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9BED6" w14:textId="77777777" w:rsidR="00BB7D56" w:rsidRDefault="00BB7D56" w:rsidP="00BB7D56">
      <w:pPr>
        <w:jc w:val="center"/>
        <w:rPr>
          <w:rFonts w:eastAsia="华文中宋"/>
          <w:b/>
          <w:sz w:val="52"/>
          <w:szCs w:val="52"/>
        </w:rPr>
      </w:pPr>
    </w:p>
    <w:p w14:paraId="3F5ADCAD" w14:textId="77777777" w:rsidR="00BB7D56" w:rsidRDefault="00BB7D56" w:rsidP="00BB7D56">
      <w:pPr>
        <w:jc w:val="center"/>
        <w:rPr>
          <w:rFonts w:eastAsia="华文中宋"/>
          <w:b/>
          <w:sz w:val="52"/>
          <w:szCs w:val="52"/>
        </w:rPr>
      </w:pPr>
    </w:p>
    <w:p w14:paraId="1BD0B6E3" w14:textId="77777777" w:rsidR="00BB7D56" w:rsidRDefault="00BB7D56" w:rsidP="00BB7D56">
      <w:pPr>
        <w:jc w:val="center"/>
        <w:rPr>
          <w:rFonts w:eastAsia="华文中宋"/>
          <w:b/>
          <w:sz w:val="52"/>
          <w:szCs w:val="52"/>
        </w:rPr>
      </w:pPr>
    </w:p>
    <w:p w14:paraId="168D54B7" w14:textId="77777777" w:rsidR="005401B7" w:rsidRPr="00941BCE" w:rsidRDefault="00EE3BB7">
      <w:pPr>
        <w:jc w:val="center"/>
        <w:rPr>
          <w:color w:val="000000" w:themeColor="text1"/>
          <w:sz w:val="52"/>
          <w:szCs w:val="52"/>
        </w:rPr>
      </w:pPr>
      <w:r w:rsidRPr="00941BCE">
        <w:rPr>
          <w:color w:val="000000" w:themeColor="text1"/>
          <w:sz w:val="52"/>
          <w:szCs w:val="52"/>
        </w:rPr>
        <w:t>海事统计调查制度</w:t>
      </w:r>
    </w:p>
    <w:p w14:paraId="36276F24" w14:textId="77777777" w:rsidR="00BB7D56" w:rsidRPr="00BB7D56" w:rsidRDefault="00BB7D56" w:rsidP="00BB7D56">
      <w:pPr>
        <w:jc w:val="center"/>
        <w:rPr>
          <w:rFonts w:eastAsia="华文中宋"/>
          <w:b/>
          <w:sz w:val="52"/>
          <w:szCs w:val="52"/>
        </w:rPr>
      </w:pPr>
    </w:p>
    <w:p w14:paraId="21DF9B36" w14:textId="77777777" w:rsidR="00BB7D56" w:rsidRPr="00BB7D56" w:rsidRDefault="00BB7D56" w:rsidP="00BB7D56">
      <w:pPr>
        <w:jc w:val="center"/>
        <w:rPr>
          <w:rFonts w:eastAsia="华文中宋"/>
          <w:b/>
          <w:sz w:val="52"/>
          <w:szCs w:val="52"/>
        </w:rPr>
      </w:pPr>
    </w:p>
    <w:p w14:paraId="1A522602" w14:textId="77777777" w:rsidR="00BB7D56" w:rsidRPr="00BB7D56" w:rsidRDefault="00BB7D56" w:rsidP="00BB7D56">
      <w:pPr>
        <w:jc w:val="center"/>
        <w:rPr>
          <w:rFonts w:eastAsia="华文中宋"/>
          <w:b/>
          <w:sz w:val="52"/>
          <w:szCs w:val="52"/>
        </w:rPr>
      </w:pPr>
    </w:p>
    <w:p w14:paraId="5C88E7D4" w14:textId="77777777" w:rsidR="00BB7D56" w:rsidRPr="00BB7D56" w:rsidRDefault="00BB7D56" w:rsidP="00BB7D56">
      <w:pPr>
        <w:jc w:val="center"/>
        <w:rPr>
          <w:rFonts w:eastAsia="华文中宋"/>
          <w:b/>
          <w:sz w:val="52"/>
          <w:szCs w:val="52"/>
        </w:rPr>
      </w:pPr>
    </w:p>
    <w:p w14:paraId="0B328656" w14:textId="77777777" w:rsidR="00BB7D56" w:rsidRPr="00BB7D56" w:rsidRDefault="00BB7D56" w:rsidP="00BB7D56">
      <w:pPr>
        <w:jc w:val="center"/>
        <w:rPr>
          <w:rFonts w:eastAsia="华文中宋"/>
          <w:b/>
          <w:sz w:val="52"/>
          <w:szCs w:val="52"/>
        </w:rPr>
      </w:pPr>
    </w:p>
    <w:p w14:paraId="2C584E4F" w14:textId="77777777" w:rsidR="00BB7D56" w:rsidRPr="00BB7D56" w:rsidRDefault="00BB7D56" w:rsidP="00BB7D56">
      <w:pPr>
        <w:jc w:val="center"/>
        <w:rPr>
          <w:rFonts w:eastAsia="华文中宋"/>
          <w:b/>
          <w:sz w:val="52"/>
          <w:szCs w:val="52"/>
        </w:rPr>
      </w:pPr>
    </w:p>
    <w:p w14:paraId="52C107F6" w14:textId="77777777" w:rsidR="00BB7D56" w:rsidRPr="00BB7D56" w:rsidRDefault="00BB7D56" w:rsidP="00BB7D56">
      <w:pPr>
        <w:jc w:val="center"/>
        <w:rPr>
          <w:rFonts w:eastAsia="华文中宋"/>
          <w:b/>
          <w:sz w:val="52"/>
          <w:szCs w:val="52"/>
        </w:rPr>
      </w:pPr>
    </w:p>
    <w:p w14:paraId="525B4B59" w14:textId="77777777" w:rsidR="00BB7D56" w:rsidRPr="00BB7D56" w:rsidRDefault="00BB7D56" w:rsidP="00BB7D56">
      <w:pPr>
        <w:jc w:val="center"/>
        <w:rPr>
          <w:rFonts w:eastAsia="华文中宋"/>
          <w:b/>
          <w:sz w:val="52"/>
          <w:szCs w:val="52"/>
        </w:rPr>
      </w:pPr>
    </w:p>
    <w:p w14:paraId="13666D27" w14:textId="77777777" w:rsidR="00BB7D56" w:rsidRPr="00BB7D56" w:rsidRDefault="00BB7D56" w:rsidP="00BB7D56">
      <w:pPr>
        <w:jc w:val="center"/>
        <w:rPr>
          <w:rFonts w:eastAsia="华文中宋"/>
          <w:b/>
          <w:sz w:val="52"/>
          <w:szCs w:val="52"/>
        </w:rPr>
      </w:pPr>
    </w:p>
    <w:p w14:paraId="5B762026" w14:textId="77777777" w:rsidR="00BB7D56" w:rsidRDefault="00BB7D56" w:rsidP="00BB7D56">
      <w:pPr>
        <w:jc w:val="center"/>
        <w:rPr>
          <w:b/>
          <w:sz w:val="52"/>
          <w:szCs w:val="52"/>
        </w:rPr>
      </w:pPr>
    </w:p>
    <w:p w14:paraId="59B7373C" w14:textId="77777777" w:rsidR="00BB7D56" w:rsidRDefault="00BB7D56" w:rsidP="00BB7D56">
      <w:pPr>
        <w:jc w:val="center"/>
        <w:rPr>
          <w:b/>
          <w:sz w:val="52"/>
          <w:szCs w:val="52"/>
        </w:rPr>
      </w:pPr>
    </w:p>
    <w:p w14:paraId="5DBC275F" w14:textId="77777777" w:rsidR="00BB7D56" w:rsidRDefault="00BB7D56" w:rsidP="00BB7D56">
      <w:pPr>
        <w:jc w:val="center"/>
        <w:rPr>
          <w:b/>
          <w:sz w:val="52"/>
          <w:szCs w:val="52"/>
        </w:rPr>
      </w:pPr>
    </w:p>
    <w:p w14:paraId="163F51FD" w14:textId="77777777" w:rsidR="00BB7D56" w:rsidRDefault="00BB7D56" w:rsidP="00BB7D56">
      <w:pPr>
        <w:jc w:val="center"/>
        <w:rPr>
          <w:b/>
          <w:sz w:val="52"/>
          <w:szCs w:val="52"/>
        </w:rPr>
      </w:pPr>
    </w:p>
    <w:p w14:paraId="7FA7E1A2" w14:textId="77777777" w:rsidR="005401B7" w:rsidRPr="00941BCE" w:rsidRDefault="00EE3BB7">
      <w:pPr>
        <w:jc w:val="center"/>
        <w:rPr>
          <w:color w:val="000000" w:themeColor="text1"/>
          <w:sz w:val="32"/>
          <w:szCs w:val="32"/>
        </w:rPr>
      </w:pPr>
      <w:r w:rsidRPr="00941BCE">
        <w:rPr>
          <w:color w:val="000000" w:themeColor="text1"/>
          <w:sz w:val="32"/>
          <w:szCs w:val="32"/>
        </w:rPr>
        <w:t>中华人民共和国交通运输部制定</w:t>
      </w:r>
    </w:p>
    <w:p w14:paraId="6687F5E4" w14:textId="7F650010" w:rsidR="005401B7" w:rsidRPr="00941BCE" w:rsidRDefault="00EE3BB7">
      <w:pPr>
        <w:jc w:val="center"/>
        <w:rPr>
          <w:color w:val="000000" w:themeColor="text1"/>
          <w:sz w:val="32"/>
          <w:szCs w:val="32"/>
        </w:rPr>
      </w:pPr>
      <w:r w:rsidRPr="00941BCE">
        <w:rPr>
          <w:color w:val="000000" w:themeColor="text1"/>
          <w:sz w:val="32"/>
          <w:szCs w:val="32"/>
        </w:rPr>
        <w:t>国家统计局备案</w:t>
      </w:r>
    </w:p>
    <w:p w14:paraId="2419A446" w14:textId="37EC6B87" w:rsidR="005401B7" w:rsidRPr="00941BCE" w:rsidRDefault="00EE3BB7">
      <w:pPr>
        <w:jc w:val="center"/>
        <w:rPr>
          <w:color w:val="000000" w:themeColor="text1"/>
          <w:sz w:val="28"/>
          <w:szCs w:val="32"/>
        </w:rPr>
      </w:pPr>
      <w:r w:rsidRPr="00941BCE">
        <w:rPr>
          <w:color w:val="000000" w:themeColor="text1"/>
          <w:sz w:val="32"/>
          <w:szCs w:val="32"/>
        </w:rPr>
        <w:t>202</w:t>
      </w:r>
      <w:r w:rsidR="000520AC">
        <w:rPr>
          <w:color w:val="000000" w:themeColor="text1"/>
          <w:sz w:val="32"/>
          <w:szCs w:val="32"/>
        </w:rPr>
        <w:t>4</w:t>
      </w:r>
      <w:r w:rsidRPr="00941BCE">
        <w:rPr>
          <w:color w:val="000000" w:themeColor="text1"/>
          <w:sz w:val="32"/>
          <w:szCs w:val="32"/>
        </w:rPr>
        <w:t>年</w:t>
      </w:r>
      <w:r w:rsidR="000520AC">
        <w:rPr>
          <w:color w:val="000000" w:themeColor="text1"/>
          <w:sz w:val="32"/>
          <w:szCs w:val="32"/>
        </w:rPr>
        <w:t>1</w:t>
      </w:r>
      <w:r w:rsidRPr="00941BCE">
        <w:rPr>
          <w:color w:val="000000" w:themeColor="text1"/>
          <w:sz w:val="32"/>
          <w:szCs w:val="32"/>
        </w:rPr>
        <w:t>月</w:t>
      </w:r>
    </w:p>
    <w:p w14:paraId="06BFDD56" w14:textId="77777777" w:rsidR="005401B7" w:rsidRPr="00941BCE" w:rsidRDefault="005401B7">
      <w:pPr>
        <w:jc w:val="center"/>
        <w:rPr>
          <w:rFonts w:eastAsia="楷体_GB2312"/>
          <w:b/>
          <w:color w:val="000000" w:themeColor="text1"/>
          <w:sz w:val="28"/>
          <w:szCs w:val="32"/>
        </w:rPr>
        <w:sectPr w:rsidR="005401B7" w:rsidRPr="00941BCE">
          <w:footerReference w:type="even" r:id="rId9"/>
          <w:pgSz w:w="11906" w:h="16838"/>
          <w:pgMar w:top="1418" w:right="1247" w:bottom="1247" w:left="1247" w:header="851" w:footer="992" w:gutter="0"/>
          <w:cols w:space="425"/>
          <w:docGrid w:type="lines" w:linePitch="312"/>
        </w:sectPr>
      </w:pPr>
    </w:p>
    <w:p w14:paraId="099ADFCC" w14:textId="77777777" w:rsidR="005401B7" w:rsidRPr="00941BCE" w:rsidRDefault="00EE3BB7" w:rsidP="00EE3BB7">
      <w:pPr>
        <w:spacing w:beforeLines="50" w:before="156" w:line="480" w:lineRule="auto"/>
        <w:jc w:val="center"/>
        <w:rPr>
          <w:color w:val="000000" w:themeColor="text1"/>
          <w:sz w:val="32"/>
          <w:szCs w:val="32"/>
        </w:rPr>
      </w:pPr>
      <w:r w:rsidRPr="00941BCE">
        <w:rPr>
          <w:color w:val="000000" w:themeColor="text1"/>
          <w:sz w:val="32"/>
          <w:szCs w:val="32"/>
        </w:rPr>
        <w:lastRenderedPageBreak/>
        <w:t>本调查制度根据《中华人民共和国统计法》的有关规定制定</w:t>
      </w:r>
    </w:p>
    <w:p w14:paraId="15884764" w14:textId="77777777" w:rsidR="005401B7" w:rsidRPr="00941BCE" w:rsidRDefault="00EE3BB7">
      <w:pPr>
        <w:pStyle w:val="32"/>
        <w:spacing w:beforeLines="50" w:before="156" w:afterLines="50" w:after="156" w:line="480" w:lineRule="auto"/>
        <w:ind w:firstLineChars="200" w:firstLine="560"/>
        <w:rPr>
          <w:rFonts w:ascii="Times New Roman" w:eastAsia="仿宋_GB2312"/>
          <w:bCs/>
          <w:color w:val="000000" w:themeColor="text1"/>
          <w:sz w:val="28"/>
          <w:szCs w:val="28"/>
        </w:rPr>
      </w:pPr>
      <w:r w:rsidRPr="00941BCE">
        <w:rPr>
          <w:rFonts w:ascii="Times New Roman" w:eastAsia="仿宋_GB2312"/>
          <w:bCs/>
          <w:color w:val="000000" w:themeColor="text1"/>
          <w:sz w:val="28"/>
          <w:szCs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14:paraId="2827763C" w14:textId="77777777" w:rsidR="005401B7" w:rsidRPr="00941BCE" w:rsidRDefault="00EE3BB7">
      <w:pPr>
        <w:pStyle w:val="32"/>
        <w:spacing w:beforeLines="50" w:before="156" w:afterLines="50" w:after="156" w:line="480" w:lineRule="auto"/>
        <w:ind w:firstLineChars="200" w:firstLine="560"/>
        <w:rPr>
          <w:rFonts w:ascii="Times New Roman" w:eastAsia="仿宋_GB2312"/>
          <w:bCs/>
          <w:color w:val="000000" w:themeColor="text1"/>
          <w:sz w:val="28"/>
          <w:szCs w:val="28"/>
        </w:rPr>
      </w:pPr>
      <w:r w:rsidRPr="00941BCE">
        <w:rPr>
          <w:rFonts w:ascii="Times New Roman" w:eastAsia="仿宋_GB2312"/>
          <w:bCs/>
          <w:color w:val="000000" w:themeColor="text1"/>
          <w:sz w:val="28"/>
          <w:szCs w:val="28"/>
        </w:rPr>
        <w:t>《中华人民共和国统计法》第九条规定：统计机构和统计人员对在统计工作中知悉的国家秘密、商业秘密和个人信息，应当予以保密。</w:t>
      </w:r>
    </w:p>
    <w:p w14:paraId="0CEFAA66" w14:textId="77777777" w:rsidR="005401B7" w:rsidRPr="00941BCE" w:rsidRDefault="00EE3BB7">
      <w:pPr>
        <w:pStyle w:val="32"/>
        <w:spacing w:beforeLines="50" w:before="156" w:afterLines="50" w:after="156" w:line="480" w:lineRule="auto"/>
        <w:ind w:firstLineChars="200" w:firstLine="560"/>
        <w:rPr>
          <w:rFonts w:ascii="Times New Roman" w:eastAsia="仿宋_GB2312"/>
          <w:bCs/>
          <w:color w:val="000000" w:themeColor="text1"/>
          <w:sz w:val="28"/>
          <w:szCs w:val="28"/>
        </w:rPr>
      </w:pPr>
      <w:r w:rsidRPr="00941BCE">
        <w:rPr>
          <w:rFonts w:ascii="Times New Roman" w:eastAsia="仿宋_GB2312"/>
          <w:bCs/>
          <w:color w:val="000000" w:themeColor="text1"/>
          <w:sz w:val="28"/>
          <w:szCs w:val="28"/>
        </w:rPr>
        <w:t>《中华人民共和国统计法》第二十五条规定：统计调查中获得的能够识别或者推断单个统计调查对象身份的资料，任何单位和个人不得对外提供、泄露，不得用于统计以外的目的。</w:t>
      </w:r>
    </w:p>
    <w:p w14:paraId="6168D349" w14:textId="77777777" w:rsidR="005401B7" w:rsidRPr="00941BCE" w:rsidRDefault="005401B7">
      <w:pPr>
        <w:pStyle w:val="32"/>
        <w:spacing w:beforeLines="50" w:before="156" w:afterLines="50" w:after="156" w:line="480" w:lineRule="auto"/>
        <w:ind w:firstLineChars="200" w:firstLine="560"/>
        <w:rPr>
          <w:rFonts w:ascii="Times New Roman" w:eastAsia="仿宋_GB2312"/>
          <w:bCs/>
          <w:color w:val="000000" w:themeColor="text1"/>
          <w:sz w:val="28"/>
          <w:szCs w:val="28"/>
        </w:rPr>
      </w:pPr>
    </w:p>
    <w:p w14:paraId="0D7E7542" w14:textId="77777777" w:rsidR="005401B7" w:rsidRPr="00941BCE" w:rsidRDefault="005401B7">
      <w:pPr>
        <w:pStyle w:val="32"/>
        <w:spacing w:beforeLines="50" w:before="156" w:afterLines="50" w:after="156" w:line="480" w:lineRule="auto"/>
        <w:ind w:firstLineChars="200" w:firstLine="560"/>
        <w:rPr>
          <w:rFonts w:ascii="Times New Roman" w:eastAsia="仿宋_GB2312"/>
          <w:bCs/>
          <w:color w:val="000000" w:themeColor="text1"/>
          <w:sz w:val="28"/>
          <w:szCs w:val="28"/>
        </w:rPr>
        <w:sectPr w:rsidR="005401B7" w:rsidRPr="00941BCE">
          <w:headerReference w:type="default" r:id="rId10"/>
          <w:footerReference w:type="even" r:id="rId11"/>
          <w:pgSz w:w="11906" w:h="16838"/>
          <w:pgMar w:top="1418" w:right="1247" w:bottom="1247" w:left="1247" w:header="851" w:footer="992" w:gutter="0"/>
          <w:cols w:space="425"/>
          <w:docGrid w:type="lines" w:linePitch="312"/>
        </w:sectPr>
      </w:pPr>
    </w:p>
    <w:p w14:paraId="4765215E" w14:textId="77777777" w:rsidR="005401B7" w:rsidRPr="00941BCE" w:rsidRDefault="00EE3BB7">
      <w:pPr>
        <w:pStyle w:val="1"/>
        <w:spacing w:beforeLines="0" w:after="0"/>
        <w:rPr>
          <w:rFonts w:eastAsia="黑体"/>
          <w:b w:val="0"/>
          <w:color w:val="000000" w:themeColor="text1"/>
          <w:szCs w:val="32"/>
        </w:rPr>
      </w:pPr>
      <w:r w:rsidRPr="00941BCE">
        <w:rPr>
          <w:rFonts w:eastAsia="黑体"/>
          <w:b w:val="0"/>
          <w:color w:val="000000" w:themeColor="text1"/>
          <w:szCs w:val="32"/>
        </w:rPr>
        <w:lastRenderedPageBreak/>
        <w:t>目</w:t>
      </w:r>
      <w:r w:rsidRPr="00941BCE">
        <w:rPr>
          <w:rFonts w:eastAsia="黑体"/>
          <w:b w:val="0"/>
          <w:color w:val="000000" w:themeColor="text1"/>
          <w:szCs w:val="32"/>
        </w:rPr>
        <w:t xml:space="preserve">  </w:t>
      </w:r>
      <w:r w:rsidRPr="00941BCE">
        <w:rPr>
          <w:rFonts w:eastAsia="黑体"/>
          <w:b w:val="0"/>
          <w:color w:val="000000" w:themeColor="text1"/>
          <w:szCs w:val="32"/>
        </w:rPr>
        <w:t>录</w:t>
      </w:r>
    </w:p>
    <w:p w14:paraId="0DBDFC6D" w14:textId="77777777" w:rsidR="005401B7" w:rsidRPr="00941BCE" w:rsidRDefault="00EE3BB7">
      <w:pPr>
        <w:tabs>
          <w:tab w:val="right" w:leader="dot" w:pos="9214"/>
        </w:tabs>
        <w:spacing w:afterLines="50" w:after="156" w:line="360" w:lineRule="auto"/>
        <w:ind w:rightChars="26" w:right="55"/>
        <w:jc w:val="left"/>
        <w:rPr>
          <w:rFonts w:eastAsia="黑体"/>
          <w:color w:val="000000" w:themeColor="text1"/>
          <w:szCs w:val="21"/>
        </w:rPr>
      </w:pPr>
      <w:r w:rsidRPr="00941BCE">
        <w:rPr>
          <w:rFonts w:eastAsia="黑体"/>
          <w:color w:val="000000" w:themeColor="text1"/>
          <w:szCs w:val="21"/>
        </w:rPr>
        <w:t>一、总说明</w:t>
      </w:r>
      <w:r w:rsidRPr="00941BCE">
        <w:rPr>
          <w:rFonts w:eastAsia="黑体"/>
          <w:color w:val="000000" w:themeColor="text1"/>
          <w:szCs w:val="21"/>
        </w:rPr>
        <w:tab/>
        <w:t>1</w:t>
      </w:r>
    </w:p>
    <w:p w14:paraId="4C899CF1" w14:textId="77777777" w:rsidR="005401B7" w:rsidRPr="00941BCE" w:rsidRDefault="00EE3BB7">
      <w:pPr>
        <w:tabs>
          <w:tab w:val="right" w:leader="dot" w:pos="9214"/>
        </w:tabs>
        <w:spacing w:afterLines="50" w:after="156" w:line="360" w:lineRule="auto"/>
        <w:ind w:rightChars="26" w:right="55"/>
        <w:jc w:val="left"/>
        <w:rPr>
          <w:rFonts w:eastAsia="黑体"/>
          <w:color w:val="000000" w:themeColor="text1"/>
          <w:szCs w:val="21"/>
        </w:rPr>
      </w:pPr>
      <w:r w:rsidRPr="00941BCE">
        <w:rPr>
          <w:rFonts w:eastAsia="黑体"/>
          <w:color w:val="000000" w:themeColor="text1"/>
          <w:szCs w:val="21"/>
        </w:rPr>
        <w:t>二、报表目录</w:t>
      </w:r>
      <w:r w:rsidRPr="00941BCE">
        <w:rPr>
          <w:rFonts w:eastAsia="黑体"/>
          <w:color w:val="000000" w:themeColor="text1"/>
          <w:szCs w:val="21"/>
        </w:rPr>
        <w:tab/>
      </w:r>
      <w:r w:rsidR="00AD2045" w:rsidRPr="00941BCE">
        <w:rPr>
          <w:rFonts w:eastAsia="黑体"/>
          <w:color w:val="000000" w:themeColor="text1"/>
          <w:szCs w:val="21"/>
        </w:rPr>
        <w:t>3</w:t>
      </w:r>
    </w:p>
    <w:p w14:paraId="56569DFE" w14:textId="77777777" w:rsidR="005401B7" w:rsidRPr="00941BCE" w:rsidRDefault="00EE3BB7">
      <w:pPr>
        <w:tabs>
          <w:tab w:val="right" w:leader="dot" w:pos="9214"/>
        </w:tabs>
        <w:spacing w:afterLines="50" w:after="156" w:line="360" w:lineRule="auto"/>
        <w:ind w:rightChars="26" w:right="55"/>
        <w:jc w:val="left"/>
        <w:rPr>
          <w:rFonts w:eastAsia="黑体"/>
          <w:color w:val="000000" w:themeColor="text1"/>
          <w:szCs w:val="21"/>
        </w:rPr>
      </w:pPr>
      <w:r w:rsidRPr="00941BCE">
        <w:rPr>
          <w:rFonts w:eastAsia="黑体"/>
          <w:color w:val="000000" w:themeColor="text1"/>
          <w:szCs w:val="21"/>
        </w:rPr>
        <w:t>三、调查表式</w:t>
      </w:r>
      <w:r w:rsidRPr="00941BCE">
        <w:rPr>
          <w:rFonts w:eastAsia="黑体"/>
          <w:color w:val="000000" w:themeColor="text1"/>
          <w:szCs w:val="21"/>
        </w:rPr>
        <w:tab/>
      </w:r>
      <w:r w:rsidR="00AD2045" w:rsidRPr="00941BCE">
        <w:rPr>
          <w:rFonts w:eastAsia="黑体"/>
          <w:color w:val="000000" w:themeColor="text1"/>
          <w:szCs w:val="21"/>
        </w:rPr>
        <w:t>7</w:t>
      </w:r>
    </w:p>
    <w:p w14:paraId="2379FDF5" w14:textId="6CF0BFB6" w:rsidR="005401B7" w:rsidRPr="00941BCE" w:rsidRDefault="00EE3BB7" w:rsidP="0092132D">
      <w:pPr>
        <w:pStyle w:val="12"/>
        <w:numPr>
          <w:ilvl w:val="0"/>
          <w:numId w:val="2"/>
        </w:numPr>
        <w:tabs>
          <w:tab w:val="right" w:leader="dot" w:pos="9214"/>
        </w:tabs>
        <w:spacing w:beforeLines="25" w:before="78" w:afterLines="25" w:after="78" w:line="360" w:lineRule="auto"/>
        <w:ind w:rightChars="26" w:right="55" w:firstLineChars="0"/>
        <w:jc w:val="left"/>
        <w:rPr>
          <w:color w:val="000000" w:themeColor="text1"/>
          <w:szCs w:val="21"/>
        </w:rPr>
      </w:pPr>
      <w:r w:rsidRPr="00941BCE">
        <w:rPr>
          <w:color w:val="000000" w:themeColor="text1"/>
          <w:szCs w:val="21"/>
        </w:rPr>
        <w:t>海事系统工作船艇基础资料统计表</w:t>
      </w:r>
      <w:r w:rsidRPr="00941BCE">
        <w:rPr>
          <w:color w:val="000000" w:themeColor="text1"/>
          <w:szCs w:val="21"/>
        </w:rPr>
        <w:tab/>
      </w:r>
      <w:r w:rsidR="00DE672E">
        <w:rPr>
          <w:color w:val="000000" w:themeColor="text1"/>
          <w:szCs w:val="21"/>
        </w:rPr>
        <w:t>7</w:t>
      </w:r>
    </w:p>
    <w:p w14:paraId="1A105CC6" w14:textId="65A04D31" w:rsidR="005401B7" w:rsidRPr="00941BCE" w:rsidRDefault="00EE3BB7" w:rsidP="0092132D">
      <w:pPr>
        <w:pStyle w:val="12"/>
        <w:numPr>
          <w:ilvl w:val="0"/>
          <w:numId w:val="2"/>
        </w:numPr>
        <w:tabs>
          <w:tab w:val="right" w:leader="dot" w:pos="9214"/>
        </w:tabs>
        <w:spacing w:beforeLines="25" w:before="78" w:afterLines="25" w:after="78" w:line="360" w:lineRule="auto"/>
        <w:ind w:rightChars="26" w:right="55" w:firstLineChars="0"/>
        <w:jc w:val="left"/>
        <w:rPr>
          <w:color w:val="000000" w:themeColor="text1"/>
          <w:szCs w:val="21"/>
        </w:rPr>
      </w:pPr>
      <w:r w:rsidRPr="00941BCE">
        <w:rPr>
          <w:color w:val="000000" w:themeColor="text1"/>
          <w:szCs w:val="21"/>
        </w:rPr>
        <w:t>海事车辆基础资料统计表</w:t>
      </w:r>
      <w:r w:rsidRPr="00941BCE">
        <w:rPr>
          <w:color w:val="000000" w:themeColor="text1"/>
          <w:szCs w:val="21"/>
        </w:rPr>
        <w:tab/>
      </w:r>
      <w:r w:rsidR="00802A65">
        <w:rPr>
          <w:color w:val="000000" w:themeColor="text1"/>
          <w:szCs w:val="21"/>
        </w:rPr>
        <w:t>8</w:t>
      </w:r>
    </w:p>
    <w:p w14:paraId="00C3D753" w14:textId="7794DEEE" w:rsidR="005401B7" w:rsidRPr="00941BCE" w:rsidRDefault="00EE3BB7" w:rsidP="0092132D">
      <w:pPr>
        <w:pStyle w:val="12"/>
        <w:numPr>
          <w:ilvl w:val="0"/>
          <w:numId w:val="2"/>
        </w:numPr>
        <w:tabs>
          <w:tab w:val="right" w:leader="dot" w:pos="9214"/>
        </w:tabs>
        <w:spacing w:beforeLines="25" w:before="78" w:afterLines="25" w:after="78" w:line="360" w:lineRule="auto"/>
        <w:ind w:rightChars="26" w:right="55" w:firstLineChars="0"/>
        <w:jc w:val="left"/>
        <w:rPr>
          <w:color w:val="000000" w:themeColor="text1"/>
          <w:szCs w:val="21"/>
        </w:rPr>
      </w:pPr>
      <w:r w:rsidRPr="00941BCE">
        <w:rPr>
          <w:color w:val="000000" w:themeColor="text1"/>
          <w:szCs w:val="21"/>
        </w:rPr>
        <w:t>报警情况统计表</w:t>
      </w:r>
      <w:r w:rsidRPr="00941BCE">
        <w:rPr>
          <w:color w:val="000000" w:themeColor="text1"/>
          <w:szCs w:val="21"/>
        </w:rPr>
        <w:tab/>
      </w:r>
      <w:r w:rsidR="00802A65">
        <w:rPr>
          <w:color w:val="000000" w:themeColor="text1"/>
          <w:szCs w:val="21"/>
        </w:rPr>
        <w:t>9</w:t>
      </w:r>
    </w:p>
    <w:p w14:paraId="742831E3" w14:textId="501DBACE" w:rsidR="005401B7" w:rsidRPr="00941BCE" w:rsidRDefault="00EE3BB7" w:rsidP="0092132D">
      <w:pPr>
        <w:pStyle w:val="12"/>
        <w:numPr>
          <w:ilvl w:val="0"/>
          <w:numId w:val="2"/>
        </w:numPr>
        <w:tabs>
          <w:tab w:val="right" w:leader="dot" w:pos="9214"/>
        </w:tabs>
        <w:spacing w:beforeLines="25" w:before="78" w:afterLines="25" w:after="78" w:line="360" w:lineRule="auto"/>
        <w:ind w:rightChars="26" w:right="55" w:firstLineChars="0"/>
        <w:jc w:val="left"/>
        <w:rPr>
          <w:color w:val="000000" w:themeColor="text1"/>
          <w:szCs w:val="21"/>
        </w:rPr>
      </w:pPr>
      <w:r w:rsidRPr="00941BCE">
        <w:rPr>
          <w:color w:val="000000" w:themeColor="text1"/>
          <w:szCs w:val="21"/>
        </w:rPr>
        <w:t>搜救情况统计表</w:t>
      </w:r>
      <w:r w:rsidRPr="00941BCE">
        <w:rPr>
          <w:color w:val="000000" w:themeColor="text1"/>
          <w:szCs w:val="21"/>
        </w:rPr>
        <w:tab/>
      </w:r>
      <w:r w:rsidR="0044076E" w:rsidRPr="00941BCE">
        <w:rPr>
          <w:color w:val="000000" w:themeColor="text1"/>
          <w:szCs w:val="21"/>
        </w:rPr>
        <w:t>1</w:t>
      </w:r>
      <w:r w:rsidR="00802A65">
        <w:rPr>
          <w:color w:val="000000" w:themeColor="text1"/>
          <w:szCs w:val="21"/>
        </w:rPr>
        <w:t>0</w:t>
      </w:r>
    </w:p>
    <w:p w14:paraId="450ECE26" w14:textId="4F5008BC" w:rsidR="005401B7" w:rsidRPr="00941BCE" w:rsidRDefault="00EE3BB7" w:rsidP="0092132D">
      <w:pPr>
        <w:pStyle w:val="12"/>
        <w:numPr>
          <w:ilvl w:val="0"/>
          <w:numId w:val="2"/>
        </w:numPr>
        <w:tabs>
          <w:tab w:val="right" w:leader="dot" w:pos="9214"/>
        </w:tabs>
        <w:spacing w:beforeLines="25" w:before="78" w:afterLines="25" w:after="78" w:line="360" w:lineRule="auto"/>
        <w:ind w:rightChars="26" w:right="55" w:firstLineChars="0"/>
        <w:jc w:val="left"/>
        <w:rPr>
          <w:color w:val="000000" w:themeColor="text1"/>
          <w:szCs w:val="21"/>
        </w:rPr>
      </w:pPr>
      <w:r w:rsidRPr="00941BCE">
        <w:rPr>
          <w:color w:val="000000" w:themeColor="text1"/>
          <w:szCs w:val="21"/>
        </w:rPr>
        <w:t>获救人员情况统计表</w:t>
      </w:r>
      <w:r w:rsidRPr="00941BCE">
        <w:rPr>
          <w:color w:val="000000" w:themeColor="text1"/>
          <w:szCs w:val="21"/>
        </w:rPr>
        <w:tab/>
      </w:r>
      <w:r w:rsidR="00AD2045" w:rsidRPr="00941BCE">
        <w:rPr>
          <w:color w:val="000000" w:themeColor="text1"/>
          <w:szCs w:val="21"/>
        </w:rPr>
        <w:t>1</w:t>
      </w:r>
      <w:r w:rsidR="00802A65">
        <w:rPr>
          <w:color w:val="000000" w:themeColor="text1"/>
          <w:szCs w:val="21"/>
        </w:rPr>
        <w:t>1</w:t>
      </w:r>
    </w:p>
    <w:p w14:paraId="64075069" w14:textId="29370158" w:rsidR="005401B7" w:rsidRPr="00941BCE" w:rsidRDefault="00EE3BB7">
      <w:pPr>
        <w:pStyle w:val="12"/>
        <w:numPr>
          <w:ilvl w:val="0"/>
          <w:numId w:val="2"/>
        </w:numPr>
        <w:tabs>
          <w:tab w:val="right" w:leader="dot" w:pos="9214"/>
        </w:tabs>
        <w:spacing w:beforeLines="25" w:before="78" w:afterLines="25" w:after="78" w:line="360" w:lineRule="auto"/>
        <w:ind w:rightChars="26" w:right="55"/>
        <w:jc w:val="left"/>
        <w:rPr>
          <w:color w:val="000000" w:themeColor="text1"/>
          <w:szCs w:val="21"/>
        </w:rPr>
      </w:pPr>
      <w:r w:rsidRPr="00941BCE">
        <w:rPr>
          <w:color w:val="000000" w:themeColor="text1"/>
          <w:szCs w:val="21"/>
        </w:rPr>
        <w:t>遇险船舶与遇险区域情况统计表</w:t>
      </w:r>
      <w:r w:rsidRPr="00941BCE">
        <w:rPr>
          <w:color w:val="000000" w:themeColor="text1"/>
          <w:szCs w:val="21"/>
        </w:rPr>
        <w:tab/>
        <w:t>1</w:t>
      </w:r>
      <w:r w:rsidR="00802A65">
        <w:rPr>
          <w:color w:val="000000" w:themeColor="text1"/>
          <w:szCs w:val="21"/>
        </w:rPr>
        <w:t>2</w:t>
      </w:r>
    </w:p>
    <w:p w14:paraId="07A4A65D" w14:textId="03DE15CA" w:rsidR="005401B7" w:rsidRPr="00941BCE" w:rsidRDefault="00EE3BB7">
      <w:pPr>
        <w:pStyle w:val="12"/>
        <w:numPr>
          <w:ilvl w:val="0"/>
          <w:numId w:val="2"/>
        </w:numPr>
        <w:tabs>
          <w:tab w:val="right" w:leader="dot" w:pos="9214"/>
        </w:tabs>
        <w:spacing w:beforeLines="25" w:before="78" w:afterLines="25" w:after="78" w:line="360" w:lineRule="auto"/>
        <w:ind w:rightChars="26" w:right="55"/>
        <w:jc w:val="left"/>
        <w:rPr>
          <w:color w:val="000000" w:themeColor="text1"/>
          <w:szCs w:val="21"/>
        </w:rPr>
      </w:pPr>
      <w:r w:rsidRPr="00941BCE">
        <w:rPr>
          <w:color w:val="000000" w:themeColor="text1"/>
          <w:szCs w:val="21"/>
        </w:rPr>
        <w:t>巡航工作统计表</w:t>
      </w:r>
      <w:r w:rsidRPr="00941BCE">
        <w:rPr>
          <w:color w:val="000000" w:themeColor="text1"/>
          <w:szCs w:val="21"/>
        </w:rPr>
        <w:tab/>
        <w:t>1</w:t>
      </w:r>
      <w:r w:rsidR="00802A65">
        <w:rPr>
          <w:color w:val="000000" w:themeColor="text1"/>
          <w:szCs w:val="21"/>
        </w:rPr>
        <w:t>3</w:t>
      </w:r>
    </w:p>
    <w:p w14:paraId="528EE592" w14:textId="01D62BDD" w:rsidR="005401B7" w:rsidRPr="00941BCE" w:rsidRDefault="00EE3BB7">
      <w:pPr>
        <w:numPr>
          <w:ilvl w:val="0"/>
          <w:numId w:val="2"/>
        </w:numPr>
        <w:tabs>
          <w:tab w:val="right" w:leader="dot" w:pos="9214"/>
        </w:tabs>
        <w:spacing w:beforeLines="25" w:before="78" w:afterLines="25" w:after="78" w:line="360" w:lineRule="auto"/>
        <w:ind w:rightChars="26" w:right="55" w:firstLineChars="200"/>
        <w:jc w:val="left"/>
        <w:rPr>
          <w:color w:val="000000" w:themeColor="text1"/>
          <w:szCs w:val="21"/>
        </w:rPr>
      </w:pPr>
      <w:r w:rsidRPr="00941BCE">
        <w:rPr>
          <w:color w:val="000000" w:themeColor="text1"/>
          <w:szCs w:val="21"/>
        </w:rPr>
        <w:t>航行通告发布情况统计表</w:t>
      </w:r>
      <w:r w:rsidRPr="00941BCE">
        <w:rPr>
          <w:color w:val="000000" w:themeColor="text1"/>
          <w:szCs w:val="21"/>
        </w:rPr>
        <w:tab/>
        <w:t>1</w:t>
      </w:r>
      <w:r w:rsidR="00802A65">
        <w:rPr>
          <w:color w:val="000000" w:themeColor="text1"/>
          <w:szCs w:val="21"/>
        </w:rPr>
        <w:t>4</w:t>
      </w:r>
    </w:p>
    <w:p w14:paraId="4F09FD30" w14:textId="093D96F1" w:rsidR="005401B7" w:rsidRPr="00941BCE" w:rsidRDefault="00EE3BB7">
      <w:pPr>
        <w:numPr>
          <w:ilvl w:val="0"/>
          <w:numId w:val="2"/>
        </w:numPr>
        <w:tabs>
          <w:tab w:val="right" w:leader="dot" w:pos="9214"/>
        </w:tabs>
        <w:spacing w:beforeLines="25" w:before="78" w:afterLines="25" w:after="78" w:line="360" w:lineRule="auto"/>
        <w:ind w:rightChars="26" w:right="55" w:firstLineChars="200"/>
        <w:jc w:val="left"/>
        <w:rPr>
          <w:color w:val="000000" w:themeColor="text1"/>
          <w:szCs w:val="21"/>
        </w:rPr>
      </w:pPr>
      <w:r w:rsidRPr="00941BCE">
        <w:rPr>
          <w:color w:val="000000" w:themeColor="text1"/>
          <w:szCs w:val="21"/>
        </w:rPr>
        <w:t>航行警告发布情况统计表</w:t>
      </w:r>
      <w:r w:rsidRPr="00941BCE">
        <w:rPr>
          <w:color w:val="000000" w:themeColor="text1"/>
          <w:szCs w:val="21"/>
        </w:rPr>
        <w:tab/>
        <w:t>1</w:t>
      </w:r>
      <w:r w:rsidR="00802A65">
        <w:rPr>
          <w:color w:val="000000" w:themeColor="text1"/>
          <w:szCs w:val="21"/>
        </w:rPr>
        <w:t>5</w:t>
      </w:r>
    </w:p>
    <w:p w14:paraId="4D42EA89" w14:textId="6343A8BE" w:rsidR="005401B7" w:rsidRPr="00941BCE" w:rsidRDefault="00EE3BB7">
      <w:pPr>
        <w:numPr>
          <w:ilvl w:val="0"/>
          <w:numId w:val="2"/>
        </w:numPr>
        <w:tabs>
          <w:tab w:val="right" w:leader="dot" w:pos="9214"/>
        </w:tabs>
        <w:spacing w:beforeLines="25" w:before="78" w:afterLines="25" w:after="78" w:line="360" w:lineRule="auto"/>
        <w:ind w:rightChars="26" w:right="55" w:firstLineChars="200"/>
        <w:jc w:val="left"/>
        <w:rPr>
          <w:color w:val="000000" w:themeColor="text1"/>
          <w:szCs w:val="21"/>
        </w:rPr>
      </w:pPr>
      <w:r w:rsidRPr="00941BCE">
        <w:rPr>
          <w:color w:val="000000" w:themeColor="text1"/>
          <w:szCs w:val="21"/>
        </w:rPr>
        <w:t>水上水下施工作业和活动监管情况统计表</w:t>
      </w:r>
      <w:r w:rsidRPr="00941BCE">
        <w:rPr>
          <w:color w:val="000000" w:themeColor="text1"/>
          <w:szCs w:val="21"/>
        </w:rPr>
        <w:tab/>
      </w:r>
      <w:r w:rsidR="008F3CD4">
        <w:rPr>
          <w:color w:val="000000" w:themeColor="text1"/>
          <w:szCs w:val="21"/>
        </w:rPr>
        <w:t>1</w:t>
      </w:r>
      <w:r w:rsidR="00802A65">
        <w:rPr>
          <w:color w:val="000000" w:themeColor="text1"/>
          <w:szCs w:val="21"/>
        </w:rPr>
        <w:t>6</w:t>
      </w:r>
    </w:p>
    <w:p w14:paraId="1B2C6A48" w14:textId="05760DF2" w:rsidR="005401B7" w:rsidRPr="00941BCE" w:rsidRDefault="00EE3BB7">
      <w:pPr>
        <w:numPr>
          <w:ilvl w:val="0"/>
          <w:numId w:val="2"/>
        </w:numPr>
        <w:tabs>
          <w:tab w:val="right" w:leader="dot" w:pos="9214"/>
        </w:tabs>
        <w:spacing w:beforeLines="25" w:before="78" w:afterLines="25" w:after="78" w:line="360" w:lineRule="auto"/>
        <w:ind w:rightChars="26" w:right="55" w:firstLineChars="200"/>
        <w:jc w:val="left"/>
        <w:rPr>
          <w:color w:val="000000" w:themeColor="text1"/>
          <w:szCs w:val="21"/>
        </w:rPr>
      </w:pPr>
      <w:r w:rsidRPr="00941BCE">
        <w:rPr>
          <w:color w:val="000000" w:themeColor="text1"/>
          <w:szCs w:val="21"/>
        </w:rPr>
        <w:t>VTS</w:t>
      </w:r>
      <w:r w:rsidRPr="00941BCE">
        <w:rPr>
          <w:color w:val="000000" w:themeColor="text1"/>
          <w:szCs w:val="21"/>
        </w:rPr>
        <w:t>中心运行工作统计表</w:t>
      </w:r>
      <w:r w:rsidR="0044076E" w:rsidRPr="00941BCE">
        <w:rPr>
          <w:color w:val="000000" w:themeColor="text1"/>
          <w:szCs w:val="21"/>
        </w:rPr>
        <w:tab/>
      </w:r>
      <w:r w:rsidR="008F3CD4">
        <w:rPr>
          <w:color w:val="000000" w:themeColor="text1"/>
          <w:szCs w:val="21"/>
        </w:rPr>
        <w:t>1</w:t>
      </w:r>
      <w:r w:rsidR="00802A65">
        <w:rPr>
          <w:color w:val="000000" w:themeColor="text1"/>
          <w:szCs w:val="21"/>
        </w:rPr>
        <w:t>7</w:t>
      </w:r>
    </w:p>
    <w:p w14:paraId="11F5FDD6" w14:textId="545D3F42" w:rsidR="005401B7" w:rsidRPr="00941BCE" w:rsidRDefault="00EE3BB7">
      <w:pPr>
        <w:numPr>
          <w:ilvl w:val="0"/>
          <w:numId w:val="2"/>
        </w:numPr>
        <w:tabs>
          <w:tab w:val="right" w:leader="dot" w:pos="9214"/>
        </w:tabs>
        <w:spacing w:beforeLines="25" w:before="78" w:afterLines="25" w:after="78" w:line="360" w:lineRule="auto"/>
        <w:ind w:rightChars="26" w:right="55" w:firstLineChars="200"/>
        <w:jc w:val="left"/>
        <w:rPr>
          <w:color w:val="000000" w:themeColor="text1"/>
          <w:szCs w:val="21"/>
        </w:rPr>
      </w:pPr>
      <w:r w:rsidRPr="00941BCE">
        <w:rPr>
          <w:color w:val="000000" w:themeColor="text1"/>
          <w:szCs w:val="21"/>
        </w:rPr>
        <w:t>分国别进出港船舶统计表（海船）</w:t>
      </w:r>
      <w:r w:rsidRPr="00941BCE">
        <w:rPr>
          <w:color w:val="000000" w:themeColor="text1"/>
          <w:szCs w:val="21"/>
        </w:rPr>
        <w:tab/>
      </w:r>
      <w:r w:rsidR="008F3CD4">
        <w:rPr>
          <w:color w:val="000000" w:themeColor="text1"/>
          <w:szCs w:val="21"/>
        </w:rPr>
        <w:t>18</w:t>
      </w:r>
    </w:p>
    <w:p w14:paraId="2517BEA1" w14:textId="2CC4D588" w:rsidR="005401B7" w:rsidRPr="00941BCE" w:rsidRDefault="00EE3BB7">
      <w:pPr>
        <w:numPr>
          <w:ilvl w:val="0"/>
          <w:numId w:val="2"/>
        </w:numPr>
        <w:tabs>
          <w:tab w:val="right" w:leader="dot" w:pos="9214"/>
        </w:tabs>
        <w:spacing w:beforeLines="25" w:before="78" w:afterLines="25" w:after="78" w:line="360" w:lineRule="auto"/>
        <w:ind w:rightChars="26" w:right="55" w:firstLineChars="200"/>
        <w:jc w:val="left"/>
        <w:rPr>
          <w:color w:val="000000" w:themeColor="text1"/>
          <w:szCs w:val="21"/>
        </w:rPr>
      </w:pPr>
      <w:r w:rsidRPr="00941BCE">
        <w:rPr>
          <w:color w:val="000000" w:themeColor="text1"/>
          <w:szCs w:val="21"/>
        </w:rPr>
        <w:t>对外开放港口进出港船舶统计表（海船）</w:t>
      </w:r>
      <w:r w:rsidRPr="00941BCE">
        <w:rPr>
          <w:color w:val="000000" w:themeColor="text1"/>
          <w:szCs w:val="21"/>
        </w:rPr>
        <w:tab/>
      </w:r>
      <w:r w:rsidR="008F3CD4">
        <w:rPr>
          <w:color w:val="000000" w:themeColor="text1"/>
          <w:szCs w:val="21"/>
        </w:rPr>
        <w:t>19</w:t>
      </w:r>
    </w:p>
    <w:p w14:paraId="1AF8EFB2" w14:textId="77CF46F2" w:rsidR="005401B7" w:rsidRPr="00941BCE" w:rsidRDefault="00EE3BB7">
      <w:pPr>
        <w:numPr>
          <w:ilvl w:val="0"/>
          <w:numId w:val="2"/>
        </w:numPr>
        <w:tabs>
          <w:tab w:val="right" w:leader="dot" w:pos="9214"/>
        </w:tabs>
        <w:spacing w:beforeLines="25" w:before="78" w:afterLines="25" w:after="78" w:line="360" w:lineRule="auto"/>
        <w:ind w:rightChars="26" w:right="55" w:firstLineChars="200"/>
        <w:jc w:val="left"/>
        <w:rPr>
          <w:color w:val="000000" w:themeColor="text1"/>
          <w:szCs w:val="21"/>
        </w:rPr>
      </w:pPr>
      <w:r w:rsidRPr="00941BCE">
        <w:rPr>
          <w:color w:val="000000" w:themeColor="text1"/>
          <w:szCs w:val="21"/>
        </w:rPr>
        <w:t>分船种分吨级进出港船舶统计表（海船）</w:t>
      </w:r>
      <w:r w:rsidRPr="00941BCE">
        <w:rPr>
          <w:color w:val="000000" w:themeColor="text1"/>
          <w:szCs w:val="21"/>
        </w:rPr>
        <w:tab/>
      </w:r>
      <w:r w:rsidR="0044076E" w:rsidRPr="00941BCE">
        <w:rPr>
          <w:color w:val="000000" w:themeColor="text1"/>
          <w:szCs w:val="21"/>
        </w:rPr>
        <w:t>2</w:t>
      </w:r>
      <w:r w:rsidR="008F3CD4">
        <w:rPr>
          <w:color w:val="000000" w:themeColor="text1"/>
          <w:szCs w:val="21"/>
        </w:rPr>
        <w:t>0</w:t>
      </w:r>
    </w:p>
    <w:p w14:paraId="5B1044E5" w14:textId="75924778" w:rsidR="005401B7" w:rsidRPr="00941BCE" w:rsidRDefault="00EE3BB7">
      <w:pPr>
        <w:numPr>
          <w:ilvl w:val="0"/>
          <w:numId w:val="2"/>
        </w:numPr>
        <w:tabs>
          <w:tab w:val="right" w:leader="dot" w:pos="9214"/>
        </w:tabs>
        <w:spacing w:beforeLines="25" w:before="78" w:afterLines="25" w:after="78" w:line="360" w:lineRule="auto"/>
        <w:ind w:rightChars="26" w:right="55" w:firstLineChars="200"/>
        <w:jc w:val="left"/>
        <w:rPr>
          <w:color w:val="000000" w:themeColor="text1"/>
          <w:szCs w:val="21"/>
        </w:rPr>
      </w:pPr>
      <w:r w:rsidRPr="00941BCE">
        <w:rPr>
          <w:color w:val="000000" w:themeColor="text1"/>
          <w:szCs w:val="21"/>
        </w:rPr>
        <w:t>分船种分客位进出港船舶统计表（海船）</w:t>
      </w:r>
      <w:r w:rsidRPr="00941BCE">
        <w:rPr>
          <w:color w:val="000000" w:themeColor="text1"/>
          <w:szCs w:val="21"/>
        </w:rPr>
        <w:tab/>
      </w:r>
      <w:r w:rsidR="0044076E" w:rsidRPr="00941BCE">
        <w:rPr>
          <w:color w:val="000000" w:themeColor="text1"/>
          <w:szCs w:val="21"/>
        </w:rPr>
        <w:t>2</w:t>
      </w:r>
      <w:r w:rsidR="008F3CD4">
        <w:rPr>
          <w:color w:val="000000" w:themeColor="text1"/>
          <w:szCs w:val="21"/>
        </w:rPr>
        <w:t>1</w:t>
      </w:r>
    </w:p>
    <w:p w14:paraId="1A2FFF1A" w14:textId="769435DB" w:rsidR="005401B7" w:rsidRPr="00941BCE" w:rsidRDefault="00EE3BB7">
      <w:pPr>
        <w:numPr>
          <w:ilvl w:val="0"/>
          <w:numId w:val="2"/>
        </w:numPr>
        <w:tabs>
          <w:tab w:val="right" w:leader="dot" w:pos="9214"/>
        </w:tabs>
        <w:spacing w:beforeLines="25" w:before="78" w:afterLines="25" w:after="78" w:line="360" w:lineRule="auto"/>
        <w:ind w:rightChars="26" w:right="55" w:firstLineChars="200"/>
        <w:jc w:val="left"/>
        <w:rPr>
          <w:color w:val="000000" w:themeColor="text1"/>
          <w:szCs w:val="21"/>
        </w:rPr>
      </w:pPr>
      <w:r w:rsidRPr="00941BCE">
        <w:rPr>
          <w:color w:val="000000" w:themeColor="text1"/>
          <w:szCs w:val="21"/>
        </w:rPr>
        <w:t>内河船舶进出港统计表</w:t>
      </w:r>
      <w:r w:rsidRPr="00941BCE">
        <w:rPr>
          <w:color w:val="000000" w:themeColor="text1"/>
          <w:szCs w:val="21"/>
        </w:rPr>
        <w:tab/>
      </w:r>
      <w:r w:rsidR="0044076E" w:rsidRPr="00941BCE">
        <w:rPr>
          <w:color w:val="000000" w:themeColor="text1"/>
          <w:szCs w:val="21"/>
        </w:rPr>
        <w:t>2</w:t>
      </w:r>
      <w:r w:rsidR="008F3CD4">
        <w:rPr>
          <w:color w:val="000000" w:themeColor="text1"/>
          <w:szCs w:val="21"/>
        </w:rPr>
        <w:t>2</w:t>
      </w:r>
    </w:p>
    <w:p w14:paraId="3E5A503A" w14:textId="313B42C3" w:rsidR="005401B7" w:rsidRPr="00941BCE" w:rsidRDefault="00EE3BB7">
      <w:pPr>
        <w:numPr>
          <w:ilvl w:val="0"/>
          <w:numId w:val="2"/>
        </w:numPr>
        <w:tabs>
          <w:tab w:val="right" w:leader="dot" w:pos="9214"/>
        </w:tabs>
        <w:spacing w:beforeLines="25" w:before="78" w:afterLines="25" w:after="78" w:line="360" w:lineRule="auto"/>
        <w:ind w:rightChars="26" w:right="55" w:firstLineChars="200"/>
        <w:jc w:val="left"/>
        <w:rPr>
          <w:color w:val="000000" w:themeColor="text1"/>
          <w:szCs w:val="21"/>
        </w:rPr>
      </w:pPr>
      <w:r w:rsidRPr="00941BCE">
        <w:rPr>
          <w:color w:val="000000" w:themeColor="text1"/>
          <w:szCs w:val="21"/>
        </w:rPr>
        <w:t>进出港船舶分货类货运量统计表</w:t>
      </w:r>
      <w:r w:rsidRPr="00941BCE">
        <w:rPr>
          <w:color w:val="000000" w:themeColor="text1"/>
          <w:szCs w:val="21"/>
        </w:rPr>
        <w:tab/>
      </w:r>
      <w:r w:rsidR="0044076E" w:rsidRPr="00941BCE">
        <w:rPr>
          <w:color w:val="000000" w:themeColor="text1"/>
          <w:szCs w:val="21"/>
        </w:rPr>
        <w:t>2</w:t>
      </w:r>
      <w:r w:rsidR="008F3CD4">
        <w:rPr>
          <w:color w:val="000000" w:themeColor="text1"/>
          <w:szCs w:val="21"/>
        </w:rPr>
        <w:t>3</w:t>
      </w:r>
    </w:p>
    <w:p w14:paraId="29C49B5C" w14:textId="668F7602" w:rsidR="005401B7" w:rsidRPr="00941BCE" w:rsidRDefault="00EE3BB7">
      <w:pPr>
        <w:numPr>
          <w:ilvl w:val="0"/>
          <w:numId w:val="2"/>
        </w:numPr>
        <w:tabs>
          <w:tab w:val="right" w:leader="dot" w:pos="9214"/>
        </w:tabs>
        <w:spacing w:beforeLines="25" w:before="78" w:afterLines="25" w:after="78" w:line="360" w:lineRule="auto"/>
        <w:ind w:rightChars="26" w:right="55" w:firstLineChars="200"/>
        <w:jc w:val="left"/>
        <w:rPr>
          <w:color w:val="000000" w:themeColor="text1"/>
          <w:szCs w:val="21"/>
        </w:rPr>
      </w:pPr>
      <w:r w:rsidRPr="00941BCE">
        <w:rPr>
          <w:color w:val="000000" w:themeColor="text1"/>
          <w:szCs w:val="21"/>
        </w:rPr>
        <w:t>海船安全检查情况统计表</w:t>
      </w:r>
      <w:r w:rsidRPr="00941BCE">
        <w:rPr>
          <w:color w:val="000000" w:themeColor="text1"/>
          <w:szCs w:val="21"/>
        </w:rPr>
        <w:tab/>
      </w:r>
      <w:r w:rsidR="0044076E" w:rsidRPr="00941BCE">
        <w:rPr>
          <w:color w:val="000000" w:themeColor="text1"/>
          <w:szCs w:val="21"/>
        </w:rPr>
        <w:t>2</w:t>
      </w:r>
      <w:r w:rsidR="008F3CD4">
        <w:rPr>
          <w:color w:val="000000" w:themeColor="text1"/>
          <w:szCs w:val="21"/>
        </w:rPr>
        <w:t>4</w:t>
      </w:r>
    </w:p>
    <w:p w14:paraId="7688ED8A" w14:textId="03174D8F" w:rsidR="005401B7" w:rsidRPr="00941BCE" w:rsidRDefault="00EE3BB7">
      <w:pPr>
        <w:numPr>
          <w:ilvl w:val="0"/>
          <w:numId w:val="2"/>
        </w:numPr>
        <w:tabs>
          <w:tab w:val="right" w:leader="dot" w:pos="9214"/>
        </w:tabs>
        <w:spacing w:beforeLines="25" w:before="78" w:afterLines="25" w:after="78" w:line="360" w:lineRule="auto"/>
        <w:ind w:rightChars="26" w:right="55" w:firstLineChars="200"/>
        <w:jc w:val="left"/>
        <w:rPr>
          <w:color w:val="000000" w:themeColor="text1"/>
          <w:szCs w:val="21"/>
        </w:rPr>
      </w:pPr>
      <w:r w:rsidRPr="00941BCE">
        <w:rPr>
          <w:color w:val="000000" w:themeColor="text1"/>
          <w:szCs w:val="21"/>
        </w:rPr>
        <w:t>内河船舶安全检查情况统计表</w:t>
      </w:r>
      <w:r w:rsidR="00AD2045" w:rsidRPr="00941BCE">
        <w:rPr>
          <w:color w:val="000000" w:themeColor="text1"/>
          <w:szCs w:val="21"/>
        </w:rPr>
        <w:tab/>
      </w:r>
      <w:r w:rsidR="0044076E" w:rsidRPr="00941BCE">
        <w:rPr>
          <w:color w:val="000000" w:themeColor="text1"/>
          <w:szCs w:val="21"/>
        </w:rPr>
        <w:t>2</w:t>
      </w:r>
      <w:r w:rsidR="008F3CD4">
        <w:rPr>
          <w:color w:val="000000" w:themeColor="text1"/>
          <w:szCs w:val="21"/>
        </w:rPr>
        <w:t>5</w:t>
      </w:r>
    </w:p>
    <w:p w14:paraId="7E0DAE28" w14:textId="50848CB2" w:rsidR="005401B7" w:rsidRPr="00941BCE" w:rsidRDefault="00EE3BB7">
      <w:pPr>
        <w:numPr>
          <w:ilvl w:val="0"/>
          <w:numId w:val="2"/>
        </w:numPr>
        <w:tabs>
          <w:tab w:val="right" w:leader="dot" w:pos="9214"/>
        </w:tabs>
        <w:spacing w:beforeLines="25" w:before="78" w:afterLines="25" w:after="78" w:line="360" w:lineRule="auto"/>
        <w:ind w:rightChars="26" w:right="55" w:firstLineChars="200"/>
        <w:jc w:val="left"/>
        <w:rPr>
          <w:color w:val="000000" w:themeColor="text1"/>
          <w:szCs w:val="21"/>
        </w:rPr>
      </w:pPr>
      <w:r w:rsidRPr="00941BCE">
        <w:rPr>
          <w:color w:val="000000" w:themeColor="text1"/>
          <w:szCs w:val="21"/>
        </w:rPr>
        <w:t>登记注册船舶统计表（海船）</w:t>
      </w:r>
      <w:r w:rsidRPr="00941BCE">
        <w:rPr>
          <w:color w:val="000000" w:themeColor="text1"/>
          <w:szCs w:val="21"/>
        </w:rPr>
        <w:tab/>
      </w:r>
      <w:r w:rsidR="008F3CD4">
        <w:rPr>
          <w:color w:val="000000" w:themeColor="text1"/>
          <w:szCs w:val="21"/>
        </w:rPr>
        <w:t>26</w:t>
      </w:r>
    </w:p>
    <w:p w14:paraId="6DDF2B71" w14:textId="0ABC0C19" w:rsidR="005401B7" w:rsidRPr="00941BCE" w:rsidRDefault="00EE3BB7">
      <w:pPr>
        <w:numPr>
          <w:ilvl w:val="0"/>
          <w:numId w:val="2"/>
        </w:numPr>
        <w:tabs>
          <w:tab w:val="right" w:leader="dot" w:pos="9214"/>
        </w:tabs>
        <w:spacing w:beforeLines="25" w:before="78" w:afterLines="25" w:after="78" w:line="360" w:lineRule="auto"/>
        <w:ind w:rightChars="26" w:right="55" w:firstLineChars="200"/>
        <w:jc w:val="left"/>
        <w:rPr>
          <w:color w:val="000000" w:themeColor="text1"/>
          <w:szCs w:val="21"/>
        </w:rPr>
      </w:pPr>
      <w:r w:rsidRPr="00941BCE">
        <w:rPr>
          <w:color w:val="000000" w:themeColor="text1"/>
          <w:szCs w:val="21"/>
        </w:rPr>
        <w:lastRenderedPageBreak/>
        <w:t>登记注册船舶统计表（河船）</w:t>
      </w:r>
      <w:r w:rsidR="00AD2045" w:rsidRPr="00941BCE">
        <w:rPr>
          <w:color w:val="000000" w:themeColor="text1"/>
          <w:szCs w:val="21"/>
        </w:rPr>
        <w:tab/>
      </w:r>
      <w:r w:rsidR="00AA1A91">
        <w:rPr>
          <w:color w:val="000000" w:themeColor="text1"/>
          <w:szCs w:val="21"/>
        </w:rPr>
        <w:t>28</w:t>
      </w:r>
    </w:p>
    <w:p w14:paraId="25927215" w14:textId="5D491F1E" w:rsidR="005401B7" w:rsidRPr="00941BCE" w:rsidRDefault="00EE3BB7">
      <w:pPr>
        <w:numPr>
          <w:ilvl w:val="0"/>
          <w:numId w:val="2"/>
        </w:numPr>
        <w:tabs>
          <w:tab w:val="right" w:leader="dot" w:pos="9214"/>
        </w:tabs>
        <w:spacing w:beforeLines="25" w:before="78" w:afterLines="25" w:after="78" w:line="360" w:lineRule="auto"/>
        <w:ind w:rightChars="26" w:right="55" w:firstLineChars="200"/>
        <w:jc w:val="left"/>
        <w:rPr>
          <w:color w:val="000000" w:themeColor="text1"/>
          <w:szCs w:val="21"/>
        </w:rPr>
      </w:pPr>
      <w:r w:rsidRPr="00941BCE">
        <w:rPr>
          <w:color w:val="000000" w:themeColor="text1"/>
          <w:szCs w:val="21"/>
        </w:rPr>
        <w:t>船舶登记工作量统计表</w:t>
      </w:r>
      <w:r w:rsidR="00AD2045" w:rsidRPr="00941BCE">
        <w:rPr>
          <w:color w:val="000000" w:themeColor="text1"/>
          <w:szCs w:val="21"/>
        </w:rPr>
        <w:tab/>
      </w:r>
      <w:r w:rsidR="00AA1A91">
        <w:rPr>
          <w:color w:val="000000" w:themeColor="text1"/>
          <w:szCs w:val="21"/>
        </w:rPr>
        <w:t>30</w:t>
      </w:r>
    </w:p>
    <w:p w14:paraId="7E2F55FC" w14:textId="393FE837" w:rsidR="005401B7" w:rsidRPr="00941BCE" w:rsidRDefault="00EE3BB7">
      <w:pPr>
        <w:numPr>
          <w:ilvl w:val="0"/>
          <w:numId w:val="2"/>
        </w:numPr>
        <w:tabs>
          <w:tab w:val="right" w:leader="dot" w:pos="9214"/>
        </w:tabs>
        <w:spacing w:beforeLines="25" w:before="78" w:afterLines="25" w:after="78" w:line="360" w:lineRule="auto"/>
        <w:ind w:rightChars="26" w:right="55" w:firstLineChars="200"/>
        <w:jc w:val="left"/>
        <w:rPr>
          <w:color w:val="000000" w:themeColor="text1"/>
          <w:szCs w:val="21"/>
        </w:rPr>
      </w:pPr>
      <w:r w:rsidRPr="00941BCE">
        <w:rPr>
          <w:color w:val="000000" w:themeColor="text1"/>
          <w:szCs w:val="21"/>
        </w:rPr>
        <w:t>集装箱现场检查统计表</w:t>
      </w:r>
      <w:r w:rsidRPr="00941BCE">
        <w:rPr>
          <w:color w:val="000000" w:themeColor="text1"/>
          <w:szCs w:val="21"/>
        </w:rPr>
        <w:tab/>
      </w:r>
      <w:r w:rsidR="00AD2045" w:rsidRPr="00941BCE">
        <w:rPr>
          <w:color w:val="000000" w:themeColor="text1"/>
          <w:szCs w:val="21"/>
        </w:rPr>
        <w:t>3</w:t>
      </w:r>
      <w:r w:rsidR="00AA1A91">
        <w:rPr>
          <w:color w:val="000000" w:themeColor="text1"/>
          <w:szCs w:val="21"/>
        </w:rPr>
        <w:t>1</w:t>
      </w:r>
    </w:p>
    <w:p w14:paraId="790293E3" w14:textId="5AA23711" w:rsidR="005401B7" w:rsidRPr="00941BCE" w:rsidRDefault="00EE3BB7">
      <w:pPr>
        <w:numPr>
          <w:ilvl w:val="0"/>
          <w:numId w:val="2"/>
        </w:numPr>
        <w:tabs>
          <w:tab w:val="right" w:leader="dot" w:pos="9214"/>
        </w:tabs>
        <w:spacing w:beforeLines="25" w:before="78" w:afterLines="25" w:after="78" w:line="360" w:lineRule="auto"/>
        <w:ind w:rightChars="26" w:right="55" w:firstLineChars="200"/>
        <w:jc w:val="left"/>
        <w:rPr>
          <w:color w:val="000000" w:themeColor="text1"/>
          <w:szCs w:val="21"/>
        </w:rPr>
      </w:pPr>
      <w:r w:rsidRPr="00941BCE">
        <w:rPr>
          <w:color w:val="000000" w:themeColor="text1"/>
          <w:szCs w:val="21"/>
        </w:rPr>
        <w:t>液货船舶分吨级统计表</w:t>
      </w:r>
      <w:r w:rsidRPr="00941BCE">
        <w:rPr>
          <w:color w:val="000000" w:themeColor="text1"/>
          <w:szCs w:val="21"/>
        </w:rPr>
        <w:tab/>
        <w:t>3</w:t>
      </w:r>
      <w:r w:rsidR="00AA1A91">
        <w:rPr>
          <w:color w:val="000000" w:themeColor="text1"/>
          <w:szCs w:val="21"/>
        </w:rPr>
        <w:t>2</w:t>
      </w:r>
    </w:p>
    <w:p w14:paraId="72F068AB" w14:textId="6C01F3A4" w:rsidR="005401B7" w:rsidRPr="00941BCE" w:rsidRDefault="00EE3BB7">
      <w:pPr>
        <w:numPr>
          <w:ilvl w:val="0"/>
          <w:numId w:val="2"/>
        </w:numPr>
        <w:tabs>
          <w:tab w:val="right" w:leader="dot" w:pos="9214"/>
        </w:tabs>
        <w:spacing w:beforeLines="25" w:before="78" w:afterLines="25" w:after="78" w:line="360" w:lineRule="auto"/>
        <w:ind w:rightChars="26" w:right="55" w:firstLineChars="200"/>
        <w:jc w:val="left"/>
        <w:rPr>
          <w:color w:val="000000" w:themeColor="text1"/>
          <w:szCs w:val="21"/>
        </w:rPr>
      </w:pPr>
      <w:r w:rsidRPr="00941BCE">
        <w:rPr>
          <w:color w:val="000000" w:themeColor="text1"/>
          <w:szCs w:val="21"/>
        </w:rPr>
        <w:t>船舶装载危险货物情况统计表</w:t>
      </w:r>
      <w:r w:rsidRPr="00941BCE">
        <w:rPr>
          <w:color w:val="000000" w:themeColor="text1"/>
          <w:szCs w:val="21"/>
        </w:rPr>
        <w:tab/>
        <w:t>3</w:t>
      </w:r>
      <w:r w:rsidR="00AA1A91">
        <w:rPr>
          <w:color w:val="000000" w:themeColor="text1"/>
          <w:szCs w:val="21"/>
        </w:rPr>
        <w:t>4</w:t>
      </w:r>
    </w:p>
    <w:p w14:paraId="0BEC560B" w14:textId="0D347146" w:rsidR="005401B7" w:rsidRPr="00941BCE" w:rsidRDefault="00EE3BB7">
      <w:pPr>
        <w:numPr>
          <w:ilvl w:val="0"/>
          <w:numId w:val="2"/>
        </w:numPr>
        <w:tabs>
          <w:tab w:val="right" w:leader="dot" w:pos="9214"/>
        </w:tabs>
        <w:spacing w:beforeLines="25" w:before="78" w:afterLines="25" w:after="78" w:line="360" w:lineRule="auto"/>
        <w:ind w:rightChars="26" w:right="55" w:firstLineChars="200"/>
        <w:jc w:val="left"/>
        <w:rPr>
          <w:color w:val="000000" w:themeColor="text1"/>
          <w:szCs w:val="21"/>
        </w:rPr>
      </w:pPr>
      <w:r w:rsidRPr="00941BCE">
        <w:rPr>
          <w:color w:val="000000" w:themeColor="text1"/>
          <w:szCs w:val="21"/>
        </w:rPr>
        <w:t>防治船舶污染监督管理工作情况统计表</w:t>
      </w:r>
      <w:r w:rsidRPr="00941BCE">
        <w:rPr>
          <w:color w:val="000000" w:themeColor="text1"/>
          <w:szCs w:val="21"/>
        </w:rPr>
        <w:tab/>
        <w:t>3</w:t>
      </w:r>
      <w:r w:rsidR="00AA1A91">
        <w:rPr>
          <w:color w:val="000000" w:themeColor="text1"/>
          <w:szCs w:val="21"/>
        </w:rPr>
        <w:t>5</w:t>
      </w:r>
    </w:p>
    <w:p w14:paraId="04ADA975" w14:textId="677DAD19" w:rsidR="005401B7" w:rsidRPr="00941BCE" w:rsidRDefault="00EE3BB7">
      <w:pPr>
        <w:numPr>
          <w:ilvl w:val="0"/>
          <w:numId w:val="2"/>
        </w:numPr>
        <w:tabs>
          <w:tab w:val="right" w:leader="dot" w:pos="9214"/>
        </w:tabs>
        <w:spacing w:beforeLines="25" w:before="78" w:afterLines="25" w:after="78" w:line="360" w:lineRule="auto"/>
        <w:ind w:rightChars="26" w:right="55" w:firstLineChars="200"/>
        <w:jc w:val="left"/>
        <w:rPr>
          <w:color w:val="000000" w:themeColor="text1"/>
          <w:szCs w:val="21"/>
        </w:rPr>
      </w:pPr>
      <w:r w:rsidRPr="00941BCE">
        <w:rPr>
          <w:color w:val="000000" w:themeColor="text1"/>
          <w:szCs w:val="21"/>
        </w:rPr>
        <w:t>海船船员考试统计表</w:t>
      </w:r>
      <w:r w:rsidRPr="00941BCE">
        <w:rPr>
          <w:color w:val="000000" w:themeColor="text1"/>
          <w:szCs w:val="21"/>
        </w:rPr>
        <w:tab/>
      </w:r>
      <w:r w:rsidR="00AA1A91">
        <w:rPr>
          <w:color w:val="000000" w:themeColor="text1"/>
          <w:szCs w:val="21"/>
        </w:rPr>
        <w:t>36</w:t>
      </w:r>
    </w:p>
    <w:p w14:paraId="154AAF98" w14:textId="1F5A0716" w:rsidR="005401B7" w:rsidRPr="00941BCE" w:rsidRDefault="00EE3BB7">
      <w:pPr>
        <w:numPr>
          <w:ilvl w:val="0"/>
          <w:numId w:val="2"/>
        </w:numPr>
        <w:tabs>
          <w:tab w:val="right" w:leader="dot" w:pos="9214"/>
        </w:tabs>
        <w:spacing w:beforeLines="25" w:before="78" w:afterLines="25" w:after="78" w:line="360" w:lineRule="auto"/>
        <w:ind w:rightChars="26" w:right="55" w:firstLineChars="200"/>
        <w:jc w:val="left"/>
        <w:rPr>
          <w:color w:val="000000" w:themeColor="text1"/>
          <w:szCs w:val="21"/>
        </w:rPr>
      </w:pPr>
      <w:r w:rsidRPr="00941BCE">
        <w:rPr>
          <w:color w:val="000000" w:themeColor="text1"/>
          <w:szCs w:val="21"/>
        </w:rPr>
        <w:t>海船船员证书发放统计表</w:t>
      </w:r>
      <w:r w:rsidRPr="00941BCE">
        <w:rPr>
          <w:color w:val="000000" w:themeColor="text1"/>
          <w:szCs w:val="21"/>
        </w:rPr>
        <w:tab/>
      </w:r>
      <w:r w:rsidR="00AA1A91">
        <w:rPr>
          <w:color w:val="000000" w:themeColor="text1"/>
          <w:szCs w:val="21"/>
        </w:rPr>
        <w:t>37</w:t>
      </w:r>
    </w:p>
    <w:p w14:paraId="6D3F15A2" w14:textId="680F5448" w:rsidR="005401B7" w:rsidRPr="00941BCE" w:rsidRDefault="00EE3BB7">
      <w:pPr>
        <w:numPr>
          <w:ilvl w:val="0"/>
          <w:numId w:val="2"/>
        </w:numPr>
        <w:tabs>
          <w:tab w:val="right" w:leader="dot" w:pos="9214"/>
        </w:tabs>
        <w:spacing w:beforeLines="25" w:before="78" w:afterLines="25" w:after="78" w:line="360" w:lineRule="auto"/>
        <w:ind w:rightChars="26" w:right="55" w:firstLineChars="200"/>
        <w:jc w:val="left"/>
        <w:rPr>
          <w:color w:val="000000" w:themeColor="text1"/>
          <w:szCs w:val="21"/>
        </w:rPr>
      </w:pPr>
      <w:r w:rsidRPr="00941BCE">
        <w:rPr>
          <w:color w:val="000000" w:themeColor="text1"/>
          <w:szCs w:val="21"/>
        </w:rPr>
        <w:t>海船船员有效证书统计表</w:t>
      </w:r>
      <w:r w:rsidRPr="00941BCE">
        <w:rPr>
          <w:color w:val="000000" w:themeColor="text1"/>
          <w:szCs w:val="21"/>
        </w:rPr>
        <w:tab/>
      </w:r>
      <w:r w:rsidR="00AA1A91">
        <w:rPr>
          <w:color w:val="000000" w:themeColor="text1"/>
          <w:szCs w:val="21"/>
        </w:rPr>
        <w:t>38</w:t>
      </w:r>
    </w:p>
    <w:p w14:paraId="282DE9A1" w14:textId="0CD09CB4" w:rsidR="005401B7" w:rsidRPr="00941BCE" w:rsidRDefault="00EE3BB7">
      <w:pPr>
        <w:numPr>
          <w:ilvl w:val="0"/>
          <w:numId w:val="2"/>
        </w:numPr>
        <w:tabs>
          <w:tab w:val="right" w:leader="dot" w:pos="9214"/>
        </w:tabs>
        <w:spacing w:beforeLines="25" w:before="78" w:afterLines="25" w:after="78" w:line="360" w:lineRule="auto"/>
        <w:ind w:rightChars="26" w:right="55" w:firstLineChars="200"/>
        <w:jc w:val="left"/>
        <w:rPr>
          <w:color w:val="000000" w:themeColor="text1"/>
          <w:szCs w:val="21"/>
        </w:rPr>
      </w:pPr>
      <w:r w:rsidRPr="00941BCE">
        <w:rPr>
          <w:color w:val="000000" w:themeColor="text1"/>
          <w:szCs w:val="21"/>
        </w:rPr>
        <w:t>内河船员考试统计表</w:t>
      </w:r>
      <w:r w:rsidRPr="00941BCE">
        <w:rPr>
          <w:color w:val="000000" w:themeColor="text1"/>
          <w:szCs w:val="21"/>
        </w:rPr>
        <w:tab/>
      </w:r>
      <w:r w:rsidR="00AA1A91">
        <w:rPr>
          <w:color w:val="000000" w:themeColor="text1"/>
          <w:szCs w:val="21"/>
        </w:rPr>
        <w:t>39</w:t>
      </w:r>
    </w:p>
    <w:p w14:paraId="0468900C" w14:textId="0DB24F39" w:rsidR="005401B7" w:rsidRPr="00941BCE" w:rsidRDefault="00EE3BB7">
      <w:pPr>
        <w:numPr>
          <w:ilvl w:val="0"/>
          <w:numId w:val="2"/>
        </w:numPr>
        <w:tabs>
          <w:tab w:val="right" w:leader="dot" w:pos="9214"/>
        </w:tabs>
        <w:spacing w:beforeLines="25" w:before="78" w:afterLines="25" w:after="78" w:line="360" w:lineRule="auto"/>
        <w:ind w:rightChars="26" w:right="55" w:firstLineChars="200"/>
        <w:jc w:val="left"/>
        <w:rPr>
          <w:color w:val="000000" w:themeColor="text1"/>
          <w:szCs w:val="21"/>
        </w:rPr>
      </w:pPr>
      <w:r w:rsidRPr="00941BCE">
        <w:rPr>
          <w:color w:val="000000" w:themeColor="text1"/>
          <w:szCs w:val="21"/>
        </w:rPr>
        <w:t>内河船员证书发放统计表</w:t>
      </w:r>
      <w:r w:rsidRPr="00941BCE">
        <w:rPr>
          <w:color w:val="000000" w:themeColor="text1"/>
          <w:szCs w:val="21"/>
        </w:rPr>
        <w:tab/>
      </w:r>
      <w:r w:rsidR="00AA1A91">
        <w:rPr>
          <w:color w:val="000000" w:themeColor="text1"/>
          <w:szCs w:val="21"/>
        </w:rPr>
        <w:t>40</w:t>
      </w:r>
    </w:p>
    <w:p w14:paraId="3A6AC592" w14:textId="6D9C0A29" w:rsidR="005401B7" w:rsidRPr="00941BCE" w:rsidRDefault="00EE3BB7">
      <w:pPr>
        <w:numPr>
          <w:ilvl w:val="0"/>
          <w:numId w:val="2"/>
        </w:numPr>
        <w:tabs>
          <w:tab w:val="right" w:leader="dot" w:pos="9214"/>
        </w:tabs>
        <w:spacing w:beforeLines="25" w:before="78" w:afterLines="25" w:after="78" w:line="360" w:lineRule="auto"/>
        <w:ind w:rightChars="26" w:right="55" w:firstLineChars="200"/>
        <w:jc w:val="left"/>
        <w:rPr>
          <w:color w:val="000000" w:themeColor="text1"/>
          <w:szCs w:val="21"/>
        </w:rPr>
      </w:pPr>
      <w:r w:rsidRPr="00941BCE">
        <w:rPr>
          <w:color w:val="000000" w:themeColor="text1"/>
          <w:szCs w:val="21"/>
        </w:rPr>
        <w:t>内河船员有效证书统计表</w:t>
      </w:r>
      <w:r w:rsidRPr="00941BCE">
        <w:rPr>
          <w:color w:val="000000" w:themeColor="text1"/>
          <w:szCs w:val="21"/>
        </w:rPr>
        <w:tab/>
      </w:r>
      <w:r w:rsidR="00AD2045" w:rsidRPr="00941BCE">
        <w:rPr>
          <w:color w:val="000000" w:themeColor="text1"/>
          <w:szCs w:val="21"/>
        </w:rPr>
        <w:t>4</w:t>
      </w:r>
      <w:r w:rsidR="00AA1A91">
        <w:rPr>
          <w:color w:val="000000" w:themeColor="text1"/>
          <w:szCs w:val="21"/>
        </w:rPr>
        <w:t>1</w:t>
      </w:r>
    </w:p>
    <w:p w14:paraId="2D2A4822" w14:textId="5F1F310A" w:rsidR="005401B7" w:rsidRPr="00941BCE" w:rsidRDefault="00EE3BB7">
      <w:pPr>
        <w:numPr>
          <w:ilvl w:val="0"/>
          <w:numId w:val="2"/>
        </w:numPr>
        <w:tabs>
          <w:tab w:val="right" w:leader="dot" w:pos="9214"/>
        </w:tabs>
        <w:spacing w:beforeLines="25" w:before="78" w:afterLines="25" w:after="78" w:line="360" w:lineRule="auto"/>
        <w:ind w:rightChars="26" w:right="55" w:firstLineChars="200"/>
        <w:jc w:val="left"/>
        <w:rPr>
          <w:color w:val="000000" w:themeColor="text1"/>
          <w:szCs w:val="21"/>
        </w:rPr>
      </w:pPr>
      <w:r w:rsidRPr="00941BCE">
        <w:rPr>
          <w:color w:val="000000" w:themeColor="text1"/>
          <w:szCs w:val="21"/>
        </w:rPr>
        <w:t>海区航标数量统计表</w:t>
      </w:r>
      <w:r w:rsidRPr="00941BCE">
        <w:rPr>
          <w:color w:val="000000" w:themeColor="text1"/>
          <w:szCs w:val="21"/>
        </w:rPr>
        <w:tab/>
      </w:r>
      <w:r w:rsidR="00AD2045" w:rsidRPr="00941BCE">
        <w:rPr>
          <w:color w:val="000000" w:themeColor="text1"/>
          <w:szCs w:val="21"/>
        </w:rPr>
        <w:t>4</w:t>
      </w:r>
      <w:r w:rsidR="00AA1A91">
        <w:rPr>
          <w:color w:val="000000" w:themeColor="text1"/>
          <w:szCs w:val="21"/>
        </w:rPr>
        <w:t>2</w:t>
      </w:r>
    </w:p>
    <w:p w14:paraId="4A1E0EE0" w14:textId="3F6B2B48" w:rsidR="005401B7" w:rsidRPr="00941BCE" w:rsidRDefault="00EE3BB7">
      <w:pPr>
        <w:numPr>
          <w:ilvl w:val="0"/>
          <w:numId w:val="2"/>
        </w:numPr>
        <w:tabs>
          <w:tab w:val="right" w:leader="dot" w:pos="9214"/>
        </w:tabs>
        <w:spacing w:beforeLines="25" w:before="78" w:afterLines="25" w:after="78" w:line="360" w:lineRule="auto"/>
        <w:ind w:rightChars="26" w:right="55" w:firstLineChars="200"/>
        <w:jc w:val="left"/>
        <w:rPr>
          <w:color w:val="000000" w:themeColor="text1"/>
          <w:szCs w:val="21"/>
        </w:rPr>
      </w:pPr>
      <w:r w:rsidRPr="00941BCE">
        <w:rPr>
          <w:color w:val="000000" w:themeColor="text1"/>
          <w:szCs w:val="21"/>
        </w:rPr>
        <w:t>海区航标维护质量统计表</w:t>
      </w:r>
      <w:r w:rsidRPr="00941BCE">
        <w:rPr>
          <w:color w:val="000000" w:themeColor="text1"/>
          <w:szCs w:val="21"/>
        </w:rPr>
        <w:tab/>
        <w:t>4</w:t>
      </w:r>
      <w:r w:rsidR="00AA1A91">
        <w:rPr>
          <w:color w:val="000000" w:themeColor="text1"/>
          <w:szCs w:val="21"/>
        </w:rPr>
        <w:t>3</w:t>
      </w:r>
    </w:p>
    <w:p w14:paraId="7E2D8EFF" w14:textId="522F16AD" w:rsidR="005401B7" w:rsidRPr="00941BCE" w:rsidRDefault="00EE3BB7">
      <w:pPr>
        <w:numPr>
          <w:ilvl w:val="0"/>
          <w:numId w:val="2"/>
        </w:numPr>
        <w:tabs>
          <w:tab w:val="right" w:leader="dot" w:pos="9214"/>
        </w:tabs>
        <w:spacing w:beforeLines="25" w:before="78" w:afterLines="25" w:after="78" w:line="360" w:lineRule="auto"/>
        <w:ind w:rightChars="26" w:right="55"/>
        <w:jc w:val="left"/>
        <w:rPr>
          <w:color w:val="000000" w:themeColor="text1"/>
          <w:szCs w:val="21"/>
        </w:rPr>
      </w:pPr>
      <w:r w:rsidRPr="00941BCE">
        <w:rPr>
          <w:color w:val="000000" w:themeColor="text1"/>
          <w:szCs w:val="21"/>
        </w:rPr>
        <w:t>海区航标变动情况统计表</w:t>
      </w:r>
      <w:r w:rsidRPr="00941BCE">
        <w:rPr>
          <w:color w:val="000000" w:themeColor="text1"/>
          <w:szCs w:val="21"/>
        </w:rPr>
        <w:tab/>
        <w:t>4</w:t>
      </w:r>
      <w:r w:rsidR="00AA1A91">
        <w:rPr>
          <w:color w:val="000000" w:themeColor="text1"/>
          <w:szCs w:val="21"/>
        </w:rPr>
        <w:t>4</w:t>
      </w:r>
    </w:p>
    <w:p w14:paraId="34D3D4DB" w14:textId="3442298A" w:rsidR="005401B7" w:rsidRPr="00941BCE" w:rsidRDefault="00EE3BB7">
      <w:pPr>
        <w:numPr>
          <w:ilvl w:val="0"/>
          <w:numId w:val="2"/>
        </w:numPr>
        <w:tabs>
          <w:tab w:val="right" w:leader="dot" w:pos="9214"/>
        </w:tabs>
        <w:spacing w:beforeLines="25" w:before="78" w:afterLines="25" w:after="78" w:line="360" w:lineRule="auto"/>
        <w:ind w:rightChars="26" w:right="55" w:firstLineChars="200"/>
        <w:jc w:val="left"/>
        <w:rPr>
          <w:color w:val="000000" w:themeColor="text1"/>
          <w:szCs w:val="21"/>
        </w:rPr>
      </w:pPr>
      <w:r w:rsidRPr="00941BCE">
        <w:rPr>
          <w:color w:val="000000" w:themeColor="text1"/>
          <w:szCs w:val="21"/>
        </w:rPr>
        <w:t>沿海港口航道测绘（电子海图）工作量完成情况统计表</w:t>
      </w:r>
      <w:r w:rsidRPr="00941BCE">
        <w:rPr>
          <w:color w:val="000000" w:themeColor="text1"/>
          <w:szCs w:val="21"/>
        </w:rPr>
        <w:tab/>
        <w:t>4</w:t>
      </w:r>
      <w:r w:rsidR="00AA1A91">
        <w:rPr>
          <w:color w:val="000000" w:themeColor="text1"/>
          <w:szCs w:val="21"/>
        </w:rPr>
        <w:t>5</w:t>
      </w:r>
    </w:p>
    <w:p w14:paraId="3D99B817" w14:textId="18A871A3" w:rsidR="005401B7" w:rsidRPr="00941BCE" w:rsidRDefault="00EE3BB7">
      <w:pPr>
        <w:numPr>
          <w:ilvl w:val="0"/>
          <w:numId w:val="2"/>
        </w:numPr>
        <w:tabs>
          <w:tab w:val="right" w:leader="dot" w:pos="9214"/>
        </w:tabs>
        <w:spacing w:beforeLines="25" w:before="78" w:afterLines="25" w:after="78" w:line="360" w:lineRule="auto"/>
        <w:ind w:rightChars="26" w:right="55" w:firstLineChars="200"/>
        <w:jc w:val="left"/>
        <w:rPr>
          <w:color w:val="000000" w:themeColor="text1"/>
          <w:szCs w:val="21"/>
        </w:rPr>
      </w:pPr>
      <w:r w:rsidRPr="00941BCE">
        <w:rPr>
          <w:color w:val="000000" w:themeColor="text1"/>
          <w:szCs w:val="21"/>
        </w:rPr>
        <w:t>海岸电台通信情况统计表</w:t>
      </w:r>
      <w:r w:rsidRPr="00941BCE">
        <w:rPr>
          <w:color w:val="000000" w:themeColor="text1"/>
          <w:szCs w:val="21"/>
        </w:rPr>
        <w:tab/>
      </w:r>
      <w:r w:rsidR="00AA1A91">
        <w:rPr>
          <w:color w:val="000000" w:themeColor="text1"/>
          <w:szCs w:val="21"/>
        </w:rPr>
        <w:t>46</w:t>
      </w:r>
    </w:p>
    <w:p w14:paraId="4D381EB9" w14:textId="1F18542D" w:rsidR="005401B7" w:rsidRPr="00941BCE" w:rsidRDefault="00EE3BB7">
      <w:pPr>
        <w:numPr>
          <w:ilvl w:val="0"/>
          <w:numId w:val="2"/>
        </w:numPr>
        <w:tabs>
          <w:tab w:val="right" w:leader="dot" w:pos="9214"/>
        </w:tabs>
        <w:spacing w:beforeLines="25" w:before="78" w:afterLines="25" w:after="78" w:line="360" w:lineRule="auto"/>
        <w:ind w:rightChars="26" w:right="55" w:firstLineChars="200"/>
        <w:jc w:val="left"/>
        <w:rPr>
          <w:color w:val="000000" w:themeColor="text1"/>
          <w:szCs w:val="21"/>
        </w:rPr>
      </w:pPr>
      <w:r w:rsidRPr="00941BCE">
        <w:rPr>
          <w:color w:val="000000" w:themeColor="text1"/>
          <w:szCs w:val="21"/>
        </w:rPr>
        <w:t>VTS</w:t>
      </w:r>
      <w:r w:rsidRPr="00941BCE">
        <w:rPr>
          <w:color w:val="000000" w:themeColor="text1"/>
          <w:szCs w:val="21"/>
        </w:rPr>
        <w:t>设备统计表</w:t>
      </w:r>
      <w:r w:rsidRPr="00941BCE">
        <w:rPr>
          <w:color w:val="000000" w:themeColor="text1"/>
          <w:szCs w:val="21"/>
        </w:rPr>
        <w:tab/>
      </w:r>
      <w:r w:rsidR="00AA1A91">
        <w:rPr>
          <w:color w:val="000000" w:themeColor="text1"/>
          <w:szCs w:val="21"/>
        </w:rPr>
        <w:t>47</w:t>
      </w:r>
    </w:p>
    <w:p w14:paraId="7CFF8D46" w14:textId="5C3FCF25" w:rsidR="005401B7" w:rsidRPr="00941BCE" w:rsidRDefault="00EE3BB7">
      <w:pPr>
        <w:numPr>
          <w:ilvl w:val="0"/>
          <w:numId w:val="2"/>
        </w:numPr>
        <w:tabs>
          <w:tab w:val="right" w:leader="dot" w:pos="9214"/>
        </w:tabs>
        <w:spacing w:beforeLines="25" w:before="78" w:afterLines="25" w:after="78" w:line="360" w:lineRule="auto"/>
        <w:ind w:rightChars="26" w:right="55" w:firstLineChars="200"/>
        <w:jc w:val="left"/>
        <w:rPr>
          <w:color w:val="000000" w:themeColor="text1"/>
          <w:szCs w:val="21"/>
        </w:rPr>
      </w:pPr>
      <w:r w:rsidRPr="00941BCE">
        <w:rPr>
          <w:color w:val="000000" w:themeColor="text1"/>
          <w:szCs w:val="21"/>
        </w:rPr>
        <w:t>VTS</w:t>
      </w:r>
      <w:r w:rsidRPr="00941BCE">
        <w:rPr>
          <w:color w:val="000000" w:themeColor="text1"/>
          <w:szCs w:val="21"/>
        </w:rPr>
        <w:t>系统设备可用率统计表</w:t>
      </w:r>
      <w:r w:rsidRPr="00941BCE">
        <w:rPr>
          <w:color w:val="000000" w:themeColor="text1"/>
          <w:szCs w:val="21"/>
        </w:rPr>
        <w:tab/>
      </w:r>
      <w:r w:rsidR="00AA1A91">
        <w:rPr>
          <w:color w:val="000000" w:themeColor="text1"/>
          <w:szCs w:val="21"/>
        </w:rPr>
        <w:t>48</w:t>
      </w:r>
    </w:p>
    <w:p w14:paraId="72DBB01C" w14:textId="42F1D726" w:rsidR="005401B7" w:rsidRPr="00941BCE" w:rsidRDefault="00EE3BB7">
      <w:pPr>
        <w:numPr>
          <w:ilvl w:val="0"/>
          <w:numId w:val="2"/>
        </w:numPr>
        <w:tabs>
          <w:tab w:val="right" w:leader="dot" w:pos="9214"/>
        </w:tabs>
        <w:spacing w:beforeLines="25" w:before="78" w:afterLines="25" w:after="78" w:line="360" w:lineRule="auto"/>
        <w:ind w:rightChars="26" w:right="55" w:firstLineChars="200"/>
        <w:jc w:val="left"/>
        <w:rPr>
          <w:color w:val="000000" w:themeColor="text1"/>
          <w:szCs w:val="21"/>
        </w:rPr>
      </w:pPr>
      <w:r w:rsidRPr="00941BCE">
        <w:rPr>
          <w:color w:val="000000" w:themeColor="text1"/>
          <w:szCs w:val="21"/>
        </w:rPr>
        <w:t>运输船舶水上交通事故统计表（辖区表一）</w:t>
      </w:r>
      <w:r w:rsidRPr="00941BCE">
        <w:rPr>
          <w:color w:val="000000" w:themeColor="text1"/>
          <w:szCs w:val="21"/>
        </w:rPr>
        <w:tab/>
      </w:r>
      <w:r w:rsidR="00AA1A91">
        <w:rPr>
          <w:color w:val="000000" w:themeColor="text1"/>
          <w:szCs w:val="21"/>
        </w:rPr>
        <w:t>49</w:t>
      </w:r>
    </w:p>
    <w:p w14:paraId="710021C6" w14:textId="6486521C" w:rsidR="005401B7" w:rsidRPr="00941BCE" w:rsidRDefault="00EE3BB7">
      <w:pPr>
        <w:numPr>
          <w:ilvl w:val="0"/>
          <w:numId w:val="2"/>
        </w:numPr>
        <w:tabs>
          <w:tab w:val="right" w:leader="dot" w:pos="9214"/>
        </w:tabs>
        <w:spacing w:beforeLines="25" w:before="78" w:afterLines="25" w:after="78" w:line="360" w:lineRule="auto"/>
        <w:ind w:rightChars="26" w:right="55" w:firstLineChars="200"/>
        <w:jc w:val="left"/>
        <w:rPr>
          <w:color w:val="000000" w:themeColor="text1"/>
          <w:szCs w:val="21"/>
        </w:rPr>
      </w:pPr>
      <w:r w:rsidRPr="00941BCE">
        <w:rPr>
          <w:color w:val="000000" w:themeColor="text1"/>
          <w:szCs w:val="21"/>
        </w:rPr>
        <w:t>运输船舶水上交通事故统计表（辖区表二）</w:t>
      </w:r>
      <w:r w:rsidRPr="00941BCE">
        <w:rPr>
          <w:color w:val="000000" w:themeColor="text1"/>
          <w:szCs w:val="21"/>
        </w:rPr>
        <w:tab/>
      </w:r>
      <w:r w:rsidR="00AD2045" w:rsidRPr="00941BCE">
        <w:rPr>
          <w:color w:val="000000" w:themeColor="text1"/>
          <w:szCs w:val="21"/>
        </w:rPr>
        <w:t>5</w:t>
      </w:r>
      <w:r w:rsidR="00AA1A91">
        <w:rPr>
          <w:color w:val="000000" w:themeColor="text1"/>
          <w:szCs w:val="21"/>
        </w:rPr>
        <w:t>0</w:t>
      </w:r>
    </w:p>
    <w:p w14:paraId="2D1C8FA8" w14:textId="0EFB4CD5" w:rsidR="005401B7" w:rsidRPr="00941BCE" w:rsidRDefault="00EE3BB7">
      <w:pPr>
        <w:numPr>
          <w:ilvl w:val="0"/>
          <w:numId w:val="2"/>
        </w:numPr>
        <w:tabs>
          <w:tab w:val="right" w:leader="dot" w:pos="9214"/>
        </w:tabs>
        <w:spacing w:beforeLines="25" w:before="78" w:afterLines="25" w:after="78" w:line="360" w:lineRule="auto"/>
        <w:ind w:rightChars="26" w:right="55" w:firstLineChars="200"/>
        <w:jc w:val="left"/>
        <w:rPr>
          <w:color w:val="000000" w:themeColor="text1"/>
          <w:szCs w:val="21"/>
        </w:rPr>
      </w:pPr>
      <w:r w:rsidRPr="00941BCE">
        <w:rPr>
          <w:color w:val="000000" w:themeColor="text1"/>
          <w:szCs w:val="21"/>
        </w:rPr>
        <w:t>非运输船舶水上交通事故统计表（辖区表三）</w:t>
      </w:r>
      <w:r w:rsidRPr="00941BCE">
        <w:rPr>
          <w:color w:val="000000" w:themeColor="text1"/>
          <w:szCs w:val="21"/>
        </w:rPr>
        <w:tab/>
      </w:r>
      <w:r w:rsidR="00AD2045" w:rsidRPr="00941BCE">
        <w:rPr>
          <w:color w:val="000000" w:themeColor="text1"/>
          <w:szCs w:val="21"/>
        </w:rPr>
        <w:t>5</w:t>
      </w:r>
      <w:r w:rsidR="00AA1A91">
        <w:rPr>
          <w:color w:val="000000" w:themeColor="text1"/>
          <w:szCs w:val="21"/>
        </w:rPr>
        <w:t>2</w:t>
      </w:r>
    </w:p>
    <w:p w14:paraId="3BBFFB12" w14:textId="6903CC1A" w:rsidR="00CC7586" w:rsidRPr="00941BCE" w:rsidRDefault="00CC7586" w:rsidP="00CC7586">
      <w:pPr>
        <w:numPr>
          <w:ilvl w:val="0"/>
          <w:numId w:val="2"/>
        </w:numPr>
        <w:tabs>
          <w:tab w:val="right" w:leader="dot" w:pos="9214"/>
        </w:tabs>
        <w:spacing w:beforeLines="25" w:before="78" w:afterLines="25" w:after="78" w:line="360" w:lineRule="auto"/>
        <w:ind w:rightChars="26" w:right="55" w:firstLineChars="200"/>
        <w:jc w:val="left"/>
        <w:rPr>
          <w:color w:val="000000" w:themeColor="text1"/>
          <w:szCs w:val="21"/>
        </w:rPr>
      </w:pPr>
      <w:r w:rsidRPr="00941BCE">
        <w:rPr>
          <w:color w:val="000000" w:themeColor="text1"/>
          <w:szCs w:val="21"/>
        </w:rPr>
        <w:t>水上交通事故调查处理统计表</w:t>
      </w:r>
      <w:r w:rsidR="0059362A" w:rsidRPr="00941BCE">
        <w:rPr>
          <w:color w:val="000000" w:themeColor="text1"/>
          <w:szCs w:val="21"/>
        </w:rPr>
        <w:tab/>
        <w:t>5</w:t>
      </w:r>
      <w:r w:rsidR="00AA1A91">
        <w:rPr>
          <w:color w:val="000000" w:themeColor="text1"/>
          <w:szCs w:val="21"/>
        </w:rPr>
        <w:t>3</w:t>
      </w:r>
    </w:p>
    <w:p w14:paraId="4F0FAF9D" w14:textId="1CFBE9E5" w:rsidR="005401B7" w:rsidRPr="00941BCE" w:rsidRDefault="00EE3BB7">
      <w:pPr>
        <w:numPr>
          <w:ilvl w:val="0"/>
          <w:numId w:val="2"/>
        </w:numPr>
        <w:tabs>
          <w:tab w:val="right" w:leader="dot" w:pos="9214"/>
        </w:tabs>
        <w:spacing w:beforeLines="25" w:before="78" w:afterLines="25" w:after="78" w:line="360" w:lineRule="auto"/>
        <w:ind w:rightChars="26" w:right="55" w:firstLineChars="200"/>
        <w:jc w:val="left"/>
        <w:rPr>
          <w:color w:val="000000" w:themeColor="text1"/>
          <w:szCs w:val="21"/>
        </w:rPr>
      </w:pPr>
      <w:r w:rsidRPr="00941BCE">
        <w:rPr>
          <w:color w:val="000000" w:themeColor="text1"/>
          <w:szCs w:val="21"/>
        </w:rPr>
        <w:t>船舶污染事故统计表</w:t>
      </w:r>
      <w:r w:rsidRPr="00941BCE">
        <w:rPr>
          <w:color w:val="000000" w:themeColor="text1"/>
          <w:szCs w:val="21"/>
        </w:rPr>
        <w:tab/>
        <w:t>5</w:t>
      </w:r>
      <w:r w:rsidR="00AA1A91">
        <w:rPr>
          <w:color w:val="000000" w:themeColor="text1"/>
          <w:szCs w:val="21"/>
        </w:rPr>
        <w:t>4</w:t>
      </w:r>
    </w:p>
    <w:p w14:paraId="27D0FE37" w14:textId="09E9BB4D" w:rsidR="005401B7" w:rsidRPr="00941BCE" w:rsidRDefault="00EE3BB7">
      <w:pPr>
        <w:numPr>
          <w:ilvl w:val="0"/>
          <w:numId w:val="2"/>
        </w:numPr>
        <w:tabs>
          <w:tab w:val="right" w:leader="dot" w:pos="9214"/>
        </w:tabs>
        <w:spacing w:beforeLines="25" w:before="78" w:afterLines="25" w:after="78" w:line="360" w:lineRule="auto"/>
        <w:ind w:rightChars="26" w:right="55" w:firstLineChars="200"/>
        <w:jc w:val="left"/>
        <w:rPr>
          <w:color w:val="000000" w:themeColor="text1"/>
          <w:szCs w:val="21"/>
        </w:rPr>
      </w:pPr>
      <w:r w:rsidRPr="00941BCE">
        <w:rPr>
          <w:color w:val="000000" w:themeColor="text1"/>
          <w:szCs w:val="21"/>
        </w:rPr>
        <w:t>航运公司安全管理情况统计表</w:t>
      </w:r>
      <w:r w:rsidRPr="00941BCE">
        <w:rPr>
          <w:color w:val="000000" w:themeColor="text1"/>
          <w:szCs w:val="21"/>
        </w:rPr>
        <w:tab/>
      </w:r>
      <w:r w:rsidR="00AA1A91">
        <w:rPr>
          <w:color w:val="000000" w:themeColor="text1"/>
          <w:szCs w:val="21"/>
        </w:rPr>
        <w:t>56</w:t>
      </w:r>
    </w:p>
    <w:p w14:paraId="17B55834" w14:textId="39A5FD5E" w:rsidR="005401B7" w:rsidRPr="00941BCE" w:rsidRDefault="00EE3BB7">
      <w:pPr>
        <w:numPr>
          <w:ilvl w:val="0"/>
          <w:numId w:val="2"/>
        </w:numPr>
        <w:tabs>
          <w:tab w:val="right" w:leader="dot" w:pos="9214"/>
        </w:tabs>
        <w:spacing w:beforeLines="25" w:before="78" w:afterLines="25" w:after="78" w:line="360" w:lineRule="auto"/>
        <w:ind w:rightChars="26" w:right="55" w:firstLineChars="200"/>
        <w:jc w:val="left"/>
        <w:rPr>
          <w:color w:val="000000" w:themeColor="text1"/>
          <w:szCs w:val="21"/>
        </w:rPr>
      </w:pPr>
      <w:r w:rsidRPr="00941BCE">
        <w:rPr>
          <w:color w:val="000000" w:themeColor="text1"/>
          <w:szCs w:val="21"/>
        </w:rPr>
        <w:lastRenderedPageBreak/>
        <w:t>船舶检验登记数量统计表</w:t>
      </w:r>
      <w:r w:rsidRPr="00941BCE">
        <w:rPr>
          <w:color w:val="000000" w:themeColor="text1"/>
          <w:szCs w:val="21"/>
        </w:rPr>
        <w:tab/>
      </w:r>
      <w:r w:rsidR="00AA1A91">
        <w:rPr>
          <w:color w:val="000000" w:themeColor="text1"/>
          <w:szCs w:val="21"/>
        </w:rPr>
        <w:t>58</w:t>
      </w:r>
    </w:p>
    <w:p w14:paraId="23057CAA" w14:textId="2706D8FC" w:rsidR="005401B7" w:rsidRPr="00941BCE" w:rsidRDefault="00EE3BB7">
      <w:pPr>
        <w:numPr>
          <w:ilvl w:val="0"/>
          <w:numId w:val="2"/>
        </w:numPr>
        <w:tabs>
          <w:tab w:val="right" w:leader="dot" w:pos="9214"/>
        </w:tabs>
        <w:spacing w:beforeLines="25" w:before="78" w:afterLines="25" w:after="78" w:line="360" w:lineRule="auto"/>
        <w:ind w:rightChars="26" w:right="55" w:firstLineChars="200"/>
        <w:jc w:val="left"/>
        <w:rPr>
          <w:color w:val="000000" w:themeColor="text1"/>
          <w:szCs w:val="21"/>
        </w:rPr>
      </w:pPr>
      <w:r w:rsidRPr="00941BCE">
        <w:rPr>
          <w:color w:val="000000" w:themeColor="text1"/>
          <w:szCs w:val="21"/>
        </w:rPr>
        <w:t>船舶检验登记业务量统计表</w:t>
      </w:r>
      <w:r w:rsidRPr="00941BCE">
        <w:rPr>
          <w:color w:val="000000" w:themeColor="text1"/>
          <w:szCs w:val="21"/>
        </w:rPr>
        <w:tab/>
      </w:r>
      <w:r w:rsidR="0008100A" w:rsidRPr="00941BCE">
        <w:rPr>
          <w:color w:val="000000" w:themeColor="text1"/>
          <w:szCs w:val="21"/>
        </w:rPr>
        <w:t>6</w:t>
      </w:r>
      <w:r w:rsidR="00AA1A91">
        <w:rPr>
          <w:color w:val="000000" w:themeColor="text1"/>
          <w:szCs w:val="21"/>
        </w:rPr>
        <w:t>2</w:t>
      </w:r>
    </w:p>
    <w:p w14:paraId="248C3AF5" w14:textId="35FDB478" w:rsidR="005401B7" w:rsidRPr="00941BCE" w:rsidRDefault="00EE3BB7">
      <w:pPr>
        <w:numPr>
          <w:ilvl w:val="0"/>
          <w:numId w:val="2"/>
        </w:numPr>
        <w:tabs>
          <w:tab w:val="right" w:leader="dot" w:pos="9214"/>
        </w:tabs>
        <w:spacing w:beforeLines="25" w:before="78" w:afterLines="25" w:after="78" w:line="360" w:lineRule="auto"/>
        <w:ind w:rightChars="26" w:right="55" w:firstLineChars="200"/>
        <w:jc w:val="left"/>
        <w:rPr>
          <w:color w:val="000000" w:themeColor="text1"/>
          <w:szCs w:val="21"/>
        </w:rPr>
      </w:pPr>
      <w:r w:rsidRPr="00941BCE">
        <w:rPr>
          <w:color w:val="000000" w:themeColor="text1"/>
          <w:szCs w:val="21"/>
        </w:rPr>
        <w:t>船用产品认可数量及检验业务量统计表</w:t>
      </w:r>
      <w:r w:rsidRPr="00941BCE">
        <w:rPr>
          <w:color w:val="000000" w:themeColor="text1"/>
          <w:szCs w:val="21"/>
        </w:rPr>
        <w:tab/>
      </w:r>
      <w:r w:rsidR="00F14FBF" w:rsidRPr="00941BCE">
        <w:rPr>
          <w:color w:val="000000" w:themeColor="text1"/>
          <w:szCs w:val="21"/>
        </w:rPr>
        <w:t>6</w:t>
      </w:r>
      <w:r w:rsidR="00AA1A91">
        <w:rPr>
          <w:color w:val="000000" w:themeColor="text1"/>
          <w:szCs w:val="21"/>
        </w:rPr>
        <w:t>3</w:t>
      </w:r>
    </w:p>
    <w:p w14:paraId="32BEA17F" w14:textId="2542EF17" w:rsidR="00CC7586" w:rsidRPr="00941BCE" w:rsidRDefault="00CC7586" w:rsidP="00CC7586">
      <w:pPr>
        <w:numPr>
          <w:ilvl w:val="0"/>
          <w:numId w:val="2"/>
        </w:numPr>
        <w:tabs>
          <w:tab w:val="right" w:leader="dot" w:pos="9214"/>
        </w:tabs>
        <w:spacing w:beforeLines="25" w:before="78" w:afterLines="25" w:after="78" w:line="360" w:lineRule="auto"/>
        <w:ind w:rightChars="26" w:right="55" w:firstLineChars="200"/>
        <w:jc w:val="left"/>
        <w:rPr>
          <w:color w:val="000000" w:themeColor="text1"/>
          <w:szCs w:val="21"/>
        </w:rPr>
      </w:pPr>
      <w:r w:rsidRPr="00941BCE">
        <w:rPr>
          <w:color w:val="000000" w:themeColor="text1"/>
          <w:szCs w:val="21"/>
        </w:rPr>
        <w:t>国外船检机构情况统计表</w:t>
      </w:r>
      <w:r w:rsidR="0059362A" w:rsidRPr="00941BCE">
        <w:rPr>
          <w:color w:val="000000" w:themeColor="text1"/>
          <w:szCs w:val="21"/>
        </w:rPr>
        <w:tab/>
        <w:t>6</w:t>
      </w:r>
      <w:r w:rsidR="00AA1A91">
        <w:rPr>
          <w:color w:val="000000" w:themeColor="text1"/>
          <w:szCs w:val="21"/>
        </w:rPr>
        <w:t>4</w:t>
      </w:r>
    </w:p>
    <w:p w14:paraId="56464C78" w14:textId="30EE0224" w:rsidR="005401B7" w:rsidRPr="00941BCE" w:rsidRDefault="00EE3BB7">
      <w:pPr>
        <w:numPr>
          <w:ilvl w:val="0"/>
          <w:numId w:val="2"/>
        </w:numPr>
        <w:tabs>
          <w:tab w:val="right" w:leader="dot" w:pos="9214"/>
        </w:tabs>
        <w:spacing w:beforeLines="25" w:before="78" w:afterLines="25" w:after="78" w:line="360" w:lineRule="auto"/>
        <w:ind w:rightChars="26" w:right="55" w:firstLineChars="200"/>
        <w:jc w:val="left"/>
        <w:rPr>
          <w:color w:val="000000" w:themeColor="text1"/>
          <w:szCs w:val="21"/>
        </w:rPr>
      </w:pPr>
      <w:r w:rsidRPr="00941BCE">
        <w:rPr>
          <w:color w:val="000000" w:themeColor="text1"/>
          <w:szCs w:val="21"/>
        </w:rPr>
        <w:t>海事行政处罚情况统计表</w:t>
      </w:r>
      <w:r w:rsidR="00F14FBF" w:rsidRPr="00941BCE">
        <w:rPr>
          <w:color w:val="000000" w:themeColor="text1"/>
          <w:szCs w:val="21"/>
        </w:rPr>
        <w:tab/>
        <w:t>6</w:t>
      </w:r>
      <w:r w:rsidR="00AA1A91">
        <w:rPr>
          <w:color w:val="000000" w:themeColor="text1"/>
          <w:szCs w:val="21"/>
        </w:rPr>
        <w:t>5</w:t>
      </w:r>
    </w:p>
    <w:p w14:paraId="61F06E6F" w14:textId="2277664B" w:rsidR="004D464A" w:rsidRPr="00941BCE" w:rsidRDefault="004D464A" w:rsidP="004D464A">
      <w:pPr>
        <w:numPr>
          <w:ilvl w:val="0"/>
          <w:numId w:val="2"/>
        </w:numPr>
        <w:tabs>
          <w:tab w:val="right" w:leader="dot" w:pos="9214"/>
        </w:tabs>
        <w:spacing w:beforeLines="25" w:before="78" w:afterLines="25" w:after="78" w:line="360" w:lineRule="auto"/>
        <w:ind w:rightChars="26" w:right="55" w:firstLineChars="200"/>
        <w:jc w:val="left"/>
        <w:rPr>
          <w:color w:val="000000" w:themeColor="text1"/>
          <w:szCs w:val="21"/>
        </w:rPr>
      </w:pPr>
      <w:r w:rsidRPr="00941BCE">
        <w:rPr>
          <w:color w:val="000000" w:themeColor="text1"/>
          <w:szCs w:val="21"/>
        </w:rPr>
        <w:t>环境保护基本情况统计表</w:t>
      </w:r>
      <w:r w:rsidR="00EB1669" w:rsidRPr="00941BCE">
        <w:rPr>
          <w:color w:val="000000" w:themeColor="text1"/>
          <w:szCs w:val="21"/>
        </w:rPr>
        <w:tab/>
      </w:r>
      <w:r w:rsidR="00AA1A91">
        <w:rPr>
          <w:color w:val="000000" w:themeColor="text1"/>
          <w:szCs w:val="21"/>
        </w:rPr>
        <w:t>66</w:t>
      </w:r>
    </w:p>
    <w:p w14:paraId="5FC9862B" w14:textId="08FEEC3C" w:rsidR="004D464A" w:rsidRPr="00941BCE" w:rsidRDefault="004D464A" w:rsidP="004D464A">
      <w:pPr>
        <w:numPr>
          <w:ilvl w:val="0"/>
          <w:numId w:val="2"/>
        </w:numPr>
        <w:tabs>
          <w:tab w:val="right" w:leader="dot" w:pos="9214"/>
        </w:tabs>
        <w:spacing w:beforeLines="25" w:before="78" w:afterLines="25" w:after="78" w:line="360" w:lineRule="auto"/>
        <w:ind w:rightChars="26" w:right="55" w:firstLineChars="200"/>
        <w:jc w:val="left"/>
        <w:rPr>
          <w:color w:val="000000" w:themeColor="text1"/>
          <w:szCs w:val="21"/>
        </w:rPr>
      </w:pPr>
      <w:r w:rsidRPr="00941BCE">
        <w:rPr>
          <w:color w:val="000000" w:themeColor="text1"/>
          <w:szCs w:val="21"/>
        </w:rPr>
        <w:t>到港船舶污染物接收处理情况统计表</w:t>
      </w:r>
      <w:r w:rsidR="00EB1669" w:rsidRPr="00941BCE">
        <w:rPr>
          <w:color w:val="000000" w:themeColor="text1"/>
          <w:szCs w:val="21"/>
        </w:rPr>
        <w:tab/>
      </w:r>
      <w:r w:rsidR="00AA1A91">
        <w:rPr>
          <w:color w:val="000000" w:themeColor="text1"/>
          <w:szCs w:val="21"/>
        </w:rPr>
        <w:t>67</w:t>
      </w:r>
    </w:p>
    <w:p w14:paraId="512D0466" w14:textId="04E41222" w:rsidR="005401B7" w:rsidRPr="00941BCE" w:rsidRDefault="00EE3BB7">
      <w:pPr>
        <w:tabs>
          <w:tab w:val="right" w:leader="dot" w:pos="9214"/>
        </w:tabs>
        <w:spacing w:afterLines="50" w:after="156" w:line="360" w:lineRule="auto"/>
        <w:ind w:rightChars="26" w:right="55"/>
        <w:jc w:val="left"/>
        <w:rPr>
          <w:rFonts w:eastAsia="黑体"/>
          <w:color w:val="000000" w:themeColor="text1"/>
          <w:szCs w:val="21"/>
        </w:rPr>
      </w:pPr>
      <w:r w:rsidRPr="00941BCE">
        <w:rPr>
          <w:rFonts w:eastAsia="黑体"/>
          <w:color w:val="000000" w:themeColor="text1"/>
          <w:szCs w:val="21"/>
        </w:rPr>
        <w:t>四、主要指标解释</w:t>
      </w:r>
      <w:r w:rsidR="00EB1669" w:rsidRPr="00941BCE">
        <w:rPr>
          <w:rFonts w:eastAsia="黑体"/>
          <w:color w:val="000000" w:themeColor="text1"/>
          <w:szCs w:val="21"/>
        </w:rPr>
        <w:t>及填报说明</w:t>
      </w:r>
      <w:r w:rsidRPr="00941BCE">
        <w:rPr>
          <w:rFonts w:eastAsia="黑体"/>
          <w:color w:val="000000" w:themeColor="text1"/>
          <w:szCs w:val="21"/>
        </w:rPr>
        <w:tab/>
      </w:r>
      <w:r w:rsidR="00AA1A91">
        <w:rPr>
          <w:rFonts w:eastAsia="黑体"/>
          <w:color w:val="000000" w:themeColor="text1"/>
          <w:szCs w:val="21"/>
        </w:rPr>
        <w:t>68</w:t>
      </w:r>
    </w:p>
    <w:p w14:paraId="470EA2A8" w14:textId="13B6DEB8" w:rsidR="005401B7" w:rsidRPr="00941BCE" w:rsidRDefault="00EE3BB7">
      <w:pPr>
        <w:tabs>
          <w:tab w:val="right" w:leader="dot" w:pos="9214"/>
        </w:tabs>
        <w:spacing w:beforeLines="50" w:before="156" w:afterLines="50" w:after="156" w:line="360" w:lineRule="auto"/>
        <w:ind w:rightChars="26" w:right="55"/>
        <w:jc w:val="left"/>
        <w:rPr>
          <w:rFonts w:eastAsia="黑体"/>
          <w:color w:val="000000" w:themeColor="text1"/>
          <w:szCs w:val="21"/>
        </w:rPr>
      </w:pPr>
      <w:r w:rsidRPr="00941BCE">
        <w:rPr>
          <w:rFonts w:eastAsia="黑体"/>
          <w:color w:val="000000" w:themeColor="text1"/>
          <w:szCs w:val="21"/>
        </w:rPr>
        <w:t>五、附录</w:t>
      </w:r>
      <w:r w:rsidRPr="00941BCE">
        <w:rPr>
          <w:rFonts w:eastAsia="黑体"/>
          <w:color w:val="000000" w:themeColor="text1"/>
          <w:szCs w:val="21"/>
        </w:rPr>
        <w:tab/>
      </w:r>
      <w:r w:rsidR="00AA1A91">
        <w:rPr>
          <w:rFonts w:eastAsia="黑体"/>
          <w:color w:val="000000" w:themeColor="text1"/>
          <w:szCs w:val="21"/>
        </w:rPr>
        <w:t>74</w:t>
      </w:r>
    </w:p>
    <w:p w14:paraId="56D04644" w14:textId="5D89D3C4" w:rsidR="005401B7" w:rsidRPr="00941BCE" w:rsidRDefault="00EE3BB7">
      <w:pPr>
        <w:tabs>
          <w:tab w:val="right" w:leader="dot" w:pos="9214"/>
        </w:tabs>
        <w:spacing w:beforeLines="25" w:before="78" w:afterLines="25" w:after="78" w:line="360" w:lineRule="auto"/>
        <w:ind w:leftChars="200" w:left="420" w:rightChars="26" w:right="55"/>
        <w:jc w:val="left"/>
        <w:rPr>
          <w:color w:val="000000" w:themeColor="text1"/>
          <w:szCs w:val="21"/>
        </w:rPr>
      </w:pPr>
      <w:r w:rsidRPr="00941BCE">
        <w:rPr>
          <w:color w:val="000000" w:themeColor="text1"/>
          <w:szCs w:val="21"/>
        </w:rPr>
        <w:t>（</w:t>
      </w:r>
      <w:r w:rsidR="00DE672E">
        <w:rPr>
          <w:rFonts w:hint="eastAsia"/>
          <w:color w:val="000000" w:themeColor="text1"/>
          <w:szCs w:val="21"/>
        </w:rPr>
        <w:t>一</w:t>
      </w:r>
      <w:r w:rsidRPr="00941BCE">
        <w:rPr>
          <w:color w:val="000000" w:themeColor="text1"/>
          <w:szCs w:val="21"/>
        </w:rPr>
        <w:t>）国别（地区）代码</w:t>
      </w:r>
      <w:r w:rsidRPr="00941BCE">
        <w:rPr>
          <w:color w:val="000000" w:themeColor="text1"/>
          <w:szCs w:val="21"/>
        </w:rPr>
        <w:tab/>
      </w:r>
      <w:r w:rsidR="00AA1A91">
        <w:rPr>
          <w:color w:val="000000" w:themeColor="text1"/>
          <w:szCs w:val="21"/>
        </w:rPr>
        <w:t>74</w:t>
      </w:r>
    </w:p>
    <w:p w14:paraId="0F249073" w14:textId="5DCD2B7F" w:rsidR="005401B7" w:rsidRPr="00941BCE" w:rsidRDefault="00EE3BB7">
      <w:pPr>
        <w:tabs>
          <w:tab w:val="right" w:leader="dot" w:pos="9214"/>
        </w:tabs>
        <w:spacing w:beforeLines="25" w:before="78" w:afterLines="25" w:after="78" w:line="360" w:lineRule="auto"/>
        <w:ind w:leftChars="200" w:left="420" w:rightChars="26" w:right="55"/>
        <w:jc w:val="left"/>
        <w:rPr>
          <w:color w:val="000000" w:themeColor="text1"/>
          <w:szCs w:val="21"/>
        </w:rPr>
      </w:pPr>
      <w:r w:rsidRPr="00941BCE">
        <w:rPr>
          <w:color w:val="000000" w:themeColor="text1"/>
          <w:szCs w:val="21"/>
        </w:rPr>
        <w:t>（</w:t>
      </w:r>
      <w:r w:rsidR="00DE672E">
        <w:rPr>
          <w:rFonts w:hint="eastAsia"/>
          <w:color w:val="000000" w:themeColor="text1"/>
          <w:szCs w:val="21"/>
        </w:rPr>
        <w:t>二</w:t>
      </w:r>
      <w:r w:rsidRPr="00941BCE">
        <w:rPr>
          <w:color w:val="000000" w:themeColor="text1"/>
          <w:szCs w:val="21"/>
        </w:rPr>
        <w:t>）集装箱按</w:t>
      </w:r>
      <w:r w:rsidRPr="00941BCE">
        <w:rPr>
          <w:color w:val="000000" w:themeColor="text1"/>
          <w:szCs w:val="21"/>
        </w:rPr>
        <w:t>TEU</w:t>
      </w:r>
      <w:r w:rsidRPr="00941BCE">
        <w:rPr>
          <w:color w:val="000000" w:themeColor="text1"/>
          <w:szCs w:val="21"/>
        </w:rPr>
        <w:t>折算系数表</w:t>
      </w:r>
      <w:r w:rsidRPr="00941BCE">
        <w:rPr>
          <w:color w:val="000000" w:themeColor="text1"/>
          <w:szCs w:val="21"/>
        </w:rPr>
        <w:tab/>
      </w:r>
      <w:r w:rsidR="00AA1A91">
        <w:rPr>
          <w:color w:val="000000" w:themeColor="text1"/>
          <w:szCs w:val="21"/>
        </w:rPr>
        <w:t>76</w:t>
      </w:r>
    </w:p>
    <w:p w14:paraId="08C634EB" w14:textId="2C46E4C5" w:rsidR="005401B7" w:rsidRPr="00941BCE" w:rsidRDefault="00EE3BB7">
      <w:pPr>
        <w:tabs>
          <w:tab w:val="right" w:leader="dot" w:pos="9214"/>
        </w:tabs>
        <w:spacing w:beforeLines="25" w:before="78" w:afterLines="25" w:after="78" w:line="360" w:lineRule="auto"/>
        <w:ind w:leftChars="200" w:left="420" w:rightChars="26" w:right="55"/>
        <w:jc w:val="left"/>
        <w:rPr>
          <w:color w:val="000000" w:themeColor="text1"/>
          <w:szCs w:val="21"/>
        </w:rPr>
      </w:pPr>
      <w:r w:rsidRPr="00941BCE">
        <w:rPr>
          <w:color w:val="000000" w:themeColor="text1"/>
          <w:szCs w:val="21"/>
        </w:rPr>
        <w:t>（</w:t>
      </w:r>
      <w:r w:rsidR="00DE672E">
        <w:rPr>
          <w:rFonts w:hint="eastAsia"/>
          <w:color w:val="000000" w:themeColor="text1"/>
          <w:szCs w:val="21"/>
        </w:rPr>
        <w:t>三</w:t>
      </w:r>
      <w:r w:rsidRPr="00941BCE">
        <w:rPr>
          <w:color w:val="000000" w:themeColor="text1"/>
          <w:szCs w:val="21"/>
        </w:rPr>
        <w:t>）向国家统计局提供的具体统计资料清单</w:t>
      </w:r>
      <w:r w:rsidRPr="00941BCE">
        <w:rPr>
          <w:color w:val="000000" w:themeColor="text1"/>
          <w:szCs w:val="21"/>
        </w:rPr>
        <w:tab/>
      </w:r>
      <w:r w:rsidR="00AA1A91">
        <w:rPr>
          <w:color w:val="000000" w:themeColor="text1"/>
          <w:szCs w:val="21"/>
        </w:rPr>
        <w:t>76</w:t>
      </w:r>
    </w:p>
    <w:p w14:paraId="36E8C422" w14:textId="758B4E08" w:rsidR="005401B7" w:rsidRPr="00941BCE" w:rsidRDefault="00EE3BB7">
      <w:pPr>
        <w:tabs>
          <w:tab w:val="right" w:leader="dot" w:pos="9214"/>
        </w:tabs>
        <w:spacing w:beforeLines="25" w:before="78" w:afterLines="25" w:after="78" w:line="360" w:lineRule="auto"/>
        <w:ind w:leftChars="200" w:left="420" w:rightChars="26" w:right="55"/>
        <w:jc w:val="left"/>
        <w:rPr>
          <w:color w:val="000000" w:themeColor="text1"/>
          <w:szCs w:val="21"/>
        </w:rPr>
      </w:pPr>
      <w:r w:rsidRPr="00941BCE">
        <w:rPr>
          <w:color w:val="000000" w:themeColor="text1"/>
          <w:szCs w:val="21"/>
        </w:rPr>
        <w:t>（</w:t>
      </w:r>
      <w:r w:rsidR="00DE672E">
        <w:rPr>
          <w:rFonts w:hint="eastAsia"/>
          <w:color w:val="000000" w:themeColor="text1"/>
          <w:szCs w:val="21"/>
        </w:rPr>
        <w:t>四</w:t>
      </w:r>
      <w:r w:rsidRPr="00941BCE">
        <w:rPr>
          <w:color w:val="000000" w:themeColor="text1"/>
          <w:szCs w:val="21"/>
        </w:rPr>
        <w:t>）向统计信息共享数据库提供的具体统计资料清单</w:t>
      </w:r>
      <w:r w:rsidRPr="00941BCE">
        <w:rPr>
          <w:color w:val="000000" w:themeColor="text1"/>
          <w:szCs w:val="21"/>
        </w:rPr>
        <w:tab/>
      </w:r>
      <w:r w:rsidR="00AA1A91">
        <w:rPr>
          <w:color w:val="000000" w:themeColor="text1"/>
          <w:szCs w:val="21"/>
        </w:rPr>
        <w:t>76</w:t>
      </w:r>
    </w:p>
    <w:p w14:paraId="1AB91F00" w14:textId="77777777" w:rsidR="005401B7" w:rsidRPr="00941BCE" w:rsidRDefault="005401B7">
      <w:pPr>
        <w:tabs>
          <w:tab w:val="left" w:pos="1155"/>
          <w:tab w:val="right" w:pos="9072"/>
          <w:tab w:val="left" w:leader="dot" w:pos="9240"/>
        </w:tabs>
        <w:rPr>
          <w:color w:val="000000" w:themeColor="text1"/>
          <w:sz w:val="20"/>
          <w:szCs w:val="21"/>
        </w:rPr>
        <w:sectPr w:rsidR="005401B7" w:rsidRPr="00941BCE">
          <w:footerReference w:type="default" r:id="rId12"/>
          <w:pgSz w:w="11906" w:h="16838"/>
          <w:pgMar w:top="1418" w:right="1247" w:bottom="1247" w:left="1247" w:header="851" w:footer="992" w:gutter="0"/>
          <w:pgNumType w:fmt="upperRoman" w:start="1"/>
          <w:cols w:space="425"/>
          <w:docGrid w:type="lines" w:linePitch="312"/>
        </w:sectPr>
      </w:pPr>
    </w:p>
    <w:p w14:paraId="38341DD1" w14:textId="77777777" w:rsidR="00B316E2" w:rsidRPr="00941BCE" w:rsidRDefault="00B316E2">
      <w:pPr>
        <w:widowControl/>
        <w:jc w:val="left"/>
        <w:rPr>
          <w:rFonts w:eastAsia="黑体"/>
          <w:bCs/>
          <w:color w:val="000000" w:themeColor="text1"/>
          <w:kern w:val="44"/>
          <w:sz w:val="32"/>
          <w:szCs w:val="32"/>
        </w:rPr>
        <w:sectPr w:rsidR="00B316E2" w:rsidRPr="00941BCE">
          <w:footerReference w:type="default" r:id="rId13"/>
          <w:pgSz w:w="11906" w:h="16838"/>
          <w:pgMar w:top="1418" w:right="1247" w:bottom="1247" w:left="1247" w:header="851" w:footer="992" w:gutter="0"/>
          <w:pgNumType w:start="1"/>
          <w:cols w:space="425"/>
          <w:docGrid w:type="lines" w:linePitch="312"/>
        </w:sectPr>
      </w:pPr>
    </w:p>
    <w:p w14:paraId="2EFC5566" w14:textId="2164EF11" w:rsidR="00B316E2" w:rsidRPr="00941BCE" w:rsidRDefault="00B316E2">
      <w:pPr>
        <w:widowControl/>
        <w:jc w:val="left"/>
        <w:rPr>
          <w:rFonts w:eastAsia="黑体"/>
          <w:bCs/>
          <w:color w:val="000000" w:themeColor="text1"/>
          <w:kern w:val="44"/>
          <w:sz w:val="32"/>
          <w:szCs w:val="32"/>
        </w:rPr>
      </w:pPr>
    </w:p>
    <w:p w14:paraId="4AE703E3" w14:textId="10DAA518" w:rsidR="005401B7" w:rsidRPr="00941BCE" w:rsidRDefault="00EE3BB7" w:rsidP="00EE3BB7">
      <w:pPr>
        <w:pStyle w:val="1"/>
        <w:adjustRightInd/>
        <w:snapToGrid/>
        <w:spacing w:before="156" w:afterLines="50" w:after="156" w:line="360" w:lineRule="auto"/>
        <w:rPr>
          <w:rFonts w:eastAsia="黑体"/>
          <w:b w:val="0"/>
          <w:color w:val="000000" w:themeColor="text1"/>
          <w:szCs w:val="32"/>
        </w:rPr>
      </w:pPr>
      <w:r w:rsidRPr="00941BCE">
        <w:rPr>
          <w:rFonts w:eastAsia="黑体"/>
          <w:b w:val="0"/>
          <w:color w:val="000000" w:themeColor="text1"/>
          <w:szCs w:val="32"/>
        </w:rPr>
        <w:t>一、总说明</w:t>
      </w:r>
    </w:p>
    <w:p w14:paraId="1B8D00D8" w14:textId="77777777" w:rsidR="00B7337E" w:rsidRPr="00941BCE" w:rsidRDefault="00B7337E" w:rsidP="00EE0253">
      <w:pPr>
        <w:pStyle w:val="16"/>
        <w:spacing w:before="0" w:line="400" w:lineRule="exact"/>
        <w:ind w:firstLineChars="200" w:firstLine="420"/>
        <w:rPr>
          <w:color w:val="000000" w:themeColor="text1"/>
          <w:sz w:val="21"/>
          <w:szCs w:val="21"/>
        </w:rPr>
      </w:pPr>
      <w:r w:rsidRPr="00941BCE">
        <w:rPr>
          <w:color w:val="000000" w:themeColor="text1"/>
          <w:sz w:val="21"/>
          <w:szCs w:val="21"/>
        </w:rPr>
        <w:t>（一）调查目的</w:t>
      </w:r>
    </w:p>
    <w:p w14:paraId="0B662F18" w14:textId="77777777" w:rsidR="00B7337E" w:rsidRPr="00941BCE" w:rsidRDefault="00B7337E" w:rsidP="00EE0253">
      <w:pPr>
        <w:pStyle w:val="16"/>
        <w:spacing w:before="0" w:line="400" w:lineRule="exact"/>
        <w:ind w:firstLineChars="200" w:firstLine="420"/>
        <w:rPr>
          <w:color w:val="000000" w:themeColor="text1"/>
          <w:sz w:val="21"/>
          <w:szCs w:val="21"/>
        </w:rPr>
      </w:pPr>
      <w:r w:rsidRPr="00941BCE">
        <w:rPr>
          <w:color w:val="000000" w:themeColor="text1"/>
          <w:sz w:val="21"/>
          <w:szCs w:val="21"/>
        </w:rPr>
        <w:t>为满足各级政府和海事管理机构制定法规和政策、加强行业管理和考核海事管理工作的需要，制订本统计调查制度。</w:t>
      </w:r>
    </w:p>
    <w:p w14:paraId="19303A9D" w14:textId="77777777" w:rsidR="00EE0253" w:rsidRPr="00941BCE" w:rsidRDefault="00EE0253" w:rsidP="00EE0253">
      <w:pPr>
        <w:pStyle w:val="16"/>
        <w:spacing w:before="0" w:line="400" w:lineRule="exact"/>
        <w:ind w:firstLineChars="200" w:firstLine="420"/>
        <w:rPr>
          <w:color w:val="000000" w:themeColor="text1"/>
          <w:sz w:val="21"/>
          <w:szCs w:val="21"/>
        </w:rPr>
      </w:pPr>
      <w:r w:rsidRPr="00941BCE">
        <w:rPr>
          <w:color w:val="000000" w:themeColor="text1"/>
          <w:sz w:val="21"/>
          <w:szCs w:val="21"/>
        </w:rPr>
        <w:t>（二）调查对象和统计范围</w:t>
      </w:r>
    </w:p>
    <w:p w14:paraId="5D1A388E" w14:textId="6A456409" w:rsidR="00EE0253" w:rsidRPr="00941BCE" w:rsidRDefault="00EE0253" w:rsidP="00EE0253">
      <w:pPr>
        <w:pStyle w:val="16"/>
        <w:spacing w:before="0" w:line="400" w:lineRule="exact"/>
        <w:ind w:firstLineChars="200" w:firstLine="420"/>
        <w:rPr>
          <w:color w:val="000000" w:themeColor="text1"/>
          <w:sz w:val="21"/>
          <w:szCs w:val="21"/>
        </w:rPr>
      </w:pPr>
      <w:r w:rsidRPr="00941BCE">
        <w:rPr>
          <w:color w:val="000000" w:themeColor="text1"/>
          <w:sz w:val="21"/>
          <w:szCs w:val="21"/>
        </w:rPr>
        <w:t>本调查制度的调查对象是全国交通运输、海事（船检）系统各单位，各搜救中心，各航海保障中心、中国船级社等有关单位。统计填报范围是以上单位监管、服务、使用对象</w:t>
      </w:r>
      <w:r w:rsidRPr="00941BCE">
        <w:rPr>
          <w:rFonts w:eastAsia="微软雅黑"/>
          <w:color w:val="000000" w:themeColor="text1"/>
          <w:sz w:val="21"/>
          <w:szCs w:val="21"/>
        </w:rPr>
        <w:t>〪</w:t>
      </w:r>
    </w:p>
    <w:p w14:paraId="729C8433" w14:textId="62F49C3A" w:rsidR="00B7337E" w:rsidRPr="00941BCE" w:rsidRDefault="00B7337E" w:rsidP="00EE0253">
      <w:pPr>
        <w:pStyle w:val="16"/>
        <w:spacing w:before="0" w:line="400" w:lineRule="exact"/>
        <w:ind w:firstLineChars="200" w:firstLine="420"/>
        <w:rPr>
          <w:color w:val="000000" w:themeColor="text1"/>
          <w:sz w:val="21"/>
          <w:szCs w:val="21"/>
        </w:rPr>
      </w:pPr>
      <w:r w:rsidRPr="00941BCE">
        <w:rPr>
          <w:color w:val="000000" w:themeColor="text1"/>
          <w:sz w:val="21"/>
          <w:szCs w:val="21"/>
        </w:rPr>
        <w:t>（三）调查内容</w:t>
      </w:r>
    </w:p>
    <w:p w14:paraId="798895CE" w14:textId="77777777" w:rsidR="00B7337E" w:rsidRPr="00941BCE" w:rsidRDefault="00B7337E" w:rsidP="00EE0253">
      <w:pPr>
        <w:pStyle w:val="16"/>
        <w:spacing w:before="0" w:line="400" w:lineRule="exact"/>
        <w:ind w:firstLineChars="200" w:firstLine="420"/>
        <w:rPr>
          <w:color w:val="000000" w:themeColor="text1"/>
          <w:sz w:val="21"/>
          <w:szCs w:val="21"/>
        </w:rPr>
      </w:pPr>
      <w:r w:rsidRPr="00941BCE">
        <w:rPr>
          <w:color w:val="000000" w:themeColor="text1"/>
          <w:sz w:val="21"/>
          <w:szCs w:val="21"/>
        </w:rPr>
        <w:t>本调查制度的统计内容涉及全国交通运输、海事（船检）系统、搜救中心，航海保障中心、中国船级社的计划装备、搜救协调、通航管理、船舶监督、危防管理、船员管理、航海保障、安全管理、船舶检验、行政处罚等业务领域的运行、管理情况。</w:t>
      </w:r>
    </w:p>
    <w:p w14:paraId="07E7F4A7" w14:textId="77777777" w:rsidR="00B7337E" w:rsidRPr="00941BCE" w:rsidRDefault="00B7337E" w:rsidP="00EE0253">
      <w:pPr>
        <w:pStyle w:val="16"/>
        <w:spacing w:before="0" w:line="400" w:lineRule="exact"/>
        <w:ind w:firstLineChars="200" w:firstLine="420"/>
        <w:rPr>
          <w:color w:val="000000" w:themeColor="text1"/>
          <w:sz w:val="21"/>
          <w:szCs w:val="21"/>
        </w:rPr>
      </w:pPr>
      <w:r w:rsidRPr="00941BCE">
        <w:rPr>
          <w:color w:val="000000" w:themeColor="text1"/>
          <w:sz w:val="21"/>
          <w:szCs w:val="21"/>
        </w:rPr>
        <w:t>（四）调查频率和时间</w:t>
      </w:r>
    </w:p>
    <w:p w14:paraId="68A16509" w14:textId="77777777" w:rsidR="00B7337E" w:rsidRPr="00941BCE" w:rsidRDefault="00B7337E" w:rsidP="00EE0253">
      <w:pPr>
        <w:pStyle w:val="16"/>
        <w:spacing w:before="0" w:line="400" w:lineRule="exact"/>
        <w:ind w:firstLineChars="200" w:firstLine="420"/>
        <w:rPr>
          <w:color w:val="000000" w:themeColor="text1"/>
          <w:sz w:val="21"/>
          <w:szCs w:val="21"/>
        </w:rPr>
      </w:pPr>
      <w:r w:rsidRPr="00941BCE">
        <w:rPr>
          <w:color w:val="000000" w:themeColor="text1"/>
          <w:sz w:val="21"/>
          <w:szCs w:val="21"/>
        </w:rPr>
        <w:t>本调查制度中统计报表包括月报、季报、年报，月度报表的统计期为自然月，季度报表的统计期为三个自然月</w:t>
      </w:r>
      <w:r w:rsidRPr="00941BCE">
        <w:rPr>
          <w:color w:val="000000" w:themeColor="text1"/>
          <w:sz w:val="21"/>
          <w:szCs w:val="21"/>
        </w:rPr>
        <w:t>(</w:t>
      </w:r>
      <w:r w:rsidRPr="00941BCE">
        <w:rPr>
          <w:color w:val="000000" w:themeColor="text1"/>
          <w:sz w:val="21"/>
          <w:szCs w:val="21"/>
        </w:rPr>
        <w:t>有特殊申报的除外</w:t>
      </w:r>
      <w:r w:rsidRPr="00941BCE">
        <w:rPr>
          <w:color w:val="000000" w:themeColor="text1"/>
          <w:sz w:val="21"/>
          <w:szCs w:val="21"/>
        </w:rPr>
        <w:t>)</w:t>
      </w:r>
      <w:r w:rsidRPr="00941BCE">
        <w:rPr>
          <w:color w:val="000000" w:themeColor="text1"/>
          <w:sz w:val="21"/>
          <w:szCs w:val="21"/>
        </w:rPr>
        <w:t>，年度报表的统计期为</w:t>
      </w:r>
      <w:r w:rsidRPr="00941BCE">
        <w:rPr>
          <w:color w:val="000000" w:themeColor="text1"/>
          <w:sz w:val="21"/>
          <w:szCs w:val="21"/>
        </w:rPr>
        <w:t>1</w:t>
      </w:r>
      <w:r w:rsidRPr="00941BCE">
        <w:rPr>
          <w:color w:val="000000" w:themeColor="text1"/>
          <w:sz w:val="21"/>
          <w:szCs w:val="21"/>
        </w:rPr>
        <w:t>月</w:t>
      </w:r>
      <w:r w:rsidRPr="00941BCE">
        <w:rPr>
          <w:color w:val="000000" w:themeColor="text1"/>
          <w:sz w:val="21"/>
          <w:szCs w:val="21"/>
        </w:rPr>
        <w:t>1</w:t>
      </w:r>
      <w:r w:rsidRPr="00941BCE">
        <w:rPr>
          <w:color w:val="000000" w:themeColor="text1"/>
          <w:sz w:val="21"/>
          <w:szCs w:val="21"/>
        </w:rPr>
        <w:t>日至</w:t>
      </w:r>
      <w:r w:rsidRPr="00941BCE">
        <w:rPr>
          <w:color w:val="000000" w:themeColor="text1"/>
          <w:sz w:val="21"/>
          <w:szCs w:val="21"/>
        </w:rPr>
        <w:t>12</w:t>
      </w:r>
      <w:r w:rsidRPr="00941BCE">
        <w:rPr>
          <w:color w:val="000000" w:themeColor="text1"/>
          <w:sz w:val="21"/>
          <w:szCs w:val="21"/>
        </w:rPr>
        <w:t>月</w:t>
      </w:r>
      <w:r w:rsidRPr="00941BCE">
        <w:rPr>
          <w:color w:val="000000" w:themeColor="text1"/>
          <w:sz w:val="21"/>
          <w:szCs w:val="21"/>
        </w:rPr>
        <w:t>31</w:t>
      </w:r>
      <w:r w:rsidRPr="00941BCE">
        <w:rPr>
          <w:color w:val="000000" w:themeColor="text1"/>
          <w:sz w:val="21"/>
          <w:szCs w:val="21"/>
        </w:rPr>
        <w:t>日。</w:t>
      </w:r>
    </w:p>
    <w:p w14:paraId="12ADF738" w14:textId="77777777" w:rsidR="00B7337E" w:rsidRPr="00941BCE" w:rsidRDefault="00B7337E" w:rsidP="00EE0253">
      <w:pPr>
        <w:pStyle w:val="16"/>
        <w:spacing w:before="0" w:line="400" w:lineRule="exact"/>
        <w:ind w:firstLineChars="200" w:firstLine="420"/>
        <w:rPr>
          <w:color w:val="000000" w:themeColor="text1"/>
          <w:sz w:val="21"/>
          <w:szCs w:val="21"/>
        </w:rPr>
      </w:pPr>
      <w:r w:rsidRPr="00941BCE">
        <w:rPr>
          <w:color w:val="000000" w:themeColor="text1"/>
          <w:sz w:val="21"/>
          <w:szCs w:val="21"/>
        </w:rPr>
        <w:t>（五）调查方法</w:t>
      </w:r>
    </w:p>
    <w:p w14:paraId="36F1D6DE" w14:textId="77777777" w:rsidR="00B7337E" w:rsidRPr="00941BCE" w:rsidRDefault="00B7337E" w:rsidP="00EE0253">
      <w:pPr>
        <w:pStyle w:val="16"/>
        <w:spacing w:before="0" w:line="400" w:lineRule="exact"/>
        <w:ind w:firstLineChars="200" w:firstLine="420"/>
        <w:rPr>
          <w:color w:val="000000" w:themeColor="text1"/>
          <w:sz w:val="21"/>
          <w:szCs w:val="21"/>
        </w:rPr>
      </w:pPr>
      <w:r w:rsidRPr="00941BCE">
        <w:rPr>
          <w:color w:val="000000" w:themeColor="text1"/>
          <w:sz w:val="21"/>
          <w:szCs w:val="21"/>
        </w:rPr>
        <w:t>本调查制度采用的调查方法为全面调查。</w:t>
      </w:r>
    </w:p>
    <w:p w14:paraId="76CCCCF9" w14:textId="77777777" w:rsidR="00B7337E" w:rsidRPr="00941BCE" w:rsidRDefault="00B7337E" w:rsidP="00EE0253">
      <w:pPr>
        <w:pStyle w:val="16"/>
        <w:spacing w:before="0" w:line="400" w:lineRule="exact"/>
        <w:ind w:firstLineChars="200" w:firstLine="420"/>
        <w:rPr>
          <w:color w:val="000000" w:themeColor="text1"/>
          <w:sz w:val="21"/>
          <w:szCs w:val="21"/>
        </w:rPr>
      </w:pPr>
      <w:r w:rsidRPr="00941BCE">
        <w:rPr>
          <w:color w:val="000000" w:themeColor="text1"/>
          <w:sz w:val="21"/>
          <w:szCs w:val="21"/>
        </w:rPr>
        <w:t>（六）组织实施</w:t>
      </w:r>
    </w:p>
    <w:p w14:paraId="29E073DB" w14:textId="77777777" w:rsidR="00B7337E" w:rsidRPr="00941BCE" w:rsidRDefault="00B7337E" w:rsidP="00EE0253">
      <w:pPr>
        <w:pStyle w:val="16"/>
        <w:spacing w:before="0" w:line="400" w:lineRule="exact"/>
        <w:ind w:firstLineChars="200" w:firstLine="420"/>
        <w:rPr>
          <w:color w:val="000000" w:themeColor="text1"/>
          <w:sz w:val="21"/>
          <w:szCs w:val="21"/>
        </w:rPr>
      </w:pPr>
      <w:r w:rsidRPr="00941BCE">
        <w:rPr>
          <w:color w:val="000000" w:themeColor="text1"/>
          <w:sz w:val="21"/>
          <w:szCs w:val="21"/>
        </w:rPr>
        <w:t>1.</w:t>
      </w:r>
      <w:r w:rsidRPr="00941BCE">
        <w:rPr>
          <w:color w:val="000000" w:themeColor="text1"/>
          <w:sz w:val="21"/>
          <w:szCs w:val="21"/>
        </w:rPr>
        <w:t>本调查制度由交通运输部海事局统一组织，分级实施，由各级交通运输、海事、船检、搜救、航保机构负责数据的审核和上报。</w:t>
      </w:r>
    </w:p>
    <w:p w14:paraId="22C954BA" w14:textId="6F79AA89" w:rsidR="00B7337E" w:rsidRPr="00941BCE" w:rsidRDefault="00B7337E" w:rsidP="00EE0253">
      <w:pPr>
        <w:pStyle w:val="16"/>
        <w:spacing w:before="0" w:line="400" w:lineRule="exact"/>
        <w:ind w:firstLineChars="200" w:firstLine="420"/>
        <w:rPr>
          <w:color w:val="000000" w:themeColor="text1"/>
          <w:sz w:val="21"/>
          <w:szCs w:val="21"/>
        </w:rPr>
      </w:pPr>
      <w:r w:rsidRPr="00941BCE">
        <w:rPr>
          <w:color w:val="000000" w:themeColor="text1"/>
          <w:sz w:val="21"/>
          <w:szCs w:val="21"/>
        </w:rPr>
        <w:t>2.</w:t>
      </w:r>
      <w:r w:rsidRPr="00941BCE">
        <w:rPr>
          <w:color w:val="000000" w:themeColor="text1"/>
          <w:sz w:val="21"/>
          <w:szCs w:val="21"/>
        </w:rPr>
        <w:t>各直属海事局、省级（长江干线水上、深圳</w:t>
      </w:r>
      <w:r w:rsidRPr="00941BCE">
        <w:rPr>
          <w:rFonts w:eastAsia="等线"/>
          <w:color w:val="000000" w:themeColor="text1"/>
          <w:sz w:val="21"/>
          <w:szCs w:val="21"/>
        </w:rPr>
        <w:t>、</w:t>
      </w:r>
      <w:r w:rsidRPr="00941BCE">
        <w:rPr>
          <w:color w:val="000000" w:themeColor="text1"/>
          <w:sz w:val="21"/>
          <w:szCs w:val="21"/>
        </w:rPr>
        <w:t>连云港海上搜救中心</w:t>
      </w:r>
      <w:r w:rsidR="00B2770D" w:rsidRPr="00941BCE">
        <w:rPr>
          <w:color w:val="000000" w:themeColor="text1"/>
          <w:sz w:val="21"/>
          <w:szCs w:val="21"/>
        </w:rPr>
        <w:t>）</w:t>
      </w:r>
      <w:r w:rsidRPr="00941BCE">
        <w:rPr>
          <w:color w:val="000000" w:themeColor="text1"/>
          <w:sz w:val="21"/>
          <w:szCs w:val="21"/>
        </w:rPr>
        <w:t>，各航海保障中心及中国船级社按要求直接报送交通运输部海事局；各省（自治区、直辖市）交通运输主管部门负责收集、汇总本辖区内的统计调查资料，按要求报送交通运输部海事局。</w:t>
      </w:r>
    </w:p>
    <w:p w14:paraId="20C437F1" w14:textId="77777777" w:rsidR="00B7337E" w:rsidRPr="00941BCE" w:rsidRDefault="00B7337E" w:rsidP="00EE0253">
      <w:pPr>
        <w:pStyle w:val="16"/>
        <w:spacing w:before="0" w:line="400" w:lineRule="exact"/>
        <w:ind w:firstLineChars="200" w:firstLine="420"/>
        <w:rPr>
          <w:color w:val="000000" w:themeColor="text1"/>
          <w:sz w:val="21"/>
          <w:szCs w:val="21"/>
        </w:rPr>
      </w:pPr>
      <w:r w:rsidRPr="00941BCE">
        <w:rPr>
          <w:color w:val="000000" w:themeColor="text1"/>
          <w:sz w:val="21"/>
          <w:szCs w:val="21"/>
        </w:rPr>
        <w:t>（七）报送要求</w:t>
      </w:r>
    </w:p>
    <w:p w14:paraId="22A2E042" w14:textId="0095992B" w:rsidR="00B7337E" w:rsidRPr="00941BCE" w:rsidRDefault="00B7337E" w:rsidP="00EE0253">
      <w:pPr>
        <w:pStyle w:val="16"/>
        <w:spacing w:before="0" w:line="400" w:lineRule="exact"/>
        <w:ind w:firstLineChars="200" w:firstLine="420"/>
        <w:rPr>
          <w:color w:val="000000" w:themeColor="text1"/>
          <w:sz w:val="21"/>
          <w:szCs w:val="21"/>
        </w:rPr>
      </w:pPr>
      <w:r w:rsidRPr="00941BCE">
        <w:rPr>
          <w:color w:val="000000" w:themeColor="text1"/>
          <w:sz w:val="21"/>
          <w:szCs w:val="21"/>
        </w:rPr>
        <w:t>1.</w:t>
      </w:r>
      <w:r w:rsidRPr="00941BCE">
        <w:rPr>
          <w:color w:val="000000" w:themeColor="text1"/>
          <w:sz w:val="21"/>
          <w:szCs w:val="21"/>
        </w:rPr>
        <w:t>本调查制度中的所有文字和数字，要求端正清晰，不许乱用自造简化字。</w:t>
      </w:r>
    </w:p>
    <w:p w14:paraId="5D82174C" w14:textId="77777777" w:rsidR="00B7337E" w:rsidRPr="00941BCE" w:rsidRDefault="00B7337E" w:rsidP="00EE0253">
      <w:pPr>
        <w:pStyle w:val="16"/>
        <w:spacing w:before="0" w:line="400" w:lineRule="exact"/>
        <w:ind w:firstLineChars="200" w:firstLine="420"/>
        <w:rPr>
          <w:color w:val="000000" w:themeColor="text1"/>
          <w:sz w:val="21"/>
          <w:szCs w:val="21"/>
        </w:rPr>
      </w:pPr>
      <w:r w:rsidRPr="00941BCE">
        <w:rPr>
          <w:color w:val="000000" w:themeColor="text1"/>
          <w:sz w:val="21"/>
          <w:szCs w:val="21"/>
        </w:rPr>
        <w:t>2.</w:t>
      </w:r>
      <w:r w:rsidRPr="00941BCE">
        <w:rPr>
          <w:color w:val="000000" w:themeColor="text1"/>
          <w:sz w:val="21"/>
          <w:szCs w:val="21"/>
        </w:rPr>
        <w:t>要严格按照本调查制度统一规定的表式及各项指标的计量单位填报各张报表，不许擅自扩大或缩小计量单位。一般绝对数指标取整数，相对数指标保留两位小数，第三位小数四舍五入。没有数字的指标项，要用</w:t>
      </w:r>
      <w:r w:rsidRPr="00941BCE">
        <w:rPr>
          <w:color w:val="000000" w:themeColor="text1"/>
          <w:sz w:val="21"/>
          <w:szCs w:val="21"/>
        </w:rPr>
        <w:t>“—”</w:t>
      </w:r>
      <w:r w:rsidRPr="00941BCE">
        <w:rPr>
          <w:color w:val="000000" w:themeColor="text1"/>
          <w:sz w:val="21"/>
          <w:szCs w:val="21"/>
        </w:rPr>
        <w:t>标记；有数字因其数量不足报表规定计量单位的指标项，用</w:t>
      </w:r>
      <w:r w:rsidRPr="00941BCE">
        <w:rPr>
          <w:color w:val="000000" w:themeColor="text1"/>
          <w:sz w:val="21"/>
          <w:szCs w:val="21"/>
        </w:rPr>
        <w:t>“…”</w:t>
      </w:r>
      <w:r w:rsidRPr="00941BCE">
        <w:rPr>
          <w:color w:val="000000" w:themeColor="text1"/>
          <w:sz w:val="21"/>
          <w:szCs w:val="21"/>
        </w:rPr>
        <w:t>标记。</w:t>
      </w:r>
    </w:p>
    <w:p w14:paraId="62C497D9" w14:textId="4A385481" w:rsidR="00B7337E" w:rsidRPr="00941BCE" w:rsidRDefault="00B7337E" w:rsidP="00EE0253">
      <w:pPr>
        <w:pStyle w:val="16"/>
        <w:spacing w:before="0" w:line="400" w:lineRule="exact"/>
        <w:ind w:firstLineChars="200" w:firstLine="420"/>
        <w:rPr>
          <w:color w:val="000000" w:themeColor="text1"/>
          <w:sz w:val="21"/>
          <w:szCs w:val="21"/>
        </w:rPr>
      </w:pPr>
      <w:r w:rsidRPr="00941BCE">
        <w:rPr>
          <w:color w:val="000000" w:themeColor="text1"/>
          <w:sz w:val="21"/>
          <w:szCs w:val="21"/>
        </w:rPr>
        <w:t>3.</w:t>
      </w:r>
      <w:r w:rsidRPr="00941BCE">
        <w:rPr>
          <w:color w:val="000000" w:themeColor="text1"/>
          <w:sz w:val="21"/>
          <w:szCs w:val="21"/>
        </w:rPr>
        <w:t>上报本调查制度中的各类报表时，必须填写</w:t>
      </w:r>
      <w:r w:rsidRPr="00941BCE">
        <w:rPr>
          <w:color w:val="000000" w:themeColor="text1"/>
          <w:sz w:val="21"/>
          <w:szCs w:val="21"/>
        </w:rPr>
        <w:t>“</w:t>
      </w:r>
      <w:r w:rsidRPr="00941BCE">
        <w:rPr>
          <w:color w:val="000000" w:themeColor="text1"/>
          <w:sz w:val="21"/>
          <w:szCs w:val="21"/>
        </w:rPr>
        <w:t>填报单位</w:t>
      </w:r>
      <w:r w:rsidRPr="00941BCE">
        <w:rPr>
          <w:color w:val="000000" w:themeColor="text1"/>
          <w:sz w:val="21"/>
          <w:szCs w:val="21"/>
        </w:rPr>
        <w:t>”</w:t>
      </w:r>
      <w:r w:rsidRPr="00941BCE">
        <w:rPr>
          <w:color w:val="000000" w:themeColor="text1"/>
          <w:sz w:val="21"/>
          <w:szCs w:val="21"/>
        </w:rPr>
        <w:t>并加盖单位公章（电子印章）；表末要</w:t>
      </w:r>
      <w:r w:rsidR="00FA3583" w:rsidRPr="00941BCE">
        <w:rPr>
          <w:color w:val="000000" w:themeColor="text1"/>
          <w:sz w:val="21"/>
          <w:szCs w:val="21"/>
        </w:rPr>
        <w:t>注明</w:t>
      </w:r>
      <w:r w:rsidRPr="00941BCE">
        <w:rPr>
          <w:color w:val="000000" w:themeColor="text1"/>
          <w:sz w:val="21"/>
          <w:szCs w:val="21"/>
        </w:rPr>
        <w:t>单位负责人、统计负责人和填表人，并如实填写报出日期。</w:t>
      </w:r>
    </w:p>
    <w:p w14:paraId="2B02467C" w14:textId="77777777" w:rsidR="00B7337E" w:rsidRPr="00941BCE" w:rsidRDefault="00B7337E" w:rsidP="00EE0253">
      <w:pPr>
        <w:pStyle w:val="16"/>
        <w:spacing w:before="0" w:line="400" w:lineRule="exact"/>
        <w:ind w:firstLineChars="200" w:firstLine="420"/>
        <w:rPr>
          <w:color w:val="000000" w:themeColor="text1"/>
          <w:sz w:val="21"/>
          <w:szCs w:val="21"/>
        </w:rPr>
      </w:pPr>
      <w:r w:rsidRPr="00941BCE">
        <w:rPr>
          <w:color w:val="000000" w:themeColor="text1"/>
          <w:sz w:val="21"/>
          <w:szCs w:val="21"/>
        </w:rPr>
        <w:t>4.</w:t>
      </w:r>
      <w:r w:rsidRPr="00941BCE">
        <w:rPr>
          <w:color w:val="000000" w:themeColor="text1"/>
          <w:sz w:val="21"/>
          <w:szCs w:val="21"/>
        </w:rPr>
        <w:t>本调查制度中所规定月报、季报、年报以专用统计软件或电子表格形式上报。</w:t>
      </w:r>
    </w:p>
    <w:p w14:paraId="1156D70B" w14:textId="77777777" w:rsidR="00B7337E" w:rsidRPr="00941BCE" w:rsidRDefault="00B7337E" w:rsidP="00EE0253">
      <w:pPr>
        <w:pStyle w:val="16"/>
        <w:spacing w:before="0" w:line="400" w:lineRule="exact"/>
        <w:ind w:firstLineChars="200" w:firstLine="420"/>
        <w:rPr>
          <w:color w:val="000000" w:themeColor="text1"/>
          <w:sz w:val="21"/>
          <w:szCs w:val="21"/>
        </w:rPr>
      </w:pPr>
      <w:r w:rsidRPr="00941BCE">
        <w:rPr>
          <w:color w:val="000000" w:themeColor="text1"/>
          <w:sz w:val="21"/>
          <w:szCs w:val="21"/>
        </w:rPr>
        <w:t>（八）质量控制</w:t>
      </w:r>
    </w:p>
    <w:p w14:paraId="4B848C39" w14:textId="77777777" w:rsidR="00B7337E" w:rsidRPr="00941BCE" w:rsidRDefault="00B7337E" w:rsidP="00EE0253">
      <w:pPr>
        <w:pStyle w:val="16"/>
        <w:spacing w:before="0" w:line="400" w:lineRule="exact"/>
        <w:ind w:firstLineChars="200" w:firstLine="420"/>
        <w:rPr>
          <w:color w:val="000000" w:themeColor="text1"/>
          <w:sz w:val="21"/>
          <w:szCs w:val="21"/>
        </w:rPr>
      </w:pPr>
      <w:r w:rsidRPr="00941BCE">
        <w:rPr>
          <w:color w:val="000000" w:themeColor="text1"/>
          <w:sz w:val="21"/>
          <w:szCs w:val="21"/>
        </w:rPr>
        <w:t>各有关单位须按照本调查制度规定的指标涵义、计算方法、统计口径和填报要求，认真组织实施，</w:t>
      </w:r>
      <w:r w:rsidRPr="00941BCE">
        <w:rPr>
          <w:color w:val="000000" w:themeColor="text1"/>
          <w:sz w:val="21"/>
          <w:szCs w:val="21"/>
        </w:rPr>
        <w:lastRenderedPageBreak/>
        <w:t>按时报送资料。</w:t>
      </w:r>
    </w:p>
    <w:p w14:paraId="37044EA2" w14:textId="77777777" w:rsidR="00B7337E" w:rsidRPr="00941BCE" w:rsidRDefault="00B7337E" w:rsidP="00EE0253">
      <w:pPr>
        <w:pStyle w:val="16"/>
        <w:spacing w:before="0" w:line="400" w:lineRule="exact"/>
        <w:ind w:firstLineChars="200" w:firstLine="420"/>
        <w:rPr>
          <w:color w:val="000000" w:themeColor="text1"/>
          <w:sz w:val="21"/>
          <w:szCs w:val="21"/>
        </w:rPr>
      </w:pPr>
      <w:r w:rsidRPr="00941BCE">
        <w:rPr>
          <w:color w:val="000000" w:themeColor="text1"/>
          <w:sz w:val="21"/>
          <w:szCs w:val="21"/>
        </w:rPr>
        <w:t>（九）统计资料公布</w:t>
      </w:r>
    </w:p>
    <w:p w14:paraId="3B497438" w14:textId="77777777" w:rsidR="00B7337E" w:rsidRPr="00941BCE" w:rsidRDefault="00B7337E" w:rsidP="00EE0253">
      <w:pPr>
        <w:pStyle w:val="16"/>
        <w:spacing w:before="0" w:line="400" w:lineRule="exact"/>
        <w:ind w:firstLineChars="200" w:firstLine="420"/>
        <w:rPr>
          <w:color w:val="000000" w:themeColor="text1"/>
          <w:sz w:val="21"/>
          <w:szCs w:val="21"/>
        </w:rPr>
      </w:pPr>
      <w:r w:rsidRPr="00941BCE">
        <w:rPr>
          <w:color w:val="000000" w:themeColor="text1"/>
          <w:sz w:val="21"/>
          <w:szCs w:val="21"/>
        </w:rPr>
        <w:t>本调查制度中的数据不对外公布。</w:t>
      </w:r>
    </w:p>
    <w:p w14:paraId="0BFC5A3E" w14:textId="77777777" w:rsidR="00B7337E" w:rsidRPr="00941BCE" w:rsidRDefault="00B7337E" w:rsidP="00EE0253">
      <w:pPr>
        <w:pStyle w:val="16"/>
        <w:spacing w:before="0" w:line="400" w:lineRule="exact"/>
        <w:ind w:firstLineChars="200" w:firstLine="420"/>
        <w:rPr>
          <w:color w:val="000000" w:themeColor="text1"/>
          <w:sz w:val="21"/>
          <w:szCs w:val="21"/>
        </w:rPr>
      </w:pPr>
      <w:r w:rsidRPr="00941BCE">
        <w:rPr>
          <w:color w:val="000000" w:themeColor="text1"/>
          <w:sz w:val="21"/>
          <w:szCs w:val="21"/>
        </w:rPr>
        <w:t>（十）统计信息共享</w:t>
      </w:r>
    </w:p>
    <w:p w14:paraId="6B1EC474" w14:textId="77777777" w:rsidR="00B7337E" w:rsidRPr="00941BCE" w:rsidRDefault="00B7337E" w:rsidP="00EE0253">
      <w:pPr>
        <w:pStyle w:val="16"/>
        <w:spacing w:before="0" w:line="400" w:lineRule="exact"/>
        <w:ind w:firstLineChars="200" w:firstLine="420"/>
        <w:rPr>
          <w:color w:val="000000" w:themeColor="text1"/>
          <w:sz w:val="21"/>
          <w:szCs w:val="21"/>
        </w:rPr>
      </w:pPr>
      <w:r w:rsidRPr="00941BCE">
        <w:rPr>
          <w:color w:val="000000" w:themeColor="text1"/>
          <w:sz w:val="21"/>
          <w:szCs w:val="21"/>
        </w:rPr>
        <w:t>本调查制度所规定的报表中涉及的数据、补充资料、文字说明及统计加工数据为内部资料，仅提供系统内部工作使用。</w:t>
      </w:r>
    </w:p>
    <w:p w14:paraId="16637E5E" w14:textId="77777777" w:rsidR="00B7337E" w:rsidRPr="00941BCE" w:rsidRDefault="00B7337E" w:rsidP="00EE0253">
      <w:pPr>
        <w:pStyle w:val="16"/>
        <w:spacing w:before="0" w:line="400" w:lineRule="exact"/>
        <w:ind w:firstLineChars="200" w:firstLine="420"/>
        <w:rPr>
          <w:color w:val="000000" w:themeColor="text1"/>
          <w:sz w:val="21"/>
          <w:szCs w:val="21"/>
        </w:rPr>
      </w:pPr>
      <w:r w:rsidRPr="00941BCE">
        <w:rPr>
          <w:color w:val="000000" w:themeColor="text1"/>
          <w:sz w:val="21"/>
          <w:szCs w:val="21"/>
        </w:rPr>
        <w:t>（十一）使用单位名录库情况</w:t>
      </w:r>
    </w:p>
    <w:p w14:paraId="01F3A91B" w14:textId="77777777" w:rsidR="005401B7" w:rsidRPr="00941BCE" w:rsidRDefault="00B7337E" w:rsidP="00EE0253">
      <w:pPr>
        <w:pStyle w:val="16"/>
        <w:spacing w:before="0" w:line="400" w:lineRule="exact"/>
        <w:ind w:firstLineChars="200" w:firstLine="420"/>
        <w:rPr>
          <w:color w:val="000000" w:themeColor="text1"/>
          <w:sz w:val="21"/>
          <w:szCs w:val="21"/>
        </w:rPr>
      </w:pPr>
      <w:r w:rsidRPr="00941BCE">
        <w:rPr>
          <w:color w:val="000000" w:themeColor="text1"/>
          <w:sz w:val="21"/>
          <w:szCs w:val="21"/>
        </w:rPr>
        <w:t>无。</w:t>
      </w:r>
    </w:p>
    <w:p w14:paraId="7BAB12D3" w14:textId="77777777" w:rsidR="00B7337E" w:rsidRPr="00941BCE" w:rsidRDefault="00B7337E" w:rsidP="00B7337E">
      <w:pPr>
        <w:pStyle w:val="16"/>
        <w:spacing w:before="0" w:line="400" w:lineRule="atLeast"/>
        <w:ind w:firstLineChars="200" w:firstLine="420"/>
        <w:rPr>
          <w:color w:val="000000" w:themeColor="text1"/>
          <w:sz w:val="21"/>
          <w:szCs w:val="21"/>
        </w:rPr>
      </w:pPr>
    </w:p>
    <w:p w14:paraId="6CFE1453" w14:textId="77777777" w:rsidR="005401B7" w:rsidRPr="00941BCE" w:rsidRDefault="005401B7">
      <w:pPr>
        <w:pStyle w:val="ad"/>
        <w:spacing w:before="156"/>
        <w:ind w:leftChars="2475" w:left="5198" w:firstLineChars="150" w:firstLine="330"/>
        <w:rPr>
          <w:color w:val="000000" w:themeColor="text1"/>
          <w:sz w:val="22"/>
        </w:rPr>
        <w:sectPr w:rsidR="005401B7" w:rsidRPr="00941BCE">
          <w:footerReference w:type="default" r:id="rId14"/>
          <w:pgSz w:w="11906" w:h="16838"/>
          <w:pgMar w:top="1418" w:right="1247" w:bottom="1247" w:left="1247" w:header="851" w:footer="992" w:gutter="0"/>
          <w:pgNumType w:start="1"/>
          <w:cols w:space="425"/>
          <w:docGrid w:type="lines" w:linePitch="312"/>
        </w:sectPr>
      </w:pPr>
    </w:p>
    <w:p w14:paraId="6A5EA5AB" w14:textId="77777777" w:rsidR="005401B7" w:rsidRPr="00941BCE" w:rsidRDefault="00EE3BB7" w:rsidP="0046286F">
      <w:pPr>
        <w:pStyle w:val="1"/>
        <w:adjustRightInd/>
        <w:snapToGrid/>
        <w:spacing w:beforeLines="0" w:after="0" w:line="360" w:lineRule="auto"/>
        <w:rPr>
          <w:rFonts w:eastAsia="黑体"/>
          <w:b w:val="0"/>
          <w:color w:val="000000" w:themeColor="text1"/>
          <w:szCs w:val="32"/>
        </w:rPr>
      </w:pPr>
      <w:r w:rsidRPr="00941BCE">
        <w:rPr>
          <w:rFonts w:eastAsia="黑体"/>
          <w:b w:val="0"/>
          <w:color w:val="000000" w:themeColor="text1"/>
          <w:szCs w:val="32"/>
        </w:rPr>
        <w:lastRenderedPageBreak/>
        <w:t>二、报表目录</w:t>
      </w:r>
    </w:p>
    <w:tbl>
      <w:tblPr>
        <w:tblW w:w="5000" w:type="pct"/>
        <w:tblBorders>
          <w:top w:val="single" w:sz="8" w:space="0" w:color="auto"/>
          <w:bottom w:val="single" w:sz="8" w:space="0" w:color="auto"/>
          <w:insideH w:val="single" w:sz="2" w:space="0" w:color="auto"/>
          <w:insideV w:val="single" w:sz="2" w:space="0" w:color="auto"/>
        </w:tblBorders>
        <w:tblCellMar>
          <w:top w:w="6" w:type="dxa"/>
          <w:left w:w="28" w:type="dxa"/>
          <w:bottom w:w="6" w:type="dxa"/>
          <w:right w:w="28" w:type="dxa"/>
        </w:tblCellMar>
        <w:tblLook w:val="04A0" w:firstRow="1" w:lastRow="0" w:firstColumn="1" w:lastColumn="0" w:noHBand="0" w:noVBand="1"/>
      </w:tblPr>
      <w:tblGrid>
        <w:gridCol w:w="1001"/>
        <w:gridCol w:w="1752"/>
        <w:gridCol w:w="694"/>
        <w:gridCol w:w="787"/>
        <w:gridCol w:w="2739"/>
        <w:gridCol w:w="1832"/>
        <w:gridCol w:w="493"/>
      </w:tblGrid>
      <w:tr w:rsidR="00DC6140" w:rsidRPr="00E76215" w14:paraId="51508318" w14:textId="77777777" w:rsidTr="000520AC">
        <w:trPr>
          <w:trHeight w:val="20"/>
          <w:tblHeader/>
        </w:trPr>
        <w:tc>
          <w:tcPr>
            <w:tcW w:w="539" w:type="pct"/>
            <w:shd w:val="clear" w:color="auto" w:fill="auto"/>
            <w:vAlign w:val="center"/>
            <w:hideMark/>
          </w:tcPr>
          <w:p w14:paraId="5B238F5D"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表号</w:t>
            </w:r>
          </w:p>
        </w:tc>
        <w:tc>
          <w:tcPr>
            <w:tcW w:w="942" w:type="pct"/>
            <w:shd w:val="clear" w:color="auto" w:fill="auto"/>
            <w:vAlign w:val="center"/>
            <w:hideMark/>
          </w:tcPr>
          <w:p w14:paraId="7E3FDBDE"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表名</w:t>
            </w:r>
          </w:p>
        </w:tc>
        <w:tc>
          <w:tcPr>
            <w:tcW w:w="373" w:type="pct"/>
            <w:shd w:val="clear" w:color="auto" w:fill="auto"/>
            <w:vAlign w:val="center"/>
            <w:hideMark/>
          </w:tcPr>
          <w:p w14:paraId="72E2C1DD"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报告</w:t>
            </w:r>
            <w:r w:rsidRPr="00941BCE">
              <w:rPr>
                <w:rFonts w:eastAsiaTheme="minorEastAsia"/>
                <w:color w:val="000000"/>
                <w:kern w:val="0"/>
                <w:sz w:val="18"/>
                <w:szCs w:val="18"/>
              </w:rPr>
              <w:br/>
            </w:r>
            <w:r w:rsidRPr="00E76215">
              <w:rPr>
                <w:rFonts w:eastAsiaTheme="minorEastAsia"/>
                <w:color w:val="000000"/>
                <w:kern w:val="0"/>
                <w:sz w:val="18"/>
                <w:szCs w:val="18"/>
              </w:rPr>
              <w:t>期别</w:t>
            </w:r>
          </w:p>
        </w:tc>
        <w:tc>
          <w:tcPr>
            <w:tcW w:w="423" w:type="pct"/>
            <w:shd w:val="clear" w:color="auto" w:fill="auto"/>
            <w:vAlign w:val="center"/>
            <w:hideMark/>
          </w:tcPr>
          <w:p w14:paraId="003442FC"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填报</w:t>
            </w:r>
            <w:r w:rsidRPr="00941BCE">
              <w:rPr>
                <w:rFonts w:eastAsiaTheme="minorEastAsia"/>
                <w:color w:val="000000"/>
                <w:kern w:val="0"/>
                <w:sz w:val="18"/>
                <w:szCs w:val="18"/>
              </w:rPr>
              <w:br/>
            </w:r>
            <w:r w:rsidRPr="00E76215">
              <w:rPr>
                <w:rFonts w:eastAsiaTheme="minorEastAsia"/>
                <w:color w:val="000000"/>
                <w:kern w:val="0"/>
                <w:sz w:val="18"/>
                <w:szCs w:val="18"/>
              </w:rPr>
              <w:t>范围</w:t>
            </w:r>
          </w:p>
        </w:tc>
        <w:tc>
          <w:tcPr>
            <w:tcW w:w="1473" w:type="pct"/>
            <w:shd w:val="clear" w:color="auto" w:fill="auto"/>
            <w:vAlign w:val="center"/>
            <w:hideMark/>
          </w:tcPr>
          <w:p w14:paraId="6FFA6F39"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报送单位</w:t>
            </w:r>
          </w:p>
        </w:tc>
        <w:tc>
          <w:tcPr>
            <w:tcW w:w="985" w:type="pct"/>
            <w:shd w:val="clear" w:color="auto" w:fill="auto"/>
            <w:vAlign w:val="center"/>
            <w:hideMark/>
          </w:tcPr>
          <w:p w14:paraId="7589C7F4"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报送日期及方式</w:t>
            </w:r>
          </w:p>
        </w:tc>
        <w:tc>
          <w:tcPr>
            <w:tcW w:w="265" w:type="pct"/>
            <w:shd w:val="clear" w:color="auto" w:fill="auto"/>
            <w:vAlign w:val="center"/>
            <w:hideMark/>
          </w:tcPr>
          <w:p w14:paraId="41C8D998"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页码</w:t>
            </w:r>
          </w:p>
        </w:tc>
      </w:tr>
      <w:tr w:rsidR="00DC6140" w:rsidRPr="00E76215" w14:paraId="4A38FD7C" w14:textId="77777777" w:rsidTr="000520AC">
        <w:trPr>
          <w:trHeight w:val="20"/>
        </w:trPr>
        <w:tc>
          <w:tcPr>
            <w:tcW w:w="539" w:type="pct"/>
            <w:vMerge w:val="restart"/>
            <w:shd w:val="clear" w:color="auto" w:fill="auto"/>
            <w:vAlign w:val="center"/>
            <w:hideMark/>
          </w:tcPr>
          <w:p w14:paraId="4C66E258" w14:textId="1B145C3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海计装</w:t>
            </w:r>
            <w:r w:rsidRPr="00E76215">
              <w:rPr>
                <w:rFonts w:eastAsiaTheme="minorEastAsia"/>
                <w:color w:val="000000"/>
                <w:kern w:val="0"/>
                <w:sz w:val="18"/>
                <w:szCs w:val="18"/>
              </w:rPr>
              <w:t>0</w:t>
            </w:r>
            <w:r>
              <w:rPr>
                <w:rFonts w:eastAsiaTheme="minorEastAsia"/>
                <w:color w:val="000000"/>
                <w:kern w:val="0"/>
                <w:sz w:val="18"/>
                <w:szCs w:val="18"/>
              </w:rPr>
              <w:t>1</w:t>
            </w:r>
            <w:r w:rsidRPr="00E76215">
              <w:rPr>
                <w:rFonts w:eastAsiaTheme="minorEastAsia"/>
                <w:color w:val="000000"/>
                <w:kern w:val="0"/>
                <w:sz w:val="18"/>
                <w:szCs w:val="18"/>
              </w:rPr>
              <w:t>表</w:t>
            </w:r>
          </w:p>
        </w:tc>
        <w:tc>
          <w:tcPr>
            <w:tcW w:w="942" w:type="pct"/>
            <w:vMerge w:val="restart"/>
            <w:shd w:val="clear" w:color="auto" w:fill="auto"/>
            <w:vAlign w:val="center"/>
            <w:hideMark/>
          </w:tcPr>
          <w:p w14:paraId="220626BB"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海事系统工作船艇基础资料统计表</w:t>
            </w:r>
          </w:p>
        </w:tc>
        <w:tc>
          <w:tcPr>
            <w:tcW w:w="373" w:type="pct"/>
            <w:shd w:val="clear" w:color="auto" w:fill="auto"/>
            <w:vAlign w:val="center"/>
            <w:hideMark/>
          </w:tcPr>
          <w:p w14:paraId="6108A8D3"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季报</w:t>
            </w:r>
          </w:p>
        </w:tc>
        <w:tc>
          <w:tcPr>
            <w:tcW w:w="423" w:type="pct"/>
            <w:vMerge w:val="restart"/>
            <w:shd w:val="clear" w:color="auto" w:fill="auto"/>
            <w:vAlign w:val="center"/>
            <w:hideMark/>
          </w:tcPr>
          <w:p w14:paraId="24419F24"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海事工作船艇</w:t>
            </w:r>
          </w:p>
        </w:tc>
        <w:tc>
          <w:tcPr>
            <w:tcW w:w="1473" w:type="pct"/>
            <w:vMerge w:val="restart"/>
            <w:shd w:val="clear" w:color="auto" w:fill="auto"/>
            <w:vAlign w:val="center"/>
            <w:hideMark/>
          </w:tcPr>
          <w:p w14:paraId="0482DE8E"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各直属海事局</w:t>
            </w:r>
          </w:p>
        </w:tc>
        <w:tc>
          <w:tcPr>
            <w:tcW w:w="985" w:type="pct"/>
            <w:shd w:val="clear" w:color="auto" w:fill="auto"/>
            <w:vAlign w:val="center"/>
            <w:hideMark/>
          </w:tcPr>
          <w:p w14:paraId="2BA0A316"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季后</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val="restart"/>
            <w:shd w:val="clear" w:color="auto" w:fill="auto"/>
            <w:vAlign w:val="center"/>
            <w:hideMark/>
          </w:tcPr>
          <w:p w14:paraId="4C9D50FE" w14:textId="0CB69BC4" w:rsidR="00DC6140" w:rsidRPr="00E76215" w:rsidRDefault="004B50E3" w:rsidP="00DC6140">
            <w:pPr>
              <w:widowControl/>
              <w:spacing w:line="0" w:lineRule="atLeast"/>
              <w:jc w:val="center"/>
              <w:rPr>
                <w:rFonts w:eastAsiaTheme="minorEastAsia"/>
                <w:color w:val="000000"/>
                <w:kern w:val="0"/>
                <w:sz w:val="18"/>
                <w:szCs w:val="18"/>
              </w:rPr>
            </w:pPr>
            <w:r>
              <w:rPr>
                <w:rFonts w:eastAsiaTheme="minorEastAsia"/>
                <w:color w:val="000000"/>
                <w:kern w:val="0"/>
                <w:sz w:val="18"/>
                <w:szCs w:val="18"/>
              </w:rPr>
              <w:t>7</w:t>
            </w:r>
          </w:p>
        </w:tc>
      </w:tr>
      <w:tr w:rsidR="00DC6140" w:rsidRPr="00E76215" w14:paraId="6E520491" w14:textId="77777777" w:rsidTr="000520AC">
        <w:trPr>
          <w:trHeight w:val="20"/>
        </w:trPr>
        <w:tc>
          <w:tcPr>
            <w:tcW w:w="539" w:type="pct"/>
            <w:vMerge/>
            <w:vAlign w:val="center"/>
            <w:hideMark/>
          </w:tcPr>
          <w:p w14:paraId="07615664"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42" w:type="pct"/>
            <w:vMerge/>
            <w:vAlign w:val="center"/>
            <w:hideMark/>
          </w:tcPr>
          <w:p w14:paraId="3C3BF3B9"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373" w:type="pct"/>
            <w:shd w:val="clear" w:color="auto" w:fill="auto"/>
            <w:vAlign w:val="center"/>
            <w:hideMark/>
          </w:tcPr>
          <w:p w14:paraId="6301DF4A"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vMerge/>
            <w:vAlign w:val="center"/>
            <w:hideMark/>
          </w:tcPr>
          <w:p w14:paraId="59E006FA"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1473" w:type="pct"/>
            <w:vMerge/>
            <w:vAlign w:val="center"/>
            <w:hideMark/>
          </w:tcPr>
          <w:p w14:paraId="027890A5"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85" w:type="pct"/>
            <w:shd w:val="clear" w:color="auto" w:fill="auto"/>
            <w:vAlign w:val="center"/>
            <w:hideMark/>
          </w:tcPr>
          <w:p w14:paraId="6651CC07"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vAlign w:val="center"/>
            <w:hideMark/>
          </w:tcPr>
          <w:p w14:paraId="6B0D0A53" w14:textId="77777777" w:rsidR="00DC6140" w:rsidRPr="00E76215" w:rsidRDefault="00DC6140" w:rsidP="00DC6140">
            <w:pPr>
              <w:widowControl/>
              <w:spacing w:line="0" w:lineRule="atLeast"/>
              <w:jc w:val="left"/>
              <w:rPr>
                <w:rFonts w:eastAsiaTheme="minorEastAsia"/>
                <w:color w:val="000000"/>
                <w:kern w:val="0"/>
                <w:sz w:val="18"/>
                <w:szCs w:val="18"/>
              </w:rPr>
            </w:pPr>
          </w:p>
        </w:tc>
      </w:tr>
      <w:tr w:rsidR="00DC6140" w:rsidRPr="00E76215" w14:paraId="392759EF" w14:textId="77777777" w:rsidTr="000520AC">
        <w:trPr>
          <w:trHeight w:val="20"/>
        </w:trPr>
        <w:tc>
          <w:tcPr>
            <w:tcW w:w="539" w:type="pct"/>
            <w:shd w:val="clear" w:color="auto" w:fill="auto"/>
            <w:vAlign w:val="center"/>
            <w:hideMark/>
          </w:tcPr>
          <w:p w14:paraId="5B86169A" w14:textId="7171AB59"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海计装</w:t>
            </w:r>
            <w:r w:rsidRPr="00E76215">
              <w:rPr>
                <w:rFonts w:eastAsiaTheme="minorEastAsia"/>
                <w:color w:val="000000"/>
                <w:kern w:val="0"/>
                <w:sz w:val="18"/>
                <w:szCs w:val="18"/>
              </w:rPr>
              <w:t>0</w:t>
            </w:r>
            <w:r>
              <w:rPr>
                <w:rFonts w:eastAsiaTheme="minorEastAsia"/>
                <w:color w:val="000000"/>
                <w:kern w:val="0"/>
                <w:sz w:val="18"/>
                <w:szCs w:val="18"/>
              </w:rPr>
              <w:t>2</w:t>
            </w:r>
            <w:r w:rsidRPr="00E76215">
              <w:rPr>
                <w:rFonts w:eastAsiaTheme="minorEastAsia"/>
                <w:color w:val="000000"/>
                <w:kern w:val="0"/>
                <w:sz w:val="18"/>
                <w:szCs w:val="18"/>
              </w:rPr>
              <w:t>表</w:t>
            </w:r>
          </w:p>
        </w:tc>
        <w:tc>
          <w:tcPr>
            <w:tcW w:w="942" w:type="pct"/>
            <w:shd w:val="clear" w:color="auto" w:fill="auto"/>
            <w:vAlign w:val="center"/>
            <w:hideMark/>
          </w:tcPr>
          <w:p w14:paraId="421DE963"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海事车辆基础资料统计表</w:t>
            </w:r>
          </w:p>
        </w:tc>
        <w:tc>
          <w:tcPr>
            <w:tcW w:w="373" w:type="pct"/>
            <w:shd w:val="clear" w:color="auto" w:fill="auto"/>
            <w:vAlign w:val="center"/>
            <w:hideMark/>
          </w:tcPr>
          <w:p w14:paraId="108F53D5"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shd w:val="clear" w:color="auto" w:fill="auto"/>
            <w:vAlign w:val="center"/>
            <w:hideMark/>
          </w:tcPr>
          <w:p w14:paraId="658FD630"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海事工作车辆</w:t>
            </w:r>
          </w:p>
        </w:tc>
        <w:tc>
          <w:tcPr>
            <w:tcW w:w="1473" w:type="pct"/>
            <w:shd w:val="clear" w:color="auto" w:fill="auto"/>
            <w:vAlign w:val="center"/>
            <w:hideMark/>
          </w:tcPr>
          <w:p w14:paraId="5A18D809"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各直属海事局</w:t>
            </w:r>
          </w:p>
        </w:tc>
        <w:tc>
          <w:tcPr>
            <w:tcW w:w="985" w:type="pct"/>
            <w:shd w:val="clear" w:color="auto" w:fill="auto"/>
            <w:vAlign w:val="center"/>
            <w:hideMark/>
          </w:tcPr>
          <w:p w14:paraId="0624C0FE"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shd w:val="clear" w:color="auto" w:fill="auto"/>
            <w:vAlign w:val="center"/>
            <w:hideMark/>
          </w:tcPr>
          <w:p w14:paraId="4B0C7D15" w14:textId="5ADA968C" w:rsidR="00DC6140" w:rsidRPr="00E76215" w:rsidRDefault="004B50E3" w:rsidP="00DC6140">
            <w:pPr>
              <w:widowControl/>
              <w:spacing w:line="0" w:lineRule="atLeast"/>
              <w:jc w:val="center"/>
              <w:rPr>
                <w:rFonts w:eastAsiaTheme="minorEastAsia"/>
                <w:color w:val="000000"/>
                <w:kern w:val="0"/>
                <w:sz w:val="18"/>
                <w:szCs w:val="18"/>
              </w:rPr>
            </w:pPr>
            <w:r>
              <w:rPr>
                <w:rFonts w:eastAsiaTheme="minorEastAsia"/>
                <w:color w:val="000000"/>
                <w:kern w:val="0"/>
                <w:sz w:val="18"/>
                <w:szCs w:val="18"/>
              </w:rPr>
              <w:t>8</w:t>
            </w:r>
          </w:p>
        </w:tc>
      </w:tr>
      <w:tr w:rsidR="00DC6140" w:rsidRPr="00E76215" w14:paraId="0696E352" w14:textId="77777777" w:rsidTr="000520AC">
        <w:trPr>
          <w:trHeight w:val="20"/>
        </w:trPr>
        <w:tc>
          <w:tcPr>
            <w:tcW w:w="539" w:type="pct"/>
            <w:vMerge w:val="restart"/>
            <w:shd w:val="clear" w:color="auto" w:fill="auto"/>
            <w:vAlign w:val="center"/>
            <w:hideMark/>
          </w:tcPr>
          <w:p w14:paraId="35B1EE5B"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海通航</w:t>
            </w:r>
            <w:r w:rsidRPr="00E76215">
              <w:rPr>
                <w:rFonts w:eastAsiaTheme="minorEastAsia"/>
                <w:color w:val="000000"/>
                <w:kern w:val="0"/>
                <w:sz w:val="18"/>
                <w:szCs w:val="18"/>
              </w:rPr>
              <w:t>01</w:t>
            </w:r>
            <w:r w:rsidRPr="00E76215">
              <w:rPr>
                <w:rFonts w:eastAsiaTheme="minorEastAsia"/>
                <w:color w:val="000000"/>
                <w:kern w:val="0"/>
                <w:sz w:val="18"/>
                <w:szCs w:val="18"/>
              </w:rPr>
              <w:t>表</w:t>
            </w:r>
          </w:p>
        </w:tc>
        <w:tc>
          <w:tcPr>
            <w:tcW w:w="942" w:type="pct"/>
            <w:vMerge w:val="restart"/>
            <w:shd w:val="clear" w:color="auto" w:fill="auto"/>
            <w:vAlign w:val="center"/>
            <w:hideMark/>
          </w:tcPr>
          <w:p w14:paraId="0611EC4F"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报警情况统计表</w:t>
            </w:r>
          </w:p>
        </w:tc>
        <w:tc>
          <w:tcPr>
            <w:tcW w:w="373" w:type="pct"/>
            <w:shd w:val="clear" w:color="auto" w:fill="auto"/>
            <w:vAlign w:val="center"/>
            <w:hideMark/>
          </w:tcPr>
          <w:p w14:paraId="78A33E9B"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季报</w:t>
            </w:r>
          </w:p>
        </w:tc>
        <w:tc>
          <w:tcPr>
            <w:tcW w:w="423" w:type="pct"/>
            <w:vMerge w:val="restart"/>
            <w:shd w:val="clear" w:color="auto" w:fill="auto"/>
            <w:vAlign w:val="center"/>
            <w:hideMark/>
          </w:tcPr>
          <w:p w14:paraId="29A5AB15"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接警信息</w:t>
            </w:r>
          </w:p>
        </w:tc>
        <w:tc>
          <w:tcPr>
            <w:tcW w:w="1473" w:type="pct"/>
            <w:vMerge w:val="restart"/>
            <w:shd w:val="clear" w:color="auto" w:fill="auto"/>
            <w:vAlign w:val="center"/>
            <w:hideMark/>
          </w:tcPr>
          <w:p w14:paraId="53A11853"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各海上搜救中心及当地未设置搜救中心的海事局，各省（自治区、直辖市）交通运输主管部门</w:t>
            </w:r>
          </w:p>
        </w:tc>
        <w:tc>
          <w:tcPr>
            <w:tcW w:w="985" w:type="pct"/>
            <w:shd w:val="clear" w:color="auto" w:fill="auto"/>
            <w:vAlign w:val="center"/>
            <w:hideMark/>
          </w:tcPr>
          <w:p w14:paraId="662EFDDE"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季后</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val="restart"/>
            <w:shd w:val="clear" w:color="auto" w:fill="auto"/>
            <w:vAlign w:val="center"/>
            <w:hideMark/>
          </w:tcPr>
          <w:p w14:paraId="33CE260F" w14:textId="2DFE5193" w:rsidR="00DC6140" w:rsidRPr="00E76215" w:rsidRDefault="004B50E3" w:rsidP="00DC6140">
            <w:pPr>
              <w:widowControl/>
              <w:spacing w:line="0" w:lineRule="atLeast"/>
              <w:jc w:val="center"/>
              <w:rPr>
                <w:rFonts w:eastAsiaTheme="minorEastAsia"/>
                <w:color w:val="000000"/>
                <w:kern w:val="0"/>
                <w:sz w:val="18"/>
                <w:szCs w:val="18"/>
              </w:rPr>
            </w:pPr>
            <w:r>
              <w:rPr>
                <w:rFonts w:eastAsiaTheme="minorEastAsia"/>
                <w:color w:val="000000"/>
                <w:kern w:val="0"/>
                <w:sz w:val="18"/>
                <w:szCs w:val="18"/>
              </w:rPr>
              <w:t>9</w:t>
            </w:r>
          </w:p>
        </w:tc>
      </w:tr>
      <w:tr w:rsidR="00DC6140" w:rsidRPr="00E76215" w14:paraId="399716AE" w14:textId="77777777" w:rsidTr="000520AC">
        <w:trPr>
          <w:trHeight w:val="20"/>
        </w:trPr>
        <w:tc>
          <w:tcPr>
            <w:tcW w:w="539" w:type="pct"/>
            <w:vMerge/>
            <w:vAlign w:val="center"/>
            <w:hideMark/>
          </w:tcPr>
          <w:p w14:paraId="659B7A68"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42" w:type="pct"/>
            <w:vMerge/>
            <w:vAlign w:val="center"/>
            <w:hideMark/>
          </w:tcPr>
          <w:p w14:paraId="18B3DBC6"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373" w:type="pct"/>
            <w:shd w:val="clear" w:color="auto" w:fill="auto"/>
            <w:vAlign w:val="center"/>
            <w:hideMark/>
          </w:tcPr>
          <w:p w14:paraId="4702F54C"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vMerge/>
            <w:vAlign w:val="center"/>
            <w:hideMark/>
          </w:tcPr>
          <w:p w14:paraId="5789518E"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1473" w:type="pct"/>
            <w:vMerge/>
            <w:vAlign w:val="center"/>
            <w:hideMark/>
          </w:tcPr>
          <w:p w14:paraId="4A0A9279"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85" w:type="pct"/>
            <w:shd w:val="clear" w:color="auto" w:fill="auto"/>
            <w:vAlign w:val="center"/>
            <w:hideMark/>
          </w:tcPr>
          <w:p w14:paraId="12A1F64A"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vAlign w:val="center"/>
            <w:hideMark/>
          </w:tcPr>
          <w:p w14:paraId="6A722F8D" w14:textId="77777777" w:rsidR="00DC6140" w:rsidRPr="00E76215" w:rsidRDefault="00DC6140" w:rsidP="00DC6140">
            <w:pPr>
              <w:widowControl/>
              <w:spacing w:line="0" w:lineRule="atLeast"/>
              <w:jc w:val="left"/>
              <w:rPr>
                <w:rFonts w:eastAsiaTheme="minorEastAsia"/>
                <w:color w:val="000000"/>
                <w:kern w:val="0"/>
                <w:sz w:val="18"/>
                <w:szCs w:val="18"/>
              </w:rPr>
            </w:pPr>
          </w:p>
        </w:tc>
      </w:tr>
      <w:tr w:rsidR="00DC6140" w:rsidRPr="00E76215" w14:paraId="5F33573C" w14:textId="77777777" w:rsidTr="000520AC">
        <w:trPr>
          <w:trHeight w:val="20"/>
        </w:trPr>
        <w:tc>
          <w:tcPr>
            <w:tcW w:w="539" w:type="pct"/>
            <w:vMerge w:val="restart"/>
            <w:shd w:val="clear" w:color="auto" w:fill="auto"/>
            <w:vAlign w:val="center"/>
            <w:hideMark/>
          </w:tcPr>
          <w:p w14:paraId="744DDE9C"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海通航</w:t>
            </w:r>
            <w:r w:rsidRPr="00E76215">
              <w:rPr>
                <w:rFonts w:eastAsiaTheme="minorEastAsia"/>
                <w:color w:val="000000"/>
                <w:kern w:val="0"/>
                <w:sz w:val="18"/>
                <w:szCs w:val="18"/>
              </w:rPr>
              <w:t>02</w:t>
            </w:r>
            <w:r w:rsidRPr="00E76215">
              <w:rPr>
                <w:rFonts w:eastAsiaTheme="minorEastAsia"/>
                <w:color w:val="000000"/>
                <w:kern w:val="0"/>
                <w:sz w:val="18"/>
                <w:szCs w:val="18"/>
              </w:rPr>
              <w:t>表</w:t>
            </w:r>
          </w:p>
        </w:tc>
        <w:tc>
          <w:tcPr>
            <w:tcW w:w="942" w:type="pct"/>
            <w:vMerge w:val="restart"/>
            <w:shd w:val="clear" w:color="auto" w:fill="auto"/>
            <w:vAlign w:val="center"/>
            <w:hideMark/>
          </w:tcPr>
          <w:p w14:paraId="6A61F8DC"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搜救情况统计表</w:t>
            </w:r>
          </w:p>
        </w:tc>
        <w:tc>
          <w:tcPr>
            <w:tcW w:w="373" w:type="pct"/>
            <w:shd w:val="clear" w:color="auto" w:fill="auto"/>
            <w:vAlign w:val="center"/>
            <w:hideMark/>
          </w:tcPr>
          <w:p w14:paraId="4B95093B"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季报</w:t>
            </w:r>
          </w:p>
        </w:tc>
        <w:tc>
          <w:tcPr>
            <w:tcW w:w="423" w:type="pct"/>
            <w:vMerge w:val="restart"/>
            <w:shd w:val="clear" w:color="auto" w:fill="auto"/>
            <w:vAlign w:val="center"/>
            <w:hideMark/>
          </w:tcPr>
          <w:p w14:paraId="2F8FF932"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搜救情况</w:t>
            </w:r>
          </w:p>
        </w:tc>
        <w:tc>
          <w:tcPr>
            <w:tcW w:w="1473" w:type="pct"/>
            <w:vMerge w:val="restart"/>
            <w:shd w:val="clear" w:color="auto" w:fill="auto"/>
            <w:vAlign w:val="center"/>
            <w:hideMark/>
          </w:tcPr>
          <w:p w14:paraId="4157C80F"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各海上搜救中心及当地未设置搜救中心的海事局，各省（自治区、直辖市）交通运输主管部门</w:t>
            </w:r>
          </w:p>
        </w:tc>
        <w:tc>
          <w:tcPr>
            <w:tcW w:w="985" w:type="pct"/>
            <w:shd w:val="clear" w:color="auto" w:fill="auto"/>
            <w:vAlign w:val="center"/>
            <w:hideMark/>
          </w:tcPr>
          <w:p w14:paraId="5FA2B992"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季后</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val="restart"/>
            <w:shd w:val="clear" w:color="auto" w:fill="auto"/>
            <w:vAlign w:val="center"/>
            <w:hideMark/>
          </w:tcPr>
          <w:p w14:paraId="00B5F2E1" w14:textId="06199F38" w:rsidR="00DC6140" w:rsidRPr="00E76215" w:rsidRDefault="00DC6140" w:rsidP="004B50E3">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1</w:t>
            </w:r>
            <w:r w:rsidR="004B50E3">
              <w:rPr>
                <w:rFonts w:eastAsiaTheme="minorEastAsia"/>
                <w:color w:val="000000"/>
                <w:kern w:val="0"/>
                <w:sz w:val="18"/>
                <w:szCs w:val="18"/>
              </w:rPr>
              <w:t>0</w:t>
            </w:r>
          </w:p>
        </w:tc>
      </w:tr>
      <w:tr w:rsidR="00DC6140" w:rsidRPr="00E76215" w14:paraId="0AD82865" w14:textId="77777777" w:rsidTr="000520AC">
        <w:trPr>
          <w:trHeight w:val="20"/>
        </w:trPr>
        <w:tc>
          <w:tcPr>
            <w:tcW w:w="539" w:type="pct"/>
            <w:vMerge/>
            <w:vAlign w:val="center"/>
            <w:hideMark/>
          </w:tcPr>
          <w:p w14:paraId="4FA68D29"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42" w:type="pct"/>
            <w:vMerge/>
            <w:vAlign w:val="center"/>
            <w:hideMark/>
          </w:tcPr>
          <w:p w14:paraId="43824692"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373" w:type="pct"/>
            <w:shd w:val="clear" w:color="auto" w:fill="auto"/>
            <w:vAlign w:val="center"/>
            <w:hideMark/>
          </w:tcPr>
          <w:p w14:paraId="77DA1F5C"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vMerge/>
            <w:vAlign w:val="center"/>
            <w:hideMark/>
          </w:tcPr>
          <w:p w14:paraId="05F201D7"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1473" w:type="pct"/>
            <w:vMerge/>
            <w:vAlign w:val="center"/>
            <w:hideMark/>
          </w:tcPr>
          <w:p w14:paraId="303D3A7F"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85" w:type="pct"/>
            <w:shd w:val="clear" w:color="auto" w:fill="auto"/>
            <w:vAlign w:val="center"/>
            <w:hideMark/>
          </w:tcPr>
          <w:p w14:paraId="37F9E61D"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vAlign w:val="center"/>
            <w:hideMark/>
          </w:tcPr>
          <w:p w14:paraId="08FDC76C" w14:textId="77777777" w:rsidR="00DC6140" w:rsidRPr="00E76215" w:rsidRDefault="00DC6140" w:rsidP="00DC6140">
            <w:pPr>
              <w:widowControl/>
              <w:spacing w:line="0" w:lineRule="atLeast"/>
              <w:jc w:val="left"/>
              <w:rPr>
                <w:rFonts w:eastAsiaTheme="minorEastAsia"/>
                <w:color w:val="000000"/>
                <w:kern w:val="0"/>
                <w:sz w:val="18"/>
                <w:szCs w:val="18"/>
              </w:rPr>
            </w:pPr>
          </w:p>
        </w:tc>
      </w:tr>
      <w:tr w:rsidR="00DC6140" w:rsidRPr="00E76215" w14:paraId="5313583D" w14:textId="77777777" w:rsidTr="000520AC">
        <w:trPr>
          <w:trHeight w:val="20"/>
        </w:trPr>
        <w:tc>
          <w:tcPr>
            <w:tcW w:w="539" w:type="pct"/>
            <w:vMerge w:val="restart"/>
            <w:shd w:val="clear" w:color="auto" w:fill="auto"/>
            <w:vAlign w:val="center"/>
            <w:hideMark/>
          </w:tcPr>
          <w:p w14:paraId="219259F9"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海通航</w:t>
            </w:r>
            <w:r w:rsidRPr="00E76215">
              <w:rPr>
                <w:rFonts w:eastAsiaTheme="minorEastAsia"/>
                <w:color w:val="000000"/>
                <w:kern w:val="0"/>
                <w:sz w:val="18"/>
                <w:szCs w:val="18"/>
              </w:rPr>
              <w:t>03</w:t>
            </w:r>
            <w:r w:rsidRPr="00E76215">
              <w:rPr>
                <w:rFonts w:eastAsiaTheme="minorEastAsia"/>
                <w:color w:val="000000"/>
                <w:kern w:val="0"/>
                <w:sz w:val="18"/>
                <w:szCs w:val="18"/>
              </w:rPr>
              <w:t>表</w:t>
            </w:r>
          </w:p>
        </w:tc>
        <w:tc>
          <w:tcPr>
            <w:tcW w:w="942" w:type="pct"/>
            <w:vMerge w:val="restart"/>
            <w:shd w:val="clear" w:color="auto" w:fill="auto"/>
            <w:vAlign w:val="center"/>
            <w:hideMark/>
          </w:tcPr>
          <w:p w14:paraId="0692708A"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获救人员情况统计表</w:t>
            </w:r>
          </w:p>
        </w:tc>
        <w:tc>
          <w:tcPr>
            <w:tcW w:w="373" w:type="pct"/>
            <w:shd w:val="clear" w:color="auto" w:fill="auto"/>
            <w:vAlign w:val="center"/>
            <w:hideMark/>
          </w:tcPr>
          <w:p w14:paraId="3AF411C2"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季报</w:t>
            </w:r>
          </w:p>
        </w:tc>
        <w:tc>
          <w:tcPr>
            <w:tcW w:w="423" w:type="pct"/>
            <w:vMerge w:val="restart"/>
            <w:shd w:val="clear" w:color="auto" w:fill="auto"/>
            <w:vAlign w:val="center"/>
            <w:hideMark/>
          </w:tcPr>
          <w:p w14:paraId="405A1F16"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获救人员情况</w:t>
            </w:r>
          </w:p>
        </w:tc>
        <w:tc>
          <w:tcPr>
            <w:tcW w:w="1473" w:type="pct"/>
            <w:vMerge w:val="restart"/>
            <w:shd w:val="clear" w:color="auto" w:fill="auto"/>
            <w:vAlign w:val="center"/>
            <w:hideMark/>
          </w:tcPr>
          <w:p w14:paraId="5C676023"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各海上搜救中心及当地未设置搜救中心的海事局，各省（自治区、直辖市）交通运输主管部门</w:t>
            </w:r>
          </w:p>
        </w:tc>
        <w:tc>
          <w:tcPr>
            <w:tcW w:w="985" w:type="pct"/>
            <w:shd w:val="clear" w:color="auto" w:fill="auto"/>
            <w:vAlign w:val="center"/>
            <w:hideMark/>
          </w:tcPr>
          <w:p w14:paraId="04E0140E"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季后</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val="restart"/>
            <w:shd w:val="clear" w:color="auto" w:fill="auto"/>
            <w:vAlign w:val="center"/>
            <w:hideMark/>
          </w:tcPr>
          <w:p w14:paraId="236E21CC" w14:textId="3B5B0547" w:rsidR="00DC6140" w:rsidRPr="00E76215" w:rsidRDefault="00DC6140" w:rsidP="004B50E3">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1</w:t>
            </w:r>
            <w:r w:rsidR="004B50E3">
              <w:rPr>
                <w:rFonts w:eastAsiaTheme="minorEastAsia"/>
                <w:color w:val="000000"/>
                <w:kern w:val="0"/>
                <w:sz w:val="18"/>
                <w:szCs w:val="18"/>
              </w:rPr>
              <w:t>1</w:t>
            </w:r>
          </w:p>
        </w:tc>
      </w:tr>
      <w:tr w:rsidR="00DC6140" w:rsidRPr="00E76215" w14:paraId="3E616013" w14:textId="77777777" w:rsidTr="000520AC">
        <w:trPr>
          <w:trHeight w:val="20"/>
        </w:trPr>
        <w:tc>
          <w:tcPr>
            <w:tcW w:w="539" w:type="pct"/>
            <w:vMerge/>
            <w:vAlign w:val="center"/>
            <w:hideMark/>
          </w:tcPr>
          <w:p w14:paraId="282D00CA"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42" w:type="pct"/>
            <w:vMerge/>
            <w:vAlign w:val="center"/>
            <w:hideMark/>
          </w:tcPr>
          <w:p w14:paraId="61841D0C"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373" w:type="pct"/>
            <w:shd w:val="clear" w:color="auto" w:fill="auto"/>
            <w:vAlign w:val="center"/>
            <w:hideMark/>
          </w:tcPr>
          <w:p w14:paraId="245B4322"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vMerge/>
            <w:vAlign w:val="center"/>
            <w:hideMark/>
          </w:tcPr>
          <w:p w14:paraId="5C2B26CC"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1473" w:type="pct"/>
            <w:vMerge/>
            <w:vAlign w:val="center"/>
            <w:hideMark/>
          </w:tcPr>
          <w:p w14:paraId="7E7C49D4"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85" w:type="pct"/>
            <w:shd w:val="clear" w:color="auto" w:fill="auto"/>
            <w:vAlign w:val="center"/>
            <w:hideMark/>
          </w:tcPr>
          <w:p w14:paraId="01295589"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vAlign w:val="center"/>
            <w:hideMark/>
          </w:tcPr>
          <w:p w14:paraId="29C324A4" w14:textId="77777777" w:rsidR="00DC6140" w:rsidRPr="00E76215" w:rsidRDefault="00DC6140" w:rsidP="00DC6140">
            <w:pPr>
              <w:widowControl/>
              <w:spacing w:line="0" w:lineRule="atLeast"/>
              <w:jc w:val="left"/>
              <w:rPr>
                <w:rFonts w:eastAsiaTheme="minorEastAsia"/>
                <w:color w:val="000000"/>
                <w:kern w:val="0"/>
                <w:sz w:val="18"/>
                <w:szCs w:val="18"/>
              </w:rPr>
            </w:pPr>
          </w:p>
        </w:tc>
      </w:tr>
      <w:tr w:rsidR="00DC6140" w:rsidRPr="00E76215" w14:paraId="07B78C89" w14:textId="77777777" w:rsidTr="000520AC">
        <w:trPr>
          <w:trHeight w:val="20"/>
        </w:trPr>
        <w:tc>
          <w:tcPr>
            <w:tcW w:w="539" w:type="pct"/>
            <w:vMerge w:val="restart"/>
            <w:shd w:val="clear" w:color="auto" w:fill="auto"/>
            <w:vAlign w:val="center"/>
            <w:hideMark/>
          </w:tcPr>
          <w:p w14:paraId="38AF9C98"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海通航</w:t>
            </w:r>
            <w:r w:rsidRPr="00E76215">
              <w:rPr>
                <w:rFonts w:eastAsiaTheme="minorEastAsia"/>
                <w:color w:val="000000"/>
                <w:kern w:val="0"/>
                <w:sz w:val="18"/>
                <w:szCs w:val="18"/>
              </w:rPr>
              <w:t>04</w:t>
            </w:r>
            <w:r w:rsidRPr="00E76215">
              <w:rPr>
                <w:rFonts w:eastAsiaTheme="minorEastAsia"/>
                <w:color w:val="000000"/>
                <w:kern w:val="0"/>
                <w:sz w:val="18"/>
                <w:szCs w:val="18"/>
              </w:rPr>
              <w:t>表</w:t>
            </w:r>
          </w:p>
        </w:tc>
        <w:tc>
          <w:tcPr>
            <w:tcW w:w="942" w:type="pct"/>
            <w:vMerge w:val="restart"/>
            <w:shd w:val="clear" w:color="auto" w:fill="auto"/>
            <w:vAlign w:val="center"/>
            <w:hideMark/>
          </w:tcPr>
          <w:p w14:paraId="441753BA"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遇险船舶与遇险区域情况统计表</w:t>
            </w:r>
          </w:p>
        </w:tc>
        <w:tc>
          <w:tcPr>
            <w:tcW w:w="373" w:type="pct"/>
            <w:shd w:val="clear" w:color="auto" w:fill="auto"/>
            <w:vAlign w:val="center"/>
            <w:hideMark/>
          </w:tcPr>
          <w:p w14:paraId="4DF3DE9C"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季报</w:t>
            </w:r>
          </w:p>
        </w:tc>
        <w:tc>
          <w:tcPr>
            <w:tcW w:w="423" w:type="pct"/>
            <w:vMerge w:val="restart"/>
            <w:shd w:val="clear" w:color="auto" w:fill="auto"/>
            <w:vAlign w:val="center"/>
            <w:hideMark/>
          </w:tcPr>
          <w:p w14:paraId="1FAFF0EC"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遇险船舶与遇险区域</w:t>
            </w:r>
          </w:p>
        </w:tc>
        <w:tc>
          <w:tcPr>
            <w:tcW w:w="1473" w:type="pct"/>
            <w:vMerge w:val="restart"/>
            <w:shd w:val="clear" w:color="auto" w:fill="auto"/>
            <w:vAlign w:val="center"/>
            <w:hideMark/>
          </w:tcPr>
          <w:p w14:paraId="3BBA56F1"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各海上搜救中心及当地未设置搜救中心的海事局，各省（自治区、直辖市）交通运输主管部门</w:t>
            </w:r>
          </w:p>
        </w:tc>
        <w:tc>
          <w:tcPr>
            <w:tcW w:w="985" w:type="pct"/>
            <w:shd w:val="clear" w:color="auto" w:fill="auto"/>
            <w:vAlign w:val="center"/>
            <w:hideMark/>
          </w:tcPr>
          <w:p w14:paraId="76A620C8"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季后</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val="restart"/>
            <w:shd w:val="clear" w:color="auto" w:fill="auto"/>
            <w:vAlign w:val="center"/>
            <w:hideMark/>
          </w:tcPr>
          <w:p w14:paraId="5E449290" w14:textId="3B84C4D2" w:rsidR="00DC6140" w:rsidRPr="00E76215" w:rsidRDefault="00DC6140" w:rsidP="004B50E3">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1</w:t>
            </w:r>
            <w:r w:rsidR="004B50E3">
              <w:rPr>
                <w:rFonts w:eastAsiaTheme="minorEastAsia"/>
                <w:color w:val="000000"/>
                <w:kern w:val="0"/>
                <w:sz w:val="18"/>
                <w:szCs w:val="18"/>
              </w:rPr>
              <w:t>2</w:t>
            </w:r>
          </w:p>
        </w:tc>
      </w:tr>
      <w:tr w:rsidR="00DC6140" w:rsidRPr="00E76215" w14:paraId="771165F5" w14:textId="77777777" w:rsidTr="000520AC">
        <w:trPr>
          <w:trHeight w:val="20"/>
        </w:trPr>
        <w:tc>
          <w:tcPr>
            <w:tcW w:w="539" w:type="pct"/>
            <w:vMerge/>
            <w:vAlign w:val="center"/>
            <w:hideMark/>
          </w:tcPr>
          <w:p w14:paraId="27971EAA"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42" w:type="pct"/>
            <w:vMerge/>
            <w:vAlign w:val="center"/>
            <w:hideMark/>
          </w:tcPr>
          <w:p w14:paraId="6B8030C1"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373" w:type="pct"/>
            <w:shd w:val="clear" w:color="auto" w:fill="auto"/>
            <w:vAlign w:val="center"/>
            <w:hideMark/>
          </w:tcPr>
          <w:p w14:paraId="2FDB4384"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vMerge/>
            <w:vAlign w:val="center"/>
            <w:hideMark/>
          </w:tcPr>
          <w:p w14:paraId="09B9EBE8"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1473" w:type="pct"/>
            <w:vMerge/>
            <w:vAlign w:val="center"/>
            <w:hideMark/>
          </w:tcPr>
          <w:p w14:paraId="3C9BEBAA"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85" w:type="pct"/>
            <w:shd w:val="clear" w:color="auto" w:fill="auto"/>
            <w:vAlign w:val="center"/>
            <w:hideMark/>
          </w:tcPr>
          <w:p w14:paraId="44AC9E11"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vAlign w:val="center"/>
            <w:hideMark/>
          </w:tcPr>
          <w:p w14:paraId="2D38CCB1" w14:textId="77777777" w:rsidR="00DC6140" w:rsidRPr="00E76215" w:rsidRDefault="00DC6140" w:rsidP="00DC6140">
            <w:pPr>
              <w:widowControl/>
              <w:spacing w:line="0" w:lineRule="atLeast"/>
              <w:jc w:val="left"/>
              <w:rPr>
                <w:rFonts w:eastAsiaTheme="minorEastAsia"/>
                <w:color w:val="000000"/>
                <w:kern w:val="0"/>
                <w:sz w:val="18"/>
                <w:szCs w:val="18"/>
              </w:rPr>
            </w:pPr>
          </w:p>
        </w:tc>
      </w:tr>
      <w:tr w:rsidR="00DC6140" w:rsidRPr="00E76215" w14:paraId="28724633" w14:textId="77777777" w:rsidTr="000520AC">
        <w:trPr>
          <w:trHeight w:val="20"/>
        </w:trPr>
        <w:tc>
          <w:tcPr>
            <w:tcW w:w="539" w:type="pct"/>
            <w:vMerge w:val="restart"/>
            <w:shd w:val="clear" w:color="auto" w:fill="auto"/>
            <w:vAlign w:val="center"/>
            <w:hideMark/>
          </w:tcPr>
          <w:p w14:paraId="71816907"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海通航</w:t>
            </w:r>
            <w:r w:rsidRPr="00E76215">
              <w:rPr>
                <w:rFonts w:eastAsiaTheme="minorEastAsia"/>
                <w:color w:val="000000"/>
                <w:kern w:val="0"/>
                <w:sz w:val="18"/>
                <w:szCs w:val="18"/>
              </w:rPr>
              <w:t>05</w:t>
            </w:r>
            <w:r w:rsidRPr="00E76215">
              <w:rPr>
                <w:rFonts w:eastAsiaTheme="minorEastAsia"/>
                <w:color w:val="000000"/>
                <w:kern w:val="0"/>
                <w:sz w:val="18"/>
                <w:szCs w:val="18"/>
              </w:rPr>
              <w:t>表</w:t>
            </w:r>
          </w:p>
        </w:tc>
        <w:tc>
          <w:tcPr>
            <w:tcW w:w="942" w:type="pct"/>
            <w:vMerge w:val="restart"/>
            <w:shd w:val="clear" w:color="auto" w:fill="auto"/>
            <w:vAlign w:val="center"/>
            <w:hideMark/>
          </w:tcPr>
          <w:p w14:paraId="0CA729A8"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巡航工作统计表</w:t>
            </w:r>
          </w:p>
        </w:tc>
        <w:tc>
          <w:tcPr>
            <w:tcW w:w="373" w:type="pct"/>
            <w:shd w:val="clear" w:color="auto" w:fill="auto"/>
            <w:vAlign w:val="center"/>
            <w:hideMark/>
          </w:tcPr>
          <w:p w14:paraId="03F5CC1B"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月报</w:t>
            </w:r>
          </w:p>
        </w:tc>
        <w:tc>
          <w:tcPr>
            <w:tcW w:w="423" w:type="pct"/>
            <w:vMerge w:val="restart"/>
            <w:shd w:val="clear" w:color="auto" w:fill="auto"/>
            <w:vAlign w:val="center"/>
            <w:hideMark/>
          </w:tcPr>
          <w:p w14:paraId="07A3D286"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巡航任务和内容</w:t>
            </w:r>
          </w:p>
        </w:tc>
        <w:tc>
          <w:tcPr>
            <w:tcW w:w="1473" w:type="pct"/>
            <w:vMerge w:val="restart"/>
            <w:shd w:val="clear" w:color="auto" w:fill="auto"/>
            <w:vAlign w:val="center"/>
            <w:hideMark/>
          </w:tcPr>
          <w:p w14:paraId="32D00053"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各直属海事局，各省（自治区、直辖市）交通运输主管部门</w:t>
            </w:r>
          </w:p>
        </w:tc>
        <w:tc>
          <w:tcPr>
            <w:tcW w:w="985" w:type="pct"/>
            <w:shd w:val="clear" w:color="auto" w:fill="auto"/>
            <w:vAlign w:val="center"/>
            <w:hideMark/>
          </w:tcPr>
          <w:p w14:paraId="70A938FB"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月后</w:t>
            </w:r>
            <w:r w:rsidRPr="00E76215">
              <w:rPr>
                <w:rFonts w:eastAsiaTheme="minorEastAsia"/>
                <w:color w:val="000000"/>
                <w:kern w:val="0"/>
                <w:sz w:val="18"/>
                <w:szCs w:val="18"/>
              </w:rPr>
              <w:t>5</w:t>
            </w:r>
            <w:r w:rsidRPr="00E76215">
              <w:rPr>
                <w:rFonts w:eastAsiaTheme="minorEastAsia"/>
                <w:color w:val="000000"/>
                <w:kern w:val="0"/>
                <w:sz w:val="18"/>
                <w:szCs w:val="18"/>
              </w:rPr>
              <w:t>日前电子数据</w:t>
            </w:r>
          </w:p>
        </w:tc>
        <w:tc>
          <w:tcPr>
            <w:tcW w:w="265" w:type="pct"/>
            <w:vMerge w:val="restart"/>
            <w:shd w:val="clear" w:color="auto" w:fill="auto"/>
            <w:vAlign w:val="center"/>
            <w:hideMark/>
          </w:tcPr>
          <w:p w14:paraId="26FBE44E" w14:textId="119BA3CD" w:rsidR="00DC6140" w:rsidRPr="00E76215" w:rsidRDefault="00DC6140" w:rsidP="004B50E3">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1</w:t>
            </w:r>
            <w:r w:rsidR="004B50E3">
              <w:rPr>
                <w:rFonts w:eastAsiaTheme="minorEastAsia"/>
                <w:color w:val="000000"/>
                <w:kern w:val="0"/>
                <w:sz w:val="18"/>
                <w:szCs w:val="18"/>
              </w:rPr>
              <w:t>3</w:t>
            </w:r>
          </w:p>
        </w:tc>
      </w:tr>
      <w:tr w:rsidR="00DC6140" w:rsidRPr="00E76215" w14:paraId="76808B59" w14:textId="77777777" w:rsidTr="000520AC">
        <w:trPr>
          <w:trHeight w:val="20"/>
        </w:trPr>
        <w:tc>
          <w:tcPr>
            <w:tcW w:w="539" w:type="pct"/>
            <w:vMerge/>
            <w:vAlign w:val="center"/>
            <w:hideMark/>
          </w:tcPr>
          <w:p w14:paraId="42FBDF67"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42" w:type="pct"/>
            <w:vMerge/>
            <w:vAlign w:val="center"/>
            <w:hideMark/>
          </w:tcPr>
          <w:p w14:paraId="53B65A31"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373" w:type="pct"/>
            <w:shd w:val="clear" w:color="auto" w:fill="auto"/>
            <w:vAlign w:val="center"/>
            <w:hideMark/>
          </w:tcPr>
          <w:p w14:paraId="15AEF999"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vMerge/>
            <w:vAlign w:val="center"/>
            <w:hideMark/>
          </w:tcPr>
          <w:p w14:paraId="74AA165B"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1473" w:type="pct"/>
            <w:vMerge/>
            <w:vAlign w:val="center"/>
            <w:hideMark/>
          </w:tcPr>
          <w:p w14:paraId="3C288E9B"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85" w:type="pct"/>
            <w:shd w:val="clear" w:color="auto" w:fill="auto"/>
            <w:vAlign w:val="center"/>
            <w:hideMark/>
          </w:tcPr>
          <w:p w14:paraId="7AF3995C"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vAlign w:val="center"/>
            <w:hideMark/>
          </w:tcPr>
          <w:p w14:paraId="6E4F6271" w14:textId="77777777" w:rsidR="00DC6140" w:rsidRPr="00E76215" w:rsidRDefault="00DC6140" w:rsidP="00DC6140">
            <w:pPr>
              <w:widowControl/>
              <w:spacing w:line="0" w:lineRule="atLeast"/>
              <w:jc w:val="left"/>
              <w:rPr>
                <w:rFonts w:eastAsiaTheme="minorEastAsia"/>
                <w:color w:val="000000"/>
                <w:kern w:val="0"/>
                <w:sz w:val="18"/>
                <w:szCs w:val="18"/>
              </w:rPr>
            </w:pPr>
          </w:p>
        </w:tc>
      </w:tr>
      <w:tr w:rsidR="00DC6140" w:rsidRPr="00E76215" w14:paraId="217B5F1E" w14:textId="77777777" w:rsidTr="000520AC">
        <w:trPr>
          <w:trHeight w:val="20"/>
        </w:trPr>
        <w:tc>
          <w:tcPr>
            <w:tcW w:w="539" w:type="pct"/>
            <w:vMerge w:val="restart"/>
            <w:shd w:val="clear" w:color="auto" w:fill="auto"/>
            <w:vAlign w:val="center"/>
            <w:hideMark/>
          </w:tcPr>
          <w:p w14:paraId="3C6ED0BD"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海通航</w:t>
            </w:r>
            <w:r w:rsidRPr="00E76215">
              <w:rPr>
                <w:rFonts w:eastAsiaTheme="minorEastAsia"/>
                <w:color w:val="000000"/>
                <w:kern w:val="0"/>
                <w:sz w:val="18"/>
                <w:szCs w:val="18"/>
              </w:rPr>
              <w:t>06</w:t>
            </w:r>
            <w:r w:rsidRPr="00E76215">
              <w:rPr>
                <w:rFonts w:eastAsiaTheme="minorEastAsia"/>
                <w:color w:val="000000"/>
                <w:kern w:val="0"/>
                <w:sz w:val="18"/>
                <w:szCs w:val="18"/>
              </w:rPr>
              <w:t>表</w:t>
            </w:r>
          </w:p>
        </w:tc>
        <w:tc>
          <w:tcPr>
            <w:tcW w:w="942" w:type="pct"/>
            <w:vMerge w:val="restart"/>
            <w:shd w:val="clear" w:color="auto" w:fill="auto"/>
            <w:vAlign w:val="center"/>
            <w:hideMark/>
          </w:tcPr>
          <w:p w14:paraId="024AC2CC"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航行通告发布情况统计表</w:t>
            </w:r>
          </w:p>
        </w:tc>
        <w:tc>
          <w:tcPr>
            <w:tcW w:w="373" w:type="pct"/>
            <w:shd w:val="clear" w:color="auto" w:fill="auto"/>
            <w:vAlign w:val="center"/>
            <w:hideMark/>
          </w:tcPr>
          <w:p w14:paraId="091FC150"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月报</w:t>
            </w:r>
          </w:p>
        </w:tc>
        <w:tc>
          <w:tcPr>
            <w:tcW w:w="423" w:type="pct"/>
            <w:vMerge w:val="restart"/>
            <w:shd w:val="clear" w:color="auto" w:fill="auto"/>
            <w:vAlign w:val="center"/>
            <w:hideMark/>
          </w:tcPr>
          <w:p w14:paraId="2247CC32"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航行通告</w:t>
            </w:r>
          </w:p>
        </w:tc>
        <w:tc>
          <w:tcPr>
            <w:tcW w:w="1473" w:type="pct"/>
            <w:vMerge w:val="restart"/>
            <w:shd w:val="clear" w:color="auto" w:fill="auto"/>
            <w:vAlign w:val="center"/>
            <w:hideMark/>
          </w:tcPr>
          <w:p w14:paraId="37715221"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各直属海事局</w:t>
            </w:r>
          </w:p>
        </w:tc>
        <w:tc>
          <w:tcPr>
            <w:tcW w:w="985" w:type="pct"/>
            <w:shd w:val="clear" w:color="auto" w:fill="auto"/>
            <w:vAlign w:val="center"/>
            <w:hideMark/>
          </w:tcPr>
          <w:p w14:paraId="11687A85"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月后</w:t>
            </w:r>
            <w:r w:rsidRPr="00E76215">
              <w:rPr>
                <w:rFonts w:eastAsiaTheme="minorEastAsia"/>
                <w:color w:val="000000"/>
                <w:kern w:val="0"/>
                <w:sz w:val="18"/>
                <w:szCs w:val="18"/>
              </w:rPr>
              <w:t>5</w:t>
            </w:r>
            <w:r w:rsidRPr="00E76215">
              <w:rPr>
                <w:rFonts w:eastAsiaTheme="minorEastAsia"/>
                <w:color w:val="000000"/>
                <w:kern w:val="0"/>
                <w:sz w:val="18"/>
                <w:szCs w:val="18"/>
              </w:rPr>
              <w:t>日前电子数据</w:t>
            </w:r>
          </w:p>
        </w:tc>
        <w:tc>
          <w:tcPr>
            <w:tcW w:w="265" w:type="pct"/>
            <w:vMerge w:val="restart"/>
            <w:shd w:val="clear" w:color="auto" w:fill="auto"/>
            <w:vAlign w:val="center"/>
            <w:hideMark/>
          </w:tcPr>
          <w:p w14:paraId="7030F6DD" w14:textId="4BC40986" w:rsidR="00DC6140" w:rsidRPr="00E76215" w:rsidRDefault="00DC6140" w:rsidP="004B50E3">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1</w:t>
            </w:r>
            <w:r w:rsidR="004B50E3">
              <w:rPr>
                <w:rFonts w:eastAsiaTheme="minorEastAsia"/>
                <w:color w:val="000000"/>
                <w:kern w:val="0"/>
                <w:sz w:val="18"/>
                <w:szCs w:val="18"/>
              </w:rPr>
              <w:t>4</w:t>
            </w:r>
          </w:p>
        </w:tc>
      </w:tr>
      <w:tr w:rsidR="00DC6140" w:rsidRPr="00E76215" w14:paraId="15025337" w14:textId="77777777" w:rsidTr="000520AC">
        <w:trPr>
          <w:trHeight w:val="20"/>
        </w:trPr>
        <w:tc>
          <w:tcPr>
            <w:tcW w:w="539" w:type="pct"/>
            <w:vMerge/>
            <w:vAlign w:val="center"/>
            <w:hideMark/>
          </w:tcPr>
          <w:p w14:paraId="14FCCBDB"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42" w:type="pct"/>
            <w:vMerge/>
            <w:vAlign w:val="center"/>
            <w:hideMark/>
          </w:tcPr>
          <w:p w14:paraId="41254EC0"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373" w:type="pct"/>
            <w:shd w:val="clear" w:color="auto" w:fill="auto"/>
            <w:vAlign w:val="center"/>
            <w:hideMark/>
          </w:tcPr>
          <w:p w14:paraId="4F4AEC72"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vMerge/>
            <w:vAlign w:val="center"/>
            <w:hideMark/>
          </w:tcPr>
          <w:p w14:paraId="085DC34F"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1473" w:type="pct"/>
            <w:vMerge/>
            <w:vAlign w:val="center"/>
            <w:hideMark/>
          </w:tcPr>
          <w:p w14:paraId="101A64C6"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85" w:type="pct"/>
            <w:shd w:val="clear" w:color="auto" w:fill="auto"/>
            <w:vAlign w:val="center"/>
            <w:hideMark/>
          </w:tcPr>
          <w:p w14:paraId="5F98C6CF"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vAlign w:val="center"/>
            <w:hideMark/>
          </w:tcPr>
          <w:p w14:paraId="030FECF6" w14:textId="77777777" w:rsidR="00DC6140" w:rsidRPr="00E76215" w:rsidRDefault="00DC6140" w:rsidP="00DC6140">
            <w:pPr>
              <w:widowControl/>
              <w:spacing w:line="0" w:lineRule="atLeast"/>
              <w:jc w:val="left"/>
              <w:rPr>
                <w:rFonts w:eastAsiaTheme="minorEastAsia"/>
                <w:color w:val="000000"/>
                <w:kern w:val="0"/>
                <w:sz w:val="18"/>
                <w:szCs w:val="18"/>
              </w:rPr>
            </w:pPr>
          </w:p>
        </w:tc>
      </w:tr>
      <w:tr w:rsidR="00DC6140" w:rsidRPr="00E76215" w14:paraId="01B2E870" w14:textId="77777777" w:rsidTr="000520AC">
        <w:trPr>
          <w:trHeight w:val="20"/>
        </w:trPr>
        <w:tc>
          <w:tcPr>
            <w:tcW w:w="539" w:type="pct"/>
            <w:vMerge w:val="restart"/>
            <w:shd w:val="clear" w:color="auto" w:fill="auto"/>
            <w:vAlign w:val="center"/>
            <w:hideMark/>
          </w:tcPr>
          <w:p w14:paraId="153F2127"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海通航</w:t>
            </w:r>
            <w:r w:rsidRPr="00E76215">
              <w:rPr>
                <w:rFonts w:eastAsiaTheme="minorEastAsia"/>
                <w:color w:val="000000"/>
                <w:kern w:val="0"/>
                <w:sz w:val="18"/>
                <w:szCs w:val="18"/>
              </w:rPr>
              <w:t>07</w:t>
            </w:r>
            <w:r w:rsidRPr="00E76215">
              <w:rPr>
                <w:rFonts w:eastAsiaTheme="minorEastAsia"/>
                <w:color w:val="000000"/>
                <w:kern w:val="0"/>
                <w:sz w:val="18"/>
                <w:szCs w:val="18"/>
              </w:rPr>
              <w:t>表</w:t>
            </w:r>
          </w:p>
        </w:tc>
        <w:tc>
          <w:tcPr>
            <w:tcW w:w="942" w:type="pct"/>
            <w:vMerge w:val="restart"/>
            <w:shd w:val="clear" w:color="auto" w:fill="auto"/>
            <w:vAlign w:val="center"/>
            <w:hideMark/>
          </w:tcPr>
          <w:p w14:paraId="31E79A2E"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航行警告发布情况统计表</w:t>
            </w:r>
          </w:p>
        </w:tc>
        <w:tc>
          <w:tcPr>
            <w:tcW w:w="373" w:type="pct"/>
            <w:shd w:val="clear" w:color="auto" w:fill="auto"/>
            <w:vAlign w:val="center"/>
            <w:hideMark/>
          </w:tcPr>
          <w:p w14:paraId="1D12955A"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月报</w:t>
            </w:r>
          </w:p>
        </w:tc>
        <w:tc>
          <w:tcPr>
            <w:tcW w:w="423" w:type="pct"/>
            <w:vMerge w:val="restart"/>
            <w:shd w:val="clear" w:color="auto" w:fill="auto"/>
            <w:vAlign w:val="center"/>
            <w:hideMark/>
          </w:tcPr>
          <w:p w14:paraId="6CF871D6"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航行警告</w:t>
            </w:r>
          </w:p>
        </w:tc>
        <w:tc>
          <w:tcPr>
            <w:tcW w:w="1473" w:type="pct"/>
            <w:vMerge w:val="restart"/>
            <w:shd w:val="clear" w:color="auto" w:fill="auto"/>
            <w:vAlign w:val="center"/>
            <w:hideMark/>
          </w:tcPr>
          <w:p w14:paraId="12341E46"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各直属海事局</w:t>
            </w:r>
          </w:p>
        </w:tc>
        <w:tc>
          <w:tcPr>
            <w:tcW w:w="985" w:type="pct"/>
            <w:shd w:val="clear" w:color="auto" w:fill="auto"/>
            <w:vAlign w:val="center"/>
            <w:hideMark/>
          </w:tcPr>
          <w:p w14:paraId="747A1CE6"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月后</w:t>
            </w:r>
            <w:r w:rsidRPr="00E76215">
              <w:rPr>
                <w:rFonts w:eastAsiaTheme="minorEastAsia"/>
                <w:color w:val="000000"/>
                <w:kern w:val="0"/>
                <w:sz w:val="18"/>
                <w:szCs w:val="18"/>
              </w:rPr>
              <w:t>5</w:t>
            </w:r>
            <w:r w:rsidRPr="00E76215">
              <w:rPr>
                <w:rFonts w:eastAsiaTheme="minorEastAsia"/>
                <w:color w:val="000000"/>
                <w:kern w:val="0"/>
                <w:sz w:val="18"/>
                <w:szCs w:val="18"/>
              </w:rPr>
              <w:t>日前电子数据</w:t>
            </w:r>
          </w:p>
        </w:tc>
        <w:tc>
          <w:tcPr>
            <w:tcW w:w="265" w:type="pct"/>
            <w:vMerge w:val="restart"/>
            <w:shd w:val="clear" w:color="auto" w:fill="auto"/>
            <w:vAlign w:val="center"/>
            <w:hideMark/>
          </w:tcPr>
          <w:p w14:paraId="0BB3899C" w14:textId="30764825" w:rsidR="00DC6140" w:rsidRPr="00E76215" w:rsidRDefault="00DC6140" w:rsidP="004B50E3">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1</w:t>
            </w:r>
            <w:r w:rsidR="004B50E3">
              <w:rPr>
                <w:rFonts w:eastAsiaTheme="minorEastAsia"/>
                <w:color w:val="000000"/>
                <w:kern w:val="0"/>
                <w:sz w:val="18"/>
                <w:szCs w:val="18"/>
              </w:rPr>
              <w:t>5</w:t>
            </w:r>
          </w:p>
        </w:tc>
      </w:tr>
      <w:tr w:rsidR="00DC6140" w:rsidRPr="00E76215" w14:paraId="423B2081" w14:textId="77777777" w:rsidTr="000520AC">
        <w:trPr>
          <w:trHeight w:val="20"/>
        </w:trPr>
        <w:tc>
          <w:tcPr>
            <w:tcW w:w="539" w:type="pct"/>
            <w:vMerge/>
            <w:vAlign w:val="center"/>
            <w:hideMark/>
          </w:tcPr>
          <w:p w14:paraId="478BBE18"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42" w:type="pct"/>
            <w:vMerge/>
            <w:vAlign w:val="center"/>
            <w:hideMark/>
          </w:tcPr>
          <w:p w14:paraId="57087B68"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373" w:type="pct"/>
            <w:shd w:val="clear" w:color="auto" w:fill="auto"/>
            <w:vAlign w:val="center"/>
            <w:hideMark/>
          </w:tcPr>
          <w:p w14:paraId="7B7329B5"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vMerge/>
            <w:vAlign w:val="center"/>
            <w:hideMark/>
          </w:tcPr>
          <w:p w14:paraId="0C13F84C"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1473" w:type="pct"/>
            <w:vMerge/>
            <w:vAlign w:val="center"/>
            <w:hideMark/>
          </w:tcPr>
          <w:p w14:paraId="752932AE"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85" w:type="pct"/>
            <w:shd w:val="clear" w:color="auto" w:fill="auto"/>
            <w:vAlign w:val="center"/>
            <w:hideMark/>
          </w:tcPr>
          <w:p w14:paraId="488A2A75"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vAlign w:val="center"/>
            <w:hideMark/>
          </w:tcPr>
          <w:p w14:paraId="778B9E0C" w14:textId="77777777" w:rsidR="00DC6140" w:rsidRPr="00E76215" w:rsidRDefault="00DC6140" w:rsidP="00DC6140">
            <w:pPr>
              <w:widowControl/>
              <w:spacing w:line="0" w:lineRule="atLeast"/>
              <w:jc w:val="left"/>
              <w:rPr>
                <w:rFonts w:eastAsiaTheme="minorEastAsia"/>
                <w:color w:val="000000"/>
                <w:kern w:val="0"/>
                <w:sz w:val="18"/>
                <w:szCs w:val="18"/>
              </w:rPr>
            </w:pPr>
          </w:p>
        </w:tc>
      </w:tr>
      <w:tr w:rsidR="00DC6140" w:rsidRPr="00E76215" w14:paraId="43769B72" w14:textId="77777777" w:rsidTr="000520AC">
        <w:trPr>
          <w:trHeight w:val="20"/>
        </w:trPr>
        <w:tc>
          <w:tcPr>
            <w:tcW w:w="539" w:type="pct"/>
            <w:vMerge w:val="restart"/>
            <w:shd w:val="clear" w:color="auto" w:fill="auto"/>
            <w:vAlign w:val="center"/>
            <w:hideMark/>
          </w:tcPr>
          <w:p w14:paraId="715ACF4D"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海通航</w:t>
            </w:r>
            <w:r w:rsidRPr="00E76215">
              <w:rPr>
                <w:rFonts w:eastAsiaTheme="minorEastAsia"/>
                <w:color w:val="000000"/>
                <w:kern w:val="0"/>
                <w:sz w:val="18"/>
                <w:szCs w:val="18"/>
              </w:rPr>
              <w:t>08</w:t>
            </w:r>
            <w:r w:rsidRPr="00E76215">
              <w:rPr>
                <w:rFonts w:eastAsiaTheme="minorEastAsia"/>
                <w:color w:val="000000"/>
                <w:kern w:val="0"/>
                <w:sz w:val="18"/>
                <w:szCs w:val="18"/>
              </w:rPr>
              <w:t>表</w:t>
            </w:r>
          </w:p>
        </w:tc>
        <w:tc>
          <w:tcPr>
            <w:tcW w:w="942" w:type="pct"/>
            <w:vMerge w:val="restart"/>
            <w:shd w:val="clear" w:color="auto" w:fill="auto"/>
            <w:vAlign w:val="center"/>
            <w:hideMark/>
          </w:tcPr>
          <w:p w14:paraId="43CFA007"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水上水下施工作业和活动监管情况统计表</w:t>
            </w:r>
          </w:p>
        </w:tc>
        <w:tc>
          <w:tcPr>
            <w:tcW w:w="373" w:type="pct"/>
            <w:shd w:val="clear" w:color="auto" w:fill="auto"/>
            <w:vAlign w:val="center"/>
            <w:hideMark/>
          </w:tcPr>
          <w:p w14:paraId="0F3B0B7B"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月报</w:t>
            </w:r>
          </w:p>
        </w:tc>
        <w:tc>
          <w:tcPr>
            <w:tcW w:w="423" w:type="pct"/>
            <w:vMerge w:val="restart"/>
            <w:shd w:val="clear" w:color="auto" w:fill="auto"/>
            <w:vAlign w:val="center"/>
            <w:hideMark/>
          </w:tcPr>
          <w:p w14:paraId="6734267A"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水工作业项目</w:t>
            </w:r>
          </w:p>
        </w:tc>
        <w:tc>
          <w:tcPr>
            <w:tcW w:w="1473" w:type="pct"/>
            <w:vMerge w:val="restart"/>
            <w:shd w:val="clear" w:color="auto" w:fill="auto"/>
            <w:vAlign w:val="center"/>
            <w:hideMark/>
          </w:tcPr>
          <w:p w14:paraId="56B50A62"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各直属海事局，各省（自治区、直辖市）交通运输主管部门</w:t>
            </w:r>
          </w:p>
        </w:tc>
        <w:tc>
          <w:tcPr>
            <w:tcW w:w="985" w:type="pct"/>
            <w:shd w:val="clear" w:color="auto" w:fill="auto"/>
            <w:vAlign w:val="center"/>
            <w:hideMark/>
          </w:tcPr>
          <w:p w14:paraId="7A5C394D"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月后</w:t>
            </w:r>
            <w:r w:rsidRPr="00E76215">
              <w:rPr>
                <w:rFonts w:eastAsiaTheme="minorEastAsia"/>
                <w:color w:val="000000"/>
                <w:kern w:val="0"/>
                <w:sz w:val="18"/>
                <w:szCs w:val="18"/>
              </w:rPr>
              <w:t>5</w:t>
            </w:r>
            <w:r w:rsidRPr="00E76215">
              <w:rPr>
                <w:rFonts w:eastAsiaTheme="minorEastAsia"/>
                <w:color w:val="000000"/>
                <w:kern w:val="0"/>
                <w:sz w:val="18"/>
                <w:szCs w:val="18"/>
              </w:rPr>
              <w:t>日前电子数据</w:t>
            </w:r>
          </w:p>
        </w:tc>
        <w:tc>
          <w:tcPr>
            <w:tcW w:w="265" w:type="pct"/>
            <w:vMerge w:val="restart"/>
            <w:shd w:val="clear" w:color="auto" w:fill="auto"/>
            <w:vAlign w:val="center"/>
            <w:hideMark/>
          </w:tcPr>
          <w:p w14:paraId="3F0F27CC" w14:textId="31A7091B" w:rsidR="00DC6140" w:rsidRPr="00E76215" w:rsidRDefault="004B50E3" w:rsidP="00DC6140">
            <w:pPr>
              <w:widowControl/>
              <w:spacing w:line="0" w:lineRule="atLeast"/>
              <w:jc w:val="center"/>
              <w:rPr>
                <w:rFonts w:eastAsiaTheme="minorEastAsia"/>
                <w:color w:val="000000"/>
                <w:kern w:val="0"/>
                <w:sz w:val="18"/>
                <w:szCs w:val="18"/>
              </w:rPr>
            </w:pPr>
            <w:r>
              <w:rPr>
                <w:rFonts w:eastAsiaTheme="minorEastAsia"/>
                <w:color w:val="000000"/>
                <w:kern w:val="0"/>
                <w:sz w:val="18"/>
                <w:szCs w:val="18"/>
              </w:rPr>
              <w:t>16</w:t>
            </w:r>
          </w:p>
        </w:tc>
      </w:tr>
      <w:tr w:rsidR="00DC6140" w:rsidRPr="00E76215" w14:paraId="083D971F" w14:textId="77777777" w:rsidTr="000520AC">
        <w:trPr>
          <w:trHeight w:val="20"/>
        </w:trPr>
        <w:tc>
          <w:tcPr>
            <w:tcW w:w="539" w:type="pct"/>
            <w:vMerge/>
            <w:vAlign w:val="center"/>
            <w:hideMark/>
          </w:tcPr>
          <w:p w14:paraId="38363231"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42" w:type="pct"/>
            <w:vMerge/>
            <w:vAlign w:val="center"/>
            <w:hideMark/>
          </w:tcPr>
          <w:p w14:paraId="12304A1C"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373" w:type="pct"/>
            <w:shd w:val="clear" w:color="auto" w:fill="auto"/>
            <w:vAlign w:val="center"/>
            <w:hideMark/>
          </w:tcPr>
          <w:p w14:paraId="6197D283"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vMerge/>
            <w:vAlign w:val="center"/>
            <w:hideMark/>
          </w:tcPr>
          <w:p w14:paraId="1873CA3A"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1473" w:type="pct"/>
            <w:vMerge/>
            <w:vAlign w:val="center"/>
            <w:hideMark/>
          </w:tcPr>
          <w:p w14:paraId="2D21D65B"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85" w:type="pct"/>
            <w:shd w:val="clear" w:color="auto" w:fill="auto"/>
            <w:vAlign w:val="center"/>
            <w:hideMark/>
          </w:tcPr>
          <w:p w14:paraId="06293F3F"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vAlign w:val="center"/>
            <w:hideMark/>
          </w:tcPr>
          <w:p w14:paraId="776C13B9" w14:textId="77777777" w:rsidR="00DC6140" w:rsidRPr="00E76215" w:rsidRDefault="00DC6140" w:rsidP="00DC6140">
            <w:pPr>
              <w:widowControl/>
              <w:spacing w:line="0" w:lineRule="atLeast"/>
              <w:jc w:val="left"/>
              <w:rPr>
                <w:rFonts w:eastAsiaTheme="minorEastAsia"/>
                <w:color w:val="000000"/>
                <w:kern w:val="0"/>
                <w:sz w:val="18"/>
                <w:szCs w:val="18"/>
              </w:rPr>
            </w:pPr>
          </w:p>
        </w:tc>
      </w:tr>
      <w:tr w:rsidR="00DC6140" w:rsidRPr="00E76215" w14:paraId="15B69C74" w14:textId="77777777" w:rsidTr="000520AC">
        <w:trPr>
          <w:trHeight w:val="20"/>
        </w:trPr>
        <w:tc>
          <w:tcPr>
            <w:tcW w:w="539" w:type="pct"/>
            <w:vMerge w:val="restart"/>
            <w:shd w:val="clear" w:color="auto" w:fill="auto"/>
            <w:vAlign w:val="center"/>
            <w:hideMark/>
          </w:tcPr>
          <w:p w14:paraId="3DDB3DEE"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海通航</w:t>
            </w:r>
            <w:r w:rsidRPr="00E76215">
              <w:rPr>
                <w:rFonts w:eastAsiaTheme="minorEastAsia"/>
                <w:color w:val="000000"/>
                <w:kern w:val="0"/>
                <w:sz w:val="18"/>
                <w:szCs w:val="18"/>
              </w:rPr>
              <w:t>09</w:t>
            </w:r>
            <w:r w:rsidRPr="00E76215">
              <w:rPr>
                <w:rFonts w:eastAsiaTheme="minorEastAsia"/>
                <w:color w:val="000000"/>
                <w:kern w:val="0"/>
                <w:sz w:val="18"/>
                <w:szCs w:val="18"/>
              </w:rPr>
              <w:t>表</w:t>
            </w:r>
          </w:p>
        </w:tc>
        <w:tc>
          <w:tcPr>
            <w:tcW w:w="942" w:type="pct"/>
            <w:vMerge w:val="restart"/>
            <w:shd w:val="clear" w:color="auto" w:fill="auto"/>
            <w:vAlign w:val="center"/>
            <w:hideMark/>
          </w:tcPr>
          <w:p w14:paraId="1EE399BF"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VTS</w:t>
            </w:r>
            <w:r w:rsidRPr="00E76215">
              <w:rPr>
                <w:rFonts w:eastAsiaTheme="minorEastAsia"/>
                <w:color w:val="000000"/>
                <w:kern w:val="0"/>
                <w:sz w:val="18"/>
                <w:szCs w:val="18"/>
              </w:rPr>
              <w:t>中心运行情况统计表</w:t>
            </w:r>
          </w:p>
        </w:tc>
        <w:tc>
          <w:tcPr>
            <w:tcW w:w="373" w:type="pct"/>
            <w:shd w:val="clear" w:color="auto" w:fill="auto"/>
            <w:vAlign w:val="center"/>
            <w:hideMark/>
          </w:tcPr>
          <w:p w14:paraId="1C8DF667"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月报</w:t>
            </w:r>
          </w:p>
        </w:tc>
        <w:tc>
          <w:tcPr>
            <w:tcW w:w="423" w:type="pct"/>
            <w:vMerge w:val="restart"/>
            <w:shd w:val="clear" w:color="auto" w:fill="auto"/>
            <w:vAlign w:val="center"/>
            <w:hideMark/>
          </w:tcPr>
          <w:p w14:paraId="0D3281DF"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VTS</w:t>
            </w:r>
            <w:r w:rsidRPr="00E76215">
              <w:rPr>
                <w:rFonts w:eastAsiaTheme="minorEastAsia"/>
                <w:color w:val="000000"/>
                <w:kern w:val="0"/>
                <w:sz w:val="18"/>
                <w:szCs w:val="18"/>
              </w:rPr>
              <w:t>中心</w:t>
            </w:r>
          </w:p>
        </w:tc>
        <w:tc>
          <w:tcPr>
            <w:tcW w:w="1473" w:type="pct"/>
            <w:vMerge w:val="restart"/>
            <w:shd w:val="clear" w:color="auto" w:fill="auto"/>
            <w:vAlign w:val="center"/>
            <w:hideMark/>
          </w:tcPr>
          <w:p w14:paraId="65AD012E"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各直属海事局</w:t>
            </w:r>
          </w:p>
        </w:tc>
        <w:tc>
          <w:tcPr>
            <w:tcW w:w="985" w:type="pct"/>
            <w:shd w:val="clear" w:color="auto" w:fill="auto"/>
            <w:vAlign w:val="center"/>
            <w:hideMark/>
          </w:tcPr>
          <w:p w14:paraId="39133241"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月后</w:t>
            </w:r>
            <w:r w:rsidRPr="00E76215">
              <w:rPr>
                <w:rFonts w:eastAsiaTheme="minorEastAsia"/>
                <w:color w:val="000000"/>
                <w:kern w:val="0"/>
                <w:sz w:val="18"/>
                <w:szCs w:val="18"/>
              </w:rPr>
              <w:t>5</w:t>
            </w:r>
            <w:r w:rsidRPr="00E76215">
              <w:rPr>
                <w:rFonts w:eastAsiaTheme="minorEastAsia"/>
                <w:color w:val="000000"/>
                <w:kern w:val="0"/>
                <w:sz w:val="18"/>
                <w:szCs w:val="18"/>
              </w:rPr>
              <w:t>日前电子数据</w:t>
            </w:r>
          </w:p>
        </w:tc>
        <w:tc>
          <w:tcPr>
            <w:tcW w:w="265" w:type="pct"/>
            <w:vMerge w:val="restart"/>
            <w:shd w:val="clear" w:color="auto" w:fill="auto"/>
            <w:vAlign w:val="center"/>
            <w:hideMark/>
          </w:tcPr>
          <w:p w14:paraId="307BBAB6" w14:textId="71DEAF3F" w:rsidR="00DC6140" w:rsidRPr="00E76215" w:rsidRDefault="004B50E3" w:rsidP="00DC6140">
            <w:pPr>
              <w:widowControl/>
              <w:spacing w:line="0" w:lineRule="atLeast"/>
              <w:jc w:val="center"/>
              <w:rPr>
                <w:rFonts w:eastAsiaTheme="minorEastAsia"/>
                <w:color w:val="000000"/>
                <w:kern w:val="0"/>
                <w:sz w:val="18"/>
                <w:szCs w:val="18"/>
              </w:rPr>
            </w:pPr>
            <w:r>
              <w:rPr>
                <w:rFonts w:eastAsiaTheme="minorEastAsia"/>
                <w:color w:val="000000"/>
                <w:kern w:val="0"/>
                <w:sz w:val="18"/>
                <w:szCs w:val="18"/>
              </w:rPr>
              <w:t>17</w:t>
            </w:r>
          </w:p>
        </w:tc>
      </w:tr>
      <w:tr w:rsidR="00DC6140" w:rsidRPr="00E76215" w14:paraId="751EC79A" w14:textId="77777777" w:rsidTr="000520AC">
        <w:trPr>
          <w:trHeight w:val="20"/>
        </w:trPr>
        <w:tc>
          <w:tcPr>
            <w:tcW w:w="539" w:type="pct"/>
            <w:vMerge/>
            <w:vAlign w:val="center"/>
            <w:hideMark/>
          </w:tcPr>
          <w:p w14:paraId="199CDACC"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42" w:type="pct"/>
            <w:vMerge/>
            <w:vAlign w:val="center"/>
            <w:hideMark/>
          </w:tcPr>
          <w:p w14:paraId="3182709E"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373" w:type="pct"/>
            <w:shd w:val="clear" w:color="auto" w:fill="auto"/>
            <w:vAlign w:val="center"/>
            <w:hideMark/>
          </w:tcPr>
          <w:p w14:paraId="74273330"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vMerge/>
            <w:vAlign w:val="center"/>
            <w:hideMark/>
          </w:tcPr>
          <w:p w14:paraId="1EE3B7D1"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1473" w:type="pct"/>
            <w:vMerge/>
            <w:vAlign w:val="center"/>
            <w:hideMark/>
          </w:tcPr>
          <w:p w14:paraId="210F9EAD"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85" w:type="pct"/>
            <w:shd w:val="clear" w:color="auto" w:fill="auto"/>
            <w:vAlign w:val="center"/>
            <w:hideMark/>
          </w:tcPr>
          <w:p w14:paraId="6F470CD7"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vAlign w:val="center"/>
            <w:hideMark/>
          </w:tcPr>
          <w:p w14:paraId="13C48493" w14:textId="77777777" w:rsidR="00DC6140" w:rsidRPr="00E76215" w:rsidRDefault="00DC6140" w:rsidP="00DC6140">
            <w:pPr>
              <w:widowControl/>
              <w:spacing w:line="0" w:lineRule="atLeast"/>
              <w:jc w:val="left"/>
              <w:rPr>
                <w:rFonts w:eastAsiaTheme="minorEastAsia"/>
                <w:color w:val="000000"/>
                <w:kern w:val="0"/>
                <w:sz w:val="18"/>
                <w:szCs w:val="18"/>
              </w:rPr>
            </w:pPr>
          </w:p>
        </w:tc>
      </w:tr>
      <w:tr w:rsidR="00DC6140" w:rsidRPr="00E76215" w14:paraId="7A1F7FF2" w14:textId="77777777" w:rsidTr="000520AC">
        <w:trPr>
          <w:trHeight w:val="20"/>
        </w:trPr>
        <w:tc>
          <w:tcPr>
            <w:tcW w:w="539" w:type="pct"/>
            <w:vMerge w:val="restart"/>
            <w:shd w:val="clear" w:color="auto" w:fill="auto"/>
            <w:vAlign w:val="center"/>
            <w:hideMark/>
          </w:tcPr>
          <w:p w14:paraId="38DC54BC"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海船舶</w:t>
            </w:r>
            <w:r w:rsidRPr="00E76215">
              <w:rPr>
                <w:rFonts w:eastAsiaTheme="minorEastAsia"/>
                <w:color w:val="000000"/>
                <w:kern w:val="0"/>
                <w:sz w:val="18"/>
                <w:szCs w:val="18"/>
              </w:rPr>
              <w:t>01</w:t>
            </w:r>
            <w:r w:rsidRPr="00E76215">
              <w:rPr>
                <w:rFonts w:eastAsiaTheme="minorEastAsia"/>
                <w:color w:val="000000"/>
                <w:kern w:val="0"/>
                <w:sz w:val="18"/>
                <w:szCs w:val="18"/>
              </w:rPr>
              <w:t>表</w:t>
            </w:r>
          </w:p>
        </w:tc>
        <w:tc>
          <w:tcPr>
            <w:tcW w:w="942" w:type="pct"/>
            <w:vMerge w:val="restart"/>
            <w:shd w:val="clear" w:color="auto" w:fill="auto"/>
            <w:vAlign w:val="center"/>
            <w:hideMark/>
          </w:tcPr>
          <w:p w14:paraId="77AB7873"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分国别进出港船舶统计表（海船）</w:t>
            </w:r>
          </w:p>
        </w:tc>
        <w:tc>
          <w:tcPr>
            <w:tcW w:w="373" w:type="pct"/>
            <w:shd w:val="clear" w:color="auto" w:fill="auto"/>
            <w:vAlign w:val="center"/>
            <w:hideMark/>
          </w:tcPr>
          <w:p w14:paraId="0838D0E9"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季报</w:t>
            </w:r>
          </w:p>
        </w:tc>
        <w:tc>
          <w:tcPr>
            <w:tcW w:w="423" w:type="pct"/>
            <w:vMerge w:val="restart"/>
            <w:shd w:val="clear" w:color="auto" w:fill="auto"/>
            <w:vAlign w:val="center"/>
            <w:hideMark/>
          </w:tcPr>
          <w:p w14:paraId="06B33B50"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辖区海货运船舶</w:t>
            </w:r>
          </w:p>
        </w:tc>
        <w:tc>
          <w:tcPr>
            <w:tcW w:w="1473" w:type="pct"/>
            <w:vMerge w:val="restart"/>
            <w:shd w:val="clear" w:color="auto" w:fill="auto"/>
            <w:vAlign w:val="center"/>
            <w:hideMark/>
          </w:tcPr>
          <w:p w14:paraId="24F7162D"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各直属海事局，各省（自治区、直辖市）交通运输主管部门</w:t>
            </w:r>
          </w:p>
        </w:tc>
        <w:tc>
          <w:tcPr>
            <w:tcW w:w="985" w:type="pct"/>
            <w:shd w:val="clear" w:color="auto" w:fill="auto"/>
            <w:vAlign w:val="center"/>
            <w:hideMark/>
          </w:tcPr>
          <w:p w14:paraId="361A72F9"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季后</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val="restart"/>
            <w:shd w:val="clear" w:color="auto" w:fill="auto"/>
            <w:vAlign w:val="center"/>
            <w:hideMark/>
          </w:tcPr>
          <w:p w14:paraId="2FB97DE5" w14:textId="5AB60C0C" w:rsidR="00DC6140" w:rsidRPr="00E76215" w:rsidRDefault="004B50E3" w:rsidP="00DC6140">
            <w:pPr>
              <w:widowControl/>
              <w:spacing w:line="0" w:lineRule="atLeast"/>
              <w:jc w:val="center"/>
              <w:rPr>
                <w:rFonts w:eastAsiaTheme="minorEastAsia"/>
                <w:color w:val="000000"/>
                <w:kern w:val="0"/>
                <w:sz w:val="18"/>
                <w:szCs w:val="18"/>
              </w:rPr>
            </w:pPr>
            <w:r>
              <w:rPr>
                <w:rFonts w:eastAsiaTheme="minorEastAsia"/>
                <w:color w:val="000000"/>
                <w:kern w:val="0"/>
                <w:sz w:val="18"/>
                <w:szCs w:val="18"/>
              </w:rPr>
              <w:t>18</w:t>
            </w:r>
          </w:p>
        </w:tc>
      </w:tr>
      <w:tr w:rsidR="00DC6140" w:rsidRPr="00E76215" w14:paraId="44816BD1" w14:textId="77777777" w:rsidTr="000520AC">
        <w:trPr>
          <w:trHeight w:val="20"/>
        </w:trPr>
        <w:tc>
          <w:tcPr>
            <w:tcW w:w="539" w:type="pct"/>
            <w:vMerge/>
            <w:vAlign w:val="center"/>
            <w:hideMark/>
          </w:tcPr>
          <w:p w14:paraId="257C6B3D"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42" w:type="pct"/>
            <w:vMerge/>
            <w:vAlign w:val="center"/>
            <w:hideMark/>
          </w:tcPr>
          <w:p w14:paraId="312AD49C"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373" w:type="pct"/>
            <w:shd w:val="clear" w:color="auto" w:fill="auto"/>
            <w:vAlign w:val="center"/>
            <w:hideMark/>
          </w:tcPr>
          <w:p w14:paraId="532B2928"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vMerge/>
            <w:vAlign w:val="center"/>
            <w:hideMark/>
          </w:tcPr>
          <w:p w14:paraId="39D6BE1F"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1473" w:type="pct"/>
            <w:vMerge/>
            <w:vAlign w:val="center"/>
            <w:hideMark/>
          </w:tcPr>
          <w:p w14:paraId="7E4875E3"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85" w:type="pct"/>
            <w:shd w:val="clear" w:color="auto" w:fill="auto"/>
            <w:vAlign w:val="center"/>
            <w:hideMark/>
          </w:tcPr>
          <w:p w14:paraId="3CDF825F"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vAlign w:val="center"/>
            <w:hideMark/>
          </w:tcPr>
          <w:p w14:paraId="6599488E" w14:textId="77777777" w:rsidR="00DC6140" w:rsidRPr="00E76215" w:rsidRDefault="00DC6140" w:rsidP="00DC6140">
            <w:pPr>
              <w:widowControl/>
              <w:spacing w:line="0" w:lineRule="atLeast"/>
              <w:jc w:val="left"/>
              <w:rPr>
                <w:rFonts w:eastAsiaTheme="minorEastAsia"/>
                <w:color w:val="000000"/>
                <w:kern w:val="0"/>
                <w:sz w:val="18"/>
                <w:szCs w:val="18"/>
              </w:rPr>
            </w:pPr>
          </w:p>
        </w:tc>
      </w:tr>
      <w:tr w:rsidR="00DC6140" w:rsidRPr="00E76215" w14:paraId="01C2EF2F" w14:textId="77777777" w:rsidTr="000520AC">
        <w:trPr>
          <w:trHeight w:val="351"/>
        </w:trPr>
        <w:tc>
          <w:tcPr>
            <w:tcW w:w="539" w:type="pct"/>
            <w:vMerge w:val="restart"/>
            <w:shd w:val="clear" w:color="auto" w:fill="auto"/>
            <w:vAlign w:val="center"/>
            <w:hideMark/>
          </w:tcPr>
          <w:p w14:paraId="341210E9"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海船舶</w:t>
            </w:r>
            <w:r w:rsidRPr="00E76215">
              <w:rPr>
                <w:rFonts w:eastAsiaTheme="minorEastAsia"/>
                <w:color w:val="000000"/>
                <w:kern w:val="0"/>
                <w:sz w:val="18"/>
                <w:szCs w:val="18"/>
              </w:rPr>
              <w:t>02</w:t>
            </w:r>
            <w:r w:rsidRPr="00E76215">
              <w:rPr>
                <w:rFonts w:eastAsiaTheme="minorEastAsia"/>
                <w:color w:val="000000"/>
                <w:kern w:val="0"/>
                <w:sz w:val="18"/>
                <w:szCs w:val="18"/>
              </w:rPr>
              <w:t>表</w:t>
            </w:r>
          </w:p>
        </w:tc>
        <w:tc>
          <w:tcPr>
            <w:tcW w:w="942" w:type="pct"/>
            <w:vMerge w:val="restart"/>
            <w:shd w:val="clear" w:color="auto" w:fill="auto"/>
            <w:vAlign w:val="center"/>
            <w:hideMark/>
          </w:tcPr>
          <w:p w14:paraId="341F8845"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对外开放港口进出港船舶统计表（海船）</w:t>
            </w:r>
          </w:p>
        </w:tc>
        <w:tc>
          <w:tcPr>
            <w:tcW w:w="373" w:type="pct"/>
            <w:shd w:val="clear" w:color="auto" w:fill="auto"/>
            <w:vAlign w:val="center"/>
            <w:hideMark/>
          </w:tcPr>
          <w:p w14:paraId="38BB9FCD"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季报</w:t>
            </w:r>
          </w:p>
        </w:tc>
        <w:tc>
          <w:tcPr>
            <w:tcW w:w="423" w:type="pct"/>
            <w:vMerge w:val="restart"/>
            <w:shd w:val="clear" w:color="auto" w:fill="auto"/>
            <w:vAlign w:val="center"/>
            <w:hideMark/>
          </w:tcPr>
          <w:p w14:paraId="10EE420F"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开放港口海货运船舶</w:t>
            </w:r>
          </w:p>
        </w:tc>
        <w:tc>
          <w:tcPr>
            <w:tcW w:w="1473" w:type="pct"/>
            <w:vMerge w:val="restart"/>
            <w:shd w:val="clear" w:color="auto" w:fill="auto"/>
            <w:vAlign w:val="center"/>
            <w:hideMark/>
          </w:tcPr>
          <w:p w14:paraId="1F68F0F9"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各直属海事局，各省（自治区、直辖市）交通运输主管部门</w:t>
            </w:r>
          </w:p>
        </w:tc>
        <w:tc>
          <w:tcPr>
            <w:tcW w:w="985" w:type="pct"/>
            <w:shd w:val="clear" w:color="auto" w:fill="auto"/>
            <w:vAlign w:val="center"/>
            <w:hideMark/>
          </w:tcPr>
          <w:p w14:paraId="17F14ACA"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季后</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val="restart"/>
            <w:shd w:val="clear" w:color="auto" w:fill="auto"/>
            <w:vAlign w:val="center"/>
            <w:hideMark/>
          </w:tcPr>
          <w:p w14:paraId="1ECEE20E" w14:textId="0FDC492A" w:rsidR="00DC6140" w:rsidRPr="00E76215" w:rsidRDefault="004B50E3" w:rsidP="00DC6140">
            <w:pPr>
              <w:widowControl/>
              <w:spacing w:line="0" w:lineRule="atLeast"/>
              <w:jc w:val="center"/>
              <w:rPr>
                <w:rFonts w:eastAsiaTheme="minorEastAsia"/>
                <w:color w:val="000000"/>
                <w:kern w:val="0"/>
                <w:sz w:val="18"/>
                <w:szCs w:val="18"/>
              </w:rPr>
            </w:pPr>
            <w:r>
              <w:rPr>
                <w:rFonts w:eastAsiaTheme="minorEastAsia"/>
                <w:color w:val="000000"/>
                <w:kern w:val="0"/>
                <w:sz w:val="18"/>
                <w:szCs w:val="18"/>
              </w:rPr>
              <w:t>19</w:t>
            </w:r>
          </w:p>
        </w:tc>
      </w:tr>
      <w:tr w:rsidR="00DC6140" w:rsidRPr="00E76215" w14:paraId="65D66AC0" w14:textId="77777777" w:rsidTr="000520AC">
        <w:trPr>
          <w:trHeight w:val="20"/>
        </w:trPr>
        <w:tc>
          <w:tcPr>
            <w:tcW w:w="539" w:type="pct"/>
            <w:vMerge/>
            <w:tcBorders>
              <w:bottom w:val="single" w:sz="2" w:space="0" w:color="auto"/>
            </w:tcBorders>
            <w:vAlign w:val="center"/>
            <w:hideMark/>
          </w:tcPr>
          <w:p w14:paraId="2E5E851D"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42" w:type="pct"/>
            <w:vMerge/>
            <w:tcBorders>
              <w:bottom w:val="single" w:sz="2" w:space="0" w:color="auto"/>
            </w:tcBorders>
            <w:vAlign w:val="center"/>
            <w:hideMark/>
          </w:tcPr>
          <w:p w14:paraId="7B25755D"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373" w:type="pct"/>
            <w:tcBorders>
              <w:bottom w:val="single" w:sz="2" w:space="0" w:color="auto"/>
            </w:tcBorders>
            <w:shd w:val="clear" w:color="auto" w:fill="auto"/>
            <w:vAlign w:val="center"/>
            <w:hideMark/>
          </w:tcPr>
          <w:p w14:paraId="67145ABB"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vMerge/>
            <w:tcBorders>
              <w:bottom w:val="single" w:sz="2" w:space="0" w:color="auto"/>
            </w:tcBorders>
            <w:vAlign w:val="center"/>
            <w:hideMark/>
          </w:tcPr>
          <w:p w14:paraId="12E9B225"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1473" w:type="pct"/>
            <w:vMerge/>
            <w:tcBorders>
              <w:bottom w:val="single" w:sz="2" w:space="0" w:color="auto"/>
            </w:tcBorders>
            <w:vAlign w:val="center"/>
            <w:hideMark/>
          </w:tcPr>
          <w:p w14:paraId="2A63F2BC"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85" w:type="pct"/>
            <w:tcBorders>
              <w:bottom w:val="single" w:sz="2" w:space="0" w:color="auto"/>
            </w:tcBorders>
            <w:shd w:val="clear" w:color="auto" w:fill="auto"/>
            <w:vAlign w:val="center"/>
            <w:hideMark/>
          </w:tcPr>
          <w:p w14:paraId="5763E01A"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tcBorders>
              <w:bottom w:val="single" w:sz="2" w:space="0" w:color="auto"/>
            </w:tcBorders>
            <w:vAlign w:val="center"/>
            <w:hideMark/>
          </w:tcPr>
          <w:p w14:paraId="2D991C10" w14:textId="77777777" w:rsidR="00DC6140" w:rsidRPr="00E76215" w:rsidRDefault="00DC6140" w:rsidP="00DC6140">
            <w:pPr>
              <w:widowControl/>
              <w:spacing w:line="0" w:lineRule="atLeast"/>
              <w:jc w:val="left"/>
              <w:rPr>
                <w:rFonts w:eastAsiaTheme="minorEastAsia"/>
                <w:color w:val="000000"/>
                <w:kern w:val="0"/>
                <w:sz w:val="18"/>
                <w:szCs w:val="18"/>
              </w:rPr>
            </w:pPr>
          </w:p>
        </w:tc>
      </w:tr>
      <w:tr w:rsidR="00DC6140" w:rsidRPr="00E76215" w14:paraId="23580C09" w14:textId="77777777" w:rsidTr="000520AC">
        <w:trPr>
          <w:trHeight w:val="377"/>
        </w:trPr>
        <w:tc>
          <w:tcPr>
            <w:tcW w:w="539" w:type="pct"/>
            <w:vMerge w:val="restart"/>
            <w:tcBorders>
              <w:top w:val="single" w:sz="2" w:space="0" w:color="auto"/>
              <w:bottom w:val="single" w:sz="2" w:space="0" w:color="auto"/>
            </w:tcBorders>
            <w:shd w:val="clear" w:color="auto" w:fill="auto"/>
            <w:vAlign w:val="center"/>
            <w:hideMark/>
          </w:tcPr>
          <w:p w14:paraId="6DCA38E4"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海船舶</w:t>
            </w:r>
            <w:r w:rsidRPr="00E76215">
              <w:rPr>
                <w:rFonts w:eastAsiaTheme="minorEastAsia"/>
                <w:color w:val="000000"/>
                <w:kern w:val="0"/>
                <w:sz w:val="18"/>
                <w:szCs w:val="18"/>
              </w:rPr>
              <w:t>03</w:t>
            </w:r>
            <w:r w:rsidRPr="00E76215">
              <w:rPr>
                <w:rFonts w:eastAsiaTheme="minorEastAsia"/>
                <w:color w:val="000000"/>
                <w:kern w:val="0"/>
                <w:sz w:val="18"/>
                <w:szCs w:val="18"/>
              </w:rPr>
              <w:t>表</w:t>
            </w:r>
          </w:p>
        </w:tc>
        <w:tc>
          <w:tcPr>
            <w:tcW w:w="942" w:type="pct"/>
            <w:vMerge w:val="restart"/>
            <w:tcBorders>
              <w:top w:val="single" w:sz="2" w:space="0" w:color="auto"/>
              <w:bottom w:val="single" w:sz="2" w:space="0" w:color="auto"/>
            </w:tcBorders>
            <w:shd w:val="clear" w:color="auto" w:fill="auto"/>
            <w:vAlign w:val="center"/>
            <w:hideMark/>
          </w:tcPr>
          <w:p w14:paraId="01F56750"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分船种分吨级进出港船舶统计表（海船）</w:t>
            </w:r>
          </w:p>
        </w:tc>
        <w:tc>
          <w:tcPr>
            <w:tcW w:w="373" w:type="pct"/>
            <w:tcBorders>
              <w:top w:val="single" w:sz="2" w:space="0" w:color="auto"/>
              <w:bottom w:val="single" w:sz="2" w:space="0" w:color="auto"/>
            </w:tcBorders>
            <w:shd w:val="clear" w:color="auto" w:fill="auto"/>
            <w:vAlign w:val="center"/>
            <w:hideMark/>
          </w:tcPr>
          <w:p w14:paraId="3E890B81"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季报</w:t>
            </w:r>
          </w:p>
        </w:tc>
        <w:tc>
          <w:tcPr>
            <w:tcW w:w="423" w:type="pct"/>
            <w:vMerge w:val="restart"/>
            <w:tcBorders>
              <w:top w:val="single" w:sz="2" w:space="0" w:color="auto"/>
              <w:bottom w:val="single" w:sz="2" w:space="0" w:color="auto"/>
            </w:tcBorders>
            <w:shd w:val="clear" w:color="auto" w:fill="auto"/>
            <w:vAlign w:val="center"/>
            <w:hideMark/>
          </w:tcPr>
          <w:p w14:paraId="2A8B2A7C"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辖区海货运船舶</w:t>
            </w:r>
          </w:p>
        </w:tc>
        <w:tc>
          <w:tcPr>
            <w:tcW w:w="1473" w:type="pct"/>
            <w:vMerge w:val="restart"/>
            <w:tcBorders>
              <w:top w:val="single" w:sz="2" w:space="0" w:color="auto"/>
              <w:bottom w:val="single" w:sz="2" w:space="0" w:color="auto"/>
            </w:tcBorders>
            <w:shd w:val="clear" w:color="auto" w:fill="auto"/>
            <w:vAlign w:val="center"/>
            <w:hideMark/>
          </w:tcPr>
          <w:p w14:paraId="37E9A0A1"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各直属海事局，各省（自治区、直辖市）交通运输主管部门</w:t>
            </w:r>
          </w:p>
        </w:tc>
        <w:tc>
          <w:tcPr>
            <w:tcW w:w="985" w:type="pct"/>
            <w:tcBorders>
              <w:top w:val="single" w:sz="2" w:space="0" w:color="auto"/>
              <w:bottom w:val="single" w:sz="2" w:space="0" w:color="auto"/>
            </w:tcBorders>
            <w:shd w:val="clear" w:color="auto" w:fill="auto"/>
            <w:vAlign w:val="center"/>
            <w:hideMark/>
          </w:tcPr>
          <w:p w14:paraId="18C40234"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季后</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val="restart"/>
            <w:tcBorders>
              <w:top w:val="single" w:sz="2" w:space="0" w:color="auto"/>
              <w:bottom w:val="single" w:sz="8" w:space="0" w:color="auto"/>
            </w:tcBorders>
            <w:shd w:val="clear" w:color="auto" w:fill="auto"/>
            <w:vAlign w:val="center"/>
            <w:hideMark/>
          </w:tcPr>
          <w:p w14:paraId="329543D5" w14:textId="7BAC2E59" w:rsidR="00DC6140" w:rsidRPr="00E76215" w:rsidRDefault="00DC6140" w:rsidP="004B50E3">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2</w:t>
            </w:r>
            <w:r w:rsidR="004B50E3">
              <w:rPr>
                <w:rFonts w:eastAsiaTheme="minorEastAsia"/>
                <w:color w:val="000000"/>
                <w:kern w:val="0"/>
                <w:sz w:val="18"/>
                <w:szCs w:val="18"/>
              </w:rPr>
              <w:t>0</w:t>
            </w:r>
          </w:p>
        </w:tc>
      </w:tr>
      <w:tr w:rsidR="00DC6140" w:rsidRPr="00E76215" w14:paraId="0CA62F85" w14:textId="77777777" w:rsidTr="000520AC">
        <w:trPr>
          <w:trHeight w:val="20"/>
        </w:trPr>
        <w:tc>
          <w:tcPr>
            <w:tcW w:w="539" w:type="pct"/>
            <w:vMerge/>
            <w:tcBorders>
              <w:top w:val="single" w:sz="2" w:space="0" w:color="auto"/>
              <w:bottom w:val="single" w:sz="2" w:space="0" w:color="auto"/>
            </w:tcBorders>
            <w:vAlign w:val="center"/>
            <w:hideMark/>
          </w:tcPr>
          <w:p w14:paraId="03D27DF4"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42" w:type="pct"/>
            <w:vMerge/>
            <w:tcBorders>
              <w:top w:val="single" w:sz="2" w:space="0" w:color="auto"/>
              <w:bottom w:val="single" w:sz="2" w:space="0" w:color="auto"/>
            </w:tcBorders>
            <w:vAlign w:val="center"/>
            <w:hideMark/>
          </w:tcPr>
          <w:p w14:paraId="3D36B476"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373" w:type="pct"/>
            <w:tcBorders>
              <w:top w:val="single" w:sz="2" w:space="0" w:color="auto"/>
              <w:bottom w:val="single" w:sz="2" w:space="0" w:color="auto"/>
            </w:tcBorders>
            <w:shd w:val="clear" w:color="auto" w:fill="auto"/>
            <w:vAlign w:val="center"/>
            <w:hideMark/>
          </w:tcPr>
          <w:p w14:paraId="76B5DCE5"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vMerge/>
            <w:tcBorders>
              <w:top w:val="single" w:sz="2" w:space="0" w:color="auto"/>
              <w:bottom w:val="single" w:sz="2" w:space="0" w:color="auto"/>
            </w:tcBorders>
            <w:vAlign w:val="center"/>
            <w:hideMark/>
          </w:tcPr>
          <w:p w14:paraId="39E828B7"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1473" w:type="pct"/>
            <w:vMerge/>
            <w:tcBorders>
              <w:top w:val="single" w:sz="2" w:space="0" w:color="auto"/>
              <w:bottom w:val="single" w:sz="2" w:space="0" w:color="auto"/>
            </w:tcBorders>
            <w:vAlign w:val="center"/>
            <w:hideMark/>
          </w:tcPr>
          <w:p w14:paraId="1A6EC122"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85" w:type="pct"/>
            <w:tcBorders>
              <w:top w:val="single" w:sz="2" w:space="0" w:color="auto"/>
              <w:bottom w:val="single" w:sz="2" w:space="0" w:color="auto"/>
            </w:tcBorders>
            <w:shd w:val="clear" w:color="auto" w:fill="auto"/>
            <w:vAlign w:val="center"/>
            <w:hideMark/>
          </w:tcPr>
          <w:p w14:paraId="25F40839"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tcBorders>
              <w:top w:val="single" w:sz="2" w:space="0" w:color="auto"/>
              <w:bottom w:val="single" w:sz="2" w:space="0" w:color="auto"/>
            </w:tcBorders>
            <w:vAlign w:val="center"/>
            <w:hideMark/>
          </w:tcPr>
          <w:p w14:paraId="1DEC4881" w14:textId="77777777" w:rsidR="00DC6140" w:rsidRPr="00E76215" w:rsidRDefault="00DC6140" w:rsidP="00DC6140">
            <w:pPr>
              <w:widowControl/>
              <w:spacing w:line="0" w:lineRule="atLeast"/>
              <w:jc w:val="left"/>
              <w:rPr>
                <w:rFonts w:eastAsiaTheme="minorEastAsia"/>
                <w:color w:val="000000"/>
                <w:kern w:val="0"/>
                <w:sz w:val="18"/>
                <w:szCs w:val="18"/>
              </w:rPr>
            </w:pPr>
          </w:p>
        </w:tc>
      </w:tr>
      <w:tr w:rsidR="00DC6140" w:rsidRPr="00E76215" w14:paraId="6D3D6A9A" w14:textId="77777777" w:rsidTr="000520AC">
        <w:trPr>
          <w:trHeight w:val="20"/>
        </w:trPr>
        <w:tc>
          <w:tcPr>
            <w:tcW w:w="539" w:type="pct"/>
            <w:vMerge w:val="restart"/>
            <w:tcBorders>
              <w:top w:val="single" w:sz="2" w:space="0" w:color="auto"/>
              <w:bottom w:val="single" w:sz="2" w:space="0" w:color="auto"/>
            </w:tcBorders>
            <w:shd w:val="clear" w:color="auto" w:fill="auto"/>
            <w:vAlign w:val="center"/>
            <w:hideMark/>
          </w:tcPr>
          <w:p w14:paraId="5E79ACB3"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海船舶</w:t>
            </w:r>
            <w:r w:rsidRPr="00E76215">
              <w:rPr>
                <w:rFonts w:eastAsiaTheme="minorEastAsia"/>
                <w:color w:val="000000"/>
                <w:kern w:val="0"/>
                <w:sz w:val="18"/>
                <w:szCs w:val="18"/>
              </w:rPr>
              <w:t>04</w:t>
            </w:r>
            <w:r w:rsidRPr="00E76215">
              <w:rPr>
                <w:rFonts w:eastAsiaTheme="minorEastAsia"/>
                <w:color w:val="000000"/>
                <w:kern w:val="0"/>
                <w:sz w:val="18"/>
                <w:szCs w:val="18"/>
              </w:rPr>
              <w:t>表</w:t>
            </w:r>
          </w:p>
        </w:tc>
        <w:tc>
          <w:tcPr>
            <w:tcW w:w="942" w:type="pct"/>
            <w:vMerge w:val="restart"/>
            <w:tcBorders>
              <w:top w:val="single" w:sz="2" w:space="0" w:color="auto"/>
              <w:bottom w:val="single" w:sz="2" w:space="0" w:color="auto"/>
            </w:tcBorders>
            <w:shd w:val="clear" w:color="auto" w:fill="auto"/>
            <w:vAlign w:val="center"/>
            <w:hideMark/>
          </w:tcPr>
          <w:p w14:paraId="7CE32F62"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分船种分客位进出港船舶统计表（海船）</w:t>
            </w:r>
          </w:p>
        </w:tc>
        <w:tc>
          <w:tcPr>
            <w:tcW w:w="373" w:type="pct"/>
            <w:tcBorders>
              <w:top w:val="single" w:sz="2" w:space="0" w:color="auto"/>
              <w:bottom w:val="single" w:sz="2" w:space="0" w:color="auto"/>
            </w:tcBorders>
            <w:shd w:val="clear" w:color="auto" w:fill="auto"/>
            <w:vAlign w:val="center"/>
            <w:hideMark/>
          </w:tcPr>
          <w:p w14:paraId="329DB312"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季报</w:t>
            </w:r>
          </w:p>
        </w:tc>
        <w:tc>
          <w:tcPr>
            <w:tcW w:w="423" w:type="pct"/>
            <w:vMerge w:val="restart"/>
            <w:tcBorders>
              <w:top w:val="single" w:sz="2" w:space="0" w:color="auto"/>
              <w:bottom w:val="single" w:sz="2" w:space="0" w:color="auto"/>
            </w:tcBorders>
            <w:shd w:val="clear" w:color="auto" w:fill="auto"/>
            <w:vAlign w:val="center"/>
            <w:hideMark/>
          </w:tcPr>
          <w:p w14:paraId="66EB85BD"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辖区海客运船舶</w:t>
            </w:r>
          </w:p>
        </w:tc>
        <w:tc>
          <w:tcPr>
            <w:tcW w:w="1473" w:type="pct"/>
            <w:vMerge w:val="restart"/>
            <w:tcBorders>
              <w:top w:val="single" w:sz="2" w:space="0" w:color="auto"/>
              <w:bottom w:val="single" w:sz="2" w:space="0" w:color="auto"/>
            </w:tcBorders>
            <w:shd w:val="clear" w:color="auto" w:fill="auto"/>
            <w:vAlign w:val="center"/>
            <w:hideMark/>
          </w:tcPr>
          <w:p w14:paraId="74769972"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各直属海事局，各省（自治区、直辖市）交通运输主管部门</w:t>
            </w:r>
          </w:p>
        </w:tc>
        <w:tc>
          <w:tcPr>
            <w:tcW w:w="985" w:type="pct"/>
            <w:tcBorders>
              <w:top w:val="single" w:sz="2" w:space="0" w:color="auto"/>
              <w:bottom w:val="single" w:sz="2" w:space="0" w:color="auto"/>
            </w:tcBorders>
            <w:shd w:val="clear" w:color="auto" w:fill="auto"/>
            <w:vAlign w:val="center"/>
            <w:hideMark/>
          </w:tcPr>
          <w:p w14:paraId="04E998F0"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季后</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val="restart"/>
            <w:tcBorders>
              <w:top w:val="single" w:sz="2" w:space="0" w:color="auto"/>
              <w:bottom w:val="single" w:sz="2" w:space="0" w:color="auto"/>
            </w:tcBorders>
            <w:shd w:val="clear" w:color="auto" w:fill="auto"/>
            <w:vAlign w:val="center"/>
            <w:hideMark/>
          </w:tcPr>
          <w:p w14:paraId="109CDFAB" w14:textId="6F723C20" w:rsidR="00DC6140" w:rsidRPr="00E76215" w:rsidRDefault="00DC6140" w:rsidP="004B50E3">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2</w:t>
            </w:r>
            <w:r w:rsidR="004B50E3">
              <w:rPr>
                <w:rFonts w:eastAsiaTheme="minorEastAsia"/>
                <w:color w:val="000000"/>
                <w:kern w:val="0"/>
                <w:sz w:val="18"/>
                <w:szCs w:val="18"/>
              </w:rPr>
              <w:t>1</w:t>
            </w:r>
          </w:p>
        </w:tc>
      </w:tr>
      <w:tr w:rsidR="00DC6140" w:rsidRPr="00E76215" w14:paraId="6174ADEB" w14:textId="77777777" w:rsidTr="000520AC">
        <w:trPr>
          <w:trHeight w:val="20"/>
        </w:trPr>
        <w:tc>
          <w:tcPr>
            <w:tcW w:w="539" w:type="pct"/>
            <w:vMerge/>
            <w:tcBorders>
              <w:top w:val="single" w:sz="2" w:space="0" w:color="auto"/>
              <w:bottom w:val="single" w:sz="2" w:space="0" w:color="auto"/>
            </w:tcBorders>
            <w:vAlign w:val="center"/>
            <w:hideMark/>
          </w:tcPr>
          <w:p w14:paraId="682F7AB9"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42" w:type="pct"/>
            <w:vMerge/>
            <w:tcBorders>
              <w:top w:val="single" w:sz="2" w:space="0" w:color="auto"/>
              <w:bottom w:val="single" w:sz="2" w:space="0" w:color="auto"/>
            </w:tcBorders>
            <w:vAlign w:val="center"/>
            <w:hideMark/>
          </w:tcPr>
          <w:p w14:paraId="0083F0E4"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373" w:type="pct"/>
            <w:tcBorders>
              <w:top w:val="single" w:sz="2" w:space="0" w:color="auto"/>
              <w:bottom w:val="single" w:sz="2" w:space="0" w:color="auto"/>
            </w:tcBorders>
            <w:shd w:val="clear" w:color="auto" w:fill="auto"/>
            <w:vAlign w:val="center"/>
            <w:hideMark/>
          </w:tcPr>
          <w:p w14:paraId="60BCFA99"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vMerge/>
            <w:tcBorders>
              <w:top w:val="single" w:sz="2" w:space="0" w:color="auto"/>
              <w:bottom w:val="single" w:sz="2" w:space="0" w:color="auto"/>
            </w:tcBorders>
            <w:vAlign w:val="center"/>
            <w:hideMark/>
          </w:tcPr>
          <w:p w14:paraId="4CE69A05"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1473" w:type="pct"/>
            <w:vMerge/>
            <w:tcBorders>
              <w:top w:val="single" w:sz="2" w:space="0" w:color="auto"/>
              <w:bottom w:val="single" w:sz="2" w:space="0" w:color="auto"/>
            </w:tcBorders>
            <w:vAlign w:val="center"/>
            <w:hideMark/>
          </w:tcPr>
          <w:p w14:paraId="45AFA056"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85" w:type="pct"/>
            <w:tcBorders>
              <w:top w:val="single" w:sz="2" w:space="0" w:color="auto"/>
              <w:bottom w:val="single" w:sz="2" w:space="0" w:color="auto"/>
            </w:tcBorders>
            <w:shd w:val="clear" w:color="auto" w:fill="auto"/>
            <w:vAlign w:val="center"/>
            <w:hideMark/>
          </w:tcPr>
          <w:p w14:paraId="7DA6DA01"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tcBorders>
              <w:top w:val="single" w:sz="2" w:space="0" w:color="auto"/>
              <w:bottom w:val="single" w:sz="2" w:space="0" w:color="auto"/>
            </w:tcBorders>
            <w:vAlign w:val="center"/>
            <w:hideMark/>
          </w:tcPr>
          <w:p w14:paraId="0506659B" w14:textId="77777777" w:rsidR="00DC6140" w:rsidRPr="00E76215" w:rsidRDefault="00DC6140" w:rsidP="00DC6140">
            <w:pPr>
              <w:widowControl/>
              <w:spacing w:line="0" w:lineRule="atLeast"/>
              <w:jc w:val="left"/>
              <w:rPr>
                <w:rFonts w:eastAsiaTheme="minorEastAsia"/>
                <w:color w:val="000000"/>
                <w:kern w:val="0"/>
                <w:sz w:val="18"/>
                <w:szCs w:val="18"/>
              </w:rPr>
            </w:pPr>
          </w:p>
        </w:tc>
      </w:tr>
      <w:tr w:rsidR="00DC6140" w:rsidRPr="00E76215" w14:paraId="628A8BFE" w14:textId="77777777" w:rsidTr="000520AC">
        <w:trPr>
          <w:trHeight w:val="20"/>
        </w:trPr>
        <w:tc>
          <w:tcPr>
            <w:tcW w:w="539" w:type="pct"/>
            <w:vMerge w:val="restart"/>
            <w:tcBorders>
              <w:top w:val="single" w:sz="2" w:space="0" w:color="auto"/>
              <w:bottom w:val="single" w:sz="2" w:space="0" w:color="auto"/>
            </w:tcBorders>
            <w:shd w:val="clear" w:color="auto" w:fill="auto"/>
            <w:vAlign w:val="center"/>
            <w:hideMark/>
          </w:tcPr>
          <w:p w14:paraId="5440FC91"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海船舶</w:t>
            </w:r>
            <w:r w:rsidRPr="00E76215">
              <w:rPr>
                <w:rFonts w:eastAsiaTheme="minorEastAsia"/>
                <w:color w:val="000000"/>
                <w:kern w:val="0"/>
                <w:sz w:val="18"/>
                <w:szCs w:val="18"/>
              </w:rPr>
              <w:t>05</w:t>
            </w:r>
            <w:r w:rsidRPr="00E76215">
              <w:rPr>
                <w:rFonts w:eastAsiaTheme="minorEastAsia"/>
                <w:color w:val="000000"/>
                <w:kern w:val="0"/>
                <w:sz w:val="18"/>
                <w:szCs w:val="18"/>
              </w:rPr>
              <w:t>表</w:t>
            </w:r>
          </w:p>
        </w:tc>
        <w:tc>
          <w:tcPr>
            <w:tcW w:w="942" w:type="pct"/>
            <w:vMerge w:val="restart"/>
            <w:tcBorders>
              <w:top w:val="single" w:sz="2" w:space="0" w:color="auto"/>
              <w:bottom w:val="single" w:sz="2" w:space="0" w:color="auto"/>
            </w:tcBorders>
            <w:shd w:val="clear" w:color="auto" w:fill="auto"/>
            <w:vAlign w:val="center"/>
            <w:hideMark/>
          </w:tcPr>
          <w:p w14:paraId="5C262B9A"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内河船舶进出港统计表</w:t>
            </w:r>
          </w:p>
        </w:tc>
        <w:tc>
          <w:tcPr>
            <w:tcW w:w="373" w:type="pct"/>
            <w:tcBorders>
              <w:top w:val="single" w:sz="2" w:space="0" w:color="auto"/>
              <w:bottom w:val="single" w:sz="2" w:space="0" w:color="auto"/>
            </w:tcBorders>
            <w:shd w:val="clear" w:color="auto" w:fill="auto"/>
            <w:vAlign w:val="center"/>
            <w:hideMark/>
          </w:tcPr>
          <w:p w14:paraId="3F63A67C"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季报</w:t>
            </w:r>
          </w:p>
        </w:tc>
        <w:tc>
          <w:tcPr>
            <w:tcW w:w="423" w:type="pct"/>
            <w:vMerge w:val="restart"/>
            <w:tcBorders>
              <w:top w:val="single" w:sz="2" w:space="0" w:color="auto"/>
              <w:bottom w:val="single" w:sz="2" w:space="0" w:color="auto"/>
            </w:tcBorders>
            <w:shd w:val="clear" w:color="auto" w:fill="auto"/>
            <w:vAlign w:val="center"/>
            <w:hideMark/>
          </w:tcPr>
          <w:p w14:paraId="6CF6C055"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辖区内河货运船舶</w:t>
            </w:r>
          </w:p>
        </w:tc>
        <w:tc>
          <w:tcPr>
            <w:tcW w:w="1473" w:type="pct"/>
            <w:vMerge w:val="restart"/>
            <w:tcBorders>
              <w:top w:val="single" w:sz="2" w:space="0" w:color="auto"/>
              <w:bottom w:val="single" w:sz="2" w:space="0" w:color="auto"/>
            </w:tcBorders>
            <w:shd w:val="clear" w:color="auto" w:fill="auto"/>
            <w:vAlign w:val="center"/>
            <w:hideMark/>
          </w:tcPr>
          <w:p w14:paraId="513D5C30"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各直属海事局，各省（自治区、直辖市）交通运输主管部门</w:t>
            </w:r>
          </w:p>
        </w:tc>
        <w:tc>
          <w:tcPr>
            <w:tcW w:w="985" w:type="pct"/>
            <w:tcBorders>
              <w:top w:val="single" w:sz="2" w:space="0" w:color="auto"/>
              <w:bottom w:val="single" w:sz="2" w:space="0" w:color="auto"/>
            </w:tcBorders>
            <w:shd w:val="clear" w:color="auto" w:fill="auto"/>
            <w:vAlign w:val="center"/>
            <w:hideMark/>
          </w:tcPr>
          <w:p w14:paraId="3A067913"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季后</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val="restart"/>
            <w:tcBorders>
              <w:top w:val="single" w:sz="2" w:space="0" w:color="auto"/>
              <w:bottom w:val="single" w:sz="2" w:space="0" w:color="auto"/>
            </w:tcBorders>
            <w:shd w:val="clear" w:color="auto" w:fill="auto"/>
            <w:vAlign w:val="center"/>
            <w:hideMark/>
          </w:tcPr>
          <w:p w14:paraId="255FAD5D" w14:textId="362606A8" w:rsidR="00DC6140" w:rsidRPr="00E76215" w:rsidRDefault="00DC6140" w:rsidP="003D4BE7">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2</w:t>
            </w:r>
            <w:r w:rsidR="003D4BE7">
              <w:rPr>
                <w:rFonts w:eastAsiaTheme="minorEastAsia"/>
                <w:color w:val="000000"/>
                <w:kern w:val="0"/>
                <w:sz w:val="18"/>
                <w:szCs w:val="18"/>
              </w:rPr>
              <w:t>2</w:t>
            </w:r>
          </w:p>
        </w:tc>
      </w:tr>
      <w:tr w:rsidR="00DC6140" w:rsidRPr="00E76215" w14:paraId="5B820E61" w14:textId="77777777" w:rsidTr="000520AC">
        <w:trPr>
          <w:trHeight w:val="20"/>
        </w:trPr>
        <w:tc>
          <w:tcPr>
            <w:tcW w:w="539" w:type="pct"/>
            <w:vMerge/>
            <w:tcBorders>
              <w:top w:val="single" w:sz="2" w:space="0" w:color="auto"/>
              <w:bottom w:val="single" w:sz="2" w:space="0" w:color="auto"/>
            </w:tcBorders>
            <w:vAlign w:val="center"/>
            <w:hideMark/>
          </w:tcPr>
          <w:p w14:paraId="78298CDA"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42" w:type="pct"/>
            <w:vMerge/>
            <w:tcBorders>
              <w:top w:val="single" w:sz="2" w:space="0" w:color="auto"/>
              <w:bottom w:val="single" w:sz="2" w:space="0" w:color="auto"/>
            </w:tcBorders>
            <w:vAlign w:val="center"/>
            <w:hideMark/>
          </w:tcPr>
          <w:p w14:paraId="6D0D7184"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373" w:type="pct"/>
            <w:tcBorders>
              <w:top w:val="single" w:sz="2" w:space="0" w:color="auto"/>
              <w:bottom w:val="single" w:sz="2" w:space="0" w:color="auto"/>
            </w:tcBorders>
            <w:shd w:val="clear" w:color="auto" w:fill="auto"/>
            <w:vAlign w:val="center"/>
            <w:hideMark/>
          </w:tcPr>
          <w:p w14:paraId="37C8CB91"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vMerge/>
            <w:tcBorders>
              <w:top w:val="single" w:sz="2" w:space="0" w:color="auto"/>
              <w:bottom w:val="single" w:sz="2" w:space="0" w:color="auto"/>
            </w:tcBorders>
            <w:vAlign w:val="center"/>
            <w:hideMark/>
          </w:tcPr>
          <w:p w14:paraId="2D3641D5"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1473" w:type="pct"/>
            <w:vMerge/>
            <w:tcBorders>
              <w:top w:val="single" w:sz="2" w:space="0" w:color="auto"/>
              <w:bottom w:val="single" w:sz="2" w:space="0" w:color="auto"/>
            </w:tcBorders>
            <w:vAlign w:val="center"/>
            <w:hideMark/>
          </w:tcPr>
          <w:p w14:paraId="15885F26"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85" w:type="pct"/>
            <w:tcBorders>
              <w:top w:val="single" w:sz="2" w:space="0" w:color="auto"/>
              <w:bottom w:val="single" w:sz="2" w:space="0" w:color="auto"/>
            </w:tcBorders>
            <w:shd w:val="clear" w:color="auto" w:fill="auto"/>
            <w:vAlign w:val="center"/>
            <w:hideMark/>
          </w:tcPr>
          <w:p w14:paraId="2BB6F552"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tcBorders>
              <w:top w:val="single" w:sz="2" w:space="0" w:color="auto"/>
              <w:bottom w:val="single" w:sz="2" w:space="0" w:color="auto"/>
            </w:tcBorders>
            <w:vAlign w:val="center"/>
            <w:hideMark/>
          </w:tcPr>
          <w:p w14:paraId="24EE0D54" w14:textId="77777777" w:rsidR="00DC6140" w:rsidRPr="00E76215" w:rsidRDefault="00DC6140" w:rsidP="00DC6140">
            <w:pPr>
              <w:widowControl/>
              <w:spacing w:line="0" w:lineRule="atLeast"/>
              <w:jc w:val="left"/>
              <w:rPr>
                <w:rFonts w:eastAsiaTheme="minorEastAsia"/>
                <w:color w:val="000000"/>
                <w:kern w:val="0"/>
                <w:sz w:val="18"/>
                <w:szCs w:val="18"/>
              </w:rPr>
            </w:pPr>
          </w:p>
        </w:tc>
      </w:tr>
      <w:tr w:rsidR="00DC6140" w:rsidRPr="00E76215" w14:paraId="70CB676F" w14:textId="77777777" w:rsidTr="000520AC">
        <w:trPr>
          <w:trHeight w:val="20"/>
        </w:trPr>
        <w:tc>
          <w:tcPr>
            <w:tcW w:w="539" w:type="pct"/>
            <w:vMerge w:val="restart"/>
            <w:tcBorders>
              <w:top w:val="single" w:sz="2" w:space="0" w:color="auto"/>
            </w:tcBorders>
            <w:shd w:val="clear" w:color="auto" w:fill="auto"/>
            <w:vAlign w:val="center"/>
            <w:hideMark/>
          </w:tcPr>
          <w:p w14:paraId="276E884A"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海船舶</w:t>
            </w:r>
            <w:r w:rsidRPr="00E76215">
              <w:rPr>
                <w:rFonts w:eastAsiaTheme="minorEastAsia"/>
                <w:color w:val="000000"/>
                <w:kern w:val="0"/>
                <w:sz w:val="18"/>
                <w:szCs w:val="18"/>
              </w:rPr>
              <w:t>06</w:t>
            </w:r>
            <w:r w:rsidRPr="00E76215">
              <w:rPr>
                <w:rFonts w:eastAsiaTheme="minorEastAsia"/>
                <w:color w:val="000000"/>
                <w:kern w:val="0"/>
                <w:sz w:val="18"/>
                <w:szCs w:val="18"/>
              </w:rPr>
              <w:t>表</w:t>
            </w:r>
          </w:p>
        </w:tc>
        <w:tc>
          <w:tcPr>
            <w:tcW w:w="942" w:type="pct"/>
            <w:vMerge w:val="restart"/>
            <w:tcBorders>
              <w:top w:val="single" w:sz="2" w:space="0" w:color="auto"/>
            </w:tcBorders>
            <w:shd w:val="clear" w:color="auto" w:fill="auto"/>
            <w:vAlign w:val="center"/>
            <w:hideMark/>
          </w:tcPr>
          <w:p w14:paraId="566F4BAF"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进出港船舶分货类货运量统计表</w:t>
            </w:r>
          </w:p>
        </w:tc>
        <w:tc>
          <w:tcPr>
            <w:tcW w:w="373" w:type="pct"/>
            <w:tcBorders>
              <w:top w:val="single" w:sz="2" w:space="0" w:color="auto"/>
            </w:tcBorders>
            <w:shd w:val="clear" w:color="auto" w:fill="auto"/>
            <w:vAlign w:val="center"/>
            <w:hideMark/>
          </w:tcPr>
          <w:p w14:paraId="06B75963"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季报</w:t>
            </w:r>
          </w:p>
        </w:tc>
        <w:tc>
          <w:tcPr>
            <w:tcW w:w="423" w:type="pct"/>
            <w:vMerge w:val="restart"/>
            <w:tcBorders>
              <w:top w:val="single" w:sz="2" w:space="0" w:color="auto"/>
            </w:tcBorders>
            <w:shd w:val="clear" w:color="auto" w:fill="auto"/>
            <w:vAlign w:val="center"/>
            <w:hideMark/>
          </w:tcPr>
          <w:p w14:paraId="42ECD227"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辖区货运船舶</w:t>
            </w:r>
          </w:p>
        </w:tc>
        <w:tc>
          <w:tcPr>
            <w:tcW w:w="1473" w:type="pct"/>
            <w:vMerge w:val="restart"/>
            <w:tcBorders>
              <w:top w:val="single" w:sz="2" w:space="0" w:color="auto"/>
            </w:tcBorders>
            <w:shd w:val="clear" w:color="auto" w:fill="auto"/>
            <w:vAlign w:val="center"/>
            <w:hideMark/>
          </w:tcPr>
          <w:p w14:paraId="1246FBEF"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各直属海事局，各省（自治区、直辖市）交通运输主管部门</w:t>
            </w:r>
          </w:p>
        </w:tc>
        <w:tc>
          <w:tcPr>
            <w:tcW w:w="985" w:type="pct"/>
            <w:tcBorders>
              <w:top w:val="single" w:sz="2" w:space="0" w:color="auto"/>
            </w:tcBorders>
            <w:shd w:val="clear" w:color="auto" w:fill="auto"/>
            <w:vAlign w:val="center"/>
            <w:hideMark/>
          </w:tcPr>
          <w:p w14:paraId="483BCA87"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季后</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val="restart"/>
            <w:tcBorders>
              <w:top w:val="single" w:sz="2" w:space="0" w:color="auto"/>
            </w:tcBorders>
            <w:shd w:val="clear" w:color="auto" w:fill="auto"/>
            <w:vAlign w:val="center"/>
            <w:hideMark/>
          </w:tcPr>
          <w:p w14:paraId="38D57A8E" w14:textId="40D25638" w:rsidR="00DC6140" w:rsidRPr="00E76215" w:rsidRDefault="00DC6140" w:rsidP="003D4BE7">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2</w:t>
            </w:r>
            <w:r w:rsidR="003D4BE7">
              <w:rPr>
                <w:rFonts w:eastAsiaTheme="minorEastAsia"/>
                <w:color w:val="000000"/>
                <w:kern w:val="0"/>
                <w:sz w:val="18"/>
                <w:szCs w:val="18"/>
              </w:rPr>
              <w:t>3</w:t>
            </w:r>
          </w:p>
        </w:tc>
      </w:tr>
      <w:tr w:rsidR="00DC6140" w:rsidRPr="00E76215" w14:paraId="24A2E35F" w14:textId="77777777" w:rsidTr="000520AC">
        <w:trPr>
          <w:trHeight w:val="20"/>
        </w:trPr>
        <w:tc>
          <w:tcPr>
            <w:tcW w:w="539" w:type="pct"/>
            <w:vMerge/>
            <w:vAlign w:val="center"/>
            <w:hideMark/>
          </w:tcPr>
          <w:p w14:paraId="464C02F6"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42" w:type="pct"/>
            <w:vMerge/>
            <w:vAlign w:val="center"/>
            <w:hideMark/>
          </w:tcPr>
          <w:p w14:paraId="6D1A7819"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373" w:type="pct"/>
            <w:shd w:val="clear" w:color="auto" w:fill="auto"/>
            <w:vAlign w:val="center"/>
            <w:hideMark/>
          </w:tcPr>
          <w:p w14:paraId="2B7E4408"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vMerge/>
            <w:vAlign w:val="center"/>
            <w:hideMark/>
          </w:tcPr>
          <w:p w14:paraId="26049E94"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1473" w:type="pct"/>
            <w:vMerge/>
            <w:vAlign w:val="center"/>
            <w:hideMark/>
          </w:tcPr>
          <w:p w14:paraId="1A446C09"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85" w:type="pct"/>
            <w:shd w:val="clear" w:color="auto" w:fill="auto"/>
            <w:vAlign w:val="center"/>
            <w:hideMark/>
          </w:tcPr>
          <w:p w14:paraId="4DF147B2"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vAlign w:val="center"/>
            <w:hideMark/>
          </w:tcPr>
          <w:p w14:paraId="3C585ADF" w14:textId="77777777" w:rsidR="00DC6140" w:rsidRPr="00E76215" w:rsidRDefault="00DC6140" w:rsidP="00DC6140">
            <w:pPr>
              <w:widowControl/>
              <w:spacing w:line="0" w:lineRule="atLeast"/>
              <w:jc w:val="left"/>
              <w:rPr>
                <w:rFonts w:eastAsiaTheme="minorEastAsia"/>
                <w:color w:val="000000"/>
                <w:kern w:val="0"/>
                <w:sz w:val="18"/>
                <w:szCs w:val="18"/>
              </w:rPr>
            </w:pPr>
          </w:p>
        </w:tc>
      </w:tr>
      <w:tr w:rsidR="00DC6140" w:rsidRPr="00E76215" w14:paraId="72409016" w14:textId="77777777" w:rsidTr="000520AC">
        <w:trPr>
          <w:trHeight w:val="20"/>
        </w:trPr>
        <w:tc>
          <w:tcPr>
            <w:tcW w:w="539" w:type="pct"/>
            <w:vMerge w:val="restart"/>
            <w:shd w:val="clear" w:color="auto" w:fill="auto"/>
            <w:vAlign w:val="center"/>
            <w:hideMark/>
          </w:tcPr>
          <w:p w14:paraId="17F97C7F"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海船舶</w:t>
            </w:r>
            <w:r w:rsidRPr="00E76215">
              <w:rPr>
                <w:rFonts w:eastAsiaTheme="minorEastAsia"/>
                <w:color w:val="000000"/>
                <w:kern w:val="0"/>
                <w:sz w:val="18"/>
                <w:szCs w:val="18"/>
              </w:rPr>
              <w:t>07</w:t>
            </w:r>
            <w:r w:rsidRPr="00E76215">
              <w:rPr>
                <w:rFonts w:eastAsiaTheme="minorEastAsia"/>
                <w:color w:val="000000"/>
                <w:kern w:val="0"/>
                <w:sz w:val="18"/>
                <w:szCs w:val="18"/>
              </w:rPr>
              <w:t>表</w:t>
            </w:r>
          </w:p>
        </w:tc>
        <w:tc>
          <w:tcPr>
            <w:tcW w:w="942" w:type="pct"/>
            <w:vMerge w:val="restart"/>
            <w:shd w:val="clear" w:color="auto" w:fill="auto"/>
            <w:vAlign w:val="center"/>
            <w:hideMark/>
          </w:tcPr>
          <w:p w14:paraId="5929C477"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海船安全检查情况统计表</w:t>
            </w:r>
          </w:p>
        </w:tc>
        <w:tc>
          <w:tcPr>
            <w:tcW w:w="373" w:type="pct"/>
            <w:shd w:val="clear" w:color="auto" w:fill="auto"/>
            <w:vAlign w:val="center"/>
            <w:hideMark/>
          </w:tcPr>
          <w:p w14:paraId="3262E924"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季报</w:t>
            </w:r>
          </w:p>
        </w:tc>
        <w:tc>
          <w:tcPr>
            <w:tcW w:w="423" w:type="pct"/>
            <w:vMerge w:val="restart"/>
            <w:shd w:val="clear" w:color="auto" w:fill="auto"/>
            <w:vAlign w:val="center"/>
            <w:hideMark/>
          </w:tcPr>
          <w:p w14:paraId="1796D0BD"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辖区海船舶</w:t>
            </w:r>
          </w:p>
        </w:tc>
        <w:tc>
          <w:tcPr>
            <w:tcW w:w="1473" w:type="pct"/>
            <w:vMerge w:val="restart"/>
            <w:shd w:val="clear" w:color="auto" w:fill="auto"/>
            <w:vAlign w:val="center"/>
            <w:hideMark/>
          </w:tcPr>
          <w:p w14:paraId="0FD2A127"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各直属海事局</w:t>
            </w:r>
          </w:p>
        </w:tc>
        <w:tc>
          <w:tcPr>
            <w:tcW w:w="985" w:type="pct"/>
            <w:shd w:val="clear" w:color="auto" w:fill="auto"/>
            <w:vAlign w:val="center"/>
            <w:hideMark/>
          </w:tcPr>
          <w:p w14:paraId="1E7D1B61"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季后</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val="restart"/>
            <w:shd w:val="clear" w:color="auto" w:fill="auto"/>
            <w:vAlign w:val="center"/>
            <w:hideMark/>
          </w:tcPr>
          <w:p w14:paraId="40901348" w14:textId="70C868A4" w:rsidR="00DC6140" w:rsidRPr="00E76215" w:rsidRDefault="00DC6140" w:rsidP="003D4BE7">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2</w:t>
            </w:r>
            <w:r w:rsidR="003D4BE7">
              <w:rPr>
                <w:rFonts w:eastAsiaTheme="minorEastAsia"/>
                <w:color w:val="000000"/>
                <w:kern w:val="0"/>
                <w:sz w:val="18"/>
                <w:szCs w:val="18"/>
              </w:rPr>
              <w:t>4</w:t>
            </w:r>
          </w:p>
        </w:tc>
      </w:tr>
      <w:tr w:rsidR="00DC6140" w:rsidRPr="00E76215" w14:paraId="6066F86F" w14:textId="77777777" w:rsidTr="000520AC">
        <w:trPr>
          <w:trHeight w:val="20"/>
        </w:trPr>
        <w:tc>
          <w:tcPr>
            <w:tcW w:w="539" w:type="pct"/>
            <w:vMerge/>
            <w:vAlign w:val="center"/>
            <w:hideMark/>
          </w:tcPr>
          <w:p w14:paraId="31E4A184"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42" w:type="pct"/>
            <w:vMerge/>
            <w:vAlign w:val="center"/>
            <w:hideMark/>
          </w:tcPr>
          <w:p w14:paraId="2B1512CE"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373" w:type="pct"/>
            <w:shd w:val="clear" w:color="auto" w:fill="auto"/>
            <w:vAlign w:val="center"/>
            <w:hideMark/>
          </w:tcPr>
          <w:p w14:paraId="627F381C"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vMerge/>
            <w:vAlign w:val="center"/>
            <w:hideMark/>
          </w:tcPr>
          <w:p w14:paraId="45986AC1"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1473" w:type="pct"/>
            <w:vMerge/>
            <w:vAlign w:val="center"/>
            <w:hideMark/>
          </w:tcPr>
          <w:p w14:paraId="03444D20"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85" w:type="pct"/>
            <w:shd w:val="clear" w:color="auto" w:fill="auto"/>
            <w:vAlign w:val="center"/>
            <w:hideMark/>
          </w:tcPr>
          <w:p w14:paraId="6E4F8463"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w:t>
            </w:r>
            <w:r w:rsidRPr="00E76215">
              <w:rPr>
                <w:rFonts w:eastAsiaTheme="minorEastAsia"/>
                <w:color w:val="000000"/>
                <w:kern w:val="0"/>
                <w:sz w:val="18"/>
                <w:szCs w:val="18"/>
              </w:rPr>
              <w:lastRenderedPageBreak/>
              <w:t>数据</w:t>
            </w:r>
          </w:p>
        </w:tc>
        <w:tc>
          <w:tcPr>
            <w:tcW w:w="265" w:type="pct"/>
            <w:vMerge/>
            <w:vAlign w:val="center"/>
            <w:hideMark/>
          </w:tcPr>
          <w:p w14:paraId="7B96B9E8" w14:textId="77777777" w:rsidR="00DC6140" w:rsidRPr="00E76215" w:rsidRDefault="00DC6140" w:rsidP="00DC6140">
            <w:pPr>
              <w:widowControl/>
              <w:spacing w:line="0" w:lineRule="atLeast"/>
              <w:jc w:val="left"/>
              <w:rPr>
                <w:rFonts w:eastAsiaTheme="minorEastAsia"/>
                <w:color w:val="000000"/>
                <w:kern w:val="0"/>
                <w:sz w:val="18"/>
                <w:szCs w:val="18"/>
              </w:rPr>
            </w:pPr>
          </w:p>
        </w:tc>
      </w:tr>
      <w:tr w:rsidR="00DC6140" w:rsidRPr="00E76215" w14:paraId="15ABD10E" w14:textId="77777777" w:rsidTr="000520AC">
        <w:trPr>
          <w:trHeight w:val="20"/>
        </w:trPr>
        <w:tc>
          <w:tcPr>
            <w:tcW w:w="539" w:type="pct"/>
            <w:vMerge w:val="restart"/>
            <w:shd w:val="clear" w:color="auto" w:fill="auto"/>
            <w:vAlign w:val="center"/>
            <w:hideMark/>
          </w:tcPr>
          <w:p w14:paraId="69559D9A"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lastRenderedPageBreak/>
              <w:t>海船舶</w:t>
            </w:r>
            <w:r w:rsidRPr="00E76215">
              <w:rPr>
                <w:rFonts w:eastAsiaTheme="minorEastAsia"/>
                <w:color w:val="000000"/>
                <w:kern w:val="0"/>
                <w:sz w:val="18"/>
                <w:szCs w:val="18"/>
              </w:rPr>
              <w:t>08</w:t>
            </w:r>
            <w:r w:rsidRPr="00E76215">
              <w:rPr>
                <w:rFonts w:eastAsiaTheme="minorEastAsia"/>
                <w:color w:val="000000"/>
                <w:kern w:val="0"/>
                <w:sz w:val="18"/>
                <w:szCs w:val="18"/>
              </w:rPr>
              <w:t>表</w:t>
            </w:r>
          </w:p>
        </w:tc>
        <w:tc>
          <w:tcPr>
            <w:tcW w:w="942" w:type="pct"/>
            <w:vMerge w:val="restart"/>
            <w:shd w:val="clear" w:color="auto" w:fill="auto"/>
            <w:vAlign w:val="center"/>
            <w:hideMark/>
          </w:tcPr>
          <w:p w14:paraId="148C10A3"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内河船舶安全检查统计表</w:t>
            </w:r>
          </w:p>
        </w:tc>
        <w:tc>
          <w:tcPr>
            <w:tcW w:w="373" w:type="pct"/>
            <w:shd w:val="clear" w:color="auto" w:fill="auto"/>
            <w:vAlign w:val="center"/>
            <w:hideMark/>
          </w:tcPr>
          <w:p w14:paraId="5C670213"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季报</w:t>
            </w:r>
          </w:p>
        </w:tc>
        <w:tc>
          <w:tcPr>
            <w:tcW w:w="423" w:type="pct"/>
            <w:vMerge w:val="restart"/>
            <w:shd w:val="clear" w:color="auto" w:fill="auto"/>
            <w:vAlign w:val="center"/>
            <w:hideMark/>
          </w:tcPr>
          <w:p w14:paraId="76C769F7"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辖区内河船舶</w:t>
            </w:r>
          </w:p>
        </w:tc>
        <w:tc>
          <w:tcPr>
            <w:tcW w:w="1473" w:type="pct"/>
            <w:vMerge w:val="restart"/>
            <w:shd w:val="clear" w:color="auto" w:fill="auto"/>
            <w:vAlign w:val="center"/>
            <w:hideMark/>
          </w:tcPr>
          <w:p w14:paraId="5B392B7B"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各直属海事局，各省（自治区、直辖市）交通运输主管部门</w:t>
            </w:r>
          </w:p>
        </w:tc>
        <w:tc>
          <w:tcPr>
            <w:tcW w:w="985" w:type="pct"/>
            <w:shd w:val="clear" w:color="auto" w:fill="auto"/>
            <w:vAlign w:val="center"/>
            <w:hideMark/>
          </w:tcPr>
          <w:p w14:paraId="3B45E62D"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季后</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val="restart"/>
            <w:shd w:val="clear" w:color="auto" w:fill="auto"/>
            <w:vAlign w:val="center"/>
            <w:hideMark/>
          </w:tcPr>
          <w:p w14:paraId="039C13AF" w14:textId="6D8B8391" w:rsidR="00DC6140" w:rsidRPr="00E76215" w:rsidRDefault="003D4BE7" w:rsidP="00DC6140">
            <w:pPr>
              <w:widowControl/>
              <w:spacing w:line="0" w:lineRule="atLeast"/>
              <w:jc w:val="center"/>
              <w:rPr>
                <w:rFonts w:eastAsiaTheme="minorEastAsia"/>
                <w:color w:val="000000"/>
                <w:kern w:val="0"/>
                <w:sz w:val="18"/>
                <w:szCs w:val="18"/>
              </w:rPr>
            </w:pPr>
            <w:r>
              <w:rPr>
                <w:rFonts w:eastAsiaTheme="minorEastAsia"/>
                <w:color w:val="000000"/>
                <w:kern w:val="0"/>
                <w:sz w:val="18"/>
                <w:szCs w:val="18"/>
              </w:rPr>
              <w:t>25</w:t>
            </w:r>
          </w:p>
        </w:tc>
      </w:tr>
      <w:tr w:rsidR="00DC6140" w:rsidRPr="00E76215" w14:paraId="560E4AF6" w14:textId="77777777" w:rsidTr="000520AC">
        <w:trPr>
          <w:trHeight w:val="20"/>
        </w:trPr>
        <w:tc>
          <w:tcPr>
            <w:tcW w:w="539" w:type="pct"/>
            <w:vMerge/>
            <w:vAlign w:val="center"/>
            <w:hideMark/>
          </w:tcPr>
          <w:p w14:paraId="7B7FCD90"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42" w:type="pct"/>
            <w:vMerge/>
            <w:vAlign w:val="center"/>
            <w:hideMark/>
          </w:tcPr>
          <w:p w14:paraId="70FE1874"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373" w:type="pct"/>
            <w:shd w:val="clear" w:color="auto" w:fill="auto"/>
            <w:vAlign w:val="center"/>
            <w:hideMark/>
          </w:tcPr>
          <w:p w14:paraId="5EFCFFD1"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vMerge/>
            <w:vAlign w:val="center"/>
            <w:hideMark/>
          </w:tcPr>
          <w:p w14:paraId="2AEEE180"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1473" w:type="pct"/>
            <w:vMerge/>
            <w:vAlign w:val="center"/>
            <w:hideMark/>
          </w:tcPr>
          <w:p w14:paraId="294DA68C"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85" w:type="pct"/>
            <w:shd w:val="clear" w:color="auto" w:fill="auto"/>
            <w:vAlign w:val="center"/>
            <w:hideMark/>
          </w:tcPr>
          <w:p w14:paraId="22FB016F"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vAlign w:val="center"/>
            <w:hideMark/>
          </w:tcPr>
          <w:p w14:paraId="1272B81F" w14:textId="77777777" w:rsidR="00DC6140" w:rsidRPr="00E76215" w:rsidRDefault="00DC6140" w:rsidP="00DC6140">
            <w:pPr>
              <w:widowControl/>
              <w:spacing w:line="0" w:lineRule="atLeast"/>
              <w:jc w:val="left"/>
              <w:rPr>
                <w:rFonts w:eastAsiaTheme="minorEastAsia"/>
                <w:color w:val="000000"/>
                <w:kern w:val="0"/>
                <w:sz w:val="18"/>
                <w:szCs w:val="18"/>
              </w:rPr>
            </w:pPr>
          </w:p>
        </w:tc>
      </w:tr>
      <w:tr w:rsidR="00DC6140" w:rsidRPr="00E76215" w14:paraId="7234536E" w14:textId="77777777" w:rsidTr="000520AC">
        <w:trPr>
          <w:trHeight w:val="20"/>
        </w:trPr>
        <w:tc>
          <w:tcPr>
            <w:tcW w:w="539" w:type="pct"/>
            <w:shd w:val="clear" w:color="auto" w:fill="auto"/>
            <w:vAlign w:val="center"/>
            <w:hideMark/>
          </w:tcPr>
          <w:p w14:paraId="7D5EA711"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海船舶</w:t>
            </w:r>
            <w:r w:rsidRPr="00E76215">
              <w:rPr>
                <w:rFonts w:eastAsiaTheme="minorEastAsia"/>
                <w:color w:val="000000"/>
                <w:kern w:val="0"/>
                <w:sz w:val="18"/>
                <w:szCs w:val="18"/>
              </w:rPr>
              <w:t>09</w:t>
            </w:r>
            <w:r w:rsidRPr="00E76215">
              <w:rPr>
                <w:rFonts w:eastAsiaTheme="minorEastAsia"/>
                <w:color w:val="000000"/>
                <w:kern w:val="0"/>
                <w:sz w:val="18"/>
                <w:szCs w:val="18"/>
              </w:rPr>
              <w:t>表</w:t>
            </w:r>
          </w:p>
        </w:tc>
        <w:tc>
          <w:tcPr>
            <w:tcW w:w="942" w:type="pct"/>
            <w:shd w:val="clear" w:color="auto" w:fill="auto"/>
            <w:vAlign w:val="center"/>
            <w:hideMark/>
          </w:tcPr>
          <w:p w14:paraId="333C2000"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登记注册船舶统计表（海船）</w:t>
            </w:r>
          </w:p>
        </w:tc>
        <w:tc>
          <w:tcPr>
            <w:tcW w:w="373" w:type="pct"/>
            <w:shd w:val="clear" w:color="auto" w:fill="auto"/>
            <w:vAlign w:val="center"/>
            <w:hideMark/>
          </w:tcPr>
          <w:p w14:paraId="24A47E56"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shd w:val="clear" w:color="auto" w:fill="auto"/>
            <w:vAlign w:val="center"/>
            <w:hideMark/>
          </w:tcPr>
          <w:p w14:paraId="558F7704"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注册海船</w:t>
            </w:r>
          </w:p>
        </w:tc>
        <w:tc>
          <w:tcPr>
            <w:tcW w:w="1473" w:type="pct"/>
            <w:shd w:val="clear" w:color="auto" w:fill="auto"/>
            <w:vAlign w:val="center"/>
            <w:hideMark/>
          </w:tcPr>
          <w:p w14:paraId="7BD5C31E"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各直属海事局</w:t>
            </w:r>
          </w:p>
        </w:tc>
        <w:tc>
          <w:tcPr>
            <w:tcW w:w="985" w:type="pct"/>
            <w:shd w:val="clear" w:color="auto" w:fill="auto"/>
            <w:vAlign w:val="center"/>
            <w:hideMark/>
          </w:tcPr>
          <w:p w14:paraId="52AB60F7"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shd w:val="clear" w:color="auto" w:fill="auto"/>
            <w:vAlign w:val="center"/>
            <w:hideMark/>
          </w:tcPr>
          <w:p w14:paraId="13B3C25E" w14:textId="58B3C57C" w:rsidR="00DC6140" w:rsidRPr="00E76215" w:rsidRDefault="003D4BE7" w:rsidP="00DC6140">
            <w:pPr>
              <w:widowControl/>
              <w:spacing w:line="0" w:lineRule="atLeast"/>
              <w:jc w:val="center"/>
              <w:rPr>
                <w:rFonts w:eastAsiaTheme="minorEastAsia"/>
                <w:color w:val="000000"/>
                <w:kern w:val="0"/>
                <w:sz w:val="18"/>
                <w:szCs w:val="18"/>
              </w:rPr>
            </w:pPr>
            <w:r>
              <w:rPr>
                <w:rFonts w:eastAsiaTheme="minorEastAsia"/>
                <w:color w:val="000000"/>
                <w:kern w:val="0"/>
                <w:sz w:val="18"/>
                <w:szCs w:val="18"/>
              </w:rPr>
              <w:t>26</w:t>
            </w:r>
          </w:p>
        </w:tc>
      </w:tr>
      <w:tr w:rsidR="00DC6140" w:rsidRPr="00E76215" w14:paraId="4C3E738C" w14:textId="77777777" w:rsidTr="000520AC">
        <w:trPr>
          <w:trHeight w:val="20"/>
        </w:trPr>
        <w:tc>
          <w:tcPr>
            <w:tcW w:w="539" w:type="pct"/>
            <w:shd w:val="clear" w:color="auto" w:fill="auto"/>
            <w:vAlign w:val="center"/>
            <w:hideMark/>
          </w:tcPr>
          <w:p w14:paraId="5C71A782"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海船舶</w:t>
            </w:r>
            <w:r w:rsidRPr="00E76215">
              <w:rPr>
                <w:rFonts w:eastAsiaTheme="minorEastAsia"/>
                <w:color w:val="000000"/>
                <w:kern w:val="0"/>
                <w:sz w:val="18"/>
                <w:szCs w:val="18"/>
              </w:rPr>
              <w:t>10</w:t>
            </w:r>
            <w:r w:rsidRPr="00E76215">
              <w:rPr>
                <w:rFonts w:eastAsiaTheme="minorEastAsia"/>
                <w:color w:val="000000"/>
                <w:kern w:val="0"/>
                <w:sz w:val="18"/>
                <w:szCs w:val="18"/>
              </w:rPr>
              <w:t>表</w:t>
            </w:r>
          </w:p>
        </w:tc>
        <w:tc>
          <w:tcPr>
            <w:tcW w:w="942" w:type="pct"/>
            <w:shd w:val="clear" w:color="auto" w:fill="auto"/>
            <w:vAlign w:val="center"/>
            <w:hideMark/>
          </w:tcPr>
          <w:p w14:paraId="0F340C82"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登记注册船舶统计表（河船）</w:t>
            </w:r>
          </w:p>
        </w:tc>
        <w:tc>
          <w:tcPr>
            <w:tcW w:w="373" w:type="pct"/>
            <w:shd w:val="clear" w:color="auto" w:fill="auto"/>
            <w:vAlign w:val="center"/>
            <w:hideMark/>
          </w:tcPr>
          <w:p w14:paraId="5AD08861"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shd w:val="clear" w:color="auto" w:fill="auto"/>
            <w:vAlign w:val="center"/>
            <w:hideMark/>
          </w:tcPr>
          <w:p w14:paraId="0D0CD113"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注册河船</w:t>
            </w:r>
          </w:p>
        </w:tc>
        <w:tc>
          <w:tcPr>
            <w:tcW w:w="1473" w:type="pct"/>
            <w:shd w:val="clear" w:color="auto" w:fill="auto"/>
            <w:vAlign w:val="center"/>
            <w:hideMark/>
          </w:tcPr>
          <w:p w14:paraId="3FBD8597"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各直属海事局，各省（自治区、直辖市）交通运输主管部门</w:t>
            </w:r>
          </w:p>
        </w:tc>
        <w:tc>
          <w:tcPr>
            <w:tcW w:w="985" w:type="pct"/>
            <w:shd w:val="clear" w:color="auto" w:fill="auto"/>
            <w:vAlign w:val="center"/>
            <w:hideMark/>
          </w:tcPr>
          <w:p w14:paraId="64BADAD4"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shd w:val="clear" w:color="auto" w:fill="auto"/>
            <w:vAlign w:val="center"/>
            <w:hideMark/>
          </w:tcPr>
          <w:p w14:paraId="6F69E336" w14:textId="647B511B" w:rsidR="00DC6140" w:rsidRPr="00E76215" w:rsidRDefault="003D4BE7" w:rsidP="00DC6140">
            <w:pPr>
              <w:widowControl/>
              <w:spacing w:line="0" w:lineRule="atLeast"/>
              <w:jc w:val="center"/>
              <w:rPr>
                <w:rFonts w:eastAsiaTheme="minorEastAsia"/>
                <w:color w:val="000000"/>
                <w:kern w:val="0"/>
                <w:sz w:val="18"/>
                <w:szCs w:val="18"/>
              </w:rPr>
            </w:pPr>
            <w:r>
              <w:rPr>
                <w:rFonts w:eastAsiaTheme="minorEastAsia"/>
                <w:color w:val="000000"/>
                <w:kern w:val="0"/>
                <w:sz w:val="18"/>
                <w:szCs w:val="18"/>
              </w:rPr>
              <w:t>28</w:t>
            </w:r>
          </w:p>
        </w:tc>
      </w:tr>
      <w:tr w:rsidR="00DC6140" w:rsidRPr="00E76215" w14:paraId="65DEB502" w14:textId="77777777" w:rsidTr="000520AC">
        <w:trPr>
          <w:trHeight w:val="20"/>
        </w:trPr>
        <w:tc>
          <w:tcPr>
            <w:tcW w:w="539" w:type="pct"/>
            <w:vMerge w:val="restart"/>
            <w:shd w:val="clear" w:color="auto" w:fill="auto"/>
            <w:vAlign w:val="center"/>
            <w:hideMark/>
          </w:tcPr>
          <w:p w14:paraId="12E38F1D"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海船舶</w:t>
            </w:r>
            <w:r w:rsidRPr="00E76215">
              <w:rPr>
                <w:rFonts w:eastAsiaTheme="minorEastAsia"/>
                <w:color w:val="000000"/>
                <w:kern w:val="0"/>
                <w:sz w:val="18"/>
                <w:szCs w:val="18"/>
              </w:rPr>
              <w:t>11</w:t>
            </w:r>
            <w:r w:rsidRPr="00E76215">
              <w:rPr>
                <w:rFonts w:eastAsiaTheme="minorEastAsia"/>
                <w:color w:val="000000"/>
                <w:kern w:val="0"/>
                <w:sz w:val="18"/>
                <w:szCs w:val="18"/>
              </w:rPr>
              <w:t>表</w:t>
            </w:r>
          </w:p>
        </w:tc>
        <w:tc>
          <w:tcPr>
            <w:tcW w:w="942" w:type="pct"/>
            <w:vMerge w:val="restart"/>
            <w:shd w:val="clear" w:color="auto" w:fill="auto"/>
            <w:vAlign w:val="center"/>
            <w:hideMark/>
          </w:tcPr>
          <w:p w14:paraId="3EF6096D"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船舶登记工作量统计表</w:t>
            </w:r>
          </w:p>
        </w:tc>
        <w:tc>
          <w:tcPr>
            <w:tcW w:w="373" w:type="pct"/>
            <w:shd w:val="clear" w:color="auto" w:fill="auto"/>
            <w:vAlign w:val="center"/>
            <w:hideMark/>
          </w:tcPr>
          <w:p w14:paraId="7FD475C8"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季报</w:t>
            </w:r>
          </w:p>
        </w:tc>
        <w:tc>
          <w:tcPr>
            <w:tcW w:w="423" w:type="pct"/>
            <w:vMerge w:val="restart"/>
            <w:shd w:val="clear" w:color="auto" w:fill="auto"/>
            <w:vAlign w:val="center"/>
            <w:hideMark/>
          </w:tcPr>
          <w:p w14:paraId="14B77C09"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登记工作量</w:t>
            </w:r>
          </w:p>
        </w:tc>
        <w:tc>
          <w:tcPr>
            <w:tcW w:w="1473" w:type="pct"/>
            <w:vMerge w:val="restart"/>
            <w:shd w:val="clear" w:color="auto" w:fill="auto"/>
            <w:vAlign w:val="center"/>
            <w:hideMark/>
          </w:tcPr>
          <w:p w14:paraId="5E1E1AD7"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各直属海事局</w:t>
            </w:r>
          </w:p>
        </w:tc>
        <w:tc>
          <w:tcPr>
            <w:tcW w:w="985" w:type="pct"/>
            <w:shd w:val="clear" w:color="auto" w:fill="auto"/>
            <w:vAlign w:val="center"/>
            <w:hideMark/>
          </w:tcPr>
          <w:p w14:paraId="43F8A570"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季后</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val="restart"/>
            <w:shd w:val="clear" w:color="auto" w:fill="auto"/>
            <w:vAlign w:val="center"/>
            <w:hideMark/>
          </w:tcPr>
          <w:p w14:paraId="34EF92C7" w14:textId="5AF9B55A" w:rsidR="00DC6140" w:rsidRPr="00E76215" w:rsidRDefault="00DC6140" w:rsidP="003D4BE7">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3</w:t>
            </w:r>
            <w:r w:rsidR="003D4BE7">
              <w:rPr>
                <w:rFonts w:eastAsiaTheme="minorEastAsia"/>
                <w:color w:val="000000"/>
                <w:kern w:val="0"/>
                <w:sz w:val="18"/>
                <w:szCs w:val="18"/>
              </w:rPr>
              <w:t>0</w:t>
            </w:r>
          </w:p>
        </w:tc>
      </w:tr>
      <w:tr w:rsidR="00DC6140" w:rsidRPr="00E76215" w14:paraId="6B2888D6" w14:textId="77777777" w:rsidTr="000520AC">
        <w:trPr>
          <w:trHeight w:val="20"/>
        </w:trPr>
        <w:tc>
          <w:tcPr>
            <w:tcW w:w="539" w:type="pct"/>
            <w:vMerge/>
            <w:vAlign w:val="center"/>
            <w:hideMark/>
          </w:tcPr>
          <w:p w14:paraId="2BD2E9F7"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42" w:type="pct"/>
            <w:vMerge/>
            <w:vAlign w:val="center"/>
            <w:hideMark/>
          </w:tcPr>
          <w:p w14:paraId="55667335"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373" w:type="pct"/>
            <w:shd w:val="clear" w:color="auto" w:fill="auto"/>
            <w:vAlign w:val="center"/>
            <w:hideMark/>
          </w:tcPr>
          <w:p w14:paraId="565EA739"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vMerge/>
            <w:vAlign w:val="center"/>
            <w:hideMark/>
          </w:tcPr>
          <w:p w14:paraId="08420FED"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1473" w:type="pct"/>
            <w:vMerge/>
            <w:vAlign w:val="center"/>
            <w:hideMark/>
          </w:tcPr>
          <w:p w14:paraId="69699EE2"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85" w:type="pct"/>
            <w:shd w:val="clear" w:color="auto" w:fill="auto"/>
            <w:vAlign w:val="center"/>
            <w:hideMark/>
          </w:tcPr>
          <w:p w14:paraId="14012F41"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vAlign w:val="center"/>
            <w:hideMark/>
          </w:tcPr>
          <w:p w14:paraId="0C7E7A5A" w14:textId="77777777" w:rsidR="00DC6140" w:rsidRPr="00E76215" w:rsidRDefault="00DC6140" w:rsidP="00DC6140">
            <w:pPr>
              <w:widowControl/>
              <w:spacing w:line="0" w:lineRule="atLeast"/>
              <w:jc w:val="left"/>
              <w:rPr>
                <w:rFonts w:eastAsiaTheme="minorEastAsia"/>
                <w:color w:val="000000"/>
                <w:kern w:val="0"/>
                <w:sz w:val="18"/>
                <w:szCs w:val="18"/>
              </w:rPr>
            </w:pPr>
          </w:p>
        </w:tc>
      </w:tr>
      <w:tr w:rsidR="00DC6140" w:rsidRPr="00E76215" w14:paraId="09066643" w14:textId="77777777" w:rsidTr="000520AC">
        <w:trPr>
          <w:trHeight w:val="20"/>
        </w:trPr>
        <w:tc>
          <w:tcPr>
            <w:tcW w:w="539" w:type="pct"/>
            <w:vMerge w:val="restart"/>
            <w:shd w:val="clear" w:color="auto" w:fill="auto"/>
            <w:vAlign w:val="center"/>
            <w:hideMark/>
          </w:tcPr>
          <w:p w14:paraId="0D167826"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海危防</w:t>
            </w:r>
            <w:r w:rsidRPr="00E76215">
              <w:rPr>
                <w:rFonts w:eastAsiaTheme="minorEastAsia"/>
                <w:color w:val="000000"/>
                <w:kern w:val="0"/>
                <w:sz w:val="18"/>
                <w:szCs w:val="18"/>
              </w:rPr>
              <w:t>01</w:t>
            </w:r>
            <w:r w:rsidRPr="00E76215">
              <w:rPr>
                <w:rFonts w:eastAsiaTheme="minorEastAsia"/>
                <w:color w:val="000000"/>
                <w:kern w:val="0"/>
                <w:sz w:val="18"/>
                <w:szCs w:val="18"/>
              </w:rPr>
              <w:t>表</w:t>
            </w:r>
          </w:p>
        </w:tc>
        <w:tc>
          <w:tcPr>
            <w:tcW w:w="942" w:type="pct"/>
            <w:vMerge w:val="restart"/>
            <w:shd w:val="clear" w:color="auto" w:fill="auto"/>
            <w:vAlign w:val="center"/>
            <w:hideMark/>
          </w:tcPr>
          <w:p w14:paraId="320C0DC4"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集装箱现场检查统计表</w:t>
            </w:r>
          </w:p>
        </w:tc>
        <w:tc>
          <w:tcPr>
            <w:tcW w:w="373" w:type="pct"/>
            <w:shd w:val="clear" w:color="auto" w:fill="auto"/>
            <w:vAlign w:val="center"/>
            <w:hideMark/>
          </w:tcPr>
          <w:p w14:paraId="1378E861"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季报</w:t>
            </w:r>
          </w:p>
        </w:tc>
        <w:tc>
          <w:tcPr>
            <w:tcW w:w="423" w:type="pct"/>
            <w:vMerge w:val="restart"/>
            <w:shd w:val="clear" w:color="auto" w:fill="auto"/>
            <w:vAlign w:val="center"/>
            <w:hideMark/>
          </w:tcPr>
          <w:p w14:paraId="2077925A"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装载集装箱</w:t>
            </w:r>
          </w:p>
        </w:tc>
        <w:tc>
          <w:tcPr>
            <w:tcW w:w="1473" w:type="pct"/>
            <w:vMerge w:val="restart"/>
            <w:shd w:val="clear" w:color="auto" w:fill="auto"/>
            <w:vAlign w:val="center"/>
            <w:hideMark/>
          </w:tcPr>
          <w:p w14:paraId="26365A9E"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各直属海事局，各省（自治区、直辖市）交通运输主管部门</w:t>
            </w:r>
          </w:p>
        </w:tc>
        <w:tc>
          <w:tcPr>
            <w:tcW w:w="985" w:type="pct"/>
            <w:shd w:val="clear" w:color="auto" w:fill="auto"/>
            <w:vAlign w:val="center"/>
            <w:hideMark/>
          </w:tcPr>
          <w:p w14:paraId="0E3F23A9"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季后</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val="restart"/>
            <w:shd w:val="clear" w:color="auto" w:fill="auto"/>
            <w:vAlign w:val="center"/>
            <w:hideMark/>
          </w:tcPr>
          <w:p w14:paraId="2747D014" w14:textId="4B164102" w:rsidR="00DC6140" w:rsidRPr="00E76215" w:rsidRDefault="00DC6140" w:rsidP="00E828FE">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3</w:t>
            </w:r>
            <w:r w:rsidR="00E828FE">
              <w:rPr>
                <w:rFonts w:eastAsiaTheme="minorEastAsia"/>
                <w:color w:val="000000"/>
                <w:kern w:val="0"/>
                <w:sz w:val="18"/>
                <w:szCs w:val="18"/>
              </w:rPr>
              <w:t>1</w:t>
            </w:r>
          </w:p>
        </w:tc>
      </w:tr>
      <w:tr w:rsidR="00DC6140" w:rsidRPr="00E76215" w14:paraId="38A6DA4A" w14:textId="77777777" w:rsidTr="000520AC">
        <w:trPr>
          <w:trHeight w:val="20"/>
        </w:trPr>
        <w:tc>
          <w:tcPr>
            <w:tcW w:w="539" w:type="pct"/>
            <w:vMerge/>
            <w:vAlign w:val="center"/>
            <w:hideMark/>
          </w:tcPr>
          <w:p w14:paraId="558DC765"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42" w:type="pct"/>
            <w:vMerge/>
            <w:vAlign w:val="center"/>
            <w:hideMark/>
          </w:tcPr>
          <w:p w14:paraId="3B274A3A"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373" w:type="pct"/>
            <w:shd w:val="clear" w:color="auto" w:fill="auto"/>
            <w:vAlign w:val="center"/>
            <w:hideMark/>
          </w:tcPr>
          <w:p w14:paraId="6D57796B"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vMerge/>
            <w:vAlign w:val="center"/>
            <w:hideMark/>
          </w:tcPr>
          <w:p w14:paraId="4FDA02B8"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1473" w:type="pct"/>
            <w:vMerge/>
            <w:vAlign w:val="center"/>
            <w:hideMark/>
          </w:tcPr>
          <w:p w14:paraId="79A728A1"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85" w:type="pct"/>
            <w:shd w:val="clear" w:color="auto" w:fill="auto"/>
            <w:vAlign w:val="center"/>
            <w:hideMark/>
          </w:tcPr>
          <w:p w14:paraId="1CCE95E3"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vAlign w:val="center"/>
            <w:hideMark/>
          </w:tcPr>
          <w:p w14:paraId="3C58E06F" w14:textId="77777777" w:rsidR="00DC6140" w:rsidRPr="00E76215" w:rsidRDefault="00DC6140" w:rsidP="00DC6140">
            <w:pPr>
              <w:widowControl/>
              <w:spacing w:line="0" w:lineRule="atLeast"/>
              <w:jc w:val="left"/>
              <w:rPr>
                <w:rFonts w:eastAsiaTheme="minorEastAsia"/>
                <w:color w:val="000000"/>
                <w:kern w:val="0"/>
                <w:sz w:val="18"/>
                <w:szCs w:val="18"/>
              </w:rPr>
            </w:pPr>
          </w:p>
        </w:tc>
      </w:tr>
      <w:tr w:rsidR="00DC6140" w:rsidRPr="00E76215" w14:paraId="184639E5" w14:textId="77777777" w:rsidTr="000520AC">
        <w:trPr>
          <w:trHeight w:val="20"/>
        </w:trPr>
        <w:tc>
          <w:tcPr>
            <w:tcW w:w="539" w:type="pct"/>
            <w:shd w:val="clear" w:color="auto" w:fill="auto"/>
            <w:vAlign w:val="center"/>
            <w:hideMark/>
          </w:tcPr>
          <w:p w14:paraId="74112C29"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海危防</w:t>
            </w:r>
            <w:r w:rsidRPr="00E76215">
              <w:rPr>
                <w:rFonts w:eastAsiaTheme="minorEastAsia"/>
                <w:color w:val="000000"/>
                <w:kern w:val="0"/>
                <w:sz w:val="18"/>
                <w:szCs w:val="18"/>
              </w:rPr>
              <w:t>02</w:t>
            </w:r>
            <w:r w:rsidRPr="00E76215">
              <w:rPr>
                <w:rFonts w:eastAsiaTheme="minorEastAsia"/>
                <w:color w:val="000000"/>
                <w:kern w:val="0"/>
                <w:sz w:val="18"/>
                <w:szCs w:val="18"/>
              </w:rPr>
              <w:t>表</w:t>
            </w:r>
          </w:p>
        </w:tc>
        <w:tc>
          <w:tcPr>
            <w:tcW w:w="942" w:type="pct"/>
            <w:shd w:val="clear" w:color="auto" w:fill="auto"/>
            <w:vAlign w:val="center"/>
            <w:hideMark/>
          </w:tcPr>
          <w:p w14:paraId="51D81495"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液货船舶分吨级统计表</w:t>
            </w:r>
          </w:p>
        </w:tc>
        <w:tc>
          <w:tcPr>
            <w:tcW w:w="373" w:type="pct"/>
            <w:shd w:val="clear" w:color="auto" w:fill="auto"/>
            <w:vAlign w:val="center"/>
            <w:hideMark/>
          </w:tcPr>
          <w:p w14:paraId="699A8359"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季报</w:t>
            </w:r>
          </w:p>
        </w:tc>
        <w:tc>
          <w:tcPr>
            <w:tcW w:w="423" w:type="pct"/>
            <w:shd w:val="clear" w:color="auto" w:fill="auto"/>
            <w:vAlign w:val="center"/>
            <w:hideMark/>
          </w:tcPr>
          <w:p w14:paraId="67ADEAC3"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液货船舶</w:t>
            </w:r>
          </w:p>
        </w:tc>
        <w:tc>
          <w:tcPr>
            <w:tcW w:w="1473" w:type="pct"/>
            <w:shd w:val="clear" w:color="auto" w:fill="auto"/>
            <w:vAlign w:val="center"/>
            <w:hideMark/>
          </w:tcPr>
          <w:p w14:paraId="1614173B"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各直属海事局，各省（自治区、直辖市）交通运输主管部门</w:t>
            </w:r>
          </w:p>
        </w:tc>
        <w:tc>
          <w:tcPr>
            <w:tcW w:w="985" w:type="pct"/>
            <w:shd w:val="clear" w:color="auto" w:fill="auto"/>
            <w:vAlign w:val="center"/>
            <w:hideMark/>
          </w:tcPr>
          <w:p w14:paraId="1BCBE47D"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季后</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shd w:val="clear" w:color="auto" w:fill="auto"/>
            <w:vAlign w:val="center"/>
            <w:hideMark/>
          </w:tcPr>
          <w:p w14:paraId="78094FC5" w14:textId="58D5A270" w:rsidR="00DC6140" w:rsidRPr="00E76215" w:rsidRDefault="00DC6140" w:rsidP="00E828FE">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3</w:t>
            </w:r>
            <w:r w:rsidR="00E828FE">
              <w:rPr>
                <w:rFonts w:eastAsiaTheme="minorEastAsia"/>
                <w:color w:val="000000"/>
                <w:kern w:val="0"/>
                <w:sz w:val="18"/>
                <w:szCs w:val="18"/>
              </w:rPr>
              <w:t>2</w:t>
            </w:r>
          </w:p>
        </w:tc>
      </w:tr>
      <w:tr w:rsidR="00DC6140" w:rsidRPr="00E76215" w14:paraId="0D288123" w14:textId="77777777" w:rsidTr="000520AC">
        <w:trPr>
          <w:trHeight w:val="20"/>
        </w:trPr>
        <w:tc>
          <w:tcPr>
            <w:tcW w:w="539" w:type="pct"/>
            <w:vMerge w:val="restart"/>
            <w:shd w:val="clear" w:color="auto" w:fill="auto"/>
            <w:vAlign w:val="center"/>
            <w:hideMark/>
          </w:tcPr>
          <w:p w14:paraId="5927CD72"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海危防</w:t>
            </w:r>
            <w:r w:rsidRPr="00E76215">
              <w:rPr>
                <w:rFonts w:eastAsiaTheme="minorEastAsia"/>
                <w:color w:val="000000"/>
                <w:kern w:val="0"/>
                <w:sz w:val="18"/>
                <w:szCs w:val="18"/>
              </w:rPr>
              <w:t>03</w:t>
            </w:r>
            <w:r w:rsidRPr="00E76215">
              <w:rPr>
                <w:rFonts w:eastAsiaTheme="minorEastAsia"/>
                <w:color w:val="000000"/>
                <w:kern w:val="0"/>
                <w:sz w:val="18"/>
                <w:szCs w:val="18"/>
              </w:rPr>
              <w:t>表</w:t>
            </w:r>
          </w:p>
        </w:tc>
        <w:tc>
          <w:tcPr>
            <w:tcW w:w="942" w:type="pct"/>
            <w:vMerge w:val="restart"/>
            <w:shd w:val="clear" w:color="auto" w:fill="auto"/>
            <w:vAlign w:val="center"/>
            <w:hideMark/>
          </w:tcPr>
          <w:p w14:paraId="670184A6"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船舶装载危险货物情况统计表</w:t>
            </w:r>
          </w:p>
        </w:tc>
        <w:tc>
          <w:tcPr>
            <w:tcW w:w="373" w:type="pct"/>
            <w:shd w:val="clear" w:color="auto" w:fill="auto"/>
            <w:vAlign w:val="center"/>
            <w:hideMark/>
          </w:tcPr>
          <w:p w14:paraId="404AC645"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季报</w:t>
            </w:r>
          </w:p>
        </w:tc>
        <w:tc>
          <w:tcPr>
            <w:tcW w:w="423" w:type="pct"/>
            <w:vMerge w:val="restart"/>
            <w:shd w:val="clear" w:color="auto" w:fill="auto"/>
            <w:vAlign w:val="center"/>
            <w:hideMark/>
          </w:tcPr>
          <w:p w14:paraId="0FA52979"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危险品船舶</w:t>
            </w:r>
          </w:p>
        </w:tc>
        <w:tc>
          <w:tcPr>
            <w:tcW w:w="1473" w:type="pct"/>
            <w:vMerge w:val="restart"/>
            <w:shd w:val="clear" w:color="auto" w:fill="auto"/>
            <w:vAlign w:val="center"/>
            <w:hideMark/>
          </w:tcPr>
          <w:p w14:paraId="4E34C9B8"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各直属海事局，各省（自治区、直辖市）交通运输主管部门</w:t>
            </w:r>
          </w:p>
        </w:tc>
        <w:tc>
          <w:tcPr>
            <w:tcW w:w="985" w:type="pct"/>
            <w:shd w:val="clear" w:color="auto" w:fill="auto"/>
            <w:vAlign w:val="center"/>
            <w:hideMark/>
          </w:tcPr>
          <w:p w14:paraId="5A2B6B9D"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季后</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val="restart"/>
            <w:shd w:val="clear" w:color="auto" w:fill="auto"/>
            <w:vAlign w:val="center"/>
            <w:hideMark/>
          </w:tcPr>
          <w:p w14:paraId="4ECC42B9" w14:textId="379DBFA4" w:rsidR="00DC6140" w:rsidRPr="00E76215" w:rsidRDefault="00DC6140" w:rsidP="00E828FE">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3</w:t>
            </w:r>
            <w:r w:rsidR="00E828FE">
              <w:rPr>
                <w:rFonts w:eastAsiaTheme="minorEastAsia"/>
                <w:color w:val="000000"/>
                <w:kern w:val="0"/>
                <w:sz w:val="18"/>
                <w:szCs w:val="18"/>
              </w:rPr>
              <w:t>4</w:t>
            </w:r>
          </w:p>
        </w:tc>
      </w:tr>
      <w:tr w:rsidR="00DC6140" w:rsidRPr="00E76215" w14:paraId="4706DF1E" w14:textId="77777777" w:rsidTr="000520AC">
        <w:trPr>
          <w:trHeight w:val="20"/>
        </w:trPr>
        <w:tc>
          <w:tcPr>
            <w:tcW w:w="539" w:type="pct"/>
            <w:vMerge/>
            <w:vAlign w:val="center"/>
            <w:hideMark/>
          </w:tcPr>
          <w:p w14:paraId="65EECB98"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42" w:type="pct"/>
            <w:vMerge/>
            <w:vAlign w:val="center"/>
            <w:hideMark/>
          </w:tcPr>
          <w:p w14:paraId="150562AF"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373" w:type="pct"/>
            <w:shd w:val="clear" w:color="auto" w:fill="auto"/>
            <w:vAlign w:val="center"/>
            <w:hideMark/>
          </w:tcPr>
          <w:p w14:paraId="0AA78C99"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vMerge/>
            <w:vAlign w:val="center"/>
            <w:hideMark/>
          </w:tcPr>
          <w:p w14:paraId="58C985D3"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1473" w:type="pct"/>
            <w:vMerge/>
            <w:vAlign w:val="center"/>
            <w:hideMark/>
          </w:tcPr>
          <w:p w14:paraId="461FCAFD"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85" w:type="pct"/>
            <w:shd w:val="clear" w:color="auto" w:fill="auto"/>
            <w:vAlign w:val="center"/>
            <w:hideMark/>
          </w:tcPr>
          <w:p w14:paraId="4CBB35DC"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vAlign w:val="center"/>
            <w:hideMark/>
          </w:tcPr>
          <w:p w14:paraId="450E0C9E" w14:textId="77777777" w:rsidR="00DC6140" w:rsidRPr="00E76215" w:rsidRDefault="00DC6140" w:rsidP="00DC6140">
            <w:pPr>
              <w:widowControl/>
              <w:spacing w:line="0" w:lineRule="atLeast"/>
              <w:jc w:val="left"/>
              <w:rPr>
                <w:rFonts w:eastAsiaTheme="minorEastAsia"/>
                <w:color w:val="000000"/>
                <w:kern w:val="0"/>
                <w:sz w:val="18"/>
                <w:szCs w:val="18"/>
              </w:rPr>
            </w:pPr>
          </w:p>
        </w:tc>
      </w:tr>
      <w:tr w:rsidR="00DC6140" w:rsidRPr="00E76215" w14:paraId="21274CCC" w14:textId="77777777" w:rsidTr="000520AC">
        <w:trPr>
          <w:trHeight w:val="329"/>
        </w:trPr>
        <w:tc>
          <w:tcPr>
            <w:tcW w:w="539" w:type="pct"/>
            <w:vMerge w:val="restart"/>
            <w:shd w:val="clear" w:color="auto" w:fill="auto"/>
            <w:vAlign w:val="center"/>
            <w:hideMark/>
          </w:tcPr>
          <w:p w14:paraId="6DAA53F1"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海危防</w:t>
            </w:r>
            <w:r w:rsidRPr="00E76215">
              <w:rPr>
                <w:rFonts w:eastAsiaTheme="minorEastAsia"/>
                <w:color w:val="000000"/>
                <w:kern w:val="0"/>
                <w:sz w:val="18"/>
                <w:szCs w:val="18"/>
              </w:rPr>
              <w:t>04</w:t>
            </w:r>
            <w:r w:rsidRPr="00E76215">
              <w:rPr>
                <w:rFonts w:eastAsiaTheme="minorEastAsia"/>
                <w:color w:val="000000"/>
                <w:kern w:val="0"/>
                <w:sz w:val="18"/>
                <w:szCs w:val="18"/>
              </w:rPr>
              <w:t>表</w:t>
            </w:r>
          </w:p>
        </w:tc>
        <w:tc>
          <w:tcPr>
            <w:tcW w:w="942" w:type="pct"/>
            <w:vMerge w:val="restart"/>
            <w:shd w:val="clear" w:color="auto" w:fill="auto"/>
            <w:vAlign w:val="center"/>
            <w:hideMark/>
          </w:tcPr>
          <w:p w14:paraId="3A6340C8"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防治船舶污染监督管理工作情况统计表</w:t>
            </w:r>
          </w:p>
        </w:tc>
        <w:tc>
          <w:tcPr>
            <w:tcW w:w="373" w:type="pct"/>
            <w:shd w:val="clear" w:color="auto" w:fill="auto"/>
            <w:vAlign w:val="center"/>
            <w:hideMark/>
          </w:tcPr>
          <w:p w14:paraId="0CB918CB"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季报</w:t>
            </w:r>
          </w:p>
        </w:tc>
        <w:tc>
          <w:tcPr>
            <w:tcW w:w="423" w:type="pct"/>
            <w:vMerge w:val="restart"/>
            <w:shd w:val="clear" w:color="auto" w:fill="auto"/>
            <w:vAlign w:val="center"/>
            <w:hideMark/>
          </w:tcPr>
          <w:p w14:paraId="33F8D8F2"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防污监管领域</w:t>
            </w:r>
          </w:p>
        </w:tc>
        <w:tc>
          <w:tcPr>
            <w:tcW w:w="1473" w:type="pct"/>
            <w:vMerge w:val="restart"/>
            <w:shd w:val="clear" w:color="auto" w:fill="auto"/>
            <w:vAlign w:val="center"/>
            <w:hideMark/>
          </w:tcPr>
          <w:p w14:paraId="6CA79467"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各直属海事局，各省（自治区、直辖市）交通运输主管部门</w:t>
            </w:r>
          </w:p>
        </w:tc>
        <w:tc>
          <w:tcPr>
            <w:tcW w:w="985" w:type="pct"/>
            <w:shd w:val="clear" w:color="auto" w:fill="auto"/>
            <w:vAlign w:val="center"/>
            <w:hideMark/>
          </w:tcPr>
          <w:p w14:paraId="73F5211C"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季后</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val="restart"/>
            <w:shd w:val="clear" w:color="auto" w:fill="auto"/>
            <w:vAlign w:val="center"/>
            <w:hideMark/>
          </w:tcPr>
          <w:p w14:paraId="1E042C61" w14:textId="003D0D1D" w:rsidR="00DC6140" w:rsidRPr="00E76215" w:rsidRDefault="00DC6140" w:rsidP="00E828FE">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3</w:t>
            </w:r>
            <w:r w:rsidR="00E828FE">
              <w:rPr>
                <w:rFonts w:eastAsiaTheme="minorEastAsia"/>
                <w:color w:val="000000"/>
                <w:kern w:val="0"/>
                <w:sz w:val="18"/>
                <w:szCs w:val="18"/>
              </w:rPr>
              <w:t>5</w:t>
            </w:r>
          </w:p>
        </w:tc>
      </w:tr>
      <w:tr w:rsidR="00DC6140" w:rsidRPr="00E76215" w14:paraId="09D5AC51" w14:textId="77777777" w:rsidTr="000520AC">
        <w:trPr>
          <w:trHeight w:val="20"/>
        </w:trPr>
        <w:tc>
          <w:tcPr>
            <w:tcW w:w="539" w:type="pct"/>
            <w:vMerge/>
            <w:vAlign w:val="center"/>
            <w:hideMark/>
          </w:tcPr>
          <w:p w14:paraId="7BB9F37D"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42" w:type="pct"/>
            <w:vMerge/>
            <w:vAlign w:val="center"/>
            <w:hideMark/>
          </w:tcPr>
          <w:p w14:paraId="27BF0A42"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373" w:type="pct"/>
            <w:shd w:val="clear" w:color="auto" w:fill="auto"/>
            <w:vAlign w:val="center"/>
            <w:hideMark/>
          </w:tcPr>
          <w:p w14:paraId="66F94597"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vMerge/>
            <w:vAlign w:val="center"/>
            <w:hideMark/>
          </w:tcPr>
          <w:p w14:paraId="03EF93DE"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1473" w:type="pct"/>
            <w:vMerge/>
            <w:vAlign w:val="center"/>
            <w:hideMark/>
          </w:tcPr>
          <w:p w14:paraId="19084F3E"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85" w:type="pct"/>
            <w:shd w:val="clear" w:color="auto" w:fill="auto"/>
            <w:vAlign w:val="center"/>
            <w:hideMark/>
          </w:tcPr>
          <w:p w14:paraId="6ED4BBB6"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vAlign w:val="center"/>
            <w:hideMark/>
          </w:tcPr>
          <w:p w14:paraId="72322C2D" w14:textId="77777777" w:rsidR="00DC6140" w:rsidRPr="00E76215" w:rsidRDefault="00DC6140" w:rsidP="00DC6140">
            <w:pPr>
              <w:widowControl/>
              <w:spacing w:line="0" w:lineRule="atLeast"/>
              <w:jc w:val="left"/>
              <w:rPr>
                <w:rFonts w:eastAsiaTheme="minorEastAsia"/>
                <w:color w:val="000000"/>
                <w:kern w:val="0"/>
                <w:sz w:val="18"/>
                <w:szCs w:val="18"/>
              </w:rPr>
            </w:pPr>
          </w:p>
        </w:tc>
      </w:tr>
      <w:tr w:rsidR="00DC6140" w:rsidRPr="00E76215" w14:paraId="1D9F05CF" w14:textId="77777777" w:rsidTr="000520AC">
        <w:trPr>
          <w:trHeight w:val="20"/>
        </w:trPr>
        <w:tc>
          <w:tcPr>
            <w:tcW w:w="539" w:type="pct"/>
            <w:shd w:val="clear" w:color="auto" w:fill="auto"/>
            <w:vAlign w:val="center"/>
            <w:hideMark/>
          </w:tcPr>
          <w:p w14:paraId="65405D8A"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海船员</w:t>
            </w:r>
            <w:r w:rsidRPr="00E76215">
              <w:rPr>
                <w:rFonts w:eastAsiaTheme="minorEastAsia"/>
                <w:color w:val="000000"/>
                <w:kern w:val="0"/>
                <w:sz w:val="18"/>
                <w:szCs w:val="18"/>
              </w:rPr>
              <w:t>01</w:t>
            </w:r>
            <w:r w:rsidRPr="00E76215">
              <w:rPr>
                <w:rFonts w:eastAsiaTheme="minorEastAsia"/>
                <w:color w:val="000000"/>
                <w:kern w:val="0"/>
                <w:sz w:val="18"/>
                <w:szCs w:val="18"/>
              </w:rPr>
              <w:t>表</w:t>
            </w:r>
          </w:p>
        </w:tc>
        <w:tc>
          <w:tcPr>
            <w:tcW w:w="942" w:type="pct"/>
            <w:shd w:val="clear" w:color="auto" w:fill="auto"/>
            <w:vAlign w:val="center"/>
            <w:hideMark/>
          </w:tcPr>
          <w:p w14:paraId="71516739"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海船船员考试统计表</w:t>
            </w:r>
          </w:p>
        </w:tc>
        <w:tc>
          <w:tcPr>
            <w:tcW w:w="373" w:type="pct"/>
            <w:shd w:val="clear" w:color="auto" w:fill="auto"/>
            <w:vAlign w:val="center"/>
            <w:hideMark/>
          </w:tcPr>
          <w:p w14:paraId="5AF1EBB8"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shd w:val="clear" w:color="auto" w:fill="auto"/>
            <w:vAlign w:val="center"/>
            <w:hideMark/>
          </w:tcPr>
          <w:p w14:paraId="0DECCEFC"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考试项目、类别</w:t>
            </w:r>
          </w:p>
        </w:tc>
        <w:tc>
          <w:tcPr>
            <w:tcW w:w="1473" w:type="pct"/>
            <w:shd w:val="clear" w:color="auto" w:fill="auto"/>
            <w:vAlign w:val="center"/>
            <w:hideMark/>
          </w:tcPr>
          <w:p w14:paraId="50CD448E"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各直属海事局</w:t>
            </w:r>
          </w:p>
        </w:tc>
        <w:tc>
          <w:tcPr>
            <w:tcW w:w="985" w:type="pct"/>
            <w:shd w:val="clear" w:color="auto" w:fill="auto"/>
            <w:vAlign w:val="center"/>
            <w:hideMark/>
          </w:tcPr>
          <w:p w14:paraId="6DCBDF76"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shd w:val="clear" w:color="auto" w:fill="auto"/>
            <w:vAlign w:val="center"/>
            <w:hideMark/>
          </w:tcPr>
          <w:p w14:paraId="4148B6F1" w14:textId="008A67BF" w:rsidR="00DC6140" w:rsidRPr="00E76215" w:rsidRDefault="00E828FE" w:rsidP="00DC6140">
            <w:pPr>
              <w:widowControl/>
              <w:spacing w:line="0" w:lineRule="atLeast"/>
              <w:jc w:val="center"/>
              <w:rPr>
                <w:rFonts w:eastAsiaTheme="minorEastAsia"/>
                <w:color w:val="000000"/>
                <w:kern w:val="0"/>
                <w:sz w:val="18"/>
                <w:szCs w:val="18"/>
              </w:rPr>
            </w:pPr>
            <w:r>
              <w:rPr>
                <w:rFonts w:eastAsiaTheme="minorEastAsia"/>
                <w:color w:val="000000"/>
                <w:kern w:val="0"/>
                <w:sz w:val="18"/>
                <w:szCs w:val="18"/>
              </w:rPr>
              <w:t>36</w:t>
            </w:r>
          </w:p>
        </w:tc>
      </w:tr>
      <w:tr w:rsidR="00DC6140" w:rsidRPr="00E76215" w14:paraId="51D32546" w14:textId="77777777" w:rsidTr="000520AC">
        <w:trPr>
          <w:trHeight w:val="20"/>
        </w:trPr>
        <w:tc>
          <w:tcPr>
            <w:tcW w:w="539" w:type="pct"/>
            <w:shd w:val="clear" w:color="auto" w:fill="auto"/>
            <w:vAlign w:val="center"/>
            <w:hideMark/>
          </w:tcPr>
          <w:p w14:paraId="78AE89E6"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海船员</w:t>
            </w:r>
            <w:r w:rsidRPr="00E76215">
              <w:rPr>
                <w:rFonts w:eastAsiaTheme="minorEastAsia"/>
                <w:color w:val="000000"/>
                <w:kern w:val="0"/>
                <w:sz w:val="18"/>
                <w:szCs w:val="18"/>
              </w:rPr>
              <w:t>02</w:t>
            </w:r>
            <w:r w:rsidRPr="00E76215">
              <w:rPr>
                <w:rFonts w:eastAsiaTheme="minorEastAsia"/>
                <w:color w:val="000000"/>
                <w:kern w:val="0"/>
                <w:sz w:val="18"/>
                <w:szCs w:val="18"/>
              </w:rPr>
              <w:t>表</w:t>
            </w:r>
          </w:p>
        </w:tc>
        <w:tc>
          <w:tcPr>
            <w:tcW w:w="942" w:type="pct"/>
            <w:shd w:val="clear" w:color="auto" w:fill="auto"/>
            <w:vAlign w:val="center"/>
            <w:hideMark/>
          </w:tcPr>
          <w:p w14:paraId="5AED2321"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海船船员证书发放统计表</w:t>
            </w:r>
          </w:p>
        </w:tc>
        <w:tc>
          <w:tcPr>
            <w:tcW w:w="373" w:type="pct"/>
            <w:shd w:val="clear" w:color="auto" w:fill="auto"/>
            <w:vAlign w:val="center"/>
            <w:hideMark/>
          </w:tcPr>
          <w:p w14:paraId="56699C74"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shd w:val="clear" w:color="auto" w:fill="auto"/>
            <w:vAlign w:val="center"/>
            <w:hideMark/>
          </w:tcPr>
          <w:p w14:paraId="2CA3E476"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发证项目、类别</w:t>
            </w:r>
          </w:p>
        </w:tc>
        <w:tc>
          <w:tcPr>
            <w:tcW w:w="1473" w:type="pct"/>
            <w:shd w:val="clear" w:color="auto" w:fill="auto"/>
            <w:vAlign w:val="center"/>
            <w:hideMark/>
          </w:tcPr>
          <w:p w14:paraId="26803FF0"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各直属海事局</w:t>
            </w:r>
          </w:p>
        </w:tc>
        <w:tc>
          <w:tcPr>
            <w:tcW w:w="985" w:type="pct"/>
            <w:shd w:val="clear" w:color="auto" w:fill="auto"/>
            <w:vAlign w:val="center"/>
            <w:hideMark/>
          </w:tcPr>
          <w:p w14:paraId="21218F17"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shd w:val="clear" w:color="auto" w:fill="auto"/>
            <w:vAlign w:val="center"/>
            <w:hideMark/>
          </w:tcPr>
          <w:p w14:paraId="1F7B21FA" w14:textId="21C4879C" w:rsidR="00DC6140" w:rsidRPr="00E76215" w:rsidRDefault="00E828FE" w:rsidP="00DC6140">
            <w:pPr>
              <w:widowControl/>
              <w:spacing w:line="0" w:lineRule="atLeast"/>
              <w:jc w:val="center"/>
              <w:rPr>
                <w:rFonts w:eastAsiaTheme="minorEastAsia"/>
                <w:color w:val="000000"/>
                <w:kern w:val="0"/>
                <w:sz w:val="18"/>
                <w:szCs w:val="18"/>
              </w:rPr>
            </w:pPr>
            <w:r>
              <w:rPr>
                <w:rFonts w:eastAsiaTheme="minorEastAsia"/>
                <w:color w:val="000000"/>
                <w:kern w:val="0"/>
                <w:sz w:val="18"/>
                <w:szCs w:val="18"/>
              </w:rPr>
              <w:t>37</w:t>
            </w:r>
          </w:p>
        </w:tc>
      </w:tr>
      <w:tr w:rsidR="00DC6140" w:rsidRPr="00E76215" w14:paraId="40B3A7F4" w14:textId="77777777" w:rsidTr="000520AC">
        <w:trPr>
          <w:trHeight w:val="20"/>
        </w:trPr>
        <w:tc>
          <w:tcPr>
            <w:tcW w:w="539" w:type="pct"/>
            <w:shd w:val="clear" w:color="auto" w:fill="auto"/>
            <w:vAlign w:val="center"/>
            <w:hideMark/>
          </w:tcPr>
          <w:p w14:paraId="2C49C3C6"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海船员</w:t>
            </w:r>
            <w:r w:rsidRPr="00E76215">
              <w:rPr>
                <w:rFonts w:eastAsiaTheme="minorEastAsia"/>
                <w:color w:val="000000"/>
                <w:kern w:val="0"/>
                <w:sz w:val="18"/>
                <w:szCs w:val="18"/>
              </w:rPr>
              <w:t>03</w:t>
            </w:r>
            <w:r w:rsidRPr="00E76215">
              <w:rPr>
                <w:rFonts w:eastAsiaTheme="minorEastAsia"/>
                <w:color w:val="000000"/>
                <w:kern w:val="0"/>
                <w:sz w:val="18"/>
                <w:szCs w:val="18"/>
              </w:rPr>
              <w:t>表</w:t>
            </w:r>
          </w:p>
        </w:tc>
        <w:tc>
          <w:tcPr>
            <w:tcW w:w="942" w:type="pct"/>
            <w:shd w:val="clear" w:color="auto" w:fill="auto"/>
            <w:vAlign w:val="center"/>
            <w:hideMark/>
          </w:tcPr>
          <w:p w14:paraId="24E85880"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海船船员有效证书统计表</w:t>
            </w:r>
          </w:p>
        </w:tc>
        <w:tc>
          <w:tcPr>
            <w:tcW w:w="373" w:type="pct"/>
            <w:shd w:val="clear" w:color="auto" w:fill="auto"/>
            <w:vAlign w:val="center"/>
            <w:hideMark/>
          </w:tcPr>
          <w:p w14:paraId="0097EA9D"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shd w:val="clear" w:color="auto" w:fill="auto"/>
            <w:vAlign w:val="center"/>
            <w:hideMark/>
          </w:tcPr>
          <w:p w14:paraId="5F1040C8"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船员有效证书</w:t>
            </w:r>
          </w:p>
        </w:tc>
        <w:tc>
          <w:tcPr>
            <w:tcW w:w="1473" w:type="pct"/>
            <w:shd w:val="clear" w:color="auto" w:fill="auto"/>
            <w:vAlign w:val="center"/>
            <w:hideMark/>
          </w:tcPr>
          <w:p w14:paraId="0D9217E5"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各直属海事局</w:t>
            </w:r>
          </w:p>
        </w:tc>
        <w:tc>
          <w:tcPr>
            <w:tcW w:w="985" w:type="pct"/>
            <w:shd w:val="clear" w:color="auto" w:fill="auto"/>
            <w:vAlign w:val="center"/>
            <w:hideMark/>
          </w:tcPr>
          <w:p w14:paraId="38AB65F6"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shd w:val="clear" w:color="auto" w:fill="auto"/>
            <w:vAlign w:val="center"/>
            <w:hideMark/>
          </w:tcPr>
          <w:p w14:paraId="227369EF" w14:textId="7A575107" w:rsidR="00DC6140" w:rsidRPr="00E76215" w:rsidRDefault="00E828FE" w:rsidP="00DC6140">
            <w:pPr>
              <w:widowControl/>
              <w:spacing w:line="0" w:lineRule="atLeast"/>
              <w:jc w:val="center"/>
              <w:rPr>
                <w:rFonts w:eastAsiaTheme="minorEastAsia"/>
                <w:color w:val="000000"/>
                <w:kern w:val="0"/>
                <w:sz w:val="18"/>
                <w:szCs w:val="18"/>
              </w:rPr>
            </w:pPr>
            <w:r>
              <w:rPr>
                <w:rFonts w:eastAsiaTheme="minorEastAsia"/>
                <w:color w:val="000000"/>
                <w:kern w:val="0"/>
                <w:sz w:val="18"/>
                <w:szCs w:val="18"/>
              </w:rPr>
              <w:t>38</w:t>
            </w:r>
          </w:p>
        </w:tc>
      </w:tr>
      <w:tr w:rsidR="00DC6140" w:rsidRPr="00E76215" w14:paraId="2E1E0D7E" w14:textId="77777777" w:rsidTr="000520AC">
        <w:trPr>
          <w:trHeight w:val="20"/>
        </w:trPr>
        <w:tc>
          <w:tcPr>
            <w:tcW w:w="539" w:type="pct"/>
            <w:shd w:val="clear" w:color="auto" w:fill="auto"/>
            <w:vAlign w:val="center"/>
            <w:hideMark/>
          </w:tcPr>
          <w:p w14:paraId="473F02F9"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海船员</w:t>
            </w:r>
            <w:r w:rsidRPr="00E76215">
              <w:rPr>
                <w:rFonts w:eastAsiaTheme="minorEastAsia"/>
                <w:color w:val="000000"/>
                <w:kern w:val="0"/>
                <w:sz w:val="18"/>
                <w:szCs w:val="18"/>
              </w:rPr>
              <w:t>04</w:t>
            </w:r>
            <w:r w:rsidRPr="00E76215">
              <w:rPr>
                <w:rFonts w:eastAsiaTheme="minorEastAsia"/>
                <w:color w:val="000000"/>
                <w:kern w:val="0"/>
                <w:sz w:val="18"/>
                <w:szCs w:val="18"/>
              </w:rPr>
              <w:t>表</w:t>
            </w:r>
          </w:p>
        </w:tc>
        <w:tc>
          <w:tcPr>
            <w:tcW w:w="942" w:type="pct"/>
            <w:shd w:val="clear" w:color="auto" w:fill="auto"/>
            <w:vAlign w:val="center"/>
            <w:hideMark/>
          </w:tcPr>
          <w:p w14:paraId="5761E14C"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内河船员考试统计表</w:t>
            </w:r>
          </w:p>
        </w:tc>
        <w:tc>
          <w:tcPr>
            <w:tcW w:w="373" w:type="pct"/>
            <w:shd w:val="clear" w:color="auto" w:fill="auto"/>
            <w:vAlign w:val="center"/>
            <w:hideMark/>
          </w:tcPr>
          <w:p w14:paraId="610D0E74"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shd w:val="clear" w:color="auto" w:fill="auto"/>
            <w:vAlign w:val="center"/>
            <w:hideMark/>
          </w:tcPr>
          <w:p w14:paraId="4CF05CEB"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考试项目、类别</w:t>
            </w:r>
          </w:p>
        </w:tc>
        <w:tc>
          <w:tcPr>
            <w:tcW w:w="1473" w:type="pct"/>
            <w:shd w:val="clear" w:color="auto" w:fill="auto"/>
            <w:vAlign w:val="center"/>
            <w:hideMark/>
          </w:tcPr>
          <w:p w14:paraId="3C2988F9"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各直属海事局，各省（自治区、直辖市）交通运输主管部门</w:t>
            </w:r>
          </w:p>
        </w:tc>
        <w:tc>
          <w:tcPr>
            <w:tcW w:w="985" w:type="pct"/>
            <w:shd w:val="clear" w:color="auto" w:fill="auto"/>
            <w:vAlign w:val="center"/>
            <w:hideMark/>
          </w:tcPr>
          <w:p w14:paraId="20789DFD"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shd w:val="clear" w:color="auto" w:fill="auto"/>
            <w:vAlign w:val="center"/>
            <w:hideMark/>
          </w:tcPr>
          <w:p w14:paraId="4E51AB1B" w14:textId="4FC440EB" w:rsidR="00DC6140" w:rsidRPr="00E76215" w:rsidRDefault="00E828FE" w:rsidP="00DC6140">
            <w:pPr>
              <w:widowControl/>
              <w:spacing w:line="0" w:lineRule="atLeast"/>
              <w:jc w:val="center"/>
              <w:rPr>
                <w:rFonts w:eastAsiaTheme="minorEastAsia"/>
                <w:color w:val="000000"/>
                <w:kern w:val="0"/>
                <w:sz w:val="18"/>
                <w:szCs w:val="18"/>
              </w:rPr>
            </w:pPr>
            <w:r>
              <w:rPr>
                <w:rFonts w:eastAsiaTheme="minorEastAsia"/>
                <w:color w:val="000000"/>
                <w:kern w:val="0"/>
                <w:sz w:val="18"/>
                <w:szCs w:val="18"/>
              </w:rPr>
              <w:t>39</w:t>
            </w:r>
          </w:p>
        </w:tc>
      </w:tr>
      <w:tr w:rsidR="00DC6140" w:rsidRPr="00E76215" w14:paraId="355FAD1E" w14:textId="77777777" w:rsidTr="000520AC">
        <w:trPr>
          <w:trHeight w:val="20"/>
        </w:trPr>
        <w:tc>
          <w:tcPr>
            <w:tcW w:w="539" w:type="pct"/>
            <w:shd w:val="clear" w:color="auto" w:fill="auto"/>
            <w:vAlign w:val="center"/>
            <w:hideMark/>
          </w:tcPr>
          <w:p w14:paraId="51F856B7"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海船员</w:t>
            </w:r>
            <w:r w:rsidRPr="00E76215">
              <w:rPr>
                <w:rFonts w:eastAsiaTheme="minorEastAsia"/>
                <w:color w:val="000000"/>
                <w:kern w:val="0"/>
                <w:sz w:val="18"/>
                <w:szCs w:val="18"/>
              </w:rPr>
              <w:t>05</w:t>
            </w:r>
            <w:r w:rsidRPr="00E76215">
              <w:rPr>
                <w:rFonts w:eastAsiaTheme="minorEastAsia"/>
                <w:color w:val="000000"/>
                <w:kern w:val="0"/>
                <w:sz w:val="18"/>
                <w:szCs w:val="18"/>
              </w:rPr>
              <w:t>表</w:t>
            </w:r>
          </w:p>
        </w:tc>
        <w:tc>
          <w:tcPr>
            <w:tcW w:w="942" w:type="pct"/>
            <w:shd w:val="clear" w:color="auto" w:fill="auto"/>
            <w:vAlign w:val="center"/>
            <w:hideMark/>
          </w:tcPr>
          <w:p w14:paraId="3F23904F"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内河船员证书发放统计表</w:t>
            </w:r>
          </w:p>
        </w:tc>
        <w:tc>
          <w:tcPr>
            <w:tcW w:w="373" w:type="pct"/>
            <w:shd w:val="clear" w:color="auto" w:fill="auto"/>
            <w:vAlign w:val="center"/>
            <w:hideMark/>
          </w:tcPr>
          <w:p w14:paraId="5263FAC5"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shd w:val="clear" w:color="auto" w:fill="auto"/>
            <w:vAlign w:val="center"/>
            <w:hideMark/>
          </w:tcPr>
          <w:p w14:paraId="609829C3"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发证项目、类别</w:t>
            </w:r>
          </w:p>
        </w:tc>
        <w:tc>
          <w:tcPr>
            <w:tcW w:w="1473" w:type="pct"/>
            <w:shd w:val="clear" w:color="auto" w:fill="auto"/>
            <w:vAlign w:val="center"/>
            <w:hideMark/>
          </w:tcPr>
          <w:p w14:paraId="488701A5"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各直属海事局，各省（自治区、直辖市）交通运输主管部门</w:t>
            </w:r>
          </w:p>
        </w:tc>
        <w:tc>
          <w:tcPr>
            <w:tcW w:w="985" w:type="pct"/>
            <w:shd w:val="clear" w:color="auto" w:fill="auto"/>
            <w:vAlign w:val="center"/>
            <w:hideMark/>
          </w:tcPr>
          <w:p w14:paraId="7E56EEAE"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shd w:val="clear" w:color="auto" w:fill="auto"/>
            <w:vAlign w:val="center"/>
            <w:hideMark/>
          </w:tcPr>
          <w:p w14:paraId="680F7DF2" w14:textId="58172C72" w:rsidR="00DC6140" w:rsidRPr="00E76215" w:rsidRDefault="00DC6140" w:rsidP="00E828FE">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4</w:t>
            </w:r>
            <w:r w:rsidR="00E828FE">
              <w:rPr>
                <w:rFonts w:eastAsiaTheme="minorEastAsia"/>
                <w:color w:val="000000"/>
                <w:kern w:val="0"/>
                <w:sz w:val="18"/>
                <w:szCs w:val="18"/>
              </w:rPr>
              <w:t>0</w:t>
            </w:r>
          </w:p>
        </w:tc>
      </w:tr>
      <w:tr w:rsidR="00DC6140" w:rsidRPr="00E76215" w14:paraId="0AB5F44C" w14:textId="77777777" w:rsidTr="000520AC">
        <w:trPr>
          <w:trHeight w:val="20"/>
        </w:trPr>
        <w:tc>
          <w:tcPr>
            <w:tcW w:w="539" w:type="pct"/>
            <w:tcBorders>
              <w:bottom w:val="single" w:sz="2" w:space="0" w:color="auto"/>
            </w:tcBorders>
            <w:shd w:val="clear" w:color="auto" w:fill="auto"/>
            <w:vAlign w:val="center"/>
            <w:hideMark/>
          </w:tcPr>
          <w:p w14:paraId="32812992"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海船员</w:t>
            </w:r>
            <w:r w:rsidRPr="00E76215">
              <w:rPr>
                <w:rFonts w:eastAsiaTheme="minorEastAsia"/>
                <w:color w:val="000000"/>
                <w:kern w:val="0"/>
                <w:sz w:val="18"/>
                <w:szCs w:val="18"/>
              </w:rPr>
              <w:t>06</w:t>
            </w:r>
            <w:r w:rsidRPr="00E76215">
              <w:rPr>
                <w:rFonts w:eastAsiaTheme="minorEastAsia"/>
                <w:color w:val="000000"/>
                <w:kern w:val="0"/>
                <w:sz w:val="18"/>
                <w:szCs w:val="18"/>
              </w:rPr>
              <w:t>表</w:t>
            </w:r>
          </w:p>
        </w:tc>
        <w:tc>
          <w:tcPr>
            <w:tcW w:w="942" w:type="pct"/>
            <w:tcBorders>
              <w:bottom w:val="single" w:sz="2" w:space="0" w:color="auto"/>
            </w:tcBorders>
            <w:shd w:val="clear" w:color="auto" w:fill="auto"/>
            <w:vAlign w:val="center"/>
            <w:hideMark/>
          </w:tcPr>
          <w:p w14:paraId="20249F6E"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内河船员有效证书统计表</w:t>
            </w:r>
          </w:p>
        </w:tc>
        <w:tc>
          <w:tcPr>
            <w:tcW w:w="373" w:type="pct"/>
            <w:tcBorders>
              <w:bottom w:val="single" w:sz="2" w:space="0" w:color="auto"/>
            </w:tcBorders>
            <w:shd w:val="clear" w:color="auto" w:fill="auto"/>
            <w:vAlign w:val="center"/>
            <w:hideMark/>
          </w:tcPr>
          <w:p w14:paraId="38050D30"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tcBorders>
              <w:bottom w:val="single" w:sz="2" w:space="0" w:color="auto"/>
            </w:tcBorders>
            <w:shd w:val="clear" w:color="auto" w:fill="auto"/>
            <w:vAlign w:val="center"/>
            <w:hideMark/>
          </w:tcPr>
          <w:p w14:paraId="34D7B631"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船员有效证书</w:t>
            </w:r>
          </w:p>
        </w:tc>
        <w:tc>
          <w:tcPr>
            <w:tcW w:w="1473" w:type="pct"/>
            <w:tcBorders>
              <w:bottom w:val="single" w:sz="2" w:space="0" w:color="auto"/>
            </w:tcBorders>
            <w:shd w:val="clear" w:color="auto" w:fill="auto"/>
            <w:vAlign w:val="center"/>
            <w:hideMark/>
          </w:tcPr>
          <w:p w14:paraId="527541C7"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各直属海事局，各省（自治区、直辖市）交通运输主管部门</w:t>
            </w:r>
          </w:p>
        </w:tc>
        <w:tc>
          <w:tcPr>
            <w:tcW w:w="985" w:type="pct"/>
            <w:tcBorders>
              <w:bottom w:val="single" w:sz="2" w:space="0" w:color="auto"/>
            </w:tcBorders>
            <w:shd w:val="clear" w:color="auto" w:fill="auto"/>
            <w:vAlign w:val="center"/>
            <w:hideMark/>
          </w:tcPr>
          <w:p w14:paraId="7769502C"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tcBorders>
              <w:bottom w:val="single" w:sz="2" w:space="0" w:color="auto"/>
            </w:tcBorders>
            <w:shd w:val="clear" w:color="auto" w:fill="auto"/>
            <w:vAlign w:val="center"/>
            <w:hideMark/>
          </w:tcPr>
          <w:p w14:paraId="1E35A2DF" w14:textId="27EF813B" w:rsidR="00DC6140" w:rsidRPr="00E76215" w:rsidRDefault="00DC6140" w:rsidP="00E828FE">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4</w:t>
            </w:r>
            <w:r w:rsidR="00E828FE">
              <w:rPr>
                <w:rFonts w:eastAsiaTheme="minorEastAsia"/>
                <w:color w:val="000000"/>
                <w:kern w:val="0"/>
                <w:sz w:val="18"/>
                <w:szCs w:val="18"/>
              </w:rPr>
              <w:t>1</w:t>
            </w:r>
          </w:p>
        </w:tc>
      </w:tr>
      <w:tr w:rsidR="00DC6140" w:rsidRPr="00E76215" w14:paraId="5C68F5D0" w14:textId="77777777" w:rsidTr="000520AC">
        <w:trPr>
          <w:trHeight w:val="20"/>
        </w:trPr>
        <w:tc>
          <w:tcPr>
            <w:tcW w:w="539" w:type="pct"/>
            <w:tcBorders>
              <w:top w:val="single" w:sz="2" w:space="0" w:color="auto"/>
              <w:bottom w:val="single" w:sz="2" w:space="0" w:color="auto"/>
            </w:tcBorders>
            <w:shd w:val="clear" w:color="auto" w:fill="auto"/>
            <w:vAlign w:val="center"/>
            <w:hideMark/>
          </w:tcPr>
          <w:p w14:paraId="0169AC54"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海航保</w:t>
            </w:r>
            <w:r w:rsidRPr="00E76215">
              <w:rPr>
                <w:rFonts w:eastAsiaTheme="minorEastAsia"/>
                <w:color w:val="000000"/>
                <w:kern w:val="0"/>
                <w:sz w:val="18"/>
                <w:szCs w:val="18"/>
              </w:rPr>
              <w:t>01</w:t>
            </w:r>
            <w:r w:rsidRPr="00E76215">
              <w:rPr>
                <w:rFonts w:eastAsiaTheme="minorEastAsia"/>
                <w:color w:val="000000"/>
                <w:kern w:val="0"/>
                <w:sz w:val="18"/>
                <w:szCs w:val="18"/>
              </w:rPr>
              <w:t>表</w:t>
            </w:r>
          </w:p>
        </w:tc>
        <w:tc>
          <w:tcPr>
            <w:tcW w:w="942" w:type="pct"/>
            <w:tcBorders>
              <w:top w:val="single" w:sz="2" w:space="0" w:color="auto"/>
              <w:bottom w:val="single" w:sz="2" w:space="0" w:color="auto"/>
            </w:tcBorders>
            <w:shd w:val="clear" w:color="auto" w:fill="auto"/>
            <w:vAlign w:val="center"/>
            <w:hideMark/>
          </w:tcPr>
          <w:p w14:paraId="4E04C624"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海区航标数量统计表</w:t>
            </w:r>
          </w:p>
        </w:tc>
        <w:tc>
          <w:tcPr>
            <w:tcW w:w="373" w:type="pct"/>
            <w:tcBorders>
              <w:top w:val="single" w:sz="2" w:space="0" w:color="auto"/>
              <w:bottom w:val="single" w:sz="2" w:space="0" w:color="auto"/>
            </w:tcBorders>
            <w:shd w:val="clear" w:color="auto" w:fill="auto"/>
            <w:vAlign w:val="center"/>
            <w:hideMark/>
          </w:tcPr>
          <w:p w14:paraId="283232B1"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tcBorders>
              <w:top w:val="single" w:sz="2" w:space="0" w:color="auto"/>
              <w:bottom w:val="single" w:sz="2" w:space="0" w:color="auto"/>
            </w:tcBorders>
            <w:shd w:val="clear" w:color="auto" w:fill="auto"/>
            <w:vAlign w:val="center"/>
            <w:hideMark/>
          </w:tcPr>
          <w:p w14:paraId="28CF668D"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海区航标</w:t>
            </w:r>
          </w:p>
        </w:tc>
        <w:tc>
          <w:tcPr>
            <w:tcW w:w="1473" w:type="pct"/>
            <w:tcBorders>
              <w:top w:val="single" w:sz="2" w:space="0" w:color="auto"/>
              <w:bottom w:val="single" w:sz="2" w:space="0" w:color="auto"/>
            </w:tcBorders>
            <w:shd w:val="clear" w:color="auto" w:fill="auto"/>
            <w:vAlign w:val="center"/>
            <w:hideMark/>
          </w:tcPr>
          <w:p w14:paraId="379DF62E"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北海、东海、南海航保中心填报公用标；各直属海事局填报专用标。</w:t>
            </w:r>
          </w:p>
        </w:tc>
        <w:tc>
          <w:tcPr>
            <w:tcW w:w="985" w:type="pct"/>
            <w:tcBorders>
              <w:top w:val="single" w:sz="2" w:space="0" w:color="auto"/>
              <w:bottom w:val="single" w:sz="2" w:space="0" w:color="auto"/>
            </w:tcBorders>
            <w:shd w:val="clear" w:color="auto" w:fill="auto"/>
            <w:vAlign w:val="center"/>
            <w:hideMark/>
          </w:tcPr>
          <w:p w14:paraId="41FA1D13"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tcBorders>
              <w:top w:val="single" w:sz="2" w:space="0" w:color="auto"/>
              <w:bottom w:val="single" w:sz="2" w:space="0" w:color="auto"/>
            </w:tcBorders>
            <w:shd w:val="clear" w:color="auto" w:fill="auto"/>
            <w:vAlign w:val="center"/>
            <w:hideMark/>
          </w:tcPr>
          <w:p w14:paraId="333A3DFE" w14:textId="73CB1CDA" w:rsidR="00DC6140" w:rsidRPr="00E76215" w:rsidRDefault="00DC6140" w:rsidP="00E828FE">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4</w:t>
            </w:r>
            <w:r w:rsidR="00E828FE">
              <w:rPr>
                <w:rFonts w:eastAsiaTheme="minorEastAsia"/>
                <w:color w:val="000000"/>
                <w:kern w:val="0"/>
                <w:sz w:val="18"/>
                <w:szCs w:val="18"/>
              </w:rPr>
              <w:t>2</w:t>
            </w:r>
          </w:p>
        </w:tc>
      </w:tr>
      <w:tr w:rsidR="00DC6140" w:rsidRPr="00E76215" w14:paraId="267246B7" w14:textId="77777777" w:rsidTr="000520AC">
        <w:trPr>
          <w:trHeight w:val="20"/>
        </w:trPr>
        <w:tc>
          <w:tcPr>
            <w:tcW w:w="539" w:type="pct"/>
            <w:tcBorders>
              <w:top w:val="single" w:sz="2" w:space="0" w:color="auto"/>
              <w:bottom w:val="single" w:sz="2" w:space="0" w:color="auto"/>
            </w:tcBorders>
            <w:shd w:val="clear" w:color="auto" w:fill="auto"/>
            <w:vAlign w:val="center"/>
            <w:hideMark/>
          </w:tcPr>
          <w:p w14:paraId="41AB23C6"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海航保</w:t>
            </w:r>
            <w:r w:rsidRPr="00E76215">
              <w:rPr>
                <w:rFonts w:eastAsiaTheme="minorEastAsia"/>
                <w:color w:val="000000"/>
                <w:kern w:val="0"/>
                <w:sz w:val="18"/>
                <w:szCs w:val="18"/>
              </w:rPr>
              <w:t>02</w:t>
            </w:r>
            <w:r w:rsidRPr="00E76215">
              <w:rPr>
                <w:rFonts w:eastAsiaTheme="minorEastAsia"/>
                <w:color w:val="000000"/>
                <w:kern w:val="0"/>
                <w:sz w:val="18"/>
                <w:szCs w:val="18"/>
              </w:rPr>
              <w:t>表</w:t>
            </w:r>
          </w:p>
        </w:tc>
        <w:tc>
          <w:tcPr>
            <w:tcW w:w="942" w:type="pct"/>
            <w:tcBorders>
              <w:top w:val="single" w:sz="2" w:space="0" w:color="auto"/>
              <w:bottom w:val="single" w:sz="2" w:space="0" w:color="auto"/>
            </w:tcBorders>
            <w:shd w:val="clear" w:color="auto" w:fill="auto"/>
            <w:vAlign w:val="center"/>
            <w:hideMark/>
          </w:tcPr>
          <w:p w14:paraId="5D883C65"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海区航标维护质量统计表</w:t>
            </w:r>
          </w:p>
        </w:tc>
        <w:tc>
          <w:tcPr>
            <w:tcW w:w="373" w:type="pct"/>
            <w:tcBorders>
              <w:top w:val="single" w:sz="2" w:space="0" w:color="auto"/>
              <w:bottom w:val="single" w:sz="2" w:space="0" w:color="auto"/>
            </w:tcBorders>
            <w:shd w:val="clear" w:color="auto" w:fill="auto"/>
            <w:vAlign w:val="center"/>
            <w:hideMark/>
          </w:tcPr>
          <w:p w14:paraId="4E81C3E2"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tcBorders>
              <w:top w:val="single" w:sz="2" w:space="0" w:color="auto"/>
              <w:bottom w:val="single" w:sz="2" w:space="0" w:color="auto"/>
            </w:tcBorders>
            <w:shd w:val="clear" w:color="auto" w:fill="auto"/>
            <w:vAlign w:val="center"/>
            <w:hideMark/>
          </w:tcPr>
          <w:p w14:paraId="6344A318"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列入维护的海区航标</w:t>
            </w:r>
          </w:p>
        </w:tc>
        <w:tc>
          <w:tcPr>
            <w:tcW w:w="1473" w:type="pct"/>
            <w:tcBorders>
              <w:top w:val="single" w:sz="2" w:space="0" w:color="auto"/>
              <w:bottom w:val="single" w:sz="2" w:space="0" w:color="auto"/>
            </w:tcBorders>
            <w:shd w:val="clear" w:color="auto" w:fill="auto"/>
            <w:vAlign w:val="center"/>
            <w:hideMark/>
          </w:tcPr>
          <w:p w14:paraId="5B31C26F"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北海、东海、南海航保中心填报公用标；各直属海事局填报专用标。</w:t>
            </w:r>
          </w:p>
        </w:tc>
        <w:tc>
          <w:tcPr>
            <w:tcW w:w="985" w:type="pct"/>
            <w:tcBorders>
              <w:top w:val="single" w:sz="2" w:space="0" w:color="auto"/>
              <w:bottom w:val="single" w:sz="2" w:space="0" w:color="auto"/>
            </w:tcBorders>
            <w:shd w:val="clear" w:color="auto" w:fill="auto"/>
            <w:vAlign w:val="center"/>
            <w:hideMark/>
          </w:tcPr>
          <w:p w14:paraId="1EFCF9B0"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tcBorders>
              <w:top w:val="single" w:sz="2" w:space="0" w:color="auto"/>
              <w:bottom w:val="single" w:sz="2" w:space="0" w:color="auto"/>
            </w:tcBorders>
            <w:shd w:val="clear" w:color="auto" w:fill="auto"/>
            <w:vAlign w:val="center"/>
            <w:hideMark/>
          </w:tcPr>
          <w:p w14:paraId="6A0394D9" w14:textId="1018CD81" w:rsidR="00DC6140" w:rsidRPr="00E76215" w:rsidRDefault="00DC6140" w:rsidP="00E828FE">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4</w:t>
            </w:r>
            <w:r w:rsidR="00E828FE">
              <w:rPr>
                <w:rFonts w:eastAsiaTheme="minorEastAsia"/>
                <w:color w:val="000000"/>
                <w:kern w:val="0"/>
                <w:sz w:val="18"/>
                <w:szCs w:val="18"/>
              </w:rPr>
              <w:t>3</w:t>
            </w:r>
          </w:p>
        </w:tc>
      </w:tr>
      <w:tr w:rsidR="00DC6140" w:rsidRPr="00E76215" w14:paraId="116B776E" w14:textId="77777777" w:rsidTr="000520AC">
        <w:trPr>
          <w:trHeight w:val="20"/>
        </w:trPr>
        <w:tc>
          <w:tcPr>
            <w:tcW w:w="539" w:type="pct"/>
            <w:tcBorders>
              <w:top w:val="single" w:sz="2" w:space="0" w:color="auto"/>
              <w:bottom w:val="single" w:sz="2" w:space="0" w:color="auto"/>
            </w:tcBorders>
            <w:shd w:val="clear" w:color="auto" w:fill="auto"/>
            <w:vAlign w:val="center"/>
            <w:hideMark/>
          </w:tcPr>
          <w:p w14:paraId="090F93F4"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海航保</w:t>
            </w:r>
            <w:r w:rsidRPr="00E76215">
              <w:rPr>
                <w:rFonts w:eastAsiaTheme="minorEastAsia"/>
                <w:color w:val="000000"/>
                <w:kern w:val="0"/>
                <w:sz w:val="18"/>
                <w:szCs w:val="18"/>
              </w:rPr>
              <w:t>03</w:t>
            </w:r>
            <w:r w:rsidRPr="00E76215">
              <w:rPr>
                <w:rFonts w:eastAsiaTheme="minorEastAsia"/>
                <w:color w:val="000000"/>
                <w:kern w:val="0"/>
                <w:sz w:val="18"/>
                <w:szCs w:val="18"/>
              </w:rPr>
              <w:t>表</w:t>
            </w:r>
          </w:p>
        </w:tc>
        <w:tc>
          <w:tcPr>
            <w:tcW w:w="942" w:type="pct"/>
            <w:tcBorders>
              <w:top w:val="single" w:sz="2" w:space="0" w:color="auto"/>
              <w:bottom w:val="single" w:sz="2" w:space="0" w:color="auto"/>
            </w:tcBorders>
            <w:shd w:val="clear" w:color="auto" w:fill="auto"/>
            <w:vAlign w:val="center"/>
            <w:hideMark/>
          </w:tcPr>
          <w:p w14:paraId="35ABB755"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海区航标变动情况统计表</w:t>
            </w:r>
          </w:p>
        </w:tc>
        <w:tc>
          <w:tcPr>
            <w:tcW w:w="373" w:type="pct"/>
            <w:tcBorders>
              <w:top w:val="single" w:sz="2" w:space="0" w:color="auto"/>
              <w:bottom w:val="single" w:sz="2" w:space="0" w:color="auto"/>
            </w:tcBorders>
            <w:shd w:val="clear" w:color="auto" w:fill="auto"/>
            <w:vAlign w:val="center"/>
            <w:hideMark/>
          </w:tcPr>
          <w:p w14:paraId="17A4FA7E"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tcBorders>
              <w:top w:val="single" w:sz="2" w:space="0" w:color="auto"/>
              <w:bottom w:val="single" w:sz="2" w:space="0" w:color="auto"/>
            </w:tcBorders>
            <w:shd w:val="clear" w:color="auto" w:fill="auto"/>
            <w:vAlign w:val="center"/>
            <w:hideMark/>
          </w:tcPr>
          <w:p w14:paraId="2F2A799C"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海区航标</w:t>
            </w:r>
          </w:p>
        </w:tc>
        <w:tc>
          <w:tcPr>
            <w:tcW w:w="1473" w:type="pct"/>
            <w:tcBorders>
              <w:top w:val="single" w:sz="2" w:space="0" w:color="auto"/>
              <w:bottom w:val="single" w:sz="2" w:space="0" w:color="auto"/>
            </w:tcBorders>
            <w:shd w:val="clear" w:color="auto" w:fill="auto"/>
            <w:vAlign w:val="center"/>
            <w:hideMark/>
          </w:tcPr>
          <w:p w14:paraId="0B88143E"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北海、东海、南海航保中心填报公用标；各直属海事局填报专用标。</w:t>
            </w:r>
          </w:p>
        </w:tc>
        <w:tc>
          <w:tcPr>
            <w:tcW w:w="985" w:type="pct"/>
            <w:tcBorders>
              <w:top w:val="single" w:sz="2" w:space="0" w:color="auto"/>
              <w:bottom w:val="single" w:sz="2" w:space="0" w:color="auto"/>
            </w:tcBorders>
            <w:shd w:val="clear" w:color="auto" w:fill="auto"/>
            <w:vAlign w:val="center"/>
            <w:hideMark/>
          </w:tcPr>
          <w:p w14:paraId="7E7D3555"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tcBorders>
              <w:top w:val="single" w:sz="2" w:space="0" w:color="auto"/>
              <w:bottom w:val="single" w:sz="2" w:space="0" w:color="auto"/>
            </w:tcBorders>
            <w:shd w:val="clear" w:color="auto" w:fill="auto"/>
            <w:vAlign w:val="center"/>
            <w:hideMark/>
          </w:tcPr>
          <w:p w14:paraId="24740188" w14:textId="5885F960" w:rsidR="00DC6140" w:rsidRPr="00E76215" w:rsidRDefault="00DC6140" w:rsidP="00E828FE">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4</w:t>
            </w:r>
            <w:r w:rsidR="00E828FE">
              <w:rPr>
                <w:rFonts w:eastAsiaTheme="minorEastAsia"/>
                <w:color w:val="000000"/>
                <w:kern w:val="0"/>
                <w:sz w:val="18"/>
                <w:szCs w:val="18"/>
              </w:rPr>
              <w:t>4</w:t>
            </w:r>
          </w:p>
        </w:tc>
      </w:tr>
      <w:tr w:rsidR="00DC6140" w:rsidRPr="00E76215" w14:paraId="0B20809A" w14:textId="77777777" w:rsidTr="000520AC">
        <w:trPr>
          <w:trHeight w:val="20"/>
        </w:trPr>
        <w:tc>
          <w:tcPr>
            <w:tcW w:w="539" w:type="pct"/>
            <w:tcBorders>
              <w:top w:val="single" w:sz="2" w:space="0" w:color="auto"/>
              <w:bottom w:val="single" w:sz="2" w:space="0" w:color="auto"/>
            </w:tcBorders>
            <w:shd w:val="clear" w:color="auto" w:fill="auto"/>
            <w:vAlign w:val="center"/>
            <w:hideMark/>
          </w:tcPr>
          <w:p w14:paraId="62D17334"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海航保</w:t>
            </w:r>
            <w:r w:rsidRPr="00E76215">
              <w:rPr>
                <w:rFonts w:eastAsiaTheme="minorEastAsia"/>
                <w:color w:val="000000"/>
                <w:kern w:val="0"/>
                <w:sz w:val="18"/>
                <w:szCs w:val="18"/>
              </w:rPr>
              <w:t>04</w:t>
            </w:r>
            <w:r w:rsidRPr="00E76215">
              <w:rPr>
                <w:rFonts w:eastAsiaTheme="minorEastAsia"/>
                <w:color w:val="000000"/>
                <w:kern w:val="0"/>
                <w:sz w:val="18"/>
                <w:szCs w:val="18"/>
              </w:rPr>
              <w:t>表</w:t>
            </w:r>
          </w:p>
        </w:tc>
        <w:tc>
          <w:tcPr>
            <w:tcW w:w="942" w:type="pct"/>
            <w:tcBorders>
              <w:top w:val="single" w:sz="2" w:space="0" w:color="auto"/>
              <w:bottom w:val="single" w:sz="2" w:space="0" w:color="auto"/>
            </w:tcBorders>
            <w:shd w:val="clear" w:color="auto" w:fill="auto"/>
            <w:vAlign w:val="center"/>
            <w:hideMark/>
          </w:tcPr>
          <w:p w14:paraId="183D6D3B"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沿海港口航道测绘</w:t>
            </w:r>
            <w:r w:rsidRPr="00E76215">
              <w:rPr>
                <w:rFonts w:eastAsiaTheme="minorEastAsia"/>
                <w:color w:val="000000"/>
                <w:kern w:val="0"/>
                <w:sz w:val="18"/>
                <w:szCs w:val="18"/>
              </w:rPr>
              <w:t>(</w:t>
            </w:r>
            <w:r w:rsidRPr="00E76215">
              <w:rPr>
                <w:rFonts w:eastAsiaTheme="minorEastAsia"/>
                <w:color w:val="000000"/>
                <w:kern w:val="0"/>
                <w:sz w:val="18"/>
                <w:szCs w:val="18"/>
              </w:rPr>
              <w:t>电子海图</w:t>
            </w:r>
            <w:r w:rsidRPr="00E76215">
              <w:rPr>
                <w:rFonts w:eastAsiaTheme="minorEastAsia"/>
                <w:color w:val="000000"/>
                <w:kern w:val="0"/>
                <w:sz w:val="18"/>
                <w:szCs w:val="18"/>
              </w:rPr>
              <w:t>)</w:t>
            </w:r>
            <w:r w:rsidRPr="00E76215">
              <w:rPr>
                <w:rFonts w:eastAsiaTheme="minorEastAsia"/>
                <w:color w:val="000000"/>
                <w:kern w:val="0"/>
                <w:sz w:val="18"/>
                <w:szCs w:val="18"/>
              </w:rPr>
              <w:t>工作量完成情况统计表</w:t>
            </w:r>
          </w:p>
        </w:tc>
        <w:tc>
          <w:tcPr>
            <w:tcW w:w="373" w:type="pct"/>
            <w:tcBorders>
              <w:top w:val="single" w:sz="2" w:space="0" w:color="auto"/>
              <w:bottom w:val="single" w:sz="2" w:space="0" w:color="auto"/>
            </w:tcBorders>
            <w:shd w:val="clear" w:color="auto" w:fill="auto"/>
            <w:vAlign w:val="center"/>
            <w:hideMark/>
          </w:tcPr>
          <w:p w14:paraId="07943406"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tcBorders>
              <w:top w:val="single" w:sz="2" w:space="0" w:color="auto"/>
              <w:bottom w:val="single" w:sz="2" w:space="0" w:color="auto"/>
            </w:tcBorders>
            <w:shd w:val="clear" w:color="auto" w:fill="auto"/>
            <w:vAlign w:val="center"/>
            <w:hideMark/>
          </w:tcPr>
          <w:p w14:paraId="5B9C7783"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沿海港口航道</w:t>
            </w:r>
          </w:p>
        </w:tc>
        <w:tc>
          <w:tcPr>
            <w:tcW w:w="1473" w:type="pct"/>
            <w:tcBorders>
              <w:top w:val="single" w:sz="2" w:space="0" w:color="auto"/>
              <w:bottom w:val="single" w:sz="2" w:space="0" w:color="auto"/>
            </w:tcBorders>
            <w:shd w:val="clear" w:color="auto" w:fill="auto"/>
            <w:vAlign w:val="center"/>
            <w:hideMark/>
          </w:tcPr>
          <w:p w14:paraId="1CA1B24F"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北海、东海、南海航保中心；电子海图东海航保中心</w:t>
            </w:r>
          </w:p>
        </w:tc>
        <w:tc>
          <w:tcPr>
            <w:tcW w:w="985" w:type="pct"/>
            <w:tcBorders>
              <w:top w:val="single" w:sz="2" w:space="0" w:color="auto"/>
              <w:bottom w:val="single" w:sz="2" w:space="0" w:color="auto"/>
            </w:tcBorders>
            <w:shd w:val="clear" w:color="auto" w:fill="auto"/>
            <w:vAlign w:val="center"/>
            <w:hideMark/>
          </w:tcPr>
          <w:p w14:paraId="024252C0"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tcBorders>
              <w:top w:val="single" w:sz="2" w:space="0" w:color="auto"/>
              <w:bottom w:val="single" w:sz="2" w:space="0" w:color="auto"/>
            </w:tcBorders>
            <w:shd w:val="clear" w:color="auto" w:fill="auto"/>
            <w:vAlign w:val="center"/>
            <w:hideMark/>
          </w:tcPr>
          <w:p w14:paraId="456D3F41" w14:textId="46DAD403" w:rsidR="00DC6140" w:rsidRPr="00E76215" w:rsidRDefault="00DC6140" w:rsidP="00E828FE">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4</w:t>
            </w:r>
            <w:r w:rsidR="00E828FE">
              <w:rPr>
                <w:rFonts w:eastAsiaTheme="minorEastAsia"/>
                <w:color w:val="000000"/>
                <w:kern w:val="0"/>
                <w:sz w:val="18"/>
                <w:szCs w:val="18"/>
              </w:rPr>
              <w:t>5</w:t>
            </w:r>
          </w:p>
        </w:tc>
      </w:tr>
      <w:tr w:rsidR="00DC6140" w:rsidRPr="00E76215" w14:paraId="49FC5667" w14:textId="77777777" w:rsidTr="000520AC">
        <w:trPr>
          <w:trHeight w:val="20"/>
        </w:trPr>
        <w:tc>
          <w:tcPr>
            <w:tcW w:w="539" w:type="pct"/>
            <w:tcBorders>
              <w:top w:val="single" w:sz="2" w:space="0" w:color="auto"/>
            </w:tcBorders>
            <w:shd w:val="clear" w:color="auto" w:fill="auto"/>
            <w:vAlign w:val="center"/>
            <w:hideMark/>
          </w:tcPr>
          <w:p w14:paraId="78F25235"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海航保</w:t>
            </w:r>
            <w:r w:rsidRPr="00E76215">
              <w:rPr>
                <w:rFonts w:eastAsiaTheme="minorEastAsia"/>
                <w:color w:val="000000"/>
                <w:kern w:val="0"/>
                <w:sz w:val="18"/>
                <w:szCs w:val="18"/>
              </w:rPr>
              <w:t>05</w:t>
            </w:r>
            <w:r w:rsidRPr="00E76215">
              <w:rPr>
                <w:rFonts w:eastAsiaTheme="minorEastAsia"/>
                <w:color w:val="000000"/>
                <w:kern w:val="0"/>
                <w:sz w:val="18"/>
                <w:szCs w:val="18"/>
              </w:rPr>
              <w:t>表</w:t>
            </w:r>
          </w:p>
        </w:tc>
        <w:tc>
          <w:tcPr>
            <w:tcW w:w="942" w:type="pct"/>
            <w:tcBorders>
              <w:top w:val="single" w:sz="2" w:space="0" w:color="auto"/>
            </w:tcBorders>
            <w:shd w:val="clear" w:color="auto" w:fill="auto"/>
            <w:vAlign w:val="center"/>
            <w:hideMark/>
          </w:tcPr>
          <w:p w14:paraId="0348B94A"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海岸电台通信情况统计表</w:t>
            </w:r>
          </w:p>
        </w:tc>
        <w:tc>
          <w:tcPr>
            <w:tcW w:w="373" w:type="pct"/>
            <w:tcBorders>
              <w:top w:val="single" w:sz="2" w:space="0" w:color="auto"/>
            </w:tcBorders>
            <w:shd w:val="clear" w:color="auto" w:fill="auto"/>
            <w:vAlign w:val="center"/>
            <w:hideMark/>
          </w:tcPr>
          <w:p w14:paraId="17F8ED14"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月报</w:t>
            </w:r>
          </w:p>
        </w:tc>
        <w:tc>
          <w:tcPr>
            <w:tcW w:w="423" w:type="pct"/>
            <w:tcBorders>
              <w:top w:val="single" w:sz="2" w:space="0" w:color="auto"/>
            </w:tcBorders>
            <w:shd w:val="clear" w:color="auto" w:fill="auto"/>
            <w:vAlign w:val="center"/>
            <w:hideMark/>
          </w:tcPr>
          <w:p w14:paraId="43ABDDA7"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海岸电台</w:t>
            </w:r>
          </w:p>
        </w:tc>
        <w:tc>
          <w:tcPr>
            <w:tcW w:w="1473" w:type="pct"/>
            <w:tcBorders>
              <w:top w:val="single" w:sz="2" w:space="0" w:color="auto"/>
            </w:tcBorders>
            <w:shd w:val="clear" w:color="auto" w:fill="auto"/>
            <w:vAlign w:val="center"/>
            <w:hideMark/>
          </w:tcPr>
          <w:p w14:paraId="336321CA"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北海、东海、南海航保中心</w:t>
            </w:r>
          </w:p>
        </w:tc>
        <w:tc>
          <w:tcPr>
            <w:tcW w:w="985" w:type="pct"/>
            <w:tcBorders>
              <w:top w:val="single" w:sz="2" w:space="0" w:color="auto"/>
            </w:tcBorders>
            <w:shd w:val="clear" w:color="auto" w:fill="auto"/>
            <w:vAlign w:val="center"/>
            <w:hideMark/>
          </w:tcPr>
          <w:p w14:paraId="7D141F37"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月后</w:t>
            </w:r>
            <w:r w:rsidRPr="00E76215">
              <w:rPr>
                <w:rFonts w:eastAsiaTheme="minorEastAsia"/>
                <w:color w:val="000000"/>
                <w:kern w:val="0"/>
                <w:sz w:val="18"/>
                <w:szCs w:val="18"/>
              </w:rPr>
              <w:t>5</w:t>
            </w:r>
            <w:r w:rsidRPr="00E76215">
              <w:rPr>
                <w:rFonts w:eastAsiaTheme="minorEastAsia"/>
                <w:color w:val="000000"/>
                <w:kern w:val="0"/>
                <w:sz w:val="18"/>
                <w:szCs w:val="18"/>
              </w:rPr>
              <w:t>日前电子数据</w:t>
            </w:r>
          </w:p>
        </w:tc>
        <w:tc>
          <w:tcPr>
            <w:tcW w:w="265" w:type="pct"/>
            <w:tcBorders>
              <w:top w:val="single" w:sz="2" w:space="0" w:color="auto"/>
            </w:tcBorders>
            <w:shd w:val="clear" w:color="auto" w:fill="auto"/>
            <w:vAlign w:val="center"/>
            <w:hideMark/>
          </w:tcPr>
          <w:p w14:paraId="07FE8336" w14:textId="152A02E9" w:rsidR="00DC6140" w:rsidRPr="00E76215" w:rsidRDefault="00E828FE" w:rsidP="00E828FE">
            <w:pPr>
              <w:widowControl/>
              <w:spacing w:line="0" w:lineRule="atLeast"/>
              <w:jc w:val="center"/>
              <w:rPr>
                <w:rFonts w:eastAsiaTheme="minorEastAsia"/>
                <w:color w:val="000000"/>
                <w:kern w:val="0"/>
                <w:sz w:val="18"/>
                <w:szCs w:val="18"/>
              </w:rPr>
            </w:pPr>
            <w:r>
              <w:rPr>
                <w:rFonts w:eastAsiaTheme="minorEastAsia"/>
                <w:color w:val="000000"/>
                <w:kern w:val="0"/>
                <w:sz w:val="18"/>
                <w:szCs w:val="18"/>
              </w:rPr>
              <w:t>46</w:t>
            </w:r>
          </w:p>
        </w:tc>
      </w:tr>
      <w:tr w:rsidR="00DC6140" w:rsidRPr="00E76215" w14:paraId="5AAAEFF6" w14:textId="77777777" w:rsidTr="000520AC">
        <w:trPr>
          <w:trHeight w:val="20"/>
        </w:trPr>
        <w:tc>
          <w:tcPr>
            <w:tcW w:w="539" w:type="pct"/>
            <w:shd w:val="clear" w:color="auto" w:fill="auto"/>
            <w:vAlign w:val="center"/>
            <w:hideMark/>
          </w:tcPr>
          <w:p w14:paraId="708B9890"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海航保</w:t>
            </w:r>
            <w:r w:rsidRPr="00E76215">
              <w:rPr>
                <w:rFonts w:eastAsiaTheme="minorEastAsia"/>
                <w:color w:val="000000"/>
                <w:kern w:val="0"/>
                <w:sz w:val="18"/>
                <w:szCs w:val="18"/>
              </w:rPr>
              <w:t>06</w:t>
            </w:r>
            <w:r w:rsidRPr="00E76215">
              <w:rPr>
                <w:rFonts w:eastAsiaTheme="minorEastAsia"/>
                <w:color w:val="000000"/>
                <w:kern w:val="0"/>
                <w:sz w:val="18"/>
                <w:szCs w:val="18"/>
              </w:rPr>
              <w:t>表</w:t>
            </w:r>
          </w:p>
        </w:tc>
        <w:tc>
          <w:tcPr>
            <w:tcW w:w="942" w:type="pct"/>
            <w:shd w:val="clear" w:color="auto" w:fill="auto"/>
            <w:vAlign w:val="center"/>
            <w:hideMark/>
          </w:tcPr>
          <w:p w14:paraId="3668C2C6"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VTS</w:t>
            </w:r>
            <w:r w:rsidRPr="00E76215">
              <w:rPr>
                <w:rFonts w:eastAsiaTheme="minorEastAsia"/>
                <w:color w:val="000000"/>
                <w:kern w:val="0"/>
                <w:sz w:val="18"/>
                <w:szCs w:val="18"/>
              </w:rPr>
              <w:t>设备统计表</w:t>
            </w:r>
          </w:p>
        </w:tc>
        <w:tc>
          <w:tcPr>
            <w:tcW w:w="373" w:type="pct"/>
            <w:shd w:val="clear" w:color="auto" w:fill="auto"/>
            <w:vAlign w:val="center"/>
            <w:hideMark/>
          </w:tcPr>
          <w:p w14:paraId="6C050683"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shd w:val="clear" w:color="auto" w:fill="auto"/>
            <w:vAlign w:val="center"/>
            <w:hideMark/>
          </w:tcPr>
          <w:p w14:paraId="17D7AE9A"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VTS</w:t>
            </w:r>
            <w:r w:rsidRPr="00E76215">
              <w:rPr>
                <w:rFonts w:eastAsiaTheme="minorEastAsia"/>
                <w:color w:val="000000"/>
                <w:kern w:val="0"/>
                <w:sz w:val="18"/>
                <w:szCs w:val="18"/>
              </w:rPr>
              <w:t>设备</w:t>
            </w:r>
          </w:p>
        </w:tc>
        <w:tc>
          <w:tcPr>
            <w:tcW w:w="1473" w:type="pct"/>
            <w:shd w:val="clear" w:color="auto" w:fill="auto"/>
            <w:vAlign w:val="center"/>
            <w:hideMark/>
          </w:tcPr>
          <w:p w14:paraId="485209B6"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各直属海事局</w:t>
            </w:r>
          </w:p>
        </w:tc>
        <w:tc>
          <w:tcPr>
            <w:tcW w:w="985" w:type="pct"/>
            <w:shd w:val="clear" w:color="auto" w:fill="auto"/>
            <w:vAlign w:val="center"/>
            <w:hideMark/>
          </w:tcPr>
          <w:p w14:paraId="0E4B54B3"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shd w:val="clear" w:color="auto" w:fill="auto"/>
            <w:vAlign w:val="center"/>
            <w:hideMark/>
          </w:tcPr>
          <w:p w14:paraId="7AFD18BC" w14:textId="6F144893" w:rsidR="00DC6140" w:rsidRPr="00E76215" w:rsidRDefault="00E828FE" w:rsidP="00DC6140">
            <w:pPr>
              <w:widowControl/>
              <w:spacing w:line="0" w:lineRule="atLeast"/>
              <w:jc w:val="center"/>
              <w:rPr>
                <w:rFonts w:eastAsiaTheme="minorEastAsia"/>
                <w:color w:val="000000"/>
                <w:kern w:val="0"/>
                <w:sz w:val="18"/>
                <w:szCs w:val="18"/>
              </w:rPr>
            </w:pPr>
            <w:r>
              <w:rPr>
                <w:rFonts w:eastAsiaTheme="minorEastAsia"/>
                <w:color w:val="000000"/>
                <w:kern w:val="0"/>
                <w:sz w:val="18"/>
                <w:szCs w:val="18"/>
              </w:rPr>
              <w:t>47</w:t>
            </w:r>
          </w:p>
        </w:tc>
      </w:tr>
      <w:tr w:rsidR="00DC6140" w:rsidRPr="00E76215" w14:paraId="2455CFFE" w14:textId="77777777" w:rsidTr="000520AC">
        <w:trPr>
          <w:trHeight w:val="20"/>
        </w:trPr>
        <w:tc>
          <w:tcPr>
            <w:tcW w:w="539" w:type="pct"/>
            <w:vMerge w:val="restart"/>
            <w:shd w:val="clear" w:color="auto" w:fill="auto"/>
            <w:vAlign w:val="center"/>
            <w:hideMark/>
          </w:tcPr>
          <w:p w14:paraId="6AC4A062"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海航保</w:t>
            </w:r>
            <w:r w:rsidRPr="00E76215">
              <w:rPr>
                <w:rFonts w:eastAsiaTheme="minorEastAsia"/>
                <w:color w:val="000000"/>
                <w:kern w:val="0"/>
                <w:sz w:val="18"/>
                <w:szCs w:val="18"/>
              </w:rPr>
              <w:t>07</w:t>
            </w:r>
            <w:r w:rsidRPr="00E76215">
              <w:rPr>
                <w:rFonts w:eastAsiaTheme="minorEastAsia"/>
                <w:color w:val="000000"/>
                <w:kern w:val="0"/>
                <w:sz w:val="18"/>
                <w:szCs w:val="18"/>
              </w:rPr>
              <w:t>表</w:t>
            </w:r>
          </w:p>
        </w:tc>
        <w:tc>
          <w:tcPr>
            <w:tcW w:w="942" w:type="pct"/>
            <w:vMerge w:val="restart"/>
            <w:shd w:val="clear" w:color="auto" w:fill="auto"/>
            <w:vAlign w:val="center"/>
            <w:hideMark/>
          </w:tcPr>
          <w:p w14:paraId="1449BEA6"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VTS</w:t>
            </w:r>
            <w:r w:rsidRPr="00E76215">
              <w:rPr>
                <w:rFonts w:eastAsiaTheme="minorEastAsia"/>
                <w:color w:val="000000"/>
                <w:kern w:val="0"/>
                <w:sz w:val="18"/>
                <w:szCs w:val="18"/>
              </w:rPr>
              <w:t>系统设备可用率统计表</w:t>
            </w:r>
          </w:p>
        </w:tc>
        <w:tc>
          <w:tcPr>
            <w:tcW w:w="373" w:type="pct"/>
            <w:shd w:val="clear" w:color="auto" w:fill="auto"/>
            <w:vAlign w:val="center"/>
            <w:hideMark/>
          </w:tcPr>
          <w:p w14:paraId="6C23A11F"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季报</w:t>
            </w:r>
          </w:p>
        </w:tc>
        <w:tc>
          <w:tcPr>
            <w:tcW w:w="423" w:type="pct"/>
            <w:vMerge w:val="restart"/>
            <w:shd w:val="clear" w:color="auto" w:fill="auto"/>
            <w:vAlign w:val="center"/>
            <w:hideMark/>
          </w:tcPr>
          <w:p w14:paraId="2DE912A8"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运行</w:t>
            </w:r>
            <w:r w:rsidRPr="00E76215">
              <w:rPr>
                <w:rFonts w:eastAsiaTheme="minorEastAsia"/>
                <w:color w:val="000000"/>
                <w:kern w:val="0"/>
                <w:sz w:val="18"/>
                <w:szCs w:val="18"/>
              </w:rPr>
              <w:t>VTS</w:t>
            </w:r>
            <w:r w:rsidRPr="00E76215">
              <w:rPr>
                <w:rFonts w:eastAsiaTheme="minorEastAsia"/>
                <w:color w:val="000000"/>
                <w:kern w:val="0"/>
                <w:sz w:val="18"/>
                <w:szCs w:val="18"/>
              </w:rPr>
              <w:t>系统</w:t>
            </w:r>
          </w:p>
        </w:tc>
        <w:tc>
          <w:tcPr>
            <w:tcW w:w="1473" w:type="pct"/>
            <w:vMerge w:val="restart"/>
            <w:shd w:val="clear" w:color="auto" w:fill="auto"/>
            <w:vAlign w:val="center"/>
            <w:hideMark/>
          </w:tcPr>
          <w:p w14:paraId="617D7C30"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各直属海事局</w:t>
            </w:r>
          </w:p>
        </w:tc>
        <w:tc>
          <w:tcPr>
            <w:tcW w:w="985" w:type="pct"/>
            <w:shd w:val="clear" w:color="auto" w:fill="auto"/>
            <w:vAlign w:val="center"/>
            <w:hideMark/>
          </w:tcPr>
          <w:p w14:paraId="26123061"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季后</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val="restart"/>
            <w:shd w:val="clear" w:color="auto" w:fill="auto"/>
            <w:vAlign w:val="center"/>
            <w:hideMark/>
          </w:tcPr>
          <w:p w14:paraId="22D6C525" w14:textId="54025C3E" w:rsidR="00DC6140" w:rsidRPr="00E76215" w:rsidRDefault="00E828FE" w:rsidP="00DC6140">
            <w:pPr>
              <w:widowControl/>
              <w:spacing w:line="0" w:lineRule="atLeast"/>
              <w:jc w:val="center"/>
              <w:rPr>
                <w:rFonts w:eastAsiaTheme="minorEastAsia"/>
                <w:color w:val="000000"/>
                <w:kern w:val="0"/>
                <w:sz w:val="18"/>
                <w:szCs w:val="18"/>
              </w:rPr>
            </w:pPr>
            <w:r>
              <w:rPr>
                <w:rFonts w:eastAsiaTheme="minorEastAsia"/>
                <w:color w:val="000000"/>
                <w:kern w:val="0"/>
                <w:sz w:val="18"/>
                <w:szCs w:val="18"/>
              </w:rPr>
              <w:t>48</w:t>
            </w:r>
          </w:p>
        </w:tc>
      </w:tr>
      <w:tr w:rsidR="00DC6140" w:rsidRPr="00E76215" w14:paraId="0580B505" w14:textId="77777777" w:rsidTr="000520AC">
        <w:trPr>
          <w:trHeight w:val="20"/>
        </w:trPr>
        <w:tc>
          <w:tcPr>
            <w:tcW w:w="539" w:type="pct"/>
            <w:vMerge/>
            <w:vAlign w:val="center"/>
            <w:hideMark/>
          </w:tcPr>
          <w:p w14:paraId="0B191BEB"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42" w:type="pct"/>
            <w:vMerge/>
            <w:vAlign w:val="center"/>
            <w:hideMark/>
          </w:tcPr>
          <w:p w14:paraId="5D50B546"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373" w:type="pct"/>
            <w:shd w:val="clear" w:color="auto" w:fill="auto"/>
            <w:vAlign w:val="center"/>
            <w:hideMark/>
          </w:tcPr>
          <w:p w14:paraId="7C473364"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vMerge/>
            <w:vAlign w:val="center"/>
            <w:hideMark/>
          </w:tcPr>
          <w:p w14:paraId="528B71EC"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1473" w:type="pct"/>
            <w:vMerge/>
            <w:vAlign w:val="center"/>
            <w:hideMark/>
          </w:tcPr>
          <w:p w14:paraId="4A9E4878"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85" w:type="pct"/>
            <w:shd w:val="clear" w:color="auto" w:fill="auto"/>
            <w:vAlign w:val="center"/>
            <w:hideMark/>
          </w:tcPr>
          <w:p w14:paraId="354F065A"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vAlign w:val="center"/>
            <w:hideMark/>
          </w:tcPr>
          <w:p w14:paraId="33B36D9B" w14:textId="77777777" w:rsidR="00DC6140" w:rsidRPr="00E76215" w:rsidRDefault="00DC6140" w:rsidP="00DC6140">
            <w:pPr>
              <w:widowControl/>
              <w:spacing w:line="0" w:lineRule="atLeast"/>
              <w:jc w:val="left"/>
              <w:rPr>
                <w:rFonts w:eastAsiaTheme="minorEastAsia"/>
                <w:color w:val="000000"/>
                <w:kern w:val="0"/>
                <w:sz w:val="18"/>
                <w:szCs w:val="18"/>
              </w:rPr>
            </w:pPr>
          </w:p>
        </w:tc>
      </w:tr>
      <w:tr w:rsidR="00DC6140" w:rsidRPr="00E76215" w14:paraId="4065B9E9" w14:textId="77777777" w:rsidTr="000520AC">
        <w:trPr>
          <w:trHeight w:val="20"/>
        </w:trPr>
        <w:tc>
          <w:tcPr>
            <w:tcW w:w="539" w:type="pct"/>
            <w:vMerge w:val="restart"/>
            <w:shd w:val="clear" w:color="auto" w:fill="auto"/>
            <w:vAlign w:val="center"/>
            <w:hideMark/>
          </w:tcPr>
          <w:p w14:paraId="35AD2EE6"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海安全</w:t>
            </w:r>
            <w:r w:rsidRPr="00E76215">
              <w:rPr>
                <w:rFonts w:eastAsiaTheme="minorEastAsia"/>
                <w:color w:val="000000"/>
                <w:kern w:val="0"/>
                <w:sz w:val="18"/>
                <w:szCs w:val="18"/>
              </w:rPr>
              <w:t>01</w:t>
            </w:r>
            <w:r w:rsidRPr="00E76215">
              <w:rPr>
                <w:rFonts w:eastAsiaTheme="minorEastAsia"/>
                <w:color w:val="000000"/>
                <w:kern w:val="0"/>
                <w:sz w:val="18"/>
                <w:szCs w:val="18"/>
              </w:rPr>
              <w:t>表</w:t>
            </w:r>
          </w:p>
        </w:tc>
        <w:tc>
          <w:tcPr>
            <w:tcW w:w="942" w:type="pct"/>
            <w:vMerge w:val="restart"/>
            <w:shd w:val="clear" w:color="auto" w:fill="auto"/>
            <w:vAlign w:val="center"/>
            <w:hideMark/>
          </w:tcPr>
          <w:p w14:paraId="4FECFC3B"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运输船舶水上交通事故统计表（辖区表一）</w:t>
            </w:r>
          </w:p>
        </w:tc>
        <w:tc>
          <w:tcPr>
            <w:tcW w:w="373" w:type="pct"/>
            <w:shd w:val="clear" w:color="auto" w:fill="auto"/>
            <w:vAlign w:val="center"/>
            <w:hideMark/>
          </w:tcPr>
          <w:p w14:paraId="519532A2"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月报</w:t>
            </w:r>
          </w:p>
        </w:tc>
        <w:tc>
          <w:tcPr>
            <w:tcW w:w="423" w:type="pct"/>
            <w:vMerge w:val="restart"/>
            <w:shd w:val="clear" w:color="auto" w:fill="auto"/>
            <w:vAlign w:val="center"/>
            <w:hideMark/>
          </w:tcPr>
          <w:p w14:paraId="63C44A77"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运输船舶水上交通事故</w:t>
            </w:r>
          </w:p>
        </w:tc>
        <w:tc>
          <w:tcPr>
            <w:tcW w:w="1473" w:type="pct"/>
            <w:vMerge w:val="restart"/>
            <w:shd w:val="clear" w:color="auto" w:fill="auto"/>
            <w:vAlign w:val="center"/>
            <w:hideMark/>
          </w:tcPr>
          <w:p w14:paraId="7C699A5B"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各直属海事局，各省（自治区、直辖市）交通运输主管部门</w:t>
            </w:r>
          </w:p>
        </w:tc>
        <w:tc>
          <w:tcPr>
            <w:tcW w:w="985" w:type="pct"/>
            <w:shd w:val="clear" w:color="auto" w:fill="auto"/>
            <w:vAlign w:val="center"/>
            <w:hideMark/>
          </w:tcPr>
          <w:p w14:paraId="7A53A12C"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月后</w:t>
            </w:r>
            <w:r w:rsidRPr="00E76215">
              <w:rPr>
                <w:rFonts w:eastAsiaTheme="minorEastAsia"/>
                <w:color w:val="000000"/>
                <w:kern w:val="0"/>
                <w:sz w:val="18"/>
                <w:szCs w:val="18"/>
              </w:rPr>
              <w:t>5</w:t>
            </w:r>
            <w:r w:rsidRPr="00E76215">
              <w:rPr>
                <w:rFonts w:eastAsiaTheme="minorEastAsia"/>
                <w:color w:val="000000"/>
                <w:kern w:val="0"/>
                <w:sz w:val="18"/>
                <w:szCs w:val="18"/>
              </w:rPr>
              <w:t>日前电子数据</w:t>
            </w:r>
          </w:p>
        </w:tc>
        <w:tc>
          <w:tcPr>
            <w:tcW w:w="265" w:type="pct"/>
            <w:vMerge w:val="restart"/>
            <w:shd w:val="clear" w:color="auto" w:fill="auto"/>
            <w:vAlign w:val="center"/>
            <w:hideMark/>
          </w:tcPr>
          <w:p w14:paraId="755B0899" w14:textId="5BEC8954" w:rsidR="00DC6140" w:rsidRPr="00E76215" w:rsidRDefault="00E828FE" w:rsidP="00DC6140">
            <w:pPr>
              <w:widowControl/>
              <w:spacing w:line="0" w:lineRule="atLeast"/>
              <w:jc w:val="center"/>
              <w:rPr>
                <w:rFonts w:eastAsiaTheme="minorEastAsia"/>
                <w:color w:val="000000"/>
                <w:kern w:val="0"/>
                <w:sz w:val="18"/>
                <w:szCs w:val="18"/>
              </w:rPr>
            </w:pPr>
            <w:r>
              <w:rPr>
                <w:rFonts w:eastAsiaTheme="minorEastAsia"/>
                <w:color w:val="000000"/>
                <w:kern w:val="0"/>
                <w:sz w:val="18"/>
                <w:szCs w:val="18"/>
              </w:rPr>
              <w:t>49</w:t>
            </w:r>
          </w:p>
        </w:tc>
      </w:tr>
      <w:tr w:rsidR="00DC6140" w:rsidRPr="00E76215" w14:paraId="68704FB4" w14:textId="77777777" w:rsidTr="000520AC">
        <w:trPr>
          <w:trHeight w:val="20"/>
        </w:trPr>
        <w:tc>
          <w:tcPr>
            <w:tcW w:w="539" w:type="pct"/>
            <w:vMerge/>
            <w:vAlign w:val="center"/>
            <w:hideMark/>
          </w:tcPr>
          <w:p w14:paraId="199A01E1"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42" w:type="pct"/>
            <w:vMerge/>
            <w:vAlign w:val="center"/>
            <w:hideMark/>
          </w:tcPr>
          <w:p w14:paraId="4446CD3C"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373" w:type="pct"/>
            <w:shd w:val="clear" w:color="auto" w:fill="auto"/>
            <w:vAlign w:val="center"/>
            <w:hideMark/>
          </w:tcPr>
          <w:p w14:paraId="6B3C4EFC"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vMerge/>
            <w:vAlign w:val="center"/>
            <w:hideMark/>
          </w:tcPr>
          <w:p w14:paraId="03AF11BC"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1473" w:type="pct"/>
            <w:vMerge/>
            <w:vAlign w:val="center"/>
            <w:hideMark/>
          </w:tcPr>
          <w:p w14:paraId="6E481A42"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85" w:type="pct"/>
            <w:shd w:val="clear" w:color="auto" w:fill="auto"/>
            <w:vAlign w:val="center"/>
            <w:hideMark/>
          </w:tcPr>
          <w:p w14:paraId="5F244252"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vAlign w:val="center"/>
            <w:hideMark/>
          </w:tcPr>
          <w:p w14:paraId="0D1136CF" w14:textId="77777777" w:rsidR="00DC6140" w:rsidRPr="00E76215" w:rsidRDefault="00DC6140" w:rsidP="00DC6140">
            <w:pPr>
              <w:widowControl/>
              <w:spacing w:line="0" w:lineRule="atLeast"/>
              <w:jc w:val="left"/>
              <w:rPr>
                <w:rFonts w:eastAsiaTheme="minorEastAsia"/>
                <w:color w:val="000000"/>
                <w:kern w:val="0"/>
                <w:sz w:val="18"/>
                <w:szCs w:val="18"/>
              </w:rPr>
            </w:pPr>
          </w:p>
        </w:tc>
      </w:tr>
      <w:tr w:rsidR="00DC6140" w:rsidRPr="00E76215" w14:paraId="27D1646F" w14:textId="77777777" w:rsidTr="000520AC">
        <w:trPr>
          <w:trHeight w:val="20"/>
        </w:trPr>
        <w:tc>
          <w:tcPr>
            <w:tcW w:w="539" w:type="pct"/>
            <w:vMerge w:val="restart"/>
            <w:shd w:val="clear" w:color="auto" w:fill="auto"/>
            <w:vAlign w:val="center"/>
            <w:hideMark/>
          </w:tcPr>
          <w:p w14:paraId="37AEA88C"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海安全</w:t>
            </w:r>
            <w:r w:rsidRPr="00E76215">
              <w:rPr>
                <w:rFonts w:eastAsiaTheme="minorEastAsia"/>
                <w:color w:val="000000"/>
                <w:kern w:val="0"/>
                <w:sz w:val="18"/>
                <w:szCs w:val="18"/>
              </w:rPr>
              <w:t>02</w:t>
            </w:r>
            <w:r w:rsidRPr="00E76215">
              <w:rPr>
                <w:rFonts w:eastAsiaTheme="minorEastAsia"/>
                <w:color w:val="000000"/>
                <w:kern w:val="0"/>
                <w:sz w:val="18"/>
                <w:szCs w:val="18"/>
              </w:rPr>
              <w:t>表</w:t>
            </w:r>
          </w:p>
        </w:tc>
        <w:tc>
          <w:tcPr>
            <w:tcW w:w="942" w:type="pct"/>
            <w:vMerge w:val="restart"/>
            <w:shd w:val="clear" w:color="auto" w:fill="auto"/>
            <w:vAlign w:val="center"/>
            <w:hideMark/>
          </w:tcPr>
          <w:p w14:paraId="4284DBE0"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运输船舶水上交通事故统计表（辖区表二）</w:t>
            </w:r>
          </w:p>
        </w:tc>
        <w:tc>
          <w:tcPr>
            <w:tcW w:w="373" w:type="pct"/>
            <w:shd w:val="clear" w:color="auto" w:fill="auto"/>
            <w:vAlign w:val="center"/>
            <w:hideMark/>
          </w:tcPr>
          <w:p w14:paraId="7DF3F21E"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月报</w:t>
            </w:r>
          </w:p>
        </w:tc>
        <w:tc>
          <w:tcPr>
            <w:tcW w:w="423" w:type="pct"/>
            <w:vMerge w:val="restart"/>
            <w:shd w:val="clear" w:color="auto" w:fill="auto"/>
            <w:vAlign w:val="center"/>
            <w:hideMark/>
          </w:tcPr>
          <w:p w14:paraId="129C6F9F"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运输船舶水上交通</w:t>
            </w:r>
            <w:r w:rsidRPr="00E76215">
              <w:rPr>
                <w:rFonts w:eastAsiaTheme="minorEastAsia"/>
                <w:color w:val="000000"/>
                <w:kern w:val="0"/>
                <w:sz w:val="18"/>
                <w:szCs w:val="18"/>
              </w:rPr>
              <w:lastRenderedPageBreak/>
              <w:t>事故</w:t>
            </w:r>
          </w:p>
        </w:tc>
        <w:tc>
          <w:tcPr>
            <w:tcW w:w="1473" w:type="pct"/>
            <w:vMerge w:val="restart"/>
            <w:shd w:val="clear" w:color="auto" w:fill="auto"/>
            <w:vAlign w:val="center"/>
            <w:hideMark/>
          </w:tcPr>
          <w:p w14:paraId="1672F105"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lastRenderedPageBreak/>
              <w:t>各直属海事局，各省（自治区、直辖市）交通运输主管部门</w:t>
            </w:r>
          </w:p>
        </w:tc>
        <w:tc>
          <w:tcPr>
            <w:tcW w:w="985" w:type="pct"/>
            <w:shd w:val="clear" w:color="auto" w:fill="auto"/>
            <w:vAlign w:val="center"/>
            <w:hideMark/>
          </w:tcPr>
          <w:p w14:paraId="52950084"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月后</w:t>
            </w:r>
            <w:r w:rsidRPr="00E76215">
              <w:rPr>
                <w:rFonts w:eastAsiaTheme="minorEastAsia"/>
                <w:color w:val="000000"/>
                <w:kern w:val="0"/>
                <w:sz w:val="18"/>
                <w:szCs w:val="18"/>
              </w:rPr>
              <w:t>5</w:t>
            </w:r>
            <w:r w:rsidRPr="00E76215">
              <w:rPr>
                <w:rFonts w:eastAsiaTheme="minorEastAsia"/>
                <w:color w:val="000000"/>
                <w:kern w:val="0"/>
                <w:sz w:val="18"/>
                <w:szCs w:val="18"/>
              </w:rPr>
              <w:t>日前电子数据</w:t>
            </w:r>
          </w:p>
        </w:tc>
        <w:tc>
          <w:tcPr>
            <w:tcW w:w="265" w:type="pct"/>
            <w:vMerge w:val="restart"/>
            <w:shd w:val="clear" w:color="auto" w:fill="auto"/>
            <w:vAlign w:val="center"/>
            <w:hideMark/>
          </w:tcPr>
          <w:p w14:paraId="3941AE88" w14:textId="71AC7033" w:rsidR="00DC6140" w:rsidRPr="00E76215" w:rsidRDefault="00DC6140" w:rsidP="00E828FE">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5</w:t>
            </w:r>
            <w:r w:rsidR="00E828FE">
              <w:rPr>
                <w:rFonts w:eastAsiaTheme="minorEastAsia"/>
                <w:color w:val="000000"/>
                <w:kern w:val="0"/>
                <w:sz w:val="18"/>
                <w:szCs w:val="18"/>
              </w:rPr>
              <w:t>0</w:t>
            </w:r>
          </w:p>
        </w:tc>
      </w:tr>
      <w:tr w:rsidR="00DC6140" w:rsidRPr="00E76215" w14:paraId="6A29A59D" w14:textId="77777777" w:rsidTr="000520AC">
        <w:trPr>
          <w:trHeight w:val="20"/>
        </w:trPr>
        <w:tc>
          <w:tcPr>
            <w:tcW w:w="539" w:type="pct"/>
            <w:vMerge/>
            <w:vAlign w:val="center"/>
            <w:hideMark/>
          </w:tcPr>
          <w:p w14:paraId="2706C5AD"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42" w:type="pct"/>
            <w:vMerge/>
            <w:vAlign w:val="center"/>
            <w:hideMark/>
          </w:tcPr>
          <w:p w14:paraId="49DA3F09"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373" w:type="pct"/>
            <w:shd w:val="clear" w:color="auto" w:fill="auto"/>
            <w:vAlign w:val="center"/>
            <w:hideMark/>
          </w:tcPr>
          <w:p w14:paraId="54B11728"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vMerge/>
            <w:vAlign w:val="center"/>
            <w:hideMark/>
          </w:tcPr>
          <w:p w14:paraId="28D24009"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1473" w:type="pct"/>
            <w:vMerge/>
            <w:vAlign w:val="center"/>
            <w:hideMark/>
          </w:tcPr>
          <w:p w14:paraId="24EF5F54"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85" w:type="pct"/>
            <w:shd w:val="clear" w:color="auto" w:fill="auto"/>
            <w:vAlign w:val="center"/>
            <w:hideMark/>
          </w:tcPr>
          <w:p w14:paraId="0E28ECFD"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w:t>
            </w:r>
            <w:r w:rsidRPr="00E76215">
              <w:rPr>
                <w:rFonts w:eastAsiaTheme="minorEastAsia"/>
                <w:color w:val="000000"/>
                <w:kern w:val="0"/>
                <w:sz w:val="18"/>
                <w:szCs w:val="18"/>
              </w:rPr>
              <w:lastRenderedPageBreak/>
              <w:t>数据</w:t>
            </w:r>
          </w:p>
        </w:tc>
        <w:tc>
          <w:tcPr>
            <w:tcW w:w="265" w:type="pct"/>
            <w:vMerge/>
            <w:vAlign w:val="center"/>
            <w:hideMark/>
          </w:tcPr>
          <w:p w14:paraId="531866B9" w14:textId="77777777" w:rsidR="00DC6140" w:rsidRPr="00E76215" w:rsidRDefault="00DC6140" w:rsidP="00DC6140">
            <w:pPr>
              <w:widowControl/>
              <w:spacing w:line="0" w:lineRule="atLeast"/>
              <w:jc w:val="left"/>
              <w:rPr>
                <w:rFonts w:eastAsiaTheme="minorEastAsia"/>
                <w:color w:val="000000"/>
                <w:kern w:val="0"/>
                <w:sz w:val="18"/>
                <w:szCs w:val="18"/>
              </w:rPr>
            </w:pPr>
          </w:p>
        </w:tc>
      </w:tr>
      <w:tr w:rsidR="00DC6140" w:rsidRPr="00E76215" w14:paraId="116FAE75" w14:textId="77777777" w:rsidTr="000520AC">
        <w:trPr>
          <w:trHeight w:val="20"/>
        </w:trPr>
        <w:tc>
          <w:tcPr>
            <w:tcW w:w="539" w:type="pct"/>
            <w:vMerge w:val="restart"/>
            <w:shd w:val="clear" w:color="auto" w:fill="auto"/>
            <w:vAlign w:val="center"/>
            <w:hideMark/>
          </w:tcPr>
          <w:p w14:paraId="5AC37324"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lastRenderedPageBreak/>
              <w:t>海安全</w:t>
            </w:r>
            <w:r w:rsidRPr="00E76215">
              <w:rPr>
                <w:rFonts w:eastAsiaTheme="minorEastAsia"/>
                <w:color w:val="000000"/>
                <w:kern w:val="0"/>
                <w:sz w:val="18"/>
                <w:szCs w:val="18"/>
              </w:rPr>
              <w:t>03</w:t>
            </w:r>
            <w:r w:rsidRPr="00E76215">
              <w:rPr>
                <w:rFonts w:eastAsiaTheme="minorEastAsia"/>
                <w:color w:val="000000"/>
                <w:kern w:val="0"/>
                <w:sz w:val="18"/>
                <w:szCs w:val="18"/>
              </w:rPr>
              <w:t>表</w:t>
            </w:r>
          </w:p>
        </w:tc>
        <w:tc>
          <w:tcPr>
            <w:tcW w:w="942" w:type="pct"/>
            <w:vMerge w:val="restart"/>
            <w:shd w:val="clear" w:color="auto" w:fill="auto"/>
            <w:vAlign w:val="center"/>
            <w:hideMark/>
          </w:tcPr>
          <w:p w14:paraId="172516A1"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非运输船舶水上交通事故统计表（辖区表三）</w:t>
            </w:r>
          </w:p>
        </w:tc>
        <w:tc>
          <w:tcPr>
            <w:tcW w:w="373" w:type="pct"/>
            <w:shd w:val="clear" w:color="auto" w:fill="auto"/>
            <w:vAlign w:val="center"/>
            <w:hideMark/>
          </w:tcPr>
          <w:p w14:paraId="04E1DD35"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月报</w:t>
            </w:r>
          </w:p>
        </w:tc>
        <w:tc>
          <w:tcPr>
            <w:tcW w:w="423" w:type="pct"/>
            <w:vMerge w:val="restart"/>
            <w:shd w:val="clear" w:color="auto" w:fill="auto"/>
            <w:vAlign w:val="center"/>
            <w:hideMark/>
          </w:tcPr>
          <w:p w14:paraId="67EFEF00"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非运输船舶水上交通事故</w:t>
            </w:r>
          </w:p>
        </w:tc>
        <w:tc>
          <w:tcPr>
            <w:tcW w:w="1473" w:type="pct"/>
            <w:vMerge w:val="restart"/>
            <w:shd w:val="clear" w:color="auto" w:fill="auto"/>
            <w:vAlign w:val="center"/>
            <w:hideMark/>
          </w:tcPr>
          <w:p w14:paraId="7AB0CE67"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各直属海事局，各省（自治区、直辖市）交通运输主管部门</w:t>
            </w:r>
          </w:p>
        </w:tc>
        <w:tc>
          <w:tcPr>
            <w:tcW w:w="985" w:type="pct"/>
            <w:shd w:val="clear" w:color="auto" w:fill="auto"/>
            <w:vAlign w:val="center"/>
            <w:hideMark/>
          </w:tcPr>
          <w:p w14:paraId="6BEB4BD6"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月后</w:t>
            </w:r>
            <w:r w:rsidRPr="00E76215">
              <w:rPr>
                <w:rFonts w:eastAsiaTheme="minorEastAsia"/>
                <w:color w:val="000000"/>
                <w:kern w:val="0"/>
                <w:sz w:val="18"/>
                <w:szCs w:val="18"/>
              </w:rPr>
              <w:t>5</w:t>
            </w:r>
            <w:r w:rsidRPr="00E76215">
              <w:rPr>
                <w:rFonts w:eastAsiaTheme="minorEastAsia"/>
                <w:color w:val="000000"/>
                <w:kern w:val="0"/>
                <w:sz w:val="18"/>
                <w:szCs w:val="18"/>
              </w:rPr>
              <w:t>日前电子数据</w:t>
            </w:r>
          </w:p>
        </w:tc>
        <w:tc>
          <w:tcPr>
            <w:tcW w:w="265" w:type="pct"/>
            <w:vMerge w:val="restart"/>
            <w:shd w:val="clear" w:color="auto" w:fill="auto"/>
            <w:vAlign w:val="center"/>
            <w:hideMark/>
          </w:tcPr>
          <w:p w14:paraId="3CC94BDA" w14:textId="1EE7CF86" w:rsidR="00DC6140" w:rsidRPr="00E76215" w:rsidRDefault="00DC6140" w:rsidP="00E44F0C">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5</w:t>
            </w:r>
            <w:r w:rsidR="00E44F0C">
              <w:rPr>
                <w:rFonts w:eastAsiaTheme="minorEastAsia"/>
                <w:color w:val="000000"/>
                <w:kern w:val="0"/>
                <w:sz w:val="18"/>
                <w:szCs w:val="18"/>
              </w:rPr>
              <w:t>2</w:t>
            </w:r>
          </w:p>
        </w:tc>
      </w:tr>
      <w:tr w:rsidR="00DC6140" w:rsidRPr="00E76215" w14:paraId="085B2050" w14:textId="77777777" w:rsidTr="000520AC">
        <w:trPr>
          <w:trHeight w:val="20"/>
        </w:trPr>
        <w:tc>
          <w:tcPr>
            <w:tcW w:w="539" w:type="pct"/>
            <w:vMerge/>
            <w:vAlign w:val="center"/>
            <w:hideMark/>
          </w:tcPr>
          <w:p w14:paraId="04848431"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42" w:type="pct"/>
            <w:vMerge/>
            <w:vAlign w:val="center"/>
            <w:hideMark/>
          </w:tcPr>
          <w:p w14:paraId="6ACFFC6D"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373" w:type="pct"/>
            <w:shd w:val="clear" w:color="auto" w:fill="auto"/>
            <w:vAlign w:val="center"/>
            <w:hideMark/>
          </w:tcPr>
          <w:p w14:paraId="4813DD61"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vMerge/>
            <w:vAlign w:val="center"/>
            <w:hideMark/>
          </w:tcPr>
          <w:p w14:paraId="3D20AEC6"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1473" w:type="pct"/>
            <w:vMerge/>
            <w:vAlign w:val="center"/>
            <w:hideMark/>
          </w:tcPr>
          <w:p w14:paraId="29DDC849"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85" w:type="pct"/>
            <w:shd w:val="clear" w:color="auto" w:fill="auto"/>
            <w:vAlign w:val="center"/>
            <w:hideMark/>
          </w:tcPr>
          <w:p w14:paraId="3C5950A4"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vAlign w:val="center"/>
            <w:hideMark/>
          </w:tcPr>
          <w:p w14:paraId="49777F4A" w14:textId="77777777" w:rsidR="00DC6140" w:rsidRPr="00E76215" w:rsidRDefault="00DC6140" w:rsidP="00DC6140">
            <w:pPr>
              <w:widowControl/>
              <w:spacing w:line="0" w:lineRule="atLeast"/>
              <w:jc w:val="left"/>
              <w:rPr>
                <w:rFonts w:eastAsiaTheme="minorEastAsia"/>
                <w:color w:val="000000"/>
                <w:kern w:val="0"/>
                <w:sz w:val="18"/>
                <w:szCs w:val="18"/>
              </w:rPr>
            </w:pPr>
          </w:p>
        </w:tc>
      </w:tr>
      <w:tr w:rsidR="00DC6140" w:rsidRPr="00E76215" w14:paraId="473E11CF" w14:textId="77777777" w:rsidTr="000520AC">
        <w:trPr>
          <w:trHeight w:val="20"/>
        </w:trPr>
        <w:tc>
          <w:tcPr>
            <w:tcW w:w="539" w:type="pct"/>
            <w:vMerge w:val="restart"/>
            <w:shd w:val="clear" w:color="auto" w:fill="auto"/>
            <w:vAlign w:val="center"/>
            <w:hideMark/>
          </w:tcPr>
          <w:p w14:paraId="2AF35C27"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海安全</w:t>
            </w:r>
            <w:r w:rsidRPr="00E76215">
              <w:rPr>
                <w:rFonts w:eastAsiaTheme="minorEastAsia"/>
                <w:color w:val="000000"/>
                <w:kern w:val="0"/>
                <w:sz w:val="18"/>
                <w:szCs w:val="18"/>
              </w:rPr>
              <w:t>04</w:t>
            </w:r>
            <w:r w:rsidRPr="00E76215">
              <w:rPr>
                <w:rFonts w:eastAsiaTheme="minorEastAsia"/>
                <w:color w:val="000000"/>
                <w:kern w:val="0"/>
                <w:sz w:val="18"/>
                <w:szCs w:val="18"/>
              </w:rPr>
              <w:t>表</w:t>
            </w:r>
          </w:p>
        </w:tc>
        <w:tc>
          <w:tcPr>
            <w:tcW w:w="942" w:type="pct"/>
            <w:vMerge w:val="restart"/>
            <w:shd w:val="clear" w:color="auto" w:fill="auto"/>
            <w:vAlign w:val="center"/>
            <w:hideMark/>
          </w:tcPr>
          <w:p w14:paraId="55231BC2"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水上交通事故调查处理统计表</w:t>
            </w:r>
          </w:p>
        </w:tc>
        <w:tc>
          <w:tcPr>
            <w:tcW w:w="373" w:type="pct"/>
            <w:shd w:val="clear" w:color="auto" w:fill="auto"/>
            <w:vAlign w:val="center"/>
            <w:hideMark/>
          </w:tcPr>
          <w:p w14:paraId="3EECC847"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季报</w:t>
            </w:r>
          </w:p>
        </w:tc>
        <w:tc>
          <w:tcPr>
            <w:tcW w:w="423" w:type="pct"/>
            <w:vMerge w:val="restart"/>
            <w:shd w:val="clear" w:color="auto" w:fill="auto"/>
            <w:vAlign w:val="center"/>
            <w:hideMark/>
          </w:tcPr>
          <w:p w14:paraId="1CCC2DBA"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水上交通事故</w:t>
            </w:r>
          </w:p>
        </w:tc>
        <w:tc>
          <w:tcPr>
            <w:tcW w:w="1473" w:type="pct"/>
            <w:vMerge w:val="restart"/>
            <w:shd w:val="clear" w:color="auto" w:fill="auto"/>
            <w:vAlign w:val="center"/>
            <w:hideMark/>
          </w:tcPr>
          <w:p w14:paraId="6002FB8E"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各直属海事局，各省（自治区、直辖市）交通运输主管部门</w:t>
            </w:r>
          </w:p>
        </w:tc>
        <w:tc>
          <w:tcPr>
            <w:tcW w:w="985" w:type="pct"/>
            <w:shd w:val="clear" w:color="auto" w:fill="auto"/>
            <w:vAlign w:val="center"/>
            <w:hideMark/>
          </w:tcPr>
          <w:p w14:paraId="6D795F42"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季后</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val="restart"/>
            <w:shd w:val="clear" w:color="auto" w:fill="auto"/>
            <w:vAlign w:val="center"/>
            <w:hideMark/>
          </w:tcPr>
          <w:p w14:paraId="64485DA9" w14:textId="5E1723EF" w:rsidR="00DC6140" w:rsidRPr="00E76215" w:rsidRDefault="00DC6140" w:rsidP="00E44F0C">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5</w:t>
            </w:r>
            <w:r w:rsidR="00E44F0C">
              <w:rPr>
                <w:rFonts w:eastAsiaTheme="minorEastAsia"/>
                <w:color w:val="000000"/>
                <w:kern w:val="0"/>
                <w:sz w:val="18"/>
                <w:szCs w:val="18"/>
              </w:rPr>
              <w:t>3</w:t>
            </w:r>
          </w:p>
        </w:tc>
      </w:tr>
      <w:tr w:rsidR="00DC6140" w:rsidRPr="00E76215" w14:paraId="682E75A1" w14:textId="77777777" w:rsidTr="000520AC">
        <w:trPr>
          <w:trHeight w:val="20"/>
        </w:trPr>
        <w:tc>
          <w:tcPr>
            <w:tcW w:w="539" w:type="pct"/>
            <w:vMerge/>
            <w:vAlign w:val="center"/>
            <w:hideMark/>
          </w:tcPr>
          <w:p w14:paraId="333DFDE1"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42" w:type="pct"/>
            <w:vMerge/>
            <w:vAlign w:val="center"/>
            <w:hideMark/>
          </w:tcPr>
          <w:p w14:paraId="6C4165BF"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373" w:type="pct"/>
            <w:shd w:val="clear" w:color="auto" w:fill="auto"/>
            <w:vAlign w:val="center"/>
            <w:hideMark/>
          </w:tcPr>
          <w:p w14:paraId="23E93564"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vMerge/>
            <w:vAlign w:val="center"/>
            <w:hideMark/>
          </w:tcPr>
          <w:p w14:paraId="44B21179"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1473" w:type="pct"/>
            <w:vMerge/>
            <w:vAlign w:val="center"/>
            <w:hideMark/>
          </w:tcPr>
          <w:p w14:paraId="7E55281E"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85" w:type="pct"/>
            <w:shd w:val="clear" w:color="auto" w:fill="auto"/>
            <w:vAlign w:val="center"/>
            <w:hideMark/>
          </w:tcPr>
          <w:p w14:paraId="23F10CF2"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vAlign w:val="center"/>
            <w:hideMark/>
          </w:tcPr>
          <w:p w14:paraId="718A781A" w14:textId="77777777" w:rsidR="00DC6140" w:rsidRPr="00E76215" w:rsidRDefault="00DC6140" w:rsidP="00DC6140">
            <w:pPr>
              <w:widowControl/>
              <w:spacing w:line="0" w:lineRule="atLeast"/>
              <w:jc w:val="left"/>
              <w:rPr>
                <w:rFonts w:eastAsiaTheme="minorEastAsia"/>
                <w:color w:val="000000"/>
                <w:kern w:val="0"/>
                <w:sz w:val="18"/>
                <w:szCs w:val="18"/>
              </w:rPr>
            </w:pPr>
          </w:p>
        </w:tc>
      </w:tr>
      <w:tr w:rsidR="00DC6140" w:rsidRPr="00E76215" w14:paraId="472DCD74" w14:textId="77777777" w:rsidTr="000520AC">
        <w:trPr>
          <w:trHeight w:val="20"/>
        </w:trPr>
        <w:tc>
          <w:tcPr>
            <w:tcW w:w="539" w:type="pct"/>
            <w:vMerge w:val="restart"/>
            <w:shd w:val="clear" w:color="auto" w:fill="auto"/>
            <w:vAlign w:val="center"/>
            <w:hideMark/>
          </w:tcPr>
          <w:p w14:paraId="596388D0"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海安全</w:t>
            </w:r>
            <w:r w:rsidRPr="00E76215">
              <w:rPr>
                <w:rFonts w:eastAsiaTheme="minorEastAsia"/>
                <w:color w:val="000000"/>
                <w:kern w:val="0"/>
                <w:sz w:val="18"/>
                <w:szCs w:val="18"/>
              </w:rPr>
              <w:t>05</w:t>
            </w:r>
            <w:r w:rsidRPr="00E76215">
              <w:rPr>
                <w:rFonts w:eastAsiaTheme="minorEastAsia"/>
                <w:color w:val="000000"/>
                <w:kern w:val="0"/>
                <w:sz w:val="18"/>
                <w:szCs w:val="18"/>
              </w:rPr>
              <w:t>表</w:t>
            </w:r>
          </w:p>
        </w:tc>
        <w:tc>
          <w:tcPr>
            <w:tcW w:w="942" w:type="pct"/>
            <w:vMerge w:val="restart"/>
            <w:shd w:val="clear" w:color="auto" w:fill="auto"/>
            <w:vAlign w:val="center"/>
            <w:hideMark/>
          </w:tcPr>
          <w:p w14:paraId="5A847FE8"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船舶污染事故统计表</w:t>
            </w:r>
          </w:p>
        </w:tc>
        <w:tc>
          <w:tcPr>
            <w:tcW w:w="373" w:type="pct"/>
            <w:shd w:val="clear" w:color="auto" w:fill="auto"/>
            <w:vAlign w:val="center"/>
            <w:hideMark/>
          </w:tcPr>
          <w:p w14:paraId="282BDA26"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季报</w:t>
            </w:r>
          </w:p>
        </w:tc>
        <w:tc>
          <w:tcPr>
            <w:tcW w:w="423" w:type="pct"/>
            <w:vMerge w:val="restart"/>
            <w:shd w:val="clear" w:color="auto" w:fill="auto"/>
            <w:vAlign w:val="center"/>
            <w:hideMark/>
          </w:tcPr>
          <w:p w14:paraId="355CA8BD"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船舶污染事故</w:t>
            </w:r>
          </w:p>
        </w:tc>
        <w:tc>
          <w:tcPr>
            <w:tcW w:w="1473" w:type="pct"/>
            <w:vMerge w:val="restart"/>
            <w:shd w:val="clear" w:color="auto" w:fill="auto"/>
            <w:vAlign w:val="center"/>
            <w:hideMark/>
          </w:tcPr>
          <w:p w14:paraId="3EC238B2"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各直属海事局，各省（自治区、直辖市）交通运输主管部门</w:t>
            </w:r>
          </w:p>
        </w:tc>
        <w:tc>
          <w:tcPr>
            <w:tcW w:w="985" w:type="pct"/>
            <w:shd w:val="clear" w:color="auto" w:fill="auto"/>
            <w:vAlign w:val="center"/>
            <w:hideMark/>
          </w:tcPr>
          <w:p w14:paraId="3C05DCEE"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季后</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val="restart"/>
            <w:shd w:val="clear" w:color="auto" w:fill="auto"/>
            <w:vAlign w:val="center"/>
            <w:hideMark/>
          </w:tcPr>
          <w:p w14:paraId="47F96F40" w14:textId="25368A09" w:rsidR="00DC6140" w:rsidRPr="00E76215" w:rsidRDefault="00DC6140" w:rsidP="00C27C04">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5</w:t>
            </w:r>
            <w:r w:rsidR="00C27C04">
              <w:rPr>
                <w:rFonts w:eastAsiaTheme="minorEastAsia"/>
                <w:color w:val="000000"/>
                <w:kern w:val="0"/>
                <w:sz w:val="18"/>
                <w:szCs w:val="18"/>
              </w:rPr>
              <w:t>4</w:t>
            </w:r>
          </w:p>
        </w:tc>
      </w:tr>
      <w:tr w:rsidR="00DC6140" w:rsidRPr="00E76215" w14:paraId="29A1B39F" w14:textId="77777777" w:rsidTr="000520AC">
        <w:trPr>
          <w:trHeight w:val="20"/>
        </w:trPr>
        <w:tc>
          <w:tcPr>
            <w:tcW w:w="539" w:type="pct"/>
            <w:vMerge/>
            <w:vAlign w:val="center"/>
            <w:hideMark/>
          </w:tcPr>
          <w:p w14:paraId="432FC7DD"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42" w:type="pct"/>
            <w:vMerge/>
            <w:vAlign w:val="center"/>
            <w:hideMark/>
          </w:tcPr>
          <w:p w14:paraId="1B133245"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373" w:type="pct"/>
            <w:shd w:val="clear" w:color="auto" w:fill="auto"/>
            <w:vAlign w:val="center"/>
            <w:hideMark/>
          </w:tcPr>
          <w:p w14:paraId="4A7C3165"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vMerge/>
            <w:vAlign w:val="center"/>
            <w:hideMark/>
          </w:tcPr>
          <w:p w14:paraId="197FCF9A"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1473" w:type="pct"/>
            <w:vMerge/>
            <w:vAlign w:val="center"/>
            <w:hideMark/>
          </w:tcPr>
          <w:p w14:paraId="574C0D9A"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85" w:type="pct"/>
            <w:shd w:val="clear" w:color="auto" w:fill="auto"/>
            <w:vAlign w:val="center"/>
            <w:hideMark/>
          </w:tcPr>
          <w:p w14:paraId="1BB2B1CD"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vAlign w:val="center"/>
            <w:hideMark/>
          </w:tcPr>
          <w:p w14:paraId="315BCBAF" w14:textId="77777777" w:rsidR="00DC6140" w:rsidRPr="00E76215" w:rsidRDefault="00DC6140" w:rsidP="00DC6140">
            <w:pPr>
              <w:widowControl/>
              <w:spacing w:line="0" w:lineRule="atLeast"/>
              <w:jc w:val="left"/>
              <w:rPr>
                <w:rFonts w:eastAsiaTheme="minorEastAsia"/>
                <w:color w:val="000000"/>
                <w:kern w:val="0"/>
                <w:sz w:val="18"/>
                <w:szCs w:val="18"/>
              </w:rPr>
            </w:pPr>
          </w:p>
        </w:tc>
      </w:tr>
      <w:tr w:rsidR="00DC6140" w:rsidRPr="00E76215" w14:paraId="7A95A84C" w14:textId="77777777" w:rsidTr="000520AC">
        <w:trPr>
          <w:trHeight w:val="20"/>
        </w:trPr>
        <w:tc>
          <w:tcPr>
            <w:tcW w:w="539" w:type="pct"/>
            <w:vMerge w:val="restart"/>
            <w:shd w:val="clear" w:color="auto" w:fill="auto"/>
            <w:vAlign w:val="center"/>
            <w:hideMark/>
          </w:tcPr>
          <w:p w14:paraId="3B749355"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海安全</w:t>
            </w:r>
            <w:r w:rsidRPr="00E76215">
              <w:rPr>
                <w:rFonts w:eastAsiaTheme="minorEastAsia"/>
                <w:color w:val="000000"/>
                <w:kern w:val="0"/>
                <w:sz w:val="18"/>
                <w:szCs w:val="18"/>
              </w:rPr>
              <w:t>06</w:t>
            </w:r>
            <w:r w:rsidRPr="00E76215">
              <w:rPr>
                <w:rFonts w:eastAsiaTheme="minorEastAsia"/>
                <w:color w:val="000000"/>
                <w:kern w:val="0"/>
                <w:sz w:val="18"/>
                <w:szCs w:val="18"/>
              </w:rPr>
              <w:t>表</w:t>
            </w:r>
          </w:p>
        </w:tc>
        <w:tc>
          <w:tcPr>
            <w:tcW w:w="942" w:type="pct"/>
            <w:vMerge w:val="restart"/>
            <w:shd w:val="clear" w:color="auto" w:fill="auto"/>
            <w:vAlign w:val="center"/>
            <w:hideMark/>
          </w:tcPr>
          <w:p w14:paraId="0245030B"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航运公司安全管理情况统计表</w:t>
            </w:r>
          </w:p>
        </w:tc>
        <w:tc>
          <w:tcPr>
            <w:tcW w:w="373" w:type="pct"/>
            <w:shd w:val="clear" w:color="auto" w:fill="auto"/>
            <w:vAlign w:val="center"/>
            <w:hideMark/>
          </w:tcPr>
          <w:p w14:paraId="2C926456"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季报</w:t>
            </w:r>
          </w:p>
        </w:tc>
        <w:tc>
          <w:tcPr>
            <w:tcW w:w="423" w:type="pct"/>
            <w:vMerge w:val="restart"/>
            <w:shd w:val="clear" w:color="auto" w:fill="auto"/>
            <w:vAlign w:val="center"/>
            <w:hideMark/>
          </w:tcPr>
          <w:p w14:paraId="071FF896"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接受安全审核的公司、船舶</w:t>
            </w:r>
          </w:p>
        </w:tc>
        <w:tc>
          <w:tcPr>
            <w:tcW w:w="1473" w:type="pct"/>
            <w:vMerge w:val="restart"/>
            <w:shd w:val="clear" w:color="auto" w:fill="auto"/>
            <w:vAlign w:val="center"/>
            <w:hideMark/>
          </w:tcPr>
          <w:p w14:paraId="70904597"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各直属海事局、各省（自治区、直辖市）交通运输主管部门、中国船级社</w:t>
            </w:r>
          </w:p>
        </w:tc>
        <w:tc>
          <w:tcPr>
            <w:tcW w:w="985" w:type="pct"/>
            <w:shd w:val="clear" w:color="auto" w:fill="auto"/>
            <w:vAlign w:val="center"/>
            <w:hideMark/>
          </w:tcPr>
          <w:p w14:paraId="69CAAD69"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季后</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val="restart"/>
            <w:shd w:val="clear" w:color="auto" w:fill="auto"/>
            <w:vAlign w:val="center"/>
            <w:hideMark/>
          </w:tcPr>
          <w:p w14:paraId="1F6B8337" w14:textId="7E5A489B" w:rsidR="00DC6140" w:rsidRPr="00E76215" w:rsidRDefault="00C27C04" w:rsidP="00DC6140">
            <w:pPr>
              <w:widowControl/>
              <w:spacing w:line="0" w:lineRule="atLeast"/>
              <w:jc w:val="center"/>
              <w:rPr>
                <w:rFonts w:eastAsiaTheme="minorEastAsia"/>
                <w:color w:val="000000"/>
                <w:kern w:val="0"/>
                <w:sz w:val="18"/>
                <w:szCs w:val="18"/>
              </w:rPr>
            </w:pPr>
            <w:r>
              <w:rPr>
                <w:rFonts w:eastAsiaTheme="minorEastAsia"/>
                <w:color w:val="000000"/>
                <w:kern w:val="0"/>
                <w:sz w:val="18"/>
                <w:szCs w:val="18"/>
              </w:rPr>
              <w:t>56</w:t>
            </w:r>
          </w:p>
        </w:tc>
      </w:tr>
      <w:tr w:rsidR="00DC6140" w:rsidRPr="00E76215" w14:paraId="3D7FDE71" w14:textId="77777777" w:rsidTr="000520AC">
        <w:trPr>
          <w:trHeight w:val="20"/>
        </w:trPr>
        <w:tc>
          <w:tcPr>
            <w:tcW w:w="539" w:type="pct"/>
            <w:vMerge/>
            <w:vAlign w:val="center"/>
            <w:hideMark/>
          </w:tcPr>
          <w:p w14:paraId="5A666B36"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42" w:type="pct"/>
            <w:vMerge/>
            <w:vAlign w:val="center"/>
            <w:hideMark/>
          </w:tcPr>
          <w:p w14:paraId="262BDD59"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373" w:type="pct"/>
            <w:shd w:val="clear" w:color="auto" w:fill="auto"/>
            <w:vAlign w:val="center"/>
            <w:hideMark/>
          </w:tcPr>
          <w:p w14:paraId="7BD753EE"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vMerge/>
            <w:vAlign w:val="center"/>
            <w:hideMark/>
          </w:tcPr>
          <w:p w14:paraId="0EBBBEEF"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1473" w:type="pct"/>
            <w:vMerge/>
            <w:vAlign w:val="center"/>
            <w:hideMark/>
          </w:tcPr>
          <w:p w14:paraId="539898D6"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85" w:type="pct"/>
            <w:shd w:val="clear" w:color="auto" w:fill="auto"/>
            <w:vAlign w:val="center"/>
            <w:hideMark/>
          </w:tcPr>
          <w:p w14:paraId="202C248F"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vAlign w:val="center"/>
            <w:hideMark/>
          </w:tcPr>
          <w:p w14:paraId="58833B1E" w14:textId="77777777" w:rsidR="00DC6140" w:rsidRPr="00E76215" w:rsidRDefault="00DC6140" w:rsidP="00DC6140">
            <w:pPr>
              <w:widowControl/>
              <w:spacing w:line="0" w:lineRule="atLeast"/>
              <w:jc w:val="left"/>
              <w:rPr>
                <w:rFonts w:eastAsiaTheme="minorEastAsia"/>
                <w:color w:val="000000"/>
                <w:kern w:val="0"/>
                <w:sz w:val="18"/>
                <w:szCs w:val="18"/>
              </w:rPr>
            </w:pPr>
          </w:p>
        </w:tc>
      </w:tr>
      <w:tr w:rsidR="00DC6140" w:rsidRPr="00E76215" w14:paraId="1597D708" w14:textId="77777777" w:rsidTr="000520AC">
        <w:trPr>
          <w:trHeight w:val="20"/>
        </w:trPr>
        <w:tc>
          <w:tcPr>
            <w:tcW w:w="539" w:type="pct"/>
            <w:shd w:val="clear" w:color="auto" w:fill="auto"/>
            <w:vAlign w:val="center"/>
            <w:hideMark/>
          </w:tcPr>
          <w:p w14:paraId="6D856825"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海船检</w:t>
            </w:r>
            <w:r w:rsidRPr="00E76215">
              <w:rPr>
                <w:rFonts w:eastAsiaTheme="minorEastAsia"/>
                <w:color w:val="000000"/>
                <w:kern w:val="0"/>
                <w:sz w:val="18"/>
                <w:szCs w:val="18"/>
              </w:rPr>
              <w:t>01</w:t>
            </w:r>
            <w:r w:rsidRPr="00E76215">
              <w:rPr>
                <w:rFonts w:eastAsiaTheme="minorEastAsia"/>
                <w:color w:val="000000"/>
                <w:kern w:val="0"/>
                <w:sz w:val="18"/>
                <w:szCs w:val="18"/>
              </w:rPr>
              <w:t>表</w:t>
            </w:r>
          </w:p>
        </w:tc>
        <w:tc>
          <w:tcPr>
            <w:tcW w:w="942" w:type="pct"/>
            <w:shd w:val="clear" w:color="auto" w:fill="auto"/>
            <w:vAlign w:val="center"/>
            <w:hideMark/>
          </w:tcPr>
          <w:p w14:paraId="31F93E24"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船舶检验登记数量统计表</w:t>
            </w:r>
          </w:p>
        </w:tc>
        <w:tc>
          <w:tcPr>
            <w:tcW w:w="373" w:type="pct"/>
            <w:shd w:val="clear" w:color="auto" w:fill="auto"/>
            <w:vAlign w:val="center"/>
            <w:hideMark/>
          </w:tcPr>
          <w:p w14:paraId="41D1B7BB"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shd w:val="clear" w:color="auto" w:fill="auto"/>
            <w:vAlign w:val="center"/>
            <w:hideMark/>
          </w:tcPr>
          <w:p w14:paraId="258253CE"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入检船舶</w:t>
            </w:r>
          </w:p>
        </w:tc>
        <w:tc>
          <w:tcPr>
            <w:tcW w:w="1473" w:type="pct"/>
            <w:shd w:val="clear" w:color="auto" w:fill="auto"/>
            <w:vAlign w:val="center"/>
            <w:hideMark/>
          </w:tcPr>
          <w:p w14:paraId="13D5DBA2"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各省（自治区、直辖市）船检机构、中国船级社</w:t>
            </w:r>
          </w:p>
        </w:tc>
        <w:tc>
          <w:tcPr>
            <w:tcW w:w="985" w:type="pct"/>
            <w:shd w:val="clear" w:color="auto" w:fill="auto"/>
            <w:vAlign w:val="center"/>
            <w:hideMark/>
          </w:tcPr>
          <w:p w14:paraId="0E578882"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shd w:val="clear" w:color="auto" w:fill="auto"/>
            <w:vAlign w:val="center"/>
            <w:hideMark/>
          </w:tcPr>
          <w:p w14:paraId="4F1C8E9C" w14:textId="5777879B" w:rsidR="00DC6140" w:rsidRPr="00E76215" w:rsidRDefault="00C441DD" w:rsidP="00DC6140">
            <w:pPr>
              <w:widowControl/>
              <w:spacing w:line="0" w:lineRule="atLeast"/>
              <w:jc w:val="center"/>
              <w:rPr>
                <w:rFonts w:eastAsiaTheme="minorEastAsia"/>
                <w:color w:val="000000"/>
                <w:kern w:val="0"/>
                <w:sz w:val="18"/>
                <w:szCs w:val="18"/>
              </w:rPr>
            </w:pPr>
            <w:r>
              <w:rPr>
                <w:rFonts w:eastAsiaTheme="minorEastAsia"/>
                <w:color w:val="000000"/>
                <w:kern w:val="0"/>
                <w:sz w:val="18"/>
                <w:szCs w:val="18"/>
              </w:rPr>
              <w:t>58</w:t>
            </w:r>
          </w:p>
        </w:tc>
      </w:tr>
      <w:tr w:rsidR="00DC6140" w:rsidRPr="00E76215" w14:paraId="46836E89" w14:textId="77777777" w:rsidTr="000520AC">
        <w:trPr>
          <w:trHeight w:val="20"/>
        </w:trPr>
        <w:tc>
          <w:tcPr>
            <w:tcW w:w="539" w:type="pct"/>
            <w:shd w:val="clear" w:color="auto" w:fill="auto"/>
            <w:vAlign w:val="center"/>
            <w:hideMark/>
          </w:tcPr>
          <w:p w14:paraId="7D211802"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海船检</w:t>
            </w:r>
            <w:r w:rsidRPr="00E76215">
              <w:rPr>
                <w:rFonts w:eastAsiaTheme="minorEastAsia"/>
                <w:color w:val="000000"/>
                <w:kern w:val="0"/>
                <w:sz w:val="18"/>
                <w:szCs w:val="18"/>
              </w:rPr>
              <w:t>02</w:t>
            </w:r>
            <w:r w:rsidRPr="00E76215">
              <w:rPr>
                <w:rFonts w:eastAsiaTheme="minorEastAsia"/>
                <w:color w:val="000000"/>
                <w:kern w:val="0"/>
                <w:sz w:val="18"/>
                <w:szCs w:val="18"/>
              </w:rPr>
              <w:t>表</w:t>
            </w:r>
          </w:p>
        </w:tc>
        <w:tc>
          <w:tcPr>
            <w:tcW w:w="942" w:type="pct"/>
            <w:shd w:val="clear" w:color="auto" w:fill="auto"/>
            <w:vAlign w:val="center"/>
            <w:hideMark/>
          </w:tcPr>
          <w:p w14:paraId="79A2F737"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船舶检验业务量统计表</w:t>
            </w:r>
          </w:p>
        </w:tc>
        <w:tc>
          <w:tcPr>
            <w:tcW w:w="373" w:type="pct"/>
            <w:shd w:val="clear" w:color="auto" w:fill="auto"/>
            <w:vAlign w:val="center"/>
            <w:hideMark/>
          </w:tcPr>
          <w:p w14:paraId="7BF2E7CC"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shd w:val="clear" w:color="auto" w:fill="auto"/>
            <w:vAlign w:val="center"/>
            <w:hideMark/>
          </w:tcPr>
          <w:p w14:paraId="30B36FD3"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检验业务量</w:t>
            </w:r>
          </w:p>
        </w:tc>
        <w:tc>
          <w:tcPr>
            <w:tcW w:w="1473" w:type="pct"/>
            <w:shd w:val="clear" w:color="auto" w:fill="auto"/>
            <w:vAlign w:val="center"/>
            <w:hideMark/>
          </w:tcPr>
          <w:p w14:paraId="6ED5CF16"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各省（自治区、直辖市）船检机构、中国船级社</w:t>
            </w:r>
          </w:p>
        </w:tc>
        <w:tc>
          <w:tcPr>
            <w:tcW w:w="985" w:type="pct"/>
            <w:shd w:val="clear" w:color="auto" w:fill="auto"/>
            <w:vAlign w:val="center"/>
            <w:hideMark/>
          </w:tcPr>
          <w:p w14:paraId="1B766C3D"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shd w:val="clear" w:color="auto" w:fill="auto"/>
            <w:vAlign w:val="center"/>
            <w:hideMark/>
          </w:tcPr>
          <w:p w14:paraId="292333B5" w14:textId="0CC499D2" w:rsidR="00DC6140" w:rsidRPr="00E76215" w:rsidRDefault="00DC6140" w:rsidP="00C441DD">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6</w:t>
            </w:r>
            <w:r w:rsidR="00C441DD">
              <w:rPr>
                <w:rFonts w:eastAsiaTheme="minorEastAsia"/>
                <w:color w:val="000000"/>
                <w:kern w:val="0"/>
                <w:sz w:val="18"/>
                <w:szCs w:val="18"/>
              </w:rPr>
              <w:t>2</w:t>
            </w:r>
          </w:p>
        </w:tc>
      </w:tr>
      <w:tr w:rsidR="00DC6140" w:rsidRPr="00E76215" w14:paraId="5D819930" w14:textId="77777777" w:rsidTr="000520AC">
        <w:trPr>
          <w:trHeight w:val="20"/>
        </w:trPr>
        <w:tc>
          <w:tcPr>
            <w:tcW w:w="539" w:type="pct"/>
            <w:shd w:val="clear" w:color="auto" w:fill="auto"/>
            <w:vAlign w:val="center"/>
            <w:hideMark/>
          </w:tcPr>
          <w:p w14:paraId="3B34580F"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海船检</w:t>
            </w:r>
            <w:r w:rsidRPr="00E76215">
              <w:rPr>
                <w:rFonts w:eastAsiaTheme="minorEastAsia"/>
                <w:color w:val="000000"/>
                <w:kern w:val="0"/>
                <w:sz w:val="18"/>
                <w:szCs w:val="18"/>
              </w:rPr>
              <w:t>03</w:t>
            </w:r>
            <w:r w:rsidRPr="00E76215">
              <w:rPr>
                <w:rFonts w:eastAsiaTheme="minorEastAsia"/>
                <w:color w:val="000000"/>
                <w:kern w:val="0"/>
                <w:sz w:val="18"/>
                <w:szCs w:val="18"/>
              </w:rPr>
              <w:t>表</w:t>
            </w:r>
          </w:p>
        </w:tc>
        <w:tc>
          <w:tcPr>
            <w:tcW w:w="942" w:type="pct"/>
            <w:shd w:val="clear" w:color="auto" w:fill="auto"/>
            <w:vAlign w:val="center"/>
            <w:hideMark/>
          </w:tcPr>
          <w:p w14:paraId="62230C91"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船用产品认可数量及检验业务量统计表</w:t>
            </w:r>
          </w:p>
        </w:tc>
        <w:tc>
          <w:tcPr>
            <w:tcW w:w="373" w:type="pct"/>
            <w:shd w:val="clear" w:color="auto" w:fill="auto"/>
            <w:vAlign w:val="center"/>
            <w:hideMark/>
          </w:tcPr>
          <w:p w14:paraId="75A5FDB3"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shd w:val="clear" w:color="auto" w:fill="auto"/>
            <w:vAlign w:val="center"/>
            <w:hideMark/>
          </w:tcPr>
          <w:p w14:paraId="7C02B2DC"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入检船用产品和认可单位</w:t>
            </w:r>
          </w:p>
        </w:tc>
        <w:tc>
          <w:tcPr>
            <w:tcW w:w="1473" w:type="pct"/>
            <w:shd w:val="clear" w:color="auto" w:fill="auto"/>
            <w:vAlign w:val="center"/>
            <w:hideMark/>
          </w:tcPr>
          <w:p w14:paraId="0E94A56D"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各省（自治区、直辖市）船检机构、中国船级社</w:t>
            </w:r>
          </w:p>
        </w:tc>
        <w:tc>
          <w:tcPr>
            <w:tcW w:w="985" w:type="pct"/>
            <w:shd w:val="clear" w:color="auto" w:fill="auto"/>
            <w:vAlign w:val="center"/>
            <w:hideMark/>
          </w:tcPr>
          <w:p w14:paraId="779AF1AE"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shd w:val="clear" w:color="auto" w:fill="auto"/>
            <w:vAlign w:val="center"/>
            <w:hideMark/>
          </w:tcPr>
          <w:p w14:paraId="0E368B10" w14:textId="2C3213B1" w:rsidR="00DC6140" w:rsidRPr="00E76215" w:rsidRDefault="00DC6140" w:rsidP="00C441DD">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6</w:t>
            </w:r>
            <w:r w:rsidR="00C441DD">
              <w:rPr>
                <w:rFonts w:eastAsiaTheme="minorEastAsia"/>
                <w:color w:val="000000"/>
                <w:kern w:val="0"/>
                <w:sz w:val="18"/>
                <w:szCs w:val="18"/>
              </w:rPr>
              <w:t>3</w:t>
            </w:r>
          </w:p>
        </w:tc>
      </w:tr>
      <w:tr w:rsidR="00DC6140" w:rsidRPr="00E76215" w14:paraId="211EC08A" w14:textId="77777777" w:rsidTr="000520AC">
        <w:trPr>
          <w:trHeight w:val="20"/>
        </w:trPr>
        <w:tc>
          <w:tcPr>
            <w:tcW w:w="539" w:type="pct"/>
            <w:shd w:val="clear" w:color="auto" w:fill="auto"/>
            <w:vAlign w:val="center"/>
            <w:hideMark/>
          </w:tcPr>
          <w:p w14:paraId="4FDE9F01"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海船检</w:t>
            </w:r>
            <w:r w:rsidRPr="00E76215">
              <w:rPr>
                <w:rFonts w:eastAsiaTheme="minorEastAsia"/>
                <w:color w:val="000000"/>
                <w:kern w:val="0"/>
                <w:sz w:val="18"/>
                <w:szCs w:val="18"/>
              </w:rPr>
              <w:t>04</w:t>
            </w:r>
            <w:r w:rsidRPr="00E76215">
              <w:rPr>
                <w:rFonts w:eastAsiaTheme="minorEastAsia"/>
                <w:color w:val="000000"/>
                <w:kern w:val="0"/>
                <w:sz w:val="18"/>
                <w:szCs w:val="18"/>
              </w:rPr>
              <w:t>表</w:t>
            </w:r>
          </w:p>
        </w:tc>
        <w:tc>
          <w:tcPr>
            <w:tcW w:w="942" w:type="pct"/>
            <w:shd w:val="clear" w:color="auto" w:fill="auto"/>
            <w:vAlign w:val="center"/>
            <w:hideMark/>
          </w:tcPr>
          <w:p w14:paraId="2A86B7AA"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国外船检机构情况统计表</w:t>
            </w:r>
          </w:p>
        </w:tc>
        <w:tc>
          <w:tcPr>
            <w:tcW w:w="373" w:type="pct"/>
            <w:shd w:val="clear" w:color="auto" w:fill="auto"/>
            <w:vAlign w:val="center"/>
            <w:hideMark/>
          </w:tcPr>
          <w:p w14:paraId="0D40C77B"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shd w:val="clear" w:color="auto" w:fill="auto"/>
            <w:vAlign w:val="center"/>
            <w:hideMark/>
          </w:tcPr>
          <w:p w14:paraId="0931818B"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国外船检机构</w:t>
            </w:r>
          </w:p>
        </w:tc>
        <w:tc>
          <w:tcPr>
            <w:tcW w:w="1473" w:type="pct"/>
            <w:shd w:val="clear" w:color="auto" w:fill="auto"/>
            <w:vAlign w:val="center"/>
            <w:hideMark/>
          </w:tcPr>
          <w:p w14:paraId="4B436C64"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各外国船级社驻华代表处（公司）</w:t>
            </w:r>
          </w:p>
        </w:tc>
        <w:tc>
          <w:tcPr>
            <w:tcW w:w="985" w:type="pct"/>
            <w:shd w:val="clear" w:color="auto" w:fill="auto"/>
            <w:vAlign w:val="center"/>
            <w:hideMark/>
          </w:tcPr>
          <w:p w14:paraId="74A20953"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shd w:val="clear" w:color="auto" w:fill="auto"/>
            <w:vAlign w:val="center"/>
            <w:hideMark/>
          </w:tcPr>
          <w:p w14:paraId="074C9C8F" w14:textId="4C782C62" w:rsidR="00DC6140" w:rsidRPr="00E76215" w:rsidRDefault="00DC6140" w:rsidP="00C441DD">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6</w:t>
            </w:r>
            <w:r w:rsidR="00C441DD">
              <w:rPr>
                <w:rFonts w:eastAsiaTheme="minorEastAsia"/>
                <w:color w:val="000000"/>
                <w:kern w:val="0"/>
                <w:sz w:val="18"/>
                <w:szCs w:val="18"/>
              </w:rPr>
              <w:t>4</w:t>
            </w:r>
          </w:p>
        </w:tc>
      </w:tr>
      <w:tr w:rsidR="00DC6140" w:rsidRPr="00E76215" w14:paraId="7F3888BF" w14:textId="77777777" w:rsidTr="000520AC">
        <w:trPr>
          <w:trHeight w:val="20"/>
        </w:trPr>
        <w:tc>
          <w:tcPr>
            <w:tcW w:w="539" w:type="pct"/>
            <w:vMerge w:val="restart"/>
            <w:shd w:val="clear" w:color="auto" w:fill="auto"/>
            <w:vAlign w:val="center"/>
            <w:hideMark/>
          </w:tcPr>
          <w:p w14:paraId="33CD3684"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海法规</w:t>
            </w:r>
            <w:r w:rsidRPr="00E76215">
              <w:rPr>
                <w:rFonts w:eastAsiaTheme="minorEastAsia"/>
                <w:color w:val="000000"/>
                <w:kern w:val="0"/>
                <w:sz w:val="18"/>
                <w:szCs w:val="18"/>
              </w:rPr>
              <w:t>01</w:t>
            </w:r>
            <w:r w:rsidRPr="00E76215">
              <w:rPr>
                <w:rFonts w:eastAsiaTheme="minorEastAsia"/>
                <w:color w:val="000000"/>
                <w:kern w:val="0"/>
                <w:sz w:val="18"/>
                <w:szCs w:val="18"/>
              </w:rPr>
              <w:t>表</w:t>
            </w:r>
          </w:p>
        </w:tc>
        <w:tc>
          <w:tcPr>
            <w:tcW w:w="942" w:type="pct"/>
            <w:vMerge w:val="restart"/>
            <w:shd w:val="clear" w:color="auto" w:fill="auto"/>
            <w:vAlign w:val="center"/>
            <w:hideMark/>
          </w:tcPr>
          <w:p w14:paraId="62B12B43"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海事行政处罚情况统计表</w:t>
            </w:r>
          </w:p>
        </w:tc>
        <w:tc>
          <w:tcPr>
            <w:tcW w:w="373" w:type="pct"/>
            <w:shd w:val="clear" w:color="auto" w:fill="auto"/>
            <w:vAlign w:val="center"/>
            <w:hideMark/>
          </w:tcPr>
          <w:p w14:paraId="41D583DA"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月报</w:t>
            </w:r>
          </w:p>
        </w:tc>
        <w:tc>
          <w:tcPr>
            <w:tcW w:w="423" w:type="pct"/>
            <w:vMerge w:val="restart"/>
            <w:shd w:val="clear" w:color="auto" w:fill="auto"/>
            <w:vAlign w:val="center"/>
            <w:hideMark/>
          </w:tcPr>
          <w:p w14:paraId="37302C38"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接受处罚的人员、船舶、机构</w:t>
            </w:r>
          </w:p>
        </w:tc>
        <w:tc>
          <w:tcPr>
            <w:tcW w:w="1473" w:type="pct"/>
            <w:vMerge w:val="restart"/>
            <w:shd w:val="clear" w:color="auto" w:fill="auto"/>
            <w:vAlign w:val="center"/>
            <w:hideMark/>
          </w:tcPr>
          <w:p w14:paraId="4E1D3B02"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各直属海事局，各省（自治区、直辖市）交通运输主管部门</w:t>
            </w:r>
          </w:p>
        </w:tc>
        <w:tc>
          <w:tcPr>
            <w:tcW w:w="985" w:type="pct"/>
            <w:shd w:val="clear" w:color="auto" w:fill="auto"/>
            <w:vAlign w:val="center"/>
            <w:hideMark/>
          </w:tcPr>
          <w:p w14:paraId="526D8D53"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月后</w:t>
            </w:r>
            <w:r w:rsidRPr="00E76215">
              <w:rPr>
                <w:rFonts w:eastAsiaTheme="minorEastAsia"/>
                <w:color w:val="000000"/>
                <w:kern w:val="0"/>
                <w:sz w:val="18"/>
                <w:szCs w:val="18"/>
              </w:rPr>
              <w:t>5</w:t>
            </w:r>
            <w:r w:rsidRPr="00E76215">
              <w:rPr>
                <w:rFonts w:eastAsiaTheme="minorEastAsia"/>
                <w:color w:val="000000"/>
                <w:kern w:val="0"/>
                <w:sz w:val="18"/>
                <w:szCs w:val="18"/>
              </w:rPr>
              <w:t>日前电子数据</w:t>
            </w:r>
          </w:p>
        </w:tc>
        <w:tc>
          <w:tcPr>
            <w:tcW w:w="265" w:type="pct"/>
            <w:vMerge w:val="restart"/>
            <w:shd w:val="clear" w:color="auto" w:fill="auto"/>
            <w:vAlign w:val="center"/>
            <w:hideMark/>
          </w:tcPr>
          <w:p w14:paraId="4FD37B93" w14:textId="6DFE5C2B" w:rsidR="00DC6140" w:rsidRPr="00E76215" w:rsidRDefault="00DC6140" w:rsidP="00C441DD">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6</w:t>
            </w:r>
            <w:r w:rsidR="00C441DD">
              <w:rPr>
                <w:rFonts w:eastAsiaTheme="minorEastAsia"/>
                <w:color w:val="000000"/>
                <w:kern w:val="0"/>
                <w:sz w:val="18"/>
                <w:szCs w:val="18"/>
              </w:rPr>
              <w:t>5</w:t>
            </w:r>
          </w:p>
        </w:tc>
      </w:tr>
      <w:tr w:rsidR="00DC6140" w:rsidRPr="00E76215" w14:paraId="43BF87F1" w14:textId="77777777" w:rsidTr="000520AC">
        <w:trPr>
          <w:trHeight w:val="20"/>
        </w:trPr>
        <w:tc>
          <w:tcPr>
            <w:tcW w:w="539" w:type="pct"/>
            <w:vMerge/>
            <w:vAlign w:val="center"/>
            <w:hideMark/>
          </w:tcPr>
          <w:p w14:paraId="36E2F921"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42" w:type="pct"/>
            <w:vMerge/>
            <w:vAlign w:val="center"/>
            <w:hideMark/>
          </w:tcPr>
          <w:p w14:paraId="3C7C36A3"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373" w:type="pct"/>
            <w:shd w:val="clear" w:color="auto" w:fill="auto"/>
            <w:vAlign w:val="center"/>
            <w:hideMark/>
          </w:tcPr>
          <w:p w14:paraId="0448E848"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vMerge/>
            <w:vAlign w:val="center"/>
            <w:hideMark/>
          </w:tcPr>
          <w:p w14:paraId="7C03B632"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1473" w:type="pct"/>
            <w:vMerge/>
            <w:vAlign w:val="center"/>
            <w:hideMark/>
          </w:tcPr>
          <w:p w14:paraId="3571842A" w14:textId="77777777" w:rsidR="00DC6140" w:rsidRPr="00E76215" w:rsidRDefault="00DC6140" w:rsidP="00DC6140">
            <w:pPr>
              <w:widowControl/>
              <w:spacing w:line="0" w:lineRule="atLeast"/>
              <w:jc w:val="left"/>
              <w:rPr>
                <w:rFonts w:eastAsiaTheme="minorEastAsia"/>
                <w:color w:val="000000"/>
                <w:kern w:val="0"/>
                <w:sz w:val="18"/>
                <w:szCs w:val="18"/>
              </w:rPr>
            </w:pPr>
          </w:p>
        </w:tc>
        <w:tc>
          <w:tcPr>
            <w:tcW w:w="985" w:type="pct"/>
            <w:shd w:val="clear" w:color="auto" w:fill="auto"/>
            <w:vAlign w:val="center"/>
            <w:hideMark/>
          </w:tcPr>
          <w:p w14:paraId="5EE81D97"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vMerge/>
            <w:vAlign w:val="center"/>
            <w:hideMark/>
          </w:tcPr>
          <w:p w14:paraId="09C41DFF" w14:textId="77777777" w:rsidR="00DC6140" w:rsidRPr="00E76215" w:rsidRDefault="00DC6140" w:rsidP="00DC6140">
            <w:pPr>
              <w:widowControl/>
              <w:spacing w:line="0" w:lineRule="atLeast"/>
              <w:jc w:val="left"/>
              <w:rPr>
                <w:rFonts w:eastAsiaTheme="minorEastAsia"/>
                <w:color w:val="000000"/>
                <w:kern w:val="0"/>
                <w:sz w:val="18"/>
                <w:szCs w:val="18"/>
              </w:rPr>
            </w:pPr>
          </w:p>
        </w:tc>
      </w:tr>
      <w:tr w:rsidR="00DC6140" w:rsidRPr="00E76215" w14:paraId="0F892D76" w14:textId="77777777" w:rsidTr="000520AC">
        <w:trPr>
          <w:trHeight w:val="20"/>
        </w:trPr>
        <w:tc>
          <w:tcPr>
            <w:tcW w:w="539" w:type="pct"/>
            <w:tcBorders>
              <w:bottom w:val="single" w:sz="2" w:space="0" w:color="auto"/>
            </w:tcBorders>
            <w:shd w:val="clear" w:color="auto" w:fill="auto"/>
            <w:vAlign w:val="center"/>
            <w:hideMark/>
          </w:tcPr>
          <w:p w14:paraId="25CF0D42"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交环</w:t>
            </w:r>
            <w:r w:rsidRPr="00E76215">
              <w:rPr>
                <w:rFonts w:eastAsiaTheme="minorEastAsia"/>
                <w:color w:val="000000"/>
                <w:kern w:val="0"/>
                <w:sz w:val="18"/>
                <w:szCs w:val="18"/>
              </w:rPr>
              <w:t>01</w:t>
            </w:r>
            <w:r w:rsidRPr="00E76215">
              <w:rPr>
                <w:rFonts w:eastAsiaTheme="minorEastAsia"/>
                <w:color w:val="000000"/>
                <w:kern w:val="0"/>
                <w:sz w:val="18"/>
                <w:szCs w:val="18"/>
              </w:rPr>
              <w:t>表</w:t>
            </w:r>
          </w:p>
        </w:tc>
        <w:tc>
          <w:tcPr>
            <w:tcW w:w="942" w:type="pct"/>
            <w:tcBorders>
              <w:bottom w:val="single" w:sz="2" w:space="0" w:color="auto"/>
            </w:tcBorders>
            <w:shd w:val="clear" w:color="auto" w:fill="auto"/>
            <w:vAlign w:val="center"/>
            <w:hideMark/>
          </w:tcPr>
          <w:p w14:paraId="133C5540"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环境保护基本情况统计表</w:t>
            </w:r>
          </w:p>
        </w:tc>
        <w:tc>
          <w:tcPr>
            <w:tcW w:w="373" w:type="pct"/>
            <w:tcBorders>
              <w:bottom w:val="single" w:sz="2" w:space="0" w:color="auto"/>
            </w:tcBorders>
            <w:shd w:val="clear" w:color="auto" w:fill="auto"/>
            <w:vAlign w:val="center"/>
            <w:hideMark/>
          </w:tcPr>
          <w:p w14:paraId="0C9F3B8A"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tcBorders>
              <w:bottom w:val="single" w:sz="2" w:space="0" w:color="auto"/>
            </w:tcBorders>
            <w:shd w:val="clear" w:color="auto" w:fill="auto"/>
            <w:vAlign w:val="center"/>
            <w:hideMark/>
          </w:tcPr>
          <w:p w14:paraId="53BBD4F4"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船舶污染物接收监管机构</w:t>
            </w:r>
          </w:p>
        </w:tc>
        <w:tc>
          <w:tcPr>
            <w:tcW w:w="1473" w:type="pct"/>
            <w:tcBorders>
              <w:bottom w:val="single" w:sz="2" w:space="0" w:color="auto"/>
            </w:tcBorders>
            <w:shd w:val="clear" w:color="auto" w:fill="auto"/>
            <w:vAlign w:val="center"/>
            <w:hideMark/>
          </w:tcPr>
          <w:p w14:paraId="67E57AD7"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各直属海事局</w:t>
            </w:r>
          </w:p>
        </w:tc>
        <w:tc>
          <w:tcPr>
            <w:tcW w:w="985" w:type="pct"/>
            <w:tcBorders>
              <w:bottom w:val="single" w:sz="2" w:space="0" w:color="auto"/>
            </w:tcBorders>
            <w:shd w:val="clear" w:color="auto" w:fill="auto"/>
            <w:vAlign w:val="center"/>
            <w:hideMark/>
          </w:tcPr>
          <w:p w14:paraId="69A68104"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tcBorders>
              <w:bottom w:val="single" w:sz="2" w:space="0" w:color="auto"/>
            </w:tcBorders>
            <w:shd w:val="clear" w:color="auto" w:fill="auto"/>
            <w:vAlign w:val="center"/>
            <w:hideMark/>
          </w:tcPr>
          <w:p w14:paraId="33B05A69" w14:textId="59F0EAD1" w:rsidR="00DC6140" w:rsidRPr="00E76215" w:rsidRDefault="00C441DD" w:rsidP="00DC6140">
            <w:pPr>
              <w:widowControl/>
              <w:spacing w:line="0" w:lineRule="atLeast"/>
              <w:jc w:val="center"/>
              <w:rPr>
                <w:rFonts w:eastAsiaTheme="minorEastAsia"/>
                <w:color w:val="000000"/>
                <w:kern w:val="0"/>
                <w:sz w:val="18"/>
                <w:szCs w:val="18"/>
              </w:rPr>
            </w:pPr>
            <w:r>
              <w:rPr>
                <w:rFonts w:eastAsiaTheme="minorEastAsia"/>
                <w:color w:val="000000"/>
                <w:kern w:val="0"/>
                <w:sz w:val="18"/>
                <w:szCs w:val="18"/>
              </w:rPr>
              <w:t>66</w:t>
            </w:r>
          </w:p>
        </w:tc>
      </w:tr>
      <w:tr w:rsidR="00DC6140" w:rsidRPr="00E76215" w14:paraId="53D69F92" w14:textId="77777777" w:rsidTr="000520AC">
        <w:trPr>
          <w:trHeight w:val="20"/>
        </w:trPr>
        <w:tc>
          <w:tcPr>
            <w:tcW w:w="539" w:type="pct"/>
            <w:tcBorders>
              <w:top w:val="single" w:sz="2" w:space="0" w:color="auto"/>
              <w:bottom w:val="single" w:sz="8" w:space="0" w:color="auto"/>
            </w:tcBorders>
            <w:shd w:val="clear" w:color="auto" w:fill="auto"/>
            <w:vAlign w:val="center"/>
            <w:hideMark/>
          </w:tcPr>
          <w:p w14:paraId="1CA1CE01"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交环</w:t>
            </w:r>
            <w:r w:rsidRPr="00E76215">
              <w:rPr>
                <w:rFonts w:eastAsiaTheme="minorEastAsia"/>
                <w:color w:val="000000"/>
                <w:kern w:val="0"/>
                <w:sz w:val="18"/>
                <w:szCs w:val="18"/>
              </w:rPr>
              <w:t>02</w:t>
            </w:r>
            <w:r w:rsidRPr="00E76215">
              <w:rPr>
                <w:rFonts w:eastAsiaTheme="minorEastAsia"/>
                <w:color w:val="000000"/>
                <w:kern w:val="0"/>
                <w:sz w:val="18"/>
                <w:szCs w:val="18"/>
              </w:rPr>
              <w:t>表</w:t>
            </w:r>
          </w:p>
        </w:tc>
        <w:tc>
          <w:tcPr>
            <w:tcW w:w="942" w:type="pct"/>
            <w:tcBorders>
              <w:top w:val="single" w:sz="2" w:space="0" w:color="auto"/>
              <w:bottom w:val="single" w:sz="8" w:space="0" w:color="auto"/>
            </w:tcBorders>
            <w:shd w:val="clear" w:color="auto" w:fill="auto"/>
            <w:vAlign w:val="center"/>
            <w:hideMark/>
          </w:tcPr>
          <w:p w14:paraId="0668B071"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到港船舶污染物接收处理情况统计表</w:t>
            </w:r>
          </w:p>
        </w:tc>
        <w:tc>
          <w:tcPr>
            <w:tcW w:w="373" w:type="pct"/>
            <w:tcBorders>
              <w:top w:val="single" w:sz="2" w:space="0" w:color="auto"/>
              <w:bottom w:val="single" w:sz="8" w:space="0" w:color="auto"/>
            </w:tcBorders>
            <w:shd w:val="clear" w:color="auto" w:fill="auto"/>
            <w:vAlign w:val="center"/>
            <w:hideMark/>
          </w:tcPr>
          <w:p w14:paraId="79459BBD"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年报</w:t>
            </w:r>
          </w:p>
        </w:tc>
        <w:tc>
          <w:tcPr>
            <w:tcW w:w="423" w:type="pct"/>
            <w:tcBorders>
              <w:top w:val="single" w:sz="2" w:space="0" w:color="auto"/>
              <w:bottom w:val="single" w:sz="8" w:space="0" w:color="auto"/>
            </w:tcBorders>
            <w:shd w:val="clear" w:color="auto" w:fill="auto"/>
            <w:vAlign w:val="center"/>
            <w:hideMark/>
          </w:tcPr>
          <w:p w14:paraId="7E74A6CE" w14:textId="77777777" w:rsidR="00DC6140" w:rsidRPr="00E76215" w:rsidRDefault="00DC6140" w:rsidP="00DC6140">
            <w:pPr>
              <w:widowControl/>
              <w:spacing w:line="0" w:lineRule="atLeast"/>
              <w:jc w:val="center"/>
              <w:rPr>
                <w:rFonts w:eastAsiaTheme="minorEastAsia"/>
                <w:color w:val="000000"/>
                <w:kern w:val="0"/>
                <w:sz w:val="18"/>
                <w:szCs w:val="18"/>
              </w:rPr>
            </w:pPr>
            <w:r w:rsidRPr="00E76215">
              <w:rPr>
                <w:rFonts w:eastAsiaTheme="minorEastAsia"/>
                <w:color w:val="000000"/>
                <w:kern w:val="0"/>
                <w:sz w:val="18"/>
                <w:szCs w:val="18"/>
              </w:rPr>
              <w:t>港区船舶污染物接收单位、装备</w:t>
            </w:r>
          </w:p>
        </w:tc>
        <w:tc>
          <w:tcPr>
            <w:tcW w:w="1473" w:type="pct"/>
            <w:tcBorders>
              <w:top w:val="single" w:sz="2" w:space="0" w:color="auto"/>
              <w:bottom w:val="single" w:sz="8" w:space="0" w:color="auto"/>
            </w:tcBorders>
            <w:shd w:val="clear" w:color="auto" w:fill="auto"/>
            <w:vAlign w:val="center"/>
            <w:hideMark/>
          </w:tcPr>
          <w:p w14:paraId="5C30247F"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各直属海事局</w:t>
            </w:r>
          </w:p>
        </w:tc>
        <w:tc>
          <w:tcPr>
            <w:tcW w:w="985" w:type="pct"/>
            <w:tcBorders>
              <w:top w:val="single" w:sz="2" w:space="0" w:color="auto"/>
              <w:bottom w:val="single" w:sz="8" w:space="0" w:color="auto"/>
            </w:tcBorders>
            <w:shd w:val="clear" w:color="auto" w:fill="auto"/>
            <w:vAlign w:val="center"/>
            <w:hideMark/>
          </w:tcPr>
          <w:p w14:paraId="3DF4F920" w14:textId="77777777" w:rsidR="00DC6140" w:rsidRPr="00E76215" w:rsidRDefault="00DC6140" w:rsidP="00DC6140">
            <w:pPr>
              <w:widowControl/>
              <w:spacing w:line="0" w:lineRule="atLeast"/>
              <w:rPr>
                <w:rFonts w:eastAsiaTheme="minorEastAsia"/>
                <w:color w:val="000000"/>
                <w:kern w:val="0"/>
                <w:sz w:val="18"/>
                <w:szCs w:val="18"/>
              </w:rPr>
            </w:pPr>
            <w:r w:rsidRPr="00E76215">
              <w:rPr>
                <w:rFonts w:eastAsiaTheme="minorEastAsia"/>
                <w:color w:val="000000"/>
                <w:kern w:val="0"/>
                <w:sz w:val="18"/>
                <w:szCs w:val="18"/>
              </w:rPr>
              <w:t>年后</w:t>
            </w:r>
            <w:r w:rsidRPr="00E76215">
              <w:rPr>
                <w:rFonts w:eastAsiaTheme="minorEastAsia"/>
                <w:color w:val="000000"/>
                <w:kern w:val="0"/>
                <w:sz w:val="18"/>
                <w:szCs w:val="18"/>
              </w:rPr>
              <w:t>1</w:t>
            </w:r>
            <w:r w:rsidRPr="00E76215">
              <w:rPr>
                <w:rFonts w:eastAsiaTheme="minorEastAsia"/>
                <w:color w:val="000000"/>
                <w:kern w:val="0"/>
                <w:sz w:val="18"/>
                <w:szCs w:val="18"/>
              </w:rPr>
              <w:t>月</w:t>
            </w:r>
            <w:r w:rsidRPr="00E76215">
              <w:rPr>
                <w:rFonts w:eastAsiaTheme="minorEastAsia"/>
                <w:color w:val="000000"/>
                <w:kern w:val="0"/>
                <w:sz w:val="18"/>
                <w:szCs w:val="18"/>
              </w:rPr>
              <w:t>15</w:t>
            </w:r>
            <w:r w:rsidRPr="00E76215">
              <w:rPr>
                <w:rFonts w:eastAsiaTheme="minorEastAsia"/>
                <w:color w:val="000000"/>
                <w:kern w:val="0"/>
                <w:sz w:val="18"/>
                <w:szCs w:val="18"/>
              </w:rPr>
              <w:t>日前电子数据</w:t>
            </w:r>
          </w:p>
        </w:tc>
        <w:tc>
          <w:tcPr>
            <w:tcW w:w="265" w:type="pct"/>
            <w:tcBorders>
              <w:top w:val="single" w:sz="2" w:space="0" w:color="auto"/>
              <w:bottom w:val="single" w:sz="8" w:space="0" w:color="auto"/>
            </w:tcBorders>
            <w:shd w:val="clear" w:color="auto" w:fill="auto"/>
            <w:vAlign w:val="center"/>
            <w:hideMark/>
          </w:tcPr>
          <w:p w14:paraId="7A06040F" w14:textId="5E918C41" w:rsidR="00DC6140" w:rsidRPr="00E76215" w:rsidRDefault="00C441DD" w:rsidP="00DC6140">
            <w:pPr>
              <w:widowControl/>
              <w:spacing w:line="0" w:lineRule="atLeast"/>
              <w:jc w:val="center"/>
              <w:rPr>
                <w:rFonts w:eastAsiaTheme="minorEastAsia"/>
                <w:color w:val="000000"/>
                <w:kern w:val="0"/>
                <w:sz w:val="18"/>
                <w:szCs w:val="18"/>
              </w:rPr>
            </w:pPr>
            <w:r>
              <w:rPr>
                <w:rFonts w:eastAsiaTheme="minorEastAsia"/>
                <w:color w:val="000000"/>
                <w:kern w:val="0"/>
                <w:sz w:val="18"/>
                <w:szCs w:val="18"/>
              </w:rPr>
              <w:t>67</w:t>
            </w:r>
          </w:p>
        </w:tc>
      </w:tr>
    </w:tbl>
    <w:p w14:paraId="1D403F07" w14:textId="77777777" w:rsidR="00353FFA" w:rsidRDefault="00353FFA">
      <w:pPr>
        <w:widowControl/>
        <w:jc w:val="left"/>
        <w:rPr>
          <w:rFonts w:eastAsia="黑体"/>
          <w:b/>
          <w:color w:val="000000" w:themeColor="text1"/>
          <w:szCs w:val="32"/>
        </w:rPr>
      </w:pPr>
    </w:p>
    <w:p w14:paraId="0BFADD10" w14:textId="77777777" w:rsidR="00353FFA" w:rsidRDefault="00353FFA">
      <w:pPr>
        <w:widowControl/>
        <w:jc w:val="left"/>
        <w:rPr>
          <w:rFonts w:eastAsia="黑体"/>
          <w:b/>
          <w:color w:val="000000" w:themeColor="text1"/>
          <w:szCs w:val="32"/>
        </w:rPr>
      </w:pPr>
      <w:r>
        <w:rPr>
          <w:rFonts w:eastAsia="黑体"/>
          <w:b/>
          <w:color w:val="000000" w:themeColor="text1"/>
          <w:szCs w:val="32"/>
        </w:rPr>
        <w:br w:type="page"/>
      </w:r>
    </w:p>
    <w:p w14:paraId="2D893D64" w14:textId="47C92E1D" w:rsidR="007D0EBD" w:rsidRPr="00941BCE" w:rsidRDefault="007D0EBD">
      <w:pPr>
        <w:widowControl/>
        <w:jc w:val="left"/>
        <w:rPr>
          <w:rFonts w:eastAsia="黑体"/>
          <w:b/>
          <w:color w:val="000000" w:themeColor="text1"/>
          <w:szCs w:val="32"/>
        </w:rPr>
      </w:pPr>
      <w:r w:rsidRPr="00941BCE">
        <w:rPr>
          <w:rFonts w:eastAsia="黑体"/>
          <w:b/>
          <w:color w:val="000000" w:themeColor="text1"/>
          <w:szCs w:val="32"/>
        </w:rPr>
        <w:lastRenderedPageBreak/>
        <w:br w:type="page"/>
      </w:r>
    </w:p>
    <w:p w14:paraId="0504E578" w14:textId="77777777" w:rsidR="005401B7" w:rsidRPr="00941BCE" w:rsidRDefault="00EE3BB7" w:rsidP="007D0EBD">
      <w:pPr>
        <w:tabs>
          <w:tab w:val="left" w:pos="5760"/>
        </w:tabs>
        <w:spacing w:line="360" w:lineRule="auto"/>
        <w:jc w:val="center"/>
        <w:outlineLvl w:val="0"/>
        <w:rPr>
          <w:rFonts w:eastAsia="黑体"/>
          <w:sz w:val="32"/>
          <w:szCs w:val="32"/>
        </w:rPr>
      </w:pPr>
      <w:r w:rsidRPr="00941BCE">
        <w:rPr>
          <w:rFonts w:eastAsia="黑体"/>
          <w:sz w:val="32"/>
          <w:szCs w:val="32"/>
        </w:rPr>
        <w:lastRenderedPageBreak/>
        <w:t>三、调查表式</w:t>
      </w:r>
    </w:p>
    <w:p w14:paraId="7C453CB8" w14:textId="58AC2D4A" w:rsidR="005401B7" w:rsidRPr="00941BCE" w:rsidRDefault="00EE3BB7" w:rsidP="00F25E86">
      <w:pPr>
        <w:keepNext/>
        <w:keepLines/>
        <w:spacing w:line="0" w:lineRule="atLeast"/>
        <w:jc w:val="center"/>
        <w:outlineLvl w:val="1"/>
        <w:rPr>
          <w:b/>
          <w:color w:val="000000" w:themeColor="text1"/>
          <w:sz w:val="32"/>
          <w:szCs w:val="32"/>
        </w:rPr>
      </w:pPr>
      <w:r w:rsidRPr="00941BCE">
        <w:rPr>
          <w:noProof/>
          <w:color w:val="000000" w:themeColor="text1"/>
          <w:sz w:val="32"/>
          <w:szCs w:val="32"/>
        </w:rPr>
        <mc:AlternateContent>
          <mc:Choice Requires="wps">
            <w:drawing>
              <wp:anchor distT="0" distB="0" distL="114300" distR="114300" simplePos="0" relativeHeight="251530240" behindDoc="0" locked="0" layoutInCell="1" allowOverlap="1" wp14:anchorId="45AF354B" wp14:editId="6AD3FD92">
                <wp:simplePos x="0" y="0"/>
                <wp:positionH relativeFrom="column">
                  <wp:posOffset>6894830</wp:posOffset>
                </wp:positionH>
                <wp:positionV relativeFrom="paragraph">
                  <wp:posOffset>139065</wp:posOffset>
                </wp:positionV>
                <wp:extent cx="2009775" cy="842010"/>
                <wp:effectExtent l="3810" t="0" r="0" b="0"/>
                <wp:wrapNone/>
                <wp:docPr id="77"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842010"/>
                        </a:xfrm>
                        <a:prstGeom prst="rect">
                          <a:avLst/>
                        </a:prstGeom>
                        <a:noFill/>
                        <a:ln>
                          <a:noFill/>
                        </a:ln>
                      </wps:spPr>
                      <wps:txbx>
                        <w:txbxContent>
                          <w:p w14:paraId="336E3B41" w14:textId="77777777" w:rsidR="000520AC" w:rsidRDefault="000520AC">
                            <w:pPr>
                              <w:rPr>
                                <w:rFonts w:ascii="宋体" w:hAnsi="宋体"/>
                                <w:sz w:val="15"/>
                              </w:rPr>
                            </w:pPr>
                          </w:p>
                        </w:txbxContent>
                      </wps:txbx>
                      <wps:bodyPr rot="0" vert="horz" wrap="square" lIns="54000" tIns="36000" rIns="54000" bIns="36000" anchor="t" anchorCtr="0" upright="1">
                        <a:noAutofit/>
                      </wps:bodyPr>
                    </wps:wsp>
                  </a:graphicData>
                </a:graphic>
              </wp:anchor>
            </w:drawing>
          </mc:Choice>
          <mc:Fallback>
            <w:pict>
              <v:shapetype w14:anchorId="45AF354B" id="_x0000_t202" coordsize="21600,21600" o:spt="202" path="m,l,21600r21600,l21600,xe">
                <v:stroke joinstyle="miter"/>
                <v:path gradientshapeok="t" o:connecttype="rect"/>
              </v:shapetype>
              <v:shape id="Text Box 132" o:spid="_x0000_s1026" type="#_x0000_t202" style="position:absolute;left:0;text-align:left;margin-left:542.9pt;margin-top:10.95pt;width:158.25pt;height:66.3pt;z-index:251530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" filled="f" stroked="f">
                <v:textbox inset="1.5mm,1mm,1.5mm,1mm">
                  <w:txbxContent>
                    <w:p w14:paraId="336E3B41" w14:textId="77777777" w:rsidR="000520AC" w:rsidRDefault="000520AC">
                      <w:pPr>
                        <w:rPr>
                          <w:rFonts w:ascii="宋体" w:hAnsi="宋体"/>
                          <w:sz w:val="15"/>
                        </w:rPr>
                      </w:pPr>
                    </w:p>
                  </w:txbxContent>
                </v:textbox>
              </v:shape>
            </w:pict>
          </mc:Fallback>
        </mc:AlternateContent>
      </w:r>
      <w:r w:rsidRPr="00941BCE">
        <w:rPr>
          <w:color w:val="000000" w:themeColor="text1"/>
          <w:sz w:val="32"/>
          <w:szCs w:val="32"/>
        </w:rPr>
        <w:t>（</w:t>
      </w:r>
      <w:r w:rsidR="006C4C0B">
        <w:rPr>
          <w:rFonts w:hint="eastAsia"/>
          <w:color w:val="000000" w:themeColor="text1"/>
          <w:sz w:val="32"/>
          <w:szCs w:val="32"/>
        </w:rPr>
        <w:t>一</w:t>
      </w:r>
      <w:r w:rsidRPr="00941BCE">
        <w:rPr>
          <w:color w:val="000000" w:themeColor="text1"/>
          <w:sz w:val="32"/>
          <w:szCs w:val="32"/>
        </w:rPr>
        <w:t>）海事系统工作船艇基础资料统计表</w:t>
      </w:r>
    </w:p>
    <w:p w14:paraId="1B6EBAAA" w14:textId="6FE20F49" w:rsidR="00FE58EF" w:rsidRPr="00941BCE" w:rsidRDefault="002952F2" w:rsidP="00FE58EF">
      <w:pPr>
        <w:tabs>
          <w:tab w:val="left" w:pos="5760"/>
        </w:tabs>
        <w:spacing w:line="0" w:lineRule="atLeast"/>
        <w:jc w:val="left"/>
        <w:rPr>
          <w:color w:val="000000" w:themeColor="text1"/>
          <w:szCs w:val="21"/>
        </w:rPr>
      </w:pPr>
      <w:r w:rsidRPr="00941BCE">
        <w:rPr>
          <w:noProof/>
          <w:color w:val="000000" w:themeColor="text1"/>
          <w:szCs w:val="21"/>
        </w:rPr>
        <mc:AlternateContent>
          <mc:Choice Requires="wps">
            <w:drawing>
              <wp:anchor distT="0" distB="0" distL="114300" distR="114300" simplePos="0" relativeHeight="251678720" behindDoc="1" locked="0" layoutInCell="1" allowOverlap="1" wp14:anchorId="22D4EB31" wp14:editId="47F4A648">
                <wp:simplePos x="0" y="0"/>
                <wp:positionH relativeFrom="margin">
                  <wp:posOffset>4688840</wp:posOffset>
                </wp:positionH>
                <wp:positionV relativeFrom="paragraph">
                  <wp:posOffset>126859</wp:posOffset>
                </wp:positionV>
                <wp:extent cx="1333500" cy="748665"/>
                <wp:effectExtent l="0" t="0" r="19050" b="12065"/>
                <wp:wrapTight wrapText="bothSides">
                  <wp:wrapPolygon edited="0">
                    <wp:start x="0" y="0"/>
                    <wp:lineTo x="0" y="21399"/>
                    <wp:lineTo x="21600" y="21399"/>
                    <wp:lineTo x="21600" y="0"/>
                    <wp:lineTo x="0" y="0"/>
                  </wp:wrapPolygon>
                </wp:wrapTight>
                <wp:docPr id="1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15B897BA" w14:textId="109DBA31" w:rsidR="000520AC" w:rsidRDefault="000520AC" w:rsidP="00FE58EF">
                            <w:pPr>
                              <w:spacing w:line="0" w:lineRule="atLeast"/>
                              <w:jc w:val="distribute"/>
                              <w:rPr>
                                <w:sz w:val="18"/>
                              </w:rPr>
                            </w:pPr>
                            <w:r>
                              <w:rPr>
                                <w:rFonts w:hint="eastAsia"/>
                                <w:sz w:val="18"/>
                              </w:rPr>
                              <w:t>海计装</w:t>
                            </w:r>
                            <w:r>
                              <w:rPr>
                                <w:sz w:val="18"/>
                              </w:rPr>
                              <w:t>01</w:t>
                            </w:r>
                            <w:r>
                              <w:rPr>
                                <w:sz w:val="18"/>
                              </w:rPr>
                              <w:t>表</w:t>
                            </w:r>
                          </w:p>
                          <w:p w14:paraId="65A1856C" w14:textId="77777777" w:rsidR="000520AC" w:rsidRDefault="000520AC" w:rsidP="00FE58EF">
                            <w:pPr>
                              <w:spacing w:line="0" w:lineRule="atLeast"/>
                              <w:jc w:val="distribute"/>
                              <w:rPr>
                                <w:sz w:val="18"/>
                              </w:rPr>
                            </w:pPr>
                            <w:r>
                              <w:rPr>
                                <w:sz w:val="18"/>
                              </w:rPr>
                              <w:t>交通运输部</w:t>
                            </w:r>
                          </w:p>
                          <w:p w14:paraId="00886BB0" w14:textId="77777777" w:rsidR="000520AC" w:rsidRDefault="000520AC" w:rsidP="00FE58EF">
                            <w:pPr>
                              <w:spacing w:line="0" w:lineRule="atLeast"/>
                              <w:jc w:val="distribute"/>
                              <w:rPr>
                                <w:sz w:val="18"/>
                              </w:rPr>
                            </w:pPr>
                            <w:r>
                              <w:rPr>
                                <w:sz w:val="18"/>
                              </w:rPr>
                              <w:t>国家统计局</w:t>
                            </w:r>
                          </w:p>
                          <w:p w14:paraId="0C97DE30" w14:textId="70ABD2DA" w:rsidR="000520AC" w:rsidRDefault="000520AC" w:rsidP="00FE58EF">
                            <w:pPr>
                              <w:spacing w:line="0" w:lineRule="atLeast"/>
                              <w:jc w:val="distribute"/>
                              <w:rPr>
                                <w:sz w:val="18"/>
                              </w:rPr>
                            </w:pPr>
                            <w:r>
                              <w:rPr>
                                <w:sz w:val="18"/>
                                <w:szCs w:val="18"/>
                              </w:rPr>
                              <w:t>国统办函〔</w:t>
                            </w:r>
                            <w:r>
                              <w:rPr>
                                <w:sz w:val="18"/>
                                <w:szCs w:val="18"/>
                              </w:rPr>
                              <w:t>2024</w:t>
                            </w:r>
                            <w:r>
                              <w:rPr>
                                <w:sz w:val="18"/>
                                <w:szCs w:val="18"/>
                              </w:rPr>
                              <w:t>〕</w:t>
                            </w:r>
                            <w:r w:rsidR="00F816DA">
                              <w:rPr>
                                <w:sz w:val="18"/>
                                <w:szCs w:val="18"/>
                              </w:rPr>
                              <w:t>4</w:t>
                            </w:r>
                            <w:r>
                              <w:rPr>
                                <w:sz w:val="18"/>
                              </w:rPr>
                              <w:t>号</w:t>
                            </w:r>
                            <w:r>
                              <w:rPr>
                                <w:sz w:val="18"/>
                              </w:rPr>
                              <w:t xml:space="preserve"> </w:t>
                            </w:r>
                          </w:p>
                          <w:p w14:paraId="39338119" w14:textId="0B33786A" w:rsidR="000520AC" w:rsidRDefault="000520AC" w:rsidP="00FE58EF">
                            <w:pPr>
                              <w:spacing w:line="0" w:lineRule="atLeast"/>
                              <w:jc w:val="distribute"/>
                            </w:pPr>
                            <w:r>
                              <w:rPr>
                                <w:sz w:val="18"/>
                              </w:rPr>
                              <w:t>20</w:t>
                            </w:r>
                            <w:r>
                              <w:rPr>
                                <w:rFonts w:hint="eastAsia"/>
                                <w:sz w:val="18"/>
                              </w:rPr>
                              <w:t>2</w:t>
                            </w:r>
                            <w:r>
                              <w:rPr>
                                <w:sz w:val="18"/>
                              </w:rPr>
                              <w:t>9</w:t>
                            </w:r>
                            <w:r>
                              <w:rPr>
                                <w:sz w:val="18"/>
                              </w:rPr>
                              <w:t>年</w:t>
                            </w:r>
                            <w:r>
                              <w:rPr>
                                <w:rFonts w:hint="eastAsia"/>
                                <w:sz w:val="18"/>
                              </w:rPr>
                              <w:t>1</w:t>
                            </w:r>
                            <w:r>
                              <w:rPr>
                                <w:sz w:val="18"/>
                              </w:rPr>
                              <w:t>月</w:t>
                            </w:r>
                          </w:p>
                        </w:txbxContent>
                      </wps:txbx>
                      <wps:bodyPr rot="0" vert="horz" wrap="square" lIns="0" tIns="0" rIns="0" bIns="0" anchor="t" anchorCtr="0" upright="1">
                        <a:spAutoFit/>
                      </wps:bodyPr>
                    </wps:wsp>
                  </a:graphicData>
                </a:graphic>
                <wp14:sizeRelH relativeFrom="margin">
                  <wp14:pctWidth>0</wp14:pctWidth>
                </wp14:sizeRelH>
              </wp:anchor>
            </w:drawing>
          </mc:Choice>
          <mc:Fallback>
            <w:pict>
              <v:shape w14:anchorId="22D4EB31" id="Text Box 68" o:spid="_x0000_s1027" type="#_x0000_t202" style="position:absolute;margin-left:369.2pt;margin-top:10pt;width:105pt;height:58.95pt;z-index:-2516377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" strokecolor="white">
                <v:textbox style="mso-fit-shape-to-text:t" inset="0,0,0,0">
                  <w:txbxContent>
                    <w:p w14:paraId="15B897BA" w14:textId="109DBA31" w:rsidR="000520AC" w:rsidRDefault="000520AC" w:rsidP="00FE58EF">
                      <w:pPr>
                        <w:spacing w:line="0" w:lineRule="atLeast"/>
                        <w:jc w:val="distribute"/>
                        <w:rPr>
                          <w:sz w:val="18"/>
                        </w:rPr>
                      </w:pPr>
                      <w:r>
                        <w:rPr>
                          <w:rFonts w:hint="eastAsia"/>
                          <w:sz w:val="18"/>
                        </w:rPr>
                        <w:t>海计装</w:t>
                      </w:r>
                      <w:r>
                        <w:rPr>
                          <w:sz w:val="18"/>
                        </w:rPr>
                        <w:t>01</w:t>
                      </w:r>
                      <w:r>
                        <w:rPr>
                          <w:sz w:val="18"/>
                        </w:rPr>
                        <w:t>表</w:t>
                      </w:r>
                    </w:p>
                    <w:p w14:paraId="65A1856C" w14:textId="77777777" w:rsidR="000520AC" w:rsidRDefault="000520AC" w:rsidP="00FE58EF">
                      <w:pPr>
                        <w:spacing w:line="0" w:lineRule="atLeast"/>
                        <w:jc w:val="distribute"/>
                        <w:rPr>
                          <w:sz w:val="18"/>
                        </w:rPr>
                      </w:pPr>
                      <w:r>
                        <w:rPr>
                          <w:sz w:val="18"/>
                        </w:rPr>
                        <w:t>交通运输部</w:t>
                      </w:r>
                    </w:p>
                    <w:p w14:paraId="00886BB0" w14:textId="77777777" w:rsidR="000520AC" w:rsidRDefault="000520AC" w:rsidP="00FE58EF">
                      <w:pPr>
                        <w:spacing w:line="0" w:lineRule="atLeast"/>
                        <w:jc w:val="distribute"/>
                        <w:rPr>
                          <w:sz w:val="18"/>
                        </w:rPr>
                      </w:pPr>
                      <w:r>
                        <w:rPr>
                          <w:sz w:val="18"/>
                        </w:rPr>
                        <w:t>国家统计局</w:t>
                      </w:r>
                    </w:p>
                    <w:p w14:paraId="0C97DE30" w14:textId="70ABD2DA" w:rsidR="000520AC" w:rsidRDefault="000520AC" w:rsidP="00FE58EF">
                      <w:pPr>
                        <w:spacing w:line="0" w:lineRule="atLeast"/>
                        <w:jc w:val="distribute"/>
                        <w:rPr>
                          <w:sz w:val="18"/>
                        </w:rPr>
                      </w:pPr>
                      <w:r>
                        <w:rPr>
                          <w:sz w:val="18"/>
                          <w:szCs w:val="18"/>
                        </w:rPr>
                        <w:t>国统办函〔</w:t>
                      </w:r>
                      <w:r>
                        <w:rPr>
                          <w:sz w:val="18"/>
                          <w:szCs w:val="18"/>
                        </w:rPr>
                        <w:t>2024</w:t>
                      </w:r>
                      <w:r>
                        <w:rPr>
                          <w:sz w:val="18"/>
                          <w:szCs w:val="18"/>
                        </w:rPr>
                        <w:t>〕</w:t>
                      </w:r>
                      <w:r w:rsidR="00F816DA">
                        <w:rPr>
                          <w:sz w:val="18"/>
                          <w:szCs w:val="18"/>
                        </w:rPr>
                        <w:t>4</w:t>
                      </w:r>
                      <w:r>
                        <w:rPr>
                          <w:sz w:val="18"/>
                        </w:rPr>
                        <w:t>号</w:t>
                      </w:r>
                      <w:r>
                        <w:rPr>
                          <w:sz w:val="18"/>
                        </w:rPr>
                        <w:t xml:space="preserve"> </w:t>
                      </w:r>
                    </w:p>
                    <w:p w14:paraId="39338119" w14:textId="0B33786A" w:rsidR="000520AC" w:rsidRDefault="000520AC" w:rsidP="00FE58EF">
                      <w:pPr>
                        <w:spacing w:line="0" w:lineRule="atLeast"/>
                        <w:jc w:val="distribute"/>
                      </w:pPr>
                      <w:r>
                        <w:rPr>
                          <w:sz w:val="18"/>
                        </w:rPr>
                        <w:t>20</w:t>
                      </w:r>
                      <w:r>
                        <w:rPr>
                          <w:rFonts w:hint="eastAsia"/>
                          <w:sz w:val="18"/>
                        </w:rPr>
                        <w:t>2</w:t>
                      </w:r>
                      <w:r>
                        <w:rPr>
                          <w:sz w:val="18"/>
                        </w:rPr>
                        <w:t>9</w:t>
                      </w:r>
                      <w:r>
                        <w:rPr>
                          <w:sz w:val="18"/>
                        </w:rPr>
                        <w:t>年</w:t>
                      </w:r>
                      <w:r>
                        <w:rPr>
                          <w:rFonts w:hint="eastAsia"/>
                          <w:sz w:val="18"/>
                        </w:rPr>
                        <w:t>1</w:t>
                      </w:r>
                      <w:r>
                        <w:rPr>
                          <w:sz w:val="18"/>
                        </w:rPr>
                        <w:t>月</w:t>
                      </w:r>
                    </w:p>
                  </w:txbxContent>
                </v:textbox>
                <w10:wrap type="tight" anchorx="margin"/>
              </v:shape>
            </w:pict>
          </mc:Fallback>
        </mc:AlternateContent>
      </w:r>
      <w:r w:rsidRPr="00941BCE">
        <w:rPr>
          <w:noProof/>
          <w:color w:val="000000" w:themeColor="text1"/>
          <w:szCs w:val="21"/>
        </w:rPr>
        <mc:AlternateContent>
          <mc:Choice Requires="wps">
            <w:drawing>
              <wp:anchor distT="0" distB="0" distL="114300" distR="114300" simplePos="0" relativeHeight="251673600" behindDoc="1" locked="0" layoutInCell="1" allowOverlap="1" wp14:anchorId="4C566453" wp14:editId="7054DF77">
                <wp:simplePos x="0" y="0"/>
                <wp:positionH relativeFrom="column">
                  <wp:posOffset>4079240</wp:posOffset>
                </wp:positionH>
                <wp:positionV relativeFrom="paragraph">
                  <wp:posOffset>128905</wp:posOffset>
                </wp:positionV>
                <wp:extent cx="609600" cy="748665"/>
                <wp:effectExtent l="0" t="0" r="19050" b="12065"/>
                <wp:wrapTight wrapText="bothSides">
                  <wp:wrapPolygon edited="0">
                    <wp:start x="0" y="0"/>
                    <wp:lineTo x="0" y="21399"/>
                    <wp:lineTo x="21600" y="21399"/>
                    <wp:lineTo x="21600" y="0"/>
                    <wp:lineTo x="0" y="0"/>
                  </wp:wrapPolygon>
                </wp:wrapTight>
                <wp:docPr id="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17226D1D" w14:textId="77777777" w:rsidR="000520AC" w:rsidRDefault="000520AC" w:rsidP="00FE58EF">
                            <w:pPr>
                              <w:spacing w:line="0" w:lineRule="atLeast"/>
                              <w:jc w:val="left"/>
                              <w:rPr>
                                <w:rFonts w:ascii="宋体" w:hAnsi="宋体"/>
                                <w:sz w:val="18"/>
                              </w:rPr>
                            </w:pPr>
                            <w:r>
                              <w:rPr>
                                <w:rFonts w:ascii="宋体" w:hAnsi="宋体" w:hint="eastAsia"/>
                                <w:sz w:val="18"/>
                              </w:rPr>
                              <w:t>表    号：</w:t>
                            </w:r>
                          </w:p>
                          <w:p w14:paraId="1EC0A5C3" w14:textId="77777777" w:rsidR="000520AC" w:rsidRDefault="000520AC" w:rsidP="00FE58EF">
                            <w:pPr>
                              <w:spacing w:line="0" w:lineRule="atLeast"/>
                              <w:jc w:val="left"/>
                              <w:rPr>
                                <w:rFonts w:ascii="宋体" w:hAnsi="宋体"/>
                                <w:sz w:val="18"/>
                              </w:rPr>
                            </w:pPr>
                            <w:r>
                              <w:rPr>
                                <w:rFonts w:ascii="宋体" w:hAnsi="宋体" w:hint="eastAsia"/>
                                <w:sz w:val="18"/>
                              </w:rPr>
                              <w:t>制定机关：</w:t>
                            </w:r>
                          </w:p>
                          <w:p w14:paraId="5FA3F478" w14:textId="77777777" w:rsidR="000520AC" w:rsidRDefault="000520AC" w:rsidP="00FE58EF">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2FE67623" w14:textId="77777777" w:rsidR="000520AC" w:rsidRDefault="000520AC" w:rsidP="00FE58EF">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374EEEB0" w14:textId="77777777" w:rsidR="000520AC" w:rsidRDefault="000520AC" w:rsidP="00FE58EF">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4C566453" id="_x0000_s1028" type="#_x0000_t202" style="position:absolute;margin-left:321.2pt;margin-top:10.15pt;width:48pt;height:58.9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" strokecolor="white">
                <v:textbox style="mso-fit-shape-to-text:t" inset="0,0,0,0">
                  <w:txbxContent>
                    <w:p w14:paraId="17226D1D" w14:textId="77777777" w:rsidR="000520AC" w:rsidRDefault="000520AC" w:rsidP="00FE58EF">
                      <w:pPr>
                        <w:spacing w:line="0" w:lineRule="atLeast"/>
                        <w:jc w:val="left"/>
                        <w:rPr>
                          <w:rFonts w:ascii="宋体" w:hAnsi="宋体"/>
                          <w:sz w:val="18"/>
                        </w:rPr>
                      </w:pPr>
                      <w:r>
                        <w:rPr>
                          <w:rFonts w:ascii="宋体" w:hAnsi="宋体" w:hint="eastAsia"/>
                          <w:sz w:val="18"/>
                        </w:rPr>
                        <w:t>表    号：</w:t>
                      </w:r>
                    </w:p>
                    <w:p w14:paraId="1EC0A5C3" w14:textId="77777777" w:rsidR="000520AC" w:rsidRDefault="000520AC" w:rsidP="00FE58EF">
                      <w:pPr>
                        <w:spacing w:line="0" w:lineRule="atLeast"/>
                        <w:jc w:val="left"/>
                        <w:rPr>
                          <w:rFonts w:ascii="宋体" w:hAnsi="宋体"/>
                          <w:sz w:val="18"/>
                        </w:rPr>
                      </w:pPr>
                      <w:r>
                        <w:rPr>
                          <w:rFonts w:ascii="宋体" w:hAnsi="宋体" w:hint="eastAsia"/>
                          <w:sz w:val="18"/>
                        </w:rPr>
                        <w:t>制定机关：</w:t>
                      </w:r>
                    </w:p>
                    <w:p w14:paraId="5FA3F478" w14:textId="77777777" w:rsidR="000520AC" w:rsidRDefault="000520AC" w:rsidP="00FE58EF">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2FE67623" w14:textId="77777777" w:rsidR="000520AC" w:rsidRDefault="000520AC" w:rsidP="00FE58EF">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374EEEB0" w14:textId="77777777" w:rsidR="000520AC" w:rsidRDefault="000520AC" w:rsidP="00FE58EF">
                      <w:pPr>
                        <w:spacing w:line="0" w:lineRule="atLeast"/>
                        <w:jc w:val="left"/>
                      </w:pPr>
                      <w:r>
                        <w:rPr>
                          <w:rFonts w:ascii="宋体" w:hAnsi="宋体" w:hint="eastAsia"/>
                          <w:sz w:val="18"/>
                        </w:rPr>
                        <w:t>有效期至：</w:t>
                      </w:r>
                    </w:p>
                  </w:txbxContent>
                </v:textbox>
                <w10:wrap type="tight"/>
              </v:shape>
            </w:pict>
          </mc:Fallback>
        </mc:AlternateContent>
      </w:r>
    </w:p>
    <w:p w14:paraId="01FBC070" w14:textId="68CBA731" w:rsidR="00FE58EF" w:rsidRPr="00941BCE" w:rsidRDefault="00FE58EF" w:rsidP="00FE58EF">
      <w:pPr>
        <w:tabs>
          <w:tab w:val="left" w:pos="5760"/>
        </w:tabs>
        <w:spacing w:line="0" w:lineRule="atLeast"/>
        <w:jc w:val="left"/>
        <w:rPr>
          <w:color w:val="000000" w:themeColor="text1"/>
          <w:szCs w:val="21"/>
        </w:rPr>
      </w:pPr>
    </w:p>
    <w:p w14:paraId="32123067" w14:textId="77777777" w:rsidR="00FE58EF" w:rsidRPr="00941BCE" w:rsidRDefault="00FE58EF" w:rsidP="00FE58EF">
      <w:pPr>
        <w:tabs>
          <w:tab w:val="left" w:pos="5760"/>
        </w:tabs>
        <w:spacing w:line="0" w:lineRule="atLeast"/>
        <w:jc w:val="left"/>
        <w:rPr>
          <w:color w:val="000000" w:themeColor="text1"/>
          <w:szCs w:val="21"/>
        </w:rPr>
      </w:pPr>
    </w:p>
    <w:p w14:paraId="7ED79D3C" w14:textId="77777777" w:rsidR="005401B7" w:rsidRPr="00941BCE" w:rsidRDefault="005401B7" w:rsidP="00FE58EF">
      <w:pPr>
        <w:widowControl/>
        <w:tabs>
          <w:tab w:val="left" w:pos="13500"/>
        </w:tabs>
        <w:rPr>
          <w:color w:val="000000" w:themeColor="text1"/>
          <w:kern w:val="0"/>
          <w:sz w:val="16"/>
          <w:szCs w:val="18"/>
        </w:rPr>
      </w:pPr>
    </w:p>
    <w:p w14:paraId="30B7F205" w14:textId="77777777" w:rsidR="005401B7" w:rsidRPr="00941BCE" w:rsidRDefault="00EE3BB7" w:rsidP="00881816">
      <w:pPr>
        <w:tabs>
          <w:tab w:val="left" w:pos="4110"/>
          <w:tab w:val="left" w:pos="7080"/>
          <w:tab w:val="left" w:pos="13500"/>
        </w:tabs>
        <w:rPr>
          <w:color w:val="000000" w:themeColor="text1"/>
          <w:sz w:val="18"/>
          <w:szCs w:val="18"/>
        </w:rPr>
      </w:pPr>
      <w:r w:rsidRPr="00941BCE">
        <w:rPr>
          <w:color w:val="000000" w:themeColor="text1"/>
          <w:sz w:val="18"/>
          <w:szCs w:val="18"/>
        </w:rPr>
        <w:t>填报单位：</w:t>
      </w:r>
      <w:r w:rsidRPr="00941BCE">
        <w:rPr>
          <w:color w:val="000000" w:themeColor="text1"/>
          <w:sz w:val="18"/>
          <w:szCs w:val="18"/>
        </w:rPr>
        <w:tab/>
      </w:r>
      <w:r w:rsidR="00FB1965" w:rsidRPr="00941BCE">
        <w:rPr>
          <w:color w:val="000000" w:themeColor="text1"/>
          <w:kern w:val="0"/>
          <w:sz w:val="18"/>
          <w:szCs w:val="18"/>
        </w:rPr>
        <w:t xml:space="preserve">20  </w:t>
      </w:r>
      <w:r w:rsidRPr="00941BCE">
        <w:rPr>
          <w:color w:val="000000" w:themeColor="text1"/>
          <w:kern w:val="0"/>
          <w:sz w:val="18"/>
          <w:szCs w:val="18"/>
        </w:rPr>
        <w:t>年</w:t>
      </w:r>
      <w:r w:rsidR="00FB1965" w:rsidRPr="00941BCE">
        <w:rPr>
          <w:color w:val="000000" w:themeColor="text1"/>
          <w:kern w:val="0"/>
          <w:sz w:val="18"/>
          <w:szCs w:val="18"/>
        </w:rPr>
        <w:t>第</w:t>
      </w:r>
      <w:r w:rsidR="00FB1965" w:rsidRPr="00941BCE">
        <w:rPr>
          <w:color w:val="000000" w:themeColor="text1"/>
          <w:kern w:val="0"/>
          <w:sz w:val="18"/>
          <w:szCs w:val="18"/>
        </w:rPr>
        <w:t xml:space="preserve">  </w:t>
      </w:r>
      <w:r w:rsidR="00FB1965" w:rsidRPr="00941BCE">
        <w:rPr>
          <w:color w:val="000000" w:themeColor="text1"/>
          <w:kern w:val="0"/>
          <w:sz w:val="18"/>
          <w:szCs w:val="18"/>
        </w:rPr>
        <w:t>季度</w:t>
      </w:r>
    </w:p>
    <w:tbl>
      <w:tblPr>
        <w:tblW w:w="0" w:type="auto"/>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531"/>
        <w:gridCol w:w="900"/>
        <w:gridCol w:w="624"/>
        <w:gridCol w:w="1491"/>
        <w:gridCol w:w="772"/>
        <w:gridCol w:w="772"/>
        <w:gridCol w:w="825"/>
        <w:gridCol w:w="647"/>
        <w:gridCol w:w="647"/>
        <w:gridCol w:w="653"/>
        <w:gridCol w:w="781"/>
        <w:gridCol w:w="815"/>
      </w:tblGrid>
      <w:tr w:rsidR="005401B7" w:rsidRPr="00941BCE" w14:paraId="0C08F1CF" w14:textId="77777777" w:rsidTr="00D406AB">
        <w:trPr>
          <w:trHeight w:hRule="exact" w:val="397"/>
          <w:jc w:val="center"/>
        </w:trPr>
        <w:tc>
          <w:tcPr>
            <w:tcW w:w="531" w:type="dxa"/>
            <w:vMerge w:val="restart"/>
            <w:vAlign w:val="center"/>
          </w:tcPr>
          <w:p w14:paraId="1BCC80F6" w14:textId="77777777" w:rsidR="005401B7" w:rsidRPr="00941BCE" w:rsidRDefault="00EE3BB7" w:rsidP="00EF1F51">
            <w:pPr>
              <w:jc w:val="center"/>
              <w:rPr>
                <w:color w:val="000000" w:themeColor="text1"/>
                <w:sz w:val="18"/>
                <w:szCs w:val="18"/>
              </w:rPr>
            </w:pPr>
            <w:r w:rsidRPr="00941BCE">
              <w:rPr>
                <w:color w:val="000000" w:themeColor="text1"/>
                <w:sz w:val="18"/>
                <w:szCs w:val="18"/>
              </w:rPr>
              <w:t>代码</w:t>
            </w:r>
          </w:p>
        </w:tc>
        <w:tc>
          <w:tcPr>
            <w:tcW w:w="900" w:type="dxa"/>
            <w:vMerge w:val="restart"/>
            <w:vAlign w:val="center"/>
          </w:tcPr>
          <w:p w14:paraId="0F7C1A5D" w14:textId="77777777" w:rsidR="005401B7" w:rsidRPr="00941BCE" w:rsidRDefault="00EE3BB7" w:rsidP="00EF1F51">
            <w:pPr>
              <w:jc w:val="center"/>
              <w:rPr>
                <w:color w:val="000000" w:themeColor="text1"/>
                <w:sz w:val="18"/>
                <w:szCs w:val="18"/>
              </w:rPr>
            </w:pPr>
            <w:r w:rsidRPr="00941BCE">
              <w:rPr>
                <w:color w:val="000000" w:themeColor="text1"/>
                <w:sz w:val="18"/>
                <w:szCs w:val="18"/>
              </w:rPr>
              <w:t>船名</w:t>
            </w:r>
          </w:p>
        </w:tc>
        <w:tc>
          <w:tcPr>
            <w:tcW w:w="624" w:type="dxa"/>
            <w:vMerge w:val="restart"/>
            <w:vAlign w:val="center"/>
          </w:tcPr>
          <w:p w14:paraId="270C0FB8" w14:textId="77777777" w:rsidR="005401B7" w:rsidRPr="00941BCE" w:rsidRDefault="00EE3BB7" w:rsidP="00EF1F51">
            <w:pPr>
              <w:spacing w:line="260" w:lineRule="exact"/>
              <w:jc w:val="center"/>
              <w:rPr>
                <w:color w:val="000000" w:themeColor="text1"/>
                <w:sz w:val="18"/>
                <w:szCs w:val="18"/>
              </w:rPr>
            </w:pPr>
            <w:r w:rsidRPr="00941BCE">
              <w:rPr>
                <w:color w:val="000000" w:themeColor="text1"/>
                <w:sz w:val="18"/>
                <w:szCs w:val="18"/>
              </w:rPr>
              <w:t>船艇</w:t>
            </w:r>
          </w:p>
          <w:p w14:paraId="14C3C696" w14:textId="77777777" w:rsidR="005401B7" w:rsidRPr="00941BCE" w:rsidRDefault="00EE3BB7" w:rsidP="00EF1F51">
            <w:pPr>
              <w:spacing w:line="260" w:lineRule="exact"/>
              <w:jc w:val="center"/>
              <w:rPr>
                <w:color w:val="000000" w:themeColor="text1"/>
                <w:sz w:val="18"/>
                <w:szCs w:val="18"/>
              </w:rPr>
            </w:pPr>
            <w:r w:rsidRPr="00941BCE">
              <w:rPr>
                <w:color w:val="000000" w:themeColor="text1"/>
                <w:sz w:val="18"/>
                <w:szCs w:val="18"/>
              </w:rPr>
              <w:t>类型</w:t>
            </w:r>
          </w:p>
        </w:tc>
        <w:tc>
          <w:tcPr>
            <w:tcW w:w="1491" w:type="dxa"/>
            <w:vMerge w:val="restart"/>
            <w:vAlign w:val="center"/>
          </w:tcPr>
          <w:p w14:paraId="35A61992" w14:textId="77777777" w:rsidR="005401B7" w:rsidRPr="00941BCE" w:rsidRDefault="00EE3BB7" w:rsidP="00EF1F51">
            <w:pPr>
              <w:spacing w:line="260" w:lineRule="exact"/>
              <w:jc w:val="center"/>
              <w:rPr>
                <w:color w:val="000000" w:themeColor="text1"/>
                <w:sz w:val="18"/>
                <w:szCs w:val="18"/>
              </w:rPr>
            </w:pPr>
            <w:r w:rsidRPr="00941BCE">
              <w:rPr>
                <w:color w:val="000000" w:themeColor="text1"/>
                <w:sz w:val="18"/>
                <w:szCs w:val="18"/>
              </w:rPr>
              <w:t>建造厂</w:t>
            </w:r>
          </w:p>
        </w:tc>
        <w:tc>
          <w:tcPr>
            <w:tcW w:w="772" w:type="dxa"/>
            <w:vMerge w:val="restart"/>
            <w:vAlign w:val="center"/>
          </w:tcPr>
          <w:p w14:paraId="402FCEE8" w14:textId="77777777" w:rsidR="005401B7" w:rsidRPr="00941BCE" w:rsidRDefault="00EE3BB7" w:rsidP="00EF1F51">
            <w:pPr>
              <w:spacing w:line="260" w:lineRule="exact"/>
              <w:jc w:val="center"/>
              <w:rPr>
                <w:color w:val="000000" w:themeColor="text1"/>
                <w:sz w:val="18"/>
                <w:szCs w:val="18"/>
              </w:rPr>
            </w:pPr>
            <w:r w:rsidRPr="00941BCE">
              <w:rPr>
                <w:color w:val="000000" w:themeColor="text1"/>
                <w:sz w:val="18"/>
                <w:szCs w:val="18"/>
              </w:rPr>
              <w:t>建造</w:t>
            </w:r>
            <w:r w:rsidRPr="00941BCE">
              <w:rPr>
                <w:color w:val="000000" w:themeColor="text1"/>
                <w:sz w:val="18"/>
                <w:szCs w:val="18"/>
              </w:rPr>
              <w:br/>
            </w:r>
            <w:r w:rsidRPr="00941BCE">
              <w:rPr>
                <w:color w:val="000000" w:themeColor="text1"/>
                <w:sz w:val="18"/>
                <w:szCs w:val="18"/>
              </w:rPr>
              <w:t>日期</w:t>
            </w:r>
          </w:p>
        </w:tc>
        <w:tc>
          <w:tcPr>
            <w:tcW w:w="772" w:type="dxa"/>
            <w:vMerge w:val="restart"/>
            <w:vAlign w:val="center"/>
          </w:tcPr>
          <w:p w14:paraId="05215E18" w14:textId="77777777" w:rsidR="005401B7" w:rsidRPr="00941BCE" w:rsidRDefault="00EE3BB7" w:rsidP="00EF1F51">
            <w:pPr>
              <w:spacing w:line="260" w:lineRule="exact"/>
              <w:jc w:val="center"/>
              <w:rPr>
                <w:color w:val="000000" w:themeColor="text1"/>
                <w:sz w:val="18"/>
                <w:szCs w:val="18"/>
              </w:rPr>
            </w:pPr>
            <w:r w:rsidRPr="00941BCE">
              <w:rPr>
                <w:color w:val="000000" w:themeColor="text1"/>
                <w:sz w:val="18"/>
                <w:szCs w:val="18"/>
              </w:rPr>
              <w:t>航区</w:t>
            </w:r>
          </w:p>
        </w:tc>
        <w:tc>
          <w:tcPr>
            <w:tcW w:w="825" w:type="dxa"/>
            <w:vMerge w:val="restart"/>
            <w:vAlign w:val="center"/>
          </w:tcPr>
          <w:p w14:paraId="6C2380F4" w14:textId="77777777" w:rsidR="00CC1CC4" w:rsidRPr="00941BCE" w:rsidRDefault="00EE3BB7" w:rsidP="00EF1F51">
            <w:pPr>
              <w:spacing w:line="260" w:lineRule="exact"/>
              <w:jc w:val="center"/>
              <w:rPr>
                <w:color w:val="000000" w:themeColor="text1"/>
                <w:sz w:val="18"/>
                <w:szCs w:val="18"/>
              </w:rPr>
            </w:pPr>
            <w:r w:rsidRPr="00941BCE">
              <w:rPr>
                <w:color w:val="000000" w:themeColor="text1"/>
                <w:sz w:val="18"/>
                <w:szCs w:val="18"/>
              </w:rPr>
              <w:t>造价</w:t>
            </w:r>
          </w:p>
          <w:p w14:paraId="2917005C" w14:textId="77777777" w:rsidR="005401B7" w:rsidRPr="00941BCE" w:rsidRDefault="00EE3BB7" w:rsidP="00EF1F51">
            <w:pPr>
              <w:spacing w:line="260" w:lineRule="exact"/>
              <w:jc w:val="center"/>
              <w:rPr>
                <w:color w:val="000000" w:themeColor="text1"/>
                <w:sz w:val="18"/>
                <w:szCs w:val="18"/>
              </w:rPr>
            </w:pPr>
            <w:r w:rsidRPr="00941BCE">
              <w:rPr>
                <w:color w:val="000000" w:themeColor="text1"/>
                <w:sz w:val="18"/>
                <w:szCs w:val="18"/>
              </w:rPr>
              <w:t>(</w:t>
            </w:r>
            <w:r w:rsidRPr="00941BCE">
              <w:rPr>
                <w:color w:val="000000" w:themeColor="text1"/>
                <w:sz w:val="18"/>
                <w:szCs w:val="18"/>
              </w:rPr>
              <w:t>万元</w:t>
            </w:r>
            <w:r w:rsidRPr="00941BCE">
              <w:rPr>
                <w:color w:val="000000" w:themeColor="text1"/>
                <w:sz w:val="18"/>
                <w:szCs w:val="18"/>
              </w:rPr>
              <w:t>)</w:t>
            </w:r>
          </w:p>
        </w:tc>
        <w:tc>
          <w:tcPr>
            <w:tcW w:w="1947" w:type="dxa"/>
            <w:gridSpan w:val="3"/>
            <w:vAlign w:val="center"/>
          </w:tcPr>
          <w:p w14:paraId="72759CAA" w14:textId="77777777" w:rsidR="005401B7" w:rsidRPr="00941BCE" w:rsidRDefault="00EE3BB7" w:rsidP="00EF1F51">
            <w:pPr>
              <w:spacing w:line="260" w:lineRule="exact"/>
              <w:jc w:val="center"/>
              <w:rPr>
                <w:color w:val="000000" w:themeColor="text1"/>
                <w:sz w:val="18"/>
                <w:szCs w:val="18"/>
              </w:rPr>
            </w:pPr>
            <w:r w:rsidRPr="00941BCE">
              <w:rPr>
                <w:color w:val="000000" w:themeColor="text1"/>
                <w:sz w:val="18"/>
                <w:szCs w:val="18"/>
              </w:rPr>
              <w:t>船艇主尺度</w:t>
            </w:r>
            <w:r w:rsidRPr="00941BCE">
              <w:rPr>
                <w:color w:val="000000" w:themeColor="text1"/>
                <w:sz w:val="18"/>
                <w:szCs w:val="18"/>
              </w:rPr>
              <w:t>(</w:t>
            </w:r>
            <w:r w:rsidRPr="00941BCE">
              <w:rPr>
                <w:color w:val="000000" w:themeColor="text1"/>
                <w:sz w:val="18"/>
                <w:szCs w:val="18"/>
              </w:rPr>
              <w:t>米</w:t>
            </w:r>
            <w:r w:rsidRPr="00941BCE">
              <w:rPr>
                <w:color w:val="000000" w:themeColor="text1"/>
                <w:sz w:val="18"/>
                <w:szCs w:val="18"/>
              </w:rPr>
              <w:t>)</w:t>
            </w:r>
          </w:p>
        </w:tc>
        <w:tc>
          <w:tcPr>
            <w:tcW w:w="781" w:type="dxa"/>
            <w:vMerge w:val="restart"/>
            <w:vAlign w:val="center"/>
          </w:tcPr>
          <w:p w14:paraId="25081E65" w14:textId="77777777" w:rsidR="005401B7" w:rsidRPr="00941BCE" w:rsidRDefault="00EE3BB7" w:rsidP="00EF1F51">
            <w:pPr>
              <w:spacing w:line="260" w:lineRule="exact"/>
              <w:jc w:val="center"/>
              <w:rPr>
                <w:color w:val="000000" w:themeColor="text1"/>
                <w:sz w:val="18"/>
                <w:szCs w:val="18"/>
              </w:rPr>
            </w:pPr>
            <w:r w:rsidRPr="00941BCE">
              <w:rPr>
                <w:color w:val="000000" w:themeColor="text1"/>
                <w:sz w:val="18"/>
                <w:szCs w:val="18"/>
              </w:rPr>
              <w:t>设计</w:t>
            </w:r>
            <w:r w:rsidRPr="00941BCE">
              <w:rPr>
                <w:color w:val="000000" w:themeColor="text1"/>
                <w:sz w:val="18"/>
                <w:szCs w:val="18"/>
              </w:rPr>
              <w:br/>
            </w:r>
            <w:r w:rsidRPr="00941BCE">
              <w:rPr>
                <w:color w:val="000000" w:themeColor="text1"/>
                <w:sz w:val="18"/>
                <w:szCs w:val="18"/>
              </w:rPr>
              <w:t>吃水</w:t>
            </w:r>
            <w:r w:rsidRPr="00941BCE">
              <w:rPr>
                <w:color w:val="000000" w:themeColor="text1"/>
                <w:sz w:val="18"/>
                <w:szCs w:val="18"/>
              </w:rPr>
              <w:br/>
              <w:t>(</w:t>
            </w:r>
            <w:r w:rsidRPr="00941BCE">
              <w:rPr>
                <w:color w:val="000000" w:themeColor="text1"/>
                <w:sz w:val="18"/>
                <w:szCs w:val="18"/>
              </w:rPr>
              <w:t>米</w:t>
            </w:r>
            <w:r w:rsidRPr="00941BCE">
              <w:rPr>
                <w:color w:val="000000" w:themeColor="text1"/>
                <w:sz w:val="18"/>
                <w:szCs w:val="18"/>
              </w:rPr>
              <w:t>)</w:t>
            </w:r>
          </w:p>
        </w:tc>
        <w:tc>
          <w:tcPr>
            <w:tcW w:w="815" w:type="dxa"/>
            <w:vMerge w:val="restart"/>
            <w:vAlign w:val="center"/>
          </w:tcPr>
          <w:p w14:paraId="4382CD40" w14:textId="77777777" w:rsidR="005401B7" w:rsidRPr="00941BCE" w:rsidRDefault="00EE3BB7" w:rsidP="00EF1F51">
            <w:pPr>
              <w:spacing w:line="260" w:lineRule="exact"/>
              <w:jc w:val="center"/>
              <w:rPr>
                <w:color w:val="000000" w:themeColor="text1"/>
                <w:sz w:val="18"/>
                <w:szCs w:val="18"/>
              </w:rPr>
            </w:pPr>
            <w:r w:rsidRPr="00941BCE">
              <w:rPr>
                <w:color w:val="000000" w:themeColor="text1"/>
                <w:sz w:val="18"/>
                <w:szCs w:val="18"/>
              </w:rPr>
              <w:t>航速</w:t>
            </w:r>
            <w:r w:rsidRPr="00941BCE">
              <w:rPr>
                <w:color w:val="000000" w:themeColor="text1"/>
                <w:sz w:val="18"/>
                <w:szCs w:val="18"/>
              </w:rPr>
              <w:br/>
              <w:t>(</w:t>
            </w:r>
            <w:r w:rsidRPr="00941BCE">
              <w:rPr>
                <w:color w:val="000000" w:themeColor="text1"/>
                <w:sz w:val="18"/>
                <w:szCs w:val="18"/>
              </w:rPr>
              <w:t>海里</w:t>
            </w:r>
            <w:r w:rsidRPr="00941BCE">
              <w:rPr>
                <w:color w:val="000000" w:themeColor="text1"/>
                <w:sz w:val="18"/>
                <w:szCs w:val="18"/>
              </w:rPr>
              <w:t>/</w:t>
            </w:r>
            <w:r w:rsidRPr="00941BCE">
              <w:rPr>
                <w:color w:val="000000" w:themeColor="text1"/>
                <w:sz w:val="18"/>
                <w:szCs w:val="18"/>
              </w:rPr>
              <w:t>小时</w:t>
            </w:r>
            <w:r w:rsidRPr="00941BCE">
              <w:rPr>
                <w:color w:val="000000" w:themeColor="text1"/>
                <w:sz w:val="18"/>
                <w:szCs w:val="18"/>
              </w:rPr>
              <w:t>)</w:t>
            </w:r>
          </w:p>
        </w:tc>
      </w:tr>
      <w:tr w:rsidR="005401B7" w:rsidRPr="00941BCE" w14:paraId="4AE1B326" w14:textId="77777777" w:rsidTr="00D406AB">
        <w:trPr>
          <w:trHeight w:hRule="exact" w:val="700"/>
          <w:jc w:val="center"/>
        </w:trPr>
        <w:tc>
          <w:tcPr>
            <w:tcW w:w="531" w:type="dxa"/>
            <w:vMerge/>
          </w:tcPr>
          <w:p w14:paraId="4E3158B5" w14:textId="77777777" w:rsidR="005401B7" w:rsidRPr="00941BCE" w:rsidRDefault="005401B7" w:rsidP="00EF1F51">
            <w:pPr>
              <w:jc w:val="center"/>
              <w:rPr>
                <w:color w:val="000000" w:themeColor="text1"/>
                <w:sz w:val="18"/>
                <w:szCs w:val="18"/>
              </w:rPr>
            </w:pPr>
          </w:p>
        </w:tc>
        <w:tc>
          <w:tcPr>
            <w:tcW w:w="900" w:type="dxa"/>
            <w:vMerge/>
            <w:vAlign w:val="center"/>
          </w:tcPr>
          <w:p w14:paraId="5624EEAB" w14:textId="77777777" w:rsidR="005401B7" w:rsidRPr="00941BCE" w:rsidRDefault="005401B7" w:rsidP="00EF1F51">
            <w:pPr>
              <w:jc w:val="center"/>
              <w:rPr>
                <w:color w:val="000000" w:themeColor="text1"/>
                <w:sz w:val="18"/>
                <w:szCs w:val="18"/>
              </w:rPr>
            </w:pPr>
          </w:p>
        </w:tc>
        <w:tc>
          <w:tcPr>
            <w:tcW w:w="624" w:type="dxa"/>
            <w:vMerge/>
            <w:vAlign w:val="center"/>
          </w:tcPr>
          <w:p w14:paraId="61E50AEF" w14:textId="77777777" w:rsidR="005401B7" w:rsidRPr="00941BCE" w:rsidRDefault="005401B7" w:rsidP="00EF1F51">
            <w:pPr>
              <w:jc w:val="center"/>
              <w:rPr>
                <w:color w:val="000000" w:themeColor="text1"/>
                <w:sz w:val="18"/>
                <w:szCs w:val="18"/>
              </w:rPr>
            </w:pPr>
          </w:p>
        </w:tc>
        <w:tc>
          <w:tcPr>
            <w:tcW w:w="1491" w:type="dxa"/>
            <w:vMerge/>
            <w:vAlign w:val="center"/>
          </w:tcPr>
          <w:p w14:paraId="2AE1537C" w14:textId="77777777" w:rsidR="005401B7" w:rsidRPr="00941BCE" w:rsidRDefault="005401B7" w:rsidP="00EF1F51">
            <w:pPr>
              <w:jc w:val="center"/>
              <w:rPr>
                <w:color w:val="000000" w:themeColor="text1"/>
                <w:sz w:val="18"/>
                <w:szCs w:val="18"/>
              </w:rPr>
            </w:pPr>
          </w:p>
        </w:tc>
        <w:tc>
          <w:tcPr>
            <w:tcW w:w="772" w:type="dxa"/>
            <w:vMerge/>
            <w:vAlign w:val="center"/>
          </w:tcPr>
          <w:p w14:paraId="214C7BAA" w14:textId="77777777" w:rsidR="005401B7" w:rsidRPr="00941BCE" w:rsidRDefault="005401B7" w:rsidP="00EF1F51">
            <w:pPr>
              <w:jc w:val="center"/>
              <w:rPr>
                <w:color w:val="000000" w:themeColor="text1"/>
                <w:sz w:val="18"/>
                <w:szCs w:val="18"/>
              </w:rPr>
            </w:pPr>
          </w:p>
        </w:tc>
        <w:tc>
          <w:tcPr>
            <w:tcW w:w="772" w:type="dxa"/>
            <w:vMerge/>
            <w:vAlign w:val="center"/>
          </w:tcPr>
          <w:p w14:paraId="0E30E467" w14:textId="77777777" w:rsidR="005401B7" w:rsidRPr="00941BCE" w:rsidRDefault="005401B7" w:rsidP="00EF1F51">
            <w:pPr>
              <w:jc w:val="center"/>
              <w:rPr>
                <w:color w:val="000000" w:themeColor="text1"/>
                <w:sz w:val="18"/>
                <w:szCs w:val="18"/>
              </w:rPr>
            </w:pPr>
          </w:p>
        </w:tc>
        <w:tc>
          <w:tcPr>
            <w:tcW w:w="825" w:type="dxa"/>
            <w:vMerge/>
            <w:vAlign w:val="center"/>
          </w:tcPr>
          <w:p w14:paraId="04B70D60" w14:textId="77777777" w:rsidR="005401B7" w:rsidRPr="00941BCE" w:rsidRDefault="005401B7" w:rsidP="00EF1F51">
            <w:pPr>
              <w:ind w:right="-108"/>
              <w:jc w:val="center"/>
              <w:rPr>
                <w:color w:val="000000" w:themeColor="text1"/>
                <w:sz w:val="18"/>
                <w:szCs w:val="18"/>
              </w:rPr>
            </w:pPr>
          </w:p>
        </w:tc>
        <w:tc>
          <w:tcPr>
            <w:tcW w:w="647" w:type="dxa"/>
            <w:vAlign w:val="center"/>
          </w:tcPr>
          <w:p w14:paraId="7D88DA10" w14:textId="77777777" w:rsidR="005401B7" w:rsidRPr="00941BCE" w:rsidRDefault="00EE3BB7" w:rsidP="00EF1F51">
            <w:pPr>
              <w:jc w:val="center"/>
              <w:rPr>
                <w:color w:val="000000" w:themeColor="text1"/>
                <w:sz w:val="18"/>
                <w:szCs w:val="18"/>
              </w:rPr>
            </w:pPr>
            <w:r w:rsidRPr="00941BCE">
              <w:rPr>
                <w:color w:val="000000" w:themeColor="text1"/>
                <w:sz w:val="18"/>
                <w:szCs w:val="18"/>
              </w:rPr>
              <w:t>总长</w:t>
            </w:r>
          </w:p>
        </w:tc>
        <w:tc>
          <w:tcPr>
            <w:tcW w:w="647" w:type="dxa"/>
            <w:vAlign w:val="center"/>
          </w:tcPr>
          <w:p w14:paraId="06228EE1" w14:textId="77777777" w:rsidR="005401B7" w:rsidRPr="00941BCE" w:rsidRDefault="00EE3BB7" w:rsidP="00EF1F51">
            <w:pPr>
              <w:jc w:val="center"/>
              <w:rPr>
                <w:color w:val="000000" w:themeColor="text1"/>
                <w:sz w:val="18"/>
                <w:szCs w:val="18"/>
              </w:rPr>
            </w:pPr>
            <w:r w:rsidRPr="00941BCE">
              <w:rPr>
                <w:color w:val="000000" w:themeColor="text1"/>
                <w:sz w:val="18"/>
                <w:szCs w:val="18"/>
              </w:rPr>
              <w:t>型宽</w:t>
            </w:r>
          </w:p>
        </w:tc>
        <w:tc>
          <w:tcPr>
            <w:tcW w:w="653" w:type="dxa"/>
            <w:vAlign w:val="center"/>
          </w:tcPr>
          <w:p w14:paraId="76CFF2FA" w14:textId="77777777" w:rsidR="005401B7" w:rsidRPr="00941BCE" w:rsidRDefault="00EE3BB7" w:rsidP="00EF1F51">
            <w:pPr>
              <w:jc w:val="center"/>
              <w:rPr>
                <w:color w:val="000000" w:themeColor="text1"/>
                <w:sz w:val="18"/>
                <w:szCs w:val="18"/>
              </w:rPr>
            </w:pPr>
            <w:r w:rsidRPr="00941BCE">
              <w:rPr>
                <w:color w:val="000000" w:themeColor="text1"/>
                <w:sz w:val="18"/>
                <w:szCs w:val="18"/>
              </w:rPr>
              <w:t>型深</w:t>
            </w:r>
          </w:p>
        </w:tc>
        <w:tc>
          <w:tcPr>
            <w:tcW w:w="781" w:type="dxa"/>
            <w:vMerge/>
            <w:vAlign w:val="center"/>
          </w:tcPr>
          <w:p w14:paraId="22A9453A" w14:textId="77777777" w:rsidR="005401B7" w:rsidRPr="00941BCE" w:rsidRDefault="005401B7" w:rsidP="00EF1F51">
            <w:pPr>
              <w:jc w:val="center"/>
              <w:rPr>
                <w:color w:val="000000" w:themeColor="text1"/>
                <w:sz w:val="18"/>
                <w:szCs w:val="18"/>
              </w:rPr>
            </w:pPr>
          </w:p>
        </w:tc>
        <w:tc>
          <w:tcPr>
            <w:tcW w:w="815" w:type="dxa"/>
            <w:vMerge/>
            <w:vAlign w:val="center"/>
          </w:tcPr>
          <w:p w14:paraId="52D184D5" w14:textId="77777777" w:rsidR="005401B7" w:rsidRPr="00941BCE" w:rsidRDefault="005401B7" w:rsidP="00EF1F51">
            <w:pPr>
              <w:jc w:val="center"/>
              <w:rPr>
                <w:color w:val="000000" w:themeColor="text1"/>
                <w:sz w:val="18"/>
                <w:szCs w:val="18"/>
              </w:rPr>
            </w:pPr>
          </w:p>
        </w:tc>
      </w:tr>
      <w:tr w:rsidR="005401B7" w:rsidRPr="00941BCE" w14:paraId="4291AFC2" w14:textId="77777777" w:rsidTr="00D406AB">
        <w:trPr>
          <w:trHeight w:hRule="exact" w:val="397"/>
          <w:jc w:val="center"/>
        </w:trPr>
        <w:tc>
          <w:tcPr>
            <w:tcW w:w="531" w:type="dxa"/>
            <w:vAlign w:val="center"/>
          </w:tcPr>
          <w:p w14:paraId="4FA2957E" w14:textId="4F3DFE50" w:rsidR="005401B7" w:rsidRPr="00941BCE" w:rsidRDefault="00BA1A7B" w:rsidP="00EF1F51">
            <w:pPr>
              <w:jc w:val="center"/>
              <w:rPr>
                <w:color w:val="000000" w:themeColor="text1"/>
                <w:sz w:val="18"/>
                <w:szCs w:val="18"/>
              </w:rPr>
            </w:pPr>
            <w:r w:rsidRPr="00941BCE">
              <w:rPr>
                <w:color w:val="000000" w:themeColor="text1"/>
                <w:sz w:val="18"/>
                <w:szCs w:val="18"/>
              </w:rPr>
              <w:t>甲甲</w:t>
            </w:r>
          </w:p>
        </w:tc>
        <w:tc>
          <w:tcPr>
            <w:tcW w:w="900" w:type="dxa"/>
            <w:vAlign w:val="center"/>
          </w:tcPr>
          <w:p w14:paraId="2B4DD0B3" w14:textId="674A839E" w:rsidR="005401B7" w:rsidRPr="00941BCE" w:rsidRDefault="00BA1A7B" w:rsidP="00EF1F51">
            <w:pPr>
              <w:jc w:val="center"/>
              <w:rPr>
                <w:color w:val="000000" w:themeColor="text1"/>
                <w:sz w:val="18"/>
                <w:szCs w:val="18"/>
              </w:rPr>
            </w:pPr>
            <w:r w:rsidRPr="00941BCE">
              <w:rPr>
                <w:color w:val="000000" w:themeColor="text1"/>
                <w:sz w:val="18"/>
                <w:szCs w:val="18"/>
              </w:rPr>
              <w:t>乙</w:t>
            </w:r>
          </w:p>
        </w:tc>
        <w:tc>
          <w:tcPr>
            <w:tcW w:w="624" w:type="dxa"/>
            <w:vAlign w:val="center"/>
          </w:tcPr>
          <w:p w14:paraId="634C3945" w14:textId="2C067E2C" w:rsidR="005401B7" w:rsidRPr="00941BCE" w:rsidRDefault="00BA1A7B" w:rsidP="00EF1F51">
            <w:pPr>
              <w:jc w:val="center"/>
              <w:rPr>
                <w:color w:val="000000" w:themeColor="text1"/>
                <w:sz w:val="18"/>
                <w:szCs w:val="18"/>
              </w:rPr>
            </w:pPr>
            <w:r w:rsidRPr="00941BCE">
              <w:rPr>
                <w:color w:val="000000" w:themeColor="text1"/>
                <w:sz w:val="18"/>
                <w:szCs w:val="18"/>
              </w:rPr>
              <w:t>丙</w:t>
            </w:r>
          </w:p>
        </w:tc>
        <w:tc>
          <w:tcPr>
            <w:tcW w:w="1491" w:type="dxa"/>
            <w:vAlign w:val="center"/>
          </w:tcPr>
          <w:p w14:paraId="7E3DE886" w14:textId="0E8F1FE7" w:rsidR="005401B7" w:rsidRPr="00941BCE" w:rsidRDefault="00BA1A7B" w:rsidP="00EF1F51">
            <w:pPr>
              <w:jc w:val="center"/>
              <w:rPr>
                <w:color w:val="000000" w:themeColor="text1"/>
                <w:sz w:val="18"/>
                <w:szCs w:val="18"/>
              </w:rPr>
            </w:pPr>
            <w:r w:rsidRPr="00941BCE">
              <w:rPr>
                <w:color w:val="000000" w:themeColor="text1"/>
                <w:sz w:val="18"/>
                <w:szCs w:val="18"/>
              </w:rPr>
              <w:t>丁</w:t>
            </w:r>
          </w:p>
        </w:tc>
        <w:tc>
          <w:tcPr>
            <w:tcW w:w="772" w:type="dxa"/>
            <w:vAlign w:val="center"/>
          </w:tcPr>
          <w:p w14:paraId="280E626E" w14:textId="08C1B602" w:rsidR="005401B7" w:rsidRPr="00941BCE" w:rsidRDefault="00BA1A7B" w:rsidP="00EF1F51">
            <w:pPr>
              <w:jc w:val="center"/>
              <w:rPr>
                <w:color w:val="000000" w:themeColor="text1"/>
                <w:sz w:val="18"/>
                <w:szCs w:val="18"/>
              </w:rPr>
            </w:pPr>
            <w:r w:rsidRPr="00941BCE">
              <w:rPr>
                <w:color w:val="000000" w:themeColor="text1"/>
                <w:sz w:val="18"/>
                <w:szCs w:val="18"/>
              </w:rPr>
              <w:t>戊</w:t>
            </w:r>
          </w:p>
        </w:tc>
        <w:tc>
          <w:tcPr>
            <w:tcW w:w="772" w:type="dxa"/>
            <w:vAlign w:val="center"/>
          </w:tcPr>
          <w:p w14:paraId="4AE2D247" w14:textId="12BA6B52" w:rsidR="005401B7" w:rsidRPr="00941BCE" w:rsidRDefault="00C853C9" w:rsidP="00EF1F51">
            <w:pPr>
              <w:jc w:val="center"/>
              <w:rPr>
                <w:color w:val="000000" w:themeColor="text1"/>
                <w:sz w:val="18"/>
                <w:szCs w:val="18"/>
              </w:rPr>
            </w:pPr>
            <w:r w:rsidRPr="00941BCE">
              <w:rPr>
                <w:color w:val="000000" w:themeColor="text1"/>
                <w:sz w:val="18"/>
                <w:szCs w:val="18"/>
              </w:rPr>
              <w:t>己</w:t>
            </w:r>
          </w:p>
        </w:tc>
        <w:tc>
          <w:tcPr>
            <w:tcW w:w="825" w:type="dxa"/>
            <w:vAlign w:val="center"/>
          </w:tcPr>
          <w:p w14:paraId="7AA9D018" w14:textId="77777777" w:rsidR="005401B7" w:rsidRPr="00941BCE" w:rsidRDefault="00CC1CC4" w:rsidP="00EF1F51">
            <w:pPr>
              <w:jc w:val="center"/>
              <w:rPr>
                <w:color w:val="000000" w:themeColor="text1"/>
                <w:sz w:val="18"/>
                <w:szCs w:val="18"/>
              </w:rPr>
            </w:pPr>
            <w:r w:rsidRPr="00941BCE">
              <w:rPr>
                <w:color w:val="000000" w:themeColor="text1"/>
                <w:sz w:val="18"/>
                <w:szCs w:val="18"/>
              </w:rPr>
              <w:t>0</w:t>
            </w:r>
            <w:r w:rsidR="00EE3BB7" w:rsidRPr="00941BCE">
              <w:rPr>
                <w:color w:val="000000" w:themeColor="text1"/>
                <w:sz w:val="18"/>
                <w:szCs w:val="18"/>
              </w:rPr>
              <w:t>1</w:t>
            </w:r>
          </w:p>
        </w:tc>
        <w:tc>
          <w:tcPr>
            <w:tcW w:w="647" w:type="dxa"/>
            <w:vAlign w:val="center"/>
          </w:tcPr>
          <w:p w14:paraId="5FA134E8" w14:textId="77777777" w:rsidR="005401B7" w:rsidRPr="00941BCE" w:rsidRDefault="00CC1CC4" w:rsidP="00EF1F51">
            <w:pPr>
              <w:jc w:val="center"/>
              <w:rPr>
                <w:color w:val="000000" w:themeColor="text1"/>
                <w:sz w:val="18"/>
                <w:szCs w:val="18"/>
              </w:rPr>
            </w:pPr>
            <w:r w:rsidRPr="00941BCE">
              <w:rPr>
                <w:color w:val="000000" w:themeColor="text1"/>
                <w:sz w:val="18"/>
                <w:szCs w:val="18"/>
              </w:rPr>
              <w:t>0</w:t>
            </w:r>
            <w:r w:rsidR="00EE3BB7" w:rsidRPr="00941BCE">
              <w:rPr>
                <w:color w:val="000000" w:themeColor="text1"/>
                <w:sz w:val="18"/>
                <w:szCs w:val="18"/>
              </w:rPr>
              <w:t>2</w:t>
            </w:r>
          </w:p>
        </w:tc>
        <w:tc>
          <w:tcPr>
            <w:tcW w:w="647" w:type="dxa"/>
            <w:vAlign w:val="center"/>
          </w:tcPr>
          <w:p w14:paraId="4677A2CA" w14:textId="77777777" w:rsidR="005401B7" w:rsidRPr="00941BCE" w:rsidRDefault="00CC1CC4" w:rsidP="00EF1F51">
            <w:pPr>
              <w:jc w:val="center"/>
              <w:rPr>
                <w:color w:val="000000" w:themeColor="text1"/>
                <w:sz w:val="18"/>
                <w:szCs w:val="18"/>
              </w:rPr>
            </w:pPr>
            <w:r w:rsidRPr="00941BCE">
              <w:rPr>
                <w:color w:val="000000" w:themeColor="text1"/>
                <w:sz w:val="18"/>
                <w:szCs w:val="18"/>
              </w:rPr>
              <w:t>0</w:t>
            </w:r>
            <w:r w:rsidR="00EE3BB7" w:rsidRPr="00941BCE">
              <w:rPr>
                <w:color w:val="000000" w:themeColor="text1"/>
                <w:sz w:val="18"/>
                <w:szCs w:val="18"/>
              </w:rPr>
              <w:t>3</w:t>
            </w:r>
          </w:p>
        </w:tc>
        <w:tc>
          <w:tcPr>
            <w:tcW w:w="653" w:type="dxa"/>
            <w:vAlign w:val="center"/>
          </w:tcPr>
          <w:p w14:paraId="76ACF88B" w14:textId="77777777" w:rsidR="005401B7" w:rsidRPr="00941BCE" w:rsidRDefault="00CC1CC4" w:rsidP="00EF1F51">
            <w:pPr>
              <w:jc w:val="center"/>
              <w:rPr>
                <w:color w:val="000000" w:themeColor="text1"/>
                <w:sz w:val="18"/>
                <w:szCs w:val="18"/>
              </w:rPr>
            </w:pPr>
            <w:r w:rsidRPr="00941BCE">
              <w:rPr>
                <w:color w:val="000000" w:themeColor="text1"/>
                <w:sz w:val="18"/>
                <w:szCs w:val="18"/>
              </w:rPr>
              <w:t>0</w:t>
            </w:r>
            <w:r w:rsidR="00EE3BB7" w:rsidRPr="00941BCE">
              <w:rPr>
                <w:color w:val="000000" w:themeColor="text1"/>
                <w:sz w:val="18"/>
                <w:szCs w:val="18"/>
              </w:rPr>
              <w:t>4</w:t>
            </w:r>
          </w:p>
        </w:tc>
        <w:tc>
          <w:tcPr>
            <w:tcW w:w="781" w:type="dxa"/>
            <w:vAlign w:val="center"/>
          </w:tcPr>
          <w:p w14:paraId="64C7F28A" w14:textId="77777777" w:rsidR="005401B7" w:rsidRPr="00941BCE" w:rsidRDefault="00CC1CC4" w:rsidP="00EF1F51">
            <w:pPr>
              <w:jc w:val="center"/>
              <w:rPr>
                <w:color w:val="000000" w:themeColor="text1"/>
                <w:sz w:val="18"/>
                <w:szCs w:val="18"/>
              </w:rPr>
            </w:pPr>
            <w:r w:rsidRPr="00941BCE">
              <w:rPr>
                <w:color w:val="000000" w:themeColor="text1"/>
                <w:sz w:val="18"/>
                <w:szCs w:val="18"/>
              </w:rPr>
              <w:t>0</w:t>
            </w:r>
            <w:r w:rsidR="00EE3BB7" w:rsidRPr="00941BCE">
              <w:rPr>
                <w:color w:val="000000" w:themeColor="text1"/>
                <w:sz w:val="18"/>
                <w:szCs w:val="18"/>
              </w:rPr>
              <w:t>5</w:t>
            </w:r>
          </w:p>
        </w:tc>
        <w:tc>
          <w:tcPr>
            <w:tcW w:w="815" w:type="dxa"/>
            <w:vAlign w:val="center"/>
          </w:tcPr>
          <w:p w14:paraId="65B096AF" w14:textId="77777777" w:rsidR="005401B7" w:rsidRPr="00941BCE" w:rsidRDefault="00CC1CC4" w:rsidP="00EF1F51">
            <w:pPr>
              <w:jc w:val="center"/>
              <w:rPr>
                <w:color w:val="000000" w:themeColor="text1"/>
                <w:sz w:val="18"/>
                <w:szCs w:val="18"/>
              </w:rPr>
            </w:pPr>
            <w:r w:rsidRPr="00941BCE">
              <w:rPr>
                <w:color w:val="000000" w:themeColor="text1"/>
                <w:sz w:val="18"/>
                <w:szCs w:val="18"/>
              </w:rPr>
              <w:t>0</w:t>
            </w:r>
            <w:r w:rsidR="00EE3BB7" w:rsidRPr="00941BCE">
              <w:rPr>
                <w:color w:val="000000" w:themeColor="text1"/>
                <w:sz w:val="18"/>
                <w:szCs w:val="18"/>
              </w:rPr>
              <w:t>6</w:t>
            </w:r>
          </w:p>
        </w:tc>
      </w:tr>
      <w:tr w:rsidR="005401B7" w:rsidRPr="00941BCE" w14:paraId="06CDCA27" w14:textId="77777777" w:rsidTr="00D406AB">
        <w:trPr>
          <w:trHeight w:hRule="exact" w:val="397"/>
          <w:jc w:val="center"/>
        </w:trPr>
        <w:tc>
          <w:tcPr>
            <w:tcW w:w="531" w:type="dxa"/>
            <w:vAlign w:val="center"/>
          </w:tcPr>
          <w:p w14:paraId="6A108CCD" w14:textId="77777777" w:rsidR="005401B7" w:rsidRPr="00941BCE" w:rsidRDefault="00EE3BB7" w:rsidP="00EF1F51">
            <w:pPr>
              <w:spacing w:line="400" w:lineRule="atLeast"/>
              <w:jc w:val="center"/>
              <w:rPr>
                <w:color w:val="000000" w:themeColor="text1"/>
                <w:sz w:val="18"/>
                <w:szCs w:val="18"/>
              </w:rPr>
            </w:pPr>
            <w:r w:rsidRPr="00941BCE">
              <w:rPr>
                <w:color w:val="000000" w:themeColor="text1"/>
                <w:sz w:val="18"/>
                <w:szCs w:val="18"/>
              </w:rPr>
              <w:t>1</w:t>
            </w:r>
          </w:p>
        </w:tc>
        <w:tc>
          <w:tcPr>
            <w:tcW w:w="900" w:type="dxa"/>
          </w:tcPr>
          <w:p w14:paraId="17F680D2" w14:textId="77777777" w:rsidR="005401B7" w:rsidRPr="00941BCE" w:rsidRDefault="005401B7" w:rsidP="00EF1F51">
            <w:pPr>
              <w:spacing w:line="400" w:lineRule="atLeast"/>
              <w:jc w:val="center"/>
              <w:rPr>
                <w:color w:val="000000" w:themeColor="text1"/>
                <w:sz w:val="18"/>
                <w:szCs w:val="18"/>
              </w:rPr>
            </w:pPr>
          </w:p>
        </w:tc>
        <w:tc>
          <w:tcPr>
            <w:tcW w:w="624" w:type="dxa"/>
          </w:tcPr>
          <w:p w14:paraId="66B8C4CA" w14:textId="77777777" w:rsidR="005401B7" w:rsidRPr="00941BCE" w:rsidRDefault="005401B7" w:rsidP="00EF1F51">
            <w:pPr>
              <w:spacing w:line="400" w:lineRule="atLeast"/>
              <w:jc w:val="center"/>
              <w:rPr>
                <w:color w:val="000000" w:themeColor="text1"/>
                <w:sz w:val="18"/>
                <w:szCs w:val="18"/>
              </w:rPr>
            </w:pPr>
          </w:p>
        </w:tc>
        <w:tc>
          <w:tcPr>
            <w:tcW w:w="1491" w:type="dxa"/>
          </w:tcPr>
          <w:p w14:paraId="596264AE" w14:textId="77777777" w:rsidR="005401B7" w:rsidRPr="00941BCE" w:rsidRDefault="005401B7" w:rsidP="00EF1F51">
            <w:pPr>
              <w:spacing w:line="400" w:lineRule="atLeast"/>
              <w:jc w:val="center"/>
              <w:rPr>
                <w:color w:val="000000" w:themeColor="text1"/>
                <w:sz w:val="18"/>
                <w:szCs w:val="18"/>
              </w:rPr>
            </w:pPr>
          </w:p>
        </w:tc>
        <w:tc>
          <w:tcPr>
            <w:tcW w:w="772" w:type="dxa"/>
          </w:tcPr>
          <w:p w14:paraId="2EBD453F" w14:textId="77777777" w:rsidR="005401B7" w:rsidRPr="00941BCE" w:rsidRDefault="005401B7" w:rsidP="00EF1F51">
            <w:pPr>
              <w:spacing w:line="400" w:lineRule="atLeast"/>
              <w:jc w:val="center"/>
              <w:rPr>
                <w:color w:val="000000" w:themeColor="text1"/>
                <w:sz w:val="18"/>
                <w:szCs w:val="18"/>
              </w:rPr>
            </w:pPr>
          </w:p>
        </w:tc>
        <w:tc>
          <w:tcPr>
            <w:tcW w:w="772" w:type="dxa"/>
          </w:tcPr>
          <w:p w14:paraId="2E165A27" w14:textId="77777777" w:rsidR="005401B7" w:rsidRPr="00941BCE" w:rsidRDefault="005401B7" w:rsidP="00EF1F51">
            <w:pPr>
              <w:spacing w:line="400" w:lineRule="atLeast"/>
              <w:jc w:val="center"/>
              <w:rPr>
                <w:color w:val="000000" w:themeColor="text1"/>
                <w:sz w:val="18"/>
                <w:szCs w:val="18"/>
              </w:rPr>
            </w:pPr>
          </w:p>
        </w:tc>
        <w:tc>
          <w:tcPr>
            <w:tcW w:w="825" w:type="dxa"/>
          </w:tcPr>
          <w:p w14:paraId="2A8D62F6" w14:textId="77777777" w:rsidR="005401B7" w:rsidRPr="00941BCE" w:rsidRDefault="005401B7" w:rsidP="00EF1F51">
            <w:pPr>
              <w:jc w:val="center"/>
              <w:rPr>
                <w:color w:val="000000" w:themeColor="text1"/>
                <w:sz w:val="18"/>
                <w:szCs w:val="18"/>
              </w:rPr>
            </w:pPr>
          </w:p>
        </w:tc>
        <w:tc>
          <w:tcPr>
            <w:tcW w:w="647" w:type="dxa"/>
          </w:tcPr>
          <w:p w14:paraId="0D1A3436" w14:textId="77777777" w:rsidR="005401B7" w:rsidRPr="00941BCE" w:rsidRDefault="005401B7" w:rsidP="00EF1F51">
            <w:pPr>
              <w:spacing w:line="400" w:lineRule="atLeast"/>
              <w:jc w:val="center"/>
              <w:rPr>
                <w:color w:val="000000" w:themeColor="text1"/>
                <w:sz w:val="18"/>
                <w:szCs w:val="18"/>
              </w:rPr>
            </w:pPr>
          </w:p>
        </w:tc>
        <w:tc>
          <w:tcPr>
            <w:tcW w:w="647" w:type="dxa"/>
          </w:tcPr>
          <w:p w14:paraId="4151C1FA" w14:textId="77777777" w:rsidR="005401B7" w:rsidRPr="00941BCE" w:rsidRDefault="005401B7" w:rsidP="00EF1F51">
            <w:pPr>
              <w:spacing w:line="400" w:lineRule="atLeast"/>
              <w:jc w:val="center"/>
              <w:rPr>
                <w:color w:val="000000" w:themeColor="text1"/>
                <w:sz w:val="18"/>
                <w:szCs w:val="18"/>
              </w:rPr>
            </w:pPr>
          </w:p>
        </w:tc>
        <w:tc>
          <w:tcPr>
            <w:tcW w:w="653" w:type="dxa"/>
          </w:tcPr>
          <w:p w14:paraId="788B5CCC" w14:textId="77777777" w:rsidR="005401B7" w:rsidRPr="00941BCE" w:rsidRDefault="005401B7" w:rsidP="00EF1F51">
            <w:pPr>
              <w:spacing w:line="400" w:lineRule="atLeast"/>
              <w:jc w:val="center"/>
              <w:rPr>
                <w:color w:val="000000" w:themeColor="text1"/>
                <w:sz w:val="18"/>
                <w:szCs w:val="18"/>
              </w:rPr>
            </w:pPr>
          </w:p>
        </w:tc>
        <w:tc>
          <w:tcPr>
            <w:tcW w:w="781" w:type="dxa"/>
          </w:tcPr>
          <w:p w14:paraId="1573FB2B" w14:textId="77777777" w:rsidR="005401B7" w:rsidRPr="00941BCE" w:rsidRDefault="005401B7" w:rsidP="00EF1F51">
            <w:pPr>
              <w:spacing w:line="400" w:lineRule="atLeast"/>
              <w:jc w:val="center"/>
              <w:rPr>
                <w:color w:val="000000" w:themeColor="text1"/>
                <w:sz w:val="18"/>
                <w:szCs w:val="18"/>
              </w:rPr>
            </w:pPr>
          </w:p>
        </w:tc>
        <w:tc>
          <w:tcPr>
            <w:tcW w:w="815" w:type="dxa"/>
          </w:tcPr>
          <w:p w14:paraId="1D775A3E" w14:textId="77777777" w:rsidR="005401B7" w:rsidRPr="00941BCE" w:rsidRDefault="005401B7" w:rsidP="00EF1F51">
            <w:pPr>
              <w:spacing w:line="400" w:lineRule="atLeast"/>
              <w:jc w:val="center"/>
              <w:rPr>
                <w:color w:val="000000" w:themeColor="text1"/>
                <w:sz w:val="18"/>
                <w:szCs w:val="18"/>
              </w:rPr>
            </w:pPr>
          </w:p>
        </w:tc>
      </w:tr>
      <w:tr w:rsidR="005401B7" w:rsidRPr="00941BCE" w14:paraId="4F51E3B9" w14:textId="77777777" w:rsidTr="00D406AB">
        <w:trPr>
          <w:trHeight w:hRule="exact" w:val="397"/>
          <w:jc w:val="center"/>
        </w:trPr>
        <w:tc>
          <w:tcPr>
            <w:tcW w:w="531" w:type="dxa"/>
            <w:vAlign w:val="center"/>
          </w:tcPr>
          <w:p w14:paraId="1FD0F48A" w14:textId="77777777" w:rsidR="005401B7" w:rsidRPr="00941BCE" w:rsidRDefault="00EE3BB7" w:rsidP="00EF1F51">
            <w:pPr>
              <w:spacing w:line="400" w:lineRule="atLeast"/>
              <w:jc w:val="center"/>
              <w:rPr>
                <w:color w:val="000000" w:themeColor="text1"/>
                <w:sz w:val="18"/>
                <w:szCs w:val="18"/>
              </w:rPr>
            </w:pPr>
            <w:r w:rsidRPr="00941BCE">
              <w:rPr>
                <w:color w:val="000000" w:themeColor="text1"/>
                <w:sz w:val="18"/>
                <w:szCs w:val="18"/>
              </w:rPr>
              <w:t>2</w:t>
            </w:r>
          </w:p>
        </w:tc>
        <w:tc>
          <w:tcPr>
            <w:tcW w:w="900" w:type="dxa"/>
          </w:tcPr>
          <w:p w14:paraId="2E4218B7" w14:textId="77777777" w:rsidR="005401B7" w:rsidRPr="00941BCE" w:rsidRDefault="005401B7" w:rsidP="00EF1F51">
            <w:pPr>
              <w:spacing w:line="400" w:lineRule="atLeast"/>
              <w:jc w:val="center"/>
              <w:rPr>
                <w:color w:val="000000" w:themeColor="text1"/>
                <w:sz w:val="18"/>
                <w:szCs w:val="18"/>
              </w:rPr>
            </w:pPr>
          </w:p>
        </w:tc>
        <w:tc>
          <w:tcPr>
            <w:tcW w:w="624" w:type="dxa"/>
          </w:tcPr>
          <w:p w14:paraId="38BB025E" w14:textId="77777777" w:rsidR="005401B7" w:rsidRPr="00941BCE" w:rsidRDefault="005401B7" w:rsidP="00EF1F51">
            <w:pPr>
              <w:spacing w:line="400" w:lineRule="atLeast"/>
              <w:jc w:val="center"/>
              <w:rPr>
                <w:color w:val="000000" w:themeColor="text1"/>
                <w:sz w:val="18"/>
                <w:szCs w:val="18"/>
              </w:rPr>
            </w:pPr>
          </w:p>
        </w:tc>
        <w:tc>
          <w:tcPr>
            <w:tcW w:w="1491" w:type="dxa"/>
          </w:tcPr>
          <w:p w14:paraId="79569A79" w14:textId="77777777" w:rsidR="005401B7" w:rsidRPr="00941BCE" w:rsidRDefault="005401B7" w:rsidP="00EF1F51">
            <w:pPr>
              <w:spacing w:line="400" w:lineRule="atLeast"/>
              <w:jc w:val="center"/>
              <w:rPr>
                <w:color w:val="000000" w:themeColor="text1"/>
                <w:sz w:val="18"/>
                <w:szCs w:val="18"/>
              </w:rPr>
            </w:pPr>
          </w:p>
        </w:tc>
        <w:tc>
          <w:tcPr>
            <w:tcW w:w="772" w:type="dxa"/>
          </w:tcPr>
          <w:p w14:paraId="0A711B5B" w14:textId="77777777" w:rsidR="005401B7" w:rsidRPr="00941BCE" w:rsidRDefault="005401B7" w:rsidP="00EF1F51">
            <w:pPr>
              <w:spacing w:line="400" w:lineRule="atLeast"/>
              <w:jc w:val="center"/>
              <w:rPr>
                <w:color w:val="000000" w:themeColor="text1"/>
                <w:sz w:val="18"/>
                <w:szCs w:val="18"/>
              </w:rPr>
            </w:pPr>
          </w:p>
        </w:tc>
        <w:tc>
          <w:tcPr>
            <w:tcW w:w="772" w:type="dxa"/>
          </w:tcPr>
          <w:p w14:paraId="30332E3A" w14:textId="77777777" w:rsidR="005401B7" w:rsidRPr="00941BCE" w:rsidRDefault="005401B7" w:rsidP="00EF1F51">
            <w:pPr>
              <w:spacing w:line="400" w:lineRule="atLeast"/>
              <w:jc w:val="center"/>
              <w:rPr>
                <w:color w:val="000000" w:themeColor="text1"/>
                <w:sz w:val="18"/>
                <w:szCs w:val="18"/>
              </w:rPr>
            </w:pPr>
          </w:p>
        </w:tc>
        <w:tc>
          <w:tcPr>
            <w:tcW w:w="825" w:type="dxa"/>
          </w:tcPr>
          <w:p w14:paraId="36813B71" w14:textId="77777777" w:rsidR="005401B7" w:rsidRPr="00941BCE" w:rsidRDefault="005401B7" w:rsidP="00EF1F51">
            <w:pPr>
              <w:spacing w:line="400" w:lineRule="atLeast"/>
              <w:jc w:val="center"/>
              <w:rPr>
                <w:color w:val="000000" w:themeColor="text1"/>
                <w:sz w:val="18"/>
                <w:szCs w:val="18"/>
              </w:rPr>
            </w:pPr>
          </w:p>
        </w:tc>
        <w:tc>
          <w:tcPr>
            <w:tcW w:w="647" w:type="dxa"/>
          </w:tcPr>
          <w:p w14:paraId="16D225C3" w14:textId="77777777" w:rsidR="005401B7" w:rsidRPr="00941BCE" w:rsidRDefault="005401B7" w:rsidP="00EF1F51">
            <w:pPr>
              <w:spacing w:line="400" w:lineRule="atLeast"/>
              <w:jc w:val="center"/>
              <w:rPr>
                <w:color w:val="000000" w:themeColor="text1"/>
                <w:sz w:val="18"/>
                <w:szCs w:val="18"/>
              </w:rPr>
            </w:pPr>
          </w:p>
        </w:tc>
        <w:tc>
          <w:tcPr>
            <w:tcW w:w="647" w:type="dxa"/>
          </w:tcPr>
          <w:p w14:paraId="16FF56CD" w14:textId="77777777" w:rsidR="005401B7" w:rsidRPr="00941BCE" w:rsidRDefault="005401B7" w:rsidP="00EF1F51">
            <w:pPr>
              <w:spacing w:line="400" w:lineRule="atLeast"/>
              <w:jc w:val="center"/>
              <w:rPr>
                <w:color w:val="000000" w:themeColor="text1"/>
                <w:sz w:val="18"/>
                <w:szCs w:val="18"/>
              </w:rPr>
            </w:pPr>
          </w:p>
        </w:tc>
        <w:tc>
          <w:tcPr>
            <w:tcW w:w="653" w:type="dxa"/>
          </w:tcPr>
          <w:p w14:paraId="5CB1A959" w14:textId="77777777" w:rsidR="005401B7" w:rsidRPr="00941BCE" w:rsidRDefault="005401B7" w:rsidP="00EF1F51">
            <w:pPr>
              <w:spacing w:line="400" w:lineRule="atLeast"/>
              <w:jc w:val="center"/>
              <w:rPr>
                <w:color w:val="000000" w:themeColor="text1"/>
                <w:sz w:val="18"/>
                <w:szCs w:val="18"/>
              </w:rPr>
            </w:pPr>
          </w:p>
        </w:tc>
        <w:tc>
          <w:tcPr>
            <w:tcW w:w="781" w:type="dxa"/>
          </w:tcPr>
          <w:p w14:paraId="26BAA1FC" w14:textId="77777777" w:rsidR="005401B7" w:rsidRPr="00941BCE" w:rsidRDefault="005401B7" w:rsidP="00EF1F51">
            <w:pPr>
              <w:spacing w:line="400" w:lineRule="atLeast"/>
              <w:jc w:val="center"/>
              <w:rPr>
                <w:color w:val="000000" w:themeColor="text1"/>
                <w:sz w:val="18"/>
                <w:szCs w:val="18"/>
              </w:rPr>
            </w:pPr>
          </w:p>
        </w:tc>
        <w:tc>
          <w:tcPr>
            <w:tcW w:w="815" w:type="dxa"/>
          </w:tcPr>
          <w:p w14:paraId="60E5148A" w14:textId="77777777" w:rsidR="005401B7" w:rsidRPr="00941BCE" w:rsidRDefault="005401B7" w:rsidP="00EF1F51">
            <w:pPr>
              <w:spacing w:line="400" w:lineRule="atLeast"/>
              <w:jc w:val="center"/>
              <w:rPr>
                <w:color w:val="000000" w:themeColor="text1"/>
                <w:sz w:val="18"/>
                <w:szCs w:val="18"/>
              </w:rPr>
            </w:pPr>
          </w:p>
        </w:tc>
      </w:tr>
      <w:tr w:rsidR="005401B7" w:rsidRPr="00941BCE" w14:paraId="6CA043F6" w14:textId="77777777" w:rsidTr="00D406AB">
        <w:trPr>
          <w:trHeight w:hRule="exact" w:val="397"/>
          <w:jc w:val="center"/>
        </w:trPr>
        <w:tc>
          <w:tcPr>
            <w:tcW w:w="531" w:type="dxa"/>
            <w:vAlign w:val="center"/>
          </w:tcPr>
          <w:p w14:paraId="139A1823" w14:textId="77777777" w:rsidR="005401B7" w:rsidRPr="00941BCE" w:rsidRDefault="00EE3BB7" w:rsidP="00EF1F51">
            <w:pPr>
              <w:spacing w:line="400" w:lineRule="atLeast"/>
              <w:jc w:val="center"/>
              <w:rPr>
                <w:color w:val="000000" w:themeColor="text1"/>
                <w:sz w:val="18"/>
                <w:szCs w:val="18"/>
              </w:rPr>
            </w:pPr>
            <w:r w:rsidRPr="00941BCE">
              <w:rPr>
                <w:color w:val="000000" w:themeColor="text1"/>
                <w:sz w:val="18"/>
                <w:szCs w:val="18"/>
              </w:rPr>
              <w:t>…</w:t>
            </w:r>
          </w:p>
        </w:tc>
        <w:tc>
          <w:tcPr>
            <w:tcW w:w="900" w:type="dxa"/>
          </w:tcPr>
          <w:p w14:paraId="199CA7B8" w14:textId="77777777" w:rsidR="005401B7" w:rsidRPr="00941BCE" w:rsidRDefault="005401B7" w:rsidP="00EF1F51">
            <w:pPr>
              <w:spacing w:line="400" w:lineRule="atLeast"/>
              <w:jc w:val="center"/>
              <w:rPr>
                <w:color w:val="000000" w:themeColor="text1"/>
                <w:sz w:val="18"/>
                <w:szCs w:val="18"/>
              </w:rPr>
            </w:pPr>
          </w:p>
        </w:tc>
        <w:tc>
          <w:tcPr>
            <w:tcW w:w="624" w:type="dxa"/>
          </w:tcPr>
          <w:p w14:paraId="29DB0FBE" w14:textId="77777777" w:rsidR="005401B7" w:rsidRPr="00941BCE" w:rsidRDefault="005401B7" w:rsidP="00EF1F51">
            <w:pPr>
              <w:spacing w:line="400" w:lineRule="atLeast"/>
              <w:jc w:val="center"/>
              <w:rPr>
                <w:color w:val="000000" w:themeColor="text1"/>
                <w:sz w:val="18"/>
                <w:szCs w:val="18"/>
              </w:rPr>
            </w:pPr>
          </w:p>
        </w:tc>
        <w:tc>
          <w:tcPr>
            <w:tcW w:w="1491" w:type="dxa"/>
          </w:tcPr>
          <w:p w14:paraId="53F7B3F4" w14:textId="77777777" w:rsidR="005401B7" w:rsidRPr="00941BCE" w:rsidRDefault="005401B7" w:rsidP="00EF1F51">
            <w:pPr>
              <w:spacing w:line="400" w:lineRule="atLeast"/>
              <w:jc w:val="center"/>
              <w:rPr>
                <w:color w:val="000000" w:themeColor="text1"/>
                <w:sz w:val="18"/>
                <w:szCs w:val="18"/>
              </w:rPr>
            </w:pPr>
          </w:p>
        </w:tc>
        <w:tc>
          <w:tcPr>
            <w:tcW w:w="772" w:type="dxa"/>
          </w:tcPr>
          <w:p w14:paraId="60BF7FDD" w14:textId="77777777" w:rsidR="005401B7" w:rsidRPr="00941BCE" w:rsidRDefault="005401B7" w:rsidP="00EF1F51">
            <w:pPr>
              <w:spacing w:line="400" w:lineRule="atLeast"/>
              <w:jc w:val="center"/>
              <w:rPr>
                <w:color w:val="000000" w:themeColor="text1"/>
                <w:sz w:val="18"/>
                <w:szCs w:val="18"/>
              </w:rPr>
            </w:pPr>
          </w:p>
        </w:tc>
        <w:tc>
          <w:tcPr>
            <w:tcW w:w="772" w:type="dxa"/>
          </w:tcPr>
          <w:p w14:paraId="2D993487" w14:textId="77777777" w:rsidR="005401B7" w:rsidRPr="00941BCE" w:rsidRDefault="005401B7" w:rsidP="00EF1F51">
            <w:pPr>
              <w:spacing w:line="400" w:lineRule="atLeast"/>
              <w:jc w:val="center"/>
              <w:rPr>
                <w:color w:val="000000" w:themeColor="text1"/>
                <w:sz w:val="18"/>
                <w:szCs w:val="18"/>
              </w:rPr>
            </w:pPr>
          </w:p>
        </w:tc>
        <w:tc>
          <w:tcPr>
            <w:tcW w:w="825" w:type="dxa"/>
          </w:tcPr>
          <w:p w14:paraId="6980E074" w14:textId="77777777" w:rsidR="005401B7" w:rsidRPr="00941BCE" w:rsidRDefault="005401B7" w:rsidP="00EF1F51">
            <w:pPr>
              <w:spacing w:line="400" w:lineRule="atLeast"/>
              <w:jc w:val="center"/>
              <w:rPr>
                <w:color w:val="000000" w:themeColor="text1"/>
                <w:sz w:val="18"/>
                <w:szCs w:val="18"/>
              </w:rPr>
            </w:pPr>
          </w:p>
        </w:tc>
        <w:tc>
          <w:tcPr>
            <w:tcW w:w="647" w:type="dxa"/>
          </w:tcPr>
          <w:p w14:paraId="102FB1F0" w14:textId="77777777" w:rsidR="005401B7" w:rsidRPr="00941BCE" w:rsidRDefault="005401B7" w:rsidP="00EF1F51">
            <w:pPr>
              <w:spacing w:line="400" w:lineRule="atLeast"/>
              <w:jc w:val="center"/>
              <w:rPr>
                <w:color w:val="000000" w:themeColor="text1"/>
                <w:sz w:val="18"/>
                <w:szCs w:val="18"/>
              </w:rPr>
            </w:pPr>
          </w:p>
        </w:tc>
        <w:tc>
          <w:tcPr>
            <w:tcW w:w="647" w:type="dxa"/>
          </w:tcPr>
          <w:p w14:paraId="10C9F7F7" w14:textId="77777777" w:rsidR="005401B7" w:rsidRPr="00941BCE" w:rsidRDefault="005401B7" w:rsidP="00EF1F51">
            <w:pPr>
              <w:spacing w:line="400" w:lineRule="atLeast"/>
              <w:jc w:val="center"/>
              <w:rPr>
                <w:color w:val="000000" w:themeColor="text1"/>
                <w:sz w:val="18"/>
                <w:szCs w:val="18"/>
              </w:rPr>
            </w:pPr>
          </w:p>
        </w:tc>
        <w:tc>
          <w:tcPr>
            <w:tcW w:w="653" w:type="dxa"/>
          </w:tcPr>
          <w:p w14:paraId="2F3A85EA" w14:textId="77777777" w:rsidR="005401B7" w:rsidRPr="00941BCE" w:rsidRDefault="005401B7" w:rsidP="00EF1F51">
            <w:pPr>
              <w:spacing w:line="400" w:lineRule="atLeast"/>
              <w:jc w:val="center"/>
              <w:rPr>
                <w:color w:val="000000" w:themeColor="text1"/>
                <w:sz w:val="18"/>
                <w:szCs w:val="18"/>
              </w:rPr>
            </w:pPr>
          </w:p>
        </w:tc>
        <w:tc>
          <w:tcPr>
            <w:tcW w:w="781" w:type="dxa"/>
          </w:tcPr>
          <w:p w14:paraId="73302AE9" w14:textId="77777777" w:rsidR="005401B7" w:rsidRPr="00941BCE" w:rsidRDefault="005401B7" w:rsidP="00EF1F51">
            <w:pPr>
              <w:spacing w:line="400" w:lineRule="atLeast"/>
              <w:jc w:val="center"/>
              <w:rPr>
                <w:color w:val="000000" w:themeColor="text1"/>
                <w:sz w:val="18"/>
                <w:szCs w:val="18"/>
              </w:rPr>
            </w:pPr>
          </w:p>
        </w:tc>
        <w:tc>
          <w:tcPr>
            <w:tcW w:w="815" w:type="dxa"/>
          </w:tcPr>
          <w:p w14:paraId="19EB22BC" w14:textId="77777777" w:rsidR="005401B7" w:rsidRPr="00941BCE" w:rsidRDefault="005401B7" w:rsidP="00EF1F51">
            <w:pPr>
              <w:spacing w:line="400" w:lineRule="atLeast"/>
              <w:jc w:val="center"/>
              <w:rPr>
                <w:color w:val="000000" w:themeColor="text1"/>
                <w:sz w:val="18"/>
                <w:szCs w:val="18"/>
              </w:rPr>
            </w:pPr>
          </w:p>
        </w:tc>
      </w:tr>
    </w:tbl>
    <w:p w14:paraId="5B5C2103" w14:textId="77777777" w:rsidR="005401B7" w:rsidRPr="00941BCE" w:rsidRDefault="00EE3BB7" w:rsidP="00EF1F51">
      <w:pPr>
        <w:tabs>
          <w:tab w:val="left" w:pos="13230"/>
        </w:tabs>
        <w:snapToGrid w:val="0"/>
        <w:spacing w:line="0" w:lineRule="atLeast"/>
        <w:rPr>
          <w:color w:val="000000" w:themeColor="text1"/>
          <w:spacing w:val="-20"/>
          <w:sz w:val="18"/>
          <w:szCs w:val="18"/>
        </w:rPr>
      </w:pPr>
      <w:r w:rsidRPr="00941BCE">
        <w:rPr>
          <w:color w:val="000000" w:themeColor="text1"/>
          <w:spacing w:val="-20"/>
          <w:sz w:val="18"/>
          <w:szCs w:val="18"/>
        </w:rPr>
        <w:tab/>
      </w:r>
      <w:r w:rsidRPr="00941BCE">
        <w:rPr>
          <w:color w:val="000000" w:themeColor="text1"/>
          <w:spacing w:val="-20"/>
          <w:sz w:val="18"/>
          <w:szCs w:val="18"/>
        </w:rPr>
        <w:tab/>
      </w:r>
    </w:p>
    <w:p w14:paraId="786B589D" w14:textId="77777777" w:rsidR="005401B7" w:rsidRPr="00941BCE" w:rsidRDefault="000D3DBE" w:rsidP="00EF1F51">
      <w:pPr>
        <w:tabs>
          <w:tab w:val="left" w:pos="13230"/>
        </w:tabs>
        <w:snapToGrid w:val="0"/>
        <w:spacing w:line="0" w:lineRule="atLeast"/>
        <w:rPr>
          <w:color w:val="000000" w:themeColor="text1"/>
          <w:spacing w:val="-20"/>
          <w:sz w:val="18"/>
          <w:szCs w:val="18"/>
        </w:rPr>
      </w:pPr>
      <w:r w:rsidRPr="00941BCE">
        <w:rPr>
          <w:color w:val="000000" w:themeColor="text1"/>
          <w:sz w:val="18"/>
          <w:szCs w:val="18"/>
        </w:rPr>
        <w:t>续表一</w:t>
      </w:r>
    </w:p>
    <w:tbl>
      <w:tblPr>
        <w:tblW w:w="0" w:type="auto"/>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531"/>
        <w:gridCol w:w="553"/>
        <w:gridCol w:w="664"/>
        <w:gridCol w:w="880"/>
        <w:gridCol w:w="599"/>
        <w:gridCol w:w="638"/>
        <w:gridCol w:w="704"/>
        <w:gridCol w:w="738"/>
        <w:gridCol w:w="810"/>
        <w:gridCol w:w="1079"/>
        <w:gridCol w:w="1167"/>
        <w:gridCol w:w="1095"/>
      </w:tblGrid>
      <w:tr w:rsidR="005401B7" w:rsidRPr="00941BCE" w14:paraId="568E64BB" w14:textId="77777777" w:rsidTr="00EF1F51">
        <w:trPr>
          <w:trHeight w:hRule="exact" w:val="500"/>
          <w:jc w:val="center"/>
        </w:trPr>
        <w:tc>
          <w:tcPr>
            <w:tcW w:w="531" w:type="dxa"/>
            <w:vMerge w:val="restart"/>
            <w:vAlign w:val="center"/>
          </w:tcPr>
          <w:p w14:paraId="493367C9" w14:textId="77777777" w:rsidR="005401B7" w:rsidRPr="00941BCE" w:rsidRDefault="00EE3BB7" w:rsidP="00EF1F51">
            <w:pPr>
              <w:spacing w:line="0" w:lineRule="atLeast"/>
              <w:rPr>
                <w:color w:val="000000" w:themeColor="text1"/>
                <w:sz w:val="18"/>
                <w:szCs w:val="18"/>
              </w:rPr>
            </w:pPr>
            <w:r w:rsidRPr="00941BCE">
              <w:rPr>
                <w:color w:val="000000" w:themeColor="text1"/>
                <w:sz w:val="18"/>
                <w:szCs w:val="18"/>
              </w:rPr>
              <w:t>代码</w:t>
            </w:r>
          </w:p>
        </w:tc>
        <w:tc>
          <w:tcPr>
            <w:tcW w:w="553" w:type="dxa"/>
            <w:vMerge w:val="restart"/>
            <w:vAlign w:val="center"/>
          </w:tcPr>
          <w:p w14:paraId="54216176" w14:textId="77777777" w:rsidR="005401B7" w:rsidRPr="00941BCE" w:rsidRDefault="00EE3BB7" w:rsidP="00EF1F51">
            <w:pPr>
              <w:spacing w:line="0" w:lineRule="atLeast"/>
              <w:jc w:val="center"/>
              <w:rPr>
                <w:color w:val="000000" w:themeColor="text1"/>
                <w:sz w:val="18"/>
                <w:szCs w:val="18"/>
              </w:rPr>
            </w:pPr>
            <w:r w:rsidRPr="00941BCE">
              <w:rPr>
                <w:color w:val="000000" w:themeColor="text1"/>
                <w:sz w:val="18"/>
                <w:szCs w:val="18"/>
              </w:rPr>
              <w:t>定员</w:t>
            </w:r>
            <w:r w:rsidRPr="00941BCE">
              <w:rPr>
                <w:color w:val="000000" w:themeColor="text1"/>
                <w:sz w:val="18"/>
                <w:szCs w:val="18"/>
              </w:rPr>
              <w:br/>
              <w:t>(</w:t>
            </w:r>
            <w:r w:rsidRPr="00941BCE">
              <w:rPr>
                <w:color w:val="000000" w:themeColor="text1"/>
                <w:sz w:val="18"/>
                <w:szCs w:val="18"/>
              </w:rPr>
              <w:t>人</w:t>
            </w:r>
            <w:r w:rsidRPr="00941BCE">
              <w:rPr>
                <w:color w:val="000000" w:themeColor="text1"/>
                <w:sz w:val="18"/>
                <w:szCs w:val="18"/>
              </w:rPr>
              <w:t>)</w:t>
            </w:r>
          </w:p>
        </w:tc>
        <w:tc>
          <w:tcPr>
            <w:tcW w:w="664" w:type="dxa"/>
            <w:vMerge w:val="restart"/>
            <w:vAlign w:val="center"/>
          </w:tcPr>
          <w:p w14:paraId="1FA4C4BC" w14:textId="77777777" w:rsidR="005401B7" w:rsidRPr="00941BCE" w:rsidRDefault="00EE3BB7" w:rsidP="00EF1F51">
            <w:pPr>
              <w:spacing w:line="0" w:lineRule="atLeast"/>
              <w:jc w:val="center"/>
              <w:rPr>
                <w:color w:val="000000" w:themeColor="text1"/>
                <w:sz w:val="18"/>
                <w:szCs w:val="18"/>
              </w:rPr>
            </w:pPr>
            <w:r w:rsidRPr="00941BCE">
              <w:rPr>
                <w:color w:val="000000" w:themeColor="text1"/>
                <w:sz w:val="18"/>
                <w:szCs w:val="18"/>
              </w:rPr>
              <w:t>设计排水</w:t>
            </w:r>
            <w:r w:rsidRPr="00941BCE">
              <w:rPr>
                <w:color w:val="000000" w:themeColor="text1"/>
                <w:sz w:val="18"/>
                <w:szCs w:val="18"/>
              </w:rPr>
              <w:br/>
              <w:t>(</w:t>
            </w:r>
            <w:r w:rsidRPr="00941BCE">
              <w:rPr>
                <w:color w:val="000000" w:themeColor="text1"/>
                <w:sz w:val="18"/>
                <w:szCs w:val="18"/>
              </w:rPr>
              <w:t>吨</w:t>
            </w:r>
            <w:r w:rsidRPr="00941BCE">
              <w:rPr>
                <w:color w:val="000000" w:themeColor="text1"/>
                <w:sz w:val="18"/>
                <w:szCs w:val="18"/>
              </w:rPr>
              <w:t>)</w:t>
            </w:r>
          </w:p>
        </w:tc>
        <w:tc>
          <w:tcPr>
            <w:tcW w:w="2117" w:type="dxa"/>
            <w:gridSpan w:val="3"/>
            <w:vAlign w:val="center"/>
          </w:tcPr>
          <w:p w14:paraId="0F1C241C" w14:textId="77777777" w:rsidR="005401B7" w:rsidRPr="00941BCE" w:rsidRDefault="00EE3BB7" w:rsidP="00EF1F51">
            <w:pPr>
              <w:spacing w:line="0" w:lineRule="atLeast"/>
              <w:jc w:val="center"/>
              <w:rPr>
                <w:color w:val="000000" w:themeColor="text1"/>
                <w:sz w:val="18"/>
                <w:szCs w:val="18"/>
              </w:rPr>
            </w:pPr>
            <w:r w:rsidRPr="00941BCE">
              <w:rPr>
                <w:color w:val="000000" w:themeColor="text1"/>
                <w:sz w:val="18"/>
                <w:szCs w:val="18"/>
              </w:rPr>
              <w:t>主</w:t>
            </w:r>
            <w:r w:rsidRPr="00941BCE">
              <w:rPr>
                <w:color w:val="000000" w:themeColor="text1"/>
                <w:sz w:val="18"/>
                <w:szCs w:val="18"/>
              </w:rPr>
              <w:t xml:space="preserve">   </w:t>
            </w:r>
            <w:r w:rsidRPr="00941BCE">
              <w:rPr>
                <w:color w:val="000000" w:themeColor="text1"/>
                <w:sz w:val="18"/>
                <w:szCs w:val="18"/>
              </w:rPr>
              <w:t>机</w:t>
            </w:r>
          </w:p>
        </w:tc>
        <w:tc>
          <w:tcPr>
            <w:tcW w:w="2252" w:type="dxa"/>
            <w:gridSpan w:val="3"/>
            <w:vAlign w:val="center"/>
          </w:tcPr>
          <w:p w14:paraId="45A20869" w14:textId="77777777" w:rsidR="005401B7" w:rsidRPr="00941BCE" w:rsidRDefault="00EE3BB7" w:rsidP="00EF1F51">
            <w:pPr>
              <w:spacing w:line="0" w:lineRule="atLeast"/>
              <w:jc w:val="center"/>
              <w:rPr>
                <w:color w:val="000000" w:themeColor="text1"/>
                <w:sz w:val="18"/>
                <w:szCs w:val="18"/>
              </w:rPr>
            </w:pPr>
            <w:r w:rsidRPr="00941BCE">
              <w:rPr>
                <w:color w:val="000000" w:themeColor="text1"/>
                <w:sz w:val="18"/>
                <w:szCs w:val="18"/>
              </w:rPr>
              <w:t>副</w:t>
            </w:r>
            <w:r w:rsidRPr="00941BCE">
              <w:rPr>
                <w:color w:val="000000" w:themeColor="text1"/>
                <w:sz w:val="18"/>
                <w:szCs w:val="18"/>
              </w:rPr>
              <w:t xml:space="preserve">   </w:t>
            </w:r>
            <w:r w:rsidRPr="00941BCE">
              <w:rPr>
                <w:color w:val="000000" w:themeColor="text1"/>
                <w:sz w:val="18"/>
                <w:szCs w:val="18"/>
              </w:rPr>
              <w:t>机</w:t>
            </w:r>
          </w:p>
        </w:tc>
        <w:tc>
          <w:tcPr>
            <w:tcW w:w="1079" w:type="dxa"/>
            <w:vMerge w:val="restart"/>
            <w:vAlign w:val="center"/>
          </w:tcPr>
          <w:p w14:paraId="74296D7F" w14:textId="77777777" w:rsidR="005401B7" w:rsidRPr="00941BCE" w:rsidRDefault="00EE3BB7" w:rsidP="00EF1F51">
            <w:pPr>
              <w:spacing w:line="0" w:lineRule="atLeast"/>
              <w:jc w:val="center"/>
              <w:rPr>
                <w:color w:val="000000" w:themeColor="text1"/>
                <w:sz w:val="18"/>
                <w:szCs w:val="18"/>
              </w:rPr>
            </w:pPr>
            <w:r w:rsidRPr="00941BCE">
              <w:rPr>
                <w:color w:val="000000" w:themeColor="text1"/>
                <w:sz w:val="18"/>
                <w:szCs w:val="18"/>
              </w:rPr>
              <w:t>设计单位</w:t>
            </w:r>
          </w:p>
        </w:tc>
        <w:tc>
          <w:tcPr>
            <w:tcW w:w="1167" w:type="dxa"/>
            <w:vMerge w:val="restart"/>
            <w:vAlign w:val="center"/>
          </w:tcPr>
          <w:p w14:paraId="745A9AAB" w14:textId="77777777" w:rsidR="005401B7" w:rsidRPr="00941BCE" w:rsidRDefault="00EE3BB7" w:rsidP="00EF1F51">
            <w:pPr>
              <w:spacing w:line="0" w:lineRule="atLeast"/>
              <w:jc w:val="center"/>
              <w:rPr>
                <w:color w:val="000000" w:themeColor="text1"/>
                <w:sz w:val="18"/>
                <w:szCs w:val="18"/>
              </w:rPr>
            </w:pPr>
            <w:r w:rsidRPr="00941BCE">
              <w:rPr>
                <w:color w:val="000000" w:themeColor="text1"/>
                <w:sz w:val="18"/>
                <w:szCs w:val="18"/>
              </w:rPr>
              <w:t>船质</w:t>
            </w:r>
          </w:p>
        </w:tc>
        <w:tc>
          <w:tcPr>
            <w:tcW w:w="1095" w:type="dxa"/>
            <w:vMerge w:val="restart"/>
            <w:vAlign w:val="center"/>
          </w:tcPr>
          <w:p w14:paraId="52EC83F0" w14:textId="77777777" w:rsidR="005401B7" w:rsidRPr="00941BCE" w:rsidRDefault="00EE3BB7" w:rsidP="00EF1F51">
            <w:pPr>
              <w:spacing w:line="0" w:lineRule="atLeast"/>
              <w:ind w:rightChars="66" w:right="139"/>
              <w:jc w:val="center"/>
              <w:rPr>
                <w:color w:val="000000" w:themeColor="text1"/>
                <w:sz w:val="18"/>
                <w:szCs w:val="18"/>
              </w:rPr>
            </w:pPr>
            <w:r w:rsidRPr="00941BCE">
              <w:rPr>
                <w:color w:val="000000" w:themeColor="text1"/>
                <w:sz w:val="18"/>
                <w:szCs w:val="18"/>
              </w:rPr>
              <w:t>变更原因</w:t>
            </w:r>
          </w:p>
        </w:tc>
      </w:tr>
      <w:tr w:rsidR="0010181E" w:rsidRPr="00941BCE" w14:paraId="0A3C2583" w14:textId="77777777" w:rsidTr="00EF1F51">
        <w:trPr>
          <w:trHeight w:hRule="exact" w:val="690"/>
          <w:jc w:val="center"/>
        </w:trPr>
        <w:tc>
          <w:tcPr>
            <w:tcW w:w="531" w:type="dxa"/>
            <w:vMerge/>
          </w:tcPr>
          <w:p w14:paraId="2FBB2BE8" w14:textId="77777777" w:rsidR="0010181E" w:rsidRPr="00941BCE" w:rsidRDefault="0010181E" w:rsidP="00EF1F51">
            <w:pPr>
              <w:jc w:val="center"/>
              <w:rPr>
                <w:color w:val="000000" w:themeColor="text1"/>
                <w:sz w:val="18"/>
                <w:szCs w:val="18"/>
              </w:rPr>
            </w:pPr>
          </w:p>
        </w:tc>
        <w:tc>
          <w:tcPr>
            <w:tcW w:w="553" w:type="dxa"/>
            <w:vMerge/>
            <w:vAlign w:val="center"/>
          </w:tcPr>
          <w:p w14:paraId="3A90322E" w14:textId="77777777" w:rsidR="0010181E" w:rsidRPr="00941BCE" w:rsidRDefault="0010181E" w:rsidP="00EF1F51">
            <w:pPr>
              <w:spacing w:line="400" w:lineRule="atLeast"/>
              <w:jc w:val="center"/>
              <w:rPr>
                <w:color w:val="000000" w:themeColor="text1"/>
                <w:sz w:val="18"/>
                <w:szCs w:val="18"/>
              </w:rPr>
            </w:pPr>
          </w:p>
        </w:tc>
        <w:tc>
          <w:tcPr>
            <w:tcW w:w="664" w:type="dxa"/>
            <w:vMerge/>
          </w:tcPr>
          <w:p w14:paraId="48E1F2D1" w14:textId="77777777" w:rsidR="0010181E" w:rsidRPr="00941BCE" w:rsidRDefault="0010181E" w:rsidP="00EF1F51">
            <w:pPr>
              <w:spacing w:line="400" w:lineRule="atLeast"/>
              <w:jc w:val="center"/>
              <w:rPr>
                <w:color w:val="000000" w:themeColor="text1"/>
                <w:sz w:val="18"/>
                <w:szCs w:val="18"/>
              </w:rPr>
            </w:pPr>
          </w:p>
        </w:tc>
        <w:tc>
          <w:tcPr>
            <w:tcW w:w="880" w:type="dxa"/>
            <w:vAlign w:val="center"/>
          </w:tcPr>
          <w:p w14:paraId="1F2D092E" w14:textId="77777777" w:rsidR="0010181E" w:rsidRPr="00941BCE" w:rsidRDefault="0010181E" w:rsidP="00EF1F51">
            <w:pPr>
              <w:jc w:val="center"/>
              <w:rPr>
                <w:color w:val="000000" w:themeColor="text1"/>
                <w:sz w:val="18"/>
                <w:szCs w:val="18"/>
              </w:rPr>
            </w:pPr>
            <w:r w:rsidRPr="00941BCE">
              <w:rPr>
                <w:color w:val="000000" w:themeColor="text1"/>
                <w:sz w:val="18"/>
                <w:szCs w:val="18"/>
              </w:rPr>
              <w:t>型号</w:t>
            </w:r>
          </w:p>
        </w:tc>
        <w:tc>
          <w:tcPr>
            <w:tcW w:w="599" w:type="dxa"/>
            <w:vAlign w:val="center"/>
          </w:tcPr>
          <w:p w14:paraId="1DC5E79B" w14:textId="77777777" w:rsidR="0010181E" w:rsidRPr="00941BCE" w:rsidRDefault="0010181E" w:rsidP="00EF1F51">
            <w:pPr>
              <w:jc w:val="center"/>
              <w:rPr>
                <w:color w:val="000000" w:themeColor="text1"/>
                <w:sz w:val="18"/>
                <w:szCs w:val="18"/>
              </w:rPr>
            </w:pPr>
            <w:r w:rsidRPr="00941BCE">
              <w:rPr>
                <w:color w:val="000000" w:themeColor="text1"/>
                <w:sz w:val="18"/>
                <w:szCs w:val="18"/>
              </w:rPr>
              <w:t>台数</w:t>
            </w:r>
          </w:p>
        </w:tc>
        <w:tc>
          <w:tcPr>
            <w:tcW w:w="638" w:type="dxa"/>
            <w:vAlign w:val="center"/>
          </w:tcPr>
          <w:p w14:paraId="4C52DA22" w14:textId="77777777" w:rsidR="0010181E" w:rsidRPr="00941BCE" w:rsidRDefault="0010181E" w:rsidP="00EF1F51">
            <w:pPr>
              <w:jc w:val="center"/>
              <w:rPr>
                <w:color w:val="000000" w:themeColor="text1"/>
                <w:sz w:val="18"/>
                <w:szCs w:val="18"/>
              </w:rPr>
            </w:pPr>
            <w:r w:rsidRPr="00941BCE">
              <w:rPr>
                <w:color w:val="000000" w:themeColor="text1"/>
                <w:sz w:val="18"/>
                <w:szCs w:val="18"/>
              </w:rPr>
              <w:t>功率</w:t>
            </w:r>
          </w:p>
        </w:tc>
        <w:tc>
          <w:tcPr>
            <w:tcW w:w="704" w:type="dxa"/>
            <w:vAlign w:val="center"/>
          </w:tcPr>
          <w:p w14:paraId="2187265E" w14:textId="77777777" w:rsidR="0010181E" w:rsidRPr="00941BCE" w:rsidRDefault="0010181E" w:rsidP="00EF1F51">
            <w:pPr>
              <w:jc w:val="center"/>
              <w:rPr>
                <w:color w:val="000000" w:themeColor="text1"/>
                <w:sz w:val="18"/>
                <w:szCs w:val="18"/>
              </w:rPr>
            </w:pPr>
            <w:r w:rsidRPr="00941BCE">
              <w:rPr>
                <w:color w:val="000000" w:themeColor="text1"/>
                <w:sz w:val="18"/>
                <w:szCs w:val="18"/>
              </w:rPr>
              <w:t>型号</w:t>
            </w:r>
          </w:p>
        </w:tc>
        <w:tc>
          <w:tcPr>
            <w:tcW w:w="738" w:type="dxa"/>
            <w:vAlign w:val="center"/>
          </w:tcPr>
          <w:p w14:paraId="58D799B9" w14:textId="77777777" w:rsidR="0010181E" w:rsidRPr="00941BCE" w:rsidRDefault="0010181E" w:rsidP="00EF1F51">
            <w:pPr>
              <w:jc w:val="center"/>
              <w:rPr>
                <w:color w:val="000000" w:themeColor="text1"/>
                <w:sz w:val="18"/>
                <w:szCs w:val="18"/>
              </w:rPr>
            </w:pPr>
            <w:r w:rsidRPr="00941BCE">
              <w:rPr>
                <w:color w:val="000000" w:themeColor="text1"/>
                <w:sz w:val="18"/>
                <w:szCs w:val="18"/>
              </w:rPr>
              <w:t>台数</w:t>
            </w:r>
          </w:p>
        </w:tc>
        <w:tc>
          <w:tcPr>
            <w:tcW w:w="810" w:type="dxa"/>
            <w:vAlign w:val="center"/>
          </w:tcPr>
          <w:p w14:paraId="6231232D" w14:textId="77777777" w:rsidR="0010181E" w:rsidRPr="00941BCE" w:rsidRDefault="0010181E" w:rsidP="00EF1F51">
            <w:pPr>
              <w:jc w:val="center"/>
              <w:rPr>
                <w:color w:val="000000" w:themeColor="text1"/>
                <w:sz w:val="18"/>
                <w:szCs w:val="18"/>
              </w:rPr>
            </w:pPr>
            <w:r w:rsidRPr="00941BCE">
              <w:rPr>
                <w:color w:val="000000" w:themeColor="text1"/>
                <w:sz w:val="18"/>
                <w:szCs w:val="18"/>
              </w:rPr>
              <w:t>功率</w:t>
            </w:r>
          </w:p>
        </w:tc>
        <w:tc>
          <w:tcPr>
            <w:tcW w:w="1079" w:type="dxa"/>
            <w:vMerge/>
            <w:vAlign w:val="center"/>
          </w:tcPr>
          <w:p w14:paraId="121F4E71" w14:textId="77777777" w:rsidR="0010181E" w:rsidRPr="00941BCE" w:rsidRDefault="0010181E" w:rsidP="00EF1F51">
            <w:pPr>
              <w:jc w:val="center"/>
              <w:rPr>
                <w:color w:val="000000" w:themeColor="text1"/>
                <w:sz w:val="18"/>
                <w:szCs w:val="18"/>
              </w:rPr>
            </w:pPr>
          </w:p>
        </w:tc>
        <w:tc>
          <w:tcPr>
            <w:tcW w:w="1167" w:type="dxa"/>
            <w:vMerge/>
            <w:vAlign w:val="center"/>
          </w:tcPr>
          <w:p w14:paraId="5610F767" w14:textId="77777777" w:rsidR="0010181E" w:rsidRPr="00941BCE" w:rsidRDefault="0010181E" w:rsidP="00EF1F51">
            <w:pPr>
              <w:jc w:val="center"/>
              <w:rPr>
                <w:color w:val="000000" w:themeColor="text1"/>
                <w:sz w:val="18"/>
                <w:szCs w:val="18"/>
              </w:rPr>
            </w:pPr>
          </w:p>
        </w:tc>
        <w:tc>
          <w:tcPr>
            <w:tcW w:w="1095" w:type="dxa"/>
            <w:vMerge/>
            <w:vAlign w:val="center"/>
          </w:tcPr>
          <w:p w14:paraId="63F006A7" w14:textId="77777777" w:rsidR="0010181E" w:rsidRPr="00941BCE" w:rsidRDefault="0010181E" w:rsidP="00EF1F51">
            <w:pPr>
              <w:jc w:val="center"/>
              <w:rPr>
                <w:color w:val="000000" w:themeColor="text1"/>
                <w:sz w:val="18"/>
                <w:szCs w:val="18"/>
              </w:rPr>
            </w:pPr>
          </w:p>
        </w:tc>
      </w:tr>
      <w:tr w:rsidR="005401B7" w:rsidRPr="00941BCE" w14:paraId="21B0DBAE" w14:textId="77777777" w:rsidTr="00CC1CC4">
        <w:trPr>
          <w:trHeight w:val="397"/>
          <w:jc w:val="center"/>
        </w:trPr>
        <w:tc>
          <w:tcPr>
            <w:tcW w:w="531" w:type="dxa"/>
            <w:vAlign w:val="center"/>
          </w:tcPr>
          <w:p w14:paraId="4077DB32" w14:textId="504A1622" w:rsidR="005401B7" w:rsidRPr="00941BCE" w:rsidRDefault="00C853C9" w:rsidP="00EF1F51">
            <w:pPr>
              <w:jc w:val="center"/>
              <w:rPr>
                <w:color w:val="000000" w:themeColor="text1"/>
                <w:sz w:val="18"/>
                <w:szCs w:val="18"/>
              </w:rPr>
            </w:pPr>
            <w:r w:rsidRPr="00941BCE">
              <w:rPr>
                <w:color w:val="000000" w:themeColor="text1"/>
                <w:sz w:val="18"/>
                <w:szCs w:val="18"/>
              </w:rPr>
              <w:t>甲</w:t>
            </w:r>
          </w:p>
        </w:tc>
        <w:tc>
          <w:tcPr>
            <w:tcW w:w="553" w:type="dxa"/>
            <w:vAlign w:val="center"/>
          </w:tcPr>
          <w:p w14:paraId="5120E761" w14:textId="77777777" w:rsidR="005401B7" w:rsidRPr="00941BCE" w:rsidRDefault="00CC1CC4" w:rsidP="00EF1F51">
            <w:pPr>
              <w:jc w:val="center"/>
              <w:rPr>
                <w:color w:val="000000" w:themeColor="text1"/>
                <w:sz w:val="18"/>
                <w:szCs w:val="18"/>
              </w:rPr>
            </w:pPr>
            <w:r w:rsidRPr="00941BCE">
              <w:rPr>
                <w:color w:val="000000" w:themeColor="text1"/>
                <w:sz w:val="18"/>
                <w:szCs w:val="18"/>
              </w:rPr>
              <w:t>0</w:t>
            </w:r>
            <w:r w:rsidR="00EE3BB7" w:rsidRPr="00941BCE">
              <w:rPr>
                <w:color w:val="000000" w:themeColor="text1"/>
                <w:sz w:val="18"/>
                <w:szCs w:val="18"/>
              </w:rPr>
              <w:t>7</w:t>
            </w:r>
          </w:p>
        </w:tc>
        <w:tc>
          <w:tcPr>
            <w:tcW w:w="664" w:type="dxa"/>
            <w:vAlign w:val="center"/>
          </w:tcPr>
          <w:p w14:paraId="76594263" w14:textId="77777777" w:rsidR="005401B7" w:rsidRPr="00941BCE" w:rsidRDefault="00CC1CC4" w:rsidP="00EF1F51">
            <w:pPr>
              <w:jc w:val="center"/>
              <w:rPr>
                <w:color w:val="000000" w:themeColor="text1"/>
                <w:sz w:val="18"/>
                <w:szCs w:val="18"/>
              </w:rPr>
            </w:pPr>
            <w:r w:rsidRPr="00941BCE">
              <w:rPr>
                <w:color w:val="000000" w:themeColor="text1"/>
                <w:sz w:val="18"/>
                <w:szCs w:val="18"/>
              </w:rPr>
              <w:t>0</w:t>
            </w:r>
            <w:r w:rsidR="00EE3BB7" w:rsidRPr="00941BCE">
              <w:rPr>
                <w:color w:val="000000" w:themeColor="text1"/>
                <w:sz w:val="18"/>
                <w:szCs w:val="18"/>
              </w:rPr>
              <w:t>8</w:t>
            </w:r>
          </w:p>
        </w:tc>
        <w:tc>
          <w:tcPr>
            <w:tcW w:w="880" w:type="dxa"/>
            <w:vAlign w:val="center"/>
          </w:tcPr>
          <w:p w14:paraId="5954BB1C" w14:textId="21047126" w:rsidR="005401B7" w:rsidRPr="00941BCE" w:rsidRDefault="00EF1F51" w:rsidP="00EF1F51">
            <w:pPr>
              <w:jc w:val="center"/>
              <w:rPr>
                <w:color w:val="000000" w:themeColor="text1"/>
                <w:sz w:val="18"/>
                <w:szCs w:val="18"/>
              </w:rPr>
            </w:pPr>
            <w:r w:rsidRPr="00941BCE">
              <w:rPr>
                <w:color w:val="000000" w:themeColor="text1"/>
                <w:sz w:val="18"/>
                <w:szCs w:val="18"/>
              </w:rPr>
              <w:t>庚</w:t>
            </w:r>
          </w:p>
        </w:tc>
        <w:tc>
          <w:tcPr>
            <w:tcW w:w="599" w:type="dxa"/>
            <w:vAlign w:val="center"/>
          </w:tcPr>
          <w:p w14:paraId="229B17C9" w14:textId="77777777" w:rsidR="005401B7" w:rsidRPr="00941BCE" w:rsidRDefault="00CC1CC4" w:rsidP="00EF1F51">
            <w:pPr>
              <w:jc w:val="center"/>
              <w:rPr>
                <w:color w:val="000000" w:themeColor="text1"/>
                <w:sz w:val="18"/>
                <w:szCs w:val="18"/>
              </w:rPr>
            </w:pPr>
            <w:r w:rsidRPr="00941BCE">
              <w:rPr>
                <w:color w:val="000000" w:themeColor="text1"/>
                <w:sz w:val="18"/>
                <w:szCs w:val="18"/>
              </w:rPr>
              <w:t>0</w:t>
            </w:r>
            <w:r w:rsidR="00EE3BB7" w:rsidRPr="00941BCE">
              <w:rPr>
                <w:color w:val="000000" w:themeColor="text1"/>
                <w:sz w:val="18"/>
                <w:szCs w:val="18"/>
              </w:rPr>
              <w:t>9</w:t>
            </w:r>
          </w:p>
        </w:tc>
        <w:tc>
          <w:tcPr>
            <w:tcW w:w="638" w:type="dxa"/>
            <w:vAlign w:val="center"/>
          </w:tcPr>
          <w:p w14:paraId="32EC421A" w14:textId="77777777" w:rsidR="005401B7" w:rsidRPr="00941BCE" w:rsidRDefault="00EE3BB7" w:rsidP="00EF1F51">
            <w:pPr>
              <w:jc w:val="center"/>
              <w:rPr>
                <w:color w:val="000000" w:themeColor="text1"/>
                <w:sz w:val="18"/>
                <w:szCs w:val="18"/>
              </w:rPr>
            </w:pPr>
            <w:r w:rsidRPr="00941BCE">
              <w:rPr>
                <w:color w:val="000000" w:themeColor="text1"/>
                <w:sz w:val="18"/>
                <w:szCs w:val="18"/>
              </w:rPr>
              <w:t>10</w:t>
            </w:r>
          </w:p>
        </w:tc>
        <w:tc>
          <w:tcPr>
            <w:tcW w:w="704" w:type="dxa"/>
            <w:vAlign w:val="center"/>
          </w:tcPr>
          <w:p w14:paraId="2CB0AF3F" w14:textId="3B170AB7" w:rsidR="005401B7" w:rsidRPr="00941BCE" w:rsidRDefault="00EF1F51" w:rsidP="00EF1F51">
            <w:pPr>
              <w:jc w:val="center"/>
              <w:rPr>
                <w:color w:val="000000" w:themeColor="text1"/>
                <w:sz w:val="18"/>
                <w:szCs w:val="18"/>
              </w:rPr>
            </w:pPr>
            <w:r w:rsidRPr="00941BCE">
              <w:rPr>
                <w:color w:val="000000" w:themeColor="text1"/>
                <w:sz w:val="18"/>
                <w:szCs w:val="18"/>
              </w:rPr>
              <w:t>辛</w:t>
            </w:r>
          </w:p>
        </w:tc>
        <w:tc>
          <w:tcPr>
            <w:tcW w:w="738" w:type="dxa"/>
            <w:vAlign w:val="center"/>
          </w:tcPr>
          <w:p w14:paraId="113FC886" w14:textId="77777777" w:rsidR="005401B7" w:rsidRPr="00941BCE" w:rsidRDefault="00EE3BB7" w:rsidP="00EF1F51">
            <w:pPr>
              <w:jc w:val="center"/>
              <w:rPr>
                <w:color w:val="000000" w:themeColor="text1"/>
                <w:sz w:val="18"/>
                <w:szCs w:val="18"/>
              </w:rPr>
            </w:pPr>
            <w:r w:rsidRPr="00941BCE">
              <w:rPr>
                <w:color w:val="000000" w:themeColor="text1"/>
                <w:sz w:val="18"/>
                <w:szCs w:val="18"/>
              </w:rPr>
              <w:t>11</w:t>
            </w:r>
          </w:p>
        </w:tc>
        <w:tc>
          <w:tcPr>
            <w:tcW w:w="810" w:type="dxa"/>
            <w:vAlign w:val="center"/>
          </w:tcPr>
          <w:p w14:paraId="56FC7ED7" w14:textId="77777777" w:rsidR="005401B7" w:rsidRPr="00941BCE" w:rsidRDefault="00EE3BB7" w:rsidP="00EF1F51">
            <w:pPr>
              <w:jc w:val="center"/>
              <w:rPr>
                <w:color w:val="000000" w:themeColor="text1"/>
                <w:sz w:val="18"/>
                <w:szCs w:val="18"/>
              </w:rPr>
            </w:pPr>
            <w:r w:rsidRPr="00941BCE">
              <w:rPr>
                <w:color w:val="000000" w:themeColor="text1"/>
                <w:sz w:val="18"/>
                <w:szCs w:val="18"/>
              </w:rPr>
              <w:t>12</w:t>
            </w:r>
          </w:p>
        </w:tc>
        <w:tc>
          <w:tcPr>
            <w:tcW w:w="1079" w:type="dxa"/>
            <w:vAlign w:val="center"/>
          </w:tcPr>
          <w:p w14:paraId="2F9AE6DB" w14:textId="5C5A2DA4" w:rsidR="005401B7" w:rsidRPr="00941BCE" w:rsidRDefault="00EF1F51" w:rsidP="00EF1F51">
            <w:pPr>
              <w:jc w:val="center"/>
              <w:rPr>
                <w:color w:val="000000" w:themeColor="text1"/>
                <w:sz w:val="18"/>
                <w:szCs w:val="18"/>
              </w:rPr>
            </w:pPr>
            <w:r w:rsidRPr="00941BCE">
              <w:rPr>
                <w:color w:val="000000" w:themeColor="text1"/>
                <w:sz w:val="18"/>
                <w:szCs w:val="18"/>
              </w:rPr>
              <w:t>壬</w:t>
            </w:r>
          </w:p>
        </w:tc>
        <w:tc>
          <w:tcPr>
            <w:tcW w:w="1167" w:type="dxa"/>
            <w:vAlign w:val="center"/>
          </w:tcPr>
          <w:p w14:paraId="649736D9" w14:textId="49D6EF76" w:rsidR="005401B7" w:rsidRPr="00941BCE" w:rsidRDefault="00EF1F51" w:rsidP="00EF1F51">
            <w:pPr>
              <w:jc w:val="center"/>
              <w:rPr>
                <w:color w:val="000000" w:themeColor="text1"/>
                <w:sz w:val="18"/>
                <w:szCs w:val="18"/>
              </w:rPr>
            </w:pPr>
            <w:r w:rsidRPr="00941BCE">
              <w:rPr>
                <w:color w:val="000000" w:themeColor="text1"/>
                <w:sz w:val="18"/>
                <w:szCs w:val="18"/>
              </w:rPr>
              <w:t>癸</w:t>
            </w:r>
          </w:p>
        </w:tc>
        <w:tc>
          <w:tcPr>
            <w:tcW w:w="1095" w:type="dxa"/>
            <w:vAlign w:val="center"/>
          </w:tcPr>
          <w:p w14:paraId="18201420" w14:textId="55AD56D6" w:rsidR="005401B7" w:rsidRPr="00941BCE" w:rsidRDefault="00EF1F51" w:rsidP="00EF1F51">
            <w:pPr>
              <w:jc w:val="center"/>
              <w:rPr>
                <w:color w:val="000000" w:themeColor="text1"/>
                <w:sz w:val="18"/>
                <w:szCs w:val="18"/>
              </w:rPr>
            </w:pPr>
            <w:r w:rsidRPr="00941BCE">
              <w:rPr>
                <w:color w:val="000000" w:themeColor="text1"/>
                <w:sz w:val="18"/>
                <w:szCs w:val="18"/>
              </w:rPr>
              <w:t>子</w:t>
            </w:r>
          </w:p>
        </w:tc>
      </w:tr>
      <w:tr w:rsidR="005401B7" w:rsidRPr="00941BCE" w14:paraId="0E5E36F2" w14:textId="77777777" w:rsidTr="00CC1CC4">
        <w:trPr>
          <w:trHeight w:val="397"/>
          <w:jc w:val="center"/>
        </w:trPr>
        <w:tc>
          <w:tcPr>
            <w:tcW w:w="531" w:type="dxa"/>
            <w:vAlign w:val="center"/>
          </w:tcPr>
          <w:p w14:paraId="18E863B3" w14:textId="77777777" w:rsidR="005401B7" w:rsidRPr="00941BCE" w:rsidRDefault="00EE3BB7" w:rsidP="00EF1F51">
            <w:pPr>
              <w:spacing w:line="400" w:lineRule="atLeast"/>
              <w:jc w:val="center"/>
              <w:rPr>
                <w:color w:val="000000" w:themeColor="text1"/>
                <w:sz w:val="18"/>
                <w:szCs w:val="18"/>
              </w:rPr>
            </w:pPr>
            <w:r w:rsidRPr="00941BCE">
              <w:rPr>
                <w:color w:val="000000" w:themeColor="text1"/>
                <w:sz w:val="18"/>
                <w:szCs w:val="18"/>
              </w:rPr>
              <w:t>1</w:t>
            </w:r>
          </w:p>
        </w:tc>
        <w:tc>
          <w:tcPr>
            <w:tcW w:w="553" w:type="dxa"/>
          </w:tcPr>
          <w:p w14:paraId="26459A6D" w14:textId="77777777" w:rsidR="005401B7" w:rsidRPr="00941BCE" w:rsidRDefault="005401B7" w:rsidP="00EF1F51">
            <w:pPr>
              <w:spacing w:line="400" w:lineRule="atLeast"/>
              <w:jc w:val="center"/>
              <w:rPr>
                <w:color w:val="000000" w:themeColor="text1"/>
                <w:sz w:val="18"/>
                <w:szCs w:val="18"/>
              </w:rPr>
            </w:pPr>
          </w:p>
        </w:tc>
        <w:tc>
          <w:tcPr>
            <w:tcW w:w="664" w:type="dxa"/>
          </w:tcPr>
          <w:p w14:paraId="57421D9D" w14:textId="77777777" w:rsidR="005401B7" w:rsidRPr="00941BCE" w:rsidRDefault="005401B7" w:rsidP="00EF1F51">
            <w:pPr>
              <w:spacing w:line="400" w:lineRule="atLeast"/>
              <w:jc w:val="center"/>
              <w:rPr>
                <w:color w:val="000000" w:themeColor="text1"/>
                <w:sz w:val="18"/>
                <w:szCs w:val="18"/>
              </w:rPr>
            </w:pPr>
          </w:p>
        </w:tc>
        <w:tc>
          <w:tcPr>
            <w:tcW w:w="880" w:type="dxa"/>
            <w:vAlign w:val="center"/>
          </w:tcPr>
          <w:p w14:paraId="1E76FDF5" w14:textId="77777777" w:rsidR="005401B7" w:rsidRPr="00941BCE" w:rsidRDefault="005401B7" w:rsidP="00EF1F51">
            <w:pPr>
              <w:spacing w:line="400" w:lineRule="atLeast"/>
              <w:jc w:val="center"/>
              <w:rPr>
                <w:color w:val="000000" w:themeColor="text1"/>
                <w:sz w:val="18"/>
                <w:szCs w:val="18"/>
              </w:rPr>
            </w:pPr>
          </w:p>
        </w:tc>
        <w:tc>
          <w:tcPr>
            <w:tcW w:w="599" w:type="dxa"/>
            <w:vAlign w:val="center"/>
          </w:tcPr>
          <w:p w14:paraId="55F96563" w14:textId="77777777" w:rsidR="005401B7" w:rsidRPr="00941BCE" w:rsidRDefault="005401B7" w:rsidP="00EF1F51">
            <w:pPr>
              <w:spacing w:line="400" w:lineRule="atLeast"/>
              <w:jc w:val="center"/>
              <w:rPr>
                <w:color w:val="000000" w:themeColor="text1"/>
                <w:sz w:val="18"/>
                <w:szCs w:val="18"/>
              </w:rPr>
            </w:pPr>
          </w:p>
        </w:tc>
        <w:tc>
          <w:tcPr>
            <w:tcW w:w="638" w:type="dxa"/>
            <w:vAlign w:val="center"/>
          </w:tcPr>
          <w:p w14:paraId="5BB36872" w14:textId="77777777" w:rsidR="005401B7" w:rsidRPr="00941BCE" w:rsidRDefault="005401B7" w:rsidP="00EF1F51">
            <w:pPr>
              <w:spacing w:line="400" w:lineRule="atLeast"/>
              <w:jc w:val="center"/>
              <w:rPr>
                <w:color w:val="000000" w:themeColor="text1"/>
                <w:sz w:val="18"/>
                <w:szCs w:val="18"/>
              </w:rPr>
            </w:pPr>
          </w:p>
        </w:tc>
        <w:tc>
          <w:tcPr>
            <w:tcW w:w="704" w:type="dxa"/>
            <w:vAlign w:val="center"/>
          </w:tcPr>
          <w:p w14:paraId="0CBAC352" w14:textId="77777777" w:rsidR="005401B7" w:rsidRPr="00941BCE" w:rsidRDefault="005401B7" w:rsidP="00EF1F51">
            <w:pPr>
              <w:spacing w:line="400" w:lineRule="atLeast"/>
              <w:jc w:val="center"/>
              <w:rPr>
                <w:color w:val="000000" w:themeColor="text1"/>
                <w:sz w:val="18"/>
                <w:szCs w:val="18"/>
              </w:rPr>
            </w:pPr>
          </w:p>
        </w:tc>
        <w:tc>
          <w:tcPr>
            <w:tcW w:w="738" w:type="dxa"/>
            <w:vAlign w:val="center"/>
          </w:tcPr>
          <w:p w14:paraId="73E3D576" w14:textId="77777777" w:rsidR="005401B7" w:rsidRPr="00941BCE" w:rsidRDefault="005401B7" w:rsidP="00EF1F51">
            <w:pPr>
              <w:spacing w:line="400" w:lineRule="atLeast"/>
              <w:jc w:val="center"/>
              <w:rPr>
                <w:color w:val="000000" w:themeColor="text1"/>
                <w:sz w:val="18"/>
                <w:szCs w:val="18"/>
              </w:rPr>
            </w:pPr>
          </w:p>
        </w:tc>
        <w:tc>
          <w:tcPr>
            <w:tcW w:w="810" w:type="dxa"/>
            <w:vAlign w:val="center"/>
          </w:tcPr>
          <w:p w14:paraId="0681044F" w14:textId="77777777" w:rsidR="005401B7" w:rsidRPr="00941BCE" w:rsidRDefault="005401B7" w:rsidP="00EF1F51">
            <w:pPr>
              <w:spacing w:line="400" w:lineRule="atLeast"/>
              <w:jc w:val="center"/>
              <w:rPr>
                <w:color w:val="000000" w:themeColor="text1"/>
                <w:sz w:val="18"/>
                <w:szCs w:val="18"/>
              </w:rPr>
            </w:pPr>
          </w:p>
        </w:tc>
        <w:tc>
          <w:tcPr>
            <w:tcW w:w="1079" w:type="dxa"/>
            <w:vAlign w:val="center"/>
          </w:tcPr>
          <w:p w14:paraId="1E8F08AB" w14:textId="77777777" w:rsidR="005401B7" w:rsidRPr="00941BCE" w:rsidRDefault="005401B7" w:rsidP="00EF1F51">
            <w:pPr>
              <w:spacing w:line="400" w:lineRule="atLeast"/>
              <w:jc w:val="center"/>
              <w:rPr>
                <w:color w:val="000000" w:themeColor="text1"/>
                <w:sz w:val="18"/>
                <w:szCs w:val="18"/>
              </w:rPr>
            </w:pPr>
          </w:p>
        </w:tc>
        <w:tc>
          <w:tcPr>
            <w:tcW w:w="1167" w:type="dxa"/>
            <w:vAlign w:val="center"/>
          </w:tcPr>
          <w:p w14:paraId="704C43E9" w14:textId="77777777" w:rsidR="005401B7" w:rsidRPr="00941BCE" w:rsidRDefault="005401B7" w:rsidP="00EF1F51">
            <w:pPr>
              <w:spacing w:line="400" w:lineRule="atLeast"/>
              <w:jc w:val="center"/>
              <w:rPr>
                <w:color w:val="000000" w:themeColor="text1"/>
                <w:sz w:val="18"/>
                <w:szCs w:val="18"/>
              </w:rPr>
            </w:pPr>
          </w:p>
        </w:tc>
        <w:tc>
          <w:tcPr>
            <w:tcW w:w="1095" w:type="dxa"/>
            <w:vAlign w:val="center"/>
          </w:tcPr>
          <w:p w14:paraId="38D63FE6" w14:textId="77777777" w:rsidR="005401B7" w:rsidRPr="00941BCE" w:rsidRDefault="005401B7" w:rsidP="00EF1F51">
            <w:pPr>
              <w:spacing w:line="400" w:lineRule="atLeast"/>
              <w:jc w:val="center"/>
              <w:rPr>
                <w:color w:val="000000" w:themeColor="text1"/>
                <w:sz w:val="18"/>
                <w:szCs w:val="18"/>
              </w:rPr>
            </w:pPr>
          </w:p>
        </w:tc>
      </w:tr>
      <w:tr w:rsidR="005401B7" w:rsidRPr="00941BCE" w14:paraId="391FEC64" w14:textId="77777777" w:rsidTr="00CC1CC4">
        <w:trPr>
          <w:trHeight w:val="397"/>
          <w:jc w:val="center"/>
        </w:trPr>
        <w:tc>
          <w:tcPr>
            <w:tcW w:w="531" w:type="dxa"/>
            <w:vAlign w:val="center"/>
          </w:tcPr>
          <w:p w14:paraId="4F6E93F7" w14:textId="77777777" w:rsidR="005401B7" w:rsidRPr="00941BCE" w:rsidRDefault="00EE3BB7" w:rsidP="00EF1F51">
            <w:pPr>
              <w:spacing w:line="400" w:lineRule="atLeast"/>
              <w:jc w:val="center"/>
              <w:rPr>
                <w:color w:val="000000" w:themeColor="text1"/>
                <w:sz w:val="18"/>
                <w:szCs w:val="18"/>
              </w:rPr>
            </w:pPr>
            <w:r w:rsidRPr="00941BCE">
              <w:rPr>
                <w:color w:val="000000" w:themeColor="text1"/>
                <w:sz w:val="18"/>
                <w:szCs w:val="18"/>
              </w:rPr>
              <w:t>2</w:t>
            </w:r>
          </w:p>
        </w:tc>
        <w:tc>
          <w:tcPr>
            <w:tcW w:w="553" w:type="dxa"/>
          </w:tcPr>
          <w:p w14:paraId="602F5175" w14:textId="77777777" w:rsidR="005401B7" w:rsidRPr="00941BCE" w:rsidRDefault="005401B7" w:rsidP="00EF1F51">
            <w:pPr>
              <w:spacing w:line="400" w:lineRule="atLeast"/>
              <w:jc w:val="center"/>
              <w:rPr>
                <w:color w:val="000000" w:themeColor="text1"/>
                <w:sz w:val="18"/>
                <w:szCs w:val="18"/>
              </w:rPr>
            </w:pPr>
          </w:p>
        </w:tc>
        <w:tc>
          <w:tcPr>
            <w:tcW w:w="664" w:type="dxa"/>
          </w:tcPr>
          <w:p w14:paraId="1254D078" w14:textId="77777777" w:rsidR="005401B7" w:rsidRPr="00941BCE" w:rsidRDefault="005401B7" w:rsidP="00EF1F51">
            <w:pPr>
              <w:spacing w:line="400" w:lineRule="atLeast"/>
              <w:jc w:val="center"/>
              <w:rPr>
                <w:color w:val="000000" w:themeColor="text1"/>
                <w:sz w:val="18"/>
                <w:szCs w:val="18"/>
              </w:rPr>
            </w:pPr>
          </w:p>
        </w:tc>
        <w:tc>
          <w:tcPr>
            <w:tcW w:w="880" w:type="dxa"/>
          </w:tcPr>
          <w:p w14:paraId="5ACE52B3" w14:textId="77777777" w:rsidR="005401B7" w:rsidRPr="00941BCE" w:rsidRDefault="005401B7" w:rsidP="00EF1F51">
            <w:pPr>
              <w:spacing w:line="400" w:lineRule="atLeast"/>
              <w:jc w:val="center"/>
              <w:rPr>
                <w:color w:val="000000" w:themeColor="text1"/>
                <w:sz w:val="18"/>
                <w:szCs w:val="18"/>
              </w:rPr>
            </w:pPr>
          </w:p>
        </w:tc>
        <w:tc>
          <w:tcPr>
            <w:tcW w:w="599" w:type="dxa"/>
          </w:tcPr>
          <w:p w14:paraId="38478554" w14:textId="77777777" w:rsidR="005401B7" w:rsidRPr="00941BCE" w:rsidRDefault="005401B7" w:rsidP="00EF1F51">
            <w:pPr>
              <w:spacing w:line="400" w:lineRule="atLeast"/>
              <w:jc w:val="center"/>
              <w:rPr>
                <w:color w:val="000000" w:themeColor="text1"/>
                <w:sz w:val="18"/>
                <w:szCs w:val="18"/>
              </w:rPr>
            </w:pPr>
          </w:p>
        </w:tc>
        <w:tc>
          <w:tcPr>
            <w:tcW w:w="638" w:type="dxa"/>
          </w:tcPr>
          <w:p w14:paraId="2AD2BB5D" w14:textId="77777777" w:rsidR="005401B7" w:rsidRPr="00941BCE" w:rsidRDefault="005401B7" w:rsidP="00EF1F51">
            <w:pPr>
              <w:spacing w:line="400" w:lineRule="atLeast"/>
              <w:jc w:val="center"/>
              <w:rPr>
                <w:color w:val="000000" w:themeColor="text1"/>
                <w:sz w:val="18"/>
                <w:szCs w:val="18"/>
              </w:rPr>
            </w:pPr>
          </w:p>
        </w:tc>
        <w:tc>
          <w:tcPr>
            <w:tcW w:w="704" w:type="dxa"/>
          </w:tcPr>
          <w:p w14:paraId="716A9C13" w14:textId="77777777" w:rsidR="005401B7" w:rsidRPr="00941BCE" w:rsidRDefault="005401B7" w:rsidP="00EF1F51">
            <w:pPr>
              <w:spacing w:line="400" w:lineRule="atLeast"/>
              <w:jc w:val="center"/>
              <w:rPr>
                <w:color w:val="000000" w:themeColor="text1"/>
                <w:sz w:val="18"/>
                <w:szCs w:val="18"/>
              </w:rPr>
            </w:pPr>
          </w:p>
        </w:tc>
        <w:tc>
          <w:tcPr>
            <w:tcW w:w="738" w:type="dxa"/>
          </w:tcPr>
          <w:p w14:paraId="21F27512" w14:textId="77777777" w:rsidR="005401B7" w:rsidRPr="00941BCE" w:rsidRDefault="005401B7" w:rsidP="00EF1F51">
            <w:pPr>
              <w:spacing w:line="400" w:lineRule="atLeast"/>
              <w:jc w:val="center"/>
              <w:rPr>
                <w:color w:val="000000" w:themeColor="text1"/>
                <w:sz w:val="18"/>
                <w:szCs w:val="18"/>
              </w:rPr>
            </w:pPr>
          </w:p>
        </w:tc>
        <w:tc>
          <w:tcPr>
            <w:tcW w:w="810" w:type="dxa"/>
          </w:tcPr>
          <w:p w14:paraId="6D820A3B" w14:textId="77777777" w:rsidR="005401B7" w:rsidRPr="00941BCE" w:rsidRDefault="005401B7" w:rsidP="00EF1F51">
            <w:pPr>
              <w:spacing w:line="400" w:lineRule="atLeast"/>
              <w:jc w:val="center"/>
              <w:rPr>
                <w:color w:val="000000" w:themeColor="text1"/>
                <w:sz w:val="18"/>
                <w:szCs w:val="18"/>
              </w:rPr>
            </w:pPr>
          </w:p>
        </w:tc>
        <w:tc>
          <w:tcPr>
            <w:tcW w:w="1079" w:type="dxa"/>
          </w:tcPr>
          <w:p w14:paraId="30CF5958" w14:textId="77777777" w:rsidR="005401B7" w:rsidRPr="00941BCE" w:rsidRDefault="005401B7" w:rsidP="00EF1F51">
            <w:pPr>
              <w:spacing w:line="400" w:lineRule="atLeast"/>
              <w:jc w:val="center"/>
              <w:rPr>
                <w:color w:val="000000" w:themeColor="text1"/>
                <w:sz w:val="18"/>
                <w:szCs w:val="18"/>
              </w:rPr>
            </w:pPr>
          </w:p>
        </w:tc>
        <w:tc>
          <w:tcPr>
            <w:tcW w:w="1167" w:type="dxa"/>
          </w:tcPr>
          <w:p w14:paraId="1DA34BA1" w14:textId="77777777" w:rsidR="005401B7" w:rsidRPr="00941BCE" w:rsidRDefault="005401B7" w:rsidP="00EF1F51">
            <w:pPr>
              <w:spacing w:line="400" w:lineRule="atLeast"/>
              <w:jc w:val="center"/>
              <w:rPr>
                <w:color w:val="000000" w:themeColor="text1"/>
                <w:sz w:val="18"/>
                <w:szCs w:val="18"/>
              </w:rPr>
            </w:pPr>
          </w:p>
        </w:tc>
        <w:tc>
          <w:tcPr>
            <w:tcW w:w="1095" w:type="dxa"/>
          </w:tcPr>
          <w:p w14:paraId="1C991DFB" w14:textId="77777777" w:rsidR="005401B7" w:rsidRPr="00941BCE" w:rsidRDefault="005401B7" w:rsidP="00EF1F51">
            <w:pPr>
              <w:spacing w:line="400" w:lineRule="atLeast"/>
              <w:jc w:val="center"/>
              <w:rPr>
                <w:color w:val="000000" w:themeColor="text1"/>
                <w:sz w:val="18"/>
                <w:szCs w:val="18"/>
              </w:rPr>
            </w:pPr>
          </w:p>
        </w:tc>
      </w:tr>
      <w:tr w:rsidR="005401B7" w:rsidRPr="00941BCE" w14:paraId="5EBD420F" w14:textId="77777777" w:rsidTr="00CC1CC4">
        <w:trPr>
          <w:trHeight w:val="397"/>
          <w:jc w:val="center"/>
        </w:trPr>
        <w:tc>
          <w:tcPr>
            <w:tcW w:w="531" w:type="dxa"/>
            <w:vAlign w:val="center"/>
          </w:tcPr>
          <w:p w14:paraId="18BC99BD" w14:textId="77777777" w:rsidR="005401B7" w:rsidRPr="00941BCE" w:rsidRDefault="00EE3BB7" w:rsidP="00EF1F51">
            <w:pPr>
              <w:spacing w:line="400" w:lineRule="atLeast"/>
              <w:jc w:val="center"/>
              <w:rPr>
                <w:color w:val="000000" w:themeColor="text1"/>
                <w:sz w:val="18"/>
                <w:szCs w:val="18"/>
              </w:rPr>
            </w:pPr>
            <w:r w:rsidRPr="00941BCE">
              <w:rPr>
                <w:color w:val="000000" w:themeColor="text1"/>
                <w:sz w:val="18"/>
                <w:szCs w:val="18"/>
              </w:rPr>
              <w:t>…</w:t>
            </w:r>
          </w:p>
        </w:tc>
        <w:tc>
          <w:tcPr>
            <w:tcW w:w="553" w:type="dxa"/>
          </w:tcPr>
          <w:p w14:paraId="1662A03C" w14:textId="77777777" w:rsidR="005401B7" w:rsidRPr="00941BCE" w:rsidRDefault="005401B7" w:rsidP="00EF1F51">
            <w:pPr>
              <w:spacing w:line="400" w:lineRule="atLeast"/>
              <w:jc w:val="center"/>
              <w:rPr>
                <w:color w:val="000000" w:themeColor="text1"/>
                <w:sz w:val="18"/>
                <w:szCs w:val="18"/>
              </w:rPr>
            </w:pPr>
          </w:p>
        </w:tc>
        <w:tc>
          <w:tcPr>
            <w:tcW w:w="664" w:type="dxa"/>
          </w:tcPr>
          <w:p w14:paraId="60A9D697" w14:textId="77777777" w:rsidR="005401B7" w:rsidRPr="00941BCE" w:rsidRDefault="005401B7" w:rsidP="00EF1F51">
            <w:pPr>
              <w:spacing w:line="400" w:lineRule="atLeast"/>
              <w:jc w:val="center"/>
              <w:rPr>
                <w:color w:val="000000" w:themeColor="text1"/>
                <w:sz w:val="18"/>
                <w:szCs w:val="18"/>
              </w:rPr>
            </w:pPr>
          </w:p>
        </w:tc>
        <w:tc>
          <w:tcPr>
            <w:tcW w:w="880" w:type="dxa"/>
          </w:tcPr>
          <w:p w14:paraId="6E9A52EB" w14:textId="77777777" w:rsidR="005401B7" w:rsidRPr="00941BCE" w:rsidRDefault="005401B7" w:rsidP="00EF1F51">
            <w:pPr>
              <w:spacing w:line="400" w:lineRule="atLeast"/>
              <w:jc w:val="center"/>
              <w:rPr>
                <w:color w:val="000000" w:themeColor="text1"/>
                <w:sz w:val="18"/>
                <w:szCs w:val="18"/>
              </w:rPr>
            </w:pPr>
          </w:p>
        </w:tc>
        <w:tc>
          <w:tcPr>
            <w:tcW w:w="599" w:type="dxa"/>
          </w:tcPr>
          <w:p w14:paraId="316BE913" w14:textId="77777777" w:rsidR="005401B7" w:rsidRPr="00941BCE" w:rsidRDefault="005401B7" w:rsidP="00EF1F51">
            <w:pPr>
              <w:spacing w:line="400" w:lineRule="atLeast"/>
              <w:jc w:val="center"/>
              <w:rPr>
                <w:color w:val="000000" w:themeColor="text1"/>
                <w:sz w:val="18"/>
                <w:szCs w:val="18"/>
              </w:rPr>
            </w:pPr>
          </w:p>
        </w:tc>
        <w:tc>
          <w:tcPr>
            <w:tcW w:w="638" w:type="dxa"/>
          </w:tcPr>
          <w:p w14:paraId="13D9405E" w14:textId="77777777" w:rsidR="005401B7" w:rsidRPr="00941BCE" w:rsidRDefault="005401B7" w:rsidP="00EF1F51">
            <w:pPr>
              <w:spacing w:line="400" w:lineRule="atLeast"/>
              <w:jc w:val="center"/>
              <w:rPr>
                <w:color w:val="000000" w:themeColor="text1"/>
                <w:sz w:val="18"/>
                <w:szCs w:val="18"/>
              </w:rPr>
            </w:pPr>
          </w:p>
        </w:tc>
        <w:tc>
          <w:tcPr>
            <w:tcW w:w="704" w:type="dxa"/>
          </w:tcPr>
          <w:p w14:paraId="10870E0C" w14:textId="77777777" w:rsidR="005401B7" w:rsidRPr="00941BCE" w:rsidRDefault="005401B7" w:rsidP="00EF1F51">
            <w:pPr>
              <w:spacing w:line="400" w:lineRule="atLeast"/>
              <w:jc w:val="center"/>
              <w:rPr>
                <w:color w:val="000000" w:themeColor="text1"/>
                <w:sz w:val="18"/>
                <w:szCs w:val="18"/>
              </w:rPr>
            </w:pPr>
          </w:p>
        </w:tc>
        <w:tc>
          <w:tcPr>
            <w:tcW w:w="738" w:type="dxa"/>
          </w:tcPr>
          <w:p w14:paraId="2832A92B" w14:textId="77777777" w:rsidR="005401B7" w:rsidRPr="00941BCE" w:rsidRDefault="005401B7" w:rsidP="00EF1F51">
            <w:pPr>
              <w:spacing w:line="400" w:lineRule="atLeast"/>
              <w:jc w:val="center"/>
              <w:rPr>
                <w:color w:val="000000" w:themeColor="text1"/>
                <w:sz w:val="18"/>
                <w:szCs w:val="18"/>
              </w:rPr>
            </w:pPr>
          </w:p>
        </w:tc>
        <w:tc>
          <w:tcPr>
            <w:tcW w:w="810" w:type="dxa"/>
          </w:tcPr>
          <w:p w14:paraId="3A90A30C" w14:textId="77777777" w:rsidR="005401B7" w:rsidRPr="00941BCE" w:rsidRDefault="005401B7" w:rsidP="00EF1F51">
            <w:pPr>
              <w:spacing w:line="400" w:lineRule="atLeast"/>
              <w:jc w:val="center"/>
              <w:rPr>
                <w:color w:val="000000" w:themeColor="text1"/>
                <w:sz w:val="18"/>
                <w:szCs w:val="18"/>
              </w:rPr>
            </w:pPr>
          </w:p>
        </w:tc>
        <w:tc>
          <w:tcPr>
            <w:tcW w:w="1079" w:type="dxa"/>
          </w:tcPr>
          <w:p w14:paraId="59CBE7B0" w14:textId="77777777" w:rsidR="005401B7" w:rsidRPr="00941BCE" w:rsidRDefault="005401B7" w:rsidP="00EF1F51">
            <w:pPr>
              <w:spacing w:line="400" w:lineRule="atLeast"/>
              <w:jc w:val="center"/>
              <w:rPr>
                <w:color w:val="000000" w:themeColor="text1"/>
                <w:sz w:val="18"/>
                <w:szCs w:val="18"/>
              </w:rPr>
            </w:pPr>
          </w:p>
        </w:tc>
        <w:tc>
          <w:tcPr>
            <w:tcW w:w="1167" w:type="dxa"/>
          </w:tcPr>
          <w:p w14:paraId="7E842D17" w14:textId="77777777" w:rsidR="005401B7" w:rsidRPr="00941BCE" w:rsidRDefault="005401B7" w:rsidP="00EF1F51">
            <w:pPr>
              <w:spacing w:line="400" w:lineRule="atLeast"/>
              <w:jc w:val="center"/>
              <w:rPr>
                <w:color w:val="000000" w:themeColor="text1"/>
                <w:sz w:val="18"/>
                <w:szCs w:val="18"/>
              </w:rPr>
            </w:pPr>
          </w:p>
        </w:tc>
        <w:tc>
          <w:tcPr>
            <w:tcW w:w="1095" w:type="dxa"/>
          </w:tcPr>
          <w:p w14:paraId="2FC2C99C" w14:textId="77777777" w:rsidR="005401B7" w:rsidRPr="00941BCE" w:rsidRDefault="005401B7" w:rsidP="00EF1F51">
            <w:pPr>
              <w:spacing w:line="400" w:lineRule="atLeast"/>
              <w:jc w:val="center"/>
              <w:rPr>
                <w:color w:val="000000" w:themeColor="text1"/>
                <w:sz w:val="18"/>
                <w:szCs w:val="18"/>
              </w:rPr>
            </w:pPr>
          </w:p>
        </w:tc>
      </w:tr>
    </w:tbl>
    <w:p w14:paraId="1D9C11DE" w14:textId="77777777" w:rsidR="005401B7" w:rsidRPr="00941BCE" w:rsidRDefault="005401B7" w:rsidP="00EF1F51">
      <w:pPr>
        <w:tabs>
          <w:tab w:val="left" w:pos="13230"/>
        </w:tabs>
        <w:snapToGrid w:val="0"/>
        <w:spacing w:line="0" w:lineRule="atLeast"/>
        <w:rPr>
          <w:color w:val="000000" w:themeColor="text1"/>
          <w:sz w:val="18"/>
          <w:szCs w:val="18"/>
        </w:rPr>
      </w:pPr>
    </w:p>
    <w:p w14:paraId="07663204" w14:textId="77777777" w:rsidR="005401B7" w:rsidRPr="00941BCE" w:rsidRDefault="000D3DBE" w:rsidP="00EF1F51">
      <w:pPr>
        <w:tabs>
          <w:tab w:val="left" w:pos="13230"/>
        </w:tabs>
        <w:snapToGrid w:val="0"/>
        <w:spacing w:line="0" w:lineRule="atLeast"/>
        <w:rPr>
          <w:color w:val="000000" w:themeColor="text1"/>
          <w:spacing w:val="-20"/>
          <w:sz w:val="18"/>
          <w:szCs w:val="18"/>
        </w:rPr>
      </w:pPr>
      <w:r w:rsidRPr="00941BCE">
        <w:rPr>
          <w:color w:val="000000" w:themeColor="text1"/>
          <w:sz w:val="18"/>
          <w:szCs w:val="18"/>
        </w:rPr>
        <w:t>续表二</w:t>
      </w:r>
    </w:p>
    <w:tbl>
      <w:tblPr>
        <w:tblpPr w:leftFromText="180" w:rightFromText="180" w:vertAnchor="text" w:tblpXSpec="center" w:tblpY="1"/>
        <w:tblOverlap w:val="never"/>
        <w:tblW w:w="9464" w:type="dxa"/>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480"/>
        <w:gridCol w:w="1290"/>
        <w:gridCol w:w="1481"/>
        <w:gridCol w:w="1412"/>
        <w:gridCol w:w="1348"/>
        <w:gridCol w:w="1752"/>
        <w:gridCol w:w="1701"/>
      </w:tblGrid>
      <w:tr w:rsidR="005C2D83" w:rsidRPr="00941BCE" w14:paraId="2D8D3666" w14:textId="77777777" w:rsidTr="00EF1F51">
        <w:trPr>
          <w:trHeight w:hRule="exact" w:val="1154"/>
          <w:jc w:val="center"/>
        </w:trPr>
        <w:tc>
          <w:tcPr>
            <w:tcW w:w="480" w:type="dxa"/>
            <w:shd w:val="clear" w:color="auto" w:fill="FFFFFF"/>
            <w:vAlign w:val="center"/>
          </w:tcPr>
          <w:p w14:paraId="7699780D" w14:textId="77777777" w:rsidR="005C2D83" w:rsidRPr="00941BCE" w:rsidRDefault="005C2D83" w:rsidP="00EF1F51">
            <w:pPr>
              <w:spacing w:before="240"/>
              <w:rPr>
                <w:color w:val="000000" w:themeColor="text1"/>
                <w:sz w:val="18"/>
                <w:szCs w:val="18"/>
              </w:rPr>
            </w:pPr>
            <w:r w:rsidRPr="00941BCE">
              <w:rPr>
                <w:color w:val="000000" w:themeColor="text1"/>
                <w:sz w:val="18"/>
                <w:szCs w:val="18"/>
              </w:rPr>
              <w:t>代码</w:t>
            </w:r>
          </w:p>
        </w:tc>
        <w:tc>
          <w:tcPr>
            <w:tcW w:w="1290" w:type="dxa"/>
            <w:shd w:val="clear" w:color="auto" w:fill="FFFFFF"/>
            <w:vAlign w:val="center"/>
          </w:tcPr>
          <w:p w14:paraId="789F7831" w14:textId="77777777" w:rsidR="005C2D83" w:rsidRPr="00941BCE" w:rsidRDefault="005C2D83" w:rsidP="00EF1F51">
            <w:pPr>
              <w:spacing w:line="0" w:lineRule="atLeast"/>
              <w:jc w:val="center"/>
              <w:rPr>
                <w:color w:val="000000" w:themeColor="text1"/>
                <w:sz w:val="18"/>
                <w:szCs w:val="18"/>
              </w:rPr>
            </w:pPr>
            <w:r w:rsidRPr="00941BCE">
              <w:rPr>
                <w:color w:val="000000" w:themeColor="text1"/>
                <w:sz w:val="18"/>
                <w:szCs w:val="18"/>
              </w:rPr>
              <w:t>航行里程</w:t>
            </w:r>
          </w:p>
          <w:p w14:paraId="18D2D82E" w14:textId="77777777" w:rsidR="005C2D83" w:rsidRPr="00941BCE" w:rsidRDefault="005C2D83" w:rsidP="00EF1F51">
            <w:pPr>
              <w:spacing w:line="0" w:lineRule="atLeast"/>
              <w:jc w:val="center"/>
              <w:rPr>
                <w:color w:val="000000" w:themeColor="text1"/>
                <w:sz w:val="18"/>
                <w:szCs w:val="18"/>
              </w:rPr>
            </w:pPr>
            <w:r w:rsidRPr="00941BCE">
              <w:rPr>
                <w:color w:val="000000" w:themeColor="text1"/>
                <w:sz w:val="18"/>
                <w:szCs w:val="18"/>
              </w:rPr>
              <w:t>（海里</w:t>
            </w:r>
            <w:r w:rsidRPr="00941BCE">
              <w:rPr>
                <w:color w:val="000000" w:themeColor="text1"/>
                <w:sz w:val="18"/>
                <w:szCs w:val="18"/>
              </w:rPr>
              <w:t>/</w:t>
            </w:r>
            <w:r w:rsidRPr="00941BCE">
              <w:rPr>
                <w:color w:val="000000" w:themeColor="text1"/>
                <w:sz w:val="18"/>
                <w:szCs w:val="18"/>
              </w:rPr>
              <w:t>公里）</w:t>
            </w:r>
          </w:p>
        </w:tc>
        <w:tc>
          <w:tcPr>
            <w:tcW w:w="1481" w:type="dxa"/>
            <w:shd w:val="clear" w:color="auto" w:fill="FFFFFF"/>
            <w:vAlign w:val="center"/>
          </w:tcPr>
          <w:p w14:paraId="6BBC113C" w14:textId="77777777" w:rsidR="005C2D83" w:rsidRPr="00941BCE" w:rsidRDefault="005C2D83" w:rsidP="00EF1F51">
            <w:pPr>
              <w:spacing w:line="0" w:lineRule="atLeast"/>
              <w:jc w:val="center"/>
              <w:rPr>
                <w:color w:val="000000" w:themeColor="text1"/>
                <w:sz w:val="18"/>
                <w:szCs w:val="18"/>
              </w:rPr>
            </w:pPr>
            <w:r w:rsidRPr="00941BCE">
              <w:rPr>
                <w:color w:val="000000" w:themeColor="text1"/>
                <w:sz w:val="18"/>
                <w:szCs w:val="18"/>
              </w:rPr>
              <w:t>航行时间</w:t>
            </w:r>
          </w:p>
          <w:p w14:paraId="28EE114D" w14:textId="77777777" w:rsidR="005C2D83" w:rsidRPr="00941BCE" w:rsidRDefault="005C2D83" w:rsidP="00EF1F51">
            <w:pPr>
              <w:spacing w:line="0" w:lineRule="atLeast"/>
              <w:jc w:val="center"/>
              <w:rPr>
                <w:color w:val="000000" w:themeColor="text1"/>
                <w:sz w:val="18"/>
                <w:szCs w:val="18"/>
              </w:rPr>
            </w:pPr>
            <w:r w:rsidRPr="00941BCE">
              <w:rPr>
                <w:color w:val="000000" w:themeColor="text1"/>
                <w:sz w:val="18"/>
                <w:szCs w:val="18"/>
              </w:rPr>
              <w:t>（小时）</w:t>
            </w:r>
          </w:p>
        </w:tc>
        <w:tc>
          <w:tcPr>
            <w:tcW w:w="1412" w:type="dxa"/>
            <w:shd w:val="clear" w:color="auto" w:fill="FFFFFF"/>
            <w:vAlign w:val="center"/>
          </w:tcPr>
          <w:p w14:paraId="501A7D08" w14:textId="77777777" w:rsidR="005C2D83" w:rsidRPr="00941BCE" w:rsidRDefault="005C2D83" w:rsidP="00EF1F51">
            <w:pPr>
              <w:spacing w:line="0" w:lineRule="atLeast"/>
              <w:jc w:val="center"/>
              <w:rPr>
                <w:color w:val="000000" w:themeColor="text1"/>
                <w:sz w:val="18"/>
                <w:szCs w:val="18"/>
              </w:rPr>
            </w:pPr>
            <w:r w:rsidRPr="00941BCE">
              <w:rPr>
                <w:color w:val="000000" w:themeColor="text1"/>
                <w:sz w:val="18"/>
                <w:szCs w:val="18"/>
              </w:rPr>
              <w:t>适航时间</w:t>
            </w:r>
          </w:p>
          <w:p w14:paraId="233B6F61" w14:textId="77777777" w:rsidR="005C2D83" w:rsidRPr="00941BCE" w:rsidRDefault="005C2D83" w:rsidP="00EF1F51">
            <w:pPr>
              <w:spacing w:line="0" w:lineRule="atLeast"/>
              <w:jc w:val="center"/>
              <w:rPr>
                <w:color w:val="000000" w:themeColor="text1"/>
                <w:sz w:val="18"/>
                <w:szCs w:val="18"/>
              </w:rPr>
            </w:pPr>
            <w:r w:rsidRPr="00941BCE">
              <w:rPr>
                <w:color w:val="000000" w:themeColor="text1"/>
                <w:sz w:val="18"/>
                <w:szCs w:val="18"/>
              </w:rPr>
              <w:t>（天）</w:t>
            </w:r>
          </w:p>
        </w:tc>
        <w:tc>
          <w:tcPr>
            <w:tcW w:w="1348" w:type="dxa"/>
            <w:shd w:val="clear" w:color="auto" w:fill="FFFFFF"/>
            <w:vAlign w:val="center"/>
          </w:tcPr>
          <w:p w14:paraId="3A2C9D0D" w14:textId="77777777" w:rsidR="0010181E" w:rsidRPr="00941BCE" w:rsidRDefault="005C2D83" w:rsidP="00EF1F51">
            <w:pPr>
              <w:spacing w:line="0" w:lineRule="atLeast"/>
              <w:jc w:val="center"/>
              <w:rPr>
                <w:color w:val="000000" w:themeColor="text1"/>
                <w:sz w:val="18"/>
                <w:szCs w:val="18"/>
              </w:rPr>
            </w:pPr>
            <w:r w:rsidRPr="00941BCE">
              <w:rPr>
                <w:color w:val="000000" w:themeColor="text1"/>
                <w:sz w:val="18"/>
                <w:szCs w:val="18"/>
              </w:rPr>
              <w:t>正常修理</w:t>
            </w:r>
          </w:p>
          <w:p w14:paraId="5C91DA22" w14:textId="77777777" w:rsidR="005C2D83" w:rsidRPr="00941BCE" w:rsidRDefault="005C2D83" w:rsidP="00EF1F51">
            <w:pPr>
              <w:spacing w:line="0" w:lineRule="atLeast"/>
              <w:jc w:val="center"/>
              <w:rPr>
                <w:color w:val="000000" w:themeColor="text1"/>
                <w:sz w:val="18"/>
                <w:szCs w:val="18"/>
              </w:rPr>
            </w:pPr>
            <w:r w:rsidRPr="00941BCE">
              <w:rPr>
                <w:color w:val="000000" w:themeColor="text1"/>
                <w:sz w:val="18"/>
                <w:szCs w:val="18"/>
              </w:rPr>
              <w:t>时间</w:t>
            </w:r>
          </w:p>
          <w:p w14:paraId="626A1F18" w14:textId="3E0A9BED" w:rsidR="005C2D83" w:rsidRPr="00941BCE" w:rsidRDefault="005C2D83" w:rsidP="00EF1F51">
            <w:pPr>
              <w:spacing w:line="0" w:lineRule="atLeast"/>
              <w:jc w:val="center"/>
              <w:rPr>
                <w:color w:val="000000" w:themeColor="text1"/>
                <w:sz w:val="18"/>
                <w:szCs w:val="18"/>
              </w:rPr>
            </w:pPr>
            <w:r w:rsidRPr="00941BCE">
              <w:rPr>
                <w:color w:val="000000" w:themeColor="text1"/>
                <w:sz w:val="18"/>
                <w:szCs w:val="18"/>
              </w:rPr>
              <w:t>（天）</w:t>
            </w:r>
          </w:p>
        </w:tc>
        <w:tc>
          <w:tcPr>
            <w:tcW w:w="1752" w:type="dxa"/>
            <w:shd w:val="clear" w:color="auto" w:fill="FFFFFF"/>
            <w:vAlign w:val="center"/>
          </w:tcPr>
          <w:p w14:paraId="1C37C645" w14:textId="77777777" w:rsidR="005C2D83" w:rsidRPr="00941BCE" w:rsidRDefault="005C2D83" w:rsidP="00EF1F51">
            <w:pPr>
              <w:spacing w:line="0" w:lineRule="atLeast"/>
              <w:jc w:val="center"/>
              <w:rPr>
                <w:color w:val="000000" w:themeColor="text1"/>
                <w:sz w:val="18"/>
                <w:szCs w:val="18"/>
              </w:rPr>
            </w:pPr>
            <w:r w:rsidRPr="00941BCE">
              <w:rPr>
                <w:color w:val="000000" w:themeColor="text1"/>
                <w:sz w:val="18"/>
                <w:szCs w:val="18"/>
              </w:rPr>
              <w:t>维修费用</w:t>
            </w:r>
          </w:p>
          <w:p w14:paraId="22BE03C9" w14:textId="77777777" w:rsidR="005C2D83" w:rsidRPr="00941BCE" w:rsidRDefault="005C2D83" w:rsidP="00EF1F51">
            <w:pPr>
              <w:spacing w:line="0" w:lineRule="atLeast"/>
              <w:jc w:val="center"/>
              <w:rPr>
                <w:color w:val="000000" w:themeColor="text1"/>
                <w:sz w:val="18"/>
                <w:szCs w:val="18"/>
              </w:rPr>
            </w:pPr>
            <w:r w:rsidRPr="00941BCE">
              <w:rPr>
                <w:color w:val="000000" w:themeColor="text1"/>
                <w:sz w:val="18"/>
                <w:szCs w:val="18"/>
              </w:rPr>
              <w:t>（万元）</w:t>
            </w:r>
          </w:p>
        </w:tc>
        <w:tc>
          <w:tcPr>
            <w:tcW w:w="1701" w:type="dxa"/>
            <w:shd w:val="clear" w:color="auto" w:fill="FFFFFF"/>
            <w:vAlign w:val="center"/>
          </w:tcPr>
          <w:p w14:paraId="6EA3EAC4" w14:textId="77777777" w:rsidR="005C2D83" w:rsidRPr="00941BCE" w:rsidRDefault="005C2D83" w:rsidP="00EF1F51">
            <w:pPr>
              <w:spacing w:line="0" w:lineRule="atLeast"/>
              <w:jc w:val="center"/>
              <w:rPr>
                <w:color w:val="000000" w:themeColor="text1"/>
                <w:sz w:val="18"/>
                <w:szCs w:val="18"/>
              </w:rPr>
            </w:pPr>
            <w:r w:rsidRPr="00941BCE">
              <w:rPr>
                <w:color w:val="000000" w:themeColor="text1"/>
                <w:sz w:val="18"/>
                <w:szCs w:val="18"/>
              </w:rPr>
              <w:t>燃油消耗</w:t>
            </w:r>
          </w:p>
          <w:p w14:paraId="3B57ACCE" w14:textId="75E928D4" w:rsidR="005C2D83" w:rsidRPr="00941BCE" w:rsidRDefault="005C2D83" w:rsidP="00EF1F51">
            <w:pPr>
              <w:spacing w:line="0" w:lineRule="atLeast"/>
              <w:jc w:val="center"/>
              <w:rPr>
                <w:color w:val="000000" w:themeColor="text1"/>
                <w:sz w:val="18"/>
                <w:szCs w:val="18"/>
              </w:rPr>
            </w:pPr>
            <w:r w:rsidRPr="00941BCE">
              <w:rPr>
                <w:color w:val="000000" w:themeColor="text1"/>
                <w:sz w:val="18"/>
                <w:szCs w:val="18"/>
              </w:rPr>
              <w:t>（吨）</w:t>
            </w:r>
          </w:p>
        </w:tc>
      </w:tr>
      <w:tr w:rsidR="005C2D83" w:rsidRPr="00941BCE" w14:paraId="326C39D1" w14:textId="77777777" w:rsidTr="002F2DB5">
        <w:trPr>
          <w:trHeight w:val="397"/>
          <w:jc w:val="center"/>
        </w:trPr>
        <w:tc>
          <w:tcPr>
            <w:tcW w:w="480" w:type="dxa"/>
            <w:shd w:val="clear" w:color="auto" w:fill="FFFFFF"/>
            <w:vAlign w:val="center"/>
          </w:tcPr>
          <w:p w14:paraId="1D6CBF8C" w14:textId="79F6547B" w:rsidR="005C2D83" w:rsidRPr="00941BCE" w:rsidRDefault="00C853C9" w:rsidP="00EF1F51">
            <w:pPr>
              <w:jc w:val="center"/>
              <w:rPr>
                <w:color w:val="000000" w:themeColor="text1"/>
                <w:sz w:val="18"/>
                <w:szCs w:val="18"/>
              </w:rPr>
            </w:pPr>
            <w:r w:rsidRPr="00941BCE">
              <w:rPr>
                <w:color w:val="000000" w:themeColor="text1"/>
                <w:sz w:val="18"/>
                <w:szCs w:val="18"/>
              </w:rPr>
              <w:t>甲</w:t>
            </w:r>
          </w:p>
        </w:tc>
        <w:tc>
          <w:tcPr>
            <w:tcW w:w="1290" w:type="dxa"/>
            <w:shd w:val="clear" w:color="auto" w:fill="FFFFFF"/>
            <w:vAlign w:val="center"/>
          </w:tcPr>
          <w:p w14:paraId="6FFD2530" w14:textId="77777777" w:rsidR="005C2D83" w:rsidRPr="00941BCE" w:rsidRDefault="005C2D83" w:rsidP="00EF1F51">
            <w:pPr>
              <w:jc w:val="center"/>
              <w:rPr>
                <w:color w:val="000000" w:themeColor="text1"/>
                <w:sz w:val="18"/>
                <w:szCs w:val="18"/>
              </w:rPr>
            </w:pPr>
            <w:r w:rsidRPr="00941BCE">
              <w:rPr>
                <w:color w:val="000000" w:themeColor="text1"/>
                <w:sz w:val="18"/>
                <w:szCs w:val="18"/>
              </w:rPr>
              <w:t>13</w:t>
            </w:r>
          </w:p>
        </w:tc>
        <w:tc>
          <w:tcPr>
            <w:tcW w:w="1481" w:type="dxa"/>
            <w:shd w:val="clear" w:color="auto" w:fill="FFFFFF"/>
            <w:vAlign w:val="center"/>
          </w:tcPr>
          <w:p w14:paraId="5D889FA4" w14:textId="77777777" w:rsidR="005C2D83" w:rsidRPr="00941BCE" w:rsidRDefault="005C2D83" w:rsidP="00EF1F51">
            <w:pPr>
              <w:jc w:val="center"/>
              <w:rPr>
                <w:color w:val="000000" w:themeColor="text1"/>
                <w:sz w:val="18"/>
                <w:szCs w:val="18"/>
              </w:rPr>
            </w:pPr>
            <w:r w:rsidRPr="00941BCE">
              <w:rPr>
                <w:color w:val="000000" w:themeColor="text1"/>
                <w:sz w:val="18"/>
                <w:szCs w:val="18"/>
              </w:rPr>
              <w:t>14</w:t>
            </w:r>
          </w:p>
        </w:tc>
        <w:tc>
          <w:tcPr>
            <w:tcW w:w="1412" w:type="dxa"/>
            <w:shd w:val="clear" w:color="auto" w:fill="FFFFFF"/>
            <w:vAlign w:val="center"/>
          </w:tcPr>
          <w:p w14:paraId="5D61447F" w14:textId="77777777" w:rsidR="005C2D83" w:rsidRPr="00941BCE" w:rsidRDefault="005C2D83" w:rsidP="00EF1F51">
            <w:pPr>
              <w:jc w:val="center"/>
              <w:rPr>
                <w:color w:val="000000" w:themeColor="text1"/>
                <w:sz w:val="18"/>
                <w:szCs w:val="18"/>
              </w:rPr>
            </w:pPr>
            <w:r w:rsidRPr="00941BCE">
              <w:rPr>
                <w:color w:val="000000" w:themeColor="text1"/>
                <w:sz w:val="18"/>
                <w:szCs w:val="18"/>
              </w:rPr>
              <w:t>15</w:t>
            </w:r>
          </w:p>
        </w:tc>
        <w:tc>
          <w:tcPr>
            <w:tcW w:w="1348" w:type="dxa"/>
            <w:shd w:val="clear" w:color="auto" w:fill="FFFFFF"/>
            <w:vAlign w:val="center"/>
          </w:tcPr>
          <w:p w14:paraId="778DA7E1" w14:textId="77777777" w:rsidR="005C2D83" w:rsidRPr="00941BCE" w:rsidRDefault="005C2D83" w:rsidP="00EF1F51">
            <w:pPr>
              <w:jc w:val="center"/>
              <w:rPr>
                <w:color w:val="000000" w:themeColor="text1"/>
                <w:sz w:val="18"/>
                <w:szCs w:val="18"/>
              </w:rPr>
            </w:pPr>
            <w:r w:rsidRPr="00941BCE">
              <w:rPr>
                <w:color w:val="000000" w:themeColor="text1"/>
                <w:sz w:val="18"/>
                <w:szCs w:val="18"/>
              </w:rPr>
              <w:t>16</w:t>
            </w:r>
          </w:p>
        </w:tc>
        <w:tc>
          <w:tcPr>
            <w:tcW w:w="1752" w:type="dxa"/>
            <w:shd w:val="clear" w:color="auto" w:fill="FFFFFF"/>
            <w:vAlign w:val="center"/>
          </w:tcPr>
          <w:p w14:paraId="106E6A96" w14:textId="77777777" w:rsidR="005C2D83" w:rsidRPr="00941BCE" w:rsidRDefault="005C2D83" w:rsidP="00EF1F51">
            <w:pPr>
              <w:jc w:val="center"/>
              <w:rPr>
                <w:color w:val="000000" w:themeColor="text1"/>
                <w:sz w:val="18"/>
                <w:szCs w:val="18"/>
              </w:rPr>
            </w:pPr>
            <w:r w:rsidRPr="00941BCE">
              <w:rPr>
                <w:color w:val="000000" w:themeColor="text1"/>
                <w:sz w:val="18"/>
                <w:szCs w:val="18"/>
              </w:rPr>
              <w:t>17</w:t>
            </w:r>
          </w:p>
        </w:tc>
        <w:tc>
          <w:tcPr>
            <w:tcW w:w="1701" w:type="dxa"/>
            <w:shd w:val="clear" w:color="auto" w:fill="FFFFFF"/>
          </w:tcPr>
          <w:p w14:paraId="76FBBC1A" w14:textId="77777777" w:rsidR="005C2D83" w:rsidRPr="00941BCE" w:rsidRDefault="005C2D83" w:rsidP="00EF1F51">
            <w:pPr>
              <w:jc w:val="center"/>
              <w:rPr>
                <w:color w:val="000000" w:themeColor="text1"/>
                <w:sz w:val="18"/>
                <w:szCs w:val="18"/>
              </w:rPr>
            </w:pPr>
            <w:r w:rsidRPr="00941BCE">
              <w:rPr>
                <w:color w:val="000000" w:themeColor="text1"/>
                <w:sz w:val="18"/>
                <w:szCs w:val="18"/>
              </w:rPr>
              <w:t>18</w:t>
            </w:r>
          </w:p>
        </w:tc>
      </w:tr>
      <w:tr w:rsidR="005C2D83" w:rsidRPr="00941BCE" w14:paraId="41A30C02" w14:textId="77777777" w:rsidTr="002F2DB5">
        <w:trPr>
          <w:trHeight w:val="397"/>
          <w:jc w:val="center"/>
        </w:trPr>
        <w:tc>
          <w:tcPr>
            <w:tcW w:w="480" w:type="dxa"/>
            <w:shd w:val="clear" w:color="auto" w:fill="FFFFFF"/>
            <w:vAlign w:val="center"/>
          </w:tcPr>
          <w:p w14:paraId="7CF2D0E0" w14:textId="77777777" w:rsidR="005C2D83" w:rsidRPr="00941BCE" w:rsidRDefault="005C2D83" w:rsidP="00EF1F51">
            <w:pPr>
              <w:spacing w:line="400" w:lineRule="atLeast"/>
              <w:jc w:val="center"/>
              <w:rPr>
                <w:color w:val="000000" w:themeColor="text1"/>
                <w:sz w:val="18"/>
                <w:szCs w:val="18"/>
              </w:rPr>
            </w:pPr>
            <w:r w:rsidRPr="00941BCE">
              <w:rPr>
                <w:color w:val="000000" w:themeColor="text1"/>
                <w:sz w:val="18"/>
                <w:szCs w:val="18"/>
              </w:rPr>
              <w:t>1</w:t>
            </w:r>
          </w:p>
        </w:tc>
        <w:tc>
          <w:tcPr>
            <w:tcW w:w="1290" w:type="dxa"/>
            <w:shd w:val="clear" w:color="auto" w:fill="FFFFFF"/>
            <w:vAlign w:val="center"/>
          </w:tcPr>
          <w:p w14:paraId="0A442C4C" w14:textId="77777777" w:rsidR="005C2D83" w:rsidRPr="00941BCE" w:rsidRDefault="005C2D83" w:rsidP="00EF1F51">
            <w:pPr>
              <w:spacing w:line="400" w:lineRule="atLeast"/>
              <w:jc w:val="center"/>
              <w:rPr>
                <w:color w:val="000000" w:themeColor="text1"/>
                <w:sz w:val="18"/>
                <w:szCs w:val="18"/>
              </w:rPr>
            </w:pPr>
          </w:p>
        </w:tc>
        <w:tc>
          <w:tcPr>
            <w:tcW w:w="1481" w:type="dxa"/>
            <w:shd w:val="clear" w:color="auto" w:fill="FFFFFF"/>
            <w:vAlign w:val="center"/>
          </w:tcPr>
          <w:p w14:paraId="74640A17" w14:textId="77777777" w:rsidR="005C2D83" w:rsidRPr="00941BCE" w:rsidRDefault="005C2D83" w:rsidP="00EF1F51">
            <w:pPr>
              <w:spacing w:line="400" w:lineRule="atLeast"/>
              <w:jc w:val="center"/>
              <w:rPr>
                <w:color w:val="000000" w:themeColor="text1"/>
                <w:sz w:val="18"/>
                <w:szCs w:val="18"/>
              </w:rPr>
            </w:pPr>
          </w:p>
        </w:tc>
        <w:tc>
          <w:tcPr>
            <w:tcW w:w="1412" w:type="dxa"/>
            <w:shd w:val="clear" w:color="auto" w:fill="FFFFFF"/>
            <w:vAlign w:val="center"/>
          </w:tcPr>
          <w:p w14:paraId="3CE4142F" w14:textId="77777777" w:rsidR="005C2D83" w:rsidRPr="00941BCE" w:rsidRDefault="005C2D83" w:rsidP="00EF1F51">
            <w:pPr>
              <w:spacing w:line="400" w:lineRule="atLeast"/>
              <w:jc w:val="center"/>
              <w:rPr>
                <w:color w:val="000000" w:themeColor="text1"/>
                <w:sz w:val="18"/>
                <w:szCs w:val="18"/>
              </w:rPr>
            </w:pPr>
          </w:p>
        </w:tc>
        <w:tc>
          <w:tcPr>
            <w:tcW w:w="1348" w:type="dxa"/>
            <w:shd w:val="clear" w:color="auto" w:fill="FFFFFF"/>
          </w:tcPr>
          <w:p w14:paraId="14E7246C" w14:textId="77777777" w:rsidR="005C2D83" w:rsidRPr="00941BCE" w:rsidRDefault="005C2D83" w:rsidP="00EF1F51">
            <w:pPr>
              <w:spacing w:line="400" w:lineRule="atLeast"/>
              <w:jc w:val="center"/>
              <w:rPr>
                <w:color w:val="000000" w:themeColor="text1"/>
                <w:sz w:val="18"/>
                <w:szCs w:val="18"/>
              </w:rPr>
            </w:pPr>
          </w:p>
        </w:tc>
        <w:tc>
          <w:tcPr>
            <w:tcW w:w="1752" w:type="dxa"/>
            <w:shd w:val="clear" w:color="auto" w:fill="FFFFFF"/>
          </w:tcPr>
          <w:p w14:paraId="026CF271" w14:textId="77777777" w:rsidR="005C2D83" w:rsidRPr="00941BCE" w:rsidRDefault="005C2D83" w:rsidP="00EF1F51">
            <w:pPr>
              <w:spacing w:line="400" w:lineRule="atLeast"/>
              <w:jc w:val="center"/>
              <w:rPr>
                <w:color w:val="000000" w:themeColor="text1"/>
                <w:sz w:val="18"/>
                <w:szCs w:val="18"/>
              </w:rPr>
            </w:pPr>
          </w:p>
        </w:tc>
        <w:tc>
          <w:tcPr>
            <w:tcW w:w="1701" w:type="dxa"/>
            <w:shd w:val="clear" w:color="auto" w:fill="FFFFFF"/>
          </w:tcPr>
          <w:p w14:paraId="289D9D2A" w14:textId="77777777" w:rsidR="005C2D83" w:rsidRPr="00941BCE" w:rsidRDefault="005C2D83" w:rsidP="00EF1F51">
            <w:pPr>
              <w:spacing w:line="400" w:lineRule="atLeast"/>
              <w:jc w:val="center"/>
              <w:rPr>
                <w:color w:val="000000" w:themeColor="text1"/>
                <w:sz w:val="18"/>
                <w:szCs w:val="18"/>
              </w:rPr>
            </w:pPr>
          </w:p>
        </w:tc>
      </w:tr>
      <w:tr w:rsidR="005C2D83" w:rsidRPr="00941BCE" w14:paraId="28F0CB88" w14:textId="77777777" w:rsidTr="002F2DB5">
        <w:trPr>
          <w:trHeight w:val="397"/>
          <w:jc w:val="center"/>
        </w:trPr>
        <w:tc>
          <w:tcPr>
            <w:tcW w:w="480" w:type="dxa"/>
            <w:shd w:val="clear" w:color="auto" w:fill="FFFFFF"/>
            <w:vAlign w:val="center"/>
          </w:tcPr>
          <w:p w14:paraId="2710789A" w14:textId="77777777" w:rsidR="005C2D83" w:rsidRPr="00941BCE" w:rsidRDefault="005C2D83" w:rsidP="00EF1F51">
            <w:pPr>
              <w:spacing w:line="400" w:lineRule="atLeast"/>
              <w:jc w:val="center"/>
              <w:rPr>
                <w:color w:val="000000" w:themeColor="text1"/>
                <w:sz w:val="18"/>
                <w:szCs w:val="18"/>
              </w:rPr>
            </w:pPr>
            <w:r w:rsidRPr="00941BCE">
              <w:rPr>
                <w:color w:val="000000" w:themeColor="text1"/>
                <w:sz w:val="18"/>
                <w:szCs w:val="18"/>
              </w:rPr>
              <w:t>2</w:t>
            </w:r>
          </w:p>
        </w:tc>
        <w:tc>
          <w:tcPr>
            <w:tcW w:w="1290" w:type="dxa"/>
            <w:shd w:val="clear" w:color="auto" w:fill="FFFFFF"/>
          </w:tcPr>
          <w:p w14:paraId="3DEF778C" w14:textId="77777777" w:rsidR="005C2D83" w:rsidRPr="00941BCE" w:rsidRDefault="005C2D83" w:rsidP="00EF1F51">
            <w:pPr>
              <w:spacing w:line="400" w:lineRule="atLeast"/>
              <w:jc w:val="center"/>
              <w:rPr>
                <w:color w:val="000000" w:themeColor="text1"/>
                <w:sz w:val="18"/>
                <w:szCs w:val="18"/>
              </w:rPr>
            </w:pPr>
          </w:p>
        </w:tc>
        <w:tc>
          <w:tcPr>
            <w:tcW w:w="1481" w:type="dxa"/>
            <w:shd w:val="clear" w:color="auto" w:fill="FFFFFF"/>
          </w:tcPr>
          <w:p w14:paraId="26CA1A44" w14:textId="77777777" w:rsidR="005C2D83" w:rsidRPr="00941BCE" w:rsidRDefault="005C2D83" w:rsidP="00EF1F51">
            <w:pPr>
              <w:spacing w:line="400" w:lineRule="atLeast"/>
              <w:jc w:val="center"/>
              <w:rPr>
                <w:color w:val="000000" w:themeColor="text1"/>
                <w:sz w:val="18"/>
                <w:szCs w:val="18"/>
              </w:rPr>
            </w:pPr>
          </w:p>
        </w:tc>
        <w:tc>
          <w:tcPr>
            <w:tcW w:w="1412" w:type="dxa"/>
            <w:shd w:val="clear" w:color="auto" w:fill="FFFFFF"/>
          </w:tcPr>
          <w:p w14:paraId="325E6577" w14:textId="77777777" w:rsidR="005C2D83" w:rsidRPr="00941BCE" w:rsidRDefault="005C2D83" w:rsidP="00EF1F51">
            <w:pPr>
              <w:spacing w:line="400" w:lineRule="atLeast"/>
              <w:jc w:val="center"/>
              <w:rPr>
                <w:color w:val="000000" w:themeColor="text1"/>
                <w:sz w:val="18"/>
                <w:szCs w:val="18"/>
              </w:rPr>
            </w:pPr>
          </w:p>
        </w:tc>
        <w:tc>
          <w:tcPr>
            <w:tcW w:w="1348" w:type="dxa"/>
            <w:shd w:val="clear" w:color="auto" w:fill="FFFFFF"/>
          </w:tcPr>
          <w:p w14:paraId="6A6759FF" w14:textId="77777777" w:rsidR="005C2D83" w:rsidRPr="00941BCE" w:rsidRDefault="005C2D83" w:rsidP="00EF1F51">
            <w:pPr>
              <w:spacing w:line="400" w:lineRule="atLeast"/>
              <w:jc w:val="center"/>
              <w:rPr>
                <w:color w:val="000000" w:themeColor="text1"/>
                <w:sz w:val="18"/>
                <w:szCs w:val="18"/>
              </w:rPr>
            </w:pPr>
          </w:p>
        </w:tc>
        <w:tc>
          <w:tcPr>
            <w:tcW w:w="1752" w:type="dxa"/>
            <w:shd w:val="clear" w:color="auto" w:fill="FFFFFF"/>
          </w:tcPr>
          <w:p w14:paraId="19F48EB0" w14:textId="77777777" w:rsidR="005C2D83" w:rsidRPr="00941BCE" w:rsidRDefault="005C2D83" w:rsidP="00EF1F51">
            <w:pPr>
              <w:spacing w:line="400" w:lineRule="atLeast"/>
              <w:jc w:val="center"/>
              <w:rPr>
                <w:color w:val="000000" w:themeColor="text1"/>
                <w:sz w:val="18"/>
                <w:szCs w:val="18"/>
              </w:rPr>
            </w:pPr>
          </w:p>
        </w:tc>
        <w:tc>
          <w:tcPr>
            <w:tcW w:w="1701" w:type="dxa"/>
            <w:shd w:val="clear" w:color="auto" w:fill="FFFFFF"/>
          </w:tcPr>
          <w:p w14:paraId="5612C3DD" w14:textId="77777777" w:rsidR="005C2D83" w:rsidRPr="00941BCE" w:rsidRDefault="005C2D83" w:rsidP="00EF1F51">
            <w:pPr>
              <w:spacing w:line="400" w:lineRule="atLeast"/>
              <w:jc w:val="center"/>
              <w:rPr>
                <w:color w:val="000000" w:themeColor="text1"/>
                <w:sz w:val="18"/>
                <w:szCs w:val="18"/>
              </w:rPr>
            </w:pPr>
          </w:p>
        </w:tc>
      </w:tr>
      <w:tr w:rsidR="005C2D83" w:rsidRPr="00941BCE" w14:paraId="2CF7D120" w14:textId="77777777" w:rsidTr="002F2DB5">
        <w:trPr>
          <w:trHeight w:val="397"/>
          <w:jc w:val="center"/>
        </w:trPr>
        <w:tc>
          <w:tcPr>
            <w:tcW w:w="480" w:type="dxa"/>
            <w:shd w:val="clear" w:color="auto" w:fill="FFFFFF"/>
            <w:vAlign w:val="center"/>
          </w:tcPr>
          <w:p w14:paraId="38BCD681" w14:textId="77777777" w:rsidR="005C2D83" w:rsidRPr="00941BCE" w:rsidRDefault="005C2D83" w:rsidP="00EF1F51">
            <w:pPr>
              <w:spacing w:line="400" w:lineRule="atLeast"/>
              <w:jc w:val="center"/>
              <w:rPr>
                <w:color w:val="000000" w:themeColor="text1"/>
                <w:sz w:val="18"/>
                <w:szCs w:val="18"/>
              </w:rPr>
            </w:pPr>
            <w:r w:rsidRPr="00941BCE">
              <w:rPr>
                <w:color w:val="000000" w:themeColor="text1"/>
                <w:sz w:val="18"/>
                <w:szCs w:val="18"/>
              </w:rPr>
              <w:t>…</w:t>
            </w:r>
          </w:p>
        </w:tc>
        <w:tc>
          <w:tcPr>
            <w:tcW w:w="1290" w:type="dxa"/>
            <w:shd w:val="clear" w:color="auto" w:fill="FFFFFF"/>
          </w:tcPr>
          <w:p w14:paraId="3F7DF23F" w14:textId="77777777" w:rsidR="005C2D83" w:rsidRPr="00941BCE" w:rsidRDefault="005C2D83" w:rsidP="00EF1F51">
            <w:pPr>
              <w:spacing w:line="400" w:lineRule="atLeast"/>
              <w:jc w:val="center"/>
              <w:rPr>
                <w:color w:val="000000" w:themeColor="text1"/>
                <w:sz w:val="18"/>
                <w:szCs w:val="18"/>
              </w:rPr>
            </w:pPr>
          </w:p>
        </w:tc>
        <w:tc>
          <w:tcPr>
            <w:tcW w:w="1481" w:type="dxa"/>
            <w:shd w:val="clear" w:color="auto" w:fill="FFFFFF"/>
          </w:tcPr>
          <w:p w14:paraId="5DC33D7E" w14:textId="77777777" w:rsidR="005C2D83" w:rsidRPr="00941BCE" w:rsidRDefault="005C2D83" w:rsidP="00EF1F51">
            <w:pPr>
              <w:spacing w:line="400" w:lineRule="atLeast"/>
              <w:jc w:val="center"/>
              <w:rPr>
                <w:color w:val="000000" w:themeColor="text1"/>
                <w:sz w:val="18"/>
                <w:szCs w:val="18"/>
              </w:rPr>
            </w:pPr>
          </w:p>
        </w:tc>
        <w:tc>
          <w:tcPr>
            <w:tcW w:w="1412" w:type="dxa"/>
            <w:shd w:val="clear" w:color="auto" w:fill="FFFFFF"/>
          </w:tcPr>
          <w:p w14:paraId="261AE61D" w14:textId="77777777" w:rsidR="005C2D83" w:rsidRPr="00941BCE" w:rsidRDefault="005C2D83" w:rsidP="00EF1F51">
            <w:pPr>
              <w:spacing w:line="400" w:lineRule="atLeast"/>
              <w:jc w:val="center"/>
              <w:rPr>
                <w:color w:val="000000" w:themeColor="text1"/>
                <w:sz w:val="18"/>
                <w:szCs w:val="18"/>
              </w:rPr>
            </w:pPr>
          </w:p>
        </w:tc>
        <w:tc>
          <w:tcPr>
            <w:tcW w:w="1348" w:type="dxa"/>
            <w:shd w:val="clear" w:color="auto" w:fill="FFFFFF"/>
          </w:tcPr>
          <w:p w14:paraId="70FAAA1E" w14:textId="77777777" w:rsidR="005C2D83" w:rsidRPr="00941BCE" w:rsidRDefault="005C2D83" w:rsidP="00EF1F51">
            <w:pPr>
              <w:spacing w:line="400" w:lineRule="atLeast"/>
              <w:jc w:val="center"/>
              <w:rPr>
                <w:color w:val="000000" w:themeColor="text1"/>
                <w:sz w:val="18"/>
                <w:szCs w:val="18"/>
              </w:rPr>
            </w:pPr>
          </w:p>
        </w:tc>
        <w:tc>
          <w:tcPr>
            <w:tcW w:w="1752" w:type="dxa"/>
            <w:shd w:val="clear" w:color="auto" w:fill="FFFFFF"/>
          </w:tcPr>
          <w:p w14:paraId="5B5D3AF5" w14:textId="77777777" w:rsidR="005C2D83" w:rsidRPr="00941BCE" w:rsidRDefault="005C2D83" w:rsidP="00EF1F51">
            <w:pPr>
              <w:spacing w:line="400" w:lineRule="atLeast"/>
              <w:jc w:val="center"/>
              <w:rPr>
                <w:color w:val="000000" w:themeColor="text1"/>
                <w:sz w:val="18"/>
                <w:szCs w:val="18"/>
              </w:rPr>
            </w:pPr>
          </w:p>
        </w:tc>
        <w:tc>
          <w:tcPr>
            <w:tcW w:w="1701" w:type="dxa"/>
            <w:shd w:val="clear" w:color="auto" w:fill="FFFFFF"/>
          </w:tcPr>
          <w:p w14:paraId="22AB9ECD" w14:textId="77777777" w:rsidR="005C2D83" w:rsidRPr="00941BCE" w:rsidRDefault="005C2D83" w:rsidP="00EF1F51">
            <w:pPr>
              <w:spacing w:line="400" w:lineRule="atLeast"/>
              <w:jc w:val="center"/>
              <w:rPr>
                <w:color w:val="000000" w:themeColor="text1"/>
                <w:sz w:val="18"/>
                <w:szCs w:val="18"/>
              </w:rPr>
            </w:pPr>
          </w:p>
        </w:tc>
      </w:tr>
    </w:tbl>
    <w:p w14:paraId="3A1E8A5F" w14:textId="77777777" w:rsidR="005401B7" w:rsidRPr="00941BCE" w:rsidRDefault="00EE3BB7">
      <w:pPr>
        <w:rPr>
          <w:color w:val="000000" w:themeColor="text1"/>
          <w:spacing w:val="10"/>
          <w:sz w:val="18"/>
          <w:szCs w:val="18"/>
        </w:rPr>
      </w:pPr>
      <w:r w:rsidRPr="00941BCE">
        <w:rPr>
          <w:color w:val="000000" w:themeColor="text1"/>
          <w:sz w:val="18"/>
          <w:szCs w:val="18"/>
        </w:rPr>
        <w:t>单位负责人：</w:t>
      </w:r>
      <w:r w:rsidRPr="00941BCE">
        <w:rPr>
          <w:color w:val="000000" w:themeColor="text1"/>
          <w:sz w:val="18"/>
          <w:szCs w:val="18"/>
        </w:rPr>
        <w:t xml:space="preserve">      </w:t>
      </w:r>
      <w:r w:rsidRPr="00941BCE">
        <w:rPr>
          <w:color w:val="000000" w:themeColor="text1"/>
          <w:sz w:val="18"/>
          <w:szCs w:val="18"/>
        </w:rPr>
        <w:t>统计负责人：</w:t>
      </w:r>
      <w:r w:rsidRPr="00941BCE">
        <w:rPr>
          <w:color w:val="000000" w:themeColor="text1"/>
          <w:sz w:val="18"/>
          <w:szCs w:val="18"/>
        </w:rPr>
        <w:t xml:space="preserve">           </w:t>
      </w:r>
      <w:r w:rsidRPr="00941BCE">
        <w:rPr>
          <w:color w:val="000000" w:themeColor="text1"/>
          <w:sz w:val="18"/>
          <w:szCs w:val="18"/>
        </w:rPr>
        <w:t>填表人：</w:t>
      </w:r>
      <w:r w:rsidRPr="00941BCE">
        <w:rPr>
          <w:color w:val="000000" w:themeColor="text1"/>
          <w:sz w:val="18"/>
          <w:szCs w:val="18"/>
        </w:rPr>
        <w:t xml:space="preserve">          </w:t>
      </w:r>
      <w:r w:rsidRPr="00941BCE">
        <w:rPr>
          <w:color w:val="000000" w:themeColor="text1"/>
          <w:sz w:val="18"/>
          <w:szCs w:val="18"/>
        </w:rPr>
        <w:t>联系电话：</w:t>
      </w:r>
      <w:r w:rsidRPr="00941BCE">
        <w:rPr>
          <w:color w:val="000000" w:themeColor="text1"/>
          <w:sz w:val="18"/>
          <w:szCs w:val="18"/>
        </w:rPr>
        <w:t xml:space="preserve">    </w:t>
      </w:r>
      <w:r w:rsidRPr="00941BCE">
        <w:rPr>
          <w:color w:val="000000" w:themeColor="text1"/>
          <w:sz w:val="18"/>
          <w:szCs w:val="18"/>
        </w:rPr>
        <w:t>报出日期：</w:t>
      </w:r>
      <w:r w:rsidRPr="00941BCE">
        <w:rPr>
          <w:color w:val="000000" w:themeColor="text1"/>
          <w:sz w:val="18"/>
          <w:szCs w:val="18"/>
        </w:rPr>
        <w:t xml:space="preserve">20   </w:t>
      </w:r>
      <w:r w:rsidRPr="00941BCE">
        <w:rPr>
          <w:color w:val="000000" w:themeColor="text1"/>
          <w:spacing w:val="10"/>
          <w:sz w:val="18"/>
          <w:szCs w:val="18"/>
        </w:rPr>
        <w:t>年</w:t>
      </w:r>
      <w:r w:rsidRPr="00941BCE">
        <w:rPr>
          <w:color w:val="000000" w:themeColor="text1"/>
          <w:spacing w:val="10"/>
          <w:sz w:val="18"/>
          <w:szCs w:val="18"/>
        </w:rPr>
        <w:t xml:space="preserve">    </w:t>
      </w:r>
      <w:r w:rsidRPr="00941BCE">
        <w:rPr>
          <w:color w:val="000000" w:themeColor="text1"/>
          <w:spacing w:val="10"/>
          <w:sz w:val="18"/>
          <w:szCs w:val="18"/>
        </w:rPr>
        <w:t>月</w:t>
      </w:r>
      <w:r w:rsidRPr="00941BCE">
        <w:rPr>
          <w:color w:val="000000" w:themeColor="text1"/>
          <w:spacing w:val="10"/>
          <w:sz w:val="18"/>
          <w:szCs w:val="18"/>
        </w:rPr>
        <w:t xml:space="preserve">    </w:t>
      </w:r>
      <w:r w:rsidRPr="00941BCE">
        <w:rPr>
          <w:color w:val="000000" w:themeColor="text1"/>
          <w:spacing w:val="10"/>
          <w:sz w:val="18"/>
          <w:szCs w:val="18"/>
        </w:rPr>
        <w:t>日</w:t>
      </w:r>
    </w:p>
    <w:p w14:paraId="40AF3EDF" w14:textId="12E469D4" w:rsidR="005401B7" w:rsidRPr="00941BCE" w:rsidRDefault="00EE3BB7">
      <w:pPr>
        <w:spacing w:line="0" w:lineRule="atLeast"/>
        <w:ind w:left="1620" w:hangingChars="900" w:hanging="1620"/>
        <w:jc w:val="left"/>
        <w:rPr>
          <w:color w:val="000000" w:themeColor="text1"/>
          <w:sz w:val="18"/>
          <w:szCs w:val="18"/>
        </w:rPr>
      </w:pPr>
      <w:bookmarkStart w:id="0" w:name="_Toc85792377"/>
      <w:r w:rsidRPr="00941BCE">
        <w:rPr>
          <w:color w:val="000000" w:themeColor="text1"/>
          <w:sz w:val="18"/>
          <w:szCs w:val="18"/>
        </w:rPr>
        <w:t>说</w:t>
      </w:r>
      <w:r w:rsidR="00CC1CC4" w:rsidRPr="00941BCE">
        <w:rPr>
          <w:color w:val="000000" w:themeColor="text1"/>
          <w:sz w:val="18"/>
          <w:szCs w:val="18"/>
        </w:rPr>
        <w:t xml:space="preserve">      </w:t>
      </w:r>
      <w:r w:rsidRPr="00941BCE">
        <w:rPr>
          <w:color w:val="000000" w:themeColor="text1"/>
          <w:sz w:val="18"/>
          <w:szCs w:val="18"/>
        </w:rPr>
        <w:t>明</w:t>
      </w:r>
      <w:bookmarkEnd w:id="0"/>
      <w:r w:rsidRPr="00941BCE">
        <w:rPr>
          <w:color w:val="000000" w:themeColor="text1"/>
          <w:sz w:val="18"/>
          <w:szCs w:val="18"/>
        </w:rPr>
        <w:t>：</w:t>
      </w:r>
      <w:r w:rsidRPr="00941BCE">
        <w:rPr>
          <w:color w:val="000000" w:themeColor="text1"/>
          <w:sz w:val="18"/>
          <w:szCs w:val="18"/>
        </w:rPr>
        <w:t xml:space="preserve">1. </w:t>
      </w:r>
      <w:r w:rsidRPr="00941BCE">
        <w:rPr>
          <w:color w:val="000000" w:themeColor="text1"/>
          <w:sz w:val="18"/>
          <w:szCs w:val="18"/>
        </w:rPr>
        <w:t>本表要求以船艇为单位进行填报，一艘船艇填写一行。</w:t>
      </w:r>
    </w:p>
    <w:p w14:paraId="1E0BBB1E" w14:textId="77777777" w:rsidR="005401B7" w:rsidRPr="00941BCE" w:rsidRDefault="00EE3BB7" w:rsidP="00CC1CC4">
      <w:pPr>
        <w:tabs>
          <w:tab w:val="left" w:pos="5760"/>
        </w:tabs>
        <w:spacing w:line="0" w:lineRule="atLeast"/>
        <w:ind w:firstLineChars="600" w:firstLine="1080"/>
        <w:jc w:val="left"/>
        <w:rPr>
          <w:color w:val="000000" w:themeColor="text1"/>
          <w:sz w:val="18"/>
          <w:szCs w:val="18"/>
        </w:rPr>
      </w:pPr>
      <w:r w:rsidRPr="00941BCE">
        <w:rPr>
          <w:color w:val="000000" w:themeColor="text1"/>
          <w:sz w:val="18"/>
          <w:szCs w:val="18"/>
        </w:rPr>
        <w:t xml:space="preserve">2. </w:t>
      </w:r>
      <w:r w:rsidRPr="00941BCE">
        <w:rPr>
          <w:color w:val="000000" w:themeColor="text1"/>
          <w:sz w:val="18"/>
          <w:szCs w:val="18"/>
        </w:rPr>
        <w:t>本表中的</w:t>
      </w:r>
      <w:r w:rsidRPr="00941BCE">
        <w:rPr>
          <w:color w:val="000000" w:themeColor="text1"/>
          <w:sz w:val="18"/>
          <w:szCs w:val="18"/>
        </w:rPr>
        <w:t>“</w:t>
      </w:r>
      <w:r w:rsidRPr="00941BCE">
        <w:rPr>
          <w:color w:val="000000" w:themeColor="text1"/>
          <w:sz w:val="18"/>
          <w:szCs w:val="18"/>
        </w:rPr>
        <w:t>金额</w:t>
      </w:r>
      <w:r w:rsidRPr="00941BCE">
        <w:rPr>
          <w:color w:val="000000" w:themeColor="text1"/>
          <w:sz w:val="18"/>
          <w:szCs w:val="18"/>
        </w:rPr>
        <w:t>”</w:t>
      </w:r>
      <w:r w:rsidRPr="00941BCE">
        <w:rPr>
          <w:color w:val="000000" w:themeColor="text1"/>
          <w:sz w:val="18"/>
          <w:szCs w:val="18"/>
        </w:rPr>
        <w:t>指标一律以万元为单位，不取小数。</w:t>
      </w:r>
    </w:p>
    <w:p w14:paraId="43163A07" w14:textId="77777777" w:rsidR="005401B7" w:rsidRPr="00941BCE" w:rsidRDefault="00EE3BB7" w:rsidP="00CC1CC4">
      <w:pPr>
        <w:tabs>
          <w:tab w:val="left" w:pos="5760"/>
        </w:tabs>
        <w:spacing w:line="0" w:lineRule="atLeast"/>
        <w:ind w:firstLineChars="600" w:firstLine="1080"/>
        <w:jc w:val="left"/>
        <w:rPr>
          <w:color w:val="000000" w:themeColor="text1"/>
          <w:sz w:val="18"/>
          <w:szCs w:val="18"/>
        </w:rPr>
      </w:pPr>
      <w:r w:rsidRPr="00941BCE">
        <w:rPr>
          <w:color w:val="000000" w:themeColor="text1"/>
          <w:sz w:val="18"/>
          <w:szCs w:val="18"/>
        </w:rPr>
        <w:t xml:space="preserve">3. </w:t>
      </w:r>
      <w:r w:rsidRPr="00941BCE">
        <w:rPr>
          <w:color w:val="000000" w:themeColor="text1"/>
          <w:sz w:val="18"/>
          <w:szCs w:val="18"/>
        </w:rPr>
        <w:t>本表中的</w:t>
      </w:r>
      <w:r w:rsidRPr="00941BCE">
        <w:rPr>
          <w:color w:val="000000" w:themeColor="text1"/>
          <w:sz w:val="18"/>
          <w:szCs w:val="18"/>
        </w:rPr>
        <w:t>“</w:t>
      </w:r>
      <w:r w:rsidRPr="00941BCE">
        <w:rPr>
          <w:color w:val="000000" w:themeColor="text1"/>
          <w:sz w:val="18"/>
          <w:szCs w:val="18"/>
        </w:rPr>
        <w:t>船艇类型</w:t>
      </w:r>
      <w:r w:rsidRPr="00941BCE">
        <w:rPr>
          <w:color w:val="000000" w:themeColor="text1"/>
          <w:sz w:val="18"/>
          <w:szCs w:val="18"/>
        </w:rPr>
        <w:t>”</w:t>
      </w:r>
      <w:r w:rsidRPr="00941BCE">
        <w:rPr>
          <w:color w:val="000000" w:themeColor="text1"/>
          <w:sz w:val="18"/>
          <w:szCs w:val="18"/>
        </w:rPr>
        <w:t>按巡逻、航标、测量、特种船四类填写。</w:t>
      </w:r>
    </w:p>
    <w:p w14:paraId="46BCE700" w14:textId="77777777" w:rsidR="005401B7" w:rsidRPr="00941BCE" w:rsidRDefault="00EE3BB7" w:rsidP="00FE58EF">
      <w:pPr>
        <w:tabs>
          <w:tab w:val="left" w:pos="5760"/>
        </w:tabs>
        <w:spacing w:line="0" w:lineRule="atLeast"/>
        <w:ind w:firstLineChars="600" w:firstLine="1080"/>
        <w:jc w:val="left"/>
        <w:rPr>
          <w:color w:val="000000" w:themeColor="text1"/>
          <w:sz w:val="18"/>
          <w:szCs w:val="18"/>
        </w:rPr>
      </w:pPr>
      <w:r w:rsidRPr="00941BCE">
        <w:rPr>
          <w:color w:val="000000" w:themeColor="text1"/>
          <w:sz w:val="18"/>
          <w:szCs w:val="18"/>
        </w:rPr>
        <w:t xml:space="preserve">4. </w:t>
      </w:r>
      <w:r w:rsidRPr="00941BCE">
        <w:rPr>
          <w:color w:val="000000" w:themeColor="text1"/>
          <w:sz w:val="18"/>
          <w:szCs w:val="18"/>
        </w:rPr>
        <w:t>本表中船名顺序按</w:t>
      </w:r>
      <w:r w:rsidRPr="00941BCE">
        <w:rPr>
          <w:color w:val="000000" w:themeColor="text1"/>
          <w:sz w:val="18"/>
          <w:szCs w:val="18"/>
        </w:rPr>
        <w:t>“</w:t>
      </w:r>
      <w:r w:rsidRPr="00941BCE">
        <w:rPr>
          <w:color w:val="000000" w:themeColor="text1"/>
          <w:sz w:val="18"/>
          <w:szCs w:val="18"/>
        </w:rPr>
        <w:t>大、中、小</w:t>
      </w:r>
      <w:r w:rsidRPr="00941BCE">
        <w:rPr>
          <w:color w:val="000000" w:themeColor="text1"/>
          <w:sz w:val="18"/>
          <w:szCs w:val="18"/>
        </w:rPr>
        <w:t>”</w:t>
      </w:r>
      <w:r w:rsidR="00F25E86" w:rsidRPr="00941BCE">
        <w:rPr>
          <w:color w:val="000000" w:themeColor="text1"/>
          <w:sz w:val="18"/>
          <w:szCs w:val="18"/>
        </w:rPr>
        <w:t>型船舶填写。</w:t>
      </w:r>
    </w:p>
    <w:p w14:paraId="57F6B747" w14:textId="77777777" w:rsidR="00405B0F" w:rsidRPr="00941BCE" w:rsidRDefault="00405B0F">
      <w:pPr>
        <w:widowControl/>
        <w:jc w:val="left"/>
        <w:rPr>
          <w:color w:val="000000" w:themeColor="text1"/>
          <w:sz w:val="32"/>
          <w:szCs w:val="32"/>
        </w:rPr>
      </w:pPr>
      <w:r w:rsidRPr="00941BCE">
        <w:rPr>
          <w:color w:val="000000" w:themeColor="text1"/>
          <w:sz w:val="32"/>
          <w:szCs w:val="32"/>
        </w:rPr>
        <w:br w:type="page"/>
      </w:r>
    </w:p>
    <w:p w14:paraId="2EE1F530" w14:textId="71353CEC" w:rsidR="005401B7" w:rsidRPr="00941BCE" w:rsidRDefault="00EE3BB7" w:rsidP="00F25E86">
      <w:pPr>
        <w:keepNext/>
        <w:keepLines/>
        <w:spacing w:line="0" w:lineRule="atLeast"/>
        <w:jc w:val="center"/>
        <w:outlineLvl w:val="1"/>
        <w:rPr>
          <w:color w:val="000000" w:themeColor="text1"/>
          <w:sz w:val="32"/>
          <w:szCs w:val="32"/>
        </w:rPr>
      </w:pPr>
      <w:r w:rsidRPr="00941BCE">
        <w:rPr>
          <w:color w:val="000000" w:themeColor="text1"/>
          <w:sz w:val="32"/>
          <w:szCs w:val="32"/>
        </w:rPr>
        <w:lastRenderedPageBreak/>
        <w:t>（</w:t>
      </w:r>
      <w:r w:rsidR="006C4C0B">
        <w:rPr>
          <w:rFonts w:hint="eastAsia"/>
          <w:color w:val="000000" w:themeColor="text1"/>
          <w:sz w:val="32"/>
          <w:szCs w:val="32"/>
        </w:rPr>
        <w:t>二</w:t>
      </w:r>
      <w:r w:rsidRPr="00941BCE">
        <w:rPr>
          <w:color w:val="000000" w:themeColor="text1"/>
          <w:sz w:val="32"/>
          <w:szCs w:val="32"/>
        </w:rPr>
        <w:t>）海事车辆基础资料统计表</w:t>
      </w:r>
    </w:p>
    <w:p w14:paraId="2D87F679" w14:textId="77777777" w:rsidR="008D4997" w:rsidRPr="00941BCE" w:rsidRDefault="008D4997" w:rsidP="007D68BD">
      <w:pPr>
        <w:tabs>
          <w:tab w:val="left" w:pos="5760"/>
        </w:tabs>
        <w:spacing w:line="0" w:lineRule="atLeast"/>
        <w:jc w:val="left"/>
        <w:rPr>
          <w:color w:val="000000" w:themeColor="text1"/>
          <w:szCs w:val="21"/>
        </w:rPr>
      </w:pPr>
    </w:p>
    <w:p w14:paraId="54075719" w14:textId="77777777" w:rsidR="007D68BD" w:rsidRPr="00941BCE" w:rsidRDefault="007D68BD" w:rsidP="007D68BD">
      <w:pPr>
        <w:tabs>
          <w:tab w:val="left" w:pos="5760"/>
        </w:tabs>
        <w:spacing w:line="0" w:lineRule="atLeast"/>
        <w:jc w:val="left"/>
        <w:rPr>
          <w:color w:val="000000" w:themeColor="text1"/>
          <w:szCs w:val="21"/>
        </w:rPr>
      </w:pPr>
      <w:r w:rsidRPr="00941BCE">
        <w:rPr>
          <w:noProof/>
          <w:color w:val="000000" w:themeColor="text1"/>
          <w:szCs w:val="21"/>
        </w:rPr>
        <mc:AlternateContent>
          <mc:Choice Requires="wps">
            <w:drawing>
              <wp:anchor distT="0" distB="0" distL="114300" distR="114300" simplePos="0" relativeHeight="251603968" behindDoc="1" locked="0" layoutInCell="1" allowOverlap="1" wp14:anchorId="304E2AE4" wp14:editId="1BB3FEDA">
                <wp:simplePos x="0" y="0"/>
                <wp:positionH relativeFrom="margin">
                  <wp:posOffset>4688840</wp:posOffset>
                </wp:positionH>
                <wp:positionV relativeFrom="paragraph">
                  <wp:posOffset>78105</wp:posOffset>
                </wp:positionV>
                <wp:extent cx="1333500" cy="748665"/>
                <wp:effectExtent l="0" t="0" r="19050" b="12065"/>
                <wp:wrapTight wrapText="bothSides">
                  <wp:wrapPolygon edited="0">
                    <wp:start x="0" y="0"/>
                    <wp:lineTo x="0" y="21399"/>
                    <wp:lineTo x="21600" y="21399"/>
                    <wp:lineTo x="21600" y="0"/>
                    <wp:lineTo x="0" y="0"/>
                  </wp:wrapPolygon>
                </wp:wrapTight>
                <wp:docPr id="1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7D124C20" w14:textId="05277CB2" w:rsidR="000520AC" w:rsidRDefault="000520AC" w:rsidP="007D68BD">
                            <w:pPr>
                              <w:spacing w:line="0" w:lineRule="atLeast"/>
                              <w:jc w:val="distribute"/>
                              <w:rPr>
                                <w:sz w:val="18"/>
                              </w:rPr>
                            </w:pPr>
                            <w:r>
                              <w:rPr>
                                <w:rFonts w:hint="eastAsia"/>
                                <w:sz w:val="18"/>
                              </w:rPr>
                              <w:t>海计装</w:t>
                            </w:r>
                            <w:r>
                              <w:rPr>
                                <w:sz w:val="18"/>
                              </w:rPr>
                              <w:t>02</w:t>
                            </w:r>
                            <w:r>
                              <w:rPr>
                                <w:sz w:val="18"/>
                              </w:rPr>
                              <w:t>表</w:t>
                            </w:r>
                          </w:p>
                          <w:p w14:paraId="41FF6308" w14:textId="77777777" w:rsidR="000520AC" w:rsidRDefault="000520AC" w:rsidP="007D68BD">
                            <w:pPr>
                              <w:spacing w:line="0" w:lineRule="atLeast"/>
                              <w:jc w:val="distribute"/>
                              <w:rPr>
                                <w:sz w:val="18"/>
                              </w:rPr>
                            </w:pPr>
                            <w:r>
                              <w:rPr>
                                <w:sz w:val="18"/>
                              </w:rPr>
                              <w:t>交通运输部</w:t>
                            </w:r>
                          </w:p>
                          <w:p w14:paraId="7D870A09" w14:textId="77777777" w:rsidR="000520AC" w:rsidRDefault="000520AC" w:rsidP="007D68BD">
                            <w:pPr>
                              <w:spacing w:line="0" w:lineRule="atLeast"/>
                              <w:jc w:val="distribute"/>
                              <w:rPr>
                                <w:sz w:val="18"/>
                              </w:rPr>
                            </w:pPr>
                            <w:r>
                              <w:rPr>
                                <w:sz w:val="18"/>
                              </w:rPr>
                              <w:t>国家统计局</w:t>
                            </w:r>
                          </w:p>
                          <w:p w14:paraId="4098FD32" w14:textId="5F25BFA3" w:rsidR="000520AC" w:rsidRDefault="000520AC" w:rsidP="007D68BD">
                            <w:pPr>
                              <w:spacing w:line="0" w:lineRule="atLeast"/>
                              <w:jc w:val="distribute"/>
                              <w:rPr>
                                <w:sz w:val="18"/>
                              </w:rPr>
                            </w:pPr>
                            <w:r>
                              <w:rPr>
                                <w:sz w:val="18"/>
                                <w:szCs w:val="18"/>
                              </w:rPr>
                              <w:t>国统办函〔</w:t>
                            </w:r>
                            <w:r>
                              <w:rPr>
                                <w:sz w:val="18"/>
                                <w:szCs w:val="18"/>
                              </w:rPr>
                              <w:t>2024</w:t>
                            </w:r>
                            <w:r>
                              <w:rPr>
                                <w:sz w:val="18"/>
                                <w:szCs w:val="18"/>
                              </w:rPr>
                              <w:t>〕</w:t>
                            </w:r>
                            <w:r w:rsidR="00F816DA">
                              <w:rPr>
                                <w:sz w:val="18"/>
                                <w:szCs w:val="18"/>
                              </w:rPr>
                              <w:t>4</w:t>
                            </w:r>
                            <w:r>
                              <w:rPr>
                                <w:sz w:val="18"/>
                              </w:rPr>
                              <w:t>号</w:t>
                            </w:r>
                            <w:r>
                              <w:rPr>
                                <w:sz w:val="18"/>
                              </w:rPr>
                              <w:t xml:space="preserve"> </w:t>
                            </w:r>
                          </w:p>
                          <w:p w14:paraId="48363FCE" w14:textId="237EAA29" w:rsidR="000520AC" w:rsidRDefault="000520AC" w:rsidP="007D68BD">
                            <w:pPr>
                              <w:spacing w:line="0" w:lineRule="atLeast"/>
                              <w:jc w:val="distribute"/>
                            </w:pPr>
                            <w:r>
                              <w:rPr>
                                <w:sz w:val="18"/>
                              </w:rPr>
                              <w:t>20</w:t>
                            </w:r>
                            <w:r>
                              <w:rPr>
                                <w:rFonts w:hint="eastAsia"/>
                                <w:sz w:val="18"/>
                              </w:rPr>
                              <w:t>2</w:t>
                            </w:r>
                            <w:r>
                              <w:rPr>
                                <w:sz w:val="18"/>
                              </w:rPr>
                              <w:t>9</w:t>
                            </w:r>
                            <w:r>
                              <w:rPr>
                                <w:sz w:val="18"/>
                              </w:rPr>
                              <w:t>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304E2AE4" id="_x0000_s1029" type="#_x0000_t202" style="position:absolute;margin-left:369.2pt;margin-top:6.15pt;width:105pt;height:58.95pt;z-index:-2517125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" strokecolor="white">
                <v:textbox style="mso-fit-shape-to-text:t" inset="0,0,0,0">
                  <w:txbxContent>
                    <w:p w14:paraId="7D124C20" w14:textId="05277CB2" w:rsidR="000520AC" w:rsidRDefault="000520AC" w:rsidP="007D68BD">
                      <w:pPr>
                        <w:spacing w:line="0" w:lineRule="atLeast"/>
                        <w:jc w:val="distribute"/>
                        <w:rPr>
                          <w:sz w:val="18"/>
                        </w:rPr>
                      </w:pPr>
                      <w:r>
                        <w:rPr>
                          <w:rFonts w:hint="eastAsia"/>
                          <w:sz w:val="18"/>
                        </w:rPr>
                        <w:t>海计装</w:t>
                      </w:r>
                      <w:r>
                        <w:rPr>
                          <w:sz w:val="18"/>
                        </w:rPr>
                        <w:t>02</w:t>
                      </w:r>
                      <w:r>
                        <w:rPr>
                          <w:sz w:val="18"/>
                        </w:rPr>
                        <w:t>表</w:t>
                      </w:r>
                    </w:p>
                    <w:p w14:paraId="41FF6308" w14:textId="77777777" w:rsidR="000520AC" w:rsidRDefault="000520AC" w:rsidP="007D68BD">
                      <w:pPr>
                        <w:spacing w:line="0" w:lineRule="atLeast"/>
                        <w:jc w:val="distribute"/>
                        <w:rPr>
                          <w:sz w:val="18"/>
                        </w:rPr>
                      </w:pPr>
                      <w:r>
                        <w:rPr>
                          <w:sz w:val="18"/>
                        </w:rPr>
                        <w:t>交通运输部</w:t>
                      </w:r>
                    </w:p>
                    <w:p w14:paraId="7D870A09" w14:textId="77777777" w:rsidR="000520AC" w:rsidRDefault="000520AC" w:rsidP="007D68BD">
                      <w:pPr>
                        <w:spacing w:line="0" w:lineRule="atLeast"/>
                        <w:jc w:val="distribute"/>
                        <w:rPr>
                          <w:sz w:val="18"/>
                        </w:rPr>
                      </w:pPr>
                      <w:r>
                        <w:rPr>
                          <w:sz w:val="18"/>
                        </w:rPr>
                        <w:t>国家统计局</w:t>
                      </w:r>
                    </w:p>
                    <w:p w14:paraId="4098FD32" w14:textId="5F25BFA3" w:rsidR="000520AC" w:rsidRDefault="000520AC" w:rsidP="007D68BD">
                      <w:pPr>
                        <w:spacing w:line="0" w:lineRule="atLeast"/>
                        <w:jc w:val="distribute"/>
                        <w:rPr>
                          <w:sz w:val="18"/>
                        </w:rPr>
                      </w:pPr>
                      <w:r>
                        <w:rPr>
                          <w:sz w:val="18"/>
                          <w:szCs w:val="18"/>
                        </w:rPr>
                        <w:t>国统办函〔</w:t>
                      </w:r>
                      <w:r>
                        <w:rPr>
                          <w:sz w:val="18"/>
                          <w:szCs w:val="18"/>
                        </w:rPr>
                        <w:t>2024</w:t>
                      </w:r>
                      <w:r>
                        <w:rPr>
                          <w:sz w:val="18"/>
                          <w:szCs w:val="18"/>
                        </w:rPr>
                        <w:t>〕</w:t>
                      </w:r>
                      <w:r w:rsidR="00F816DA">
                        <w:rPr>
                          <w:sz w:val="18"/>
                          <w:szCs w:val="18"/>
                        </w:rPr>
                        <w:t>4</w:t>
                      </w:r>
                      <w:r>
                        <w:rPr>
                          <w:sz w:val="18"/>
                        </w:rPr>
                        <w:t>号</w:t>
                      </w:r>
                      <w:r>
                        <w:rPr>
                          <w:sz w:val="18"/>
                        </w:rPr>
                        <w:t xml:space="preserve"> </w:t>
                      </w:r>
                    </w:p>
                    <w:p w14:paraId="48363FCE" w14:textId="237EAA29" w:rsidR="000520AC" w:rsidRDefault="000520AC" w:rsidP="007D68BD">
                      <w:pPr>
                        <w:spacing w:line="0" w:lineRule="atLeast"/>
                        <w:jc w:val="distribute"/>
                      </w:pPr>
                      <w:r>
                        <w:rPr>
                          <w:sz w:val="18"/>
                        </w:rPr>
                        <w:t>20</w:t>
                      </w:r>
                      <w:r>
                        <w:rPr>
                          <w:rFonts w:hint="eastAsia"/>
                          <w:sz w:val="18"/>
                        </w:rPr>
                        <w:t>2</w:t>
                      </w:r>
                      <w:r>
                        <w:rPr>
                          <w:sz w:val="18"/>
                        </w:rPr>
                        <w:t>9</w:t>
                      </w:r>
                      <w:r>
                        <w:rPr>
                          <w:sz w:val="18"/>
                        </w:rPr>
                        <w:t>年</w:t>
                      </w:r>
                      <w:r>
                        <w:rPr>
                          <w:rFonts w:hint="eastAsia"/>
                          <w:sz w:val="18"/>
                        </w:rPr>
                        <w:t>1</w:t>
                      </w:r>
                      <w:r>
                        <w:rPr>
                          <w:sz w:val="18"/>
                        </w:rPr>
                        <w:t>月</w:t>
                      </w:r>
                    </w:p>
                  </w:txbxContent>
                </v:textbox>
                <w10:wrap type="tight" anchorx="margin"/>
              </v:shape>
            </w:pict>
          </mc:Fallback>
        </mc:AlternateContent>
      </w:r>
      <w:r w:rsidRPr="00941BCE">
        <w:rPr>
          <w:noProof/>
          <w:color w:val="000000" w:themeColor="text1"/>
          <w:szCs w:val="21"/>
        </w:rPr>
        <mc:AlternateContent>
          <mc:Choice Requires="wps">
            <w:drawing>
              <wp:anchor distT="0" distB="0" distL="114300" distR="114300" simplePos="0" relativeHeight="251600896" behindDoc="1" locked="0" layoutInCell="1" allowOverlap="1" wp14:anchorId="6ACFC6D9" wp14:editId="7E49D970">
                <wp:simplePos x="0" y="0"/>
                <wp:positionH relativeFrom="column">
                  <wp:posOffset>4079240</wp:posOffset>
                </wp:positionH>
                <wp:positionV relativeFrom="paragraph">
                  <wp:posOffset>79375</wp:posOffset>
                </wp:positionV>
                <wp:extent cx="609600" cy="748665"/>
                <wp:effectExtent l="0" t="0" r="19050" b="12065"/>
                <wp:wrapTight wrapText="bothSides">
                  <wp:wrapPolygon edited="0">
                    <wp:start x="0" y="0"/>
                    <wp:lineTo x="0" y="21399"/>
                    <wp:lineTo x="21600" y="21399"/>
                    <wp:lineTo x="21600" y="0"/>
                    <wp:lineTo x="0" y="0"/>
                  </wp:wrapPolygon>
                </wp:wrapTight>
                <wp:docPr id="1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36C3B569" w14:textId="77777777" w:rsidR="000520AC" w:rsidRDefault="000520AC" w:rsidP="007D68BD">
                            <w:pPr>
                              <w:spacing w:line="0" w:lineRule="atLeast"/>
                              <w:jc w:val="left"/>
                              <w:rPr>
                                <w:rFonts w:ascii="宋体" w:hAnsi="宋体"/>
                                <w:sz w:val="18"/>
                              </w:rPr>
                            </w:pPr>
                            <w:r>
                              <w:rPr>
                                <w:rFonts w:ascii="宋体" w:hAnsi="宋体" w:hint="eastAsia"/>
                                <w:sz w:val="18"/>
                              </w:rPr>
                              <w:t>表    号：</w:t>
                            </w:r>
                          </w:p>
                          <w:p w14:paraId="0D134561" w14:textId="77777777" w:rsidR="000520AC" w:rsidRDefault="000520AC" w:rsidP="007D68BD">
                            <w:pPr>
                              <w:spacing w:line="0" w:lineRule="atLeast"/>
                              <w:jc w:val="left"/>
                              <w:rPr>
                                <w:rFonts w:ascii="宋体" w:hAnsi="宋体"/>
                                <w:sz w:val="18"/>
                              </w:rPr>
                            </w:pPr>
                            <w:r>
                              <w:rPr>
                                <w:rFonts w:ascii="宋体" w:hAnsi="宋体" w:hint="eastAsia"/>
                                <w:sz w:val="18"/>
                              </w:rPr>
                              <w:t>制定机关：</w:t>
                            </w:r>
                          </w:p>
                          <w:p w14:paraId="3759519C" w14:textId="77777777" w:rsidR="000520AC" w:rsidRDefault="000520AC" w:rsidP="007D68BD">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789CB06D" w14:textId="77777777" w:rsidR="000520AC" w:rsidRDefault="000520AC" w:rsidP="007D68BD">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2E292EE0" w14:textId="77777777" w:rsidR="000520AC" w:rsidRDefault="000520AC" w:rsidP="007D68BD">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6ACFC6D9" id="_x0000_s1030" type="#_x0000_t202" style="position:absolute;margin-left:321.2pt;margin-top:6.25pt;width:48pt;height:58.9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" strokecolor="white">
                <v:textbox style="mso-fit-shape-to-text:t" inset="0,0,0,0">
                  <w:txbxContent>
                    <w:p w14:paraId="36C3B569" w14:textId="77777777" w:rsidR="000520AC" w:rsidRDefault="000520AC" w:rsidP="007D68BD">
                      <w:pPr>
                        <w:spacing w:line="0" w:lineRule="atLeast"/>
                        <w:jc w:val="left"/>
                        <w:rPr>
                          <w:rFonts w:ascii="宋体" w:hAnsi="宋体"/>
                          <w:sz w:val="18"/>
                        </w:rPr>
                      </w:pPr>
                      <w:r>
                        <w:rPr>
                          <w:rFonts w:ascii="宋体" w:hAnsi="宋体" w:hint="eastAsia"/>
                          <w:sz w:val="18"/>
                        </w:rPr>
                        <w:t>表    号：</w:t>
                      </w:r>
                    </w:p>
                    <w:p w14:paraId="0D134561" w14:textId="77777777" w:rsidR="000520AC" w:rsidRDefault="000520AC" w:rsidP="007D68BD">
                      <w:pPr>
                        <w:spacing w:line="0" w:lineRule="atLeast"/>
                        <w:jc w:val="left"/>
                        <w:rPr>
                          <w:rFonts w:ascii="宋体" w:hAnsi="宋体"/>
                          <w:sz w:val="18"/>
                        </w:rPr>
                      </w:pPr>
                      <w:r>
                        <w:rPr>
                          <w:rFonts w:ascii="宋体" w:hAnsi="宋体" w:hint="eastAsia"/>
                          <w:sz w:val="18"/>
                        </w:rPr>
                        <w:t>制定机关：</w:t>
                      </w:r>
                    </w:p>
                    <w:p w14:paraId="3759519C" w14:textId="77777777" w:rsidR="000520AC" w:rsidRDefault="000520AC" w:rsidP="007D68BD">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789CB06D" w14:textId="77777777" w:rsidR="000520AC" w:rsidRDefault="000520AC" w:rsidP="007D68BD">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2E292EE0" w14:textId="77777777" w:rsidR="000520AC" w:rsidRDefault="000520AC" w:rsidP="007D68BD">
                      <w:pPr>
                        <w:spacing w:line="0" w:lineRule="atLeast"/>
                        <w:jc w:val="left"/>
                      </w:pPr>
                      <w:r>
                        <w:rPr>
                          <w:rFonts w:ascii="宋体" w:hAnsi="宋体" w:hint="eastAsia"/>
                          <w:sz w:val="18"/>
                        </w:rPr>
                        <w:t>有效期至：</w:t>
                      </w:r>
                    </w:p>
                  </w:txbxContent>
                </v:textbox>
                <w10:wrap type="tight"/>
              </v:shape>
            </w:pict>
          </mc:Fallback>
        </mc:AlternateContent>
      </w:r>
    </w:p>
    <w:p w14:paraId="38A53D70" w14:textId="77777777" w:rsidR="007D68BD" w:rsidRPr="00941BCE" w:rsidRDefault="007D68BD" w:rsidP="007D68BD">
      <w:pPr>
        <w:tabs>
          <w:tab w:val="left" w:pos="5760"/>
        </w:tabs>
        <w:spacing w:line="0" w:lineRule="atLeast"/>
        <w:jc w:val="left"/>
        <w:rPr>
          <w:color w:val="000000" w:themeColor="text1"/>
          <w:szCs w:val="21"/>
        </w:rPr>
      </w:pPr>
    </w:p>
    <w:p w14:paraId="3632C5FC" w14:textId="77777777" w:rsidR="007D68BD" w:rsidRPr="00941BCE" w:rsidRDefault="007D68BD" w:rsidP="007D68BD">
      <w:pPr>
        <w:tabs>
          <w:tab w:val="left" w:pos="5760"/>
        </w:tabs>
        <w:spacing w:line="0" w:lineRule="atLeast"/>
        <w:jc w:val="left"/>
        <w:rPr>
          <w:color w:val="000000" w:themeColor="text1"/>
          <w:szCs w:val="21"/>
        </w:rPr>
      </w:pPr>
    </w:p>
    <w:p w14:paraId="54E21549" w14:textId="77777777" w:rsidR="005401B7" w:rsidRPr="00941BCE" w:rsidRDefault="005401B7" w:rsidP="007D68BD">
      <w:pPr>
        <w:spacing w:line="0" w:lineRule="atLeast"/>
        <w:rPr>
          <w:color w:val="000000" w:themeColor="text1"/>
          <w:szCs w:val="21"/>
        </w:rPr>
      </w:pPr>
    </w:p>
    <w:p w14:paraId="005768F7" w14:textId="77777777" w:rsidR="007D68BD" w:rsidRPr="00941BCE" w:rsidRDefault="007D68BD" w:rsidP="007D68BD">
      <w:pPr>
        <w:spacing w:line="0" w:lineRule="atLeast"/>
        <w:rPr>
          <w:color w:val="000000" w:themeColor="text1"/>
          <w:sz w:val="16"/>
          <w:szCs w:val="18"/>
        </w:rPr>
      </w:pPr>
    </w:p>
    <w:p w14:paraId="34627E3C" w14:textId="77777777" w:rsidR="005401B7" w:rsidRPr="00941BCE" w:rsidRDefault="005401B7">
      <w:pPr>
        <w:spacing w:line="0" w:lineRule="atLeast"/>
        <w:rPr>
          <w:color w:val="000000" w:themeColor="text1"/>
          <w:sz w:val="16"/>
          <w:szCs w:val="18"/>
        </w:rPr>
      </w:pPr>
    </w:p>
    <w:p w14:paraId="4191879C" w14:textId="77777777" w:rsidR="005401B7" w:rsidRPr="00941BCE" w:rsidRDefault="00EE3BB7" w:rsidP="001B01BA">
      <w:pPr>
        <w:spacing w:line="0" w:lineRule="atLeast"/>
        <w:ind w:firstLineChars="100" w:firstLine="180"/>
        <w:rPr>
          <w:color w:val="000000" w:themeColor="text1"/>
          <w:sz w:val="18"/>
          <w:szCs w:val="18"/>
        </w:rPr>
      </w:pPr>
      <w:r w:rsidRPr="00941BCE">
        <w:rPr>
          <w:color w:val="000000" w:themeColor="text1"/>
          <w:sz w:val="18"/>
          <w:szCs w:val="18"/>
        </w:rPr>
        <w:t>填报单位：</w:t>
      </w:r>
      <w:r w:rsidRPr="00941BCE">
        <w:rPr>
          <w:color w:val="000000" w:themeColor="text1"/>
          <w:sz w:val="18"/>
          <w:szCs w:val="18"/>
        </w:rPr>
        <w:t xml:space="preserve">            </w:t>
      </w:r>
      <w:r w:rsidR="001B01BA" w:rsidRPr="00941BCE">
        <w:rPr>
          <w:color w:val="000000" w:themeColor="text1"/>
          <w:sz w:val="18"/>
          <w:szCs w:val="18"/>
        </w:rPr>
        <w:t xml:space="preserve">                     </w:t>
      </w:r>
      <w:r w:rsidR="00881816" w:rsidRPr="00941BCE">
        <w:rPr>
          <w:color w:val="000000" w:themeColor="text1"/>
          <w:sz w:val="18"/>
          <w:szCs w:val="18"/>
        </w:rPr>
        <w:t xml:space="preserve">  </w:t>
      </w:r>
      <w:r w:rsidR="00F25E86"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kern w:val="0"/>
          <w:sz w:val="18"/>
          <w:szCs w:val="18"/>
        </w:rPr>
        <w:t xml:space="preserve">20 </w:t>
      </w:r>
      <w:r w:rsidR="001B01BA" w:rsidRPr="00941BCE">
        <w:rPr>
          <w:color w:val="000000" w:themeColor="text1"/>
          <w:kern w:val="0"/>
          <w:sz w:val="18"/>
          <w:szCs w:val="18"/>
        </w:rPr>
        <w:t xml:space="preserve"> </w:t>
      </w:r>
      <w:r w:rsidRPr="00941BCE">
        <w:rPr>
          <w:color w:val="000000" w:themeColor="text1"/>
          <w:kern w:val="0"/>
          <w:sz w:val="18"/>
          <w:szCs w:val="18"/>
        </w:rPr>
        <w:t xml:space="preserve"> </w:t>
      </w:r>
      <w:r w:rsidRPr="00941BCE">
        <w:rPr>
          <w:color w:val="000000" w:themeColor="text1"/>
          <w:kern w:val="0"/>
          <w:sz w:val="18"/>
          <w:szCs w:val="18"/>
        </w:rPr>
        <w:t>年</w:t>
      </w:r>
    </w:p>
    <w:tbl>
      <w:tblPr>
        <w:tblW w:w="9690" w:type="dxa"/>
        <w:jc w:val="center"/>
        <w:tblBorders>
          <w:top w:val="single" w:sz="8" w:space="0" w:color="auto"/>
          <w:bottom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482"/>
        <w:gridCol w:w="404"/>
        <w:gridCol w:w="407"/>
        <w:gridCol w:w="408"/>
        <w:gridCol w:w="406"/>
        <w:gridCol w:w="406"/>
        <w:gridCol w:w="406"/>
        <w:gridCol w:w="407"/>
        <w:gridCol w:w="406"/>
        <w:gridCol w:w="406"/>
        <w:gridCol w:w="406"/>
        <w:gridCol w:w="643"/>
        <w:gridCol w:w="643"/>
        <w:gridCol w:w="643"/>
        <w:gridCol w:w="644"/>
        <w:gridCol w:w="643"/>
        <w:gridCol w:w="643"/>
        <w:gridCol w:w="643"/>
        <w:gridCol w:w="644"/>
      </w:tblGrid>
      <w:tr w:rsidR="000D6FC7" w:rsidRPr="00941BCE" w14:paraId="1DEB4261" w14:textId="77777777" w:rsidTr="00EF1F51">
        <w:trPr>
          <w:trHeight w:hRule="exact" w:val="1247"/>
          <w:jc w:val="center"/>
        </w:trPr>
        <w:tc>
          <w:tcPr>
            <w:tcW w:w="482" w:type="dxa"/>
            <w:vAlign w:val="center"/>
          </w:tcPr>
          <w:p w14:paraId="070C3C4C" w14:textId="77777777" w:rsidR="005401B7" w:rsidRPr="00941BCE" w:rsidRDefault="00EE3BB7" w:rsidP="00EF1F51">
            <w:pPr>
              <w:widowControl/>
              <w:spacing w:line="0" w:lineRule="atLeast"/>
              <w:jc w:val="center"/>
              <w:rPr>
                <w:color w:val="000000" w:themeColor="text1"/>
                <w:kern w:val="0"/>
                <w:sz w:val="18"/>
                <w:szCs w:val="18"/>
              </w:rPr>
            </w:pPr>
            <w:r w:rsidRPr="00941BCE">
              <w:rPr>
                <w:color w:val="000000" w:themeColor="text1"/>
                <w:kern w:val="0"/>
                <w:sz w:val="18"/>
                <w:szCs w:val="18"/>
              </w:rPr>
              <w:t>序号</w:t>
            </w:r>
          </w:p>
        </w:tc>
        <w:tc>
          <w:tcPr>
            <w:tcW w:w="404" w:type="dxa"/>
            <w:vAlign w:val="center"/>
          </w:tcPr>
          <w:p w14:paraId="7B71F42A" w14:textId="77777777" w:rsidR="005401B7" w:rsidRPr="00941BCE" w:rsidRDefault="00EE3BB7" w:rsidP="00EF1F51">
            <w:pPr>
              <w:widowControl/>
              <w:spacing w:line="0" w:lineRule="atLeast"/>
              <w:jc w:val="center"/>
              <w:rPr>
                <w:color w:val="000000" w:themeColor="text1"/>
                <w:kern w:val="0"/>
                <w:sz w:val="18"/>
                <w:szCs w:val="18"/>
              </w:rPr>
            </w:pPr>
            <w:r w:rsidRPr="00941BCE">
              <w:rPr>
                <w:color w:val="000000" w:themeColor="text1"/>
                <w:kern w:val="0"/>
                <w:sz w:val="18"/>
                <w:szCs w:val="18"/>
              </w:rPr>
              <w:t>使用单位</w:t>
            </w:r>
          </w:p>
        </w:tc>
        <w:tc>
          <w:tcPr>
            <w:tcW w:w="407" w:type="dxa"/>
            <w:vAlign w:val="center"/>
          </w:tcPr>
          <w:p w14:paraId="5DB0F72D" w14:textId="77777777" w:rsidR="005401B7" w:rsidRPr="00941BCE" w:rsidRDefault="00EE3BB7" w:rsidP="00EF1F51">
            <w:pPr>
              <w:widowControl/>
              <w:spacing w:line="0" w:lineRule="atLeast"/>
              <w:jc w:val="center"/>
              <w:rPr>
                <w:color w:val="000000" w:themeColor="text1"/>
                <w:kern w:val="0"/>
                <w:sz w:val="18"/>
                <w:szCs w:val="18"/>
              </w:rPr>
            </w:pPr>
            <w:r w:rsidRPr="00941BCE">
              <w:rPr>
                <w:color w:val="000000" w:themeColor="text1"/>
                <w:kern w:val="0"/>
                <w:sz w:val="18"/>
                <w:szCs w:val="18"/>
              </w:rPr>
              <w:t>车类</w:t>
            </w:r>
          </w:p>
        </w:tc>
        <w:tc>
          <w:tcPr>
            <w:tcW w:w="408" w:type="dxa"/>
            <w:vAlign w:val="center"/>
          </w:tcPr>
          <w:p w14:paraId="6907665E" w14:textId="77777777" w:rsidR="005401B7" w:rsidRPr="00941BCE" w:rsidRDefault="00EE3BB7" w:rsidP="00EF1F51">
            <w:pPr>
              <w:widowControl/>
              <w:spacing w:line="0" w:lineRule="atLeast"/>
              <w:jc w:val="center"/>
              <w:rPr>
                <w:color w:val="000000" w:themeColor="text1"/>
                <w:kern w:val="0"/>
                <w:sz w:val="18"/>
                <w:szCs w:val="18"/>
              </w:rPr>
            </w:pPr>
            <w:r w:rsidRPr="00941BCE">
              <w:rPr>
                <w:color w:val="000000" w:themeColor="text1"/>
                <w:kern w:val="0"/>
                <w:sz w:val="18"/>
                <w:szCs w:val="18"/>
              </w:rPr>
              <w:t>车型号</w:t>
            </w:r>
          </w:p>
        </w:tc>
        <w:tc>
          <w:tcPr>
            <w:tcW w:w="406" w:type="dxa"/>
            <w:vAlign w:val="center"/>
          </w:tcPr>
          <w:p w14:paraId="5BEF0900" w14:textId="77777777" w:rsidR="005401B7" w:rsidRPr="00941BCE" w:rsidRDefault="00EE3BB7" w:rsidP="00EF1F51">
            <w:pPr>
              <w:widowControl/>
              <w:spacing w:line="0" w:lineRule="atLeast"/>
              <w:jc w:val="center"/>
              <w:rPr>
                <w:color w:val="000000" w:themeColor="text1"/>
                <w:kern w:val="0"/>
                <w:sz w:val="18"/>
                <w:szCs w:val="18"/>
              </w:rPr>
            </w:pPr>
            <w:r w:rsidRPr="00941BCE">
              <w:rPr>
                <w:color w:val="000000" w:themeColor="text1"/>
                <w:kern w:val="0"/>
                <w:sz w:val="18"/>
                <w:szCs w:val="18"/>
              </w:rPr>
              <w:t>牌照号码</w:t>
            </w:r>
          </w:p>
        </w:tc>
        <w:tc>
          <w:tcPr>
            <w:tcW w:w="406" w:type="dxa"/>
            <w:vAlign w:val="center"/>
          </w:tcPr>
          <w:p w14:paraId="7C393191" w14:textId="77777777" w:rsidR="005401B7" w:rsidRPr="00941BCE" w:rsidRDefault="00EE3BB7" w:rsidP="00EF1F51">
            <w:pPr>
              <w:widowControl/>
              <w:spacing w:line="0" w:lineRule="atLeast"/>
              <w:jc w:val="center"/>
              <w:rPr>
                <w:color w:val="000000" w:themeColor="text1"/>
                <w:kern w:val="0"/>
                <w:sz w:val="18"/>
                <w:szCs w:val="18"/>
              </w:rPr>
            </w:pPr>
            <w:r w:rsidRPr="00941BCE">
              <w:rPr>
                <w:color w:val="000000" w:themeColor="text1"/>
                <w:kern w:val="0"/>
                <w:sz w:val="18"/>
                <w:szCs w:val="18"/>
              </w:rPr>
              <w:t>产地</w:t>
            </w:r>
          </w:p>
        </w:tc>
        <w:tc>
          <w:tcPr>
            <w:tcW w:w="406" w:type="dxa"/>
            <w:vAlign w:val="center"/>
          </w:tcPr>
          <w:p w14:paraId="392F8F72" w14:textId="77777777" w:rsidR="005401B7" w:rsidRPr="00941BCE" w:rsidRDefault="00EE3BB7" w:rsidP="00EF1F51">
            <w:pPr>
              <w:widowControl/>
              <w:spacing w:line="0" w:lineRule="atLeast"/>
              <w:jc w:val="center"/>
              <w:rPr>
                <w:color w:val="000000" w:themeColor="text1"/>
                <w:kern w:val="0"/>
                <w:sz w:val="18"/>
                <w:szCs w:val="18"/>
              </w:rPr>
            </w:pPr>
            <w:r w:rsidRPr="00941BCE">
              <w:rPr>
                <w:color w:val="000000" w:themeColor="text1"/>
                <w:kern w:val="0"/>
                <w:sz w:val="18"/>
                <w:szCs w:val="18"/>
              </w:rPr>
              <w:t>专用设备</w:t>
            </w:r>
          </w:p>
        </w:tc>
        <w:tc>
          <w:tcPr>
            <w:tcW w:w="407" w:type="dxa"/>
            <w:vAlign w:val="center"/>
          </w:tcPr>
          <w:p w14:paraId="709EE758" w14:textId="77777777" w:rsidR="005401B7" w:rsidRPr="00941BCE" w:rsidRDefault="00EE3BB7" w:rsidP="00EF1F51">
            <w:pPr>
              <w:widowControl/>
              <w:spacing w:line="0" w:lineRule="atLeast"/>
              <w:jc w:val="center"/>
              <w:rPr>
                <w:color w:val="000000" w:themeColor="text1"/>
                <w:kern w:val="0"/>
                <w:sz w:val="18"/>
                <w:szCs w:val="18"/>
              </w:rPr>
            </w:pPr>
            <w:r w:rsidRPr="00941BCE">
              <w:rPr>
                <w:color w:val="000000" w:themeColor="text1"/>
                <w:kern w:val="0"/>
                <w:sz w:val="18"/>
                <w:szCs w:val="18"/>
              </w:rPr>
              <w:t>发动机号</w:t>
            </w:r>
          </w:p>
        </w:tc>
        <w:tc>
          <w:tcPr>
            <w:tcW w:w="406" w:type="dxa"/>
            <w:vAlign w:val="center"/>
          </w:tcPr>
          <w:p w14:paraId="1B1E207E" w14:textId="77777777" w:rsidR="005401B7" w:rsidRPr="00941BCE" w:rsidRDefault="00EE3BB7" w:rsidP="00EF1F51">
            <w:pPr>
              <w:widowControl/>
              <w:spacing w:line="0" w:lineRule="atLeast"/>
              <w:jc w:val="center"/>
              <w:rPr>
                <w:color w:val="000000" w:themeColor="text1"/>
                <w:kern w:val="0"/>
                <w:sz w:val="18"/>
                <w:szCs w:val="18"/>
              </w:rPr>
            </w:pPr>
            <w:r w:rsidRPr="00941BCE">
              <w:rPr>
                <w:color w:val="000000" w:themeColor="text1"/>
                <w:kern w:val="0"/>
                <w:sz w:val="18"/>
                <w:szCs w:val="18"/>
              </w:rPr>
              <w:t>车架号</w:t>
            </w:r>
          </w:p>
        </w:tc>
        <w:tc>
          <w:tcPr>
            <w:tcW w:w="406" w:type="dxa"/>
            <w:vAlign w:val="center"/>
          </w:tcPr>
          <w:p w14:paraId="6DD14F9F" w14:textId="77777777" w:rsidR="005401B7" w:rsidRPr="00941BCE" w:rsidRDefault="00EE3BB7" w:rsidP="00EF1F51">
            <w:pPr>
              <w:widowControl/>
              <w:spacing w:line="0" w:lineRule="atLeast"/>
              <w:jc w:val="center"/>
              <w:rPr>
                <w:color w:val="000000" w:themeColor="text1"/>
                <w:kern w:val="0"/>
                <w:sz w:val="18"/>
                <w:szCs w:val="18"/>
              </w:rPr>
            </w:pPr>
            <w:r w:rsidRPr="00941BCE">
              <w:rPr>
                <w:color w:val="000000" w:themeColor="text1"/>
                <w:kern w:val="0"/>
                <w:sz w:val="18"/>
                <w:szCs w:val="18"/>
              </w:rPr>
              <w:t>颜色</w:t>
            </w:r>
          </w:p>
        </w:tc>
        <w:tc>
          <w:tcPr>
            <w:tcW w:w="406" w:type="dxa"/>
            <w:vAlign w:val="center"/>
          </w:tcPr>
          <w:p w14:paraId="11E87C67" w14:textId="77777777" w:rsidR="005401B7" w:rsidRPr="00941BCE" w:rsidRDefault="00EE3BB7" w:rsidP="00EF1F51">
            <w:pPr>
              <w:widowControl/>
              <w:spacing w:line="0" w:lineRule="atLeast"/>
              <w:jc w:val="center"/>
              <w:rPr>
                <w:color w:val="000000" w:themeColor="text1"/>
                <w:kern w:val="0"/>
                <w:sz w:val="18"/>
                <w:szCs w:val="18"/>
              </w:rPr>
            </w:pPr>
            <w:r w:rsidRPr="00941BCE">
              <w:rPr>
                <w:color w:val="000000" w:themeColor="text1"/>
                <w:kern w:val="0"/>
                <w:sz w:val="18"/>
                <w:szCs w:val="18"/>
              </w:rPr>
              <w:t>购置日期</w:t>
            </w:r>
          </w:p>
        </w:tc>
        <w:tc>
          <w:tcPr>
            <w:tcW w:w="643" w:type="dxa"/>
            <w:vAlign w:val="center"/>
          </w:tcPr>
          <w:p w14:paraId="1EF935CA" w14:textId="77777777" w:rsidR="005401B7" w:rsidRPr="00941BCE" w:rsidRDefault="00EE3BB7" w:rsidP="00EF1F51">
            <w:pPr>
              <w:widowControl/>
              <w:spacing w:line="0" w:lineRule="atLeast"/>
              <w:jc w:val="center"/>
              <w:rPr>
                <w:color w:val="000000" w:themeColor="text1"/>
                <w:kern w:val="0"/>
                <w:sz w:val="18"/>
                <w:szCs w:val="18"/>
              </w:rPr>
            </w:pPr>
            <w:r w:rsidRPr="00941BCE">
              <w:rPr>
                <w:color w:val="000000" w:themeColor="text1"/>
                <w:kern w:val="0"/>
                <w:sz w:val="18"/>
                <w:szCs w:val="18"/>
              </w:rPr>
              <w:t>原值</w:t>
            </w:r>
            <w:r w:rsidRPr="00941BCE">
              <w:rPr>
                <w:color w:val="000000" w:themeColor="text1"/>
                <w:kern w:val="0"/>
                <w:sz w:val="18"/>
                <w:szCs w:val="18"/>
              </w:rPr>
              <w:t>(</w:t>
            </w:r>
            <w:r w:rsidRPr="00941BCE">
              <w:rPr>
                <w:color w:val="000000" w:themeColor="text1"/>
                <w:kern w:val="0"/>
                <w:sz w:val="18"/>
                <w:szCs w:val="18"/>
              </w:rPr>
              <w:t>万元</w:t>
            </w:r>
            <w:r w:rsidRPr="00941BCE">
              <w:rPr>
                <w:color w:val="000000" w:themeColor="text1"/>
                <w:kern w:val="0"/>
                <w:sz w:val="18"/>
                <w:szCs w:val="18"/>
              </w:rPr>
              <w:t>)</w:t>
            </w:r>
          </w:p>
        </w:tc>
        <w:tc>
          <w:tcPr>
            <w:tcW w:w="643" w:type="dxa"/>
            <w:vAlign w:val="center"/>
          </w:tcPr>
          <w:p w14:paraId="13E29160" w14:textId="77777777" w:rsidR="005401B7" w:rsidRPr="00941BCE" w:rsidRDefault="00EE3BB7" w:rsidP="00EF1F51">
            <w:pPr>
              <w:widowControl/>
              <w:spacing w:line="0" w:lineRule="atLeast"/>
              <w:jc w:val="center"/>
              <w:rPr>
                <w:color w:val="000000" w:themeColor="text1"/>
                <w:kern w:val="0"/>
                <w:sz w:val="18"/>
                <w:szCs w:val="18"/>
              </w:rPr>
            </w:pPr>
            <w:r w:rsidRPr="00941BCE">
              <w:rPr>
                <w:color w:val="000000" w:themeColor="text1"/>
                <w:kern w:val="0"/>
                <w:sz w:val="18"/>
                <w:szCs w:val="18"/>
              </w:rPr>
              <w:t>座位</w:t>
            </w:r>
          </w:p>
          <w:p w14:paraId="59914CF7" w14:textId="72BC50F7" w:rsidR="00406761" w:rsidRPr="00941BCE" w:rsidRDefault="00EF1F51" w:rsidP="00EF1F51">
            <w:pPr>
              <w:widowControl/>
              <w:spacing w:line="0" w:lineRule="atLeast"/>
              <w:jc w:val="center"/>
              <w:rPr>
                <w:color w:val="000000" w:themeColor="text1"/>
                <w:kern w:val="0"/>
                <w:sz w:val="18"/>
                <w:szCs w:val="18"/>
              </w:rPr>
            </w:pPr>
            <w:r w:rsidRPr="00941BCE">
              <w:rPr>
                <w:color w:val="000000" w:themeColor="text1"/>
                <w:kern w:val="0"/>
                <w:sz w:val="18"/>
                <w:szCs w:val="18"/>
              </w:rPr>
              <w:t>(</w:t>
            </w:r>
            <w:r w:rsidR="00406761" w:rsidRPr="00941BCE">
              <w:rPr>
                <w:color w:val="000000" w:themeColor="text1"/>
                <w:kern w:val="0"/>
                <w:sz w:val="18"/>
                <w:szCs w:val="18"/>
              </w:rPr>
              <w:t>位</w:t>
            </w:r>
            <w:r w:rsidRPr="00941BCE">
              <w:rPr>
                <w:color w:val="000000" w:themeColor="text1"/>
                <w:kern w:val="0"/>
                <w:sz w:val="18"/>
                <w:szCs w:val="18"/>
              </w:rPr>
              <w:t>)</w:t>
            </w:r>
          </w:p>
        </w:tc>
        <w:tc>
          <w:tcPr>
            <w:tcW w:w="643" w:type="dxa"/>
            <w:vAlign w:val="center"/>
          </w:tcPr>
          <w:p w14:paraId="36427D9E" w14:textId="32D2EAF0" w:rsidR="005401B7" w:rsidRPr="00941BCE" w:rsidRDefault="00EE3BB7" w:rsidP="00EF1F51">
            <w:pPr>
              <w:widowControl/>
              <w:spacing w:line="0" w:lineRule="atLeast"/>
              <w:jc w:val="center"/>
              <w:rPr>
                <w:color w:val="000000" w:themeColor="text1"/>
                <w:kern w:val="0"/>
                <w:sz w:val="18"/>
                <w:szCs w:val="18"/>
              </w:rPr>
            </w:pPr>
            <w:r w:rsidRPr="00941BCE">
              <w:rPr>
                <w:color w:val="000000" w:themeColor="text1"/>
                <w:kern w:val="0"/>
                <w:sz w:val="18"/>
                <w:szCs w:val="18"/>
              </w:rPr>
              <w:t>吨位</w:t>
            </w:r>
            <w:r w:rsidR="00EF1F51" w:rsidRPr="00941BCE">
              <w:rPr>
                <w:color w:val="000000" w:themeColor="text1"/>
                <w:kern w:val="0"/>
                <w:sz w:val="18"/>
                <w:szCs w:val="18"/>
              </w:rPr>
              <w:br/>
            </w:r>
            <w:r w:rsidRPr="00941BCE">
              <w:rPr>
                <w:color w:val="000000" w:themeColor="text1"/>
                <w:kern w:val="0"/>
                <w:sz w:val="18"/>
                <w:szCs w:val="18"/>
              </w:rPr>
              <w:t>(t)</w:t>
            </w:r>
          </w:p>
        </w:tc>
        <w:tc>
          <w:tcPr>
            <w:tcW w:w="644" w:type="dxa"/>
            <w:vAlign w:val="center"/>
          </w:tcPr>
          <w:p w14:paraId="2FD9E0BB" w14:textId="77777777" w:rsidR="000D6FC7" w:rsidRPr="00941BCE" w:rsidRDefault="00EE3BB7" w:rsidP="00EF1F51">
            <w:pPr>
              <w:widowControl/>
              <w:spacing w:line="0" w:lineRule="atLeast"/>
              <w:jc w:val="center"/>
              <w:rPr>
                <w:color w:val="000000" w:themeColor="text1"/>
                <w:kern w:val="0"/>
                <w:sz w:val="18"/>
                <w:szCs w:val="18"/>
              </w:rPr>
            </w:pPr>
            <w:r w:rsidRPr="00941BCE">
              <w:rPr>
                <w:color w:val="000000" w:themeColor="text1"/>
                <w:kern w:val="0"/>
                <w:sz w:val="18"/>
                <w:szCs w:val="18"/>
              </w:rPr>
              <w:t>排量</w:t>
            </w:r>
          </w:p>
          <w:p w14:paraId="548F209A" w14:textId="77777777" w:rsidR="005401B7" w:rsidRPr="00941BCE" w:rsidRDefault="00EE3BB7" w:rsidP="00EF1F51">
            <w:pPr>
              <w:widowControl/>
              <w:spacing w:line="0" w:lineRule="atLeast"/>
              <w:jc w:val="center"/>
              <w:rPr>
                <w:color w:val="000000" w:themeColor="text1"/>
                <w:kern w:val="0"/>
                <w:sz w:val="18"/>
                <w:szCs w:val="18"/>
              </w:rPr>
            </w:pPr>
            <w:r w:rsidRPr="00941BCE">
              <w:rPr>
                <w:color w:val="000000" w:themeColor="text1"/>
                <w:kern w:val="0"/>
                <w:sz w:val="18"/>
                <w:szCs w:val="18"/>
              </w:rPr>
              <w:t>/</w:t>
            </w:r>
            <w:r w:rsidRPr="00941BCE">
              <w:rPr>
                <w:color w:val="000000" w:themeColor="text1"/>
                <w:kern w:val="0"/>
                <w:sz w:val="18"/>
                <w:szCs w:val="18"/>
              </w:rPr>
              <w:t>功率</w:t>
            </w:r>
            <w:r w:rsidRPr="00941BCE">
              <w:rPr>
                <w:color w:val="000000" w:themeColor="text1"/>
                <w:kern w:val="0"/>
                <w:sz w:val="18"/>
                <w:szCs w:val="18"/>
              </w:rPr>
              <w:t>(L/Kw)</w:t>
            </w:r>
          </w:p>
        </w:tc>
        <w:tc>
          <w:tcPr>
            <w:tcW w:w="643" w:type="dxa"/>
            <w:vAlign w:val="center"/>
          </w:tcPr>
          <w:p w14:paraId="11E29667" w14:textId="77777777" w:rsidR="000D6FC7" w:rsidRPr="00941BCE" w:rsidRDefault="00EE3BB7" w:rsidP="00EF1F51">
            <w:pPr>
              <w:widowControl/>
              <w:spacing w:line="0" w:lineRule="atLeast"/>
              <w:jc w:val="center"/>
              <w:rPr>
                <w:color w:val="000000" w:themeColor="text1"/>
                <w:kern w:val="0"/>
                <w:sz w:val="18"/>
                <w:szCs w:val="18"/>
              </w:rPr>
            </w:pPr>
            <w:r w:rsidRPr="00941BCE">
              <w:rPr>
                <w:color w:val="000000" w:themeColor="text1"/>
                <w:kern w:val="0"/>
                <w:sz w:val="18"/>
                <w:szCs w:val="18"/>
              </w:rPr>
              <w:t>车长</w:t>
            </w:r>
          </w:p>
          <w:p w14:paraId="3CB0BAD2" w14:textId="75F456EC" w:rsidR="005401B7" w:rsidRPr="00941BCE" w:rsidRDefault="00EF1F51" w:rsidP="00EF1F51">
            <w:pPr>
              <w:widowControl/>
              <w:spacing w:line="0" w:lineRule="atLeast"/>
              <w:jc w:val="center"/>
              <w:rPr>
                <w:color w:val="000000" w:themeColor="text1"/>
                <w:kern w:val="0"/>
                <w:sz w:val="18"/>
                <w:szCs w:val="18"/>
              </w:rPr>
            </w:pPr>
            <w:r w:rsidRPr="00941BCE">
              <w:rPr>
                <w:color w:val="000000" w:themeColor="text1"/>
                <w:kern w:val="0"/>
                <w:sz w:val="18"/>
                <w:szCs w:val="18"/>
              </w:rPr>
              <w:t>(</w:t>
            </w:r>
            <w:r w:rsidR="00EE3BB7" w:rsidRPr="00941BCE">
              <w:rPr>
                <w:color w:val="000000" w:themeColor="text1"/>
                <w:kern w:val="0"/>
                <w:sz w:val="18"/>
                <w:szCs w:val="18"/>
              </w:rPr>
              <w:t>cm</w:t>
            </w:r>
            <w:r w:rsidRPr="00941BCE">
              <w:rPr>
                <w:color w:val="000000" w:themeColor="text1"/>
                <w:kern w:val="0"/>
                <w:sz w:val="18"/>
                <w:szCs w:val="18"/>
              </w:rPr>
              <w:t>)</w:t>
            </w:r>
          </w:p>
        </w:tc>
        <w:tc>
          <w:tcPr>
            <w:tcW w:w="643" w:type="dxa"/>
            <w:vAlign w:val="center"/>
          </w:tcPr>
          <w:p w14:paraId="62FBD61D" w14:textId="5084DEF0" w:rsidR="005401B7" w:rsidRPr="00941BCE" w:rsidRDefault="00EE3BB7" w:rsidP="00EF1F51">
            <w:pPr>
              <w:widowControl/>
              <w:spacing w:line="0" w:lineRule="atLeast"/>
              <w:jc w:val="center"/>
              <w:rPr>
                <w:color w:val="000000" w:themeColor="text1"/>
                <w:kern w:val="0"/>
                <w:sz w:val="18"/>
                <w:szCs w:val="18"/>
              </w:rPr>
            </w:pPr>
            <w:r w:rsidRPr="00941BCE">
              <w:rPr>
                <w:color w:val="000000" w:themeColor="text1"/>
                <w:kern w:val="0"/>
                <w:sz w:val="18"/>
                <w:szCs w:val="18"/>
              </w:rPr>
              <w:t>本年行驶里程</w:t>
            </w:r>
            <w:r w:rsidR="00EF1F51" w:rsidRPr="00941BCE">
              <w:rPr>
                <w:color w:val="000000" w:themeColor="text1"/>
                <w:kern w:val="0"/>
                <w:sz w:val="18"/>
                <w:szCs w:val="18"/>
              </w:rPr>
              <w:t>(</w:t>
            </w:r>
            <w:r w:rsidRPr="00941BCE">
              <w:rPr>
                <w:color w:val="000000" w:themeColor="text1"/>
                <w:kern w:val="0"/>
                <w:sz w:val="18"/>
                <w:szCs w:val="18"/>
              </w:rPr>
              <w:t>km</w:t>
            </w:r>
            <w:r w:rsidR="00EF1F51" w:rsidRPr="00941BCE">
              <w:rPr>
                <w:color w:val="000000" w:themeColor="text1"/>
                <w:kern w:val="0"/>
                <w:sz w:val="18"/>
                <w:szCs w:val="18"/>
              </w:rPr>
              <w:t>)</w:t>
            </w:r>
          </w:p>
        </w:tc>
        <w:tc>
          <w:tcPr>
            <w:tcW w:w="643" w:type="dxa"/>
            <w:vAlign w:val="center"/>
          </w:tcPr>
          <w:p w14:paraId="72520FD7" w14:textId="2B394E0A" w:rsidR="005401B7" w:rsidRPr="00941BCE" w:rsidRDefault="00EE3BB7" w:rsidP="00EF1F51">
            <w:pPr>
              <w:widowControl/>
              <w:spacing w:line="0" w:lineRule="atLeast"/>
              <w:jc w:val="center"/>
              <w:rPr>
                <w:color w:val="000000" w:themeColor="text1"/>
                <w:kern w:val="0"/>
                <w:sz w:val="18"/>
                <w:szCs w:val="18"/>
              </w:rPr>
            </w:pPr>
            <w:r w:rsidRPr="00941BCE">
              <w:rPr>
                <w:color w:val="000000" w:themeColor="text1"/>
                <w:kern w:val="0"/>
                <w:sz w:val="18"/>
                <w:szCs w:val="18"/>
              </w:rPr>
              <w:t>累计行驶里程</w:t>
            </w:r>
            <w:r w:rsidR="00EF1F51" w:rsidRPr="00941BCE">
              <w:rPr>
                <w:color w:val="000000" w:themeColor="text1"/>
                <w:kern w:val="0"/>
                <w:sz w:val="18"/>
                <w:szCs w:val="18"/>
              </w:rPr>
              <w:t>(</w:t>
            </w:r>
            <w:r w:rsidRPr="00941BCE">
              <w:rPr>
                <w:color w:val="000000" w:themeColor="text1"/>
                <w:kern w:val="0"/>
                <w:sz w:val="18"/>
                <w:szCs w:val="18"/>
              </w:rPr>
              <w:t>km</w:t>
            </w:r>
            <w:r w:rsidR="00EF1F51" w:rsidRPr="00941BCE">
              <w:rPr>
                <w:color w:val="000000" w:themeColor="text1"/>
                <w:kern w:val="0"/>
                <w:sz w:val="18"/>
                <w:szCs w:val="18"/>
              </w:rPr>
              <w:t>)</w:t>
            </w:r>
          </w:p>
        </w:tc>
        <w:tc>
          <w:tcPr>
            <w:tcW w:w="644" w:type="dxa"/>
            <w:vAlign w:val="center"/>
          </w:tcPr>
          <w:p w14:paraId="5136AE3B" w14:textId="3D7B009A" w:rsidR="005401B7" w:rsidRPr="00941BCE" w:rsidRDefault="00EE3BB7" w:rsidP="00EF1F51">
            <w:pPr>
              <w:widowControl/>
              <w:spacing w:line="0" w:lineRule="atLeast"/>
              <w:jc w:val="center"/>
              <w:rPr>
                <w:color w:val="000000" w:themeColor="text1"/>
                <w:kern w:val="0"/>
                <w:sz w:val="18"/>
                <w:szCs w:val="18"/>
              </w:rPr>
            </w:pPr>
            <w:r w:rsidRPr="00941BCE">
              <w:rPr>
                <w:color w:val="000000" w:themeColor="text1"/>
                <w:kern w:val="0"/>
                <w:sz w:val="18"/>
                <w:szCs w:val="18"/>
              </w:rPr>
              <w:t>完好</w:t>
            </w:r>
            <w:r w:rsidR="00EF1F51" w:rsidRPr="00941BCE">
              <w:rPr>
                <w:color w:val="000000" w:themeColor="text1"/>
                <w:kern w:val="0"/>
                <w:sz w:val="18"/>
                <w:szCs w:val="18"/>
              </w:rPr>
              <w:br/>
            </w:r>
            <w:r w:rsidRPr="00941BCE">
              <w:rPr>
                <w:color w:val="000000" w:themeColor="text1"/>
                <w:kern w:val="0"/>
                <w:sz w:val="18"/>
                <w:szCs w:val="18"/>
              </w:rPr>
              <w:t>天数</w:t>
            </w:r>
          </w:p>
          <w:p w14:paraId="39C6E27A" w14:textId="6E81ECD8" w:rsidR="005401B7" w:rsidRPr="00941BCE" w:rsidRDefault="00EF1F51" w:rsidP="00EF1F51">
            <w:pPr>
              <w:widowControl/>
              <w:spacing w:line="0" w:lineRule="atLeast"/>
              <w:jc w:val="center"/>
              <w:rPr>
                <w:color w:val="000000" w:themeColor="text1"/>
                <w:kern w:val="0"/>
                <w:sz w:val="18"/>
                <w:szCs w:val="18"/>
              </w:rPr>
            </w:pPr>
            <w:r w:rsidRPr="00941BCE">
              <w:rPr>
                <w:color w:val="000000" w:themeColor="text1"/>
                <w:kern w:val="0"/>
                <w:sz w:val="18"/>
                <w:szCs w:val="18"/>
              </w:rPr>
              <w:t>(</w:t>
            </w:r>
            <w:r w:rsidR="00EE3BB7" w:rsidRPr="00941BCE">
              <w:rPr>
                <w:color w:val="000000" w:themeColor="text1"/>
                <w:kern w:val="0"/>
                <w:sz w:val="18"/>
                <w:szCs w:val="18"/>
              </w:rPr>
              <w:t>天</w:t>
            </w:r>
            <w:r w:rsidRPr="00941BCE">
              <w:rPr>
                <w:color w:val="000000" w:themeColor="text1"/>
                <w:kern w:val="0"/>
                <w:sz w:val="18"/>
                <w:szCs w:val="18"/>
              </w:rPr>
              <w:t>)</w:t>
            </w:r>
          </w:p>
        </w:tc>
      </w:tr>
      <w:tr w:rsidR="00B72BDF" w:rsidRPr="00941BCE" w14:paraId="6646C9F9" w14:textId="77777777" w:rsidTr="00EF1F51">
        <w:trPr>
          <w:trHeight w:val="270"/>
          <w:jc w:val="center"/>
        </w:trPr>
        <w:tc>
          <w:tcPr>
            <w:tcW w:w="482" w:type="dxa"/>
            <w:vAlign w:val="center"/>
          </w:tcPr>
          <w:p w14:paraId="655E57D5" w14:textId="77777777" w:rsidR="00B72BDF" w:rsidRPr="00941BCE" w:rsidRDefault="00B72BDF" w:rsidP="00B72BDF">
            <w:pPr>
              <w:widowControl/>
              <w:jc w:val="center"/>
              <w:rPr>
                <w:color w:val="000000" w:themeColor="text1"/>
                <w:kern w:val="0"/>
                <w:sz w:val="18"/>
                <w:szCs w:val="18"/>
              </w:rPr>
            </w:pPr>
            <w:r w:rsidRPr="00941BCE">
              <w:rPr>
                <w:color w:val="000000" w:themeColor="text1"/>
                <w:kern w:val="0"/>
                <w:sz w:val="18"/>
                <w:szCs w:val="18"/>
              </w:rPr>
              <w:t>甲</w:t>
            </w:r>
          </w:p>
        </w:tc>
        <w:tc>
          <w:tcPr>
            <w:tcW w:w="404" w:type="dxa"/>
            <w:vAlign w:val="center"/>
          </w:tcPr>
          <w:p w14:paraId="6F5C62FD" w14:textId="77777777" w:rsidR="00B72BDF" w:rsidRPr="00941BCE" w:rsidRDefault="00B72BDF" w:rsidP="00B72BDF">
            <w:pPr>
              <w:widowControl/>
              <w:jc w:val="center"/>
              <w:rPr>
                <w:color w:val="000000" w:themeColor="text1"/>
                <w:kern w:val="0"/>
                <w:sz w:val="18"/>
                <w:szCs w:val="18"/>
              </w:rPr>
            </w:pPr>
            <w:r w:rsidRPr="00941BCE">
              <w:rPr>
                <w:color w:val="000000" w:themeColor="text1"/>
                <w:kern w:val="0"/>
                <w:sz w:val="18"/>
                <w:szCs w:val="18"/>
              </w:rPr>
              <w:t>乙</w:t>
            </w:r>
          </w:p>
        </w:tc>
        <w:tc>
          <w:tcPr>
            <w:tcW w:w="407" w:type="dxa"/>
            <w:vAlign w:val="center"/>
          </w:tcPr>
          <w:p w14:paraId="464E713B" w14:textId="77777777" w:rsidR="00B72BDF" w:rsidRPr="00941BCE" w:rsidRDefault="00B72BDF" w:rsidP="00B72BDF">
            <w:pPr>
              <w:widowControl/>
              <w:jc w:val="center"/>
              <w:rPr>
                <w:color w:val="000000" w:themeColor="text1"/>
                <w:kern w:val="0"/>
                <w:sz w:val="18"/>
                <w:szCs w:val="18"/>
              </w:rPr>
            </w:pPr>
            <w:r w:rsidRPr="00941BCE">
              <w:rPr>
                <w:color w:val="000000" w:themeColor="text1"/>
                <w:kern w:val="0"/>
                <w:sz w:val="18"/>
                <w:szCs w:val="18"/>
              </w:rPr>
              <w:t>丙</w:t>
            </w:r>
          </w:p>
        </w:tc>
        <w:tc>
          <w:tcPr>
            <w:tcW w:w="408" w:type="dxa"/>
            <w:vAlign w:val="center"/>
          </w:tcPr>
          <w:p w14:paraId="4A5ABEDF" w14:textId="77777777" w:rsidR="00B72BDF" w:rsidRPr="00941BCE" w:rsidRDefault="00B72BDF" w:rsidP="00B72BDF">
            <w:pPr>
              <w:widowControl/>
              <w:jc w:val="center"/>
              <w:rPr>
                <w:color w:val="000000" w:themeColor="text1"/>
                <w:kern w:val="0"/>
                <w:sz w:val="18"/>
                <w:szCs w:val="18"/>
              </w:rPr>
            </w:pPr>
            <w:r w:rsidRPr="00941BCE">
              <w:rPr>
                <w:color w:val="000000" w:themeColor="text1"/>
                <w:kern w:val="0"/>
                <w:sz w:val="18"/>
                <w:szCs w:val="18"/>
              </w:rPr>
              <w:t>丁</w:t>
            </w:r>
          </w:p>
        </w:tc>
        <w:tc>
          <w:tcPr>
            <w:tcW w:w="406" w:type="dxa"/>
            <w:vAlign w:val="center"/>
          </w:tcPr>
          <w:p w14:paraId="16595412" w14:textId="77777777" w:rsidR="00B72BDF" w:rsidRPr="00941BCE" w:rsidRDefault="00B72BDF" w:rsidP="00B72BDF">
            <w:pPr>
              <w:widowControl/>
              <w:jc w:val="center"/>
              <w:rPr>
                <w:color w:val="000000" w:themeColor="text1"/>
                <w:kern w:val="0"/>
                <w:sz w:val="18"/>
                <w:szCs w:val="18"/>
              </w:rPr>
            </w:pPr>
            <w:r w:rsidRPr="00941BCE">
              <w:rPr>
                <w:color w:val="000000" w:themeColor="text1"/>
                <w:kern w:val="0"/>
                <w:sz w:val="18"/>
                <w:szCs w:val="18"/>
              </w:rPr>
              <w:t>戊</w:t>
            </w:r>
          </w:p>
        </w:tc>
        <w:tc>
          <w:tcPr>
            <w:tcW w:w="406" w:type="dxa"/>
            <w:vAlign w:val="center"/>
          </w:tcPr>
          <w:p w14:paraId="7BFAEEF5" w14:textId="77777777" w:rsidR="00B72BDF" w:rsidRPr="00941BCE" w:rsidRDefault="00B72BDF" w:rsidP="00B72BDF">
            <w:pPr>
              <w:widowControl/>
              <w:jc w:val="center"/>
              <w:rPr>
                <w:color w:val="000000" w:themeColor="text1"/>
                <w:kern w:val="0"/>
                <w:sz w:val="18"/>
                <w:szCs w:val="18"/>
              </w:rPr>
            </w:pPr>
            <w:r w:rsidRPr="00941BCE">
              <w:rPr>
                <w:color w:val="000000" w:themeColor="text1"/>
                <w:kern w:val="0"/>
                <w:sz w:val="18"/>
                <w:szCs w:val="18"/>
              </w:rPr>
              <w:t>己</w:t>
            </w:r>
          </w:p>
        </w:tc>
        <w:tc>
          <w:tcPr>
            <w:tcW w:w="406" w:type="dxa"/>
            <w:vAlign w:val="center"/>
          </w:tcPr>
          <w:p w14:paraId="64AE2496" w14:textId="77777777" w:rsidR="00B72BDF" w:rsidRPr="00941BCE" w:rsidRDefault="00B72BDF" w:rsidP="00B72BDF">
            <w:pPr>
              <w:widowControl/>
              <w:jc w:val="center"/>
              <w:rPr>
                <w:color w:val="000000" w:themeColor="text1"/>
                <w:kern w:val="0"/>
                <w:sz w:val="18"/>
                <w:szCs w:val="18"/>
              </w:rPr>
            </w:pPr>
            <w:r w:rsidRPr="00941BCE">
              <w:rPr>
                <w:color w:val="000000" w:themeColor="text1"/>
                <w:kern w:val="0"/>
                <w:sz w:val="18"/>
                <w:szCs w:val="18"/>
              </w:rPr>
              <w:t>庚</w:t>
            </w:r>
          </w:p>
        </w:tc>
        <w:tc>
          <w:tcPr>
            <w:tcW w:w="407" w:type="dxa"/>
            <w:vAlign w:val="center"/>
          </w:tcPr>
          <w:p w14:paraId="07BE8ACD" w14:textId="77777777" w:rsidR="00B72BDF" w:rsidRPr="00941BCE" w:rsidRDefault="00B72BDF" w:rsidP="00B72BDF">
            <w:pPr>
              <w:widowControl/>
              <w:jc w:val="center"/>
              <w:rPr>
                <w:color w:val="000000" w:themeColor="text1"/>
                <w:kern w:val="0"/>
                <w:sz w:val="18"/>
                <w:szCs w:val="18"/>
              </w:rPr>
            </w:pPr>
            <w:r w:rsidRPr="00941BCE">
              <w:rPr>
                <w:color w:val="000000" w:themeColor="text1"/>
                <w:kern w:val="0"/>
                <w:sz w:val="18"/>
                <w:szCs w:val="18"/>
              </w:rPr>
              <w:t>辛</w:t>
            </w:r>
          </w:p>
        </w:tc>
        <w:tc>
          <w:tcPr>
            <w:tcW w:w="406" w:type="dxa"/>
            <w:vAlign w:val="center"/>
          </w:tcPr>
          <w:p w14:paraId="33DF9B10" w14:textId="77777777" w:rsidR="00B72BDF" w:rsidRPr="00941BCE" w:rsidRDefault="00B72BDF" w:rsidP="00B72BDF">
            <w:pPr>
              <w:widowControl/>
              <w:jc w:val="center"/>
              <w:rPr>
                <w:color w:val="000000" w:themeColor="text1"/>
                <w:kern w:val="0"/>
                <w:sz w:val="18"/>
                <w:szCs w:val="18"/>
              </w:rPr>
            </w:pPr>
            <w:r w:rsidRPr="00941BCE">
              <w:rPr>
                <w:color w:val="000000" w:themeColor="text1"/>
                <w:kern w:val="0"/>
                <w:sz w:val="18"/>
                <w:szCs w:val="18"/>
              </w:rPr>
              <w:t>壬</w:t>
            </w:r>
          </w:p>
        </w:tc>
        <w:tc>
          <w:tcPr>
            <w:tcW w:w="406" w:type="dxa"/>
            <w:vAlign w:val="center"/>
          </w:tcPr>
          <w:p w14:paraId="244C7E52" w14:textId="77777777" w:rsidR="00B72BDF" w:rsidRPr="00941BCE" w:rsidRDefault="00B72BDF" w:rsidP="00B72BDF">
            <w:pPr>
              <w:widowControl/>
              <w:jc w:val="center"/>
              <w:rPr>
                <w:color w:val="000000" w:themeColor="text1"/>
                <w:kern w:val="0"/>
                <w:sz w:val="18"/>
                <w:szCs w:val="18"/>
              </w:rPr>
            </w:pPr>
            <w:r w:rsidRPr="00941BCE">
              <w:rPr>
                <w:color w:val="000000" w:themeColor="text1"/>
                <w:kern w:val="0"/>
                <w:sz w:val="18"/>
                <w:szCs w:val="18"/>
              </w:rPr>
              <w:t>癸</w:t>
            </w:r>
          </w:p>
        </w:tc>
        <w:tc>
          <w:tcPr>
            <w:tcW w:w="406" w:type="dxa"/>
            <w:vAlign w:val="center"/>
          </w:tcPr>
          <w:p w14:paraId="2596CA89" w14:textId="52D57EBF" w:rsidR="00B72BDF" w:rsidRPr="00941BCE" w:rsidRDefault="00B72BDF" w:rsidP="00B72BDF">
            <w:pPr>
              <w:widowControl/>
              <w:jc w:val="center"/>
              <w:rPr>
                <w:color w:val="000000" w:themeColor="text1"/>
                <w:kern w:val="0"/>
                <w:sz w:val="18"/>
                <w:szCs w:val="18"/>
              </w:rPr>
            </w:pPr>
            <w:r w:rsidRPr="00941BCE">
              <w:rPr>
                <w:color w:val="000000" w:themeColor="text1"/>
                <w:kern w:val="0"/>
                <w:sz w:val="18"/>
                <w:szCs w:val="18"/>
              </w:rPr>
              <w:t>子</w:t>
            </w:r>
          </w:p>
        </w:tc>
        <w:tc>
          <w:tcPr>
            <w:tcW w:w="643" w:type="dxa"/>
            <w:vAlign w:val="center"/>
          </w:tcPr>
          <w:p w14:paraId="24E4ACD5" w14:textId="7372A9C7" w:rsidR="00B72BDF" w:rsidRPr="00941BCE" w:rsidRDefault="00D60FAE" w:rsidP="00B72BDF">
            <w:pPr>
              <w:widowControl/>
              <w:jc w:val="center"/>
              <w:rPr>
                <w:color w:val="000000" w:themeColor="text1"/>
                <w:kern w:val="0"/>
                <w:sz w:val="18"/>
                <w:szCs w:val="18"/>
              </w:rPr>
            </w:pPr>
            <w:r>
              <w:rPr>
                <w:color w:val="000000" w:themeColor="text1"/>
                <w:kern w:val="0"/>
                <w:sz w:val="18"/>
                <w:szCs w:val="18"/>
              </w:rPr>
              <w:t>0</w:t>
            </w:r>
            <w:r w:rsidR="00B72BDF" w:rsidRPr="00941BCE">
              <w:rPr>
                <w:color w:val="000000" w:themeColor="text1"/>
                <w:kern w:val="0"/>
                <w:sz w:val="18"/>
                <w:szCs w:val="18"/>
              </w:rPr>
              <w:t>1</w:t>
            </w:r>
          </w:p>
        </w:tc>
        <w:tc>
          <w:tcPr>
            <w:tcW w:w="643" w:type="dxa"/>
            <w:vAlign w:val="center"/>
          </w:tcPr>
          <w:p w14:paraId="73C730A8" w14:textId="10E81F72" w:rsidR="00B72BDF" w:rsidRPr="00941BCE" w:rsidRDefault="00D60FAE" w:rsidP="00B72BDF">
            <w:pPr>
              <w:widowControl/>
              <w:jc w:val="center"/>
              <w:rPr>
                <w:color w:val="000000" w:themeColor="text1"/>
                <w:kern w:val="0"/>
                <w:sz w:val="18"/>
                <w:szCs w:val="18"/>
              </w:rPr>
            </w:pPr>
            <w:r>
              <w:rPr>
                <w:color w:val="000000" w:themeColor="text1"/>
                <w:kern w:val="0"/>
                <w:sz w:val="18"/>
                <w:szCs w:val="18"/>
              </w:rPr>
              <w:t>0</w:t>
            </w:r>
            <w:r w:rsidR="00B72BDF" w:rsidRPr="00941BCE">
              <w:rPr>
                <w:color w:val="000000" w:themeColor="text1"/>
                <w:kern w:val="0"/>
                <w:sz w:val="18"/>
                <w:szCs w:val="18"/>
              </w:rPr>
              <w:t>2</w:t>
            </w:r>
          </w:p>
        </w:tc>
        <w:tc>
          <w:tcPr>
            <w:tcW w:w="643" w:type="dxa"/>
            <w:vAlign w:val="center"/>
          </w:tcPr>
          <w:p w14:paraId="3BA28F99" w14:textId="340B1E79" w:rsidR="00B72BDF" w:rsidRPr="00941BCE" w:rsidRDefault="00D60FAE" w:rsidP="00B72BDF">
            <w:pPr>
              <w:widowControl/>
              <w:jc w:val="center"/>
              <w:rPr>
                <w:color w:val="000000" w:themeColor="text1"/>
                <w:kern w:val="0"/>
                <w:sz w:val="18"/>
                <w:szCs w:val="18"/>
              </w:rPr>
            </w:pPr>
            <w:r>
              <w:rPr>
                <w:color w:val="000000" w:themeColor="text1"/>
                <w:kern w:val="0"/>
                <w:sz w:val="18"/>
                <w:szCs w:val="18"/>
              </w:rPr>
              <w:t>0</w:t>
            </w:r>
            <w:r w:rsidR="00B72BDF" w:rsidRPr="00941BCE">
              <w:rPr>
                <w:color w:val="000000" w:themeColor="text1"/>
                <w:kern w:val="0"/>
                <w:sz w:val="18"/>
                <w:szCs w:val="18"/>
              </w:rPr>
              <w:t>3</w:t>
            </w:r>
          </w:p>
        </w:tc>
        <w:tc>
          <w:tcPr>
            <w:tcW w:w="644" w:type="dxa"/>
            <w:vAlign w:val="center"/>
          </w:tcPr>
          <w:p w14:paraId="666BB014" w14:textId="299CDB6E" w:rsidR="00B72BDF" w:rsidRPr="00941BCE" w:rsidRDefault="00D60FAE" w:rsidP="00B72BDF">
            <w:pPr>
              <w:widowControl/>
              <w:jc w:val="center"/>
              <w:rPr>
                <w:color w:val="000000" w:themeColor="text1"/>
                <w:kern w:val="0"/>
                <w:sz w:val="18"/>
                <w:szCs w:val="18"/>
              </w:rPr>
            </w:pPr>
            <w:r>
              <w:rPr>
                <w:color w:val="000000" w:themeColor="text1"/>
                <w:kern w:val="0"/>
                <w:sz w:val="18"/>
                <w:szCs w:val="18"/>
              </w:rPr>
              <w:t>0</w:t>
            </w:r>
            <w:r w:rsidR="00B72BDF" w:rsidRPr="00941BCE">
              <w:rPr>
                <w:color w:val="000000" w:themeColor="text1"/>
                <w:kern w:val="0"/>
                <w:sz w:val="18"/>
                <w:szCs w:val="18"/>
              </w:rPr>
              <w:t>4</w:t>
            </w:r>
          </w:p>
        </w:tc>
        <w:tc>
          <w:tcPr>
            <w:tcW w:w="643" w:type="dxa"/>
            <w:vAlign w:val="center"/>
          </w:tcPr>
          <w:p w14:paraId="4C4EE4C1" w14:textId="019ACBC7" w:rsidR="00B72BDF" w:rsidRPr="00941BCE" w:rsidRDefault="00D60FAE" w:rsidP="00B72BDF">
            <w:pPr>
              <w:widowControl/>
              <w:jc w:val="center"/>
              <w:rPr>
                <w:color w:val="000000" w:themeColor="text1"/>
                <w:kern w:val="0"/>
                <w:sz w:val="18"/>
                <w:szCs w:val="18"/>
              </w:rPr>
            </w:pPr>
            <w:r>
              <w:rPr>
                <w:color w:val="000000" w:themeColor="text1"/>
                <w:kern w:val="0"/>
                <w:sz w:val="18"/>
                <w:szCs w:val="18"/>
              </w:rPr>
              <w:t>0</w:t>
            </w:r>
            <w:r w:rsidR="00B72BDF" w:rsidRPr="00941BCE">
              <w:rPr>
                <w:color w:val="000000" w:themeColor="text1"/>
                <w:kern w:val="0"/>
                <w:sz w:val="18"/>
                <w:szCs w:val="18"/>
              </w:rPr>
              <w:t>5</w:t>
            </w:r>
          </w:p>
        </w:tc>
        <w:tc>
          <w:tcPr>
            <w:tcW w:w="643" w:type="dxa"/>
            <w:vAlign w:val="center"/>
          </w:tcPr>
          <w:p w14:paraId="09AA92C3" w14:textId="2A884957" w:rsidR="00B72BDF" w:rsidRPr="00941BCE" w:rsidRDefault="00D60FAE" w:rsidP="00B72BDF">
            <w:pPr>
              <w:widowControl/>
              <w:jc w:val="center"/>
              <w:rPr>
                <w:color w:val="000000" w:themeColor="text1"/>
                <w:kern w:val="0"/>
                <w:sz w:val="18"/>
                <w:szCs w:val="18"/>
              </w:rPr>
            </w:pPr>
            <w:r>
              <w:rPr>
                <w:color w:val="000000" w:themeColor="text1"/>
                <w:kern w:val="0"/>
                <w:sz w:val="18"/>
                <w:szCs w:val="18"/>
              </w:rPr>
              <w:t>0</w:t>
            </w:r>
            <w:r w:rsidR="00B72BDF" w:rsidRPr="00941BCE">
              <w:rPr>
                <w:color w:val="000000" w:themeColor="text1"/>
                <w:kern w:val="0"/>
                <w:sz w:val="18"/>
                <w:szCs w:val="18"/>
              </w:rPr>
              <w:t>6</w:t>
            </w:r>
          </w:p>
        </w:tc>
        <w:tc>
          <w:tcPr>
            <w:tcW w:w="643" w:type="dxa"/>
            <w:vAlign w:val="center"/>
          </w:tcPr>
          <w:p w14:paraId="6FCD03BA" w14:textId="4972635A" w:rsidR="00B72BDF" w:rsidRPr="00941BCE" w:rsidRDefault="00D60FAE" w:rsidP="00B72BDF">
            <w:pPr>
              <w:widowControl/>
              <w:jc w:val="center"/>
              <w:rPr>
                <w:color w:val="000000" w:themeColor="text1"/>
                <w:kern w:val="0"/>
                <w:sz w:val="18"/>
                <w:szCs w:val="18"/>
              </w:rPr>
            </w:pPr>
            <w:r>
              <w:rPr>
                <w:color w:val="000000" w:themeColor="text1"/>
                <w:kern w:val="0"/>
                <w:sz w:val="18"/>
                <w:szCs w:val="18"/>
              </w:rPr>
              <w:t>0</w:t>
            </w:r>
            <w:r w:rsidR="00B72BDF" w:rsidRPr="00941BCE">
              <w:rPr>
                <w:color w:val="000000" w:themeColor="text1"/>
                <w:kern w:val="0"/>
                <w:sz w:val="18"/>
                <w:szCs w:val="18"/>
              </w:rPr>
              <w:t>7</w:t>
            </w:r>
          </w:p>
        </w:tc>
        <w:tc>
          <w:tcPr>
            <w:tcW w:w="644" w:type="dxa"/>
            <w:vAlign w:val="center"/>
          </w:tcPr>
          <w:p w14:paraId="2714DBF3" w14:textId="445A4362" w:rsidR="00B72BDF" w:rsidRPr="00941BCE" w:rsidRDefault="00D60FAE" w:rsidP="00B72BDF">
            <w:pPr>
              <w:widowControl/>
              <w:jc w:val="center"/>
              <w:rPr>
                <w:color w:val="000000" w:themeColor="text1"/>
                <w:kern w:val="0"/>
                <w:sz w:val="18"/>
                <w:szCs w:val="18"/>
              </w:rPr>
            </w:pPr>
            <w:r>
              <w:rPr>
                <w:color w:val="000000" w:themeColor="text1"/>
                <w:kern w:val="0"/>
                <w:sz w:val="18"/>
                <w:szCs w:val="18"/>
              </w:rPr>
              <w:t>0</w:t>
            </w:r>
            <w:r w:rsidR="00B72BDF" w:rsidRPr="00941BCE">
              <w:rPr>
                <w:color w:val="000000" w:themeColor="text1"/>
                <w:kern w:val="0"/>
                <w:sz w:val="18"/>
                <w:szCs w:val="18"/>
              </w:rPr>
              <w:t>8</w:t>
            </w:r>
          </w:p>
        </w:tc>
      </w:tr>
      <w:tr w:rsidR="00B72BDF" w:rsidRPr="00941BCE" w14:paraId="418CA743" w14:textId="77777777" w:rsidTr="00EF1F51">
        <w:trPr>
          <w:trHeight w:val="270"/>
          <w:jc w:val="center"/>
        </w:trPr>
        <w:tc>
          <w:tcPr>
            <w:tcW w:w="482" w:type="dxa"/>
            <w:vAlign w:val="center"/>
          </w:tcPr>
          <w:p w14:paraId="44BF4759" w14:textId="77777777" w:rsidR="00B72BDF" w:rsidRPr="00941BCE" w:rsidRDefault="00B72BDF" w:rsidP="00B72BDF">
            <w:pPr>
              <w:widowControl/>
              <w:jc w:val="center"/>
              <w:rPr>
                <w:color w:val="000000" w:themeColor="text1"/>
                <w:kern w:val="0"/>
                <w:sz w:val="18"/>
                <w:szCs w:val="18"/>
              </w:rPr>
            </w:pPr>
            <w:r w:rsidRPr="00941BCE">
              <w:rPr>
                <w:color w:val="000000" w:themeColor="text1"/>
                <w:kern w:val="0"/>
                <w:sz w:val="18"/>
                <w:szCs w:val="18"/>
              </w:rPr>
              <w:t>1</w:t>
            </w:r>
          </w:p>
        </w:tc>
        <w:tc>
          <w:tcPr>
            <w:tcW w:w="404" w:type="dxa"/>
            <w:vAlign w:val="center"/>
          </w:tcPr>
          <w:p w14:paraId="7920FEC4" w14:textId="77777777" w:rsidR="00B72BDF" w:rsidRPr="00941BCE" w:rsidRDefault="00B72BDF" w:rsidP="00B72BDF">
            <w:pPr>
              <w:widowControl/>
              <w:jc w:val="center"/>
              <w:rPr>
                <w:color w:val="000000" w:themeColor="text1"/>
                <w:kern w:val="0"/>
                <w:sz w:val="18"/>
                <w:szCs w:val="18"/>
              </w:rPr>
            </w:pPr>
          </w:p>
        </w:tc>
        <w:tc>
          <w:tcPr>
            <w:tcW w:w="407" w:type="dxa"/>
            <w:vAlign w:val="center"/>
          </w:tcPr>
          <w:p w14:paraId="01DA9274" w14:textId="77777777" w:rsidR="00B72BDF" w:rsidRPr="00941BCE" w:rsidRDefault="00B72BDF" w:rsidP="00B72BDF">
            <w:pPr>
              <w:widowControl/>
              <w:jc w:val="center"/>
              <w:rPr>
                <w:color w:val="000000" w:themeColor="text1"/>
                <w:kern w:val="0"/>
                <w:sz w:val="18"/>
                <w:szCs w:val="18"/>
              </w:rPr>
            </w:pPr>
          </w:p>
        </w:tc>
        <w:tc>
          <w:tcPr>
            <w:tcW w:w="408" w:type="dxa"/>
            <w:vAlign w:val="center"/>
          </w:tcPr>
          <w:p w14:paraId="39311953" w14:textId="77777777" w:rsidR="00B72BDF" w:rsidRPr="00941BCE" w:rsidRDefault="00B72BDF" w:rsidP="00B72BDF">
            <w:pPr>
              <w:widowControl/>
              <w:jc w:val="center"/>
              <w:rPr>
                <w:color w:val="000000" w:themeColor="text1"/>
                <w:kern w:val="0"/>
                <w:sz w:val="18"/>
                <w:szCs w:val="18"/>
              </w:rPr>
            </w:pPr>
          </w:p>
        </w:tc>
        <w:tc>
          <w:tcPr>
            <w:tcW w:w="406" w:type="dxa"/>
            <w:vAlign w:val="center"/>
          </w:tcPr>
          <w:p w14:paraId="2BA54CF0" w14:textId="77777777" w:rsidR="00B72BDF" w:rsidRPr="00941BCE" w:rsidRDefault="00B72BDF" w:rsidP="00B72BDF">
            <w:pPr>
              <w:widowControl/>
              <w:jc w:val="center"/>
              <w:rPr>
                <w:color w:val="000000" w:themeColor="text1"/>
                <w:kern w:val="0"/>
                <w:sz w:val="18"/>
                <w:szCs w:val="18"/>
              </w:rPr>
            </w:pPr>
          </w:p>
        </w:tc>
        <w:tc>
          <w:tcPr>
            <w:tcW w:w="406" w:type="dxa"/>
            <w:vAlign w:val="center"/>
          </w:tcPr>
          <w:p w14:paraId="7F855E1D" w14:textId="77777777" w:rsidR="00B72BDF" w:rsidRPr="00941BCE" w:rsidRDefault="00B72BDF" w:rsidP="00B72BDF">
            <w:pPr>
              <w:widowControl/>
              <w:jc w:val="center"/>
              <w:rPr>
                <w:color w:val="000000" w:themeColor="text1"/>
                <w:kern w:val="0"/>
                <w:sz w:val="18"/>
                <w:szCs w:val="18"/>
              </w:rPr>
            </w:pPr>
          </w:p>
        </w:tc>
        <w:tc>
          <w:tcPr>
            <w:tcW w:w="406" w:type="dxa"/>
            <w:vAlign w:val="center"/>
          </w:tcPr>
          <w:p w14:paraId="3A7870F4" w14:textId="77777777" w:rsidR="00B72BDF" w:rsidRPr="00941BCE" w:rsidRDefault="00B72BDF" w:rsidP="00B72BDF">
            <w:pPr>
              <w:widowControl/>
              <w:jc w:val="center"/>
              <w:rPr>
                <w:color w:val="000000" w:themeColor="text1"/>
                <w:kern w:val="0"/>
                <w:sz w:val="18"/>
                <w:szCs w:val="18"/>
              </w:rPr>
            </w:pPr>
          </w:p>
        </w:tc>
        <w:tc>
          <w:tcPr>
            <w:tcW w:w="407" w:type="dxa"/>
            <w:vAlign w:val="center"/>
          </w:tcPr>
          <w:p w14:paraId="39920234" w14:textId="77777777" w:rsidR="00B72BDF" w:rsidRPr="00941BCE" w:rsidRDefault="00B72BDF" w:rsidP="00B72BDF">
            <w:pPr>
              <w:widowControl/>
              <w:jc w:val="center"/>
              <w:rPr>
                <w:color w:val="000000" w:themeColor="text1"/>
                <w:kern w:val="0"/>
                <w:sz w:val="18"/>
                <w:szCs w:val="18"/>
              </w:rPr>
            </w:pPr>
          </w:p>
        </w:tc>
        <w:tc>
          <w:tcPr>
            <w:tcW w:w="406" w:type="dxa"/>
            <w:vAlign w:val="center"/>
          </w:tcPr>
          <w:p w14:paraId="316B5C42" w14:textId="77777777" w:rsidR="00B72BDF" w:rsidRPr="00941BCE" w:rsidRDefault="00B72BDF" w:rsidP="00B72BDF">
            <w:pPr>
              <w:widowControl/>
              <w:jc w:val="center"/>
              <w:rPr>
                <w:color w:val="000000" w:themeColor="text1"/>
                <w:kern w:val="0"/>
                <w:sz w:val="18"/>
                <w:szCs w:val="18"/>
              </w:rPr>
            </w:pPr>
          </w:p>
        </w:tc>
        <w:tc>
          <w:tcPr>
            <w:tcW w:w="406" w:type="dxa"/>
            <w:vAlign w:val="center"/>
          </w:tcPr>
          <w:p w14:paraId="7EBF21DF" w14:textId="77777777" w:rsidR="00B72BDF" w:rsidRPr="00941BCE" w:rsidRDefault="00B72BDF" w:rsidP="00B72BDF">
            <w:pPr>
              <w:widowControl/>
              <w:jc w:val="center"/>
              <w:rPr>
                <w:color w:val="000000" w:themeColor="text1"/>
                <w:kern w:val="0"/>
                <w:sz w:val="18"/>
                <w:szCs w:val="18"/>
              </w:rPr>
            </w:pPr>
          </w:p>
        </w:tc>
        <w:tc>
          <w:tcPr>
            <w:tcW w:w="406" w:type="dxa"/>
            <w:vAlign w:val="center"/>
          </w:tcPr>
          <w:p w14:paraId="0583564F" w14:textId="77777777" w:rsidR="00B72BDF" w:rsidRPr="00941BCE" w:rsidRDefault="00B72BDF" w:rsidP="00B72BDF">
            <w:pPr>
              <w:widowControl/>
              <w:jc w:val="center"/>
              <w:rPr>
                <w:color w:val="000000" w:themeColor="text1"/>
                <w:kern w:val="0"/>
                <w:sz w:val="18"/>
                <w:szCs w:val="18"/>
              </w:rPr>
            </w:pPr>
          </w:p>
        </w:tc>
        <w:tc>
          <w:tcPr>
            <w:tcW w:w="643" w:type="dxa"/>
            <w:vAlign w:val="center"/>
          </w:tcPr>
          <w:p w14:paraId="1A92D690" w14:textId="77777777" w:rsidR="00B72BDF" w:rsidRPr="00941BCE" w:rsidRDefault="00B72BDF" w:rsidP="00B72BDF">
            <w:pPr>
              <w:widowControl/>
              <w:jc w:val="center"/>
              <w:rPr>
                <w:color w:val="000000" w:themeColor="text1"/>
                <w:kern w:val="0"/>
                <w:sz w:val="18"/>
                <w:szCs w:val="18"/>
              </w:rPr>
            </w:pPr>
          </w:p>
        </w:tc>
        <w:tc>
          <w:tcPr>
            <w:tcW w:w="643" w:type="dxa"/>
            <w:vAlign w:val="center"/>
          </w:tcPr>
          <w:p w14:paraId="0E3E1F31" w14:textId="77777777" w:rsidR="00B72BDF" w:rsidRPr="00941BCE" w:rsidRDefault="00B72BDF" w:rsidP="00B72BDF">
            <w:pPr>
              <w:widowControl/>
              <w:jc w:val="center"/>
              <w:rPr>
                <w:color w:val="000000" w:themeColor="text1"/>
                <w:kern w:val="0"/>
                <w:sz w:val="18"/>
                <w:szCs w:val="18"/>
              </w:rPr>
            </w:pPr>
          </w:p>
        </w:tc>
        <w:tc>
          <w:tcPr>
            <w:tcW w:w="643" w:type="dxa"/>
            <w:vAlign w:val="center"/>
          </w:tcPr>
          <w:p w14:paraId="003F5C38" w14:textId="77777777" w:rsidR="00B72BDF" w:rsidRPr="00941BCE" w:rsidRDefault="00B72BDF" w:rsidP="00B72BDF">
            <w:pPr>
              <w:widowControl/>
              <w:jc w:val="center"/>
              <w:rPr>
                <w:color w:val="000000" w:themeColor="text1"/>
                <w:kern w:val="0"/>
                <w:sz w:val="18"/>
                <w:szCs w:val="18"/>
              </w:rPr>
            </w:pPr>
          </w:p>
        </w:tc>
        <w:tc>
          <w:tcPr>
            <w:tcW w:w="644" w:type="dxa"/>
            <w:vAlign w:val="center"/>
          </w:tcPr>
          <w:p w14:paraId="19C1736A" w14:textId="77777777" w:rsidR="00B72BDF" w:rsidRPr="00941BCE" w:rsidRDefault="00B72BDF" w:rsidP="00B72BDF">
            <w:pPr>
              <w:widowControl/>
              <w:jc w:val="center"/>
              <w:rPr>
                <w:color w:val="000000" w:themeColor="text1"/>
                <w:kern w:val="0"/>
                <w:sz w:val="18"/>
                <w:szCs w:val="18"/>
              </w:rPr>
            </w:pPr>
          </w:p>
        </w:tc>
        <w:tc>
          <w:tcPr>
            <w:tcW w:w="643" w:type="dxa"/>
            <w:vAlign w:val="center"/>
          </w:tcPr>
          <w:p w14:paraId="2D755D49" w14:textId="77777777" w:rsidR="00B72BDF" w:rsidRPr="00941BCE" w:rsidRDefault="00B72BDF" w:rsidP="00B72BDF">
            <w:pPr>
              <w:widowControl/>
              <w:jc w:val="center"/>
              <w:rPr>
                <w:color w:val="000000" w:themeColor="text1"/>
                <w:kern w:val="0"/>
                <w:sz w:val="18"/>
                <w:szCs w:val="18"/>
              </w:rPr>
            </w:pPr>
          </w:p>
        </w:tc>
        <w:tc>
          <w:tcPr>
            <w:tcW w:w="643" w:type="dxa"/>
            <w:vAlign w:val="center"/>
          </w:tcPr>
          <w:p w14:paraId="0A888F13" w14:textId="77777777" w:rsidR="00B72BDF" w:rsidRPr="00941BCE" w:rsidRDefault="00B72BDF" w:rsidP="00B72BDF">
            <w:pPr>
              <w:widowControl/>
              <w:jc w:val="center"/>
              <w:rPr>
                <w:color w:val="000000" w:themeColor="text1"/>
                <w:kern w:val="0"/>
                <w:sz w:val="18"/>
                <w:szCs w:val="18"/>
              </w:rPr>
            </w:pPr>
          </w:p>
        </w:tc>
        <w:tc>
          <w:tcPr>
            <w:tcW w:w="643" w:type="dxa"/>
            <w:vAlign w:val="center"/>
          </w:tcPr>
          <w:p w14:paraId="33E57184" w14:textId="77777777" w:rsidR="00B72BDF" w:rsidRPr="00941BCE" w:rsidRDefault="00B72BDF" w:rsidP="00B72BDF">
            <w:pPr>
              <w:widowControl/>
              <w:jc w:val="center"/>
              <w:rPr>
                <w:color w:val="000000" w:themeColor="text1"/>
                <w:kern w:val="0"/>
                <w:sz w:val="18"/>
                <w:szCs w:val="18"/>
              </w:rPr>
            </w:pPr>
          </w:p>
        </w:tc>
        <w:tc>
          <w:tcPr>
            <w:tcW w:w="644" w:type="dxa"/>
            <w:vAlign w:val="center"/>
          </w:tcPr>
          <w:p w14:paraId="0440B5D7" w14:textId="77777777" w:rsidR="00B72BDF" w:rsidRPr="00941BCE" w:rsidRDefault="00B72BDF" w:rsidP="00B72BDF">
            <w:pPr>
              <w:widowControl/>
              <w:jc w:val="center"/>
              <w:rPr>
                <w:color w:val="000000" w:themeColor="text1"/>
                <w:kern w:val="0"/>
                <w:sz w:val="18"/>
                <w:szCs w:val="18"/>
              </w:rPr>
            </w:pPr>
          </w:p>
        </w:tc>
      </w:tr>
      <w:tr w:rsidR="00B72BDF" w:rsidRPr="00941BCE" w14:paraId="48EBA9F1" w14:textId="77777777" w:rsidTr="00EF1F51">
        <w:trPr>
          <w:trHeight w:val="270"/>
          <w:jc w:val="center"/>
        </w:trPr>
        <w:tc>
          <w:tcPr>
            <w:tcW w:w="482" w:type="dxa"/>
            <w:vAlign w:val="center"/>
          </w:tcPr>
          <w:p w14:paraId="4BF98AFC" w14:textId="77777777" w:rsidR="00B72BDF" w:rsidRPr="00941BCE" w:rsidRDefault="00B72BDF" w:rsidP="00B72BDF">
            <w:pPr>
              <w:widowControl/>
              <w:jc w:val="center"/>
              <w:rPr>
                <w:color w:val="000000" w:themeColor="text1"/>
                <w:kern w:val="0"/>
                <w:sz w:val="18"/>
                <w:szCs w:val="18"/>
              </w:rPr>
            </w:pPr>
            <w:r w:rsidRPr="00941BCE">
              <w:rPr>
                <w:color w:val="000000" w:themeColor="text1"/>
                <w:kern w:val="0"/>
                <w:sz w:val="18"/>
                <w:szCs w:val="18"/>
              </w:rPr>
              <w:t>2</w:t>
            </w:r>
          </w:p>
        </w:tc>
        <w:tc>
          <w:tcPr>
            <w:tcW w:w="404" w:type="dxa"/>
            <w:vAlign w:val="center"/>
          </w:tcPr>
          <w:p w14:paraId="3F55B0A0" w14:textId="77777777" w:rsidR="00B72BDF" w:rsidRPr="00941BCE" w:rsidRDefault="00B72BDF" w:rsidP="00B72BDF">
            <w:pPr>
              <w:widowControl/>
              <w:jc w:val="center"/>
              <w:rPr>
                <w:color w:val="000000" w:themeColor="text1"/>
                <w:kern w:val="0"/>
                <w:sz w:val="18"/>
                <w:szCs w:val="18"/>
              </w:rPr>
            </w:pPr>
          </w:p>
        </w:tc>
        <w:tc>
          <w:tcPr>
            <w:tcW w:w="407" w:type="dxa"/>
            <w:vAlign w:val="center"/>
          </w:tcPr>
          <w:p w14:paraId="5565C41D" w14:textId="77777777" w:rsidR="00B72BDF" w:rsidRPr="00941BCE" w:rsidRDefault="00B72BDF" w:rsidP="00B72BDF">
            <w:pPr>
              <w:widowControl/>
              <w:jc w:val="center"/>
              <w:rPr>
                <w:color w:val="000000" w:themeColor="text1"/>
                <w:kern w:val="0"/>
                <w:sz w:val="18"/>
                <w:szCs w:val="18"/>
              </w:rPr>
            </w:pPr>
          </w:p>
        </w:tc>
        <w:tc>
          <w:tcPr>
            <w:tcW w:w="408" w:type="dxa"/>
            <w:vAlign w:val="center"/>
          </w:tcPr>
          <w:p w14:paraId="3C216C25" w14:textId="77777777" w:rsidR="00B72BDF" w:rsidRPr="00941BCE" w:rsidRDefault="00B72BDF" w:rsidP="00B72BDF">
            <w:pPr>
              <w:widowControl/>
              <w:jc w:val="center"/>
              <w:rPr>
                <w:color w:val="000000" w:themeColor="text1"/>
                <w:kern w:val="0"/>
                <w:sz w:val="18"/>
                <w:szCs w:val="18"/>
              </w:rPr>
            </w:pPr>
          </w:p>
        </w:tc>
        <w:tc>
          <w:tcPr>
            <w:tcW w:w="406" w:type="dxa"/>
            <w:vAlign w:val="center"/>
          </w:tcPr>
          <w:p w14:paraId="693E9896" w14:textId="77777777" w:rsidR="00B72BDF" w:rsidRPr="00941BCE" w:rsidRDefault="00B72BDF" w:rsidP="00B72BDF">
            <w:pPr>
              <w:widowControl/>
              <w:jc w:val="center"/>
              <w:rPr>
                <w:color w:val="000000" w:themeColor="text1"/>
                <w:kern w:val="0"/>
                <w:sz w:val="18"/>
                <w:szCs w:val="18"/>
              </w:rPr>
            </w:pPr>
          </w:p>
        </w:tc>
        <w:tc>
          <w:tcPr>
            <w:tcW w:w="406" w:type="dxa"/>
            <w:vAlign w:val="center"/>
          </w:tcPr>
          <w:p w14:paraId="2170A7D5" w14:textId="77777777" w:rsidR="00B72BDF" w:rsidRPr="00941BCE" w:rsidRDefault="00B72BDF" w:rsidP="00B72BDF">
            <w:pPr>
              <w:widowControl/>
              <w:jc w:val="center"/>
              <w:rPr>
                <w:color w:val="000000" w:themeColor="text1"/>
                <w:kern w:val="0"/>
                <w:sz w:val="18"/>
                <w:szCs w:val="18"/>
              </w:rPr>
            </w:pPr>
          </w:p>
        </w:tc>
        <w:tc>
          <w:tcPr>
            <w:tcW w:w="406" w:type="dxa"/>
            <w:vAlign w:val="center"/>
          </w:tcPr>
          <w:p w14:paraId="79E35B16" w14:textId="77777777" w:rsidR="00B72BDF" w:rsidRPr="00941BCE" w:rsidRDefault="00B72BDF" w:rsidP="00B72BDF">
            <w:pPr>
              <w:widowControl/>
              <w:jc w:val="center"/>
              <w:rPr>
                <w:color w:val="000000" w:themeColor="text1"/>
                <w:kern w:val="0"/>
                <w:sz w:val="18"/>
                <w:szCs w:val="18"/>
              </w:rPr>
            </w:pPr>
          </w:p>
        </w:tc>
        <w:tc>
          <w:tcPr>
            <w:tcW w:w="407" w:type="dxa"/>
            <w:vAlign w:val="center"/>
          </w:tcPr>
          <w:p w14:paraId="222A4A7D" w14:textId="77777777" w:rsidR="00B72BDF" w:rsidRPr="00941BCE" w:rsidRDefault="00B72BDF" w:rsidP="00B72BDF">
            <w:pPr>
              <w:widowControl/>
              <w:jc w:val="center"/>
              <w:rPr>
                <w:color w:val="000000" w:themeColor="text1"/>
                <w:kern w:val="0"/>
                <w:sz w:val="18"/>
                <w:szCs w:val="18"/>
              </w:rPr>
            </w:pPr>
          </w:p>
        </w:tc>
        <w:tc>
          <w:tcPr>
            <w:tcW w:w="406" w:type="dxa"/>
            <w:vAlign w:val="center"/>
          </w:tcPr>
          <w:p w14:paraId="4B785BAD" w14:textId="77777777" w:rsidR="00B72BDF" w:rsidRPr="00941BCE" w:rsidRDefault="00B72BDF" w:rsidP="00B72BDF">
            <w:pPr>
              <w:widowControl/>
              <w:jc w:val="center"/>
              <w:rPr>
                <w:color w:val="000000" w:themeColor="text1"/>
                <w:kern w:val="0"/>
                <w:sz w:val="18"/>
                <w:szCs w:val="18"/>
              </w:rPr>
            </w:pPr>
          </w:p>
        </w:tc>
        <w:tc>
          <w:tcPr>
            <w:tcW w:w="406" w:type="dxa"/>
            <w:vAlign w:val="center"/>
          </w:tcPr>
          <w:p w14:paraId="6361D383" w14:textId="77777777" w:rsidR="00B72BDF" w:rsidRPr="00941BCE" w:rsidRDefault="00B72BDF" w:rsidP="00B72BDF">
            <w:pPr>
              <w:widowControl/>
              <w:jc w:val="center"/>
              <w:rPr>
                <w:color w:val="000000" w:themeColor="text1"/>
                <w:kern w:val="0"/>
                <w:sz w:val="18"/>
                <w:szCs w:val="18"/>
              </w:rPr>
            </w:pPr>
          </w:p>
        </w:tc>
        <w:tc>
          <w:tcPr>
            <w:tcW w:w="406" w:type="dxa"/>
            <w:vAlign w:val="center"/>
          </w:tcPr>
          <w:p w14:paraId="3AFC365C" w14:textId="77777777" w:rsidR="00B72BDF" w:rsidRPr="00941BCE" w:rsidRDefault="00B72BDF" w:rsidP="00B72BDF">
            <w:pPr>
              <w:widowControl/>
              <w:jc w:val="center"/>
              <w:rPr>
                <w:color w:val="000000" w:themeColor="text1"/>
                <w:kern w:val="0"/>
                <w:sz w:val="18"/>
                <w:szCs w:val="18"/>
              </w:rPr>
            </w:pPr>
          </w:p>
        </w:tc>
        <w:tc>
          <w:tcPr>
            <w:tcW w:w="643" w:type="dxa"/>
            <w:vAlign w:val="center"/>
          </w:tcPr>
          <w:p w14:paraId="78BE453B" w14:textId="77777777" w:rsidR="00B72BDF" w:rsidRPr="00941BCE" w:rsidRDefault="00B72BDF" w:rsidP="00B72BDF">
            <w:pPr>
              <w:widowControl/>
              <w:jc w:val="center"/>
              <w:rPr>
                <w:color w:val="000000" w:themeColor="text1"/>
                <w:kern w:val="0"/>
                <w:sz w:val="18"/>
                <w:szCs w:val="18"/>
              </w:rPr>
            </w:pPr>
          </w:p>
        </w:tc>
        <w:tc>
          <w:tcPr>
            <w:tcW w:w="643" w:type="dxa"/>
            <w:vAlign w:val="center"/>
          </w:tcPr>
          <w:p w14:paraId="3672D229" w14:textId="77777777" w:rsidR="00B72BDF" w:rsidRPr="00941BCE" w:rsidRDefault="00B72BDF" w:rsidP="00B72BDF">
            <w:pPr>
              <w:widowControl/>
              <w:jc w:val="center"/>
              <w:rPr>
                <w:color w:val="000000" w:themeColor="text1"/>
                <w:kern w:val="0"/>
                <w:sz w:val="18"/>
                <w:szCs w:val="18"/>
              </w:rPr>
            </w:pPr>
          </w:p>
        </w:tc>
        <w:tc>
          <w:tcPr>
            <w:tcW w:w="643" w:type="dxa"/>
            <w:vAlign w:val="center"/>
          </w:tcPr>
          <w:p w14:paraId="6DF52DC2" w14:textId="77777777" w:rsidR="00B72BDF" w:rsidRPr="00941BCE" w:rsidRDefault="00B72BDF" w:rsidP="00B72BDF">
            <w:pPr>
              <w:widowControl/>
              <w:jc w:val="center"/>
              <w:rPr>
                <w:color w:val="000000" w:themeColor="text1"/>
                <w:kern w:val="0"/>
                <w:sz w:val="18"/>
                <w:szCs w:val="18"/>
              </w:rPr>
            </w:pPr>
          </w:p>
        </w:tc>
        <w:tc>
          <w:tcPr>
            <w:tcW w:w="644" w:type="dxa"/>
            <w:vAlign w:val="center"/>
          </w:tcPr>
          <w:p w14:paraId="71E95486" w14:textId="77777777" w:rsidR="00B72BDF" w:rsidRPr="00941BCE" w:rsidRDefault="00B72BDF" w:rsidP="00B72BDF">
            <w:pPr>
              <w:widowControl/>
              <w:jc w:val="center"/>
              <w:rPr>
                <w:color w:val="000000" w:themeColor="text1"/>
                <w:kern w:val="0"/>
                <w:sz w:val="18"/>
                <w:szCs w:val="18"/>
              </w:rPr>
            </w:pPr>
          </w:p>
        </w:tc>
        <w:tc>
          <w:tcPr>
            <w:tcW w:w="643" w:type="dxa"/>
            <w:vAlign w:val="center"/>
          </w:tcPr>
          <w:p w14:paraId="1F5C8BFF" w14:textId="77777777" w:rsidR="00B72BDF" w:rsidRPr="00941BCE" w:rsidRDefault="00B72BDF" w:rsidP="00B72BDF">
            <w:pPr>
              <w:widowControl/>
              <w:jc w:val="center"/>
              <w:rPr>
                <w:color w:val="000000" w:themeColor="text1"/>
                <w:kern w:val="0"/>
                <w:sz w:val="18"/>
                <w:szCs w:val="18"/>
              </w:rPr>
            </w:pPr>
          </w:p>
        </w:tc>
        <w:tc>
          <w:tcPr>
            <w:tcW w:w="643" w:type="dxa"/>
            <w:vAlign w:val="center"/>
          </w:tcPr>
          <w:p w14:paraId="3C737E18" w14:textId="77777777" w:rsidR="00B72BDF" w:rsidRPr="00941BCE" w:rsidRDefault="00B72BDF" w:rsidP="00B72BDF">
            <w:pPr>
              <w:widowControl/>
              <w:jc w:val="center"/>
              <w:rPr>
                <w:color w:val="000000" w:themeColor="text1"/>
                <w:kern w:val="0"/>
                <w:sz w:val="18"/>
                <w:szCs w:val="18"/>
              </w:rPr>
            </w:pPr>
          </w:p>
        </w:tc>
        <w:tc>
          <w:tcPr>
            <w:tcW w:w="643" w:type="dxa"/>
            <w:vAlign w:val="center"/>
          </w:tcPr>
          <w:p w14:paraId="35B92AFF" w14:textId="77777777" w:rsidR="00B72BDF" w:rsidRPr="00941BCE" w:rsidRDefault="00B72BDF" w:rsidP="00B72BDF">
            <w:pPr>
              <w:widowControl/>
              <w:jc w:val="center"/>
              <w:rPr>
                <w:color w:val="000000" w:themeColor="text1"/>
                <w:kern w:val="0"/>
                <w:sz w:val="18"/>
                <w:szCs w:val="18"/>
              </w:rPr>
            </w:pPr>
          </w:p>
        </w:tc>
        <w:tc>
          <w:tcPr>
            <w:tcW w:w="644" w:type="dxa"/>
            <w:vAlign w:val="center"/>
          </w:tcPr>
          <w:p w14:paraId="1BB34F08" w14:textId="77777777" w:rsidR="00B72BDF" w:rsidRPr="00941BCE" w:rsidRDefault="00B72BDF" w:rsidP="00B72BDF">
            <w:pPr>
              <w:widowControl/>
              <w:jc w:val="center"/>
              <w:rPr>
                <w:color w:val="000000" w:themeColor="text1"/>
                <w:kern w:val="0"/>
                <w:sz w:val="18"/>
                <w:szCs w:val="18"/>
              </w:rPr>
            </w:pPr>
          </w:p>
        </w:tc>
      </w:tr>
      <w:tr w:rsidR="00B72BDF" w:rsidRPr="00941BCE" w14:paraId="6D6CCB2E" w14:textId="77777777" w:rsidTr="00EF1F51">
        <w:trPr>
          <w:trHeight w:val="270"/>
          <w:jc w:val="center"/>
        </w:trPr>
        <w:tc>
          <w:tcPr>
            <w:tcW w:w="482" w:type="dxa"/>
            <w:vAlign w:val="center"/>
          </w:tcPr>
          <w:p w14:paraId="13E359B2" w14:textId="77777777" w:rsidR="00B72BDF" w:rsidRPr="00941BCE" w:rsidRDefault="00B72BDF" w:rsidP="00B72BDF">
            <w:pPr>
              <w:widowControl/>
              <w:jc w:val="center"/>
              <w:rPr>
                <w:color w:val="000000" w:themeColor="text1"/>
                <w:kern w:val="0"/>
                <w:sz w:val="18"/>
                <w:szCs w:val="18"/>
              </w:rPr>
            </w:pPr>
            <w:r w:rsidRPr="00941BCE">
              <w:rPr>
                <w:color w:val="000000" w:themeColor="text1"/>
                <w:kern w:val="0"/>
                <w:sz w:val="18"/>
                <w:szCs w:val="18"/>
              </w:rPr>
              <w:t>3</w:t>
            </w:r>
          </w:p>
        </w:tc>
        <w:tc>
          <w:tcPr>
            <w:tcW w:w="404" w:type="dxa"/>
            <w:vAlign w:val="center"/>
          </w:tcPr>
          <w:p w14:paraId="13F4BEA9" w14:textId="77777777" w:rsidR="00B72BDF" w:rsidRPr="00941BCE" w:rsidRDefault="00B72BDF" w:rsidP="00B72BDF">
            <w:pPr>
              <w:widowControl/>
              <w:jc w:val="center"/>
              <w:rPr>
                <w:color w:val="000000" w:themeColor="text1"/>
                <w:kern w:val="0"/>
                <w:sz w:val="18"/>
                <w:szCs w:val="18"/>
              </w:rPr>
            </w:pPr>
          </w:p>
        </w:tc>
        <w:tc>
          <w:tcPr>
            <w:tcW w:w="407" w:type="dxa"/>
            <w:vAlign w:val="center"/>
          </w:tcPr>
          <w:p w14:paraId="2F430754" w14:textId="77777777" w:rsidR="00B72BDF" w:rsidRPr="00941BCE" w:rsidRDefault="00B72BDF" w:rsidP="00B72BDF">
            <w:pPr>
              <w:widowControl/>
              <w:jc w:val="center"/>
              <w:rPr>
                <w:color w:val="000000" w:themeColor="text1"/>
                <w:kern w:val="0"/>
                <w:sz w:val="18"/>
                <w:szCs w:val="18"/>
              </w:rPr>
            </w:pPr>
          </w:p>
        </w:tc>
        <w:tc>
          <w:tcPr>
            <w:tcW w:w="408" w:type="dxa"/>
            <w:vAlign w:val="center"/>
          </w:tcPr>
          <w:p w14:paraId="397CE241" w14:textId="77777777" w:rsidR="00B72BDF" w:rsidRPr="00941BCE" w:rsidRDefault="00B72BDF" w:rsidP="00B72BDF">
            <w:pPr>
              <w:widowControl/>
              <w:jc w:val="center"/>
              <w:rPr>
                <w:color w:val="000000" w:themeColor="text1"/>
                <w:kern w:val="0"/>
                <w:sz w:val="18"/>
                <w:szCs w:val="18"/>
              </w:rPr>
            </w:pPr>
          </w:p>
        </w:tc>
        <w:tc>
          <w:tcPr>
            <w:tcW w:w="406" w:type="dxa"/>
            <w:vAlign w:val="center"/>
          </w:tcPr>
          <w:p w14:paraId="0700AF0F" w14:textId="77777777" w:rsidR="00B72BDF" w:rsidRPr="00941BCE" w:rsidRDefault="00B72BDF" w:rsidP="00B72BDF">
            <w:pPr>
              <w:widowControl/>
              <w:jc w:val="center"/>
              <w:rPr>
                <w:color w:val="000000" w:themeColor="text1"/>
                <w:kern w:val="0"/>
                <w:sz w:val="18"/>
                <w:szCs w:val="18"/>
              </w:rPr>
            </w:pPr>
          </w:p>
        </w:tc>
        <w:tc>
          <w:tcPr>
            <w:tcW w:w="406" w:type="dxa"/>
            <w:vAlign w:val="center"/>
          </w:tcPr>
          <w:p w14:paraId="404884F4" w14:textId="77777777" w:rsidR="00B72BDF" w:rsidRPr="00941BCE" w:rsidRDefault="00B72BDF" w:rsidP="00B72BDF">
            <w:pPr>
              <w:widowControl/>
              <w:jc w:val="center"/>
              <w:rPr>
                <w:color w:val="000000" w:themeColor="text1"/>
                <w:kern w:val="0"/>
                <w:sz w:val="18"/>
                <w:szCs w:val="18"/>
              </w:rPr>
            </w:pPr>
          </w:p>
        </w:tc>
        <w:tc>
          <w:tcPr>
            <w:tcW w:w="406" w:type="dxa"/>
            <w:vAlign w:val="center"/>
          </w:tcPr>
          <w:p w14:paraId="39214874" w14:textId="77777777" w:rsidR="00B72BDF" w:rsidRPr="00941BCE" w:rsidRDefault="00B72BDF" w:rsidP="00B72BDF">
            <w:pPr>
              <w:widowControl/>
              <w:jc w:val="center"/>
              <w:rPr>
                <w:color w:val="000000" w:themeColor="text1"/>
                <w:kern w:val="0"/>
                <w:sz w:val="18"/>
                <w:szCs w:val="18"/>
              </w:rPr>
            </w:pPr>
          </w:p>
        </w:tc>
        <w:tc>
          <w:tcPr>
            <w:tcW w:w="407" w:type="dxa"/>
            <w:vAlign w:val="center"/>
          </w:tcPr>
          <w:p w14:paraId="4CE54C60" w14:textId="77777777" w:rsidR="00B72BDF" w:rsidRPr="00941BCE" w:rsidRDefault="00B72BDF" w:rsidP="00B72BDF">
            <w:pPr>
              <w:widowControl/>
              <w:jc w:val="center"/>
              <w:rPr>
                <w:color w:val="000000" w:themeColor="text1"/>
                <w:kern w:val="0"/>
                <w:sz w:val="18"/>
                <w:szCs w:val="18"/>
              </w:rPr>
            </w:pPr>
          </w:p>
        </w:tc>
        <w:tc>
          <w:tcPr>
            <w:tcW w:w="406" w:type="dxa"/>
            <w:vAlign w:val="center"/>
          </w:tcPr>
          <w:p w14:paraId="13AFEE99" w14:textId="77777777" w:rsidR="00B72BDF" w:rsidRPr="00941BCE" w:rsidRDefault="00B72BDF" w:rsidP="00B72BDF">
            <w:pPr>
              <w:widowControl/>
              <w:jc w:val="center"/>
              <w:rPr>
                <w:color w:val="000000" w:themeColor="text1"/>
                <w:kern w:val="0"/>
                <w:sz w:val="18"/>
                <w:szCs w:val="18"/>
              </w:rPr>
            </w:pPr>
          </w:p>
        </w:tc>
        <w:tc>
          <w:tcPr>
            <w:tcW w:w="406" w:type="dxa"/>
            <w:vAlign w:val="center"/>
          </w:tcPr>
          <w:p w14:paraId="5F611063" w14:textId="77777777" w:rsidR="00B72BDF" w:rsidRPr="00941BCE" w:rsidRDefault="00B72BDF" w:rsidP="00B72BDF">
            <w:pPr>
              <w:widowControl/>
              <w:jc w:val="center"/>
              <w:rPr>
                <w:color w:val="000000" w:themeColor="text1"/>
                <w:kern w:val="0"/>
                <w:sz w:val="18"/>
                <w:szCs w:val="18"/>
              </w:rPr>
            </w:pPr>
          </w:p>
        </w:tc>
        <w:tc>
          <w:tcPr>
            <w:tcW w:w="406" w:type="dxa"/>
            <w:vAlign w:val="center"/>
          </w:tcPr>
          <w:p w14:paraId="29BE97A2" w14:textId="77777777" w:rsidR="00B72BDF" w:rsidRPr="00941BCE" w:rsidRDefault="00B72BDF" w:rsidP="00B72BDF">
            <w:pPr>
              <w:widowControl/>
              <w:jc w:val="center"/>
              <w:rPr>
                <w:color w:val="000000" w:themeColor="text1"/>
                <w:kern w:val="0"/>
                <w:sz w:val="18"/>
                <w:szCs w:val="18"/>
              </w:rPr>
            </w:pPr>
          </w:p>
        </w:tc>
        <w:tc>
          <w:tcPr>
            <w:tcW w:w="643" w:type="dxa"/>
            <w:vAlign w:val="center"/>
          </w:tcPr>
          <w:p w14:paraId="0FCBEA63" w14:textId="77777777" w:rsidR="00B72BDF" w:rsidRPr="00941BCE" w:rsidRDefault="00B72BDF" w:rsidP="00B72BDF">
            <w:pPr>
              <w:widowControl/>
              <w:jc w:val="center"/>
              <w:rPr>
                <w:color w:val="000000" w:themeColor="text1"/>
                <w:kern w:val="0"/>
                <w:sz w:val="18"/>
                <w:szCs w:val="18"/>
              </w:rPr>
            </w:pPr>
          </w:p>
        </w:tc>
        <w:tc>
          <w:tcPr>
            <w:tcW w:w="643" w:type="dxa"/>
            <w:vAlign w:val="center"/>
          </w:tcPr>
          <w:p w14:paraId="1CEB84D9" w14:textId="77777777" w:rsidR="00B72BDF" w:rsidRPr="00941BCE" w:rsidRDefault="00B72BDF" w:rsidP="00B72BDF">
            <w:pPr>
              <w:widowControl/>
              <w:jc w:val="center"/>
              <w:rPr>
                <w:color w:val="000000" w:themeColor="text1"/>
                <w:kern w:val="0"/>
                <w:sz w:val="18"/>
                <w:szCs w:val="18"/>
              </w:rPr>
            </w:pPr>
          </w:p>
        </w:tc>
        <w:tc>
          <w:tcPr>
            <w:tcW w:w="643" w:type="dxa"/>
            <w:vAlign w:val="center"/>
          </w:tcPr>
          <w:p w14:paraId="12544B1B" w14:textId="77777777" w:rsidR="00B72BDF" w:rsidRPr="00941BCE" w:rsidRDefault="00B72BDF" w:rsidP="00B72BDF">
            <w:pPr>
              <w:widowControl/>
              <w:jc w:val="center"/>
              <w:rPr>
                <w:color w:val="000000" w:themeColor="text1"/>
                <w:kern w:val="0"/>
                <w:sz w:val="18"/>
                <w:szCs w:val="18"/>
              </w:rPr>
            </w:pPr>
          </w:p>
        </w:tc>
        <w:tc>
          <w:tcPr>
            <w:tcW w:w="644" w:type="dxa"/>
            <w:vAlign w:val="center"/>
          </w:tcPr>
          <w:p w14:paraId="46D20F38" w14:textId="77777777" w:rsidR="00B72BDF" w:rsidRPr="00941BCE" w:rsidRDefault="00B72BDF" w:rsidP="00B72BDF">
            <w:pPr>
              <w:widowControl/>
              <w:jc w:val="center"/>
              <w:rPr>
                <w:color w:val="000000" w:themeColor="text1"/>
                <w:kern w:val="0"/>
                <w:sz w:val="18"/>
                <w:szCs w:val="18"/>
              </w:rPr>
            </w:pPr>
          </w:p>
        </w:tc>
        <w:tc>
          <w:tcPr>
            <w:tcW w:w="643" w:type="dxa"/>
            <w:vAlign w:val="center"/>
          </w:tcPr>
          <w:p w14:paraId="039EAAF8" w14:textId="77777777" w:rsidR="00B72BDF" w:rsidRPr="00941BCE" w:rsidRDefault="00B72BDF" w:rsidP="00B72BDF">
            <w:pPr>
              <w:widowControl/>
              <w:jc w:val="center"/>
              <w:rPr>
                <w:color w:val="000000" w:themeColor="text1"/>
                <w:kern w:val="0"/>
                <w:sz w:val="18"/>
                <w:szCs w:val="18"/>
              </w:rPr>
            </w:pPr>
          </w:p>
        </w:tc>
        <w:tc>
          <w:tcPr>
            <w:tcW w:w="643" w:type="dxa"/>
            <w:vAlign w:val="center"/>
          </w:tcPr>
          <w:p w14:paraId="7911947A" w14:textId="77777777" w:rsidR="00B72BDF" w:rsidRPr="00941BCE" w:rsidRDefault="00B72BDF" w:rsidP="00B72BDF">
            <w:pPr>
              <w:widowControl/>
              <w:jc w:val="center"/>
              <w:rPr>
                <w:color w:val="000000" w:themeColor="text1"/>
                <w:kern w:val="0"/>
                <w:sz w:val="18"/>
                <w:szCs w:val="18"/>
              </w:rPr>
            </w:pPr>
          </w:p>
        </w:tc>
        <w:tc>
          <w:tcPr>
            <w:tcW w:w="643" w:type="dxa"/>
            <w:vAlign w:val="center"/>
          </w:tcPr>
          <w:p w14:paraId="327A08DA" w14:textId="77777777" w:rsidR="00B72BDF" w:rsidRPr="00941BCE" w:rsidRDefault="00B72BDF" w:rsidP="00B72BDF">
            <w:pPr>
              <w:widowControl/>
              <w:jc w:val="center"/>
              <w:rPr>
                <w:color w:val="000000" w:themeColor="text1"/>
                <w:kern w:val="0"/>
                <w:sz w:val="18"/>
                <w:szCs w:val="18"/>
              </w:rPr>
            </w:pPr>
          </w:p>
        </w:tc>
        <w:tc>
          <w:tcPr>
            <w:tcW w:w="644" w:type="dxa"/>
            <w:vAlign w:val="center"/>
          </w:tcPr>
          <w:p w14:paraId="0EB268D7" w14:textId="77777777" w:rsidR="00B72BDF" w:rsidRPr="00941BCE" w:rsidRDefault="00B72BDF" w:rsidP="00B72BDF">
            <w:pPr>
              <w:widowControl/>
              <w:jc w:val="center"/>
              <w:rPr>
                <w:color w:val="000000" w:themeColor="text1"/>
                <w:kern w:val="0"/>
                <w:sz w:val="18"/>
                <w:szCs w:val="18"/>
              </w:rPr>
            </w:pPr>
          </w:p>
        </w:tc>
      </w:tr>
      <w:tr w:rsidR="00B72BDF" w:rsidRPr="00941BCE" w14:paraId="3AC5A4C5" w14:textId="77777777" w:rsidTr="00EF1F51">
        <w:trPr>
          <w:trHeight w:val="270"/>
          <w:jc w:val="center"/>
        </w:trPr>
        <w:tc>
          <w:tcPr>
            <w:tcW w:w="482" w:type="dxa"/>
            <w:vAlign w:val="center"/>
          </w:tcPr>
          <w:p w14:paraId="01BBA411" w14:textId="77777777" w:rsidR="00B72BDF" w:rsidRPr="00941BCE" w:rsidRDefault="00B72BDF" w:rsidP="00B72BDF">
            <w:pPr>
              <w:widowControl/>
              <w:jc w:val="center"/>
              <w:rPr>
                <w:color w:val="000000" w:themeColor="text1"/>
                <w:kern w:val="0"/>
                <w:sz w:val="18"/>
                <w:szCs w:val="18"/>
              </w:rPr>
            </w:pPr>
            <w:r w:rsidRPr="00941BCE">
              <w:rPr>
                <w:color w:val="000000" w:themeColor="text1"/>
                <w:kern w:val="0"/>
                <w:sz w:val="18"/>
                <w:szCs w:val="18"/>
              </w:rPr>
              <w:t>4</w:t>
            </w:r>
          </w:p>
        </w:tc>
        <w:tc>
          <w:tcPr>
            <w:tcW w:w="404" w:type="dxa"/>
            <w:vAlign w:val="center"/>
          </w:tcPr>
          <w:p w14:paraId="1691D980" w14:textId="77777777" w:rsidR="00B72BDF" w:rsidRPr="00941BCE" w:rsidRDefault="00B72BDF" w:rsidP="00B72BDF">
            <w:pPr>
              <w:widowControl/>
              <w:jc w:val="center"/>
              <w:rPr>
                <w:color w:val="000000" w:themeColor="text1"/>
                <w:kern w:val="0"/>
                <w:sz w:val="18"/>
                <w:szCs w:val="18"/>
              </w:rPr>
            </w:pPr>
          </w:p>
        </w:tc>
        <w:tc>
          <w:tcPr>
            <w:tcW w:w="407" w:type="dxa"/>
            <w:vAlign w:val="center"/>
          </w:tcPr>
          <w:p w14:paraId="7451B540" w14:textId="77777777" w:rsidR="00B72BDF" w:rsidRPr="00941BCE" w:rsidRDefault="00B72BDF" w:rsidP="00B72BDF">
            <w:pPr>
              <w:widowControl/>
              <w:jc w:val="center"/>
              <w:rPr>
                <w:color w:val="000000" w:themeColor="text1"/>
                <w:kern w:val="0"/>
                <w:sz w:val="18"/>
                <w:szCs w:val="18"/>
              </w:rPr>
            </w:pPr>
          </w:p>
        </w:tc>
        <w:tc>
          <w:tcPr>
            <w:tcW w:w="408" w:type="dxa"/>
            <w:vAlign w:val="center"/>
          </w:tcPr>
          <w:p w14:paraId="7DA36077" w14:textId="77777777" w:rsidR="00B72BDF" w:rsidRPr="00941BCE" w:rsidRDefault="00B72BDF" w:rsidP="00B72BDF">
            <w:pPr>
              <w:widowControl/>
              <w:jc w:val="center"/>
              <w:rPr>
                <w:color w:val="000000" w:themeColor="text1"/>
                <w:kern w:val="0"/>
                <w:sz w:val="18"/>
                <w:szCs w:val="18"/>
              </w:rPr>
            </w:pPr>
          </w:p>
        </w:tc>
        <w:tc>
          <w:tcPr>
            <w:tcW w:w="406" w:type="dxa"/>
            <w:vAlign w:val="center"/>
          </w:tcPr>
          <w:p w14:paraId="7FB8BE1F" w14:textId="77777777" w:rsidR="00B72BDF" w:rsidRPr="00941BCE" w:rsidRDefault="00B72BDF" w:rsidP="00B72BDF">
            <w:pPr>
              <w:widowControl/>
              <w:jc w:val="center"/>
              <w:rPr>
                <w:color w:val="000000" w:themeColor="text1"/>
                <w:kern w:val="0"/>
                <w:sz w:val="18"/>
                <w:szCs w:val="18"/>
              </w:rPr>
            </w:pPr>
          </w:p>
        </w:tc>
        <w:tc>
          <w:tcPr>
            <w:tcW w:w="406" w:type="dxa"/>
            <w:vAlign w:val="center"/>
          </w:tcPr>
          <w:p w14:paraId="6D62A611" w14:textId="77777777" w:rsidR="00B72BDF" w:rsidRPr="00941BCE" w:rsidRDefault="00B72BDF" w:rsidP="00B72BDF">
            <w:pPr>
              <w:widowControl/>
              <w:jc w:val="center"/>
              <w:rPr>
                <w:color w:val="000000" w:themeColor="text1"/>
                <w:kern w:val="0"/>
                <w:sz w:val="18"/>
                <w:szCs w:val="18"/>
              </w:rPr>
            </w:pPr>
          </w:p>
        </w:tc>
        <w:tc>
          <w:tcPr>
            <w:tcW w:w="406" w:type="dxa"/>
            <w:vAlign w:val="center"/>
          </w:tcPr>
          <w:p w14:paraId="7C89CF49" w14:textId="77777777" w:rsidR="00B72BDF" w:rsidRPr="00941BCE" w:rsidRDefault="00B72BDF" w:rsidP="00B72BDF">
            <w:pPr>
              <w:widowControl/>
              <w:jc w:val="center"/>
              <w:rPr>
                <w:color w:val="000000" w:themeColor="text1"/>
                <w:kern w:val="0"/>
                <w:sz w:val="18"/>
                <w:szCs w:val="18"/>
              </w:rPr>
            </w:pPr>
          </w:p>
        </w:tc>
        <w:tc>
          <w:tcPr>
            <w:tcW w:w="407" w:type="dxa"/>
            <w:vAlign w:val="center"/>
          </w:tcPr>
          <w:p w14:paraId="4DE22020" w14:textId="77777777" w:rsidR="00B72BDF" w:rsidRPr="00941BCE" w:rsidRDefault="00B72BDF" w:rsidP="00B72BDF">
            <w:pPr>
              <w:widowControl/>
              <w:jc w:val="center"/>
              <w:rPr>
                <w:color w:val="000000" w:themeColor="text1"/>
                <w:kern w:val="0"/>
                <w:sz w:val="18"/>
                <w:szCs w:val="18"/>
              </w:rPr>
            </w:pPr>
          </w:p>
        </w:tc>
        <w:tc>
          <w:tcPr>
            <w:tcW w:w="406" w:type="dxa"/>
            <w:vAlign w:val="center"/>
          </w:tcPr>
          <w:p w14:paraId="76F74829" w14:textId="77777777" w:rsidR="00B72BDF" w:rsidRPr="00941BCE" w:rsidRDefault="00B72BDF" w:rsidP="00B72BDF">
            <w:pPr>
              <w:widowControl/>
              <w:jc w:val="center"/>
              <w:rPr>
                <w:color w:val="000000" w:themeColor="text1"/>
                <w:kern w:val="0"/>
                <w:sz w:val="18"/>
                <w:szCs w:val="18"/>
              </w:rPr>
            </w:pPr>
          </w:p>
        </w:tc>
        <w:tc>
          <w:tcPr>
            <w:tcW w:w="406" w:type="dxa"/>
            <w:vAlign w:val="center"/>
          </w:tcPr>
          <w:p w14:paraId="07983340" w14:textId="77777777" w:rsidR="00B72BDF" w:rsidRPr="00941BCE" w:rsidRDefault="00B72BDF" w:rsidP="00B72BDF">
            <w:pPr>
              <w:widowControl/>
              <w:jc w:val="center"/>
              <w:rPr>
                <w:color w:val="000000" w:themeColor="text1"/>
                <w:kern w:val="0"/>
                <w:sz w:val="18"/>
                <w:szCs w:val="18"/>
              </w:rPr>
            </w:pPr>
          </w:p>
        </w:tc>
        <w:tc>
          <w:tcPr>
            <w:tcW w:w="406" w:type="dxa"/>
            <w:vAlign w:val="center"/>
          </w:tcPr>
          <w:p w14:paraId="74F2D685" w14:textId="77777777" w:rsidR="00B72BDF" w:rsidRPr="00941BCE" w:rsidRDefault="00B72BDF" w:rsidP="00B72BDF">
            <w:pPr>
              <w:widowControl/>
              <w:jc w:val="center"/>
              <w:rPr>
                <w:color w:val="000000" w:themeColor="text1"/>
                <w:kern w:val="0"/>
                <w:sz w:val="18"/>
                <w:szCs w:val="18"/>
              </w:rPr>
            </w:pPr>
          </w:p>
        </w:tc>
        <w:tc>
          <w:tcPr>
            <w:tcW w:w="643" w:type="dxa"/>
            <w:vAlign w:val="center"/>
          </w:tcPr>
          <w:p w14:paraId="231C95F8" w14:textId="77777777" w:rsidR="00B72BDF" w:rsidRPr="00941BCE" w:rsidRDefault="00B72BDF" w:rsidP="00B72BDF">
            <w:pPr>
              <w:widowControl/>
              <w:jc w:val="center"/>
              <w:rPr>
                <w:color w:val="000000" w:themeColor="text1"/>
                <w:kern w:val="0"/>
                <w:sz w:val="18"/>
                <w:szCs w:val="18"/>
              </w:rPr>
            </w:pPr>
          </w:p>
        </w:tc>
        <w:tc>
          <w:tcPr>
            <w:tcW w:w="643" w:type="dxa"/>
            <w:vAlign w:val="center"/>
          </w:tcPr>
          <w:p w14:paraId="1AB20311" w14:textId="77777777" w:rsidR="00B72BDF" w:rsidRPr="00941BCE" w:rsidRDefault="00B72BDF" w:rsidP="00B72BDF">
            <w:pPr>
              <w:widowControl/>
              <w:jc w:val="center"/>
              <w:rPr>
                <w:color w:val="000000" w:themeColor="text1"/>
                <w:kern w:val="0"/>
                <w:sz w:val="18"/>
                <w:szCs w:val="18"/>
              </w:rPr>
            </w:pPr>
          </w:p>
        </w:tc>
        <w:tc>
          <w:tcPr>
            <w:tcW w:w="643" w:type="dxa"/>
            <w:vAlign w:val="center"/>
          </w:tcPr>
          <w:p w14:paraId="3A2C70F4" w14:textId="77777777" w:rsidR="00B72BDF" w:rsidRPr="00941BCE" w:rsidRDefault="00B72BDF" w:rsidP="00B72BDF">
            <w:pPr>
              <w:widowControl/>
              <w:jc w:val="center"/>
              <w:rPr>
                <w:color w:val="000000" w:themeColor="text1"/>
                <w:kern w:val="0"/>
                <w:sz w:val="18"/>
                <w:szCs w:val="18"/>
              </w:rPr>
            </w:pPr>
          </w:p>
        </w:tc>
        <w:tc>
          <w:tcPr>
            <w:tcW w:w="644" w:type="dxa"/>
            <w:vAlign w:val="center"/>
          </w:tcPr>
          <w:p w14:paraId="55F608F2" w14:textId="77777777" w:rsidR="00B72BDF" w:rsidRPr="00941BCE" w:rsidRDefault="00B72BDF" w:rsidP="00B72BDF">
            <w:pPr>
              <w:widowControl/>
              <w:jc w:val="center"/>
              <w:rPr>
                <w:color w:val="000000" w:themeColor="text1"/>
                <w:kern w:val="0"/>
                <w:sz w:val="18"/>
                <w:szCs w:val="18"/>
              </w:rPr>
            </w:pPr>
          </w:p>
        </w:tc>
        <w:tc>
          <w:tcPr>
            <w:tcW w:w="643" w:type="dxa"/>
            <w:vAlign w:val="center"/>
          </w:tcPr>
          <w:p w14:paraId="5AC2109E" w14:textId="77777777" w:rsidR="00B72BDF" w:rsidRPr="00941BCE" w:rsidRDefault="00B72BDF" w:rsidP="00B72BDF">
            <w:pPr>
              <w:widowControl/>
              <w:jc w:val="center"/>
              <w:rPr>
                <w:color w:val="000000" w:themeColor="text1"/>
                <w:kern w:val="0"/>
                <w:sz w:val="18"/>
                <w:szCs w:val="18"/>
              </w:rPr>
            </w:pPr>
          </w:p>
        </w:tc>
        <w:tc>
          <w:tcPr>
            <w:tcW w:w="643" w:type="dxa"/>
            <w:vAlign w:val="center"/>
          </w:tcPr>
          <w:p w14:paraId="62045C08" w14:textId="77777777" w:rsidR="00B72BDF" w:rsidRPr="00941BCE" w:rsidRDefault="00B72BDF" w:rsidP="00B72BDF">
            <w:pPr>
              <w:widowControl/>
              <w:jc w:val="center"/>
              <w:rPr>
                <w:color w:val="000000" w:themeColor="text1"/>
                <w:kern w:val="0"/>
                <w:sz w:val="18"/>
                <w:szCs w:val="18"/>
              </w:rPr>
            </w:pPr>
          </w:p>
        </w:tc>
        <w:tc>
          <w:tcPr>
            <w:tcW w:w="643" w:type="dxa"/>
            <w:vAlign w:val="center"/>
          </w:tcPr>
          <w:p w14:paraId="5C4B888E" w14:textId="77777777" w:rsidR="00B72BDF" w:rsidRPr="00941BCE" w:rsidRDefault="00B72BDF" w:rsidP="00B72BDF">
            <w:pPr>
              <w:widowControl/>
              <w:jc w:val="center"/>
              <w:rPr>
                <w:color w:val="000000" w:themeColor="text1"/>
                <w:kern w:val="0"/>
                <w:sz w:val="18"/>
                <w:szCs w:val="18"/>
              </w:rPr>
            </w:pPr>
          </w:p>
        </w:tc>
        <w:tc>
          <w:tcPr>
            <w:tcW w:w="644" w:type="dxa"/>
            <w:vAlign w:val="center"/>
          </w:tcPr>
          <w:p w14:paraId="58C28DC5" w14:textId="77777777" w:rsidR="00B72BDF" w:rsidRPr="00941BCE" w:rsidRDefault="00B72BDF" w:rsidP="00B72BDF">
            <w:pPr>
              <w:widowControl/>
              <w:jc w:val="center"/>
              <w:rPr>
                <w:color w:val="000000" w:themeColor="text1"/>
                <w:kern w:val="0"/>
                <w:sz w:val="18"/>
                <w:szCs w:val="18"/>
              </w:rPr>
            </w:pPr>
          </w:p>
        </w:tc>
      </w:tr>
      <w:tr w:rsidR="00B72BDF" w:rsidRPr="00941BCE" w14:paraId="42D70165" w14:textId="77777777" w:rsidTr="00EF1F51">
        <w:trPr>
          <w:trHeight w:val="270"/>
          <w:jc w:val="center"/>
        </w:trPr>
        <w:tc>
          <w:tcPr>
            <w:tcW w:w="482" w:type="dxa"/>
            <w:vAlign w:val="center"/>
          </w:tcPr>
          <w:p w14:paraId="4B4EEA1D" w14:textId="77777777" w:rsidR="00B72BDF" w:rsidRPr="00941BCE" w:rsidRDefault="00B72BDF" w:rsidP="00B72BDF">
            <w:pPr>
              <w:widowControl/>
              <w:jc w:val="center"/>
              <w:rPr>
                <w:color w:val="000000" w:themeColor="text1"/>
                <w:kern w:val="0"/>
                <w:sz w:val="18"/>
                <w:szCs w:val="18"/>
              </w:rPr>
            </w:pPr>
            <w:r w:rsidRPr="00941BCE">
              <w:rPr>
                <w:color w:val="000000" w:themeColor="text1"/>
                <w:kern w:val="0"/>
                <w:sz w:val="18"/>
                <w:szCs w:val="18"/>
              </w:rPr>
              <w:t>5</w:t>
            </w:r>
          </w:p>
        </w:tc>
        <w:tc>
          <w:tcPr>
            <w:tcW w:w="404" w:type="dxa"/>
            <w:vAlign w:val="center"/>
          </w:tcPr>
          <w:p w14:paraId="2D783E7E" w14:textId="77777777" w:rsidR="00B72BDF" w:rsidRPr="00941BCE" w:rsidRDefault="00B72BDF" w:rsidP="00B72BDF">
            <w:pPr>
              <w:widowControl/>
              <w:jc w:val="center"/>
              <w:rPr>
                <w:color w:val="000000" w:themeColor="text1"/>
                <w:kern w:val="0"/>
                <w:sz w:val="18"/>
                <w:szCs w:val="18"/>
              </w:rPr>
            </w:pPr>
          </w:p>
        </w:tc>
        <w:tc>
          <w:tcPr>
            <w:tcW w:w="407" w:type="dxa"/>
            <w:vAlign w:val="center"/>
          </w:tcPr>
          <w:p w14:paraId="79022716" w14:textId="77777777" w:rsidR="00B72BDF" w:rsidRPr="00941BCE" w:rsidRDefault="00B72BDF" w:rsidP="00B72BDF">
            <w:pPr>
              <w:widowControl/>
              <w:jc w:val="center"/>
              <w:rPr>
                <w:color w:val="000000" w:themeColor="text1"/>
                <w:kern w:val="0"/>
                <w:sz w:val="18"/>
                <w:szCs w:val="18"/>
              </w:rPr>
            </w:pPr>
          </w:p>
        </w:tc>
        <w:tc>
          <w:tcPr>
            <w:tcW w:w="408" w:type="dxa"/>
            <w:vAlign w:val="center"/>
          </w:tcPr>
          <w:p w14:paraId="62A2637D" w14:textId="77777777" w:rsidR="00B72BDF" w:rsidRPr="00941BCE" w:rsidRDefault="00B72BDF" w:rsidP="00B72BDF">
            <w:pPr>
              <w:widowControl/>
              <w:jc w:val="center"/>
              <w:rPr>
                <w:color w:val="000000" w:themeColor="text1"/>
                <w:kern w:val="0"/>
                <w:sz w:val="18"/>
                <w:szCs w:val="18"/>
              </w:rPr>
            </w:pPr>
          </w:p>
        </w:tc>
        <w:tc>
          <w:tcPr>
            <w:tcW w:w="406" w:type="dxa"/>
            <w:vAlign w:val="center"/>
          </w:tcPr>
          <w:p w14:paraId="0ACF8CDA" w14:textId="77777777" w:rsidR="00B72BDF" w:rsidRPr="00941BCE" w:rsidRDefault="00B72BDF" w:rsidP="00B72BDF">
            <w:pPr>
              <w:widowControl/>
              <w:jc w:val="center"/>
              <w:rPr>
                <w:color w:val="000000" w:themeColor="text1"/>
                <w:kern w:val="0"/>
                <w:sz w:val="18"/>
                <w:szCs w:val="18"/>
              </w:rPr>
            </w:pPr>
          </w:p>
        </w:tc>
        <w:tc>
          <w:tcPr>
            <w:tcW w:w="406" w:type="dxa"/>
            <w:vAlign w:val="center"/>
          </w:tcPr>
          <w:p w14:paraId="575B43E3" w14:textId="77777777" w:rsidR="00B72BDF" w:rsidRPr="00941BCE" w:rsidRDefault="00B72BDF" w:rsidP="00B72BDF">
            <w:pPr>
              <w:widowControl/>
              <w:jc w:val="center"/>
              <w:rPr>
                <w:color w:val="000000" w:themeColor="text1"/>
                <w:kern w:val="0"/>
                <w:sz w:val="18"/>
                <w:szCs w:val="18"/>
              </w:rPr>
            </w:pPr>
          </w:p>
        </w:tc>
        <w:tc>
          <w:tcPr>
            <w:tcW w:w="406" w:type="dxa"/>
            <w:vAlign w:val="center"/>
          </w:tcPr>
          <w:p w14:paraId="63483A3F" w14:textId="77777777" w:rsidR="00B72BDF" w:rsidRPr="00941BCE" w:rsidRDefault="00B72BDF" w:rsidP="00B72BDF">
            <w:pPr>
              <w:widowControl/>
              <w:jc w:val="center"/>
              <w:rPr>
                <w:color w:val="000000" w:themeColor="text1"/>
                <w:kern w:val="0"/>
                <w:sz w:val="18"/>
                <w:szCs w:val="18"/>
              </w:rPr>
            </w:pPr>
          </w:p>
        </w:tc>
        <w:tc>
          <w:tcPr>
            <w:tcW w:w="407" w:type="dxa"/>
            <w:vAlign w:val="center"/>
          </w:tcPr>
          <w:p w14:paraId="64EF7A78" w14:textId="77777777" w:rsidR="00B72BDF" w:rsidRPr="00941BCE" w:rsidRDefault="00B72BDF" w:rsidP="00B72BDF">
            <w:pPr>
              <w:widowControl/>
              <w:jc w:val="center"/>
              <w:rPr>
                <w:color w:val="000000" w:themeColor="text1"/>
                <w:kern w:val="0"/>
                <w:sz w:val="18"/>
                <w:szCs w:val="18"/>
              </w:rPr>
            </w:pPr>
          </w:p>
        </w:tc>
        <w:tc>
          <w:tcPr>
            <w:tcW w:w="406" w:type="dxa"/>
            <w:vAlign w:val="center"/>
          </w:tcPr>
          <w:p w14:paraId="523A49E6" w14:textId="77777777" w:rsidR="00B72BDF" w:rsidRPr="00941BCE" w:rsidRDefault="00B72BDF" w:rsidP="00B72BDF">
            <w:pPr>
              <w:widowControl/>
              <w:jc w:val="center"/>
              <w:rPr>
                <w:color w:val="000000" w:themeColor="text1"/>
                <w:kern w:val="0"/>
                <w:sz w:val="18"/>
                <w:szCs w:val="18"/>
              </w:rPr>
            </w:pPr>
          </w:p>
        </w:tc>
        <w:tc>
          <w:tcPr>
            <w:tcW w:w="406" w:type="dxa"/>
            <w:vAlign w:val="center"/>
          </w:tcPr>
          <w:p w14:paraId="2131E382" w14:textId="77777777" w:rsidR="00B72BDF" w:rsidRPr="00941BCE" w:rsidRDefault="00B72BDF" w:rsidP="00B72BDF">
            <w:pPr>
              <w:widowControl/>
              <w:jc w:val="center"/>
              <w:rPr>
                <w:color w:val="000000" w:themeColor="text1"/>
                <w:kern w:val="0"/>
                <w:sz w:val="18"/>
                <w:szCs w:val="18"/>
              </w:rPr>
            </w:pPr>
          </w:p>
        </w:tc>
        <w:tc>
          <w:tcPr>
            <w:tcW w:w="406" w:type="dxa"/>
            <w:vAlign w:val="center"/>
          </w:tcPr>
          <w:p w14:paraId="11F1BBBC" w14:textId="77777777" w:rsidR="00B72BDF" w:rsidRPr="00941BCE" w:rsidRDefault="00B72BDF" w:rsidP="00B72BDF">
            <w:pPr>
              <w:widowControl/>
              <w:jc w:val="center"/>
              <w:rPr>
                <w:color w:val="000000" w:themeColor="text1"/>
                <w:kern w:val="0"/>
                <w:sz w:val="18"/>
                <w:szCs w:val="18"/>
              </w:rPr>
            </w:pPr>
          </w:p>
        </w:tc>
        <w:tc>
          <w:tcPr>
            <w:tcW w:w="643" w:type="dxa"/>
            <w:vAlign w:val="center"/>
          </w:tcPr>
          <w:p w14:paraId="01BBD60B" w14:textId="77777777" w:rsidR="00B72BDF" w:rsidRPr="00941BCE" w:rsidRDefault="00B72BDF" w:rsidP="00B72BDF">
            <w:pPr>
              <w:widowControl/>
              <w:jc w:val="center"/>
              <w:rPr>
                <w:color w:val="000000" w:themeColor="text1"/>
                <w:kern w:val="0"/>
                <w:sz w:val="18"/>
                <w:szCs w:val="18"/>
              </w:rPr>
            </w:pPr>
          </w:p>
        </w:tc>
        <w:tc>
          <w:tcPr>
            <w:tcW w:w="643" w:type="dxa"/>
            <w:vAlign w:val="center"/>
          </w:tcPr>
          <w:p w14:paraId="1E0F270F" w14:textId="77777777" w:rsidR="00B72BDF" w:rsidRPr="00941BCE" w:rsidRDefault="00B72BDF" w:rsidP="00B72BDF">
            <w:pPr>
              <w:widowControl/>
              <w:jc w:val="center"/>
              <w:rPr>
                <w:color w:val="000000" w:themeColor="text1"/>
                <w:kern w:val="0"/>
                <w:sz w:val="18"/>
                <w:szCs w:val="18"/>
              </w:rPr>
            </w:pPr>
          </w:p>
        </w:tc>
        <w:tc>
          <w:tcPr>
            <w:tcW w:w="643" w:type="dxa"/>
            <w:vAlign w:val="center"/>
          </w:tcPr>
          <w:p w14:paraId="465A33BB" w14:textId="77777777" w:rsidR="00B72BDF" w:rsidRPr="00941BCE" w:rsidRDefault="00B72BDF" w:rsidP="00B72BDF">
            <w:pPr>
              <w:widowControl/>
              <w:jc w:val="center"/>
              <w:rPr>
                <w:color w:val="000000" w:themeColor="text1"/>
                <w:kern w:val="0"/>
                <w:sz w:val="18"/>
                <w:szCs w:val="18"/>
              </w:rPr>
            </w:pPr>
          </w:p>
        </w:tc>
        <w:tc>
          <w:tcPr>
            <w:tcW w:w="644" w:type="dxa"/>
            <w:vAlign w:val="center"/>
          </w:tcPr>
          <w:p w14:paraId="0D7F7024" w14:textId="77777777" w:rsidR="00B72BDF" w:rsidRPr="00941BCE" w:rsidRDefault="00B72BDF" w:rsidP="00B72BDF">
            <w:pPr>
              <w:widowControl/>
              <w:jc w:val="center"/>
              <w:rPr>
                <w:color w:val="000000" w:themeColor="text1"/>
                <w:kern w:val="0"/>
                <w:sz w:val="18"/>
                <w:szCs w:val="18"/>
              </w:rPr>
            </w:pPr>
          </w:p>
        </w:tc>
        <w:tc>
          <w:tcPr>
            <w:tcW w:w="643" w:type="dxa"/>
            <w:vAlign w:val="center"/>
          </w:tcPr>
          <w:p w14:paraId="6CFDDB6F" w14:textId="77777777" w:rsidR="00B72BDF" w:rsidRPr="00941BCE" w:rsidRDefault="00B72BDF" w:rsidP="00B72BDF">
            <w:pPr>
              <w:widowControl/>
              <w:jc w:val="center"/>
              <w:rPr>
                <w:color w:val="000000" w:themeColor="text1"/>
                <w:kern w:val="0"/>
                <w:sz w:val="18"/>
                <w:szCs w:val="18"/>
              </w:rPr>
            </w:pPr>
          </w:p>
        </w:tc>
        <w:tc>
          <w:tcPr>
            <w:tcW w:w="643" w:type="dxa"/>
            <w:vAlign w:val="center"/>
          </w:tcPr>
          <w:p w14:paraId="61D820AA" w14:textId="77777777" w:rsidR="00B72BDF" w:rsidRPr="00941BCE" w:rsidRDefault="00B72BDF" w:rsidP="00B72BDF">
            <w:pPr>
              <w:widowControl/>
              <w:jc w:val="center"/>
              <w:rPr>
                <w:color w:val="000000" w:themeColor="text1"/>
                <w:kern w:val="0"/>
                <w:sz w:val="18"/>
                <w:szCs w:val="18"/>
              </w:rPr>
            </w:pPr>
          </w:p>
        </w:tc>
        <w:tc>
          <w:tcPr>
            <w:tcW w:w="643" w:type="dxa"/>
            <w:vAlign w:val="center"/>
          </w:tcPr>
          <w:p w14:paraId="3B6A16F7" w14:textId="77777777" w:rsidR="00B72BDF" w:rsidRPr="00941BCE" w:rsidRDefault="00B72BDF" w:rsidP="00B72BDF">
            <w:pPr>
              <w:widowControl/>
              <w:jc w:val="center"/>
              <w:rPr>
                <w:color w:val="000000" w:themeColor="text1"/>
                <w:kern w:val="0"/>
                <w:sz w:val="18"/>
                <w:szCs w:val="18"/>
              </w:rPr>
            </w:pPr>
          </w:p>
        </w:tc>
        <w:tc>
          <w:tcPr>
            <w:tcW w:w="644" w:type="dxa"/>
            <w:vAlign w:val="center"/>
          </w:tcPr>
          <w:p w14:paraId="6FFFC936" w14:textId="77777777" w:rsidR="00B72BDF" w:rsidRPr="00941BCE" w:rsidRDefault="00B72BDF" w:rsidP="00B72BDF">
            <w:pPr>
              <w:widowControl/>
              <w:jc w:val="center"/>
              <w:rPr>
                <w:color w:val="000000" w:themeColor="text1"/>
                <w:kern w:val="0"/>
                <w:sz w:val="18"/>
                <w:szCs w:val="18"/>
              </w:rPr>
            </w:pPr>
          </w:p>
        </w:tc>
      </w:tr>
      <w:tr w:rsidR="00B72BDF" w:rsidRPr="00941BCE" w14:paraId="05D34A0D" w14:textId="77777777" w:rsidTr="00EF1F51">
        <w:trPr>
          <w:trHeight w:val="270"/>
          <w:jc w:val="center"/>
        </w:trPr>
        <w:tc>
          <w:tcPr>
            <w:tcW w:w="482" w:type="dxa"/>
            <w:vAlign w:val="center"/>
          </w:tcPr>
          <w:p w14:paraId="4D5D655E" w14:textId="77777777" w:rsidR="00B72BDF" w:rsidRPr="00941BCE" w:rsidRDefault="00B72BDF" w:rsidP="00B72BDF">
            <w:pPr>
              <w:widowControl/>
              <w:jc w:val="center"/>
              <w:rPr>
                <w:color w:val="000000" w:themeColor="text1"/>
                <w:kern w:val="0"/>
                <w:sz w:val="18"/>
                <w:szCs w:val="18"/>
              </w:rPr>
            </w:pPr>
            <w:r w:rsidRPr="00941BCE">
              <w:rPr>
                <w:color w:val="000000" w:themeColor="text1"/>
                <w:kern w:val="0"/>
                <w:sz w:val="18"/>
                <w:szCs w:val="18"/>
              </w:rPr>
              <w:t>6</w:t>
            </w:r>
          </w:p>
        </w:tc>
        <w:tc>
          <w:tcPr>
            <w:tcW w:w="404" w:type="dxa"/>
            <w:vAlign w:val="center"/>
          </w:tcPr>
          <w:p w14:paraId="1306B3A6" w14:textId="77777777" w:rsidR="00B72BDF" w:rsidRPr="00941BCE" w:rsidRDefault="00B72BDF" w:rsidP="00B72BDF">
            <w:pPr>
              <w:widowControl/>
              <w:jc w:val="center"/>
              <w:rPr>
                <w:color w:val="000000" w:themeColor="text1"/>
                <w:kern w:val="0"/>
                <w:sz w:val="18"/>
                <w:szCs w:val="18"/>
              </w:rPr>
            </w:pPr>
          </w:p>
        </w:tc>
        <w:tc>
          <w:tcPr>
            <w:tcW w:w="407" w:type="dxa"/>
            <w:vAlign w:val="center"/>
          </w:tcPr>
          <w:p w14:paraId="03269B62" w14:textId="77777777" w:rsidR="00B72BDF" w:rsidRPr="00941BCE" w:rsidRDefault="00B72BDF" w:rsidP="00B72BDF">
            <w:pPr>
              <w:widowControl/>
              <w:jc w:val="center"/>
              <w:rPr>
                <w:color w:val="000000" w:themeColor="text1"/>
                <w:kern w:val="0"/>
                <w:sz w:val="18"/>
                <w:szCs w:val="18"/>
              </w:rPr>
            </w:pPr>
          </w:p>
        </w:tc>
        <w:tc>
          <w:tcPr>
            <w:tcW w:w="408" w:type="dxa"/>
            <w:vAlign w:val="center"/>
          </w:tcPr>
          <w:p w14:paraId="7B23BB4A" w14:textId="77777777" w:rsidR="00B72BDF" w:rsidRPr="00941BCE" w:rsidRDefault="00B72BDF" w:rsidP="00B72BDF">
            <w:pPr>
              <w:widowControl/>
              <w:jc w:val="center"/>
              <w:rPr>
                <w:color w:val="000000" w:themeColor="text1"/>
                <w:kern w:val="0"/>
                <w:sz w:val="18"/>
                <w:szCs w:val="18"/>
              </w:rPr>
            </w:pPr>
          </w:p>
        </w:tc>
        <w:tc>
          <w:tcPr>
            <w:tcW w:w="406" w:type="dxa"/>
            <w:vAlign w:val="center"/>
          </w:tcPr>
          <w:p w14:paraId="24D50B09" w14:textId="77777777" w:rsidR="00B72BDF" w:rsidRPr="00941BCE" w:rsidRDefault="00B72BDF" w:rsidP="00B72BDF">
            <w:pPr>
              <w:widowControl/>
              <w:jc w:val="center"/>
              <w:rPr>
                <w:color w:val="000000" w:themeColor="text1"/>
                <w:kern w:val="0"/>
                <w:sz w:val="18"/>
                <w:szCs w:val="18"/>
              </w:rPr>
            </w:pPr>
          </w:p>
        </w:tc>
        <w:tc>
          <w:tcPr>
            <w:tcW w:w="406" w:type="dxa"/>
            <w:vAlign w:val="center"/>
          </w:tcPr>
          <w:p w14:paraId="1C151A22" w14:textId="77777777" w:rsidR="00B72BDF" w:rsidRPr="00941BCE" w:rsidRDefault="00B72BDF" w:rsidP="00B72BDF">
            <w:pPr>
              <w:widowControl/>
              <w:jc w:val="center"/>
              <w:rPr>
                <w:color w:val="000000" w:themeColor="text1"/>
                <w:kern w:val="0"/>
                <w:sz w:val="18"/>
                <w:szCs w:val="18"/>
              </w:rPr>
            </w:pPr>
          </w:p>
        </w:tc>
        <w:tc>
          <w:tcPr>
            <w:tcW w:w="406" w:type="dxa"/>
            <w:vAlign w:val="center"/>
          </w:tcPr>
          <w:p w14:paraId="7098573A" w14:textId="77777777" w:rsidR="00B72BDF" w:rsidRPr="00941BCE" w:rsidRDefault="00B72BDF" w:rsidP="00B72BDF">
            <w:pPr>
              <w:widowControl/>
              <w:jc w:val="center"/>
              <w:rPr>
                <w:color w:val="000000" w:themeColor="text1"/>
                <w:kern w:val="0"/>
                <w:sz w:val="18"/>
                <w:szCs w:val="18"/>
              </w:rPr>
            </w:pPr>
          </w:p>
        </w:tc>
        <w:tc>
          <w:tcPr>
            <w:tcW w:w="407" w:type="dxa"/>
            <w:vAlign w:val="center"/>
          </w:tcPr>
          <w:p w14:paraId="1F5733D9" w14:textId="77777777" w:rsidR="00B72BDF" w:rsidRPr="00941BCE" w:rsidRDefault="00B72BDF" w:rsidP="00B72BDF">
            <w:pPr>
              <w:widowControl/>
              <w:jc w:val="center"/>
              <w:rPr>
                <w:color w:val="000000" w:themeColor="text1"/>
                <w:kern w:val="0"/>
                <w:sz w:val="18"/>
                <w:szCs w:val="18"/>
              </w:rPr>
            </w:pPr>
          </w:p>
        </w:tc>
        <w:tc>
          <w:tcPr>
            <w:tcW w:w="406" w:type="dxa"/>
            <w:vAlign w:val="center"/>
          </w:tcPr>
          <w:p w14:paraId="6F6CD556" w14:textId="77777777" w:rsidR="00B72BDF" w:rsidRPr="00941BCE" w:rsidRDefault="00B72BDF" w:rsidP="00B72BDF">
            <w:pPr>
              <w:widowControl/>
              <w:jc w:val="center"/>
              <w:rPr>
                <w:color w:val="000000" w:themeColor="text1"/>
                <w:kern w:val="0"/>
                <w:sz w:val="18"/>
                <w:szCs w:val="18"/>
              </w:rPr>
            </w:pPr>
          </w:p>
        </w:tc>
        <w:tc>
          <w:tcPr>
            <w:tcW w:w="406" w:type="dxa"/>
            <w:vAlign w:val="center"/>
          </w:tcPr>
          <w:p w14:paraId="3D41255A" w14:textId="77777777" w:rsidR="00B72BDF" w:rsidRPr="00941BCE" w:rsidRDefault="00B72BDF" w:rsidP="00B72BDF">
            <w:pPr>
              <w:widowControl/>
              <w:jc w:val="center"/>
              <w:rPr>
                <w:color w:val="000000" w:themeColor="text1"/>
                <w:kern w:val="0"/>
                <w:sz w:val="18"/>
                <w:szCs w:val="18"/>
              </w:rPr>
            </w:pPr>
          </w:p>
        </w:tc>
        <w:tc>
          <w:tcPr>
            <w:tcW w:w="406" w:type="dxa"/>
            <w:vAlign w:val="center"/>
          </w:tcPr>
          <w:p w14:paraId="0742B0C3" w14:textId="77777777" w:rsidR="00B72BDF" w:rsidRPr="00941BCE" w:rsidRDefault="00B72BDF" w:rsidP="00B72BDF">
            <w:pPr>
              <w:widowControl/>
              <w:jc w:val="center"/>
              <w:rPr>
                <w:color w:val="000000" w:themeColor="text1"/>
                <w:kern w:val="0"/>
                <w:sz w:val="18"/>
                <w:szCs w:val="18"/>
              </w:rPr>
            </w:pPr>
          </w:p>
        </w:tc>
        <w:tc>
          <w:tcPr>
            <w:tcW w:w="643" w:type="dxa"/>
            <w:vAlign w:val="center"/>
          </w:tcPr>
          <w:p w14:paraId="2483CBC2" w14:textId="77777777" w:rsidR="00B72BDF" w:rsidRPr="00941BCE" w:rsidRDefault="00B72BDF" w:rsidP="00B72BDF">
            <w:pPr>
              <w:widowControl/>
              <w:jc w:val="center"/>
              <w:rPr>
                <w:color w:val="000000" w:themeColor="text1"/>
                <w:kern w:val="0"/>
                <w:sz w:val="18"/>
                <w:szCs w:val="18"/>
              </w:rPr>
            </w:pPr>
          </w:p>
        </w:tc>
        <w:tc>
          <w:tcPr>
            <w:tcW w:w="643" w:type="dxa"/>
            <w:vAlign w:val="center"/>
          </w:tcPr>
          <w:p w14:paraId="6F2C9DAD" w14:textId="77777777" w:rsidR="00B72BDF" w:rsidRPr="00941BCE" w:rsidRDefault="00B72BDF" w:rsidP="00B72BDF">
            <w:pPr>
              <w:widowControl/>
              <w:jc w:val="center"/>
              <w:rPr>
                <w:color w:val="000000" w:themeColor="text1"/>
                <w:kern w:val="0"/>
                <w:sz w:val="18"/>
                <w:szCs w:val="18"/>
              </w:rPr>
            </w:pPr>
          </w:p>
        </w:tc>
        <w:tc>
          <w:tcPr>
            <w:tcW w:w="643" w:type="dxa"/>
            <w:vAlign w:val="center"/>
          </w:tcPr>
          <w:p w14:paraId="1DA9EBA3" w14:textId="77777777" w:rsidR="00B72BDF" w:rsidRPr="00941BCE" w:rsidRDefault="00B72BDF" w:rsidP="00B72BDF">
            <w:pPr>
              <w:widowControl/>
              <w:jc w:val="center"/>
              <w:rPr>
                <w:color w:val="000000" w:themeColor="text1"/>
                <w:kern w:val="0"/>
                <w:sz w:val="18"/>
                <w:szCs w:val="18"/>
              </w:rPr>
            </w:pPr>
          </w:p>
        </w:tc>
        <w:tc>
          <w:tcPr>
            <w:tcW w:w="644" w:type="dxa"/>
            <w:vAlign w:val="center"/>
          </w:tcPr>
          <w:p w14:paraId="1AC19460" w14:textId="77777777" w:rsidR="00B72BDF" w:rsidRPr="00941BCE" w:rsidRDefault="00B72BDF" w:rsidP="00B72BDF">
            <w:pPr>
              <w:widowControl/>
              <w:jc w:val="center"/>
              <w:rPr>
                <w:color w:val="000000" w:themeColor="text1"/>
                <w:kern w:val="0"/>
                <w:sz w:val="18"/>
                <w:szCs w:val="18"/>
              </w:rPr>
            </w:pPr>
          </w:p>
        </w:tc>
        <w:tc>
          <w:tcPr>
            <w:tcW w:w="643" w:type="dxa"/>
            <w:vAlign w:val="center"/>
          </w:tcPr>
          <w:p w14:paraId="0F65D748" w14:textId="77777777" w:rsidR="00B72BDF" w:rsidRPr="00941BCE" w:rsidRDefault="00B72BDF" w:rsidP="00B72BDF">
            <w:pPr>
              <w:widowControl/>
              <w:jc w:val="center"/>
              <w:rPr>
                <w:color w:val="000000" w:themeColor="text1"/>
                <w:kern w:val="0"/>
                <w:sz w:val="18"/>
                <w:szCs w:val="18"/>
              </w:rPr>
            </w:pPr>
          </w:p>
        </w:tc>
        <w:tc>
          <w:tcPr>
            <w:tcW w:w="643" w:type="dxa"/>
            <w:vAlign w:val="center"/>
          </w:tcPr>
          <w:p w14:paraId="5100A5AB" w14:textId="77777777" w:rsidR="00B72BDF" w:rsidRPr="00941BCE" w:rsidRDefault="00B72BDF" w:rsidP="00B72BDF">
            <w:pPr>
              <w:widowControl/>
              <w:jc w:val="center"/>
              <w:rPr>
                <w:color w:val="000000" w:themeColor="text1"/>
                <w:kern w:val="0"/>
                <w:sz w:val="18"/>
                <w:szCs w:val="18"/>
              </w:rPr>
            </w:pPr>
          </w:p>
        </w:tc>
        <w:tc>
          <w:tcPr>
            <w:tcW w:w="643" w:type="dxa"/>
            <w:vAlign w:val="center"/>
          </w:tcPr>
          <w:p w14:paraId="20E07A06" w14:textId="77777777" w:rsidR="00B72BDF" w:rsidRPr="00941BCE" w:rsidRDefault="00B72BDF" w:rsidP="00B72BDF">
            <w:pPr>
              <w:widowControl/>
              <w:jc w:val="center"/>
              <w:rPr>
                <w:color w:val="000000" w:themeColor="text1"/>
                <w:kern w:val="0"/>
                <w:sz w:val="18"/>
                <w:szCs w:val="18"/>
              </w:rPr>
            </w:pPr>
          </w:p>
        </w:tc>
        <w:tc>
          <w:tcPr>
            <w:tcW w:w="644" w:type="dxa"/>
            <w:vAlign w:val="center"/>
          </w:tcPr>
          <w:p w14:paraId="5EB5F70B" w14:textId="77777777" w:rsidR="00B72BDF" w:rsidRPr="00941BCE" w:rsidRDefault="00B72BDF" w:rsidP="00B72BDF">
            <w:pPr>
              <w:widowControl/>
              <w:jc w:val="center"/>
              <w:rPr>
                <w:color w:val="000000" w:themeColor="text1"/>
                <w:kern w:val="0"/>
                <w:sz w:val="18"/>
                <w:szCs w:val="18"/>
              </w:rPr>
            </w:pPr>
          </w:p>
        </w:tc>
      </w:tr>
      <w:tr w:rsidR="00B72BDF" w:rsidRPr="00941BCE" w14:paraId="6C0D13AF" w14:textId="77777777" w:rsidTr="00EF1F51">
        <w:trPr>
          <w:trHeight w:val="270"/>
          <w:jc w:val="center"/>
        </w:trPr>
        <w:tc>
          <w:tcPr>
            <w:tcW w:w="482" w:type="dxa"/>
            <w:vAlign w:val="center"/>
          </w:tcPr>
          <w:p w14:paraId="15CC7B2A" w14:textId="77777777" w:rsidR="00B72BDF" w:rsidRPr="00941BCE" w:rsidRDefault="00B72BDF" w:rsidP="00B72BDF">
            <w:pPr>
              <w:widowControl/>
              <w:jc w:val="center"/>
              <w:rPr>
                <w:color w:val="000000" w:themeColor="text1"/>
                <w:kern w:val="0"/>
                <w:sz w:val="18"/>
                <w:szCs w:val="18"/>
              </w:rPr>
            </w:pPr>
            <w:r w:rsidRPr="00941BCE">
              <w:rPr>
                <w:color w:val="000000" w:themeColor="text1"/>
                <w:kern w:val="0"/>
                <w:sz w:val="18"/>
                <w:szCs w:val="18"/>
              </w:rPr>
              <w:t>…</w:t>
            </w:r>
          </w:p>
        </w:tc>
        <w:tc>
          <w:tcPr>
            <w:tcW w:w="404" w:type="dxa"/>
            <w:vAlign w:val="center"/>
          </w:tcPr>
          <w:p w14:paraId="609DB4B3" w14:textId="77777777" w:rsidR="00B72BDF" w:rsidRPr="00941BCE" w:rsidRDefault="00B72BDF" w:rsidP="00B72BDF">
            <w:pPr>
              <w:widowControl/>
              <w:jc w:val="center"/>
              <w:rPr>
                <w:color w:val="000000" w:themeColor="text1"/>
                <w:kern w:val="0"/>
                <w:sz w:val="18"/>
                <w:szCs w:val="18"/>
              </w:rPr>
            </w:pPr>
          </w:p>
        </w:tc>
        <w:tc>
          <w:tcPr>
            <w:tcW w:w="407" w:type="dxa"/>
            <w:vAlign w:val="center"/>
          </w:tcPr>
          <w:p w14:paraId="1D2A2AF2" w14:textId="77777777" w:rsidR="00B72BDF" w:rsidRPr="00941BCE" w:rsidRDefault="00B72BDF" w:rsidP="00B72BDF">
            <w:pPr>
              <w:widowControl/>
              <w:jc w:val="center"/>
              <w:rPr>
                <w:color w:val="000000" w:themeColor="text1"/>
                <w:kern w:val="0"/>
                <w:sz w:val="18"/>
                <w:szCs w:val="18"/>
              </w:rPr>
            </w:pPr>
          </w:p>
        </w:tc>
        <w:tc>
          <w:tcPr>
            <w:tcW w:w="408" w:type="dxa"/>
            <w:vAlign w:val="center"/>
          </w:tcPr>
          <w:p w14:paraId="75BE3950" w14:textId="77777777" w:rsidR="00B72BDF" w:rsidRPr="00941BCE" w:rsidRDefault="00B72BDF" w:rsidP="00B72BDF">
            <w:pPr>
              <w:widowControl/>
              <w:jc w:val="center"/>
              <w:rPr>
                <w:color w:val="000000" w:themeColor="text1"/>
                <w:kern w:val="0"/>
                <w:sz w:val="18"/>
                <w:szCs w:val="18"/>
              </w:rPr>
            </w:pPr>
          </w:p>
        </w:tc>
        <w:tc>
          <w:tcPr>
            <w:tcW w:w="406" w:type="dxa"/>
            <w:vAlign w:val="center"/>
          </w:tcPr>
          <w:p w14:paraId="1DA9A322" w14:textId="77777777" w:rsidR="00B72BDF" w:rsidRPr="00941BCE" w:rsidRDefault="00B72BDF" w:rsidP="00B72BDF">
            <w:pPr>
              <w:widowControl/>
              <w:jc w:val="center"/>
              <w:rPr>
                <w:color w:val="000000" w:themeColor="text1"/>
                <w:kern w:val="0"/>
                <w:sz w:val="18"/>
                <w:szCs w:val="18"/>
              </w:rPr>
            </w:pPr>
          </w:p>
        </w:tc>
        <w:tc>
          <w:tcPr>
            <w:tcW w:w="406" w:type="dxa"/>
            <w:vAlign w:val="center"/>
          </w:tcPr>
          <w:p w14:paraId="0FE40694" w14:textId="77777777" w:rsidR="00B72BDF" w:rsidRPr="00941BCE" w:rsidRDefault="00B72BDF" w:rsidP="00B72BDF">
            <w:pPr>
              <w:widowControl/>
              <w:jc w:val="center"/>
              <w:rPr>
                <w:color w:val="000000" w:themeColor="text1"/>
                <w:kern w:val="0"/>
                <w:sz w:val="18"/>
                <w:szCs w:val="18"/>
              </w:rPr>
            </w:pPr>
          </w:p>
        </w:tc>
        <w:tc>
          <w:tcPr>
            <w:tcW w:w="406" w:type="dxa"/>
            <w:vAlign w:val="center"/>
          </w:tcPr>
          <w:p w14:paraId="39DD0A39" w14:textId="77777777" w:rsidR="00B72BDF" w:rsidRPr="00941BCE" w:rsidRDefault="00B72BDF" w:rsidP="00B72BDF">
            <w:pPr>
              <w:widowControl/>
              <w:jc w:val="center"/>
              <w:rPr>
                <w:color w:val="000000" w:themeColor="text1"/>
                <w:kern w:val="0"/>
                <w:sz w:val="18"/>
                <w:szCs w:val="18"/>
              </w:rPr>
            </w:pPr>
          </w:p>
        </w:tc>
        <w:tc>
          <w:tcPr>
            <w:tcW w:w="407" w:type="dxa"/>
            <w:vAlign w:val="center"/>
          </w:tcPr>
          <w:p w14:paraId="6FDDF7DC" w14:textId="77777777" w:rsidR="00B72BDF" w:rsidRPr="00941BCE" w:rsidRDefault="00B72BDF" w:rsidP="00B72BDF">
            <w:pPr>
              <w:widowControl/>
              <w:jc w:val="center"/>
              <w:rPr>
                <w:color w:val="000000" w:themeColor="text1"/>
                <w:kern w:val="0"/>
                <w:sz w:val="18"/>
                <w:szCs w:val="18"/>
              </w:rPr>
            </w:pPr>
          </w:p>
        </w:tc>
        <w:tc>
          <w:tcPr>
            <w:tcW w:w="406" w:type="dxa"/>
            <w:vAlign w:val="center"/>
          </w:tcPr>
          <w:p w14:paraId="317A93E1" w14:textId="77777777" w:rsidR="00B72BDF" w:rsidRPr="00941BCE" w:rsidRDefault="00B72BDF" w:rsidP="00B72BDF">
            <w:pPr>
              <w:widowControl/>
              <w:jc w:val="center"/>
              <w:rPr>
                <w:color w:val="000000" w:themeColor="text1"/>
                <w:kern w:val="0"/>
                <w:sz w:val="18"/>
                <w:szCs w:val="18"/>
              </w:rPr>
            </w:pPr>
          </w:p>
        </w:tc>
        <w:tc>
          <w:tcPr>
            <w:tcW w:w="406" w:type="dxa"/>
            <w:vAlign w:val="center"/>
          </w:tcPr>
          <w:p w14:paraId="4687FA60" w14:textId="77777777" w:rsidR="00B72BDF" w:rsidRPr="00941BCE" w:rsidRDefault="00B72BDF" w:rsidP="00B72BDF">
            <w:pPr>
              <w:widowControl/>
              <w:jc w:val="center"/>
              <w:rPr>
                <w:color w:val="000000" w:themeColor="text1"/>
                <w:kern w:val="0"/>
                <w:sz w:val="18"/>
                <w:szCs w:val="18"/>
              </w:rPr>
            </w:pPr>
          </w:p>
        </w:tc>
        <w:tc>
          <w:tcPr>
            <w:tcW w:w="406" w:type="dxa"/>
            <w:vAlign w:val="center"/>
          </w:tcPr>
          <w:p w14:paraId="699D1455" w14:textId="77777777" w:rsidR="00B72BDF" w:rsidRPr="00941BCE" w:rsidRDefault="00B72BDF" w:rsidP="00B72BDF">
            <w:pPr>
              <w:widowControl/>
              <w:jc w:val="center"/>
              <w:rPr>
                <w:color w:val="000000" w:themeColor="text1"/>
                <w:kern w:val="0"/>
                <w:sz w:val="18"/>
                <w:szCs w:val="18"/>
              </w:rPr>
            </w:pPr>
          </w:p>
        </w:tc>
        <w:tc>
          <w:tcPr>
            <w:tcW w:w="643" w:type="dxa"/>
            <w:vAlign w:val="center"/>
          </w:tcPr>
          <w:p w14:paraId="4A21EA74" w14:textId="77777777" w:rsidR="00B72BDF" w:rsidRPr="00941BCE" w:rsidRDefault="00B72BDF" w:rsidP="00B72BDF">
            <w:pPr>
              <w:widowControl/>
              <w:jc w:val="center"/>
              <w:rPr>
                <w:color w:val="000000" w:themeColor="text1"/>
                <w:kern w:val="0"/>
                <w:sz w:val="18"/>
                <w:szCs w:val="18"/>
              </w:rPr>
            </w:pPr>
          </w:p>
        </w:tc>
        <w:tc>
          <w:tcPr>
            <w:tcW w:w="643" w:type="dxa"/>
            <w:vAlign w:val="center"/>
          </w:tcPr>
          <w:p w14:paraId="122C3B5C" w14:textId="77777777" w:rsidR="00B72BDF" w:rsidRPr="00941BCE" w:rsidRDefault="00B72BDF" w:rsidP="00B72BDF">
            <w:pPr>
              <w:widowControl/>
              <w:jc w:val="center"/>
              <w:rPr>
                <w:color w:val="000000" w:themeColor="text1"/>
                <w:kern w:val="0"/>
                <w:sz w:val="18"/>
                <w:szCs w:val="18"/>
              </w:rPr>
            </w:pPr>
          </w:p>
        </w:tc>
        <w:tc>
          <w:tcPr>
            <w:tcW w:w="643" w:type="dxa"/>
            <w:vAlign w:val="center"/>
          </w:tcPr>
          <w:p w14:paraId="45EDFC62" w14:textId="77777777" w:rsidR="00B72BDF" w:rsidRPr="00941BCE" w:rsidRDefault="00B72BDF" w:rsidP="00B72BDF">
            <w:pPr>
              <w:widowControl/>
              <w:jc w:val="center"/>
              <w:rPr>
                <w:color w:val="000000" w:themeColor="text1"/>
                <w:kern w:val="0"/>
                <w:sz w:val="18"/>
                <w:szCs w:val="18"/>
              </w:rPr>
            </w:pPr>
          </w:p>
        </w:tc>
        <w:tc>
          <w:tcPr>
            <w:tcW w:w="644" w:type="dxa"/>
            <w:vAlign w:val="center"/>
          </w:tcPr>
          <w:p w14:paraId="55F80BC6" w14:textId="77777777" w:rsidR="00B72BDF" w:rsidRPr="00941BCE" w:rsidRDefault="00B72BDF" w:rsidP="00B72BDF">
            <w:pPr>
              <w:widowControl/>
              <w:jc w:val="center"/>
              <w:rPr>
                <w:color w:val="000000" w:themeColor="text1"/>
                <w:kern w:val="0"/>
                <w:sz w:val="18"/>
                <w:szCs w:val="18"/>
              </w:rPr>
            </w:pPr>
          </w:p>
        </w:tc>
        <w:tc>
          <w:tcPr>
            <w:tcW w:w="643" w:type="dxa"/>
            <w:vAlign w:val="center"/>
          </w:tcPr>
          <w:p w14:paraId="27E89268" w14:textId="77777777" w:rsidR="00B72BDF" w:rsidRPr="00941BCE" w:rsidRDefault="00B72BDF" w:rsidP="00B72BDF">
            <w:pPr>
              <w:widowControl/>
              <w:jc w:val="center"/>
              <w:rPr>
                <w:color w:val="000000" w:themeColor="text1"/>
                <w:kern w:val="0"/>
                <w:sz w:val="18"/>
                <w:szCs w:val="18"/>
              </w:rPr>
            </w:pPr>
          </w:p>
        </w:tc>
        <w:tc>
          <w:tcPr>
            <w:tcW w:w="643" w:type="dxa"/>
            <w:vAlign w:val="center"/>
          </w:tcPr>
          <w:p w14:paraId="204573B4" w14:textId="77777777" w:rsidR="00B72BDF" w:rsidRPr="00941BCE" w:rsidRDefault="00B72BDF" w:rsidP="00B72BDF">
            <w:pPr>
              <w:widowControl/>
              <w:jc w:val="center"/>
              <w:rPr>
                <w:color w:val="000000" w:themeColor="text1"/>
                <w:kern w:val="0"/>
                <w:sz w:val="18"/>
                <w:szCs w:val="18"/>
              </w:rPr>
            </w:pPr>
          </w:p>
        </w:tc>
        <w:tc>
          <w:tcPr>
            <w:tcW w:w="643" w:type="dxa"/>
            <w:vAlign w:val="center"/>
          </w:tcPr>
          <w:p w14:paraId="237484A7" w14:textId="77777777" w:rsidR="00B72BDF" w:rsidRPr="00941BCE" w:rsidRDefault="00B72BDF" w:rsidP="00B72BDF">
            <w:pPr>
              <w:widowControl/>
              <w:jc w:val="center"/>
              <w:rPr>
                <w:color w:val="000000" w:themeColor="text1"/>
                <w:kern w:val="0"/>
                <w:sz w:val="18"/>
                <w:szCs w:val="18"/>
              </w:rPr>
            </w:pPr>
          </w:p>
        </w:tc>
        <w:tc>
          <w:tcPr>
            <w:tcW w:w="644" w:type="dxa"/>
            <w:vAlign w:val="center"/>
          </w:tcPr>
          <w:p w14:paraId="4811C05A" w14:textId="77777777" w:rsidR="00B72BDF" w:rsidRPr="00941BCE" w:rsidRDefault="00B72BDF" w:rsidP="00B72BDF">
            <w:pPr>
              <w:widowControl/>
              <w:jc w:val="center"/>
              <w:rPr>
                <w:color w:val="000000" w:themeColor="text1"/>
                <w:kern w:val="0"/>
                <w:sz w:val="18"/>
                <w:szCs w:val="18"/>
              </w:rPr>
            </w:pPr>
          </w:p>
        </w:tc>
      </w:tr>
    </w:tbl>
    <w:p w14:paraId="4CB91C5B" w14:textId="77777777" w:rsidR="005401B7" w:rsidRPr="00941BCE" w:rsidRDefault="00EE3BB7">
      <w:pPr>
        <w:spacing w:line="240" w:lineRule="exact"/>
        <w:ind w:leftChars="-42" w:left="-88" w:firstLineChars="100" w:firstLine="180"/>
        <w:rPr>
          <w:color w:val="000000" w:themeColor="text1"/>
          <w:sz w:val="28"/>
          <w:szCs w:val="32"/>
          <w:shd w:val="pct10" w:color="auto" w:fill="FFFFFF"/>
        </w:rPr>
      </w:pPr>
      <w:r w:rsidRPr="00941BCE">
        <w:rPr>
          <w:color w:val="000000" w:themeColor="text1"/>
          <w:sz w:val="18"/>
          <w:szCs w:val="18"/>
        </w:rPr>
        <w:t>单位负责人：</w:t>
      </w:r>
      <w:r w:rsidRPr="00941BCE">
        <w:rPr>
          <w:color w:val="000000" w:themeColor="text1"/>
          <w:sz w:val="18"/>
          <w:szCs w:val="18"/>
        </w:rPr>
        <w:t xml:space="preserve"> </w:t>
      </w:r>
      <w:r w:rsidR="000D3DBE" w:rsidRPr="00941BCE">
        <w:rPr>
          <w:color w:val="000000" w:themeColor="text1"/>
          <w:sz w:val="18"/>
          <w:szCs w:val="18"/>
        </w:rPr>
        <w:t xml:space="preserve">       </w:t>
      </w:r>
      <w:r w:rsidRPr="00941BCE">
        <w:rPr>
          <w:color w:val="000000" w:themeColor="text1"/>
          <w:sz w:val="18"/>
          <w:szCs w:val="18"/>
        </w:rPr>
        <w:t>统计负责人：</w:t>
      </w:r>
      <w:r w:rsidRPr="00941BCE">
        <w:rPr>
          <w:color w:val="000000" w:themeColor="text1"/>
          <w:sz w:val="18"/>
          <w:szCs w:val="18"/>
        </w:rPr>
        <w:t xml:space="preserve">      </w:t>
      </w:r>
      <w:r w:rsidR="000D3DBE"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填表人：</w:t>
      </w:r>
      <w:r w:rsidRPr="00941BCE">
        <w:rPr>
          <w:color w:val="000000" w:themeColor="text1"/>
          <w:sz w:val="18"/>
          <w:szCs w:val="18"/>
        </w:rPr>
        <w:t xml:space="preserve">            </w:t>
      </w:r>
      <w:r w:rsidRPr="00941BCE">
        <w:rPr>
          <w:color w:val="000000" w:themeColor="text1"/>
          <w:sz w:val="18"/>
          <w:szCs w:val="18"/>
        </w:rPr>
        <w:t>联系电话：</w:t>
      </w:r>
      <w:r w:rsidR="000D3DBE"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报出日期：</w:t>
      </w:r>
      <w:r w:rsidRPr="00941BCE">
        <w:rPr>
          <w:color w:val="000000" w:themeColor="text1"/>
          <w:sz w:val="18"/>
          <w:szCs w:val="18"/>
        </w:rPr>
        <w:t xml:space="preserve">20  </w:t>
      </w:r>
      <w:r w:rsidRPr="00941BCE">
        <w:rPr>
          <w:color w:val="000000" w:themeColor="text1"/>
          <w:sz w:val="18"/>
          <w:szCs w:val="18"/>
        </w:rPr>
        <w:t>年</w:t>
      </w:r>
      <w:r w:rsidRPr="00941BCE">
        <w:rPr>
          <w:color w:val="000000" w:themeColor="text1"/>
          <w:sz w:val="18"/>
          <w:szCs w:val="18"/>
        </w:rPr>
        <w:t xml:space="preserve">  </w:t>
      </w:r>
      <w:r w:rsidRPr="00941BCE">
        <w:rPr>
          <w:color w:val="000000" w:themeColor="text1"/>
          <w:sz w:val="18"/>
          <w:szCs w:val="18"/>
        </w:rPr>
        <w:t>月</w:t>
      </w:r>
      <w:r w:rsidRPr="00941BCE">
        <w:rPr>
          <w:color w:val="000000" w:themeColor="text1"/>
          <w:sz w:val="18"/>
          <w:szCs w:val="18"/>
        </w:rPr>
        <w:t xml:space="preserve">  </w:t>
      </w:r>
      <w:r w:rsidRPr="00941BCE">
        <w:rPr>
          <w:color w:val="000000" w:themeColor="text1"/>
          <w:sz w:val="18"/>
          <w:szCs w:val="18"/>
        </w:rPr>
        <w:t>日</w:t>
      </w:r>
    </w:p>
    <w:p w14:paraId="7481AB98" w14:textId="77777777" w:rsidR="005401B7" w:rsidRPr="00941BCE" w:rsidRDefault="005401B7">
      <w:pPr>
        <w:spacing w:line="0" w:lineRule="atLeast"/>
        <w:rPr>
          <w:color w:val="000000" w:themeColor="text1"/>
          <w:sz w:val="28"/>
          <w:szCs w:val="32"/>
          <w:shd w:val="pct10" w:color="auto" w:fill="FFFFFF"/>
        </w:rPr>
      </w:pPr>
    </w:p>
    <w:p w14:paraId="2DA0CC92" w14:textId="77777777" w:rsidR="005401B7" w:rsidRPr="00941BCE" w:rsidRDefault="005401B7">
      <w:pPr>
        <w:spacing w:line="0" w:lineRule="atLeast"/>
        <w:jc w:val="center"/>
        <w:rPr>
          <w:color w:val="000000" w:themeColor="text1"/>
          <w:sz w:val="28"/>
          <w:szCs w:val="32"/>
        </w:rPr>
        <w:sectPr w:rsidR="005401B7" w:rsidRPr="00941BCE">
          <w:footerReference w:type="even" r:id="rId15"/>
          <w:pgSz w:w="11907" w:h="16840"/>
          <w:pgMar w:top="1247" w:right="1247" w:bottom="1247" w:left="1418" w:header="902" w:footer="851" w:gutter="0"/>
          <w:paperSrc w:first="7" w:other="7"/>
          <w:cols w:space="425"/>
          <w:docGrid w:type="lines" w:linePitch="380" w:charSpace="-5735"/>
        </w:sectPr>
      </w:pPr>
    </w:p>
    <w:p w14:paraId="0CD4DBAD" w14:textId="5AD5FD60" w:rsidR="005401B7" w:rsidRPr="00941BCE" w:rsidRDefault="00EE3BB7" w:rsidP="004234FE">
      <w:pPr>
        <w:keepNext/>
        <w:keepLines/>
        <w:spacing w:line="0" w:lineRule="atLeast"/>
        <w:jc w:val="center"/>
        <w:outlineLvl w:val="1"/>
        <w:rPr>
          <w:color w:val="000000" w:themeColor="text1"/>
          <w:sz w:val="32"/>
          <w:szCs w:val="32"/>
        </w:rPr>
      </w:pPr>
      <w:r w:rsidRPr="00941BCE">
        <w:rPr>
          <w:noProof/>
          <w:color w:val="000000" w:themeColor="text1"/>
          <w:sz w:val="32"/>
          <w:szCs w:val="32"/>
        </w:rPr>
        <w:lastRenderedPageBreak/>
        <mc:AlternateContent>
          <mc:Choice Requires="wps">
            <w:drawing>
              <wp:anchor distT="0" distB="0" distL="114300" distR="114300" simplePos="0" relativeHeight="251610112" behindDoc="1" locked="0" layoutInCell="1" allowOverlap="1" wp14:anchorId="355E97C8" wp14:editId="2B381EB1">
                <wp:simplePos x="0" y="0"/>
                <wp:positionH relativeFrom="column">
                  <wp:posOffset>7200900</wp:posOffset>
                </wp:positionH>
                <wp:positionV relativeFrom="paragraph">
                  <wp:posOffset>131445</wp:posOffset>
                </wp:positionV>
                <wp:extent cx="2057400" cy="990600"/>
                <wp:effectExtent l="5080" t="8890" r="13970" b="10160"/>
                <wp:wrapNone/>
                <wp:docPr id="73"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990600"/>
                        </a:xfrm>
                        <a:prstGeom prst="rect">
                          <a:avLst/>
                        </a:prstGeom>
                        <a:solidFill>
                          <a:srgbClr val="FFFFFF"/>
                        </a:solidFill>
                        <a:ln w="9525">
                          <a:solidFill>
                            <a:srgbClr val="FFFFFF"/>
                          </a:solidFill>
                          <a:miter lim="800000"/>
                        </a:ln>
                      </wps:spPr>
                      <wps:txbx>
                        <w:txbxContent>
                          <w:p w14:paraId="51900128" w14:textId="77777777" w:rsidR="000520AC" w:rsidRDefault="000520AC">
                            <w:pPr>
                              <w:spacing w:line="0" w:lineRule="atLeast"/>
                              <w:rPr>
                                <w:rFonts w:ascii="宋体" w:hAnsi="宋体"/>
                              </w:rPr>
                            </w:pPr>
                          </w:p>
                        </w:txbxContent>
                      </wps:txbx>
                      <wps:bodyPr rot="0" vert="horz" wrap="square" lIns="91440" tIns="45720" rIns="91440" bIns="45720" anchor="t" anchorCtr="0" upright="1">
                        <a:noAutofit/>
                      </wps:bodyPr>
                    </wps:wsp>
                  </a:graphicData>
                </a:graphic>
              </wp:anchor>
            </w:drawing>
          </mc:Choice>
          <mc:Fallback>
            <w:pict>
              <v:shape w14:anchorId="355E97C8" id="Text Box 180" o:spid="_x0000_s1031" type="#_x0000_t202" style="position:absolute;left:0;text-align:left;margin-left:567pt;margin-top:10.35pt;width:162pt;height:78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" strokecolor="white">
                <v:textbox>
                  <w:txbxContent>
                    <w:p w14:paraId="51900128" w14:textId="77777777" w:rsidR="000520AC" w:rsidRDefault="000520AC">
                      <w:pPr>
                        <w:spacing w:line="0" w:lineRule="atLeast"/>
                        <w:rPr>
                          <w:rFonts w:ascii="宋体" w:hAnsi="宋体"/>
                        </w:rPr>
                      </w:pPr>
                    </w:p>
                  </w:txbxContent>
                </v:textbox>
              </v:shape>
            </w:pict>
          </mc:Fallback>
        </mc:AlternateContent>
      </w:r>
      <w:r w:rsidRPr="00941BCE">
        <w:rPr>
          <w:color w:val="000000" w:themeColor="text1"/>
          <w:sz w:val="32"/>
          <w:szCs w:val="32"/>
        </w:rPr>
        <w:t>（</w:t>
      </w:r>
      <w:r w:rsidR="006C4C0B">
        <w:rPr>
          <w:rFonts w:hint="eastAsia"/>
          <w:color w:val="000000" w:themeColor="text1"/>
          <w:sz w:val="32"/>
          <w:szCs w:val="32"/>
        </w:rPr>
        <w:t>三</w:t>
      </w:r>
      <w:r w:rsidRPr="00941BCE">
        <w:rPr>
          <w:color w:val="000000" w:themeColor="text1"/>
          <w:sz w:val="32"/>
          <w:szCs w:val="32"/>
        </w:rPr>
        <w:t>）报警情况统计表</w:t>
      </w:r>
    </w:p>
    <w:p w14:paraId="5CFC3F22" w14:textId="77777777" w:rsidR="00716042" w:rsidRPr="00941BCE" w:rsidRDefault="00716042" w:rsidP="007D68BD">
      <w:pPr>
        <w:tabs>
          <w:tab w:val="left" w:pos="5760"/>
        </w:tabs>
        <w:spacing w:line="0" w:lineRule="atLeast"/>
        <w:jc w:val="left"/>
        <w:rPr>
          <w:color w:val="000000" w:themeColor="text1"/>
          <w:szCs w:val="21"/>
        </w:rPr>
      </w:pPr>
    </w:p>
    <w:p w14:paraId="540ED989" w14:textId="77777777" w:rsidR="007D68BD" w:rsidRPr="00941BCE" w:rsidRDefault="007D68BD" w:rsidP="007D68BD">
      <w:pPr>
        <w:tabs>
          <w:tab w:val="left" w:pos="5760"/>
        </w:tabs>
        <w:spacing w:line="0" w:lineRule="atLeast"/>
        <w:jc w:val="left"/>
        <w:rPr>
          <w:color w:val="000000" w:themeColor="text1"/>
          <w:szCs w:val="21"/>
        </w:rPr>
      </w:pPr>
      <w:r w:rsidRPr="00941BCE">
        <w:rPr>
          <w:noProof/>
          <w:color w:val="000000" w:themeColor="text1"/>
          <w:szCs w:val="21"/>
        </w:rPr>
        <mc:AlternateContent>
          <mc:Choice Requires="wps">
            <w:drawing>
              <wp:anchor distT="0" distB="0" distL="114300" distR="114300" simplePos="0" relativeHeight="251612160" behindDoc="1" locked="0" layoutInCell="1" allowOverlap="1" wp14:anchorId="37F07176" wp14:editId="22FE3150">
                <wp:simplePos x="0" y="0"/>
                <wp:positionH relativeFrom="margin">
                  <wp:posOffset>4576298</wp:posOffset>
                </wp:positionH>
                <wp:positionV relativeFrom="paragraph">
                  <wp:posOffset>78105</wp:posOffset>
                </wp:positionV>
                <wp:extent cx="1333500" cy="748665"/>
                <wp:effectExtent l="0" t="0" r="19050" b="12065"/>
                <wp:wrapTight wrapText="bothSides">
                  <wp:wrapPolygon edited="0">
                    <wp:start x="0" y="0"/>
                    <wp:lineTo x="0" y="21399"/>
                    <wp:lineTo x="21600" y="21399"/>
                    <wp:lineTo x="21600" y="0"/>
                    <wp:lineTo x="0" y="0"/>
                  </wp:wrapPolygon>
                </wp:wrapTight>
                <wp:docPr id="7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5A46A75A" w14:textId="77777777" w:rsidR="000520AC" w:rsidRDefault="000520AC" w:rsidP="007D68BD">
                            <w:pPr>
                              <w:spacing w:line="0" w:lineRule="atLeast"/>
                              <w:jc w:val="distribute"/>
                              <w:rPr>
                                <w:sz w:val="18"/>
                              </w:rPr>
                            </w:pPr>
                            <w:r>
                              <w:rPr>
                                <w:rFonts w:hint="eastAsia"/>
                                <w:sz w:val="18"/>
                              </w:rPr>
                              <w:t>海通航</w:t>
                            </w:r>
                            <w:r>
                              <w:rPr>
                                <w:sz w:val="18"/>
                              </w:rPr>
                              <w:t>01</w:t>
                            </w:r>
                            <w:r>
                              <w:rPr>
                                <w:sz w:val="18"/>
                              </w:rPr>
                              <w:t>表</w:t>
                            </w:r>
                          </w:p>
                          <w:p w14:paraId="638EFDC9" w14:textId="77777777" w:rsidR="000520AC" w:rsidRDefault="000520AC" w:rsidP="007D68BD">
                            <w:pPr>
                              <w:spacing w:line="0" w:lineRule="atLeast"/>
                              <w:jc w:val="distribute"/>
                              <w:rPr>
                                <w:sz w:val="18"/>
                              </w:rPr>
                            </w:pPr>
                            <w:r>
                              <w:rPr>
                                <w:sz w:val="18"/>
                              </w:rPr>
                              <w:t>交通运输部</w:t>
                            </w:r>
                          </w:p>
                          <w:p w14:paraId="7FAAFCE7" w14:textId="77777777" w:rsidR="000520AC" w:rsidRDefault="000520AC" w:rsidP="007D68BD">
                            <w:pPr>
                              <w:spacing w:line="0" w:lineRule="atLeast"/>
                              <w:jc w:val="distribute"/>
                              <w:rPr>
                                <w:sz w:val="18"/>
                              </w:rPr>
                            </w:pPr>
                            <w:r>
                              <w:rPr>
                                <w:sz w:val="18"/>
                              </w:rPr>
                              <w:t>国家统计局</w:t>
                            </w:r>
                          </w:p>
                          <w:p w14:paraId="5DB537E8" w14:textId="0E0BC192" w:rsidR="000520AC" w:rsidRDefault="000520AC" w:rsidP="007D68BD">
                            <w:pPr>
                              <w:spacing w:line="0" w:lineRule="atLeast"/>
                              <w:jc w:val="distribute"/>
                              <w:rPr>
                                <w:sz w:val="18"/>
                              </w:rPr>
                            </w:pPr>
                            <w:r>
                              <w:rPr>
                                <w:sz w:val="18"/>
                                <w:szCs w:val="18"/>
                              </w:rPr>
                              <w:t>国统办函〔</w:t>
                            </w:r>
                            <w:r>
                              <w:rPr>
                                <w:sz w:val="18"/>
                                <w:szCs w:val="18"/>
                              </w:rPr>
                              <w:t>2024</w:t>
                            </w:r>
                            <w:r>
                              <w:rPr>
                                <w:sz w:val="18"/>
                                <w:szCs w:val="18"/>
                              </w:rPr>
                              <w:t>〕</w:t>
                            </w:r>
                            <w:r w:rsidR="00F816DA">
                              <w:rPr>
                                <w:sz w:val="18"/>
                              </w:rPr>
                              <w:t>4</w:t>
                            </w:r>
                            <w:r>
                              <w:rPr>
                                <w:sz w:val="18"/>
                              </w:rPr>
                              <w:t>号</w:t>
                            </w:r>
                            <w:r>
                              <w:rPr>
                                <w:sz w:val="18"/>
                              </w:rPr>
                              <w:t xml:space="preserve"> </w:t>
                            </w:r>
                          </w:p>
                          <w:p w14:paraId="0C2EA137" w14:textId="64DB3001" w:rsidR="000520AC" w:rsidRDefault="000520AC" w:rsidP="007D68BD">
                            <w:pPr>
                              <w:spacing w:line="0" w:lineRule="atLeast"/>
                              <w:jc w:val="distribute"/>
                            </w:pPr>
                            <w:r>
                              <w:rPr>
                                <w:sz w:val="18"/>
                              </w:rPr>
                              <w:t>20</w:t>
                            </w:r>
                            <w:r>
                              <w:rPr>
                                <w:rFonts w:hint="eastAsia"/>
                                <w:sz w:val="18"/>
                              </w:rPr>
                              <w:t>2</w:t>
                            </w:r>
                            <w:r>
                              <w:rPr>
                                <w:sz w:val="18"/>
                              </w:rPr>
                              <w:t>9</w:t>
                            </w:r>
                            <w:r>
                              <w:rPr>
                                <w:sz w:val="18"/>
                              </w:rPr>
                              <w:t>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37F07176" id="_x0000_s1032" type="#_x0000_t202" style="position:absolute;margin-left:360.35pt;margin-top:6.15pt;width:105pt;height:58.95pt;z-index:-2517043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" strokecolor="white">
                <v:textbox style="mso-fit-shape-to-text:t" inset="0,0,0,0">
                  <w:txbxContent>
                    <w:p w14:paraId="5A46A75A" w14:textId="77777777" w:rsidR="000520AC" w:rsidRDefault="000520AC" w:rsidP="007D68BD">
                      <w:pPr>
                        <w:spacing w:line="0" w:lineRule="atLeast"/>
                        <w:jc w:val="distribute"/>
                        <w:rPr>
                          <w:sz w:val="18"/>
                        </w:rPr>
                      </w:pPr>
                      <w:r>
                        <w:rPr>
                          <w:rFonts w:hint="eastAsia"/>
                          <w:sz w:val="18"/>
                        </w:rPr>
                        <w:t>海通航</w:t>
                      </w:r>
                      <w:r>
                        <w:rPr>
                          <w:sz w:val="18"/>
                        </w:rPr>
                        <w:t>01</w:t>
                      </w:r>
                      <w:r>
                        <w:rPr>
                          <w:sz w:val="18"/>
                        </w:rPr>
                        <w:t>表</w:t>
                      </w:r>
                    </w:p>
                    <w:p w14:paraId="638EFDC9" w14:textId="77777777" w:rsidR="000520AC" w:rsidRDefault="000520AC" w:rsidP="007D68BD">
                      <w:pPr>
                        <w:spacing w:line="0" w:lineRule="atLeast"/>
                        <w:jc w:val="distribute"/>
                        <w:rPr>
                          <w:sz w:val="18"/>
                        </w:rPr>
                      </w:pPr>
                      <w:r>
                        <w:rPr>
                          <w:sz w:val="18"/>
                        </w:rPr>
                        <w:t>交通运输部</w:t>
                      </w:r>
                    </w:p>
                    <w:p w14:paraId="7FAAFCE7" w14:textId="77777777" w:rsidR="000520AC" w:rsidRDefault="000520AC" w:rsidP="007D68BD">
                      <w:pPr>
                        <w:spacing w:line="0" w:lineRule="atLeast"/>
                        <w:jc w:val="distribute"/>
                        <w:rPr>
                          <w:sz w:val="18"/>
                        </w:rPr>
                      </w:pPr>
                      <w:r>
                        <w:rPr>
                          <w:sz w:val="18"/>
                        </w:rPr>
                        <w:t>国家统计局</w:t>
                      </w:r>
                    </w:p>
                    <w:p w14:paraId="5DB537E8" w14:textId="0E0BC192" w:rsidR="000520AC" w:rsidRDefault="000520AC" w:rsidP="007D68BD">
                      <w:pPr>
                        <w:spacing w:line="0" w:lineRule="atLeast"/>
                        <w:jc w:val="distribute"/>
                        <w:rPr>
                          <w:sz w:val="18"/>
                        </w:rPr>
                      </w:pPr>
                      <w:r>
                        <w:rPr>
                          <w:sz w:val="18"/>
                          <w:szCs w:val="18"/>
                        </w:rPr>
                        <w:t>国统办函〔</w:t>
                      </w:r>
                      <w:r>
                        <w:rPr>
                          <w:sz w:val="18"/>
                          <w:szCs w:val="18"/>
                        </w:rPr>
                        <w:t>2024</w:t>
                      </w:r>
                      <w:r>
                        <w:rPr>
                          <w:sz w:val="18"/>
                          <w:szCs w:val="18"/>
                        </w:rPr>
                        <w:t>〕</w:t>
                      </w:r>
                      <w:r w:rsidR="00F816DA">
                        <w:rPr>
                          <w:sz w:val="18"/>
                        </w:rPr>
                        <w:t>4</w:t>
                      </w:r>
                      <w:r>
                        <w:rPr>
                          <w:sz w:val="18"/>
                        </w:rPr>
                        <w:t>号</w:t>
                      </w:r>
                      <w:r>
                        <w:rPr>
                          <w:sz w:val="18"/>
                        </w:rPr>
                        <w:t xml:space="preserve"> </w:t>
                      </w:r>
                    </w:p>
                    <w:p w14:paraId="0C2EA137" w14:textId="64DB3001" w:rsidR="000520AC" w:rsidRDefault="000520AC" w:rsidP="007D68BD">
                      <w:pPr>
                        <w:spacing w:line="0" w:lineRule="atLeast"/>
                        <w:jc w:val="distribute"/>
                      </w:pPr>
                      <w:r>
                        <w:rPr>
                          <w:sz w:val="18"/>
                        </w:rPr>
                        <w:t>20</w:t>
                      </w:r>
                      <w:r>
                        <w:rPr>
                          <w:rFonts w:hint="eastAsia"/>
                          <w:sz w:val="18"/>
                        </w:rPr>
                        <w:t>2</w:t>
                      </w:r>
                      <w:r>
                        <w:rPr>
                          <w:sz w:val="18"/>
                        </w:rPr>
                        <w:t>9</w:t>
                      </w:r>
                      <w:r>
                        <w:rPr>
                          <w:sz w:val="18"/>
                        </w:rPr>
                        <w:t>年</w:t>
                      </w:r>
                      <w:r>
                        <w:rPr>
                          <w:rFonts w:hint="eastAsia"/>
                          <w:sz w:val="18"/>
                        </w:rPr>
                        <w:t>1</w:t>
                      </w:r>
                      <w:r>
                        <w:rPr>
                          <w:sz w:val="18"/>
                        </w:rPr>
                        <w:t>月</w:t>
                      </w:r>
                    </w:p>
                  </w:txbxContent>
                </v:textbox>
                <w10:wrap type="tight" anchorx="margin"/>
              </v:shape>
            </w:pict>
          </mc:Fallback>
        </mc:AlternateContent>
      </w:r>
      <w:r w:rsidRPr="00941BCE">
        <w:rPr>
          <w:noProof/>
          <w:color w:val="000000" w:themeColor="text1"/>
          <w:szCs w:val="21"/>
        </w:rPr>
        <mc:AlternateContent>
          <mc:Choice Requires="wps">
            <w:drawing>
              <wp:anchor distT="0" distB="0" distL="114300" distR="114300" simplePos="0" relativeHeight="251606016" behindDoc="1" locked="0" layoutInCell="1" allowOverlap="1" wp14:anchorId="38779707" wp14:editId="34E19FFA">
                <wp:simplePos x="0" y="0"/>
                <wp:positionH relativeFrom="column">
                  <wp:posOffset>3931529</wp:posOffset>
                </wp:positionH>
                <wp:positionV relativeFrom="paragraph">
                  <wp:posOffset>79375</wp:posOffset>
                </wp:positionV>
                <wp:extent cx="609600" cy="748665"/>
                <wp:effectExtent l="0" t="0" r="19050" b="12065"/>
                <wp:wrapTight wrapText="bothSides">
                  <wp:wrapPolygon edited="0">
                    <wp:start x="0" y="0"/>
                    <wp:lineTo x="0" y="21399"/>
                    <wp:lineTo x="21600" y="21399"/>
                    <wp:lineTo x="21600" y="0"/>
                    <wp:lineTo x="0" y="0"/>
                  </wp:wrapPolygon>
                </wp:wrapTight>
                <wp:docPr id="7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2C4C5568" w14:textId="77777777" w:rsidR="000520AC" w:rsidRDefault="000520AC" w:rsidP="007D68BD">
                            <w:pPr>
                              <w:spacing w:line="0" w:lineRule="atLeast"/>
                              <w:jc w:val="left"/>
                              <w:rPr>
                                <w:rFonts w:ascii="宋体" w:hAnsi="宋体"/>
                                <w:sz w:val="18"/>
                              </w:rPr>
                            </w:pPr>
                            <w:r>
                              <w:rPr>
                                <w:rFonts w:ascii="宋体" w:hAnsi="宋体" w:hint="eastAsia"/>
                                <w:sz w:val="18"/>
                              </w:rPr>
                              <w:t>表    号：</w:t>
                            </w:r>
                          </w:p>
                          <w:p w14:paraId="0775472F" w14:textId="77777777" w:rsidR="000520AC" w:rsidRDefault="000520AC" w:rsidP="007D68BD">
                            <w:pPr>
                              <w:spacing w:line="0" w:lineRule="atLeast"/>
                              <w:jc w:val="left"/>
                              <w:rPr>
                                <w:rFonts w:ascii="宋体" w:hAnsi="宋体"/>
                                <w:sz w:val="18"/>
                              </w:rPr>
                            </w:pPr>
                            <w:r>
                              <w:rPr>
                                <w:rFonts w:ascii="宋体" w:hAnsi="宋体" w:hint="eastAsia"/>
                                <w:sz w:val="18"/>
                              </w:rPr>
                              <w:t>制定机关：</w:t>
                            </w:r>
                          </w:p>
                          <w:p w14:paraId="393885BB" w14:textId="77777777" w:rsidR="000520AC" w:rsidRDefault="000520AC" w:rsidP="007D68BD">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486F1E7D" w14:textId="77777777" w:rsidR="000520AC" w:rsidRDefault="000520AC" w:rsidP="007D68BD">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69F18D28" w14:textId="77777777" w:rsidR="000520AC" w:rsidRDefault="000520AC" w:rsidP="007D68BD">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38779707" id="_x0000_s1033" type="#_x0000_t202" style="position:absolute;margin-left:309.55pt;margin-top:6.25pt;width:48pt;height:58.9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" strokecolor="white">
                <v:textbox style="mso-fit-shape-to-text:t" inset="0,0,0,0">
                  <w:txbxContent>
                    <w:p w14:paraId="2C4C5568" w14:textId="77777777" w:rsidR="000520AC" w:rsidRDefault="000520AC" w:rsidP="007D68BD">
                      <w:pPr>
                        <w:spacing w:line="0" w:lineRule="atLeast"/>
                        <w:jc w:val="left"/>
                        <w:rPr>
                          <w:rFonts w:ascii="宋体" w:hAnsi="宋体"/>
                          <w:sz w:val="18"/>
                        </w:rPr>
                      </w:pPr>
                      <w:r>
                        <w:rPr>
                          <w:rFonts w:ascii="宋体" w:hAnsi="宋体" w:hint="eastAsia"/>
                          <w:sz w:val="18"/>
                        </w:rPr>
                        <w:t>表    号：</w:t>
                      </w:r>
                    </w:p>
                    <w:p w14:paraId="0775472F" w14:textId="77777777" w:rsidR="000520AC" w:rsidRDefault="000520AC" w:rsidP="007D68BD">
                      <w:pPr>
                        <w:spacing w:line="0" w:lineRule="atLeast"/>
                        <w:jc w:val="left"/>
                        <w:rPr>
                          <w:rFonts w:ascii="宋体" w:hAnsi="宋体"/>
                          <w:sz w:val="18"/>
                        </w:rPr>
                      </w:pPr>
                      <w:r>
                        <w:rPr>
                          <w:rFonts w:ascii="宋体" w:hAnsi="宋体" w:hint="eastAsia"/>
                          <w:sz w:val="18"/>
                        </w:rPr>
                        <w:t>制定机关：</w:t>
                      </w:r>
                    </w:p>
                    <w:p w14:paraId="393885BB" w14:textId="77777777" w:rsidR="000520AC" w:rsidRDefault="000520AC" w:rsidP="007D68BD">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486F1E7D" w14:textId="77777777" w:rsidR="000520AC" w:rsidRDefault="000520AC" w:rsidP="007D68BD">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69F18D28" w14:textId="77777777" w:rsidR="000520AC" w:rsidRDefault="000520AC" w:rsidP="007D68BD">
                      <w:pPr>
                        <w:spacing w:line="0" w:lineRule="atLeast"/>
                        <w:jc w:val="left"/>
                      </w:pPr>
                      <w:r>
                        <w:rPr>
                          <w:rFonts w:ascii="宋体" w:hAnsi="宋体" w:hint="eastAsia"/>
                          <w:sz w:val="18"/>
                        </w:rPr>
                        <w:t>有效期至：</w:t>
                      </w:r>
                    </w:p>
                  </w:txbxContent>
                </v:textbox>
                <w10:wrap type="tight"/>
              </v:shape>
            </w:pict>
          </mc:Fallback>
        </mc:AlternateContent>
      </w:r>
    </w:p>
    <w:p w14:paraId="58BC42F8" w14:textId="77777777" w:rsidR="007D68BD" w:rsidRPr="00941BCE" w:rsidRDefault="007D68BD" w:rsidP="007D68BD">
      <w:pPr>
        <w:tabs>
          <w:tab w:val="left" w:pos="5760"/>
        </w:tabs>
        <w:spacing w:line="0" w:lineRule="atLeast"/>
        <w:jc w:val="left"/>
        <w:rPr>
          <w:color w:val="000000" w:themeColor="text1"/>
          <w:szCs w:val="21"/>
        </w:rPr>
      </w:pPr>
    </w:p>
    <w:p w14:paraId="49621B01" w14:textId="77777777" w:rsidR="007D68BD" w:rsidRPr="00941BCE" w:rsidRDefault="007D68BD" w:rsidP="007D68BD">
      <w:pPr>
        <w:tabs>
          <w:tab w:val="left" w:pos="5760"/>
        </w:tabs>
        <w:spacing w:line="0" w:lineRule="atLeast"/>
        <w:jc w:val="left"/>
        <w:rPr>
          <w:color w:val="000000" w:themeColor="text1"/>
          <w:szCs w:val="21"/>
        </w:rPr>
      </w:pPr>
    </w:p>
    <w:p w14:paraId="53B2D951" w14:textId="77777777" w:rsidR="005401B7" w:rsidRPr="00941BCE" w:rsidRDefault="005401B7">
      <w:pPr>
        <w:rPr>
          <w:color w:val="000000" w:themeColor="text1"/>
          <w:sz w:val="18"/>
          <w:szCs w:val="18"/>
        </w:rPr>
      </w:pPr>
    </w:p>
    <w:p w14:paraId="0F47DE1B" w14:textId="77777777" w:rsidR="005401B7" w:rsidRPr="00941BCE" w:rsidRDefault="00EE3BB7" w:rsidP="001B01BA">
      <w:pPr>
        <w:ind w:firstLineChars="100" w:firstLine="180"/>
        <w:rPr>
          <w:color w:val="000000" w:themeColor="text1"/>
          <w:sz w:val="18"/>
          <w:szCs w:val="18"/>
        </w:rPr>
      </w:pPr>
      <w:r w:rsidRPr="00941BCE">
        <w:rPr>
          <w:color w:val="000000" w:themeColor="text1"/>
          <w:sz w:val="18"/>
          <w:szCs w:val="18"/>
        </w:rPr>
        <w:t>填报单位：</w:t>
      </w:r>
      <w:r w:rsidRPr="00941BCE">
        <w:rPr>
          <w:color w:val="000000" w:themeColor="text1"/>
          <w:sz w:val="18"/>
          <w:szCs w:val="18"/>
        </w:rPr>
        <w:t xml:space="preserve">      </w:t>
      </w:r>
      <w:r w:rsidR="001B01BA" w:rsidRPr="00941BCE">
        <w:rPr>
          <w:color w:val="000000" w:themeColor="text1"/>
          <w:sz w:val="18"/>
          <w:szCs w:val="18"/>
        </w:rPr>
        <w:t xml:space="preserve">                          </w:t>
      </w:r>
      <w:r w:rsidR="00881816" w:rsidRPr="00941BCE">
        <w:rPr>
          <w:color w:val="000000" w:themeColor="text1"/>
          <w:sz w:val="18"/>
          <w:szCs w:val="18"/>
        </w:rPr>
        <w:t xml:space="preserve"> </w:t>
      </w:r>
      <w:r w:rsidRPr="00941BCE">
        <w:rPr>
          <w:color w:val="000000" w:themeColor="text1"/>
          <w:sz w:val="18"/>
          <w:szCs w:val="18"/>
        </w:rPr>
        <w:t xml:space="preserve">20   </w:t>
      </w:r>
      <w:r w:rsidRPr="00941BCE">
        <w:rPr>
          <w:color w:val="000000" w:themeColor="text1"/>
          <w:sz w:val="18"/>
          <w:szCs w:val="18"/>
        </w:rPr>
        <w:t>年第</w:t>
      </w:r>
      <w:r w:rsidRPr="00941BCE">
        <w:rPr>
          <w:color w:val="000000" w:themeColor="text1"/>
          <w:sz w:val="18"/>
          <w:szCs w:val="18"/>
        </w:rPr>
        <w:t xml:space="preserve">  </w:t>
      </w:r>
      <w:r w:rsidRPr="00941BCE">
        <w:rPr>
          <w:color w:val="000000" w:themeColor="text1"/>
          <w:sz w:val="18"/>
          <w:szCs w:val="18"/>
        </w:rPr>
        <w:t>季度</w:t>
      </w:r>
    </w:p>
    <w:tbl>
      <w:tblPr>
        <w:tblW w:w="0" w:type="auto"/>
        <w:jc w:val="center"/>
        <w:tblBorders>
          <w:top w:val="single" w:sz="8" w:space="0" w:color="auto"/>
          <w:bottom w:val="single" w:sz="8" w:space="0" w:color="auto"/>
          <w:insideH w:val="single" w:sz="2" w:space="0" w:color="auto"/>
          <w:insideV w:val="single" w:sz="2" w:space="0" w:color="auto"/>
        </w:tblBorders>
        <w:tblLayout w:type="fixed"/>
        <w:tblCellMar>
          <w:top w:w="57" w:type="dxa"/>
          <w:left w:w="57" w:type="dxa"/>
          <w:bottom w:w="57" w:type="dxa"/>
          <w:right w:w="57" w:type="dxa"/>
        </w:tblCellMar>
        <w:tblLook w:val="04A0" w:firstRow="1" w:lastRow="0" w:firstColumn="1" w:lastColumn="0" w:noHBand="0" w:noVBand="1"/>
      </w:tblPr>
      <w:tblGrid>
        <w:gridCol w:w="300"/>
        <w:gridCol w:w="267"/>
        <w:gridCol w:w="301"/>
        <w:gridCol w:w="271"/>
        <w:gridCol w:w="331"/>
        <w:gridCol w:w="406"/>
        <w:gridCol w:w="296"/>
        <w:gridCol w:w="295"/>
        <w:gridCol w:w="316"/>
        <w:gridCol w:w="302"/>
        <w:gridCol w:w="302"/>
        <w:gridCol w:w="302"/>
        <w:gridCol w:w="302"/>
        <w:gridCol w:w="302"/>
        <w:gridCol w:w="302"/>
        <w:gridCol w:w="302"/>
        <w:gridCol w:w="302"/>
        <w:gridCol w:w="306"/>
        <w:gridCol w:w="302"/>
        <w:gridCol w:w="302"/>
        <w:gridCol w:w="302"/>
        <w:gridCol w:w="302"/>
        <w:gridCol w:w="302"/>
        <w:gridCol w:w="302"/>
        <w:gridCol w:w="302"/>
        <w:gridCol w:w="302"/>
        <w:gridCol w:w="302"/>
        <w:gridCol w:w="298"/>
        <w:gridCol w:w="296"/>
        <w:gridCol w:w="296"/>
        <w:gridCol w:w="29"/>
      </w:tblGrid>
      <w:tr w:rsidR="005401B7" w:rsidRPr="00941BCE" w14:paraId="68D0694A" w14:textId="77777777" w:rsidTr="000D3DBE">
        <w:trPr>
          <w:trHeight w:val="20"/>
          <w:jc w:val="center"/>
        </w:trPr>
        <w:tc>
          <w:tcPr>
            <w:tcW w:w="300" w:type="dxa"/>
            <w:vMerge w:val="restart"/>
            <w:tcMar>
              <w:left w:w="0" w:type="dxa"/>
              <w:right w:w="0" w:type="dxa"/>
            </w:tcMar>
            <w:vAlign w:val="center"/>
          </w:tcPr>
          <w:p w14:paraId="532077F1"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区域</w:t>
            </w:r>
          </w:p>
        </w:tc>
        <w:tc>
          <w:tcPr>
            <w:tcW w:w="267" w:type="dxa"/>
            <w:vMerge w:val="restart"/>
            <w:tcMar>
              <w:left w:w="0" w:type="dxa"/>
              <w:right w:w="0" w:type="dxa"/>
            </w:tcMar>
            <w:vAlign w:val="center"/>
          </w:tcPr>
          <w:p w14:paraId="1FA632FE"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船舶国籍</w:t>
            </w:r>
          </w:p>
        </w:tc>
        <w:tc>
          <w:tcPr>
            <w:tcW w:w="301" w:type="dxa"/>
            <w:vMerge w:val="restart"/>
            <w:tcMar>
              <w:left w:w="0" w:type="dxa"/>
              <w:right w:w="0" w:type="dxa"/>
            </w:tcMar>
            <w:vAlign w:val="center"/>
          </w:tcPr>
          <w:p w14:paraId="45FEF6F7"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代码</w:t>
            </w:r>
          </w:p>
        </w:tc>
        <w:tc>
          <w:tcPr>
            <w:tcW w:w="4637" w:type="dxa"/>
            <w:gridSpan w:val="15"/>
          </w:tcPr>
          <w:p w14:paraId="61554083" w14:textId="77777777" w:rsidR="005401B7" w:rsidRPr="00941BCE" w:rsidRDefault="00EE3BB7">
            <w:pPr>
              <w:widowControl/>
              <w:jc w:val="center"/>
              <w:rPr>
                <w:color w:val="000000" w:themeColor="text1"/>
                <w:sz w:val="18"/>
                <w:szCs w:val="18"/>
              </w:rPr>
            </w:pPr>
            <w:r w:rsidRPr="00941BCE">
              <w:rPr>
                <w:color w:val="000000" w:themeColor="text1"/>
                <w:sz w:val="18"/>
                <w:szCs w:val="18"/>
              </w:rPr>
              <w:t>按报警方式统计</w:t>
            </w:r>
            <w:r w:rsidRPr="00941BCE">
              <w:rPr>
                <w:color w:val="000000" w:themeColor="text1"/>
                <w:sz w:val="18"/>
                <w:szCs w:val="18"/>
              </w:rPr>
              <w:t>(</w:t>
            </w:r>
            <w:r w:rsidRPr="00941BCE">
              <w:rPr>
                <w:color w:val="000000" w:themeColor="text1"/>
                <w:sz w:val="18"/>
                <w:szCs w:val="18"/>
              </w:rPr>
              <w:t>次</w:t>
            </w:r>
            <w:r w:rsidRPr="00941BCE">
              <w:rPr>
                <w:color w:val="000000" w:themeColor="text1"/>
                <w:sz w:val="18"/>
                <w:szCs w:val="18"/>
              </w:rPr>
              <w:t>)</w:t>
            </w:r>
          </w:p>
        </w:tc>
        <w:tc>
          <w:tcPr>
            <w:tcW w:w="3637" w:type="dxa"/>
            <w:gridSpan w:val="13"/>
          </w:tcPr>
          <w:p w14:paraId="1E98D92E" w14:textId="77777777" w:rsidR="005401B7" w:rsidRPr="00941BCE" w:rsidRDefault="00EE3BB7">
            <w:pPr>
              <w:widowControl/>
              <w:jc w:val="center"/>
              <w:rPr>
                <w:color w:val="000000" w:themeColor="text1"/>
                <w:sz w:val="18"/>
                <w:szCs w:val="18"/>
              </w:rPr>
            </w:pPr>
            <w:r w:rsidRPr="00941BCE">
              <w:rPr>
                <w:color w:val="000000" w:themeColor="text1"/>
                <w:sz w:val="18"/>
                <w:szCs w:val="18"/>
              </w:rPr>
              <w:t>按遇险类别统计</w:t>
            </w:r>
            <w:r w:rsidRPr="00941BCE">
              <w:rPr>
                <w:color w:val="000000" w:themeColor="text1"/>
                <w:sz w:val="18"/>
                <w:szCs w:val="18"/>
              </w:rPr>
              <w:t>(</w:t>
            </w:r>
            <w:r w:rsidRPr="00941BCE">
              <w:rPr>
                <w:color w:val="000000" w:themeColor="text1"/>
                <w:sz w:val="18"/>
                <w:szCs w:val="18"/>
              </w:rPr>
              <w:t>次</w:t>
            </w:r>
            <w:r w:rsidRPr="00941BCE">
              <w:rPr>
                <w:color w:val="000000" w:themeColor="text1"/>
                <w:sz w:val="18"/>
                <w:szCs w:val="18"/>
              </w:rPr>
              <w:t>)</w:t>
            </w:r>
          </w:p>
        </w:tc>
      </w:tr>
      <w:tr w:rsidR="005401B7" w:rsidRPr="00941BCE" w14:paraId="536829B1" w14:textId="77777777" w:rsidTr="000D3DBE">
        <w:trPr>
          <w:gridAfter w:val="1"/>
          <w:wAfter w:w="29" w:type="dxa"/>
          <w:trHeight w:val="20"/>
          <w:jc w:val="center"/>
        </w:trPr>
        <w:tc>
          <w:tcPr>
            <w:tcW w:w="300" w:type="dxa"/>
            <w:vMerge/>
            <w:tcMar>
              <w:left w:w="0" w:type="dxa"/>
              <w:right w:w="0" w:type="dxa"/>
            </w:tcMar>
            <w:vAlign w:val="center"/>
          </w:tcPr>
          <w:p w14:paraId="1E6422D6" w14:textId="77777777" w:rsidR="005401B7" w:rsidRPr="00941BCE" w:rsidRDefault="005401B7">
            <w:pPr>
              <w:widowControl/>
              <w:spacing w:line="0" w:lineRule="atLeast"/>
              <w:jc w:val="center"/>
              <w:rPr>
                <w:color w:val="000000" w:themeColor="text1"/>
                <w:kern w:val="0"/>
                <w:sz w:val="18"/>
                <w:szCs w:val="18"/>
              </w:rPr>
            </w:pPr>
          </w:p>
        </w:tc>
        <w:tc>
          <w:tcPr>
            <w:tcW w:w="267" w:type="dxa"/>
            <w:vMerge/>
            <w:tcMar>
              <w:left w:w="0" w:type="dxa"/>
              <w:right w:w="0" w:type="dxa"/>
            </w:tcMar>
            <w:vAlign w:val="center"/>
          </w:tcPr>
          <w:p w14:paraId="02993540" w14:textId="77777777" w:rsidR="005401B7" w:rsidRPr="00941BCE" w:rsidRDefault="005401B7">
            <w:pPr>
              <w:widowControl/>
              <w:spacing w:line="0" w:lineRule="atLeast"/>
              <w:jc w:val="center"/>
              <w:rPr>
                <w:color w:val="000000" w:themeColor="text1"/>
                <w:kern w:val="0"/>
                <w:sz w:val="18"/>
                <w:szCs w:val="18"/>
              </w:rPr>
            </w:pPr>
          </w:p>
        </w:tc>
        <w:tc>
          <w:tcPr>
            <w:tcW w:w="301" w:type="dxa"/>
            <w:vMerge/>
            <w:tcMar>
              <w:left w:w="0" w:type="dxa"/>
              <w:right w:w="0" w:type="dxa"/>
            </w:tcMar>
            <w:vAlign w:val="center"/>
          </w:tcPr>
          <w:p w14:paraId="4A9C92FE" w14:textId="77777777" w:rsidR="005401B7" w:rsidRPr="00941BCE" w:rsidRDefault="005401B7">
            <w:pPr>
              <w:widowControl/>
              <w:spacing w:line="0" w:lineRule="atLeast"/>
              <w:jc w:val="center"/>
              <w:rPr>
                <w:color w:val="000000" w:themeColor="text1"/>
                <w:kern w:val="0"/>
                <w:sz w:val="18"/>
                <w:szCs w:val="18"/>
              </w:rPr>
            </w:pPr>
          </w:p>
        </w:tc>
        <w:tc>
          <w:tcPr>
            <w:tcW w:w="1008" w:type="dxa"/>
            <w:gridSpan w:val="3"/>
            <w:tcMar>
              <w:left w:w="0" w:type="dxa"/>
              <w:right w:w="0" w:type="dxa"/>
            </w:tcMar>
            <w:vAlign w:val="center"/>
          </w:tcPr>
          <w:p w14:paraId="73C003B2" w14:textId="77777777" w:rsidR="005401B7" w:rsidRPr="00941BCE" w:rsidRDefault="00EE3BB7">
            <w:pPr>
              <w:spacing w:line="0" w:lineRule="atLeast"/>
              <w:jc w:val="center"/>
              <w:rPr>
                <w:color w:val="000000" w:themeColor="text1"/>
                <w:kern w:val="0"/>
                <w:sz w:val="18"/>
                <w:szCs w:val="18"/>
              </w:rPr>
            </w:pPr>
            <w:r w:rsidRPr="00941BCE">
              <w:rPr>
                <w:color w:val="000000" w:themeColor="text1"/>
                <w:kern w:val="0"/>
                <w:sz w:val="18"/>
                <w:szCs w:val="18"/>
              </w:rPr>
              <w:t>报警量</w:t>
            </w:r>
          </w:p>
        </w:tc>
        <w:tc>
          <w:tcPr>
            <w:tcW w:w="591" w:type="dxa"/>
            <w:gridSpan w:val="2"/>
          </w:tcPr>
          <w:p w14:paraId="285ACA50"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海事卫星</w:t>
            </w:r>
          </w:p>
        </w:tc>
        <w:tc>
          <w:tcPr>
            <w:tcW w:w="618" w:type="dxa"/>
            <w:gridSpan w:val="2"/>
            <w:tcMar>
              <w:left w:w="0" w:type="dxa"/>
              <w:right w:w="0" w:type="dxa"/>
            </w:tcMar>
            <w:vAlign w:val="center"/>
          </w:tcPr>
          <w:p w14:paraId="3E102246"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DSC</w:t>
            </w:r>
          </w:p>
        </w:tc>
        <w:tc>
          <w:tcPr>
            <w:tcW w:w="604" w:type="dxa"/>
            <w:gridSpan w:val="2"/>
            <w:tcMar>
              <w:left w:w="0" w:type="dxa"/>
              <w:right w:w="0" w:type="dxa"/>
            </w:tcMar>
            <w:vAlign w:val="center"/>
          </w:tcPr>
          <w:p w14:paraId="0BFFAEA6" w14:textId="77777777" w:rsidR="005401B7" w:rsidRPr="00941BCE" w:rsidRDefault="00EE3BB7">
            <w:pPr>
              <w:widowControl/>
              <w:spacing w:line="0" w:lineRule="atLeast"/>
              <w:jc w:val="center"/>
              <w:rPr>
                <w:color w:val="000000" w:themeColor="text1"/>
                <w:sz w:val="18"/>
                <w:szCs w:val="18"/>
              </w:rPr>
            </w:pPr>
            <w:r w:rsidRPr="00941BCE">
              <w:rPr>
                <w:color w:val="000000" w:themeColor="text1"/>
                <w:kern w:val="0"/>
                <w:sz w:val="18"/>
                <w:szCs w:val="18"/>
              </w:rPr>
              <w:t>示位标</w:t>
            </w:r>
          </w:p>
        </w:tc>
        <w:tc>
          <w:tcPr>
            <w:tcW w:w="604" w:type="dxa"/>
            <w:gridSpan w:val="2"/>
            <w:tcMar>
              <w:left w:w="0" w:type="dxa"/>
              <w:right w:w="0" w:type="dxa"/>
            </w:tcMar>
            <w:vAlign w:val="center"/>
          </w:tcPr>
          <w:p w14:paraId="6ADBDA43"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VHF</w:t>
            </w:r>
          </w:p>
        </w:tc>
        <w:tc>
          <w:tcPr>
            <w:tcW w:w="604" w:type="dxa"/>
            <w:gridSpan w:val="2"/>
            <w:tcMar>
              <w:left w:w="0" w:type="dxa"/>
              <w:right w:w="0" w:type="dxa"/>
            </w:tcMar>
            <w:vAlign w:val="center"/>
          </w:tcPr>
          <w:p w14:paraId="0F5132E1"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电话</w:t>
            </w:r>
          </w:p>
        </w:tc>
        <w:tc>
          <w:tcPr>
            <w:tcW w:w="608" w:type="dxa"/>
            <w:gridSpan w:val="2"/>
            <w:tcMar>
              <w:left w:w="0" w:type="dxa"/>
              <w:right w:w="0" w:type="dxa"/>
            </w:tcMar>
            <w:vAlign w:val="center"/>
          </w:tcPr>
          <w:p w14:paraId="3919A300"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其他</w:t>
            </w:r>
          </w:p>
        </w:tc>
        <w:tc>
          <w:tcPr>
            <w:tcW w:w="302" w:type="dxa"/>
            <w:vMerge w:val="restart"/>
            <w:tcMar>
              <w:left w:w="0" w:type="dxa"/>
              <w:right w:w="0" w:type="dxa"/>
            </w:tcMar>
            <w:vAlign w:val="center"/>
          </w:tcPr>
          <w:p w14:paraId="278F18DC"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合</w:t>
            </w:r>
            <w:r w:rsidRPr="00941BCE">
              <w:rPr>
                <w:color w:val="000000" w:themeColor="text1"/>
                <w:kern w:val="0"/>
                <w:sz w:val="18"/>
                <w:szCs w:val="18"/>
              </w:rPr>
              <w:br/>
            </w:r>
            <w:r w:rsidRPr="00941BCE">
              <w:rPr>
                <w:color w:val="000000" w:themeColor="text1"/>
                <w:kern w:val="0"/>
                <w:sz w:val="18"/>
                <w:szCs w:val="18"/>
              </w:rPr>
              <w:t>计</w:t>
            </w:r>
          </w:p>
        </w:tc>
        <w:tc>
          <w:tcPr>
            <w:tcW w:w="302" w:type="dxa"/>
            <w:vMerge w:val="restart"/>
            <w:tcMar>
              <w:left w:w="0" w:type="dxa"/>
              <w:right w:w="0" w:type="dxa"/>
            </w:tcMar>
            <w:vAlign w:val="center"/>
          </w:tcPr>
          <w:p w14:paraId="37B96BF1"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碰</w:t>
            </w:r>
            <w:r w:rsidRPr="00941BCE">
              <w:rPr>
                <w:color w:val="000000" w:themeColor="text1"/>
                <w:kern w:val="0"/>
                <w:sz w:val="18"/>
                <w:szCs w:val="18"/>
              </w:rPr>
              <w:br/>
            </w:r>
            <w:r w:rsidRPr="00941BCE">
              <w:rPr>
                <w:color w:val="000000" w:themeColor="text1"/>
                <w:kern w:val="0"/>
                <w:sz w:val="18"/>
                <w:szCs w:val="18"/>
              </w:rPr>
              <w:t>撞</w:t>
            </w:r>
          </w:p>
        </w:tc>
        <w:tc>
          <w:tcPr>
            <w:tcW w:w="302" w:type="dxa"/>
            <w:vMerge w:val="restart"/>
            <w:tcMar>
              <w:left w:w="0" w:type="dxa"/>
              <w:right w:w="0" w:type="dxa"/>
            </w:tcMar>
            <w:vAlign w:val="center"/>
          </w:tcPr>
          <w:p w14:paraId="5F6EC2FB"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搁</w:t>
            </w:r>
            <w:r w:rsidRPr="00941BCE">
              <w:rPr>
                <w:color w:val="000000" w:themeColor="text1"/>
                <w:kern w:val="0"/>
                <w:sz w:val="18"/>
                <w:szCs w:val="18"/>
              </w:rPr>
              <w:br/>
            </w:r>
            <w:r w:rsidRPr="00941BCE">
              <w:rPr>
                <w:color w:val="000000" w:themeColor="text1"/>
                <w:kern w:val="0"/>
                <w:sz w:val="18"/>
                <w:szCs w:val="18"/>
              </w:rPr>
              <w:t>浅</w:t>
            </w:r>
          </w:p>
        </w:tc>
        <w:tc>
          <w:tcPr>
            <w:tcW w:w="302" w:type="dxa"/>
            <w:vMerge w:val="restart"/>
            <w:tcMar>
              <w:left w:w="0" w:type="dxa"/>
              <w:right w:w="0" w:type="dxa"/>
            </w:tcMar>
            <w:vAlign w:val="center"/>
          </w:tcPr>
          <w:p w14:paraId="373B0D7F"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触</w:t>
            </w:r>
            <w:r w:rsidRPr="00941BCE">
              <w:rPr>
                <w:color w:val="000000" w:themeColor="text1"/>
                <w:kern w:val="0"/>
                <w:sz w:val="18"/>
                <w:szCs w:val="18"/>
              </w:rPr>
              <w:br/>
            </w:r>
            <w:r w:rsidRPr="00941BCE">
              <w:rPr>
                <w:color w:val="000000" w:themeColor="text1"/>
                <w:kern w:val="0"/>
                <w:sz w:val="18"/>
                <w:szCs w:val="18"/>
              </w:rPr>
              <w:t>礁</w:t>
            </w:r>
          </w:p>
        </w:tc>
        <w:tc>
          <w:tcPr>
            <w:tcW w:w="302" w:type="dxa"/>
            <w:vMerge w:val="restart"/>
            <w:tcMar>
              <w:left w:w="0" w:type="dxa"/>
              <w:right w:w="0" w:type="dxa"/>
            </w:tcMar>
            <w:vAlign w:val="center"/>
          </w:tcPr>
          <w:p w14:paraId="6F8193B5"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触</w:t>
            </w:r>
            <w:r w:rsidRPr="00941BCE">
              <w:rPr>
                <w:color w:val="000000" w:themeColor="text1"/>
                <w:kern w:val="0"/>
                <w:sz w:val="18"/>
                <w:szCs w:val="18"/>
              </w:rPr>
              <w:br/>
            </w:r>
            <w:r w:rsidRPr="00941BCE">
              <w:rPr>
                <w:color w:val="000000" w:themeColor="text1"/>
                <w:kern w:val="0"/>
                <w:sz w:val="18"/>
                <w:szCs w:val="18"/>
              </w:rPr>
              <w:t>碰</w:t>
            </w:r>
          </w:p>
        </w:tc>
        <w:tc>
          <w:tcPr>
            <w:tcW w:w="302" w:type="dxa"/>
            <w:vMerge w:val="restart"/>
            <w:tcMar>
              <w:left w:w="0" w:type="dxa"/>
              <w:right w:w="0" w:type="dxa"/>
            </w:tcMar>
            <w:vAlign w:val="center"/>
          </w:tcPr>
          <w:p w14:paraId="590C6709"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浪</w:t>
            </w:r>
            <w:r w:rsidRPr="00941BCE">
              <w:rPr>
                <w:color w:val="000000" w:themeColor="text1"/>
                <w:kern w:val="0"/>
                <w:sz w:val="18"/>
                <w:szCs w:val="18"/>
              </w:rPr>
              <w:br/>
            </w:r>
            <w:r w:rsidRPr="00941BCE">
              <w:rPr>
                <w:color w:val="000000" w:themeColor="text1"/>
                <w:kern w:val="0"/>
                <w:sz w:val="18"/>
                <w:szCs w:val="18"/>
              </w:rPr>
              <w:t>损</w:t>
            </w:r>
          </w:p>
        </w:tc>
        <w:tc>
          <w:tcPr>
            <w:tcW w:w="302" w:type="dxa"/>
            <w:vMerge w:val="restart"/>
            <w:tcMar>
              <w:left w:w="0" w:type="dxa"/>
              <w:right w:w="0" w:type="dxa"/>
            </w:tcMar>
            <w:vAlign w:val="center"/>
          </w:tcPr>
          <w:p w14:paraId="4BD9ADD8"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火</w:t>
            </w:r>
            <w:r w:rsidRPr="00941BCE">
              <w:rPr>
                <w:color w:val="000000" w:themeColor="text1"/>
                <w:kern w:val="0"/>
                <w:sz w:val="18"/>
                <w:szCs w:val="18"/>
              </w:rPr>
              <w:br/>
            </w:r>
            <w:r w:rsidRPr="00941BCE">
              <w:rPr>
                <w:color w:val="000000" w:themeColor="text1"/>
                <w:kern w:val="0"/>
                <w:sz w:val="18"/>
                <w:szCs w:val="18"/>
              </w:rPr>
              <w:t>灾</w:t>
            </w:r>
            <w:r w:rsidRPr="00941BCE">
              <w:rPr>
                <w:color w:val="000000" w:themeColor="text1"/>
                <w:kern w:val="0"/>
                <w:sz w:val="18"/>
                <w:szCs w:val="18"/>
              </w:rPr>
              <w:t>/</w:t>
            </w:r>
            <w:r w:rsidRPr="00941BCE">
              <w:rPr>
                <w:color w:val="000000" w:themeColor="text1"/>
                <w:kern w:val="0"/>
                <w:sz w:val="18"/>
                <w:szCs w:val="18"/>
              </w:rPr>
              <w:br/>
            </w:r>
            <w:r w:rsidRPr="00941BCE">
              <w:rPr>
                <w:color w:val="000000" w:themeColor="text1"/>
                <w:kern w:val="0"/>
                <w:sz w:val="18"/>
                <w:szCs w:val="18"/>
              </w:rPr>
              <w:t>爆</w:t>
            </w:r>
            <w:r w:rsidRPr="00941BCE">
              <w:rPr>
                <w:color w:val="000000" w:themeColor="text1"/>
                <w:kern w:val="0"/>
                <w:sz w:val="18"/>
                <w:szCs w:val="18"/>
              </w:rPr>
              <w:br/>
            </w:r>
            <w:r w:rsidRPr="00941BCE">
              <w:rPr>
                <w:color w:val="000000" w:themeColor="text1"/>
                <w:kern w:val="0"/>
                <w:sz w:val="18"/>
                <w:szCs w:val="18"/>
              </w:rPr>
              <w:t>炸</w:t>
            </w:r>
          </w:p>
        </w:tc>
        <w:tc>
          <w:tcPr>
            <w:tcW w:w="302" w:type="dxa"/>
            <w:vMerge w:val="restart"/>
            <w:tcMar>
              <w:left w:w="0" w:type="dxa"/>
              <w:right w:w="0" w:type="dxa"/>
            </w:tcMar>
            <w:vAlign w:val="center"/>
          </w:tcPr>
          <w:p w14:paraId="78EF0EAF"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风</w:t>
            </w:r>
            <w:r w:rsidRPr="00941BCE">
              <w:rPr>
                <w:color w:val="000000" w:themeColor="text1"/>
                <w:kern w:val="0"/>
                <w:sz w:val="18"/>
                <w:szCs w:val="18"/>
              </w:rPr>
              <w:br/>
            </w:r>
            <w:r w:rsidRPr="00941BCE">
              <w:rPr>
                <w:color w:val="000000" w:themeColor="text1"/>
                <w:kern w:val="0"/>
                <w:sz w:val="18"/>
                <w:szCs w:val="18"/>
              </w:rPr>
              <w:t>灾</w:t>
            </w:r>
          </w:p>
        </w:tc>
        <w:tc>
          <w:tcPr>
            <w:tcW w:w="302" w:type="dxa"/>
            <w:vMerge w:val="restart"/>
            <w:tcMar>
              <w:left w:w="0" w:type="dxa"/>
              <w:right w:w="0" w:type="dxa"/>
            </w:tcMar>
            <w:vAlign w:val="center"/>
          </w:tcPr>
          <w:p w14:paraId="061339E7"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机</w:t>
            </w:r>
            <w:r w:rsidRPr="00941BCE">
              <w:rPr>
                <w:color w:val="000000" w:themeColor="text1"/>
                <w:kern w:val="0"/>
                <w:sz w:val="18"/>
                <w:szCs w:val="18"/>
              </w:rPr>
              <w:br/>
            </w:r>
            <w:r w:rsidRPr="00941BCE">
              <w:rPr>
                <w:color w:val="000000" w:themeColor="text1"/>
                <w:kern w:val="0"/>
                <w:sz w:val="18"/>
                <w:szCs w:val="18"/>
              </w:rPr>
              <w:t>损</w:t>
            </w:r>
          </w:p>
        </w:tc>
        <w:tc>
          <w:tcPr>
            <w:tcW w:w="298" w:type="dxa"/>
            <w:vMerge w:val="restart"/>
            <w:tcMar>
              <w:left w:w="0" w:type="dxa"/>
              <w:right w:w="0" w:type="dxa"/>
            </w:tcMar>
            <w:vAlign w:val="center"/>
          </w:tcPr>
          <w:p w14:paraId="2AA0FCCE"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自</w:t>
            </w:r>
            <w:r w:rsidRPr="00941BCE">
              <w:rPr>
                <w:color w:val="000000" w:themeColor="text1"/>
                <w:kern w:val="0"/>
                <w:sz w:val="18"/>
                <w:szCs w:val="18"/>
              </w:rPr>
              <w:br/>
            </w:r>
            <w:r w:rsidRPr="00941BCE">
              <w:rPr>
                <w:color w:val="000000" w:themeColor="text1"/>
                <w:kern w:val="0"/>
                <w:sz w:val="18"/>
                <w:szCs w:val="18"/>
              </w:rPr>
              <w:t>沉</w:t>
            </w:r>
          </w:p>
        </w:tc>
        <w:tc>
          <w:tcPr>
            <w:tcW w:w="296" w:type="dxa"/>
            <w:vMerge w:val="restart"/>
            <w:tcMar>
              <w:left w:w="0" w:type="dxa"/>
              <w:right w:w="0" w:type="dxa"/>
            </w:tcMar>
            <w:vAlign w:val="center"/>
          </w:tcPr>
          <w:p w14:paraId="7D0F32EA"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伤病</w:t>
            </w:r>
          </w:p>
        </w:tc>
        <w:tc>
          <w:tcPr>
            <w:tcW w:w="296" w:type="dxa"/>
            <w:vMerge w:val="restart"/>
            <w:tcMar>
              <w:left w:w="0" w:type="dxa"/>
              <w:right w:w="0" w:type="dxa"/>
            </w:tcMar>
            <w:vAlign w:val="center"/>
          </w:tcPr>
          <w:p w14:paraId="4B21312B"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其</w:t>
            </w:r>
            <w:r w:rsidRPr="00941BCE">
              <w:rPr>
                <w:color w:val="000000" w:themeColor="text1"/>
                <w:kern w:val="0"/>
                <w:sz w:val="18"/>
                <w:szCs w:val="18"/>
              </w:rPr>
              <w:br/>
            </w:r>
            <w:r w:rsidRPr="00941BCE">
              <w:rPr>
                <w:color w:val="000000" w:themeColor="text1"/>
                <w:kern w:val="0"/>
                <w:sz w:val="18"/>
                <w:szCs w:val="18"/>
              </w:rPr>
              <w:t>他</w:t>
            </w:r>
          </w:p>
        </w:tc>
      </w:tr>
      <w:tr w:rsidR="005401B7" w:rsidRPr="00941BCE" w14:paraId="63CC6732" w14:textId="77777777" w:rsidTr="000D3DBE">
        <w:trPr>
          <w:gridAfter w:val="1"/>
          <w:wAfter w:w="29" w:type="dxa"/>
          <w:trHeight w:val="20"/>
          <w:jc w:val="center"/>
        </w:trPr>
        <w:tc>
          <w:tcPr>
            <w:tcW w:w="300" w:type="dxa"/>
            <w:vMerge/>
            <w:tcMar>
              <w:left w:w="0" w:type="dxa"/>
              <w:right w:w="0" w:type="dxa"/>
            </w:tcMar>
            <w:vAlign w:val="center"/>
          </w:tcPr>
          <w:p w14:paraId="5E145ACB" w14:textId="77777777" w:rsidR="005401B7" w:rsidRPr="00941BCE" w:rsidRDefault="005401B7">
            <w:pPr>
              <w:widowControl/>
              <w:spacing w:line="0" w:lineRule="atLeast"/>
              <w:jc w:val="center"/>
              <w:rPr>
                <w:color w:val="000000" w:themeColor="text1"/>
                <w:kern w:val="0"/>
                <w:sz w:val="18"/>
                <w:szCs w:val="18"/>
              </w:rPr>
            </w:pPr>
          </w:p>
        </w:tc>
        <w:tc>
          <w:tcPr>
            <w:tcW w:w="267" w:type="dxa"/>
            <w:vMerge/>
            <w:tcMar>
              <w:left w:w="0" w:type="dxa"/>
              <w:right w:w="0" w:type="dxa"/>
            </w:tcMar>
            <w:vAlign w:val="center"/>
          </w:tcPr>
          <w:p w14:paraId="4DEC0260" w14:textId="77777777" w:rsidR="005401B7" w:rsidRPr="00941BCE" w:rsidRDefault="005401B7">
            <w:pPr>
              <w:widowControl/>
              <w:spacing w:line="0" w:lineRule="atLeast"/>
              <w:jc w:val="center"/>
              <w:rPr>
                <w:color w:val="000000" w:themeColor="text1"/>
                <w:kern w:val="0"/>
                <w:sz w:val="18"/>
                <w:szCs w:val="18"/>
              </w:rPr>
            </w:pPr>
          </w:p>
        </w:tc>
        <w:tc>
          <w:tcPr>
            <w:tcW w:w="301" w:type="dxa"/>
            <w:vMerge/>
            <w:tcMar>
              <w:left w:w="0" w:type="dxa"/>
              <w:right w:w="0" w:type="dxa"/>
            </w:tcMar>
            <w:vAlign w:val="center"/>
          </w:tcPr>
          <w:p w14:paraId="7223F48A" w14:textId="77777777" w:rsidR="005401B7" w:rsidRPr="00941BCE" w:rsidRDefault="005401B7">
            <w:pPr>
              <w:widowControl/>
              <w:spacing w:line="0" w:lineRule="atLeast"/>
              <w:jc w:val="center"/>
              <w:rPr>
                <w:color w:val="000000" w:themeColor="text1"/>
                <w:kern w:val="0"/>
                <w:sz w:val="18"/>
                <w:szCs w:val="18"/>
              </w:rPr>
            </w:pPr>
          </w:p>
        </w:tc>
        <w:tc>
          <w:tcPr>
            <w:tcW w:w="271" w:type="dxa"/>
            <w:tcMar>
              <w:left w:w="0" w:type="dxa"/>
              <w:right w:w="0" w:type="dxa"/>
            </w:tcMar>
            <w:vAlign w:val="center"/>
          </w:tcPr>
          <w:p w14:paraId="68693FE7" w14:textId="77777777" w:rsidR="005401B7" w:rsidRPr="00941BCE" w:rsidRDefault="00EE3BB7">
            <w:pPr>
              <w:spacing w:line="0" w:lineRule="atLeast"/>
              <w:jc w:val="center"/>
              <w:rPr>
                <w:color w:val="000000" w:themeColor="text1"/>
                <w:kern w:val="0"/>
                <w:sz w:val="18"/>
                <w:szCs w:val="18"/>
              </w:rPr>
            </w:pPr>
            <w:r w:rsidRPr="00941BCE">
              <w:rPr>
                <w:color w:val="000000" w:themeColor="text1"/>
                <w:kern w:val="0"/>
                <w:sz w:val="18"/>
                <w:szCs w:val="18"/>
              </w:rPr>
              <w:t>总</w:t>
            </w:r>
          </w:p>
          <w:p w14:paraId="28C55ECE" w14:textId="77777777" w:rsidR="005401B7" w:rsidRPr="00941BCE" w:rsidRDefault="00EE3BB7">
            <w:pPr>
              <w:spacing w:line="0" w:lineRule="atLeast"/>
              <w:jc w:val="center"/>
              <w:rPr>
                <w:color w:val="000000" w:themeColor="text1"/>
                <w:kern w:val="0"/>
                <w:sz w:val="18"/>
                <w:szCs w:val="18"/>
              </w:rPr>
            </w:pPr>
            <w:r w:rsidRPr="00941BCE">
              <w:rPr>
                <w:color w:val="000000" w:themeColor="text1"/>
                <w:kern w:val="0"/>
                <w:sz w:val="18"/>
                <w:szCs w:val="18"/>
              </w:rPr>
              <w:t>计</w:t>
            </w:r>
          </w:p>
        </w:tc>
        <w:tc>
          <w:tcPr>
            <w:tcW w:w="331" w:type="dxa"/>
            <w:tcMar>
              <w:left w:w="0" w:type="dxa"/>
              <w:right w:w="0" w:type="dxa"/>
            </w:tcMar>
            <w:vAlign w:val="center"/>
          </w:tcPr>
          <w:p w14:paraId="36D2CF2A" w14:textId="77777777" w:rsidR="005401B7" w:rsidRPr="00941BCE" w:rsidRDefault="00EE3BB7">
            <w:pPr>
              <w:spacing w:line="0" w:lineRule="atLeast"/>
              <w:jc w:val="center"/>
              <w:rPr>
                <w:color w:val="000000" w:themeColor="text1"/>
                <w:kern w:val="0"/>
                <w:sz w:val="18"/>
                <w:szCs w:val="18"/>
              </w:rPr>
            </w:pPr>
            <w:r w:rsidRPr="00941BCE">
              <w:rPr>
                <w:color w:val="000000" w:themeColor="text1"/>
                <w:kern w:val="0"/>
                <w:sz w:val="18"/>
                <w:szCs w:val="18"/>
              </w:rPr>
              <w:t>真</w:t>
            </w:r>
            <w:r w:rsidRPr="00941BCE">
              <w:rPr>
                <w:color w:val="000000" w:themeColor="text1"/>
                <w:kern w:val="0"/>
                <w:sz w:val="18"/>
                <w:szCs w:val="18"/>
              </w:rPr>
              <w:br/>
            </w:r>
            <w:r w:rsidRPr="00941BCE">
              <w:rPr>
                <w:color w:val="000000" w:themeColor="text1"/>
                <w:kern w:val="0"/>
                <w:sz w:val="18"/>
                <w:szCs w:val="18"/>
              </w:rPr>
              <w:t>报</w:t>
            </w:r>
            <w:r w:rsidRPr="00941BCE">
              <w:rPr>
                <w:color w:val="000000" w:themeColor="text1"/>
                <w:kern w:val="0"/>
                <w:sz w:val="18"/>
                <w:szCs w:val="18"/>
              </w:rPr>
              <w:br/>
            </w:r>
            <w:r w:rsidRPr="00941BCE">
              <w:rPr>
                <w:color w:val="000000" w:themeColor="text1"/>
                <w:kern w:val="0"/>
                <w:sz w:val="18"/>
                <w:szCs w:val="18"/>
              </w:rPr>
              <w:t>警</w:t>
            </w:r>
          </w:p>
        </w:tc>
        <w:tc>
          <w:tcPr>
            <w:tcW w:w="406" w:type="dxa"/>
            <w:tcMar>
              <w:left w:w="0" w:type="dxa"/>
              <w:right w:w="0" w:type="dxa"/>
            </w:tcMar>
            <w:vAlign w:val="center"/>
          </w:tcPr>
          <w:p w14:paraId="50625F4A" w14:textId="77777777" w:rsidR="005401B7" w:rsidRPr="00941BCE" w:rsidRDefault="00EE3BB7">
            <w:pPr>
              <w:spacing w:line="0" w:lineRule="atLeast"/>
              <w:jc w:val="center"/>
              <w:rPr>
                <w:color w:val="000000" w:themeColor="text1"/>
                <w:kern w:val="0"/>
                <w:sz w:val="18"/>
                <w:szCs w:val="18"/>
              </w:rPr>
            </w:pPr>
            <w:r w:rsidRPr="00941BCE">
              <w:rPr>
                <w:color w:val="000000" w:themeColor="text1"/>
                <w:kern w:val="0"/>
                <w:sz w:val="18"/>
                <w:szCs w:val="18"/>
              </w:rPr>
              <w:t>误</w:t>
            </w:r>
            <w:r w:rsidRPr="00941BCE">
              <w:rPr>
                <w:color w:val="000000" w:themeColor="text1"/>
                <w:kern w:val="0"/>
                <w:sz w:val="18"/>
                <w:szCs w:val="18"/>
              </w:rPr>
              <w:br/>
            </w:r>
            <w:r w:rsidRPr="00941BCE">
              <w:rPr>
                <w:color w:val="000000" w:themeColor="text1"/>
                <w:kern w:val="0"/>
                <w:sz w:val="18"/>
                <w:szCs w:val="18"/>
              </w:rPr>
              <w:t>报</w:t>
            </w:r>
            <w:r w:rsidRPr="00941BCE">
              <w:rPr>
                <w:color w:val="000000" w:themeColor="text1"/>
                <w:kern w:val="0"/>
                <w:sz w:val="18"/>
                <w:szCs w:val="18"/>
              </w:rPr>
              <w:br/>
            </w:r>
            <w:r w:rsidRPr="00941BCE">
              <w:rPr>
                <w:color w:val="000000" w:themeColor="text1"/>
                <w:kern w:val="0"/>
                <w:sz w:val="18"/>
                <w:szCs w:val="18"/>
              </w:rPr>
              <w:t>警</w:t>
            </w:r>
          </w:p>
        </w:tc>
        <w:tc>
          <w:tcPr>
            <w:tcW w:w="296" w:type="dxa"/>
            <w:vAlign w:val="center"/>
          </w:tcPr>
          <w:p w14:paraId="68EE7C56" w14:textId="77777777" w:rsidR="005401B7" w:rsidRPr="00941BCE" w:rsidRDefault="00EE3BB7">
            <w:pPr>
              <w:spacing w:line="0" w:lineRule="atLeast"/>
              <w:jc w:val="center"/>
              <w:rPr>
                <w:color w:val="000000" w:themeColor="text1"/>
                <w:kern w:val="0"/>
                <w:sz w:val="18"/>
                <w:szCs w:val="18"/>
              </w:rPr>
            </w:pPr>
            <w:r w:rsidRPr="00941BCE">
              <w:rPr>
                <w:color w:val="000000" w:themeColor="text1"/>
                <w:kern w:val="0"/>
                <w:sz w:val="18"/>
                <w:szCs w:val="18"/>
              </w:rPr>
              <w:t>真</w:t>
            </w:r>
            <w:r w:rsidRPr="00941BCE">
              <w:rPr>
                <w:color w:val="000000" w:themeColor="text1"/>
                <w:kern w:val="0"/>
                <w:sz w:val="18"/>
                <w:szCs w:val="18"/>
              </w:rPr>
              <w:br/>
            </w:r>
            <w:r w:rsidRPr="00941BCE">
              <w:rPr>
                <w:color w:val="000000" w:themeColor="text1"/>
                <w:kern w:val="0"/>
                <w:sz w:val="18"/>
                <w:szCs w:val="18"/>
              </w:rPr>
              <w:t>报</w:t>
            </w:r>
            <w:r w:rsidRPr="00941BCE">
              <w:rPr>
                <w:color w:val="000000" w:themeColor="text1"/>
                <w:kern w:val="0"/>
                <w:sz w:val="18"/>
                <w:szCs w:val="18"/>
              </w:rPr>
              <w:br/>
            </w:r>
            <w:r w:rsidRPr="00941BCE">
              <w:rPr>
                <w:color w:val="000000" w:themeColor="text1"/>
                <w:kern w:val="0"/>
                <w:sz w:val="18"/>
                <w:szCs w:val="18"/>
              </w:rPr>
              <w:t>警</w:t>
            </w:r>
          </w:p>
        </w:tc>
        <w:tc>
          <w:tcPr>
            <w:tcW w:w="295" w:type="dxa"/>
            <w:vAlign w:val="center"/>
          </w:tcPr>
          <w:p w14:paraId="2024E302" w14:textId="77777777" w:rsidR="005401B7" w:rsidRPr="00941BCE" w:rsidRDefault="00EE3BB7">
            <w:pPr>
              <w:spacing w:line="0" w:lineRule="atLeast"/>
              <w:jc w:val="center"/>
              <w:rPr>
                <w:color w:val="000000" w:themeColor="text1"/>
                <w:kern w:val="0"/>
                <w:sz w:val="18"/>
                <w:szCs w:val="18"/>
              </w:rPr>
            </w:pPr>
            <w:r w:rsidRPr="00941BCE">
              <w:rPr>
                <w:color w:val="000000" w:themeColor="text1"/>
                <w:kern w:val="0"/>
                <w:sz w:val="18"/>
                <w:szCs w:val="18"/>
              </w:rPr>
              <w:t>误</w:t>
            </w:r>
            <w:r w:rsidRPr="00941BCE">
              <w:rPr>
                <w:color w:val="000000" w:themeColor="text1"/>
                <w:kern w:val="0"/>
                <w:sz w:val="18"/>
                <w:szCs w:val="18"/>
              </w:rPr>
              <w:br/>
            </w:r>
            <w:r w:rsidRPr="00941BCE">
              <w:rPr>
                <w:color w:val="000000" w:themeColor="text1"/>
                <w:kern w:val="0"/>
                <w:sz w:val="18"/>
                <w:szCs w:val="18"/>
              </w:rPr>
              <w:t>报</w:t>
            </w:r>
            <w:r w:rsidRPr="00941BCE">
              <w:rPr>
                <w:color w:val="000000" w:themeColor="text1"/>
                <w:kern w:val="0"/>
                <w:sz w:val="18"/>
                <w:szCs w:val="18"/>
              </w:rPr>
              <w:br/>
            </w:r>
            <w:r w:rsidRPr="00941BCE">
              <w:rPr>
                <w:color w:val="000000" w:themeColor="text1"/>
                <w:kern w:val="0"/>
                <w:sz w:val="18"/>
                <w:szCs w:val="18"/>
              </w:rPr>
              <w:t>警</w:t>
            </w:r>
          </w:p>
        </w:tc>
        <w:tc>
          <w:tcPr>
            <w:tcW w:w="316" w:type="dxa"/>
            <w:tcMar>
              <w:left w:w="0" w:type="dxa"/>
              <w:right w:w="0" w:type="dxa"/>
            </w:tcMar>
            <w:vAlign w:val="center"/>
          </w:tcPr>
          <w:p w14:paraId="42258F8E" w14:textId="77777777" w:rsidR="005401B7" w:rsidRPr="00941BCE" w:rsidRDefault="00EE3BB7">
            <w:pPr>
              <w:spacing w:line="0" w:lineRule="atLeast"/>
              <w:jc w:val="center"/>
              <w:rPr>
                <w:color w:val="000000" w:themeColor="text1"/>
                <w:kern w:val="0"/>
                <w:sz w:val="18"/>
                <w:szCs w:val="18"/>
              </w:rPr>
            </w:pPr>
            <w:r w:rsidRPr="00941BCE">
              <w:rPr>
                <w:color w:val="000000" w:themeColor="text1"/>
                <w:kern w:val="0"/>
                <w:sz w:val="18"/>
                <w:szCs w:val="18"/>
              </w:rPr>
              <w:t>真</w:t>
            </w:r>
            <w:r w:rsidRPr="00941BCE">
              <w:rPr>
                <w:color w:val="000000" w:themeColor="text1"/>
                <w:kern w:val="0"/>
                <w:sz w:val="18"/>
                <w:szCs w:val="18"/>
              </w:rPr>
              <w:br/>
            </w:r>
            <w:r w:rsidRPr="00941BCE">
              <w:rPr>
                <w:color w:val="000000" w:themeColor="text1"/>
                <w:kern w:val="0"/>
                <w:sz w:val="18"/>
                <w:szCs w:val="18"/>
              </w:rPr>
              <w:t>报</w:t>
            </w:r>
            <w:r w:rsidRPr="00941BCE">
              <w:rPr>
                <w:color w:val="000000" w:themeColor="text1"/>
                <w:kern w:val="0"/>
                <w:sz w:val="18"/>
                <w:szCs w:val="18"/>
              </w:rPr>
              <w:br/>
            </w:r>
            <w:r w:rsidRPr="00941BCE">
              <w:rPr>
                <w:color w:val="000000" w:themeColor="text1"/>
                <w:kern w:val="0"/>
                <w:sz w:val="18"/>
                <w:szCs w:val="18"/>
              </w:rPr>
              <w:t>警</w:t>
            </w:r>
          </w:p>
        </w:tc>
        <w:tc>
          <w:tcPr>
            <w:tcW w:w="302" w:type="dxa"/>
            <w:tcMar>
              <w:left w:w="0" w:type="dxa"/>
              <w:right w:w="0" w:type="dxa"/>
            </w:tcMar>
            <w:vAlign w:val="center"/>
          </w:tcPr>
          <w:p w14:paraId="36010D88"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误</w:t>
            </w:r>
            <w:r w:rsidRPr="00941BCE">
              <w:rPr>
                <w:color w:val="000000" w:themeColor="text1"/>
                <w:kern w:val="0"/>
                <w:sz w:val="18"/>
                <w:szCs w:val="18"/>
              </w:rPr>
              <w:br/>
            </w:r>
            <w:r w:rsidRPr="00941BCE">
              <w:rPr>
                <w:color w:val="000000" w:themeColor="text1"/>
                <w:kern w:val="0"/>
                <w:sz w:val="18"/>
                <w:szCs w:val="18"/>
              </w:rPr>
              <w:t>报</w:t>
            </w:r>
            <w:r w:rsidRPr="00941BCE">
              <w:rPr>
                <w:color w:val="000000" w:themeColor="text1"/>
                <w:kern w:val="0"/>
                <w:sz w:val="18"/>
                <w:szCs w:val="18"/>
              </w:rPr>
              <w:br/>
            </w:r>
            <w:r w:rsidRPr="00941BCE">
              <w:rPr>
                <w:color w:val="000000" w:themeColor="text1"/>
                <w:kern w:val="0"/>
                <w:sz w:val="18"/>
                <w:szCs w:val="18"/>
              </w:rPr>
              <w:t>警</w:t>
            </w:r>
          </w:p>
        </w:tc>
        <w:tc>
          <w:tcPr>
            <w:tcW w:w="302" w:type="dxa"/>
            <w:tcMar>
              <w:left w:w="0" w:type="dxa"/>
              <w:right w:w="0" w:type="dxa"/>
            </w:tcMar>
            <w:vAlign w:val="center"/>
          </w:tcPr>
          <w:p w14:paraId="6170F72A"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真</w:t>
            </w:r>
            <w:r w:rsidRPr="00941BCE">
              <w:rPr>
                <w:color w:val="000000" w:themeColor="text1"/>
                <w:kern w:val="0"/>
                <w:sz w:val="18"/>
                <w:szCs w:val="18"/>
              </w:rPr>
              <w:br/>
            </w:r>
            <w:r w:rsidRPr="00941BCE">
              <w:rPr>
                <w:color w:val="000000" w:themeColor="text1"/>
                <w:kern w:val="0"/>
                <w:sz w:val="18"/>
                <w:szCs w:val="18"/>
              </w:rPr>
              <w:t>报</w:t>
            </w:r>
            <w:r w:rsidRPr="00941BCE">
              <w:rPr>
                <w:color w:val="000000" w:themeColor="text1"/>
                <w:kern w:val="0"/>
                <w:sz w:val="18"/>
                <w:szCs w:val="18"/>
              </w:rPr>
              <w:br/>
            </w:r>
            <w:r w:rsidRPr="00941BCE">
              <w:rPr>
                <w:color w:val="000000" w:themeColor="text1"/>
                <w:kern w:val="0"/>
                <w:sz w:val="18"/>
                <w:szCs w:val="18"/>
              </w:rPr>
              <w:t>警</w:t>
            </w:r>
          </w:p>
        </w:tc>
        <w:tc>
          <w:tcPr>
            <w:tcW w:w="302" w:type="dxa"/>
            <w:tcMar>
              <w:left w:w="0" w:type="dxa"/>
              <w:right w:w="0" w:type="dxa"/>
            </w:tcMar>
            <w:vAlign w:val="center"/>
          </w:tcPr>
          <w:p w14:paraId="45C70184"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误</w:t>
            </w:r>
            <w:r w:rsidRPr="00941BCE">
              <w:rPr>
                <w:color w:val="000000" w:themeColor="text1"/>
                <w:kern w:val="0"/>
                <w:sz w:val="18"/>
                <w:szCs w:val="18"/>
              </w:rPr>
              <w:br/>
            </w:r>
            <w:r w:rsidRPr="00941BCE">
              <w:rPr>
                <w:color w:val="000000" w:themeColor="text1"/>
                <w:kern w:val="0"/>
                <w:sz w:val="18"/>
                <w:szCs w:val="18"/>
              </w:rPr>
              <w:t>报</w:t>
            </w:r>
            <w:r w:rsidRPr="00941BCE">
              <w:rPr>
                <w:color w:val="000000" w:themeColor="text1"/>
                <w:kern w:val="0"/>
                <w:sz w:val="18"/>
                <w:szCs w:val="18"/>
              </w:rPr>
              <w:br/>
            </w:r>
            <w:r w:rsidRPr="00941BCE">
              <w:rPr>
                <w:color w:val="000000" w:themeColor="text1"/>
                <w:kern w:val="0"/>
                <w:sz w:val="18"/>
                <w:szCs w:val="18"/>
              </w:rPr>
              <w:t>警</w:t>
            </w:r>
          </w:p>
        </w:tc>
        <w:tc>
          <w:tcPr>
            <w:tcW w:w="302" w:type="dxa"/>
            <w:tcMar>
              <w:left w:w="0" w:type="dxa"/>
              <w:right w:w="0" w:type="dxa"/>
            </w:tcMar>
            <w:vAlign w:val="center"/>
          </w:tcPr>
          <w:p w14:paraId="7E91F712"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真</w:t>
            </w:r>
            <w:r w:rsidRPr="00941BCE">
              <w:rPr>
                <w:color w:val="000000" w:themeColor="text1"/>
                <w:kern w:val="0"/>
                <w:sz w:val="18"/>
                <w:szCs w:val="18"/>
              </w:rPr>
              <w:br/>
            </w:r>
            <w:r w:rsidRPr="00941BCE">
              <w:rPr>
                <w:color w:val="000000" w:themeColor="text1"/>
                <w:kern w:val="0"/>
                <w:sz w:val="18"/>
                <w:szCs w:val="18"/>
              </w:rPr>
              <w:t>报</w:t>
            </w:r>
            <w:r w:rsidRPr="00941BCE">
              <w:rPr>
                <w:color w:val="000000" w:themeColor="text1"/>
                <w:kern w:val="0"/>
                <w:sz w:val="18"/>
                <w:szCs w:val="18"/>
              </w:rPr>
              <w:br/>
            </w:r>
            <w:r w:rsidRPr="00941BCE">
              <w:rPr>
                <w:color w:val="000000" w:themeColor="text1"/>
                <w:kern w:val="0"/>
                <w:sz w:val="18"/>
                <w:szCs w:val="18"/>
              </w:rPr>
              <w:t>警</w:t>
            </w:r>
          </w:p>
        </w:tc>
        <w:tc>
          <w:tcPr>
            <w:tcW w:w="302" w:type="dxa"/>
            <w:tcMar>
              <w:left w:w="0" w:type="dxa"/>
              <w:right w:w="0" w:type="dxa"/>
            </w:tcMar>
            <w:vAlign w:val="center"/>
          </w:tcPr>
          <w:p w14:paraId="40C070BD"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误</w:t>
            </w:r>
            <w:r w:rsidRPr="00941BCE">
              <w:rPr>
                <w:color w:val="000000" w:themeColor="text1"/>
                <w:kern w:val="0"/>
                <w:sz w:val="18"/>
                <w:szCs w:val="18"/>
              </w:rPr>
              <w:br/>
            </w:r>
            <w:r w:rsidRPr="00941BCE">
              <w:rPr>
                <w:color w:val="000000" w:themeColor="text1"/>
                <w:kern w:val="0"/>
                <w:sz w:val="18"/>
                <w:szCs w:val="18"/>
              </w:rPr>
              <w:t>报</w:t>
            </w:r>
            <w:r w:rsidRPr="00941BCE">
              <w:rPr>
                <w:color w:val="000000" w:themeColor="text1"/>
                <w:kern w:val="0"/>
                <w:sz w:val="18"/>
                <w:szCs w:val="18"/>
              </w:rPr>
              <w:br/>
            </w:r>
            <w:r w:rsidRPr="00941BCE">
              <w:rPr>
                <w:color w:val="000000" w:themeColor="text1"/>
                <w:kern w:val="0"/>
                <w:sz w:val="18"/>
                <w:szCs w:val="18"/>
              </w:rPr>
              <w:t>警</w:t>
            </w:r>
          </w:p>
        </w:tc>
        <w:tc>
          <w:tcPr>
            <w:tcW w:w="302" w:type="dxa"/>
            <w:tcMar>
              <w:left w:w="0" w:type="dxa"/>
              <w:right w:w="0" w:type="dxa"/>
            </w:tcMar>
            <w:vAlign w:val="center"/>
          </w:tcPr>
          <w:p w14:paraId="31B1DE99"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真</w:t>
            </w:r>
            <w:r w:rsidRPr="00941BCE">
              <w:rPr>
                <w:color w:val="000000" w:themeColor="text1"/>
                <w:kern w:val="0"/>
                <w:sz w:val="18"/>
                <w:szCs w:val="18"/>
              </w:rPr>
              <w:br/>
            </w:r>
            <w:r w:rsidRPr="00941BCE">
              <w:rPr>
                <w:color w:val="000000" w:themeColor="text1"/>
                <w:kern w:val="0"/>
                <w:sz w:val="18"/>
                <w:szCs w:val="18"/>
              </w:rPr>
              <w:t>报</w:t>
            </w:r>
            <w:r w:rsidRPr="00941BCE">
              <w:rPr>
                <w:color w:val="000000" w:themeColor="text1"/>
                <w:kern w:val="0"/>
                <w:sz w:val="18"/>
                <w:szCs w:val="18"/>
              </w:rPr>
              <w:br/>
            </w:r>
            <w:r w:rsidRPr="00941BCE">
              <w:rPr>
                <w:color w:val="000000" w:themeColor="text1"/>
                <w:kern w:val="0"/>
                <w:sz w:val="18"/>
                <w:szCs w:val="18"/>
              </w:rPr>
              <w:t>警</w:t>
            </w:r>
          </w:p>
        </w:tc>
        <w:tc>
          <w:tcPr>
            <w:tcW w:w="302" w:type="dxa"/>
            <w:tcMar>
              <w:left w:w="0" w:type="dxa"/>
              <w:right w:w="0" w:type="dxa"/>
            </w:tcMar>
            <w:vAlign w:val="center"/>
          </w:tcPr>
          <w:p w14:paraId="0FB5688E"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误</w:t>
            </w:r>
            <w:r w:rsidRPr="00941BCE">
              <w:rPr>
                <w:color w:val="000000" w:themeColor="text1"/>
                <w:kern w:val="0"/>
                <w:sz w:val="18"/>
                <w:szCs w:val="18"/>
              </w:rPr>
              <w:br/>
            </w:r>
            <w:r w:rsidRPr="00941BCE">
              <w:rPr>
                <w:color w:val="000000" w:themeColor="text1"/>
                <w:kern w:val="0"/>
                <w:sz w:val="18"/>
                <w:szCs w:val="18"/>
              </w:rPr>
              <w:t>报</w:t>
            </w:r>
            <w:r w:rsidRPr="00941BCE">
              <w:rPr>
                <w:color w:val="000000" w:themeColor="text1"/>
                <w:kern w:val="0"/>
                <w:sz w:val="18"/>
                <w:szCs w:val="18"/>
              </w:rPr>
              <w:br/>
            </w:r>
            <w:r w:rsidRPr="00941BCE">
              <w:rPr>
                <w:color w:val="000000" w:themeColor="text1"/>
                <w:kern w:val="0"/>
                <w:sz w:val="18"/>
                <w:szCs w:val="18"/>
              </w:rPr>
              <w:t>警</w:t>
            </w:r>
          </w:p>
        </w:tc>
        <w:tc>
          <w:tcPr>
            <w:tcW w:w="302" w:type="dxa"/>
            <w:tcMar>
              <w:left w:w="0" w:type="dxa"/>
              <w:right w:w="0" w:type="dxa"/>
            </w:tcMar>
            <w:vAlign w:val="center"/>
          </w:tcPr>
          <w:p w14:paraId="3D78C250"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真</w:t>
            </w:r>
            <w:r w:rsidRPr="00941BCE">
              <w:rPr>
                <w:color w:val="000000" w:themeColor="text1"/>
                <w:kern w:val="0"/>
                <w:sz w:val="18"/>
                <w:szCs w:val="18"/>
              </w:rPr>
              <w:br/>
            </w:r>
            <w:r w:rsidRPr="00941BCE">
              <w:rPr>
                <w:color w:val="000000" w:themeColor="text1"/>
                <w:kern w:val="0"/>
                <w:sz w:val="18"/>
                <w:szCs w:val="18"/>
              </w:rPr>
              <w:t>报</w:t>
            </w:r>
            <w:r w:rsidRPr="00941BCE">
              <w:rPr>
                <w:color w:val="000000" w:themeColor="text1"/>
                <w:kern w:val="0"/>
                <w:sz w:val="18"/>
                <w:szCs w:val="18"/>
              </w:rPr>
              <w:br/>
            </w:r>
            <w:r w:rsidRPr="00941BCE">
              <w:rPr>
                <w:color w:val="000000" w:themeColor="text1"/>
                <w:kern w:val="0"/>
                <w:sz w:val="18"/>
                <w:szCs w:val="18"/>
              </w:rPr>
              <w:t>警</w:t>
            </w:r>
          </w:p>
        </w:tc>
        <w:tc>
          <w:tcPr>
            <w:tcW w:w="306" w:type="dxa"/>
            <w:tcMar>
              <w:left w:w="0" w:type="dxa"/>
              <w:right w:w="0" w:type="dxa"/>
            </w:tcMar>
            <w:vAlign w:val="center"/>
          </w:tcPr>
          <w:p w14:paraId="5CC34FC7"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误</w:t>
            </w:r>
            <w:r w:rsidRPr="00941BCE">
              <w:rPr>
                <w:color w:val="000000" w:themeColor="text1"/>
                <w:kern w:val="0"/>
                <w:sz w:val="18"/>
                <w:szCs w:val="18"/>
              </w:rPr>
              <w:br/>
            </w:r>
            <w:r w:rsidRPr="00941BCE">
              <w:rPr>
                <w:color w:val="000000" w:themeColor="text1"/>
                <w:kern w:val="0"/>
                <w:sz w:val="18"/>
                <w:szCs w:val="18"/>
              </w:rPr>
              <w:t>报</w:t>
            </w:r>
            <w:r w:rsidRPr="00941BCE">
              <w:rPr>
                <w:color w:val="000000" w:themeColor="text1"/>
                <w:kern w:val="0"/>
                <w:sz w:val="18"/>
                <w:szCs w:val="18"/>
              </w:rPr>
              <w:br/>
            </w:r>
            <w:r w:rsidRPr="00941BCE">
              <w:rPr>
                <w:color w:val="000000" w:themeColor="text1"/>
                <w:kern w:val="0"/>
                <w:sz w:val="18"/>
                <w:szCs w:val="18"/>
              </w:rPr>
              <w:t>警</w:t>
            </w:r>
          </w:p>
        </w:tc>
        <w:tc>
          <w:tcPr>
            <w:tcW w:w="302" w:type="dxa"/>
            <w:vMerge/>
            <w:tcMar>
              <w:left w:w="0" w:type="dxa"/>
              <w:right w:w="0" w:type="dxa"/>
            </w:tcMar>
            <w:vAlign w:val="center"/>
          </w:tcPr>
          <w:p w14:paraId="4BD86188" w14:textId="77777777" w:rsidR="005401B7" w:rsidRPr="00941BCE" w:rsidRDefault="005401B7">
            <w:pPr>
              <w:widowControl/>
              <w:spacing w:line="0" w:lineRule="atLeast"/>
              <w:jc w:val="center"/>
              <w:rPr>
                <w:color w:val="000000" w:themeColor="text1"/>
                <w:kern w:val="0"/>
                <w:sz w:val="18"/>
                <w:szCs w:val="18"/>
              </w:rPr>
            </w:pPr>
          </w:p>
        </w:tc>
        <w:tc>
          <w:tcPr>
            <w:tcW w:w="302" w:type="dxa"/>
            <w:vMerge/>
            <w:tcMar>
              <w:left w:w="0" w:type="dxa"/>
              <w:right w:w="0" w:type="dxa"/>
            </w:tcMar>
            <w:vAlign w:val="center"/>
          </w:tcPr>
          <w:p w14:paraId="472268E3" w14:textId="77777777" w:rsidR="005401B7" w:rsidRPr="00941BCE" w:rsidRDefault="005401B7">
            <w:pPr>
              <w:widowControl/>
              <w:spacing w:line="0" w:lineRule="atLeast"/>
              <w:jc w:val="center"/>
              <w:rPr>
                <w:color w:val="000000" w:themeColor="text1"/>
                <w:kern w:val="0"/>
                <w:sz w:val="18"/>
                <w:szCs w:val="18"/>
              </w:rPr>
            </w:pPr>
          </w:p>
        </w:tc>
        <w:tc>
          <w:tcPr>
            <w:tcW w:w="302" w:type="dxa"/>
            <w:vMerge/>
            <w:tcMar>
              <w:left w:w="0" w:type="dxa"/>
              <w:right w:w="0" w:type="dxa"/>
            </w:tcMar>
            <w:vAlign w:val="center"/>
          </w:tcPr>
          <w:p w14:paraId="0E1E9513" w14:textId="77777777" w:rsidR="005401B7" w:rsidRPr="00941BCE" w:rsidRDefault="005401B7">
            <w:pPr>
              <w:widowControl/>
              <w:spacing w:line="0" w:lineRule="atLeast"/>
              <w:jc w:val="center"/>
              <w:rPr>
                <w:color w:val="000000" w:themeColor="text1"/>
                <w:kern w:val="0"/>
                <w:sz w:val="18"/>
                <w:szCs w:val="18"/>
              </w:rPr>
            </w:pPr>
          </w:p>
        </w:tc>
        <w:tc>
          <w:tcPr>
            <w:tcW w:w="302" w:type="dxa"/>
            <w:vMerge/>
            <w:tcMar>
              <w:left w:w="0" w:type="dxa"/>
              <w:right w:w="0" w:type="dxa"/>
            </w:tcMar>
            <w:vAlign w:val="center"/>
          </w:tcPr>
          <w:p w14:paraId="4649ADC1" w14:textId="77777777" w:rsidR="005401B7" w:rsidRPr="00941BCE" w:rsidRDefault="005401B7">
            <w:pPr>
              <w:widowControl/>
              <w:spacing w:line="0" w:lineRule="atLeast"/>
              <w:jc w:val="center"/>
              <w:rPr>
                <w:color w:val="000000" w:themeColor="text1"/>
                <w:kern w:val="0"/>
                <w:sz w:val="18"/>
                <w:szCs w:val="18"/>
              </w:rPr>
            </w:pPr>
          </w:p>
        </w:tc>
        <w:tc>
          <w:tcPr>
            <w:tcW w:w="302" w:type="dxa"/>
            <w:vMerge/>
            <w:tcMar>
              <w:left w:w="0" w:type="dxa"/>
              <w:right w:w="0" w:type="dxa"/>
            </w:tcMar>
            <w:vAlign w:val="center"/>
          </w:tcPr>
          <w:p w14:paraId="139B9344" w14:textId="77777777" w:rsidR="005401B7" w:rsidRPr="00941BCE" w:rsidRDefault="005401B7">
            <w:pPr>
              <w:widowControl/>
              <w:spacing w:line="0" w:lineRule="atLeast"/>
              <w:jc w:val="center"/>
              <w:rPr>
                <w:color w:val="000000" w:themeColor="text1"/>
                <w:kern w:val="0"/>
                <w:sz w:val="18"/>
                <w:szCs w:val="18"/>
              </w:rPr>
            </w:pPr>
          </w:p>
        </w:tc>
        <w:tc>
          <w:tcPr>
            <w:tcW w:w="302" w:type="dxa"/>
            <w:vMerge/>
            <w:tcMar>
              <w:left w:w="0" w:type="dxa"/>
              <w:right w:w="0" w:type="dxa"/>
            </w:tcMar>
            <w:vAlign w:val="center"/>
          </w:tcPr>
          <w:p w14:paraId="526D5C7D" w14:textId="77777777" w:rsidR="005401B7" w:rsidRPr="00941BCE" w:rsidRDefault="005401B7">
            <w:pPr>
              <w:widowControl/>
              <w:spacing w:line="0" w:lineRule="atLeast"/>
              <w:jc w:val="center"/>
              <w:rPr>
                <w:color w:val="000000" w:themeColor="text1"/>
                <w:kern w:val="0"/>
                <w:sz w:val="18"/>
                <w:szCs w:val="18"/>
              </w:rPr>
            </w:pPr>
          </w:p>
        </w:tc>
        <w:tc>
          <w:tcPr>
            <w:tcW w:w="302" w:type="dxa"/>
            <w:vMerge/>
            <w:tcMar>
              <w:left w:w="0" w:type="dxa"/>
              <w:right w:w="0" w:type="dxa"/>
            </w:tcMar>
            <w:vAlign w:val="center"/>
          </w:tcPr>
          <w:p w14:paraId="4881F782" w14:textId="77777777" w:rsidR="005401B7" w:rsidRPr="00941BCE" w:rsidRDefault="005401B7">
            <w:pPr>
              <w:widowControl/>
              <w:spacing w:line="0" w:lineRule="atLeast"/>
              <w:jc w:val="center"/>
              <w:rPr>
                <w:color w:val="000000" w:themeColor="text1"/>
                <w:kern w:val="0"/>
                <w:sz w:val="18"/>
                <w:szCs w:val="18"/>
              </w:rPr>
            </w:pPr>
          </w:p>
        </w:tc>
        <w:tc>
          <w:tcPr>
            <w:tcW w:w="302" w:type="dxa"/>
            <w:vMerge/>
            <w:tcMar>
              <w:left w:w="0" w:type="dxa"/>
              <w:right w:w="0" w:type="dxa"/>
            </w:tcMar>
            <w:vAlign w:val="center"/>
          </w:tcPr>
          <w:p w14:paraId="3D0116BC" w14:textId="77777777" w:rsidR="005401B7" w:rsidRPr="00941BCE" w:rsidRDefault="005401B7">
            <w:pPr>
              <w:widowControl/>
              <w:spacing w:line="0" w:lineRule="atLeast"/>
              <w:jc w:val="center"/>
              <w:rPr>
                <w:color w:val="000000" w:themeColor="text1"/>
                <w:kern w:val="0"/>
                <w:sz w:val="18"/>
                <w:szCs w:val="18"/>
              </w:rPr>
            </w:pPr>
          </w:p>
        </w:tc>
        <w:tc>
          <w:tcPr>
            <w:tcW w:w="302" w:type="dxa"/>
            <w:vMerge/>
            <w:tcMar>
              <w:left w:w="0" w:type="dxa"/>
              <w:right w:w="0" w:type="dxa"/>
            </w:tcMar>
            <w:vAlign w:val="center"/>
          </w:tcPr>
          <w:p w14:paraId="6DD20256" w14:textId="77777777" w:rsidR="005401B7" w:rsidRPr="00941BCE" w:rsidRDefault="005401B7">
            <w:pPr>
              <w:widowControl/>
              <w:spacing w:line="0" w:lineRule="atLeast"/>
              <w:jc w:val="center"/>
              <w:rPr>
                <w:color w:val="000000" w:themeColor="text1"/>
                <w:kern w:val="0"/>
                <w:sz w:val="18"/>
                <w:szCs w:val="18"/>
              </w:rPr>
            </w:pPr>
          </w:p>
        </w:tc>
        <w:tc>
          <w:tcPr>
            <w:tcW w:w="298" w:type="dxa"/>
            <w:vMerge/>
            <w:tcMar>
              <w:left w:w="0" w:type="dxa"/>
              <w:right w:w="0" w:type="dxa"/>
            </w:tcMar>
            <w:vAlign w:val="center"/>
          </w:tcPr>
          <w:p w14:paraId="2CB0877E" w14:textId="77777777" w:rsidR="005401B7" w:rsidRPr="00941BCE" w:rsidRDefault="005401B7">
            <w:pPr>
              <w:widowControl/>
              <w:spacing w:line="0" w:lineRule="atLeast"/>
              <w:jc w:val="center"/>
              <w:rPr>
                <w:color w:val="000000" w:themeColor="text1"/>
                <w:kern w:val="0"/>
                <w:sz w:val="18"/>
                <w:szCs w:val="18"/>
              </w:rPr>
            </w:pPr>
          </w:p>
        </w:tc>
        <w:tc>
          <w:tcPr>
            <w:tcW w:w="296" w:type="dxa"/>
            <w:vMerge/>
            <w:tcMar>
              <w:left w:w="0" w:type="dxa"/>
              <w:right w:w="0" w:type="dxa"/>
            </w:tcMar>
            <w:vAlign w:val="center"/>
          </w:tcPr>
          <w:p w14:paraId="0B4AB622" w14:textId="77777777" w:rsidR="005401B7" w:rsidRPr="00941BCE" w:rsidRDefault="005401B7">
            <w:pPr>
              <w:widowControl/>
              <w:spacing w:line="0" w:lineRule="atLeast"/>
              <w:jc w:val="center"/>
              <w:rPr>
                <w:color w:val="000000" w:themeColor="text1"/>
                <w:kern w:val="0"/>
                <w:sz w:val="18"/>
                <w:szCs w:val="18"/>
              </w:rPr>
            </w:pPr>
          </w:p>
        </w:tc>
        <w:tc>
          <w:tcPr>
            <w:tcW w:w="296" w:type="dxa"/>
            <w:vMerge/>
            <w:tcMar>
              <w:left w:w="0" w:type="dxa"/>
              <w:right w:w="0" w:type="dxa"/>
            </w:tcMar>
            <w:vAlign w:val="center"/>
          </w:tcPr>
          <w:p w14:paraId="4C39E329" w14:textId="77777777" w:rsidR="005401B7" w:rsidRPr="00941BCE" w:rsidRDefault="005401B7">
            <w:pPr>
              <w:widowControl/>
              <w:spacing w:line="0" w:lineRule="atLeast"/>
              <w:jc w:val="center"/>
              <w:rPr>
                <w:color w:val="000000" w:themeColor="text1"/>
                <w:kern w:val="0"/>
                <w:sz w:val="18"/>
                <w:szCs w:val="18"/>
              </w:rPr>
            </w:pPr>
          </w:p>
        </w:tc>
      </w:tr>
      <w:tr w:rsidR="005401B7" w:rsidRPr="00941BCE" w14:paraId="3DB7EA54" w14:textId="77777777" w:rsidTr="000D3DBE">
        <w:trPr>
          <w:gridAfter w:val="1"/>
          <w:wAfter w:w="29" w:type="dxa"/>
          <w:trHeight w:val="20"/>
          <w:jc w:val="center"/>
        </w:trPr>
        <w:tc>
          <w:tcPr>
            <w:tcW w:w="300" w:type="dxa"/>
            <w:tcMar>
              <w:left w:w="0" w:type="dxa"/>
              <w:right w:w="0" w:type="dxa"/>
            </w:tcMar>
            <w:vAlign w:val="center"/>
          </w:tcPr>
          <w:p w14:paraId="339FD80F"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甲</w:t>
            </w:r>
          </w:p>
        </w:tc>
        <w:tc>
          <w:tcPr>
            <w:tcW w:w="267" w:type="dxa"/>
            <w:tcMar>
              <w:left w:w="0" w:type="dxa"/>
              <w:right w:w="0" w:type="dxa"/>
            </w:tcMar>
            <w:vAlign w:val="center"/>
          </w:tcPr>
          <w:p w14:paraId="16308AB3"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乙</w:t>
            </w:r>
          </w:p>
        </w:tc>
        <w:tc>
          <w:tcPr>
            <w:tcW w:w="301" w:type="dxa"/>
            <w:tcMar>
              <w:left w:w="0" w:type="dxa"/>
              <w:right w:w="0" w:type="dxa"/>
            </w:tcMar>
            <w:vAlign w:val="center"/>
          </w:tcPr>
          <w:p w14:paraId="5F45A0EF"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丙</w:t>
            </w:r>
          </w:p>
        </w:tc>
        <w:tc>
          <w:tcPr>
            <w:tcW w:w="271" w:type="dxa"/>
            <w:tcMar>
              <w:left w:w="0" w:type="dxa"/>
              <w:right w:w="0" w:type="dxa"/>
            </w:tcMar>
            <w:vAlign w:val="center"/>
          </w:tcPr>
          <w:p w14:paraId="0D3BDB9A" w14:textId="77777777" w:rsidR="005401B7" w:rsidRPr="00941BCE" w:rsidRDefault="00EE3BB7">
            <w:pPr>
              <w:spacing w:line="0" w:lineRule="atLeast"/>
              <w:jc w:val="center"/>
              <w:rPr>
                <w:color w:val="000000" w:themeColor="text1"/>
                <w:kern w:val="0"/>
                <w:sz w:val="18"/>
                <w:szCs w:val="18"/>
              </w:rPr>
            </w:pPr>
            <w:r w:rsidRPr="00941BCE">
              <w:rPr>
                <w:color w:val="000000" w:themeColor="text1"/>
                <w:kern w:val="0"/>
                <w:sz w:val="18"/>
                <w:szCs w:val="18"/>
              </w:rPr>
              <w:t>01</w:t>
            </w:r>
          </w:p>
        </w:tc>
        <w:tc>
          <w:tcPr>
            <w:tcW w:w="331" w:type="dxa"/>
            <w:tcMar>
              <w:left w:w="0" w:type="dxa"/>
              <w:right w:w="0" w:type="dxa"/>
            </w:tcMar>
            <w:vAlign w:val="center"/>
          </w:tcPr>
          <w:p w14:paraId="4C645034"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02</w:t>
            </w:r>
          </w:p>
        </w:tc>
        <w:tc>
          <w:tcPr>
            <w:tcW w:w="406" w:type="dxa"/>
            <w:tcMar>
              <w:left w:w="0" w:type="dxa"/>
              <w:right w:w="0" w:type="dxa"/>
            </w:tcMar>
            <w:vAlign w:val="center"/>
          </w:tcPr>
          <w:p w14:paraId="3F65A9A4"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03</w:t>
            </w:r>
          </w:p>
        </w:tc>
        <w:tc>
          <w:tcPr>
            <w:tcW w:w="296" w:type="dxa"/>
          </w:tcPr>
          <w:p w14:paraId="3A29CEBF"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04</w:t>
            </w:r>
          </w:p>
        </w:tc>
        <w:tc>
          <w:tcPr>
            <w:tcW w:w="295" w:type="dxa"/>
          </w:tcPr>
          <w:p w14:paraId="70ED4AE1"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05</w:t>
            </w:r>
          </w:p>
        </w:tc>
        <w:tc>
          <w:tcPr>
            <w:tcW w:w="316" w:type="dxa"/>
            <w:tcMar>
              <w:left w:w="0" w:type="dxa"/>
              <w:right w:w="0" w:type="dxa"/>
            </w:tcMar>
            <w:vAlign w:val="center"/>
          </w:tcPr>
          <w:p w14:paraId="5A5E7D3E"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06</w:t>
            </w:r>
          </w:p>
        </w:tc>
        <w:tc>
          <w:tcPr>
            <w:tcW w:w="302" w:type="dxa"/>
            <w:tcMar>
              <w:left w:w="0" w:type="dxa"/>
              <w:right w:w="0" w:type="dxa"/>
            </w:tcMar>
            <w:vAlign w:val="center"/>
          </w:tcPr>
          <w:p w14:paraId="75F795C0"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07</w:t>
            </w:r>
          </w:p>
        </w:tc>
        <w:tc>
          <w:tcPr>
            <w:tcW w:w="302" w:type="dxa"/>
            <w:tcMar>
              <w:left w:w="0" w:type="dxa"/>
              <w:right w:w="0" w:type="dxa"/>
            </w:tcMar>
            <w:vAlign w:val="center"/>
          </w:tcPr>
          <w:p w14:paraId="3638EBF9"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08</w:t>
            </w:r>
          </w:p>
        </w:tc>
        <w:tc>
          <w:tcPr>
            <w:tcW w:w="302" w:type="dxa"/>
            <w:tcMar>
              <w:left w:w="0" w:type="dxa"/>
              <w:right w:w="0" w:type="dxa"/>
            </w:tcMar>
            <w:vAlign w:val="center"/>
          </w:tcPr>
          <w:p w14:paraId="40C187CC"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09</w:t>
            </w:r>
          </w:p>
        </w:tc>
        <w:tc>
          <w:tcPr>
            <w:tcW w:w="302" w:type="dxa"/>
            <w:tcMar>
              <w:left w:w="0" w:type="dxa"/>
              <w:right w:w="0" w:type="dxa"/>
            </w:tcMar>
            <w:vAlign w:val="center"/>
          </w:tcPr>
          <w:p w14:paraId="5B837CDE"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10</w:t>
            </w:r>
          </w:p>
        </w:tc>
        <w:tc>
          <w:tcPr>
            <w:tcW w:w="302" w:type="dxa"/>
            <w:tcMar>
              <w:left w:w="0" w:type="dxa"/>
              <w:right w:w="0" w:type="dxa"/>
            </w:tcMar>
            <w:vAlign w:val="center"/>
          </w:tcPr>
          <w:p w14:paraId="5E5A2FBB"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11</w:t>
            </w:r>
          </w:p>
        </w:tc>
        <w:tc>
          <w:tcPr>
            <w:tcW w:w="302" w:type="dxa"/>
            <w:tcMar>
              <w:left w:w="0" w:type="dxa"/>
              <w:right w:w="0" w:type="dxa"/>
            </w:tcMar>
            <w:vAlign w:val="center"/>
          </w:tcPr>
          <w:p w14:paraId="44E60607"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12</w:t>
            </w:r>
          </w:p>
        </w:tc>
        <w:tc>
          <w:tcPr>
            <w:tcW w:w="302" w:type="dxa"/>
            <w:tcMar>
              <w:left w:w="0" w:type="dxa"/>
              <w:right w:w="0" w:type="dxa"/>
            </w:tcMar>
            <w:vAlign w:val="center"/>
          </w:tcPr>
          <w:p w14:paraId="4782265D"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13</w:t>
            </w:r>
          </w:p>
        </w:tc>
        <w:tc>
          <w:tcPr>
            <w:tcW w:w="302" w:type="dxa"/>
            <w:tcMar>
              <w:left w:w="0" w:type="dxa"/>
              <w:right w:w="0" w:type="dxa"/>
            </w:tcMar>
            <w:vAlign w:val="center"/>
          </w:tcPr>
          <w:p w14:paraId="6706A63C"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14</w:t>
            </w:r>
          </w:p>
        </w:tc>
        <w:tc>
          <w:tcPr>
            <w:tcW w:w="306" w:type="dxa"/>
            <w:tcMar>
              <w:left w:w="0" w:type="dxa"/>
              <w:right w:w="0" w:type="dxa"/>
            </w:tcMar>
            <w:vAlign w:val="center"/>
          </w:tcPr>
          <w:p w14:paraId="05242D95"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15</w:t>
            </w:r>
          </w:p>
        </w:tc>
        <w:tc>
          <w:tcPr>
            <w:tcW w:w="302" w:type="dxa"/>
            <w:tcMar>
              <w:left w:w="0" w:type="dxa"/>
              <w:right w:w="0" w:type="dxa"/>
            </w:tcMar>
            <w:vAlign w:val="center"/>
          </w:tcPr>
          <w:p w14:paraId="57F5622D"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16</w:t>
            </w:r>
          </w:p>
        </w:tc>
        <w:tc>
          <w:tcPr>
            <w:tcW w:w="302" w:type="dxa"/>
            <w:tcMar>
              <w:left w:w="0" w:type="dxa"/>
              <w:right w:w="0" w:type="dxa"/>
            </w:tcMar>
            <w:vAlign w:val="center"/>
          </w:tcPr>
          <w:p w14:paraId="7BC44943"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17</w:t>
            </w:r>
          </w:p>
        </w:tc>
        <w:tc>
          <w:tcPr>
            <w:tcW w:w="302" w:type="dxa"/>
            <w:tcMar>
              <w:left w:w="0" w:type="dxa"/>
              <w:right w:w="0" w:type="dxa"/>
            </w:tcMar>
            <w:vAlign w:val="center"/>
          </w:tcPr>
          <w:p w14:paraId="343B8547"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18</w:t>
            </w:r>
          </w:p>
        </w:tc>
        <w:tc>
          <w:tcPr>
            <w:tcW w:w="302" w:type="dxa"/>
            <w:tcMar>
              <w:left w:w="0" w:type="dxa"/>
              <w:right w:w="0" w:type="dxa"/>
            </w:tcMar>
            <w:vAlign w:val="center"/>
          </w:tcPr>
          <w:p w14:paraId="6A74CB08"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19</w:t>
            </w:r>
          </w:p>
        </w:tc>
        <w:tc>
          <w:tcPr>
            <w:tcW w:w="302" w:type="dxa"/>
            <w:tcMar>
              <w:left w:w="0" w:type="dxa"/>
              <w:right w:w="0" w:type="dxa"/>
            </w:tcMar>
            <w:vAlign w:val="center"/>
          </w:tcPr>
          <w:p w14:paraId="1D9DF4BC"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20</w:t>
            </w:r>
          </w:p>
        </w:tc>
        <w:tc>
          <w:tcPr>
            <w:tcW w:w="302" w:type="dxa"/>
            <w:tcMar>
              <w:left w:w="0" w:type="dxa"/>
              <w:right w:w="0" w:type="dxa"/>
            </w:tcMar>
            <w:vAlign w:val="center"/>
          </w:tcPr>
          <w:p w14:paraId="4FC28951"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21</w:t>
            </w:r>
          </w:p>
        </w:tc>
        <w:tc>
          <w:tcPr>
            <w:tcW w:w="302" w:type="dxa"/>
            <w:tcMar>
              <w:left w:w="0" w:type="dxa"/>
              <w:right w:w="0" w:type="dxa"/>
            </w:tcMar>
            <w:vAlign w:val="center"/>
          </w:tcPr>
          <w:p w14:paraId="751ACB07"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22</w:t>
            </w:r>
          </w:p>
        </w:tc>
        <w:tc>
          <w:tcPr>
            <w:tcW w:w="302" w:type="dxa"/>
            <w:tcMar>
              <w:left w:w="0" w:type="dxa"/>
              <w:right w:w="0" w:type="dxa"/>
            </w:tcMar>
            <w:vAlign w:val="center"/>
          </w:tcPr>
          <w:p w14:paraId="1FEBCD3F"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23</w:t>
            </w:r>
          </w:p>
        </w:tc>
        <w:tc>
          <w:tcPr>
            <w:tcW w:w="302" w:type="dxa"/>
            <w:tcMar>
              <w:left w:w="0" w:type="dxa"/>
              <w:right w:w="0" w:type="dxa"/>
            </w:tcMar>
            <w:vAlign w:val="center"/>
          </w:tcPr>
          <w:p w14:paraId="342DAD8C"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24</w:t>
            </w:r>
          </w:p>
        </w:tc>
        <w:tc>
          <w:tcPr>
            <w:tcW w:w="298" w:type="dxa"/>
            <w:tcMar>
              <w:left w:w="0" w:type="dxa"/>
              <w:right w:w="0" w:type="dxa"/>
            </w:tcMar>
            <w:vAlign w:val="center"/>
          </w:tcPr>
          <w:p w14:paraId="5767AE86"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25</w:t>
            </w:r>
          </w:p>
        </w:tc>
        <w:tc>
          <w:tcPr>
            <w:tcW w:w="296" w:type="dxa"/>
            <w:tcMar>
              <w:left w:w="0" w:type="dxa"/>
              <w:right w:w="0" w:type="dxa"/>
            </w:tcMar>
            <w:vAlign w:val="center"/>
          </w:tcPr>
          <w:p w14:paraId="3F9F1C47"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26</w:t>
            </w:r>
          </w:p>
        </w:tc>
        <w:tc>
          <w:tcPr>
            <w:tcW w:w="296" w:type="dxa"/>
            <w:tcMar>
              <w:left w:w="0" w:type="dxa"/>
              <w:right w:w="0" w:type="dxa"/>
            </w:tcMar>
            <w:vAlign w:val="center"/>
          </w:tcPr>
          <w:p w14:paraId="560CA237"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27</w:t>
            </w:r>
          </w:p>
        </w:tc>
      </w:tr>
      <w:tr w:rsidR="005401B7" w:rsidRPr="00941BCE" w14:paraId="02C6400B" w14:textId="77777777" w:rsidTr="000D3DBE">
        <w:trPr>
          <w:gridAfter w:val="1"/>
          <w:wAfter w:w="29" w:type="dxa"/>
          <w:trHeight w:val="851"/>
          <w:jc w:val="center"/>
        </w:trPr>
        <w:tc>
          <w:tcPr>
            <w:tcW w:w="567" w:type="dxa"/>
            <w:gridSpan w:val="2"/>
            <w:tcMar>
              <w:left w:w="0" w:type="dxa"/>
              <w:right w:w="0" w:type="dxa"/>
            </w:tcMar>
            <w:vAlign w:val="center"/>
          </w:tcPr>
          <w:p w14:paraId="53A563E5"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总</w:t>
            </w:r>
            <w:r w:rsidRPr="00941BCE">
              <w:rPr>
                <w:color w:val="000000" w:themeColor="text1"/>
                <w:kern w:val="0"/>
                <w:sz w:val="18"/>
                <w:szCs w:val="18"/>
              </w:rPr>
              <w:t xml:space="preserve">  </w:t>
            </w:r>
            <w:r w:rsidRPr="00941BCE">
              <w:rPr>
                <w:color w:val="000000" w:themeColor="text1"/>
                <w:kern w:val="0"/>
                <w:sz w:val="18"/>
                <w:szCs w:val="18"/>
              </w:rPr>
              <w:t>计</w:t>
            </w:r>
          </w:p>
        </w:tc>
        <w:tc>
          <w:tcPr>
            <w:tcW w:w="301" w:type="dxa"/>
            <w:tcMar>
              <w:left w:w="0" w:type="dxa"/>
              <w:right w:w="0" w:type="dxa"/>
            </w:tcMar>
            <w:vAlign w:val="center"/>
          </w:tcPr>
          <w:p w14:paraId="0AF617B2" w14:textId="55D7D3ED" w:rsidR="005401B7" w:rsidRPr="00941BCE" w:rsidRDefault="00D60FAE">
            <w:pPr>
              <w:widowControl/>
              <w:spacing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1</w:t>
            </w:r>
          </w:p>
        </w:tc>
        <w:tc>
          <w:tcPr>
            <w:tcW w:w="271" w:type="dxa"/>
            <w:tcMar>
              <w:left w:w="0" w:type="dxa"/>
              <w:right w:w="0" w:type="dxa"/>
            </w:tcMar>
            <w:vAlign w:val="center"/>
          </w:tcPr>
          <w:p w14:paraId="1DF7B06D" w14:textId="77777777" w:rsidR="005401B7" w:rsidRPr="00941BCE" w:rsidRDefault="005401B7">
            <w:pPr>
              <w:widowControl/>
              <w:spacing w:line="0" w:lineRule="atLeast"/>
              <w:jc w:val="center"/>
              <w:rPr>
                <w:color w:val="000000" w:themeColor="text1"/>
                <w:kern w:val="0"/>
                <w:sz w:val="18"/>
                <w:szCs w:val="18"/>
              </w:rPr>
            </w:pPr>
          </w:p>
        </w:tc>
        <w:tc>
          <w:tcPr>
            <w:tcW w:w="331" w:type="dxa"/>
            <w:tcMar>
              <w:left w:w="0" w:type="dxa"/>
              <w:right w:w="0" w:type="dxa"/>
            </w:tcMar>
            <w:vAlign w:val="center"/>
          </w:tcPr>
          <w:p w14:paraId="4238183E" w14:textId="77777777" w:rsidR="005401B7" w:rsidRPr="00941BCE" w:rsidRDefault="005401B7">
            <w:pPr>
              <w:widowControl/>
              <w:spacing w:line="0" w:lineRule="atLeast"/>
              <w:jc w:val="center"/>
              <w:rPr>
                <w:color w:val="000000" w:themeColor="text1"/>
                <w:kern w:val="0"/>
                <w:sz w:val="18"/>
                <w:szCs w:val="18"/>
              </w:rPr>
            </w:pPr>
          </w:p>
        </w:tc>
        <w:tc>
          <w:tcPr>
            <w:tcW w:w="406" w:type="dxa"/>
            <w:tcMar>
              <w:left w:w="0" w:type="dxa"/>
              <w:right w:w="0" w:type="dxa"/>
            </w:tcMar>
            <w:vAlign w:val="center"/>
          </w:tcPr>
          <w:p w14:paraId="7D06E9C5" w14:textId="77777777" w:rsidR="005401B7" w:rsidRPr="00941BCE" w:rsidRDefault="005401B7">
            <w:pPr>
              <w:widowControl/>
              <w:spacing w:line="0" w:lineRule="atLeast"/>
              <w:jc w:val="center"/>
              <w:rPr>
                <w:color w:val="000000" w:themeColor="text1"/>
                <w:kern w:val="0"/>
                <w:sz w:val="18"/>
                <w:szCs w:val="18"/>
              </w:rPr>
            </w:pPr>
          </w:p>
        </w:tc>
        <w:tc>
          <w:tcPr>
            <w:tcW w:w="296" w:type="dxa"/>
            <w:vAlign w:val="center"/>
          </w:tcPr>
          <w:p w14:paraId="0D433650" w14:textId="77777777" w:rsidR="005401B7" w:rsidRPr="00941BCE" w:rsidRDefault="005401B7">
            <w:pPr>
              <w:widowControl/>
              <w:spacing w:line="0" w:lineRule="atLeast"/>
              <w:rPr>
                <w:color w:val="000000" w:themeColor="text1"/>
                <w:kern w:val="0"/>
                <w:sz w:val="18"/>
                <w:szCs w:val="18"/>
              </w:rPr>
            </w:pPr>
          </w:p>
        </w:tc>
        <w:tc>
          <w:tcPr>
            <w:tcW w:w="295" w:type="dxa"/>
            <w:vAlign w:val="center"/>
          </w:tcPr>
          <w:p w14:paraId="66874565" w14:textId="77777777" w:rsidR="005401B7" w:rsidRPr="00941BCE" w:rsidRDefault="005401B7">
            <w:pPr>
              <w:widowControl/>
              <w:spacing w:line="0" w:lineRule="atLeast"/>
              <w:rPr>
                <w:color w:val="000000" w:themeColor="text1"/>
                <w:kern w:val="0"/>
                <w:sz w:val="18"/>
                <w:szCs w:val="18"/>
              </w:rPr>
            </w:pPr>
          </w:p>
        </w:tc>
        <w:tc>
          <w:tcPr>
            <w:tcW w:w="316" w:type="dxa"/>
            <w:tcMar>
              <w:left w:w="0" w:type="dxa"/>
              <w:right w:w="0" w:type="dxa"/>
            </w:tcMar>
            <w:vAlign w:val="center"/>
          </w:tcPr>
          <w:p w14:paraId="6E7E2594"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7874A290"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2D8D5BA2"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2301304B"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7FA669EF"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2E3AFAF9"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27BAF3C2"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4A261006"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31419903" w14:textId="77777777" w:rsidR="005401B7" w:rsidRPr="00941BCE" w:rsidRDefault="005401B7">
            <w:pPr>
              <w:widowControl/>
              <w:spacing w:line="0" w:lineRule="atLeast"/>
              <w:rPr>
                <w:color w:val="000000" w:themeColor="text1"/>
                <w:kern w:val="0"/>
                <w:sz w:val="18"/>
                <w:szCs w:val="18"/>
              </w:rPr>
            </w:pPr>
          </w:p>
        </w:tc>
        <w:tc>
          <w:tcPr>
            <w:tcW w:w="306" w:type="dxa"/>
            <w:tcMar>
              <w:left w:w="0" w:type="dxa"/>
              <w:right w:w="0" w:type="dxa"/>
            </w:tcMar>
            <w:vAlign w:val="center"/>
          </w:tcPr>
          <w:p w14:paraId="3C97D1F8"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275EF4AE"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00DD8C09"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4E51DA0F"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35275269"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409146BC"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205363CE"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3A289095"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413F6731"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38668C15" w14:textId="77777777" w:rsidR="005401B7" w:rsidRPr="00941BCE" w:rsidRDefault="005401B7">
            <w:pPr>
              <w:widowControl/>
              <w:spacing w:line="0" w:lineRule="atLeast"/>
              <w:rPr>
                <w:color w:val="000000" w:themeColor="text1"/>
                <w:kern w:val="0"/>
                <w:sz w:val="18"/>
                <w:szCs w:val="18"/>
              </w:rPr>
            </w:pPr>
          </w:p>
        </w:tc>
        <w:tc>
          <w:tcPr>
            <w:tcW w:w="298" w:type="dxa"/>
            <w:tcMar>
              <w:left w:w="0" w:type="dxa"/>
              <w:right w:w="0" w:type="dxa"/>
            </w:tcMar>
            <w:vAlign w:val="center"/>
          </w:tcPr>
          <w:p w14:paraId="5118CDD5" w14:textId="77777777" w:rsidR="005401B7" w:rsidRPr="00941BCE" w:rsidRDefault="005401B7">
            <w:pPr>
              <w:widowControl/>
              <w:spacing w:line="0" w:lineRule="atLeast"/>
              <w:rPr>
                <w:color w:val="000000" w:themeColor="text1"/>
                <w:kern w:val="0"/>
                <w:sz w:val="18"/>
                <w:szCs w:val="18"/>
              </w:rPr>
            </w:pPr>
          </w:p>
        </w:tc>
        <w:tc>
          <w:tcPr>
            <w:tcW w:w="296" w:type="dxa"/>
            <w:tcMar>
              <w:left w:w="0" w:type="dxa"/>
              <w:right w:w="0" w:type="dxa"/>
            </w:tcMar>
            <w:vAlign w:val="center"/>
          </w:tcPr>
          <w:p w14:paraId="3F9D33CE" w14:textId="77777777" w:rsidR="005401B7" w:rsidRPr="00941BCE" w:rsidRDefault="005401B7">
            <w:pPr>
              <w:widowControl/>
              <w:spacing w:line="0" w:lineRule="atLeast"/>
              <w:rPr>
                <w:color w:val="000000" w:themeColor="text1"/>
                <w:kern w:val="0"/>
                <w:sz w:val="18"/>
                <w:szCs w:val="18"/>
              </w:rPr>
            </w:pPr>
          </w:p>
        </w:tc>
        <w:tc>
          <w:tcPr>
            <w:tcW w:w="296" w:type="dxa"/>
            <w:tcMar>
              <w:left w:w="0" w:type="dxa"/>
              <w:right w:w="0" w:type="dxa"/>
            </w:tcMar>
            <w:vAlign w:val="center"/>
          </w:tcPr>
          <w:p w14:paraId="0CD92DFF" w14:textId="77777777" w:rsidR="005401B7" w:rsidRPr="00941BCE" w:rsidRDefault="005401B7">
            <w:pPr>
              <w:widowControl/>
              <w:spacing w:line="0" w:lineRule="atLeast"/>
              <w:rPr>
                <w:color w:val="000000" w:themeColor="text1"/>
                <w:kern w:val="0"/>
                <w:sz w:val="18"/>
                <w:szCs w:val="18"/>
              </w:rPr>
            </w:pPr>
          </w:p>
        </w:tc>
      </w:tr>
      <w:tr w:rsidR="005401B7" w:rsidRPr="00941BCE" w14:paraId="6C270D9E" w14:textId="77777777" w:rsidTr="000D3DBE">
        <w:trPr>
          <w:gridAfter w:val="1"/>
          <w:wAfter w:w="29" w:type="dxa"/>
          <w:trHeight w:val="851"/>
          <w:jc w:val="center"/>
        </w:trPr>
        <w:tc>
          <w:tcPr>
            <w:tcW w:w="300" w:type="dxa"/>
            <w:vMerge w:val="restart"/>
            <w:tcMar>
              <w:left w:w="0" w:type="dxa"/>
              <w:right w:w="0" w:type="dxa"/>
            </w:tcMar>
            <w:vAlign w:val="center"/>
          </w:tcPr>
          <w:p w14:paraId="0A93A683" w14:textId="77777777" w:rsidR="005401B7" w:rsidRPr="00941BCE" w:rsidRDefault="00EE3BB7" w:rsidP="00323270">
            <w:pPr>
              <w:widowControl/>
              <w:spacing w:line="440" w:lineRule="exact"/>
              <w:jc w:val="center"/>
              <w:rPr>
                <w:color w:val="000000" w:themeColor="text1"/>
                <w:kern w:val="0"/>
                <w:sz w:val="18"/>
                <w:szCs w:val="18"/>
              </w:rPr>
            </w:pPr>
            <w:r w:rsidRPr="00941BCE">
              <w:rPr>
                <w:color w:val="000000" w:themeColor="text1"/>
                <w:kern w:val="0"/>
                <w:sz w:val="18"/>
                <w:szCs w:val="18"/>
              </w:rPr>
              <w:t>内</w:t>
            </w:r>
            <w:r w:rsidRPr="00941BCE">
              <w:rPr>
                <w:color w:val="000000" w:themeColor="text1"/>
                <w:kern w:val="0"/>
                <w:sz w:val="18"/>
                <w:szCs w:val="18"/>
              </w:rPr>
              <w:br/>
            </w:r>
            <w:r w:rsidRPr="00941BCE">
              <w:rPr>
                <w:color w:val="000000" w:themeColor="text1"/>
                <w:kern w:val="0"/>
                <w:sz w:val="18"/>
                <w:szCs w:val="18"/>
              </w:rPr>
              <w:t>河</w:t>
            </w:r>
          </w:p>
        </w:tc>
        <w:tc>
          <w:tcPr>
            <w:tcW w:w="267" w:type="dxa"/>
            <w:tcMar>
              <w:left w:w="0" w:type="dxa"/>
              <w:right w:w="0" w:type="dxa"/>
            </w:tcMar>
            <w:vAlign w:val="center"/>
          </w:tcPr>
          <w:p w14:paraId="5D67B221"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小</w:t>
            </w:r>
            <w:r w:rsidRPr="00941BCE">
              <w:rPr>
                <w:color w:val="000000" w:themeColor="text1"/>
                <w:kern w:val="0"/>
                <w:sz w:val="18"/>
                <w:szCs w:val="18"/>
              </w:rPr>
              <w:t xml:space="preserve">  </w:t>
            </w:r>
            <w:r w:rsidRPr="00941BCE">
              <w:rPr>
                <w:color w:val="000000" w:themeColor="text1"/>
                <w:kern w:val="0"/>
                <w:sz w:val="18"/>
                <w:szCs w:val="18"/>
              </w:rPr>
              <w:t>计</w:t>
            </w:r>
          </w:p>
        </w:tc>
        <w:tc>
          <w:tcPr>
            <w:tcW w:w="301" w:type="dxa"/>
            <w:tcMar>
              <w:left w:w="0" w:type="dxa"/>
              <w:right w:w="0" w:type="dxa"/>
            </w:tcMar>
            <w:vAlign w:val="center"/>
          </w:tcPr>
          <w:p w14:paraId="6E2971D8" w14:textId="53EA1652" w:rsidR="005401B7" w:rsidRPr="00941BCE" w:rsidRDefault="00D60FAE">
            <w:pPr>
              <w:widowControl/>
              <w:spacing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2</w:t>
            </w:r>
          </w:p>
        </w:tc>
        <w:tc>
          <w:tcPr>
            <w:tcW w:w="271" w:type="dxa"/>
            <w:tcMar>
              <w:left w:w="0" w:type="dxa"/>
              <w:right w:w="0" w:type="dxa"/>
            </w:tcMar>
            <w:vAlign w:val="center"/>
          </w:tcPr>
          <w:p w14:paraId="47016288" w14:textId="77777777" w:rsidR="005401B7" w:rsidRPr="00941BCE" w:rsidRDefault="005401B7">
            <w:pPr>
              <w:widowControl/>
              <w:spacing w:line="0" w:lineRule="atLeast"/>
              <w:jc w:val="center"/>
              <w:rPr>
                <w:color w:val="000000" w:themeColor="text1"/>
                <w:kern w:val="0"/>
                <w:sz w:val="18"/>
                <w:szCs w:val="18"/>
              </w:rPr>
            </w:pPr>
          </w:p>
        </w:tc>
        <w:tc>
          <w:tcPr>
            <w:tcW w:w="331" w:type="dxa"/>
            <w:tcMar>
              <w:left w:w="0" w:type="dxa"/>
              <w:right w:w="0" w:type="dxa"/>
            </w:tcMar>
            <w:vAlign w:val="center"/>
          </w:tcPr>
          <w:p w14:paraId="1B2DC703" w14:textId="77777777" w:rsidR="005401B7" w:rsidRPr="00941BCE" w:rsidRDefault="005401B7">
            <w:pPr>
              <w:widowControl/>
              <w:spacing w:line="0" w:lineRule="atLeast"/>
              <w:jc w:val="center"/>
              <w:rPr>
                <w:color w:val="000000" w:themeColor="text1"/>
                <w:kern w:val="0"/>
                <w:sz w:val="18"/>
                <w:szCs w:val="18"/>
              </w:rPr>
            </w:pPr>
          </w:p>
        </w:tc>
        <w:tc>
          <w:tcPr>
            <w:tcW w:w="406" w:type="dxa"/>
            <w:tcMar>
              <w:left w:w="0" w:type="dxa"/>
              <w:right w:w="0" w:type="dxa"/>
            </w:tcMar>
            <w:vAlign w:val="center"/>
          </w:tcPr>
          <w:p w14:paraId="46387C21" w14:textId="77777777" w:rsidR="005401B7" w:rsidRPr="00941BCE" w:rsidRDefault="005401B7">
            <w:pPr>
              <w:widowControl/>
              <w:spacing w:line="0" w:lineRule="atLeast"/>
              <w:jc w:val="center"/>
              <w:rPr>
                <w:color w:val="000000" w:themeColor="text1"/>
                <w:kern w:val="0"/>
                <w:sz w:val="18"/>
                <w:szCs w:val="18"/>
              </w:rPr>
            </w:pPr>
          </w:p>
        </w:tc>
        <w:tc>
          <w:tcPr>
            <w:tcW w:w="296" w:type="dxa"/>
            <w:vAlign w:val="center"/>
          </w:tcPr>
          <w:p w14:paraId="7FFEE71C" w14:textId="77777777" w:rsidR="005401B7" w:rsidRPr="00941BCE" w:rsidRDefault="005401B7">
            <w:pPr>
              <w:widowControl/>
              <w:spacing w:line="0" w:lineRule="atLeast"/>
              <w:rPr>
                <w:color w:val="000000" w:themeColor="text1"/>
                <w:kern w:val="0"/>
                <w:sz w:val="18"/>
                <w:szCs w:val="18"/>
              </w:rPr>
            </w:pPr>
          </w:p>
        </w:tc>
        <w:tc>
          <w:tcPr>
            <w:tcW w:w="295" w:type="dxa"/>
            <w:vAlign w:val="center"/>
          </w:tcPr>
          <w:p w14:paraId="70F5174D" w14:textId="77777777" w:rsidR="005401B7" w:rsidRPr="00941BCE" w:rsidRDefault="005401B7">
            <w:pPr>
              <w:widowControl/>
              <w:spacing w:line="0" w:lineRule="atLeast"/>
              <w:rPr>
                <w:color w:val="000000" w:themeColor="text1"/>
                <w:kern w:val="0"/>
                <w:sz w:val="18"/>
                <w:szCs w:val="18"/>
              </w:rPr>
            </w:pPr>
          </w:p>
        </w:tc>
        <w:tc>
          <w:tcPr>
            <w:tcW w:w="316" w:type="dxa"/>
            <w:tcMar>
              <w:left w:w="0" w:type="dxa"/>
              <w:right w:w="0" w:type="dxa"/>
            </w:tcMar>
            <w:vAlign w:val="center"/>
          </w:tcPr>
          <w:p w14:paraId="058BE82D"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6356BBEB"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117421B5"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2F3DCF7B"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714D7A65"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445D774B"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50B642CD"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7B2D820B"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1BE2DC74" w14:textId="77777777" w:rsidR="005401B7" w:rsidRPr="00941BCE" w:rsidRDefault="005401B7">
            <w:pPr>
              <w:widowControl/>
              <w:spacing w:line="0" w:lineRule="atLeast"/>
              <w:rPr>
                <w:color w:val="000000" w:themeColor="text1"/>
                <w:kern w:val="0"/>
                <w:sz w:val="18"/>
                <w:szCs w:val="18"/>
              </w:rPr>
            </w:pPr>
          </w:p>
        </w:tc>
        <w:tc>
          <w:tcPr>
            <w:tcW w:w="306" w:type="dxa"/>
            <w:tcMar>
              <w:left w:w="0" w:type="dxa"/>
              <w:right w:w="0" w:type="dxa"/>
            </w:tcMar>
            <w:vAlign w:val="center"/>
          </w:tcPr>
          <w:p w14:paraId="69301CBD"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75CB6D40"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182B345A"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4C841D29"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035F9E24"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0642824E"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408D98CB"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132B6EE7"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044A4E84"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31B2D314" w14:textId="77777777" w:rsidR="005401B7" w:rsidRPr="00941BCE" w:rsidRDefault="005401B7">
            <w:pPr>
              <w:widowControl/>
              <w:spacing w:line="0" w:lineRule="atLeast"/>
              <w:rPr>
                <w:color w:val="000000" w:themeColor="text1"/>
                <w:kern w:val="0"/>
                <w:sz w:val="18"/>
                <w:szCs w:val="18"/>
              </w:rPr>
            </w:pPr>
          </w:p>
        </w:tc>
        <w:tc>
          <w:tcPr>
            <w:tcW w:w="298" w:type="dxa"/>
            <w:tcMar>
              <w:left w:w="0" w:type="dxa"/>
              <w:right w:w="0" w:type="dxa"/>
            </w:tcMar>
            <w:vAlign w:val="center"/>
          </w:tcPr>
          <w:p w14:paraId="345877CA" w14:textId="77777777" w:rsidR="005401B7" w:rsidRPr="00941BCE" w:rsidRDefault="005401B7">
            <w:pPr>
              <w:widowControl/>
              <w:spacing w:line="0" w:lineRule="atLeast"/>
              <w:rPr>
                <w:color w:val="000000" w:themeColor="text1"/>
                <w:kern w:val="0"/>
                <w:sz w:val="18"/>
                <w:szCs w:val="18"/>
              </w:rPr>
            </w:pPr>
          </w:p>
        </w:tc>
        <w:tc>
          <w:tcPr>
            <w:tcW w:w="296" w:type="dxa"/>
            <w:tcMar>
              <w:left w:w="0" w:type="dxa"/>
              <w:right w:w="0" w:type="dxa"/>
            </w:tcMar>
            <w:vAlign w:val="center"/>
          </w:tcPr>
          <w:p w14:paraId="40F84BD6" w14:textId="77777777" w:rsidR="005401B7" w:rsidRPr="00941BCE" w:rsidRDefault="005401B7">
            <w:pPr>
              <w:widowControl/>
              <w:spacing w:line="0" w:lineRule="atLeast"/>
              <w:rPr>
                <w:color w:val="000000" w:themeColor="text1"/>
                <w:kern w:val="0"/>
                <w:sz w:val="18"/>
                <w:szCs w:val="18"/>
              </w:rPr>
            </w:pPr>
          </w:p>
        </w:tc>
        <w:tc>
          <w:tcPr>
            <w:tcW w:w="296" w:type="dxa"/>
            <w:tcMar>
              <w:left w:w="0" w:type="dxa"/>
              <w:right w:w="0" w:type="dxa"/>
            </w:tcMar>
            <w:vAlign w:val="center"/>
          </w:tcPr>
          <w:p w14:paraId="10822736" w14:textId="77777777" w:rsidR="005401B7" w:rsidRPr="00941BCE" w:rsidRDefault="005401B7">
            <w:pPr>
              <w:widowControl/>
              <w:spacing w:line="0" w:lineRule="atLeast"/>
              <w:rPr>
                <w:color w:val="000000" w:themeColor="text1"/>
                <w:kern w:val="0"/>
                <w:sz w:val="18"/>
                <w:szCs w:val="18"/>
              </w:rPr>
            </w:pPr>
          </w:p>
        </w:tc>
      </w:tr>
      <w:tr w:rsidR="005401B7" w:rsidRPr="00941BCE" w14:paraId="59DE6C65" w14:textId="77777777" w:rsidTr="000D3DBE">
        <w:trPr>
          <w:gridAfter w:val="1"/>
          <w:wAfter w:w="29" w:type="dxa"/>
          <w:trHeight w:val="851"/>
          <w:jc w:val="center"/>
        </w:trPr>
        <w:tc>
          <w:tcPr>
            <w:tcW w:w="300" w:type="dxa"/>
            <w:vMerge/>
            <w:tcMar>
              <w:left w:w="0" w:type="dxa"/>
              <w:right w:w="0" w:type="dxa"/>
            </w:tcMar>
            <w:vAlign w:val="center"/>
          </w:tcPr>
          <w:p w14:paraId="31425FC9" w14:textId="77777777" w:rsidR="005401B7" w:rsidRPr="00941BCE" w:rsidRDefault="005401B7">
            <w:pPr>
              <w:widowControl/>
              <w:spacing w:line="0" w:lineRule="atLeast"/>
              <w:jc w:val="left"/>
              <w:rPr>
                <w:color w:val="000000" w:themeColor="text1"/>
                <w:kern w:val="0"/>
                <w:sz w:val="18"/>
                <w:szCs w:val="18"/>
              </w:rPr>
            </w:pPr>
          </w:p>
        </w:tc>
        <w:tc>
          <w:tcPr>
            <w:tcW w:w="267" w:type="dxa"/>
            <w:tcMar>
              <w:left w:w="0" w:type="dxa"/>
              <w:right w:w="0" w:type="dxa"/>
            </w:tcMar>
            <w:vAlign w:val="center"/>
          </w:tcPr>
          <w:p w14:paraId="5A615F62"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中国籍船舶</w:t>
            </w:r>
          </w:p>
        </w:tc>
        <w:tc>
          <w:tcPr>
            <w:tcW w:w="301" w:type="dxa"/>
            <w:tcMar>
              <w:left w:w="0" w:type="dxa"/>
              <w:right w:w="0" w:type="dxa"/>
            </w:tcMar>
            <w:vAlign w:val="center"/>
          </w:tcPr>
          <w:p w14:paraId="649529BC" w14:textId="56671EDB" w:rsidR="005401B7" w:rsidRPr="00941BCE" w:rsidRDefault="00D60FAE">
            <w:pPr>
              <w:widowControl/>
              <w:spacing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3</w:t>
            </w:r>
          </w:p>
        </w:tc>
        <w:tc>
          <w:tcPr>
            <w:tcW w:w="271" w:type="dxa"/>
            <w:tcMar>
              <w:left w:w="0" w:type="dxa"/>
              <w:right w:w="0" w:type="dxa"/>
            </w:tcMar>
            <w:vAlign w:val="center"/>
          </w:tcPr>
          <w:p w14:paraId="496F0A28" w14:textId="77777777" w:rsidR="005401B7" w:rsidRPr="00941BCE" w:rsidRDefault="005401B7">
            <w:pPr>
              <w:widowControl/>
              <w:spacing w:line="0" w:lineRule="atLeast"/>
              <w:jc w:val="center"/>
              <w:rPr>
                <w:color w:val="000000" w:themeColor="text1"/>
                <w:kern w:val="0"/>
                <w:sz w:val="18"/>
                <w:szCs w:val="18"/>
              </w:rPr>
            </w:pPr>
          </w:p>
        </w:tc>
        <w:tc>
          <w:tcPr>
            <w:tcW w:w="331" w:type="dxa"/>
            <w:tcMar>
              <w:left w:w="0" w:type="dxa"/>
              <w:right w:w="0" w:type="dxa"/>
            </w:tcMar>
            <w:vAlign w:val="center"/>
          </w:tcPr>
          <w:p w14:paraId="43E579D9" w14:textId="77777777" w:rsidR="005401B7" w:rsidRPr="00941BCE" w:rsidRDefault="005401B7">
            <w:pPr>
              <w:widowControl/>
              <w:spacing w:line="0" w:lineRule="atLeast"/>
              <w:jc w:val="center"/>
              <w:rPr>
                <w:color w:val="000000" w:themeColor="text1"/>
                <w:kern w:val="0"/>
                <w:sz w:val="18"/>
                <w:szCs w:val="18"/>
              </w:rPr>
            </w:pPr>
          </w:p>
        </w:tc>
        <w:tc>
          <w:tcPr>
            <w:tcW w:w="406" w:type="dxa"/>
            <w:tcMar>
              <w:left w:w="0" w:type="dxa"/>
              <w:right w:w="0" w:type="dxa"/>
            </w:tcMar>
            <w:vAlign w:val="center"/>
          </w:tcPr>
          <w:p w14:paraId="55804116" w14:textId="77777777" w:rsidR="005401B7" w:rsidRPr="00941BCE" w:rsidRDefault="005401B7">
            <w:pPr>
              <w:widowControl/>
              <w:spacing w:line="0" w:lineRule="atLeast"/>
              <w:jc w:val="center"/>
              <w:rPr>
                <w:color w:val="000000" w:themeColor="text1"/>
                <w:kern w:val="0"/>
                <w:sz w:val="18"/>
                <w:szCs w:val="18"/>
              </w:rPr>
            </w:pPr>
          </w:p>
        </w:tc>
        <w:tc>
          <w:tcPr>
            <w:tcW w:w="296" w:type="dxa"/>
            <w:vAlign w:val="center"/>
          </w:tcPr>
          <w:p w14:paraId="344DDF3B" w14:textId="77777777" w:rsidR="005401B7" w:rsidRPr="00941BCE" w:rsidRDefault="005401B7">
            <w:pPr>
              <w:widowControl/>
              <w:spacing w:line="0" w:lineRule="atLeast"/>
              <w:rPr>
                <w:color w:val="000000" w:themeColor="text1"/>
                <w:kern w:val="0"/>
                <w:sz w:val="18"/>
                <w:szCs w:val="18"/>
              </w:rPr>
            </w:pPr>
          </w:p>
        </w:tc>
        <w:tc>
          <w:tcPr>
            <w:tcW w:w="295" w:type="dxa"/>
            <w:vAlign w:val="center"/>
          </w:tcPr>
          <w:p w14:paraId="2A79A60A" w14:textId="77777777" w:rsidR="005401B7" w:rsidRPr="00941BCE" w:rsidRDefault="005401B7">
            <w:pPr>
              <w:widowControl/>
              <w:spacing w:line="0" w:lineRule="atLeast"/>
              <w:rPr>
                <w:color w:val="000000" w:themeColor="text1"/>
                <w:kern w:val="0"/>
                <w:sz w:val="18"/>
                <w:szCs w:val="18"/>
              </w:rPr>
            </w:pPr>
          </w:p>
        </w:tc>
        <w:tc>
          <w:tcPr>
            <w:tcW w:w="316" w:type="dxa"/>
            <w:tcMar>
              <w:left w:w="0" w:type="dxa"/>
              <w:right w:w="0" w:type="dxa"/>
            </w:tcMar>
            <w:vAlign w:val="center"/>
          </w:tcPr>
          <w:p w14:paraId="17E38BAD"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0F722E9D"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2A72EA71"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1598CDBD"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22199996"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4B25E5BC"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07EB39C3"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6613A6DC"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1AF52888" w14:textId="77777777" w:rsidR="005401B7" w:rsidRPr="00941BCE" w:rsidRDefault="005401B7">
            <w:pPr>
              <w:widowControl/>
              <w:spacing w:line="0" w:lineRule="atLeast"/>
              <w:rPr>
                <w:color w:val="000000" w:themeColor="text1"/>
                <w:kern w:val="0"/>
                <w:sz w:val="18"/>
                <w:szCs w:val="18"/>
              </w:rPr>
            </w:pPr>
          </w:p>
        </w:tc>
        <w:tc>
          <w:tcPr>
            <w:tcW w:w="306" w:type="dxa"/>
            <w:tcMar>
              <w:left w:w="0" w:type="dxa"/>
              <w:right w:w="0" w:type="dxa"/>
            </w:tcMar>
            <w:vAlign w:val="center"/>
          </w:tcPr>
          <w:p w14:paraId="4A209E61"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6068D92F"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3160DA22"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6B9D2011"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05E42497"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1C5C6470"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1F85DD47"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6D86B64C"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640C62B7"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4A33EFE7" w14:textId="77777777" w:rsidR="005401B7" w:rsidRPr="00941BCE" w:rsidRDefault="005401B7">
            <w:pPr>
              <w:widowControl/>
              <w:spacing w:line="0" w:lineRule="atLeast"/>
              <w:rPr>
                <w:color w:val="000000" w:themeColor="text1"/>
                <w:kern w:val="0"/>
                <w:sz w:val="18"/>
                <w:szCs w:val="18"/>
              </w:rPr>
            </w:pPr>
          </w:p>
        </w:tc>
        <w:tc>
          <w:tcPr>
            <w:tcW w:w="298" w:type="dxa"/>
            <w:tcMar>
              <w:left w:w="0" w:type="dxa"/>
              <w:right w:w="0" w:type="dxa"/>
            </w:tcMar>
            <w:vAlign w:val="center"/>
          </w:tcPr>
          <w:p w14:paraId="45876090" w14:textId="77777777" w:rsidR="005401B7" w:rsidRPr="00941BCE" w:rsidRDefault="005401B7">
            <w:pPr>
              <w:widowControl/>
              <w:spacing w:line="0" w:lineRule="atLeast"/>
              <w:rPr>
                <w:color w:val="000000" w:themeColor="text1"/>
                <w:kern w:val="0"/>
                <w:sz w:val="18"/>
                <w:szCs w:val="18"/>
              </w:rPr>
            </w:pPr>
          </w:p>
        </w:tc>
        <w:tc>
          <w:tcPr>
            <w:tcW w:w="296" w:type="dxa"/>
            <w:tcMar>
              <w:left w:w="0" w:type="dxa"/>
              <w:right w:w="0" w:type="dxa"/>
            </w:tcMar>
            <w:vAlign w:val="center"/>
          </w:tcPr>
          <w:p w14:paraId="75904083" w14:textId="77777777" w:rsidR="005401B7" w:rsidRPr="00941BCE" w:rsidRDefault="005401B7">
            <w:pPr>
              <w:widowControl/>
              <w:spacing w:line="0" w:lineRule="atLeast"/>
              <w:rPr>
                <w:color w:val="000000" w:themeColor="text1"/>
                <w:kern w:val="0"/>
                <w:sz w:val="18"/>
                <w:szCs w:val="18"/>
              </w:rPr>
            </w:pPr>
          </w:p>
        </w:tc>
        <w:tc>
          <w:tcPr>
            <w:tcW w:w="296" w:type="dxa"/>
            <w:tcMar>
              <w:left w:w="0" w:type="dxa"/>
              <w:right w:w="0" w:type="dxa"/>
            </w:tcMar>
            <w:vAlign w:val="center"/>
          </w:tcPr>
          <w:p w14:paraId="3A07D761" w14:textId="77777777" w:rsidR="005401B7" w:rsidRPr="00941BCE" w:rsidRDefault="005401B7">
            <w:pPr>
              <w:widowControl/>
              <w:spacing w:line="0" w:lineRule="atLeast"/>
              <w:rPr>
                <w:color w:val="000000" w:themeColor="text1"/>
                <w:kern w:val="0"/>
                <w:sz w:val="18"/>
                <w:szCs w:val="18"/>
              </w:rPr>
            </w:pPr>
          </w:p>
        </w:tc>
      </w:tr>
      <w:tr w:rsidR="005401B7" w:rsidRPr="00941BCE" w14:paraId="7B0A15AF" w14:textId="77777777" w:rsidTr="000D3DBE">
        <w:trPr>
          <w:gridAfter w:val="1"/>
          <w:wAfter w:w="29" w:type="dxa"/>
          <w:trHeight w:val="851"/>
          <w:jc w:val="center"/>
        </w:trPr>
        <w:tc>
          <w:tcPr>
            <w:tcW w:w="300" w:type="dxa"/>
            <w:vMerge/>
            <w:tcMar>
              <w:left w:w="0" w:type="dxa"/>
              <w:right w:w="0" w:type="dxa"/>
            </w:tcMar>
            <w:vAlign w:val="center"/>
          </w:tcPr>
          <w:p w14:paraId="44F13575" w14:textId="77777777" w:rsidR="005401B7" w:rsidRPr="00941BCE" w:rsidRDefault="005401B7">
            <w:pPr>
              <w:widowControl/>
              <w:spacing w:line="0" w:lineRule="atLeast"/>
              <w:jc w:val="left"/>
              <w:rPr>
                <w:color w:val="000000" w:themeColor="text1"/>
                <w:kern w:val="0"/>
                <w:sz w:val="18"/>
                <w:szCs w:val="18"/>
              </w:rPr>
            </w:pPr>
          </w:p>
        </w:tc>
        <w:tc>
          <w:tcPr>
            <w:tcW w:w="267" w:type="dxa"/>
            <w:tcMar>
              <w:left w:w="0" w:type="dxa"/>
              <w:right w:w="0" w:type="dxa"/>
            </w:tcMar>
            <w:vAlign w:val="center"/>
          </w:tcPr>
          <w:p w14:paraId="749CB061"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外籍船舶</w:t>
            </w:r>
          </w:p>
        </w:tc>
        <w:tc>
          <w:tcPr>
            <w:tcW w:w="301" w:type="dxa"/>
            <w:tcMar>
              <w:left w:w="0" w:type="dxa"/>
              <w:right w:w="0" w:type="dxa"/>
            </w:tcMar>
            <w:vAlign w:val="center"/>
          </w:tcPr>
          <w:p w14:paraId="3A276223" w14:textId="4D1793F2" w:rsidR="005401B7" w:rsidRPr="00941BCE" w:rsidRDefault="00D60FAE">
            <w:pPr>
              <w:widowControl/>
              <w:spacing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4</w:t>
            </w:r>
          </w:p>
        </w:tc>
        <w:tc>
          <w:tcPr>
            <w:tcW w:w="271" w:type="dxa"/>
            <w:tcMar>
              <w:left w:w="0" w:type="dxa"/>
              <w:right w:w="0" w:type="dxa"/>
            </w:tcMar>
            <w:vAlign w:val="center"/>
          </w:tcPr>
          <w:p w14:paraId="13ECBDF2" w14:textId="77777777" w:rsidR="005401B7" w:rsidRPr="00941BCE" w:rsidRDefault="005401B7">
            <w:pPr>
              <w:widowControl/>
              <w:spacing w:line="0" w:lineRule="atLeast"/>
              <w:jc w:val="center"/>
              <w:rPr>
                <w:color w:val="000000" w:themeColor="text1"/>
                <w:kern w:val="0"/>
                <w:sz w:val="18"/>
                <w:szCs w:val="18"/>
              </w:rPr>
            </w:pPr>
          </w:p>
        </w:tc>
        <w:tc>
          <w:tcPr>
            <w:tcW w:w="331" w:type="dxa"/>
            <w:tcMar>
              <w:left w:w="0" w:type="dxa"/>
              <w:right w:w="0" w:type="dxa"/>
            </w:tcMar>
            <w:vAlign w:val="center"/>
          </w:tcPr>
          <w:p w14:paraId="7C3FAF99" w14:textId="77777777" w:rsidR="005401B7" w:rsidRPr="00941BCE" w:rsidRDefault="005401B7">
            <w:pPr>
              <w:widowControl/>
              <w:spacing w:line="0" w:lineRule="atLeast"/>
              <w:jc w:val="center"/>
              <w:rPr>
                <w:color w:val="000000" w:themeColor="text1"/>
                <w:kern w:val="0"/>
                <w:sz w:val="18"/>
                <w:szCs w:val="18"/>
              </w:rPr>
            </w:pPr>
          </w:p>
        </w:tc>
        <w:tc>
          <w:tcPr>
            <w:tcW w:w="406" w:type="dxa"/>
            <w:tcMar>
              <w:left w:w="0" w:type="dxa"/>
              <w:right w:w="0" w:type="dxa"/>
            </w:tcMar>
            <w:vAlign w:val="center"/>
          </w:tcPr>
          <w:p w14:paraId="324073BF" w14:textId="77777777" w:rsidR="005401B7" w:rsidRPr="00941BCE" w:rsidRDefault="005401B7">
            <w:pPr>
              <w:widowControl/>
              <w:spacing w:line="0" w:lineRule="atLeast"/>
              <w:jc w:val="center"/>
              <w:rPr>
                <w:color w:val="000000" w:themeColor="text1"/>
                <w:kern w:val="0"/>
                <w:sz w:val="18"/>
                <w:szCs w:val="18"/>
              </w:rPr>
            </w:pPr>
          </w:p>
        </w:tc>
        <w:tc>
          <w:tcPr>
            <w:tcW w:w="296" w:type="dxa"/>
            <w:vAlign w:val="center"/>
          </w:tcPr>
          <w:p w14:paraId="6DA54744" w14:textId="77777777" w:rsidR="005401B7" w:rsidRPr="00941BCE" w:rsidRDefault="005401B7">
            <w:pPr>
              <w:widowControl/>
              <w:spacing w:line="0" w:lineRule="atLeast"/>
              <w:rPr>
                <w:color w:val="000000" w:themeColor="text1"/>
                <w:kern w:val="0"/>
                <w:sz w:val="18"/>
                <w:szCs w:val="18"/>
              </w:rPr>
            </w:pPr>
          </w:p>
        </w:tc>
        <w:tc>
          <w:tcPr>
            <w:tcW w:w="295" w:type="dxa"/>
            <w:vAlign w:val="center"/>
          </w:tcPr>
          <w:p w14:paraId="78ABF695" w14:textId="77777777" w:rsidR="005401B7" w:rsidRPr="00941BCE" w:rsidRDefault="005401B7">
            <w:pPr>
              <w:widowControl/>
              <w:spacing w:line="0" w:lineRule="atLeast"/>
              <w:rPr>
                <w:color w:val="000000" w:themeColor="text1"/>
                <w:kern w:val="0"/>
                <w:sz w:val="18"/>
                <w:szCs w:val="18"/>
              </w:rPr>
            </w:pPr>
          </w:p>
        </w:tc>
        <w:tc>
          <w:tcPr>
            <w:tcW w:w="316" w:type="dxa"/>
            <w:tcMar>
              <w:left w:w="0" w:type="dxa"/>
              <w:right w:w="0" w:type="dxa"/>
            </w:tcMar>
            <w:vAlign w:val="center"/>
          </w:tcPr>
          <w:p w14:paraId="781FAE22"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72683FDD"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246708AF"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1FC4DDBE"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5E7B9664"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46456866"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6FC2E45F"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22C0101E"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3D370F43" w14:textId="77777777" w:rsidR="005401B7" w:rsidRPr="00941BCE" w:rsidRDefault="005401B7">
            <w:pPr>
              <w:widowControl/>
              <w:spacing w:line="0" w:lineRule="atLeast"/>
              <w:rPr>
                <w:color w:val="000000" w:themeColor="text1"/>
                <w:kern w:val="0"/>
                <w:sz w:val="18"/>
                <w:szCs w:val="18"/>
              </w:rPr>
            </w:pPr>
          </w:p>
        </w:tc>
        <w:tc>
          <w:tcPr>
            <w:tcW w:w="306" w:type="dxa"/>
            <w:tcMar>
              <w:left w:w="0" w:type="dxa"/>
              <w:right w:w="0" w:type="dxa"/>
            </w:tcMar>
            <w:vAlign w:val="center"/>
          </w:tcPr>
          <w:p w14:paraId="0451584F"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3FB56F71"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2E812A5A"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2C42928B"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10FC9BCA"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45F15E30"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57B72E0E"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296EA807"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1530DF53"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0EF43145" w14:textId="77777777" w:rsidR="005401B7" w:rsidRPr="00941BCE" w:rsidRDefault="005401B7">
            <w:pPr>
              <w:widowControl/>
              <w:spacing w:line="0" w:lineRule="atLeast"/>
              <w:rPr>
                <w:color w:val="000000" w:themeColor="text1"/>
                <w:kern w:val="0"/>
                <w:sz w:val="18"/>
                <w:szCs w:val="18"/>
              </w:rPr>
            </w:pPr>
          </w:p>
        </w:tc>
        <w:tc>
          <w:tcPr>
            <w:tcW w:w="298" w:type="dxa"/>
            <w:tcMar>
              <w:left w:w="0" w:type="dxa"/>
              <w:right w:w="0" w:type="dxa"/>
            </w:tcMar>
            <w:vAlign w:val="center"/>
          </w:tcPr>
          <w:p w14:paraId="4912EDCC" w14:textId="77777777" w:rsidR="005401B7" w:rsidRPr="00941BCE" w:rsidRDefault="005401B7">
            <w:pPr>
              <w:widowControl/>
              <w:spacing w:line="0" w:lineRule="atLeast"/>
              <w:rPr>
                <w:color w:val="000000" w:themeColor="text1"/>
                <w:kern w:val="0"/>
                <w:sz w:val="18"/>
                <w:szCs w:val="18"/>
              </w:rPr>
            </w:pPr>
          </w:p>
        </w:tc>
        <w:tc>
          <w:tcPr>
            <w:tcW w:w="296" w:type="dxa"/>
            <w:tcMar>
              <w:left w:w="0" w:type="dxa"/>
              <w:right w:w="0" w:type="dxa"/>
            </w:tcMar>
            <w:vAlign w:val="center"/>
          </w:tcPr>
          <w:p w14:paraId="76397AC1" w14:textId="77777777" w:rsidR="005401B7" w:rsidRPr="00941BCE" w:rsidRDefault="005401B7">
            <w:pPr>
              <w:widowControl/>
              <w:spacing w:line="0" w:lineRule="atLeast"/>
              <w:rPr>
                <w:color w:val="000000" w:themeColor="text1"/>
                <w:kern w:val="0"/>
                <w:sz w:val="18"/>
                <w:szCs w:val="18"/>
              </w:rPr>
            </w:pPr>
          </w:p>
        </w:tc>
        <w:tc>
          <w:tcPr>
            <w:tcW w:w="296" w:type="dxa"/>
            <w:tcMar>
              <w:left w:w="0" w:type="dxa"/>
              <w:right w:w="0" w:type="dxa"/>
            </w:tcMar>
            <w:vAlign w:val="center"/>
          </w:tcPr>
          <w:p w14:paraId="1627418A" w14:textId="77777777" w:rsidR="005401B7" w:rsidRPr="00941BCE" w:rsidRDefault="005401B7">
            <w:pPr>
              <w:widowControl/>
              <w:spacing w:line="0" w:lineRule="atLeast"/>
              <w:rPr>
                <w:color w:val="000000" w:themeColor="text1"/>
                <w:kern w:val="0"/>
                <w:sz w:val="18"/>
                <w:szCs w:val="18"/>
              </w:rPr>
            </w:pPr>
          </w:p>
        </w:tc>
      </w:tr>
      <w:tr w:rsidR="005401B7" w:rsidRPr="00941BCE" w14:paraId="7F8E8994" w14:textId="77777777" w:rsidTr="000D3DBE">
        <w:trPr>
          <w:gridAfter w:val="1"/>
          <w:wAfter w:w="29" w:type="dxa"/>
          <w:trHeight w:val="851"/>
          <w:jc w:val="center"/>
        </w:trPr>
        <w:tc>
          <w:tcPr>
            <w:tcW w:w="300" w:type="dxa"/>
            <w:vMerge w:val="restart"/>
            <w:tcMar>
              <w:left w:w="0" w:type="dxa"/>
              <w:right w:w="0" w:type="dxa"/>
            </w:tcMar>
            <w:vAlign w:val="center"/>
          </w:tcPr>
          <w:p w14:paraId="4CEED083" w14:textId="77777777" w:rsidR="005401B7" w:rsidRPr="00941BCE" w:rsidRDefault="00EE3BB7" w:rsidP="00323270">
            <w:pPr>
              <w:widowControl/>
              <w:spacing w:line="440" w:lineRule="exact"/>
              <w:jc w:val="center"/>
              <w:rPr>
                <w:color w:val="000000" w:themeColor="text1"/>
                <w:kern w:val="0"/>
                <w:sz w:val="18"/>
                <w:szCs w:val="18"/>
              </w:rPr>
            </w:pPr>
            <w:r w:rsidRPr="00941BCE">
              <w:rPr>
                <w:color w:val="000000" w:themeColor="text1"/>
                <w:kern w:val="0"/>
                <w:sz w:val="18"/>
                <w:szCs w:val="18"/>
              </w:rPr>
              <w:t>海</w:t>
            </w:r>
            <w:r w:rsidRPr="00941BCE">
              <w:rPr>
                <w:color w:val="000000" w:themeColor="text1"/>
                <w:kern w:val="0"/>
                <w:sz w:val="18"/>
                <w:szCs w:val="18"/>
              </w:rPr>
              <w:br/>
            </w:r>
            <w:r w:rsidRPr="00941BCE">
              <w:rPr>
                <w:color w:val="000000" w:themeColor="text1"/>
                <w:kern w:val="0"/>
                <w:sz w:val="18"/>
                <w:szCs w:val="18"/>
              </w:rPr>
              <w:t>上</w:t>
            </w:r>
          </w:p>
        </w:tc>
        <w:tc>
          <w:tcPr>
            <w:tcW w:w="267" w:type="dxa"/>
            <w:tcMar>
              <w:left w:w="0" w:type="dxa"/>
              <w:right w:w="0" w:type="dxa"/>
            </w:tcMar>
            <w:vAlign w:val="center"/>
          </w:tcPr>
          <w:p w14:paraId="00C207D6"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小</w:t>
            </w:r>
            <w:r w:rsidRPr="00941BCE">
              <w:rPr>
                <w:color w:val="000000" w:themeColor="text1"/>
                <w:kern w:val="0"/>
                <w:sz w:val="18"/>
                <w:szCs w:val="18"/>
              </w:rPr>
              <w:t xml:space="preserve">  </w:t>
            </w:r>
            <w:r w:rsidRPr="00941BCE">
              <w:rPr>
                <w:color w:val="000000" w:themeColor="text1"/>
                <w:kern w:val="0"/>
                <w:sz w:val="18"/>
                <w:szCs w:val="18"/>
              </w:rPr>
              <w:t>计</w:t>
            </w:r>
          </w:p>
        </w:tc>
        <w:tc>
          <w:tcPr>
            <w:tcW w:w="301" w:type="dxa"/>
            <w:tcMar>
              <w:left w:w="0" w:type="dxa"/>
              <w:right w:w="0" w:type="dxa"/>
            </w:tcMar>
            <w:vAlign w:val="center"/>
          </w:tcPr>
          <w:p w14:paraId="2EB352D8" w14:textId="1C938355" w:rsidR="005401B7" w:rsidRPr="00941BCE" w:rsidRDefault="00D60FAE">
            <w:pPr>
              <w:widowControl/>
              <w:spacing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5</w:t>
            </w:r>
          </w:p>
        </w:tc>
        <w:tc>
          <w:tcPr>
            <w:tcW w:w="271" w:type="dxa"/>
            <w:tcMar>
              <w:left w:w="0" w:type="dxa"/>
              <w:right w:w="0" w:type="dxa"/>
            </w:tcMar>
            <w:vAlign w:val="center"/>
          </w:tcPr>
          <w:p w14:paraId="307DE17E" w14:textId="77777777" w:rsidR="005401B7" w:rsidRPr="00941BCE" w:rsidRDefault="005401B7">
            <w:pPr>
              <w:widowControl/>
              <w:spacing w:line="0" w:lineRule="atLeast"/>
              <w:jc w:val="center"/>
              <w:rPr>
                <w:color w:val="000000" w:themeColor="text1"/>
                <w:kern w:val="0"/>
                <w:sz w:val="18"/>
                <w:szCs w:val="18"/>
              </w:rPr>
            </w:pPr>
          </w:p>
        </w:tc>
        <w:tc>
          <w:tcPr>
            <w:tcW w:w="331" w:type="dxa"/>
            <w:tcMar>
              <w:left w:w="0" w:type="dxa"/>
              <w:right w:w="0" w:type="dxa"/>
            </w:tcMar>
            <w:vAlign w:val="center"/>
          </w:tcPr>
          <w:p w14:paraId="68406684" w14:textId="77777777" w:rsidR="005401B7" w:rsidRPr="00941BCE" w:rsidRDefault="005401B7">
            <w:pPr>
              <w:widowControl/>
              <w:spacing w:line="0" w:lineRule="atLeast"/>
              <w:jc w:val="center"/>
              <w:rPr>
                <w:color w:val="000000" w:themeColor="text1"/>
                <w:kern w:val="0"/>
                <w:sz w:val="18"/>
                <w:szCs w:val="18"/>
              </w:rPr>
            </w:pPr>
          </w:p>
        </w:tc>
        <w:tc>
          <w:tcPr>
            <w:tcW w:w="406" w:type="dxa"/>
            <w:tcMar>
              <w:left w:w="0" w:type="dxa"/>
              <w:right w:w="0" w:type="dxa"/>
            </w:tcMar>
            <w:vAlign w:val="center"/>
          </w:tcPr>
          <w:p w14:paraId="09A9BFF1" w14:textId="77777777" w:rsidR="005401B7" w:rsidRPr="00941BCE" w:rsidRDefault="005401B7">
            <w:pPr>
              <w:widowControl/>
              <w:spacing w:line="0" w:lineRule="atLeast"/>
              <w:jc w:val="center"/>
              <w:rPr>
                <w:color w:val="000000" w:themeColor="text1"/>
                <w:kern w:val="0"/>
                <w:sz w:val="18"/>
                <w:szCs w:val="18"/>
              </w:rPr>
            </w:pPr>
          </w:p>
        </w:tc>
        <w:tc>
          <w:tcPr>
            <w:tcW w:w="296" w:type="dxa"/>
            <w:vAlign w:val="center"/>
          </w:tcPr>
          <w:p w14:paraId="50354496" w14:textId="77777777" w:rsidR="005401B7" w:rsidRPr="00941BCE" w:rsidRDefault="005401B7">
            <w:pPr>
              <w:widowControl/>
              <w:spacing w:line="0" w:lineRule="atLeast"/>
              <w:rPr>
                <w:color w:val="000000" w:themeColor="text1"/>
                <w:kern w:val="0"/>
                <w:sz w:val="18"/>
                <w:szCs w:val="18"/>
              </w:rPr>
            </w:pPr>
          </w:p>
        </w:tc>
        <w:tc>
          <w:tcPr>
            <w:tcW w:w="295" w:type="dxa"/>
            <w:vAlign w:val="center"/>
          </w:tcPr>
          <w:p w14:paraId="269505A3" w14:textId="77777777" w:rsidR="005401B7" w:rsidRPr="00941BCE" w:rsidRDefault="005401B7">
            <w:pPr>
              <w:widowControl/>
              <w:spacing w:line="0" w:lineRule="atLeast"/>
              <w:rPr>
                <w:color w:val="000000" w:themeColor="text1"/>
                <w:kern w:val="0"/>
                <w:sz w:val="18"/>
                <w:szCs w:val="18"/>
              </w:rPr>
            </w:pPr>
          </w:p>
        </w:tc>
        <w:tc>
          <w:tcPr>
            <w:tcW w:w="316" w:type="dxa"/>
            <w:tcMar>
              <w:left w:w="0" w:type="dxa"/>
              <w:right w:w="0" w:type="dxa"/>
            </w:tcMar>
            <w:vAlign w:val="center"/>
          </w:tcPr>
          <w:p w14:paraId="3E05FB35"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0682F48D"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68EC85F5"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54DC05CF"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17D7AF11"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4863E2FC"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3B07C626"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34496929"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7F541D10" w14:textId="77777777" w:rsidR="005401B7" w:rsidRPr="00941BCE" w:rsidRDefault="005401B7">
            <w:pPr>
              <w:widowControl/>
              <w:spacing w:line="0" w:lineRule="atLeast"/>
              <w:rPr>
                <w:color w:val="000000" w:themeColor="text1"/>
                <w:kern w:val="0"/>
                <w:sz w:val="18"/>
                <w:szCs w:val="18"/>
              </w:rPr>
            </w:pPr>
          </w:p>
        </w:tc>
        <w:tc>
          <w:tcPr>
            <w:tcW w:w="306" w:type="dxa"/>
            <w:tcMar>
              <w:left w:w="0" w:type="dxa"/>
              <w:right w:w="0" w:type="dxa"/>
            </w:tcMar>
            <w:vAlign w:val="center"/>
          </w:tcPr>
          <w:p w14:paraId="58EBE07A"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6C0F9749"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2D2BCC19"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0441A93C"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66062794"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15294F3B"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6CD14493"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3340B9CF"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5524FE29"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07373B12" w14:textId="77777777" w:rsidR="005401B7" w:rsidRPr="00941BCE" w:rsidRDefault="005401B7">
            <w:pPr>
              <w:widowControl/>
              <w:spacing w:line="0" w:lineRule="atLeast"/>
              <w:rPr>
                <w:color w:val="000000" w:themeColor="text1"/>
                <w:kern w:val="0"/>
                <w:sz w:val="18"/>
                <w:szCs w:val="18"/>
              </w:rPr>
            </w:pPr>
          </w:p>
        </w:tc>
        <w:tc>
          <w:tcPr>
            <w:tcW w:w="298" w:type="dxa"/>
            <w:tcMar>
              <w:left w:w="0" w:type="dxa"/>
              <w:right w:w="0" w:type="dxa"/>
            </w:tcMar>
            <w:vAlign w:val="center"/>
          </w:tcPr>
          <w:p w14:paraId="6CE1E2A6" w14:textId="77777777" w:rsidR="005401B7" w:rsidRPr="00941BCE" w:rsidRDefault="005401B7">
            <w:pPr>
              <w:widowControl/>
              <w:spacing w:line="0" w:lineRule="atLeast"/>
              <w:rPr>
                <w:color w:val="000000" w:themeColor="text1"/>
                <w:kern w:val="0"/>
                <w:sz w:val="18"/>
                <w:szCs w:val="18"/>
              </w:rPr>
            </w:pPr>
          </w:p>
        </w:tc>
        <w:tc>
          <w:tcPr>
            <w:tcW w:w="296" w:type="dxa"/>
            <w:tcMar>
              <w:left w:w="0" w:type="dxa"/>
              <w:right w:w="0" w:type="dxa"/>
            </w:tcMar>
            <w:vAlign w:val="center"/>
          </w:tcPr>
          <w:p w14:paraId="30C0F497" w14:textId="77777777" w:rsidR="005401B7" w:rsidRPr="00941BCE" w:rsidRDefault="005401B7">
            <w:pPr>
              <w:widowControl/>
              <w:spacing w:line="0" w:lineRule="atLeast"/>
              <w:rPr>
                <w:color w:val="000000" w:themeColor="text1"/>
                <w:kern w:val="0"/>
                <w:sz w:val="18"/>
                <w:szCs w:val="18"/>
              </w:rPr>
            </w:pPr>
          </w:p>
        </w:tc>
        <w:tc>
          <w:tcPr>
            <w:tcW w:w="296" w:type="dxa"/>
            <w:tcMar>
              <w:left w:w="0" w:type="dxa"/>
              <w:right w:w="0" w:type="dxa"/>
            </w:tcMar>
            <w:vAlign w:val="center"/>
          </w:tcPr>
          <w:p w14:paraId="7574091D" w14:textId="77777777" w:rsidR="005401B7" w:rsidRPr="00941BCE" w:rsidRDefault="005401B7">
            <w:pPr>
              <w:widowControl/>
              <w:spacing w:line="0" w:lineRule="atLeast"/>
              <w:rPr>
                <w:color w:val="000000" w:themeColor="text1"/>
                <w:kern w:val="0"/>
                <w:sz w:val="18"/>
                <w:szCs w:val="18"/>
              </w:rPr>
            </w:pPr>
          </w:p>
        </w:tc>
      </w:tr>
      <w:tr w:rsidR="005401B7" w:rsidRPr="00941BCE" w14:paraId="3AAE841E" w14:textId="77777777" w:rsidTr="000D3DBE">
        <w:trPr>
          <w:gridAfter w:val="1"/>
          <w:wAfter w:w="29" w:type="dxa"/>
          <w:trHeight w:val="851"/>
          <w:jc w:val="center"/>
        </w:trPr>
        <w:tc>
          <w:tcPr>
            <w:tcW w:w="300" w:type="dxa"/>
            <w:vMerge/>
            <w:tcMar>
              <w:left w:w="0" w:type="dxa"/>
              <w:right w:w="0" w:type="dxa"/>
            </w:tcMar>
            <w:vAlign w:val="center"/>
          </w:tcPr>
          <w:p w14:paraId="1A40F046" w14:textId="77777777" w:rsidR="005401B7" w:rsidRPr="00941BCE" w:rsidRDefault="005401B7">
            <w:pPr>
              <w:widowControl/>
              <w:spacing w:line="0" w:lineRule="atLeast"/>
              <w:jc w:val="left"/>
              <w:rPr>
                <w:color w:val="000000" w:themeColor="text1"/>
                <w:kern w:val="0"/>
                <w:sz w:val="18"/>
                <w:szCs w:val="18"/>
              </w:rPr>
            </w:pPr>
          </w:p>
        </w:tc>
        <w:tc>
          <w:tcPr>
            <w:tcW w:w="267" w:type="dxa"/>
            <w:tcMar>
              <w:left w:w="0" w:type="dxa"/>
              <w:right w:w="0" w:type="dxa"/>
            </w:tcMar>
            <w:vAlign w:val="center"/>
          </w:tcPr>
          <w:p w14:paraId="484E6A7F"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中国籍船舶</w:t>
            </w:r>
          </w:p>
        </w:tc>
        <w:tc>
          <w:tcPr>
            <w:tcW w:w="301" w:type="dxa"/>
            <w:tcMar>
              <w:left w:w="0" w:type="dxa"/>
              <w:right w:w="0" w:type="dxa"/>
            </w:tcMar>
            <w:vAlign w:val="center"/>
          </w:tcPr>
          <w:p w14:paraId="03586567" w14:textId="6222143E" w:rsidR="005401B7" w:rsidRPr="00941BCE" w:rsidRDefault="00D60FAE">
            <w:pPr>
              <w:widowControl/>
              <w:spacing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6</w:t>
            </w:r>
          </w:p>
        </w:tc>
        <w:tc>
          <w:tcPr>
            <w:tcW w:w="271" w:type="dxa"/>
            <w:tcMar>
              <w:left w:w="0" w:type="dxa"/>
              <w:right w:w="0" w:type="dxa"/>
            </w:tcMar>
            <w:vAlign w:val="center"/>
          </w:tcPr>
          <w:p w14:paraId="7136DD08" w14:textId="77777777" w:rsidR="005401B7" w:rsidRPr="00941BCE" w:rsidRDefault="005401B7">
            <w:pPr>
              <w:widowControl/>
              <w:spacing w:line="0" w:lineRule="atLeast"/>
              <w:jc w:val="center"/>
              <w:rPr>
                <w:color w:val="000000" w:themeColor="text1"/>
                <w:kern w:val="0"/>
                <w:sz w:val="18"/>
                <w:szCs w:val="18"/>
              </w:rPr>
            </w:pPr>
          </w:p>
        </w:tc>
        <w:tc>
          <w:tcPr>
            <w:tcW w:w="331" w:type="dxa"/>
            <w:tcMar>
              <w:left w:w="0" w:type="dxa"/>
              <w:right w:w="0" w:type="dxa"/>
            </w:tcMar>
            <w:vAlign w:val="center"/>
          </w:tcPr>
          <w:p w14:paraId="60CA7A15" w14:textId="77777777" w:rsidR="005401B7" w:rsidRPr="00941BCE" w:rsidRDefault="005401B7">
            <w:pPr>
              <w:widowControl/>
              <w:spacing w:line="0" w:lineRule="atLeast"/>
              <w:jc w:val="center"/>
              <w:rPr>
                <w:color w:val="000000" w:themeColor="text1"/>
                <w:kern w:val="0"/>
                <w:sz w:val="18"/>
                <w:szCs w:val="18"/>
              </w:rPr>
            </w:pPr>
          </w:p>
        </w:tc>
        <w:tc>
          <w:tcPr>
            <w:tcW w:w="406" w:type="dxa"/>
            <w:tcMar>
              <w:left w:w="0" w:type="dxa"/>
              <w:right w:w="0" w:type="dxa"/>
            </w:tcMar>
            <w:vAlign w:val="center"/>
          </w:tcPr>
          <w:p w14:paraId="52BA7356" w14:textId="77777777" w:rsidR="005401B7" w:rsidRPr="00941BCE" w:rsidRDefault="005401B7">
            <w:pPr>
              <w:widowControl/>
              <w:spacing w:line="0" w:lineRule="atLeast"/>
              <w:jc w:val="center"/>
              <w:rPr>
                <w:color w:val="000000" w:themeColor="text1"/>
                <w:kern w:val="0"/>
                <w:sz w:val="18"/>
                <w:szCs w:val="18"/>
              </w:rPr>
            </w:pPr>
          </w:p>
        </w:tc>
        <w:tc>
          <w:tcPr>
            <w:tcW w:w="296" w:type="dxa"/>
            <w:vAlign w:val="center"/>
          </w:tcPr>
          <w:p w14:paraId="55E77FCF" w14:textId="77777777" w:rsidR="005401B7" w:rsidRPr="00941BCE" w:rsidRDefault="005401B7">
            <w:pPr>
              <w:widowControl/>
              <w:spacing w:line="0" w:lineRule="atLeast"/>
              <w:rPr>
                <w:color w:val="000000" w:themeColor="text1"/>
                <w:kern w:val="0"/>
                <w:sz w:val="18"/>
                <w:szCs w:val="18"/>
              </w:rPr>
            </w:pPr>
          </w:p>
        </w:tc>
        <w:tc>
          <w:tcPr>
            <w:tcW w:w="295" w:type="dxa"/>
            <w:vAlign w:val="center"/>
          </w:tcPr>
          <w:p w14:paraId="2D1F12AC" w14:textId="77777777" w:rsidR="005401B7" w:rsidRPr="00941BCE" w:rsidRDefault="005401B7">
            <w:pPr>
              <w:widowControl/>
              <w:spacing w:line="0" w:lineRule="atLeast"/>
              <w:rPr>
                <w:color w:val="000000" w:themeColor="text1"/>
                <w:kern w:val="0"/>
                <w:sz w:val="18"/>
                <w:szCs w:val="18"/>
              </w:rPr>
            </w:pPr>
          </w:p>
        </w:tc>
        <w:tc>
          <w:tcPr>
            <w:tcW w:w="316" w:type="dxa"/>
            <w:tcMar>
              <w:left w:w="0" w:type="dxa"/>
              <w:right w:w="0" w:type="dxa"/>
            </w:tcMar>
            <w:vAlign w:val="center"/>
          </w:tcPr>
          <w:p w14:paraId="1C1C2E99"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00345C75"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73CBA2CF"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6631C2C7"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1E0A43F5"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0ADDC48E"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78CA380D"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00D53AF8"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0F43F378" w14:textId="77777777" w:rsidR="005401B7" w:rsidRPr="00941BCE" w:rsidRDefault="005401B7">
            <w:pPr>
              <w:widowControl/>
              <w:spacing w:line="0" w:lineRule="atLeast"/>
              <w:rPr>
                <w:color w:val="000000" w:themeColor="text1"/>
                <w:kern w:val="0"/>
                <w:sz w:val="18"/>
                <w:szCs w:val="18"/>
              </w:rPr>
            </w:pPr>
          </w:p>
        </w:tc>
        <w:tc>
          <w:tcPr>
            <w:tcW w:w="306" w:type="dxa"/>
            <w:tcMar>
              <w:left w:w="0" w:type="dxa"/>
              <w:right w:w="0" w:type="dxa"/>
            </w:tcMar>
            <w:vAlign w:val="center"/>
          </w:tcPr>
          <w:p w14:paraId="3CDFFEFD"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7845FE52"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303A802F"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4F54503C"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7096DA5F"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664460C6"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68418C48"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35AF85C4"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29AB815A"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338E28AC" w14:textId="77777777" w:rsidR="005401B7" w:rsidRPr="00941BCE" w:rsidRDefault="005401B7">
            <w:pPr>
              <w:widowControl/>
              <w:spacing w:line="0" w:lineRule="atLeast"/>
              <w:rPr>
                <w:color w:val="000000" w:themeColor="text1"/>
                <w:kern w:val="0"/>
                <w:sz w:val="18"/>
                <w:szCs w:val="18"/>
              </w:rPr>
            </w:pPr>
          </w:p>
        </w:tc>
        <w:tc>
          <w:tcPr>
            <w:tcW w:w="298" w:type="dxa"/>
            <w:tcMar>
              <w:left w:w="0" w:type="dxa"/>
              <w:right w:w="0" w:type="dxa"/>
            </w:tcMar>
            <w:vAlign w:val="center"/>
          </w:tcPr>
          <w:p w14:paraId="6FBB1331" w14:textId="77777777" w:rsidR="005401B7" w:rsidRPr="00941BCE" w:rsidRDefault="005401B7">
            <w:pPr>
              <w:widowControl/>
              <w:spacing w:line="0" w:lineRule="atLeast"/>
              <w:rPr>
                <w:color w:val="000000" w:themeColor="text1"/>
                <w:kern w:val="0"/>
                <w:sz w:val="18"/>
                <w:szCs w:val="18"/>
              </w:rPr>
            </w:pPr>
          </w:p>
        </w:tc>
        <w:tc>
          <w:tcPr>
            <w:tcW w:w="296" w:type="dxa"/>
            <w:tcMar>
              <w:left w:w="0" w:type="dxa"/>
              <w:right w:w="0" w:type="dxa"/>
            </w:tcMar>
            <w:vAlign w:val="center"/>
          </w:tcPr>
          <w:p w14:paraId="76DC2E4B" w14:textId="77777777" w:rsidR="005401B7" w:rsidRPr="00941BCE" w:rsidRDefault="005401B7">
            <w:pPr>
              <w:widowControl/>
              <w:spacing w:line="0" w:lineRule="atLeast"/>
              <w:rPr>
                <w:color w:val="000000" w:themeColor="text1"/>
                <w:kern w:val="0"/>
                <w:sz w:val="18"/>
                <w:szCs w:val="18"/>
              </w:rPr>
            </w:pPr>
          </w:p>
        </w:tc>
        <w:tc>
          <w:tcPr>
            <w:tcW w:w="296" w:type="dxa"/>
            <w:tcMar>
              <w:left w:w="0" w:type="dxa"/>
              <w:right w:w="0" w:type="dxa"/>
            </w:tcMar>
            <w:vAlign w:val="center"/>
          </w:tcPr>
          <w:p w14:paraId="77E8D7DF" w14:textId="77777777" w:rsidR="005401B7" w:rsidRPr="00941BCE" w:rsidRDefault="005401B7">
            <w:pPr>
              <w:widowControl/>
              <w:spacing w:line="0" w:lineRule="atLeast"/>
              <w:rPr>
                <w:color w:val="000000" w:themeColor="text1"/>
                <w:kern w:val="0"/>
                <w:sz w:val="18"/>
                <w:szCs w:val="18"/>
              </w:rPr>
            </w:pPr>
          </w:p>
        </w:tc>
      </w:tr>
      <w:tr w:rsidR="005401B7" w:rsidRPr="00941BCE" w14:paraId="7DFCAEC6" w14:textId="77777777" w:rsidTr="000D3DBE">
        <w:trPr>
          <w:gridAfter w:val="1"/>
          <w:wAfter w:w="29" w:type="dxa"/>
          <w:trHeight w:val="851"/>
          <w:jc w:val="center"/>
        </w:trPr>
        <w:tc>
          <w:tcPr>
            <w:tcW w:w="300" w:type="dxa"/>
            <w:vMerge/>
            <w:tcMar>
              <w:left w:w="0" w:type="dxa"/>
              <w:right w:w="0" w:type="dxa"/>
            </w:tcMar>
            <w:vAlign w:val="center"/>
          </w:tcPr>
          <w:p w14:paraId="540F4159" w14:textId="77777777" w:rsidR="005401B7" w:rsidRPr="00941BCE" w:rsidRDefault="005401B7">
            <w:pPr>
              <w:widowControl/>
              <w:spacing w:line="0" w:lineRule="atLeast"/>
              <w:jc w:val="left"/>
              <w:rPr>
                <w:color w:val="000000" w:themeColor="text1"/>
                <w:kern w:val="0"/>
                <w:sz w:val="18"/>
                <w:szCs w:val="18"/>
              </w:rPr>
            </w:pPr>
          </w:p>
        </w:tc>
        <w:tc>
          <w:tcPr>
            <w:tcW w:w="267" w:type="dxa"/>
            <w:tcMar>
              <w:left w:w="0" w:type="dxa"/>
              <w:right w:w="0" w:type="dxa"/>
            </w:tcMar>
            <w:vAlign w:val="center"/>
          </w:tcPr>
          <w:p w14:paraId="684AD3FD"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外籍船舶</w:t>
            </w:r>
          </w:p>
        </w:tc>
        <w:tc>
          <w:tcPr>
            <w:tcW w:w="301" w:type="dxa"/>
            <w:tcMar>
              <w:left w:w="0" w:type="dxa"/>
              <w:right w:w="0" w:type="dxa"/>
            </w:tcMar>
            <w:vAlign w:val="center"/>
          </w:tcPr>
          <w:p w14:paraId="19B376E4" w14:textId="506F697C" w:rsidR="005401B7" w:rsidRPr="00941BCE" w:rsidRDefault="00D60FAE">
            <w:pPr>
              <w:widowControl/>
              <w:spacing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7</w:t>
            </w:r>
          </w:p>
        </w:tc>
        <w:tc>
          <w:tcPr>
            <w:tcW w:w="271" w:type="dxa"/>
            <w:tcMar>
              <w:left w:w="0" w:type="dxa"/>
              <w:right w:w="0" w:type="dxa"/>
            </w:tcMar>
            <w:vAlign w:val="center"/>
          </w:tcPr>
          <w:p w14:paraId="14E4C479" w14:textId="77777777" w:rsidR="005401B7" w:rsidRPr="00941BCE" w:rsidRDefault="005401B7">
            <w:pPr>
              <w:widowControl/>
              <w:spacing w:line="0" w:lineRule="atLeast"/>
              <w:jc w:val="center"/>
              <w:rPr>
                <w:color w:val="000000" w:themeColor="text1"/>
                <w:kern w:val="0"/>
                <w:sz w:val="18"/>
                <w:szCs w:val="18"/>
              </w:rPr>
            </w:pPr>
          </w:p>
        </w:tc>
        <w:tc>
          <w:tcPr>
            <w:tcW w:w="331" w:type="dxa"/>
            <w:tcMar>
              <w:left w:w="0" w:type="dxa"/>
              <w:right w:w="0" w:type="dxa"/>
            </w:tcMar>
            <w:vAlign w:val="center"/>
          </w:tcPr>
          <w:p w14:paraId="27521FEA" w14:textId="77777777" w:rsidR="005401B7" w:rsidRPr="00941BCE" w:rsidRDefault="005401B7">
            <w:pPr>
              <w:widowControl/>
              <w:spacing w:line="0" w:lineRule="atLeast"/>
              <w:jc w:val="center"/>
              <w:rPr>
                <w:color w:val="000000" w:themeColor="text1"/>
                <w:kern w:val="0"/>
                <w:sz w:val="18"/>
                <w:szCs w:val="18"/>
              </w:rPr>
            </w:pPr>
          </w:p>
        </w:tc>
        <w:tc>
          <w:tcPr>
            <w:tcW w:w="406" w:type="dxa"/>
            <w:tcMar>
              <w:left w:w="0" w:type="dxa"/>
              <w:right w:w="0" w:type="dxa"/>
            </w:tcMar>
            <w:vAlign w:val="center"/>
          </w:tcPr>
          <w:p w14:paraId="149F1234" w14:textId="77777777" w:rsidR="005401B7" w:rsidRPr="00941BCE" w:rsidRDefault="005401B7">
            <w:pPr>
              <w:widowControl/>
              <w:spacing w:line="0" w:lineRule="atLeast"/>
              <w:jc w:val="center"/>
              <w:rPr>
                <w:color w:val="000000" w:themeColor="text1"/>
                <w:kern w:val="0"/>
                <w:sz w:val="18"/>
                <w:szCs w:val="18"/>
              </w:rPr>
            </w:pPr>
          </w:p>
        </w:tc>
        <w:tc>
          <w:tcPr>
            <w:tcW w:w="296" w:type="dxa"/>
            <w:vAlign w:val="center"/>
          </w:tcPr>
          <w:p w14:paraId="3589FF3A" w14:textId="77777777" w:rsidR="005401B7" w:rsidRPr="00941BCE" w:rsidRDefault="005401B7">
            <w:pPr>
              <w:widowControl/>
              <w:spacing w:line="0" w:lineRule="atLeast"/>
              <w:rPr>
                <w:color w:val="000000" w:themeColor="text1"/>
                <w:kern w:val="0"/>
                <w:sz w:val="18"/>
                <w:szCs w:val="18"/>
              </w:rPr>
            </w:pPr>
          </w:p>
        </w:tc>
        <w:tc>
          <w:tcPr>
            <w:tcW w:w="295" w:type="dxa"/>
            <w:vAlign w:val="center"/>
          </w:tcPr>
          <w:p w14:paraId="0A111F9A" w14:textId="77777777" w:rsidR="005401B7" w:rsidRPr="00941BCE" w:rsidRDefault="005401B7">
            <w:pPr>
              <w:widowControl/>
              <w:spacing w:line="0" w:lineRule="atLeast"/>
              <w:rPr>
                <w:color w:val="000000" w:themeColor="text1"/>
                <w:kern w:val="0"/>
                <w:sz w:val="18"/>
                <w:szCs w:val="18"/>
              </w:rPr>
            </w:pPr>
          </w:p>
        </w:tc>
        <w:tc>
          <w:tcPr>
            <w:tcW w:w="316" w:type="dxa"/>
            <w:tcMar>
              <w:left w:w="0" w:type="dxa"/>
              <w:right w:w="0" w:type="dxa"/>
            </w:tcMar>
            <w:vAlign w:val="center"/>
          </w:tcPr>
          <w:p w14:paraId="4DF60E04"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73849CB2"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417C526C"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5972D984"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260F8674"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3CA5E064"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429E2469"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47E79FF1"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1BEFCB8D" w14:textId="77777777" w:rsidR="005401B7" w:rsidRPr="00941BCE" w:rsidRDefault="005401B7">
            <w:pPr>
              <w:widowControl/>
              <w:spacing w:line="0" w:lineRule="atLeast"/>
              <w:rPr>
                <w:color w:val="000000" w:themeColor="text1"/>
                <w:kern w:val="0"/>
                <w:sz w:val="18"/>
                <w:szCs w:val="18"/>
              </w:rPr>
            </w:pPr>
          </w:p>
        </w:tc>
        <w:tc>
          <w:tcPr>
            <w:tcW w:w="306" w:type="dxa"/>
            <w:tcMar>
              <w:left w:w="0" w:type="dxa"/>
              <w:right w:w="0" w:type="dxa"/>
            </w:tcMar>
            <w:vAlign w:val="center"/>
          </w:tcPr>
          <w:p w14:paraId="5960A262"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6B427259"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6F29BDFC"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2F6A5DEA"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1EA1AD1B"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3B7AA925"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6BB7BD17"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02DE1498"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1CC8BACD" w14:textId="77777777" w:rsidR="005401B7" w:rsidRPr="00941BCE" w:rsidRDefault="005401B7">
            <w:pPr>
              <w:widowControl/>
              <w:spacing w:line="0" w:lineRule="atLeast"/>
              <w:rPr>
                <w:color w:val="000000" w:themeColor="text1"/>
                <w:kern w:val="0"/>
                <w:sz w:val="18"/>
                <w:szCs w:val="18"/>
              </w:rPr>
            </w:pPr>
          </w:p>
        </w:tc>
        <w:tc>
          <w:tcPr>
            <w:tcW w:w="302" w:type="dxa"/>
            <w:tcMar>
              <w:left w:w="0" w:type="dxa"/>
              <w:right w:w="0" w:type="dxa"/>
            </w:tcMar>
            <w:vAlign w:val="center"/>
          </w:tcPr>
          <w:p w14:paraId="5BB30B10" w14:textId="77777777" w:rsidR="005401B7" w:rsidRPr="00941BCE" w:rsidRDefault="005401B7">
            <w:pPr>
              <w:widowControl/>
              <w:spacing w:line="0" w:lineRule="atLeast"/>
              <w:rPr>
                <w:color w:val="000000" w:themeColor="text1"/>
                <w:kern w:val="0"/>
                <w:sz w:val="18"/>
                <w:szCs w:val="18"/>
              </w:rPr>
            </w:pPr>
          </w:p>
        </w:tc>
        <w:tc>
          <w:tcPr>
            <w:tcW w:w="298" w:type="dxa"/>
            <w:tcMar>
              <w:left w:w="0" w:type="dxa"/>
              <w:right w:w="0" w:type="dxa"/>
            </w:tcMar>
            <w:vAlign w:val="center"/>
          </w:tcPr>
          <w:p w14:paraId="7EBC4551" w14:textId="77777777" w:rsidR="005401B7" w:rsidRPr="00941BCE" w:rsidRDefault="005401B7">
            <w:pPr>
              <w:widowControl/>
              <w:spacing w:line="0" w:lineRule="atLeast"/>
              <w:rPr>
                <w:color w:val="000000" w:themeColor="text1"/>
                <w:kern w:val="0"/>
                <w:sz w:val="18"/>
                <w:szCs w:val="18"/>
              </w:rPr>
            </w:pPr>
          </w:p>
        </w:tc>
        <w:tc>
          <w:tcPr>
            <w:tcW w:w="296" w:type="dxa"/>
            <w:tcMar>
              <w:left w:w="0" w:type="dxa"/>
              <w:right w:w="0" w:type="dxa"/>
            </w:tcMar>
            <w:vAlign w:val="center"/>
          </w:tcPr>
          <w:p w14:paraId="17BC32D5" w14:textId="77777777" w:rsidR="005401B7" w:rsidRPr="00941BCE" w:rsidRDefault="005401B7">
            <w:pPr>
              <w:widowControl/>
              <w:spacing w:line="0" w:lineRule="atLeast"/>
              <w:rPr>
                <w:color w:val="000000" w:themeColor="text1"/>
                <w:kern w:val="0"/>
                <w:sz w:val="18"/>
                <w:szCs w:val="18"/>
              </w:rPr>
            </w:pPr>
          </w:p>
        </w:tc>
        <w:tc>
          <w:tcPr>
            <w:tcW w:w="296" w:type="dxa"/>
            <w:tcMar>
              <w:left w:w="0" w:type="dxa"/>
              <w:right w:w="0" w:type="dxa"/>
            </w:tcMar>
            <w:vAlign w:val="center"/>
          </w:tcPr>
          <w:p w14:paraId="29F6D957" w14:textId="77777777" w:rsidR="005401B7" w:rsidRPr="00941BCE" w:rsidRDefault="005401B7">
            <w:pPr>
              <w:widowControl/>
              <w:spacing w:line="0" w:lineRule="atLeast"/>
              <w:rPr>
                <w:color w:val="000000" w:themeColor="text1"/>
                <w:kern w:val="0"/>
                <w:sz w:val="18"/>
                <w:szCs w:val="18"/>
              </w:rPr>
            </w:pPr>
          </w:p>
        </w:tc>
      </w:tr>
    </w:tbl>
    <w:p w14:paraId="61C9EFC4" w14:textId="77777777" w:rsidR="005401B7" w:rsidRPr="00941BCE" w:rsidRDefault="00583F81">
      <w:pPr>
        <w:widowControl/>
        <w:spacing w:line="0" w:lineRule="atLeast"/>
        <w:ind w:leftChars="-250" w:left="-525"/>
        <w:jc w:val="center"/>
        <w:rPr>
          <w:color w:val="000000" w:themeColor="text1"/>
          <w:spacing w:val="10"/>
          <w:sz w:val="16"/>
          <w:szCs w:val="18"/>
        </w:rPr>
      </w:pPr>
      <w:r w:rsidRPr="00941BCE">
        <w:rPr>
          <w:color w:val="000000" w:themeColor="text1"/>
          <w:kern w:val="0"/>
          <w:sz w:val="18"/>
          <w:szCs w:val="18"/>
        </w:rPr>
        <w:t xml:space="preserve">     </w:t>
      </w:r>
      <w:r w:rsidR="00EE3BB7" w:rsidRPr="00941BCE">
        <w:rPr>
          <w:color w:val="000000" w:themeColor="text1"/>
          <w:kern w:val="0"/>
          <w:sz w:val="18"/>
          <w:szCs w:val="18"/>
        </w:rPr>
        <w:t>单位负责人：</w:t>
      </w:r>
      <w:r w:rsidR="00EE3BB7" w:rsidRPr="00941BCE">
        <w:rPr>
          <w:color w:val="000000" w:themeColor="text1"/>
          <w:kern w:val="0"/>
          <w:sz w:val="18"/>
          <w:szCs w:val="18"/>
        </w:rPr>
        <w:t xml:space="preserve">    </w:t>
      </w:r>
      <w:r w:rsidR="00EE3BB7" w:rsidRPr="00941BCE">
        <w:rPr>
          <w:color w:val="000000" w:themeColor="text1"/>
          <w:kern w:val="0"/>
          <w:sz w:val="18"/>
          <w:szCs w:val="18"/>
        </w:rPr>
        <w:t>统计负责人：</w:t>
      </w:r>
      <w:r w:rsidR="00EE3BB7" w:rsidRPr="00941BCE">
        <w:rPr>
          <w:color w:val="000000" w:themeColor="text1"/>
          <w:kern w:val="0"/>
          <w:sz w:val="18"/>
          <w:szCs w:val="18"/>
        </w:rPr>
        <w:t xml:space="preserve">     </w:t>
      </w:r>
      <w:r w:rsidR="00EE3BB7" w:rsidRPr="00941BCE">
        <w:rPr>
          <w:color w:val="000000" w:themeColor="text1"/>
          <w:kern w:val="0"/>
          <w:sz w:val="18"/>
          <w:szCs w:val="18"/>
        </w:rPr>
        <w:t>填表人：</w:t>
      </w:r>
      <w:r w:rsidR="00EE3BB7" w:rsidRPr="00941BCE">
        <w:rPr>
          <w:color w:val="000000" w:themeColor="text1"/>
          <w:kern w:val="0"/>
          <w:sz w:val="18"/>
          <w:szCs w:val="18"/>
        </w:rPr>
        <w:t xml:space="preserve">      </w:t>
      </w:r>
      <w:r w:rsidR="00EE3BB7" w:rsidRPr="00941BCE">
        <w:rPr>
          <w:color w:val="000000" w:themeColor="text1"/>
          <w:kern w:val="0"/>
          <w:sz w:val="18"/>
          <w:szCs w:val="18"/>
        </w:rPr>
        <w:t>联系电话：</w:t>
      </w:r>
      <w:r w:rsidR="001B01BA" w:rsidRPr="00941BCE">
        <w:rPr>
          <w:color w:val="000000" w:themeColor="text1"/>
          <w:kern w:val="0"/>
          <w:sz w:val="18"/>
          <w:szCs w:val="18"/>
        </w:rPr>
        <w:t xml:space="preserve">            </w:t>
      </w:r>
      <w:r w:rsidR="00EE3BB7" w:rsidRPr="00941BCE">
        <w:rPr>
          <w:color w:val="000000" w:themeColor="text1"/>
          <w:kern w:val="0"/>
          <w:sz w:val="18"/>
          <w:szCs w:val="18"/>
        </w:rPr>
        <w:t xml:space="preserve">   </w:t>
      </w:r>
      <w:r w:rsidR="00EE3BB7" w:rsidRPr="00941BCE">
        <w:rPr>
          <w:color w:val="000000" w:themeColor="text1"/>
          <w:sz w:val="18"/>
          <w:szCs w:val="18"/>
        </w:rPr>
        <w:t>报出日期：</w:t>
      </w:r>
      <w:r w:rsidR="00EE3BB7" w:rsidRPr="00941BCE">
        <w:rPr>
          <w:color w:val="000000" w:themeColor="text1"/>
          <w:sz w:val="18"/>
          <w:szCs w:val="18"/>
        </w:rPr>
        <w:t xml:space="preserve">20   </w:t>
      </w:r>
      <w:r w:rsidR="00EE3BB7" w:rsidRPr="00941BCE">
        <w:rPr>
          <w:color w:val="000000" w:themeColor="text1"/>
          <w:spacing w:val="10"/>
          <w:sz w:val="18"/>
          <w:szCs w:val="18"/>
        </w:rPr>
        <w:t>年</w:t>
      </w:r>
      <w:r w:rsidR="00EE3BB7" w:rsidRPr="00941BCE">
        <w:rPr>
          <w:color w:val="000000" w:themeColor="text1"/>
          <w:spacing w:val="10"/>
          <w:sz w:val="18"/>
          <w:szCs w:val="18"/>
        </w:rPr>
        <w:t xml:space="preserve">  </w:t>
      </w:r>
      <w:r w:rsidR="00EE3BB7" w:rsidRPr="00941BCE">
        <w:rPr>
          <w:color w:val="000000" w:themeColor="text1"/>
          <w:spacing w:val="10"/>
          <w:sz w:val="18"/>
          <w:szCs w:val="18"/>
        </w:rPr>
        <w:t>月</w:t>
      </w:r>
      <w:r w:rsidR="00EE3BB7" w:rsidRPr="00941BCE">
        <w:rPr>
          <w:color w:val="000000" w:themeColor="text1"/>
          <w:spacing w:val="10"/>
          <w:sz w:val="18"/>
          <w:szCs w:val="18"/>
        </w:rPr>
        <w:t xml:space="preserve">  </w:t>
      </w:r>
      <w:r w:rsidR="00EE3BB7" w:rsidRPr="00941BCE">
        <w:rPr>
          <w:color w:val="000000" w:themeColor="text1"/>
          <w:spacing w:val="10"/>
          <w:sz w:val="18"/>
          <w:szCs w:val="18"/>
        </w:rPr>
        <w:t>日</w:t>
      </w:r>
      <w:bookmarkStart w:id="1" w:name="_Toc85792383"/>
    </w:p>
    <w:p w14:paraId="1B002C90" w14:textId="7DB2F0B9" w:rsidR="005401B7" w:rsidRPr="00941BCE" w:rsidRDefault="00EE3BB7">
      <w:pPr>
        <w:tabs>
          <w:tab w:val="left" w:pos="5760"/>
        </w:tabs>
        <w:spacing w:line="0" w:lineRule="atLeast"/>
        <w:ind w:leftChars="-250" w:left="1075" w:hangingChars="1000" w:hanging="1600"/>
        <w:jc w:val="left"/>
        <w:rPr>
          <w:color w:val="000000" w:themeColor="text1"/>
          <w:sz w:val="18"/>
          <w:szCs w:val="18"/>
        </w:rPr>
      </w:pPr>
      <w:r w:rsidRPr="00941BCE">
        <w:rPr>
          <w:color w:val="000000" w:themeColor="text1"/>
          <w:sz w:val="16"/>
        </w:rPr>
        <w:t xml:space="preserve">       </w:t>
      </w:r>
      <w:r w:rsidRPr="00941BCE">
        <w:rPr>
          <w:color w:val="000000" w:themeColor="text1"/>
          <w:sz w:val="18"/>
          <w:szCs w:val="18"/>
        </w:rPr>
        <w:t xml:space="preserve"> </w:t>
      </w:r>
      <w:r w:rsidRPr="00941BCE">
        <w:rPr>
          <w:color w:val="000000" w:themeColor="text1"/>
          <w:sz w:val="18"/>
          <w:szCs w:val="18"/>
        </w:rPr>
        <w:t>说</w:t>
      </w:r>
      <w:r w:rsidRPr="00941BCE">
        <w:rPr>
          <w:color w:val="000000" w:themeColor="text1"/>
          <w:sz w:val="18"/>
          <w:szCs w:val="18"/>
        </w:rPr>
        <w:t xml:space="preserve">   </w:t>
      </w:r>
      <w:r w:rsidR="00583F81"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明：</w:t>
      </w:r>
      <w:r w:rsidRPr="00941BCE">
        <w:rPr>
          <w:color w:val="000000" w:themeColor="text1"/>
          <w:sz w:val="18"/>
          <w:szCs w:val="18"/>
        </w:rPr>
        <w:t xml:space="preserve">1. </w:t>
      </w:r>
      <w:r w:rsidRPr="00941BCE">
        <w:rPr>
          <w:color w:val="000000" w:themeColor="text1"/>
          <w:sz w:val="18"/>
          <w:szCs w:val="18"/>
        </w:rPr>
        <w:t>船舶国籍一律以船舶国籍证书所记载的为准。</w:t>
      </w:r>
    </w:p>
    <w:p w14:paraId="70BA5B8A" w14:textId="77777777" w:rsidR="005401B7" w:rsidRPr="00941BCE" w:rsidRDefault="00EE3BB7" w:rsidP="007F70C9">
      <w:pPr>
        <w:tabs>
          <w:tab w:val="left" w:pos="5760"/>
        </w:tabs>
        <w:spacing w:line="0" w:lineRule="atLeast"/>
        <w:ind w:firstLineChars="700" w:firstLine="1260"/>
        <w:jc w:val="left"/>
        <w:rPr>
          <w:color w:val="000000" w:themeColor="text1"/>
          <w:sz w:val="18"/>
          <w:szCs w:val="18"/>
        </w:rPr>
      </w:pPr>
      <w:r w:rsidRPr="00941BCE">
        <w:rPr>
          <w:color w:val="000000" w:themeColor="text1"/>
          <w:sz w:val="18"/>
          <w:szCs w:val="18"/>
        </w:rPr>
        <w:t xml:space="preserve">2. </w:t>
      </w:r>
      <w:r w:rsidRPr="00941BCE">
        <w:rPr>
          <w:color w:val="000000" w:themeColor="text1"/>
          <w:sz w:val="18"/>
          <w:szCs w:val="18"/>
        </w:rPr>
        <w:t>本表填报的数据要求与部海事局</w:t>
      </w:r>
      <w:r w:rsidRPr="00941BCE">
        <w:rPr>
          <w:color w:val="000000" w:themeColor="text1"/>
          <w:sz w:val="18"/>
          <w:szCs w:val="18"/>
        </w:rPr>
        <w:t>“</w:t>
      </w:r>
      <w:r w:rsidRPr="00941BCE">
        <w:rPr>
          <w:color w:val="000000" w:themeColor="text1"/>
          <w:sz w:val="18"/>
          <w:szCs w:val="18"/>
        </w:rPr>
        <w:t>险情上报查询与分析系统</w:t>
      </w:r>
      <w:r w:rsidRPr="00941BCE">
        <w:rPr>
          <w:color w:val="000000" w:themeColor="text1"/>
          <w:sz w:val="18"/>
          <w:szCs w:val="18"/>
        </w:rPr>
        <w:t>”</w:t>
      </w:r>
      <w:r w:rsidRPr="00941BCE">
        <w:rPr>
          <w:color w:val="000000" w:themeColor="text1"/>
          <w:sz w:val="18"/>
          <w:szCs w:val="18"/>
        </w:rPr>
        <w:t>中的相应数据一致。</w:t>
      </w:r>
    </w:p>
    <w:p w14:paraId="3856A50F" w14:textId="7F36DB3D" w:rsidR="005401B7" w:rsidRPr="00941BCE" w:rsidRDefault="00EE3BB7">
      <w:pPr>
        <w:tabs>
          <w:tab w:val="left" w:pos="5760"/>
        </w:tabs>
        <w:spacing w:line="0" w:lineRule="atLeast"/>
        <w:ind w:firstLineChars="700" w:firstLine="1260"/>
        <w:jc w:val="left"/>
        <w:rPr>
          <w:color w:val="000000" w:themeColor="text1"/>
          <w:sz w:val="18"/>
          <w:szCs w:val="18"/>
        </w:rPr>
      </w:pPr>
      <w:r w:rsidRPr="00941BCE">
        <w:rPr>
          <w:color w:val="000000" w:themeColor="text1"/>
          <w:sz w:val="18"/>
          <w:szCs w:val="18"/>
        </w:rPr>
        <w:t xml:space="preserve">3. </w:t>
      </w:r>
      <w:r w:rsidRPr="00941BCE">
        <w:rPr>
          <w:color w:val="000000" w:themeColor="text1"/>
          <w:sz w:val="18"/>
          <w:szCs w:val="18"/>
        </w:rPr>
        <w:t>表内行逻辑关系</w:t>
      </w:r>
      <w:bookmarkEnd w:id="1"/>
      <w:r w:rsidRPr="00941BCE">
        <w:rPr>
          <w:color w:val="000000" w:themeColor="text1"/>
          <w:sz w:val="18"/>
          <w:szCs w:val="18"/>
        </w:rPr>
        <w:t>：</w:t>
      </w:r>
      <w:r w:rsidRPr="00941BCE">
        <w:rPr>
          <w:color w:val="000000" w:themeColor="text1"/>
          <w:sz w:val="18"/>
          <w:szCs w:val="18"/>
        </w:rPr>
        <w:t>01</w:t>
      </w:r>
      <w:r w:rsidR="00B72BDF" w:rsidRPr="00941BCE">
        <w:rPr>
          <w:color w:val="000000" w:themeColor="text1"/>
          <w:sz w:val="18"/>
          <w:szCs w:val="18"/>
        </w:rPr>
        <w:t>行</w:t>
      </w:r>
      <w:r w:rsidRPr="00941BCE">
        <w:rPr>
          <w:color w:val="000000" w:themeColor="text1"/>
          <w:sz w:val="18"/>
          <w:szCs w:val="18"/>
        </w:rPr>
        <w:t>=02</w:t>
      </w:r>
      <w:r w:rsidR="00B72BDF" w:rsidRPr="00941BCE">
        <w:rPr>
          <w:color w:val="000000" w:themeColor="text1"/>
          <w:sz w:val="18"/>
          <w:szCs w:val="18"/>
        </w:rPr>
        <w:t>行</w:t>
      </w:r>
      <w:r w:rsidRPr="00941BCE">
        <w:rPr>
          <w:color w:val="000000" w:themeColor="text1"/>
          <w:sz w:val="18"/>
          <w:szCs w:val="18"/>
        </w:rPr>
        <w:t>+05</w:t>
      </w:r>
      <w:r w:rsidR="00B72BDF" w:rsidRPr="00941BCE">
        <w:rPr>
          <w:color w:val="000000" w:themeColor="text1"/>
          <w:sz w:val="18"/>
          <w:szCs w:val="18"/>
        </w:rPr>
        <w:t>行</w:t>
      </w:r>
      <w:r w:rsidRPr="00941BCE">
        <w:rPr>
          <w:color w:val="000000" w:themeColor="text1"/>
          <w:sz w:val="18"/>
          <w:szCs w:val="18"/>
        </w:rPr>
        <w:t>；</w:t>
      </w:r>
      <w:r w:rsidRPr="00941BCE">
        <w:rPr>
          <w:color w:val="000000" w:themeColor="text1"/>
          <w:sz w:val="18"/>
          <w:szCs w:val="18"/>
        </w:rPr>
        <w:t>02</w:t>
      </w:r>
      <w:r w:rsidR="00B72BDF" w:rsidRPr="00941BCE">
        <w:rPr>
          <w:color w:val="000000" w:themeColor="text1"/>
          <w:sz w:val="18"/>
          <w:szCs w:val="18"/>
        </w:rPr>
        <w:t>行</w:t>
      </w:r>
      <w:r w:rsidRPr="00941BCE">
        <w:rPr>
          <w:color w:val="000000" w:themeColor="text1"/>
          <w:sz w:val="18"/>
          <w:szCs w:val="18"/>
        </w:rPr>
        <w:t>=03</w:t>
      </w:r>
      <w:r w:rsidR="00B72BDF" w:rsidRPr="00941BCE">
        <w:rPr>
          <w:color w:val="000000" w:themeColor="text1"/>
          <w:sz w:val="18"/>
          <w:szCs w:val="18"/>
        </w:rPr>
        <w:t>行</w:t>
      </w:r>
      <w:r w:rsidRPr="00941BCE">
        <w:rPr>
          <w:color w:val="000000" w:themeColor="text1"/>
          <w:sz w:val="18"/>
          <w:szCs w:val="18"/>
        </w:rPr>
        <w:t>+04</w:t>
      </w:r>
      <w:r w:rsidR="00B72BDF" w:rsidRPr="00941BCE">
        <w:rPr>
          <w:color w:val="000000" w:themeColor="text1"/>
          <w:sz w:val="18"/>
          <w:szCs w:val="18"/>
        </w:rPr>
        <w:t>行</w:t>
      </w:r>
      <w:r w:rsidRPr="00941BCE">
        <w:rPr>
          <w:color w:val="000000" w:themeColor="text1"/>
          <w:sz w:val="18"/>
          <w:szCs w:val="18"/>
        </w:rPr>
        <w:t>；</w:t>
      </w:r>
      <w:r w:rsidRPr="00941BCE">
        <w:rPr>
          <w:color w:val="000000" w:themeColor="text1"/>
          <w:sz w:val="18"/>
          <w:szCs w:val="18"/>
        </w:rPr>
        <w:t>05</w:t>
      </w:r>
      <w:r w:rsidR="00B72BDF" w:rsidRPr="00941BCE">
        <w:rPr>
          <w:color w:val="000000" w:themeColor="text1"/>
          <w:sz w:val="18"/>
          <w:szCs w:val="18"/>
        </w:rPr>
        <w:t>行</w:t>
      </w:r>
      <w:r w:rsidRPr="00941BCE">
        <w:rPr>
          <w:color w:val="000000" w:themeColor="text1"/>
          <w:sz w:val="18"/>
          <w:szCs w:val="18"/>
        </w:rPr>
        <w:t>=06</w:t>
      </w:r>
      <w:r w:rsidR="00B72BDF" w:rsidRPr="00941BCE">
        <w:rPr>
          <w:color w:val="000000" w:themeColor="text1"/>
          <w:sz w:val="18"/>
          <w:szCs w:val="18"/>
        </w:rPr>
        <w:t>行</w:t>
      </w:r>
      <w:r w:rsidRPr="00941BCE">
        <w:rPr>
          <w:color w:val="000000" w:themeColor="text1"/>
          <w:sz w:val="18"/>
          <w:szCs w:val="18"/>
        </w:rPr>
        <w:t>+07</w:t>
      </w:r>
      <w:r w:rsidR="00B72BDF" w:rsidRPr="00941BCE">
        <w:rPr>
          <w:color w:val="000000" w:themeColor="text1"/>
          <w:sz w:val="18"/>
          <w:szCs w:val="18"/>
        </w:rPr>
        <w:t>行</w:t>
      </w:r>
      <w:r w:rsidRPr="00941BCE">
        <w:rPr>
          <w:color w:val="000000" w:themeColor="text1"/>
          <w:sz w:val="18"/>
          <w:szCs w:val="18"/>
        </w:rPr>
        <w:t>。</w:t>
      </w:r>
    </w:p>
    <w:p w14:paraId="522B8ED1" w14:textId="77777777" w:rsidR="005F6CC6" w:rsidRPr="00941BCE" w:rsidRDefault="00EE3BB7" w:rsidP="005F6CC6">
      <w:pPr>
        <w:tabs>
          <w:tab w:val="left" w:pos="5760"/>
        </w:tabs>
        <w:spacing w:line="0" w:lineRule="atLeast"/>
        <w:ind w:firstLineChars="700" w:firstLine="1260"/>
        <w:jc w:val="left"/>
        <w:rPr>
          <w:color w:val="000000" w:themeColor="text1"/>
          <w:sz w:val="18"/>
          <w:szCs w:val="18"/>
        </w:rPr>
      </w:pPr>
      <w:r w:rsidRPr="00941BCE">
        <w:rPr>
          <w:color w:val="000000" w:themeColor="text1"/>
          <w:sz w:val="18"/>
          <w:szCs w:val="18"/>
        </w:rPr>
        <w:t xml:space="preserve">4. </w:t>
      </w:r>
      <w:r w:rsidRPr="00941BCE">
        <w:rPr>
          <w:color w:val="000000" w:themeColor="text1"/>
          <w:sz w:val="18"/>
          <w:szCs w:val="18"/>
        </w:rPr>
        <w:t>表内列逻辑关系：</w:t>
      </w:r>
      <w:r w:rsidRPr="00941BCE">
        <w:rPr>
          <w:color w:val="000000" w:themeColor="text1"/>
          <w:sz w:val="18"/>
          <w:szCs w:val="18"/>
        </w:rPr>
        <w:t>01</w:t>
      </w:r>
      <w:r w:rsidR="00B72BDF" w:rsidRPr="00941BCE">
        <w:rPr>
          <w:color w:val="000000" w:themeColor="text1"/>
          <w:sz w:val="18"/>
          <w:szCs w:val="18"/>
        </w:rPr>
        <w:t>列</w:t>
      </w:r>
      <w:r w:rsidRPr="00941BCE">
        <w:rPr>
          <w:color w:val="000000" w:themeColor="text1"/>
          <w:sz w:val="18"/>
          <w:szCs w:val="18"/>
        </w:rPr>
        <w:t>=04</w:t>
      </w:r>
      <w:r w:rsidR="00B72BDF" w:rsidRPr="00941BCE">
        <w:rPr>
          <w:color w:val="000000" w:themeColor="text1"/>
          <w:sz w:val="18"/>
          <w:szCs w:val="18"/>
        </w:rPr>
        <w:t>列</w:t>
      </w:r>
      <w:r w:rsidRPr="00941BCE">
        <w:rPr>
          <w:color w:val="000000" w:themeColor="text1"/>
          <w:sz w:val="18"/>
          <w:szCs w:val="18"/>
        </w:rPr>
        <w:t>+05</w:t>
      </w:r>
      <w:r w:rsidR="00B72BDF" w:rsidRPr="00941BCE">
        <w:rPr>
          <w:color w:val="000000" w:themeColor="text1"/>
          <w:sz w:val="18"/>
          <w:szCs w:val="18"/>
        </w:rPr>
        <w:t>列</w:t>
      </w:r>
      <w:r w:rsidRPr="00941BCE">
        <w:rPr>
          <w:color w:val="000000" w:themeColor="text1"/>
          <w:sz w:val="18"/>
          <w:szCs w:val="18"/>
        </w:rPr>
        <w:t>+…+15</w:t>
      </w:r>
      <w:r w:rsidR="00B72BDF" w:rsidRPr="00941BCE">
        <w:rPr>
          <w:color w:val="000000" w:themeColor="text1"/>
          <w:sz w:val="18"/>
          <w:szCs w:val="18"/>
        </w:rPr>
        <w:t>列</w:t>
      </w:r>
      <w:r w:rsidRPr="00941BCE">
        <w:rPr>
          <w:color w:val="000000" w:themeColor="text1"/>
          <w:sz w:val="18"/>
          <w:szCs w:val="18"/>
        </w:rPr>
        <w:t>；</w:t>
      </w:r>
      <w:r w:rsidRPr="00941BCE">
        <w:rPr>
          <w:color w:val="000000" w:themeColor="text1"/>
          <w:sz w:val="18"/>
          <w:szCs w:val="18"/>
        </w:rPr>
        <w:t>02</w:t>
      </w:r>
      <w:r w:rsidR="00B72BDF" w:rsidRPr="00941BCE">
        <w:rPr>
          <w:color w:val="000000" w:themeColor="text1"/>
          <w:sz w:val="18"/>
          <w:szCs w:val="18"/>
        </w:rPr>
        <w:t>列</w:t>
      </w:r>
      <w:r w:rsidRPr="00941BCE">
        <w:rPr>
          <w:color w:val="000000" w:themeColor="text1"/>
          <w:sz w:val="18"/>
          <w:szCs w:val="18"/>
        </w:rPr>
        <w:t>=04</w:t>
      </w:r>
      <w:r w:rsidR="00B72BDF" w:rsidRPr="00941BCE">
        <w:rPr>
          <w:color w:val="000000" w:themeColor="text1"/>
          <w:sz w:val="18"/>
          <w:szCs w:val="18"/>
        </w:rPr>
        <w:t>列</w:t>
      </w:r>
      <w:r w:rsidRPr="00941BCE">
        <w:rPr>
          <w:color w:val="000000" w:themeColor="text1"/>
          <w:sz w:val="18"/>
          <w:szCs w:val="18"/>
        </w:rPr>
        <w:t>+06</w:t>
      </w:r>
      <w:r w:rsidR="00B72BDF" w:rsidRPr="00941BCE">
        <w:rPr>
          <w:color w:val="000000" w:themeColor="text1"/>
          <w:sz w:val="18"/>
          <w:szCs w:val="18"/>
        </w:rPr>
        <w:t>列</w:t>
      </w:r>
      <w:r w:rsidRPr="00941BCE">
        <w:rPr>
          <w:color w:val="000000" w:themeColor="text1"/>
          <w:sz w:val="18"/>
          <w:szCs w:val="18"/>
        </w:rPr>
        <w:t>+08</w:t>
      </w:r>
      <w:r w:rsidR="00B72BDF" w:rsidRPr="00941BCE">
        <w:rPr>
          <w:color w:val="000000" w:themeColor="text1"/>
          <w:sz w:val="18"/>
          <w:szCs w:val="18"/>
        </w:rPr>
        <w:t>列</w:t>
      </w:r>
      <w:r w:rsidRPr="00941BCE">
        <w:rPr>
          <w:color w:val="000000" w:themeColor="text1"/>
          <w:sz w:val="18"/>
          <w:szCs w:val="18"/>
        </w:rPr>
        <w:t>+10</w:t>
      </w:r>
      <w:r w:rsidR="00B72BDF" w:rsidRPr="00941BCE">
        <w:rPr>
          <w:color w:val="000000" w:themeColor="text1"/>
          <w:sz w:val="18"/>
          <w:szCs w:val="18"/>
        </w:rPr>
        <w:t>列</w:t>
      </w:r>
      <w:r w:rsidRPr="00941BCE">
        <w:rPr>
          <w:color w:val="000000" w:themeColor="text1"/>
          <w:sz w:val="18"/>
          <w:szCs w:val="18"/>
        </w:rPr>
        <w:t>+12</w:t>
      </w:r>
      <w:r w:rsidR="00B72BDF" w:rsidRPr="00941BCE">
        <w:rPr>
          <w:color w:val="000000" w:themeColor="text1"/>
          <w:sz w:val="18"/>
          <w:szCs w:val="18"/>
        </w:rPr>
        <w:t>列</w:t>
      </w:r>
      <w:r w:rsidRPr="00941BCE">
        <w:rPr>
          <w:color w:val="000000" w:themeColor="text1"/>
          <w:sz w:val="18"/>
          <w:szCs w:val="18"/>
        </w:rPr>
        <w:t>+14</w:t>
      </w:r>
      <w:r w:rsidR="00B72BDF" w:rsidRPr="00941BCE">
        <w:rPr>
          <w:color w:val="000000" w:themeColor="text1"/>
          <w:sz w:val="18"/>
          <w:szCs w:val="18"/>
        </w:rPr>
        <w:t>列</w:t>
      </w:r>
      <w:r w:rsidRPr="00941BCE">
        <w:rPr>
          <w:color w:val="000000" w:themeColor="text1"/>
          <w:sz w:val="18"/>
          <w:szCs w:val="18"/>
        </w:rPr>
        <w:t>；</w:t>
      </w:r>
    </w:p>
    <w:p w14:paraId="2222F142" w14:textId="77777777" w:rsidR="005F6CC6" w:rsidRPr="00941BCE" w:rsidRDefault="00EE3BB7" w:rsidP="005F6CC6">
      <w:pPr>
        <w:tabs>
          <w:tab w:val="left" w:pos="5760"/>
        </w:tabs>
        <w:spacing w:line="0" w:lineRule="atLeast"/>
        <w:ind w:firstLineChars="1600" w:firstLine="2880"/>
        <w:jc w:val="left"/>
        <w:rPr>
          <w:color w:val="000000" w:themeColor="text1"/>
          <w:sz w:val="18"/>
          <w:szCs w:val="18"/>
        </w:rPr>
      </w:pPr>
      <w:r w:rsidRPr="00941BCE">
        <w:rPr>
          <w:color w:val="000000" w:themeColor="text1"/>
          <w:sz w:val="18"/>
          <w:szCs w:val="18"/>
        </w:rPr>
        <w:t>02</w:t>
      </w:r>
      <w:r w:rsidR="005F6CC6" w:rsidRPr="00941BCE">
        <w:rPr>
          <w:color w:val="000000" w:themeColor="text1"/>
          <w:sz w:val="18"/>
          <w:szCs w:val="18"/>
        </w:rPr>
        <w:t>列</w:t>
      </w:r>
      <w:r w:rsidRPr="00941BCE">
        <w:rPr>
          <w:color w:val="000000" w:themeColor="text1"/>
          <w:sz w:val="18"/>
          <w:szCs w:val="18"/>
        </w:rPr>
        <w:t>=16</w:t>
      </w:r>
      <w:r w:rsidR="005F6CC6" w:rsidRPr="00941BCE">
        <w:rPr>
          <w:color w:val="000000" w:themeColor="text1"/>
          <w:sz w:val="18"/>
          <w:szCs w:val="18"/>
        </w:rPr>
        <w:t>列</w:t>
      </w:r>
      <w:r w:rsidRPr="00941BCE">
        <w:rPr>
          <w:color w:val="000000" w:themeColor="text1"/>
          <w:sz w:val="18"/>
          <w:szCs w:val="18"/>
        </w:rPr>
        <w:t>；</w:t>
      </w:r>
      <w:r w:rsidRPr="00941BCE">
        <w:rPr>
          <w:color w:val="000000" w:themeColor="text1"/>
          <w:sz w:val="18"/>
          <w:szCs w:val="18"/>
        </w:rPr>
        <w:t>03</w:t>
      </w:r>
      <w:r w:rsidR="005F6CC6" w:rsidRPr="00941BCE">
        <w:rPr>
          <w:color w:val="000000" w:themeColor="text1"/>
          <w:sz w:val="18"/>
          <w:szCs w:val="18"/>
        </w:rPr>
        <w:t>列</w:t>
      </w:r>
      <w:r w:rsidRPr="00941BCE">
        <w:rPr>
          <w:color w:val="000000" w:themeColor="text1"/>
          <w:sz w:val="18"/>
          <w:szCs w:val="18"/>
        </w:rPr>
        <w:t>=05</w:t>
      </w:r>
      <w:r w:rsidR="005F6CC6" w:rsidRPr="00941BCE">
        <w:rPr>
          <w:color w:val="000000" w:themeColor="text1"/>
          <w:sz w:val="18"/>
          <w:szCs w:val="18"/>
        </w:rPr>
        <w:t>列</w:t>
      </w:r>
      <w:r w:rsidRPr="00941BCE">
        <w:rPr>
          <w:color w:val="000000" w:themeColor="text1"/>
          <w:sz w:val="18"/>
          <w:szCs w:val="18"/>
        </w:rPr>
        <w:t>+07</w:t>
      </w:r>
      <w:r w:rsidR="005F6CC6" w:rsidRPr="00941BCE">
        <w:rPr>
          <w:color w:val="000000" w:themeColor="text1"/>
          <w:sz w:val="18"/>
          <w:szCs w:val="18"/>
        </w:rPr>
        <w:t>列</w:t>
      </w:r>
      <w:r w:rsidRPr="00941BCE">
        <w:rPr>
          <w:color w:val="000000" w:themeColor="text1"/>
          <w:sz w:val="18"/>
          <w:szCs w:val="18"/>
        </w:rPr>
        <w:t>+09</w:t>
      </w:r>
      <w:r w:rsidR="005F6CC6" w:rsidRPr="00941BCE">
        <w:rPr>
          <w:color w:val="000000" w:themeColor="text1"/>
          <w:sz w:val="18"/>
          <w:szCs w:val="18"/>
        </w:rPr>
        <w:t>列</w:t>
      </w:r>
      <w:r w:rsidRPr="00941BCE">
        <w:rPr>
          <w:color w:val="000000" w:themeColor="text1"/>
          <w:sz w:val="18"/>
          <w:szCs w:val="18"/>
        </w:rPr>
        <w:t>+11</w:t>
      </w:r>
      <w:r w:rsidR="005F6CC6" w:rsidRPr="00941BCE">
        <w:rPr>
          <w:color w:val="000000" w:themeColor="text1"/>
          <w:sz w:val="18"/>
          <w:szCs w:val="18"/>
        </w:rPr>
        <w:t>列</w:t>
      </w:r>
      <w:r w:rsidRPr="00941BCE">
        <w:rPr>
          <w:color w:val="000000" w:themeColor="text1"/>
          <w:sz w:val="18"/>
          <w:szCs w:val="18"/>
        </w:rPr>
        <w:t>+13</w:t>
      </w:r>
      <w:r w:rsidR="005F6CC6" w:rsidRPr="00941BCE">
        <w:rPr>
          <w:color w:val="000000" w:themeColor="text1"/>
          <w:sz w:val="18"/>
          <w:szCs w:val="18"/>
        </w:rPr>
        <w:t>列</w:t>
      </w:r>
      <w:r w:rsidRPr="00941BCE">
        <w:rPr>
          <w:color w:val="000000" w:themeColor="text1"/>
          <w:sz w:val="18"/>
          <w:szCs w:val="18"/>
        </w:rPr>
        <w:t>+15</w:t>
      </w:r>
      <w:r w:rsidR="005F6CC6" w:rsidRPr="00941BCE">
        <w:rPr>
          <w:color w:val="000000" w:themeColor="text1"/>
          <w:sz w:val="18"/>
          <w:szCs w:val="18"/>
        </w:rPr>
        <w:t>列</w:t>
      </w:r>
      <w:r w:rsidRPr="00941BCE">
        <w:rPr>
          <w:color w:val="000000" w:themeColor="text1"/>
          <w:sz w:val="18"/>
          <w:szCs w:val="18"/>
        </w:rPr>
        <w:t>；</w:t>
      </w:r>
    </w:p>
    <w:p w14:paraId="7BC68EB1" w14:textId="3B5760A2" w:rsidR="005401B7" w:rsidRPr="00941BCE" w:rsidRDefault="00EE3BB7" w:rsidP="005F6CC6">
      <w:pPr>
        <w:tabs>
          <w:tab w:val="left" w:pos="5760"/>
        </w:tabs>
        <w:spacing w:line="0" w:lineRule="atLeast"/>
        <w:ind w:firstLineChars="1600" w:firstLine="2880"/>
        <w:jc w:val="left"/>
        <w:rPr>
          <w:color w:val="000000" w:themeColor="text1"/>
          <w:sz w:val="18"/>
          <w:szCs w:val="18"/>
        </w:rPr>
      </w:pPr>
      <w:r w:rsidRPr="00941BCE">
        <w:rPr>
          <w:color w:val="000000" w:themeColor="text1"/>
          <w:sz w:val="18"/>
          <w:szCs w:val="18"/>
        </w:rPr>
        <w:t>16</w:t>
      </w:r>
      <w:r w:rsidR="005F6CC6" w:rsidRPr="00941BCE">
        <w:rPr>
          <w:color w:val="000000" w:themeColor="text1"/>
          <w:sz w:val="18"/>
          <w:szCs w:val="18"/>
        </w:rPr>
        <w:t>列</w:t>
      </w:r>
      <w:r w:rsidRPr="00941BCE">
        <w:rPr>
          <w:color w:val="000000" w:themeColor="text1"/>
          <w:sz w:val="18"/>
          <w:szCs w:val="18"/>
        </w:rPr>
        <w:t>=17</w:t>
      </w:r>
      <w:r w:rsidR="005F6CC6" w:rsidRPr="00941BCE">
        <w:rPr>
          <w:color w:val="000000" w:themeColor="text1"/>
          <w:sz w:val="18"/>
          <w:szCs w:val="18"/>
        </w:rPr>
        <w:t>列</w:t>
      </w:r>
      <w:r w:rsidRPr="00941BCE">
        <w:rPr>
          <w:color w:val="000000" w:themeColor="text1"/>
          <w:sz w:val="18"/>
          <w:szCs w:val="18"/>
        </w:rPr>
        <w:t>+18</w:t>
      </w:r>
      <w:r w:rsidR="005F6CC6" w:rsidRPr="00941BCE">
        <w:rPr>
          <w:color w:val="000000" w:themeColor="text1"/>
          <w:sz w:val="18"/>
          <w:szCs w:val="18"/>
        </w:rPr>
        <w:t>列</w:t>
      </w:r>
      <w:r w:rsidRPr="00941BCE">
        <w:rPr>
          <w:color w:val="000000" w:themeColor="text1"/>
          <w:sz w:val="18"/>
          <w:szCs w:val="18"/>
        </w:rPr>
        <w:t>+…+27</w:t>
      </w:r>
      <w:r w:rsidR="005F6CC6" w:rsidRPr="00941BCE">
        <w:rPr>
          <w:color w:val="000000" w:themeColor="text1"/>
          <w:sz w:val="18"/>
          <w:szCs w:val="18"/>
        </w:rPr>
        <w:t>列</w:t>
      </w:r>
      <w:r w:rsidRPr="00941BCE">
        <w:rPr>
          <w:color w:val="000000" w:themeColor="text1"/>
          <w:sz w:val="18"/>
          <w:szCs w:val="18"/>
        </w:rPr>
        <w:t>。</w:t>
      </w:r>
    </w:p>
    <w:p w14:paraId="0B5D06A1" w14:textId="77777777" w:rsidR="005401B7" w:rsidRPr="00941BCE" w:rsidRDefault="005401B7">
      <w:pPr>
        <w:tabs>
          <w:tab w:val="left" w:pos="5760"/>
        </w:tabs>
        <w:spacing w:line="0" w:lineRule="atLeast"/>
        <w:ind w:leftChars="372" w:left="781" w:firstLineChars="100" w:firstLine="160"/>
        <w:jc w:val="left"/>
        <w:rPr>
          <w:color w:val="000000" w:themeColor="text1"/>
          <w:sz w:val="16"/>
        </w:rPr>
      </w:pPr>
    </w:p>
    <w:p w14:paraId="0AD3F860" w14:textId="77777777" w:rsidR="005401B7" w:rsidRPr="00941BCE" w:rsidRDefault="005401B7">
      <w:pPr>
        <w:tabs>
          <w:tab w:val="left" w:pos="5760"/>
        </w:tabs>
        <w:spacing w:line="0" w:lineRule="atLeast"/>
        <w:ind w:leftChars="372" w:left="781" w:firstLineChars="100" w:firstLine="160"/>
        <w:jc w:val="left"/>
        <w:rPr>
          <w:color w:val="000000" w:themeColor="text1"/>
          <w:sz w:val="16"/>
        </w:rPr>
        <w:sectPr w:rsidR="005401B7" w:rsidRPr="00941BCE">
          <w:pgSz w:w="11907" w:h="16840"/>
          <w:pgMar w:top="1247" w:right="1247" w:bottom="1247" w:left="1418" w:header="902" w:footer="851" w:gutter="0"/>
          <w:paperSrc w:first="7" w:other="7"/>
          <w:cols w:space="425"/>
          <w:docGrid w:type="lines" w:linePitch="380" w:charSpace="-5735"/>
        </w:sectPr>
      </w:pPr>
    </w:p>
    <w:p w14:paraId="00EC42F6" w14:textId="4884CC9F" w:rsidR="005401B7" w:rsidRPr="00941BCE" w:rsidRDefault="00EE3BB7" w:rsidP="00F25E86">
      <w:pPr>
        <w:pStyle w:val="2"/>
        <w:spacing w:before="0" w:line="0" w:lineRule="atLeast"/>
        <w:jc w:val="center"/>
        <w:rPr>
          <w:rFonts w:ascii="Times New Roman" w:eastAsia="宋体" w:hAnsi="Times New Roman"/>
          <w:b w:val="0"/>
          <w:color w:val="000000" w:themeColor="text1"/>
          <w:szCs w:val="32"/>
        </w:rPr>
      </w:pPr>
      <w:r w:rsidRPr="00941BCE">
        <w:rPr>
          <w:rFonts w:ascii="Times New Roman" w:eastAsia="宋体" w:hAnsi="Times New Roman"/>
          <w:b w:val="0"/>
          <w:noProof/>
          <w:color w:val="000000" w:themeColor="text1"/>
          <w:kern w:val="0"/>
          <w:szCs w:val="32"/>
        </w:rPr>
        <w:lastRenderedPageBreak/>
        <mc:AlternateContent>
          <mc:Choice Requires="wps">
            <w:drawing>
              <wp:anchor distT="0" distB="0" distL="114300" distR="114300" simplePos="0" relativeHeight="251598848" behindDoc="1" locked="0" layoutInCell="1" allowOverlap="1" wp14:anchorId="4528E6C1" wp14:editId="56BF270C">
                <wp:simplePos x="0" y="0"/>
                <wp:positionH relativeFrom="column">
                  <wp:posOffset>6991350</wp:posOffset>
                </wp:positionH>
                <wp:positionV relativeFrom="paragraph">
                  <wp:posOffset>-14605</wp:posOffset>
                </wp:positionV>
                <wp:extent cx="2038350" cy="1058545"/>
                <wp:effectExtent l="5080" t="5715" r="13970" b="12065"/>
                <wp:wrapNone/>
                <wp:docPr id="7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058545"/>
                        </a:xfrm>
                        <a:prstGeom prst="rect">
                          <a:avLst/>
                        </a:prstGeom>
                        <a:solidFill>
                          <a:srgbClr val="FFFFFF"/>
                        </a:solidFill>
                        <a:ln w="9525">
                          <a:solidFill>
                            <a:srgbClr val="FFFFFF"/>
                          </a:solidFill>
                          <a:miter lim="800000"/>
                        </a:ln>
                      </wps:spPr>
                      <wps:txbx>
                        <w:txbxContent>
                          <w:p w14:paraId="74E96DFD" w14:textId="77777777" w:rsidR="000520AC" w:rsidRDefault="000520AC">
                            <w:pPr>
                              <w:spacing w:line="0" w:lineRule="atLeas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w14:anchorId="4528E6C1" id="Text Box 11" o:spid="_x0000_s1034" type="#_x0000_t202" style="position:absolute;left:0;text-align:left;margin-left:550.5pt;margin-top:-1.15pt;width:160.5pt;height:83.3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" strokecolor="white">
                <v:textbox>
                  <w:txbxContent>
                    <w:p w14:paraId="74E96DFD" w14:textId="77777777" w:rsidR="000520AC" w:rsidRDefault="000520AC">
                      <w:pPr>
                        <w:spacing w:line="0" w:lineRule="atLeast"/>
                        <w:rPr>
                          <w:rFonts w:ascii="宋体" w:hAnsi="宋体"/>
                          <w:sz w:val="18"/>
                          <w:szCs w:val="18"/>
                        </w:rPr>
                      </w:pPr>
                    </w:p>
                  </w:txbxContent>
                </v:textbox>
              </v:shape>
            </w:pict>
          </mc:Fallback>
        </mc:AlternateContent>
      </w:r>
      <w:r w:rsidRPr="00941BCE">
        <w:rPr>
          <w:rFonts w:ascii="Times New Roman" w:eastAsia="宋体" w:hAnsi="Times New Roman"/>
          <w:b w:val="0"/>
          <w:color w:val="000000" w:themeColor="text1"/>
          <w:kern w:val="0"/>
          <w:szCs w:val="32"/>
        </w:rPr>
        <w:t>（</w:t>
      </w:r>
      <w:r w:rsidR="006C4C0B">
        <w:rPr>
          <w:rFonts w:ascii="Times New Roman" w:eastAsia="宋体" w:hAnsi="Times New Roman" w:hint="eastAsia"/>
          <w:b w:val="0"/>
          <w:color w:val="000000" w:themeColor="text1"/>
          <w:kern w:val="0"/>
          <w:szCs w:val="32"/>
        </w:rPr>
        <w:t>四</w:t>
      </w:r>
      <w:r w:rsidRPr="00941BCE">
        <w:rPr>
          <w:rFonts w:ascii="Times New Roman" w:eastAsia="宋体" w:hAnsi="Times New Roman"/>
          <w:b w:val="0"/>
          <w:color w:val="000000" w:themeColor="text1"/>
          <w:kern w:val="0"/>
          <w:szCs w:val="32"/>
        </w:rPr>
        <w:t>）</w:t>
      </w:r>
      <w:r w:rsidRPr="00941BCE">
        <w:rPr>
          <w:rFonts w:ascii="Times New Roman" w:eastAsia="宋体" w:hAnsi="Times New Roman"/>
          <w:b w:val="0"/>
          <w:color w:val="000000" w:themeColor="text1"/>
          <w:szCs w:val="32"/>
        </w:rPr>
        <w:t>搜救情况统计表</w:t>
      </w:r>
    </w:p>
    <w:p w14:paraId="02D180CE" w14:textId="77777777" w:rsidR="00716042" w:rsidRPr="00941BCE" w:rsidRDefault="00716042" w:rsidP="007D68BD">
      <w:pPr>
        <w:tabs>
          <w:tab w:val="left" w:pos="5760"/>
        </w:tabs>
        <w:spacing w:line="0" w:lineRule="atLeast"/>
        <w:jc w:val="left"/>
        <w:rPr>
          <w:color w:val="000000" w:themeColor="text1"/>
          <w:szCs w:val="21"/>
        </w:rPr>
      </w:pPr>
    </w:p>
    <w:p w14:paraId="3A472379" w14:textId="77777777" w:rsidR="007D68BD" w:rsidRPr="00941BCE" w:rsidRDefault="007D68BD" w:rsidP="007D68BD">
      <w:pPr>
        <w:tabs>
          <w:tab w:val="left" w:pos="5760"/>
        </w:tabs>
        <w:spacing w:line="0" w:lineRule="atLeast"/>
        <w:jc w:val="left"/>
        <w:rPr>
          <w:color w:val="000000" w:themeColor="text1"/>
          <w:szCs w:val="21"/>
        </w:rPr>
      </w:pPr>
      <w:r w:rsidRPr="00941BCE">
        <w:rPr>
          <w:noProof/>
          <w:color w:val="000000" w:themeColor="text1"/>
          <w:szCs w:val="21"/>
        </w:rPr>
        <mc:AlternateContent>
          <mc:Choice Requires="wps">
            <w:drawing>
              <wp:anchor distT="0" distB="0" distL="114300" distR="114300" simplePos="0" relativeHeight="251622400" behindDoc="1" locked="0" layoutInCell="1" allowOverlap="1" wp14:anchorId="434A830C" wp14:editId="2FB0AC58">
                <wp:simplePos x="0" y="0"/>
                <wp:positionH relativeFrom="margin">
                  <wp:posOffset>4576298</wp:posOffset>
                </wp:positionH>
                <wp:positionV relativeFrom="paragraph">
                  <wp:posOffset>78105</wp:posOffset>
                </wp:positionV>
                <wp:extent cx="1333500" cy="748665"/>
                <wp:effectExtent l="0" t="0" r="19050" b="12065"/>
                <wp:wrapTight wrapText="bothSides">
                  <wp:wrapPolygon edited="0">
                    <wp:start x="0" y="0"/>
                    <wp:lineTo x="0" y="21399"/>
                    <wp:lineTo x="21600" y="21399"/>
                    <wp:lineTo x="21600" y="0"/>
                    <wp:lineTo x="0" y="0"/>
                  </wp:wrapPolygon>
                </wp:wrapTight>
                <wp:docPr id="8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7F39BF36" w14:textId="77777777" w:rsidR="000520AC" w:rsidRDefault="000520AC" w:rsidP="007D68BD">
                            <w:pPr>
                              <w:spacing w:line="0" w:lineRule="atLeast"/>
                              <w:jc w:val="distribute"/>
                              <w:rPr>
                                <w:sz w:val="18"/>
                              </w:rPr>
                            </w:pPr>
                            <w:r>
                              <w:rPr>
                                <w:rFonts w:hint="eastAsia"/>
                                <w:sz w:val="18"/>
                              </w:rPr>
                              <w:t>海通航</w:t>
                            </w:r>
                            <w:r>
                              <w:rPr>
                                <w:sz w:val="18"/>
                              </w:rPr>
                              <w:t>02</w:t>
                            </w:r>
                            <w:r>
                              <w:rPr>
                                <w:sz w:val="18"/>
                              </w:rPr>
                              <w:t>表</w:t>
                            </w:r>
                          </w:p>
                          <w:p w14:paraId="656965C3" w14:textId="77777777" w:rsidR="000520AC" w:rsidRDefault="000520AC" w:rsidP="007D68BD">
                            <w:pPr>
                              <w:spacing w:line="0" w:lineRule="atLeast"/>
                              <w:jc w:val="distribute"/>
                              <w:rPr>
                                <w:sz w:val="18"/>
                              </w:rPr>
                            </w:pPr>
                            <w:r>
                              <w:rPr>
                                <w:sz w:val="18"/>
                              </w:rPr>
                              <w:t>交通运输部</w:t>
                            </w:r>
                          </w:p>
                          <w:p w14:paraId="1771E074" w14:textId="77777777" w:rsidR="000520AC" w:rsidRDefault="000520AC" w:rsidP="007D68BD">
                            <w:pPr>
                              <w:spacing w:line="0" w:lineRule="atLeast"/>
                              <w:jc w:val="distribute"/>
                              <w:rPr>
                                <w:sz w:val="18"/>
                              </w:rPr>
                            </w:pPr>
                            <w:r>
                              <w:rPr>
                                <w:sz w:val="18"/>
                              </w:rPr>
                              <w:t>国家统计局</w:t>
                            </w:r>
                          </w:p>
                          <w:p w14:paraId="06BC8A3A" w14:textId="2094A7D0" w:rsidR="000520AC" w:rsidRDefault="000520AC" w:rsidP="007D68BD">
                            <w:pPr>
                              <w:spacing w:line="0" w:lineRule="atLeast"/>
                              <w:jc w:val="distribute"/>
                              <w:rPr>
                                <w:sz w:val="18"/>
                              </w:rPr>
                            </w:pPr>
                            <w:r>
                              <w:rPr>
                                <w:sz w:val="18"/>
                                <w:szCs w:val="18"/>
                              </w:rPr>
                              <w:t>国统办函〔</w:t>
                            </w:r>
                            <w:r>
                              <w:rPr>
                                <w:sz w:val="18"/>
                                <w:szCs w:val="18"/>
                              </w:rPr>
                              <w:t>2024</w:t>
                            </w:r>
                            <w:r>
                              <w:rPr>
                                <w:sz w:val="18"/>
                                <w:szCs w:val="18"/>
                              </w:rPr>
                              <w:t>〕</w:t>
                            </w:r>
                            <w:r w:rsidR="00F816DA">
                              <w:rPr>
                                <w:sz w:val="18"/>
                                <w:szCs w:val="18"/>
                              </w:rPr>
                              <w:t>4</w:t>
                            </w:r>
                            <w:r>
                              <w:rPr>
                                <w:sz w:val="18"/>
                              </w:rPr>
                              <w:t>号</w:t>
                            </w:r>
                            <w:r>
                              <w:rPr>
                                <w:sz w:val="18"/>
                              </w:rPr>
                              <w:t xml:space="preserve"> </w:t>
                            </w:r>
                          </w:p>
                          <w:p w14:paraId="0A0F7C82" w14:textId="75E959DF" w:rsidR="000520AC" w:rsidRDefault="000520AC" w:rsidP="007D68BD">
                            <w:pPr>
                              <w:spacing w:line="0" w:lineRule="atLeast"/>
                              <w:jc w:val="distribute"/>
                            </w:pPr>
                            <w:r>
                              <w:rPr>
                                <w:sz w:val="18"/>
                              </w:rPr>
                              <w:t>20</w:t>
                            </w:r>
                            <w:r>
                              <w:rPr>
                                <w:rFonts w:hint="eastAsia"/>
                                <w:sz w:val="18"/>
                              </w:rPr>
                              <w:t>2</w:t>
                            </w:r>
                            <w:r>
                              <w:rPr>
                                <w:sz w:val="18"/>
                              </w:rPr>
                              <w:t>9</w:t>
                            </w:r>
                            <w:r>
                              <w:rPr>
                                <w:sz w:val="18"/>
                              </w:rPr>
                              <w:t>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434A830C" id="_x0000_s1035" type="#_x0000_t202" style="position:absolute;margin-left:360.35pt;margin-top:6.15pt;width:105pt;height:58.95pt;z-index:-2516940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" strokecolor="white">
                <v:textbox style="mso-fit-shape-to-text:t" inset="0,0,0,0">
                  <w:txbxContent>
                    <w:p w14:paraId="7F39BF36" w14:textId="77777777" w:rsidR="000520AC" w:rsidRDefault="000520AC" w:rsidP="007D68BD">
                      <w:pPr>
                        <w:spacing w:line="0" w:lineRule="atLeast"/>
                        <w:jc w:val="distribute"/>
                        <w:rPr>
                          <w:sz w:val="18"/>
                        </w:rPr>
                      </w:pPr>
                      <w:r>
                        <w:rPr>
                          <w:rFonts w:hint="eastAsia"/>
                          <w:sz w:val="18"/>
                        </w:rPr>
                        <w:t>海通航</w:t>
                      </w:r>
                      <w:r>
                        <w:rPr>
                          <w:sz w:val="18"/>
                        </w:rPr>
                        <w:t>02</w:t>
                      </w:r>
                      <w:r>
                        <w:rPr>
                          <w:sz w:val="18"/>
                        </w:rPr>
                        <w:t>表</w:t>
                      </w:r>
                    </w:p>
                    <w:p w14:paraId="656965C3" w14:textId="77777777" w:rsidR="000520AC" w:rsidRDefault="000520AC" w:rsidP="007D68BD">
                      <w:pPr>
                        <w:spacing w:line="0" w:lineRule="atLeast"/>
                        <w:jc w:val="distribute"/>
                        <w:rPr>
                          <w:sz w:val="18"/>
                        </w:rPr>
                      </w:pPr>
                      <w:r>
                        <w:rPr>
                          <w:sz w:val="18"/>
                        </w:rPr>
                        <w:t>交通运输部</w:t>
                      </w:r>
                    </w:p>
                    <w:p w14:paraId="1771E074" w14:textId="77777777" w:rsidR="000520AC" w:rsidRDefault="000520AC" w:rsidP="007D68BD">
                      <w:pPr>
                        <w:spacing w:line="0" w:lineRule="atLeast"/>
                        <w:jc w:val="distribute"/>
                        <w:rPr>
                          <w:sz w:val="18"/>
                        </w:rPr>
                      </w:pPr>
                      <w:r>
                        <w:rPr>
                          <w:sz w:val="18"/>
                        </w:rPr>
                        <w:t>国家统计局</w:t>
                      </w:r>
                    </w:p>
                    <w:p w14:paraId="06BC8A3A" w14:textId="2094A7D0" w:rsidR="000520AC" w:rsidRDefault="000520AC" w:rsidP="007D68BD">
                      <w:pPr>
                        <w:spacing w:line="0" w:lineRule="atLeast"/>
                        <w:jc w:val="distribute"/>
                        <w:rPr>
                          <w:sz w:val="18"/>
                        </w:rPr>
                      </w:pPr>
                      <w:r>
                        <w:rPr>
                          <w:sz w:val="18"/>
                          <w:szCs w:val="18"/>
                        </w:rPr>
                        <w:t>国统办函〔</w:t>
                      </w:r>
                      <w:r>
                        <w:rPr>
                          <w:sz w:val="18"/>
                          <w:szCs w:val="18"/>
                        </w:rPr>
                        <w:t>2024</w:t>
                      </w:r>
                      <w:r>
                        <w:rPr>
                          <w:sz w:val="18"/>
                          <w:szCs w:val="18"/>
                        </w:rPr>
                        <w:t>〕</w:t>
                      </w:r>
                      <w:r w:rsidR="00F816DA">
                        <w:rPr>
                          <w:sz w:val="18"/>
                          <w:szCs w:val="18"/>
                        </w:rPr>
                        <w:t>4</w:t>
                      </w:r>
                      <w:r>
                        <w:rPr>
                          <w:sz w:val="18"/>
                        </w:rPr>
                        <w:t>号</w:t>
                      </w:r>
                      <w:r>
                        <w:rPr>
                          <w:sz w:val="18"/>
                        </w:rPr>
                        <w:t xml:space="preserve"> </w:t>
                      </w:r>
                    </w:p>
                    <w:p w14:paraId="0A0F7C82" w14:textId="75E959DF" w:rsidR="000520AC" w:rsidRDefault="000520AC" w:rsidP="007D68BD">
                      <w:pPr>
                        <w:spacing w:line="0" w:lineRule="atLeast"/>
                        <w:jc w:val="distribute"/>
                      </w:pPr>
                      <w:r>
                        <w:rPr>
                          <w:sz w:val="18"/>
                        </w:rPr>
                        <w:t>20</w:t>
                      </w:r>
                      <w:r>
                        <w:rPr>
                          <w:rFonts w:hint="eastAsia"/>
                          <w:sz w:val="18"/>
                        </w:rPr>
                        <w:t>2</w:t>
                      </w:r>
                      <w:r>
                        <w:rPr>
                          <w:sz w:val="18"/>
                        </w:rPr>
                        <w:t>9</w:t>
                      </w:r>
                      <w:r>
                        <w:rPr>
                          <w:sz w:val="18"/>
                        </w:rPr>
                        <w:t>年</w:t>
                      </w:r>
                      <w:r>
                        <w:rPr>
                          <w:rFonts w:hint="eastAsia"/>
                          <w:sz w:val="18"/>
                        </w:rPr>
                        <w:t>1</w:t>
                      </w:r>
                      <w:r>
                        <w:rPr>
                          <w:sz w:val="18"/>
                        </w:rPr>
                        <w:t>月</w:t>
                      </w:r>
                    </w:p>
                  </w:txbxContent>
                </v:textbox>
                <w10:wrap type="tight" anchorx="margin"/>
              </v:shape>
            </w:pict>
          </mc:Fallback>
        </mc:AlternateContent>
      </w:r>
      <w:r w:rsidRPr="00941BCE">
        <w:rPr>
          <w:noProof/>
          <w:color w:val="000000" w:themeColor="text1"/>
          <w:szCs w:val="21"/>
        </w:rPr>
        <mc:AlternateContent>
          <mc:Choice Requires="wps">
            <w:drawing>
              <wp:anchor distT="0" distB="0" distL="114300" distR="114300" simplePos="0" relativeHeight="251618304" behindDoc="1" locked="0" layoutInCell="1" allowOverlap="1" wp14:anchorId="335C2704" wp14:editId="16BDA1F0">
                <wp:simplePos x="0" y="0"/>
                <wp:positionH relativeFrom="column">
                  <wp:posOffset>3931529</wp:posOffset>
                </wp:positionH>
                <wp:positionV relativeFrom="paragraph">
                  <wp:posOffset>79375</wp:posOffset>
                </wp:positionV>
                <wp:extent cx="609600" cy="748665"/>
                <wp:effectExtent l="0" t="0" r="19050" b="12065"/>
                <wp:wrapTight wrapText="bothSides">
                  <wp:wrapPolygon edited="0">
                    <wp:start x="0" y="0"/>
                    <wp:lineTo x="0" y="21399"/>
                    <wp:lineTo x="21600" y="21399"/>
                    <wp:lineTo x="21600" y="0"/>
                    <wp:lineTo x="0" y="0"/>
                  </wp:wrapPolygon>
                </wp:wrapTight>
                <wp:docPr id="8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17F31F73" w14:textId="77777777" w:rsidR="000520AC" w:rsidRDefault="000520AC" w:rsidP="007D68BD">
                            <w:pPr>
                              <w:spacing w:line="0" w:lineRule="atLeast"/>
                              <w:jc w:val="left"/>
                              <w:rPr>
                                <w:rFonts w:ascii="宋体" w:hAnsi="宋体"/>
                                <w:sz w:val="18"/>
                              </w:rPr>
                            </w:pPr>
                            <w:r>
                              <w:rPr>
                                <w:rFonts w:ascii="宋体" w:hAnsi="宋体" w:hint="eastAsia"/>
                                <w:sz w:val="18"/>
                              </w:rPr>
                              <w:t>表    号：</w:t>
                            </w:r>
                          </w:p>
                          <w:p w14:paraId="650A4129" w14:textId="77777777" w:rsidR="000520AC" w:rsidRDefault="000520AC" w:rsidP="007D68BD">
                            <w:pPr>
                              <w:spacing w:line="0" w:lineRule="atLeast"/>
                              <w:jc w:val="left"/>
                              <w:rPr>
                                <w:rFonts w:ascii="宋体" w:hAnsi="宋体"/>
                                <w:sz w:val="18"/>
                              </w:rPr>
                            </w:pPr>
                            <w:r>
                              <w:rPr>
                                <w:rFonts w:ascii="宋体" w:hAnsi="宋体" w:hint="eastAsia"/>
                                <w:sz w:val="18"/>
                              </w:rPr>
                              <w:t>制定机关：</w:t>
                            </w:r>
                          </w:p>
                          <w:p w14:paraId="5572BF8C" w14:textId="77777777" w:rsidR="000520AC" w:rsidRDefault="000520AC" w:rsidP="007D68BD">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2E2B4F27" w14:textId="77777777" w:rsidR="000520AC" w:rsidRDefault="000520AC" w:rsidP="007D68BD">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4E885738" w14:textId="77777777" w:rsidR="000520AC" w:rsidRDefault="000520AC" w:rsidP="007D68BD">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335C2704" id="_x0000_s1036" type="#_x0000_t202" style="position:absolute;margin-left:309.55pt;margin-top:6.25pt;width:48pt;height:58.9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" strokecolor="white">
                <v:textbox style="mso-fit-shape-to-text:t" inset="0,0,0,0">
                  <w:txbxContent>
                    <w:p w14:paraId="17F31F73" w14:textId="77777777" w:rsidR="000520AC" w:rsidRDefault="000520AC" w:rsidP="007D68BD">
                      <w:pPr>
                        <w:spacing w:line="0" w:lineRule="atLeast"/>
                        <w:jc w:val="left"/>
                        <w:rPr>
                          <w:rFonts w:ascii="宋体" w:hAnsi="宋体"/>
                          <w:sz w:val="18"/>
                        </w:rPr>
                      </w:pPr>
                      <w:r>
                        <w:rPr>
                          <w:rFonts w:ascii="宋体" w:hAnsi="宋体" w:hint="eastAsia"/>
                          <w:sz w:val="18"/>
                        </w:rPr>
                        <w:t>表    号：</w:t>
                      </w:r>
                    </w:p>
                    <w:p w14:paraId="650A4129" w14:textId="77777777" w:rsidR="000520AC" w:rsidRDefault="000520AC" w:rsidP="007D68BD">
                      <w:pPr>
                        <w:spacing w:line="0" w:lineRule="atLeast"/>
                        <w:jc w:val="left"/>
                        <w:rPr>
                          <w:rFonts w:ascii="宋体" w:hAnsi="宋体"/>
                          <w:sz w:val="18"/>
                        </w:rPr>
                      </w:pPr>
                      <w:r>
                        <w:rPr>
                          <w:rFonts w:ascii="宋体" w:hAnsi="宋体" w:hint="eastAsia"/>
                          <w:sz w:val="18"/>
                        </w:rPr>
                        <w:t>制定机关：</w:t>
                      </w:r>
                    </w:p>
                    <w:p w14:paraId="5572BF8C" w14:textId="77777777" w:rsidR="000520AC" w:rsidRDefault="000520AC" w:rsidP="007D68BD">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2E2B4F27" w14:textId="77777777" w:rsidR="000520AC" w:rsidRDefault="000520AC" w:rsidP="007D68BD">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4E885738" w14:textId="77777777" w:rsidR="000520AC" w:rsidRDefault="000520AC" w:rsidP="007D68BD">
                      <w:pPr>
                        <w:spacing w:line="0" w:lineRule="atLeast"/>
                        <w:jc w:val="left"/>
                      </w:pPr>
                      <w:r>
                        <w:rPr>
                          <w:rFonts w:ascii="宋体" w:hAnsi="宋体" w:hint="eastAsia"/>
                          <w:sz w:val="18"/>
                        </w:rPr>
                        <w:t>有效期至：</w:t>
                      </w:r>
                    </w:p>
                  </w:txbxContent>
                </v:textbox>
                <w10:wrap type="tight"/>
              </v:shape>
            </w:pict>
          </mc:Fallback>
        </mc:AlternateContent>
      </w:r>
    </w:p>
    <w:p w14:paraId="5628A69E" w14:textId="77777777" w:rsidR="007D68BD" w:rsidRPr="00941BCE" w:rsidRDefault="007D68BD" w:rsidP="007D68BD">
      <w:pPr>
        <w:tabs>
          <w:tab w:val="left" w:pos="5760"/>
        </w:tabs>
        <w:spacing w:line="0" w:lineRule="atLeast"/>
        <w:jc w:val="left"/>
        <w:rPr>
          <w:color w:val="000000" w:themeColor="text1"/>
          <w:szCs w:val="21"/>
        </w:rPr>
      </w:pPr>
    </w:p>
    <w:p w14:paraId="708CDBD4" w14:textId="77777777" w:rsidR="007D68BD" w:rsidRPr="00941BCE" w:rsidRDefault="007D68BD" w:rsidP="007D68BD">
      <w:pPr>
        <w:tabs>
          <w:tab w:val="left" w:pos="5760"/>
        </w:tabs>
        <w:spacing w:line="0" w:lineRule="atLeast"/>
        <w:jc w:val="left"/>
        <w:rPr>
          <w:color w:val="000000" w:themeColor="text1"/>
          <w:szCs w:val="21"/>
        </w:rPr>
      </w:pPr>
    </w:p>
    <w:p w14:paraId="66DA4B73" w14:textId="77777777" w:rsidR="007D68BD" w:rsidRPr="00941BCE" w:rsidRDefault="007D68BD" w:rsidP="007D68BD">
      <w:pPr>
        <w:rPr>
          <w:color w:val="000000" w:themeColor="text1"/>
          <w:sz w:val="18"/>
          <w:szCs w:val="18"/>
        </w:rPr>
      </w:pPr>
    </w:p>
    <w:p w14:paraId="5F8D694C" w14:textId="77777777" w:rsidR="005401B7" w:rsidRPr="00941BCE" w:rsidRDefault="005401B7" w:rsidP="007D68BD">
      <w:pPr>
        <w:widowControl/>
        <w:spacing w:line="0" w:lineRule="atLeast"/>
        <w:rPr>
          <w:color w:val="000000" w:themeColor="text1"/>
          <w:kern w:val="0"/>
          <w:sz w:val="16"/>
          <w:szCs w:val="18"/>
        </w:rPr>
      </w:pPr>
    </w:p>
    <w:p w14:paraId="4F0D5F60" w14:textId="77777777" w:rsidR="005401B7" w:rsidRPr="00941BCE" w:rsidRDefault="00EE3BB7" w:rsidP="00FB1965">
      <w:pPr>
        <w:widowControl/>
        <w:ind w:leftChars="-100" w:left="-210"/>
        <w:jc w:val="left"/>
        <w:rPr>
          <w:color w:val="000000" w:themeColor="text1"/>
          <w:kern w:val="0"/>
          <w:sz w:val="18"/>
          <w:szCs w:val="18"/>
        </w:rPr>
      </w:pPr>
      <w:r w:rsidRPr="00941BCE">
        <w:rPr>
          <w:color w:val="000000" w:themeColor="text1"/>
          <w:kern w:val="0"/>
          <w:sz w:val="16"/>
          <w:szCs w:val="18"/>
        </w:rPr>
        <w:t xml:space="preserve">  </w:t>
      </w:r>
      <w:r w:rsidR="00F72436" w:rsidRPr="00941BCE">
        <w:rPr>
          <w:color w:val="000000" w:themeColor="text1"/>
          <w:kern w:val="0"/>
          <w:sz w:val="16"/>
          <w:szCs w:val="18"/>
        </w:rPr>
        <w:t xml:space="preserve"> </w:t>
      </w:r>
      <w:r w:rsidRPr="00941BCE">
        <w:rPr>
          <w:color w:val="000000" w:themeColor="text1"/>
          <w:kern w:val="0"/>
          <w:sz w:val="18"/>
          <w:szCs w:val="18"/>
        </w:rPr>
        <w:t>填报单位：</w:t>
      </w:r>
      <w:r w:rsidRPr="00941BCE">
        <w:rPr>
          <w:color w:val="000000" w:themeColor="text1"/>
          <w:kern w:val="0"/>
          <w:sz w:val="18"/>
          <w:szCs w:val="18"/>
        </w:rPr>
        <w:t xml:space="preserve">      </w:t>
      </w:r>
      <w:r w:rsidR="00881816" w:rsidRPr="00941BCE">
        <w:rPr>
          <w:color w:val="000000" w:themeColor="text1"/>
          <w:kern w:val="0"/>
          <w:sz w:val="18"/>
          <w:szCs w:val="18"/>
        </w:rPr>
        <w:t xml:space="preserve">                            </w:t>
      </w:r>
      <w:r w:rsidRPr="00941BCE">
        <w:rPr>
          <w:color w:val="000000" w:themeColor="text1"/>
          <w:kern w:val="0"/>
          <w:sz w:val="18"/>
          <w:szCs w:val="18"/>
        </w:rPr>
        <w:t xml:space="preserve"> 20  </w:t>
      </w:r>
      <w:r w:rsidRPr="00941BCE">
        <w:rPr>
          <w:color w:val="000000" w:themeColor="text1"/>
          <w:kern w:val="0"/>
          <w:sz w:val="18"/>
          <w:szCs w:val="18"/>
        </w:rPr>
        <w:t>年第</w:t>
      </w:r>
      <w:r w:rsidRPr="00941BCE">
        <w:rPr>
          <w:color w:val="000000" w:themeColor="text1"/>
          <w:kern w:val="0"/>
          <w:sz w:val="18"/>
          <w:szCs w:val="18"/>
        </w:rPr>
        <w:t xml:space="preserve">  </w:t>
      </w:r>
      <w:r w:rsidRPr="00941BCE">
        <w:rPr>
          <w:color w:val="000000" w:themeColor="text1"/>
          <w:kern w:val="0"/>
          <w:sz w:val="18"/>
          <w:szCs w:val="18"/>
        </w:rPr>
        <w:t>季度</w:t>
      </w:r>
    </w:p>
    <w:tbl>
      <w:tblPr>
        <w:tblW w:w="9433" w:type="dxa"/>
        <w:jc w:val="center"/>
        <w:tblBorders>
          <w:top w:val="single" w:sz="8" w:space="0" w:color="auto"/>
          <w:bottom w:val="single" w:sz="8" w:space="0" w:color="auto"/>
          <w:insideH w:val="single" w:sz="2" w:space="0" w:color="auto"/>
          <w:insideV w:val="single" w:sz="2" w:space="0" w:color="auto"/>
        </w:tblBorders>
        <w:tblLayout w:type="fixed"/>
        <w:tblCellMar>
          <w:top w:w="17" w:type="dxa"/>
          <w:left w:w="0" w:type="dxa"/>
          <w:bottom w:w="17" w:type="dxa"/>
          <w:right w:w="0" w:type="dxa"/>
        </w:tblCellMar>
        <w:tblLook w:val="04A0" w:firstRow="1" w:lastRow="0" w:firstColumn="1" w:lastColumn="0" w:noHBand="0" w:noVBand="1"/>
      </w:tblPr>
      <w:tblGrid>
        <w:gridCol w:w="281"/>
        <w:gridCol w:w="619"/>
        <w:gridCol w:w="267"/>
        <w:gridCol w:w="470"/>
        <w:gridCol w:w="273"/>
        <w:gridCol w:w="266"/>
        <w:gridCol w:w="303"/>
        <w:gridCol w:w="270"/>
        <w:gridCol w:w="266"/>
        <w:gridCol w:w="266"/>
        <w:gridCol w:w="268"/>
        <w:gridCol w:w="264"/>
        <w:gridCol w:w="277"/>
        <w:gridCol w:w="268"/>
        <w:gridCol w:w="286"/>
        <w:gridCol w:w="271"/>
        <w:gridCol w:w="350"/>
        <w:gridCol w:w="446"/>
        <w:gridCol w:w="425"/>
        <w:gridCol w:w="309"/>
        <w:gridCol w:w="305"/>
        <w:gridCol w:w="294"/>
        <w:gridCol w:w="279"/>
        <w:gridCol w:w="305"/>
        <w:gridCol w:w="279"/>
        <w:gridCol w:w="290"/>
        <w:gridCol w:w="288"/>
        <w:gridCol w:w="309"/>
        <w:gridCol w:w="279"/>
        <w:gridCol w:w="360"/>
      </w:tblGrid>
      <w:tr w:rsidR="00694F9A" w:rsidRPr="00941BCE" w14:paraId="2818EF57" w14:textId="77777777" w:rsidTr="000670C0">
        <w:trPr>
          <w:trHeight w:val="284"/>
          <w:jc w:val="center"/>
        </w:trPr>
        <w:tc>
          <w:tcPr>
            <w:tcW w:w="281" w:type="dxa"/>
            <w:vMerge w:val="restart"/>
            <w:tcMar>
              <w:top w:w="0" w:type="dxa"/>
              <w:left w:w="28" w:type="dxa"/>
              <w:bottom w:w="0" w:type="dxa"/>
              <w:right w:w="28" w:type="dxa"/>
            </w:tcMar>
            <w:vAlign w:val="center"/>
          </w:tcPr>
          <w:p w14:paraId="4F10CCC0" w14:textId="59491F54"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区域</w:t>
            </w:r>
          </w:p>
        </w:tc>
        <w:tc>
          <w:tcPr>
            <w:tcW w:w="619" w:type="dxa"/>
            <w:vMerge w:val="restart"/>
            <w:tcMar>
              <w:top w:w="0" w:type="dxa"/>
              <w:left w:w="28" w:type="dxa"/>
              <w:bottom w:w="0" w:type="dxa"/>
              <w:right w:w="28" w:type="dxa"/>
            </w:tcMar>
            <w:vAlign w:val="center"/>
          </w:tcPr>
          <w:p w14:paraId="528BCAA6"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船舶</w:t>
            </w:r>
          </w:p>
          <w:p w14:paraId="57EA2788"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国籍</w:t>
            </w:r>
          </w:p>
        </w:tc>
        <w:tc>
          <w:tcPr>
            <w:tcW w:w="267" w:type="dxa"/>
            <w:vMerge w:val="restart"/>
            <w:tcMar>
              <w:top w:w="0" w:type="dxa"/>
              <w:left w:w="28" w:type="dxa"/>
              <w:bottom w:w="0" w:type="dxa"/>
              <w:right w:w="28" w:type="dxa"/>
            </w:tcMar>
            <w:vAlign w:val="center"/>
          </w:tcPr>
          <w:p w14:paraId="4CFB7575"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代码</w:t>
            </w:r>
          </w:p>
        </w:tc>
        <w:tc>
          <w:tcPr>
            <w:tcW w:w="470" w:type="dxa"/>
            <w:vMerge w:val="restart"/>
            <w:tcMar>
              <w:top w:w="0" w:type="dxa"/>
              <w:left w:w="28" w:type="dxa"/>
              <w:bottom w:w="0" w:type="dxa"/>
              <w:right w:w="28" w:type="dxa"/>
            </w:tcMar>
            <w:vAlign w:val="center"/>
          </w:tcPr>
          <w:p w14:paraId="65D5D64E"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搜救</w:t>
            </w:r>
            <w:r w:rsidRPr="00941BCE">
              <w:rPr>
                <w:color w:val="000000" w:themeColor="text1"/>
                <w:kern w:val="0"/>
                <w:sz w:val="18"/>
                <w:szCs w:val="18"/>
              </w:rPr>
              <w:br/>
            </w:r>
            <w:r w:rsidRPr="00941BCE">
              <w:rPr>
                <w:color w:val="000000" w:themeColor="text1"/>
                <w:kern w:val="0"/>
                <w:sz w:val="18"/>
                <w:szCs w:val="18"/>
              </w:rPr>
              <w:t>行动</w:t>
            </w:r>
            <w:r w:rsidRPr="00941BCE">
              <w:rPr>
                <w:color w:val="000000" w:themeColor="text1"/>
                <w:kern w:val="0"/>
                <w:sz w:val="18"/>
                <w:szCs w:val="18"/>
              </w:rPr>
              <w:br/>
              <w:t>(</w:t>
            </w:r>
            <w:r w:rsidRPr="00941BCE">
              <w:rPr>
                <w:color w:val="000000" w:themeColor="text1"/>
                <w:kern w:val="0"/>
                <w:sz w:val="18"/>
                <w:szCs w:val="18"/>
              </w:rPr>
              <w:t>次</w:t>
            </w:r>
            <w:r w:rsidRPr="00941BCE">
              <w:rPr>
                <w:color w:val="000000" w:themeColor="text1"/>
                <w:kern w:val="0"/>
                <w:sz w:val="18"/>
                <w:szCs w:val="18"/>
              </w:rPr>
              <w:t>)</w:t>
            </w:r>
          </w:p>
        </w:tc>
        <w:tc>
          <w:tcPr>
            <w:tcW w:w="4499" w:type="dxa"/>
            <w:gridSpan w:val="15"/>
            <w:tcMar>
              <w:top w:w="0" w:type="dxa"/>
              <w:left w:w="28" w:type="dxa"/>
              <w:bottom w:w="0" w:type="dxa"/>
              <w:right w:w="28" w:type="dxa"/>
            </w:tcMar>
            <w:vAlign w:val="center"/>
          </w:tcPr>
          <w:p w14:paraId="578B4F24" w14:textId="77777777" w:rsidR="00694F9A" w:rsidRPr="00941BCE" w:rsidRDefault="00694F9A" w:rsidP="001E193F">
            <w:pPr>
              <w:spacing w:line="0" w:lineRule="atLeast"/>
              <w:jc w:val="center"/>
              <w:rPr>
                <w:color w:val="000000" w:themeColor="text1"/>
                <w:kern w:val="0"/>
                <w:sz w:val="18"/>
                <w:szCs w:val="18"/>
              </w:rPr>
            </w:pPr>
            <w:r w:rsidRPr="00941BCE">
              <w:rPr>
                <w:color w:val="000000" w:themeColor="text1"/>
                <w:kern w:val="0"/>
                <w:sz w:val="18"/>
                <w:szCs w:val="18"/>
              </w:rPr>
              <w:t>人员、船舶救助情况</w:t>
            </w:r>
          </w:p>
        </w:tc>
        <w:tc>
          <w:tcPr>
            <w:tcW w:w="2937" w:type="dxa"/>
            <w:gridSpan w:val="10"/>
            <w:tcMar>
              <w:top w:w="0" w:type="dxa"/>
              <w:left w:w="28" w:type="dxa"/>
              <w:bottom w:w="0" w:type="dxa"/>
              <w:right w:w="28" w:type="dxa"/>
            </w:tcMar>
            <w:vAlign w:val="center"/>
          </w:tcPr>
          <w:p w14:paraId="16680BFF" w14:textId="77777777" w:rsidR="00694F9A" w:rsidRPr="00941BCE" w:rsidRDefault="00694F9A" w:rsidP="001E193F">
            <w:pPr>
              <w:spacing w:line="0" w:lineRule="atLeast"/>
              <w:jc w:val="center"/>
              <w:rPr>
                <w:color w:val="000000" w:themeColor="text1"/>
                <w:kern w:val="0"/>
                <w:sz w:val="18"/>
                <w:szCs w:val="18"/>
              </w:rPr>
            </w:pPr>
            <w:r w:rsidRPr="00941BCE">
              <w:rPr>
                <w:color w:val="000000" w:themeColor="text1"/>
                <w:kern w:val="0"/>
                <w:sz w:val="18"/>
                <w:szCs w:val="18"/>
              </w:rPr>
              <w:t>参与力量</w:t>
            </w:r>
          </w:p>
        </w:tc>
        <w:tc>
          <w:tcPr>
            <w:tcW w:w="360" w:type="dxa"/>
            <w:vMerge w:val="restart"/>
            <w:shd w:val="clear" w:color="auto" w:fill="auto"/>
            <w:tcMar>
              <w:top w:w="0" w:type="dxa"/>
              <w:bottom w:w="0" w:type="dxa"/>
            </w:tcMar>
            <w:vAlign w:val="center"/>
          </w:tcPr>
          <w:p w14:paraId="30A0E90A" w14:textId="03C678A7" w:rsidR="00694F9A" w:rsidRPr="00941BCE" w:rsidRDefault="00694F9A" w:rsidP="001E193F">
            <w:pPr>
              <w:spacing w:line="0" w:lineRule="atLeast"/>
              <w:jc w:val="center"/>
              <w:rPr>
                <w:color w:val="000000" w:themeColor="text1"/>
                <w:kern w:val="0"/>
                <w:sz w:val="18"/>
                <w:szCs w:val="18"/>
              </w:rPr>
            </w:pPr>
            <w:r w:rsidRPr="00941BCE">
              <w:rPr>
                <w:color w:val="000000" w:themeColor="text1"/>
                <w:kern w:val="0"/>
                <w:sz w:val="18"/>
                <w:szCs w:val="18"/>
              </w:rPr>
              <w:t>备注</w:t>
            </w:r>
          </w:p>
        </w:tc>
      </w:tr>
      <w:tr w:rsidR="00694F9A" w:rsidRPr="00941BCE" w14:paraId="295D83B9" w14:textId="77777777" w:rsidTr="000670C0">
        <w:trPr>
          <w:trHeight w:val="454"/>
          <w:jc w:val="center"/>
        </w:trPr>
        <w:tc>
          <w:tcPr>
            <w:tcW w:w="281" w:type="dxa"/>
            <w:vMerge/>
            <w:tcMar>
              <w:top w:w="0" w:type="dxa"/>
              <w:left w:w="28" w:type="dxa"/>
              <w:bottom w:w="0" w:type="dxa"/>
              <w:right w:w="28" w:type="dxa"/>
            </w:tcMar>
            <w:vAlign w:val="center"/>
          </w:tcPr>
          <w:p w14:paraId="5FA293C0" w14:textId="77777777" w:rsidR="00694F9A" w:rsidRPr="00941BCE" w:rsidRDefault="00694F9A" w:rsidP="001E193F">
            <w:pPr>
              <w:widowControl/>
              <w:spacing w:line="0" w:lineRule="atLeast"/>
              <w:jc w:val="center"/>
              <w:rPr>
                <w:color w:val="000000" w:themeColor="text1"/>
                <w:kern w:val="0"/>
                <w:sz w:val="18"/>
                <w:szCs w:val="18"/>
              </w:rPr>
            </w:pPr>
          </w:p>
        </w:tc>
        <w:tc>
          <w:tcPr>
            <w:tcW w:w="619" w:type="dxa"/>
            <w:vMerge/>
            <w:tcMar>
              <w:top w:w="0" w:type="dxa"/>
              <w:left w:w="28" w:type="dxa"/>
              <w:bottom w:w="0" w:type="dxa"/>
              <w:right w:w="28" w:type="dxa"/>
            </w:tcMar>
            <w:vAlign w:val="center"/>
          </w:tcPr>
          <w:p w14:paraId="7B0B20F6" w14:textId="77777777" w:rsidR="00694F9A" w:rsidRPr="00941BCE" w:rsidRDefault="00694F9A" w:rsidP="001E193F">
            <w:pPr>
              <w:widowControl/>
              <w:spacing w:line="0" w:lineRule="atLeast"/>
              <w:jc w:val="center"/>
              <w:rPr>
                <w:color w:val="000000" w:themeColor="text1"/>
                <w:kern w:val="0"/>
                <w:sz w:val="18"/>
                <w:szCs w:val="18"/>
              </w:rPr>
            </w:pPr>
          </w:p>
        </w:tc>
        <w:tc>
          <w:tcPr>
            <w:tcW w:w="267" w:type="dxa"/>
            <w:vMerge/>
            <w:tcMar>
              <w:top w:w="0" w:type="dxa"/>
              <w:left w:w="28" w:type="dxa"/>
              <w:bottom w:w="0" w:type="dxa"/>
              <w:right w:w="28" w:type="dxa"/>
            </w:tcMar>
            <w:vAlign w:val="center"/>
          </w:tcPr>
          <w:p w14:paraId="74FC7300" w14:textId="77777777" w:rsidR="00694F9A" w:rsidRPr="00941BCE" w:rsidRDefault="00694F9A" w:rsidP="001E193F">
            <w:pPr>
              <w:widowControl/>
              <w:spacing w:line="0" w:lineRule="atLeast"/>
              <w:jc w:val="center"/>
              <w:rPr>
                <w:color w:val="000000" w:themeColor="text1"/>
                <w:kern w:val="0"/>
                <w:sz w:val="18"/>
                <w:szCs w:val="18"/>
              </w:rPr>
            </w:pPr>
          </w:p>
        </w:tc>
        <w:tc>
          <w:tcPr>
            <w:tcW w:w="470" w:type="dxa"/>
            <w:vMerge/>
            <w:tcMar>
              <w:top w:w="0" w:type="dxa"/>
              <w:left w:w="28" w:type="dxa"/>
              <w:bottom w:w="0" w:type="dxa"/>
              <w:right w:w="28" w:type="dxa"/>
            </w:tcMar>
          </w:tcPr>
          <w:p w14:paraId="13D4CE19" w14:textId="77777777" w:rsidR="00694F9A" w:rsidRPr="00941BCE" w:rsidRDefault="00694F9A" w:rsidP="001E193F">
            <w:pPr>
              <w:widowControl/>
              <w:spacing w:line="0" w:lineRule="atLeast"/>
              <w:jc w:val="center"/>
              <w:rPr>
                <w:color w:val="000000" w:themeColor="text1"/>
                <w:kern w:val="0"/>
                <w:sz w:val="18"/>
                <w:szCs w:val="18"/>
              </w:rPr>
            </w:pPr>
          </w:p>
        </w:tc>
        <w:tc>
          <w:tcPr>
            <w:tcW w:w="1112" w:type="dxa"/>
            <w:gridSpan w:val="4"/>
            <w:tcMar>
              <w:top w:w="0" w:type="dxa"/>
              <w:left w:w="28" w:type="dxa"/>
              <w:bottom w:w="0" w:type="dxa"/>
              <w:right w:w="28" w:type="dxa"/>
            </w:tcMar>
            <w:vAlign w:val="center"/>
          </w:tcPr>
          <w:p w14:paraId="65F35BBD" w14:textId="77777777" w:rsidR="00694F9A" w:rsidRPr="00941BCE" w:rsidRDefault="00694F9A" w:rsidP="001E193F">
            <w:pPr>
              <w:spacing w:line="0" w:lineRule="atLeast"/>
              <w:jc w:val="center"/>
              <w:rPr>
                <w:color w:val="000000" w:themeColor="text1"/>
                <w:kern w:val="0"/>
                <w:sz w:val="18"/>
                <w:szCs w:val="18"/>
              </w:rPr>
            </w:pPr>
            <w:r w:rsidRPr="00941BCE">
              <w:rPr>
                <w:color w:val="000000" w:themeColor="text1"/>
                <w:kern w:val="0"/>
                <w:sz w:val="18"/>
                <w:szCs w:val="18"/>
              </w:rPr>
              <w:t>遇险人数</w:t>
            </w:r>
          </w:p>
          <w:p w14:paraId="44134684" w14:textId="77777777" w:rsidR="00694F9A" w:rsidRPr="00941BCE" w:rsidRDefault="00694F9A" w:rsidP="001E193F">
            <w:pPr>
              <w:spacing w:line="0" w:lineRule="atLeast"/>
              <w:jc w:val="center"/>
              <w:rPr>
                <w:color w:val="000000" w:themeColor="text1"/>
                <w:kern w:val="0"/>
                <w:sz w:val="18"/>
                <w:szCs w:val="18"/>
              </w:rPr>
            </w:pPr>
            <w:r w:rsidRPr="00941BCE">
              <w:rPr>
                <w:color w:val="000000" w:themeColor="text1"/>
                <w:kern w:val="0"/>
                <w:sz w:val="18"/>
                <w:szCs w:val="18"/>
              </w:rPr>
              <w:t>(</w:t>
            </w:r>
            <w:r w:rsidRPr="00941BCE">
              <w:rPr>
                <w:color w:val="000000" w:themeColor="text1"/>
                <w:kern w:val="0"/>
                <w:sz w:val="18"/>
                <w:szCs w:val="18"/>
              </w:rPr>
              <w:t>人</w:t>
            </w:r>
            <w:r w:rsidRPr="00941BCE">
              <w:rPr>
                <w:color w:val="000000" w:themeColor="text1"/>
                <w:kern w:val="0"/>
                <w:sz w:val="18"/>
                <w:szCs w:val="18"/>
              </w:rPr>
              <w:t>)</w:t>
            </w:r>
          </w:p>
        </w:tc>
        <w:tc>
          <w:tcPr>
            <w:tcW w:w="1064" w:type="dxa"/>
            <w:gridSpan w:val="4"/>
            <w:tcMar>
              <w:top w:w="0" w:type="dxa"/>
              <w:left w:w="28" w:type="dxa"/>
              <w:bottom w:w="0" w:type="dxa"/>
              <w:right w:w="28" w:type="dxa"/>
            </w:tcMar>
            <w:vAlign w:val="center"/>
          </w:tcPr>
          <w:p w14:paraId="3284FC29" w14:textId="77777777" w:rsidR="00694F9A" w:rsidRPr="00941BCE" w:rsidRDefault="00694F9A" w:rsidP="001E193F">
            <w:pPr>
              <w:spacing w:line="0" w:lineRule="atLeast"/>
              <w:jc w:val="center"/>
              <w:rPr>
                <w:color w:val="000000" w:themeColor="text1"/>
                <w:kern w:val="0"/>
                <w:sz w:val="18"/>
                <w:szCs w:val="18"/>
              </w:rPr>
            </w:pPr>
            <w:r w:rsidRPr="00941BCE">
              <w:rPr>
                <w:color w:val="000000" w:themeColor="text1"/>
                <w:kern w:val="0"/>
                <w:sz w:val="18"/>
                <w:szCs w:val="18"/>
              </w:rPr>
              <w:t>获救人数</w:t>
            </w:r>
          </w:p>
          <w:p w14:paraId="32CA924D" w14:textId="77777777" w:rsidR="00694F9A" w:rsidRPr="00941BCE" w:rsidRDefault="00694F9A" w:rsidP="001E193F">
            <w:pPr>
              <w:spacing w:line="0" w:lineRule="atLeast"/>
              <w:jc w:val="center"/>
              <w:rPr>
                <w:color w:val="000000" w:themeColor="text1"/>
                <w:kern w:val="0"/>
                <w:sz w:val="18"/>
                <w:szCs w:val="18"/>
              </w:rPr>
            </w:pPr>
            <w:r w:rsidRPr="00941BCE">
              <w:rPr>
                <w:color w:val="000000" w:themeColor="text1"/>
                <w:kern w:val="0"/>
                <w:sz w:val="18"/>
                <w:szCs w:val="18"/>
              </w:rPr>
              <w:t>(</w:t>
            </w:r>
            <w:r w:rsidRPr="00941BCE">
              <w:rPr>
                <w:color w:val="000000" w:themeColor="text1"/>
                <w:kern w:val="0"/>
                <w:sz w:val="18"/>
                <w:szCs w:val="18"/>
              </w:rPr>
              <w:t>人</w:t>
            </w:r>
            <w:r w:rsidRPr="00941BCE">
              <w:rPr>
                <w:color w:val="000000" w:themeColor="text1"/>
                <w:kern w:val="0"/>
                <w:sz w:val="18"/>
                <w:szCs w:val="18"/>
              </w:rPr>
              <w:t>)</w:t>
            </w:r>
          </w:p>
        </w:tc>
        <w:tc>
          <w:tcPr>
            <w:tcW w:w="1102" w:type="dxa"/>
            <w:gridSpan w:val="4"/>
            <w:tcMar>
              <w:top w:w="0" w:type="dxa"/>
              <w:left w:w="28" w:type="dxa"/>
              <w:bottom w:w="0" w:type="dxa"/>
              <w:right w:w="28" w:type="dxa"/>
            </w:tcMar>
            <w:vAlign w:val="center"/>
          </w:tcPr>
          <w:p w14:paraId="205B72E9" w14:textId="77777777" w:rsidR="00694F9A" w:rsidRPr="00941BCE" w:rsidRDefault="00694F9A" w:rsidP="001E193F">
            <w:pPr>
              <w:spacing w:line="0" w:lineRule="atLeast"/>
              <w:jc w:val="center"/>
              <w:rPr>
                <w:color w:val="000000" w:themeColor="text1"/>
                <w:kern w:val="0"/>
                <w:sz w:val="18"/>
                <w:szCs w:val="18"/>
              </w:rPr>
            </w:pPr>
            <w:r w:rsidRPr="00941BCE">
              <w:rPr>
                <w:color w:val="000000" w:themeColor="text1"/>
                <w:kern w:val="0"/>
                <w:sz w:val="18"/>
                <w:szCs w:val="18"/>
              </w:rPr>
              <w:t>死亡、失踪人数</w:t>
            </w:r>
            <w:r w:rsidRPr="00941BCE">
              <w:rPr>
                <w:color w:val="000000" w:themeColor="text1"/>
                <w:kern w:val="0"/>
                <w:sz w:val="18"/>
                <w:szCs w:val="18"/>
              </w:rPr>
              <w:t>(</w:t>
            </w:r>
            <w:r w:rsidRPr="00941BCE">
              <w:rPr>
                <w:color w:val="000000" w:themeColor="text1"/>
                <w:kern w:val="0"/>
                <w:sz w:val="18"/>
                <w:szCs w:val="18"/>
              </w:rPr>
              <w:t>人</w:t>
            </w:r>
            <w:r w:rsidRPr="00941BCE">
              <w:rPr>
                <w:color w:val="000000" w:themeColor="text1"/>
                <w:kern w:val="0"/>
                <w:sz w:val="18"/>
                <w:szCs w:val="18"/>
              </w:rPr>
              <w:t>)</w:t>
            </w:r>
          </w:p>
        </w:tc>
        <w:tc>
          <w:tcPr>
            <w:tcW w:w="350" w:type="dxa"/>
            <w:vMerge w:val="restart"/>
            <w:tcMar>
              <w:top w:w="0" w:type="dxa"/>
              <w:left w:w="28" w:type="dxa"/>
              <w:bottom w:w="0" w:type="dxa"/>
              <w:right w:w="28" w:type="dxa"/>
            </w:tcMar>
            <w:vAlign w:val="center"/>
          </w:tcPr>
          <w:p w14:paraId="6F540D70" w14:textId="77777777" w:rsidR="00694F9A" w:rsidRPr="00941BCE" w:rsidRDefault="00694F9A" w:rsidP="001E193F">
            <w:pPr>
              <w:spacing w:line="0" w:lineRule="atLeast"/>
              <w:jc w:val="center"/>
              <w:rPr>
                <w:color w:val="000000" w:themeColor="text1"/>
                <w:kern w:val="0"/>
                <w:sz w:val="18"/>
                <w:szCs w:val="18"/>
              </w:rPr>
            </w:pPr>
            <w:r w:rsidRPr="00941BCE">
              <w:rPr>
                <w:color w:val="000000" w:themeColor="text1"/>
                <w:kern w:val="0"/>
                <w:sz w:val="18"/>
                <w:szCs w:val="18"/>
              </w:rPr>
              <w:t>搜救</w:t>
            </w:r>
            <w:r w:rsidRPr="00941BCE">
              <w:rPr>
                <w:color w:val="000000" w:themeColor="text1"/>
                <w:kern w:val="0"/>
                <w:sz w:val="18"/>
                <w:szCs w:val="18"/>
              </w:rPr>
              <w:br/>
            </w:r>
            <w:r w:rsidRPr="00941BCE">
              <w:rPr>
                <w:color w:val="000000" w:themeColor="text1"/>
                <w:kern w:val="0"/>
                <w:sz w:val="18"/>
                <w:szCs w:val="18"/>
              </w:rPr>
              <w:t>成功率</w:t>
            </w:r>
            <w:r w:rsidRPr="00941BCE">
              <w:rPr>
                <w:color w:val="000000" w:themeColor="text1"/>
                <w:kern w:val="0"/>
                <w:sz w:val="18"/>
                <w:szCs w:val="18"/>
              </w:rPr>
              <w:br/>
              <w:t>(%)</w:t>
            </w:r>
          </w:p>
        </w:tc>
        <w:tc>
          <w:tcPr>
            <w:tcW w:w="446" w:type="dxa"/>
            <w:vMerge w:val="restart"/>
            <w:tcMar>
              <w:top w:w="0" w:type="dxa"/>
              <w:left w:w="28" w:type="dxa"/>
              <w:bottom w:w="0" w:type="dxa"/>
              <w:right w:w="28" w:type="dxa"/>
            </w:tcMar>
            <w:vAlign w:val="center"/>
          </w:tcPr>
          <w:p w14:paraId="069475C1" w14:textId="77777777" w:rsidR="00694F9A" w:rsidRPr="00941BCE" w:rsidRDefault="00694F9A" w:rsidP="001E193F">
            <w:pPr>
              <w:spacing w:line="0" w:lineRule="atLeast"/>
              <w:jc w:val="center"/>
              <w:rPr>
                <w:color w:val="000000" w:themeColor="text1"/>
                <w:kern w:val="0"/>
                <w:sz w:val="18"/>
                <w:szCs w:val="18"/>
              </w:rPr>
            </w:pPr>
            <w:r w:rsidRPr="00941BCE">
              <w:rPr>
                <w:color w:val="000000" w:themeColor="text1"/>
                <w:kern w:val="0"/>
                <w:sz w:val="18"/>
                <w:szCs w:val="18"/>
              </w:rPr>
              <w:t>获救</w:t>
            </w:r>
            <w:r w:rsidRPr="00941BCE">
              <w:rPr>
                <w:color w:val="000000" w:themeColor="text1"/>
                <w:kern w:val="0"/>
                <w:sz w:val="18"/>
                <w:szCs w:val="18"/>
              </w:rPr>
              <w:br/>
            </w:r>
            <w:r w:rsidRPr="00941BCE">
              <w:rPr>
                <w:color w:val="000000" w:themeColor="text1"/>
                <w:kern w:val="0"/>
                <w:sz w:val="18"/>
                <w:szCs w:val="18"/>
              </w:rPr>
              <w:t>船舶</w:t>
            </w:r>
            <w:r w:rsidRPr="00941BCE">
              <w:rPr>
                <w:color w:val="000000" w:themeColor="text1"/>
                <w:kern w:val="0"/>
                <w:sz w:val="18"/>
                <w:szCs w:val="18"/>
              </w:rPr>
              <w:br/>
              <w:t>(</w:t>
            </w:r>
            <w:r w:rsidRPr="00941BCE">
              <w:rPr>
                <w:color w:val="000000" w:themeColor="text1"/>
                <w:kern w:val="0"/>
                <w:sz w:val="18"/>
                <w:szCs w:val="18"/>
              </w:rPr>
              <w:t>艘</w:t>
            </w:r>
            <w:r w:rsidRPr="00941BCE">
              <w:rPr>
                <w:color w:val="000000" w:themeColor="text1"/>
                <w:kern w:val="0"/>
                <w:sz w:val="18"/>
                <w:szCs w:val="18"/>
              </w:rPr>
              <w:t>)</w:t>
            </w:r>
          </w:p>
        </w:tc>
        <w:tc>
          <w:tcPr>
            <w:tcW w:w="425" w:type="dxa"/>
            <w:vMerge w:val="restart"/>
            <w:tcMar>
              <w:top w:w="0" w:type="dxa"/>
              <w:left w:w="28" w:type="dxa"/>
              <w:bottom w:w="0" w:type="dxa"/>
              <w:right w:w="28" w:type="dxa"/>
            </w:tcMar>
            <w:vAlign w:val="center"/>
          </w:tcPr>
          <w:p w14:paraId="08762E88" w14:textId="77777777" w:rsidR="00694F9A" w:rsidRPr="00941BCE" w:rsidRDefault="00694F9A" w:rsidP="001E193F">
            <w:pPr>
              <w:spacing w:line="0" w:lineRule="atLeast"/>
              <w:jc w:val="center"/>
              <w:rPr>
                <w:color w:val="000000" w:themeColor="text1"/>
                <w:kern w:val="0"/>
                <w:sz w:val="18"/>
                <w:szCs w:val="18"/>
              </w:rPr>
            </w:pPr>
            <w:r w:rsidRPr="00941BCE">
              <w:rPr>
                <w:color w:val="000000" w:themeColor="text1"/>
                <w:kern w:val="0"/>
                <w:sz w:val="18"/>
                <w:szCs w:val="18"/>
              </w:rPr>
              <w:t>沉没</w:t>
            </w:r>
            <w:r w:rsidRPr="00941BCE">
              <w:rPr>
                <w:color w:val="000000" w:themeColor="text1"/>
                <w:kern w:val="0"/>
                <w:sz w:val="18"/>
                <w:szCs w:val="18"/>
              </w:rPr>
              <w:br/>
            </w:r>
            <w:r w:rsidRPr="00941BCE">
              <w:rPr>
                <w:color w:val="000000" w:themeColor="text1"/>
                <w:kern w:val="0"/>
                <w:sz w:val="18"/>
                <w:szCs w:val="18"/>
              </w:rPr>
              <w:t>船舶</w:t>
            </w:r>
            <w:r w:rsidRPr="00941BCE">
              <w:rPr>
                <w:color w:val="000000" w:themeColor="text1"/>
                <w:kern w:val="0"/>
                <w:sz w:val="18"/>
                <w:szCs w:val="18"/>
              </w:rPr>
              <w:br/>
              <w:t>(</w:t>
            </w:r>
            <w:r w:rsidRPr="00941BCE">
              <w:rPr>
                <w:color w:val="000000" w:themeColor="text1"/>
                <w:kern w:val="0"/>
                <w:sz w:val="18"/>
                <w:szCs w:val="18"/>
              </w:rPr>
              <w:t>艘</w:t>
            </w:r>
            <w:r w:rsidRPr="00941BCE">
              <w:rPr>
                <w:color w:val="000000" w:themeColor="text1"/>
                <w:kern w:val="0"/>
                <w:sz w:val="18"/>
                <w:szCs w:val="18"/>
              </w:rPr>
              <w:t>)</w:t>
            </w:r>
          </w:p>
        </w:tc>
        <w:tc>
          <w:tcPr>
            <w:tcW w:w="1771" w:type="dxa"/>
            <w:gridSpan w:val="6"/>
            <w:tcMar>
              <w:top w:w="0" w:type="dxa"/>
              <w:left w:w="28" w:type="dxa"/>
              <w:bottom w:w="0" w:type="dxa"/>
              <w:right w:w="28" w:type="dxa"/>
            </w:tcMar>
            <w:vAlign w:val="center"/>
          </w:tcPr>
          <w:p w14:paraId="38E3BA79" w14:textId="77777777" w:rsidR="00694F9A" w:rsidRPr="00941BCE" w:rsidRDefault="00694F9A" w:rsidP="001E193F">
            <w:pPr>
              <w:spacing w:line="0" w:lineRule="atLeast"/>
              <w:jc w:val="center"/>
              <w:rPr>
                <w:color w:val="000000" w:themeColor="text1"/>
                <w:kern w:val="0"/>
                <w:sz w:val="18"/>
                <w:szCs w:val="18"/>
              </w:rPr>
            </w:pPr>
            <w:r w:rsidRPr="00941BCE">
              <w:rPr>
                <w:color w:val="000000" w:themeColor="text1"/>
                <w:kern w:val="0"/>
                <w:sz w:val="18"/>
                <w:szCs w:val="18"/>
              </w:rPr>
              <w:t>舰船</w:t>
            </w:r>
          </w:p>
          <w:p w14:paraId="13758E19" w14:textId="77777777" w:rsidR="00694F9A" w:rsidRPr="00941BCE" w:rsidRDefault="00694F9A" w:rsidP="001E193F">
            <w:pPr>
              <w:spacing w:line="0" w:lineRule="atLeast"/>
              <w:jc w:val="center"/>
              <w:rPr>
                <w:color w:val="000000" w:themeColor="text1"/>
                <w:kern w:val="0"/>
                <w:sz w:val="18"/>
                <w:szCs w:val="18"/>
              </w:rPr>
            </w:pPr>
            <w:r w:rsidRPr="00941BCE">
              <w:rPr>
                <w:color w:val="000000" w:themeColor="text1"/>
                <w:kern w:val="0"/>
                <w:sz w:val="18"/>
                <w:szCs w:val="18"/>
              </w:rPr>
              <w:t>(</w:t>
            </w:r>
            <w:r w:rsidRPr="00941BCE">
              <w:rPr>
                <w:color w:val="000000" w:themeColor="text1"/>
                <w:kern w:val="0"/>
                <w:sz w:val="18"/>
                <w:szCs w:val="18"/>
              </w:rPr>
              <w:t>艘次</w:t>
            </w:r>
            <w:r w:rsidRPr="00941BCE">
              <w:rPr>
                <w:color w:val="000000" w:themeColor="text1"/>
                <w:kern w:val="0"/>
                <w:sz w:val="18"/>
                <w:szCs w:val="18"/>
              </w:rPr>
              <w:t>)</w:t>
            </w:r>
          </w:p>
        </w:tc>
        <w:tc>
          <w:tcPr>
            <w:tcW w:w="1166" w:type="dxa"/>
            <w:gridSpan w:val="4"/>
            <w:tcMar>
              <w:top w:w="0" w:type="dxa"/>
              <w:left w:w="28" w:type="dxa"/>
              <w:bottom w:w="0" w:type="dxa"/>
              <w:right w:w="28" w:type="dxa"/>
            </w:tcMar>
            <w:vAlign w:val="center"/>
          </w:tcPr>
          <w:p w14:paraId="1FD91C44"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飞机</w:t>
            </w:r>
          </w:p>
          <w:p w14:paraId="671E259B"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w:t>
            </w:r>
            <w:r w:rsidRPr="00941BCE">
              <w:rPr>
                <w:color w:val="000000" w:themeColor="text1"/>
                <w:kern w:val="0"/>
                <w:sz w:val="18"/>
                <w:szCs w:val="18"/>
              </w:rPr>
              <w:t>架次</w:t>
            </w:r>
            <w:r w:rsidRPr="00941BCE">
              <w:rPr>
                <w:color w:val="000000" w:themeColor="text1"/>
                <w:kern w:val="0"/>
                <w:sz w:val="18"/>
                <w:szCs w:val="18"/>
              </w:rPr>
              <w:t>)</w:t>
            </w:r>
          </w:p>
        </w:tc>
        <w:tc>
          <w:tcPr>
            <w:tcW w:w="360" w:type="dxa"/>
            <w:vMerge/>
            <w:tcMar>
              <w:top w:w="0" w:type="dxa"/>
              <w:left w:w="28" w:type="dxa"/>
              <w:bottom w:w="0" w:type="dxa"/>
              <w:right w:w="28" w:type="dxa"/>
            </w:tcMar>
            <w:vAlign w:val="center"/>
          </w:tcPr>
          <w:p w14:paraId="0A95A166" w14:textId="77777777" w:rsidR="00694F9A" w:rsidRPr="00941BCE" w:rsidRDefault="00694F9A" w:rsidP="001E193F">
            <w:pPr>
              <w:widowControl/>
              <w:spacing w:line="0" w:lineRule="atLeast"/>
              <w:jc w:val="center"/>
              <w:rPr>
                <w:color w:val="000000" w:themeColor="text1"/>
                <w:kern w:val="0"/>
                <w:sz w:val="16"/>
                <w:szCs w:val="18"/>
              </w:rPr>
            </w:pPr>
          </w:p>
        </w:tc>
      </w:tr>
      <w:tr w:rsidR="00694F9A" w:rsidRPr="00941BCE" w14:paraId="73DF5E29" w14:textId="77777777" w:rsidTr="000670C0">
        <w:trPr>
          <w:trHeight w:val="1134"/>
          <w:jc w:val="center"/>
        </w:trPr>
        <w:tc>
          <w:tcPr>
            <w:tcW w:w="281" w:type="dxa"/>
            <w:vMerge/>
            <w:tcMar>
              <w:top w:w="0" w:type="dxa"/>
              <w:left w:w="28" w:type="dxa"/>
              <w:bottom w:w="0" w:type="dxa"/>
              <w:right w:w="28" w:type="dxa"/>
            </w:tcMar>
            <w:vAlign w:val="center"/>
          </w:tcPr>
          <w:p w14:paraId="0393167E" w14:textId="77777777" w:rsidR="00694F9A" w:rsidRPr="00941BCE" w:rsidRDefault="00694F9A" w:rsidP="001E193F">
            <w:pPr>
              <w:widowControl/>
              <w:spacing w:line="0" w:lineRule="atLeast"/>
              <w:jc w:val="center"/>
              <w:rPr>
                <w:color w:val="000000" w:themeColor="text1"/>
                <w:kern w:val="0"/>
                <w:sz w:val="18"/>
                <w:szCs w:val="18"/>
              </w:rPr>
            </w:pPr>
          </w:p>
        </w:tc>
        <w:tc>
          <w:tcPr>
            <w:tcW w:w="619" w:type="dxa"/>
            <w:vMerge/>
            <w:tcMar>
              <w:top w:w="0" w:type="dxa"/>
              <w:left w:w="28" w:type="dxa"/>
              <w:bottom w:w="0" w:type="dxa"/>
              <w:right w:w="28" w:type="dxa"/>
            </w:tcMar>
            <w:vAlign w:val="center"/>
          </w:tcPr>
          <w:p w14:paraId="3CD2A1C9" w14:textId="77777777" w:rsidR="00694F9A" w:rsidRPr="00941BCE" w:rsidRDefault="00694F9A" w:rsidP="001E193F">
            <w:pPr>
              <w:widowControl/>
              <w:spacing w:line="0" w:lineRule="atLeast"/>
              <w:jc w:val="center"/>
              <w:rPr>
                <w:color w:val="000000" w:themeColor="text1"/>
                <w:kern w:val="0"/>
                <w:sz w:val="18"/>
                <w:szCs w:val="18"/>
              </w:rPr>
            </w:pPr>
          </w:p>
        </w:tc>
        <w:tc>
          <w:tcPr>
            <w:tcW w:w="267" w:type="dxa"/>
            <w:vMerge/>
            <w:tcMar>
              <w:top w:w="0" w:type="dxa"/>
              <w:left w:w="28" w:type="dxa"/>
              <w:bottom w:w="0" w:type="dxa"/>
              <w:right w:w="28" w:type="dxa"/>
            </w:tcMar>
            <w:vAlign w:val="center"/>
          </w:tcPr>
          <w:p w14:paraId="779576D4" w14:textId="77777777" w:rsidR="00694F9A" w:rsidRPr="00941BCE" w:rsidRDefault="00694F9A" w:rsidP="001E193F">
            <w:pPr>
              <w:widowControl/>
              <w:spacing w:line="0" w:lineRule="atLeast"/>
              <w:jc w:val="center"/>
              <w:rPr>
                <w:color w:val="000000" w:themeColor="text1"/>
                <w:kern w:val="0"/>
                <w:sz w:val="18"/>
                <w:szCs w:val="18"/>
              </w:rPr>
            </w:pPr>
          </w:p>
        </w:tc>
        <w:tc>
          <w:tcPr>
            <w:tcW w:w="470" w:type="dxa"/>
            <w:vMerge/>
            <w:tcMar>
              <w:top w:w="0" w:type="dxa"/>
              <w:left w:w="28" w:type="dxa"/>
              <w:bottom w:w="0" w:type="dxa"/>
              <w:right w:w="28" w:type="dxa"/>
            </w:tcMar>
          </w:tcPr>
          <w:p w14:paraId="3BFCA8EA" w14:textId="77777777" w:rsidR="00694F9A" w:rsidRPr="00941BCE" w:rsidRDefault="00694F9A" w:rsidP="001E193F">
            <w:pPr>
              <w:widowControl/>
              <w:spacing w:line="0" w:lineRule="atLeast"/>
              <w:jc w:val="center"/>
              <w:rPr>
                <w:color w:val="000000" w:themeColor="text1"/>
                <w:kern w:val="0"/>
                <w:sz w:val="18"/>
                <w:szCs w:val="18"/>
              </w:rPr>
            </w:pPr>
          </w:p>
        </w:tc>
        <w:tc>
          <w:tcPr>
            <w:tcW w:w="273" w:type="dxa"/>
            <w:tcMar>
              <w:top w:w="0" w:type="dxa"/>
              <w:left w:w="28" w:type="dxa"/>
              <w:bottom w:w="0" w:type="dxa"/>
              <w:right w:w="28" w:type="dxa"/>
            </w:tcMar>
            <w:vAlign w:val="center"/>
          </w:tcPr>
          <w:p w14:paraId="66E8E342" w14:textId="77777777" w:rsidR="00694F9A" w:rsidRPr="00941BCE" w:rsidRDefault="00694F9A" w:rsidP="00694F9A">
            <w:pPr>
              <w:spacing w:line="260" w:lineRule="exact"/>
              <w:jc w:val="center"/>
              <w:rPr>
                <w:color w:val="000000" w:themeColor="text1"/>
                <w:kern w:val="0"/>
                <w:sz w:val="18"/>
                <w:szCs w:val="18"/>
              </w:rPr>
            </w:pPr>
            <w:r w:rsidRPr="00941BCE">
              <w:rPr>
                <w:color w:val="000000" w:themeColor="text1"/>
                <w:kern w:val="0"/>
                <w:sz w:val="18"/>
                <w:szCs w:val="18"/>
              </w:rPr>
              <w:t>合</w:t>
            </w:r>
            <w:r w:rsidRPr="00941BCE">
              <w:rPr>
                <w:color w:val="000000" w:themeColor="text1"/>
                <w:kern w:val="0"/>
                <w:sz w:val="18"/>
                <w:szCs w:val="18"/>
              </w:rPr>
              <w:t xml:space="preserve"> </w:t>
            </w:r>
            <w:r w:rsidRPr="00941BCE">
              <w:rPr>
                <w:color w:val="000000" w:themeColor="text1"/>
                <w:kern w:val="0"/>
                <w:sz w:val="18"/>
                <w:szCs w:val="18"/>
              </w:rPr>
              <w:t>计</w:t>
            </w:r>
          </w:p>
        </w:tc>
        <w:tc>
          <w:tcPr>
            <w:tcW w:w="266" w:type="dxa"/>
            <w:tcMar>
              <w:top w:w="0" w:type="dxa"/>
              <w:left w:w="28" w:type="dxa"/>
              <w:bottom w:w="0" w:type="dxa"/>
              <w:right w:w="28" w:type="dxa"/>
            </w:tcMar>
            <w:vAlign w:val="center"/>
          </w:tcPr>
          <w:p w14:paraId="0F635B68" w14:textId="77777777" w:rsidR="00694F9A" w:rsidRPr="00941BCE" w:rsidRDefault="00694F9A" w:rsidP="00694F9A">
            <w:pPr>
              <w:spacing w:line="260" w:lineRule="exact"/>
              <w:jc w:val="center"/>
              <w:rPr>
                <w:color w:val="000000" w:themeColor="text1"/>
                <w:kern w:val="0"/>
                <w:sz w:val="18"/>
                <w:szCs w:val="18"/>
              </w:rPr>
            </w:pPr>
            <w:r w:rsidRPr="00941BCE">
              <w:rPr>
                <w:color w:val="000000" w:themeColor="text1"/>
                <w:kern w:val="0"/>
                <w:sz w:val="18"/>
                <w:szCs w:val="18"/>
              </w:rPr>
              <w:t>中</w:t>
            </w:r>
            <w:r w:rsidRPr="00941BCE">
              <w:rPr>
                <w:color w:val="000000" w:themeColor="text1"/>
                <w:kern w:val="0"/>
                <w:sz w:val="18"/>
                <w:szCs w:val="18"/>
              </w:rPr>
              <w:br/>
            </w:r>
            <w:r w:rsidRPr="00941BCE">
              <w:rPr>
                <w:color w:val="000000" w:themeColor="text1"/>
                <w:kern w:val="0"/>
                <w:sz w:val="18"/>
                <w:szCs w:val="18"/>
              </w:rPr>
              <w:t>国</w:t>
            </w:r>
            <w:r w:rsidRPr="00941BCE">
              <w:rPr>
                <w:color w:val="000000" w:themeColor="text1"/>
                <w:kern w:val="0"/>
                <w:sz w:val="18"/>
                <w:szCs w:val="18"/>
              </w:rPr>
              <w:br/>
            </w:r>
            <w:r w:rsidRPr="00941BCE">
              <w:rPr>
                <w:color w:val="000000" w:themeColor="text1"/>
                <w:kern w:val="0"/>
                <w:sz w:val="18"/>
                <w:szCs w:val="18"/>
              </w:rPr>
              <w:t>籍</w:t>
            </w:r>
          </w:p>
        </w:tc>
        <w:tc>
          <w:tcPr>
            <w:tcW w:w="303" w:type="dxa"/>
            <w:tcMar>
              <w:top w:w="0" w:type="dxa"/>
              <w:left w:w="28" w:type="dxa"/>
              <w:bottom w:w="0" w:type="dxa"/>
              <w:right w:w="28" w:type="dxa"/>
            </w:tcMar>
            <w:vAlign w:val="center"/>
          </w:tcPr>
          <w:p w14:paraId="71B664FE" w14:textId="77777777" w:rsidR="00694F9A" w:rsidRPr="00941BCE" w:rsidRDefault="00694F9A" w:rsidP="00694F9A">
            <w:pPr>
              <w:spacing w:line="260" w:lineRule="exact"/>
              <w:jc w:val="center"/>
              <w:rPr>
                <w:color w:val="000000" w:themeColor="text1"/>
                <w:kern w:val="0"/>
                <w:sz w:val="18"/>
                <w:szCs w:val="18"/>
              </w:rPr>
            </w:pPr>
            <w:r w:rsidRPr="00941BCE">
              <w:rPr>
                <w:color w:val="000000" w:themeColor="text1"/>
                <w:kern w:val="0"/>
                <w:sz w:val="18"/>
                <w:szCs w:val="18"/>
              </w:rPr>
              <w:t>外</w:t>
            </w:r>
            <w:r w:rsidRPr="00941BCE">
              <w:rPr>
                <w:color w:val="000000" w:themeColor="text1"/>
                <w:kern w:val="0"/>
                <w:sz w:val="18"/>
                <w:szCs w:val="18"/>
              </w:rPr>
              <w:br/>
            </w:r>
            <w:r w:rsidRPr="00941BCE">
              <w:rPr>
                <w:color w:val="000000" w:themeColor="text1"/>
                <w:kern w:val="0"/>
                <w:sz w:val="18"/>
                <w:szCs w:val="18"/>
              </w:rPr>
              <w:t>国</w:t>
            </w:r>
            <w:r w:rsidRPr="00941BCE">
              <w:rPr>
                <w:color w:val="000000" w:themeColor="text1"/>
                <w:kern w:val="0"/>
                <w:sz w:val="18"/>
                <w:szCs w:val="18"/>
              </w:rPr>
              <w:br/>
            </w:r>
            <w:r w:rsidRPr="00941BCE">
              <w:rPr>
                <w:color w:val="000000" w:themeColor="text1"/>
                <w:kern w:val="0"/>
                <w:sz w:val="18"/>
                <w:szCs w:val="18"/>
              </w:rPr>
              <w:t>籍</w:t>
            </w:r>
          </w:p>
        </w:tc>
        <w:tc>
          <w:tcPr>
            <w:tcW w:w="270" w:type="dxa"/>
            <w:tcMar>
              <w:top w:w="0" w:type="dxa"/>
              <w:left w:w="28" w:type="dxa"/>
              <w:bottom w:w="0" w:type="dxa"/>
              <w:right w:w="28" w:type="dxa"/>
            </w:tcMar>
            <w:vAlign w:val="center"/>
          </w:tcPr>
          <w:p w14:paraId="7D4D57A9" w14:textId="77777777" w:rsidR="00694F9A" w:rsidRPr="00941BCE" w:rsidRDefault="00694F9A" w:rsidP="00694F9A">
            <w:pPr>
              <w:spacing w:line="260" w:lineRule="exact"/>
              <w:jc w:val="center"/>
              <w:rPr>
                <w:color w:val="000000" w:themeColor="text1"/>
                <w:kern w:val="0"/>
                <w:sz w:val="18"/>
                <w:szCs w:val="18"/>
              </w:rPr>
            </w:pPr>
            <w:r w:rsidRPr="00941BCE">
              <w:rPr>
                <w:color w:val="000000" w:themeColor="text1"/>
                <w:kern w:val="0"/>
                <w:sz w:val="18"/>
                <w:szCs w:val="18"/>
              </w:rPr>
              <w:t>港</w:t>
            </w:r>
            <w:r w:rsidRPr="00941BCE">
              <w:rPr>
                <w:color w:val="000000" w:themeColor="text1"/>
                <w:kern w:val="0"/>
                <w:sz w:val="18"/>
                <w:szCs w:val="18"/>
              </w:rPr>
              <w:br/>
            </w:r>
            <w:r w:rsidRPr="00941BCE">
              <w:rPr>
                <w:color w:val="000000" w:themeColor="text1"/>
                <w:kern w:val="0"/>
                <w:sz w:val="18"/>
                <w:szCs w:val="18"/>
              </w:rPr>
              <w:t>澳</w:t>
            </w:r>
            <w:r w:rsidRPr="00941BCE">
              <w:rPr>
                <w:color w:val="000000" w:themeColor="text1"/>
                <w:kern w:val="0"/>
                <w:sz w:val="18"/>
                <w:szCs w:val="18"/>
              </w:rPr>
              <w:br/>
            </w:r>
            <w:r w:rsidRPr="00941BCE">
              <w:rPr>
                <w:color w:val="000000" w:themeColor="text1"/>
                <w:kern w:val="0"/>
                <w:sz w:val="18"/>
                <w:szCs w:val="18"/>
              </w:rPr>
              <w:t>台</w:t>
            </w:r>
          </w:p>
        </w:tc>
        <w:tc>
          <w:tcPr>
            <w:tcW w:w="266" w:type="dxa"/>
            <w:tcMar>
              <w:top w:w="0" w:type="dxa"/>
              <w:left w:w="28" w:type="dxa"/>
              <w:bottom w:w="0" w:type="dxa"/>
              <w:right w:w="28" w:type="dxa"/>
            </w:tcMar>
            <w:vAlign w:val="center"/>
          </w:tcPr>
          <w:p w14:paraId="1B28E41C" w14:textId="77777777" w:rsidR="00694F9A" w:rsidRPr="00941BCE" w:rsidRDefault="00694F9A" w:rsidP="00694F9A">
            <w:pPr>
              <w:spacing w:line="260" w:lineRule="exact"/>
              <w:jc w:val="center"/>
              <w:rPr>
                <w:color w:val="000000" w:themeColor="text1"/>
                <w:kern w:val="0"/>
                <w:sz w:val="18"/>
                <w:szCs w:val="18"/>
              </w:rPr>
            </w:pPr>
            <w:r w:rsidRPr="00941BCE">
              <w:rPr>
                <w:color w:val="000000" w:themeColor="text1"/>
                <w:kern w:val="0"/>
                <w:sz w:val="18"/>
                <w:szCs w:val="18"/>
              </w:rPr>
              <w:t>合</w:t>
            </w:r>
            <w:r w:rsidRPr="00941BCE">
              <w:rPr>
                <w:color w:val="000000" w:themeColor="text1"/>
                <w:kern w:val="0"/>
                <w:sz w:val="18"/>
                <w:szCs w:val="18"/>
              </w:rPr>
              <w:t xml:space="preserve"> </w:t>
            </w:r>
            <w:r w:rsidRPr="00941BCE">
              <w:rPr>
                <w:color w:val="000000" w:themeColor="text1"/>
                <w:kern w:val="0"/>
                <w:sz w:val="18"/>
                <w:szCs w:val="18"/>
              </w:rPr>
              <w:t>计</w:t>
            </w:r>
          </w:p>
        </w:tc>
        <w:tc>
          <w:tcPr>
            <w:tcW w:w="266" w:type="dxa"/>
            <w:tcMar>
              <w:top w:w="0" w:type="dxa"/>
              <w:left w:w="28" w:type="dxa"/>
              <w:bottom w:w="0" w:type="dxa"/>
              <w:right w:w="28" w:type="dxa"/>
            </w:tcMar>
            <w:vAlign w:val="center"/>
          </w:tcPr>
          <w:p w14:paraId="0AC3C770" w14:textId="77777777" w:rsidR="00694F9A" w:rsidRPr="00941BCE" w:rsidRDefault="00694F9A" w:rsidP="00694F9A">
            <w:pPr>
              <w:spacing w:line="260" w:lineRule="exact"/>
              <w:jc w:val="center"/>
              <w:rPr>
                <w:color w:val="000000" w:themeColor="text1"/>
                <w:kern w:val="0"/>
                <w:sz w:val="18"/>
                <w:szCs w:val="18"/>
              </w:rPr>
            </w:pPr>
            <w:r w:rsidRPr="00941BCE">
              <w:rPr>
                <w:color w:val="000000" w:themeColor="text1"/>
                <w:kern w:val="0"/>
                <w:sz w:val="18"/>
                <w:szCs w:val="18"/>
              </w:rPr>
              <w:t>中</w:t>
            </w:r>
            <w:r w:rsidRPr="00941BCE">
              <w:rPr>
                <w:color w:val="000000" w:themeColor="text1"/>
                <w:kern w:val="0"/>
                <w:sz w:val="18"/>
                <w:szCs w:val="18"/>
              </w:rPr>
              <w:br/>
            </w:r>
            <w:r w:rsidRPr="00941BCE">
              <w:rPr>
                <w:color w:val="000000" w:themeColor="text1"/>
                <w:kern w:val="0"/>
                <w:sz w:val="18"/>
                <w:szCs w:val="18"/>
              </w:rPr>
              <w:t>国</w:t>
            </w:r>
            <w:r w:rsidRPr="00941BCE">
              <w:rPr>
                <w:color w:val="000000" w:themeColor="text1"/>
                <w:kern w:val="0"/>
                <w:sz w:val="18"/>
                <w:szCs w:val="18"/>
              </w:rPr>
              <w:br/>
            </w:r>
            <w:r w:rsidRPr="00941BCE">
              <w:rPr>
                <w:color w:val="000000" w:themeColor="text1"/>
                <w:kern w:val="0"/>
                <w:sz w:val="18"/>
                <w:szCs w:val="18"/>
              </w:rPr>
              <w:t>籍</w:t>
            </w:r>
          </w:p>
        </w:tc>
        <w:tc>
          <w:tcPr>
            <w:tcW w:w="268" w:type="dxa"/>
            <w:tcMar>
              <w:top w:w="0" w:type="dxa"/>
              <w:left w:w="28" w:type="dxa"/>
              <w:bottom w:w="0" w:type="dxa"/>
              <w:right w:w="28" w:type="dxa"/>
            </w:tcMar>
            <w:vAlign w:val="center"/>
          </w:tcPr>
          <w:p w14:paraId="13C6CF2F" w14:textId="77777777" w:rsidR="00694F9A" w:rsidRPr="00941BCE" w:rsidRDefault="00694F9A" w:rsidP="00694F9A">
            <w:pPr>
              <w:spacing w:line="260" w:lineRule="exact"/>
              <w:jc w:val="center"/>
              <w:rPr>
                <w:color w:val="000000" w:themeColor="text1"/>
                <w:kern w:val="0"/>
                <w:sz w:val="18"/>
                <w:szCs w:val="18"/>
              </w:rPr>
            </w:pPr>
            <w:r w:rsidRPr="00941BCE">
              <w:rPr>
                <w:color w:val="000000" w:themeColor="text1"/>
                <w:kern w:val="0"/>
                <w:sz w:val="18"/>
                <w:szCs w:val="18"/>
              </w:rPr>
              <w:t>外</w:t>
            </w:r>
            <w:r w:rsidRPr="00941BCE">
              <w:rPr>
                <w:color w:val="000000" w:themeColor="text1"/>
                <w:kern w:val="0"/>
                <w:sz w:val="18"/>
                <w:szCs w:val="18"/>
              </w:rPr>
              <w:br/>
            </w:r>
            <w:r w:rsidRPr="00941BCE">
              <w:rPr>
                <w:color w:val="000000" w:themeColor="text1"/>
                <w:kern w:val="0"/>
                <w:sz w:val="18"/>
                <w:szCs w:val="18"/>
              </w:rPr>
              <w:t>国</w:t>
            </w:r>
            <w:r w:rsidRPr="00941BCE">
              <w:rPr>
                <w:color w:val="000000" w:themeColor="text1"/>
                <w:kern w:val="0"/>
                <w:sz w:val="18"/>
                <w:szCs w:val="18"/>
              </w:rPr>
              <w:br/>
            </w:r>
            <w:r w:rsidRPr="00941BCE">
              <w:rPr>
                <w:color w:val="000000" w:themeColor="text1"/>
                <w:kern w:val="0"/>
                <w:sz w:val="18"/>
                <w:szCs w:val="18"/>
              </w:rPr>
              <w:t>籍</w:t>
            </w:r>
          </w:p>
        </w:tc>
        <w:tc>
          <w:tcPr>
            <w:tcW w:w="264" w:type="dxa"/>
            <w:tcMar>
              <w:top w:w="0" w:type="dxa"/>
              <w:left w:w="28" w:type="dxa"/>
              <w:bottom w:w="0" w:type="dxa"/>
              <w:right w:w="28" w:type="dxa"/>
            </w:tcMar>
            <w:vAlign w:val="center"/>
          </w:tcPr>
          <w:p w14:paraId="4D06FA17" w14:textId="77777777" w:rsidR="00694F9A" w:rsidRPr="00941BCE" w:rsidRDefault="00694F9A" w:rsidP="00694F9A">
            <w:pPr>
              <w:spacing w:line="260" w:lineRule="exact"/>
              <w:jc w:val="center"/>
              <w:rPr>
                <w:color w:val="000000" w:themeColor="text1"/>
                <w:kern w:val="0"/>
                <w:sz w:val="18"/>
                <w:szCs w:val="18"/>
              </w:rPr>
            </w:pPr>
            <w:r w:rsidRPr="00941BCE">
              <w:rPr>
                <w:color w:val="000000" w:themeColor="text1"/>
                <w:kern w:val="0"/>
                <w:sz w:val="18"/>
                <w:szCs w:val="18"/>
              </w:rPr>
              <w:t>港澳台</w:t>
            </w:r>
          </w:p>
        </w:tc>
        <w:tc>
          <w:tcPr>
            <w:tcW w:w="277" w:type="dxa"/>
            <w:tcMar>
              <w:top w:w="0" w:type="dxa"/>
              <w:left w:w="28" w:type="dxa"/>
              <w:bottom w:w="0" w:type="dxa"/>
              <w:right w:w="28" w:type="dxa"/>
            </w:tcMar>
            <w:vAlign w:val="center"/>
          </w:tcPr>
          <w:p w14:paraId="1FB53127" w14:textId="77777777" w:rsidR="00694F9A" w:rsidRPr="00941BCE" w:rsidRDefault="00694F9A" w:rsidP="00694F9A">
            <w:pPr>
              <w:spacing w:line="260" w:lineRule="exact"/>
              <w:jc w:val="center"/>
              <w:rPr>
                <w:color w:val="000000" w:themeColor="text1"/>
                <w:kern w:val="0"/>
                <w:sz w:val="18"/>
                <w:szCs w:val="18"/>
              </w:rPr>
            </w:pPr>
            <w:r w:rsidRPr="00941BCE">
              <w:rPr>
                <w:color w:val="000000" w:themeColor="text1"/>
                <w:kern w:val="0"/>
                <w:sz w:val="18"/>
                <w:szCs w:val="18"/>
              </w:rPr>
              <w:t>合</w:t>
            </w:r>
            <w:r w:rsidRPr="00941BCE">
              <w:rPr>
                <w:color w:val="000000" w:themeColor="text1"/>
                <w:kern w:val="0"/>
                <w:sz w:val="18"/>
                <w:szCs w:val="18"/>
              </w:rPr>
              <w:t xml:space="preserve"> </w:t>
            </w:r>
            <w:r w:rsidRPr="00941BCE">
              <w:rPr>
                <w:color w:val="000000" w:themeColor="text1"/>
                <w:kern w:val="0"/>
                <w:sz w:val="18"/>
                <w:szCs w:val="18"/>
              </w:rPr>
              <w:t>计</w:t>
            </w:r>
          </w:p>
        </w:tc>
        <w:tc>
          <w:tcPr>
            <w:tcW w:w="268" w:type="dxa"/>
            <w:tcMar>
              <w:top w:w="0" w:type="dxa"/>
              <w:left w:w="28" w:type="dxa"/>
              <w:bottom w:w="0" w:type="dxa"/>
              <w:right w:w="28" w:type="dxa"/>
            </w:tcMar>
            <w:vAlign w:val="center"/>
          </w:tcPr>
          <w:p w14:paraId="052B751F" w14:textId="77777777" w:rsidR="00694F9A" w:rsidRPr="00941BCE" w:rsidRDefault="00694F9A" w:rsidP="00694F9A">
            <w:pPr>
              <w:spacing w:line="260" w:lineRule="exact"/>
              <w:jc w:val="center"/>
              <w:rPr>
                <w:color w:val="000000" w:themeColor="text1"/>
                <w:kern w:val="0"/>
                <w:sz w:val="18"/>
                <w:szCs w:val="18"/>
              </w:rPr>
            </w:pPr>
            <w:r w:rsidRPr="00941BCE">
              <w:rPr>
                <w:color w:val="000000" w:themeColor="text1"/>
                <w:kern w:val="0"/>
                <w:sz w:val="18"/>
                <w:szCs w:val="18"/>
              </w:rPr>
              <w:t>中</w:t>
            </w:r>
            <w:r w:rsidRPr="00941BCE">
              <w:rPr>
                <w:color w:val="000000" w:themeColor="text1"/>
                <w:kern w:val="0"/>
                <w:sz w:val="18"/>
                <w:szCs w:val="18"/>
              </w:rPr>
              <w:br/>
            </w:r>
            <w:r w:rsidRPr="00941BCE">
              <w:rPr>
                <w:color w:val="000000" w:themeColor="text1"/>
                <w:kern w:val="0"/>
                <w:sz w:val="18"/>
                <w:szCs w:val="18"/>
              </w:rPr>
              <w:t>国</w:t>
            </w:r>
            <w:r w:rsidRPr="00941BCE">
              <w:rPr>
                <w:color w:val="000000" w:themeColor="text1"/>
                <w:kern w:val="0"/>
                <w:sz w:val="18"/>
                <w:szCs w:val="18"/>
              </w:rPr>
              <w:br/>
            </w:r>
            <w:r w:rsidRPr="00941BCE">
              <w:rPr>
                <w:color w:val="000000" w:themeColor="text1"/>
                <w:kern w:val="0"/>
                <w:sz w:val="18"/>
                <w:szCs w:val="18"/>
              </w:rPr>
              <w:t>籍</w:t>
            </w:r>
          </w:p>
        </w:tc>
        <w:tc>
          <w:tcPr>
            <w:tcW w:w="286" w:type="dxa"/>
            <w:tcMar>
              <w:top w:w="0" w:type="dxa"/>
              <w:left w:w="28" w:type="dxa"/>
              <w:bottom w:w="0" w:type="dxa"/>
              <w:right w:w="28" w:type="dxa"/>
            </w:tcMar>
            <w:vAlign w:val="center"/>
          </w:tcPr>
          <w:p w14:paraId="6F38D278" w14:textId="77777777" w:rsidR="00694F9A" w:rsidRPr="00941BCE" w:rsidRDefault="00694F9A" w:rsidP="00694F9A">
            <w:pPr>
              <w:spacing w:line="260" w:lineRule="exact"/>
              <w:jc w:val="center"/>
              <w:rPr>
                <w:color w:val="000000" w:themeColor="text1"/>
                <w:kern w:val="0"/>
                <w:sz w:val="18"/>
                <w:szCs w:val="18"/>
              </w:rPr>
            </w:pPr>
            <w:r w:rsidRPr="00941BCE">
              <w:rPr>
                <w:color w:val="000000" w:themeColor="text1"/>
                <w:kern w:val="0"/>
                <w:sz w:val="18"/>
                <w:szCs w:val="18"/>
              </w:rPr>
              <w:t>外</w:t>
            </w:r>
            <w:r w:rsidRPr="00941BCE">
              <w:rPr>
                <w:color w:val="000000" w:themeColor="text1"/>
                <w:kern w:val="0"/>
                <w:sz w:val="18"/>
                <w:szCs w:val="18"/>
              </w:rPr>
              <w:br/>
            </w:r>
            <w:r w:rsidRPr="00941BCE">
              <w:rPr>
                <w:color w:val="000000" w:themeColor="text1"/>
                <w:kern w:val="0"/>
                <w:sz w:val="18"/>
                <w:szCs w:val="18"/>
              </w:rPr>
              <w:t>国</w:t>
            </w:r>
            <w:r w:rsidRPr="00941BCE">
              <w:rPr>
                <w:color w:val="000000" w:themeColor="text1"/>
                <w:kern w:val="0"/>
                <w:sz w:val="18"/>
                <w:szCs w:val="18"/>
              </w:rPr>
              <w:br/>
            </w:r>
            <w:r w:rsidRPr="00941BCE">
              <w:rPr>
                <w:color w:val="000000" w:themeColor="text1"/>
                <w:kern w:val="0"/>
                <w:sz w:val="18"/>
                <w:szCs w:val="18"/>
              </w:rPr>
              <w:t>籍</w:t>
            </w:r>
          </w:p>
        </w:tc>
        <w:tc>
          <w:tcPr>
            <w:tcW w:w="271" w:type="dxa"/>
            <w:tcMar>
              <w:top w:w="0" w:type="dxa"/>
              <w:left w:w="28" w:type="dxa"/>
              <w:bottom w:w="0" w:type="dxa"/>
              <w:right w:w="28" w:type="dxa"/>
            </w:tcMar>
            <w:vAlign w:val="center"/>
          </w:tcPr>
          <w:p w14:paraId="71EF25E0" w14:textId="77777777" w:rsidR="00694F9A" w:rsidRPr="00941BCE" w:rsidRDefault="00694F9A" w:rsidP="00694F9A">
            <w:pPr>
              <w:spacing w:line="260" w:lineRule="exact"/>
              <w:jc w:val="center"/>
              <w:rPr>
                <w:color w:val="000000" w:themeColor="text1"/>
                <w:kern w:val="0"/>
                <w:sz w:val="18"/>
                <w:szCs w:val="18"/>
              </w:rPr>
            </w:pPr>
            <w:r w:rsidRPr="00941BCE">
              <w:rPr>
                <w:color w:val="000000" w:themeColor="text1"/>
                <w:kern w:val="0"/>
                <w:sz w:val="18"/>
                <w:szCs w:val="18"/>
              </w:rPr>
              <w:t>港</w:t>
            </w:r>
            <w:r w:rsidRPr="00941BCE">
              <w:rPr>
                <w:color w:val="000000" w:themeColor="text1"/>
                <w:kern w:val="0"/>
                <w:sz w:val="18"/>
                <w:szCs w:val="18"/>
              </w:rPr>
              <w:br/>
            </w:r>
            <w:r w:rsidRPr="00941BCE">
              <w:rPr>
                <w:color w:val="000000" w:themeColor="text1"/>
                <w:kern w:val="0"/>
                <w:sz w:val="18"/>
                <w:szCs w:val="18"/>
              </w:rPr>
              <w:t>澳</w:t>
            </w:r>
            <w:r w:rsidRPr="00941BCE">
              <w:rPr>
                <w:color w:val="000000" w:themeColor="text1"/>
                <w:kern w:val="0"/>
                <w:sz w:val="18"/>
                <w:szCs w:val="18"/>
              </w:rPr>
              <w:br/>
            </w:r>
            <w:r w:rsidRPr="00941BCE">
              <w:rPr>
                <w:color w:val="000000" w:themeColor="text1"/>
                <w:kern w:val="0"/>
                <w:sz w:val="18"/>
                <w:szCs w:val="18"/>
              </w:rPr>
              <w:t>台</w:t>
            </w:r>
          </w:p>
        </w:tc>
        <w:tc>
          <w:tcPr>
            <w:tcW w:w="350" w:type="dxa"/>
            <w:vMerge/>
            <w:tcMar>
              <w:top w:w="0" w:type="dxa"/>
              <w:left w:w="28" w:type="dxa"/>
              <w:bottom w:w="0" w:type="dxa"/>
              <w:right w:w="28" w:type="dxa"/>
            </w:tcMar>
            <w:vAlign w:val="center"/>
          </w:tcPr>
          <w:p w14:paraId="7E8CEBF2" w14:textId="77777777" w:rsidR="00694F9A" w:rsidRPr="00941BCE" w:rsidRDefault="00694F9A" w:rsidP="00694F9A">
            <w:pPr>
              <w:widowControl/>
              <w:spacing w:line="260" w:lineRule="exact"/>
              <w:jc w:val="center"/>
              <w:rPr>
                <w:color w:val="000000" w:themeColor="text1"/>
                <w:kern w:val="0"/>
                <w:sz w:val="18"/>
                <w:szCs w:val="18"/>
              </w:rPr>
            </w:pPr>
          </w:p>
        </w:tc>
        <w:tc>
          <w:tcPr>
            <w:tcW w:w="446" w:type="dxa"/>
            <w:vMerge/>
            <w:tcMar>
              <w:top w:w="0" w:type="dxa"/>
              <w:left w:w="28" w:type="dxa"/>
              <w:bottom w:w="0" w:type="dxa"/>
              <w:right w:w="28" w:type="dxa"/>
            </w:tcMar>
            <w:vAlign w:val="center"/>
          </w:tcPr>
          <w:p w14:paraId="7F44A091" w14:textId="77777777" w:rsidR="00694F9A" w:rsidRPr="00941BCE" w:rsidRDefault="00694F9A" w:rsidP="00694F9A">
            <w:pPr>
              <w:widowControl/>
              <w:spacing w:line="260" w:lineRule="exact"/>
              <w:jc w:val="center"/>
              <w:rPr>
                <w:color w:val="000000" w:themeColor="text1"/>
                <w:kern w:val="0"/>
                <w:sz w:val="18"/>
                <w:szCs w:val="18"/>
              </w:rPr>
            </w:pPr>
          </w:p>
        </w:tc>
        <w:tc>
          <w:tcPr>
            <w:tcW w:w="425" w:type="dxa"/>
            <w:vMerge/>
            <w:tcMar>
              <w:top w:w="0" w:type="dxa"/>
              <w:left w:w="28" w:type="dxa"/>
              <w:bottom w:w="0" w:type="dxa"/>
              <w:right w:w="28" w:type="dxa"/>
            </w:tcMar>
            <w:vAlign w:val="center"/>
          </w:tcPr>
          <w:p w14:paraId="06D0CC0C" w14:textId="77777777" w:rsidR="00694F9A" w:rsidRPr="00941BCE" w:rsidRDefault="00694F9A" w:rsidP="00694F9A">
            <w:pPr>
              <w:widowControl/>
              <w:spacing w:line="260" w:lineRule="exact"/>
              <w:jc w:val="center"/>
              <w:rPr>
                <w:color w:val="000000" w:themeColor="text1"/>
                <w:kern w:val="0"/>
                <w:sz w:val="18"/>
                <w:szCs w:val="18"/>
              </w:rPr>
            </w:pPr>
          </w:p>
        </w:tc>
        <w:tc>
          <w:tcPr>
            <w:tcW w:w="309" w:type="dxa"/>
            <w:tcMar>
              <w:top w:w="0" w:type="dxa"/>
              <w:left w:w="28" w:type="dxa"/>
              <w:bottom w:w="0" w:type="dxa"/>
              <w:right w:w="28" w:type="dxa"/>
            </w:tcMar>
            <w:vAlign w:val="center"/>
          </w:tcPr>
          <w:p w14:paraId="13309518" w14:textId="77777777" w:rsidR="00694F9A" w:rsidRPr="00941BCE" w:rsidRDefault="00694F9A" w:rsidP="00694F9A">
            <w:pPr>
              <w:spacing w:line="260" w:lineRule="exact"/>
              <w:jc w:val="center"/>
              <w:rPr>
                <w:color w:val="000000" w:themeColor="text1"/>
                <w:kern w:val="0"/>
                <w:sz w:val="18"/>
                <w:szCs w:val="18"/>
              </w:rPr>
            </w:pPr>
            <w:r w:rsidRPr="00941BCE">
              <w:rPr>
                <w:color w:val="000000" w:themeColor="text1"/>
                <w:kern w:val="0"/>
                <w:sz w:val="18"/>
                <w:szCs w:val="18"/>
              </w:rPr>
              <w:t>海事</w:t>
            </w:r>
            <w:r w:rsidRPr="00941BCE">
              <w:rPr>
                <w:color w:val="000000" w:themeColor="text1"/>
                <w:kern w:val="0"/>
                <w:sz w:val="18"/>
                <w:szCs w:val="18"/>
              </w:rPr>
              <w:br/>
            </w:r>
            <w:r w:rsidRPr="00941BCE">
              <w:rPr>
                <w:color w:val="000000" w:themeColor="text1"/>
                <w:kern w:val="0"/>
                <w:sz w:val="18"/>
                <w:szCs w:val="18"/>
              </w:rPr>
              <w:t>系统</w:t>
            </w:r>
          </w:p>
        </w:tc>
        <w:tc>
          <w:tcPr>
            <w:tcW w:w="305" w:type="dxa"/>
            <w:tcMar>
              <w:top w:w="0" w:type="dxa"/>
              <w:left w:w="28" w:type="dxa"/>
              <w:bottom w:w="0" w:type="dxa"/>
              <w:right w:w="28" w:type="dxa"/>
            </w:tcMar>
            <w:vAlign w:val="center"/>
          </w:tcPr>
          <w:p w14:paraId="49D47E0E" w14:textId="77777777" w:rsidR="00694F9A" w:rsidRPr="00941BCE" w:rsidRDefault="00694F9A" w:rsidP="00694F9A">
            <w:pPr>
              <w:spacing w:line="260" w:lineRule="exact"/>
              <w:jc w:val="center"/>
              <w:rPr>
                <w:color w:val="000000" w:themeColor="text1"/>
                <w:kern w:val="0"/>
                <w:sz w:val="18"/>
                <w:szCs w:val="18"/>
              </w:rPr>
            </w:pPr>
            <w:r w:rsidRPr="00941BCE">
              <w:rPr>
                <w:color w:val="000000" w:themeColor="text1"/>
                <w:kern w:val="0"/>
                <w:sz w:val="18"/>
                <w:szCs w:val="18"/>
              </w:rPr>
              <w:t>救捞</w:t>
            </w:r>
            <w:r w:rsidRPr="00941BCE">
              <w:rPr>
                <w:color w:val="000000" w:themeColor="text1"/>
                <w:kern w:val="0"/>
                <w:sz w:val="18"/>
                <w:szCs w:val="18"/>
              </w:rPr>
              <w:br/>
            </w:r>
            <w:r w:rsidRPr="00941BCE">
              <w:rPr>
                <w:color w:val="000000" w:themeColor="text1"/>
                <w:kern w:val="0"/>
                <w:sz w:val="18"/>
                <w:szCs w:val="18"/>
              </w:rPr>
              <w:t>系统</w:t>
            </w:r>
          </w:p>
        </w:tc>
        <w:tc>
          <w:tcPr>
            <w:tcW w:w="294" w:type="dxa"/>
            <w:tcMar>
              <w:top w:w="0" w:type="dxa"/>
              <w:left w:w="28" w:type="dxa"/>
              <w:bottom w:w="0" w:type="dxa"/>
              <w:right w:w="28" w:type="dxa"/>
            </w:tcMar>
            <w:vAlign w:val="center"/>
          </w:tcPr>
          <w:p w14:paraId="77F4ABBC" w14:textId="77777777" w:rsidR="00694F9A" w:rsidRPr="00941BCE" w:rsidRDefault="00694F9A" w:rsidP="00694F9A">
            <w:pPr>
              <w:spacing w:line="260" w:lineRule="exact"/>
              <w:jc w:val="center"/>
              <w:rPr>
                <w:color w:val="000000" w:themeColor="text1"/>
                <w:kern w:val="0"/>
                <w:sz w:val="18"/>
                <w:szCs w:val="18"/>
              </w:rPr>
            </w:pPr>
            <w:r w:rsidRPr="00941BCE">
              <w:rPr>
                <w:color w:val="000000" w:themeColor="text1"/>
                <w:kern w:val="0"/>
                <w:sz w:val="18"/>
                <w:szCs w:val="18"/>
              </w:rPr>
              <w:t>军队</w:t>
            </w:r>
            <w:r w:rsidRPr="00941BCE">
              <w:rPr>
                <w:color w:val="000000" w:themeColor="text1"/>
                <w:kern w:val="0"/>
                <w:sz w:val="18"/>
                <w:szCs w:val="18"/>
              </w:rPr>
              <w:br/>
            </w:r>
            <w:r w:rsidRPr="00941BCE">
              <w:rPr>
                <w:color w:val="000000" w:themeColor="text1"/>
                <w:kern w:val="0"/>
                <w:sz w:val="18"/>
                <w:szCs w:val="18"/>
              </w:rPr>
              <w:t>力量</w:t>
            </w:r>
          </w:p>
        </w:tc>
        <w:tc>
          <w:tcPr>
            <w:tcW w:w="279" w:type="dxa"/>
            <w:tcMar>
              <w:top w:w="0" w:type="dxa"/>
              <w:left w:w="28" w:type="dxa"/>
              <w:bottom w:w="0" w:type="dxa"/>
              <w:right w:w="28" w:type="dxa"/>
            </w:tcMar>
            <w:vAlign w:val="center"/>
          </w:tcPr>
          <w:p w14:paraId="006D4489" w14:textId="77777777" w:rsidR="00694F9A" w:rsidRPr="00941BCE" w:rsidRDefault="00694F9A" w:rsidP="00694F9A">
            <w:pPr>
              <w:spacing w:line="260" w:lineRule="exact"/>
              <w:jc w:val="center"/>
              <w:rPr>
                <w:color w:val="000000" w:themeColor="text1"/>
                <w:kern w:val="0"/>
                <w:sz w:val="18"/>
                <w:szCs w:val="18"/>
              </w:rPr>
            </w:pPr>
            <w:r w:rsidRPr="00941BCE">
              <w:rPr>
                <w:color w:val="000000" w:themeColor="text1"/>
                <w:kern w:val="0"/>
                <w:sz w:val="18"/>
                <w:szCs w:val="18"/>
              </w:rPr>
              <w:t>社会</w:t>
            </w:r>
            <w:r w:rsidRPr="00941BCE">
              <w:rPr>
                <w:color w:val="000000" w:themeColor="text1"/>
                <w:kern w:val="0"/>
                <w:sz w:val="18"/>
                <w:szCs w:val="18"/>
              </w:rPr>
              <w:br/>
            </w:r>
            <w:r w:rsidRPr="00941BCE">
              <w:rPr>
                <w:color w:val="000000" w:themeColor="text1"/>
                <w:kern w:val="0"/>
                <w:sz w:val="18"/>
                <w:szCs w:val="18"/>
              </w:rPr>
              <w:t>力量</w:t>
            </w:r>
          </w:p>
        </w:tc>
        <w:tc>
          <w:tcPr>
            <w:tcW w:w="305" w:type="dxa"/>
            <w:tcMar>
              <w:top w:w="0" w:type="dxa"/>
              <w:left w:w="28" w:type="dxa"/>
              <w:bottom w:w="0" w:type="dxa"/>
              <w:right w:w="28" w:type="dxa"/>
            </w:tcMar>
            <w:vAlign w:val="center"/>
          </w:tcPr>
          <w:p w14:paraId="7AEAEB59" w14:textId="77777777" w:rsidR="00694F9A" w:rsidRPr="00941BCE" w:rsidRDefault="00694F9A" w:rsidP="00694F9A">
            <w:pPr>
              <w:spacing w:line="260" w:lineRule="exact"/>
              <w:jc w:val="center"/>
              <w:rPr>
                <w:color w:val="000000" w:themeColor="text1"/>
                <w:kern w:val="0"/>
                <w:sz w:val="18"/>
                <w:szCs w:val="18"/>
              </w:rPr>
            </w:pPr>
            <w:r w:rsidRPr="00941BCE">
              <w:rPr>
                <w:color w:val="000000" w:themeColor="text1"/>
                <w:kern w:val="0"/>
                <w:sz w:val="18"/>
                <w:szCs w:val="18"/>
              </w:rPr>
              <w:t>渔船</w:t>
            </w:r>
          </w:p>
        </w:tc>
        <w:tc>
          <w:tcPr>
            <w:tcW w:w="279" w:type="dxa"/>
            <w:tcMar>
              <w:top w:w="0" w:type="dxa"/>
              <w:left w:w="28" w:type="dxa"/>
              <w:bottom w:w="0" w:type="dxa"/>
              <w:right w:w="28" w:type="dxa"/>
            </w:tcMar>
            <w:vAlign w:val="center"/>
          </w:tcPr>
          <w:p w14:paraId="21539C49" w14:textId="77777777" w:rsidR="00694F9A" w:rsidRPr="00941BCE" w:rsidRDefault="00694F9A" w:rsidP="00694F9A">
            <w:pPr>
              <w:spacing w:line="260" w:lineRule="exact"/>
              <w:jc w:val="center"/>
              <w:rPr>
                <w:color w:val="000000" w:themeColor="text1"/>
                <w:kern w:val="0"/>
                <w:sz w:val="18"/>
                <w:szCs w:val="18"/>
              </w:rPr>
            </w:pPr>
            <w:r w:rsidRPr="00941BCE">
              <w:rPr>
                <w:color w:val="000000" w:themeColor="text1"/>
                <w:kern w:val="0"/>
                <w:sz w:val="18"/>
                <w:szCs w:val="18"/>
              </w:rPr>
              <w:t>过往</w:t>
            </w:r>
            <w:r w:rsidRPr="00941BCE">
              <w:rPr>
                <w:color w:val="000000" w:themeColor="text1"/>
                <w:kern w:val="0"/>
                <w:sz w:val="18"/>
                <w:szCs w:val="18"/>
              </w:rPr>
              <w:br/>
            </w:r>
            <w:r w:rsidRPr="00941BCE">
              <w:rPr>
                <w:color w:val="000000" w:themeColor="text1"/>
                <w:kern w:val="0"/>
                <w:sz w:val="18"/>
                <w:szCs w:val="18"/>
              </w:rPr>
              <w:t>船舶</w:t>
            </w:r>
          </w:p>
        </w:tc>
        <w:tc>
          <w:tcPr>
            <w:tcW w:w="290" w:type="dxa"/>
            <w:tcMar>
              <w:top w:w="0" w:type="dxa"/>
              <w:left w:w="28" w:type="dxa"/>
              <w:bottom w:w="0" w:type="dxa"/>
              <w:right w:w="28" w:type="dxa"/>
            </w:tcMar>
            <w:vAlign w:val="center"/>
          </w:tcPr>
          <w:p w14:paraId="1F9F7191" w14:textId="77777777" w:rsidR="00694F9A" w:rsidRPr="00941BCE" w:rsidRDefault="00694F9A" w:rsidP="00694F9A">
            <w:pPr>
              <w:spacing w:line="260" w:lineRule="exact"/>
              <w:jc w:val="center"/>
              <w:rPr>
                <w:color w:val="000000" w:themeColor="text1"/>
                <w:kern w:val="0"/>
                <w:sz w:val="18"/>
                <w:szCs w:val="18"/>
              </w:rPr>
            </w:pPr>
            <w:r w:rsidRPr="00941BCE">
              <w:rPr>
                <w:color w:val="000000" w:themeColor="text1"/>
                <w:kern w:val="0"/>
                <w:sz w:val="18"/>
                <w:szCs w:val="18"/>
              </w:rPr>
              <w:t>海事</w:t>
            </w:r>
            <w:r w:rsidRPr="00941BCE">
              <w:rPr>
                <w:color w:val="000000" w:themeColor="text1"/>
                <w:kern w:val="0"/>
                <w:sz w:val="18"/>
                <w:szCs w:val="18"/>
              </w:rPr>
              <w:br/>
            </w:r>
            <w:r w:rsidRPr="00941BCE">
              <w:rPr>
                <w:color w:val="000000" w:themeColor="text1"/>
                <w:kern w:val="0"/>
                <w:sz w:val="18"/>
                <w:szCs w:val="18"/>
              </w:rPr>
              <w:t>系统</w:t>
            </w:r>
          </w:p>
        </w:tc>
        <w:tc>
          <w:tcPr>
            <w:tcW w:w="288" w:type="dxa"/>
            <w:tcMar>
              <w:top w:w="0" w:type="dxa"/>
              <w:left w:w="28" w:type="dxa"/>
              <w:bottom w:w="0" w:type="dxa"/>
              <w:right w:w="28" w:type="dxa"/>
            </w:tcMar>
            <w:vAlign w:val="center"/>
          </w:tcPr>
          <w:p w14:paraId="42D4815F" w14:textId="77777777" w:rsidR="00694F9A" w:rsidRPr="00941BCE" w:rsidRDefault="00694F9A" w:rsidP="00694F9A">
            <w:pPr>
              <w:spacing w:line="260" w:lineRule="exact"/>
              <w:jc w:val="center"/>
              <w:rPr>
                <w:color w:val="000000" w:themeColor="text1"/>
                <w:kern w:val="0"/>
                <w:sz w:val="18"/>
                <w:szCs w:val="18"/>
              </w:rPr>
            </w:pPr>
            <w:r w:rsidRPr="00941BCE">
              <w:rPr>
                <w:color w:val="000000" w:themeColor="text1"/>
                <w:kern w:val="0"/>
                <w:sz w:val="18"/>
                <w:szCs w:val="18"/>
              </w:rPr>
              <w:t>救捞</w:t>
            </w:r>
            <w:r w:rsidRPr="00941BCE">
              <w:rPr>
                <w:color w:val="000000" w:themeColor="text1"/>
                <w:kern w:val="0"/>
                <w:sz w:val="18"/>
                <w:szCs w:val="18"/>
              </w:rPr>
              <w:br/>
            </w:r>
            <w:r w:rsidRPr="00941BCE">
              <w:rPr>
                <w:color w:val="000000" w:themeColor="text1"/>
                <w:kern w:val="0"/>
                <w:sz w:val="18"/>
                <w:szCs w:val="18"/>
              </w:rPr>
              <w:t>系统</w:t>
            </w:r>
          </w:p>
        </w:tc>
        <w:tc>
          <w:tcPr>
            <w:tcW w:w="309" w:type="dxa"/>
            <w:tcMar>
              <w:top w:w="0" w:type="dxa"/>
              <w:left w:w="28" w:type="dxa"/>
              <w:bottom w:w="0" w:type="dxa"/>
              <w:right w:w="28" w:type="dxa"/>
            </w:tcMar>
            <w:vAlign w:val="center"/>
          </w:tcPr>
          <w:p w14:paraId="6D73EE1A" w14:textId="77777777" w:rsidR="00694F9A" w:rsidRPr="00941BCE" w:rsidRDefault="00694F9A" w:rsidP="00694F9A">
            <w:pPr>
              <w:spacing w:line="260" w:lineRule="exact"/>
              <w:jc w:val="center"/>
              <w:rPr>
                <w:color w:val="000000" w:themeColor="text1"/>
                <w:kern w:val="0"/>
                <w:sz w:val="18"/>
                <w:szCs w:val="18"/>
              </w:rPr>
            </w:pPr>
            <w:r w:rsidRPr="00941BCE">
              <w:rPr>
                <w:color w:val="000000" w:themeColor="text1"/>
                <w:kern w:val="0"/>
                <w:sz w:val="18"/>
                <w:szCs w:val="18"/>
              </w:rPr>
              <w:t>军队</w:t>
            </w:r>
            <w:r w:rsidRPr="00941BCE">
              <w:rPr>
                <w:color w:val="000000" w:themeColor="text1"/>
                <w:kern w:val="0"/>
                <w:sz w:val="18"/>
                <w:szCs w:val="18"/>
              </w:rPr>
              <w:br/>
            </w:r>
            <w:r w:rsidRPr="00941BCE">
              <w:rPr>
                <w:color w:val="000000" w:themeColor="text1"/>
                <w:kern w:val="0"/>
                <w:sz w:val="18"/>
                <w:szCs w:val="18"/>
              </w:rPr>
              <w:t>力量</w:t>
            </w:r>
          </w:p>
        </w:tc>
        <w:tc>
          <w:tcPr>
            <w:tcW w:w="279" w:type="dxa"/>
            <w:tcMar>
              <w:top w:w="0" w:type="dxa"/>
              <w:left w:w="28" w:type="dxa"/>
              <w:bottom w:w="0" w:type="dxa"/>
              <w:right w:w="28" w:type="dxa"/>
            </w:tcMar>
            <w:vAlign w:val="center"/>
          </w:tcPr>
          <w:p w14:paraId="13825E6C" w14:textId="77777777" w:rsidR="00694F9A" w:rsidRPr="00941BCE" w:rsidRDefault="00694F9A" w:rsidP="00694F9A">
            <w:pPr>
              <w:spacing w:line="260" w:lineRule="exact"/>
              <w:jc w:val="center"/>
              <w:rPr>
                <w:color w:val="000000" w:themeColor="text1"/>
                <w:kern w:val="0"/>
                <w:sz w:val="18"/>
                <w:szCs w:val="18"/>
              </w:rPr>
            </w:pPr>
            <w:r w:rsidRPr="00941BCE">
              <w:rPr>
                <w:color w:val="000000" w:themeColor="text1"/>
                <w:kern w:val="0"/>
                <w:sz w:val="18"/>
                <w:szCs w:val="18"/>
              </w:rPr>
              <w:t>社会</w:t>
            </w:r>
            <w:r w:rsidRPr="00941BCE">
              <w:rPr>
                <w:color w:val="000000" w:themeColor="text1"/>
                <w:kern w:val="0"/>
                <w:sz w:val="18"/>
                <w:szCs w:val="18"/>
              </w:rPr>
              <w:br/>
            </w:r>
            <w:r w:rsidRPr="00941BCE">
              <w:rPr>
                <w:color w:val="000000" w:themeColor="text1"/>
                <w:kern w:val="0"/>
                <w:sz w:val="18"/>
                <w:szCs w:val="18"/>
              </w:rPr>
              <w:t>力量</w:t>
            </w:r>
          </w:p>
        </w:tc>
        <w:tc>
          <w:tcPr>
            <w:tcW w:w="360" w:type="dxa"/>
            <w:vMerge/>
            <w:tcMar>
              <w:top w:w="0" w:type="dxa"/>
              <w:left w:w="28" w:type="dxa"/>
              <w:bottom w:w="0" w:type="dxa"/>
              <w:right w:w="28" w:type="dxa"/>
            </w:tcMar>
            <w:vAlign w:val="center"/>
          </w:tcPr>
          <w:p w14:paraId="0B6D1C32" w14:textId="77777777" w:rsidR="00694F9A" w:rsidRPr="00941BCE" w:rsidRDefault="00694F9A" w:rsidP="001E193F">
            <w:pPr>
              <w:widowControl/>
              <w:spacing w:line="0" w:lineRule="atLeast"/>
              <w:jc w:val="center"/>
              <w:rPr>
                <w:color w:val="000000" w:themeColor="text1"/>
                <w:kern w:val="0"/>
                <w:sz w:val="16"/>
                <w:szCs w:val="18"/>
              </w:rPr>
            </w:pPr>
          </w:p>
        </w:tc>
      </w:tr>
      <w:tr w:rsidR="00694F9A" w:rsidRPr="00941BCE" w14:paraId="0C21DEE3" w14:textId="77777777" w:rsidTr="000670C0">
        <w:trPr>
          <w:trHeight w:val="397"/>
          <w:jc w:val="center"/>
        </w:trPr>
        <w:tc>
          <w:tcPr>
            <w:tcW w:w="281" w:type="dxa"/>
            <w:tcMar>
              <w:top w:w="0" w:type="dxa"/>
              <w:left w:w="28" w:type="dxa"/>
              <w:bottom w:w="0" w:type="dxa"/>
              <w:right w:w="28" w:type="dxa"/>
            </w:tcMar>
            <w:vAlign w:val="center"/>
          </w:tcPr>
          <w:p w14:paraId="5B2C4D58"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甲</w:t>
            </w:r>
          </w:p>
        </w:tc>
        <w:tc>
          <w:tcPr>
            <w:tcW w:w="619" w:type="dxa"/>
            <w:tcMar>
              <w:top w:w="0" w:type="dxa"/>
              <w:left w:w="28" w:type="dxa"/>
              <w:bottom w:w="0" w:type="dxa"/>
              <w:right w:w="28" w:type="dxa"/>
            </w:tcMar>
            <w:vAlign w:val="center"/>
          </w:tcPr>
          <w:p w14:paraId="4DA00BF3"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乙</w:t>
            </w:r>
          </w:p>
        </w:tc>
        <w:tc>
          <w:tcPr>
            <w:tcW w:w="267" w:type="dxa"/>
            <w:tcMar>
              <w:top w:w="0" w:type="dxa"/>
              <w:left w:w="28" w:type="dxa"/>
              <w:bottom w:w="0" w:type="dxa"/>
              <w:right w:w="28" w:type="dxa"/>
            </w:tcMar>
            <w:vAlign w:val="center"/>
          </w:tcPr>
          <w:p w14:paraId="0FF74119"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丙</w:t>
            </w:r>
          </w:p>
        </w:tc>
        <w:tc>
          <w:tcPr>
            <w:tcW w:w="470" w:type="dxa"/>
            <w:tcMar>
              <w:top w:w="0" w:type="dxa"/>
              <w:left w:w="28" w:type="dxa"/>
              <w:bottom w:w="0" w:type="dxa"/>
              <w:right w:w="28" w:type="dxa"/>
            </w:tcMar>
            <w:vAlign w:val="center"/>
          </w:tcPr>
          <w:p w14:paraId="1B890B11"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01</w:t>
            </w:r>
          </w:p>
        </w:tc>
        <w:tc>
          <w:tcPr>
            <w:tcW w:w="273" w:type="dxa"/>
            <w:tcMar>
              <w:top w:w="0" w:type="dxa"/>
              <w:left w:w="28" w:type="dxa"/>
              <w:bottom w:w="0" w:type="dxa"/>
              <w:right w:w="28" w:type="dxa"/>
            </w:tcMar>
            <w:vAlign w:val="center"/>
          </w:tcPr>
          <w:p w14:paraId="737A3A61"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02</w:t>
            </w:r>
          </w:p>
        </w:tc>
        <w:tc>
          <w:tcPr>
            <w:tcW w:w="266" w:type="dxa"/>
            <w:tcMar>
              <w:top w:w="0" w:type="dxa"/>
              <w:left w:w="28" w:type="dxa"/>
              <w:bottom w:w="0" w:type="dxa"/>
              <w:right w:w="28" w:type="dxa"/>
            </w:tcMar>
            <w:vAlign w:val="center"/>
          </w:tcPr>
          <w:p w14:paraId="331E85B6"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03</w:t>
            </w:r>
          </w:p>
        </w:tc>
        <w:tc>
          <w:tcPr>
            <w:tcW w:w="303" w:type="dxa"/>
            <w:tcMar>
              <w:top w:w="0" w:type="dxa"/>
              <w:left w:w="28" w:type="dxa"/>
              <w:bottom w:w="0" w:type="dxa"/>
              <w:right w:w="28" w:type="dxa"/>
            </w:tcMar>
            <w:vAlign w:val="center"/>
          </w:tcPr>
          <w:p w14:paraId="34FC754E"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04</w:t>
            </w:r>
          </w:p>
        </w:tc>
        <w:tc>
          <w:tcPr>
            <w:tcW w:w="270" w:type="dxa"/>
            <w:tcMar>
              <w:top w:w="0" w:type="dxa"/>
              <w:left w:w="28" w:type="dxa"/>
              <w:bottom w:w="0" w:type="dxa"/>
              <w:right w:w="28" w:type="dxa"/>
            </w:tcMar>
            <w:vAlign w:val="center"/>
          </w:tcPr>
          <w:p w14:paraId="542CF12D"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05</w:t>
            </w:r>
          </w:p>
        </w:tc>
        <w:tc>
          <w:tcPr>
            <w:tcW w:w="266" w:type="dxa"/>
            <w:tcMar>
              <w:top w:w="0" w:type="dxa"/>
              <w:left w:w="28" w:type="dxa"/>
              <w:bottom w:w="0" w:type="dxa"/>
              <w:right w:w="28" w:type="dxa"/>
            </w:tcMar>
            <w:vAlign w:val="center"/>
          </w:tcPr>
          <w:p w14:paraId="5B2D1BE5" w14:textId="77777777" w:rsidR="00694F9A" w:rsidRPr="00941BCE" w:rsidRDefault="00694F9A" w:rsidP="001E193F">
            <w:pPr>
              <w:spacing w:line="0" w:lineRule="atLeast"/>
              <w:jc w:val="center"/>
              <w:rPr>
                <w:color w:val="000000" w:themeColor="text1"/>
                <w:kern w:val="0"/>
                <w:sz w:val="18"/>
                <w:szCs w:val="18"/>
              </w:rPr>
            </w:pPr>
            <w:r w:rsidRPr="00941BCE">
              <w:rPr>
                <w:color w:val="000000" w:themeColor="text1"/>
                <w:kern w:val="0"/>
                <w:sz w:val="18"/>
                <w:szCs w:val="18"/>
              </w:rPr>
              <w:t>06</w:t>
            </w:r>
          </w:p>
        </w:tc>
        <w:tc>
          <w:tcPr>
            <w:tcW w:w="266" w:type="dxa"/>
            <w:tcMar>
              <w:top w:w="0" w:type="dxa"/>
              <w:left w:w="28" w:type="dxa"/>
              <w:bottom w:w="0" w:type="dxa"/>
              <w:right w:w="28" w:type="dxa"/>
            </w:tcMar>
            <w:vAlign w:val="center"/>
          </w:tcPr>
          <w:p w14:paraId="6C940425" w14:textId="77777777" w:rsidR="00694F9A" w:rsidRPr="00941BCE" w:rsidRDefault="00694F9A" w:rsidP="001E193F">
            <w:pPr>
              <w:spacing w:line="0" w:lineRule="atLeast"/>
              <w:jc w:val="center"/>
              <w:rPr>
                <w:color w:val="000000" w:themeColor="text1"/>
                <w:kern w:val="0"/>
                <w:sz w:val="18"/>
                <w:szCs w:val="18"/>
              </w:rPr>
            </w:pPr>
            <w:r w:rsidRPr="00941BCE">
              <w:rPr>
                <w:color w:val="000000" w:themeColor="text1"/>
                <w:kern w:val="0"/>
                <w:sz w:val="18"/>
                <w:szCs w:val="18"/>
              </w:rPr>
              <w:t>07</w:t>
            </w:r>
          </w:p>
        </w:tc>
        <w:tc>
          <w:tcPr>
            <w:tcW w:w="268" w:type="dxa"/>
            <w:tcMar>
              <w:top w:w="0" w:type="dxa"/>
              <w:left w:w="28" w:type="dxa"/>
              <w:bottom w:w="0" w:type="dxa"/>
              <w:right w:w="28" w:type="dxa"/>
            </w:tcMar>
            <w:vAlign w:val="center"/>
          </w:tcPr>
          <w:p w14:paraId="056FE51F" w14:textId="77777777" w:rsidR="00694F9A" w:rsidRPr="00941BCE" w:rsidRDefault="00694F9A" w:rsidP="001E193F">
            <w:pPr>
              <w:spacing w:line="0" w:lineRule="atLeast"/>
              <w:jc w:val="center"/>
              <w:rPr>
                <w:color w:val="000000" w:themeColor="text1"/>
                <w:kern w:val="0"/>
                <w:sz w:val="18"/>
                <w:szCs w:val="18"/>
              </w:rPr>
            </w:pPr>
            <w:r w:rsidRPr="00941BCE">
              <w:rPr>
                <w:color w:val="000000" w:themeColor="text1"/>
                <w:kern w:val="0"/>
                <w:sz w:val="18"/>
                <w:szCs w:val="18"/>
              </w:rPr>
              <w:t>08</w:t>
            </w:r>
          </w:p>
        </w:tc>
        <w:tc>
          <w:tcPr>
            <w:tcW w:w="264" w:type="dxa"/>
            <w:tcMar>
              <w:top w:w="0" w:type="dxa"/>
              <w:left w:w="28" w:type="dxa"/>
              <w:bottom w:w="0" w:type="dxa"/>
              <w:right w:w="28" w:type="dxa"/>
            </w:tcMar>
            <w:vAlign w:val="center"/>
          </w:tcPr>
          <w:p w14:paraId="30B59C79" w14:textId="77777777" w:rsidR="00694F9A" w:rsidRPr="00941BCE" w:rsidRDefault="00694F9A" w:rsidP="001E193F">
            <w:pPr>
              <w:spacing w:line="0" w:lineRule="atLeast"/>
              <w:jc w:val="center"/>
              <w:rPr>
                <w:color w:val="000000" w:themeColor="text1"/>
                <w:kern w:val="0"/>
                <w:sz w:val="18"/>
                <w:szCs w:val="18"/>
              </w:rPr>
            </w:pPr>
            <w:r w:rsidRPr="00941BCE">
              <w:rPr>
                <w:color w:val="000000" w:themeColor="text1"/>
                <w:kern w:val="0"/>
                <w:sz w:val="18"/>
                <w:szCs w:val="18"/>
              </w:rPr>
              <w:t>09</w:t>
            </w:r>
          </w:p>
        </w:tc>
        <w:tc>
          <w:tcPr>
            <w:tcW w:w="277" w:type="dxa"/>
            <w:tcMar>
              <w:top w:w="0" w:type="dxa"/>
              <w:left w:w="28" w:type="dxa"/>
              <w:bottom w:w="0" w:type="dxa"/>
              <w:right w:w="28" w:type="dxa"/>
            </w:tcMar>
            <w:vAlign w:val="center"/>
          </w:tcPr>
          <w:p w14:paraId="42408900" w14:textId="77777777" w:rsidR="00694F9A" w:rsidRPr="00941BCE" w:rsidRDefault="00694F9A" w:rsidP="001E193F">
            <w:pPr>
              <w:spacing w:line="0" w:lineRule="atLeast"/>
              <w:jc w:val="center"/>
              <w:rPr>
                <w:color w:val="000000" w:themeColor="text1"/>
                <w:kern w:val="0"/>
                <w:sz w:val="18"/>
                <w:szCs w:val="18"/>
              </w:rPr>
            </w:pPr>
            <w:r w:rsidRPr="00941BCE">
              <w:rPr>
                <w:color w:val="000000" w:themeColor="text1"/>
                <w:kern w:val="0"/>
                <w:sz w:val="18"/>
                <w:szCs w:val="18"/>
              </w:rPr>
              <w:t>10</w:t>
            </w:r>
          </w:p>
        </w:tc>
        <w:tc>
          <w:tcPr>
            <w:tcW w:w="268" w:type="dxa"/>
            <w:tcMar>
              <w:top w:w="0" w:type="dxa"/>
              <w:left w:w="28" w:type="dxa"/>
              <w:bottom w:w="0" w:type="dxa"/>
              <w:right w:w="28" w:type="dxa"/>
            </w:tcMar>
            <w:vAlign w:val="center"/>
          </w:tcPr>
          <w:p w14:paraId="40D4A3EF" w14:textId="77777777" w:rsidR="00694F9A" w:rsidRPr="00941BCE" w:rsidRDefault="00694F9A" w:rsidP="001E193F">
            <w:pPr>
              <w:spacing w:line="0" w:lineRule="atLeast"/>
              <w:jc w:val="center"/>
              <w:rPr>
                <w:color w:val="000000" w:themeColor="text1"/>
                <w:kern w:val="0"/>
                <w:sz w:val="18"/>
                <w:szCs w:val="18"/>
              </w:rPr>
            </w:pPr>
            <w:r w:rsidRPr="00941BCE">
              <w:rPr>
                <w:color w:val="000000" w:themeColor="text1"/>
                <w:kern w:val="0"/>
                <w:sz w:val="18"/>
                <w:szCs w:val="18"/>
              </w:rPr>
              <w:t>11</w:t>
            </w:r>
          </w:p>
        </w:tc>
        <w:tc>
          <w:tcPr>
            <w:tcW w:w="286" w:type="dxa"/>
            <w:tcMar>
              <w:top w:w="0" w:type="dxa"/>
              <w:left w:w="28" w:type="dxa"/>
              <w:bottom w:w="0" w:type="dxa"/>
              <w:right w:w="28" w:type="dxa"/>
            </w:tcMar>
            <w:vAlign w:val="center"/>
          </w:tcPr>
          <w:p w14:paraId="38A1E6FC"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12</w:t>
            </w:r>
          </w:p>
        </w:tc>
        <w:tc>
          <w:tcPr>
            <w:tcW w:w="271" w:type="dxa"/>
            <w:tcMar>
              <w:top w:w="0" w:type="dxa"/>
              <w:left w:w="28" w:type="dxa"/>
              <w:bottom w:w="0" w:type="dxa"/>
              <w:right w:w="28" w:type="dxa"/>
            </w:tcMar>
            <w:vAlign w:val="center"/>
          </w:tcPr>
          <w:p w14:paraId="36271F40"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13</w:t>
            </w:r>
          </w:p>
        </w:tc>
        <w:tc>
          <w:tcPr>
            <w:tcW w:w="350" w:type="dxa"/>
            <w:tcMar>
              <w:top w:w="0" w:type="dxa"/>
              <w:left w:w="28" w:type="dxa"/>
              <w:bottom w:w="0" w:type="dxa"/>
              <w:right w:w="28" w:type="dxa"/>
            </w:tcMar>
            <w:vAlign w:val="center"/>
          </w:tcPr>
          <w:p w14:paraId="15E69B97"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14</w:t>
            </w:r>
          </w:p>
        </w:tc>
        <w:tc>
          <w:tcPr>
            <w:tcW w:w="446" w:type="dxa"/>
            <w:tcMar>
              <w:top w:w="0" w:type="dxa"/>
              <w:left w:w="28" w:type="dxa"/>
              <w:bottom w:w="0" w:type="dxa"/>
              <w:right w:w="28" w:type="dxa"/>
            </w:tcMar>
            <w:vAlign w:val="center"/>
          </w:tcPr>
          <w:p w14:paraId="4AEBB251"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15</w:t>
            </w:r>
          </w:p>
        </w:tc>
        <w:tc>
          <w:tcPr>
            <w:tcW w:w="425" w:type="dxa"/>
            <w:tcMar>
              <w:top w:w="0" w:type="dxa"/>
              <w:left w:w="28" w:type="dxa"/>
              <w:bottom w:w="0" w:type="dxa"/>
              <w:right w:w="28" w:type="dxa"/>
            </w:tcMar>
            <w:vAlign w:val="center"/>
          </w:tcPr>
          <w:p w14:paraId="4F24ABAF"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16</w:t>
            </w:r>
          </w:p>
        </w:tc>
        <w:tc>
          <w:tcPr>
            <w:tcW w:w="309" w:type="dxa"/>
            <w:tcMar>
              <w:top w:w="0" w:type="dxa"/>
              <w:left w:w="28" w:type="dxa"/>
              <w:bottom w:w="0" w:type="dxa"/>
              <w:right w:w="28" w:type="dxa"/>
            </w:tcMar>
            <w:vAlign w:val="center"/>
          </w:tcPr>
          <w:p w14:paraId="4CDB45BF"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17</w:t>
            </w:r>
          </w:p>
        </w:tc>
        <w:tc>
          <w:tcPr>
            <w:tcW w:w="305" w:type="dxa"/>
            <w:tcMar>
              <w:top w:w="0" w:type="dxa"/>
              <w:left w:w="28" w:type="dxa"/>
              <w:bottom w:w="0" w:type="dxa"/>
              <w:right w:w="28" w:type="dxa"/>
            </w:tcMar>
            <w:vAlign w:val="center"/>
          </w:tcPr>
          <w:p w14:paraId="130F7CD1"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18</w:t>
            </w:r>
          </w:p>
        </w:tc>
        <w:tc>
          <w:tcPr>
            <w:tcW w:w="294" w:type="dxa"/>
            <w:tcMar>
              <w:top w:w="0" w:type="dxa"/>
              <w:left w:w="28" w:type="dxa"/>
              <w:bottom w:w="0" w:type="dxa"/>
              <w:right w:w="28" w:type="dxa"/>
            </w:tcMar>
            <w:vAlign w:val="center"/>
          </w:tcPr>
          <w:p w14:paraId="54341BE4"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19</w:t>
            </w:r>
          </w:p>
        </w:tc>
        <w:tc>
          <w:tcPr>
            <w:tcW w:w="279" w:type="dxa"/>
            <w:tcMar>
              <w:top w:w="0" w:type="dxa"/>
              <w:left w:w="28" w:type="dxa"/>
              <w:bottom w:w="0" w:type="dxa"/>
              <w:right w:w="28" w:type="dxa"/>
            </w:tcMar>
            <w:vAlign w:val="center"/>
          </w:tcPr>
          <w:p w14:paraId="6E1EDBFB"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20</w:t>
            </w:r>
          </w:p>
        </w:tc>
        <w:tc>
          <w:tcPr>
            <w:tcW w:w="305" w:type="dxa"/>
            <w:tcMar>
              <w:top w:w="0" w:type="dxa"/>
              <w:left w:w="28" w:type="dxa"/>
              <w:bottom w:w="0" w:type="dxa"/>
              <w:right w:w="28" w:type="dxa"/>
            </w:tcMar>
            <w:vAlign w:val="center"/>
          </w:tcPr>
          <w:p w14:paraId="30EA2A70"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21</w:t>
            </w:r>
          </w:p>
        </w:tc>
        <w:tc>
          <w:tcPr>
            <w:tcW w:w="279" w:type="dxa"/>
            <w:tcMar>
              <w:top w:w="0" w:type="dxa"/>
              <w:left w:w="28" w:type="dxa"/>
              <w:bottom w:w="0" w:type="dxa"/>
              <w:right w:w="28" w:type="dxa"/>
            </w:tcMar>
            <w:vAlign w:val="center"/>
          </w:tcPr>
          <w:p w14:paraId="226AE714" w14:textId="77777777" w:rsidR="00694F9A" w:rsidRPr="00941BCE" w:rsidRDefault="00694F9A" w:rsidP="00694F9A">
            <w:pPr>
              <w:widowControl/>
              <w:spacing w:line="0" w:lineRule="atLeast"/>
              <w:jc w:val="center"/>
              <w:rPr>
                <w:color w:val="000000" w:themeColor="text1"/>
                <w:kern w:val="0"/>
                <w:sz w:val="18"/>
                <w:szCs w:val="18"/>
              </w:rPr>
            </w:pPr>
            <w:r w:rsidRPr="00941BCE">
              <w:rPr>
                <w:color w:val="000000" w:themeColor="text1"/>
                <w:kern w:val="0"/>
                <w:sz w:val="18"/>
                <w:szCs w:val="18"/>
              </w:rPr>
              <w:t>22</w:t>
            </w:r>
          </w:p>
        </w:tc>
        <w:tc>
          <w:tcPr>
            <w:tcW w:w="290" w:type="dxa"/>
            <w:tcMar>
              <w:top w:w="0" w:type="dxa"/>
              <w:left w:w="28" w:type="dxa"/>
              <w:bottom w:w="0" w:type="dxa"/>
              <w:right w:w="28" w:type="dxa"/>
            </w:tcMar>
            <w:vAlign w:val="center"/>
          </w:tcPr>
          <w:p w14:paraId="7A2F9C51" w14:textId="77777777" w:rsidR="00694F9A" w:rsidRPr="00941BCE" w:rsidRDefault="00694F9A" w:rsidP="00694F9A">
            <w:pPr>
              <w:widowControl/>
              <w:spacing w:line="0" w:lineRule="atLeast"/>
              <w:jc w:val="center"/>
              <w:rPr>
                <w:color w:val="000000" w:themeColor="text1"/>
                <w:kern w:val="0"/>
                <w:sz w:val="18"/>
                <w:szCs w:val="18"/>
              </w:rPr>
            </w:pPr>
            <w:r w:rsidRPr="00941BCE">
              <w:rPr>
                <w:color w:val="000000" w:themeColor="text1"/>
                <w:kern w:val="0"/>
                <w:sz w:val="18"/>
                <w:szCs w:val="18"/>
              </w:rPr>
              <w:t>23</w:t>
            </w:r>
          </w:p>
        </w:tc>
        <w:tc>
          <w:tcPr>
            <w:tcW w:w="288" w:type="dxa"/>
            <w:tcMar>
              <w:top w:w="0" w:type="dxa"/>
              <w:left w:w="28" w:type="dxa"/>
              <w:bottom w:w="0" w:type="dxa"/>
              <w:right w:w="28" w:type="dxa"/>
            </w:tcMar>
            <w:vAlign w:val="center"/>
          </w:tcPr>
          <w:p w14:paraId="0F8CB628" w14:textId="77777777" w:rsidR="00694F9A" w:rsidRPr="00941BCE" w:rsidRDefault="00694F9A" w:rsidP="00694F9A">
            <w:pPr>
              <w:widowControl/>
              <w:spacing w:line="0" w:lineRule="atLeast"/>
              <w:jc w:val="center"/>
              <w:rPr>
                <w:color w:val="000000" w:themeColor="text1"/>
                <w:kern w:val="0"/>
                <w:sz w:val="18"/>
                <w:szCs w:val="18"/>
              </w:rPr>
            </w:pPr>
            <w:r w:rsidRPr="00941BCE">
              <w:rPr>
                <w:color w:val="000000" w:themeColor="text1"/>
                <w:kern w:val="0"/>
                <w:sz w:val="18"/>
                <w:szCs w:val="18"/>
              </w:rPr>
              <w:t>24</w:t>
            </w:r>
          </w:p>
        </w:tc>
        <w:tc>
          <w:tcPr>
            <w:tcW w:w="309" w:type="dxa"/>
            <w:tcMar>
              <w:top w:w="0" w:type="dxa"/>
              <w:left w:w="28" w:type="dxa"/>
              <w:bottom w:w="0" w:type="dxa"/>
              <w:right w:w="28" w:type="dxa"/>
            </w:tcMar>
            <w:vAlign w:val="center"/>
          </w:tcPr>
          <w:p w14:paraId="2434D135" w14:textId="77777777" w:rsidR="00694F9A" w:rsidRPr="00941BCE" w:rsidRDefault="00694F9A" w:rsidP="00694F9A">
            <w:pPr>
              <w:widowControl/>
              <w:spacing w:line="0" w:lineRule="atLeast"/>
              <w:jc w:val="center"/>
              <w:rPr>
                <w:color w:val="000000" w:themeColor="text1"/>
                <w:kern w:val="0"/>
                <w:sz w:val="18"/>
                <w:szCs w:val="18"/>
              </w:rPr>
            </w:pPr>
            <w:r w:rsidRPr="00941BCE">
              <w:rPr>
                <w:color w:val="000000" w:themeColor="text1"/>
                <w:kern w:val="0"/>
                <w:sz w:val="18"/>
                <w:szCs w:val="18"/>
              </w:rPr>
              <w:t>25</w:t>
            </w:r>
          </w:p>
        </w:tc>
        <w:tc>
          <w:tcPr>
            <w:tcW w:w="279" w:type="dxa"/>
            <w:tcMar>
              <w:top w:w="0" w:type="dxa"/>
              <w:left w:w="28" w:type="dxa"/>
              <w:bottom w:w="0" w:type="dxa"/>
              <w:right w:w="28" w:type="dxa"/>
            </w:tcMar>
            <w:vAlign w:val="center"/>
          </w:tcPr>
          <w:p w14:paraId="194AAC55" w14:textId="77777777" w:rsidR="00694F9A" w:rsidRPr="00941BCE" w:rsidRDefault="00694F9A" w:rsidP="00694F9A">
            <w:pPr>
              <w:widowControl/>
              <w:spacing w:line="0" w:lineRule="atLeast"/>
              <w:jc w:val="center"/>
              <w:rPr>
                <w:color w:val="000000" w:themeColor="text1"/>
                <w:kern w:val="0"/>
                <w:sz w:val="18"/>
                <w:szCs w:val="18"/>
              </w:rPr>
            </w:pPr>
            <w:r w:rsidRPr="00941BCE">
              <w:rPr>
                <w:color w:val="000000" w:themeColor="text1"/>
                <w:kern w:val="0"/>
                <w:sz w:val="18"/>
                <w:szCs w:val="18"/>
              </w:rPr>
              <w:t>26</w:t>
            </w:r>
          </w:p>
        </w:tc>
        <w:tc>
          <w:tcPr>
            <w:tcW w:w="360" w:type="dxa"/>
            <w:tcMar>
              <w:top w:w="0" w:type="dxa"/>
              <w:left w:w="28" w:type="dxa"/>
              <w:bottom w:w="0" w:type="dxa"/>
              <w:right w:w="28" w:type="dxa"/>
            </w:tcMar>
            <w:vAlign w:val="center"/>
          </w:tcPr>
          <w:p w14:paraId="60C1F6B1"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丁</w:t>
            </w:r>
          </w:p>
        </w:tc>
      </w:tr>
      <w:tr w:rsidR="00694F9A" w:rsidRPr="00941BCE" w14:paraId="37140C52" w14:textId="77777777" w:rsidTr="000670C0">
        <w:trPr>
          <w:trHeight w:val="397"/>
          <w:jc w:val="center"/>
        </w:trPr>
        <w:tc>
          <w:tcPr>
            <w:tcW w:w="900" w:type="dxa"/>
            <w:gridSpan w:val="2"/>
            <w:tcMar>
              <w:top w:w="0" w:type="dxa"/>
              <w:left w:w="28" w:type="dxa"/>
              <w:bottom w:w="0" w:type="dxa"/>
              <w:right w:w="28" w:type="dxa"/>
            </w:tcMar>
            <w:vAlign w:val="center"/>
          </w:tcPr>
          <w:p w14:paraId="0A70643D"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合</w:t>
            </w:r>
            <w:r w:rsidRPr="00941BCE">
              <w:rPr>
                <w:color w:val="000000" w:themeColor="text1"/>
                <w:kern w:val="0"/>
                <w:sz w:val="18"/>
                <w:szCs w:val="18"/>
              </w:rPr>
              <w:t xml:space="preserve">  </w:t>
            </w:r>
            <w:r w:rsidRPr="00941BCE">
              <w:rPr>
                <w:color w:val="000000" w:themeColor="text1"/>
                <w:kern w:val="0"/>
                <w:sz w:val="18"/>
                <w:szCs w:val="18"/>
              </w:rPr>
              <w:t>计</w:t>
            </w:r>
          </w:p>
        </w:tc>
        <w:tc>
          <w:tcPr>
            <w:tcW w:w="267" w:type="dxa"/>
            <w:tcMar>
              <w:top w:w="0" w:type="dxa"/>
              <w:left w:w="28" w:type="dxa"/>
              <w:bottom w:w="0" w:type="dxa"/>
              <w:right w:w="28" w:type="dxa"/>
            </w:tcMar>
            <w:vAlign w:val="center"/>
          </w:tcPr>
          <w:p w14:paraId="14C22D5D"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01</w:t>
            </w:r>
          </w:p>
        </w:tc>
        <w:tc>
          <w:tcPr>
            <w:tcW w:w="470" w:type="dxa"/>
            <w:tcMar>
              <w:top w:w="0" w:type="dxa"/>
              <w:left w:w="28" w:type="dxa"/>
              <w:bottom w:w="0" w:type="dxa"/>
              <w:right w:w="28" w:type="dxa"/>
            </w:tcMar>
            <w:vAlign w:val="center"/>
          </w:tcPr>
          <w:p w14:paraId="7852FAE9" w14:textId="77777777" w:rsidR="00694F9A" w:rsidRPr="00941BCE" w:rsidRDefault="00694F9A" w:rsidP="00262104">
            <w:pPr>
              <w:widowControl/>
              <w:spacing w:line="0" w:lineRule="atLeast"/>
              <w:jc w:val="center"/>
              <w:rPr>
                <w:color w:val="000000" w:themeColor="text1"/>
                <w:kern w:val="0"/>
                <w:sz w:val="16"/>
                <w:szCs w:val="18"/>
              </w:rPr>
            </w:pPr>
          </w:p>
        </w:tc>
        <w:tc>
          <w:tcPr>
            <w:tcW w:w="273" w:type="dxa"/>
            <w:tcMar>
              <w:top w:w="0" w:type="dxa"/>
              <w:left w:w="28" w:type="dxa"/>
              <w:bottom w:w="0" w:type="dxa"/>
              <w:right w:w="28" w:type="dxa"/>
            </w:tcMar>
            <w:vAlign w:val="center"/>
          </w:tcPr>
          <w:p w14:paraId="2270AA57" w14:textId="77777777" w:rsidR="00694F9A" w:rsidRPr="00941BCE" w:rsidRDefault="00694F9A" w:rsidP="00262104">
            <w:pPr>
              <w:widowControl/>
              <w:spacing w:line="0" w:lineRule="atLeast"/>
              <w:jc w:val="center"/>
              <w:rPr>
                <w:color w:val="000000" w:themeColor="text1"/>
                <w:kern w:val="0"/>
                <w:sz w:val="16"/>
                <w:szCs w:val="18"/>
              </w:rPr>
            </w:pPr>
          </w:p>
        </w:tc>
        <w:tc>
          <w:tcPr>
            <w:tcW w:w="266" w:type="dxa"/>
            <w:tcMar>
              <w:top w:w="0" w:type="dxa"/>
              <w:left w:w="28" w:type="dxa"/>
              <w:bottom w:w="0" w:type="dxa"/>
              <w:right w:w="28" w:type="dxa"/>
            </w:tcMar>
            <w:vAlign w:val="center"/>
          </w:tcPr>
          <w:p w14:paraId="5743A272" w14:textId="77777777" w:rsidR="00694F9A" w:rsidRPr="00941BCE" w:rsidRDefault="00694F9A" w:rsidP="00262104">
            <w:pPr>
              <w:widowControl/>
              <w:spacing w:line="0" w:lineRule="atLeast"/>
              <w:jc w:val="center"/>
              <w:rPr>
                <w:color w:val="000000" w:themeColor="text1"/>
                <w:kern w:val="0"/>
                <w:sz w:val="16"/>
                <w:szCs w:val="18"/>
              </w:rPr>
            </w:pPr>
          </w:p>
        </w:tc>
        <w:tc>
          <w:tcPr>
            <w:tcW w:w="303" w:type="dxa"/>
            <w:tcMar>
              <w:top w:w="0" w:type="dxa"/>
              <w:left w:w="28" w:type="dxa"/>
              <w:bottom w:w="0" w:type="dxa"/>
              <w:right w:w="28" w:type="dxa"/>
            </w:tcMar>
            <w:vAlign w:val="center"/>
          </w:tcPr>
          <w:p w14:paraId="58BBDD42" w14:textId="77777777" w:rsidR="00694F9A" w:rsidRPr="00941BCE" w:rsidRDefault="00694F9A" w:rsidP="00262104">
            <w:pPr>
              <w:widowControl/>
              <w:spacing w:line="0" w:lineRule="atLeast"/>
              <w:jc w:val="center"/>
              <w:rPr>
                <w:color w:val="000000" w:themeColor="text1"/>
                <w:kern w:val="0"/>
                <w:sz w:val="16"/>
                <w:szCs w:val="18"/>
              </w:rPr>
            </w:pPr>
          </w:p>
        </w:tc>
        <w:tc>
          <w:tcPr>
            <w:tcW w:w="270" w:type="dxa"/>
            <w:tcMar>
              <w:top w:w="0" w:type="dxa"/>
              <w:left w:w="28" w:type="dxa"/>
              <w:bottom w:w="0" w:type="dxa"/>
              <w:right w:w="28" w:type="dxa"/>
            </w:tcMar>
            <w:vAlign w:val="center"/>
          </w:tcPr>
          <w:p w14:paraId="3A2411C1" w14:textId="77777777" w:rsidR="00694F9A" w:rsidRPr="00941BCE" w:rsidRDefault="00694F9A" w:rsidP="00262104">
            <w:pPr>
              <w:widowControl/>
              <w:spacing w:line="0" w:lineRule="atLeast"/>
              <w:jc w:val="center"/>
              <w:rPr>
                <w:color w:val="000000" w:themeColor="text1"/>
                <w:kern w:val="0"/>
                <w:sz w:val="16"/>
                <w:szCs w:val="18"/>
              </w:rPr>
            </w:pPr>
          </w:p>
        </w:tc>
        <w:tc>
          <w:tcPr>
            <w:tcW w:w="266" w:type="dxa"/>
            <w:tcMar>
              <w:top w:w="0" w:type="dxa"/>
              <w:left w:w="28" w:type="dxa"/>
              <w:bottom w:w="0" w:type="dxa"/>
              <w:right w:w="28" w:type="dxa"/>
            </w:tcMar>
            <w:vAlign w:val="center"/>
          </w:tcPr>
          <w:p w14:paraId="14C9FEB8" w14:textId="77777777" w:rsidR="00694F9A" w:rsidRPr="00941BCE" w:rsidRDefault="00694F9A" w:rsidP="00262104">
            <w:pPr>
              <w:widowControl/>
              <w:spacing w:line="0" w:lineRule="atLeast"/>
              <w:jc w:val="center"/>
              <w:rPr>
                <w:color w:val="000000" w:themeColor="text1"/>
                <w:kern w:val="0"/>
                <w:sz w:val="16"/>
                <w:szCs w:val="18"/>
              </w:rPr>
            </w:pPr>
          </w:p>
        </w:tc>
        <w:tc>
          <w:tcPr>
            <w:tcW w:w="266" w:type="dxa"/>
            <w:tcMar>
              <w:top w:w="0" w:type="dxa"/>
              <w:left w:w="28" w:type="dxa"/>
              <w:bottom w:w="0" w:type="dxa"/>
              <w:right w:w="28" w:type="dxa"/>
            </w:tcMar>
            <w:vAlign w:val="center"/>
          </w:tcPr>
          <w:p w14:paraId="243D9803" w14:textId="77777777" w:rsidR="00694F9A" w:rsidRPr="00941BCE" w:rsidRDefault="00694F9A" w:rsidP="00262104">
            <w:pPr>
              <w:widowControl/>
              <w:spacing w:line="0" w:lineRule="atLeast"/>
              <w:jc w:val="center"/>
              <w:rPr>
                <w:color w:val="000000" w:themeColor="text1"/>
                <w:kern w:val="0"/>
                <w:sz w:val="16"/>
                <w:szCs w:val="18"/>
              </w:rPr>
            </w:pPr>
          </w:p>
        </w:tc>
        <w:tc>
          <w:tcPr>
            <w:tcW w:w="268" w:type="dxa"/>
            <w:tcMar>
              <w:top w:w="0" w:type="dxa"/>
              <w:left w:w="28" w:type="dxa"/>
              <w:bottom w:w="0" w:type="dxa"/>
              <w:right w:w="28" w:type="dxa"/>
            </w:tcMar>
            <w:vAlign w:val="center"/>
          </w:tcPr>
          <w:p w14:paraId="69FD6349" w14:textId="77777777" w:rsidR="00694F9A" w:rsidRPr="00941BCE" w:rsidRDefault="00694F9A" w:rsidP="00262104">
            <w:pPr>
              <w:widowControl/>
              <w:spacing w:line="0" w:lineRule="atLeast"/>
              <w:jc w:val="center"/>
              <w:rPr>
                <w:color w:val="000000" w:themeColor="text1"/>
                <w:kern w:val="0"/>
                <w:sz w:val="16"/>
                <w:szCs w:val="18"/>
              </w:rPr>
            </w:pPr>
          </w:p>
        </w:tc>
        <w:tc>
          <w:tcPr>
            <w:tcW w:w="264" w:type="dxa"/>
            <w:tcMar>
              <w:top w:w="0" w:type="dxa"/>
              <w:left w:w="28" w:type="dxa"/>
              <w:bottom w:w="0" w:type="dxa"/>
              <w:right w:w="28" w:type="dxa"/>
            </w:tcMar>
            <w:vAlign w:val="center"/>
          </w:tcPr>
          <w:p w14:paraId="38D6CA33" w14:textId="77777777" w:rsidR="00694F9A" w:rsidRPr="00941BCE" w:rsidRDefault="00694F9A" w:rsidP="00262104">
            <w:pPr>
              <w:widowControl/>
              <w:spacing w:line="0" w:lineRule="atLeast"/>
              <w:jc w:val="center"/>
              <w:rPr>
                <w:color w:val="000000" w:themeColor="text1"/>
                <w:kern w:val="0"/>
                <w:sz w:val="16"/>
                <w:szCs w:val="18"/>
              </w:rPr>
            </w:pPr>
          </w:p>
        </w:tc>
        <w:tc>
          <w:tcPr>
            <w:tcW w:w="277" w:type="dxa"/>
            <w:tcMar>
              <w:top w:w="0" w:type="dxa"/>
              <w:left w:w="28" w:type="dxa"/>
              <w:bottom w:w="0" w:type="dxa"/>
              <w:right w:w="28" w:type="dxa"/>
            </w:tcMar>
            <w:vAlign w:val="center"/>
          </w:tcPr>
          <w:p w14:paraId="2317E8D6" w14:textId="77777777" w:rsidR="00694F9A" w:rsidRPr="00941BCE" w:rsidRDefault="00694F9A" w:rsidP="00262104">
            <w:pPr>
              <w:widowControl/>
              <w:spacing w:line="0" w:lineRule="atLeast"/>
              <w:jc w:val="center"/>
              <w:rPr>
                <w:color w:val="000000" w:themeColor="text1"/>
                <w:kern w:val="0"/>
                <w:sz w:val="16"/>
                <w:szCs w:val="18"/>
              </w:rPr>
            </w:pPr>
          </w:p>
        </w:tc>
        <w:tc>
          <w:tcPr>
            <w:tcW w:w="268" w:type="dxa"/>
            <w:tcMar>
              <w:top w:w="0" w:type="dxa"/>
              <w:left w:w="28" w:type="dxa"/>
              <w:bottom w:w="0" w:type="dxa"/>
              <w:right w:w="28" w:type="dxa"/>
            </w:tcMar>
            <w:vAlign w:val="center"/>
          </w:tcPr>
          <w:p w14:paraId="674C1934" w14:textId="77777777" w:rsidR="00694F9A" w:rsidRPr="00941BCE" w:rsidRDefault="00694F9A" w:rsidP="00262104">
            <w:pPr>
              <w:widowControl/>
              <w:spacing w:line="0" w:lineRule="atLeast"/>
              <w:jc w:val="center"/>
              <w:rPr>
                <w:color w:val="000000" w:themeColor="text1"/>
                <w:kern w:val="0"/>
                <w:sz w:val="16"/>
                <w:szCs w:val="18"/>
              </w:rPr>
            </w:pPr>
          </w:p>
        </w:tc>
        <w:tc>
          <w:tcPr>
            <w:tcW w:w="286" w:type="dxa"/>
            <w:tcMar>
              <w:top w:w="0" w:type="dxa"/>
              <w:left w:w="28" w:type="dxa"/>
              <w:bottom w:w="0" w:type="dxa"/>
              <w:right w:w="28" w:type="dxa"/>
            </w:tcMar>
            <w:vAlign w:val="center"/>
          </w:tcPr>
          <w:p w14:paraId="6D6FDA52" w14:textId="77777777" w:rsidR="00694F9A" w:rsidRPr="00941BCE" w:rsidRDefault="00694F9A" w:rsidP="00262104">
            <w:pPr>
              <w:widowControl/>
              <w:spacing w:line="0" w:lineRule="atLeast"/>
              <w:jc w:val="center"/>
              <w:rPr>
                <w:color w:val="000000" w:themeColor="text1"/>
                <w:kern w:val="0"/>
                <w:sz w:val="16"/>
                <w:szCs w:val="18"/>
              </w:rPr>
            </w:pPr>
          </w:p>
        </w:tc>
        <w:tc>
          <w:tcPr>
            <w:tcW w:w="271" w:type="dxa"/>
            <w:tcMar>
              <w:top w:w="0" w:type="dxa"/>
              <w:left w:w="28" w:type="dxa"/>
              <w:bottom w:w="0" w:type="dxa"/>
              <w:right w:w="28" w:type="dxa"/>
            </w:tcMar>
            <w:vAlign w:val="center"/>
          </w:tcPr>
          <w:p w14:paraId="77177458" w14:textId="77777777" w:rsidR="00694F9A" w:rsidRPr="00941BCE" w:rsidRDefault="00694F9A" w:rsidP="00262104">
            <w:pPr>
              <w:widowControl/>
              <w:spacing w:line="0" w:lineRule="atLeast"/>
              <w:jc w:val="center"/>
              <w:rPr>
                <w:color w:val="000000" w:themeColor="text1"/>
                <w:kern w:val="0"/>
                <w:sz w:val="16"/>
                <w:szCs w:val="18"/>
              </w:rPr>
            </w:pPr>
          </w:p>
        </w:tc>
        <w:tc>
          <w:tcPr>
            <w:tcW w:w="350" w:type="dxa"/>
            <w:tcMar>
              <w:top w:w="0" w:type="dxa"/>
              <w:left w:w="28" w:type="dxa"/>
              <w:bottom w:w="0" w:type="dxa"/>
              <w:right w:w="28" w:type="dxa"/>
            </w:tcMar>
            <w:vAlign w:val="center"/>
          </w:tcPr>
          <w:p w14:paraId="59D75E36" w14:textId="77777777" w:rsidR="00694F9A" w:rsidRPr="00941BCE" w:rsidRDefault="00694F9A" w:rsidP="00262104">
            <w:pPr>
              <w:widowControl/>
              <w:spacing w:line="0" w:lineRule="atLeast"/>
              <w:jc w:val="center"/>
              <w:rPr>
                <w:color w:val="000000" w:themeColor="text1"/>
                <w:kern w:val="0"/>
                <w:sz w:val="16"/>
                <w:szCs w:val="18"/>
              </w:rPr>
            </w:pPr>
          </w:p>
        </w:tc>
        <w:tc>
          <w:tcPr>
            <w:tcW w:w="446" w:type="dxa"/>
            <w:tcMar>
              <w:top w:w="0" w:type="dxa"/>
              <w:left w:w="28" w:type="dxa"/>
              <w:bottom w:w="0" w:type="dxa"/>
              <w:right w:w="28" w:type="dxa"/>
            </w:tcMar>
            <w:vAlign w:val="center"/>
          </w:tcPr>
          <w:p w14:paraId="36461C67" w14:textId="77777777" w:rsidR="00694F9A" w:rsidRPr="00941BCE" w:rsidRDefault="00694F9A" w:rsidP="00262104">
            <w:pPr>
              <w:widowControl/>
              <w:spacing w:line="0" w:lineRule="atLeast"/>
              <w:jc w:val="center"/>
              <w:rPr>
                <w:color w:val="000000" w:themeColor="text1"/>
                <w:kern w:val="0"/>
                <w:sz w:val="16"/>
                <w:szCs w:val="18"/>
              </w:rPr>
            </w:pPr>
          </w:p>
        </w:tc>
        <w:tc>
          <w:tcPr>
            <w:tcW w:w="425" w:type="dxa"/>
            <w:tcMar>
              <w:top w:w="0" w:type="dxa"/>
              <w:left w:w="28" w:type="dxa"/>
              <w:bottom w:w="0" w:type="dxa"/>
              <w:right w:w="28" w:type="dxa"/>
            </w:tcMar>
            <w:vAlign w:val="center"/>
          </w:tcPr>
          <w:p w14:paraId="3ABC6CA4" w14:textId="77777777" w:rsidR="00694F9A" w:rsidRPr="00941BCE" w:rsidRDefault="00694F9A" w:rsidP="00262104">
            <w:pPr>
              <w:widowControl/>
              <w:spacing w:line="0" w:lineRule="atLeast"/>
              <w:jc w:val="center"/>
              <w:rPr>
                <w:color w:val="000000" w:themeColor="text1"/>
                <w:kern w:val="0"/>
                <w:sz w:val="16"/>
                <w:szCs w:val="18"/>
              </w:rPr>
            </w:pPr>
          </w:p>
        </w:tc>
        <w:tc>
          <w:tcPr>
            <w:tcW w:w="309" w:type="dxa"/>
            <w:tcMar>
              <w:top w:w="0" w:type="dxa"/>
              <w:left w:w="28" w:type="dxa"/>
              <w:bottom w:w="0" w:type="dxa"/>
              <w:right w:w="28" w:type="dxa"/>
            </w:tcMar>
            <w:vAlign w:val="center"/>
          </w:tcPr>
          <w:p w14:paraId="69A0A585" w14:textId="77777777" w:rsidR="00694F9A" w:rsidRPr="00941BCE" w:rsidRDefault="00694F9A" w:rsidP="00262104">
            <w:pPr>
              <w:widowControl/>
              <w:spacing w:line="0" w:lineRule="atLeast"/>
              <w:jc w:val="center"/>
              <w:rPr>
                <w:color w:val="000000" w:themeColor="text1"/>
                <w:kern w:val="0"/>
                <w:sz w:val="16"/>
                <w:szCs w:val="18"/>
              </w:rPr>
            </w:pPr>
          </w:p>
        </w:tc>
        <w:tc>
          <w:tcPr>
            <w:tcW w:w="305" w:type="dxa"/>
            <w:tcMar>
              <w:top w:w="0" w:type="dxa"/>
              <w:left w:w="28" w:type="dxa"/>
              <w:bottom w:w="0" w:type="dxa"/>
              <w:right w:w="28" w:type="dxa"/>
            </w:tcMar>
            <w:vAlign w:val="center"/>
          </w:tcPr>
          <w:p w14:paraId="52FAC644" w14:textId="77777777" w:rsidR="00694F9A" w:rsidRPr="00941BCE" w:rsidRDefault="00694F9A" w:rsidP="00262104">
            <w:pPr>
              <w:widowControl/>
              <w:spacing w:line="0" w:lineRule="atLeast"/>
              <w:jc w:val="center"/>
              <w:rPr>
                <w:color w:val="000000" w:themeColor="text1"/>
                <w:kern w:val="0"/>
                <w:sz w:val="16"/>
                <w:szCs w:val="18"/>
              </w:rPr>
            </w:pPr>
          </w:p>
        </w:tc>
        <w:tc>
          <w:tcPr>
            <w:tcW w:w="294" w:type="dxa"/>
            <w:tcMar>
              <w:top w:w="0" w:type="dxa"/>
              <w:left w:w="28" w:type="dxa"/>
              <w:bottom w:w="0" w:type="dxa"/>
              <w:right w:w="28" w:type="dxa"/>
            </w:tcMar>
            <w:vAlign w:val="center"/>
          </w:tcPr>
          <w:p w14:paraId="79950E91" w14:textId="77777777" w:rsidR="00694F9A" w:rsidRPr="00941BCE" w:rsidRDefault="00694F9A" w:rsidP="00262104">
            <w:pPr>
              <w:widowControl/>
              <w:spacing w:line="0" w:lineRule="atLeast"/>
              <w:jc w:val="center"/>
              <w:rPr>
                <w:color w:val="000000" w:themeColor="text1"/>
                <w:kern w:val="0"/>
                <w:sz w:val="16"/>
                <w:szCs w:val="18"/>
              </w:rPr>
            </w:pPr>
          </w:p>
        </w:tc>
        <w:tc>
          <w:tcPr>
            <w:tcW w:w="279" w:type="dxa"/>
            <w:tcMar>
              <w:top w:w="0" w:type="dxa"/>
              <w:left w:w="28" w:type="dxa"/>
              <w:bottom w:w="0" w:type="dxa"/>
              <w:right w:w="28" w:type="dxa"/>
            </w:tcMar>
            <w:vAlign w:val="center"/>
          </w:tcPr>
          <w:p w14:paraId="665CD825" w14:textId="77777777" w:rsidR="00694F9A" w:rsidRPr="00941BCE" w:rsidRDefault="00694F9A" w:rsidP="00262104">
            <w:pPr>
              <w:widowControl/>
              <w:spacing w:line="0" w:lineRule="atLeast"/>
              <w:jc w:val="center"/>
              <w:rPr>
                <w:color w:val="000000" w:themeColor="text1"/>
                <w:kern w:val="0"/>
                <w:sz w:val="16"/>
                <w:szCs w:val="18"/>
              </w:rPr>
            </w:pPr>
          </w:p>
        </w:tc>
        <w:tc>
          <w:tcPr>
            <w:tcW w:w="305" w:type="dxa"/>
            <w:tcMar>
              <w:top w:w="0" w:type="dxa"/>
              <w:left w:w="28" w:type="dxa"/>
              <w:bottom w:w="0" w:type="dxa"/>
              <w:right w:w="28" w:type="dxa"/>
            </w:tcMar>
            <w:vAlign w:val="center"/>
          </w:tcPr>
          <w:p w14:paraId="12DCECDE" w14:textId="77777777" w:rsidR="00694F9A" w:rsidRPr="00941BCE" w:rsidRDefault="00694F9A" w:rsidP="00262104">
            <w:pPr>
              <w:widowControl/>
              <w:spacing w:line="0" w:lineRule="atLeast"/>
              <w:jc w:val="center"/>
              <w:rPr>
                <w:color w:val="000000" w:themeColor="text1"/>
                <w:kern w:val="0"/>
                <w:sz w:val="16"/>
                <w:szCs w:val="18"/>
              </w:rPr>
            </w:pPr>
          </w:p>
        </w:tc>
        <w:tc>
          <w:tcPr>
            <w:tcW w:w="279" w:type="dxa"/>
            <w:tcMar>
              <w:top w:w="0" w:type="dxa"/>
              <w:left w:w="28" w:type="dxa"/>
              <w:bottom w:w="0" w:type="dxa"/>
              <w:right w:w="28" w:type="dxa"/>
            </w:tcMar>
            <w:vAlign w:val="center"/>
          </w:tcPr>
          <w:p w14:paraId="4077C9EE" w14:textId="77777777" w:rsidR="00694F9A" w:rsidRPr="00941BCE" w:rsidRDefault="00694F9A" w:rsidP="00262104">
            <w:pPr>
              <w:widowControl/>
              <w:spacing w:line="0" w:lineRule="atLeast"/>
              <w:jc w:val="center"/>
              <w:rPr>
                <w:color w:val="000000" w:themeColor="text1"/>
                <w:kern w:val="0"/>
                <w:sz w:val="16"/>
                <w:szCs w:val="18"/>
              </w:rPr>
            </w:pPr>
          </w:p>
        </w:tc>
        <w:tc>
          <w:tcPr>
            <w:tcW w:w="290" w:type="dxa"/>
            <w:tcMar>
              <w:top w:w="0" w:type="dxa"/>
              <w:left w:w="28" w:type="dxa"/>
              <w:bottom w:w="0" w:type="dxa"/>
              <w:right w:w="28" w:type="dxa"/>
            </w:tcMar>
            <w:vAlign w:val="center"/>
          </w:tcPr>
          <w:p w14:paraId="4E8A7BAA" w14:textId="77777777" w:rsidR="00694F9A" w:rsidRPr="00941BCE" w:rsidRDefault="00694F9A" w:rsidP="00262104">
            <w:pPr>
              <w:widowControl/>
              <w:spacing w:line="0" w:lineRule="atLeast"/>
              <w:jc w:val="center"/>
              <w:rPr>
                <w:color w:val="000000" w:themeColor="text1"/>
                <w:kern w:val="0"/>
                <w:sz w:val="16"/>
                <w:szCs w:val="18"/>
              </w:rPr>
            </w:pPr>
          </w:p>
        </w:tc>
        <w:tc>
          <w:tcPr>
            <w:tcW w:w="288" w:type="dxa"/>
            <w:tcMar>
              <w:top w:w="0" w:type="dxa"/>
              <w:left w:w="28" w:type="dxa"/>
              <w:bottom w:w="0" w:type="dxa"/>
              <w:right w:w="28" w:type="dxa"/>
            </w:tcMar>
            <w:vAlign w:val="center"/>
          </w:tcPr>
          <w:p w14:paraId="31B6F82F" w14:textId="77777777" w:rsidR="00694F9A" w:rsidRPr="00941BCE" w:rsidRDefault="00694F9A" w:rsidP="00262104">
            <w:pPr>
              <w:widowControl/>
              <w:spacing w:line="0" w:lineRule="atLeast"/>
              <w:jc w:val="center"/>
              <w:rPr>
                <w:color w:val="000000" w:themeColor="text1"/>
                <w:kern w:val="0"/>
                <w:sz w:val="16"/>
                <w:szCs w:val="18"/>
              </w:rPr>
            </w:pPr>
          </w:p>
        </w:tc>
        <w:tc>
          <w:tcPr>
            <w:tcW w:w="309" w:type="dxa"/>
            <w:tcMar>
              <w:top w:w="0" w:type="dxa"/>
              <w:left w:w="28" w:type="dxa"/>
              <w:bottom w:w="0" w:type="dxa"/>
              <w:right w:w="28" w:type="dxa"/>
            </w:tcMar>
            <w:vAlign w:val="center"/>
          </w:tcPr>
          <w:p w14:paraId="535BEB3B" w14:textId="77777777" w:rsidR="00694F9A" w:rsidRPr="00941BCE" w:rsidRDefault="00694F9A" w:rsidP="00262104">
            <w:pPr>
              <w:widowControl/>
              <w:spacing w:line="0" w:lineRule="atLeast"/>
              <w:jc w:val="center"/>
              <w:rPr>
                <w:color w:val="000000" w:themeColor="text1"/>
                <w:kern w:val="0"/>
                <w:sz w:val="16"/>
                <w:szCs w:val="18"/>
              </w:rPr>
            </w:pPr>
          </w:p>
        </w:tc>
        <w:tc>
          <w:tcPr>
            <w:tcW w:w="279" w:type="dxa"/>
            <w:tcMar>
              <w:top w:w="0" w:type="dxa"/>
              <w:left w:w="28" w:type="dxa"/>
              <w:bottom w:w="0" w:type="dxa"/>
              <w:right w:w="28" w:type="dxa"/>
            </w:tcMar>
            <w:vAlign w:val="center"/>
          </w:tcPr>
          <w:p w14:paraId="085C0D34" w14:textId="77777777" w:rsidR="00694F9A" w:rsidRPr="00941BCE" w:rsidRDefault="00694F9A" w:rsidP="00262104">
            <w:pPr>
              <w:widowControl/>
              <w:spacing w:line="0" w:lineRule="atLeast"/>
              <w:jc w:val="center"/>
              <w:rPr>
                <w:color w:val="000000" w:themeColor="text1"/>
                <w:kern w:val="0"/>
                <w:sz w:val="16"/>
                <w:szCs w:val="18"/>
              </w:rPr>
            </w:pPr>
          </w:p>
        </w:tc>
        <w:tc>
          <w:tcPr>
            <w:tcW w:w="360" w:type="dxa"/>
            <w:tcMar>
              <w:top w:w="0" w:type="dxa"/>
              <w:left w:w="28" w:type="dxa"/>
              <w:bottom w:w="0" w:type="dxa"/>
              <w:right w:w="28" w:type="dxa"/>
            </w:tcMar>
            <w:vAlign w:val="center"/>
          </w:tcPr>
          <w:p w14:paraId="4E734467" w14:textId="77777777" w:rsidR="00694F9A" w:rsidRPr="00941BCE" w:rsidRDefault="00694F9A" w:rsidP="00262104">
            <w:pPr>
              <w:widowControl/>
              <w:spacing w:line="0" w:lineRule="atLeast"/>
              <w:jc w:val="center"/>
              <w:rPr>
                <w:color w:val="000000" w:themeColor="text1"/>
                <w:kern w:val="0"/>
                <w:sz w:val="16"/>
                <w:szCs w:val="18"/>
              </w:rPr>
            </w:pPr>
          </w:p>
        </w:tc>
      </w:tr>
      <w:tr w:rsidR="00694F9A" w:rsidRPr="00941BCE" w14:paraId="0E517B39" w14:textId="77777777" w:rsidTr="000670C0">
        <w:trPr>
          <w:trHeight w:val="397"/>
          <w:jc w:val="center"/>
        </w:trPr>
        <w:tc>
          <w:tcPr>
            <w:tcW w:w="281" w:type="dxa"/>
            <w:vMerge w:val="restart"/>
            <w:tcMar>
              <w:top w:w="0" w:type="dxa"/>
              <w:left w:w="28" w:type="dxa"/>
              <w:bottom w:w="0" w:type="dxa"/>
              <w:right w:w="28" w:type="dxa"/>
            </w:tcMar>
            <w:vAlign w:val="center"/>
          </w:tcPr>
          <w:p w14:paraId="172964A8" w14:textId="77777777" w:rsidR="00694F9A" w:rsidRPr="00941BCE" w:rsidRDefault="00694F9A" w:rsidP="00323270">
            <w:pPr>
              <w:widowControl/>
              <w:spacing w:line="440" w:lineRule="exact"/>
              <w:jc w:val="center"/>
              <w:rPr>
                <w:color w:val="000000" w:themeColor="text1"/>
                <w:kern w:val="0"/>
                <w:sz w:val="18"/>
                <w:szCs w:val="18"/>
              </w:rPr>
            </w:pPr>
            <w:r w:rsidRPr="00941BCE">
              <w:rPr>
                <w:color w:val="000000" w:themeColor="text1"/>
                <w:kern w:val="0"/>
                <w:sz w:val="18"/>
                <w:szCs w:val="18"/>
              </w:rPr>
              <w:t>内</w:t>
            </w:r>
          </w:p>
          <w:p w14:paraId="2A0743B8" w14:textId="77777777" w:rsidR="00694F9A" w:rsidRPr="00941BCE" w:rsidRDefault="00694F9A" w:rsidP="00323270">
            <w:pPr>
              <w:widowControl/>
              <w:spacing w:line="440" w:lineRule="exact"/>
              <w:jc w:val="center"/>
              <w:rPr>
                <w:color w:val="000000" w:themeColor="text1"/>
                <w:kern w:val="0"/>
                <w:sz w:val="18"/>
                <w:szCs w:val="18"/>
              </w:rPr>
            </w:pPr>
            <w:r w:rsidRPr="00941BCE">
              <w:rPr>
                <w:color w:val="000000" w:themeColor="text1"/>
                <w:kern w:val="0"/>
                <w:sz w:val="18"/>
                <w:szCs w:val="18"/>
              </w:rPr>
              <w:t>河</w:t>
            </w:r>
          </w:p>
        </w:tc>
        <w:tc>
          <w:tcPr>
            <w:tcW w:w="619" w:type="dxa"/>
            <w:tcMar>
              <w:top w:w="0" w:type="dxa"/>
              <w:left w:w="28" w:type="dxa"/>
              <w:bottom w:w="0" w:type="dxa"/>
              <w:right w:w="28" w:type="dxa"/>
            </w:tcMar>
            <w:vAlign w:val="center"/>
          </w:tcPr>
          <w:p w14:paraId="73BDB6A4"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小</w:t>
            </w:r>
            <w:r w:rsidRPr="00941BCE">
              <w:rPr>
                <w:color w:val="000000" w:themeColor="text1"/>
                <w:kern w:val="0"/>
                <w:sz w:val="18"/>
                <w:szCs w:val="18"/>
              </w:rPr>
              <w:t xml:space="preserve">  </w:t>
            </w:r>
            <w:r w:rsidRPr="00941BCE">
              <w:rPr>
                <w:color w:val="000000" w:themeColor="text1"/>
                <w:kern w:val="0"/>
                <w:sz w:val="18"/>
                <w:szCs w:val="18"/>
              </w:rPr>
              <w:t>计</w:t>
            </w:r>
          </w:p>
        </w:tc>
        <w:tc>
          <w:tcPr>
            <w:tcW w:w="267" w:type="dxa"/>
            <w:tcMar>
              <w:top w:w="0" w:type="dxa"/>
              <w:left w:w="28" w:type="dxa"/>
              <w:bottom w:w="0" w:type="dxa"/>
              <w:right w:w="28" w:type="dxa"/>
            </w:tcMar>
            <w:vAlign w:val="center"/>
          </w:tcPr>
          <w:p w14:paraId="5014B8C0"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02</w:t>
            </w:r>
          </w:p>
        </w:tc>
        <w:tc>
          <w:tcPr>
            <w:tcW w:w="470" w:type="dxa"/>
            <w:tcMar>
              <w:top w:w="0" w:type="dxa"/>
              <w:left w:w="28" w:type="dxa"/>
              <w:bottom w:w="0" w:type="dxa"/>
              <w:right w:w="28" w:type="dxa"/>
            </w:tcMar>
            <w:vAlign w:val="center"/>
          </w:tcPr>
          <w:p w14:paraId="46006B4D" w14:textId="77777777" w:rsidR="00694F9A" w:rsidRPr="00941BCE" w:rsidRDefault="00694F9A" w:rsidP="00262104">
            <w:pPr>
              <w:widowControl/>
              <w:spacing w:line="0" w:lineRule="atLeast"/>
              <w:jc w:val="center"/>
              <w:rPr>
                <w:color w:val="000000" w:themeColor="text1"/>
                <w:kern w:val="0"/>
                <w:sz w:val="16"/>
                <w:szCs w:val="18"/>
              </w:rPr>
            </w:pPr>
          </w:p>
        </w:tc>
        <w:tc>
          <w:tcPr>
            <w:tcW w:w="273" w:type="dxa"/>
            <w:tcMar>
              <w:top w:w="0" w:type="dxa"/>
              <w:left w:w="28" w:type="dxa"/>
              <w:bottom w:w="0" w:type="dxa"/>
              <w:right w:w="28" w:type="dxa"/>
            </w:tcMar>
            <w:vAlign w:val="center"/>
          </w:tcPr>
          <w:p w14:paraId="192142BD" w14:textId="77777777" w:rsidR="00694F9A" w:rsidRPr="00941BCE" w:rsidRDefault="00694F9A" w:rsidP="00262104">
            <w:pPr>
              <w:widowControl/>
              <w:spacing w:line="0" w:lineRule="atLeast"/>
              <w:jc w:val="center"/>
              <w:rPr>
                <w:color w:val="000000" w:themeColor="text1"/>
                <w:kern w:val="0"/>
                <w:sz w:val="16"/>
                <w:szCs w:val="18"/>
              </w:rPr>
            </w:pPr>
          </w:p>
        </w:tc>
        <w:tc>
          <w:tcPr>
            <w:tcW w:w="266" w:type="dxa"/>
            <w:tcMar>
              <w:top w:w="0" w:type="dxa"/>
              <w:left w:w="28" w:type="dxa"/>
              <w:bottom w:w="0" w:type="dxa"/>
              <w:right w:w="28" w:type="dxa"/>
            </w:tcMar>
            <w:vAlign w:val="center"/>
          </w:tcPr>
          <w:p w14:paraId="2C0A175D" w14:textId="77777777" w:rsidR="00694F9A" w:rsidRPr="00941BCE" w:rsidRDefault="00694F9A" w:rsidP="00262104">
            <w:pPr>
              <w:widowControl/>
              <w:spacing w:line="0" w:lineRule="atLeast"/>
              <w:jc w:val="center"/>
              <w:rPr>
                <w:color w:val="000000" w:themeColor="text1"/>
                <w:kern w:val="0"/>
                <w:sz w:val="16"/>
                <w:szCs w:val="18"/>
              </w:rPr>
            </w:pPr>
          </w:p>
        </w:tc>
        <w:tc>
          <w:tcPr>
            <w:tcW w:w="303" w:type="dxa"/>
            <w:tcMar>
              <w:top w:w="0" w:type="dxa"/>
              <w:left w:w="28" w:type="dxa"/>
              <w:bottom w:w="0" w:type="dxa"/>
              <w:right w:w="28" w:type="dxa"/>
            </w:tcMar>
            <w:vAlign w:val="center"/>
          </w:tcPr>
          <w:p w14:paraId="1A2F284C" w14:textId="77777777" w:rsidR="00694F9A" w:rsidRPr="00941BCE" w:rsidRDefault="00694F9A" w:rsidP="00262104">
            <w:pPr>
              <w:widowControl/>
              <w:spacing w:line="0" w:lineRule="atLeast"/>
              <w:jc w:val="center"/>
              <w:rPr>
                <w:color w:val="000000" w:themeColor="text1"/>
                <w:kern w:val="0"/>
                <w:sz w:val="16"/>
                <w:szCs w:val="18"/>
              </w:rPr>
            </w:pPr>
          </w:p>
        </w:tc>
        <w:tc>
          <w:tcPr>
            <w:tcW w:w="270" w:type="dxa"/>
            <w:tcMar>
              <w:top w:w="0" w:type="dxa"/>
              <w:left w:w="28" w:type="dxa"/>
              <w:bottom w:w="0" w:type="dxa"/>
              <w:right w:w="28" w:type="dxa"/>
            </w:tcMar>
            <w:vAlign w:val="center"/>
          </w:tcPr>
          <w:p w14:paraId="1E29B976" w14:textId="77777777" w:rsidR="00694F9A" w:rsidRPr="00941BCE" w:rsidRDefault="00694F9A" w:rsidP="00262104">
            <w:pPr>
              <w:widowControl/>
              <w:spacing w:line="0" w:lineRule="atLeast"/>
              <w:jc w:val="center"/>
              <w:rPr>
                <w:color w:val="000000" w:themeColor="text1"/>
                <w:kern w:val="0"/>
                <w:sz w:val="16"/>
                <w:szCs w:val="18"/>
              </w:rPr>
            </w:pPr>
          </w:p>
        </w:tc>
        <w:tc>
          <w:tcPr>
            <w:tcW w:w="266" w:type="dxa"/>
            <w:tcMar>
              <w:top w:w="0" w:type="dxa"/>
              <w:left w:w="28" w:type="dxa"/>
              <w:bottom w:w="0" w:type="dxa"/>
              <w:right w:w="28" w:type="dxa"/>
            </w:tcMar>
            <w:vAlign w:val="center"/>
          </w:tcPr>
          <w:p w14:paraId="41BCB324" w14:textId="77777777" w:rsidR="00694F9A" w:rsidRPr="00941BCE" w:rsidRDefault="00694F9A" w:rsidP="00262104">
            <w:pPr>
              <w:widowControl/>
              <w:spacing w:line="0" w:lineRule="atLeast"/>
              <w:jc w:val="center"/>
              <w:rPr>
                <w:color w:val="000000" w:themeColor="text1"/>
                <w:kern w:val="0"/>
                <w:sz w:val="16"/>
                <w:szCs w:val="18"/>
              </w:rPr>
            </w:pPr>
          </w:p>
        </w:tc>
        <w:tc>
          <w:tcPr>
            <w:tcW w:w="266" w:type="dxa"/>
            <w:tcMar>
              <w:top w:w="0" w:type="dxa"/>
              <w:left w:w="28" w:type="dxa"/>
              <w:bottom w:w="0" w:type="dxa"/>
              <w:right w:w="28" w:type="dxa"/>
            </w:tcMar>
            <w:vAlign w:val="center"/>
          </w:tcPr>
          <w:p w14:paraId="7F314CA8" w14:textId="77777777" w:rsidR="00694F9A" w:rsidRPr="00941BCE" w:rsidRDefault="00694F9A" w:rsidP="00262104">
            <w:pPr>
              <w:widowControl/>
              <w:spacing w:line="0" w:lineRule="atLeast"/>
              <w:jc w:val="center"/>
              <w:rPr>
                <w:color w:val="000000" w:themeColor="text1"/>
                <w:kern w:val="0"/>
                <w:sz w:val="16"/>
                <w:szCs w:val="18"/>
              </w:rPr>
            </w:pPr>
          </w:p>
        </w:tc>
        <w:tc>
          <w:tcPr>
            <w:tcW w:w="268" w:type="dxa"/>
            <w:tcMar>
              <w:top w:w="0" w:type="dxa"/>
              <w:left w:w="28" w:type="dxa"/>
              <w:bottom w:w="0" w:type="dxa"/>
              <w:right w:w="28" w:type="dxa"/>
            </w:tcMar>
            <w:vAlign w:val="center"/>
          </w:tcPr>
          <w:p w14:paraId="2156CE68" w14:textId="77777777" w:rsidR="00694F9A" w:rsidRPr="00941BCE" w:rsidRDefault="00694F9A" w:rsidP="00262104">
            <w:pPr>
              <w:widowControl/>
              <w:spacing w:line="0" w:lineRule="atLeast"/>
              <w:jc w:val="center"/>
              <w:rPr>
                <w:color w:val="000000" w:themeColor="text1"/>
                <w:kern w:val="0"/>
                <w:sz w:val="16"/>
                <w:szCs w:val="18"/>
              </w:rPr>
            </w:pPr>
          </w:p>
        </w:tc>
        <w:tc>
          <w:tcPr>
            <w:tcW w:w="264" w:type="dxa"/>
            <w:tcMar>
              <w:top w:w="0" w:type="dxa"/>
              <w:left w:w="28" w:type="dxa"/>
              <w:bottom w:w="0" w:type="dxa"/>
              <w:right w:w="28" w:type="dxa"/>
            </w:tcMar>
            <w:vAlign w:val="center"/>
          </w:tcPr>
          <w:p w14:paraId="1A392B8C" w14:textId="77777777" w:rsidR="00694F9A" w:rsidRPr="00941BCE" w:rsidRDefault="00694F9A" w:rsidP="00262104">
            <w:pPr>
              <w:widowControl/>
              <w:spacing w:line="0" w:lineRule="atLeast"/>
              <w:jc w:val="center"/>
              <w:rPr>
                <w:color w:val="000000" w:themeColor="text1"/>
                <w:kern w:val="0"/>
                <w:sz w:val="16"/>
                <w:szCs w:val="18"/>
              </w:rPr>
            </w:pPr>
          </w:p>
        </w:tc>
        <w:tc>
          <w:tcPr>
            <w:tcW w:w="277" w:type="dxa"/>
            <w:tcMar>
              <w:top w:w="0" w:type="dxa"/>
              <w:left w:w="28" w:type="dxa"/>
              <w:bottom w:w="0" w:type="dxa"/>
              <w:right w:w="28" w:type="dxa"/>
            </w:tcMar>
            <w:vAlign w:val="center"/>
          </w:tcPr>
          <w:p w14:paraId="1E486371" w14:textId="77777777" w:rsidR="00694F9A" w:rsidRPr="00941BCE" w:rsidRDefault="00694F9A" w:rsidP="00262104">
            <w:pPr>
              <w:widowControl/>
              <w:spacing w:line="0" w:lineRule="atLeast"/>
              <w:jc w:val="center"/>
              <w:rPr>
                <w:color w:val="000000" w:themeColor="text1"/>
                <w:kern w:val="0"/>
                <w:sz w:val="16"/>
                <w:szCs w:val="18"/>
              </w:rPr>
            </w:pPr>
          </w:p>
        </w:tc>
        <w:tc>
          <w:tcPr>
            <w:tcW w:w="268" w:type="dxa"/>
            <w:tcMar>
              <w:top w:w="0" w:type="dxa"/>
              <w:left w:w="28" w:type="dxa"/>
              <w:bottom w:w="0" w:type="dxa"/>
              <w:right w:w="28" w:type="dxa"/>
            </w:tcMar>
            <w:vAlign w:val="center"/>
          </w:tcPr>
          <w:p w14:paraId="5A1BA7C3" w14:textId="77777777" w:rsidR="00694F9A" w:rsidRPr="00941BCE" w:rsidRDefault="00694F9A" w:rsidP="00262104">
            <w:pPr>
              <w:widowControl/>
              <w:spacing w:line="0" w:lineRule="atLeast"/>
              <w:jc w:val="center"/>
              <w:rPr>
                <w:color w:val="000000" w:themeColor="text1"/>
                <w:kern w:val="0"/>
                <w:sz w:val="16"/>
                <w:szCs w:val="18"/>
              </w:rPr>
            </w:pPr>
          </w:p>
        </w:tc>
        <w:tc>
          <w:tcPr>
            <w:tcW w:w="286" w:type="dxa"/>
            <w:tcMar>
              <w:top w:w="0" w:type="dxa"/>
              <w:left w:w="28" w:type="dxa"/>
              <w:bottom w:w="0" w:type="dxa"/>
              <w:right w:w="28" w:type="dxa"/>
            </w:tcMar>
            <w:vAlign w:val="center"/>
          </w:tcPr>
          <w:p w14:paraId="71FFC924" w14:textId="77777777" w:rsidR="00694F9A" w:rsidRPr="00941BCE" w:rsidRDefault="00694F9A" w:rsidP="00262104">
            <w:pPr>
              <w:widowControl/>
              <w:spacing w:line="0" w:lineRule="atLeast"/>
              <w:jc w:val="center"/>
              <w:rPr>
                <w:color w:val="000000" w:themeColor="text1"/>
                <w:kern w:val="0"/>
                <w:sz w:val="16"/>
                <w:szCs w:val="18"/>
              </w:rPr>
            </w:pPr>
          </w:p>
        </w:tc>
        <w:tc>
          <w:tcPr>
            <w:tcW w:w="271" w:type="dxa"/>
            <w:tcMar>
              <w:top w:w="0" w:type="dxa"/>
              <w:left w:w="28" w:type="dxa"/>
              <w:bottom w:w="0" w:type="dxa"/>
              <w:right w:w="28" w:type="dxa"/>
            </w:tcMar>
            <w:vAlign w:val="center"/>
          </w:tcPr>
          <w:p w14:paraId="7CD45A18" w14:textId="77777777" w:rsidR="00694F9A" w:rsidRPr="00941BCE" w:rsidRDefault="00694F9A" w:rsidP="00262104">
            <w:pPr>
              <w:widowControl/>
              <w:spacing w:line="0" w:lineRule="atLeast"/>
              <w:jc w:val="center"/>
              <w:rPr>
                <w:color w:val="000000" w:themeColor="text1"/>
                <w:kern w:val="0"/>
                <w:sz w:val="16"/>
                <w:szCs w:val="18"/>
              </w:rPr>
            </w:pPr>
          </w:p>
        </w:tc>
        <w:tc>
          <w:tcPr>
            <w:tcW w:w="350" w:type="dxa"/>
            <w:tcMar>
              <w:top w:w="0" w:type="dxa"/>
              <w:left w:w="28" w:type="dxa"/>
              <w:bottom w:w="0" w:type="dxa"/>
              <w:right w:w="28" w:type="dxa"/>
            </w:tcMar>
            <w:vAlign w:val="center"/>
          </w:tcPr>
          <w:p w14:paraId="799139D6" w14:textId="77777777" w:rsidR="00694F9A" w:rsidRPr="00941BCE" w:rsidRDefault="00694F9A" w:rsidP="00262104">
            <w:pPr>
              <w:widowControl/>
              <w:spacing w:line="0" w:lineRule="atLeast"/>
              <w:jc w:val="center"/>
              <w:rPr>
                <w:color w:val="000000" w:themeColor="text1"/>
                <w:kern w:val="0"/>
                <w:sz w:val="16"/>
                <w:szCs w:val="18"/>
              </w:rPr>
            </w:pPr>
          </w:p>
        </w:tc>
        <w:tc>
          <w:tcPr>
            <w:tcW w:w="446" w:type="dxa"/>
            <w:tcMar>
              <w:top w:w="0" w:type="dxa"/>
              <w:left w:w="28" w:type="dxa"/>
              <w:bottom w:w="0" w:type="dxa"/>
              <w:right w:w="28" w:type="dxa"/>
            </w:tcMar>
            <w:vAlign w:val="center"/>
          </w:tcPr>
          <w:p w14:paraId="5364AEF7" w14:textId="77777777" w:rsidR="00694F9A" w:rsidRPr="00941BCE" w:rsidRDefault="00694F9A" w:rsidP="00262104">
            <w:pPr>
              <w:widowControl/>
              <w:spacing w:line="0" w:lineRule="atLeast"/>
              <w:jc w:val="center"/>
              <w:rPr>
                <w:color w:val="000000" w:themeColor="text1"/>
                <w:kern w:val="0"/>
                <w:sz w:val="16"/>
                <w:szCs w:val="18"/>
              </w:rPr>
            </w:pPr>
          </w:p>
        </w:tc>
        <w:tc>
          <w:tcPr>
            <w:tcW w:w="425" w:type="dxa"/>
            <w:tcMar>
              <w:top w:w="0" w:type="dxa"/>
              <w:left w:w="28" w:type="dxa"/>
              <w:bottom w:w="0" w:type="dxa"/>
              <w:right w:w="28" w:type="dxa"/>
            </w:tcMar>
            <w:vAlign w:val="center"/>
          </w:tcPr>
          <w:p w14:paraId="58992D0B" w14:textId="77777777" w:rsidR="00694F9A" w:rsidRPr="00941BCE" w:rsidRDefault="00694F9A" w:rsidP="00262104">
            <w:pPr>
              <w:widowControl/>
              <w:spacing w:line="0" w:lineRule="atLeast"/>
              <w:jc w:val="center"/>
              <w:rPr>
                <w:color w:val="000000" w:themeColor="text1"/>
                <w:kern w:val="0"/>
                <w:sz w:val="16"/>
                <w:szCs w:val="18"/>
              </w:rPr>
            </w:pPr>
          </w:p>
        </w:tc>
        <w:tc>
          <w:tcPr>
            <w:tcW w:w="309" w:type="dxa"/>
            <w:tcMar>
              <w:top w:w="0" w:type="dxa"/>
              <w:left w:w="28" w:type="dxa"/>
              <w:bottom w:w="0" w:type="dxa"/>
              <w:right w:w="28" w:type="dxa"/>
            </w:tcMar>
            <w:vAlign w:val="center"/>
          </w:tcPr>
          <w:p w14:paraId="0761EDBE" w14:textId="77777777" w:rsidR="00694F9A" w:rsidRPr="00941BCE" w:rsidRDefault="00694F9A" w:rsidP="00262104">
            <w:pPr>
              <w:widowControl/>
              <w:spacing w:line="0" w:lineRule="atLeast"/>
              <w:jc w:val="center"/>
              <w:rPr>
                <w:color w:val="000000" w:themeColor="text1"/>
                <w:kern w:val="0"/>
                <w:sz w:val="16"/>
                <w:szCs w:val="18"/>
              </w:rPr>
            </w:pPr>
          </w:p>
        </w:tc>
        <w:tc>
          <w:tcPr>
            <w:tcW w:w="305" w:type="dxa"/>
            <w:tcMar>
              <w:top w:w="0" w:type="dxa"/>
              <w:left w:w="28" w:type="dxa"/>
              <w:bottom w:w="0" w:type="dxa"/>
              <w:right w:w="28" w:type="dxa"/>
            </w:tcMar>
            <w:vAlign w:val="center"/>
          </w:tcPr>
          <w:p w14:paraId="52EA5755" w14:textId="77777777" w:rsidR="00694F9A" w:rsidRPr="00941BCE" w:rsidRDefault="00694F9A" w:rsidP="00262104">
            <w:pPr>
              <w:widowControl/>
              <w:spacing w:line="0" w:lineRule="atLeast"/>
              <w:jc w:val="center"/>
              <w:rPr>
                <w:color w:val="000000" w:themeColor="text1"/>
                <w:kern w:val="0"/>
                <w:sz w:val="16"/>
                <w:szCs w:val="18"/>
              </w:rPr>
            </w:pPr>
          </w:p>
        </w:tc>
        <w:tc>
          <w:tcPr>
            <w:tcW w:w="294" w:type="dxa"/>
            <w:tcMar>
              <w:top w:w="0" w:type="dxa"/>
              <w:left w:w="28" w:type="dxa"/>
              <w:bottom w:w="0" w:type="dxa"/>
              <w:right w:w="28" w:type="dxa"/>
            </w:tcMar>
            <w:vAlign w:val="center"/>
          </w:tcPr>
          <w:p w14:paraId="03253265" w14:textId="77777777" w:rsidR="00694F9A" w:rsidRPr="00941BCE" w:rsidRDefault="00694F9A" w:rsidP="00262104">
            <w:pPr>
              <w:widowControl/>
              <w:spacing w:line="0" w:lineRule="atLeast"/>
              <w:jc w:val="center"/>
              <w:rPr>
                <w:color w:val="000000" w:themeColor="text1"/>
                <w:kern w:val="0"/>
                <w:sz w:val="16"/>
                <w:szCs w:val="18"/>
              </w:rPr>
            </w:pPr>
          </w:p>
        </w:tc>
        <w:tc>
          <w:tcPr>
            <w:tcW w:w="279" w:type="dxa"/>
            <w:tcMar>
              <w:top w:w="0" w:type="dxa"/>
              <w:left w:w="28" w:type="dxa"/>
              <w:bottom w:w="0" w:type="dxa"/>
              <w:right w:w="28" w:type="dxa"/>
            </w:tcMar>
            <w:vAlign w:val="center"/>
          </w:tcPr>
          <w:p w14:paraId="450B105A" w14:textId="77777777" w:rsidR="00694F9A" w:rsidRPr="00941BCE" w:rsidRDefault="00694F9A" w:rsidP="00262104">
            <w:pPr>
              <w:widowControl/>
              <w:spacing w:line="0" w:lineRule="atLeast"/>
              <w:jc w:val="center"/>
              <w:rPr>
                <w:color w:val="000000" w:themeColor="text1"/>
                <w:kern w:val="0"/>
                <w:sz w:val="16"/>
                <w:szCs w:val="18"/>
              </w:rPr>
            </w:pPr>
          </w:p>
        </w:tc>
        <w:tc>
          <w:tcPr>
            <w:tcW w:w="305" w:type="dxa"/>
            <w:tcMar>
              <w:top w:w="0" w:type="dxa"/>
              <w:left w:w="28" w:type="dxa"/>
              <w:bottom w:w="0" w:type="dxa"/>
              <w:right w:w="28" w:type="dxa"/>
            </w:tcMar>
            <w:vAlign w:val="center"/>
          </w:tcPr>
          <w:p w14:paraId="547F275C" w14:textId="77777777" w:rsidR="00694F9A" w:rsidRPr="00941BCE" w:rsidRDefault="00694F9A" w:rsidP="00262104">
            <w:pPr>
              <w:widowControl/>
              <w:spacing w:line="0" w:lineRule="atLeast"/>
              <w:jc w:val="center"/>
              <w:rPr>
                <w:color w:val="000000" w:themeColor="text1"/>
                <w:kern w:val="0"/>
                <w:sz w:val="16"/>
                <w:szCs w:val="18"/>
              </w:rPr>
            </w:pPr>
          </w:p>
        </w:tc>
        <w:tc>
          <w:tcPr>
            <w:tcW w:w="279" w:type="dxa"/>
            <w:tcMar>
              <w:top w:w="0" w:type="dxa"/>
              <w:left w:w="28" w:type="dxa"/>
              <w:bottom w:w="0" w:type="dxa"/>
              <w:right w:w="28" w:type="dxa"/>
            </w:tcMar>
            <w:vAlign w:val="center"/>
          </w:tcPr>
          <w:p w14:paraId="2D15DD06" w14:textId="77777777" w:rsidR="00694F9A" w:rsidRPr="00941BCE" w:rsidRDefault="00694F9A" w:rsidP="00262104">
            <w:pPr>
              <w:spacing w:line="0" w:lineRule="atLeast"/>
              <w:jc w:val="center"/>
              <w:rPr>
                <w:color w:val="000000" w:themeColor="text1"/>
                <w:kern w:val="0"/>
                <w:sz w:val="16"/>
                <w:szCs w:val="18"/>
              </w:rPr>
            </w:pPr>
            <w:r w:rsidRPr="00941BCE">
              <w:rPr>
                <w:color w:val="000000" w:themeColor="text1"/>
                <w:kern w:val="0"/>
                <w:sz w:val="16"/>
                <w:szCs w:val="18"/>
              </w:rPr>
              <w:t>.</w:t>
            </w:r>
          </w:p>
        </w:tc>
        <w:tc>
          <w:tcPr>
            <w:tcW w:w="290" w:type="dxa"/>
            <w:tcMar>
              <w:top w:w="0" w:type="dxa"/>
              <w:left w:w="28" w:type="dxa"/>
              <w:bottom w:w="0" w:type="dxa"/>
              <w:right w:w="28" w:type="dxa"/>
            </w:tcMar>
            <w:vAlign w:val="center"/>
          </w:tcPr>
          <w:p w14:paraId="3ACCF889" w14:textId="77777777" w:rsidR="00694F9A" w:rsidRPr="00941BCE" w:rsidRDefault="00694F9A" w:rsidP="00262104">
            <w:pPr>
              <w:widowControl/>
              <w:spacing w:line="0" w:lineRule="atLeast"/>
              <w:jc w:val="center"/>
              <w:rPr>
                <w:color w:val="000000" w:themeColor="text1"/>
                <w:kern w:val="0"/>
                <w:sz w:val="16"/>
                <w:szCs w:val="18"/>
              </w:rPr>
            </w:pPr>
          </w:p>
        </w:tc>
        <w:tc>
          <w:tcPr>
            <w:tcW w:w="288" w:type="dxa"/>
            <w:tcMar>
              <w:top w:w="0" w:type="dxa"/>
              <w:left w:w="28" w:type="dxa"/>
              <w:bottom w:w="0" w:type="dxa"/>
              <w:right w:w="28" w:type="dxa"/>
            </w:tcMar>
            <w:vAlign w:val="center"/>
          </w:tcPr>
          <w:p w14:paraId="646772F0" w14:textId="77777777" w:rsidR="00694F9A" w:rsidRPr="00941BCE" w:rsidRDefault="00694F9A" w:rsidP="00262104">
            <w:pPr>
              <w:widowControl/>
              <w:spacing w:line="0" w:lineRule="atLeast"/>
              <w:jc w:val="center"/>
              <w:rPr>
                <w:color w:val="000000" w:themeColor="text1"/>
                <w:kern w:val="0"/>
                <w:sz w:val="16"/>
                <w:szCs w:val="18"/>
              </w:rPr>
            </w:pPr>
          </w:p>
        </w:tc>
        <w:tc>
          <w:tcPr>
            <w:tcW w:w="309" w:type="dxa"/>
            <w:tcMar>
              <w:top w:w="0" w:type="dxa"/>
              <w:left w:w="28" w:type="dxa"/>
              <w:bottom w:w="0" w:type="dxa"/>
              <w:right w:w="28" w:type="dxa"/>
            </w:tcMar>
            <w:vAlign w:val="center"/>
          </w:tcPr>
          <w:p w14:paraId="6FB152DA" w14:textId="77777777" w:rsidR="00694F9A" w:rsidRPr="00941BCE" w:rsidRDefault="00694F9A" w:rsidP="00262104">
            <w:pPr>
              <w:widowControl/>
              <w:spacing w:line="0" w:lineRule="atLeast"/>
              <w:jc w:val="center"/>
              <w:rPr>
                <w:color w:val="000000" w:themeColor="text1"/>
                <w:kern w:val="0"/>
                <w:sz w:val="16"/>
                <w:szCs w:val="18"/>
              </w:rPr>
            </w:pPr>
          </w:p>
        </w:tc>
        <w:tc>
          <w:tcPr>
            <w:tcW w:w="279" w:type="dxa"/>
            <w:tcMar>
              <w:top w:w="0" w:type="dxa"/>
              <w:left w:w="28" w:type="dxa"/>
              <w:bottom w:w="0" w:type="dxa"/>
              <w:right w:w="28" w:type="dxa"/>
            </w:tcMar>
            <w:vAlign w:val="center"/>
          </w:tcPr>
          <w:p w14:paraId="00C46418" w14:textId="77777777" w:rsidR="00694F9A" w:rsidRPr="00941BCE" w:rsidRDefault="00694F9A" w:rsidP="00262104">
            <w:pPr>
              <w:widowControl/>
              <w:spacing w:line="0" w:lineRule="atLeast"/>
              <w:jc w:val="center"/>
              <w:rPr>
                <w:color w:val="000000" w:themeColor="text1"/>
                <w:kern w:val="0"/>
                <w:sz w:val="16"/>
                <w:szCs w:val="18"/>
              </w:rPr>
            </w:pPr>
          </w:p>
        </w:tc>
        <w:tc>
          <w:tcPr>
            <w:tcW w:w="360" w:type="dxa"/>
            <w:tcMar>
              <w:top w:w="0" w:type="dxa"/>
              <w:left w:w="28" w:type="dxa"/>
              <w:bottom w:w="0" w:type="dxa"/>
              <w:right w:w="28" w:type="dxa"/>
            </w:tcMar>
            <w:vAlign w:val="center"/>
          </w:tcPr>
          <w:p w14:paraId="0940999B" w14:textId="77777777" w:rsidR="00694F9A" w:rsidRPr="00941BCE" w:rsidRDefault="00694F9A" w:rsidP="00262104">
            <w:pPr>
              <w:widowControl/>
              <w:spacing w:line="0" w:lineRule="atLeast"/>
              <w:jc w:val="center"/>
              <w:rPr>
                <w:color w:val="000000" w:themeColor="text1"/>
                <w:kern w:val="0"/>
                <w:sz w:val="16"/>
                <w:szCs w:val="18"/>
              </w:rPr>
            </w:pPr>
          </w:p>
        </w:tc>
      </w:tr>
      <w:tr w:rsidR="00694F9A" w:rsidRPr="00941BCE" w14:paraId="0D797152" w14:textId="77777777" w:rsidTr="000670C0">
        <w:trPr>
          <w:trHeight w:val="397"/>
          <w:jc w:val="center"/>
        </w:trPr>
        <w:tc>
          <w:tcPr>
            <w:tcW w:w="281" w:type="dxa"/>
            <w:vMerge/>
            <w:tcMar>
              <w:top w:w="0" w:type="dxa"/>
              <w:left w:w="28" w:type="dxa"/>
              <w:bottom w:w="0" w:type="dxa"/>
              <w:right w:w="28" w:type="dxa"/>
            </w:tcMar>
            <w:vAlign w:val="center"/>
          </w:tcPr>
          <w:p w14:paraId="66F0E341" w14:textId="77777777" w:rsidR="00694F9A" w:rsidRPr="00941BCE" w:rsidRDefault="00694F9A" w:rsidP="001E193F">
            <w:pPr>
              <w:widowControl/>
              <w:spacing w:line="0" w:lineRule="atLeast"/>
              <w:jc w:val="center"/>
              <w:rPr>
                <w:color w:val="000000" w:themeColor="text1"/>
                <w:kern w:val="0"/>
                <w:sz w:val="18"/>
                <w:szCs w:val="18"/>
              </w:rPr>
            </w:pPr>
          </w:p>
        </w:tc>
        <w:tc>
          <w:tcPr>
            <w:tcW w:w="619" w:type="dxa"/>
            <w:tcMar>
              <w:top w:w="0" w:type="dxa"/>
              <w:left w:w="28" w:type="dxa"/>
              <w:bottom w:w="0" w:type="dxa"/>
              <w:right w:w="28" w:type="dxa"/>
            </w:tcMar>
            <w:vAlign w:val="center"/>
          </w:tcPr>
          <w:p w14:paraId="424B16E2"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中国籍</w:t>
            </w:r>
          </w:p>
          <w:p w14:paraId="55B9AB3A"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船舶</w:t>
            </w:r>
          </w:p>
        </w:tc>
        <w:tc>
          <w:tcPr>
            <w:tcW w:w="267" w:type="dxa"/>
            <w:tcMar>
              <w:top w:w="0" w:type="dxa"/>
              <w:left w:w="28" w:type="dxa"/>
              <w:bottom w:w="0" w:type="dxa"/>
              <w:right w:w="28" w:type="dxa"/>
            </w:tcMar>
            <w:vAlign w:val="center"/>
          </w:tcPr>
          <w:p w14:paraId="4EEAA2B7"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03</w:t>
            </w:r>
          </w:p>
        </w:tc>
        <w:tc>
          <w:tcPr>
            <w:tcW w:w="470" w:type="dxa"/>
            <w:tcMar>
              <w:top w:w="0" w:type="dxa"/>
              <w:left w:w="28" w:type="dxa"/>
              <w:bottom w:w="0" w:type="dxa"/>
              <w:right w:w="28" w:type="dxa"/>
            </w:tcMar>
            <w:vAlign w:val="center"/>
          </w:tcPr>
          <w:p w14:paraId="1A712DBC" w14:textId="77777777" w:rsidR="00694F9A" w:rsidRPr="00941BCE" w:rsidRDefault="00694F9A" w:rsidP="00262104">
            <w:pPr>
              <w:widowControl/>
              <w:spacing w:line="0" w:lineRule="atLeast"/>
              <w:jc w:val="center"/>
              <w:rPr>
                <w:color w:val="000000" w:themeColor="text1"/>
                <w:kern w:val="0"/>
                <w:sz w:val="16"/>
                <w:szCs w:val="18"/>
              </w:rPr>
            </w:pPr>
          </w:p>
        </w:tc>
        <w:tc>
          <w:tcPr>
            <w:tcW w:w="273" w:type="dxa"/>
            <w:tcMar>
              <w:top w:w="0" w:type="dxa"/>
              <w:left w:w="28" w:type="dxa"/>
              <w:bottom w:w="0" w:type="dxa"/>
              <w:right w:w="28" w:type="dxa"/>
            </w:tcMar>
            <w:vAlign w:val="center"/>
          </w:tcPr>
          <w:p w14:paraId="02F44451" w14:textId="77777777" w:rsidR="00694F9A" w:rsidRPr="00941BCE" w:rsidRDefault="00694F9A" w:rsidP="00262104">
            <w:pPr>
              <w:widowControl/>
              <w:spacing w:line="0" w:lineRule="atLeast"/>
              <w:jc w:val="center"/>
              <w:rPr>
                <w:color w:val="000000" w:themeColor="text1"/>
                <w:kern w:val="0"/>
                <w:sz w:val="16"/>
                <w:szCs w:val="18"/>
              </w:rPr>
            </w:pPr>
          </w:p>
        </w:tc>
        <w:tc>
          <w:tcPr>
            <w:tcW w:w="266" w:type="dxa"/>
            <w:tcMar>
              <w:top w:w="0" w:type="dxa"/>
              <w:left w:w="28" w:type="dxa"/>
              <w:bottom w:w="0" w:type="dxa"/>
              <w:right w:w="28" w:type="dxa"/>
            </w:tcMar>
            <w:vAlign w:val="center"/>
          </w:tcPr>
          <w:p w14:paraId="6FED81AF" w14:textId="77777777" w:rsidR="00694F9A" w:rsidRPr="00941BCE" w:rsidRDefault="00694F9A" w:rsidP="00262104">
            <w:pPr>
              <w:widowControl/>
              <w:spacing w:line="0" w:lineRule="atLeast"/>
              <w:jc w:val="center"/>
              <w:rPr>
                <w:color w:val="000000" w:themeColor="text1"/>
                <w:kern w:val="0"/>
                <w:sz w:val="16"/>
                <w:szCs w:val="18"/>
              </w:rPr>
            </w:pPr>
          </w:p>
        </w:tc>
        <w:tc>
          <w:tcPr>
            <w:tcW w:w="303" w:type="dxa"/>
            <w:tcMar>
              <w:top w:w="0" w:type="dxa"/>
              <w:left w:w="28" w:type="dxa"/>
              <w:bottom w:w="0" w:type="dxa"/>
              <w:right w:w="28" w:type="dxa"/>
            </w:tcMar>
            <w:vAlign w:val="center"/>
          </w:tcPr>
          <w:p w14:paraId="05950181" w14:textId="77777777" w:rsidR="00694F9A" w:rsidRPr="00941BCE" w:rsidRDefault="00694F9A" w:rsidP="00262104">
            <w:pPr>
              <w:widowControl/>
              <w:spacing w:line="0" w:lineRule="atLeast"/>
              <w:jc w:val="center"/>
              <w:rPr>
                <w:color w:val="000000" w:themeColor="text1"/>
                <w:kern w:val="0"/>
                <w:sz w:val="16"/>
                <w:szCs w:val="18"/>
              </w:rPr>
            </w:pPr>
          </w:p>
        </w:tc>
        <w:tc>
          <w:tcPr>
            <w:tcW w:w="270" w:type="dxa"/>
            <w:tcMar>
              <w:top w:w="0" w:type="dxa"/>
              <w:left w:w="28" w:type="dxa"/>
              <w:bottom w:w="0" w:type="dxa"/>
              <w:right w:w="28" w:type="dxa"/>
            </w:tcMar>
            <w:vAlign w:val="center"/>
          </w:tcPr>
          <w:p w14:paraId="40675DB2" w14:textId="77777777" w:rsidR="00694F9A" w:rsidRPr="00941BCE" w:rsidRDefault="00694F9A" w:rsidP="00262104">
            <w:pPr>
              <w:widowControl/>
              <w:spacing w:line="0" w:lineRule="atLeast"/>
              <w:jc w:val="center"/>
              <w:rPr>
                <w:color w:val="000000" w:themeColor="text1"/>
                <w:kern w:val="0"/>
                <w:sz w:val="16"/>
                <w:szCs w:val="18"/>
              </w:rPr>
            </w:pPr>
          </w:p>
        </w:tc>
        <w:tc>
          <w:tcPr>
            <w:tcW w:w="266" w:type="dxa"/>
            <w:tcMar>
              <w:top w:w="0" w:type="dxa"/>
              <w:left w:w="28" w:type="dxa"/>
              <w:bottom w:w="0" w:type="dxa"/>
              <w:right w:w="28" w:type="dxa"/>
            </w:tcMar>
            <w:vAlign w:val="center"/>
          </w:tcPr>
          <w:p w14:paraId="58825978" w14:textId="77777777" w:rsidR="00694F9A" w:rsidRPr="00941BCE" w:rsidRDefault="00694F9A" w:rsidP="00262104">
            <w:pPr>
              <w:widowControl/>
              <w:spacing w:line="0" w:lineRule="atLeast"/>
              <w:jc w:val="center"/>
              <w:rPr>
                <w:color w:val="000000" w:themeColor="text1"/>
                <w:kern w:val="0"/>
                <w:sz w:val="16"/>
                <w:szCs w:val="18"/>
              </w:rPr>
            </w:pPr>
          </w:p>
        </w:tc>
        <w:tc>
          <w:tcPr>
            <w:tcW w:w="266" w:type="dxa"/>
            <w:tcMar>
              <w:top w:w="0" w:type="dxa"/>
              <w:left w:w="28" w:type="dxa"/>
              <w:bottom w:w="0" w:type="dxa"/>
              <w:right w:w="28" w:type="dxa"/>
            </w:tcMar>
            <w:vAlign w:val="center"/>
          </w:tcPr>
          <w:p w14:paraId="1BAF2856" w14:textId="77777777" w:rsidR="00694F9A" w:rsidRPr="00941BCE" w:rsidRDefault="00694F9A" w:rsidP="00262104">
            <w:pPr>
              <w:widowControl/>
              <w:spacing w:line="0" w:lineRule="atLeast"/>
              <w:jc w:val="center"/>
              <w:rPr>
                <w:color w:val="000000" w:themeColor="text1"/>
                <w:kern w:val="0"/>
                <w:sz w:val="16"/>
                <w:szCs w:val="18"/>
              </w:rPr>
            </w:pPr>
          </w:p>
        </w:tc>
        <w:tc>
          <w:tcPr>
            <w:tcW w:w="268" w:type="dxa"/>
            <w:tcMar>
              <w:top w:w="0" w:type="dxa"/>
              <w:left w:w="28" w:type="dxa"/>
              <w:bottom w:w="0" w:type="dxa"/>
              <w:right w:w="28" w:type="dxa"/>
            </w:tcMar>
            <w:vAlign w:val="center"/>
          </w:tcPr>
          <w:p w14:paraId="29AB399E" w14:textId="77777777" w:rsidR="00694F9A" w:rsidRPr="00941BCE" w:rsidRDefault="00694F9A" w:rsidP="00262104">
            <w:pPr>
              <w:widowControl/>
              <w:spacing w:line="0" w:lineRule="atLeast"/>
              <w:jc w:val="center"/>
              <w:rPr>
                <w:color w:val="000000" w:themeColor="text1"/>
                <w:kern w:val="0"/>
                <w:sz w:val="16"/>
                <w:szCs w:val="18"/>
              </w:rPr>
            </w:pPr>
          </w:p>
        </w:tc>
        <w:tc>
          <w:tcPr>
            <w:tcW w:w="264" w:type="dxa"/>
            <w:tcMar>
              <w:top w:w="0" w:type="dxa"/>
              <w:left w:w="28" w:type="dxa"/>
              <w:bottom w:w="0" w:type="dxa"/>
              <w:right w:w="28" w:type="dxa"/>
            </w:tcMar>
            <w:vAlign w:val="center"/>
          </w:tcPr>
          <w:p w14:paraId="28CE3C17" w14:textId="77777777" w:rsidR="00694F9A" w:rsidRPr="00941BCE" w:rsidRDefault="00694F9A" w:rsidP="00262104">
            <w:pPr>
              <w:widowControl/>
              <w:spacing w:line="0" w:lineRule="atLeast"/>
              <w:jc w:val="center"/>
              <w:rPr>
                <w:color w:val="000000" w:themeColor="text1"/>
                <w:kern w:val="0"/>
                <w:sz w:val="16"/>
                <w:szCs w:val="18"/>
              </w:rPr>
            </w:pPr>
          </w:p>
        </w:tc>
        <w:tc>
          <w:tcPr>
            <w:tcW w:w="277" w:type="dxa"/>
            <w:tcMar>
              <w:top w:w="0" w:type="dxa"/>
              <w:left w:w="28" w:type="dxa"/>
              <w:bottom w:w="0" w:type="dxa"/>
              <w:right w:w="28" w:type="dxa"/>
            </w:tcMar>
            <w:vAlign w:val="center"/>
          </w:tcPr>
          <w:p w14:paraId="0AE40218" w14:textId="77777777" w:rsidR="00694F9A" w:rsidRPr="00941BCE" w:rsidRDefault="00694F9A" w:rsidP="00262104">
            <w:pPr>
              <w:widowControl/>
              <w:spacing w:line="0" w:lineRule="atLeast"/>
              <w:jc w:val="center"/>
              <w:rPr>
                <w:color w:val="000000" w:themeColor="text1"/>
                <w:kern w:val="0"/>
                <w:sz w:val="16"/>
                <w:szCs w:val="18"/>
              </w:rPr>
            </w:pPr>
          </w:p>
        </w:tc>
        <w:tc>
          <w:tcPr>
            <w:tcW w:w="268" w:type="dxa"/>
            <w:tcMar>
              <w:top w:w="0" w:type="dxa"/>
              <w:left w:w="28" w:type="dxa"/>
              <w:bottom w:w="0" w:type="dxa"/>
              <w:right w:w="28" w:type="dxa"/>
            </w:tcMar>
            <w:vAlign w:val="center"/>
          </w:tcPr>
          <w:p w14:paraId="68310DFC" w14:textId="77777777" w:rsidR="00694F9A" w:rsidRPr="00941BCE" w:rsidRDefault="00694F9A" w:rsidP="00262104">
            <w:pPr>
              <w:widowControl/>
              <w:spacing w:line="0" w:lineRule="atLeast"/>
              <w:jc w:val="center"/>
              <w:rPr>
                <w:color w:val="000000" w:themeColor="text1"/>
                <w:kern w:val="0"/>
                <w:sz w:val="16"/>
                <w:szCs w:val="18"/>
              </w:rPr>
            </w:pPr>
          </w:p>
        </w:tc>
        <w:tc>
          <w:tcPr>
            <w:tcW w:w="286" w:type="dxa"/>
            <w:tcMar>
              <w:top w:w="0" w:type="dxa"/>
              <w:left w:w="28" w:type="dxa"/>
              <w:bottom w:w="0" w:type="dxa"/>
              <w:right w:w="28" w:type="dxa"/>
            </w:tcMar>
            <w:vAlign w:val="center"/>
          </w:tcPr>
          <w:p w14:paraId="3CF27063" w14:textId="77777777" w:rsidR="00694F9A" w:rsidRPr="00941BCE" w:rsidRDefault="00694F9A" w:rsidP="00262104">
            <w:pPr>
              <w:widowControl/>
              <w:spacing w:line="0" w:lineRule="atLeast"/>
              <w:jc w:val="center"/>
              <w:rPr>
                <w:color w:val="000000" w:themeColor="text1"/>
                <w:kern w:val="0"/>
                <w:sz w:val="16"/>
                <w:szCs w:val="18"/>
              </w:rPr>
            </w:pPr>
          </w:p>
        </w:tc>
        <w:tc>
          <w:tcPr>
            <w:tcW w:w="271" w:type="dxa"/>
            <w:tcMar>
              <w:top w:w="0" w:type="dxa"/>
              <w:left w:w="28" w:type="dxa"/>
              <w:bottom w:w="0" w:type="dxa"/>
              <w:right w:w="28" w:type="dxa"/>
            </w:tcMar>
            <w:vAlign w:val="center"/>
          </w:tcPr>
          <w:p w14:paraId="3BCE58C3" w14:textId="77777777" w:rsidR="00694F9A" w:rsidRPr="00941BCE" w:rsidRDefault="00694F9A" w:rsidP="00262104">
            <w:pPr>
              <w:widowControl/>
              <w:spacing w:line="0" w:lineRule="atLeast"/>
              <w:jc w:val="center"/>
              <w:rPr>
                <w:color w:val="000000" w:themeColor="text1"/>
                <w:kern w:val="0"/>
                <w:sz w:val="16"/>
                <w:szCs w:val="18"/>
              </w:rPr>
            </w:pPr>
          </w:p>
        </w:tc>
        <w:tc>
          <w:tcPr>
            <w:tcW w:w="350" w:type="dxa"/>
            <w:tcMar>
              <w:top w:w="0" w:type="dxa"/>
              <w:left w:w="28" w:type="dxa"/>
              <w:bottom w:w="0" w:type="dxa"/>
              <w:right w:w="28" w:type="dxa"/>
            </w:tcMar>
            <w:vAlign w:val="center"/>
          </w:tcPr>
          <w:p w14:paraId="762FFFA9" w14:textId="77777777" w:rsidR="00694F9A" w:rsidRPr="00941BCE" w:rsidRDefault="00694F9A" w:rsidP="00262104">
            <w:pPr>
              <w:widowControl/>
              <w:spacing w:line="0" w:lineRule="atLeast"/>
              <w:jc w:val="center"/>
              <w:rPr>
                <w:color w:val="000000" w:themeColor="text1"/>
                <w:kern w:val="0"/>
                <w:sz w:val="16"/>
                <w:szCs w:val="18"/>
              </w:rPr>
            </w:pPr>
          </w:p>
        </w:tc>
        <w:tc>
          <w:tcPr>
            <w:tcW w:w="446" w:type="dxa"/>
            <w:tcMar>
              <w:top w:w="0" w:type="dxa"/>
              <w:left w:w="28" w:type="dxa"/>
              <w:bottom w:w="0" w:type="dxa"/>
              <w:right w:w="28" w:type="dxa"/>
            </w:tcMar>
            <w:vAlign w:val="center"/>
          </w:tcPr>
          <w:p w14:paraId="2A6FF9E5" w14:textId="77777777" w:rsidR="00694F9A" w:rsidRPr="00941BCE" w:rsidRDefault="00694F9A" w:rsidP="00262104">
            <w:pPr>
              <w:widowControl/>
              <w:spacing w:line="0" w:lineRule="atLeast"/>
              <w:jc w:val="center"/>
              <w:rPr>
                <w:color w:val="000000" w:themeColor="text1"/>
                <w:kern w:val="0"/>
                <w:sz w:val="16"/>
                <w:szCs w:val="18"/>
              </w:rPr>
            </w:pPr>
          </w:p>
        </w:tc>
        <w:tc>
          <w:tcPr>
            <w:tcW w:w="425" w:type="dxa"/>
            <w:tcMar>
              <w:top w:w="0" w:type="dxa"/>
              <w:left w:w="28" w:type="dxa"/>
              <w:bottom w:w="0" w:type="dxa"/>
              <w:right w:w="28" w:type="dxa"/>
            </w:tcMar>
            <w:vAlign w:val="center"/>
          </w:tcPr>
          <w:p w14:paraId="24D297A4" w14:textId="77777777" w:rsidR="00694F9A" w:rsidRPr="00941BCE" w:rsidRDefault="00694F9A" w:rsidP="00262104">
            <w:pPr>
              <w:widowControl/>
              <w:spacing w:line="0" w:lineRule="atLeast"/>
              <w:jc w:val="center"/>
              <w:rPr>
                <w:color w:val="000000" w:themeColor="text1"/>
                <w:kern w:val="0"/>
                <w:sz w:val="16"/>
                <w:szCs w:val="18"/>
              </w:rPr>
            </w:pPr>
          </w:p>
        </w:tc>
        <w:tc>
          <w:tcPr>
            <w:tcW w:w="309" w:type="dxa"/>
            <w:tcMar>
              <w:top w:w="0" w:type="dxa"/>
              <w:left w:w="28" w:type="dxa"/>
              <w:bottom w:w="0" w:type="dxa"/>
              <w:right w:w="28" w:type="dxa"/>
            </w:tcMar>
            <w:vAlign w:val="center"/>
          </w:tcPr>
          <w:p w14:paraId="3E103310" w14:textId="77777777" w:rsidR="00694F9A" w:rsidRPr="00941BCE" w:rsidRDefault="00694F9A" w:rsidP="00262104">
            <w:pPr>
              <w:widowControl/>
              <w:spacing w:line="0" w:lineRule="atLeast"/>
              <w:jc w:val="center"/>
              <w:rPr>
                <w:color w:val="000000" w:themeColor="text1"/>
                <w:kern w:val="0"/>
                <w:sz w:val="16"/>
                <w:szCs w:val="18"/>
              </w:rPr>
            </w:pPr>
          </w:p>
        </w:tc>
        <w:tc>
          <w:tcPr>
            <w:tcW w:w="305" w:type="dxa"/>
            <w:tcMar>
              <w:top w:w="0" w:type="dxa"/>
              <w:left w:w="28" w:type="dxa"/>
              <w:bottom w:w="0" w:type="dxa"/>
              <w:right w:w="28" w:type="dxa"/>
            </w:tcMar>
            <w:vAlign w:val="center"/>
          </w:tcPr>
          <w:p w14:paraId="0E83C767" w14:textId="77777777" w:rsidR="00694F9A" w:rsidRPr="00941BCE" w:rsidRDefault="00694F9A" w:rsidP="00262104">
            <w:pPr>
              <w:widowControl/>
              <w:spacing w:line="0" w:lineRule="atLeast"/>
              <w:jc w:val="center"/>
              <w:rPr>
                <w:color w:val="000000" w:themeColor="text1"/>
                <w:kern w:val="0"/>
                <w:sz w:val="16"/>
                <w:szCs w:val="18"/>
              </w:rPr>
            </w:pPr>
          </w:p>
        </w:tc>
        <w:tc>
          <w:tcPr>
            <w:tcW w:w="294" w:type="dxa"/>
            <w:tcMar>
              <w:top w:w="0" w:type="dxa"/>
              <w:left w:w="28" w:type="dxa"/>
              <w:bottom w:w="0" w:type="dxa"/>
              <w:right w:w="28" w:type="dxa"/>
            </w:tcMar>
            <w:vAlign w:val="center"/>
          </w:tcPr>
          <w:p w14:paraId="7085850B" w14:textId="77777777" w:rsidR="00694F9A" w:rsidRPr="00941BCE" w:rsidRDefault="00694F9A" w:rsidP="00262104">
            <w:pPr>
              <w:widowControl/>
              <w:spacing w:line="0" w:lineRule="atLeast"/>
              <w:jc w:val="center"/>
              <w:rPr>
                <w:color w:val="000000" w:themeColor="text1"/>
                <w:kern w:val="0"/>
                <w:sz w:val="16"/>
                <w:szCs w:val="18"/>
              </w:rPr>
            </w:pPr>
          </w:p>
        </w:tc>
        <w:tc>
          <w:tcPr>
            <w:tcW w:w="279" w:type="dxa"/>
            <w:tcMar>
              <w:top w:w="0" w:type="dxa"/>
              <w:left w:w="28" w:type="dxa"/>
              <w:bottom w:w="0" w:type="dxa"/>
              <w:right w:w="28" w:type="dxa"/>
            </w:tcMar>
            <w:vAlign w:val="center"/>
          </w:tcPr>
          <w:p w14:paraId="4D4DF3E7" w14:textId="77777777" w:rsidR="00694F9A" w:rsidRPr="00941BCE" w:rsidRDefault="00694F9A" w:rsidP="00262104">
            <w:pPr>
              <w:widowControl/>
              <w:spacing w:line="0" w:lineRule="atLeast"/>
              <w:jc w:val="center"/>
              <w:rPr>
                <w:color w:val="000000" w:themeColor="text1"/>
                <w:kern w:val="0"/>
                <w:sz w:val="16"/>
                <w:szCs w:val="18"/>
              </w:rPr>
            </w:pPr>
          </w:p>
        </w:tc>
        <w:tc>
          <w:tcPr>
            <w:tcW w:w="305" w:type="dxa"/>
            <w:tcMar>
              <w:top w:w="0" w:type="dxa"/>
              <w:left w:w="28" w:type="dxa"/>
              <w:bottom w:w="0" w:type="dxa"/>
              <w:right w:w="28" w:type="dxa"/>
            </w:tcMar>
            <w:vAlign w:val="center"/>
          </w:tcPr>
          <w:p w14:paraId="4292B6F7" w14:textId="77777777" w:rsidR="00694F9A" w:rsidRPr="00941BCE" w:rsidRDefault="00694F9A" w:rsidP="00262104">
            <w:pPr>
              <w:widowControl/>
              <w:spacing w:line="0" w:lineRule="atLeast"/>
              <w:jc w:val="center"/>
              <w:rPr>
                <w:color w:val="000000" w:themeColor="text1"/>
                <w:kern w:val="0"/>
                <w:sz w:val="16"/>
                <w:szCs w:val="18"/>
              </w:rPr>
            </w:pPr>
          </w:p>
        </w:tc>
        <w:tc>
          <w:tcPr>
            <w:tcW w:w="279" w:type="dxa"/>
            <w:tcMar>
              <w:top w:w="0" w:type="dxa"/>
              <w:left w:w="28" w:type="dxa"/>
              <w:bottom w:w="0" w:type="dxa"/>
              <w:right w:w="28" w:type="dxa"/>
            </w:tcMar>
            <w:vAlign w:val="center"/>
          </w:tcPr>
          <w:p w14:paraId="1181F79A" w14:textId="77777777" w:rsidR="00694F9A" w:rsidRPr="00941BCE" w:rsidRDefault="00694F9A" w:rsidP="00262104">
            <w:pPr>
              <w:widowControl/>
              <w:spacing w:line="0" w:lineRule="atLeast"/>
              <w:jc w:val="center"/>
              <w:rPr>
                <w:color w:val="000000" w:themeColor="text1"/>
                <w:kern w:val="0"/>
                <w:sz w:val="16"/>
                <w:szCs w:val="18"/>
              </w:rPr>
            </w:pPr>
          </w:p>
        </w:tc>
        <w:tc>
          <w:tcPr>
            <w:tcW w:w="290" w:type="dxa"/>
            <w:tcMar>
              <w:top w:w="0" w:type="dxa"/>
              <w:left w:w="28" w:type="dxa"/>
              <w:bottom w:w="0" w:type="dxa"/>
              <w:right w:w="28" w:type="dxa"/>
            </w:tcMar>
            <w:vAlign w:val="center"/>
          </w:tcPr>
          <w:p w14:paraId="42048891" w14:textId="77777777" w:rsidR="00694F9A" w:rsidRPr="00941BCE" w:rsidRDefault="00694F9A" w:rsidP="00262104">
            <w:pPr>
              <w:widowControl/>
              <w:spacing w:line="0" w:lineRule="atLeast"/>
              <w:jc w:val="center"/>
              <w:rPr>
                <w:color w:val="000000" w:themeColor="text1"/>
                <w:kern w:val="0"/>
                <w:sz w:val="16"/>
                <w:szCs w:val="18"/>
              </w:rPr>
            </w:pPr>
          </w:p>
        </w:tc>
        <w:tc>
          <w:tcPr>
            <w:tcW w:w="288" w:type="dxa"/>
            <w:tcMar>
              <w:top w:w="0" w:type="dxa"/>
              <w:left w:w="28" w:type="dxa"/>
              <w:bottom w:w="0" w:type="dxa"/>
              <w:right w:w="28" w:type="dxa"/>
            </w:tcMar>
            <w:vAlign w:val="center"/>
          </w:tcPr>
          <w:p w14:paraId="42F7F04D" w14:textId="77777777" w:rsidR="00694F9A" w:rsidRPr="00941BCE" w:rsidRDefault="00694F9A" w:rsidP="00262104">
            <w:pPr>
              <w:widowControl/>
              <w:spacing w:line="0" w:lineRule="atLeast"/>
              <w:jc w:val="center"/>
              <w:rPr>
                <w:color w:val="000000" w:themeColor="text1"/>
                <w:kern w:val="0"/>
                <w:sz w:val="16"/>
                <w:szCs w:val="18"/>
              </w:rPr>
            </w:pPr>
          </w:p>
        </w:tc>
        <w:tc>
          <w:tcPr>
            <w:tcW w:w="309" w:type="dxa"/>
            <w:tcMar>
              <w:top w:w="0" w:type="dxa"/>
              <w:left w:w="28" w:type="dxa"/>
              <w:bottom w:w="0" w:type="dxa"/>
              <w:right w:w="28" w:type="dxa"/>
            </w:tcMar>
            <w:vAlign w:val="center"/>
          </w:tcPr>
          <w:p w14:paraId="3CCA9AB5" w14:textId="77777777" w:rsidR="00694F9A" w:rsidRPr="00941BCE" w:rsidRDefault="00694F9A" w:rsidP="00262104">
            <w:pPr>
              <w:widowControl/>
              <w:spacing w:line="0" w:lineRule="atLeast"/>
              <w:jc w:val="center"/>
              <w:rPr>
                <w:color w:val="000000" w:themeColor="text1"/>
                <w:kern w:val="0"/>
                <w:sz w:val="16"/>
                <w:szCs w:val="18"/>
              </w:rPr>
            </w:pPr>
          </w:p>
        </w:tc>
        <w:tc>
          <w:tcPr>
            <w:tcW w:w="279" w:type="dxa"/>
            <w:tcMar>
              <w:top w:w="0" w:type="dxa"/>
              <w:left w:w="28" w:type="dxa"/>
              <w:bottom w:w="0" w:type="dxa"/>
              <w:right w:w="28" w:type="dxa"/>
            </w:tcMar>
            <w:vAlign w:val="center"/>
          </w:tcPr>
          <w:p w14:paraId="439DD856" w14:textId="77777777" w:rsidR="00694F9A" w:rsidRPr="00941BCE" w:rsidRDefault="00694F9A" w:rsidP="00262104">
            <w:pPr>
              <w:widowControl/>
              <w:spacing w:line="0" w:lineRule="atLeast"/>
              <w:jc w:val="center"/>
              <w:rPr>
                <w:color w:val="000000" w:themeColor="text1"/>
                <w:kern w:val="0"/>
                <w:sz w:val="16"/>
                <w:szCs w:val="18"/>
              </w:rPr>
            </w:pPr>
          </w:p>
        </w:tc>
        <w:tc>
          <w:tcPr>
            <w:tcW w:w="360" w:type="dxa"/>
            <w:tcMar>
              <w:top w:w="0" w:type="dxa"/>
              <w:left w:w="28" w:type="dxa"/>
              <w:bottom w:w="0" w:type="dxa"/>
              <w:right w:w="28" w:type="dxa"/>
            </w:tcMar>
            <w:vAlign w:val="center"/>
          </w:tcPr>
          <w:p w14:paraId="19813921" w14:textId="77777777" w:rsidR="00694F9A" w:rsidRPr="00941BCE" w:rsidRDefault="00694F9A" w:rsidP="00262104">
            <w:pPr>
              <w:widowControl/>
              <w:spacing w:line="0" w:lineRule="atLeast"/>
              <w:jc w:val="center"/>
              <w:rPr>
                <w:color w:val="000000" w:themeColor="text1"/>
                <w:kern w:val="0"/>
                <w:sz w:val="16"/>
                <w:szCs w:val="18"/>
              </w:rPr>
            </w:pPr>
          </w:p>
        </w:tc>
      </w:tr>
      <w:tr w:rsidR="00694F9A" w:rsidRPr="00941BCE" w14:paraId="6701983F" w14:textId="77777777" w:rsidTr="000670C0">
        <w:trPr>
          <w:trHeight w:val="397"/>
          <w:jc w:val="center"/>
        </w:trPr>
        <w:tc>
          <w:tcPr>
            <w:tcW w:w="281" w:type="dxa"/>
            <w:vMerge/>
            <w:tcMar>
              <w:top w:w="0" w:type="dxa"/>
              <w:left w:w="28" w:type="dxa"/>
              <w:bottom w:w="0" w:type="dxa"/>
              <w:right w:w="28" w:type="dxa"/>
            </w:tcMar>
            <w:vAlign w:val="center"/>
          </w:tcPr>
          <w:p w14:paraId="06FD1176" w14:textId="77777777" w:rsidR="00694F9A" w:rsidRPr="00941BCE" w:rsidRDefault="00694F9A" w:rsidP="001E193F">
            <w:pPr>
              <w:widowControl/>
              <w:spacing w:line="0" w:lineRule="atLeast"/>
              <w:jc w:val="center"/>
              <w:rPr>
                <w:color w:val="000000" w:themeColor="text1"/>
                <w:kern w:val="0"/>
                <w:sz w:val="18"/>
                <w:szCs w:val="18"/>
              </w:rPr>
            </w:pPr>
          </w:p>
        </w:tc>
        <w:tc>
          <w:tcPr>
            <w:tcW w:w="619" w:type="dxa"/>
            <w:tcMar>
              <w:top w:w="0" w:type="dxa"/>
              <w:left w:w="28" w:type="dxa"/>
              <w:bottom w:w="0" w:type="dxa"/>
              <w:right w:w="28" w:type="dxa"/>
            </w:tcMar>
            <w:vAlign w:val="center"/>
          </w:tcPr>
          <w:p w14:paraId="359397F6"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商船</w:t>
            </w:r>
          </w:p>
        </w:tc>
        <w:tc>
          <w:tcPr>
            <w:tcW w:w="267" w:type="dxa"/>
            <w:tcMar>
              <w:top w:w="0" w:type="dxa"/>
              <w:left w:w="28" w:type="dxa"/>
              <w:bottom w:w="0" w:type="dxa"/>
              <w:right w:w="28" w:type="dxa"/>
            </w:tcMar>
            <w:vAlign w:val="center"/>
          </w:tcPr>
          <w:p w14:paraId="7A3985C4"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04</w:t>
            </w:r>
          </w:p>
        </w:tc>
        <w:tc>
          <w:tcPr>
            <w:tcW w:w="470" w:type="dxa"/>
            <w:tcMar>
              <w:top w:w="0" w:type="dxa"/>
              <w:left w:w="28" w:type="dxa"/>
              <w:bottom w:w="0" w:type="dxa"/>
              <w:right w:w="28" w:type="dxa"/>
            </w:tcMar>
            <w:vAlign w:val="center"/>
          </w:tcPr>
          <w:p w14:paraId="0BCDA266" w14:textId="77777777" w:rsidR="00694F9A" w:rsidRPr="00941BCE" w:rsidRDefault="00694F9A" w:rsidP="00262104">
            <w:pPr>
              <w:widowControl/>
              <w:spacing w:line="0" w:lineRule="atLeast"/>
              <w:jc w:val="center"/>
              <w:rPr>
                <w:color w:val="000000" w:themeColor="text1"/>
                <w:kern w:val="0"/>
                <w:sz w:val="16"/>
                <w:szCs w:val="18"/>
              </w:rPr>
            </w:pPr>
          </w:p>
        </w:tc>
        <w:tc>
          <w:tcPr>
            <w:tcW w:w="273" w:type="dxa"/>
            <w:tcMar>
              <w:top w:w="0" w:type="dxa"/>
              <w:left w:w="28" w:type="dxa"/>
              <w:bottom w:w="0" w:type="dxa"/>
              <w:right w:w="28" w:type="dxa"/>
            </w:tcMar>
            <w:vAlign w:val="center"/>
          </w:tcPr>
          <w:p w14:paraId="6ADBCFA2" w14:textId="77777777" w:rsidR="00694F9A" w:rsidRPr="00941BCE" w:rsidRDefault="00694F9A" w:rsidP="00262104">
            <w:pPr>
              <w:widowControl/>
              <w:spacing w:line="0" w:lineRule="atLeast"/>
              <w:jc w:val="center"/>
              <w:rPr>
                <w:color w:val="000000" w:themeColor="text1"/>
                <w:kern w:val="0"/>
                <w:sz w:val="16"/>
                <w:szCs w:val="18"/>
              </w:rPr>
            </w:pPr>
          </w:p>
        </w:tc>
        <w:tc>
          <w:tcPr>
            <w:tcW w:w="266" w:type="dxa"/>
            <w:tcMar>
              <w:top w:w="0" w:type="dxa"/>
              <w:left w:w="28" w:type="dxa"/>
              <w:bottom w:w="0" w:type="dxa"/>
              <w:right w:w="28" w:type="dxa"/>
            </w:tcMar>
            <w:vAlign w:val="center"/>
          </w:tcPr>
          <w:p w14:paraId="0DB97CFB" w14:textId="77777777" w:rsidR="00694F9A" w:rsidRPr="00941BCE" w:rsidRDefault="00694F9A" w:rsidP="00262104">
            <w:pPr>
              <w:widowControl/>
              <w:spacing w:line="0" w:lineRule="atLeast"/>
              <w:jc w:val="center"/>
              <w:rPr>
                <w:color w:val="000000" w:themeColor="text1"/>
                <w:kern w:val="0"/>
                <w:sz w:val="16"/>
                <w:szCs w:val="18"/>
              </w:rPr>
            </w:pPr>
          </w:p>
        </w:tc>
        <w:tc>
          <w:tcPr>
            <w:tcW w:w="303" w:type="dxa"/>
            <w:tcMar>
              <w:top w:w="0" w:type="dxa"/>
              <w:left w:w="28" w:type="dxa"/>
              <w:bottom w:w="0" w:type="dxa"/>
              <w:right w:w="28" w:type="dxa"/>
            </w:tcMar>
            <w:vAlign w:val="center"/>
          </w:tcPr>
          <w:p w14:paraId="1FFC57DE" w14:textId="77777777" w:rsidR="00694F9A" w:rsidRPr="00941BCE" w:rsidRDefault="00694F9A" w:rsidP="00262104">
            <w:pPr>
              <w:widowControl/>
              <w:spacing w:line="0" w:lineRule="atLeast"/>
              <w:jc w:val="center"/>
              <w:rPr>
                <w:color w:val="000000" w:themeColor="text1"/>
                <w:kern w:val="0"/>
                <w:sz w:val="16"/>
                <w:szCs w:val="18"/>
              </w:rPr>
            </w:pPr>
          </w:p>
        </w:tc>
        <w:tc>
          <w:tcPr>
            <w:tcW w:w="270" w:type="dxa"/>
            <w:tcMar>
              <w:top w:w="0" w:type="dxa"/>
              <w:left w:w="28" w:type="dxa"/>
              <w:bottom w:w="0" w:type="dxa"/>
              <w:right w:w="28" w:type="dxa"/>
            </w:tcMar>
            <w:vAlign w:val="center"/>
          </w:tcPr>
          <w:p w14:paraId="2EC39958" w14:textId="77777777" w:rsidR="00694F9A" w:rsidRPr="00941BCE" w:rsidRDefault="00694F9A" w:rsidP="00262104">
            <w:pPr>
              <w:widowControl/>
              <w:spacing w:line="0" w:lineRule="atLeast"/>
              <w:jc w:val="center"/>
              <w:rPr>
                <w:color w:val="000000" w:themeColor="text1"/>
                <w:kern w:val="0"/>
                <w:sz w:val="16"/>
                <w:szCs w:val="18"/>
              </w:rPr>
            </w:pPr>
          </w:p>
        </w:tc>
        <w:tc>
          <w:tcPr>
            <w:tcW w:w="266" w:type="dxa"/>
            <w:tcMar>
              <w:top w:w="0" w:type="dxa"/>
              <w:left w:w="28" w:type="dxa"/>
              <w:bottom w:w="0" w:type="dxa"/>
              <w:right w:w="28" w:type="dxa"/>
            </w:tcMar>
            <w:vAlign w:val="center"/>
          </w:tcPr>
          <w:p w14:paraId="20DE9991" w14:textId="77777777" w:rsidR="00694F9A" w:rsidRPr="00941BCE" w:rsidRDefault="00694F9A" w:rsidP="00262104">
            <w:pPr>
              <w:widowControl/>
              <w:spacing w:line="0" w:lineRule="atLeast"/>
              <w:jc w:val="center"/>
              <w:rPr>
                <w:color w:val="000000" w:themeColor="text1"/>
                <w:kern w:val="0"/>
                <w:sz w:val="16"/>
                <w:szCs w:val="18"/>
              </w:rPr>
            </w:pPr>
          </w:p>
        </w:tc>
        <w:tc>
          <w:tcPr>
            <w:tcW w:w="266" w:type="dxa"/>
            <w:tcMar>
              <w:top w:w="0" w:type="dxa"/>
              <w:left w:w="28" w:type="dxa"/>
              <w:bottom w:w="0" w:type="dxa"/>
              <w:right w:w="28" w:type="dxa"/>
            </w:tcMar>
            <w:vAlign w:val="center"/>
          </w:tcPr>
          <w:p w14:paraId="16B605ED" w14:textId="77777777" w:rsidR="00694F9A" w:rsidRPr="00941BCE" w:rsidRDefault="00694F9A" w:rsidP="00262104">
            <w:pPr>
              <w:widowControl/>
              <w:spacing w:line="0" w:lineRule="atLeast"/>
              <w:jc w:val="center"/>
              <w:rPr>
                <w:color w:val="000000" w:themeColor="text1"/>
                <w:kern w:val="0"/>
                <w:sz w:val="16"/>
                <w:szCs w:val="18"/>
              </w:rPr>
            </w:pPr>
          </w:p>
        </w:tc>
        <w:tc>
          <w:tcPr>
            <w:tcW w:w="268" w:type="dxa"/>
            <w:tcMar>
              <w:top w:w="0" w:type="dxa"/>
              <w:left w:w="28" w:type="dxa"/>
              <w:bottom w:w="0" w:type="dxa"/>
              <w:right w:w="28" w:type="dxa"/>
            </w:tcMar>
            <w:vAlign w:val="center"/>
          </w:tcPr>
          <w:p w14:paraId="600E1C0E" w14:textId="77777777" w:rsidR="00694F9A" w:rsidRPr="00941BCE" w:rsidRDefault="00694F9A" w:rsidP="00262104">
            <w:pPr>
              <w:widowControl/>
              <w:spacing w:line="0" w:lineRule="atLeast"/>
              <w:jc w:val="center"/>
              <w:rPr>
                <w:color w:val="000000" w:themeColor="text1"/>
                <w:kern w:val="0"/>
                <w:sz w:val="16"/>
                <w:szCs w:val="18"/>
              </w:rPr>
            </w:pPr>
          </w:p>
        </w:tc>
        <w:tc>
          <w:tcPr>
            <w:tcW w:w="264" w:type="dxa"/>
            <w:tcMar>
              <w:top w:w="0" w:type="dxa"/>
              <w:left w:w="28" w:type="dxa"/>
              <w:bottom w:w="0" w:type="dxa"/>
              <w:right w:w="28" w:type="dxa"/>
            </w:tcMar>
            <w:vAlign w:val="center"/>
          </w:tcPr>
          <w:p w14:paraId="18571F74" w14:textId="77777777" w:rsidR="00694F9A" w:rsidRPr="00941BCE" w:rsidRDefault="00694F9A" w:rsidP="00262104">
            <w:pPr>
              <w:widowControl/>
              <w:spacing w:line="0" w:lineRule="atLeast"/>
              <w:jc w:val="center"/>
              <w:rPr>
                <w:color w:val="000000" w:themeColor="text1"/>
                <w:kern w:val="0"/>
                <w:sz w:val="16"/>
                <w:szCs w:val="18"/>
              </w:rPr>
            </w:pPr>
          </w:p>
        </w:tc>
        <w:tc>
          <w:tcPr>
            <w:tcW w:w="277" w:type="dxa"/>
            <w:tcMar>
              <w:top w:w="0" w:type="dxa"/>
              <w:left w:w="28" w:type="dxa"/>
              <w:bottom w:w="0" w:type="dxa"/>
              <w:right w:w="28" w:type="dxa"/>
            </w:tcMar>
            <w:vAlign w:val="center"/>
          </w:tcPr>
          <w:p w14:paraId="615E5ADD" w14:textId="77777777" w:rsidR="00694F9A" w:rsidRPr="00941BCE" w:rsidRDefault="00694F9A" w:rsidP="00262104">
            <w:pPr>
              <w:widowControl/>
              <w:spacing w:line="0" w:lineRule="atLeast"/>
              <w:jc w:val="center"/>
              <w:rPr>
                <w:color w:val="000000" w:themeColor="text1"/>
                <w:kern w:val="0"/>
                <w:sz w:val="16"/>
                <w:szCs w:val="18"/>
              </w:rPr>
            </w:pPr>
          </w:p>
        </w:tc>
        <w:tc>
          <w:tcPr>
            <w:tcW w:w="268" w:type="dxa"/>
            <w:tcMar>
              <w:top w:w="0" w:type="dxa"/>
              <w:left w:w="28" w:type="dxa"/>
              <w:bottom w:w="0" w:type="dxa"/>
              <w:right w:w="28" w:type="dxa"/>
            </w:tcMar>
            <w:vAlign w:val="center"/>
          </w:tcPr>
          <w:p w14:paraId="7BD0B330" w14:textId="77777777" w:rsidR="00694F9A" w:rsidRPr="00941BCE" w:rsidRDefault="00694F9A" w:rsidP="00262104">
            <w:pPr>
              <w:widowControl/>
              <w:spacing w:line="0" w:lineRule="atLeast"/>
              <w:jc w:val="center"/>
              <w:rPr>
                <w:color w:val="000000" w:themeColor="text1"/>
                <w:kern w:val="0"/>
                <w:sz w:val="16"/>
                <w:szCs w:val="18"/>
              </w:rPr>
            </w:pPr>
          </w:p>
        </w:tc>
        <w:tc>
          <w:tcPr>
            <w:tcW w:w="286" w:type="dxa"/>
            <w:tcMar>
              <w:top w:w="0" w:type="dxa"/>
              <w:left w:w="28" w:type="dxa"/>
              <w:bottom w:w="0" w:type="dxa"/>
              <w:right w:w="28" w:type="dxa"/>
            </w:tcMar>
            <w:vAlign w:val="center"/>
          </w:tcPr>
          <w:p w14:paraId="10772FA7" w14:textId="77777777" w:rsidR="00694F9A" w:rsidRPr="00941BCE" w:rsidRDefault="00694F9A" w:rsidP="00262104">
            <w:pPr>
              <w:widowControl/>
              <w:spacing w:line="0" w:lineRule="atLeast"/>
              <w:jc w:val="center"/>
              <w:rPr>
                <w:color w:val="000000" w:themeColor="text1"/>
                <w:kern w:val="0"/>
                <w:sz w:val="16"/>
                <w:szCs w:val="18"/>
              </w:rPr>
            </w:pPr>
          </w:p>
        </w:tc>
        <w:tc>
          <w:tcPr>
            <w:tcW w:w="271" w:type="dxa"/>
            <w:tcMar>
              <w:top w:w="0" w:type="dxa"/>
              <w:left w:w="28" w:type="dxa"/>
              <w:bottom w:w="0" w:type="dxa"/>
              <w:right w:w="28" w:type="dxa"/>
            </w:tcMar>
            <w:vAlign w:val="center"/>
          </w:tcPr>
          <w:p w14:paraId="476BCCD8" w14:textId="77777777" w:rsidR="00694F9A" w:rsidRPr="00941BCE" w:rsidRDefault="00694F9A" w:rsidP="00262104">
            <w:pPr>
              <w:widowControl/>
              <w:spacing w:line="0" w:lineRule="atLeast"/>
              <w:jc w:val="center"/>
              <w:rPr>
                <w:color w:val="000000" w:themeColor="text1"/>
                <w:kern w:val="0"/>
                <w:sz w:val="16"/>
                <w:szCs w:val="18"/>
              </w:rPr>
            </w:pPr>
          </w:p>
        </w:tc>
        <w:tc>
          <w:tcPr>
            <w:tcW w:w="350" w:type="dxa"/>
            <w:tcMar>
              <w:top w:w="0" w:type="dxa"/>
              <w:left w:w="28" w:type="dxa"/>
              <w:bottom w:w="0" w:type="dxa"/>
              <w:right w:w="28" w:type="dxa"/>
            </w:tcMar>
            <w:vAlign w:val="center"/>
          </w:tcPr>
          <w:p w14:paraId="0D9E56A2" w14:textId="77777777" w:rsidR="00694F9A" w:rsidRPr="00941BCE" w:rsidRDefault="00694F9A" w:rsidP="00262104">
            <w:pPr>
              <w:widowControl/>
              <w:spacing w:line="0" w:lineRule="atLeast"/>
              <w:jc w:val="center"/>
              <w:rPr>
                <w:color w:val="000000" w:themeColor="text1"/>
                <w:kern w:val="0"/>
                <w:sz w:val="16"/>
                <w:szCs w:val="18"/>
              </w:rPr>
            </w:pPr>
          </w:p>
        </w:tc>
        <w:tc>
          <w:tcPr>
            <w:tcW w:w="446" w:type="dxa"/>
            <w:tcMar>
              <w:top w:w="0" w:type="dxa"/>
              <w:left w:w="28" w:type="dxa"/>
              <w:bottom w:w="0" w:type="dxa"/>
              <w:right w:w="28" w:type="dxa"/>
            </w:tcMar>
            <w:vAlign w:val="center"/>
          </w:tcPr>
          <w:p w14:paraId="0E6E485E" w14:textId="77777777" w:rsidR="00694F9A" w:rsidRPr="00941BCE" w:rsidRDefault="00694F9A" w:rsidP="00262104">
            <w:pPr>
              <w:widowControl/>
              <w:spacing w:line="0" w:lineRule="atLeast"/>
              <w:jc w:val="center"/>
              <w:rPr>
                <w:color w:val="000000" w:themeColor="text1"/>
                <w:kern w:val="0"/>
                <w:sz w:val="16"/>
                <w:szCs w:val="18"/>
              </w:rPr>
            </w:pPr>
          </w:p>
        </w:tc>
        <w:tc>
          <w:tcPr>
            <w:tcW w:w="425" w:type="dxa"/>
            <w:tcMar>
              <w:top w:w="0" w:type="dxa"/>
              <w:left w:w="28" w:type="dxa"/>
              <w:bottom w:w="0" w:type="dxa"/>
              <w:right w:w="28" w:type="dxa"/>
            </w:tcMar>
            <w:vAlign w:val="center"/>
          </w:tcPr>
          <w:p w14:paraId="37DAE483" w14:textId="77777777" w:rsidR="00694F9A" w:rsidRPr="00941BCE" w:rsidRDefault="00694F9A" w:rsidP="00262104">
            <w:pPr>
              <w:widowControl/>
              <w:spacing w:line="0" w:lineRule="atLeast"/>
              <w:jc w:val="center"/>
              <w:rPr>
                <w:color w:val="000000" w:themeColor="text1"/>
                <w:kern w:val="0"/>
                <w:sz w:val="16"/>
                <w:szCs w:val="18"/>
              </w:rPr>
            </w:pPr>
          </w:p>
        </w:tc>
        <w:tc>
          <w:tcPr>
            <w:tcW w:w="309" w:type="dxa"/>
            <w:tcMar>
              <w:top w:w="0" w:type="dxa"/>
              <w:left w:w="28" w:type="dxa"/>
              <w:bottom w:w="0" w:type="dxa"/>
              <w:right w:w="28" w:type="dxa"/>
            </w:tcMar>
            <w:vAlign w:val="center"/>
          </w:tcPr>
          <w:p w14:paraId="637D4F6D" w14:textId="77777777" w:rsidR="00694F9A" w:rsidRPr="00941BCE" w:rsidRDefault="00694F9A" w:rsidP="00262104">
            <w:pPr>
              <w:widowControl/>
              <w:spacing w:line="0" w:lineRule="atLeast"/>
              <w:jc w:val="center"/>
              <w:rPr>
                <w:color w:val="000000" w:themeColor="text1"/>
                <w:kern w:val="0"/>
                <w:sz w:val="16"/>
                <w:szCs w:val="18"/>
              </w:rPr>
            </w:pPr>
          </w:p>
        </w:tc>
        <w:tc>
          <w:tcPr>
            <w:tcW w:w="305" w:type="dxa"/>
            <w:tcMar>
              <w:top w:w="0" w:type="dxa"/>
              <w:left w:w="28" w:type="dxa"/>
              <w:bottom w:w="0" w:type="dxa"/>
              <w:right w:w="28" w:type="dxa"/>
            </w:tcMar>
            <w:vAlign w:val="center"/>
          </w:tcPr>
          <w:p w14:paraId="595D00A2" w14:textId="77777777" w:rsidR="00694F9A" w:rsidRPr="00941BCE" w:rsidRDefault="00694F9A" w:rsidP="00262104">
            <w:pPr>
              <w:widowControl/>
              <w:spacing w:line="0" w:lineRule="atLeast"/>
              <w:jc w:val="center"/>
              <w:rPr>
                <w:color w:val="000000" w:themeColor="text1"/>
                <w:kern w:val="0"/>
                <w:sz w:val="16"/>
                <w:szCs w:val="18"/>
              </w:rPr>
            </w:pPr>
          </w:p>
        </w:tc>
        <w:tc>
          <w:tcPr>
            <w:tcW w:w="294" w:type="dxa"/>
            <w:tcMar>
              <w:top w:w="0" w:type="dxa"/>
              <w:left w:w="28" w:type="dxa"/>
              <w:bottom w:w="0" w:type="dxa"/>
              <w:right w:w="28" w:type="dxa"/>
            </w:tcMar>
            <w:vAlign w:val="center"/>
          </w:tcPr>
          <w:p w14:paraId="5FEE203D" w14:textId="77777777" w:rsidR="00694F9A" w:rsidRPr="00941BCE" w:rsidRDefault="00694F9A" w:rsidP="00262104">
            <w:pPr>
              <w:widowControl/>
              <w:spacing w:line="0" w:lineRule="atLeast"/>
              <w:jc w:val="center"/>
              <w:rPr>
                <w:color w:val="000000" w:themeColor="text1"/>
                <w:kern w:val="0"/>
                <w:sz w:val="16"/>
                <w:szCs w:val="18"/>
              </w:rPr>
            </w:pPr>
          </w:p>
        </w:tc>
        <w:tc>
          <w:tcPr>
            <w:tcW w:w="279" w:type="dxa"/>
            <w:tcMar>
              <w:top w:w="0" w:type="dxa"/>
              <w:left w:w="28" w:type="dxa"/>
              <w:bottom w:w="0" w:type="dxa"/>
              <w:right w:w="28" w:type="dxa"/>
            </w:tcMar>
            <w:vAlign w:val="center"/>
          </w:tcPr>
          <w:p w14:paraId="4D57B8C0" w14:textId="77777777" w:rsidR="00694F9A" w:rsidRPr="00941BCE" w:rsidRDefault="00694F9A" w:rsidP="00262104">
            <w:pPr>
              <w:widowControl/>
              <w:spacing w:line="0" w:lineRule="atLeast"/>
              <w:jc w:val="center"/>
              <w:rPr>
                <w:color w:val="000000" w:themeColor="text1"/>
                <w:kern w:val="0"/>
                <w:sz w:val="16"/>
                <w:szCs w:val="18"/>
              </w:rPr>
            </w:pPr>
          </w:p>
        </w:tc>
        <w:tc>
          <w:tcPr>
            <w:tcW w:w="305" w:type="dxa"/>
            <w:tcMar>
              <w:top w:w="0" w:type="dxa"/>
              <w:left w:w="28" w:type="dxa"/>
              <w:bottom w:w="0" w:type="dxa"/>
              <w:right w:w="28" w:type="dxa"/>
            </w:tcMar>
            <w:vAlign w:val="center"/>
          </w:tcPr>
          <w:p w14:paraId="39576981" w14:textId="77777777" w:rsidR="00694F9A" w:rsidRPr="00941BCE" w:rsidRDefault="00694F9A" w:rsidP="00262104">
            <w:pPr>
              <w:widowControl/>
              <w:spacing w:line="0" w:lineRule="atLeast"/>
              <w:jc w:val="center"/>
              <w:rPr>
                <w:color w:val="000000" w:themeColor="text1"/>
                <w:kern w:val="0"/>
                <w:sz w:val="16"/>
                <w:szCs w:val="18"/>
              </w:rPr>
            </w:pPr>
          </w:p>
        </w:tc>
        <w:tc>
          <w:tcPr>
            <w:tcW w:w="279" w:type="dxa"/>
            <w:tcMar>
              <w:top w:w="0" w:type="dxa"/>
              <w:left w:w="28" w:type="dxa"/>
              <w:bottom w:w="0" w:type="dxa"/>
              <w:right w:w="28" w:type="dxa"/>
            </w:tcMar>
            <w:vAlign w:val="center"/>
          </w:tcPr>
          <w:p w14:paraId="697745D7" w14:textId="77777777" w:rsidR="00694F9A" w:rsidRPr="00941BCE" w:rsidRDefault="00694F9A" w:rsidP="00262104">
            <w:pPr>
              <w:widowControl/>
              <w:spacing w:line="0" w:lineRule="atLeast"/>
              <w:jc w:val="center"/>
              <w:rPr>
                <w:color w:val="000000" w:themeColor="text1"/>
                <w:kern w:val="0"/>
                <w:sz w:val="16"/>
                <w:szCs w:val="18"/>
              </w:rPr>
            </w:pPr>
          </w:p>
        </w:tc>
        <w:tc>
          <w:tcPr>
            <w:tcW w:w="290" w:type="dxa"/>
            <w:tcMar>
              <w:top w:w="0" w:type="dxa"/>
              <w:left w:w="28" w:type="dxa"/>
              <w:bottom w:w="0" w:type="dxa"/>
              <w:right w:w="28" w:type="dxa"/>
            </w:tcMar>
            <w:vAlign w:val="center"/>
          </w:tcPr>
          <w:p w14:paraId="1FBF29FD" w14:textId="77777777" w:rsidR="00694F9A" w:rsidRPr="00941BCE" w:rsidRDefault="00694F9A" w:rsidP="00262104">
            <w:pPr>
              <w:widowControl/>
              <w:spacing w:line="0" w:lineRule="atLeast"/>
              <w:jc w:val="center"/>
              <w:rPr>
                <w:color w:val="000000" w:themeColor="text1"/>
                <w:kern w:val="0"/>
                <w:sz w:val="16"/>
                <w:szCs w:val="18"/>
              </w:rPr>
            </w:pPr>
          </w:p>
        </w:tc>
        <w:tc>
          <w:tcPr>
            <w:tcW w:w="288" w:type="dxa"/>
            <w:tcMar>
              <w:top w:w="0" w:type="dxa"/>
              <w:left w:w="28" w:type="dxa"/>
              <w:bottom w:w="0" w:type="dxa"/>
              <w:right w:w="28" w:type="dxa"/>
            </w:tcMar>
            <w:vAlign w:val="center"/>
          </w:tcPr>
          <w:p w14:paraId="03BAA36F" w14:textId="77777777" w:rsidR="00694F9A" w:rsidRPr="00941BCE" w:rsidRDefault="00694F9A" w:rsidP="00262104">
            <w:pPr>
              <w:widowControl/>
              <w:spacing w:line="0" w:lineRule="atLeast"/>
              <w:jc w:val="center"/>
              <w:rPr>
                <w:color w:val="000000" w:themeColor="text1"/>
                <w:kern w:val="0"/>
                <w:sz w:val="16"/>
                <w:szCs w:val="18"/>
              </w:rPr>
            </w:pPr>
          </w:p>
        </w:tc>
        <w:tc>
          <w:tcPr>
            <w:tcW w:w="309" w:type="dxa"/>
            <w:tcMar>
              <w:top w:w="0" w:type="dxa"/>
              <w:left w:w="28" w:type="dxa"/>
              <w:bottom w:w="0" w:type="dxa"/>
              <w:right w:w="28" w:type="dxa"/>
            </w:tcMar>
            <w:vAlign w:val="center"/>
          </w:tcPr>
          <w:p w14:paraId="2A1C889B" w14:textId="77777777" w:rsidR="00694F9A" w:rsidRPr="00941BCE" w:rsidRDefault="00694F9A" w:rsidP="00262104">
            <w:pPr>
              <w:widowControl/>
              <w:spacing w:line="0" w:lineRule="atLeast"/>
              <w:jc w:val="center"/>
              <w:rPr>
                <w:color w:val="000000" w:themeColor="text1"/>
                <w:kern w:val="0"/>
                <w:sz w:val="16"/>
                <w:szCs w:val="18"/>
              </w:rPr>
            </w:pPr>
          </w:p>
        </w:tc>
        <w:tc>
          <w:tcPr>
            <w:tcW w:w="279" w:type="dxa"/>
            <w:tcMar>
              <w:top w:w="0" w:type="dxa"/>
              <w:left w:w="28" w:type="dxa"/>
              <w:bottom w:w="0" w:type="dxa"/>
              <w:right w:w="28" w:type="dxa"/>
            </w:tcMar>
            <w:vAlign w:val="center"/>
          </w:tcPr>
          <w:p w14:paraId="23B16D64" w14:textId="77777777" w:rsidR="00694F9A" w:rsidRPr="00941BCE" w:rsidRDefault="00694F9A" w:rsidP="00262104">
            <w:pPr>
              <w:widowControl/>
              <w:spacing w:line="0" w:lineRule="atLeast"/>
              <w:jc w:val="center"/>
              <w:rPr>
                <w:color w:val="000000" w:themeColor="text1"/>
                <w:kern w:val="0"/>
                <w:sz w:val="16"/>
                <w:szCs w:val="18"/>
              </w:rPr>
            </w:pPr>
          </w:p>
        </w:tc>
        <w:tc>
          <w:tcPr>
            <w:tcW w:w="360" w:type="dxa"/>
            <w:tcMar>
              <w:top w:w="0" w:type="dxa"/>
              <w:left w:w="28" w:type="dxa"/>
              <w:bottom w:w="0" w:type="dxa"/>
              <w:right w:w="28" w:type="dxa"/>
            </w:tcMar>
            <w:vAlign w:val="center"/>
          </w:tcPr>
          <w:p w14:paraId="68BE48F4" w14:textId="77777777" w:rsidR="00694F9A" w:rsidRPr="00941BCE" w:rsidRDefault="00694F9A" w:rsidP="00262104">
            <w:pPr>
              <w:widowControl/>
              <w:spacing w:line="0" w:lineRule="atLeast"/>
              <w:jc w:val="center"/>
              <w:rPr>
                <w:color w:val="000000" w:themeColor="text1"/>
                <w:kern w:val="0"/>
                <w:sz w:val="16"/>
                <w:szCs w:val="18"/>
              </w:rPr>
            </w:pPr>
          </w:p>
        </w:tc>
      </w:tr>
      <w:tr w:rsidR="00694F9A" w:rsidRPr="00941BCE" w14:paraId="075909F2" w14:textId="77777777" w:rsidTr="000670C0">
        <w:trPr>
          <w:trHeight w:val="397"/>
          <w:jc w:val="center"/>
        </w:trPr>
        <w:tc>
          <w:tcPr>
            <w:tcW w:w="281" w:type="dxa"/>
            <w:vMerge/>
            <w:tcMar>
              <w:top w:w="0" w:type="dxa"/>
              <w:left w:w="28" w:type="dxa"/>
              <w:bottom w:w="0" w:type="dxa"/>
              <w:right w:w="28" w:type="dxa"/>
            </w:tcMar>
            <w:vAlign w:val="center"/>
          </w:tcPr>
          <w:p w14:paraId="433AA066" w14:textId="77777777" w:rsidR="00694F9A" w:rsidRPr="00941BCE" w:rsidRDefault="00694F9A" w:rsidP="001E193F">
            <w:pPr>
              <w:widowControl/>
              <w:spacing w:line="0" w:lineRule="atLeast"/>
              <w:jc w:val="center"/>
              <w:rPr>
                <w:color w:val="000000" w:themeColor="text1"/>
                <w:kern w:val="0"/>
                <w:sz w:val="18"/>
                <w:szCs w:val="18"/>
              </w:rPr>
            </w:pPr>
          </w:p>
        </w:tc>
        <w:tc>
          <w:tcPr>
            <w:tcW w:w="619" w:type="dxa"/>
            <w:tcMar>
              <w:top w:w="0" w:type="dxa"/>
              <w:left w:w="28" w:type="dxa"/>
              <w:bottom w:w="0" w:type="dxa"/>
              <w:right w:w="28" w:type="dxa"/>
            </w:tcMar>
            <w:vAlign w:val="center"/>
          </w:tcPr>
          <w:p w14:paraId="3B283808"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农用船</w:t>
            </w:r>
          </w:p>
        </w:tc>
        <w:tc>
          <w:tcPr>
            <w:tcW w:w="267" w:type="dxa"/>
            <w:tcMar>
              <w:top w:w="0" w:type="dxa"/>
              <w:left w:w="28" w:type="dxa"/>
              <w:bottom w:w="0" w:type="dxa"/>
              <w:right w:w="28" w:type="dxa"/>
            </w:tcMar>
            <w:vAlign w:val="center"/>
          </w:tcPr>
          <w:p w14:paraId="10FA4F9E"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05</w:t>
            </w:r>
          </w:p>
        </w:tc>
        <w:tc>
          <w:tcPr>
            <w:tcW w:w="470" w:type="dxa"/>
            <w:tcMar>
              <w:top w:w="0" w:type="dxa"/>
              <w:left w:w="28" w:type="dxa"/>
              <w:bottom w:w="0" w:type="dxa"/>
              <w:right w:w="28" w:type="dxa"/>
            </w:tcMar>
            <w:vAlign w:val="center"/>
          </w:tcPr>
          <w:p w14:paraId="6DCD2987" w14:textId="77777777" w:rsidR="00694F9A" w:rsidRPr="00941BCE" w:rsidRDefault="00694F9A" w:rsidP="00262104">
            <w:pPr>
              <w:widowControl/>
              <w:spacing w:line="0" w:lineRule="atLeast"/>
              <w:jc w:val="center"/>
              <w:rPr>
                <w:color w:val="000000" w:themeColor="text1"/>
                <w:kern w:val="0"/>
                <w:sz w:val="16"/>
                <w:szCs w:val="18"/>
              </w:rPr>
            </w:pPr>
          </w:p>
        </w:tc>
        <w:tc>
          <w:tcPr>
            <w:tcW w:w="273" w:type="dxa"/>
            <w:tcMar>
              <w:top w:w="0" w:type="dxa"/>
              <w:left w:w="28" w:type="dxa"/>
              <w:bottom w:w="0" w:type="dxa"/>
              <w:right w:w="28" w:type="dxa"/>
            </w:tcMar>
            <w:vAlign w:val="center"/>
          </w:tcPr>
          <w:p w14:paraId="72BF04AB" w14:textId="77777777" w:rsidR="00694F9A" w:rsidRPr="00941BCE" w:rsidRDefault="00694F9A" w:rsidP="00262104">
            <w:pPr>
              <w:widowControl/>
              <w:spacing w:line="0" w:lineRule="atLeast"/>
              <w:jc w:val="center"/>
              <w:rPr>
                <w:color w:val="000000" w:themeColor="text1"/>
                <w:kern w:val="0"/>
                <w:sz w:val="16"/>
                <w:szCs w:val="18"/>
              </w:rPr>
            </w:pPr>
          </w:p>
        </w:tc>
        <w:tc>
          <w:tcPr>
            <w:tcW w:w="266" w:type="dxa"/>
            <w:tcMar>
              <w:top w:w="0" w:type="dxa"/>
              <w:left w:w="28" w:type="dxa"/>
              <w:bottom w:w="0" w:type="dxa"/>
              <w:right w:w="28" w:type="dxa"/>
            </w:tcMar>
            <w:vAlign w:val="center"/>
          </w:tcPr>
          <w:p w14:paraId="2523123A" w14:textId="77777777" w:rsidR="00694F9A" w:rsidRPr="00941BCE" w:rsidRDefault="00694F9A" w:rsidP="00262104">
            <w:pPr>
              <w:widowControl/>
              <w:spacing w:line="0" w:lineRule="atLeast"/>
              <w:jc w:val="center"/>
              <w:rPr>
                <w:color w:val="000000" w:themeColor="text1"/>
                <w:kern w:val="0"/>
                <w:sz w:val="16"/>
                <w:szCs w:val="18"/>
              </w:rPr>
            </w:pPr>
          </w:p>
        </w:tc>
        <w:tc>
          <w:tcPr>
            <w:tcW w:w="303" w:type="dxa"/>
            <w:tcMar>
              <w:top w:w="0" w:type="dxa"/>
              <w:left w:w="28" w:type="dxa"/>
              <w:bottom w:w="0" w:type="dxa"/>
              <w:right w:w="28" w:type="dxa"/>
            </w:tcMar>
            <w:vAlign w:val="center"/>
          </w:tcPr>
          <w:p w14:paraId="4D7F0985" w14:textId="77777777" w:rsidR="00694F9A" w:rsidRPr="00941BCE" w:rsidRDefault="00694F9A" w:rsidP="00262104">
            <w:pPr>
              <w:widowControl/>
              <w:spacing w:line="0" w:lineRule="atLeast"/>
              <w:jc w:val="center"/>
              <w:rPr>
                <w:color w:val="000000" w:themeColor="text1"/>
                <w:kern w:val="0"/>
                <w:sz w:val="16"/>
                <w:szCs w:val="18"/>
              </w:rPr>
            </w:pPr>
          </w:p>
        </w:tc>
        <w:tc>
          <w:tcPr>
            <w:tcW w:w="270" w:type="dxa"/>
            <w:tcMar>
              <w:top w:w="0" w:type="dxa"/>
              <w:left w:w="28" w:type="dxa"/>
              <w:bottom w:w="0" w:type="dxa"/>
              <w:right w:w="28" w:type="dxa"/>
            </w:tcMar>
            <w:vAlign w:val="center"/>
          </w:tcPr>
          <w:p w14:paraId="1D9D13FA" w14:textId="77777777" w:rsidR="00694F9A" w:rsidRPr="00941BCE" w:rsidRDefault="00694F9A" w:rsidP="00262104">
            <w:pPr>
              <w:widowControl/>
              <w:spacing w:line="0" w:lineRule="atLeast"/>
              <w:jc w:val="center"/>
              <w:rPr>
                <w:color w:val="000000" w:themeColor="text1"/>
                <w:kern w:val="0"/>
                <w:sz w:val="16"/>
                <w:szCs w:val="18"/>
              </w:rPr>
            </w:pPr>
          </w:p>
        </w:tc>
        <w:tc>
          <w:tcPr>
            <w:tcW w:w="266" w:type="dxa"/>
            <w:tcMar>
              <w:top w:w="0" w:type="dxa"/>
              <w:left w:w="28" w:type="dxa"/>
              <w:bottom w:w="0" w:type="dxa"/>
              <w:right w:w="28" w:type="dxa"/>
            </w:tcMar>
            <w:vAlign w:val="center"/>
          </w:tcPr>
          <w:p w14:paraId="2E141D70" w14:textId="77777777" w:rsidR="00694F9A" w:rsidRPr="00941BCE" w:rsidRDefault="00694F9A" w:rsidP="00262104">
            <w:pPr>
              <w:widowControl/>
              <w:spacing w:line="0" w:lineRule="atLeast"/>
              <w:jc w:val="center"/>
              <w:rPr>
                <w:color w:val="000000" w:themeColor="text1"/>
                <w:kern w:val="0"/>
                <w:sz w:val="16"/>
                <w:szCs w:val="18"/>
              </w:rPr>
            </w:pPr>
          </w:p>
        </w:tc>
        <w:tc>
          <w:tcPr>
            <w:tcW w:w="266" w:type="dxa"/>
            <w:tcMar>
              <w:top w:w="0" w:type="dxa"/>
              <w:left w:w="28" w:type="dxa"/>
              <w:bottom w:w="0" w:type="dxa"/>
              <w:right w:w="28" w:type="dxa"/>
            </w:tcMar>
            <w:vAlign w:val="center"/>
          </w:tcPr>
          <w:p w14:paraId="54BA0D54" w14:textId="77777777" w:rsidR="00694F9A" w:rsidRPr="00941BCE" w:rsidRDefault="00694F9A" w:rsidP="00262104">
            <w:pPr>
              <w:widowControl/>
              <w:spacing w:line="0" w:lineRule="atLeast"/>
              <w:jc w:val="center"/>
              <w:rPr>
                <w:color w:val="000000" w:themeColor="text1"/>
                <w:kern w:val="0"/>
                <w:sz w:val="16"/>
                <w:szCs w:val="18"/>
              </w:rPr>
            </w:pPr>
          </w:p>
        </w:tc>
        <w:tc>
          <w:tcPr>
            <w:tcW w:w="268" w:type="dxa"/>
            <w:tcMar>
              <w:top w:w="0" w:type="dxa"/>
              <w:left w:w="28" w:type="dxa"/>
              <w:bottom w:w="0" w:type="dxa"/>
              <w:right w:w="28" w:type="dxa"/>
            </w:tcMar>
            <w:vAlign w:val="center"/>
          </w:tcPr>
          <w:p w14:paraId="009E3FD6" w14:textId="77777777" w:rsidR="00694F9A" w:rsidRPr="00941BCE" w:rsidRDefault="00694F9A" w:rsidP="00262104">
            <w:pPr>
              <w:widowControl/>
              <w:spacing w:line="0" w:lineRule="atLeast"/>
              <w:jc w:val="center"/>
              <w:rPr>
                <w:color w:val="000000" w:themeColor="text1"/>
                <w:kern w:val="0"/>
                <w:sz w:val="16"/>
                <w:szCs w:val="18"/>
              </w:rPr>
            </w:pPr>
          </w:p>
        </w:tc>
        <w:tc>
          <w:tcPr>
            <w:tcW w:w="264" w:type="dxa"/>
            <w:tcMar>
              <w:top w:w="0" w:type="dxa"/>
              <w:left w:w="28" w:type="dxa"/>
              <w:bottom w:w="0" w:type="dxa"/>
              <w:right w:w="28" w:type="dxa"/>
            </w:tcMar>
            <w:vAlign w:val="center"/>
          </w:tcPr>
          <w:p w14:paraId="5203B2EF" w14:textId="77777777" w:rsidR="00694F9A" w:rsidRPr="00941BCE" w:rsidRDefault="00694F9A" w:rsidP="00262104">
            <w:pPr>
              <w:widowControl/>
              <w:spacing w:line="0" w:lineRule="atLeast"/>
              <w:jc w:val="center"/>
              <w:rPr>
                <w:color w:val="000000" w:themeColor="text1"/>
                <w:kern w:val="0"/>
                <w:sz w:val="16"/>
                <w:szCs w:val="18"/>
              </w:rPr>
            </w:pPr>
          </w:p>
        </w:tc>
        <w:tc>
          <w:tcPr>
            <w:tcW w:w="277" w:type="dxa"/>
            <w:tcMar>
              <w:top w:w="0" w:type="dxa"/>
              <w:left w:w="28" w:type="dxa"/>
              <w:bottom w:w="0" w:type="dxa"/>
              <w:right w:w="28" w:type="dxa"/>
            </w:tcMar>
            <w:vAlign w:val="center"/>
          </w:tcPr>
          <w:p w14:paraId="72F44B85" w14:textId="77777777" w:rsidR="00694F9A" w:rsidRPr="00941BCE" w:rsidRDefault="00694F9A" w:rsidP="00262104">
            <w:pPr>
              <w:widowControl/>
              <w:spacing w:line="0" w:lineRule="atLeast"/>
              <w:jc w:val="center"/>
              <w:rPr>
                <w:color w:val="000000" w:themeColor="text1"/>
                <w:kern w:val="0"/>
                <w:sz w:val="16"/>
                <w:szCs w:val="18"/>
              </w:rPr>
            </w:pPr>
          </w:p>
        </w:tc>
        <w:tc>
          <w:tcPr>
            <w:tcW w:w="268" w:type="dxa"/>
            <w:tcMar>
              <w:top w:w="0" w:type="dxa"/>
              <w:left w:w="28" w:type="dxa"/>
              <w:bottom w:w="0" w:type="dxa"/>
              <w:right w:w="28" w:type="dxa"/>
            </w:tcMar>
            <w:vAlign w:val="center"/>
          </w:tcPr>
          <w:p w14:paraId="21022AAC" w14:textId="77777777" w:rsidR="00694F9A" w:rsidRPr="00941BCE" w:rsidRDefault="00694F9A" w:rsidP="00262104">
            <w:pPr>
              <w:widowControl/>
              <w:spacing w:line="0" w:lineRule="atLeast"/>
              <w:jc w:val="center"/>
              <w:rPr>
                <w:color w:val="000000" w:themeColor="text1"/>
                <w:kern w:val="0"/>
                <w:sz w:val="16"/>
                <w:szCs w:val="18"/>
              </w:rPr>
            </w:pPr>
          </w:p>
        </w:tc>
        <w:tc>
          <w:tcPr>
            <w:tcW w:w="286" w:type="dxa"/>
            <w:tcMar>
              <w:top w:w="0" w:type="dxa"/>
              <w:left w:w="28" w:type="dxa"/>
              <w:bottom w:w="0" w:type="dxa"/>
              <w:right w:w="28" w:type="dxa"/>
            </w:tcMar>
            <w:vAlign w:val="center"/>
          </w:tcPr>
          <w:p w14:paraId="6B2BDDFA" w14:textId="77777777" w:rsidR="00694F9A" w:rsidRPr="00941BCE" w:rsidRDefault="00694F9A" w:rsidP="00262104">
            <w:pPr>
              <w:widowControl/>
              <w:spacing w:line="0" w:lineRule="atLeast"/>
              <w:jc w:val="center"/>
              <w:rPr>
                <w:color w:val="000000" w:themeColor="text1"/>
                <w:kern w:val="0"/>
                <w:sz w:val="16"/>
                <w:szCs w:val="18"/>
              </w:rPr>
            </w:pPr>
          </w:p>
        </w:tc>
        <w:tc>
          <w:tcPr>
            <w:tcW w:w="271" w:type="dxa"/>
            <w:tcMar>
              <w:top w:w="0" w:type="dxa"/>
              <w:left w:w="28" w:type="dxa"/>
              <w:bottom w:w="0" w:type="dxa"/>
              <w:right w:w="28" w:type="dxa"/>
            </w:tcMar>
            <w:vAlign w:val="center"/>
          </w:tcPr>
          <w:p w14:paraId="0CEFA354" w14:textId="77777777" w:rsidR="00694F9A" w:rsidRPr="00941BCE" w:rsidRDefault="00694F9A" w:rsidP="00262104">
            <w:pPr>
              <w:widowControl/>
              <w:spacing w:line="0" w:lineRule="atLeast"/>
              <w:jc w:val="center"/>
              <w:rPr>
                <w:color w:val="000000" w:themeColor="text1"/>
                <w:kern w:val="0"/>
                <w:sz w:val="16"/>
                <w:szCs w:val="18"/>
              </w:rPr>
            </w:pPr>
          </w:p>
        </w:tc>
        <w:tc>
          <w:tcPr>
            <w:tcW w:w="350" w:type="dxa"/>
            <w:tcMar>
              <w:top w:w="0" w:type="dxa"/>
              <w:left w:w="28" w:type="dxa"/>
              <w:bottom w:w="0" w:type="dxa"/>
              <w:right w:w="28" w:type="dxa"/>
            </w:tcMar>
            <w:vAlign w:val="center"/>
          </w:tcPr>
          <w:p w14:paraId="60598962" w14:textId="77777777" w:rsidR="00694F9A" w:rsidRPr="00941BCE" w:rsidRDefault="00694F9A" w:rsidP="00262104">
            <w:pPr>
              <w:widowControl/>
              <w:spacing w:line="0" w:lineRule="atLeast"/>
              <w:jc w:val="center"/>
              <w:rPr>
                <w:color w:val="000000" w:themeColor="text1"/>
                <w:kern w:val="0"/>
                <w:sz w:val="16"/>
                <w:szCs w:val="18"/>
              </w:rPr>
            </w:pPr>
          </w:p>
        </w:tc>
        <w:tc>
          <w:tcPr>
            <w:tcW w:w="446" w:type="dxa"/>
            <w:tcMar>
              <w:top w:w="0" w:type="dxa"/>
              <w:left w:w="28" w:type="dxa"/>
              <w:bottom w:w="0" w:type="dxa"/>
              <w:right w:w="28" w:type="dxa"/>
            </w:tcMar>
            <w:vAlign w:val="center"/>
          </w:tcPr>
          <w:p w14:paraId="65F85375" w14:textId="77777777" w:rsidR="00694F9A" w:rsidRPr="00941BCE" w:rsidRDefault="00694F9A" w:rsidP="00262104">
            <w:pPr>
              <w:widowControl/>
              <w:spacing w:line="0" w:lineRule="atLeast"/>
              <w:jc w:val="center"/>
              <w:rPr>
                <w:color w:val="000000" w:themeColor="text1"/>
                <w:kern w:val="0"/>
                <w:sz w:val="16"/>
                <w:szCs w:val="18"/>
              </w:rPr>
            </w:pPr>
          </w:p>
        </w:tc>
        <w:tc>
          <w:tcPr>
            <w:tcW w:w="425" w:type="dxa"/>
            <w:tcMar>
              <w:top w:w="0" w:type="dxa"/>
              <w:left w:w="28" w:type="dxa"/>
              <w:bottom w:w="0" w:type="dxa"/>
              <w:right w:w="28" w:type="dxa"/>
            </w:tcMar>
            <w:vAlign w:val="center"/>
          </w:tcPr>
          <w:p w14:paraId="02A6AE10" w14:textId="77777777" w:rsidR="00694F9A" w:rsidRPr="00941BCE" w:rsidRDefault="00694F9A" w:rsidP="00262104">
            <w:pPr>
              <w:widowControl/>
              <w:spacing w:line="0" w:lineRule="atLeast"/>
              <w:jc w:val="center"/>
              <w:rPr>
                <w:color w:val="000000" w:themeColor="text1"/>
                <w:kern w:val="0"/>
                <w:sz w:val="16"/>
                <w:szCs w:val="18"/>
              </w:rPr>
            </w:pPr>
          </w:p>
        </w:tc>
        <w:tc>
          <w:tcPr>
            <w:tcW w:w="309" w:type="dxa"/>
            <w:tcMar>
              <w:top w:w="0" w:type="dxa"/>
              <w:left w:w="28" w:type="dxa"/>
              <w:bottom w:w="0" w:type="dxa"/>
              <w:right w:w="28" w:type="dxa"/>
            </w:tcMar>
            <w:vAlign w:val="center"/>
          </w:tcPr>
          <w:p w14:paraId="4F704745" w14:textId="77777777" w:rsidR="00694F9A" w:rsidRPr="00941BCE" w:rsidRDefault="00694F9A" w:rsidP="00262104">
            <w:pPr>
              <w:widowControl/>
              <w:spacing w:line="0" w:lineRule="atLeast"/>
              <w:jc w:val="center"/>
              <w:rPr>
                <w:color w:val="000000" w:themeColor="text1"/>
                <w:kern w:val="0"/>
                <w:sz w:val="16"/>
                <w:szCs w:val="18"/>
              </w:rPr>
            </w:pPr>
          </w:p>
        </w:tc>
        <w:tc>
          <w:tcPr>
            <w:tcW w:w="305" w:type="dxa"/>
            <w:tcMar>
              <w:top w:w="0" w:type="dxa"/>
              <w:left w:w="28" w:type="dxa"/>
              <w:bottom w:w="0" w:type="dxa"/>
              <w:right w:w="28" w:type="dxa"/>
            </w:tcMar>
            <w:vAlign w:val="center"/>
          </w:tcPr>
          <w:p w14:paraId="216B0966" w14:textId="77777777" w:rsidR="00694F9A" w:rsidRPr="00941BCE" w:rsidRDefault="00694F9A" w:rsidP="00262104">
            <w:pPr>
              <w:widowControl/>
              <w:spacing w:line="0" w:lineRule="atLeast"/>
              <w:jc w:val="center"/>
              <w:rPr>
                <w:color w:val="000000" w:themeColor="text1"/>
                <w:kern w:val="0"/>
                <w:sz w:val="16"/>
                <w:szCs w:val="18"/>
              </w:rPr>
            </w:pPr>
          </w:p>
        </w:tc>
        <w:tc>
          <w:tcPr>
            <w:tcW w:w="294" w:type="dxa"/>
            <w:tcMar>
              <w:top w:w="0" w:type="dxa"/>
              <w:left w:w="28" w:type="dxa"/>
              <w:bottom w:w="0" w:type="dxa"/>
              <w:right w:w="28" w:type="dxa"/>
            </w:tcMar>
            <w:vAlign w:val="center"/>
          </w:tcPr>
          <w:p w14:paraId="225444AE" w14:textId="77777777" w:rsidR="00694F9A" w:rsidRPr="00941BCE" w:rsidRDefault="00694F9A" w:rsidP="00262104">
            <w:pPr>
              <w:widowControl/>
              <w:spacing w:line="0" w:lineRule="atLeast"/>
              <w:jc w:val="center"/>
              <w:rPr>
                <w:color w:val="000000" w:themeColor="text1"/>
                <w:kern w:val="0"/>
                <w:sz w:val="16"/>
                <w:szCs w:val="18"/>
              </w:rPr>
            </w:pPr>
          </w:p>
        </w:tc>
        <w:tc>
          <w:tcPr>
            <w:tcW w:w="279" w:type="dxa"/>
            <w:tcMar>
              <w:top w:w="0" w:type="dxa"/>
              <w:left w:w="28" w:type="dxa"/>
              <w:bottom w:w="0" w:type="dxa"/>
              <w:right w:w="28" w:type="dxa"/>
            </w:tcMar>
            <w:vAlign w:val="center"/>
          </w:tcPr>
          <w:p w14:paraId="15DB8AA6" w14:textId="77777777" w:rsidR="00694F9A" w:rsidRPr="00941BCE" w:rsidRDefault="00694F9A" w:rsidP="00262104">
            <w:pPr>
              <w:widowControl/>
              <w:spacing w:line="0" w:lineRule="atLeast"/>
              <w:jc w:val="center"/>
              <w:rPr>
                <w:color w:val="000000" w:themeColor="text1"/>
                <w:kern w:val="0"/>
                <w:sz w:val="16"/>
                <w:szCs w:val="18"/>
              </w:rPr>
            </w:pPr>
          </w:p>
        </w:tc>
        <w:tc>
          <w:tcPr>
            <w:tcW w:w="305" w:type="dxa"/>
            <w:tcMar>
              <w:top w:w="0" w:type="dxa"/>
              <w:left w:w="28" w:type="dxa"/>
              <w:bottom w:w="0" w:type="dxa"/>
              <w:right w:w="28" w:type="dxa"/>
            </w:tcMar>
            <w:vAlign w:val="center"/>
          </w:tcPr>
          <w:p w14:paraId="2262C811" w14:textId="77777777" w:rsidR="00694F9A" w:rsidRPr="00941BCE" w:rsidRDefault="00694F9A" w:rsidP="00262104">
            <w:pPr>
              <w:widowControl/>
              <w:spacing w:line="0" w:lineRule="atLeast"/>
              <w:jc w:val="center"/>
              <w:rPr>
                <w:color w:val="000000" w:themeColor="text1"/>
                <w:kern w:val="0"/>
                <w:sz w:val="16"/>
                <w:szCs w:val="18"/>
              </w:rPr>
            </w:pPr>
          </w:p>
        </w:tc>
        <w:tc>
          <w:tcPr>
            <w:tcW w:w="279" w:type="dxa"/>
            <w:tcMar>
              <w:top w:w="0" w:type="dxa"/>
              <w:left w:w="28" w:type="dxa"/>
              <w:bottom w:w="0" w:type="dxa"/>
              <w:right w:w="28" w:type="dxa"/>
            </w:tcMar>
            <w:vAlign w:val="center"/>
          </w:tcPr>
          <w:p w14:paraId="42A1EBC6" w14:textId="77777777" w:rsidR="00694F9A" w:rsidRPr="00941BCE" w:rsidRDefault="00694F9A" w:rsidP="00262104">
            <w:pPr>
              <w:widowControl/>
              <w:spacing w:line="0" w:lineRule="atLeast"/>
              <w:jc w:val="center"/>
              <w:rPr>
                <w:color w:val="000000" w:themeColor="text1"/>
                <w:kern w:val="0"/>
                <w:sz w:val="16"/>
                <w:szCs w:val="18"/>
              </w:rPr>
            </w:pPr>
          </w:p>
        </w:tc>
        <w:tc>
          <w:tcPr>
            <w:tcW w:w="290" w:type="dxa"/>
            <w:tcMar>
              <w:top w:w="0" w:type="dxa"/>
              <w:left w:w="28" w:type="dxa"/>
              <w:bottom w:w="0" w:type="dxa"/>
              <w:right w:w="28" w:type="dxa"/>
            </w:tcMar>
            <w:vAlign w:val="center"/>
          </w:tcPr>
          <w:p w14:paraId="58DEDC3A" w14:textId="77777777" w:rsidR="00694F9A" w:rsidRPr="00941BCE" w:rsidRDefault="00694F9A" w:rsidP="00262104">
            <w:pPr>
              <w:widowControl/>
              <w:spacing w:line="0" w:lineRule="atLeast"/>
              <w:jc w:val="center"/>
              <w:rPr>
                <w:color w:val="000000" w:themeColor="text1"/>
                <w:kern w:val="0"/>
                <w:sz w:val="16"/>
                <w:szCs w:val="18"/>
              </w:rPr>
            </w:pPr>
          </w:p>
        </w:tc>
        <w:tc>
          <w:tcPr>
            <w:tcW w:w="288" w:type="dxa"/>
            <w:tcMar>
              <w:top w:w="0" w:type="dxa"/>
              <w:left w:w="28" w:type="dxa"/>
              <w:bottom w:w="0" w:type="dxa"/>
              <w:right w:w="28" w:type="dxa"/>
            </w:tcMar>
            <w:vAlign w:val="center"/>
          </w:tcPr>
          <w:p w14:paraId="78B379FA" w14:textId="77777777" w:rsidR="00694F9A" w:rsidRPr="00941BCE" w:rsidRDefault="00694F9A" w:rsidP="00262104">
            <w:pPr>
              <w:widowControl/>
              <w:spacing w:line="0" w:lineRule="atLeast"/>
              <w:jc w:val="center"/>
              <w:rPr>
                <w:color w:val="000000" w:themeColor="text1"/>
                <w:kern w:val="0"/>
                <w:sz w:val="16"/>
                <w:szCs w:val="18"/>
              </w:rPr>
            </w:pPr>
          </w:p>
        </w:tc>
        <w:tc>
          <w:tcPr>
            <w:tcW w:w="309" w:type="dxa"/>
            <w:tcMar>
              <w:top w:w="0" w:type="dxa"/>
              <w:left w:w="28" w:type="dxa"/>
              <w:bottom w:w="0" w:type="dxa"/>
              <w:right w:w="28" w:type="dxa"/>
            </w:tcMar>
            <w:vAlign w:val="center"/>
          </w:tcPr>
          <w:p w14:paraId="185B7504" w14:textId="77777777" w:rsidR="00694F9A" w:rsidRPr="00941BCE" w:rsidRDefault="00694F9A" w:rsidP="00262104">
            <w:pPr>
              <w:widowControl/>
              <w:spacing w:line="0" w:lineRule="atLeast"/>
              <w:jc w:val="center"/>
              <w:rPr>
                <w:color w:val="000000" w:themeColor="text1"/>
                <w:kern w:val="0"/>
                <w:sz w:val="16"/>
                <w:szCs w:val="18"/>
              </w:rPr>
            </w:pPr>
          </w:p>
        </w:tc>
        <w:tc>
          <w:tcPr>
            <w:tcW w:w="279" w:type="dxa"/>
            <w:tcMar>
              <w:top w:w="0" w:type="dxa"/>
              <w:left w:w="28" w:type="dxa"/>
              <w:bottom w:w="0" w:type="dxa"/>
              <w:right w:w="28" w:type="dxa"/>
            </w:tcMar>
            <w:vAlign w:val="center"/>
          </w:tcPr>
          <w:p w14:paraId="07A4E469" w14:textId="77777777" w:rsidR="00694F9A" w:rsidRPr="00941BCE" w:rsidRDefault="00694F9A" w:rsidP="00262104">
            <w:pPr>
              <w:widowControl/>
              <w:spacing w:line="0" w:lineRule="atLeast"/>
              <w:jc w:val="center"/>
              <w:rPr>
                <w:color w:val="000000" w:themeColor="text1"/>
                <w:kern w:val="0"/>
                <w:sz w:val="16"/>
                <w:szCs w:val="18"/>
              </w:rPr>
            </w:pPr>
          </w:p>
        </w:tc>
        <w:tc>
          <w:tcPr>
            <w:tcW w:w="360" w:type="dxa"/>
            <w:tcMar>
              <w:top w:w="0" w:type="dxa"/>
              <w:left w:w="28" w:type="dxa"/>
              <w:bottom w:w="0" w:type="dxa"/>
              <w:right w:w="28" w:type="dxa"/>
            </w:tcMar>
            <w:vAlign w:val="center"/>
          </w:tcPr>
          <w:p w14:paraId="5BDB4E55" w14:textId="77777777" w:rsidR="00694F9A" w:rsidRPr="00941BCE" w:rsidRDefault="00694F9A" w:rsidP="00262104">
            <w:pPr>
              <w:widowControl/>
              <w:spacing w:line="0" w:lineRule="atLeast"/>
              <w:jc w:val="center"/>
              <w:rPr>
                <w:color w:val="000000" w:themeColor="text1"/>
                <w:kern w:val="0"/>
                <w:sz w:val="16"/>
                <w:szCs w:val="18"/>
              </w:rPr>
            </w:pPr>
          </w:p>
        </w:tc>
      </w:tr>
      <w:tr w:rsidR="00694F9A" w:rsidRPr="00941BCE" w14:paraId="6C44293A" w14:textId="77777777" w:rsidTr="000670C0">
        <w:trPr>
          <w:trHeight w:val="397"/>
          <w:jc w:val="center"/>
        </w:trPr>
        <w:tc>
          <w:tcPr>
            <w:tcW w:w="281" w:type="dxa"/>
            <w:vMerge/>
            <w:tcMar>
              <w:top w:w="0" w:type="dxa"/>
              <w:left w:w="28" w:type="dxa"/>
              <w:bottom w:w="0" w:type="dxa"/>
              <w:right w:w="28" w:type="dxa"/>
            </w:tcMar>
            <w:vAlign w:val="center"/>
          </w:tcPr>
          <w:p w14:paraId="7DDF2E13" w14:textId="77777777" w:rsidR="00694F9A" w:rsidRPr="00941BCE" w:rsidRDefault="00694F9A" w:rsidP="001E193F">
            <w:pPr>
              <w:widowControl/>
              <w:spacing w:line="0" w:lineRule="atLeast"/>
              <w:jc w:val="center"/>
              <w:rPr>
                <w:color w:val="000000" w:themeColor="text1"/>
                <w:kern w:val="0"/>
                <w:sz w:val="18"/>
                <w:szCs w:val="18"/>
              </w:rPr>
            </w:pPr>
          </w:p>
        </w:tc>
        <w:tc>
          <w:tcPr>
            <w:tcW w:w="619" w:type="dxa"/>
            <w:tcMar>
              <w:top w:w="0" w:type="dxa"/>
              <w:left w:w="28" w:type="dxa"/>
              <w:bottom w:w="0" w:type="dxa"/>
              <w:right w:w="28" w:type="dxa"/>
            </w:tcMar>
            <w:vAlign w:val="center"/>
          </w:tcPr>
          <w:p w14:paraId="75F792B3"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渔船</w:t>
            </w:r>
          </w:p>
        </w:tc>
        <w:tc>
          <w:tcPr>
            <w:tcW w:w="267" w:type="dxa"/>
            <w:tcMar>
              <w:top w:w="0" w:type="dxa"/>
              <w:left w:w="28" w:type="dxa"/>
              <w:bottom w:w="0" w:type="dxa"/>
              <w:right w:w="28" w:type="dxa"/>
            </w:tcMar>
            <w:vAlign w:val="center"/>
          </w:tcPr>
          <w:p w14:paraId="35C3CA59"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06</w:t>
            </w:r>
          </w:p>
        </w:tc>
        <w:tc>
          <w:tcPr>
            <w:tcW w:w="470" w:type="dxa"/>
            <w:tcMar>
              <w:top w:w="0" w:type="dxa"/>
              <w:left w:w="28" w:type="dxa"/>
              <w:bottom w:w="0" w:type="dxa"/>
              <w:right w:w="28" w:type="dxa"/>
            </w:tcMar>
            <w:vAlign w:val="center"/>
          </w:tcPr>
          <w:p w14:paraId="333692C6" w14:textId="77777777" w:rsidR="00694F9A" w:rsidRPr="00941BCE" w:rsidRDefault="00694F9A" w:rsidP="00262104">
            <w:pPr>
              <w:widowControl/>
              <w:spacing w:line="0" w:lineRule="atLeast"/>
              <w:jc w:val="center"/>
              <w:rPr>
                <w:color w:val="000000" w:themeColor="text1"/>
                <w:kern w:val="0"/>
                <w:sz w:val="16"/>
                <w:szCs w:val="18"/>
              </w:rPr>
            </w:pPr>
          </w:p>
        </w:tc>
        <w:tc>
          <w:tcPr>
            <w:tcW w:w="273" w:type="dxa"/>
            <w:tcMar>
              <w:top w:w="0" w:type="dxa"/>
              <w:left w:w="28" w:type="dxa"/>
              <w:bottom w:w="0" w:type="dxa"/>
              <w:right w:w="28" w:type="dxa"/>
            </w:tcMar>
            <w:vAlign w:val="center"/>
          </w:tcPr>
          <w:p w14:paraId="4FA9729F" w14:textId="77777777" w:rsidR="00694F9A" w:rsidRPr="00941BCE" w:rsidRDefault="00694F9A" w:rsidP="00262104">
            <w:pPr>
              <w:widowControl/>
              <w:spacing w:line="0" w:lineRule="atLeast"/>
              <w:jc w:val="center"/>
              <w:rPr>
                <w:color w:val="000000" w:themeColor="text1"/>
                <w:kern w:val="0"/>
                <w:sz w:val="16"/>
                <w:szCs w:val="18"/>
              </w:rPr>
            </w:pPr>
          </w:p>
        </w:tc>
        <w:tc>
          <w:tcPr>
            <w:tcW w:w="266" w:type="dxa"/>
            <w:tcMar>
              <w:top w:w="0" w:type="dxa"/>
              <w:left w:w="28" w:type="dxa"/>
              <w:bottom w:w="0" w:type="dxa"/>
              <w:right w:w="28" w:type="dxa"/>
            </w:tcMar>
            <w:vAlign w:val="center"/>
          </w:tcPr>
          <w:p w14:paraId="329F1C8C" w14:textId="77777777" w:rsidR="00694F9A" w:rsidRPr="00941BCE" w:rsidRDefault="00694F9A" w:rsidP="00262104">
            <w:pPr>
              <w:widowControl/>
              <w:spacing w:line="0" w:lineRule="atLeast"/>
              <w:jc w:val="center"/>
              <w:rPr>
                <w:color w:val="000000" w:themeColor="text1"/>
                <w:kern w:val="0"/>
                <w:sz w:val="16"/>
                <w:szCs w:val="18"/>
              </w:rPr>
            </w:pPr>
          </w:p>
        </w:tc>
        <w:tc>
          <w:tcPr>
            <w:tcW w:w="303" w:type="dxa"/>
            <w:tcMar>
              <w:top w:w="0" w:type="dxa"/>
              <w:left w:w="28" w:type="dxa"/>
              <w:bottom w:w="0" w:type="dxa"/>
              <w:right w:w="28" w:type="dxa"/>
            </w:tcMar>
            <w:vAlign w:val="center"/>
          </w:tcPr>
          <w:p w14:paraId="1D16F816" w14:textId="77777777" w:rsidR="00694F9A" w:rsidRPr="00941BCE" w:rsidRDefault="00694F9A" w:rsidP="00262104">
            <w:pPr>
              <w:widowControl/>
              <w:spacing w:line="0" w:lineRule="atLeast"/>
              <w:jc w:val="center"/>
              <w:rPr>
                <w:color w:val="000000" w:themeColor="text1"/>
                <w:kern w:val="0"/>
                <w:sz w:val="16"/>
                <w:szCs w:val="18"/>
              </w:rPr>
            </w:pPr>
          </w:p>
        </w:tc>
        <w:tc>
          <w:tcPr>
            <w:tcW w:w="270" w:type="dxa"/>
            <w:tcMar>
              <w:top w:w="0" w:type="dxa"/>
              <w:left w:w="28" w:type="dxa"/>
              <w:bottom w:w="0" w:type="dxa"/>
              <w:right w:w="28" w:type="dxa"/>
            </w:tcMar>
            <w:vAlign w:val="center"/>
          </w:tcPr>
          <w:p w14:paraId="15381393" w14:textId="77777777" w:rsidR="00694F9A" w:rsidRPr="00941BCE" w:rsidRDefault="00694F9A" w:rsidP="00262104">
            <w:pPr>
              <w:widowControl/>
              <w:spacing w:line="0" w:lineRule="atLeast"/>
              <w:jc w:val="center"/>
              <w:rPr>
                <w:color w:val="000000" w:themeColor="text1"/>
                <w:kern w:val="0"/>
                <w:sz w:val="16"/>
                <w:szCs w:val="18"/>
              </w:rPr>
            </w:pPr>
          </w:p>
        </w:tc>
        <w:tc>
          <w:tcPr>
            <w:tcW w:w="266" w:type="dxa"/>
            <w:tcMar>
              <w:top w:w="0" w:type="dxa"/>
              <w:left w:w="28" w:type="dxa"/>
              <w:bottom w:w="0" w:type="dxa"/>
              <w:right w:w="28" w:type="dxa"/>
            </w:tcMar>
            <w:vAlign w:val="center"/>
          </w:tcPr>
          <w:p w14:paraId="2353AEFE" w14:textId="77777777" w:rsidR="00694F9A" w:rsidRPr="00941BCE" w:rsidRDefault="00694F9A" w:rsidP="00262104">
            <w:pPr>
              <w:widowControl/>
              <w:spacing w:line="0" w:lineRule="atLeast"/>
              <w:jc w:val="center"/>
              <w:rPr>
                <w:color w:val="000000" w:themeColor="text1"/>
                <w:kern w:val="0"/>
                <w:sz w:val="16"/>
                <w:szCs w:val="18"/>
              </w:rPr>
            </w:pPr>
          </w:p>
        </w:tc>
        <w:tc>
          <w:tcPr>
            <w:tcW w:w="266" w:type="dxa"/>
            <w:tcMar>
              <w:top w:w="0" w:type="dxa"/>
              <w:left w:w="28" w:type="dxa"/>
              <w:bottom w:w="0" w:type="dxa"/>
              <w:right w:w="28" w:type="dxa"/>
            </w:tcMar>
            <w:vAlign w:val="center"/>
          </w:tcPr>
          <w:p w14:paraId="5C6D0FC7" w14:textId="77777777" w:rsidR="00694F9A" w:rsidRPr="00941BCE" w:rsidRDefault="00694F9A" w:rsidP="00262104">
            <w:pPr>
              <w:widowControl/>
              <w:spacing w:line="0" w:lineRule="atLeast"/>
              <w:jc w:val="center"/>
              <w:rPr>
                <w:color w:val="000000" w:themeColor="text1"/>
                <w:kern w:val="0"/>
                <w:sz w:val="16"/>
                <w:szCs w:val="18"/>
              </w:rPr>
            </w:pPr>
          </w:p>
        </w:tc>
        <w:tc>
          <w:tcPr>
            <w:tcW w:w="268" w:type="dxa"/>
            <w:tcMar>
              <w:top w:w="0" w:type="dxa"/>
              <w:left w:w="28" w:type="dxa"/>
              <w:bottom w:w="0" w:type="dxa"/>
              <w:right w:w="28" w:type="dxa"/>
            </w:tcMar>
            <w:vAlign w:val="center"/>
          </w:tcPr>
          <w:p w14:paraId="5F032666" w14:textId="77777777" w:rsidR="00694F9A" w:rsidRPr="00941BCE" w:rsidRDefault="00694F9A" w:rsidP="00262104">
            <w:pPr>
              <w:widowControl/>
              <w:spacing w:line="0" w:lineRule="atLeast"/>
              <w:jc w:val="center"/>
              <w:rPr>
                <w:color w:val="000000" w:themeColor="text1"/>
                <w:kern w:val="0"/>
                <w:sz w:val="16"/>
                <w:szCs w:val="18"/>
              </w:rPr>
            </w:pPr>
          </w:p>
        </w:tc>
        <w:tc>
          <w:tcPr>
            <w:tcW w:w="264" w:type="dxa"/>
            <w:tcMar>
              <w:top w:w="0" w:type="dxa"/>
              <w:left w:w="28" w:type="dxa"/>
              <w:bottom w:w="0" w:type="dxa"/>
              <w:right w:w="28" w:type="dxa"/>
            </w:tcMar>
            <w:vAlign w:val="center"/>
          </w:tcPr>
          <w:p w14:paraId="16E5007B" w14:textId="77777777" w:rsidR="00694F9A" w:rsidRPr="00941BCE" w:rsidRDefault="00694F9A" w:rsidP="00262104">
            <w:pPr>
              <w:widowControl/>
              <w:spacing w:line="0" w:lineRule="atLeast"/>
              <w:jc w:val="center"/>
              <w:rPr>
                <w:color w:val="000000" w:themeColor="text1"/>
                <w:kern w:val="0"/>
                <w:sz w:val="16"/>
                <w:szCs w:val="18"/>
              </w:rPr>
            </w:pPr>
          </w:p>
        </w:tc>
        <w:tc>
          <w:tcPr>
            <w:tcW w:w="277" w:type="dxa"/>
            <w:tcMar>
              <w:top w:w="0" w:type="dxa"/>
              <w:left w:w="28" w:type="dxa"/>
              <w:bottom w:w="0" w:type="dxa"/>
              <w:right w:w="28" w:type="dxa"/>
            </w:tcMar>
            <w:vAlign w:val="center"/>
          </w:tcPr>
          <w:p w14:paraId="6A5037F6" w14:textId="77777777" w:rsidR="00694F9A" w:rsidRPr="00941BCE" w:rsidRDefault="00694F9A" w:rsidP="00262104">
            <w:pPr>
              <w:widowControl/>
              <w:spacing w:line="0" w:lineRule="atLeast"/>
              <w:jc w:val="center"/>
              <w:rPr>
                <w:color w:val="000000" w:themeColor="text1"/>
                <w:kern w:val="0"/>
                <w:sz w:val="16"/>
                <w:szCs w:val="18"/>
              </w:rPr>
            </w:pPr>
          </w:p>
        </w:tc>
        <w:tc>
          <w:tcPr>
            <w:tcW w:w="268" w:type="dxa"/>
            <w:tcMar>
              <w:top w:w="0" w:type="dxa"/>
              <w:left w:w="28" w:type="dxa"/>
              <w:bottom w:w="0" w:type="dxa"/>
              <w:right w:w="28" w:type="dxa"/>
            </w:tcMar>
            <w:vAlign w:val="center"/>
          </w:tcPr>
          <w:p w14:paraId="227FCAEF" w14:textId="77777777" w:rsidR="00694F9A" w:rsidRPr="00941BCE" w:rsidRDefault="00694F9A" w:rsidP="00262104">
            <w:pPr>
              <w:widowControl/>
              <w:spacing w:line="0" w:lineRule="atLeast"/>
              <w:jc w:val="center"/>
              <w:rPr>
                <w:color w:val="000000" w:themeColor="text1"/>
                <w:kern w:val="0"/>
                <w:sz w:val="16"/>
                <w:szCs w:val="18"/>
              </w:rPr>
            </w:pPr>
          </w:p>
        </w:tc>
        <w:tc>
          <w:tcPr>
            <w:tcW w:w="286" w:type="dxa"/>
            <w:tcMar>
              <w:top w:w="0" w:type="dxa"/>
              <w:left w:w="28" w:type="dxa"/>
              <w:bottom w:w="0" w:type="dxa"/>
              <w:right w:w="28" w:type="dxa"/>
            </w:tcMar>
            <w:vAlign w:val="center"/>
          </w:tcPr>
          <w:p w14:paraId="1B990240" w14:textId="77777777" w:rsidR="00694F9A" w:rsidRPr="00941BCE" w:rsidRDefault="00694F9A" w:rsidP="00262104">
            <w:pPr>
              <w:widowControl/>
              <w:spacing w:line="0" w:lineRule="atLeast"/>
              <w:jc w:val="center"/>
              <w:rPr>
                <w:color w:val="000000" w:themeColor="text1"/>
                <w:kern w:val="0"/>
                <w:sz w:val="16"/>
                <w:szCs w:val="18"/>
              </w:rPr>
            </w:pPr>
          </w:p>
        </w:tc>
        <w:tc>
          <w:tcPr>
            <w:tcW w:w="271" w:type="dxa"/>
            <w:tcMar>
              <w:top w:w="0" w:type="dxa"/>
              <w:left w:w="28" w:type="dxa"/>
              <w:bottom w:w="0" w:type="dxa"/>
              <w:right w:w="28" w:type="dxa"/>
            </w:tcMar>
            <w:vAlign w:val="center"/>
          </w:tcPr>
          <w:p w14:paraId="57F81968" w14:textId="77777777" w:rsidR="00694F9A" w:rsidRPr="00941BCE" w:rsidRDefault="00694F9A" w:rsidP="00262104">
            <w:pPr>
              <w:widowControl/>
              <w:spacing w:line="0" w:lineRule="atLeast"/>
              <w:jc w:val="center"/>
              <w:rPr>
                <w:color w:val="000000" w:themeColor="text1"/>
                <w:kern w:val="0"/>
                <w:sz w:val="16"/>
                <w:szCs w:val="18"/>
              </w:rPr>
            </w:pPr>
          </w:p>
        </w:tc>
        <w:tc>
          <w:tcPr>
            <w:tcW w:w="350" w:type="dxa"/>
            <w:tcMar>
              <w:top w:w="0" w:type="dxa"/>
              <w:left w:w="28" w:type="dxa"/>
              <w:bottom w:w="0" w:type="dxa"/>
              <w:right w:w="28" w:type="dxa"/>
            </w:tcMar>
            <w:vAlign w:val="center"/>
          </w:tcPr>
          <w:p w14:paraId="63F3818C" w14:textId="77777777" w:rsidR="00694F9A" w:rsidRPr="00941BCE" w:rsidRDefault="00694F9A" w:rsidP="00262104">
            <w:pPr>
              <w:widowControl/>
              <w:spacing w:line="0" w:lineRule="atLeast"/>
              <w:jc w:val="center"/>
              <w:rPr>
                <w:color w:val="000000" w:themeColor="text1"/>
                <w:kern w:val="0"/>
                <w:sz w:val="16"/>
                <w:szCs w:val="18"/>
              </w:rPr>
            </w:pPr>
          </w:p>
        </w:tc>
        <w:tc>
          <w:tcPr>
            <w:tcW w:w="446" w:type="dxa"/>
            <w:tcMar>
              <w:top w:w="0" w:type="dxa"/>
              <w:left w:w="28" w:type="dxa"/>
              <w:bottom w:w="0" w:type="dxa"/>
              <w:right w:w="28" w:type="dxa"/>
            </w:tcMar>
            <w:vAlign w:val="center"/>
          </w:tcPr>
          <w:p w14:paraId="0FBDBEBD" w14:textId="77777777" w:rsidR="00694F9A" w:rsidRPr="00941BCE" w:rsidRDefault="00694F9A" w:rsidP="00262104">
            <w:pPr>
              <w:widowControl/>
              <w:spacing w:line="0" w:lineRule="atLeast"/>
              <w:jc w:val="center"/>
              <w:rPr>
                <w:color w:val="000000" w:themeColor="text1"/>
                <w:kern w:val="0"/>
                <w:sz w:val="16"/>
                <w:szCs w:val="18"/>
              </w:rPr>
            </w:pPr>
          </w:p>
        </w:tc>
        <w:tc>
          <w:tcPr>
            <w:tcW w:w="425" w:type="dxa"/>
            <w:tcMar>
              <w:top w:w="0" w:type="dxa"/>
              <w:left w:w="28" w:type="dxa"/>
              <w:bottom w:w="0" w:type="dxa"/>
              <w:right w:w="28" w:type="dxa"/>
            </w:tcMar>
            <w:vAlign w:val="center"/>
          </w:tcPr>
          <w:p w14:paraId="7D4B1B31" w14:textId="77777777" w:rsidR="00694F9A" w:rsidRPr="00941BCE" w:rsidRDefault="00694F9A" w:rsidP="00262104">
            <w:pPr>
              <w:widowControl/>
              <w:spacing w:line="0" w:lineRule="atLeast"/>
              <w:jc w:val="center"/>
              <w:rPr>
                <w:color w:val="000000" w:themeColor="text1"/>
                <w:kern w:val="0"/>
                <w:sz w:val="16"/>
                <w:szCs w:val="18"/>
              </w:rPr>
            </w:pPr>
          </w:p>
        </w:tc>
        <w:tc>
          <w:tcPr>
            <w:tcW w:w="309" w:type="dxa"/>
            <w:tcMar>
              <w:top w:w="0" w:type="dxa"/>
              <w:left w:w="28" w:type="dxa"/>
              <w:bottom w:w="0" w:type="dxa"/>
              <w:right w:w="28" w:type="dxa"/>
            </w:tcMar>
            <w:vAlign w:val="center"/>
          </w:tcPr>
          <w:p w14:paraId="455F3264" w14:textId="77777777" w:rsidR="00694F9A" w:rsidRPr="00941BCE" w:rsidRDefault="00694F9A" w:rsidP="00262104">
            <w:pPr>
              <w:widowControl/>
              <w:spacing w:line="0" w:lineRule="atLeast"/>
              <w:jc w:val="center"/>
              <w:rPr>
                <w:color w:val="000000" w:themeColor="text1"/>
                <w:kern w:val="0"/>
                <w:sz w:val="16"/>
                <w:szCs w:val="18"/>
              </w:rPr>
            </w:pPr>
          </w:p>
        </w:tc>
        <w:tc>
          <w:tcPr>
            <w:tcW w:w="305" w:type="dxa"/>
            <w:tcMar>
              <w:top w:w="0" w:type="dxa"/>
              <w:left w:w="28" w:type="dxa"/>
              <w:bottom w:w="0" w:type="dxa"/>
              <w:right w:w="28" w:type="dxa"/>
            </w:tcMar>
            <w:vAlign w:val="center"/>
          </w:tcPr>
          <w:p w14:paraId="701D0F73" w14:textId="77777777" w:rsidR="00694F9A" w:rsidRPr="00941BCE" w:rsidRDefault="00694F9A" w:rsidP="00262104">
            <w:pPr>
              <w:widowControl/>
              <w:spacing w:line="0" w:lineRule="atLeast"/>
              <w:jc w:val="center"/>
              <w:rPr>
                <w:color w:val="000000" w:themeColor="text1"/>
                <w:kern w:val="0"/>
                <w:sz w:val="16"/>
                <w:szCs w:val="18"/>
              </w:rPr>
            </w:pPr>
          </w:p>
        </w:tc>
        <w:tc>
          <w:tcPr>
            <w:tcW w:w="294" w:type="dxa"/>
            <w:tcMar>
              <w:top w:w="0" w:type="dxa"/>
              <w:left w:w="28" w:type="dxa"/>
              <w:bottom w:w="0" w:type="dxa"/>
              <w:right w:w="28" w:type="dxa"/>
            </w:tcMar>
            <w:vAlign w:val="center"/>
          </w:tcPr>
          <w:p w14:paraId="25E6A8EA" w14:textId="77777777" w:rsidR="00694F9A" w:rsidRPr="00941BCE" w:rsidRDefault="00694F9A" w:rsidP="00262104">
            <w:pPr>
              <w:widowControl/>
              <w:spacing w:line="0" w:lineRule="atLeast"/>
              <w:jc w:val="center"/>
              <w:rPr>
                <w:color w:val="000000" w:themeColor="text1"/>
                <w:kern w:val="0"/>
                <w:sz w:val="16"/>
                <w:szCs w:val="18"/>
              </w:rPr>
            </w:pPr>
          </w:p>
        </w:tc>
        <w:tc>
          <w:tcPr>
            <w:tcW w:w="279" w:type="dxa"/>
            <w:tcMar>
              <w:top w:w="0" w:type="dxa"/>
              <w:left w:w="28" w:type="dxa"/>
              <w:bottom w:w="0" w:type="dxa"/>
              <w:right w:w="28" w:type="dxa"/>
            </w:tcMar>
            <w:vAlign w:val="center"/>
          </w:tcPr>
          <w:p w14:paraId="1CEACF7C" w14:textId="77777777" w:rsidR="00694F9A" w:rsidRPr="00941BCE" w:rsidRDefault="00694F9A" w:rsidP="00262104">
            <w:pPr>
              <w:widowControl/>
              <w:spacing w:line="0" w:lineRule="atLeast"/>
              <w:jc w:val="center"/>
              <w:rPr>
                <w:color w:val="000000" w:themeColor="text1"/>
                <w:kern w:val="0"/>
                <w:sz w:val="16"/>
                <w:szCs w:val="18"/>
              </w:rPr>
            </w:pPr>
          </w:p>
        </w:tc>
        <w:tc>
          <w:tcPr>
            <w:tcW w:w="305" w:type="dxa"/>
            <w:tcMar>
              <w:top w:w="0" w:type="dxa"/>
              <w:left w:w="28" w:type="dxa"/>
              <w:bottom w:w="0" w:type="dxa"/>
              <w:right w:w="28" w:type="dxa"/>
            </w:tcMar>
            <w:vAlign w:val="center"/>
          </w:tcPr>
          <w:p w14:paraId="77267D8B" w14:textId="77777777" w:rsidR="00694F9A" w:rsidRPr="00941BCE" w:rsidRDefault="00694F9A" w:rsidP="00262104">
            <w:pPr>
              <w:widowControl/>
              <w:spacing w:line="0" w:lineRule="atLeast"/>
              <w:jc w:val="center"/>
              <w:rPr>
                <w:color w:val="000000" w:themeColor="text1"/>
                <w:kern w:val="0"/>
                <w:sz w:val="16"/>
                <w:szCs w:val="18"/>
              </w:rPr>
            </w:pPr>
          </w:p>
        </w:tc>
        <w:tc>
          <w:tcPr>
            <w:tcW w:w="279" w:type="dxa"/>
            <w:tcMar>
              <w:top w:w="0" w:type="dxa"/>
              <w:left w:w="28" w:type="dxa"/>
              <w:bottom w:w="0" w:type="dxa"/>
              <w:right w:w="28" w:type="dxa"/>
            </w:tcMar>
            <w:vAlign w:val="center"/>
          </w:tcPr>
          <w:p w14:paraId="1AAB31DD" w14:textId="77777777" w:rsidR="00694F9A" w:rsidRPr="00941BCE" w:rsidRDefault="00694F9A" w:rsidP="00262104">
            <w:pPr>
              <w:widowControl/>
              <w:spacing w:line="0" w:lineRule="atLeast"/>
              <w:jc w:val="center"/>
              <w:rPr>
                <w:color w:val="000000" w:themeColor="text1"/>
                <w:kern w:val="0"/>
                <w:sz w:val="16"/>
                <w:szCs w:val="18"/>
              </w:rPr>
            </w:pPr>
          </w:p>
        </w:tc>
        <w:tc>
          <w:tcPr>
            <w:tcW w:w="290" w:type="dxa"/>
            <w:tcMar>
              <w:top w:w="0" w:type="dxa"/>
              <w:left w:w="28" w:type="dxa"/>
              <w:bottom w:w="0" w:type="dxa"/>
              <w:right w:w="28" w:type="dxa"/>
            </w:tcMar>
            <w:vAlign w:val="center"/>
          </w:tcPr>
          <w:p w14:paraId="34A4A235" w14:textId="77777777" w:rsidR="00694F9A" w:rsidRPr="00941BCE" w:rsidRDefault="00694F9A" w:rsidP="00262104">
            <w:pPr>
              <w:widowControl/>
              <w:spacing w:line="0" w:lineRule="atLeast"/>
              <w:jc w:val="center"/>
              <w:rPr>
                <w:color w:val="000000" w:themeColor="text1"/>
                <w:kern w:val="0"/>
                <w:sz w:val="16"/>
                <w:szCs w:val="18"/>
              </w:rPr>
            </w:pPr>
          </w:p>
        </w:tc>
        <w:tc>
          <w:tcPr>
            <w:tcW w:w="288" w:type="dxa"/>
            <w:tcMar>
              <w:top w:w="0" w:type="dxa"/>
              <w:left w:w="28" w:type="dxa"/>
              <w:bottom w:w="0" w:type="dxa"/>
              <w:right w:w="28" w:type="dxa"/>
            </w:tcMar>
            <w:vAlign w:val="center"/>
          </w:tcPr>
          <w:p w14:paraId="2AEFAA90" w14:textId="77777777" w:rsidR="00694F9A" w:rsidRPr="00941BCE" w:rsidRDefault="00694F9A" w:rsidP="00262104">
            <w:pPr>
              <w:widowControl/>
              <w:spacing w:line="0" w:lineRule="atLeast"/>
              <w:jc w:val="center"/>
              <w:rPr>
                <w:color w:val="000000" w:themeColor="text1"/>
                <w:kern w:val="0"/>
                <w:sz w:val="16"/>
                <w:szCs w:val="18"/>
              </w:rPr>
            </w:pPr>
          </w:p>
        </w:tc>
        <w:tc>
          <w:tcPr>
            <w:tcW w:w="309" w:type="dxa"/>
            <w:tcMar>
              <w:top w:w="0" w:type="dxa"/>
              <w:left w:w="28" w:type="dxa"/>
              <w:bottom w:w="0" w:type="dxa"/>
              <w:right w:w="28" w:type="dxa"/>
            </w:tcMar>
            <w:vAlign w:val="center"/>
          </w:tcPr>
          <w:p w14:paraId="476F31F3" w14:textId="77777777" w:rsidR="00694F9A" w:rsidRPr="00941BCE" w:rsidRDefault="00694F9A" w:rsidP="00262104">
            <w:pPr>
              <w:widowControl/>
              <w:spacing w:line="0" w:lineRule="atLeast"/>
              <w:jc w:val="center"/>
              <w:rPr>
                <w:color w:val="000000" w:themeColor="text1"/>
                <w:kern w:val="0"/>
                <w:sz w:val="16"/>
                <w:szCs w:val="18"/>
              </w:rPr>
            </w:pPr>
          </w:p>
        </w:tc>
        <w:tc>
          <w:tcPr>
            <w:tcW w:w="279" w:type="dxa"/>
            <w:tcMar>
              <w:top w:w="0" w:type="dxa"/>
              <w:left w:w="28" w:type="dxa"/>
              <w:bottom w:w="0" w:type="dxa"/>
              <w:right w:w="28" w:type="dxa"/>
            </w:tcMar>
            <w:vAlign w:val="center"/>
          </w:tcPr>
          <w:p w14:paraId="0FDC16BD" w14:textId="77777777" w:rsidR="00694F9A" w:rsidRPr="00941BCE" w:rsidRDefault="00694F9A" w:rsidP="00262104">
            <w:pPr>
              <w:widowControl/>
              <w:spacing w:line="0" w:lineRule="atLeast"/>
              <w:jc w:val="center"/>
              <w:rPr>
                <w:color w:val="000000" w:themeColor="text1"/>
                <w:kern w:val="0"/>
                <w:sz w:val="16"/>
                <w:szCs w:val="18"/>
              </w:rPr>
            </w:pPr>
          </w:p>
        </w:tc>
        <w:tc>
          <w:tcPr>
            <w:tcW w:w="360" w:type="dxa"/>
            <w:tcMar>
              <w:top w:w="0" w:type="dxa"/>
              <w:left w:w="28" w:type="dxa"/>
              <w:bottom w:w="0" w:type="dxa"/>
              <w:right w:w="28" w:type="dxa"/>
            </w:tcMar>
            <w:vAlign w:val="center"/>
          </w:tcPr>
          <w:p w14:paraId="096113E0" w14:textId="77777777" w:rsidR="00694F9A" w:rsidRPr="00941BCE" w:rsidRDefault="00694F9A" w:rsidP="00262104">
            <w:pPr>
              <w:widowControl/>
              <w:spacing w:line="0" w:lineRule="atLeast"/>
              <w:jc w:val="center"/>
              <w:rPr>
                <w:color w:val="000000" w:themeColor="text1"/>
                <w:kern w:val="0"/>
                <w:sz w:val="16"/>
                <w:szCs w:val="18"/>
              </w:rPr>
            </w:pPr>
          </w:p>
        </w:tc>
      </w:tr>
      <w:tr w:rsidR="00694F9A" w:rsidRPr="00941BCE" w14:paraId="0785BC9C" w14:textId="77777777" w:rsidTr="000670C0">
        <w:trPr>
          <w:trHeight w:val="397"/>
          <w:jc w:val="center"/>
        </w:trPr>
        <w:tc>
          <w:tcPr>
            <w:tcW w:w="281" w:type="dxa"/>
            <w:vMerge/>
            <w:tcMar>
              <w:top w:w="0" w:type="dxa"/>
              <w:left w:w="28" w:type="dxa"/>
              <w:bottom w:w="0" w:type="dxa"/>
              <w:right w:w="28" w:type="dxa"/>
            </w:tcMar>
            <w:vAlign w:val="center"/>
          </w:tcPr>
          <w:p w14:paraId="0DEE8066" w14:textId="77777777" w:rsidR="00694F9A" w:rsidRPr="00941BCE" w:rsidRDefault="00694F9A" w:rsidP="001E193F">
            <w:pPr>
              <w:widowControl/>
              <w:spacing w:line="0" w:lineRule="atLeast"/>
              <w:jc w:val="center"/>
              <w:rPr>
                <w:color w:val="000000" w:themeColor="text1"/>
                <w:kern w:val="0"/>
                <w:sz w:val="18"/>
                <w:szCs w:val="18"/>
              </w:rPr>
            </w:pPr>
          </w:p>
        </w:tc>
        <w:tc>
          <w:tcPr>
            <w:tcW w:w="619" w:type="dxa"/>
            <w:tcMar>
              <w:top w:w="0" w:type="dxa"/>
              <w:left w:w="28" w:type="dxa"/>
              <w:bottom w:w="0" w:type="dxa"/>
              <w:right w:w="28" w:type="dxa"/>
            </w:tcMar>
            <w:vAlign w:val="center"/>
          </w:tcPr>
          <w:p w14:paraId="11C072F1"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其他</w:t>
            </w:r>
          </w:p>
        </w:tc>
        <w:tc>
          <w:tcPr>
            <w:tcW w:w="267" w:type="dxa"/>
            <w:tcMar>
              <w:top w:w="0" w:type="dxa"/>
              <w:left w:w="28" w:type="dxa"/>
              <w:bottom w:w="0" w:type="dxa"/>
              <w:right w:w="28" w:type="dxa"/>
            </w:tcMar>
            <w:vAlign w:val="center"/>
          </w:tcPr>
          <w:p w14:paraId="1F064FA2"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07</w:t>
            </w:r>
          </w:p>
        </w:tc>
        <w:tc>
          <w:tcPr>
            <w:tcW w:w="470" w:type="dxa"/>
            <w:tcMar>
              <w:top w:w="0" w:type="dxa"/>
              <w:left w:w="28" w:type="dxa"/>
              <w:bottom w:w="0" w:type="dxa"/>
              <w:right w:w="28" w:type="dxa"/>
            </w:tcMar>
            <w:vAlign w:val="center"/>
          </w:tcPr>
          <w:p w14:paraId="5029C9A6" w14:textId="77777777" w:rsidR="00694F9A" w:rsidRPr="00941BCE" w:rsidRDefault="00694F9A" w:rsidP="00262104">
            <w:pPr>
              <w:widowControl/>
              <w:spacing w:line="0" w:lineRule="atLeast"/>
              <w:jc w:val="center"/>
              <w:rPr>
                <w:color w:val="000000" w:themeColor="text1"/>
                <w:kern w:val="0"/>
                <w:sz w:val="16"/>
                <w:szCs w:val="18"/>
              </w:rPr>
            </w:pPr>
          </w:p>
        </w:tc>
        <w:tc>
          <w:tcPr>
            <w:tcW w:w="273" w:type="dxa"/>
            <w:tcMar>
              <w:top w:w="0" w:type="dxa"/>
              <w:left w:w="28" w:type="dxa"/>
              <w:bottom w:w="0" w:type="dxa"/>
              <w:right w:w="28" w:type="dxa"/>
            </w:tcMar>
            <w:vAlign w:val="center"/>
          </w:tcPr>
          <w:p w14:paraId="6E29D04D" w14:textId="77777777" w:rsidR="00694F9A" w:rsidRPr="00941BCE" w:rsidRDefault="00694F9A" w:rsidP="00262104">
            <w:pPr>
              <w:widowControl/>
              <w:spacing w:line="0" w:lineRule="atLeast"/>
              <w:jc w:val="center"/>
              <w:rPr>
                <w:color w:val="000000" w:themeColor="text1"/>
                <w:kern w:val="0"/>
                <w:sz w:val="16"/>
                <w:szCs w:val="18"/>
              </w:rPr>
            </w:pPr>
          </w:p>
        </w:tc>
        <w:tc>
          <w:tcPr>
            <w:tcW w:w="266" w:type="dxa"/>
            <w:tcMar>
              <w:top w:w="0" w:type="dxa"/>
              <w:left w:w="28" w:type="dxa"/>
              <w:bottom w:w="0" w:type="dxa"/>
              <w:right w:w="28" w:type="dxa"/>
            </w:tcMar>
            <w:vAlign w:val="center"/>
          </w:tcPr>
          <w:p w14:paraId="5529027F" w14:textId="77777777" w:rsidR="00694F9A" w:rsidRPr="00941BCE" w:rsidRDefault="00694F9A" w:rsidP="00262104">
            <w:pPr>
              <w:widowControl/>
              <w:spacing w:line="0" w:lineRule="atLeast"/>
              <w:jc w:val="center"/>
              <w:rPr>
                <w:color w:val="000000" w:themeColor="text1"/>
                <w:kern w:val="0"/>
                <w:sz w:val="16"/>
                <w:szCs w:val="18"/>
              </w:rPr>
            </w:pPr>
          </w:p>
        </w:tc>
        <w:tc>
          <w:tcPr>
            <w:tcW w:w="303" w:type="dxa"/>
            <w:tcMar>
              <w:top w:w="0" w:type="dxa"/>
              <w:left w:w="28" w:type="dxa"/>
              <w:bottom w:w="0" w:type="dxa"/>
              <w:right w:w="28" w:type="dxa"/>
            </w:tcMar>
            <w:vAlign w:val="center"/>
          </w:tcPr>
          <w:p w14:paraId="2151AAF7" w14:textId="77777777" w:rsidR="00694F9A" w:rsidRPr="00941BCE" w:rsidRDefault="00694F9A" w:rsidP="00262104">
            <w:pPr>
              <w:widowControl/>
              <w:spacing w:line="0" w:lineRule="atLeast"/>
              <w:jc w:val="center"/>
              <w:rPr>
                <w:color w:val="000000" w:themeColor="text1"/>
                <w:kern w:val="0"/>
                <w:sz w:val="16"/>
                <w:szCs w:val="18"/>
              </w:rPr>
            </w:pPr>
          </w:p>
        </w:tc>
        <w:tc>
          <w:tcPr>
            <w:tcW w:w="270" w:type="dxa"/>
            <w:tcMar>
              <w:top w:w="0" w:type="dxa"/>
              <w:left w:w="28" w:type="dxa"/>
              <w:bottom w:w="0" w:type="dxa"/>
              <w:right w:w="28" w:type="dxa"/>
            </w:tcMar>
            <w:vAlign w:val="center"/>
          </w:tcPr>
          <w:p w14:paraId="55187DA0" w14:textId="77777777" w:rsidR="00694F9A" w:rsidRPr="00941BCE" w:rsidRDefault="00694F9A" w:rsidP="00262104">
            <w:pPr>
              <w:widowControl/>
              <w:spacing w:line="0" w:lineRule="atLeast"/>
              <w:jc w:val="center"/>
              <w:rPr>
                <w:color w:val="000000" w:themeColor="text1"/>
                <w:kern w:val="0"/>
                <w:sz w:val="16"/>
                <w:szCs w:val="18"/>
              </w:rPr>
            </w:pPr>
          </w:p>
        </w:tc>
        <w:tc>
          <w:tcPr>
            <w:tcW w:w="266" w:type="dxa"/>
            <w:tcMar>
              <w:top w:w="0" w:type="dxa"/>
              <w:left w:w="28" w:type="dxa"/>
              <w:bottom w:w="0" w:type="dxa"/>
              <w:right w:w="28" w:type="dxa"/>
            </w:tcMar>
            <w:vAlign w:val="center"/>
          </w:tcPr>
          <w:p w14:paraId="2798504C" w14:textId="77777777" w:rsidR="00694F9A" w:rsidRPr="00941BCE" w:rsidRDefault="00694F9A" w:rsidP="00262104">
            <w:pPr>
              <w:widowControl/>
              <w:spacing w:line="0" w:lineRule="atLeast"/>
              <w:jc w:val="center"/>
              <w:rPr>
                <w:color w:val="000000" w:themeColor="text1"/>
                <w:kern w:val="0"/>
                <w:sz w:val="16"/>
                <w:szCs w:val="18"/>
              </w:rPr>
            </w:pPr>
          </w:p>
        </w:tc>
        <w:tc>
          <w:tcPr>
            <w:tcW w:w="266" w:type="dxa"/>
            <w:tcMar>
              <w:top w:w="0" w:type="dxa"/>
              <w:left w:w="28" w:type="dxa"/>
              <w:bottom w:w="0" w:type="dxa"/>
              <w:right w:w="28" w:type="dxa"/>
            </w:tcMar>
            <w:vAlign w:val="center"/>
          </w:tcPr>
          <w:p w14:paraId="194D400A" w14:textId="77777777" w:rsidR="00694F9A" w:rsidRPr="00941BCE" w:rsidRDefault="00694F9A" w:rsidP="00262104">
            <w:pPr>
              <w:widowControl/>
              <w:spacing w:line="0" w:lineRule="atLeast"/>
              <w:jc w:val="center"/>
              <w:rPr>
                <w:color w:val="000000" w:themeColor="text1"/>
                <w:kern w:val="0"/>
                <w:sz w:val="16"/>
                <w:szCs w:val="18"/>
              </w:rPr>
            </w:pPr>
          </w:p>
        </w:tc>
        <w:tc>
          <w:tcPr>
            <w:tcW w:w="268" w:type="dxa"/>
            <w:tcMar>
              <w:top w:w="0" w:type="dxa"/>
              <w:left w:w="28" w:type="dxa"/>
              <w:bottom w:w="0" w:type="dxa"/>
              <w:right w:w="28" w:type="dxa"/>
            </w:tcMar>
            <w:vAlign w:val="center"/>
          </w:tcPr>
          <w:p w14:paraId="439E7D99" w14:textId="77777777" w:rsidR="00694F9A" w:rsidRPr="00941BCE" w:rsidRDefault="00694F9A" w:rsidP="00262104">
            <w:pPr>
              <w:widowControl/>
              <w:spacing w:line="0" w:lineRule="atLeast"/>
              <w:jc w:val="center"/>
              <w:rPr>
                <w:color w:val="000000" w:themeColor="text1"/>
                <w:kern w:val="0"/>
                <w:sz w:val="16"/>
                <w:szCs w:val="18"/>
              </w:rPr>
            </w:pPr>
          </w:p>
        </w:tc>
        <w:tc>
          <w:tcPr>
            <w:tcW w:w="264" w:type="dxa"/>
            <w:tcMar>
              <w:top w:w="0" w:type="dxa"/>
              <w:left w:w="28" w:type="dxa"/>
              <w:bottom w:w="0" w:type="dxa"/>
              <w:right w:w="28" w:type="dxa"/>
            </w:tcMar>
            <w:vAlign w:val="center"/>
          </w:tcPr>
          <w:p w14:paraId="324538BD" w14:textId="77777777" w:rsidR="00694F9A" w:rsidRPr="00941BCE" w:rsidRDefault="00694F9A" w:rsidP="00262104">
            <w:pPr>
              <w:widowControl/>
              <w:spacing w:line="0" w:lineRule="atLeast"/>
              <w:jc w:val="center"/>
              <w:rPr>
                <w:color w:val="000000" w:themeColor="text1"/>
                <w:kern w:val="0"/>
                <w:sz w:val="16"/>
                <w:szCs w:val="18"/>
              </w:rPr>
            </w:pPr>
          </w:p>
        </w:tc>
        <w:tc>
          <w:tcPr>
            <w:tcW w:w="277" w:type="dxa"/>
            <w:tcMar>
              <w:top w:w="0" w:type="dxa"/>
              <w:left w:w="28" w:type="dxa"/>
              <w:bottom w:w="0" w:type="dxa"/>
              <w:right w:w="28" w:type="dxa"/>
            </w:tcMar>
            <w:vAlign w:val="center"/>
          </w:tcPr>
          <w:p w14:paraId="249E828E" w14:textId="77777777" w:rsidR="00694F9A" w:rsidRPr="00941BCE" w:rsidRDefault="00694F9A" w:rsidP="00262104">
            <w:pPr>
              <w:widowControl/>
              <w:spacing w:line="0" w:lineRule="atLeast"/>
              <w:jc w:val="center"/>
              <w:rPr>
                <w:color w:val="000000" w:themeColor="text1"/>
                <w:kern w:val="0"/>
                <w:sz w:val="16"/>
                <w:szCs w:val="18"/>
              </w:rPr>
            </w:pPr>
          </w:p>
        </w:tc>
        <w:tc>
          <w:tcPr>
            <w:tcW w:w="268" w:type="dxa"/>
            <w:tcMar>
              <w:top w:w="0" w:type="dxa"/>
              <w:left w:w="28" w:type="dxa"/>
              <w:bottom w:w="0" w:type="dxa"/>
              <w:right w:w="28" w:type="dxa"/>
            </w:tcMar>
            <w:vAlign w:val="center"/>
          </w:tcPr>
          <w:p w14:paraId="70033788" w14:textId="77777777" w:rsidR="00694F9A" w:rsidRPr="00941BCE" w:rsidRDefault="00694F9A" w:rsidP="00262104">
            <w:pPr>
              <w:widowControl/>
              <w:spacing w:line="0" w:lineRule="atLeast"/>
              <w:jc w:val="center"/>
              <w:rPr>
                <w:color w:val="000000" w:themeColor="text1"/>
                <w:kern w:val="0"/>
                <w:sz w:val="16"/>
                <w:szCs w:val="18"/>
              </w:rPr>
            </w:pPr>
          </w:p>
        </w:tc>
        <w:tc>
          <w:tcPr>
            <w:tcW w:w="286" w:type="dxa"/>
            <w:tcMar>
              <w:top w:w="0" w:type="dxa"/>
              <w:left w:w="28" w:type="dxa"/>
              <w:bottom w:w="0" w:type="dxa"/>
              <w:right w:w="28" w:type="dxa"/>
            </w:tcMar>
            <w:vAlign w:val="center"/>
          </w:tcPr>
          <w:p w14:paraId="46765437" w14:textId="77777777" w:rsidR="00694F9A" w:rsidRPr="00941BCE" w:rsidRDefault="00694F9A" w:rsidP="00262104">
            <w:pPr>
              <w:widowControl/>
              <w:spacing w:line="0" w:lineRule="atLeast"/>
              <w:jc w:val="center"/>
              <w:rPr>
                <w:color w:val="000000" w:themeColor="text1"/>
                <w:kern w:val="0"/>
                <w:sz w:val="16"/>
                <w:szCs w:val="18"/>
              </w:rPr>
            </w:pPr>
          </w:p>
        </w:tc>
        <w:tc>
          <w:tcPr>
            <w:tcW w:w="271" w:type="dxa"/>
            <w:tcMar>
              <w:top w:w="0" w:type="dxa"/>
              <w:left w:w="28" w:type="dxa"/>
              <w:bottom w:w="0" w:type="dxa"/>
              <w:right w:w="28" w:type="dxa"/>
            </w:tcMar>
            <w:vAlign w:val="center"/>
          </w:tcPr>
          <w:p w14:paraId="4489ACE7" w14:textId="77777777" w:rsidR="00694F9A" w:rsidRPr="00941BCE" w:rsidRDefault="00694F9A" w:rsidP="00262104">
            <w:pPr>
              <w:widowControl/>
              <w:spacing w:line="0" w:lineRule="atLeast"/>
              <w:jc w:val="center"/>
              <w:rPr>
                <w:color w:val="000000" w:themeColor="text1"/>
                <w:kern w:val="0"/>
                <w:sz w:val="16"/>
                <w:szCs w:val="18"/>
              </w:rPr>
            </w:pPr>
          </w:p>
        </w:tc>
        <w:tc>
          <w:tcPr>
            <w:tcW w:w="350" w:type="dxa"/>
            <w:tcMar>
              <w:top w:w="0" w:type="dxa"/>
              <w:left w:w="28" w:type="dxa"/>
              <w:bottom w:w="0" w:type="dxa"/>
              <w:right w:w="28" w:type="dxa"/>
            </w:tcMar>
            <w:vAlign w:val="center"/>
          </w:tcPr>
          <w:p w14:paraId="70BAFB79" w14:textId="77777777" w:rsidR="00694F9A" w:rsidRPr="00941BCE" w:rsidRDefault="00694F9A" w:rsidP="00262104">
            <w:pPr>
              <w:widowControl/>
              <w:spacing w:line="0" w:lineRule="atLeast"/>
              <w:jc w:val="center"/>
              <w:rPr>
                <w:color w:val="000000" w:themeColor="text1"/>
                <w:kern w:val="0"/>
                <w:sz w:val="16"/>
                <w:szCs w:val="18"/>
              </w:rPr>
            </w:pPr>
          </w:p>
        </w:tc>
        <w:tc>
          <w:tcPr>
            <w:tcW w:w="446" w:type="dxa"/>
            <w:tcMar>
              <w:top w:w="0" w:type="dxa"/>
              <w:left w:w="28" w:type="dxa"/>
              <w:bottom w:w="0" w:type="dxa"/>
              <w:right w:w="28" w:type="dxa"/>
            </w:tcMar>
            <w:vAlign w:val="center"/>
          </w:tcPr>
          <w:p w14:paraId="504E3DD4" w14:textId="77777777" w:rsidR="00694F9A" w:rsidRPr="00941BCE" w:rsidRDefault="00694F9A" w:rsidP="00262104">
            <w:pPr>
              <w:widowControl/>
              <w:spacing w:line="0" w:lineRule="atLeast"/>
              <w:jc w:val="center"/>
              <w:rPr>
                <w:color w:val="000000" w:themeColor="text1"/>
                <w:kern w:val="0"/>
                <w:sz w:val="16"/>
                <w:szCs w:val="18"/>
              </w:rPr>
            </w:pPr>
          </w:p>
        </w:tc>
        <w:tc>
          <w:tcPr>
            <w:tcW w:w="425" w:type="dxa"/>
            <w:tcMar>
              <w:top w:w="0" w:type="dxa"/>
              <w:left w:w="28" w:type="dxa"/>
              <w:bottom w:w="0" w:type="dxa"/>
              <w:right w:w="28" w:type="dxa"/>
            </w:tcMar>
            <w:vAlign w:val="center"/>
          </w:tcPr>
          <w:p w14:paraId="64A6C501" w14:textId="77777777" w:rsidR="00694F9A" w:rsidRPr="00941BCE" w:rsidRDefault="00694F9A" w:rsidP="00262104">
            <w:pPr>
              <w:widowControl/>
              <w:spacing w:line="0" w:lineRule="atLeast"/>
              <w:jc w:val="center"/>
              <w:rPr>
                <w:color w:val="000000" w:themeColor="text1"/>
                <w:kern w:val="0"/>
                <w:sz w:val="16"/>
                <w:szCs w:val="18"/>
              </w:rPr>
            </w:pPr>
          </w:p>
        </w:tc>
        <w:tc>
          <w:tcPr>
            <w:tcW w:w="309" w:type="dxa"/>
            <w:tcMar>
              <w:top w:w="0" w:type="dxa"/>
              <w:left w:w="28" w:type="dxa"/>
              <w:bottom w:w="0" w:type="dxa"/>
              <w:right w:w="28" w:type="dxa"/>
            </w:tcMar>
            <w:vAlign w:val="center"/>
          </w:tcPr>
          <w:p w14:paraId="6CE0B324" w14:textId="77777777" w:rsidR="00694F9A" w:rsidRPr="00941BCE" w:rsidRDefault="00694F9A" w:rsidP="00262104">
            <w:pPr>
              <w:widowControl/>
              <w:spacing w:line="0" w:lineRule="atLeast"/>
              <w:jc w:val="center"/>
              <w:rPr>
                <w:color w:val="000000" w:themeColor="text1"/>
                <w:kern w:val="0"/>
                <w:sz w:val="16"/>
                <w:szCs w:val="18"/>
              </w:rPr>
            </w:pPr>
          </w:p>
        </w:tc>
        <w:tc>
          <w:tcPr>
            <w:tcW w:w="305" w:type="dxa"/>
            <w:tcMar>
              <w:top w:w="0" w:type="dxa"/>
              <w:left w:w="28" w:type="dxa"/>
              <w:bottom w:w="0" w:type="dxa"/>
              <w:right w:w="28" w:type="dxa"/>
            </w:tcMar>
            <w:vAlign w:val="center"/>
          </w:tcPr>
          <w:p w14:paraId="03456EFB" w14:textId="77777777" w:rsidR="00694F9A" w:rsidRPr="00941BCE" w:rsidRDefault="00694F9A" w:rsidP="00262104">
            <w:pPr>
              <w:widowControl/>
              <w:spacing w:line="0" w:lineRule="atLeast"/>
              <w:jc w:val="center"/>
              <w:rPr>
                <w:color w:val="000000" w:themeColor="text1"/>
                <w:kern w:val="0"/>
                <w:sz w:val="16"/>
                <w:szCs w:val="18"/>
              </w:rPr>
            </w:pPr>
          </w:p>
        </w:tc>
        <w:tc>
          <w:tcPr>
            <w:tcW w:w="294" w:type="dxa"/>
            <w:tcMar>
              <w:top w:w="0" w:type="dxa"/>
              <w:left w:w="28" w:type="dxa"/>
              <w:bottom w:w="0" w:type="dxa"/>
              <w:right w:w="28" w:type="dxa"/>
            </w:tcMar>
            <w:vAlign w:val="center"/>
          </w:tcPr>
          <w:p w14:paraId="19BF5340" w14:textId="77777777" w:rsidR="00694F9A" w:rsidRPr="00941BCE" w:rsidRDefault="00694F9A" w:rsidP="00262104">
            <w:pPr>
              <w:widowControl/>
              <w:spacing w:line="0" w:lineRule="atLeast"/>
              <w:jc w:val="center"/>
              <w:rPr>
                <w:color w:val="000000" w:themeColor="text1"/>
                <w:kern w:val="0"/>
                <w:sz w:val="16"/>
                <w:szCs w:val="18"/>
              </w:rPr>
            </w:pPr>
          </w:p>
        </w:tc>
        <w:tc>
          <w:tcPr>
            <w:tcW w:w="279" w:type="dxa"/>
            <w:tcMar>
              <w:top w:w="0" w:type="dxa"/>
              <w:left w:w="28" w:type="dxa"/>
              <w:bottom w:w="0" w:type="dxa"/>
              <w:right w:w="28" w:type="dxa"/>
            </w:tcMar>
            <w:vAlign w:val="center"/>
          </w:tcPr>
          <w:p w14:paraId="5BE97D57" w14:textId="77777777" w:rsidR="00694F9A" w:rsidRPr="00941BCE" w:rsidRDefault="00694F9A" w:rsidP="00262104">
            <w:pPr>
              <w:widowControl/>
              <w:spacing w:line="0" w:lineRule="atLeast"/>
              <w:jc w:val="center"/>
              <w:rPr>
                <w:color w:val="000000" w:themeColor="text1"/>
                <w:kern w:val="0"/>
                <w:sz w:val="16"/>
                <w:szCs w:val="18"/>
              </w:rPr>
            </w:pPr>
          </w:p>
        </w:tc>
        <w:tc>
          <w:tcPr>
            <w:tcW w:w="305" w:type="dxa"/>
            <w:tcMar>
              <w:top w:w="0" w:type="dxa"/>
              <w:left w:w="28" w:type="dxa"/>
              <w:bottom w:w="0" w:type="dxa"/>
              <w:right w:w="28" w:type="dxa"/>
            </w:tcMar>
            <w:vAlign w:val="center"/>
          </w:tcPr>
          <w:p w14:paraId="277A6134" w14:textId="77777777" w:rsidR="00694F9A" w:rsidRPr="00941BCE" w:rsidRDefault="00694F9A" w:rsidP="00262104">
            <w:pPr>
              <w:widowControl/>
              <w:spacing w:line="0" w:lineRule="atLeast"/>
              <w:jc w:val="center"/>
              <w:rPr>
                <w:color w:val="000000" w:themeColor="text1"/>
                <w:kern w:val="0"/>
                <w:sz w:val="16"/>
                <w:szCs w:val="18"/>
              </w:rPr>
            </w:pPr>
          </w:p>
        </w:tc>
        <w:tc>
          <w:tcPr>
            <w:tcW w:w="279" w:type="dxa"/>
            <w:tcMar>
              <w:top w:w="0" w:type="dxa"/>
              <w:left w:w="28" w:type="dxa"/>
              <w:bottom w:w="0" w:type="dxa"/>
              <w:right w:w="28" w:type="dxa"/>
            </w:tcMar>
            <w:vAlign w:val="center"/>
          </w:tcPr>
          <w:p w14:paraId="1CEFBF44" w14:textId="77777777" w:rsidR="00694F9A" w:rsidRPr="00941BCE" w:rsidRDefault="00694F9A" w:rsidP="00262104">
            <w:pPr>
              <w:widowControl/>
              <w:spacing w:line="0" w:lineRule="atLeast"/>
              <w:jc w:val="center"/>
              <w:rPr>
                <w:color w:val="000000" w:themeColor="text1"/>
                <w:kern w:val="0"/>
                <w:sz w:val="16"/>
                <w:szCs w:val="18"/>
              </w:rPr>
            </w:pPr>
          </w:p>
        </w:tc>
        <w:tc>
          <w:tcPr>
            <w:tcW w:w="290" w:type="dxa"/>
            <w:tcMar>
              <w:top w:w="0" w:type="dxa"/>
              <w:left w:w="28" w:type="dxa"/>
              <w:bottom w:w="0" w:type="dxa"/>
              <w:right w:w="28" w:type="dxa"/>
            </w:tcMar>
            <w:vAlign w:val="center"/>
          </w:tcPr>
          <w:p w14:paraId="34895019" w14:textId="77777777" w:rsidR="00694F9A" w:rsidRPr="00941BCE" w:rsidRDefault="00694F9A" w:rsidP="00262104">
            <w:pPr>
              <w:widowControl/>
              <w:spacing w:line="0" w:lineRule="atLeast"/>
              <w:jc w:val="center"/>
              <w:rPr>
                <w:color w:val="000000" w:themeColor="text1"/>
                <w:kern w:val="0"/>
                <w:sz w:val="16"/>
                <w:szCs w:val="18"/>
              </w:rPr>
            </w:pPr>
          </w:p>
        </w:tc>
        <w:tc>
          <w:tcPr>
            <w:tcW w:w="288" w:type="dxa"/>
            <w:tcMar>
              <w:top w:w="0" w:type="dxa"/>
              <w:left w:w="28" w:type="dxa"/>
              <w:bottom w:w="0" w:type="dxa"/>
              <w:right w:w="28" w:type="dxa"/>
            </w:tcMar>
            <w:vAlign w:val="center"/>
          </w:tcPr>
          <w:p w14:paraId="12D291FF" w14:textId="77777777" w:rsidR="00694F9A" w:rsidRPr="00941BCE" w:rsidRDefault="00694F9A" w:rsidP="00262104">
            <w:pPr>
              <w:widowControl/>
              <w:spacing w:line="0" w:lineRule="atLeast"/>
              <w:jc w:val="center"/>
              <w:rPr>
                <w:color w:val="000000" w:themeColor="text1"/>
                <w:kern w:val="0"/>
                <w:sz w:val="16"/>
                <w:szCs w:val="18"/>
              </w:rPr>
            </w:pPr>
          </w:p>
        </w:tc>
        <w:tc>
          <w:tcPr>
            <w:tcW w:w="309" w:type="dxa"/>
            <w:tcMar>
              <w:top w:w="0" w:type="dxa"/>
              <w:left w:w="28" w:type="dxa"/>
              <w:bottom w:w="0" w:type="dxa"/>
              <w:right w:w="28" w:type="dxa"/>
            </w:tcMar>
            <w:vAlign w:val="center"/>
          </w:tcPr>
          <w:p w14:paraId="33379EFB" w14:textId="77777777" w:rsidR="00694F9A" w:rsidRPr="00941BCE" w:rsidRDefault="00694F9A" w:rsidP="00262104">
            <w:pPr>
              <w:widowControl/>
              <w:spacing w:line="0" w:lineRule="atLeast"/>
              <w:jc w:val="center"/>
              <w:rPr>
                <w:color w:val="000000" w:themeColor="text1"/>
                <w:kern w:val="0"/>
                <w:sz w:val="16"/>
                <w:szCs w:val="18"/>
              </w:rPr>
            </w:pPr>
          </w:p>
        </w:tc>
        <w:tc>
          <w:tcPr>
            <w:tcW w:w="279" w:type="dxa"/>
            <w:tcMar>
              <w:top w:w="0" w:type="dxa"/>
              <w:left w:w="28" w:type="dxa"/>
              <w:bottom w:w="0" w:type="dxa"/>
              <w:right w:w="28" w:type="dxa"/>
            </w:tcMar>
            <w:vAlign w:val="center"/>
          </w:tcPr>
          <w:p w14:paraId="77DAD7A0" w14:textId="77777777" w:rsidR="00694F9A" w:rsidRPr="00941BCE" w:rsidRDefault="00694F9A" w:rsidP="00262104">
            <w:pPr>
              <w:widowControl/>
              <w:spacing w:line="0" w:lineRule="atLeast"/>
              <w:jc w:val="center"/>
              <w:rPr>
                <w:color w:val="000000" w:themeColor="text1"/>
                <w:kern w:val="0"/>
                <w:sz w:val="16"/>
                <w:szCs w:val="18"/>
              </w:rPr>
            </w:pPr>
          </w:p>
        </w:tc>
        <w:tc>
          <w:tcPr>
            <w:tcW w:w="360" w:type="dxa"/>
            <w:tcMar>
              <w:top w:w="0" w:type="dxa"/>
              <w:left w:w="28" w:type="dxa"/>
              <w:bottom w:w="0" w:type="dxa"/>
              <w:right w:w="28" w:type="dxa"/>
            </w:tcMar>
            <w:vAlign w:val="center"/>
          </w:tcPr>
          <w:p w14:paraId="218F0A2A" w14:textId="77777777" w:rsidR="00694F9A" w:rsidRPr="00941BCE" w:rsidRDefault="00694F9A" w:rsidP="00262104">
            <w:pPr>
              <w:widowControl/>
              <w:spacing w:line="0" w:lineRule="atLeast"/>
              <w:jc w:val="center"/>
              <w:rPr>
                <w:color w:val="000000" w:themeColor="text1"/>
                <w:kern w:val="0"/>
                <w:sz w:val="16"/>
                <w:szCs w:val="18"/>
              </w:rPr>
            </w:pPr>
          </w:p>
        </w:tc>
      </w:tr>
      <w:tr w:rsidR="00694F9A" w:rsidRPr="00941BCE" w14:paraId="5F95A9E0" w14:textId="77777777" w:rsidTr="000670C0">
        <w:trPr>
          <w:trHeight w:val="397"/>
          <w:jc w:val="center"/>
        </w:trPr>
        <w:tc>
          <w:tcPr>
            <w:tcW w:w="281" w:type="dxa"/>
            <w:vMerge/>
            <w:tcMar>
              <w:top w:w="0" w:type="dxa"/>
              <w:left w:w="28" w:type="dxa"/>
              <w:bottom w:w="0" w:type="dxa"/>
              <w:right w:w="28" w:type="dxa"/>
            </w:tcMar>
            <w:vAlign w:val="center"/>
          </w:tcPr>
          <w:p w14:paraId="30A16DDC" w14:textId="77777777" w:rsidR="00694F9A" w:rsidRPr="00941BCE" w:rsidRDefault="00694F9A" w:rsidP="001E193F">
            <w:pPr>
              <w:widowControl/>
              <w:spacing w:line="0" w:lineRule="atLeast"/>
              <w:jc w:val="center"/>
              <w:rPr>
                <w:color w:val="000000" w:themeColor="text1"/>
                <w:kern w:val="0"/>
                <w:sz w:val="18"/>
                <w:szCs w:val="18"/>
              </w:rPr>
            </w:pPr>
          </w:p>
        </w:tc>
        <w:tc>
          <w:tcPr>
            <w:tcW w:w="619" w:type="dxa"/>
            <w:tcMar>
              <w:top w:w="0" w:type="dxa"/>
              <w:left w:w="28" w:type="dxa"/>
              <w:bottom w:w="0" w:type="dxa"/>
              <w:right w:w="28" w:type="dxa"/>
            </w:tcMar>
            <w:vAlign w:val="center"/>
          </w:tcPr>
          <w:p w14:paraId="3C006BCF"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外籍</w:t>
            </w:r>
          </w:p>
          <w:p w14:paraId="7734CAB3"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船舶</w:t>
            </w:r>
          </w:p>
        </w:tc>
        <w:tc>
          <w:tcPr>
            <w:tcW w:w="267" w:type="dxa"/>
            <w:tcMar>
              <w:top w:w="0" w:type="dxa"/>
              <w:left w:w="28" w:type="dxa"/>
              <w:bottom w:w="0" w:type="dxa"/>
              <w:right w:w="28" w:type="dxa"/>
            </w:tcMar>
            <w:vAlign w:val="center"/>
          </w:tcPr>
          <w:p w14:paraId="3F512173"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08</w:t>
            </w:r>
          </w:p>
        </w:tc>
        <w:tc>
          <w:tcPr>
            <w:tcW w:w="470" w:type="dxa"/>
            <w:tcMar>
              <w:top w:w="0" w:type="dxa"/>
              <w:left w:w="28" w:type="dxa"/>
              <w:bottom w:w="0" w:type="dxa"/>
              <w:right w:w="28" w:type="dxa"/>
            </w:tcMar>
            <w:vAlign w:val="center"/>
          </w:tcPr>
          <w:p w14:paraId="267D0C53" w14:textId="77777777" w:rsidR="00694F9A" w:rsidRPr="00941BCE" w:rsidRDefault="00694F9A" w:rsidP="00262104">
            <w:pPr>
              <w:widowControl/>
              <w:spacing w:line="0" w:lineRule="atLeast"/>
              <w:jc w:val="center"/>
              <w:rPr>
                <w:color w:val="000000" w:themeColor="text1"/>
                <w:kern w:val="0"/>
                <w:sz w:val="16"/>
                <w:szCs w:val="18"/>
              </w:rPr>
            </w:pPr>
          </w:p>
        </w:tc>
        <w:tc>
          <w:tcPr>
            <w:tcW w:w="273" w:type="dxa"/>
            <w:tcMar>
              <w:top w:w="0" w:type="dxa"/>
              <w:left w:w="28" w:type="dxa"/>
              <w:bottom w:w="0" w:type="dxa"/>
              <w:right w:w="28" w:type="dxa"/>
            </w:tcMar>
            <w:vAlign w:val="center"/>
          </w:tcPr>
          <w:p w14:paraId="264E93EF" w14:textId="77777777" w:rsidR="00694F9A" w:rsidRPr="00941BCE" w:rsidRDefault="00694F9A" w:rsidP="00262104">
            <w:pPr>
              <w:widowControl/>
              <w:spacing w:line="0" w:lineRule="atLeast"/>
              <w:jc w:val="center"/>
              <w:rPr>
                <w:color w:val="000000" w:themeColor="text1"/>
                <w:kern w:val="0"/>
                <w:sz w:val="16"/>
                <w:szCs w:val="18"/>
              </w:rPr>
            </w:pPr>
          </w:p>
        </w:tc>
        <w:tc>
          <w:tcPr>
            <w:tcW w:w="266" w:type="dxa"/>
            <w:tcMar>
              <w:top w:w="0" w:type="dxa"/>
              <w:left w:w="28" w:type="dxa"/>
              <w:bottom w:w="0" w:type="dxa"/>
              <w:right w:w="28" w:type="dxa"/>
            </w:tcMar>
            <w:vAlign w:val="center"/>
          </w:tcPr>
          <w:p w14:paraId="2F8E121D" w14:textId="77777777" w:rsidR="00694F9A" w:rsidRPr="00941BCE" w:rsidRDefault="00694F9A" w:rsidP="00262104">
            <w:pPr>
              <w:widowControl/>
              <w:spacing w:line="0" w:lineRule="atLeast"/>
              <w:jc w:val="center"/>
              <w:rPr>
                <w:color w:val="000000" w:themeColor="text1"/>
                <w:kern w:val="0"/>
                <w:sz w:val="16"/>
                <w:szCs w:val="18"/>
              </w:rPr>
            </w:pPr>
          </w:p>
        </w:tc>
        <w:tc>
          <w:tcPr>
            <w:tcW w:w="303" w:type="dxa"/>
            <w:tcMar>
              <w:top w:w="0" w:type="dxa"/>
              <w:left w:w="28" w:type="dxa"/>
              <w:bottom w:w="0" w:type="dxa"/>
              <w:right w:w="28" w:type="dxa"/>
            </w:tcMar>
            <w:vAlign w:val="center"/>
          </w:tcPr>
          <w:p w14:paraId="7859B7A7" w14:textId="77777777" w:rsidR="00694F9A" w:rsidRPr="00941BCE" w:rsidRDefault="00694F9A" w:rsidP="00262104">
            <w:pPr>
              <w:widowControl/>
              <w:spacing w:line="0" w:lineRule="atLeast"/>
              <w:jc w:val="center"/>
              <w:rPr>
                <w:color w:val="000000" w:themeColor="text1"/>
                <w:kern w:val="0"/>
                <w:sz w:val="16"/>
                <w:szCs w:val="18"/>
              </w:rPr>
            </w:pPr>
          </w:p>
        </w:tc>
        <w:tc>
          <w:tcPr>
            <w:tcW w:w="270" w:type="dxa"/>
            <w:tcMar>
              <w:top w:w="0" w:type="dxa"/>
              <w:left w:w="28" w:type="dxa"/>
              <w:bottom w:w="0" w:type="dxa"/>
              <w:right w:w="28" w:type="dxa"/>
            </w:tcMar>
            <w:vAlign w:val="center"/>
          </w:tcPr>
          <w:p w14:paraId="24E768B2" w14:textId="77777777" w:rsidR="00694F9A" w:rsidRPr="00941BCE" w:rsidRDefault="00694F9A" w:rsidP="00262104">
            <w:pPr>
              <w:widowControl/>
              <w:spacing w:line="0" w:lineRule="atLeast"/>
              <w:jc w:val="center"/>
              <w:rPr>
                <w:color w:val="000000" w:themeColor="text1"/>
                <w:kern w:val="0"/>
                <w:sz w:val="16"/>
                <w:szCs w:val="18"/>
              </w:rPr>
            </w:pPr>
          </w:p>
        </w:tc>
        <w:tc>
          <w:tcPr>
            <w:tcW w:w="266" w:type="dxa"/>
            <w:tcMar>
              <w:top w:w="0" w:type="dxa"/>
              <w:left w:w="28" w:type="dxa"/>
              <w:bottom w:w="0" w:type="dxa"/>
              <w:right w:w="28" w:type="dxa"/>
            </w:tcMar>
            <w:vAlign w:val="center"/>
          </w:tcPr>
          <w:p w14:paraId="5CA84536" w14:textId="77777777" w:rsidR="00694F9A" w:rsidRPr="00941BCE" w:rsidRDefault="00694F9A" w:rsidP="00262104">
            <w:pPr>
              <w:widowControl/>
              <w:spacing w:line="0" w:lineRule="atLeast"/>
              <w:jc w:val="center"/>
              <w:rPr>
                <w:color w:val="000000" w:themeColor="text1"/>
                <w:kern w:val="0"/>
                <w:sz w:val="16"/>
                <w:szCs w:val="18"/>
              </w:rPr>
            </w:pPr>
          </w:p>
        </w:tc>
        <w:tc>
          <w:tcPr>
            <w:tcW w:w="266" w:type="dxa"/>
            <w:tcMar>
              <w:top w:w="0" w:type="dxa"/>
              <w:left w:w="28" w:type="dxa"/>
              <w:bottom w:w="0" w:type="dxa"/>
              <w:right w:w="28" w:type="dxa"/>
            </w:tcMar>
            <w:vAlign w:val="center"/>
          </w:tcPr>
          <w:p w14:paraId="3E740C92" w14:textId="77777777" w:rsidR="00694F9A" w:rsidRPr="00941BCE" w:rsidRDefault="00694F9A" w:rsidP="00262104">
            <w:pPr>
              <w:widowControl/>
              <w:spacing w:line="0" w:lineRule="atLeast"/>
              <w:jc w:val="center"/>
              <w:rPr>
                <w:color w:val="000000" w:themeColor="text1"/>
                <w:kern w:val="0"/>
                <w:sz w:val="16"/>
                <w:szCs w:val="18"/>
              </w:rPr>
            </w:pPr>
          </w:p>
        </w:tc>
        <w:tc>
          <w:tcPr>
            <w:tcW w:w="268" w:type="dxa"/>
            <w:tcMar>
              <w:top w:w="0" w:type="dxa"/>
              <w:left w:w="28" w:type="dxa"/>
              <w:bottom w:w="0" w:type="dxa"/>
              <w:right w:w="28" w:type="dxa"/>
            </w:tcMar>
            <w:vAlign w:val="center"/>
          </w:tcPr>
          <w:p w14:paraId="051322B8" w14:textId="77777777" w:rsidR="00694F9A" w:rsidRPr="00941BCE" w:rsidRDefault="00694F9A" w:rsidP="00262104">
            <w:pPr>
              <w:widowControl/>
              <w:spacing w:line="0" w:lineRule="atLeast"/>
              <w:jc w:val="center"/>
              <w:rPr>
                <w:color w:val="000000" w:themeColor="text1"/>
                <w:kern w:val="0"/>
                <w:sz w:val="16"/>
                <w:szCs w:val="18"/>
              </w:rPr>
            </w:pPr>
          </w:p>
        </w:tc>
        <w:tc>
          <w:tcPr>
            <w:tcW w:w="264" w:type="dxa"/>
            <w:tcMar>
              <w:top w:w="0" w:type="dxa"/>
              <w:left w:w="28" w:type="dxa"/>
              <w:bottom w:w="0" w:type="dxa"/>
              <w:right w:w="28" w:type="dxa"/>
            </w:tcMar>
            <w:vAlign w:val="center"/>
          </w:tcPr>
          <w:p w14:paraId="4A27B2FA" w14:textId="77777777" w:rsidR="00694F9A" w:rsidRPr="00941BCE" w:rsidRDefault="00694F9A" w:rsidP="00262104">
            <w:pPr>
              <w:widowControl/>
              <w:spacing w:line="0" w:lineRule="atLeast"/>
              <w:jc w:val="center"/>
              <w:rPr>
                <w:color w:val="000000" w:themeColor="text1"/>
                <w:kern w:val="0"/>
                <w:sz w:val="16"/>
                <w:szCs w:val="18"/>
              </w:rPr>
            </w:pPr>
          </w:p>
        </w:tc>
        <w:tc>
          <w:tcPr>
            <w:tcW w:w="277" w:type="dxa"/>
            <w:tcMar>
              <w:top w:w="0" w:type="dxa"/>
              <w:left w:w="28" w:type="dxa"/>
              <w:bottom w:w="0" w:type="dxa"/>
              <w:right w:w="28" w:type="dxa"/>
            </w:tcMar>
            <w:vAlign w:val="center"/>
          </w:tcPr>
          <w:p w14:paraId="7009FB42" w14:textId="77777777" w:rsidR="00694F9A" w:rsidRPr="00941BCE" w:rsidRDefault="00694F9A" w:rsidP="00262104">
            <w:pPr>
              <w:widowControl/>
              <w:spacing w:line="0" w:lineRule="atLeast"/>
              <w:jc w:val="center"/>
              <w:rPr>
                <w:color w:val="000000" w:themeColor="text1"/>
                <w:kern w:val="0"/>
                <w:sz w:val="16"/>
                <w:szCs w:val="18"/>
              </w:rPr>
            </w:pPr>
          </w:p>
        </w:tc>
        <w:tc>
          <w:tcPr>
            <w:tcW w:w="268" w:type="dxa"/>
            <w:tcMar>
              <w:top w:w="0" w:type="dxa"/>
              <w:left w:w="28" w:type="dxa"/>
              <w:bottom w:w="0" w:type="dxa"/>
              <w:right w:w="28" w:type="dxa"/>
            </w:tcMar>
            <w:vAlign w:val="center"/>
          </w:tcPr>
          <w:p w14:paraId="49F8F608" w14:textId="77777777" w:rsidR="00694F9A" w:rsidRPr="00941BCE" w:rsidRDefault="00694F9A" w:rsidP="00262104">
            <w:pPr>
              <w:widowControl/>
              <w:spacing w:line="0" w:lineRule="atLeast"/>
              <w:jc w:val="center"/>
              <w:rPr>
                <w:color w:val="000000" w:themeColor="text1"/>
                <w:kern w:val="0"/>
                <w:sz w:val="16"/>
                <w:szCs w:val="18"/>
              </w:rPr>
            </w:pPr>
          </w:p>
        </w:tc>
        <w:tc>
          <w:tcPr>
            <w:tcW w:w="286" w:type="dxa"/>
            <w:tcMar>
              <w:top w:w="0" w:type="dxa"/>
              <w:left w:w="28" w:type="dxa"/>
              <w:bottom w:w="0" w:type="dxa"/>
              <w:right w:w="28" w:type="dxa"/>
            </w:tcMar>
            <w:vAlign w:val="center"/>
          </w:tcPr>
          <w:p w14:paraId="6F036FD6" w14:textId="77777777" w:rsidR="00694F9A" w:rsidRPr="00941BCE" w:rsidRDefault="00694F9A" w:rsidP="00262104">
            <w:pPr>
              <w:widowControl/>
              <w:spacing w:line="0" w:lineRule="atLeast"/>
              <w:jc w:val="center"/>
              <w:rPr>
                <w:color w:val="000000" w:themeColor="text1"/>
                <w:kern w:val="0"/>
                <w:sz w:val="16"/>
                <w:szCs w:val="18"/>
              </w:rPr>
            </w:pPr>
          </w:p>
        </w:tc>
        <w:tc>
          <w:tcPr>
            <w:tcW w:w="271" w:type="dxa"/>
            <w:tcMar>
              <w:top w:w="0" w:type="dxa"/>
              <w:left w:w="28" w:type="dxa"/>
              <w:bottom w:w="0" w:type="dxa"/>
              <w:right w:w="28" w:type="dxa"/>
            </w:tcMar>
            <w:vAlign w:val="center"/>
          </w:tcPr>
          <w:p w14:paraId="71E66A43" w14:textId="77777777" w:rsidR="00694F9A" w:rsidRPr="00941BCE" w:rsidRDefault="00694F9A" w:rsidP="00262104">
            <w:pPr>
              <w:widowControl/>
              <w:spacing w:line="0" w:lineRule="atLeast"/>
              <w:jc w:val="center"/>
              <w:rPr>
                <w:color w:val="000000" w:themeColor="text1"/>
                <w:kern w:val="0"/>
                <w:sz w:val="16"/>
                <w:szCs w:val="18"/>
              </w:rPr>
            </w:pPr>
          </w:p>
        </w:tc>
        <w:tc>
          <w:tcPr>
            <w:tcW w:w="350" w:type="dxa"/>
            <w:tcMar>
              <w:top w:w="0" w:type="dxa"/>
              <w:left w:w="28" w:type="dxa"/>
              <w:bottom w:w="0" w:type="dxa"/>
              <w:right w:w="28" w:type="dxa"/>
            </w:tcMar>
            <w:vAlign w:val="center"/>
          </w:tcPr>
          <w:p w14:paraId="2F87808E" w14:textId="77777777" w:rsidR="00694F9A" w:rsidRPr="00941BCE" w:rsidRDefault="00694F9A" w:rsidP="00262104">
            <w:pPr>
              <w:widowControl/>
              <w:spacing w:line="0" w:lineRule="atLeast"/>
              <w:jc w:val="center"/>
              <w:rPr>
                <w:color w:val="000000" w:themeColor="text1"/>
                <w:kern w:val="0"/>
                <w:sz w:val="16"/>
                <w:szCs w:val="18"/>
              </w:rPr>
            </w:pPr>
          </w:p>
        </w:tc>
        <w:tc>
          <w:tcPr>
            <w:tcW w:w="446" w:type="dxa"/>
            <w:tcMar>
              <w:top w:w="0" w:type="dxa"/>
              <w:left w:w="28" w:type="dxa"/>
              <w:bottom w:w="0" w:type="dxa"/>
              <w:right w:w="28" w:type="dxa"/>
            </w:tcMar>
            <w:vAlign w:val="center"/>
          </w:tcPr>
          <w:p w14:paraId="7C5B96EF" w14:textId="77777777" w:rsidR="00694F9A" w:rsidRPr="00941BCE" w:rsidRDefault="00694F9A" w:rsidP="00262104">
            <w:pPr>
              <w:widowControl/>
              <w:spacing w:line="0" w:lineRule="atLeast"/>
              <w:jc w:val="center"/>
              <w:rPr>
                <w:color w:val="000000" w:themeColor="text1"/>
                <w:kern w:val="0"/>
                <w:sz w:val="16"/>
                <w:szCs w:val="18"/>
              </w:rPr>
            </w:pPr>
          </w:p>
        </w:tc>
        <w:tc>
          <w:tcPr>
            <w:tcW w:w="425" w:type="dxa"/>
            <w:tcMar>
              <w:top w:w="0" w:type="dxa"/>
              <w:left w:w="28" w:type="dxa"/>
              <w:bottom w:w="0" w:type="dxa"/>
              <w:right w:w="28" w:type="dxa"/>
            </w:tcMar>
            <w:vAlign w:val="center"/>
          </w:tcPr>
          <w:p w14:paraId="60BA3660" w14:textId="77777777" w:rsidR="00694F9A" w:rsidRPr="00941BCE" w:rsidRDefault="00694F9A" w:rsidP="00262104">
            <w:pPr>
              <w:widowControl/>
              <w:spacing w:line="0" w:lineRule="atLeast"/>
              <w:jc w:val="center"/>
              <w:rPr>
                <w:color w:val="000000" w:themeColor="text1"/>
                <w:kern w:val="0"/>
                <w:sz w:val="16"/>
                <w:szCs w:val="18"/>
              </w:rPr>
            </w:pPr>
          </w:p>
        </w:tc>
        <w:tc>
          <w:tcPr>
            <w:tcW w:w="309" w:type="dxa"/>
            <w:tcMar>
              <w:top w:w="0" w:type="dxa"/>
              <w:left w:w="28" w:type="dxa"/>
              <w:bottom w:w="0" w:type="dxa"/>
              <w:right w:w="28" w:type="dxa"/>
            </w:tcMar>
            <w:vAlign w:val="center"/>
          </w:tcPr>
          <w:p w14:paraId="62C4DBE9" w14:textId="77777777" w:rsidR="00694F9A" w:rsidRPr="00941BCE" w:rsidRDefault="00694F9A" w:rsidP="00262104">
            <w:pPr>
              <w:widowControl/>
              <w:spacing w:line="0" w:lineRule="atLeast"/>
              <w:jc w:val="center"/>
              <w:rPr>
                <w:color w:val="000000" w:themeColor="text1"/>
                <w:kern w:val="0"/>
                <w:sz w:val="16"/>
                <w:szCs w:val="18"/>
              </w:rPr>
            </w:pPr>
          </w:p>
        </w:tc>
        <w:tc>
          <w:tcPr>
            <w:tcW w:w="305" w:type="dxa"/>
            <w:tcMar>
              <w:top w:w="0" w:type="dxa"/>
              <w:left w:w="28" w:type="dxa"/>
              <w:bottom w:w="0" w:type="dxa"/>
              <w:right w:w="28" w:type="dxa"/>
            </w:tcMar>
            <w:vAlign w:val="center"/>
          </w:tcPr>
          <w:p w14:paraId="35356E16" w14:textId="77777777" w:rsidR="00694F9A" w:rsidRPr="00941BCE" w:rsidRDefault="00694F9A" w:rsidP="00262104">
            <w:pPr>
              <w:widowControl/>
              <w:spacing w:line="0" w:lineRule="atLeast"/>
              <w:jc w:val="center"/>
              <w:rPr>
                <w:color w:val="000000" w:themeColor="text1"/>
                <w:kern w:val="0"/>
                <w:sz w:val="16"/>
                <w:szCs w:val="18"/>
              </w:rPr>
            </w:pPr>
          </w:p>
        </w:tc>
        <w:tc>
          <w:tcPr>
            <w:tcW w:w="294" w:type="dxa"/>
            <w:tcMar>
              <w:top w:w="0" w:type="dxa"/>
              <w:left w:w="28" w:type="dxa"/>
              <w:bottom w:w="0" w:type="dxa"/>
              <w:right w:w="28" w:type="dxa"/>
            </w:tcMar>
            <w:vAlign w:val="center"/>
          </w:tcPr>
          <w:p w14:paraId="5DCCFFCE" w14:textId="77777777" w:rsidR="00694F9A" w:rsidRPr="00941BCE" w:rsidRDefault="00694F9A" w:rsidP="00262104">
            <w:pPr>
              <w:widowControl/>
              <w:spacing w:line="0" w:lineRule="atLeast"/>
              <w:jc w:val="center"/>
              <w:rPr>
                <w:color w:val="000000" w:themeColor="text1"/>
                <w:kern w:val="0"/>
                <w:sz w:val="16"/>
                <w:szCs w:val="18"/>
              </w:rPr>
            </w:pPr>
          </w:p>
        </w:tc>
        <w:tc>
          <w:tcPr>
            <w:tcW w:w="279" w:type="dxa"/>
            <w:tcMar>
              <w:top w:w="0" w:type="dxa"/>
              <w:left w:w="28" w:type="dxa"/>
              <w:bottom w:w="0" w:type="dxa"/>
              <w:right w:w="28" w:type="dxa"/>
            </w:tcMar>
            <w:vAlign w:val="center"/>
          </w:tcPr>
          <w:p w14:paraId="1C7E7C6C" w14:textId="77777777" w:rsidR="00694F9A" w:rsidRPr="00941BCE" w:rsidRDefault="00694F9A" w:rsidP="00262104">
            <w:pPr>
              <w:widowControl/>
              <w:spacing w:line="0" w:lineRule="atLeast"/>
              <w:jc w:val="center"/>
              <w:rPr>
                <w:color w:val="000000" w:themeColor="text1"/>
                <w:kern w:val="0"/>
                <w:sz w:val="16"/>
                <w:szCs w:val="18"/>
              </w:rPr>
            </w:pPr>
          </w:p>
        </w:tc>
        <w:tc>
          <w:tcPr>
            <w:tcW w:w="305" w:type="dxa"/>
            <w:tcMar>
              <w:top w:w="0" w:type="dxa"/>
              <w:left w:w="28" w:type="dxa"/>
              <w:bottom w:w="0" w:type="dxa"/>
              <w:right w:w="28" w:type="dxa"/>
            </w:tcMar>
            <w:vAlign w:val="center"/>
          </w:tcPr>
          <w:p w14:paraId="3B77F501" w14:textId="77777777" w:rsidR="00694F9A" w:rsidRPr="00941BCE" w:rsidRDefault="00694F9A" w:rsidP="00262104">
            <w:pPr>
              <w:widowControl/>
              <w:spacing w:line="0" w:lineRule="atLeast"/>
              <w:jc w:val="center"/>
              <w:rPr>
                <w:color w:val="000000" w:themeColor="text1"/>
                <w:kern w:val="0"/>
                <w:sz w:val="16"/>
                <w:szCs w:val="18"/>
              </w:rPr>
            </w:pPr>
          </w:p>
        </w:tc>
        <w:tc>
          <w:tcPr>
            <w:tcW w:w="279" w:type="dxa"/>
            <w:tcMar>
              <w:top w:w="0" w:type="dxa"/>
              <w:left w:w="28" w:type="dxa"/>
              <w:bottom w:w="0" w:type="dxa"/>
              <w:right w:w="28" w:type="dxa"/>
            </w:tcMar>
            <w:vAlign w:val="center"/>
          </w:tcPr>
          <w:p w14:paraId="03FF02EE" w14:textId="77777777" w:rsidR="00694F9A" w:rsidRPr="00941BCE" w:rsidRDefault="00694F9A" w:rsidP="00262104">
            <w:pPr>
              <w:widowControl/>
              <w:spacing w:line="0" w:lineRule="atLeast"/>
              <w:jc w:val="center"/>
              <w:rPr>
                <w:color w:val="000000" w:themeColor="text1"/>
                <w:kern w:val="0"/>
                <w:sz w:val="16"/>
                <w:szCs w:val="18"/>
              </w:rPr>
            </w:pPr>
          </w:p>
        </w:tc>
        <w:tc>
          <w:tcPr>
            <w:tcW w:w="290" w:type="dxa"/>
            <w:tcMar>
              <w:top w:w="0" w:type="dxa"/>
              <w:left w:w="28" w:type="dxa"/>
              <w:bottom w:w="0" w:type="dxa"/>
              <w:right w:w="28" w:type="dxa"/>
            </w:tcMar>
            <w:vAlign w:val="center"/>
          </w:tcPr>
          <w:p w14:paraId="69201696" w14:textId="77777777" w:rsidR="00694F9A" w:rsidRPr="00941BCE" w:rsidRDefault="00694F9A" w:rsidP="00262104">
            <w:pPr>
              <w:widowControl/>
              <w:spacing w:line="0" w:lineRule="atLeast"/>
              <w:jc w:val="center"/>
              <w:rPr>
                <w:color w:val="000000" w:themeColor="text1"/>
                <w:kern w:val="0"/>
                <w:sz w:val="16"/>
                <w:szCs w:val="18"/>
              </w:rPr>
            </w:pPr>
          </w:p>
        </w:tc>
        <w:tc>
          <w:tcPr>
            <w:tcW w:w="288" w:type="dxa"/>
            <w:tcMar>
              <w:top w:w="0" w:type="dxa"/>
              <w:left w:w="28" w:type="dxa"/>
              <w:bottom w:w="0" w:type="dxa"/>
              <w:right w:w="28" w:type="dxa"/>
            </w:tcMar>
            <w:vAlign w:val="center"/>
          </w:tcPr>
          <w:p w14:paraId="0F0F6631" w14:textId="77777777" w:rsidR="00694F9A" w:rsidRPr="00941BCE" w:rsidRDefault="00694F9A" w:rsidP="00262104">
            <w:pPr>
              <w:widowControl/>
              <w:spacing w:line="0" w:lineRule="atLeast"/>
              <w:jc w:val="center"/>
              <w:rPr>
                <w:color w:val="000000" w:themeColor="text1"/>
                <w:kern w:val="0"/>
                <w:sz w:val="16"/>
                <w:szCs w:val="18"/>
              </w:rPr>
            </w:pPr>
          </w:p>
        </w:tc>
        <w:tc>
          <w:tcPr>
            <w:tcW w:w="309" w:type="dxa"/>
            <w:tcMar>
              <w:top w:w="0" w:type="dxa"/>
              <w:left w:w="28" w:type="dxa"/>
              <w:bottom w:w="0" w:type="dxa"/>
              <w:right w:w="28" w:type="dxa"/>
            </w:tcMar>
            <w:vAlign w:val="center"/>
          </w:tcPr>
          <w:p w14:paraId="5CD01647" w14:textId="77777777" w:rsidR="00694F9A" w:rsidRPr="00941BCE" w:rsidRDefault="00694F9A" w:rsidP="00262104">
            <w:pPr>
              <w:widowControl/>
              <w:spacing w:line="0" w:lineRule="atLeast"/>
              <w:jc w:val="center"/>
              <w:rPr>
                <w:color w:val="000000" w:themeColor="text1"/>
                <w:kern w:val="0"/>
                <w:sz w:val="16"/>
                <w:szCs w:val="18"/>
              </w:rPr>
            </w:pPr>
          </w:p>
        </w:tc>
        <w:tc>
          <w:tcPr>
            <w:tcW w:w="279" w:type="dxa"/>
            <w:tcMar>
              <w:top w:w="0" w:type="dxa"/>
              <w:left w:w="28" w:type="dxa"/>
              <w:bottom w:w="0" w:type="dxa"/>
              <w:right w:w="28" w:type="dxa"/>
            </w:tcMar>
            <w:vAlign w:val="center"/>
          </w:tcPr>
          <w:p w14:paraId="35F38FA4" w14:textId="77777777" w:rsidR="00694F9A" w:rsidRPr="00941BCE" w:rsidRDefault="00694F9A" w:rsidP="00262104">
            <w:pPr>
              <w:widowControl/>
              <w:spacing w:line="0" w:lineRule="atLeast"/>
              <w:jc w:val="center"/>
              <w:rPr>
                <w:color w:val="000000" w:themeColor="text1"/>
                <w:kern w:val="0"/>
                <w:sz w:val="16"/>
                <w:szCs w:val="18"/>
              </w:rPr>
            </w:pPr>
          </w:p>
        </w:tc>
        <w:tc>
          <w:tcPr>
            <w:tcW w:w="360" w:type="dxa"/>
            <w:tcMar>
              <w:top w:w="0" w:type="dxa"/>
              <w:left w:w="28" w:type="dxa"/>
              <w:bottom w:w="0" w:type="dxa"/>
              <w:right w:w="28" w:type="dxa"/>
            </w:tcMar>
            <w:vAlign w:val="center"/>
          </w:tcPr>
          <w:p w14:paraId="5BDA44FE" w14:textId="77777777" w:rsidR="00694F9A" w:rsidRPr="00941BCE" w:rsidRDefault="00694F9A" w:rsidP="00262104">
            <w:pPr>
              <w:widowControl/>
              <w:spacing w:line="0" w:lineRule="atLeast"/>
              <w:jc w:val="center"/>
              <w:rPr>
                <w:color w:val="000000" w:themeColor="text1"/>
                <w:kern w:val="0"/>
                <w:sz w:val="16"/>
                <w:szCs w:val="18"/>
              </w:rPr>
            </w:pPr>
          </w:p>
        </w:tc>
      </w:tr>
      <w:tr w:rsidR="00694F9A" w:rsidRPr="00941BCE" w14:paraId="6AE6077F" w14:textId="77777777" w:rsidTr="000670C0">
        <w:trPr>
          <w:trHeight w:val="397"/>
          <w:jc w:val="center"/>
        </w:trPr>
        <w:tc>
          <w:tcPr>
            <w:tcW w:w="281" w:type="dxa"/>
            <w:vMerge w:val="restart"/>
            <w:tcMar>
              <w:top w:w="0" w:type="dxa"/>
              <w:left w:w="28" w:type="dxa"/>
              <w:bottom w:w="0" w:type="dxa"/>
              <w:right w:w="28" w:type="dxa"/>
            </w:tcMar>
            <w:vAlign w:val="center"/>
          </w:tcPr>
          <w:p w14:paraId="0BA2DBE8" w14:textId="77777777" w:rsidR="00694F9A" w:rsidRPr="00941BCE" w:rsidRDefault="00694F9A" w:rsidP="00323270">
            <w:pPr>
              <w:spacing w:line="440" w:lineRule="exact"/>
              <w:jc w:val="center"/>
              <w:rPr>
                <w:color w:val="000000" w:themeColor="text1"/>
                <w:kern w:val="0"/>
                <w:sz w:val="18"/>
                <w:szCs w:val="18"/>
              </w:rPr>
            </w:pPr>
            <w:r w:rsidRPr="00941BCE">
              <w:rPr>
                <w:color w:val="000000" w:themeColor="text1"/>
                <w:kern w:val="0"/>
                <w:sz w:val="18"/>
                <w:szCs w:val="18"/>
              </w:rPr>
              <w:t>海</w:t>
            </w:r>
            <w:r w:rsidRPr="00941BCE">
              <w:rPr>
                <w:color w:val="000000" w:themeColor="text1"/>
                <w:kern w:val="0"/>
                <w:sz w:val="18"/>
                <w:szCs w:val="18"/>
              </w:rPr>
              <w:br/>
            </w:r>
            <w:r w:rsidRPr="00941BCE">
              <w:rPr>
                <w:color w:val="000000" w:themeColor="text1"/>
                <w:kern w:val="0"/>
                <w:sz w:val="18"/>
                <w:szCs w:val="18"/>
              </w:rPr>
              <w:t>上</w:t>
            </w:r>
          </w:p>
        </w:tc>
        <w:tc>
          <w:tcPr>
            <w:tcW w:w="619" w:type="dxa"/>
            <w:tcMar>
              <w:top w:w="0" w:type="dxa"/>
              <w:left w:w="28" w:type="dxa"/>
              <w:bottom w:w="0" w:type="dxa"/>
              <w:right w:w="28" w:type="dxa"/>
            </w:tcMar>
            <w:vAlign w:val="center"/>
          </w:tcPr>
          <w:p w14:paraId="01DB0B7B"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小</w:t>
            </w:r>
            <w:r w:rsidRPr="00941BCE">
              <w:rPr>
                <w:color w:val="000000" w:themeColor="text1"/>
                <w:kern w:val="0"/>
                <w:sz w:val="18"/>
                <w:szCs w:val="18"/>
              </w:rPr>
              <w:t xml:space="preserve">  </w:t>
            </w:r>
            <w:r w:rsidRPr="00941BCE">
              <w:rPr>
                <w:color w:val="000000" w:themeColor="text1"/>
                <w:kern w:val="0"/>
                <w:sz w:val="18"/>
                <w:szCs w:val="18"/>
              </w:rPr>
              <w:t>计</w:t>
            </w:r>
          </w:p>
        </w:tc>
        <w:tc>
          <w:tcPr>
            <w:tcW w:w="267" w:type="dxa"/>
            <w:tcMar>
              <w:top w:w="0" w:type="dxa"/>
              <w:left w:w="28" w:type="dxa"/>
              <w:bottom w:w="0" w:type="dxa"/>
              <w:right w:w="28" w:type="dxa"/>
            </w:tcMar>
            <w:vAlign w:val="center"/>
          </w:tcPr>
          <w:p w14:paraId="4B542A00"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09</w:t>
            </w:r>
          </w:p>
        </w:tc>
        <w:tc>
          <w:tcPr>
            <w:tcW w:w="470" w:type="dxa"/>
            <w:tcMar>
              <w:top w:w="0" w:type="dxa"/>
              <w:left w:w="28" w:type="dxa"/>
              <w:bottom w:w="0" w:type="dxa"/>
              <w:right w:w="28" w:type="dxa"/>
            </w:tcMar>
            <w:vAlign w:val="center"/>
          </w:tcPr>
          <w:p w14:paraId="76DC244E" w14:textId="77777777" w:rsidR="00694F9A" w:rsidRPr="00941BCE" w:rsidRDefault="00694F9A" w:rsidP="00262104">
            <w:pPr>
              <w:widowControl/>
              <w:spacing w:line="0" w:lineRule="atLeast"/>
              <w:jc w:val="center"/>
              <w:rPr>
                <w:color w:val="000000" w:themeColor="text1"/>
                <w:kern w:val="0"/>
                <w:sz w:val="16"/>
                <w:szCs w:val="18"/>
              </w:rPr>
            </w:pPr>
          </w:p>
        </w:tc>
        <w:tc>
          <w:tcPr>
            <w:tcW w:w="273" w:type="dxa"/>
            <w:tcMar>
              <w:top w:w="0" w:type="dxa"/>
              <w:left w:w="28" w:type="dxa"/>
              <w:bottom w:w="0" w:type="dxa"/>
              <w:right w:w="28" w:type="dxa"/>
            </w:tcMar>
            <w:vAlign w:val="center"/>
          </w:tcPr>
          <w:p w14:paraId="7669C12A" w14:textId="77777777" w:rsidR="00694F9A" w:rsidRPr="00941BCE" w:rsidRDefault="00694F9A" w:rsidP="00262104">
            <w:pPr>
              <w:widowControl/>
              <w:spacing w:line="0" w:lineRule="atLeast"/>
              <w:jc w:val="center"/>
              <w:rPr>
                <w:color w:val="000000" w:themeColor="text1"/>
                <w:kern w:val="0"/>
                <w:sz w:val="16"/>
                <w:szCs w:val="18"/>
              </w:rPr>
            </w:pPr>
          </w:p>
        </w:tc>
        <w:tc>
          <w:tcPr>
            <w:tcW w:w="266" w:type="dxa"/>
            <w:tcMar>
              <w:top w:w="0" w:type="dxa"/>
              <w:left w:w="28" w:type="dxa"/>
              <w:bottom w:w="0" w:type="dxa"/>
              <w:right w:w="28" w:type="dxa"/>
            </w:tcMar>
            <w:vAlign w:val="center"/>
          </w:tcPr>
          <w:p w14:paraId="522459C6" w14:textId="77777777" w:rsidR="00694F9A" w:rsidRPr="00941BCE" w:rsidRDefault="00694F9A" w:rsidP="00262104">
            <w:pPr>
              <w:widowControl/>
              <w:spacing w:line="0" w:lineRule="atLeast"/>
              <w:jc w:val="center"/>
              <w:rPr>
                <w:color w:val="000000" w:themeColor="text1"/>
                <w:kern w:val="0"/>
                <w:sz w:val="16"/>
                <w:szCs w:val="18"/>
              </w:rPr>
            </w:pPr>
          </w:p>
        </w:tc>
        <w:tc>
          <w:tcPr>
            <w:tcW w:w="303" w:type="dxa"/>
            <w:tcMar>
              <w:top w:w="0" w:type="dxa"/>
              <w:left w:w="28" w:type="dxa"/>
              <w:bottom w:w="0" w:type="dxa"/>
              <w:right w:w="28" w:type="dxa"/>
            </w:tcMar>
            <w:vAlign w:val="center"/>
          </w:tcPr>
          <w:p w14:paraId="5794E1F6" w14:textId="77777777" w:rsidR="00694F9A" w:rsidRPr="00941BCE" w:rsidRDefault="00694F9A" w:rsidP="00262104">
            <w:pPr>
              <w:widowControl/>
              <w:spacing w:line="0" w:lineRule="atLeast"/>
              <w:jc w:val="center"/>
              <w:rPr>
                <w:color w:val="000000" w:themeColor="text1"/>
                <w:kern w:val="0"/>
                <w:sz w:val="16"/>
                <w:szCs w:val="18"/>
              </w:rPr>
            </w:pPr>
          </w:p>
        </w:tc>
        <w:tc>
          <w:tcPr>
            <w:tcW w:w="270" w:type="dxa"/>
            <w:tcMar>
              <w:top w:w="0" w:type="dxa"/>
              <w:left w:w="28" w:type="dxa"/>
              <w:bottom w:w="0" w:type="dxa"/>
              <w:right w:w="28" w:type="dxa"/>
            </w:tcMar>
            <w:vAlign w:val="center"/>
          </w:tcPr>
          <w:p w14:paraId="05AD7CD4" w14:textId="77777777" w:rsidR="00694F9A" w:rsidRPr="00941BCE" w:rsidRDefault="00694F9A" w:rsidP="00262104">
            <w:pPr>
              <w:widowControl/>
              <w:spacing w:line="0" w:lineRule="atLeast"/>
              <w:jc w:val="center"/>
              <w:rPr>
                <w:color w:val="000000" w:themeColor="text1"/>
                <w:kern w:val="0"/>
                <w:sz w:val="16"/>
                <w:szCs w:val="18"/>
              </w:rPr>
            </w:pPr>
          </w:p>
        </w:tc>
        <w:tc>
          <w:tcPr>
            <w:tcW w:w="266" w:type="dxa"/>
            <w:tcMar>
              <w:top w:w="0" w:type="dxa"/>
              <w:left w:w="28" w:type="dxa"/>
              <w:bottom w:w="0" w:type="dxa"/>
              <w:right w:w="28" w:type="dxa"/>
            </w:tcMar>
            <w:vAlign w:val="center"/>
          </w:tcPr>
          <w:p w14:paraId="6B9A780D" w14:textId="77777777" w:rsidR="00694F9A" w:rsidRPr="00941BCE" w:rsidRDefault="00694F9A" w:rsidP="00262104">
            <w:pPr>
              <w:widowControl/>
              <w:spacing w:line="0" w:lineRule="atLeast"/>
              <w:jc w:val="center"/>
              <w:rPr>
                <w:color w:val="000000" w:themeColor="text1"/>
                <w:kern w:val="0"/>
                <w:sz w:val="16"/>
                <w:szCs w:val="18"/>
              </w:rPr>
            </w:pPr>
          </w:p>
        </w:tc>
        <w:tc>
          <w:tcPr>
            <w:tcW w:w="266" w:type="dxa"/>
            <w:tcMar>
              <w:top w:w="0" w:type="dxa"/>
              <w:left w:w="28" w:type="dxa"/>
              <w:bottom w:w="0" w:type="dxa"/>
              <w:right w:w="28" w:type="dxa"/>
            </w:tcMar>
            <w:vAlign w:val="center"/>
          </w:tcPr>
          <w:p w14:paraId="1FFC7CEA" w14:textId="77777777" w:rsidR="00694F9A" w:rsidRPr="00941BCE" w:rsidRDefault="00694F9A" w:rsidP="00262104">
            <w:pPr>
              <w:widowControl/>
              <w:spacing w:line="0" w:lineRule="atLeast"/>
              <w:jc w:val="center"/>
              <w:rPr>
                <w:color w:val="000000" w:themeColor="text1"/>
                <w:kern w:val="0"/>
                <w:sz w:val="16"/>
                <w:szCs w:val="18"/>
              </w:rPr>
            </w:pPr>
          </w:p>
        </w:tc>
        <w:tc>
          <w:tcPr>
            <w:tcW w:w="268" w:type="dxa"/>
            <w:tcMar>
              <w:top w:w="0" w:type="dxa"/>
              <w:left w:w="28" w:type="dxa"/>
              <w:bottom w:w="0" w:type="dxa"/>
              <w:right w:w="28" w:type="dxa"/>
            </w:tcMar>
            <w:vAlign w:val="center"/>
          </w:tcPr>
          <w:p w14:paraId="3450EFF4" w14:textId="77777777" w:rsidR="00694F9A" w:rsidRPr="00941BCE" w:rsidRDefault="00694F9A" w:rsidP="00262104">
            <w:pPr>
              <w:widowControl/>
              <w:spacing w:line="0" w:lineRule="atLeast"/>
              <w:jc w:val="center"/>
              <w:rPr>
                <w:color w:val="000000" w:themeColor="text1"/>
                <w:kern w:val="0"/>
                <w:sz w:val="16"/>
                <w:szCs w:val="18"/>
              </w:rPr>
            </w:pPr>
          </w:p>
        </w:tc>
        <w:tc>
          <w:tcPr>
            <w:tcW w:w="264" w:type="dxa"/>
            <w:tcMar>
              <w:top w:w="0" w:type="dxa"/>
              <w:left w:w="28" w:type="dxa"/>
              <w:bottom w:w="0" w:type="dxa"/>
              <w:right w:w="28" w:type="dxa"/>
            </w:tcMar>
            <w:vAlign w:val="center"/>
          </w:tcPr>
          <w:p w14:paraId="20124067" w14:textId="77777777" w:rsidR="00694F9A" w:rsidRPr="00941BCE" w:rsidRDefault="00694F9A" w:rsidP="00262104">
            <w:pPr>
              <w:widowControl/>
              <w:spacing w:line="0" w:lineRule="atLeast"/>
              <w:jc w:val="center"/>
              <w:rPr>
                <w:color w:val="000000" w:themeColor="text1"/>
                <w:kern w:val="0"/>
                <w:sz w:val="16"/>
                <w:szCs w:val="18"/>
              </w:rPr>
            </w:pPr>
          </w:p>
        </w:tc>
        <w:tc>
          <w:tcPr>
            <w:tcW w:w="277" w:type="dxa"/>
            <w:tcMar>
              <w:top w:w="0" w:type="dxa"/>
              <w:left w:w="28" w:type="dxa"/>
              <w:bottom w:w="0" w:type="dxa"/>
              <w:right w:w="28" w:type="dxa"/>
            </w:tcMar>
            <w:vAlign w:val="center"/>
          </w:tcPr>
          <w:p w14:paraId="773D844F" w14:textId="77777777" w:rsidR="00694F9A" w:rsidRPr="00941BCE" w:rsidRDefault="00694F9A" w:rsidP="00262104">
            <w:pPr>
              <w:widowControl/>
              <w:spacing w:line="0" w:lineRule="atLeast"/>
              <w:jc w:val="center"/>
              <w:rPr>
                <w:color w:val="000000" w:themeColor="text1"/>
                <w:kern w:val="0"/>
                <w:sz w:val="16"/>
                <w:szCs w:val="18"/>
              </w:rPr>
            </w:pPr>
          </w:p>
        </w:tc>
        <w:tc>
          <w:tcPr>
            <w:tcW w:w="268" w:type="dxa"/>
            <w:tcMar>
              <w:top w:w="0" w:type="dxa"/>
              <w:left w:w="28" w:type="dxa"/>
              <w:bottom w:w="0" w:type="dxa"/>
              <w:right w:w="28" w:type="dxa"/>
            </w:tcMar>
            <w:vAlign w:val="center"/>
          </w:tcPr>
          <w:p w14:paraId="0E09C330" w14:textId="77777777" w:rsidR="00694F9A" w:rsidRPr="00941BCE" w:rsidRDefault="00694F9A" w:rsidP="00262104">
            <w:pPr>
              <w:widowControl/>
              <w:spacing w:line="0" w:lineRule="atLeast"/>
              <w:jc w:val="center"/>
              <w:rPr>
                <w:color w:val="000000" w:themeColor="text1"/>
                <w:kern w:val="0"/>
                <w:sz w:val="16"/>
                <w:szCs w:val="18"/>
              </w:rPr>
            </w:pPr>
          </w:p>
        </w:tc>
        <w:tc>
          <w:tcPr>
            <w:tcW w:w="286" w:type="dxa"/>
            <w:tcMar>
              <w:top w:w="0" w:type="dxa"/>
              <w:left w:w="28" w:type="dxa"/>
              <w:bottom w:w="0" w:type="dxa"/>
              <w:right w:w="28" w:type="dxa"/>
            </w:tcMar>
            <w:vAlign w:val="center"/>
          </w:tcPr>
          <w:p w14:paraId="2791BEEA" w14:textId="77777777" w:rsidR="00694F9A" w:rsidRPr="00941BCE" w:rsidRDefault="00694F9A" w:rsidP="00262104">
            <w:pPr>
              <w:widowControl/>
              <w:spacing w:line="0" w:lineRule="atLeast"/>
              <w:jc w:val="center"/>
              <w:rPr>
                <w:color w:val="000000" w:themeColor="text1"/>
                <w:kern w:val="0"/>
                <w:sz w:val="16"/>
                <w:szCs w:val="18"/>
              </w:rPr>
            </w:pPr>
          </w:p>
        </w:tc>
        <w:tc>
          <w:tcPr>
            <w:tcW w:w="271" w:type="dxa"/>
            <w:tcMar>
              <w:top w:w="0" w:type="dxa"/>
              <w:left w:w="28" w:type="dxa"/>
              <w:bottom w:w="0" w:type="dxa"/>
              <w:right w:w="28" w:type="dxa"/>
            </w:tcMar>
            <w:vAlign w:val="center"/>
          </w:tcPr>
          <w:p w14:paraId="1D55CC82" w14:textId="77777777" w:rsidR="00694F9A" w:rsidRPr="00941BCE" w:rsidRDefault="00694F9A" w:rsidP="00262104">
            <w:pPr>
              <w:widowControl/>
              <w:spacing w:line="0" w:lineRule="atLeast"/>
              <w:jc w:val="center"/>
              <w:rPr>
                <w:color w:val="000000" w:themeColor="text1"/>
                <w:kern w:val="0"/>
                <w:sz w:val="16"/>
                <w:szCs w:val="18"/>
              </w:rPr>
            </w:pPr>
          </w:p>
        </w:tc>
        <w:tc>
          <w:tcPr>
            <w:tcW w:w="350" w:type="dxa"/>
            <w:tcMar>
              <w:top w:w="0" w:type="dxa"/>
              <w:left w:w="28" w:type="dxa"/>
              <w:bottom w:w="0" w:type="dxa"/>
              <w:right w:w="28" w:type="dxa"/>
            </w:tcMar>
            <w:vAlign w:val="center"/>
          </w:tcPr>
          <w:p w14:paraId="7F936539" w14:textId="77777777" w:rsidR="00694F9A" w:rsidRPr="00941BCE" w:rsidRDefault="00694F9A" w:rsidP="00262104">
            <w:pPr>
              <w:widowControl/>
              <w:spacing w:line="0" w:lineRule="atLeast"/>
              <w:jc w:val="center"/>
              <w:rPr>
                <w:color w:val="000000" w:themeColor="text1"/>
                <w:kern w:val="0"/>
                <w:sz w:val="16"/>
                <w:szCs w:val="18"/>
              </w:rPr>
            </w:pPr>
          </w:p>
        </w:tc>
        <w:tc>
          <w:tcPr>
            <w:tcW w:w="446" w:type="dxa"/>
            <w:tcMar>
              <w:top w:w="0" w:type="dxa"/>
              <w:left w:w="28" w:type="dxa"/>
              <w:bottom w:w="0" w:type="dxa"/>
              <w:right w:w="28" w:type="dxa"/>
            </w:tcMar>
            <w:vAlign w:val="center"/>
          </w:tcPr>
          <w:p w14:paraId="549F3F48" w14:textId="77777777" w:rsidR="00694F9A" w:rsidRPr="00941BCE" w:rsidRDefault="00694F9A" w:rsidP="00262104">
            <w:pPr>
              <w:widowControl/>
              <w:spacing w:line="0" w:lineRule="atLeast"/>
              <w:jc w:val="center"/>
              <w:rPr>
                <w:color w:val="000000" w:themeColor="text1"/>
                <w:kern w:val="0"/>
                <w:sz w:val="16"/>
                <w:szCs w:val="18"/>
              </w:rPr>
            </w:pPr>
          </w:p>
        </w:tc>
        <w:tc>
          <w:tcPr>
            <w:tcW w:w="425" w:type="dxa"/>
            <w:tcMar>
              <w:top w:w="0" w:type="dxa"/>
              <w:left w:w="28" w:type="dxa"/>
              <w:bottom w:w="0" w:type="dxa"/>
              <w:right w:w="28" w:type="dxa"/>
            </w:tcMar>
            <w:vAlign w:val="center"/>
          </w:tcPr>
          <w:p w14:paraId="7C4B857E" w14:textId="77777777" w:rsidR="00694F9A" w:rsidRPr="00941BCE" w:rsidRDefault="00694F9A" w:rsidP="00262104">
            <w:pPr>
              <w:widowControl/>
              <w:spacing w:line="0" w:lineRule="atLeast"/>
              <w:jc w:val="center"/>
              <w:rPr>
                <w:color w:val="000000" w:themeColor="text1"/>
                <w:kern w:val="0"/>
                <w:sz w:val="16"/>
                <w:szCs w:val="18"/>
              </w:rPr>
            </w:pPr>
          </w:p>
        </w:tc>
        <w:tc>
          <w:tcPr>
            <w:tcW w:w="309" w:type="dxa"/>
            <w:tcMar>
              <w:top w:w="0" w:type="dxa"/>
              <w:left w:w="28" w:type="dxa"/>
              <w:bottom w:w="0" w:type="dxa"/>
              <w:right w:w="28" w:type="dxa"/>
            </w:tcMar>
            <w:vAlign w:val="center"/>
          </w:tcPr>
          <w:p w14:paraId="784D38E4" w14:textId="77777777" w:rsidR="00694F9A" w:rsidRPr="00941BCE" w:rsidRDefault="00694F9A" w:rsidP="00262104">
            <w:pPr>
              <w:widowControl/>
              <w:spacing w:line="0" w:lineRule="atLeast"/>
              <w:jc w:val="center"/>
              <w:rPr>
                <w:color w:val="000000" w:themeColor="text1"/>
                <w:kern w:val="0"/>
                <w:sz w:val="16"/>
                <w:szCs w:val="18"/>
              </w:rPr>
            </w:pPr>
          </w:p>
        </w:tc>
        <w:tc>
          <w:tcPr>
            <w:tcW w:w="305" w:type="dxa"/>
            <w:tcMar>
              <w:top w:w="0" w:type="dxa"/>
              <w:left w:w="28" w:type="dxa"/>
              <w:bottom w:w="0" w:type="dxa"/>
              <w:right w:w="28" w:type="dxa"/>
            </w:tcMar>
            <w:vAlign w:val="center"/>
          </w:tcPr>
          <w:p w14:paraId="458C886D" w14:textId="77777777" w:rsidR="00694F9A" w:rsidRPr="00941BCE" w:rsidRDefault="00694F9A" w:rsidP="00262104">
            <w:pPr>
              <w:widowControl/>
              <w:spacing w:line="0" w:lineRule="atLeast"/>
              <w:jc w:val="center"/>
              <w:rPr>
                <w:color w:val="000000" w:themeColor="text1"/>
                <w:kern w:val="0"/>
                <w:sz w:val="16"/>
                <w:szCs w:val="18"/>
              </w:rPr>
            </w:pPr>
          </w:p>
        </w:tc>
        <w:tc>
          <w:tcPr>
            <w:tcW w:w="294" w:type="dxa"/>
            <w:tcMar>
              <w:top w:w="0" w:type="dxa"/>
              <w:left w:w="28" w:type="dxa"/>
              <w:bottom w:w="0" w:type="dxa"/>
              <w:right w:w="28" w:type="dxa"/>
            </w:tcMar>
            <w:vAlign w:val="center"/>
          </w:tcPr>
          <w:p w14:paraId="3B5A9258" w14:textId="77777777" w:rsidR="00694F9A" w:rsidRPr="00941BCE" w:rsidRDefault="00694F9A" w:rsidP="00262104">
            <w:pPr>
              <w:widowControl/>
              <w:spacing w:line="0" w:lineRule="atLeast"/>
              <w:jc w:val="center"/>
              <w:rPr>
                <w:color w:val="000000" w:themeColor="text1"/>
                <w:kern w:val="0"/>
                <w:sz w:val="16"/>
                <w:szCs w:val="18"/>
              </w:rPr>
            </w:pPr>
          </w:p>
        </w:tc>
        <w:tc>
          <w:tcPr>
            <w:tcW w:w="279" w:type="dxa"/>
            <w:tcMar>
              <w:top w:w="0" w:type="dxa"/>
              <w:left w:w="28" w:type="dxa"/>
              <w:bottom w:w="0" w:type="dxa"/>
              <w:right w:w="28" w:type="dxa"/>
            </w:tcMar>
            <w:vAlign w:val="center"/>
          </w:tcPr>
          <w:p w14:paraId="1CACFE28" w14:textId="77777777" w:rsidR="00694F9A" w:rsidRPr="00941BCE" w:rsidRDefault="00694F9A" w:rsidP="00262104">
            <w:pPr>
              <w:widowControl/>
              <w:spacing w:line="0" w:lineRule="atLeast"/>
              <w:jc w:val="center"/>
              <w:rPr>
                <w:color w:val="000000" w:themeColor="text1"/>
                <w:kern w:val="0"/>
                <w:sz w:val="16"/>
                <w:szCs w:val="18"/>
              </w:rPr>
            </w:pPr>
          </w:p>
        </w:tc>
        <w:tc>
          <w:tcPr>
            <w:tcW w:w="305" w:type="dxa"/>
            <w:tcMar>
              <w:top w:w="0" w:type="dxa"/>
              <w:left w:w="28" w:type="dxa"/>
              <w:bottom w:w="0" w:type="dxa"/>
              <w:right w:w="28" w:type="dxa"/>
            </w:tcMar>
            <w:vAlign w:val="center"/>
          </w:tcPr>
          <w:p w14:paraId="339F033F" w14:textId="77777777" w:rsidR="00694F9A" w:rsidRPr="00941BCE" w:rsidRDefault="00694F9A" w:rsidP="00262104">
            <w:pPr>
              <w:widowControl/>
              <w:spacing w:line="0" w:lineRule="atLeast"/>
              <w:jc w:val="center"/>
              <w:rPr>
                <w:color w:val="000000" w:themeColor="text1"/>
                <w:kern w:val="0"/>
                <w:sz w:val="16"/>
                <w:szCs w:val="18"/>
              </w:rPr>
            </w:pPr>
          </w:p>
        </w:tc>
        <w:tc>
          <w:tcPr>
            <w:tcW w:w="279" w:type="dxa"/>
            <w:tcMar>
              <w:top w:w="0" w:type="dxa"/>
              <w:left w:w="28" w:type="dxa"/>
              <w:bottom w:w="0" w:type="dxa"/>
              <w:right w:w="28" w:type="dxa"/>
            </w:tcMar>
            <w:vAlign w:val="center"/>
          </w:tcPr>
          <w:p w14:paraId="764C62FF" w14:textId="77777777" w:rsidR="00694F9A" w:rsidRPr="00941BCE" w:rsidRDefault="00694F9A" w:rsidP="00262104">
            <w:pPr>
              <w:widowControl/>
              <w:spacing w:line="0" w:lineRule="atLeast"/>
              <w:jc w:val="center"/>
              <w:rPr>
                <w:color w:val="000000" w:themeColor="text1"/>
                <w:kern w:val="0"/>
                <w:sz w:val="16"/>
                <w:szCs w:val="18"/>
              </w:rPr>
            </w:pPr>
          </w:p>
        </w:tc>
        <w:tc>
          <w:tcPr>
            <w:tcW w:w="290" w:type="dxa"/>
            <w:tcMar>
              <w:top w:w="0" w:type="dxa"/>
              <w:left w:w="28" w:type="dxa"/>
              <w:bottom w:w="0" w:type="dxa"/>
              <w:right w:w="28" w:type="dxa"/>
            </w:tcMar>
            <w:vAlign w:val="center"/>
          </w:tcPr>
          <w:p w14:paraId="6B7ECC0B" w14:textId="77777777" w:rsidR="00694F9A" w:rsidRPr="00941BCE" w:rsidRDefault="00694F9A" w:rsidP="00262104">
            <w:pPr>
              <w:widowControl/>
              <w:spacing w:line="0" w:lineRule="atLeast"/>
              <w:jc w:val="center"/>
              <w:rPr>
                <w:color w:val="000000" w:themeColor="text1"/>
                <w:kern w:val="0"/>
                <w:sz w:val="16"/>
                <w:szCs w:val="18"/>
              </w:rPr>
            </w:pPr>
          </w:p>
        </w:tc>
        <w:tc>
          <w:tcPr>
            <w:tcW w:w="288" w:type="dxa"/>
            <w:tcMar>
              <w:top w:w="0" w:type="dxa"/>
              <w:left w:w="28" w:type="dxa"/>
              <w:bottom w:w="0" w:type="dxa"/>
              <w:right w:w="28" w:type="dxa"/>
            </w:tcMar>
            <w:vAlign w:val="center"/>
          </w:tcPr>
          <w:p w14:paraId="7A66A220" w14:textId="77777777" w:rsidR="00694F9A" w:rsidRPr="00941BCE" w:rsidRDefault="00694F9A" w:rsidP="00262104">
            <w:pPr>
              <w:widowControl/>
              <w:spacing w:line="0" w:lineRule="atLeast"/>
              <w:jc w:val="center"/>
              <w:rPr>
                <w:color w:val="000000" w:themeColor="text1"/>
                <w:kern w:val="0"/>
                <w:sz w:val="16"/>
                <w:szCs w:val="18"/>
              </w:rPr>
            </w:pPr>
          </w:p>
        </w:tc>
        <w:tc>
          <w:tcPr>
            <w:tcW w:w="309" w:type="dxa"/>
            <w:tcMar>
              <w:top w:w="0" w:type="dxa"/>
              <w:left w:w="28" w:type="dxa"/>
              <w:bottom w:w="0" w:type="dxa"/>
              <w:right w:w="28" w:type="dxa"/>
            </w:tcMar>
            <w:vAlign w:val="center"/>
          </w:tcPr>
          <w:p w14:paraId="4E66A7A0" w14:textId="77777777" w:rsidR="00694F9A" w:rsidRPr="00941BCE" w:rsidRDefault="00694F9A" w:rsidP="00262104">
            <w:pPr>
              <w:widowControl/>
              <w:spacing w:line="0" w:lineRule="atLeast"/>
              <w:jc w:val="center"/>
              <w:rPr>
                <w:color w:val="000000" w:themeColor="text1"/>
                <w:kern w:val="0"/>
                <w:sz w:val="16"/>
                <w:szCs w:val="18"/>
              </w:rPr>
            </w:pPr>
          </w:p>
        </w:tc>
        <w:tc>
          <w:tcPr>
            <w:tcW w:w="279" w:type="dxa"/>
            <w:tcMar>
              <w:top w:w="0" w:type="dxa"/>
              <w:left w:w="28" w:type="dxa"/>
              <w:bottom w:w="0" w:type="dxa"/>
              <w:right w:w="28" w:type="dxa"/>
            </w:tcMar>
            <w:vAlign w:val="center"/>
          </w:tcPr>
          <w:p w14:paraId="533984A8" w14:textId="77777777" w:rsidR="00694F9A" w:rsidRPr="00941BCE" w:rsidRDefault="00694F9A" w:rsidP="00262104">
            <w:pPr>
              <w:widowControl/>
              <w:spacing w:line="0" w:lineRule="atLeast"/>
              <w:jc w:val="center"/>
              <w:rPr>
                <w:color w:val="000000" w:themeColor="text1"/>
                <w:kern w:val="0"/>
                <w:sz w:val="16"/>
                <w:szCs w:val="18"/>
              </w:rPr>
            </w:pPr>
          </w:p>
        </w:tc>
        <w:tc>
          <w:tcPr>
            <w:tcW w:w="360" w:type="dxa"/>
            <w:tcMar>
              <w:top w:w="0" w:type="dxa"/>
              <w:left w:w="28" w:type="dxa"/>
              <w:bottom w:w="0" w:type="dxa"/>
              <w:right w:w="28" w:type="dxa"/>
            </w:tcMar>
            <w:vAlign w:val="center"/>
          </w:tcPr>
          <w:p w14:paraId="60A31192" w14:textId="77777777" w:rsidR="00694F9A" w:rsidRPr="00941BCE" w:rsidRDefault="00694F9A" w:rsidP="00262104">
            <w:pPr>
              <w:widowControl/>
              <w:spacing w:line="0" w:lineRule="atLeast"/>
              <w:jc w:val="center"/>
              <w:rPr>
                <w:color w:val="000000" w:themeColor="text1"/>
                <w:kern w:val="0"/>
                <w:sz w:val="16"/>
                <w:szCs w:val="18"/>
              </w:rPr>
            </w:pPr>
          </w:p>
        </w:tc>
      </w:tr>
      <w:tr w:rsidR="00694F9A" w:rsidRPr="00941BCE" w14:paraId="69D210E9" w14:textId="77777777" w:rsidTr="000670C0">
        <w:trPr>
          <w:trHeight w:val="397"/>
          <w:jc w:val="center"/>
        </w:trPr>
        <w:tc>
          <w:tcPr>
            <w:tcW w:w="281" w:type="dxa"/>
            <w:vMerge/>
            <w:tcMar>
              <w:top w:w="0" w:type="dxa"/>
              <w:left w:w="28" w:type="dxa"/>
              <w:bottom w:w="0" w:type="dxa"/>
              <w:right w:w="28" w:type="dxa"/>
            </w:tcMar>
            <w:vAlign w:val="center"/>
          </w:tcPr>
          <w:p w14:paraId="15BA7DD6" w14:textId="77777777" w:rsidR="00694F9A" w:rsidRPr="00941BCE" w:rsidRDefault="00694F9A" w:rsidP="001E193F">
            <w:pPr>
              <w:widowControl/>
              <w:spacing w:line="0" w:lineRule="atLeast"/>
              <w:rPr>
                <w:color w:val="000000" w:themeColor="text1"/>
                <w:kern w:val="0"/>
                <w:sz w:val="18"/>
                <w:szCs w:val="18"/>
              </w:rPr>
            </w:pPr>
          </w:p>
        </w:tc>
        <w:tc>
          <w:tcPr>
            <w:tcW w:w="619" w:type="dxa"/>
            <w:tcMar>
              <w:top w:w="0" w:type="dxa"/>
              <w:left w:w="28" w:type="dxa"/>
              <w:bottom w:w="0" w:type="dxa"/>
              <w:right w:w="28" w:type="dxa"/>
            </w:tcMar>
            <w:vAlign w:val="center"/>
          </w:tcPr>
          <w:p w14:paraId="2E7A4765"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中国籍</w:t>
            </w:r>
          </w:p>
          <w:p w14:paraId="2411C090"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船舶</w:t>
            </w:r>
          </w:p>
        </w:tc>
        <w:tc>
          <w:tcPr>
            <w:tcW w:w="267" w:type="dxa"/>
            <w:tcMar>
              <w:top w:w="0" w:type="dxa"/>
              <w:left w:w="28" w:type="dxa"/>
              <w:bottom w:w="0" w:type="dxa"/>
              <w:right w:w="28" w:type="dxa"/>
            </w:tcMar>
            <w:vAlign w:val="center"/>
          </w:tcPr>
          <w:p w14:paraId="58152A1B"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10</w:t>
            </w:r>
          </w:p>
        </w:tc>
        <w:tc>
          <w:tcPr>
            <w:tcW w:w="470" w:type="dxa"/>
            <w:tcMar>
              <w:top w:w="0" w:type="dxa"/>
              <w:left w:w="28" w:type="dxa"/>
              <w:bottom w:w="0" w:type="dxa"/>
              <w:right w:w="28" w:type="dxa"/>
            </w:tcMar>
            <w:vAlign w:val="center"/>
          </w:tcPr>
          <w:p w14:paraId="3EFD26D3" w14:textId="77777777" w:rsidR="00694F9A" w:rsidRPr="00941BCE" w:rsidRDefault="00694F9A" w:rsidP="00262104">
            <w:pPr>
              <w:widowControl/>
              <w:spacing w:line="0" w:lineRule="atLeast"/>
              <w:jc w:val="center"/>
              <w:rPr>
                <w:color w:val="000000" w:themeColor="text1"/>
                <w:kern w:val="0"/>
                <w:sz w:val="16"/>
                <w:szCs w:val="18"/>
              </w:rPr>
            </w:pPr>
          </w:p>
        </w:tc>
        <w:tc>
          <w:tcPr>
            <w:tcW w:w="273" w:type="dxa"/>
            <w:tcMar>
              <w:top w:w="0" w:type="dxa"/>
              <w:left w:w="28" w:type="dxa"/>
              <w:bottom w:w="0" w:type="dxa"/>
              <w:right w:w="28" w:type="dxa"/>
            </w:tcMar>
            <w:vAlign w:val="center"/>
          </w:tcPr>
          <w:p w14:paraId="10C73E67" w14:textId="77777777" w:rsidR="00694F9A" w:rsidRPr="00941BCE" w:rsidRDefault="00694F9A" w:rsidP="00262104">
            <w:pPr>
              <w:widowControl/>
              <w:spacing w:line="0" w:lineRule="atLeast"/>
              <w:jc w:val="center"/>
              <w:rPr>
                <w:color w:val="000000" w:themeColor="text1"/>
                <w:kern w:val="0"/>
                <w:sz w:val="16"/>
                <w:szCs w:val="18"/>
              </w:rPr>
            </w:pPr>
          </w:p>
        </w:tc>
        <w:tc>
          <w:tcPr>
            <w:tcW w:w="266" w:type="dxa"/>
            <w:tcMar>
              <w:top w:w="0" w:type="dxa"/>
              <w:left w:w="28" w:type="dxa"/>
              <w:bottom w:w="0" w:type="dxa"/>
              <w:right w:w="28" w:type="dxa"/>
            </w:tcMar>
            <w:vAlign w:val="center"/>
          </w:tcPr>
          <w:p w14:paraId="46B1AF6A" w14:textId="77777777" w:rsidR="00694F9A" w:rsidRPr="00941BCE" w:rsidRDefault="00694F9A" w:rsidP="00262104">
            <w:pPr>
              <w:widowControl/>
              <w:spacing w:line="0" w:lineRule="atLeast"/>
              <w:jc w:val="center"/>
              <w:rPr>
                <w:color w:val="000000" w:themeColor="text1"/>
                <w:kern w:val="0"/>
                <w:sz w:val="16"/>
                <w:szCs w:val="18"/>
              </w:rPr>
            </w:pPr>
          </w:p>
        </w:tc>
        <w:tc>
          <w:tcPr>
            <w:tcW w:w="303" w:type="dxa"/>
            <w:tcMar>
              <w:top w:w="0" w:type="dxa"/>
              <w:left w:w="28" w:type="dxa"/>
              <w:bottom w:w="0" w:type="dxa"/>
              <w:right w:w="28" w:type="dxa"/>
            </w:tcMar>
            <w:vAlign w:val="center"/>
          </w:tcPr>
          <w:p w14:paraId="29A33F9D" w14:textId="77777777" w:rsidR="00694F9A" w:rsidRPr="00941BCE" w:rsidRDefault="00694F9A" w:rsidP="00262104">
            <w:pPr>
              <w:widowControl/>
              <w:spacing w:line="0" w:lineRule="atLeast"/>
              <w:jc w:val="center"/>
              <w:rPr>
                <w:color w:val="000000" w:themeColor="text1"/>
                <w:kern w:val="0"/>
                <w:sz w:val="16"/>
                <w:szCs w:val="18"/>
              </w:rPr>
            </w:pPr>
          </w:p>
        </w:tc>
        <w:tc>
          <w:tcPr>
            <w:tcW w:w="270" w:type="dxa"/>
            <w:tcMar>
              <w:top w:w="0" w:type="dxa"/>
              <w:left w:w="28" w:type="dxa"/>
              <w:bottom w:w="0" w:type="dxa"/>
              <w:right w:w="28" w:type="dxa"/>
            </w:tcMar>
            <w:vAlign w:val="center"/>
          </w:tcPr>
          <w:p w14:paraId="76CC3629" w14:textId="77777777" w:rsidR="00694F9A" w:rsidRPr="00941BCE" w:rsidRDefault="00694F9A" w:rsidP="00262104">
            <w:pPr>
              <w:widowControl/>
              <w:spacing w:line="0" w:lineRule="atLeast"/>
              <w:jc w:val="center"/>
              <w:rPr>
                <w:color w:val="000000" w:themeColor="text1"/>
                <w:kern w:val="0"/>
                <w:sz w:val="16"/>
                <w:szCs w:val="18"/>
              </w:rPr>
            </w:pPr>
          </w:p>
        </w:tc>
        <w:tc>
          <w:tcPr>
            <w:tcW w:w="266" w:type="dxa"/>
            <w:tcMar>
              <w:top w:w="0" w:type="dxa"/>
              <w:left w:w="28" w:type="dxa"/>
              <w:bottom w:w="0" w:type="dxa"/>
              <w:right w:w="28" w:type="dxa"/>
            </w:tcMar>
            <w:vAlign w:val="center"/>
          </w:tcPr>
          <w:p w14:paraId="1346B1B7" w14:textId="77777777" w:rsidR="00694F9A" w:rsidRPr="00941BCE" w:rsidRDefault="00694F9A" w:rsidP="00262104">
            <w:pPr>
              <w:widowControl/>
              <w:spacing w:line="0" w:lineRule="atLeast"/>
              <w:jc w:val="center"/>
              <w:rPr>
                <w:color w:val="000000" w:themeColor="text1"/>
                <w:kern w:val="0"/>
                <w:sz w:val="16"/>
                <w:szCs w:val="18"/>
              </w:rPr>
            </w:pPr>
          </w:p>
        </w:tc>
        <w:tc>
          <w:tcPr>
            <w:tcW w:w="266" w:type="dxa"/>
            <w:tcMar>
              <w:top w:w="0" w:type="dxa"/>
              <w:left w:w="28" w:type="dxa"/>
              <w:bottom w:w="0" w:type="dxa"/>
              <w:right w:w="28" w:type="dxa"/>
            </w:tcMar>
            <w:vAlign w:val="center"/>
          </w:tcPr>
          <w:p w14:paraId="1A1C85D6" w14:textId="77777777" w:rsidR="00694F9A" w:rsidRPr="00941BCE" w:rsidRDefault="00694F9A" w:rsidP="00262104">
            <w:pPr>
              <w:widowControl/>
              <w:spacing w:line="0" w:lineRule="atLeast"/>
              <w:jc w:val="center"/>
              <w:rPr>
                <w:color w:val="000000" w:themeColor="text1"/>
                <w:kern w:val="0"/>
                <w:sz w:val="16"/>
                <w:szCs w:val="18"/>
              </w:rPr>
            </w:pPr>
          </w:p>
        </w:tc>
        <w:tc>
          <w:tcPr>
            <w:tcW w:w="268" w:type="dxa"/>
            <w:tcMar>
              <w:top w:w="0" w:type="dxa"/>
              <w:left w:w="28" w:type="dxa"/>
              <w:bottom w:w="0" w:type="dxa"/>
              <w:right w:w="28" w:type="dxa"/>
            </w:tcMar>
            <w:vAlign w:val="center"/>
          </w:tcPr>
          <w:p w14:paraId="534719BD" w14:textId="77777777" w:rsidR="00694F9A" w:rsidRPr="00941BCE" w:rsidRDefault="00694F9A" w:rsidP="00262104">
            <w:pPr>
              <w:widowControl/>
              <w:spacing w:line="0" w:lineRule="atLeast"/>
              <w:jc w:val="center"/>
              <w:rPr>
                <w:color w:val="000000" w:themeColor="text1"/>
                <w:kern w:val="0"/>
                <w:sz w:val="16"/>
                <w:szCs w:val="18"/>
              </w:rPr>
            </w:pPr>
          </w:p>
        </w:tc>
        <w:tc>
          <w:tcPr>
            <w:tcW w:w="264" w:type="dxa"/>
            <w:tcMar>
              <w:top w:w="0" w:type="dxa"/>
              <w:left w:w="28" w:type="dxa"/>
              <w:bottom w:w="0" w:type="dxa"/>
              <w:right w:w="28" w:type="dxa"/>
            </w:tcMar>
            <w:vAlign w:val="center"/>
          </w:tcPr>
          <w:p w14:paraId="69B34DEF" w14:textId="77777777" w:rsidR="00694F9A" w:rsidRPr="00941BCE" w:rsidRDefault="00694F9A" w:rsidP="00262104">
            <w:pPr>
              <w:widowControl/>
              <w:spacing w:line="0" w:lineRule="atLeast"/>
              <w:jc w:val="center"/>
              <w:rPr>
                <w:color w:val="000000" w:themeColor="text1"/>
                <w:kern w:val="0"/>
                <w:sz w:val="16"/>
                <w:szCs w:val="18"/>
              </w:rPr>
            </w:pPr>
          </w:p>
        </w:tc>
        <w:tc>
          <w:tcPr>
            <w:tcW w:w="277" w:type="dxa"/>
            <w:tcMar>
              <w:top w:w="0" w:type="dxa"/>
              <w:left w:w="28" w:type="dxa"/>
              <w:bottom w:w="0" w:type="dxa"/>
              <w:right w:w="28" w:type="dxa"/>
            </w:tcMar>
            <w:vAlign w:val="center"/>
          </w:tcPr>
          <w:p w14:paraId="1EC1C7B5" w14:textId="77777777" w:rsidR="00694F9A" w:rsidRPr="00941BCE" w:rsidRDefault="00694F9A" w:rsidP="00262104">
            <w:pPr>
              <w:widowControl/>
              <w:spacing w:line="0" w:lineRule="atLeast"/>
              <w:jc w:val="center"/>
              <w:rPr>
                <w:color w:val="000000" w:themeColor="text1"/>
                <w:kern w:val="0"/>
                <w:sz w:val="16"/>
                <w:szCs w:val="18"/>
              </w:rPr>
            </w:pPr>
          </w:p>
        </w:tc>
        <w:tc>
          <w:tcPr>
            <w:tcW w:w="268" w:type="dxa"/>
            <w:tcMar>
              <w:top w:w="0" w:type="dxa"/>
              <w:left w:w="28" w:type="dxa"/>
              <w:bottom w:w="0" w:type="dxa"/>
              <w:right w:w="28" w:type="dxa"/>
            </w:tcMar>
            <w:vAlign w:val="center"/>
          </w:tcPr>
          <w:p w14:paraId="0B17243A" w14:textId="77777777" w:rsidR="00694F9A" w:rsidRPr="00941BCE" w:rsidRDefault="00694F9A" w:rsidP="00262104">
            <w:pPr>
              <w:widowControl/>
              <w:spacing w:line="0" w:lineRule="atLeast"/>
              <w:jc w:val="center"/>
              <w:rPr>
                <w:color w:val="000000" w:themeColor="text1"/>
                <w:kern w:val="0"/>
                <w:sz w:val="16"/>
                <w:szCs w:val="18"/>
              </w:rPr>
            </w:pPr>
          </w:p>
        </w:tc>
        <w:tc>
          <w:tcPr>
            <w:tcW w:w="286" w:type="dxa"/>
            <w:tcMar>
              <w:top w:w="0" w:type="dxa"/>
              <w:left w:w="28" w:type="dxa"/>
              <w:bottom w:w="0" w:type="dxa"/>
              <w:right w:w="28" w:type="dxa"/>
            </w:tcMar>
            <w:vAlign w:val="center"/>
          </w:tcPr>
          <w:p w14:paraId="11D584C3" w14:textId="77777777" w:rsidR="00694F9A" w:rsidRPr="00941BCE" w:rsidRDefault="00694F9A" w:rsidP="00262104">
            <w:pPr>
              <w:widowControl/>
              <w:spacing w:line="0" w:lineRule="atLeast"/>
              <w:jc w:val="center"/>
              <w:rPr>
                <w:color w:val="000000" w:themeColor="text1"/>
                <w:kern w:val="0"/>
                <w:sz w:val="16"/>
                <w:szCs w:val="18"/>
              </w:rPr>
            </w:pPr>
          </w:p>
        </w:tc>
        <w:tc>
          <w:tcPr>
            <w:tcW w:w="271" w:type="dxa"/>
            <w:tcMar>
              <w:top w:w="0" w:type="dxa"/>
              <w:left w:w="28" w:type="dxa"/>
              <w:bottom w:w="0" w:type="dxa"/>
              <w:right w:w="28" w:type="dxa"/>
            </w:tcMar>
            <w:vAlign w:val="center"/>
          </w:tcPr>
          <w:p w14:paraId="4752EF73" w14:textId="77777777" w:rsidR="00694F9A" w:rsidRPr="00941BCE" w:rsidRDefault="00694F9A" w:rsidP="00262104">
            <w:pPr>
              <w:widowControl/>
              <w:spacing w:line="0" w:lineRule="atLeast"/>
              <w:jc w:val="center"/>
              <w:rPr>
                <w:color w:val="000000" w:themeColor="text1"/>
                <w:kern w:val="0"/>
                <w:sz w:val="16"/>
                <w:szCs w:val="18"/>
              </w:rPr>
            </w:pPr>
          </w:p>
        </w:tc>
        <w:tc>
          <w:tcPr>
            <w:tcW w:w="350" w:type="dxa"/>
            <w:tcMar>
              <w:top w:w="0" w:type="dxa"/>
              <w:left w:w="28" w:type="dxa"/>
              <w:bottom w:w="0" w:type="dxa"/>
              <w:right w:w="28" w:type="dxa"/>
            </w:tcMar>
            <w:vAlign w:val="center"/>
          </w:tcPr>
          <w:p w14:paraId="53B8FAF9" w14:textId="77777777" w:rsidR="00694F9A" w:rsidRPr="00941BCE" w:rsidRDefault="00694F9A" w:rsidP="00262104">
            <w:pPr>
              <w:widowControl/>
              <w:spacing w:line="0" w:lineRule="atLeast"/>
              <w:jc w:val="center"/>
              <w:rPr>
                <w:color w:val="000000" w:themeColor="text1"/>
                <w:kern w:val="0"/>
                <w:sz w:val="16"/>
                <w:szCs w:val="18"/>
              </w:rPr>
            </w:pPr>
          </w:p>
        </w:tc>
        <w:tc>
          <w:tcPr>
            <w:tcW w:w="446" w:type="dxa"/>
            <w:tcMar>
              <w:top w:w="0" w:type="dxa"/>
              <w:left w:w="28" w:type="dxa"/>
              <w:bottom w:w="0" w:type="dxa"/>
              <w:right w:w="28" w:type="dxa"/>
            </w:tcMar>
            <w:vAlign w:val="center"/>
          </w:tcPr>
          <w:p w14:paraId="7A810762" w14:textId="77777777" w:rsidR="00694F9A" w:rsidRPr="00941BCE" w:rsidRDefault="00694F9A" w:rsidP="00262104">
            <w:pPr>
              <w:widowControl/>
              <w:spacing w:line="0" w:lineRule="atLeast"/>
              <w:jc w:val="center"/>
              <w:rPr>
                <w:color w:val="000000" w:themeColor="text1"/>
                <w:kern w:val="0"/>
                <w:sz w:val="16"/>
                <w:szCs w:val="18"/>
              </w:rPr>
            </w:pPr>
          </w:p>
        </w:tc>
        <w:tc>
          <w:tcPr>
            <w:tcW w:w="425" w:type="dxa"/>
            <w:tcMar>
              <w:top w:w="0" w:type="dxa"/>
              <w:left w:w="28" w:type="dxa"/>
              <w:bottom w:w="0" w:type="dxa"/>
              <w:right w:w="28" w:type="dxa"/>
            </w:tcMar>
            <w:vAlign w:val="center"/>
          </w:tcPr>
          <w:p w14:paraId="43052E24" w14:textId="77777777" w:rsidR="00694F9A" w:rsidRPr="00941BCE" w:rsidRDefault="00694F9A" w:rsidP="00262104">
            <w:pPr>
              <w:widowControl/>
              <w:spacing w:line="0" w:lineRule="atLeast"/>
              <w:jc w:val="center"/>
              <w:rPr>
                <w:color w:val="000000" w:themeColor="text1"/>
                <w:kern w:val="0"/>
                <w:sz w:val="16"/>
                <w:szCs w:val="18"/>
              </w:rPr>
            </w:pPr>
          </w:p>
        </w:tc>
        <w:tc>
          <w:tcPr>
            <w:tcW w:w="309" w:type="dxa"/>
            <w:tcMar>
              <w:top w:w="0" w:type="dxa"/>
              <w:left w:w="28" w:type="dxa"/>
              <w:bottom w:w="0" w:type="dxa"/>
              <w:right w:w="28" w:type="dxa"/>
            </w:tcMar>
            <w:vAlign w:val="center"/>
          </w:tcPr>
          <w:p w14:paraId="38C7F884" w14:textId="77777777" w:rsidR="00694F9A" w:rsidRPr="00941BCE" w:rsidRDefault="00694F9A" w:rsidP="00262104">
            <w:pPr>
              <w:widowControl/>
              <w:spacing w:line="0" w:lineRule="atLeast"/>
              <w:jc w:val="center"/>
              <w:rPr>
                <w:color w:val="000000" w:themeColor="text1"/>
                <w:kern w:val="0"/>
                <w:sz w:val="16"/>
                <w:szCs w:val="18"/>
              </w:rPr>
            </w:pPr>
          </w:p>
        </w:tc>
        <w:tc>
          <w:tcPr>
            <w:tcW w:w="305" w:type="dxa"/>
            <w:tcMar>
              <w:top w:w="0" w:type="dxa"/>
              <w:left w:w="28" w:type="dxa"/>
              <w:bottom w:w="0" w:type="dxa"/>
              <w:right w:w="28" w:type="dxa"/>
            </w:tcMar>
            <w:vAlign w:val="center"/>
          </w:tcPr>
          <w:p w14:paraId="6A95A6D5" w14:textId="77777777" w:rsidR="00694F9A" w:rsidRPr="00941BCE" w:rsidRDefault="00694F9A" w:rsidP="00262104">
            <w:pPr>
              <w:widowControl/>
              <w:spacing w:line="0" w:lineRule="atLeast"/>
              <w:jc w:val="center"/>
              <w:rPr>
                <w:color w:val="000000" w:themeColor="text1"/>
                <w:kern w:val="0"/>
                <w:sz w:val="16"/>
                <w:szCs w:val="18"/>
              </w:rPr>
            </w:pPr>
          </w:p>
        </w:tc>
        <w:tc>
          <w:tcPr>
            <w:tcW w:w="294" w:type="dxa"/>
            <w:tcMar>
              <w:top w:w="0" w:type="dxa"/>
              <w:left w:w="28" w:type="dxa"/>
              <w:bottom w:w="0" w:type="dxa"/>
              <w:right w:w="28" w:type="dxa"/>
            </w:tcMar>
            <w:vAlign w:val="center"/>
          </w:tcPr>
          <w:p w14:paraId="0A2E3324" w14:textId="77777777" w:rsidR="00694F9A" w:rsidRPr="00941BCE" w:rsidRDefault="00694F9A" w:rsidP="00262104">
            <w:pPr>
              <w:widowControl/>
              <w:spacing w:line="0" w:lineRule="atLeast"/>
              <w:jc w:val="center"/>
              <w:rPr>
                <w:color w:val="000000" w:themeColor="text1"/>
                <w:kern w:val="0"/>
                <w:sz w:val="16"/>
                <w:szCs w:val="18"/>
              </w:rPr>
            </w:pPr>
          </w:p>
        </w:tc>
        <w:tc>
          <w:tcPr>
            <w:tcW w:w="279" w:type="dxa"/>
            <w:tcMar>
              <w:top w:w="0" w:type="dxa"/>
              <w:left w:w="28" w:type="dxa"/>
              <w:bottom w:w="0" w:type="dxa"/>
              <w:right w:w="28" w:type="dxa"/>
            </w:tcMar>
            <w:vAlign w:val="center"/>
          </w:tcPr>
          <w:p w14:paraId="296CA5ED" w14:textId="77777777" w:rsidR="00694F9A" w:rsidRPr="00941BCE" w:rsidRDefault="00694F9A" w:rsidP="00262104">
            <w:pPr>
              <w:widowControl/>
              <w:spacing w:line="0" w:lineRule="atLeast"/>
              <w:jc w:val="center"/>
              <w:rPr>
                <w:color w:val="000000" w:themeColor="text1"/>
                <w:kern w:val="0"/>
                <w:sz w:val="16"/>
                <w:szCs w:val="18"/>
              </w:rPr>
            </w:pPr>
          </w:p>
        </w:tc>
        <w:tc>
          <w:tcPr>
            <w:tcW w:w="305" w:type="dxa"/>
            <w:tcMar>
              <w:top w:w="0" w:type="dxa"/>
              <w:left w:w="28" w:type="dxa"/>
              <w:bottom w:w="0" w:type="dxa"/>
              <w:right w:w="28" w:type="dxa"/>
            </w:tcMar>
            <w:vAlign w:val="center"/>
          </w:tcPr>
          <w:p w14:paraId="48263144" w14:textId="77777777" w:rsidR="00694F9A" w:rsidRPr="00941BCE" w:rsidRDefault="00694F9A" w:rsidP="00262104">
            <w:pPr>
              <w:widowControl/>
              <w:spacing w:line="0" w:lineRule="atLeast"/>
              <w:jc w:val="center"/>
              <w:rPr>
                <w:color w:val="000000" w:themeColor="text1"/>
                <w:kern w:val="0"/>
                <w:sz w:val="16"/>
                <w:szCs w:val="18"/>
              </w:rPr>
            </w:pPr>
          </w:p>
        </w:tc>
        <w:tc>
          <w:tcPr>
            <w:tcW w:w="279" w:type="dxa"/>
            <w:tcMar>
              <w:top w:w="0" w:type="dxa"/>
              <w:left w:w="28" w:type="dxa"/>
              <w:bottom w:w="0" w:type="dxa"/>
              <w:right w:w="28" w:type="dxa"/>
            </w:tcMar>
            <w:vAlign w:val="center"/>
          </w:tcPr>
          <w:p w14:paraId="7C3CD212" w14:textId="77777777" w:rsidR="00694F9A" w:rsidRPr="00941BCE" w:rsidRDefault="00694F9A" w:rsidP="00262104">
            <w:pPr>
              <w:widowControl/>
              <w:spacing w:line="0" w:lineRule="atLeast"/>
              <w:jc w:val="center"/>
              <w:rPr>
                <w:color w:val="000000" w:themeColor="text1"/>
                <w:kern w:val="0"/>
                <w:sz w:val="16"/>
                <w:szCs w:val="18"/>
              </w:rPr>
            </w:pPr>
          </w:p>
        </w:tc>
        <w:tc>
          <w:tcPr>
            <w:tcW w:w="290" w:type="dxa"/>
            <w:tcMar>
              <w:top w:w="0" w:type="dxa"/>
              <w:left w:w="28" w:type="dxa"/>
              <w:bottom w:w="0" w:type="dxa"/>
              <w:right w:w="28" w:type="dxa"/>
            </w:tcMar>
            <w:vAlign w:val="center"/>
          </w:tcPr>
          <w:p w14:paraId="4453EA9C" w14:textId="77777777" w:rsidR="00694F9A" w:rsidRPr="00941BCE" w:rsidRDefault="00694F9A" w:rsidP="00262104">
            <w:pPr>
              <w:widowControl/>
              <w:spacing w:line="0" w:lineRule="atLeast"/>
              <w:jc w:val="center"/>
              <w:rPr>
                <w:color w:val="000000" w:themeColor="text1"/>
                <w:kern w:val="0"/>
                <w:sz w:val="16"/>
                <w:szCs w:val="18"/>
              </w:rPr>
            </w:pPr>
          </w:p>
        </w:tc>
        <w:tc>
          <w:tcPr>
            <w:tcW w:w="288" w:type="dxa"/>
            <w:tcMar>
              <w:top w:w="0" w:type="dxa"/>
              <w:left w:w="28" w:type="dxa"/>
              <w:bottom w:w="0" w:type="dxa"/>
              <w:right w:w="28" w:type="dxa"/>
            </w:tcMar>
            <w:vAlign w:val="center"/>
          </w:tcPr>
          <w:p w14:paraId="625C3611" w14:textId="77777777" w:rsidR="00694F9A" w:rsidRPr="00941BCE" w:rsidRDefault="00694F9A" w:rsidP="00262104">
            <w:pPr>
              <w:widowControl/>
              <w:spacing w:line="0" w:lineRule="atLeast"/>
              <w:jc w:val="center"/>
              <w:rPr>
                <w:color w:val="000000" w:themeColor="text1"/>
                <w:kern w:val="0"/>
                <w:sz w:val="16"/>
                <w:szCs w:val="18"/>
              </w:rPr>
            </w:pPr>
          </w:p>
        </w:tc>
        <w:tc>
          <w:tcPr>
            <w:tcW w:w="309" w:type="dxa"/>
            <w:tcMar>
              <w:top w:w="0" w:type="dxa"/>
              <w:left w:w="28" w:type="dxa"/>
              <w:bottom w:w="0" w:type="dxa"/>
              <w:right w:w="28" w:type="dxa"/>
            </w:tcMar>
            <w:vAlign w:val="center"/>
          </w:tcPr>
          <w:p w14:paraId="06930A63" w14:textId="77777777" w:rsidR="00694F9A" w:rsidRPr="00941BCE" w:rsidRDefault="00694F9A" w:rsidP="00262104">
            <w:pPr>
              <w:widowControl/>
              <w:spacing w:line="0" w:lineRule="atLeast"/>
              <w:jc w:val="center"/>
              <w:rPr>
                <w:color w:val="000000" w:themeColor="text1"/>
                <w:kern w:val="0"/>
                <w:sz w:val="16"/>
                <w:szCs w:val="18"/>
              </w:rPr>
            </w:pPr>
          </w:p>
        </w:tc>
        <w:tc>
          <w:tcPr>
            <w:tcW w:w="279" w:type="dxa"/>
            <w:tcMar>
              <w:top w:w="0" w:type="dxa"/>
              <w:left w:w="28" w:type="dxa"/>
              <w:bottom w:w="0" w:type="dxa"/>
              <w:right w:w="28" w:type="dxa"/>
            </w:tcMar>
            <w:vAlign w:val="center"/>
          </w:tcPr>
          <w:p w14:paraId="52023422" w14:textId="77777777" w:rsidR="00694F9A" w:rsidRPr="00941BCE" w:rsidRDefault="00694F9A" w:rsidP="00262104">
            <w:pPr>
              <w:widowControl/>
              <w:spacing w:line="0" w:lineRule="atLeast"/>
              <w:jc w:val="center"/>
              <w:rPr>
                <w:color w:val="000000" w:themeColor="text1"/>
                <w:kern w:val="0"/>
                <w:sz w:val="16"/>
                <w:szCs w:val="18"/>
              </w:rPr>
            </w:pPr>
          </w:p>
        </w:tc>
        <w:tc>
          <w:tcPr>
            <w:tcW w:w="360" w:type="dxa"/>
            <w:tcMar>
              <w:top w:w="0" w:type="dxa"/>
              <w:left w:w="28" w:type="dxa"/>
              <w:bottom w:w="0" w:type="dxa"/>
              <w:right w:w="28" w:type="dxa"/>
            </w:tcMar>
            <w:vAlign w:val="center"/>
          </w:tcPr>
          <w:p w14:paraId="3996D0B9" w14:textId="77777777" w:rsidR="00694F9A" w:rsidRPr="00941BCE" w:rsidRDefault="00694F9A" w:rsidP="00262104">
            <w:pPr>
              <w:widowControl/>
              <w:spacing w:line="0" w:lineRule="atLeast"/>
              <w:jc w:val="center"/>
              <w:rPr>
                <w:color w:val="000000" w:themeColor="text1"/>
                <w:kern w:val="0"/>
                <w:sz w:val="16"/>
                <w:szCs w:val="18"/>
              </w:rPr>
            </w:pPr>
          </w:p>
        </w:tc>
      </w:tr>
      <w:tr w:rsidR="00694F9A" w:rsidRPr="00941BCE" w14:paraId="47E9DB61" w14:textId="77777777" w:rsidTr="000670C0">
        <w:trPr>
          <w:trHeight w:val="397"/>
          <w:jc w:val="center"/>
        </w:trPr>
        <w:tc>
          <w:tcPr>
            <w:tcW w:w="281" w:type="dxa"/>
            <w:vMerge/>
            <w:tcMar>
              <w:top w:w="0" w:type="dxa"/>
              <w:left w:w="28" w:type="dxa"/>
              <w:bottom w:w="0" w:type="dxa"/>
              <w:right w:w="28" w:type="dxa"/>
            </w:tcMar>
            <w:vAlign w:val="center"/>
          </w:tcPr>
          <w:p w14:paraId="3ADFB454" w14:textId="77777777" w:rsidR="00694F9A" w:rsidRPr="00941BCE" w:rsidRDefault="00694F9A" w:rsidP="001E193F">
            <w:pPr>
              <w:widowControl/>
              <w:spacing w:line="0" w:lineRule="atLeast"/>
              <w:rPr>
                <w:color w:val="000000" w:themeColor="text1"/>
                <w:kern w:val="0"/>
                <w:sz w:val="18"/>
                <w:szCs w:val="18"/>
              </w:rPr>
            </w:pPr>
          </w:p>
        </w:tc>
        <w:tc>
          <w:tcPr>
            <w:tcW w:w="619" w:type="dxa"/>
            <w:tcMar>
              <w:top w:w="0" w:type="dxa"/>
              <w:left w:w="28" w:type="dxa"/>
              <w:bottom w:w="0" w:type="dxa"/>
              <w:right w:w="28" w:type="dxa"/>
            </w:tcMar>
            <w:vAlign w:val="center"/>
          </w:tcPr>
          <w:p w14:paraId="3315D3C2"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商船</w:t>
            </w:r>
          </w:p>
        </w:tc>
        <w:tc>
          <w:tcPr>
            <w:tcW w:w="267" w:type="dxa"/>
            <w:tcMar>
              <w:top w:w="0" w:type="dxa"/>
              <w:left w:w="28" w:type="dxa"/>
              <w:bottom w:w="0" w:type="dxa"/>
              <w:right w:w="28" w:type="dxa"/>
            </w:tcMar>
            <w:vAlign w:val="center"/>
          </w:tcPr>
          <w:p w14:paraId="676979C3"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11</w:t>
            </w:r>
          </w:p>
        </w:tc>
        <w:tc>
          <w:tcPr>
            <w:tcW w:w="470" w:type="dxa"/>
            <w:tcMar>
              <w:top w:w="0" w:type="dxa"/>
              <w:left w:w="28" w:type="dxa"/>
              <w:bottom w:w="0" w:type="dxa"/>
              <w:right w:w="28" w:type="dxa"/>
            </w:tcMar>
            <w:vAlign w:val="center"/>
          </w:tcPr>
          <w:p w14:paraId="54712832" w14:textId="77777777" w:rsidR="00694F9A" w:rsidRPr="00941BCE" w:rsidRDefault="00694F9A" w:rsidP="00262104">
            <w:pPr>
              <w:widowControl/>
              <w:spacing w:line="0" w:lineRule="atLeast"/>
              <w:jc w:val="center"/>
              <w:rPr>
                <w:color w:val="000000" w:themeColor="text1"/>
                <w:kern w:val="0"/>
                <w:sz w:val="16"/>
                <w:szCs w:val="18"/>
              </w:rPr>
            </w:pPr>
          </w:p>
        </w:tc>
        <w:tc>
          <w:tcPr>
            <w:tcW w:w="273" w:type="dxa"/>
            <w:tcMar>
              <w:top w:w="0" w:type="dxa"/>
              <w:left w:w="28" w:type="dxa"/>
              <w:bottom w:w="0" w:type="dxa"/>
              <w:right w:w="28" w:type="dxa"/>
            </w:tcMar>
            <w:vAlign w:val="center"/>
          </w:tcPr>
          <w:p w14:paraId="141FF7C2" w14:textId="77777777" w:rsidR="00694F9A" w:rsidRPr="00941BCE" w:rsidRDefault="00694F9A" w:rsidP="00262104">
            <w:pPr>
              <w:widowControl/>
              <w:spacing w:line="0" w:lineRule="atLeast"/>
              <w:jc w:val="center"/>
              <w:rPr>
                <w:color w:val="000000" w:themeColor="text1"/>
                <w:kern w:val="0"/>
                <w:sz w:val="16"/>
                <w:szCs w:val="18"/>
              </w:rPr>
            </w:pPr>
          </w:p>
        </w:tc>
        <w:tc>
          <w:tcPr>
            <w:tcW w:w="266" w:type="dxa"/>
            <w:tcMar>
              <w:top w:w="0" w:type="dxa"/>
              <w:left w:w="28" w:type="dxa"/>
              <w:bottom w:w="0" w:type="dxa"/>
              <w:right w:w="28" w:type="dxa"/>
            </w:tcMar>
            <w:vAlign w:val="center"/>
          </w:tcPr>
          <w:p w14:paraId="29708F0A" w14:textId="77777777" w:rsidR="00694F9A" w:rsidRPr="00941BCE" w:rsidRDefault="00694F9A" w:rsidP="00262104">
            <w:pPr>
              <w:widowControl/>
              <w:spacing w:line="0" w:lineRule="atLeast"/>
              <w:jc w:val="center"/>
              <w:rPr>
                <w:color w:val="000000" w:themeColor="text1"/>
                <w:kern w:val="0"/>
                <w:sz w:val="16"/>
                <w:szCs w:val="18"/>
              </w:rPr>
            </w:pPr>
          </w:p>
        </w:tc>
        <w:tc>
          <w:tcPr>
            <w:tcW w:w="303" w:type="dxa"/>
            <w:tcMar>
              <w:top w:w="0" w:type="dxa"/>
              <w:left w:w="28" w:type="dxa"/>
              <w:bottom w:w="0" w:type="dxa"/>
              <w:right w:w="28" w:type="dxa"/>
            </w:tcMar>
            <w:vAlign w:val="center"/>
          </w:tcPr>
          <w:p w14:paraId="5E2C49FF" w14:textId="77777777" w:rsidR="00694F9A" w:rsidRPr="00941BCE" w:rsidRDefault="00694F9A" w:rsidP="00262104">
            <w:pPr>
              <w:widowControl/>
              <w:spacing w:line="0" w:lineRule="atLeast"/>
              <w:jc w:val="center"/>
              <w:rPr>
                <w:color w:val="000000" w:themeColor="text1"/>
                <w:kern w:val="0"/>
                <w:sz w:val="16"/>
                <w:szCs w:val="18"/>
              </w:rPr>
            </w:pPr>
          </w:p>
        </w:tc>
        <w:tc>
          <w:tcPr>
            <w:tcW w:w="270" w:type="dxa"/>
            <w:tcMar>
              <w:top w:w="0" w:type="dxa"/>
              <w:left w:w="28" w:type="dxa"/>
              <w:bottom w:w="0" w:type="dxa"/>
              <w:right w:w="28" w:type="dxa"/>
            </w:tcMar>
            <w:vAlign w:val="center"/>
          </w:tcPr>
          <w:p w14:paraId="641FB3E5" w14:textId="77777777" w:rsidR="00694F9A" w:rsidRPr="00941BCE" w:rsidRDefault="00694F9A" w:rsidP="00262104">
            <w:pPr>
              <w:widowControl/>
              <w:spacing w:line="0" w:lineRule="atLeast"/>
              <w:jc w:val="center"/>
              <w:rPr>
                <w:color w:val="000000" w:themeColor="text1"/>
                <w:kern w:val="0"/>
                <w:sz w:val="16"/>
                <w:szCs w:val="18"/>
              </w:rPr>
            </w:pPr>
          </w:p>
        </w:tc>
        <w:tc>
          <w:tcPr>
            <w:tcW w:w="266" w:type="dxa"/>
            <w:tcMar>
              <w:top w:w="0" w:type="dxa"/>
              <w:left w:w="28" w:type="dxa"/>
              <w:bottom w:w="0" w:type="dxa"/>
              <w:right w:w="28" w:type="dxa"/>
            </w:tcMar>
            <w:vAlign w:val="center"/>
          </w:tcPr>
          <w:p w14:paraId="2F45467D" w14:textId="77777777" w:rsidR="00694F9A" w:rsidRPr="00941BCE" w:rsidRDefault="00694F9A" w:rsidP="00262104">
            <w:pPr>
              <w:widowControl/>
              <w:spacing w:line="0" w:lineRule="atLeast"/>
              <w:jc w:val="center"/>
              <w:rPr>
                <w:color w:val="000000" w:themeColor="text1"/>
                <w:kern w:val="0"/>
                <w:sz w:val="16"/>
                <w:szCs w:val="18"/>
              </w:rPr>
            </w:pPr>
          </w:p>
        </w:tc>
        <w:tc>
          <w:tcPr>
            <w:tcW w:w="266" w:type="dxa"/>
            <w:tcMar>
              <w:top w:w="0" w:type="dxa"/>
              <w:left w:w="28" w:type="dxa"/>
              <w:bottom w:w="0" w:type="dxa"/>
              <w:right w:w="28" w:type="dxa"/>
            </w:tcMar>
            <w:vAlign w:val="center"/>
          </w:tcPr>
          <w:p w14:paraId="0FADEB47" w14:textId="77777777" w:rsidR="00694F9A" w:rsidRPr="00941BCE" w:rsidRDefault="00694F9A" w:rsidP="00262104">
            <w:pPr>
              <w:widowControl/>
              <w:spacing w:line="0" w:lineRule="atLeast"/>
              <w:jc w:val="center"/>
              <w:rPr>
                <w:color w:val="000000" w:themeColor="text1"/>
                <w:kern w:val="0"/>
                <w:sz w:val="16"/>
                <w:szCs w:val="18"/>
              </w:rPr>
            </w:pPr>
          </w:p>
        </w:tc>
        <w:tc>
          <w:tcPr>
            <w:tcW w:w="268" w:type="dxa"/>
            <w:tcMar>
              <w:top w:w="0" w:type="dxa"/>
              <w:left w:w="28" w:type="dxa"/>
              <w:bottom w:w="0" w:type="dxa"/>
              <w:right w:w="28" w:type="dxa"/>
            </w:tcMar>
            <w:vAlign w:val="center"/>
          </w:tcPr>
          <w:p w14:paraId="1E27A94F" w14:textId="77777777" w:rsidR="00694F9A" w:rsidRPr="00941BCE" w:rsidRDefault="00694F9A" w:rsidP="00262104">
            <w:pPr>
              <w:widowControl/>
              <w:spacing w:line="0" w:lineRule="atLeast"/>
              <w:jc w:val="center"/>
              <w:rPr>
                <w:color w:val="000000" w:themeColor="text1"/>
                <w:kern w:val="0"/>
                <w:sz w:val="16"/>
                <w:szCs w:val="18"/>
              </w:rPr>
            </w:pPr>
          </w:p>
        </w:tc>
        <w:tc>
          <w:tcPr>
            <w:tcW w:w="264" w:type="dxa"/>
            <w:tcMar>
              <w:top w:w="0" w:type="dxa"/>
              <w:left w:w="28" w:type="dxa"/>
              <w:bottom w:w="0" w:type="dxa"/>
              <w:right w:w="28" w:type="dxa"/>
            </w:tcMar>
            <w:vAlign w:val="center"/>
          </w:tcPr>
          <w:p w14:paraId="7296FD1C" w14:textId="77777777" w:rsidR="00694F9A" w:rsidRPr="00941BCE" w:rsidRDefault="00694F9A" w:rsidP="00262104">
            <w:pPr>
              <w:widowControl/>
              <w:spacing w:line="0" w:lineRule="atLeast"/>
              <w:jc w:val="center"/>
              <w:rPr>
                <w:color w:val="000000" w:themeColor="text1"/>
                <w:kern w:val="0"/>
                <w:sz w:val="16"/>
                <w:szCs w:val="18"/>
              </w:rPr>
            </w:pPr>
          </w:p>
        </w:tc>
        <w:tc>
          <w:tcPr>
            <w:tcW w:w="277" w:type="dxa"/>
            <w:tcMar>
              <w:top w:w="0" w:type="dxa"/>
              <w:left w:w="28" w:type="dxa"/>
              <w:bottom w:w="0" w:type="dxa"/>
              <w:right w:w="28" w:type="dxa"/>
            </w:tcMar>
            <w:vAlign w:val="center"/>
          </w:tcPr>
          <w:p w14:paraId="25790AF8" w14:textId="77777777" w:rsidR="00694F9A" w:rsidRPr="00941BCE" w:rsidRDefault="00694F9A" w:rsidP="00262104">
            <w:pPr>
              <w:widowControl/>
              <w:spacing w:line="0" w:lineRule="atLeast"/>
              <w:jc w:val="center"/>
              <w:rPr>
                <w:color w:val="000000" w:themeColor="text1"/>
                <w:kern w:val="0"/>
                <w:sz w:val="16"/>
                <w:szCs w:val="18"/>
              </w:rPr>
            </w:pPr>
          </w:p>
        </w:tc>
        <w:tc>
          <w:tcPr>
            <w:tcW w:w="268" w:type="dxa"/>
            <w:tcMar>
              <w:top w:w="0" w:type="dxa"/>
              <w:left w:w="28" w:type="dxa"/>
              <w:bottom w:w="0" w:type="dxa"/>
              <w:right w:w="28" w:type="dxa"/>
            </w:tcMar>
            <w:vAlign w:val="center"/>
          </w:tcPr>
          <w:p w14:paraId="2FA67FDF" w14:textId="77777777" w:rsidR="00694F9A" w:rsidRPr="00941BCE" w:rsidRDefault="00694F9A" w:rsidP="00262104">
            <w:pPr>
              <w:widowControl/>
              <w:spacing w:line="0" w:lineRule="atLeast"/>
              <w:jc w:val="center"/>
              <w:rPr>
                <w:color w:val="000000" w:themeColor="text1"/>
                <w:kern w:val="0"/>
                <w:sz w:val="16"/>
                <w:szCs w:val="18"/>
              </w:rPr>
            </w:pPr>
          </w:p>
        </w:tc>
        <w:tc>
          <w:tcPr>
            <w:tcW w:w="286" w:type="dxa"/>
            <w:tcMar>
              <w:top w:w="0" w:type="dxa"/>
              <w:left w:w="28" w:type="dxa"/>
              <w:bottom w:w="0" w:type="dxa"/>
              <w:right w:w="28" w:type="dxa"/>
            </w:tcMar>
            <w:vAlign w:val="center"/>
          </w:tcPr>
          <w:p w14:paraId="21845532" w14:textId="77777777" w:rsidR="00694F9A" w:rsidRPr="00941BCE" w:rsidRDefault="00694F9A" w:rsidP="00262104">
            <w:pPr>
              <w:widowControl/>
              <w:spacing w:line="0" w:lineRule="atLeast"/>
              <w:jc w:val="center"/>
              <w:rPr>
                <w:color w:val="000000" w:themeColor="text1"/>
                <w:kern w:val="0"/>
                <w:sz w:val="16"/>
                <w:szCs w:val="18"/>
              </w:rPr>
            </w:pPr>
          </w:p>
        </w:tc>
        <w:tc>
          <w:tcPr>
            <w:tcW w:w="271" w:type="dxa"/>
            <w:tcMar>
              <w:top w:w="0" w:type="dxa"/>
              <w:left w:w="28" w:type="dxa"/>
              <w:bottom w:w="0" w:type="dxa"/>
              <w:right w:w="28" w:type="dxa"/>
            </w:tcMar>
            <w:vAlign w:val="center"/>
          </w:tcPr>
          <w:p w14:paraId="6CC52811" w14:textId="77777777" w:rsidR="00694F9A" w:rsidRPr="00941BCE" w:rsidRDefault="00694F9A" w:rsidP="00262104">
            <w:pPr>
              <w:widowControl/>
              <w:spacing w:line="0" w:lineRule="atLeast"/>
              <w:jc w:val="center"/>
              <w:rPr>
                <w:color w:val="000000" w:themeColor="text1"/>
                <w:kern w:val="0"/>
                <w:sz w:val="16"/>
                <w:szCs w:val="18"/>
              </w:rPr>
            </w:pPr>
          </w:p>
        </w:tc>
        <w:tc>
          <w:tcPr>
            <w:tcW w:w="350" w:type="dxa"/>
            <w:tcMar>
              <w:top w:w="0" w:type="dxa"/>
              <w:left w:w="28" w:type="dxa"/>
              <w:bottom w:w="0" w:type="dxa"/>
              <w:right w:w="28" w:type="dxa"/>
            </w:tcMar>
            <w:vAlign w:val="center"/>
          </w:tcPr>
          <w:p w14:paraId="629F0A43" w14:textId="77777777" w:rsidR="00694F9A" w:rsidRPr="00941BCE" w:rsidRDefault="00694F9A" w:rsidP="00262104">
            <w:pPr>
              <w:widowControl/>
              <w:spacing w:line="0" w:lineRule="atLeast"/>
              <w:jc w:val="center"/>
              <w:rPr>
                <w:color w:val="000000" w:themeColor="text1"/>
                <w:kern w:val="0"/>
                <w:sz w:val="16"/>
                <w:szCs w:val="18"/>
              </w:rPr>
            </w:pPr>
          </w:p>
        </w:tc>
        <w:tc>
          <w:tcPr>
            <w:tcW w:w="446" w:type="dxa"/>
            <w:tcMar>
              <w:top w:w="0" w:type="dxa"/>
              <w:left w:w="28" w:type="dxa"/>
              <w:bottom w:w="0" w:type="dxa"/>
              <w:right w:w="28" w:type="dxa"/>
            </w:tcMar>
            <w:vAlign w:val="center"/>
          </w:tcPr>
          <w:p w14:paraId="0A59905F" w14:textId="77777777" w:rsidR="00694F9A" w:rsidRPr="00941BCE" w:rsidRDefault="00694F9A" w:rsidP="00262104">
            <w:pPr>
              <w:widowControl/>
              <w:spacing w:line="0" w:lineRule="atLeast"/>
              <w:jc w:val="center"/>
              <w:rPr>
                <w:color w:val="000000" w:themeColor="text1"/>
                <w:kern w:val="0"/>
                <w:sz w:val="16"/>
                <w:szCs w:val="18"/>
              </w:rPr>
            </w:pPr>
          </w:p>
        </w:tc>
        <w:tc>
          <w:tcPr>
            <w:tcW w:w="425" w:type="dxa"/>
            <w:tcMar>
              <w:top w:w="0" w:type="dxa"/>
              <w:left w:w="28" w:type="dxa"/>
              <w:bottom w:w="0" w:type="dxa"/>
              <w:right w:w="28" w:type="dxa"/>
            </w:tcMar>
            <w:vAlign w:val="center"/>
          </w:tcPr>
          <w:p w14:paraId="290452CC" w14:textId="77777777" w:rsidR="00694F9A" w:rsidRPr="00941BCE" w:rsidRDefault="00694F9A" w:rsidP="00262104">
            <w:pPr>
              <w:widowControl/>
              <w:spacing w:line="0" w:lineRule="atLeast"/>
              <w:jc w:val="center"/>
              <w:rPr>
                <w:color w:val="000000" w:themeColor="text1"/>
                <w:kern w:val="0"/>
                <w:sz w:val="16"/>
                <w:szCs w:val="18"/>
              </w:rPr>
            </w:pPr>
          </w:p>
        </w:tc>
        <w:tc>
          <w:tcPr>
            <w:tcW w:w="309" w:type="dxa"/>
            <w:tcMar>
              <w:top w:w="0" w:type="dxa"/>
              <w:left w:w="28" w:type="dxa"/>
              <w:bottom w:w="0" w:type="dxa"/>
              <w:right w:w="28" w:type="dxa"/>
            </w:tcMar>
            <w:vAlign w:val="center"/>
          </w:tcPr>
          <w:p w14:paraId="25E91E20" w14:textId="77777777" w:rsidR="00694F9A" w:rsidRPr="00941BCE" w:rsidRDefault="00694F9A" w:rsidP="00262104">
            <w:pPr>
              <w:widowControl/>
              <w:spacing w:line="0" w:lineRule="atLeast"/>
              <w:jc w:val="center"/>
              <w:rPr>
                <w:color w:val="000000" w:themeColor="text1"/>
                <w:kern w:val="0"/>
                <w:sz w:val="16"/>
                <w:szCs w:val="18"/>
              </w:rPr>
            </w:pPr>
          </w:p>
        </w:tc>
        <w:tc>
          <w:tcPr>
            <w:tcW w:w="305" w:type="dxa"/>
            <w:tcMar>
              <w:top w:w="0" w:type="dxa"/>
              <w:left w:w="28" w:type="dxa"/>
              <w:bottom w:w="0" w:type="dxa"/>
              <w:right w:w="28" w:type="dxa"/>
            </w:tcMar>
            <w:vAlign w:val="center"/>
          </w:tcPr>
          <w:p w14:paraId="7B356612" w14:textId="77777777" w:rsidR="00694F9A" w:rsidRPr="00941BCE" w:rsidRDefault="00694F9A" w:rsidP="00262104">
            <w:pPr>
              <w:widowControl/>
              <w:spacing w:line="0" w:lineRule="atLeast"/>
              <w:jc w:val="center"/>
              <w:rPr>
                <w:color w:val="000000" w:themeColor="text1"/>
                <w:kern w:val="0"/>
                <w:sz w:val="16"/>
                <w:szCs w:val="18"/>
              </w:rPr>
            </w:pPr>
          </w:p>
        </w:tc>
        <w:tc>
          <w:tcPr>
            <w:tcW w:w="294" w:type="dxa"/>
            <w:tcMar>
              <w:top w:w="0" w:type="dxa"/>
              <w:left w:w="28" w:type="dxa"/>
              <w:bottom w:w="0" w:type="dxa"/>
              <w:right w:w="28" w:type="dxa"/>
            </w:tcMar>
            <w:vAlign w:val="center"/>
          </w:tcPr>
          <w:p w14:paraId="4A99C670" w14:textId="77777777" w:rsidR="00694F9A" w:rsidRPr="00941BCE" w:rsidRDefault="00694F9A" w:rsidP="00262104">
            <w:pPr>
              <w:widowControl/>
              <w:spacing w:line="0" w:lineRule="atLeast"/>
              <w:jc w:val="center"/>
              <w:rPr>
                <w:color w:val="000000" w:themeColor="text1"/>
                <w:kern w:val="0"/>
                <w:sz w:val="16"/>
                <w:szCs w:val="18"/>
              </w:rPr>
            </w:pPr>
          </w:p>
        </w:tc>
        <w:tc>
          <w:tcPr>
            <w:tcW w:w="279" w:type="dxa"/>
            <w:tcMar>
              <w:top w:w="0" w:type="dxa"/>
              <w:left w:w="28" w:type="dxa"/>
              <w:bottom w:w="0" w:type="dxa"/>
              <w:right w:w="28" w:type="dxa"/>
            </w:tcMar>
            <w:vAlign w:val="center"/>
          </w:tcPr>
          <w:p w14:paraId="085E80F2" w14:textId="77777777" w:rsidR="00694F9A" w:rsidRPr="00941BCE" w:rsidRDefault="00694F9A" w:rsidP="00262104">
            <w:pPr>
              <w:widowControl/>
              <w:spacing w:line="0" w:lineRule="atLeast"/>
              <w:jc w:val="center"/>
              <w:rPr>
                <w:color w:val="000000" w:themeColor="text1"/>
                <w:kern w:val="0"/>
                <w:sz w:val="16"/>
                <w:szCs w:val="18"/>
              </w:rPr>
            </w:pPr>
          </w:p>
        </w:tc>
        <w:tc>
          <w:tcPr>
            <w:tcW w:w="305" w:type="dxa"/>
            <w:tcMar>
              <w:top w:w="0" w:type="dxa"/>
              <w:left w:w="28" w:type="dxa"/>
              <w:bottom w:w="0" w:type="dxa"/>
              <w:right w:w="28" w:type="dxa"/>
            </w:tcMar>
            <w:vAlign w:val="center"/>
          </w:tcPr>
          <w:p w14:paraId="2C85779E" w14:textId="77777777" w:rsidR="00694F9A" w:rsidRPr="00941BCE" w:rsidRDefault="00694F9A" w:rsidP="00262104">
            <w:pPr>
              <w:widowControl/>
              <w:spacing w:line="0" w:lineRule="atLeast"/>
              <w:jc w:val="center"/>
              <w:rPr>
                <w:color w:val="000000" w:themeColor="text1"/>
                <w:kern w:val="0"/>
                <w:sz w:val="16"/>
                <w:szCs w:val="18"/>
              </w:rPr>
            </w:pPr>
          </w:p>
        </w:tc>
        <w:tc>
          <w:tcPr>
            <w:tcW w:w="279" w:type="dxa"/>
            <w:tcMar>
              <w:top w:w="0" w:type="dxa"/>
              <w:left w:w="28" w:type="dxa"/>
              <w:bottom w:w="0" w:type="dxa"/>
              <w:right w:w="28" w:type="dxa"/>
            </w:tcMar>
            <w:vAlign w:val="center"/>
          </w:tcPr>
          <w:p w14:paraId="174AA89D" w14:textId="77777777" w:rsidR="00694F9A" w:rsidRPr="00941BCE" w:rsidRDefault="00694F9A" w:rsidP="00262104">
            <w:pPr>
              <w:widowControl/>
              <w:spacing w:line="0" w:lineRule="atLeast"/>
              <w:jc w:val="center"/>
              <w:rPr>
                <w:color w:val="000000" w:themeColor="text1"/>
                <w:kern w:val="0"/>
                <w:sz w:val="16"/>
                <w:szCs w:val="18"/>
              </w:rPr>
            </w:pPr>
          </w:p>
        </w:tc>
        <w:tc>
          <w:tcPr>
            <w:tcW w:w="290" w:type="dxa"/>
            <w:tcMar>
              <w:top w:w="0" w:type="dxa"/>
              <w:left w:w="28" w:type="dxa"/>
              <w:bottom w:w="0" w:type="dxa"/>
              <w:right w:w="28" w:type="dxa"/>
            </w:tcMar>
            <w:vAlign w:val="center"/>
          </w:tcPr>
          <w:p w14:paraId="26335C10" w14:textId="77777777" w:rsidR="00694F9A" w:rsidRPr="00941BCE" w:rsidRDefault="00694F9A" w:rsidP="00262104">
            <w:pPr>
              <w:widowControl/>
              <w:spacing w:line="0" w:lineRule="atLeast"/>
              <w:jc w:val="center"/>
              <w:rPr>
                <w:color w:val="000000" w:themeColor="text1"/>
                <w:kern w:val="0"/>
                <w:sz w:val="16"/>
                <w:szCs w:val="18"/>
              </w:rPr>
            </w:pPr>
          </w:p>
        </w:tc>
        <w:tc>
          <w:tcPr>
            <w:tcW w:w="288" w:type="dxa"/>
            <w:tcMar>
              <w:top w:w="0" w:type="dxa"/>
              <w:left w:w="28" w:type="dxa"/>
              <w:bottom w:w="0" w:type="dxa"/>
              <w:right w:w="28" w:type="dxa"/>
            </w:tcMar>
            <w:vAlign w:val="center"/>
          </w:tcPr>
          <w:p w14:paraId="1B5FA12A" w14:textId="77777777" w:rsidR="00694F9A" w:rsidRPr="00941BCE" w:rsidRDefault="00694F9A" w:rsidP="00262104">
            <w:pPr>
              <w:widowControl/>
              <w:spacing w:line="0" w:lineRule="atLeast"/>
              <w:jc w:val="center"/>
              <w:rPr>
                <w:color w:val="000000" w:themeColor="text1"/>
                <w:kern w:val="0"/>
                <w:sz w:val="16"/>
                <w:szCs w:val="18"/>
              </w:rPr>
            </w:pPr>
          </w:p>
        </w:tc>
        <w:tc>
          <w:tcPr>
            <w:tcW w:w="309" w:type="dxa"/>
            <w:tcMar>
              <w:top w:w="0" w:type="dxa"/>
              <w:left w:w="28" w:type="dxa"/>
              <w:bottom w:w="0" w:type="dxa"/>
              <w:right w:w="28" w:type="dxa"/>
            </w:tcMar>
            <w:vAlign w:val="center"/>
          </w:tcPr>
          <w:p w14:paraId="3EB68972" w14:textId="77777777" w:rsidR="00694F9A" w:rsidRPr="00941BCE" w:rsidRDefault="00694F9A" w:rsidP="00262104">
            <w:pPr>
              <w:widowControl/>
              <w:spacing w:line="0" w:lineRule="atLeast"/>
              <w:jc w:val="center"/>
              <w:rPr>
                <w:color w:val="000000" w:themeColor="text1"/>
                <w:kern w:val="0"/>
                <w:sz w:val="16"/>
                <w:szCs w:val="18"/>
              </w:rPr>
            </w:pPr>
          </w:p>
        </w:tc>
        <w:tc>
          <w:tcPr>
            <w:tcW w:w="279" w:type="dxa"/>
            <w:tcMar>
              <w:top w:w="0" w:type="dxa"/>
              <w:left w:w="28" w:type="dxa"/>
              <w:bottom w:w="0" w:type="dxa"/>
              <w:right w:w="28" w:type="dxa"/>
            </w:tcMar>
            <w:vAlign w:val="center"/>
          </w:tcPr>
          <w:p w14:paraId="7BC3B54C" w14:textId="77777777" w:rsidR="00694F9A" w:rsidRPr="00941BCE" w:rsidRDefault="00694F9A" w:rsidP="00262104">
            <w:pPr>
              <w:widowControl/>
              <w:spacing w:line="0" w:lineRule="atLeast"/>
              <w:jc w:val="center"/>
              <w:rPr>
                <w:color w:val="000000" w:themeColor="text1"/>
                <w:kern w:val="0"/>
                <w:sz w:val="16"/>
                <w:szCs w:val="18"/>
              </w:rPr>
            </w:pPr>
          </w:p>
        </w:tc>
        <w:tc>
          <w:tcPr>
            <w:tcW w:w="360" w:type="dxa"/>
            <w:tcMar>
              <w:top w:w="0" w:type="dxa"/>
              <w:left w:w="28" w:type="dxa"/>
              <w:bottom w:w="0" w:type="dxa"/>
              <w:right w:w="28" w:type="dxa"/>
            </w:tcMar>
            <w:vAlign w:val="center"/>
          </w:tcPr>
          <w:p w14:paraId="1E0F317A" w14:textId="77777777" w:rsidR="00694F9A" w:rsidRPr="00941BCE" w:rsidRDefault="00694F9A" w:rsidP="00262104">
            <w:pPr>
              <w:widowControl/>
              <w:spacing w:line="0" w:lineRule="atLeast"/>
              <w:jc w:val="center"/>
              <w:rPr>
                <w:color w:val="000000" w:themeColor="text1"/>
                <w:kern w:val="0"/>
                <w:sz w:val="16"/>
                <w:szCs w:val="18"/>
              </w:rPr>
            </w:pPr>
          </w:p>
        </w:tc>
      </w:tr>
      <w:tr w:rsidR="00694F9A" w:rsidRPr="00941BCE" w14:paraId="39270CC1" w14:textId="77777777" w:rsidTr="000670C0">
        <w:trPr>
          <w:trHeight w:val="397"/>
          <w:jc w:val="center"/>
        </w:trPr>
        <w:tc>
          <w:tcPr>
            <w:tcW w:w="281" w:type="dxa"/>
            <w:vMerge/>
            <w:tcMar>
              <w:top w:w="0" w:type="dxa"/>
              <w:left w:w="28" w:type="dxa"/>
              <w:bottom w:w="0" w:type="dxa"/>
              <w:right w:w="28" w:type="dxa"/>
            </w:tcMar>
            <w:vAlign w:val="center"/>
          </w:tcPr>
          <w:p w14:paraId="7191EBB5" w14:textId="77777777" w:rsidR="00694F9A" w:rsidRPr="00941BCE" w:rsidRDefault="00694F9A" w:rsidP="001E193F">
            <w:pPr>
              <w:widowControl/>
              <w:spacing w:line="0" w:lineRule="atLeast"/>
              <w:rPr>
                <w:color w:val="000000" w:themeColor="text1"/>
                <w:kern w:val="0"/>
                <w:sz w:val="18"/>
                <w:szCs w:val="18"/>
              </w:rPr>
            </w:pPr>
          </w:p>
        </w:tc>
        <w:tc>
          <w:tcPr>
            <w:tcW w:w="619" w:type="dxa"/>
            <w:tcMar>
              <w:top w:w="0" w:type="dxa"/>
              <w:left w:w="28" w:type="dxa"/>
              <w:bottom w:w="0" w:type="dxa"/>
              <w:right w:w="28" w:type="dxa"/>
            </w:tcMar>
            <w:vAlign w:val="center"/>
          </w:tcPr>
          <w:p w14:paraId="060C65EF"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农用船</w:t>
            </w:r>
          </w:p>
        </w:tc>
        <w:tc>
          <w:tcPr>
            <w:tcW w:w="267" w:type="dxa"/>
            <w:tcMar>
              <w:top w:w="0" w:type="dxa"/>
              <w:left w:w="28" w:type="dxa"/>
              <w:bottom w:w="0" w:type="dxa"/>
              <w:right w:w="28" w:type="dxa"/>
            </w:tcMar>
            <w:vAlign w:val="center"/>
          </w:tcPr>
          <w:p w14:paraId="24AF39F3"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12</w:t>
            </w:r>
          </w:p>
        </w:tc>
        <w:tc>
          <w:tcPr>
            <w:tcW w:w="470" w:type="dxa"/>
            <w:tcMar>
              <w:top w:w="0" w:type="dxa"/>
              <w:left w:w="28" w:type="dxa"/>
              <w:bottom w:w="0" w:type="dxa"/>
              <w:right w:w="28" w:type="dxa"/>
            </w:tcMar>
            <w:vAlign w:val="center"/>
          </w:tcPr>
          <w:p w14:paraId="714ED4A0" w14:textId="77777777" w:rsidR="00694F9A" w:rsidRPr="00941BCE" w:rsidRDefault="00694F9A" w:rsidP="00262104">
            <w:pPr>
              <w:widowControl/>
              <w:spacing w:line="0" w:lineRule="atLeast"/>
              <w:jc w:val="center"/>
              <w:rPr>
                <w:color w:val="000000" w:themeColor="text1"/>
                <w:kern w:val="0"/>
                <w:sz w:val="16"/>
                <w:szCs w:val="18"/>
              </w:rPr>
            </w:pPr>
          </w:p>
        </w:tc>
        <w:tc>
          <w:tcPr>
            <w:tcW w:w="273" w:type="dxa"/>
            <w:tcMar>
              <w:top w:w="0" w:type="dxa"/>
              <w:left w:w="28" w:type="dxa"/>
              <w:bottom w:w="0" w:type="dxa"/>
              <w:right w:w="28" w:type="dxa"/>
            </w:tcMar>
            <w:vAlign w:val="center"/>
          </w:tcPr>
          <w:p w14:paraId="783FE48D" w14:textId="77777777" w:rsidR="00694F9A" w:rsidRPr="00941BCE" w:rsidRDefault="00694F9A" w:rsidP="00262104">
            <w:pPr>
              <w:widowControl/>
              <w:spacing w:line="0" w:lineRule="atLeast"/>
              <w:jc w:val="center"/>
              <w:rPr>
                <w:color w:val="000000" w:themeColor="text1"/>
                <w:kern w:val="0"/>
                <w:sz w:val="16"/>
                <w:szCs w:val="18"/>
              </w:rPr>
            </w:pPr>
          </w:p>
        </w:tc>
        <w:tc>
          <w:tcPr>
            <w:tcW w:w="266" w:type="dxa"/>
            <w:tcMar>
              <w:top w:w="0" w:type="dxa"/>
              <w:left w:w="28" w:type="dxa"/>
              <w:bottom w:w="0" w:type="dxa"/>
              <w:right w:w="28" w:type="dxa"/>
            </w:tcMar>
            <w:vAlign w:val="center"/>
          </w:tcPr>
          <w:p w14:paraId="462FDAC0" w14:textId="77777777" w:rsidR="00694F9A" w:rsidRPr="00941BCE" w:rsidRDefault="00694F9A" w:rsidP="00262104">
            <w:pPr>
              <w:widowControl/>
              <w:spacing w:line="0" w:lineRule="atLeast"/>
              <w:jc w:val="center"/>
              <w:rPr>
                <w:color w:val="000000" w:themeColor="text1"/>
                <w:kern w:val="0"/>
                <w:sz w:val="16"/>
                <w:szCs w:val="18"/>
              </w:rPr>
            </w:pPr>
          </w:p>
        </w:tc>
        <w:tc>
          <w:tcPr>
            <w:tcW w:w="303" w:type="dxa"/>
            <w:tcMar>
              <w:top w:w="0" w:type="dxa"/>
              <w:left w:w="28" w:type="dxa"/>
              <w:bottom w:w="0" w:type="dxa"/>
              <w:right w:w="28" w:type="dxa"/>
            </w:tcMar>
            <w:vAlign w:val="center"/>
          </w:tcPr>
          <w:p w14:paraId="34E7D663" w14:textId="77777777" w:rsidR="00694F9A" w:rsidRPr="00941BCE" w:rsidRDefault="00694F9A" w:rsidP="00262104">
            <w:pPr>
              <w:widowControl/>
              <w:spacing w:line="0" w:lineRule="atLeast"/>
              <w:jc w:val="center"/>
              <w:rPr>
                <w:color w:val="000000" w:themeColor="text1"/>
                <w:kern w:val="0"/>
                <w:sz w:val="16"/>
                <w:szCs w:val="18"/>
              </w:rPr>
            </w:pPr>
          </w:p>
        </w:tc>
        <w:tc>
          <w:tcPr>
            <w:tcW w:w="270" w:type="dxa"/>
            <w:tcMar>
              <w:top w:w="0" w:type="dxa"/>
              <w:left w:w="28" w:type="dxa"/>
              <w:bottom w:w="0" w:type="dxa"/>
              <w:right w:w="28" w:type="dxa"/>
            </w:tcMar>
            <w:vAlign w:val="center"/>
          </w:tcPr>
          <w:p w14:paraId="3D185740" w14:textId="77777777" w:rsidR="00694F9A" w:rsidRPr="00941BCE" w:rsidRDefault="00694F9A" w:rsidP="00262104">
            <w:pPr>
              <w:widowControl/>
              <w:spacing w:line="0" w:lineRule="atLeast"/>
              <w:jc w:val="center"/>
              <w:rPr>
                <w:color w:val="000000" w:themeColor="text1"/>
                <w:kern w:val="0"/>
                <w:sz w:val="16"/>
                <w:szCs w:val="18"/>
              </w:rPr>
            </w:pPr>
          </w:p>
        </w:tc>
        <w:tc>
          <w:tcPr>
            <w:tcW w:w="266" w:type="dxa"/>
            <w:tcMar>
              <w:top w:w="0" w:type="dxa"/>
              <w:left w:w="28" w:type="dxa"/>
              <w:bottom w:w="0" w:type="dxa"/>
              <w:right w:w="28" w:type="dxa"/>
            </w:tcMar>
            <w:vAlign w:val="center"/>
          </w:tcPr>
          <w:p w14:paraId="69D8106F" w14:textId="77777777" w:rsidR="00694F9A" w:rsidRPr="00941BCE" w:rsidRDefault="00694F9A" w:rsidP="00262104">
            <w:pPr>
              <w:widowControl/>
              <w:spacing w:line="0" w:lineRule="atLeast"/>
              <w:jc w:val="center"/>
              <w:rPr>
                <w:color w:val="000000" w:themeColor="text1"/>
                <w:kern w:val="0"/>
                <w:sz w:val="16"/>
                <w:szCs w:val="18"/>
              </w:rPr>
            </w:pPr>
          </w:p>
        </w:tc>
        <w:tc>
          <w:tcPr>
            <w:tcW w:w="266" w:type="dxa"/>
            <w:tcMar>
              <w:top w:w="0" w:type="dxa"/>
              <w:left w:w="28" w:type="dxa"/>
              <w:bottom w:w="0" w:type="dxa"/>
              <w:right w:w="28" w:type="dxa"/>
            </w:tcMar>
            <w:vAlign w:val="center"/>
          </w:tcPr>
          <w:p w14:paraId="20FB5887" w14:textId="77777777" w:rsidR="00694F9A" w:rsidRPr="00941BCE" w:rsidRDefault="00694F9A" w:rsidP="00262104">
            <w:pPr>
              <w:widowControl/>
              <w:spacing w:line="0" w:lineRule="atLeast"/>
              <w:jc w:val="center"/>
              <w:rPr>
                <w:color w:val="000000" w:themeColor="text1"/>
                <w:kern w:val="0"/>
                <w:sz w:val="16"/>
                <w:szCs w:val="18"/>
              </w:rPr>
            </w:pPr>
          </w:p>
        </w:tc>
        <w:tc>
          <w:tcPr>
            <w:tcW w:w="268" w:type="dxa"/>
            <w:tcMar>
              <w:top w:w="0" w:type="dxa"/>
              <w:left w:w="28" w:type="dxa"/>
              <w:bottom w:w="0" w:type="dxa"/>
              <w:right w:w="28" w:type="dxa"/>
            </w:tcMar>
            <w:vAlign w:val="center"/>
          </w:tcPr>
          <w:p w14:paraId="65800397" w14:textId="77777777" w:rsidR="00694F9A" w:rsidRPr="00941BCE" w:rsidRDefault="00694F9A" w:rsidP="00262104">
            <w:pPr>
              <w:widowControl/>
              <w:spacing w:line="0" w:lineRule="atLeast"/>
              <w:jc w:val="center"/>
              <w:rPr>
                <w:color w:val="000000" w:themeColor="text1"/>
                <w:kern w:val="0"/>
                <w:sz w:val="16"/>
                <w:szCs w:val="18"/>
              </w:rPr>
            </w:pPr>
          </w:p>
        </w:tc>
        <w:tc>
          <w:tcPr>
            <w:tcW w:w="264" w:type="dxa"/>
            <w:tcMar>
              <w:top w:w="0" w:type="dxa"/>
              <w:left w:w="28" w:type="dxa"/>
              <w:bottom w:w="0" w:type="dxa"/>
              <w:right w:w="28" w:type="dxa"/>
            </w:tcMar>
            <w:vAlign w:val="center"/>
          </w:tcPr>
          <w:p w14:paraId="7B169BCE" w14:textId="77777777" w:rsidR="00694F9A" w:rsidRPr="00941BCE" w:rsidRDefault="00694F9A" w:rsidP="00262104">
            <w:pPr>
              <w:widowControl/>
              <w:spacing w:line="0" w:lineRule="atLeast"/>
              <w:jc w:val="center"/>
              <w:rPr>
                <w:color w:val="000000" w:themeColor="text1"/>
                <w:kern w:val="0"/>
                <w:sz w:val="16"/>
                <w:szCs w:val="18"/>
              </w:rPr>
            </w:pPr>
          </w:p>
        </w:tc>
        <w:tc>
          <w:tcPr>
            <w:tcW w:w="277" w:type="dxa"/>
            <w:tcMar>
              <w:top w:w="0" w:type="dxa"/>
              <w:left w:w="28" w:type="dxa"/>
              <w:bottom w:w="0" w:type="dxa"/>
              <w:right w:w="28" w:type="dxa"/>
            </w:tcMar>
            <w:vAlign w:val="center"/>
          </w:tcPr>
          <w:p w14:paraId="2D6439E1" w14:textId="77777777" w:rsidR="00694F9A" w:rsidRPr="00941BCE" w:rsidRDefault="00694F9A" w:rsidP="00262104">
            <w:pPr>
              <w:widowControl/>
              <w:spacing w:line="0" w:lineRule="atLeast"/>
              <w:jc w:val="center"/>
              <w:rPr>
                <w:color w:val="000000" w:themeColor="text1"/>
                <w:kern w:val="0"/>
                <w:sz w:val="16"/>
                <w:szCs w:val="18"/>
              </w:rPr>
            </w:pPr>
          </w:p>
        </w:tc>
        <w:tc>
          <w:tcPr>
            <w:tcW w:w="268" w:type="dxa"/>
            <w:tcMar>
              <w:top w:w="0" w:type="dxa"/>
              <w:left w:w="28" w:type="dxa"/>
              <w:bottom w:w="0" w:type="dxa"/>
              <w:right w:w="28" w:type="dxa"/>
            </w:tcMar>
            <w:vAlign w:val="center"/>
          </w:tcPr>
          <w:p w14:paraId="790D32F1" w14:textId="77777777" w:rsidR="00694F9A" w:rsidRPr="00941BCE" w:rsidRDefault="00694F9A" w:rsidP="00262104">
            <w:pPr>
              <w:widowControl/>
              <w:spacing w:line="0" w:lineRule="atLeast"/>
              <w:jc w:val="center"/>
              <w:rPr>
                <w:color w:val="000000" w:themeColor="text1"/>
                <w:kern w:val="0"/>
                <w:sz w:val="16"/>
                <w:szCs w:val="18"/>
              </w:rPr>
            </w:pPr>
          </w:p>
        </w:tc>
        <w:tc>
          <w:tcPr>
            <w:tcW w:w="286" w:type="dxa"/>
            <w:tcMar>
              <w:top w:w="0" w:type="dxa"/>
              <w:left w:w="28" w:type="dxa"/>
              <w:bottom w:w="0" w:type="dxa"/>
              <w:right w:w="28" w:type="dxa"/>
            </w:tcMar>
            <w:vAlign w:val="center"/>
          </w:tcPr>
          <w:p w14:paraId="0A684F53" w14:textId="77777777" w:rsidR="00694F9A" w:rsidRPr="00941BCE" w:rsidRDefault="00694F9A" w:rsidP="00262104">
            <w:pPr>
              <w:widowControl/>
              <w:spacing w:line="0" w:lineRule="atLeast"/>
              <w:jc w:val="center"/>
              <w:rPr>
                <w:color w:val="000000" w:themeColor="text1"/>
                <w:kern w:val="0"/>
                <w:sz w:val="16"/>
                <w:szCs w:val="18"/>
              </w:rPr>
            </w:pPr>
          </w:p>
        </w:tc>
        <w:tc>
          <w:tcPr>
            <w:tcW w:w="271" w:type="dxa"/>
            <w:tcMar>
              <w:top w:w="0" w:type="dxa"/>
              <w:left w:w="28" w:type="dxa"/>
              <w:bottom w:w="0" w:type="dxa"/>
              <w:right w:w="28" w:type="dxa"/>
            </w:tcMar>
            <w:vAlign w:val="center"/>
          </w:tcPr>
          <w:p w14:paraId="5EB7DBB9" w14:textId="77777777" w:rsidR="00694F9A" w:rsidRPr="00941BCE" w:rsidRDefault="00694F9A" w:rsidP="00262104">
            <w:pPr>
              <w:widowControl/>
              <w:spacing w:line="0" w:lineRule="atLeast"/>
              <w:jc w:val="center"/>
              <w:rPr>
                <w:color w:val="000000" w:themeColor="text1"/>
                <w:kern w:val="0"/>
                <w:sz w:val="16"/>
                <w:szCs w:val="18"/>
              </w:rPr>
            </w:pPr>
          </w:p>
        </w:tc>
        <w:tc>
          <w:tcPr>
            <w:tcW w:w="350" w:type="dxa"/>
            <w:tcMar>
              <w:top w:w="0" w:type="dxa"/>
              <w:left w:w="28" w:type="dxa"/>
              <w:bottom w:w="0" w:type="dxa"/>
              <w:right w:w="28" w:type="dxa"/>
            </w:tcMar>
            <w:vAlign w:val="center"/>
          </w:tcPr>
          <w:p w14:paraId="4E75275E" w14:textId="77777777" w:rsidR="00694F9A" w:rsidRPr="00941BCE" w:rsidRDefault="00694F9A" w:rsidP="00262104">
            <w:pPr>
              <w:widowControl/>
              <w:spacing w:line="0" w:lineRule="atLeast"/>
              <w:jc w:val="center"/>
              <w:rPr>
                <w:color w:val="000000" w:themeColor="text1"/>
                <w:kern w:val="0"/>
                <w:sz w:val="16"/>
                <w:szCs w:val="18"/>
              </w:rPr>
            </w:pPr>
          </w:p>
        </w:tc>
        <w:tc>
          <w:tcPr>
            <w:tcW w:w="446" w:type="dxa"/>
            <w:tcMar>
              <w:top w:w="0" w:type="dxa"/>
              <w:left w:w="28" w:type="dxa"/>
              <w:bottom w:w="0" w:type="dxa"/>
              <w:right w:w="28" w:type="dxa"/>
            </w:tcMar>
            <w:vAlign w:val="center"/>
          </w:tcPr>
          <w:p w14:paraId="7F740ED8" w14:textId="77777777" w:rsidR="00694F9A" w:rsidRPr="00941BCE" w:rsidRDefault="00694F9A" w:rsidP="00262104">
            <w:pPr>
              <w:widowControl/>
              <w:spacing w:line="0" w:lineRule="atLeast"/>
              <w:jc w:val="center"/>
              <w:rPr>
                <w:color w:val="000000" w:themeColor="text1"/>
                <w:kern w:val="0"/>
                <w:sz w:val="16"/>
                <w:szCs w:val="18"/>
              </w:rPr>
            </w:pPr>
          </w:p>
        </w:tc>
        <w:tc>
          <w:tcPr>
            <w:tcW w:w="425" w:type="dxa"/>
            <w:tcMar>
              <w:top w:w="0" w:type="dxa"/>
              <w:left w:w="28" w:type="dxa"/>
              <w:bottom w:w="0" w:type="dxa"/>
              <w:right w:w="28" w:type="dxa"/>
            </w:tcMar>
            <w:vAlign w:val="center"/>
          </w:tcPr>
          <w:p w14:paraId="226A8289" w14:textId="77777777" w:rsidR="00694F9A" w:rsidRPr="00941BCE" w:rsidRDefault="00694F9A" w:rsidP="00262104">
            <w:pPr>
              <w:widowControl/>
              <w:spacing w:line="0" w:lineRule="atLeast"/>
              <w:jc w:val="center"/>
              <w:rPr>
                <w:color w:val="000000" w:themeColor="text1"/>
                <w:kern w:val="0"/>
                <w:sz w:val="16"/>
                <w:szCs w:val="18"/>
              </w:rPr>
            </w:pPr>
          </w:p>
        </w:tc>
        <w:tc>
          <w:tcPr>
            <w:tcW w:w="309" w:type="dxa"/>
            <w:tcMar>
              <w:top w:w="0" w:type="dxa"/>
              <w:left w:w="28" w:type="dxa"/>
              <w:bottom w:w="0" w:type="dxa"/>
              <w:right w:w="28" w:type="dxa"/>
            </w:tcMar>
            <w:vAlign w:val="center"/>
          </w:tcPr>
          <w:p w14:paraId="6B1E843B" w14:textId="77777777" w:rsidR="00694F9A" w:rsidRPr="00941BCE" w:rsidRDefault="00694F9A" w:rsidP="00262104">
            <w:pPr>
              <w:widowControl/>
              <w:spacing w:line="0" w:lineRule="atLeast"/>
              <w:jc w:val="center"/>
              <w:rPr>
                <w:color w:val="000000" w:themeColor="text1"/>
                <w:kern w:val="0"/>
                <w:sz w:val="16"/>
                <w:szCs w:val="18"/>
              </w:rPr>
            </w:pPr>
          </w:p>
        </w:tc>
        <w:tc>
          <w:tcPr>
            <w:tcW w:w="305" w:type="dxa"/>
            <w:tcMar>
              <w:top w:w="0" w:type="dxa"/>
              <w:left w:w="28" w:type="dxa"/>
              <w:bottom w:w="0" w:type="dxa"/>
              <w:right w:w="28" w:type="dxa"/>
            </w:tcMar>
            <w:vAlign w:val="center"/>
          </w:tcPr>
          <w:p w14:paraId="0CC3A9B2" w14:textId="77777777" w:rsidR="00694F9A" w:rsidRPr="00941BCE" w:rsidRDefault="00694F9A" w:rsidP="00262104">
            <w:pPr>
              <w:widowControl/>
              <w:spacing w:line="0" w:lineRule="atLeast"/>
              <w:jc w:val="center"/>
              <w:rPr>
                <w:color w:val="000000" w:themeColor="text1"/>
                <w:kern w:val="0"/>
                <w:sz w:val="16"/>
                <w:szCs w:val="18"/>
              </w:rPr>
            </w:pPr>
          </w:p>
        </w:tc>
        <w:tc>
          <w:tcPr>
            <w:tcW w:w="294" w:type="dxa"/>
            <w:tcMar>
              <w:top w:w="0" w:type="dxa"/>
              <w:left w:w="28" w:type="dxa"/>
              <w:bottom w:w="0" w:type="dxa"/>
              <w:right w:w="28" w:type="dxa"/>
            </w:tcMar>
            <w:vAlign w:val="center"/>
          </w:tcPr>
          <w:p w14:paraId="4951D89F" w14:textId="77777777" w:rsidR="00694F9A" w:rsidRPr="00941BCE" w:rsidRDefault="00694F9A" w:rsidP="00262104">
            <w:pPr>
              <w:widowControl/>
              <w:spacing w:line="0" w:lineRule="atLeast"/>
              <w:jc w:val="center"/>
              <w:rPr>
                <w:color w:val="000000" w:themeColor="text1"/>
                <w:kern w:val="0"/>
                <w:sz w:val="16"/>
                <w:szCs w:val="18"/>
              </w:rPr>
            </w:pPr>
          </w:p>
        </w:tc>
        <w:tc>
          <w:tcPr>
            <w:tcW w:w="279" w:type="dxa"/>
            <w:tcMar>
              <w:top w:w="0" w:type="dxa"/>
              <w:left w:w="28" w:type="dxa"/>
              <w:bottom w:w="0" w:type="dxa"/>
              <w:right w:w="28" w:type="dxa"/>
            </w:tcMar>
            <w:vAlign w:val="center"/>
          </w:tcPr>
          <w:p w14:paraId="63F02620" w14:textId="77777777" w:rsidR="00694F9A" w:rsidRPr="00941BCE" w:rsidRDefault="00694F9A" w:rsidP="00262104">
            <w:pPr>
              <w:widowControl/>
              <w:spacing w:line="0" w:lineRule="atLeast"/>
              <w:jc w:val="center"/>
              <w:rPr>
                <w:color w:val="000000" w:themeColor="text1"/>
                <w:kern w:val="0"/>
                <w:sz w:val="16"/>
                <w:szCs w:val="18"/>
              </w:rPr>
            </w:pPr>
          </w:p>
        </w:tc>
        <w:tc>
          <w:tcPr>
            <w:tcW w:w="305" w:type="dxa"/>
            <w:tcMar>
              <w:top w:w="0" w:type="dxa"/>
              <w:left w:w="28" w:type="dxa"/>
              <w:bottom w:w="0" w:type="dxa"/>
              <w:right w:w="28" w:type="dxa"/>
            </w:tcMar>
            <w:vAlign w:val="center"/>
          </w:tcPr>
          <w:p w14:paraId="0EF375B7" w14:textId="77777777" w:rsidR="00694F9A" w:rsidRPr="00941BCE" w:rsidRDefault="00694F9A" w:rsidP="00262104">
            <w:pPr>
              <w:widowControl/>
              <w:spacing w:line="0" w:lineRule="atLeast"/>
              <w:jc w:val="center"/>
              <w:rPr>
                <w:color w:val="000000" w:themeColor="text1"/>
                <w:kern w:val="0"/>
                <w:sz w:val="16"/>
                <w:szCs w:val="18"/>
              </w:rPr>
            </w:pPr>
          </w:p>
        </w:tc>
        <w:tc>
          <w:tcPr>
            <w:tcW w:w="279" w:type="dxa"/>
            <w:tcMar>
              <w:top w:w="0" w:type="dxa"/>
              <w:left w:w="28" w:type="dxa"/>
              <w:bottom w:w="0" w:type="dxa"/>
              <w:right w:w="28" w:type="dxa"/>
            </w:tcMar>
            <w:vAlign w:val="center"/>
          </w:tcPr>
          <w:p w14:paraId="2CF7AA06" w14:textId="77777777" w:rsidR="00694F9A" w:rsidRPr="00941BCE" w:rsidRDefault="00694F9A" w:rsidP="00262104">
            <w:pPr>
              <w:widowControl/>
              <w:spacing w:line="0" w:lineRule="atLeast"/>
              <w:jc w:val="center"/>
              <w:rPr>
                <w:color w:val="000000" w:themeColor="text1"/>
                <w:kern w:val="0"/>
                <w:sz w:val="16"/>
                <w:szCs w:val="18"/>
              </w:rPr>
            </w:pPr>
          </w:p>
        </w:tc>
        <w:tc>
          <w:tcPr>
            <w:tcW w:w="290" w:type="dxa"/>
            <w:tcMar>
              <w:top w:w="0" w:type="dxa"/>
              <w:left w:w="28" w:type="dxa"/>
              <w:bottom w:w="0" w:type="dxa"/>
              <w:right w:w="28" w:type="dxa"/>
            </w:tcMar>
            <w:vAlign w:val="center"/>
          </w:tcPr>
          <w:p w14:paraId="34427907" w14:textId="77777777" w:rsidR="00694F9A" w:rsidRPr="00941BCE" w:rsidRDefault="00694F9A" w:rsidP="00262104">
            <w:pPr>
              <w:widowControl/>
              <w:spacing w:line="0" w:lineRule="atLeast"/>
              <w:jc w:val="center"/>
              <w:rPr>
                <w:color w:val="000000" w:themeColor="text1"/>
                <w:kern w:val="0"/>
                <w:sz w:val="16"/>
                <w:szCs w:val="18"/>
              </w:rPr>
            </w:pPr>
          </w:p>
        </w:tc>
        <w:tc>
          <w:tcPr>
            <w:tcW w:w="288" w:type="dxa"/>
            <w:tcMar>
              <w:top w:w="0" w:type="dxa"/>
              <w:left w:w="28" w:type="dxa"/>
              <w:bottom w:w="0" w:type="dxa"/>
              <w:right w:w="28" w:type="dxa"/>
            </w:tcMar>
            <w:vAlign w:val="center"/>
          </w:tcPr>
          <w:p w14:paraId="7529DB01" w14:textId="77777777" w:rsidR="00694F9A" w:rsidRPr="00941BCE" w:rsidRDefault="00694F9A" w:rsidP="00262104">
            <w:pPr>
              <w:widowControl/>
              <w:spacing w:line="0" w:lineRule="atLeast"/>
              <w:jc w:val="center"/>
              <w:rPr>
                <w:color w:val="000000" w:themeColor="text1"/>
                <w:kern w:val="0"/>
                <w:sz w:val="16"/>
                <w:szCs w:val="18"/>
              </w:rPr>
            </w:pPr>
          </w:p>
        </w:tc>
        <w:tc>
          <w:tcPr>
            <w:tcW w:w="309" w:type="dxa"/>
            <w:tcMar>
              <w:top w:w="0" w:type="dxa"/>
              <w:left w:w="28" w:type="dxa"/>
              <w:bottom w:w="0" w:type="dxa"/>
              <w:right w:w="28" w:type="dxa"/>
            </w:tcMar>
            <w:vAlign w:val="center"/>
          </w:tcPr>
          <w:p w14:paraId="61C3B0EB" w14:textId="77777777" w:rsidR="00694F9A" w:rsidRPr="00941BCE" w:rsidRDefault="00694F9A" w:rsidP="00262104">
            <w:pPr>
              <w:widowControl/>
              <w:spacing w:line="0" w:lineRule="atLeast"/>
              <w:jc w:val="center"/>
              <w:rPr>
                <w:color w:val="000000" w:themeColor="text1"/>
                <w:kern w:val="0"/>
                <w:sz w:val="16"/>
                <w:szCs w:val="18"/>
              </w:rPr>
            </w:pPr>
          </w:p>
        </w:tc>
        <w:tc>
          <w:tcPr>
            <w:tcW w:w="279" w:type="dxa"/>
            <w:tcMar>
              <w:top w:w="0" w:type="dxa"/>
              <w:left w:w="28" w:type="dxa"/>
              <w:bottom w:w="0" w:type="dxa"/>
              <w:right w:w="28" w:type="dxa"/>
            </w:tcMar>
            <w:vAlign w:val="center"/>
          </w:tcPr>
          <w:p w14:paraId="2B671571" w14:textId="77777777" w:rsidR="00694F9A" w:rsidRPr="00941BCE" w:rsidRDefault="00694F9A" w:rsidP="00262104">
            <w:pPr>
              <w:widowControl/>
              <w:spacing w:line="0" w:lineRule="atLeast"/>
              <w:jc w:val="center"/>
              <w:rPr>
                <w:color w:val="000000" w:themeColor="text1"/>
                <w:kern w:val="0"/>
                <w:sz w:val="16"/>
                <w:szCs w:val="18"/>
              </w:rPr>
            </w:pPr>
          </w:p>
        </w:tc>
        <w:tc>
          <w:tcPr>
            <w:tcW w:w="360" w:type="dxa"/>
            <w:tcMar>
              <w:top w:w="0" w:type="dxa"/>
              <w:left w:w="28" w:type="dxa"/>
              <w:bottom w:w="0" w:type="dxa"/>
              <w:right w:w="28" w:type="dxa"/>
            </w:tcMar>
            <w:vAlign w:val="center"/>
          </w:tcPr>
          <w:p w14:paraId="2CAE635F" w14:textId="77777777" w:rsidR="00694F9A" w:rsidRPr="00941BCE" w:rsidRDefault="00694F9A" w:rsidP="00262104">
            <w:pPr>
              <w:widowControl/>
              <w:spacing w:line="0" w:lineRule="atLeast"/>
              <w:jc w:val="center"/>
              <w:rPr>
                <w:color w:val="000000" w:themeColor="text1"/>
                <w:kern w:val="0"/>
                <w:sz w:val="16"/>
                <w:szCs w:val="18"/>
              </w:rPr>
            </w:pPr>
          </w:p>
        </w:tc>
      </w:tr>
      <w:tr w:rsidR="00694F9A" w:rsidRPr="00941BCE" w14:paraId="1FA4972E" w14:textId="77777777" w:rsidTr="000670C0">
        <w:trPr>
          <w:trHeight w:val="397"/>
          <w:jc w:val="center"/>
        </w:trPr>
        <w:tc>
          <w:tcPr>
            <w:tcW w:w="281" w:type="dxa"/>
            <w:vMerge/>
            <w:tcMar>
              <w:top w:w="0" w:type="dxa"/>
              <w:left w:w="28" w:type="dxa"/>
              <w:bottom w:w="0" w:type="dxa"/>
              <w:right w:w="28" w:type="dxa"/>
            </w:tcMar>
            <w:vAlign w:val="center"/>
          </w:tcPr>
          <w:p w14:paraId="2A210867" w14:textId="77777777" w:rsidR="00694F9A" w:rsidRPr="00941BCE" w:rsidRDefault="00694F9A" w:rsidP="001E193F">
            <w:pPr>
              <w:widowControl/>
              <w:spacing w:line="0" w:lineRule="atLeast"/>
              <w:rPr>
                <w:color w:val="000000" w:themeColor="text1"/>
                <w:kern w:val="0"/>
                <w:sz w:val="18"/>
                <w:szCs w:val="18"/>
              </w:rPr>
            </w:pPr>
          </w:p>
        </w:tc>
        <w:tc>
          <w:tcPr>
            <w:tcW w:w="619" w:type="dxa"/>
            <w:tcMar>
              <w:top w:w="0" w:type="dxa"/>
              <w:left w:w="28" w:type="dxa"/>
              <w:bottom w:w="0" w:type="dxa"/>
              <w:right w:w="28" w:type="dxa"/>
            </w:tcMar>
            <w:vAlign w:val="center"/>
          </w:tcPr>
          <w:p w14:paraId="504C2B69"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渔船</w:t>
            </w:r>
          </w:p>
        </w:tc>
        <w:tc>
          <w:tcPr>
            <w:tcW w:w="267" w:type="dxa"/>
            <w:tcMar>
              <w:top w:w="0" w:type="dxa"/>
              <w:left w:w="28" w:type="dxa"/>
              <w:bottom w:w="0" w:type="dxa"/>
              <w:right w:w="28" w:type="dxa"/>
            </w:tcMar>
            <w:vAlign w:val="center"/>
          </w:tcPr>
          <w:p w14:paraId="152A4CBD"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13</w:t>
            </w:r>
          </w:p>
        </w:tc>
        <w:tc>
          <w:tcPr>
            <w:tcW w:w="470" w:type="dxa"/>
            <w:tcMar>
              <w:top w:w="0" w:type="dxa"/>
              <w:left w:w="28" w:type="dxa"/>
              <w:bottom w:w="0" w:type="dxa"/>
              <w:right w:w="28" w:type="dxa"/>
            </w:tcMar>
            <w:vAlign w:val="center"/>
          </w:tcPr>
          <w:p w14:paraId="12CEB03A" w14:textId="77777777" w:rsidR="00694F9A" w:rsidRPr="00941BCE" w:rsidRDefault="00694F9A" w:rsidP="00262104">
            <w:pPr>
              <w:widowControl/>
              <w:spacing w:line="0" w:lineRule="atLeast"/>
              <w:jc w:val="center"/>
              <w:rPr>
                <w:color w:val="000000" w:themeColor="text1"/>
                <w:kern w:val="0"/>
                <w:sz w:val="16"/>
                <w:szCs w:val="18"/>
              </w:rPr>
            </w:pPr>
          </w:p>
        </w:tc>
        <w:tc>
          <w:tcPr>
            <w:tcW w:w="273" w:type="dxa"/>
            <w:tcMar>
              <w:top w:w="0" w:type="dxa"/>
              <w:left w:w="28" w:type="dxa"/>
              <w:bottom w:w="0" w:type="dxa"/>
              <w:right w:w="28" w:type="dxa"/>
            </w:tcMar>
            <w:vAlign w:val="center"/>
          </w:tcPr>
          <w:p w14:paraId="1E4B5213" w14:textId="77777777" w:rsidR="00694F9A" w:rsidRPr="00941BCE" w:rsidRDefault="00694F9A" w:rsidP="00262104">
            <w:pPr>
              <w:widowControl/>
              <w:spacing w:line="0" w:lineRule="atLeast"/>
              <w:jc w:val="center"/>
              <w:rPr>
                <w:color w:val="000000" w:themeColor="text1"/>
                <w:kern w:val="0"/>
                <w:sz w:val="16"/>
                <w:szCs w:val="18"/>
              </w:rPr>
            </w:pPr>
          </w:p>
        </w:tc>
        <w:tc>
          <w:tcPr>
            <w:tcW w:w="266" w:type="dxa"/>
            <w:tcMar>
              <w:top w:w="0" w:type="dxa"/>
              <w:left w:w="28" w:type="dxa"/>
              <w:bottom w:w="0" w:type="dxa"/>
              <w:right w:w="28" w:type="dxa"/>
            </w:tcMar>
            <w:vAlign w:val="center"/>
          </w:tcPr>
          <w:p w14:paraId="4A9874CC" w14:textId="77777777" w:rsidR="00694F9A" w:rsidRPr="00941BCE" w:rsidRDefault="00694F9A" w:rsidP="00262104">
            <w:pPr>
              <w:widowControl/>
              <w:spacing w:line="0" w:lineRule="atLeast"/>
              <w:jc w:val="center"/>
              <w:rPr>
                <w:color w:val="000000" w:themeColor="text1"/>
                <w:kern w:val="0"/>
                <w:sz w:val="16"/>
                <w:szCs w:val="18"/>
              </w:rPr>
            </w:pPr>
          </w:p>
        </w:tc>
        <w:tc>
          <w:tcPr>
            <w:tcW w:w="303" w:type="dxa"/>
            <w:tcMar>
              <w:top w:w="0" w:type="dxa"/>
              <w:left w:w="28" w:type="dxa"/>
              <w:bottom w:w="0" w:type="dxa"/>
              <w:right w:w="28" w:type="dxa"/>
            </w:tcMar>
            <w:vAlign w:val="center"/>
          </w:tcPr>
          <w:p w14:paraId="55C5A467" w14:textId="77777777" w:rsidR="00694F9A" w:rsidRPr="00941BCE" w:rsidRDefault="00694F9A" w:rsidP="00262104">
            <w:pPr>
              <w:widowControl/>
              <w:spacing w:line="0" w:lineRule="atLeast"/>
              <w:jc w:val="center"/>
              <w:rPr>
                <w:color w:val="000000" w:themeColor="text1"/>
                <w:kern w:val="0"/>
                <w:sz w:val="16"/>
                <w:szCs w:val="18"/>
              </w:rPr>
            </w:pPr>
          </w:p>
        </w:tc>
        <w:tc>
          <w:tcPr>
            <w:tcW w:w="270" w:type="dxa"/>
            <w:tcMar>
              <w:top w:w="0" w:type="dxa"/>
              <w:left w:w="28" w:type="dxa"/>
              <w:bottom w:w="0" w:type="dxa"/>
              <w:right w:w="28" w:type="dxa"/>
            </w:tcMar>
            <w:vAlign w:val="center"/>
          </w:tcPr>
          <w:p w14:paraId="1A40EBA5" w14:textId="77777777" w:rsidR="00694F9A" w:rsidRPr="00941BCE" w:rsidRDefault="00694F9A" w:rsidP="00262104">
            <w:pPr>
              <w:widowControl/>
              <w:spacing w:line="0" w:lineRule="atLeast"/>
              <w:jc w:val="center"/>
              <w:rPr>
                <w:color w:val="000000" w:themeColor="text1"/>
                <w:kern w:val="0"/>
                <w:sz w:val="16"/>
                <w:szCs w:val="18"/>
              </w:rPr>
            </w:pPr>
          </w:p>
        </w:tc>
        <w:tc>
          <w:tcPr>
            <w:tcW w:w="266" w:type="dxa"/>
            <w:tcMar>
              <w:top w:w="0" w:type="dxa"/>
              <w:left w:w="28" w:type="dxa"/>
              <w:bottom w:w="0" w:type="dxa"/>
              <w:right w:w="28" w:type="dxa"/>
            </w:tcMar>
            <w:vAlign w:val="center"/>
          </w:tcPr>
          <w:p w14:paraId="479CE5D1" w14:textId="77777777" w:rsidR="00694F9A" w:rsidRPr="00941BCE" w:rsidRDefault="00694F9A" w:rsidP="00262104">
            <w:pPr>
              <w:widowControl/>
              <w:spacing w:line="0" w:lineRule="atLeast"/>
              <w:jc w:val="center"/>
              <w:rPr>
                <w:color w:val="000000" w:themeColor="text1"/>
                <w:kern w:val="0"/>
                <w:sz w:val="16"/>
                <w:szCs w:val="18"/>
              </w:rPr>
            </w:pPr>
          </w:p>
        </w:tc>
        <w:tc>
          <w:tcPr>
            <w:tcW w:w="266" w:type="dxa"/>
            <w:tcMar>
              <w:top w:w="0" w:type="dxa"/>
              <w:left w:w="28" w:type="dxa"/>
              <w:bottom w:w="0" w:type="dxa"/>
              <w:right w:w="28" w:type="dxa"/>
            </w:tcMar>
            <w:vAlign w:val="center"/>
          </w:tcPr>
          <w:p w14:paraId="69296AB3" w14:textId="77777777" w:rsidR="00694F9A" w:rsidRPr="00941BCE" w:rsidRDefault="00694F9A" w:rsidP="00262104">
            <w:pPr>
              <w:widowControl/>
              <w:spacing w:line="0" w:lineRule="atLeast"/>
              <w:jc w:val="center"/>
              <w:rPr>
                <w:color w:val="000000" w:themeColor="text1"/>
                <w:kern w:val="0"/>
                <w:sz w:val="16"/>
                <w:szCs w:val="18"/>
              </w:rPr>
            </w:pPr>
          </w:p>
        </w:tc>
        <w:tc>
          <w:tcPr>
            <w:tcW w:w="268" w:type="dxa"/>
            <w:tcMar>
              <w:top w:w="0" w:type="dxa"/>
              <w:left w:w="28" w:type="dxa"/>
              <w:bottom w:w="0" w:type="dxa"/>
              <w:right w:w="28" w:type="dxa"/>
            </w:tcMar>
            <w:vAlign w:val="center"/>
          </w:tcPr>
          <w:p w14:paraId="74EF44D1" w14:textId="77777777" w:rsidR="00694F9A" w:rsidRPr="00941BCE" w:rsidRDefault="00694F9A" w:rsidP="00262104">
            <w:pPr>
              <w:widowControl/>
              <w:spacing w:line="0" w:lineRule="atLeast"/>
              <w:jc w:val="center"/>
              <w:rPr>
                <w:color w:val="000000" w:themeColor="text1"/>
                <w:kern w:val="0"/>
                <w:sz w:val="16"/>
                <w:szCs w:val="18"/>
              </w:rPr>
            </w:pPr>
          </w:p>
        </w:tc>
        <w:tc>
          <w:tcPr>
            <w:tcW w:w="264" w:type="dxa"/>
            <w:tcMar>
              <w:top w:w="0" w:type="dxa"/>
              <w:left w:w="28" w:type="dxa"/>
              <w:bottom w:w="0" w:type="dxa"/>
              <w:right w:w="28" w:type="dxa"/>
            </w:tcMar>
            <w:vAlign w:val="center"/>
          </w:tcPr>
          <w:p w14:paraId="1A30066E" w14:textId="77777777" w:rsidR="00694F9A" w:rsidRPr="00941BCE" w:rsidRDefault="00694F9A" w:rsidP="00262104">
            <w:pPr>
              <w:widowControl/>
              <w:spacing w:line="0" w:lineRule="atLeast"/>
              <w:jc w:val="center"/>
              <w:rPr>
                <w:color w:val="000000" w:themeColor="text1"/>
                <w:kern w:val="0"/>
                <w:sz w:val="16"/>
                <w:szCs w:val="18"/>
              </w:rPr>
            </w:pPr>
          </w:p>
        </w:tc>
        <w:tc>
          <w:tcPr>
            <w:tcW w:w="277" w:type="dxa"/>
            <w:tcMar>
              <w:top w:w="0" w:type="dxa"/>
              <w:left w:w="28" w:type="dxa"/>
              <w:bottom w:w="0" w:type="dxa"/>
              <w:right w:w="28" w:type="dxa"/>
            </w:tcMar>
            <w:vAlign w:val="center"/>
          </w:tcPr>
          <w:p w14:paraId="3F737138" w14:textId="77777777" w:rsidR="00694F9A" w:rsidRPr="00941BCE" w:rsidRDefault="00694F9A" w:rsidP="00262104">
            <w:pPr>
              <w:widowControl/>
              <w:spacing w:line="0" w:lineRule="atLeast"/>
              <w:jc w:val="center"/>
              <w:rPr>
                <w:color w:val="000000" w:themeColor="text1"/>
                <w:kern w:val="0"/>
                <w:sz w:val="16"/>
                <w:szCs w:val="18"/>
              </w:rPr>
            </w:pPr>
          </w:p>
        </w:tc>
        <w:tc>
          <w:tcPr>
            <w:tcW w:w="268" w:type="dxa"/>
            <w:tcMar>
              <w:top w:w="0" w:type="dxa"/>
              <w:left w:w="28" w:type="dxa"/>
              <w:bottom w:w="0" w:type="dxa"/>
              <w:right w:w="28" w:type="dxa"/>
            </w:tcMar>
            <w:vAlign w:val="center"/>
          </w:tcPr>
          <w:p w14:paraId="4ACB4138" w14:textId="77777777" w:rsidR="00694F9A" w:rsidRPr="00941BCE" w:rsidRDefault="00694F9A" w:rsidP="00262104">
            <w:pPr>
              <w:widowControl/>
              <w:spacing w:line="0" w:lineRule="atLeast"/>
              <w:jc w:val="center"/>
              <w:rPr>
                <w:color w:val="000000" w:themeColor="text1"/>
                <w:kern w:val="0"/>
                <w:sz w:val="16"/>
                <w:szCs w:val="18"/>
              </w:rPr>
            </w:pPr>
          </w:p>
        </w:tc>
        <w:tc>
          <w:tcPr>
            <w:tcW w:w="286" w:type="dxa"/>
            <w:tcMar>
              <w:top w:w="0" w:type="dxa"/>
              <w:left w:w="28" w:type="dxa"/>
              <w:bottom w:w="0" w:type="dxa"/>
              <w:right w:w="28" w:type="dxa"/>
            </w:tcMar>
            <w:vAlign w:val="center"/>
          </w:tcPr>
          <w:p w14:paraId="7291CCF2" w14:textId="77777777" w:rsidR="00694F9A" w:rsidRPr="00941BCE" w:rsidRDefault="00694F9A" w:rsidP="00262104">
            <w:pPr>
              <w:widowControl/>
              <w:spacing w:line="0" w:lineRule="atLeast"/>
              <w:jc w:val="center"/>
              <w:rPr>
                <w:color w:val="000000" w:themeColor="text1"/>
                <w:kern w:val="0"/>
                <w:sz w:val="16"/>
                <w:szCs w:val="18"/>
              </w:rPr>
            </w:pPr>
          </w:p>
        </w:tc>
        <w:tc>
          <w:tcPr>
            <w:tcW w:w="271" w:type="dxa"/>
            <w:tcMar>
              <w:top w:w="0" w:type="dxa"/>
              <w:left w:w="28" w:type="dxa"/>
              <w:bottom w:w="0" w:type="dxa"/>
              <w:right w:w="28" w:type="dxa"/>
            </w:tcMar>
            <w:vAlign w:val="center"/>
          </w:tcPr>
          <w:p w14:paraId="5E704451" w14:textId="77777777" w:rsidR="00694F9A" w:rsidRPr="00941BCE" w:rsidRDefault="00694F9A" w:rsidP="00262104">
            <w:pPr>
              <w:widowControl/>
              <w:spacing w:line="0" w:lineRule="atLeast"/>
              <w:jc w:val="center"/>
              <w:rPr>
                <w:color w:val="000000" w:themeColor="text1"/>
                <w:kern w:val="0"/>
                <w:sz w:val="16"/>
                <w:szCs w:val="18"/>
              </w:rPr>
            </w:pPr>
          </w:p>
        </w:tc>
        <w:tc>
          <w:tcPr>
            <w:tcW w:w="350" w:type="dxa"/>
            <w:tcMar>
              <w:top w:w="0" w:type="dxa"/>
              <w:left w:w="28" w:type="dxa"/>
              <w:bottom w:w="0" w:type="dxa"/>
              <w:right w:w="28" w:type="dxa"/>
            </w:tcMar>
            <w:vAlign w:val="center"/>
          </w:tcPr>
          <w:p w14:paraId="13F9C08E" w14:textId="77777777" w:rsidR="00694F9A" w:rsidRPr="00941BCE" w:rsidRDefault="00694F9A" w:rsidP="00262104">
            <w:pPr>
              <w:widowControl/>
              <w:spacing w:line="0" w:lineRule="atLeast"/>
              <w:jc w:val="center"/>
              <w:rPr>
                <w:color w:val="000000" w:themeColor="text1"/>
                <w:kern w:val="0"/>
                <w:sz w:val="16"/>
                <w:szCs w:val="18"/>
              </w:rPr>
            </w:pPr>
          </w:p>
        </w:tc>
        <w:tc>
          <w:tcPr>
            <w:tcW w:w="446" w:type="dxa"/>
            <w:tcMar>
              <w:top w:w="0" w:type="dxa"/>
              <w:left w:w="28" w:type="dxa"/>
              <w:bottom w:w="0" w:type="dxa"/>
              <w:right w:w="28" w:type="dxa"/>
            </w:tcMar>
            <w:vAlign w:val="center"/>
          </w:tcPr>
          <w:p w14:paraId="6F5CB4FD" w14:textId="77777777" w:rsidR="00694F9A" w:rsidRPr="00941BCE" w:rsidRDefault="00694F9A" w:rsidP="00262104">
            <w:pPr>
              <w:widowControl/>
              <w:spacing w:line="0" w:lineRule="atLeast"/>
              <w:jc w:val="center"/>
              <w:rPr>
                <w:color w:val="000000" w:themeColor="text1"/>
                <w:kern w:val="0"/>
                <w:sz w:val="16"/>
                <w:szCs w:val="18"/>
              </w:rPr>
            </w:pPr>
          </w:p>
        </w:tc>
        <w:tc>
          <w:tcPr>
            <w:tcW w:w="425" w:type="dxa"/>
            <w:tcMar>
              <w:top w:w="0" w:type="dxa"/>
              <w:left w:w="28" w:type="dxa"/>
              <w:bottom w:w="0" w:type="dxa"/>
              <w:right w:w="28" w:type="dxa"/>
            </w:tcMar>
            <w:vAlign w:val="center"/>
          </w:tcPr>
          <w:p w14:paraId="529850F5" w14:textId="77777777" w:rsidR="00694F9A" w:rsidRPr="00941BCE" w:rsidRDefault="00694F9A" w:rsidP="00262104">
            <w:pPr>
              <w:widowControl/>
              <w:spacing w:line="0" w:lineRule="atLeast"/>
              <w:jc w:val="center"/>
              <w:rPr>
                <w:color w:val="000000" w:themeColor="text1"/>
                <w:kern w:val="0"/>
                <w:sz w:val="16"/>
                <w:szCs w:val="18"/>
              </w:rPr>
            </w:pPr>
          </w:p>
        </w:tc>
        <w:tc>
          <w:tcPr>
            <w:tcW w:w="309" w:type="dxa"/>
            <w:tcMar>
              <w:top w:w="0" w:type="dxa"/>
              <w:left w:w="28" w:type="dxa"/>
              <w:bottom w:w="0" w:type="dxa"/>
              <w:right w:w="28" w:type="dxa"/>
            </w:tcMar>
            <w:vAlign w:val="center"/>
          </w:tcPr>
          <w:p w14:paraId="3866BB5E" w14:textId="77777777" w:rsidR="00694F9A" w:rsidRPr="00941BCE" w:rsidRDefault="00694F9A" w:rsidP="00262104">
            <w:pPr>
              <w:widowControl/>
              <w:spacing w:line="0" w:lineRule="atLeast"/>
              <w:jc w:val="center"/>
              <w:rPr>
                <w:color w:val="000000" w:themeColor="text1"/>
                <w:kern w:val="0"/>
                <w:sz w:val="16"/>
                <w:szCs w:val="18"/>
              </w:rPr>
            </w:pPr>
          </w:p>
        </w:tc>
        <w:tc>
          <w:tcPr>
            <w:tcW w:w="305" w:type="dxa"/>
            <w:tcMar>
              <w:top w:w="0" w:type="dxa"/>
              <w:left w:w="28" w:type="dxa"/>
              <w:bottom w:w="0" w:type="dxa"/>
              <w:right w:w="28" w:type="dxa"/>
            </w:tcMar>
            <w:vAlign w:val="center"/>
          </w:tcPr>
          <w:p w14:paraId="582EE25C" w14:textId="77777777" w:rsidR="00694F9A" w:rsidRPr="00941BCE" w:rsidRDefault="00694F9A" w:rsidP="00262104">
            <w:pPr>
              <w:widowControl/>
              <w:spacing w:line="0" w:lineRule="atLeast"/>
              <w:jc w:val="center"/>
              <w:rPr>
                <w:color w:val="000000" w:themeColor="text1"/>
                <w:kern w:val="0"/>
                <w:sz w:val="16"/>
                <w:szCs w:val="18"/>
              </w:rPr>
            </w:pPr>
          </w:p>
        </w:tc>
        <w:tc>
          <w:tcPr>
            <w:tcW w:w="294" w:type="dxa"/>
            <w:tcMar>
              <w:top w:w="0" w:type="dxa"/>
              <w:left w:w="28" w:type="dxa"/>
              <w:bottom w:w="0" w:type="dxa"/>
              <w:right w:w="28" w:type="dxa"/>
            </w:tcMar>
            <w:vAlign w:val="center"/>
          </w:tcPr>
          <w:p w14:paraId="19AEBBC4" w14:textId="77777777" w:rsidR="00694F9A" w:rsidRPr="00941BCE" w:rsidRDefault="00694F9A" w:rsidP="00262104">
            <w:pPr>
              <w:widowControl/>
              <w:spacing w:line="0" w:lineRule="atLeast"/>
              <w:jc w:val="center"/>
              <w:rPr>
                <w:color w:val="000000" w:themeColor="text1"/>
                <w:kern w:val="0"/>
                <w:sz w:val="16"/>
                <w:szCs w:val="18"/>
              </w:rPr>
            </w:pPr>
          </w:p>
        </w:tc>
        <w:tc>
          <w:tcPr>
            <w:tcW w:w="279" w:type="dxa"/>
            <w:tcMar>
              <w:top w:w="0" w:type="dxa"/>
              <w:left w:w="28" w:type="dxa"/>
              <w:bottom w:w="0" w:type="dxa"/>
              <w:right w:w="28" w:type="dxa"/>
            </w:tcMar>
            <w:vAlign w:val="center"/>
          </w:tcPr>
          <w:p w14:paraId="5F660799" w14:textId="77777777" w:rsidR="00694F9A" w:rsidRPr="00941BCE" w:rsidRDefault="00694F9A" w:rsidP="00262104">
            <w:pPr>
              <w:widowControl/>
              <w:spacing w:line="0" w:lineRule="atLeast"/>
              <w:jc w:val="center"/>
              <w:rPr>
                <w:color w:val="000000" w:themeColor="text1"/>
                <w:kern w:val="0"/>
                <w:sz w:val="16"/>
                <w:szCs w:val="18"/>
              </w:rPr>
            </w:pPr>
          </w:p>
        </w:tc>
        <w:tc>
          <w:tcPr>
            <w:tcW w:w="305" w:type="dxa"/>
            <w:tcMar>
              <w:top w:w="0" w:type="dxa"/>
              <w:left w:w="28" w:type="dxa"/>
              <w:bottom w:w="0" w:type="dxa"/>
              <w:right w:w="28" w:type="dxa"/>
            </w:tcMar>
            <w:vAlign w:val="center"/>
          </w:tcPr>
          <w:p w14:paraId="683E57AA" w14:textId="77777777" w:rsidR="00694F9A" w:rsidRPr="00941BCE" w:rsidRDefault="00694F9A" w:rsidP="00262104">
            <w:pPr>
              <w:widowControl/>
              <w:spacing w:line="0" w:lineRule="atLeast"/>
              <w:jc w:val="center"/>
              <w:rPr>
                <w:color w:val="000000" w:themeColor="text1"/>
                <w:kern w:val="0"/>
                <w:sz w:val="16"/>
                <w:szCs w:val="18"/>
              </w:rPr>
            </w:pPr>
          </w:p>
        </w:tc>
        <w:tc>
          <w:tcPr>
            <w:tcW w:w="279" w:type="dxa"/>
            <w:tcMar>
              <w:top w:w="0" w:type="dxa"/>
              <w:left w:w="28" w:type="dxa"/>
              <w:bottom w:w="0" w:type="dxa"/>
              <w:right w:w="28" w:type="dxa"/>
            </w:tcMar>
            <w:vAlign w:val="center"/>
          </w:tcPr>
          <w:p w14:paraId="3AB601DB" w14:textId="77777777" w:rsidR="00694F9A" w:rsidRPr="00941BCE" w:rsidRDefault="00694F9A" w:rsidP="00262104">
            <w:pPr>
              <w:widowControl/>
              <w:spacing w:line="0" w:lineRule="atLeast"/>
              <w:jc w:val="center"/>
              <w:rPr>
                <w:color w:val="000000" w:themeColor="text1"/>
                <w:kern w:val="0"/>
                <w:sz w:val="16"/>
                <w:szCs w:val="18"/>
              </w:rPr>
            </w:pPr>
          </w:p>
        </w:tc>
        <w:tc>
          <w:tcPr>
            <w:tcW w:w="290" w:type="dxa"/>
            <w:tcMar>
              <w:top w:w="0" w:type="dxa"/>
              <w:left w:w="28" w:type="dxa"/>
              <w:bottom w:w="0" w:type="dxa"/>
              <w:right w:w="28" w:type="dxa"/>
            </w:tcMar>
            <w:vAlign w:val="center"/>
          </w:tcPr>
          <w:p w14:paraId="7371F404" w14:textId="77777777" w:rsidR="00694F9A" w:rsidRPr="00941BCE" w:rsidRDefault="00694F9A" w:rsidP="00262104">
            <w:pPr>
              <w:widowControl/>
              <w:spacing w:line="0" w:lineRule="atLeast"/>
              <w:jc w:val="center"/>
              <w:rPr>
                <w:color w:val="000000" w:themeColor="text1"/>
                <w:kern w:val="0"/>
                <w:sz w:val="16"/>
                <w:szCs w:val="18"/>
              </w:rPr>
            </w:pPr>
          </w:p>
        </w:tc>
        <w:tc>
          <w:tcPr>
            <w:tcW w:w="288" w:type="dxa"/>
            <w:tcMar>
              <w:top w:w="0" w:type="dxa"/>
              <w:left w:w="28" w:type="dxa"/>
              <w:bottom w:w="0" w:type="dxa"/>
              <w:right w:w="28" w:type="dxa"/>
            </w:tcMar>
            <w:vAlign w:val="center"/>
          </w:tcPr>
          <w:p w14:paraId="75AB25E6" w14:textId="77777777" w:rsidR="00694F9A" w:rsidRPr="00941BCE" w:rsidRDefault="00694F9A" w:rsidP="00262104">
            <w:pPr>
              <w:widowControl/>
              <w:spacing w:line="0" w:lineRule="atLeast"/>
              <w:jc w:val="center"/>
              <w:rPr>
                <w:color w:val="000000" w:themeColor="text1"/>
                <w:kern w:val="0"/>
                <w:sz w:val="16"/>
                <w:szCs w:val="18"/>
              </w:rPr>
            </w:pPr>
          </w:p>
        </w:tc>
        <w:tc>
          <w:tcPr>
            <w:tcW w:w="309" w:type="dxa"/>
            <w:tcMar>
              <w:top w:w="0" w:type="dxa"/>
              <w:left w:w="28" w:type="dxa"/>
              <w:bottom w:w="0" w:type="dxa"/>
              <w:right w:w="28" w:type="dxa"/>
            </w:tcMar>
            <w:vAlign w:val="center"/>
          </w:tcPr>
          <w:p w14:paraId="41D9F0D9" w14:textId="77777777" w:rsidR="00694F9A" w:rsidRPr="00941BCE" w:rsidRDefault="00694F9A" w:rsidP="00262104">
            <w:pPr>
              <w:widowControl/>
              <w:spacing w:line="0" w:lineRule="atLeast"/>
              <w:jc w:val="center"/>
              <w:rPr>
                <w:color w:val="000000" w:themeColor="text1"/>
                <w:kern w:val="0"/>
                <w:sz w:val="16"/>
                <w:szCs w:val="18"/>
              </w:rPr>
            </w:pPr>
          </w:p>
        </w:tc>
        <w:tc>
          <w:tcPr>
            <w:tcW w:w="279" w:type="dxa"/>
            <w:tcMar>
              <w:top w:w="0" w:type="dxa"/>
              <w:left w:w="28" w:type="dxa"/>
              <w:bottom w:w="0" w:type="dxa"/>
              <w:right w:w="28" w:type="dxa"/>
            </w:tcMar>
            <w:vAlign w:val="center"/>
          </w:tcPr>
          <w:p w14:paraId="60F99E41" w14:textId="77777777" w:rsidR="00694F9A" w:rsidRPr="00941BCE" w:rsidRDefault="00694F9A" w:rsidP="00262104">
            <w:pPr>
              <w:widowControl/>
              <w:spacing w:line="0" w:lineRule="atLeast"/>
              <w:jc w:val="center"/>
              <w:rPr>
                <w:color w:val="000000" w:themeColor="text1"/>
                <w:kern w:val="0"/>
                <w:sz w:val="16"/>
                <w:szCs w:val="18"/>
              </w:rPr>
            </w:pPr>
          </w:p>
        </w:tc>
        <w:tc>
          <w:tcPr>
            <w:tcW w:w="360" w:type="dxa"/>
            <w:tcMar>
              <w:top w:w="0" w:type="dxa"/>
              <w:left w:w="28" w:type="dxa"/>
              <w:bottom w:w="0" w:type="dxa"/>
              <w:right w:w="28" w:type="dxa"/>
            </w:tcMar>
            <w:vAlign w:val="center"/>
          </w:tcPr>
          <w:p w14:paraId="63391341" w14:textId="77777777" w:rsidR="00694F9A" w:rsidRPr="00941BCE" w:rsidRDefault="00694F9A" w:rsidP="00262104">
            <w:pPr>
              <w:widowControl/>
              <w:spacing w:line="0" w:lineRule="atLeast"/>
              <w:jc w:val="center"/>
              <w:rPr>
                <w:color w:val="000000" w:themeColor="text1"/>
                <w:kern w:val="0"/>
                <w:sz w:val="16"/>
                <w:szCs w:val="18"/>
              </w:rPr>
            </w:pPr>
          </w:p>
        </w:tc>
      </w:tr>
      <w:tr w:rsidR="00694F9A" w:rsidRPr="00941BCE" w14:paraId="687AD8AE" w14:textId="77777777" w:rsidTr="000670C0">
        <w:trPr>
          <w:trHeight w:val="397"/>
          <w:jc w:val="center"/>
        </w:trPr>
        <w:tc>
          <w:tcPr>
            <w:tcW w:w="281" w:type="dxa"/>
            <w:vMerge/>
            <w:tcMar>
              <w:top w:w="0" w:type="dxa"/>
              <w:left w:w="28" w:type="dxa"/>
              <w:bottom w:w="0" w:type="dxa"/>
              <w:right w:w="28" w:type="dxa"/>
            </w:tcMar>
            <w:vAlign w:val="center"/>
          </w:tcPr>
          <w:p w14:paraId="08488F23" w14:textId="77777777" w:rsidR="00694F9A" w:rsidRPr="00941BCE" w:rsidRDefault="00694F9A" w:rsidP="001E193F">
            <w:pPr>
              <w:widowControl/>
              <w:spacing w:line="0" w:lineRule="atLeast"/>
              <w:rPr>
                <w:color w:val="000000" w:themeColor="text1"/>
                <w:kern w:val="0"/>
                <w:sz w:val="18"/>
                <w:szCs w:val="18"/>
              </w:rPr>
            </w:pPr>
          </w:p>
        </w:tc>
        <w:tc>
          <w:tcPr>
            <w:tcW w:w="619" w:type="dxa"/>
            <w:tcMar>
              <w:top w:w="0" w:type="dxa"/>
              <w:left w:w="28" w:type="dxa"/>
              <w:bottom w:w="0" w:type="dxa"/>
              <w:right w:w="28" w:type="dxa"/>
            </w:tcMar>
            <w:vAlign w:val="center"/>
          </w:tcPr>
          <w:p w14:paraId="62A7F9DE"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其他</w:t>
            </w:r>
          </w:p>
        </w:tc>
        <w:tc>
          <w:tcPr>
            <w:tcW w:w="267" w:type="dxa"/>
            <w:tcMar>
              <w:top w:w="0" w:type="dxa"/>
              <w:left w:w="28" w:type="dxa"/>
              <w:bottom w:w="0" w:type="dxa"/>
              <w:right w:w="28" w:type="dxa"/>
            </w:tcMar>
            <w:vAlign w:val="center"/>
          </w:tcPr>
          <w:p w14:paraId="6129B6C7"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14</w:t>
            </w:r>
          </w:p>
        </w:tc>
        <w:tc>
          <w:tcPr>
            <w:tcW w:w="470" w:type="dxa"/>
            <w:tcMar>
              <w:top w:w="0" w:type="dxa"/>
              <w:left w:w="28" w:type="dxa"/>
              <w:bottom w:w="0" w:type="dxa"/>
              <w:right w:w="28" w:type="dxa"/>
            </w:tcMar>
            <w:vAlign w:val="center"/>
          </w:tcPr>
          <w:p w14:paraId="1855D72C" w14:textId="77777777" w:rsidR="00694F9A" w:rsidRPr="00941BCE" w:rsidRDefault="00694F9A" w:rsidP="00262104">
            <w:pPr>
              <w:widowControl/>
              <w:spacing w:line="0" w:lineRule="atLeast"/>
              <w:jc w:val="center"/>
              <w:rPr>
                <w:color w:val="000000" w:themeColor="text1"/>
                <w:kern w:val="0"/>
                <w:sz w:val="16"/>
                <w:szCs w:val="18"/>
              </w:rPr>
            </w:pPr>
          </w:p>
        </w:tc>
        <w:tc>
          <w:tcPr>
            <w:tcW w:w="273" w:type="dxa"/>
            <w:tcMar>
              <w:top w:w="0" w:type="dxa"/>
              <w:left w:w="28" w:type="dxa"/>
              <w:bottom w:w="0" w:type="dxa"/>
              <w:right w:w="28" w:type="dxa"/>
            </w:tcMar>
            <w:vAlign w:val="center"/>
          </w:tcPr>
          <w:p w14:paraId="302C7586" w14:textId="77777777" w:rsidR="00694F9A" w:rsidRPr="00941BCE" w:rsidRDefault="00694F9A" w:rsidP="00262104">
            <w:pPr>
              <w:widowControl/>
              <w:spacing w:line="0" w:lineRule="atLeast"/>
              <w:jc w:val="center"/>
              <w:rPr>
                <w:color w:val="000000" w:themeColor="text1"/>
                <w:kern w:val="0"/>
                <w:sz w:val="16"/>
                <w:szCs w:val="18"/>
              </w:rPr>
            </w:pPr>
          </w:p>
        </w:tc>
        <w:tc>
          <w:tcPr>
            <w:tcW w:w="266" w:type="dxa"/>
            <w:tcMar>
              <w:top w:w="0" w:type="dxa"/>
              <w:left w:w="28" w:type="dxa"/>
              <w:bottom w:w="0" w:type="dxa"/>
              <w:right w:w="28" w:type="dxa"/>
            </w:tcMar>
            <w:vAlign w:val="center"/>
          </w:tcPr>
          <w:p w14:paraId="34A5548C" w14:textId="77777777" w:rsidR="00694F9A" w:rsidRPr="00941BCE" w:rsidRDefault="00694F9A" w:rsidP="00262104">
            <w:pPr>
              <w:widowControl/>
              <w:spacing w:line="0" w:lineRule="atLeast"/>
              <w:jc w:val="center"/>
              <w:rPr>
                <w:color w:val="000000" w:themeColor="text1"/>
                <w:kern w:val="0"/>
                <w:sz w:val="16"/>
                <w:szCs w:val="18"/>
              </w:rPr>
            </w:pPr>
          </w:p>
        </w:tc>
        <w:tc>
          <w:tcPr>
            <w:tcW w:w="303" w:type="dxa"/>
            <w:tcMar>
              <w:top w:w="0" w:type="dxa"/>
              <w:left w:w="28" w:type="dxa"/>
              <w:bottom w:w="0" w:type="dxa"/>
              <w:right w:w="28" w:type="dxa"/>
            </w:tcMar>
            <w:vAlign w:val="center"/>
          </w:tcPr>
          <w:p w14:paraId="45A9418C" w14:textId="77777777" w:rsidR="00694F9A" w:rsidRPr="00941BCE" w:rsidRDefault="00694F9A" w:rsidP="00262104">
            <w:pPr>
              <w:widowControl/>
              <w:spacing w:line="0" w:lineRule="atLeast"/>
              <w:jc w:val="center"/>
              <w:rPr>
                <w:color w:val="000000" w:themeColor="text1"/>
                <w:kern w:val="0"/>
                <w:sz w:val="16"/>
                <w:szCs w:val="18"/>
              </w:rPr>
            </w:pPr>
          </w:p>
        </w:tc>
        <w:tc>
          <w:tcPr>
            <w:tcW w:w="270" w:type="dxa"/>
            <w:tcMar>
              <w:top w:w="0" w:type="dxa"/>
              <w:left w:w="28" w:type="dxa"/>
              <w:bottom w:w="0" w:type="dxa"/>
              <w:right w:w="28" w:type="dxa"/>
            </w:tcMar>
            <w:vAlign w:val="center"/>
          </w:tcPr>
          <w:p w14:paraId="094464AA" w14:textId="77777777" w:rsidR="00694F9A" w:rsidRPr="00941BCE" w:rsidRDefault="00694F9A" w:rsidP="00262104">
            <w:pPr>
              <w:widowControl/>
              <w:spacing w:line="0" w:lineRule="atLeast"/>
              <w:jc w:val="center"/>
              <w:rPr>
                <w:color w:val="000000" w:themeColor="text1"/>
                <w:kern w:val="0"/>
                <w:sz w:val="16"/>
                <w:szCs w:val="18"/>
              </w:rPr>
            </w:pPr>
          </w:p>
        </w:tc>
        <w:tc>
          <w:tcPr>
            <w:tcW w:w="266" w:type="dxa"/>
            <w:tcMar>
              <w:top w:w="0" w:type="dxa"/>
              <w:left w:w="28" w:type="dxa"/>
              <w:bottom w:w="0" w:type="dxa"/>
              <w:right w:w="28" w:type="dxa"/>
            </w:tcMar>
            <w:vAlign w:val="center"/>
          </w:tcPr>
          <w:p w14:paraId="1FD68834" w14:textId="77777777" w:rsidR="00694F9A" w:rsidRPr="00941BCE" w:rsidRDefault="00694F9A" w:rsidP="00262104">
            <w:pPr>
              <w:widowControl/>
              <w:spacing w:line="0" w:lineRule="atLeast"/>
              <w:jc w:val="center"/>
              <w:rPr>
                <w:color w:val="000000" w:themeColor="text1"/>
                <w:kern w:val="0"/>
                <w:sz w:val="16"/>
                <w:szCs w:val="18"/>
              </w:rPr>
            </w:pPr>
          </w:p>
        </w:tc>
        <w:tc>
          <w:tcPr>
            <w:tcW w:w="266" w:type="dxa"/>
            <w:tcMar>
              <w:top w:w="0" w:type="dxa"/>
              <w:left w:w="28" w:type="dxa"/>
              <w:bottom w:w="0" w:type="dxa"/>
              <w:right w:w="28" w:type="dxa"/>
            </w:tcMar>
            <w:vAlign w:val="center"/>
          </w:tcPr>
          <w:p w14:paraId="04340072" w14:textId="77777777" w:rsidR="00694F9A" w:rsidRPr="00941BCE" w:rsidRDefault="00694F9A" w:rsidP="00262104">
            <w:pPr>
              <w:widowControl/>
              <w:spacing w:line="0" w:lineRule="atLeast"/>
              <w:jc w:val="center"/>
              <w:rPr>
                <w:color w:val="000000" w:themeColor="text1"/>
                <w:kern w:val="0"/>
                <w:sz w:val="16"/>
                <w:szCs w:val="18"/>
              </w:rPr>
            </w:pPr>
          </w:p>
        </w:tc>
        <w:tc>
          <w:tcPr>
            <w:tcW w:w="268" w:type="dxa"/>
            <w:tcMar>
              <w:top w:w="0" w:type="dxa"/>
              <w:left w:w="28" w:type="dxa"/>
              <w:bottom w:w="0" w:type="dxa"/>
              <w:right w:w="28" w:type="dxa"/>
            </w:tcMar>
            <w:vAlign w:val="center"/>
          </w:tcPr>
          <w:p w14:paraId="5A01C8D0" w14:textId="77777777" w:rsidR="00694F9A" w:rsidRPr="00941BCE" w:rsidRDefault="00694F9A" w:rsidP="00262104">
            <w:pPr>
              <w:widowControl/>
              <w:spacing w:line="0" w:lineRule="atLeast"/>
              <w:jc w:val="center"/>
              <w:rPr>
                <w:color w:val="000000" w:themeColor="text1"/>
                <w:kern w:val="0"/>
                <w:sz w:val="16"/>
                <w:szCs w:val="18"/>
              </w:rPr>
            </w:pPr>
          </w:p>
        </w:tc>
        <w:tc>
          <w:tcPr>
            <w:tcW w:w="264" w:type="dxa"/>
            <w:tcMar>
              <w:top w:w="0" w:type="dxa"/>
              <w:left w:w="28" w:type="dxa"/>
              <w:bottom w:w="0" w:type="dxa"/>
              <w:right w:w="28" w:type="dxa"/>
            </w:tcMar>
            <w:vAlign w:val="center"/>
          </w:tcPr>
          <w:p w14:paraId="1181C4A2" w14:textId="77777777" w:rsidR="00694F9A" w:rsidRPr="00941BCE" w:rsidRDefault="00694F9A" w:rsidP="00262104">
            <w:pPr>
              <w:widowControl/>
              <w:spacing w:line="0" w:lineRule="atLeast"/>
              <w:jc w:val="center"/>
              <w:rPr>
                <w:color w:val="000000" w:themeColor="text1"/>
                <w:kern w:val="0"/>
                <w:sz w:val="16"/>
                <w:szCs w:val="18"/>
              </w:rPr>
            </w:pPr>
          </w:p>
        </w:tc>
        <w:tc>
          <w:tcPr>
            <w:tcW w:w="277" w:type="dxa"/>
            <w:tcMar>
              <w:top w:w="0" w:type="dxa"/>
              <w:left w:w="28" w:type="dxa"/>
              <w:bottom w:w="0" w:type="dxa"/>
              <w:right w:w="28" w:type="dxa"/>
            </w:tcMar>
            <w:vAlign w:val="center"/>
          </w:tcPr>
          <w:p w14:paraId="3A613200" w14:textId="77777777" w:rsidR="00694F9A" w:rsidRPr="00941BCE" w:rsidRDefault="00694F9A" w:rsidP="00262104">
            <w:pPr>
              <w:widowControl/>
              <w:spacing w:line="0" w:lineRule="atLeast"/>
              <w:jc w:val="center"/>
              <w:rPr>
                <w:color w:val="000000" w:themeColor="text1"/>
                <w:kern w:val="0"/>
                <w:sz w:val="16"/>
                <w:szCs w:val="18"/>
              </w:rPr>
            </w:pPr>
          </w:p>
        </w:tc>
        <w:tc>
          <w:tcPr>
            <w:tcW w:w="268" w:type="dxa"/>
            <w:tcMar>
              <w:top w:w="0" w:type="dxa"/>
              <w:left w:w="28" w:type="dxa"/>
              <w:bottom w:w="0" w:type="dxa"/>
              <w:right w:w="28" w:type="dxa"/>
            </w:tcMar>
            <w:vAlign w:val="center"/>
          </w:tcPr>
          <w:p w14:paraId="3DC7F7DA" w14:textId="77777777" w:rsidR="00694F9A" w:rsidRPr="00941BCE" w:rsidRDefault="00694F9A" w:rsidP="00262104">
            <w:pPr>
              <w:widowControl/>
              <w:spacing w:line="0" w:lineRule="atLeast"/>
              <w:jc w:val="center"/>
              <w:rPr>
                <w:color w:val="000000" w:themeColor="text1"/>
                <w:kern w:val="0"/>
                <w:sz w:val="16"/>
                <w:szCs w:val="18"/>
              </w:rPr>
            </w:pPr>
          </w:p>
        </w:tc>
        <w:tc>
          <w:tcPr>
            <w:tcW w:w="286" w:type="dxa"/>
            <w:tcMar>
              <w:top w:w="0" w:type="dxa"/>
              <w:left w:w="28" w:type="dxa"/>
              <w:bottom w:w="0" w:type="dxa"/>
              <w:right w:w="28" w:type="dxa"/>
            </w:tcMar>
            <w:vAlign w:val="center"/>
          </w:tcPr>
          <w:p w14:paraId="3B7C3578" w14:textId="77777777" w:rsidR="00694F9A" w:rsidRPr="00941BCE" w:rsidRDefault="00694F9A" w:rsidP="00262104">
            <w:pPr>
              <w:widowControl/>
              <w:spacing w:line="0" w:lineRule="atLeast"/>
              <w:jc w:val="center"/>
              <w:rPr>
                <w:color w:val="000000" w:themeColor="text1"/>
                <w:kern w:val="0"/>
                <w:sz w:val="16"/>
                <w:szCs w:val="18"/>
              </w:rPr>
            </w:pPr>
          </w:p>
        </w:tc>
        <w:tc>
          <w:tcPr>
            <w:tcW w:w="271" w:type="dxa"/>
            <w:tcMar>
              <w:top w:w="0" w:type="dxa"/>
              <w:left w:w="28" w:type="dxa"/>
              <w:bottom w:w="0" w:type="dxa"/>
              <w:right w:w="28" w:type="dxa"/>
            </w:tcMar>
            <w:vAlign w:val="center"/>
          </w:tcPr>
          <w:p w14:paraId="271C1D2E" w14:textId="77777777" w:rsidR="00694F9A" w:rsidRPr="00941BCE" w:rsidRDefault="00694F9A" w:rsidP="00262104">
            <w:pPr>
              <w:widowControl/>
              <w:spacing w:line="0" w:lineRule="atLeast"/>
              <w:jc w:val="center"/>
              <w:rPr>
                <w:color w:val="000000" w:themeColor="text1"/>
                <w:kern w:val="0"/>
                <w:sz w:val="16"/>
                <w:szCs w:val="18"/>
              </w:rPr>
            </w:pPr>
          </w:p>
        </w:tc>
        <w:tc>
          <w:tcPr>
            <w:tcW w:w="350" w:type="dxa"/>
            <w:tcMar>
              <w:top w:w="0" w:type="dxa"/>
              <w:left w:w="28" w:type="dxa"/>
              <w:bottom w:w="0" w:type="dxa"/>
              <w:right w:w="28" w:type="dxa"/>
            </w:tcMar>
            <w:vAlign w:val="center"/>
          </w:tcPr>
          <w:p w14:paraId="7C98265A" w14:textId="77777777" w:rsidR="00694F9A" w:rsidRPr="00941BCE" w:rsidRDefault="00694F9A" w:rsidP="00262104">
            <w:pPr>
              <w:widowControl/>
              <w:spacing w:line="0" w:lineRule="atLeast"/>
              <w:jc w:val="center"/>
              <w:rPr>
                <w:color w:val="000000" w:themeColor="text1"/>
                <w:kern w:val="0"/>
                <w:sz w:val="16"/>
                <w:szCs w:val="18"/>
              </w:rPr>
            </w:pPr>
          </w:p>
        </w:tc>
        <w:tc>
          <w:tcPr>
            <w:tcW w:w="446" w:type="dxa"/>
            <w:tcMar>
              <w:top w:w="0" w:type="dxa"/>
              <w:left w:w="28" w:type="dxa"/>
              <w:bottom w:w="0" w:type="dxa"/>
              <w:right w:w="28" w:type="dxa"/>
            </w:tcMar>
            <w:vAlign w:val="center"/>
          </w:tcPr>
          <w:p w14:paraId="7404572F" w14:textId="77777777" w:rsidR="00694F9A" w:rsidRPr="00941BCE" w:rsidRDefault="00694F9A" w:rsidP="00262104">
            <w:pPr>
              <w:widowControl/>
              <w:spacing w:line="0" w:lineRule="atLeast"/>
              <w:jc w:val="center"/>
              <w:rPr>
                <w:color w:val="000000" w:themeColor="text1"/>
                <w:kern w:val="0"/>
                <w:sz w:val="16"/>
                <w:szCs w:val="18"/>
              </w:rPr>
            </w:pPr>
          </w:p>
        </w:tc>
        <w:tc>
          <w:tcPr>
            <w:tcW w:w="425" w:type="dxa"/>
            <w:tcMar>
              <w:top w:w="0" w:type="dxa"/>
              <w:left w:w="28" w:type="dxa"/>
              <w:bottom w:w="0" w:type="dxa"/>
              <w:right w:w="28" w:type="dxa"/>
            </w:tcMar>
            <w:vAlign w:val="center"/>
          </w:tcPr>
          <w:p w14:paraId="65919617" w14:textId="77777777" w:rsidR="00694F9A" w:rsidRPr="00941BCE" w:rsidRDefault="00694F9A" w:rsidP="00262104">
            <w:pPr>
              <w:widowControl/>
              <w:spacing w:line="0" w:lineRule="atLeast"/>
              <w:jc w:val="center"/>
              <w:rPr>
                <w:color w:val="000000" w:themeColor="text1"/>
                <w:kern w:val="0"/>
                <w:sz w:val="16"/>
                <w:szCs w:val="18"/>
              </w:rPr>
            </w:pPr>
          </w:p>
        </w:tc>
        <w:tc>
          <w:tcPr>
            <w:tcW w:w="309" w:type="dxa"/>
            <w:tcMar>
              <w:top w:w="0" w:type="dxa"/>
              <w:left w:w="28" w:type="dxa"/>
              <w:bottom w:w="0" w:type="dxa"/>
              <w:right w:w="28" w:type="dxa"/>
            </w:tcMar>
            <w:vAlign w:val="center"/>
          </w:tcPr>
          <w:p w14:paraId="1D37DF7A" w14:textId="77777777" w:rsidR="00694F9A" w:rsidRPr="00941BCE" w:rsidRDefault="00694F9A" w:rsidP="00262104">
            <w:pPr>
              <w:widowControl/>
              <w:spacing w:line="0" w:lineRule="atLeast"/>
              <w:jc w:val="center"/>
              <w:rPr>
                <w:color w:val="000000" w:themeColor="text1"/>
                <w:kern w:val="0"/>
                <w:sz w:val="16"/>
                <w:szCs w:val="18"/>
              </w:rPr>
            </w:pPr>
          </w:p>
        </w:tc>
        <w:tc>
          <w:tcPr>
            <w:tcW w:w="305" w:type="dxa"/>
            <w:tcMar>
              <w:top w:w="0" w:type="dxa"/>
              <w:left w:w="28" w:type="dxa"/>
              <w:bottom w:w="0" w:type="dxa"/>
              <w:right w:w="28" w:type="dxa"/>
            </w:tcMar>
            <w:vAlign w:val="center"/>
          </w:tcPr>
          <w:p w14:paraId="03850D1D" w14:textId="77777777" w:rsidR="00694F9A" w:rsidRPr="00941BCE" w:rsidRDefault="00694F9A" w:rsidP="00262104">
            <w:pPr>
              <w:widowControl/>
              <w:spacing w:line="0" w:lineRule="atLeast"/>
              <w:jc w:val="center"/>
              <w:rPr>
                <w:color w:val="000000" w:themeColor="text1"/>
                <w:kern w:val="0"/>
                <w:sz w:val="16"/>
                <w:szCs w:val="18"/>
              </w:rPr>
            </w:pPr>
          </w:p>
        </w:tc>
        <w:tc>
          <w:tcPr>
            <w:tcW w:w="294" w:type="dxa"/>
            <w:tcMar>
              <w:top w:w="0" w:type="dxa"/>
              <w:left w:w="28" w:type="dxa"/>
              <w:bottom w:w="0" w:type="dxa"/>
              <w:right w:w="28" w:type="dxa"/>
            </w:tcMar>
            <w:vAlign w:val="center"/>
          </w:tcPr>
          <w:p w14:paraId="2254B115" w14:textId="77777777" w:rsidR="00694F9A" w:rsidRPr="00941BCE" w:rsidRDefault="00694F9A" w:rsidP="00262104">
            <w:pPr>
              <w:widowControl/>
              <w:spacing w:line="0" w:lineRule="atLeast"/>
              <w:jc w:val="center"/>
              <w:rPr>
                <w:color w:val="000000" w:themeColor="text1"/>
                <w:kern w:val="0"/>
                <w:sz w:val="16"/>
                <w:szCs w:val="18"/>
              </w:rPr>
            </w:pPr>
          </w:p>
        </w:tc>
        <w:tc>
          <w:tcPr>
            <w:tcW w:w="279" w:type="dxa"/>
            <w:tcMar>
              <w:top w:w="0" w:type="dxa"/>
              <w:left w:w="28" w:type="dxa"/>
              <w:bottom w:w="0" w:type="dxa"/>
              <w:right w:w="28" w:type="dxa"/>
            </w:tcMar>
            <w:vAlign w:val="center"/>
          </w:tcPr>
          <w:p w14:paraId="261A382A" w14:textId="77777777" w:rsidR="00694F9A" w:rsidRPr="00941BCE" w:rsidRDefault="00694F9A" w:rsidP="00262104">
            <w:pPr>
              <w:widowControl/>
              <w:spacing w:line="0" w:lineRule="atLeast"/>
              <w:jc w:val="center"/>
              <w:rPr>
                <w:color w:val="000000" w:themeColor="text1"/>
                <w:kern w:val="0"/>
                <w:sz w:val="16"/>
                <w:szCs w:val="18"/>
              </w:rPr>
            </w:pPr>
          </w:p>
        </w:tc>
        <w:tc>
          <w:tcPr>
            <w:tcW w:w="305" w:type="dxa"/>
            <w:tcMar>
              <w:top w:w="0" w:type="dxa"/>
              <w:left w:w="28" w:type="dxa"/>
              <w:bottom w:w="0" w:type="dxa"/>
              <w:right w:w="28" w:type="dxa"/>
            </w:tcMar>
            <w:vAlign w:val="center"/>
          </w:tcPr>
          <w:p w14:paraId="56E96C50" w14:textId="77777777" w:rsidR="00694F9A" w:rsidRPr="00941BCE" w:rsidRDefault="00694F9A" w:rsidP="00262104">
            <w:pPr>
              <w:widowControl/>
              <w:spacing w:line="0" w:lineRule="atLeast"/>
              <w:jc w:val="center"/>
              <w:rPr>
                <w:color w:val="000000" w:themeColor="text1"/>
                <w:kern w:val="0"/>
                <w:sz w:val="16"/>
                <w:szCs w:val="18"/>
              </w:rPr>
            </w:pPr>
          </w:p>
        </w:tc>
        <w:tc>
          <w:tcPr>
            <w:tcW w:w="279" w:type="dxa"/>
            <w:tcMar>
              <w:top w:w="0" w:type="dxa"/>
              <w:left w:w="28" w:type="dxa"/>
              <w:bottom w:w="0" w:type="dxa"/>
              <w:right w:w="28" w:type="dxa"/>
            </w:tcMar>
            <w:vAlign w:val="center"/>
          </w:tcPr>
          <w:p w14:paraId="53ED16B9" w14:textId="77777777" w:rsidR="00694F9A" w:rsidRPr="00941BCE" w:rsidRDefault="00694F9A" w:rsidP="00262104">
            <w:pPr>
              <w:widowControl/>
              <w:spacing w:line="0" w:lineRule="atLeast"/>
              <w:jc w:val="center"/>
              <w:rPr>
                <w:color w:val="000000" w:themeColor="text1"/>
                <w:kern w:val="0"/>
                <w:sz w:val="16"/>
                <w:szCs w:val="18"/>
              </w:rPr>
            </w:pPr>
          </w:p>
        </w:tc>
        <w:tc>
          <w:tcPr>
            <w:tcW w:w="290" w:type="dxa"/>
            <w:tcMar>
              <w:top w:w="0" w:type="dxa"/>
              <w:left w:w="28" w:type="dxa"/>
              <w:bottom w:w="0" w:type="dxa"/>
              <w:right w:w="28" w:type="dxa"/>
            </w:tcMar>
            <w:vAlign w:val="center"/>
          </w:tcPr>
          <w:p w14:paraId="498D92FE" w14:textId="77777777" w:rsidR="00694F9A" w:rsidRPr="00941BCE" w:rsidRDefault="00694F9A" w:rsidP="00262104">
            <w:pPr>
              <w:widowControl/>
              <w:spacing w:line="0" w:lineRule="atLeast"/>
              <w:jc w:val="center"/>
              <w:rPr>
                <w:color w:val="000000" w:themeColor="text1"/>
                <w:kern w:val="0"/>
                <w:sz w:val="16"/>
                <w:szCs w:val="18"/>
              </w:rPr>
            </w:pPr>
          </w:p>
        </w:tc>
        <w:tc>
          <w:tcPr>
            <w:tcW w:w="288" w:type="dxa"/>
            <w:tcMar>
              <w:top w:w="0" w:type="dxa"/>
              <w:left w:w="28" w:type="dxa"/>
              <w:bottom w:w="0" w:type="dxa"/>
              <w:right w:w="28" w:type="dxa"/>
            </w:tcMar>
            <w:vAlign w:val="center"/>
          </w:tcPr>
          <w:p w14:paraId="574D07AB" w14:textId="77777777" w:rsidR="00694F9A" w:rsidRPr="00941BCE" w:rsidRDefault="00694F9A" w:rsidP="00262104">
            <w:pPr>
              <w:widowControl/>
              <w:spacing w:line="0" w:lineRule="atLeast"/>
              <w:jc w:val="center"/>
              <w:rPr>
                <w:color w:val="000000" w:themeColor="text1"/>
                <w:kern w:val="0"/>
                <w:sz w:val="16"/>
                <w:szCs w:val="18"/>
              </w:rPr>
            </w:pPr>
          </w:p>
        </w:tc>
        <w:tc>
          <w:tcPr>
            <w:tcW w:w="309" w:type="dxa"/>
            <w:tcMar>
              <w:top w:w="0" w:type="dxa"/>
              <w:left w:w="28" w:type="dxa"/>
              <w:bottom w:w="0" w:type="dxa"/>
              <w:right w:w="28" w:type="dxa"/>
            </w:tcMar>
            <w:vAlign w:val="center"/>
          </w:tcPr>
          <w:p w14:paraId="412C0C74" w14:textId="77777777" w:rsidR="00694F9A" w:rsidRPr="00941BCE" w:rsidRDefault="00694F9A" w:rsidP="00262104">
            <w:pPr>
              <w:widowControl/>
              <w:spacing w:line="0" w:lineRule="atLeast"/>
              <w:jc w:val="center"/>
              <w:rPr>
                <w:color w:val="000000" w:themeColor="text1"/>
                <w:kern w:val="0"/>
                <w:sz w:val="16"/>
                <w:szCs w:val="18"/>
              </w:rPr>
            </w:pPr>
          </w:p>
        </w:tc>
        <w:tc>
          <w:tcPr>
            <w:tcW w:w="279" w:type="dxa"/>
            <w:tcMar>
              <w:top w:w="0" w:type="dxa"/>
              <w:left w:w="28" w:type="dxa"/>
              <w:bottom w:w="0" w:type="dxa"/>
              <w:right w:w="28" w:type="dxa"/>
            </w:tcMar>
            <w:vAlign w:val="center"/>
          </w:tcPr>
          <w:p w14:paraId="51E6961B" w14:textId="77777777" w:rsidR="00694F9A" w:rsidRPr="00941BCE" w:rsidRDefault="00694F9A" w:rsidP="00262104">
            <w:pPr>
              <w:widowControl/>
              <w:spacing w:line="0" w:lineRule="atLeast"/>
              <w:jc w:val="center"/>
              <w:rPr>
                <w:color w:val="000000" w:themeColor="text1"/>
                <w:kern w:val="0"/>
                <w:sz w:val="16"/>
                <w:szCs w:val="18"/>
              </w:rPr>
            </w:pPr>
          </w:p>
        </w:tc>
        <w:tc>
          <w:tcPr>
            <w:tcW w:w="360" w:type="dxa"/>
            <w:tcMar>
              <w:top w:w="0" w:type="dxa"/>
              <w:left w:w="28" w:type="dxa"/>
              <w:bottom w:w="0" w:type="dxa"/>
              <w:right w:w="28" w:type="dxa"/>
            </w:tcMar>
            <w:vAlign w:val="center"/>
          </w:tcPr>
          <w:p w14:paraId="16196D17" w14:textId="77777777" w:rsidR="00694F9A" w:rsidRPr="00941BCE" w:rsidRDefault="00694F9A" w:rsidP="00262104">
            <w:pPr>
              <w:widowControl/>
              <w:spacing w:line="0" w:lineRule="atLeast"/>
              <w:jc w:val="center"/>
              <w:rPr>
                <w:color w:val="000000" w:themeColor="text1"/>
                <w:kern w:val="0"/>
                <w:sz w:val="16"/>
                <w:szCs w:val="18"/>
              </w:rPr>
            </w:pPr>
          </w:p>
        </w:tc>
      </w:tr>
      <w:tr w:rsidR="00694F9A" w:rsidRPr="00941BCE" w14:paraId="7365931D" w14:textId="77777777" w:rsidTr="000670C0">
        <w:trPr>
          <w:trHeight w:val="397"/>
          <w:jc w:val="center"/>
        </w:trPr>
        <w:tc>
          <w:tcPr>
            <w:tcW w:w="281" w:type="dxa"/>
            <w:vMerge/>
            <w:tcMar>
              <w:top w:w="0" w:type="dxa"/>
              <w:left w:w="28" w:type="dxa"/>
              <w:bottom w:w="0" w:type="dxa"/>
              <w:right w:w="28" w:type="dxa"/>
            </w:tcMar>
            <w:vAlign w:val="center"/>
          </w:tcPr>
          <w:p w14:paraId="4BD7766F" w14:textId="77777777" w:rsidR="00694F9A" w:rsidRPr="00941BCE" w:rsidRDefault="00694F9A" w:rsidP="001E193F">
            <w:pPr>
              <w:widowControl/>
              <w:spacing w:line="0" w:lineRule="atLeast"/>
              <w:rPr>
                <w:color w:val="000000" w:themeColor="text1"/>
                <w:kern w:val="0"/>
                <w:sz w:val="18"/>
                <w:szCs w:val="18"/>
              </w:rPr>
            </w:pPr>
          </w:p>
        </w:tc>
        <w:tc>
          <w:tcPr>
            <w:tcW w:w="619" w:type="dxa"/>
            <w:tcMar>
              <w:top w:w="0" w:type="dxa"/>
              <w:left w:w="28" w:type="dxa"/>
              <w:bottom w:w="0" w:type="dxa"/>
              <w:right w:w="28" w:type="dxa"/>
            </w:tcMar>
            <w:vAlign w:val="center"/>
          </w:tcPr>
          <w:p w14:paraId="23E75765"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外籍</w:t>
            </w:r>
          </w:p>
          <w:p w14:paraId="7D1073B6"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船舶</w:t>
            </w:r>
          </w:p>
        </w:tc>
        <w:tc>
          <w:tcPr>
            <w:tcW w:w="267" w:type="dxa"/>
            <w:tcMar>
              <w:top w:w="0" w:type="dxa"/>
              <w:left w:w="28" w:type="dxa"/>
              <w:bottom w:w="0" w:type="dxa"/>
              <w:right w:w="28" w:type="dxa"/>
            </w:tcMar>
            <w:vAlign w:val="center"/>
          </w:tcPr>
          <w:p w14:paraId="7B340BE4" w14:textId="77777777" w:rsidR="00694F9A" w:rsidRPr="00941BCE" w:rsidRDefault="00694F9A" w:rsidP="001E193F">
            <w:pPr>
              <w:widowControl/>
              <w:spacing w:line="0" w:lineRule="atLeast"/>
              <w:jc w:val="center"/>
              <w:rPr>
                <w:color w:val="000000" w:themeColor="text1"/>
                <w:kern w:val="0"/>
                <w:sz w:val="18"/>
                <w:szCs w:val="18"/>
              </w:rPr>
            </w:pPr>
            <w:r w:rsidRPr="00941BCE">
              <w:rPr>
                <w:color w:val="000000" w:themeColor="text1"/>
                <w:kern w:val="0"/>
                <w:sz w:val="18"/>
                <w:szCs w:val="18"/>
              </w:rPr>
              <w:t>15</w:t>
            </w:r>
          </w:p>
        </w:tc>
        <w:tc>
          <w:tcPr>
            <w:tcW w:w="470" w:type="dxa"/>
            <w:tcMar>
              <w:top w:w="0" w:type="dxa"/>
              <w:left w:w="28" w:type="dxa"/>
              <w:bottom w:w="0" w:type="dxa"/>
              <w:right w:w="28" w:type="dxa"/>
            </w:tcMar>
            <w:vAlign w:val="center"/>
          </w:tcPr>
          <w:p w14:paraId="16B936EC" w14:textId="77777777" w:rsidR="00694F9A" w:rsidRPr="00941BCE" w:rsidRDefault="00694F9A" w:rsidP="00262104">
            <w:pPr>
              <w:widowControl/>
              <w:spacing w:line="0" w:lineRule="atLeast"/>
              <w:jc w:val="center"/>
              <w:rPr>
                <w:color w:val="000000" w:themeColor="text1"/>
                <w:kern w:val="0"/>
                <w:sz w:val="16"/>
                <w:szCs w:val="18"/>
              </w:rPr>
            </w:pPr>
          </w:p>
        </w:tc>
        <w:tc>
          <w:tcPr>
            <w:tcW w:w="273" w:type="dxa"/>
            <w:tcMar>
              <w:top w:w="0" w:type="dxa"/>
              <w:left w:w="28" w:type="dxa"/>
              <w:bottom w:w="0" w:type="dxa"/>
              <w:right w:w="28" w:type="dxa"/>
            </w:tcMar>
            <w:vAlign w:val="center"/>
          </w:tcPr>
          <w:p w14:paraId="5A7CB068" w14:textId="77777777" w:rsidR="00694F9A" w:rsidRPr="00941BCE" w:rsidRDefault="00694F9A" w:rsidP="00262104">
            <w:pPr>
              <w:widowControl/>
              <w:spacing w:line="0" w:lineRule="atLeast"/>
              <w:jc w:val="center"/>
              <w:rPr>
                <w:color w:val="000000" w:themeColor="text1"/>
                <w:kern w:val="0"/>
                <w:sz w:val="16"/>
                <w:szCs w:val="18"/>
              </w:rPr>
            </w:pPr>
          </w:p>
        </w:tc>
        <w:tc>
          <w:tcPr>
            <w:tcW w:w="266" w:type="dxa"/>
            <w:tcMar>
              <w:top w:w="0" w:type="dxa"/>
              <w:left w:w="28" w:type="dxa"/>
              <w:bottom w:w="0" w:type="dxa"/>
              <w:right w:w="28" w:type="dxa"/>
            </w:tcMar>
            <w:vAlign w:val="center"/>
          </w:tcPr>
          <w:p w14:paraId="7C887A37" w14:textId="77777777" w:rsidR="00694F9A" w:rsidRPr="00941BCE" w:rsidRDefault="00694F9A" w:rsidP="00262104">
            <w:pPr>
              <w:widowControl/>
              <w:spacing w:line="0" w:lineRule="atLeast"/>
              <w:jc w:val="center"/>
              <w:rPr>
                <w:color w:val="000000" w:themeColor="text1"/>
                <w:kern w:val="0"/>
                <w:sz w:val="16"/>
                <w:szCs w:val="18"/>
              </w:rPr>
            </w:pPr>
          </w:p>
        </w:tc>
        <w:tc>
          <w:tcPr>
            <w:tcW w:w="303" w:type="dxa"/>
            <w:tcMar>
              <w:top w:w="0" w:type="dxa"/>
              <w:left w:w="28" w:type="dxa"/>
              <w:bottom w:w="0" w:type="dxa"/>
              <w:right w:w="28" w:type="dxa"/>
            </w:tcMar>
            <w:vAlign w:val="center"/>
          </w:tcPr>
          <w:p w14:paraId="1AC59A87" w14:textId="77777777" w:rsidR="00694F9A" w:rsidRPr="00941BCE" w:rsidRDefault="00694F9A" w:rsidP="00262104">
            <w:pPr>
              <w:widowControl/>
              <w:spacing w:line="0" w:lineRule="atLeast"/>
              <w:jc w:val="center"/>
              <w:rPr>
                <w:color w:val="000000" w:themeColor="text1"/>
                <w:kern w:val="0"/>
                <w:sz w:val="16"/>
                <w:szCs w:val="18"/>
              </w:rPr>
            </w:pPr>
          </w:p>
        </w:tc>
        <w:tc>
          <w:tcPr>
            <w:tcW w:w="270" w:type="dxa"/>
            <w:tcMar>
              <w:top w:w="0" w:type="dxa"/>
              <w:left w:w="28" w:type="dxa"/>
              <w:bottom w:w="0" w:type="dxa"/>
              <w:right w:w="28" w:type="dxa"/>
            </w:tcMar>
            <w:vAlign w:val="center"/>
          </w:tcPr>
          <w:p w14:paraId="29C5DAFA" w14:textId="77777777" w:rsidR="00694F9A" w:rsidRPr="00941BCE" w:rsidRDefault="00694F9A" w:rsidP="00262104">
            <w:pPr>
              <w:widowControl/>
              <w:spacing w:line="0" w:lineRule="atLeast"/>
              <w:jc w:val="center"/>
              <w:rPr>
                <w:color w:val="000000" w:themeColor="text1"/>
                <w:kern w:val="0"/>
                <w:sz w:val="16"/>
                <w:szCs w:val="18"/>
              </w:rPr>
            </w:pPr>
          </w:p>
        </w:tc>
        <w:tc>
          <w:tcPr>
            <w:tcW w:w="266" w:type="dxa"/>
            <w:tcMar>
              <w:top w:w="0" w:type="dxa"/>
              <w:left w:w="28" w:type="dxa"/>
              <w:bottom w:w="0" w:type="dxa"/>
              <w:right w:w="28" w:type="dxa"/>
            </w:tcMar>
            <w:vAlign w:val="center"/>
          </w:tcPr>
          <w:p w14:paraId="266E698F" w14:textId="77777777" w:rsidR="00694F9A" w:rsidRPr="00941BCE" w:rsidRDefault="00694F9A" w:rsidP="00262104">
            <w:pPr>
              <w:widowControl/>
              <w:spacing w:line="0" w:lineRule="atLeast"/>
              <w:jc w:val="center"/>
              <w:rPr>
                <w:color w:val="000000" w:themeColor="text1"/>
                <w:kern w:val="0"/>
                <w:sz w:val="16"/>
                <w:szCs w:val="18"/>
              </w:rPr>
            </w:pPr>
          </w:p>
        </w:tc>
        <w:tc>
          <w:tcPr>
            <w:tcW w:w="266" w:type="dxa"/>
            <w:tcMar>
              <w:top w:w="0" w:type="dxa"/>
              <w:left w:w="28" w:type="dxa"/>
              <w:bottom w:w="0" w:type="dxa"/>
              <w:right w:w="28" w:type="dxa"/>
            </w:tcMar>
            <w:vAlign w:val="center"/>
          </w:tcPr>
          <w:p w14:paraId="74D46A63" w14:textId="77777777" w:rsidR="00694F9A" w:rsidRPr="00941BCE" w:rsidRDefault="00694F9A" w:rsidP="00262104">
            <w:pPr>
              <w:widowControl/>
              <w:spacing w:line="0" w:lineRule="atLeast"/>
              <w:jc w:val="center"/>
              <w:rPr>
                <w:color w:val="000000" w:themeColor="text1"/>
                <w:kern w:val="0"/>
                <w:sz w:val="16"/>
                <w:szCs w:val="18"/>
              </w:rPr>
            </w:pPr>
          </w:p>
        </w:tc>
        <w:tc>
          <w:tcPr>
            <w:tcW w:w="268" w:type="dxa"/>
            <w:tcMar>
              <w:top w:w="0" w:type="dxa"/>
              <w:left w:w="28" w:type="dxa"/>
              <w:bottom w:w="0" w:type="dxa"/>
              <w:right w:w="28" w:type="dxa"/>
            </w:tcMar>
            <w:vAlign w:val="center"/>
          </w:tcPr>
          <w:p w14:paraId="14025732" w14:textId="77777777" w:rsidR="00694F9A" w:rsidRPr="00941BCE" w:rsidRDefault="00694F9A" w:rsidP="00262104">
            <w:pPr>
              <w:widowControl/>
              <w:spacing w:line="0" w:lineRule="atLeast"/>
              <w:jc w:val="center"/>
              <w:rPr>
                <w:color w:val="000000" w:themeColor="text1"/>
                <w:kern w:val="0"/>
                <w:sz w:val="16"/>
                <w:szCs w:val="18"/>
              </w:rPr>
            </w:pPr>
          </w:p>
        </w:tc>
        <w:tc>
          <w:tcPr>
            <w:tcW w:w="264" w:type="dxa"/>
            <w:tcMar>
              <w:top w:w="0" w:type="dxa"/>
              <w:left w:w="28" w:type="dxa"/>
              <w:bottom w:w="0" w:type="dxa"/>
              <w:right w:w="28" w:type="dxa"/>
            </w:tcMar>
            <w:vAlign w:val="center"/>
          </w:tcPr>
          <w:p w14:paraId="38D7DD20" w14:textId="77777777" w:rsidR="00694F9A" w:rsidRPr="00941BCE" w:rsidRDefault="00694F9A" w:rsidP="00262104">
            <w:pPr>
              <w:widowControl/>
              <w:spacing w:line="0" w:lineRule="atLeast"/>
              <w:jc w:val="center"/>
              <w:rPr>
                <w:color w:val="000000" w:themeColor="text1"/>
                <w:kern w:val="0"/>
                <w:sz w:val="16"/>
                <w:szCs w:val="18"/>
              </w:rPr>
            </w:pPr>
          </w:p>
        </w:tc>
        <w:tc>
          <w:tcPr>
            <w:tcW w:w="277" w:type="dxa"/>
            <w:tcMar>
              <w:top w:w="0" w:type="dxa"/>
              <w:left w:w="28" w:type="dxa"/>
              <w:bottom w:w="0" w:type="dxa"/>
              <w:right w:w="28" w:type="dxa"/>
            </w:tcMar>
            <w:vAlign w:val="center"/>
          </w:tcPr>
          <w:p w14:paraId="4C4AE4CC" w14:textId="77777777" w:rsidR="00694F9A" w:rsidRPr="00941BCE" w:rsidRDefault="00694F9A" w:rsidP="00262104">
            <w:pPr>
              <w:widowControl/>
              <w:spacing w:line="0" w:lineRule="atLeast"/>
              <w:jc w:val="center"/>
              <w:rPr>
                <w:color w:val="000000" w:themeColor="text1"/>
                <w:kern w:val="0"/>
                <w:sz w:val="16"/>
                <w:szCs w:val="18"/>
              </w:rPr>
            </w:pPr>
          </w:p>
        </w:tc>
        <w:tc>
          <w:tcPr>
            <w:tcW w:w="268" w:type="dxa"/>
            <w:tcMar>
              <w:top w:w="0" w:type="dxa"/>
              <w:left w:w="28" w:type="dxa"/>
              <w:bottom w:w="0" w:type="dxa"/>
              <w:right w:w="28" w:type="dxa"/>
            </w:tcMar>
            <w:vAlign w:val="center"/>
          </w:tcPr>
          <w:p w14:paraId="70384D95" w14:textId="77777777" w:rsidR="00694F9A" w:rsidRPr="00941BCE" w:rsidRDefault="00694F9A" w:rsidP="00262104">
            <w:pPr>
              <w:widowControl/>
              <w:spacing w:line="0" w:lineRule="atLeast"/>
              <w:jc w:val="center"/>
              <w:rPr>
                <w:color w:val="000000" w:themeColor="text1"/>
                <w:kern w:val="0"/>
                <w:sz w:val="16"/>
                <w:szCs w:val="18"/>
              </w:rPr>
            </w:pPr>
          </w:p>
        </w:tc>
        <w:tc>
          <w:tcPr>
            <w:tcW w:w="286" w:type="dxa"/>
            <w:tcMar>
              <w:top w:w="0" w:type="dxa"/>
              <w:left w:w="28" w:type="dxa"/>
              <w:bottom w:w="0" w:type="dxa"/>
              <w:right w:w="28" w:type="dxa"/>
            </w:tcMar>
            <w:vAlign w:val="center"/>
          </w:tcPr>
          <w:p w14:paraId="3B05476A" w14:textId="77777777" w:rsidR="00694F9A" w:rsidRPr="00941BCE" w:rsidRDefault="00694F9A" w:rsidP="00262104">
            <w:pPr>
              <w:widowControl/>
              <w:spacing w:line="0" w:lineRule="atLeast"/>
              <w:jc w:val="center"/>
              <w:rPr>
                <w:color w:val="000000" w:themeColor="text1"/>
                <w:kern w:val="0"/>
                <w:sz w:val="16"/>
                <w:szCs w:val="18"/>
              </w:rPr>
            </w:pPr>
          </w:p>
        </w:tc>
        <w:tc>
          <w:tcPr>
            <w:tcW w:w="271" w:type="dxa"/>
            <w:tcMar>
              <w:top w:w="0" w:type="dxa"/>
              <w:left w:w="28" w:type="dxa"/>
              <w:bottom w:w="0" w:type="dxa"/>
              <w:right w:w="28" w:type="dxa"/>
            </w:tcMar>
            <w:vAlign w:val="center"/>
          </w:tcPr>
          <w:p w14:paraId="549171C4" w14:textId="77777777" w:rsidR="00694F9A" w:rsidRPr="00941BCE" w:rsidRDefault="00694F9A" w:rsidP="00262104">
            <w:pPr>
              <w:widowControl/>
              <w:spacing w:line="0" w:lineRule="atLeast"/>
              <w:jc w:val="center"/>
              <w:rPr>
                <w:color w:val="000000" w:themeColor="text1"/>
                <w:kern w:val="0"/>
                <w:sz w:val="16"/>
                <w:szCs w:val="18"/>
              </w:rPr>
            </w:pPr>
          </w:p>
        </w:tc>
        <w:tc>
          <w:tcPr>
            <w:tcW w:w="350" w:type="dxa"/>
            <w:tcMar>
              <w:top w:w="0" w:type="dxa"/>
              <w:left w:w="28" w:type="dxa"/>
              <w:bottom w:w="0" w:type="dxa"/>
              <w:right w:w="28" w:type="dxa"/>
            </w:tcMar>
            <w:vAlign w:val="center"/>
          </w:tcPr>
          <w:p w14:paraId="6AC6583F" w14:textId="77777777" w:rsidR="00694F9A" w:rsidRPr="00941BCE" w:rsidRDefault="00694F9A" w:rsidP="00262104">
            <w:pPr>
              <w:widowControl/>
              <w:spacing w:line="0" w:lineRule="atLeast"/>
              <w:jc w:val="center"/>
              <w:rPr>
                <w:color w:val="000000" w:themeColor="text1"/>
                <w:kern w:val="0"/>
                <w:sz w:val="16"/>
                <w:szCs w:val="18"/>
              </w:rPr>
            </w:pPr>
          </w:p>
        </w:tc>
        <w:tc>
          <w:tcPr>
            <w:tcW w:w="446" w:type="dxa"/>
            <w:tcMar>
              <w:top w:w="0" w:type="dxa"/>
              <w:left w:w="28" w:type="dxa"/>
              <w:bottom w:w="0" w:type="dxa"/>
              <w:right w:w="28" w:type="dxa"/>
            </w:tcMar>
            <w:vAlign w:val="center"/>
          </w:tcPr>
          <w:p w14:paraId="5634663E" w14:textId="77777777" w:rsidR="00694F9A" w:rsidRPr="00941BCE" w:rsidRDefault="00694F9A" w:rsidP="00262104">
            <w:pPr>
              <w:widowControl/>
              <w:spacing w:line="0" w:lineRule="atLeast"/>
              <w:jc w:val="center"/>
              <w:rPr>
                <w:color w:val="000000" w:themeColor="text1"/>
                <w:kern w:val="0"/>
                <w:sz w:val="16"/>
                <w:szCs w:val="18"/>
              </w:rPr>
            </w:pPr>
          </w:p>
        </w:tc>
        <w:tc>
          <w:tcPr>
            <w:tcW w:w="425" w:type="dxa"/>
            <w:tcMar>
              <w:top w:w="0" w:type="dxa"/>
              <w:left w:w="28" w:type="dxa"/>
              <w:bottom w:w="0" w:type="dxa"/>
              <w:right w:w="28" w:type="dxa"/>
            </w:tcMar>
            <w:vAlign w:val="center"/>
          </w:tcPr>
          <w:p w14:paraId="33432E05" w14:textId="77777777" w:rsidR="00694F9A" w:rsidRPr="00941BCE" w:rsidRDefault="00694F9A" w:rsidP="00262104">
            <w:pPr>
              <w:widowControl/>
              <w:spacing w:line="0" w:lineRule="atLeast"/>
              <w:jc w:val="center"/>
              <w:rPr>
                <w:color w:val="000000" w:themeColor="text1"/>
                <w:kern w:val="0"/>
                <w:sz w:val="16"/>
                <w:szCs w:val="18"/>
              </w:rPr>
            </w:pPr>
          </w:p>
        </w:tc>
        <w:tc>
          <w:tcPr>
            <w:tcW w:w="309" w:type="dxa"/>
            <w:tcMar>
              <w:top w:w="0" w:type="dxa"/>
              <w:left w:w="28" w:type="dxa"/>
              <w:bottom w:w="0" w:type="dxa"/>
              <w:right w:w="28" w:type="dxa"/>
            </w:tcMar>
            <w:vAlign w:val="center"/>
          </w:tcPr>
          <w:p w14:paraId="334932F6" w14:textId="77777777" w:rsidR="00694F9A" w:rsidRPr="00941BCE" w:rsidRDefault="00694F9A" w:rsidP="00262104">
            <w:pPr>
              <w:widowControl/>
              <w:spacing w:line="0" w:lineRule="atLeast"/>
              <w:jc w:val="center"/>
              <w:rPr>
                <w:color w:val="000000" w:themeColor="text1"/>
                <w:kern w:val="0"/>
                <w:sz w:val="16"/>
                <w:szCs w:val="18"/>
              </w:rPr>
            </w:pPr>
          </w:p>
        </w:tc>
        <w:tc>
          <w:tcPr>
            <w:tcW w:w="305" w:type="dxa"/>
            <w:tcMar>
              <w:top w:w="0" w:type="dxa"/>
              <w:left w:w="28" w:type="dxa"/>
              <w:bottom w:w="0" w:type="dxa"/>
              <w:right w:w="28" w:type="dxa"/>
            </w:tcMar>
            <w:vAlign w:val="center"/>
          </w:tcPr>
          <w:p w14:paraId="1A34C33D" w14:textId="77777777" w:rsidR="00694F9A" w:rsidRPr="00941BCE" w:rsidRDefault="00694F9A" w:rsidP="00262104">
            <w:pPr>
              <w:widowControl/>
              <w:spacing w:line="0" w:lineRule="atLeast"/>
              <w:jc w:val="center"/>
              <w:rPr>
                <w:color w:val="000000" w:themeColor="text1"/>
                <w:kern w:val="0"/>
                <w:sz w:val="16"/>
                <w:szCs w:val="18"/>
              </w:rPr>
            </w:pPr>
          </w:p>
        </w:tc>
        <w:tc>
          <w:tcPr>
            <w:tcW w:w="294" w:type="dxa"/>
            <w:tcMar>
              <w:top w:w="0" w:type="dxa"/>
              <w:left w:w="28" w:type="dxa"/>
              <w:bottom w:w="0" w:type="dxa"/>
              <w:right w:w="28" w:type="dxa"/>
            </w:tcMar>
            <w:vAlign w:val="center"/>
          </w:tcPr>
          <w:p w14:paraId="7532B3A7" w14:textId="77777777" w:rsidR="00694F9A" w:rsidRPr="00941BCE" w:rsidRDefault="00694F9A" w:rsidP="00262104">
            <w:pPr>
              <w:widowControl/>
              <w:spacing w:line="0" w:lineRule="atLeast"/>
              <w:jc w:val="center"/>
              <w:rPr>
                <w:color w:val="000000" w:themeColor="text1"/>
                <w:kern w:val="0"/>
                <w:sz w:val="16"/>
                <w:szCs w:val="18"/>
              </w:rPr>
            </w:pPr>
          </w:p>
        </w:tc>
        <w:tc>
          <w:tcPr>
            <w:tcW w:w="279" w:type="dxa"/>
            <w:tcMar>
              <w:top w:w="0" w:type="dxa"/>
              <w:left w:w="28" w:type="dxa"/>
              <w:bottom w:w="0" w:type="dxa"/>
              <w:right w:w="28" w:type="dxa"/>
            </w:tcMar>
            <w:vAlign w:val="center"/>
          </w:tcPr>
          <w:p w14:paraId="35230C39" w14:textId="77777777" w:rsidR="00694F9A" w:rsidRPr="00941BCE" w:rsidRDefault="00694F9A" w:rsidP="00262104">
            <w:pPr>
              <w:widowControl/>
              <w:spacing w:line="0" w:lineRule="atLeast"/>
              <w:jc w:val="center"/>
              <w:rPr>
                <w:color w:val="000000" w:themeColor="text1"/>
                <w:kern w:val="0"/>
                <w:sz w:val="16"/>
                <w:szCs w:val="18"/>
              </w:rPr>
            </w:pPr>
          </w:p>
        </w:tc>
        <w:tc>
          <w:tcPr>
            <w:tcW w:w="305" w:type="dxa"/>
            <w:tcMar>
              <w:top w:w="0" w:type="dxa"/>
              <w:left w:w="28" w:type="dxa"/>
              <w:bottom w:w="0" w:type="dxa"/>
              <w:right w:w="28" w:type="dxa"/>
            </w:tcMar>
            <w:vAlign w:val="center"/>
          </w:tcPr>
          <w:p w14:paraId="1C98B89B" w14:textId="77777777" w:rsidR="00694F9A" w:rsidRPr="00941BCE" w:rsidRDefault="00694F9A" w:rsidP="00262104">
            <w:pPr>
              <w:widowControl/>
              <w:spacing w:line="0" w:lineRule="atLeast"/>
              <w:jc w:val="center"/>
              <w:rPr>
                <w:color w:val="000000" w:themeColor="text1"/>
                <w:kern w:val="0"/>
                <w:sz w:val="16"/>
                <w:szCs w:val="18"/>
              </w:rPr>
            </w:pPr>
          </w:p>
        </w:tc>
        <w:tc>
          <w:tcPr>
            <w:tcW w:w="279" w:type="dxa"/>
            <w:tcMar>
              <w:top w:w="0" w:type="dxa"/>
              <w:left w:w="28" w:type="dxa"/>
              <w:bottom w:w="0" w:type="dxa"/>
              <w:right w:w="28" w:type="dxa"/>
            </w:tcMar>
            <w:vAlign w:val="center"/>
          </w:tcPr>
          <w:p w14:paraId="29EEDA3E" w14:textId="77777777" w:rsidR="00694F9A" w:rsidRPr="00941BCE" w:rsidRDefault="00694F9A" w:rsidP="00262104">
            <w:pPr>
              <w:widowControl/>
              <w:spacing w:line="0" w:lineRule="atLeast"/>
              <w:jc w:val="center"/>
              <w:rPr>
                <w:color w:val="000000" w:themeColor="text1"/>
                <w:kern w:val="0"/>
                <w:sz w:val="16"/>
                <w:szCs w:val="18"/>
              </w:rPr>
            </w:pPr>
          </w:p>
        </w:tc>
        <w:tc>
          <w:tcPr>
            <w:tcW w:w="290" w:type="dxa"/>
            <w:tcMar>
              <w:top w:w="0" w:type="dxa"/>
              <w:left w:w="28" w:type="dxa"/>
              <w:bottom w:w="0" w:type="dxa"/>
              <w:right w:w="28" w:type="dxa"/>
            </w:tcMar>
            <w:vAlign w:val="center"/>
          </w:tcPr>
          <w:p w14:paraId="4B373E63" w14:textId="77777777" w:rsidR="00694F9A" w:rsidRPr="00941BCE" w:rsidRDefault="00694F9A" w:rsidP="00262104">
            <w:pPr>
              <w:widowControl/>
              <w:spacing w:line="0" w:lineRule="atLeast"/>
              <w:jc w:val="center"/>
              <w:rPr>
                <w:color w:val="000000" w:themeColor="text1"/>
                <w:kern w:val="0"/>
                <w:sz w:val="16"/>
                <w:szCs w:val="18"/>
              </w:rPr>
            </w:pPr>
          </w:p>
        </w:tc>
        <w:tc>
          <w:tcPr>
            <w:tcW w:w="288" w:type="dxa"/>
            <w:tcMar>
              <w:top w:w="0" w:type="dxa"/>
              <w:left w:w="28" w:type="dxa"/>
              <w:bottom w:w="0" w:type="dxa"/>
              <w:right w:w="28" w:type="dxa"/>
            </w:tcMar>
            <w:vAlign w:val="center"/>
          </w:tcPr>
          <w:p w14:paraId="216128D8" w14:textId="77777777" w:rsidR="00694F9A" w:rsidRPr="00941BCE" w:rsidRDefault="00694F9A" w:rsidP="00262104">
            <w:pPr>
              <w:widowControl/>
              <w:spacing w:line="0" w:lineRule="atLeast"/>
              <w:jc w:val="center"/>
              <w:rPr>
                <w:color w:val="000000" w:themeColor="text1"/>
                <w:kern w:val="0"/>
                <w:sz w:val="16"/>
                <w:szCs w:val="18"/>
              </w:rPr>
            </w:pPr>
          </w:p>
        </w:tc>
        <w:tc>
          <w:tcPr>
            <w:tcW w:w="309" w:type="dxa"/>
            <w:tcMar>
              <w:top w:w="0" w:type="dxa"/>
              <w:left w:w="28" w:type="dxa"/>
              <w:bottom w:w="0" w:type="dxa"/>
              <w:right w:w="28" w:type="dxa"/>
            </w:tcMar>
            <w:vAlign w:val="center"/>
          </w:tcPr>
          <w:p w14:paraId="2768A7E2" w14:textId="77777777" w:rsidR="00694F9A" w:rsidRPr="00941BCE" w:rsidRDefault="00694F9A" w:rsidP="00262104">
            <w:pPr>
              <w:widowControl/>
              <w:spacing w:line="0" w:lineRule="atLeast"/>
              <w:jc w:val="center"/>
              <w:rPr>
                <w:color w:val="000000" w:themeColor="text1"/>
                <w:kern w:val="0"/>
                <w:sz w:val="16"/>
                <w:szCs w:val="18"/>
              </w:rPr>
            </w:pPr>
          </w:p>
        </w:tc>
        <w:tc>
          <w:tcPr>
            <w:tcW w:w="279" w:type="dxa"/>
            <w:tcMar>
              <w:top w:w="0" w:type="dxa"/>
              <w:left w:w="28" w:type="dxa"/>
              <w:bottom w:w="0" w:type="dxa"/>
              <w:right w:w="28" w:type="dxa"/>
            </w:tcMar>
            <w:vAlign w:val="center"/>
          </w:tcPr>
          <w:p w14:paraId="74FD5287" w14:textId="77777777" w:rsidR="00694F9A" w:rsidRPr="00941BCE" w:rsidRDefault="00694F9A" w:rsidP="00262104">
            <w:pPr>
              <w:widowControl/>
              <w:spacing w:line="0" w:lineRule="atLeast"/>
              <w:jc w:val="center"/>
              <w:rPr>
                <w:color w:val="000000" w:themeColor="text1"/>
                <w:kern w:val="0"/>
                <w:sz w:val="16"/>
                <w:szCs w:val="18"/>
              </w:rPr>
            </w:pPr>
          </w:p>
        </w:tc>
        <w:tc>
          <w:tcPr>
            <w:tcW w:w="360" w:type="dxa"/>
            <w:tcMar>
              <w:top w:w="0" w:type="dxa"/>
              <w:left w:w="28" w:type="dxa"/>
              <w:bottom w:w="0" w:type="dxa"/>
              <w:right w:w="28" w:type="dxa"/>
            </w:tcMar>
            <w:vAlign w:val="center"/>
          </w:tcPr>
          <w:p w14:paraId="3554058C" w14:textId="77777777" w:rsidR="00694F9A" w:rsidRPr="00941BCE" w:rsidRDefault="00694F9A" w:rsidP="00262104">
            <w:pPr>
              <w:widowControl/>
              <w:spacing w:line="0" w:lineRule="atLeast"/>
              <w:jc w:val="center"/>
              <w:rPr>
                <w:color w:val="000000" w:themeColor="text1"/>
                <w:kern w:val="0"/>
                <w:sz w:val="16"/>
                <w:szCs w:val="18"/>
              </w:rPr>
            </w:pPr>
          </w:p>
        </w:tc>
      </w:tr>
    </w:tbl>
    <w:p w14:paraId="1AC9B5C6" w14:textId="77777777" w:rsidR="005401B7" w:rsidRPr="00941BCE" w:rsidRDefault="00EE3BB7">
      <w:pPr>
        <w:widowControl/>
        <w:spacing w:line="0" w:lineRule="atLeast"/>
        <w:jc w:val="left"/>
        <w:rPr>
          <w:color w:val="000000" w:themeColor="text1"/>
          <w:spacing w:val="10"/>
          <w:sz w:val="18"/>
          <w:szCs w:val="18"/>
        </w:rPr>
      </w:pPr>
      <w:r w:rsidRPr="00941BCE">
        <w:rPr>
          <w:color w:val="000000" w:themeColor="text1"/>
          <w:kern w:val="0"/>
          <w:sz w:val="18"/>
          <w:szCs w:val="18"/>
        </w:rPr>
        <w:t>单位负责人：</w:t>
      </w:r>
      <w:r w:rsidRPr="00941BCE">
        <w:rPr>
          <w:color w:val="000000" w:themeColor="text1"/>
          <w:kern w:val="0"/>
          <w:sz w:val="18"/>
          <w:szCs w:val="18"/>
        </w:rPr>
        <w:t xml:space="preserve">       </w:t>
      </w:r>
      <w:r w:rsidRPr="00941BCE">
        <w:rPr>
          <w:color w:val="000000" w:themeColor="text1"/>
          <w:kern w:val="0"/>
          <w:sz w:val="18"/>
          <w:szCs w:val="18"/>
        </w:rPr>
        <w:t>统计负责人：</w:t>
      </w:r>
      <w:r w:rsidRPr="00941BCE">
        <w:rPr>
          <w:color w:val="000000" w:themeColor="text1"/>
          <w:kern w:val="0"/>
          <w:sz w:val="18"/>
          <w:szCs w:val="18"/>
        </w:rPr>
        <w:t xml:space="preserve">        </w:t>
      </w:r>
      <w:r w:rsidRPr="00941BCE">
        <w:rPr>
          <w:color w:val="000000" w:themeColor="text1"/>
          <w:kern w:val="0"/>
          <w:sz w:val="18"/>
          <w:szCs w:val="18"/>
        </w:rPr>
        <w:t>填表人：</w:t>
      </w:r>
      <w:r w:rsidRPr="00941BCE">
        <w:rPr>
          <w:color w:val="000000" w:themeColor="text1"/>
          <w:kern w:val="0"/>
          <w:sz w:val="18"/>
          <w:szCs w:val="18"/>
        </w:rPr>
        <w:t xml:space="preserve">       </w:t>
      </w:r>
      <w:r w:rsidRPr="00941BCE">
        <w:rPr>
          <w:color w:val="000000" w:themeColor="text1"/>
          <w:kern w:val="0"/>
          <w:sz w:val="18"/>
          <w:szCs w:val="18"/>
        </w:rPr>
        <w:t>联系电话：</w:t>
      </w:r>
      <w:r w:rsidRPr="00941BCE">
        <w:rPr>
          <w:color w:val="000000" w:themeColor="text1"/>
          <w:kern w:val="0"/>
          <w:sz w:val="18"/>
          <w:szCs w:val="18"/>
        </w:rPr>
        <w:t xml:space="preserve">            </w:t>
      </w:r>
      <w:r w:rsidRPr="00941BCE">
        <w:rPr>
          <w:color w:val="000000" w:themeColor="text1"/>
          <w:kern w:val="0"/>
          <w:sz w:val="18"/>
          <w:szCs w:val="18"/>
        </w:rPr>
        <w:t>报出日</w:t>
      </w:r>
      <w:r w:rsidRPr="00941BCE">
        <w:rPr>
          <w:color w:val="000000" w:themeColor="text1"/>
          <w:sz w:val="18"/>
          <w:szCs w:val="18"/>
        </w:rPr>
        <w:t>期：</w:t>
      </w:r>
      <w:r w:rsidRPr="00941BCE">
        <w:rPr>
          <w:color w:val="000000" w:themeColor="text1"/>
          <w:sz w:val="18"/>
          <w:szCs w:val="18"/>
        </w:rPr>
        <w:t xml:space="preserve">20  </w:t>
      </w:r>
      <w:r w:rsidRPr="00941BCE">
        <w:rPr>
          <w:color w:val="000000" w:themeColor="text1"/>
          <w:spacing w:val="10"/>
          <w:sz w:val="18"/>
          <w:szCs w:val="18"/>
        </w:rPr>
        <w:t>年</w:t>
      </w:r>
      <w:r w:rsidRPr="00941BCE">
        <w:rPr>
          <w:color w:val="000000" w:themeColor="text1"/>
          <w:spacing w:val="10"/>
          <w:sz w:val="18"/>
          <w:szCs w:val="18"/>
        </w:rPr>
        <w:t xml:space="preserve">  </w:t>
      </w:r>
      <w:r w:rsidRPr="00941BCE">
        <w:rPr>
          <w:color w:val="000000" w:themeColor="text1"/>
          <w:spacing w:val="10"/>
          <w:sz w:val="18"/>
          <w:szCs w:val="18"/>
        </w:rPr>
        <w:t>月</w:t>
      </w:r>
      <w:r w:rsidRPr="00941BCE">
        <w:rPr>
          <w:color w:val="000000" w:themeColor="text1"/>
          <w:spacing w:val="10"/>
          <w:sz w:val="18"/>
          <w:szCs w:val="18"/>
        </w:rPr>
        <w:t xml:space="preserve">  </w:t>
      </w:r>
      <w:r w:rsidRPr="00941BCE">
        <w:rPr>
          <w:color w:val="000000" w:themeColor="text1"/>
          <w:spacing w:val="10"/>
          <w:sz w:val="18"/>
          <w:szCs w:val="18"/>
        </w:rPr>
        <w:t>日</w:t>
      </w:r>
    </w:p>
    <w:p w14:paraId="474F38AF" w14:textId="77777777" w:rsidR="005401B7" w:rsidRPr="00941BCE" w:rsidRDefault="00EE3BB7">
      <w:pPr>
        <w:tabs>
          <w:tab w:val="left" w:pos="5760"/>
        </w:tabs>
        <w:spacing w:line="0" w:lineRule="atLeast"/>
        <w:ind w:left="1800" w:hangingChars="1000" w:hanging="1800"/>
        <w:jc w:val="left"/>
        <w:rPr>
          <w:color w:val="000000" w:themeColor="text1"/>
          <w:sz w:val="18"/>
          <w:szCs w:val="18"/>
        </w:rPr>
      </w:pPr>
      <w:r w:rsidRPr="00941BCE">
        <w:rPr>
          <w:color w:val="000000" w:themeColor="text1"/>
          <w:sz w:val="18"/>
          <w:szCs w:val="18"/>
        </w:rPr>
        <w:t>说</w:t>
      </w:r>
      <w:r w:rsidR="00F72436"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明：</w:t>
      </w:r>
      <w:r w:rsidRPr="00941BCE">
        <w:rPr>
          <w:color w:val="000000" w:themeColor="text1"/>
          <w:sz w:val="18"/>
          <w:szCs w:val="18"/>
        </w:rPr>
        <w:t xml:space="preserve">1. </w:t>
      </w:r>
      <w:r w:rsidRPr="00941BCE">
        <w:rPr>
          <w:color w:val="000000" w:themeColor="text1"/>
          <w:sz w:val="18"/>
          <w:szCs w:val="18"/>
        </w:rPr>
        <w:t>船舶国籍一律以船舶国籍证书所记载的为准。</w:t>
      </w:r>
    </w:p>
    <w:p w14:paraId="453E5D8D" w14:textId="77777777" w:rsidR="005401B7" w:rsidRPr="00941BCE" w:rsidRDefault="00EE3BB7" w:rsidP="00F72436">
      <w:pPr>
        <w:tabs>
          <w:tab w:val="left" w:pos="5760"/>
        </w:tabs>
        <w:spacing w:line="0" w:lineRule="atLeast"/>
        <w:ind w:firstLineChars="600" w:firstLine="1080"/>
        <w:jc w:val="left"/>
        <w:rPr>
          <w:color w:val="000000" w:themeColor="text1"/>
          <w:sz w:val="18"/>
          <w:szCs w:val="18"/>
        </w:rPr>
      </w:pPr>
      <w:r w:rsidRPr="00941BCE">
        <w:rPr>
          <w:color w:val="000000" w:themeColor="text1"/>
          <w:sz w:val="18"/>
          <w:szCs w:val="18"/>
        </w:rPr>
        <w:t xml:space="preserve">2. </w:t>
      </w:r>
      <w:r w:rsidRPr="00941BCE">
        <w:rPr>
          <w:color w:val="000000" w:themeColor="text1"/>
          <w:sz w:val="18"/>
          <w:szCs w:val="18"/>
        </w:rPr>
        <w:t>本表填报的数据要求与部海事局</w:t>
      </w:r>
      <w:r w:rsidRPr="00941BCE">
        <w:rPr>
          <w:color w:val="000000" w:themeColor="text1"/>
          <w:sz w:val="18"/>
          <w:szCs w:val="18"/>
        </w:rPr>
        <w:t>“</w:t>
      </w:r>
      <w:r w:rsidRPr="00941BCE">
        <w:rPr>
          <w:color w:val="000000" w:themeColor="text1"/>
          <w:sz w:val="18"/>
          <w:szCs w:val="18"/>
        </w:rPr>
        <w:t>险情上报查询与分析系统</w:t>
      </w:r>
      <w:r w:rsidRPr="00941BCE">
        <w:rPr>
          <w:color w:val="000000" w:themeColor="text1"/>
          <w:sz w:val="18"/>
          <w:szCs w:val="18"/>
        </w:rPr>
        <w:t>”</w:t>
      </w:r>
      <w:r w:rsidRPr="00941BCE">
        <w:rPr>
          <w:color w:val="000000" w:themeColor="text1"/>
          <w:sz w:val="18"/>
          <w:szCs w:val="18"/>
        </w:rPr>
        <w:t>中的相应数据一致。</w:t>
      </w:r>
      <w:bookmarkStart w:id="2" w:name="_Toc85792387"/>
    </w:p>
    <w:bookmarkEnd w:id="2"/>
    <w:p w14:paraId="0497CB1C" w14:textId="6624F031" w:rsidR="005401B7" w:rsidRPr="00941BCE" w:rsidRDefault="00EE3BB7" w:rsidP="000670C0">
      <w:pPr>
        <w:tabs>
          <w:tab w:val="left" w:pos="2835"/>
          <w:tab w:val="left" w:pos="5760"/>
        </w:tabs>
        <w:spacing w:line="0" w:lineRule="atLeast"/>
        <w:ind w:firstLineChars="600" w:firstLine="1080"/>
        <w:jc w:val="left"/>
        <w:rPr>
          <w:color w:val="000000" w:themeColor="text1"/>
          <w:sz w:val="18"/>
          <w:szCs w:val="18"/>
        </w:rPr>
      </w:pPr>
      <w:r w:rsidRPr="00941BCE">
        <w:rPr>
          <w:color w:val="000000" w:themeColor="text1"/>
          <w:sz w:val="18"/>
          <w:szCs w:val="18"/>
        </w:rPr>
        <w:t xml:space="preserve">3. </w:t>
      </w:r>
      <w:r w:rsidRPr="00941BCE">
        <w:rPr>
          <w:color w:val="000000" w:themeColor="text1"/>
          <w:sz w:val="18"/>
          <w:szCs w:val="18"/>
        </w:rPr>
        <w:t>表内行逻辑关系：</w:t>
      </w:r>
      <w:r w:rsidR="000670C0" w:rsidRPr="00941BCE">
        <w:rPr>
          <w:color w:val="000000" w:themeColor="text1"/>
          <w:sz w:val="18"/>
          <w:szCs w:val="18"/>
        </w:rPr>
        <w:tab/>
      </w:r>
      <w:r w:rsidRPr="00941BCE">
        <w:rPr>
          <w:color w:val="000000" w:themeColor="text1"/>
          <w:sz w:val="18"/>
          <w:szCs w:val="18"/>
        </w:rPr>
        <w:t>03</w:t>
      </w:r>
      <w:r w:rsidRPr="00941BCE">
        <w:rPr>
          <w:color w:val="000000" w:themeColor="text1"/>
          <w:sz w:val="18"/>
          <w:szCs w:val="18"/>
        </w:rPr>
        <w:t>行（内河中国籍船舶）</w:t>
      </w:r>
      <w:r w:rsidRPr="00941BCE">
        <w:rPr>
          <w:color w:val="000000" w:themeColor="text1"/>
          <w:sz w:val="18"/>
          <w:szCs w:val="18"/>
        </w:rPr>
        <w:t>=04</w:t>
      </w:r>
      <w:r w:rsidRPr="00941BCE">
        <w:rPr>
          <w:color w:val="000000" w:themeColor="text1"/>
          <w:sz w:val="18"/>
          <w:szCs w:val="18"/>
        </w:rPr>
        <w:t>行</w:t>
      </w:r>
      <w:r w:rsidRPr="00941BCE">
        <w:rPr>
          <w:color w:val="000000" w:themeColor="text1"/>
          <w:sz w:val="18"/>
          <w:szCs w:val="18"/>
        </w:rPr>
        <w:t>+05</w:t>
      </w:r>
      <w:r w:rsidRPr="00941BCE">
        <w:rPr>
          <w:color w:val="000000" w:themeColor="text1"/>
          <w:sz w:val="18"/>
          <w:szCs w:val="18"/>
        </w:rPr>
        <w:t>行</w:t>
      </w:r>
      <w:r w:rsidRPr="00941BCE">
        <w:rPr>
          <w:color w:val="000000" w:themeColor="text1"/>
          <w:sz w:val="18"/>
          <w:szCs w:val="18"/>
        </w:rPr>
        <w:t>+06</w:t>
      </w:r>
      <w:r w:rsidRPr="00941BCE">
        <w:rPr>
          <w:color w:val="000000" w:themeColor="text1"/>
          <w:sz w:val="18"/>
          <w:szCs w:val="18"/>
        </w:rPr>
        <w:t>行</w:t>
      </w:r>
      <w:r w:rsidRPr="00941BCE">
        <w:rPr>
          <w:color w:val="000000" w:themeColor="text1"/>
          <w:sz w:val="18"/>
          <w:szCs w:val="18"/>
        </w:rPr>
        <w:t>+07</w:t>
      </w:r>
      <w:r w:rsidRPr="00941BCE">
        <w:rPr>
          <w:color w:val="000000" w:themeColor="text1"/>
          <w:sz w:val="18"/>
          <w:szCs w:val="18"/>
        </w:rPr>
        <w:t>行；</w:t>
      </w:r>
    </w:p>
    <w:p w14:paraId="4E579F54" w14:textId="6878320C" w:rsidR="005401B7" w:rsidRPr="00941BCE" w:rsidRDefault="000670C0" w:rsidP="000670C0">
      <w:pPr>
        <w:tabs>
          <w:tab w:val="left" w:pos="2835"/>
          <w:tab w:val="left" w:pos="5760"/>
        </w:tabs>
        <w:spacing w:line="0" w:lineRule="atLeast"/>
        <w:ind w:firstLineChars="1500" w:firstLine="2700"/>
        <w:jc w:val="left"/>
        <w:rPr>
          <w:color w:val="000000" w:themeColor="text1"/>
          <w:sz w:val="18"/>
          <w:szCs w:val="18"/>
        </w:rPr>
      </w:pPr>
      <w:r w:rsidRPr="00941BCE">
        <w:rPr>
          <w:color w:val="000000" w:themeColor="text1"/>
          <w:sz w:val="18"/>
          <w:szCs w:val="18"/>
        </w:rPr>
        <w:tab/>
      </w:r>
      <w:r w:rsidR="00EE3BB7" w:rsidRPr="00941BCE">
        <w:rPr>
          <w:color w:val="000000" w:themeColor="text1"/>
          <w:sz w:val="18"/>
          <w:szCs w:val="18"/>
        </w:rPr>
        <w:t>09</w:t>
      </w:r>
      <w:r w:rsidR="00EE3BB7" w:rsidRPr="00941BCE">
        <w:rPr>
          <w:color w:val="000000" w:themeColor="text1"/>
          <w:sz w:val="18"/>
          <w:szCs w:val="18"/>
        </w:rPr>
        <w:t>行（海上小计）</w:t>
      </w:r>
      <w:r w:rsidR="00EE3BB7" w:rsidRPr="00941BCE">
        <w:rPr>
          <w:color w:val="000000" w:themeColor="text1"/>
          <w:sz w:val="18"/>
          <w:szCs w:val="18"/>
        </w:rPr>
        <w:t>=10</w:t>
      </w:r>
      <w:r w:rsidR="00EE3BB7" w:rsidRPr="00941BCE">
        <w:rPr>
          <w:color w:val="000000" w:themeColor="text1"/>
          <w:sz w:val="18"/>
          <w:szCs w:val="18"/>
        </w:rPr>
        <w:t>行</w:t>
      </w:r>
      <w:r w:rsidR="00EE3BB7" w:rsidRPr="00941BCE">
        <w:rPr>
          <w:color w:val="000000" w:themeColor="text1"/>
          <w:sz w:val="18"/>
          <w:szCs w:val="18"/>
        </w:rPr>
        <w:t>+15</w:t>
      </w:r>
      <w:r w:rsidR="00EE3BB7" w:rsidRPr="00941BCE">
        <w:rPr>
          <w:color w:val="000000" w:themeColor="text1"/>
          <w:sz w:val="18"/>
          <w:szCs w:val="18"/>
        </w:rPr>
        <w:t>行；</w:t>
      </w:r>
    </w:p>
    <w:p w14:paraId="12882F29" w14:textId="321F6EFA" w:rsidR="005401B7" w:rsidRPr="00941BCE" w:rsidRDefault="000670C0" w:rsidP="000670C0">
      <w:pPr>
        <w:tabs>
          <w:tab w:val="left" w:pos="2835"/>
          <w:tab w:val="left" w:pos="5760"/>
        </w:tabs>
        <w:spacing w:line="0" w:lineRule="atLeast"/>
        <w:ind w:firstLineChars="1500" w:firstLine="2700"/>
        <w:jc w:val="left"/>
        <w:rPr>
          <w:color w:val="000000" w:themeColor="text1"/>
          <w:sz w:val="18"/>
          <w:szCs w:val="18"/>
        </w:rPr>
      </w:pPr>
      <w:r w:rsidRPr="00941BCE">
        <w:rPr>
          <w:color w:val="000000" w:themeColor="text1"/>
          <w:sz w:val="18"/>
          <w:szCs w:val="18"/>
        </w:rPr>
        <w:tab/>
      </w:r>
      <w:r w:rsidR="00EE3BB7" w:rsidRPr="00941BCE">
        <w:rPr>
          <w:color w:val="000000" w:themeColor="text1"/>
          <w:sz w:val="18"/>
          <w:szCs w:val="18"/>
        </w:rPr>
        <w:t>10</w:t>
      </w:r>
      <w:r w:rsidR="00EE3BB7" w:rsidRPr="00941BCE">
        <w:rPr>
          <w:color w:val="000000" w:themeColor="text1"/>
          <w:sz w:val="18"/>
          <w:szCs w:val="18"/>
        </w:rPr>
        <w:t>行（海上中国籍船舶）</w:t>
      </w:r>
      <w:r w:rsidR="00EE3BB7" w:rsidRPr="00941BCE">
        <w:rPr>
          <w:color w:val="000000" w:themeColor="text1"/>
          <w:sz w:val="18"/>
          <w:szCs w:val="18"/>
        </w:rPr>
        <w:t>=11</w:t>
      </w:r>
      <w:r w:rsidR="00EE3BB7" w:rsidRPr="00941BCE">
        <w:rPr>
          <w:color w:val="000000" w:themeColor="text1"/>
          <w:sz w:val="18"/>
          <w:szCs w:val="18"/>
        </w:rPr>
        <w:t>行</w:t>
      </w:r>
      <w:r w:rsidR="00EE3BB7" w:rsidRPr="00941BCE">
        <w:rPr>
          <w:color w:val="000000" w:themeColor="text1"/>
          <w:sz w:val="18"/>
          <w:szCs w:val="18"/>
        </w:rPr>
        <w:t>+12</w:t>
      </w:r>
      <w:r w:rsidR="00EE3BB7" w:rsidRPr="00941BCE">
        <w:rPr>
          <w:color w:val="000000" w:themeColor="text1"/>
          <w:sz w:val="18"/>
          <w:szCs w:val="18"/>
        </w:rPr>
        <w:t>行</w:t>
      </w:r>
      <w:r w:rsidR="00EE3BB7" w:rsidRPr="00941BCE">
        <w:rPr>
          <w:color w:val="000000" w:themeColor="text1"/>
          <w:sz w:val="18"/>
          <w:szCs w:val="18"/>
        </w:rPr>
        <w:t>+13</w:t>
      </w:r>
      <w:r w:rsidR="00EE3BB7" w:rsidRPr="00941BCE">
        <w:rPr>
          <w:color w:val="000000" w:themeColor="text1"/>
          <w:sz w:val="18"/>
          <w:szCs w:val="18"/>
        </w:rPr>
        <w:t>行</w:t>
      </w:r>
      <w:r w:rsidR="00EE3BB7" w:rsidRPr="00941BCE">
        <w:rPr>
          <w:color w:val="000000" w:themeColor="text1"/>
          <w:sz w:val="18"/>
          <w:szCs w:val="18"/>
        </w:rPr>
        <w:t>+14</w:t>
      </w:r>
      <w:r w:rsidR="00EE3BB7" w:rsidRPr="00941BCE">
        <w:rPr>
          <w:color w:val="000000" w:themeColor="text1"/>
          <w:sz w:val="18"/>
          <w:szCs w:val="18"/>
        </w:rPr>
        <w:t>行；</w:t>
      </w:r>
    </w:p>
    <w:p w14:paraId="0D8602FA" w14:textId="7AF14B3A" w:rsidR="005401B7" w:rsidRPr="00941BCE" w:rsidRDefault="000670C0" w:rsidP="000670C0">
      <w:pPr>
        <w:tabs>
          <w:tab w:val="left" w:pos="2835"/>
          <w:tab w:val="left" w:pos="5760"/>
        </w:tabs>
        <w:spacing w:line="0" w:lineRule="atLeast"/>
        <w:ind w:firstLineChars="1500" w:firstLine="2700"/>
        <w:jc w:val="left"/>
        <w:rPr>
          <w:color w:val="000000" w:themeColor="text1"/>
          <w:sz w:val="18"/>
          <w:szCs w:val="18"/>
        </w:rPr>
      </w:pPr>
      <w:r w:rsidRPr="00941BCE">
        <w:rPr>
          <w:color w:val="000000" w:themeColor="text1"/>
          <w:sz w:val="18"/>
          <w:szCs w:val="18"/>
        </w:rPr>
        <w:tab/>
      </w:r>
      <w:r w:rsidR="00EE3BB7" w:rsidRPr="00941BCE">
        <w:rPr>
          <w:color w:val="000000" w:themeColor="text1"/>
          <w:sz w:val="18"/>
          <w:szCs w:val="18"/>
        </w:rPr>
        <w:t>除第</w:t>
      </w:r>
      <w:r w:rsidR="00EE3BB7" w:rsidRPr="00941BCE">
        <w:rPr>
          <w:color w:val="000000" w:themeColor="text1"/>
          <w:sz w:val="18"/>
          <w:szCs w:val="18"/>
        </w:rPr>
        <w:t>14</w:t>
      </w:r>
      <w:r w:rsidR="00EE3BB7" w:rsidRPr="00941BCE">
        <w:rPr>
          <w:color w:val="000000" w:themeColor="text1"/>
          <w:sz w:val="18"/>
          <w:szCs w:val="18"/>
        </w:rPr>
        <w:t>列外：</w:t>
      </w:r>
      <w:r w:rsidR="000957E4" w:rsidRPr="00941BCE">
        <w:rPr>
          <w:color w:val="000000" w:themeColor="text1"/>
          <w:sz w:val="18"/>
          <w:szCs w:val="18"/>
        </w:rPr>
        <w:t>0</w:t>
      </w:r>
      <w:r w:rsidR="00EE3BB7" w:rsidRPr="00941BCE">
        <w:rPr>
          <w:color w:val="000000" w:themeColor="text1"/>
          <w:sz w:val="18"/>
          <w:szCs w:val="18"/>
        </w:rPr>
        <w:t>1</w:t>
      </w:r>
      <w:r w:rsidR="00EE3BB7" w:rsidRPr="00941BCE">
        <w:rPr>
          <w:color w:val="000000" w:themeColor="text1"/>
          <w:sz w:val="18"/>
          <w:szCs w:val="18"/>
        </w:rPr>
        <w:t>行（合计）</w:t>
      </w:r>
      <w:r w:rsidR="00EE3BB7" w:rsidRPr="00941BCE">
        <w:rPr>
          <w:color w:val="000000" w:themeColor="text1"/>
          <w:sz w:val="18"/>
          <w:szCs w:val="18"/>
        </w:rPr>
        <w:t>=</w:t>
      </w:r>
      <w:r w:rsidR="000957E4" w:rsidRPr="00941BCE">
        <w:rPr>
          <w:color w:val="000000" w:themeColor="text1"/>
          <w:sz w:val="18"/>
          <w:szCs w:val="18"/>
        </w:rPr>
        <w:t>0</w:t>
      </w:r>
      <w:r w:rsidR="00EE3BB7" w:rsidRPr="00941BCE">
        <w:rPr>
          <w:color w:val="000000" w:themeColor="text1"/>
          <w:sz w:val="18"/>
          <w:szCs w:val="18"/>
        </w:rPr>
        <w:t>2</w:t>
      </w:r>
      <w:r w:rsidR="00EE3BB7" w:rsidRPr="00941BCE">
        <w:rPr>
          <w:color w:val="000000" w:themeColor="text1"/>
          <w:sz w:val="18"/>
          <w:szCs w:val="18"/>
        </w:rPr>
        <w:t>行</w:t>
      </w:r>
      <w:r w:rsidR="00EE3BB7" w:rsidRPr="00941BCE">
        <w:rPr>
          <w:color w:val="000000" w:themeColor="text1"/>
          <w:sz w:val="18"/>
          <w:szCs w:val="18"/>
        </w:rPr>
        <w:t>+09</w:t>
      </w:r>
      <w:r w:rsidR="00EE3BB7" w:rsidRPr="00941BCE">
        <w:rPr>
          <w:color w:val="000000" w:themeColor="text1"/>
          <w:sz w:val="18"/>
          <w:szCs w:val="18"/>
        </w:rPr>
        <w:t>行；</w:t>
      </w:r>
    </w:p>
    <w:p w14:paraId="692CE472" w14:textId="15DFEB2E" w:rsidR="005401B7" w:rsidRPr="00941BCE" w:rsidRDefault="000670C0" w:rsidP="000670C0">
      <w:pPr>
        <w:tabs>
          <w:tab w:val="left" w:pos="2835"/>
          <w:tab w:val="left" w:pos="5760"/>
        </w:tabs>
        <w:spacing w:line="0" w:lineRule="atLeast"/>
        <w:ind w:firstLineChars="1500" w:firstLine="2700"/>
        <w:jc w:val="left"/>
        <w:rPr>
          <w:color w:val="000000" w:themeColor="text1"/>
          <w:sz w:val="18"/>
          <w:szCs w:val="18"/>
        </w:rPr>
      </w:pPr>
      <w:r w:rsidRPr="00941BCE">
        <w:rPr>
          <w:color w:val="000000" w:themeColor="text1"/>
          <w:sz w:val="18"/>
          <w:szCs w:val="18"/>
        </w:rPr>
        <w:tab/>
      </w:r>
      <w:r w:rsidR="00EE3BB7" w:rsidRPr="00941BCE">
        <w:rPr>
          <w:color w:val="000000" w:themeColor="text1"/>
          <w:sz w:val="18"/>
          <w:szCs w:val="18"/>
        </w:rPr>
        <w:t>02</w:t>
      </w:r>
      <w:r w:rsidR="00EE3BB7" w:rsidRPr="00941BCE">
        <w:rPr>
          <w:color w:val="000000" w:themeColor="text1"/>
          <w:sz w:val="18"/>
          <w:szCs w:val="18"/>
        </w:rPr>
        <w:t>行（内河小计）</w:t>
      </w:r>
      <w:r w:rsidR="00EE3BB7" w:rsidRPr="00941BCE">
        <w:rPr>
          <w:color w:val="000000" w:themeColor="text1"/>
          <w:sz w:val="18"/>
          <w:szCs w:val="18"/>
        </w:rPr>
        <w:t>=03</w:t>
      </w:r>
      <w:r w:rsidR="00EE3BB7" w:rsidRPr="00941BCE">
        <w:rPr>
          <w:color w:val="000000" w:themeColor="text1"/>
          <w:sz w:val="18"/>
          <w:szCs w:val="18"/>
        </w:rPr>
        <w:t>行</w:t>
      </w:r>
      <w:r w:rsidR="00EE3BB7" w:rsidRPr="00941BCE">
        <w:rPr>
          <w:color w:val="000000" w:themeColor="text1"/>
          <w:sz w:val="18"/>
          <w:szCs w:val="18"/>
        </w:rPr>
        <w:t>+08</w:t>
      </w:r>
      <w:r w:rsidR="00EE3BB7" w:rsidRPr="00941BCE">
        <w:rPr>
          <w:color w:val="000000" w:themeColor="text1"/>
          <w:sz w:val="18"/>
          <w:szCs w:val="18"/>
        </w:rPr>
        <w:t>行。</w:t>
      </w:r>
    </w:p>
    <w:p w14:paraId="7A44C905" w14:textId="4A4E07F8" w:rsidR="005401B7" w:rsidRPr="00941BCE" w:rsidRDefault="00EE3BB7" w:rsidP="000670C0">
      <w:pPr>
        <w:tabs>
          <w:tab w:val="left" w:pos="2835"/>
          <w:tab w:val="left" w:pos="5760"/>
        </w:tabs>
        <w:spacing w:line="0" w:lineRule="atLeast"/>
        <w:ind w:firstLineChars="600" w:firstLine="1080"/>
        <w:jc w:val="left"/>
        <w:rPr>
          <w:color w:val="000000" w:themeColor="text1"/>
          <w:sz w:val="18"/>
          <w:szCs w:val="18"/>
        </w:rPr>
      </w:pPr>
      <w:r w:rsidRPr="00941BCE">
        <w:rPr>
          <w:color w:val="000000" w:themeColor="text1"/>
          <w:sz w:val="18"/>
          <w:szCs w:val="18"/>
        </w:rPr>
        <w:t xml:space="preserve">4. </w:t>
      </w:r>
      <w:r w:rsidRPr="00941BCE">
        <w:rPr>
          <w:color w:val="000000" w:themeColor="text1"/>
          <w:sz w:val="18"/>
          <w:szCs w:val="18"/>
        </w:rPr>
        <w:t>表内列逻辑关系：</w:t>
      </w:r>
      <w:r w:rsidR="000670C0" w:rsidRPr="00941BCE">
        <w:rPr>
          <w:color w:val="000000" w:themeColor="text1"/>
          <w:sz w:val="18"/>
          <w:szCs w:val="18"/>
        </w:rPr>
        <w:tab/>
      </w:r>
      <w:r w:rsidRPr="00941BCE">
        <w:rPr>
          <w:color w:val="000000" w:themeColor="text1"/>
          <w:sz w:val="18"/>
          <w:szCs w:val="18"/>
        </w:rPr>
        <w:t>02</w:t>
      </w:r>
      <w:r w:rsidRPr="00941BCE">
        <w:rPr>
          <w:color w:val="000000" w:themeColor="text1"/>
          <w:sz w:val="18"/>
          <w:szCs w:val="18"/>
        </w:rPr>
        <w:t>列（遇险人数合计）</w:t>
      </w:r>
      <w:r w:rsidRPr="00941BCE">
        <w:rPr>
          <w:color w:val="000000" w:themeColor="text1"/>
          <w:sz w:val="18"/>
          <w:szCs w:val="18"/>
        </w:rPr>
        <w:t>=03</w:t>
      </w:r>
      <w:r w:rsidRPr="00941BCE">
        <w:rPr>
          <w:color w:val="000000" w:themeColor="text1"/>
          <w:sz w:val="18"/>
          <w:szCs w:val="18"/>
        </w:rPr>
        <w:t>列</w:t>
      </w:r>
      <w:r w:rsidRPr="00941BCE">
        <w:rPr>
          <w:color w:val="000000" w:themeColor="text1"/>
          <w:sz w:val="18"/>
          <w:szCs w:val="18"/>
        </w:rPr>
        <w:t>+04</w:t>
      </w:r>
      <w:r w:rsidRPr="00941BCE">
        <w:rPr>
          <w:color w:val="000000" w:themeColor="text1"/>
          <w:sz w:val="18"/>
          <w:szCs w:val="18"/>
        </w:rPr>
        <w:t>列</w:t>
      </w:r>
      <w:r w:rsidRPr="00941BCE">
        <w:rPr>
          <w:color w:val="000000" w:themeColor="text1"/>
          <w:sz w:val="18"/>
          <w:szCs w:val="18"/>
        </w:rPr>
        <w:t>+05</w:t>
      </w:r>
      <w:r w:rsidRPr="00941BCE">
        <w:rPr>
          <w:color w:val="000000" w:themeColor="text1"/>
          <w:sz w:val="18"/>
          <w:szCs w:val="18"/>
        </w:rPr>
        <w:t>列</w:t>
      </w:r>
      <w:r w:rsidRPr="00941BCE">
        <w:rPr>
          <w:color w:val="000000" w:themeColor="text1"/>
          <w:sz w:val="18"/>
          <w:szCs w:val="18"/>
        </w:rPr>
        <w:t>=06</w:t>
      </w:r>
      <w:r w:rsidRPr="00941BCE">
        <w:rPr>
          <w:color w:val="000000" w:themeColor="text1"/>
          <w:sz w:val="18"/>
          <w:szCs w:val="18"/>
        </w:rPr>
        <w:t>列</w:t>
      </w:r>
      <w:r w:rsidRPr="00941BCE">
        <w:rPr>
          <w:color w:val="000000" w:themeColor="text1"/>
          <w:sz w:val="18"/>
          <w:szCs w:val="18"/>
        </w:rPr>
        <w:t>+10</w:t>
      </w:r>
      <w:r w:rsidRPr="00941BCE">
        <w:rPr>
          <w:color w:val="000000" w:themeColor="text1"/>
          <w:sz w:val="18"/>
          <w:szCs w:val="18"/>
        </w:rPr>
        <w:t>列；</w:t>
      </w:r>
    </w:p>
    <w:p w14:paraId="3BE0BC54" w14:textId="2E94A124" w:rsidR="005401B7" w:rsidRPr="00941BCE" w:rsidRDefault="000670C0" w:rsidP="000670C0">
      <w:pPr>
        <w:tabs>
          <w:tab w:val="left" w:pos="2835"/>
          <w:tab w:val="left" w:pos="5760"/>
        </w:tabs>
        <w:spacing w:line="0" w:lineRule="atLeast"/>
        <w:ind w:firstLineChars="1500" w:firstLine="2700"/>
        <w:jc w:val="left"/>
        <w:rPr>
          <w:color w:val="000000" w:themeColor="text1"/>
          <w:sz w:val="18"/>
          <w:szCs w:val="18"/>
        </w:rPr>
      </w:pPr>
      <w:r w:rsidRPr="00941BCE">
        <w:rPr>
          <w:color w:val="000000" w:themeColor="text1"/>
          <w:sz w:val="18"/>
          <w:szCs w:val="18"/>
        </w:rPr>
        <w:tab/>
      </w:r>
      <w:r w:rsidR="000957E4" w:rsidRPr="00941BCE">
        <w:rPr>
          <w:color w:val="000000" w:themeColor="text1"/>
          <w:sz w:val="18"/>
          <w:szCs w:val="18"/>
        </w:rPr>
        <w:t>06</w:t>
      </w:r>
      <w:r w:rsidR="00EE3BB7" w:rsidRPr="00941BCE">
        <w:rPr>
          <w:color w:val="000000" w:themeColor="text1"/>
          <w:sz w:val="18"/>
          <w:szCs w:val="18"/>
        </w:rPr>
        <w:t>列（获救人数合计）</w:t>
      </w:r>
      <w:r w:rsidR="00EE3BB7" w:rsidRPr="00941BCE">
        <w:rPr>
          <w:color w:val="000000" w:themeColor="text1"/>
          <w:sz w:val="18"/>
          <w:szCs w:val="18"/>
        </w:rPr>
        <w:t>=07</w:t>
      </w:r>
      <w:r w:rsidR="00EE3BB7" w:rsidRPr="00941BCE">
        <w:rPr>
          <w:color w:val="000000" w:themeColor="text1"/>
          <w:sz w:val="18"/>
          <w:szCs w:val="18"/>
        </w:rPr>
        <w:t>列</w:t>
      </w:r>
      <w:r w:rsidR="00EE3BB7" w:rsidRPr="00941BCE">
        <w:rPr>
          <w:color w:val="000000" w:themeColor="text1"/>
          <w:sz w:val="18"/>
          <w:szCs w:val="18"/>
        </w:rPr>
        <w:t>+08</w:t>
      </w:r>
      <w:r w:rsidR="00EE3BB7" w:rsidRPr="00941BCE">
        <w:rPr>
          <w:color w:val="000000" w:themeColor="text1"/>
          <w:sz w:val="18"/>
          <w:szCs w:val="18"/>
        </w:rPr>
        <w:t>列</w:t>
      </w:r>
      <w:r w:rsidR="00EE3BB7" w:rsidRPr="00941BCE">
        <w:rPr>
          <w:color w:val="000000" w:themeColor="text1"/>
          <w:sz w:val="18"/>
          <w:szCs w:val="18"/>
        </w:rPr>
        <w:t>+09</w:t>
      </w:r>
      <w:r w:rsidR="00EE3BB7" w:rsidRPr="00941BCE">
        <w:rPr>
          <w:color w:val="000000" w:themeColor="text1"/>
          <w:sz w:val="18"/>
          <w:szCs w:val="18"/>
        </w:rPr>
        <w:t>列；</w:t>
      </w:r>
    </w:p>
    <w:p w14:paraId="37A5B191" w14:textId="16F6B913" w:rsidR="005401B7" w:rsidRPr="00941BCE" w:rsidRDefault="000670C0" w:rsidP="000670C0">
      <w:pPr>
        <w:tabs>
          <w:tab w:val="left" w:pos="2835"/>
          <w:tab w:val="left" w:pos="5760"/>
        </w:tabs>
        <w:spacing w:line="0" w:lineRule="atLeast"/>
        <w:ind w:firstLineChars="1500" w:firstLine="2700"/>
        <w:jc w:val="left"/>
        <w:rPr>
          <w:color w:val="000000" w:themeColor="text1"/>
          <w:sz w:val="18"/>
          <w:szCs w:val="18"/>
        </w:rPr>
      </w:pPr>
      <w:r w:rsidRPr="00941BCE">
        <w:rPr>
          <w:color w:val="000000" w:themeColor="text1"/>
          <w:sz w:val="18"/>
          <w:szCs w:val="18"/>
        </w:rPr>
        <w:tab/>
      </w:r>
      <w:r w:rsidR="00EE3BB7" w:rsidRPr="00941BCE">
        <w:rPr>
          <w:color w:val="000000" w:themeColor="text1"/>
          <w:sz w:val="18"/>
          <w:szCs w:val="18"/>
        </w:rPr>
        <w:t>10</w:t>
      </w:r>
      <w:r w:rsidR="00EE3BB7" w:rsidRPr="00941BCE">
        <w:rPr>
          <w:color w:val="000000" w:themeColor="text1"/>
          <w:sz w:val="18"/>
          <w:szCs w:val="18"/>
        </w:rPr>
        <w:t>列（死亡、失踪人数合计）</w:t>
      </w:r>
      <w:r w:rsidR="00EE3BB7" w:rsidRPr="00941BCE">
        <w:rPr>
          <w:color w:val="000000" w:themeColor="text1"/>
          <w:sz w:val="18"/>
          <w:szCs w:val="18"/>
        </w:rPr>
        <w:t>=11</w:t>
      </w:r>
      <w:r w:rsidR="00EE3BB7" w:rsidRPr="00941BCE">
        <w:rPr>
          <w:color w:val="000000" w:themeColor="text1"/>
          <w:sz w:val="18"/>
          <w:szCs w:val="18"/>
        </w:rPr>
        <w:t>列</w:t>
      </w:r>
      <w:r w:rsidR="00EE3BB7" w:rsidRPr="00941BCE">
        <w:rPr>
          <w:color w:val="000000" w:themeColor="text1"/>
          <w:sz w:val="18"/>
          <w:szCs w:val="18"/>
        </w:rPr>
        <w:t>+12</w:t>
      </w:r>
      <w:r w:rsidR="00EE3BB7" w:rsidRPr="00941BCE">
        <w:rPr>
          <w:color w:val="000000" w:themeColor="text1"/>
          <w:sz w:val="18"/>
          <w:szCs w:val="18"/>
        </w:rPr>
        <w:t>列</w:t>
      </w:r>
      <w:r w:rsidR="00EE3BB7" w:rsidRPr="00941BCE">
        <w:rPr>
          <w:color w:val="000000" w:themeColor="text1"/>
          <w:sz w:val="18"/>
          <w:szCs w:val="18"/>
        </w:rPr>
        <w:t>+13</w:t>
      </w:r>
      <w:r w:rsidR="00EE3BB7" w:rsidRPr="00941BCE">
        <w:rPr>
          <w:color w:val="000000" w:themeColor="text1"/>
          <w:sz w:val="18"/>
          <w:szCs w:val="18"/>
        </w:rPr>
        <w:t>列；</w:t>
      </w:r>
      <w:r w:rsidR="00EE3BB7" w:rsidRPr="00941BCE">
        <w:rPr>
          <w:color w:val="000000" w:themeColor="text1"/>
          <w:sz w:val="18"/>
          <w:szCs w:val="18"/>
        </w:rPr>
        <w:t xml:space="preserve"> </w:t>
      </w:r>
    </w:p>
    <w:p w14:paraId="6A99D35A" w14:textId="2E329DD7" w:rsidR="005401B7" w:rsidRPr="00941BCE" w:rsidRDefault="000670C0" w:rsidP="000670C0">
      <w:pPr>
        <w:tabs>
          <w:tab w:val="left" w:pos="2835"/>
          <w:tab w:val="left" w:pos="5760"/>
        </w:tabs>
        <w:spacing w:line="0" w:lineRule="atLeast"/>
        <w:ind w:firstLineChars="1500" w:firstLine="2700"/>
        <w:jc w:val="left"/>
        <w:rPr>
          <w:color w:val="000000" w:themeColor="text1"/>
          <w:sz w:val="18"/>
          <w:szCs w:val="18"/>
        </w:rPr>
        <w:sectPr w:rsidR="005401B7" w:rsidRPr="00941BCE">
          <w:pgSz w:w="11907" w:h="16840"/>
          <w:pgMar w:top="1247" w:right="1247" w:bottom="1247" w:left="1418" w:header="902" w:footer="851" w:gutter="0"/>
          <w:paperSrc w:first="7" w:other="7"/>
          <w:cols w:space="425"/>
          <w:docGrid w:type="lines" w:linePitch="380" w:charSpace="-5735"/>
        </w:sectPr>
      </w:pPr>
      <w:r w:rsidRPr="00941BCE">
        <w:rPr>
          <w:color w:val="000000" w:themeColor="text1"/>
          <w:sz w:val="18"/>
          <w:szCs w:val="18"/>
        </w:rPr>
        <w:tab/>
      </w:r>
      <w:r w:rsidR="00EE3BB7" w:rsidRPr="00941BCE">
        <w:rPr>
          <w:color w:val="000000" w:themeColor="text1"/>
          <w:sz w:val="18"/>
          <w:szCs w:val="18"/>
        </w:rPr>
        <w:t>14</w:t>
      </w:r>
      <w:r w:rsidR="00EE3BB7" w:rsidRPr="00941BCE">
        <w:rPr>
          <w:color w:val="000000" w:themeColor="text1"/>
          <w:sz w:val="18"/>
          <w:szCs w:val="18"/>
        </w:rPr>
        <w:t>列（搜救有效率）</w:t>
      </w:r>
      <w:r w:rsidR="00EE3BB7" w:rsidRPr="00941BCE">
        <w:rPr>
          <w:color w:val="000000" w:themeColor="text1"/>
          <w:sz w:val="18"/>
          <w:szCs w:val="18"/>
        </w:rPr>
        <w:t xml:space="preserve">= </w:t>
      </w:r>
      <w:r w:rsidR="000957E4" w:rsidRPr="00941BCE">
        <w:rPr>
          <w:color w:val="000000" w:themeColor="text1"/>
          <w:sz w:val="18"/>
          <w:szCs w:val="18"/>
        </w:rPr>
        <w:t>0</w:t>
      </w:r>
      <w:r w:rsidR="00EE3BB7" w:rsidRPr="00941BCE">
        <w:rPr>
          <w:color w:val="000000" w:themeColor="text1"/>
          <w:sz w:val="18"/>
          <w:szCs w:val="18"/>
        </w:rPr>
        <w:t>6</w:t>
      </w:r>
      <w:r w:rsidR="00EE3BB7" w:rsidRPr="00941BCE">
        <w:rPr>
          <w:color w:val="000000" w:themeColor="text1"/>
          <w:sz w:val="18"/>
          <w:szCs w:val="18"/>
        </w:rPr>
        <w:t>列</w:t>
      </w:r>
      <w:r w:rsidR="00EE3BB7" w:rsidRPr="00941BCE">
        <w:rPr>
          <w:color w:val="000000" w:themeColor="text1"/>
          <w:sz w:val="18"/>
          <w:szCs w:val="18"/>
        </w:rPr>
        <w:t>/</w:t>
      </w:r>
      <w:r w:rsidR="000957E4" w:rsidRPr="00941BCE">
        <w:rPr>
          <w:color w:val="000000" w:themeColor="text1"/>
          <w:sz w:val="18"/>
          <w:szCs w:val="18"/>
        </w:rPr>
        <w:t>0</w:t>
      </w:r>
      <w:r w:rsidR="00EE3BB7" w:rsidRPr="00941BCE">
        <w:rPr>
          <w:color w:val="000000" w:themeColor="text1"/>
          <w:sz w:val="18"/>
          <w:szCs w:val="18"/>
        </w:rPr>
        <w:t>2</w:t>
      </w:r>
      <w:r w:rsidR="00EE3BB7" w:rsidRPr="00941BCE">
        <w:rPr>
          <w:color w:val="000000" w:themeColor="text1"/>
          <w:sz w:val="18"/>
          <w:szCs w:val="18"/>
        </w:rPr>
        <w:t>列</w:t>
      </w:r>
      <w:r w:rsidR="00EE3BB7" w:rsidRPr="00941BCE">
        <w:rPr>
          <w:color w:val="000000" w:themeColor="text1"/>
          <w:sz w:val="18"/>
          <w:szCs w:val="18"/>
        </w:rPr>
        <w:t>×100%</w:t>
      </w:r>
      <w:r w:rsidR="00EE3BB7" w:rsidRPr="00941BCE">
        <w:rPr>
          <w:color w:val="000000" w:themeColor="text1"/>
          <w:sz w:val="18"/>
          <w:szCs w:val="18"/>
        </w:rPr>
        <w:t>。</w:t>
      </w:r>
    </w:p>
    <w:p w14:paraId="2A4E0F12" w14:textId="67F6E10E" w:rsidR="005401B7" w:rsidRPr="00941BCE" w:rsidRDefault="00EE3BB7" w:rsidP="00F25E86">
      <w:pPr>
        <w:pStyle w:val="2"/>
        <w:spacing w:before="0" w:line="0" w:lineRule="atLeast"/>
        <w:jc w:val="center"/>
        <w:rPr>
          <w:rFonts w:ascii="Times New Roman" w:eastAsia="宋体" w:hAnsi="Times New Roman"/>
          <w:b w:val="0"/>
          <w:color w:val="000000" w:themeColor="text1"/>
          <w:szCs w:val="32"/>
        </w:rPr>
      </w:pPr>
      <w:r w:rsidRPr="00941BCE">
        <w:rPr>
          <w:rFonts w:ascii="Times New Roman" w:eastAsia="宋体" w:hAnsi="Times New Roman"/>
          <w:b w:val="0"/>
          <w:color w:val="000000" w:themeColor="text1"/>
          <w:szCs w:val="32"/>
        </w:rPr>
        <w:lastRenderedPageBreak/>
        <w:t>（</w:t>
      </w:r>
      <w:r w:rsidR="006C4C0B">
        <w:rPr>
          <w:rFonts w:ascii="Times New Roman" w:eastAsia="宋体" w:hAnsi="Times New Roman" w:hint="eastAsia"/>
          <w:b w:val="0"/>
          <w:color w:val="000000" w:themeColor="text1"/>
          <w:szCs w:val="32"/>
        </w:rPr>
        <w:t>五</w:t>
      </w:r>
      <w:r w:rsidRPr="00941BCE">
        <w:rPr>
          <w:rFonts w:ascii="Times New Roman" w:eastAsia="宋体" w:hAnsi="Times New Roman"/>
          <w:b w:val="0"/>
          <w:color w:val="000000" w:themeColor="text1"/>
          <w:szCs w:val="32"/>
        </w:rPr>
        <w:t>）获救人员情况统计表</w:t>
      </w:r>
      <w:r w:rsidRPr="00941BCE">
        <w:rPr>
          <w:rFonts w:ascii="Times New Roman" w:hAnsi="Times New Roman"/>
          <w:b w:val="0"/>
          <w:bCs/>
          <w:noProof/>
          <w:color w:val="000000" w:themeColor="text1"/>
          <w:kern w:val="0"/>
          <w:sz w:val="16"/>
          <w:szCs w:val="18"/>
        </w:rPr>
        <mc:AlternateContent>
          <mc:Choice Requires="wps">
            <w:drawing>
              <wp:anchor distT="0" distB="0" distL="114300" distR="114300" simplePos="0" relativeHeight="251596800" behindDoc="1" locked="0" layoutInCell="1" allowOverlap="1" wp14:anchorId="629FDB83" wp14:editId="2DC0C12A">
                <wp:simplePos x="0" y="0"/>
                <wp:positionH relativeFrom="column">
                  <wp:posOffset>7315200</wp:posOffset>
                </wp:positionH>
                <wp:positionV relativeFrom="paragraph">
                  <wp:posOffset>-124460</wp:posOffset>
                </wp:positionV>
                <wp:extent cx="2057400" cy="962025"/>
                <wp:effectExtent l="5080" t="12065" r="13970" b="6985"/>
                <wp:wrapNone/>
                <wp:docPr id="6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962025"/>
                        </a:xfrm>
                        <a:prstGeom prst="rect">
                          <a:avLst/>
                        </a:prstGeom>
                        <a:solidFill>
                          <a:srgbClr val="FFFFFF"/>
                        </a:solidFill>
                        <a:ln w="9525">
                          <a:solidFill>
                            <a:srgbClr val="FFFFFF"/>
                          </a:solidFill>
                          <a:miter lim="800000"/>
                        </a:ln>
                      </wps:spPr>
                      <wps:txbx>
                        <w:txbxContent>
                          <w:p w14:paraId="55603990" w14:textId="77777777" w:rsidR="000520AC" w:rsidRDefault="000520AC">
                            <w:pPr>
                              <w:widowControl/>
                              <w:spacing w:line="240" w:lineRule="exact"/>
                              <w:jc w:val="lef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w14:anchorId="629FDB83" id="Text Box 12" o:spid="_x0000_s1037" type="#_x0000_t202" style="position:absolute;left:0;text-align:left;margin-left:8in;margin-top:-9.8pt;width:162pt;height:75.7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" strokecolor="white">
                <v:textbox>
                  <w:txbxContent>
                    <w:p w14:paraId="55603990" w14:textId="77777777" w:rsidR="000520AC" w:rsidRDefault="000520AC">
                      <w:pPr>
                        <w:widowControl/>
                        <w:spacing w:line="240" w:lineRule="exact"/>
                        <w:jc w:val="left"/>
                        <w:rPr>
                          <w:rFonts w:ascii="宋体" w:hAnsi="宋体"/>
                          <w:sz w:val="18"/>
                          <w:szCs w:val="18"/>
                        </w:rPr>
                      </w:pPr>
                    </w:p>
                  </w:txbxContent>
                </v:textbox>
              </v:shape>
            </w:pict>
          </mc:Fallback>
        </mc:AlternateContent>
      </w:r>
    </w:p>
    <w:p w14:paraId="0FA4E42F" w14:textId="77777777" w:rsidR="00716042" w:rsidRPr="00941BCE" w:rsidRDefault="00716042" w:rsidP="00F25E86">
      <w:pPr>
        <w:tabs>
          <w:tab w:val="left" w:pos="5760"/>
        </w:tabs>
        <w:spacing w:line="0" w:lineRule="atLeast"/>
        <w:jc w:val="left"/>
        <w:rPr>
          <w:color w:val="000000" w:themeColor="text1"/>
          <w:szCs w:val="21"/>
        </w:rPr>
      </w:pPr>
    </w:p>
    <w:p w14:paraId="43D28CDB" w14:textId="77777777" w:rsidR="00F25E86" w:rsidRPr="00941BCE" w:rsidRDefault="00F25E86" w:rsidP="00F25E86">
      <w:pPr>
        <w:tabs>
          <w:tab w:val="left" w:pos="5760"/>
        </w:tabs>
        <w:spacing w:line="0" w:lineRule="atLeast"/>
        <w:jc w:val="left"/>
        <w:rPr>
          <w:color w:val="000000" w:themeColor="text1"/>
          <w:szCs w:val="21"/>
        </w:rPr>
      </w:pPr>
      <w:r w:rsidRPr="00941BCE">
        <w:rPr>
          <w:noProof/>
          <w:color w:val="000000" w:themeColor="text1"/>
          <w:szCs w:val="21"/>
        </w:rPr>
        <mc:AlternateContent>
          <mc:Choice Requires="wps">
            <w:drawing>
              <wp:anchor distT="0" distB="0" distL="114300" distR="114300" simplePos="0" relativeHeight="251626496" behindDoc="1" locked="0" layoutInCell="1" allowOverlap="1" wp14:anchorId="240FD099" wp14:editId="036B41BE">
                <wp:simplePos x="0" y="0"/>
                <wp:positionH relativeFrom="margin">
                  <wp:posOffset>4576298</wp:posOffset>
                </wp:positionH>
                <wp:positionV relativeFrom="paragraph">
                  <wp:posOffset>78105</wp:posOffset>
                </wp:positionV>
                <wp:extent cx="1333500" cy="748665"/>
                <wp:effectExtent l="0" t="0" r="19050" b="12065"/>
                <wp:wrapTight wrapText="bothSides">
                  <wp:wrapPolygon edited="0">
                    <wp:start x="0" y="0"/>
                    <wp:lineTo x="0" y="21399"/>
                    <wp:lineTo x="21600" y="21399"/>
                    <wp:lineTo x="21600" y="0"/>
                    <wp:lineTo x="0" y="0"/>
                  </wp:wrapPolygon>
                </wp:wrapTight>
                <wp:docPr id="8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2BF7C770" w14:textId="77777777" w:rsidR="000520AC" w:rsidRDefault="000520AC" w:rsidP="00F25E86">
                            <w:pPr>
                              <w:spacing w:line="0" w:lineRule="atLeast"/>
                              <w:jc w:val="distribute"/>
                              <w:rPr>
                                <w:sz w:val="18"/>
                              </w:rPr>
                            </w:pPr>
                            <w:r>
                              <w:rPr>
                                <w:rFonts w:hint="eastAsia"/>
                                <w:sz w:val="18"/>
                              </w:rPr>
                              <w:t>海通航</w:t>
                            </w:r>
                            <w:r>
                              <w:rPr>
                                <w:sz w:val="18"/>
                              </w:rPr>
                              <w:t>03</w:t>
                            </w:r>
                            <w:r>
                              <w:rPr>
                                <w:sz w:val="18"/>
                              </w:rPr>
                              <w:t>表</w:t>
                            </w:r>
                          </w:p>
                          <w:p w14:paraId="5BAAD912" w14:textId="77777777" w:rsidR="000520AC" w:rsidRDefault="000520AC" w:rsidP="00F25E86">
                            <w:pPr>
                              <w:spacing w:line="0" w:lineRule="atLeast"/>
                              <w:jc w:val="distribute"/>
                              <w:rPr>
                                <w:sz w:val="18"/>
                              </w:rPr>
                            </w:pPr>
                            <w:r>
                              <w:rPr>
                                <w:sz w:val="18"/>
                              </w:rPr>
                              <w:t>交通运输部</w:t>
                            </w:r>
                          </w:p>
                          <w:p w14:paraId="44566905" w14:textId="77777777" w:rsidR="000520AC" w:rsidRDefault="000520AC" w:rsidP="00F25E86">
                            <w:pPr>
                              <w:spacing w:line="0" w:lineRule="atLeast"/>
                              <w:jc w:val="distribute"/>
                              <w:rPr>
                                <w:sz w:val="18"/>
                              </w:rPr>
                            </w:pPr>
                            <w:r>
                              <w:rPr>
                                <w:sz w:val="18"/>
                              </w:rPr>
                              <w:t>国家统计局</w:t>
                            </w:r>
                          </w:p>
                          <w:p w14:paraId="4207CAB8" w14:textId="1369338C" w:rsidR="000520AC" w:rsidRDefault="000520AC" w:rsidP="00F25E86">
                            <w:pPr>
                              <w:spacing w:line="0" w:lineRule="atLeast"/>
                              <w:jc w:val="distribute"/>
                              <w:rPr>
                                <w:sz w:val="18"/>
                              </w:rPr>
                            </w:pPr>
                            <w:r>
                              <w:rPr>
                                <w:sz w:val="18"/>
                                <w:szCs w:val="18"/>
                              </w:rPr>
                              <w:t>国统办函〔</w:t>
                            </w:r>
                            <w:r>
                              <w:rPr>
                                <w:sz w:val="18"/>
                                <w:szCs w:val="18"/>
                              </w:rPr>
                              <w:t>2024</w:t>
                            </w:r>
                            <w:r>
                              <w:rPr>
                                <w:sz w:val="18"/>
                                <w:szCs w:val="18"/>
                              </w:rPr>
                              <w:t>〕</w:t>
                            </w:r>
                            <w:r w:rsidR="00F816DA">
                              <w:rPr>
                                <w:sz w:val="18"/>
                                <w:szCs w:val="18"/>
                              </w:rPr>
                              <w:t>4</w:t>
                            </w:r>
                            <w:r>
                              <w:rPr>
                                <w:sz w:val="18"/>
                              </w:rPr>
                              <w:t>号</w:t>
                            </w:r>
                            <w:r>
                              <w:rPr>
                                <w:sz w:val="18"/>
                              </w:rPr>
                              <w:t xml:space="preserve"> </w:t>
                            </w:r>
                          </w:p>
                          <w:p w14:paraId="3FF8CFE2" w14:textId="1E4B1F14" w:rsidR="000520AC" w:rsidRDefault="000520AC" w:rsidP="00F25E86">
                            <w:pPr>
                              <w:spacing w:line="0" w:lineRule="atLeast"/>
                              <w:jc w:val="distribute"/>
                            </w:pPr>
                            <w:r>
                              <w:rPr>
                                <w:sz w:val="18"/>
                              </w:rPr>
                              <w:t>20</w:t>
                            </w:r>
                            <w:r>
                              <w:rPr>
                                <w:rFonts w:hint="eastAsia"/>
                                <w:sz w:val="18"/>
                              </w:rPr>
                              <w:t>2</w:t>
                            </w:r>
                            <w:r>
                              <w:rPr>
                                <w:sz w:val="18"/>
                              </w:rPr>
                              <w:t>9</w:t>
                            </w:r>
                            <w:r>
                              <w:rPr>
                                <w:sz w:val="18"/>
                              </w:rPr>
                              <w:t>年</w:t>
                            </w:r>
                            <w:r>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240FD099" id="_x0000_s1038" type="#_x0000_t202" style="position:absolute;margin-left:360.35pt;margin-top:6.15pt;width:105pt;height:58.95pt;z-index:-2516899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" strokecolor="white">
                <v:textbox style="mso-fit-shape-to-text:t" inset="0,0,0,0">
                  <w:txbxContent>
                    <w:p w14:paraId="2BF7C770" w14:textId="77777777" w:rsidR="000520AC" w:rsidRDefault="000520AC" w:rsidP="00F25E86">
                      <w:pPr>
                        <w:spacing w:line="0" w:lineRule="atLeast"/>
                        <w:jc w:val="distribute"/>
                        <w:rPr>
                          <w:sz w:val="18"/>
                        </w:rPr>
                      </w:pPr>
                      <w:r>
                        <w:rPr>
                          <w:rFonts w:hint="eastAsia"/>
                          <w:sz w:val="18"/>
                        </w:rPr>
                        <w:t>海通航</w:t>
                      </w:r>
                      <w:r>
                        <w:rPr>
                          <w:sz w:val="18"/>
                        </w:rPr>
                        <w:t>03</w:t>
                      </w:r>
                      <w:r>
                        <w:rPr>
                          <w:sz w:val="18"/>
                        </w:rPr>
                        <w:t>表</w:t>
                      </w:r>
                    </w:p>
                    <w:p w14:paraId="5BAAD912" w14:textId="77777777" w:rsidR="000520AC" w:rsidRDefault="000520AC" w:rsidP="00F25E86">
                      <w:pPr>
                        <w:spacing w:line="0" w:lineRule="atLeast"/>
                        <w:jc w:val="distribute"/>
                        <w:rPr>
                          <w:sz w:val="18"/>
                        </w:rPr>
                      </w:pPr>
                      <w:r>
                        <w:rPr>
                          <w:sz w:val="18"/>
                        </w:rPr>
                        <w:t>交通运输部</w:t>
                      </w:r>
                    </w:p>
                    <w:p w14:paraId="44566905" w14:textId="77777777" w:rsidR="000520AC" w:rsidRDefault="000520AC" w:rsidP="00F25E86">
                      <w:pPr>
                        <w:spacing w:line="0" w:lineRule="atLeast"/>
                        <w:jc w:val="distribute"/>
                        <w:rPr>
                          <w:sz w:val="18"/>
                        </w:rPr>
                      </w:pPr>
                      <w:r>
                        <w:rPr>
                          <w:sz w:val="18"/>
                        </w:rPr>
                        <w:t>国家统计局</w:t>
                      </w:r>
                    </w:p>
                    <w:p w14:paraId="4207CAB8" w14:textId="1369338C" w:rsidR="000520AC" w:rsidRDefault="000520AC" w:rsidP="00F25E86">
                      <w:pPr>
                        <w:spacing w:line="0" w:lineRule="atLeast"/>
                        <w:jc w:val="distribute"/>
                        <w:rPr>
                          <w:sz w:val="18"/>
                        </w:rPr>
                      </w:pPr>
                      <w:r>
                        <w:rPr>
                          <w:sz w:val="18"/>
                          <w:szCs w:val="18"/>
                        </w:rPr>
                        <w:t>国统办函〔</w:t>
                      </w:r>
                      <w:r>
                        <w:rPr>
                          <w:sz w:val="18"/>
                          <w:szCs w:val="18"/>
                        </w:rPr>
                        <w:t>2024</w:t>
                      </w:r>
                      <w:r>
                        <w:rPr>
                          <w:sz w:val="18"/>
                          <w:szCs w:val="18"/>
                        </w:rPr>
                        <w:t>〕</w:t>
                      </w:r>
                      <w:r w:rsidR="00F816DA">
                        <w:rPr>
                          <w:sz w:val="18"/>
                          <w:szCs w:val="18"/>
                        </w:rPr>
                        <w:t>4</w:t>
                      </w:r>
                      <w:r>
                        <w:rPr>
                          <w:sz w:val="18"/>
                        </w:rPr>
                        <w:t>号</w:t>
                      </w:r>
                      <w:r>
                        <w:rPr>
                          <w:sz w:val="18"/>
                        </w:rPr>
                        <w:t xml:space="preserve"> </w:t>
                      </w:r>
                    </w:p>
                    <w:p w14:paraId="3FF8CFE2" w14:textId="1E4B1F14" w:rsidR="000520AC" w:rsidRDefault="000520AC" w:rsidP="00F25E86">
                      <w:pPr>
                        <w:spacing w:line="0" w:lineRule="atLeast"/>
                        <w:jc w:val="distribute"/>
                      </w:pPr>
                      <w:r>
                        <w:rPr>
                          <w:sz w:val="18"/>
                        </w:rPr>
                        <w:t>20</w:t>
                      </w:r>
                      <w:r>
                        <w:rPr>
                          <w:rFonts w:hint="eastAsia"/>
                          <w:sz w:val="18"/>
                        </w:rPr>
                        <w:t>2</w:t>
                      </w:r>
                      <w:r>
                        <w:rPr>
                          <w:sz w:val="18"/>
                        </w:rPr>
                        <w:t>9</w:t>
                      </w:r>
                      <w:r>
                        <w:rPr>
                          <w:sz w:val="18"/>
                        </w:rPr>
                        <w:t>年</w:t>
                      </w:r>
                      <w:r>
                        <w:rPr>
                          <w:rFonts w:hint="eastAsia"/>
                          <w:sz w:val="18"/>
                        </w:rPr>
                        <w:t>1</w:t>
                      </w:r>
                      <w:r>
                        <w:rPr>
                          <w:sz w:val="18"/>
                        </w:rPr>
                        <w:t>月</w:t>
                      </w:r>
                    </w:p>
                  </w:txbxContent>
                </v:textbox>
                <w10:wrap type="tight" anchorx="margin"/>
              </v:shape>
            </w:pict>
          </mc:Fallback>
        </mc:AlternateContent>
      </w:r>
      <w:r w:rsidRPr="00941BCE">
        <w:rPr>
          <w:noProof/>
          <w:color w:val="000000" w:themeColor="text1"/>
          <w:szCs w:val="21"/>
        </w:rPr>
        <mc:AlternateContent>
          <mc:Choice Requires="wps">
            <w:drawing>
              <wp:anchor distT="0" distB="0" distL="114300" distR="114300" simplePos="0" relativeHeight="251624448" behindDoc="1" locked="0" layoutInCell="1" allowOverlap="1" wp14:anchorId="6F119069" wp14:editId="27D076D3">
                <wp:simplePos x="0" y="0"/>
                <wp:positionH relativeFrom="column">
                  <wp:posOffset>3931529</wp:posOffset>
                </wp:positionH>
                <wp:positionV relativeFrom="paragraph">
                  <wp:posOffset>79375</wp:posOffset>
                </wp:positionV>
                <wp:extent cx="609600" cy="748665"/>
                <wp:effectExtent l="0" t="0" r="19050" b="12065"/>
                <wp:wrapTight wrapText="bothSides">
                  <wp:wrapPolygon edited="0">
                    <wp:start x="0" y="0"/>
                    <wp:lineTo x="0" y="21399"/>
                    <wp:lineTo x="21600" y="21399"/>
                    <wp:lineTo x="21600" y="0"/>
                    <wp:lineTo x="0" y="0"/>
                  </wp:wrapPolygon>
                </wp:wrapTight>
                <wp:docPr id="8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44BDA587" w14:textId="77777777" w:rsidR="000520AC" w:rsidRDefault="000520AC" w:rsidP="00F25E86">
                            <w:pPr>
                              <w:spacing w:line="0" w:lineRule="atLeast"/>
                              <w:jc w:val="left"/>
                              <w:rPr>
                                <w:rFonts w:ascii="宋体" w:hAnsi="宋体"/>
                                <w:sz w:val="18"/>
                              </w:rPr>
                            </w:pPr>
                            <w:r>
                              <w:rPr>
                                <w:rFonts w:ascii="宋体" w:hAnsi="宋体" w:hint="eastAsia"/>
                                <w:sz w:val="18"/>
                              </w:rPr>
                              <w:t>表    号：</w:t>
                            </w:r>
                          </w:p>
                          <w:p w14:paraId="3A840043" w14:textId="77777777" w:rsidR="000520AC" w:rsidRDefault="000520AC" w:rsidP="00F25E86">
                            <w:pPr>
                              <w:spacing w:line="0" w:lineRule="atLeast"/>
                              <w:jc w:val="left"/>
                              <w:rPr>
                                <w:rFonts w:ascii="宋体" w:hAnsi="宋体"/>
                                <w:sz w:val="18"/>
                              </w:rPr>
                            </w:pPr>
                            <w:r>
                              <w:rPr>
                                <w:rFonts w:ascii="宋体" w:hAnsi="宋体" w:hint="eastAsia"/>
                                <w:sz w:val="18"/>
                              </w:rPr>
                              <w:t>制定机关：</w:t>
                            </w:r>
                          </w:p>
                          <w:p w14:paraId="750AEA78" w14:textId="77777777" w:rsidR="000520AC" w:rsidRDefault="000520AC" w:rsidP="00F25E86">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3ED1FF85" w14:textId="77777777" w:rsidR="000520AC" w:rsidRDefault="000520AC" w:rsidP="00F25E86">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194469F6" w14:textId="77777777" w:rsidR="000520AC" w:rsidRDefault="000520AC" w:rsidP="00F25E86">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6F119069" id="_x0000_s1039" type="#_x0000_t202" style="position:absolute;margin-left:309.55pt;margin-top:6.25pt;width:48pt;height:58.9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" strokecolor="white">
                <v:textbox style="mso-fit-shape-to-text:t" inset="0,0,0,0">
                  <w:txbxContent>
                    <w:p w14:paraId="44BDA587" w14:textId="77777777" w:rsidR="000520AC" w:rsidRDefault="000520AC" w:rsidP="00F25E86">
                      <w:pPr>
                        <w:spacing w:line="0" w:lineRule="atLeast"/>
                        <w:jc w:val="left"/>
                        <w:rPr>
                          <w:rFonts w:ascii="宋体" w:hAnsi="宋体"/>
                          <w:sz w:val="18"/>
                        </w:rPr>
                      </w:pPr>
                      <w:r>
                        <w:rPr>
                          <w:rFonts w:ascii="宋体" w:hAnsi="宋体" w:hint="eastAsia"/>
                          <w:sz w:val="18"/>
                        </w:rPr>
                        <w:t>表    号：</w:t>
                      </w:r>
                    </w:p>
                    <w:p w14:paraId="3A840043" w14:textId="77777777" w:rsidR="000520AC" w:rsidRDefault="000520AC" w:rsidP="00F25E86">
                      <w:pPr>
                        <w:spacing w:line="0" w:lineRule="atLeast"/>
                        <w:jc w:val="left"/>
                        <w:rPr>
                          <w:rFonts w:ascii="宋体" w:hAnsi="宋体"/>
                          <w:sz w:val="18"/>
                        </w:rPr>
                      </w:pPr>
                      <w:r>
                        <w:rPr>
                          <w:rFonts w:ascii="宋体" w:hAnsi="宋体" w:hint="eastAsia"/>
                          <w:sz w:val="18"/>
                        </w:rPr>
                        <w:t>制定机关：</w:t>
                      </w:r>
                    </w:p>
                    <w:p w14:paraId="750AEA78" w14:textId="77777777" w:rsidR="000520AC" w:rsidRDefault="000520AC" w:rsidP="00F25E86">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3ED1FF85" w14:textId="77777777" w:rsidR="000520AC" w:rsidRDefault="000520AC" w:rsidP="00F25E86">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194469F6" w14:textId="77777777" w:rsidR="000520AC" w:rsidRDefault="000520AC" w:rsidP="00F25E86">
                      <w:pPr>
                        <w:spacing w:line="0" w:lineRule="atLeast"/>
                        <w:jc w:val="left"/>
                      </w:pPr>
                      <w:r>
                        <w:rPr>
                          <w:rFonts w:ascii="宋体" w:hAnsi="宋体" w:hint="eastAsia"/>
                          <w:sz w:val="18"/>
                        </w:rPr>
                        <w:t>有效期至：</w:t>
                      </w:r>
                    </w:p>
                  </w:txbxContent>
                </v:textbox>
                <w10:wrap type="tight"/>
              </v:shape>
            </w:pict>
          </mc:Fallback>
        </mc:AlternateContent>
      </w:r>
    </w:p>
    <w:p w14:paraId="7F7286B8" w14:textId="77777777" w:rsidR="00F25E86" w:rsidRPr="00941BCE" w:rsidRDefault="00F25E86" w:rsidP="00F25E86">
      <w:pPr>
        <w:tabs>
          <w:tab w:val="left" w:pos="5760"/>
        </w:tabs>
        <w:spacing w:line="0" w:lineRule="atLeast"/>
        <w:jc w:val="left"/>
        <w:rPr>
          <w:color w:val="000000" w:themeColor="text1"/>
          <w:szCs w:val="21"/>
        </w:rPr>
      </w:pPr>
    </w:p>
    <w:p w14:paraId="67A746E3" w14:textId="77777777" w:rsidR="00F25E86" w:rsidRPr="00941BCE" w:rsidRDefault="00F25E86" w:rsidP="00F25E86">
      <w:pPr>
        <w:tabs>
          <w:tab w:val="left" w:pos="5760"/>
        </w:tabs>
        <w:spacing w:line="0" w:lineRule="atLeast"/>
        <w:jc w:val="left"/>
        <w:rPr>
          <w:color w:val="000000" w:themeColor="text1"/>
          <w:szCs w:val="21"/>
        </w:rPr>
      </w:pPr>
    </w:p>
    <w:p w14:paraId="17577106" w14:textId="77777777" w:rsidR="005401B7" w:rsidRPr="00941BCE" w:rsidRDefault="005401B7" w:rsidP="007D0EBD">
      <w:pPr>
        <w:widowControl/>
        <w:spacing w:line="0" w:lineRule="atLeast"/>
        <w:rPr>
          <w:color w:val="000000" w:themeColor="text1"/>
          <w:kern w:val="0"/>
          <w:sz w:val="16"/>
          <w:szCs w:val="18"/>
        </w:rPr>
      </w:pPr>
    </w:p>
    <w:p w14:paraId="10979EA4" w14:textId="77777777" w:rsidR="007D0EBD" w:rsidRPr="00941BCE" w:rsidRDefault="007D0EBD" w:rsidP="00F72436">
      <w:pPr>
        <w:widowControl/>
        <w:ind w:firstLineChars="100" w:firstLine="180"/>
        <w:jc w:val="left"/>
        <w:rPr>
          <w:color w:val="000000" w:themeColor="text1"/>
          <w:kern w:val="0"/>
          <w:sz w:val="18"/>
          <w:szCs w:val="18"/>
        </w:rPr>
      </w:pPr>
    </w:p>
    <w:p w14:paraId="23ADBA8B" w14:textId="77777777" w:rsidR="005401B7" w:rsidRPr="00941BCE" w:rsidRDefault="00EE3BB7" w:rsidP="00F72436">
      <w:pPr>
        <w:widowControl/>
        <w:ind w:firstLineChars="100" w:firstLine="180"/>
        <w:jc w:val="left"/>
        <w:rPr>
          <w:color w:val="000000" w:themeColor="text1"/>
          <w:kern w:val="0"/>
          <w:sz w:val="18"/>
          <w:szCs w:val="18"/>
        </w:rPr>
      </w:pPr>
      <w:r w:rsidRPr="00941BCE">
        <w:rPr>
          <w:color w:val="000000" w:themeColor="text1"/>
          <w:kern w:val="0"/>
          <w:sz w:val="18"/>
          <w:szCs w:val="18"/>
        </w:rPr>
        <w:t>填报单位：</w:t>
      </w:r>
      <w:r w:rsidRPr="00941BCE">
        <w:rPr>
          <w:color w:val="000000" w:themeColor="text1"/>
          <w:kern w:val="0"/>
          <w:sz w:val="18"/>
          <w:szCs w:val="18"/>
        </w:rPr>
        <w:t xml:space="preserve"> </w:t>
      </w:r>
      <w:r w:rsidR="00F25E86" w:rsidRPr="00941BCE">
        <w:rPr>
          <w:color w:val="000000" w:themeColor="text1"/>
          <w:kern w:val="0"/>
          <w:sz w:val="18"/>
          <w:szCs w:val="18"/>
        </w:rPr>
        <w:t xml:space="preserve">          </w:t>
      </w:r>
      <w:r w:rsidR="007D0EBD" w:rsidRPr="00941BCE">
        <w:rPr>
          <w:color w:val="000000" w:themeColor="text1"/>
          <w:kern w:val="0"/>
          <w:sz w:val="18"/>
          <w:szCs w:val="18"/>
        </w:rPr>
        <w:t xml:space="preserve">              </w:t>
      </w:r>
      <w:r w:rsidR="00F25E86" w:rsidRPr="00941BCE">
        <w:rPr>
          <w:color w:val="000000" w:themeColor="text1"/>
          <w:kern w:val="0"/>
          <w:sz w:val="18"/>
          <w:szCs w:val="18"/>
        </w:rPr>
        <w:t xml:space="preserve">  </w:t>
      </w:r>
      <w:r w:rsidR="00F72436" w:rsidRPr="00941BCE">
        <w:rPr>
          <w:color w:val="000000" w:themeColor="text1"/>
          <w:kern w:val="0"/>
          <w:sz w:val="18"/>
          <w:szCs w:val="18"/>
        </w:rPr>
        <w:t xml:space="preserve">    </w:t>
      </w:r>
      <w:r w:rsidRPr="00941BCE">
        <w:rPr>
          <w:color w:val="000000" w:themeColor="text1"/>
          <w:kern w:val="0"/>
          <w:sz w:val="18"/>
          <w:szCs w:val="18"/>
        </w:rPr>
        <w:t xml:space="preserve"> 20  </w:t>
      </w:r>
      <w:r w:rsidRPr="00941BCE">
        <w:rPr>
          <w:color w:val="000000" w:themeColor="text1"/>
          <w:kern w:val="0"/>
          <w:sz w:val="18"/>
          <w:szCs w:val="18"/>
        </w:rPr>
        <w:t>年第</w:t>
      </w:r>
      <w:r w:rsidRPr="00941BCE">
        <w:rPr>
          <w:color w:val="000000" w:themeColor="text1"/>
          <w:kern w:val="0"/>
          <w:sz w:val="18"/>
          <w:szCs w:val="18"/>
        </w:rPr>
        <w:t xml:space="preserve">  </w:t>
      </w:r>
      <w:r w:rsidRPr="00941BCE">
        <w:rPr>
          <w:color w:val="000000" w:themeColor="text1"/>
          <w:kern w:val="0"/>
          <w:sz w:val="18"/>
          <w:szCs w:val="18"/>
        </w:rPr>
        <w:t>季度</w:t>
      </w:r>
      <w:r w:rsidR="008665C7" w:rsidRPr="00941BCE">
        <w:rPr>
          <w:color w:val="000000" w:themeColor="text1"/>
          <w:kern w:val="0"/>
          <w:sz w:val="18"/>
          <w:szCs w:val="18"/>
        </w:rPr>
        <w:t xml:space="preserve"> </w:t>
      </w:r>
      <w:r w:rsidR="00F25E86" w:rsidRPr="00941BCE">
        <w:rPr>
          <w:color w:val="000000" w:themeColor="text1"/>
          <w:kern w:val="0"/>
          <w:sz w:val="18"/>
          <w:szCs w:val="18"/>
        </w:rPr>
        <w:t xml:space="preserve">     </w:t>
      </w:r>
      <w:r w:rsidR="007D0EBD" w:rsidRPr="00941BCE">
        <w:rPr>
          <w:color w:val="000000" w:themeColor="text1"/>
          <w:kern w:val="0"/>
          <w:sz w:val="18"/>
          <w:szCs w:val="18"/>
        </w:rPr>
        <w:t xml:space="preserve">                  </w:t>
      </w:r>
      <w:r w:rsidR="00F25E86" w:rsidRPr="00941BCE">
        <w:rPr>
          <w:color w:val="000000" w:themeColor="text1"/>
          <w:kern w:val="0"/>
          <w:sz w:val="18"/>
          <w:szCs w:val="18"/>
        </w:rPr>
        <w:t xml:space="preserve">    </w:t>
      </w:r>
      <w:r w:rsidR="008665C7" w:rsidRPr="00941BCE">
        <w:rPr>
          <w:color w:val="000000" w:themeColor="text1"/>
          <w:kern w:val="0"/>
          <w:sz w:val="18"/>
          <w:szCs w:val="18"/>
        </w:rPr>
        <w:t>计量单位：人</w:t>
      </w:r>
    </w:p>
    <w:tbl>
      <w:tblPr>
        <w:tblW w:w="9242" w:type="dxa"/>
        <w:jc w:val="center"/>
        <w:tblBorders>
          <w:top w:val="single" w:sz="8" w:space="0" w:color="auto"/>
          <w:bottom w:val="single" w:sz="8" w:space="0" w:color="auto"/>
          <w:insideH w:val="single" w:sz="2" w:space="0" w:color="auto"/>
          <w:insideV w:val="single" w:sz="2" w:space="0" w:color="auto"/>
        </w:tblBorders>
        <w:tblLayout w:type="fixed"/>
        <w:tblCellMar>
          <w:top w:w="28" w:type="dxa"/>
          <w:bottom w:w="28" w:type="dxa"/>
        </w:tblCellMar>
        <w:tblLook w:val="04A0" w:firstRow="1" w:lastRow="0" w:firstColumn="1" w:lastColumn="0" w:noHBand="0" w:noVBand="1"/>
      </w:tblPr>
      <w:tblGrid>
        <w:gridCol w:w="1974"/>
        <w:gridCol w:w="565"/>
        <w:gridCol w:w="565"/>
        <w:gridCol w:w="564"/>
        <w:gridCol w:w="563"/>
        <w:gridCol w:w="563"/>
        <w:gridCol w:w="563"/>
        <w:gridCol w:w="563"/>
        <w:gridCol w:w="563"/>
        <w:gridCol w:w="563"/>
        <w:gridCol w:w="563"/>
        <w:gridCol w:w="563"/>
        <w:gridCol w:w="563"/>
        <w:gridCol w:w="507"/>
      </w:tblGrid>
      <w:tr w:rsidR="005401B7" w:rsidRPr="00941BCE" w14:paraId="5F416A6A" w14:textId="77777777" w:rsidTr="00F72436">
        <w:trPr>
          <w:trHeight w:val="397"/>
          <w:jc w:val="center"/>
        </w:trPr>
        <w:tc>
          <w:tcPr>
            <w:tcW w:w="1986" w:type="dxa"/>
            <w:vMerge w:val="restart"/>
            <w:tcMar>
              <w:top w:w="0" w:type="dxa"/>
              <w:left w:w="0" w:type="dxa"/>
              <w:bottom w:w="0" w:type="dxa"/>
              <w:right w:w="0" w:type="dxa"/>
            </w:tcMar>
            <w:vAlign w:val="center"/>
          </w:tcPr>
          <w:p w14:paraId="5ADA2C7A"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项</w:t>
            </w:r>
            <w:r w:rsidRPr="00941BCE">
              <w:rPr>
                <w:color w:val="000000" w:themeColor="text1"/>
                <w:kern w:val="0"/>
                <w:sz w:val="18"/>
                <w:szCs w:val="18"/>
              </w:rPr>
              <w:t xml:space="preserve">  </w:t>
            </w:r>
            <w:r w:rsidRPr="00941BCE">
              <w:rPr>
                <w:color w:val="000000" w:themeColor="text1"/>
                <w:kern w:val="0"/>
                <w:sz w:val="18"/>
                <w:szCs w:val="18"/>
              </w:rPr>
              <w:t>目</w:t>
            </w:r>
          </w:p>
        </w:tc>
        <w:tc>
          <w:tcPr>
            <w:tcW w:w="568" w:type="dxa"/>
            <w:vMerge w:val="restart"/>
            <w:tcMar>
              <w:top w:w="0" w:type="dxa"/>
              <w:left w:w="0" w:type="dxa"/>
              <w:bottom w:w="0" w:type="dxa"/>
              <w:right w:w="0" w:type="dxa"/>
            </w:tcMar>
            <w:vAlign w:val="center"/>
          </w:tcPr>
          <w:p w14:paraId="7EE9372F"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代码</w:t>
            </w:r>
          </w:p>
        </w:tc>
        <w:tc>
          <w:tcPr>
            <w:tcW w:w="568" w:type="dxa"/>
            <w:vMerge w:val="restart"/>
            <w:tcMar>
              <w:top w:w="0" w:type="dxa"/>
              <w:left w:w="0" w:type="dxa"/>
              <w:bottom w:w="0" w:type="dxa"/>
              <w:right w:w="0" w:type="dxa"/>
            </w:tcMar>
            <w:vAlign w:val="center"/>
          </w:tcPr>
          <w:p w14:paraId="53F6F15F" w14:textId="77777777" w:rsidR="005401B7" w:rsidRPr="00941BCE" w:rsidRDefault="00EE3BB7" w:rsidP="008665C7">
            <w:pPr>
              <w:widowControl/>
              <w:spacing w:line="0" w:lineRule="atLeast"/>
              <w:jc w:val="center"/>
              <w:rPr>
                <w:color w:val="000000" w:themeColor="text1"/>
                <w:kern w:val="0"/>
                <w:sz w:val="18"/>
                <w:szCs w:val="18"/>
              </w:rPr>
            </w:pPr>
            <w:r w:rsidRPr="00941BCE">
              <w:rPr>
                <w:color w:val="000000" w:themeColor="text1"/>
                <w:kern w:val="0"/>
                <w:sz w:val="18"/>
                <w:szCs w:val="18"/>
              </w:rPr>
              <w:t>合计</w:t>
            </w:r>
          </w:p>
        </w:tc>
        <w:tc>
          <w:tcPr>
            <w:tcW w:w="567" w:type="dxa"/>
            <w:gridSpan w:val="10"/>
            <w:tcMar>
              <w:top w:w="0" w:type="dxa"/>
              <w:left w:w="0" w:type="dxa"/>
              <w:bottom w:w="0" w:type="dxa"/>
              <w:right w:w="0" w:type="dxa"/>
            </w:tcMar>
            <w:vAlign w:val="center"/>
          </w:tcPr>
          <w:p w14:paraId="4396A78C" w14:textId="77777777" w:rsidR="005401B7" w:rsidRPr="00941BCE" w:rsidRDefault="00EE3BB7" w:rsidP="008665C7">
            <w:pPr>
              <w:widowControl/>
              <w:spacing w:line="0" w:lineRule="atLeast"/>
              <w:jc w:val="center"/>
              <w:rPr>
                <w:color w:val="000000" w:themeColor="text1"/>
                <w:kern w:val="0"/>
                <w:sz w:val="18"/>
                <w:szCs w:val="18"/>
              </w:rPr>
            </w:pPr>
            <w:r w:rsidRPr="00941BCE">
              <w:rPr>
                <w:color w:val="000000" w:themeColor="text1"/>
                <w:kern w:val="0"/>
                <w:sz w:val="18"/>
                <w:szCs w:val="18"/>
              </w:rPr>
              <w:t>获救人员</w:t>
            </w:r>
          </w:p>
        </w:tc>
        <w:tc>
          <w:tcPr>
            <w:tcW w:w="510" w:type="dxa"/>
            <w:vMerge w:val="restart"/>
            <w:tcMar>
              <w:top w:w="0" w:type="dxa"/>
              <w:left w:w="0" w:type="dxa"/>
              <w:bottom w:w="0" w:type="dxa"/>
              <w:right w:w="0" w:type="dxa"/>
            </w:tcMar>
            <w:vAlign w:val="center"/>
          </w:tcPr>
          <w:p w14:paraId="05A67E21" w14:textId="77777777" w:rsidR="005401B7" w:rsidRPr="00941BCE" w:rsidRDefault="00EE3BB7" w:rsidP="008665C7">
            <w:pPr>
              <w:spacing w:line="280" w:lineRule="exact"/>
              <w:jc w:val="center"/>
              <w:rPr>
                <w:color w:val="000000" w:themeColor="text1"/>
                <w:kern w:val="0"/>
                <w:sz w:val="18"/>
                <w:szCs w:val="18"/>
              </w:rPr>
            </w:pPr>
            <w:r w:rsidRPr="00941BCE">
              <w:rPr>
                <w:color w:val="000000" w:themeColor="text1"/>
                <w:kern w:val="0"/>
                <w:sz w:val="18"/>
                <w:szCs w:val="18"/>
              </w:rPr>
              <w:t>自救</w:t>
            </w:r>
            <w:r w:rsidRPr="00941BCE">
              <w:rPr>
                <w:color w:val="000000" w:themeColor="text1"/>
                <w:kern w:val="0"/>
                <w:sz w:val="18"/>
                <w:szCs w:val="18"/>
              </w:rPr>
              <w:br/>
            </w:r>
            <w:r w:rsidRPr="00941BCE">
              <w:rPr>
                <w:color w:val="000000" w:themeColor="text1"/>
                <w:kern w:val="0"/>
                <w:sz w:val="18"/>
                <w:szCs w:val="18"/>
              </w:rPr>
              <w:t>人数</w:t>
            </w:r>
          </w:p>
        </w:tc>
      </w:tr>
      <w:tr w:rsidR="005401B7" w:rsidRPr="00941BCE" w14:paraId="10BD199E" w14:textId="77777777" w:rsidTr="00F72436">
        <w:trPr>
          <w:trHeight w:val="397"/>
          <w:jc w:val="center"/>
        </w:trPr>
        <w:tc>
          <w:tcPr>
            <w:tcW w:w="1986" w:type="dxa"/>
            <w:vMerge/>
            <w:tcMar>
              <w:top w:w="0" w:type="dxa"/>
              <w:left w:w="0" w:type="dxa"/>
              <w:bottom w:w="0" w:type="dxa"/>
              <w:right w:w="0" w:type="dxa"/>
            </w:tcMar>
            <w:vAlign w:val="center"/>
          </w:tcPr>
          <w:p w14:paraId="6B9C47B6" w14:textId="77777777" w:rsidR="005401B7" w:rsidRPr="00941BCE" w:rsidRDefault="005401B7">
            <w:pPr>
              <w:widowControl/>
              <w:spacing w:line="0" w:lineRule="atLeast"/>
              <w:jc w:val="center"/>
              <w:rPr>
                <w:color w:val="000000" w:themeColor="text1"/>
                <w:kern w:val="0"/>
                <w:sz w:val="18"/>
                <w:szCs w:val="18"/>
              </w:rPr>
            </w:pPr>
          </w:p>
        </w:tc>
        <w:tc>
          <w:tcPr>
            <w:tcW w:w="568" w:type="dxa"/>
            <w:vMerge/>
            <w:tcMar>
              <w:top w:w="0" w:type="dxa"/>
              <w:left w:w="0" w:type="dxa"/>
              <w:bottom w:w="0" w:type="dxa"/>
              <w:right w:w="0" w:type="dxa"/>
            </w:tcMar>
            <w:vAlign w:val="center"/>
          </w:tcPr>
          <w:p w14:paraId="6577FDD6" w14:textId="77777777" w:rsidR="005401B7" w:rsidRPr="00941BCE" w:rsidRDefault="005401B7">
            <w:pPr>
              <w:widowControl/>
              <w:spacing w:line="0" w:lineRule="atLeast"/>
              <w:jc w:val="center"/>
              <w:rPr>
                <w:color w:val="000000" w:themeColor="text1"/>
                <w:kern w:val="0"/>
                <w:sz w:val="18"/>
                <w:szCs w:val="18"/>
              </w:rPr>
            </w:pPr>
          </w:p>
        </w:tc>
        <w:tc>
          <w:tcPr>
            <w:tcW w:w="568" w:type="dxa"/>
            <w:vMerge/>
            <w:tcMar>
              <w:top w:w="0" w:type="dxa"/>
              <w:left w:w="0" w:type="dxa"/>
              <w:bottom w:w="0" w:type="dxa"/>
              <w:right w:w="0" w:type="dxa"/>
            </w:tcMar>
            <w:vAlign w:val="center"/>
          </w:tcPr>
          <w:p w14:paraId="4751EA29" w14:textId="77777777" w:rsidR="005401B7" w:rsidRPr="00941BCE" w:rsidRDefault="005401B7">
            <w:pPr>
              <w:widowControl/>
              <w:spacing w:line="0" w:lineRule="atLeast"/>
              <w:jc w:val="center"/>
              <w:rPr>
                <w:color w:val="000000" w:themeColor="text1"/>
                <w:kern w:val="0"/>
                <w:sz w:val="18"/>
                <w:szCs w:val="18"/>
              </w:rPr>
            </w:pPr>
          </w:p>
        </w:tc>
        <w:tc>
          <w:tcPr>
            <w:tcW w:w="567" w:type="dxa"/>
            <w:gridSpan w:val="6"/>
            <w:tcMar>
              <w:top w:w="0" w:type="dxa"/>
              <w:left w:w="0" w:type="dxa"/>
              <w:bottom w:w="0" w:type="dxa"/>
              <w:right w:w="0" w:type="dxa"/>
            </w:tcMar>
            <w:vAlign w:val="center"/>
          </w:tcPr>
          <w:p w14:paraId="2C91048E"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船舶</w:t>
            </w:r>
          </w:p>
        </w:tc>
        <w:tc>
          <w:tcPr>
            <w:tcW w:w="567" w:type="dxa"/>
            <w:gridSpan w:val="4"/>
            <w:tcMar>
              <w:top w:w="0" w:type="dxa"/>
              <w:left w:w="0" w:type="dxa"/>
              <w:bottom w:w="0" w:type="dxa"/>
              <w:right w:w="0" w:type="dxa"/>
            </w:tcMar>
            <w:vAlign w:val="center"/>
          </w:tcPr>
          <w:p w14:paraId="5268975F"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飞机</w:t>
            </w:r>
          </w:p>
        </w:tc>
        <w:tc>
          <w:tcPr>
            <w:tcW w:w="510" w:type="dxa"/>
            <w:vMerge/>
            <w:tcMar>
              <w:top w:w="0" w:type="dxa"/>
              <w:left w:w="0" w:type="dxa"/>
              <w:bottom w:w="0" w:type="dxa"/>
              <w:right w:w="0" w:type="dxa"/>
            </w:tcMar>
            <w:vAlign w:val="center"/>
          </w:tcPr>
          <w:p w14:paraId="118404E9" w14:textId="77777777" w:rsidR="005401B7" w:rsidRPr="00941BCE" w:rsidRDefault="005401B7">
            <w:pPr>
              <w:spacing w:line="0" w:lineRule="atLeast"/>
              <w:jc w:val="center"/>
              <w:rPr>
                <w:color w:val="000000" w:themeColor="text1"/>
                <w:kern w:val="0"/>
                <w:sz w:val="18"/>
                <w:szCs w:val="18"/>
              </w:rPr>
            </w:pPr>
          </w:p>
        </w:tc>
      </w:tr>
      <w:tr w:rsidR="005401B7" w:rsidRPr="00941BCE" w14:paraId="6B179452" w14:textId="77777777" w:rsidTr="009F5E6F">
        <w:trPr>
          <w:trHeight w:hRule="exact" w:val="680"/>
          <w:jc w:val="center"/>
        </w:trPr>
        <w:tc>
          <w:tcPr>
            <w:tcW w:w="1986" w:type="dxa"/>
            <w:vMerge/>
            <w:tcMar>
              <w:top w:w="0" w:type="dxa"/>
              <w:left w:w="0" w:type="dxa"/>
              <w:bottom w:w="0" w:type="dxa"/>
              <w:right w:w="0" w:type="dxa"/>
            </w:tcMar>
            <w:vAlign w:val="center"/>
          </w:tcPr>
          <w:p w14:paraId="418C7400" w14:textId="77777777" w:rsidR="005401B7" w:rsidRPr="00941BCE" w:rsidRDefault="005401B7">
            <w:pPr>
              <w:widowControl/>
              <w:spacing w:line="0" w:lineRule="atLeast"/>
              <w:jc w:val="center"/>
              <w:rPr>
                <w:color w:val="000000" w:themeColor="text1"/>
                <w:kern w:val="0"/>
                <w:sz w:val="18"/>
                <w:szCs w:val="18"/>
              </w:rPr>
            </w:pPr>
          </w:p>
        </w:tc>
        <w:tc>
          <w:tcPr>
            <w:tcW w:w="568" w:type="dxa"/>
            <w:vMerge/>
            <w:tcMar>
              <w:top w:w="0" w:type="dxa"/>
              <w:left w:w="0" w:type="dxa"/>
              <w:bottom w:w="0" w:type="dxa"/>
              <w:right w:w="0" w:type="dxa"/>
            </w:tcMar>
            <w:vAlign w:val="center"/>
          </w:tcPr>
          <w:p w14:paraId="444B0748" w14:textId="77777777" w:rsidR="005401B7" w:rsidRPr="00941BCE" w:rsidRDefault="005401B7">
            <w:pPr>
              <w:widowControl/>
              <w:spacing w:line="0" w:lineRule="atLeast"/>
              <w:jc w:val="center"/>
              <w:rPr>
                <w:color w:val="000000" w:themeColor="text1"/>
                <w:kern w:val="0"/>
                <w:sz w:val="18"/>
                <w:szCs w:val="18"/>
              </w:rPr>
            </w:pPr>
          </w:p>
        </w:tc>
        <w:tc>
          <w:tcPr>
            <w:tcW w:w="568" w:type="dxa"/>
            <w:vMerge/>
            <w:tcMar>
              <w:top w:w="0" w:type="dxa"/>
              <w:left w:w="0" w:type="dxa"/>
              <w:bottom w:w="0" w:type="dxa"/>
              <w:right w:w="0" w:type="dxa"/>
            </w:tcMar>
            <w:vAlign w:val="center"/>
          </w:tcPr>
          <w:p w14:paraId="0D63227C"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2F2EB3E8" w14:textId="77777777" w:rsidR="005401B7" w:rsidRPr="00941BCE" w:rsidRDefault="00EE3BB7" w:rsidP="009F5E6F">
            <w:pPr>
              <w:spacing w:line="260" w:lineRule="exact"/>
              <w:jc w:val="center"/>
              <w:rPr>
                <w:color w:val="000000" w:themeColor="text1"/>
                <w:kern w:val="0"/>
                <w:sz w:val="18"/>
                <w:szCs w:val="18"/>
              </w:rPr>
            </w:pPr>
            <w:r w:rsidRPr="00941BCE">
              <w:rPr>
                <w:color w:val="000000" w:themeColor="text1"/>
                <w:kern w:val="0"/>
                <w:sz w:val="18"/>
                <w:szCs w:val="18"/>
              </w:rPr>
              <w:t>海事</w:t>
            </w:r>
            <w:r w:rsidRPr="00941BCE">
              <w:rPr>
                <w:color w:val="000000" w:themeColor="text1"/>
                <w:kern w:val="0"/>
                <w:sz w:val="18"/>
                <w:szCs w:val="18"/>
              </w:rPr>
              <w:br/>
            </w:r>
            <w:r w:rsidRPr="00941BCE">
              <w:rPr>
                <w:color w:val="000000" w:themeColor="text1"/>
                <w:kern w:val="0"/>
                <w:sz w:val="18"/>
                <w:szCs w:val="18"/>
              </w:rPr>
              <w:t>系统</w:t>
            </w:r>
          </w:p>
        </w:tc>
        <w:tc>
          <w:tcPr>
            <w:tcW w:w="567" w:type="dxa"/>
            <w:tcMar>
              <w:top w:w="0" w:type="dxa"/>
              <w:left w:w="0" w:type="dxa"/>
              <w:bottom w:w="0" w:type="dxa"/>
              <w:right w:w="0" w:type="dxa"/>
            </w:tcMar>
            <w:vAlign w:val="center"/>
          </w:tcPr>
          <w:p w14:paraId="2DB8A259" w14:textId="77777777" w:rsidR="005401B7" w:rsidRPr="00941BCE" w:rsidRDefault="00EE3BB7" w:rsidP="009F5E6F">
            <w:pPr>
              <w:spacing w:line="260" w:lineRule="exact"/>
              <w:jc w:val="center"/>
              <w:rPr>
                <w:color w:val="000000" w:themeColor="text1"/>
                <w:kern w:val="0"/>
                <w:sz w:val="18"/>
                <w:szCs w:val="18"/>
              </w:rPr>
            </w:pPr>
            <w:r w:rsidRPr="00941BCE">
              <w:rPr>
                <w:color w:val="000000" w:themeColor="text1"/>
                <w:kern w:val="0"/>
                <w:sz w:val="18"/>
                <w:szCs w:val="18"/>
              </w:rPr>
              <w:t>救捞</w:t>
            </w:r>
            <w:r w:rsidRPr="00941BCE">
              <w:rPr>
                <w:color w:val="000000" w:themeColor="text1"/>
                <w:kern w:val="0"/>
                <w:sz w:val="18"/>
                <w:szCs w:val="18"/>
              </w:rPr>
              <w:br/>
            </w:r>
            <w:r w:rsidRPr="00941BCE">
              <w:rPr>
                <w:color w:val="000000" w:themeColor="text1"/>
                <w:kern w:val="0"/>
                <w:sz w:val="18"/>
                <w:szCs w:val="18"/>
              </w:rPr>
              <w:t>系统</w:t>
            </w:r>
          </w:p>
        </w:tc>
        <w:tc>
          <w:tcPr>
            <w:tcW w:w="567" w:type="dxa"/>
            <w:tcMar>
              <w:top w:w="0" w:type="dxa"/>
              <w:left w:w="0" w:type="dxa"/>
              <w:bottom w:w="0" w:type="dxa"/>
              <w:right w:w="0" w:type="dxa"/>
            </w:tcMar>
            <w:vAlign w:val="center"/>
          </w:tcPr>
          <w:p w14:paraId="1F390CB9" w14:textId="77777777" w:rsidR="005401B7" w:rsidRPr="00941BCE" w:rsidRDefault="00EE3BB7" w:rsidP="009F5E6F">
            <w:pPr>
              <w:spacing w:line="260" w:lineRule="exact"/>
              <w:jc w:val="center"/>
              <w:rPr>
                <w:color w:val="000000" w:themeColor="text1"/>
                <w:kern w:val="0"/>
                <w:sz w:val="18"/>
                <w:szCs w:val="18"/>
              </w:rPr>
            </w:pPr>
            <w:r w:rsidRPr="00941BCE">
              <w:rPr>
                <w:color w:val="000000" w:themeColor="text1"/>
                <w:kern w:val="0"/>
                <w:sz w:val="18"/>
                <w:szCs w:val="18"/>
              </w:rPr>
              <w:t>军队</w:t>
            </w:r>
            <w:r w:rsidRPr="00941BCE">
              <w:rPr>
                <w:color w:val="000000" w:themeColor="text1"/>
                <w:kern w:val="0"/>
                <w:sz w:val="18"/>
                <w:szCs w:val="18"/>
              </w:rPr>
              <w:br/>
            </w:r>
            <w:r w:rsidRPr="00941BCE">
              <w:rPr>
                <w:color w:val="000000" w:themeColor="text1"/>
                <w:kern w:val="0"/>
                <w:sz w:val="18"/>
                <w:szCs w:val="18"/>
              </w:rPr>
              <w:t>力量</w:t>
            </w:r>
          </w:p>
        </w:tc>
        <w:tc>
          <w:tcPr>
            <w:tcW w:w="567" w:type="dxa"/>
            <w:tcMar>
              <w:top w:w="0" w:type="dxa"/>
              <w:left w:w="0" w:type="dxa"/>
              <w:bottom w:w="0" w:type="dxa"/>
              <w:right w:w="0" w:type="dxa"/>
            </w:tcMar>
            <w:vAlign w:val="center"/>
          </w:tcPr>
          <w:p w14:paraId="6AA9C742" w14:textId="77777777" w:rsidR="005401B7" w:rsidRPr="00941BCE" w:rsidRDefault="00EE3BB7" w:rsidP="009F5E6F">
            <w:pPr>
              <w:spacing w:line="260" w:lineRule="exact"/>
              <w:jc w:val="center"/>
              <w:rPr>
                <w:color w:val="000000" w:themeColor="text1"/>
                <w:kern w:val="0"/>
                <w:sz w:val="18"/>
                <w:szCs w:val="18"/>
              </w:rPr>
            </w:pPr>
            <w:r w:rsidRPr="00941BCE">
              <w:rPr>
                <w:color w:val="000000" w:themeColor="text1"/>
                <w:kern w:val="0"/>
                <w:sz w:val="18"/>
                <w:szCs w:val="18"/>
              </w:rPr>
              <w:t>社会</w:t>
            </w:r>
            <w:r w:rsidRPr="00941BCE">
              <w:rPr>
                <w:color w:val="000000" w:themeColor="text1"/>
                <w:kern w:val="0"/>
                <w:sz w:val="18"/>
                <w:szCs w:val="18"/>
              </w:rPr>
              <w:br/>
            </w:r>
            <w:r w:rsidRPr="00941BCE">
              <w:rPr>
                <w:color w:val="000000" w:themeColor="text1"/>
                <w:kern w:val="0"/>
                <w:sz w:val="18"/>
                <w:szCs w:val="18"/>
              </w:rPr>
              <w:t>力量</w:t>
            </w:r>
          </w:p>
        </w:tc>
        <w:tc>
          <w:tcPr>
            <w:tcW w:w="567" w:type="dxa"/>
            <w:tcMar>
              <w:top w:w="0" w:type="dxa"/>
              <w:left w:w="0" w:type="dxa"/>
              <w:bottom w:w="0" w:type="dxa"/>
              <w:right w:w="0" w:type="dxa"/>
            </w:tcMar>
            <w:vAlign w:val="center"/>
          </w:tcPr>
          <w:p w14:paraId="0E4E15B5" w14:textId="77777777" w:rsidR="005401B7" w:rsidRPr="00941BCE" w:rsidRDefault="00EE3BB7" w:rsidP="009F5E6F">
            <w:pPr>
              <w:spacing w:line="260" w:lineRule="exact"/>
              <w:jc w:val="center"/>
              <w:rPr>
                <w:color w:val="000000" w:themeColor="text1"/>
                <w:kern w:val="0"/>
                <w:sz w:val="18"/>
                <w:szCs w:val="18"/>
              </w:rPr>
            </w:pPr>
            <w:r w:rsidRPr="00941BCE">
              <w:rPr>
                <w:color w:val="000000" w:themeColor="text1"/>
                <w:kern w:val="0"/>
                <w:sz w:val="18"/>
                <w:szCs w:val="18"/>
              </w:rPr>
              <w:t>渔船</w:t>
            </w:r>
          </w:p>
        </w:tc>
        <w:tc>
          <w:tcPr>
            <w:tcW w:w="567" w:type="dxa"/>
            <w:tcMar>
              <w:top w:w="0" w:type="dxa"/>
              <w:left w:w="0" w:type="dxa"/>
              <w:bottom w:w="0" w:type="dxa"/>
              <w:right w:w="0" w:type="dxa"/>
            </w:tcMar>
            <w:vAlign w:val="center"/>
          </w:tcPr>
          <w:p w14:paraId="64A3755A" w14:textId="77777777" w:rsidR="005401B7" w:rsidRPr="00941BCE" w:rsidRDefault="00EE3BB7" w:rsidP="009F5E6F">
            <w:pPr>
              <w:spacing w:line="260" w:lineRule="exact"/>
              <w:jc w:val="center"/>
              <w:rPr>
                <w:color w:val="000000" w:themeColor="text1"/>
                <w:kern w:val="0"/>
                <w:sz w:val="18"/>
                <w:szCs w:val="18"/>
              </w:rPr>
            </w:pPr>
            <w:r w:rsidRPr="00941BCE">
              <w:rPr>
                <w:color w:val="000000" w:themeColor="text1"/>
                <w:kern w:val="0"/>
                <w:sz w:val="18"/>
                <w:szCs w:val="18"/>
              </w:rPr>
              <w:t>过往</w:t>
            </w:r>
            <w:r w:rsidRPr="00941BCE">
              <w:rPr>
                <w:color w:val="000000" w:themeColor="text1"/>
                <w:kern w:val="0"/>
                <w:sz w:val="18"/>
                <w:szCs w:val="18"/>
              </w:rPr>
              <w:br/>
            </w:r>
            <w:r w:rsidRPr="00941BCE">
              <w:rPr>
                <w:color w:val="000000" w:themeColor="text1"/>
                <w:kern w:val="0"/>
                <w:sz w:val="18"/>
                <w:szCs w:val="18"/>
              </w:rPr>
              <w:t>船舶</w:t>
            </w:r>
          </w:p>
        </w:tc>
        <w:tc>
          <w:tcPr>
            <w:tcW w:w="567" w:type="dxa"/>
            <w:tcMar>
              <w:top w:w="0" w:type="dxa"/>
              <w:left w:w="0" w:type="dxa"/>
              <w:bottom w:w="0" w:type="dxa"/>
              <w:right w:w="0" w:type="dxa"/>
            </w:tcMar>
            <w:vAlign w:val="center"/>
          </w:tcPr>
          <w:p w14:paraId="6DD9EB2A" w14:textId="77777777" w:rsidR="005401B7" w:rsidRPr="00941BCE" w:rsidRDefault="00EE3BB7" w:rsidP="009F5E6F">
            <w:pPr>
              <w:spacing w:line="260" w:lineRule="exact"/>
              <w:jc w:val="center"/>
              <w:rPr>
                <w:color w:val="000000" w:themeColor="text1"/>
                <w:kern w:val="0"/>
                <w:sz w:val="18"/>
                <w:szCs w:val="18"/>
              </w:rPr>
            </w:pPr>
            <w:r w:rsidRPr="00941BCE">
              <w:rPr>
                <w:color w:val="000000" w:themeColor="text1"/>
                <w:kern w:val="0"/>
                <w:sz w:val="18"/>
                <w:szCs w:val="18"/>
              </w:rPr>
              <w:t>海事</w:t>
            </w:r>
            <w:r w:rsidRPr="00941BCE">
              <w:rPr>
                <w:color w:val="000000" w:themeColor="text1"/>
                <w:kern w:val="0"/>
                <w:sz w:val="18"/>
                <w:szCs w:val="18"/>
              </w:rPr>
              <w:br/>
            </w:r>
            <w:r w:rsidRPr="00941BCE">
              <w:rPr>
                <w:color w:val="000000" w:themeColor="text1"/>
                <w:kern w:val="0"/>
                <w:sz w:val="18"/>
                <w:szCs w:val="18"/>
              </w:rPr>
              <w:t>系统</w:t>
            </w:r>
          </w:p>
        </w:tc>
        <w:tc>
          <w:tcPr>
            <w:tcW w:w="567" w:type="dxa"/>
            <w:tcMar>
              <w:top w:w="0" w:type="dxa"/>
              <w:left w:w="0" w:type="dxa"/>
              <w:bottom w:w="0" w:type="dxa"/>
              <w:right w:w="0" w:type="dxa"/>
            </w:tcMar>
            <w:vAlign w:val="center"/>
          </w:tcPr>
          <w:p w14:paraId="5C1F928E" w14:textId="77777777" w:rsidR="005401B7" w:rsidRPr="00941BCE" w:rsidRDefault="00EE3BB7" w:rsidP="009F5E6F">
            <w:pPr>
              <w:spacing w:line="260" w:lineRule="exact"/>
              <w:jc w:val="center"/>
              <w:rPr>
                <w:color w:val="000000" w:themeColor="text1"/>
                <w:kern w:val="0"/>
                <w:sz w:val="18"/>
                <w:szCs w:val="18"/>
              </w:rPr>
            </w:pPr>
            <w:r w:rsidRPr="00941BCE">
              <w:rPr>
                <w:color w:val="000000" w:themeColor="text1"/>
                <w:kern w:val="0"/>
                <w:sz w:val="18"/>
                <w:szCs w:val="18"/>
              </w:rPr>
              <w:t>救捞</w:t>
            </w:r>
            <w:r w:rsidRPr="00941BCE">
              <w:rPr>
                <w:color w:val="000000" w:themeColor="text1"/>
                <w:kern w:val="0"/>
                <w:sz w:val="18"/>
                <w:szCs w:val="18"/>
              </w:rPr>
              <w:br/>
            </w:r>
            <w:r w:rsidRPr="00941BCE">
              <w:rPr>
                <w:color w:val="000000" w:themeColor="text1"/>
                <w:kern w:val="0"/>
                <w:sz w:val="18"/>
                <w:szCs w:val="18"/>
              </w:rPr>
              <w:t>系统</w:t>
            </w:r>
          </w:p>
        </w:tc>
        <w:tc>
          <w:tcPr>
            <w:tcW w:w="567" w:type="dxa"/>
            <w:tcMar>
              <w:top w:w="0" w:type="dxa"/>
              <w:left w:w="0" w:type="dxa"/>
              <w:bottom w:w="0" w:type="dxa"/>
              <w:right w:w="0" w:type="dxa"/>
            </w:tcMar>
            <w:vAlign w:val="center"/>
          </w:tcPr>
          <w:p w14:paraId="42464BCB" w14:textId="77777777" w:rsidR="005401B7" w:rsidRPr="00941BCE" w:rsidRDefault="00EE3BB7" w:rsidP="009F5E6F">
            <w:pPr>
              <w:spacing w:line="260" w:lineRule="exact"/>
              <w:jc w:val="center"/>
              <w:rPr>
                <w:color w:val="000000" w:themeColor="text1"/>
                <w:kern w:val="0"/>
                <w:sz w:val="18"/>
                <w:szCs w:val="18"/>
              </w:rPr>
            </w:pPr>
            <w:r w:rsidRPr="00941BCE">
              <w:rPr>
                <w:color w:val="000000" w:themeColor="text1"/>
                <w:kern w:val="0"/>
                <w:sz w:val="18"/>
                <w:szCs w:val="18"/>
              </w:rPr>
              <w:t>军队</w:t>
            </w:r>
            <w:r w:rsidRPr="00941BCE">
              <w:rPr>
                <w:color w:val="000000" w:themeColor="text1"/>
                <w:kern w:val="0"/>
                <w:sz w:val="18"/>
                <w:szCs w:val="18"/>
              </w:rPr>
              <w:br/>
            </w:r>
            <w:r w:rsidRPr="00941BCE">
              <w:rPr>
                <w:color w:val="000000" w:themeColor="text1"/>
                <w:kern w:val="0"/>
                <w:sz w:val="18"/>
                <w:szCs w:val="18"/>
              </w:rPr>
              <w:t>力量</w:t>
            </w:r>
          </w:p>
        </w:tc>
        <w:tc>
          <w:tcPr>
            <w:tcW w:w="567" w:type="dxa"/>
            <w:tcMar>
              <w:top w:w="0" w:type="dxa"/>
              <w:left w:w="0" w:type="dxa"/>
              <w:bottom w:w="0" w:type="dxa"/>
              <w:right w:w="0" w:type="dxa"/>
            </w:tcMar>
            <w:vAlign w:val="center"/>
          </w:tcPr>
          <w:p w14:paraId="1DD68E67" w14:textId="77777777" w:rsidR="005401B7" w:rsidRPr="00941BCE" w:rsidRDefault="00EE3BB7" w:rsidP="009F5E6F">
            <w:pPr>
              <w:spacing w:line="260" w:lineRule="exact"/>
              <w:jc w:val="center"/>
              <w:rPr>
                <w:color w:val="000000" w:themeColor="text1"/>
                <w:kern w:val="0"/>
                <w:sz w:val="18"/>
                <w:szCs w:val="18"/>
              </w:rPr>
            </w:pPr>
            <w:r w:rsidRPr="00941BCE">
              <w:rPr>
                <w:color w:val="000000" w:themeColor="text1"/>
                <w:kern w:val="0"/>
                <w:sz w:val="18"/>
                <w:szCs w:val="18"/>
              </w:rPr>
              <w:t>社会</w:t>
            </w:r>
            <w:r w:rsidRPr="00941BCE">
              <w:rPr>
                <w:color w:val="000000" w:themeColor="text1"/>
                <w:kern w:val="0"/>
                <w:sz w:val="18"/>
                <w:szCs w:val="18"/>
              </w:rPr>
              <w:br/>
            </w:r>
            <w:r w:rsidRPr="00941BCE">
              <w:rPr>
                <w:color w:val="000000" w:themeColor="text1"/>
                <w:kern w:val="0"/>
                <w:sz w:val="18"/>
                <w:szCs w:val="18"/>
              </w:rPr>
              <w:t>力量</w:t>
            </w:r>
          </w:p>
        </w:tc>
        <w:tc>
          <w:tcPr>
            <w:tcW w:w="510" w:type="dxa"/>
            <w:vMerge/>
            <w:tcMar>
              <w:top w:w="0" w:type="dxa"/>
              <w:left w:w="0" w:type="dxa"/>
              <w:bottom w:w="0" w:type="dxa"/>
              <w:right w:w="0" w:type="dxa"/>
            </w:tcMar>
            <w:vAlign w:val="center"/>
          </w:tcPr>
          <w:p w14:paraId="4B21CF39" w14:textId="77777777" w:rsidR="005401B7" w:rsidRPr="00941BCE" w:rsidRDefault="005401B7">
            <w:pPr>
              <w:spacing w:line="0" w:lineRule="atLeast"/>
              <w:jc w:val="center"/>
              <w:rPr>
                <w:color w:val="000000" w:themeColor="text1"/>
                <w:kern w:val="0"/>
                <w:sz w:val="18"/>
                <w:szCs w:val="18"/>
              </w:rPr>
            </w:pPr>
          </w:p>
        </w:tc>
      </w:tr>
      <w:tr w:rsidR="005401B7" w:rsidRPr="00941BCE" w14:paraId="0EFB9E58" w14:textId="77777777" w:rsidTr="00F72436">
        <w:trPr>
          <w:trHeight w:val="397"/>
          <w:jc w:val="center"/>
        </w:trPr>
        <w:tc>
          <w:tcPr>
            <w:tcW w:w="1986" w:type="dxa"/>
            <w:tcMar>
              <w:top w:w="0" w:type="dxa"/>
              <w:left w:w="0" w:type="dxa"/>
              <w:bottom w:w="0" w:type="dxa"/>
              <w:right w:w="0" w:type="dxa"/>
            </w:tcMar>
            <w:vAlign w:val="center"/>
          </w:tcPr>
          <w:p w14:paraId="02A20D19"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甲</w:t>
            </w:r>
          </w:p>
        </w:tc>
        <w:tc>
          <w:tcPr>
            <w:tcW w:w="568" w:type="dxa"/>
            <w:tcMar>
              <w:top w:w="0" w:type="dxa"/>
              <w:left w:w="0" w:type="dxa"/>
              <w:bottom w:w="0" w:type="dxa"/>
              <w:right w:w="0" w:type="dxa"/>
            </w:tcMar>
            <w:vAlign w:val="center"/>
          </w:tcPr>
          <w:p w14:paraId="1DDD1C93"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乙</w:t>
            </w:r>
          </w:p>
        </w:tc>
        <w:tc>
          <w:tcPr>
            <w:tcW w:w="568" w:type="dxa"/>
            <w:tcMar>
              <w:top w:w="0" w:type="dxa"/>
              <w:left w:w="0" w:type="dxa"/>
              <w:bottom w:w="0" w:type="dxa"/>
              <w:right w:w="0" w:type="dxa"/>
            </w:tcMar>
            <w:vAlign w:val="center"/>
          </w:tcPr>
          <w:p w14:paraId="469DF87D"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01</w:t>
            </w:r>
          </w:p>
        </w:tc>
        <w:tc>
          <w:tcPr>
            <w:tcW w:w="567" w:type="dxa"/>
            <w:tcMar>
              <w:top w:w="0" w:type="dxa"/>
              <w:left w:w="0" w:type="dxa"/>
              <w:bottom w:w="0" w:type="dxa"/>
              <w:right w:w="0" w:type="dxa"/>
            </w:tcMar>
            <w:vAlign w:val="center"/>
          </w:tcPr>
          <w:p w14:paraId="3552B006"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02</w:t>
            </w:r>
          </w:p>
        </w:tc>
        <w:tc>
          <w:tcPr>
            <w:tcW w:w="567" w:type="dxa"/>
            <w:tcMar>
              <w:top w:w="0" w:type="dxa"/>
              <w:left w:w="0" w:type="dxa"/>
              <w:bottom w:w="0" w:type="dxa"/>
              <w:right w:w="0" w:type="dxa"/>
            </w:tcMar>
            <w:vAlign w:val="center"/>
          </w:tcPr>
          <w:p w14:paraId="40379D23"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03</w:t>
            </w:r>
          </w:p>
        </w:tc>
        <w:tc>
          <w:tcPr>
            <w:tcW w:w="567" w:type="dxa"/>
            <w:tcMar>
              <w:top w:w="0" w:type="dxa"/>
              <w:left w:w="0" w:type="dxa"/>
              <w:bottom w:w="0" w:type="dxa"/>
              <w:right w:w="0" w:type="dxa"/>
            </w:tcMar>
            <w:vAlign w:val="center"/>
          </w:tcPr>
          <w:p w14:paraId="30942214"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04</w:t>
            </w:r>
          </w:p>
        </w:tc>
        <w:tc>
          <w:tcPr>
            <w:tcW w:w="567" w:type="dxa"/>
            <w:tcMar>
              <w:top w:w="0" w:type="dxa"/>
              <w:left w:w="0" w:type="dxa"/>
              <w:bottom w:w="0" w:type="dxa"/>
              <w:right w:w="0" w:type="dxa"/>
            </w:tcMar>
            <w:vAlign w:val="center"/>
          </w:tcPr>
          <w:p w14:paraId="3DEC355A"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05</w:t>
            </w:r>
          </w:p>
        </w:tc>
        <w:tc>
          <w:tcPr>
            <w:tcW w:w="567" w:type="dxa"/>
            <w:tcMar>
              <w:top w:w="0" w:type="dxa"/>
              <w:left w:w="0" w:type="dxa"/>
              <w:bottom w:w="0" w:type="dxa"/>
              <w:right w:w="0" w:type="dxa"/>
            </w:tcMar>
            <w:vAlign w:val="center"/>
          </w:tcPr>
          <w:p w14:paraId="29C7A09A"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06</w:t>
            </w:r>
          </w:p>
        </w:tc>
        <w:tc>
          <w:tcPr>
            <w:tcW w:w="567" w:type="dxa"/>
            <w:tcMar>
              <w:top w:w="0" w:type="dxa"/>
              <w:left w:w="0" w:type="dxa"/>
              <w:bottom w:w="0" w:type="dxa"/>
              <w:right w:w="0" w:type="dxa"/>
            </w:tcMar>
            <w:vAlign w:val="center"/>
          </w:tcPr>
          <w:p w14:paraId="6A6904CA"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07</w:t>
            </w:r>
          </w:p>
        </w:tc>
        <w:tc>
          <w:tcPr>
            <w:tcW w:w="567" w:type="dxa"/>
            <w:tcMar>
              <w:top w:w="0" w:type="dxa"/>
              <w:left w:w="0" w:type="dxa"/>
              <w:bottom w:w="0" w:type="dxa"/>
              <w:right w:w="0" w:type="dxa"/>
            </w:tcMar>
            <w:vAlign w:val="center"/>
          </w:tcPr>
          <w:p w14:paraId="59E9B936"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08</w:t>
            </w:r>
          </w:p>
        </w:tc>
        <w:tc>
          <w:tcPr>
            <w:tcW w:w="567" w:type="dxa"/>
            <w:tcMar>
              <w:top w:w="0" w:type="dxa"/>
              <w:left w:w="0" w:type="dxa"/>
              <w:bottom w:w="0" w:type="dxa"/>
              <w:right w:w="0" w:type="dxa"/>
            </w:tcMar>
            <w:vAlign w:val="center"/>
          </w:tcPr>
          <w:p w14:paraId="767321CF"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09</w:t>
            </w:r>
          </w:p>
        </w:tc>
        <w:tc>
          <w:tcPr>
            <w:tcW w:w="567" w:type="dxa"/>
            <w:tcMar>
              <w:top w:w="0" w:type="dxa"/>
              <w:left w:w="0" w:type="dxa"/>
              <w:bottom w:w="0" w:type="dxa"/>
              <w:right w:w="0" w:type="dxa"/>
            </w:tcMar>
            <w:vAlign w:val="center"/>
          </w:tcPr>
          <w:p w14:paraId="39E4F032"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10</w:t>
            </w:r>
          </w:p>
        </w:tc>
        <w:tc>
          <w:tcPr>
            <w:tcW w:w="567" w:type="dxa"/>
            <w:tcMar>
              <w:top w:w="0" w:type="dxa"/>
              <w:left w:w="0" w:type="dxa"/>
              <w:bottom w:w="0" w:type="dxa"/>
              <w:right w:w="0" w:type="dxa"/>
            </w:tcMar>
            <w:vAlign w:val="center"/>
          </w:tcPr>
          <w:p w14:paraId="1EDF7A85"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11</w:t>
            </w:r>
          </w:p>
        </w:tc>
        <w:tc>
          <w:tcPr>
            <w:tcW w:w="510" w:type="dxa"/>
            <w:tcMar>
              <w:top w:w="0" w:type="dxa"/>
              <w:left w:w="0" w:type="dxa"/>
              <w:bottom w:w="0" w:type="dxa"/>
              <w:right w:w="0" w:type="dxa"/>
            </w:tcMar>
            <w:vAlign w:val="center"/>
          </w:tcPr>
          <w:p w14:paraId="7E6BF74F"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12</w:t>
            </w:r>
          </w:p>
        </w:tc>
      </w:tr>
      <w:tr w:rsidR="005401B7" w:rsidRPr="00941BCE" w14:paraId="7841791D" w14:textId="77777777" w:rsidTr="00F72436">
        <w:trPr>
          <w:trHeight w:val="567"/>
          <w:jc w:val="center"/>
        </w:trPr>
        <w:tc>
          <w:tcPr>
            <w:tcW w:w="1986" w:type="dxa"/>
            <w:tcMar>
              <w:top w:w="0" w:type="dxa"/>
              <w:left w:w="0" w:type="dxa"/>
              <w:bottom w:w="0" w:type="dxa"/>
              <w:right w:w="0" w:type="dxa"/>
            </w:tcMar>
            <w:vAlign w:val="center"/>
          </w:tcPr>
          <w:p w14:paraId="65F64732"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总</w:t>
            </w:r>
            <w:r w:rsidRPr="00941BCE">
              <w:rPr>
                <w:color w:val="000000" w:themeColor="text1"/>
                <w:kern w:val="0"/>
                <w:sz w:val="18"/>
                <w:szCs w:val="18"/>
              </w:rPr>
              <w:t xml:space="preserve">  </w:t>
            </w:r>
            <w:r w:rsidRPr="00941BCE">
              <w:rPr>
                <w:color w:val="000000" w:themeColor="text1"/>
                <w:kern w:val="0"/>
                <w:sz w:val="18"/>
                <w:szCs w:val="18"/>
              </w:rPr>
              <w:t>计</w:t>
            </w:r>
          </w:p>
        </w:tc>
        <w:tc>
          <w:tcPr>
            <w:tcW w:w="568" w:type="dxa"/>
            <w:tcMar>
              <w:top w:w="0" w:type="dxa"/>
              <w:left w:w="0" w:type="dxa"/>
              <w:bottom w:w="0" w:type="dxa"/>
              <w:right w:w="0" w:type="dxa"/>
            </w:tcMar>
            <w:vAlign w:val="center"/>
          </w:tcPr>
          <w:p w14:paraId="34162FF7" w14:textId="5D2EA784" w:rsidR="005401B7" w:rsidRPr="00941BCE" w:rsidRDefault="00D60FAE">
            <w:pPr>
              <w:widowControl/>
              <w:spacing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1</w:t>
            </w:r>
          </w:p>
        </w:tc>
        <w:tc>
          <w:tcPr>
            <w:tcW w:w="568" w:type="dxa"/>
            <w:tcMar>
              <w:top w:w="0" w:type="dxa"/>
              <w:left w:w="0" w:type="dxa"/>
              <w:bottom w:w="0" w:type="dxa"/>
              <w:right w:w="0" w:type="dxa"/>
            </w:tcMar>
            <w:vAlign w:val="center"/>
          </w:tcPr>
          <w:p w14:paraId="523AF8A9"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3B6254BF"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4659E5B3"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01CDD45B"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50584FBE"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66F81E11"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57A64E30"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22126360"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367B2ED8"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2EC0ED8F"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3A665FAA" w14:textId="77777777" w:rsidR="005401B7" w:rsidRPr="00941BCE" w:rsidRDefault="005401B7">
            <w:pPr>
              <w:widowControl/>
              <w:spacing w:line="0" w:lineRule="atLeast"/>
              <w:jc w:val="center"/>
              <w:rPr>
                <w:color w:val="000000" w:themeColor="text1"/>
                <w:kern w:val="0"/>
                <w:sz w:val="18"/>
                <w:szCs w:val="18"/>
              </w:rPr>
            </w:pPr>
          </w:p>
        </w:tc>
        <w:tc>
          <w:tcPr>
            <w:tcW w:w="510" w:type="dxa"/>
            <w:tcMar>
              <w:top w:w="0" w:type="dxa"/>
              <w:left w:w="0" w:type="dxa"/>
              <w:bottom w:w="0" w:type="dxa"/>
              <w:right w:w="0" w:type="dxa"/>
            </w:tcMar>
            <w:vAlign w:val="center"/>
          </w:tcPr>
          <w:p w14:paraId="0470D900" w14:textId="77777777" w:rsidR="005401B7" w:rsidRPr="00941BCE" w:rsidRDefault="005401B7">
            <w:pPr>
              <w:widowControl/>
              <w:spacing w:line="0" w:lineRule="atLeast"/>
              <w:jc w:val="center"/>
              <w:rPr>
                <w:color w:val="000000" w:themeColor="text1"/>
                <w:kern w:val="0"/>
                <w:sz w:val="18"/>
                <w:szCs w:val="18"/>
              </w:rPr>
            </w:pPr>
          </w:p>
        </w:tc>
      </w:tr>
      <w:tr w:rsidR="005401B7" w:rsidRPr="00941BCE" w14:paraId="37865294" w14:textId="77777777" w:rsidTr="00F72436">
        <w:trPr>
          <w:trHeight w:val="567"/>
          <w:jc w:val="center"/>
        </w:trPr>
        <w:tc>
          <w:tcPr>
            <w:tcW w:w="1986" w:type="dxa"/>
            <w:tcMar>
              <w:top w:w="0" w:type="dxa"/>
              <w:left w:w="0" w:type="dxa"/>
              <w:bottom w:w="0" w:type="dxa"/>
              <w:right w:w="0" w:type="dxa"/>
            </w:tcMar>
            <w:vAlign w:val="center"/>
          </w:tcPr>
          <w:p w14:paraId="02D03C82"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港区</w:t>
            </w:r>
          </w:p>
        </w:tc>
        <w:tc>
          <w:tcPr>
            <w:tcW w:w="568" w:type="dxa"/>
            <w:tcMar>
              <w:top w:w="0" w:type="dxa"/>
              <w:left w:w="0" w:type="dxa"/>
              <w:bottom w:w="0" w:type="dxa"/>
              <w:right w:w="0" w:type="dxa"/>
            </w:tcMar>
            <w:vAlign w:val="center"/>
          </w:tcPr>
          <w:p w14:paraId="09ADFB28" w14:textId="61DD5B40" w:rsidR="005401B7" w:rsidRPr="00941BCE" w:rsidRDefault="00D60FAE">
            <w:pPr>
              <w:widowControl/>
              <w:spacing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2</w:t>
            </w:r>
          </w:p>
        </w:tc>
        <w:tc>
          <w:tcPr>
            <w:tcW w:w="568" w:type="dxa"/>
            <w:tcMar>
              <w:top w:w="0" w:type="dxa"/>
              <w:left w:w="0" w:type="dxa"/>
              <w:bottom w:w="0" w:type="dxa"/>
              <w:right w:w="0" w:type="dxa"/>
            </w:tcMar>
            <w:vAlign w:val="center"/>
          </w:tcPr>
          <w:p w14:paraId="7288DC49"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0777DA8B"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1C07BEC5"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702E4ED9"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3B93DF61"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32ED7284"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5A4F0978"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252B206E"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0287DBA7"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31025848"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420187FE" w14:textId="77777777" w:rsidR="005401B7" w:rsidRPr="00941BCE" w:rsidRDefault="005401B7">
            <w:pPr>
              <w:widowControl/>
              <w:spacing w:line="0" w:lineRule="atLeast"/>
              <w:jc w:val="center"/>
              <w:rPr>
                <w:color w:val="000000" w:themeColor="text1"/>
                <w:kern w:val="0"/>
                <w:sz w:val="18"/>
                <w:szCs w:val="18"/>
              </w:rPr>
            </w:pPr>
          </w:p>
        </w:tc>
        <w:tc>
          <w:tcPr>
            <w:tcW w:w="510" w:type="dxa"/>
            <w:tcMar>
              <w:top w:w="0" w:type="dxa"/>
              <w:left w:w="0" w:type="dxa"/>
              <w:bottom w:w="0" w:type="dxa"/>
              <w:right w:w="0" w:type="dxa"/>
            </w:tcMar>
            <w:vAlign w:val="center"/>
          </w:tcPr>
          <w:p w14:paraId="4FCAF0D7" w14:textId="77777777" w:rsidR="005401B7" w:rsidRPr="00941BCE" w:rsidRDefault="005401B7">
            <w:pPr>
              <w:widowControl/>
              <w:spacing w:line="0" w:lineRule="atLeast"/>
              <w:jc w:val="center"/>
              <w:rPr>
                <w:color w:val="000000" w:themeColor="text1"/>
                <w:kern w:val="0"/>
                <w:sz w:val="18"/>
                <w:szCs w:val="18"/>
              </w:rPr>
            </w:pPr>
          </w:p>
        </w:tc>
      </w:tr>
      <w:tr w:rsidR="005401B7" w:rsidRPr="00941BCE" w14:paraId="0E62D613" w14:textId="77777777" w:rsidTr="00F72436">
        <w:trPr>
          <w:trHeight w:val="567"/>
          <w:jc w:val="center"/>
        </w:trPr>
        <w:tc>
          <w:tcPr>
            <w:tcW w:w="1986" w:type="dxa"/>
            <w:tcMar>
              <w:top w:w="0" w:type="dxa"/>
              <w:left w:w="0" w:type="dxa"/>
              <w:bottom w:w="0" w:type="dxa"/>
              <w:right w:w="0" w:type="dxa"/>
            </w:tcMar>
            <w:vAlign w:val="center"/>
          </w:tcPr>
          <w:p w14:paraId="371AD5E0"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领海基线以内</w:t>
            </w:r>
          </w:p>
        </w:tc>
        <w:tc>
          <w:tcPr>
            <w:tcW w:w="568" w:type="dxa"/>
            <w:tcMar>
              <w:top w:w="0" w:type="dxa"/>
              <w:left w:w="0" w:type="dxa"/>
              <w:bottom w:w="0" w:type="dxa"/>
              <w:right w:w="0" w:type="dxa"/>
            </w:tcMar>
            <w:vAlign w:val="center"/>
          </w:tcPr>
          <w:p w14:paraId="1B8BD19D" w14:textId="0402A076" w:rsidR="005401B7" w:rsidRPr="00941BCE" w:rsidRDefault="00D60FAE">
            <w:pPr>
              <w:widowControl/>
              <w:spacing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3</w:t>
            </w:r>
          </w:p>
        </w:tc>
        <w:tc>
          <w:tcPr>
            <w:tcW w:w="568" w:type="dxa"/>
            <w:tcMar>
              <w:top w:w="0" w:type="dxa"/>
              <w:left w:w="0" w:type="dxa"/>
              <w:bottom w:w="0" w:type="dxa"/>
              <w:right w:w="0" w:type="dxa"/>
            </w:tcMar>
            <w:vAlign w:val="center"/>
          </w:tcPr>
          <w:p w14:paraId="5DF52257"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20334730"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6A3EBF45"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043CBB2C"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28E53930"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7CCFB4BC"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47558962"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37843C75"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671035C2"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73EB4AD6"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24A2DB25" w14:textId="77777777" w:rsidR="005401B7" w:rsidRPr="00941BCE" w:rsidRDefault="005401B7">
            <w:pPr>
              <w:widowControl/>
              <w:spacing w:line="0" w:lineRule="atLeast"/>
              <w:jc w:val="center"/>
              <w:rPr>
                <w:color w:val="000000" w:themeColor="text1"/>
                <w:kern w:val="0"/>
                <w:sz w:val="18"/>
                <w:szCs w:val="18"/>
              </w:rPr>
            </w:pPr>
          </w:p>
        </w:tc>
        <w:tc>
          <w:tcPr>
            <w:tcW w:w="510" w:type="dxa"/>
            <w:tcMar>
              <w:top w:w="0" w:type="dxa"/>
              <w:left w:w="0" w:type="dxa"/>
              <w:bottom w:w="0" w:type="dxa"/>
              <w:right w:w="0" w:type="dxa"/>
            </w:tcMar>
            <w:vAlign w:val="center"/>
          </w:tcPr>
          <w:p w14:paraId="16BDE765" w14:textId="77777777" w:rsidR="005401B7" w:rsidRPr="00941BCE" w:rsidRDefault="005401B7">
            <w:pPr>
              <w:widowControl/>
              <w:spacing w:line="0" w:lineRule="atLeast"/>
              <w:jc w:val="center"/>
              <w:rPr>
                <w:color w:val="000000" w:themeColor="text1"/>
                <w:kern w:val="0"/>
                <w:sz w:val="18"/>
                <w:szCs w:val="18"/>
              </w:rPr>
            </w:pPr>
          </w:p>
        </w:tc>
      </w:tr>
      <w:tr w:rsidR="005401B7" w:rsidRPr="00941BCE" w14:paraId="29F347F8" w14:textId="77777777" w:rsidTr="00F72436">
        <w:trPr>
          <w:trHeight w:val="567"/>
          <w:jc w:val="center"/>
        </w:trPr>
        <w:tc>
          <w:tcPr>
            <w:tcW w:w="1986" w:type="dxa"/>
            <w:tcMar>
              <w:top w:w="0" w:type="dxa"/>
              <w:left w:w="0" w:type="dxa"/>
              <w:bottom w:w="0" w:type="dxa"/>
              <w:right w:w="0" w:type="dxa"/>
            </w:tcMar>
            <w:vAlign w:val="center"/>
          </w:tcPr>
          <w:p w14:paraId="00BB5C37"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领海基线～领海线</w:t>
            </w:r>
          </w:p>
        </w:tc>
        <w:tc>
          <w:tcPr>
            <w:tcW w:w="568" w:type="dxa"/>
            <w:tcMar>
              <w:top w:w="0" w:type="dxa"/>
              <w:left w:w="0" w:type="dxa"/>
              <w:bottom w:w="0" w:type="dxa"/>
              <w:right w:w="0" w:type="dxa"/>
            </w:tcMar>
            <w:vAlign w:val="center"/>
          </w:tcPr>
          <w:p w14:paraId="2ECD5E22" w14:textId="73D28C28" w:rsidR="005401B7" w:rsidRPr="00941BCE" w:rsidRDefault="00D60FAE">
            <w:pPr>
              <w:widowControl/>
              <w:spacing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4</w:t>
            </w:r>
          </w:p>
        </w:tc>
        <w:tc>
          <w:tcPr>
            <w:tcW w:w="568" w:type="dxa"/>
            <w:tcMar>
              <w:top w:w="0" w:type="dxa"/>
              <w:left w:w="0" w:type="dxa"/>
              <w:bottom w:w="0" w:type="dxa"/>
              <w:right w:w="0" w:type="dxa"/>
            </w:tcMar>
            <w:vAlign w:val="center"/>
          </w:tcPr>
          <w:p w14:paraId="17A10204"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16D71342"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540A84DC"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3297BEC2"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027DD792"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30C3AD45"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5DDAF081"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33497DCC"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256BDB65"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35CC74D4"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7FAAB943" w14:textId="77777777" w:rsidR="005401B7" w:rsidRPr="00941BCE" w:rsidRDefault="005401B7">
            <w:pPr>
              <w:widowControl/>
              <w:spacing w:line="0" w:lineRule="atLeast"/>
              <w:jc w:val="center"/>
              <w:rPr>
                <w:color w:val="000000" w:themeColor="text1"/>
                <w:kern w:val="0"/>
                <w:sz w:val="18"/>
                <w:szCs w:val="18"/>
              </w:rPr>
            </w:pPr>
          </w:p>
        </w:tc>
        <w:tc>
          <w:tcPr>
            <w:tcW w:w="510" w:type="dxa"/>
            <w:tcMar>
              <w:top w:w="0" w:type="dxa"/>
              <w:left w:w="0" w:type="dxa"/>
              <w:bottom w:w="0" w:type="dxa"/>
              <w:right w:w="0" w:type="dxa"/>
            </w:tcMar>
            <w:vAlign w:val="center"/>
          </w:tcPr>
          <w:p w14:paraId="53922DC9" w14:textId="77777777" w:rsidR="005401B7" w:rsidRPr="00941BCE" w:rsidRDefault="005401B7">
            <w:pPr>
              <w:widowControl/>
              <w:spacing w:line="0" w:lineRule="atLeast"/>
              <w:jc w:val="center"/>
              <w:rPr>
                <w:color w:val="000000" w:themeColor="text1"/>
                <w:kern w:val="0"/>
                <w:sz w:val="18"/>
                <w:szCs w:val="18"/>
              </w:rPr>
            </w:pPr>
          </w:p>
        </w:tc>
      </w:tr>
      <w:tr w:rsidR="005401B7" w:rsidRPr="00941BCE" w14:paraId="541B0BBC" w14:textId="77777777" w:rsidTr="00F72436">
        <w:trPr>
          <w:trHeight w:val="567"/>
          <w:jc w:val="center"/>
        </w:trPr>
        <w:tc>
          <w:tcPr>
            <w:tcW w:w="1986" w:type="dxa"/>
            <w:tcMar>
              <w:top w:w="0" w:type="dxa"/>
              <w:left w:w="0" w:type="dxa"/>
              <w:bottom w:w="0" w:type="dxa"/>
              <w:right w:w="0" w:type="dxa"/>
            </w:tcMar>
            <w:vAlign w:val="center"/>
          </w:tcPr>
          <w:p w14:paraId="751CC7A9"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领海线以外～</w:t>
            </w:r>
            <w:r w:rsidRPr="00941BCE">
              <w:rPr>
                <w:color w:val="000000" w:themeColor="text1"/>
                <w:kern w:val="0"/>
                <w:sz w:val="18"/>
                <w:szCs w:val="18"/>
              </w:rPr>
              <w:t>50</w:t>
            </w:r>
            <w:r w:rsidRPr="00941BCE">
              <w:rPr>
                <w:color w:val="000000" w:themeColor="text1"/>
                <w:kern w:val="0"/>
                <w:sz w:val="18"/>
                <w:szCs w:val="18"/>
              </w:rPr>
              <w:t>海里</w:t>
            </w:r>
          </w:p>
        </w:tc>
        <w:tc>
          <w:tcPr>
            <w:tcW w:w="568" w:type="dxa"/>
            <w:tcMar>
              <w:top w:w="0" w:type="dxa"/>
              <w:left w:w="0" w:type="dxa"/>
              <w:bottom w:w="0" w:type="dxa"/>
              <w:right w:w="0" w:type="dxa"/>
            </w:tcMar>
            <w:vAlign w:val="center"/>
          </w:tcPr>
          <w:p w14:paraId="6C24A50A" w14:textId="6F57CAB2" w:rsidR="005401B7" w:rsidRPr="00941BCE" w:rsidRDefault="00D60FAE">
            <w:pPr>
              <w:widowControl/>
              <w:spacing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5</w:t>
            </w:r>
          </w:p>
        </w:tc>
        <w:tc>
          <w:tcPr>
            <w:tcW w:w="568" w:type="dxa"/>
            <w:tcMar>
              <w:top w:w="0" w:type="dxa"/>
              <w:left w:w="0" w:type="dxa"/>
              <w:bottom w:w="0" w:type="dxa"/>
              <w:right w:w="0" w:type="dxa"/>
            </w:tcMar>
            <w:vAlign w:val="center"/>
          </w:tcPr>
          <w:p w14:paraId="54DC5A35"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247D7A8C"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7CD317C9"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49446C6F"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6100C640"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75C25C9D"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3C67EB4C"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79BA8A9D"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0464983C"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2230D831"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46E29196" w14:textId="77777777" w:rsidR="005401B7" w:rsidRPr="00941BCE" w:rsidRDefault="005401B7">
            <w:pPr>
              <w:widowControl/>
              <w:spacing w:line="0" w:lineRule="atLeast"/>
              <w:jc w:val="center"/>
              <w:rPr>
                <w:color w:val="000000" w:themeColor="text1"/>
                <w:kern w:val="0"/>
                <w:sz w:val="18"/>
                <w:szCs w:val="18"/>
              </w:rPr>
            </w:pPr>
          </w:p>
        </w:tc>
        <w:tc>
          <w:tcPr>
            <w:tcW w:w="510" w:type="dxa"/>
            <w:tcMar>
              <w:top w:w="0" w:type="dxa"/>
              <w:left w:w="0" w:type="dxa"/>
              <w:bottom w:w="0" w:type="dxa"/>
              <w:right w:w="0" w:type="dxa"/>
            </w:tcMar>
            <w:vAlign w:val="center"/>
          </w:tcPr>
          <w:p w14:paraId="7CF813C3" w14:textId="77777777" w:rsidR="005401B7" w:rsidRPr="00941BCE" w:rsidRDefault="005401B7">
            <w:pPr>
              <w:widowControl/>
              <w:spacing w:line="0" w:lineRule="atLeast"/>
              <w:jc w:val="center"/>
              <w:rPr>
                <w:color w:val="000000" w:themeColor="text1"/>
                <w:kern w:val="0"/>
                <w:sz w:val="18"/>
                <w:szCs w:val="18"/>
              </w:rPr>
            </w:pPr>
          </w:p>
        </w:tc>
      </w:tr>
      <w:tr w:rsidR="005401B7" w:rsidRPr="00941BCE" w14:paraId="768453FC" w14:textId="77777777" w:rsidTr="00F72436">
        <w:trPr>
          <w:trHeight w:val="567"/>
          <w:jc w:val="center"/>
        </w:trPr>
        <w:tc>
          <w:tcPr>
            <w:tcW w:w="1986" w:type="dxa"/>
            <w:tcMar>
              <w:top w:w="0" w:type="dxa"/>
              <w:left w:w="0" w:type="dxa"/>
              <w:bottom w:w="0" w:type="dxa"/>
              <w:right w:w="0" w:type="dxa"/>
            </w:tcMar>
            <w:vAlign w:val="center"/>
          </w:tcPr>
          <w:p w14:paraId="2C9E1AB7"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50</w:t>
            </w:r>
            <w:r w:rsidRPr="00941BCE">
              <w:rPr>
                <w:color w:val="000000" w:themeColor="text1"/>
                <w:kern w:val="0"/>
                <w:sz w:val="18"/>
                <w:szCs w:val="18"/>
              </w:rPr>
              <w:t>海里以外～</w:t>
            </w:r>
            <w:r w:rsidRPr="00941BCE">
              <w:rPr>
                <w:color w:val="000000" w:themeColor="text1"/>
                <w:kern w:val="0"/>
                <w:sz w:val="18"/>
                <w:szCs w:val="18"/>
              </w:rPr>
              <w:t>100</w:t>
            </w:r>
            <w:r w:rsidRPr="00941BCE">
              <w:rPr>
                <w:color w:val="000000" w:themeColor="text1"/>
                <w:kern w:val="0"/>
                <w:sz w:val="18"/>
                <w:szCs w:val="18"/>
              </w:rPr>
              <w:t>海里</w:t>
            </w:r>
          </w:p>
        </w:tc>
        <w:tc>
          <w:tcPr>
            <w:tcW w:w="568" w:type="dxa"/>
            <w:tcMar>
              <w:top w:w="0" w:type="dxa"/>
              <w:left w:w="0" w:type="dxa"/>
              <w:bottom w:w="0" w:type="dxa"/>
              <w:right w:w="0" w:type="dxa"/>
            </w:tcMar>
            <w:vAlign w:val="center"/>
          </w:tcPr>
          <w:p w14:paraId="4873BC24" w14:textId="16080BB9" w:rsidR="005401B7" w:rsidRPr="00941BCE" w:rsidRDefault="00D60FAE">
            <w:pPr>
              <w:widowControl/>
              <w:spacing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6</w:t>
            </w:r>
          </w:p>
        </w:tc>
        <w:tc>
          <w:tcPr>
            <w:tcW w:w="568" w:type="dxa"/>
            <w:tcMar>
              <w:top w:w="0" w:type="dxa"/>
              <w:left w:w="0" w:type="dxa"/>
              <w:bottom w:w="0" w:type="dxa"/>
              <w:right w:w="0" w:type="dxa"/>
            </w:tcMar>
            <w:vAlign w:val="center"/>
          </w:tcPr>
          <w:p w14:paraId="1B058CDE"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3EF9E7AE"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1439DF8C"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0B41AF77"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71F52525"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649EF021"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406F0D36"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7F5AA7AE"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53DFC0F6"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49FA75DB"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28884041" w14:textId="77777777" w:rsidR="005401B7" w:rsidRPr="00941BCE" w:rsidRDefault="005401B7">
            <w:pPr>
              <w:widowControl/>
              <w:spacing w:line="0" w:lineRule="atLeast"/>
              <w:jc w:val="center"/>
              <w:rPr>
                <w:color w:val="000000" w:themeColor="text1"/>
                <w:kern w:val="0"/>
                <w:sz w:val="18"/>
                <w:szCs w:val="18"/>
              </w:rPr>
            </w:pPr>
          </w:p>
        </w:tc>
        <w:tc>
          <w:tcPr>
            <w:tcW w:w="510" w:type="dxa"/>
            <w:tcMar>
              <w:top w:w="0" w:type="dxa"/>
              <w:left w:w="0" w:type="dxa"/>
              <w:bottom w:w="0" w:type="dxa"/>
              <w:right w:w="0" w:type="dxa"/>
            </w:tcMar>
            <w:vAlign w:val="center"/>
          </w:tcPr>
          <w:p w14:paraId="0E15D475" w14:textId="77777777" w:rsidR="005401B7" w:rsidRPr="00941BCE" w:rsidRDefault="005401B7">
            <w:pPr>
              <w:widowControl/>
              <w:spacing w:line="0" w:lineRule="atLeast"/>
              <w:jc w:val="center"/>
              <w:rPr>
                <w:color w:val="000000" w:themeColor="text1"/>
                <w:kern w:val="0"/>
                <w:sz w:val="18"/>
                <w:szCs w:val="18"/>
              </w:rPr>
            </w:pPr>
          </w:p>
        </w:tc>
      </w:tr>
      <w:tr w:rsidR="005401B7" w:rsidRPr="00941BCE" w14:paraId="0AF94985" w14:textId="77777777" w:rsidTr="00F72436">
        <w:trPr>
          <w:trHeight w:val="567"/>
          <w:jc w:val="center"/>
        </w:trPr>
        <w:tc>
          <w:tcPr>
            <w:tcW w:w="1986" w:type="dxa"/>
            <w:tcMar>
              <w:top w:w="0" w:type="dxa"/>
              <w:left w:w="0" w:type="dxa"/>
              <w:bottom w:w="0" w:type="dxa"/>
              <w:right w:w="0" w:type="dxa"/>
            </w:tcMar>
            <w:vAlign w:val="center"/>
          </w:tcPr>
          <w:p w14:paraId="4D96CF53"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100</w:t>
            </w:r>
            <w:r w:rsidRPr="00941BCE">
              <w:rPr>
                <w:color w:val="000000" w:themeColor="text1"/>
                <w:kern w:val="0"/>
                <w:sz w:val="18"/>
                <w:szCs w:val="18"/>
              </w:rPr>
              <w:t>海里以外～</w:t>
            </w:r>
            <w:r w:rsidRPr="00941BCE">
              <w:rPr>
                <w:color w:val="000000" w:themeColor="text1"/>
                <w:kern w:val="0"/>
                <w:sz w:val="18"/>
                <w:szCs w:val="18"/>
              </w:rPr>
              <w:t>200</w:t>
            </w:r>
            <w:r w:rsidRPr="00941BCE">
              <w:rPr>
                <w:color w:val="000000" w:themeColor="text1"/>
                <w:kern w:val="0"/>
                <w:sz w:val="18"/>
                <w:szCs w:val="18"/>
              </w:rPr>
              <w:t>海里</w:t>
            </w:r>
          </w:p>
        </w:tc>
        <w:tc>
          <w:tcPr>
            <w:tcW w:w="568" w:type="dxa"/>
            <w:tcMar>
              <w:top w:w="0" w:type="dxa"/>
              <w:left w:w="0" w:type="dxa"/>
              <w:bottom w:w="0" w:type="dxa"/>
              <w:right w:w="0" w:type="dxa"/>
            </w:tcMar>
            <w:vAlign w:val="center"/>
          </w:tcPr>
          <w:p w14:paraId="2D9C88D5" w14:textId="4DB671D4" w:rsidR="005401B7" w:rsidRPr="00941BCE" w:rsidRDefault="00D60FAE">
            <w:pPr>
              <w:widowControl/>
              <w:spacing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7</w:t>
            </w:r>
          </w:p>
        </w:tc>
        <w:tc>
          <w:tcPr>
            <w:tcW w:w="568" w:type="dxa"/>
            <w:tcMar>
              <w:top w:w="0" w:type="dxa"/>
              <w:left w:w="0" w:type="dxa"/>
              <w:bottom w:w="0" w:type="dxa"/>
              <w:right w:w="0" w:type="dxa"/>
            </w:tcMar>
            <w:vAlign w:val="center"/>
          </w:tcPr>
          <w:p w14:paraId="693A1982"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74F19106"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72559C98"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59657884"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24CD3F30"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70FDE91B"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57E49463"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771D833C"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42409CDE"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43CEC518"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6E6BF864" w14:textId="77777777" w:rsidR="005401B7" w:rsidRPr="00941BCE" w:rsidRDefault="005401B7">
            <w:pPr>
              <w:widowControl/>
              <w:spacing w:line="0" w:lineRule="atLeast"/>
              <w:jc w:val="center"/>
              <w:rPr>
                <w:color w:val="000000" w:themeColor="text1"/>
                <w:kern w:val="0"/>
                <w:sz w:val="18"/>
                <w:szCs w:val="18"/>
              </w:rPr>
            </w:pPr>
          </w:p>
        </w:tc>
        <w:tc>
          <w:tcPr>
            <w:tcW w:w="510" w:type="dxa"/>
            <w:tcMar>
              <w:top w:w="0" w:type="dxa"/>
              <w:left w:w="0" w:type="dxa"/>
              <w:bottom w:w="0" w:type="dxa"/>
              <w:right w:w="0" w:type="dxa"/>
            </w:tcMar>
            <w:vAlign w:val="center"/>
          </w:tcPr>
          <w:p w14:paraId="3F2509E4" w14:textId="77777777" w:rsidR="005401B7" w:rsidRPr="00941BCE" w:rsidRDefault="005401B7">
            <w:pPr>
              <w:widowControl/>
              <w:spacing w:line="0" w:lineRule="atLeast"/>
              <w:jc w:val="center"/>
              <w:rPr>
                <w:color w:val="000000" w:themeColor="text1"/>
                <w:kern w:val="0"/>
                <w:sz w:val="18"/>
                <w:szCs w:val="18"/>
              </w:rPr>
            </w:pPr>
          </w:p>
        </w:tc>
      </w:tr>
      <w:tr w:rsidR="005401B7" w:rsidRPr="00941BCE" w14:paraId="43197CB6" w14:textId="77777777" w:rsidTr="00F72436">
        <w:trPr>
          <w:trHeight w:val="567"/>
          <w:jc w:val="center"/>
        </w:trPr>
        <w:tc>
          <w:tcPr>
            <w:tcW w:w="1986" w:type="dxa"/>
            <w:tcMar>
              <w:top w:w="0" w:type="dxa"/>
              <w:left w:w="0" w:type="dxa"/>
              <w:bottom w:w="0" w:type="dxa"/>
              <w:right w:w="0" w:type="dxa"/>
            </w:tcMar>
            <w:vAlign w:val="center"/>
          </w:tcPr>
          <w:p w14:paraId="1886370E"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其他</w:t>
            </w:r>
          </w:p>
        </w:tc>
        <w:tc>
          <w:tcPr>
            <w:tcW w:w="568" w:type="dxa"/>
            <w:tcMar>
              <w:top w:w="0" w:type="dxa"/>
              <w:left w:w="0" w:type="dxa"/>
              <w:bottom w:w="0" w:type="dxa"/>
              <w:right w:w="0" w:type="dxa"/>
            </w:tcMar>
            <w:vAlign w:val="center"/>
          </w:tcPr>
          <w:p w14:paraId="6FFACF5A" w14:textId="6B399FA4" w:rsidR="005401B7" w:rsidRPr="00941BCE" w:rsidRDefault="00D60FAE">
            <w:pPr>
              <w:widowControl/>
              <w:spacing w:line="0" w:lineRule="atLeast"/>
              <w:jc w:val="center"/>
              <w:rPr>
                <w:color w:val="000000" w:themeColor="text1"/>
                <w:kern w:val="0"/>
                <w:sz w:val="18"/>
                <w:szCs w:val="18"/>
              </w:rPr>
            </w:pPr>
            <w:r>
              <w:rPr>
                <w:color w:val="000000" w:themeColor="text1"/>
                <w:kern w:val="0"/>
                <w:sz w:val="18"/>
                <w:szCs w:val="18"/>
              </w:rPr>
              <w:t>0</w:t>
            </w:r>
            <w:r w:rsidR="008665C7" w:rsidRPr="00941BCE">
              <w:rPr>
                <w:color w:val="000000" w:themeColor="text1"/>
                <w:kern w:val="0"/>
                <w:sz w:val="18"/>
                <w:szCs w:val="18"/>
              </w:rPr>
              <w:t>8</w:t>
            </w:r>
          </w:p>
        </w:tc>
        <w:tc>
          <w:tcPr>
            <w:tcW w:w="568" w:type="dxa"/>
            <w:tcMar>
              <w:top w:w="0" w:type="dxa"/>
              <w:left w:w="0" w:type="dxa"/>
              <w:bottom w:w="0" w:type="dxa"/>
              <w:right w:w="0" w:type="dxa"/>
            </w:tcMar>
            <w:vAlign w:val="center"/>
          </w:tcPr>
          <w:p w14:paraId="03F1A38A"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681B91B7"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04B1F63F"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3A407D6B"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571843FE"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58F5441C"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5442C208"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201AA146"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38A9B147"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6102C922" w14:textId="77777777" w:rsidR="005401B7" w:rsidRPr="00941BCE" w:rsidRDefault="005401B7">
            <w:pPr>
              <w:widowControl/>
              <w:spacing w:line="0" w:lineRule="atLeast"/>
              <w:jc w:val="center"/>
              <w:rPr>
                <w:color w:val="000000" w:themeColor="text1"/>
                <w:kern w:val="0"/>
                <w:sz w:val="18"/>
                <w:szCs w:val="18"/>
              </w:rPr>
            </w:pPr>
          </w:p>
        </w:tc>
        <w:tc>
          <w:tcPr>
            <w:tcW w:w="567" w:type="dxa"/>
            <w:tcMar>
              <w:top w:w="0" w:type="dxa"/>
              <w:left w:w="0" w:type="dxa"/>
              <w:bottom w:w="0" w:type="dxa"/>
              <w:right w:w="0" w:type="dxa"/>
            </w:tcMar>
            <w:vAlign w:val="center"/>
          </w:tcPr>
          <w:p w14:paraId="42EAFD1C" w14:textId="77777777" w:rsidR="005401B7" w:rsidRPr="00941BCE" w:rsidRDefault="005401B7">
            <w:pPr>
              <w:widowControl/>
              <w:spacing w:line="0" w:lineRule="atLeast"/>
              <w:jc w:val="center"/>
              <w:rPr>
                <w:color w:val="000000" w:themeColor="text1"/>
                <w:kern w:val="0"/>
                <w:sz w:val="18"/>
                <w:szCs w:val="18"/>
              </w:rPr>
            </w:pPr>
          </w:p>
        </w:tc>
        <w:tc>
          <w:tcPr>
            <w:tcW w:w="510" w:type="dxa"/>
            <w:tcMar>
              <w:top w:w="0" w:type="dxa"/>
              <w:left w:w="0" w:type="dxa"/>
              <w:bottom w:w="0" w:type="dxa"/>
              <w:right w:w="0" w:type="dxa"/>
            </w:tcMar>
            <w:vAlign w:val="center"/>
          </w:tcPr>
          <w:p w14:paraId="4BFCFA41" w14:textId="77777777" w:rsidR="005401B7" w:rsidRPr="00941BCE" w:rsidRDefault="005401B7">
            <w:pPr>
              <w:widowControl/>
              <w:spacing w:line="0" w:lineRule="atLeast"/>
              <w:jc w:val="center"/>
              <w:rPr>
                <w:color w:val="000000" w:themeColor="text1"/>
                <w:kern w:val="0"/>
                <w:sz w:val="18"/>
                <w:szCs w:val="18"/>
              </w:rPr>
            </w:pPr>
          </w:p>
        </w:tc>
      </w:tr>
    </w:tbl>
    <w:p w14:paraId="43D21793" w14:textId="77777777" w:rsidR="005401B7" w:rsidRPr="00941BCE" w:rsidRDefault="00EE3BB7">
      <w:pPr>
        <w:tabs>
          <w:tab w:val="left" w:pos="5760"/>
        </w:tabs>
        <w:spacing w:line="0" w:lineRule="atLeast"/>
        <w:jc w:val="left"/>
        <w:rPr>
          <w:color w:val="000000" w:themeColor="text1"/>
          <w:sz w:val="18"/>
          <w:szCs w:val="18"/>
        </w:rPr>
      </w:pPr>
      <w:r w:rsidRPr="00941BCE">
        <w:rPr>
          <w:color w:val="000000" w:themeColor="text1"/>
          <w:sz w:val="18"/>
          <w:szCs w:val="18"/>
        </w:rPr>
        <w:t>单位负责人：</w:t>
      </w:r>
      <w:r w:rsidRPr="00941BCE">
        <w:rPr>
          <w:color w:val="000000" w:themeColor="text1"/>
          <w:sz w:val="18"/>
          <w:szCs w:val="18"/>
        </w:rPr>
        <w:t xml:space="preserve">        </w:t>
      </w:r>
      <w:r w:rsidRPr="00941BCE">
        <w:rPr>
          <w:color w:val="000000" w:themeColor="text1"/>
          <w:sz w:val="18"/>
          <w:szCs w:val="18"/>
        </w:rPr>
        <w:t>统计负责人：</w:t>
      </w:r>
      <w:r w:rsidRPr="00941BCE">
        <w:rPr>
          <w:color w:val="000000" w:themeColor="text1"/>
          <w:sz w:val="18"/>
          <w:szCs w:val="18"/>
        </w:rPr>
        <w:t xml:space="preserve">    </w:t>
      </w:r>
      <w:r w:rsidR="007F70C9" w:rsidRPr="00941BCE">
        <w:rPr>
          <w:color w:val="000000" w:themeColor="text1"/>
          <w:sz w:val="18"/>
          <w:szCs w:val="18"/>
        </w:rPr>
        <w:t xml:space="preserve">        </w:t>
      </w:r>
      <w:r w:rsidRPr="00941BCE">
        <w:rPr>
          <w:color w:val="000000" w:themeColor="text1"/>
          <w:sz w:val="18"/>
          <w:szCs w:val="18"/>
        </w:rPr>
        <w:t>填表人：</w:t>
      </w:r>
      <w:r w:rsidRPr="00941BCE">
        <w:rPr>
          <w:color w:val="000000" w:themeColor="text1"/>
          <w:sz w:val="18"/>
          <w:szCs w:val="18"/>
        </w:rPr>
        <w:t xml:space="preserve">     </w:t>
      </w:r>
      <w:r w:rsidR="007F70C9" w:rsidRPr="00941BCE">
        <w:rPr>
          <w:color w:val="000000" w:themeColor="text1"/>
          <w:sz w:val="18"/>
          <w:szCs w:val="18"/>
        </w:rPr>
        <w:t xml:space="preserve">     </w:t>
      </w:r>
      <w:r w:rsidRPr="00941BCE">
        <w:rPr>
          <w:color w:val="000000" w:themeColor="text1"/>
          <w:sz w:val="18"/>
          <w:szCs w:val="18"/>
        </w:rPr>
        <w:t>联系电话：</w:t>
      </w:r>
      <w:r w:rsidRPr="00941BCE">
        <w:rPr>
          <w:color w:val="000000" w:themeColor="text1"/>
          <w:sz w:val="18"/>
          <w:szCs w:val="18"/>
        </w:rPr>
        <w:t xml:space="preserve"> </w:t>
      </w:r>
      <w:r w:rsidR="007F70C9"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报出日期：</w:t>
      </w:r>
      <w:r w:rsidRPr="00941BCE">
        <w:rPr>
          <w:color w:val="000000" w:themeColor="text1"/>
          <w:sz w:val="18"/>
          <w:szCs w:val="18"/>
        </w:rPr>
        <w:t xml:space="preserve">20   </w:t>
      </w:r>
      <w:r w:rsidRPr="00941BCE">
        <w:rPr>
          <w:color w:val="000000" w:themeColor="text1"/>
          <w:sz w:val="18"/>
          <w:szCs w:val="18"/>
        </w:rPr>
        <w:t>年</w:t>
      </w:r>
      <w:r w:rsidRPr="00941BCE">
        <w:rPr>
          <w:color w:val="000000" w:themeColor="text1"/>
          <w:sz w:val="18"/>
          <w:szCs w:val="18"/>
        </w:rPr>
        <w:t xml:space="preserve">  </w:t>
      </w:r>
      <w:r w:rsidRPr="00941BCE">
        <w:rPr>
          <w:color w:val="000000" w:themeColor="text1"/>
          <w:sz w:val="18"/>
          <w:szCs w:val="18"/>
        </w:rPr>
        <w:t>月</w:t>
      </w:r>
      <w:r w:rsidRPr="00941BCE">
        <w:rPr>
          <w:color w:val="000000" w:themeColor="text1"/>
          <w:sz w:val="18"/>
          <w:szCs w:val="18"/>
        </w:rPr>
        <w:t xml:space="preserve">  </w:t>
      </w:r>
      <w:r w:rsidRPr="00941BCE">
        <w:rPr>
          <w:color w:val="000000" w:themeColor="text1"/>
          <w:sz w:val="18"/>
          <w:szCs w:val="18"/>
        </w:rPr>
        <w:t>日</w:t>
      </w:r>
      <w:bookmarkStart w:id="3" w:name="_Toc85792391"/>
    </w:p>
    <w:p w14:paraId="6DDF4ADA" w14:textId="77777777" w:rsidR="005401B7" w:rsidRPr="00941BCE" w:rsidRDefault="00EE3BB7">
      <w:pPr>
        <w:tabs>
          <w:tab w:val="left" w:pos="5760"/>
        </w:tabs>
        <w:spacing w:line="0" w:lineRule="atLeast"/>
        <w:jc w:val="left"/>
        <w:rPr>
          <w:color w:val="000000" w:themeColor="text1"/>
          <w:sz w:val="18"/>
          <w:szCs w:val="18"/>
        </w:rPr>
      </w:pPr>
      <w:r w:rsidRPr="00941BCE">
        <w:rPr>
          <w:color w:val="000000" w:themeColor="text1"/>
          <w:sz w:val="18"/>
          <w:szCs w:val="18"/>
        </w:rPr>
        <w:t>说</w:t>
      </w:r>
      <w:r w:rsidR="00F72436"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明：</w:t>
      </w:r>
      <w:r w:rsidRPr="00941BCE">
        <w:rPr>
          <w:color w:val="000000" w:themeColor="text1"/>
          <w:sz w:val="18"/>
          <w:szCs w:val="18"/>
        </w:rPr>
        <w:t xml:space="preserve">1. </w:t>
      </w:r>
      <w:r w:rsidRPr="00941BCE">
        <w:rPr>
          <w:color w:val="000000" w:themeColor="text1"/>
          <w:sz w:val="18"/>
          <w:szCs w:val="18"/>
        </w:rPr>
        <w:t>船舶国籍一律以船舶国籍证书所记载的为准。</w:t>
      </w:r>
    </w:p>
    <w:p w14:paraId="2A476EFA" w14:textId="77777777" w:rsidR="005401B7" w:rsidRPr="00941BCE" w:rsidRDefault="00EE3BB7">
      <w:pPr>
        <w:tabs>
          <w:tab w:val="left" w:pos="5760"/>
        </w:tabs>
        <w:spacing w:line="0" w:lineRule="atLeast"/>
        <w:jc w:val="left"/>
        <w:rPr>
          <w:color w:val="000000" w:themeColor="text1"/>
          <w:sz w:val="18"/>
          <w:szCs w:val="18"/>
        </w:rPr>
      </w:pPr>
      <w:r w:rsidRPr="00941BCE">
        <w:rPr>
          <w:color w:val="000000" w:themeColor="text1"/>
          <w:sz w:val="18"/>
          <w:szCs w:val="18"/>
        </w:rPr>
        <w:t xml:space="preserve">            2. </w:t>
      </w:r>
      <w:r w:rsidRPr="00941BCE">
        <w:rPr>
          <w:color w:val="000000" w:themeColor="text1"/>
          <w:sz w:val="18"/>
          <w:szCs w:val="18"/>
        </w:rPr>
        <w:t>本表填报的数据要求与部海事局</w:t>
      </w:r>
      <w:r w:rsidRPr="00941BCE">
        <w:rPr>
          <w:color w:val="000000" w:themeColor="text1"/>
          <w:sz w:val="18"/>
          <w:szCs w:val="18"/>
        </w:rPr>
        <w:t>“</w:t>
      </w:r>
      <w:r w:rsidRPr="00941BCE">
        <w:rPr>
          <w:color w:val="000000" w:themeColor="text1"/>
          <w:sz w:val="18"/>
          <w:szCs w:val="18"/>
        </w:rPr>
        <w:t>险情上报查询与分析系统</w:t>
      </w:r>
      <w:r w:rsidRPr="00941BCE">
        <w:rPr>
          <w:color w:val="000000" w:themeColor="text1"/>
          <w:sz w:val="18"/>
          <w:szCs w:val="18"/>
        </w:rPr>
        <w:t>”</w:t>
      </w:r>
      <w:r w:rsidRPr="00941BCE">
        <w:rPr>
          <w:color w:val="000000" w:themeColor="text1"/>
          <w:sz w:val="18"/>
          <w:szCs w:val="18"/>
        </w:rPr>
        <w:t>中的相应数据一致。</w:t>
      </w:r>
    </w:p>
    <w:p w14:paraId="11794850" w14:textId="77777777" w:rsidR="005401B7" w:rsidRPr="00941BCE" w:rsidRDefault="00EE3BB7">
      <w:pPr>
        <w:tabs>
          <w:tab w:val="left" w:pos="5760"/>
        </w:tabs>
        <w:spacing w:line="0" w:lineRule="atLeast"/>
        <w:jc w:val="left"/>
        <w:rPr>
          <w:color w:val="000000" w:themeColor="text1"/>
          <w:sz w:val="18"/>
          <w:szCs w:val="18"/>
        </w:rPr>
      </w:pPr>
      <w:r w:rsidRPr="00941BCE">
        <w:rPr>
          <w:color w:val="000000" w:themeColor="text1"/>
          <w:sz w:val="18"/>
          <w:szCs w:val="18"/>
        </w:rPr>
        <w:t xml:space="preserve">            3. </w:t>
      </w:r>
      <w:r w:rsidRPr="00941BCE">
        <w:rPr>
          <w:color w:val="000000" w:themeColor="text1"/>
          <w:sz w:val="18"/>
          <w:szCs w:val="18"/>
        </w:rPr>
        <w:t>表内逻辑关系：</w:t>
      </w:r>
    </w:p>
    <w:p w14:paraId="74D7D038" w14:textId="054C023D" w:rsidR="005401B7" w:rsidRPr="00941BCE" w:rsidRDefault="00F72436">
      <w:pPr>
        <w:tabs>
          <w:tab w:val="left" w:pos="5760"/>
        </w:tabs>
        <w:spacing w:line="0" w:lineRule="atLeast"/>
        <w:jc w:val="left"/>
        <w:rPr>
          <w:color w:val="000000" w:themeColor="text1"/>
          <w:sz w:val="18"/>
          <w:szCs w:val="18"/>
        </w:rPr>
      </w:pPr>
      <w:r w:rsidRPr="00941BCE">
        <w:rPr>
          <w:color w:val="000000" w:themeColor="text1"/>
          <w:sz w:val="18"/>
          <w:szCs w:val="18"/>
        </w:rPr>
        <w:t xml:space="preserve">             </w:t>
      </w:r>
      <w:r w:rsidR="00EE3BB7" w:rsidRPr="00941BCE">
        <w:rPr>
          <w:color w:val="000000" w:themeColor="text1"/>
          <w:sz w:val="18"/>
          <w:szCs w:val="18"/>
        </w:rPr>
        <w:t>（</w:t>
      </w:r>
      <w:r w:rsidR="00EE3BB7" w:rsidRPr="00941BCE">
        <w:rPr>
          <w:color w:val="000000" w:themeColor="text1"/>
          <w:sz w:val="18"/>
          <w:szCs w:val="18"/>
        </w:rPr>
        <w:t>1</w:t>
      </w:r>
      <w:r w:rsidR="00EE3BB7" w:rsidRPr="00941BCE">
        <w:rPr>
          <w:color w:val="000000" w:themeColor="text1"/>
          <w:sz w:val="18"/>
          <w:szCs w:val="18"/>
        </w:rPr>
        <w:t>）行逻辑关系：</w:t>
      </w:r>
      <w:r w:rsidR="00EE3BB7" w:rsidRPr="00941BCE">
        <w:rPr>
          <w:color w:val="000000" w:themeColor="text1"/>
          <w:sz w:val="18"/>
          <w:szCs w:val="18"/>
        </w:rPr>
        <w:t xml:space="preserve"> </w:t>
      </w:r>
      <w:r w:rsidR="00D60FAE">
        <w:rPr>
          <w:color w:val="000000" w:themeColor="text1"/>
          <w:sz w:val="18"/>
          <w:szCs w:val="18"/>
        </w:rPr>
        <w:t>0</w:t>
      </w:r>
      <w:r w:rsidR="00EE3BB7" w:rsidRPr="00941BCE">
        <w:rPr>
          <w:color w:val="000000" w:themeColor="text1"/>
          <w:sz w:val="18"/>
          <w:szCs w:val="18"/>
        </w:rPr>
        <w:t>1</w:t>
      </w:r>
      <w:r w:rsidR="00EE3BB7" w:rsidRPr="00941BCE">
        <w:rPr>
          <w:color w:val="000000" w:themeColor="text1"/>
          <w:sz w:val="18"/>
          <w:szCs w:val="18"/>
        </w:rPr>
        <w:t>行（总计）</w:t>
      </w:r>
      <w:r w:rsidR="00EE3BB7" w:rsidRPr="00941BCE">
        <w:rPr>
          <w:color w:val="000000" w:themeColor="text1"/>
          <w:sz w:val="18"/>
          <w:szCs w:val="18"/>
        </w:rPr>
        <w:t>=</w:t>
      </w:r>
      <w:r w:rsidR="00D60FAE">
        <w:rPr>
          <w:color w:val="000000" w:themeColor="text1"/>
          <w:sz w:val="18"/>
          <w:szCs w:val="18"/>
        </w:rPr>
        <w:t>0</w:t>
      </w:r>
      <w:r w:rsidR="00EE3BB7" w:rsidRPr="00941BCE">
        <w:rPr>
          <w:color w:val="000000" w:themeColor="text1"/>
          <w:sz w:val="18"/>
          <w:szCs w:val="18"/>
        </w:rPr>
        <w:t>2</w:t>
      </w:r>
      <w:r w:rsidR="00EE3BB7" w:rsidRPr="00941BCE">
        <w:rPr>
          <w:color w:val="000000" w:themeColor="text1"/>
          <w:sz w:val="18"/>
          <w:szCs w:val="18"/>
        </w:rPr>
        <w:t>行</w:t>
      </w:r>
      <w:r w:rsidR="00EE3BB7" w:rsidRPr="00941BCE">
        <w:rPr>
          <w:color w:val="000000" w:themeColor="text1"/>
          <w:sz w:val="18"/>
          <w:szCs w:val="18"/>
        </w:rPr>
        <w:t>+</w:t>
      </w:r>
      <w:r w:rsidR="00D60FAE">
        <w:rPr>
          <w:color w:val="000000" w:themeColor="text1"/>
          <w:sz w:val="18"/>
          <w:szCs w:val="18"/>
        </w:rPr>
        <w:t>0</w:t>
      </w:r>
      <w:r w:rsidR="00EE3BB7" w:rsidRPr="00941BCE">
        <w:rPr>
          <w:color w:val="000000" w:themeColor="text1"/>
          <w:sz w:val="18"/>
          <w:szCs w:val="18"/>
        </w:rPr>
        <w:t>3</w:t>
      </w:r>
      <w:r w:rsidR="00EE3BB7" w:rsidRPr="00941BCE">
        <w:rPr>
          <w:color w:val="000000" w:themeColor="text1"/>
          <w:sz w:val="18"/>
          <w:szCs w:val="18"/>
        </w:rPr>
        <w:t>行</w:t>
      </w:r>
      <w:r w:rsidR="00EE3BB7" w:rsidRPr="00941BCE">
        <w:rPr>
          <w:color w:val="000000" w:themeColor="text1"/>
          <w:sz w:val="18"/>
          <w:szCs w:val="18"/>
        </w:rPr>
        <w:t>+…+</w:t>
      </w:r>
      <w:r w:rsidR="00D60FAE">
        <w:rPr>
          <w:color w:val="000000" w:themeColor="text1"/>
          <w:sz w:val="18"/>
          <w:szCs w:val="18"/>
        </w:rPr>
        <w:t>0</w:t>
      </w:r>
      <w:r w:rsidR="00EE3BB7" w:rsidRPr="00941BCE">
        <w:rPr>
          <w:color w:val="000000" w:themeColor="text1"/>
          <w:sz w:val="18"/>
          <w:szCs w:val="18"/>
        </w:rPr>
        <w:t>8</w:t>
      </w:r>
      <w:r w:rsidR="00EE3BB7" w:rsidRPr="00941BCE">
        <w:rPr>
          <w:color w:val="000000" w:themeColor="text1"/>
          <w:sz w:val="18"/>
          <w:szCs w:val="18"/>
        </w:rPr>
        <w:t>行；</w:t>
      </w:r>
      <w:r w:rsidR="00EE3BB7" w:rsidRPr="00941BCE">
        <w:rPr>
          <w:color w:val="000000" w:themeColor="text1"/>
          <w:sz w:val="18"/>
          <w:szCs w:val="18"/>
        </w:rPr>
        <w:t xml:space="preserve"> </w:t>
      </w:r>
    </w:p>
    <w:p w14:paraId="165BE62A" w14:textId="7FD63719" w:rsidR="005401B7" w:rsidRPr="00941BCE" w:rsidRDefault="00F72436">
      <w:pPr>
        <w:tabs>
          <w:tab w:val="left" w:pos="5760"/>
        </w:tabs>
        <w:spacing w:line="0" w:lineRule="atLeast"/>
        <w:jc w:val="left"/>
        <w:rPr>
          <w:color w:val="000000" w:themeColor="text1"/>
          <w:sz w:val="18"/>
          <w:szCs w:val="18"/>
        </w:rPr>
      </w:pPr>
      <w:r w:rsidRPr="00941BCE">
        <w:rPr>
          <w:color w:val="000000" w:themeColor="text1"/>
          <w:sz w:val="18"/>
          <w:szCs w:val="18"/>
        </w:rPr>
        <w:t xml:space="preserve">             </w:t>
      </w:r>
      <w:r w:rsidR="00EE3BB7" w:rsidRPr="00941BCE">
        <w:rPr>
          <w:color w:val="000000" w:themeColor="text1"/>
          <w:sz w:val="18"/>
          <w:szCs w:val="18"/>
        </w:rPr>
        <w:t>（</w:t>
      </w:r>
      <w:r w:rsidR="00EE3BB7" w:rsidRPr="00941BCE">
        <w:rPr>
          <w:color w:val="000000" w:themeColor="text1"/>
          <w:sz w:val="18"/>
          <w:szCs w:val="18"/>
        </w:rPr>
        <w:t>2</w:t>
      </w:r>
      <w:r w:rsidR="00EE3BB7" w:rsidRPr="00941BCE">
        <w:rPr>
          <w:color w:val="000000" w:themeColor="text1"/>
          <w:sz w:val="18"/>
          <w:szCs w:val="18"/>
        </w:rPr>
        <w:t>）列逻辑关系：</w:t>
      </w:r>
      <w:r w:rsidR="00EE3BB7" w:rsidRPr="00941BCE">
        <w:rPr>
          <w:color w:val="000000" w:themeColor="text1"/>
          <w:sz w:val="18"/>
          <w:szCs w:val="18"/>
        </w:rPr>
        <w:t xml:space="preserve"> </w:t>
      </w:r>
      <w:r w:rsidR="000957E4" w:rsidRPr="00941BCE">
        <w:rPr>
          <w:color w:val="000000" w:themeColor="text1"/>
          <w:sz w:val="18"/>
          <w:szCs w:val="18"/>
        </w:rPr>
        <w:t>0</w:t>
      </w:r>
      <w:r w:rsidR="00EE3BB7" w:rsidRPr="00941BCE">
        <w:rPr>
          <w:color w:val="000000" w:themeColor="text1"/>
          <w:sz w:val="18"/>
          <w:szCs w:val="18"/>
        </w:rPr>
        <w:t>1</w:t>
      </w:r>
      <w:r w:rsidR="00EE3BB7" w:rsidRPr="00941BCE">
        <w:rPr>
          <w:color w:val="000000" w:themeColor="text1"/>
          <w:sz w:val="18"/>
          <w:szCs w:val="18"/>
        </w:rPr>
        <w:t>列（合计）</w:t>
      </w:r>
      <w:r w:rsidR="00EE3BB7" w:rsidRPr="00941BCE">
        <w:rPr>
          <w:color w:val="000000" w:themeColor="text1"/>
          <w:sz w:val="18"/>
          <w:szCs w:val="18"/>
        </w:rPr>
        <w:t>=</w:t>
      </w:r>
      <w:r w:rsidR="000957E4" w:rsidRPr="00941BCE">
        <w:rPr>
          <w:color w:val="000000" w:themeColor="text1"/>
          <w:sz w:val="18"/>
          <w:szCs w:val="18"/>
        </w:rPr>
        <w:t>0</w:t>
      </w:r>
      <w:r w:rsidR="00EE3BB7" w:rsidRPr="00941BCE">
        <w:rPr>
          <w:color w:val="000000" w:themeColor="text1"/>
          <w:sz w:val="18"/>
          <w:szCs w:val="18"/>
        </w:rPr>
        <w:t>2</w:t>
      </w:r>
      <w:r w:rsidR="00EE3BB7" w:rsidRPr="00941BCE">
        <w:rPr>
          <w:color w:val="000000" w:themeColor="text1"/>
          <w:sz w:val="18"/>
          <w:szCs w:val="18"/>
        </w:rPr>
        <w:t>列</w:t>
      </w:r>
      <w:r w:rsidR="00EE3BB7" w:rsidRPr="00941BCE">
        <w:rPr>
          <w:color w:val="000000" w:themeColor="text1"/>
          <w:sz w:val="18"/>
          <w:szCs w:val="18"/>
        </w:rPr>
        <w:t>+</w:t>
      </w:r>
      <w:r w:rsidR="000957E4" w:rsidRPr="00941BCE">
        <w:rPr>
          <w:color w:val="000000" w:themeColor="text1"/>
          <w:sz w:val="18"/>
          <w:szCs w:val="18"/>
        </w:rPr>
        <w:t>0</w:t>
      </w:r>
      <w:r w:rsidR="00EE3BB7" w:rsidRPr="00941BCE">
        <w:rPr>
          <w:color w:val="000000" w:themeColor="text1"/>
          <w:sz w:val="18"/>
          <w:szCs w:val="18"/>
        </w:rPr>
        <w:t>3</w:t>
      </w:r>
      <w:r w:rsidR="00EE3BB7" w:rsidRPr="00941BCE">
        <w:rPr>
          <w:color w:val="000000" w:themeColor="text1"/>
          <w:sz w:val="18"/>
          <w:szCs w:val="18"/>
        </w:rPr>
        <w:t>列</w:t>
      </w:r>
      <w:r w:rsidR="00EE3BB7" w:rsidRPr="00941BCE">
        <w:rPr>
          <w:color w:val="000000" w:themeColor="text1"/>
          <w:sz w:val="18"/>
          <w:szCs w:val="18"/>
        </w:rPr>
        <w:t>+…+12</w:t>
      </w:r>
      <w:r w:rsidR="00EE3BB7" w:rsidRPr="00941BCE">
        <w:rPr>
          <w:color w:val="000000" w:themeColor="text1"/>
          <w:sz w:val="18"/>
          <w:szCs w:val="18"/>
        </w:rPr>
        <w:t>列。</w:t>
      </w:r>
    </w:p>
    <w:p w14:paraId="5E99896F" w14:textId="75483ED2" w:rsidR="005401B7" w:rsidRPr="00941BCE" w:rsidRDefault="00F72436">
      <w:pPr>
        <w:tabs>
          <w:tab w:val="left" w:pos="5760"/>
        </w:tabs>
        <w:spacing w:line="0" w:lineRule="atLeast"/>
        <w:jc w:val="left"/>
        <w:rPr>
          <w:color w:val="000000" w:themeColor="text1"/>
          <w:sz w:val="18"/>
          <w:szCs w:val="18"/>
        </w:rPr>
      </w:pPr>
      <w:r w:rsidRPr="00941BCE">
        <w:rPr>
          <w:color w:val="000000" w:themeColor="text1"/>
          <w:sz w:val="18"/>
          <w:szCs w:val="18"/>
        </w:rPr>
        <w:t xml:space="preserve">            </w:t>
      </w:r>
      <w:r w:rsidR="00EE3BB7" w:rsidRPr="00941BCE">
        <w:rPr>
          <w:color w:val="000000" w:themeColor="text1"/>
          <w:sz w:val="18"/>
          <w:szCs w:val="18"/>
        </w:rPr>
        <w:t>4.</w:t>
      </w:r>
      <w:r w:rsidR="00EE3BB7" w:rsidRPr="00941BCE">
        <w:rPr>
          <w:color w:val="000000" w:themeColor="text1"/>
          <w:sz w:val="18"/>
          <w:szCs w:val="18"/>
        </w:rPr>
        <w:t>表间逻辑关系：与海通航</w:t>
      </w:r>
      <w:r w:rsidR="00EE3BB7" w:rsidRPr="00941BCE">
        <w:rPr>
          <w:color w:val="000000" w:themeColor="text1"/>
          <w:sz w:val="18"/>
          <w:szCs w:val="18"/>
        </w:rPr>
        <w:t>02</w:t>
      </w:r>
      <w:r w:rsidR="00EE3BB7" w:rsidRPr="00941BCE">
        <w:rPr>
          <w:color w:val="000000" w:themeColor="text1"/>
          <w:sz w:val="18"/>
          <w:szCs w:val="18"/>
        </w:rPr>
        <w:t>表间的关系：海通航</w:t>
      </w:r>
      <w:r w:rsidR="00EE3BB7" w:rsidRPr="00941BCE">
        <w:rPr>
          <w:color w:val="000000" w:themeColor="text1"/>
          <w:sz w:val="18"/>
          <w:szCs w:val="18"/>
        </w:rPr>
        <w:t>03</w:t>
      </w:r>
      <w:r w:rsidR="00EE3BB7" w:rsidRPr="00941BCE">
        <w:rPr>
          <w:color w:val="000000" w:themeColor="text1"/>
          <w:sz w:val="18"/>
          <w:szCs w:val="18"/>
        </w:rPr>
        <w:t>表</w:t>
      </w:r>
      <w:r w:rsidR="00D60FAE">
        <w:rPr>
          <w:rFonts w:hint="eastAsia"/>
          <w:color w:val="000000" w:themeColor="text1"/>
          <w:sz w:val="18"/>
          <w:szCs w:val="18"/>
        </w:rPr>
        <w:t>0</w:t>
      </w:r>
      <w:r w:rsidR="00EE3BB7" w:rsidRPr="00941BCE">
        <w:rPr>
          <w:color w:val="000000" w:themeColor="text1"/>
          <w:sz w:val="18"/>
          <w:szCs w:val="18"/>
        </w:rPr>
        <w:t>1</w:t>
      </w:r>
      <w:r w:rsidR="00EE3BB7" w:rsidRPr="00941BCE">
        <w:rPr>
          <w:color w:val="000000" w:themeColor="text1"/>
          <w:sz w:val="18"/>
          <w:szCs w:val="18"/>
        </w:rPr>
        <w:t>行</w:t>
      </w:r>
      <w:r w:rsidR="00ED6963" w:rsidRPr="00941BCE">
        <w:rPr>
          <w:color w:val="000000" w:themeColor="text1"/>
          <w:sz w:val="18"/>
          <w:szCs w:val="18"/>
        </w:rPr>
        <w:t>0</w:t>
      </w:r>
      <w:r w:rsidR="00EE3BB7" w:rsidRPr="00941BCE">
        <w:rPr>
          <w:color w:val="000000" w:themeColor="text1"/>
          <w:sz w:val="18"/>
          <w:szCs w:val="18"/>
        </w:rPr>
        <w:t>1</w:t>
      </w:r>
      <w:r w:rsidR="00EE3BB7" w:rsidRPr="00941BCE">
        <w:rPr>
          <w:color w:val="000000" w:themeColor="text1"/>
          <w:sz w:val="18"/>
          <w:szCs w:val="18"/>
        </w:rPr>
        <w:t>列</w:t>
      </w:r>
      <w:r w:rsidR="00EE3BB7" w:rsidRPr="00941BCE">
        <w:rPr>
          <w:color w:val="000000" w:themeColor="text1"/>
          <w:sz w:val="18"/>
          <w:szCs w:val="18"/>
        </w:rPr>
        <w:t>=</w:t>
      </w:r>
      <w:r w:rsidR="00EE3BB7" w:rsidRPr="00941BCE">
        <w:rPr>
          <w:color w:val="000000" w:themeColor="text1"/>
          <w:sz w:val="18"/>
          <w:szCs w:val="18"/>
        </w:rPr>
        <w:t>海通航</w:t>
      </w:r>
      <w:r w:rsidR="00EE3BB7" w:rsidRPr="00941BCE">
        <w:rPr>
          <w:color w:val="000000" w:themeColor="text1"/>
          <w:sz w:val="18"/>
          <w:szCs w:val="18"/>
        </w:rPr>
        <w:t>02</w:t>
      </w:r>
      <w:r w:rsidR="00EE3BB7" w:rsidRPr="00941BCE">
        <w:rPr>
          <w:color w:val="000000" w:themeColor="text1"/>
          <w:sz w:val="18"/>
          <w:szCs w:val="18"/>
        </w:rPr>
        <w:t>表的</w:t>
      </w:r>
      <w:r w:rsidR="00D60FAE">
        <w:rPr>
          <w:rFonts w:hint="eastAsia"/>
          <w:color w:val="000000" w:themeColor="text1"/>
          <w:sz w:val="18"/>
          <w:szCs w:val="18"/>
        </w:rPr>
        <w:t>0</w:t>
      </w:r>
      <w:r w:rsidR="00EE3BB7" w:rsidRPr="00941BCE">
        <w:rPr>
          <w:color w:val="000000" w:themeColor="text1"/>
          <w:sz w:val="18"/>
          <w:szCs w:val="18"/>
        </w:rPr>
        <w:t>1</w:t>
      </w:r>
      <w:r w:rsidR="00EE3BB7" w:rsidRPr="00941BCE">
        <w:rPr>
          <w:color w:val="000000" w:themeColor="text1"/>
          <w:sz w:val="18"/>
          <w:szCs w:val="18"/>
        </w:rPr>
        <w:t>行</w:t>
      </w:r>
      <w:r w:rsidR="00ED6963" w:rsidRPr="00941BCE">
        <w:rPr>
          <w:color w:val="000000" w:themeColor="text1"/>
          <w:sz w:val="18"/>
          <w:szCs w:val="18"/>
        </w:rPr>
        <w:t>0</w:t>
      </w:r>
      <w:r w:rsidR="00EE3BB7" w:rsidRPr="00941BCE">
        <w:rPr>
          <w:color w:val="000000" w:themeColor="text1"/>
          <w:sz w:val="18"/>
          <w:szCs w:val="18"/>
        </w:rPr>
        <w:t>6</w:t>
      </w:r>
      <w:r w:rsidR="00EE3BB7" w:rsidRPr="00941BCE">
        <w:rPr>
          <w:color w:val="000000" w:themeColor="text1"/>
          <w:sz w:val="18"/>
          <w:szCs w:val="18"/>
        </w:rPr>
        <w:t>列。</w:t>
      </w:r>
      <w:bookmarkEnd w:id="3"/>
    </w:p>
    <w:p w14:paraId="433A5FA9" w14:textId="77777777" w:rsidR="005401B7" w:rsidRPr="00941BCE" w:rsidRDefault="005401B7">
      <w:pPr>
        <w:tabs>
          <w:tab w:val="left" w:pos="5760"/>
        </w:tabs>
        <w:spacing w:line="0" w:lineRule="atLeast"/>
        <w:jc w:val="left"/>
        <w:rPr>
          <w:color w:val="000000" w:themeColor="text1"/>
          <w:sz w:val="16"/>
        </w:rPr>
      </w:pPr>
    </w:p>
    <w:p w14:paraId="3174A54C" w14:textId="77777777" w:rsidR="005401B7" w:rsidRPr="00941BCE" w:rsidRDefault="005401B7">
      <w:pPr>
        <w:tabs>
          <w:tab w:val="left" w:pos="5760"/>
        </w:tabs>
        <w:spacing w:line="0" w:lineRule="atLeast"/>
        <w:jc w:val="left"/>
        <w:rPr>
          <w:color w:val="000000" w:themeColor="text1"/>
          <w:sz w:val="16"/>
        </w:rPr>
        <w:sectPr w:rsidR="005401B7" w:rsidRPr="00941BCE">
          <w:pgSz w:w="11907" w:h="16840"/>
          <w:pgMar w:top="1247" w:right="1247" w:bottom="1247" w:left="1418" w:header="902" w:footer="851" w:gutter="0"/>
          <w:paperSrc w:first="7" w:other="7"/>
          <w:cols w:space="425"/>
          <w:docGrid w:type="lines" w:linePitch="380" w:charSpace="-5735"/>
        </w:sectPr>
      </w:pPr>
    </w:p>
    <w:p w14:paraId="62F61259" w14:textId="6650963E" w:rsidR="005401B7" w:rsidRPr="00941BCE" w:rsidRDefault="00EE3BB7">
      <w:pPr>
        <w:pStyle w:val="2"/>
        <w:spacing w:before="0" w:line="0" w:lineRule="atLeast"/>
        <w:jc w:val="center"/>
        <w:rPr>
          <w:rFonts w:ascii="Times New Roman" w:eastAsia="宋体" w:hAnsi="Times New Roman"/>
          <w:b w:val="0"/>
          <w:color w:val="000000" w:themeColor="text1"/>
          <w:szCs w:val="32"/>
        </w:rPr>
      </w:pPr>
      <w:r w:rsidRPr="00941BCE">
        <w:rPr>
          <w:rFonts w:ascii="Times New Roman" w:eastAsia="宋体" w:hAnsi="Times New Roman"/>
          <w:b w:val="0"/>
          <w:color w:val="000000" w:themeColor="text1"/>
          <w:szCs w:val="32"/>
        </w:rPr>
        <w:lastRenderedPageBreak/>
        <w:t>（</w:t>
      </w:r>
      <w:r w:rsidR="006C4C0B">
        <w:rPr>
          <w:rFonts w:ascii="Times New Roman" w:eastAsia="宋体" w:hAnsi="Times New Roman" w:hint="eastAsia"/>
          <w:b w:val="0"/>
          <w:color w:val="000000" w:themeColor="text1"/>
          <w:szCs w:val="32"/>
        </w:rPr>
        <w:t>六</w:t>
      </w:r>
      <w:r w:rsidRPr="00941BCE">
        <w:rPr>
          <w:rFonts w:ascii="Times New Roman" w:eastAsia="宋体" w:hAnsi="Times New Roman"/>
          <w:b w:val="0"/>
          <w:color w:val="000000" w:themeColor="text1"/>
          <w:szCs w:val="32"/>
        </w:rPr>
        <w:t>）遇险船舶与遇险区域情况统计表</w:t>
      </w:r>
    </w:p>
    <w:p w14:paraId="152AD3F3" w14:textId="77777777" w:rsidR="00716042" w:rsidRPr="00941BCE" w:rsidRDefault="00716042" w:rsidP="007D0EBD">
      <w:pPr>
        <w:tabs>
          <w:tab w:val="left" w:pos="5760"/>
        </w:tabs>
        <w:spacing w:line="0" w:lineRule="atLeast"/>
        <w:jc w:val="left"/>
        <w:rPr>
          <w:color w:val="000000" w:themeColor="text1"/>
          <w:szCs w:val="21"/>
        </w:rPr>
      </w:pPr>
    </w:p>
    <w:p w14:paraId="2711CF2C" w14:textId="77777777" w:rsidR="007D0EBD" w:rsidRPr="00941BCE" w:rsidRDefault="007D0EBD" w:rsidP="007D0EBD">
      <w:pPr>
        <w:tabs>
          <w:tab w:val="left" w:pos="5760"/>
        </w:tabs>
        <w:spacing w:line="0" w:lineRule="atLeast"/>
        <w:jc w:val="left"/>
        <w:rPr>
          <w:color w:val="000000" w:themeColor="text1"/>
          <w:szCs w:val="21"/>
        </w:rPr>
      </w:pPr>
      <w:r w:rsidRPr="00941BCE">
        <w:rPr>
          <w:noProof/>
          <w:color w:val="000000" w:themeColor="text1"/>
          <w:szCs w:val="21"/>
        </w:rPr>
        <mc:AlternateContent>
          <mc:Choice Requires="wps">
            <w:drawing>
              <wp:anchor distT="0" distB="0" distL="114300" distR="114300" simplePos="0" relativeHeight="251634688" behindDoc="1" locked="0" layoutInCell="1" allowOverlap="1" wp14:anchorId="52421E76" wp14:editId="4D79946D">
                <wp:simplePos x="0" y="0"/>
                <wp:positionH relativeFrom="margin">
                  <wp:posOffset>4576298</wp:posOffset>
                </wp:positionH>
                <wp:positionV relativeFrom="paragraph">
                  <wp:posOffset>78105</wp:posOffset>
                </wp:positionV>
                <wp:extent cx="1333500" cy="748665"/>
                <wp:effectExtent l="0" t="0" r="19050" b="12065"/>
                <wp:wrapTight wrapText="bothSides">
                  <wp:wrapPolygon edited="0">
                    <wp:start x="0" y="0"/>
                    <wp:lineTo x="0" y="21399"/>
                    <wp:lineTo x="21600" y="21399"/>
                    <wp:lineTo x="21600" y="0"/>
                    <wp:lineTo x="0" y="0"/>
                  </wp:wrapPolygon>
                </wp:wrapTight>
                <wp:docPr id="8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061A9909" w14:textId="77777777" w:rsidR="000520AC" w:rsidRDefault="000520AC" w:rsidP="007D0EBD">
                            <w:pPr>
                              <w:spacing w:line="0" w:lineRule="atLeast"/>
                              <w:jc w:val="distribute"/>
                              <w:rPr>
                                <w:sz w:val="18"/>
                              </w:rPr>
                            </w:pPr>
                            <w:r>
                              <w:rPr>
                                <w:rFonts w:hint="eastAsia"/>
                                <w:sz w:val="18"/>
                              </w:rPr>
                              <w:t>海通航</w:t>
                            </w:r>
                            <w:r>
                              <w:rPr>
                                <w:sz w:val="18"/>
                              </w:rPr>
                              <w:t>04</w:t>
                            </w:r>
                            <w:r>
                              <w:rPr>
                                <w:sz w:val="18"/>
                              </w:rPr>
                              <w:t>表</w:t>
                            </w:r>
                          </w:p>
                          <w:p w14:paraId="456D9036" w14:textId="77777777" w:rsidR="000520AC" w:rsidRDefault="000520AC" w:rsidP="007D0EBD">
                            <w:pPr>
                              <w:spacing w:line="0" w:lineRule="atLeast"/>
                              <w:jc w:val="distribute"/>
                              <w:rPr>
                                <w:sz w:val="18"/>
                              </w:rPr>
                            </w:pPr>
                            <w:r>
                              <w:rPr>
                                <w:sz w:val="18"/>
                              </w:rPr>
                              <w:t>交通运输部</w:t>
                            </w:r>
                          </w:p>
                          <w:p w14:paraId="17424C53" w14:textId="77777777" w:rsidR="000520AC" w:rsidRDefault="000520AC" w:rsidP="007D0EBD">
                            <w:pPr>
                              <w:spacing w:line="0" w:lineRule="atLeast"/>
                              <w:jc w:val="distribute"/>
                              <w:rPr>
                                <w:sz w:val="18"/>
                              </w:rPr>
                            </w:pPr>
                            <w:r>
                              <w:rPr>
                                <w:sz w:val="18"/>
                              </w:rPr>
                              <w:t>国家统计局</w:t>
                            </w:r>
                          </w:p>
                          <w:p w14:paraId="6576C46C" w14:textId="1A450308" w:rsidR="000520AC" w:rsidRDefault="000520AC" w:rsidP="007D0EBD">
                            <w:pPr>
                              <w:spacing w:line="0" w:lineRule="atLeast"/>
                              <w:jc w:val="distribute"/>
                              <w:rPr>
                                <w:sz w:val="18"/>
                              </w:rPr>
                            </w:pPr>
                            <w:r>
                              <w:rPr>
                                <w:sz w:val="18"/>
                                <w:szCs w:val="18"/>
                              </w:rPr>
                              <w:t>国统办函〔</w:t>
                            </w:r>
                            <w:r w:rsidR="00A15307">
                              <w:rPr>
                                <w:sz w:val="18"/>
                                <w:szCs w:val="18"/>
                              </w:rPr>
                              <w:t>2024</w:t>
                            </w:r>
                            <w:r>
                              <w:rPr>
                                <w:sz w:val="18"/>
                                <w:szCs w:val="18"/>
                              </w:rPr>
                              <w:t>〕</w:t>
                            </w:r>
                            <w:r w:rsidR="00F816DA">
                              <w:rPr>
                                <w:sz w:val="18"/>
                                <w:szCs w:val="18"/>
                              </w:rPr>
                              <w:t>4</w:t>
                            </w:r>
                            <w:r>
                              <w:rPr>
                                <w:sz w:val="18"/>
                              </w:rPr>
                              <w:t>号</w:t>
                            </w:r>
                            <w:r>
                              <w:rPr>
                                <w:sz w:val="18"/>
                              </w:rPr>
                              <w:t xml:space="preserve"> </w:t>
                            </w:r>
                          </w:p>
                          <w:p w14:paraId="185A4CE3" w14:textId="676CD61F" w:rsidR="000520AC" w:rsidRDefault="000520AC" w:rsidP="007D0EBD">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52421E76" id="_x0000_s1040" type="#_x0000_t202" style="position:absolute;margin-left:360.35pt;margin-top:6.15pt;width:105pt;height:58.95pt;z-index:-2516817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" strokecolor="white">
                <v:textbox style="mso-fit-shape-to-text:t" inset="0,0,0,0">
                  <w:txbxContent>
                    <w:p w14:paraId="061A9909" w14:textId="77777777" w:rsidR="000520AC" w:rsidRDefault="000520AC" w:rsidP="007D0EBD">
                      <w:pPr>
                        <w:spacing w:line="0" w:lineRule="atLeast"/>
                        <w:jc w:val="distribute"/>
                        <w:rPr>
                          <w:sz w:val="18"/>
                        </w:rPr>
                      </w:pPr>
                      <w:r>
                        <w:rPr>
                          <w:rFonts w:hint="eastAsia"/>
                          <w:sz w:val="18"/>
                        </w:rPr>
                        <w:t>海通航</w:t>
                      </w:r>
                      <w:r>
                        <w:rPr>
                          <w:sz w:val="18"/>
                        </w:rPr>
                        <w:t>04</w:t>
                      </w:r>
                      <w:r>
                        <w:rPr>
                          <w:sz w:val="18"/>
                        </w:rPr>
                        <w:t>表</w:t>
                      </w:r>
                    </w:p>
                    <w:p w14:paraId="456D9036" w14:textId="77777777" w:rsidR="000520AC" w:rsidRDefault="000520AC" w:rsidP="007D0EBD">
                      <w:pPr>
                        <w:spacing w:line="0" w:lineRule="atLeast"/>
                        <w:jc w:val="distribute"/>
                        <w:rPr>
                          <w:sz w:val="18"/>
                        </w:rPr>
                      </w:pPr>
                      <w:r>
                        <w:rPr>
                          <w:sz w:val="18"/>
                        </w:rPr>
                        <w:t>交通运输部</w:t>
                      </w:r>
                    </w:p>
                    <w:p w14:paraId="17424C53" w14:textId="77777777" w:rsidR="000520AC" w:rsidRDefault="000520AC" w:rsidP="007D0EBD">
                      <w:pPr>
                        <w:spacing w:line="0" w:lineRule="atLeast"/>
                        <w:jc w:val="distribute"/>
                        <w:rPr>
                          <w:sz w:val="18"/>
                        </w:rPr>
                      </w:pPr>
                      <w:r>
                        <w:rPr>
                          <w:sz w:val="18"/>
                        </w:rPr>
                        <w:t>国家统计局</w:t>
                      </w:r>
                    </w:p>
                    <w:p w14:paraId="6576C46C" w14:textId="1A450308" w:rsidR="000520AC" w:rsidRDefault="000520AC" w:rsidP="007D0EBD">
                      <w:pPr>
                        <w:spacing w:line="0" w:lineRule="atLeast"/>
                        <w:jc w:val="distribute"/>
                        <w:rPr>
                          <w:sz w:val="18"/>
                        </w:rPr>
                      </w:pPr>
                      <w:r>
                        <w:rPr>
                          <w:sz w:val="18"/>
                          <w:szCs w:val="18"/>
                        </w:rPr>
                        <w:t>国统办函〔</w:t>
                      </w:r>
                      <w:r w:rsidR="00A15307">
                        <w:rPr>
                          <w:sz w:val="18"/>
                          <w:szCs w:val="18"/>
                        </w:rPr>
                        <w:t>2024</w:t>
                      </w:r>
                      <w:r>
                        <w:rPr>
                          <w:sz w:val="18"/>
                          <w:szCs w:val="18"/>
                        </w:rPr>
                        <w:t>〕</w:t>
                      </w:r>
                      <w:r w:rsidR="00F816DA">
                        <w:rPr>
                          <w:sz w:val="18"/>
                          <w:szCs w:val="18"/>
                        </w:rPr>
                        <w:t>4</w:t>
                      </w:r>
                      <w:r>
                        <w:rPr>
                          <w:sz w:val="18"/>
                        </w:rPr>
                        <w:t>号</w:t>
                      </w:r>
                      <w:r>
                        <w:rPr>
                          <w:sz w:val="18"/>
                        </w:rPr>
                        <w:t xml:space="preserve"> </w:t>
                      </w:r>
                    </w:p>
                    <w:p w14:paraId="185A4CE3" w14:textId="676CD61F" w:rsidR="000520AC" w:rsidRDefault="000520AC" w:rsidP="007D0EBD">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v:textbox>
                <w10:wrap type="tight" anchorx="margin"/>
              </v:shape>
            </w:pict>
          </mc:Fallback>
        </mc:AlternateContent>
      </w:r>
      <w:r w:rsidRPr="00941BCE">
        <w:rPr>
          <w:noProof/>
          <w:color w:val="000000" w:themeColor="text1"/>
          <w:szCs w:val="21"/>
        </w:rPr>
        <mc:AlternateContent>
          <mc:Choice Requires="wps">
            <w:drawing>
              <wp:anchor distT="0" distB="0" distL="114300" distR="114300" simplePos="0" relativeHeight="251630592" behindDoc="1" locked="0" layoutInCell="1" allowOverlap="1" wp14:anchorId="45FA81DD" wp14:editId="6FC7E816">
                <wp:simplePos x="0" y="0"/>
                <wp:positionH relativeFrom="column">
                  <wp:posOffset>3931529</wp:posOffset>
                </wp:positionH>
                <wp:positionV relativeFrom="paragraph">
                  <wp:posOffset>79375</wp:posOffset>
                </wp:positionV>
                <wp:extent cx="609600" cy="748665"/>
                <wp:effectExtent l="0" t="0" r="19050" b="12065"/>
                <wp:wrapTight wrapText="bothSides">
                  <wp:wrapPolygon edited="0">
                    <wp:start x="0" y="0"/>
                    <wp:lineTo x="0" y="21399"/>
                    <wp:lineTo x="21600" y="21399"/>
                    <wp:lineTo x="21600" y="0"/>
                    <wp:lineTo x="0" y="0"/>
                  </wp:wrapPolygon>
                </wp:wrapTight>
                <wp:docPr id="8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67FBCEB8" w14:textId="77777777" w:rsidR="000520AC" w:rsidRDefault="000520AC" w:rsidP="007D0EBD">
                            <w:pPr>
                              <w:spacing w:line="0" w:lineRule="atLeast"/>
                              <w:jc w:val="left"/>
                              <w:rPr>
                                <w:rFonts w:ascii="宋体" w:hAnsi="宋体"/>
                                <w:sz w:val="18"/>
                              </w:rPr>
                            </w:pPr>
                            <w:r>
                              <w:rPr>
                                <w:rFonts w:ascii="宋体" w:hAnsi="宋体" w:hint="eastAsia"/>
                                <w:sz w:val="18"/>
                              </w:rPr>
                              <w:t>表    号：</w:t>
                            </w:r>
                          </w:p>
                          <w:p w14:paraId="42365FC1" w14:textId="77777777" w:rsidR="000520AC" w:rsidRDefault="000520AC" w:rsidP="007D0EBD">
                            <w:pPr>
                              <w:spacing w:line="0" w:lineRule="atLeast"/>
                              <w:jc w:val="left"/>
                              <w:rPr>
                                <w:rFonts w:ascii="宋体" w:hAnsi="宋体"/>
                                <w:sz w:val="18"/>
                              </w:rPr>
                            </w:pPr>
                            <w:r>
                              <w:rPr>
                                <w:rFonts w:ascii="宋体" w:hAnsi="宋体" w:hint="eastAsia"/>
                                <w:sz w:val="18"/>
                              </w:rPr>
                              <w:t>制定机关：</w:t>
                            </w:r>
                          </w:p>
                          <w:p w14:paraId="3B045311" w14:textId="77777777" w:rsidR="000520AC" w:rsidRDefault="000520AC" w:rsidP="007D0EBD">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2FF398DB" w14:textId="77777777" w:rsidR="000520AC" w:rsidRDefault="000520AC" w:rsidP="007D0EBD">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2F3BCFB1" w14:textId="77777777" w:rsidR="000520AC" w:rsidRDefault="000520AC" w:rsidP="007D0EBD">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45FA81DD" id="_x0000_s1041" type="#_x0000_t202" style="position:absolute;margin-left:309.55pt;margin-top:6.25pt;width:48pt;height:58.9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" strokecolor="white">
                <v:textbox style="mso-fit-shape-to-text:t" inset="0,0,0,0">
                  <w:txbxContent>
                    <w:p w14:paraId="67FBCEB8" w14:textId="77777777" w:rsidR="000520AC" w:rsidRDefault="000520AC" w:rsidP="007D0EBD">
                      <w:pPr>
                        <w:spacing w:line="0" w:lineRule="atLeast"/>
                        <w:jc w:val="left"/>
                        <w:rPr>
                          <w:rFonts w:ascii="宋体" w:hAnsi="宋体"/>
                          <w:sz w:val="18"/>
                        </w:rPr>
                      </w:pPr>
                      <w:r>
                        <w:rPr>
                          <w:rFonts w:ascii="宋体" w:hAnsi="宋体" w:hint="eastAsia"/>
                          <w:sz w:val="18"/>
                        </w:rPr>
                        <w:t>表    号：</w:t>
                      </w:r>
                    </w:p>
                    <w:p w14:paraId="42365FC1" w14:textId="77777777" w:rsidR="000520AC" w:rsidRDefault="000520AC" w:rsidP="007D0EBD">
                      <w:pPr>
                        <w:spacing w:line="0" w:lineRule="atLeast"/>
                        <w:jc w:val="left"/>
                        <w:rPr>
                          <w:rFonts w:ascii="宋体" w:hAnsi="宋体"/>
                          <w:sz w:val="18"/>
                        </w:rPr>
                      </w:pPr>
                      <w:r>
                        <w:rPr>
                          <w:rFonts w:ascii="宋体" w:hAnsi="宋体" w:hint="eastAsia"/>
                          <w:sz w:val="18"/>
                        </w:rPr>
                        <w:t>制定机关：</w:t>
                      </w:r>
                    </w:p>
                    <w:p w14:paraId="3B045311" w14:textId="77777777" w:rsidR="000520AC" w:rsidRDefault="000520AC" w:rsidP="007D0EBD">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2FF398DB" w14:textId="77777777" w:rsidR="000520AC" w:rsidRDefault="000520AC" w:rsidP="007D0EBD">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2F3BCFB1" w14:textId="77777777" w:rsidR="000520AC" w:rsidRDefault="000520AC" w:rsidP="007D0EBD">
                      <w:pPr>
                        <w:spacing w:line="0" w:lineRule="atLeast"/>
                        <w:jc w:val="left"/>
                      </w:pPr>
                      <w:r>
                        <w:rPr>
                          <w:rFonts w:ascii="宋体" w:hAnsi="宋体" w:hint="eastAsia"/>
                          <w:sz w:val="18"/>
                        </w:rPr>
                        <w:t>有效期至：</w:t>
                      </w:r>
                    </w:p>
                  </w:txbxContent>
                </v:textbox>
                <w10:wrap type="tight"/>
              </v:shape>
            </w:pict>
          </mc:Fallback>
        </mc:AlternateContent>
      </w:r>
    </w:p>
    <w:p w14:paraId="71457FCE" w14:textId="77777777" w:rsidR="007D0EBD" w:rsidRPr="00941BCE" w:rsidRDefault="007D0EBD" w:rsidP="007D0EBD">
      <w:pPr>
        <w:tabs>
          <w:tab w:val="left" w:pos="5760"/>
        </w:tabs>
        <w:spacing w:line="0" w:lineRule="atLeast"/>
        <w:jc w:val="left"/>
        <w:rPr>
          <w:color w:val="000000" w:themeColor="text1"/>
          <w:szCs w:val="21"/>
        </w:rPr>
      </w:pPr>
    </w:p>
    <w:p w14:paraId="12450437" w14:textId="77777777" w:rsidR="007D0EBD" w:rsidRPr="00941BCE" w:rsidRDefault="007D0EBD" w:rsidP="007D0EBD">
      <w:pPr>
        <w:tabs>
          <w:tab w:val="left" w:pos="5760"/>
        </w:tabs>
        <w:spacing w:line="0" w:lineRule="atLeast"/>
        <w:jc w:val="left"/>
        <w:rPr>
          <w:color w:val="000000" w:themeColor="text1"/>
          <w:szCs w:val="21"/>
        </w:rPr>
      </w:pPr>
    </w:p>
    <w:p w14:paraId="7CBF678D" w14:textId="77777777" w:rsidR="007D0EBD" w:rsidRPr="00941BCE" w:rsidRDefault="007D0EBD" w:rsidP="007D0EBD">
      <w:pPr>
        <w:tabs>
          <w:tab w:val="left" w:pos="5760"/>
        </w:tabs>
        <w:spacing w:line="0" w:lineRule="atLeast"/>
        <w:jc w:val="left"/>
        <w:rPr>
          <w:color w:val="000000" w:themeColor="text1"/>
          <w:szCs w:val="21"/>
        </w:rPr>
      </w:pPr>
    </w:p>
    <w:p w14:paraId="55F4878E" w14:textId="77777777" w:rsidR="007D0EBD" w:rsidRPr="00941BCE" w:rsidRDefault="007D0EBD" w:rsidP="007D0EBD">
      <w:pPr>
        <w:widowControl/>
        <w:spacing w:line="0" w:lineRule="atLeast"/>
        <w:rPr>
          <w:color w:val="000000" w:themeColor="text1"/>
          <w:kern w:val="0"/>
          <w:sz w:val="16"/>
          <w:szCs w:val="18"/>
        </w:rPr>
      </w:pPr>
    </w:p>
    <w:p w14:paraId="21012BD4" w14:textId="77777777" w:rsidR="007D0EBD" w:rsidRPr="00941BCE" w:rsidRDefault="00EE3BB7" w:rsidP="007D0EBD">
      <w:pPr>
        <w:widowControl/>
        <w:spacing w:line="0" w:lineRule="atLeast"/>
        <w:rPr>
          <w:color w:val="000000" w:themeColor="text1"/>
          <w:kern w:val="0"/>
          <w:sz w:val="16"/>
          <w:szCs w:val="18"/>
        </w:rPr>
      </w:pPr>
      <w:r w:rsidRPr="00941BCE">
        <w:rPr>
          <w:rFonts w:eastAsia="黑体"/>
          <w:b/>
          <w:bCs/>
          <w:noProof/>
          <w:color w:val="000000" w:themeColor="text1"/>
          <w:kern w:val="0"/>
          <w:sz w:val="28"/>
          <w:szCs w:val="30"/>
        </w:rPr>
        <mc:AlternateContent>
          <mc:Choice Requires="wps">
            <w:drawing>
              <wp:anchor distT="0" distB="0" distL="114300" distR="114300" simplePos="0" relativeHeight="251592704" behindDoc="1" locked="0" layoutInCell="1" allowOverlap="1" wp14:anchorId="71A045DA" wp14:editId="044119D6">
                <wp:simplePos x="0" y="0"/>
                <wp:positionH relativeFrom="column">
                  <wp:posOffset>7267575</wp:posOffset>
                </wp:positionH>
                <wp:positionV relativeFrom="paragraph">
                  <wp:posOffset>102870</wp:posOffset>
                </wp:positionV>
                <wp:extent cx="1990725" cy="990600"/>
                <wp:effectExtent l="5080" t="10795" r="13970" b="8255"/>
                <wp:wrapNone/>
                <wp:docPr id="6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990600"/>
                        </a:xfrm>
                        <a:prstGeom prst="rect">
                          <a:avLst/>
                        </a:prstGeom>
                        <a:solidFill>
                          <a:srgbClr val="FFFFFF"/>
                        </a:solidFill>
                        <a:ln w="9525">
                          <a:solidFill>
                            <a:srgbClr val="FFFFFF"/>
                          </a:solidFill>
                          <a:miter lim="800000"/>
                        </a:ln>
                      </wps:spPr>
                      <wps:txbx>
                        <w:txbxContent>
                          <w:p w14:paraId="7F7F9CB6" w14:textId="77777777" w:rsidR="000520AC" w:rsidRDefault="000520AC">
                            <w:pPr>
                              <w:widowControl/>
                              <w:spacing w:line="240" w:lineRule="exact"/>
                              <w:jc w:val="left"/>
                              <w:rPr>
                                <w:rFonts w:ascii="宋体" w:hAnsi="宋体"/>
                              </w:rPr>
                            </w:pPr>
                          </w:p>
                        </w:txbxContent>
                      </wps:txbx>
                      <wps:bodyPr rot="0" vert="horz" wrap="square" lIns="91440" tIns="45720" rIns="91440" bIns="45720" anchor="t" anchorCtr="0" upright="1">
                        <a:noAutofit/>
                      </wps:bodyPr>
                    </wps:wsp>
                  </a:graphicData>
                </a:graphic>
              </wp:anchor>
            </w:drawing>
          </mc:Choice>
          <mc:Fallback>
            <w:pict>
              <v:shape w14:anchorId="71A045DA" id="Text Box 13" o:spid="_x0000_s1042" type="#_x0000_t202" style="position:absolute;left:0;text-align:left;margin-left:572.25pt;margin-top:8.1pt;width:156.75pt;height:78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" strokecolor="white">
                <v:textbox>
                  <w:txbxContent>
                    <w:p w14:paraId="7F7F9CB6" w14:textId="77777777" w:rsidR="000520AC" w:rsidRDefault="000520AC">
                      <w:pPr>
                        <w:widowControl/>
                        <w:spacing w:line="240" w:lineRule="exact"/>
                        <w:jc w:val="left"/>
                        <w:rPr>
                          <w:rFonts w:ascii="宋体" w:hAnsi="宋体"/>
                        </w:rPr>
                      </w:pPr>
                    </w:p>
                  </w:txbxContent>
                </v:textbox>
              </v:shape>
            </w:pict>
          </mc:Fallback>
        </mc:AlternateContent>
      </w:r>
    </w:p>
    <w:p w14:paraId="44FB244E" w14:textId="77777777" w:rsidR="005401B7" w:rsidRPr="00941BCE" w:rsidRDefault="00EE3BB7" w:rsidP="00716042">
      <w:pPr>
        <w:widowControl/>
        <w:spacing w:line="0" w:lineRule="atLeast"/>
        <w:ind w:firstLineChars="100" w:firstLine="180"/>
        <w:jc w:val="left"/>
        <w:rPr>
          <w:color w:val="000000" w:themeColor="text1"/>
          <w:kern w:val="0"/>
          <w:sz w:val="18"/>
          <w:szCs w:val="18"/>
        </w:rPr>
      </w:pPr>
      <w:r w:rsidRPr="00941BCE">
        <w:rPr>
          <w:color w:val="000000" w:themeColor="text1"/>
          <w:kern w:val="0"/>
          <w:sz w:val="18"/>
          <w:szCs w:val="18"/>
        </w:rPr>
        <w:t>填报单位：</w:t>
      </w:r>
      <w:r w:rsidRPr="00941BCE">
        <w:rPr>
          <w:color w:val="000000" w:themeColor="text1"/>
          <w:kern w:val="0"/>
          <w:sz w:val="18"/>
          <w:szCs w:val="18"/>
        </w:rPr>
        <w:t xml:space="preserve">    </w:t>
      </w:r>
      <w:r w:rsidR="007D0EBD" w:rsidRPr="00941BCE">
        <w:rPr>
          <w:color w:val="000000" w:themeColor="text1"/>
          <w:kern w:val="0"/>
          <w:sz w:val="18"/>
          <w:szCs w:val="18"/>
        </w:rPr>
        <w:t xml:space="preserve">                        </w:t>
      </w:r>
      <w:r w:rsidR="00881816" w:rsidRPr="00941BCE">
        <w:rPr>
          <w:color w:val="000000" w:themeColor="text1"/>
          <w:kern w:val="0"/>
          <w:sz w:val="18"/>
          <w:szCs w:val="18"/>
        </w:rPr>
        <w:t xml:space="preserve">  </w:t>
      </w:r>
      <w:r w:rsidRPr="00941BCE">
        <w:rPr>
          <w:color w:val="000000" w:themeColor="text1"/>
          <w:kern w:val="0"/>
          <w:sz w:val="18"/>
          <w:szCs w:val="18"/>
        </w:rPr>
        <w:t xml:space="preserve">  20  </w:t>
      </w:r>
      <w:r w:rsidRPr="00941BCE">
        <w:rPr>
          <w:color w:val="000000" w:themeColor="text1"/>
          <w:kern w:val="0"/>
          <w:sz w:val="18"/>
          <w:szCs w:val="18"/>
        </w:rPr>
        <w:t>年第</w:t>
      </w:r>
      <w:r w:rsidRPr="00941BCE">
        <w:rPr>
          <w:color w:val="000000" w:themeColor="text1"/>
          <w:kern w:val="0"/>
          <w:sz w:val="18"/>
          <w:szCs w:val="18"/>
        </w:rPr>
        <w:t xml:space="preserve">  </w:t>
      </w:r>
      <w:r w:rsidRPr="00941BCE">
        <w:rPr>
          <w:color w:val="000000" w:themeColor="text1"/>
          <w:kern w:val="0"/>
          <w:sz w:val="18"/>
          <w:szCs w:val="18"/>
        </w:rPr>
        <w:t>季度</w:t>
      </w:r>
      <w:r w:rsidR="00E84BA2" w:rsidRPr="00941BCE">
        <w:rPr>
          <w:color w:val="000000" w:themeColor="text1"/>
          <w:kern w:val="0"/>
          <w:sz w:val="18"/>
          <w:szCs w:val="18"/>
        </w:rPr>
        <w:t xml:space="preserve"> </w:t>
      </w:r>
      <w:r w:rsidR="007D0EBD" w:rsidRPr="00941BCE">
        <w:rPr>
          <w:color w:val="000000" w:themeColor="text1"/>
          <w:kern w:val="0"/>
          <w:sz w:val="18"/>
          <w:szCs w:val="18"/>
        </w:rPr>
        <w:t xml:space="preserve">                          </w:t>
      </w:r>
      <w:r w:rsidR="00E84BA2" w:rsidRPr="00941BCE">
        <w:rPr>
          <w:color w:val="000000" w:themeColor="text1"/>
          <w:kern w:val="0"/>
          <w:sz w:val="18"/>
          <w:szCs w:val="18"/>
        </w:rPr>
        <w:t xml:space="preserve">   </w:t>
      </w:r>
      <w:r w:rsidR="00E84BA2" w:rsidRPr="00941BCE">
        <w:rPr>
          <w:color w:val="000000" w:themeColor="text1"/>
          <w:kern w:val="0"/>
          <w:sz w:val="18"/>
          <w:szCs w:val="18"/>
        </w:rPr>
        <w:t>计量单位：艘</w:t>
      </w:r>
    </w:p>
    <w:tbl>
      <w:tblPr>
        <w:tblW w:w="9298" w:type="dxa"/>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270"/>
        <w:gridCol w:w="629"/>
        <w:gridCol w:w="262"/>
        <w:gridCol w:w="532"/>
        <w:gridCol w:w="375"/>
        <w:gridCol w:w="375"/>
        <w:gridCol w:w="375"/>
        <w:gridCol w:w="430"/>
        <w:gridCol w:w="400"/>
        <w:gridCol w:w="268"/>
        <w:gridCol w:w="388"/>
        <w:gridCol w:w="374"/>
        <w:gridCol w:w="374"/>
        <w:gridCol w:w="374"/>
        <w:gridCol w:w="250"/>
        <w:gridCol w:w="376"/>
        <w:gridCol w:w="257"/>
        <w:gridCol w:w="355"/>
        <w:gridCol w:w="355"/>
        <w:gridCol w:w="355"/>
        <w:gridCol w:w="355"/>
        <w:gridCol w:w="355"/>
        <w:gridCol w:w="355"/>
        <w:gridCol w:w="504"/>
        <w:gridCol w:w="355"/>
      </w:tblGrid>
      <w:tr w:rsidR="005401B7" w:rsidRPr="00941BCE" w14:paraId="5EA25A18" w14:textId="77777777" w:rsidTr="00390829">
        <w:trPr>
          <w:trHeight w:val="20"/>
          <w:jc w:val="center"/>
        </w:trPr>
        <w:tc>
          <w:tcPr>
            <w:tcW w:w="284" w:type="dxa"/>
            <w:vMerge w:val="restart"/>
            <w:tcMar>
              <w:left w:w="28" w:type="dxa"/>
              <w:right w:w="28" w:type="dxa"/>
            </w:tcMar>
            <w:vAlign w:val="center"/>
          </w:tcPr>
          <w:p w14:paraId="71AC9854"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区</w:t>
            </w:r>
            <w:r w:rsidRPr="00941BCE">
              <w:rPr>
                <w:color w:val="000000" w:themeColor="text1"/>
                <w:kern w:val="0"/>
                <w:sz w:val="18"/>
                <w:szCs w:val="18"/>
              </w:rPr>
              <w:br/>
            </w:r>
            <w:r w:rsidRPr="00941BCE">
              <w:rPr>
                <w:color w:val="000000" w:themeColor="text1"/>
                <w:kern w:val="0"/>
                <w:sz w:val="18"/>
                <w:szCs w:val="18"/>
              </w:rPr>
              <w:t>域</w:t>
            </w:r>
          </w:p>
        </w:tc>
        <w:tc>
          <w:tcPr>
            <w:tcW w:w="670" w:type="dxa"/>
            <w:vMerge w:val="restart"/>
            <w:tcMar>
              <w:left w:w="28" w:type="dxa"/>
              <w:right w:w="28" w:type="dxa"/>
            </w:tcMar>
            <w:vAlign w:val="center"/>
          </w:tcPr>
          <w:p w14:paraId="055CC01C"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船舶</w:t>
            </w:r>
          </w:p>
          <w:p w14:paraId="5242B3BC"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国籍</w:t>
            </w:r>
          </w:p>
        </w:tc>
        <w:tc>
          <w:tcPr>
            <w:tcW w:w="276" w:type="dxa"/>
            <w:vMerge w:val="restart"/>
            <w:tcMar>
              <w:left w:w="28" w:type="dxa"/>
              <w:right w:w="28" w:type="dxa"/>
            </w:tcMar>
            <w:vAlign w:val="center"/>
          </w:tcPr>
          <w:p w14:paraId="63F60AA9"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代码</w:t>
            </w:r>
          </w:p>
        </w:tc>
        <w:tc>
          <w:tcPr>
            <w:tcW w:w="567" w:type="dxa"/>
            <w:vMerge w:val="restart"/>
            <w:tcMar>
              <w:left w:w="28" w:type="dxa"/>
              <w:right w:w="28" w:type="dxa"/>
            </w:tcMar>
            <w:vAlign w:val="center"/>
          </w:tcPr>
          <w:p w14:paraId="7103EDA7" w14:textId="77777777" w:rsidR="005401B7" w:rsidRPr="00941BCE" w:rsidRDefault="00EE3BB7" w:rsidP="00E84BA2">
            <w:pPr>
              <w:widowControl/>
              <w:spacing w:before="40" w:after="40" w:line="0" w:lineRule="atLeast"/>
              <w:jc w:val="center"/>
              <w:rPr>
                <w:color w:val="000000" w:themeColor="text1"/>
                <w:kern w:val="0"/>
                <w:sz w:val="18"/>
                <w:szCs w:val="18"/>
              </w:rPr>
            </w:pPr>
            <w:r w:rsidRPr="00941BCE">
              <w:rPr>
                <w:color w:val="000000" w:themeColor="text1"/>
                <w:kern w:val="0"/>
                <w:sz w:val="18"/>
                <w:szCs w:val="18"/>
              </w:rPr>
              <w:t>遇险</w:t>
            </w:r>
            <w:r w:rsidRPr="00941BCE">
              <w:rPr>
                <w:color w:val="000000" w:themeColor="text1"/>
                <w:kern w:val="0"/>
                <w:sz w:val="18"/>
                <w:szCs w:val="18"/>
              </w:rPr>
              <w:br/>
            </w:r>
            <w:r w:rsidRPr="00941BCE">
              <w:rPr>
                <w:color w:val="000000" w:themeColor="text1"/>
                <w:kern w:val="0"/>
                <w:sz w:val="18"/>
                <w:szCs w:val="18"/>
              </w:rPr>
              <w:t>总量</w:t>
            </w:r>
          </w:p>
        </w:tc>
        <w:tc>
          <w:tcPr>
            <w:tcW w:w="397" w:type="dxa"/>
            <w:gridSpan w:val="13"/>
            <w:tcMar>
              <w:left w:w="28" w:type="dxa"/>
              <w:right w:w="28" w:type="dxa"/>
            </w:tcMar>
            <w:vAlign w:val="center"/>
          </w:tcPr>
          <w:p w14:paraId="3EC10DF6" w14:textId="77777777" w:rsidR="005401B7" w:rsidRPr="00941BCE" w:rsidRDefault="00EE3BB7" w:rsidP="00E84BA2">
            <w:pPr>
              <w:widowControl/>
              <w:spacing w:before="40" w:after="40" w:line="0" w:lineRule="atLeast"/>
              <w:jc w:val="center"/>
              <w:rPr>
                <w:color w:val="000000" w:themeColor="text1"/>
                <w:kern w:val="0"/>
                <w:sz w:val="18"/>
                <w:szCs w:val="18"/>
              </w:rPr>
            </w:pPr>
            <w:r w:rsidRPr="00941BCE">
              <w:rPr>
                <w:color w:val="000000" w:themeColor="text1"/>
                <w:kern w:val="0"/>
                <w:sz w:val="18"/>
                <w:szCs w:val="18"/>
              </w:rPr>
              <w:t>按遇险船舶种类统计遇险量</w:t>
            </w:r>
          </w:p>
        </w:tc>
        <w:tc>
          <w:tcPr>
            <w:tcW w:w="3168" w:type="dxa"/>
            <w:gridSpan w:val="8"/>
            <w:tcMar>
              <w:left w:w="28" w:type="dxa"/>
              <w:right w:w="28" w:type="dxa"/>
            </w:tcMar>
            <w:vAlign w:val="center"/>
          </w:tcPr>
          <w:p w14:paraId="0F417E99" w14:textId="77777777" w:rsidR="005401B7" w:rsidRPr="00941BCE" w:rsidRDefault="00EE3BB7" w:rsidP="00E84BA2">
            <w:pPr>
              <w:widowControl/>
              <w:spacing w:before="40" w:after="40" w:line="0" w:lineRule="atLeast"/>
              <w:jc w:val="center"/>
              <w:rPr>
                <w:color w:val="000000" w:themeColor="text1"/>
                <w:kern w:val="0"/>
                <w:sz w:val="18"/>
                <w:szCs w:val="18"/>
              </w:rPr>
            </w:pPr>
            <w:r w:rsidRPr="00941BCE">
              <w:rPr>
                <w:color w:val="000000" w:themeColor="text1"/>
                <w:kern w:val="0"/>
                <w:sz w:val="18"/>
                <w:szCs w:val="18"/>
              </w:rPr>
              <w:t>按船舶遇险区域统计遇险量</w:t>
            </w:r>
          </w:p>
        </w:tc>
      </w:tr>
      <w:tr w:rsidR="005401B7" w:rsidRPr="00941BCE" w14:paraId="6EF57013" w14:textId="77777777" w:rsidTr="00390829">
        <w:trPr>
          <w:trHeight w:val="20"/>
          <w:jc w:val="center"/>
        </w:trPr>
        <w:tc>
          <w:tcPr>
            <w:tcW w:w="284" w:type="dxa"/>
            <w:vMerge/>
            <w:tcMar>
              <w:left w:w="28" w:type="dxa"/>
              <w:right w:w="28" w:type="dxa"/>
            </w:tcMar>
            <w:vAlign w:val="center"/>
          </w:tcPr>
          <w:p w14:paraId="1567327F" w14:textId="77777777" w:rsidR="005401B7" w:rsidRPr="00941BCE" w:rsidRDefault="005401B7">
            <w:pPr>
              <w:widowControl/>
              <w:spacing w:before="40" w:after="40" w:line="0" w:lineRule="atLeast"/>
              <w:jc w:val="center"/>
              <w:rPr>
                <w:color w:val="000000" w:themeColor="text1"/>
                <w:kern w:val="0"/>
                <w:sz w:val="18"/>
                <w:szCs w:val="18"/>
              </w:rPr>
            </w:pPr>
          </w:p>
        </w:tc>
        <w:tc>
          <w:tcPr>
            <w:tcW w:w="670" w:type="dxa"/>
            <w:vMerge/>
            <w:tcMar>
              <w:left w:w="28" w:type="dxa"/>
              <w:right w:w="28" w:type="dxa"/>
            </w:tcMar>
            <w:vAlign w:val="center"/>
          </w:tcPr>
          <w:p w14:paraId="3308FB91" w14:textId="77777777" w:rsidR="005401B7" w:rsidRPr="00941BCE" w:rsidRDefault="005401B7">
            <w:pPr>
              <w:widowControl/>
              <w:spacing w:before="40" w:after="40" w:line="0" w:lineRule="atLeast"/>
              <w:jc w:val="center"/>
              <w:rPr>
                <w:color w:val="000000" w:themeColor="text1"/>
                <w:kern w:val="0"/>
                <w:sz w:val="18"/>
                <w:szCs w:val="18"/>
              </w:rPr>
            </w:pPr>
          </w:p>
        </w:tc>
        <w:tc>
          <w:tcPr>
            <w:tcW w:w="276" w:type="dxa"/>
            <w:vMerge/>
            <w:tcMar>
              <w:left w:w="28" w:type="dxa"/>
              <w:right w:w="28" w:type="dxa"/>
            </w:tcMar>
            <w:vAlign w:val="center"/>
          </w:tcPr>
          <w:p w14:paraId="7AA7C3D0" w14:textId="77777777" w:rsidR="005401B7" w:rsidRPr="00941BCE" w:rsidRDefault="005401B7">
            <w:pPr>
              <w:widowControl/>
              <w:spacing w:before="40" w:after="40" w:line="0" w:lineRule="atLeast"/>
              <w:jc w:val="center"/>
              <w:rPr>
                <w:color w:val="000000" w:themeColor="text1"/>
                <w:kern w:val="0"/>
                <w:sz w:val="18"/>
                <w:szCs w:val="18"/>
              </w:rPr>
            </w:pPr>
          </w:p>
        </w:tc>
        <w:tc>
          <w:tcPr>
            <w:tcW w:w="567" w:type="dxa"/>
            <w:vMerge/>
            <w:tcMar>
              <w:left w:w="28" w:type="dxa"/>
              <w:right w:w="28" w:type="dxa"/>
            </w:tcMar>
            <w:vAlign w:val="center"/>
          </w:tcPr>
          <w:p w14:paraId="110FF01C" w14:textId="77777777" w:rsidR="005401B7" w:rsidRPr="00941BCE" w:rsidRDefault="005401B7">
            <w:pPr>
              <w:widowControl/>
              <w:spacing w:before="40" w:after="40" w:line="0" w:lineRule="atLeast"/>
              <w:jc w:val="center"/>
              <w:rPr>
                <w:color w:val="000000" w:themeColor="text1"/>
                <w:kern w:val="0"/>
                <w:sz w:val="18"/>
                <w:szCs w:val="18"/>
              </w:rPr>
            </w:pPr>
          </w:p>
        </w:tc>
        <w:tc>
          <w:tcPr>
            <w:tcW w:w="1651" w:type="dxa"/>
            <w:gridSpan w:val="4"/>
            <w:tcMar>
              <w:left w:w="28" w:type="dxa"/>
              <w:right w:w="28" w:type="dxa"/>
            </w:tcMar>
            <w:vAlign w:val="center"/>
          </w:tcPr>
          <w:p w14:paraId="2B7B2B3B"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客船</w:t>
            </w:r>
          </w:p>
        </w:tc>
        <w:tc>
          <w:tcPr>
            <w:tcW w:w="1120" w:type="dxa"/>
            <w:gridSpan w:val="3"/>
            <w:tcMar>
              <w:left w:w="28" w:type="dxa"/>
              <w:right w:w="28" w:type="dxa"/>
            </w:tcMar>
            <w:vAlign w:val="center"/>
          </w:tcPr>
          <w:p w14:paraId="2F362DBB"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干货船</w:t>
            </w:r>
          </w:p>
        </w:tc>
        <w:tc>
          <w:tcPr>
            <w:tcW w:w="397" w:type="dxa"/>
            <w:gridSpan w:val="3"/>
            <w:tcMar>
              <w:left w:w="28" w:type="dxa"/>
              <w:right w:w="28" w:type="dxa"/>
            </w:tcMar>
            <w:vAlign w:val="center"/>
          </w:tcPr>
          <w:p w14:paraId="4C853AB8"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液货船</w:t>
            </w:r>
          </w:p>
        </w:tc>
        <w:tc>
          <w:tcPr>
            <w:tcW w:w="933" w:type="dxa"/>
            <w:gridSpan w:val="3"/>
            <w:tcMar>
              <w:left w:w="28" w:type="dxa"/>
              <w:right w:w="28" w:type="dxa"/>
            </w:tcMar>
            <w:vAlign w:val="center"/>
          </w:tcPr>
          <w:p w14:paraId="2E2A923E"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非运输船</w:t>
            </w:r>
          </w:p>
        </w:tc>
        <w:tc>
          <w:tcPr>
            <w:tcW w:w="376" w:type="dxa"/>
            <w:vMerge w:val="restart"/>
            <w:tcMar>
              <w:left w:w="28" w:type="dxa"/>
              <w:right w:w="28" w:type="dxa"/>
            </w:tcMar>
            <w:vAlign w:val="center"/>
          </w:tcPr>
          <w:p w14:paraId="32390F7E" w14:textId="77777777" w:rsidR="005401B7" w:rsidRPr="00941BCE" w:rsidRDefault="00EE3BB7">
            <w:pPr>
              <w:spacing w:before="40" w:after="40" w:line="0" w:lineRule="atLeast"/>
              <w:jc w:val="center"/>
              <w:rPr>
                <w:color w:val="000000" w:themeColor="text1"/>
                <w:kern w:val="0"/>
                <w:sz w:val="18"/>
                <w:szCs w:val="18"/>
              </w:rPr>
            </w:pPr>
            <w:r w:rsidRPr="00941BCE">
              <w:rPr>
                <w:color w:val="000000" w:themeColor="text1"/>
                <w:kern w:val="0"/>
                <w:sz w:val="18"/>
                <w:szCs w:val="18"/>
              </w:rPr>
              <w:t>渤海</w:t>
            </w:r>
          </w:p>
        </w:tc>
        <w:tc>
          <w:tcPr>
            <w:tcW w:w="376" w:type="dxa"/>
            <w:vMerge w:val="restart"/>
            <w:tcMar>
              <w:left w:w="28" w:type="dxa"/>
              <w:right w:w="28" w:type="dxa"/>
            </w:tcMar>
            <w:vAlign w:val="center"/>
          </w:tcPr>
          <w:p w14:paraId="52142CBD" w14:textId="77777777" w:rsidR="005401B7" w:rsidRPr="00941BCE" w:rsidRDefault="00EE3BB7">
            <w:pPr>
              <w:spacing w:before="40" w:after="40" w:line="0" w:lineRule="atLeast"/>
              <w:jc w:val="center"/>
              <w:rPr>
                <w:color w:val="000000" w:themeColor="text1"/>
                <w:kern w:val="0"/>
                <w:sz w:val="18"/>
                <w:szCs w:val="18"/>
              </w:rPr>
            </w:pPr>
            <w:r w:rsidRPr="00941BCE">
              <w:rPr>
                <w:color w:val="000000" w:themeColor="text1"/>
                <w:kern w:val="0"/>
                <w:sz w:val="18"/>
                <w:szCs w:val="18"/>
              </w:rPr>
              <w:t>黄海</w:t>
            </w:r>
          </w:p>
        </w:tc>
        <w:tc>
          <w:tcPr>
            <w:tcW w:w="376" w:type="dxa"/>
            <w:vMerge w:val="restart"/>
            <w:tcMar>
              <w:left w:w="28" w:type="dxa"/>
              <w:right w:w="28" w:type="dxa"/>
            </w:tcMar>
            <w:vAlign w:val="center"/>
          </w:tcPr>
          <w:p w14:paraId="6B0531F0" w14:textId="77777777" w:rsidR="005401B7" w:rsidRPr="00941BCE" w:rsidRDefault="00EE3BB7">
            <w:pPr>
              <w:spacing w:before="40" w:after="40" w:line="0" w:lineRule="atLeast"/>
              <w:jc w:val="center"/>
              <w:rPr>
                <w:color w:val="000000" w:themeColor="text1"/>
                <w:kern w:val="0"/>
                <w:sz w:val="18"/>
                <w:szCs w:val="18"/>
              </w:rPr>
            </w:pPr>
            <w:r w:rsidRPr="00941BCE">
              <w:rPr>
                <w:color w:val="000000" w:themeColor="text1"/>
                <w:kern w:val="0"/>
                <w:sz w:val="18"/>
                <w:szCs w:val="18"/>
              </w:rPr>
              <w:t>东海</w:t>
            </w:r>
          </w:p>
        </w:tc>
        <w:tc>
          <w:tcPr>
            <w:tcW w:w="376" w:type="dxa"/>
            <w:vMerge w:val="restart"/>
            <w:tcMar>
              <w:left w:w="28" w:type="dxa"/>
              <w:right w:w="28" w:type="dxa"/>
            </w:tcMar>
            <w:vAlign w:val="center"/>
          </w:tcPr>
          <w:p w14:paraId="4159B7E1" w14:textId="77777777" w:rsidR="005401B7" w:rsidRPr="00941BCE" w:rsidRDefault="00EE3BB7">
            <w:pPr>
              <w:spacing w:before="40" w:after="40" w:line="0" w:lineRule="atLeast"/>
              <w:jc w:val="center"/>
              <w:rPr>
                <w:color w:val="000000" w:themeColor="text1"/>
                <w:kern w:val="0"/>
                <w:sz w:val="18"/>
                <w:szCs w:val="18"/>
              </w:rPr>
            </w:pPr>
            <w:r w:rsidRPr="00941BCE">
              <w:rPr>
                <w:color w:val="000000" w:themeColor="text1"/>
                <w:kern w:val="0"/>
                <w:sz w:val="18"/>
                <w:szCs w:val="18"/>
              </w:rPr>
              <w:t>南海</w:t>
            </w:r>
          </w:p>
        </w:tc>
        <w:tc>
          <w:tcPr>
            <w:tcW w:w="376" w:type="dxa"/>
            <w:vMerge w:val="restart"/>
            <w:tcMar>
              <w:left w:w="28" w:type="dxa"/>
              <w:right w:w="28" w:type="dxa"/>
            </w:tcMar>
            <w:vAlign w:val="center"/>
          </w:tcPr>
          <w:p w14:paraId="29EFF799" w14:textId="77777777" w:rsidR="005401B7" w:rsidRPr="00941BCE" w:rsidRDefault="00EE3BB7">
            <w:pPr>
              <w:spacing w:before="40" w:after="40" w:line="0" w:lineRule="atLeast"/>
              <w:jc w:val="center"/>
              <w:rPr>
                <w:color w:val="000000" w:themeColor="text1"/>
                <w:kern w:val="0"/>
                <w:sz w:val="18"/>
                <w:szCs w:val="18"/>
              </w:rPr>
            </w:pPr>
            <w:r w:rsidRPr="00941BCE">
              <w:rPr>
                <w:color w:val="000000" w:themeColor="text1"/>
                <w:kern w:val="0"/>
                <w:sz w:val="18"/>
                <w:szCs w:val="18"/>
              </w:rPr>
              <w:t>长江</w:t>
            </w:r>
          </w:p>
        </w:tc>
        <w:tc>
          <w:tcPr>
            <w:tcW w:w="376" w:type="dxa"/>
            <w:vMerge w:val="restart"/>
            <w:tcMar>
              <w:left w:w="28" w:type="dxa"/>
              <w:right w:w="28" w:type="dxa"/>
            </w:tcMar>
            <w:vAlign w:val="center"/>
          </w:tcPr>
          <w:p w14:paraId="75FA7FA5" w14:textId="77777777" w:rsidR="005401B7" w:rsidRPr="00941BCE" w:rsidRDefault="00EE3BB7">
            <w:pPr>
              <w:spacing w:before="40" w:after="40" w:line="0" w:lineRule="atLeast"/>
              <w:jc w:val="center"/>
              <w:rPr>
                <w:color w:val="000000" w:themeColor="text1"/>
                <w:kern w:val="0"/>
                <w:sz w:val="18"/>
                <w:szCs w:val="18"/>
              </w:rPr>
            </w:pPr>
            <w:r w:rsidRPr="00941BCE">
              <w:rPr>
                <w:color w:val="000000" w:themeColor="text1"/>
                <w:kern w:val="0"/>
                <w:sz w:val="18"/>
                <w:szCs w:val="18"/>
              </w:rPr>
              <w:t>珠江</w:t>
            </w:r>
          </w:p>
        </w:tc>
        <w:tc>
          <w:tcPr>
            <w:tcW w:w="536" w:type="dxa"/>
            <w:vMerge w:val="restart"/>
            <w:tcMar>
              <w:left w:w="28" w:type="dxa"/>
              <w:right w:w="28" w:type="dxa"/>
            </w:tcMar>
            <w:textDirection w:val="tbRlV"/>
            <w:vAlign w:val="center"/>
          </w:tcPr>
          <w:p w14:paraId="25FFDFB1" w14:textId="77777777" w:rsidR="005401B7" w:rsidRPr="00941BCE" w:rsidRDefault="00EE3BB7" w:rsidP="00F72436">
            <w:pPr>
              <w:spacing w:before="40" w:after="40" w:line="0" w:lineRule="atLeast"/>
              <w:ind w:left="113" w:right="113"/>
              <w:jc w:val="center"/>
              <w:rPr>
                <w:color w:val="000000" w:themeColor="text1"/>
                <w:kern w:val="0"/>
                <w:sz w:val="18"/>
                <w:szCs w:val="18"/>
              </w:rPr>
            </w:pPr>
            <w:r w:rsidRPr="00941BCE">
              <w:rPr>
                <w:color w:val="000000" w:themeColor="text1"/>
                <w:kern w:val="0"/>
                <w:sz w:val="18"/>
                <w:szCs w:val="18"/>
              </w:rPr>
              <w:t>黑龙江</w:t>
            </w:r>
          </w:p>
        </w:tc>
        <w:tc>
          <w:tcPr>
            <w:tcW w:w="376" w:type="dxa"/>
            <w:vMerge w:val="restart"/>
            <w:tcMar>
              <w:left w:w="28" w:type="dxa"/>
              <w:right w:w="28" w:type="dxa"/>
            </w:tcMar>
            <w:vAlign w:val="center"/>
          </w:tcPr>
          <w:p w14:paraId="643561CA" w14:textId="77777777" w:rsidR="005401B7" w:rsidRPr="00941BCE" w:rsidRDefault="00EE3BB7">
            <w:pPr>
              <w:spacing w:before="40" w:after="40" w:line="0" w:lineRule="atLeast"/>
              <w:jc w:val="center"/>
              <w:rPr>
                <w:color w:val="000000" w:themeColor="text1"/>
                <w:kern w:val="0"/>
                <w:sz w:val="18"/>
                <w:szCs w:val="18"/>
              </w:rPr>
            </w:pPr>
            <w:r w:rsidRPr="00941BCE">
              <w:rPr>
                <w:color w:val="000000" w:themeColor="text1"/>
                <w:kern w:val="0"/>
                <w:sz w:val="18"/>
                <w:szCs w:val="18"/>
              </w:rPr>
              <w:t>内河</w:t>
            </w:r>
            <w:r w:rsidRPr="00941BCE">
              <w:rPr>
                <w:color w:val="000000" w:themeColor="text1"/>
                <w:kern w:val="0"/>
                <w:sz w:val="18"/>
                <w:szCs w:val="18"/>
              </w:rPr>
              <w:br/>
            </w:r>
            <w:r w:rsidRPr="00941BCE">
              <w:rPr>
                <w:color w:val="000000" w:themeColor="text1"/>
                <w:kern w:val="0"/>
                <w:sz w:val="18"/>
                <w:szCs w:val="18"/>
              </w:rPr>
              <w:t>其他</w:t>
            </w:r>
          </w:p>
        </w:tc>
      </w:tr>
      <w:tr w:rsidR="00272032" w:rsidRPr="00941BCE" w14:paraId="3297630E" w14:textId="77777777" w:rsidTr="00390829">
        <w:trPr>
          <w:cantSplit/>
          <w:trHeight w:val="1134"/>
          <w:jc w:val="center"/>
        </w:trPr>
        <w:tc>
          <w:tcPr>
            <w:tcW w:w="284" w:type="dxa"/>
            <w:vMerge/>
            <w:tcMar>
              <w:left w:w="28" w:type="dxa"/>
              <w:right w:w="28" w:type="dxa"/>
            </w:tcMar>
            <w:vAlign w:val="center"/>
          </w:tcPr>
          <w:p w14:paraId="58D9861B" w14:textId="77777777" w:rsidR="005401B7" w:rsidRPr="00941BCE" w:rsidRDefault="005401B7">
            <w:pPr>
              <w:widowControl/>
              <w:spacing w:before="40" w:after="40" w:line="0" w:lineRule="atLeast"/>
              <w:jc w:val="center"/>
              <w:rPr>
                <w:color w:val="000000" w:themeColor="text1"/>
                <w:kern w:val="0"/>
                <w:sz w:val="18"/>
                <w:szCs w:val="18"/>
              </w:rPr>
            </w:pPr>
          </w:p>
        </w:tc>
        <w:tc>
          <w:tcPr>
            <w:tcW w:w="670" w:type="dxa"/>
            <w:vMerge/>
            <w:tcMar>
              <w:left w:w="28" w:type="dxa"/>
              <w:right w:w="28" w:type="dxa"/>
            </w:tcMar>
            <w:vAlign w:val="center"/>
          </w:tcPr>
          <w:p w14:paraId="2BFAA7BB" w14:textId="77777777" w:rsidR="005401B7" w:rsidRPr="00941BCE" w:rsidRDefault="005401B7">
            <w:pPr>
              <w:widowControl/>
              <w:spacing w:before="40" w:after="40" w:line="0" w:lineRule="atLeast"/>
              <w:jc w:val="center"/>
              <w:rPr>
                <w:color w:val="000000" w:themeColor="text1"/>
                <w:kern w:val="0"/>
                <w:sz w:val="18"/>
                <w:szCs w:val="18"/>
              </w:rPr>
            </w:pPr>
          </w:p>
        </w:tc>
        <w:tc>
          <w:tcPr>
            <w:tcW w:w="276" w:type="dxa"/>
            <w:vMerge/>
            <w:tcMar>
              <w:left w:w="28" w:type="dxa"/>
              <w:right w:w="28" w:type="dxa"/>
            </w:tcMar>
            <w:vAlign w:val="center"/>
          </w:tcPr>
          <w:p w14:paraId="4A017651" w14:textId="77777777" w:rsidR="005401B7" w:rsidRPr="00941BCE" w:rsidRDefault="005401B7">
            <w:pPr>
              <w:widowControl/>
              <w:spacing w:before="40" w:after="40" w:line="0" w:lineRule="atLeast"/>
              <w:jc w:val="center"/>
              <w:rPr>
                <w:color w:val="000000" w:themeColor="text1"/>
                <w:kern w:val="0"/>
                <w:sz w:val="18"/>
                <w:szCs w:val="18"/>
              </w:rPr>
            </w:pPr>
          </w:p>
        </w:tc>
        <w:tc>
          <w:tcPr>
            <w:tcW w:w="567" w:type="dxa"/>
            <w:vMerge/>
            <w:tcMar>
              <w:left w:w="28" w:type="dxa"/>
              <w:right w:w="28" w:type="dxa"/>
            </w:tcMar>
            <w:vAlign w:val="center"/>
          </w:tcPr>
          <w:p w14:paraId="3524E2E9" w14:textId="77777777" w:rsidR="005401B7" w:rsidRPr="00941BCE" w:rsidRDefault="005401B7">
            <w:pPr>
              <w:widowControl/>
              <w:spacing w:before="40" w:after="40" w:line="0" w:lineRule="atLeast"/>
              <w:jc w:val="center"/>
              <w:rPr>
                <w:color w:val="000000" w:themeColor="text1"/>
                <w:kern w:val="0"/>
                <w:sz w:val="18"/>
                <w:szCs w:val="18"/>
              </w:rPr>
            </w:pPr>
          </w:p>
        </w:tc>
        <w:tc>
          <w:tcPr>
            <w:tcW w:w="398" w:type="dxa"/>
            <w:tcMar>
              <w:left w:w="28" w:type="dxa"/>
              <w:right w:w="28" w:type="dxa"/>
            </w:tcMar>
            <w:vAlign w:val="center"/>
          </w:tcPr>
          <w:p w14:paraId="6321C42F"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普客船</w:t>
            </w:r>
          </w:p>
        </w:tc>
        <w:tc>
          <w:tcPr>
            <w:tcW w:w="398" w:type="dxa"/>
            <w:tcMar>
              <w:left w:w="28" w:type="dxa"/>
              <w:right w:w="28" w:type="dxa"/>
            </w:tcMar>
            <w:vAlign w:val="center"/>
          </w:tcPr>
          <w:p w14:paraId="21701A1D"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快客船</w:t>
            </w:r>
          </w:p>
        </w:tc>
        <w:tc>
          <w:tcPr>
            <w:tcW w:w="398" w:type="dxa"/>
            <w:tcMar>
              <w:left w:w="28" w:type="dxa"/>
              <w:right w:w="28" w:type="dxa"/>
            </w:tcMar>
            <w:vAlign w:val="center"/>
          </w:tcPr>
          <w:p w14:paraId="64A6989C"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客滚船</w:t>
            </w:r>
          </w:p>
        </w:tc>
        <w:tc>
          <w:tcPr>
            <w:tcW w:w="457" w:type="dxa"/>
            <w:tcMar>
              <w:left w:w="28" w:type="dxa"/>
              <w:right w:w="28" w:type="dxa"/>
            </w:tcMar>
            <w:textDirection w:val="tbRlV"/>
            <w:vAlign w:val="center"/>
          </w:tcPr>
          <w:p w14:paraId="66397CD9" w14:textId="77777777" w:rsidR="005401B7" w:rsidRPr="00941BCE" w:rsidRDefault="00EE3BB7" w:rsidP="00F72436">
            <w:pPr>
              <w:widowControl/>
              <w:spacing w:before="40" w:after="40" w:line="0" w:lineRule="atLeast"/>
              <w:ind w:left="113" w:right="113"/>
              <w:jc w:val="center"/>
              <w:rPr>
                <w:color w:val="000000" w:themeColor="text1"/>
                <w:kern w:val="0"/>
                <w:sz w:val="18"/>
                <w:szCs w:val="18"/>
              </w:rPr>
            </w:pPr>
            <w:r w:rsidRPr="00941BCE">
              <w:rPr>
                <w:color w:val="000000" w:themeColor="text1"/>
                <w:kern w:val="0"/>
                <w:sz w:val="18"/>
                <w:szCs w:val="18"/>
              </w:rPr>
              <w:t>客渡船</w:t>
            </w:r>
          </w:p>
        </w:tc>
        <w:tc>
          <w:tcPr>
            <w:tcW w:w="425" w:type="dxa"/>
            <w:tcMar>
              <w:left w:w="28" w:type="dxa"/>
              <w:right w:w="28" w:type="dxa"/>
            </w:tcMar>
            <w:textDirection w:val="tbRlV"/>
            <w:vAlign w:val="center"/>
          </w:tcPr>
          <w:p w14:paraId="46778B6A" w14:textId="77777777" w:rsidR="005401B7" w:rsidRPr="00941BCE" w:rsidRDefault="00EE3BB7" w:rsidP="00F72436">
            <w:pPr>
              <w:widowControl/>
              <w:spacing w:before="40" w:after="40" w:line="0" w:lineRule="atLeast"/>
              <w:ind w:left="113" w:right="113"/>
              <w:jc w:val="center"/>
              <w:rPr>
                <w:color w:val="000000" w:themeColor="text1"/>
                <w:kern w:val="0"/>
                <w:sz w:val="18"/>
                <w:szCs w:val="18"/>
              </w:rPr>
            </w:pPr>
            <w:r w:rsidRPr="00941BCE">
              <w:rPr>
                <w:color w:val="000000" w:themeColor="text1"/>
                <w:kern w:val="0"/>
                <w:sz w:val="18"/>
                <w:szCs w:val="18"/>
              </w:rPr>
              <w:t>杂货船</w:t>
            </w:r>
          </w:p>
        </w:tc>
        <w:tc>
          <w:tcPr>
            <w:tcW w:w="283" w:type="dxa"/>
            <w:tcMar>
              <w:left w:w="28" w:type="dxa"/>
              <w:right w:w="28" w:type="dxa"/>
            </w:tcMar>
            <w:vAlign w:val="center"/>
          </w:tcPr>
          <w:p w14:paraId="732C41A3"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散货船</w:t>
            </w:r>
          </w:p>
        </w:tc>
        <w:tc>
          <w:tcPr>
            <w:tcW w:w="412" w:type="dxa"/>
            <w:tcMar>
              <w:left w:w="28" w:type="dxa"/>
              <w:right w:w="28" w:type="dxa"/>
            </w:tcMar>
            <w:vAlign w:val="center"/>
          </w:tcPr>
          <w:p w14:paraId="03DF0C25"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集装</w:t>
            </w:r>
            <w:r w:rsidRPr="00941BCE">
              <w:rPr>
                <w:color w:val="000000" w:themeColor="text1"/>
                <w:kern w:val="0"/>
                <w:sz w:val="18"/>
                <w:szCs w:val="18"/>
              </w:rPr>
              <w:br/>
            </w:r>
            <w:r w:rsidRPr="00941BCE">
              <w:rPr>
                <w:color w:val="000000" w:themeColor="text1"/>
                <w:kern w:val="0"/>
                <w:sz w:val="18"/>
                <w:szCs w:val="18"/>
              </w:rPr>
              <w:t>箱船</w:t>
            </w:r>
          </w:p>
        </w:tc>
        <w:tc>
          <w:tcPr>
            <w:tcW w:w="397" w:type="dxa"/>
            <w:tcMar>
              <w:left w:w="28" w:type="dxa"/>
              <w:right w:w="28" w:type="dxa"/>
            </w:tcMar>
            <w:vAlign w:val="center"/>
          </w:tcPr>
          <w:p w14:paraId="1EE199B8"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油船</w:t>
            </w:r>
          </w:p>
        </w:tc>
        <w:tc>
          <w:tcPr>
            <w:tcW w:w="397" w:type="dxa"/>
            <w:tcMar>
              <w:left w:w="28" w:type="dxa"/>
              <w:right w:w="28" w:type="dxa"/>
            </w:tcMar>
            <w:vAlign w:val="center"/>
          </w:tcPr>
          <w:p w14:paraId="4FD2FD1D"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液化</w:t>
            </w:r>
            <w:r w:rsidRPr="00941BCE">
              <w:rPr>
                <w:color w:val="000000" w:themeColor="text1"/>
                <w:kern w:val="0"/>
                <w:sz w:val="18"/>
                <w:szCs w:val="18"/>
              </w:rPr>
              <w:br/>
            </w:r>
            <w:r w:rsidRPr="00941BCE">
              <w:rPr>
                <w:color w:val="000000" w:themeColor="text1"/>
                <w:kern w:val="0"/>
                <w:sz w:val="18"/>
                <w:szCs w:val="18"/>
              </w:rPr>
              <w:t>气船</w:t>
            </w:r>
          </w:p>
        </w:tc>
        <w:tc>
          <w:tcPr>
            <w:tcW w:w="397" w:type="dxa"/>
            <w:tcMar>
              <w:left w:w="28" w:type="dxa"/>
              <w:right w:w="28" w:type="dxa"/>
            </w:tcMar>
            <w:vAlign w:val="center"/>
          </w:tcPr>
          <w:p w14:paraId="6C451022"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化学</w:t>
            </w:r>
            <w:r w:rsidRPr="00941BCE">
              <w:rPr>
                <w:color w:val="000000" w:themeColor="text1"/>
                <w:kern w:val="0"/>
                <w:sz w:val="18"/>
                <w:szCs w:val="18"/>
              </w:rPr>
              <w:br/>
            </w:r>
            <w:r w:rsidRPr="00941BCE">
              <w:rPr>
                <w:color w:val="000000" w:themeColor="text1"/>
                <w:kern w:val="0"/>
                <w:sz w:val="18"/>
                <w:szCs w:val="18"/>
              </w:rPr>
              <w:t>品船</w:t>
            </w:r>
          </w:p>
        </w:tc>
        <w:tc>
          <w:tcPr>
            <w:tcW w:w="263" w:type="dxa"/>
            <w:tcMar>
              <w:left w:w="28" w:type="dxa"/>
              <w:right w:w="28" w:type="dxa"/>
            </w:tcMar>
            <w:vAlign w:val="center"/>
          </w:tcPr>
          <w:p w14:paraId="3088D6F2"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渔船</w:t>
            </w:r>
          </w:p>
        </w:tc>
        <w:tc>
          <w:tcPr>
            <w:tcW w:w="399" w:type="dxa"/>
            <w:tcMar>
              <w:left w:w="28" w:type="dxa"/>
              <w:right w:w="28" w:type="dxa"/>
            </w:tcMar>
            <w:vAlign w:val="center"/>
          </w:tcPr>
          <w:p w14:paraId="0CAADFA7"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公务船</w:t>
            </w:r>
          </w:p>
        </w:tc>
        <w:tc>
          <w:tcPr>
            <w:tcW w:w="271" w:type="dxa"/>
            <w:tcMar>
              <w:left w:w="28" w:type="dxa"/>
              <w:right w:w="28" w:type="dxa"/>
            </w:tcMar>
            <w:vAlign w:val="center"/>
          </w:tcPr>
          <w:p w14:paraId="1252C610"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其他</w:t>
            </w:r>
          </w:p>
        </w:tc>
        <w:tc>
          <w:tcPr>
            <w:tcW w:w="376" w:type="dxa"/>
            <w:vMerge/>
            <w:tcMar>
              <w:left w:w="28" w:type="dxa"/>
              <w:right w:w="28" w:type="dxa"/>
            </w:tcMar>
            <w:vAlign w:val="center"/>
          </w:tcPr>
          <w:p w14:paraId="0C8516BA" w14:textId="77777777" w:rsidR="005401B7" w:rsidRPr="00941BCE" w:rsidRDefault="005401B7">
            <w:pPr>
              <w:widowControl/>
              <w:spacing w:before="40" w:after="40" w:line="0" w:lineRule="atLeast"/>
              <w:jc w:val="center"/>
              <w:rPr>
                <w:color w:val="000000" w:themeColor="text1"/>
                <w:kern w:val="0"/>
                <w:sz w:val="18"/>
                <w:szCs w:val="18"/>
              </w:rPr>
            </w:pPr>
          </w:p>
        </w:tc>
        <w:tc>
          <w:tcPr>
            <w:tcW w:w="376" w:type="dxa"/>
            <w:vMerge/>
            <w:tcMar>
              <w:left w:w="28" w:type="dxa"/>
              <w:right w:w="28" w:type="dxa"/>
            </w:tcMar>
            <w:vAlign w:val="center"/>
          </w:tcPr>
          <w:p w14:paraId="68C598E9" w14:textId="77777777" w:rsidR="005401B7" w:rsidRPr="00941BCE" w:rsidRDefault="005401B7">
            <w:pPr>
              <w:widowControl/>
              <w:spacing w:before="40" w:after="40" w:line="0" w:lineRule="atLeast"/>
              <w:jc w:val="center"/>
              <w:rPr>
                <w:color w:val="000000" w:themeColor="text1"/>
                <w:kern w:val="0"/>
                <w:sz w:val="18"/>
                <w:szCs w:val="18"/>
              </w:rPr>
            </w:pPr>
          </w:p>
        </w:tc>
        <w:tc>
          <w:tcPr>
            <w:tcW w:w="376" w:type="dxa"/>
            <w:vMerge/>
            <w:tcMar>
              <w:left w:w="28" w:type="dxa"/>
              <w:right w:w="28" w:type="dxa"/>
            </w:tcMar>
            <w:vAlign w:val="center"/>
          </w:tcPr>
          <w:p w14:paraId="7F881D73" w14:textId="77777777" w:rsidR="005401B7" w:rsidRPr="00941BCE" w:rsidRDefault="005401B7">
            <w:pPr>
              <w:widowControl/>
              <w:spacing w:before="40" w:after="40" w:line="0" w:lineRule="atLeast"/>
              <w:jc w:val="center"/>
              <w:rPr>
                <w:color w:val="000000" w:themeColor="text1"/>
                <w:kern w:val="0"/>
                <w:sz w:val="18"/>
                <w:szCs w:val="18"/>
              </w:rPr>
            </w:pPr>
          </w:p>
        </w:tc>
        <w:tc>
          <w:tcPr>
            <w:tcW w:w="376" w:type="dxa"/>
            <w:vMerge/>
            <w:tcMar>
              <w:left w:w="28" w:type="dxa"/>
              <w:right w:w="28" w:type="dxa"/>
            </w:tcMar>
            <w:vAlign w:val="center"/>
          </w:tcPr>
          <w:p w14:paraId="23DEB9D1" w14:textId="77777777" w:rsidR="005401B7" w:rsidRPr="00941BCE" w:rsidRDefault="005401B7">
            <w:pPr>
              <w:widowControl/>
              <w:spacing w:before="40" w:after="40" w:line="0" w:lineRule="atLeast"/>
              <w:jc w:val="center"/>
              <w:rPr>
                <w:color w:val="000000" w:themeColor="text1"/>
                <w:kern w:val="0"/>
                <w:sz w:val="18"/>
                <w:szCs w:val="18"/>
              </w:rPr>
            </w:pPr>
          </w:p>
        </w:tc>
        <w:tc>
          <w:tcPr>
            <w:tcW w:w="376" w:type="dxa"/>
            <w:vMerge/>
            <w:tcMar>
              <w:left w:w="28" w:type="dxa"/>
              <w:right w:w="28" w:type="dxa"/>
            </w:tcMar>
            <w:vAlign w:val="center"/>
          </w:tcPr>
          <w:p w14:paraId="328B5647" w14:textId="77777777" w:rsidR="005401B7" w:rsidRPr="00941BCE" w:rsidRDefault="005401B7">
            <w:pPr>
              <w:widowControl/>
              <w:spacing w:before="40" w:after="40" w:line="0" w:lineRule="atLeast"/>
              <w:jc w:val="center"/>
              <w:rPr>
                <w:color w:val="000000" w:themeColor="text1"/>
                <w:kern w:val="0"/>
                <w:sz w:val="18"/>
                <w:szCs w:val="18"/>
              </w:rPr>
            </w:pPr>
          </w:p>
        </w:tc>
        <w:tc>
          <w:tcPr>
            <w:tcW w:w="376" w:type="dxa"/>
            <w:vMerge/>
            <w:tcMar>
              <w:left w:w="28" w:type="dxa"/>
              <w:right w:w="28" w:type="dxa"/>
            </w:tcMar>
            <w:vAlign w:val="center"/>
          </w:tcPr>
          <w:p w14:paraId="2679A2FC" w14:textId="77777777" w:rsidR="005401B7" w:rsidRPr="00941BCE" w:rsidRDefault="005401B7">
            <w:pPr>
              <w:widowControl/>
              <w:spacing w:before="40" w:after="40" w:line="0" w:lineRule="atLeast"/>
              <w:jc w:val="center"/>
              <w:rPr>
                <w:color w:val="000000" w:themeColor="text1"/>
                <w:kern w:val="0"/>
                <w:sz w:val="18"/>
                <w:szCs w:val="18"/>
              </w:rPr>
            </w:pPr>
          </w:p>
        </w:tc>
        <w:tc>
          <w:tcPr>
            <w:tcW w:w="536" w:type="dxa"/>
            <w:vMerge/>
            <w:tcMar>
              <w:left w:w="28" w:type="dxa"/>
              <w:right w:w="28" w:type="dxa"/>
            </w:tcMar>
            <w:vAlign w:val="center"/>
          </w:tcPr>
          <w:p w14:paraId="236E5213" w14:textId="77777777" w:rsidR="005401B7" w:rsidRPr="00941BCE" w:rsidRDefault="005401B7">
            <w:pPr>
              <w:widowControl/>
              <w:spacing w:before="40" w:after="40" w:line="0" w:lineRule="atLeast"/>
              <w:jc w:val="center"/>
              <w:rPr>
                <w:color w:val="000000" w:themeColor="text1"/>
                <w:kern w:val="0"/>
                <w:sz w:val="18"/>
                <w:szCs w:val="18"/>
              </w:rPr>
            </w:pPr>
          </w:p>
        </w:tc>
        <w:tc>
          <w:tcPr>
            <w:tcW w:w="376" w:type="dxa"/>
            <w:vMerge/>
            <w:tcMar>
              <w:left w:w="28" w:type="dxa"/>
              <w:right w:w="28" w:type="dxa"/>
            </w:tcMar>
            <w:vAlign w:val="center"/>
          </w:tcPr>
          <w:p w14:paraId="5A4F630A" w14:textId="77777777" w:rsidR="005401B7" w:rsidRPr="00941BCE" w:rsidRDefault="005401B7">
            <w:pPr>
              <w:widowControl/>
              <w:spacing w:before="40" w:after="40" w:line="0" w:lineRule="atLeast"/>
              <w:jc w:val="center"/>
              <w:rPr>
                <w:color w:val="000000" w:themeColor="text1"/>
                <w:kern w:val="0"/>
                <w:sz w:val="18"/>
                <w:szCs w:val="18"/>
              </w:rPr>
            </w:pPr>
          </w:p>
        </w:tc>
      </w:tr>
      <w:tr w:rsidR="00272032" w:rsidRPr="00941BCE" w14:paraId="54149D9A" w14:textId="77777777" w:rsidTr="008665C7">
        <w:trPr>
          <w:trHeight w:val="567"/>
          <w:jc w:val="center"/>
        </w:trPr>
        <w:tc>
          <w:tcPr>
            <w:tcW w:w="284" w:type="dxa"/>
            <w:tcMar>
              <w:left w:w="28" w:type="dxa"/>
              <w:right w:w="28" w:type="dxa"/>
            </w:tcMar>
            <w:vAlign w:val="center"/>
          </w:tcPr>
          <w:p w14:paraId="74BFE38E"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甲</w:t>
            </w:r>
          </w:p>
        </w:tc>
        <w:tc>
          <w:tcPr>
            <w:tcW w:w="670" w:type="dxa"/>
            <w:tcMar>
              <w:left w:w="28" w:type="dxa"/>
              <w:right w:w="28" w:type="dxa"/>
            </w:tcMar>
            <w:vAlign w:val="center"/>
          </w:tcPr>
          <w:p w14:paraId="0089A5C4"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乙</w:t>
            </w:r>
          </w:p>
        </w:tc>
        <w:tc>
          <w:tcPr>
            <w:tcW w:w="276" w:type="dxa"/>
            <w:tcMar>
              <w:left w:w="28" w:type="dxa"/>
              <w:right w:w="28" w:type="dxa"/>
            </w:tcMar>
            <w:vAlign w:val="center"/>
          </w:tcPr>
          <w:p w14:paraId="3BA90853"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丙</w:t>
            </w:r>
          </w:p>
        </w:tc>
        <w:tc>
          <w:tcPr>
            <w:tcW w:w="567" w:type="dxa"/>
            <w:tcMar>
              <w:left w:w="28" w:type="dxa"/>
              <w:right w:w="28" w:type="dxa"/>
            </w:tcMar>
            <w:vAlign w:val="center"/>
          </w:tcPr>
          <w:p w14:paraId="5EB133DD"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01</w:t>
            </w:r>
          </w:p>
        </w:tc>
        <w:tc>
          <w:tcPr>
            <w:tcW w:w="398" w:type="dxa"/>
            <w:tcMar>
              <w:left w:w="28" w:type="dxa"/>
              <w:right w:w="28" w:type="dxa"/>
            </w:tcMar>
            <w:vAlign w:val="center"/>
          </w:tcPr>
          <w:p w14:paraId="4F1F972D"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02</w:t>
            </w:r>
          </w:p>
        </w:tc>
        <w:tc>
          <w:tcPr>
            <w:tcW w:w="398" w:type="dxa"/>
            <w:tcMar>
              <w:left w:w="28" w:type="dxa"/>
              <w:right w:w="28" w:type="dxa"/>
            </w:tcMar>
            <w:vAlign w:val="center"/>
          </w:tcPr>
          <w:p w14:paraId="09F776C9"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03</w:t>
            </w:r>
          </w:p>
        </w:tc>
        <w:tc>
          <w:tcPr>
            <w:tcW w:w="398" w:type="dxa"/>
            <w:tcMar>
              <w:left w:w="28" w:type="dxa"/>
              <w:right w:w="28" w:type="dxa"/>
            </w:tcMar>
            <w:vAlign w:val="center"/>
          </w:tcPr>
          <w:p w14:paraId="7594C3E6"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04</w:t>
            </w:r>
          </w:p>
        </w:tc>
        <w:tc>
          <w:tcPr>
            <w:tcW w:w="457" w:type="dxa"/>
            <w:tcMar>
              <w:left w:w="28" w:type="dxa"/>
              <w:right w:w="28" w:type="dxa"/>
            </w:tcMar>
            <w:vAlign w:val="center"/>
          </w:tcPr>
          <w:p w14:paraId="672C4850"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05</w:t>
            </w:r>
          </w:p>
        </w:tc>
        <w:tc>
          <w:tcPr>
            <w:tcW w:w="425" w:type="dxa"/>
            <w:tcMar>
              <w:left w:w="28" w:type="dxa"/>
              <w:right w:w="28" w:type="dxa"/>
            </w:tcMar>
            <w:vAlign w:val="center"/>
          </w:tcPr>
          <w:p w14:paraId="28DF0559"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06</w:t>
            </w:r>
          </w:p>
        </w:tc>
        <w:tc>
          <w:tcPr>
            <w:tcW w:w="283" w:type="dxa"/>
            <w:tcMar>
              <w:left w:w="28" w:type="dxa"/>
              <w:right w:w="28" w:type="dxa"/>
            </w:tcMar>
            <w:vAlign w:val="center"/>
          </w:tcPr>
          <w:p w14:paraId="0EDCEA79"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07</w:t>
            </w:r>
          </w:p>
        </w:tc>
        <w:tc>
          <w:tcPr>
            <w:tcW w:w="412" w:type="dxa"/>
            <w:tcMar>
              <w:left w:w="28" w:type="dxa"/>
              <w:right w:w="28" w:type="dxa"/>
            </w:tcMar>
            <w:vAlign w:val="center"/>
          </w:tcPr>
          <w:p w14:paraId="4C1BCDD7"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08</w:t>
            </w:r>
          </w:p>
        </w:tc>
        <w:tc>
          <w:tcPr>
            <w:tcW w:w="397" w:type="dxa"/>
            <w:tcMar>
              <w:left w:w="28" w:type="dxa"/>
              <w:right w:w="28" w:type="dxa"/>
            </w:tcMar>
            <w:vAlign w:val="center"/>
          </w:tcPr>
          <w:p w14:paraId="61B49F8C"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09</w:t>
            </w:r>
          </w:p>
        </w:tc>
        <w:tc>
          <w:tcPr>
            <w:tcW w:w="397" w:type="dxa"/>
            <w:tcMar>
              <w:left w:w="28" w:type="dxa"/>
              <w:right w:w="28" w:type="dxa"/>
            </w:tcMar>
            <w:vAlign w:val="center"/>
          </w:tcPr>
          <w:p w14:paraId="6959B405"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10</w:t>
            </w:r>
          </w:p>
        </w:tc>
        <w:tc>
          <w:tcPr>
            <w:tcW w:w="397" w:type="dxa"/>
            <w:tcMar>
              <w:left w:w="28" w:type="dxa"/>
              <w:right w:w="28" w:type="dxa"/>
            </w:tcMar>
            <w:vAlign w:val="center"/>
          </w:tcPr>
          <w:p w14:paraId="315C0ED1"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11</w:t>
            </w:r>
          </w:p>
        </w:tc>
        <w:tc>
          <w:tcPr>
            <w:tcW w:w="263" w:type="dxa"/>
            <w:tcMar>
              <w:left w:w="28" w:type="dxa"/>
              <w:right w:w="28" w:type="dxa"/>
            </w:tcMar>
            <w:vAlign w:val="center"/>
          </w:tcPr>
          <w:p w14:paraId="33B12A17"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12</w:t>
            </w:r>
          </w:p>
        </w:tc>
        <w:tc>
          <w:tcPr>
            <w:tcW w:w="399" w:type="dxa"/>
            <w:tcMar>
              <w:left w:w="28" w:type="dxa"/>
              <w:right w:w="28" w:type="dxa"/>
            </w:tcMar>
            <w:vAlign w:val="center"/>
          </w:tcPr>
          <w:p w14:paraId="2EA876BE"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13</w:t>
            </w:r>
          </w:p>
        </w:tc>
        <w:tc>
          <w:tcPr>
            <w:tcW w:w="271" w:type="dxa"/>
            <w:tcMar>
              <w:left w:w="28" w:type="dxa"/>
              <w:right w:w="28" w:type="dxa"/>
            </w:tcMar>
            <w:vAlign w:val="center"/>
          </w:tcPr>
          <w:p w14:paraId="0FE02E51"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14</w:t>
            </w:r>
          </w:p>
        </w:tc>
        <w:tc>
          <w:tcPr>
            <w:tcW w:w="376" w:type="dxa"/>
            <w:tcMar>
              <w:left w:w="28" w:type="dxa"/>
              <w:right w:w="28" w:type="dxa"/>
            </w:tcMar>
            <w:vAlign w:val="center"/>
          </w:tcPr>
          <w:p w14:paraId="265DA45B"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15</w:t>
            </w:r>
          </w:p>
        </w:tc>
        <w:tc>
          <w:tcPr>
            <w:tcW w:w="376" w:type="dxa"/>
            <w:tcMar>
              <w:left w:w="28" w:type="dxa"/>
              <w:right w:w="28" w:type="dxa"/>
            </w:tcMar>
            <w:vAlign w:val="center"/>
          </w:tcPr>
          <w:p w14:paraId="7177031C"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16</w:t>
            </w:r>
          </w:p>
        </w:tc>
        <w:tc>
          <w:tcPr>
            <w:tcW w:w="376" w:type="dxa"/>
            <w:tcMar>
              <w:left w:w="28" w:type="dxa"/>
              <w:right w:w="28" w:type="dxa"/>
            </w:tcMar>
            <w:vAlign w:val="center"/>
          </w:tcPr>
          <w:p w14:paraId="7DBF3105"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17</w:t>
            </w:r>
          </w:p>
        </w:tc>
        <w:tc>
          <w:tcPr>
            <w:tcW w:w="376" w:type="dxa"/>
            <w:tcMar>
              <w:left w:w="28" w:type="dxa"/>
              <w:right w:w="28" w:type="dxa"/>
            </w:tcMar>
            <w:vAlign w:val="center"/>
          </w:tcPr>
          <w:p w14:paraId="2AC883BB"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18</w:t>
            </w:r>
          </w:p>
        </w:tc>
        <w:tc>
          <w:tcPr>
            <w:tcW w:w="376" w:type="dxa"/>
            <w:tcMar>
              <w:left w:w="28" w:type="dxa"/>
              <w:right w:w="28" w:type="dxa"/>
            </w:tcMar>
            <w:vAlign w:val="center"/>
          </w:tcPr>
          <w:p w14:paraId="69725A99"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19</w:t>
            </w:r>
          </w:p>
        </w:tc>
        <w:tc>
          <w:tcPr>
            <w:tcW w:w="376" w:type="dxa"/>
            <w:tcMar>
              <w:left w:w="28" w:type="dxa"/>
              <w:right w:w="28" w:type="dxa"/>
            </w:tcMar>
            <w:vAlign w:val="center"/>
          </w:tcPr>
          <w:p w14:paraId="630A8C3A"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20</w:t>
            </w:r>
          </w:p>
        </w:tc>
        <w:tc>
          <w:tcPr>
            <w:tcW w:w="536" w:type="dxa"/>
            <w:tcMar>
              <w:left w:w="28" w:type="dxa"/>
              <w:right w:w="28" w:type="dxa"/>
            </w:tcMar>
            <w:vAlign w:val="center"/>
          </w:tcPr>
          <w:p w14:paraId="26B27573"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21</w:t>
            </w:r>
          </w:p>
        </w:tc>
        <w:tc>
          <w:tcPr>
            <w:tcW w:w="376" w:type="dxa"/>
            <w:tcMar>
              <w:left w:w="28" w:type="dxa"/>
              <w:right w:w="28" w:type="dxa"/>
            </w:tcMar>
            <w:vAlign w:val="center"/>
          </w:tcPr>
          <w:p w14:paraId="2750713B"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22</w:t>
            </w:r>
          </w:p>
        </w:tc>
      </w:tr>
      <w:tr w:rsidR="00390829" w:rsidRPr="00941BCE" w14:paraId="74AF3138" w14:textId="77777777" w:rsidTr="008665C7">
        <w:trPr>
          <w:trHeight w:val="567"/>
          <w:jc w:val="center"/>
        </w:trPr>
        <w:tc>
          <w:tcPr>
            <w:tcW w:w="284" w:type="dxa"/>
            <w:gridSpan w:val="2"/>
            <w:tcMar>
              <w:left w:w="28" w:type="dxa"/>
              <w:right w:w="28" w:type="dxa"/>
            </w:tcMar>
            <w:vAlign w:val="center"/>
          </w:tcPr>
          <w:p w14:paraId="35EF0D7D" w14:textId="77777777" w:rsidR="005401B7" w:rsidRPr="00941BCE" w:rsidRDefault="00EE3BB7" w:rsidP="00390829">
            <w:pPr>
              <w:widowControl/>
              <w:spacing w:before="40" w:after="40" w:line="0" w:lineRule="atLeast"/>
              <w:ind w:firstLineChars="100" w:firstLine="180"/>
              <w:rPr>
                <w:color w:val="000000" w:themeColor="text1"/>
                <w:kern w:val="0"/>
                <w:sz w:val="18"/>
                <w:szCs w:val="18"/>
              </w:rPr>
            </w:pPr>
            <w:r w:rsidRPr="00941BCE">
              <w:rPr>
                <w:color w:val="000000" w:themeColor="text1"/>
                <w:kern w:val="0"/>
                <w:sz w:val="18"/>
                <w:szCs w:val="18"/>
              </w:rPr>
              <w:t>总</w:t>
            </w:r>
            <w:r w:rsidRPr="00941BCE">
              <w:rPr>
                <w:color w:val="000000" w:themeColor="text1"/>
                <w:kern w:val="0"/>
                <w:sz w:val="18"/>
                <w:szCs w:val="18"/>
              </w:rPr>
              <w:t xml:space="preserve">  </w:t>
            </w:r>
            <w:r w:rsidRPr="00941BCE">
              <w:rPr>
                <w:color w:val="000000" w:themeColor="text1"/>
                <w:kern w:val="0"/>
                <w:sz w:val="18"/>
                <w:szCs w:val="18"/>
              </w:rPr>
              <w:t>计</w:t>
            </w:r>
          </w:p>
        </w:tc>
        <w:tc>
          <w:tcPr>
            <w:tcW w:w="276" w:type="dxa"/>
            <w:tcMar>
              <w:left w:w="28" w:type="dxa"/>
              <w:right w:w="28" w:type="dxa"/>
            </w:tcMar>
            <w:vAlign w:val="center"/>
          </w:tcPr>
          <w:p w14:paraId="2EE54782" w14:textId="6F9F03CF" w:rsidR="005401B7" w:rsidRPr="00941BCE" w:rsidRDefault="00D60FAE">
            <w:pPr>
              <w:widowControl/>
              <w:spacing w:before="40" w:after="40"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1</w:t>
            </w:r>
          </w:p>
        </w:tc>
        <w:tc>
          <w:tcPr>
            <w:tcW w:w="567" w:type="dxa"/>
            <w:tcMar>
              <w:left w:w="28" w:type="dxa"/>
              <w:right w:w="28" w:type="dxa"/>
            </w:tcMar>
            <w:vAlign w:val="center"/>
          </w:tcPr>
          <w:p w14:paraId="2CF50A90" w14:textId="77777777" w:rsidR="005401B7" w:rsidRPr="00941BCE" w:rsidRDefault="005401B7">
            <w:pPr>
              <w:widowControl/>
              <w:spacing w:before="40" w:after="40" w:line="0" w:lineRule="atLeast"/>
              <w:jc w:val="center"/>
              <w:rPr>
                <w:color w:val="000000" w:themeColor="text1"/>
                <w:kern w:val="0"/>
                <w:sz w:val="18"/>
                <w:szCs w:val="18"/>
              </w:rPr>
            </w:pPr>
          </w:p>
        </w:tc>
        <w:tc>
          <w:tcPr>
            <w:tcW w:w="398" w:type="dxa"/>
            <w:tcMar>
              <w:left w:w="28" w:type="dxa"/>
              <w:right w:w="28" w:type="dxa"/>
            </w:tcMar>
            <w:vAlign w:val="center"/>
          </w:tcPr>
          <w:p w14:paraId="4FA302F7" w14:textId="77777777" w:rsidR="005401B7" w:rsidRPr="00941BCE" w:rsidRDefault="005401B7">
            <w:pPr>
              <w:widowControl/>
              <w:spacing w:before="40" w:after="40" w:line="0" w:lineRule="atLeast"/>
              <w:rPr>
                <w:color w:val="000000" w:themeColor="text1"/>
                <w:kern w:val="0"/>
                <w:sz w:val="18"/>
                <w:szCs w:val="18"/>
              </w:rPr>
            </w:pPr>
          </w:p>
        </w:tc>
        <w:tc>
          <w:tcPr>
            <w:tcW w:w="398" w:type="dxa"/>
            <w:tcMar>
              <w:left w:w="28" w:type="dxa"/>
              <w:right w:w="28" w:type="dxa"/>
            </w:tcMar>
            <w:vAlign w:val="center"/>
          </w:tcPr>
          <w:p w14:paraId="3BB5909A" w14:textId="77777777" w:rsidR="005401B7" w:rsidRPr="00941BCE" w:rsidRDefault="005401B7">
            <w:pPr>
              <w:widowControl/>
              <w:spacing w:before="40" w:after="40" w:line="0" w:lineRule="atLeast"/>
              <w:rPr>
                <w:color w:val="000000" w:themeColor="text1"/>
                <w:kern w:val="0"/>
                <w:sz w:val="18"/>
                <w:szCs w:val="18"/>
              </w:rPr>
            </w:pPr>
          </w:p>
        </w:tc>
        <w:tc>
          <w:tcPr>
            <w:tcW w:w="398" w:type="dxa"/>
            <w:tcMar>
              <w:left w:w="28" w:type="dxa"/>
              <w:right w:w="28" w:type="dxa"/>
            </w:tcMar>
            <w:vAlign w:val="center"/>
          </w:tcPr>
          <w:p w14:paraId="3F7939BD" w14:textId="77777777" w:rsidR="005401B7" w:rsidRPr="00941BCE" w:rsidRDefault="005401B7">
            <w:pPr>
              <w:widowControl/>
              <w:spacing w:before="40" w:after="40" w:line="0" w:lineRule="atLeast"/>
              <w:rPr>
                <w:color w:val="000000" w:themeColor="text1"/>
                <w:kern w:val="0"/>
                <w:sz w:val="18"/>
                <w:szCs w:val="18"/>
              </w:rPr>
            </w:pPr>
          </w:p>
        </w:tc>
        <w:tc>
          <w:tcPr>
            <w:tcW w:w="457" w:type="dxa"/>
            <w:tcMar>
              <w:left w:w="28" w:type="dxa"/>
              <w:right w:w="28" w:type="dxa"/>
            </w:tcMar>
            <w:vAlign w:val="center"/>
          </w:tcPr>
          <w:p w14:paraId="28A8E0AD" w14:textId="77777777" w:rsidR="005401B7" w:rsidRPr="00941BCE" w:rsidRDefault="005401B7">
            <w:pPr>
              <w:widowControl/>
              <w:spacing w:before="40" w:after="40" w:line="0" w:lineRule="atLeast"/>
              <w:rPr>
                <w:color w:val="000000" w:themeColor="text1"/>
                <w:kern w:val="0"/>
                <w:sz w:val="18"/>
                <w:szCs w:val="18"/>
              </w:rPr>
            </w:pPr>
          </w:p>
        </w:tc>
        <w:tc>
          <w:tcPr>
            <w:tcW w:w="425" w:type="dxa"/>
            <w:tcMar>
              <w:left w:w="28" w:type="dxa"/>
              <w:right w:w="28" w:type="dxa"/>
            </w:tcMar>
            <w:vAlign w:val="center"/>
          </w:tcPr>
          <w:p w14:paraId="71C01E97" w14:textId="77777777" w:rsidR="005401B7" w:rsidRPr="00941BCE" w:rsidRDefault="005401B7">
            <w:pPr>
              <w:widowControl/>
              <w:spacing w:before="40" w:after="40" w:line="0" w:lineRule="atLeast"/>
              <w:rPr>
                <w:color w:val="000000" w:themeColor="text1"/>
                <w:kern w:val="0"/>
                <w:sz w:val="18"/>
                <w:szCs w:val="18"/>
              </w:rPr>
            </w:pPr>
          </w:p>
        </w:tc>
        <w:tc>
          <w:tcPr>
            <w:tcW w:w="283" w:type="dxa"/>
            <w:tcMar>
              <w:left w:w="28" w:type="dxa"/>
              <w:right w:w="28" w:type="dxa"/>
            </w:tcMar>
            <w:vAlign w:val="center"/>
          </w:tcPr>
          <w:p w14:paraId="72628D93" w14:textId="77777777" w:rsidR="005401B7" w:rsidRPr="00941BCE" w:rsidRDefault="005401B7">
            <w:pPr>
              <w:widowControl/>
              <w:spacing w:before="40" w:after="40" w:line="0" w:lineRule="atLeast"/>
              <w:rPr>
                <w:color w:val="000000" w:themeColor="text1"/>
                <w:kern w:val="0"/>
                <w:sz w:val="18"/>
                <w:szCs w:val="18"/>
              </w:rPr>
            </w:pPr>
          </w:p>
        </w:tc>
        <w:tc>
          <w:tcPr>
            <w:tcW w:w="412" w:type="dxa"/>
            <w:tcMar>
              <w:left w:w="28" w:type="dxa"/>
              <w:right w:w="28" w:type="dxa"/>
            </w:tcMar>
            <w:vAlign w:val="center"/>
          </w:tcPr>
          <w:p w14:paraId="49DE3105" w14:textId="77777777" w:rsidR="005401B7" w:rsidRPr="00941BCE" w:rsidRDefault="005401B7">
            <w:pPr>
              <w:widowControl/>
              <w:spacing w:before="40" w:after="40" w:line="0" w:lineRule="atLeast"/>
              <w:rPr>
                <w:color w:val="000000" w:themeColor="text1"/>
                <w:kern w:val="0"/>
                <w:sz w:val="18"/>
                <w:szCs w:val="18"/>
              </w:rPr>
            </w:pPr>
          </w:p>
        </w:tc>
        <w:tc>
          <w:tcPr>
            <w:tcW w:w="397" w:type="dxa"/>
            <w:tcMar>
              <w:left w:w="28" w:type="dxa"/>
              <w:right w:w="28" w:type="dxa"/>
            </w:tcMar>
            <w:vAlign w:val="center"/>
          </w:tcPr>
          <w:p w14:paraId="6C0B66F4" w14:textId="77777777" w:rsidR="005401B7" w:rsidRPr="00941BCE" w:rsidRDefault="005401B7">
            <w:pPr>
              <w:widowControl/>
              <w:spacing w:before="40" w:after="40" w:line="0" w:lineRule="atLeast"/>
              <w:rPr>
                <w:color w:val="000000" w:themeColor="text1"/>
                <w:kern w:val="0"/>
                <w:sz w:val="18"/>
                <w:szCs w:val="18"/>
              </w:rPr>
            </w:pPr>
          </w:p>
        </w:tc>
        <w:tc>
          <w:tcPr>
            <w:tcW w:w="397" w:type="dxa"/>
            <w:tcMar>
              <w:left w:w="28" w:type="dxa"/>
              <w:right w:w="28" w:type="dxa"/>
            </w:tcMar>
            <w:vAlign w:val="center"/>
          </w:tcPr>
          <w:p w14:paraId="0C798C30" w14:textId="77777777" w:rsidR="005401B7" w:rsidRPr="00941BCE" w:rsidRDefault="005401B7">
            <w:pPr>
              <w:widowControl/>
              <w:spacing w:before="40" w:after="40" w:line="0" w:lineRule="atLeast"/>
              <w:rPr>
                <w:color w:val="000000" w:themeColor="text1"/>
                <w:kern w:val="0"/>
                <w:sz w:val="18"/>
                <w:szCs w:val="18"/>
              </w:rPr>
            </w:pPr>
          </w:p>
        </w:tc>
        <w:tc>
          <w:tcPr>
            <w:tcW w:w="397" w:type="dxa"/>
            <w:tcMar>
              <w:left w:w="28" w:type="dxa"/>
              <w:right w:w="28" w:type="dxa"/>
            </w:tcMar>
            <w:vAlign w:val="center"/>
          </w:tcPr>
          <w:p w14:paraId="2E03D67E" w14:textId="77777777" w:rsidR="005401B7" w:rsidRPr="00941BCE" w:rsidRDefault="005401B7">
            <w:pPr>
              <w:widowControl/>
              <w:spacing w:before="40" w:after="40" w:line="0" w:lineRule="atLeast"/>
              <w:rPr>
                <w:color w:val="000000" w:themeColor="text1"/>
                <w:kern w:val="0"/>
                <w:sz w:val="18"/>
                <w:szCs w:val="18"/>
              </w:rPr>
            </w:pPr>
          </w:p>
        </w:tc>
        <w:tc>
          <w:tcPr>
            <w:tcW w:w="263" w:type="dxa"/>
            <w:tcMar>
              <w:left w:w="28" w:type="dxa"/>
              <w:right w:w="28" w:type="dxa"/>
            </w:tcMar>
            <w:vAlign w:val="center"/>
          </w:tcPr>
          <w:p w14:paraId="64487D6F" w14:textId="77777777" w:rsidR="005401B7" w:rsidRPr="00941BCE" w:rsidRDefault="005401B7">
            <w:pPr>
              <w:widowControl/>
              <w:spacing w:before="40" w:after="40" w:line="0" w:lineRule="atLeast"/>
              <w:rPr>
                <w:color w:val="000000" w:themeColor="text1"/>
                <w:kern w:val="0"/>
                <w:sz w:val="18"/>
                <w:szCs w:val="18"/>
              </w:rPr>
            </w:pPr>
          </w:p>
        </w:tc>
        <w:tc>
          <w:tcPr>
            <w:tcW w:w="399" w:type="dxa"/>
            <w:tcMar>
              <w:left w:w="28" w:type="dxa"/>
              <w:right w:w="28" w:type="dxa"/>
            </w:tcMar>
            <w:vAlign w:val="center"/>
          </w:tcPr>
          <w:p w14:paraId="4C00E71C" w14:textId="77777777" w:rsidR="005401B7" w:rsidRPr="00941BCE" w:rsidRDefault="005401B7">
            <w:pPr>
              <w:widowControl/>
              <w:spacing w:before="40" w:after="40" w:line="0" w:lineRule="atLeast"/>
              <w:rPr>
                <w:color w:val="000000" w:themeColor="text1"/>
                <w:kern w:val="0"/>
                <w:sz w:val="18"/>
                <w:szCs w:val="18"/>
              </w:rPr>
            </w:pPr>
          </w:p>
        </w:tc>
        <w:tc>
          <w:tcPr>
            <w:tcW w:w="271" w:type="dxa"/>
            <w:tcMar>
              <w:left w:w="28" w:type="dxa"/>
              <w:right w:w="28" w:type="dxa"/>
            </w:tcMar>
            <w:vAlign w:val="center"/>
          </w:tcPr>
          <w:p w14:paraId="59AF0A91" w14:textId="77777777" w:rsidR="005401B7" w:rsidRPr="00941BCE" w:rsidRDefault="005401B7">
            <w:pPr>
              <w:widowControl/>
              <w:spacing w:before="40" w:after="40" w:line="0" w:lineRule="atLeast"/>
              <w:rPr>
                <w:color w:val="000000" w:themeColor="text1"/>
                <w:kern w:val="0"/>
                <w:sz w:val="18"/>
                <w:szCs w:val="18"/>
              </w:rPr>
            </w:pPr>
          </w:p>
        </w:tc>
        <w:tc>
          <w:tcPr>
            <w:tcW w:w="376" w:type="dxa"/>
            <w:tcMar>
              <w:left w:w="28" w:type="dxa"/>
              <w:right w:w="28" w:type="dxa"/>
            </w:tcMar>
            <w:vAlign w:val="center"/>
          </w:tcPr>
          <w:p w14:paraId="2B353E02" w14:textId="77777777" w:rsidR="005401B7" w:rsidRPr="00941BCE" w:rsidRDefault="005401B7">
            <w:pPr>
              <w:jc w:val="center"/>
              <w:rPr>
                <w:color w:val="000000" w:themeColor="text1"/>
                <w:sz w:val="18"/>
                <w:szCs w:val="18"/>
              </w:rPr>
            </w:pPr>
          </w:p>
        </w:tc>
        <w:tc>
          <w:tcPr>
            <w:tcW w:w="376" w:type="dxa"/>
            <w:tcMar>
              <w:left w:w="28" w:type="dxa"/>
              <w:right w:w="28" w:type="dxa"/>
            </w:tcMar>
            <w:vAlign w:val="center"/>
          </w:tcPr>
          <w:p w14:paraId="3498AAB2" w14:textId="77777777" w:rsidR="005401B7" w:rsidRPr="00941BCE" w:rsidRDefault="005401B7">
            <w:pPr>
              <w:jc w:val="center"/>
              <w:rPr>
                <w:color w:val="000000" w:themeColor="text1"/>
                <w:sz w:val="18"/>
                <w:szCs w:val="18"/>
              </w:rPr>
            </w:pPr>
          </w:p>
        </w:tc>
        <w:tc>
          <w:tcPr>
            <w:tcW w:w="376" w:type="dxa"/>
            <w:tcMar>
              <w:left w:w="28" w:type="dxa"/>
              <w:right w:w="28" w:type="dxa"/>
            </w:tcMar>
            <w:vAlign w:val="center"/>
          </w:tcPr>
          <w:p w14:paraId="5FD92B94" w14:textId="77777777" w:rsidR="005401B7" w:rsidRPr="00941BCE" w:rsidRDefault="005401B7">
            <w:pPr>
              <w:jc w:val="center"/>
              <w:rPr>
                <w:color w:val="000000" w:themeColor="text1"/>
                <w:sz w:val="18"/>
                <w:szCs w:val="18"/>
              </w:rPr>
            </w:pPr>
          </w:p>
        </w:tc>
        <w:tc>
          <w:tcPr>
            <w:tcW w:w="376" w:type="dxa"/>
            <w:tcMar>
              <w:left w:w="28" w:type="dxa"/>
              <w:right w:w="28" w:type="dxa"/>
            </w:tcMar>
            <w:vAlign w:val="center"/>
          </w:tcPr>
          <w:p w14:paraId="2969C075" w14:textId="77777777" w:rsidR="005401B7" w:rsidRPr="00941BCE" w:rsidRDefault="005401B7">
            <w:pPr>
              <w:jc w:val="center"/>
              <w:rPr>
                <w:color w:val="000000" w:themeColor="text1"/>
                <w:sz w:val="18"/>
                <w:szCs w:val="18"/>
              </w:rPr>
            </w:pPr>
          </w:p>
        </w:tc>
        <w:tc>
          <w:tcPr>
            <w:tcW w:w="376" w:type="dxa"/>
            <w:tcMar>
              <w:left w:w="28" w:type="dxa"/>
              <w:right w:w="28" w:type="dxa"/>
            </w:tcMar>
            <w:vAlign w:val="center"/>
          </w:tcPr>
          <w:p w14:paraId="59090D5D" w14:textId="77777777" w:rsidR="005401B7" w:rsidRPr="00941BCE" w:rsidRDefault="005401B7">
            <w:pPr>
              <w:widowControl/>
              <w:spacing w:before="40" w:after="40" w:line="0" w:lineRule="atLeast"/>
              <w:rPr>
                <w:color w:val="000000" w:themeColor="text1"/>
                <w:kern w:val="0"/>
                <w:sz w:val="18"/>
                <w:szCs w:val="18"/>
              </w:rPr>
            </w:pPr>
          </w:p>
        </w:tc>
        <w:tc>
          <w:tcPr>
            <w:tcW w:w="376" w:type="dxa"/>
            <w:tcMar>
              <w:left w:w="28" w:type="dxa"/>
              <w:right w:w="28" w:type="dxa"/>
            </w:tcMar>
            <w:vAlign w:val="center"/>
          </w:tcPr>
          <w:p w14:paraId="4B527FDA" w14:textId="77777777" w:rsidR="005401B7" w:rsidRPr="00941BCE" w:rsidRDefault="005401B7">
            <w:pPr>
              <w:widowControl/>
              <w:spacing w:before="40" w:after="40" w:line="0" w:lineRule="atLeast"/>
              <w:rPr>
                <w:color w:val="000000" w:themeColor="text1"/>
                <w:kern w:val="0"/>
                <w:sz w:val="18"/>
                <w:szCs w:val="18"/>
              </w:rPr>
            </w:pPr>
          </w:p>
        </w:tc>
        <w:tc>
          <w:tcPr>
            <w:tcW w:w="536" w:type="dxa"/>
            <w:tcMar>
              <w:left w:w="28" w:type="dxa"/>
              <w:right w:w="28" w:type="dxa"/>
            </w:tcMar>
            <w:vAlign w:val="center"/>
          </w:tcPr>
          <w:p w14:paraId="36FFAA95" w14:textId="77777777" w:rsidR="005401B7" w:rsidRPr="00941BCE" w:rsidRDefault="005401B7">
            <w:pPr>
              <w:widowControl/>
              <w:spacing w:before="40" w:after="40" w:line="0" w:lineRule="atLeast"/>
              <w:rPr>
                <w:color w:val="000000" w:themeColor="text1"/>
                <w:kern w:val="0"/>
                <w:sz w:val="18"/>
                <w:szCs w:val="18"/>
              </w:rPr>
            </w:pPr>
          </w:p>
        </w:tc>
        <w:tc>
          <w:tcPr>
            <w:tcW w:w="376" w:type="dxa"/>
            <w:tcMar>
              <w:left w:w="28" w:type="dxa"/>
              <w:right w:w="28" w:type="dxa"/>
            </w:tcMar>
            <w:vAlign w:val="center"/>
          </w:tcPr>
          <w:p w14:paraId="093FEE8C" w14:textId="77777777" w:rsidR="005401B7" w:rsidRPr="00941BCE" w:rsidRDefault="005401B7">
            <w:pPr>
              <w:widowControl/>
              <w:spacing w:before="40" w:after="40" w:line="0" w:lineRule="atLeast"/>
              <w:rPr>
                <w:color w:val="000000" w:themeColor="text1"/>
                <w:kern w:val="0"/>
                <w:sz w:val="18"/>
                <w:szCs w:val="18"/>
              </w:rPr>
            </w:pPr>
          </w:p>
        </w:tc>
      </w:tr>
      <w:tr w:rsidR="00272032" w:rsidRPr="00941BCE" w14:paraId="160A6C2A" w14:textId="77777777" w:rsidTr="008665C7">
        <w:trPr>
          <w:trHeight w:val="567"/>
          <w:jc w:val="center"/>
        </w:trPr>
        <w:tc>
          <w:tcPr>
            <w:tcW w:w="284" w:type="dxa"/>
            <w:vMerge w:val="restart"/>
            <w:tcMar>
              <w:left w:w="28" w:type="dxa"/>
              <w:right w:w="28" w:type="dxa"/>
            </w:tcMar>
            <w:vAlign w:val="center"/>
          </w:tcPr>
          <w:p w14:paraId="000032AD" w14:textId="77777777" w:rsidR="005401B7" w:rsidRPr="00941BCE" w:rsidRDefault="00EE3BB7" w:rsidP="009357D5">
            <w:pPr>
              <w:widowControl/>
              <w:spacing w:before="40" w:after="40" w:line="440" w:lineRule="exact"/>
              <w:jc w:val="center"/>
              <w:rPr>
                <w:color w:val="000000" w:themeColor="text1"/>
                <w:kern w:val="0"/>
                <w:sz w:val="18"/>
                <w:szCs w:val="18"/>
              </w:rPr>
            </w:pPr>
            <w:r w:rsidRPr="00941BCE">
              <w:rPr>
                <w:color w:val="000000" w:themeColor="text1"/>
                <w:kern w:val="0"/>
                <w:sz w:val="18"/>
                <w:szCs w:val="18"/>
              </w:rPr>
              <w:t>内</w:t>
            </w:r>
            <w:r w:rsidRPr="00941BCE">
              <w:rPr>
                <w:color w:val="000000" w:themeColor="text1"/>
                <w:kern w:val="0"/>
                <w:sz w:val="18"/>
                <w:szCs w:val="18"/>
              </w:rPr>
              <w:br/>
            </w:r>
            <w:r w:rsidRPr="00941BCE">
              <w:rPr>
                <w:color w:val="000000" w:themeColor="text1"/>
                <w:kern w:val="0"/>
                <w:sz w:val="18"/>
                <w:szCs w:val="18"/>
              </w:rPr>
              <w:t>河</w:t>
            </w:r>
          </w:p>
        </w:tc>
        <w:tc>
          <w:tcPr>
            <w:tcW w:w="670" w:type="dxa"/>
            <w:tcMar>
              <w:left w:w="28" w:type="dxa"/>
              <w:right w:w="28" w:type="dxa"/>
            </w:tcMar>
            <w:vAlign w:val="center"/>
          </w:tcPr>
          <w:p w14:paraId="22A4B7BE"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小</w:t>
            </w:r>
            <w:r w:rsidRPr="00941BCE">
              <w:rPr>
                <w:color w:val="000000" w:themeColor="text1"/>
                <w:kern w:val="0"/>
                <w:sz w:val="18"/>
                <w:szCs w:val="18"/>
              </w:rPr>
              <w:t xml:space="preserve">  </w:t>
            </w:r>
            <w:r w:rsidRPr="00941BCE">
              <w:rPr>
                <w:color w:val="000000" w:themeColor="text1"/>
                <w:kern w:val="0"/>
                <w:sz w:val="18"/>
                <w:szCs w:val="18"/>
              </w:rPr>
              <w:t>计</w:t>
            </w:r>
          </w:p>
        </w:tc>
        <w:tc>
          <w:tcPr>
            <w:tcW w:w="276" w:type="dxa"/>
            <w:tcMar>
              <w:left w:w="28" w:type="dxa"/>
              <w:right w:w="28" w:type="dxa"/>
            </w:tcMar>
            <w:vAlign w:val="center"/>
          </w:tcPr>
          <w:p w14:paraId="2429C3E7" w14:textId="4262106A" w:rsidR="005401B7" w:rsidRPr="00941BCE" w:rsidRDefault="00D60FAE">
            <w:pPr>
              <w:widowControl/>
              <w:spacing w:before="40" w:after="40"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2</w:t>
            </w:r>
          </w:p>
        </w:tc>
        <w:tc>
          <w:tcPr>
            <w:tcW w:w="567" w:type="dxa"/>
            <w:tcMar>
              <w:left w:w="28" w:type="dxa"/>
              <w:right w:w="28" w:type="dxa"/>
            </w:tcMar>
            <w:vAlign w:val="center"/>
          </w:tcPr>
          <w:p w14:paraId="714D27F1" w14:textId="77777777" w:rsidR="005401B7" w:rsidRPr="00941BCE" w:rsidRDefault="005401B7">
            <w:pPr>
              <w:widowControl/>
              <w:spacing w:before="40" w:after="40" w:line="0" w:lineRule="atLeast"/>
              <w:jc w:val="center"/>
              <w:rPr>
                <w:color w:val="000000" w:themeColor="text1"/>
                <w:kern w:val="0"/>
                <w:sz w:val="18"/>
                <w:szCs w:val="18"/>
              </w:rPr>
            </w:pPr>
          </w:p>
        </w:tc>
        <w:tc>
          <w:tcPr>
            <w:tcW w:w="398" w:type="dxa"/>
            <w:tcMar>
              <w:left w:w="28" w:type="dxa"/>
              <w:right w:w="28" w:type="dxa"/>
            </w:tcMar>
            <w:vAlign w:val="center"/>
          </w:tcPr>
          <w:p w14:paraId="38023D24" w14:textId="77777777" w:rsidR="005401B7" w:rsidRPr="00941BCE" w:rsidRDefault="005401B7">
            <w:pPr>
              <w:widowControl/>
              <w:spacing w:before="40" w:after="40" w:line="0" w:lineRule="atLeast"/>
              <w:rPr>
                <w:color w:val="000000" w:themeColor="text1"/>
                <w:kern w:val="0"/>
                <w:sz w:val="18"/>
                <w:szCs w:val="18"/>
              </w:rPr>
            </w:pPr>
          </w:p>
        </w:tc>
        <w:tc>
          <w:tcPr>
            <w:tcW w:w="398" w:type="dxa"/>
            <w:tcMar>
              <w:left w:w="28" w:type="dxa"/>
              <w:right w:w="28" w:type="dxa"/>
            </w:tcMar>
            <w:vAlign w:val="center"/>
          </w:tcPr>
          <w:p w14:paraId="48F059D5" w14:textId="77777777" w:rsidR="005401B7" w:rsidRPr="00941BCE" w:rsidRDefault="005401B7">
            <w:pPr>
              <w:widowControl/>
              <w:spacing w:before="40" w:after="40" w:line="0" w:lineRule="atLeast"/>
              <w:rPr>
                <w:color w:val="000000" w:themeColor="text1"/>
                <w:kern w:val="0"/>
                <w:sz w:val="18"/>
                <w:szCs w:val="18"/>
              </w:rPr>
            </w:pPr>
          </w:p>
        </w:tc>
        <w:tc>
          <w:tcPr>
            <w:tcW w:w="398" w:type="dxa"/>
            <w:tcMar>
              <w:left w:w="28" w:type="dxa"/>
              <w:right w:w="28" w:type="dxa"/>
            </w:tcMar>
            <w:vAlign w:val="center"/>
          </w:tcPr>
          <w:p w14:paraId="47B30C5B" w14:textId="77777777" w:rsidR="005401B7" w:rsidRPr="00941BCE" w:rsidRDefault="005401B7">
            <w:pPr>
              <w:widowControl/>
              <w:spacing w:before="40" w:after="40" w:line="0" w:lineRule="atLeast"/>
              <w:rPr>
                <w:color w:val="000000" w:themeColor="text1"/>
                <w:kern w:val="0"/>
                <w:sz w:val="18"/>
                <w:szCs w:val="18"/>
              </w:rPr>
            </w:pPr>
          </w:p>
        </w:tc>
        <w:tc>
          <w:tcPr>
            <w:tcW w:w="457" w:type="dxa"/>
            <w:tcMar>
              <w:left w:w="28" w:type="dxa"/>
              <w:right w:w="28" w:type="dxa"/>
            </w:tcMar>
            <w:vAlign w:val="center"/>
          </w:tcPr>
          <w:p w14:paraId="3AEDDFF1" w14:textId="77777777" w:rsidR="005401B7" w:rsidRPr="00941BCE" w:rsidRDefault="005401B7">
            <w:pPr>
              <w:widowControl/>
              <w:spacing w:before="40" w:after="40" w:line="0" w:lineRule="atLeast"/>
              <w:rPr>
                <w:color w:val="000000" w:themeColor="text1"/>
                <w:kern w:val="0"/>
                <w:sz w:val="18"/>
                <w:szCs w:val="18"/>
              </w:rPr>
            </w:pPr>
          </w:p>
        </w:tc>
        <w:tc>
          <w:tcPr>
            <w:tcW w:w="425" w:type="dxa"/>
            <w:tcMar>
              <w:left w:w="28" w:type="dxa"/>
              <w:right w:w="28" w:type="dxa"/>
            </w:tcMar>
            <w:vAlign w:val="center"/>
          </w:tcPr>
          <w:p w14:paraId="52B4F512" w14:textId="77777777" w:rsidR="005401B7" w:rsidRPr="00941BCE" w:rsidRDefault="005401B7">
            <w:pPr>
              <w:widowControl/>
              <w:spacing w:before="40" w:after="40" w:line="0" w:lineRule="atLeast"/>
              <w:rPr>
                <w:color w:val="000000" w:themeColor="text1"/>
                <w:kern w:val="0"/>
                <w:sz w:val="18"/>
                <w:szCs w:val="18"/>
              </w:rPr>
            </w:pPr>
          </w:p>
        </w:tc>
        <w:tc>
          <w:tcPr>
            <w:tcW w:w="283" w:type="dxa"/>
            <w:tcMar>
              <w:left w:w="28" w:type="dxa"/>
              <w:right w:w="28" w:type="dxa"/>
            </w:tcMar>
            <w:vAlign w:val="center"/>
          </w:tcPr>
          <w:p w14:paraId="032A8930" w14:textId="77777777" w:rsidR="005401B7" w:rsidRPr="00941BCE" w:rsidRDefault="005401B7">
            <w:pPr>
              <w:widowControl/>
              <w:spacing w:before="40" w:after="40" w:line="0" w:lineRule="atLeast"/>
              <w:rPr>
                <w:color w:val="000000" w:themeColor="text1"/>
                <w:kern w:val="0"/>
                <w:sz w:val="18"/>
                <w:szCs w:val="18"/>
              </w:rPr>
            </w:pPr>
          </w:p>
        </w:tc>
        <w:tc>
          <w:tcPr>
            <w:tcW w:w="412" w:type="dxa"/>
            <w:tcMar>
              <w:left w:w="28" w:type="dxa"/>
              <w:right w:w="28" w:type="dxa"/>
            </w:tcMar>
            <w:vAlign w:val="center"/>
          </w:tcPr>
          <w:p w14:paraId="11DD9B28" w14:textId="77777777" w:rsidR="005401B7" w:rsidRPr="00941BCE" w:rsidRDefault="005401B7">
            <w:pPr>
              <w:widowControl/>
              <w:spacing w:before="40" w:after="40" w:line="0" w:lineRule="atLeast"/>
              <w:rPr>
                <w:color w:val="000000" w:themeColor="text1"/>
                <w:kern w:val="0"/>
                <w:sz w:val="18"/>
                <w:szCs w:val="18"/>
              </w:rPr>
            </w:pPr>
          </w:p>
        </w:tc>
        <w:tc>
          <w:tcPr>
            <w:tcW w:w="397" w:type="dxa"/>
            <w:tcMar>
              <w:left w:w="28" w:type="dxa"/>
              <w:right w:w="28" w:type="dxa"/>
            </w:tcMar>
            <w:vAlign w:val="center"/>
          </w:tcPr>
          <w:p w14:paraId="7D960128" w14:textId="77777777" w:rsidR="005401B7" w:rsidRPr="00941BCE" w:rsidRDefault="005401B7">
            <w:pPr>
              <w:widowControl/>
              <w:spacing w:before="40" w:after="40" w:line="0" w:lineRule="atLeast"/>
              <w:rPr>
                <w:color w:val="000000" w:themeColor="text1"/>
                <w:kern w:val="0"/>
                <w:sz w:val="18"/>
                <w:szCs w:val="18"/>
              </w:rPr>
            </w:pPr>
          </w:p>
        </w:tc>
        <w:tc>
          <w:tcPr>
            <w:tcW w:w="397" w:type="dxa"/>
            <w:tcMar>
              <w:left w:w="28" w:type="dxa"/>
              <w:right w:w="28" w:type="dxa"/>
            </w:tcMar>
            <w:vAlign w:val="center"/>
          </w:tcPr>
          <w:p w14:paraId="7EB75224" w14:textId="77777777" w:rsidR="005401B7" w:rsidRPr="00941BCE" w:rsidRDefault="005401B7">
            <w:pPr>
              <w:widowControl/>
              <w:spacing w:before="40" w:after="40" w:line="0" w:lineRule="atLeast"/>
              <w:rPr>
                <w:color w:val="000000" w:themeColor="text1"/>
                <w:kern w:val="0"/>
                <w:sz w:val="18"/>
                <w:szCs w:val="18"/>
              </w:rPr>
            </w:pPr>
          </w:p>
        </w:tc>
        <w:tc>
          <w:tcPr>
            <w:tcW w:w="397" w:type="dxa"/>
            <w:tcMar>
              <w:left w:w="28" w:type="dxa"/>
              <w:right w:w="28" w:type="dxa"/>
            </w:tcMar>
            <w:vAlign w:val="center"/>
          </w:tcPr>
          <w:p w14:paraId="59D71D99" w14:textId="77777777" w:rsidR="005401B7" w:rsidRPr="00941BCE" w:rsidRDefault="005401B7">
            <w:pPr>
              <w:widowControl/>
              <w:spacing w:before="40" w:after="40" w:line="0" w:lineRule="atLeast"/>
              <w:rPr>
                <w:color w:val="000000" w:themeColor="text1"/>
                <w:kern w:val="0"/>
                <w:sz w:val="18"/>
                <w:szCs w:val="18"/>
              </w:rPr>
            </w:pPr>
          </w:p>
        </w:tc>
        <w:tc>
          <w:tcPr>
            <w:tcW w:w="263" w:type="dxa"/>
            <w:tcMar>
              <w:left w:w="28" w:type="dxa"/>
              <w:right w:w="28" w:type="dxa"/>
            </w:tcMar>
            <w:vAlign w:val="center"/>
          </w:tcPr>
          <w:p w14:paraId="2C974D6D" w14:textId="77777777" w:rsidR="005401B7" w:rsidRPr="00941BCE" w:rsidRDefault="005401B7">
            <w:pPr>
              <w:widowControl/>
              <w:spacing w:before="40" w:after="40" w:line="0" w:lineRule="atLeast"/>
              <w:rPr>
                <w:color w:val="000000" w:themeColor="text1"/>
                <w:kern w:val="0"/>
                <w:sz w:val="18"/>
                <w:szCs w:val="18"/>
              </w:rPr>
            </w:pPr>
          </w:p>
        </w:tc>
        <w:tc>
          <w:tcPr>
            <w:tcW w:w="399" w:type="dxa"/>
            <w:tcMar>
              <w:left w:w="28" w:type="dxa"/>
              <w:right w:w="28" w:type="dxa"/>
            </w:tcMar>
            <w:vAlign w:val="center"/>
          </w:tcPr>
          <w:p w14:paraId="43821614" w14:textId="77777777" w:rsidR="005401B7" w:rsidRPr="00941BCE" w:rsidRDefault="005401B7">
            <w:pPr>
              <w:widowControl/>
              <w:spacing w:before="40" w:after="40" w:line="0" w:lineRule="atLeast"/>
              <w:rPr>
                <w:color w:val="000000" w:themeColor="text1"/>
                <w:kern w:val="0"/>
                <w:sz w:val="18"/>
                <w:szCs w:val="18"/>
              </w:rPr>
            </w:pPr>
          </w:p>
        </w:tc>
        <w:tc>
          <w:tcPr>
            <w:tcW w:w="271" w:type="dxa"/>
            <w:tcMar>
              <w:left w:w="28" w:type="dxa"/>
              <w:right w:w="28" w:type="dxa"/>
            </w:tcMar>
            <w:vAlign w:val="center"/>
          </w:tcPr>
          <w:p w14:paraId="7095E20B" w14:textId="77777777" w:rsidR="005401B7" w:rsidRPr="00941BCE" w:rsidRDefault="005401B7">
            <w:pPr>
              <w:rPr>
                <w:color w:val="000000" w:themeColor="text1"/>
                <w:sz w:val="18"/>
                <w:szCs w:val="18"/>
              </w:rPr>
            </w:pPr>
          </w:p>
        </w:tc>
        <w:tc>
          <w:tcPr>
            <w:tcW w:w="376" w:type="dxa"/>
            <w:tcMar>
              <w:left w:w="28" w:type="dxa"/>
              <w:right w:w="28" w:type="dxa"/>
            </w:tcMar>
            <w:vAlign w:val="center"/>
          </w:tcPr>
          <w:p w14:paraId="410DA599" w14:textId="77777777" w:rsidR="005401B7" w:rsidRPr="00941BCE" w:rsidRDefault="00EE3BB7">
            <w:pPr>
              <w:jc w:val="center"/>
              <w:rPr>
                <w:color w:val="000000" w:themeColor="text1"/>
                <w:sz w:val="18"/>
                <w:szCs w:val="18"/>
              </w:rPr>
            </w:pPr>
            <w:r w:rsidRPr="00941BCE">
              <w:rPr>
                <w:color w:val="000000" w:themeColor="text1"/>
                <w:kern w:val="0"/>
                <w:sz w:val="18"/>
                <w:szCs w:val="18"/>
              </w:rPr>
              <w:t>—</w:t>
            </w:r>
          </w:p>
        </w:tc>
        <w:tc>
          <w:tcPr>
            <w:tcW w:w="376" w:type="dxa"/>
            <w:tcMar>
              <w:left w:w="28" w:type="dxa"/>
              <w:right w:w="28" w:type="dxa"/>
            </w:tcMar>
            <w:vAlign w:val="center"/>
          </w:tcPr>
          <w:p w14:paraId="4396C41C" w14:textId="77777777" w:rsidR="005401B7" w:rsidRPr="00941BCE" w:rsidRDefault="00EE3BB7">
            <w:pPr>
              <w:jc w:val="center"/>
              <w:rPr>
                <w:color w:val="000000" w:themeColor="text1"/>
                <w:sz w:val="18"/>
                <w:szCs w:val="18"/>
              </w:rPr>
            </w:pPr>
            <w:r w:rsidRPr="00941BCE">
              <w:rPr>
                <w:color w:val="000000" w:themeColor="text1"/>
                <w:kern w:val="0"/>
                <w:sz w:val="18"/>
                <w:szCs w:val="18"/>
              </w:rPr>
              <w:t>—</w:t>
            </w:r>
          </w:p>
        </w:tc>
        <w:tc>
          <w:tcPr>
            <w:tcW w:w="376" w:type="dxa"/>
            <w:tcMar>
              <w:left w:w="28" w:type="dxa"/>
              <w:right w:w="28" w:type="dxa"/>
            </w:tcMar>
            <w:vAlign w:val="center"/>
          </w:tcPr>
          <w:p w14:paraId="09EE44BC" w14:textId="77777777" w:rsidR="005401B7" w:rsidRPr="00941BCE" w:rsidRDefault="00EE3BB7">
            <w:pPr>
              <w:jc w:val="center"/>
              <w:rPr>
                <w:color w:val="000000" w:themeColor="text1"/>
                <w:sz w:val="18"/>
                <w:szCs w:val="18"/>
              </w:rPr>
            </w:pPr>
            <w:r w:rsidRPr="00941BCE">
              <w:rPr>
                <w:color w:val="000000" w:themeColor="text1"/>
                <w:kern w:val="0"/>
                <w:sz w:val="18"/>
                <w:szCs w:val="18"/>
              </w:rPr>
              <w:t>—</w:t>
            </w:r>
          </w:p>
        </w:tc>
        <w:tc>
          <w:tcPr>
            <w:tcW w:w="376" w:type="dxa"/>
            <w:tcMar>
              <w:left w:w="28" w:type="dxa"/>
              <w:right w:w="28" w:type="dxa"/>
            </w:tcMar>
            <w:vAlign w:val="center"/>
          </w:tcPr>
          <w:p w14:paraId="14CF9C9E" w14:textId="77777777" w:rsidR="005401B7" w:rsidRPr="00941BCE" w:rsidRDefault="00EE3BB7">
            <w:pPr>
              <w:jc w:val="center"/>
              <w:rPr>
                <w:color w:val="000000" w:themeColor="text1"/>
                <w:sz w:val="18"/>
                <w:szCs w:val="18"/>
              </w:rPr>
            </w:pPr>
            <w:r w:rsidRPr="00941BCE">
              <w:rPr>
                <w:color w:val="000000" w:themeColor="text1"/>
                <w:kern w:val="0"/>
                <w:sz w:val="18"/>
                <w:szCs w:val="18"/>
              </w:rPr>
              <w:t>—</w:t>
            </w:r>
          </w:p>
        </w:tc>
        <w:tc>
          <w:tcPr>
            <w:tcW w:w="376" w:type="dxa"/>
            <w:tcMar>
              <w:left w:w="28" w:type="dxa"/>
              <w:right w:w="28" w:type="dxa"/>
            </w:tcMar>
            <w:vAlign w:val="center"/>
          </w:tcPr>
          <w:p w14:paraId="7BB81556" w14:textId="77777777" w:rsidR="005401B7" w:rsidRPr="00941BCE" w:rsidRDefault="005401B7">
            <w:pPr>
              <w:rPr>
                <w:color w:val="000000" w:themeColor="text1"/>
                <w:sz w:val="18"/>
                <w:szCs w:val="18"/>
              </w:rPr>
            </w:pPr>
          </w:p>
        </w:tc>
        <w:tc>
          <w:tcPr>
            <w:tcW w:w="376" w:type="dxa"/>
            <w:tcMar>
              <w:left w:w="28" w:type="dxa"/>
              <w:right w:w="28" w:type="dxa"/>
            </w:tcMar>
            <w:vAlign w:val="center"/>
          </w:tcPr>
          <w:p w14:paraId="6017906E" w14:textId="77777777" w:rsidR="005401B7" w:rsidRPr="00941BCE" w:rsidRDefault="005401B7">
            <w:pPr>
              <w:widowControl/>
              <w:spacing w:before="40" w:after="40" w:line="0" w:lineRule="atLeast"/>
              <w:rPr>
                <w:color w:val="000000" w:themeColor="text1"/>
                <w:kern w:val="0"/>
                <w:sz w:val="18"/>
                <w:szCs w:val="18"/>
              </w:rPr>
            </w:pPr>
          </w:p>
        </w:tc>
        <w:tc>
          <w:tcPr>
            <w:tcW w:w="536" w:type="dxa"/>
            <w:tcMar>
              <w:left w:w="28" w:type="dxa"/>
              <w:right w:w="28" w:type="dxa"/>
            </w:tcMar>
            <w:vAlign w:val="center"/>
          </w:tcPr>
          <w:p w14:paraId="030CC679" w14:textId="77777777" w:rsidR="005401B7" w:rsidRPr="00941BCE" w:rsidRDefault="005401B7">
            <w:pPr>
              <w:widowControl/>
              <w:spacing w:before="40" w:after="40" w:line="0" w:lineRule="atLeast"/>
              <w:rPr>
                <w:color w:val="000000" w:themeColor="text1"/>
                <w:kern w:val="0"/>
                <w:sz w:val="18"/>
                <w:szCs w:val="18"/>
              </w:rPr>
            </w:pPr>
          </w:p>
        </w:tc>
        <w:tc>
          <w:tcPr>
            <w:tcW w:w="376" w:type="dxa"/>
            <w:tcMar>
              <w:left w:w="28" w:type="dxa"/>
              <w:right w:w="28" w:type="dxa"/>
            </w:tcMar>
            <w:vAlign w:val="center"/>
          </w:tcPr>
          <w:p w14:paraId="1C26C2C3" w14:textId="77777777" w:rsidR="005401B7" w:rsidRPr="00941BCE" w:rsidRDefault="005401B7">
            <w:pPr>
              <w:widowControl/>
              <w:spacing w:before="40" w:after="40" w:line="0" w:lineRule="atLeast"/>
              <w:rPr>
                <w:color w:val="000000" w:themeColor="text1"/>
                <w:kern w:val="0"/>
                <w:sz w:val="18"/>
                <w:szCs w:val="18"/>
              </w:rPr>
            </w:pPr>
          </w:p>
        </w:tc>
      </w:tr>
      <w:tr w:rsidR="00272032" w:rsidRPr="00941BCE" w14:paraId="7A5A9709" w14:textId="77777777" w:rsidTr="008665C7">
        <w:trPr>
          <w:trHeight w:val="567"/>
          <w:jc w:val="center"/>
        </w:trPr>
        <w:tc>
          <w:tcPr>
            <w:tcW w:w="284" w:type="dxa"/>
            <w:vMerge/>
            <w:tcMar>
              <w:left w:w="28" w:type="dxa"/>
              <w:right w:w="28" w:type="dxa"/>
            </w:tcMar>
            <w:vAlign w:val="center"/>
          </w:tcPr>
          <w:p w14:paraId="28E45004" w14:textId="77777777" w:rsidR="005401B7" w:rsidRPr="00941BCE" w:rsidRDefault="005401B7">
            <w:pPr>
              <w:widowControl/>
              <w:spacing w:before="40" w:after="40" w:line="0" w:lineRule="atLeast"/>
              <w:jc w:val="left"/>
              <w:rPr>
                <w:color w:val="000000" w:themeColor="text1"/>
                <w:kern w:val="0"/>
                <w:sz w:val="18"/>
                <w:szCs w:val="18"/>
              </w:rPr>
            </w:pPr>
          </w:p>
        </w:tc>
        <w:tc>
          <w:tcPr>
            <w:tcW w:w="670" w:type="dxa"/>
            <w:tcMar>
              <w:left w:w="28" w:type="dxa"/>
              <w:right w:w="28" w:type="dxa"/>
            </w:tcMar>
            <w:vAlign w:val="center"/>
          </w:tcPr>
          <w:p w14:paraId="59DE6B3D"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中国籍船舶</w:t>
            </w:r>
          </w:p>
        </w:tc>
        <w:tc>
          <w:tcPr>
            <w:tcW w:w="276" w:type="dxa"/>
            <w:tcMar>
              <w:left w:w="28" w:type="dxa"/>
              <w:right w:w="28" w:type="dxa"/>
            </w:tcMar>
            <w:vAlign w:val="center"/>
          </w:tcPr>
          <w:p w14:paraId="44C4EF6E" w14:textId="471C81DB" w:rsidR="005401B7" w:rsidRPr="00941BCE" w:rsidRDefault="00D60FAE">
            <w:pPr>
              <w:widowControl/>
              <w:spacing w:before="40" w:after="40"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3</w:t>
            </w:r>
          </w:p>
        </w:tc>
        <w:tc>
          <w:tcPr>
            <w:tcW w:w="567" w:type="dxa"/>
            <w:tcMar>
              <w:left w:w="28" w:type="dxa"/>
              <w:right w:w="28" w:type="dxa"/>
            </w:tcMar>
            <w:vAlign w:val="center"/>
          </w:tcPr>
          <w:p w14:paraId="52223ADB" w14:textId="77777777" w:rsidR="005401B7" w:rsidRPr="00941BCE" w:rsidRDefault="005401B7">
            <w:pPr>
              <w:widowControl/>
              <w:spacing w:before="40" w:after="40" w:line="0" w:lineRule="atLeast"/>
              <w:jc w:val="center"/>
              <w:rPr>
                <w:color w:val="000000" w:themeColor="text1"/>
                <w:kern w:val="0"/>
                <w:sz w:val="18"/>
                <w:szCs w:val="18"/>
              </w:rPr>
            </w:pPr>
          </w:p>
        </w:tc>
        <w:tc>
          <w:tcPr>
            <w:tcW w:w="398" w:type="dxa"/>
            <w:tcMar>
              <w:left w:w="28" w:type="dxa"/>
              <w:right w:w="28" w:type="dxa"/>
            </w:tcMar>
            <w:vAlign w:val="center"/>
          </w:tcPr>
          <w:p w14:paraId="0638D2FB" w14:textId="77777777" w:rsidR="005401B7" w:rsidRPr="00941BCE" w:rsidRDefault="005401B7">
            <w:pPr>
              <w:widowControl/>
              <w:spacing w:before="40" w:after="40" w:line="0" w:lineRule="atLeast"/>
              <w:rPr>
                <w:color w:val="000000" w:themeColor="text1"/>
                <w:kern w:val="0"/>
                <w:sz w:val="18"/>
                <w:szCs w:val="18"/>
              </w:rPr>
            </w:pPr>
          </w:p>
        </w:tc>
        <w:tc>
          <w:tcPr>
            <w:tcW w:w="398" w:type="dxa"/>
            <w:tcMar>
              <w:left w:w="28" w:type="dxa"/>
              <w:right w:w="28" w:type="dxa"/>
            </w:tcMar>
            <w:vAlign w:val="center"/>
          </w:tcPr>
          <w:p w14:paraId="4D029E7B" w14:textId="77777777" w:rsidR="005401B7" w:rsidRPr="00941BCE" w:rsidRDefault="005401B7">
            <w:pPr>
              <w:widowControl/>
              <w:spacing w:before="40" w:after="40" w:line="0" w:lineRule="atLeast"/>
              <w:rPr>
                <w:color w:val="000000" w:themeColor="text1"/>
                <w:kern w:val="0"/>
                <w:sz w:val="18"/>
                <w:szCs w:val="18"/>
              </w:rPr>
            </w:pPr>
          </w:p>
        </w:tc>
        <w:tc>
          <w:tcPr>
            <w:tcW w:w="398" w:type="dxa"/>
            <w:tcMar>
              <w:left w:w="28" w:type="dxa"/>
              <w:right w:w="28" w:type="dxa"/>
            </w:tcMar>
            <w:vAlign w:val="center"/>
          </w:tcPr>
          <w:p w14:paraId="7886B078" w14:textId="77777777" w:rsidR="005401B7" w:rsidRPr="00941BCE" w:rsidRDefault="005401B7">
            <w:pPr>
              <w:widowControl/>
              <w:spacing w:before="40" w:after="40" w:line="0" w:lineRule="atLeast"/>
              <w:rPr>
                <w:color w:val="000000" w:themeColor="text1"/>
                <w:kern w:val="0"/>
                <w:sz w:val="18"/>
                <w:szCs w:val="18"/>
              </w:rPr>
            </w:pPr>
          </w:p>
        </w:tc>
        <w:tc>
          <w:tcPr>
            <w:tcW w:w="457" w:type="dxa"/>
            <w:tcMar>
              <w:left w:w="28" w:type="dxa"/>
              <w:right w:w="28" w:type="dxa"/>
            </w:tcMar>
            <w:vAlign w:val="center"/>
          </w:tcPr>
          <w:p w14:paraId="622CD8FD" w14:textId="77777777" w:rsidR="005401B7" w:rsidRPr="00941BCE" w:rsidRDefault="005401B7">
            <w:pPr>
              <w:widowControl/>
              <w:spacing w:before="40" w:after="40" w:line="0" w:lineRule="atLeast"/>
              <w:rPr>
                <w:color w:val="000000" w:themeColor="text1"/>
                <w:kern w:val="0"/>
                <w:sz w:val="18"/>
                <w:szCs w:val="18"/>
              </w:rPr>
            </w:pPr>
          </w:p>
        </w:tc>
        <w:tc>
          <w:tcPr>
            <w:tcW w:w="425" w:type="dxa"/>
            <w:tcMar>
              <w:left w:w="28" w:type="dxa"/>
              <w:right w:w="28" w:type="dxa"/>
            </w:tcMar>
            <w:vAlign w:val="center"/>
          </w:tcPr>
          <w:p w14:paraId="6D8D433D" w14:textId="77777777" w:rsidR="005401B7" w:rsidRPr="00941BCE" w:rsidRDefault="005401B7">
            <w:pPr>
              <w:widowControl/>
              <w:spacing w:before="40" w:after="40" w:line="0" w:lineRule="atLeast"/>
              <w:rPr>
                <w:color w:val="000000" w:themeColor="text1"/>
                <w:kern w:val="0"/>
                <w:sz w:val="18"/>
                <w:szCs w:val="18"/>
              </w:rPr>
            </w:pPr>
          </w:p>
        </w:tc>
        <w:tc>
          <w:tcPr>
            <w:tcW w:w="283" w:type="dxa"/>
            <w:tcMar>
              <w:left w:w="28" w:type="dxa"/>
              <w:right w:w="28" w:type="dxa"/>
            </w:tcMar>
            <w:vAlign w:val="center"/>
          </w:tcPr>
          <w:p w14:paraId="5F59797D" w14:textId="77777777" w:rsidR="005401B7" w:rsidRPr="00941BCE" w:rsidRDefault="005401B7">
            <w:pPr>
              <w:widowControl/>
              <w:spacing w:before="40" w:after="40" w:line="0" w:lineRule="atLeast"/>
              <w:rPr>
                <w:color w:val="000000" w:themeColor="text1"/>
                <w:kern w:val="0"/>
                <w:sz w:val="18"/>
                <w:szCs w:val="18"/>
              </w:rPr>
            </w:pPr>
          </w:p>
        </w:tc>
        <w:tc>
          <w:tcPr>
            <w:tcW w:w="412" w:type="dxa"/>
            <w:tcMar>
              <w:left w:w="28" w:type="dxa"/>
              <w:right w:w="28" w:type="dxa"/>
            </w:tcMar>
            <w:vAlign w:val="center"/>
          </w:tcPr>
          <w:p w14:paraId="069693D8" w14:textId="77777777" w:rsidR="005401B7" w:rsidRPr="00941BCE" w:rsidRDefault="005401B7">
            <w:pPr>
              <w:widowControl/>
              <w:spacing w:before="40" w:after="40" w:line="0" w:lineRule="atLeast"/>
              <w:rPr>
                <w:color w:val="000000" w:themeColor="text1"/>
                <w:kern w:val="0"/>
                <w:sz w:val="18"/>
                <w:szCs w:val="18"/>
              </w:rPr>
            </w:pPr>
          </w:p>
        </w:tc>
        <w:tc>
          <w:tcPr>
            <w:tcW w:w="397" w:type="dxa"/>
            <w:tcMar>
              <w:left w:w="28" w:type="dxa"/>
              <w:right w:w="28" w:type="dxa"/>
            </w:tcMar>
            <w:vAlign w:val="center"/>
          </w:tcPr>
          <w:p w14:paraId="59B27A5E" w14:textId="77777777" w:rsidR="005401B7" w:rsidRPr="00941BCE" w:rsidRDefault="005401B7">
            <w:pPr>
              <w:widowControl/>
              <w:spacing w:before="40" w:after="40" w:line="0" w:lineRule="atLeast"/>
              <w:rPr>
                <w:color w:val="000000" w:themeColor="text1"/>
                <w:kern w:val="0"/>
                <w:sz w:val="18"/>
                <w:szCs w:val="18"/>
              </w:rPr>
            </w:pPr>
          </w:p>
        </w:tc>
        <w:tc>
          <w:tcPr>
            <w:tcW w:w="397" w:type="dxa"/>
            <w:tcMar>
              <w:left w:w="28" w:type="dxa"/>
              <w:right w:w="28" w:type="dxa"/>
            </w:tcMar>
            <w:vAlign w:val="center"/>
          </w:tcPr>
          <w:p w14:paraId="2F0D4B21" w14:textId="77777777" w:rsidR="005401B7" w:rsidRPr="00941BCE" w:rsidRDefault="005401B7">
            <w:pPr>
              <w:widowControl/>
              <w:spacing w:before="40" w:after="40" w:line="0" w:lineRule="atLeast"/>
              <w:rPr>
                <w:color w:val="000000" w:themeColor="text1"/>
                <w:kern w:val="0"/>
                <w:sz w:val="18"/>
                <w:szCs w:val="18"/>
              </w:rPr>
            </w:pPr>
          </w:p>
        </w:tc>
        <w:tc>
          <w:tcPr>
            <w:tcW w:w="397" w:type="dxa"/>
            <w:tcMar>
              <w:left w:w="28" w:type="dxa"/>
              <w:right w:w="28" w:type="dxa"/>
            </w:tcMar>
            <w:vAlign w:val="center"/>
          </w:tcPr>
          <w:p w14:paraId="2C0808CE" w14:textId="77777777" w:rsidR="005401B7" w:rsidRPr="00941BCE" w:rsidRDefault="005401B7">
            <w:pPr>
              <w:widowControl/>
              <w:spacing w:before="40" w:after="40" w:line="0" w:lineRule="atLeast"/>
              <w:rPr>
                <w:color w:val="000000" w:themeColor="text1"/>
                <w:kern w:val="0"/>
                <w:sz w:val="18"/>
                <w:szCs w:val="18"/>
              </w:rPr>
            </w:pPr>
          </w:p>
        </w:tc>
        <w:tc>
          <w:tcPr>
            <w:tcW w:w="263" w:type="dxa"/>
            <w:tcMar>
              <w:left w:w="28" w:type="dxa"/>
              <w:right w:w="28" w:type="dxa"/>
            </w:tcMar>
            <w:vAlign w:val="center"/>
          </w:tcPr>
          <w:p w14:paraId="4B469C2E" w14:textId="77777777" w:rsidR="005401B7" w:rsidRPr="00941BCE" w:rsidRDefault="005401B7">
            <w:pPr>
              <w:widowControl/>
              <w:spacing w:before="40" w:after="40" w:line="0" w:lineRule="atLeast"/>
              <w:rPr>
                <w:color w:val="000000" w:themeColor="text1"/>
                <w:kern w:val="0"/>
                <w:sz w:val="18"/>
                <w:szCs w:val="18"/>
              </w:rPr>
            </w:pPr>
          </w:p>
        </w:tc>
        <w:tc>
          <w:tcPr>
            <w:tcW w:w="399" w:type="dxa"/>
            <w:tcMar>
              <w:left w:w="28" w:type="dxa"/>
              <w:right w:w="28" w:type="dxa"/>
            </w:tcMar>
            <w:vAlign w:val="center"/>
          </w:tcPr>
          <w:p w14:paraId="6EE26647" w14:textId="77777777" w:rsidR="005401B7" w:rsidRPr="00941BCE" w:rsidRDefault="005401B7">
            <w:pPr>
              <w:widowControl/>
              <w:spacing w:before="40" w:after="40" w:line="0" w:lineRule="atLeast"/>
              <w:rPr>
                <w:color w:val="000000" w:themeColor="text1"/>
                <w:kern w:val="0"/>
                <w:sz w:val="18"/>
                <w:szCs w:val="18"/>
              </w:rPr>
            </w:pPr>
          </w:p>
        </w:tc>
        <w:tc>
          <w:tcPr>
            <w:tcW w:w="271" w:type="dxa"/>
            <w:tcMar>
              <w:left w:w="28" w:type="dxa"/>
              <w:right w:w="28" w:type="dxa"/>
            </w:tcMar>
            <w:vAlign w:val="center"/>
          </w:tcPr>
          <w:p w14:paraId="7E7A9C43" w14:textId="77777777" w:rsidR="005401B7" w:rsidRPr="00941BCE" w:rsidRDefault="005401B7">
            <w:pPr>
              <w:rPr>
                <w:color w:val="000000" w:themeColor="text1"/>
                <w:sz w:val="18"/>
                <w:szCs w:val="18"/>
              </w:rPr>
            </w:pPr>
          </w:p>
        </w:tc>
        <w:tc>
          <w:tcPr>
            <w:tcW w:w="376" w:type="dxa"/>
            <w:tcMar>
              <w:left w:w="28" w:type="dxa"/>
              <w:right w:w="28" w:type="dxa"/>
            </w:tcMar>
            <w:vAlign w:val="center"/>
          </w:tcPr>
          <w:p w14:paraId="40C9BAE3" w14:textId="77777777" w:rsidR="005401B7" w:rsidRPr="00941BCE" w:rsidRDefault="00EE3BB7">
            <w:pPr>
              <w:jc w:val="center"/>
              <w:rPr>
                <w:color w:val="000000" w:themeColor="text1"/>
                <w:sz w:val="18"/>
                <w:szCs w:val="18"/>
              </w:rPr>
            </w:pPr>
            <w:r w:rsidRPr="00941BCE">
              <w:rPr>
                <w:color w:val="000000" w:themeColor="text1"/>
                <w:kern w:val="0"/>
                <w:sz w:val="18"/>
                <w:szCs w:val="18"/>
              </w:rPr>
              <w:t>—</w:t>
            </w:r>
          </w:p>
        </w:tc>
        <w:tc>
          <w:tcPr>
            <w:tcW w:w="376" w:type="dxa"/>
            <w:tcMar>
              <w:left w:w="28" w:type="dxa"/>
              <w:right w:w="28" w:type="dxa"/>
            </w:tcMar>
            <w:vAlign w:val="center"/>
          </w:tcPr>
          <w:p w14:paraId="16137CBF" w14:textId="77777777" w:rsidR="005401B7" w:rsidRPr="00941BCE" w:rsidRDefault="00EE3BB7">
            <w:pPr>
              <w:jc w:val="center"/>
              <w:rPr>
                <w:color w:val="000000" w:themeColor="text1"/>
                <w:sz w:val="18"/>
                <w:szCs w:val="18"/>
              </w:rPr>
            </w:pPr>
            <w:r w:rsidRPr="00941BCE">
              <w:rPr>
                <w:color w:val="000000" w:themeColor="text1"/>
                <w:kern w:val="0"/>
                <w:sz w:val="18"/>
                <w:szCs w:val="18"/>
              </w:rPr>
              <w:t>—</w:t>
            </w:r>
          </w:p>
        </w:tc>
        <w:tc>
          <w:tcPr>
            <w:tcW w:w="376" w:type="dxa"/>
            <w:tcMar>
              <w:left w:w="28" w:type="dxa"/>
              <w:right w:w="28" w:type="dxa"/>
            </w:tcMar>
            <w:vAlign w:val="center"/>
          </w:tcPr>
          <w:p w14:paraId="04A55C8B" w14:textId="77777777" w:rsidR="005401B7" w:rsidRPr="00941BCE" w:rsidRDefault="00EE3BB7">
            <w:pPr>
              <w:jc w:val="center"/>
              <w:rPr>
                <w:color w:val="000000" w:themeColor="text1"/>
                <w:sz w:val="18"/>
                <w:szCs w:val="18"/>
              </w:rPr>
            </w:pPr>
            <w:r w:rsidRPr="00941BCE">
              <w:rPr>
                <w:color w:val="000000" w:themeColor="text1"/>
                <w:kern w:val="0"/>
                <w:sz w:val="18"/>
                <w:szCs w:val="18"/>
              </w:rPr>
              <w:t>—</w:t>
            </w:r>
          </w:p>
        </w:tc>
        <w:tc>
          <w:tcPr>
            <w:tcW w:w="376" w:type="dxa"/>
            <w:tcMar>
              <w:left w:w="28" w:type="dxa"/>
              <w:right w:w="28" w:type="dxa"/>
            </w:tcMar>
            <w:vAlign w:val="center"/>
          </w:tcPr>
          <w:p w14:paraId="56DBF9F7" w14:textId="77777777" w:rsidR="005401B7" w:rsidRPr="00941BCE" w:rsidRDefault="00EE3BB7">
            <w:pPr>
              <w:jc w:val="center"/>
              <w:rPr>
                <w:color w:val="000000" w:themeColor="text1"/>
                <w:sz w:val="18"/>
                <w:szCs w:val="18"/>
              </w:rPr>
            </w:pPr>
            <w:r w:rsidRPr="00941BCE">
              <w:rPr>
                <w:color w:val="000000" w:themeColor="text1"/>
                <w:kern w:val="0"/>
                <w:sz w:val="18"/>
                <w:szCs w:val="18"/>
              </w:rPr>
              <w:t>—</w:t>
            </w:r>
          </w:p>
        </w:tc>
        <w:tc>
          <w:tcPr>
            <w:tcW w:w="376" w:type="dxa"/>
            <w:tcMar>
              <w:left w:w="28" w:type="dxa"/>
              <w:right w:w="28" w:type="dxa"/>
            </w:tcMar>
            <w:vAlign w:val="center"/>
          </w:tcPr>
          <w:p w14:paraId="50115EC8" w14:textId="77777777" w:rsidR="005401B7" w:rsidRPr="00941BCE" w:rsidRDefault="005401B7">
            <w:pPr>
              <w:rPr>
                <w:color w:val="000000" w:themeColor="text1"/>
                <w:sz w:val="18"/>
                <w:szCs w:val="18"/>
              </w:rPr>
            </w:pPr>
          </w:p>
        </w:tc>
        <w:tc>
          <w:tcPr>
            <w:tcW w:w="376" w:type="dxa"/>
            <w:tcMar>
              <w:left w:w="28" w:type="dxa"/>
              <w:right w:w="28" w:type="dxa"/>
            </w:tcMar>
            <w:vAlign w:val="center"/>
          </w:tcPr>
          <w:p w14:paraId="456E07A1" w14:textId="77777777" w:rsidR="005401B7" w:rsidRPr="00941BCE" w:rsidRDefault="005401B7">
            <w:pPr>
              <w:widowControl/>
              <w:spacing w:before="40" w:after="40" w:line="0" w:lineRule="atLeast"/>
              <w:rPr>
                <w:color w:val="000000" w:themeColor="text1"/>
                <w:kern w:val="0"/>
                <w:sz w:val="18"/>
                <w:szCs w:val="18"/>
              </w:rPr>
            </w:pPr>
          </w:p>
        </w:tc>
        <w:tc>
          <w:tcPr>
            <w:tcW w:w="536" w:type="dxa"/>
            <w:tcMar>
              <w:left w:w="28" w:type="dxa"/>
              <w:right w:w="28" w:type="dxa"/>
            </w:tcMar>
            <w:vAlign w:val="center"/>
          </w:tcPr>
          <w:p w14:paraId="292797B0" w14:textId="77777777" w:rsidR="005401B7" w:rsidRPr="00941BCE" w:rsidRDefault="005401B7">
            <w:pPr>
              <w:widowControl/>
              <w:spacing w:before="40" w:after="40" w:line="0" w:lineRule="atLeast"/>
              <w:rPr>
                <w:color w:val="000000" w:themeColor="text1"/>
                <w:kern w:val="0"/>
                <w:sz w:val="18"/>
                <w:szCs w:val="18"/>
              </w:rPr>
            </w:pPr>
          </w:p>
        </w:tc>
        <w:tc>
          <w:tcPr>
            <w:tcW w:w="376" w:type="dxa"/>
            <w:tcMar>
              <w:left w:w="28" w:type="dxa"/>
              <w:right w:w="28" w:type="dxa"/>
            </w:tcMar>
            <w:vAlign w:val="center"/>
          </w:tcPr>
          <w:p w14:paraId="6EF2F980" w14:textId="77777777" w:rsidR="005401B7" w:rsidRPr="00941BCE" w:rsidRDefault="005401B7">
            <w:pPr>
              <w:widowControl/>
              <w:spacing w:before="40" w:after="40" w:line="0" w:lineRule="atLeast"/>
              <w:rPr>
                <w:color w:val="000000" w:themeColor="text1"/>
                <w:kern w:val="0"/>
                <w:sz w:val="18"/>
                <w:szCs w:val="18"/>
              </w:rPr>
            </w:pPr>
          </w:p>
        </w:tc>
      </w:tr>
      <w:tr w:rsidR="00272032" w:rsidRPr="00941BCE" w14:paraId="578ADB76" w14:textId="77777777" w:rsidTr="008665C7">
        <w:trPr>
          <w:trHeight w:val="567"/>
          <w:jc w:val="center"/>
        </w:trPr>
        <w:tc>
          <w:tcPr>
            <w:tcW w:w="284" w:type="dxa"/>
            <w:vMerge/>
            <w:tcMar>
              <w:left w:w="28" w:type="dxa"/>
              <w:right w:w="28" w:type="dxa"/>
            </w:tcMar>
            <w:vAlign w:val="center"/>
          </w:tcPr>
          <w:p w14:paraId="00613813" w14:textId="77777777" w:rsidR="005401B7" w:rsidRPr="00941BCE" w:rsidRDefault="005401B7">
            <w:pPr>
              <w:widowControl/>
              <w:spacing w:before="40" w:after="40" w:line="0" w:lineRule="atLeast"/>
              <w:jc w:val="left"/>
              <w:rPr>
                <w:color w:val="000000" w:themeColor="text1"/>
                <w:kern w:val="0"/>
                <w:sz w:val="18"/>
                <w:szCs w:val="18"/>
              </w:rPr>
            </w:pPr>
          </w:p>
        </w:tc>
        <w:tc>
          <w:tcPr>
            <w:tcW w:w="670" w:type="dxa"/>
            <w:tcMar>
              <w:left w:w="28" w:type="dxa"/>
              <w:right w:w="28" w:type="dxa"/>
            </w:tcMar>
            <w:vAlign w:val="center"/>
          </w:tcPr>
          <w:p w14:paraId="2CB0D17F"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外籍</w:t>
            </w:r>
          </w:p>
          <w:p w14:paraId="1661CF81"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船舶</w:t>
            </w:r>
          </w:p>
        </w:tc>
        <w:tc>
          <w:tcPr>
            <w:tcW w:w="276" w:type="dxa"/>
            <w:tcMar>
              <w:left w:w="28" w:type="dxa"/>
              <w:right w:w="28" w:type="dxa"/>
            </w:tcMar>
            <w:vAlign w:val="center"/>
          </w:tcPr>
          <w:p w14:paraId="41624BF9" w14:textId="2BAE961C" w:rsidR="005401B7" w:rsidRPr="00941BCE" w:rsidRDefault="00D60FAE">
            <w:pPr>
              <w:widowControl/>
              <w:spacing w:before="40" w:after="40"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4</w:t>
            </w:r>
          </w:p>
        </w:tc>
        <w:tc>
          <w:tcPr>
            <w:tcW w:w="567" w:type="dxa"/>
            <w:tcMar>
              <w:left w:w="28" w:type="dxa"/>
              <w:right w:w="28" w:type="dxa"/>
            </w:tcMar>
            <w:vAlign w:val="center"/>
          </w:tcPr>
          <w:p w14:paraId="73096D90" w14:textId="77777777" w:rsidR="005401B7" w:rsidRPr="00941BCE" w:rsidRDefault="005401B7">
            <w:pPr>
              <w:widowControl/>
              <w:spacing w:before="40" w:after="40" w:line="0" w:lineRule="atLeast"/>
              <w:jc w:val="center"/>
              <w:rPr>
                <w:color w:val="000000" w:themeColor="text1"/>
                <w:kern w:val="0"/>
                <w:sz w:val="18"/>
                <w:szCs w:val="18"/>
              </w:rPr>
            </w:pPr>
          </w:p>
        </w:tc>
        <w:tc>
          <w:tcPr>
            <w:tcW w:w="398" w:type="dxa"/>
            <w:tcMar>
              <w:left w:w="28" w:type="dxa"/>
              <w:right w:w="28" w:type="dxa"/>
            </w:tcMar>
            <w:vAlign w:val="center"/>
          </w:tcPr>
          <w:p w14:paraId="4BBD32E9" w14:textId="77777777" w:rsidR="005401B7" w:rsidRPr="00941BCE" w:rsidRDefault="005401B7">
            <w:pPr>
              <w:widowControl/>
              <w:spacing w:before="40" w:after="40" w:line="0" w:lineRule="atLeast"/>
              <w:rPr>
                <w:color w:val="000000" w:themeColor="text1"/>
                <w:kern w:val="0"/>
                <w:sz w:val="18"/>
                <w:szCs w:val="18"/>
              </w:rPr>
            </w:pPr>
          </w:p>
        </w:tc>
        <w:tc>
          <w:tcPr>
            <w:tcW w:w="398" w:type="dxa"/>
            <w:tcMar>
              <w:left w:w="28" w:type="dxa"/>
              <w:right w:w="28" w:type="dxa"/>
            </w:tcMar>
            <w:vAlign w:val="center"/>
          </w:tcPr>
          <w:p w14:paraId="3456E964" w14:textId="77777777" w:rsidR="005401B7" w:rsidRPr="00941BCE" w:rsidRDefault="005401B7">
            <w:pPr>
              <w:widowControl/>
              <w:spacing w:before="40" w:after="40" w:line="0" w:lineRule="atLeast"/>
              <w:rPr>
                <w:color w:val="000000" w:themeColor="text1"/>
                <w:kern w:val="0"/>
                <w:sz w:val="18"/>
                <w:szCs w:val="18"/>
              </w:rPr>
            </w:pPr>
          </w:p>
        </w:tc>
        <w:tc>
          <w:tcPr>
            <w:tcW w:w="398" w:type="dxa"/>
            <w:tcMar>
              <w:left w:w="28" w:type="dxa"/>
              <w:right w:w="28" w:type="dxa"/>
            </w:tcMar>
            <w:vAlign w:val="center"/>
          </w:tcPr>
          <w:p w14:paraId="05446584" w14:textId="77777777" w:rsidR="005401B7" w:rsidRPr="00941BCE" w:rsidRDefault="005401B7">
            <w:pPr>
              <w:widowControl/>
              <w:spacing w:before="40" w:after="40" w:line="0" w:lineRule="atLeast"/>
              <w:rPr>
                <w:color w:val="000000" w:themeColor="text1"/>
                <w:kern w:val="0"/>
                <w:sz w:val="18"/>
                <w:szCs w:val="18"/>
              </w:rPr>
            </w:pPr>
          </w:p>
        </w:tc>
        <w:tc>
          <w:tcPr>
            <w:tcW w:w="457" w:type="dxa"/>
            <w:tcMar>
              <w:left w:w="28" w:type="dxa"/>
              <w:right w:w="28" w:type="dxa"/>
            </w:tcMar>
            <w:vAlign w:val="center"/>
          </w:tcPr>
          <w:p w14:paraId="2BF737AB" w14:textId="77777777" w:rsidR="005401B7" w:rsidRPr="00941BCE" w:rsidRDefault="005401B7">
            <w:pPr>
              <w:widowControl/>
              <w:spacing w:before="40" w:after="40" w:line="0" w:lineRule="atLeast"/>
              <w:rPr>
                <w:color w:val="000000" w:themeColor="text1"/>
                <w:kern w:val="0"/>
                <w:sz w:val="18"/>
                <w:szCs w:val="18"/>
              </w:rPr>
            </w:pPr>
          </w:p>
        </w:tc>
        <w:tc>
          <w:tcPr>
            <w:tcW w:w="425" w:type="dxa"/>
            <w:tcMar>
              <w:left w:w="28" w:type="dxa"/>
              <w:right w:w="28" w:type="dxa"/>
            </w:tcMar>
            <w:vAlign w:val="center"/>
          </w:tcPr>
          <w:p w14:paraId="461F763C" w14:textId="77777777" w:rsidR="005401B7" w:rsidRPr="00941BCE" w:rsidRDefault="005401B7">
            <w:pPr>
              <w:widowControl/>
              <w:spacing w:before="40" w:after="40" w:line="0" w:lineRule="atLeast"/>
              <w:rPr>
                <w:color w:val="000000" w:themeColor="text1"/>
                <w:kern w:val="0"/>
                <w:sz w:val="18"/>
                <w:szCs w:val="18"/>
              </w:rPr>
            </w:pPr>
          </w:p>
        </w:tc>
        <w:tc>
          <w:tcPr>
            <w:tcW w:w="283" w:type="dxa"/>
            <w:tcMar>
              <w:left w:w="28" w:type="dxa"/>
              <w:right w:w="28" w:type="dxa"/>
            </w:tcMar>
            <w:vAlign w:val="center"/>
          </w:tcPr>
          <w:p w14:paraId="4007B0D7" w14:textId="77777777" w:rsidR="005401B7" w:rsidRPr="00941BCE" w:rsidRDefault="005401B7">
            <w:pPr>
              <w:widowControl/>
              <w:spacing w:before="40" w:after="40" w:line="0" w:lineRule="atLeast"/>
              <w:rPr>
                <w:color w:val="000000" w:themeColor="text1"/>
                <w:kern w:val="0"/>
                <w:sz w:val="18"/>
                <w:szCs w:val="18"/>
              </w:rPr>
            </w:pPr>
          </w:p>
        </w:tc>
        <w:tc>
          <w:tcPr>
            <w:tcW w:w="412" w:type="dxa"/>
            <w:tcMar>
              <w:left w:w="28" w:type="dxa"/>
              <w:right w:w="28" w:type="dxa"/>
            </w:tcMar>
            <w:vAlign w:val="center"/>
          </w:tcPr>
          <w:p w14:paraId="0218082B" w14:textId="77777777" w:rsidR="005401B7" w:rsidRPr="00941BCE" w:rsidRDefault="005401B7">
            <w:pPr>
              <w:widowControl/>
              <w:spacing w:before="40" w:after="40" w:line="0" w:lineRule="atLeast"/>
              <w:rPr>
                <w:color w:val="000000" w:themeColor="text1"/>
                <w:kern w:val="0"/>
                <w:sz w:val="18"/>
                <w:szCs w:val="18"/>
              </w:rPr>
            </w:pPr>
          </w:p>
        </w:tc>
        <w:tc>
          <w:tcPr>
            <w:tcW w:w="397" w:type="dxa"/>
            <w:tcMar>
              <w:left w:w="28" w:type="dxa"/>
              <w:right w:w="28" w:type="dxa"/>
            </w:tcMar>
            <w:vAlign w:val="center"/>
          </w:tcPr>
          <w:p w14:paraId="6EFE07D9" w14:textId="77777777" w:rsidR="005401B7" w:rsidRPr="00941BCE" w:rsidRDefault="005401B7">
            <w:pPr>
              <w:widowControl/>
              <w:spacing w:before="40" w:after="40" w:line="0" w:lineRule="atLeast"/>
              <w:rPr>
                <w:color w:val="000000" w:themeColor="text1"/>
                <w:kern w:val="0"/>
                <w:sz w:val="18"/>
                <w:szCs w:val="18"/>
              </w:rPr>
            </w:pPr>
          </w:p>
        </w:tc>
        <w:tc>
          <w:tcPr>
            <w:tcW w:w="397" w:type="dxa"/>
            <w:tcMar>
              <w:left w:w="28" w:type="dxa"/>
              <w:right w:w="28" w:type="dxa"/>
            </w:tcMar>
            <w:vAlign w:val="center"/>
          </w:tcPr>
          <w:p w14:paraId="228012D0" w14:textId="77777777" w:rsidR="005401B7" w:rsidRPr="00941BCE" w:rsidRDefault="005401B7">
            <w:pPr>
              <w:widowControl/>
              <w:spacing w:before="40" w:after="40" w:line="0" w:lineRule="atLeast"/>
              <w:rPr>
                <w:color w:val="000000" w:themeColor="text1"/>
                <w:kern w:val="0"/>
                <w:sz w:val="18"/>
                <w:szCs w:val="18"/>
              </w:rPr>
            </w:pPr>
          </w:p>
        </w:tc>
        <w:tc>
          <w:tcPr>
            <w:tcW w:w="397" w:type="dxa"/>
            <w:tcMar>
              <w:left w:w="28" w:type="dxa"/>
              <w:right w:w="28" w:type="dxa"/>
            </w:tcMar>
            <w:vAlign w:val="center"/>
          </w:tcPr>
          <w:p w14:paraId="265E6D3C" w14:textId="77777777" w:rsidR="005401B7" w:rsidRPr="00941BCE" w:rsidRDefault="005401B7">
            <w:pPr>
              <w:widowControl/>
              <w:spacing w:before="40" w:after="40" w:line="0" w:lineRule="atLeast"/>
              <w:rPr>
                <w:color w:val="000000" w:themeColor="text1"/>
                <w:kern w:val="0"/>
                <w:sz w:val="18"/>
                <w:szCs w:val="18"/>
              </w:rPr>
            </w:pPr>
          </w:p>
        </w:tc>
        <w:tc>
          <w:tcPr>
            <w:tcW w:w="263" w:type="dxa"/>
            <w:tcMar>
              <w:left w:w="28" w:type="dxa"/>
              <w:right w:w="28" w:type="dxa"/>
            </w:tcMar>
            <w:vAlign w:val="center"/>
          </w:tcPr>
          <w:p w14:paraId="0F916F11" w14:textId="77777777" w:rsidR="005401B7" w:rsidRPr="00941BCE" w:rsidRDefault="005401B7">
            <w:pPr>
              <w:widowControl/>
              <w:spacing w:before="40" w:after="40" w:line="0" w:lineRule="atLeast"/>
              <w:rPr>
                <w:color w:val="000000" w:themeColor="text1"/>
                <w:kern w:val="0"/>
                <w:sz w:val="18"/>
                <w:szCs w:val="18"/>
              </w:rPr>
            </w:pPr>
          </w:p>
        </w:tc>
        <w:tc>
          <w:tcPr>
            <w:tcW w:w="399" w:type="dxa"/>
            <w:tcMar>
              <w:left w:w="28" w:type="dxa"/>
              <w:right w:w="28" w:type="dxa"/>
            </w:tcMar>
            <w:vAlign w:val="center"/>
          </w:tcPr>
          <w:p w14:paraId="595E919A" w14:textId="77777777" w:rsidR="005401B7" w:rsidRPr="00941BCE" w:rsidRDefault="005401B7">
            <w:pPr>
              <w:widowControl/>
              <w:spacing w:before="40" w:after="40" w:line="0" w:lineRule="atLeast"/>
              <w:rPr>
                <w:color w:val="000000" w:themeColor="text1"/>
                <w:kern w:val="0"/>
                <w:sz w:val="18"/>
                <w:szCs w:val="18"/>
              </w:rPr>
            </w:pPr>
          </w:p>
        </w:tc>
        <w:tc>
          <w:tcPr>
            <w:tcW w:w="271" w:type="dxa"/>
            <w:tcMar>
              <w:left w:w="28" w:type="dxa"/>
              <w:right w:w="28" w:type="dxa"/>
            </w:tcMar>
            <w:vAlign w:val="center"/>
          </w:tcPr>
          <w:p w14:paraId="1C04A427" w14:textId="77777777" w:rsidR="005401B7" w:rsidRPr="00941BCE" w:rsidRDefault="005401B7">
            <w:pPr>
              <w:rPr>
                <w:color w:val="000000" w:themeColor="text1"/>
                <w:sz w:val="18"/>
                <w:szCs w:val="18"/>
              </w:rPr>
            </w:pPr>
          </w:p>
        </w:tc>
        <w:tc>
          <w:tcPr>
            <w:tcW w:w="376" w:type="dxa"/>
            <w:tcMar>
              <w:left w:w="28" w:type="dxa"/>
              <w:right w:w="28" w:type="dxa"/>
            </w:tcMar>
            <w:vAlign w:val="center"/>
          </w:tcPr>
          <w:p w14:paraId="791A3286" w14:textId="77777777" w:rsidR="005401B7" w:rsidRPr="00941BCE" w:rsidRDefault="00EE3BB7">
            <w:pPr>
              <w:jc w:val="center"/>
              <w:rPr>
                <w:color w:val="000000" w:themeColor="text1"/>
                <w:sz w:val="18"/>
                <w:szCs w:val="18"/>
              </w:rPr>
            </w:pPr>
            <w:r w:rsidRPr="00941BCE">
              <w:rPr>
                <w:color w:val="000000" w:themeColor="text1"/>
                <w:kern w:val="0"/>
                <w:sz w:val="18"/>
                <w:szCs w:val="18"/>
              </w:rPr>
              <w:t>—</w:t>
            </w:r>
          </w:p>
        </w:tc>
        <w:tc>
          <w:tcPr>
            <w:tcW w:w="376" w:type="dxa"/>
            <w:tcMar>
              <w:left w:w="28" w:type="dxa"/>
              <w:right w:w="28" w:type="dxa"/>
            </w:tcMar>
            <w:vAlign w:val="center"/>
          </w:tcPr>
          <w:p w14:paraId="7D112E05" w14:textId="77777777" w:rsidR="005401B7" w:rsidRPr="00941BCE" w:rsidRDefault="00EE3BB7">
            <w:pPr>
              <w:jc w:val="center"/>
              <w:rPr>
                <w:color w:val="000000" w:themeColor="text1"/>
                <w:sz w:val="18"/>
                <w:szCs w:val="18"/>
              </w:rPr>
            </w:pPr>
            <w:r w:rsidRPr="00941BCE">
              <w:rPr>
                <w:color w:val="000000" w:themeColor="text1"/>
                <w:kern w:val="0"/>
                <w:sz w:val="18"/>
                <w:szCs w:val="18"/>
              </w:rPr>
              <w:t>—</w:t>
            </w:r>
          </w:p>
        </w:tc>
        <w:tc>
          <w:tcPr>
            <w:tcW w:w="376" w:type="dxa"/>
            <w:tcMar>
              <w:left w:w="28" w:type="dxa"/>
              <w:right w:w="28" w:type="dxa"/>
            </w:tcMar>
            <w:vAlign w:val="center"/>
          </w:tcPr>
          <w:p w14:paraId="171F7306" w14:textId="77777777" w:rsidR="005401B7" w:rsidRPr="00941BCE" w:rsidRDefault="00EE3BB7">
            <w:pPr>
              <w:jc w:val="center"/>
              <w:rPr>
                <w:color w:val="000000" w:themeColor="text1"/>
                <w:sz w:val="18"/>
                <w:szCs w:val="18"/>
              </w:rPr>
            </w:pPr>
            <w:r w:rsidRPr="00941BCE">
              <w:rPr>
                <w:color w:val="000000" w:themeColor="text1"/>
                <w:kern w:val="0"/>
                <w:sz w:val="18"/>
                <w:szCs w:val="18"/>
              </w:rPr>
              <w:t>—</w:t>
            </w:r>
          </w:p>
        </w:tc>
        <w:tc>
          <w:tcPr>
            <w:tcW w:w="376" w:type="dxa"/>
            <w:tcMar>
              <w:left w:w="28" w:type="dxa"/>
              <w:right w:w="28" w:type="dxa"/>
            </w:tcMar>
            <w:vAlign w:val="center"/>
          </w:tcPr>
          <w:p w14:paraId="2C8C74BD" w14:textId="77777777" w:rsidR="005401B7" w:rsidRPr="00941BCE" w:rsidRDefault="00EE3BB7">
            <w:pPr>
              <w:jc w:val="center"/>
              <w:rPr>
                <w:color w:val="000000" w:themeColor="text1"/>
                <w:sz w:val="18"/>
                <w:szCs w:val="18"/>
              </w:rPr>
            </w:pPr>
            <w:r w:rsidRPr="00941BCE">
              <w:rPr>
                <w:color w:val="000000" w:themeColor="text1"/>
                <w:kern w:val="0"/>
                <w:sz w:val="18"/>
                <w:szCs w:val="18"/>
              </w:rPr>
              <w:t>—</w:t>
            </w:r>
          </w:p>
        </w:tc>
        <w:tc>
          <w:tcPr>
            <w:tcW w:w="376" w:type="dxa"/>
            <w:tcMar>
              <w:left w:w="28" w:type="dxa"/>
              <w:right w:w="28" w:type="dxa"/>
            </w:tcMar>
            <w:vAlign w:val="center"/>
          </w:tcPr>
          <w:p w14:paraId="23673C0C" w14:textId="77777777" w:rsidR="005401B7" w:rsidRPr="00941BCE" w:rsidRDefault="005401B7">
            <w:pPr>
              <w:rPr>
                <w:color w:val="000000" w:themeColor="text1"/>
                <w:sz w:val="18"/>
                <w:szCs w:val="18"/>
              </w:rPr>
            </w:pPr>
          </w:p>
        </w:tc>
        <w:tc>
          <w:tcPr>
            <w:tcW w:w="376" w:type="dxa"/>
            <w:tcMar>
              <w:left w:w="28" w:type="dxa"/>
              <w:right w:w="28" w:type="dxa"/>
            </w:tcMar>
            <w:vAlign w:val="center"/>
          </w:tcPr>
          <w:p w14:paraId="4A77537A" w14:textId="77777777" w:rsidR="005401B7" w:rsidRPr="00941BCE" w:rsidRDefault="005401B7">
            <w:pPr>
              <w:widowControl/>
              <w:spacing w:before="40" w:after="40" w:line="0" w:lineRule="atLeast"/>
              <w:rPr>
                <w:color w:val="000000" w:themeColor="text1"/>
                <w:kern w:val="0"/>
                <w:sz w:val="18"/>
                <w:szCs w:val="18"/>
              </w:rPr>
            </w:pPr>
          </w:p>
        </w:tc>
        <w:tc>
          <w:tcPr>
            <w:tcW w:w="536" w:type="dxa"/>
            <w:tcMar>
              <w:left w:w="28" w:type="dxa"/>
              <w:right w:w="28" w:type="dxa"/>
            </w:tcMar>
            <w:vAlign w:val="center"/>
          </w:tcPr>
          <w:p w14:paraId="5ECA5539" w14:textId="77777777" w:rsidR="005401B7" w:rsidRPr="00941BCE" w:rsidRDefault="005401B7">
            <w:pPr>
              <w:widowControl/>
              <w:spacing w:before="40" w:after="40" w:line="0" w:lineRule="atLeast"/>
              <w:rPr>
                <w:color w:val="000000" w:themeColor="text1"/>
                <w:kern w:val="0"/>
                <w:sz w:val="18"/>
                <w:szCs w:val="18"/>
              </w:rPr>
            </w:pPr>
          </w:p>
        </w:tc>
        <w:tc>
          <w:tcPr>
            <w:tcW w:w="376" w:type="dxa"/>
            <w:tcMar>
              <w:left w:w="28" w:type="dxa"/>
              <w:right w:w="28" w:type="dxa"/>
            </w:tcMar>
            <w:vAlign w:val="center"/>
          </w:tcPr>
          <w:p w14:paraId="133446BF" w14:textId="77777777" w:rsidR="005401B7" w:rsidRPr="00941BCE" w:rsidRDefault="005401B7">
            <w:pPr>
              <w:widowControl/>
              <w:spacing w:before="40" w:after="40" w:line="0" w:lineRule="atLeast"/>
              <w:rPr>
                <w:color w:val="000000" w:themeColor="text1"/>
                <w:kern w:val="0"/>
                <w:sz w:val="18"/>
                <w:szCs w:val="18"/>
              </w:rPr>
            </w:pPr>
          </w:p>
        </w:tc>
      </w:tr>
      <w:tr w:rsidR="00272032" w:rsidRPr="00941BCE" w14:paraId="76B04E21" w14:textId="77777777" w:rsidTr="008665C7">
        <w:trPr>
          <w:trHeight w:val="567"/>
          <w:jc w:val="center"/>
        </w:trPr>
        <w:tc>
          <w:tcPr>
            <w:tcW w:w="284" w:type="dxa"/>
            <w:vMerge w:val="restart"/>
            <w:tcMar>
              <w:left w:w="28" w:type="dxa"/>
              <w:right w:w="28" w:type="dxa"/>
            </w:tcMar>
            <w:vAlign w:val="center"/>
          </w:tcPr>
          <w:p w14:paraId="0512220D" w14:textId="77777777" w:rsidR="005401B7" w:rsidRPr="00941BCE" w:rsidRDefault="00EE3BB7" w:rsidP="009357D5">
            <w:pPr>
              <w:widowControl/>
              <w:spacing w:before="40" w:after="40" w:line="440" w:lineRule="exact"/>
              <w:jc w:val="center"/>
              <w:rPr>
                <w:color w:val="000000" w:themeColor="text1"/>
                <w:kern w:val="0"/>
                <w:sz w:val="18"/>
                <w:szCs w:val="18"/>
              </w:rPr>
            </w:pPr>
            <w:r w:rsidRPr="00941BCE">
              <w:rPr>
                <w:color w:val="000000" w:themeColor="text1"/>
                <w:kern w:val="0"/>
                <w:sz w:val="18"/>
                <w:szCs w:val="18"/>
              </w:rPr>
              <w:t>海</w:t>
            </w:r>
            <w:r w:rsidRPr="00941BCE">
              <w:rPr>
                <w:color w:val="000000" w:themeColor="text1"/>
                <w:kern w:val="0"/>
                <w:sz w:val="18"/>
                <w:szCs w:val="18"/>
              </w:rPr>
              <w:br/>
            </w:r>
            <w:r w:rsidRPr="00941BCE">
              <w:rPr>
                <w:color w:val="000000" w:themeColor="text1"/>
                <w:kern w:val="0"/>
                <w:sz w:val="18"/>
                <w:szCs w:val="18"/>
              </w:rPr>
              <w:t>上</w:t>
            </w:r>
          </w:p>
        </w:tc>
        <w:tc>
          <w:tcPr>
            <w:tcW w:w="670" w:type="dxa"/>
            <w:tcMar>
              <w:left w:w="28" w:type="dxa"/>
              <w:right w:w="28" w:type="dxa"/>
            </w:tcMar>
            <w:vAlign w:val="center"/>
          </w:tcPr>
          <w:p w14:paraId="23B0FA95"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小</w:t>
            </w:r>
            <w:r w:rsidRPr="00941BCE">
              <w:rPr>
                <w:color w:val="000000" w:themeColor="text1"/>
                <w:kern w:val="0"/>
                <w:sz w:val="18"/>
                <w:szCs w:val="18"/>
              </w:rPr>
              <w:t xml:space="preserve">  </w:t>
            </w:r>
            <w:r w:rsidRPr="00941BCE">
              <w:rPr>
                <w:color w:val="000000" w:themeColor="text1"/>
                <w:kern w:val="0"/>
                <w:sz w:val="18"/>
                <w:szCs w:val="18"/>
              </w:rPr>
              <w:t>计</w:t>
            </w:r>
          </w:p>
        </w:tc>
        <w:tc>
          <w:tcPr>
            <w:tcW w:w="276" w:type="dxa"/>
            <w:tcMar>
              <w:left w:w="28" w:type="dxa"/>
              <w:right w:w="28" w:type="dxa"/>
            </w:tcMar>
            <w:vAlign w:val="center"/>
          </w:tcPr>
          <w:p w14:paraId="5789DFE6" w14:textId="63C18B0F" w:rsidR="005401B7" w:rsidRPr="00941BCE" w:rsidRDefault="00D60FAE">
            <w:pPr>
              <w:widowControl/>
              <w:spacing w:before="40" w:after="40"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5</w:t>
            </w:r>
          </w:p>
        </w:tc>
        <w:tc>
          <w:tcPr>
            <w:tcW w:w="567" w:type="dxa"/>
            <w:tcMar>
              <w:left w:w="28" w:type="dxa"/>
              <w:right w:w="28" w:type="dxa"/>
            </w:tcMar>
            <w:vAlign w:val="center"/>
          </w:tcPr>
          <w:p w14:paraId="5F5F561E" w14:textId="77777777" w:rsidR="005401B7" w:rsidRPr="00941BCE" w:rsidRDefault="005401B7">
            <w:pPr>
              <w:widowControl/>
              <w:spacing w:before="40" w:after="40" w:line="0" w:lineRule="atLeast"/>
              <w:jc w:val="center"/>
              <w:rPr>
                <w:color w:val="000000" w:themeColor="text1"/>
                <w:kern w:val="0"/>
                <w:sz w:val="18"/>
                <w:szCs w:val="18"/>
              </w:rPr>
            </w:pPr>
          </w:p>
        </w:tc>
        <w:tc>
          <w:tcPr>
            <w:tcW w:w="398" w:type="dxa"/>
            <w:tcMar>
              <w:left w:w="28" w:type="dxa"/>
              <w:right w:w="28" w:type="dxa"/>
            </w:tcMar>
            <w:vAlign w:val="center"/>
          </w:tcPr>
          <w:p w14:paraId="67779563" w14:textId="77777777" w:rsidR="005401B7" w:rsidRPr="00941BCE" w:rsidRDefault="005401B7">
            <w:pPr>
              <w:widowControl/>
              <w:spacing w:before="40" w:after="40" w:line="0" w:lineRule="atLeast"/>
              <w:rPr>
                <w:color w:val="000000" w:themeColor="text1"/>
                <w:kern w:val="0"/>
                <w:sz w:val="18"/>
                <w:szCs w:val="18"/>
              </w:rPr>
            </w:pPr>
          </w:p>
        </w:tc>
        <w:tc>
          <w:tcPr>
            <w:tcW w:w="398" w:type="dxa"/>
            <w:tcMar>
              <w:left w:w="28" w:type="dxa"/>
              <w:right w:w="28" w:type="dxa"/>
            </w:tcMar>
            <w:vAlign w:val="center"/>
          </w:tcPr>
          <w:p w14:paraId="71AAE4A8" w14:textId="77777777" w:rsidR="005401B7" w:rsidRPr="00941BCE" w:rsidRDefault="005401B7">
            <w:pPr>
              <w:widowControl/>
              <w:spacing w:before="40" w:after="40" w:line="0" w:lineRule="atLeast"/>
              <w:rPr>
                <w:color w:val="000000" w:themeColor="text1"/>
                <w:kern w:val="0"/>
                <w:sz w:val="18"/>
                <w:szCs w:val="18"/>
              </w:rPr>
            </w:pPr>
          </w:p>
        </w:tc>
        <w:tc>
          <w:tcPr>
            <w:tcW w:w="398" w:type="dxa"/>
            <w:tcMar>
              <w:left w:w="28" w:type="dxa"/>
              <w:right w:w="28" w:type="dxa"/>
            </w:tcMar>
            <w:vAlign w:val="center"/>
          </w:tcPr>
          <w:p w14:paraId="4412FE3D" w14:textId="77777777" w:rsidR="005401B7" w:rsidRPr="00941BCE" w:rsidRDefault="005401B7">
            <w:pPr>
              <w:widowControl/>
              <w:spacing w:before="40" w:after="40" w:line="0" w:lineRule="atLeast"/>
              <w:rPr>
                <w:color w:val="000000" w:themeColor="text1"/>
                <w:kern w:val="0"/>
                <w:sz w:val="18"/>
                <w:szCs w:val="18"/>
              </w:rPr>
            </w:pPr>
          </w:p>
        </w:tc>
        <w:tc>
          <w:tcPr>
            <w:tcW w:w="457" w:type="dxa"/>
            <w:tcMar>
              <w:left w:w="28" w:type="dxa"/>
              <w:right w:w="28" w:type="dxa"/>
            </w:tcMar>
            <w:vAlign w:val="center"/>
          </w:tcPr>
          <w:p w14:paraId="27B031B8" w14:textId="77777777" w:rsidR="005401B7" w:rsidRPr="00941BCE" w:rsidRDefault="005401B7">
            <w:pPr>
              <w:widowControl/>
              <w:spacing w:before="40" w:after="40" w:line="0" w:lineRule="atLeast"/>
              <w:rPr>
                <w:color w:val="000000" w:themeColor="text1"/>
                <w:kern w:val="0"/>
                <w:sz w:val="18"/>
                <w:szCs w:val="18"/>
              </w:rPr>
            </w:pPr>
          </w:p>
        </w:tc>
        <w:tc>
          <w:tcPr>
            <w:tcW w:w="425" w:type="dxa"/>
            <w:tcMar>
              <w:left w:w="28" w:type="dxa"/>
              <w:right w:w="28" w:type="dxa"/>
            </w:tcMar>
            <w:vAlign w:val="center"/>
          </w:tcPr>
          <w:p w14:paraId="2D70253B" w14:textId="77777777" w:rsidR="005401B7" w:rsidRPr="00941BCE" w:rsidRDefault="005401B7">
            <w:pPr>
              <w:widowControl/>
              <w:spacing w:before="40" w:after="40" w:line="0" w:lineRule="atLeast"/>
              <w:rPr>
                <w:color w:val="000000" w:themeColor="text1"/>
                <w:kern w:val="0"/>
                <w:sz w:val="18"/>
                <w:szCs w:val="18"/>
              </w:rPr>
            </w:pPr>
          </w:p>
        </w:tc>
        <w:tc>
          <w:tcPr>
            <w:tcW w:w="283" w:type="dxa"/>
            <w:tcMar>
              <w:left w:w="28" w:type="dxa"/>
              <w:right w:w="28" w:type="dxa"/>
            </w:tcMar>
            <w:vAlign w:val="center"/>
          </w:tcPr>
          <w:p w14:paraId="4251038D" w14:textId="77777777" w:rsidR="005401B7" w:rsidRPr="00941BCE" w:rsidRDefault="005401B7">
            <w:pPr>
              <w:widowControl/>
              <w:spacing w:before="40" w:after="40" w:line="0" w:lineRule="atLeast"/>
              <w:rPr>
                <w:color w:val="000000" w:themeColor="text1"/>
                <w:kern w:val="0"/>
                <w:sz w:val="18"/>
                <w:szCs w:val="18"/>
              </w:rPr>
            </w:pPr>
          </w:p>
        </w:tc>
        <w:tc>
          <w:tcPr>
            <w:tcW w:w="412" w:type="dxa"/>
            <w:tcMar>
              <w:left w:w="28" w:type="dxa"/>
              <w:right w:w="28" w:type="dxa"/>
            </w:tcMar>
            <w:vAlign w:val="center"/>
          </w:tcPr>
          <w:p w14:paraId="39021E20" w14:textId="77777777" w:rsidR="005401B7" w:rsidRPr="00941BCE" w:rsidRDefault="005401B7">
            <w:pPr>
              <w:widowControl/>
              <w:spacing w:before="40" w:after="40" w:line="0" w:lineRule="atLeast"/>
              <w:rPr>
                <w:color w:val="000000" w:themeColor="text1"/>
                <w:kern w:val="0"/>
                <w:sz w:val="18"/>
                <w:szCs w:val="18"/>
              </w:rPr>
            </w:pPr>
          </w:p>
        </w:tc>
        <w:tc>
          <w:tcPr>
            <w:tcW w:w="397" w:type="dxa"/>
            <w:tcMar>
              <w:left w:w="28" w:type="dxa"/>
              <w:right w:w="28" w:type="dxa"/>
            </w:tcMar>
            <w:vAlign w:val="center"/>
          </w:tcPr>
          <w:p w14:paraId="214A8CAA" w14:textId="77777777" w:rsidR="005401B7" w:rsidRPr="00941BCE" w:rsidRDefault="005401B7">
            <w:pPr>
              <w:widowControl/>
              <w:spacing w:before="40" w:after="40" w:line="0" w:lineRule="atLeast"/>
              <w:rPr>
                <w:color w:val="000000" w:themeColor="text1"/>
                <w:kern w:val="0"/>
                <w:sz w:val="18"/>
                <w:szCs w:val="18"/>
              </w:rPr>
            </w:pPr>
          </w:p>
        </w:tc>
        <w:tc>
          <w:tcPr>
            <w:tcW w:w="397" w:type="dxa"/>
            <w:tcMar>
              <w:left w:w="28" w:type="dxa"/>
              <w:right w:w="28" w:type="dxa"/>
            </w:tcMar>
            <w:vAlign w:val="center"/>
          </w:tcPr>
          <w:p w14:paraId="440323D5" w14:textId="77777777" w:rsidR="005401B7" w:rsidRPr="00941BCE" w:rsidRDefault="005401B7">
            <w:pPr>
              <w:widowControl/>
              <w:spacing w:before="40" w:after="40" w:line="0" w:lineRule="atLeast"/>
              <w:rPr>
                <w:color w:val="000000" w:themeColor="text1"/>
                <w:kern w:val="0"/>
                <w:sz w:val="18"/>
                <w:szCs w:val="18"/>
              </w:rPr>
            </w:pPr>
          </w:p>
        </w:tc>
        <w:tc>
          <w:tcPr>
            <w:tcW w:w="397" w:type="dxa"/>
            <w:tcMar>
              <w:left w:w="28" w:type="dxa"/>
              <w:right w:w="28" w:type="dxa"/>
            </w:tcMar>
            <w:vAlign w:val="center"/>
          </w:tcPr>
          <w:p w14:paraId="4782868F" w14:textId="77777777" w:rsidR="005401B7" w:rsidRPr="00941BCE" w:rsidRDefault="005401B7">
            <w:pPr>
              <w:widowControl/>
              <w:spacing w:before="40" w:after="40" w:line="0" w:lineRule="atLeast"/>
              <w:rPr>
                <w:color w:val="000000" w:themeColor="text1"/>
                <w:kern w:val="0"/>
                <w:sz w:val="18"/>
                <w:szCs w:val="18"/>
              </w:rPr>
            </w:pPr>
          </w:p>
        </w:tc>
        <w:tc>
          <w:tcPr>
            <w:tcW w:w="263" w:type="dxa"/>
            <w:tcMar>
              <w:left w:w="28" w:type="dxa"/>
              <w:right w:w="28" w:type="dxa"/>
            </w:tcMar>
            <w:vAlign w:val="center"/>
          </w:tcPr>
          <w:p w14:paraId="7570F02A" w14:textId="77777777" w:rsidR="005401B7" w:rsidRPr="00941BCE" w:rsidRDefault="005401B7">
            <w:pPr>
              <w:widowControl/>
              <w:spacing w:before="40" w:after="40" w:line="0" w:lineRule="atLeast"/>
              <w:rPr>
                <w:color w:val="000000" w:themeColor="text1"/>
                <w:kern w:val="0"/>
                <w:sz w:val="18"/>
                <w:szCs w:val="18"/>
              </w:rPr>
            </w:pPr>
          </w:p>
        </w:tc>
        <w:tc>
          <w:tcPr>
            <w:tcW w:w="399" w:type="dxa"/>
            <w:tcMar>
              <w:left w:w="28" w:type="dxa"/>
              <w:right w:w="28" w:type="dxa"/>
            </w:tcMar>
            <w:vAlign w:val="center"/>
          </w:tcPr>
          <w:p w14:paraId="08BA81C2" w14:textId="77777777" w:rsidR="005401B7" w:rsidRPr="00941BCE" w:rsidRDefault="005401B7">
            <w:pPr>
              <w:widowControl/>
              <w:spacing w:before="40" w:after="40" w:line="0" w:lineRule="atLeast"/>
              <w:rPr>
                <w:color w:val="000000" w:themeColor="text1"/>
                <w:kern w:val="0"/>
                <w:sz w:val="18"/>
                <w:szCs w:val="18"/>
              </w:rPr>
            </w:pPr>
          </w:p>
        </w:tc>
        <w:tc>
          <w:tcPr>
            <w:tcW w:w="271" w:type="dxa"/>
            <w:tcMar>
              <w:left w:w="28" w:type="dxa"/>
              <w:right w:w="28" w:type="dxa"/>
            </w:tcMar>
            <w:vAlign w:val="center"/>
          </w:tcPr>
          <w:p w14:paraId="7610A4BF" w14:textId="77777777" w:rsidR="005401B7" w:rsidRPr="00941BCE" w:rsidRDefault="005401B7">
            <w:pPr>
              <w:widowControl/>
              <w:spacing w:before="40" w:after="40" w:line="0" w:lineRule="atLeast"/>
              <w:rPr>
                <w:color w:val="000000" w:themeColor="text1"/>
                <w:kern w:val="0"/>
                <w:sz w:val="18"/>
                <w:szCs w:val="18"/>
              </w:rPr>
            </w:pPr>
          </w:p>
        </w:tc>
        <w:tc>
          <w:tcPr>
            <w:tcW w:w="376" w:type="dxa"/>
            <w:tcMar>
              <w:left w:w="28" w:type="dxa"/>
              <w:right w:w="28" w:type="dxa"/>
            </w:tcMar>
            <w:vAlign w:val="center"/>
          </w:tcPr>
          <w:p w14:paraId="778D3935" w14:textId="77777777" w:rsidR="005401B7" w:rsidRPr="00941BCE" w:rsidRDefault="005401B7">
            <w:pPr>
              <w:widowControl/>
              <w:spacing w:before="40" w:after="40" w:line="0" w:lineRule="atLeast"/>
              <w:rPr>
                <w:color w:val="000000" w:themeColor="text1"/>
                <w:kern w:val="0"/>
                <w:sz w:val="18"/>
                <w:szCs w:val="18"/>
              </w:rPr>
            </w:pPr>
          </w:p>
        </w:tc>
        <w:tc>
          <w:tcPr>
            <w:tcW w:w="376" w:type="dxa"/>
            <w:tcMar>
              <w:left w:w="28" w:type="dxa"/>
              <w:right w:w="28" w:type="dxa"/>
            </w:tcMar>
            <w:vAlign w:val="center"/>
          </w:tcPr>
          <w:p w14:paraId="7FD88FF9" w14:textId="77777777" w:rsidR="005401B7" w:rsidRPr="00941BCE" w:rsidRDefault="005401B7">
            <w:pPr>
              <w:widowControl/>
              <w:spacing w:before="40" w:after="40" w:line="0" w:lineRule="atLeast"/>
              <w:rPr>
                <w:color w:val="000000" w:themeColor="text1"/>
                <w:kern w:val="0"/>
                <w:sz w:val="18"/>
                <w:szCs w:val="18"/>
              </w:rPr>
            </w:pPr>
          </w:p>
        </w:tc>
        <w:tc>
          <w:tcPr>
            <w:tcW w:w="376" w:type="dxa"/>
            <w:tcMar>
              <w:left w:w="28" w:type="dxa"/>
              <w:right w:w="28" w:type="dxa"/>
            </w:tcMar>
            <w:vAlign w:val="center"/>
          </w:tcPr>
          <w:p w14:paraId="32184F0D" w14:textId="77777777" w:rsidR="005401B7" w:rsidRPr="00941BCE" w:rsidRDefault="005401B7">
            <w:pPr>
              <w:widowControl/>
              <w:spacing w:before="40" w:after="40" w:line="0" w:lineRule="atLeast"/>
              <w:rPr>
                <w:color w:val="000000" w:themeColor="text1"/>
                <w:kern w:val="0"/>
                <w:sz w:val="18"/>
                <w:szCs w:val="18"/>
              </w:rPr>
            </w:pPr>
          </w:p>
        </w:tc>
        <w:tc>
          <w:tcPr>
            <w:tcW w:w="376" w:type="dxa"/>
            <w:tcMar>
              <w:left w:w="28" w:type="dxa"/>
              <w:right w:w="28" w:type="dxa"/>
            </w:tcMar>
            <w:vAlign w:val="center"/>
          </w:tcPr>
          <w:p w14:paraId="699D687B" w14:textId="77777777" w:rsidR="005401B7" w:rsidRPr="00941BCE" w:rsidRDefault="005401B7">
            <w:pPr>
              <w:widowControl/>
              <w:spacing w:before="40" w:after="40" w:line="0" w:lineRule="atLeast"/>
              <w:rPr>
                <w:color w:val="000000" w:themeColor="text1"/>
                <w:kern w:val="0"/>
                <w:sz w:val="18"/>
                <w:szCs w:val="18"/>
              </w:rPr>
            </w:pPr>
          </w:p>
        </w:tc>
        <w:tc>
          <w:tcPr>
            <w:tcW w:w="376" w:type="dxa"/>
            <w:tcMar>
              <w:left w:w="28" w:type="dxa"/>
              <w:right w:w="28" w:type="dxa"/>
            </w:tcMar>
            <w:vAlign w:val="center"/>
          </w:tcPr>
          <w:p w14:paraId="56BE30D1" w14:textId="77777777" w:rsidR="005401B7" w:rsidRPr="00941BCE" w:rsidRDefault="00EE3BB7">
            <w:pPr>
              <w:jc w:val="center"/>
              <w:rPr>
                <w:color w:val="000000" w:themeColor="text1"/>
                <w:sz w:val="18"/>
                <w:szCs w:val="18"/>
              </w:rPr>
            </w:pPr>
            <w:r w:rsidRPr="00941BCE">
              <w:rPr>
                <w:color w:val="000000" w:themeColor="text1"/>
                <w:kern w:val="0"/>
                <w:sz w:val="18"/>
                <w:szCs w:val="18"/>
              </w:rPr>
              <w:t>—</w:t>
            </w:r>
          </w:p>
        </w:tc>
        <w:tc>
          <w:tcPr>
            <w:tcW w:w="376" w:type="dxa"/>
            <w:tcMar>
              <w:left w:w="28" w:type="dxa"/>
              <w:right w:w="28" w:type="dxa"/>
            </w:tcMar>
            <w:vAlign w:val="center"/>
          </w:tcPr>
          <w:p w14:paraId="59639E9C" w14:textId="77777777" w:rsidR="005401B7" w:rsidRPr="00941BCE" w:rsidRDefault="00EE3BB7">
            <w:pPr>
              <w:jc w:val="center"/>
              <w:rPr>
                <w:color w:val="000000" w:themeColor="text1"/>
                <w:sz w:val="18"/>
                <w:szCs w:val="18"/>
              </w:rPr>
            </w:pPr>
            <w:r w:rsidRPr="00941BCE">
              <w:rPr>
                <w:color w:val="000000" w:themeColor="text1"/>
                <w:kern w:val="0"/>
                <w:sz w:val="18"/>
                <w:szCs w:val="18"/>
              </w:rPr>
              <w:t>—</w:t>
            </w:r>
          </w:p>
        </w:tc>
        <w:tc>
          <w:tcPr>
            <w:tcW w:w="536" w:type="dxa"/>
            <w:tcMar>
              <w:left w:w="28" w:type="dxa"/>
              <w:right w:w="28" w:type="dxa"/>
            </w:tcMar>
            <w:vAlign w:val="center"/>
          </w:tcPr>
          <w:p w14:paraId="5DC8BAF6" w14:textId="77777777" w:rsidR="005401B7" w:rsidRPr="00941BCE" w:rsidRDefault="00EE3BB7">
            <w:pPr>
              <w:jc w:val="center"/>
              <w:rPr>
                <w:color w:val="000000" w:themeColor="text1"/>
                <w:sz w:val="18"/>
                <w:szCs w:val="18"/>
              </w:rPr>
            </w:pPr>
            <w:r w:rsidRPr="00941BCE">
              <w:rPr>
                <w:color w:val="000000" w:themeColor="text1"/>
                <w:kern w:val="0"/>
                <w:sz w:val="18"/>
                <w:szCs w:val="18"/>
              </w:rPr>
              <w:t>—</w:t>
            </w:r>
          </w:p>
        </w:tc>
        <w:tc>
          <w:tcPr>
            <w:tcW w:w="376" w:type="dxa"/>
            <w:tcMar>
              <w:left w:w="28" w:type="dxa"/>
              <w:right w:w="28" w:type="dxa"/>
            </w:tcMar>
            <w:vAlign w:val="center"/>
          </w:tcPr>
          <w:p w14:paraId="78B9459B" w14:textId="77777777" w:rsidR="005401B7" w:rsidRPr="00941BCE" w:rsidRDefault="00EE3BB7">
            <w:pPr>
              <w:jc w:val="center"/>
              <w:rPr>
                <w:color w:val="000000" w:themeColor="text1"/>
                <w:sz w:val="18"/>
                <w:szCs w:val="18"/>
              </w:rPr>
            </w:pPr>
            <w:r w:rsidRPr="00941BCE">
              <w:rPr>
                <w:color w:val="000000" w:themeColor="text1"/>
                <w:kern w:val="0"/>
                <w:sz w:val="18"/>
                <w:szCs w:val="18"/>
              </w:rPr>
              <w:t>—</w:t>
            </w:r>
          </w:p>
        </w:tc>
      </w:tr>
      <w:tr w:rsidR="00272032" w:rsidRPr="00941BCE" w14:paraId="59283E4E" w14:textId="77777777" w:rsidTr="008665C7">
        <w:trPr>
          <w:trHeight w:val="567"/>
          <w:jc w:val="center"/>
        </w:trPr>
        <w:tc>
          <w:tcPr>
            <w:tcW w:w="284" w:type="dxa"/>
            <w:vMerge/>
            <w:tcMar>
              <w:left w:w="28" w:type="dxa"/>
              <w:right w:w="28" w:type="dxa"/>
            </w:tcMar>
            <w:vAlign w:val="center"/>
          </w:tcPr>
          <w:p w14:paraId="64B24DE2" w14:textId="77777777" w:rsidR="005401B7" w:rsidRPr="00941BCE" w:rsidRDefault="005401B7">
            <w:pPr>
              <w:widowControl/>
              <w:spacing w:before="40" w:after="40" w:line="0" w:lineRule="atLeast"/>
              <w:jc w:val="left"/>
              <w:rPr>
                <w:color w:val="000000" w:themeColor="text1"/>
                <w:kern w:val="0"/>
                <w:sz w:val="18"/>
                <w:szCs w:val="18"/>
              </w:rPr>
            </w:pPr>
          </w:p>
        </w:tc>
        <w:tc>
          <w:tcPr>
            <w:tcW w:w="670" w:type="dxa"/>
            <w:tcMar>
              <w:left w:w="28" w:type="dxa"/>
              <w:right w:w="28" w:type="dxa"/>
            </w:tcMar>
            <w:vAlign w:val="center"/>
          </w:tcPr>
          <w:p w14:paraId="2762C7B8"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中国籍船舶</w:t>
            </w:r>
          </w:p>
        </w:tc>
        <w:tc>
          <w:tcPr>
            <w:tcW w:w="276" w:type="dxa"/>
            <w:tcMar>
              <w:left w:w="28" w:type="dxa"/>
              <w:right w:w="28" w:type="dxa"/>
            </w:tcMar>
            <w:vAlign w:val="center"/>
          </w:tcPr>
          <w:p w14:paraId="1394B7E9" w14:textId="1300A4F4" w:rsidR="005401B7" w:rsidRPr="00941BCE" w:rsidRDefault="00D60FAE">
            <w:pPr>
              <w:widowControl/>
              <w:spacing w:before="40" w:after="40"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6</w:t>
            </w:r>
          </w:p>
        </w:tc>
        <w:tc>
          <w:tcPr>
            <w:tcW w:w="567" w:type="dxa"/>
            <w:tcMar>
              <w:left w:w="28" w:type="dxa"/>
              <w:right w:w="28" w:type="dxa"/>
            </w:tcMar>
            <w:vAlign w:val="center"/>
          </w:tcPr>
          <w:p w14:paraId="4B6025DC" w14:textId="77777777" w:rsidR="005401B7" w:rsidRPr="00941BCE" w:rsidRDefault="005401B7">
            <w:pPr>
              <w:widowControl/>
              <w:spacing w:before="40" w:after="40" w:line="0" w:lineRule="atLeast"/>
              <w:jc w:val="center"/>
              <w:rPr>
                <w:color w:val="000000" w:themeColor="text1"/>
                <w:kern w:val="0"/>
                <w:sz w:val="18"/>
                <w:szCs w:val="18"/>
              </w:rPr>
            </w:pPr>
          </w:p>
        </w:tc>
        <w:tc>
          <w:tcPr>
            <w:tcW w:w="398" w:type="dxa"/>
            <w:tcMar>
              <w:left w:w="28" w:type="dxa"/>
              <w:right w:w="28" w:type="dxa"/>
            </w:tcMar>
            <w:vAlign w:val="center"/>
          </w:tcPr>
          <w:p w14:paraId="429935F3" w14:textId="77777777" w:rsidR="005401B7" w:rsidRPr="00941BCE" w:rsidRDefault="005401B7">
            <w:pPr>
              <w:widowControl/>
              <w:spacing w:before="40" w:after="40" w:line="0" w:lineRule="atLeast"/>
              <w:rPr>
                <w:color w:val="000000" w:themeColor="text1"/>
                <w:kern w:val="0"/>
                <w:sz w:val="18"/>
                <w:szCs w:val="18"/>
              </w:rPr>
            </w:pPr>
          </w:p>
        </w:tc>
        <w:tc>
          <w:tcPr>
            <w:tcW w:w="398" w:type="dxa"/>
            <w:tcMar>
              <w:left w:w="28" w:type="dxa"/>
              <w:right w:w="28" w:type="dxa"/>
            </w:tcMar>
            <w:vAlign w:val="center"/>
          </w:tcPr>
          <w:p w14:paraId="0AB77AA1" w14:textId="77777777" w:rsidR="005401B7" w:rsidRPr="00941BCE" w:rsidRDefault="005401B7">
            <w:pPr>
              <w:widowControl/>
              <w:spacing w:before="40" w:after="40" w:line="0" w:lineRule="atLeast"/>
              <w:rPr>
                <w:color w:val="000000" w:themeColor="text1"/>
                <w:kern w:val="0"/>
                <w:sz w:val="18"/>
                <w:szCs w:val="18"/>
              </w:rPr>
            </w:pPr>
          </w:p>
        </w:tc>
        <w:tc>
          <w:tcPr>
            <w:tcW w:w="398" w:type="dxa"/>
            <w:tcMar>
              <w:left w:w="28" w:type="dxa"/>
              <w:right w:w="28" w:type="dxa"/>
            </w:tcMar>
            <w:vAlign w:val="center"/>
          </w:tcPr>
          <w:p w14:paraId="3BE833AD" w14:textId="77777777" w:rsidR="005401B7" w:rsidRPr="00941BCE" w:rsidRDefault="005401B7">
            <w:pPr>
              <w:widowControl/>
              <w:spacing w:before="40" w:after="40" w:line="0" w:lineRule="atLeast"/>
              <w:rPr>
                <w:color w:val="000000" w:themeColor="text1"/>
                <w:kern w:val="0"/>
                <w:sz w:val="18"/>
                <w:szCs w:val="18"/>
              </w:rPr>
            </w:pPr>
          </w:p>
        </w:tc>
        <w:tc>
          <w:tcPr>
            <w:tcW w:w="457" w:type="dxa"/>
            <w:tcMar>
              <w:left w:w="28" w:type="dxa"/>
              <w:right w:w="28" w:type="dxa"/>
            </w:tcMar>
            <w:vAlign w:val="center"/>
          </w:tcPr>
          <w:p w14:paraId="56134EBC" w14:textId="77777777" w:rsidR="005401B7" w:rsidRPr="00941BCE" w:rsidRDefault="005401B7">
            <w:pPr>
              <w:widowControl/>
              <w:spacing w:before="40" w:after="40" w:line="0" w:lineRule="atLeast"/>
              <w:rPr>
                <w:color w:val="000000" w:themeColor="text1"/>
                <w:kern w:val="0"/>
                <w:sz w:val="18"/>
                <w:szCs w:val="18"/>
              </w:rPr>
            </w:pPr>
          </w:p>
        </w:tc>
        <w:tc>
          <w:tcPr>
            <w:tcW w:w="425" w:type="dxa"/>
            <w:tcMar>
              <w:left w:w="28" w:type="dxa"/>
              <w:right w:w="28" w:type="dxa"/>
            </w:tcMar>
            <w:vAlign w:val="center"/>
          </w:tcPr>
          <w:p w14:paraId="3DC068CD" w14:textId="77777777" w:rsidR="005401B7" w:rsidRPr="00941BCE" w:rsidRDefault="005401B7">
            <w:pPr>
              <w:widowControl/>
              <w:spacing w:before="40" w:after="40" w:line="0" w:lineRule="atLeast"/>
              <w:rPr>
                <w:color w:val="000000" w:themeColor="text1"/>
                <w:kern w:val="0"/>
                <w:sz w:val="18"/>
                <w:szCs w:val="18"/>
              </w:rPr>
            </w:pPr>
          </w:p>
        </w:tc>
        <w:tc>
          <w:tcPr>
            <w:tcW w:w="283" w:type="dxa"/>
            <w:tcMar>
              <w:left w:w="28" w:type="dxa"/>
              <w:right w:w="28" w:type="dxa"/>
            </w:tcMar>
            <w:vAlign w:val="center"/>
          </w:tcPr>
          <w:p w14:paraId="19814689" w14:textId="77777777" w:rsidR="005401B7" w:rsidRPr="00941BCE" w:rsidRDefault="005401B7">
            <w:pPr>
              <w:widowControl/>
              <w:spacing w:before="40" w:after="40" w:line="0" w:lineRule="atLeast"/>
              <w:rPr>
                <w:color w:val="000000" w:themeColor="text1"/>
                <w:kern w:val="0"/>
                <w:sz w:val="18"/>
                <w:szCs w:val="18"/>
              </w:rPr>
            </w:pPr>
          </w:p>
        </w:tc>
        <w:tc>
          <w:tcPr>
            <w:tcW w:w="412" w:type="dxa"/>
            <w:tcMar>
              <w:left w:w="28" w:type="dxa"/>
              <w:right w:w="28" w:type="dxa"/>
            </w:tcMar>
            <w:vAlign w:val="center"/>
          </w:tcPr>
          <w:p w14:paraId="0F7BA2E1" w14:textId="77777777" w:rsidR="005401B7" w:rsidRPr="00941BCE" w:rsidRDefault="005401B7">
            <w:pPr>
              <w:widowControl/>
              <w:spacing w:before="40" w:after="40" w:line="0" w:lineRule="atLeast"/>
              <w:rPr>
                <w:color w:val="000000" w:themeColor="text1"/>
                <w:kern w:val="0"/>
                <w:sz w:val="18"/>
                <w:szCs w:val="18"/>
              </w:rPr>
            </w:pPr>
          </w:p>
        </w:tc>
        <w:tc>
          <w:tcPr>
            <w:tcW w:w="397" w:type="dxa"/>
            <w:tcMar>
              <w:left w:w="28" w:type="dxa"/>
              <w:right w:w="28" w:type="dxa"/>
            </w:tcMar>
            <w:vAlign w:val="center"/>
          </w:tcPr>
          <w:p w14:paraId="1524528E" w14:textId="77777777" w:rsidR="005401B7" w:rsidRPr="00941BCE" w:rsidRDefault="005401B7">
            <w:pPr>
              <w:widowControl/>
              <w:spacing w:before="40" w:after="40" w:line="0" w:lineRule="atLeast"/>
              <w:rPr>
                <w:color w:val="000000" w:themeColor="text1"/>
                <w:kern w:val="0"/>
                <w:sz w:val="18"/>
                <w:szCs w:val="18"/>
              </w:rPr>
            </w:pPr>
          </w:p>
        </w:tc>
        <w:tc>
          <w:tcPr>
            <w:tcW w:w="397" w:type="dxa"/>
            <w:tcMar>
              <w:left w:w="28" w:type="dxa"/>
              <w:right w:w="28" w:type="dxa"/>
            </w:tcMar>
            <w:vAlign w:val="center"/>
          </w:tcPr>
          <w:p w14:paraId="2D7FC9A2" w14:textId="77777777" w:rsidR="005401B7" w:rsidRPr="00941BCE" w:rsidRDefault="005401B7">
            <w:pPr>
              <w:widowControl/>
              <w:spacing w:before="40" w:after="40" w:line="0" w:lineRule="atLeast"/>
              <w:rPr>
                <w:color w:val="000000" w:themeColor="text1"/>
                <w:kern w:val="0"/>
                <w:sz w:val="18"/>
                <w:szCs w:val="18"/>
              </w:rPr>
            </w:pPr>
          </w:p>
        </w:tc>
        <w:tc>
          <w:tcPr>
            <w:tcW w:w="397" w:type="dxa"/>
            <w:tcMar>
              <w:left w:w="28" w:type="dxa"/>
              <w:right w:w="28" w:type="dxa"/>
            </w:tcMar>
            <w:vAlign w:val="center"/>
          </w:tcPr>
          <w:p w14:paraId="1A672099" w14:textId="77777777" w:rsidR="005401B7" w:rsidRPr="00941BCE" w:rsidRDefault="005401B7">
            <w:pPr>
              <w:widowControl/>
              <w:spacing w:before="40" w:after="40" w:line="0" w:lineRule="atLeast"/>
              <w:rPr>
                <w:color w:val="000000" w:themeColor="text1"/>
                <w:kern w:val="0"/>
                <w:sz w:val="18"/>
                <w:szCs w:val="18"/>
              </w:rPr>
            </w:pPr>
          </w:p>
        </w:tc>
        <w:tc>
          <w:tcPr>
            <w:tcW w:w="263" w:type="dxa"/>
            <w:tcMar>
              <w:left w:w="28" w:type="dxa"/>
              <w:right w:w="28" w:type="dxa"/>
            </w:tcMar>
            <w:vAlign w:val="center"/>
          </w:tcPr>
          <w:p w14:paraId="015A51C5" w14:textId="77777777" w:rsidR="005401B7" w:rsidRPr="00941BCE" w:rsidRDefault="005401B7">
            <w:pPr>
              <w:widowControl/>
              <w:spacing w:before="40" w:after="40" w:line="0" w:lineRule="atLeast"/>
              <w:rPr>
                <w:color w:val="000000" w:themeColor="text1"/>
                <w:kern w:val="0"/>
                <w:sz w:val="18"/>
                <w:szCs w:val="18"/>
              </w:rPr>
            </w:pPr>
          </w:p>
        </w:tc>
        <w:tc>
          <w:tcPr>
            <w:tcW w:w="399" w:type="dxa"/>
            <w:tcMar>
              <w:left w:w="28" w:type="dxa"/>
              <w:right w:w="28" w:type="dxa"/>
            </w:tcMar>
            <w:vAlign w:val="center"/>
          </w:tcPr>
          <w:p w14:paraId="00FFB149" w14:textId="77777777" w:rsidR="005401B7" w:rsidRPr="00941BCE" w:rsidRDefault="005401B7">
            <w:pPr>
              <w:widowControl/>
              <w:spacing w:before="40" w:after="40" w:line="0" w:lineRule="atLeast"/>
              <w:rPr>
                <w:color w:val="000000" w:themeColor="text1"/>
                <w:kern w:val="0"/>
                <w:sz w:val="18"/>
                <w:szCs w:val="18"/>
              </w:rPr>
            </w:pPr>
          </w:p>
        </w:tc>
        <w:tc>
          <w:tcPr>
            <w:tcW w:w="271" w:type="dxa"/>
            <w:tcMar>
              <w:left w:w="28" w:type="dxa"/>
              <w:right w:w="28" w:type="dxa"/>
            </w:tcMar>
            <w:vAlign w:val="center"/>
          </w:tcPr>
          <w:p w14:paraId="6C40F245" w14:textId="77777777" w:rsidR="005401B7" w:rsidRPr="00941BCE" w:rsidRDefault="005401B7">
            <w:pPr>
              <w:widowControl/>
              <w:spacing w:before="40" w:after="40" w:line="0" w:lineRule="atLeast"/>
              <w:rPr>
                <w:color w:val="000000" w:themeColor="text1"/>
                <w:kern w:val="0"/>
                <w:sz w:val="18"/>
                <w:szCs w:val="18"/>
              </w:rPr>
            </w:pPr>
          </w:p>
        </w:tc>
        <w:tc>
          <w:tcPr>
            <w:tcW w:w="376" w:type="dxa"/>
            <w:tcMar>
              <w:left w:w="28" w:type="dxa"/>
              <w:right w:w="28" w:type="dxa"/>
            </w:tcMar>
            <w:vAlign w:val="center"/>
          </w:tcPr>
          <w:p w14:paraId="129B219D" w14:textId="77777777" w:rsidR="005401B7" w:rsidRPr="00941BCE" w:rsidRDefault="005401B7">
            <w:pPr>
              <w:widowControl/>
              <w:spacing w:before="40" w:after="40" w:line="0" w:lineRule="atLeast"/>
              <w:rPr>
                <w:color w:val="000000" w:themeColor="text1"/>
                <w:kern w:val="0"/>
                <w:sz w:val="18"/>
                <w:szCs w:val="18"/>
              </w:rPr>
            </w:pPr>
          </w:p>
        </w:tc>
        <w:tc>
          <w:tcPr>
            <w:tcW w:w="376" w:type="dxa"/>
            <w:tcMar>
              <w:left w:w="28" w:type="dxa"/>
              <w:right w:w="28" w:type="dxa"/>
            </w:tcMar>
            <w:vAlign w:val="center"/>
          </w:tcPr>
          <w:p w14:paraId="64653569" w14:textId="77777777" w:rsidR="005401B7" w:rsidRPr="00941BCE" w:rsidRDefault="005401B7">
            <w:pPr>
              <w:widowControl/>
              <w:spacing w:before="40" w:after="40" w:line="0" w:lineRule="atLeast"/>
              <w:rPr>
                <w:color w:val="000000" w:themeColor="text1"/>
                <w:kern w:val="0"/>
                <w:sz w:val="18"/>
                <w:szCs w:val="18"/>
              </w:rPr>
            </w:pPr>
          </w:p>
        </w:tc>
        <w:tc>
          <w:tcPr>
            <w:tcW w:w="376" w:type="dxa"/>
            <w:tcMar>
              <w:left w:w="28" w:type="dxa"/>
              <w:right w:w="28" w:type="dxa"/>
            </w:tcMar>
            <w:vAlign w:val="center"/>
          </w:tcPr>
          <w:p w14:paraId="19BEF1E3" w14:textId="77777777" w:rsidR="005401B7" w:rsidRPr="00941BCE" w:rsidRDefault="005401B7">
            <w:pPr>
              <w:widowControl/>
              <w:spacing w:before="40" w:after="40" w:line="0" w:lineRule="atLeast"/>
              <w:rPr>
                <w:color w:val="000000" w:themeColor="text1"/>
                <w:kern w:val="0"/>
                <w:sz w:val="18"/>
                <w:szCs w:val="18"/>
              </w:rPr>
            </w:pPr>
          </w:p>
        </w:tc>
        <w:tc>
          <w:tcPr>
            <w:tcW w:w="376" w:type="dxa"/>
            <w:tcMar>
              <w:left w:w="28" w:type="dxa"/>
              <w:right w:w="28" w:type="dxa"/>
            </w:tcMar>
            <w:vAlign w:val="center"/>
          </w:tcPr>
          <w:p w14:paraId="4D5244CA" w14:textId="77777777" w:rsidR="005401B7" w:rsidRPr="00941BCE" w:rsidRDefault="005401B7">
            <w:pPr>
              <w:widowControl/>
              <w:spacing w:before="40" w:after="40" w:line="0" w:lineRule="atLeast"/>
              <w:rPr>
                <w:color w:val="000000" w:themeColor="text1"/>
                <w:kern w:val="0"/>
                <w:sz w:val="18"/>
                <w:szCs w:val="18"/>
              </w:rPr>
            </w:pPr>
          </w:p>
        </w:tc>
        <w:tc>
          <w:tcPr>
            <w:tcW w:w="376" w:type="dxa"/>
            <w:tcMar>
              <w:left w:w="28" w:type="dxa"/>
              <w:right w:w="28" w:type="dxa"/>
            </w:tcMar>
            <w:vAlign w:val="center"/>
          </w:tcPr>
          <w:p w14:paraId="6825E37B" w14:textId="77777777" w:rsidR="005401B7" w:rsidRPr="00941BCE" w:rsidRDefault="00EE3BB7">
            <w:pPr>
              <w:jc w:val="center"/>
              <w:rPr>
                <w:color w:val="000000" w:themeColor="text1"/>
                <w:sz w:val="18"/>
                <w:szCs w:val="18"/>
              </w:rPr>
            </w:pPr>
            <w:r w:rsidRPr="00941BCE">
              <w:rPr>
                <w:color w:val="000000" w:themeColor="text1"/>
                <w:kern w:val="0"/>
                <w:sz w:val="18"/>
                <w:szCs w:val="18"/>
              </w:rPr>
              <w:t>—</w:t>
            </w:r>
          </w:p>
        </w:tc>
        <w:tc>
          <w:tcPr>
            <w:tcW w:w="376" w:type="dxa"/>
            <w:tcMar>
              <w:left w:w="28" w:type="dxa"/>
              <w:right w:w="28" w:type="dxa"/>
            </w:tcMar>
            <w:vAlign w:val="center"/>
          </w:tcPr>
          <w:p w14:paraId="1094C752" w14:textId="77777777" w:rsidR="005401B7" w:rsidRPr="00941BCE" w:rsidRDefault="00EE3BB7">
            <w:pPr>
              <w:jc w:val="center"/>
              <w:rPr>
                <w:color w:val="000000" w:themeColor="text1"/>
                <w:sz w:val="18"/>
                <w:szCs w:val="18"/>
              </w:rPr>
            </w:pPr>
            <w:r w:rsidRPr="00941BCE">
              <w:rPr>
                <w:color w:val="000000" w:themeColor="text1"/>
                <w:kern w:val="0"/>
                <w:sz w:val="18"/>
                <w:szCs w:val="18"/>
              </w:rPr>
              <w:t>—</w:t>
            </w:r>
          </w:p>
        </w:tc>
        <w:tc>
          <w:tcPr>
            <w:tcW w:w="536" w:type="dxa"/>
            <w:tcMar>
              <w:left w:w="28" w:type="dxa"/>
              <w:right w:w="28" w:type="dxa"/>
            </w:tcMar>
            <w:vAlign w:val="center"/>
          </w:tcPr>
          <w:p w14:paraId="36AF3BE7" w14:textId="77777777" w:rsidR="005401B7" w:rsidRPr="00941BCE" w:rsidRDefault="00EE3BB7">
            <w:pPr>
              <w:jc w:val="center"/>
              <w:rPr>
                <w:color w:val="000000" w:themeColor="text1"/>
                <w:sz w:val="18"/>
                <w:szCs w:val="18"/>
              </w:rPr>
            </w:pPr>
            <w:r w:rsidRPr="00941BCE">
              <w:rPr>
                <w:color w:val="000000" w:themeColor="text1"/>
                <w:kern w:val="0"/>
                <w:sz w:val="18"/>
                <w:szCs w:val="18"/>
              </w:rPr>
              <w:t>—</w:t>
            </w:r>
          </w:p>
        </w:tc>
        <w:tc>
          <w:tcPr>
            <w:tcW w:w="376" w:type="dxa"/>
            <w:tcMar>
              <w:left w:w="28" w:type="dxa"/>
              <w:right w:w="28" w:type="dxa"/>
            </w:tcMar>
            <w:vAlign w:val="center"/>
          </w:tcPr>
          <w:p w14:paraId="7B99DFB6" w14:textId="77777777" w:rsidR="005401B7" w:rsidRPr="00941BCE" w:rsidRDefault="00EE3BB7">
            <w:pPr>
              <w:jc w:val="center"/>
              <w:rPr>
                <w:color w:val="000000" w:themeColor="text1"/>
                <w:sz w:val="18"/>
                <w:szCs w:val="18"/>
              </w:rPr>
            </w:pPr>
            <w:r w:rsidRPr="00941BCE">
              <w:rPr>
                <w:color w:val="000000" w:themeColor="text1"/>
                <w:kern w:val="0"/>
                <w:sz w:val="18"/>
                <w:szCs w:val="18"/>
              </w:rPr>
              <w:t>—</w:t>
            </w:r>
          </w:p>
        </w:tc>
      </w:tr>
      <w:tr w:rsidR="00272032" w:rsidRPr="00941BCE" w14:paraId="4B151B12" w14:textId="77777777" w:rsidTr="008665C7">
        <w:trPr>
          <w:trHeight w:val="567"/>
          <w:jc w:val="center"/>
        </w:trPr>
        <w:tc>
          <w:tcPr>
            <w:tcW w:w="284" w:type="dxa"/>
            <w:vMerge/>
            <w:tcMar>
              <w:left w:w="28" w:type="dxa"/>
              <w:right w:w="28" w:type="dxa"/>
            </w:tcMar>
            <w:vAlign w:val="center"/>
          </w:tcPr>
          <w:p w14:paraId="77EB1378" w14:textId="77777777" w:rsidR="005401B7" w:rsidRPr="00941BCE" w:rsidRDefault="005401B7">
            <w:pPr>
              <w:widowControl/>
              <w:spacing w:before="40" w:after="40" w:line="0" w:lineRule="atLeast"/>
              <w:jc w:val="left"/>
              <w:rPr>
                <w:color w:val="000000" w:themeColor="text1"/>
                <w:kern w:val="0"/>
                <w:sz w:val="18"/>
                <w:szCs w:val="18"/>
              </w:rPr>
            </w:pPr>
          </w:p>
        </w:tc>
        <w:tc>
          <w:tcPr>
            <w:tcW w:w="670" w:type="dxa"/>
            <w:tcMar>
              <w:left w:w="28" w:type="dxa"/>
              <w:right w:w="28" w:type="dxa"/>
            </w:tcMar>
            <w:vAlign w:val="center"/>
          </w:tcPr>
          <w:p w14:paraId="1056DA55"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外籍</w:t>
            </w:r>
          </w:p>
          <w:p w14:paraId="6F02AC8B" w14:textId="77777777" w:rsidR="005401B7" w:rsidRPr="00941BCE" w:rsidRDefault="00EE3BB7">
            <w:pPr>
              <w:widowControl/>
              <w:spacing w:before="40" w:after="40" w:line="0" w:lineRule="atLeast"/>
              <w:jc w:val="center"/>
              <w:rPr>
                <w:color w:val="000000" w:themeColor="text1"/>
                <w:kern w:val="0"/>
                <w:sz w:val="18"/>
                <w:szCs w:val="18"/>
              </w:rPr>
            </w:pPr>
            <w:r w:rsidRPr="00941BCE">
              <w:rPr>
                <w:color w:val="000000" w:themeColor="text1"/>
                <w:kern w:val="0"/>
                <w:sz w:val="18"/>
                <w:szCs w:val="18"/>
              </w:rPr>
              <w:t>船舶</w:t>
            </w:r>
          </w:p>
        </w:tc>
        <w:tc>
          <w:tcPr>
            <w:tcW w:w="276" w:type="dxa"/>
            <w:tcMar>
              <w:left w:w="28" w:type="dxa"/>
              <w:right w:w="28" w:type="dxa"/>
            </w:tcMar>
            <w:vAlign w:val="center"/>
          </w:tcPr>
          <w:p w14:paraId="54A23D24" w14:textId="1AC4EAB4" w:rsidR="005401B7" w:rsidRPr="00941BCE" w:rsidRDefault="00D60FAE">
            <w:pPr>
              <w:widowControl/>
              <w:spacing w:before="40" w:after="40"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7</w:t>
            </w:r>
          </w:p>
        </w:tc>
        <w:tc>
          <w:tcPr>
            <w:tcW w:w="567" w:type="dxa"/>
            <w:tcMar>
              <w:left w:w="28" w:type="dxa"/>
              <w:right w:w="28" w:type="dxa"/>
            </w:tcMar>
            <w:vAlign w:val="center"/>
          </w:tcPr>
          <w:p w14:paraId="6F10769A" w14:textId="77777777" w:rsidR="005401B7" w:rsidRPr="00941BCE" w:rsidRDefault="005401B7">
            <w:pPr>
              <w:widowControl/>
              <w:spacing w:before="40" w:after="40" w:line="0" w:lineRule="atLeast"/>
              <w:jc w:val="center"/>
              <w:rPr>
                <w:color w:val="000000" w:themeColor="text1"/>
                <w:kern w:val="0"/>
                <w:sz w:val="18"/>
                <w:szCs w:val="18"/>
              </w:rPr>
            </w:pPr>
          </w:p>
        </w:tc>
        <w:tc>
          <w:tcPr>
            <w:tcW w:w="398" w:type="dxa"/>
            <w:tcMar>
              <w:left w:w="28" w:type="dxa"/>
              <w:right w:w="28" w:type="dxa"/>
            </w:tcMar>
            <w:vAlign w:val="center"/>
          </w:tcPr>
          <w:p w14:paraId="65A2DAB1" w14:textId="77777777" w:rsidR="005401B7" w:rsidRPr="00941BCE" w:rsidRDefault="005401B7">
            <w:pPr>
              <w:widowControl/>
              <w:spacing w:before="40" w:after="40" w:line="0" w:lineRule="atLeast"/>
              <w:rPr>
                <w:color w:val="000000" w:themeColor="text1"/>
                <w:kern w:val="0"/>
                <w:sz w:val="18"/>
                <w:szCs w:val="18"/>
              </w:rPr>
            </w:pPr>
          </w:p>
        </w:tc>
        <w:tc>
          <w:tcPr>
            <w:tcW w:w="398" w:type="dxa"/>
            <w:tcMar>
              <w:left w:w="28" w:type="dxa"/>
              <w:right w:w="28" w:type="dxa"/>
            </w:tcMar>
            <w:vAlign w:val="center"/>
          </w:tcPr>
          <w:p w14:paraId="33ACB61B" w14:textId="77777777" w:rsidR="005401B7" w:rsidRPr="00941BCE" w:rsidRDefault="005401B7">
            <w:pPr>
              <w:widowControl/>
              <w:spacing w:before="40" w:after="40" w:line="0" w:lineRule="atLeast"/>
              <w:rPr>
                <w:color w:val="000000" w:themeColor="text1"/>
                <w:kern w:val="0"/>
                <w:sz w:val="18"/>
                <w:szCs w:val="18"/>
              </w:rPr>
            </w:pPr>
          </w:p>
        </w:tc>
        <w:tc>
          <w:tcPr>
            <w:tcW w:w="398" w:type="dxa"/>
            <w:tcMar>
              <w:left w:w="28" w:type="dxa"/>
              <w:right w:w="28" w:type="dxa"/>
            </w:tcMar>
            <w:vAlign w:val="center"/>
          </w:tcPr>
          <w:p w14:paraId="03D302AD" w14:textId="77777777" w:rsidR="005401B7" w:rsidRPr="00941BCE" w:rsidRDefault="005401B7">
            <w:pPr>
              <w:widowControl/>
              <w:spacing w:before="40" w:after="40" w:line="0" w:lineRule="atLeast"/>
              <w:rPr>
                <w:color w:val="000000" w:themeColor="text1"/>
                <w:kern w:val="0"/>
                <w:sz w:val="18"/>
                <w:szCs w:val="18"/>
              </w:rPr>
            </w:pPr>
          </w:p>
        </w:tc>
        <w:tc>
          <w:tcPr>
            <w:tcW w:w="457" w:type="dxa"/>
            <w:tcMar>
              <w:left w:w="28" w:type="dxa"/>
              <w:right w:w="28" w:type="dxa"/>
            </w:tcMar>
            <w:vAlign w:val="center"/>
          </w:tcPr>
          <w:p w14:paraId="511A6AA8" w14:textId="77777777" w:rsidR="005401B7" w:rsidRPr="00941BCE" w:rsidRDefault="005401B7">
            <w:pPr>
              <w:widowControl/>
              <w:spacing w:before="40" w:after="40" w:line="0" w:lineRule="atLeast"/>
              <w:rPr>
                <w:color w:val="000000" w:themeColor="text1"/>
                <w:kern w:val="0"/>
                <w:sz w:val="18"/>
                <w:szCs w:val="18"/>
              </w:rPr>
            </w:pPr>
          </w:p>
        </w:tc>
        <w:tc>
          <w:tcPr>
            <w:tcW w:w="425" w:type="dxa"/>
            <w:tcMar>
              <w:left w:w="28" w:type="dxa"/>
              <w:right w:w="28" w:type="dxa"/>
            </w:tcMar>
            <w:vAlign w:val="center"/>
          </w:tcPr>
          <w:p w14:paraId="7D7A97A1" w14:textId="77777777" w:rsidR="005401B7" w:rsidRPr="00941BCE" w:rsidRDefault="005401B7">
            <w:pPr>
              <w:widowControl/>
              <w:spacing w:before="40" w:after="40" w:line="0" w:lineRule="atLeast"/>
              <w:rPr>
                <w:color w:val="000000" w:themeColor="text1"/>
                <w:kern w:val="0"/>
                <w:sz w:val="18"/>
                <w:szCs w:val="18"/>
              </w:rPr>
            </w:pPr>
          </w:p>
        </w:tc>
        <w:tc>
          <w:tcPr>
            <w:tcW w:w="283" w:type="dxa"/>
            <w:tcMar>
              <w:left w:w="28" w:type="dxa"/>
              <w:right w:w="28" w:type="dxa"/>
            </w:tcMar>
            <w:vAlign w:val="center"/>
          </w:tcPr>
          <w:p w14:paraId="6317EB34" w14:textId="77777777" w:rsidR="005401B7" w:rsidRPr="00941BCE" w:rsidRDefault="005401B7">
            <w:pPr>
              <w:widowControl/>
              <w:spacing w:before="40" w:after="40" w:line="0" w:lineRule="atLeast"/>
              <w:rPr>
                <w:color w:val="000000" w:themeColor="text1"/>
                <w:kern w:val="0"/>
                <w:sz w:val="18"/>
                <w:szCs w:val="18"/>
              </w:rPr>
            </w:pPr>
          </w:p>
        </w:tc>
        <w:tc>
          <w:tcPr>
            <w:tcW w:w="412" w:type="dxa"/>
            <w:tcMar>
              <w:left w:w="28" w:type="dxa"/>
              <w:right w:w="28" w:type="dxa"/>
            </w:tcMar>
            <w:vAlign w:val="center"/>
          </w:tcPr>
          <w:p w14:paraId="27A72380" w14:textId="77777777" w:rsidR="005401B7" w:rsidRPr="00941BCE" w:rsidRDefault="005401B7">
            <w:pPr>
              <w:widowControl/>
              <w:spacing w:before="40" w:after="40" w:line="0" w:lineRule="atLeast"/>
              <w:rPr>
                <w:color w:val="000000" w:themeColor="text1"/>
                <w:kern w:val="0"/>
                <w:sz w:val="18"/>
                <w:szCs w:val="18"/>
              </w:rPr>
            </w:pPr>
          </w:p>
        </w:tc>
        <w:tc>
          <w:tcPr>
            <w:tcW w:w="397" w:type="dxa"/>
            <w:tcMar>
              <w:left w:w="28" w:type="dxa"/>
              <w:right w:w="28" w:type="dxa"/>
            </w:tcMar>
            <w:vAlign w:val="center"/>
          </w:tcPr>
          <w:p w14:paraId="5209B7C5" w14:textId="77777777" w:rsidR="005401B7" w:rsidRPr="00941BCE" w:rsidRDefault="005401B7">
            <w:pPr>
              <w:widowControl/>
              <w:spacing w:before="40" w:after="40" w:line="0" w:lineRule="atLeast"/>
              <w:rPr>
                <w:color w:val="000000" w:themeColor="text1"/>
                <w:kern w:val="0"/>
                <w:sz w:val="18"/>
                <w:szCs w:val="18"/>
              </w:rPr>
            </w:pPr>
          </w:p>
        </w:tc>
        <w:tc>
          <w:tcPr>
            <w:tcW w:w="397" w:type="dxa"/>
            <w:tcMar>
              <w:left w:w="28" w:type="dxa"/>
              <w:right w:w="28" w:type="dxa"/>
            </w:tcMar>
            <w:vAlign w:val="center"/>
          </w:tcPr>
          <w:p w14:paraId="59DBEB57" w14:textId="77777777" w:rsidR="005401B7" w:rsidRPr="00941BCE" w:rsidRDefault="005401B7">
            <w:pPr>
              <w:widowControl/>
              <w:spacing w:before="40" w:after="40" w:line="0" w:lineRule="atLeast"/>
              <w:rPr>
                <w:color w:val="000000" w:themeColor="text1"/>
                <w:kern w:val="0"/>
                <w:sz w:val="18"/>
                <w:szCs w:val="18"/>
              </w:rPr>
            </w:pPr>
          </w:p>
        </w:tc>
        <w:tc>
          <w:tcPr>
            <w:tcW w:w="397" w:type="dxa"/>
            <w:tcMar>
              <w:left w:w="28" w:type="dxa"/>
              <w:right w:w="28" w:type="dxa"/>
            </w:tcMar>
            <w:vAlign w:val="center"/>
          </w:tcPr>
          <w:p w14:paraId="64E03C39" w14:textId="77777777" w:rsidR="005401B7" w:rsidRPr="00941BCE" w:rsidRDefault="005401B7">
            <w:pPr>
              <w:widowControl/>
              <w:spacing w:before="40" w:after="40" w:line="0" w:lineRule="atLeast"/>
              <w:rPr>
                <w:color w:val="000000" w:themeColor="text1"/>
                <w:kern w:val="0"/>
                <w:sz w:val="18"/>
                <w:szCs w:val="18"/>
              </w:rPr>
            </w:pPr>
          </w:p>
        </w:tc>
        <w:tc>
          <w:tcPr>
            <w:tcW w:w="263" w:type="dxa"/>
            <w:tcMar>
              <w:left w:w="28" w:type="dxa"/>
              <w:right w:w="28" w:type="dxa"/>
            </w:tcMar>
            <w:vAlign w:val="center"/>
          </w:tcPr>
          <w:p w14:paraId="09734BD3" w14:textId="77777777" w:rsidR="005401B7" w:rsidRPr="00941BCE" w:rsidRDefault="005401B7">
            <w:pPr>
              <w:widowControl/>
              <w:spacing w:before="40" w:after="40" w:line="0" w:lineRule="atLeast"/>
              <w:rPr>
                <w:color w:val="000000" w:themeColor="text1"/>
                <w:kern w:val="0"/>
                <w:sz w:val="18"/>
                <w:szCs w:val="18"/>
              </w:rPr>
            </w:pPr>
          </w:p>
        </w:tc>
        <w:tc>
          <w:tcPr>
            <w:tcW w:w="399" w:type="dxa"/>
            <w:tcMar>
              <w:left w:w="28" w:type="dxa"/>
              <w:right w:w="28" w:type="dxa"/>
            </w:tcMar>
            <w:vAlign w:val="center"/>
          </w:tcPr>
          <w:p w14:paraId="27308D75" w14:textId="77777777" w:rsidR="005401B7" w:rsidRPr="00941BCE" w:rsidRDefault="005401B7">
            <w:pPr>
              <w:widowControl/>
              <w:spacing w:before="40" w:after="40" w:line="0" w:lineRule="atLeast"/>
              <w:rPr>
                <w:color w:val="000000" w:themeColor="text1"/>
                <w:kern w:val="0"/>
                <w:sz w:val="18"/>
                <w:szCs w:val="18"/>
              </w:rPr>
            </w:pPr>
          </w:p>
        </w:tc>
        <w:tc>
          <w:tcPr>
            <w:tcW w:w="271" w:type="dxa"/>
            <w:tcMar>
              <w:left w:w="28" w:type="dxa"/>
              <w:right w:w="28" w:type="dxa"/>
            </w:tcMar>
            <w:vAlign w:val="center"/>
          </w:tcPr>
          <w:p w14:paraId="0CAF9700" w14:textId="77777777" w:rsidR="005401B7" w:rsidRPr="00941BCE" w:rsidRDefault="005401B7">
            <w:pPr>
              <w:widowControl/>
              <w:spacing w:before="40" w:after="40" w:line="0" w:lineRule="atLeast"/>
              <w:rPr>
                <w:color w:val="000000" w:themeColor="text1"/>
                <w:kern w:val="0"/>
                <w:sz w:val="18"/>
                <w:szCs w:val="18"/>
              </w:rPr>
            </w:pPr>
          </w:p>
        </w:tc>
        <w:tc>
          <w:tcPr>
            <w:tcW w:w="376" w:type="dxa"/>
            <w:tcMar>
              <w:left w:w="28" w:type="dxa"/>
              <w:right w:w="28" w:type="dxa"/>
            </w:tcMar>
            <w:vAlign w:val="center"/>
          </w:tcPr>
          <w:p w14:paraId="47409824" w14:textId="77777777" w:rsidR="005401B7" w:rsidRPr="00941BCE" w:rsidRDefault="005401B7">
            <w:pPr>
              <w:widowControl/>
              <w:spacing w:before="40" w:after="40" w:line="0" w:lineRule="atLeast"/>
              <w:rPr>
                <w:color w:val="000000" w:themeColor="text1"/>
                <w:kern w:val="0"/>
                <w:sz w:val="18"/>
                <w:szCs w:val="18"/>
              </w:rPr>
            </w:pPr>
          </w:p>
        </w:tc>
        <w:tc>
          <w:tcPr>
            <w:tcW w:w="376" w:type="dxa"/>
            <w:tcMar>
              <w:left w:w="28" w:type="dxa"/>
              <w:right w:w="28" w:type="dxa"/>
            </w:tcMar>
            <w:vAlign w:val="center"/>
          </w:tcPr>
          <w:p w14:paraId="14197F50" w14:textId="77777777" w:rsidR="005401B7" w:rsidRPr="00941BCE" w:rsidRDefault="005401B7">
            <w:pPr>
              <w:widowControl/>
              <w:spacing w:before="40" w:after="40" w:line="0" w:lineRule="atLeast"/>
              <w:rPr>
                <w:color w:val="000000" w:themeColor="text1"/>
                <w:kern w:val="0"/>
                <w:sz w:val="18"/>
                <w:szCs w:val="18"/>
              </w:rPr>
            </w:pPr>
          </w:p>
        </w:tc>
        <w:tc>
          <w:tcPr>
            <w:tcW w:w="376" w:type="dxa"/>
            <w:tcMar>
              <w:left w:w="28" w:type="dxa"/>
              <w:right w:w="28" w:type="dxa"/>
            </w:tcMar>
            <w:vAlign w:val="center"/>
          </w:tcPr>
          <w:p w14:paraId="3135D88F" w14:textId="77777777" w:rsidR="005401B7" w:rsidRPr="00941BCE" w:rsidRDefault="005401B7">
            <w:pPr>
              <w:widowControl/>
              <w:spacing w:before="40" w:after="40" w:line="0" w:lineRule="atLeast"/>
              <w:rPr>
                <w:color w:val="000000" w:themeColor="text1"/>
                <w:kern w:val="0"/>
                <w:sz w:val="18"/>
                <w:szCs w:val="18"/>
              </w:rPr>
            </w:pPr>
          </w:p>
        </w:tc>
        <w:tc>
          <w:tcPr>
            <w:tcW w:w="376" w:type="dxa"/>
            <w:tcMar>
              <w:left w:w="28" w:type="dxa"/>
              <w:right w:w="28" w:type="dxa"/>
            </w:tcMar>
            <w:vAlign w:val="center"/>
          </w:tcPr>
          <w:p w14:paraId="79C1BE23" w14:textId="77777777" w:rsidR="005401B7" w:rsidRPr="00941BCE" w:rsidRDefault="005401B7">
            <w:pPr>
              <w:widowControl/>
              <w:spacing w:before="40" w:after="40" w:line="0" w:lineRule="atLeast"/>
              <w:rPr>
                <w:color w:val="000000" w:themeColor="text1"/>
                <w:kern w:val="0"/>
                <w:sz w:val="18"/>
                <w:szCs w:val="18"/>
              </w:rPr>
            </w:pPr>
          </w:p>
        </w:tc>
        <w:tc>
          <w:tcPr>
            <w:tcW w:w="376" w:type="dxa"/>
            <w:tcMar>
              <w:left w:w="28" w:type="dxa"/>
              <w:right w:w="28" w:type="dxa"/>
            </w:tcMar>
            <w:vAlign w:val="center"/>
          </w:tcPr>
          <w:p w14:paraId="18A83CE7" w14:textId="77777777" w:rsidR="005401B7" w:rsidRPr="00941BCE" w:rsidRDefault="00EE3BB7">
            <w:pPr>
              <w:jc w:val="center"/>
              <w:rPr>
                <w:color w:val="000000" w:themeColor="text1"/>
                <w:sz w:val="18"/>
                <w:szCs w:val="18"/>
              </w:rPr>
            </w:pPr>
            <w:r w:rsidRPr="00941BCE">
              <w:rPr>
                <w:color w:val="000000" w:themeColor="text1"/>
                <w:kern w:val="0"/>
                <w:sz w:val="18"/>
                <w:szCs w:val="18"/>
              </w:rPr>
              <w:t>—</w:t>
            </w:r>
          </w:p>
        </w:tc>
        <w:tc>
          <w:tcPr>
            <w:tcW w:w="376" w:type="dxa"/>
            <w:tcMar>
              <w:left w:w="28" w:type="dxa"/>
              <w:right w:w="28" w:type="dxa"/>
            </w:tcMar>
            <w:vAlign w:val="center"/>
          </w:tcPr>
          <w:p w14:paraId="09352AE2" w14:textId="77777777" w:rsidR="005401B7" w:rsidRPr="00941BCE" w:rsidRDefault="00EE3BB7">
            <w:pPr>
              <w:jc w:val="center"/>
              <w:rPr>
                <w:color w:val="000000" w:themeColor="text1"/>
                <w:sz w:val="18"/>
                <w:szCs w:val="18"/>
              </w:rPr>
            </w:pPr>
            <w:r w:rsidRPr="00941BCE">
              <w:rPr>
                <w:color w:val="000000" w:themeColor="text1"/>
                <w:kern w:val="0"/>
                <w:sz w:val="18"/>
                <w:szCs w:val="18"/>
              </w:rPr>
              <w:t>—</w:t>
            </w:r>
          </w:p>
        </w:tc>
        <w:tc>
          <w:tcPr>
            <w:tcW w:w="536" w:type="dxa"/>
            <w:tcMar>
              <w:left w:w="28" w:type="dxa"/>
              <w:right w:w="28" w:type="dxa"/>
            </w:tcMar>
            <w:vAlign w:val="center"/>
          </w:tcPr>
          <w:p w14:paraId="57BAE615" w14:textId="77777777" w:rsidR="005401B7" w:rsidRPr="00941BCE" w:rsidRDefault="00EE3BB7">
            <w:pPr>
              <w:jc w:val="center"/>
              <w:rPr>
                <w:color w:val="000000" w:themeColor="text1"/>
                <w:sz w:val="18"/>
                <w:szCs w:val="18"/>
              </w:rPr>
            </w:pPr>
            <w:r w:rsidRPr="00941BCE">
              <w:rPr>
                <w:color w:val="000000" w:themeColor="text1"/>
                <w:kern w:val="0"/>
                <w:sz w:val="18"/>
                <w:szCs w:val="18"/>
              </w:rPr>
              <w:t>—</w:t>
            </w:r>
          </w:p>
        </w:tc>
        <w:tc>
          <w:tcPr>
            <w:tcW w:w="376" w:type="dxa"/>
            <w:tcMar>
              <w:left w:w="28" w:type="dxa"/>
              <w:right w:w="28" w:type="dxa"/>
            </w:tcMar>
            <w:vAlign w:val="center"/>
          </w:tcPr>
          <w:p w14:paraId="3819A67F" w14:textId="77777777" w:rsidR="005401B7" w:rsidRPr="00941BCE" w:rsidRDefault="00EE3BB7">
            <w:pPr>
              <w:jc w:val="center"/>
              <w:rPr>
                <w:color w:val="000000" w:themeColor="text1"/>
                <w:sz w:val="18"/>
                <w:szCs w:val="18"/>
              </w:rPr>
            </w:pPr>
            <w:r w:rsidRPr="00941BCE">
              <w:rPr>
                <w:color w:val="000000" w:themeColor="text1"/>
                <w:kern w:val="0"/>
                <w:sz w:val="18"/>
                <w:szCs w:val="18"/>
              </w:rPr>
              <w:t>—</w:t>
            </w:r>
          </w:p>
        </w:tc>
      </w:tr>
    </w:tbl>
    <w:p w14:paraId="03BC5F94" w14:textId="77777777" w:rsidR="005401B7" w:rsidRPr="00941BCE" w:rsidRDefault="00EE3BB7">
      <w:pPr>
        <w:tabs>
          <w:tab w:val="left" w:pos="5760"/>
        </w:tabs>
        <w:spacing w:line="0" w:lineRule="atLeast"/>
        <w:jc w:val="left"/>
        <w:rPr>
          <w:color w:val="000000" w:themeColor="text1"/>
          <w:sz w:val="18"/>
          <w:szCs w:val="18"/>
        </w:rPr>
      </w:pPr>
      <w:r w:rsidRPr="00941BCE">
        <w:rPr>
          <w:color w:val="000000" w:themeColor="text1"/>
          <w:sz w:val="18"/>
          <w:szCs w:val="18"/>
        </w:rPr>
        <w:t>单位负责人：</w:t>
      </w:r>
      <w:r w:rsidRPr="00941BCE">
        <w:rPr>
          <w:color w:val="000000" w:themeColor="text1"/>
          <w:sz w:val="18"/>
          <w:szCs w:val="18"/>
        </w:rPr>
        <w:t xml:space="preserve">         </w:t>
      </w:r>
      <w:r w:rsidRPr="00941BCE">
        <w:rPr>
          <w:color w:val="000000" w:themeColor="text1"/>
          <w:sz w:val="18"/>
          <w:szCs w:val="18"/>
        </w:rPr>
        <w:t>统计负责人：</w:t>
      </w:r>
      <w:r w:rsidRPr="00941BCE">
        <w:rPr>
          <w:color w:val="000000" w:themeColor="text1"/>
          <w:sz w:val="18"/>
          <w:szCs w:val="18"/>
        </w:rPr>
        <w:t xml:space="preserve">          </w:t>
      </w:r>
      <w:r w:rsidRPr="00941BCE">
        <w:rPr>
          <w:color w:val="000000" w:themeColor="text1"/>
          <w:sz w:val="18"/>
          <w:szCs w:val="18"/>
        </w:rPr>
        <w:t>填表人：</w:t>
      </w:r>
      <w:r w:rsidRPr="00941BCE">
        <w:rPr>
          <w:color w:val="000000" w:themeColor="text1"/>
          <w:sz w:val="18"/>
          <w:szCs w:val="18"/>
        </w:rPr>
        <w:t xml:space="preserve">        </w:t>
      </w:r>
      <w:r w:rsidRPr="00941BCE">
        <w:rPr>
          <w:color w:val="000000" w:themeColor="text1"/>
          <w:sz w:val="18"/>
          <w:szCs w:val="18"/>
        </w:rPr>
        <w:t>联系电话：</w:t>
      </w:r>
      <w:r w:rsidRPr="00941BCE">
        <w:rPr>
          <w:color w:val="000000" w:themeColor="text1"/>
          <w:sz w:val="18"/>
          <w:szCs w:val="18"/>
        </w:rPr>
        <w:t xml:space="preserve"> </w:t>
      </w:r>
      <w:r w:rsidR="000D3DBE"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报出日期：</w:t>
      </w:r>
      <w:r w:rsidRPr="00941BCE">
        <w:rPr>
          <w:color w:val="000000" w:themeColor="text1"/>
          <w:sz w:val="18"/>
          <w:szCs w:val="18"/>
        </w:rPr>
        <w:t xml:space="preserve">20  </w:t>
      </w:r>
      <w:r w:rsidRPr="00941BCE">
        <w:rPr>
          <w:color w:val="000000" w:themeColor="text1"/>
          <w:sz w:val="18"/>
          <w:szCs w:val="18"/>
        </w:rPr>
        <w:t>年</w:t>
      </w:r>
      <w:r w:rsidRPr="00941BCE">
        <w:rPr>
          <w:color w:val="000000" w:themeColor="text1"/>
          <w:sz w:val="18"/>
          <w:szCs w:val="18"/>
        </w:rPr>
        <w:t xml:space="preserve">  </w:t>
      </w:r>
      <w:r w:rsidRPr="00941BCE">
        <w:rPr>
          <w:color w:val="000000" w:themeColor="text1"/>
          <w:sz w:val="18"/>
          <w:szCs w:val="18"/>
        </w:rPr>
        <w:t>月</w:t>
      </w:r>
      <w:r w:rsidRPr="00941BCE">
        <w:rPr>
          <w:color w:val="000000" w:themeColor="text1"/>
          <w:sz w:val="18"/>
          <w:szCs w:val="18"/>
        </w:rPr>
        <w:t xml:space="preserve">  </w:t>
      </w:r>
      <w:r w:rsidRPr="00941BCE">
        <w:rPr>
          <w:color w:val="000000" w:themeColor="text1"/>
          <w:sz w:val="18"/>
          <w:szCs w:val="18"/>
        </w:rPr>
        <w:t>日</w:t>
      </w:r>
      <w:bookmarkStart w:id="4" w:name="_Toc85792393"/>
    </w:p>
    <w:p w14:paraId="6CAB62AA" w14:textId="02BE1C66" w:rsidR="005401B7" w:rsidRPr="00941BCE" w:rsidRDefault="00EE3BB7">
      <w:pPr>
        <w:tabs>
          <w:tab w:val="left" w:pos="5760"/>
        </w:tabs>
        <w:spacing w:line="0" w:lineRule="atLeast"/>
        <w:jc w:val="left"/>
        <w:rPr>
          <w:color w:val="000000" w:themeColor="text1"/>
          <w:sz w:val="18"/>
          <w:szCs w:val="18"/>
        </w:rPr>
      </w:pPr>
      <w:r w:rsidRPr="00941BCE">
        <w:rPr>
          <w:color w:val="000000" w:themeColor="text1"/>
          <w:sz w:val="18"/>
          <w:szCs w:val="18"/>
        </w:rPr>
        <w:t>说</w:t>
      </w:r>
      <w:r w:rsidR="008665C7"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明</w:t>
      </w:r>
      <w:bookmarkEnd w:id="4"/>
      <w:r w:rsidRPr="00941BCE">
        <w:rPr>
          <w:color w:val="000000" w:themeColor="text1"/>
          <w:sz w:val="18"/>
          <w:szCs w:val="18"/>
        </w:rPr>
        <w:t>：</w:t>
      </w:r>
      <w:r w:rsidRPr="00941BCE">
        <w:rPr>
          <w:color w:val="000000" w:themeColor="text1"/>
          <w:sz w:val="18"/>
          <w:szCs w:val="18"/>
        </w:rPr>
        <w:t>1.</w:t>
      </w:r>
      <w:r w:rsidR="002F692D" w:rsidRPr="00941BCE">
        <w:rPr>
          <w:color w:val="000000" w:themeColor="text1"/>
          <w:sz w:val="18"/>
          <w:szCs w:val="18"/>
        </w:rPr>
        <w:t xml:space="preserve"> </w:t>
      </w:r>
      <w:r w:rsidRPr="00941BCE">
        <w:rPr>
          <w:color w:val="000000" w:themeColor="text1"/>
          <w:sz w:val="18"/>
          <w:szCs w:val="18"/>
        </w:rPr>
        <w:t>本表中船舶国籍一律以船舶国籍证书所记载的为准。</w:t>
      </w:r>
    </w:p>
    <w:p w14:paraId="05F512EA" w14:textId="77777777" w:rsidR="005401B7" w:rsidRPr="00941BCE" w:rsidRDefault="008665C7">
      <w:pPr>
        <w:tabs>
          <w:tab w:val="left" w:pos="5760"/>
        </w:tabs>
        <w:spacing w:line="0" w:lineRule="atLeast"/>
        <w:jc w:val="left"/>
        <w:rPr>
          <w:color w:val="000000" w:themeColor="text1"/>
          <w:sz w:val="18"/>
          <w:szCs w:val="18"/>
        </w:rPr>
      </w:pPr>
      <w:r w:rsidRPr="00941BCE">
        <w:rPr>
          <w:color w:val="000000" w:themeColor="text1"/>
          <w:sz w:val="18"/>
          <w:szCs w:val="18"/>
        </w:rPr>
        <w:t xml:space="preserve">           </w:t>
      </w:r>
      <w:r w:rsidR="00EE3BB7" w:rsidRPr="00941BCE">
        <w:rPr>
          <w:color w:val="000000" w:themeColor="text1"/>
          <w:sz w:val="18"/>
          <w:szCs w:val="18"/>
        </w:rPr>
        <w:t xml:space="preserve"> 2.</w:t>
      </w:r>
      <w:r w:rsidR="002F692D" w:rsidRPr="00941BCE">
        <w:rPr>
          <w:color w:val="000000" w:themeColor="text1"/>
          <w:sz w:val="18"/>
          <w:szCs w:val="18"/>
        </w:rPr>
        <w:t xml:space="preserve"> </w:t>
      </w:r>
      <w:r w:rsidR="00EE3BB7" w:rsidRPr="00941BCE">
        <w:rPr>
          <w:color w:val="000000" w:themeColor="text1"/>
          <w:sz w:val="18"/>
          <w:szCs w:val="18"/>
        </w:rPr>
        <w:t>“</w:t>
      </w:r>
      <w:r w:rsidR="00EE3BB7" w:rsidRPr="00941BCE">
        <w:rPr>
          <w:color w:val="000000" w:themeColor="text1"/>
          <w:sz w:val="18"/>
          <w:szCs w:val="18"/>
        </w:rPr>
        <w:t>内河其他</w:t>
      </w:r>
      <w:r w:rsidR="00EE3BB7" w:rsidRPr="00941BCE">
        <w:rPr>
          <w:color w:val="000000" w:themeColor="text1"/>
          <w:sz w:val="18"/>
          <w:szCs w:val="18"/>
        </w:rPr>
        <w:t>”</w:t>
      </w:r>
      <w:r w:rsidR="00EE3BB7" w:rsidRPr="00941BCE">
        <w:rPr>
          <w:color w:val="000000" w:themeColor="text1"/>
          <w:sz w:val="18"/>
          <w:szCs w:val="18"/>
        </w:rPr>
        <w:t>指湖泊、水库及其他内河水域。</w:t>
      </w:r>
      <w:bookmarkStart w:id="5" w:name="_Toc85792394"/>
    </w:p>
    <w:p w14:paraId="25E357ED" w14:textId="77777777" w:rsidR="005401B7" w:rsidRPr="00941BCE" w:rsidRDefault="008665C7">
      <w:pPr>
        <w:tabs>
          <w:tab w:val="left" w:pos="5760"/>
        </w:tabs>
        <w:spacing w:line="0" w:lineRule="atLeast"/>
        <w:jc w:val="left"/>
        <w:rPr>
          <w:color w:val="000000" w:themeColor="text1"/>
          <w:sz w:val="18"/>
          <w:szCs w:val="18"/>
        </w:rPr>
      </w:pPr>
      <w:r w:rsidRPr="00941BCE">
        <w:rPr>
          <w:color w:val="000000" w:themeColor="text1"/>
          <w:sz w:val="18"/>
          <w:szCs w:val="18"/>
        </w:rPr>
        <w:t xml:space="preserve">            3.</w:t>
      </w:r>
      <w:r w:rsidR="002F692D" w:rsidRPr="00941BCE">
        <w:rPr>
          <w:color w:val="000000" w:themeColor="text1"/>
          <w:sz w:val="18"/>
          <w:szCs w:val="18"/>
        </w:rPr>
        <w:t xml:space="preserve"> </w:t>
      </w:r>
      <w:r w:rsidR="00EE3BB7" w:rsidRPr="00941BCE">
        <w:rPr>
          <w:color w:val="000000" w:themeColor="text1"/>
          <w:sz w:val="18"/>
          <w:szCs w:val="18"/>
        </w:rPr>
        <w:t>本表填报的数据要求与部海事局</w:t>
      </w:r>
      <w:r w:rsidR="00EE3BB7" w:rsidRPr="00941BCE">
        <w:rPr>
          <w:color w:val="000000" w:themeColor="text1"/>
          <w:sz w:val="18"/>
          <w:szCs w:val="18"/>
        </w:rPr>
        <w:t>“</w:t>
      </w:r>
      <w:r w:rsidR="00EE3BB7" w:rsidRPr="00941BCE">
        <w:rPr>
          <w:color w:val="000000" w:themeColor="text1"/>
          <w:sz w:val="18"/>
          <w:szCs w:val="18"/>
        </w:rPr>
        <w:t>险情上报查询与分析系统</w:t>
      </w:r>
      <w:r w:rsidR="00EE3BB7" w:rsidRPr="00941BCE">
        <w:rPr>
          <w:color w:val="000000" w:themeColor="text1"/>
          <w:sz w:val="18"/>
          <w:szCs w:val="18"/>
        </w:rPr>
        <w:t>”</w:t>
      </w:r>
      <w:r w:rsidR="00EE3BB7" w:rsidRPr="00941BCE">
        <w:rPr>
          <w:color w:val="000000" w:themeColor="text1"/>
          <w:sz w:val="18"/>
          <w:szCs w:val="18"/>
        </w:rPr>
        <w:t>中的相应数据一致。</w:t>
      </w:r>
    </w:p>
    <w:p w14:paraId="1DB0EC6D" w14:textId="32779076" w:rsidR="005401B7" w:rsidRPr="00941BCE" w:rsidRDefault="008665C7">
      <w:pPr>
        <w:tabs>
          <w:tab w:val="left" w:pos="5760"/>
        </w:tabs>
        <w:spacing w:line="0" w:lineRule="atLeast"/>
        <w:jc w:val="left"/>
        <w:rPr>
          <w:color w:val="000000" w:themeColor="text1"/>
          <w:sz w:val="18"/>
          <w:szCs w:val="18"/>
        </w:rPr>
      </w:pPr>
      <w:r w:rsidRPr="00941BCE">
        <w:rPr>
          <w:color w:val="000000" w:themeColor="text1"/>
          <w:sz w:val="18"/>
          <w:szCs w:val="18"/>
        </w:rPr>
        <w:t xml:space="preserve">            4.</w:t>
      </w:r>
      <w:r w:rsidR="002F692D" w:rsidRPr="00941BCE">
        <w:rPr>
          <w:color w:val="000000" w:themeColor="text1"/>
          <w:sz w:val="18"/>
          <w:szCs w:val="18"/>
        </w:rPr>
        <w:t xml:space="preserve"> </w:t>
      </w:r>
      <w:r w:rsidR="00EE3BB7" w:rsidRPr="00941BCE">
        <w:rPr>
          <w:color w:val="000000" w:themeColor="text1"/>
          <w:sz w:val="18"/>
          <w:szCs w:val="18"/>
        </w:rPr>
        <w:t>表内逻辑关系</w:t>
      </w:r>
      <w:bookmarkEnd w:id="5"/>
      <w:r w:rsidR="00EE3BB7" w:rsidRPr="00941BCE">
        <w:rPr>
          <w:color w:val="000000" w:themeColor="text1"/>
          <w:sz w:val="18"/>
          <w:szCs w:val="18"/>
        </w:rPr>
        <w:t>：</w:t>
      </w:r>
    </w:p>
    <w:p w14:paraId="276AD675" w14:textId="2454A9A2" w:rsidR="005401B7" w:rsidRPr="00941BCE" w:rsidRDefault="008665C7">
      <w:pPr>
        <w:tabs>
          <w:tab w:val="left" w:pos="5760"/>
        </w:tabs>
        <w:spacing w:line="0" w:lineRule="atLeast"/>
        <w:jc w:val="left"/>
        <w:rPr>
          <w:color w:val="000000" w:themeColor="text1"/>
          <w:sz w:val="18"/>
          <w:szCs w:val="18"/>
        </w:rPr>
      </w:pPr>
      <w:r w:rsidRPr="00941BCE">
        <w:rPr>
          <w:color w:val="000000" w:themeColor="text1"/>
          <w:sz w:val="18"/>
          <w:szCs w:val="18"/>
        </w:rPr>
        <w:t xml:space="preserve">          </w:t>
      </w:r>
      <w:r w:rsidR="002F692D" w:rsidRPr="00941BCE">
        <w:rPr>
          <w:color w:val="000000" w:themeColor="text1"/>
          <w:sz w:val="18"/>
          <w:szCs w:val="18"/>
        </w:rPr>
        <w:t xml:space="preserve"> </w:t>
      </w:r>
      <w:r w:rsidRPr="00941BCE">
        <w:rPr>
          <w:color w:val="000000" w:themeColor="text1"/>
          <w:sz w:val="18"/>
          <w:szCs w:val="18"/>
        </w:rPr>
        <w:t xml:space="preserve">  </w:t>
      </w:r>
      <w:r w:rsidR="00EE3BB7" w:rsidRPr="00941BCE">
        <w:rPr>
          <w:color w:val="000000" w:themeColor="text1"/>
          <w:sz w:val="18"/>
          <w:szCs w:val="18"/>
        </w:rPr>
        <w:t>（</w:t>
      </w:r>
      <w:r w:rsidR="00EE3BB7" w:rsidRPr="00941BCE">
        <w:rPr>
          <w:color w:val="000000" w:themeColor="text1"/>
          <w:sz w:val="18"/>
          <w:szCs w:val="18"/>
        </w:rPr>
        <w:t>1</w:t>
      </w:r>
      <w:r w:rsidR="00EE3BB7" w:rsidRPr="00941BCE">
        <w:rPr>
          <w:color w:val="000000" w:themeColor="text1"/>
          <w:sz w:val="18"/>
          <w:szCs w:val="18"/>
        </w:rPr>
        <w:t>）行逻辑关系：</w:t>
      </w:r>
      <w:r w:rsidR="00D60FAE">
        <w:rPr>
          <w:rFonts w:hint="eastAsia"/>
          <w:color w:val="000000" w:themeColor="text1"/>
          <w:sz w:val="18"/>
          <w:szCs w:val="18"/>
        </w:rPr>
        <w:t>0</w:t>
      </w:r>
      <w:r w:rsidR="00EE3BB7" w:rsidRPr="00941BCE">
        <w:rPr>
          <w:color w:val="000000" w:themeColor="text1"/>
          <w:sz w:val="18"/>
          <w:szCs w:val="18"/>
        </w:rPr>
        <w:t>1</w:t>
      </w:r>
      <w:r w:rsidR="00EE3BB7" w:rsidRPr="00941BCE">
        <w:rPr>
          <w:color w:val="000000" w:themeColor="text1"/>
          <w:sz w:val="18"/>
          <w:szCs w:val="18"/>
        </w:rPr>
        <w:t>行（总计）</w:t>
      </w:r>
      <w:r w:rsidR="00EE3BB7" w:rsidRPr="00941BCE">
        <w:rPr>
          <w:color w:val="000000" w:themeColor="text1"/>
          <w:sz w:val="18"/>
          <w:szCs w:val="18"/>
        </w:rPr>
        <w:t>=</w:t>
      </w:r>
      <w:r w:rsidR="00D60FAE">
        <w:rPr>
          <w:color w:val="000000" w:themeColor="text1"/>
          <w:sz w:val="18"/>
          <w:szCs w:val="18"/>
        </w:rPr>
        <w:t>0</w:t>
      </w:r>
      <w:r w:rsidR="00EE3BB7" w:rsidRPr="00941BCE">
        <w:rPr>
          <w:color w:val="000000" w:themeColor="text1"/>
          <w:sz w:val="18"/>
          <w:szCs w:val="18"/>
        </w:rPr>
        <w:t>2</w:t>
      </w:r>
      <w:r w:rsidR="00EE3BB7" w:rsidRPr="00941BCE">
        <w:rPr>
          <w:color w:val="000000" w:themeColor="text1"/>
          <w:sz w:val="18"/>
          <w:szCs w:val="18"/>
        </w:rPr>
        <w:t>行</w:t>
      </w:r>
      <w:r w:rsidR="00EE3BB7" w:rsidRPr="00941BCE">
        <w:rPr>
          <w:color w:val="000000" w:themeColor="text1"/>
          <w:sz w:val="18"/>
          <w:szCs w:val="18"/>
        </w:rPr>
        <w:t>+</w:t>
      </w:r>
      <w:r w:rsidR="00D60FAE">
        <w:rPr>
          <w:color w:val="000000" w:themeColor="text1"/>
          <w:sz w:val="18"/>
          <w:szCs w:val="18"/>
        </w:rPr>
        <w:t>0</w:t>
      </w:r>
      <w:r w:rsidR="00EE3BB7" w:rsidRPr="00941BCE">
        <w:rPr>
          <w:color w:val="000000" w:themeColor="text1"/>
          <w:sz w:val="18"/>
          <w:szCs w:val="18"/>
        </w:rPr>
        <w:t>5</w:t>
      </w:r>
      <w:r w:rsidR="00EE3BB7" w:rsidRPr="00941BCE">
        <w:rPr>
          <w:color w:val="000000" w:themeColor="text1"/>
          <w:sz w:val="18"/>
          <w:szCs w:val="18"/>
        </w:rPr>
        <w:t>行；</w:t>
      </w:r>
      <w:r w:rsidR="00D60FAE">
        <w:rPr>
          <w:rFonts w:hint="eastAsia"/>
          <w:color w:val="000000" w:themeColor="text1"/>
          <w:sz w:val="18"/>
          <w:szCs w:val="18"/>
        </w:rPr>
        <w:t>0</w:t>
      </w:r>
      <w:r w:rsidR="00EE3BB7" w:rsidRPr="00941BCE">
        <w:rPr>
          <w:color w:val="000000" w:themeColor="text1"/>
          <w:sz w:val="18"/>
          <w:szCs w:val="18"/>
        </w:rPr>
        <w:t>2</w:t>
      </w:r>
      <w:r w:rsidR="00EE3BB7" w:rsidRPr="00941BCE">
        <w:rPr>
          <w:color w:val="000000" w:themeColor="text1"/>
          <w:sz w:val="18"/>
          <w:szCs w:val="18"/>
        </w:rPr>
        <w:t>行（内河小计）</w:t>
      </w:r>
      <w:r w:rsidR="00EE3BB7" w:rsidRPr="00941BCE">
        <w:rPr>
          <w:color w:val="000000" w:themeColor="text1"/>
          <w:sz w:val="18"/>
          <w:szCs w:val="18"/>
        </w:rPr>
        <w:t>=</w:t>
      </w:r>
      <w:r w:rsidR="00D60FAE">
        <w:rPr>
          <w:color w:val="000000" w:themeColor="text1"/>
          <w:sz w:val="18"/>
          <w:szCs w:val="18"/>
        </w:rPr>
        <w:t>0</w:t>
      </w:r>
      <w:r w:rsidR="00EE3BB7" w:rsidRPr="00941BCE">
        <w:rPr>
          <w:color w:val="000000" w:themeColor="text1"/>
          <w:sz w:val="18"/>
          <w:szCs w:val="18"/>
        </w:rPr>
        <w:t>3</w:t>
      </w:r>
      <w:r w:rsidR="00EE3BB7" w:rsidRPr="00941BCE">
        <w:rPr>
          <w:color w:val="000000" w:themeColor="text1"/>
          <w:sz w:val="18"/>
          <w:szCs w:val="18"/>
        </w:rPr>
        <w:t>行</w:t>
      </w:r>
      <w:r w:rsidR="00EE3BB7" w:rsidRPr="00941BCE">
        <w:rPr>
          <w:color w:val="000000" w:themeColor="text1"/>
          <w:sz w:val="18"/>
          <w:szCs w:val="18"/>
        </w:rPr>
        <w:t>+</w:t>
      </w:r>
      <w:r w:rsidR="00D60FAE">
        <w:rPr>
          <w:color w:val="000000" w:themeColor="text1"/>
          <w:sz w:val="18"/>
          <w:szCs w:val="18"/>
        </w:rPr>
        <w:t>0</w:t>
      </w:r>
      <w:r w:rsidR="00EE3BB7" w:rsidRPr="00941BCE">
        <w:rPr>
          <w:color w:val="000000" w:themeColor="text1"/>
          <w:sz w:val="18"/>
          <w:szCs w:val="18"/>
        </w:rPr>
        <w:t>4</w:t>
      </w:r>
      <w:r w:rsidR="00EE3BB7" w:rsidRPr="00941BCE">
        <w:rPr>
          <w:color w:val="000000" w:themeColor="text1"/>
          <w:sz w:val="18"/>
          <w:szCs w:val="18"/>
        </w:rPr>
        <w:t>行；</w:t>
      </w:r>
    </w:p>
    <w:p w14:paraId="48B21D92" w14:textId="71DE61A1" w:rsidR="005401B7" w:rsidRPr="00941BCE" w:rsidRDefault="008665C7">
      <w:pPr>
        <w:tabs>
          <w:tab w:val="left" w:pos="5760"/>
        </w:tabs>
        <w:spacing w:line="0" w:lineRule="atLeast"/>
        <w:jc w:val="left"/>
        <w:rPr>
          <w:color w:val="000000" w:themeColor="text1"/>
          <w:sz w:val="18"/>
          <w:szCs w:val="18"/>
        </w:rPr>
      </w:pPr>
      <w:r w:rsidRPr="00941BCE">
        <w:rPr>
          <w:color w:val="000000" w:themeColor="text1"/>
          <w:sz w:val="18"/>
          <w:szCs w:val="18"/>
        </w:rPr>
        <w:t xml:space="preserve">             </w:t>
      </w:r>
      <w:r w:rsidR="002F692D" w:rsidRPr="00941BCE">
        <w:rPr>
          <w:color w:val="000000" w:themeColor="text1"/>
          <w:sz w:val="18"/>
          <w:szCs w:val="18"/>
        </w:rPr>
        <w:t xml:space="preserve"> </w:t>
      </w:r>
      <w:r w:rsidRPr="00941BCE">
        <w:rPr>
          <w:color w:val="000000" w:themeColor="text1"/>
          <w:sz w:val="18"/>
          <w:szCs w:val="18"/>
        </w:rPr>
        <w:t xml:space="preserve">               </w:t>
      </w:r>
      <w:r w:rsidR="00EE3BB7" w:rsidRPr="00941BCE">
        <w:rPr>
          <w:color w:val="000000" w:themeColor="text1"/>
          <w:sz w:val="18"/>
          <w:szCs w:val="18"/>
        </w:rPr>
        <w:t xml:space="preserve"> </w:t>
      </w:r>
      <w:r w:rsidR="00D60FAE">
        <w:rPr>
          <w:color w:val="000000" w:themeColor="text1"/>
          <w:sz w:val="18"/>
          <w:szCs w:val="18"/>
        </w:rPr>
        <w:t>0</w:t>
      </w:r>
      <w:r w:rsidR="00EE3BB7" w:rsidRPr="00941BCE">
        <w:rPr>
          <w:color w:val="000000" w:themeColor="text1"/>
          <w:sz w:val="18"/>
          <w:szCs w:val="18"/>
        </w:rPr>
        <w:t>5</w:t>
      </w:r>
      <w:r w:rsidR="00EE3BB7" w:rsidRPr="00941BCE">
        <w:rPr>
          <w:color w:val="000000" w:themeColor="text1"/>
          <w:sz w:val="18"/>
          <w:szCs w:val="18"/>
        </w:rPr>
        <w:t>行（海上小计）</w:t>
      </w:r>
      <w:r w:rsidR="00EE3BB7" w:rsidRPr="00941BCE">
        <w:rPr>
          <w:color w:val="000000" w:themeColor="text1"/>
          <w:sz w:val="18"/>
          <w:szCs w:val="18"/>
        </w:rPr>
        <w:t>=</w:t>
      </w:r>
      <w:r w:rsidR="00D60FAE">
        <w:rPr>
          <w:color w:val="000000" w:themeColor="text1"/>
          <w:sz w:val="18"/>
          <w:szCs w:val="18"/>
        </w:rPr>
        <w:t>0</w:t>
      </w:r>
      <w:r w:rsidR="00EE3BB7" w:rsidRPr="00941BCE">
        <w:rPr>
          <w:color w:val="000000" w:themeColor="text1"/>
          <w:sz w:val="18"/>
          <w:szCs w:val="18"/>
        </w:rPr>
        <w:t>6</w:t>
      </w:r>
      <w:r w:rsidR="00EE3BB7" w:rsidRPr="00941BCE">
        <w:rPr>
          <w:color w:val="000000" w:themeColor="text1"/>
          <w:sz w:val="18"/>
          <w:szCs w:val="18"/>
        </w:rPr>
        <w:t>行</w:t>
      </w:r>
      <w:r w:rsidR="00EE3BB7" w:rsidRPr="00941BCE">
        <w:rPr>
          <w:color w:val="000000" w:themeColor="text1"/>
          <w:sz w:val="18"/>
          <w:szCs w:val="18"/>
        </w:rPr>
        <w:t>+</w:t>
      </w:r>
      <w:r w:rsidR="00D60FAE">
        <w:rPr>
          <w:color w:val="000000" w:themeColor="text1"/>
          <w:sz w:val="18"/>
          <w:szCs w:val="18"/>
        </w:rPr>
        <w:t>0</w:t>
      </w:r>
      <w:r w:rsidR="00EE3BB7" w:rsidRPr="00941BCE">
        <w:rPr>
          <w:color w:val="000000" w:themeColor="text1"/>
          <w:sz w:val="18"/>
          <w:szCs w:val="18"/>
        </w:rPr>
        <w:t>7</w:t>
      </w:r>
      <w:r w:rsidR="00EE3BB7" w:rsidRPr="00941BCE">
        <w:rPr>
          <w:color w:val="000000" w:themeColor="text1"/>
          <w:sz w:val="18"/>
          <w:szCs w:val="18"/>
        </w:rPr>
        <w:t>行。</w:t>
      </w:r>
    </w:p>
    <w:p w14:paraId="7425466C" w14:textId="4AFBCF32" w:rsidR="005401B7" w:rsidRPr="00941BCE" w:rsidRDefault="008665C7">
      <w:pPr>
        <w:tabs>
          <w:tab w:val="left" w:pos="5760"/>
        </w:tabs>
        <w:spacing w:line="0" w:lineRule="atLeast"/>
        <w:jc w:val="left"/>
        <w:rPr>
          <w:color w:val="000000" w:themeColor="text1"/>
          <w:sz w:val="18"/>
          <w:szCs w:val="18"/>
        </w:rPr>
      </w:pPr>
      <w:r w:rsidRPr="00941BCE">
        <w:rPr>
          <w:color w:val="000000" w:themeColor="text1"/>
          <w:sz w:val="18"/>
          <w:szCs w:val="18"/>
        </w:rPr>
        <w:t xml:space="preserve">         </w:t>
      </w:r>
      <w:r w:rsidR="002F692D" w:rsidRPr="00941BCE">
        <w:rPr>
          <w:color w:val="000000" w:themeColor="text1"/>
          <w:sz w:val="18"/>
          <w:szCs w:val="18"/>
        </w:rPr>
        <w:t xml:space="preserve"> </w:t>
      </w:r>
      <w:r w:rsidRPr="00941BCE">
        <w:rPr>
          <w:color w:val="000000" w:themeColor="text1"/>
          <w:sz w:val="18"/>
          <w:szCs w:val="18"/>
        </w:rPr>
        <w:t xml:space="preserve">  </w:t>
      </w:r>
      <w:r w:rsidR="00EE3BB7" w:rsidRPr="00941BCE">
        <w:rPr>
          <w:color w:val="000000" w:themeColor="text1"/>
          <w:sz w:val="18"/>
          <w:szCs w:val="18"/>
        </w:rPr>
        <w:t xml:space="preserve"> </w:t>
      </w:r>
      <w:r w:rsidR="00EE3BB7" w:rsidRPr="00941BCE">
        <w:rPr>
          <w:color w:val="000000" w:themeColor="text1"/>
          <w:sz w:val="18"/>
          <w:szCs w:val="18"/>
        </w:rPr>
        <w:t>（</w:t>
      </w:r>
      <w:r w:rsidR="00EE3BB7" w:rsidRPr="00941BCE">
        <w:rPr>
          <w:color w:val="000000" w:themeColor="text1"/>
          <w:sz w:val="18"/>
          <w:szCs w:val="18"/>
        </w:rPr>
        <w:t>2</w:t>
      </w:r>
      <w:r w:rsidR="00EE3BB7" w:rsidRPr="00941BCE">
        <w:rPr>
          <w:color w:val="000000" w:themeColor="text1"/>
          <w:sz w:val="18"/>
          <w:szCs w:val="18"/>
        </w:rPr>
        <w:t>）列逻辑关系：</w:t>
      </w:r>
      <w:r w:rsidR="00EE53A1" w:rsidRPr="00941BCE">
        <w:rPr>
          <w:color w:val="000000" w:themeColor="text1"/>
          <w:sz w:val="18"/>
          <w:szCs w:val="18"/>
        </w:rPr>
        <w:t>0</w:t>
      </w:r>
      <w:r w:rsidR="00EE3BB7" w:rsidRPr="00941BCE">
        <w:rPr>
          <w:color w:val="000000" w:themeColor="text1"/>
          <w:sz w:val="18"/>
          <w:szCs w:val="18"/>
        </w:rPr>
        <w:t>1</w:t>
      </w:r>
      <w:r w:rsidR="00EE3BB7" w:rsidRPr="00941BCE">
        <w:rPr>
          <w:color w:val="000000" w:themeColor="text1"/>
          <w:sz w:val="18"/>
          <w:szCs w:val="18"/>
        </w:rPr>
        <w:t>列（遇险总量）</w:t>
      </w:r>
      <w:r w:rsidR="00EE3BB7" w:rsidRPr="00941BCE">
        <w:rPr>
          <w:color w:val="000000" w:themeColor="text1"/>
          <w:sz w:val="18"/>
          <w:szCs w:val="18"/>
        </w:rPr>
        <w:t>=</w:t>
      </w:r>
      <w:r w:rsidR="00EE53A1" w:rsidRPr="00941BCE">
        <w:rPr>
          <w:color w:val="000000" w:themeColor="text1"/>
          <w:sz w:val="18"/>
          <w:szCs w:val="18"/>
        </w:rPr>
        <w:t>0</w:t>
      </w:r>
      <w:r w:rsidR="00EE3BB7" w:rsidRPr="00941BCE">
        <w:rPr>
          <w:color w:val="000000" w:themeColor="text1"/>
          <w:sz w:val="18"/>
          <w:szCs w:val="18"/>
        </w:rPr>
        <w:t>2</w:t>
      </w:r>
      <w:r w:rsidR="00EE3BB7" w:rsidRPr="00941BCE">
        <w:rPr>
          <w:color w:val="000000" w:themeColor="text1"/>
          <w:sz w:val="18"/>
          <w:szCs w:val="18"/>
        </w:rPr>
        <w:t>列</w:t>
      </w:r>
      <w:r w:rsidR="00EE3BB7" w:rsidRPr="00941BCE">
        <w:rPr>
          <w:color w:val="000000" w:themeColor="text1"/>
          <w:sz w:val="18"/>
          <w:szCs w:val="18"/>
        </w:rPr>
        <w:t>+</w:t>
      </w:r>
      <w:r w:rsidR="00EE53A1" w:rsidRPr="00941BCE">
        <w:rPr>
          <w:color w:val="000000" w:themeColor="text1"/>
          <w:sz w:val="18"/>
          <w:szCs w:val="18"/>
        </w:rPr>
        <w:t>0</w:t>
      </w:r>
      <w:r w:rsidR="00EE3BB7" w:rsidRPr="00941BCE">
        <w:rPr>
          <w:color w:val="000000" w:themeColor="text1"/>
          <w:sz w:val="18"/>
          <w:szCs w:val="18"/>
        </w:rPr>
        <w:t>3</w:t>
      </w:r>
      <w:r w:rsidR="00EE3BB7" w:rsidRPr="00941BCE">
        <w:rPr>
          <w:color w:val="000000" w:themeColor="text1"/>
          <w:sz w:val="18"/>
          <w:szCs w:val="18"/>
        </w:rPr>
        <w:t>列</w:t>
      </w:r>
      <w:r w:rsidR="00EE3BB7" w:rsidRPr="00941BCE">
        <w:rPr>
          <w:color w:val="000000" w:themeColor="text1"/>
          <w:sz w:val="18"/>
          <w:szCs w:val="18"/>
        </w:rPr>
        <w:t>+…+14</w:t>
      </w:r>
      <w:r w:rsidR="00EE3BB7" w:rsidRPr="00941BCE">
        <w:rPr>
          <w:color w:val="000000" w:themeColor="text1"/>
          <w:sz w:val="18"/>
          <w:szCs w:val="18"/>
        </w:rPr>
        <w:t>列</w:t>
      </w:r>
      <w:r w:rsidR="00EE3BB7" w:rsidRPr="00941BCE">
        <w:rPr>
          <w:color w:val="000000" w:themeColor="text1"/>
          <w:sz w:val="18"/>
          <w:szCs w:val="18"/>
        </w:rPr>
        <w:t>=15</w:t>
      </w:r>
      <w:r w:rsidR="00EE3BB7" w:rsidRPr="00941BCE">
        <w:rPr>
          <w:color w:val="000000" w:themeColor="text1"/>
          <w:sz w:val="18"/>
          <w:szCs w:val="18"/>
        </w:rPr>
        <w:t>列</w:t>
      </w:r>
      <w:r w:rsidR="00EE3BB7" w:rsidRPr="00941BCE">
        <w:rPr>
          <w:color w:val="000000" w:themeColor="text1"/>
          <w:sz w:val="18"/>
          <w:szCs w:val="18"/>
        </w:rPr>
        <w:t>+16</w:t>
      </w:r>
      <w:r w:rsidR="00EE3BB7" w:rsidRPr="00941BCE">
        <w:rPr>
          <w:color w:val="000000" w:themeColor="text1"/>
          <w:sz w:val="18"/>
          <w:szCs w:val="18"/>
        </w:rPr>
        <w:t>列</w:t>
      </w:r>
      <w:r w:rsidR="00EE3BB7" w:rsidRPr="00941BCE">
        <w:rPr>
          <w:color w:val="000000" w:themeColor="text1"/>
          <w:sz w:val="18"/>
          <w:szCs w:val="18"/>
        </w:rPr>
        <w:t>+…+22</w:t>
      </w:r>
      <w:r w:rsidR="00EE3BB7" w:rsidRPr="00941BCE">
        <w:rPr>
          <w:color w:val="000000" w:themeColor="text1"/>
          <w:sz w:val="18"/>
          <w:szCs w:val="18"/>
        </w:rPr>
        <w:t>列。</w:t>
      </w:r>
    </w:p>
    <w:p w14:paraId="550B9C03" w14:textId="77777777" w:rsidR="005401B7" w:rsidRPr="00941BCE" w:rsidRDefault="005401B7">
      <w:pPr>
        <w:tabs>
          <w:tab w:val="left" w:pos="5760"/>
        </w:tabs>
        <w:spacing w:line="0" w:lineRule="atLeast"/>
        <w:jc w:val="left"/>
        <w:rPr>
          <w:color w:val="000000" w:themeColor="text1"/>
          <w:kern w:val="0"/>
          <w:sz w:val="16"/>
          <w:szCs w:val="18"/>
        </w:rPr>
      </w:pPr>
    </w:p>
    <w:p w14:paraId="396D05D1" w14:textId="77777777" w:rsidR="005401B7" w:rsidRPr="00941BCE" w:rsidRDefault="005401B7">
      <w:pPr>
        <w:widowControl/>
        <w:jc w:val="left"/>
        <w:rPr>
          <w:color w:val="000000" w:themeColor="text1"/>
          <w:kern w:val="0"/>
          <w:sz w:val="16"/>
          <w:szCs w:val="18"/>
        </w:rPr>
        <w:sectPr w:rsidR="005401B7" w:rsidRPr="00941BCE">
          <w:pgSz w:w="11907" w:h="16840"/>
          <w:pgMar w:top="1247" w:right="1247" w:bottom="1247" w:left="1418" w:header="902" w:footer="851" w:gutter="0"/>
          <w:paperSrc w:first="7" w:other="7"/>
          <w:cols w:space="425"/>
          <w:docGrid w:type="lines" w:linePitch="380" w:charSpace="-5735"/>
        </w:sectPr>
      </w:pPr>
    </w:p>
    <w:p w14:paraId="2684FDE4" w14:textId="086BEF95" w:rsidR="005401B7" w:rsidRPr="00941BCE" w:rsidRDefault="00EE3BB7">
      <w:pPr>
        <w:pStyle w:val="2"/>
        <w:spacing w:before="0" w:line="0" w:lineRule="atLeast"/>
        <w:jc w:val="center"/>
        <w:rPr>
          <w:rFonts w:ascii="Times New Roman" w:eastAsia="宋体" w:hAnsi="Times New Roman"/>
          <w:b w:val="0"/>
          <w:color w:val="000000" w:themeColor="text1"/>
          <w:szCs w:val="32"/>
        </w:rPr>
      </w:pPr>
      <w:r w:rsidRPr="00941BCE">
        <w:rPr>
          <w:rFonts w:ascii="Times New Roman" w:eastAsia="宋体" w:hAnsi="Times New Roman"/>
          <w:b w:val="0"/>
          <w:color w:val="000000" w:themeColor="text1"/>
          <w:szCs w:val="32"/>
        </w:rPr>
        <w:lastRenderedPageBreak/>
        <w:t>（</w:t>
      </w:r>
      <w:r w:rsidR="006C4C0B">
        <w:rPr>
          <w:rFonts w:ascii="Times New Roman" w:eastAsia="宋体" w:hAnsi="Times New Roman" w:hint="eastAsia"/>
          <w:b w:val="0"/>
          <w:color w:val="000000" w:themeColor="text1"/>
          <w:szCs w:val="32"/>
        </w:rPr>
        <w:t>七</w:t>
      </w:r>
      <w:r w:rsidRPr="00941BCE">
        <w:rPr>
          <w:rFonts w:ascii="Times New Roman" w:eastAsia="宋体" w:hAnsi="Times New Roman"/>
          <w:b w:val="0"/>
          <w:color w:val="000000" w:themeColor="text1"/>
          <w:szCs w:val="32"/>
        </w:rPr>
        <w:t>）巡航工作统计表</w:t>
      </w:r>
    </w:p>
    <w:p w14:paraId="570CDAEF" w14:textId="77777777" w:rsidR="00716042" w:rsidRPr="00941BCE" w:rsidRDefault="00716042" w:rsidP="007E7252">
      <w:pPr>
        <w:tabs>
          <w:tab w:val="left" w:pos="5760"/>
        </w:tabs>
        <w:spacing w:line="0" w:lineRule="atLeast"/>
        <w:jc w:val="left"/>
        <w:rPr>
          <w:color w:val="000000" w:themeColor="text1"/>
          <w:szCs w:val="21"/>
        </w:rPr>
      </w:pPr>
    </w:p>
    <w:p w14:paraId="2337EB20" w14:textId="77777777" w:rsidR="007E7252" w:rsidRPr="00941BCE" w:rsidRDefault="007E7252" w:rsidP="007E7252">
      <w:pPr>
        <w:tabs>
          <w:tab w:val="left" w:pos="5760"/>
        </w:tabs>
        <w:spacing w:line="0" w:lineRule="atLeast"/>
        <w:jc w:val="left"/>
        <w:rPr>
          <w:color w:val="000000" w:themeColor="text1"/>
          <w:szCs w:val="21"/>
        </w:rPr>
      </w:pPr>
      <w:r w:rsidRPr="00941BCE">
        <w:rPr>
          <w:noProof/>
          <w:color w:val="000000" w:themeColor="text1"/>
          <w:szCs w:val="21"/>
        </w:rPr>
        <mc:AlternateContent>
          <mc:Choice Requires="wps">
            <w:drawing>
              <wp:anchor distT="0" distB="0" distL="114300" distR="114300" simplePos="0" relativeHeight="251652096" behindDoc="1" locked="0" layoutInCell="1" allowOverlap="1" wp14:anchorId="450D9BB3" wp14:editId="241BAFD8">
                <wp:simplePos x="0" y="0"/>
                <wp:positionH relativeFrom="margin">
                  <wp:posOffset>4576298</wp:posOffset>
                </wp:positionH>
                <wp:positionV relativeFrom="paragraph">
                  <wp:posOffset>78105</wp:posOffset>
                </wp:positionV>
                <wp:extent cx="1333500" cy="748665"/>
                <wp:effectExtent l="0" t="0" r="19050" b="12065"/>
                <wp:wrapTight wrapText="bothSides">
                  <wp:wrapPolygon edited="0">
                    <wp:start x="0" y="0"/>
                    <wp:lineTo x="0" y="21399"/>
                    <wp:lineTo x="21600" y="21399"/>
                    <wp:lineTo x="21600" y="0"/>
                    <wp:lineTo x="0" y="0"/>
                  </wp:wrapPolygon>
                </wp:wrapTight>
                <wp:docPr id="8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2939BD01" w14:textId="77777777" w:rsidR="000520AC" w:rsidRDefault="000520AC" w:rsidP="007E7252">
                            <w:pPr>
                              <w:spacing w:line="0" w:lineRule="atLeast"/>
                              <w:jc w:val="distribute"/>
                              <w:rPr>
                                <w:sz w:val="18"/>
                              </w:rPr>
                            </w:pPr>
                            <w:r>
                              <w:rPr>
                                <w:rFonts w:hint="eastAsia"/>
                                <w:sz w:val="18"/>
                              </w:rPr>
                              <w:t>海通航</w:t>
                            </w:r>
                            <w:r>
                              <w:rPr>
                                <w:sz w:val="18"/>
                              </w:rPr>
                              <w:t>05</w:t>
                            </w:r>
                            <w:r>
                              <w:rPr>
                                <w:sz w:val="18"/>
                              </w:rPr>
                              <w:t>表</w:t>
                            </w:r>
                          </w:p>
                          <w:p w14:paraId="271485EA" w14:textId="77777777" w:rsidR="000520AC" w:rsidRDefault="000520AC" w:rsidP="007E7252">
                            <w:pPr>
                              <w:spacing w:line="0" w:lineRule="atLeast"/>
                              <w:jc w:val="distribute"/>
                              <w:rPr>
                                <w:sz w:val="18"/>
                              </w:rPr>
                            </w:pPr>
                            <w:r>
                              <w:rPr>
                                <w:sz w:val="18"/>
                              </w:rPr>
                              <w:t>交通运输部</w:t>
                            </w:r>
                          </w:p>
                          <w:p w14:paraId="59621E79" w14:textId="77777777" w:rsidR="000520AC" w:rsidRDefault="000520AC" w:rsidP="007E7252">
                            <w:pPr>
                              <w:spacing w:line="0" w:lineRule="atLeast"/>
                              <w:jc w:val="distribute"/>
                              <w:rPr>
                                <w:sz w:val="18"/>
                              </w:rPr>
                            </w:pPr>
                            <w:r>
                              <w:rPr>
                                <w:sz w:val="18"/>
                              </w:rPr>
                              <w:t>国家统计局</w:t>
                            </w:r>
                          </w:p>
                          <w:p w14:paraId="2437F834" w14:textId="13C4E48B" w:rsidR="000520AC" w:rsidRDefault="000520AC" w:rsidP="007E7252">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rFonts w:hint="eastAsia"/>
                                <w:sz w:val="18"/>
                                <w:szCs w:val="18"/>
                              </w:rPr>
                              <w:t>4</w:t>
                            </w:r>
                            <w:r>
                              <w:rPr>
                                <w:sz w:val="18"/>
                              </w:rPr>
                              <w:t>号</w:t>
                            </w:r>
                            <w:r>
                              <w:rPr>
                                <w:sz w:val="18"/>
                              </w:rPr>
                              <w:t xml:space="preserve"> </w:t>
                            </w:r>
                          </w:p>
                          <w:p w14:paraId="12399A1E" w14:textId="2560E9F6" w:rsidR="000520AC" w:rsidRDefault="000520AC" w:rsidP="007E7252">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450D9BB3" id="_x0000_s1043" type="#_x0000_t202" style="position:absolute;margin-left:360.35pt;margin-top:6.15pt;width:105pt;height:58.95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" strokecolor="white">
                <v:textbox style="mso-fit-shape-to-text:t" inset="0,0,0,0">
                  <w:txbxContent>
                    <w:p w14:paraId="2939BD01" w14:textId="77777777" w:rsidR="000520AC" w:rsidRDefault="000520AC" w:rsidP="007E7252">
                      <w:pPr>
                        <w:spacing w:line="0" w:lineRule="atLeast"/>
                        <w:jc w:val="distribute"/>
                        <w:rPr>
                          <w:sz w:val="18"/>
                        </w:rPr>
                      </w:pPr>
                      <w:r>
                        <w:rPr>
                          <w:rFonts w:hint="eastAsia"/>
                          <w:sz w:val="18"/>
                        </w:rPr>
                        <w:t>海通航</w:t>
                      </w:r>
                      <w:r>
                        <w:rPr>
                          <w:sz w:val="18"/>
                        </w:rPr>
                        <w:t>05</w:t>
                      </w:r>
                      <w:r>
                        <w:rPr>
                          <w:sz w:val="18"/>
                        </w:rPr>
                        <w:t>表</w:t>
                      </w:r>
                    </w:p>
                    <w:p w14:paraId="271485EA" w14:textId="77777777" w:rsidR="000520AC" w:rsidRDefault="000520AC" w:rsidP="007E7252">
                      <w:pPr>
                        <w:spacing w:line="0" w:lineRule="atLeast"/>
                        <w:jc w:val="distribute"/>
                        <w:rPr>
                          <w:sz w:val="18"/>
                        </w:rPr>
                      </w:pPr>
                      <w:r>
                        <w:rPr>
                          <w:sz w:val="18"/>
                        </w:rPr>
                        <w:t>交通运输部</w:t>
                      </w:r>
                    </w:p>
                    <w:p w14:paraId="59621E79" w14:textId="77777777" w:rsidR="000520AC" w:rsidRDefault="000520AC" w:rsidP="007E7252">
                      <w:pPr>
                        <w:spacing w:line="0" w:lineRule="atLeast"/>
                        <w:jc w:val="distribute"/>
                        <w:rPr>
                          <w:sz w:val="18"/>
                        </w:rPr>
                      </w:pPr>
                      <w:r>
                        <w:rPr>
                          <w:sz w:val="18"/>
                        </w:rPr>
                        <w:t>国家统计局</w:t>
                      </w:r>
                    </w:p>
                    <w:p w14:paraId="2437F834" w14:textId="13C4E48B" w:rsidR="000520AC" w:rsidRDefault="000520AC" w:rsidP="007E7252">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rFonts w:hint="eastAsia"/>
                          <w:sz w:val="18"/>
                          <w:szCs w:val="18"/>
                        </w:rPr>
                        <w:t>4</w:t>
                      </w:r>
                      <w:r>
                        <w:rPr>
                          <w:sz w:val="18"/>
                        </w:rPr>
                        <w:t>号</w:t>
                      </w:r>
                      <w:r>
                        <w:rPr>
                          <w:sz w:val="18"/>
                        </w:rPr>
                        <w:t xml:space="preserve"> </w:t>
                      </w:r>
                    </w:p>
                    <w:p w14:paraId="12399A1E" w14:textId="2560E9F6" w:rsidR="000520AC" w:rsidRDefault="000520AC" w:rsidP="007E7252">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v:textbox>
                <w10:wrap type="tight" anchorx="margin"/>
              </v:shape>
            </w:pict>
          </mc:Fallback>
        </mc:AlternateContent>
      </w:r>
      <w:r w:rsidRPr="00941BCE">
        <w:rPr>
          <w:noProof/>
          <w:color w:val="000000" w:themeColor="text1"/>
          <w:szCs w:val="21"/>
        </w:rPr>
        <mc:AlternateContent>
          <mc:Choice Requires="wps">
            <w:drawing>
              <wp:anchor distT="0" distB="0" distL="114300" distR="114300" simplePos="0" relativeHeight="251648000" behindDoc="1" locked="0" layoutInCell="1" allowOverlap="1" wp14:anchorId="4234FCBA" wp14:editId="35E85CB7">
                <wp:simplePos x="0" y="0"/>
                <wp:positionH relativeFrom="column">
                  <wp:posOffset>3931529</wp:posOffset>
                </wp:positionH>
                <wp:positionV relativeFrom="paragraph">
                  <wp:posOffset>79375</wp:posOffset>
                </wp:positionV>
                <wp:extent cx="609600" cy="748665"/>
                <wp:effectExtent l="0" t="0" r="19050" b="12065"/>
                <wp:wrapTight wrapText="bothSides">
                  <wp:wrapPolygon edited="0">
                    <wp:start x="0" y="0"/>
                    <wp:lineTo x="0" y="21399"/>
                    <wp:lineTo x="21600" y="21399"/>
                    <wp:lineTo x="21600" y="0"/>
                    <wp:lineTo x="0" y="0"/>
                  </wp:wrapPolygon>
                </wp:wrapTight>
                <wp:docPr id="8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38F1B136" w14:textId="77777777" w:rsidR="000520AC" w:rsidRDefault="000520AC" w:rsidP="007E7252">
                            <w:pPr>
                              <w:spacing w:line="0" w:lineRule="atLeast"/>
                              <w:jc w:val="left"/>
                              <w:rPr>
                                <w:rFonts w:ascii="宋体" w:hAnsi="宋体"/>
                                <w:sz w:val="18"/>
                              </w:rPr>
                            </w:pPr>
                            <w:r>
                              <w:rPr>
                                <w:rFonts w:ascii="宋体" w:hAnsi="宋体" w:hint="eastAsia"/>
                                <w:sz w:val="18"/>
                              </w:rPr>
                              <w:t>表    号：</w:t>
                            </w:r>
                          </w:p>
                          <w:p w14:paraId="2B284593" w14:textId="77777777" w:rsidR="000520AC" w:rsidRDefault="000520AC" w:rsidP="007E7252">
                            <w:pPr>
                              <w:spacing w:line="0" w:lineRule="atLeast"/>
                              <w:jc w:val="left"/>
                              <w:rPr>
                                <w:rFonts w:ascii="宋体" w:hAnsi="宋体"/>
                                <w:sz w:val="18"/>
                              </w:rPr>
                            </w:pPr>
                            <w:r>
                              <w:rPr>
                                <w:rFonts w:ascii="宋体" w:hAnsi="宋体" w:hint="eastAsia"/>
                                <w:sz w:val="18"/>
                              </w:rPr>
                              <w:t>制定机关：</w:t>
                            </w:r>
                          </w:p>
                          <w:p w14:paraId="4301F3E4" w14:textId="77777777" w:rsidR="000520AC" w:rsidRDefault="000520AC" w:rsidP="007E7252">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3CF6435A" w14:textId="77777777" w:rsidR="000520AC" w:rsidRDefault="000520AC" w:rsidP="007E7252">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4E829F26" w14:textId="77777777" w:rsidR="000520AC" w:rsidRDefault="000520AC" w:rsidP="007E7252">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4234FCBA" id="_x0000_s1044" type="#_x0000_t202" style="position:absolute;margin-left:309.55pt;margin-top:6.25pt;width:48pt;height:58.9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" strokecolor="white">
                <v:textbox style="mso-fit-shape-to-text:t" inset="0,0,0,0">
                  <w:txbxContent>
                    <w:p w14:paraId="38F1B136" w14:textId="77777777" w:rsidR="000520AC" w:rsidRDefault="000520AC" w:rsidP="007E7252">
                      <w:pPr>
                        <w:spacing w:line="0" w:lineRule="atLeast"/>
                        <w:jc w:val="left"/>
                        <w:rPr>
                          <w:rFonts w:ascii="宋体" w:hAnsi="宋体"/>
                          <w:sz w:val="18"/>
                        </w:rPr>
                      </w:pPr>
                      <w:r>
                        <w:rPr>
                          <w:rFonts w:ascii="宋体" w:hAnsi="宋体" w:hint="eastAsia"/>
                          <w:sz w:val="18"/>
                        </w:rPr>
                        <w:t>表    号：</w:t>
                      </w:r>
                    </w:p>
                    <w:p w14:paraId="2B284593" w14:textId="77777777" w:rsidR="000520AC" w:rsidRDefault="000520AC" w:rsidP="007E7252">
                      <w:pPr>
                        <w:spacing w:line="0" w:lineRule="atLeast"/>
                        <w:jc w:val="left"/>
                        <w:rPr>
                          <w:rFonts w:ascii="宋体" w:hAnsi="宋体"/>
                          <w:sz w:val="18"/>
                        </w:rPr>
                      </w:pPr>
                      <w:r>
                        <w:rPr>
                          <w:rFonts w:ascii="宋体" w:hAnsi="宋体" w:hint="eastAsia"/>
                          <w:sz w:val="18"/>
                        </w:rPr>
                        <w:t>制定机关：</w:t>
                      </w:r>
                    </w:p>
                    <w:p w14:paraId="4301F3E4" w14:textId="77777777" w:rsidR="000520AC" w:rsidRDefault="000520AC" w:rsidP="007E7252">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3CF6435A" w14:textId="77777777" w:rsidR="000520AC" w:rsidRDefault="000520AC" w:rsidP="007E7252">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4E829F26" w14:textId="77777777" w:rsidR="000520AC" w:rsidRDefault="000520AC" w:rsidP="007E7252">
                      <w:pPr>
                        <w:spacing w:line="0" w:lineRule="atLeast"/>
                        <w:jc w:val="left"/>
                      </w:pPr>
                      <w:r>
                        <w:rPr>
                          <w:rFonts w:ascii="宋体" w:hAnsi="宋体" w:hint="eastAsia"/>
                          <w:sz w:val="18"/>
                        </w:rPr>
                        <w:t>有效期至：</w:t>
                      </w:r>
                    </w:p>
                  </w:txbxContent>
                </v:textbox>
                <w10:wrap type="tight"/>
              </v:shape>
            </w:pict>
          </mc:Fallback>
        </mc:AlternateContent>
      </w:r>
    </w:p>
    <w:p w14:paraId="3343FE79" w14:textId="77777777" w:rsidR="007E7252" w:rsidRPr="00941BCE" w:rsidRDefault="007E7252" w:rsidP="007E7252">
      <w:pPr>
        <w:tabs>
          <w:tab w:val="left" w:pos="5760"/>
        </w:tabs>
        <w:spacing w:line="0" w:lineRule="atLeast"/>
        <w:jc w:val="left"/>
        <w:rPr>
          <w:color w:val="000000" w:themeColor="text1"/>
          <w:szCs w:val="21"/>
        </w:rPr>
      </w:pPr>
    </w:p>
    <w:p w14:paraId="5286253F" w14:textId="77777777" w:rsidR="007E7252" w:rsidRPr="00941BCE" w:rsidRDefault="007E7252" w:rsidP="007E7252">
      <w:pPr>
        <w:tabs>
          <w:tab w:val="left" w:pos="5760"/>
        </w:tabs>
        <w:spacing w:line="0" w:lineRule="atLeast"/>
        <w:jc w:val="left"/>
        <w:rPr>
          <w:color w:val="000000" w:themeColor="text1"/>
          <w:szCs w:val="21"/>
        </w:rPr>
      </w:pPr>
    </w:p>
    <w:p w14:paraId="7F4FD20D" w14:textId="77777777" w:rsidR="00716042" w:rsidRPr="00941BCE" w:rsidRDefault="00716042" w:rsidP="007E7252">
      <w:pPr>
        <w:tabs>
          <w:tab w:val="left" w:pos="5760"/>
        </w:tabs>
        <w:spacing w:line="0" w:lineRule="atLeast"/>
        <w:jc w:val="left"/>
        <w:rPr>
          <w:color w:val="000000" w:themeColor="text1"/>
          <w:szCs w:val="21"/>
        </w:rPr>
      </w:pPr>
    </w:p>
    <w:p w14:paraId="343A39B4" w14:textId="77777777" w:rsidR="005401B7" w:rsidRPr="00941BCE" w:rsidRDefault="005401B7" w:rsidP="00716042">
      <w:pPr>
        <w:spacing w:line="0" w:lineRule="atLeast"/>
        <w:rPr>
          <w:color w:val="000000" w:themeColor="text1"/>
          <w:sz w:val="22"/>
        </w:rPr>
      </w:pPr>
    </w:p>
    <w:p w14:paraId="38C48755" w14:textId="77777777" w:rsidR="005401B7" w:rsidRPr="00941BCE" w:rsidRDefault="00EE3BB7" w:rsidP="00716042">
      <w:pPr>
        <w:tabs>
          <w:tab w:val="left" w:pos="5020"/>
        </w:tabs>
        <w:spacing w:line="0" w:lineRule="atLeast"/>
        <w:rPr>
          <w:color w:val="000000" w:themeColor="text1"/>
          <w:sz w:val="18"/>
          <w:szCs w:val="18"/>
        </w:rPr>
      </w:pPr>
      <w:r w:rsidRPr="00941BCE">
        <w:rPr>
          <w:color w:val="000000" w:themeColor="text1"/>
          <w:sz w:val="18"/>
          <w:szCs w:val="18"/>
        </w:rPr>
        <w:t>填报单位：</w:t>
      </w:r>
      <w:r w:rsidRPr="00941BCE">
        <w:rPr>
          <w:color w:val="000000" w:themeColor="text1"/>
          <w:sz w:val="18"/>
          <w:szCs w:val="18"/>
        </w:rPr>
        <w:t xml:space="preserve">          </w:t>
      </w:r>
      <w:r w:rsidR="00390829" w:rsidRPr="00941BCE">
        <w:rPr>
          <w:color w:val="000000" w:themeColor="text1"/>
          <w:sz w:val="18"/>
          <w:szCs w:val="18"/>
        </w:rPr>
        <w:t xml:space="preserve">            </w:t>
      </w:r>
      <w:r w:rsidR="00922C25" w:rsidRPr="00941BCE">
        <w:rPr>
          <w:color w:val="000000" w:themeColor="text1"/>
          <w:sz w:val="18"/>
          <w:szCs w:val="18"/>
        </w:rPr>
        <w:t xml:space="preserve">  </w:t>
      </w:r>
      <w:r w:rsidR="00390829" w:rsidRPr="00941BCE">
        <w:rPr>
          <w:color w:val="000000" w:themeColor="text1"/>
          <w:sz w:val="18"/>
          <w:szCs w:val="18"/>
        </w:rPr>
        <w:t xml:space="preserve">          </w:t>
      </w:r>
      <w:r w:rsidR="00881816" w:rsidRPr="00941BCE">
        <w:rPr>
          <w:color w:val="000000" w:themeColor="text1"/>
          <w:sz w:val="18"/>
          <w:szCs w:val="18"/>
        </w:rPr>
        <w:t xml:space="preserve">   </w:t>
      </w:r>
      <w:r w:rsidRPr="00941BCE">
        <w:rPr>
          <w:color w:val="000000" w:themeColor="text1"/>
          <w:sz w:val="18"/>
          <w:szCs w:val="18"/>
        </w:rPr>
        <w:t xml:space="preserve">20   </w:t>
      </w:r>
      <w:r w:rsidRPr="00941BCE">
        <w:rPr>
          <w:color w:val="000000" w:themeColor="text1"/>
          <w:sz w:val="18"/>
          <w:szCs w:val="18"/>
        </w:rPr>
        <w:t>年</w:t>
      </w:r>
      <w:r w:rsidRPr="00941BCE">
        <w:rPr>
          <w:color w:val="000000" w:themeColor="text1"/>
          <w:sz w:val="18"/>
          <w:szCs w:val="18"/>
        </w:rPr>
        <w:t xml:space="preserve">  </w:t>
      </w:r>
      <w:r w:rsidRPr="00941BCE">
        <w:rPr>
          <w:color w:val="000000" w:themeColor="text1"/>
          <w:sz w:val="18"/>
          <w:szCs w:val="18"/>
        </w:rPr>
        <w:t>月</w:t>
      </w:r>
    </w:p>
    <w:tbl>
      <w:tblPr>
        <w:tblW w:w="9927" w:type="dxa"/>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3119"/>
        <w:gridCol w:w="851"/>
        <w:gridCol w:w="851"/>
        <w:gridCol w:w="851"/>
        <w:gridCol w:w="851"/>
        <w:gridCol w:w="851"/>
        <w:gridCol w:w="851"/>
        <w:gridCol w:w="851"/>
        <w:gridCol w:w="851"/>
      </w:tblGrid>
      <w:tr w:rsidR="005401B7" w:rsidRPr="00941BCE" w14:paraId="33DD743F" w14:textId="77777777" w:rsidTr="00965B66">
        <w:trPr>
          <w:cantSplit/>
          <w:trHeight w:val="384"/>
          <w:jc w:val="center"/>
        </w:trPr>
        <w:tc>
          <w:tcPr>
            <w:tcW w:w="3119" w:type="dxa"/>
            <w:vMerge w:val="restart"/>
            <w:vAlign w:val="center"/>
          </w:tcPr>
          <w:p w14:paraId="668892A8" w14:textId="77777777" w:rsidR="005401B7" w:rsidRPr="00941BCE" w:rsidRDefault="00EE3BB7">
            <w:pPr>
              <w:snapToGrid w:val="0"/>
              <w:spacing w:line="0" w:lineRule="atLeast"/>
              <w:jc w:val="center"/>
              <w:rPr>
                <w:color w:val="000000" w:themeColor="text1"/>
                <w:sz w:val="18"/>
                <w:szCs w:val="18"/>
              </w:rPr>
            </w:pPr>
            <w:r w:rsidRPr="00941BCE">
              <w:rPr>
                <w:color w:val="000000" w:themeColor="text1"/>
                <w:sz w:val="18"/>
                <w:szCs w:val="18"/>
              </w:rPr>
              <w:t>项</w:t>
            </w:r>
            <w:r w:rsidRPr="00941BCE">
              <w:rPr>
                <w:color w:val="000000" w:themeColor="text1"/>
                <w:sz w:val="18"/>
                <w:szCs w:val="18"/>
              </w:rPr>
              <w:t xml:space="preserve">    </w:t>
            </w:r>
            <w:r w:rsidRPr="00941BCE">
              <w:rPr>
                <w:color w:val="000000" w:themeColor="text1"/>
                <w:sz w:val="18"/>
                <w:szCs w:val="18"/>
              </w:rPr>
              <w:t>目</w:t>
            </w:r>
          </w:p>
        </w:tc>
        <w:tc>
          <w:tcPr>
            <w:tcW w:w="851" w:type="dxa"/>
            <w:vMerge w:val="restart"/>
            <w:vAlign w:val="center"/>
          </w:tcPr>
          <w:p w14:paraId="206F1B83" w14:textId="3BE57E09" w:rsidR="005401B7" w:rsidRPr="00941BCE" w:rsidRDefault="00EE3BB7">
            <w:pPr>
              <w:snapToGrid w:val="0"/>
              <w:spacing w:line="0" w:lineRule="atLeast"/>
              <w:jc w:val="center"/>
              <w:rPr>
                <w:color w:val="000000" w:themeColor="text1"/>
                <w:sz w:val="18"/>
                <w:szCs w:val="18"/>
              </w:rPr>
            </w:pPr>
            <w:r w:rsidRPr="00941BCE">
              <w:rPr>
                <w:color w:val="000000" w:themeColor="text1"/>
                <w:sz w:val="18"/>
                <w:szCs w:val="18"/>
              </w:rPr>
              <w:t>计量</w:t>
            </w:r>
            <w:r w:rsidR="00965B66" w:rsidRPr="00941BCE">
              <w:rPr>
                <w:color w:val="000000" w:themeColor="text1"/>
                <w:sz w:val="18"/>
                <w:szCs w:val="18"/>
              </w:rPr>
              <w:br/>
            </w:r>
            <w:r w:rsidRPr="00941BCE">
              <w:rPr>
                <w:color w:val="000000" w:themeColor="text1"/>
                <w:sz w:val="18"/>
                <w:szCs w:val="18"/>
              </w:rPr>
              <w:t>单位</w:t>
            </w:r>
          </w:p>
        </w:tc>
        <w:tc>
          <w:tcPr>
            <w:tcW w:w="851" w:type="dxa"/>
            <w:vMerge w:val="restart"/>
            <w:vAlign w:val="center"/>
          </w:tcPr>
          <w:p w14:paraId="617F3A51" w14:textId="77777777" w:rsidR="005401B7" w:rsidRPr="00941BCE" w:rsidRDefault="00EE3BB7">
            <w:pPr>
              <w:snapToGrid w:val="0"/>
              <w:spacing w:line="0" w:lineRule="atLeast"/>
              <w:jc w:val="center"/>
              <w:rPr>
                <w:color w:val="000000" w:themeColor="text1"/>
                <w:sz w:val="18"/>
                <w:szCs w:val="18"/>
              </w:rPr>
            </w:pPr>
            <w:r w:rsidRPr="00941BCE">
              <w:rPr>
                <w:color w:val="000000" w:themeColor="text1"/>
                <w:sz w:val="18"/>
                <w:szCs w:val="18"/>
              </w:rPr>
              <w:t>代码</w:t>
            </w:r>
          </w:p>
        </w:tc>
        <w:tc>
          <w:tcPr>
            <w:tcW w:w="1702" w:type="dxa"/>
            <w:gridSpan w:val="2"/>
            <w:vAlign w:val="center"/>
          </w:tcPr>
          <w:p w14:paraId="68ED2B70" w14:textId="77777777" w:rsidR="005401B7" w:rsidRPr="00941BCE" w:rsidRDefault="00EE3BB7" w:rsidP="00BC633A">
            <w:pPr>
              <w:spacing w:line="0" w:lineRule="atLeast"/>
              <w:jc w:val="center"/>
              <w:rPr>
                <w:color w:val="000000" w:themeColor="text1"/>
                <w:szCs w:val="18"/>
              </w:rPr>
            </w:pPr>
            <w:r w:rsidRPr="00941BCE">
              <w:rPr>
                <w:color w:val="000000" w:themeColor="text1"/>
                <w:sz w:val="18"/>
                <w:szCs w:val="15"/>
              </w:rPr>
              <w:t>沿海海区</w:t>
            </w:r>
          </w:p>
        </w:tc>
        <w:tc>
          <w:tcPr>
            <w:tcW w:w="1702" w:type="dxa"/>
            <w:gridSpan w:val="2"/>
            <w:vAlign w:val="center"/>
          </w:tcPr>
          <w:p w14:paraId="6DA844BF" w14:textId="77777777" w:rsidR="005401B7" w:rsidRPr="00941BCE" w:rsidRDefault="00EE3BB7">
            <w:pPr>
              <w:snapToGrid w:val="0"/>
              <w:spacing w:line="0" w:lineRule="atLeast"/>
              <w:jc w:val="center"/>
              <w:rPr>
                <w:color w:val="000000" w:themeColor="text1"/>
                <w:sz w:val="18"/>
                <w:szCs w:val="18"/>
              </w:rPr>
            </w:pPr>
            <w:r w:rsidRPr="00941BCE">
              <w:rPr>
                <w:color w:val="000000" w:themeColor="text1"/>
                <w:sz w:val="18"/>
                <w:szCs w:val="18"/>
              </w:rPr>
              <w:t>沿海港区</w:t>
            </w:r>
          </w:p>
        </w:tc>
        <w:tc>
          <w:tcPr>
            <w:tcW w:w="1702" w:type="dxa"/>
            <w:gridSpan w:val="2"/>
            <w:vAlign w:val="center"/>
          </w:tcPr>
          <w:p w14:paraId="6B624427" w14:textId="77777777" w:rsidR="005401B7" w:rsidRPr="00941BCE" w:rsidRDefault="00EE3BB7">
            <w:pPr>
              <w:snapToGrid w:val="0"/>
              <w:spacing w:line="0" w:lineRule="atLeast"/>
              <w:jc w:val="center"/>
              <w:rPr>
                <w:color w:val="000000" w:themeColor="text1"/>
                <w:sz w:val="18"/>
                <w:szCs w:val="18"/>
              </w:rPr>
            </w:pPr>
            <w:r w:rsidRPr="00941BCE">
              <w:rPr>
                <w:color w:val="000000" w:themeColor="text1"/>
                <w:sz w:val="18"/>
                <w:szCs w:val="18"/>
              </w:rPr>
              <w:t>内河水域</w:t>
            </w:r>
          </w:p>
        </w:tc>
      </w:tr>
      <w:tr w:rsidR="005401B7" w:rsidRPr="00941BCE" w14:paraId="57CD8EB9" w14:textId="77777777" w:rsidTr="00965B66">
        <w:trPr>
          <w:cantSplit/>
          <w:trHeight w:val="324"/>
          <w:jc w:val="center"/>
        </w:trPr>
        <w:tc>
          <w:tcPr>
            <w:tcW w:w="3119" w:type="dxa"/>
            <w:vMerge/>
            <w:vAlign w:val="center"/>
          </w:tcPr>
          <w:p w14:paraId="51C153E7" w14:textId="77777777" w:rsidR="005401B7" w:rsidRPr="00941BCE" w:rsidRDefault="005401B7">
            <w:pPr>
              <w:snapToGrid w:val="0"/>
              <w:spacing w:line="0" w:lineRule="atLeast"/>
              <w:jc w:val="center"/>
              <w:rPr>
                <w:color w:val="000000" w:themeColor="text1"/>
                <w:sz w:val="18"/>
                <w:szCs w:val="18"/>
              </w:rPr>
            </w:pPr>
          </w:p>
        </w:tc>
        <w:tc>
          <w:tcPr>
            <w:tcW w:w="851" w:type="dxa"/>
            <w:vMerge/>
            <w:vAlign w:val="center"/>
          </w:tcPr>
          <w:p w14:paraId="00BC958C" w14:textId="77777777" w:rsidR="005401B7" w:rsidRPr="00941BCE" w:rsidRDefault="005401B7">
            <w:pPr>
              <w:snapToGrid w:val="0"/>
              <w:spacing w:line="0" w:lineRule="atLeast"/>
              <w:jc w:val="center"/>
              <w:rPr>
                <w:color w:val="000000" w:themeColor="text1"/>
                <w:sz w:val="18"/>
                <w:szCs w:val="18"/>
              </w:rPr>
            </w:pPr>
          </w:p>
        </w:tc>
        <w:tc>
          <w:tcPr>
            <w:tcW w:w="851" w:type="dxa"/>
            <w:vMerge/>
            <w:vAlign w:val="center"/>
          </w:tcPr>
          <w:p w14:paraId="5DC1BA0E" w14:textId="77777777" w:rsidR="005401B7" w:rsidRPr="00941BCE" w:rsidRDefault="005401B7">
            <w:pPr>
              <w:snapToGrid w:val="0"/>
              <w:spacing w:line="0" w:lineRule="atLeast"/>
              <w:jc w:val="center"/>
              <w:rPr>
                <w:color w:val="000000" w:themeColor="text1"/>
                <w:sz w:val="18"/>
                <w:szCs w:val="18"/>
              </w:rPr>
            </w:pPr>
          </w:p>
        </w:tc>
        <w:tc>
          <w:tcPr>
            <w:tcW w:w="851" w:type="dxa"/>
            <w:vAlign w:val="center"/>
          </w:tcPr>
          <w:p w14:paraId="6C0B8CA4" w14:textId="77777777" w:rsidR="005401B7" w:rsidRPr="00941BCE" w:rsidRDefault="00EE3BB7">
            <w:pPr>
              <w:snapToGrid w:val="0"/>
              <w:spacing w:line="0" w:lineRule="atLeast"/>
              <w:jc w:val="center"/>
              <w:rPr>
                <w:color w:val="000000" w:themeColor="text1"/>
                <w:sz w:val="18"/>
                <w:szCs w:val="18"/>
              </w:rPr>
            </w:pPr>
            <w:r w:rsidRPr="00941BCE">
              <w:rPr>
                <w:color w:val="000000" w:themeColor="text1"/>
                <w:sz w:val="18"/>
                <w:szCs w:val="18"/>
              </w:rPr>
              <w:t>船艇</w:t>
            </w:r>
          </w:p>
        </w:tc>
        <w:tc>
          <w:tcPr>
            <w:tcW w:w="851" w:type="dxa"/>
            <w:vAlign w:val="center"/>
          </w:tcPr>
          <w:p w14:paraId="121F67EB" w14:textId="77777777" w:rsidR="005401B7" w:rsidRPr="00941BCE" w:rsidRDefault="00EE3BB7">
            <w:pPr>
              <w:snapToGrid w:val="0"/>
              <w:spacing w:line="0" w:lineRule="atLeast"/>
              <w:jc w:val="center"/>
              <w:rPr>
                <w:color w:val="000000" w:themeColor="text1"/>
                <w:sz w:val="18"/>
                <w:szCs w:val="18"/>
              </w:rPr>
            </w:pPr>
            <w:r w:rsidRPr="00941BCE">
              <w:rPr>
                <w:color w:val="000000" w:themeColor="text1"/>
                <w:sz w:val="18"/>
                <w:szCs w:val="18"/>
              </w:rPr>
              <w:t>电子</w:t>
            </w:r>
          </w:p>
        </w:tc>
        <w:tc>
          <w:tcPr>
            <w:tcW w:w="851" w:type="dxa"/>
            <w:vAlign w:val="center"/>
          </w:tcPr>
          <w:p w14:paraId="59E24B0E" w14:textId="77777777" w:rsidR="005401B7" w:rsidRPr="00941BCE" w:rsidRDefault="00EE3BB7">
            <w:pPr>
              <w:snapToGrid w:val="0"/>
              <w:spacing w:line="0" w:lineRule="atLeast"/>
              <w:jc w:val="center"/>
              <w:rPr>
                <w:color w:val="000000" w:themeColor="text1"/>
                <w:sz w:val="18"/>
                <w:szCs w:val="18"/>
              </w:rPr>
            </w:pPr>
            <w:r w:rsidRPr="00941BCE">
              <w:rPr>
                <w:color w:val="000000" w:themeColor="text1"/>
                <w:sz w:val="18"/>
                <w:szCs w:val="18"/>
              </w:rPr>
              <w:t>船艇</w:t>
            </w:r>
          </w:p>
        </w:tc>
        <w:tc>
          <w:tcPr>
            <w:tcW w:w="851" w:type="dxa"/>
            <w:vAlign w:val="center"/>
          </w:tcPr>
          <w:p w14:paraId="59664A20" w14:textId="77777777" w:rsidR="005401B7" w:rsidRPr="00941BCE" w:rsidRDefault="00EE3BB7">
            <w:pPr>
              <w:snapToGrid w:val="0"/>
              <w:spacing w:line="0" w:lineRule="atLeast"/>
              <w:jc w:val="center"/>
              <w:rPr>
                <w:color w:val="000000" w:themeColor="text1"/>
                <w:sz w:val="18"/>
                <w:szCs w:val="18"/>
              </w:rPr>
            </w:pPr>
            <w:r w:rsidRPr="00941BCE">
              <w:rPr>
                <w:color w:val="000000" w:themeColor="text1"/>
                <w:sz w:val="18"/>
                <w:szCs w:val="18"/>
              </w:rPr>
              <w:t>电子</w:t>
            </w:r>
          </w:p>
        </w:tc>
        <w:tc>
          <w:tcPr>
            <w:tcW w:w="851" w:type="dxa"/>
            <w:vAlign w:val="center"/>
          </w:tcPr>
          <w:p w14:paraId="443698FF" w14:textId="77777777" w:rsidR="005401B7" w:rsidRPr="00941BCE" w:rsidRDefault="00EE3BB7">
            <w:pPr>
              <w:snapToGrid w:val="0"/>
              <w:spacing w:line="0" w:lineRule="atLeast"/>
              <w:jc w:val="center"/>
              <w:rPr>
                <w:color w:val="000000" w:themeColor="text1"/>
                <w:sz w:val="18"/>
                <w:szCs w:val="18"/>
              </w:rPr>
            </w:pPr>
            <w:r w:rsidRPr="00941BCE">
              <w:rPr>
                <w:color w:val="000000" w:themeColor="text1"/>
                <w:sz w:val="18"/>
                <w:szCs w:val="18"/>
              </w:rPr>
              <w:t>船艇</w:t>
            </w:r>
          </w:p>
        </w:tc>
        <w:tc>
          <w:tcPr>
            <w:tcW w:w="851" w:type="dxa"/>
            <w:vAlign w:val="center"/>
          </w:tcPr>
          <w:p w14:paraId="7D9853A3" w14:textId="77777777" w:rsidR="005401B7" w:rsidRPr="00941BCE" w:rsidRDefault="00EE3BB7">
            <w:pPr>
              <w:snapToGrid w:val="0"/>
              <w:spacing w:line="0" w:lineRule="atLeast"/>
              <w:jc w:val="center"/>
              <w:rPr>
                <w:color w:val="000000" w:themeColor="text1"/>
                <w:sz w:val="18"/>
                <w:szCs w:val="18"/>
              </w:rPr>
            </w:pPr>
            <w:r w:rsidRPr="00941BCE">
              <w:rPr>
                <w:color w:val="000000" w:themeColor="text1"/>
                <w:sz w:val="18"/>
                <w:szCs w:val="18"/>
              </w:rPr>
              <w:t>电子</w:t>
            </w:r>
          </w:p>
        </w:tc>
      </w:tr>
      <w:tr w:rsidR="005401B7" w:rsidRPr="00941BCE" w14:paraId="20FC1BBC" w14:textId="77777777" w:rsidTr="00965B66">
        <w:trPr>
          <w:cantSplit/>
          <w:trHeight w:val="335"/>
          <w:jc w:val="center"/>
        </w:trPr>
        <w:tc>
          <w:tcPr>
            <w:tcW w:w="3119" w:type="dxa"/>
            <w:vAlign w:val="center"/>
          </w:tcPr>
          <w:p w14:paraId="03E92873" w14:textId="77777777" w:rsidR="005401B7" w:rsidRPr="00941BCE" w:rsidRDefault="00EE3BB7">
            <w:pPr>
              <w:snapToGrid w:val="0"/>
              <w:spacing w:line="0" w:lineRule="atLeast"/>
              <w:jc w:val="center"/>
              <w:rPr>
                <w:color w:val="000000" w:themeColor="text1"/>
                <w:sz w:val="18"/>
                <w:szCs w:val="18"/>
              </w:rPr>
            </w:pPr>
            <w:r w:rsidRPr="00941BCE">
              <w:rPr>
                <w:color w:val="000000" w:themeColor="text1"/>
                <w:sz w:val="18"/>
                <w:szCs w:val="18"/>
              </w:rPr>
              <w:t>甲</w:t>
            </w:r>
          </w:p>
        </w:tc>
        <w:tc>
          <w:tcPr>
            <w:tcW w:w="851" w:type="dxa"/>
            <w:vAlign w:val="center"/>
          </w:tcPr>
          <w:p w14:paraId="22C18411" w14:textId="77777777" w:rsidR="005401B7" w:rsidRPr="00941BCE" w:rsidRDefault="00EE3BB7">
            <w:pPr>
              <w:snapToGrid w:val="0"/>
              <w:spacing w:line="0" w:lineRule="atLeast"/>
              <w:jc w:val="center"/>
              <w:rPr>
                <w:color w:val="000000" w:themeColor="text1"/>
                <w:sz w:val="18"/>
                <w:szCs w:val="18"/>
              </w:rPr>
            </w:pPr>
            <w:r w:rsidRPr="00941BCE">
              <w:rPr>
                <w:color w:val="000000" w:themeColor="text1"/>
                <w:sz w:val="18"/>
                <w:szCs w:val="18"/>
              </w:rPr>
              <w:t>乙</w:t>
            </w:r>
          </w:p>
        </w:tc>
        <w:tc>
          <w:tcPr>
            <w:tcW w:w="851" w:type="dxa"/>
            <w:vAlign w:val="center"/>
          </w:tcPr>
          <w:p w14:paraId="74F4542B" w14:textId="77777777" w:rsidR="005401B7" w:rsidRPr="00941BCE" w:rsidRDefault="00EE3BB7">
            <w:pPr>
              <w:snapToGrid w:val="0"/>
              <w:spacing w:line="0" w:lineRule="atLeast"/>
              <w:jc w:val="center"/>
              <w:rPr>
                <w:color w:val="000000" w:themeColor="text1"/>
                <w:sz w:val="18"/>
                <w:szCs w:val="18"/>
              </w:rPr>
            </w:pPr>
            <w:r w:rsidRPr="00941BCE">
              <w:rPr>
                <w:color w:val="000000" w:themeColor="text1"/>
                <w:sz w:val="18"/>
                <w:szCs w:val="18"/>
              </w:rPr>
              <w:t>丙</w:t>
            </w:r>
          </w:p>
        </w:tc>
        <w:tc>
          <w:tcPr>
            <w:tcW w:w="851" w:type="dxa"/>
            <w:vAlign w:val="center"/>
          </w:tcPr>
          <w:p w14:paraId="5C4DE736" w14:textId="7B545166" w:rsidR="005401B7" w:rsidRPr="00941BCE" w:rsidRDefault="00D60FAE">
            <w:pPr>
              <w:snapToGrid w:val="0"/>
              <w:spacing w:line="0" w:lineRule="atLeast"/>
              <w:jc w:val="center"/>
              <w:rPr>
                <w:color w:val="000000" w:themeColor="text1"/>
                <w:sz w:val="18"/>
                <w:szCs w:val="18"/>
              </w:rPr>
            </w:pPr>
            <w:r>
              <w:rPr>
                <w:color w:val="000000" w:themeColor="text1"/>
                <w:sz w:val="18"/>
                <w:szCs w:val="18"/>
              </w:rPr>
              <w:t>0</w:t>
            </w:r>
            <w:r w:rsidR="00EE3BB7" w:rsidRPr="00941BCE">
              <w:rPr>
                <w:color w:val="000000" w:themeColor="text1"/>
                <w:sz w:val="18"/>
                <w:szCs w:val="18"/>
              </w:rPr>
              <w:t>1</w:t>
            </w:r>
          </w:p>
        </w:tc>
        <w:tc>
          <w:tcPr>
            <w:tcW w:w="851" w:type="dxa"/>
            <w:vAlign w:val="center"/>
          </w:tcPr>
          <w:p w14:paraId="33ABEA8B" w14:textId="6CC3B641" w:rsidR="005401B7" w:rsidRPr="00941BCE" w:rsidRDefault="00D60FAE">
            <w:pPr>
              <w:snapToGrid w:val="0"/>
              <w:spacing w:line="0" w:lineRule="atLeast"/>
              <w:jc w:val="center"/>
              <w:rPr>
                <w:color w:val="000000" w:themeColor="text1"/>
                <w:sz w:val="18"/>
                <w:szCs w:val="18"/>
              </w:rPr>
            </w:pPr>
            <w:r>
              <w:rPr>
                <w:color w:val="000000" w:themeColor="text1"/>
                <w:sz w:val="18"/>
                <w:szCs w:val="18"/>
              </w:rPr>
              <w:t>0</w:t>
            </w:r>
            <w:r w:rsidR="00EE3BB7" w:rsidRPr="00941BCE">
              <w:rPr>
                <w:color w:val="000000" w:themeColor="text1"/>
                <w:sz w:val="18"/>
                <w:szCs w:val="18"/>
              </w:rPr>
              <w:t>2</w:t>
            </w:r>
          </w:p>
        </w:tc>
        <w:tc>
          <w:tcPr>
            <w:tcW w:w="851" w:type="dxa"/>
            <w:vAlign w:val="center"/>
          </w:tcPr>
          <w:p w14:paraId="6551ADDC" w14:textId="2B33D3BA" w:rsidR="005401B7" w:rsidRPr="00941BCE" w:rsidRDefault="00D60FAE">
            <w:pPr>
              <w:snapToGrid w:val="0"/>
              <w:spacing w:line="0" w:lineRule="atLeast"/>
              <w:jc w:val="center"/>
              <w:rPr>
                <w:color w:val="000000" w:themeColor="text1"/>
                <w:sz w:val="18"/>
                <w:szCs w:val="18"/>
              </w:rPr>
            </w:pPr>
            <w:r>
              <w:rPr>
                <w:color w:val="000000" w:themeColor="text1"/>
                <w:sz w:val="18"/>
                <w:szCs w:val="18"/>
              </w:rPr>
              <w:t>0</w:t>
            </w:r>
            <w:r w:rsidR="00EE3BB7" w:rsidRPr="00941BCE">
              <w:rPr>
                <w:color w:val="000000" w:themeColor="text1"/>
                <w:sz w:val="18"/>
                <w:szCs w:val="18"/>
              </w:rPr>
              <w:t>3</w:t>
            </w:r>
          </w:p>
        </w:tc>
        <w:tc>
          <w:tcPr>
            <w:tcW w:w="851" w:type="dxa"/>
            <w:vAlign w:val="center"/>
          </w:tcPr>
          <w:p w14:paraId="0987C92F" w14:textId="7E4E40A3" w:rsidR="005401B7" w:rsidRPr="00941BCE" w:rsidRDefault="00D60FAE">
            <w:pPr>
              <w:snapToGrid w:val="0"/>
              <w:spacing w:line="0" w:lineRule="atLeast"/>
              <w:jc w:val="center"/>
              <w:rPr>
                <w:color w:val="000000" w:themeColor="text1"/>
                <w:sz w:val="18"/>
                <w:szCs w:val="18"/>
              </w:rPr>
            </w:pPr>
            <w:r>
              <w:rPr>
                <w:color w:val="000000" w:themeColor="text1"/>
                <w:sz w:val="18"/>
                <w:szCs w:val="18"/>
              </w:rPr>
              <w:t>0</w:t>
            </w:r>
            <w:r w:rsidR="00EE3BB7" w:rsidRPr="00941BCE">
              <w:rPr>
                <w:color w:val="000000" w:themeColor="text1"/>
                <w:sz w:val="18"/>
                <w:szCs w:val="18"/>
              </w:rPr>
              <w:t>4</w:t>
            </w:r>
          </w:p>
        </w:tc>
        <w:tc>
          <w:tcPr>
            <w:tcW w:w="851" w:type="dxa"/>
            <w:vAlign w:val="center"/>
          </w:tcPr>
          <w:p w14:paraId="393DD802" w14:textId="1B12A4A7" w:rsidR="005401B7" w:rsidRPr="00941BCE" w:rsidRDefault="00D60FAE">
            <w:pPr>
              <w:snapToGrid w:val="0"/>
              <w:spacing w:line="0" w:lineRule="atLeast"/>
              <w:jc w:val="center"/>
              <w:rPr>
                <w:color w:val="000000" w:themeColor="text1"/>
                <w:sz w:val="18"/>
                <w:szCs w:val="18"/>
              </w:rPr>
            </w:pPr>
            <w:r>
              <w:rPr>
                <w:color w:val="000000" w:themeColor="text1"/>
                <w:sz w:val="18"/>
                <w:szCs w:val="18"/>
              </w:rPr>
              <w:t>0</w:t>
            </w:r>
            <w:r w:rsidR="00EE3BB7" w:rsidRPr="00941BCE">
              <w:rPr>
                <w:color w:val="000000" w:themeColor="text1"/>
                <w:sz w:val="18"/>
                <w:szCs w:val="18"/>
              </w:rPr>
              <w:t>5</w:t>
            </w:r>
          </w:p>
        </w:tc>
        <w:tc>
          <w:tcPr>
            <w:tcW w:w="851" w:type="dxa"/>
            <w:vAlign w:val="center"/>
          </w:tcPr>
          <w:p w14:paraId="14948697" w14:textId="354362D3" w:rsidR="005401B7" w:rsidRPr="00941BCE" w:rsidRDefault="00D60FAE">
            <w:pPr>
              <w:snapToGrid w:val="0"/>
              <w:spacing w:line="0" w:lineRule="atLeast"/>
              <w:jc w:val="center"/>
              <w:rPr>
                <w:color w:val="000000" w:themeColor="text1"/>
                <w:sz w:val="18"/>
                <w:szCs w:val="18"/>
              </w:rPr>
            </w:pPr>
            <w:r>
              <w:rPr>
                <w:color w:val="000000" w:themeColor="text1"/>
                <w:sz w:val="18"/>
                <w:szCs w:val="18"/>
              </w:rPr>
              <w:t>0</w:t>
            </w:r>
            <w:r w:rsidR="00EE3BB7" w:rsidRPr="00941BCE">
              <w:rPr>
                <w:color w:val="000000" w:themeColor="text1"/>
                <w:sz w:val="18"/>
                <w:szCs w:val="18"/>
              </w:rPr>
              <w:t>6</w:t>
            </w:r>
          </w:p>
        </w:tc>
      </w:tr>
      <w:tr w:rsidR="00965B66" w:rsidRPr="00941BCE" w14:paraId="42931B12" w14:textId="77777777" w:rsidTr="00965B66">
        <w:trPr>
          <w:cantSplit/>
          <w:trHeight w:val="355"/>
          <w:jc w:val="center"/>
        </w:trPr>
        <w:tc>
          <w:tcPr>
            <w:tcW w:w="3119" w:type="dxa"/>
            <w:vAlign w:val="center"/>
          </w:tcPr>
          <w:p w14:paraId="02C0BCB7" w14:textId="77777777" w:rsidR="00965B66" w:rsidRPr="00941BCE" w:rsidRDefault="00965B66" w:rsidP="00965B66">
            <w:pPr>
              <w:snapToGrid w:val="0"/>
              <w:spacing w:line="0" w:lineRule="atLeast"/>
              <w:rPr>
                <w:color w:val="000000" w:themeColor="text1"/>
                <w:sz w:val="18"/>
                <w:szCs w:val="18"/>
              </w:rPr>
            </w:pPr>
            <w:r w:rsidRPr="00941BCE">
              <w:rPr>
                <w:color w:val="000000" w:themeColor="text1"/>
                <w:sz w:val="18"/>
                <w:szCs w:val="18"/>
              </w:rPr>
              <w:t>一、巡航范围</w:t>
            </w:r>
          </w:p>
        </w:tc>
        <w:tc>
          <w:tcPr>
            <w:tcW w:w="851" w:type="dxa"/>
            <w:vAlign w:val="center"/>
          </w:tcPr>
          <w:p w14:paraId="37145B8C" w14:textId="732E0548" w:rsidR="00965B66" w:rsidRPr="00941BCE" w:rsidRDefault="00965B66" w:rsidP="00965B66">
            <w:pPr>
              <w:snapToGrid w:val="0"/>
              <w:spacing w:line="0" w:lineRule="atLeast"/>
              <w:jc w:val="center"/>
              <w:rPr>
                <w:color w:val="000000" w:themeColor="text1"/>
                <w:sz w:val="18"/>
                <w:szCs w:val="18"/>
              </w:rPr>
            </w:pPr>
            <w:r w:rsidRPr="00941BCE">
              <w:rPr>
                <w:color w:val="000000" w:themeColor="text1"/>
                <w:sz w:val="18"/>
                <w:szCs w:val="18"/>
              </w:rPr>
              <w:t>—</w:t>
            </w:r>
          </w:p>
        </w:tc>
        <w:tc>
          <w:tcPr>
            <w:tcW w:w="851" w:type="dxa"/>
            <w:vAlign w:val="center"/>
          </w:tcPr>
          <w:p w14:paraId="2308E401" w14:textId="2B451A55" w:rsidR="00965B66" w:rsidRPr="00941BCE" w:rsidRDefault="00965B66" w:rsidP="00965B66">
            <w:pPr>
              <w:spacing w:line="0" w:lineRule="atLeast"/>
              <w:jc w:val="center"/>
              <w:rPr>
                <w:color w:val="000000" w:themeColor="text1"/>
                <w:szCs w:val="18"/>
              </w:rPr>
            </w:pPr>
            <w:r w:rsidRPr="00941BCE">
              <w:rPr>
                <w:color w:val="000000" w:themeColor="text1"/>
                <w:sz w:val="18"/>
                <w:szCs w:val="18"/>
              </w:rPr>
              <w:t>—</w:t>
            </w:r>
          </w:p>
        </w:tc>
        <w:tc>
          <w:tcPr>
            <w:tcW w:w="851" w:type="dxa"/>
            <w:vAlign w:val="center"/>
          </w:tcPr>
          <w:p w14:paraId="271FB230" w14:textId="150FFF6E" w:rsidR="00965B66" w:rsidRPr="00941BCE" w:rsidRDefault="00965B66" w:rsidP="00965B66">
            <w:pPr>
              <w:jc w:val="center"/>
              <w:rPr>
                <w:color w:val="000000" w:themeColor="text1"/>
                <w:sz w:val="18"/>
                <w:szCs w:val="18"/>
              </w:rPr>
            </w:pPr>
            <w:r w:rsidRPr="00941BCE">
              <w:rPr>
                <w:color w:val="000000" w:themeColor="text1"/>
                <w:sz w:val="18"/>
                <w:szCs w:val="18"/>
              </w:rPr>
              <w:t>—</w:t>
            </w:r>
          </w:p>
        </w:tc>
        <w:tc>
          <w:tcPr>
            <w:tcW w:w="851" w:type="dxa"/>
            <w:vAlign w:val="center"/>
          </w:tcPr>
          <w:p w14:paraId="06039B48" w14:textId="21C6DC8E" w:rsidR="00965B66" w:rsidRPr="00941BCE" w:rsidRDefault="00965B66" w:rsidP="00965B66">
            <w:pPr>
              <w:jc w:val="center"/>
              <w:rPr>
                <w:color w:val="000000" w:themeColor="text1"/>
                <w:sz w:val="18"/>
                <w:szCs w:val="18"/>
              </w:rPr>
            </w:pPr>
            <w:r w:rsidRPr="00941BCE">
              <w:rPr>
                <w:color w:val="000000" w:themeColor="text1"/>
                <w:sz w:val="18"/>
                <w:szCs w:val="18"/>
              </w:rPr>
              <w:t>—</w:t>
            </w:r>
          </w:p>
        </w:tc>
        <w:tc>
          <w:tcPr>
            <w:tcW w:w="851" w:type="dxa"/>
            <w:vAlign w:val="center"/>
          </w:tcPr>
          <w:p w14:paraId="5368C357" w14:textId="6507F2E6" w:rsidR="00965B66" w:rsidRPr="00941BCE" w:rsidRDefault="00965B66" w:rsidP="00965B66">
            <w:pPr>
              <w:jc w:val="center"/>
              <w:rPr>
                <w:color w:val="000000" w:themeColor="text1"/>
                <w:sz w:val="18"/>
                <w:szCs w:val="18"/>
              </w:rPr>
            </w:pPr>
            <w:r w:rsidRPr="00941BCE">
              <w:rPr>
                <w:color w:val="000000" w:themeColor="text1"/>
                <w:sz w:val="18"/>
                <w:szCs w:val="18"/>
              </w:rPr>
              <w:t>—</w:t>
            </w:r>
          </w:p>
        </w:tc>
        <w:tc>
          <w:tcPr>
            <w:tcW w:w="851" w:type="dxa"/>
            <w:vAlign w:val="center"/>
          </w:tcPr>
          <w:p w14:paraId="751AC48F" w14:textId="7CFE4E0C" w:rsidR="00965B66" w:rsidRPr="00941BCE" w:rsidRDefault="00965B66" w:rsidP="00965B66">
            <w:pPr>
              <w:jc w:val="center"/>
              <w:rPr>
                <w:color w:val="000000" w:themeColor="text1"/>
                <w:sz w:val="18"/>
                <w:szCs w:val="18"/>
              </w:rPr>
            </w:pPr>
            <w:r w:rsidRPr="00941BCE">
              <w:rPr>
                <w:color w:val="000000" w:themeColor="text1"/>
                <w:sz w:val="18"/>
                <w:szCs w:val="18"/>
              </w:rPr>
              <w:t>—</w:t>
            </w:r>
          </w:p>
        </w:tc>
        <w:tc>
          <w:tcPr>
            <w:tcW w:w="851" w:type="dxa"/>
            <w:vAlign w:val="center"/>
          </w:tcPr>
          <w:p w14:paraId="1EF387A1" w14:textId="43052329" w:rsidR="00965B66" w:rsidRPr="00941BCE" w:rsidRDefault="00965B66" w:rsidP="00965B66">
            <w:pPr>
              <w:jc w:val="center"/>
              <w:rPr>
                <w:color w:val="000000" w:themeColor="text1"/>
                <w:sz w:val="18"/>
                <w:szCs w:val="18"/>
              </w:rPr>
            </w:pPr>
            <w:r w:rsidRPr="00941BCE">
              <w:rPr>
                <w:color w:val="000000" w:themeColor="text1"/>
                <w:sz w:val="18"/>
                <w:szCs w:val="18"/>
              </w:rPr>
              <w:t>—</w:t>
            </w:r>
          </w:p>
        </w:tc>
        <w:tc>
          <w:tcPr>
            <w:tcW w:w="851" w:type="dxa"/>
            <w:vAlign w:val="center"/>
          </w:tcPr>
          <w:p w14:paraId="7FA6F1B1" w14:textId="3722BF07" w:rsidR="00965B66" w:rsidRPr="00941BCE" w:rsidRDefault="00965B66" w:rsidP="00965B66">
            <w:pPr>
              <w:jc w:val="center"/>
              <w:rPr>
                <w:color w:val="000000" w:themeColor="text1"/>
                <w:sz w:val="18"/>
                <w:szCs w:val="18"/>
              </w:rPr>
            </w:pPr>
            <w:r w:rsidRPr="00941BCE">
              <w:rPr>
                <w:color w:val="000000" w:themeColor="text1"/>
                <w:sz w:val="18"/>
                <w:szCs w:val="18"/>
              </w:rPr>
              <w:t>—</w:t>
            </w:r>
          </w:p>
        </w:tc>
      </w:tr>
      <w:tr w:rsidR="005401B7" w:rsidRPr="00941BCE" w14:paraId="0953DB5F" w14:textId="77777777" w:rsidTr="00965B66">
        <w:trPr>
          <w:cantSplit/>
          <w:trHeight w:val="335"/>
          <w:jc w:val="center"/>
        </w:trPr>
        <w:tc>
          <w:tcPr>
            <w:tcW w:w="3119" w:type="dxa"/>
            <w:vAlign w:val="center"/>
          </w:tcPr>
          <w:p w14:paraId="2082607A" w14:textId="77777777" w:rsidR="005401B7" w:rsidRPr="00941BCE" w:rsidRDefault="00EE3BB7">
            <w:pPr>
              <w:snapToGrid w:val="0"/>
              <w:spacing w:line="0" w:lineRule="atLeast"/>
              <w:ind w:firstLineChars="300" w:firstLine="540"/>
              <w:rPr>
                <w:color w:val="000000" w:themeColor="text1"/>
                <w:sz w:val="18"/>
                <w:szCs w:val="18"/>
              </w:rPr>
            </w:pPr>
            <w:r w:rsidRPr="00941BCE">
              <w:rPr>
                <w:color w:val="000000" w:themeColor="text1"/>
                <w:sz w:val="18"/>
                <w:szCs w:val="18"/>
              </w:rPr>
              <w:t xml:space="preserve">1. </w:t>
            </w:r>
            <w:r w:rsidRPr="00941BCE">
              <w:rPr>
                <w:color w:val="000000" w:themeColor="text1"/>
                <w:sz w:val="18"/>
                <w:szCs w:val="18"/>
              </w:rPr>
              <w:t>重要航路</w:t>
            </w:r>
          </w:p>
        </w:tc>
        <w:tc>
          <w:tcPr>
            <w:tcW w:w="851" w:type="dxa"/>
            <w:vAlign w:val="center"/>
          </w:tcPr>
          <w:p w14:paraId="44BBE11E" w14:textId="77777777" w:rsidR="005401B7" w:rsidRPr="00941BCE" w:rsidRDefault="00EE3BB7">
            <w:pPr>
              <w:snapToGrid w:val="0"/>
              <w:spacing w:line="0" w:lineRule="atLeast"/>
              <w:jc w:val="center"/>
              <w:rPr>
                <w:color w:val="000000" w:themeColor="text1"/>
                <w:sz w:val="18"/>
                <w:szCs w:val="18"/>
              </w:rPr>
            </w:pPr>
            <w:r w:rsidRPr="00941BCE">
              <w:rPr>
                <w:color w:val="000000" w:themeColor="text1"/>
                <w:sz w:val="18"/>
                <w:szCs w:val="18"/>
              </w:rPr>
              <w:t>次</w:t>
            </w:r>
          </w:p>
        </w:tc>
        <w:tc>
          <w:tcPr>
            <w:tcW w:w="851" w:type="dxa"/>
            <w:vAlign w:val="center"/>
          </w:tcPr>
          <w:p w14:paraId="76B80999" w14:textId="77777777" w:rsidR="005401B7" w:rsidRPr="00941BCE" w:rsidRDefault="00EE3BB7">
            <w:pPr>
              <w:snapToGrid w:val="0"/>
              <w:spacing w:line="0" w:lineRule="atLeast"/>
              <w:jc w:val="center"/>
              <w:rPr>
                <w:color w:val="000000" w:themeColor="text1"/>
                <w:sz w:val="18"/>
                <w:szCs w:val="18"/>
              </w:rPr>
            </w:pPr>
            <w:r w:rsidRPr="00941BCE">
              <w:rPr>
                <w:color w:val="000000" w:themeColor="text1"/>
                <w:sz w:val="18"/>
                <w:szCs w:val="18"/>
              </w:rPr>
              <w:t>01</w:t>
            </w:r>
          </w:p>
        </w:tc>
        <w:tc>
          <w:tcPr>
            <w:tcW w:w="851" w:type="dxa"/>
            <w:vAlign w:val="bottom"/>
          </w:tcPr>
          <w:p w14:paraId="0D551A49" w14:textId="77777777" w:rsidR="005401B7" w:rsidRPr="00941BCE" w:rsidRDefault="005401B7">
            <w:pPr>
              <w:jc w:val="center"/>
              <w:rPr>
                <w:color w:val="000000" w:themeColor="text1"/>
                <w:sz w:val="18"/>
                <w:szCs w:val="18"/>
              </w:rPr>
            </w:pPr>
          </w:p>
        </w:tc>
        <w:tc>
          <w:tcPr>
            <w:tcW w:w="851" w:type="dxa"/>
            <w:vAlign w:val="bottom"/>
          </w:tcPr>
          <w:p w14:paraId="14DE24FC" w14:textId="77777777" w:rsidR="005401B7" w:rsidRPr="00941BCE" w:rsidRDefault="005401B7">
            <w:pPr>
              <w:jc w:val="center"/>
              <w:rPr>
                <w:color w:val="000000" w:themeColor="text1"/>
                <w:sz w:val="18"/>
                <w:szCs w:val="18"/>
              </w:rPr>
            </w:pPr>
          </w:p>
        </w:tc>
        <w:tc>
          <w:tcPr>
            <w:tcW w:w="851" w:type="dxa"/>
            <w:vAlign w:val="bottom"/>
          </w:tcPr>
          <w:p w14:paraId="293D8F72" w14:textId="77777777" w:rsidR="005401B7" w:rsidRPr="00941BCE" w:rsidRDefault="005401B7">
            <w:pPr>
              <w:jc w:val="center"/>
              <w:rPr>
                <w:color w:val="000000" w:themeColor="text1"/>
                <w:sz w:val="18"/>
                <w:szCs w:val="18"/>
              </w:rPr>
            </w:pPr>
          </w:p>
        </w:tc>
        <w:tc>
          <w:tcPr>
            <w:tcW w:w="851" w:type="dxa"/>
            <w:vAlign w:val="bottom"/>
          </w:tcPr>
          <w:p w14:paraId="39B4CF39" w14:textId="77777777" w:rsidR="005401B7" w:rsidRPr="00941BCE" w:rsidRDefault="005401B7">
            <w:pPr>
              <w:jc w:val="center"/>
              <w:rPr>
                <w:color w:val="000000" w:themeColor="text1"/>
                <w:sz w:val="18"/>
                <w:szCs w:val="18"/>
              </w:rPr>
            </w:pPr>
          </w:p>
        </w:tc>
        <w:tc>
          <w:tcPr>
            <w:tcW w:w="851" w:type="dxa"/>
            <w:vAlign w:val="bottom"/>
          </w:tcPr>
          <w:p w14:paraId="687E8A22" w14:textId="77777777" w:rsidR="005401B7" w:rsidRPr="00941BCE" w:rsidRDefault="005401B7">
            <w:pPr>
              <w:jc w:val="center"/>
              <w:rPr>
                <w:color w:val="000000" w:themeColor="text1"/>
                <w:sz w:val="18"/>
                <w:szCs w:val="18"/>
              </w:rPr>
            </w:pPr>
          </w:p>
        </w:tc>
        <w:tc>
          <w:tcPr>
            <w:tcW w:w="851" w:type="dxa"/>
            <w:vAlign w:val="bottom"/>
          </w:tcPr>
          <w:p w14:paraId="59861EAE" w14:textId="77777777" w:rsidR="005401B7" w:rsidRPr="00941BCE" w:rsidRDefault="005401B7">
            <w:pPr>
              <w:jc w:val="center"/>
              <w:rPr>
                <w:color w:val="000000" w:themeColor="text1"/>
                <w:sz w:val="18"/>
                <w:szCs w:val="18"/>
              </w:rPr>
            </w:pPr>
          </w:p>
        </w:tc>
      </w:tr>
      <w:tr w:rsidR="005401B7" w:rsidRPr="00941BCE" w14:paraId="72C606FA" w14:textId="77777777" w:rsidTr="00965B66">
        <w:trPr>
          <w:cantSplit/>
          <w:trHeight w:val="355"/>
          <w:jc w:val="center"/>
        </w:trPr>
        <w:tc>
          <w:tcPr>
            <w:tcW w:w="3119" w:type="dxa"/>
            <w:vAlign w:val="center"/>
          </w:tcPr>
          <w:p w14:paraId="71137D09" w14:textId="77777777" w:rsidR="005401B7" w:rsidRPr="00941BCE" w:rsidRDefault="00EE3BB7">
            <w:pPr>
              <w:snapToGrid w:val="0"/>
              <w:spacing w:line="0" w:lineRule="atLeast"/>
              <w:ind w:firstLineChars="300" w:firstLine="540"/>
              <w:rPr>
                <w:color w:val="000000" w:themeColor="text1"/>
                <w:sz w:val="18"/>
                <w:szCs w:val="18"/>
              </w:rPr>
            </w:pPr>
            <w:r w:rsidRPr="00941BCE">
              <w:rPr>
                <w:color w:val="000000" w:themeColor="text1"/>
                <w:sz w:val="18"/>
                <w:szCs w:val="18"/>
              </w:rPr>
              <w:t xml:space="preserve">2. </w:t>
            </w:r>
            <w:r w:rsidRPr="00941BCE">
              <w:rPr>
                <w:color w:val="000000" w:themeColor="text1"/>
                <w:sz w:val="18"/>
                <w:szCs w:val="18"/>
              </w:rPr>
              <w:t>锚地、停泊区</w:t>
            </w:r>
          </w:p>
        </w:tc>
        <w:tc>
          <w:tcPr>
            <w:tcW w:w="851" w:type="dxa"/>
            <w:vAlign w:val="center"/>
          </w:tcPr>
          <w:p w14:paraId="13B0C4F3" w14:textId="77777777" w:rsidR="005401B7" w:rsidRPr="00941BCE" w:rsidRDefault="00EE3BB7">
            <w:pPr>
              <w:snapToGrid w:val="0"/>
              <w:spacing w:line="0" w:lineRule="atLeast"/>
              <w:jc w:val="center"/>
              <w:rPr>
                <w:color w:val="000000" w:themeColor="text1"/>
                <w:sz w:val="18"/>
                <w:szCs w:val="18"/>
              </w:rPr>
            </w:pPr>
            <w:r w:rsidRPr="00941BCE">
              <w:rPr>
                <w:color w:val="000000" w:themeColor="text1"/>
                <w:sz w:val="18"/>
                <w:szCs w:val="18"/>
              </w:rPr>
              <w:t>次</w:t>
            </w:r>
          </w:p>
        </w:tc>
        <w:tc>
          <w:tcPr>
            <w:tcW w:w="851" w:type="dxa"/>
            <w:vAlign w:val="center"/>
          </w:tcPr>
          <w:p w14:paraId="7F80495C" w14:textId="77777777" w:rsidR="005401B7" w:rsidRPr="00941BCE" w:rsidRDefault="00EE3BB7">
            <w:pPr>
              <w:snapToGrid w:val="0"/>
              <w:spacing w:line="0" w:lineRule="atLeast"/>
              <w:jc w:val="center"/>
              <w:rPr>
                <w:color w:val="000000" w:themeColor="text1"/>
                <w:sz w:val="18"/>
                <w:szCs w:val="18"/>
              </w:rPr>
            </w:pPr>
            <w:r w:rsidRPr="00941BCE">
              <w:rPr>
                <w:color w:val="000000" w:themeColor="text1"/>
                <w:sz w:val="18"/>
                <w:szCs w:val="18"/>
              </w:rPr>
              <w:t>02</w:t>
            </w:r>
          </w:p>
        </w:tc>
        <w:tc>
          <w:tcPr>
            <w:tcW w:w="851" w:type="dxa"/>
            <w:vAlign w:val="bottom"/>
          </w:tcPr>
          <w:p w14:paraId="778B3944" w14:textId="77777777" w:rsidR="005401B7" w:rsidRPr="00941BCE" w:rsidRDefault="005401B7">
            <w:pPr>
              <w:jc w:val="center"/>
              <w:rPr>
                <w:color w:val="000000" w:themeColor="text1"/>
                <w:sz w:val="18"/>
                <w:szCs w:val="18"/>
              </w:rPr>
            </w:pPr>
          </w:p>
        </w:tc>
        <w:tc>
          <w:tcPr>
            <w:tcW w:w="851" w:type="dxa"/>
            <w:vAlign w:val="bottom"/>
          </w:tcPr>
          <w:p w14:paraId="3320E6CE" w14:textId="77777777" w:rsidR="005401B7" w:rsidRPr="00941BCE" w:rsidRDefault="005401B7">
            <w:pPr>
              <w:jc w:val="center"/>
              <w:rPr>
                <w:color w:val="000000" w:themeColor="text1"/>
                <w:sz w:val="18"/>
                <w:szCs w:val="18"/>
              </w:rPr>
            </w:pPr>
          </w:p>
        </w:tc>
        <w:tc>
          <w:tcPr>
            <w:tcW w:w="851" w:type="dxa"/>
            <w:vAlign w:val="bottom"/>
          </w:tcPr>
          <w:p w14:paraId="1043457B" w14:textId="77777777" w:rsidR="005401B7" w:rsidRPr="00941BCE" w:rsidRDefault="005401B7">
            <w:pPr>
              <w:jc w:val="center"/>
              <w:rPr>
                <w:color w:val="000000" w:themeColor="text1"/>
                <w:sz w:val="18"/>
                <w:szCs w:val="18"/>
              </w:rPr>
            </w:pPr>
          </w:p>
        </w:tc>
        <w:tc>
          <w:tcPr>
            <w:tcW w:w="851" w:type="dxa"/>
            <w:vAlign w:val="bottom"/>
          </w:tcPr>
          <w:p w14:paraId="7FCD2E96" w14:textId="77777777" w:rsidR="005401B7" w:rsidRPr="00941BCE" w:rsidRDefault="005401B7">
            <w:pPr>
              <w:jc w:val="center"/>
              <w:rPr>
                <w:color w:val="000000" w:themeColor="text1"/>
                <w:sz w:val="18"/>
                <w:szCs w:val="18"/>
              </w:rPr>
            </w:pPr>
          </w:p>
        </w:tc>
        <w:tc>
          <w:tcPr>
            <w:tcW w:w="851" w:type="dxa"/>
            <w:vAlign w:val="bottom"/>
          </w:tcPr>
          <w:p w14:paraId="7D812574" w14:textId="77777777" w:rsidR="005401B7" w:rsidRPr="00941BCE" w:rsidRDefault="005401B7">
            <w:pPr>
              <w:jc w:val="center"/>
              <w:rPr>
                <w:color w:val="000000" w:themeColor="text1"/>
                <w:sz w:val="18"/>
                <w:szCs w:val="18"/>
              </w:rPr>
            </w:pPr>
          </w:p>
        </w:tc>
        <w:tc>
          <w:tcPr>
            <w:tcW w:w="851" w:type="dxa"/>
            <w:vAlign w:val="bottom"/>
          </w:tcPr>
          <w:p w14:paraId="5E86C1CF" w14:textId="77777777" w:rsidR="005401B7" w:rsidRPr="00941BCE" w:rsidRDefault="005401B7">
            <w:pPr>
              <w:jc w:val="center"/>
              <w:rPr>
                <w:color w:val="000000" w:themeColor="text1"/>
                <w:sz w:val="18"/>
                <w:szCs w:val="18"/>
              </w:rPr>
            </w:pPr>
          </w:p>
        </w:tc>
      </w:tr>
      <w:tr w:rsidR="005401B7" w:rsidRPr="00941BCE" w14:paraId="054DEBD7" w14:textId="77777777" w:rsidTr="00965B66">
        <w:trPr>
          <w:cantSplit/>
          <w:trHeight w:val="335"/>
          <w:jc w:val="center"/>
        </w:trPr>
        <w:tc>
          <w:tcPr>
            <w:tcW w:w="3119" w:type="dxa"/>
            <w:vAlign w:val="center"/>
          </w:tcPr>
          <w:p w14:paraId="32068A6D" w14:textId="77777777" w:rsidR="005401B7" w:rsidRPr="00941BCE" w:rsidRDefault="00EE3BB7">
            <w:pPr>
              <w:snapToGrid w:val="0"/>
              <w:spacing w:line="0" w:lineRule="atLeast"/>
              <w:ind w:firstLineChars="300" w:firstLine="540"/>
              <w:rPr>
                <w:color w:val="000000" w:themeColor="text1"/>
                <w:sz w:val="18"/>
                <w:szCs w:val="18"/>
              </w:rPr>
            </w:pPr>
            <w:r w:rsidRPr="00941BCE">
              <w:rPr>
                <w:color w:val="000000" w:themeColor="text1"/>
                <w:sz w:val="18"/>
                <w:szCs w:val="18"/>
              </w:rPr>
              <w:t xml:space="preserve">3. </w:t>
            </w:r>
            <w:r w:rsidRPr="00941BCE">
              <w:rPr>
                <w:color w:val="000000" w:themeColor="text1"/>
                <w:sz w:val="18"/>
                <w:szCs w:val="18"/>
              </w:rPr>
              <w:t>施工作业区</w:t>
            </w:r>
          </w:p>
        </w:tc>
        <w:tc>
          <w:tcPr>
            <w:tcW w:w="851" w:type="dxa"/>
            <w:vAlign w:val="center"/>
          </w:tcPr>
          <w:p w14:paraId="3FF936C3" w14:textId="77777777" w:rsidR="005401B7" w:rsidRPr="00941BCE" w:rsidRDefault="00EE3BB7">
            <w:pPr>
              <w:snapToGrid w:val="0"/>
              <w:spacing w:line="0" w:lineRule="atLeast"/>
              <w:jc w:val="center"/>
              <w:rPr>
                <w:color w:val="000000" w:themeColor="text1"/>
                <w:sz w:val="18"/>
                <w:szCs w:val="18"/>
              </w:rPr>
            </w:pPr>
            <w:r w:rsidRPr="00941BCE">
              <w:rPr>
                <w:color w:val="000000" w:themeColor="text1"/>
                <w:sz w:val="18"/>
                <w:szCs w:val="18"/>
              </w:rPr>
              <w:t>次</w:t>
            </w:r>
          </w:p>
        </w:tc>
        <w:tc>
          <w:tcPr>
            <w:tcW w:w="851" w:type="dxa"/>
            <w:vAlign w:val="center"/>
          </w:tcPr>
          <w:p w14:paraId="56B6B566" w14:textId="77777777" w:rsidR="005401B7" w:rsidRPr="00941BCE" w:rsidRDefault="00EE3BB7">
            <w:pPr>
              <w:snapToGrid w:val="0"/>
              <w:spacing w:line="0" w:lineRule="atLeast"/>
              <w:jc w:val="center"/>
              <w:rPr>
                <w:color w:val="000000" w:themeColor="text1"/>
                <w:sz w:val="18"/>
                <w:szCs w:val="18"/>
              </w:rPr>
            </w:pPr>
            <w:r w:rsidRPr="00941BCE">
              <w:rPr>
                <w:color w:val="000000" w:themeColor="text1"/>
                <w:sz w:val="18"/>
                <w:szCs w:val="18"/>
              </w:rPr>
              <w:t>03</w:t>
            </w:r>
          </w:p>
        </w:tc>
        <w:tc>
          <w:tcPr>
            <w:tcW w:w="851" w:type="dxa"/>
            <w:vAlign w:val="bottom"/>
          </w:tcPr>
          <w:p w14:paraId="3A59ECBC" w14:textId="77777777" w:rsidR="005401B7" w:rsidRPr="00941BCE" w:rsidRDefault="005401B7">
            <w:pPr>
              <w:jc w:val="center"/>
              <w:rPr>
                <w:color w:val="000000" w:themeColor="text1"/>
                <w:sz w:val="18"/>
                <w:szCs w:val="18"/>
              </w:rPr>
            </w:pPr>
          </w:p>
        </w:tc>
        <w:tc>
          <w:tcPr>
            <w:tcW w:w="851" w:type="dxa"/>
            <w:vAlign w:val="bottom"/>
          </w:tcPr>
          <w:p w14:paraId="26DBCA9B" w14:textId="77777777" w:rsidR="005401B7" w:rsidRPr="00941BCE" w:rsidRDefault="005401B7">
            <w:pPr>
              <w:jc w:val="center"/>
              <w:rPr>
                <w:color w:val="000000" w:themeColor="text1"/>
                <w:sz w:val="18"/>
                <w:szCs w:val="18"/>
              </w:rPr>
            </w:pPr>
          </w:p>
        </w:tc>
        <w:tc>
          <w:tcPr>
            <w:tcW w:w="851" w:type="dxa"/>
            <w:vAlign w:val="bottom"/>
          </w:tcPr>
          <w:p w14:paraId="58F85BC6" w14:textId="77777777" w:rsidR="005401B7" w:rsidRPr="00941BCE" w:rsidRDefault="005401B7">
            <w:pPr>
              <w:jc w:val="center"/>
              <w:rPr>
                <w:color w:val="000000" w:themeColor="text1"/>
                <w:sz w:val="18"/>
                <w:szCs w:val="18"/>
              </w:rPr>
            </w:pPr>
          </w:p>
        </w:tc>
        <w:tc>
          <w:tcPr>
            <w:tcW w:w="851" w:type="dxa"/>
            <w:vAlign w:val="bottom"/>
          </w:tcPr>
          <w:p w14:paraId="4AE58F00" w14:textId="77777777" w:rsidR="005401B7" w:rsidRPr="00941BCE" w:rsidRDefault="005401B7">
            <w:pPr>
              <w:jc w:val="center"/>
              <w:rPr>
                <w:color w:val="000000" w:themeColor="text1"/>
                <w:sz w:val="18"/>
                <w:szCs w:val="18"/>
              </w:rPr>
            </w:pPr>
          </w:p>
        </w:tc>
        <w:tc>
          <w:tcPr>
            <w:tcW w:w="851" w:type="dxa"/>
            <w:vAlign w:val="bottom"/>
          </w:tcPr>
          <w:p w14:paraId="63ABC532" w14:textId="77777777" w:rsidR="005401B7" w:rsidRPr="00941BCE" w:rsidRDefault="005401B7">
            <w:pPr>
              <w:jc w:val="center"/>
              <w:rPr>
                <w:color w:val="000000" w:themeColor="text1"/>
                <w:sz w:val="18"/>
                <w:szCs w:val="18"/>
              </w:rPr>
            </w:pPr>
          </w:p>
        </w:tc>
        <w:tc>
          <w:tcPr>
            <w:tcW w:w="851" w:type="dxa"/>
            <w:vAlign w:val="bottom"/>
          </w:tcPr>
          <w:p w14:paraId="4FB8F2F8" w14:textId="77777777" w:rsidR="005401B7" w:rsidRPr="00941BCE" w:rsidRDefault="005401B7">
            <w:pPr>
              <w:jc w:val="center"/>
              <w:rPr>
                <w:color w:val="000000" w:themeColor="text1"/>
                <w:sz w:val="18"/>
                <w:szCs w:val="18"/>
              </w:rPr>
            </w:pPr>
          </w:p>
        </w:tc>
      </w:tr>
      <w:tr w:rsidR="005401B7" w:rsidRPr="00941BCE" w14:paraId="5B0A52E5" w14:textId="77777777" w:rsidTr="00965B66">
        <w:trPr>
          <w:cantSplit/>
          <w:trHeight w:val="355"/>
          <w:jc w:val="center"/>
        </w:trPr>
        <w:tc>
          <w:tcPr>
            <w:tcW w:w="3119" w:type="dxa"/>
            <w:vAlign w:val="center"/>
          </w:tcPr>
          <w:p w14:paraId="195D3F1F" w14:textId="77777777" w:rsidR="005401B7" w:rsidRPr="00941BCE" w:rsidRDefault="00EE3BB7">
            <w:pPr>
              <w:snapToGrid w:val="0"/>
              <w:spacing w:line="0" w:lineRule="atLeast"/>
              <w:ind w:firstLineChars="300" w:firstLine="540"/>
              <w:rPr>
                <w:color w:val="000000" w:themeColor="text1"/>
                <w:sz w:val="18"/>
                <w:szCs w:val="18"/>
              </w:rPr>
            </w:pPr>
            <w:r w:rsidRPr="00941BCE">
              <w:rPr>
                <w:color w:val="000000" w:themeColor="text1"/>
                <w:sz w:val="18"/>
                <w:szCs w:val="18"/>
              </w:rPr>
              <w:t xml:space="preserve">4. </w:t>
            </w:r>
            <w:r w:rsidRPr="00941BCE">
              <w:rPr>
                <w:color w:val="000000" w:themeColor="text1"/>
                <w:sz w:val="18"/>
                <w:szCs w:val="18"/>
              </w:rPr>
              <w:t>客运码头、渡口</w:t>
            </w:r>
          </w:p>
        </w:tc>
        <w:tc>
          <w:tcPr>
            <w:tcW w:w="851" w:type="dxa"/>
            <w:vAlign w:val="center"/>
          </w:tcPr>
          <w:p w14:paraId="294B3B97" w14:textId="77777777" w:rsidR="005401B7" w:rsidRPr="00941BCE" w:rsidRDefault="00EE3BB7">
            <w:pPr>
              <w:snapToGrid w:val="0"/>
              <w:spacing w:line="0" w:lineRule="atLeast"/>
              <w:jc w:val="center"/>
              <w:rPr>
                <w:color w:val="000000" w:themeColor="text1"/>
                <w:sz w:val="18"/>
                <w:szCs w:val="18"/>
              </w:rPr>
            </w:pPr>
            <w:r w:rsidRPr="00941BCE">
              <w:rPr>
                <w:color w:val="000000" w:themeColor="text1"/>
                <w:sz w:val="18"/>
                <w:szCs w:val="18"/>
              </w:rPr>
              <w:t>次</w:t>
            </w:r>
          </w:p>
        </w:tc>
        <w:tc>
          <w:tcPr>
            <w:tcW w:w="851" w:type="dxa"/>
            <w:vAlign w:val="center"/>
          </w:tcPr>
          <w:p w14:paraId="4639D397" w14:textId="77777777" w:rsidR="005401B7" w:rsidRPr="00941BCE" w:rsidRDefault="00EE3BB7">
            <w:pPr>
              <w:snapToGrid w:val="0"/>
              <w:spacing w:line="0" w:lineRule="atLeast"/>
              <w:jc w:val="center"/>
              <w:rPr>
                <w:color w:val="000000" w:themeColor="text1"/>
                <w:sz w:val="18"/>
                <w:szCs w:val="18"/>
              </w:rPr>
            </w:pPr>
            <w:r w:rsidRPr="00941BCE">
              <w:rPr>
                <w:color w:val="000000" w:themeColor="text1"/>
                <w:sz w:val="18"/>
                <w:szCs w:val="18"/>
              </w:rPr>
              <w:t>04</w:t>
            </w:r>
          </w:p>
        </w:tc>
        <w:tc>
          <w:tcPr>
            <w:tcW w:w="851" w:type="dxa"/>
            <w:vAlign w:val="bottom"/>
          </w:tcPr>
          <w:p w14:paraId="3377297D" w14:textId="77777777" w:rsidR="005401B7" w:rsidRPr="00941BCE" w:rsidRDefault="005401B7">
            <w:pPr>
              <w:jc w:val="center"/>
              <w:rPr>
                <w:color w:val="000000" w:themeColor="text1"/>
                <w:sz w:val="18"/>
                <w:szCs w:val="18"/>
              </w:rPr>
            </w:pPr>
          </w:p>
        </w:tc>
        <w:tc>
          <w:tcPr>
            <w:tcW w:w="851" w:type="dxa"/>
            <w:vAlign w:val="bottom"/>
          </w:tcPr>
          <w:p w14:paraId="7D7F6DE2" w14:textId="77777777" w:rsidR="005401B7" w:rsidRPr="00941BCE" w:rsidRDefault="005401B7">
            <w:pPr>
              <w:jc w:val="center"/>
              <w:rPr>
                <w:color w:val="000000" w:themeColor="text1"/>
                <w:sz w:val="18"/>
                <w:szCs w:val="18"/>
              </w:rPr>
            </w:pPr>
          </w:p>
        </w:tc>
        <w:tc>
          <w:tcPr>
            <w:tcW w:w="851" w:type="dxa"/>
            <w:vAlign w:val="bottom"/>
          </w:tcPr>
          <w:p w14:paraId="1CA77043" w14:textId="77777777" w:rsidR="005401B7" w:rsidRPr="00941BCE" w:rsidRDefault="005401B7">
            <w:pPr>
              <w:jc w:val="center"/>
              <w:rPr>
                <w:color w:val="000000" w:themeColor="text1"/>
                <w:sz w:val="18"/>
                <w:szCs w:val="18"/>
              </w:rPr>
            </w:pPr>
          </w:p>
        </w:tc>
        <w:tc>
          <w:tcPr>
            <w:tcW w:w="851" w:type="dxa"/>
            <w:vAlign w:val="bottom"/>
          </w:tcPr>
          <w:p w14:paraId="5E8A893D" w14:textId="77777777" w:rsidR="005401B7" w:rsidRPr="00941BCE" w:rsidRDefault="005401B7">
            <w:pPr>
              <w:jc w:val="center"/>
              <w:rPr>
                <w:color w:val="000000" w:themeColor="text1"/>
                <w:sz w:val="18"/>
                <w:szCs w:val="18"/>
              </w:rPr>
            </w:pPr>
          </w:p>
        </w:tc>
        <w:tc>
          <w:tcPr>
            <w:tcW w:w="851" w:type="dxa"/>
            <w:vAlign w:val="bottom"/>
          </w:tcPr>
          <w:p w14:paraId="03BFCD45" w14:textId="77777777" w:rsidR="005401B7" w:rsidRPr="00941BCE" w:rsidRDefault="005401B7">
            <w:pPr>
              <w:jc w:val="center"/>
              <w:rPr>
                <w:color w:val="000000" w:themeColor="text1"/>
                <w:sz w:val="18"/>
                <w:szCs w:val="18"/>
              </w:rPr>
            </w:pPr>
          </w:p>
        </w:tc>
        <w:tc>
          <w:tcPr>
            <w:tcW w:w="851" w:type="dxa"/>
            <w:vAlign w:val="bottom"/>
          </w:tcPr>
          <w:p w14:paraId="703276F4" w14:textId="77777777" w:rsidR="005401B7" w:rsidRPr="00941BCE" w:rsidRDefault="005401B7">
            <w:pPr>
              <w:jc w:val="center"/>
              <w:rPr>
                <w:color w:val="000000" w:themeColor="text1"/>
                <w:sz w:val="18"/>
                <w:szCs w:val="18"/>
              </w:rPr>
            </w:pPr>
          </w:p>
        </w:tc>
      </w:tr>
      <w:tr w:rsidR="005401B7" w:rsidRPr="00941BCE" w14:paraId="6B8F1CFB" w14:textId="77777777" w:rsidTr="00965B66">
        <w:trPr>
          <w:cantSplit/>
          <w:trHeight w:val="335"/>
          <w:jc w:val="center"/>
        </w:trPr>
        <w:tc>
          <w:tcPr>
            <w:tcW w:w="3119" w:type="dxa"/>
            <w:vAlign w:val="center"/>
          </w:tcPr>
          <w:p w14:paraId="361AF688" w14:textId="77777777" w:rsidR="005401B7" w:rsidRPr="00941BCE" w:rsidRDefault="00EE3BB7">
            <w:pPr>
              <w:snapToGrid w:val="0"/>
              <w:spacing w:line="0" w:lineRule="atLeast"/>
              <w:ind w:firstLineChars="300" w:firstLine="540"/>
              <w:rPr>
                <w:color w:val="000000" w:themeColor="text1"/>
                <w:sz w:val="18"/>
                <w:szCs w:val="18"/>
              </w:rPr>
            </w:pPr>
            <w:r w:rsidRPr="00941BCE">
              <w:rPr>
                <w:color w:val="000000" w:themeColor="text1"/>
                <w:sz w:val="18"/>
                <w:szCs w:val="18"/>
              </w:rPr>
              <w:t xml:space="preserve">5. </w:t>
            </w:r>
            <w:r w:rsidRPr="00941BCE">
              <w:rPr>
                <w:color w:val="000000" w:themeColor="text1"/>
                <w:sz w:val="18"/>
                <w:szCs w:val="18"/>
              </w:rPr>
              <w:t>抛泥区</w:t>
            </w:r>
          </w:p>
        </w:tc>
        <w:tc>
          <w:tcPr>
            <w:tcW w:w="851" w:type="dxa"/>
            <w:vAlign w:val="center"/>
          </w:tcPr>
          <w:p w14:paraId="437082FE" w14:textId="77777777" w:rsidR="005401B7" w:rsidRPr="00941BCE" w:rsidRDefault="00EE3BB7">
            <w:pPr>
              <w:snapToGrid w:val="0"/>
              <w:spacing w:line="0" w:lineRule="atLeast"/>
              <w:jc w:val="center"/>
              <w:rPr>
                <w:color w:val="000000" w:themeColor="text1"/>
                <w:sz w:val="18"/>
                <w:szCs w:val="18"/>
              </w:rPr>
            </w:pPr>
            <w:r w:rsidRPr="00941BCE">
              <w:rPr>
                <w:color w:val="000000" w:themeColor="text1"/>
                <w:sz w:val="18"/>
                <w:szCs w:val="18"/>
              </w:rPr>
              <w:t>次</w:t>
            </w:r>
          </w:p>
        </w:tc>
        <w:tc>
          <w:tcPr>
            <w:tcW w:w="851" w:type="dxa"/>
            <w:vAlign w:val="center"/>
          </w:tcPr>
          <w:p w14:paraId="4E5E1DF8" w14:textId="77777777" w:rsidR="005401B7" w:rsidRPr="00941BCE" w:rsidRDefault="00EE3BB7">
            <w:pPr>
              <w:snapToGrid w:val="0"/>
              <w:spacing w:line="0" w:lineRule="atLeast"/>
              <w:jc w:val="center"/>
              <w:rPr>
                <w:color w:val="000000" w:themeColor="text1"/>
                <w:sz w:val="18"/>
                <w:szCs w:val="18"/>
              </w:rPr>
            </w:pPr>
            <w:r w:rsidRPr="00941BCE">
              <w:rPr>
                <w:color w:val="000000" w:themeColor="text1"/>
                <w:sz w:val="18"/>
                <w:szCs w:val="18"/>
              </w:rPr>
              <w:t>05</w:t>
            </w:r>
          </w:p>
        </w:tc>
        <w:tc>
          <w:tcPr>
            <w:tcW w:w="851" w:type="dxa"/>
            <w:vAlign w:val="bottom"/>
          </w:tcPr>
          <w:p w14:paraId="0BB088D1" w14:textId="77777777" w:rsidR="005401B7" w:rsidRPr="00941BCE" w:rsidRDefault="005401B7">
            <w:pPr>
              <w:jc w:val="center"/>
              <w:rPr>
                <w:color w:val="000000" w:themeColor="text1"/>
                <w:sz w:val="18"/>
                <w:szCs w:val="18"/>
              </w:rPr>
            </w:pPr>
          </w:p>
        </w:tc>
        <w:tc>
          <w:tcPr>
            <w:tcW w:w="851" w:type="dxa"/>
            <w:vAlign w:val="bottom"/>
          </w:tcPr>
          <w:p w14:paraId="0E7D659D" w14:textId="77777777" w:rsidR="005401B7" w:rsidRPr="00941BCE" w:rsidRDefault="005401B7">
            <w:pPr>
              <w:jc w:val="center"/>
              <w:rPr>
                <w:color w:val="000000" w:themeColor="text1"/>
                <w:sz w:val="18"/>
                <w:szCs w:val="18"/>
              </w:rPr>
            </w:pPr>
          </w:p>
        </w:tc>
        <w:tc>
          <w:tcPr>
            <w:tcW w:w="851" w:type="dxa"/>
            <w:vAlign w:val="bottom"/>
          </w:tcPr>
          <w:p w14:paraId="7BAFE789" w14:textId="77777777" w:rsidR="005401B7" w:rsidRPr="00941BCE" w:rsidRDefault="005401B7">
            <w:pPr>
              <w:jc w:val="center"/>
              <w:rPr>
                <w:color w:val="000000" w:themeColor="text1"/>
                <w:sz w:val="18"/>
                <w:szCs w:val="18"/>
              </w:rPr>
            </w:pPr>
          </w:p>
        </w:tc>
        <w:tc>
          <w:tcPr>
            <w:tcW w:w="851" w:type="dxa"/>
            <w:vAlign w:val="bottom"/>
          </w:tcPr>
          <w:p w14:paraId="2652791E" w14:textId="77777777" w:rsidR="005401B7" w:rsidRPr="00941BCE" w:rsidRDefault="005401B7">
            <w:pPr>
              <w:jc w:val="center"/>
              <w:rPr>
                <w:color w:val="000000" w:themeColor="text1"/>
                <w:sz w:val="18"/>
                <w:szCs w:val="18"/>
              </w:rPr>
            </w:pPr>
          </w:p>
        </w:tc>
        <w:tc>
          <w:tcPr>
            <w:tcW w:w="851" w:type="dxa"/>
            <w:vAlign w:val="bottom"/>
          </w:tcPr>
          <w:p w14:paraId="44FD4199" w14:textId="77777777" w:rsidR="005401B7" w:rsidRPr="00941BCE" w:rsidRDefault="005401B7">
            <w:pPr>
              <w:jc w:val="center"/>
              <w:rPr>
                <w:color w:val="000000" w:themeColor="text1"/>
                <w:sz w:val="18"/>
                <w:szCs w:val="18"/>
              </w:rPr>
            </w:pPr>
          </w:p>
        </w:tc>
        <w:tc>
          <w:tcPr>
            <w:tcW w:w="851" w:type="dxa"/>
            <w:vAlign w:val="bottom"/>
          </w:tcPr>
          <w:p w14:paraId="42CA7248" w14:textId="77777777" w:rsidR="005401B7" w:rsidRPr="00941BCE" w:rsidRDefault="005401B7">
            <w:pPr>
              <w:jc w:val="center"/>
              <w:rPr>
                <w:color w:val="000000" w:themeColor="text1"/>
                <w:sz w:val="18"/>
                <w:szCs w:val="18"/>
              </w:rPr>
            </w:pPr>
          </w:p>
        </w:tc>
      </w:tr>
      <w:tr w:rsidR="005401B7" w:rsidRPr="00941BCE" w14:paraId="73FCD753" w14:textId="77777777" w:rsidTr="00965B66">
        <w:trPr>
          <w:cantSplit/>
          <w:trHeight w:val="335"/>
          <w:jc w:val="center"/>
        </w:trPr>
        <w:tc>
          <w:tcPr>
            <w:tcW w:w="3119" w:type="dxa"/>
            <w:vAlign w:val="center"/>
          </w:tcPr>
          <w:p w14:paraId="6C57A771" w14:textId="77777777" w:rsidR="005401B7" w:rsidRPr="00941BCE" w:rsidRDefault="00EE3BB7">
            <w:pPr>
              <w:snapToGrid w:val="0"/>
              <w:spacing w:line="0" w:lineRule="atLeast"/>
              <w:ind w:firstLineChars="300" w:firstLine="540"/>
              <w:rPr>
                <w:color w:val="000000" w:themeColor="text1"/>
                <w:sz w:val="18"/>
                <w:szCs w:val="18"/>
              </w:rPr>
            </w:pPr>
            <w:r w:rsidRPr="00941BCE">
              <w:rPr>
                <w:color w:val="000000" w:themeColor="text1"/>
                <w:sz w:val="18"/>
                <w:szCs w:val="18"/>
              </w:rPr>
              <w:t xml:space="preserve">6. </w:t>
            </w:r>
            <w:r w:rsidRPr="00941BCE">
              <w:rPr>
                <w:color w:val="000000" w:themeColor="text1"/>
                <w:sz w:val="18"/>
                <w:szCs w:val="18"/>
              </w:rPr>
              <w:t>危险品码头、装卸作业区</w:t>
            </w:r>
          </w:p>
        </w:tc>
        <w:tc>
          <w:tcPr>
            <w:tcW w:w="851" w:type="dxa"/>
            <w:vAlign w:val="center"/>
          </w:tcPr>
          <w:p w14:paraId="79BF875E" w14:textId="77777777" w:rsidR="005401B7" w:rsidRPr="00941BCE" w:rsidRDefault="00EE3BB7">
            <w:pPr>
              <w:snapToGrid w:val="0"/>
              <w:spacing w:line="0" w:lineRule="atLeast"/>
              <w:jc w:val="center"/>
              <w:rPr>
                <w:color w:val="000000" w:themeColor="text1"/>
                <w:sz w:val="18"/>
                <w:szCs w:val="18"/>
              </w:rPr>
            </w:pPr>
            <w:r w:rsidRPr="00941BCE">
              <w:rPr>
                <w:color w:val="000000" w:themeColor="text1"/>
                <w:sz w:val="18"/>
                <w:szCs w:val="18"/>
              </w:rPr>
              <w:t>次</w:t>
            </w:r>
          </w:p>
        </w:tc>
        <w:tc>
          <w:tcPr>
            <w:tcW w:w="851" w:type="dxa"/>
            <w:vAlign w:val="center"/>
          </w:tcPr>
          <w:p w14:paraId="43B921F3" w14:textId="77777777" w:rsidR="005401B7" w:rsidRPr="00941BCE" w:rsidRDefault="00EE3BB7">
            <w:pPr>
              <w:snapToGrid w:val="0"/>
              <w:spacing w:line="0" w:lineRule="atLeast"/>
              <w:jc w:val="center"/>
              <w:rPr>
                <w:color w:val="000000" w:themeColor="text1"/>
                <w:sz w:val="18"/>
                <w:szCs w:val="18"/>
              </w:rPr>
            </w:pPr>
            <w:r w:rsidRPr="00941BCE">
              <w:rPr>
                <w:color w:val="000000" w:themeColor="text1"/>
                <w:sz w:val="18"/>
                <w:szCs w:val="18"/>
              </w:rPr>
              <w:t>06</w:t>
            </w:r>
          </w:p>
        </w:tc>
        <w:tc>
          <w:tcPr>
            <w:tcW w:w="851" w:type="dxa"/>
            <w:vAlign w:val="bottom"/>
          </w:tcPr>
          <w:p w14:paraId="30584A69" w14:textId="77777777" w:rsidR="005401B7" w:rsidRPr="00941BCE" w:rsidRDefault="005401B7">
            <w:pPr>
              <w:jc w:val="center"/>
              <w:rPr>
                <w:color w:val="000000" w:themeColor="text1"/>
                <w:sz w:val="18"/>
                <w:szCs w:val="18"/>
              </w:rPr>
            </w:pPr>
          </w:p>
        </w:tc>
        <w:tc>
          <w:tcPr>
            <w:tcW w:w="851" w:type="dxa"/>
            <w:vAlign w:val="bottom"/>
          </w:tcPr>
          <w:p w14:paraId="462B5D89" w14:textId="77777777" w:rsidR="005401B7" w:rsidRPr="00941BCE" w:rsidRDefault="005401B7">
            <w:pPr>
              <w:jc w:val="center"/>
              <w:rPr>
                <w:color w:val="000000" w:themeColor="text1"/>
                <w:sz w:val="18"/>
                <w:szCs w:val="18"/>
              </w:rPr>
            </w:pPr>
          </w:p>
        </w:tc>
        <w:tc>
          <w:tcPr>
            <w:tcW w:w="851" w:type="dxa"/>
            <w:vAlign w:val="bottom"/>
          </w:tcPr>
          <w:p w14:paraId="08B01DE0" w14:textId="77777777" w:rsidR="005401B7" w:rsidRPr="00941BCE" w:rsidRDefault="005401B7">
            <w:pPr>
              <w:jc w:val="center"/>
              <w:rPr>
                <w:color w:val="000000" w:themeColor="text1"/>
                <w:sz w:val="18"/>
                <w:szCs w:val="18"/>
              </w:rPr>
            </w:pPr>
          </w:p>
        </w:tc>
        <w:tc>
          <w:tcPr>
            <w:tcW w:w="851" w:type="dxa"/>
            <w:vAlign w:val="bottom"/>
          </w:tcPr>
          <w:p w14:paraId="6776CA54" w14:textId="77777777" w:rsidR="005401B7" w:rsidRPr="00941BCE" w:rsidRDefault="005401B7">
            <w:pPr>
              <w:jc w:val="center"/>
              <w:rPr>
                <w:color w:val="000000" w:themeColor="text1"/>
                <w:sz w:val="18"/>
                <w:szCs w:val="18"/>
              </w:rPr>
            </w:pPr>
          </w:p>
        </w:tc>
        <w:tc>
          <w:tcPr>
            <w:tcW w:w="851" w:type="dxa"/>
            <w:vAlign w:val="bottom"/>
          </w:tcPr>
          <w:p w14:paraId="533CDBF2" w14:textId="77777777" w:rsidR="005401B7" w:rsidRPr="00941BCE" w:rsidRDefault="005401B7">
            <w:pPr>
              <w:jc w:val="center"/>
              <w:rPr>
                <w:color w:val="000000" w:themeColor="text1"/>
                <w:sz w:val="18"/>
                <w:szCs w:val="18"/>
              </w:rPr>
            </w:pPr>
          </w:p>
        </w:tc>
        <w:tc>
          <w:tcPr>
            <w:tcW w:w="851" w:type="dxa"/>
            <w:vAlign w:val="bottom"/>
          </w:tcPr>
          <w:p w14:paraId="60CEAE2D" w14:textId="77777777" w:rsidR="005401B7" w:rsidRPr="00941BCE" w:rsidRDefault="005401B7">
            <w:pPr>
              <w:jc w:val="center"/>
              <w:rPr>
                <w:color w:val="000000" w:themeColor="text1"/>
                <w:sz w:val="18"/>
                <w:szCs w:val="18"/>
              </w:rPr>
            </w:pPr>
          </w:p>
        </w:tc>
      </w:tr>
      <w:tr w:rsidR="005401B7" w:rsidRPr="00941BCE" w14:paraId="2E938AED" w14:textId="77777777" w:rsidTr="00965B66">
        <w:trPr>
          <w:cantSplit/>
          <w:trHeight w:val="335"/>
          <w:jc w:val="center"/>
        </w:trPr>
        <w:tc>
          <w:tcPr>
            <w:tcW w:w="3119" w:type="dxa"/>
            <w:vAlign w:val="center"/>
          </w:tcPr>
          <w:p w14:paraId="45DD8955" w14:textId="5586EB30" w:rsidR="005401B7" w:rsidRPr="00941BCE" w:rsidRDefault="00EE3BB7">
            <w:pPr>
              <w:snapToGrid w:val="0"/>
              <w:spacing w:line="0" w:lineRule="atLeast"/>
              <w:ind w:firstLineChars="300" w:firstLine="540"/>
              <w:rPr>
                <w:color w:val="000000" w:themeColor="text1"/>
                <w:sz w:val="18"/>
                <w:szCs w:val="18"/>
              </w:rPr>
            </w:pPr>
            <w:r w:rsidRPr="00941BCE">
              <w:rPr>
                <w:color w:val="000000" w:themeColor="text1"/>
                <w:sz w:val="18"/>
                <w:szCs w:val="18"/>
              </w:rPr>
              <w:t xml:space="preserve">7. </w:t>
            </w:r>
            <w:r w:rsidRPr="00941BCE">
              <w:rPr>
                <w:color w:val="000000" w:themeColor="text1"/>
                <w:sz w:val="18"/>
                <w:szCs w:val="18"/>
              </w:rPr>
              <w:t>桥</w:t>
            </w:r>
            <w:r w:rsidR="002D7E3B" w:rsidRPr="00941BCE">
              <w:rPr>
                <w:color w:val="000000" w:themeColor="text1"/>
                <w:sz w:val="18"/>
                <w:szCs w:val="18"/>
              </w:rPr>
              <w:t>（坝）</w:t>
            </w:r>
            <w:r w:rsidRPr="00941BCE">
              <w:rPr>
                <w:color w:val="000000" w:themeColor="text1"/>
                <w:sz w:val="18"/>
                <w:szCs w:val="18"/>
              </w:rPr>
              <w:t>区</w:t>
            </w:r>
          </w:p>
        </w:tc>
        <w:tc>
          <w:tcPr>
            <w:tcW w:w="851" w:type="dxa"/>
            <w:vAlign w:val="center"/>
          </w:tcPr>
          <w:p w14:paraId="5EEA5738" w14:textId="77777777" w:rsidR="005401B7" w:rsidRPr="00941BCE" w:rsidRDefault="00EE3BB7">
            <w:pPr>
              <w:snapToGrid w:val="0"/>
              <w:spacing w:line="0" w:lineRule="atLeast"/>
              <w:jc w:val="center"/>
              <w:rPr>
                <w:color w:val="000000" w:themeColor="text1"/>
                <w:sz w:val="18"/>
                <w:szCs w:val="18"/>
              </w:rPr>
            </w:pPr>
            <w:r w:rsidRPr="00941BCE">
              <w:rPr>
                <w:color w:val="000000" w:themeColor="text1"/>
                <w:sz w:val="18"/>
                <w:szCs w:val="18"/>
              </w:rPr>
              <w:t>次</w:t>
            </w:r>
          </w:p>
        </w:tc>
        <w:tc>
          <w:tcPr>
            <w:tcW w:w="851" w:type="dxa"/>
            <w:vAlign w:val="center"/>
          </w:tcPr>
          <w:p w14:paraId="5F20FB46" w14:textId="77777777" w:rsidR="005401B7" w:rsidRPr="00941BCE" w:rsidRDefault="00EE3BB7">
            <w:pPr>
              <w:snapToGrid w:val="0"/>
              <w:spacing w:line="0" w:lineRule="atLeast"/>
              <w:jc w:val="center"/>
              <w:rPr>
                <w:color w:val="000000" w:themeColor="text1"/>
                <w:sz w:val="18"/>
                <w:szCs w:val="18"/>
              </w:rPr>
            </w:pPr>
            <w:r w:rsidRPr="00941BCE">
              <w:rPr>
                <w:color w:val="000000" w:themeColor="text1"/>
                <w:sz w:val="18"/>
                <w:szCs w:val="18"/>
              </w:rPr>
              <w:t>07</w:t>
            </w:r>
          </w:p>
        </w:tc>
        <w:tc>
          <w:tcPr>
            <w:tcW w:w="851" w:type="dxa"/>
            <w:vAlign w:val="bottom"/>
          </w:tcPr>
          <w:p w14:paraId="0F5496E8" w14:textId="77777777" w:rsidR="005401B7" w:rsidRPr="00941BCE" w:rsidRDefault="005401B7">
            <w:pPr>
              <w:jc w:val="center"/>
              <w:rPr>
                <w:color w:val="000000" w:themeColor="text1"/>
                <w:sz w:val="18"/>
                <w:szCs w:val="18"/>
              </w:rPr>
            </w:pPr>
          </w:p>
        </w:tc>
        <w:tc>
          <w:tcPr>
            <w:tcW w:w="851" w:type="dxa"/>
            <w:vAlign w:val="bottom"/>
          </w:tcPr>
          <w:p w14:paraId="3B2DFA07" w14:textId="77777777" w:rsidR="005401B7" w:rsidRPr="00941BCE" w:rsidRDefault="005401B7">
            <w:pPr>
              <w:jc w:val="center"/>
              <w:rPr>
                <w:color w:val="000000" w:themeColor="text1"/>
                <w:sz w:val="18"/>
                <w:szCs w:val="18"/>
              </w:rPr>
            </w:pPr>
          </w:p>
        </w:tc>
        <w:tc>
          <w:tcPr>
            <w:tcW w:w="851" w:type="dxa"/>
            <w:vAlign w:val="bottom"/>
          </w:tcPr>
          <w:p w14:paraId="6DDDBDC6" w14:textId="77777777" w:rsidR="005401B7" w:rsidRPr="00941BCE" w:rsidRDefault="005401B7">
            <w:pPr>
              <w:jc w:val="center"/>
              <w:rPr>
                <w:color w:val="000000" w:themeColor="text1"/>
                <w:sz w:val="18"/>
                <w:szCs w:val="18"/>
              </w:rPr>
            </w:pPr>
          </w:p>
        </w:tc>
        <w:tc>
          <w:tcPr>
            <w:tcW w:w="851" w:type="dxa"/>
            <w:vAlign w:val="bottom"/>
          </w:tcPr>
          <w:p w14:paraId="6EC64FF6" w14:textId="77777777" w:rsidR="005401B7" w:rsidRPr="00941BCE" w:rsidRDefault="005401B7">
            <w:pPr>
              <w:jc w:val="center"/>
              <w:rPr>
                <w:color w:val="000000" w:themeColor="text1"/>
                <w:sz w:val="18"/>
                <w:szCs w:val="18"/>
              </w:rPr>
            </w:pPr>
          </w:p>
        </w:tc>
        <w:tc>
          <w:tcPr>
            <w:tcW w:w="851" w:type="dxa"/>
            <w:vAlign w:val="bottom"/>
          </w:tcPr>
          <w:p w14:paraId="48F67419" w14:textId="77777777" w:rsidR="005401B7" w:rsidRPr="00941BCE" w:rsidRDefault="005401B7">
            <w:pPr>
              <w:jc w:val="center"/>
              <w:rPr>
                <w:color w:val="000000" w:themeColor="text1"/>
                <w:sz w:val="18"/>
                <w:szCs w:val="18"/>
              </w:rPr>
            </w:pPr>
          </w:p>
        </w:tc>
        <w:tc>
          <w:tcPr>
            <w:tcW w:w="851" w:type="dxa"/>
            <w:vAlign w:val="bottom"/>
          </w:tcPr>
          <w:p w14:paraId="31D0B3EE" w14:textId="77777777" w:rsidR="005401B7" w:rsidRPr="00941BCE" w:rsidRDefault="005401B7">
            <w:pPr>
              <w:jc w:val="center"/>
              <w:rPr>
                <w:color w:val="000000" w:themeColor="text1"/>
                <w:sz w:val="18"/>
                <w:szCs w:val="18"/>
              </w:rPr>
            </w:pPr>
          </w:p>
        </w:tc>
      </w:tr>
      <w:tr w:rsidR="005401B7" w:rsidRPr="00941BCE" w14:paraId="6F5F316D" w14:textId="77777777" w:rsidTr="00965B66">
        <w:trPr>
          <w:cantSplit/>
          <w:trHeight w:val="355"/>
          <w:jc w:val="center"/>
        </w:trPr>
        <w:tc>
          <w:tcPr>
            <w:tcW w:w="3119" w:type="dxa"/>
            <w:vAlign w:val="center"/>
          </w:tcPr>
          <w:p w14:paraId="6D457B4A" w14:textId="77777777" w:rsidR="005401B7" w:rsidRPr="00941BCE" w:rsidRDefault="00EE3BB7">
            <w:pPr>
              <w:snapToGrid w:val="0"/>
              <w:spacing w:line="0" w:lineRule="atLeast"/>
              <w:ind w:firstLineChars="300" w:firstLine="540"/>
              <w:rPr>
                <w:color w:val="000000" w:themeColor="text1"/>
                <w:sz w:val="18"/>
                <w:szCs w:val="18"/>
              </w:rPr>
            </w:pPr>
            <w:r w:rsidRPr="00941BCE">
              <w:rPr>
                <w:color w:val="000000" w:themeColor="text1"/>
                <w:sz w:val="18"/>
                <w:szCs w:val="18"/>
              </w:rPr>
              <w:t xml:space="preserve">8. </w:t>
            </w:r>
            <w:r w:rsidRPr="00941BCE">
              <w:rPr>
                <w:color w:val="000000" w:themeColor="text1"/>
                <w:sz w:val="18"/>
                <w:szCs w:val="18"/>
              </w:rPr>
              <w:t>其他</w:t>
            </w:r>
          </w:p>
        </w:tc>
        <w:tc>
          <w:tcPr>
            <w:tcW w:w="851" w:type="dxa"/>
            <w:vAlign w:val="center"/>
          </w:tcPr>
          <w:p w14:paraId="1D97B3E1" w14:textId="77777777" w:rsidR="005401B7" w:rsidRPr="00941BCE" w:rsidRDefault="00EE3BB7">
            <w:pPr>
              <w:snapToGrid w:val="0"/>
              <w:spacing w:line="0" w:lineRule="atLeast"/>
              <w:jc w:val="center"/>
              <w:rPr>
                <w:color w:val="000000" w:themeColor="text1"/>
                <w:sz w:val="18"/>
                <w:szCs w:val="18"/>
              </w:rPr>
            </w:pPr>
            <w:r w:rsidRPr="00941BCE">
              <w:rPr>
                <w:color w:val="000000" w:themeColor="text1"/>
                <w:sz w:val="18"/>
                <w:szCs w:val="18"/>
              </w:rPr>
              <w:t>次</w:t>
            </w:r>
          </w:p>
        </w:tc>
        <w:tc>
          <w:tcPr>
            <w:tcW w:w="851" w:type="dxa"/>
            <w:vAlign w:val="center"/>
          </w:tcPr>
          <w:p w14:paraId="5FDC8B17" w14:textId="77777777" w:rsidR="005401B7" w:rsidRPr="00941BCE" w:rsidRDefault="00EE3BB7">
            <w:pPr>
              <w:snapToGrid w:val="0"/>
              <w:spacing w:line="0" w:lineRule="atLeast"/>
              <w:jc w:val="center"/>
              <w:rPr>
                <w:color w:val="000000" w:themeColor="text1"/>
                <w:sz w:val="18"/>
                <w:szCs w:val="18"/>
              </w:rPr>
            </w:pPr>
            <w:r w:rsidRPr="00941BCE">
              <w:rPr>
                <w:color w:val="000000" w:themeColor="text1"/>
                <w:sz w:val="18"/>
                <w:szCs w:val="18"/>
              </w:rPr>
              <w:t>08</w:t>
            </w:r>
          </w:p>
        </w:tc>
        <w:tc>
          <w:tcPr>
            <w:tcW w:w="851" w:type="dxa"/>
            <w:vAlign w:val="bottom"/>
          </w:tcPr>
          <w:p w14:paraId="2AD0CEB8" w14:textId="77777777" w:rsidR="005401B7" w:rsidRPr="00941BCE" w:rsidRDefault="005401B7">
            <w:pPr>
              <w:jc w:val="center"/>
              <w:rPr>
                <w:color w:val="000000" w:themeColor="text1"/>
                <w:sz w:val="18"/>
                <w:szCs w:val="18"/>
              </w:rPr>
            </w:pPr>
          </w:p>
        </w:tc>
        <w:tc>
          <w:tcPr>
            <w:tcW w:w="851" w:type="dxa"/>
            <w:vAlign w:val="bottom"/>
          </w:tcPr>
          <w:p w14:paraId="279728C2" w14:textId="77777777" w:rsidR="005401B7" w:rsidRPr="00941BCE" w:rsidRDefault="005401B7">
            <w:pPr>
              <w:jc w:val="center"/>
              <w:rPr>
                <w:color w:val="000000" w:themeColor="text1"/>
                <w:sz w:val="18"/>
                <w:szCs w:val="18"/>
              </w:rPr>
            </w:pPr>
          </w:p>
        </w:tc>
        <w:tc>
          <w:tcPr>
            <w:tcW w:w="851" w:type="dxa"/>
            <w:vAlign w:val="bottom"/>
          </w:tcPr>
          <w:p w14:paraId="6D0371FE" w14:textId="77777777" w:rsidR="005401B7" w:rsidRPr="00941BCE" w:rsidRDefault="005401B7">
            <w:pPr>
              <w:jc w:val="center"/>
              <w:rPr>
                <w:color w:val="000000" w:themeColor="text1"/>
                <w:sz w:val="18"/>
                <w:szCs w:val="18"/>
              </w:rPr>
            </w:pPr>
          </w:p>
        </w:tc>
        <w:tc>
          <w:tcPr>
            <w:tcW w:w="851" w:type="dxa"/>
            <w:vAlign w:val="bottom"/>
          </w:tcPr>
          <w:p w14:paraId="3838FD1C" w14:textId="77777777" w:rsidR="005401B7" w:rsidRPr="00941BCE" w:rsidRDefault="005401B7">
            <w:pPr>
              <w:jc w:val="center"/>
              <w:rPr>
                <w:color w:val="000000" w:themeColor="text1"/>
                <w:sz w:val="18"/>
                <w:szCs w:val="18"/>
              </w:rPr>
            </w:pPr>
          </w:p>
        </w:tc>
        <w:tc>
          <w:tcPr>
            <w:tcW w:w="851" w:type="dxa"/>
            <w:vAlign w:val="bottom"/>
          </w:tcPr>
          <w:p w14:paraId="7D52DAEF" w14:textId="77777777" w:rsidR="005401B7" w:rsidRPr="00941BCE" w:rsidRDefault="005401B7">
            <w:pPr>
              <w:jc w:val="center"/>
              <w:rPr>
                <w:color w:val="000000" w:themeColor="text1"/>
                <w:sz w:val="18"/>
                <w:szCs w:val="18"/>
              </w:rPr>
            </w:pPr>
          </w:p>
        </w:tc>
        <w:tc>
          <w:tcPr>
            <w:tcW w:w="851" w:type="dxa"/>
            <w:vAlign w:val="bottom"/>
          </w:tcPr>
          <w:p w14:paraId="6EA5F2C4" w14:textId="77777777" w:rsidR="005401B7" w:rsidRPr="00941BCE" w:rsidRDefault="005401B7">
            <w:pPr>
              <w:jc w:val="center"/>
              <w:rPr>
                <w:color w:val="000000" w:themeColor="text1"/>
                <w:sz w:val="18"/>
                <w:szCs w:val="18"/>
              </w:rPr>
            </w:pPr>
          </w:p>
        </w:tc>
      </w:tr>
      <w:tr w:rsidR="00965B66" w:rsidRPr="00941BCE" w14:paraId="03BC6296" w14:textId="77777777" w:rsidTr="00965B66">
        <w:trPr>
          <w:cantSplit/>
          <w:trHeight w:val="335"/>
          <w:jc w:val="center"/>
        </w:trPr>
        <w:tc>
          <w:tcPr>
            <w:tcW w:w="3119" w:type="dxa"/>
            <w:vAlign w:val="center"/>
          </w:tcPr>
          <w:p w14:paraId="31F815EA" w14:textId="77777777" w:rsidR="00965B66" w:rsidRPr="00941BCE" w:rsidRDefault="00965B66" w:rsidP="00965B66">
            <w:pPr>
              <w:snapToGrid w:val="0"/>
              <w:spacing w:line="0" w:lineRule="atLeast"/>
              <w:rPr>
                <w:color w:val="000000" w:themeColor="text1"/>
                <w:sz w:val="18"/>
                <w:szCs w:val="18"/>
              </w:rPr>
            </w:pPr>
            <w:r w:rsidRPr="00941BCE">
              <w:rPr>
                <w:color w:val="000000" w:themeColor="text1"/>
                <w:sz w:val="18"/>
                <w:szCs w:val="18"/>
              </w:rPr>
              <w:t>二、巡航任务</w:t>
            </w:r>
          </w:p>
        </w:tc>
        <w:tc>
          <w:tcPr>
            <w:tcW w:w="851" w:type="dxa"/>
            <w:vAlign w:val="center"/>
          </w:tcPr>
          <w:p w14:paraId="156D7A77" w14:textId="670E8034" w:rsidR="00965B66" w:rsidRPr="00941BCE" w:rsidRDefault="00965B66" w:rsidP="00965B66">
            <w:pPr>
              <w:snapToGrid w:val="0"/>
              <w:spacing w:line="0" w:lineRule="atLeast"/>
              <w:jc w:val="center"/>
              <w:rPr>
                <w:color w:val="000000" w:themeColor="text1"/>
                <w:sz w:val="18"/>
                <w:szCs w:val="18"/>
              </w:rPr>
            </w:pPr>
            <w:r w:rsidRPr="00941BCE">
              <w:rPr>
                <w:color w:val="000000" w:themeColor="text1"/>
                <w:sz w:val="18"/>
                <w:szCs w:val="18"/>
              </w:rPr>
              <w:t>—</w:t>
            </w:r>
          </w:p>
        </w:tc>
        <w:tc>
          <w:tcPr>
            <w:tcW w:w="851" w:type="dxa"/>
            <w:vAlign w:val="center"/>
          </w:tcPr>
          <w:p w14:paraId="23FFF382" w14:textId="32592FF8" w:rsidR="00965B66" w:rsidRPr="00941BCE" w:rsidRDefault="00965B66" w:rsidP="00965B66">
            <w:pPr>
              <w:snapToGrid w:val="0"/>
              <w:spacing w:line="0" w:lineRule="atLeast"/>
              <w:jc w:val="center"/>
              <w:rPr>
                <w:color w:val="000000" w:themeColor="text1"/>
                <w:sz w:val="18"/>
                <w:szCs w:val="18"/>
              </w:rPr>
            </w:pPr>
            <w:r w:rsidRPr="00941BCE">
              <w:rPr>
                <w:color w:val="000000" w:themeColor="text1"/>
                <w:sz w:val="18"/>
                <w:szCs w:val="18"/>
              </w:rPr>
              <w:t>—</w:t>
            </w:r>
          </w:p>
        </w:tc>
        <w:tc>
          <w:tcPr>
            <w:tcW w:w="851" w:type="dxa"/>
            <w:vAlign w:val="center"/>
          </w:tcPr>
          <w:p w14:paraId="2D2D989F" w14:textId="22921835" w:rsidR="00965B66" w:rsidRPr="00941BCE" w:rsidRDefault="00965B66" w:rsidP="00965B66">
            <w:pPr>
              <w:jc w:val="center"/>
              <w:rPr>
                <w:color w:val="000000" w:themeColor="text1"/>
                <w:sz w:val="18"/>
                <w:szCs w:val="18"/>
              </w:rPr>
            </w:pPr>
            <w:r w:rsidRPr="00941BCE">
              <w:rPr>
                <w:color w:val="000000" w:themeColor="text1"/>
                <w:sz w:val="18"/>
                <w:szCs w:val="18"/>
              </w:rPr>
              <w:t>—</w:t>
            </w:r>
          </w:p>
        </w:tc>
        <w:tc>
          <w:tcPr>
            <w:tcW w:w="851" w:type="dxa"/>
            <w:vAlign w:val="center"/>
          </w:tcPr>
          <w:p w14:paraId="4944CFCC" w14:textId="59B77E4C" w:rsidR="00965B66" w:rsidRPr="00941BCE" w:rsidRDefault="00965B66" w:rsidP="00965B66">
            <w:pPr>
              <w:jc w:val="center"/>
              <w:rPr>
                <w:color w:val="000000" w:themeColor="text1"/>
                <w:sz w:val="18"/>
                <w:szCs w:val="18"/>
              </w:rPr>
            </w:pPr>
            <w:r w:rsidRPr="00941BCE">
              <w:rPr>
                <w:color w:val="000000" w:themeColor="text1"/>
                <w:sz w:val="18"/>
                <w:szCs w:val="18"/>
              </w:rPr>
              <w:t>—</w:t>
            </w:r>
          </w:p>
        </w:tc>
        <w:tc>
          <w:tcPr>
            <w:tcW w:w="851" w:type="dxa"/>
            <w:vAlign w:val="center"/>
          </w:tcPr>
          <w:p w14:paraId="6FE49C40" w14:textId="6F7509AA" w:rsidR="00965B66" w:rsidRPr="00941BCE" w:rsidRDefault="00965B66" w:rsidP="00965B66">
            <w:pPr>
              <w:jc w:val="center"/>
              <w:rPr>
                <w:color w:val="000000" w:themeColor="text1"/>
                <w:sz w:val="18"/>
                <w:szCs w:val="18"/>
              </w:rPr>
            </w:pPr>
            <w:r w:rsidRPr="00941BCE">
              <w:rPr>
                <w:color w:val="000000" w:themeColor="text1"/>
                <w:sz w:val="18"/>
                <w:szCs w:val="18"/>
              </w:rPr>
              <w:t>—</w:t>
            </w:r>
          </w:p>
        </w:tc>
        <w:tc>
          <w:tcPr>
            <w:tcW w:w="851" w:type="dxa"/>
            <w:vAlign w:val="center"/>
          </w:tcPr>
          <w:p w14:paraId="304B269B" w14:textId="7800B9B6" w:rsidR="00965B66" w:rsidRPr="00941BCE" w:rsidRDefault="00965B66" w:rsidP="00965B66">
            <w:pPr>
              <w:jc w:val="center"/>
              <w:rPr>
                <w:color w:val="000000" w:themeColor="text1"/>
                <w:sz w:val="18"/>
                <w:szCs w:val="18"/>
              </w:rPr>
            </w:pPr>
            <w:r w:rsidRPr="00941BCE">
              <w:rPr>
                <w:color w:val="000000" w:themeColor="text1"/>
                <w:sz w:val="18"/>
                <w:szCs w:val="18"/>
              </w:rPr>
              <w:t>—</w:t>
            </w:r>
          </w:p>
        </w:tc>
        <w:tc>
          <w:tcPr>
            <w:tcW w:w="851" w:type="dxa"/>
            <w:vAlign w:val="center"/>
          </w:tcPr>
          <w:p w14:paraId="4E14DCC1" w14:textId="4EE17E2B" w:rsidR="00965B66" w:rsidRPr="00941BCE" w:rsidRDefault="00965B66" w:rsidP="00965B66">
            <w:pPr>
              <w:jc w:val="center"/>
              <w:rPr>
                <w:color w:val="000000" w:themeColor="text1"/>
                <w:sz w:val="18"/>
                <w:szCs w:val="18"/>
              </w:rPr>
            </w:pPr>
            <w:r w:rsidRPr="00941BCE">
              <w:rPr>
                <w:color w:val="000000" w:themeColor="text1"/>
                <w:sz w:val="18"/>
                <w:szCs w:val="18"/>
              </w:rPr>
              <w:t>—</w:t>
            </w:r>
          </w:p>
        </w:tc>
        <w:tc>
          <w:tcPr>
            <w:tcW w:w="851" w:type="dxa"/>
            <w:vAlign w:val="center"/>
          </w:tcPr>
          <w:p w14:paraId="1165A6CB" w14:textId="3BB2059F" w:rsidR="00965B66" w:rsidRPr="00941BCE" w:rsidRDefault="00965B66" w:rsidP="00965B66">
            <w:pPr>
              <w:jc w:val="center"/>
              <w:rPr>
                <w:color w:val="000000" w:themeColor="text1"/>
                <w:sz w:val="18"/>
                <w:szCs w:val="18"/>
              </w:rPr>
            </w:pPr>
            <w:r w:rsidRPr="00941BCE">
              <w:rPr>
                <w:color w:val="000000" w:themeColor="text1"/>
                <w:sz w:val="18"/>
                <w:szCs w:val="18"/>
              </w:rPr>
              <w:t>—</w:t>
            </w:r>
          </w:p>
        </w:tc>
      </w:tr>
      <w:tr w:rsidR="00965B66" w:rsidRPr="00941BCE" w14:paraId="7D72DD72" w14:textId="77777777" w:rsidTr="00965B66">
        <w:trPr>
          <w:cantSplit/>
          <w:trHeight w:val="355"/>
          <w:jc w:val="center"/>
        </w:trPr>
        <w:tc>
          <w:tcPr>
            <w:tcW w:w="3119" w:type="dxa"/>
            <w:vAlign w:val="center"/>
          </w:tcPr>
          <w:p w14:paraId="6D1EC7BE" w14:textId="77777777" w:rsidR="00965B66" w:rsidRPr="00941BCE" w:rsidRDefault="00965B66" w:rsidP="00965B66">
            <w:pPr>
              <w:snapToGrid w:val="0"/>
              <w:spacing w:line="0" w:lineRule="atLeast"/>
              <w:ind w:firstLineChars="300" w:firstLine="540"/>
              <w:rPr>
                <w:color w:val="000000" w:themeColor="text1"/>
                <w:sz w:val="18"/>
                <w:szCs w:val="18"/>
              </w:rPr>
            </w:pPr>
            <w:r w:rsidRPr="00941BCE">
              <w:rPr>
                <w:color w:val="000000" w:themeColor="text1"/>
                <w:sz w:val="18"/>
                <w:szCs w:val="18"/>
              </w:rPr>
              <w:t xml:space="preserve">1. </w:t>
            </w:r>
            <w:r w:rsidRPr="00941BCE">
              <w:rPr>
                <w:color w:val="000000" w:themeColor="text1"/>
                <w:sz w:val="18"/>
                <w:szCs w:val="18"/>
              </w:rPr>
              <w:t>发现违法排放行为</w:t>
            </w:r>
          </w:p>
        </w:tc>
        <w:tc>
          <w:tcPr>
            <w:tcW w:w="851" w:type="dxa"/>
            <w:vAlign w:val="center"/>
          </w:tcPr>
          <w:p w14:paraId="50E1A727" w14:textId="77777777" w:rsidR="00965B66" w:rsidRPr="00941BCE" w:rsidRDefault="00965B66" w:rsidP="00965B66">
            <w:pPr>
              <w:snapToGrid w:val="0"/>
              <w:spacing w:line="0" w:lineRule="atLeast"/>
              <w:jc w:val="center"/>
              <w:rPr>
                <w:color w:val="000000" w:themeColor="text1"/>
                <w:sz w:val="18"/>
                <w:szCs w:val="18"/>
              </w:rPr>
            </w:pPr>
            <w:r w:rsidRPr="00941BCE">
              <w:rPr>
                <w:color w:val="000000" w:themeColor="text1"/>
                <w:sz w:val="18"/>
                <w:szCs w:val="18"/>
              </w:rPr>
              <w:t>次</w:t>
            </w:r>
          </w:p>
        </w:tc>
        <w:tc>
          <w:tcPr>
            <w:tcW w:w="851" w:type="dxa"/>
            <w:vAlign w:val="center"/>
          </w:tcPr>
          <w:p w14:paraId="7BD668FE" w14:textId="77777777" w:rsidR="00965B66" w:rsidRPr="00941BCE" w:rsidRDefault="00965B66" w:rsidP="00965B66">
            <w:pPr>
              <w:snapToGrid w:val="0"/>
              <w:spacing w:line="0" w:lineRule="atLeast"/>
              <w:jc w:val="center"/>
              <w:rPr>
                <w:color w:val="000000" w:themeColor="text1"/>
                <w:sz w:val="18"/>
                <w:szCs w:val="18"/>
              </w:rPr>
            </w:pPr>
            <w:r w:rsidRPr="00941BCE">
              <w:rPr>
                <w:color w:val="000000" w:themeColor="text1"/>
                <w:sz w:val="18"/>
                <w:szCs w:val="18"/>
              </w:rPr>
              <w:t>09</w:t>
            </w:r>
          </w:p>
        </w:tc>
        <w:tc>
          <w:tcPr>
            <w:tcW w:w="851" w:type="dxa"/>
            <w:vAlign w:val="bottom"/>
          </w:tcPr>
          <w:p w14:paraId="6B86D2B4" w14:textId="77777777" w:rsidR="00965B66" w:rsidRPr="00941BCE" w:rsidRDefault="00965B66" w:rsidP="00965B66">
            <w:pPr>
              <w:jc w:val="center"/>
              <w:rPr>
                <w:color w:val="000000" w:themeColor="text1"/>
                <w:sz w:val="18"/>
                <w:szCs w:val="18"/>
              </w:rPr>
            </w:pPr>
          </w:p>
        </w:tc>
        <w:tc>
          <w:tcPr>
            <w:tcW w:w="851" w:type="dxa"/>
            <w:vAlign w:val="bottom"/>
          </w:tcPr>
          <w:p w14:paraId="2E4E3C1A" w14:textId="77777777" w:rsidR="00965B66" w:rsidRPr="00941BCE" w:rsidRDefault="00965B66" w:rsidP="00965B66">
            <w:pPr>
              <w:jc w:val="center"/>
              <w:rPr>
                <w:color w:val="000000" w:themeColor="text1"/>
                <w:sz w:val="18"/>
                <w:szCs w:val="18"/>
              </w:rPr>
            </w:pPr>
          </w:p>
        </w:tc>
        <w:tc>
          <w:tcPr>
            <w:tcW w:w="851" w:type="dxa"/>
            <w:vAlign w:val="bottom"/>
          </w:tcPr>
          <w:p w14:paraId="0A647CE7" w14:textId="77777777" w:rsidR="00965B66" w:rsidRPr="00941BCE" w:rsidRDefault="00965B66" w:rsidP="00965B66">
            <w:pPr>
              <w:jc w:val="center"/>
              <w:rPr>
                <w:color w:val="000000" w:themeColor="text1"/>
                <w:sz w:val="18"/>
                <w:szCs w:val="18"/>
              </w:rPr>
            </w:pPr>
          </w:p>
        </w:tc>
        <w:tc>
          <w:tcPr>
            <w:tcW w:w="851" w:type="dxa"/>
            <w:vAlign w:val="bottom"/>
          </w:tcPr>
          <w:p w14:paraId="4C185A06" w14:textId="77777777" w:rsidR="00965B66" w:rsidRPr="00941BCE" w:rsidRDefault="00965B66" w:rsidP="00965B66">
            <w:pPr>
              <w:jc w:val="center"/>
              <w:rPr>
                <w:color w:val="000000" w:themeColor="text1"/>
                <w:sz w:val="18"/>
                <w:szCs w:val="18"/>
              </w:rPr>
            </w:pPr>
          </w:p>
        </w:tc>
        <w:tc>
          <w:tcPr>
            <w:tcW w:w="851" w:type="dxa"/>
            <w:vAlign w:val="bottom"/>
          </w:tcPr>
          <w:p w14:paraId="5D42632E" w14:textId="77777777" w:rsidR="00965B66" w:rsidRPr="00941BCE" w:rsidRDefault="00965B66" w:rsidP="00965B66">
            <w:pPr>
              <w:jc w:val="center"/>
              <w:rPr>
                <w:color w:val="000000" w:themeColor="text1"/>
                <w:sz w:val="18"/>
                <w:szCs w:val="18"/>
              </w:rPr>
            </w:pPr>
          </w:p>
        </w:tc>
        <w:tc>
          <w:tcPr>
            <w:tcW w:w="851" w:type="dxa"/>
            <w:vAlign w:val="bottom"/>
          </w:tcPr>
          <w:p w14:paraId="56E3D518" w14:textId="77777777" w:rsidR="00965B66" w:rsidRPr="00941BCE" w:rsidRDefault="00965B66" w:rsidP="00965B66">
            <w:pPr>
              <w:jc w:val="center"/>
              <w:rPr>
                <w:color w:val="000000" w:themeColor="text1"/>
                <w:sz w:val="18"/>
                <w:szCs w:val="18"/>
              </w:rPr>
            </w:pPr>
          </w:p>
        </w:tc>
      </w:tr>
      <w:tr w:rsidR="00965B66" w:rsidRPr="00941BCE" w14:paraId="0CA87DE6" w14:textId="77777777" w:rsidTr="00965B66">
        <w:trPr>
          <w:cantSplit/>
          <w:trHeight w:val="335"/>
          <w:jc w:val="center"/>
        </w:trPr>
        <w:tc>
          <w:tcPr>
            <w:tcW w:w="3119" w:type="dxa"/>
            <w:vAlign w:val="center"/>
          </w:tcPr>
          <w:p w14:paraId="3AA6558D" w14:textId="77777777" w:rsidR="00965B66" w:rsidRPr="00941BCE" w:rsidRDefault="00965B66" w:rsidP="00965B66">
            <w:pPr>
              <w:snapToGrid w:val="0"/>
              <w:spacing w:line="0" w:lineRule="atLeast"/>
              <w:ind w:firstLineChars="300" w:firstLine="540"/>
              <w:rPr>
                <w:color w:val="000000" w:themeColor="text1"/>
                <w:sz w:val="18"/>
                <w:szCs w:val="18"/>
              </w:rPr>
            </w:pPr>
            <w:r w:rsidRPr="00941BCE">
              <w:rPr>
                <w:color w:val="000000" w:themeColor="text1"/>
                <w:sz w:val="18"/>
                <w:szCs w:val="18"/>
              </w:rPr>
              <w:t xml:space="preserve">2. </w:t>
            </w:r>
            <w:r w:rsidRPr="00941BCE">
              <w:rPr>
                <w:color w:val="000000" w:themeColor="text1"/>
                <w:sz w:val="18"/>
                <w:szCs w:val="18"/>
              </w:rPr>
              <w:t>发现违反航行规定行为</w:t>
            </w:r>
          </w:p>
        </w:tc>
        <w:tc>
          <w:tcPr>
            <w:tcW w:w="851" w:type="dxa"/>
            <w:vAlign w:val="center"/>
          </w:tcPr>
          <w:p w14:paraId="1A2CD4DF" w14:textId="77777777" w:rsidR="00965B66" w:rsidRPr="00941BCE" w:rsidRDefault="00965B66" w:rsidP="00965B66">
            <w:pPr>
              <w:snapToGrid w:val="0"/>
              <w:spacing w:line="0" w:lineRule="atLeast"/>
              <w:jc w:val="center"/>
              <w:rPr>
                <w:color w:val="000000" w:themeColor="text1"/>
                <w:sz w:val="18"/>
                <w:szCs w:val="18"/>
              </w:rPr>
            </w:pPr>
            <w:r w:rsidRPr="00941BCE">
              <w:rPr>
                <w:color w:val="000000" w:themeColor="text1"/>
                <w:sz w:val="18"/>
                <w:szCs w:val="18"/>
              </w:rPr>
              <w:t>次</w:t>
            </w:r>
          </w:p>
        </w:tc>
        <w:tc>
          <w:tcPr>
            <w:tcW w:w="851" w:type="dxa"/>
            <w:vAlign w:val="center"/>
          </w:tcPr>
          <w:p w14:paraId="44EF2FE6" w14:textId="77777777" w:rsidR="00965B66" w:rsidRPr="00941BCE" w:rsidRDefault="00965B66" w:rsidP="00965B66">
            <w:pPr>
              <w:snapToGrid w:val="0"/>
              <w:spacing w:line="0" w:lineRule="atLeast"/>
              <w:jc w:val="center"/>
              <w:rPr>
                <w:color w:val="000000" w:themeColor="text1"/>
                <w:sz w:val="18"/>
                <w:szCs w:val="18"/>
              </w:rPr>
            </w:pPr>
            <w:r w:rsidRPr="00941BCE">
              <w:rPr>
                <w:color w:val="000000" w:themeColor="text1"/>
                <w:sz w:val="18"/>
                <w:szCs w:val="18"/>
              </w:rPr>
              <w:t>10</w:t>
            </w:r>
          </w:p>
        </w:tc>
        <w:tc>
          <w:tcPr>
            <w:tcW w:w="851" w:type="dxa"/>
            <w:vAlign w:val="bottom"/>
          </w:tcPr>
          <w:p w14:paraId="270D6FEF" w14:textId="77777777" w:rsidR="00965B66" w:rsidRPr="00941BCE" w:rsidRDefault="00965B66" w:rsidP="00965B66">
            <w:pPr>
              <w:jc w:val="center"/>
              <w:rPr>
                <w:color w:val="000000" w:themeColor="text1"/>
                <w:sz w:val="18"/>
                <w:szCs w:val="18"/>
              </w:rPr>
            </w:pPr>
          </w:p>
        </w:tc>
        <w:tc>
          <w:tcPr>
            <w:tcW w:w="851" w:type="dxa"/>
            <w:vAlign w:val="bottom"/>
          </w:tcPr>
          <w:p w14:paraId="498BF472" w14:textId="77777777" w:rsidR="00965B66" w:rsidRPr="00941BCE" w:rsidRDefault="00965B66" w:rsidP="00965B66">
            <w:pPr>
              <w:jc w:val="center"/>
              <w:rPr>
                <w:color w:val="000000" w:themeColor="text1"/>
                <w:sz w:val="18"/>
                <w:szCs w:val="18"/>
              </w:rPr>
            </w:pPr>
          </w:p>
        </w:tc>
        <w:tc>
          <w:tcPr>
            <w:tcW w:w="851" w:type="dxa"/>
            <w:vAlign w:val="bottom"/>
          </w:tcPr>
          <w:p w14:paraId="192DA457" w14:textId="77777777" w:rsidR="00965B66" w:rsidRPr="00941BCE" w:rsidRDefault="00965B66" w:rsidP="00965B66">
            <w:pPr>
              <w:jc w:val="center"/>
              <w:rPr>
                <w:color w:val="000000" w:themeColor="text1"/>
                <w:sz w:val="18"/>
                <w:szCs w:val="18"/>
              </w:rPr>
            </w:pPr>
          </w:p>
        </w:tc>
        <w:tc>
          <w:tcPr>
            <w:tcW w:w="851" w:type="dxa"/>
            <w:vAlign w:val="bottom"/>
          </w:tcPr>
          <w:p w14:paraId="070658CD" w14:textId="77777777" w:rsidR="00965B66" w:rsidRPr="00941BCE" w:rsidRDefault="00965B66" w:rsidP="00965B66">
            <w:pPr>
              <w:jc w:val="center"/>
              <w:rPr>
                <w:color w:val="000000" w:themeColor="text1"/>
                <w:sz w:val="18"/>
                <w:szCs w:val="18"/>
              </w:rPr>
            </w:pPr>
          </w:p>
        </w:tc>
        <w:tc>
          <w:tcPr>
            <w:tcW w:w="851" w:type="dxa"/>
            <w:vAlign w:val="bottom"/>
          </w:tcPr>
          <w:p w14:paraId="198976FC" w14:textId="77777777" w:rsidR="00965B66" w:rsidRPr="00941BCE" w:rsidRDefault="00965B66" w:rsidP="00965B66">
            <w:pPr>
              <w:jc w:val="center"/>
              <w:rPr>
                <w:color w:val="000000" w:themeColor="text1"/>
                <w:sz w:val="18"/>
                <w:szCs w:val="18"/>
              </w:rPr>
            </w:pPr>
          </w:p>
        </w:tc>
        <w:tc>
          <w:tcPr>
            <w:tcW w:w="851" w:type="dxa"/>
            <w:vAlign w:val="bottom"/>
          </w:tcPr>
          <w:p w14:paraId="49A6521A" w14:textId="77777777" w:rsidR="00965B66" w:rsidRPr="00941BCE" w:rsidRDefault="00965B66" w:rsidP="00965B66">
            <w:pPr>
              <w:jc w:val="center"/>
              <w:rPr>
                <w:color w:val="000000" w:themeColor="text1"/>
                <w:sz w:val="18"/>
                <w:szCs w:val="18"/>
              </w:rPr>
            </w:pPr>
          </w:p>
        </w:tc>
      </w:tr>
      <w:tr w:rsidR="00965B66" w:rsidRPr="00941BCE" w14:paraId="0130BA96" w14:textId="77777777" w:rsidTr="00965B66">
        <w:trPr>
          <w:cantSplit/>
          <w:trHeight w:val="355"/>
          <w:jc w:val="center"/>
        </w:trPr>
        <w:tc>
          <w:tcPr>
            <w:tcW w:w="3119" w:type="dxa"/>
            <w:vAlign w:val="center"/>
          </w:tcPr>
          <w:p w14:paraId="36F29ADA" w14:textId="77777777" w:rsidR="00965B66" w:rsidRPr="00941BCE" w:rsidRDefault="00965B66" w:rsidP="00965B66">
            <w:pPr>
              <w:snapToGrid w:val="0"/>
              <w:spacing w:line="0" w:lineRule="atLeast"/>
              <w:ind w:firstLineChars="300" w:firstLine="540"/>
              <w:rPr>
                <w:color w:val="000000" w:themeColor="text1"/>
                <w:sz w:val="18"/>
                <w:szCs w:val="18"/>
              </w:rPr>
            </w:pPr>
            <w:r w:rsidRPr="00941BCE">
              <w:rPr>
                <w:color w:val="000000" w:themeColor="text1"/>
                <w:sz w:val="18"/>
                <w:szCs w:val="18"/>
              </w:rPr>
              <w:t xml:space="preserve">3. </w:t>
            </w:r>
            <w:r w:rsidRPr="00941BCE">
              <w:rPr>
                <w:color w:val="000000" w:themeColor="text1"/>
                <w:sz w:val="18"/>
                <w:szCs w:val="18"/>
              </w:rPr>
              <w:t>发现违法施工作业行为</w:t>
            </w:r>
          </w:p>
        </w:tc>
        <w:tc>
          <w:tcPr>
            <w:tcW w:w="851" w:type="dxa"/>
            <w:vAlign w:val="center"/>
          </w:tcPr>
          <w:p w14:paraId="142B5CD0" w14:textId="77777777" w:rsidR="00965B66" w:rsidRPr="00941BCE" w:rsidRDefault="00965B66" w:rsidP="00965B66">
            <w:pPr>
              <w:snapToGrid w:val="0"/>
              <w:spacing w:line="0" w:lineRule="atLeast"/>
              <w:jc w:val="center"/>
              <w:rPr>
                <w:color w:val="000000" w:themeColor="text1"/>
                <w:sz w:val="18"/>
                <w:szCs w:val="18"/>
              </w:rPr>
            </w:pPr>
            <w:r w:rsidRPr="00941BCE">
              <w:rPr>
                <w:color w:val="000000" w:themeColor="text1"/>
                <w:sz w:val="18"/>
                <w:szCs w:val="18"/>
              </w:rPr>
              <w:t>次</w:t>
            </w:r>
          </w:p>
        </w:tc>
        <w:tc>
          <w:tcPr>
            <w:tcW w:w="851" w:type="dxa"/>
            <w:vAlign w:val="center"/>
          </w:tcPr>
          <w:p w14:paraId="5E945334" w14:textId="77777777" w:rsidR="00965B66" w:rsidRPr="00941BCE" w:rsidRDefault="00965B66" w:rsidP="00965B66">
            <w:pPr>
              <w:snapToGrid w:val="0"/>
              <w:spacing w:line="0" w:lineRule="atLeast"/>
              <w:jc w:val="center"/>
              <w:rPr>
                <w:color w:val="000000" w:themeColor="text1"/>
                <w:sz w:val="18"/>
                <w:szCs w:val="18"/>
              </w:rPr>
            </w:pPr>
            <w:r w:rsidRPr="00941BCE">
              <w:rPr>
                <w:color w:val="000000" w:themeColor="text1"/>
                <w:sz w:val="18"/>
                <w:szCs w:val="18"/>
              </w:rPr>
              <w:t>11</w:t>
            </w:r>
          </w:p>
        </w:tc>
        <w:tc>
          <w:tcPr>
            <w:tcW w:w="851" w:type="dxa"/>
            <w:vAlign w:val="bottom"/>
          </w:tcPr>
          <w:p w14:paraId="7B48E234" w14:textId="77777777" w:rsidR="00965B66" w:rsidRPr="00941BCE" w:rsidRDefault="00965B66" w:rsidP="00965B66">
            <w:pPr>
              <w:jc w:val="center"/>
              <w:rPr>
                <w:color w:val="000000" w:themeColor="text1"/>
                <w:sz w:val="18"/>
                <w:szCs w:val="18"/>
              </w:rPr>
            </w:pPr>
          </w:p>
        </w:tc>
        <w:tc>
          <w:tcPr>
            <w:tcW w:w="851" w:type="dxa"/>
            <w:vAlign w:val="bottom"/>
          </w:tcPr>
          <w:p w14:paraId="361AEFCF" w14:textId="77777777" w:rsidR="00965B66" w:rsidRPr="00941BCE" w:rsidRDefault="00965B66" w:rsidP="00965B66">
            <w:pPr>
              <w:jc w:val="center"/>
              <w:rPr>
                <w:color w:val="000000" w:themeColor="text1"/>
                <w:sz w:val="18"/>
                <w:szCs w:val="18"/>
              </w:rPr>
            </w:pPr>
          </w:p>
        </w:tc>
        <w:tc>
          <w:tcPr>
            <w:tcW w:w="851" w:type="dxa"/>
            <w:vAlign w:val="bottom"/>
          </w:tcPr>
          <w:p w14:paraId="426EA90C" w14:textId="77777777" w:rsidR="00965B66" w:rsidRPr="00941BCE" w:rsidRDefault="00965B66" w:rsidP="00965B66">
            <w:pPr>
              <w:jc w:val="center"/>
              <w:rPr>
                <w:color w:val="000000" w:themeColor="text1"/>
                <w:sz w:val="18"/>
                <w:szCs w:val="18"/>
              </w:rPr>
            </w:pPr>
          </w:p>
        </w:tc>
        <w:tc>
          <w:tcPr>
            <w:tcW w:w="851" w:type="dxa"/>
            <w:vAlign w:val="bottom"/>
          </w:tcPr>
          <w:p w14:paraId="2A580AD3" w14:textId="77777777" w:rsidR="00965B66" w:rsidRPr="00941BCE" w:rsidRDefault="00965B66" w:rsidP="00965B66">
            <w:pPr>
              <w:jc w:val="center"/>
              <w:rPr>
                <w:color w:val="000000" w:themeColor="text1"/>
                <w:sz w:val="18"/>
                <w:szCs w:val="18"/>
              </w:rPr>
            </w:pPr>
          </w:p>
        </w:tc>
        <w:tc>
          <w:tcPr>
            <w:tcW w:w="851" w:type="dxa"/>
            <w:vAlign w:val="bottom"/>
          </w:tcPr>
          <w:p w14:paraId="0EA415D9" w14:textId="77777777" w:rsidR="00965B66" w:rsidRPr="00941BCE" w:rsidRDefault="00965B66" w:rsidP="00965B66">
            <w:pPr>
              <w:jc w:val="center"/>
              <w:rPr>
                <w:color w:val="000000" w:themeColor="text1"/>
                <w:sz w:val="18"/>
                <w:szCs w:val="18"/>
              </w:rPr>
            </w:pPr>
          </w:p>
        </w:tc>
        <w:tc>
          <w:tcPr>
            <w:tcW w:w="851" w:type="dxa"/>
            <w:vAlign w:val="bottom"/>
          </w:tcPr>
          <w:p w14:paraId="47E6ED77" w14:textId="77777777" w:rsidR="00965B66" w:rsidRPr="00941BCE" w:rsidRDefault="00965B66" w:rsidP="00965B66">
            <w:pPr>
              <w:jc w:val="center"/>
              <w:rPr>
                <w:color w:val="000000" w:themeColor="text1"/>
                <w:sz w:val="18"/>
                <w:szCs w:val="18"/>
              </w:rPr>
            </w:pPr>
          </w:p>
        </w:tc>
      </w:tr>
      <w:tr w:rsidR="00965B66" w:rsidRPr="00941BCE" w14:paraId="1C82345A" w14:textId="77777777" w:rsidTr="00965B66">
        <w:trPr>
          <w:cantSplit/>
          <w:trHeight w:val="355"/>
          <w:jc w:val="center"/>
        </w:trPr>
        <w:tc>
          <w:tcPr>
            <w:tcW w:w="3119" w:type="dxa"/>
            <w:vAlign w:val="center"/>
          </w:tcPr>
          <w:p w14:paraId="4572C37D" w14:textId="77777777" w:rsidR="00965B66" w:rsidRPr="00941BCE" w:rsidRDefault="00965B66" w:rsidP="00965B66">
            <w:pPr>
              <w:snapToGrid w:val="0"/>
              <w:spacing w:line="0" w:lineRule="atLeast"/>
              <w:ind w:firstLineChars="300" w:firstLine="540"/>
              <w:rPr>
                <w:color w:val="000000" w:themeColor="text1"/>
                <w:sz w:val="18"/>
                <w:szCs w:val="18"/>
              </w:rPr>
            </w:pPr>
            <w:r w:rsidRPr="00941BCE">
              <w:rPr>
                <w:color w:val="000000" w:themeColor="text1"/>
                <w:sz w:val="18"/>
                <w:szCs w:val="18"/>
              </w:rPr>
              <w:t xml:space="preserve">4. </w:t>
            </w:r>
            <w:r w:rsidRPr="00941BCE">
              <w:rPr>
                <w:color w:val="000000" w:themeColor="text1"/>
                <w:sz w:val="18"/>
                <w:szCs w:val="18"/>
              </w:rPr>
              <w:t>发现助航标志异常</w:t>
            </w:r>
          </w:p>
        </w:tc>
        <w:tc>
          <w:tcPr>
            <w:tcW w:w="851" w:type="dxa"/>
            <w:vAlign w:val="center"/>
          </w:tcPr>
          <w:p w14:paraId="5EC278B0" w14:textId="77777777" w:rsidR="00965B66" w:rsidRPr="00941BCE" w:rsidRDefault="00965B66" w:rsidP="00965B66">
            <w:pPr>
              <w:snapToGrid w:val="0"/>
              <w:spacing w:line="0" w:lineRule="atLeast"/>
              <w:jc w:val="center"/>
              <w:rPr>
                <w:color w:val="000000" w:themeColor="text1"/>
                <w:sz w:val="18"/>
                <w:szCs w:val="18"/>
              </w:rPr>
            </w:pPr>
            <w:r w:rsidRPr="00941BCE">
              <w:rPr>
                <w:color w:val="000000" w:themeColor="text1"/>
                <w:sz w:val="18"/>
                <w:szCs w:val="18"/>
              </w:rPr>
              <w:t>次</w:t>
            </w:r>
          </w:p>
        </w:tc>
        <w:tc>
          <w:tcPr>
            <w:tcW w:w="851" w:type="dxa"/>
            <w:vAlign w:val="center"/>
          </w:tcPr>
          <w:p w14:paraId="659CDAEA" w14:textId="77777777" w:rsidR="00965B66" w:rsidRPr="00941BCE" w:rsidRDefault="00965B66" w:rsidP="00965B66">
            <w:pPr>
              <w:snapToGrid w:val="0"/>
              <w:spacing w:line="0" w:lineRule="atLeast"/>
              <w:jc w:val="center"/>
              <w:rPr>
                <w:color w:val="000000" w:themeColor="text1"/>
                <w:sz w:val="18"/>
                <w:szCs w:val="18"/>
              </w:rPr>
            </w:pPr>
            <w:r w:rsidRPr="00941BCE">
              <w:rPr>
                <w:color w:val="000000" w:themeColor="text1"/>
                <w:sz w:val="18"/>
                <w:szCs w:val="18"/>
              </w:rPr>
              <w:t>12</w:t>
            </w:r>
          </w:p>
        </w:tc>
        <w:tc>
          <w:tcPr>
            <w:tcW w:w="851" w:type="dxa"/>
            <w:vAlign w:val="bottom"/>
          </w:tcPr>
          <w:p w14:paraId="4D874130" w14:textId="77777777" w:rsidR="00965B66" w:rsidRPr="00941BCE" w:rsidRDefault="00965B66" w:rsidP="00965B66">
            <w:pPr>
              <w:jc w:val="center"/>
              <w:rPr>
                <w:color w:val="000000" w:themeColor="text1"/>
                <w:sz w:val="18"/>
                <w:szCs w:val="18"/>
              </w:rPr>
            </w:pPr>
          </w:p>
        </w:tc>
        <w:tc>
          <w:tcPr>
            <w:tcW w:w="851" w:type="dxa"/>
            <w:vAlign w:val="bottom"/>
          </w:tcPr>
          <w:p w14:paraId="58DCA3C8" w14:textId="77777777" w:rsidR="00965B66" w:rsidRPr="00941BCE" w:rsidRDefault="00965B66" w:rsidP="00965B66">
            <w:pPr>
              <w:jc w:val="center"/>
              <w:rPr>
                <w:color w:val="000000" w:themeColor="text1"/>
                <w:sz w:val="18"/>
                <w:szCs w:val="18"/>
              </w:rPr>
            </w:pPr>
          </w:p>
        </w:tc>
        <w:tc>
          <w:tcPr>
            <w:tcW w:w="851" w:type="dxa"/>
            <w:vAlign w:val="bottom"/>
          </w:tcPr>
          <w:p w14:paraId="2384053A" w14:textId="77777777" w:rsidR="00965B66" w:rsidRPr="00941BCE" w:rsidRDefault="00965B66" w:rsidP="00965B66">
            <w:pPr>
              <w:jc w:val="center"/>
              <w:rPr>
                <w:color w:val="000000" w:themeColor="text1"/>
                <w:sz w:val="18"/>
                <w:szCs w:val="18"/>
              </w:rPr>
            </w:pPr>
          </w:p>
        </w:tc>
        <w:tc>
          <w:tcPr>
            <w:tcW w:w="851" w:type="dxa"/>
            <w:vAlign w:val="bottom"/>
          </w:tcPr>
          <w:p w14:paraId="1AC9462F" w14:textId="77777777" w:rsidR="00965B66" w:rsidRPr="00941BCE" w:rsidRDefault="00965B66" w:rsidP="00965B66">
            <w:pPr>
              <w:jc w:val="center"/>
              <w:rPr>
                <w:color w:val="000000" w:themeColor="text1"/>
                <w:sz w:val="18"/>
                <w:szCs w:val="18"/>
              </w:rPr>
            </w:pPr>
          </w:p>
        </w:tc>
        <w:tc>
          <w:tcPr>
            <w:tcW w:w="851" w:type="dxa"/>
            <w:vAlign w:val="bottom"/>
          </w:tcPr>
          <w:p w14:paraId="369630D2" w14:textId="77777777" w:rsidR="00965B66" w:rsidRPr="00941BCE" w:rsidRDefault="00965B66" w:rsidP="00965B66">
            <w:pPr>
              <w:jc w:val="center"/>
              <w:rPr>
                <w:color w:val="000000" w:themeColor="text1"/>
                <w:sz w:val="18"/>
                <w:szCs w:val="18"/>
              </w:rPr>
            </w:pPr>
          </w:p>
        </w:tc>
        <w:tc>
          <w:tcPr>
            <w:tcW w:w="851" w:type="dxa"/>
            <w:vAlign w:val="bottom"/>
          </w:tcPr>
          <w:p w14:paraId="3ADBC786" w14:textId="77777777" w:rsidR="00965B66" w:rsidRPr="00941BCE" w:rsidRDefault="00965B66" w:rsidP="00965B66">
            <w:pPr>
              <w:jc w:val="center"/>
              <w:rPr>
                <w:color w:val="000000" w:themeColor="text1"/>
                <w:sz w:val="18"/>
                <w:szCs w:val="18"/>
              </w:rPr>
            </w:pPr>
          </w:p>
        </w:tc>
      </w:tr>
      <w:tr w:rsidR="00965B66" w:rsidRPr="00941BCE" w14:paraId="5A67FB55" w14:textId="77777777" w:rsidTr="00965B66">
        <w:trPr>
          <w:cantSplit/>
          <w:trHeight w:val="355"/>
          <w:jc w:val="center"/>
        </w:trPr>
        <w:tc>
          <w:tcPr>
            <w:tcW w:w="3119" w:type="dxa"/>
            <w:vAlign w:val="center"/>
          </w:tcPr>
          <w:p w14:paraId="4A1F1DE9" w14:textId="77777777" w:rsidR="00965B66" w:rsidRPr="00941BCE" w:rsidRDefault="00965B66" w:rsidP="00965B66">
            <w:pPr>
              <w:snapToGrid w:val="0"/>
              <w:spacing w:line="0" w:lineRule="atLeast"/>
              <w:ind w:firstLineChars="300" w:firstLine="540"/>
              <w:rPr>
                <w:color w:val="000000" w:themeColor="text1"/>
                <w:sz w:val="18"/>
                <w:szCs w:val="18"/>
              </w:rPr>
            </w:pPr>
            <w:r w:rsidRPr="00941BCE">
              <w:rPr>
                <w:color w:val="000000" w:themeColor="text1"/>
                <w:sz w:val="18"/>
                <w:szCs w:val="18"/>
              </w:rPr>
              <w:t xml:space="preserve">5. </w:t>
            </w:r>
            <w:r w:rsidRPr="00941BCE">
              <w:rPr>
                <w:color w:val="000000" w:themeColor="text1"/>
                <w:sz w:val="18"/>
                <w:szCs w:val="18"/>
              </w:rPr>
              <w:t>发现违法养殖、采砂行为</w:t>
            </w:r>
          </w:p>
        </w:tc>
        <w:tc>
          <w:tcPr>
            <w:tcW w:w="851" w:type="dxa"/>
            <w:vAlign w:val="center"/>
          </w:tcPr>
          <w:p w14:paraId="26CB5CD9" w14:textId="77777777" w:rsidR="00965B66" w:rsidRPr="00941BCE" w:rsidRDefault="00965B66" w:rsidP="00965B66">
            <w:pPr>
              <w:snapToGrid w:val="0"/>
              <w:spacing w:line="0" w:lineRule="atLeast"/>
              <w:jc w:val="center"/>
              <w:rPr>
                <w:color w:val="000000" w:themeColor="text1"/>
                <w:sz w:val="18"/>
                <w:szCs w:val="18"/>
              </w:rPr>
            </w:pPr>
            <w:r w:rsidRPr="00941BCE">
              <w:rPr>
                <w:color w:val="000000" w:themeColor="text1"/>
                <w:sz w:val="18"/>
                <w:szCs w:val="18"/>
              </w:rPr>
              <w:t>次</w:t>
            </w:r>
          </w:p>
        </w:tc>
        <w:tc>
          <w:tcPr>
            <w:tcW w:w="851" w:type="dxa"/>
            <w:vAlign w:val="center"/>
          </w:tcPr>
          <w:p w14:paraId="62B5A535" w14:textId="77777777" w:rsidR="00965B66" w:rsidRPr="00941BCE" w:rsidRDefault="00965B66" w:rsidP="00965B66">
            <w:pPr>
              <w:snapToGrid w:val="0"/>
              <w:spacing w:line="0" w:lineRule="atLeast"/>
              <w:jc w:val="center"/>
              <w:rPr>
                <w:color w:val="000000" w:themeColor="text1"/>
                <w:sz w:val="18"/>
                <w:szCs w:val="18"/>
              </w:rPr>
            </w:pPr>
            <w:r w:rsidRPr="00941BCE">
              <w:rPr>
                <w:color w:val="000000" w:themeColor="text1"/>
                <w:sz w:val="18"/>
                <w:szCs w:val="18"/>
              </w:rPr>
              <w:t>13</w:t>
            </w:r>
          </w:p>
        </w:tc>
        <w:tc>
          <w:tcPr>
            <w:tcW w:w="851" w:type="dxa"/>
            <w:vAlign w:val="bottom"/>
          </w:tcPr>
          <w:p w14:paraId="6D8FBAD1" w14:textId="77777777" w:rsidR="00965B66" w:rsidRPr="00941BCE" w:rsidRDefault="00965B66" w:rsidP="00965B66">
            <w:pPr>
              <w:jc w:val="center"/>
              <w:rPr>
                <w:color w:val="000000" w:themeColor="text1"/>
                <w:sz w:val="18"/>
                <w:szCs w:val="18"/>
              </w:rPr>
            </w:pPr>
          </w:p>
        </w:tc>
        <w:tc>
          <w:tcPr>
            <w:tcW w:w="851" w:type="dxa"/>
            <w:vAlign w:val="bottom"/>
          </w:tcPr>
          <w:p w14:paraId="3DFED897" w14:textId="77777777" w:rsidR="00965B66" w:rsidRPr="00941BCE" w:rsidRDefault="00965B66" w:rsidP="00965B66">
            <w:pPr>
              <w:jc w:val="center"/>
              <w:rPr>
                <w:color w:val="000000" w:themeColor="text1"/>
                <w:sz w:val="18"/>
                <w:szCs w:val="18"/>
              </w:rPr>
            </w:pPr>
          </w:p>
        </w:tc>
        <w:tc>
          <w:tcPr>
            <w:tcW w:w="851" w:type="dxa"/>
            <w:vAlign w:val="bottom"/>
          </w:tcPr>
          <w:p w14:paraId="74C7EBA6" w14:textId="77777777" w:rsidR="00965B66" w:rsidRPr="00941BCE" w:rsidRDefault="00965B66" w:rsidP="00965B66">
            <w:pPr>
              <w:jc w:val="center"/>
              <w:rPr>
                <w:color w:val="000000" w:themeColor="text1"/>
                <w:sz w:val="18"/>
                <w:szCs w:val="18"/>
              </w:rPr>
            </w:pPr>
          </w:p>
        </w:tc>
        <w:tc>
          <w:tcPr>
            <w:tcW w:w="851" w:type="dxa"/>
            <w:vAlign w:val="bottom"/>
          </w:tcPr>
          <w:p w14:paraId="34A8347E" w14:textId="77777777" w:rsidR="00965B66" w:rsidRPr="00941BCE" w:rsidRDefault="00965B66" w:rsidP="00965B66">
            <w:pPr>
              <w:jc w:val="center"/>
              <w:rPr>
                <w:color w:val="000000" w:themeColor="text1"/>
                <w:sz w:val="18"/>
                <w:szCs w:val="18"/>
              </w:rPr>
            </w:pPr>
          </w:p>
        </w:tc>
        <w:tc>
          <w:tcPr>
            <w:tcW w:w="851" w:type="dxa"/>
            <w:vAlign w:val="bottom"/>
          </w:tcPr>
          <w:p w14:paraId="33F2A2E9" w14:textId="77777777" w:rsidR="00965B66" w:rsidRPr="00941BCE" w:rsidRDefault="00965B66" w:rsidP="00965B66">
            <w:pPr>
              <w:jc w:val="center"/>
              <w:rPr>
                <w:color w:val="000000" w:themeColor="text1"/>
                <w:sz w:val="18"/>
                <w:szCs w:val="18"/>
              </w:rPr>
            </w:pPr>
          </w:p>
        </w:tc>
        <w:tc>
          <w:tcPr>
            <w:tcW w:w="851" w:type="dxa"/>
            <w:vAlign w:val="bottom"/>
          </w:tcPr>
          <w:p w14:paraId="7E609603" w14:textId="77777777" w:rsidR="00965B66" w:rsidRPr="00941BCE" w:rsidRDefault="00965B66" w:rsidP="00965B66">
            <w:pPr>
              <w:jc w:val="center"/>
              <w:rPr>
                <w:color w:val="000000" w:themeColor="text1"/>
                <w:sz w:val="18"/>
                <w:szCs w:val="18"/>
              </w:rPr>
            </w:pPr>
          </w:p>
        </w:tc>
      </w:tr>
      <w:tr w:rsidR="00965B66" w:rsidRPr="00941BCE" w14:paraId="2593D6E6" w14:textId="77777777" w:rsidTr="00965B66">
        <w:trPr>
          <w:cantSplit/>
          <w:trHeight w:val="335"/>
          <w:jc w:val="center"/>
        </w:trPr>
        <w:tc>
          <w:tcPr>
            <w:tcW w:w="3119" w:type="dxa"/>
            <w:vAlign w:val="center"/>
          </w:tcPr>
          <w:p w14:paraId="6221CAA9" w14:textId="77777777" w:rsidR="00965B66" w:rsidRPr="00941BCE" w:rsidRDefault="00965B66" w:rsidP="00965B66">
            <w:pPr>
              <w:snapToGrid w:val="0"/>
              <w:spacing w:line="0" w:lineRule="atLeast"/>
              <w:ind w:firstLineChars="300" w:firstLine="540"/>
              <w:rPr>
                <w:color w:val="000000" w:themeColor="text1"/>
                <w:sz w:val="18"/>
                <w:szCs w:val="18"/>
              </w:rPr>
            </w:pPr>
            <w:r w:rsidRPr="00941BCE">
              <w:rPr>
                <w:color w:val="000000" w:themeColor="text1"/>
                <w:sz w:val="18"/>
                <w:szCs w:val="18"/>
              </w:rPr>
              <w:t xml:space="preserve">6. </w:t>
            </w:r>
            <w:r w:rsidRPr="00941BCE">
              <w:rPr>
                <w:color w:val="000000" w:themeColor="text1"/>
                <w:sz w:val="18"/>
                <w:szCs w:val="18"/>
              </w:rPr>
              <w:t>交通组织、护航</w:t>
            </w:r>
          </w:p>
        </w:tc>
        <w:tc>
          <w:tcPr>
            <w:tcW w:w="851" w:type="dxa"/>
            <w:vAlign w:val="center"/>
          </w:tcPr>
          <w:p w14:paraId="4568ACFB" w14:textId="77777777" w:rsidR="00965B66" w:rsidRPr="00941BCE" w:rsidRDefault="00965B66" w:rsidP="00965B66">
            <w:pPr>
              <w:snapToGrid w:val="0"/>
              <w:spacing w:line="0" w:lineRule="atLeast"/>
              <w:jc w:val="center"/>
              <w:rPr>
                <w:color w:val="000000" w:themeColor="text1"/>
                <w:sz w:val="18"/>
                <w:szCs w:val="18"/>
              </w:rPr>
            </w:pPr>
            <w:r w:rsidRPr="00941BCE">
              <w:rPr>
                <w:color w:val="000000" w:themeColor="text1"/>
                <w:sz w:val="18"/>
                <w:szCs w:val="18"/>
              </w:rPr>
              <w:t>次</w:t>
            </w:r>
          </w:p>
        </w:tc>
        <w:tc>
          <w:tcPr>
            <w:tcW w:w="851" w:type="dxa"/>
            <w:vAlign w:val="center"/>
          </w:tcPr>
          <w:p w14:paraId="5BC0EF20" w14:textId="77777777" w:rsidR="00965B66" w:rsidRPr="00941BCE" w:rsidRDefault="00965B66" w:rsidP="00965B66">
            <w:pPr>
              <w:snapToGrid w:val="0"/>
              <w:spacing w:line="0" w:lineRule="atLeast"/>
              <w:jc w:val="center"/>
              <w:rPr>
                <w:color w:val="000000" w:themeColor="text1"/>
                <w:sz w:val="18"/>
                <w:szCs w:val="18"/>
              </w:rPr>
            </w:pPr>
            <w:r w:rsidRPr="00941BCE">
              <w:rPr>
                <w:color w:val="000000" w:themeColor="text1"/>
                <w:sz w:val="18"/>
                <w:szCs w:val="18"/>
              </w:rPr>
              <w:t>14</w:t>
            </w:r>
          </w:p>
        </w:tc>
        <w:tc>
          <w:tcPr>
            <w:tcW w:w="851" w:type="dxa"/>
            <w:vAlign w:val="bottom"/>
          </w:tcPr>
          <w:p w14:paraId="13A28594" w14:textId="77777777" w:rsidR="00965B66" w:rsidRPr="00941BCE" w:rsidRDefault="00965B66" w:rsidP="00965B66">
            <w:pPr>
              <w:jc w:val="center"/>
              <w:rPr>
                <w:color w:val="000000" w:themeColor="text1"/>
                <w:sz w:val="18"/>
                <w:szCs w:val="18"/>
              </w:rPr>
            </w:pPr>
          </w:p>
        </w:tc>
        <w:tc>
          <w:tcPr>
            <w:tcW w:w="851" w:type="dxa"/>
            <w:vAlign w:val="bottom"/>
          </w:tcPr>
          <w:p w14:paraId="5CEB4845" w14:textId="77777777" w:rsidR="00965B66" w:rsidRPr="00941BCE" w:rsidRDefault="00965B66" w:rsidP="00965B66">
            <w:pPr>
              <w:jc w:val="center"/>
              <w:rPr>
                <w:color w:val="000000" w:themeColor="text1"/>
                <w:sz w:val="18"/>
                <w:szCs w:val="18"/>
              </w:rPr>
            </w:pPr>
          </w:p>
        </w:tc>
        <w:tc>
          <w:tcPr>
            <w:tcW w:w="851" w:type="dxa"/>
            <w:vAlign w:val="bottom"/>
          </w:tcPr>
          <w:p w14:paraId="4940602C" w14:textId="77777777" w:rsidR="00965B66" w:rsidRPr="00941BCE" w:rsidRDefault="00965B66" w:rsidP="00965B66">
            <w:pPr>
              <w:jc w:val="center"/>
              <w:rPr>
                <w:color w:val="000000" w:themeColor="text1"/>
                <w:sz w:val="18"/>
                <w:szCs w:val="18"/>
              </w:rPr>
            </w:pPr>
          </w:p>
        </w:tc>
        <w:tc>
          <w:tcPr>
            <w:tcW w:w="851" w:type="dxa"/>
            <w:vAlign w:val="bottom"/>
          </w:tcPr>
          <w:p w14:paraId="45B66169" w14:textId="77777777" w:rsidR="00965B66" w:rsidRPr="00941BCE" w:rsidRDefault="00965B66" w:rsidP="00965B66">
            <w:pPr>
              <w:jc w:val="center"/>
              <w:rPr>
                <w:color w:val="000000" w:themeColor="text1"/>
                <w:sz w:val="18"/>
                <w:szCs w:val="18"/>
              </w:rPr>
            </w:pPr>
          </w:p>
        </w:tc>
        <w:tc>
          <w:tcPr>
            <w:tcW w:w="851" w:type="dxa"/>
            <w:vAlign w:val="bottom"/>
          </w:tcPr>
          <w:p w14:paraId="00C3C26E" w14:textId="77777777" w:rsidR="00965B66" w:rsidRPr="00941BCE" w:rsidRDefault="00965B66" w:rsidP="00965B66">
            <w:pPr>
              <w:jc w:val="center"/>
              <w:rPr>
                <w:color w:val="000000" w:themeColor="text1"/>
                <w:sz w:val="18"/>
                <w:szCs w:val="18"/>
              </w:rPr>
            </w:pPr>
          </w:p>
        </w:tc>
        <w:tc>
          <w:tcPr>
            <w:tcW w:w="851" w:type="dxa"/>
            <w:vAlign w:val="bottom"/>
          </w:tcPr>
          <w:p w14:paraId="71069BCC" w14:textId="77777777" w:rsidR="00965B66" w:rsidRPr="00941BCE" w:rsidRDefault="00965B66" w:rsidP="00965B66">
            <w:pPr>
              <w:jc w:val="center"/>
              <w:rPr>
                <w:color w:val="000000" w:themeColor="text1"/>
                <w:sz w:val="18"/>
                <w:szCs w:val="18"/>
              </w:rPr>
            </w:pPr>
          </w:p>
        </w:tc>
      </w:tr>
      <w:tr w:rsidR="00965B66" w:rsidRPr="00941BCE" w14:paraId="5A858042" w14:textId="77777777" w:rsidTr="00965B66">
        <w:trPr>
          <w:cantSplit/>
          <w:trHeight w:val="355"/>
          <w:jc w:val="center"/>
        </w:trPr>
        <w:tc>
          <w:tcPr>
            <w:tcW w:w="3119" w:type="dxa"/>
            <w:vAlign w:val="center"/>
          </w:tcPr>
          <w:p w14:paraId="33A80940" w14:textId="77777777" w:rsidR="00965B66" w:rsidRPr="00941BCE" w:rsidRDefault="00965B66" w:rsidP="00965B66">
            <w:pPr>
              <w:snapToGrid w:val="0"/>
              <w:spacing w:line="0" w:lineRule="atLeast"/>
              <w:ind w:firstLineChars="300" w:firstLine="540"/>
              <w:rPr>
                <w:color w:val="000000" w:themeColor="text1"/>
                <w:sz w:val="18"/>
                <w:szCs w:val="18"/>
              </w:rPr>
            </w:pPr>
            <w:r w:rsidRPr="00941BCE">
              <w:rPr>
                <w:color w:val="000000" w:themeColor="text1"/>
                <w:sz w:val="18"/>
                <w:szCs w:val="18"/>
              </w:rPr>
              <w:t xml:space="preserve">7. </w:t>
            </w:r>
            <w:r w:rsidRPr="00941BCE">
              <w:rPr>
                <w:color w:val="000000" w:themeColor="text1"/>
                <w:sz w:val="18"/>
                <w:szCs w:val="18"/>
              </w:rPr>
              <w:t>参与救助</w:t>
            </w:r>
          </w:p>
        </w:tc>
        <w:tc>
          <w:tcPr>
            <w:tcW w:w="851" w:type="dxa"/>
            <w:vAlign w:val="center"/>
          </w:tcPr>
          <w:p w14:paraId="5077B1F8" w14:textId="77777777" w:rsidR="00965B66" w:rsidRPr="00941BCE" w:rsidRDefault="00965B66" w:rsidP="00965B66">
            <w:pPr>
              <w:snapToGrid w:val="0"/>
              <w:spacing w:line="0" w:lineRule="atLeast"/>
              <w:jc w:val="center"/>
              <w:rPr>
                <w:color w:val="000000" w:themeColor="text1"/>
                <w:sz w:val="18"/>
                <w:szCs w:val="18"/>
              </w:rPr>
            </w:pPr>
            <w:r w:rsidRPr="00941BCE">
              <w:rPr>
                <w:color w:val="000000" w:themeColor="text1"/>
                <w:sz w:val="18"/>
                <w:szCs w:val="18"/>
              </w:rPr>
              <w:t>次</w:t>
            </w:r>
          </w:p>
        </w:tc>
        <w:tc>
          <w:tcPr>
            <w:tcW w:w="851" w:type="dxa"/>
            <w:vAlign w:val="center"/>
          </w:tcPr>
          <w:p w14:paraId="1AF34925" w14:textId="77777777" w:rsidR="00965B66" w:rsidRPr="00941BCE" w:rsidRDefault="00965B66" w:rsidP="00965B66">
            <w:pPr>
              <w:snapToGrid w:val="0"/>
              <w:spacing w:line="0" w:lineRule="atLeast"/>
              <w:jc w:val="center"/>
              <w:rPr>
                <w:color w:val="000000" w:themeColor="text1"/>
                <w:sz w:val="18"/>
                <w:szCs w:val="18"/>
              </w:rPr>
            </w:pPr>
            <w:r w:rsidRPr="00941BCE">
              <w:rPr>
                <w:color w:val="000000" w:themeColor="text1"/>
                <w:sz w:val="18"/>
                <w:szCs w:val="18"/>
              </w:rPr>
              <w:t>15</w:t>
            </w:r>
          </w:p>
        </w:tc>
        <w:tc>
          <w:tcPr>
            <w:tcW w:w="851" w:type="dxa"/>
            <w:vAlign w:val="bottom"/>
          </w:tcPr>
          <w:p w14:paraId="0249BFF3" w14:textId="77777777" w:rsidR="00965B66" w:rsidRPr="00941BCE" w:rsidRDefault="00965B66" w:rsidP="00965B66">
            <w:pPr>
              <w:jc w:val="center"/>
              <w:rPr>
                <w:color w:val="000000" w:themeColor="text1"/>
                <w:sz w:val="18"/>
                <w:szCs w:val="18"/>
              </w:rPr>
            </w:pPr>
          </w:p>
        </w:tc>
        <w:tc>
          <w:tcPr>
            <w:tcW w:w="851" w:type="dxa"/>
            <w:vAlign w:val="bottom"/>
          </w:tcPr>
          <w:p w14:paraId="625586E5" w14:textId="77777777" w:rsidR="00965B66" w:rsidRPr="00941BCE" w:rsidRDefault="00965B66" w:rsidP="00965B66">
            <w:pPr>
              <w:jc w:val="center"/>
              <w:rPr>
                <w:color w:val="000000" w:themeColor="text1"/>
                <w:sz w:val="18"/>
                <w:szCs w:val="18"/>
              </w:rPr>
            </w:pPr>
          </w:p>
        </w:tc>
        <w:tc>
          <w:tcPr>
            <w:tcW w:w="851" w:type="dxa"/>
            <w:vAlign w:val="bottom"/>
          </w:tcPr>
          <w:p w14:paraId="0624F330" w14:textId="77777777" w:rsidR="00965B66" w:rsidRPr="00941BCE" w:rsidRDefault="00965B66" w:rsidP="00965B66">
            <w:pPr>
              <w:jc w:val="center"/>
              <w:rPr>
                <w:color w:val="000000" w:themeColor="text1"/>
                <w:sz w:val="18"/>
                <w:szCs w:val="18"/>
              </w:rPr>
            </w:pPr>
          </w:p>
        </w:tc>
        <w:tc>
          <w:tcPr>
            <w:tcW w:w="851" w:type="dxa"/>
            <w:vAlign w:val="bottom"/>
          </w:tcPr>
          <w:p w14:paraId="52922372" w14:textId="77777777" w:rsidR="00965B66" w:rsidRPr="00941BCE" w:rsidRDefault="00965B66" w:rsidP="00965B66">
            <w:pPr>
              <w:jc w:val="center"/>
              <w:rPr>
                <w:color w:val="000000" w:themeColor="text1"/>
                <w:sz w:val="18"/>
                <w:szCs w:val="18"/>
              </w:rPr>
            </w:pPr>
          </w:p>
        </w:tc>
        <w:tc>
          <w:tcPr>
            <w:tcW w:w="851" w:type="dxa"/>
            <w:vAlign w:val="bottom"/>
          </w:tcPr>
          <w:p w14:paraId="4B66B04B" w14:textId="77777777" w:rsidR="00965B66" w:rsidRPr="00941BCE" w:rsidRDefault="00965B66" w:rsidP="00965B66">
            <w:pPr>
              <w:jc w:val="center"/>
              <w:rPr>
                <w:color w:val="000000" w:themeColor="text1"/>
                <w:sz w:val="18"/>
                <w:szCs w:val="18"/>
              </w:rPr>
            </w:pPr>
          </w:p>
        </w:tc>
        <w:tc>
          <w:tcPr>
            <w:tcW w:w="851" w:type="dxa"/>
            <w:vAlign w:val="bottom"/>
          </w:tcPr>
          <w:p w14:paraId="3D860BF5" w14:textId="77777777" w:rsidR="00965B66" w:rsidRPr="00941BCE" w:rsidRDefault="00965B66" w:rsidP="00965B66">
            <w:pPr>
              <w:jc w:val="center"/>
              <w:rPr>
                <w:color w:val="000000" w:themeColor="text1"/>
                <w:sz w:val="18"/>
                <w:szCs w:val="18"/>
              </w:rPr>
            </w:pPr>
          </w:p>
        </w:tc>
      </w:tr>
      <w:tr w:rsidR="00965B66" w:rsidRPr="00941BCE" w14:paraId="03E34423" w14:textId="77777777" w:rsidTr="00965B66">
        <w:trPr>
          <w:cantSplit/>
          <w:trHeight w:val="355"/>
          <w:jc w:val="center"/>
        </w:trPr>
        <w:tc>
          <w:tcPr>
            <w:tcW w:w="3119" w:type="dxa"/>
            <w:vAlign w:val="center"/>
          </w:tcPr>
          <w:p w14:paraId="4E963E0A" w14:textId="77777777" w:rsidR="00965B66" w:rsidRPr="00941BCE" w:rsidRDefault="00965B66" w:rsidP="00965B66">
            <w:pPr>
              <w:snapToGrid w:val="0"/>
              <w:spacing w:line="0" w:lineRule="atLeast"/>
              <w:rPr>
                <w:color w:val="000000" w:themeColor="text1"/>
                <w:sz w:val="18"/>
                <w:szCs w:val="18"/>
              </w:rPr>
            </w:pPr>
            <w:r w:rsidRPr="00941BCE">
              <w:rPr>
                <w:color w:val="000000" w:themeColor="text1"/>
                <w:sz w:val="18"/>
                <w:szCs w:val="18"/>
              </w:rPr>
              <w:t>三、巡航次数</w:t>
            </w:r>
          </w:p>
        </w:tc>
        <w:tc>
          <w:tcPr>
            <w:tcW w:w="851" w:type="dxa"/>
            <w:vAlign w:val="center"/>
          </w:tcPr>
          <w:p w14:paraId="74D6EC35" w14:textId="77777777" w:rsidR="00965B66" w:rsidRPr="00941BCE" w:rsidRDefault="00965B66" w:rsidP="00965B66">
            <w:pPr>
              <w:snapToGrid w:val="0"/>
              <w:spacing w:line="0" w:lineRule="atLeast"/>
              <w:jc w:val="center"/>
              <w:rPr>
                <w:color w:val="000000" w:themeColor="text1"/>
                <w:sz w:val="18"/>
                <w:szCs w:val="18"/>
              </w:rPr>
            </w:pPr>
            <w:r w:rsidRPr="00941BCE">
              <w:rPr>
                <w:color w:val="000000" w:themeColor="text1"/>
                <w:sz w:val="18"/>
                <w:szCs w:val="18"/>
              </w:rPr>
              <w:t>次</w:t>
            </w:r>
          </w:p>
        </w:tc>
        <w:tc>
          <w:tcPr>
            <w:tcW w:w="851" w:type="dxa"/>
            <w:vAlign w:val="center"/>
          </w:tcPr>
          <w:p w14:paraId="7430A0A4" w14:textId="77777777" w:rsidR="00965B66" w:rsidRPr="00941BCE" w:rsidRDefault="00965B66" w:rsidP="00965B66">
            <w:pPr>
              <w:snapToGrid w:val="0"/>
              <w:spacing w:line="0" w:lineRule="atLeast"/>
              <w:jc w:val="center"/>
              <w:rPr>
                <w:color w:val="000000" w:themeColor="text1"/>
                <w:sz w:val="18"/>
                <w:szCs w:val="18"/>
              </w:rPr>
            </w:pPr>
            <w:r w:rsidRPr="00941BCE">
              <w:rPr>
                <w:color w:val="000000" w:themeColor="text1"/>
                <w:sz w:val="18"/>
                <w:szCs w:val="18"/>
              </w:rPr>
              <w:t>16</w:t>
            </w:r>
          </w:p>
        </w:tc>
        <w:tc>
          <w:tcPr>
            <w:tcW w:w="851" w:type="dxa"/>
            <w:vAlign w:val="bottom"/>
          </w:tcPr>
          <w:p w14:paraId="088FA94B" w14:textId="77777777" w:rsidR="00965B66" w:rsidRPr="00941BCE" w:rsidRDefault="00965B66" w:rsidP="00965B66">
            <w:pPr>
              <w:jc w:val="center"/>
              <w:rPr>
                <w:color w:val="000000" w:themeColor="text1"/>
                <w:sz w:val="18"/>
                <w:szCs w:val="18"/>
              </w:rPr>
            </w:pPr>
          </w:p>
        </w:tc>
        <w:tc>
          <w:tcPr>
            <w:tcW w:w="851" w:type="dxa"/>
            <w:vAlign w:val="bottom"/>
          </w:tcPr>
          <w:p w14:paraId="0A5E6383" w14:textId="77777777" w:rsidR="00965B66" w:rsidRPr="00941BCE" w:rsidRDefault="00965B66" w:rsidP="00965B66">
            <w:pPr>
              <w:jc w:val="center"/>
              <w:rPr>
                <w:color w:val="000000" w:themeColor="text1"/>
                <w:sz w:val="18"/>
                <w:szCs w:val="18"/>
              </w:rPr>
            </w:pPr>
            <w:r w:rsidRPr="00941BCE">
              <w:rPr>
                <w:color w:val="000000" w:themeColor="text1"/>
                <w:sz w:val="18"/>
                <w:szCs w:val="18"/>
              </w:rPr>
              <w:t>—</w:t>
            </w:r>
          </w:p>
        </w:tc>
        <w:tc>
          <w:tcPr>
            <w:tcW w:w="851" w:type="dxa"/>
            <w:vAlign w:val="bottom"/>
          </w:tcPr>
          <w:p w14:paraId="621C5415" w14:textId="77777777" w:rsidR="00965B66" w:rsidRPr="00941BCE" w:rsidRDefault="00965B66" w:rsidP="00965B66">
            <w:pPr>
              <w:jc w:val="center"/>
              <w:rPr>
                <w:color w:val="000000" w:themeColor="text1"/>
                <w:sz w:val="18"/>
                <w:szCs w:val="18"/>
              </w:rPr>
            </w:pPr>
          </w:p>
        </w:tc>
        <w:tc>
          <w:tcPr>
            <w:tcW w:w="851" w:type="dxa"/>
            <w:vAlign w:val="bottom"/>
          </w:tcPr>
          <w:p w14:paraId="73D28C02" w14:textId="77777777" w:rsidR="00965B66" w:rsidRPr="00941BCE" w:rsidRDefault="00965B66" w:rsidP="00965B66">
            <w:pPr>
              <w:jc w:val="center"/>
              <w:rPr>
                <w:color w:val="000000" w:themeColor="text1"/>
                <w:sz w:val="18"/>
                <w:szCs w:val="18"/>
              </w:rPr>
            </w:pPr>
            <w:r w:rsidRPr="00941BCE">
              <w:rPr>
                <w:color w:val="000000" w:themeColor="text1"/>
                <w:sz w:val="18"/>
                <w:szCs w:val="18"/>
              </w:rPr>
              <w:t>—</w:t>
            </w:r>
          </w:p>
        </w:tc>
        <w:tc>
          <w:tcPr>
            <w:tcW w:w="851" w:type="dxa"/>
            <w:vAlign w:val="bottom"/>
          </w:tcPr>
          <w:p w14:paraId="6F521585" w14:textId="77777777" w:rsidR="00965B66" w:rsidRPr="00941BCE" w:rsidRDefault="00965B66" w:rsidP="00965B66">
            <w:pPr>
              <w:jc w:val="center"/>
              <w:rPr>
                <w:color w:val="000000" w:themeColor="text1"/>
                <w:sz w:val="18"/>
                <w:szCs w:val="18"/>
              </w:rPr>
            </w:pPr>
          </w:p>
        </w:tc>
        <w:tc>
          <w:tcPr>
            <w:tcW w:w="851" w:type="dxa"/>
            <w:vAlign w:val="bottom"/>
          </w:tcPr>
          <w:p w14:paraId="3B1085A1" w14:textId="77777777" w:rsidR="00965B66" w:rsidRPr="00941BCE" w:rsidRDefault="00965B66" w:rsidP="00965B66">
            <w:pPr>
              <w:jc w:val="center"/>
              <w:rPr>
                <w:color w:val="000000" w:themeColor="text1"/>
                <w:sz w:val="18"/>
                <w:szCs w:val="18"/>
              </w:rPr>
            </w:pPr>
            <w:r w:rsidRPr="00941BCE">
              <w:rPr>
                <w:color w:val="000000" w:themeColor="text1"/>
                <w:sz w:val="18"/>
                <w:szCs w:val="18"/>
              </w:rPr>
              <w:t>—</w:t>
            </w:r>
          </w:p>
        </w:tc>
      </w:tr>
      <w:tr w:rsidR="00965B66" w:rsidRPr="00941BCE" w14:paraId="47FC8BB3" w14:textId="77777777" w:rsidTr="00965B66">
        <w:trPr>
          <w:cantSplit/>
          <w:trHeight w:val="335"/>
          <w:jc w:val="center"/>
        </w:trPr>
        <w:tc>
          <w:tcPr>
            <w:tcW w:w="3119" w:type="dxa"/>
            <w:vAlign w:val="center"/>
          </w:tcPr>
          <w:p w14:paraId="40B9B39A" w14:textId="77777777" w:rsidR="00965B66" w:rsidRPr="00941BCE" w:rsidRDefault="00965B66" w:rsidP="00965B66">
            <w:pPr>
              <w:snapToGrid w:val="0"/>
              <w:spacing w:line="0" w:lineRule="atLeast"/>
              <w:rPr>
                <w:color w:val="000000" w:themeColor="text1"/>
                <w:sz w:val="18"/>
                <w:szCs w:val="18"/>
              </w:rPr>
            </w:pPr>
            <w:r w:rsidRPr="00941BCE">
              <w:rPr>
                <w:color w:val="000000" w:themeColor="text1"/>
                <w:sz w:val="18"/>
                <w:szCs w:val="18"/>
              </w:rPr>
              <w:t>四、巡航时间</w:t>
            </w:r>
          </w:p>
        </w:tc>
        <w:tc>
          <w:tcPr>
            <w:tcW w:w="851" w:type="dxa"/>
            <w:vAlign w:val="center"/>
          </w:tcPr>
          <w:p w14:paraId="2F2C0053" w14:textId="77777777" w:rsidR="00965B66" w:rsidRPr="00941BCE" w:rsidRDefault="00965B66" w:rsidP="00965B66">
            <w:pPr>
              <w:snapToGrid w:val="0"/>
              <w:spacing w:line="0" w:lineRule="atLeast"/>
              <w:jc w:val="center"/>
              <w:rPr>
                <w:color w:val="000000" w:themeColor="text1"/>
                <w:sz w:val="18"/>
                <w:szCs w:val="18"/>
              </w:rPr>
            </w:pPr>
            <w:r w:rsidRPr="00941BCE">
              <w:rPr>
                <w:color w:val="000000" w:themeColor="text1"/>
                <w:sz w:val="18"/>
                <w:szCs w:val="18"/>
              </w:rPr>
              <w:t>小时</w:t>
            </w:r>
          </w:p>
        </w:tc>
        <w:tc>
          <w:tcPr>
            <w:tcW w:w="851" w:type="dxa"/>
            <w:vAlign w:val="center"/>
          </w:tcPr>
          <w:p w14:paraId="461540C6" w14:textId="77777777" w:rsidR="00965B66" w:rsidRPr="00941BCE" w:rsidRDefault="00965B66" w:rsidP="00965B66">
            <w:pPr>
              <w:snapToGrid w:val="0"/>
              <w:spacing w:line="0" w:lineRule="atLeast"/>
              <w:jc w:val="center"/>
              <w:rPr>
                <w:color w:val="000000" w:themeColor="text1"/>
                <w:sz w:val="18"/>
                <w:szCs w:val="18"/>
              </w:rPr>
            </w:pPr>
            <w:r w:rsidRPr="00941BCE">
              <w:rPr>
                <w:color w:val="000000" w:themeColor="text1"/>
                <w:sz w:val="18"/>
                <w:szCs w:val="18"/>
              </w:rPr>
              <w:t>17</w:t>
            </w:r>
          </w:p>
        </w:tc>
        <w:tc>
          <w:tcPr>
            <w:tcW w:w="851" w:type="dxa"/>
            <w:vAlign w:val="bottom"/>
          </w:tcPr>
          <w:p w14:paraId="3862D6DA" w14:textId="77777777" w:rsidR="00965B66" w:rsidRPr="00941BCE" w:rsidRDefault="00965B66" w:rsidP="00965B66">
            <w:pPr>
              <w:jc w:val="center"/>
              <w:rPr>
                <w:color w:val="000000" w:themeColor="text1"/>
                <w:sz w:val="18"/>
                <w:szCs w:val="18"/>
              </w:rPr>
            </w:pPr>
          </w:p>
        </w:tc>
        <w:tc>
          <w:tcPr>
            <w:tcW w:w="851" w:type="dxa"/>
            <w:vAlign w:val="bottom"/>
          </w:tcPr>
          <w:p w14:paraId="42D94AC1" w14:textId="77777777" w:rsidR="00965B66" w:rsidRPr="00941BCE" w:rsidRDefault="00965B66" w:rsidP="00965B66">
            <w:pPr>
              <w:jc w:val="center"/>
              <w:rPr>
                <w:color w:val="000000" w:themeColor="text1"/>
                <w:sz w:val="18"/>
                <w:szCs w:val="18"/>
              </w:rPr>
            </w:pPr>
            <w:r w:rsidRPr="00941BCE">
              <w:rPr>
                <w:color w:val="000000" w:themeColor="text1"/>
                <w:sz w:val="18"/>
                <w:szCs w:val="18"/>
              </w:rPr>
              <w:t>—</w:t>
            </w:r>
          </w:p>
        </w:tc>
        <w:tc>
          <w:tcPr>
            <w:tcW w:w="851" w:type="dxa"/>
            <w:vAlign w:val="bottom"/>
          </w:tcPr>
          <w:p w14:paraId="2515949F" w14:textId="77777777" w:rsidR="00965B66" w:rsidRPr="00941BCE" w:rsidRDefault="00965B66" w:rsidP="00965B66">
            <w:pPr>
              <w:jc w:val="center"/>
              <w:rPr>
                <w:color w:val="000000" w:themeColor="text1"/>
                <w:sz w:val="18"/>
                <w:szCs w:val="18"/>
              </w:rPr>
            </w:pPr>
          </w:p>
        </w:tc>
        <w:tc>
          <w:tcPr>
            <w:tcW w:w="851" w:type="dxa"/>
            <w:vAlign w:val="bottom"/>
          </w:tcPr>
          <w:p w14:paraId="47F36EAE" w14:textId="77777777" w:rsidR="00965B66" w:rsidRPr="00941BCE" w:rsidRDefault="00965B66" w:rsidP="00965B66">
            <w:pPr>
              <w:jc w:val="center"/>
              <w:rPr>
                <w:color w:val="000000" w:themeColor="text1"/>
                <w:sz w:val="18"/>
                <w:szCs w:val="18"/>
              </w:rPr>
            </w:pPr>
            <w:r w:rsidRPr="00941BCE">
              <w:rPr>
                <w:color w:val="000000" w:themeColor="text1"/>
                <w:sz w:val="18"/>
                <w:szCs w:val="18"/>
              </w:rPr>
              <w:t>—</w:t>
            </w:r>
          </w:p>
        </w:tc>
        <w:tc>
          <w:tcPr>
            <w:tcW w:w="851" w:type="dxa"/>
            <w:vAlign w:val="bottom"/>
          </w:tcPr>
          <w:p w14:paraId="60E9D7A9" w14:textId="77777777" w:rsidR="00965B66" w:rsidRPr="00941BCE" w:rsidRDefault="00965B66" w:rsidP="00965B66">
            <w:pPr>
              <w:jc w:val="center"/>
              <w:rPr>
                <w:color w:val="000000" w:themeColor="text1"/>
                <w:sz w:val="18"/>
                <w:szCs w:val="18"/>
              </w:rPr>
            </w:pPr>
          </w:p>
        </w:tc>
        <w:tc>
          <w:tcPr>
            <w:tcW w:w="851" w:type="dxa"/>
            <w:vAlign w:val="bottom"/>
          </w:tcPr>
          <w:p w14:paraId="06034F0E" w14:textId="77777777" w:rsidR="00965B66" w:rsidRPr="00941BCE" w:rsidRDefault="00965B66" w:rsidP="00965B66">
            <w:pPr>
              <w:jc w:val="center"/>
              <w:rPr>
                <w:color w:val="000000" w:themeColor="text1"/>
                <w:sz w:val="18"/>
                <w:szCs w:val="18"/>
              </w:rPr>
            </w:pPr>
            <w:r w:rsidRPr="00941BCE">
              <w:rPr>
                <w:color w:val="000000" w:themeColor="text1"/>
                <w:sz w:val="18"/>
                <w:szCs w:val="18"/>
              </w:rPr>
              <w:t>—</w:t>
            </w:r>
          </w:p>
        </w:tc>
      </w:tr>
      <w:tr w:rsidR="00965B66" w:rsidRPr="00941BCE" w14:paraId="54B3A29E" w14:textId="77777777" w:rsidTr="00965B66">
        <w:trPr>
          <w:cantSplit/>
          <w:trHeight w:val="355"/>
          <w:jc w:val="center"/>
        </w:trPr>
        <w:tc>
          <w:tcPr>
            <w:tcW w:w="3119" w:type="dxa"/>
            <w:vAlign w:val="center"/>
          </w:tcPr>
          <w:p w14:paraId="3E883409" w14:textId="77777777" w:rsidR="00965B66" w:rsidRPr="00941BCE" w:rsidRDefault="00965B66" w:rsidP="00965B66">
            <w:pPr>
              <w:snapToGrid w:val="0"/>
              <w:spacing w:line="0" w:lineRule="atLeast"/>
              <w:rPr>
                <w:color w:val="000000" w:themeColor="text1"/>
                <w:sz w:val="18"/>
                <w:szCs w:val="18"/>
              </w:rPr>
            </w:pPr>
            <w:r w:rsidRPr="00941BCE">
              <w:rPr>
                <w:color w:val="000000" w:themeColor="text1"/>
                <w:sz w:val="18"/>
                <w:szCs w:val="18"/>
              </w:rPr>
              <w:t>五、巡航里程</w:t>
            </w:r>
          </w:p>
        </w:tc>
        <w:tc>
          <w:tcPr>
            <w:tcW w:w="851" w:type="dxa"/>
            <w:vAlign w:val="center"/>
          </w:tcPr>
          <w:p w14:paraId="0A41073A" w14:textId="77777777" w:rsidR="00965B66" w:rsidRPr="00941BCE" w:rsidRDefault="00965B66" w:rsidP="00965B66">
            <w:pPr>
              <w:snapToGrid w:val="0"/>
              <w:spacing w:line="0" w:lineRule="atLeast"/>
              <w:jc w:val="center"/>
              <w:rPr>
                <w:color w:val="000000" w:themeColor="text1"/>
                <w:sz w:val="18"/>
                <w:szCs w:val="18"/>
              </w:rPr>
            </w:pPr>
            <w:r w:rsidRPr="00941BCE">
              <w:rPr>
                <w:color w:val="000000" w:themeColor="text1"/>
                <w:sz w:val="18"/>
                <w:szCs w:val="18"/>
              </w:rPr>
              <w:t>海里</w:t>
            </w:r>
          </w:p>
        </w:tc>
        <w:tc>
          <w:tcPr>
            <w:tcW w:w="851" w:type="dxa"/>
            <w:vAlign w:val="center"/>
          </w:tcPr>
          <w:p w14:paraId="7BBEFA42" w14:textId="77777777" w:rsidR="00965B66" w:rsidRPr="00941BCE" w:rsidRDefault="00965B66" w:rsidP="00965B66">
            <w:pPr>
              <w:snapToGrid w:val="0"/>
              <w:spacing w:line="0" w:lineRule="atLeast"/>
              <w:jc w:val="center"/>
              <w:rPr>
                <w:color w:val="000000" w:themeColor="text1"/>
                <w:sz w:val="18"/>
                <w:szCs w:val="18"/>
              </w:rPr>
            </w:pPr>
            <w:r w:rsidRPr="00941BCE">
              <w:rPr>
                <w:color w:val="000000" w:themeColor="text1"/>
                <w:sz w:val="18"/>
                <w:szCs w:val="18"/>
              </w:rPr>
              <w:t>18</w:t>
            </w:r>
          </w:p>
        </w:tc>
        <w:tc>
          <w:tcPr>
            <w:tcW w:w="851" w:type="dxa"/>
            <w:vAlign w:val="bottom"/>
          </w:tcPr>
          <w:p w14:paraId="6893AD09" w14:textId="77777777" w:rsidR="00965B66" w:rsidRPr="00941BCE" w:rsidRDefault="00965B66" w:rsidP="00965B66">
            <w:pPr>
              <w:jc w:val="center"/>
              <w:rPr>
                <w:color w:val="000000" w:themeColor="text1"/>
                <w:sz w:val="18"/>
                <w:szCs w:val="18"/>
              </w:rPr>
            </w:pPr>
          </w:p>
        </w:tc>
        <w:tc>
          <w:tcPr>
            <w:tcW w:w="851" w:type="dxa"/>
            <w:vAlign w:val="bottom"/>
          </w:tcPr>
          <w:p w14:paraId="0462243D" w14:textId="77777777" w:rsidR="00965B66" w:rsidRPr="00941BCE" w:rsidRDefault="00965B66" w:rsidP="00965B66">
            <w:pPr>
              <w:jc w:val="center"/>
              <w:rPr>
                <w:color w:val="000000" w:themeColor="text1"/>
                <w:sz w:val="18"/>
                <w:szCs w:val="18"/>
              </w:rPr>
            </w:pPr>
            <w:r w:rsidRPr="00941BCE">
              <w:rPr>
                <w:color w:val="000000" w:themeColor="text1"/>
                <w:sz w:val="18"/>
                <w:szCs w:val="18"/>
              </w:rPr>
              <w:t>—</w:t>
            </w:r>
          </w:p>
        </w:tc>
        <w:tc>
          <w:tcPr>
            <w:tcW w:w="851" w:type="dxa"/>
            <w:vAlign w:val="bottom"/>
          </w:tcPr>
          <w:p w14:paraId="4414F633" w14:textId="77777777" w:rsidR="00965B66" w:rsidRPr="00941BCE" w:rsidRDefault="00965B66" w:rsidP="00965B66">
            <w:pPr>
              <w:jc w:val="center"/>
              <w:rPr>
                <w:color w:val="000000" w:themeColor="text1"/>
                <w:sz w:val="18"/>
                <w:szCs w:val="18"/>
              </w:rPr>
            </w:pPr>
          </w:p>
        </w:tc>
        <w:tc>
          <w:tcPr>
            <w:tcW w:w="851" w:type="dxa"/>
            <w:vAlign w:val="bottom"/>
          </w:tcPr>
          <w:p w14:paraId="7335EBA6" w14:textId="77777777" w:rsidR="00965B66" w:rsidRPr="00941BCE" w:rsidRDefault="00965B66" w:rsidP="00965B66">
            <w:pPr>
              <w:jc w:val="center"/>
              <w:rPr>
                <w:color w:val="000000" w:themeColor="text1"/>
                <w:sz w:val="18"/>
                <w:szCs w:val="18"/>
              </w:rPr>
            </w:pPr>
            <w:r w:rsidRPr="00941BCE">
              <w:rPr>
                <w:color w:val="000000" w:themeColor="text1"/>
                <w:sz w:val="18"/>
                <w:szCs w:val="18"/>
              </w:rPr>
              <w:t>—</w:t>
            </w:r>
          </w:p>
        </w:tc>
        <w:tc>
          <w:tcPr>
            <w:tcW w:w="851" w:type="dxa"/>
            <w:vAlign w:val="bottom"/>
          </w:tcPr>
          <w:p w14:paraId="769E396F" w14:textId="77777777" w:rsidR="00965B66" w:rsidRPr="00941BCE" w:rsidRDefault="00965B66" w:rsidP="00965B66">
            <w:pPr>
              <w:jc w:val="center"/>
              <w:rPr>
                <w:color w:val="000000" w:themeColor="text1"/>
                <w:sz w:val="18"/>
                <w:szCs w:val="18"/>
              </w:rPr>
            </w:pPr>
          </w:p>
        </w:tc>
        <w:tc>
          <w:tcPr>
            <w:tcW w:w="851" w:type="dxa"/>
            <w:vAlign w:val="bottom"/>
          </w:tcPr>
          <w:p w14:paraId="2F0E5A86" w14:textId="77777777" w:rsidR="00965B66" w:rsidRPr="00941BCE" w:rsidRDefault="00965B66" w:rsidP="00965B66">
            <w:pPr>
              <w:jc w:val="center"/>
              <w:rPr>
                <w:color w:val="000000" w:themeColor="text1"/>
                <w:sz w:val="18"/>
                <w:szCs w:val="18"/>
              </w:rPr>
            </w:pPr>
            <w:r w:rsidRPr="00941BCE">
              <w:rPr>
                <w:color w:val="000000" w:themeColor="text1"/>
                <w:sz w:val="18"/>
                <w:szCs w:val="18"/>
              </w:rPr>
              <w:t>—</w:t>
            </w:r>
          </w:p>
        </w:tc>
      </w:tr>
      <w:tr w:rsidR="00965B66" w:rsidRPr="00941BCE" w14:paraId="4A90783A" w14:textId="77777777" w:rsidTr="00965B66">
        <w:trPr>
          <w:cantSplit/>
          <w:trHeight w:val="335"/>
          <w:jc w:val="center"/>
        </w:trPr>
        <w:tc>
          <w:tcPr>
            <w:tcW w:w="3119" w:type="dxa"/>
            <w:vAlign w:val="center"/>
          </w:tcPr>
          <w:p w14:paraId="0A725C5F" w14:textId="77777777" w:rsidR="00965B66" w:rsidRPr="00941BCE" w:rsidRDefault="00965B66" w:rsidP="00965B66">
            <w:pPr>
              <w:snapToGrid w:val="0"/>
              <w:spacing w:line="0" w:lineRule="atLeast"/>
              <w:rPr>
                <w:color w:val="000000" w:themeColor="text1"/>
                <w:sz w:val="18"/>
                <w:szCs w:val="18"/>
              </w:rPr>
            </w:pPr>
            <w:r w:rsidRPr="00941BCE">
              <w:rPr>
                <w:color w:val="000000" w:themeColor="text1"/>
                <w:sz w:val="18"/>
                <w:szCs w:val="18"/>
              </w:rPr>
              <w:t>六、出动执法人员</w:t>
            </w:r>
          </w:p>
        </w:tc>
        <w:tc>
          <w:tcPr>
            <w:tcW w:w="851" w:type="dxa"/>
            <w:vAlign w:val="center"/>
          </w:tcPr>
          <w:p w14:paraId="604E5B3D" w14:textId="77777777" w:rsidR="00965B66" w:rsidRPr="00941BCE" w:rsidRDefault="00965B66" w:rsidP="00965B66">
            <w:pPr>
              <w:snapToGrid w:val="0"/>
              <w:spacing w:line="0" w:lineRule="atLeast"/>
              <w:jc w:val="center"/>
              <w:rPr>
                <w:color w:val="000000" w:themeColor="text1"/>
                <w:sz w:val="18"/>
                <w:szCs w:val="18"/>
              </w:rPr>
            </w:pPr>
            <w:r w:rsidRPr="00941BCE">
              <w:rPr>
                <w:color w:val="000000" w:themeColor="text1"/>
                <w:sz w:val="18"/>
                <w:szCs w:val="18"/>
              </w:rPr>
              <w:t>人次</w:t>
            </w:r>
          </w:p>
        </w:tc>
        <w:tc>
          <w:tcPr>
            <w:tcW w:w="851" w:type="dxa"/>
            <w:vAlign w:val="center"/>
          </w:tcPr>
          <w:p w14:paraId="390F0BE0" w14:textId="77777777" w:rsidR="00965B66" w:rsidRPr="00941BCE" w:rsidRDefault="00965B66" w:rsidP="00965B66">
            <w:pPr>
              <w:snapToGrid w:val="0"/>
              <w:spacing w:line="0" w:lineRule="atLeast"/>
              <w:jc w:val="center"/>
              <w:rPr>
                <w:color w:val="000000" w:themeColor="text1"/>
                <w:sz w:val="18"/>
                <w:szCs w:val="18"/>
              </w:rPr>
            </w:pPr>
            <w:r w:rsidRPr="00941BCE">
              <w:rPr>
                <w:color w:val="000000" w:themeColor="text1"/>
                <w:sz w:val="18"/>
                <w:szCs w:val="18"/>
              </w:rPr>
              <w:t>19</w:t>
            </w:r>
          </w:p>
        </w:tc>
        <w:tc>
          <w:tcPr>
            <w:tcW w:w="851" w:type="dxa"/>
            <w:vAlign w:val="bottom"/>
          </w:tcPr>
          <w:p w14:paraId="11476C9D" w14:textId="77777777" w:rsidR="00965B66" w:rsidRPr="00941BCE" w:rsidRDefault="00965B66" w:rsidP="00965B66">
            <w:pPr>
              <w:jc w:val="center"/>
              <w:rPr>
                <w:color w:val="000000" w:themeColor="text1"/>
                <w:sz w:val="18"/>
                <w:szCs w:val="18"/>
              </w:rPr>
            </w:pPr>
          </w:p>
        </w:tc>
        <w:tc>
          <w:tcPr>
            <w:tcW w:w="851" w:type="dxa"/>
            <w:vAlign w:val="bottom"/>
          </w:tcPr>
          <w:p w14:paraId="7C1E8D83" w14:textId="77777777" w:rsidR="00965B66" w:rsidRPr="00941BCE" w:rsidRDefault="00965B66" w:rsidP="00965B66">
            <w:pPr>
              <w:jc w:val="center"/>
              <w:rPr>
                <w:color w:val="000000" w:themeColor="text1"/>
                <w:sz w:val="18"/>
                <w:szCs w:val="18"/>
              </w:rPr>
            </w:pPr>
          </w:p>
        </w:tc>
        <w:tc>
          <w:tcPr>
            <w:tcW w:w="851" w:type="dxa"/>
            <w:vAlign w:val="bottom"/>
          </w:tcPr>
          <w:p w14:paraId="3B27C98F" w14:textId="77777777" w:rsidR="00965B66" w:rsidRPr="00941BCE" w:rsidRDefault="00965B66" w:rsidP="00965B66">
            <w:pPr>
              <w:jc w:val="center"/>
              <w:rPr>
                <w:color w:val="000000" w:themeColor="text1"/>
                <w:sz w:val="18"/>
                <w:szCs w:val="18"/>
              </w:rPr>
            </w:pPr>
          </w:p>
        </w:tc>
        <w:tc>
          <w:tcPr>
            <w:tcW w:w="851" w:type="dxa"/>
            <w:vAlign w:val="bottom"/>
          </w:tcPr>
          <w:p w14:paraId="006C4D3E" w14:textId="77777777" w:rsidR="00965B66" w:rsidRPr="00941BCE" w:rsidRDefault="00965B66" w:rsidP="00965B66">
            <w:pPr>
              <w:jc w:val="center"/>
              <w:rPr>
                <w:color w:val="000000" w:themeColor="text1"/>
                <w:sz w:val="18"/>
                <w:szCs w:val="18"/>
              </w:rPr>
            </w:pPr>
          </w:p>
        </w:tc>
        <w:tc>
          <w:tcPr>
            <w:tcW w:w="851" w:type="dxa"/>
            <w:vAlign w:val="bottom"/>
          </w:tcPr>
          <w:p w14:paraId="55DBF247" w14:textId="77777777" w:rsidR="00965B66" w:rsidRPr="00941BCE" w:rsidRDefault="00965B66" w:rsidP="00965B66">
            <w:pPr>
              <w:jc w:val="center"/>
              <w:rPr>
                <w:color w:val="000000" w:themeColor="text1"/>
                <w:sz w:val="18"/>
                <w:szCs w:val="18"/>
              </w:rPr>
            </w:pPr>
          </w:p>
        </w:tc>
        <w:tc>
          <w:tcPr>
            <w:tcW w:w="851" w:type="dxa"/>
            <w:vAlign w:val="bottom"/>
          </w:tcPr>
          <w:p w14:paraId="71EA74D1" w14:textId="77777777" w:rsidR="00965B66" w:rsidRPr="00941BCE" w:rsidRDefault="00965B66" w:rsidP="00965B66">
            <w:pPr>
              <w:jc w:val="center"/>
              <w:rPr>
                <w:color w:val="000000" w:themeColor="text1"/>
                <w:sz w:val="18"/>
                <w:szCs w:val="18"/>
              </w:rPr>
            </w:pPr>
          </w:p>
        </w:tc>
      </w:tr>
      <w:tr w:rsidR="00965B66" w:rsidRPr="00941BCE" w14:paraId="5FCD1E97" w14:textId="77777777" w:rsidTr="00965B66">
        <w:trPr>
          <w:cantSplit/>
          <w:trHeight w:val="1664"/>
          <w:jc w:val="center"/>
        </w:trPr>
        <w:tc>
          <w:tcPr>
            <w:tcW w:w="9927" w:type="dxa"/>
            <w:gridSpan w:val="9"/>
          </w:tcPr>
          <w:p w14:paraId="23611E1E" w14:textId="77777777" w:rsidR="00965B66" w:rsidRPr="00941BCE" w:rsidRDefault="00965B66" w:rsidP="00965B66">
            <w:pPr>
              <w:rPr>
                <w:color w:val="000000" w:themeColor="text1"/>
                <w:sz w:val="18"/>
                <w:szCs w:val="18"/>
              </w:rPr>
            </w:pPr>
            <w:r w:rsidRPr="00941BCE">
              <w:rPr>
                <w:color w:val="000000" w:themeColor="text1"/>
                <w:sz w:val="18"/>
                <w:szCs w:val="18"/>
              </w:rPr>
              <w:t>备注：（限定不超过</w:t>
            </w:r>
            <w:r w:rsidRPr="00941BCE">
              <w:rPr>
                <w:color w:val="000000" w:themeColor="text1"/>
                <w:sz w:val="18"/>
                <w:szCs w:val="18"/>
              </w:rPr>
              <w:t>200</w:t>
            </w:r>
            <w:r w:rsidRPr="00941BCE">
              <w:rPr>
                <w:color w:val="000000" w:themeColor="text1"/>
                <w:sz w:val="18"/>
                <w:szCs w:val="18"/>
              </w:rPr>
              <w:t>字）</w:t>
            </w:r>
          </w:p>
        </w:tc>
      </w:tr>
    </w:tbl>
    <w:p w14:paraId="5B1B81D0" w14:textId="77777777" w:rsidR="005401B7" w:rsidRPr="00941BCE" w:rsidRDefault="00EE3BB7">
      <w:pPr>
        <w:tabs>
          <w:tab w:val="left" w:pos="5760"/>
        </w:tabs>
        <w:spacing w:line="0" w:lineRule="atLeast"/>
        <w:jc w:val="left"/>
        <w:rPr>
          <w:color w:val="000000" w:themeColor="text1"/>
          <w:sz w:val="18"/>
          <w:szCs w:val="18"/>
        </w:rPr>
      </w:pPr>
      <w:r w:rsidRPr="00941BCE">
        <w:rPr>
          <w:color w:val="000000" w:themeColor="text1"/>
          <w:sz w:val="18"/>
          <w:szCs w:val="18"/>
        </w:rPr>
        <w:t>单位负责人：</w:t>
      </w:r>
      <w:r w:rsidRPr="00941BCE">
        <w:rPr>
          <w:color w:val="000000" w:themeColor="text1"/>
          <w:sz w:val="18"/>
          <w:szCs w:val="18"/>
        </w:rPr>
        <w:t xml:space="preserve">        </w:t>
      </w:r>
      <w:r w:rsidRPr="00941BCE">
        <w:rPr>
          <w:color w:val="000000" w:themeColor="text1"/>
          <w:sz w:val="18"/>
          <w:szCs w:val="18"/>
        </w:rPr>
        <w:t>统计负责人：</w:t>
      </w:r>
      <w:r w:rsidRPr="00941BCE">
        <w:rPr>
          <w:color w:val="000000" w:themeColor="text1"/>
          <w:sz w:val="18"/>
          <w:szCs w:val="18"/>
        </w:rPr>
        <w:t xml:space="preserve">        </w:t>
      </w:r>
      <w:r w:rsidRPr="00941BCE">
        <w:rPr>
          <w:color w:val="000000" w:themeColor="text1"/>
          <w:sz w:val="18"/>
          <w:szCs w:val="18"/>
        </w:rPr>
        <w:t>填表人：</w:t>
      </w:r>
      <w:r w:rsidRPr="00941BCE">
        <w:rPr>
          <w:color w:val="000000" w:themeColor="text1"/>
          <w:sz w:val="18"/>
          <w:szCs w:val="18"/>
        </w:rPr>
        <w:t xml:space="preserve">          </w:t>
      </w:r>
      <w:r w:rsidRPr="00941BCE">
        <w:rPr>
          <w:color w:val="000000" w:themeColor="text1"/>
          <w:sz w:val="18"/>
          <w:szCs w:val="18"/>
        </w:rPr>
        <w:t>联系电话：</w:t>
      </w:r>
      <w:r w:rsidRPr="00941BCE">
        <w:rPr>
          <w:color w:val="000000" w:themeColor="text1"/>
          <w:sz w:val="18"/>
          <w:szCs w:val="18"/>
        </w:rPr>
        <w:t xml:space="preserve">           </w:t>
      </w:r>
      <w:r w:rsidRPr="00941BCE">
        <w:rPr>
          <w:color w:val="000000" w:themeColor="text1"/>
          <w:sz w:val="18"/>
          <w:szCs w:val="18"/>
        </w:rPr>
        <w:t>报出日期：</w:t>
      </w:r>
      <w:r w:rsidRPr="00941BCE">
        <w:rPr>
          <w:color w:val="000000" w:themeColor="text1"/>
          <w:sz w:val="18"/>
          <w:szCs w:val="18"/>
        </w:rPr>
        <w:t xml:space="preserve">20 </w:t>
      </w:r>
      <w:r w:rsidRPr="00941BCE">
        <w:rPr>
          <w:color w:val="000000" w:themeColor="text1"/>
          <w:sz w:val="18"/>
          <w:szCs w:val="18"/>
        </w:rPr>
        <w:t>年</w:t>
      </w:r>
      <w:r w:rsidRPr="00941BCE">
        <w:rPr>
          <w:color w:val="000000" w:themeColor="text1"/>
          <w:sz w:val="18"/>
          <w:szCs w:val="18"/>
        </w:rPr>
        <w:t xml:space="preserve">  </w:t>
      </w:r>
      <w:r w:rsidRPr="00941BCE">
        <w:rPr>
          <w:color w:val="000000" w:themeColor="text1"/>
          <w:sz w:val="18"/>
          <w:szCs w:val="18"/>
        </w:rPr>
        <w:t>月</w:t>
      </w:r>
      <w:r w:rsidRPr="00941BCE">
        <w:rPr>
          <w:color w:val="000000" w:themeColor="text1"/>
          <w:sz w:val="18"/>
          <w:szCs w:val="18"/>
        </w:rPr>
        <w:t xml:space="preserve">  </w:t>
      </w:r>
      <w:r w:rsidRPr="00941BCE">
        <w:rPr>
          <w:color w:val="000000" w:themeColor="text1"/>
          <w:sz w:val="18"/>
          <w:szCs w:val="18"/>
        </w:rPr>
        <w:t>日</w:t>
      </w:r>
      <w:bookmarkStart w:id="6" w:name="_Toc85792396"/>
    </w:p>
    <w:p w14:paraId="494FE52C" w14:textId="05161CE1" w:rsidR="005401B7" w:rsidRPr="00941BCE" w:rsidRDefault="00EE3BB7">
      <w:pPr>
        <w:tabs>
          <w:tab w:val="left" w:pos="5760"/>
        </w:tabs>
        <w:spacing w:line="0" w:lineRule="atLeast"/>
        <w:jc w:val="left"/>
        <w:rPr>
          <w:color w:val="000000" w:themeColor="text1"/>
          <w:sz w:val="18"/>
          <w:szCs w:val="18"/>
        </w:rPr>
        <w:sectPr w:rsidR="005401B7" w:rsidRPr="00941BCE">
          <w:pgSz w:w="11907" w:h="16840"/>
          <w:pgMar w:top="1418" w:right="1247" w:bottom="1247" w:left="1247" w:header="902" w:footer="851" w:gutter="0"/>
          <w:paperSrc w:first="7" w:other="7"/>
          <w:cols w:space="425"/>
          <w:docGrid w:type="lines" w:linePitch="380" w:charSpace="-5735"/>
        </w:sectPr>
      </w:pPr>
      <w:r w:rsidRPr="00941BCE">
        <w:rPr>
          <w:color w:val="000000" w:themeColor="text1"/>
          <w:sz w:val="18"/>
          <w:szCs w:val="18"/>
        </w:rPr>
        <w:t>说</w:t>
      </w:r>
      <w:r w:rsidR="00390829" w:rsidRPr="00941BCE">
        <w:rPr>
          <w:color w:val="000000" w:themeColor="text1"/>
          <w:sz w:val="18"/>
          <w:szCs w:val="18"/>
        </w:rPr>
        <w:t xml:space="preserve">      </w:t>
      </w:r>
      <w:r w:rsidRPr="00941BCE">
        <w:rPr>
          <w:color w:val="000000" w:themeColor="text1"/>
          <w:sz w:val="18"/>
          <w:szCs w:val="18"/>
        </w:rPr>
        <w:t>明</w:t>
      </w:r>
      <w:bookmarkEnd w:id="6"/>
      <w:r w:rsidRPr="00941BCE">
        <w:rPr>
          <w:color w:val="000000" w:themeColor="text1"/>
          <w:sz w:val="18"/>
          <w:szCs w:val="18"/>
        </w:rPr>
        <w:t>：</w:t>
      </w:r>
      <w:r w:rsidRPr="00941BCE">
        <w:rPr>
          <w:color w:val="000000" w:themeColor="text1"/>
          <w:sz w:val="18"/>
          <w:szCs w:val="18"/>
        </w:rPr>
        <w:t xml:space="preserve"> </w:t>
      </w:r>
      <w:r w:rsidRPr="00941BCE">
        <w:rPr>
          <w:color w:val="000000" w:themeColor="text1"/>
          <w:sz w:val="18"/>
          <w:szCs w:val="18"/>
        </w:rPr>
        <w:t>本表中的</w:t>
      </w:r>
      <w:r w:rsidRPr="00941BCE">
        <w:rPr>
          <w:color w:val="000000" w:themeColor="text1"/>
          <w:sz w:val="18"/>
          <w:szCs w:val="18"/>
        </w:rPr>
        <w:t>“</w:t>
      </w:r>
      <w:r w:rsidRPr="00941BCE">
        <w:rPr>
          <w:color w:val="000000" w:themeColor="text1"/>
          <w:sz w:val="18"/>
          <w:szCs w:val="18"/>
        </w:rPr>
        <w:t>发现违法排放行为</w:t>
      </w:r>
      <w:r w:rsidRPr="00941BCE">
        <w:rPr>
          <w:color w:val="000000" w:themeColor="text1"/>
          <w:sz w:val="18"/>
          <w:szCs w:val="18"/>
        </w:rPr>
        <w:t>”</w:t>
      </w:r>
      <w:r w:rsidRPr="00941BCE">
        <w:rPr>
          <w:color w:val="000000" w:themeColor="text1"/>
          <w:sz w:val="18"/>
          <w:szCs w:val="18"/>
        </w:rPr>
        <w:t>包括非法排放污染物和非法排放压载水违法行为。</w:t>
      </w:r>
    </w:p>
    <w:p w14:paraId="1917B64F" w14:textId="25691F99" w:rsidR="005401B7" w:rsidRPr="00941BCE" w:rsidRDefault="00EE3BB7">
      <w:pPr>
        <w:pStyle w:val="2"/>
        <w:spacing w:before="0" w:line="0" w:lineRule="atLeast"/>
        <w:jc w:val="center"/>
        <w:rPr>
          <w:rFonts w:ascii="Times New Roman" w:eastAsia="宋体" w:hAnsi="Times New Roman"/>
          <w:b w:val="0"/>
          <w:color w:val="000000" w:themeColor="text1"/>
          <w:szCs w:val="32"/>
        </w:rPr>
      </w:pPr>
      <w:r w:rsidRPr="00941BCE">
        <w:rPr>
          <w:rFonts w:ascii="Times New Roman" w:eastAsia="宋体" w:hAnsi="Times New Roman"/>
          <w:b w:val="0"/>
          <w:color w:val="000000" w:themeColor="text1"/>
          <w:szCs w:val="32"/>
        </w:rPr>
        <w:lastRenderedPageBreak/>
        <w:t>（</w:t>
      </w:r>
      <w:r w:rsidR="006C4C0B">
        <w:rPr>
          <w:rFonts w:ascii="Times New Roman" w:eastAsia="宋体" w:hAnsi="Times New Roman" w:hint="eastAsia"/>
          <w:b w:val="0"/>
          <w:color w:val="000000" w:themeColor="text1"/>
          <w:szCs w:val="32"/>
        </w:rPr>
        <w:t>八</w:t>
      </w:r>
      <w:r w:rsidRPr="00941BCE">
        <w:rPr>
          <w:rFonts w:ascii="Times New Roman" w:eastAsia="宋体" w:hAnsi="Times New Roman"/>
          <w:b w:val="0"/>
          <w:color w:val="000000" w:themeColor="text1"/>
          <w:szCs w:val="32"/>
        </w:rPr>
        <w:t>）航行通告发布情况统计表</w:t>
      </w:r>
    </w:p>
    <w:p w14:paraId="3DB9A8B3" w14:textId="77777777" w:rsidR="00716042" w:rsidRPr="00941BCE" w:rsidRDefault="00716042" w:rsidP="00716042">
      <w:pPr>
        <w:tabs>
          <w:tab w:val="left" w:pos="5760"/>
        </w:tabs>
        <w:spacing w:line="0" w:lineRule="atLeast"/>
        <w:jc w:val="left"/>
        <w:rPr>
          <w:color w:val="000000" w:themeColor="text1"/>
          <w:szCs w:val="21"/>
        </w:rPr>
      </w:pPr>
    </w:p>
    <w:p w14:paraId="1689B71E" w14:textId="77777777" w:rsidR="002F7DD2" w:rsidRPr="00941BCE" w:rsidRDefault="002F7DD2" w:rsidP="00716042">
      <w:pPr>
        <w:tabs>
          <w:tab w:val="left" w:pos="5760"/>
        </w:tabs>
        <w:spacing w:line="0" w:lineRule="atLeast"/>
        <w:jc w:val="left"/>
        <w:rPr>
          <w:color w:val="000000" w:themeColor="text1"/>
          <w:szCs w:val="21"/>
        </w:rPr>
      </w:pPr>
      <w:r w:rsidRPr="00941BCE">
        <w:rPr>
          <w:noProof/>
          <w:color w:val="000000" w:themeColor="text1"/>
          <w:szCs w:val="21"/>
        </w:rPr>
        <mc:AlternateContent>
          <mc:Choice Requires="wps">
            <w:drawing>
              <wp:anchor distT="0" distB="0" distL="114300" distR="114300" simplePos="0" relativeHeight="251616256" behindDoc="1" locked="0" layoutInCell="1" allowOverlap="1" wp14:anchorId="247EE23D" wp14:editId="51A73589">
                <wp:simplePos x="0" y="0"/>
                <wp:positionH relativeFrom="margin">
                  <wp:posOffset>4576298</wp:posOffset>
                </wp:positionH>
                <wp:positionV relativeFrom="paragraph">
                  <wp:posOffset>78105</wp:posOffset>
                </wp:positionV>
                <wp:extent cx="1333500" cy="748665"/>
                <wp:effectExtent l="0" t="0" r="19050" b="12065"/>
                <wp:wrapTight wrapText="bothSides">
                  <wp:wrapPolygon edited="0">
                    <wp:start x="0" y="0"/>
                    <wp:lineTo x="0" y="21399"/>
                    <wp:lineTo x="21600" y="21399"/>
                    <wp:lineTo x="21600" y="0"/>
                    <wp:lineTo x="0" y="0"/>
                  </wp:wrapPolygon>
                </wp:wrapTight>
                <wp:docPr id="8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65F4876E" w14:textId="77777777" w:rsidR="000520AC" w:rsidRDefault="000520AC" w:rsidP="002F7DD2">
                            <w:pPr>
                              <w:spacing w:line="0" w:lineRule="atLeast"/>
                              <w:jc w:val="distribute"/>
                              <w:rPr>
                                <w:sz w:val="18"/>
                              </w:rPr>
                            </w:pPr>
                            <w:r>
                              <w:rPr>
                                <w:rFonts w:hint="eastAsia"/>
                                <w:sz w:val="18"/>
                              </w:rPr>
                              <w:t>海通航</w:t>
                            </w:r>
                            <w:r>
                              <w:rPr>
                                <w:sz w:val="18"/>
                              </w:rPr>
                              <w:t>06</w:t>
                            </w:r>
                            <w:r>
                              <w:rPr>
                                <w:sz w:val="18"/>
                              </w:rPr>
                              <w:t>表</w:t>
                            </w:r>
                          </w:p>
                          <w:p w14:paraId="70FC8058" w14:textId="77777777" w:rsidR="000520AC" w:rsidRDefault="000520AC" w:rsidP="002F7DD2">
                            <w:pPr>
                              <w:spacing w:line="0" w:lineRule="atLeast"/>
                              <w:jc w:val="distribute"/>
                              <w:rPr>
                                <w:sz w:val="18"/>
                              </w:rPr>
                            </w:pPr>
                            <w:r>
                              <w:rPr>
                                <w:sz w:val="18"/>
                              </w:rPr>
                              <w:t>交通运输部</w:t>
                            </w:r>
                          </w:p>
                          <w:p w14:paraId="21D493B3" w14:textId="77777777" w:rsidR="000520AC" w:rsidRDefault="000520AC" w:rsidP="002F7DD2">
                            <w:pPr>
                              <w:spacing w:line="0" w:lineRule="atLeast"/>
                              <w:jc w:val="distribute"/>
                              <w:rPr>
                                <w:sz w:val="18"/>
                              </w:rPr>
                            </w:pPr>
                            <w:r>
                              <w:rPr>
                                <w:sz w:val="18"/>
                              </w:rPr>
                              <w:t>国家统计局</w:t>
                            </w:r>
                          </w:p>
                          <w:p w14:paraId="73330ADF" w14:textId="42F2C83C" w:rsidR="000520AC" w:rsidRDefault="000520AC" w:rsidP="002F7DD2">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sz w:val="18"/>
                                <w:szCs w:val="18"/>
                              </w:rPr>
                              <w:t>4</w:t>
                            </w:r>
                            <w:r>
                              <w:rPr>
                                <w:sz w:val="18"/>
                              </w:rPr>
                              <w:t>号</w:t>
                            </w:r>
                            <w:r>
                              <w:rPr>
                                <w:sz w:val="18"/>
                              </w:rPr>
                              <w:t xml:space="preserve"> </w:t>
                            </w:r>
                          </w:p>
                          <w:p w14:paraId="08350CD8" w14:textId="31292BB9" w:rsidR="000520AC" w:rsidRDefault="000520AC" w:rsidP="002F7DD2">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247EE23D" id="_x0000_s1045" type="#_x0000_t202" style="position:absolute;margin-left:360.35pt;margin-top:6.15pt;width:105pt;height:58.95pt;z-index:-2517002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" strokecolor="white">
                <v:textbox style="mso-fit-shape-to-text:t" inset="0,0,0,0">
                  <w:txbxContent>
                    <w:p w14:paraId="65F4876E" w14:textId="77777777" w:rsidR="000520AC" w:rsidRDefault="000520AC" w:rsidP="002F7DD2">
                      <w:pPr>
                        <w:spacing w:line="0" w:lineRule="atLeast"/>
                        <w:jc w:val="distribute"/>
                        <w:rPr>
                          <w:sz w:val="18"/>
                        </w:rPr>
                      </w:pPr>
                      <w:r>
                        <w:rPr>
                          <w:rFonts w:hint="eastAsia"/>
                          <w:sz w:val="18"/>
                        </w:rPr>
                        <w:t>海通航</w:t>
                      </w:r>
                      <w:r>
                        <w:rPr>
                          <w:sz w:val="18"/>
                        </w:rPr>
                        <w:t>06</w:t>
                      </w:r>
                      <w:r>
                        <w:rPr>
                          <w:sz w:val="18"/>
                        </w:rPr>
                        <w:t>表</w:t>
                      </w:r>
                    </w:p>
                    <w:p w14:paraId="70FC8058" w14:textId="77777777" w:rsidR="000520AC" w:rsidRDefault="000520AC" w:rsidP="002F7DD2">
                      <w:pPr>
                        <w:spacing w:line="0" w:lineRule="atLeast"/>
                        <w:jc w:val="distribute"/>
                        <w:rPr>
                          <w:sz w:val="18"/>
                        </w:rPr>
                      </w:pPr>
                      <w:r>
                        <w:rPr>
                          <w:sz w:val="18"/>
                        </w:rPr>
                        <w:t>交通运输部</w:t>
                      </w:r>
                    </w:p>
                    <w:p w14:paraId="21D493B3" w14:textId="77777777" w:rsidR="000520AC" w:rsidRDefault="000520AC" w:rsidP="002F7DD2">
                      <w:pPr>
                        <w:spacing w:line="0" w:lineRule="atLeast"/>
                        <w:jc w:val="distribute"/>
                        <w:rPr>
                          <w:sz w:val="18"/>
                        </w:rPr>
                      </w:pPr>
                      <w:r>
                        <w:rPr>
                          <w:sz w:val="18"/>
                        </w:rPr>
                        <w:t>国家统计局</w:t>
                      </w:r>
                    </w:p>
                    <w:p w14:paraId="73330ADF" w14:textId="42F2C83C" w:rsidR="000520AC" w:rsidRDefault="000520AC" w:rsidP="002F7DD2">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sz w:val="18"/>
                          <w:szCs w:val="18"/>
                        </w:rPr>
                        <w:t>4</w:t>
                      </w:r>
                      <w:r>
                        <w:rPr>
                          <w:sz w:val="18"/>
                        </w:rPr>
                        <w:t>号</w:t>
                      </w:r>
                      <w:r>
                        <w:rPr>
                          <w:sz w:val="18"/>
                        </w:rPr>
                        <w:t xml:space="preserve"> </w:t>
                      </w:r>
                    </w:p>
                    <w:p w14:paraId="08350CD8" w14:textId="31292BB9" w:rsidR="000520AC" w:rsidRDefault="000520AC" w:rsidP="002F7DD2">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v:textbox>
                <w10:wrap type="tight" anchorx="margin"/>
              </v:shape>
            </w:pict>
          </mc:Fallback>
        </mc:AlternateContent>
      </w:r>
      <w:r w:rsidRPr="00941BCE">
        <w:rPr>
          <w:noProof/>
          <w:color w:val="000000" w:themeColor="text1"/>
          <w:szCs w:val="21"/>
        </w:rPr>
        <mc:AlternateContent>
          <mc:Choice Requires="wps">
            <w:drawing>
              <wp:anchor distT="0" distB="0" distL="114300" distR="114300" simplePos="0" relativeHeight="251614208" behindDoc="1" locked="0" layoutInCell="1" allowOverlap="1" wp14:anchorId="23E4DB77" wp14:editId="0CB688B5">
                <wp:simplePos x="0" y="0"/>
                <wp:positionH relativeFrom="column">
                  <wp:posOffset>3931529</wp:posOffset>
                </wp:positionH>
                <wp:positionV relativeFrom="paragraph">
                  <wp:posOffset>79375</wp:posOffset>
                </wp:positionV>
                <wp:extent cx="609600" cy="748665"/>
                <wp:effectExtent l="0" t="0" r="19050" b="12065"/>
                <wp:wrapTight wrapText="bothSides">
                  <wp:wrapPolygon edited="0">
                    <wp:start x="0" y="0"/>
                    <wp:lineTo x="0" y="21399"/>
                    <wp:lineTo x="21600" y="21399"/>
                    <wp:lineTo x="21600" y="0"/>
                    <wp:lineTo x="0" y="0"/>
                  </wp:wrapPolygon>
                </wp:wrapTight>
                <wp:docPr id="9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39EC3659" w14:textId="77777777" w:rsidR="000520AC" w:rsidRDefault="000520AC" w:rsidP="002F7DD2">
                            <w:pPr>
                              <w:spacing w:line="0" w:lineRule="atLeast"/>
                              <w:jc w:val="left"/>
                              <w:rPr>
                                <w:rFonts w:ascii="宋体" w:hAnsi="宋体"/>
                                <w:sz w:val="18"/>
                              </w:rPr>
                            </w:pPr>
                            <w:r>
                              <w:rPr>
                                <w:rFonts w:ascii="宋体" w:hAnsi="宋体" w:hint="eastAsia"/>
                                <w:sz w:val="18"/>
                              </w:rPr>
                              <w:t>表    号：</w:t>
                            </w:r>
                          </w:p>
                          <w:p w14:paraId="35EDB898" w14:textId="77777777" w:rsidR="000520AC" w:rsidRDefault="000520AC" w:rsidP="002F7DD2">
                            <w:pPr>
                              <w:spacing w:line="0" w:lineRule="atLeast"/>
                              <w:jc w:val="left"/>
                              <w:rPr>
                                <w:rFonts w:ascii="宋体" w:hAnsi="宋体"/>
                                <w:sz w:val="18"/>
                              </w:rPr>
                            </w:pPr>
                            <w:r>
                              <w:rPr>
                                <w:rFonts w:ascii="宋体" w:hAnsi="宋体" w:hint="eastAsia"/>
                                <w:sz w:val="18"/>
                              </w:rPr>
                              <w:t>制定机关：</w:t>
                            </w:r>
                          </w:p>
                          <w:p w14:paraId="7BCF64E6" w14:textId="77777777" w:rsidR="000520AC" w:rsidRDefault="000520AC" w:rsidP="002F7DD2">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5E5EC8E8" w14:textId="77777777" w:rsidR="000520AC" w:rsidRDefault="000520AC" w:rsidP="002F7DD2">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754E6823" w14:textId="77777777" w:rsidR="000520AC" w:rsidRDefault="000520AC" w:rsidP="002F7DD2">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23E4DB77" id="_x0000_s1046" type="#_x0000_t202" style="position:absolute;margin-left:309.55pt;margin-top:6.25pt;width:48pt;height:58.9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" strokecolor="white">
                <v:textbox style="mso-fit-shape-to-text:t" inset="0,0,0,0">
                  <w:txbxContent>
                    <w:p w14:paraId="39EC3659" w14:textId="77777777" w:rsidR="000520AC" w:rsidRDefault="000520AC" w:rsidP="002F7DD2">
                      <w:pPr>
                        <w:spacing w:line="0" w:lineRule="atLeast"/>
                        <w:jc w:val="left"/>
                        <w:rPr>
                          <w:rFonts w:ascii="宋体" w:hAnsi="宋体"/>
                          <w:sz w:val="18"/>
                        </w:rPr>
                      </w:pPr>
                      <w:r>
                        <w:rPr>
                          <w:rFonts w:ascii="宋体" w:hAnsi="宋体" w:hint="eastAsia"/>
                          <w:sz w:val="18"/>
                        </w:rPr>
                        <w:t>表    号：</w:t>
                      </w:r>
                    </w:p>
                    <w:p w14:paraId="35EDB898" w14:textId="77777777" w:rsidR="000520AC" w:rsidRDefault="000520AC" w:rsidP="002F7DD2">
                      <w:pPr>
                        <w:spacing w:line="0" w:lineRule="atLeast"/>
                        <w:jc w:val="left"/>
                        <w:rPr>
                          <w:rFonts w:ascii="宋体" w:hAnsi="宋体"/>
                          <w:sz w:val="18"/>
                        </w:rPr>
                      </w:pPr>
                      <w:r>
                        <w:rPr>
                          <w:rFonts w:ascii="宋体" w:hAnsi="宋体" w:hint="eastAsia"/>
                          <w:sz w:val="18"/>
                        </w:rPr>
                        <w:t>制定机关：</w:t>
                      </w:r>
                    </w:p>
                    <w:p w14:paraId="7BCF64E6" w14:textId="77777777" w:rsidR="000520AC" w:rsidRDefault="000520AC" w:rsidP="002F7DD2">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5E5EC8E8" w14:textId="77777777" w:rsidR="000520AC" w:rsidRDefault="000520AC" w:rsidP="002F7DD2">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754E6823" w14:textId="77777777" w:rsidR="000520AC" w:rsidRDefault="000520AC" w:rsidP="002F7DD2">
                      <w:pPr>
                        <w:spacing w:line="0" w:lineRule="atLeast"/>
                        <w:jc w:val="left"/>
                      </w:pPr>
                      <w:r>
                        <w:rPr>
                          <w:rFonts w:ascii="宋体" w:hAnsi="宋体" w:hint="eastAsia"/>
                          <w:sz w:val="18"/>
                        </w:rPr>
                        <w:t>有效期至：</w:t>
                      </w:r>
                    </w:p>
                  </w:txbxContent>
                </v:textbox>
                <w10:wrap type="tight"/>
              </v:shape>
            </w:pict>
          </mc:Fallback>
        </mc:AlternateContent>
      </w:r>
    </w:p>
    <w:p w14:paraId="3C42B671" w14:textId="77777777" w:rsidR="002F7DD2" w:rsidRPr="00941BCE" w:rsidRDefault="002F7DD2" w:rsidP="00716042">
      <w:pPr>
        <w:tabs>
          <w:tab w:val="left" w:pos="5760"/>
        </w:tabs>
        <w:spacing w:line="0" w:lineRule="atLeast"/>
        <w:jc w:val="left"/>
        <w:rPr>
          <w:color w:val="000000" w:themeColor="text1"/>
          <w:szCs w:val="21"/>
        </w:rPr>
      </w:pPr>
    </w:p>
    <w:p w14:paraId="665DDDE5" w14:textId="77777777" w:rsidR="00716042" w:rsidRPr="00941BCE" w:rsidRDefault="00716042" w:rsidP="00716042">
      <w:pPr>
        <w:tabs>
          <w:tab w:val="left" w:pos="5760"/>
        </w:tabs>
        <w:spacing w:line="0" w:lineRule="atLeast"/>
        <w:jc w:val="left"/>
        <w:rPr>
          <w:color w:val="000000" w:themeColor="text1"/>
          <w:szCs w:val="21"/>
        </w:rPr>
      </w:pPr>
    </w:p>
    <w:p w14:paraId="3A169A05" w14:textId="77777777" w:rsidR="002F7DD2" w:rsidRPr="00941BCE" w:rsidRDefault="002F7DD2" w:rsidP="00716042">
      <w:pPr>
        <w:tabs>
          <w:tab w:val="left" w:pos="5760"/>
        </w:tabs>
        <w:spacing w:line="0" w:lineRule="atLeast"/>
        <w:jc w:val="left"/>
        <w:rPr>
          <w:color w:val="000000" w:themeColor="text1"/>
          <w:szCs w:val="21"/>
        </w:rPr>
      </w:pPr>
    </w:p>
    <w:p w14:paraId="101F8703" w14:textId="77777777" w:rsidR="005401B7" w:rsidRPr="00941BCE" w:rsidRDefault="005401B7" w:rsidP="00716042">
      <w:pPr>
        <w:tabs>
          <w:tab w:val="left" w:pos="3360"/>
          <w:tab w:val="left" w:pos="7770"/>
        </w:tabs>
        <w:spacing w:line="0" w:lineRule="atLeast"/>
        <w:rPr>
          <w:color w:val="000000" w:themeColor="text1"/>
          <w:sz w:val="16"/>
          <w:szCs w:val="18"/>
        </w:rPr>
      </w:pPr>
    </w:p>
    <w:p w14:paraId="248B45B9" w14:textId="77777777" w:rsidR="005401B7" w:rsidRPr="00941BCE" w:rsidRDefault="00EE3BB7" w:rsidP="00922C25">
      <w:pPr>
        <w:tabs>
          <w:tab w:val="left" w:pos="3360"/>
          <w:tab w:val="left" w:pos="7770"/>
        </w:tabs>
        <w:ind w:firstLineChars="100" w:firstLine="180"/>
        <w:rPr>
          <w:color w:val="000000" w:themeColor="text1"/>
          <w:sz w:val="18"/>
          <w:szCs w:val="18"/>
        </w:rPr>
      </w:pPr>
      <w:r w:rsidRPr="00941BCE">
        <w:rPr>
          <w:color w:val="000000" w:themeColor="text1"/>
          <w:sz w:val="18"/>
          <w:szCs w:val="18"/>
        </w:rPr>
        <w:t>填报单位：</w:t>
      </w:r>
      <w:r w:rsidRPr="00941BCE">
        <w:rPr>
          <w:color w:val="000000" w:themeColor="text1"/>
          <w:spacing w:val="10"/>
          <w:sz w:val="18"/>
          <w:szCs w:val="18"/>
        </w:rPr>
        <w:t xml:space="preserve">  </w:t>
      </w:r>
      <w:r w:rsidR="00922C25" w:rsidRPr="00941BCE">
        <w:rPr>
          <w:color w:val="000000" w:themeColor="text1"/>
          <w:spacing w:val="10"/>
          <w:sz w:val="18"/>
          <w:szCs w:val="18"/>
        </w:rPr>
        <w:t xml:space="preserve">                       </w:t>
      </w:r>
      <w:r w:rsidR="00881816" w:rsidRPr="00941BCE">
        <w:rPr>
          <w:color w:val="000000" w:themeColor="text1"/>
          <w:spacing w:val="10"/>
          <w:sz w:val="18"/>
          <w:szCs w:val="18"/>
        </w:rPr>
        <w:t xml:space="preserve">    </w:t>
      </w:r>
      <w:r w:rsidRPr="00941BCE">
        <w:rPr>
          <w:color w:val="000000" w:themeColor="text1"/>
          <w:sz w:val="18"/>
          <w:szCs w:val="18"/>
        </w:rPr>
        <w:t xml:space="preserve">20   </w:t>
      </w:r>
      <w:r w:rsidRPr="00941BCE">
        <w:rPr>
          <w:color w:val="000000" w:themeColor="text1"/>
          <w:sz w:val="18"/>
          <w:szCs w:val="18"/>
        </w:rPr>
        <w:t>年</w:t>
      </w:r>
      <w:r w:rsidRPr="00941BCE">
        <w:rPr>
          <w:color w:val="000000" w:themeColor="text1"/>
          <w:sz w:val="18"/>
          <w:szCs w:val="18"/>
        </w:rPr>
        <w:t xml:space="preserve">  </w:t>
      </w:r>
      <w:r w:rsidRPr="00941BCE">
        <w:rPr>
          <w:color w:val="000000" w:themeColor="text1"/>
          <w:sz w:val="18"/>
          <w:szCs w:val="18"/>
        </w:rPr>
        <w:t>月</w:t>
      </w:r>
    </w:p>
    <w:tbl>
      <w:tblPr>
        <w:tblW w:w="0" w:type="auto"/>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2206"/>
        <w:gridCol w:w="1134"/>
        <w:gridCol w:w="993"/>
        <w:gridCol w:w="1559"/>
        <w:gridCol w:w="1701"/>
        <w:gridCol w:w="1695"/>
      </w:tblGrid>
      <w:tr w:rsidR="005401B7" w:rsidRPr="00941BCE" w14:paraId="7FA481F1" w14:textId="77777777">
        <w:trPr>
          <w:trHeight w:val="375"/>
          <w:jc w:val="center"/>
        </w:trPr>
        <w:tc>
          <w:tcPr>
            <w:tcW w:w="2206" w:type="dxa"/>
            <w:vMerge w:val="restart"/>
            <w:vAlign w:val="center"/>
          </w:tcPr>
          <w:p w14:paraId="0DFE9690"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类</w:t>
            </w:r>
            <w:r w:rsidR="00703B74" w:rsidRPr="00941BCE">
              <w:rPr>
                <w:color w:val="000000" w:themeColor="text1"/>
                <w:sz w:val="18"/>
                <w:szCs w:val="18"/>
              </w:rPr>
              <w:t xml:space="preserve">   </w:t>
            </w:r>
            <w:r w:rsidRPr="00941BCE">
              <w:rPr>
                <w:color w:val="000000" w:themeColor="text1"/>
                <w:sz w:val="18"/>
                <w:szCs w:val="18"/>
              </w:rPr>
              <w:t>别</w:t>
            </w:r>
          </w:p>
        </w:tc>
        <w:tc>
          <w:tcPr>
            <w:tcW w:w="1134" w:type="dxa"/>
            <w:vMerge w:val="restart"/>
            <w:vAlign w:val="center"/>
          </w:tcPr>
          <w:p w14:paraId="7AE2C94E"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计量单位</w:t>
            </w:r>
          </w:p>
        </w:tc>
        <w:tc>
          <w:tcPr>
            <w:tcW w:w="993" w:type="dxa"/>
            <w:vMerge w:val="restart"/>
            <w:vAlign w:val="center"/>
          </w:tcPr>
          <w:p w14:paraId="6951C1F9"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代码</w:t>
            </w:r>
          </w:p>
        </w:tc>
        <w:tc>
          <w:tcPr>
            <w:tcW w:w="4955" w:type="dxa"/>
            <w:gridSpan w:val="3"/>
            <w:vAlign w:val="center"/>
          </w:tcPr>
          <w:p w14:paraId="008B6B6A" w14:textId="77777777" w:rsidR="005401B7" w:rsidRPr="00941BCE" w:rsidRDefault="00EE3BB7">
            <w:pPr>
              <w:spacing w:line="0" w:lineRule="atLeast"/>
              <w:ind w:leftChars="-51" w:left="-107"/>
              <w:jc w:val="center"/>
              <w:rPr>
                <w:color w:val="000000" w:themeColor="text1"/>
                <w:sz w:val="18"/>
                <w:szCs w:val="18"/>
              </w:rPr>
            </w:pPr>
            <w:r w:rsidRPr="00941BCE">
              <w:rPr>
                <w:color w:val="000000" w:themeColor="text1"/>
                <w:sz w:val="18"/>
                <w:szCs w:val="18"/>
              </w:rPr>
              <w:t>通告发布</w:t>
            </w:r>
          </w:p>
        </w:tc>
      </w:tr>
      <w:tr w:rsidR="005401B7" w:rsidRPr="00941BCE" w14:paraId="7C0FA803" w14:textId="77777777">
        <w:trPr>
          <w:trHeight w:val="620"/>
          <w:jc w:val="center"/>
        </w:trPr>
        <w:tc>
          <w:tcPr>
            <w:tcW w:w="2206" w:type="dxa"/>
            <w:vMerge/>
            <w:vAlign w:val="center"/>
          </w:tcPr>
          <w:p w14:paraId="651A02D8" w14:textId="77777777" w:rsidR="005401B7" w:rsidRPr="00941BCE" w:rsidRDefault="005401B7">
            <w:pPr>
              <w:spacing w:line="0" w:lineRule="atLeast"/>
              <w:jc w:val="center"/>
              <w:rPr>
                <w:color w:val="000000" w:themeColor="text1"/>
                <w:sz w:val="18"/>
                <w:szCs w:val="18"/>
              </w:rPr>
            </w:pPr>
          </w:p>
        </w:tc>
        <w:tc>
          <w:tcPr>
            <w:tcW w:w="1134" w:type="dxa"/>
            <w:vMerge/>
            <w:vAlign w:val="center"/>
          </w:tcPr>
          <w:p w14:paraId="31EC0D6F" w14:textId="77777777" w:rsidR="005401B7" w:rsidRPr="00941BCE" w:rsidRDefault="005401B7">
            <w:pPr>
              <w:spacing w:line="0" w:lineRule="atLeast"/>
              <w:jc w:val="center"/>
              <w:rPr>
                <w:color w:val="000000" w:themeColor="text1"/>
                <w:sz w:val="18"/>
                <w:szCs w:val="18"/>
              </w:rPr>
            </w:pPr>
          </w:p>
        </w:tc>
        <w:tc>
          <w:tcPr>
            <w:tcW w:w="993" w:type="dxa"/>
            <w:vMerge/>
            <w:vAlign w:val="center"/>
          </w:tcPr>
          <w:p w14:paraId="47CC238E" w14:textId="77777777" w:rsidR="005401B7" w:rsidRPr="00941BCE" w:rsidRDefault="005401B7">
            <w:pPr>
              <w:spacing w:line="0" w:lineRule="atLeast"/>
              <w:jc w:val="center"/>
              <w:rPr>
                <w:color w:val="000000" w:themeColor="text1"/>
                <w:sz w:val="18"/>
                <w:szCs w:val="18"/>
              </w:rPr>
            </w:pPr>
          </w:p>
        </w:tc>
        <w:tc>
          <w:tcPr>
            <w:tcW w:w="1559" w:type="dxa"/>
            <w:vAlign w:val="center"/>
          </w:tcPr>
          <w:p w14:paraId="7D7CDC51"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总</w:t>
            </w:r>
            <w:r w:rsidRPr="00941BCE">
              <w:rPr>
                <w:color w:val="000000" w:themeColor="text1"/>
                <w:sz w:val="18"/>
                <w:szCs w:val="18"/>
              </w:rPr>
              <w:t xml:space="preserve">   </w:t>
            </w:r>
            <w:r w:rsidRPr="00941BCE">
              <w:rPr>
                <w:color w:val="000000" w:themeColor="text1"/>
                <w:sz w:val="18"/>
                <w:szCs w:val="18"/>
              </w:rPr>
              <w:t>计</w:t>
            </w:r>
          </w:p>
        </w:tc>
        <w:tc>
          <w:tcPr>
            <w:tcW w:w="1701" w:type="dxa"/>
            <w:vAlign w:val="center"/>
          </w:tcPr>
          <w:p w14:paraId="3A1D188C"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中文航行通告</w:t>
            </w:r>
          </w:p>
        </w:tc>
        <w:tc>
          <w:tcPr>
            <w:tcW w:w="1695" w:type="dxa"/>
            <w:vAlign w:val="center"/>
          </w:tcPr>
          <w:p w14:paraId="094375ED"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英文航行通告</w:t>
            </w:r>
          </w:p>
        </w:tc>
      </w:tr>
      <w:tr w:rsidR="005401B7" w:rsidRPr="00941BCE" w14:paraId="382E80E2" w14:textId="77777777">
        <w:trPr>
          <w:trHeight w:val="438"/>
          <w:jc w:val="center"/>
        </w:trPr>
        <w:tc>
          <w:tcPr>
            <w:tcW w:w="2206" w:type="dxa"/>
            <w:vAlign w:val="center"/>
          </w:tcPr>
          <w:p w14:paraId="7FAD6DA7"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甲</w:t>
            </w:r>
          </w:p>
        </w:tc>
        <w:tc>
          <w:tcPr>
            <w:tcW w:w="1134" w:type="dxa"/>
            <w:vAlign w:val="center"/>
          </w:tcPr>
          <w:p w14:paraId="3B549588"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乙</w:t>
            </w:r>
          </w:p>
        </w:tc>
        <w:tc>
          <w:tcPr>
            <w:tcW w:w="993" w:type="dxa"/>
            <w:vAlign w:val="center"/>
          </w:tcPr>
          <w:p w14:paraId="36F9519B"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丙</w:t>
            </w:r>
          </w:p>
        </w:tc>
        <w:tc>
          <w:tcPr>
            <w:tcW w:w="1559" w:type="dxa"/>
            <w:vAlign w:val="center"/>
          </w:tcPr>
          <w:p w14:paraId="15BC80ED" w14:textId="75330F6B" w:rsidR="005401B7" w:rsidRPr="00941BCE" w:rsidRDefault="00D60FAE">
            <w:pPr>
              <w:spacing w:line="0" w:lineRule="atLeast"/>
              <w:jc w:val="center"/>
              <w:rPr>
                <w:color w:val="000000" w:themeColor="text1"/>
                <w:sz w:val="18"/>
                <w:szCs w:val="18"/>
              </w:rPr>
            </w:pPr>
            <w:r>
              <w:rPr>
                <w:color w:val="000000" w:themeColor="text1"/>
                <w:sz w:val="18"/>
                <w:szCs w:val="18"/>
              </w:rPr>
              <w:t>0</w:t>
            </w:r>
            <w:r w:rsidR="00EE3BB7" w:rsidRPr="00941BCE">
              <w:rPr>
                <w:color w:val="000000" w:themeColor="text1"/>
                <w:sz w:val="18"/>
                <w:szCs w:val="18"/>
              </w:rPr>
              <w:t>1</w:t>
            </w:r>
          </w:p>
        </w:tc>
        <w:tc>
          <w:tcPr>
            <w:tcW w:w="1701" w:type="dxa"/>
            <w:vAlign w:val="center"/>
          </w:tcPr>
          <w:p w14:paraId="7BAAC0DC" w14:textId="42E362BF" w:rsidR="005401B7" w:rsidRPr="00941BCE" w:rsidRDefault="00D60FAE">
            <w:pPr>
              <w:spacing w:line="0" w:lineRule="atLeast"/>
              <w:jc w:val="center"/>
              <w:rPr>
                <w:color w:val="000000" w:themeColor="text1"/>
                <w:sz w:val="18"/>
                <w:szCs w:val="18"/>
              </w:rPr>
            </w:pPr>
            <w:r>
              <w:rPr>
                <w:color w:val="000000" w:themeColor="text1"/>
                <w:sz w:val="18"/>
                <w:szCs w:val="18"/>
              </w:rPr>
              <w:t>0</w:t>
            </w:r>
            <w:r w:rsidR="00EE3BB7" w:rsidRPr="00941BCE">
              <w:rPr>
                <w:color w:val="000000" w:themeColor="text1"/>
                <w:sz w:val="18"/>
                <w:szCs w:val="18"/>
              </w:rPr>
              <w:t>2</w:t>
            </w:r>
          </w:p>
        </w:tc>
        <w:tc>
          <w:tcPr>
            <w:tcW w:w="1695" w:type="dxa"/>
            <w:vAlign w:val="center"/>
          </w:tcPr>
          <w:p w14:paraId="60B5C409" w14:textId="2850225D" w:rsidR="005401B7" w:rsidRPr="00941BCE" w:rsidRDefault="00D60FAE">
            <w:pPr>
              <w:spacing w:line="0" w:lineRule="atLeast"/>
              <w:jc w:val="center"/>
              <w:rPr>
                <w:color w:val="000000" w:themeColor="text1"/>
                <w:sz w:val="18"/>
                <w:szCs w:val="18"/>
              </w:rPr>
            </w:pPr>
            <w:r>
              <w:rPr>
                <w:color w:val="000000" w:themeColor="text1"/>
                <w:sz w:val="18"/>
                <w:szCs w:val="18"/>
              </w:rPr>
              <w:t>0</w:t>
            </w:r>
            <w:r w:rsidR="00EE3BB7" w:rsidRPr="00941BCE">
              <w:rPr>
                <w:color w:val="000000" w:themeColor="text1"/>
                <w:sz w:val="18"/>
                <w:szCs w:val="18"/>
              </w:rPr>
              <w:t>3</w:t>
            </w:r>
          </w:p>
        </w:tc>
      </w:tr>
      <w:tr w:rsidR="005401B7" w:rsidRPr="00941BCE" w14:paraId="35417B9F" w14:textId="77777777">
        <w:trPr>
          <w:trHeight w:val="477"/>
          <w:jc w:val="center"/>
        </w:trPr>
        <w:tc>
          <w:tcPr>
            <w:tcW w:w="2206" w:type="dxa"/>
            <w:vAlign w:val="center"/>
          </w:tcPr>
          <w:p w14:paraId="6B13425A" w14:textId="77777777" w:rsidR="005401B7" w:rsidRPr="00941BCE" w:rsidRDefault="00EE3BB7">
            <w:pPr>
              <w:rPr>
                <w:color w:val="000000" w:themeColor="text1"/>
                <w:sz w:val="18"/>
                <w:szCs w:val="18"/>
              </w:rPr>
            </w:pPr>
            <w:r w:rsidRPr="00941BCE">
              <w:rPr>
                <w:color w:val="000000" w:themeColor="text1"/>
                <w:sz w:val="18"/>
                <w:szCs w:val="18"/>
              </w:rPr>
              <w:t>一、按发布项目合计</w:t>
            </w:r>
          </w:p>
        </w:tc>
        <w:tc>
          <w:tcPr>
            <w:tcW w:w="1134" w:type="dxa"/>
            <w:vAlign w:val="center"/>
          </w:tcPr>
          <w:p w14:paraId="5CE5783F"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份</w:t>
            </w:r>
          </w:p>
        </w:tc>
        <w:tc>
          <w:tcPr>
            <w:tcW w:w="993" w:type="dxa"/>
            <w:vAlign w:val="center"/>
          </w:tcPr>
          <w:p w14:paraId="6A42E4F9"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01</w:t>
            </w:r>
          </w:p>
        </w:tc>
        <w:tc>
          <w:tcPr>
            <w:tcW w:w="1559" w:type="dxa"/>
            <w:vAlign w:val="center"/>
          </w:tcPr>
          <w:p w14:paraId="2357075D" w14:textId="77777777" w:rsidR="005401B7" w:rsidRPr="00941BCE" w:rsidRDefault="005401B7">
            <w:pPr>
              <w:spacing w:line="0" w:lineRule="atLeast"/>
              <w:jc w:val="center"/>
              <w:rPr>
                <w:color w:val="000000" w:themeColor="text1"/>
                <w:sz w:val="18"/>
                <w:szCs w:val="18"/>
              </w:rPr>
            </w:pPr>
          </w:p>
        </w:tc>
        <w:tc>
          <w:tcPr>
            <w:tcW w:w="1701" w:type="dxa"/>
            <w:vAlign w:val="center"/>
          </w:tcPr>
          <w:p w14:paraId="5CC24BA2" w14:textId="77777777" w:rsidR="005401B7" w:rsidRPr="00941BCE" w:rsidRDefault="005401B7">
            <w:pPr>
              <w:spacing w:line="0" w:lineRule="atLeast"/>
              <w:jc w:val="center"/>
              <w:rPr>
                <w:color w:val="000000" w:themeColor="text1"/>
                <w:sz w:val="18"/>
                <w:szCs w:val="18"/>
              </w:rPr>
            </w:pPr>
          </w:p>
        </w:tc>
        <w:tc>
          <w:tcPr>
            <w:tcW w:w="1695" w:type="dxa"/>
            <w:vAlign w:val="center"/>
          </w:tcPr>
          <w:p w14:paraId="24DC5F51" w14:textId="77777777" w:rsidR="005401B7" w:rsidRPr="00941BCE" w:rsidRDefault="005401B7">
            <w:pPr>
              <w:spacing w:line="0" w:lineRule="atLeast"/>
              <w:jc w:val="center"/>
              <w:rPr>
                <w:color w:val="000000" w:themeColor="text1"/>
                <w:sz w:val="18"/>
                <w:szCs w:val="18"/>
              </w:rPr>
            </w:pPr>
          </w:p>
        </w:tc>
      </w:tr>
      <w:tr w:rsidR="005401B7" w:rsidRPr="00941BCE" w14:paraId="4718CDC0" w14:textId="77777777">
        <w:trPr>
          <w:trHeight w:val="438"/>
          <w:jc w:val="center"/>
        </w:trPr>
        <w:tc>
          <w:tcPr>
            <w:tcW w:w="2206" w:type="dxa"/>
            <w:vAlign w:val="center"/>
          </w:tcPr>
          <w:p w14:paraId="2C304A65" w14:textId="77777777" w:rsidR="005401B7" w:rsidRPr="00941BCE" w:rsidRDefault="00EE3BB7">
            <w:pPr>
              <w:spacing w:line="0" w:lineRule="atLeast"/>
              <w:ind w:firstLineChars="342" w:firstLine="616"/>
              <w:rPr>
                <w:color w:val="000000" w:themeColor="text1"/>
                <w:sz w:val="18"/>
                <w:szCs w:val="18"/>
              </w:rPr>
            </w:pPr>
            <w:r w:rsidRPr="00941BCE">
              <w:rPr>
                <w:color w:val="000000" w:themeColor="text1"/>
                <w:sz w:val="18"/>
                <w:szCs w:val="18"/>
              </w:rPr>
              <w:t>1.</w:t>
            </w:r>
            <w:r w:rsidRPr="00941BCE">
              <w:rPr>
                <w:color w:val="000000" w:themeColor="text1"/>
                <w:sz w:val="18"/>
                <w:szCs w:val="18"/>
              </w:rPr>
              <w:t>水工作业</w:t>
            </w:r>
          </w:p>
        </w:tc>
        <w:tc>
          <w:tcPr>
            <w:tcW w:w="1134" w:type="dxa"/>
            <w:vAlign w:val="center"/>
          </w:tcPr>
          <w:p w14:paraId="53A2D10B"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份</w:t>
            </w:r>
          </w:p>
        </w:tc>
        <w:tc>
          <w:tcPr>
            <w:tcW w:w="993" w:type="dxa"/>
            <w:vAlign w:val="center"/>
          </w:tcPr>
          <w:p w14:paraId="283A705C"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02</w:t>
            </w:r>
          </w:p>
        </w:tc>
        <w:tc>
          <w:tcPr>
            <w:tcW w:w="1559" w:type="dxa"/>
            <w:vAlign w:val="center"/>
          </w:tcPr>
          <w:p w14:paraId="64F53955" w14:textId="77777777" w:rsidR="005401B7" w:rsidRPr="00941BCE" w:rsidRDefault="005401B7">
            <w:pPr>
              <w:spacing w:line="0" w:lineRule="atLeast"/>
              <w:jc w:val="center"/>
              <w:rPr>
                <w:color w:val="000000" w:themeColor="text1"/>
                <w:sz w:val="18"/>
                <w:szCs w:val="18"/>
              </w:rPr>
            </w:pPr>
          </w:p>
        </w:tc>
        <w:tc>
          <w:tcPr>
            <w:tcW w:w="1701" w:type="dxa"/>
            <w:vAlign w:val="center"/>
          </w:tcPr>
          <w:p w14:paraId="2EA56FC3" w14:textId="77777777" w:rsidR="005401B7" w:rsidRPr="00941BCE" w:rsidRDefault="005401B7">
            <w:pPr>
              <w:spacing w:line="0" w:lineRule="atLeast"/>
              <w:jc w:val="center"/>
              <w:rPr>
                <w:color w:val="000000" w:themeColor="text1"/>
                <w:sz w:val="18"/>
                <w:szCs w:val="18"/>
              </w:rPr>
            </w:pPr>
          </w:p>
        </w:tc>
        <w:tc>
          <w:tcPr>
            <w:tcW w:w="1695" w:type="dxa"/>
            <w:vAlign w:val="center"/>
          </w:tcPr>
          <w:p w14:paraId="1BBD4550" w14:textId="77777777" w:rsidR="005401B7" w:rsidRPr="00941BCE" w:rsidRDefault="005401B7">
            <w:pPr>
              <w:spacing w:line="0" w:lineRule="atLeast"/>
              <w:jc w:val="center"/>
              <w:rPr>
                <w:color w:val="000000" w:themeColor="text1"/>
                <w:sz w:val="18"/>
                <w:szCs w:val="18"/>
              </w:rPr>
            </w:pPr>
          </w:p>
        </w:tc>
      </w:tr>
      <w:tr w:rsidR="005401B7" w:rsidRPr="00941BCE" w14:paraId="7CACBE30" w14:textId="77777777">
        <w:trPr>
          <w:trHeight w:val="438"/>
          <w:jc w:val="center"/>
        </w:trPr>
        <w:tc>
          <w:tcPr>
            <w:tcW w:w="2206" w:type="dxa"/>
            <w:vAlign w:val="center"/>
          </w:tcPr>
          <w:p w14:paraId="1D9A27BA" w14:textId="77777777" w:rsidR="005401B7" w:rsidRPr="00941BCE" w:rsidRDefault="00EE3BB7">
            <w:pPr>
              <w:spacing w:line="0" w:lineRule="atLeast"/>
              <w:ind w:firstLineChars="342" w:firstLine="616"/>
              <w:rPr>
                <w:color w:val="000000" w:themeColor="text1"/>
                <w:sz w:val="18"/>
                <w:szCs w:val="18"/>
              </w:rPr>
            </w:pPr>
            <w:r w:rsidRPr="00941BCE">
              <w:rPr>
                <w:color w:val="000000" w:themeColor="text1"/>
                <w:sz w:val="18"/>
                <w:szCs w:val="18"/>
              </w:rPr>
              <w:t>2.</w:t>
            </w:r>
            <w:r w:rsidRPr="00941BCE">
              <w:rPr>
                <w:color w:val="000000" w:themeColor="text1"/>
                <w:sz w:val="18"/>
                <w:szCs w:val="18"/>
              </w:rPr>
              <w:t>助航设施</w:t>
            </w:r>
          </w:p>
        </w:tc>
        <w:tc>
          <w:tcPr>
            <w:tcW w:w="1134" w:type="dxa"/>
            <w:vAlign w:val="center"/>
          </w:tcPr>
          <w:p w14:paraId="3DF2D067"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份</w:t>
            </w:r>
          </w:p>
        </w:tc>
        <w:tc>
          <w:tcPr>
            <w:tcW w:w="993" w:type="dxa"/>
            <w:vAlign w:val="center"/>
          </w:tcPr>
          <w:p w14:paraId="2731E459"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03</w:t>
            </w:r>
          </w:p>
        </w:tc>
        <w:tc>
          <w:tcPr>
            <w:tcW w:w="1559" w:type="dxa"/>
            <w:vAlign w:val="center"/>
          </w:tcPr>
          <w:p w14:paraId="4011F782" w14:textId="77777777" w:rsidR="005401B7" w:rsidRPr="00941BCE" w:rsidRDefault="005401B7">
            <w:pPr>
              <w:spacing w:line="0" w:lineRule="atLeast"/>
              <w:jc w:val="center"/>
              <w:rPr>
                <w:color w:val="000000" w:themeColor="text1"/>
                <w:sz w:val="18"/>
                <w:szCs w:val="18"/>
              </w:rPr>
            </w:pPr>
          </w:p>
        </w:tc>
        <w:tc>
          <w:tcPr>
            <w:tcW w:w="1701" w:type="dxa"/>
            <w:vAlign w:val="center"/>
          </w:tcPr>
          <w:p w14:paraId="0C511384" w14:textId="77777777" w:rsidR="005401B7" w:rsidRPr="00941BCE" w:rsidRDefault="005401B7">
            <w:pPr>
              <w:spacing w:line="0" w:lineRule="atLeast"/>
              <w:jc w:val="center"/>
              <w:rPr>
                <w:color w:val="000000" w:themeColor="text1"/>
                <w:sz w:val="18"/>
                <w:szCs w:val="18"/>
              </w:rPr>
            </w:pPr>
          </w:p>
        </w:tc>
        <w:tc>
          <w:tcPr>
            <w:tcW w:w="1695" w:type="dxa"/>
            <w:vAlign w:val="center"/>
          </w:tcPr>
          <w:p w14:paraId="1D6667E7" w14:textId="77777777" w:rsidR="005401B7" w:rsidRPr="00941BCE" w:rsidRDefault="005401B7">
            <w:pPr>
              <w:spacing w:line="0" w:lineRule="atLeast"/>
              <w:jc w:val="center"/>
              <w:rPr>
                <w:color w:val="000000" w:themeColor="text1"/>
                <w:sz w:val="18"/>
                <w:szCs w:val="18"/>
              </w:rPr>
            </w:pPr>
          </w:p>
        </w:tc>
      </w:tr>
      <w:tr w:rsidR="005401B7" w:rsidRPr="00941BCE" w14:paraId="5C0388A8" w14:textId="77777777">
        <w:trPr>
          <w:trHeight w:val="438"/>
          <w:jc w:val="center"/>
        </w:trPr>
        <w:tc>
          <w:tcPr>
            <w:tcW w:w="2206" w:type="dxa"/>
            <w:vAlign w:val="center"/>
          </w:tcPr>
          <w:p w14:paraId="0A093D43" w14:textId="77777777" w:rsidR="005401B7" w:rsidRPr="00941BCE" w:rsidRDefault="00EE3BB7">
            <w:pPr>
              <w:spacing w:line="0" w:lineRule="atLeast"/>
              <w:ind w:firstLineChars="342" w:firstLine="616"/>
              <w:rPr>
                <w:color w:val="000000" w:themeColor="text1"/>
                <w:sz w:val="18"/>
                <w:szCs w:val="18"/>
              </w:rPr>
            </w:pPr>
            <w:r w:rsidRPr="00941BCE">
              <w:rPr>
                <w:color w:val="000000" w:themeColor="text1"/>
                <w:sz w:val="18"/>
                <w:szCs w:val="18"/>
              </w:rPr>
              <w:t>3.</w:t>
            </w:r>
            <w:r w:rsidRPr="00941BCE">
              <w:rPr>
                <w:color w:val="000000" w:themeColor="text1"/>
                <w:sz w:val="18"/>
                <w:szCs w:val="18"/>
              </w:rPr>
              <w:t>水上活动</w:t>
            </w:r>
          </w:p>
        </w:tc>
        <w:tc>
          <w:tcPr>
            <w:tcW w:w="1134" w:type="dxa"/>
            <w:vAlign w:val="center"/>
          </w:tcPr>
          <w:p w14:paraId="1F7FF6B4"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份</w:t>
            </w:r>
          </w:p>
        </w:tc>
        <w:tc>
          <w:tcPr>
            <w:tcW w:w="993" w:type="dxa"/>
            <w:vAlign w:val="center"/>
          </w:tcPr>
          <w:p w14:paraId="0B28162F"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04</w:t>
            </w:r>
          </w:p>
        </w:tc>
        <w:tc>
          <w:tcPr>
            <w:tcW w:w="1559" w:type="dxa"/>
            <w:vAlign w:val="center"/>
          </w:tcPr>
          <w:p w14:paraId="1BE7C4CB" w14:textId="77777777" w:rsidR="005401B7" w:rsidRPr="00941BCE" w:rsidRDefault="005401B7">
            <w:pPr>
              <w:spacing w:line="0" w:lineRule="atLeast"/>
              <w:jc w:val="center"/>
              <w:rPr>
                <w:color w:val="000000" w:themeColor="text1"/>
                <w:sz w:val="18"/>
                <w:szCs w:val="18"/>
              </w:rPr>
            </w:pPr>
          </w:p>
        </w:tc>
        <w:tc>
          <w:tcPr>
            <w:tcW w:w="1701" w:type="dxa"/>
            <w:vAlign w:val="center"/>
          </w:tcPr>
          <w:p w14:paraId="257570AC" w14:textId="77777777" w:rsidR="005401B7" w:rsidRPr="00941BCE" w:rsidRDefault="005401B7">
            <w:pPr>
              <w:spacing w:line="0" w:lineRule="atLeast"/>
              <w:jc w:val="center"/>
              <w:rPr>
                <w:color w:val="000000" w:themeColor="text1"/>
                <w:sz w:val="18"/>
                <w:szCs w:val="18"/>
              </w:rPr>
            </w:pPr>
          </w:p>
        </w:tc>
        <w:tc>
          <w:tcPr>
            <w:tcW w:w="1695" w:type="dxa"/>
            <w:vAlign w:val="center"/>
          </w:tcPr>
          <w:p w14:paraId="2570308E" w14:textId="77777777" w:rsidR="005401B7" w:rsidRPr="00941BCE" w:rsidRDefault="005401B7">
            <w:pPr>
              <w:spacing w:line="0" w:lineRule="atLeast"/>
              <w:jc w:val="center"/>
              <w:rPr>
                <w:color w:val="000000" w:themeColor="text1"/>
                <w:sz w:val="18"/>
                <w:szCs w:val="18"/>
              </w:rPr>
            </w:pPr>
          </w:p>
        </w:tc>
      </w:tr>
      <w:tr w:rsidR="005401B7" w:rsidRPr="00941BCE" w14:paraId="60BE068C" w14:textId="77777777">
        <w:trPr>
          <w:trHeight w:val="438"/>
          <w:jc w:val="center"/>
        </w:trPr>
        <w:tc>
          <w:tcPr>
            <w:tcW w:w="2206" w:type="dxa"/>
            <w:vAlign w:val="center"/>
          </w:tcPr>
          <w:p w14:paraId="0E9E8367" w14:textId="77777777" w:rsidR="005401B7" w:rsidRPr="00941BCE" w:rsidRDefault="00EE3BB7">
            <w:pPr>
              <w:tabs>
                <w:tab w:val="left" w:pos="360"/>
              </w:tabs>
              <w:spacing w:line="0" w:lineRule="atLeast"/>
              <w:ind w:firstLineChars="342" w:firstLine="616"/>
              <w:rPr>
                <w:color w:val="000000" w:themeColor="text1"/>
                <w:sz w:val="18"/>
                <w:szCs w:val="18"/>
              </w:rPr>
            </w:pPr>
            <w:r w:rsidRPr="00941BCE">
              <w:rPr>
                <w:color w:val="000000" w:themeColor="text1"/>
                <w:sz w:val="18"/>
                <w:szCs w:val="18"/>
              </w:rPr>
              <w:t>4.</w:t>
            </w:r>
            <w:r w:rsidRPr="00941BCE">
              <w:rPr>
                <w:color w:val="000000" w:themeColor="text1"/>
                <w:sz w:val="18"/>
                <w:szCs w:val="18"/>
              </w:rPr>
              <w:t>碍航物</w:t>
            </w:r>
          </w:p>
        </w:tc>
        <w:tc>
          <w:tcPr>
            <w:tcW w:w="1134" w:type="dxa"/>
            <w:vAlign w:val="center"/>
          </w:tcPr>
          <w:p w14:paraId="7223CF3F"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份</w:t>
            </w:r>
          </w:p>
        </w:tc>
        <w:tc>
          <w:tcPr>
            <w:tcW w:w="993" w:type="dxa"/>
            <w:vAlign w:val="center"/>
          </w:tcPr>
          <w:p w14:paraId="62D29301"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05</w:t>
            </w:r>
          </w:p>
        </w:tc>
        <w:tc>
          <w:tcPr>
            <w:tcW w:w="1559" w:type="dxa"/>
            <w:vAlign w:val="center"/>
          </w:tcPr>
          <w:p w14:paraId="435E7597" w14:textId="77777777" w:rsidR="005401B7" w:rsidRPr="00941BCE" w:rsidRDefault="005401B7">
            <w:pPr>
              <w:spacing w:line="0" w:lineRule="atLeast"/>
              <w:jc w:val="center"/>
              <w:rPr>
                <w:color w:val="000000" w:themeColor="text1"/>
                <w:sz w:val="18"/>
                <w:szCs w:val="18"/>
              </w:rPr>
            </w:pPr>
          </w:p>
        </w:tc>
        <w:tc>
          <w:tcPr>
            <w:tcW w:w="1701" w:type="dxa"/>
            <w:vAlign w:val="center"/>
          </w:tcPr>
          <w:p w14:paraId="19D1EEBC" w14:textId="77777777" w:rsidR="005401B7" w:rsidRPr="00941BCE" w:rsidRDefault="005401B7">
            <w:pPr>
              <w:spacing w:line="0" w:lineRule="atLeast"/>
              <w:jc w:val="center"/>
              <w:rPr>
                <w:color w:val="000000" w:themeColor="text1"/>
                <w:sz w:val="18"/>
                <w:szCs w:val="18"/>
              </w:rPr>
            </w:pPr>
          </w:p>
        </w:tc>
        <w:tc>
          <w:tcPr>
            <w:tcW w:w="1695" w:type="dxa"/>
            <w:vAlign w:val="center"/>
          </w:tcPr>
          <w:p w14:paraId="25C063B6" w14:textId="77777777" w:rsidR="005401B7" w:rsidRPr="00941BCE" w:rsidRDefault="005401B7">
            <w:pPr>
              <w:spacing w:line="0" w:lineRule="atLeast"/>
              <w:jc w:val="center"/>
              <w:rPr>
                <w:color w:val="000000" w:themeColor="text1"/>
                <w:sz w:val="18"/>
                <w:szCs w:val="18"/>
              </w:rPr>
            </w:pPr>
          </w:p>
        </w:tc>
      </w:tr>
      <w:tr w:rsidR="005401B7" w:rsidRPr="00941BCE" w14:paraId="00F66B16" w14:textId="77777777">
        <w:trPr>
          <w:trHeight w:val="438"/>
          <w:jc w:val="center"/>
        </w:trPr>
        <w:tc>
          <w:tcPr>
            <w:tcW w:w="2206" w:type="dxa"/>
            <w:vAlign w:val="center"/>
          </w:tcPr>
          <w:p w14:paraId="750E02FF" w14:textId="77777777" w:rsidR="005401B7" w:rsidRPr="00941BCE" w:rsidRDefault="00EE3BB7">
            <w:pPr>
              <w:spacing w:line="0" w:lineRule="atLeast"/>
              <w:ind w:firstLineChars="342" w:firstLine="616"/>
              <w:rPr>
                <w:color w:val="000000" w:themeColor="text1"/>
                <w:sz w:val="18"/>
                <w:szCs w:val="18"/>
              </w:rPr>
            </w:pPr>
            <w:r w:rsidRPr="00941BCE">
              <w:rPr>
                <w:color w:val="000000" w:themeColor="text1"/>
                <w:sz w:val="18"/>
                <w:szCs w:val="18"/>
              </w:rPr>
              <w:t>5.</w:t>
            </w:r>
            <w:r w:rsidRPr="00941BCE">
              <w:rPr>
                <w:color w:val="000000" w:themeColor="text1"/>
                <w:sz w:val="18"/>
                <w:szCs w:val="18"/>
              </w:rPr>
              <w:t>航道变化</w:t>
            </w:r>
          </w:p>
        </w:tc>
        <w:tc>
          <w:tcPr>
            <w:tcW w:w="1134" w:type="dxa"/>
            <w:vAlign w:val="center"/>
          </w:tcPr>
          <w:p w14:paraId="3595DE2F"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份</w:t>
            </w:r>
          </w:p>
        </w:tc>
        <w:tc>
          <w:tcPr>
            <w:tcW w:w="993" w:type="dxa"/>
            <w:vAlign w:val="center"/>
          </w:tcPr>
          <w:p w14:paraId="51797A21"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06</w:t>
            </w:r>
          </w:p>
        </w:tc>
        <w:tc>
          <w:tcPr>
            <w:tcW w:w="1559" w:type="dxa"/>
            <w:vAlign w:val="center"/>
          </w:tcPr>
          <w:p w14:paraId="3C4F21A6" w14:textId="77777777" w:rsidR="005401B7" w:rsidRPr="00941BCE" w:rsidRDefault="005401B7">
            <w:pPr>
              <w:spacing w:line="0" w:lineRule="atLeast"/>
              <w:jc w:val="center"/>
              <w:rPr>
                <w:color w:val="000000" w:themeColor="text1"/>
                <w:sz w:val="18"/>
                <w:szCs w:val="18"/>
              </w:rPr>
            </w:pPr>
          </w:p>
        </w:tc>
        <w:tc>
          <w:tcPr>
            <w:tcW w:w="1701" w:type="dxa"/>
            <w:vAlign w:val="center"/>
          </w:tcPr>
          <w:p w14:paraId="42CAB918" w14:textId="77777777" w:rsidR="005401B7" w:rsidRPr="00941BCE" w:rsidRDefault="005401B7">
            <w:pPr>
              <w:spacing w:line="0" w:lineRule="atLeast"/>
              <w:jc w:val="center"/>
              <w:rPr>
                <w:color w:val="000000" w:themeColor="text1"/>
                <w:sz w:val="18"/>
                <w:szCs w:val="18"/>
              </w:rPr>
            </w:pPr>
          </w:p>
        </w:tc>
        <w:tc>
          <w:tcPr>
            <w:tcW w:w="1695" w:type="dxa"/>
            <w:vAlign w:val="center"/>
          </w:tcPr>
          <w:p w14:paraId="762B94BF" w14:textId="77777777" w:rsidR="005401B7" w:rsidRPr="00941BCE" w:rsidRDefault="005401B7">
            <w:pPr>
              <w:spacing w:line="0" w:lineRule="atLeast"/>
              <w:jc w:val="center"/>
              <w:rPr>
                <w:color w:val="000000" w:themeColor="text1"/>
                <w:sz w:val="18"/>
                <w:szCs w:val="18"/>
              </w:rPr>
            </w:pPr>
          </w:p>
        </w:tc>
      </w:tr>
      <w:tr w:rsidR="005401B7" w:rsidRPr="00941BCE" w14:paraId="79AD897F" w14:textId="77777777">
        <w:trPr>
          <w:trHeight w:val="438"/>
          <w:jc w:val="center"/>
        </w:trPr>
        <w:tc>
          <w:tcPr>
            <w:tcW w:w="2206" w:type="dxa"/>
            <w:vAlign w:val="center"/>
          </w:tcPr>
          <w:p w14:paraId="0876DCAC" w14:textId="77777777" w:rsidR="005401B7" w:rsidRPr="00941BCE" w:rsidRDefault="00EE3BB7">
            <w:pPr>
              <w:tabs>
                <w:tab w:val="left" w:pos="180"/>
              </w:tabs>
              <w:spacing w:line="0" w:lineRule="atLeast"/>
              <w:ind w:firstLineChars="342" w:firstLine="616"/>
              <w:rPr>
                <w:color w:val="000000" w:themeColor="text1"/>
                <w:sz w:val="18"/>
                <w:szCs w:val="18"/>
              </w:rPr>
            </w:pPr>
            <w:r w:rsidRPr="00941BCE">
              <w:rPr>
                <w:color w:val="000000" w:themeColor="text1"/>
                <w:sz w:val="18"/>
                <w:szCs w:val="18"/>
              </w:rPr>
              <w:t>6.</w:t>
            </w:r>
            <w:r w:rsidRPr="00941BCE">
              <w:rPr>
                <w:color w:val="000000" w:themeColor="text1"/>
                <w:sz w:val="18"/>
                <w:szCs w:val="18"/>
              </w:rPr>
              <w:t>其他</w:t>
            </w:r>
          </w:p>
        </w:tc>
        <w:tc>
          <w:tcPr>
            <w:tcW w:w="1134" w:type="dxa"/>
            <w:vAlign w:val="center"/>
          </w:tcPr>
          <w:p w14:paraId="52FC765F"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份</w:t>
            </w:r>
          </w:p>
        </w:tc>
        <w:tc>
          <w:tcPr>
            <w:tcW w:w="993" w:type="dxa"/>
            <w:vAlign w:val="center"/>
          </w:tcPr>
          <w:p w14:paraId="3A55EF38"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07</w:t>
            </w:r>
          </w:p>
        </w:tc>
        <w:tc>
          <w:tcPr>
            <w:tcW w:w="1559" w:type="dxa"/>
            <w:vAlign w:val="center"/>
          </w:tcPr>
          <w:p w14:paraId="0DC70B44" w14:textId="77777777" w:rsidR="005401B7" w:rsidRPr="00941BCE" w:rsidRDefault="005401B7">
            <w:pPr>
              <w:spacing w:line="0" w:lineRule="atLeast"/>
              <w:jc w:val="center"/>
              <w:rPr>
                <w:color w:val="000000" w:themeColor="text1"/>
                <w:sz w:val="18"/>
                <w:szCs w:val="18"/>
              </w:rPr>
            </w:pPr>
          </w:p>
        </w:tc>
        <w:tc>
          <w:tcPr>
            <w:tcW w:w="1701" w:type="dxa"/>
            <w:vAlign w:val="center"/>
          </w:tcPr>
          <w:p w14:paraId="2807F3F7" w14:textId="77777777" w:rsidR="005401B7" w:rsidRPr="00941BCE" w:rsidRDefault="005401B7">
            <w:pPr>
              <w:spacing w:line="0" w:lineRule="atLeast"/>
              <w:jc w:val="center"/>
              <w:rPr>
                <w:color w:val="000000" w:themeColor="text1"/>
                <w:sz w:val="18"/>
                <w:szCs w:val="18"/>
              </w:rPr>
            </w:pPr>
          </w:p>
        </w:tc>
        <w:tc>
          <w:tcPr>
            <w:tcW w:w="1695" w:type="dxa"/>
            <w:vAlign w:val="center"/>
          </w:tcPr>
          <w:p w14:paraId="5427106A" w14:textId="77777777" w:rsidR="005401B7" w:rsidRPr="00941BCE" w:rsidRDefault="005401B7">
            <w:pPr>
              <w:spacing w:line="0" w:lineRule="atLeast"/>
              <w:jc w:val="center"/>
              <w:rPr>
                <w:color w:val="000000" w:themeColor="text1"/>
                <w:sz w:val="18"/>
                <w:szCs w:val="18"/>
              </w:rPr>
            </w:pPr>
          </w:p>
        </w:tc>
      </w:tr>
      <w:tr w:rsidR="005401B7" w:rsidRPr="00941BCE" w14:paraId="2CA87CA1" w14:textId="77777777">
        <w:trPr>
          <w:trHeight w:val="369"/>
          <w:jc w:val="center"/>
        </w:trPr>
        <w:tc>
          <w:tcPr>
            <w:tcW w:w="2206" w:type="dxa"/>
            <w:vAlign w:val="center"/>
          </w:tcPr>
          <w:p w14:paraId="1180C8EC" w14:textId="77777777" w:rsidR="005401B7" w:rsidRPr="00941BCE" w:rsidRDefault="00EE3BB7">
            <w:pPr>
              <w:spacing w:line="0" w:lineRule="atLeast"/>
              <w:rPr>
                <w:color w:val="000000" w:themeColor="text1"/>
                <w:sz w:val="18"/>
                <w:szCs w:val="18"/>
              </w:rPr>
            </w:pPr>
            <w:r w:rsidRPr="00941BCE">
              <w:rPr>
                <w:color w:val="000000" w:themeColor="text1"/>
                <w:sz w:val="18"/>
                <w:szCs w:val="18"/>
              </w:rPr>
              <w:t>二、按发布方式合计</w:t>
            </w:r>
          </w:p>
        </w:tc>
        <w:tc>
          <w:tcPr>
            <w:tcW w:w="1134" w:type="dxa"/>
            <w:vAlign w:val="center"/>
          </w:tcPr>
          <w:p w14:paraId="14A8BBE9"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次</w:t>
            </w:r>
          </w:p>
        </w:tc>
        <w:tc>
          <w:tcPr>
            <w:tcW w:w="993" w:type="dxa"/>
            <w:vAlign w:val="center"/>
          </w:tcPr>
          <w:p w14:paraId="283D99A3"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08</w:t>
            </w:r>
          </w:p>
        </w:tc>
        <w:tc>
          <w:tcPr>
            <w:tcW w:w="1559" w:type="dxa"/>
            <w:vAlign w:val="center"/>
          </w:tcPr>
          <w:p w14:paraId="5E3BBA56" w14:textId="77777777" w:rsidR="005401B7" w:rsidRPr="00941BCE" w:rsidRDefault="005401B7">
            <w:pPr>
              <w:spacing w:line="0" w:lineRule="atLeast"/>
              <w:jc w:val="center"/>
              <w:rPr>
                <w:color w:val="000000" w:themeColor="text1"/>
                <w:sz w:val="18"/>
                <w:szCs w:val="18"/>
              </w:rPr>
            </w:pPr>
          </w:p>
        </w:tc>
        <w:tc>
          <w:tcPr>
            <w:tcW w:w="1701" w:type="dxa"/>
            <w:vAlign w:val="center"/>
          </w:tcPr>
          <w:p w14:paraId="346850F5" w14:textId="77777777" w:rsidR="005401B7" w:rsidRPr="00941BCE" w:rsidRDefault="005401B7">
            <w:pPr>
              <w:spacing w:line="0" w:lineRule="atLeast"/>
              <w:jc w:val="center"/>
              <w:rPr>
                <w:color w:val="000000" w:themeColor="text1"/>
                <w:sz w:val="18"/>
                <w:szCs w:val="18"/>
              </w:rPr>
            </w:pPr>
          </w:p>
        </w:tc>
        <w:tc>
          <w:tcPr>
            <w:tcW w:w="1695" w:type="dxa"/>
            <w:vAlign w:val="center"/>
          </w:tcPr>
          <w:p w14:paraId="20F68712" w14:textId="77777777" w:rsidR="005401B7" w:rsidRPr="00941BCE" w:rsidRDefault="005401B7">
            <w:pPr>
              <w:spacing w:line="0" w:lineRule="atLeast"/>
              <w:jc w:val="center"/>
              <w:rPr>
                <w:color w:val="000000" w:themeColor="text1"/>
                <w:sz w:val="18"/>
                <w:szCs w:val="18"/>
              </w:rPr>
            </w:pPr>
          </w:p>
        </w:tc>
      </w:tr>
      <w:tr w:rsidR="005401B7" w:rsidRPr="00941BCE" w14:paraId="1A6BB205" w14:textId="77777777">
        <w:trPr>
          <w:trHeight w:val="388"/>
          <w:jc w:val="center"/>
        </w:trPr>
        <w:tc>
          <w:tcPr>
            <w:tcW w:w="2206" w:type="dxa"/>
            <w:vAlign w:val="center"/>
          </w:tcPr>
          <w:p w14:paraId="56C20414" w14:textId="77777777" w:rsidR="005401B7" w:rsidRPr="00941BCE" w:rsidRDefault="00EE3BB7">
            <w:pPr>
              <w:spacing w:line="0" w:lineRule="atLeast"/>
              <w:ind w:firstLineChars="342" w:firstLine="616"/>
              <w:rPr>
                <w:color w:val="000000" w:themeColor="text1"/>
                <w:sz w:val="18"/>
                <w:szCs w:val="18"/>
              </w:rPr>
            </w:pPr>
            <w:r w:rsidRPr="00941BCE">
              <w:rPr>
                <w:color w:val="000000" w:themeColor="text1"/>
                <w:sz w:val="18"/>
                <w:szCs w:val="18"/>
              </w:rPr>
              <w:t>1.</w:t>
            </w:r>
            <w:r w:rsidRPr="00941BCE">
              <w:rPr>
                <w:color w:val="000000" w:themeColor="text1"/>
                <w:sz w:val="18"/>
                <w:szCs w:val="18"/>
              </w:rPr>
              <w:t>报刊</w:t>
            </w:r>
          </w:p>
        </w:tc>
        <w:tc>
          <w:tcPr>
            <w:tcW w:w="1134" w:type="dxa"/>
            <w:vAlign w:val="center"/>
          </w:tcPr>
          <w:p w14:paraId="6C235A11"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次</w:t>
            </w:r>
          </w:p>
        </w:tc>
        <w:tc>
          <w:tcPr>
            <w:tcW w:w="993" w:type="dxa"/>
            <w:vAlign w:val="center"/>
          </w:tcPr>
          <w:p w14:paraId="2343201C"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09</w:t>
            </w:r>
          </w:p>
        </w:tc>
        <w:tc>
          <w:tcPr>
            <w:tcW w:w="1559" w:type="dxa"/>
            <w:vAlign w:val="center"/>
          </w:tcPr>
          <w:p w14:paraId="6133953B" w14:textId="77777777" w:rsidR="005401B7" w:rsidRPr="00941BCE" w:rsidRDefault="005401B7">
            <w:pPr>
              <w:spacing w:line="0" w:lineRule="atLeast"/>
              <w:jc w:val="center"/>
              <w:rPr>
                <w:color w:val="000000" w:themeColor="text1"/>
                <w:sz w:val="18"/>
                <w:szCs w:val="18"/>
              </w:rPr>
            </w:pPr>
          </w:p>
        </w:tc>
        <w:tc>
          <w:tcPr>
            <w:tcW w:w="1701" w:type="dxa"/>
            <w:vAlign w:val="center"/>
          </w:tcPr>
          <w:p w14:paraId="12F0E814" w14:textId="77777777" w:rsidR="005401B7" w:rsidRPr="00941BCE" w:rsidRDefault="005401B7">
            <w:pPr>
              <w:spacing w:line="0" w:lineRule="atLeast"/>
              <w:jc w:val="center"/>
              <w:rPr>
                <w:color w:val="000000" w:themeColor="text1"/>
                <w:sz w:val="18"/>
                <w:szCs w:val="18"/>
              </w:rPr>
            </w:pPr>
          </w:p>
        </w:tc>
        <w:tc>
          <w:tcPr>
            <w:tcW w:w="1695" w:type="dxa"/>
            <w:vAlign w:val="center"/>
          </w:tcPr>
          <w:p w14:paraId="3F041378" w14:textId="77777777" w:rsidR="005401B7" w:rsidRPr="00941BCE" w:rsidRDefault="005401B7">
            <w:pPr>
              <w:spacing w:line="0" w:lineRule="atLeast"/>
              <w:jc w:val="center"/>
              <w:rPr>
                <w:color w:val="000000" w:themeColor="text1"/>
                <w:sz w:val="18"/>
                <w:szCs w:val="18"/>
              </w:rPr>
            </w:pPr>
          </w:p>
        </w:tc>
      </w:tr>
      <w:tr w:rsidR="005401B7" w:rsidRPr="00941BCE" w14:paraId="35B96A35" w14:textId="77777777">
        <w:trPr>
          <w:trHeight w:val="388"/>
          <w:jc w:val="center"/>
        </w:trPr>
        <w:tc>
          <w:tcPr>
            <w:tcW w:w="2206" w:type="dxa"/>
            <w:vAlign w:val="center"/>
          </w:tcPr>
          <w:p w14:paraId="309931F9" w14:textId="77777777" w:rsidR="005401B7" w:rsidRPr="00941BCE" w:rsidRDefault="00EE3BB7">
            <w:pPr>
              <w:tabs>
                <w:tab w:val="left" w:pos="720"/>
                <w:tab w:val="left" w:pos="1095"/>
              </w:tabs>
              <w:spacing w:line="0" w:lineRule="atLeast"/>
              <w:ind w:firstLineChars="342" w:firstLine="616"/>
              <w:rPr>
                <w:color w:val="000000" w:themeColor="text1"/>
                <w:sz w:val="18"/>
                <w:szCs w:val="18"/>
              </w:rPr>
            </w:pPr>
            <w:r w:rsidRPr="00941BCE">
              <w:rPr>
                <w:color w:val="000000" w:themeColor="text1"/>
                <w:sz w:val="18"/>
                <w:szCs w:val="18"/>
              </w:rPr>
              <w:t>2.</w:t>
            </w:r>
            <w:r w:rsidRPr="00941BCE">
              <w:rPr>
                <w:color w:val="000000" w:themeColor="text1"/>
                <w:sz w:val="18"/>
                <w:szCs w:val="18"/>
              </w:rPr>
              <w:t>张贴</w:t>
            </w:r>
          </w:p>
        </w:tc>
        <w:tc>
          <w:tcPr>
            <w:tcW w:w="1134" w:type="dxa"/>
            <w:vAlign w:val="center"/>
          </w:tcPr>
          <w:p w14:paraId="001EF43A"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次</w:t>
            </w:r>
          </w:p>
        </w:tc>
        <w:tc>
          <w:tcPr>
            <w:tcW w:w="993" w:type="dxa"/>
            <w:vAlign w:val="center"/>
          </w:tcPr>
          <w:p w14:paraId="3E8C1596"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10</w:t>
            </w:r>
          </w:p>
        </w:tc>
        <w:tc>
          <w:tcPr>
            <w:tcW w:w="1559" w:type="dxa"/>
            <w:vAlign w:val="center"/>
          </w:tcPr>
          <w:p w14:paraId="1F24DE08" w14:textId="77777777" w:rsidR="005401B7" w:rsidRPr="00941BCE" w:rsidRDefault="005401B7">
            <w:pPr>
              <w:spacing w:line="0" w:lineRule="atLeast"/>
              <w:jc w:val="center"/>
              <w:rPr>
                <w:color w:val="000000" w:themeColor="text1"/>
                <w:sz w:val="18"/>
                <w:szCs w:val="18"/>
              </w:rPr>
            </w:pPr>
          </w:p>
        </w:tc>
        <w:tc>
          <w:tcPr>
            <w:tcW w:w="1701" w:type="dxa"/>
            <w:vAlign w:val="center"/>
          </w:tcPr>
          <w:p w14:paraId="6466A628" w14:textId="77777777" w:rsidR="005401B7" w:rsidRPr="00941BCE" w:rsidRDefault="005401B7">
            <w:pPr>
              <w:spacing w:line="0" w:lineRule="atLeast"/>
              <w:jc w:val="center"/>
              <w:rPr>
                <w:color w:val="000000" w:themeColor="text1"/>
                <w:sz w:val="18"/>
                <w:szCs w:val="18"/>
              </w:rPr>
            </w:pPr>
          </w:p>
        </w:tc>
        <w:tc>
          <w:tcPr>
            <w:tcW w:w="1695" w:type="dxa"/>
            <w:vAlign w:val="center"/>
          </w:tcPr>
          <w:p w14:paraId="510130C9" w14:textId="77777777" w:rsidR="005401B7" w:rsidRPr="00941BCE" w:rsidRDefault="005401B7">
            <w:pPr>
              <w:spacing w:line="0" w:lineRule="atLeast"/>
              <w:jc w:val="center"/>
              <w:rPr>
                <w:color w:val="000000" w:themeColor="text1"/>
                <w:sz w:val="18"/>
                <w:szCs w:val="18"/>
              </w:rPr>
            </w:pPr>
          </w:p>
        </w:tc>
      </w:tr>
      <w:tr w:rsidR="005401B7" w:rsidRPr="00941BCE" w14:paraId="6A9BD424" w14:textId="77777777">
        <w:trPr>
          <w:trHeight w:val="365"/>
          <w:jc w:val="center"/>
        </w:trPr>
        <w:tc>
          <w:tcPr>
            <w:tcW w:w="2206" w:type="dxa"/>
            <w:vAlign w:val="center"/>
          </w:tcPr>
          <w:p w14:paraId="252C4F45" w14:textId="77777777" w:rsidR="005401B7" w:rsidRPr="00941BCE" w:rsidRDefault="00EE3BB7">
            <w:pPr>
              <w:spacing w:line="0" w:lineRule="atLeast"/>
              <w:ind w:firstLineChars="342" w:firstLine="616"/>
              <w:rPr>
                <w:color w:val="000000" w:themeColor="text1"/>
                <w:sz w:val="18"/>
                <w:szCs w:val="18"/>
              </w:rPr>
            </w:pPr>
            <w:r w:rsidRPr="00941BCE">
              <w:rPr>
                <w:color w:val="000000" w:themeColor="text1"/>
                <w:sz w:val="18"/>
                <w:szCs w:val="18"/>
              </w:rPr>
              <w:t>3.</w:t>
            </w:r>
            <w:r w:rsidRPr="00941BCE">
              <w:rPr>
                <w:color w:val="000000" w:themeColor="text1"/>
                <w:sz w:val="18"/>
                <w:szCs w:val="18"/>
              </w:rPr>
              <w:t>函寄</w:t>
            </w:r>
          </w:p>
        </w:tc>
        <w:tc>
          <w:tcPr>
            <w:tcW w:w="1134" w:type="dxa"/>
            <w:vAlign w:val="center"/>
          </w:tcPr>
          <w:p w14:paraId="2FE9BFA4"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次</w:t>
            </w:r>
          </w:p>
        </w:tc>
        <w:tc>
          <w:tcPr>
            <w:tcW w:w="993" w:type="dxa"/>
            <w:vAlign w:val="center"/>
          </w:tcPr>
          <w:p w14:paraId="3569CB8C"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11</w:t>
            </w:r>
          </w:p>
        </w:tc>
        <w:tc>
          <w:tcPr>
            <w:tcW w:w="1559" w:type="dxa"/>
            <w:vAlign w:val="center"/>
          </w:tcPr>
          <w:p w14:paraId="36B292F3" w14:textId="77777777" w:rsidR="005401B7" w:rsidRPr="00941BCE" w:rsidRDefault="005401B7">
            <w:pPr>
              <w:spacing w:line="0" w:lineRule="atLeast"/>
              <w:jc w:val="center"/>
              <w:rPr>
                <w:color w:val="000000" w:themeColor="text1"/>
                <w:sz w:val="18"/>
                <w:szCs w:val="18"/>
              </w:rPr>
            </w:pPr>
          </w:p>
        </w:tc>
        <w:tc>
          <w:tcPr>
            <w:tcW w:w="1701" w:type="dxa"/>
            <w:vAlign w:val="center"/>
          </w:tcPr>
          <w:p w14:paraId="7BBC4CFD" w14:textId="77777777" w:rsidR="005401B7" w:rsidRPr="00941BCE" w:rsidRDefault="005401B7">
            <w:pPr>
              <w:spacing w:line="0" w:lineRule="atLeast"/>
              <w:jc w:val="center"/>
              <w:rPr>
                <w:color w:val="000000" w:themeColor="text1"/>
                <w:sz w:val="18"/>
                <w:szCs w:val="18"/>
              </w:rPr>
            </w:pPr>
          </w:p>
        </w:tc>
        <w:tc>
          <w:tcPr>
            <w:tcW w:w="1695" w:type="dxa"/>
            <w:vAlign w:val="center"/>
          </w:tcPr>
          <w:p w14:paraId="01E28884" w14:textId="77777777" w:rsidR="005401B7" w:rsidRPr="00941BCE" w:rsidRDefault="005401B7">
            <w:pPr>
              <w:spacing w:line="0" w:lineRule="atLeast"/>
              <w:jc w:val="center"/>
              <w:rPr>
                <w:color w:val="000000" w:themeColor="text1"/>
                <w:sz w:val="18"/>
                <w:szCs w:val="18"/>
              </w:rPr>
            </w:pPr>
          </w:p>
        </w:tc>
      </w:tr>
      <w:tr w:rsidR="005401B7" w:rsidRPr="00941BCE" w14:paraId="0B0D3766" w14:textId="77777777">
        <w:trPr>
          <w:trHeight w:val="438"/>
          <w:jc w:val="center"/>
        </w:trPr>
        <w:tc>
          <w:tcPr>
            <w:tcW w:w="2206" w:type="dxa"/>
            <w:vAlign w:val="center"/>
          </w:tcPr>
          <w:p w14:paraId="77265F04" w14:textId="77777777" w:rsidR="005401B7" w:rsidRPr="00941BCE" w:rsidRDefault="00EE3BB7">
            <w:pPr>
              <w:spacing w:line="0" w:lineRule="atLeast"/>
              <w:ind w:firstLineChars="342" w:firstLine="616"/>
              <w:rPr>
                <w:color w:val="000000" w:themeColor="text1"/>
                <w:sz w:val="18"/>
                <w:szCs w:val="18"/>
              </w:rPr>
            </w:pPr>
            <w:r w:rsidRPr="00941BCE">
              <w:rPr>
                <w:color w:val="000000" w:themeColor="text1"/>
                <w:sz w:val="18"/>
                <w:szCs w:val="18"/>
              </w:rPr>
              <w:t>4.</w:t>
            </w:r>
            <w:r w:rsidRPr="00941BCE">
              <w:rPr>
                <w:color w:val="000000" w:themeColor="text1"/>
                <w:sz w:val="18"/>
                <w:szCs w:val="18"/>
              </w:rPr>
              <w:t>广播</w:t>
            </w:r>
          </w:p>
        </w:tc>
        <w:tc>
          <w:tcPr>
            <w:tcW w:w="1134" w:type="dxa"/>
            <w:vAlign w:val="center"/>
          </w:tcPr>
          <w:p w14:paraId="1618098D"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次</w:t>
            </w:r>
          </w:p>
        </w:tc>
        <w:tc>
          <w:tcPr>
            <w:tcW w:w="993" w:type="dxa"/>
            <w:vAlign w:val="center"/>
          </w:tcPr>
          <w:p w14:paraId="33332BAF"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12</w:t>
            </w:r>
          </w:p>
        </w:tc>
        <w:tc>
          <w:tcPr>
            <w:tcW w:w="1559" w:type="dxa"/>
            <w:vAlign w:val="center"/>
          </w:tcPr>
          <w:p w14:paraId="4D1F9AA9" w14:textId="77777777" w:rsidR="005401B7" w:rsidRPr="00941BCE" w:rsidRDefault="005401B7">
            <w:pPr>
              <w:spacing w:line="0" w:lineRule="atLeast"/>
              <w:jc w:val="center"/>
              <w:rPr>
                <w:color w:val="000000" w:themeColor="text1"/>
                <w:sz w:val="18"/>
                <w:szCs w:val="18"/>
              </w:rPr>
            </w:pPr>
          </w:p>
        </w:tc>
        <w:tc>
          <w:tcPr>
            <w:tcW w:w="1701" w:type="dxa"/>
            <w:vAlign w:val="center"/>
          </w:tcPr>
          <w:p w14:paraId="507D272D" w14:textId="77777777" w:rsidR="005401B7" w:rsidRPr="00941BCE" w:rsidRDefault="005401B7">
            <w:pPr>
              <w:spacing w:line="0" w:lineRule="atLeast"/>
              <w:jc w:val="center"/>
              <w:rPr>
                <w:color w:val="000000" w:themeColor="text1"/>
                <w:sz w:val="18"/>
                <w:szCs w:val="18"/>
              </w:rPr>
            </w:pPr>
          </w:p>
        </w:tc>
        <w:tc>
          <w:tcPr>
            <w:tcW w:w="1695" w:type="dxa"/>
            <w:vAlign w:val="center"/>
          </w:tcPr>
          <w:p w14:paraId="6C54C4C2" w14:textId="77777777" w:rsidR="005401B7" w:rsidRPr="00941BCE" w:rsidRDefault="005401B7">
            <w:pPr>
              <w:spacing w:line="0" w:lineRule="atLeast"/>
              <w:jc w:val="center"/>
              <w:rPr>
                <w:color w:val="000000" w:themeColor="text1"/>
                <w:sz w:val="18"/>
                <w:szCs w:val="18"/>
              </w:rPr>
            </w:pPr>
          </w:p>
        </w:tc>
      </w:tr>
      <w:tr w:rsidR="005401B7" w:rsidRPr="00941BCE" w14:paraId="3A6D9F85" w14:textId="77777777">
        <w:trPr>
          <w:trHeight w:val="438"/>
          <w:jc w:val="center"/>
        </w:trPr>
        <w:tc>
          <w:tcPr>
            <w:tcW w:w="2206" w:type="dxa"/>
            <w:vAlign w:val="center"/>
          </w:tcPr>
          <w:p w14:paraId="1512ED58" w14:textId="77777777" w:rsidR="005401B7" w:rsidRPr="00941BCE" w:rsidRDefault="00EE3BB7">
            <w:pPr>
              <w:spacing w:line="0" w:lineRule="atLeast"/>
              <w:ind w:firstLineChars="342" w:firstLine="616"/>
              <w:rPr>
                <w:color w:val="000000" w:themeColor="text1"/>
                <w:sz w:val="18"/>
                <w:szCs w:val="18"/>
              </w:rPr>
            </w:pPr>
            <w:r w:rsidRPr="00941BCE">
              <w:rPr>
                <w:color w:val="000000" w:themeColor="text1"/>
                <w:sz w:val="18"/>
                <w:szCs w:val="18"/>
              </w:rPr>
              <w:t>5.</w:t>
            </w:r>
            <w:r w:rsidRPr="00941BCE">
              <w:rPr>
                <w:color w:val="000000" w:themeColor="text1"/>
                <w:sz w:val="18"/>
                <w:szCs w:val="18"/>
              </w:rPr>
              <w:t>电视</w:t>
            </w:r>
          </w:p>
        </w:tc>
        <w:tc>
          <w:tcPr>
            <w:tcW w:w="1134" w:type="dxa"/>
            <w:vAlign w:val="center"/>
          </w:tcPr>
          <w:p w14:paraId="1227FFAB"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次</w:t>
            </w:r>
          </w:p>
        </w:tc>
        <w:tc>
          <w:tcPr>
            <w:tcW w:w="993" w:type="dxa"/>
            <w:vAlign w:val="center"/>
          </w:tcPr>
          <w:p w14:paraId="23880D87"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13</w:t>
            </w:r>
          </w:p>
        </w:tc>
        <w:tc>
          <w:tcPr>
            <w:tcW w:w="1559" w:type="dxa"/>
            <w:vAlign w:val="center"/>
          </w:tcPr>
          <w:p w14:paraId="357BB5AE" w14:textId="77777777" w:rsidR="005401B7" w:rsidRPr="00941BCE" w:rsidRDefault="005401B7">
            <w:pPr>
              <w:spacing w:line="0" w:lineRule="atLeast"/>
              <w:jc w:val="center"/>
              <w:rPr>
                <w:color w:val="000000" w:themeColor="text1"/>
                <w:sz w:val="18"/>
                <w:szCs w:val="18"/>
              </w:rPr>
            </w:pPr>
          </w:p>
        </w:tc>
        <w:tc>
          <w:tcPr>
            <w:tcW w:w="1701" w:type="dxa"/>
            <w:vAlign w:val="center"/>
          </w:tcPr>
          <w:p w14:paraId="65F5B28B" w14:textId="77777777" w:rsidR="005401B7" w:rsidRPr="00941BCE" w:rsidRDefault="005401B7">
            <w:pPr>
              <w:spacing w:line="0" w:lineRule="atLeast"/>
              <w:jc w:val="center"/>
              <w:rPr>
                <w:color w:val="000000" w:themeColor="text1"/>
                <w:sz w:val="18"/>
                <w:szCs w:val="18"/>
              </w:rPr>
            </w:pPr>
          </w:p>
        </w:tc>
        <w:tc>
          <w:tcPr>
            <w:tcW w:w="1695" w:type="dxa"/>
            <w:vAlign w:val="center"/>
          </w:tcPr>
          <w:p w14:paraId="1DCF72A3" w14:textId="77777777" w:rsidR="005401B7" w:rsidRPr="00941BCE" w:rsidRDefault="005401B7">
            <w:pPr>
              <w:spacing w:line="0" w:lineRule="atLeast"/>
              <w:jc w:val="center"/>
              <w:rPr>
                <w:color w:val="000000" w:themeColor="text1"/>
                <w:sz w:val="18"/>
                <w:szCs w:val="18"/>
              </w:rPr>
            </w:pPr>
          </w:p>
        </w:tc>
      </w:tr>
      <w:tr w:rsidR="005401B7" w:rsidRPr="00941BCE" w14:paraId="273EF58D" w14:textId="77777777">
        <w:trPr>
          <w:trHeight w:val="396"/>
          <w:jc w:val="center"/>
        </w:trPr>
        <w:tc>
          <w:tcPr>
            <w:tcW w:w="2206" w:type="dxa"/>
            <w:vAlign w:val="center"/>
          </w:tcPr>
          <w:p w14:paraId="1A8D9606" w14:textId="77777777" w:rsidR="005401B7" w:rsidRPr="00941BCE" w:rsidRDefault="00EE3BB7">
            <w:pPr>
              <w:spacing w:line="0" w:lineRule="atLeast"/>
              <w:ind w:firstLineChars="342" w:firstLine="616"/>
              <w:rPr>
                <w:color w:val="000000" w:themeColor="text1"/>
                <w:sz w:val="18"/>
                <w:szCs w:val="18"/>
              </w:rPr>
            </w:pPr>
            <w:r w:rsidRPr="00941BCE">
              <w:rPr>
                <w:color w:val="000000" w:themeColor="text1"/>
                <w:sz w:val="18"/>
                <w:szCs w:val="18"/>
              </w:rPr>
              <w:t>6.</w:t>
            </w:r>
            <w:r w:rsidRPr="00941BCE">
              <w:rPr>
                <w:color w:val="000000" w:themeColor="text1"/>
                <w:sz w:val="18"/>
                <w:szCs w:val="18"/>
              </w:rPr>
              <w:t>网络</w:t>
            </w:r>
          </w:p>
        </w:tc>
        <w:tc>
          <w:tcPr>
            <w:tcW w:w="1134" w:type="dxa"/>
            <w:vAlign w:val="center"/>
          </w:tcPr>
          <w:p w14:paraId="44C11C73"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次</w:t>
            </w:r>
          </w:p>
        </w:tc>
        <w:tc>
          <w:tcPr>
            <w:tcW w:w="993" w:type="dxa"/>
            <w:vAlign w:val="center"/>
          </w:tcPr>
          <w:p w14:paraId="3F6D516D"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14</w:t>
            </w:r>
          </w:p>
        </w:tc>
        <w:tc>
          <w:tcPr>
            <w:tcW w:w="1559" w:type="dxa"/>
            <w:vAlign w:val="center"/>
          </w:tcPr>
          <w:p w14:paraId="5FD9A0C8" w14:textId="77777777" w:rsidR="005401B7" w:rsidRPr="00941BCE" w:rsidRDefault="005401B7">
            <w:pPr>
              <w:spacing w:line="0" w:lineRule="atLeast"/>
              <w:jc w:val="center"/>
              <w:rPr>
                <w:color w:val="000000" w:themeColor="text1"/>
                <w:sz w:val="18"/>
                <w:szCs w:val="18"/>
              </w:rPr>
            </w:pPr>
          </w:p>
        </w:tc>
        <w:tc>
          <w:tcPr>
            <w:tcW w:w="1701" w:type="dxa"/>
            <w:vAlign w:val="center"/>
          </w:tcPr>
          <w:p w14:paraId="3AF9FEDC" w14:textId="77777777" w:rsidR="005401B7" w:rsidRPr="00941BCE" w:rsidRDefault="005401B7">
            <w:pPr>
              <w:spacing w:line="0" w:lineRule="atLeast"/>
              <w:jc w:val="center"/>
              <w:rPr>
                <w:color w:val="000000" w:themeColor="text1"/>
                <w:sz w:val="18"/>
                <w:szCs w:val="18"/>
              </w:rPr>
            </w:pPr>
          </w:p>
        </w:tc>
        <w:tc>
          <w:tcPr>
            <w:tcW w:w="1695" w:type="dxa"/>
            <w:vAlign w:val="center"/>
          </w:tcPr>
          <w:p w14:paraId="23B30E79" w14:textId="77777777" w:rsidR="005401B7" w:rsidRPr="00941BCE" w:rsidRDefault="005401B7">
            <w:pPr>
              <w:spacing w:line="0" w:lineRule="atLeast"/>
              <w:jc w:val="center"/>
              <w:rPr>
                <w:color w:val="000000" w:themeColor="text1"/>
                <w:sz w:val="18"/>
                <w:szCs w:val="18"/>
              </w:rPr>
            </w:pPr>
          </w:p>
        </w:tc>
      </w:tr>
      <w:tr w:rsidR="005401B7" w:rsidRPr="00941BCE" w14:paraId="1084EF22" w14:textId="77777777">
        <w:trPr>
          <w:trHeight w:val="438"/>
          <w:jc w:val="center"/>
        </w:trPr>
        <w:tc>
          <w:tcPr>
            <w:tcW w:w="2206" w:type="dxa"/>
            <w:vAlign w:val="center"/>
          </w:tcPr>
          <w:p w14:paraId="355EE18A" w14:textId="77777777" w:rsidR="005401B7" w:rsidRPr="00941BCE" w:rsidRDefault="00EE3BB7">
            <w:pPr>
              <w:spacing w:line="0" w:lineRule="atLeast"/>
              <w:ind w:firstLineChars="342" w:firstLine="616"/>
              <w:rPr>
                <w:color w:val="000000" w:themeColor="text1"/>
                <w:sz w:val="18"/>
                <w:szCs w:val="18"/>
              </w:rPr>
            </w:pPr>
            <w:r w:rsidRPr="00941BCE">
              <w:rPr>
                <w:color w:val="000000" w:themeColor="text1"/>
                <w:sz w:val="18"/>
                <w:szCs w:val="18"/>
              </w:rPr>
              <w:t>7.</w:t>
            </w:r>
            <w:r w:rsidRPr="00941BCE">
              <w:rPr>
                <w:color w:val="000000" w:themeColor="text1"/>
                <w:sz w:val="18"/>
                <w:szCs w:val="18"/>
              </w:rPr>
              <w:t>传真</w:t>
            </w:r>
          </w:p>
        </w:tc>
        <w:tc>
          <w:tcPr>
            <w:tcW w:w="1134" w:type="dxa"/>
            <w:vAlign w:val="center"/>
          </w:tcPr>
          <w:p w14:paraId="13FF3145"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次</w:t>
            </w:r>
          </w:p>
        </w:tc>
        <w:tc>
          <w:tcPr>
            <w:tcW w:w="993" w:type="dxa"/>
            <w:vAlign w:val="center"/>
          </w:tcPr>
          <w:p w14:paraId="4011D824"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15</w:t>
            </w:r>
          </w:p>
        </w:tc>
        <w:tc>
          <w:tcPr>
            <w:tcW w:w="1559" w:type="dxa"/>
            <w:vAlign w:val="center"/>
          </w:tcPr>
          <w:p w14:paraId="079DC023" w14:textId="77777777" w:rsidR="005401B7" w:rsidRPr="00941BCE" w:rsidRDefault="005401B7">
            <w:pPr>
              <w:spacing w:line="0" w:lineRule="atLeast"/>
              <w:jc w:val="center"/>
              <w:rPr>
                <w:color w:val="000000" w:themeColor="text1"/>
                <w:sz w:val="18"/>
                <w:szCs w:val="18"/>
              </w:rPr>
            </w:pPr>
          </w:p>
        </w:tc>
        <w:tc>
          <w:tcPr>
            <w:tcW w:w="1701" w:type="dxa"/>
            <w:vAlign w:val="center"/>
          </w:tcPr>
          <w:p w14:paraId="49E0B723" w14:textId="77777777" w:rsidR="005401B7" w:rsidRPr="00941BCE" w:rsidRDefault="005401B7">
            <w:pPr>
              <w:spacing w:line="0" w:lineRule="atLeast"/>
              <w:jc w:val="center"/>
              <w:rPr>
                <w:color w:val="000000" w:themeColor="text1"/>
                <w:sz w:val="18"/>
                <w:szCs w:val="18"/>
              </w:rPr>
            </w:pPr>
          </w:p>
        </w:tc>
        <w:tc>
          <w:tcPr>
            <w:tcW w:w="1695" w:type="dxa"/>
            <w:vAlign w:val="center"/>
          </w:tcPr>
          <w:p w14:paraId="4CDE8AF0" w14:textId="77777777" w:rsidR="005401B7" w:rsidRPr="00941BCE" w:rsidRDefault="005401B7">
            <w:pPr>
              <w:spacing w:line="0" w:lineRule="atLeast"/>
              <w:jc w:val="center"/>
              <w:rPr>
                <w:color w:val="000000" w:themeColor="text1"/>
                <w:sz w:val="18"/>
                <w:szCs w:val="18"/>
              </w:rPr>
            </w:pPr>
          </w:p>
        </w:tc>
      </w:tr>
      <w:tr w:rsidR="005401B7" w:rsidRPr="00941BCE" w14:paraId="0D6E8FDF" w14:textId="77777777">
        <w:trPr>
          <w:trHeight w:val="438"/>
          <w:jc w:val="center"/>
        </w:trPr>
        <w:tc>
          <w:tcPr>
            <w:tcW w:w="2206" w:type="dxa"/>
            <w:vAlign w:val="center"/>
          </w:tcPr>
          <w:p w14:paraId="56D6ABF0" w14:textId="77777777" w:rsidR="005401B7" w:rsidRPr="00941BCE" w:rsidRDefault="00EE3BB7">
            <w:pPr>
              <w:spacing w:line="0" w:lineRule="atLeast"/>
              <w:ind w:firstLineChars="342" w:firstLine="616"/>
              <w:rPr>
                <w:color w:val="000000" w:themeColor="text1"/>
                <w:sz w:val="18"/>
                <w:szCs w:val="18"/>
              </w:rPr>
            </w:pPr>
            <w:r w:rsidRPr="00941BCE">
              <w:rPr>
                <w:color w:val="000000" w:themeColor="text1"/>
                <w:sz w:val="18"/>
                <w:szCs w:val="18"/>
              </w:rPr>
              <w:t>8.</w:t>
            </w:r>
            <w:r w:rsidRPr="00941BCE">
              <w:rPr>
                <w:color w:val="000000" w:themeColor="text1"/>
                <w:sz w:val="18"/>
                <w:szCs w:val="18"/>
              </w:rPr>
              <w:t>其他</w:t>
            </w:r>
          </w:p>
        </w:tc>
        <w:tc>
          <w:tcPr>
            <w:tcW w:w="1134" w:type="dxa"/>
            <w:vAlign w:val="center"/>
          </w:tcPr>
          <w:p w14:paraId="048F060F"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次</w:t>
            </w:r>
          </w:p>
        </w:tc>
        <w:tc>
          <w:tcPr>
            <w:tcW w:w="993" w:type="dxa"/>
            <w:vAlign w:val="center"/>
          </w:tcPr>
          <w:p w14:paraId="7DE82831"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16</w:t>
            </w:r>
          </w:p>
        </w:tc>
        <w:tc>
          <w:tcPr>
            <w:tcW w:w="1559" w:type="dxa"/>
            <w:vAlign w:val="center"/>
          </w:tcPr>
          <w:p w14:paraId="4E5AC939" w14:textId="77777777" w:rsidR="005401B7" w:rsidRPr="00941BCE" w:rsidRDefault="005401B7">
            <w:pPr>
              <w:spacing w:line="0" w:lineRule="atLeast"/>
              <w:jc w:val="center"/>
              <w:rPr>
                <w:color w:val="000000" w:themeColor="text1"/>
                <w:sz w:val="18"/>
                <w:szCs w:val="18"/>
              </w:rPr>
            </w:pPr>
          </w:p>
        </w:tc>
        <w:tc>
          <w:tcPr>
            <w:tcW w:w="1701" w:type="dxa"/>
            <w:vAlign w:val="center"/>
          </w:tcPr>
          <w:p w14:paraId="0BE67F6E" w14:textId="77777777" w:rsidR="005401B7" w:rsidRPr="00941BCE" w:rsidRDefault="005401B7">
            <w:pPr>
              <w:spacing w:line="0" w:lineRule="atLeast"/>
              <w:jc w:val="center"/>
              <w:rPr>
                <w:color w:val="000000" w:themeColor="text1"/>
                <w:sz w:val="18"/>
                <w:szCs w:val="18"/>
              </w:rPr>
            </w:pPr>
          </w:p>
        </w:tc>
        <w:tc>
          <w:tcPr>
            <w:tcW w:w="1695" w:type="dxa"/>
            <w:vAlign w:val="center"/>
          </w:tcPr>
          <w:p w14:paraId="24B34BC5" w14:textId="77777777" w:rsidR="005401B7" w:rsidRPr="00941BCE" w:rsidRDefault="005401B7">
            <w:pPr>
              <w:spacing w:line="0" w:lineRule="atLeast"/>
              <w:jc w:val="center"/>
              <w:rPr>
                <w:color w:val="000000" w:themeColor="text1"/>
                <w:sz w:val="18"/>
                <w:szCs w:val="18"/>
              </w:rPr>
            </w:pPr>
          </w:p>
        </w:tc>
      </w:tr>
    </w:tbl>
    <w:p w14:paraId="6592268A" w14:textId="77777777" w:rsidR="005401B7" w:rsidRPr="00941BCE" w:rsidRDefault="00EE3BB7" w:rsidP="000D3DBE">
      <w:pPr>
        <w:tabs>
          <w:tab w:val="left" w:pos="5760"/>
        </w:tabs>
        <w:spacing w:line="0" w:lineRule="atLeast"/>
        <w:ind w:firstLineChars="100" w:firstLine="180"/>
        <w:jc w:val="left"/>
        <w:rPr>
          <w:color w:val="000000" w:themeColor="text1"/>
          <w:sz w:val="18"/>
          <w:szCs w:val="18"/>
        </w:rPr>
      </w:pPr>
      <w:r w:rsidRPr="00941BCE">
        <w:rPr>
          <w:color w:val="000000" w:themeColor="text1"/>
          <w:sz w:val="18"/>
          <w:szCs w:val="18"/>
        </w:rPr>
        <w:t>单位负责人：</w:t>
      </w:r>
      <w:r w:rsidRPr="00941BCE">
        <w:rPr>
          <w:color w:val="000000" w:themeColor="text1"/>
          <w:sz w:val="18"/>
          <w:szCs w:val="18"/>
        </w:rPr>
        <w:t xml:space="preserve">        </w:t>
      </w:r>
      <w:r w:rsidRPr="00941BCE">
        <w:rPr>
          <w:color w:val="000000" w:themeColor="text1"/>
          <w:sz w:val="18"/>
          <w:szCs w:val="18"/>
        </w:rPr>
        <w:t>统计负责人：</w:t>
      </w:r>
      <w:r w:rsidRPr="00941BCE">
        <w:rPr>
          <w:color w:val="000000" w:themeColor="text1"/>
          <w:sz w:val="18"/>
          <w:szCs w:val="18"/>
        </w:rPr>
        <w:t xml:space="preserve">        </w:t>
      </w:r>
      <w:r w:rsidRPr="00941BCE">
        <w:rPr>
          <w:color w:val="000000" w:themeColor="text1"/>
          <w:sz w:val="18"/>
          <w:szCs w:val="18"/>
        </w:rPr>
        <w:t>填表人：</w:t>
      </w:r>
      <w:r w:rsidRPr="00941BCE">
        <w:rPr>
          <w:color w:val="000000" w:themeColor="text1"/>
          <w:sz w:val="18"/>
          <w:szCs w:val="18"/>
        </w:rPr>
        <w:t xml:space="preserve">          </w:t>
      </w:r>
      <w:r w:rsidRPr="00941BCE">
        <w:rPr>
          <w:color w:val="000000" w:themeColor="text1"/>
          <w:sz w:val="18"/>
          <w:szCs w:val="18"/>
        </w:rPr>
        <w:t>联系电话：</w:t>
      </w:r>
      <w:r w:rsidRPr="00941BCE">
        <w:rPr>
          <w:color w:val="000000" w:themeColor="text1"/>
          <w:sz w:val="18"/>
          <w:szCs w:val="18"/>
        </w:rPr>
        <w:t xml:space="preserve">        </w:t>
      </w:r>
      <w:r w:rsidRPr="00941BCE">
        <w:rPr>
          <w:color w:val="000000" w:themeColor="text1"/>
          <w:sz w:val="18"/>
          <w:szCs w:val="18"/>
        </w:rPr>
        <w:t>报出日期：</w:t>
      </w:r>
      <w:r w:rsidRPr="00941BCE">
        <w:rPr>
          <w:color w:val="000000" w:themeColor="text1"/>
          <w:sz w:val="18"/>
          <w:szCs w:val="18"/>
        </w:rPr>
        <w:t xml:space="preserve">20   </w:t>
      </w:r>
      <w:r w:rsidRPr="00941BCE">
        <w:rPr>
          <w:color w:val="000000" w:themeColor="text1"/>
          <w:sz w:val="18"/>
          <w:szCs w:val="18"/>
        </w:rPr>
        <w:t>年</w:t>
      </w:r>
      <w:r w:rsidRPr="00941BCE">
        <w:rPr>
          <w:color w:val="000000" w:themeColor="text1"/>
          <w:sz w:val="18"/>
          <w:szCs w:val="18"/>
        </w:rPr>
        <w:t xml:space="preserve">  </w:t>
      </w:r>
      <w:r w:rsidRPr="00941BCE">
        <w:rPr>
          <w:color w:val="000000" w:themeColor="text1"/>
          <w:sz w:val="18"/>
          <w:szCs w:val="18"/>
        </w:rPr>
        <w:t>月</w:t>
      </w:r>
      <w:r w:rsidRPr="00941BCE">
        <w:rPr>
          <w:color w:val="000000" w:themeColor="text1"/>
          <w:sz w:val="18"/>
          <w:szCs w:val="18"/>
        </w:rPr>
        <w:t xml:space="preserve">  </w:t>
      </w:r>
      <w:r w:rsidRPr="00941BCE">
        <w:rPr>
          <w:color w:val="000000" w:themeColor="text1"/>
          <w:sz w:val="18"/>
          <w:szCs w:val="18"/>
        </w:rPr>
        <w:t>日</w:t>
      </w:r>
    </w:p>
    <w:p w14:paraId="32DD75BE" w14:textId="77777777" w:rsidR="005401B7" w:rsidRPr="00941BCE" w:rsidRDefault="00EE3BB7" w:rsidP="000D3DBE">
      <w:pPr>
        <w:tabs>
          <w:tab w:val="left" w:pos="5760"/>
        </w:tabs>
        <w:spacing w:line="0" w:lineRule="atLeast"/>
        <w:ind w:firstLineChars="100" w:firstLine="180"/>
        <w:jc w:val="left"/>
        <w:rPr>
          <w:color w:val="000000" w:themeColor="text1"/>
          <w:sz w:val="18"/>
          <w:szCs w:val="18"/>
        </w:rPr>
      </w:pPr>
      <w:r w:rsidRPr="00941BCE">
        <w:rPr>
          <w:color w:val="000000" w:themeColor="text1"/>
          <w:sz w:val="18"/>
          <w:szCs w:val="18"/>
        </w:rPr>
        <w:t>说</w:t>
      </w:r>
      <w:r w:rsidRPr="00941BCE">
        <w:rPr>
          <w:color w:val="000000" w:themeColor="text1"/>
          <w:sz w:val="18"/>
          <w:szCs w:val="18"/>
        </w:rPr>
        <w:t xml:space="preserve">      </w:t>
      </w:r>
      <w:r w:rsidRPr="00941BCE">
        <w:rPr>
          <w:color w:val="000000" w:themeColor="text1"/>
          <w:sz w:val="18"/>
          <w:szCs w:val="18"/>
        </w:rPr>
        <w:t>明：表内逻辑关系：</w:t>
      </w:r>
    </w:p>
    <w:p w14:paraId="74FACC4B" w14:textId="6D355226" w:rsidR="005401B7" w:rsidRPr="00941BCE" w:rsidRDefault="002F692D">
      <w:pPr>
        <w:tabs>
          <w:tab w:val="left" w:pos="5760"/>
        </w:tabs>
        <w:spacing w:line="0" w:lineRule="atLeast"/>
        <w:jc w:val="left"/>
        <w:rPr>
          <w:color w:val="000000" w:themeColor="text1"/>
          <w:sz w:val="18"/>
          <w:szCs w:val="18"/>
        </w:rPr>
      </w:pPr>
      <w:r w:rsidRPr="00941BCE">
        <w:rPr>
          <w:color w:val="000000" w:themeColor="text1"/>
          <w:sz w:val="18"/>
          <w:szCs w:val="18"/>
        </w:rPr>
        <w:t xml:space="preserve">       </w:t>
      </w:r>
      <w:r w:rsidR="000D3DBE" w:rsidRPr="00941BCE">
        <w:rPr>
          <w:color w:val="000000" w:themeColor="text1"/>
          <w:sz w:val="18"/>
          <w:szCs w:val="18"/>
        </w:rPr>
        <w:t xml:space="preserve">      </w:t>
      </w:r>
      <w:r w:rsidR="00EE3BB7" w:rsidRPr="00941BCE">
        <w:rPr>
          <w:color w:val="000000" w:themeColor="text1"/>
          <w:sz w:val="18"/>
          <w:szCs w:val="18"/>
        </w:rPr>
        <w:t>（</w:t>
      </w:r>
      <w:r w:rsidR="00EE3BB7" w:rsidRPr="00941BCE">
        <w:rPr>
          <w:color w:val="000000" w:themeColor="text1"/>
          <w:sz w:val="18"/>
          <w:szCs w:val="18"/>
        </w:rPr>
        <w:t>1</w:t>
      </w:r>
      <w:r w:rsidR="00EE3BB7" w:rsidRPr="00941BCE">
        <w:rPr>
          <w:color w:val="000000" w:themeColor="text1"/>
          <w:sz w:val="18"/>
          <w:szCs w:val="18"/>
        </w:rPr>
        <w:t>）行逻辑关系：</w:t>
      </w:r>
      <w:r w:rsidR="00EE3BB7" w:rsidRPr="00941BCE">
        <w:rPr>
          <w:color w:val="000000" w:themeColor="text1"/>
          <w:sz w:val="18"/>
          <w:szCs w:val="18"/>
        </w:rPr>
        <w:t xml:space="preserve"> </w:t>
      </w:r>
      <w:r w:rsidR="00ED6963" w:rsidRPr="00941BCE">
        <w:rPr>
          <w:color w:val="000000" w:themeColor="text1"/>
          <w:sz w:val="18"/>
          <w:szCs w:val="18"/>
        </w:rPr>
        <w:t>0</w:t>
      </w:r>
      <w:r w:rsidR="00EE3BB7" w:rsidRPr="00941BCE">
        <w:rPr>
          <w:color w:val="000000" w:themeColor="text1"/>
          <w:sz w:val="18"/>
          <w:szCs w:val="18"/>
        </w:rPr>
        <w:t>1</w:t>
      </w:r>
      <w:r w:rsidR="00EE3BB7" w:rsidRPr="00941BCE">
        <w:rPr>
          <w:color w:val="000000" w:themeColor="text1"/>
          <w:sz w:val="18"/>
          <w:szCs w:val="18"/>
        </w:rPr>
        <w:t>行（按发布项目合计）</w:t>
      </w:r>
      <w:r w:rsidR="00EE3BB7" w:rsidRPr="00941BCE">
        <w:rPr>
          <w:color w:val="000000" w:themeColor="text1"/>
          <w:sz w:val="18"/>
          <w:szCs w:val="18"/>
        </w:rPr>
        <w:t>=</w:t>
      </w:r>
      <w:r w:rsidR="00ED6963" w:rsidRPr="00941BCE">
        <w:rPr>
          <w:color w:val="000000" w:themeColor="text1"/>
          <w:sz w:val="18"/>
          <w:szCs w:val="18"/>
        </w:rPr>
        <w:t>0</w:t>
      </w:r>
      <w:r w:rsidR="00EE3BB7" w:rsidRPr="00941BCE">
        <w:rPr>
          <w:color w:val="000000" w:themeColor="text1"/>
          <w:sz w:val="18"/>
          <w:szCs w:val="18"/>
        </w:rPr>
        <w:t>2</w:t>
      </w:r>
      <w:r w:rsidR="00EE3BB7" w:rsidRPr="00941BCE">
        <w:rPr>
          <w:color w:val="000000" w:themeColor="text1"/>
          <w:sz w:val="18"/>
          <w:szCs w:val="18"/>
        </w:rPr>
        <w:t>行</w:t>
      </w:r>
      <w:r w:rsidR="00EE3BB7" w:rsidRPr="00941BCE">
        <w:rPr>
          <w:color w:val="000000" w:themeColor="text1"/>
          <w:sz w:val="18"/>
          <w:szCs w:val="18"/>
        </w:rPr>
        <w:t>+</w:t>
      </w:r>
      <w:r w:rsidR="00ED6963" w:rsidRPr="00941BCE">
        <w:rPr>
          <w:color w:val="000000" w:themeColor="text1"/>
          <w:sz w:val="18"/>
          <w:szCs w:val="18"/>
        </w:rPr>
        <w:t>0</w:t>
      </w:r>
      <w:r w:rsidR="00EE3BB7" w:rsidRPr="00941BCE">
        <w:rPr>
          <w:color w:val="000000" w:themeColor="text1"/>
          <w:sz w:val="18"/>
          <w:szCs w:val="18"/>
        </w:rPr>
        <w:t>3</w:t>
      </w:r>
      <w:r w:rsidR="00EE3BB7" w:rsidRPr="00941BCE">
        <w:rPr>
          <w:color w:val="000000" w:themeColor="text1"/>
          <w:sz w:val="18"/>
          <w:szCs w:val="18"/>
        </w:rPr>
        <w:t>行</w:t>
      </w:r>
      <w:r w:rsidR="00EE3BB7" w:rsidRPr="00941BCE">
        <w:rPr>
          <w:color w:val="000000" w:themeColor="text1"/>
          <w:sz w:val="18"/>
          <w:szCs w:val="18"/>
        </w:rPr>
        <w:t>+…+</w:t>
      </w:r>
      <w:r w:rsidR="00ED6963" w:rsidRPr="00941BCE">
        <w:rPr>
          <w:color w:val="000000" w:themeColor="text1"/>
          <w:sz w:val="18"/>
          <w:szCs w:val="18"/>
        </w:rPr>
        <w:t>0</w:t>
      </w:r>
      <w:r w:rsidR="00EE3BB7" w:rsidRPr="00941BCE">
        <w:rPr>
          <w:color w:val="000000" w:themeColor="text1"/>
          <w:sz w:val="18"/>
          <w:szCs w:val="18"/>
        </w:rPr>
        <w:t>7</w:t>
      </w:r>
      <w:r w:rsidR="00EE3BB7" w:rsidRPr="00941BCE">
        <w:rPr>
          <w:color w:val="000000" w:themeColor="text1"/>
          <w:sz w:val="18"/>
          <w:szCs w:val="18"/>
        </w:rPr>
        <w:t>行；</w:t>
      </w:r>
    </w:p>
    <w:p w14:paraId="547C4405" w14:textId="28D41A5F" w:rsidR="005401B7" w:rsidRPr="00941BCE" w:rsidRDefault="00EE3BB7">
      <w:pPr>
        <w:tabs>
          <w:tab w:val="left" w:pos="5760"/>
        </w:tabs>
        <w:spacing w:line="0" w:lineRule="atLeast"/>
        <w:ind w:left="1800" w:hangingChars="1000" w:hanging="1800"/>
        <w:jc w:val="left"/>
        <w:rPr>
          <w:color w:val="000000" w:themeColor="text1"/>
          <w:sz w:val="18"/>
          <w:szCs w:val="18"/>
        </w:rPr>
      </w:pPr>
      <w:r w:rsidRPr="00941BCE">
        <w:rPr>
          <w:color w:val="000000" w:themeColor="text1"/>
          <w:sz w:val="18"/>
          <w:szCs w:val="18"/>
        </w:rPr>
        <w:t xml:space="preserve">   </w:t>
      </w:r>
      <w:r w:rsidR="002F692D" w:rsidRPr="00941BCE">
        <w:rPr>
          <w:color w:val="000000" w:themeColor="text1"/>
          <w:sz w:val="18"/>
          <w:szCs w:val="18"/>
        </w:rPr>
        <w:t xml:space="preserve">      </w:t>
      </w:r>
      <w:r w:rsidR="000D3DBE" w:rsidRPr="00941BCE">
        <w:rPr>
          <w:color w:val="000000" w:themeColor="text1"/>
          <w:sz w:val="18"/>
          <w:szCs w:val="18"/>
        </w:rPr>
        <w:t xml:space="preserve">                      </w:t>
      </w:r>
      <w:r w:rsidR="00ED6963" w:rsidRPr="00941BCE">
        <w:rPr>
          <w:color w:val="000000" w:themeColor="text1"/>
          <w:sz w:val="18"/>
          <w:szCs w:val="18"/>
        </w:rPr>
        <w:t>0</w:t>
      </w:r>
      <w:r w:rsidRPr="00941BCE">
        <w:rPr>
          <w:color w:val="000000" w:themeColor="text1"/>
          <w:sz w:val="18"/>
          <w:szCs w:val="18"/>
        </w:rPr>
        <w:t>8</w:t>
      </w:r>
      <w:r w:rsidRPr="00941BCE">
        <w:rPr>
          <w:color w:val="000000" w:themeColor="text1"/>
          <w:sz w:val="18"/>
          <w:szCs w:val="18"/>
        </w:rPr>
        <w:t>行（按发布方式合计）</w:t>
      </w:r>
      <w:r w:rsidRPr="00941BCE">
        <w:rPr>
          <w:color w:val="000000" w:themeColor="text1"/>
          <w:sz w:val="18"/>
          <w:szCs w:val="18"/>
        </w:rPr>
        <w:t>=</w:t>
      </w:r>
      <w:r w:rsidR="00ED6963" w:rsidRPr="00941BCE">
        <w:rPr>
          <w:color w:val="000000" w:themeColor="text1"/>
          <w:sz w:val="18"/>
          <w:szCs w:val="18"/>
        </w:rPr>
        <w:t>0</w:t>
      </w:r>
      <w:r w:rsidRPr="00941BCE">
        <w:rPr>
          <w:color w:val="000000" w:themeColor="text1"/>
          <w:sz w:val="18"/>
          <w:szCs w:val="18"/>
        </w:rPr>
        <w:t>9</w:t>
      </w:r>
      <w:r w:rsidRPr="00941BCE">
        <w:rPr>
          <w:color w:val="000000" w:themeColor="text1"/>
          <w:sz w:val="18"/>
          <w:szCs w:val="18"/>
        </w:rPr>
        <w:t>行</w:t>
      </w:r>
      <w:r w:rsidRPr="00941BCE">
        <w:rPr>
          <w:color w:val="000000" w:themeColor="text1"/>
          <w:sz w:val="18"/>
          <w:szCs w:val="18"/>
        </w:rPr>
        <w:t>+10</w:t>
      </w:r>
      <w:r w:rsidRPr="00941BCE">
        <w:rPr>
          <w:color w:val="000000" w:themeColor="text1"/>
          <w:sz w:val="18"/>
          <w:szCs w:val="18"/>
        </w:rPr>
        <w:t>行</w:t>
      </w:r>
      <w:r w:rsidRPr="00941BCE">
        <w:rPr>
          <w:color w:val="000000" w:themeColor="text1"/>
          <w:sz w:val="18"/>
          <w:szCs w:val="18"/>
        </w:rPr>
        <w:t>+…+16</w:t>
      </w:r>
      <w:r w:rsidRPr="00941BCE">
        <w:rPr>
          <w:color w:val="000000" w:themeColor="text1"/>
          <w:sz w:val="18"/>
          <w:szCs w:val="18"/>
        </w:rPr>
        <w:t>行。</w:t>
      </w:r>
    </w:p>
    <w:p w14:paraId="3E4A4783" w14:textId="59C834B1" w:rsidR="005401B7" w:rsidRPr="00941BCE" w:rsidRDefault="00EE3BB7" w:rsidP="002F692D">
      <w:pPr>
        <w:tabs>
          <w:tab w:val="left" w:pos="5760"/>
        </w:tabs>
        <w:spacing w:line="0" w:lineRule="atLeast"/>
        <w:ind w:firstLineChars="700" w:firstLine="1260"/>
        <w:jc w:val="left"/>
        <w:rPr>
          <w:color w:val="000000" w:themeColor="text1"/>
          <w:sz w:val="18"/>
          <w:szCs w:val="18"/>
        </w:rPr>
      </w:pPr>
      <w:r w:rsidRPr="00941BCE">
        <w:rPr>
          <w:color w:val="000000" w:themeColor="text1"/>
          <w:sz w:val="18"/>
          <w:szCs w:val="18"/>
        </w:rPr>
        <w:t>（</w:t>
      </w:r>
      <w:r w:rsidRPr="00941BCE">
        <w:rPr>
          <w:color w:val="000000" w:themeColor="text1"/>
          <w:sz w:val="18"/>
          <w:szCs w:val="18"/>
        </w:rPr>
        <w:t>2</w:t>
      </w:r>
      <w:r w:rsidRPr="00941BCE">
        <w:rPr>
          <w:color w:val="000000" w:themeColor="text1"/>
          <w:sz w:val="18"/>
          <w:szCs w:val="18"/>
        </w:rPr>
        <w:t>）列逻辑关系：</w:t>
      </w:r>
      <w:r w:rsidR="00D60FAE">
        <w:rPr>
          <w:rFonts w:hint="eastAsia"/>
          <w:color w:val="000000" w:themeColor="text1"/>
          <w:sz w:val="18"/>
          <w:szCs w:val="18"/>
        </w:rPr>
        <w:t>0</w:t>
      </w:r>
      <w:r w:rsidRPr="00941BCE">
        <w:rPr>
          <w:color w:val="000000" w:themeColor="text1"/>
          <w:sz w:val="18"/>
          <w:szCs w:val="18"/>
        </w:rPr>
        <w:t>1</w:t>
      </w:r>
      <w:r w:rsidRPr="00941BCE">
        <w:rPr>
          <w:color w:val="000000" w:themeColor="text1"/>
          <w:sz w:val="18"/>
          <w:szCs w:val="18"/>
        </w:rPr>
        <w:t>列（总计）</w:t>
      </w:r>
      <w:r w:rsidRPr="00941BCE">
        <w:rPr>
          <w:color w:val="000000" w:themeColor="text1"/>
          <w:sz w:val="18"/>
          <w:szCs w:val="18"/>
        </w:rPr>
        <w:t>=</w:t>
      </w:r>
      <w:r w:rsidR="00D60FAE">
        <w:rPr>
          <w:color w:val="000000" w:themeColor="text1"/>
          <w:sz w:val="18"/>
          <w:szCs w:val="18"/>
        </w:rPr>
        <w:t>0</w:t>
      </w:r>
      <w:r w:rsidRPr="00941BCE">
        <w:rPr>
          <w:color w:val="000000" w:themeColor="text1"/>
          <w:sz w:val="18"/>
          <w:szCs w:val="18"/>
        </w:rPr>
        <w:t>2</w:t>
      </w:r>
      <w:r w:rsidRPr="00941BCE">
        <w:rPr>
          <w:color w:val="000000" w:themeColor="text1"/>
          <w:sz w:val="18"/>
          <w:szCs w:val="18"/>
        </w:rPr>
        <w:t>列</w:t>
      </w:r>
      <w:r w:rsidRPr="00941BCE">
        <w:rPr>
          <w:color w:val="000000" w:themeColor="text1"/>
          <w:sz w:val="18"/>
          <w:szCs w:val="18"/>
        </w:rPr>
        <w:t>+</w:t>
      </w:r>
      <w:r w:rsidR="00D60FAE">
        <w:rPr>
          <w:color w:val="000000" w:themeColor="text1"/>
          <w:sz w:val="18"/>
          <w:szCs w:val="18"/>
        </w:rPr>
        <w:t>0</w:t>
      </w:r>
      <w:r w:rsidRPr="00941BCE">
        <w:rPr>
          <w:color w:val="000000" w:themeColor="text1"/>
          <w:sz w:val="18"/>
          <w:szCs w:val="18"/>
        </w:rPr>
        <w:t>3</w:t>
      </w:r>
      <w:r w:rsidRPr="00941BCE">
        <w:rPr>
          <w:color w:val="000000" w:themeColor="text1"/>
          <w:sz w:val="18"/>
          <w:szCs w:val="18"/>
        </w:rPr>
        <w:t>列。</w:t>
      </w:r>
    </w:p>
    <w:p w14:paraId="42A6424F" w14:textId="77777777" w:rsidR="005401B7" w:rsidRPr="00941BCE" w:rsidRDefault="005401B7">
      <w:pPr>
        <w:tabs>
          <w:tab w:val="left" w:pos="5760"/>
        </w:tabs>
        <w:spacing w:line="0" w:lineRule="atLeast"/>
        <w:jc w:val="left"/>
        <w:rPr>
          <w:color w:val="000000" w:themeColor="text1"/>
          <w:sz w:val="20"/>
        </w:rPr>
      </w:pPr>
    </w:p>
    <w:p w14:paraId="7F4AA2BE" w14:textId="77777777" w:rsidR="005401B7" w:rsidRPr="00941BCE" w:rsidRDefault="005401B7">
      <w:pPr>
        <w:rPr>
          <w:color w:val="000000" w:themeColor="text1"/>
          <w:sz w:val="20"/>
        </w:rPr>
        <w:sectPr w:rsidR="005401B7" w:rsidRPr="00941BCE">
          <w:pgSz w:w="11907" w:h="16840"/>
          <w:pgMar w:top="1418" w:right="1247" w:bottom="1247" w:left="1247" w:header="902" w:footer="851" w:gutter="0"/>
          <w:paperSrc w:first="7" w:other="7"/>
          <w:cols w:space="425"/>
          <w:docGrid w:type="lines" w:linePitch="380" w:charSpace="-5735"/>
        </w:sectPr>
      </w:pPr>
    </w:p>
    <w:p w14:paraId="6D524F41" w14:textId="62B8435C" w:rsidR="005401B7" w:rsidRPr="00941BCE" w:rsidRDefault="00EE3BB7" w:rsidP="002F7DD2">
      <w:pPr>
        <w:pStyle w:val="2"/>
        <w:spacing w:before="0" w:line="0" w:lineRule="atLeast"/>
        <w:jc w:val="center"/>
        <w:rPr>
          <w:rFonts w:ascii="Times New Roman" w:eastAsia="宋体" w:hAnsi="Times New Roman"/>
          <w:b w:val="0"/>
          <w:color w:val="000000" w:themeColor="text1"/>
          <w:szCs w:val="32"/>
        </w:rPr>
      </w:pPr>
      <w:r w:rsidRPr="00941BCE">
        <w:rPr>
          <w:rFonts w:ascii="Times New Roman" w:eastAsia="宋体" w:hAnsi="Times New Roman"/>
          <w:b w:val="0"/>
          <w:color w:val="000000" w:themeColor="text1"/>
          <w:szCs w:val="32"/>
        </w:rPr>
        <w:lastRenderedPageBreak/>
        <w:t>（</w:t>
      </w:r>
      <w:r w:rsidR="006C4C0B">
        <w:rPr>
          <w:rFonts w:ascii="Times New Roman" w:eastAsia="宋体" w:hAnsi="Times New Roman" w:hint="eastAsia"/>
          <w:b w:val="0"/>
          <w:color w:val="000000" w:themeColor="text1"/>
          <w:szCs w:val="32"/>
        </w:rPr>
        <w:t>九</w:t>
      </w:r>
      <w:r w:rsidRPr="00941BCE">
        <w:rPr>
          <w:rFonts w:ascii="Times New Roman" w:eastAsia="宋体" w:hAnsi="Times New Roman"/>
          <w:b w:val="0"/>
          <w:color w:val="000000" w:themeColor="text1"/>
          <w:szCs w:val="32"/>
        </w:rPr>
        <w:t>）航行警告发布情况统计表</w:t>
      </w:r>
    </w:p>
    <w:p w14:paraId="09B750C0" w14:textId="77777777" w:rsidR="00716042" w:rsidRPr="00941BCE" w:rsidRDefault="00716042" w:rsidP="00716042">
      <w:pPr>
        <w:tabs>
          <w:tab w:val="left" w:pos="5760"/>
        </w:tabs>
        <w:spacing w:line="0" w:lineRule="atLeast"/>
        <w:jc w:val="left"/>
        <w:rPr>
          <w:color w:val="000000" w:themeColor="text1"/>
          <w:szCs w:val="21"/>
        </w:rPr>
      </w:pPr>
    </w:p>
    <w:p w14:paraId="58A18B06" w14:textId="77777777" w:rsidR="002F7DD2" w:rsidRPr="00941BCE" w:rsidRDefault="002F7DD2" w:rsidP="00716042">
      <w:pPr>
        <w:tabs>
          <w:tab w:val="left" w:pos="5760"/>
        </w:tabs>
        <w:spacing w:line="0" w:lineRule="atLeast"/>
        <w:jc w:val="left"/>
        <w:rPr>
          <w:color w:val="000000" w:themeColor="text1"/>
          <w:szCs w:val="21"/>
        </w:rPr>
      </w:pPr>
      <w:r w:rsidRPr="00941BCE">
        <w:rPr>
          <w:noProof/>
          <w:color w:val="000000" w:themeColor="text1"/>
          <w:szCs w:val="21"/>
        </w:rPr>
        <mc:AlternateContent>
          <mc:Choice Requires="wps">
            <w:drawing>
              <wp:anchor distT="0" distB="0" distL="114300" distR="114300" simplePos="0" relativeHeight="251669504" behindDoc="1" locked="0" layoutInCell="1" allowOverlap="1" wp14:anchorId="08CB158A" wp14:editId="24AF2B39">
                <wp:simplePos x="0" y="0"/>
                <wp:positionH relativeFrom="margin">
                  <wp:posOffset>4576298</wp:posOffset>
                </wp:positionH>
                <wp:positionV relativeFrom="paragraph">
                  <wp:posOffset>78105</wp:posOffset>
                </wp:positionV>
                <wp:extent cx="1333500" cy="748665"/>
                <wp:effectExtent l="0" t="0" r="19050" b="12065"/>
                <wp:wrapTight wrapText="bothSides">
                  <wp:wrapPolygon edited="0">
                    <wp:start x="0" y="0"/>
                    <wp:lineTo x="0" y="21399"/>
                    <wp:lineTo x="21600" y="21399"/>
                    <wp:lineTo x="21600" y="0"/>
                    <wp:lineTo x="0" y="0"/>
                  </wp:wrapPolygon>
                </wp:wrapTight>
                <wp:docPr id="9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370F4893" w14:textId="77777777" w:rsidR="000520AC" w:rsidRDefault="000520AC" w:rsidP="002F7DD2">
                            <w:pPr>
                              <w:spacing w:line="0" w:lineRule="atLeast"/>
                              <w:jc w:val="distribute"/>
                              <w:rPr>
                                <w:sz w:val="18"/>
                              </w:rPr>
                            </w:pPr>
                            <w:r>
                              <w:rPr>
                                <w:rFonts w:hint="eastAsia"/>
                                <w:sz w:val="18"/>
                              </w:rPr>
                              <w:t>海通航</w:t>
                            </w:r>
                            <w:r>
                              <w:rPr>
                                <w:sz w:val="18"/>
                              </w:rPr>
                              <w:t>07</w:t>
                            </w:r>
                            <w:r>
                              <w:rPr>
                                <w:sz w:val="18"/>
                              </w:rPr>
                              <w:t>表</w:t>
                            </w:r>
                          </w:p>
                          <w:p w14:paraId="60600E43" w14:textId="77777777" w:rsidR="000520AC" w:rsidRDefault="000520AC" w:rsidP="002F7DD2">
                            <w:pPr>
                              <w:spacing w:line="0" w:lineRule="atLeast"/>
                              <w:jc w:val="distribute"/>
                              <w:rPr>
                                <w:sz w:val="18"/>
                              </w:rPr>
                            </w:pPr>
                            <w:r>
                              <w:rPr>
                                <w:sz w:val="18"/>
                              </w:rPr>
                              <w:t>交通运输部</w:t>
                            </w:r>
                          </w:p>
                          <w:p w14:paraId="600FF887" w14:textId="77777777" w:rsidR="000520AC" w:rsidRDefault="000520AC" w:rsidP="002F7DD2">
                            <w:pPr>
                              <w:spacing w:line="0" w:lineRule="atLeast"/>
                              <w:jc w:val="distribute"/>
                              <w:rPr>
                                <w:sz w:val="18"/>
                              </w:rPr>
                            </w:pPr>
                            <w:r>
                              <w:rPr>
                                <w:sz w:val="18"/>
                              </w:rPr>
                              <w:t>国家统计局</w:t>
                            </w:r>
                          </w:p>
                          <w:p w14:paraId="5FBE4B3A" w14:textId="36E5C9BD" w:rsidR="000520AC" w:rsidRDefault="000520AC" w:rsidP="002F7DD2">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sz w:val="18"/>
                                <w:szCs w:val="18"/>
                              </w:rPr>
                              <w:t>4</w:t>
                            </w:r>
                            <w:r>
                              <w:rPr>
                                <w:sz w:val="18"/>
                              </w:rPr>
                              <w:t>号</w:t>
                            </w:r>
                            <w:r>
                              <w:rPr>
                                <w:sz w:val="18"/>
                              </w:rPr>
                              <w:t xml:space="preserve"> </w:t>
                            </w:r>
                          </w:p>
                          <w:p w14:paraId="2258D766" w14:textId="6798E104" w:rsidR="000520AC" w:rsidRDefault="000520AC" w:rsidP="002F7DD2">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08CB158A" id="_x0000_s1047" type="#_x0000_t202" style="position:absolute;margin-left:360.35pt;margin-top:6.15pt;width:105pt;height:58.95pt;z-index:-2516469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" strokecolor="white">
                <v:textbox style="mso-fit-shape-to-text:t" inset="0,0,0,0">
                  <w:txbxContent>
                    <w:p w14:paraId="370F4893" w14:textId="77777777" w:rsidR="000520AC" w:rsidRDefault="000520AC" w:rsidP="002F7DD2">
                      <w:pPr>
                        <w:spacing w:line="0" w:lineRule="atLeast"/>
                        <w:jc w:val="distribute"/>
                        <w:rPr>
                          <w:sz w:val="18"/>
                        </w:rPr>
                      </w:pPr>
                      <w:r>
                        <w:rPr>
                          <w:rFonts w:hint="eastAsia"/>
                          <w:sz w:val="18"/>
                        </w:rPr>
                        <w:t>海通航</w:t>
                      </w:r>
                      <w:r>
                        <w:rPr>
                          <w:sz w:val="18"/>
                        </w:rPr>
                        <w:t>07</w:t>
                      </w:r>
                      <w:r>
                        <w:rPr>
                          <w:sz w:val="18"/>
                        </w:rPr>
                        <w:t>表</w:t>
                      </w:r>
                    </w:p>
                    <w:p w14:paraId="60600E43" w14:textId="77777777" w:rsidR="000520AC" w:rsidRDefault="000520AC" w:rsidP="002F7DD2">
                      <w:pPr>
                        <w:spacing w:line="0" w:lineRule="atLeast"/>
                        <w:jc w:val="distribute"/>
                        <w:rPr>
                          <w:sz w:val="18"/>
                        </w:rPr>
                      </w:pPr>
                      <w:r>
                        <w:rPr>
                          <w:sz w:val="18"/>
                        </w:rPr>
                        <w:t>交通运输部</w:t>
                      </w:r>
                    </w:p>
                    <w:p w14:paraId="600FF887" w14:textId="77777777" w:rsidR="000520AC" w:rsidRDefault="000520AC" w:rsidP="002F7DD2">
                      <w:pPr>
                        <w:spacing w:line="0" w:lineRule="atLeast"/>
                        <w:jc w:val="distribute"/>
                        <w:rPr>
                          <w:sz w:val="18"/>
                        </w:rPr>
                      </w:pPr>
                      <w:r>
                        <w:rPr>
                          <w:sz w:val="18"/>
                        </w:rPr>
                        <w:t>国家统计局</w:t>
                      </w:r>
                    </w:p>
                    <w:p w14:paraId="5FBE4B3A" w14:textId="36E5C9BD" w:rsidR="000520AC" w:rsidRDefault="000520AC" w:rsidP="002F7DD2">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sz w:val="18"/>
                          <w:szCs w:val="18"/>
                        </w:rPr>
                        <w:t>4</w:t>
                      </w:r>
                      <w:r>
                        <w:rPr>
                          <w:sz w:val="18"/>
                        </w:rPr>
                        <w:t>号</w:t>
                      </w:r>
                      <w:r>
                        <w:rPr>
                          <w:sz w:val="18"/>
                        </w:rPr>
                        <w:t xml:space="preserve"> </w:t>
                      </w:r>
                    </w:p>
                    <w:p w14:paraId="2258D766" w14:textId="6798E104" w:rsidR="000520AC" w:rsidRDefault="000520AC" w:rsidP="002F7DD2">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v:textbox>
                <w10:wrap type="tight" anchorx="margin"/>
              </v:shape>
            </w:pict>
          </mc:Fallback>
        </mc:AlternateContent>
      </w:r>
      <w:r w:rsidRPr="00941BCE">
        <w:rPr>
          <w:noProof/>
          <w:color w:val="000000" w:themeColor="text1"/>
          <w:szCs w:val="21"/>
        </w:rPr>
        <mc:AlternateContent>
          <mc:Choice Requires="wps">
            <w:drawing>
              <wp:anchor distT="0" distB="0" distL="114300" distR="114300" simplePos="0" relativeHeight="251656192" behindDoc="1" locked="0" layoutInCell="1" allowOverlap="1" wp14:anchorId="6B798E06" wp14:editId="06676531">
                <wp:simplePos x="0" y="0"/>
                <wp:positionH relativeFrom="column">
                  <wp:posOffset>3931529</wp:posOffset>
                </wp:positionH>
                <wp:positionV relativeFrom="paragraph">
                  <wp:posOffset>79375</wp:posOffset>
                </wp:positionV>
                <wp:extent cx="609600" cy="748665"/>
                <wp:effectExtent l="0" t="0" r="19050" b="12065"/>
                <wp:wrapTight wrapText="bothSides">
                  <wp:wrapPolygon edited="0">
                    <wp:start x="0" y="0"/>
                    <wp:lineTo x="0" y="21399"/>
                    <wp:lineTo x="21600" y="21399"/>
                    <wp:lineTo x="21600" y="0"/>
                    <wp:lineTo x="0" y="0"/>
                  </wp:wrapPolygon>
                </wp:wrapTight>
                <wp:docPr id="9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15F58E23" w14:textId="77777777" w:rsidR="000520AC" w:rsidRDefault="000520AC" w:rsidP="002F7DD2">
                            <w:pPr>
                              <w:spacing w:line="0" w:lineRule="atLeast"/>
                              <w:jc w:val="left"/>
                              <w:rPr>
                                <w:rFonts w:ascii="宋体" w:hAnsi="宋体"/>
                                <w:sz w:val="18"/>
                              </w:rPr>
                            </w:pPr>
                            <w:r>
                              <w:rPr>
                                <w:rFonts w:ascii="宋体" w:hAnsi="宋体" w:hint="eastAsia"/>
                                <w:sz w:val="18"/>
                              </w:rPr>
                              <w:t>表    号：</w:t>
                            </w:r>
                          </w:p>
                          <w:p w14:paraId="085A99A7" w14:textId="77777777" w:rsidR="000520AC" w:rsidRDefault="000520AC" w:rsidP="002F7DD2">
                            <w:pPr>
                              <w:spacing w:line="0" w:lineRule="atLeast"/>
                              <w:jc w:val="left"/>
                              <w:rPr>
                                <w:rFonts w:ascii="宋体" w:hAnsi="宋体"/>
                                <w:sz w:val="18"/>
                              </w:rPr>
                            </w:pPr>
                            <w:r>
                              <w:rPr>
                                <w:rFonts w:ascii="宋体" w:hAnsi="宋体" w:hint="eastAsia"/>
                                <w:sz w:val="18"/>
                              </w:rPr>
                              <w:t>制定机关：</w:t>
                            </w:r>
                          </w:p>
                          <w:p w14:paraId="16C55358" w14:textId="77777777" w:rsidR="000520AC" w:rsidRDefault="000520AC" w:rsidP="002F7DD2">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2B1B08DF" w14:textId="77777777" w:rsidR="000520AC" w:rsidRDefault="000520AC" w:rsidP="002F7DD2">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47302BCD" w14:textId="77777777" w:rsidR="000520AC" w:rsidRDefault="000520AC" w:rsidP="002F7DD2">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6B798E06" id="_x0000_s1048" type="#_x0000_t202" style="position:absolute;margin-left:309.55pt;margin-top:6.25pt;width:48pt;height:58.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" strokecolor="white">
                <v:textbox style="mso-fit-shape-to-text:t" inset="0,0,0,0">
                  <w:txbxContent>
                    <w:p w14:paraId="15F58E23" w14:textId="77777777" w:rsidR="000520AC" w:rsidRDefault="000520AC" w:rsidP="002F7DD2">
                      <w:pPr>
                        <w:spacing w:line="0" w:lineRule="atLeast"/>
                        <w:jc w:val="left"/>
                        <w:rPr>
                          <w:rFonts w:ascii="宋体" w:hAnsi="宋体"/>
                          <w:sz w:val="18"/>
                        </w:rPr>
                      </w:pPr>
                      <w:r>
                        <w:rPr>
                          <w:rFonts w:ascii="宋体" w:hAnsi="宋体" w:hint="eastAsia"/>
                          <w:sz w:val="18"/>
                        </w:rPr>
                        <w:t>表    号：</w:t>
                      </w:r>
                    </w:p>
                    <w:p w14:paraId="085A99A7" w14:textId="77777777" w:rsidR="000520AC" w:rsidRDefault="000520AC" w:rsidP="002F7DD2">
                      <w:pPr>
                        <w:spacing w:line="0" w:lineRule="atLeast"/>
                        <w:jc w:val="left"/>
                        <w:rPr>
                          <w:rFonts w:ascii="宋体" w:hAnsi="宋体"/>
                          <w:sz w:val="18"/>
                        </w:rPr>
                      </w:pPr>
                      <w:r>
                        <w:rPr>
                          <w:rFonts w:ascii="宋体" w:hAnsi="宋体" w:hint="eastAsia"/>
                          <w:sz w:val="18"/>
                        </w:rPr>
                        <w:t>制定机关：</w:t>
                      </w:r>
                    </w:p>
                    <w:p w14:paraId="16C55358" w14:textId="77777777" w:rsidR="000520AC" w:rsidRDefault="000520AC" w:rsidP="002F7DD2">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2B1B08DF" w14:textId="77777777" w:rsidR="000520AC" w:rsidRDefault="000520AC" w:rsidP="002F7DD2">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47302BCD" w14:textId="77777777" w:rsidR="000520AC" w:rsidRDefault="000520AC" w:rsidP="002F7DD2">
                      <w:pPr>
                        <w:spacing w:line="0" w:lineRule="atLeast"/>
                        <w:jc w:val="left"/>
                      </w:pPr>
                      <w:r>
                        <w:rPr>
                          <w:rFonts w:ascii="宋体" w:hAnsi="宋体" w:hint="eastAsia"/>
                          <w:sz w:val="18"/>
                        </w:rPr>
                        <w:t>有效期至：</w:t>
                      </w:r>
                    </w:p>
                  </w:txbxContent>
                </v:textbox>
                <w10:wrap type="tight"/>
              </v:shape>
            </w:pict>
          </mc:Fallback>
        </mc:AlternateContent>
      </w:r>
    </w:p>
    <w:p w14:paraId="485F44A3" w14:textId="77777777" w:rsidR="002F7DD2" w:rsidRPr="00941BCE" w:rsidRDefault="002F7DD2" w:rsidP="00716042">
      <w:pPr>
        <w:tabs>
          <w:tab w:val="left" w:pos="5760"/>
        </w:tabs>
        <w:spacing w:line="0" w:lineRule="atLeast"/>
        <w:jc w:val="left"/>
        <w:rPr>
          <w:color w:val="000000" w:themeColor="text1"/>
          <w:szCs w:val="21"/>
        </w:rPr>
      </w:pPr>
    </w:p>
    <w:p w14:paraId="09D90ACB" w14:textId="77777777" w:rsidR="002F7DD2" w:rsidRPr="00941BCE" w:rsidRDefault="002F7DD2" w:rsidP="00716042">
      <w:pPr>
        <w:tabs>
          <w:tab w:val="left" w:pos="5760"/>
        </w:tabs>
        <w:spacing w:line="0" w:lineRule="atLeast"/>
        <w:jc w:val="left"/>
        <w:rPr>
          <w:color w:val="000000" w:themeColor="text1"/>
          <w:szCs w:val="21"/>
        </w:rPr>
      </w:pPr>
    </w:p>
    <w:p w14:paraId="667FBE99" w14:textId="77777777" w:rsidR="00716042" w:rsidRPr="00941BCE" w:rsidRDefault="00716042" w:rsidP="00716042">
      <w:pPr>
        <w:tabs>
          <w:tab w:val="left" w:pos="5760"/>
        </w:tabs>
        <w:spacing w:line="0" w:lineRule="atLeast"/>
        <w:jc w:val="left"/>
        <w:rPr>
          <w:color w:val="000000" w:themeColor="text1"/>
          <w:szCs w:val="21"/>
        </w:rPr>
      </w:pPr>
    </w:p>
    <w:p w14:paraId="4DBFDDE8" w14:textId="77777777" w:rsidR="005401B7" w:rsidRPr="00941BCE" w:rsidRDefault="005401B7" w:rsidP="00716042">
      <w:pPr>
        <w:spacing w:line="0" w:lineRule="atLeast"/>
        <w:rPr>
          <w:b/>
          <w:color w:val="000000" w:themeColor="text1"/>
          <w:sz w:val="20"/>
          <w:szCs w:val="21"/>
        </w:rPr>
      </w:pPr>
    </w:p>
    <w:p w14:paraId="54B0DD74" w14:textId="77777777" w:rsidR="005401B7" w:rsidRPr="00941BCE" w:rsidRDefault="00EE3BB7" w:rsidP="00922C25">
      <w:pPr>
        <w:tabs>
          <w:tab w:val="left" w:pos="4620"/>
          <w:tab w:val="left" w:pos="7770"/>
        </w:tabs>
        <w:spacing w:line="240" w:lineRule="atLeast"/>
        <w:ind w:firstLineChars="50" w:firstLine="90"/>
        <w:rPr>
          <w:color w:val="000000" w:themeColor="text1"/>
          <w:sz w:val="18"/>
          <w:szCs w:val="18"/>
        </w:rPr>
      </w:pPr>
      <w:r w:rsidRPr="00941BCE">
        <w:rPr>
          <w:color w:val="000000" w:themeColor="text1"/>
          <w:sz w:val="18"/>
          <w:szCs w:val="18"/>
        </w:rPr>
        <w:t>填报单位：</w:t>
      </w:r>
      <w:r w:rsidR="00881816" w:rsidRPr="00941BCE">
        <w:rPr>
          <w:color w:val="000000" w:themeColor="text1"/>
          <w:spacing w:val="10"/>
          <w:sz w:val="18"/>
          <w:szCs w:val="18"/>
        </w:rPr>
        <w:t xml:space="preserve">                            </w:t>
      </w:r>
      <w:r w:rsidRPr="00941BCE">
        <w:rPr>
          <w:color w:val="000000" w:themeColor="text1"/>
          <w:spacing w:val="10"/>
          <w:sz w:val="18"/>
          <w:szCs w:val="18"/>
        </w:rPr>
        <w:t xml:space="preserve"> </w:t>
      </w:r>
      <w:r w:rsidRPr="00941BCE">
        <w:rPr>
          <w:color w:val="000000" w:themeColor="text1"/>
          <w:sz w:val="18"/>
          <w:szCs w:val="18"/>
        </w:rPr>
        <w:t xml:space="preserve">20   </w:t>
      </w:r>
      <w:r w:rsidRPr="00941BCE">
        <w:rPr>
          <w:color w:val="000000" w:themeColor="text1"/>
          <w:sz w:val="18"/>
          <w:szCs w:val="18"/>
        </w:rPr>
        <w:t>年</w:t>
      </w:r>
      <w:r w:rsidRPr="00941BCE">
        <w:rPr>
          <w:color w:val="000000" w:themeColor="text1"/>
          <w:sz w:val="18"/>
          <w:szCs w:val="18"/>
        </w:rPr>
        <w:t xml:space="preserve">  </w:t>
      </w:r>
      <w:r w:rsidRPr="00941BCE">
        <w:rPr>
          <w:color w:val="000000" w:themeColor="text1"/>
          <w:sz w:val="18"/>
          <w:szCs w:val="18"/>
        </w:rPr>
        <w:t>月</w:t>
      </w:r>
    </w:p>
    <w:tbl>
      <w:tblPr>
        <w:tblW w:w="0" w:type="auto"/>
        <w:jc w:val="center"/>
        <w:tblBorders>
          <w:top w:val="single" w:sz="8" w:space="0" w:color="auto"/>
          <w:bottom w:val="single" w:sz="8"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1866"/>
        <w:gridCol w:w="1134"/>
        <w:gridCol w:w="709"/>
        <w:gridCol w:w="1714"/>
        <w:gridCol w:w="1800"/>
        <w:gridCol w:w="2065"/>
      </w:tblGrid>
      <w:tr w:rsidR="005401B7" w:rsidRPr="00941BCE" w14:paraId="2966F9ED" w14:textId="77777777" w:rsidTr="00D12A6E">
        <w:trPr>
          <w:trHeight w:val="20"/>
          <w:jc w:val="center"/>
        </w:trPr>
        <w:tc>
          <w:tcPr>
            <w:tcW w:w="1866" w:type="dxa"/>
            <w:vMerge w:val="restart"/>
            <w:vAlign w:val="center"/>
          </w:tcPr>
          <w:p w14:paraId="202C929E" w14:textId="77777777" w:rsidR="005401B7" w:rsidRPr="00941BCE" w:rsidRDefault="00EE3BB7">
            <w:pPr>
              <w:spacing w:line="0" w:lineRule="atLeast"/>
              <w:jc w:val="center"/>
              <w:rPr>
                <w:color w:val="000000" w:themeColor="text1"/>
                <w:sz w:val="18"/>
                <w:szCs w:val="18"/>
              </w:rPr>
            </w:pPr>
            <w:bookmarkStart w:id="7" w:name="OLE_LINK1"/>
            <w:r w:rsidRPr="00941BCE">
              <w:rPr>
                <w:color w:val="000000" w:themeColor="text1"/>
                <w:sz w:val="18"/>
                <w:szCs w:val="18"/>
              </w:rPr>
              <w:t>类</w:t>
            </w:r>
            <w:r w:rsidR="00703B74" w:rsidRPr="00941BCE">
              <w:rPr>
                <w:color w:val="000000" w:themeColor="text1"/>
                <w:sz w:val="18"/>
                <w:szCs w:val="18"/>
              </w:rPr>
              <w:t xml:space="preserve">   </w:t>
            </w:r>
            <w:r w:rsidRPr="00941BCE">
              <w:rPr>
                <w:color w:val="000000" w:themeColor="text1"/>
                <w:sz w:val="18"/>
                <w:szCs w:val="18"/>
              </w:rPr>
              <w:t>别</w:t>
            </w:r>
          </w:p>
        </w:tc>
        <w:tc>
          <w:tcPr>
            <w:tcW w:w="1134" w:type="dxa"/>
            <w:vMerge w:val="restart"/>
            <w:vAlign w:val="center"/>
          </w:tcPr>
          <w:p w14:paraId="69018B51"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计量单位</w:t>
            </w:r>
          </w:p>
        </w:tc>
        <w:tc>
          <w:tcPr>
            <w:tcW w:w="709" w:type="dxa"/>
            <w:vMerge w:val="restart"/>
            <w:vAlign w:val="center"/>
          </w:tcPr>
          <w:p w14:paraId="7B4A8D0C"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代码</w:t>
            </w:r>
          </w:p>
        </w:tc>
        <w:tc>
          <w:tcPr>
            <w:tcW w:w="5579" w:type="dxa"/>
            <w:gridSpan w:val="3"/>
            <w:vAlign w:val="center"/>
          </w:tcPr>
          <w:p w14:paraId="7611F167"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警告发布</w:t>
            </w:r>
          </w:p>
        </w:tc>
      </w:tr>
      <w:tr w:rsidR="005401B7" w:rsidRPr="00941BCE" w14:paraId="4B466550" w14:textId="77777777" w:rsidTr="00D12A6E">
        <w:trPr>
          <w:trHeight w:val="20"/>
          <w:jc w:val="center"/>
        </w:trPr>
        <w:tc>
          <w:tcPr>
            <w:tcW w:w="1866" w:type="dxa"/>
            <w:vMerge/>
            <w:vAlign w:val="center"/>
          </w:tcPr>
          <w:p w14:paraId="6E8EB629" w14:textId="77777777" w:rsidR="005401B7" w:rsidRPr="00941BCE" w:rsidRDefault="005401B7">
            <w:pPr>
              <w:spacing w:line="0" w:lineRule="atLeast"/>
              <w:jc w:val="center"/>
              <w:rPr>
                <w:color w:val="000000" w:themeColor="text1"/>
                <w:sz w:val="18"/>
                <w:szCs w:val="18"/>
              </w:rPr>
            </w:pPr>
          </w:p>
        </w:tc>
        <w:tc>
          <w:tcPr>
            <w:tcW w:w="1134" w:type="dxa"/>
            <w:vMerge/>
            <w:vAlign w:val="center"/>
          </w:tcPr>
          <w:p w14:paraId="73EF4485" w14:textId="77777777" w:rsidR="005401B7" w:rsidRPr="00941BCE" w:rsidRDefault="005401B7">
            <w:pPr>
              <w:spacing w:line="0" w:lineRule="atLeast"/>
              <w:jc w:val="center"/>
              <w:rPr>
                <w:color w:val="000000" w:themeColor="text1"/>
                <w:sz w:val="18"/>
                <w:szCs w:val="18"/>
              </w:rPr>
            </w:pPr>
          </w:p>
        </w:tc>
        <w:tc>
          <w:tcPr>
            <w:tcW w:w="709" w:type="dxa"/>
            <w:vMerge/>
            <w:vAlign w:val="center"/>
          </w:tcPr>
          <w:p w14:paraId="3D248572" w14:textId="77777777" w:rsidR="005401B7" w:rsidRPr="00941BCE" w:rsidRDefault="005401B7">
            <w:pPr>
              <w:spacing w:line="0" w:lineRule="atLeast"/>
              <w:jc w:val="center"/>
              <w:rPr>
                <w:color w:val="000000" w:themeColor="text1"/>
                <w:sz w:val="18"/>
                <w:szCs w:val="18"/>
              </w:rPr>
            </w:pPr>
          </w:p>
        </w:tc>
        <w:tc>
          <w:tcPr>
            <w:tcW w:w="1714" w:type="dxa"/>
            <w:vAlign w:val="center"/>
          </w:tcPr>
          <w:p w14:paraId="3D204C3E"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总</w:t>
            </w:r>
            <w:r w:rsidRPr="00941BCE">
              <w:rPr>
                <w:color w:val="000000" w:themeColor="text1"/>
                <w:sz w:val="18"/>
                <w:szCs w:val="18"/>
              </w:rPr>
              <w:t xml:space="preserve">   </w:t>
            </w:r>
            <w:r w:rsidRPr="00941BCE">
              <w:rPr>
                <w:color w:val="000000" w:themeColor="text1"/>
                <w:sz w:val="18"/>
                <w:szCs w:val="18"/>
              </w:rPr>
              <w:t>计</w:t>
            </w:r>
          </w:p>
        </w:tc>
        <w:tc>
          <w:tcPr>
            <w:tcW w:w="1800" w:type="dxa"/>
            <w:vAlign w:val="center"/>
          </w:tcPr>
          <w:p w14:paraId="1B19BA98"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中文航行警告</w:t>
            </w:r>
          </w:p>
        </w:tc>
        <w:tc>
          <w:tcPr>
            <w:tcW w:w="2065" w:type="dxa"/>
            <w:vAlign w:val="center"/>
          </w:tcPr>
          <w:p w14:paraId="45182B6A"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英文航行警告</w:t>
            </w:r>
          </w:p>
        </w:tc>
      </w:tr>
      <w:tr w:rsidR="005401B7" w:rsidRPr="00941BCE" w14:paraId="298AF97B" w14:textId="77777777" w:rsidTr="00D12A6E">
        <w:trPr>
          <w:trHeight w:val="20"/>
          <w:jc w:val="center"/>
        </w:trPr>
        <w:tc>
          <w:tcPr>
            <w:tcW w:w="1866" w:type="dxa"/>
            <w:vAlign w:val="center"/>
          </w:tcPr>
          <w:p w14:paraId="66A985CD"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甲</w:t>
            </w:r>
          </w:p>
        </w:tc>
        <w:tc>
          <w:tcPr>
            <w:tcW w:w="1134" w:type="dxa"/>
            <w:vAlign w:val="center"/>
          </w:tcPr>
          <w:p w14:paraId="107EFE37"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乙</w:t>
            </w:r>
          </w:p>
        </w:tc>
        <w:tc>
          <w:tcPr>
            <w:tcW w:w="709" w:type="dxa"/>
            <w:vAlign w:val="center"/>
          </w:tcPr>
          <w:p w14:paraId="72EB374E"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丙</w:t>
            </w:r>
          </w:p>
        </w:tc>
        <w:tc>
          <w:tcPr>
            <w:tcW w:w="1714" w:type="dxa"/>
            <w:vAlign w:val="center"/>
          </w:tcPr>
          <w:p w14:paraId="44B5956F" w14:textId="709A4795" w:rsidR="005401B7" w:rsidRPr="00941BCE" w:rsidRDefault="00D60FAE">
            <w:pPr>
              <w:spacing w:line="0" w:lineRule="atLeast"/>
              <w:jc w:val="center"/>
              <w:rPr>
                <w:color w:val="000000" w:themeColor="text1"/>
                <w:sz w:val="18"/>
                <w:szCs w:val="18"/>
              </w:rPr>
            </w:pPr>
            <w:r>
              <w:rPr>
                <w:color w:val="000000" w:themeColor="text1"/>
                <w:sz w:val="18"/>
                <w:szCs w:val="18"/>
              </w:rPr>
              <w:t>0</w:t>
            </w:r>
            <w:r w:rsidR="00EE3BB7" w:rsidRPr="00941BCE">
              <w:rPr>
                <w:color w:val="000000" w:themeColor="text1"/>
                <w:sz w:val="18"/>
                <w:szCs w:val="18"/>
              </w:rPr>
              <w:t>1</w:t>
            </w:r>
          </w:p>
        </w:tc>
        <w:tc>
          <w:tcPr>
            <w:tcW w:w="1800" w:type="dxa"/>
            <w:vAlign w:val="center"/>
          </w:tcPr>
          <w:p w14:paraId="0532A4F6" w14:textId="69B924CC" w:rsidR="005401B7" w:rsidRPr="00941BCE" w:rsidRDefault="00D60FAE">
            <w:pPr>
              <w:spacing w:line="0" w:lineRule="atLeast"/>
              <w:jc w:val="center"/>
              <w:rPr>
                <w:color w:val="000000" w:themeColor="text1"/>
                <w:sz w:val="18"/>
                <w:szCs w:val="18"/>
              </w:rPr>
            </w:pPr>
            <w:r>
              <w:rPr>
                <w:color w:val="000000" w:themeColor="text1"/>
                <w:sz w:val="18"/>
                <w:szCs w:val="18"/>
              </w:rPr>
              <w:t>0</w:t>
            </w:r>
            <w:r w:rsidR="00EE3BB7" w:rsidRPr="00941BCE">
              <w:rPr>
                <w:color w:val="000000" w:themeColor="text1"/>
                <w:sz w:val="18"/>
                <w:szCs w:val="18"/>
              </w:rPr>
              <w:t>2</w:t>
            </w:r>
          </w:p>
        </w:tc>
        <w:tc>
          <w:tcPr>
            <w:tcW w:w="2065" w:type="dxa"/>
            <w:vAlign w:val="center"/>
          </w:tcPr>
          <w:p w14:paraId="02EF187C" w14:textId="7EC5A81B" w:rsidR="005401B7" w:rsidRPr="00941BCE" w:rsidRDefault="00D60FAE">
            <w:pPr>
              <w:spacing w:line="0" w:lineRule="atLeast"/>
              <w:jc w:val="center"/>
              <w:rPr>
                <w:color w:val="000000" w:themeColor="text1"/>
                <w:sz w:val="18"/>
                <w:szCs w:val="18"/>
              </w:rPr>
            </w:pPr>
            <w:r>
              <w:rPr>
                <w:color w:val="000000" w:themeColor="text1"/>
                <w:sz w:val="18"/>
                <w:szCs w:val="18"/>
              </w:rPr>
              <w:t>0</w:t>
            </w:r>
            <w:r w:rsidR="00EE3BB7" w:rsidRPr="00941BCE">
              <w:rPr>
                <w:color w:val="000000" w:themeColor="text1"/>
                <w:sz w:val="18"/>
                <w:szCs w:val="18"/>
              </w:rPr>
              <w:t>3</w:t>
            </w:r>
          </w:p>
        </w:tc>
      </w:tr>
      <w:tr w:rsidR="005401B7" w:rsidRPr="00941BCE" w14:paraId="23614FE8" w14:textId="77777777" w:rsidTr="00D12A6E">
        <w:trPr>
          <w:trHeight w:val="20"/>
          <w:jc w:val="center"/>
        </w:trPr>
        <w:tc>
          <w:tcPr>
            <w:tcW w:w="1866" w:type="dxa"/>
            <w:vAlign w:val="center"/>
          </w:tcPr>
          <w:p w14:paraId="5391B282" w14:textId="77777777" w:rsidR="005401B7" w:rsidRPr="00941BCE" w:rsidRDefault="00EE3BB7">
            <w:pPr>
              <w:spacing w:line="0" w:lineRule="atLeast"/>
              <w:rPr>
                <w:color w:val="000000" w:themeColor="text1"/>
                <w:sz w:val="18"/>
                <w:szCs w:val="18"/>
              </w:rPr>
            </w:pPr>
            <w:r w:rsidRPr="00941BCE">
              <w:rPr>
                <w:color w:val="000000" w:themeColor="text1"/>
                <w:sz w:val="18"/>
                <w:szCs w:val="18"/>
              </w:rPr>
              <w:t>一、按发布项目合计</w:t>
            </w:r>
          </w:p>
        </w:tc>
        <w:tc>
          <w:tcPr>
            <w:tcW w:w="1134" w:type="dxa"/>
            <w:vAlign w:val="center"/>
          </w:tcPr>
          <w:p w14:paraId="177A195E"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份</w:t>
            </w:r>
          </w:p>
        </w:tc>
        <w:tc>
          <w:tcPr>
            <w:tcW w:w="709" w:type="dxa"/>
            <w:vAlign w:val="center"/>
          </w:tcPr>
          <w:p w14:paraId="422BF374"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01</w:t>
            </w:r>
          </w:p>
        </w:tc>
        <w:tc>
          <w:tcPr>
            <w:tcW w:w="1714" w:type="dxa"/>
            <w:vAlign w:val="center"/>
          </w:tcPr>
          <w:p w14:paraId="2B278DD9" w14:textId="77777777" w:rsidR="005401B7" w:rsidRPr="00941BCE" w:rsidRDefault="005401B7">
            <w:pPr>
              <w:spacing w:line="0" w:lineRule="atLeast"/>
              <w:jc w:val="center"/>
              <w:rPr>
                <w:color w:val="000000" w:themeColor="text1"/>
                <w:sz w:val="18"/>
                <w:szCs w:val="18"/>
              </w:rPr>
            </w:pPr>
          </w:p>
        </w:tc>
        <w:tc>
          <w:tcPr>
            <w:tcW w:w="1800" w:type="dxa"/>
            <w:vAlign w:val="center"/>
          </w:tcPr>
          <w:p w14:paraId="2779761B" w14:textId="77777777" w:rsidR="005401B7" w:rsidRPr="00941BCE" w:rsidRDefault="005401B7">
            <w:pPr>
              <w:spacing w:line="0" w:lineRule="atLeast"/>
              <w:jc w:val="center"/>
              <w:rPr>
                <w:color w:val="000000" w:themeColor="text1"/>
                <w:sz w:val="18"/>
                <w:szCs w:val="18"/>
              </w:rPr>
            </w:pPr>
          </w:p>
        </w:tc>
        <w:tc>
          <w:tcPr>
            <w:tcW w:w="2065" w:type="dxa"/>
            <w:vAlign w:val="center"/>
          </w:tcPr>
          <w:p w14:paraId="79B4AD17" w14:textId="77777777" w:rsidR="005401B7" w:rsidRPr="00941BCE" w:rsidRDefault="005401B7">
            <w:pPr>
              <w:spacing w:line="0" w:lineRule="atLeast"/>
              <w:jc w:val="center"/>
              <w:rPr>
                <w:color w:val="000000" w:themeColor="text1"/>
                <w:sz w:val="18"/>
                <w:szCs w:val="18"/>
              </w:rPr>
            </w:pPr>
          </w:p>
        </w:tc>
      </w:tr>
      <w:tr w:rsidR="005401B7" w:rsidRPr="00941BCE" w14:paraId="725E6ED4" w14:textId="77777777" w:rsidTr="00D12A6E">
        <w:trPr>
          <w:trHeight w:val="20"/>
          <w:jc w:val="center"/>
        </w:trPr>
        <w:tc>
          <w:tcPr>
            <w:tcW w:w="1866" w:type="dxa"/>
            <w:vAlign w:val="center"/>
          </w:tcPr>
          <w:p w14:paraId="67433731" w14:textId="77777777" w:rsidR="005401B7" w:rsidRPr="00941BCE" w:rsidRDefault="00EE3BB7">
            <w:pPr>
              <w:spacing w:line="0" w:lineRule="atLeast"/>
              <w:ind w:firstLineChars="342" w:firstLine="616"/>
              <w:rPr>
                <w:color w:val="000000" w:themeColor="text1"/>
                <w:sz w:val="18"/>
                <w:szCs w:val="18"/>
              </w:rPr>
            </w:pPr>
            <w:r w:rsidRPr="00941BCE">
              <w:rPr>
                <w:color w:val="000000" w:themeColor="text1"/>
                <w:sz w:val="18"/>
                <w:szCs w:val="18"/>
              </w:rPr>
              <w:t>1.</w:t>
            </w:r>
            <w:r w:rsidRPr="00941BCE">
              <w:rPr>
                <w:color w:val="000000" w:themeColor="text1"/>
                <w:sz w:val="18"/>
                <w:szCs w:val="18"/>
              </w:rPr>
              <w:t>水工作业</w:t>
            </w:r>
          </w:p>
        </w:tc>
        <w:tc>
          <w:tcPr>
            <w:tcW w:w="1134" w:type="dxa"/>
            <w:vAlign w:val="center"/>
          </w:tcPr>
          <w:p w14:paraId="18A950AF"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份</w:t>
            </w:r>
          </w:p>
        </w:tc>
        <w:tc>
          <w:tcPr>
            <w:tcW w:w="709" w:type="dxa"/>
            <w:vAlign w:val="center"/>
          </w:tcPr>
          <w:p w14:paraId="3289030C"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02</w:t>
            </w:r>
          </w:p>
        </w:tc>
        <w:tc>
          <w:tcPr>
            <w:tcW w:w="1714" w:type="dxa"/>
            <w:vAlign w:val="center"/>
          </w:tcPr>
          <w:p w14:paraId="4D46A30C" w14:textId="77777777" w:rsidR="005401B7" w:rsidRPr="00941BCE" w:rsidRDefault="005401B7">
            <w:pPr>
              <w:spacing w:line="0" w:lineRule="atLeast"/>
              <w:jc w:val="center"/>
              <w:rPr>
                <w:color w:val="000000" w:themeColor="text1"/>
                <w:sz w:val="18"/>
                <w:szCs w:val="18"/>
              </w:rPr>
            </w:pPr>
          </w:p>
        </w:tc>
        <w:tc>
          <w:tcPr>
            <w:tcW w:w="1800" w:type="dxa"/>
            <w:vAlign w:val="center"/>
          </w:tcPr>
          <w:p w14:paraId="29E9EC56" w14:textId="77777777" w:rsidR="005401B7" w:rsidRPr="00941BCE" w:rsidRDefault="005401B7">
            <w:pPr>
              <w:spacing w:line="0" w:lineRule="atLeast"/>
              <w:jc w:val="center"/>
              <w:rPr>
                <w:color w:val="000000" w:themeColor="text1"/>
                <w:sz w:val="18"/>
                <w:szCs w:val="18"/>
              </w:rPr>
            </w:pPr>
          </w:p>
        </w:tc>
        <w:tc>
          <w:tcPr>
            <w:tcW w:w="2065" w:type="dxa"/>
            <w:vAlign w:val="center"/>
          </w:tcPr>
          <w:p w14:paraId="0E1C6514" w14:textId="77777777" w:rsidR="005401B7" w:rsidRPr="00941BCE" w:rsidRDefault="005401B7">
            <w:pPr>
              <w:spacing w:line="0" w:lineRule="atLeast"/>
              <w:jc w:val="center"/>
              <w:rPr>
                <w:color w:val="000000" w:themeColor="text1"/>
                <w:sz w:val="18"/>
                <w:szCs w:val="18"/>
              </w:rPr>
            </w:pPr>
          </w:p>
        </w:tc>
      </w:tr>
      <w:tr w:rsidR="005401B7" w:rsidRPr="00941BCE" w14:paraId="1F527C80" w14:textId="77777777" w:rsidTr="00D12A6E">
        <w:trPr>
          <w:trHeight w:val="20"/>
          <w:jc w:val="center"/>
        </w:trPr>
        <w:tc>
          <w:tcPr>
            <w:tcW w:w="1866" w:type="dxa"/>
            <w:vAlign w:val="center"/>
          </w:tcPr>
          <w:p w14:paraId="2BCEAE8E" w14:textId="77777777" w:rsidR="005401B7" w:rsidRPr="00941BCE" w:rsidRDefault="00EE3BB7">
            <w:pPr>
              <w:spacing w:line="0" w:lineRule="atLeast"/>
              <w:ind w:firstLineChars="342" w:firstLine="616"/>
              <w:rPr>
                <w:color w:val="000000" w:themeColor="text1"/>
                <w:sz w:val="18"/>
                <w:szCs w:val="18"/>
              </w:rPr>
            </w:pPr>
            <w:r w:rsidRPr="00941BCE">
              <w:rPr>
                <w:color w:val="000000" w:themeColor="text1"/>
                <w:sz w:val="18"/>
                <w:szCs w:val="18"/>
              </w:rPr>
              <w:t>2.</w:t>
            </w:r>
            <w:r w:rsidRPr="00941BCE">
              <w:rPr>
                <w:color w:val="000000" w:themeColor="text1"/>
                <w:sz w:val="18"/>
                <w:szCs w:val="18"/>
              </w:rPr>
              <w:t>大型拖带</w:t>
            </w:r>
          </w:p>
        </w:tc>
        <w:tc>
          <w:tcPr>
            <w:tcW w:w="1134" w:type="dxa"/>
            <w:vAlign w:val="center"/>
          </w:tcPr>
          <w:p w14:paraId="330B5B06"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份</w:t>
            </w:r>
          </w:p>
        </w:tc>
        <w:tc>
          <w:tcPr>
            <w:tcW w:w="709" w:type="dxa"/>
            <w:vAlign w:val="center"/>
          </w:tcPr>
          <w:p w14:paraId="55AFBC10"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03</w:t>
            </w:r>
          </w:p>
        </w:tc>
        <w:tc>
          <w:tcPr>
            <w:tcW w:w="1714" w:type="dxa"/>
            <w:vAlign w:val="center"/>
          </w:tcPr>
          <w:p w14:paraId="51CE8535" w14:textId="77777777" w:rsidR="005401B7" w:rsidRPr="00941BCE" w:rsidRDefault="005401B7">
            <w:pPr>
              <w:spacing w:line="0" w:lineRule="atLeast"/>
              <w:jc w:val="center"/>
              <w:rPr>
                <w:color w:val="000000" w:themeColor="text1"/>
                <w:sz w:val="18"/>
                <w:szCs w:val="18"/>
              </w:rPr>
            </w:pPr>
          </w:p>
        </w:tc>
        <w:tc>
          <w:tcPr>
            <w:tcW w:w="1800" w:type="dxa"/>
            <w:vAlign w:val="center"/>
          </w:tcPr>
          <w:p w14:paraId="7AD92275" w14:textId="77777777" w:rsidR="005401B7" w:rsidRPr="00941BCE" w:rsidRDefault="005401B7">
            <w:pPr>
              <w:spacing w:line="0" w:lineRule="atLeast"/>
              <w:jc w:val="center"/>
              <w:rPr>
                <w:color w:val="000000" w:themeColor="text1"/>
                <w:sz w:val="18"/>
                <w:szCs w:val="18"/>
              </w:rPr>
            </w:pPr>
          </w:p>
        </w:tc>
        <w:tc>
          <w:tcPr>
            <w:tcW w:w="2065" w:type="dxa"/>
            <w:vAlign w:val="center"/>
          </w:tcPr>
          <w:p w14:paraId="770BEB65" w14:textId="77777777" w:rsidR="005401B7" w:rsidRPr="00941BCE" w:rsidRDefault="005401B7">
            <w:pPr>
              <w:spacing w:line="0" w:lineRule="atLeast"/>
              <w:jc w:val="center"/>
              <w:rPr>
                <w:color w:val="000000" w:themeColor="text1"/>
                <w:sz w:val="18"/>
                <w:szCs w:val="18"/>
              </w:rPr>
            </w:pPr>
          </w:p>
        </w:tc>
      </w:tr>
      <w:tr w:rsidR="005401B7" w:rsidRPr="00941BCE" w14:paraId="5FF69DE1" w14:textId="77777777" w:rsidTr="00D12A6E">
        <w:trPr>
          <w:trHeight w:val="20"/>
          <w:jc w:val="center"/>
        </w:trPr>
        <w:tc>
          <w:tcPr>
            <w:tcW w:w="1866" w:type="dxa"/>
            <w:vAlign w:val="center"/>
          </w:tcPr>
          <w:p w14:paraId="3A7F0940" w14:textId="77777777" w:rsidR="005401B7" w:rsidRPr="00941BCE" w:rsidRDefault="00EE3BB7">
            <w:pPr>
              <w:spacing w:line="0" w:lineRule="atLeast"/>
              <w:ind w:firstLineChars="342" w:firstLine="616"/>
              <w:rPr>
                <w:color w:val="000000" w:themeColor="text1"/>
                <w:sz w:val="18"/>
                <w:szCs w:val="18"/>
              </w:rPr>
            </w:pPr>
            <w:r w:rsidRPr="00941BCE">
              <w:rPr>
                <w:color w:val="000000" w:themeColor="text1"/>
                <w:sz w:val="18"/>
                <w:szCs w:val="18"/>
              </w:rPr>
              <w:t>3.</w:t>
            </w:r>
            <w:r w:rsidRPr="00941BCE">
              <w:rPr>
                <w:color w:val="000000" w:themeColor="text1"/>
                <w:sz w:val="18"/>
                <w:szCs w:val="18"/>
              </w:rPr>
              <w:t>助航设施</w:t>
            </w:r>
          </w:p>
        </w:tc>
        <w:tc>
          <w:tcPr>
            <w:tcW w:w="1134" w:type="dxa"/>
            <w:vAlign w:val="center"/>
          </w:tcPr>
          <w:p w14:paraId="3692B26B"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份</w:t>
            </w:r>
          </w:p>
        </w:tc>
        <w:tc>
          <w:tcPr>
            <w:tcW w:w="709" w:type="dxa"/>
            <w:vAlign w:val="center"/>
          </w:tcPr>
          <w:p w14:paraId="34D3885E"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04</w:t>
            </w:r>
          </w:p>
        </w:tc>
        <w:tc>
          <w:tcPr>
            <w:tcW w:w="1714" w:type="dxa"/>
            <w:vAlign w:val="center"/>
          </w:tcPr>
          <w:p w14:paraId="32233B4B" w14:textId="77777777" w:rsidR="005401B7" w:rsidRPr="00941BCE" w:rsidRDefault="005401B7">
            <w:pPr>
              <w:spacing w:line="0" w:lineRule="atLeast"/>
              <w:jc w:val="center"/>
              <w:rPr>
                <w:color w:val="000000" w:themeColor="text1"/>
                <w:sz w:val="18"/>
                <w:szCs w:val="18"/>
              </w:rPr>
            </w:pPr>
          </w:p>
        </w:tc>
        <w:tc>
          <w:tcPr>
            <w:tcW w:w="1800" w:type="dxa"/>
            <w:vAlign w:val="center"/>
          </w:tcPr>
          <w:p w14:paraId="0CA6681E" w14:textId="77777777" w:rsidR="005401B7" w:rsidRPr="00941BCE" w:rsidRDefault="005401B7">
            <w:pPr>
              <w:spacing w:line="0" w:lineRule="atLeast"/>
              <w:jc w:val="center"/>
              <w:rPr>
                <w:color w:val="000000" w:themeColor="text1"/>
                <w:sz w:val="18"/>
                <w:szCs w:val="18"/>
              </w:rPr>
            </w:pPr>
          </w:p>
        </w:tc>
        <w:tc>
          <w:tcPr>
            <w:tcW w:w="2065" w:type="dxa"/>
            <w:vAlign w:val="center"/>
          </w:tcPr>
          <w:p w14:paraId="66F4FF64" w14:textId="77777777" w:rsidR="005401B7" w:rsidRPr="00941BCE" w:rsidRDefault="005401B7">
            <w:pPr>
              <w:spacing w:line="0" w:lineRule="atLeast"/>
              <w:jc w:val="center"/>
              <w:rPr>
                <w:color w:val="000000" w:themeColor="text1"/>
                <w:sz w:val="18"/>
                <w:szCs w:val="18"/>
              </w:rPr>
            </w:pPr>
          </w:p>
        </w:tc>
      </w:tr>
      <w:tr w:rsidR="005401B7" w:rsidRPr="00941BCE" w14:paraId="61EC698C" w14:textId="77777777" w:rsidTr="00D12A6E">
        <w:trPr>
          <w:trHeight w:val="20"/>
          <w:jc w:val="center"/>
        </w:trPr>
        <w:tc>
          <w:tcPr>
            <w:tcW w:w="1866" w:type="dxa"/>
            <w:vAlign w:val="center"/>
          </w:tcPr>
          <w:p w14:paraId="1313B8ED" w14:textId="77777777" w:rsidR="005401B7" w:rsidRPr="00941BCE" w:rsidRDefault="00EE3BB7">
            <w:pPr>
              <w:spacing w:line="0" w:lineRule="atLeast"/>
              <w:ind w:firstLineChars="342" w:firstLine="616"/>
              <w:rPr>
                <w:color w:val="000000" w:themeColor="text1"/>
                <w:sz w:val="18"/>
                <w:szCs w:val="18"/>
              </w:rPr>
            </w:pPr>
            <w:r w:rsidRPr="00941BCE">
              <w:rPr>
                <w:color w:val="000000" w:themeColor="text1"/>
                <w:sz w:val="18"/>
                <w:szCs w:val="18"/>
              </w:rPr>
              <w:t>4.</w:t>
            </w:r>
            <w:r w:rsidRPr="00941BCE">
              <w:rPr>
                <w:color w:val="000000" w:themeColor="text1"/>
                <w:sz w:val="18"/>
                <w:szCs w:val="18"/>
              </w:rPr>
              <w:t>搜寻救助</w:t>
            </w:r>
          </w:p>
        </w:tc>
        <w:tc>
          <w:tcPr>
            <w:tcW w:w="1134" w:type="dxa"/>
            <w:vAlign w:val="center"/>
          </w:tcPr>
          <w:p w14:paraId="76AA1D0F"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份</w:t>
            </w:r>
          </w:p>
        </w:tc>
        <w:tc>
          <w:tcPr>
            <w:tcW w:w="709" w:type="dxa"/>
            <w:vAlign w:val="center"/>
          </w:tcPr>
          <w:p w14:paraId="7729B4CB"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05</w:t>
            </w:r>
          </w:p>
        </w:tc>
        <w:tc>
          <w:tcPr>
            <w:tcW w:w="1714" w:type="dxa"/>
            <w:vAlign w:val="center"/>
          </w:tcPr>
          <w:p w14:paraId="1609C2C4" w14:textId="77777777" w:rsidR="005401B7" w:rsidRPr="00941BCE" w:rsidRDefault="005401B7">
            <w:pPr>
              <w:spacing w:line="0" w:lineRule="atLeast"/>
              <w:jc w:val="center"/>
              <w:rPr>
                <w:color w:val="000000" w:themeColor="text1"/>
                <w:sz w:val="18"/>
                <w:szCs w:val="18"/>
              </w:rPr>
            </w:pPr>
          </w:p>
        </w:tc>
        <w:tc>
          <w:tcPr>
            <w:tcW w:w="1800" w:type="dxa"/>
            <w:vAlign w:val="center"/>
          </w:tcPr>
          <w:p w14:paraId="0F8185CA" w14:textId="77777777" w:rsidR="005401B7" w:rsidRPr="00941BCE" w:rsidRDefault="005401B7">
            <w:pPr>
              <w:spacing w:line="0" w:lineRule="atLeast"/>
              <w:jc w:val="center"/>
              <w:rPr>
                <w:color w:val="000000" w:themeColor="text1"/>
                <w:sz w:val="18"/>
                <w:szCs w:val="18"/>
              </w:rPr>
            </w:pPr>
          </w:p>
        </w:tc>
        <w:tc>
          <w:tcPr>
            <w:tcW w:w="2065" w:type="dxa"/>
            <w:vAlign w:val="center"/>
          </w:tcPr>
          <w:p w14:paraId="76F64CC7" w14:textId="77777777" w:rsidR="005401B7" w:rsidRPr="00941BCE" w:rsidRDefault="005401B7">
            <w:pPr>
              <w:spacing w:line="0" w:lineRule="atLeast"/>
              <w:jc w:val="center"/>
              <w:rPr>
                <w:color w:val="000000" w:themeColor="text1"/>
                <w:sz w:val="18"/>
                <w:szCs w:val="18"/>
              </w:rPr>
            </w:pPr>
          </w:p>
        </w:tc>
      </w:tr>
      <w:tr w:rsidR="005401B7" w:rsidRPr="00941BCE" w14:paraId="0FFB79ED" w14:textId="77777777" w:rsidTr="00D12A6E">
        <w:trPr>
          <w:trHeight w:val="20"/>
          <w:jc w:val="center"/>
        </w:trPr>
        <w:tc>
          <w:tcPr>
            <w:tcW w:w="1866" w:type="dxa"/>
            <w:vAlign w:val="center"/>
          </w:tcPr>
          <w:p w14:paraId="459A186B" w14:textId="77777777" w:rsidR="005401B7" w:rsidRPr="00941BCE" w:rsidRDefault="00EE3BB7">
            <w:pPr>
              <w:spacing w:line="0" w:lineRule="atLeast"/>
              <w:ind w:firstLineChars="342" w:firstLine="616"/>
              <w:rPr>
                <w:color w:val="000000" w:themeColor="text1"/>
                <w:sz w:val="18"/>
                <w:szCs w:val="18"/>
              </w:rPr>
            </w:pPr>
            <w:r w:rsidRPr="00941BCE">
              <w:rPr>
                <w:color w:val="000000" w:themeColor="text1"/>
                <w:sz w:val="18"/>
                <w:szCs w:val="18"/>
              </w:rPr>
              <w:t>5.</w:t>
            </w:r>
            <w:r w:rsidRPr="00941BCE">
              <w:rPr>
                <w:color w:val="000000" w:themeColor="text1"/>
                <w:sz w:val="18"/>
                <w:szCs w:val="18"/>
              </w:rPr>
              <w:t>水上活动</w:t>
            </w:r>
          </w:p>
        </w:tc>
        <w:tc>
          <w:tcPr>
            <w:tcW w:w="1134" w:type="dxa"/>
            <w:vAlign w:val="center"/>
          </w:tcPr>
          <w:p w14:paraId="43A7A4AD"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份</w:t>
            </w:r>
          </w:p>
        </w:tc>
        <w:tc>
          <w:tcPr>
            <w:tcW w:w="709" w:type="dxa"/>
            <w:vAlign w:val="center"/>
          </w:tcPr>
          <w:p w14:paraId="11655898"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06</w:t>
            </w:r>
          </w:p>
        </w:tc>
        <w:tc>
          <w:tcPr>
            <w:tcW w:w="1714" w:type="dxa"/>
            <w:vAlign w:val="center"/>
          </w:tcPr>
          <w:p w14:paraId="7804673A" w14:textId="77777777" w:rsidR="005401B7" w:rsidRPr="00941BCE" w:rsidRDefault="005401B7">
            <w:pPr>
              <w:spacing w:line="0" w:lineRule="atLeast"/>
              <w:jc w:val="center"/>
              <w:rPr>
                <w:color w:val="000000" w:themeColor="text1"/>
                <w:sz w:val="18"/>
                <w:szCs w:val="18"/>
              </w:rPr>
            </w:pPr>
          </w:p>
        </w:tc>
        <w:tc>
          <w:tcPr>
            <w:tcW w:w="1800" w:type="dxa"/>
            <w:vAlign w:val="center"/>
          </w:tcPr>
          <w:p w14:paraId="5BF91C1F" w14:textId="77777777" w:rsidR="005401B7" w:rsidRPr="00941BCE" w:rsidRDefault="005401B7">
            <w:pPr>
              <w:spacing w:line="0" w:lineRule="atLeast"/>
              <w:jc w:val="center"/>
              <w:rPr>
                <w:color w:val="000000" w:themeColor="text1"/>
                <w:sz w:val="18"/>
                <w:szCs w:val="18"/>
              </w:rPr>
            </w:pPr>
          </w:p>
        </w:tc>
        <w:tc>
          <w:tcPr>
            <w:tcW w:w="2065" w:type="dxa"/>
            <w:vAlign w:val="center"/>
          </w:tcPr>
          <w:p w14:paraId="7EB8BB6E" w14:textId="77777777" w:rsidR="005401B7" w:rsidRPr="00941BCE" w:rsidRDefault="005401B7">
            <w:pPr>
              <w:spacing w:line="0" w:lineRule="atLeast"/>
              <w:jc w:val="center"/>
              <w:rPr>
                <w:color w:val="000000" w:themeColor="text1"/>
                <w:sz w:val="18"/>
                <w:szCs w:val="18"/>
              </w:rPr>
            </w:pPr>
          </w:p>
        </w:tc>
      </w:tr>
      <w:tr w:rsidR="005401B7" w:rsidRPr="00941BCE" w14:paraId="51B1FFB4" w14:textId="77777777" w:rsidTr="00D12A6E">
        <w:trPr>
          <w:trHeight w:val="20"/>
          <w:jc w:val="center"/>
        </w:trPr>
        <w:tc>
          <w:tcPr>
            <w:tcW w:w="1866" w:type="dxa"/>
            <w:vAlign w:val="center"/>
          </w:tcPr>
          <w:p w14:paraId="3D814274" w14:textId="77777777" w:rsidR="005401B7" w:rsidRPr="00941BCE" w:rsidRDefault="00EE3BB7">
            <w:pPr>
              <w:spacing w:line="0" w:lineRule="atLeast"/>
              <w:ind w:firstLineChars="342" w:firstLine="616"/>
              <w:rPr>
                <w:color w:val="000000" w:themeColor="text1"/>
                <w:sz w:val="18"/>
                <w:szCs w:val="18"/>
              </w:rPr>
            </w:pPr>
            <w:r w:rsidRPr="00941BCE">
              <w:rPr>
                <w:color w:val="000000" w:themeColor="text1"/>
                <w:sz w:val="18"/>
                <w:szCs w:val="18"/>
              </w:rPr>
              <w:t>6.</w:t>
            </w:r>
            <w:r w:rsidRPr="00941BCE">
              <w:rPr>
                <w:color w:val="000000" w:themeColor="text1"/>
                <w:sz w:val="18"/>
                <w:szCs w:val="18"/>
              </w:rPr>
              <w:t>碍航物</w:t>
            </w:r>
          </w:p>
        </w:tc>
        <w:tc>
          <w:tcPr>
            <w:tcW w:w="1134" w:type="dxa"/>
            <w:vAlign w:val="center"/>
          </w:tcPr>
          <w:p w14:paraId="22DF2F50"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份</w:t>
            </w:r>
          </w:p>
        </w:tc>
        <w:tc>
          <w:tcPr>
            <w:tcW w:w="709" w:type="dxa"/>
            <w:vAlign w:val="center"/>
          </w:tcPr>
          <w:p w14:paraId="6726DB5D"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07</w:t>
            </w:r>
          </w:p>
        </w:tc>
        <w:tc>
          <w:tcPr>
            <w:tcW w:w="1714" w:type="dxa"/>
            <w:vAlign w:val="center"/>
          </w:tcPr>
          <w:p w14:paraId="58BA6DAE" w14:textId="77777777" w:rsidR="005401B7" w:rsidRPr="00941BCE" w:rsidRDefault="005401B7">
            <w:pPr>
              <w:spacing w:line="0" w:lineRule="atLeast"/>
              <w:jc w:val="center"/>
              <w:rPr>
                <w:color w:val="000000" w:themeColor="text1"/>
                <w:sz w:val="18"/>
                <w:szCs w:val="18"/>
              </w:rPr>
            </w:pPr>
          </w:p>
        </w:tc>
        <w:tc>
          <w:tcPr>
            <w:tcW w:w="1800" w:type="dxa"/>
            <w:vAlign w:val="center"/>
          </w:tcPr>
          <w:p w14:paraId="030E7F76" w14:textId="77777777" w:rsidR="005401B7" w:rsidRPr="00941BCE" w:rsidRDefault="005401B7">
            <w:pPr>
              <w:spacing w:line="0" w:lineRule="atLeast"/>
              <w:jc w:val="center"/>
              <w:rPr>
                <w:color w:val="000000" w:themeColor="text1"/>
                <w:sz w:val="18"/>
                <w:szCs w:val="18"/>
              </w:rPr>
            </w:pPr>
          </w:p>
        </w:tc>
        <w:tc>
          <w:tcPr>
            <w:tcW w:w="2065" w:type="dxa"/>
            <w:vAlign w:val="center"/>
          </w:tcPr>
          <w:p w14:paraId="5E3C7DC6" w14:textId="77777777" w:rsidR="005401B7" w:rsidRPr="00941BCE" w:rsidRDefault="005401B7">
            <w:pPr>
              <w:spacing w:line="0" w:lineRule="atLeast"/>
              <w:jc w:val="center"/>
              <w:rPr>
                <w:color w:val="000000" w:themeColor="text1"/>
                <w:sz w:val="18"/>
                <w:szCs w:val="18"/>
              </w:rPr>
            </w:pPr>
          </w:p>
        </w:tc>
      </w:tr>
      <w:tr w:rsidR="005401B7" w:rsidRPr="00941BCE" w14:paraId="4373867A" w14:textId="77777777" w:rsidTr="00D12A6E">
        <w:trPr>
          <w:trHeight w:val="20"/>
          <w:jc w:val="center"/>
        </w:trPr>
        <w:tc>
          <w:tcPr>
            <w:tcW w:w="1866" w:type="dxa"/>
            <w:vAlign w:val="center"/>
          </w:tcPr>
          <w:p w14:paraId="34AB8704" w14:textId="77777777" w:rsidR="005401B7" w:rsidRPr="00941BCE" w:rsidRDefault="00EE3BB7">
            <w:pPr>
              <w:spacing w:line="0" w:lineRule="atLeast"/>
              <w:ind w:firstLineChars="342" w:firstLine="616"/>
              <w:rPr>
                <w:color w:val="000000" w:themeColor="text1"/>
                <w:sz w:val="18"/>
                <w:szCs w:val="18"/>
              </w:rPr>
            </w:pPr>
            <w:r w:rsidRPr="00941BCE">
              <w:rPr>
                <w:color w:val="000000" w:themeColor="text1"/>
                <w:sz w:val="18"/>
                <w:szCs w:val="18"/>
              </w:rPr>
              <w:t>7.</w:t>
            </w:r>
            <w:r w:rsidRPr="00941BCE">
              <w:rPr>
                <w:color w:val="000000" w:themeColor="text1"/>
                <w:sz w:val="18"/>
                <w:szCs w:val="18"/>
              </w:rPr>
              <w:t>航道变化</w:t>
            </w:r>
          </w:p>
        </w:tc>
        <w:tc>
          <w:tcPr>
            <w:tcW w:w="1134" w:type="dxa"/>
            <w:vAlign w:val="center"/>
          </w:tcPr>
          <w:p w14:paraId="33676A23"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份</w:t>
            </w:r>
          </w:p>
        </w:tc>
        <w:tc>
          <w:tcPr>
            <w:tcW w:w="709" w:type="dxa"/>
            <w:vAlign w:val="center"/>
          </w:tcPr>
          <w:p w14:paraId="215F97B5"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08</w:t>
            </w:r>
          </w:p>
        </w:tc>
        <w:tc>
          <w:tcPr>
            <w:tcW w:w="1714" w:type="dxa"/>
            <w:vAlign w:val="center"/>
          </w:tcPr>
          <w:p w14:paraId="6B4BD02B" w14:textId="77777777" w:rsidR="005401B7" w:rsidRPr="00941BCE" w:rsidRDefault="005401B7">
            <w:pPr>
              <w:spacing w:line="0" w:lineRule="atLeast"/>
              <w:jc w:val="center"/>
              <w:rPr>
                <w:color w:val="000000" w:themeColor="text1"/>
                <w:sz w:val="18"/>
                <w:szCs w:val="18"/>
              </w:rPr>
            </w:pPr>
          </w:p>
        </w:tc>
        <w:tc>
          <w:tcPr>
            <w:tcW w:w="1800" w:type="dxa"/>
            <w:vAlign w:val="center"/>
          </w:tcPr>
          <w:p w14:paraId="567E0485" w14:textId="77777777" w:rsidR="005401B7" w:rsidRPr="00941BCE" w:rsidRDefault="005401B7">
            <w:pPr>
              <w:spacing w:line="0" w:lineRule="atLeast"/>
              <w:jc w:val="center"/>
              <w:rPr>
                <w:color w:val="000000" w:themeColor="text1"/>
                <w:sz w:val="18"/>
                <w:szCs w:val="18"/>
              </w:rPr>
            </w:pPr>
          </w:p>
        </w:tc>
        <w:tc>
          <w:tcPr>
            <w:tcW w:w="2065" w:type="dxa"/>
            <w:vAlign w:val="center"/>
          </w:tcPr>
          <w:p w14:paraId="3B8048BE" w14:textId="77777777" w:rsidR="005401B7" w:rsidRPr="00941BCE" w:rsidRDefault="005401B7">
            <w:pPr>
              <w:spacing w:line="0" w:lineRule="atLeast"/>
              <w:jc w:val="center"/>
              <w:rPr>
                <w:color w:val="000000" w:themeColor="text1"/>
                <w:sz w:val="18"/>
                <w:szCs w:val="18"/>
              </w:rPr>
            </w:pPr>
          </w:p>
        </w:tc>
      </w:tr>
      <w:tr w:rsidR="005401B7" w:rsidRPr="00941BCE" w14:paraId="27DDFB66" w14:textId="77777777" w:rsidTr="00D12A6E">
        <w:trPr>
          <w:trHeight w:val="20"/>
          <w:jc w:val="center"/>
        </w:trPr>
        <w:tc>
          <w:tcPr>
            <w:tcW w:w="1866" w:type="dxa"/>
            <w:vAlign w:val="center"/>
          </w:tcPr>
          <w:p w14:paraId="41FACDE9" w14:textId="77777777" w:rsidR="005401B7" w:rsidRPr="00941BCE" w:rsidRDefault="00EE3BB7">
            <w:pPr>
              <w:spacing w:line="0" w:lineRule="atLeast"/>
              <w:ind w:firstLineChars="342" w:firstLine="616"/>
              <w:rPr>
                <w:color w:val="000000" w:themeColor="text1"/>
                <w:sz w:val="18"/>
                <w:szCs w:val="18"/>
              </w:rPr>
            </w:pPr>
            <w:r w:rsidRPr="00941BCE">
              <w:rPr>
                <w:color w:val="000000" w:themeColor="text1"/>
                <w:sz w:val="18"/>
                <w:szCs w:val="18"/>
              </w:rPr>
              <w:t>8.</w:t>
            </w:r>
            <w:r w:rsidRPr="00941BCE">
              <w:rPr>
                <w:color w:val="000000" w:themeColor="text1"/>
                <w:sz w:val="18"/>
                <w:szCs w:val="18"/>
              </w:rPr>
              <w:t>其他</w:t>
            </w:r>
          </w:p>
        </w:tc>
        <w:tc>
          <w:tcPr>
            <w:tcW w:w="1134" w:type="dxa"/>
            <w:vAlign w:val="center"/>
          </w:tcPr>
          <w:p w14:paraId="4DBA4A72"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份</w:t>
            </w:r>
          </w:p>
        </w:tc>
        <w:tc>
          <w:tcPr>
            <w:tcW w:w="709" w:type="dxa"/>
            <w:vAlign w:val="center"/>
          </w:tcPr>
          <w:p w14:paraId="7EC6D958"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09</w:t>
            </w:r>
          </w:p>
        </w:tc>
        <w:tc>
          <w:tcPr>
            <w:tcW w:w="1714" w:type="dxa"/>
            <w:vAlign w:val="center"/>
          </w:tcPr>
          <w:p w14:paraId="2D8CEE52" w14:textId="77777777" w:rsidR="005401B7" w:rsidRPr="00941BCE" w:rsidRDefault="005401B7">
            <w:pPr>
              <w:spacing w:line="0" w:lineRule="atLeast"/>
              <w:jc w:val="center"/>
              <w:rPr>
                <w:color w:val="000000" w:themeColor="text1"/>
                <w:sz w:val="18"/>
                <w:szCs w:val="18"/>
              </w:rPr>
            </w:pPr>
          </w:p>
        </w:tc>
        <w:tc>
          <w:tcPr>
            <w:tcW w:w="1800" w:type="dxa"/>
            <w:vAlign w:val="center"/>
          </w:tcPr>
          <w:p w14:paraId="129F8241" w14:textId="77777777" w:rsidR="005401B7" w:rsidRPr="00941BCE" w:rsidRDefault="005401B7">
            <w:pPr>
              <w:spacing w:line="0" w:lineRule="atLeast"/>
              <w:jc w:val="center"/>
              <w:rPr>
                <w:color w:val="000000" w:themeColor="text1"/>
                <w:sz w:val="18"/>
                <w:szCs w:val="18"/>
              </w:rPr>
            </w:pPr>
          </w:p>
        </w:tc>
        <w:tc>
          <w:tcPr>
            <w:tcW w:w="2065" w:type="dxa"/>
            <w:vAlign w:val="center"/>
          </w:tcPr>
          <w:p w14:paraId="0C54AF83" w14:textId="77777777" w:rsidR="005401B7" w:rsidRPr="00941BCE" w:rsidRDefault="005401B7">
            <w:pPr>
              <w:spacing w:line="0" w:lineRule="atLeast"/>
              <w:jc w:val="center"/>
              <w:rPr>
                <w:color w:val="000000" w:themeColor="text1"/>
                <w:sz w:val="18"/>
                <w:szCs w:val="18"/>
              </w:rPr>
            </w:pPr>
          </w:p>
        </w:tc>
      </w:tr>
      <w:tr w:rsidR="005401B7" w:rsidRPr="00941BCE" w14:paraId="010DBBF7" w14:textId="77777777" w:rsidTr="00D12A6E">
        <w:trPr>
          <w:trHeight w:val="20"/>
          <w:jc w:val="center"/>
        </w:trPr>
        <w:tc>
          <w:tcPr>
            <w:tcW w:w="1866" w:type="dxa"/>
            <w:vAlign w:val="center"/>
          </w:tcPr>
          <w:p w14:paraId="0A02447C" w14:textId="77777777" w:rsidR="005401B7" w:rsidRPr="00941BCE" w:rsidRDefault="00EE3BB7">
            <w:pPr>
              <w:spacing w:line="0" w:lineRule="atLeast"/>
              <w:rPr>
                <w:color w:val="000000" w:themeColor="text1"/>
                <w:sz w:val="18"/>
                <w:szCs w:val="18"/>
              </w:rPr>
            </w:pPr>
            <w:r w:rsidRPr="00941BCE">
              <w:rPr>
                <w:color w:val="000000" w:themeColor="text1"/>
                <w:sz w:val="18"/>
                <w:szCs w:val="18"/>
              </w:rPr>
              <w:t>二、按发布方式合计</w:t>
            </w:r>
          </w:p>
        </w:tc>
        <w:tc>
          <w:tcPr>
            <w:tcW w:w="1134" w:type="dxa"/>
            <w:vAlign w:val="center"/>
          </w:tcPr>
          <w:p w14:paraId="140A0704"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次</w:t>
            </w:r>
          </w:p>
        </w:tc>
        <w:tc>
          <w:tcPr>
            <w:tcW w:w="709" w:type="dxa"/>
            <w:vAlign w:val="center"/>
          </w:tcPr>
          <w:p w14:paraId="5FBBE03F"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10</w:t>
            </w:r>
          </w:p>
        </w:tc>
        <w:tc>
          <w:tcPr>
            <w:tcW w:w="1714" w:type="dxa"/>
            <w:vAlign w:val="center"/>
          </w:tcPr>
          <w:p w14:paraId="4596A8C7" w14:textId="77777777" w:rsidR="005401B7" w:rsidRPr="00941BCE" w:rsidRDefault="005401B7">
            <w:pPr>
              <w:spacing w:line="0" w:lineRule="atLeast"/>
              <w:jc w:val="center"/>
              <w:rPr>
                <w:color w:val="000000" w:themeColor="text1"/>
                <w:sz w:val="18"/>
                <w:szCs w:val="18"/>
              </w:rPr>
            </w:pPr>
          </w:p>
        </w:tc>
        <w:tc>
          <w:tcPr>
            <w:tcW w:w="1800" w:type="dxa"/>
            <w:vAlign w:val="center"/>
          </w:tcPr>
          <w:p w14:paraId="3FD5B69B" w14:textId="77777777" w:rsidR="005401B7" w:rsidRPr="00941BCE" w:rsidRDefault="005401B7">
            <w:pPr>
              <w:spacing w:line="0" w:lineRule="atLeast"/>
              <w:jc w:val="center"/>
              <w:rPr>
                <w:color w:val="000000" w:themeColor="text1"/>
                <w:sz w:val="18"/>
                <w:szCs w:val="18"/>
              </w:rPr>
            </w:pPr>
          </w:p>
        </w:tc>
        <w:tc>
          <w:tcPr>
            <w:tcW w:w="2065" w:type="dxa"/>
            <w:vAlign w:val="center"/>
          </w:tcPr>
          <w:p w14:paraId="04CB29C2" w14:textId="77777777" w:rsidR="005401B7" w:rsidRPr="00941BCE" w:rsidRDefault="005401B7">
            <w:pPr>
              <w:spacing w:line="0" w:lineRule="atLeast"/>
              <w:jc w:val="center"/>
              <w:rPr>
                <w:color w:val="000000" w:themeColor="text1"/>
                <w:sz w:val="18"/>
                <w:szCs w:val="18"/>
              </w:rPr>
            </w:pPr>
          </w:p>
        </w:tc>
      </w:tr>
      <w:tr w:rsidR="005401B7" w:rsidRPr="00941BCE" w14:paraId="7FCE2034" w14:textId="77777777" w:rsidTr="00D12A6E">
        <w:trPr>
          <w:trHeight w:val="20"/>
          <w:jc w:val="center"/>
        </w:trPr>
        <w:tc>
          <w:tcPr>
            <w:tcW w:w="1866" w:type="dxa"/>
            <w:vAlign w:val="center"/>
          </w:tcPr>
          <w:p w14:paraId="06F0A6F6" w14:textId="77777777" w:rsidR="005401B7" w:rsidRPr="00941BCE" w:rsidRDefault="00EE3BB7">
            <w:pPr>
              <w:spacing w:line="0" w:lineRule="atLeast"/>
              <w:ind w:firstLineChars="342" w:firstLine="616"/>
              <w:rPr>
                <w:color w:val="000000" w:themeColor="text1"/>
                <w:sz w:val="18"/>
                <w:szCs w:val="18"/>
              </w:rPr>
            </w:pPr>
            <w:r w:rsidRPr="00941BCE">
              <w:rPr>
                <w:color w:val="000000" w:themeColor="text1"/>
                <w:sz w:val="18"/>
                <w:szCs w:val="18"/>
              </w:rPr>
              <w:t>1.NAVTEX</w:t>
            </w:r>
          </w:p>
        </w:tc>
        <w:tc>
          <w:tcPr>
            <w:tcW w:w="1134" w:type="dxa"/>
            <w:vAlign w:val="center"/>
          </w:tcPr>
          <w:p w14:paraId="5941CFA2"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次</w:t>
            </w:r>
          </w:p>
        </w:tc>
        <w:tc>
          <w:tcPr>
            <w:tcW w:w="709" w:type="dxa"/>
            <w:vAlign w:val="center"/>
          </w:tcPr>
          <w:p w14:paraId="4CC75BE5"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11</w:t>
            </w:r>
          </w:p>
        </w:tc>
        <w:tc>
          <w:tcPr>
            <w:tcW w:w="1714" w:type="dxa"/>
            <w:vAlign w:val="center"/>
          </w:tcPr>
          <w:p w14:paraId="171D40DA" w14:textId="77777777" w:rsidR="005401B7" w:rsidRPr="00941BCE" w:rsidRDefault="005401B7">
            <w:pPr>
              <w:spacing w:line="0" w:lineRule="atLeast"/>
              <w:jc w:val="center"/>
              <w:rPr>
                <w:color w:val="000000" w:themeColor="text1"/>
                <w:sz w:val="18"/>
                <w:szCs w:val="18"/>
              </w:rPr>
            </w:pPr>
          </w:p>
        </w:tc>
        <w:tc>
          <w:tcPr>
            <w:tcW w:w="1800" w:type="dxa"/>
            <w:vAlign w:val="center"/>
          </w:tcPr>
          <w:p w14:paraId="584DAACF" w14:textId="77777777" w:rsidR="005401B7" w:rsidRPr="00941BCE" w:rsidRDefault="005401B7">
            <w:pPr>
              <w:spacing w:line="0" w:lineRule="atLeast"/>
              <w:jc w:val="center"/>
              <w:rPr>
                <w:color w:val="000000" w:themeColor="text1"/>
                <w:sz w:val="18"/>
                <w:szCs w:val="18"/>
              </w:rPr>
            </w:pPr>
          </w:p>
        </w:tc>
        <w:tc>
          <w:tcPr>
            <w:tcW w:w="2065" w:type="dxa"/>
            <w:vAlign w:val="center"/>
          </w:tcPr>
          <w:p w14:paraId="369EA935" w14:textId="77777777" w:rsidR="005401B7" w:rsidRPr="00941BCE" w:rsidRDefault="005401B7">
            <w:pPr>
              <w:spacing w:line="0" w:lineRule="atLeast"/>
              <w:jc w:val="center"/>
              <w:rPr>
                <w:color w:val="000000" w:themeColor="text1"/>
                <w:sz w:val="18"/>
                <w:szCs w:val="18"/>
              </w:rPr>
            </w:pPr>
          </w:p>
        </w:tc>
      </w:tr>
      <w:tr w:rsidR="005401B7" w:rsidRPr="00941BCE" w14:paraId="3761E3F0" w14:textId="77777777" w:rsidTr="00D12A6E">
        <w:trPr>
          <w:trHeight w:val="20"/>
          <w:jc w:val="center"/>
        </w:trPr>
        <w:tc>
          <w:tcPr>
            <w:tcW w:w="1866" w:type="dxa"/>
            <w:vAlign w:val="center"/>
          </w:tcPr>
          <w:p w14:paraId="21B675CF" w14:textId="77777777" w:rsidR="005401B7" w:rsidRPr="00941BCE" w:rsidRDefault="00EE3BB7">
            <w:pPr>
              <w:spacing w:line="0" w:lineRule="atLeast"/>
              <w:ind w:firstLineChars="342" w:firstLine="616"/>
              <w:rPr>
                <w:color w:val="000000" w:themeColor="text1"/>
                <w:sz w:val="18"/>
                <w:szCs w:val="18"/>
              </w:rPr>
            </w:pPr>
            <w:r w:rsidRPr="00941BCE">
              <w:rPr>
                <w:color w:val="000000" w:themeColor="text1"/>
                <w:sz w:val="18"/>
                <w:szCs w:val="18"/>
              </w:rPr>
              <w:t>2.FEC</w:t>
            </w:r>
          </w:p>
        </w:tc>
        <w:tc>
          <w:tcPr>
            <w:tcW w:w="1134" w:type="dxa"/>
            <w:vAlign w:val="center"/>
          </w:tcPr>
          <w:p w14:paraId="6FD2570B"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次</w:t>
            </w:r>
          </w:p>
        </w:tc>
        <w:tc>
          <w:tcPr>
            <w:tcW w:w="709" w:type="dxa"/>
            <w:vAlign w:val="center"/>
          </w:tcPr>
          <w:p w14:paraId="736240D2"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12</w:t>
            </w:r>
          </w:p>
        </w:tc>
        <w:tc>
          <w:tcPr>
            <w:tcW w:w="1714" w:type="dxa"/>
            <w:vAlign w:val="center"/>
          </w:tcPr>
          <w:p w14:paraId="1B5DB400" w14:textId="77777777" w:rsidR="005401B7" w:rsidRPr="00941BCE" w:rsidRDefault="005401B7">
            <w:pPr>
              <w:spacing w:line="0" w:lineRule="atLeast"/>
              <w:jc w:val="center"/>
              <w:rPr>
                <w:color w:val="000000" w:themeColor="text1"/>
                <w:sz w:val="18"/>
                <w:szCs w:val="18"/>
              </w:rPr>
            </w:pPr>
          </w:p>
        </w:tc>
        <w:tc>
          <w:tcPr>
            <w:tcW w:w="1800" w:type="dxa"/>
            <w:vAlign w:val="center"/>
          </w:tcPr>
          <w:p w14:paraId="74CF1347" w14:textId="77777777" w:rsidR="005401B7" w:rsidRPr="00941BCE" w:rsidRDefault="005401B7">
            <w:pPr>
              <w:spacing w:line="0" w:lineRule="atLeast"/>
              <w:jc w:val="center"/>
              <w:rPr>
                <w:color w:val="000000" w:themeColor="text1"/>
                <w:sz w:val="18"/>
                <w:szCs w:val="18"/>
              </w:rPr>
            </w:pPr>
          </w:p>
        </w:tc>
        <w:tc>
          <w:tcPr>
            <w:tcW w:w="2065" w:type="dxa"/>
            <w:vAlign w:val="center"/>
          </w:tcPr>
          <w:p w14:paraId="47237C3C" w14:textId="77777777" w:rsidR="005401B7" w:rsidRPr="00941BCE" w:rsidRDefault="005401B7">
            <w:pPr>
              <w:spacing w:line="0" w:lineRule="atLeast"/>
              <w:jc w:val="center"/>
              <w:rPr>
                <w:color w:val="000000" w:themeColor="text1"/>
                <w:sz w:val="18"/>
                <w:szCs w:val="18"/>
              </w:rPr>
            </w:pPr>
          </w:p>
        </w:tc>
      </w:tr>
      <w:tr w:rsidR="005401B7" w:rsidRPr="00941BCE" w14:paraId="32F5DA78" w14:textId="77777777" w:rsidTr="00D12A6E">
        <w:trPr>
          <w:trHeight w:val="20"/>
          <w:jc w:val="center"/>
        </w:trPr>
        <w:tc>
          <w:tcPr>
            <w:tcW w:w="1866" w:type="dxa"/>
            <w:vAlign w:val="center"/>
          </w:tcPr>
          <w:p w14:paraId="4172355F" w14:textId="77777777" w:rsidR="005401B7" w:rsidRPr="00941BCE" w:rsidRDefault="00EE3BB7">
            <w:pPr>
              <w:spacing w:line="0" w:lineRule="atLeast"/>
              <w:ind w:firstLineChars="342" w:firstLine="616"/>
              <w:rPr>
                <w:color w:val="000000" w:themeColor="text1"/>
                <w:sz w:val="18"/>
                <w:szCs w:val="18"/>
              </w:rPr>
            </w:pPr>
            <w:r w:rsidRPr="00941BCE">
              <w:rPr>
                <w:color w:val="000000" w:themeColor="text1"/>
                <w:sz w:val="18"/>
                <w:szCs w:val="18"/>
              </w:rPr>
              <w:t>3.VHF</w:t>
            </w:r>
          </w:p>
        </w:tc>
        <w:tc>
          <w:tcPr>
            <w:tcW w:w="1134" w:type="dxa"/>
            <w:vAlign w:val="center"/>
          </w:tcPr>
          <w:p w14:paraId="5576466A"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次</w:t>
            </w:r>
          </w:p>
        </w:tc>
        <w:tc>
          <w:tcPr>
            <w:tcW w:w="709" w:type="dxa"/>
            <w:vAlign w:val="center"/>
          </w:tcPr>
          <w:p w14:paraId="35784699"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13</w:t>
            </w:r>
          </w:p>
        </w:tc>
        <w:tc>
          <w:tcPr>
            <w:tcW w:w="1714" w:type="dxa"/>
            <w:vAlign w:val="center"/>
          </w:tcPr>
          <w:p w14:paraId="6239193F" w14:textId="77777777" w:rsidR="005401B7" w:rsidRPr="00941BCE" w:rsidRDefault="005401B7">
            <w:pPr>
              <w:spacing w:line="0" w:lineRule="atLeast"/>
              <w:jc w:val="center"/>
              <w:rPr>
                <w:color w:val="000000" w:themeColor="text1"/>
                <w:sz w:val="18"/>
                <w:szCs w:val="18"/>
              </w:rPr>
            </w:pPr>
          </w:p>
        </w:tc>
        <w:tc>
          <w:tcPr>
            <w:tcW w:w="1800" w:type="dxa"/>
            <w:vAlign w:val="center"/>
          </w:tcPr>
          <w:p w14:paraId="438A7288" w14:textId="77777777" w:rsidR="005401B7" w:rsidRPr="00941BCE" w:rsidRDefault="005401B7">
            <w:pPr>
              <w:spacing w:line="0" w:lineRule="atLeast"/>
              <w:jc w:val="center"/>
              <w:rPr>
                <w:color w:val="000000" w:themeColor="text1"/>
                <w:sz w:val="18"/>
                <w:szCs w:val="18"/>
              </w:rPr>
            </w:pPr>
          </w:p>
        </w:tc>
        <w:tc>
          <w:tcPr>
            <w:tcW w:w="2065" w:type="dxa"/>
            <w:vAlign w:val="center"/>
          </w:tcPr>
          <w:p w14:paraId="3158B3C8" w14:textId="77777777" w:rsidR="005401B7" w:rsidRPr="00941BCE" w:rsidRDefault="005401B7">
            <w:pPr>
              <w:spacing w:line="0" w:lineRule="atLeast"/>
              <w:jc w:val="center"/>
              <w:rPr>
                <w:color w:val="000000" w:themeColor="text1"/>
                <w:sz w:val="18"/>
                <w:szCs w:val="18"/>
              </w:rPr>
            </w:pPr>
          </w:p>
        </w:tc>
      </w:tr>
      <w:tr w:rsidR="005401B7" w:rsidRPr="00941BCE" w14:paraId="4C84FDD3" w14:textId="77777777" w:rsidTr="00D12A6E">
        <w:trPr>
          <w:trHeight w:val="20"/>
          <w:jc w:val="center"/>
        </w:trPr>
        <w:tc>
          <w:tcPr>
            <w:tcW w:w="1866" w:type="dxa"/>
            <w:vAlign w:val="center"/>
          </w:tcPr>
          <w:p w14:paraId="1CCB0D21" w14:textId="77777777" w:rsidR="005401B7" w:rsidRPr="00941BCE" w:rsidRDefault="00EE3BB7">
            <w:pPr>
              <w:spacing w:line="0" w:lineRule="atLeast"/>
              <w:ind w:firstLineChars="342" w:firstLine="616"/>
              <w:rPr>
                <w:color w:val="000000" w:themeColor="text1"/>
                <w:sz w:val="18"/>
                <w:szCs w:val="18"/>
              </w:rPr>
            </w:pPr>
            <w:r w:rsidRPr="00941BCE">
              <w:rPr>
                <w:color w:val="000000" w:themeColor="text1"/>
                <w:sz w:val="18"/>
                <w:szCs w:val="18"/>
              </w:rPr>
              <w:t>4.</w:t>
            </w:r>
            <w:r w:rsidRPr="00941BCE">
              <w:rPr>
                <w:color w:val="000000" w:themeColor="text1"/>
                <w:sz w:val="18"/>
                <w:szCs w:val="18"/>
              </w:rPr>
              <w:t>网络</w:t>
            </w:r>
          </w:p>
        </w:tc>
        <w:tc>
          <w:tcPr>
            <w:tcW w:w="1134" w:type="dxa"/>
            <w:vAlign w:val="center"/>
          </w:tcPr>
          <w:p w14:paraId="34C3752B"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次</w:t>
            </w:r>
          </w:p>
        </w:tc>
        <w:tc>
          <w:tcPr>
            <w:tcW w:w="709" w:type="dxa"/>
            <w:vAlign w:val="center"/>
          </w:tcPr>
          <w:p w14:paraId="4972C5B7"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14</w:t>
            </w:r>
          </w:p>
        </w:tc>
        <w:tc>
          <w:tcPr>
            <w:tcW w:w="1714" w:type="dxa"/>
            <w:vAlign w:val="center"/>
          </w:tcPr>
          <w:p w14:paraId="5317E82D" w14:textId="77777777" w:rsidR="005401B7" w:rsidRPr="00941BCE" w:rsidRDefault="005401B7">
            <w:pPr>
              <w:spacing w:line="0" w:lineRule="atLeast"/>
              <w:jc w:val="center"/>
              <w:rPr>
                <w:color w:val="000000" w:themeColor="text1"/>
                <w:sz w:val="18"/>
                <w:szCs w:val="18"/>
              </w:rPr>
            </w:pPr>
          </w:p>
        </w:tc>
        <w:tc>
          <w:tcPr>
            <w:tcW w:w="1800" w:type="dxa"/>
            <w:vAlign w:val="center"/>
          </w:tcPr>
          <w:p w14:paraId="5732F95D" w14:textId="77777777" w:rsidR="005401B7" w:rsidRPr="00941BCE" w:rsidRDefault="005401B7">
            <w:pPr>
              <w:spacing w:line="0" w:lineRule="atLeast"/>
              <w:jc w:val="center"/>
              <w:rPr>
                <w:color w:val="000000" w:themeColor="text1"/>
                <w:sz w:val="18"/>
                <w:szCs w:val="18"/>
              </w:rPr>
            </w:pPr>
          </w:p>
        </w:tc>
        <w:tc>
          <w:tcPr>
            <w:tcW w:w="2065" w:type="dxa"/>
            <w:vAlign w:val="center"/>
          </w:tcPr>
          <w:p w14:paraId="599537A8" w14:textId="77777777" w:rsidR="005401B7" w:rsidRPr="00941BCE" w:rsidRDefault="005401B7">
            <w:pPr>
              <w:spacing w:line="0" w:lineRule="atLeast"/>
              <w:jc w:val="center"/>
              <w:rPr>
                <w:color w:val="000000" w:themeColor="text1"/>
                <w:sz w:val="18"/>
                <w:szCs w:val="18"/>
              </w:rPr>
            </w:pPr>
          </w:p>
        </w:tc>
      </w:tr>
      <w:tr w:rsidR="005401B7" w:rsidRPr="00941BCE" w14:paraId="7D9EABD9" w14:textId="77777777" w:rsidTr="00D12A6E">
        <w:trPr>
          <w:trHeight w:val="20"/>
          <w:jc w:val="center"/>
        </w:trPr>
        <w:tc>
          <w:tcPr>
            <w:tcW w:w="1866" w:type="dxa"/>
            <w:vAlign w:val="center"/>
          </w:tcPr>
          <w:p w14:paraId="250A60AB" w14:textId="77777777" w:rsidR="005401B7" w:rsidRPr="00941BCE" w:rsidRDefault="00EE3BB7">
            <w:pPr>
              <w:spacing w:line="0" w:lineRule="atLeast"/>
              <w:ind w:firstLineChars="342" w:firstLine="616"/>
              <w:rPr>
                <w:color w:val="000000" w:themeColor="text1"/>
                <w:sz w:val="18"/>
                <w:szCs w:val="18"/>
              </w:rPr>
            </w:pPr>
            <w:r w:rsidRPr="00941BCE">
              <w:rPr>
                <w:color w:val="000000" w:themeColor="text1"/>
                <w:sz w:val="18"/>
                <w:szCs w:val="18"/>
              </w:rPr>
              <w:t>5.</w:t>
            </w:r>
            <w:r w:rsidRPr="00941BCE">
              <w:rPr>
                <w:color w:val="000000" w:themeColor="text1"/>
                <w:sz w:val="18"/>
                <w:szCs w:val="18"/>
              </w:rPr>
              <w:t>手机短信</w:t>
            </w:r>
          </w:p>
        </w:tc>
        <w:tc>
          <w:tcPr>
            <w:tcW w:w="1134" w:type="dxa"/>
            <w:vAlign w:val="center"/>
          </w:tcPr>
          <w:p w14:paraId="1A2B51DF"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次</w:t>
            </w:r>
          </w:p>
        </w:tc>
        <w:tc>
          <w:tcPr>
            <w:tcW w:w="709" w:type="dxa"/>
            <w:vAlign w:val="center"/>
          </w:tcPr>
          <w:p w14:paraId="0AF09203"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15</w:t>
            </w:r>
          </w:p>
        </w:tc>
        <w:tc>
          <w:tcPr>
            <w:tcW w:w="1714" w:type="dxa"/>
            <w:vAlign w:val="center"/>
          </w:tcPr>
          <w:p w14:paraId="4A1E20D5" w14:textId="77777777" w:rsidR="005401B7" w:rsidRPr="00941BCE" w:rsidRDefault="005401B7">
            <w:pPr>
              <w:spacing w:line="0" w:lineRule="atLeast"/>
              <w:jc w:val="center"/>
              <w:rPr>
                <w:color w:val="000000" w:themeColor="text1"/>
                <w:sz w:val="18"/>
                <w:szCs w:val="18"/>
              </w:rPr>
            </w:pPr>
          </w:p>
        </w:tc>
        <w:tc>
          <w:tcPr>
            <w:tcW w:w="1800" w:type="dxa"/>
            <w:vAlign w:val="center"/>
          </w:tcPr>
          <w:p w14:paraId="00DE5783" w14:textId="77777777" w:rsidR="005401B7" w:rsidRPr="00941BCE" w:rsidRDefault="005401B7">
            <w:pPr>
              <w:spacing w:line="0" w:lineRule="atLeast"/>
              <w:jc w:val="center"/>
              <w:rPr>
                <w:color w:val="000000" w:themeColor="text1"/>
                <w:sz w:val="18"/>
                <w:szCs w:val="18"/>
              </w:rPr>
            </w:pPr>
          </w:p>
        </w:tc>
        <w:tc>
          <w:tcPr>
            <w:tcW w:w="2065" w:type="dxa"/>
            <w:vAlign w:val="center"/>
          </w:tcPr>
          <w:p w14:paraId="6CCFDEAE" w14:textId="77777777" w:rsidR="005401B7" w:rsidRPr="00941BCE" w:rsidRDefault="005401B7">
            <w:pPr>
              <w:spacing w:line="0" w:lineRule="atLeast"/>
              <w:jc w:val="center"/>
              <w:rPr>
                <w:color w:val="000000" w:themeColor="text1"/>
                <w:sz w:val="18"/>
                <w:szCs w:val="18"/>
              </w:rPr>
            </w:pPr>
          </w:p>
        </w:tc>
      </w:tr>
      <w:tr w:rsidR="005401B7" w:rsidRPr="00941BCE" w14:paraId="12F9B0CA" w14:textId="77777777" w:rsidTr="00D12A6E">
        <w:trPr>
          <w:trHeight w:val="20"/>
          <w:jc w:val="center"/>
        </w:trPr>
        <w:tc>
          <w:tcPr>
            <w:tcW w:w="1866" w:type="dxa"/>
            <w:vAlign w:val="center"/>
          </w:tcPr>
          <w:p w14:paraId="4B33AC20" w14:textId="77777777" w:rsidR="005401B7" w:rsidRPr="00941BCE" w:rsidRDefault="00EE3BB7">
            <w:pPr>
              <w:spacing w:line="0" w:lineRule="atLeast"/>
              <w:ind w:firstLineChars="342" w:firstLine="616"/>
              <w:rPr>
                <w:color w:val="000000" w:themeColor="text1"/>
                <w:sz w:val="18"/>
                <w:szCs w:val="18"/>
              </w:rPr>
            </w:pPr>
            <w:r w:rsidRPr="00941BCE">
              <w:rPr>
                <w:color w:val="000000" w:themeColor="text1"/>
                <w:sz w:val="18"/>
                <w:szCs w:val="18"/>
              </w:rPr>
              <w:t>6.</w:t>
            </w:r>
            <w:r w:rsidRPr="00941BCE">
              <w:rPr>
                <w:color w:val="000000" w:themeColor="text1"/>
                <w:sz w:val="18"/>
                <w:szCs w:val="18"/>
              </w:rPr>
              <w:t>传真</w:t>
            </w:r>
          </w:p>
        </w:tc>
        <w:tc>
          <w:tcPr>
            <w:tcW w:w="1134" w:type="dxa"/>
            <w:vAlign w:val="center"/>
          </w:tcPr>
          <w:p w14:paraId="185F310D"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次</w:t>
            </w:r>
          </w:p>
        </w:tc>
        <w:tc>
          <w:tcPr>
            <w:tcW w:w="709" w:type="dxa"/>
            <w:vAlign w:val="center"/>
          </w:tcPr>
          <w:p w14:paraId="16E98901"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16</w:t>
            </w:r>
          </w:p>
        </w:tc>
        <w:tc>
          <w:tcPr>
            <w:tcW w:w="1714" w:type="dxa"/>
            <w:vAlign w:val="center"/>
          </w:tcPr>
          <w:p w14:paraId="1839B791" w14:textId="77777777" w:rsidR="005401B7" w:rsidRPr="00941BCE" w:rsidRDefault="005401B7">
            <w:pPr>
              <w:spacing w:line="0" w:lineRule="atLeast"/>
              <w:jc w:val="center"/>
              <w:rPr>
                <w:color w:val="000000" w:themeColor="text1"/>
                <w:sz w:val="18"/>
                <w:szCs w:val="18"/>
              </w:rPr>
            </w:pPr>
          </w:p>
        </w:tc>
        <w:tc>
          <w:tcPr>
            <w:tcW w:w="1800" w:type="dxa"/>
            <w:vAlign w:val="center"/>
          </w:tcPr>
          <w:p w14:paraId="79440519" w14:textId="77777777" w:rsidR="005401B7" w:rsidRPr="00941BCE" w:rsidRDefault="005401B7">
            <w:pPr>
              <w:spacing w:line="0" w:lineRule="atLeast"/>
              <w:jc w:val="center"/>
              <w:rPr>
                <w:color w:val="000000" w:themeColor="text1"/>
                <w:sz w:val="18"/>
                <w:szCs w:val="18"/>
              </w:rPr>
            </w:pPr>
          </w:p>
        </w:tc>
        <w:tc>
          <w:tcPr>
            <w:tcW w:w="2065" w:type="dxa"/>
            <w:vAlign w:val="center"/>
          </w:tcPr>
          <w:p w14:paraId="41847E9A" w14:textId="77777777" w:rsidR="005401B7" w:rsidRPr="00941BCE" w:rsidRDefault="005401B7">
            <w:pPr>
              <w:spacing w:line="0" w:lineRule="atLeast"/>
              <w:jc w:val="center"/>
              <w:rPr>
                <w:color w:val="000000" w:themeColor="text1"/>
                <w:sz w:val="18"/>
                <w:szCs w:val="18"/>
              </w:rPr>
            </w:pPr>
          </w:p>
        </w:tc>
      </w:tr>
      <w:tr w:rsidR="005401B7" w:rsidRPr="00941BCE" w14:paraId="51F3EEF8" w14:textId="77777777" w:rsidTr="00D12A6E">
        <w:trPr>
          <w:trHeight w:val="20"/>
          <w:jc w:val="center"/>
        </w:trPr>
        <w:tc>
          <w:tcPr>
            <w:tcW w:w="1866" w:type="dxa"/>
            <w:vAlign w:val="center"/>
          </w:tcPr>
          <w:p w14:paraId="0FFFFCDE" w14:textId="77777777" w:rsidR="005401B7" w:rsidRPr="00941BCE" w:rsidRDefault="00EE3BB7">
            <w:pPr>
              <w:spacing w:line="0" w:lineRule="atLeast"/>
              <w:ind w:firstLineChars="342" w:firstLine="616"/>
              <w:rPr>
                <w:color w:val="000000" w:themeColor="text1"/>
                <w:sz w:val="18"/>
                <w:szCs w:val="18"/>
              </w:rPr>
            </w:pPr>
            <w:r w:rsidRPr="00941BCE">
              <w:rPr>
                <w:color w:val="000000" w:themeColor="text1"/>
                <w:sz w:val="18"/>
                <w:szCs w:val="18"/>
              </w:rPr>
              <w:t>7.</w:t>
            </w:r>
            <w:r w:rsidRPr="00941BCE">
              <w:rPr>
                <w:color w:val="000000" w:themeColor="text1"/>
                <w:sz w:val="18"/>
                <w:szCs w:val="18"/>
              </w:rPr>
              <w:t>卫星</w:t>
            </w:r>
          </w:p>
        </w:tc>
        <w:tc>
          <w:tcPr>
            <w:tcW w:w="1134" w:type="dxa"/>
            <w:vAlign w:val="center"/>
          </w:tcPr>
          <w:p w14:paraId="6A948F10"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次</w:t>
            </w:r>
          </w:p>
        </w:tc>
        <w:tc>
          <w:tcPr>
            <w:tcW w:w="709" w:type="dxa"/>
            <w:vAlign w:val="center"/>
          </w:tcPr>
          <w:p w14:paraId="60413E6A"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17</w:t>
            </w:r>
          </w:p>
        </w:tc>
        <w:tc>
          <w:tcPr>
            <w:tcW w:w="1714" w:type="dxa"/>
            <w:vAlign w:val="center"/>
          </w:tcPr>
          <w:p w14:paraId="42044E09" w14:textId="77777777" w:rsidR="005401B7" w:rsidRPr="00941BCE" w:rsidRDefault="005401B7">
            <w:pPr>
              <w:spacing w:line="0" w:lineRule="atLeast"/>
              <w:jc w:val="center"/>
              <w:rPr>
                <w:color w:val="000000" w:themeColor="text1"/>
                <w:sz w:val="18"/>
                <w:szCs w:val="18"/>
              </w:rPr>
            </w:pPr>
          </w:p>
        </w:tc>
        <w:tc>
          <w:tcPr>
            <w:tcW w:w="1800" w:type="dxa"/>
            <w:vAlign w:val="center"/>
          </w:tcPr>
          <w:p w14:paraId="3A328DD4" w14:textId="77777777" w:rsidR="005401B7" w:rsidRPr="00941BCE" w:rsidRDefault="005401B7">
            <w:pPr>
              <w:spacing w:line="0" w:lineRule="atLeast"/>
              <w:jc w:val="center"/>
              <w:rPr>
                <w:color w:val="000000" w:themeColor="text1"/>
                <w:sz w:val="18"/>
                <w:szCs w:val="18"/>
              </w:rPr>
            </w:pPr>
          </w:p>
        </w:tc>
        <w:tc>
          <w:tcPr>
            <w:tcW w:w="2065" w:type="dxa"/>
            <w:vAlign w:val="center"/>
          </w:tcPr>
          <w:p w14:paraId="4077E0B2" w14:textId="77777777" w:rsidR="005401B7" w:rsidRPr="00941BCE" w:rsidRDefault="005401B7">
            <w:pPr>
              <w:spacing w:line="0" w:lineRule="atLeast"/>
              <w:jc w:val="center"/>
              <w:rPr>
                <w:color w:val="000000" w:themeColor="text1"/>
                <w:sz w:val="18"/>
                <w:szCs w:val="18"/>
              </w:rPr>
            </w:pPr>
          </w:p>
        </w:tc>
      </w:tr>
      <w:tr w:rsidR="005401B7" w:rsidRPr="00941BCE" w14:paraId="5411F364" w14:textId="77777777" w:rsidTr="00D12A6E">
        <w:trPr>
          <w:trHeight w:val="20"/>
          <w:jc w:val="center"/>
        </w:trPr>
        <w:tc>
          <w:tcPr>
            <w:tcW w:w="1866" w:type="dxa"/>
            <w:vAlign w:val="center"/>
          </w:tcPr>
          <w:p w14:paraId="162385ED" w14:textId="77777777" w:rsidR="005401B7" w:rsidRPr="00941BCE" w:rsidRDefault="00EE3BB7">
            <w:pPr>
              <w:spacing w:line="0" w:lineRule="atLeast"/>
              <w:ind w:firstLineChars="342" w:firstLine="616"/>
              <w:rPr>
                <w:color w:val="000000" w:themeColor="text1"/>
                <w:sz w:val="18"/>
                <w:szCs w:val="18"/>
              </w:rPr>
            </w:pPr>
            <w:r w:rsidRPr="00941BCE">
              <w:rPr>
                <w:color w:val="000000" w:themeColor="text1"/>
                <w:sz w:val="18"/>
                <w:szCs w:val="18"/>
              </w:rPr>
              <w:t>8.</w:t>
            </w:r>
            <w:r w:rsidRPr="00941BCE">
              <w:rPr>
                <w:color w:val="000000" w:themeColor="text1"/>
                <w:sz w:val="18"/>
                <w:szCs w:val="18"/>
              </w:rPr>
              <w:t>其他</w:t>
            </w:r>
          </w:p>
        </w:tc>
        <w:tc>
          <w:tcPr>
            <w:tcW w:w="1134" w:type="dxa"/>
            <w:vAlign w:val="center"/>
          </w:tcPr>
          <w:p w14:paraId="6BD582CD"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次</w:t>
            </w:r>
          </w:p>
        </w:tc>
        <w:tc>
          <w:tcPr>
            <w:tcW w:w="709" w:type="dxa"/>
            <w:vAlign w:val="center"/>
          </w:tcPr>
          <w:p w14:paraId="7907EB07"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18</w:t>
            </w:r>
          </w:p>
        </w:tc>
        <w:tc>
          <w:tcPr>
            <w:tcW w:w="1714" w:type="dxa"/>
            <w:vAlign w:val="center"/>
          </w:tcPr>
          <w:p w14:paraId="3FD075C9" w14:textId="77777777" w:rsidR="005401B7" w:rsidRPr="00941BCE" w:rsidRDefault="005401B7">
            <w:pPr>
              <w:spacing w:line="0" w:lineRule="atLeast"/>
              <w:jc w:val="center"/>
              <w:rPr>
                <w:color w:val="000000" w:themeColor="text1"/>
                <w:sz w:val="18"/>
                <w:szCs w:val="18"/>
              </w:rPr>
            </w:pPr>
          </w:p>
        </w:tc>
        <w:tc>
          <w:tcPr>
            <w:tcW w:w="1800" w:type="dxa"/>
            <w:vAlign w:val="center"/>
          </w:tcPr>
          <w:p w14:paraId="3B437ECE" w14:textId="77777777" w:rsidR="005401B7" w:rsidRPr="00941BCE" w:rsidRDefault="005401B7">
            <w:pPr>
              <w:spacing w:line="0" w:lineRule="atLeast"/>
              <w:jc w:val="center"/>
              <w:rPr>
                <w:color w:val="000000" w:themeColor="text1"/>
                <w:sz w:val="18"/>
                <w:szCs w:val="18"/>
              </w:rPr>
            </w:pPr>
          </w:p>
        </w:tc>
        <w:tc>
          <w:tcPr>
            <w:tcW w:w="2065" w:type="dxa"/>
            <w:vAlign w:val="center"/>
          </w:tcPr>
          <w:p w14:paraId="2764760F" w14:textId="77777777" w:rsidR="005401B7" w:rsidRPr="00941BCE" w:rsidRDefault="005401B7">
            <w:pPr>
              <w:spacing w:line="0" w:lineRule="atLeast"/>
              <w:jc w:val="center"/>
              <w:rPr>
                <w:color w:val="000000" w:themeColor="text1"/>
                <w:sz w:val="18"/>
                <w:szCs w:val="18"/>
              </w:rPr>
            </w:pPr>
          </w:p>
        </w:tc>
      </w:tr>
    </w:tbl>
    <w:bookmarkEnd w:id="7"/>
    <w:p w14:paraId="4FB32A47" w14:textId="77777777" w:rsidR="005401B7" w:rsidRPr="00941BCE" w:rsidRDefault="00EE3BB7" w:rsidP="000D3DBE">
      <w:pPr>
        <w:spacing w:line="0" w:lineRule="atLeast"/>
        <w:ind w:firstLineChars="50" w:firstLine="90"/>
        <w:rPr>
          <w:color w:val="000000" w:themeColor="text1"/>
          <w:spacing w:val="10"/>
          <w:sz w:val="18"/>
          <w:szCs w:val="18"/>
        </w:rPr>
      </w:pPr>
      <w:r w:rsidRPr="00941BCE">
        <w:rPr>
          <w:color w:val="000000" w:themeColor="text1"/>
          <w:sz w:val="18"/>
          <w:szCs w:val="18"/>
        </w:rPr>
        <w:t>单位负责人：</w:t>
      </w:r>
      <w:r w:rsidRPr="00941BCE">
        <w:rPr>
          <w:color w:val="000000" w:themeColor="text1"/>
          <w:sz w:val="18"/>
          <w:szCs w:val="18"/>
        </w:rPr>
        <w:t xml:space="preserve">        </w:t>
      </w:r>
      <w:r w:rsidRPr="00941BCE">
        <w:rPr>
          <w:color w:val="000000" w:themeColor="text1"/>
          <w:sz w:val="18"/>
          <w:szCs w:val="18"/>
        </w:rPr>
        <w:t>统计负责人：</w:t>
      </w:r>
      <w:r w:rsidRPr="00941BCE">
        <w:rPr>
          <w:color w:val="000000" w:themeColor="text1"/>
          <w:sz w:val="18"/>
          <w:szCs w:val="18"/>
        </w:rPr>
        <w:t xml:space="preserve">        </w:t>
      </w:r>
      <w:r w:rsidRPr="00941BCE">
        <w:rPr>
          <w:color w:val="000000" w:themeColor="text1"/>
          <w:sz w:val="18"/>
          <w:szCs w:val="18"/>
        </w:rPr>
        <w:t>填表人：</w:t>
      </w:r>
      <w:r w:rsidRPr="00941BCE">
        <w:rPr>
          <w:color w:val="000000" w:themeColor="text1"/>
          <w:sz w:val="18"/>
          <w:szCs w:val="18"/>
        </w:rPr>
        <w:t xml:space="preserve">          </w:t>
      </w:r>
      <w:r w:rsidRPr="00941BCE">
        <w:rPr>
          <w:color w:val="000000" w:themeColor="text1"/>
          <w:sz w:val="18"/>
          <w:szCs w:val="18"/>
        </w:rPr>
        <w:t>联系电话：</w:t>
      </w:r>
      <w:r w:rsidRPr="00941BCE">
        <w:rPr>
          <w:color w:val="000000" w:themeColor="text1"/>
          <w:sz w:val="18"/>
          <w:szCs w:val="18"/>
        </w:rPr>
        <w:t xml:space="preserve">        </w:t>
      </w:r>
      <w:r w:rsidRPr="00941BCE">
        <w:rPr>
          <w:color w:val="000000" w:themeColor="text1"/>
          <w:sz w:val="18"/>
          <w:szCs w:val="18"/>
        </w:rPr>
        <w:t>报出日期：</w:t>
      </w:r>
      <w:r w:rsidRPr="00941BCE">
        <w:rPr>
          <w:color w:val="000000" w:themeColor="text1"/>
          <w:sz w:val="18"/>
          <w:szCs w:val="18"/>
        </w:rPr>
        <w:t xml:space="preserve">20  </w:t>
      </w:r>
      <w:r w:rsidRPr="00941BCE">
        <w:rPr>
          <w:color w:val="000000" w:themeColor="text1"/>
          <w:spacing w:val="10"/>
          <w:sz w:val="18"/>
          <w:szCs w:val="18"/>
        </w:rPr>
        <w:t>年</w:t>
      </w:r>
      <w:r w:rsidRPr="00941BCE">
        <w:rPr>
          <w:color w:val="000000" w:themeColor="text1"/>
          <w:spacing w:val="10"/>
          <w:sz w:val="18"/>
          <w:szCs w:val="18"/>
        </w:rPr>
        <w:t xml:space="preserve">  </w:t>
      </w:r>
      <w:r w:rsidRPr="00941BCE">
        <w:rPr>
          <w:color w:val="000000" w:themeColor="text1"/>
          <w:spacing w:val="10"/>
          <w:sz w:val="18"/>
          <w:szCs w:val="18"/>
        </w:rPr>
        <w:t>月</w:t>
      </w:r>
      <w:r w:rsidRPr="00941BCE">
        <w:rPr>
          <w:color w:val="000000" w:themeColor="text1"/>
          <w:spacing w:val="10"/>
          <w:sz w:val="18"/>
          <w:szCs w:val="18"/>
        </w:rPr>
        <w:t xml:space="preserve">  </w:t>
      </w:r>
      <w:r w:rsidRPr="00941BCE">
        <w:rPr>
          <w:color w:val="000000" w:themeColor="text1"/>
          <w:spacing w:val="10"/>
          <w:sz w:val="18"/>
          <w:szCs w:val="18"/>
        </w:rPr>
        <w:t>日</w:t>
      </w:r>
    </w:p>
    <w:p w14:paraId="2769D5AA" w14:textId="77777777" w:rsidR="005401B7" w:rsidRPr="00941BCE" w:rsidRDefault="00EE3BB7" w:rsidP="000D3DBE">
      <w:pPr>
        <w:tabs>
          <w:tab w:val="left" w:pos="5760"/>
        </w:tabs>
        <w:spacing w:line="0" w:lineRule="atLeast"/>
        <w:ind w:firstLineChars="50" w:firstLine="90"/>
        <w:jc w:val="left"/>
        <w:rPr>
          <w:color w:val="000000" w:themeColor="text1"/>
          <w:sz w:val="18"/>
          <w:szCs w:val="18"/>
        </w:rPr>
      </w:pPr>
      <w:bookmarkStart w:id="8" w:name="_Toc85792406"/>
      <w:r w:rsidRPr="00941BCE">
        <w:rPr>
          <w:color w:val="000000" w:themeColor="text1"/>
          <w:sz w:val="18"/>
          <w:szCs w:val="18"/>
        </w:rPr>
        <w:t>说</w:t>
      </w:r>
      <w:r w:rsidRPr="00941BCE">
        <w:rPr>
          <w:color w:val="000000" w:themeColor="text1"/>
          <w:sz w:val="18"/>
          <w:szCs w:val="18"/>
        </w:rPr>
        <w:t xml:space="preserve">      </w:t>
      </w:r>
      <w:r w:rsidRPr="00941BCE">
        <w:rPr>
          <w:color w:val="000000" w:themeColor="text1"/>
          <w:sz w:val="18"/>
          <w:szCs w:val="18"/>
        </w:rPr>
        <w:t>明：表内逻辑关系：</w:t>
      </w:r>
    </w:p>
    <w:p w14:paraId="22369581" w14:textId="01278170" w:rsidR="005401B7" w:rsidRPr="00941BCE" w:rsidRDefault="00EE3BB7" w:rsidP="008665C7">
      <w:pPr>
        <w:tabs>
          <w:tab w:val="left" w:pos="5760"/>
        </w:tabs>
        <w:spacing w:line="0" w:lineRule="atLeast"/>
        <w:ind w:firstLineChars="600" w:firstLine="1080"/>
        <w:jc w:val="left"/>
        <w:rPr>
          <w:color w:val="000000" w:themeColor="text1"/>
          <w:sz w:val="18"/>
          <w:szCs w:val="18"/>
        </w:rPr>
      </w:pPr>
      <w:r w:rsidRPr="00941BCE">
        <w:rPr>
          <w:color w:val="000000" w:themeColor="text1"/>
          <w:sz w:val="18"/>
          <w:szCs w:val="18"/>
        </w:rPr>
        <w:t>（</w:t>
      </w:r>
      <w:r w:rsidRPr="00941BCE">
        <w:rPr>
          <w:color w:val="000000" w:themeColor="text1"/>
          <w:sz w:val="18"/>
          <w:szCs w:val="18"/>
        </w:rPr>
        <w:t>1</w:t>
      </w:r>
      <w:r w:rsidRPr="00941BCE">
        <w:rPr>
          <w:color w:val="000000" w:themeColor="text1"/>
          <w:sz w:val="18"/>
          <w:szCs w:val="18"/>
        </w:rPr>
        <w:t>）行逻辑关系：</w:t>
      </w:r>
      <w:r w:rsidR="008665C7" w:rsidRPr="00941BCE">
        <w:rPr>
          <w:color w:val="000000" w:themeColor="text1"/>
          <w:sz w:val="18"/>
          <w:szCs w:val="18"/>
        </w:rPr>
        <w:t xml:space="preserve"> </w:t>
      </w:r>
      <w:r w:rsidR="00ED6963" w:rsidRPr="00941BCE">
        <w:rPr>
          <w:color w:val="000000" w:themeColor="text1"/>
          <w:sz w:val="18"/>
          <w:szCs w:val="18"/>
        </w:rPr>
        <w:t>0</w:t>
      </w:r>
      <w:r w:rsidRPr="00941BCE">
        <w:rPr>
          <w:color w:val="000000" w:themeColor="text1"/>
          <w:sz w:val="18"/>
          <w:szCs w:val="18"/>
        </w:rPr>
        <w:t>1</w:t>
      </w:r>
      <w:r w:rsidRPr="00941BCE">
        <w:rPr>
          <w:color w:val="000000" w:themeColor="text1"/>
          <w:sz w:val="18"/>
          <w:szCs w:val="18"/>
        </w:rPr>
        <w:t>行（按发布项目合计）</w:t>
      </w:r>
      <w:r w:rsidRPr="00941BCE">
        <w:rPr>
          <w:color w:val="000000" w:themeColor="text1"/>
          <w:sz w:val="18"/>
          <w:szCs w:val="18"/>
        </w:rPr>
        <w:t>=</w:t>
      </w:r>
      <w:r w:rsidR="00ED6963" w:rsidRPr="00941BCE">
        <w:rPr>
          <w:color w:val="000000" w:themeColor="text1"/>
          <w:sz w:val="18"/>
          <w:szCs w:val="18"/>
        </w:rPr>
        <w:t>0</w:t>
      </w:r>
      <w:r w:rsidRPr="00941BCE">
        <w:rPr>
          <w:color w:val="000000" w:themeColor="text1"/>
          <w:sz w:val="18"/>
          <w:szCs w:val="18"/>
        </w:rPr>
        <w:t>2</w:t>
      </w:r>
      <w:r w:rsidRPr="00941BCE">
        <w:rPr>
          <w:color w:val="000000" w:themeColor="text1"/>
          <w:sz w:val="18"/>
          <w:szCs w:val="18"/>
        </w:rPr>
        <w:t>行</w:t>
      </w:r>
      <w:r w:rsidRPr="00941BCE">
        <w:rPr>
          <w:color w:val="000000" w:themeColor="text1"/>
          <w:sz w:val="18"/>
          <w:szCs w:val="18"/>
        </w:rPr>
        <w:t>+</w:t>
      </w:r>
      <w:r w:rsidR="00ED6963" w:rsidRPr="00941BCE">
        <w:rPr>
          <w:color w:val="000000" w:themeColor="text1"/>
          <w:sz w:val="18"/>
          <w:szCs w:val="18"/>
        </w:rPr>
        <w:t>0</w:t>
      </w:r>
      <w:r w:rsidRPr="00941BCE">
        <w:rPr>
          <w:color w:val="000000" w:themeColor="text1"/>
          <w:sz w:val="18"/>
          <w:szCs w:val="18"/>
        </w:rPr>
        <w:t>3</w:t>
      </w:r>
      <w:r w:rsidRPr="00941BCE">
        <w:rPr>
          <w:color w:val="000000" w:themeColor="text1"/>
          <w:sz w:val="18"/>
          <w:szCs w:val="18"/>
        </w:rPr>
        <w:t>行</w:t>
      </w:r>
      <w:r w:rsidRPr="00941BCE">
        <w:rPr>
          <w:color w:val="000000" w:themeColor="text1"/>
          <w:sz w:val="18"/>
          <w:szCs w:val="18"/>
        </w:rPr>
        <w:t>+…+</w:t>
      </w:r>
      <w:r w:rsidR="00ED6963" w:rsidRPr="00941BCE">
        <w:rPr>
          <w:color w:val="000000" w:themeColor="text1"/>
          <w:sz w:val="18"/>
          <w:szCs w:val="18"/>
        </w:rPr>
        <w:t>0</w:t>
      </w:r>
      <w:r w:rsidRPr="00941BCE">
        <w:rPr>
          <w:color w:val="000000" w:themeColor="text1"/>
          <w:sz w:val="18"/>
          <w:szCs w:val="18"/>
        </w:rPr>
        <w:t>9</w:t>
      </w:r>
      <w:r w:rsidRPr="00941BCE">
        <w:rPr>
          <w:color w:val="000000" w:themeColor="text1"/>
          <w:sz w:val="18"/>
          <w:szCs w:val="18"/>
        </w:rPr>
        <w:t>行；</w:t>
      </w:r>
    </w:p>
    <w:p w14:paraId="231238ED" w14:textId="77777777" w:rsidR="005401B7" w:rsidRPr="00941BCE" w:rsidRDefault="00EE3BB7" w:rsidP="008665C7">
      <w:pPr>
        <w:tabs>
          <w:tab w:val="left" w:pos="5760"/>
        </w:tabs>
        <w:spacing w:line="0" w:lineRule="atLeast"/>
        <w:ind w:firstLineChars="1500" w:firstLine="2700"/>
        <w:jc w:val="left"/>
        <w:rPr>
          <w:color w:val="000000" w:themeColor="text1"/>
          <w:sz w:val="18"/>
          <w:szCs w:val="18"/>
        </w:rPr>
      </w:pPr>
      <w:r w:rsidRPr="00941BCE">
        <w:rPr>
          <w:color w:val="000000" w:themeColor="text1"/>
          <w:sz w:val="18"/>
          <w:szCs w:val="18"/>
        </w:rPr>
        <w:t>10</w:t>
      </w:r>
      <w:r w:rsidRPr="00941BCE">
        <w:rPr>
          <w:color w:val="000000" w:themeColor="text1"/>
          <w:sz w:val="18"/>
          <w:szCs w:val="18"/>
        </w:rPr>
        <w:t>行（按发布方式合计）</w:t>
      </w:r>
      <w:r w:rsidRPr="00941BCE">
        <w:rPr>
          <w:color w:val="000000" w:themeColor="text1"/>
          <w:sz w:val="18"/>
          <w:szCs w:val="18"/>
        </w:rPr>
        <w:t>=11</w:t>
      </w:r>
      <w:r w:rsidRPr="00941BCE">
        <w:rPr>
          <w:color w:val="000000" w:themeColor="text1"/>
          <w:sz w:val="18"/>
          <w:szCs w:val="18"/>
        </w:rPr>
        <w:t>行</w:t>
      </w:r>
      <w:r w:rsidRPr="00941BCE">
        <w:rPr>
          <w:color w:val="000000" w:themeColor="text1"/>
          <w:sz w:val="18"/>
          <w:szCs w:val="18"/>
        </w:rPr>
        <w:t>+12</w:t>
      </w:r>
      <w:r w:rsidRPr="00941BCE">
        <w:rPr>
          <w:color w:val="000000" w:themeColor="text1"/>
          <w:sz w:val="18"/>
          <w:szCs w:val="18"/>
        </w:rPr>
        <w:t>行</w:t>
      </w:r>
      <w:r w:rsidRPr="00941BCE">
        <w:rPr>
          <w:color w:val="000000" w:themeColor="text1"/>
          <w:sz w:val="18"/>
          <w:szCs w:val="18"/>
        </w:rPr>
        <w:t>+…+18</w:t>
      </w:r>
      <w:r w:rsidRPr="00941BCE">
        <w:rPr>
          <w:color w:val="000000" w:themeColor="text1"/>
          <w:sz w:val="18"/>
          <w:szCs w:val="18"/>
        </w:rPr>
        <w:t>行。</w:t>
      </w:r>
      <w:r w:rsidRPr="00941BCE">
        <w:rPr>
          <w:color w:val="000000" w:themeColor="text1"/>
          <w:sz w:val="18"/>
          <w:szCs w:val="18"/>
        </w:rPr>
        <w:t xml:space="preserve">  </w:t>
      </w:r>
      <w:r w:rsidR="008665C7" w:rsidRPr="00941BCE">
        <w:rPr>
          <w:color w:val="000000" w:themeColor="text1"/>
          <w:sz w:val="18"/>
          <w:szCs w:val="18"/>
        </w:rPr>
        <w:t xml:space="preserve">                         </w:t>
      </w:r>
    </w:p>
    <w:p w14:paraId="0D1EA562" w14:textId="5D153FD8" w:rsidR="005401B7" w:rsidRPr="00941BCE" w:rsidRDefault="00EE3BB7" w:rsidP="008665C7">
      <w:pPr>
        <w:tabs>
          <w:tab w:val="left" w:pos="5760"/>
        </w:tabs>
        <w:spacing w:line="0" w:lineRule="atLeast"/>
        <w:ind w:firstLineChars="600" w:firstLine="1080"/>
        <w:jc w:val="left"/>
        <w:rPr>
          <w:color w:val="000000" w:themeColor="text1"/>
          <w:sz w:val="18"/>
          <w:szCs w:val="18"/>
        </w:rPr>
      </w:pPr>
      <w:r w:rsidRPr="00941BCE">
        <w:rPr>
          <w:color w:val="000000" w:themeColor="text1"/>
          <w:sz w:val="18"/>
          <w:szCs w:val="18"/>
        </w:rPr>
        <w:t>（</w:t>
      </w:r>
      <w:r w:rsidRPr="00941BCE">
        <w:rPr>
          <w:color w:val="000000" w:themeColor="text1"/>
          <w:sz w:val="18"/>
          <w:szCs w:val="18"/>
        </w:rPr>
        <w:t>2</w:t>
      </w:r>
      <w:r w:rsidRPr="00941BCE">
        <w:rPr>
          <w:color w:val="000000" w:themeColor="text1"/>
          <w:sz w:val="18"/>
          <w:szCs w:val="18"/>
        </w:rPr>
        <w:t>）列逻辑关系：</w:t>
      </w:r>
      <w:r w:rsidR="008665C7" w:rsidRPr="00941BCE">
        <w:rPr>
          <w:color w:val="000000" w:themeColor="text1"/>
          <w:sz w:val="18"/>
          <w:szCs w:val="18"/>
        </w:rPr>
        <w:t xml:space="preserve"> </w:t>
      </w:r>
      <w:r w:rsidR="00D60FAE">
        <w:rPr>
          <w:color w:val="000000" w:themeColor="text1"/>
          <w:sz w:val="18"/>
          <w:szCs w:val="18"/>
        </w:rPr>
        <w:t>0</w:t>
      </w:r>
      <w:r w:rsidRPr="00941BCE">
        <w:rPr>
          <w:color w:val="000000" w:themeColor="text1"/>
          <w:sz w:val="18"/>
          <w:szCs w:val="18"/>
        </w:rPr>
        <w:t>1</w:t>
      </w:r>
      <w:r w:rsidRPr="00941BCE">
        <w:rPr>
          <w:color w:val="000000" w:themeColor="text1"/>
          <w:sz w:val="18"/>
          <w:szCs w:val="18"/>
        </w:rPr>
        <w:t>列（总计）</w:t>
      </w:r>
      <w:r w:rsidRPr="00941BCE">
        <w:rPr>
          <w:color w:val="000000" w:themeColor="text1"/>
          <w:sz w:val="18"/>
          <w:szCs w:val="18"/>
        </w:rPr>
        <w:t>=</w:t>
      </w:r>
      <w:r w:rsidR="00D60FAE">
        <w:rPr>
          <w:color w:val="000000" w:themeColor="text1"/>
          <w:sz w:val="18"/>
          <w:szCs w:val="18"/>
        </w:rPr>
        <w:t>0</w:t>
      </w:r>
      <w:r w:rsidRPr="00941BCE">
        <w:rPr>
          <w:color w:val="000000" w:themeColor="text1"/>
          <w:sz w:val="18"/>
          <w:szCs w:val="18"/>
        </w:rPr>
        <w:t>2</w:t>
      </w:r>
      <w:r w:rsidRPr="00941BCE">
        <w:rPr>
          <w:color w:val="000000" w:themeColor="text1"/>
          <w:sz w:val="18"/>
          <w:szCs w:val="18"/>
        </w:rPr>
        <w:t>列</w:t>
      </w:r>
      <w:r w:rsidRPr="00941BCE">
        <w:rPr>
          <w:color w:val="000000" w:themeColor="text1"/>
          <w:sz w:val="18"/>
          <w:szCs w:val="18"/>
        </w:rPr>
        <w:t>+</w:t>
      </w:r>
      <w:r w:rsidR="00D60FAE">
        <w:rPr>
          <w:color w:val="000000" w:themeColor="text1"/>
          <w:sz w:val="18"/>
          <w:szCs w:val="18"/>
        </w:rPr>
        <w:t>0</w:t>
      </w:r>
      <w:r w:rsidRPr="00941BCE">
        <w:rPr>
          <w:color w:val="000000" w:themeColor="text1"/>
          <w:sz w:val="18"/>
          <w:szCs w:val="18"/>
        </w:rPr>
        <w:t>3</w:t>
      </w:r>
      <w:r w:rsidRPr="00941BCE">
        <w:rPr>
          <w:color w:val="000000" w:themeColor="text1"/>
          <w:sz w:val="18"/>
          <w:szCs w:val="18"/>
        </w:rPr>
        <w:t>列。</w:t>
      </w:r>
    </w:p>
    <w:bookmarkEnd w:id="8"/>
    <w:p w14:paraId="6BBB4670" w14:textId="1BCF06A5" w:rsidR="005401B7" w:rsidRPr="00941BCE" w:rsidRDefault="005401B7">
      <w:pPr>
        <w:spacing w:line="0" w:lineRule="atLeast"/>
        <w:rPr>
          <w:color w:val="000000" w:themeColor="text1"/>
          <w:sz w:val="16"/>
          <w:szCs w:val="18"/>
        </w:rPr>
      </w:pPr>
    </w:p>
    <w:p w14:paraId="0A8A2C7A" w14:textId="77777777" w:rsidR="005401B7" w:rsidRPr="00941BCE" w:rsidRDefault="00EE3BB7">
      <w:pPr>
        <w:spacing w:line="0" w:lineRule="atLeast"/>
        <w:rPr>
          <w:color w:val="000000" w:themeColor="text1"/>
          <w:sz w:val="20"/>
          <w:szCs w:val="21"/>
        </w:rPr>
        <w:sectPr w:rsidR="005401B7" w:rsidRPr="00941BCE">
          <w:pgSz w:w="11907" w:h="16840"/>
          <w:pgMar w:top="1247" w:right="1247" w:bottom="1247" w:left="1418" w:header="902" w:footer="851" w:gutter="0"/>
          <w:paperSrc w:first="7" w:other="7"/>
          <w:cols w:space="425"/>
          <w:docGrid w:type="lines" w:linePitch="380" w:charSpace="-5735"/>
        </w:sectPr>
      </w:pPr>
      <w:r w:rsidRPr="00941BCE">
        <w:rPr>
          <w:color w:val="000000" w:themeColor="text1"/>
          <w:sz w:val="20"/>
          <w:szCs w:val="21"/>
        </w:rPr>
        <w:t xml:space="preserve">   </w:t>
      </w:r>
    </w:p>
    <w:p w14:paraId="71D90C79" w14:textId="7306EE83" w:rsidR="005401B7" w:rsidRPr="00941BCE" w:rsidRDefault="00EE3BB7">
      <w:pPr>
        <w:pStyle w:val="2"/>
        <w:spacing w:before="0" w:line="0" w:lineRule="atLeast"/>
        <w:jc w:val="center"/>
        <w:rPr>
          <w:rFonts w:ascii="Times New Roman" w:eastAsia="宋体" w:hAnsi="Times New Roman"/>
          <w:b w:val="0"/>
          <w:color w:val="000000" w:themeColor="text1"/>
          <w:szCs w:val="32"/>
        </w:rPr>
      </w:pPr>
      <w:bookmarkStart w:id="9" w:name="_Toc85792349"/>
      <w:r w:rsidRPr="00941BCE">
        <w:rPr>
          <w:rFonts w:ascii="Times New Roman" w:eastAsia="宋体" w:hAnsi="Times New Roman"/>
          <w:b w:val="0"/>
          <w:noProof/>
          <w:color w:val="000000" w:themeColor="text1"/>
          <w:szCs w:val="32"/>
        </w:rPr>
        <w:lastRenderedPageBreak/>
        <mc:AlternateContent>
          <mc:Choice Requires="wps">
            <w:drawing>
              <wp:anchor distT="0" distB="0" distL="114300" distR="114300" simplePos="0" relativeHeight="251590656" behindDoc="1" locked="0" layoutInCell="1" allowOverlap="1" wp14:anchorId="0E0BF5F6" wp14:editId="2307FB51">
                <wp:simplePos x="0" y="0"/>
                <wp:positionH relativeFrom="column">
                  <wp:posOffset>7200900</wp:posOffset>
                </wp:positionH>
                <wp:positionV relativeFrom="paragraph">
                  <wp:posOffset>62865</wp:posOffset>
                </wp:positionV>
                <wp:extent cx="2057400" cy="855980"/>
                <wp:effectExtent l="5080" t="6985" r="13970" b="13335"/>
                <wp:wrapNone/>
                <wp:docPr id="6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55980"/>
                        </a:xfrm>
                        <a:prstGeom prst="rect">
                          <a:avLst/>
                        </a:prstGeom>
                        <a:solidFill>
                          <a:srgbClr val="FFFFFF"/>
                        </a:solidFill>
                        <a:ln w="9525">
                          <a:solidFill>
                            <a:srgbClr val="FFFFFF"/>
                          </a:solidFill>
                          <a:miter lim="800000"/>
                        </a:ln>
                      </wps:spPr>
                      <wps:txbx>
                        <w:txbxContent>
                          <w:p w14:paraId="7C90EB91" w14:textId="77777777" w:rsidR="000520AC" w:rsidRDefault="000520AC">
                            <w:pPr>
                              <w:widowControl/>
                              <w:spacing w:line="240" w:lineRule="exact"/>
                              <w:jc w:val="left"/>
                              <w:rPr>
                                <w:rFonts w:ascii="宋体" w:hAnsi="宋体"/>
                                <w:szCs w:val="21"/>
                              </w:rPr>
                            </w:pPr>
                          </w:p>
                        </w:txbxContent>
                      </wps:txbx>
                      <wps:bodyPr rot="0" vert="horz" wrap="square" lIns="91440" tIns="45720" rIns="91440" bIns="45720" anchor="t" anchorCtr="0" upright="1">
                        <a:noAutofit/>
                      </wps:bodyPr>
                    </wps:wsp>
                  </a:graphicData>
                </a:graphic>
              </wp:anchor>
            </w:drawing>
          </mc:Choice>
          <mc:Fallback>
            <w:pict>
              <v:shape w14:anchorId="0E0BF5F6" id="Text Box 72" o:spid="_x0000_s1049" type="#_x0000_t202" style="position:absolute;left:0;text-align:left;margin-left:567pt;margin-top:4.95pt;width:162pt;height:67.4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" strokecolor="white">
                <v:textbox>
                  <w:txbxContent>
                    <w:p w14:paraId="7C90EB91" w14:textId="77777777" w:rsidR="000520AC" w:rsidRDefault="000520AC">
                      <w:pPr>
                        <w:widowControl/>
                        <w:spacing w:line="240" w:lineRule="exact"/>
                        <w:jc w:val="left"/>
                        <w:rPr>
                          <w:rFonts w:ascii="宋体" w:hAnsi="宋体"/>
                          <w:szCs w:val="21"/>
                        </w:rPr>
                      </w:pPr>
                    </w:p>
                  </w:txbxContent>
                </v:textbox>
              </v:shape>
            </w:pict>
          </mc:Fallback>
        </mc:AlternateContent>
      </w:r>
      <w:bookmarkEnd w:id="9"/>
      <w:r w:rsidRPr="00941BCE">
        <w:rPr>
          <w:rFonts w:ascii="Times New Roman" w:eastAsia="宋体" w:hAnsi="Times New Roman"/>
          <w:b w:val="0"/>
          <w:color w:val="000000" w:themeColor="text1"/>
          <w:szCs w:val="32"/>
        </w:rPr>
        <w:t>（</w:t>
      </w:r>
      <w:r w:rsidR="006C4C0B">
        <w:rPr>
          <w:rFonts w:ascii="Times New Roman" w:eastAsia="宋体" w:hAnsi="Times New Roman" w:hint="eastAsia"/>
          <w:b w:val="0"/>
          <w:color w:val="000000" w:themeColor="text1"/>
          <w:szCs w:val="32"/>
        </w:rPr>
        <w:t>十</w:t>
      </w:r>
      <w:r w:rsidRPr="00941BCE">
        <w:rPr>
          <w:rFonts w:ascii="Times New Roman" w:eastAsia="宋体" w:hAnsi="Times New Roman"/>
          <w:b w:val="0"/>
          <w:color w:val="000000" w:themeColor="text1"/>
          <w:szCs w:val="32"/>
        </w:rPr>
        <w:t>）水上水下施工作业和活动监管情况统计表</w:t>
      </w:r>
    </w:p>
    <w:p w14:paraId="2EC07B17" w14:textId="77777777" w:rsidR="00716042" w:rsidRPr="00941BCE" w:rsidRDefault="00716042" w:rsidP="00716042">
      <w:pPr>
        <w:tabs>
          <w:tab w:val="left" w:pos="5760"/>
        </w:tabs>
        <w:spacing w:line="0" w:lineRule="atLeast"/>
        <w:jc w:val="left"/>
        <w:rPr>
          <w:color w:val="000000" w:themeColor="text1"/>
          <w:szCs w:val="21"/>
        </w:rPr>
      </w:pPr>
    </w:p>
    <w:p w14:paraId="293EE205" w14:textId="77777777" w:rsidR="002F7DD2" w:rsidRPr="00941BCE" w:rsidRDefault="002F7DD2" w:rsidP="00716042">
      <w:pPr>
        <w:tabs>
          <w:tab w:val="left" w:pos="5760"/>
        </w:tabs>
        <w:spacing w:line="0" w:lineRule="atLeast"/>
        <w:jc w:val="left"/>
        <w:rPr>
          <w:color w:val="000000" w:themeColor="text1"/>
          <w:szCs w:val="21"/>
        </w:rPr>
      </w:pPr>
      <w:r w:rsidRPr="00941BCE">
        <w:rPr>
          <w:noProof/>
          <w:color w:val="000000" w:themeColor="text1"/>
          <w:szCs w:val="21"/>
        </w:rPr>
        <mc:AlternateContent>
          <mc:Choice Requires="wps">
            <w:drawing>
              <wp:anchor distT="0" distB="0" distL="114300" distR="114300" simplePos="0" relativeHeight="251687936" behindDoc="1" locked="0" layoutInCell="1" allowOverlap="1" wp14:anchorId="7D4043BC" wp14:editId="18525AA5">
                <wp:simplePos x="0" y="0"/>
                <wp:positionH relativeFrom="margin">
                  <wp:posOffset>4576298</wp:posOffset>
                </wp:positionH>
                <wp:positionV relativeFrom="paragraph">
                  <wp:posOffset>78105</wp:posOffset>
                </wp:positionV>
                <wp:extent cx="1333500" cy="748665"/>
                <wp:effectExtent l="0" t="0" r="19050" b="12065"/>
                <wp:wrapTight wrapText="bothSides">
                  <wp:wrapPolygon edited="0">
                    <wp:start x="0" y="0"/>
                    <wp:lineTo x="0" y="21399"/>
                    <wp:lineTo x="21600" y="21399"/>
                    <wp:lineTo x="21600" y="0"/>
                    <wp:lineTo x="0" y="0"/>
                  </wp:wrapPolygon>
                </wp:wrapTight>
                <wp:docPr id="9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3C28DBA9" w14:textId="77777777" w:rsidR="000520AC" w:rsidRDefault="000520AC" w:rsidP="002F7DD2">
                            <w:pPr>
                              <w:spacing w:line="0" w:lineRule="atLeast"/>
                              <w:jc w:val="distribute"/>
                              <w:rPr>
                                <w:sz w:val="18"/>
                              </w:rPr>
                            </w:pPr>
                            <w:r>
                              <w:rPr>
                                <w:rFonts w:hint="eastAsia"/>
                                <w:sz w:val="18"/>
                              </w:rPr>
                              <w:t>海通航</w:t>
                            </w:r>
                            <w:r>
                              <w:rPr>
                                <w:sz w:val="18"/>
                              </w:rPr>
                              <w:t>08</w:t>
                            </w:r>
                            <w:r>
                              <w:rPr>
                                <w:sz w:val="18"/>
                              </w:rPr>
                              <w:t>表</w:t>
                            </w:r>
                          </w:p>
                          <w:p w14:paraId="067FA9E1" w14:textId="77777777" w:rsidR="000520AC" w:rsidRDefault="000520AC" w:rsidP="002F7DD2">
                            <w:pPr>
                              <w:spacing w:line="0" w:lineRule="atLeast"/>
                              <w:jc w:val="distribute"/>
                              <w:rPr>
                                <w:sz w:val="18"/>
                              </w:rPr>
                            </w:pPr>
                            <w:r>
                              <w:rPr>
                                <w:sz w:val="18"/>
                              </w:rPr>
                              <w:t>交通运输部</w:t>
                            </w:r>
                          </w:p>
                          <w:p w14:paraId="6AA4DB27" w14:textId="77777777" w:rsidR="000520AC" w:rsidRDefault="000520AC" w:rsidP="002F7DD2">
                            <w:pPr>
                              <w:spacing w:line="0" w:lineRule="atLeast"/>
                              <w:jc w:val="distribute"/>
                              <w:rPr>
                                <w:sz w:val="18"/>
                              </w:rPr>
                            </w:pPr>
                            <w:r>
                              <w:rPr>
                                <w:sz w:val="18"/>
                              </w:rPr>
                              <w:t>国家统计局</w:t>
                            </w:r>
                          </w:p>
                          <w:p w14:paraId="51784CC5" w14:textId="346084A5" w:rsidR="000520AC" w:rsidRDefault="000520AC" w:rsidP="002F7DD2">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sz w:val="18"/>
                                <w:szCs w:val="18"/>
                              </w:rPr>
                              <w:t>4</w:t>
                            </w:r>
                            <w:r>
                              <w:rPr>
                                <w:sz w:val="18"/>
                              </w:rPr>
                              <w:t>号</w:t>
                            </w:r>
                            <w:r>
                              <w:rPr>
                                <w:sz w:val="18"/>
                              </w:rPr>
                              <w:t xml:space="preserve"> </w:t>
                            </w:r>
                          </w:p>
                          <w:p w14:paraId="0F260719" w14:textId="0D802C0C" w:rsidR="000520AC" w:rsidRDefault="000520AC" w:rsidP="002F7DD2">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7D4043BC" id="_x0000_s1050" type="#_x0000_t202" style="position:absolute;margin-left:360.35pt;margin-top:6.15pt;width:105pt;height:58.95pt;z-index:-2516285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" strokecolor="white">
                <v:textbox style="mso-fit-shape-to-text:t" inset="0,0,0,0">
                  <w:txbxContent>
                    <w:p w14:paraId="3C28DBA9" w14:textId="77777777" w:rsidR="000520AC" w:rsidRDefault="000520AC" w:rsidP="002F7DD2">
                      <w:pPr>
                        <w:spacing w:line="0" w:lineRule="atLeast"/>
                        <w:jc w:val="distribute"/>
                        <w:rPr>
                          <w:sz w:val="18"/>
                        </w:rPr>
                      </w:pPr>
                      <w:r>
                        <w:rPr>
                          <w:rFonts w:hint="eastAsia"/>
                          <w:sz w:val="18"/>
                        </w:rPr>
                        <w:t>海通航</w:t>
                      </w:r>
                      <w:r>
                        <w:rPr>
                          <w:sz w:val="18"/>
                        </w:rPr>
                        <w:t>08</w:t>
                      </w:r>
                      <w:r>
                        <w:rPr>
                          <w:sz w:val="18"/>
                        </w:rPr>
                        <w:t>表</w:t>
                      </w:r>
                    </w:p>
                    <w:p w14:paraId="067FA9E1" w14:textId="77777777" w:rsidR="000520AC" w:rsidRDefault="000520AC" w:rsidP="002F7DD2">
                      <w:pPr>
                        <w:spacing w:line="0" w:lineRule="atLeast"/>
                        <w:jc w:val="distribute"/>
                        <w:rPr>
                          <w:sz w:val="18"/>
                        </w:rPr>
                      </w:pPr>
                      <w:r>
                        <w:rPr>
                          <w:sz w:val="18"/>
                        </w:rPr>
                        <w:t>交通运输部</w:t>
                      </w:r>
                    </w:p>
                    <w:p w14:paraId="6AA4DB27" w14:textId="77777777" w:rsidR="000520AC" w:rsidRDefault="000520AC" w:rsidP="002F7DD2">
                      <w:pPr>
                        <w:spacing w:line="0" w:lineRule="atLeast"/>
                        <w:jc w:val="distribute"/>
                        <w:rPr>
                          <w:sz w:val="18"/>
                        </w:rPr>
                      </w:pPr>
                      <w:r>
                        <w:rPr>
                          <w:sz w:val="18"/>
                        </w:rPr>
                        <w:t>国家统计局</w:t>
                      </w:r>
                    </w:p>
                    <w:p w14:paraId="51784CC5" w14:textId="346084A5" w:rsidR="000520AC" w:rsidRDefault="000520AC" w:rsidP="002F7DD2">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sz w:val="18"/>
                          <w:szCs w:val="18"/>
                        </w:rPr>
                        <w:t>4</w:t>
                      </w:r>
                      <w:r>
                        <w:rPr>
                          <w:sz w:val="18"/>
                        </w:rPr>
                        <w:t>号</w:t>
                      </w:r>
                      <w:r>
                        <w:rPr>
                          <w:sz w:val="18"/>
                        </w:rPr>
                        <w:t xml:space="preserve"> </w:t>
                      </w:r>
                    </w:p>
                    <w:p w14:paraId="0F260719" w14:textId="0D802C0C" w:rsidR="000520AC" w:rsidRDefault="000520AC" w:rsidP="002F7DD2">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v:textbox>
                <w10:wrap type="tight" anchorx="margin"/>
              </v:shape>
            </w:pict>
          </mc:Fallback>
        </mc:AlternateContent>
      </w:r>
      <w:r w:rsidRPr="00941BCE">
        <w:rPr>
          <w:noProof/>
          <w:color w:val="000000" w:themeColor="text1"/>
          <w:szCs w:val="21"/>
        </w:rPr>
        <mc:AlternateContent>
          <mc:Choice Requires="wps">
            <w:drawing>
              <wp:anchor distT="0" distB="0" distL="114300" distR="114300" simplePos="0" relativeHeight="251680768" behindDoc="1" locked="0" layoutInCell="1" allowOverlap="1" wp14:anchorId="587ABA6C" wp14:editId="513843DD">
                <wp:simplePos x="0" y="0"/>
                <wp:positionH relativeFrom="column">
                  <wp:posOffset>3931529</wp:posOffset>
                </wp:positionH>
                <wp:positionV relativeFrom="paragraph">
                  <wp:posOffset>79375</wp:posOffset>
                </wp:positionV>
                <wp:extent cx="609600" cy="748665"/>
                <wp:effectExtent l="0" t="0" r="19050" b="12065"/>
                <wp:wrapTight wrapText="bothSides">
                  <wp:wrapPolygon edited="0">
                    <wp:start x="0" y="0"/>
                    <wp:lineTo x="0" y="21399"/>
                    <wp:lineTo x="21600" y="21399"/>
                    <wp:lineTo x="21600" y="0"/>
                    <wp:lineTo x="0" y="0"/>
                  </wp:wrapPolygon>
                </wp:wrapTight>
                <wp:docPr id="9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12C3407A" w14:textId="77777777" w:rsidR="000520AC" w:rsidRDefault="000520AC" w:rsidP="002F7DD2">
                            <w:pPr>
                              <w:spacing w:line="0" w:lineRule="atLeast"/>
                              <w:jc w:val="left"/>
                              <w:rPr>
                                <w:rFonts w:ascii="宋体" w:hAnsi="宋体"/>
                                <w:sz w:val="18"/>
                              </w:rPr>
                            </w:pPr>
                            <w:r>
                              <w:rPr>
                                <w:rFonts w:ascii="宋体" w:hAnsi="宋体" w:hint="eastAsia"/>
                                <w:sz w:val="18"/>
                              </w:rPr>
                              <w:t>表    号：</w:t>
                            </w:r>
                          </w:p>
                          <w:p w14:paraId="678D4443" w14:textId="77777777" w:rsidR="000520AC" w:rsidRDefault="000520AC" w:rsidP="002F7DD2">
                            <w:pPr>
                              <w:spacing w:line="0" w:lineRule="atLeast"/>
                              <w:jc w:val="left"/>
                              <w:rPr>
                                <w:rFonts w:ascii="宋体" w:hAnsi="宋体"/>
                                <w:sz w:val="18"/>
                              </w:rPr>
                            </w:pPr>
                            <w:r>
                              <w:rPr>
                                <w:rFonts w:ascii="宋体" w:hAnsi="宋体" w:hint="eastAsia"/>
                                <w:sz w:val="18"/>
                              </w:rPr>
                              <w:t>制定机关：</w:t>
                            </w:r>
                          </w:p>
                          <w:p w14:paraId="3180A42B" w14:textId="77777777" w:rsidR="000520AC" w:rsidRDefault="000520AC" w:rsidP="002F7DD2">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2F26D9B1" w14:textId="77777777" w:rsidR="000520AC" w:rsidRDefault="000520AC" w:rsidP="002F7DD2">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007A2D80" w14:textId="77777777" w:rsidR="000520AC" w:rsidRDefault="000520AC" w:rsidP="002F7DD2">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587ABA6C" id="_x0000_s1051" type="#_x0000_t202" style="position:absolute;margin-left:309.55pt;margin-top:6.25pt;width:48pt;height:58.9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" strokecolor="white">
                <v:textbox style="mso-fit-shape-to-text:t" inset="0,0,0,0">
                  <w:txbxContent>
                    <w:p w14:paraId="12C3407A" w14:textId="77777777" w:rsidR="000520AC" w:rsidRDefault="000520AC" w:rsidP="002F7DD2">
                      <w:pPr>
                        <w:spacing w:line="0" w:lineRule="atLeast"/>
                        <w:jc w:val="left"/>
                        <w:rPr>
                          <w:rFonts w:ascii="宋体" w:hAnsi="宋体"/>
                          <w:sz w:val="18"/>
                        </w:rPr>
                      </w:pPr>
                      <w:r>
                        <w:rPr>
                          <w:rFonts w:ascii="宋体" w:hAnsi="宋体" w:hint="eastAsia"/>
                          <w:sz w:val="18"/>
                        </w:rPr>
                        <w:t>表    号：</w:t>
                      </w:r>
                    </w:p>
                    <w:p w14:paraId="678D4443" w14:textId="77777777" w:rsidR="000520AC" w:rsidRDefault="000520AC" w:rsidP="002F7DD2">
                      <w:pPr>
                        <w:spacing w:line="0" w:lineRule="atLeast"/>
                        <w:jc w:val="left"/>
                        <w:rPr>
                          <w:rFonts w:ascii="宋体" w:hAnsi="宋体"/>
                          <w:sz w:val="18"/>
                        </w:rPr>
                      </w:pPr>
                      <w:r>
                        <w:rPr>
                          <w:rFonts w:ascii="宋体" w:hAnsi="宋体" w:hint="eastAsia"/>
                          <w:sz w:val="18"/>
                        </w:rPr>
                        <w:t>制定机关：</w:t>
                      </w:r>
                    </w:p>
                    <w:p w14:paraId="3180A42B" w14:textId="77777777" w:rsidR="000520AC" w:rsidRDefault="000520AC" w:rsidP="002F7DD2">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2F26D9B1" w14:textId="77777777" w:rsidR="000520AC" w:rsidRDefault="000520AC" w:rsidP="002F7DD2">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007A2D80" w14:textId="77777777" w:rsidR="000520AC" w:rsidRDefault="000520AC" w:rsidP="002F7DD2">
                      <w:pPr>
                        <w:spacing w:line="0" w:lineRule="atLeast"/>
                        <w:jc w:val="left"/>
                      </w:pPr>
                      <w:r>
                        <w:rPr>
                          <w:rFonts w:ascii="宋体" w:hAnsi="宋体" w:hint="eastAsia"/>
                          <w:sz w:val="18"/>
                        </w:rPr>
                        <w:t>有效期至：</w:t>
                      </w:r>
                    </w:p>
                  </w:txbxContent>
                </v:textbox>
                <w10:wrap type="tight"/>
              </v:shape>
            </w:pict>
          </mc:Fallback>
        </mc:AlternateContent>
      </w:r>
    </w:p>
    <w:p w14:paraId="6C71AA49" w14:textId="77777777" w:rsidR="002F7DD2" w:rsidRPr="00941BCE" w:rsidRDefault="002F7DD2" w:rsidP="00716042">
      <w:pPr>
        <w:tabs>
          <w:tab w:val="left" w:pos="5760"/>
        </w:tabs>
        <w:spacing w:line="0" w:lineRule="atLeast"/>
        <w:jc w:val="left"/>
        <w:rPr>
          <w:color w:val="000000" w:themeColor="text1"/>
          <w:szCs w:val="21"/>
        </w:rPr>
      </w:pPr>
    </w:p>
    <w:p w14:paraId="5F9EB5DE" w14:textId="77777777" w:rsidR="002F7DD2" w:rsidRPr="00941BCE" w:rsidRDefault="002F7DD2" w:rsidP="00716042">
      <w:pPr>
        <w:tabs>
          <w:tab w:val="left" w:pos="5760"/>
        </w:tabs>
        <w:spacing w:line="0" w:lineRule="atLeast"/>
        <w:jc w:val="left"/>
        <w:rPr>
          <w:color w:val="000000" w:themeColor="text1"/>
          <w:szCs w:val="21"/>
        </w:rPr>
      </w:pPr>
    </w:p>
    <w:p w14:paraId="66B3EF85" w14:textId="77777777" w:rsidR="005401B7" w:rsidRPr="00941BCE" w:rsidRDefault="005401B7" w:rsidP="00716042">
      <w:pPr>
        <w:tabs>
          <w:tab w:val="left" w:pos="3360"/>
          <w:tab w:val="left" w:pos="7770"/>
        </w:tabs>
        <w:spacing w:line="0" w:lineRule="atLeast"/>
        <w:rPr>
          <w:color w:val="000000" w:themeColor="text1"/>
          <w:sz w:val="16"/>
          <w:szCs w:val="18"/>
        </w:rPr>
      </w:pPr>
    </w:p>
    <w:p w14:paraId="1FF8B469" w14:textId="77777777" w:rsidR="005401B7" w:rsidRPr="00941BCE" w:rsidRDefault="005401B7" w:rsidP="00716042">
      <w:pPr>
        <w:tabs>
          <w:tab w:val="left" w:pos="3360"/>
          <w:tab w:val="left" w:pos="7770"/>
        </w:tabs>
        <w:spacing w:line="0" w:lineRule="atLeast"/>
        <w:rPr>
          <w:color w:val="000000" w:themeColor="text1"/>
          <w:sz w:val="16"/>
          <w:szCs w:val="18"/>
        </w:rPr>
      </w:pPr>
    </w:p>
    <w:p w14:paraId="232DD39F" w14:textId="77777777" w:rsidR="005401B7" w:rsidRPr="00941BCE" w:rsidRDefault="005401B7" w:rsidP="00716042">
      <w:pPr>
        <w:tabs>
          <w:tab w:val="left" w:pos="3360"/>
          <w:tab w:val="left" w:pos="7770"/>
        </w:tabs>
        <w:spacing w:line="0" w:lineRule="atLeast"/>
        <w:rPr>
          <w:color w:val="000000" w:themeColor="text1"/>
          <w:sz w:val="16"/>
          <w:szCs w:val="18"/>
        </w:rPr>
      </w:pPr>
    </w:p>
    <w:p w14:paraId="301C4C6F" w14:textId="77777777" w:rsidR="005401B7" w:rsidRPr="00941BCE" w:rsidRDefault="00EE3BB7" w:rsidP="00716042">
      <w:pPr>
        <w:tabs>
          <w:tab w:val="left" w:pos="5670"/>
        </w:tabs>
        <w:spacing w:line="0" w:lineRule="atLeast"/>
        <w:rPr>
          <w:color w:val="000000" w:themeColor="text1"/>
          <w:sz w:val="18"/>
          <w:szCs w:val="18"/>
        </w:rPr>
      </w:pPr>
      <w:r w:rsidRPr="00941BCE">
        <w:rPr>
          <w:color w:val="000000" w:themeColor="text1"/>
          <w:sz w:val="18"/>
          <w:szCs w:val="18"/>
        </w:rPr>
        <w:t>填报单位：</w:t>
      </w:r>
      <w:r w:rsidRPr="00941BCE">
        <w:rPr>
          <w:color w:val="000000" w:themeColor="text1"/>
          <w:sz w:val="18"/>
          <w:szCs w:val="18"/>
        </w:rPr>
        <w:t xml:space="preserve">          </w:t>
      </w:r>
      <w:r w:rsidR="00881816" w:rsidRPr="00941BCE">
        <w:rPr>
          <w:color w:val="000000" w:themeColor="text1"/>
          <w:sz w:val="18"/>
          <w:szCs w:val="18"/>
        </w:rPr>
        <w:t xml:space="preserve">              </w:t>
      </w:r>
      <w:r w:rsidR="00440729" w:rsidRPr="00941BCE">
        <w:rPr>
          <w:color w:val="000000" w:themeColor="text1"/>
          <w:sz w:val="18"/>
          <w:szCs w:val="18"/>
        </w:rPr>
        <w:t xml:space="preserve">   </w:t>
      </w:r>
      <w:r w:rsidR="00881816" w:rsidRPr="00941BCE">
        <w:rPr>
          <w:color w:val="000000" w:themeColor="text1"/>
          <w:sz w:val="18"/>
          <w:szCs w:val="18"/>
        </w:rPr>
        <w:t xml:space="preserve">          </w:t>
      </w:r>
      <w:r w:rsidRPr="00941BCE">
        <w:rPr>
          <w:color w:val="000000" w:themeColor="text1"/>
          <w:sz w:val="18"/>
          <w:szCs w:val="18"/>
        </w:rPr>
        <w:t xml:space="preserve">20  </w:t>
      </w:r>
      <w:r w:rsidRPr="00941BCE">
        <w:rPr>
          <w:color w:val="000000" w:themeColor="text1"/>
          <w:sz w:val="18"/>
          <w:szCs w:val="18"/>
        </w:rPr>
        <w:t>年</w:t>
      </w:r>
      <w:r w:rsidRPr="00941BCE">
        <w:rPr>
          <w:color w:val="000000" w:themeColor="text1"/>
          <w:sz w:val="18"/>
          <w:szCs w:val="18"/>
        </w:rPr>
        <w:t xml:space="preserve">  </w:t>
      </w:r>
      <w:r w:rsidRPr="00941BCE">
        <w:rPr>
          <w:color w:val="000000" w:themeColor="text1"/>
          <w:sz w:val="18"/>
          <w:szCs w:val="18"/>
        </w:rPr>
        <w:t>月</w:t>
      </w:r>
    </w:p>
    <w:tbl>
      <w:tblPr>
        <w:tblW w:w="5000" w:type="pct"/>
        <w:tblBorders>
          <w:top w:val="single" w:sz="8" w:space="0" w:color="auto"/>
          <w:bottom w:val="single" w:sz="8" w:space="0" w:color="auto"/>
          <w:insideH w:val="single" w:sz="2" w:space="0" w:color="auto"/>
          <w:insideV w:val="single" w:sz="2" w:space="0" w:color="auto"/>
        </w:tblBorders>
        <w:tblCellMar>
          <w:top w:w="28" w:type="dxa"/>
          <w:left w:w="11" w:type="dxa"/>
          <w:bottom w:w="28" w:type="dxa"/>
          <w:right w:w="11" w:type="dxa"/>
        </w:tblCellMar>
        <w:tblLook w:val="04A0" w:firstRow="1" w:lastRow="0" w:firstColumn="1" w:lastColumn="0" w:noHBand="0" w:noVBand="1"/>
      </w:tblPr>
      <w:tblGrid>
        <w:gridCol w:w="2989"/>
        <w:gridCol w:w="272"/>
        <w:gridCol w:w="295"/>
        <w:gridCol w:w="297"/>
        <w:gridCol w:w="273"/>
        <w:gridCol w:w="273"/>
        <w:gridCol w:w="273"/>
        <w:gridCol w:w="273"/>
        <w:gridCol w:w="273"/>
        <w:gridCol w:w="273"/>
        <w:gridCol w:w="273"/>
        <w:gridCol w:w="275"/>
        <w:gridCol w:w="273"/>
        <w:gridCol w:w="273"/>
        <w:gridCol w:w="273"/>
        <w:gridCol w:w="273"/>
        <w:gridCol w:w="273"/>
        <w:gridCol w:w="273"/>
        <w:gridCol w:w="273"/>
        <w:gridCol w:w="273"/>
        <w:gridCol w:w="273"/>
        <w:gridCol w:w="273"/>
        <w:gridCol w:w="273"/>
        <w:gridCol w:w="239"/>
      </w:tblGrid>
      <w:tr w:rsidR="00C45669" w:rsidRPr="00941BCE" w14:paraId="7CD8E2EB" w14:textId="74C792EF" w:rsidTr="00C45669">
        <w:trPr>
          <w:cantSplit/>
          <w:trHeight w:val="20"/>
        </w:trPr>
        <w:tc>
          <w:tcPr>
            <w:tcW w:w="1611" w:type="pct"/>
            <w:vMerge w:val="restart"/>
            <w:tcMar>
              <w:left w:w="28" w:type="dxa"/>
              <w:right w:w="28" w:type="dxa"/>
            </w:tcMar>
            <w:vAlign w:val="center"/>
          </w:tcPr>
          <w:p w14:paraId="48AD17B7" w14:textId="77777777" w:rsidR="009F5E8B" w:rsidRPr="00941BCE" w:rsidRDefault="009F5E8B">
            <w:pPr>
              <w:spacing w:line="0" w:lineRule="atLeast"/>
              <w:jc w:val="center"/>
              <w:rPr>
                <w:bCs/>
                <w:color w:val="000000" w:themeColor="text1"/>
                <w:w w:val="110"/>
                <w:sz w:val="18"/>
                <w:szCs w:val="18"/>
              </w:rPr>
            </w:pPr>
            <w:r w:rsidRPr="00941BCE">
              <w:rPr>
                <w:bCs/>
                <w:color w:val="000000" w:themeColor="text1"/>
                <w:w w:val="110"/>
                <w:sz w:val="18"/>
                <w:szCs w:val="18"/>
              </w:rPr>
              <w:t>项</w:t>
            </w:r>
            <w:r w:rsidRPr="00941BCE">
              <w:rPr>
                <w:bCs/>
                <w:color w:val="000000" w:themeColor="text1"/>
                <w:w w:val="110"/>
                <w:sz w:val="18"/>
                <w:szCs w:val="18"/>
              </w:rPr>
              <w:t xml:space="preserve">   </w:t>
            </w:r>
            <w:r w:rsidRPr="00941BCE">
              <w:rPr>
                <w:bCs/>
                <w:color w:val="000000" w:themeColor="text1"/>
                <w:w w:val="110"/>
                <w:sz w:val="18"/>
                <w:szCs w:val="18"/>
              </w:rPr>
              <w:t>目</w:t>
            </w:r>
          </w:p>
        </w:tc>
        <w:tc>
          <w:tcPr>
            <w:tcW w:w="147" w:type="pct"/>
            <w:vMerge w:val="restart"/>
            <w:tcMar>
              <w:left w:w="28" w:type="dxa"/>
              <w:right w:w="28" w:type="dxa"/>
            </w:tcMar>
            <w:vAlign w:val="center"/>
          </w:tcPr>
          <w:p w14:paraId="337395B5" w14:textId="03B9E8B0" w:rsidR="009F5E8B" w:rsidRPr="00941BCE" w:rsidRDefault="009F5E8B">
            <w:pPr>
              <w:spacing w:line="0" w:lineRule="atLeast"/>
              <w:jc w:val="center"/>
              <w:rPr>
                <w:bCs/>
                <w:color w:val="000000" w:themeColor="text1"/>
                <w:w w:val="110"/>
                <w:sz w:val="18"/>
                <w:szCs w:val="18"/>
              </w:rPr>
            </w:pPr>
            <w:r w:rsidRPr="00941BCE">
              <w:rPr>
                <w:bCs/>
                <w:color w:val="000000" w:themeColor="text1"/>
                <w:w w:val="110"/>
                <w:sz w:val="18"/>
                <w:szCs w:val="18"/>
              </w:rPr>
              <w:t>代</w:t>
            </w:r>
            <w:r w:rsidR="00C45669" w:rsidRPr="00941BCE">
              <w:rPr>
                <w:bCs/>
                <w:color w:val="000000" w:themeColor="text1"/>
                <w:w w:val="110"/>
                <w:sz w:val="18"/>
                <w:szCs w:val="18"/>
              </w:rPr>
              <w:br/>
            </w:r>
            <w:r w:rsidRPr="00941BCE">
              <w:rPr>
                <w:bCs/>
                <w:color w:val="000000" w:themeColor="text1"/>
                <w:w w:val="110"/>
                <w:sz w:val="18"/>
                <w:szCs w:val="18"/>
              </w:rPr>
              <w:t>码</w:t>
            </w:r>
          </w:p>
        </w:tc>
        <w:tc>
          <w:tcPr>
            <w:tcW w:w="1496" w:type="pct"/>
            <w:gridSpan w:val="10"/>
            <w:vAlign w:val="center"/>
          </w:tcPr>
          <w:p w14:paraId="74430C81" w14:textId="77777777" w:rsidR="009F5E8B" w:rsidRPr="00941BCE" w:rsidRDefault="009F5E8B">
            <w:pPr>
              <w:spacing w:line="0" w:lineRule="atLeast"/>
              <w:jc w:val="center"/>
              <w:rPr>
                <w:bCs/>
                <w:color w:val="000000" w:themeColor="text1"/>
                <w:w w:val="110"/>
                <w:sz w:val="18"/>
                <w:szCs w:val="18"/>
              </w:rPr>
            </w:pPr>
            <w:r w:rsidRPr="00941BCE">
              <w:rPr>
                <w:bCs/>
                <w:color w:val="000000" w:themeColor="text1"/>
                <w:w w:val="110"/>
                <w:sz w:val="18"/>
                <w:szCs w:val="18"/>
              </w:rPr>
              <w:t>按作业位置统计</w:t>
            </w:r>
          </w:p>
        </w:tc>
        <w:tc>
          <w:tcPr>
            <w:tcW w:w="1746" w:type="pct"/>
            <w:gridSpan w:val="12"/>
            <w:tcBorders>
              <w:top w:val="single" w:sz="8" w:space="0" w:color="auto"/>
              <w:bottom w:val="single" w:sz="2" w:space="0" w:color="auto"/>
            </w:tcBorders>
            <w:shd w:val="clear" w:color="auto" w:fill="auto"/>
            <w:vAlign w:val="center"/>
          </w:tcPr>
          <w:p w14:paraId="275CDE40" w14:textId="18FCEB7B" w:rsidR="009F5E8B" w:rsidRPr="00941BCE" w:rsidRDefault="009F5E8B">
            <w:pPr>
              <w:spacing w:line="0" w:lineRule="atLeast"/>
              <w:jc w:val="center"/>
              <w:rPr>
                <w:bCs/>
                <w:color w:val="000000" w:themeColor="text1"/>
                <w:w w:val="110"/>
                <w:sz w:val="18"/>
                <w:szCs w:val="18"/>
              </w:rPr>
            </w:pPr>
            <w:r w:rsidRPr="00941BCE">
              <w:rPr>
                <w:bCs/>
                <w:color w:val="000000" w:themeColor="text1"/>
                <w:w w:val="110"/>
                <w:sz w:val="18"/>
                <w:szCs w:val="18"/>
              </w:rPr>
              <w:t>按作业方式统计</w:t>
            </w:r>
          </w:p>
        </w:tc>
      </w:tr>
      <w:tr w:rsidR="00C45669" w:rsidRPr="00941BCE" w14:paraId="69A5D1A4" w14:textId="30C707CE" w:rsidTr="00C45669">
        <w:trPr>
          <w:cantSplit/>
          <w:trHeight w:val="20"/>
        </w:trPr>
        <w:tc>
          <w:tcPr>
            <w:tcW w:w="1611" w:type="pct"/>
            <w:vMerge/>
            <w:tcMar>
              <w:left w:w="28" w:type="dxa"/>
              <w:right w:w="28" w:type="dxa"/>
            </w:tcMar>
            <w:vAlign w:val="center"/>
          </w:tcPr>
          <w:p w14:paraId="27865A31" w14:textId="77777777" w:rsidR="009F5E8B" w:rsidRPr="00941BCE" w:rsidRDefault="009F5E8B">
            <w:pPr>
              <w:spacing w:line="0" w:lineRule="atLeast"/>
              <w:rPr>
                <w:bCs/>
                <w:color w:val="000000" w:themeColor="text1"/>
                <w:w w:val="110"/>
                <w:sz w:val="18"/>
                <w:szCs w:val="18"/>
              </w:rPr>
            </w:pPr>
          </w:p>
        </w:tc>
        <w:tc>
          <w:tcPr>
            <w:tcW w:w="147" w:type="pct"/>
            <w:vMerge/>
            <w:tcMar>
              <w:left w:w="28" w:type="dxa"/>
              <w:right w:w="28" w:type="dxa"/>
            </w:tcMar>
            <w:vAlign w:val="center"/>
          </w:tcPr>
          <w:p w14:paraId="683ED759" w14:textId="77777777" w:rsidR="009F5E8B" w:rsidRPr="00941BCE" w:rsidRDefault="009F5E8B">
            <w:pPr>
              <w:spacing w:line="0" w:lineRule="atLeast"/>
              <w:jc w:val="center"/>
              <w:rPr>
                <w:bCs/>
                <w:color w:val="000000" w:themeColor="text1"/>
                <w:w w:val="110"/>
                <w:sz w:val="18"/>
                <w:szCs w:val="18"/>
              </w:rPr>
            </w:pPr>
          </w:p>
        </w:tc>
        <w:tc>
          <w:tcPr>
            <w:tcW w:w="319" w:type="pct"/>
            <w:gridSpan w:val="2"/>
            <w:tcMar>
              <w:left w:w="28" w:type="dxa"/>
              <w:right w:w="28" w:type="dxa"/>
            </w:tcMar>
            <w:vAlign w:val="center"/>
          </w:tcPr>
          <w:p w14:paraId="4DD87175" w14:textId="77777777" w:rsidR="009F5E8B" w:rsidRPr="00941BCE" w:rsidRDefault="009F5E8B">
            <w:pPr>
              <w:spacing w:line="0" w:lineRule="atLeast"/>
              <w:jc w:val="center"/>
              <w:rPr>
                <w:bCs/>
                <w:color w:val="000000" w:themeColor="text1"/>
                <w:w w:val="110"/>
                <w:sz w:val="18"/>
                <w:szCs w:val="18"/>
              </w:rPr>
            </w:pPr>
            <w:r w:rsidRPr="00941BCE">
              <w:rPr>
                <w:bCs/>
                <w:color w:val="000000" w:themeColor="text1"/>
                <w:w w:val="110"/>
                <w:sz w:val="18"/>
                <w:szCs w:val="18"/>
              </w:rPr>
              <w:t>合</w:t>
            </w:r>
            <w:r w:rsidRPr="00941BCE">
              <w:rPr>
                <w:bCs/>
                <w:color w:val="000000" w:themeColor="text1"/>
                <w:w w:val="110"/>
                <w:sz w:val="18"/>
                <w:szCs w:val="18"/>
              </w:rPr>
              <w:t xml:space="preserve"> </w:t>
            </w:r>
            <w:r w:rsidRPr="00941BCE">
              <w:rPr>
                <w:bCs/>
                <w:color w:val="000000" w:themeColor="text1"/>
                <w:w w:val="110"/>
                <w:sz w:val="18"/>
                <w:szCs w:val="18"/>
              </w:rPr>
              <w:t>计</w:t>
            </w:r>
          </w:p>
        </w:tc>
        <w:tc>
          <w:tcPr>
            <w:tcW w:w="294" w:type="pct"/>
            <w:gridSpan w:val="2"/>
            <w:tcMar>
              <w:left w:w="28" w:type="dxa"/>
              <w:right w:w="28" w:type="dxa"/>
            </w:tcMar>
            <w:vAlign w:val="center"/>
          </w:tcPr>
          <w:p w14:paraId="03858693" w14:textId="77777777" w:rsidR="009F5E8B" w:rsidRPr="00941BCE" w:rsidRDefault="009F5E8B">
            <w:pPr>
              <w:spacing w:line="0" w:lineRule="atLeast"/>
              <w:jc w:val="center"/>
              <w:rPr>
                <w:bCs/>
                <w:color w:val="000000" w:themeColor="text1"/>
                <w:w w:val="110"/>
                <w:sz w:val="18"/>
                <w:szCs w:val="18"/>
              </w:rPr>
            </w:pPr>
            <w:r w:rsidRPr="00941BCE">
              <w:rPr>
                <w:bCs/>
                <w:color w:val="000000" w:themeColor="text1"/>
                <w:w w:val="110"/>
                <w:sz w:val="18"/>
                <w:szCs w:val="18"/>
              </w:rPr>
              <w:t>港池</w:t>
            </w:r>
          </w:p>
        </w:tc>
        <w:tc>
          <w:tcPr>
            <w:tcW w:w="294" w:type="pct"/>
            <w:gridSpan w:val="2"/>
            <w:tcMar>
              <w:left w:w="28" w:type="dxa"/>
              <w:right w:w="28" w:type="dxa"/>
            </w:tcMar>
            <w:vAlign w:val="center"/>
          </w:tcPr>
          <w:p w14:paraId="34886C8D" w14:textId="77777777" w:rsidR="009F5E8B" w:rsidRPr="00941BCE" w:rsidRDefault="009F5E8B">
            <w:pPr>
              <w:spacing w:line="0" w:lineRule="atLeast"/>
              <w:jc w:val="center"/>
              <w:rPr>
                <w:bCs/>
                <w:color w:val="000000" w:themeColor="text1"/>
                <w:w w:val="110"/>
                <w:sz w:val="18"/>
                <w:szCs w:val="18"/>
              </w:rPr>
            </w:pPr>
            <w:r w:rsidRPr="00941BCE">
              <w:rPr>
                <w:bCs/>
                <w:color w:val="000000" w:themeColor="text1"/>
                <w:w w:val="110"/>
                <w:sz w:val="18"/>
                <w:szCs w:val="18"/>
              </w:rPr>
              <w:t>锚地</w:t>
            </w:r>
          </w:p>
        </w:tc>
        <w:tc>
          <w:tcPr>
            <w:tcW w:w="294" w:type="pct"/>
            <w:gridSpan w:val="2"/>
            <w:tcMar>
              <w:left w:w="28" w:type="dxa"/>
              <w:right w:w="28" w:type="dxa"/>
            </w:tcMar>
            <w:vAlign w:val="center"/>
          </w:tcPr>
          <w:p w14:paraId="70B92B12" w14:textId="77777777" w:rsidR="009F5E8B" w:rsidRPr="00941BCE" w:rsidRDefault="009F5E8B">
            <w:pPr>
              <w:spacing w:line="0" w:lineRule="atLeast"/>
              <w:jc w:val="center"/>
              <w:rPr>
                <w:bCs/>
                <w:color w:val="000000" w:themeColor="text1"/>
                <w:w w:val="110"/>
                <w:sz w:val="18"/>
                <w:szCs w:val="18"/>
              </w:rPr>
            </w:pPr>
            <w:r w:rsidRPr="00941BCE">
              <w:rPr>
                <w:bCs/>
                <w:color w:val="000000" w:themeColor="text1"/>
                <w:w w:val="110"/>
                <w:sz w:val="18"/>
                <w:szCs w:val="18"/>
              </w:rPr>
              <w:t>航道</w:t>
            </w:r>
          </w:p>
        </w:tc>
        <w:tc>
          <w:tcPr>
            <w:tcW w:w="294" w:type="pct"/>
            <w:gridSpan w:val="2"/>
            <w:tcMar>
              <w:left w:w="28" w:type="dxa"/>
              <w:right w:w="28" w:type="dxa"/>
            </w:tcMar>
            <w:vAlign w:val="center"/>
          </w:tcPr>
          <w:p w14:paraId="0AB6472E" w14:textId="77777777" w:rsidR="009F5E8B" w:rsidRPr="00941BCE" w:rsidRDefault="009F5E8B">
            <w:pPr>
              <w:spacing w:line="0" w:lineRule="atLeast"/>
              <w:jc w:val="center"/>
              <w:rPr>
                <w:bCs/>
                <w:color w:val="000000" w:themeColor="text1"/>
                <w:w w:val="110"/>
                <w:sz w:val="18"/>
                <w:szCs w:val="18"/>
              </w:rPr>
            </w:pPr>
            <w:r w:rsidRPr="00941BCE">
              <w:rPr>
                <w:bCs/>
                <w:color w:val="000000" w:themeColor="text1"/>
                <w:w w:val="110"/>
                <w:sz w:val="18"/>
                <w:szCs w:val="18"/>
              </w:rPr>
              <w:t>其他</w:t>
            </w:r>
          </w:p>
        </w:tc>
        <w:tc>
          <w:tcPr>
            <w:tcW w:w="294" w:type="pct"/>
            <w:gridSpan w:val="2"/>
            <w:tcMar>
              <w:left w:w="28" w:type="dxa"/>
              <w:right w:w="28" w:type="dxa"/>
            </w:tcMar>
            <w:vAlign w:val="center"/>
          </w:tcPr>
          <w:p w14:paraId="0DD56A15" w14:textId="77777777" w:rsidR="009F5E8B" w:rsidRPr="00941BCE" w:rsidRDefault="009F5E8B">
            <w:pPr>
              <w:spacing w:line="0" w:lineRule="atLeast"/>
              <w:jc w:val="center"/>
              <w:rPr>
                <w:bCs/>
                <w:color w:val="000000" w:themeColor="text1"/>
                <w:w w:val="110"/>
                <w:sz w:val="18"/>
                <w:szCs w:val="18"/>
              </w:rPr>
            </w:pPr>
            <w:r w:rsidRPr="00941BCE">
              <w:rPr>
                <w:bCs/>
                <w:color w:val="000000" w:themeColor="text1"/>
                <w:w w:val="110"/>
                <w:sz w:val="18"/>
                <w:szCs w:val="18"/>
              </w:rPr>
              <w:t>扫海</w:t>
            </w:r>
          </w:p>
        </w:tc>
        <w:tc>
          <w:tcPr>
            <w:tcW w:w="294" w:type="pct"/>
            <w:gridSpan w:val="2"/>
            <w:tcMar>
              <w:left w:w="28" w:type="dxa"/>
              <w:right w:w="28" w:type="dxa"/>
            </w:tcMar>
            <w:vAlign w:val="center"/>
          </w:tcPr>
          <w:p w14:paraId="4F536E36" w14:textId="77777777" w:rsidR="009F5E8B" w:rsidRPr="00941BCE" w:rsidRDefault="009F5E8B">
            <w:pPr>
              <w:spacing w:line="0" w:lineRule="atLeast"/>
              <w:jc w:val="center"/>
              <w:rPr>
                <w:bCs/>
                <w:color w:val="000000" w:themeColor="text1"/>
                <w:w w:val="110"/>
                <w:sz w:val="18"/>
                <w:szCs w:val="18"/>
              </w:rPr>
            </w:pPr>
            <w:r w:rsidRPr="00941BCE">
              <w:rPr>
                <w:bCs/>
                <w:color w:val="000000" w:themeColor="text1"/>
                <w:w w:val="110"/>
                <w:sz w:val="18"/>
                <w:szCs w:val="18"/>
              </w:rPr>
              <w:t>疏浚</w:t>
            </w:r>
          </w:p>
        </w:tc>
        <w:tc>
          <w:tcPr>
            <w:tcW w:w="294" w:type="pct"/>
            <w:gridSpan w:val="2"/>
            <w:tcMar>
              <w:left w:w="28" w:type="dxa"/>
              <w:right w:w="28" w:type="dxa"/>
            </w:tcMar>
            <w:vAlign w:val="center"/>
          </w:tcPr>
          <w:p w14:paraId="4EB7EB80" w14:textId="77777777" w:rsidR="009F5E8B" w:rsidRPr="00941BCE" w:rsidRDefault="009F5E8B">
            <w:pPr>
              <w:spacing w:line="0" w:lineRule="atLeast"/>
              <w:jc w:val="center"/>
              <w:rPr>
                <w:bCs/>
                <w:color w:val="000000" w:themeColor="text1"/>
                <w:w w:val="110"/>
                <w:sz w:val="18"/>
                <w:szCs w:val="18"/>
              </w:rPr>
            </w:pPr>
            <w:r w:rsidRPr="00941BCE">
              <w:rPr>
                <w:bCs/>
                <w:color w:val="000000" w:themeColor="text1"/>
                <w:w w:val="110"/>
                <w:sz w:val="18"/>
                <w:szCs w:val="18"/>
              </w:rPr>
              <w:t>填埋</w:t>
            </w:r>
          </w:p>
        </w:tc>
        <w:tc>
          <w:tcPr>
            <w:tcW w:w="294" w:type="pct"/>
            <w:gridSpan w:val="2"/>
            <w:tcMar>
              <w:left w:w="28" w:type="dxa"/>
              <w:right w:w="28" w:type="dxa"/>
            </w:tcMar>
            <w:vAlign w:val="center"/>
          </w:tcPr>
          <w:p w14:paraId="00D27E32" w14:textId="77777777" w:rsidR="009F5E8B" w:rsidRPr="00941BCE" w:rsidRDefault="009F5E8B">
            <w:pPr>
              <w:spacing w:line="0" w:lineRule="atLeast"/>
              <w:jc w:val="center"/>
              <w:rPr>
                <w:bCs/>
                <w:color w:val="000000" w:themeColor="text1"/>
                <w:w w:val="110"/>
                <w:sz w:val="18"/>
                <w:szCs w:val="18"/>
              </w:rPr>
            </w:pPr>
            <w:r w:rsidRPr="00941BCE">
              <w:rPr>
                <w:bCs/>
                <w:color w:val="000000" w:themeColor="text1"/>
                <w:w w:val="110"/>
                <w:sz w:val="18"/>
                <w:szCs w:val="18"/>
              </w:rPr>
              <w:t>桩基</w:t>
            </w:r>
          </w:p>
        </w:tc>
        <w:tc>
          <w:tcPr>
            <w:tcW w:w="294" w:type="pct"/>
            <w:gridSpan w:val="2"/>
            <w:tcMar>
              <w:left w:w="28" w:type="dxa"/>
              <w:right w:w="28" w:type="dxa"/>
            </w:tcMar>
            <w:vAlign w:val="center"/>
          </w:tcPr>
          <w:p w14:paraId="263FFED6" w14:textId="77777777" w:rsidR="009F5E8B" w:rsidRPr="00941BCE" w:rsidRDefault="009F5E8B">
            <w:pPr>
              <w:spacing w:line="0" w:lineRule="atLeast"/>
              <w:jc w:val="center"/>
              <w:rPr>
                <w:bCs/>
                <w:color w:val="000000" w:themeColor="text1"/>
                <w:w w:val="110"/>
                <w:sz w:val="18"/>
                <w:szCs w:val="18"/>
              </w:rPr>
            </w:pPr>
            <w:r w:rsidRPr="00941BCE">
              <w:rPr>
                <w:bCs/>
                <w:color w:val="000000" w:themeColor="text1"/>
                <w:w w:val="110"/>
                <w:sz w:val="18"/>
                <w:szCs w:val="18"/>
              </w:rPr>
              <w:t>吊装</w:t>
            </w:r>
          </w:p>
        </w:tc>
        <w:tc>
          <w:tcPr>
            <w:tcW w:w="275" w:type="pct"/>
            <w:gridSpan w:val="2"/>
            <w:tcMar>
              <w:left w:w="28" w:type="dxa"/>
              <w:right w:w="28" w:type="dxa"/>
            </w:tcMar>
            <w:vAlign w:val="center"/>
          </w:tcPr>
          <w:p w14:paraId="5E833969" w14:textId="2E4B9F34" w:rsidR="009F5E8B" w:rsidRPr="00941BCE" w:rsidRDefault="009F5E8B">
            <w:pPr>
              <w:spacing w:line="0" w:lineRule="atLeast"/>
              <w:jc w:val="center"/>
              <w:rPr>
                <w:bCs/>
                <w:color w:val="000000" w:themeColor="text1"/>
                <w:w w:val="110"/>
                <w:sz w:val="18"/>
                <w:szCs w:val="18"/>
              </w:rPr>
            </w:pPr>
            <w:r w:rsidRPr="00941BCE">
              <w:rPr>
                <w:bCs/>
                <w:color w:val="000000" w:themeColor="text1"/>
                <w:w w:val="110"/>
                <w:sz w:val="18"/>
                <w:szCs w:val="18"/>
              </w:rPr>
              <w:t>其他</w:t>
            </w:r>
          </w:p>
        </w:tc>
      </w:tr>
      <w:tr w:rsidR="00C45669" w:rsidRPr="00941BCE" w14:paraId="26E631EC" w14:textId="77777777" w:rsidTr="00C45669">
        <w:trPr>
          <w:cantSplit/>
          <w:trHeight w:val="20"/>
        </w:trPr>
        <w:tc>
          <w:tcPr>
            <w:tcW w:w="1611" w:type="pct"/>
            <w:vMerge/>
            <w:tcMar>
              <w:left w:w="28" w:type="dxa"/>
              <w:right w:w="28" w:type="dxa"/>
            </w:tcMar>
            <w:vAlign w:val="center"/>
          </w:tcPr>
          <w:p w14:paraId="1968816C" w14:textId="77777777" w:rsidR="009F5E8B" w:rsidRPr="00941BCE" w:rsidRDefault="009F5E8B" w:rsidP="009F5E8B">
            <w:pPr>
              <w:spacing w:line="0" w:lineRule="atLeast"/>
              <w:rPr>
                <w:bCs/>
                <w:color w:val="000000" w:themeColor="text1"/>
                <w:w w:val="110"/>
                <w:sz w:val="18"/>
                <w:szCs w:val="18"/>
              </w:rPr>
            </w:pPr>
          </w:p>
        </w:tc>
        <w:tc>
          <w:tcPr>
            <w:tcW w:w="147" w:type="pct"/>
            <w:vMerge/>
            <w:tcMar>
              <w:left w:w="28" w:type="dxa"/>
              <w:right w:w="28" w:type="dxa"/>
            </w:tcMar>
            <w:vAlign w:val="center"/>
          </w:tcPr>
          <w:p w14:paraId="5939C794" w14:textId="77777777" w:rsidR="009F5E8B" w:rsidRPr="00941BCE" w:rsidRDefault="009F5E8B" w:rsidP="009F5E8B">
            <w:pPr>
              <w:spacing w:line="0" w:lineRule="atLeast"/>
              <w:jc w:val="center"/>
              <w:rPr>
                <w:bCs/>
                <w:color w:val="000000" w:themeColor="text1"/>
                <w:w w:val="110"/>
                <w:sz w:val="18"/>
                <w:szCs w:val="18"/>
              </w:rPr>
            </w:pPr>
          </w:p>
        </w:tc>
        <w:tc>
          <w:tcPr>
            <w:tcW w:w="159" w:type="pct"/>
            <w:tcMar>
              <w:left w:w="28" w:type="dxa"/>
              <w:right w:w="28" w:type="dxa"/>
            </w:tcMar>
            <w:vAlign w:val="center"/>
          </w:tcPr>
          <w:p w14:paraId="18AA4D36" w14:textId="77777777" w:rsidR="009F5E8B" w:rsidRPr="00941BCE" w:rsidRDefault="009F5E8B" w:rsidP="009F5E8B">
            <w:pPr>
              <w:spacing w:line="0" w:lineRule="atLeast"/>
              <w:jc w:val="center"/>
              <w:rPr>
                <w:bCs/>
                <w:color w:val="000000" w:themeColor="text1"/>
                <w:w w:val="110"/>
                <w:sz w:val="18"/>
                <w:szCs w:val="18"/>
              </w:rPr>
            </w:pPr>
            <w:r w:rsidRPr="00941BCE">
              <w:rPr>
                <w:bCs/>
                <w:color w:val="000000" w:themeColor="text1"/>
                <w:w w:val="110"/>
                <w:sz w:val="18"/>
                <w:szCs w:val="18"/>
              </w:rPr>
              <w:t>天</w:t>
            </w:r>
          </w:p>
          <w:p w14:paraId="5860DF4A" w14:textId="77777777" w:rsidR="009F5E8B" w:rsidRPr="00941BCE" w:rsidRDefault="009F5E8B" w:rsidP="009F5E8B">
            <w:pPr>
              <w:spacing w:line="0" w:lineRule="atLeast"/>
              <w:jc w:val="center"/>
              <w:rPr>
                <w:bCs/>
                <w:color w:val="000000" w:themeColor="text1"/>
                <w:w w:val="110"/>
                <w:sz w:val="18"/>
                <w:szCs w:val="18"/>
              </w:rPr>
            </w:pPr>
            <w:r w:rsidRPr="00941BCE">
              <w:rPr>
                <w:bCs/>
                <w:color w:val="000000" w:themeColor="text1"/>
                <w:w w:val="110"/>
                <w:sz w:val="18"/>
                <w:szCs w:val="18"/>
              </w:rPr>
              <w:t>数</w:t>
            </w:r>
          </w:p>
        </w:tc>
        <w:tc>
          <w:tcPr>
            <w:tcW w:w="159" w:type="pct"/>
            <w:tcMar>
              <w:left w:w="28" w:type="dxa"/>
              <w:right w:w="28" w:type="dxa"/>
            </w:tcMar>
            <w:vAlign w:val="center"/>
          </w:tcPr>
          <w:p w14:paraId="17630F73" w14:textId="77777777" w:rsidR="009F5E8B" w:rsidRPr="00941BCE" w:rsidRDefault="009F5E8B" w:rsidP="009F5E8B">
            <w:pPr>
              <w:spacing w:line="0" w:lineRule="atLeast"/>
              <w:jc w:val="center"/>
              <w:rPr>
                <w:bCs/>
                <w:color w:val="000000" w:themeColor="text1"/>
                <w:w w:val="110"/>
                <w:sz w:val="18"/>
                <w:szCs w:val="18"/>
              </w:rPr>
            </w:pPr>
            <w:r w:rsidRPr="00941BCE">
              <w:rPr>
                <w:bCs/>
                <w:color w:val="000000" w:themeColor="text1"/>
                <w:w w:val="110"/>
                <w:sz w:val="18"/>
                <w:szCs w:val="18"/>
              </w:rPr>
              <w:t>件</w:t>
            </w:r>
          </w:p>
          <w:p w14:paraId="4E546207" w14:textId="77777777" w:rsidR="009F5E8B" w:rsidRPr="00941BCE" w:rsidRDefault="009F5E8B" w:rsidP="009F5E8B">
            <w:pPr>
              <w:spacing w:line="0" w:lineRule="atLeast"/>
              <w:jc w:val="center"/>
              <w:rPr>
                <w:bCs/>
                <w:color w:val="000000" w:themeColor="text1"/>
                <w:w w:val="110"/>
                <w:sz w:val="18"/>
                <w:szCs w:val="18"/>
              </w:rPr>
            </w:pPr>
            <w:r w:rsidRPr="00941BCE">
              <w:rPr>
                <w:bCs/>
                <w:color w:val="000000" w:themeColor="text1"/>
                <w:w w:val="110"/>
                <w:sz w:val="18"/>
                <w:szCs w:val="18"/>
              </w:rPr>
              <w:t>数</w:t>
            </w:r>
          </w:p>
        </w:tc>
        <w:tc>
          <w:tcPr>
            <w:tcW w:w="147" w:type="pct"/>
            <w:tcMar>
              <w:left w:w="28" w:type="dxa"/>
              <w:right w:w="28" w:type="dxa"/>
            </w:tcMar>
            <w:vAlign w:val="center"/>
          </w:tcPr>
          <w:p w14:paraId="164189AD" w14:textId="77777777" w:rsidR="009F5E8B" w:rsidRPr="00941BCE" w:rsidRDefault="009F5E8B" w:rsidP="009F5E8B">
            <w:pPr>
              <w:spacing w:line="0" w:lineRule="atLeast"/>
              <w:jc w:val="center"/>
              <w:rPr>
                <w:bCs/>
                <w:color w:val="000000" w:themeColor="text1"/>
                <w:w w:val="110"/>
                <w:sz w:val="18"/>
                <w:szCs w:val="18"/>
              </w:rPr>
            </w:pPr>
            <w:r w:rsidRPr="00941BCE">
              <w:rPr>
                <w:bCs/>
                <w:color w:val="000000" w:themeColor="text1"/>
                <w:w w:val="110"/>
                <w:sz w:val="18"/>
                <w:szCs w:val="18"/>
              </w:rPr>
              <w:t>天</w:t>
            </w:r>
            <w:r w:rsidRPr="00941BCE">
              <w:rPr>
                <w:bCs/>
                <w:color w:val="000000" w:themeColor="text1"/>
                <w:w w:val="110"/>
                <w:sz w:val="18"/>
                <w:szCs w:val="18"/>
              </w:rPr>
              <w:br/>
            </w:r>
            <w:r w:rsidRPr="00941BCE">
              <w:rPr>
                <w:bCs/>
                <w:color w:val="000000" w:themeColor="text1"/>
                <w:w w:val="110"/>
                <w:sz w:val="18"/>
                <w:szCs w:val="18"/>
              </w:rPr>
              <w:t>数</w:t>
            </w:r>
          </w:p>
        </w:tc>
        <w:tc>
          <w:tcPr>
            <w:tcW w:w="147" w:type="pct"/>
            <w:tcMar>
              <w:left w:w="28" w:type="dxa"/>
              <w:right w:w="28" w:type="dxa"/>
            </w:tcMar>
            <w:vAlign w:val="center"/>
          </w:tcPr>
          <w:p w14:paraId="6B4B713C" w14:textId="77777777" w:rsidR="009F5E8B" w:rsidRPr="00941BCE" w:rsidRDefault="009F5E8B" w:rsidP="009F5E8B">
            <w:pPr>
              <w:spacing w:line="0" w:lineRule="atLeast"/>
              <w:jc w:val="center"/>
              <w:rPr>
                <w:bCs/>
                <w:color w:val="000000" w:themeColor="text1"/>
                <w:w w:val="110"/>
                <w:sz w:val="18"/>
                <w:szCs w:val="18"/>
              </w:rPr>
            </w:pPr>
            <w:r w:rsidRPr="00941BCE">
              <w:rPr>
                <w:bCs/>
                <w:color w:val="000000" w:themeColor="text1"/>
                <w:w w:val="110"/>
                <w:sz w:val="18"/>
                <w:szCs w:val="18"/>
              </w:rPr>
              <w:t>件</w:t>
            </w:r>
            <w:r w:rsidRPr="00941BCE">
              <w:rPr>
                <w:bCs/>
                <w:color w:val="000000" w:themeColor="text1"/>
                <w:w w:val="110"/>
                <w:sz w:val="18"/>
                <w:szCs w:val="18"/>
              </w:rPr>
              <w:br/>
            </w:r>
            <w:r w:rsidRPr="00941BCE">
              <w:rPr>
                <w:bCs/>
                <w:color w:val="000000" w:themeColor="text1"/>
                <w:w w:val="110"/>
                <w:sz w:val="18"/>
                <w:szCs w:val="18"/>
              </w:rPr>
              <w:t>数</w:t>
            </w:r>
          </w:p>
        </w:tc>
        <w:tc>
          <w:tcPr>
            <w:tcW w:w="147" w:type="pct"/>
            <w:tcMar>
              <w:left w:w="28" w:type="dxa"/>
              <w:right w:w="28" w:type="dxa"/>
            </w:tcMar>
            <w:vAlign w:val="center"/>
          </w:tcPr>
          <w:p w14:paraId="4843FE43" w14:textId="77777777" w:rsidR="009F5E8B" w:rsidRPr="00941BCE" w:rsidRDefault="009F5E8B" w:rsidP="009F5E8B">
            <w:pPr>
              <w:spacing w:line="0" w:lineRule="atLeast"/>
              <w:jc w:val="center"/>
              <w:rPr>
                <w:bCs/>
                <w:color w:val="000000" w:themeColor="text1"/>
                <w:w w:val="110"/>
                <w:sz w:val="18"/>
                <w:szCs w:val="18"/>
              </w:rPr>
            </w:pPr>
            <w:r w:rsidRPr="00941BCE">
              <w:rPr>
                <w:bCs/>
                <w:color w:val="000000" w:themeColor="text1"/>
                <w:w w:val="110"/>
                <w:sz w:val="18"/>
                <w:szCs w:val="18"/>
              </w:rPr>
              <w:t>天</w:t>
            </w:r>
            <w:r w:rsidRPr="00941BCE">
              <w:rPr>
                <w:bCs/>
                <w:color w:val="000000" w:themeColor="text1"/>
                <w:w w:val="110"/>
                <w:sz w:val="18"/>
                <w:szCs w:val="18"/>
              </w:rPr>
              <w:br/>
            </w:r>
            <w:r w:rsidRPr="00941BCE">
              <w:rPr>
                <w:bCs/>
                <w:color w:val="000000" w:themeColor="text1"/>
                <w:w w:val="110"/>
                <w:sz w:val="18"/>
                <w:szCs w:val="18"/>
              </w:rPr>
              <w:t>数</w:t>
            </w:r>
          </w:p>
        </w:tc>
        <w:tc>
          <w:tcPr>
            <w:tcW w:w="147" w:type="pct"/>
            <w:tcMar>
              <w:left w:w="28" w:type="dxa"/>
              <w:right w:w="28" w:type="dxa"/>
            </w:tcMar>
            <w:vAlign w:val="center"/>
          </w:tcPr>
          <w:p w14:paraId="737E26BB" w14:textId="77777777" w:rsidR="009F5E8B" w:rsidRPr="00941BCE" w:rsidRDefault="009F5E8B" w:rsidP="009F5E8B">
            <w:pPr>
              <w:spacing w:line="0" w:lineRule="atLeast"/>
              <w:jc w:val="center"/>
              <w:rPr>
                <w:bCs/>
                <w:color w:val="000000" w:themeColor="text1"/>
                <w:w w:val="110"/>
                <w:sz w:val="18"/>
                <w:szCs w:val="18"/>
              </w:rPr>
            </w:pPr>
            <w:r w:rsidRPr="00941BCE">
              <w:rPr>
                <w:bCs/>
                <w:color w:val="000000" w:themeColor="text1"/>
                <w:w w:val="110"/>
                <w:sz w:val="18"/>
                <w:szCs w:val="18"/>
              </w:rPr>
              <w:t>件</w:t>
            </w:r>
            <w:r w:rsidRPr="00941BCE">
              <w:rPr>
                <w:bCs/>
                <w:color w:val="000000" w:themeColor="text1"/>
                <w:w w:val="110"/>
                <w:sz w:val="18"/>
                <w:szCs w:val="18"/>
              </w:rPr>
              <w:br/>
            </w:r>
            <w:r w:rsidRPr="00941BCE">
              <w:rPr>
                <w:bCs/>
                <w:color w:val="000000" w:themeColor="text1"/>
                <w:w w:val="110"/>
                <w:sz w:val="18"/>
                <w:szCs w:val="18"/>
              </w:rPr>
              <w:t>数</w:t>
            </w:r>
          </w:p>
        </w:tc>
        <w:tc>
          <w:tcPr>
            <w:tcW w:w="147" w:type="pct"/>
            <w:tcMar>
              <w:left w:w="28" w:type="dxa"/>
              <w:right w:w="28" w:type="dxa"/>
            </w:tcMar>
            <w:vAlign w:val="center"/>
          </w:tcPr>
          <w:p w14:paraId="49A0BE55" w14:textId="77777777" w:rsidR="009F5E8B" w:rsidRPr="00941BCE" w:rsidRDefault="009F5E8B" w:rsidP="009F5E8B">
            <w:pPr>
              <w:spacing w:line="0" w:lineRule="atLeast"/>
              <w:jc w:val="center"/>
              <w:rPr>
                <w:bCs/>
                <w:color w:val="000000" w:themeColor="text1"/>
                <w:w w:val="110"/>
                <w:sz w:val="18"/>
                <w:szCs w:val="18"/>
              </w:rPr>
            </w:pPr>
            <w:r w:rsidRPr="00941BCE">
              <w:rPr>
                <w:bCs/>
                <w:color w:val="000000" w:themeColor="text1"/>
                <w:w w:val="110"/>
                <w:sz w:val="18"/>
                <w:szCs w:val="18"/>
              </w:rPr>
              <w:t>天</w:t>
            </w:r>
            <w:r w:rsidRPr="00941BCE">
              <w:rPr>
                <w:bCs/>
                <w:color w:val="000000" w:themeColor="text1"/>
                <w:w w:val="110"/>
                <w:sz w:val="18"/>
                <w:szCs w:val="18"/>
              </w:rPr>
              <w:br/>
            </w:r>
            <w:r w:rsidRPr="00941BCE">
              <w:rPr>
                <w:bCs/>
                <w:color w:val="000000" w:themeColor="text1"/>
                <w:w w:val="110"/>
                <w:sz w:val="18"/>
                <w:szCs w:val="18"/>
              </w:rPr>
              <w:t>数</w:t>
            </w:r>
          </w:p>
        </w:tc>
        <w:tc>
          <w:tcPr>
            <w:tcW w:w="147" w:type="pct"/>
            <w:tcMar>
              <w:left w:w="28" w:type="dxa"/>
              <w:right w:w="28" w:type="dxa"/>
            </w:tcMar>
            <w:vAlign w:val="center"/>
          </w:tcPr>
          <w:p w14:paraId="36B29A05" w14:textId="77777777" w:rsidR="009F5E8B" w:rsidRPr="00941BCE" w:rsidRDefault="009F5E8B" w:rsidP="009F5E8B">
            <w:pPr>
              <w:spacing w:line="0" w:lineRule="atLeast"/>
              <w:jc w:val="center"/>
              <w:rPr>
                <w:bCs/>
                <w:color w:val="000000" w:themeColor="text1"/>
                <w:w w:val="110"/>
                <w:sz w:val="18"/>
                <w:szCs w:val="18"/>
              </w:rPr>
            </w:pPr>
            <w:r w:rsidRPr="00941BCE">
              <w:rPr>
                <w:bCs/>
                <w:color w:val="000000" w:themeColor="text1"/>
                <w:w w:val="110"/>
                <w:sz w:val="18"/>
                <w:szCs w:val="18"/>
              </w:rPr>
              <w:t>件</w:t>
            </w:r>
            <w:r w:rsidRPr="00941BCE">
              <w:rPr>
                <w:bCs/>
                <w:color w:val="000000" w:themeColor="text1"/>
                <w:w w:val="110"/>
                <w:sz w:val="18"/>
                <w:szCs w:val="18"/>
              </w:rPr>
              <w:br/>
            </w:r>
            <w:r w:rsidRPr="00941BCE">
              <w:rPr>
                <w:bCs/>
                <w:color w:val="000000" w:themeColor="text1"/>
                <w:w w:val="110"/>
                <w:sz w:val="18"/>
                <w:szCs w:val="18"/>
              </w:rPr>
              <w:t>数</w:t>
            </w:r>
          </w:p>
        </w:tc>
        <w:tc>
          <w:tcPr>
            <w:tcW w:w="147" w:type="pct"/>
            <w:tcMar>
              <w:left w:w="28" w:type="dxa"/>
              <w:right w:w="28" w:type="dxa"/>
            </w:tcMar>
            <w:vAlign w:val="center"/>
          </w:tcPr>
          <w:p w14:paraId="7CCB952B" w14:textId="77777777" w:rsidR="009F5E8B" w:rsidRPr="00941BCE" w:rsidRDefault="009F5E8B" w:rsidP="009F5E8B">
            <w:pPr>
              <w:spacing w:line="0" w:lineRule="atLeast"/>
              <w:jc w:val="center"/>
              <w:rPr>
                <w:bCs/>
                <w:color w:val="000000" w:themeColor="text1"/>
                <w:w w:val="110"/>
                <w:sz w:val="18"/>
                <w:szCs w:val="18"/>
              </w:rPr>
            </w:pPr>
            <w:r w:rsidRPr="00941BCE">
              <w:rPr>
                <w:bCs/>
                <w:color w:val="000000" w:themeColor="text1"/>
                <w:w w:val="110"/>
                <w:sz w:val="18"/>
                <w:szCs w:val="18"/>
              </w:rPr>
              <w:t>天</w:t>
            </w:r>
            <w:r w:rsidRPr="00941BCE">
              <w:rPr>
                <w:bCs/>
                <w:color w:val="000000" w:themeColor="text1"/>
                <w:w w:val="110"/>
                <w:sz w:val="18"/>
                <w:szCs w:val="18"/>
              </w:rPr>
              <w:br/>
            </w:r>
            <w:r w:rsidRPr="00941BCE">
              <w:rPr>
                <w:bCs/>
                <w:color w:val="000000" w:themeColor="text1"/>
                <w:w w:val="110"/>
                <w:sz w:val="18"/>
                <w:szCs w:val="18"/>
              </w:rPr>
              <w:t>数</w:t>
            </w:r>
          </w:p>
        </w:tc>
        <w:tc>
          <w:tcPr>
            <w:tcW w:w="147" w:type="pct"/>
            <w:tcMar>
              <w:left w:w="28" w:type="dxa"/>
              <w:right w:w="28" w:type="dxa"/>
            </w:tcMar>
            <w:vAlign w:val="center"/>
          </w:tcPr>
          <w:p w14:paraId="29268D48" w14:textId="77777777" w:rsidR="009F5E8B" w:rsidRPr="00941BCE" w:rsidRDefault="009F5E8B" w:rsidP="009F5E8B">
            <w:pPr>
              <w:spacing w:line="0" w:lineRule="atLeast"/>
              <w:jc w:val="center"/>
              <w:rPr>
                <w:bCs/>
                <w:color w:val="000000" w:themeColor="text1"/>
                <w:w w:val="110"/>
                <w:sz w:val="18"/>
                <w:szCs w:val="18"/>
              </w:rPr>
            </w:pPr>
            <w:r w:rsidRPr="00941BCE">
              <w:rPr>
                <w:bCs/>
                <w:color w:val="000000" w:themeColor="text1"/>
                <w:w w:val="110"/>
                <w:sz w:val="18"/>
                <w:szCs w:val="18"/>
              </w:rPr>
              <w:t>件</w:t>
            </w:r>
            <w:r w:rsidRPr="00941BCE">
              <w:rPr>
                <w:bCs/>
                <w:color w:val="000000" w:themeColor="text1"/>
                <w:w w:val="110"/>
                <w:sz w:val="18"/>
                <w:szCs w:val="18"/>
              </w:rPr>
              <w:br/>
            </w:r>
            <w:r w:rsidRPr="00941BCE">
              <w:rPr>
                <w:bCs/>
                <w:color w:val="000000" w:themeColor="text1"/>
                <w:w w:val="110"/>
                <w:sz w:val="18"/>
                <w:szCs w:val="18"/>
              </w:rPr>
              <w:t>数</w:t>
            </w:r>
          </w:p>
        </w:tc>
        <w:tc>
          <w:tcPr>
            <w:tcW w:w="147" w:type="pct"/>
            <w:tcMar>
              <w:left w:w="28" w:type="dxa"/>
              <w:right w:w="28" w:type="dxa"/>
            </w:tcMar>
            <w:vAlign w:val="center"/>
          </w:tcPr>
          <w:p w14:paraId="4706C3F8" w14:textId="77777777" w:rsidR="009F5E8B" w:rsidRPr="00941BCE" w:rsidRDefault="009F5E8B" w:rsidP="009F5E8B">
            <w:pPr>
              <w:spacing w:line="0" w:lineRule="atLeast"/>
              <w:jc w:val="center"/>
              <w:rPr>
                <w:bCs/>
                <w:color w:val="000000" w:themeColor="text1"/>
                <w:w w:val="110"/>
                <w:sz w:val="18"/>
                <w:szCs w:val="18"/>
              </w:rPr>
            </w:pPr>
            <w:r w:rsidRPr="00941BCE">
              <w:rPr>
                <w:bCs/>
                <w:color w:val="000000" w:themeColor="text1"/>
                <w:w w:val="110"/>
                <w:sz w:val="18"/>
                <w:szCs w:val="18"/>
              </w:rPr>
              <w:t>天</w:t>
            </w:r>
          </w:p>
          <w:p w14:paraId="6998DF80" w14:textId="77777777" w:rsidR="009F5E8B" w:rsidRPr="00941BCE" w:rsidRDefault="009F5E8B" w:rsidP="009F5E8B">
            <w:pPr>
              <w:spacing w:line="0" w:lineRule="atLeast"/>
              <w:jc w:val="center"/>
              <w:rPr>
                <w:bCs/>
                <w:color w:val="000000" w:themeColor="text1"/>
                <w:w w:val="110"/>
                <w:sz w:val="18"/>
                <w:szCs w:val="18"/>
              </w:rPr>
            </w:pPr>
            <w:r w:rsidRPr="00941BCE">
              <w:rPr>
                <w:bCs/>
                <w:color w:val="000000" w:themeColor="text1"/>
                <w:w w:val="110"/>
                <w:sz w:val="18"/>
                <w:szCs w:val="18"/>
              </w:rPr>
              <w:t>数</w:t>
            </w:r>
          </w:p>
        </w:tc>
        <w:tc>
          <w:tcPr>
            <w:tcW w:w="147" w:type="pct"/>
            <w:tcMar>
              <w:left w:w="28" w:type="dxa"/>
              <w:right w:w="28" w:type="dxa"/>
            </w:tcMar>
            <w:vAlign w:val="center"/>
          </w:tcPr>
          <w:p w14:paraId="28C32C9C" w14:textId="77777777" w:rsidR="009F5E8B" w:rsidRPr="00941BCE" w:rsidRDefault="009F5E8B" w:rsidP="009F5E8B">
            <w:pPr>
              <w:spacing w:line="0" w:lineRule="atLeast"/>
              <w:jc w:val="center"/>
              <w:rPr>
                <w:bCs/>
                <w:color w:val="000000" w:themeColor="text1"/>
                <w:w w:val="110"/>
                <w:sz w:val="18"/>
                <w:szCs w:val="18"/>
              </w:rPr>
            </w:pPr>
            <w:r w:rsidRPr="00941BCE">
              <w:rPr>
                <w:bCs/>
                <w:color w:val="000000" w:themeColor="text1"/>
                <w:w w:val="110"/>
                <w:sz w:val="18"/>
                <w:szCs w:val="18"/>
              </w:rPr>
              <w:t>件</w:t>
            </w:r>
          </w:p>
          <w:p w14:paraId="629320DB" w14:textId="77777777" w:rsidR="009F5E8B" w:rsidRPr="00941BCE" w:rsidRDefault="009F5E8B" w:rsidP="009F5E8B">
            <w:pPr>
              <w:spacing w:line="0" w:lineRule="atLeast"/>
              <w:jc w:val="center"/>
              <w:rPr>
                <w:bCs/>
                <w:color w:val="000000" w:themeColor="text1"/>
                <w:w w:val="110"/>
                <w:sz w:val="18"/>
                <w:szCs w:val="18"/>
              </w:rPr>
            </w:pPr>
            <w:r w:rsidRPr="00941BCE">
              <w:rPr>
                <w:bCs/>
                <w:color w:val="000000" w:themeColor="text1"/>
                <w:w w:val="110"/>
                <w:sz w:val="18"/>
                <w:szCs w:val="18"/>
              </w:rPr>
              <w:t>数</w:t>
            </w:r>
          </w:p>
        </w:tc>
        <w:tc>
          <w:tcPr>
            <w:tcW w:w="147" w:type="pct"/>
            <w:tcMar>
              <w:left w:w="28" w:type="dxa"/>
              <w:right w:w="28" w:type="dxa"/>
            </w:tcMar>
            <w:vAlign w:val="center"/>
          </w:tcPr>
          <w:p w14:paraId="416056A3" w14:textId="77777777" w:rsidR="009F5E8B" w:rsidRPr="00941BCE" w:rsidRDefault="009F5E8B" w:rsidP="009F5E8B">
            <w:pPr>
              <w:spacing w:line="0" w:lineRule="atLeast"/>
              <w:jc w:val="center"/>
              <w:rPr>
                <w:bCs/>
                <w:color w:val="000000" w:themeColor="text1"/>
                <w:w w:val="110"/>
                <w:sz w:val="18"/>
                <w:szCs w:val="18"/>
              </w:rPr>
            </w:pPr>
            <w:r w:rsidRPr="00941BCE">
              <w:rPr>
                <w:bCs/>
                <w:color w:val="000000" w:themeColor="text1"/>
                <w:w w:val="110"/>
                <w:sz w:val="18"/>
                <w:szCs w:val="18"/>
              </w:rPr>
              <w:t>天</w:t>
            </w:r>
          </w:p>
          <w:p w14:paraId="27E88654" w14:textId="77777777" w:rsidR="009F5E8B" w:rsidRPr="00941BCE" w:rsidRDefault="009F5E8B" w:rsidP="009F5E8B">
            <w:pPr>
              <w:spacing w:line="0" w:lineRule="atLeast"/>
              <w:jc w:val="center"/>
              <w:rPr>
                <w:bCs/>
                <w:color w:val="000000" w:themeColor="text1"/>
                <w:w w:val="110"/>
                <w:sz w:val="18"/>
                <w:szCs w:val="18"/>
              </w:rPr>
            </w:pPr>
            <w:r w:rsidRPr="00941BCE">
              <w:rPr>
                <w:bCs/>
                <w:color w:val="000000" w:themeColor="text1"/>
                <w:w w:val="110"/>
                <w:sz w:val="18"/>
                <w:szCs w:val="18"/>
              </w:rPr>
              <w:t>数</w:t>
            </w:r>
          </w:p>
        </w:tc>
        <w:tc>
          <w:tcPr>
            <w:tcW w:w="147" w:type="pct"/>
            <w:tcMar>
              <w:left w:w="28" w:type="dxa"/>
              <w:right w:w="28" w:type="dxa"/>
            </w:tcMar>
            <w:vAlign w:val="center"/>
          </w:tcPr>
          <w:p w14:paraId="1E761990" w14:textId="77777777" w:rsidR="009F5E8B" w:rsidRPr="00941BCE" w:rsidRDefault="009F5E8B" w:rsidP="009F5E8B">
            <w:pPr>
              <w:spacing w:line="0" w:lineRule="atLeast"/>
              <w:jc w:val="center"/>
              <w:rPr>
                <w:bCs/>
                <w:color w:val="000000" w:themeColor="text1"/>
                <w:w w:val="110"/>
                <w:sz w:val="18"/>
                <w:szCs w:val="18"/>
              </w:rPr>
            </w:pPr>
            <w:r w:rsidRPr="00941BCE">
              <w:rPr>
                <w:bCs/>
                <w:color w:val="000000" w:themeColor="text1"/>
                <w:w w:val="110"/>
                <w:sz w:val="18"/>
                <w:szCs w:val="18"/>
              </w:rPr>
              <w:t>件</w:t>
            </w:r>
            <w:r w:rsidRPr="00941BCE">
              <w:rPr>
                <w:bCs/>
                <w:color w:val="000000" w:themeColor="text1"/>
                <w:w w:val="110"/>
                <w:sz w:val="18"/>
                <w:szCs w:val="18"/>
              </w:rPr>
              <w:br/>
            </w:r>
            <w:r w:rsidRPr="00941BCE">
              <w:rPr>
                <w:bCs/>
                <w:color w:val="000000" w:themeColor="text1"/>
                <w:w w:val="110"/>
                <w:sz w:val="18"/>
                <w:szCs w:val="18"/>
              </w:rPr>
              <w:t>数</w:t>
            </w:r>
          </w:p>
        </w:tc>
        <w:tc>
          <w:tcPr>
            <w:tcW w:w="147" w:type="pct"/>
            <w:tcMar>
              <w:left w:w="28" w:type="dxa"/>
              <w:right w:w="28" w:type="dxa"/>
            </w:tcMar>
            <w:vAlign w:val="center"/>
          </w:tcPr>
          <w:p w14:paraId="33BF6302" w14:textId="77777777" w:rsidR="009F5E8B" w:rsidRPr="00941BCE" w:rsidRDefault="009F5E8B" w:rsidP="009F5E8B">
            <w:pPr>
              <w:spacing w:line="0" w:lineRule="atLeast"/>
              <w:jc w:val="center"/>
              <w:rPr>
                <w:bCs/>
                <w:color w:val="000000" w:themeColor="text1"/>
                <w:w w:val="110"/>
                <w:sz w:val="18"/>
                <w:szCs w:val="18"/>
              </w:rPr>
            </w:pPr>
            <w:r w:rsidRPr="00941BCE">
              <w:rPr>
                <w:bCs/>
                <w:color w:val="000000" w:themeColor="text1"/>
                <w:w w:val="110"/>
                <w:sz w:val="18"/>
                <w:szCs w:val="18"/>
              </w:rPr>
              <w:t>天</w:t>
            </w:r>
          </w:p>
          <w:p w14:paraId="50461852" w14:textId="77777777" w:rsidR="009F5E8B" w:rsidRPr="00941BCE" w:rsidRDefault="009F5E8B" w:rsidP="009F5E8B">
            <w:pPr>
              <w:spacing w:line="0" w:lineRule="atLeast"/>
              <w:jc w:val="center"/>
              <w:rPr>
                <w:bCs/>
                <w:color w:val="000000" w:themeColor="text1"/>
                <w:w w:val="110"/>
                <w:sz w:val="18"/>
                <w:szCs w:val="18"/>
              </w:rPr>
            </w:pPr>
            <w:r w:rsidRPr="00941BCE">
              <w:rPr>
                <w:bCs/>
                <w:color w:val="000000" w:themeColor="text1"/>
                <w:w w:val="110"/>
                <w:sz w:val="18"/>
                <w:szCs w:val="18"/>
              </w:rPr>
              <w:t>数</w:t>
            </w:r>
          </w:p>
        </w:tc>
        <w:tc>
          <w:tcPr>
            <w:tcW w:w="147" w:type="pct"/>
            <w:tcMar>
              <w:left w:w="28" w:type="dxa"/>
              <w:right w:w="28" w:type="dxa"/>
            </w:tcMar>
            <w:vAlign w:val="center"/>
          </w:tcPr>
          <w:p w14:paraId="2C1FDE67" w14:textId="77777777" w:rsidR="009F5E8B" w:rsidRPr="00941BCE" w:rsidRDefault="009F5E8B" w:rsidP="009F5E8B">
            <w:pPr>
              <w:spacing w:line="0" w:lineRule="atLeast"/>
              <w:jc w:val="center"/>
              <w:rPr>
                <w:bCs/>
                <w:color w:val="000000" w:themeColor="text1"/>
                <w:w w:val="110"/>
                <w:sz w:val="18"/>
                <w:szCs w:val="18"/>
              </w:rPr>
            </w:pPr>
            <w:r w:rsidRPr="00941BCE">
              <w:rPr>
                <w:bCs/>
                <w:color w:val="000000" w:themeColor="text1"/>
                <w:w w:val="110"/>
                <w:sz w:val="18"/>
                <w:szCs w:val="18"/>
              </w:rPr>
              <w:t>件</w:t>
            </w:r>
          </w:p>
          <w:p w14:paraId="5DA3DC60" w14:textId="77777777" w:rsidR="009F5E8B" w:rsidRPr="00941BCE" w:rsidRDefault="009F5E8B" w:rsidP="009F5E8B">
            <w:pPr>
              <w:spacing w:line="0" w:lineRule="atLeast"/>
              <w:jc w:val="center"/>
              <w:rPr>
                <w:bCs/>
                <w:color w:val="000000" w:themeColor="text1"/>
                <w:w w:val="110"/>
                <w:sz w:val="18"/>
                <w:szCs w:val="18"/>
              </w:rPr>
            </w:pPr>
            <w:r w:rsidRPr="00941BCE">
              <w:rPr>
                <w:bCs/>
                <w:color w:val="000000" w:themeColor="text1"/>
                <w:w w:val="110"/>
                <w:sz w:val="18"/>
                <w:szCs w:val="18"/>
              </w:rPr>
              <w:t>数</w:t>
            </w:r>
          </w:p>
        </w:tc>
        <w:tc>
          <w:tcPr>
            <w:tcW w:w="147" w:type="pct"/>
            <w:tcMar>
              <w:left w:w="28" w:type="dxa"/>
              <w:right w:w="28" w:type="dxa"/>
            </w:tcMar>
            <w:vAlign w:val="center"/>
          </w:tcPr>
          <w:p w14:paraId="724A293C" w14:textId="77777777" w:rsidR="009F5E8B" w:rsidRPr="00941BCE" w:rsidRDefault="009F5E8B" w:rsidP="009F5E8B">
            <w:pPr>
              <w:spacing w:line="0" w:lineRule="atLeast"/>
              <w:jc w:val="center"/>
              <w:rPr>
                <w:bCs/>
                <w:color w:val="000000" w:themeColor="text1"/>
                <w:w w:val="110"/>
                <w:sz w:val="18"/>
                <w:szCs w:val="18"/>
              </w:rPr>
            </w:pPr>
            <w:r w:rsidRPr="00941BCE">
              <w:rPr>
                <w:bCs/>
                <w:color w:val="000000" w:themeColor="text1"/>
                <w:w w:val="110"/>
                <w:sz w:val="18"/>
                <w:szCs w:val="18"/>
              </w:rPr>
              <w:t>天</w:t>
            </w:r>
          </w:p>
          <w:p w14:paraId="221CE540" w14:textId="77777777" w:rsidR="009F5E8B" w:rsidRPr="00941BCE" w:rsidRDefault="009F5E8B" w:rsidP="009F5E8B">
            <w:pPr>
              <w:spacing w:line="0" w:lineRule="atLeast"/>
              <w:jc w:val="center"/>
              <w:rPr>
                <w:bCs/>
                <w:color w:val="000000" w:themeColor="text1"/>
                <w:w w:val="110"/>
                <w:sz w:val="18"/>
                <w:szCs w:val="18"/>
              </w:rPr>
            </w:pPr>
            <w:r w:rsidRPr="00941BCE">
              <w:rPr>
                <w:bCs/>
                <w:color w:val="000000" w:themeColor="text1"/>
                <w:w w:val="110"/>
                <w:sz w:val="18"/>
                <w:szCs w:val="18"/>
              </w:rPr>
              <w:t>数</w:t>
            </w:r>
          </w:p>
        </w:tc>
        <w:tc>
          <w:tcPr>
            <w:tcW w:w="147" w:type="pct"/>
            <w:tcMar>
              <w:left w:w="28" w:type="dxa"/>
              <w:right w:w="28" w:type="dxa"/>
            </w:tcMar>
            <w:vAlign w:val="center"/>
          </w:tcPr>
          <w:p w14:paraId="499384DE" w14:textId="77777777" w:rsidR="009F5E8B" w:rsidRPr="00941BCE" w:rsidRDefault="009F5E8B" w:rsidP="009F5E8B">
            <w:pPr>
              <w:spacing w:line="0" w:lineRule="atLeast"/>
              <w:jc w:val="center"/>
              <w:rPr>
                <w:bCs/>
                <w:color w:val="000000" w:themeColor="text1"/>
                <w:w w:val="110"/>
                <w:sz w:val="18"/>
                <w:szCs w:val="18"/>
              </w:rPr>
            </w:pPr>
            <w:r w:rsidRPr="00941BCE">
              <w:rPr>
                <w:bCs/>
                <w:color w:val="000000" w:themeColor="text1"/>
                <w:w w:val="110"/>
                <w:sz w:val="18"/>
                <w:szCs w:val="18"/>
              </w:rPr>
              <w:t>件</w:t>
            </w:r>
          </w:p>
          <w:p w14:paraId="3B5D1077" w14:textId="77777777" w:rsidR="009F5E8B" w:rsidRPr="00941BCE" w:rsidRDefault="009F5E8B" w:rsidP="009F5E8B">
            <w:pPr>
              <w:spacing w:line="0" w:lineRule="atLeast"/>
              <w:jc w:val="center"/>
              <w:rPr>
                <w:bCs/>
                <w:color w:val="000000" w:themeColor="text1"/>
                <w:w w:val="110"/>
                <w:sz w:val="18"/>
                <w:szCs w:val="18"/>
              </w:rPr>
            </w:pPr>
            <w:r w:rsidRPr="00941BCE">
              <w:rPr>
                <w:bCs/>
                <w:color w:val="000000" w:themeColor="text1"/>
                <w:w w:val="110"/>
                <w:sz w:val="18"/>
                <w:szCs w:val="18"/>
              </w:rPr>
              <w:t>数</w:t>
            </w:r>
          </w:p>
        </w:tc>
        <w:tc>
          <w:tcPr>
            <w:tcW w:w="147" w:type="pct"/>
            <w:tcMar>
              <w:left w:w="28" w:type="dxa"/>
              <w:right w:w="28" w:type="dxa"/>
            </w:tcMar>
            <w:vAlign w:val="center"/>
          </w:tcPr>
          <w:p w14:paraId="7C4D7A92" w14:textId="77777777" w:rsidR="009F5E8B" w:rsidRPr="00941BCE" w:rsidRDefault="009F5E8B" w:rsidP="009F5E8B">
            <w:pPr>
              <w:spacing w:line="0" w:lineRule="atLeast"/>
              <w:jc w:val="center"/>
              <w:rPr>
                <w:bCs/>
                <w:color w:val="000000" w:themeColor="text1"/>
                <w:w w:val="110"/>
                <w:sz w:val="18"/>
                <w:szCs w:val="18"/>
              </w:rPr>
            </w:pPr>
            <w:r w:rsidRPr="00941BCE">
              <w:rPr>
                <w:bCs/>
                <w:color w:val="000000" w:themeColor="text1"/>
                <w:w w:val="110"/>
                <w:sz w:val="18"/>
                <w:szCs w:val="18"/>
              </w:rPr>
              <w:t>天</w:t>
            </w:r>
          </w:p>
          <w:p w14:paraId="43642EF8" w14:textId="77777777" w:rsidR="009F5E8B" w:rsidRPr="00941BCE" w:rsidRDefault="009F5E8B" w:rsidP="009F5E8B">
            <w:pPr>
              <w:spacing w:line="0" w:lineRule="atLeast"/>
              <w:jc w:val="center"/>
              <w:rPr>
                <w:bCs/>
                <w:color w:val="000000" w:themeColor="text1"/>
                <w:w w:val="110"/>
                <w:sz w:val="18"/>
                <w:szCs w:val="18"/>
              </w:rPr>
            </w:pPr>
            <w:r w:rsidRPr="00941BCE">
              <w:rPr>
                <w:bCs/>
                <w:color w:val="000000" w:themeColor="text1"/>
                <w:w w:val="110"/>
                <w:sz w:val="18"/>
                <w:szCs w:val="18"/>
              </w:rPr>
              <w:t>数</w:t>
            </w:r>
          </w:p>
        </w:tc>
        <w:tc>
          <w:tcPr>
            <w:tcW w:w="147" w:type="pct"/>
            <w:tcMar>
              <w:left w:w="28" w:type="dxa"/>
              <w:right w:w="28" w:type="dxa"/>
            </w:tcMar>
            <w:vAlign w:val="center"/>
          </w:tcPr>
          <w:p w14:paraId="756ACAB7" w14:textId="77777777" w:rsidR="009F5E8B" w:rsidRPr="00941BCE" w:rsidRDefault="009F5E8B" w:rsidP="009F5E8B">
            <w:pPr>
              <w:spacing w:line="0" w:lineRule="atLeast"/>
              <w:jc w:val="center"/>
              <w:rPr>
                <w:bCs/>
                <w:color w:val="000000" w:themeColor="text1"/>
                <w:w w:val="110"/>
                <w:sz w:val="18"/>
                <w:szCs w:val="18"/>
              </w:rPr>
            </w:pPr>
            <w:r w:rsidRPr="00941BCE">
              <w:rPr>
                <w:bCs/>
                <w:color w:val="000000" w:themeColor="text1"/>
                <w:w w:val="110"/>
                <w:sz w:val="18"/>
                <w:szCs w:val="18"/>
              </w:rPr>
              <w:t>件</w:t>
            </w:r>
          </w:p>
          <w:p w14:paraId="1CEFBA88" w14:textId="77777777" w:rsidR="009F5E8B" w:rsidRPr="00941BCE" w:rsidRDefault="009F5E8B" w:rsidP="009F5E8B">
            <w:pPr>
              <w:spacing w:line="0" w:lineRule="atLeast"/>
              <w:jc w:val="center"/>
              <w:rPr>
                <w:bCs/>
                <w:color w:val="000000" w:themeColor="text1"/>
                <w:w w:val="110"/>
                <w:sz w:val="18"/>
                <w:szCs w:val="18"/>
              </w:rPr>
            </w:pPr>
            <w:r w:rsidRPr="00941BCE">
              <w:rPr>
                <w:bCs/>
                <w:color w:val="000000" w:themeColor="text1"/>
                <w:w w:val="110"/>
                <w:sz w:val="18"/>
                <w:szCs w:val="18"/>
              </w:rPr>
              <w:t>数</w:t>
            </w:r>
          </w:p>
        </w:tc>
        <w:tc>
          <w:tcPr>
            <w:tcW w:w="147" w:type="pct"/>
            <w:tcMar>
              <w:left w:w="28" w:type="dxa"/>
              <w:right w:w="28" w:type="dxa"/>
            </w:tcMar>
            <w:vAlign w:val="center"/>
          </w:tcPr>
          <w:p w14:paraId="33D3A430" w14:textId="77777777" w:rsidR="009F5E8B" w:rsidRPr="00941BCE" w:rsidRDefault="009F5E8B" w:rsidP="009F5E8B">
            <w:pPr>
              <w:spacing w:line="0" w:lineRule="atLeast"/>
              <w:jc w:val="center"/>
              <w:rPr>
                <w:bCs/>
                <w:color w:val="000000" w:themeColor="text1"/>
                <w:w w:val="110"/>
                <w:sz w:val="18"/>
                <w:szCs w:val="18"/>
              </w:rPr>
            </w:pPr>
            <w:r w:rsidRPr="00941BCE">
              <w:rPr>
                <w:bCs/>
                <w:color w:val="000000" w:themeColor="text1"/>
                <w:w w:val="110"/>
                <w:sz w:val="18"/>
                <w:szCs w:val="18"/>
              </w:rPr>
              <w:t>天</w:t>
            </w:r>
          </w:p>
          <w:p w14:paraId="594E826E" w14:textId="77777777" w:rsidR="009F5E8B" w:rsidRPr="00941BCE" w:rsidRDefault="009F5E8B" w:rsidP="009F5E8B">
            <w:pPr>
              <w:spacing w:line="0" w:lineRule="atLeast"/>
              <w:jc w:val="center"/>
              <w:rPr>
                <w:bCs/>
                <w:color w:val="000000" w:themeColor="text1"/>
                <w:w w:val="110"/>
                <w:sz w:val="18"/>
                <w:szCs w:val="18"/>
              </w:rPr>
            </w:pPr>
            <w:r w:rsidRPr="00941BCE">
              <w:rPr>
                <w:bCs/>
                <w:color w:val="000000" w:themeColor="text1"/>
                <w:w w:val="110"/>
                <w:sz w:val="18"/>
                <w:szCs w:val="18"/>
              </w:rPr>
              <w:t>数</w:t>
            </w:r>
          </w:p>
        </w:tc>
        <w:tc>
          <w:tcPr>
            <w:tcW w:w="128" w:type="pct"/>
            <w:vAlign w:val="center"/>
          </w:tcPr>
          <w:p w14:paraId="78CD7E95" w14:textId="77777777" w:rsidR="009F5E8B" w:rsidRPr="00941BCE" w:rsidRDefault="009F5E8B" w:rsidP="009F5E8B">
            <w:pPr>
              <w:spacing w:line="0" w:lineRule="atLeast"/>
              <w:jc w:val="center"/>
              <w:rPr>
                <w:bCs/>
                <w:color w:val="000000" w:themeColor="text1"/>
                <w:w w:val="110"/>
                <w:sz w:val="18"/>
                <w:szCs w:val="18"/>
              </w:rPr>
            </w:pPr>
            <w:r w:rsidRPr="00941BCE">
              <w:rPr>
                <w:bCs/>
                <w:color w:val="000000" w:themeColor="text1"/>
                <w:w w:val="110"/>
                <w:sz w:val="18"/>
                <w:szCs w:val="18"/>
              </w:rPr>
              <w:t>件</w:t>
            </w:r>
          </w:p>
          <w:p w14:paraId="4F3FBDAF" w14:textId="7E7E04C0" w:rsidR="009F5E8B" w:rsidRPr="00941BCE" w:rsidRDefault="009F5E8B" w:rsidP="009F5E8B">
            <w:pPr>
              <w:spacing w:line="0" w:lineRule="atLeast"/>
              <w:jc w:val="center"/>
              <w:rPr>
                <w:bCs/>
                <w:color w:val="000000" w:themeColor="text1"/>
                <w:w w:val="110"/>
                <w:sz w:val="18"/>
                <w:szCs w:val="18"/>
              </w:rPr>
            </w:pPr>
            <w:r w:rsidRPr="00941BCE">
              <w:rPr>
                <w:bCs/>
                <w:color w:val="000000" w:themeColor="text1"/>
                <w:w w:val="110"/>
                <w:sz w:val="18"/>
                <w:szCs w:val="18"/>
              </w:rPr>
              <w:t>数</w:t>
            </w:r>
          </w:p>
        </w:tc>
      </w:tr>
      <w:tr w:rsidR="00C45669" w:rsidRPr="00941BCE" w14:paraId="66749FDD" w14:textId="77777777" w:rsidTr="00C45669">
        <w:trPr>
          <w:cantSplit/>
          <w:trHeight w:val="20"/>
        </w:trPr>
        <w:tc>
          <w:tcPr>
            <w:tcW w:w="1611" w:type="pct"/>
            <w:tcMar>
              <w:left w:w="28" w:type="dxa"/>
              <w:right w:w="28" w:type="dxa"/>
            </w:tcMar>
            <w:vAlign w:val="center"/>
          </w:tcPr>
          <w:p w14:paraId="68160399" w14:textId="77777777" w:rsidR="009F5E8B" w:rsidRPr="00941BCE" w:rsidRDefault="009F5E8B" w:rsidP="009F5E8B">
            <w:pPr>
              <w:spacing w:line="0" w:lineRule="atLeast"/>
              <w:jc w:val="center"/>
              <w:rPr>
                <w:bCs/>
                <w:color w:val="000000" w:themeColor="text1"/>
                <w:w w:val="110"/>
                <w:sz w:val="18"/>
                <w:szCs w:val="18"/>
              </w:rPr>
            </w:pPr>
            <w:r w:rsidRPr="00941BCE">
              <w:rPr>
                <w:bCs/>
                <w:color w:val="000000" w:themeColor="text1"/>
                <w:w w:val="110"/>
                <w:sz w:val="18"/>
                <w:szCs w:val="18"/>
              </w:rPr>
              <w:t>甲</w:t>
            </w:r>
          </w:p>
        </w:tc>
        <w:tc>
          <w:tcPr>
            <w:tcW w:w="147" w:type="pct"/>
            <w:tcMar>
              <w:left w:w="28" w:type="dxa"/>
              <w:right w:w="28" w:type="dxa"/>
            </w:tcMar>
            <w:vAlign w:val="center"/>
          </w:tcPr>
          <w:p w14:paraId="2F94EEC2" w14:textId="77777777" w:rsidR="009F5E8B" w:rsidRPr="00941BCE" w:rsidRDefault="009F5E8B" w:rsidP="009F5E8B">
            <w:pPr>
              <w:spacing w:line="0" w:lineRule="atLeast"/>
              <w:jc w:val="center"/>
              <w:rPr>
                <w:bCs/>
                <w:color w:val="000000" w:themeColor="text1"/>
                <w:w w:val="110"/>
                <w:sz w:val="18"/>
                <w:szCs w:val="18"/>
              </w:rPr>
            </w:pPr>
            <w:r w:rsidRPr="00941BCE">
              <w:rPr>
                <w:bCs/>
                <w:color w:val="000000" w:themeColor="text1"/>
                <w:w w:val="110"/>
                <w:sz w:val="18"/>
                <w:szCs w:val="18"/>
              </w:rPr>
              <w:t>乙</w:t>
            </w:r>
          </w:p>
        </w:tc>
        <w:tc>
          <w:tcPr>
            <w:tcW w:w="159" w:type="pct"/>
            <w:tcMar>
              <w:left w:w="28" w:type="dxa"/>
              <w:right w:w="28" w:type="dxa"/>
            </w:tcMar>
            <w:vAlign w:val="center"/>
          </w:tcPr>
          <w:p w14:paraId="7F984AB6" w14:textId="77777777" w:rsidR="009F5E8B" w:rsidRPr="00941BCE" w:rsidRDefault="009F5E8B" w:rsidP="009F5E8B">
            <w:pPr>
              <w:spacing w:line="0" w:lineRule="atLeast"/>
              <w:jc w:val="center"/>
              <w:rPr>
                <w:color w:val="000000" w:themeColor="text1"/>
                <w:w w:val="110"/>
                <w:sz w:val="18"/>
                <w:szCs w:val="18"/>
              </w:rPr>
            </w:pPr>
            <w:r w:rsidRPr="00941BCE">
              <w:rPr>
                <w:color w:val="000000" w:themeColor="text1"/>
                <w:w w:val="110"/>
                <w:sz w:val="18"/>
                <w:szCs w:val="18"/>
              </w:rPr>
              <w:t>01</w:t>
            </w:r>
          </w:p>
        </w:tc>
        <w:tc>
          <w:tcPr>
            <w:tcW w:w="159" w:type="pct"/>
            <w:tcMar>
              <w:left w:w="28" w:type="dxa"/>
              <w:right w:w="28" w:type="dxa"/>
            </w:tcMar>
            <w:vAlign w:val="center"/>
          </w:tcPr>
          <w:p w14:paraId="107717D7" w14:textId="77777777" w:rsidR="009F5E8B" w:rsidRPr="00941BCE" w:rsidRDefault="009F5E8B" w:rsidP="009F5E8B">
            <w:pPr>
              <w:spacing w:line="0" w:lineRule="atLeast"/>
              <w:jc w:val="center"/>
              <w:rPr>
                <w:color w:val="000000" w:themeColor="text1"/>
                <w:w w:val="110"/>
                <w:sz w:val="18"/>
                <w:szCs w:val="18"/>
              </w:rPr>
            </w:pPr>
            <w:r w:rsidRPr="00941BCE">
              <w:rPr>
                <w:color w:val="000000" w:themeColor="text1"/>
                <w:w w:val="110"/>
                <w:sz w:val="18"/>
                <w:szCs w:val="18"/>
              </w:rPr>
              <w:t>02</w:t>
            </w:r>
          </w:p>
        </w:tc>
        <w:tc>
          <w:tcPr>
            <w:tcW w:w="147" w:type="pct"/>
            <w:tcMar>
              <w:left w:w="28" w:type="dxa"/>
              <w:right w:w="28" w:type="dxa"/>
            </w:tcMar>
            <w:vAlign w:val="center"/>
          </w:tcPr>
          <w:p w14:paraId="43DA3FFD" w14:textId="77777777" w:rsidR="009F5E8B" w:rsidRPr="00941BCE" w:rsidRDefault="009F5E8B" w:rsidP="009F5E8B">
            <w:pPr>
              <w:spacing w:line="0" w:lineRule="atLeast"/>
              <w:jc w:val="center"/>
              <w:rPr>
                <w:color w:val="000000" w:themeColor="text1"/>
                <w:w w:val="110"/>
                <w:sz w:val="18"/>
                <w:szCs w:val="18"/>
              </w:rPr>
            </w:pPr>
            <w:r w:rsidRPr="00941BCE">
              <w:rPr>
                <w:color w:val="000000" w:themeColor="text1"/>
                <w:w w:val="110"/>
                <w:sz w:val="18"/>
                <w:szCs w:val="18"/>
              </w:rPr>
              <w:t>03</w:t>
            </w:r>
          </w:p>
        </w:tc>
        <w:tc>
          <w:tcPr>
            <w:tcW w:w="147" w:type="pct"/>
            <w:tcMar>
              <w:left w:w="28" w:type="dxa"/>
              <w:right w:w="28" w:type="dxa"/>
            </w:tcMar>
            <w:vAlign w:val="center"/>
          </w:tcPr>
          <w:p w14:paraId="26D59F2F" w14:textId="77777777" w:rsidR="009F5E8B" w:rsidRPr="00941BCE" w:rsidRDefault="009F5E8B" w:rsidP="009F5E8B">
            <w:pPr>
              <w:spacing w:line="0" w:lineRule="atLeast"/>
              <w:jc w:val="center"/>
              <w:rPr>
                <w:color w:val="000000" w:themeColor="text1"/>
                <w:w w:val="110"/>
                <w:sz w:val="18"/>
                <w:szCs w:val="18"/>
              </w:rPr>
            </w:pPr>
            <w:r w:rsidRPr="00941BCE">
              <w:rPr>
                <w:color w:val="000000" w:themeColor="text1"/>
                <w:w w:val="110"/>
                <w:sz w:val="18"/>
                <w:szCs w:val="18"/>
              </w:rPr>
              <w:t>04</w:t>
            </w:r>
          </w:p>
        </w:tc>
        <w:tc>
          <w:tcPr>
            <w:tcW w:w="147" w:type="pct"/>
            <w:tcMar>
              <w:left w:w="28" w:type="dxa"/>
              <w:right w:w="28" w:type="dxa"/>
            </w:tcMar>
            <w:vAlign w:val="center"/>
          </w:tcPr>
          <w:p w14:paraId="6C48927B" w14:textId="77777777" w:rsidR="009F5E8B" w:rsidRPr="00941BCE" w:rsidRDefault="009F5E8B" w:rsidP="009F5E8B">
            <w:pPr>
              <w:spacing w:line="0" w:lineRule="atLeast"/>
              <w:jc w:val="center"/>
              <w:rPr>
                <w:color w:val="000000" w:themeColor="text1"/>
                <w:w w:val="110"/>
                <w:sz w:val="18"/>
                <w:szCs w:val="18"/>
              </w:rPr>
            </w:pPr>
            <w:r w:rsidRPr="00941BCE">
              <w:rPr>
                <w:color w:val="000000" w:themeColor="text1"/>
                <w:w w:val="110"/>
                <w:sz w:val="18"/>
                <w:szCs w:val="18"/>
              </w:rPr>
              <w:t>05</w:t>
            </w:r>
          </w:p>
        </w:tc>
        <w:tc>
          <w:tcPr>
            <w:tcW w:w="147" w:type="pct"/>
            <w:tcMar>
              <w:left w:w="28" w:type="dxa"/>
              <w:right w:w="28" w:type="dxa"/>
            </w:tcMar>
            <w:vAlign w:val="center"/>
          </w:tcPr>
          <w:p w14:paraId="372872AB" w14:textId="77777777" w:rsidR="009F5E8B" w:rsidRPr="00941BCE" w:rsidRDefault="009F5E8B" w:rsidP="009F5E8B">
            <w:pPr>
              <w:spacing w:line="0" w:lineRule="atLeast"/>
              <w:jc w:val="center"/>
              <w:rPr>
                <w:color w:val="000000" w:themeColor="text1"/>
                <w:w w:val="110"/>
                <w:sz w:val="18"/>
                <w:szCs w:val="18"/>
              </w:rPr>
            </w:pPr>
            <w:r w:rsidRPr="00941BCE">
              <w:rPr>
                <w:color w:val="000000" w:themeColor="text1"/>
                <w:w w:val="110"/>
                <w:sz w:val="18"/>
                <w:szCs w:val="18"/>
              </w:rPr>
              <w:t>06</w:t>
            </w:r>
          </w:p>
        </w:tc>
        <w:tc>
          <w:tcPr>
            <w:tcW w:w="147" w:type="pct"/>
            <w:tcMar>
              <w:left w:w="28" w:type="dxa"/>
              <w:right w:w="28" w:type="dxa"/>
            </w:tcMar>
            <w:vAlign w:val="center"/>
          </w:tcPr>
          <w:p w14:paraId="25C3D8DF" w14:textId="77777777" w:rsidR="009F5E8B" w:rsidRPr="00941BCE" w:rsidRDefault="009F5E8B" w:rsidP="009F5E8B">
            <w:pPr>
              <w:spacing w:line="0" w:lineRule="atLeast"/>
              <w:jc w:val="center"/>
              <w:rPr>
                <w:color w:val="000000" w:themeColor="text1"/>
                <w:w w:val="110"/>
                <w:sz w:val="18"/>
                <w:szCs w:val="18"/>
              </w:rPr>
            </w:pPr>
            <w:r w:rsidRPr="00941BCE">
              <w:rPr>
                <w:color w:val="000000" w:themeColor="text1"/>
                <w:w w:val="110"/>
                <w:sz w:val="18"/>
                <w:szCs w:val="18"/>
              </w:rPr>
              <w:t>07</w:t>
            </w:r>
          </w:p>
        </w:tc>
        <w:tc>
          <w:tcPr>
            <w:tcW w:w="147" w:type="pct"/>
            <w:tcMar>
              <w:left w:w="28" w:type="dxa"/>
              <w:right w:w="28" w:type="dxa"/>
            </w:tcMar>
            <w:vAlign w:val="center"/>
          </w:tcPr>
          <w:p w14:paraId="6563B92D" w14:textId="77777777" w:rsidR="009F5E8B" w:rsidRPr="00941BCE" w:rsidRDefault="009F5E8B" w:rsidP="009F5E8B">
            <w:pPr>
              <w:spacing w:line="0" w:lineRule="atLeast"/>
              <w:jc w:val="center"/>
              <w:rPr>
                <w:color w:val="000000" w:themeColor="text1"/>
                <w:w w:val="110"/>
                <w:sz w:val="18"/>
                <w:szCs w:val="18"/>
              </w:rPr>
            </w:pPr>
            <w:r w:rsidRPr="00941BCE">
              <w:rPr>
                <w:color w:val="000000" w:themeColor="text1"/>
                <w:w w:val="110"/>
                <w:sz w:val="18"/>
                <w:szCs w:val="18"/>
              </w:rPr>
              <w:t>08</w:t>
            </w:r>
          </w:p>
        </w:tc>
        <w:tc>
          <w:tcPr>
            <w:tcW w:w="147" w:type="pct"/>
            <w:tcMar>
              <w:left w:w="28" w:type="dxa"/>
              <w:right w:w="28" w:type="dxa"/>
            </w:tcMar>
            <w:vAlign w:val="center"/>
          </w:tcPr>
          <w:p w14:paraId="3DC3EF34" w14:textId="77777777" w:rsidR="009F5E8B" w:rsidRPr="00941BCE" w:rsidRDefault="009F5E8B" w:rsidP="009F5E8B">
            <w:pPr>
              <w:spacing w:line="0" w:lineRule="atLeast"/>
              <w:jc w:val="center"/>
              <w:rPr>
                <w:color w:val="000000" w:themeColor="text1"/>
                <w:w w:val="110"/>
                <w:sz w:val="18"/>
                <w:szCs w:val="18"/>
              </w:rPr>
            </w:pPr>
            <w:r w:rsidRPr="00941BCE">
              <w:rPr>
                <w:color w:val="000000" w:themeColor="text1"/>
                <w:w w:val="110"/>
                <w:sz w:val="18"/>
                <w:szCs w:val="18"/>
              </w:rPr>
              <w:t>09</w:t>
            </w:r>
          </w:p>
        </w:tc>
        <w:tc>
          <w:tcPr>
            <w:tcW w:w="147" w:type="pct"/>
            <w:tcMar>
              <w:left w:w="28" w:type="dxa"/>
              <w:right w:w="28" w:type="dxa"/>
            </w:tcMar>
            <w:vAlign w:val="center"/>
          </w:tcPr>
          <w:p w14:paraId="20BC8166" w14:textId="77777777" w:rsidR="009F5E8B" w:rsidRPr="00941BCE" w:rsidRDefault="009F5E8B" w:rsidP="009F5E8B">
            <w:pPr>
              <w:spacing w:line="0" w:lineRule="atLeast"/>
              <w:jc w:val="center"/>
              <w:rPr>
                <w:color w:val="000000" w:themeColor="text1"/>
                <w:w w:val="110"/>
                <w:sz w:val="18"/>
                <w:szCs w:val="18"/>
              </w:rPr>
            </w:pPr>
            <w:r w:rsidRPr="00941BCE">
              <w:rPr>
                <w:color w:val="000000" w:themeColor="text1"/>
                <w:w w:val="110"/>
                <w:sz w:val="18"/>
                <w:szCs w:val="18"/>
              </w:rPr>
              <w:t>10</w:t>
            </w:r>
          </w:p>
        </w:tc>
        <w:tc>
          <w:tcPr>
            <w:tcW w:w="147" w:type="pct"/>
            <w:tcMar>
              <w:left w:w="28" w:type="dxa"/>
              <w:right w:w="28" w:type="dxa"/>
            </w:tcMar>
            <w:vAlign w:val="center"/>
          </w:tcPr>
          <w:p w14:paraId="7ABCE1EB" w14:textId="77777777" w:rsidR="009F5E8B" w:rsidRPr="00941BCE" w:rsidRDefault="009F5E8B" w:rsidP="009F5E8B">
            <w:pPr>
              <w:spacing w:line="0" w:lineRule="atLeast"/>
              <w:jc w:val="center"/>
              <w:rPr>
                <w:color w:val="000000" w:themeColor="text1"/>
                <w:w w:val="110"/>
                <w:sz w:val="18"/>
                <w:szCs w:val="18"/>
              </w:rPr>
            </w:pPr>
            <w:r w:rsidRPr="00941BCE">
              <w:rPr>
                <w:color w:val="000000" w:themeColor="text1"/>
                <w:w w:val="110"/>
                <w:sz w:val="18"/>
                <w:szCs w:val="18"/>
              </w:rPr>
              <w:t>11</w:t>
            </w:r>
          </w:p>
        </w:tc>
        <w:tc>
          <w:tcPr>
            <w:tcW w:w="147" w:type="pct"/>
            <w:tcMar>
              <w:left w:w="28" w:type="dxa"/>
              <w:right w:w="28" w:type="dxa"/>
            </w:tcMar>
            <w:vAlign w:val="center"/>
          </w:tcPr>
          <w:p w14:paraId="3B33F998" w14:textId="77777777" w:rsidR="009F5E8B" w:rsidRPr="00941BCE" w:rsidRDefault="009F5E8B" w:rsidP="009F5E8B">
            <w:pPr>
              <w:spacing w:line="0" w:lineRule="atLeast"/>
              <w:jc w:val="center"/>
              <w:rPr>
                <w:color w:val="000000" w:themeColor="text1"/>
                <w:w w:val="110"/>
                <w:sz w:val="18"/>
                <w:szCs w:val="18"/>
              </w:rPr>
            </w:pPr>
            <w:r w:rsidRPr="00941BCE">
              <w:rPr>
                <w:color w:val="000000" w:themeColor="text1"/>
                <w:w w:val="110"/>
                <w:sz w:val="18"/>
                <w:szCs w:val="18"/>
              </w:rPr>
              <w:t>12</w:t>
            </w:r>
          </w:p>
        </w:tc>
        <w:tc>
          <w:tcPr>
            <w:tcW w:w="147" w:type="pct"/>
            <w:tcMar>
              <w:left w:w="28" w:type="dxa"/>
              <w:right w:w="28" w:type="dxa"/>
            </w:tcMar>
            <w:vAlign w:val="center"/>
          </w:tcPr>
          <w:p w14:paraId="53FB148F" w14:textId="77777777" w:rsidR="009F5E8B" w:rsidRPr="00941BCE" w:rsidRDefault="009F5E8B" w:rsidP="009F5E8B">
            <w:pPr>
              <w:spacing w:line="0" w:lineRule="atLeast"/>
              <w:jc w:val="center"/>
              <w:rPr>
                <w:color w:val="000000" w:themeColor="text1"/>
                <w:w w:val="110"/>
                <w:sz w:val="18"/>
                <w:szCs w:val="18"/>
              </w:rPr>
            </w:pPr>
            <w:r w:rsidRPr="00941BCE">
              <w:rPr>
                <w:color w:val="000000" w:themeColor="text1"/>
                <w:w w:val="110"/>
                <w:sz w:val="18"/>
                <w:szCs w:val="18"/>
              </w:rPr>
              <w:t>13</w:t>
            </w:r>
          </w:p>
        </w:tc>
        <w:tc>
          <w:tcPr>
            <w:tcW w:w="147" w:type="pct"/>
            <w:tcMar>
              <w:left w:w="28" w:type="dxa"/>
              <w:right w:w="28" w:type="dxa"/>
            </w:tcMar>
            <w:vAlign w:val="center"/>
          </w:tcPr>
          <w:p w14:paraId="625091B5" w14:textId="77777777" w:rsidR="009F5E8B" w:rsidRPr="00941BCE" w:rsidRDefault="009F5E8B" w:rsidP="009F5E8B">
            <w:pPr>
              <w:spacing w:line="0" w:lineRule="atLeast"/>
              <w:jc w:val="center"/>
              <w:rPr>
                <w:color w:val="000000" w:themeColor="text1"/>
                <w:w w:val="110"/>
                <w:sz w:val="18"/>
                <w:szCs w:val="18"/>
              </w:rPr>
            </w:pPr>
            <w:r w:rsidRPr="00941BCE">
              <w:rPr>
                <w:color w:val="000000" w:themeColor="text1"/>
                <w:w w:val="110"/>
                <w:sz w:val="18"/>
                <w:szCs w:val="18"/>
              </w:rPr>
              <w:t>14</w:t>
            </w:r>
          </w:p>
        </w:tc>
        <w:tc>
          <w:tcPr>
            <w:tcW w:w="147" w:type="pct"/>
            <w:tcMar>
              <w:left w:w="28" w:type="dxa"/>
              <w:right w:w="28" w:type="dxa"/>
            </w:tcMar>
            <w:vAlign w:val="center"/>
          </w:tcPr>
          <w:p w14:paraId="47F2ABD6" w14:textId="77777777" w:rsidR="009F5E8B" w:rsidRPr="00941BCE" w:rsidRDefault="009F5E8B" w:rsidP="009F5E8B">
            <w:pPr>
              <w:spacing w:line="0" w:lineRule="atLeast"/>
              <w:jc w:val="center"/>
              <w:rPr>
                <w:color w:val="000000" w:themeColor="text1"/>
                <w:w w:val="110"/>
                <w:sz w:val="18"/>
                <w:szCs w:val="18"/>
              </w:rPr>
            </w:pPr>
            <w:r w:rsidRPr="00941BCE">
              <w:rPr>
                <w:color w:val="000000" w:themeColor="text1"/>
                <w:w w:val="110"/>
                <w:sz w:val="18"/>
                <w:szCs w:val="18"/>
              </w:rPr>
              <w:t>15</w:t>
            </w:r>
          </w:p>
        </w:tc>
        <w:tc>
          <w:tcPr>
            <w:tcW w:w="147" w:type="pct"/>
            <w:tcMar>
              <w:left w:w="28" w:type="dxa"/>
              <w:right w:w="28" w:type="dxa"/>
            </w:tcMar>
            <w:vAlign w:val="center"/>
          </w:tcPr>
          <w:p w14:paraId="43B71DD6" w14:textId="77777777" w:rsidR="009F5E8B" w:rsidRPr="00941BCE" w:rsidRDefault="009F5E8B" w:rsidP="009F5E8B">
            <w:pPr>
              <w:spacing w:line="0" w:lineRule="atLeast"/>
              <w:jc w:val="center"/>
              <w:rPr>
                <w:color w:val="000000" w:themeColor="text1"/>
                <w:w w:val="110"/>
                <w:sz w:val="18"/>
                <w:szCs w:val="18"/>
              </w:rPr>
            </w:pPr>
            <w:r w:rsidRPr="00941BCE">
              <w:rPr>
                <w:color w:val="000000" w:themeColor="text1"/>
                <w:w w:val="110"/>
                <w:sz w:val="18"/>
                <w:szCs w:val="18"/>
              </w:rPr>
              <w:t>16</w:t>
            </w:r>
          </w:p>
        </w:tc>
        <w:tc>
          <w:tcPr>
            <w:tcW w:w="147" w:type="pct"/>
            <w:tcMar>
              <w:left w:w="28" w:type="dxa"/>
              <w:right w:w="28" w:type="dxa"/>
            </w:tcMar>
            <w:vAlign w:val="center"/>
          </w:tcPr>
          <w:p w14:paraId="63008690" w14:textId="77777777" w:rsidR="009F5E8B" w:rsidRPr="00941BCE" w:rsidRDefault="009F5E8B" w:rsidP="009F5E8B">
            <w:pPr>
              <w:spacing w:line="0" w:lineRule="atLeast"/>
              <w:jc w:val="center"/>
              <w:rPr>
                <w:color w:val="000000" w:themeColor="text1"/>
                <w:w w:val="110"/>
                <w:sz w:val="18"/>
                <w:szCs w:val="18"/>
              </w:rPr>
            </w:pPr>
            <w:r w:rsidRPr="00941BCE">
              <w:rPr>
                <w:color w:val="000000" w:themeColor="text1"/>
                <w:w w:val="110"/>
                <w:sz w:val="18"/>
                <w:szCs w:val="18"/>
              </w:rPr>
              <w:t>17</w:t>
            </w:r>
          </w:p>
        </w:tc>
        <w:tc>
          <w:tcPr>
            <w:tcW w:w="147" w:type="pct"/>
            <w:tcMar>
              <w:left w:w="28" w:type="dxa"/>
              <w:right w:w="28" w:type="dxa"/>
            </w:tcMar>
            <w:vAlign w:val="center"/>
          </w:tcPr>
          <w:p w14:paraId="26372AC4" w14:textId="77777777" w:rsidR="009F5E8B" w:rsidRPr="00941BCE" w:rsidRDefault="009F5E8B" w:rsidP="009F5E8B">
            <w:pPr>
              <w:spacing w:line="0" w:lineRule="atLeast"/>
              <w:jc w:val="center"/>
              <w:rPr>
                <w:color w:val="000000" w:themeColor="text1"/>
                <w:w w:val="110"/>
                <w:sz w:val="18"/>
                <w:szCs w:val="18"/>
              </w:rPr>
            </w:pPr>
            <w:r w:rsidRPr="00941BCE">
              <w:rPr>
                <w:color w:val="000000" w:themeColor="text1"/>
                <w:w w:val="110"/>
                <w:sz w:val="18"/>
                <w:szCs w:val="18"/>
              </w:rPr>
              <w:t>18</w:t>
            </w:r>
          </w:p>
        </w:tc>
        <w:tc>
          <w:tcPr>
            <w:tcW w:w="147" w:type="pct"/>
            <w:tcMar>
              <w:left w:w="28" w:type="dxa"/>
              <w:right w:w="28" w:type="dxa"/>
            </w:tcMar>
            <w:vAlign w:val="center"/>
          </w:tcPr>
          <w:p w14:paraId="2D705C9F" w14:textId="77777777" w:rsidR="009F5E8B" w:rsidRPr="00941BCE" w:rsidRDefault="009F5E8B" w:rsidP="009F5E8B">
            <w:pPr>
              <w:spacing w:line="0" w:lineRule="atLeast"/>
              <w:jc w:val="center"/>
              <w:rPr>
                <w:color w:val="000000" w:themeColor="text1"/>
                <w:w w:val="110"/>
                <w:sz w:val="18"/>
                <w:szCs w:val="18"/>
              </w:rPr>
            </w:pPr>
            <w:r w:rsidRPr="00941BCE">
              <w:rPr>
                <w:color w:val="000000" w:themeColor="text1"/>
                <w:w w:val="110"/>
                <w:sz w:val="18"/>
                <w:szCs w:val="18"/>
              </w:rPr>
              <w:t>19</w:t>
            </w:r>
          </w:p>
        </w:tc>
        <w:tc>
          <w:tcPr>
            <w:tcW w:w="147" w:type="pct"/>
            <w:tcMar>
              <w:left w:w="28" w:type="dxa"/>
              <w:right w:w="28" w:type="dxa"/>
            </w:tcMar>
            <w:vAlign w:val="center"/>
          </w:tcPr>
          <w:p w14:paraId="4A9E1B2D" w14:textId="77777777" w:rsidR="009F5E8B" w:rsidRPr="00941BCE" w:rsidRDefault="009F5E8B" w:rsidP="009F5E8B">
            <w:pPr>
              <w:spacing w:line="0" w:lineRule="atLeast"/>
              <w:jc w:val="center"/>
              <w:rPr>
                <w:color w:val="000000" w:themeColor="text1"/>
                <w:w w:val="110"/>
                <w:sz w:val="18"/>
                <w:szCs w:val="18"/>
              </w:rPr>
            </w:pPr>
            <w:r w:rsidRPr="00941BCE">
              <w:rPr>
                <w:color w:val="000000" w:themeColor="text1"/>
                <w:w w:val="110"/>
                <w:sz w:val="18"/>
                <w:szCs w:val="18"/>
              </w:rPr>
              <w:t>20</w:t>
            </w:r>
          </w:p>
        </w:tc>
        <w:tc>
          <w:tcPr>
            <w:tcW w:w="147" w:type="pct"/>
            <w:tcMar>
              <w:left w:w="28" w:type="dxa"/>
              <w:right w:w="28" w:type="dxa"/>
            </w:tcMar>
            <w:vAlign w:val="center"/>
          </w:tcPr>
          <w:p w14:paraId="2E8557E7" w14:textId="77777777" w:rsidR="009F5E8B" w:rsidRPr="00941BCE" w:rsidRDefault="009F5E8B" w:rsidP="009F5E8B">
            <w:pPr>
              <w:spacing w:line="0" w:lineRule="atLeast"/>
              <w:jc w:val="center"/>
              <w:rPr>
                <w:color w:val="000000" w:themeColor="text1"/>
                <w:w w:val="110"/>
                <w:sz w:val="18"/>
                <w:szCs w:val="18"/>
              </w:rPr>
            </w:pPr>
            <w:r w:rsidRPr="00941BCE">
              <w:rPr>
                <w:color w:val="000000" w:themeColor="text1"/>
                <w:w w:val="110"/>
                <w:sz w:val="18"/>
                <w:szCs w:val="18"/>
              </w:rPr>
              <w:t>21</w:t>
            </w:r>
          </w:p>
        </w:tc>
        <w:tc>
          <w:tcPr>
            <w:tcW w:w="128" w:type="pct"/>
            <w:vAlign w:val="center"/>
          </w:tcPr>
          <w:p w14:paraId="11C5E863" w14:textId="5708A497" w:rsidR="009F5E8B" w:rsidRPr="00941BCE" w:rsidRDefault="009F5E8B" w:rsidP="009F5E8B">
            <w:pPr>
              <w:spacing w:line="0" w:lineRule="atLeast"/>
              <w:jc w:val="center"/>
              <w:rPr>
                <w:color w:val="000000" w:themeColor="text1"/>
                <w:w w:val="110"/>
                <w:sz w:val="18"/>
                <w:szCs w:val="18"/>
              </w:rPr>
            </w:pPr>
            <w:r w:rsidRPr="00941BCE">
              <w:rPr>
                <w:color w:val="000000" w:themeColor="text1"/>
                <w:w w:val="110"/>
                <w:sz w:val="18"/>
                <w:szCs w:val="18"/>
              </w:rPr>
              <w:t>22</w:t>
            </w:r>
          </w:p>
        </w:tc>
      </w:tr>
      <w:tr w:rsidR="00C45669" w:rsidRPr="00941BCE" w14:paraId="30337DA7" w14:textId="77777777" w:rsidTr="00C45669">
        <w:trPr>
          <w:cantSplit/>
          <w:trHeight w:hRule="exact" w:val="454"/>
        </w:trPr>
        <w:tc>
          <w:tcPr>
            <w:tcW w:w="1611" w:type="pct"/>
            <w:vAlign w:val="center"/>
          </w:tcPr>
          <w:p w14:paraId="2325D62D" w14:textId="77777777" w:rsidR="009F5E8B" w:rsidRPr="00941BCE" w:rsidRDefault="009F5E8B" w:rsidP="009F5E8B">
            <w:pPr>
              <w:spacing w:line="0" w:lineRule="atLeast"/>
              <w:jc w:val="center"/>
              <w:rPr>
                <w:bCs/>
                <w:color w:val="000000" w:themeColor="text1"/>
                <w:w w:val="110"/>
                <w:sz w:val="18"/>
                <w:szCs w:val="18"/>
              </w:rPr>
            </w:pPr>
            <w:r w:rsidRPr="00941BCE">
              <w:rPr>
                <w:bCs/>
                <w:color w:val="000000" w:themeColor="text1"/>
                <w:w w:val="110"/>
                <w:sz w:val="18"/>
                <w:szCs w:val="18"/>
              </w:rPr>
              <w:t>合</w:t>
            </w:r>
            <w:r w:rsidRPr="00941BCE">
              <w:rPr>
                <w:bCs/>
                <w:color w:val="000000" w:themeColor="text1"/>
                <w:w w:val="110"/>
                <w:sz w:val="18"/>
                <w:szCs w:val="18"/>
              </w:rPr>
              <w:t xml:space="preserve">   </w:t>
            </w:r>
            <w:r w:rsidRPr="00941BCE">
              <w:rPr>
                <w:bCs/>
                <w:color w:val="000000" w:themeColor="text1"/>
                <w:w w:val="110"/>
                <w:sz w:val="18"/>
                <w:szCs w:val="18"/>
              </w:rPr>
              <w:t>计</w:t>
            </w:r>
          </w:p>
        </w:tc>
        <w:tc>
          <w:tcPr>
            <w:tcW w:w="147" w:type="pct"/>
            <w:vAlign w:val="center"/>
          </w:tcPr>
          <w:p w14:paraId="7D963D9B" w14:textId="133F2A85" w:rsidR="009F5E8B" w:rsidRPr="00941BCE" w:rsidRDefault="00D60FAE" w:rsidP="009F5E8B">
            <w:pPr>
              <w:spacing w:line="0" w:lineRule="atLeast"/>
              <w:jc w:val="center"/>
              <w:rPr>
                <w:color w:val="000000" w:themeColor="text1"/>
                <w:w w:val="110"/>
                <w:sz w:val="18"/>
                <w:szCs w:val="18"/>
              </w:rPr>
            </w:pPr>
            <w:r>
              <w:rPr>
                <w:color w:val="000000" w:themeColor="text1"/>
                <w:w w:val="110"/>
                <w:sz w:val="18"/>
                <w:szCs w:val="18"/>
              </w:rPr>
              <w:t>0</w:t>
            </w:r>
            <w:r w:rsidR="009F5E8B" w:rsidRPr="00941BCE">
              <w:rPr>
                <w:color w:val="000000" w:themeColor="text1"/>
                <w:w w:val="110"/>
                <w:sz w:val="18"/>
                <w:szCs w:val="18"/>
              </w:rPr>
              <w:t>1</w:t>
            </w:r>
          </w:p>
        </w:tc>
        <w:tc>
          <w:tcPr>
            <w:tcW w:w="159" w:type="pct"/>
            <w:vAlign w:val="center"/>
          </w:tcPr>
          <w:p w14:paraId="07C66B88" w14:textId="77777777" w:rsidR="009F5E8B" w:rsidRPr="00941BCE" w:rsidRDefault="009F5E8B" w:rsidP="009F5E8B">
            <w:pPr>
              <w:spacing w:line="0" w:lineRule="atLeast"/>
              <w:jc w:val="right"/>
              <w:rPr>
                <w:bCs/>
                <w:color w:val="000000" w:themeColor="text1"/>
                <w:w w:val="110"/>
                <w:sz w:val="18"/>
                <w:szCs w:val="18"/>
              </w:rPr>
            </w:pPr>
          </w:p>
        </w:tc>
        <w:tc>
          <w:tcPr>
            <w:tcW w:w="159" w:type="pct"/>
            <w:vAlign w:val="center"/>
          </w:tcPr>
          <w:p w14:paraId="6217FC92"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4D4167C5"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6136DEA2"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1107E68A"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7723EF02"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38950661"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48228B62"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704A07C3"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6318C9E2"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4905E1A8"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01AEBBDB"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27698186" w14:textId="77777777" w:rsidR="009F5E8B" w:rsidRPr="00941BCE" w:rsidRDefault="009F5E8B" w:rsidP="009F5E8B">
            <w:pPr>
              <w:spacing w:line="0" w:lineRule="atLeast"/>
              <w:jc w:val="right"/>
              <w:rPr>
                <w:bCs/>
                <w:color w:val="000000" w:themeColor="text1"/>
                <w:w w:val="110"/>
                <w:sz w:val="18"/>
                <w:szCs w:val="18"/>
              </w:rPr>
            </w:pPr>
          </w:p>
        </w:tc>
        <w:tc>
          <w:tcPr>
            <w:tcW w:w="147" w:type="pct"/>
            <w:tcMar>
              <w:top w:w="6" w:type="dxa"/>
              <w:left w:w="28" w:type="dxa"/>
              <w:bottom w:w="6" w:type="dxa"/>
              <w:right w:w="28" w:type="dxa"/>
            </w:tcMar>
            <w:vAlign w:val="center"/>
          </w:tcPr>
          <w:p w14:paraId="159AB7AB"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6B84D843"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62696492"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004413FA"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4EBF169E"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13D3791B"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32D9AA2C"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636217A6" w14:textId="77777777" w:rsidR="009F5E8B" w:rsidRPr="00941BCE" w:rsidRDefault="009F5E8B" w:rsidP="009F5E8B">
            <w:pPr>
              <w:spacing w:line="0" w:lineRule="atLeast"/>
              <w:jc w:val="right"/>
              <w:rPr>
                <w:bCs/>
                <w:color w:val="000000" w:themeColor="text1"/>
                <w:w w:val="110"/>
                <w:sz w:val="18"/>
                <w:szCs w:val="18"/>
              </w:rPr>
            </w:pPr>
          </w:p>
        </w:tc>
        <w:tc>
          <w:tcPr>
            <w:tcW w:w="128" w:type="pct"/>
            <w:vAlign w:val="center"/>
          </w:tcPr>
          <w:p w14:paraId="34675EFB" w14:textId="77777777" w:rsidR="009F5E8B" w:rsidRPr="00941BCE" w:rsidRDefault="009F5E8B" w:rsidP="009F5E8B">
            <w:pPr>
              <w:spacing w:line="0" w:lineRule="atLeast"/>
              <w:jc w:val="right"/>
              <w:rPr>
                <w:bCs/>
                <w:color w:val="000000" w:themeColor="text1"/>
                <w:w w:val="110"/>
                <w:sz w:val="18"/>
                <w:szCs w:val="18"/>
              </w:rPr>
            </w:pPr>
          </w:p>
        </w:tc>
      </w:tr>
      <w:tr w:rsidR="00C45669" w:rsidRPr="00941BCE" w14:paraId="02E32A7D" w14:textId="77777777" w:rsidTr="00C45669">
        <w:trPr>
          <w:cantSplit/>
          <w:trHeight w:hRule="exact" w:val="454"/>
        </w:trPr>
        <w:tc>
          <w:tcPr>
            <w:tcW w:w="1611" w:type="pct"/>
            <w:vAlign w:val="center"/>
          </w:tcPr>
          <w:p w14:paraId="42684A7B" w14:textId="77777777" w:rsidR="009F5E8B" w:rsidRPr="00941BCE" w:rsidRDefault="009F5E8B" w:rsidP="00C45669">
            <w:pPr>
              <w:spacing w:line="0" w:lineRule="atLeast"/>
              <w:rPr>
                <w:bCs/>
                <w:color w:val="000000" w:themeColor="text1"/>
                <w:w w:val="110"/>
                <w:sz w:val="18"/>
                <w:szCs w:val="18"/>
              </w:rPr>
            </w:pPr>
            <w:r w:rsidRPr="00941BCE">
              <w:rPr>
                <w:bCs/>
                <w:color w:val="000000" w:themeColor="text1"/>
                <w:w w:val="110"/>
                <w:sz w:val="18"/>
                <w:szCs w:val="18"/>
              </w:rPr>
              <w:t>勘探，港外采掘、爆破</w:t>
            </w:r>
          </w:p>
        </w:tc>
        <w:tc>
          <w:tcPr>
            <w:tcW w:w="147" w:type="pct"/>
            <w:vAlign w:val="center"/>
          </w:tcPr>
          <w:p w14:paraId="35FE3038" w14:textId="794EFD1D" w:rsidR="009F5E8B" w:rsidRPr="00941BCE" w:rsidRDefault="00D60FAE" w:rsidP="009F5E8B">
            <w:pPr>
              <w:spacing w:line="0" w:lineRule="atLeast"/>
              <w:jc w:val="center"/>
              <w:rPr>
                <w:color w:val="000000" w:themeColor="text1"/>
                <w:w w:val="110"/>
                <w:sz w:val="18"/>
                <w:szCs w:val="18"/>
              </w:rPr>
            </w:pPr>
            <w:r>
              <w:rPr>
                <w:color w:val="000000" w:themeColor="text1"/>
                <w:w w:val="110"/>
                <w:sz w:val="18"/>
                <w:szCs w:val="18"/>
              </w:rPr>
              <w:t>0</w:t>
            </w:r>
            <w:r w:rsidR="009F5E8B" w:rsidRPr="00941BCE">
              <w:rPr>
                <w:color w:val="000000" w:themeColor="text1"/>
                <w:w w:val="110"/>
                <w:sz w:val="18"/>
                <w:szCs w:val="18"/>
              </w:rPr>
              <w:t>2</w:t>
            </w:r>
          </w:p>
        </w:tc>
        <w:tc>
          <w:tcPr>
            <w:tcW w:w="159" w:type="pct"/>
            <w:vAlign w:val="center"/>
          </w:tcPr>
          <w:p w14:paraId="738C9E85" w14:textId="77777777" w:rsidR="009F5E8B" w:rsidRPr="00941BCE" w:rsidRDefault="009F5E8B" w:rsidP="009F5E8B">
            <w:pPr>
              <w:spacing w:line="0" w:lineRule="atLeast"/>
              <w:jc w:val="right"/>
              <w:rPr>
                <w:bCs/>
                <w:color w:val="000000" w:themeColor="text1"/>
                <w:w w:val="110"/>
                <w:sz w:val="18"/>
                <w:szCs w:val="18"/>
              </w:rPr>
            </w:pPr>
          </w:p>
        </w:tc>
        <w:tc>
          <w:tcPr>
            <w:tcW w:w="159" w:type="pct"/>
            <w:vAlign w:val="center"/>
          </w:tcPr>
          <w:p w14:paraId="74AA4DC6"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44768FB4"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1373C017"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5A9CE1B5"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4F8BD52A"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427D8220"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63F5E59B"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6B765F4C"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3732C758"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321641A1"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1AE07BFB"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31011265" w14:textId="77777777" w:rsidR="009F5E8B" w:rsidRPr="00941BCE" w:rsidRDefault="009F5E8B" w:rsidP="009F5E8B">
            <w:pPr>
              <w:spacing w:line="0" w:lineRule="atLeast"/>
              <w:jc w:val="right"/>
              <w:rPr>
                <w:bCs/>
                <w:color w:val="000000" w:themeColor="text1"/>
                <w:w w:val="110"/>
                <w:sz w:val="18"/>
                <w:szCs w:val="18"/>
              </w:rPr>
            </w:pPr>
          </w:p>
        </w:tc>
        <w:tc>
          <w:tcPr>
            <w:tcW w:w="147" w:type="pct"/>
            <w:tcMar>
              <w:top w:w="6" w:type="dxa"/>
              <w:left w:w="28" w:type="dxa"/>
              <w:bottom w:w="6" w:type="dxa"/>
              <w:right w:w="28" w:type="dxa"/>
            </w:tcMar>
            <w:vAlign w:val="center"/>
          </w:tcPr>
          <w:p w14:paraId="112B67BD"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4937763B"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6FBF9497"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23B458EC"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58C41725"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75B8D63B"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4EFF95EF"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3E27DF72" w14:textId="77777777" w:rsidR="009F5E8B" w:rsidRPr="00941BCE" w:rsidRDefault="009F5E8B" w:rsidP="009F5E8B">
            <w:pPr>
              <w:spacing w:line="0" w:lineRule="atLeast"/>
              <w:jc w:val="right"/>
              <w:rPr>
                <w:bCs/>
                <w:color w:val="000000" w:themeColor="text1"/>
                <w:w w:val="110"/>
                <w:sz w:val="18"/>
                <w:szCs w:val="18"/>
              </w:rPr>
            </w:pPr>
          </w:p>
        </w:tc>
        <w:tc>
          <w:tcPr>
            <w:tcW w:w="128" w:type="pct"/>
            <w:vAlign w:val="center"/>
          </w:tcPr>
          <w:p w14:paraId="102051ED" w14:textId="77777777" w:rsidR="009F5E8B" w:rsidRPr="00941BCE" w:rsidRDefault="009F5E8B" w:rsidP="009F5E8B">
            <w:pPr>
              <w:spacing w:line="0" w:lineRule="atLeast"/>
              <w:jc w:val="right"/>
              <w:rPr>
                <w:bCs/>
                <w:color w:val="000000" w:themeColor="text1"/>
                <w:w w:val="110"/>
                <w:sz w:val="18"/>
                <w:szCs w:val="18"/>
              </w:rPr>
            </w:pPr>
          </w:p>
        </w:tc>
      </w:tr>
      <w:tr w:rsidR="00C45669" w:rsidRPr="00941BCE" w14:paraId="6CDEF2A6" w14:textId="77777777" w:rsidTr="00C45669">
        <w:trPr>
          <w:cantSplit/>
          <w:trHeight w:hRule="exact" w:val="454"/>
        </w:trPr>
        <w:tc>
          <w:tcPr>
            <w:tcW w:w="1611" w:type="pct"/>
            <w:vAlign w:val="center"/>
          </w:tcPr>
          <w:p w14:paraId="5FE1BB73" w14:textId="556EC18D" w:rsidR="009F5E8B" w:rsidRPr="00941BCE" w:rsidRDefault="009F5E8B" w:rsidP="00C45669">
            <w:pPr>
              <w:spacing w:line="0" w:lineRule="atLeast"/>
              <w:rPr>
                <w:bCs/>
                <w:color w:val="000000" w:themeColor="text1"/>
                <w:w w:val="110"/>
                <w:sz w:val="18"/>
                <w:szCs w:val="18"/>
              </w:rPr>
            </w:pPr>
            <w:r w:rsidRPr="00941BCE">
              <w:rPr>
                <w:bCs/>
                <w:color w:val="000000" w:themeColor="text1"/>
                <w:w w:val="110"/>
                <w:sz w:val="18"/>
                <w:szCs w:val="18"/>
              </w:rPr>
              <w:t>构筑、维修、拆除水上水下</w:t>
            </w:r>
            <w:r w:rsidR="00C45669" w:rsidRPr="00941BCE">
              <w:rPr>
                <w:bCs/>
                <w:color w:val="000000" w:themeColor="text1"/>
                <w:w w:val="110"/>
                <w:sz w:val="18"/>
                <w:szCs w:val="18"/>
              </w:rPr>
              <w:br/>
            </w:r>
            <w:r w:rsidRPr="00941BCE">
              <w:rPr>
                <w:bCs/>
                <w:color w:val="000000" w:themeColor="text1"/>
                <w:w w:val="110"/>
                <w:sz w:val="18"/>
                <w:szCs w:val="18"/>
              </w:rPr>
              <w:t>构筑物或者设施</w:t>
            </w:r>
          </w:p>
        </w:tc>
        <w:tc>
          <w:tcPr>
            <w:tcW w:w="147" w:type="pct"/>
            <w:vAlign w:val="center"/>
          </w:tcPr>
          <w:p w14:paraId="71E113E7" w14:textId="665148B4" w:rsidR="009F5E8B" w:rsidRPr="00941BCE" w:rsidRDefault="00D60FAE" w:rsidP="009F5E8B">
            <w:pPr>
              <w:spacing w:line="0" w:lineRule="atLeast"/>
              <w:jc w:val="center"/>
              <w:rPr>
                <w:color w:val="000000" w:themeColor="text1"/>
                <w:w w:val="110"/>
                <w:sz w:val="18"/>
                <w:szCs w:val="18"/>
              </w:rPr>
            </w:pPr>
            <w:r>
              <w:rPr>
                <w:color w:val="000000" w:themeColor="text1"/>
                <w:w w:val="110"/>
                <w:sz w:val="18"/>
                <w:szCs w:val="18"/>
              </w:rPr>
              <w:t>0</w:t>
            </w:r>
            <w:r w:rsidR="009F5E8B" w:rsidRPr="00941BCE">
              <w:rPr>
                <w:color w:val="000000" w:themeColor="text1"/>
                <w:w w:val="110"/>
                <w:sz w:val="18"/>
                <w:szCs w:val="18"/>
              </w:rPr>
              <w:t>3</w:t>
            </w:r>
          </w:p>
        </w:tc>
        <w:tc>
          <w:tcPr>
            <w:tcW w:w="159" w:type="pct"/>
            <w:vAlign w:val="center"/>
          </w:tcPr>
          <w:p w14:paraId="62C56FB0" w14:textId="77777777" w:rsidR="009F5E8B" w:rsidRPr="00941BCE" w:rsidRDefault="009F5E8B" w:rsidP="009F5E8B">
            <w:pPr>
              <w:spacing w:line="0" w:lineRule="atLeast"/>
              <w:jc w:val="right"/>
              <w:rPr>
                <w:bCs/>
                <w:color w:val="000000" w:themeColor="text1"/>
                <w:w w:val="110"/>
                <w:sz w:val="18"/>
                <w:szCs w:val="18"/>
              </w:rPr>
            </w:pPr>
          </w:p>
        </w:tc>
        <w:tc>
          <w:tcPr>
            <w:tcW w:w="159" w:type="pct"/>
            <w:vAlign w:val="center"/>
          </w:tcPr>
          <w:p w14:paraId="4B5AACFF"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70AB885A"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7F9ADD1A"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73212AC0"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5A71EEC6"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5FE218D7"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7FDFD40E"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48D72920"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01519D33"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33086892"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64A087F9"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7D8D461D" w14:textId="77777777" w:rsidR="009F5E8B" w:rsidRPr="00941BCE" w:rsidRDefault="009F5E8B" w:rsidP="009F5E8B">
            <w:pPr>
              <w:spacing w:line="0" w:lineRule="atLeast"/>
              <w:jc w:val="right"/>
              <w:rPr>
                <w:bCs/>
                <w:color w:val="000000" w:themeColor="text1"/>
                <w:w w:val="110"/>
                <w:sz w:val="18"/>
                <w:szCs w:val="18"/>
              </w:rPr>
            </w:pPr>
          </w:p>
        </w:tc>
        <w:tc>
          <w:tcPr>
            <w:tcW w:w="147" w:type="pct"/>
            <w:tcMar>
              <w:top w:w="6" w:type="dxa"/>
              <w:left w:w="28" w:type="dxa"/>
              <w:bottom w:w="6" w:type="dxa"/>
              <w:right w:w="28" w:type="dxa"/>
            </w:tcMar>
            <w:vAlign w:val="center"/>
          </w:tcPr>
          <w:p w14:paraId="2FC7C936"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1E7EEE11"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067FC6AA"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6EF51BFB"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4C3F5D2D"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35E65DE4"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61ACC5CC"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3C2D185F" w14:textId="77777777" w:rsidR="009F5E8B" w:rsidRPr="00941BCE" w:rsidRDefault="009F5E8B" w:rsidP="009F5E8B">
            <w:pPr>
              <w:spacing w:line="0" w:lineRule="atLeast"/>
              <w:jc w:val="right"/>
              <w:rPr>
                <w:bCs/>
                <w:color w:val="000000" w:themeColor="text1"/>
                <w:w w:val="110"/>
                <w:sz w:val="18"/>
                <w:szCs w:val="18"/>
              </w:rPr>
            </w:pPr>
          </w:p>
        </w:tc>
        <w:tc>
          <w:tcPr>
            <w:tcW w:w="128" w:type="pct"/>
            <w:vAlign w:val="center"/>
          </w:tcPr>
          <w:p w14:paraId="18FA61B2" w14:textId="77777777" w:rsidR="009F5E8B" w:rsidRPr="00941BCE" w:rsidRDefault="009F5E8B" w:rsidP="009F5E8B">
            <w:pPr>
              <w:spacing w:line="0" w:lineRule="atLeast"/>
              <w:jc w:val="right"/>
              <w:rPr>
                <w:bCs/>
                <w:color w:val="000000" w:themeColor="text1"/>
                <w:w w:val="110"/>
                <w:sz w:val="18"/>
                <w:szCs w:val="18"/>
              </w:rPr>
            </w:pPr>
          </w:p>
        </w:tc>
      </w:tr>
      <w:tr w:rsidR="00C45669" w:rsidRPr="00941BCE" w14:paraId="08209418" w14:textId="77777777" w:rsidTr="00C45669">
        <w:trPr>
          <w:cantSplit/>
          <w:trHeight w:hRule="exact" w:val="454"/>
        </w:trPr>
        <w:tc>
          <w:tcPr>
            <w:tcW w:w="1611" w:type="pct"/>
            <w:vAlign w:val="center"/>
          </w:tcPr>
          <w:p w14:paraId="400FAE8F" w14:textId="3921C2E2" w:rsidR="009F5E8B" w:rsidRPr="00941BCE" w:rsidRDefault="009F5E8B" w:rsidP="00C45669">
            <w:pPr>
              <w:spacing w:line="0" w:lineRule="atLeast"/>
              <w:rPr>
                <w:bCs/>
                <w:color w:val="000000" w:themeColor="text1"/>
                <w:w w:val="110"/>
                <w:sz w:val="18"/>
                <w:szCs w:val="18"/>
              </w:rPr>
            </w:pPr>
            <w:r w:rsidRPr="00941BCE">
              <w:rPr>
                <w:bCs/>
                <w:color w:val="000000" w:themeColor="text1"/>
                <w:w w:val="110"/>
                <w:sz w:val="18"/>
                <w:szCs w:val="18"/>
              </w:rPr>
              <w:t>航道建设、疏浚作业</w:t>
            </w:r>
            <w:r w:rsidRPr="00941BCE">
              <w:rPr>
                <w:bCs/>
                <w:color w:val="000000" w:themeColor="text1"/>
                <w:w w:val="110"/>
                <w:sz w:val="18"/>
                <w:szCs w:val="18"/>
              </w:rPr>
              <w:t>/</w:t>
            </w:r>
            <w:r w:rsidRPr="00941BCE">
              <w:rPr>
                <w:bCs/>
                <w:color w:val="000000" w:themeColor="text1"/>
                <w:w w:val="110"/>
                <w:sz w:val="18"/>
                <w:szCs w:val="18"/>
              </w:rPr>
              <w:t>内河航道</w:t>
            </w:r>
            <w:r w:rsidR="00C45669" w:rsidRPr="00941BCE">
              <w:rPr>
                <w:bCs/>
                <w:color w:val="000000" w:themeColor="text1"/>
                <w:w w:val="110"/>
                <w:sz w:val="18"/>
                <w:szCs w:val="18"/>
              </w:rPr>
              <w:br/>
            </w:r>
            <w:r w:rsidRPr="00941BCE">
              <w:rPr>
                <w:bCs/>
                <w:color w:val="000000" w:themeColor="text1"/>
                <w:w w:val="110"/>
                <w:sz w:val="18"/>
                <w:szCs w:val="18"/>
              </w:rPr>
              <w:t>建设施工、码头前沿水域疏浚</w:t>
            </w:r>
          </w:p>
        </w:tc>
        <w:tc>
          <w:tcPr>
            <w:tcW w:w="147" w:type="pct"/>
            <w:vAlign w:val="center"/>
          </w:tcPr>
          <w:p w14:paraId="34A87F4A" w14:textId="575F154E" w:rsidR="009F5E8B" w:rsidRPr="00941BCE" w:rsidRDefault="00D60FAE" w:rsidP="009F5E8B">
            <w:pPr>
              <w:spacing w:line="0" w:lineRule="atLeast"/>
              <w:jc w:val="center"/>
              <w:rPr>
                <w:color w:val="000000" w:themeColor="text1"/>
                <w:w w:val="110"/>
                <w:sz w:val="18"/>
                <w:szCs w:val="18"/>
              </w:rPr>
            </w:pPr>
            <w:r>
              <w:rPr>
                <w:color w:val="000000" w:themeColor="text1"/>
                <w:w w:val="110"/>
                <w:sz w:val="18"/>
                <w:szCs w:val="18"/>
              </w:rPr>
              <w:t>0</w:t>
            </w:r>
            <w:r w:rsidR="009F5E8B" w:rsidRPr="00941BCE">
              <w:rPr>
                <w:color w:val="000000" w:themeColor="text1"/>
                <w:w w:val="110"/>
                <w:sz w:val="18"/>
                <w:szCs w:val="18"/>
              </w:rPr>
              <w:t>4</w:t>
            </w:r>
          </w:p>
        </w:tc>
        <w:tc>
          <w:tcPr>
            <w:tcW w:w="159" w:type="pct"/>
            <w:vAlign w:val="center"/>
          </w:tcPr>
          <w:p w14:paraId="3F27FD78" w14:textId="77777777" w:rsidR="009F5E8B" w:rsidRPr="00941BCE" w:rsidRDefault="009F5E8B" w:rsidP="009F5E8B">
            <w:pPr>
              <w:spacing w:line="0" w:lineRule="atLeast"/>
              <w:jc w:val="right"/>
              <w:rPr>
                <w:bCs/>
                <w:color w:val="000000" w:themeColor="text1"/>
                <w:w w:val="110"/>
                <w:sz w:val="18"/>
                <w:szCs w:val="18"/>
              </w:rPr>
            </w:pPr>
          </w:p>
        </w:tc>
        <w:tc>
          <w:tcPr>
            <w:tcW w:w="159" w:type="pct"/>
            <w:vAlign w:val="center"/>
          </w:tcPr>
          <w:p w14:paraId="7C33B849"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6731C499"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7B5019FD"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4B01FB24"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260C7437"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46D3172E"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2B2D1834"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7C064A38"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185A438D"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59DE3FC7"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3E41A10A"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76CBDE1D" w14:textId="77777777" w:rsidR="009F5E8B" w:rsidRPr="00941BCE" w:rsidRDefault="009F5E8B" w:rsidP="009F5E8B">
            <w:pPr>
              <w:spacing w:line="0" w:lineRule="atLeast"/>
              <w:jc w:val="right"/>
              <w:rPr>
                <w:bCs/>
                <w:color w:val="000000" w:themeColor="text1"/>
                <w:w w:val="110"/>
                <w:sz w:val="18"/>
                <w:szCs w:val="18"/>
              </w:rPr>
            </w:pPr>
          </w:p>
        </w:tc>
        <w:tc>
          <w:tcPr>
            <w:tcW w:w="147" w:type="pct"/>
            <w:tcMar>
              <w:top w:w="6" w:type="dxa"/>
              <w:left w:w="28" w:type="dxa"/>
              <w:bottom w:w="6" w:type="dxa"/>
              <w:right w:w="28" w:type="dxa"/>
            </w:tcMar>
            <w:vAlign w:val="center"/>
          </w:tcPr>
          <w:p w14:paraId="0614E471"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6A8C77B9"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29D9E8A6"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27BEE61F"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618F077B"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471ED9D1"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0597027E"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0D474DE7" w14:textId="77777777" w:rsidR="009F5E8B" w:rsidRPr="00941BCE" w:rsidRDefault="009F5E8B" w:rsidP="009F5E8B">
            <w:pPr>
              <w:spacing w:line="0" w:lineRule="atLeast"/>
              <w:jc w:val="right"/>
              <w:rPr>
                <w:bCs/>
                <w:color w:val="000000" w:themeColor="text1"/>
                <w:w w:val="110"/>
                <w:sz w:val="18"/>
                <w:szCs w:val="18"/>
              </w:rPr>
            </w:pPr>
          </w:p>
        </w:tc>
        <w:tc>
          <w:tcPr>
            <w:tcW w:w="128" w:type="pct"/>
            <w:vAlign w:val="center"/>
          </w:tcPr>
          <w:p w14:paraId="28E6DC51" w14:textId="77777777" w:rsidR="009F5E8B" w:rsidRPr="00941BCE" w:rsidRDefault="009F5E8B" w:rsidP="009F5E8B">
            <w:pPr>
              <w:spacing w:line="0" w:lineRule="atLeast"/>
              <w:jc w:val="right"/>
              <w:rPr>
                <w:bCs/>
                <w:color w:val="000000" w:themeColor="text1"/>
                <w:w w:val="110"/>
                <w:sz w:val="18"/>
                <w:szCs w:val="18"/>
              </w:rPr>
            </w:pPr>
          </w:p>
        </w:tc>
      </w:tr>
      <w:tr w:rsidR="00C45669" w:rsidRPr="00941BCE" w14:paraId="0BAE7162" w14:textId="77777777" w:rsidTr="00C45669">
        <w:trPr>
          <w:cantSplit/>
          <w:trHeight w:hRule="exact" w:val="454"/>
        </w:trPr>
        <w:tc>
          <w:tcPr>
            <w:tcW w:w="1611" w:type="pct"/>
            <w:vAlign w:val="center"/>
          </w:tcPr>
          <w:p w14:paraId="64DE2433" w14:textId="77777777" w:rsidR="009F5E8B" w:rsidRPr="00941BCE" w:rsidRDefault="009F5E8B" w:rsidP="00C45669">
            <w:pPr>
              <w:spacing w:line="0" w:lineRule="atLeast"/>
              <w:rPr>
                <w:bCs/>
                <w:color w:val="000000" w:themeColor="text1"/>
                <w:w w:val="110"/>
                <w:sz w:val="18"/>
                <w:szCs w:val="18"/>
              </w:rPr>
            </w:pPr>
            <w:r w:rsidRPr="00941BCE">
              <w:rPr>
                <w:bCs/>
                <w:color w:val="000000" w:themeColor="text1"/>
                <w:w w:val="110"/>
                <w:sz w:val="18"/>
                <w:szCs w:val="18"/>
              </w:rPr>
              <w:t>打捞沉船沉物</w:t>
            </w:r>
          </w:p>
        </w:tc>
        <w:tc>
          <w:tcPr>
            <w:tcW w:w="147" w:type="pct"/>
            <w:vAlign w:val="center"/>
          </w:tcPr>
          <w:p w14:paraId="391F9D4F" w14:textId="75C12B19" w:rsidR="009F5E8B" w:rsidRPr="00941BCE" w:rsidRDefault="00D60FAE" w:rsidP="009F5E8B">
            <w:pPr>
              <w:spacing w:line="0" w:lineRule="atLeast"/>
              <w:jc w:val="center"/>
              <w:rPr>
                <w:color w:val="000000" w:themeColor="text1"/>
                <w:w w:val="110"/>
                <w:sz w:val="18"/>
                <w:szCs w:val="18"/>
              </w:rPr>
            </w:pPr>
            <w:r>
              <w:rPr>
                <w:color w:val="000000" w:themeColor="text1"/>
                <w:w w:val="110"/>
                <w:sz w:val="18"/>
                <w:szCs w:val="18"/>
              </w:rPr>
              <w:t>0</w:t>
            </w:r>
            <w:r w:rsidR="009F5E8B" w:rsidRPr="00941BCE">
              <w:rPr>
                <w:color w:val="000000" w:themeColor="text1"/>
                <w:w w:val="110"/>
                <w:sz w:val="18"/>
                <w:szCs w:val="18"/>
              </w:rPr>
              <w:t>5</w:t>
            </w:r>
          </w:p>
        </w:tc>
        <w:tc>
          <w:tcPr>
            <w:tcW w:w="159" w:type="pct"/>
            <w:vAlign w:val="center"/>
          </w:tcPr>
          <w:p w14:paraId="0CE29EF1" w14:textId="77777777" w:rsidR="009F5E8B" w:rsidRPr="00941BCE" w:rsidRDefault="009F5E8B" w:rsidP="009F5E8B">
            <w:pPr>
              <w:spacing w:line="0" w:lineRule="atLeast"/>
              <w:jc w:val="right"/>
              <w:rPr>
                <w:bCs/>
                <w:color w:val="000000" w:themeColor="text1"/>
                <w:w w:val="110"/>
                <w:sz w:val="18"/>
                <w:szCs w:val="18"/>
              </w:rPr>
            </w:pPr>
          </w:p>
        </w:tc>
        <w:tc>
          <w:tcPr>
            <w:tcW w:w="159" w:type="pct"/>
            <w:vAlign w:val="center"/>
          </w:tcPr>
          <w:p w14:paraId="6CF842B7"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0B24450B"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09797378"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134F661D"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680D1DC1"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5A3B704B"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354FDEC3"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5421BFCC"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2DC7D099"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659A4F1A"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6BD98A42"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139A02CF" w14:textId="77777777" w:rsidR="009F5E8B" w:rsidRPr="00941BCE" w:rsidRDefault="009F5E8B" w:rsidP="009F5E8B">
            <w:pPr>
              <w:spacing w:line="0" w:lineRule="atLeast"/>
              <w:jc w:val="right"/>
              <w:rPr>
                <w:bCs/>
                <w:color w:val="000000" w:themeColor="text1"/>
                <w:w w:val="110"/>
                <w:sz w:val="18"/>
                <w:szCs w:val="18"/>
              </w:rPr>
            </w:pPr>
          </w:p>
        </w:tc>
        <w:tc>
          <w:tcPr>
            <w:tcW w:w="147" w:type="pct"/>
            <w:tcMar>
              <w:top w:w="6" w:type="dxa"/>
              <w:left w:w="28" w:type="dxa"/>
              <w:bottom w:w="6" w:type="dxa"/>
              <w:right w:w="28" w:type="dxa"/>
            </w:tcMar>
            <w:vAlign w:val="center"/>
          </w:tcPr>
          <w:p w14:paraId="166A8A5B"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104A7FA8"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15100529"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22A2A10E"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5409618A"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06EFC19B"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36E2FBF3"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3CE86C4C" w14:textId="77777777" w:rsidR="009F5E8B" w:rsidRPr="00941BCE" w:rsidRDefault="009F5E8B" w:rsidP="009F5E8B">
            <w:pPr>
              <w:spacing w:line="0" w:lineRule="atLeast"/>
              <w:jc w:val="right"/>
              <w:rPr>
                <w:bCs/>
                <w:color w:val="000000" w:themeColor="text1"/>
                <w:w w:val="110"/>
                <w:sz w:val="18"/>
                <w:szCs w:val="18"/>
              </w:rPr>
            </w:pPr>
          </w:p>
        </w:tc>
        <w:tc>
          <w:tcPr>
            <w:tcW w:w="128" w:type="pct"/>
            <w:vAlign w:val="center"/>
          </w:tcPr>
          <w:p w14:paraId="57D844DC" w14:textId="77777777" w:rsidR="009F5E8B" w:rsidRPr="00941BCE" w:rsidRDefault="009F5E8B" w:rsidP="009F5E8B">
            <w:pPr>
              <w:spacing w:line="0" w:lineRule="atLeast"/>
              <w:jc w:val="right"/>
              <w:rPr>
                <w:bCs/>
                <w:color w:val="000000" w:themeColor="text1"/>
                <w:w w:val="110"/>
                <w:sz w:val="18"/>
                <w:szCs w:val="18"/>
              </w:rPr>
            </w:pPr>
          </w:p>
        </w:tc>
      </w:tr>
      <w:tr w:rsidR="00C45669" w:rsidRPr="00941BCE" w14:paraId="6D9861CD" w14:textId="77777777" w:rsidTr="00C45669">
        <w:trPr>
          <w:cantSplit/>
          <w:trHeight w:hRule="exact" w:val="454"/>
        </w:trPr>
        <w:tc>
          <w:tcPr>
            <w:tcW w:w="1611" w:type="pct"/>
            <w:vAlign w:val="center"/>
          </w:tcPr>
          <w:p w14:paraId="3E4068BC" w14:textId="77777777" w:rsidR="009F5E8B" w:rsidRPr="00941BCE" w:rsidRDefault="009F5E8B" w:rsidP="00C45669">
            <w:pPr>
              <w:spacing w:line="0" w:lineRule="atLeast"/>
              <w:rPr>
                <w:bCs/>
                <w:color w:val="000000" w:themeColor="text1"/>
                <w:w w:val="110"/>
                <w:sz w:val="18"/>
                <w:szCs w:val="18"/>
              </w:rPr>
            </w:pPr>
            <w:r w:rsidRPr="00941BCE">
              <w:rPr>
                <w:bCs/>
                <w:color w:val="000000" w:themeColor="text1"/>
                <w:w w:val="110"/>
                <w:sz w:val="18"/>
                <w:szCs w:val="18"/>
              </w:rPr>
              <w:t>架设桥梁、索道</w:t>
            </w:r>
          </w:p>
        </w:tc>
        <w:tc>
          <w:tcPr>
            <w:tcW w:w="147" w:type="pct"/>
            <w:vAlign w:val="center"/>
          </w:tcPr>
          <w:p w14:paraId="47FECD9C" w14:textId="0E9F4F27" w:rsidR="009F5E8B" w:rsidRPr="00941BCE" w:rsidRDefault="00D60FAE" w:rsidP="009F5E8B">
            <w:pPr>
              <w:spacing w:line="0" w:lineRule="atLeast"/>
              <w:jc w:val="center"/>
              <w:rPr>
                <w:color w:val="000000" w:themeColor="text1"/>
                <w:w w:val="110"/>
                <w:sz w:val="18"/>
                <w:szCs w:val="18"/>
              </w:rPr>
            </w:pPr>
            <w:r>
              <w:rPr>
                <w:color w:val="000000" w:themeColor="text1"/>
                <w:w w:val="110"/>
                <w:sz w:val="18"/>
                <w:szCs w:val="18"/>
              </w:rPr>
              <w:t>0</w:t>
            </w:r>
            <w:r w:rsidR="009F5E8B" w:rsidRPr="00941BCE">
              <w:rPr>
                <w:color w:val="000000" w:themeColor="text1"/>
                <w:w w:val="110"/>
                <w:sz w:val="18"/>
                <w:szCs w:val="18"/>
              </w:rPr>
              <w:t>6</w:t>
            </w:r>
          </w:p>
        </w:tc>
        <w:tc>
          <w:tcPr>
            <w:tcW w:w="159" w:type="pct"/>
            <w:vAlign w:val="center"/>
          </w:tcPr>
          <w:p w14:paraId="1522C74B" w14:textId="77777777" w:rsidR="009F5E8B" w:rsidRPr="00941BCE" w:rsidRDefault="009F5E8B" w:rsidP="009F5E8B">
            <w:pPr>
              <w:spacing w:line="0" w:lineRule="atLeast"/>
              <w:jc w:val="right"/>
              <w:rPr>
                <w:bCs/>
                <w:color w:val="000000" w:themeColor="text1"/>
                <w:w w:val="110"/>
                <w:sz w:val="18"/>
                <w:szCs w:val="18"/>
              </w:rPr>
            </w:pPr>
          </w:p>
        </w:tc>
        <w:tc>
          <w:tcPr>
            <w:tcW w:w="159" w:type="pct"/>
            <w:vAlign w:val="center"/>
          </w:tcPr>
          <w:p w14:paraId="7244581E"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42F568DD"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5BC4CAC3"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27A38AEF"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4815C279"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05D27906"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76797F38"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2E126F58"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1446614E"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6B0FBB1C"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558A0FD7"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2C8E8FE3" w14:textId="77777777" w:rsidR="009F5E8B" w:rsidRPr="00941BCE" w:rsidRDefault="009F5E8B" w:rsidP="009F5E8B">
            <w:pPr>
              <w:spacing w:line="0" w:lineRule="atLeast"/>
              <w:jc w:val="right"/>
              <w:rPr>
                <w:bCs/>
                <w:color w:val="000000" w:themeColor="text1"/>
                <w:w w:val="110"/>
                <w:sz w:val="18"/>
                <w:szCs w:val="18"/>
              </w:rPr>
            </w:pPr>
          </w:p>
        </w:tc>
        <w:tc>
          <w:tcPr>
            <w:tcW w:w="147" w:type="pct"/>
            <w:tcMar>
              <w:top w:w="6" w:type="dxa"/>
              <w:left w:w="28" w:type="dxa"/>
              <w:bottom w:w="6" w:type="dxa"/>
              <w:right w:w="28" w:type="dxa"/>
            </w:tcMar>
            <w:vAlign w:val="center"/>
          </w:tcPr>
          <w:p w14:paraId="7432B6B4"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5897FCEB"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59CEA201"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6729EA03"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4E035346"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709E8AA1"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0D393967"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675BE215" w14:textId="77777777" w:rsidR="009F5E8B" w:rsidRPr="00941BCE" w:rsidRDefault="009F5E8B" w:rsidP="009F5E8B">
            <w:pPr>
              <w:spacing w:line="0" w:lineRule="atLeast"/>
              <w:jc w:val="right"/>
              <w:rPr>
                <w:bCs/>
                <w:color w:val="000000" w:themeColor="text1"/>
                <w:w w:val="110"/>
                <w:sz w:val="18"/>
                <w:szCs w:val="18"/>
              </w:rPr>
            </w:pPr>
          </w:p>
        </w:tc>
        <w:tc>
          <w:tcPr>
            <w:tcW w:w="128" w:type="pct"/>
            <w:vAlign w:val="center"/>
          </w:tcPr>
          <w:p w14:paraId="29997BB3" w14:textId="77777777" w:rsidR="009F5E8B" w:rsidRPr="00941BCE" w:rsidRDefault="009F5E8B" w:rsidP="009F5E8B">
            <w:pPr>
              <w:spacing w:line="0" w:lineRule="atLeast"/>
              <w:jc w:val="right"/>
              <w:rPr>
                <w:bCs/>
                <w:color w:val="000000" w:themeColor="text1"/>
                <w:w w:val="110"/>
                <w:sz w:val="18"/>
                <w:szCs w:val="18"/>
              </w:rPr>
            </w:pPr>
          </w:p>
        </w:tc>
      </w:tr>
      <w:tr w:rsidR="00C45669" w:rsidRPr="00941BCE" w14:paraId="179B11CA" w14:textId="77777777" w:rsidTr="00C45669">
        <w:trPr>
          <w:cantSplit/>
          <w:trHeight w:hRule="exact" w:val="454"/>
        </w:trPr>
        <w:tc>
          <w:tcPr>
            <w:tcW w:w="1611" w:type="pct"/>
            <w:vAlign w:val="center"/>
          </w:tcPr>
          <w:p w14:paraId="09ECF6A7" w14:textId="4403A517" w:rsidR="009F5E8B" w:rsidRPr="00941BCE" w:rsidRDefault="009F5E8B" w:rsidP="00C45669">
            <w:pPr>
              <w:spacing w:line="0" w:lineRule="atLeast"/>
              <w:rPr>
                <w:bCs/>
                <w:color w:val="000000" w:themeColor="text1"/>
                <w:w w:val="110"/>
                <w:sz w:val="18"/>
                <w:szCs w:val="18"/>
              </w:rPr>
            </w:pPr>
            <w:r w:rsidRPr="00941BCE">
              <w:rPr>
                <w:bCs/>
                <w:color w:val="000000" w:themeColor="text1"/>
                <w:w w:val="110"/>
                <w:sz w:val="18"/>
                <w:szCs w:val="18"/>
              </w:rPr>
              <w:t>铺设、检修、拆除水上水下</w:t>
            </w:r>
            <w:r w:rsidR="00C45669" w:rsidRPr="00941BCE">
              <w:rPr>
                <w:bCs/>
                <w:color w:val="000000" w:themeColor="text1"/>
                <w:w w:val="110"/>
                <w:sz w:val="18"/>
                <w:szCs w:val="18"/>
              </w:rPr>
              <w:br/>
            </w:r>
            <w:r w:rsidRPr="00941BCE">
              <w:rPr>
                <w:bCs/>
                <w:color w:val="000000" w:themeColor="text1"/>
                <w:w w:val="110"/>
                <w:sz w:val="18"/>
                <w:szCs w:val="18"/>
              </w:rPr>
              <w:t>电缆或者管道</w:t>
            </w:r>
          </w:p>
        </w:tc>
        <w:tc>
          <w:tcPr>
            <w:tcW w:w="147" w:type="pct"/>
            <w:vAlign w:val="center"/>
          </w:tcPr>
          <w:p w14:paraId="62BF1DD6" w14:textId="10AC4265" w:rsidR="009F5E8B" w:rsidRPr="00941BCE" w:rsidRDefault="00D60FAE" w:rsidP="009F5E8B">
            <w:pPr>
              <w:spacing w:line="0" w:lineRule="atLeast"/>
              <w:jc w:val="center"/>
              <w:rPr>
                <w:color w:val="000000" w:themeColor="text1"/>
                <w:w w:val="110"/>
                <w:sz w:val="18"/>
                <w:szCs w:val="18"/>
              </w:rPr>
            </w:pPr>
            <w:r>
              <w:rPr>
                <w:color w:val="000000" w:themeColor="text1"/>
                <w:w w:val="110"/>
                <w:sz w:val="18"/>
                <w:szCs w:val="18"/>
              </w:rPr>
              <w:t>0</w:t>
            </w:r>
            <w:r w:rsidR="009F5E8B" w:rsidRPr="00941BCE">
              <w:rPr>
                <w:color w:val="000000" w:themeColor="text1"/>
                <w:w w:val="110"/>
                <w:sz w:val="18"/>
                <w:szCs w:val="18"/>
              </w:rPr>
              <w:t>7</w:t>
            </w:r>
          </w:p>
        </w:tc>
        <w:tc>
          <w:tcPr>
            <w:tcW w:w="159" w:type="pct"/>
            <w:vAlign w:val="center"/>
          </w:tcPr>
          <w:p w14:paraId="58E88B49" w14:textId="77777777" w:rsidR="009F5E8B" w:rsidRPr="00941BCE" w:rsidRDefault="009F5E8B" w:rsidP="009F5E8B">
            <w:pPr>
              <w:spacing w:line="0" w:lineRule="atLeast"/>
              <w:jc w:val="right"/>
              <w:rPr>
                <w:bCs/>
                <w:color w:val="000000" w:themeColor="text1"/>
                <w:w w:val="110"/>
                <w:sz w:val="18"/>
                <w:szCs w:val="18"/>
              </w:rPr>
            </w:pPr>
          </w:p>
        </w:tc>
        <w:tc>
          <w:tcPr>
            <w:tcW w:w="159" w:type="pct"/>
            <w:vAlign w:val="center"/>
          </w:tcPr>
          <w:p w14:paraId="6C34429D"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2BEC6BBC"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27EDD7F3"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6A825825"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257C7F99"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3437E999"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60096454"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635ACADF"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2D25BD7B"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1BE2E3D0"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6A4A6B04"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43F86B18" w14:textId="77777777" w:rsidR="009F5E8B" w:rsidRPr="00941BCE" w:rsidRDefault="009F5E8B" w:rsidP="009F5E8B">
            <w:pPr>
              <w:spacing w:line="0" w:lineRule="atLeast"/>
              <w:jc w:val="right"/>
              <w:rPr>
                <w:bCs/>
                <w:color w:val="000000" w:themeColor="text1"/>
                <w:w w:val="110"/>
                <w:sz w:val="18"/>
                <w:szCs w:val="18"/>
              </w:rPr>
            </w:pPr>
          </w:p>
        </w:tc>
        <w:tc>
          <w:tcPr>
            <w:tcW w:w="147" w:type="pct"/>
            <w:tcMar>
              <w:top w:w="6" w:type="dxa"/>
              <w:left w:w="28" w:type="dxa"/>
              <w:bottom w:w="6" w:type="dxa"/>
              <w:right w:w="28" w:type="dxa"/>
            </w:tcMar>
            <w:vAlign w:val="center"/>
          </w:tcPr>
          <w:p w14:paraId="2C314E1D"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7A8E7291"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45CE222E"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10022225"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3CE49A57"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2901DE96"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47C4F84F"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6A76C40A" w14:textId="77777777" w:rsidR="009F5E8B" w:rsidRPr="00941BCE" w:rsidRDefault="009F5E8B" w:rsidP="009F5E8B">
            <w:pPr>
              <w:spacing w:line="0" w:lineRule="atLeast"/>
              <w:jc w:val="right"/>
              <w:rPr>
                <w:bCs/>
                <w:color w:val="000000" w:themeColor="text1"/>
                <w:w w:val="110"/>
                <w:sz w:val="18"/>
                <w:szCs w:val="18"/>
              </w:rPr>
            </w:pPr>
          </w:p>
        </w:tc>
        <w:tc>
          <w:tcPr>
            <w:tcW w:w="128" w:type="pct"/>
            <w:vAlign w:val="center"/>
          </w:tcPr>
          <w:p w14:paraId="17EC424B" w14:textId="77777777" w:rsidR="009F5E8B" w:rsidRPr="00941BCE" w:rsidRDefault="009F5E8B" w:rsidP="009F5E8B">
            <w:pPr>
              <w:spacing w:line="0" w:lineRule="atLeast"/>
              <w:jc w:val="right"/>
              <w:rPr>
                <w:bCs/>
                <w:color w:val="000000" w:themeColor="text1"/>
                <w:w w:val="110"/>
                <w:sz w:val="18"/>
                <w:szCs w:val="18"/>
              </w:rPr>
            </w:pPr>
          </w:p>
        </w:tc>
      </w:tr>
      <w:tr w:rsidR="00C45669" w:rsidRPr="00941BCE" w14:paraId="6B1B05BE" w14:textId="77777777" w:rsidTr="00C45669">
        <w:trPr>
          <w:cantSplit/>
          <w:trHeight w:hRule="exact" w:val="454"/>
        </w:trPr>
        <w:tc>
          <w:tcPr>
            <w:tcW w:w="1611" w:type="pct"/>
            <w:vAlign w:val="center"/>
          </w:tcPr>
          <w:p w14:paraId="33062A21" w14:textId="175F3CE6" w:rsidR="009F5E8B" w:rsidRPr="00941BCE" w:rsidRDefault="009F5E8B" w:rsidP="00C45669">
            <w:pPr>
              <w:spacing w:line="0" w:lineRule="atLeast"/>
              <w:rPr>
                <w:bCs/>
                <w:color w:val="000000" w:themeColor="text1"/>
                <w:w w:val="110"/>
                <w:sz w:val="18"/>
                <w:szCs w:val="18"/>
              </w:rPr>
            </w:pPr>
            <w:r w:rsidRPr="00941BCE">
              <w:rPr>
                <w:bCs/>
                <w:color w:val="000000" w:themeColor="text1"/>
                <w:w w:val="110"/>
                <w:sz w:val="18"/>
                <w:szCs w:val="18"/>
              </w:rPr>
              <w:t>设置系船浮筒、浮趸、缆桩等</w:t>
            </w:r>
            <w:r w:rsidR="00C45669" w:rsidRPr="00941BCE">
              <w:rPr>
                <w:bCs/>
                <w:color w:val="000000" w:themeColor="text1"/>
                <w:w w:val="110"/>
                <w:sz w:val="18"/>
                <w:szCs w:val="18"/>
              </w:rPr>
              <w:br/>
            </w:r>
            <w:r w:rsidRPr="00941BCE">
              <w:rPr>
                <w:bCs/>
                <w:color w:val="000000" w:themeColor="text1"/>
                <w:w w:val="110"/>
                <w:sz w:val="18"/>
                <w:szCs w:val="18"/>
              </w:rPr>
              <w:t>设施</w:t>
            </w:r>
          </w:p>
        </w:tc>
        <w:tc>
          <w:tcPr>
            <w:tcW w:w="147" w:type="pct"/>
            <w:vAlign w:val="center"/>
          </w:tcPr>
          <w:p w14:paraId="0E8B133A" w14:textId="3B7BCB26" w:rsidR="009F5E8B" w:rsidRPr="00941BCE" w:rsidRDefault="00D60FAE" w:rsidP="009F5E8B">
            <w:pPr>
              <w:spacing w:line="0" w:lineRule="atLeast"/>
              <w:jc w:val="center"/>
              <w:rPr>
                <w:color w:val="000000" w:themeColor="text1"/>
                <w:w w:val="110"/>
                <w:sz w:val="18"/>
                <w:szCs w:val="18"/>
              </w:rPr>
            </w:pPr>
            <w:r>
              <w:rPr>
                <w:color w:val="000000" w:themeColor="text1"/>
                <w:w w:val="110"/>
                <w:sz w:val="18"/>
                <w:szCs w:val="18"/>
              </w:rPr>
              <w:t>0</w:t>
            </w:r>
            <w:r w:rsidR="009F5E8B" w:rsidRPr="00941BCE">
              <w:rPr>
                <w:color w:val="000000" w:themeColor="text1"/>
                <w:w w:val="110"/>
                <w:sz w:val="18"/>
                <w:szCs w:val="18"/>
              </w:rPr>
              <w:t>8</w:t>
            </w:r>
          </w:p>
        </w:tc>
        <w:tc>
          <w:tcPr>
            <w:tcW w:w="159" w:type="pct"/>
            <w:vAlign w:val="center"/>
          </w:tcPr>
          <w:p w14:paraId="086D4661" w14:textId="77777777" w:rsidR="009F5E8B" w:rsidRPr="00941BCE" w:rsidRDefault="009F5E8B" w:rsidP="009F5E8B">
            <w:pPr>
              <w:spacing w:line="0" w:lineRule="atLeast"/>
              <w:jc w:val="right"/>
              <w:rPr>
                <w:bCs/>
                <w:color w:val="000000" w:themeColor="text1"/>
                <w:w w:val="110"/>
                <w:sz w:val="18"/>
                <w:szCs w:val="18"/>
              </w:rPr>
            </w:pPr>
          </w:p>
        </w:tc>
        <w:tc>
          <w:tcPr>
            <w:tcW w:w="159" w:type="pct"/>
            <w:vAlign w:val="center"/>
          </w:tcPr>
          <w:p w14:paraId="6331B474"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04E4AF58"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54277758"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091A438A"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4F9DAD12"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6F055E42"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3BFDF832"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19277780"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1A201B1B"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5CBC97B9"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4A1587E5"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370B476A" w14:textId="77777777" w:rsidR="009F5E8B" w:rsidRPr="00941BCE" w:rsidRDefault="009F5E8B" w:rsidP="009F5E8B">
            <w:pPr>
              <w:spacing w:line="0" w:lineRule="atLeast"/>
              <w:jc w:val="right"/>
              <w:rPr>
                <w:bCs/>
                <w:color w:val="000000" w:themeColor="text1"/>
                <w:w w:val="110"/>
                <w:sz w:val="18"/>
                <w:szCs w:val="18"/>
              </w:rPr>
            </w:pPr>
          </w:p>
        </w:tc>
        <w:tc>
          <w:tcPr>
            <w:tcW w:w="147" w:type="pct"/>
            <w:tcMar>
              <w:top w:w="6" w:type="dxa"/>
              <w:left w:w="28" w:type="dxa"/>
              <w:bottom w:w="6" w:type="dxa"/>
              <w:right w:w="28" w:type="dxa"/>
            </w:tcMar>
            <w:vAlign w:val="center"/>
          </w:tcPr>
          <w:p w14:paraId="46BF8493"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3C4DD7CA"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115C38CD"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19FBD0D7"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6C877CB4"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24C7F2DD"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25BCCA4D"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56A9A06C" w14:textId="77777777" w:rsidR="009F5E8B" w:rsidRPr="00941BCE" w:rsidRDefault="009F5E8B" w:rsidP="009F5E8B">
            <w:pPr>
              <w:spacing w:line="0" w:lineRule="atLeast"/>
              <w:jc w:val="right"/>
              <w:rPr>
                <w:bCs/>
                <w:color w:val="000000" w:themeColor="text1"/>
                <w:w w:val="110"/>
                <w:sz w:val="18"/>
                <w:szCs w:val="18"/>
              </w:rPr>
            </w:pPr>
          </w:p>
        </w:tc>
        <w:tc>
          <w:tcPr>
            <w:tcW w:w="128" w:type="pct"/>
            <w:vAlign w:val="center"/>
          </w:tcPr>
          <w:p w14:paraId="73FF57E2" w14:textId="77777777" w:rsidR="009F5E8B" w:rsidRPr="00941BCE" w:rsidRDefault="009F5E8B" w:rsidP="009F5E8B">
            <w:pPr>
              <w:spacing w:line="0" w:lineRule="atLeast"/>
              <w:jc w:val="right"/>
              <w:rPr>
                <w:bCs/>
                <w:color w:val="000000" w:themeColor="text1"/>
                <w:w w:val="110"/>
                <w:sz w:val="18"/>
                <w:szCs w:val="18"/>
              </w:rPr>
            </w:pPr>
          </w:p>
        </w:tc>
      </w:tr>
      <w:tr w:rsidR="00C45669" w:rsidRPr="00941BCE" w14:paraId="3E1A7763" w14:textId="77777777" w:rsidTr="00C45669">
        <w:trPr>
          <w:cantSplit/>
          <w:trHeight w:hRule="exact" w:val="454"/>
        </w:trPr>
        <w:tc>
          <w:tcPr>
            <w:tcW w:w="1611" w:type="pct"/>
            <w:vAlign w:val="center"/>
          </w:tcPr>
          <w:p w14:paraId="06B8437C" w14:textId="77777777" w:rsidR="009F5E8B" w:rsidRPr="00941BCE" w:rsidRDefault="009F5E8B" w:rsidP="00C45669">
            <w:pPr>
              <w:spacing w:line="0" w:lineRule="atLeast"/>
              <w:rPr>
                <w:bCs/>
                <w:color w:val="000000" w:themeColor="text1"/>
                <w:w w:val="110"/>
                <w:sz w:val="18"/>
                <w:szCs w:val="18"/>
              </w:rPr>
            </w:pPr>
            <w:r w:rsidRPr="00941BCE">
              <w:rPr>
                <w:bCs/>
                <w:color w:val="000000" w:themeColor="text1"/>
                <w:w w:val="110"/>
                <w:sz w:val="18"/>
                <w:szCs w:val="18"/>
              </w:rPr>
              <w:t>举行大型群众性活动、体育比赛</w:t>
            </w:r>
          </w:p>
        </w:tc>
        <w:tc>
          <w:tcPr>
            <w:tcW w:w="147" w:type="pct"/>
            <w:vAlign w:val="center"/>
          </w:tcPr>
          <w:p w14:paraId="6601B074" w14:textId="172D3BF6" w:rsidR="009F5E8B" w:rsidRPr="00941BCE" w:rsidRDefault="00D60FAE" w:rsidP="009F5E8B">
            <w:pPr>
              <w:spacing w:line="0" w:lineRule="atLeast"/>
              <w:jc w:val="center"/>
              <w:rPr>
                <w:color w:val="000000" w:themeColor="text1"/>
                <w:w w:val="110"/>
                <w:sz w:val="18"/>
                <w:szCs w:val="18"/>
              </w:rPr>
            </w:pPr>
            <w:r>
              <w:rPr>
                <w:color w:val="000000" w:themeColor="text1"/>
                <w:w w:val="110"/>
                <w:sz w:val="18"/>
                <w:szCs w:val="18"/>
              </w:rPr>
              <w:t>0</w:t>
            </w:r>
            <w:r w:rsidR="009F5E8B" w:rsidRPr="00941BCE">
              <w:rPr>
                <w:color w:val="000000" w:themeColor="text1"/>
                <w:w w:val="110"/>
                <w:sz w:val="18"/>
                <w:szCs w:val="18"/>
              </w:rPr>
              <w:t>9</w:t>
            </w:r>
          </w:p>
        </w:tc>
        <w:tc>
          <w:tcPr>
            <w:tcW w:w="159" w:type="pct"/>
            <w:vAlign w:val="center"/>
          </w:tcPr>
          <w:p w14:paraId="69DB4C1F" w14:textId="77777777" w:rsidR="009F5E8B" w:rsidRPr="00941BCE" w:rsidRDefault="009F5E8B" w:rsidP="009F5E8B">
            <w:pPr>
              <w:spacing w:line="0" w:lineRule="atLeast"/>
              <w:jc w:val="right"/>
              <w:rPr>
                <w:bCs/>
                <w:color w:val="000000" w:themeColor="text1"/>
                <w:w w:val="110"/>
                <w:sz w:val="18"/>
                <w:szCs w:val="18"/>
              </w:rPr>
            </w:pPr>
          </w:p>
        </w:tc>
        <w:tc>
          <w:tcPr>
            <w:tcW w:w="159" w:type="pct"/>
            <w:vAlign w:val="center"/>
          </w:tcPr>
          <w:p w14:paraId="1D043661"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45A6D70B"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2C94967E"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5B5E1CEA"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44881F3D"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35234605"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25420602"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70ED4C8C" w14:textId="77777777" w:rsidR="009F5E8B" w:rsidRPr="00941BCE" w:rsidRDefault="009F5E8B" w:rsidP="009F5E8B">
            <w:pPr>
              <w:spacing w:line="0" w:lineRule="atLeast"/>
              <w:jc w:val="right"/>
              <w:rPr>
                <w:bCs/>
                <w:color w:val="000000" w:themeColor="text1"/>
                <w:w w:val="110"/>
                <w:sz w:val="18"/>
                <w:szCs w:val="18"/>
              </w:rPr>
            </w:pPr>
          </w:p>
        </w:tc>
        <w:tc>
          <w:tcPr>
            <w:tcW w:w="147" w:type="pct"/>
            <w:vAlign w:val="center"/>
          </w:tcPr>
          <w:p w14:paraId="5A9E7E2F"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0D5BBD80"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1381849C"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6AC9157C" w14:textId="77777777" w:rsidR="009F5E8B" w:rsidRPr="00941BCE" w:rsidRDefault="009F5E8B" w:rsidP="009F5E8B">
            <w:pPr>
              <w:spacing w:line="0" w:lineRule="atLeast"/>
              <w:jc w:val="right"/>
              <w:rPr>
                <w:bCs/>
                <w:color w:val="000000" w:themeColor="text1"/>
                <w:w w:val="110"/>
                <w:sz w:val="18"/>
                <w:szCs w:val="18"/>
              </w:rPr>
            </w:pPr>
          </w:p>
        </w:tc>
        <w:tc>
          <w:tcPr>
            <w:tcW w:w="147" w:type="pct"/>
            <w:tcMar>
              <w:top w:w="6" w:type="dxa"/>
              <w:left w:w="28" w:type="dxa"/>
              <w:bottom w:w="6" w:type="dxa"/>
              <w:right w:w="28" w:type="dxa"/>
            </w:tcMar>
            <w:vAlign w:val="center"/>
          </w:tcPr>
          <w:p w14:paraId="3F4A1475"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17FFA140"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44D9D86F"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7450FF66"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6262ED87"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083F4F74"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7FD7CED5" w14:textId="77777777" w:rsidR="009F5E8B" w:rsidRPr="00941BCE" w:rsidRDefault="009F5E8B" w:rsidP="009F5E8B">
            <w:pPr>
              <w:spacing w:line="0" w:lineRule="atLeast"/>
              <w:jc w:val="right"/>
              <w:rPr>
                <w:bCs/>
                <w:color w:val="000000" w:themeColor="text1"/>
                <w:w w:val="110"/>
                <w:sz w:val="18"/>
                <w:szCs w:val="18"/>
              </w:rPr>
            </w:pPr>
          </w:p>
        </w:tc>
        <w:tc>
          <w:tcPr>
            <w:tcW w:w="147" w:type="pct"/>
            <w:tcMar>
              <w:left w:w="28" w:type="dxa"/>
              <w:right w:w="28" w:type="dxa"/>
            </w:tcMar>
            <w:vAlign w:val="center"/>
          </w:tcPr>
          <w:p w14:paraId="1526BC57" w14:textId="77777777" w:rsidR="009F5E8B" w:rsidRPr="00941BCE" w:rsidRDefault="009F5E8B" w:rsidP="009F5E8B">
            <w:pPr>
              <w:spacing w:line="0" w:lineRule="atLeast"/>
              <w:jc w:val="right"/>
              <w:rPr>
                <w:bCs/>
                <w:color w:val="000000" w:themeColor="text1"/>
                <w:w w:val="110"/>
                <w:sz w:val="18"/>
                <w:szCs w:val="18"/>
              </w:rPr>
            </w:pPr>
          </w:p>
        </w:tc>
        <w:tc>
          <w:tcPr>
            <w:tcW w:w="128" w:type="pct"/>
            <w:vAlign w:val="center"/>
          </w:tcPr>
          <w:p w14:paraId="6B9F06FC" w14:textId="77777777" w:rsidR="009F5E8B" w:rsidRPr="00941BCE" w:rsidRDefault="009F5E8B" w:rsidP="009F5E8B">
            <w:pPr>
              <w:spacing w:line="0" w:lineRule="atLeast"/>
              <w:jc w:val="right"/>
              <w:rPr>
                <w:bCs/>
                <w:color w:val="000000" w:themeColor="text1"/>
                <w:w w:val="110"/>
                <w:sz w:val="18"/>
                <w:szCs w:val="18"/>
              </w:rPr>
            </w:pPr>
          </w:p>
        </w:tc>
      </w:tr>
    </w:tbl>
    <w:p w14:paraId="1862E736" w14:textId="77777777" w:rsidR="005401B7" w:rsidRPr="00941BCE" w:rsidRDefault="00EE3BB7" w:rsidP="00440729">
      <w:pPr>
        <w:spacing w:line="0" w:lineRule="atLeast"/>
        <w:rPr>
          <w:color w:val="000000" w:themeColor="text1"/>
          <w:sz w:val="16"/>
        </w:rPr>
      </w:pPr>
      <w:r w:rsidRPr="00941BCE">
        <w:rPr>
          <w:color w:val="000000" w:themeColor="text1"/>
          <w:sz w:val="18"/>
          <w:szCs w:val="18"/>
        </w:rPr>
        <w:t>单位负责人：</w:t>
      </w:r>
      <w:r w:rsidRPr="00941BCE">
        <w:rPr>
          <w:color w:val="000000" w:themeColor="text1"/>
          <w:sz w:val="18"/>
          <w:szCs w:val="18"/>
        </w:rPr>
        <w:t xml:space="preserve">  </w:t>
      </w:r>
      <w:r w:rsidR="00FF27A0" w:rsidRPr="00941BCE">
        <w:rPr>
          <w:color w:val="000000" w:themeColor="text1"/>
          <w:sz w:val="18"/>
          <w:szCs w:val="18"/>
        </w:rPr>
        <w:t xml:space="preserve">   </w:t>
      </w:r>
      <w:r w:rsidRPr="00941BCE">
        <w:rPr>
          <w:color w:val="000000" w:themeColor="text1"/>
          <w:sz w:val="18"/>
          <w:szCs w:val="18"/>
        </w:rPr>
        <w:t xml:space="preserve"> </w:t>
      </w:r>
      <w:r w:rsidR="00FF27A0"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统计负责人：</w:t>
      </w:r>
      <w:r w:rsidRPr="00941BCE">
        <w:rPr>
          <w:color w:val="000000" w:themeColor="text1"/>
          <w:sz w:val="18"/>
          <w:szCs w:val="18"/>
        </w:rPr>
        <w:t xml:space="preserve">        </w:t>
      </w:r>
      <w:r w:rsidRPr="00941BCE">
        <w:rPr>
          <w:color w:val="000000" w:themeColor="text1"/>
          <w:sz w:val="18"/>
          <w:szCs w:val="18"/>
        </w:rPr>
        <w:t>填表人：</w:t>
      </w:r>
      <w:r w:rsidRPr="00941BCE">
        <w:rPr>
          <w:color w:val="000000" w:themeColor="text1"/>
          <w:sz w:val="18"/>
          <w:szCs w:val="18"/>
        </w:rPr>
        <w:t xml:space="preserve">        </w:t>
      </w:r>
      <w:r w:rsidRPr="00941BCE">
        <w:rPr>
          <w:color w:val="000000" w:themeColor="text1"/>
          <w:sz w:val="18"/>
          <w:szCs w:val="18"/>
        </w:rPr>
        <w:t>联系电话：</w:t>
      </w:r>
      <w:r w:rsidR="00FF27A0" w:rsidRPr="00941BCE">
        <w:rPr>
          <w:color w:val="000000" w:themeColor="text1"/>
          <w:sz w:val="18"/>
          <w:szCs w:val="18"/>
        </w:rPr>
        <w:t xml:space="preserve">     </w:t>
      </w:r>
      <w:r w:rsidR="00455C6B" w:rsidRPr="00941BCE">
        <w:rPr>
          <w:color w:val="000000" w:themeColor="text1"/>
          <w:sz w:val="18"/>
          <w:szCs w:val="18"/>
        </w:rPr>
        <w:t xml:space="preserve">    </w:t>
      </w:r>
      <w:r w:rsidRPr="00941BCE">
        <w:rPr>
          <w:color w:val="000000" w:themeColor="text1"/>
          <w:sz w:val="18"/>
          <w:szCs w:val="18"/>
        </w:rPr>
        <w:t>报出日期：</w:t>
      </w:r>
      <w:r w:rsidRPr="00941BCE">
        <w:rPr>
          <w:color w:val="000000" w:themeColor="text1"/>
          <w:sz w:val="18"/>
          <w:szCs w:val="18"/>
        </w:rPr>
        <w:t xml:space="preserve">20  </w:t>
      </w:r>
      <w:r w:rsidRPr="00941BCE">
        <w:rPr>
          <w:color w:val="000000" w:themeColor="text1"/>
          <w:sz w:val="18"/>
          <w:szCs w:val="18"/>
        </w:rPr>
        <w:t>年</w:t>
      </w:r>
      <w:r w:rsidR="00FF27A0"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月</w:t>
      </w:r>
      <w:r w:rsidR="00FF27A0"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日</w:t>
      </w:r>
    </w:p>
    <w:p w14:paraId="254CB8B8" w14:textId="62B8100A" w:rsidR="005401B7" w:rsidRPr="00941BCE" w:rsidRDefault="00EE3BB7" w:rsidP="002F692D">
      <w:pPr>
        <w:spacing w:line="0" w:lineRule="atLeast"/>
        <w:ind w:left="1350" w:hangingChars="750" w:hanging="1350"/>
        <w:jc w:val="left"/>
        <w:rPr>
          <w:rFonts w:eastAsiaTheme="majorEastAsia"/>
          <w:color w:val="000000" w:themeColor="text1"/>
          <w:sz w:val="18"/>
          <w:szCs w:val="18"/>
        </w:rPr>
      </w:pPr>
      <w:r w:rsidRPr="00941BCE">
        <w:rPr>
          <w:color w:val="000000" w:themeColor="text1"/>
          <w:sz w:val="18"/>
          <w:szCs w:val="18"/>
        </w:rPr>
        <w:t>说</w:t>
      </w:r>
      <w:r w:rsidR="00440729" w:rsidRPr="00941BCE">
        <w:rPr>
          <w:color w:val="000000" w:themeColor="text1"/>
          <w:sz w:val="18"/>
          <w:szCs w:val="18"/>
        </w:rPr>
        <w:t xml:space="preserve">      </w:t>
      </w:r>
      <w:r w:rsidRPr="00941BCE">
        <w:rPr>
          <w:color w:val="000000" w:themeColor="text1"/>
          <w:sz w:val="18"/>
          <w:szCs w:val="18"/>
        </w:rPr>
        <w:t>明：</w:t>
      </w:r>
      <w:bookmarkStart w:id="10" w:name="_Toc85792410"/>
      <w:r w:rsidRPr="00941BCE">
        <w:rPr>
          <w:color w:val="000000" w:themeColor="text1"/>
          <w:sz w:val="18"/>
          <w:szCs w:val="18"/>
        </w:rPr>
        <w:t>1</w:t>
      </w:r>
      <w:r w:rsidRPr="00941BCE">
        <w:rPr>
          <w:rFonts w:eastAsiaTheme="majorEastAsia"/>
          <w:color w:val="000000" w:themeColor="text1"/>
          <w:sz w:val="18"/>
          <w:szCs w:val="18"/>
        </w:rPr>
        <w:t>.</w:t>
      </w:r>
      <w:r w:rsidR="002F692D" w:rsidRPr="00941BCE">
        <w:rPr>
          <w:rFonts w:eastAsiaTheme="majorEastAsia"/>
          <w:color w:val="000000" w:themeColor="text1"/>
          <w:sz w:val="18"/>
          <w:szCs w:val="18"/>
        </w:rPr>
        <w:t xml:space="preserve"> </w:t>
      </w:r>
      <w:r w:rsidRPr="00941BCE">
        <w:rPr>
          <w:rFonts w:eastAsiaTheme="majorEastAsia"/>
          <w:color w:val="000000" w:themeColor="text1"/>
          <w:sz w:val="18"/>
          <w:szCs w:val="18"/>
        </w:rPr>
        <w:t>监管</w:t>
      </w:r>
      <w:r w:rsidRPr="00941BCE">
        <w:rPr>
          <w:rFonts w:eastAsiaTheme="majorEastAsia"/>
          <w:color w:val="000000" w:themeColor="text1"/>
          <w:sz w:val="18"/>
          <w:szCs w:val="18"/>
        </w:rPr>
        <w:t>“</w:t>
      </w:r>
      <w:r w:rsidRPr="00941BCE">
        <w:rPr>
          <w:rFonts w:eastAsiaTheme="majorEastAsia"/>
          <w:color w:val="000000" w:themeColor="text1"/>
          <w:sz w:val="18"/>
          <w:szCs w:val="18"/>
        </w:rPr>
        <w:t>件数</w:t>
      </w:r>
      <w:r w:rsidRPr="00941BCE">
        <w:rPr>
          <w:rFonts w:eastAsiaTheme="majorEastAsia"/>
          <w:color w:val="000000" w:themeColor="text1"/>
          <w:sz w:val="18"/>
          <w:szCs w:val="18"/>
        </w:rPr>
        <w:t>”</w:t>
      </w:r>
      <w:r w:rsidRPr="00941BCE">
        <w:rPr>
          <w:rFonts w:eastAsiaTheme="majorEastAsia"/>
          <w:color w:val="000000" w:themeColor="text1"/>
          <w:sz w:val="18"/>
          <w:szCs w:val="18"/>
        </w:rPr>
        <w:t>、</w:t>
      </w:r>
      <w:r w:rsidRPr="00941BCE">
        <w:rPr>
          <w:rFonts w:eastAsiaTheme="majorEastAsia"/>
          <w:color w:val="000000" w:themeColor="text1"/>
          <w:sz w:val="18"/>
          <w:szCs w:val="18"/>
        </w:rPr>
        <w:t>“</w:t>
      </w:r>
      <w:r w:rsidRPr="00941BCE">
        <w:rPr>
          <w:rFonts w:eastAsiaTheme="majorEastAsia"/>
          <w:color w:val="000000" w:themeColor="text1"/>
          <w:sz w:val="18"/>
          <w:szCs w:val="18"/>
        </w:rPr>
        <w:t>天数</w:t>
      </w:r>
      <w:r w:rsidRPr="00941BCE">
        <w:rPr>
          <w:rFonts w:eastAsiaTheme="majorEastAsia"/>
          <w:color w:val="000000" w:themeColor="text1"/>
          <w:sz w:val="18"/>
          <w:szCs w:val="18"/>
        </w:rPr>
        <w:t>”</w:t>
      </w:r>
      <w:r w:rsidRPr="00941BCE">
        <w:rPr>
          <w:rFonts w:eastAsiaTheme="majorEastAsia"/>
          <w:color w:val="000000" w:themeColor="text1"/>
          <w:sz w:val="18"/>
          <w:szCs w:val="18"/>
        </w:rPr>
        <w:t>依据</w:t>
      </w:r>
      <w:r w:rsidRPr="00941BCE">
        <w:rPr>
          <w:rFonts w:eastAsiaTheme="majorEastAsia"/>
          <w:color w:val="000000" w:themeColor="text1"/>
          <w:sz w:val="18"/>
          <w:szCs w:val="18"/>
        </w:rPr>
        <w:t>“</w:t>
      </w:r>
      <w:r w:rsidRPr="00941BCE">
        <w:rPr>
          <w:rFonts w:eastAsiaTheme="majorEastAsia"/>
          <w:color w:val="000000" w:themeColor="text1"/>
          <w:sz w:val="18"/>
          <w:szCs w:val="18"/>
        </w:rPr>
        <w:t>水上水下施工作业和活动行政许可、备案</w:t>
      </w:r>
      <w:r w:rsidR="0040562C" w:rsidRPr="00941BCE">
        <w:rPr>
          <w:rFonts w:eastAsiaTheme="majorEastAsia"/>
          <w:color w:val="000000" w:themeColor="text1"/>
          <w:sz w:val="18"/>
          <w:szCs w:val="18"/>
        </w:rPr>
        <w:t>，</w:t>
      </w:r>
      <w:r w:rsidRPr="00941BCE">
        <w:rPr>
          <w:rFonts w:eastAsiaTheme="majorEastAsia"/>
          <w:color w:val="000000" w:themeColor="text1"/>
          <w:sz w:val="18"/>
          <w:szCs w:val="18"/>
        </w:rPr>
        <w:t>报告</w:t>
      </w:r>
      <w:r w:rsidRPr="00941BCE">
        <w:rPr>
          <w:rFonts w:eastAsiaTheme="majorEastAsia"/>
          <w:color w:val="000000" w:themeColor="text1"/>
          <w:sz w:val="18"/>
          <w:szCs w:val="18"/>
        </w:rPr>
        <w:t>”</w:t>
      </w:r>
      <w:r w:rsidRPr="00941BCE">
        <w:rPr>
          <w:rFonts w:eastAsiaTheme="majorEastAsia"/>
          <w:color w:val="000000" w:themeColor="text1"/>
          <w:sz w:val="18"/>
          <w:szCs w:val="18"/>
        </w:rPr>
        <w:t>中核准件数和天数按实际监管情况统计。</w:t>
      </w:r>
    </w:p>
    <w:p w14:paraId="0B5723DE" w14:textId="77777777" w:rsidR="005401B7" w:rsidRPr="00941BCE" w:rsidRDefault="00EE3BB7">
      <w:pPr>
        <w:spacing w:line="0" w:lineRule="atLeast"/>
        <w:rPr>
          <w:rFonts w:eastAsiaTheme="majorEastAsia"/>
          <w:color w:val="000000" w:themeColor="text1"/>
          <w:sz w:val="18"/>
          <w:szCs w:val="18"/>
        </w:rPr>
      </w:pPr>
      <w:r w:rsidRPr="00941BCE">
        <w:rPr>
          <w:rFonts w:eastAsiaTheme="majorEastAsia"/>
          <w:color w:val="000000" w:themeColor="text1"/>
          <w:sz w:val="18"/>
          <w:szCs w:val="18"/>
        </w:rPr>
        <w:t xml:space="preserve">           </w:t>
      </w:r>
      <w:r w:rsidR="00440729" w:rsidRPr="00941BCE">
        <w:rPr>
          <w:rFonts w:eastAsiaTheme="majorEastAsia"/>
          <w:color w:val="000000" w:themeColor="text1"/>
          <w:sz w:val="18"/>
          <w:szCs w:val="18"/>
        </w:rPr>
        <w:t xml:space="preserve"> </w:t>
      </w:r>
      <w:r w:rsidRPr="00941BCE">
        <w:rPr>
          <w:rFonts w:eastAsiaTheme="majorEastAsia"/>
          <w:color w:val="000000" w:themeColor="text1"/>
          <w:sz w:val="18"/>
          <w:szCs w:val="18"/>
        </w:rPr>
        <w:t>2. “</w:t>
      </w:r>
      <w:r w:rsidRPr="00941BCE">
        <w:rPr>
          <w:rFonts w:eastAsiaTheme="majorEastAsia"/>
          <w:color w:val="000000" w:themeColor="text1"/>
          <w:sz w:val="18"/>
          <w:szCs w:val="18"/>
        </w:rPr>
        <w:t>疏浚</w:t>
      </w:r>
      <w:r w:rsidRPr="00941BCE">
        <w:rPr>
          <w:rFonts w:eastAsiaTheme="majorEastAsia"/>
          <w:color w:val="000000" w:themeColor="text1"/>
          <w:sz w:val="18"/>
          <w:szCs w:val="18"/>
        </w:rPr>
        <w:t>”</w:t>
      </w:r>
      <w:r w:rsidRPr="00941BCE">
        <w:rPr>
          <w:rFonts w:eastAsiaTheme="majorEastAsia"/>
          <w:color w:val="000000" w:themeColor="text1"/>
          <w:sz w:val="18"/>
          <w:szCs w:val="18"/>
        </w:rPr>
        <w:t>包括清理</w:t>
      </w:r>
      <w:r w:rsidRPr="00941BCE">
        <w:rPr>
          <w:rFonts w:eastAsiaTheme="majorEastAsia"/>
          <w:color w:val="000000" w:themeColor="text1"/>
          <w:sz w:val="18"/>
          <w:szCs w:val="18"/>
        </w:rPr>
        <w:t>“</w:t>
      </w:r>
      <w:r w:rsidRPr="00941BCE">
        <w:rPr>
          <w:rFonts w:eastAsiaTheme="majorEastAsia"/>
          <w:color w:val="000000" w:themeColor="text1"/>
          <w:sz w:val="18"/>
          <w:szCs w:val="18"/>
        </w:rPr>
        <w:t>爆破</w:t>
      </w:r>
      <w:r w:rsidRPr="00941BCE">
        <w:rPr>
          <w:rFonts w:eastAsiaTheme="majorEastAsia"/>
          <w:color w:val="000000" w:themeColor="text1"/>
          <w:sz w:val="18"/>
          <w:szCs w:val="18"/>
        </w:rPr>
        <w:t>”</w:t>
      </w:r>
      <w:r w:rsidRPr="00941BCE">
        <w:rPr>
          <w:rFonts w:eastAsiaTheme="majorEastAsia"/>
          <w:color w:val="000000" w:themeColor="text1"/>
          <w:sz w:val="18"/>
          <w:szCs w:val="18"/>
        </w:rPr>
        <w:t>后的残留物。如遇</w:t>
      </w:r>
      <w:r w:rsidRPr="00941BCE">
        <w:rPr>
          <w:rFonts w:eastAsiaTheme="majorEastAsia"/>
          <w:color w:val="000000" w:themeColor="text1"/>
          <w:sz w:val="18"/>
          <w:szCs w:val="18"/>
        </w:rPr>
        <w:t>“</w:t>
      </w:r>
      <w:r w:rsidRPr="00941BCE">
        <w:rPr>
          <w:rFonts w:eastAsiaTheme="majorEastAsia"/>
          <w:color w:val="000000" w:themeColor="text1"/>
          <w:sz w:val="18"/>
          <w:szCs w:val="18"/>
        </w:rPr>
        <w:t>疏浚、填埋</w:t>
      </w:r>
      <w:r w:rsidRPr="00941BCE">
        <w:rPr>
          <w:rFonts w:eastAsiaTheme="majorEastAsia"/>
          <w:color w:val="000000" w:themeColor="text1"/>
          <w:sz w:val="18"/>
          <w:szCs w:val="18"/>
        </w:rPr>
        <w:t>”</w:t>
      </w:r>
      <w:r w:rsidRPr="00941BCE">
        <w:rPr>
          <w:rFonts w:eastAsiaTheme="majorEastAsia"/>
          <w:color w:val="000000" w:themeColor="text1"/>
          <w:sz w:val="18"/>
          <w:szCs w:val="18"/>
        </w:rPr>
        <w:t>同时进行作业时其工作量应分别统计。</w:t>
      </w:r>
    </w:p>
    <w:p w14:paraId="2907B7E4" w14:textId="77777777" w:rsidR="005401B7" w:rsidRPr="00941BCE" w:rsidRDefault="00EE3BB7">
      <w:pPr>
        <w:spacing w:line="0" w:lineRule="atLeast"/>
        <w:jc w:val="left"/>
        <w:rPr>
          <w:rFonts w:eastAsiaTheme="majorEastAsia"/>
          <w:color w:val="000000" w:themeColor="text1"/>
          <w:sz w:val="18"/>
          <w:szCs w:val="18"/>
        </w:rPr>
      </w:pPr>
      <w:r w:rsidRPr="00941BCE">
        <w:rPr>
          <w:rFonts w:eastAsiaTheme="majorEastAsia"/>
          <w:color w:val="000000" w:themeColor="text1"/>
          <w:sz w:val="18"/>
          <w:szCs w:val="18"/>
        </w:rPr>
        <w:t xml:space="preserve">           </w:t>
      </w:r>
      <w:r w:rsidR="00440729" w:rsidRPr="00941BCE">
        <w:rPr>
          <w:rFonts w:eastAsiaTheme="majorEastAsia"/>
          <w:color w:val="000000" w:themeColor="text1"/>
          <w:sz w:val="18"/>
          <w:szCs w:val="18"/>
        </w:rPr>
        <w:t xml:space="preserve"> </w:t>
      </w:r>
      <w:r w:rsidRPr="00941BCE">
        <w:rPr>
          <w:rFonts w:eastAsiaTheme="majorEastAsia"/>
          <w:color w:val="000000" w:themeColor="text1"/>
          <w:sz w:val="18"/>
          <w:szCs w:val="18"/>
        </w:rPr>
        <w:t>3. “</w:t>
      </w:r>
      <w:r w:rsidRPr="00941BCE">
        <w:rPr>
          <w:rFonts w:eastAsiaTheme="majorEastAsia"/>
          <w:color w:val="000000" w:themeColor="text1"/>
          <w:sz w:val="18"/>
          <w:szCs w:val="18"/>
        </w:rPr>
        <w:t>扫海</w:t>
      </w:r>
      <w:r w:rsidRPr="00941BCE">
        <w:rPr>
          <w:rFonts w:eastAsiaTheme="majorEastAsia"/>
          <w:color w:val="000000" w:themeColor="text1"/>
          <w:sz w:val="18"/>
          <w:szCs w:val="18"/>
        </w:rPr>
        <w:t>”</w:t>
      </w:r>
      <w:r w:rsidRPr="00941BCE">
        <w:rPr>
          <w:rFonts w:eastAsiaTheme="majorEastAsia"/>
          <w:color w:val="000000" w:themeColor="text1"/>
          <w:sz w:val="18"/>
          <w:szCs w:val="18"/>
        </w:rPr>
        <w:t>包括使用拖曳装置进行测量的活动。</w:t>
      </w:r>
    </w:p>
    <w:p w14:paraId="2826812B" w14:textId="48104498" w:rsidR="005401B7" w:rsidRPr="00941BCE" w:rsidRDefault="00EE3BB7">
      <w:pPr>
        <w:spacing w:line="0" w:lineRule="atLeast"/>
        <w:jc w:val="left"/>
        <w:rPr>
          <w:color w:val="000000" w:themeColor="text1"/>
          <w:sz w:val="18"/>
          <w:szCs w:val="18"/>
        </w:rPr>
      </w:pPr>
      <w:r w:rsidRPr="00941BCE">
        <w:rPr>
          <w:rFonts w:eastAsiaTheme="majorEastAsia"/>
          <w:color w:val="000000" w:themeColor="text1"/>
          <w:sz w:val="18"/>
          <w:szCs w:val="18"/>
        </w:rPr>
        <w:t xml:space="preserve">            4. “</w:t>
      </w:r>
      <w:r w:rsidRPr="00941BCE">
        <w:rPr>
          <w:rFonts w:eastAsiaTheme="majorEastAsia"/>
          <w:color w:val="000000" w:themeColor="text1"/>
          <w:sz w:val="18"/>
          <w:szCs w:val="18"/>
        </w:rPr>
        <w:t>打捞沉船物</w:t>
      </w:r>
      <w:r w:rsidRPr="00941BCE">
        <w:rPr>
          <w:rFonts w:eastAsiaTheme="majorEastAsia"/>
          <w:color w:val="000000" w:themeColor="text1"/>
          <w:sz w:val="18"/>
          <w:szCs w:val="18"/>
        </w:rPr>
        <w:t>”</w:t>
      </w:r>
      <w:r w:rsidRPr="00941BCE">
        <w:rPr>
          <w:rFonts w:eastAsiaTheme="majorEastAsia"/>
          <w:color w:val="000000" w:themeColor="text1"/>
          <w:sz w:val="18"/>
          <w:szCs w:val="18"/>
        </w:rPr>
        <w:t>对应的作业方式中利用浮筒等起浮的应归类</w:t>
      </w:r>
      <w:r w:rsidR="002D7E3B" w:rsidRPr="00941BCE">
        <w:rPr>
          <w:rFonts w:eastAsiaTheme="majorEastAsia"/>
          <w:color w:val="000000" w:themeColor="text1"/>
          <w:sz w:val="18"/>
          <w:szCs w:val="18"/>
        </w:rPr>
        <w:t>于</w:t>
      </w:r>
      <w:r w:rsidRPr="00941BCE">
        <w:rPr>
          <w:rFonts w:eastAsiaTheme="majorEastAsia"/>
          <w:color w:val="000000" w:themeColor="text1"/>
          <w:sz w:val="18"/>
          <w:szCs w:val="18"/>
        </w:rPr>
        <w:t>“</w:t>
      </w:r>
      <w:r w:rsidRPr="00941BCE">
        <w:rPr>
          <w:rFonts w:eastAsiaTheme="majorEastAsia"/>
          <w:color w:val="000000" w:themeColor="text1"/>
          <w:sz w:val="18"/>
          <w:szCs w:val="18"/>
        </w:rPr>
        <w:t>吊装</w:t>
      </w:r>
      <w:r w:rsidRPr="00941BCE">
        <w:rPr>
          <w:rFonts w:eastAsiaTheme="majorEastAsia"/>
          <w:color w:val="000000" w:themeColor="text1"/>
          <w:sz w:val="18"/>
          <w:szCs w:val="18"/>
        </w:rPr>
        <w:t>”</w:t>
      </w:r>
      <w:r w:rsidRPr="00941BCE">
        <w:rPr>
          <w:rFonts w:eastAsiaTheme="majorEastAsia"/>
          <w:color w:val="000000" w:themeColor="text1"/>
          <w:sz w:val="18"/>
          <w:szCs w:val="18"/>
        </w:rPr>
        <w:t>。</w:t>
      </w:r>
      <w:r w:rsidR="002D7E3B" w:rsidRPr="00941BCE">
        <w:rPr>
          <w:color w:val="000000" w:themeColor="text1"/>
          <w:sz w:val="18"/>
          <w:szCs w:val="18"/>
        </w:rPr>
        <w:t xml:space="preserve"> </w:t>
      </w:r>
    </w:p>
    <w:p w14:paraId="68361234" w14:textId="56322A6F" w:rsidR="005401B7" w:rsidRPr="00941BCE" w:rsidRDefault="00EE3BB7">
      <w:pPr>
        <w:spacing w:line="0" w:lineRule="atLeast"/>
        <w:jc w:val="left"/>
        <w:rPr>
          <w:color w:val="000000" w:themeColor="text1"/>
          <w:sz w:val="18"/>
          <w:szCs w:val="18"/>
        </w:rPr>
      </w:pPr>
      <w:r w:rsidRPr="00941BCE">
        <w:rPr>
          <w:color w:val="000000" w:themeColor="text1"/>
          <w:sz w:val="18"/>
          <w:szCs w:val="18"/>
        </w:rPr>
        <w:t xml:space="preserve">            5.</w:t>
      </w:r>
      <w:r w:rsidR="002F692D" w:rsidRPr="00941BCE">
        <w:rPr>
          <w:color w:val="000000" w:themeColor="text1"/>
          <w:sz w:val="18"/>
          <w:szCs w:val="18"/>
        </w:rPr>
        <w:t xml:space="preserve"> </w:t>
      </w:r>
      <w:r w:rsidRPr="00941BCE">
        <w:rPr>
          <w:color w:val="000000" w:themeColor="text1"/>
          <w:sz w:val="18"/>
          <w:szCs w:val="18"/>
        </w:rPr>
        <w:t>表内逻辑关系</w:t>
      </w:r>
      <w:bookmarkEnd w:id="10"/>
      <w:r w:rsidRPr="00941BCE">
        <w:rPr>
          <w:color w:val="000000" w:themeColor="text1"/>
          <w:sz w:val="18"/>
          <w:szCs w:val="18"/>
        </w:rPr>
        <w:t>：</w:t>
      </w:r>
    </w:p>
    <w:p w14:paraId="7D654EF2" w14:textId="67F23114" w:rsidR="005401B7" w:rsidRPr="00941BCE" w:rsidRDefault="00EE3BB7" w:rsidP="002F692D">
      <w:pPr>
        <w:tabs>
          <w:tab w:val="left" w:pos="5760"/>
        </w:tabs>
        <w:spacing w:line="0" w:lineRule="atLeast"/>
        <w:ind w:firstLineChars="700" w:firstLine="1260"/>
        <w:jc w:val="left"/>
        <w:rPr>
          <w:color w:val="000000" w:themeColor="text1"/>
          <w:sz w:val="18"/>
          <w:szCs w:val="18"/>
        </w:rPr>
      </w:pPr>
      <w:r w:rsidRPr="00941BCE">
        <w:rPr>
          <w:color w:val="000000" w:themeColor="text1"/>
          <w:sz w:val="18"/>
          <w:szCs w:val="18"/>
        </w:rPr>
        <w:t>（</w:t>
      </w:r>
      <w:r w:rsidRPr="00941BCE">
        <w:rPr>
          <w:color w:val="000000" w:themeColor="text1"/>
          <w:sz w:val="18"/>
          <w:szCs w:val="18"/>
        </w:rPr>
        <w:t>1</w:t>
      </w:r>
      <w:r w:rsidRPr="00941BCE">
        <w:rPr>
          <w:color w:val="000000" w:themeColor="text1"/>
          <w:sz w:val="18"/>
          <w:szCs w:val="18"/>
        </w:rPr>
        <w:t>）行逻辑关系：</w:t>
      </w:r>
      <w:r w:rsidRPr="00941BCE">
        <w:rPr>
          <w:color w:val="000000" w:themeColor="text1"/>
          <w:sz w:val="18"/>
          <w:szCs w:val="18"/>
        </w:rPr>
        <w:t xml:space="preserve"> </w:t>
      </w:r>
      <w:r w:rsidR="00D60FAE">
        <w:rPr>
          <w:color w:val="000000" w:themeColor="text1"/>
          <w:sz w:val="18"/>
          <w:szCs w:val="18"/>
        </w:rPr>
        <w:t>0</w:t>
      </w:r>
      <w:r w:rsidRPr="00941BCE">
        <w:rPr>
          <w:color w:val="000000" w:themeColor="text1"/>
          <w:sz w:val="18"/>
          <w:szCs w:val="18"/>
        </w:rPr>
        <w:t>1</w:t>
      </w:r>
      <w:r w:rsidRPr="00941BCE">
        <w:rPr>
          <w:color w:val="000000" w:themeColor="text1"/>
          <w:sz w:val="18"/>
          <w:szCs w:val="18"/>
        </w:rPr>
        <w:t>行（合计）</w:t>
      </w:r>
      <w:r w:rsidRPr="00941BCE">
        <w:rPr>
          <w:color w:val="000000" w:themeColor="text1"/>
          <w:sz w:val="18"/>
          <w:szCs w:val="18"/>
        </w:rPr>
        <w:t>=</w:t>
      </w:r>
      <w:r w:rsidR="00D60FAE">
        <w:rPr>
          <w:color w:val="000000" w:themeColor="text1"/>
          <w:sz w:val="18"/>
          <w:szCs w:val="18"/>
        </w:rPr>
        <w:t>0</w:t>
      </w:r>
      <w:r w:rsidRPr="00941BCE">
        <w:rPr>
          <w:color w:val="000000" w:themeColor="text1"/>
          <w:sz w:val="18"/>
          <w:szCs w:val="18"/>
        </w:rPr>
        <w:t>2</w:t>
      </w:r>
      <w:r w:rsidRPr="00941BCE">
        <w:rPr>
          <w:color w:val="000000" w:themeColor="text1"/>
          <w:sz w:val="18"/>
          <w:szCs w:val="18"/>
        </w:rPr>
        <w:t>行</w:t>
      </w:r>
      <w:r w:rsidRPr="00941BCE">
        <w:rPr>
          <w:color w:val="000000" w:themeColor="text1"/>
          <w:sz w:val="18"/>
          <w:szCs w:val="18"/>
        </w:rPr>
        <w:t>+</w:t>
      </w:r>
      <w:r w:rsidR="00D60FAE">
        <w:rPr>
          <w:color w:val="000000" w:themeColor="text1"/>
          <w:sz w:val="18"/>
          <w:szCs w:val="18"/>
        </w:rPr>
        <w:t>0</w:t>
      </w:r>
      <w:r w:rsidRPr="00941BCE">
        <w:rPr>
          <w:color w:val="000000" w:themeColor="text1"/>
          <w:sz w:val="18"/>
          <w:szCs w:val="18"/>
        </w:rPr>
        <w:t>3</w:t>
      </w:r>
      <w:r w:rsidRPr="00941BCE">
        <w:rPr>
          <w:color w:val="000000" w:themeColor="text1"/>
          <w:sz w:val="18"/>
          <w:szCs w:val="18"/>
        </w:rPr>
        <w:t>行</w:t>
      </w:r>
      <w:r w:rsidRPr="00941BCE">
        <w:rPr>
          <w:color w:val="000000" w:themeColor="text1"/>
          <w:sz w:val="18"/>
          <w:szCs w:val="18"/>
        </w:rPr>
        <w:t>+…+9</w:t>
      </w:r>
      <w:r w:rsidRPr="00941BCE">
        <w:rPr>
          <w:color w:val="000000" w:themeColor="text1"/>
          <w:sz w:val="18"/>
          <w:szCs w:val="18"/>
        </w:rPr>
        <w:t>行。</w:t>
      </w:r>
    </w:p>
    <w:p w14:paraId="329295FF" w14:textId="41FA1481" w:rsidR="005401B7" w:rsidRPr="00941BCE" w:rsidRDefault="00EE3BB7" w:rsidP="002F692D">
      <w:pPr>
        <w:tabs>
          <w:tab w:val="left" w:pos="5760"/>
        </w:tabs>
        <w:spacing w:line="0" w:lineRule="atLeast"/>
        <w:ind w:firstLineChars="700" w:firstLine="1260"/>
        <w:jc w:val="left"/>
        <w:rPr>
          <w:color w:val="000000" w:themeColor="text1"/>
          <w:sz w:val="18"/>
          <w:szCs w:val="18"/>
        </w:rPr>
      </w:pPr>
      <w:r w:rsidRPr="00941BCE">
        <w:rPr>
          <w:color w:val="000000" w:themeColor="text1"/>
          <w:sz w:val="18"/>
          <w:szCs w:val="18"/>
        </w:rPr>
        <w:t>（</w:t>
      </w:r>
      <w:r w:rsidRPr="00941BCE">
        <w:rPr>
          <w:color w:val="000000" w:themeColor="text1"/>
          <w:sz w:val="18"/>
          <w:szCs w:val="18"/>
        </w:rPr>
        <w:t>2</w:t>
      </w:r>
      <w:r w:rsidRPr="00941BCE">
        <w:rPr>
          <w:color w:val="000000" w:themeColor="text1"/>
          <w:sz w:val="18"/>
          <w:szCs w:val="18"/>
        </w:rPr>
        <w:t>）列逻辑关系：</w:t>
      </w:r>
      <w:r w:rsidRPr="00941BCE">
        <w:rPr>
          <w:color w:val="000000" w:themeColor="text1"/>
          <w:sz w:val="18"/>
          <w:szCs w:val="18"/>
        </w:rPr>
        <w:t xml:space="preserve"> </w:t>
      </w:r>
      <w:r w:rsidR="00ED6963" w:rsidRPr="00941BCE">
        <w:rPr>
          <w:color w:val="000000" w:themeColor="text1"/>
          <w:sz w:val="18"/>
          <w:szCs w:val="18"/>
        </w:rPr>
        <w:t>0</w:t>
      </w:r>
      <w:r w:rsidRPr="00941BCE">
        <w:rPr>
          <w:color w:val="000000" w:themeColor="text1"/>
          <w:sz w:val="18"/>
          <w:szCs w:val="18"/>
        </w:rPr>
        <w:t>1</w:t>
      </w:r>
      <w:r w:rsidRPr="00941BCE">
        <w:rPr>
          <w:color w:val="000000" w:themeColor="text1"/>
          <w:sz w:val="18"/>
          <w:szCs w:val="18"/>
        </w:rPr>
        <w:t>列（按作业位置统计合计天数）</w:t>
      </w:r>
      <w:r w:rsidRPr="00941BCE">
        <w:rPr>
          <w:color w:val="000000" w:themeColor="text1"/>
          <w:sz w:val="18"/>
          <w:szCs w:val="18"/>
        </w:rPr>
        <w:t>=</w:t>
      </w:r>
      <w:r w:rsidR="00ED6963" w:rsidRPr="00941BCE">
        <w:rPr>
          <w:color w:val="000000" w:themeColor="text1"/>
          <w:sz w:val="18"/>
          <w:szCs w:val="18"/>
        </w:rPr>
        <w:t>0</w:t>
      </w:r>
      <w:r w:rsidRPr="00941BCE">
        <w:rPr>
          <w:color w:val="000000" w:themeColor="text1"/>
          <w:sz w:val="18"/>
          <w:szCs w:val="18"/>
        </w:rPr>
        <w:t>3</w:t>
      </w:r>
      <w:r w:rsidRPr="00941BCE">
        <w:rPr>
          <w:color w:val="000000" w:themeColor="text1"/>
          <w:sz w:val="18"/>
          <w:szCs w:val="18"/>
        </w:rPr>
        <w:t>列</w:t>
      </w:r>
      <w:r w:rsidRPr="00941BCE">
        <w:rPr>
          <w:color w:val="000000" w:themeColor="text1"/>
          <w:sz w:val="18"/>
          <w:szCs w:val="18"/>
        </w:rPr>
        <w:t>+</w:t>
      </w:r>
      <w:r w:rsidR="00ED6963" w:rsidRPr="00941BCE">
        <w:rPr>
          <w:color w:val="000000" w:themeColor="text1"/>
          <w:sz w:val="18"/>
          <w:szCs w:val="18"/>
        </w:rPr>
        <w:t>0</w:t>
      </w:r>
      <w:r w:rsidRPr="00941BCE">
        <w:rPr>
          <w:color w:val="000000" w:themeColor="text1"/>
          <w:sz w:val="18"/>
          <w:szCs w:val="18"/>
        </w:rPr>
        <w:t>5</w:t>
      </w:r>
      <w:r w:rsidRPr="00941BCE">
        <w:rPr>
          <w:color w:val="000000" w:themeColor="text1"/>
          <w:sz w:val="18"/>
          <w:szCs w:val="18"/>
        </w:rPr>
        <w:t>列</w:t>
      </w:r>
      <w:r w:rsidRPr="00941BCE">
        <w:rPr>
          <w:color w:val="000000" w:themeColor="text1"/>
          <w:sz w:val="18"/>
          <w:szCs w:val="18"/>
        </w:rPr>
        <w:t>+</w:t>
      </w:r>
      <w:r w:rsidR="00ED6963" w:rsidRPr="00941BCE">
        <w:rPr>
          <w:color w:val="000000" w:themeColor="text1"/>
          <w:sz w:val="18"/>
          <w:szCs w:val="18"/>
        </w:rPr>
        <w:t>0</w:t>
      </w:r>
      <w:r w:rsidRPr="00941BCE">
        <w:rPr>
          <w:color w:val="000000" w:themeColor="text1"/>
          <w:sz w:val="18"/>
          <w:szCs w:val="18"/>
        </w:rPr>
        <w:t>7</w:t>
      </w:r>
      <w:r w:rsidRPr="00941BCE">
        <w:rPr>
          <w:color w:val="000000" w:themeColor="text1"/>
          <w:sz w:val="18"/>
          <w:szCs w:val="18"/>
        </w:rPr>
        <w:t>列</w:t>
      </w:r>
      <w:r w:rsidRPr="00941BCE">
        <w:rPr>
          <w:color w:val="000000" w:themeColor="text1"/>
          <w:sz w:val="18"/>
          <w:szCs w:val="18"/>
        </w:rPr>
        <w:t>+</w:t>
      </w:r>
      <w:r w:rsidR="00ED6963" w:rsidRPr="00941BCE">
        <w:rPr>
          <w:color w:val="000000" w:themeColor="text1"/>
          <w:sz w:val="18"/>
          <w:szCs w:val="18"/>
        </w:rPr>
        <w:t>0</w:t>
      </w:r>
      <w:r w:rsidRPr="00941BCE">
        <w:rPr>
          <w:color w:val="000000" w:themeColor="text1"/>
          <w:sz w:val="18"/>
          <w:szCs w:val="18"/>
        </w:rPr>
        <w:t>9</w:t>
      </w:r>
      <w:r w:rsidRPr="00941BCE">
        <w:rPr>
          <w:color w:val="000000" w:themeColor="text1"/>
          <w:sz w:val="18"/>
          <w:szCs w:val="18"/>
        </w:rPr>
        <w:t>列；</w:t>
      </w:r>
    </w:p>
    <w:p w14:paraId="3C9129AF" w14:textId="48EAF151" w:rsidR="005401B7" w:rsidRPr="00941BCE" w:rsidRDefault="00ED6963" w:rsidP="002F692D">
      <w:pPr>
        <w:tabs>
          <w:tab w:val="left" w:pos="5760"/>
        </w:tabs>
        <w:spacing w:line="0" w:lineRule="atLeast"/>
        <w:ind w:firstLineChars="1600" w:firstLine="2880"/>
        <w:jc w:val="left"/>
        <w:rPr>
          <w:color w:val="000000" w:themeColor="text1"/>
          <w:sz w:val="18"/>
          <w:szCs w:val="18"/>
        </w:rPr>
      </w:pPr>
      <w:r w:rsidRPr="00941BCE">
        <w:rPr>
          <w:color w:val="000000" w:themeColor="text1"/>
          <w:sz w:val="18"/>
          <w:szCs w:val="18"/>
        </w:rPr>
        <w:t>0</w:t>
      </w:r>
      <w:r w:rsidR="00EE3BB7" w:rsidRPr="00941BCE">
        <w:rPr>
          <w:color w:val="000000" w:themeColor="text1"/>
          <w:sz w:val="18"/>
          <w:szCs w:val="18"/>
        </w:rPr>
        <w:t>2</w:t>
      </w:r>
      <w:r w:rsidR="00EE3BB7" w:rsidRPr="00941BCE">
        <w:rPr>
          <w:color w:val="000000" w:themeColor="text1"/>
          <w:sz w:val="18"/>
          <w:szCs w:val="18"/>
        </w:rPr>
        <w:t>列（按作业位置统计合计件数）</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4</w:t>
      </w:r>
      <w:r w:rsidR="00EE3BB7" w:rsidRPr="00941BCE">
        <w:rPr>
          <w:color w:val="000000" w:themeColor="text1"/>
          <w:sz w:val="18"/>
          <w:szCs w:val="18"/>
        </w:rPr>
        <w:t>列</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6</w:t>
      </w:r>
      <w:r w:rsidR="00EE3BB7" w:rsidRPr="00941BCE">
        <w:rPr>
          <w:color w:val="000000" w:themeColor="text1"/>
          <w:sz w:val="18"/>
          <w:szCs w:val="18"/>
        </w:rPr>
        <w:t>列</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8</w:t>
      </w:r>
      <w:r w:rsidR="00EE3BB7" w:rsidRPr="00941BCE">
        <w:rPr>
          <w:color w:val="000000" w:themeColor="text1"/>
          <w:sz w:val="18"/>
          <w:szCs w:val="18"/>
        </w:rPr>
        <w:t>列</w:t>
      </w:r>
      <w:r w:rsidR="00EE3BB7" w:rsidRPr="00941BCE">
        <w:rPr>
          <w:color w:val="000000" w:themeColor="text1"/>
          <w:sz w:val="18"/>
          <w:szCs w:val="18"/>
        </w:rPr>
        <w:t>+10</w:t>
      </w:r>
      <w:r w:rsidR="00EE3BB7" w:rsidRPr="00941BCE">
        <w:rPr>
          <w:color w:val="000000" w:themeColor="text1"/>
          <w:sz w:val="18"/>
          <w:szCs w:val="18"/>
        </w:rPr>
        <w:t>列。</w:t>
      </w:r>
    </w:p>
    <w:p w14:paraId="27F8F472" w14:textId="77777777" w:rsidR="005401B7" w:rsidRPr="00941BCE" w:rsidRDefault="005401B7">
      <w:pPr>
        <w:spacing w:line="0" w:lineRule="atLeast"/>
        <w:jc w:val="left"/>
        <w:rPr>
          <w:color w:val="000000" w:themeColor="text1"/>
          <w:sz w:val="16"/>
        </w:rPr>
      </w:pPr>
    </w:p>
    <w:p w14:paraId="14C67309" w14:textId="77777777" w:rsidR="005401B7" w:rsidRPr="00941BCE" w:rsidRDefault="005401B7">
      <w:pPr>
        <w:rPr>
          <w:color w:val="000000" w:themeColor="text1"/>
          <w:sz w:val="16"/>
          <w:szCs w:val="18"/>
        </w:rPr>
        <w:sectPr w:rsidR="005401B7" w:rsidRPr="00941BCE">
          <w:pgSz w:w="11907" w:h="16840"/>
          <w:pgMar w:top="1247" w:right="1247" w:bottom="1247" w:left="1418" w:header="902" w:footer="851" w:gutter="0"/>
          <w:paperSrc w:first="7" w:other="7"/>
          <w:cols w:space="425"/>
          <w:docGrid w:type="lines" w:linePitch="380" w:charSpace="-5735"/>
        </w:sectPr>
      </w:pPr>
    </w:p>
    <w:p w14:paraId="1C37EDE6" w14:textId="2D63E786" w:rsidR="005401B7" w:rsidRPr="00941BCE" w:rsidRDefault="00EE3BB7">
      <w:pPr>
        <w:pStyle w:val="2"/>
        <w:spacing w:before="0" w:line="0" w:lineRule="atLeast"/>
        <w:jc w:val="center"/>
        <w:rPr>
          <w:rFonts w:ascii="Times New Roman" w:eastAsia="宋体" w:hAnsi="Times New Roman"/>
          <w:b w:val="0"/>
          <w:color w:val="000000" w:themeColor="text1"/>
          <w:szCs w:val="32"/>
        </w:rPr>
      </w:pPr>
      <w:r w:rsidRPr="00941BCE">
        <w:rPr>
          <w:rFonts w:ascii="Times New Roman" w:eastAsia="宋体" w:hAnsi="Times New Roman"/>
          <w:b w:val="0"/>
          <w:color w:val="000000" w:themeColor="text1"/>
          <w:szCs w:val="32"/>
        </w:rPr>
        <w:lastRenderedPageBreak/>
        <w:t>（十</w:t>
      </w:r>
      <w:r w:rsidR="006C4C0B">
        <w:rPr>
          <w:rFonts w:ascii="Times New Roman" w:eastAsia="宋体" w:hAnsi="Times New Roman" w:hint="eastAsia"/>
          <w:b w:val="0"/>
          <w:color w:val="000000" w:themeColor="text1"/>
          <w:szCs w:val="32"/>
        </w:rPr>
        <w:t>一</w:t>
      </w:r>
      <w:r w:rsidRPr="00941BCE">
        <w:rPr>
          <w:rFonts w:ascii="Times New Roman" w:eastAsia="宋体" w:hAnsi="Times New Roman"/>
          <w:b w:val="0"/>
          <w:color w:val="000000" w:themeColor="text1"/>
          <w:szCs w:val="32"/>
        </w:rPr>
        <w:t>）</w:t>
      </w:r>
      <w:r w:rsidRPr="00941BCE">
        <w:rPr>
          <w:rFonts w:ascii="Times New Roman" w:eastAsia="宋体" w:hAnsi="Times New Roman"/>
          <w:b w:val="0"/>
          <w:color w:val="000000" w:themeColor="text1"/>
          <w:szCs w:val="32"/>
        </w:rPr>
        <w:t>VTS</w:t>
      </w:r>
      <w:r w:rsidRPr="00941BCE">
        <w:rPr>
          <w:rFonts w:ascii="Times New Roman" w:eastAsia="宋体" w:hAnsi="Times New Roman"/>
          <w:b w:val="0"/>
          <w:color w:val="000000" w:themeColor="text1"/>
          <w:szCs w:val="32"/>
        </w:rPr>
        <w:t>中心运行工作统计表</w:t>
      </w:r>
    </w:p>
    <w:p w14:paraId="28AE4AED" w14:textId="77777777" w:rsidR="004166DE" w:rsidRPr="00941BCE" w:rsidRDefault="004166DE" w:rsidP="004166DE">
      <w:pPr>
        <w:tabs>
          <w:tab w:val="left" w:pos="5760"/>
        </w:tabs>
        <w:spacing w:line="0" w:lineRule="atLeast"/>
        <w:jc w:val="left"/>
        <w:rPr>
          <w:color w:val="000000" w:themeColor="text1"/>
          <w:szCs w:val="21"/>
        </w:rPr>
      </w:pPr>
    </w:p>
    <w:p w14:paraId="417D2CAE" w14:textId="77777777" w:rsidR="002F7DD2" w:rsidRPr="00941BCE" w:rsidRDefault="008D4997" w:rsidP="004166DE">
      <w:pPr>
        <w:tabs>
          <w:tab w:val="left" w:pos="5760"/>
        </w:tabs>
        <w:spacing w:line="0" w:lineRule="atLeast"/>
        <w:jc w:val="left"/>
        <w:rPr>
          <w:color w:val="000000" w:themeColor="text1"/>
          <w:szCs w:val="21"/>
        </w:rPr>
      </w:pPr>
      <w:r w:rsidRPr="00941BCE">
        <w:rPr>
          <w:noProof/>
          <w:color w:val="000000" w:themeColor="text1"/>
          <w:szCs w:val="21"/>
        </w:rPr>
        <mc:AlternateContent>
          <mc:Choice Requires="wps">
            <w:drawing>
              <wp:anchor distT="0" distB="0" distL="114300" distR="114300" simplePos="0" relativeHeight="251571200" behindDoc="1" locked="0" layoutInCell="1" allowOverlap="1" wp14:anchorId="1FDBFFD7" wp14:editId="39A2DA1B">
                <wp:simplePos x="0" y="0"/>
                <wp:positionH relativeFrom="margin">
                  <wp:posOffset>4575810</wp:posOffset>
                </wp:positionH>
                <wp:positionV relativeFrom="paragraph">
                  <wp:posOffset>28868</wp:posOffset>
                </wp:positionV>
                <wp:extent cx="1333500" cy="748665"/>
                <wp:effectExtent l="0" t="0" r="19050" b="12065"/>
                <wp:wrapTight wrapText="bothSides">
                  <wp:wrapPolygon edited="0">
                    <wp:start x="0" y="0"/>
                    <wp:lineTo x="0" y="21399"/>
                    <wp:lineTo x="21600" y="21399"/>
                    <wp:lineTo x="21600" y="0"/>
                    <wp:lineTo x="0" y="0"/>
                  </wp:wrapPolygon>
                </wp:wrapTight>
                <wp:docPr id="9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58D1A94B" w14:textId="77777777" w:rsidR="000520AC" w:rsidRDefault="000520AC" w:rsidP="002F7DD2">
                            <w:pPr>
                              <w:spacing w:line="0" w:lineRule="atLeast"/>
                              <w:jc w:val="distribute"/>
                              <w:rPr>
                                <w:sz w:val="18"/>
                              </w:rPr>
                            </w:pPr>
                            <w:r>
                              <w:rPr>
                                <w:rFonts w:hint="eastAsia"/>
                                <w:sz w:val="18"/>
                              </w:rPr>
                              <w:t>海通航</w:t>
                            </w:r>
                            <w:r>
                              <w:rPr>
                                <w:sz w:val="18"/>
                              </w:rPr>
                              <w:t>09</w:t>
                            </w:r>
                            <w:r>
                              <w:rPr>
                                <w:sz w:val="18"/>
                              </w:rPr>
                              <w:t>表</w:t>
                            </w:r>
                          </w:p>
                          <w:p w14:paraId="7E587C15" w14:textId="77777777" w:rsidR="000520AC" w:rsidRDefault="000520AC" w:rsidP="002F7DD2">
                            <w:pPr>
                              <w:spacing w:line="0" w:lineRule="atLeast"/>
                              <w:jc w:val="distribute"/>
                              <w:rPr>
                                <w:sz w:val="18"/>
                              </w:rPr>
                            </w:pPr>
                            <w:r>
                              <w:rPr>
                                <w:sz w:val="18"/>
                              </w:rPr>
                              <w:t>交通运输部</w:t>
                            </w:r>
                          </w:p>
                          <w:p w14:paraId="239D29AB" w14:textId="77777777" w:rsidR="000520AC" w:rsidRDefault="000520AC" w:rsidP="002F7DD2">
                            <w:pPr>
                              <w:spacing w:line="0" w:lineRule="atLeast"/>
                              <w:jc w:val="distribute"/>
                              <w:rPr>
                                <w:sz w:val="18"/>
                              </w:rPr>
                            </w:pPr>
                            <w:r>
                              <w:rPr>
                                <w:sz w:val="18"/>
                              </w:rPr>
                              <w:t>国家统计局</w:t>
                            </w:r>
                          </w:p>
                          <w:p w14:paraId="5F54384C" w14:textId="1F6A1881" w:rsidR="000520AC" w:rsidRDefault="000520AC" w:rsidP="002F7DD2">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rFonts w:hint="eastAsia"/>
                                <w:sz w:val="18"/>
                                <w:szCs w:val="18"/>
                              </w:rPr>
                              <w:t>4</w:t>
                            </w:r>
                            <w:r>
                              <w:rPr>
                                <w:sz w:val="18"/>
                              </w:rPr>
                              <w:t>号</w:t>
                            </w:r>
                            <w:r>
                              <w:rPr>
                                <w:sz w:val="18"/>
                              </w:rPr>
                              <w:t xml:space="preserve"> </w:t>
                            </w:r>
                          </w:p>
                          <w:p w14:paraId="3D0097C6" w14:textId="31999812" w:rsidR="000520AC" w:rsidRDefault="000520AC" w:rsidP="002F7DD2">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1FDBFFD7" id="_x0000_s1052" type="#_x0000_t202" style="position:absolute;margin-left:360.3pt;margin-top:2.25pt;width:105pt;height:58.95pt;z-index:-2517452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" strokecolor="white">
                <v:textbox style="mso-fit-shape-to-text:t" inset="0,0,0,0">
                  <w:txbxContent>
                    <w:p w14:paraId="58D1A94B" w14:textId="77777777" w:rsidR="000520AC" w:rsidRDefault="000520AC" w:rsidP="002F7DD2">
                      <w:pPr>
                        <w:spacing w:line="0" w:lineRule="atLeast"/>
                        <w:jc w:val="distribute"/>
                        <w:rPr>
                          <w:sz w:val="18"/>
                        </w:rPr>
                      </w:pPr>
                      <w:r>
                        <w:rPr>
                          <w:rFonts w:hint="eastAsia"/>
                          <w:sz w:val="18"/>
                        </w:rPr>
                        <w:t>海通航</w:t>
                      </w:r>
                      <w:r>
                        <w:rPr>
                          <w:sz w:val="18"/>
                        </w:rPr>
                        <w:t>09</w:t>
                      </w:r>
                      <w:r>
                        <w:rPr>
                          <w:sz w:val="18"/>
                        </w:rPr>
                        <w:t>表</w:t>
                      </w:r>
                    </w:p>
                    <w:p w14:paraId="7E587C15" w14:textId="77777777" w:rsidR="000520AC" w:rsidRDefault="000520AC" w:rsidP="002F7DD2">
                      <w:pPr>
                        <w:spacing w:line="0" w:lineRule="atLeast"/>
                        <w:jc w:val="distribute"/>
                        <w:rPr>
                          <w:sz w:val="18"/>
                        </w:rPr>
                      </w:pPr>
                      <w:r>
                        <w:rPr>
                          <w:sz w:val="18"/>
                        </w:rPr>
                        <w:t>交通运输部</w:t>
                      </w:r>
                    </w:p>
                    <w:p w14:paraId="239D29AB" w14:textId="77777777" w:rsidR="000520AC" w:rsidRDefault="000520AC" w:rsidP="002F7DD2">
                      <w:pPr>
                        <w:spacing w:line="0" w:lineRule="atLeast"/>
                        <w:jc w:val="distribute"/>
                        <w:rPr>
                          <w:sz w:val="18"/>
                        </w:rPr>
                      </w:pPr>
                      <w:r>
                        <w:rPr>
                          <w:sz w:val="18"/>
                        </w:rPr>
                        <w:t>国家统计局</w:t>
                      </w:r>
                    </w:p>
                    <w:p w14:paraId="5F54384C" w14:textId="1F6A1881" w:rsidR="000520AC" w:rsidRDefault="000520AC" w:rsidP="002F7DD2">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rFonts w:hint="eastAsia"/>
                          <w:sz w:val="18"/>
                          <w:szCs w:val="18"/>
                        </w:rPr>
                        <w:t>4</w:t>
                      </w:r>
                      <w:r>
                        <w:rPr>
                          <w:sz w:val="18"/>
                        </w:rPr>
                        <w:t>号</w:t>
                      </w:r>
                      <w:r>
                        <w:rPr>
                          <w:sz w:val="18"/>
                        </w:rPr>
                        <w:t xml:space="preserve"> </w:t>
                      </w:r>
                    </w:p>
                    <w:p w14:paraId="3D0097C6" w14:textId="31999812" w:rsidR="000520AC" w:rsidRDefault="000520AC" w:rsidP="002F7DD2">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v:textbox>
                <w10:wrap type="tight" anchorx="margin"/>
              </v:shape>
            </w:pict>
          </mc:Fallback>
        </mc:AlternateContent>
      </w:r>
      <w:r w:rsidRPr="00941BCE">
        <w:rPr>
          <w:noProof/>
          <w:color w:val="000000" w:themeColor="text1"/>
          <w:szCs w:val="21"/>
        </w:rPr>
        <mc:AlternateContent>
          <mc:Choice Requires="wps">
            <w:drawing>
              <wp:anchor distT="0" distB="0" distL="114300" distR="114300" simplePos="0" relativeHeight="251569152" behindDoc="1" locked="0" layoutInCell="1" allowOverlap="1" wp14:anchorId="58DB5331" wp14:editId="0241F5B9">
                <wp:simplePos x="0" y="0"/>
                <wp:positionH relativeFrom="column">
                  <wp:posOffset>3968799</wp:posOffset>
                </wp:positionH>
                <wp:positionV relativeFrom="paragraph">
                  <wp:posOffset>30138</wp:posOffset>
                </wp:positionV>
                <wp:extent cx="609600" cy="748665"/>
                <wp:effectExtent l="0" t="0" r="19050" b="12065"/>
                <wp:wrapTight wrapText="bothSides">
                  <wp:wrapPolygon edited="0">
                    <wp:start x="0" y="0"/>
                    <wp:lineTo x="0" y="21399"/>
                    <wp:lineTo x="21600" y="21399"/>
                    <wp:lineTo x="21600" y="0"/>
                    <wp:lineTo x="0" y="0"/>
                  </wp:wrapPolygon>
                </wp:wrapTight>
                <wp:docPr id="9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43F39DC7" w14:textId="77777777" w:rsidR="000520AC" w:rsidRDefault="000520AC" w:rsidP="002F7DD2">
                            <w:pPr>
                              <w:spacing w:line="0" w:lineRule="atLeast"/>
                              <w:jc w:val="left"/>
                              <w:rPr>
                                <w:rFonts w:ascii="宋体" w:hAnsi="宋体"/>
                                <w:sz w:val="18"/>
                              </w:rPr>
                            </w:pPr>
                            <w:r>
                              <w:rPr>
                                <w:rFonts w:ascii="宋体" w:hAnsi="宋体" w:hint="eastAsia"/>
                                <w:sz w:val="18"/>
                              </w:rPr>
                              <w:t>表    号：</w:t>
                            </w:r>
                          </w:p>
                          <w:p w14:paraId="73F8B521" w14:textId="77777777" w:rsidR="000520AC" w:rsidRDefault="000520AC" w:rsidP="002F7DD2">
                            <w:pPr>
                              <w:spacing w:line="0" w:lineRule="atLeast"/>
                              <w:jc w:val="left"/>
                              <w:rPr>
                                <w:rFonts w:ascii="宋体" w:hAnsi="宋体"/>
                                <w:sz w:val="18"/>
                              </w:rPr>
                            </w:pPr>
                            <w:r>
                              <w:rPr>
                                <w:rFonts w:ascii="宋体" w:hAnsi="宋体" w:hint="eastAsia"/>
                                <w:sz w:val="18"/>
                              </w:rPr>
                              <w:t>制定机关：</w:t>
                            </w:r>
                          </w:p>
                          <w:p w14:paraId="2749AB06" w14:textId="77777777" w:rsidR="000520AC" w:rsidRDefault="000520AC" w:rsidP="002F7DD2">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5032DEB8" w14:textId="77777777" w:rsidR="000520AC" w:rsidRDefault="000520AC" w:rsidP="002F7DD2">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4A971501" w14:textId="77777777" w:rsidR="000520AC" w:rsidRDefault="000520AC" w:rsidP="002F7DD2">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58DB5331" id="_x0000_s1053" type="#_x0000_t202" style="position:absolute;margin-left:312.5pt;margin-top:2.35pt;width:48pt;height:58.9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" strokecolor="white">
                <v:textbox style="mso-fit-shape-to-text:t" inset="0,0,0,0">
                  <w:txbxContent>
                    <w:p w14:paraId="43F39DC7" w14:textId="77777777" w:rsidR="000520AC" w:rsidRDefault="000520AC" w:rsidP="002F7DD2">
                      <w:pPr>
                        <w:spacing w:line="0" w:lineRule="atLeast"/>
                        <w:jc w:val="left"/>
                        <w:rPr>
                          <w:rFonts w:ascii="宋体" w:hAnsi="宋体"/>
                          <w:sz w:val="18"/>
                        </w:rPr>
                      </w:pPr>
                      <w:r>
                        <w:rPr>
                          <w:rFonts w:ascii="宋体" w:hAnsi="宋体" w:hint="eastAsia"/>
                          <w:sz w:val="18"/>
                        </w:rPr>
                        <w:t>表    号：</w:t>
                      </w:r>
                    </w:p>
                    <w:p w14:paraId="73F8B521" w14:textId="77777777" w:rsidR="000520AC" w:rsidRDefault="000520AC" w:rsidP="002F7DD2">
                      <w:pPr>
                        <w:spacing w:line="0" w:lineRule="atLeast"/>
                        <w:jc w:val="left"/>
                        <w:rPr>
                          <w:rFonts w:ascii="宋体" w:hAnsi="宋体"/>
                          <w:sz w:val="18"/>
                        </w:rPr>
                      </w:pPr>
                      <w:r>
                        <w:rPr>
                          <w:rFonts w:ascii="宋体" w:hAnsi="宋体" w:hint="eastAsia"/>
                          <w:sz w:val="18"/>
                        </w:rPr>
                        <w:t>制定机关：</w:t>
                      </w:r>
                    </w:p>
                    <w:p w14:paraId="2749AB06" w14:textId="77777777" w:rsidR="000520AC" w:rsidRDefault="000520AC" w:rsidP="002F7DD2">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5032DEB8" w14:textId="77777777" w:rsidR="000520AC" w:rsidRDefault="000520AC" w:rsidP="002F7DD2">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4A971501" w14:textId="77777777" w:rsidR="000520AC" w:rsidRDefault="000520AC" w:rsidP="002F7DD2">
                      <w:pPr>
                        <w:spacing w:line="0" w:lineRule="atLeast"/>
                        <w:jc w:val="left"/>
                      </w:pPr>
                      <w:r>
                        <w:rPr>
                          <w:rFonts w:ascii="宋体" w:hAnsi="宋体" w:hint="eastAsia"/>
                          <w:sz w:val="18"/>
                        </w:rPr>
                        <w:t>有效期至：</w:t>
                      </w:r>
                    </w:p>
                  </w:txbxContent>
                </v:textbox>
                <w10:wrap type="tight"/>
              </v:shape>
            </w:pict>
          </mc:Fallback>
        </mc:AlternateContent>
      </w:r>
    </w:p>
    <w:p w14:paraId="7A27ED18" w14:textId="77777777" w:rsidR="002F7DD2" w:rsidRPr="00941BCE" w:rsidRDefault="002F7DD2" w:rsidP="004166DE">
      <w:pPr>
        <w:tabs>
          <w:tab w:val="left" w:pos="5760"/>
        </w:tabs>
        <w:spacing w:line="0" w:lineRule="atLeast"/>
        <w:jc w:val="left"/>
        <w:rPr>
          <w:color w:val="000000" w:themeColor="text1"/>
          <w:szCs w:val="21"/>
        </w:rPr>
      </w:pPr>
    </w:p>
    <w:p w14:paraId="68BFA269" w14:textId="77777777" w:rsidR="002F7DD2" w:rsidRPr="00941BCE" w:rsidRDefault="002F7DD2" w:rsidP="004166DE">
      <w:pPr>
        <w:tabs>
          <w:tab w:val="left" w:pos="5760"/>
        </w:tabs>
        <w:spacing w:line="0" w:lineRule="atLeast"/>
        <w:jc w:val="left"/>
        <w:rPr>
          <w:color w:val="000000" w:themeColor="text1"/>
          <w:szCs w:val="21"/>
        </w:rPr>
      </w:pPr>
    </w:p>
    <w:p w14:paraId="1AC6772E" w14:textId="77777777" w:rsidR="004166DE" w:rsidRPr="00941BCE" w:rsidRDefault="004166DE" w:rsidP="004166DE">
      <w:pPr>
        <w:tabs>
          <w:tab w:val="left" w:pos="5760"/>
        </w:tabs>
        <w:spacing w:line="0" w:lineRule="atLeast"/>
        <w:jc w:val="left"/>
        <w:rPr>
          <w:color w:val="000000" w:themeColor="text1"/>
          <w:szCs w:val="21"/>
        </w:rPr>
      </w:pPr>
    </w:p>
    <w:p w14:paraId="4AD6DBCE" w14:textId="77777777" w:rsidR="005401B7" w:rsidRPr="00941BCE" w:rsidRDefault="005401B7" w:rsidP="004166DE">
      <w:pPr>
        <w:widowControl/>
        <w:spacing w:line="0" w:lineRule="atLeast"/>
        <w:rPr>
          <w:color w:val="000000" w:themeColor="text1"/>
          <w:kern w:val="0"/>
          <w:sz w:val="20"/>
        </w:rPr>
      </w:pPr>
    </w:p>
    <w:p w14:paraId="2FBB3B3D" w14:textId="77777777" w:rsidR="005401B7" w:rsidRPr="00941BCE" w:rsidRDefault="00EE3BB7" w:rsidP="004166DE">
      <w:pPr>
        <w:widowControl/>
        <w:spacing w:line="0" w:lineRule="atLeast"/>
        <w:rPr>
          <w:color w:val="000000" w:themeColor="text1"/>
          <w:kern w:val="0"/>
          <w:sz w:val="18"/>
          <w:szCs w:val="18"/>
        </w:rPr>
      </w:pPr>
      <w:r w:rsidRPr="00941BCE">
        <w:rPr>
          <w:color w:val="000000" w:themeColor="text1"/>
          <w:kern w:val="0"/>
          <w:sz w:val="18"/>
          <w:szCs w:val="18"/>
        </w:rPr>
        <w:t>填报单位：</w:t>
      </w:r>
      <w:r w:rsidRPr="00941BCE">
        <w:rPr>
          <w:color w:val="000000" w:themeColor="text1"/>
          <w:kern w:val="0"/>
          <w:sz w:val="18"/>
          <w:szCs w:val="18"/>
        </w:rPr>
        <w:t xml:space="preserve">             </w:t>
      </w:r>
      <w:r w:rsidR="00881816" w:rsidRPr="00941BCE">
        <w:rPr>
          <w:color w:val="000000" w:themeColor="text1"/>
          <w:kern w:val="0"/>
          <w:sz w:val="18"/>
          <w:szCs w:val="18"/>
        </w:rPr>
        <w:t xml:space="preserve">                         </w:t>
      </w:r>
      <w:r w:rsidRPr="00941BCE">
        <w:rPr>
          <w:color w:val="000000" w:themeColor="text1"/>
          <w:kern w:val="0"/>
          <w:sz w:val="18"/>
          <w:szCs w:val="18"/>
        </w:rPr>
        <w:t xml:space="preserve">20  </w:t>
      </w:r>
      <w:r w:rsidRPr="00941BCE">
        <w:rPr>
          <w:color w:val="000000" w:themeColor="text1"/>
          <w:kern w:val="0"/>
          <w:sz w:val="18"/>
          <w:szCs w:val="18"/>
        </w:rPr>
        <w:t>年</w:t>
      </w:r>
      <w:r w:rsidRPr="00941BCE">
        <w:rPr>
          <w:color w:val="000000" w:themeColor="text1"/>
          <w:kern w:val="0"/>
          <w:sz w:val="18"/>
          <w:szCs w:val="18"/>
        </w:rPr>
        <w:t xml:space="preserve">  </w:t>
      </w:r>
      <w:r w:rsidRPr="00941BCE">
        <w:rPr>
          <w:color w:val="000000" w:themeColor="text1"/>
          <w:kern w:val="0"/>
          <w:sz w:val="18"/>
          <w:szCs w:val="18"/>
        </w:rPr>
        <w:t>月</w:t>
      </w:r>
    </w:p>
    <w:tbl>
      <w:tblPr>
        <w:tblW w:w="0" w:type="auto"/>
        <w:jc w:val="center"/>
        <w:tblBorders>
          <w:top w:val="single" w:sz="8" w:space="0" w:color="auto"/>
          <w:bottom w:val="single" w:sz="8" w:space="0" w:color="auto"/>
          <w:insideH w:val="single" w:sz="2" w:space="0" w:color="auto"/>
          <w:insideV w:val="single" w:sz="2" w:space="0" w:color="auto"/>
        </w:tblBorders>
        <w:tblLayout w:type="fixed"/>
        <w:tblCellMar>
          <w:top w:w="28" w:type="dxa"/>
          <w:bottom w:w="28" w:type="dxa"/>
        </w:tblCellMar>
        <w:tblLook w:val="04A0" w:firstRow="1" w:lastRow="0" w:firstColumn="1" w:lastColumn="0" w:noHBand="0" w:noVBand="1"/>
      </w:tblPr>
      <w:tblGrid>
        <w:gridCol w:w="3806"/>
        <w:gridCol w:w="1919"/>
        <w:gridCol w:w="795"/>
        <w:gridCol w:w="3008"/>
        <w:gridCol w:w="10"/>
      </w:tblGrid>
      <w:tr w:rsidR="005401B7" w:rsidRPr="00941BCE" w14:paraId="48ACB970" w14:textId="77777777" w:rsidTr="00B91FBE">
        <w:trPr>
          <w:trHeight w:val="20"/>
          <w:jc w:val="center"/>
        </w:trPr>
        <w:tc>
          <w:tcPr>
            <w:tcW w:w="3806" w:type="dxa"/>
            <w:vAlign w:val="center"/>
          </w:tcPr>
          <w:p w14:paraId="3CDC5EFD"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项</w:t>
            </w:r>
            <w:r w:rsidRPr="00941BCE">
              <w:rPr>
                <w:color w:val="000000" w:themeColor="text1"/>
                <w:kern w:val="0"/>
                <w:sz w:val="18"/>
                <w:szCs w:val="18"/>
              </w:rPr>
              <w:t xml:space="preserve">    </w:t>
            </w:r>
            <w:r w:rsidRPr="00941BCE">
              <w:rPr>
                <w:color w:val="000000" w:themeColor="text1"/>
                <w:kern w:val="0"/>
                <w:sz w:val="18"/>
                <w:szCs w:val="18"/>
              </w:rPr>
              <w:t>目</w:t>
            </w:r>
          </w:p>
        </w:tc>
        <w:tc>
          <w:tcPr>
            <w:tcW w:w="1919" w:type="dxa"/>
            <w:vAlign w:val="center"/>
          </w:tcPr>
          <w:p w14:paraId="6D34E2DA"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计量单位</w:t>
            </w:r>
          </w:p>
        </w:tc>
        <w:tc>
          <w:tcPr>
            <w:tcW w:w="795" w:type="dxa"/>
            <w:vAlign w:val="center"/>
          </w:tcPr>
          <w:p w14:paraId="20EFC852"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代码</w:t>
            </w:r>
          </w:p>
        </w:tc>
        <w:tc>
          <w:tcPr>
            <w:tcW w:w="3018" w:type="dxa"/>
            <w:gridSpan w:val="2"/>
            <w:vAlign w:val="center"/>
          </w:tcPr>
          <w:p w14:paraId="29E4C6D6" w14:textId="0FCAA305" w:rsidR="005401B7" w:rsidRPr="00941BCE" w:rsidRDefault="00D12A6E">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20"/>
                <w:szCs w:val="20"/>
              </w:rPr>
              <w:t>数量</w:t>
            </w:r>
          </w:p>
        </w:tc>
      </w:tr>
      <w:tr w:rsidR="005401B7" w:rsidRPr="00941BCE" w14:paraId="7A1590F3" w14:textId="77777777" w:rsidTr="00B91FBE">
        <w:trPr>
          <w:trHeight w:val="20"/>
          <w:jc w:val="center"/>
        </w:trPr>
        <w:tc>
          <w:tcPr>
            <w:tcW w:w="3806" w:type="dxa"/>
            <w:vAlign w:val="center"/>
          </w:tcPr>
          <w:p w14:paraId="2552D249"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甲</w:t>
            </w:r>
          </w:p>
        </w:tc>
        <w:tc>
          <w:tcPr>
            <w:tcW w:w="1919" w:type="dxa"/>
            <w:vAlign w:val="center"/>
          </w:tcPr>
          <w:p w14:paraId="7559F0C4"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乙</w:t>
            </w:r>
          </w:p>
        </w:tc>
        <w:tc>
          <w:tcPr>
            <w:tcW w:w="795" w:type="dxa"/>
            <w:vAlign w:val="center"/>
          </w:tcPr>
          <w:p w14:paraId="16767C87"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丙</w:t>
            </w:r>
          </w:p>
        </w:tc>
        <w:tc>
          <w:tcPr>
            <w:tcW w:w="3018" w:type="dxa"/>
            <w:gridSpan w:val="2"/>
            <w:vAlign w:val="center"/>
          </w:tcPr>
          <w:p w14:paraId="5A93FB1E" w14:textId="5151BE15" w:rsidR="005401B7" w:rsidRPr="00941BCE" w:rsidRDefault="00D60FAE">
            <w:pPr>
              <w:widowControl/>
              <w:spacing w:before="100" w:beforeAutospacing="1" w:after="100" w:afterAutospacing="1"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1</w:t>
            </w:r>
          </w:p>
        </w:tc>
      </w:tr>
      <w:tr w:rsidR="005401B7" w:rsidRPr="00941BCE" w14:paraId="3EDDE0AC" w14:textId="77777777" w:rsidTr="00B91FBE">
        <w:trPr>
          <w:trHeight w:val="20"/>
          <w:jc w:val="center"/>
        </w:trPr>
        <w:tc>
          <w:tcPr>
            <w:tcW w:w="3806" w:type="dxa"/>
            <w:vAlign w:val="center"/>
          </w:tcPr>
          <w:p w14:paraId="2866BF6D" w14:textId="77777777" w:rsidR="005401B7" w:rsidRPr="00941BCE" w:rsidRDefault="00EE3BB7">
            <w:pPr>
              <w:widowControl/>
              <w:spacing w:before="100" w:beforeAutospacing="1" w:after="100" w:afterAutospacing="1" w:line="0" w:lineRule="atLeast"/>
              <w:rPr>
                <w:color w:val="000000" w:themeColor="text1"/>
                <w:kern w:val="0"/>
                <w:sz w:val="18"/>
                <w:szCs w:val="18"/>
              </w:rPr>
            </w:pPr>
            <w:r w:rsidRPr="00941BCE">
              <w:rPr>
                <w:color w:val="000000" w:themeColor="text1"/>
                <w:kern w:val="0"/>
                <w:sz w:val="18"/>
                <w:szCs w:val="18"/>
              </w:rPr>
              <w:t>一、船舶监控</w:t>
            </w:r>
          </w:p>
        </w:tc>
        <w:tc>
          <w:tcPr>
            <w:tcW w:w="1919" w:type="dxa"/>
            <w:vAlign w:val="center"/>
          </w:tcPr>
          <w:p w14:paraId="08CA89E6"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w:t>
            </w:r>
          </w:p>
        </w:tc>
        <w:tc>
          <w:tcPr>
            <w:tcW w:w="795" w:type="dxa"/>
            <w:vAlign w:val="center"/>
          </w:tcPr>
          <w:p w14:paraId="5D18F31A"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01</w:t>
            </w:r>
          </w:p>
        </w:tc>
        <w:tc>
          <w:tcPr>
            <w:tcW w:w="3018" w:type="dxa"/>
            <w:gridSpan w:val="2"/>
            <w:vAlign w:val="center"/>
          </w:tcPr>
          <w:p w14:paraId="21330F47"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r>
      <w:tr w:rsidR="005401B7" w:rsidRPr="00941BCE" w14:paraId="0093E7C9" w14:textId="77777777" w:rsidTr="00B91FBE">
        <w:trPr>
          <w:trHeight w:val="20"/>
          <w:jc w:val="center"/>
        </w:trPr>
        <w:tc>
          <w:tcPr>
            <w:tcW w:w="3806" w:type="dxa"/>
            <w:vAlign w:val="bottom"/>
          </w:tcPr>
          <w:p w14:paraId="61010411" w14:textId="77777777" w:rsidR="005401B7" w:rsidRPr="00941BCE" w:rsidRDefault="00EE3BB7">
            <w:pPr>
              <w:widowControl/>
              <w:spacing w:before="100" w:beforeAutospacing="1" w:after="100" w:afterAutospacing="1" w:line="0" w:lineRule="atLeast"/>
              <w:ind w:firstLineChars="500" w:firstLine="900"/>
              <w:jc w:val="left"/>
              <w:rPr>
                <w:color w:val="000000" w:themeColor="text1"/>
                <w:kern w:val="0"/>
                <w:sz w:val="18"/>
                <w:szCs w:val="18"/>
              </w:rPr>
            </w:pPr>
            <w:r w:rsidRPr="00941BCE">
              <w:rPr>
                <w:color w:val="000000" w:themeColor="text1"/>
                <w:kern w:val="0"/>
                <w:sz w:val="18"/>
                <w:szCs w:val="18"/>
              </w:rPr>
              <w:t>1.</w:t>
            </w:r>
            <w:r w:rsidRPr="00941BCE">
              <w:rPr>
                <w:color w:val="000000" w:themeColor="text1"/>
                <w:kern w:val="0"/>
                <w:sz w:val="18"/>
                <w:szCs w:val="18"/>
              </w:rPr>
              <w:t>接收船舶报告</w:t>
            </w:r>
          </w:p>
        </w:tc>
        <w:tc>
          <w:tcPr>
            <w:tcW w:w="1919" w:type="dxa"/>
            <w:vAlign w:val="center"/>
          </w:tcPr>
          <w:p w14:paraId="7F05FB5B"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w:t>
            </w:r>
          </w:p>
        </w:tc>
        <w:tc>
          <w:tcPr>
            <w:tcW w:w="795" w:type="dxa"/>
            <w:vAlign w:val="center"/>
          </w:tcPr>
          <w:p w14:paraId="2388C394"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02</w:t>
            </w:r>
          </w:p>
        </w:tc>
        <w:tc>
          <w:tcPr>
            <w:tcW w:w="3018" w:type="dxa"/>
            <w:gridSpan w:val="2"/>
            <w:vAlign w:val="center"/>
          </w:tcPr>
          <w:p w14:paraId="50C3BF6F"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r>
      <w:tr w:rsidR="005401B7" w:rsidRPr="00941BCE" w14:paraId="44B5BE66" w14:textId="77777777" w:rsidTr="00B91FBE">
        <w:trPr>
          <w:trHeight w:val="20"/>
          <w:jc w:val="center"/>
        </w:trPr>
        <w:tc>
          <w:tcPr>
            <w:tcW w:w="3806" w:type="dxa"/>
            <w:vAlign w:val="center"/>
          </w:tcPr>
          <w:p w14:paraId="452FB10F" w14:textId="77777777" w:rsidR="005401B7" w:rsidRPr="00941BCE" w:rsidRDefault="00EE3BB7">
            <w:pPr>
              <w:widowControl/>
              <w:spacing w:before="100" w:beforeAutospacing="1" w:after="100" w:afterAutospacing="1" w:line="0" w:lineRule="atLeast"/>
              <w:ind w:firstLineChars="500" w:firstLine="900"/>
              <w:jc w:val="left"/>
              <w:rPr>
                <w:color w:val="000000" w:themeColor="text1"/>
                <w:kern w:val="0"/>
                <w:sz w:val="18"/>
                <w:szCs w:val="18"/>
              </w:rPr>
            </w:pPr>
            <w:r w:rsidRPr="00941BCE">
              <w:rPr>
                <w:color w:val="000000" w:themeColor="text1"/>
                <w:kern w:val="0"/>
                <w:sz w:val="18"/>
                <w:szCs w:val="18"/>
              </w:rPr>
              <w:t>2.VTS</w:t>
            </w:r>
            <w:r w:rsidRPr="00941BCE">
              <w:rPr>
                <w:color w:val="000000" w:themeColor="text1"/>
                <w:kern w:val="0"/>
                <w:sz w:val="18"/>
                <w:szCs w:val="18"/>
              </w:rPr>
              <w:t>区域船舶交通流量</w:t>
            </w:r>
          </w:p>
        </w:tc>
        <w:tc>
          <w:tcPr>
            <w:tcW w:w="1919" w:type="dxa"/>
          </w:tcPr>
          <w:p w14:paraId="51A85847"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w:t>
            </w:r>
          </w:p>
        </w:tc>
        <w:tc>
          <w:tcPr>
            <w:tcW w:w="795" w:type="dxa"/>
            <w:vAlign w:val="center"/>
          </w:tcPr>
          <w:p w14:paraId="424F7A34"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03</w:t>
            </w:r>
          </w:p>
        </w:tc>
        <w:tc>
          <w:tcPr>
            <w:tcW w:w="3018" w:type="dxa"/>
            <w:gridSpan w:val="2"/>
            <w:vAlign w:val="center"/>
          </w:tcPr>
          <w:p w14:paraId="7E0FF1A2"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r>
      <w:tr w:rsidR="005401B7" w:rsidRPr="00941BCE" w14:paraId="02BFB4BF" w14:textId="77777777" w:rsidTr="00B91FBE">
        <w:trPr>
          <w:trHeight w:val="20"/>
          <w:jc w:val="center"/>
        </w:trPr>
        <w:tc>
          <w:tcPr>
            <w:tcW w:w="3806" w:type="dxa"/>
            <w:vAlign w:val="bottom"/>
          </w:tcPr>
          <w:p w14:paraId="0B563449" w14:textId="77777777" w:rsidR="005401B7" w:rsidRPr="00941BCE" w:rsidRDefault="00EE3BB7">
            <w:pPr>
              <w:widowControl/>
              <w:spacing w:before="100" w:beforeAutospacing="1" w:after="100" w:afterAutospacing="1" w:line="0" w:lineRule="atLeast"/>
              <w:ind w:firstLineChars="500" w:firstLine="900"/>
              <w:jc w:val="left"/>
              <w:rPr>
                <w:color w:val="000000" w:themeColor="text1"/>
                <w:kern w:val="0"/>
                <w:sz w:val="18"/>
                <w:szCs w:val="18"/>
              </w:rPr>
            </w:pPr>
            <w:r w:rsidRPr="00941BCE">
              <w:rPr>
                <w:color w:val="000000" w:themeColor="text1"/>
                <w:kern w:val="0"/>
                <w:sz w:val="18"/>
                <w:szCs w:val="18"/>
              </w:rPr>
              <w:t>3.</w:t>
            </w:r>
            <w:r w:rsidRPr="00941BCE">
              <w:rPr>
                <w:color w:val="000000" w:themeColor="text1"/>
                <w:kern w:val="0"/>
                <w:sz w:val="18"/>
                <w:szCs w:val="18"/>
              </w:rPr>
              <w:t>重点监控船舶</w:t>
            </w:r>
          </w:p>
        </w:tc>
        <w:tc>
          <w:tcPr>
            <w:tcW w:w="1919" w:type="dxa"/>
          </w:tcPr>
          <w:p w14:paraId="05209736"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w:t>
            </w:r>
          </w:p>
        </w:tc>
        <w:tc>
          <w:tcPr>
            <w:tcW w:w="795" w:type="dxa"/>
          </w:tcPr>
          <w:p w14:paraId="4E55990E"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04</w:t>
            </w:r>
          </w:p>
        </w:tc>
        <w:tc>
          <w:tcPr>
            <w:tcW w:w="3018" w:type="dxa"/>
            <w:gridSpan w:val="2"/>
            <w:vAlign w:val="center"/>
          </w:tcPr>
          <w:p w14:paraId="44DD8EE5"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r>
      <w:tr w:rsidR="005401B7" w:rsidRPr="00941BCE" w14:paraId="5301A930" w14:textId="77777777" w:rsidTr="00B91FBE">
        <w:trPr>
          <w:trHeight w:val="20"/>
          <w:jc w:val="center"/>
        </w:trPr>
        <w:tc>
          <w:tcPr>
            <w:tcW w:w="3806" w:type="dxa"/>
            <w:vAlign w:val="center"/>
          </w:tcPr>
          <w:p w14:paraId="0F85B6CA" w14:textId="77777777" w:rsidR="005401B7" w:rsidRPr="00941BCE" w:rsidRDefault="00EE3BB7">
            <w:pPr>
              <w:widowControl/>
              <w:spacing w:before="100" w:beforeAutospacing="1" w:after="100" w:afterAutospacing="1" w:line="0" w:lineRule="atLeast"/>
              <w:rPr>
                <w:color w:val="000000" w:themeColor="text1"/>
                <w:kern w:val="0"/>
                <w:sz w:val="18"/>
                <w:szCs w:val="18"/>
              </w:rPr>
            </w:pPr>
            <w:r w:rsidRPr="00941BCE">
              <w:rPr>
                <w:color w:val="000000" w:themeColor="text1"/>
                <w:kern w:val="0"/>
                <w:sz w:val="18"/>
                <w:szCs w:val="18"/>
              </w:rPr>
              <w:t>二、船舶交通服务</w:t>
            </w:r>
          </w:p>
        </w:tc>
        <w:tc>
          <w:tcPr>
            <w:tcW w:w="1919" w:type="dxa"/>
            <w:vAlign w:val="center"/>
          </w:tcPr>
          <w:p w14:paraId="17C22E17"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次</w:t>
            </w:r>
          </w:p>
        </w:tc>
        <w:tc>
          <w:tcPr>
            <w:tcW w:w="795" w:type="dxa"/>
          </w:tcPr>
          <w:p w14:paraId="0F6EF682"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05</w:t>
            </w:r>
          </w:p>
        </w:tc>
        <w:tc>
          <w:tcPr>
            <w:tcW w:w="3018" w:type="dxa"/>
            <w:gridSpan w:val="2"/>
            <w:vAlign w:val="center"/>
          </w:tcPr>
          <w:p w14:paraId="2EF39E03"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r>
      <w:tr w:rsidR="005401B7" w:rsidRPr="00941BCE" w14:paraId="409DE1CD" w14:textId="77777777" w:rsidTr="00B91FBE">
        <w:trPr>
          <w:trHeight w:val="20"/>
          <w:jc w:val="center"/>
        </w:trPr>
        <w:tc>
          <w:tcPr>
            <w:tcW w:w="3806" w:type="dxa"/>
            <w:vAlign w:val="center"/>
          </w:tcPr>
          <w:p w14:paraId="01C476F3" w14:textId="77777777" w:rsidR="005401B7" w:rsidRPr="00941BCE" w:rsidRDefault="00EE3BB7">
            <w:pPr>
              <w:widowControl/>
              <w:spacing w:before="100" w:beforeAutospacing="1" w:after="100" w:afterAutospacing="1" w:line="0" w:lineRule="atLeast"/>
              <w:ind w:firstLineChars="500" w:firstLine="900"/>
              <w:rPr>
                <w:color w:val="000000" w:themeColor="text1"/>
                <w:kern w:val="0"/>
                <w:sz w:val="18"/>
                <w:szCs w:val="18"/>
              </w:rPr>
            </w:pPr>
            <w:r w:rsidRPr="00941BCE">
              <w:rPr>
                <w:color w:val="000000" w:themeColor="text1"/>
                <w:kern w:val="0"/>
                <w:sz w:val="18"/>
                <w:szCs w:val="18"/>
              </w:rPr>
              <w:t xml:space="preserve">1. </w:t>
            </w:r>
            <w:r w:rsidRPr="00941BCE">
              <w:rPr>
                <w:color w:val="000000" w:themeColor="text1"/>
                <w:kern w:val="0"/>
                <w:sz w:val="18"/>
                <w:szCs w:val="18"/>
              </w:rPr>
              <w:t>信息服务</w:t>
            </w:r>
          </w:p>
        </w:tc>
        <w:tc>
          <w:tcPr>
            <w:tcW w:w="1919" w:type="dxa"/>
            <w:vAlign w:val="center"/>
          </w:tcPr>
          <w:p w14:paraId="6913F9F4"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次</w:t>
            </w:r>
          </w:p>
        </w:tc>
        <w:tc>
          <w:tcPr>
            <w:tcW w:w="795" w:type="dxa"/>
          </w:tcPr>
          <w:p w14:paraId="3E68EFE4"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06</w:t>
            </w:r>
          </w:p>
        </w:tc>
        <w:tc>
          <w:tcPr>
            <w:tcW w:w="3018" w:type="dxa"/>
            <w:gridSpan w:val="2"/>
            <w:vAlign w:val="center"/>
          </w:tcPr>
          <w:p w14:paraId="5AC7DE09"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r>
      <w:tr w:rsidR="005401B7" w:rsidRPr="00941BCE" w14:paraId="164CD514" w14:textId="77777777" w:rsidTr="00B91FBE">
        <w:trPr>
          <w:trHeight w:val="20"/>
          <w:jc w:val="center"/>
        </w:trPr>
        <w:tc>
          <w:tcPr>
            <w:tcW w:w="3806" w:type="dxa"/>
            <w:vAlign w:val="center"/>
          </w:tcPr>
          <w:p w14:paraId="03EC49D9" w14:textId="77777777" w:rsidR="005401B7" w:rsidRPr="00941BCE" w:rsidRDefault="00EE3BB7">
            <w:pPr>
              <w:widowControl/>
              <w:spacing w:before="100" w:beforeAutospacing="1" w:after="100" w:afterAutospacing="1" w:line="0" w:lineRule="atLeast"/>
              <w:ind w:firstLineChars="800" w:firstLine="1440"/>
              <w:rPr>
                <w:color w:val="000000" w:themeColor="text1"/>
                <w:kern w:val="0"/>
                <w:sz w:val="18"/>
                <w:szCs w:val="18"/>
              </w:rPr>
            </w:pPr>
            <w:r w:rsidRPr="00941BCE">
              <w:rPr>
                <w:color w:val="000000" w:themeColor="text1"/>
                <w:kern w:val="0"/>
                <w:sz w:val="18"/>
                <w:szCs w:val="18"/>
              </w:rPr>
              <w:t xml:space="preserve">1.1 </w:t>
            </w:r>
            <w:r w:rsidRPr="00941BCE">
              <w:rPr>
                <w:color w:val="000000" w:themeColor="text1"/>
                <w:kern w:val="0"/>
                <w:sz w:val="18"/>
                <w:szCs w:val="18"/>
              </w:rPr>
              <w:t>信息广播与提醒</w:t>
            </w:r>
          </w:p>
        </w:tc>
        <w:tc>
          <w:tcPr>
            <w:tcW w:w="1919" w:type="dxa"/>
            <w:vAlign w:val="center"/>
          </w:tcPr>
          <w:p w14:paraId="1AD9AB2D"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次</w:t>
            </w:r>
          </w:p>
        </w:tc>
        <w:tc>
          <w:tcPr>
            <w:tcW w:w="795" w:type="dxa"/>
          </w:tcPr>
          <w:p w14:paraId="2B88B0AB"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07</w:t>
            </w:r>
          </w:p>
        </w:tc>
        <w:tc>
          <w:tcPr>
            <w:tcW w:w="3018" w:type="dxa"/>
            <w:gridSpan w:val="2"/>
            <w:vAlign w:val="center"/>
          </w:tcPr>
          <w:p w14:paraId="35EE695D"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r>
      <w:tr w:rsidR="005401B7" w:rsidRPr="00941BCE" w14:paraId="625B4008" w14:textId="77777777" w:rsidTr="00B91FBE">
        <w:trPr>
          <w:trHeight w:val="20"/>
          <w:jc w:val="center"/>
        </w:trPr>
        <w:tc>
          <w:tcPr>
            <w:tcW w:w="3806" w:type="dxa"/>
            <w:vAlign w:val="center"/>
          </w:tcPr>
          <w:p w14:paraId="1C970DE6" w14:textId="77777777" w:rsidR="005401B7" w:rsidRPr="00941BCE" w:rsidRDefault="00EE3BB7">
            <w:pPr>
              <w:widowControl/>
              <w:spacing w:before="100" w:beforeAutospacing="1" w:after="100" w:afterAutospacing="1" w:line="0" w:lineRule="atLeast"/>
              <w:ind w:firstLineChars="800" w:firstLine="1440"/>
              <w:rPr>
                <w:color w:val="000000" w:themeColor="text1"/>
                <w:kern w:val="0"/>
                <w:sz w:val="18"/>
                <w:szCs w:val="18"/>
              </w:rPr>
            </w:pPr>
            <w:r w:rsidRPr="00941BCE">
              <w:rPr>
                <w:color w:val="000000" w:themeColor="text1"/>
                <w:kern w:val="0"/>
                <w:sz w:val="18"/>
                <w:szCs w:val="18"/>
              </w:rPr>
              <w:t xml:space="preserve">1.2 </w:t>
            </w:r>
            <w:r w:rsidRPr="00941BCE">
              <w:rPr>
                <w:color w:val="000000" w:themeColor="text1"/>
                <w:kern w:val="0"/>
                <w:sz w:val="18"/>
                <w:szCs w:val="18"/>
              </w:rPr>
              <w:t>应请求信息服务</w:t>
            </w:r>
          </w:p>
        </w:tc>
        <w:tc>
          <w:tcPr>
            <w:tcW w:w="1919" w:type="dxa"/>
            <w:vAlign w:val="center"/>
          </w:tcPr>
          <w:p w14:paraId="69FCFBC8"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次</w:t>
            </w:r>
          </w:p>
        </w:tc>
        <w:tc>
          <w:tcPr>
            <w:tcW w:w="795" w:type="dxa"/>
          </w:tcPr>
          <w:p w14:paraId="29540F95"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08</w:t>
            </w:r>
          </w:p>
        </w:tc>
        <w:tc>
          <w:tcPr>
            <w:tcW w:w="3018" w:type="dxa"/>
            <w:gridSpan w:val="2"/>
            <w:vAlign w:val="center"/>
          </w:tcPr>
          <w:p w14:paraId="18E69E7F"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r>
      <w:tr w:rsidR="005401B7" w:rsidRPr="00941BCE" w14:paraId="604D7B5E" w14:textId="77777777" w:rsidTr="00B91FBE">
        <w:trPr>
          <w:trHeight w:val="20"/>
          <w:jc w:val="center"/>
        </w:trPr>
        <w:tc>
          <w:tcPr>
            <w:tcW w:w="3806" w:type="dxa"/>
            <w:vAlign w:val="bottom"/>
          </w:tcPr>
          <w:p w14:paraId="61B46133" w14:textId="77777777" w:rsidR="005401B7" w:rsidRPr="00941BCE" w:rsidRDefault="00EE3BB7">
            <w:pPr>
              <w:widowControl/>
              <w:spacing w:before="100" w:beforeAutospacing="1" w:after="100" w:afterAutospacing="1" w:line="0" w:lineRule="atLeast"/>
              <w:ind w:firstLineChars="500" w:firstLine="900"/>
              <w:jc w:val="left"/>
              <w:rPr>
                <w:color w:val="000000" w:themeColor="text1"/>
                <w:kern w:val="0"/>
                <w:sz w:val="18"/>
                <w:szCs w:val="18"/>
              </w:rPr>
            </w:pPr>
            <w:r w:rsidRPr="00941BCE">
              <w:rPr>
                <w:color w:val="000000" w:themeColor="text1"/>
                <w:kern w:val="0"/>
                <w:sz w:val="18"/>
                <w:szCs w:val="18"/>
              </w:rPr>
              <w:t>2.</w:t>
            </w:r>
            <w:r w:rsidRPr="00941BCE">
              <w:rPr>
                <w:color w:val="000000" w:themeColor="text1"/>
                <w:kern w:val="0"/>
                <w:sz w:val="18"/>
                <w:szCs w:val="18"/>
              </w:rPr>
              <w:t>助航服务</w:t>
            </w:r>
          </w:p>
        </w:tc>
        <w:tc>
          <w:tcPr>
            <w:tcW w:w="1919" w:type="dxa"/>
            <w:vAlign w:val="center"/>
          </w:tcPr>
          <w:p w14:paraId="6001C9C0"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次</w:t>
            </w:r>
          </w:p>
        </w:tc>
        <w:tc>
          <w:tcPr>
            <w:tcW w:w="795" w:type="dxa"/>
          </w:tcPr>
          <w:p w14:paraId="3FA5BDFD"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09</w:t>
            </w:r>
          </w:p>
        </w:tc>
        <w:tc>
          <w:tcPr>
            <w:tcW w:w="3018" w:type="dxa"/>
            <w:gridSpan w:val="2"/>
            <w:vAlign w:val="center"/>
          </w:tcPr>
          <w:p w14:paraId="54767AAF"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r>
      <w:tr w:rsidR="005401B7" w:rsidRPr="00941BCE" w14:paraId="109343BA" w14:textId="77777777" w:rsidTr="00B91FBE">
        <w:trPr>
          <w:trHeight w:val="20"/>
          <w:jc w:val="center"/>
        </w:trPr>
        <w:tc>
          <w:tcPr>
            <w:tcW w:w="3806" w:type="dxa"/>
            <w:vAlign w:val="center"/>
          </w:tcPr>
          <w:p w14:paraId="17829F4A" w14:textId="77777777" w:rsidR="005401B7" w:rsidRPr="00941BCE" w:rsidRDefault="00EE3BB7">
            <w:pPr>
              <w:widowControl/>
              <w:spacing w:before="100" w:beforeAutospacing="1" w:after="100" w:afterAutospacing="1" w:line="0" w:lineRule="atLeast"/>
              <w:ind w:firstLineChars="800" w:firstLine="1440"/>
              <w:rPr>
                <w:color w:val="000000" w:themeColor="text1"/>
                <w:kern w:val="0"/>
                <w:sz w:val="18"/>
                <w:szCs w:val="18"/>
              </w:rPr>
            </w:pPr>
            <w:r w:rsidRPr="00941BCE">
              <w:rPr>
                <w:color w:val="000000" w:themeColor="text1"/>
                <w:kern w:val="0"/>
                <w:sz w:val="18"/>
                <w:szCs w:val="18"/>
              </w:rPr>
              <w:t xml:space="preserve">2.1 </w:t>
            </w:r>
            <w:r w:rsidRPr="00941BCE">
              <w:rPr>
                <w:color w:val="000000" w:themeColor="text1"/>
                <w:kern w:val="0"/>
                <w:sz w:val="18"/>
                <w:szCs w:val="18"/>
              </w:rPr>
              <w:t>主动助航</w:t>
            </w:r>
          </w:p>
        </w:tc>
        <w:tc>
          <w:tcPr>
            <w:tcW w:w="1919" w:type="dxa"/>
            <w:vAlign w:val="center"/>
          </w:tcPr>
          <w:p w14:paraId="0925A112"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次</w:t>
            </w:r>
          </w:p>
        </w:tc>
        <w:tc>
          <w:tcPr>
            <w:tcW w:w="795" w:type="dxa"/>
          </w:tcPr>
          <w:p w14:paraId="03A0D216"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10</w:t>
            </w:r>
          </w:p>
        </w:tc>
        <w:tc>
          <w:tcPr>
            <w:tcW w:w="3018" w:type="dxa"/>
            <w:gridSpan w:val="2"/>
            <w:vAlign w:val="center"/>
          </w:tcPr>
          <w:p w14:paraId="4BA83F5A"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r>
      <w:tr w:rsidR="005401B7" w:rsidRPr="00941BCE" w14:paraId="1CA0CA01" w14:textId="77777777" w:rsidTr="00B91FBE">
        <w:trPr>
          <w:trHeight w:val="20"/>
          <w:jc w:val="center"/>
        </w:trPr>
        <w:tc>
          <w:tcPr>
            <w:tcW w:w="3806" w:type="dxa"/>
            <w:vAlign w:val="center"/>
          </w:tcPr>
          <w:p w14:paraId="7C99FCDA" w14:textId="77777777" w:rsidR="005401B7" w:rsidRPr="00941BCE" w:rsidRDefault="00EE3BB7">
            <w:pPr>
              <w:widowControl/>
              <w:spacing w:before="100" w:beforeAutospacing="1" w:after="100" w:afterAutospacing="1" w:line="0" w:lineRule="atLeast"/>
              <w:ind w:firstLineChars="800" w:firstLine="1440"/>
              <w:rPr>
                <w:color w:val="000000" w:themeColor="text1"/>
                <w:kern w:val="0"/>
                <w:sz w:val="18"/>
                <w:szCs w:val="18"/>
              </w:rPr>
            </w:pPr>
            <w:r w:rsidRPr="00941BCE">
              <w:rPr>
                <w:color w:val="000000" w:themeColor="text1"/>
                <w:kern w:val="0"/>
                <w:sz w:val="18"/>
                <w:szCs w:val="18"/>
              </w:rPr>
              <w:t xml:space="preserve">2.2 </w:t>
            </w:r>
            <w:r w:rsidRPr="00941BCE">
              <w:rPr>
                <w:color w:val="000000" w:themeColor="text1"/>
                <w:kern w:val="0"/>
                <w:sz w:val="18"/>
                <w:szCs w:val="18"/>
              </w:rPr>
              <w:t>应船舶请求</w:t>
            </w:r>
          </w:p>
        </w:tc>
        <w:tc>
          <w:tcPr>
            <w:tcW w:w="1919" w:type="dxa"/>
            <w:vAlign w:val="center"/>
          </w:tcPr>
          <w:p w14:paraId="3A861F92"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次</w:t>
            </w:r>
          </w:p>
        </w:tc>
        <w:tc>
          <w:tcPr>
            <w:tcW w:w="795" w:type="dxa"/>
          </w:tcPr>
          <w:p w14:paraId="4675FEED"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11</w:t>
            </w:r>
          </w:p>
        </w:tc>
        <w:tc>
          <w:tcPr>
            <w:tcW w:w="3018" w:type="dxa"/>
            <w:gridSpan w:val="2"/>
            <w:vAlign w:val="center"/>
          </w:tcPr>
          <w:p w14:paraId="37C1B09A"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r>
      <w:tr w:rsidR="005401B7" w:rsidRPr="00941BCE" w14:paraId="1F51E4CA" w14:textId="77777777" w:rsidTr="00B91FBE">
        <w:trPr>
          <w:trHeight w:val="20"/>
          <w:jc w:val="center"/>
        </w:trPr>
        <w:tc>
          <w:tcPr>
            <w:tcW w:w="3806" w:type="dxa"/>
          </w:tcPr>
          <w:p w14:paraId="5F725BD5" w14:textId="77777777" w:rsidR="005401B7" w:rsidRPr="00941BCE" w:rsidRDefault="00EE3BB7">
            <w:pPr>
              <w:widowControl/>
              <w:spacing w:before="100" w:beforeAutospacing="1" w:after="100" w:afterAutospacing="1" w:line="0" w:lineRule="atLeast"/>
              <w:ind w:firstLineChars="500" w:firstLine="900"/>
              <w:jc w:val="left"/>
              <w:rPr>
                <w:color w:val="000000" w:themeColor="text1"/>
                <w:kern w:val="0"/>
                <w:sz w:val="18"/>
                <w:szCs w:val="18"/>
              </w:rPr>
            </w:pPr>
            <w:r w:rsidRPr="00941BCE">
              <w:rPr>
                <w:color w:val="000000" w:themeColor="text1"/>
                <w:kern w:val="0"/>
                <w:sz w:val="18"/>
                <w:szCs w:val="18"/>
              </w:rPr>
              <w:t xml:space="preserve">3. </w:t>
            </w:r>
            <w:r w:rsidRPr="00941BCE">
              <w:rPr>
                <w:color w:val="000000" w:themeColor="text1"/>
                <w:kern w:val="0"/>
                <w:sz w:val="18"/>
                <w:szCs w:val="18"/>
              </w:rPr>
              <w:t>交通组织服务</w:t>
            </w:r>
          </w:p>
        </w:tc>
        <w:tc>
          <w:tcPr>
            <w:tcW w:w="1919" w:type="dxa"/>
            <w:vAlign w:val="center"/>
          </w:tcPr>
          <w:p w14:paraId="4139E18E"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次</w:t>
            </w:r>
          </w:p>
        </w:tc>
        <w:tc>
          <w:tcPr>
            <w:tcW w:w="795" w:type="dxa"/>
          </w:tcPr>
          <w:p w14:paraId="648EE2FE"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12</w:t>
            </w:r>
          </w:p>
        </w:tc>
        <w:tc>
          <w:tcPr>
            <w:tcW w:w="3018" w:type="dxa"/>
            <w:gridSpan w:val="2"/>
            <w:vAlign w:val="center"/>
          </w:tcPr>
          <w:p w14:paraId="58A72561"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r>
      <w:tr w:rsidR="005401B7" w:rsidRPr="00941BCE" w14:paraId="3E8843CF" w14:textId="77777777" w:rsidTr="00B91FBE">
        <w:trPr>
          <w:trHeight w:val="20"/>
          <w:jc w:val="center"/>
        </w:trPr>
        <w:tc>
          <w:tcPr>
            <w:tcW w:w="3806" w:type="dxa"/>
            <w:vAlign w:val="center"/>
          </w:tcPr>
          <w:p w14:paraId="23C2D81A" w14:textId="77777777" w:rsidR="005401B7" w:rsidRPr="00941BCE" w:rsidRDefault="00EE3BB7">
            <w:pPr>
              <w:widowControl/>
              <w:spacing w:before="100" w:beforeAutospacing="1" w:after="100" w:afterAutospacing="1" w:line="0" w:lineRule="atLeast"/>
              <w:ind w:firstLineChars="800" w:firstLine="1440"/>
              <w:rPr>
                <w:color w:val="000000" w:themeColor="text1"/>
                <w:kern w:val="0"/>
                <w:sz w:val="18"/>
                <w:szCs w:val="18"/>
              </w:rPr>
            </w:pPr>
            <w:r w:rsidRPr="00941BCE">
              <w:rPr>
                <w:color w:val="000000" w:themeColor="text1"/>
                <w:kern w:val="0"/>
                <w:sz w:val="18"/>
                <w:szCs w:val="18"/>
              </w:rPr>
              <w:t>3.1</w:t>
            </w:r>
            <w:r w:rsidRPr="00941BCE">
              <w:rPr>
                <w:color w:val="000000" w:themeColor="text1"/>
                <w:kern w:val="0"/>
                <w:sz w:val="18"/>
                <w:szCs w:val="18"/>
              </w:rPr>
              <w:t>航道组织</w:t>
            </w:r>
          </w:p>
        </w:tc>
        <w:tc>
          <w:tcPr>
            <w:tcW w:w="1919" w:type="dxa"/>
            <w:vAlign w:val="center"/>
          </w:tcPr>
          <w:p w14:paraId="04E91233"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次</w:t>
            </w:r>
          </w:p>
        </w:tc>
        <w:tc>
          <w:tcPr>
            <w:tcW w:w="795" w:type="dxa"/>
          </w:tcPr>
          <w:p w14:paraId="7C6BDD34"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13</w:t>
            </w:r>
          </w:p>
        </w:tc>
        <w:tc>
          <w:tcPr>
            <w:tcW w:w="3018" w:type="dxa"/>
            <w:gridSpan w:val="2"/>
            <w:vAlign w:val="center"/>
          </w:tcPr>
          <w:p w14:paraId="51121A50"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r>
      <w:tr w:rsidR="005401B7" w:rsidRPr="00941BCE" w14:paraId="4FE95139" w14:textId="77777777" w:rsidTr="00B91FBE">
        <w:trPr>
          <w:trHeight w:val="20"/>
          <w:jc w:val="center"/>
        </w:trPr>
        <w:tc>
          <w:tcPr>
            <w:tcW w:w="3806" w:type="dxa"/>
            <w:vAlign w:val="center"/>
          </w:tcPr>
          <w:p w14:paraId="0C9E2063" w14:textId="77777777" w:rsidR="005401B7" w:rsidRPr="00941BCE" w:rsidRDefault="00EE3BB7">
            <w:pPr>
              <w:widowControl/>
              <w:spacing w:before="100" w:beforeAutospacing="1" w:after="100" w:afterAutospacing="1" w:line="0" w:lineRule="atLeast"/>
              <w:ind w:firstLineChars="800" w:firstLine="1440"/>
              <w:rPr>
                <w:color w:val="000000" w:themeColor="text1"/>
                <w:kern w:val="0"/>
                <w:sz w:val="18"/>
                <w:szCs w:val="18"/>
              </w:rPr>
            </w:pPr>
            <w:r w:rsidRPr="00941BCE">
              <w:rPr>
                <w:color w:val="000000" w:themeColor="text1"/>
                <w:kern w:val="0"/>
                <w:sz w:val="18"/>
                <w:szCs w:val="18"/>
              </w:rPr>
              <w:t>3.2</w:t>
            </w:r>
            <w:r w:rsidRPr="00941BCE">
              <w:rPr>
                <w:color w:val="000000" w:themeColor="text1"/>
                <w:kern w:val="0"/>
                <w:sz w:val="18"/>
                <w:szCs w:val="18"/>
              </w:rPr>
              <w:t>锚地组织</w:t>
            </w:r>
          </w:p>
        </w:tc>
        <w:tc>
          <w:tcPr>
            <w:tcW w:w="1919" w:type="dxa"/>
            <w:vAlign w:val="center"/>
          </w:tcPr>
          <w:p w14:paraId="294D34AE"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次</w:t>
            </w:r>
          </w:p>
        </w:tc>
        <w:tc>
          <w:tcPr>
            <w:tcW w:w="795" w:type="dxa"/>
          </w:tcPr>
          <w:p w14:paraId="11EAD254"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14</w:t>
            </w:r>
          </w:p>
        </w:tc>
        <w:tc>
          <w:tcPr>
            <w:tcW w:w="3018" w:type="dxa"/>
            <w:gridSpan w:val="2"/>
            <w:vAlign w:val="center"/>
          </w:tcPr>
          <w:p w14:paraId="78938F31"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r>
      <w:tr w:rsidR="005401B7" w:rsidRPr="00941BCE" w14:paraId="6D8280E7" w14:textId="77777777" w:rsidTr="00B91FBE">
        <w:trPr>
          <w:trHeight w:val="20"/>
          <w:jc w:val="center"/>
        </w:trPr>
        <w:tc>
          <w:tcPr>
            <w:tcW w:w="3806" w:type="dxa"/>
            <w:vAlign w:val="center"/>
          </w:tcPr>
          <w:p w14:paraId="44DDCC73" w14:textId="77777777" w:rsidR="005401B7" w:rsidRPr="00941BCE" w:rsidRDefault="00EE3BB7">
            <w:pPr>
              <w:widowControl/>
              <w:spacing w:before="100" w:beforeAutospacing="1" w:after="100" w:afterAutospacing="1" w:line="0" w:lineRule="atLeast"/>
              <w:ind w:firstLineChars="800" w:firstLine="1440"/>
              <w:rPr>
                <w:color w:val="000000" w:themeColor="text1"/>
                <w:kern w:val="0"/>
                <w:sz w:val="18"/>
                <w:szCs w:val="18"/>
              </w:rPr>
            </w:pPr>
            <w:r w:rsidRPr="00941BCE">
              <w:rPr>
                <w:color w:val="000000" w:themeColor="text1"/>
                <w:kern w:val="0"/>
                <w:sz w:val="18"/>
                <w:szCs w:val="18"/>
              </w:rPr>
              <w:t xml:space="preserve">3.3 </w:t>
            </w:r>
            <w:r w:rsidRPr="00941BCE">
              <w:rPr>
                <w:color w:val="000000" w:themeColor="text1"/>
                <w:kern w:val="0"/>
                <w:sz w:val="18"/>
                <w:szCs w:val="18"/>
              </w:rPr>
              <w:t>交通管制</w:t>
            </w:r>
          </w:p>
        </w:tc>
        <w:tc>
          <w:tcPr>
            <w:tcW w:w="1919" w:type="dxa"/>
            <w:vAlign w:val="center"/>
          </w:tcPr>
          <w:p w14:paraId="0BF94254"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次</w:t>
            </w:r>
          </w:p>
        </w:tc>
        <w:tc>
          <w:tcPr>
            <w:tcW w:w="795" w:type="dxa"/>
          </w:tcPr>
          <w:p w14:paraId="74724F3A"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15</w:t>
            </w:r>
          </w:p>
        </w:tc>
        <w:tc>
          <w:tcPr>
            <w:tcW w:w="3018" w:type="dxa"/>
            <w:gridSpan w:val="2"/>
            <w:vAlign w:val="center"/>
          </w:tcPr>
          <w:p w14:paraId="6056658B"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r>
      <w:tr w:rsidR="005401B7" w:rsidRPr="00941BCE" w14:paraId="5913161D" w14:textId="77777777" w:rsidTr="00B91FBE">
        <w:trPr>
          <w:trHeight w:val="20"/>
          <w:jc w:val="center"/>
        </w:trPr>
        <w:tc>
          <w:tcPr>
            <w:tcW w:w="3806" w:type="dxa"/>
            <w:vAlign w:val="center"/>
          </w:tcPr>
          <w:p w14:paraId="4297FDFA" w14:textId="77777777" w:rsidR="005401B7" w:rsidRPr="00941BCE" w:rsidRDefault="00EE3BB7">
            <w:pPr>
              <w:widowControl/>
              <w:spacing w:before="100" w:beforeAutospacing="1" w:after="100" w:afterAutospacing="1" w:line="0" w:lineRule="atLeast"/>
              <w:ind w:firstLineChars="500" w:firstLine="900"/>
              <w:rPr>
                <w:color w:val="000000" w:themeColor="text1"/>
                <w:kern w:val="0"/>
                <w:sz w:val="18"/>
                <w:szCs w:val="18"/>
              </w:rPr>
            </w:pPr>
            <w:r w:rsidRPr="00941BCE">
              <w:rPr>
                <w:color w:val="000000" w:themeColor="text1"/>
                <w:kern w:val="0"/>
                <w:sz w:val="18"/>
                <w:szCs w:val="18"/>
              </w:rPr>
              <w:t xml:space="preserve">4. </w:t>
            </w:r>
            <w:r w:rsidRPr="00941BCE">
              <w:rPr>
                <w:color w:val="000000" w:themeColor="text1"/>
                <w:kern w:val="0"/>
                <w:sz w:val="18"/>
                <w:szCs w:val="18"/>
              </w:rPr>
              <w:t>支持并协助联合服务</w:t>
            </w:r>
          </w:p>
        </w:tc>
        <w:tc>
          <w:tcPr>
            <w:tcW w:w="1919" w:type="dxa"/>
            <w:vAlign w:val="center"/>
          </w:tcPr>
          <w:p w14:paraId="5BF73490"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次</w:t>
            </w:r>
          </w:p>
        </w:tc>
        <w:tc>
          <w:tcPr>
            <w:tcW w:w="795" w:type="dxa"/>
          </w:tcPr>
          <w:p w14:paraId="35A862DD"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16</w:t>
            </w:r>
          </w:p>
        </w:tc>
        <w:tc>
          <w:tcPr>
            <w:tcW w:w="3018" w:type="dxa"/>
            <w:gridSpan w:val="2"/>
            <w:vAlign w:val="center"/>
          </w:tcPr>
          <w:p w14:paraId="17E57701"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r>
      <w:tr w:rsidR="005401B7" w:rsidRPr="00941BCE" w14:paraId="67437567" w14:textId="77777777" w:rsidTr="00B91FBE">
        <w:trPr>
          <w:trHeight w:val="20"/>
          <w:jc w:val="center"/>
        </w:trPr>
        <w:tc>
          <w:tcPr>
            <w:tcW w:w="3806" w:type="dxa"/>
            <w:vAlign w:val="center"/>
          </w:tcPr>
          <w:p w14:paraId="4C442B94" w14:textId="77777777" w:rsidR="005401B7" w:rsidRPr="00941BCE" w:rsidRDefault="00EE3BB7">
            <w:pPr>
              <w:widowControl/>
              <w:spacing w:before="100" w:beforeAutospacing="1" w:after="100" w:afterAutospacing="1" w:line="0" w:lineRule="atLeast"/>
              <w:ind w:firstLineChars="800" w:firstLine="1440"/>
              <w:rPr>
                <w:color w:val="000000" w:themeColor="text1"/>
                <w:kern w:val="0"/>
                <w:sz w:val="18"/>
                <w:szCs w:val="18"/>
              </w:rPr>
            </w:pPr>
            <w:r w:rsidRPr="00941BCE">
              <w:rPr>
                <w:color w:val="000000" w:themeColor="text1"/>
                <w:kern w:val="0"/>
                <w:sz w:val="18"/>
                <w:szCs w:val="18"/>
              </w:rPr>
              <w:t>4.1</w:t>
            </w:r>
            <w:r w:rsidRPr="00941BCE">
              <w:rPr>
                <w:color w:val="000000" w:themeColor="text1"/>
                <w:kern w:val="0"/>
                <w:sz w:val="18"/>
                <w:szCs w:val="18"/>
              </w:rPr>
              <w:t>搜寻救助</w:t>
            </w:r>
          </w:p>
        </w:tc>
        <w:tc>
          <w:tcPr>
            <w:tcW w:w="1919" w:type="dxa"/>
            <w:vAlign w:val="center"/>
          </w:tcPr>
          <w:p w14:paraId="6E48ACD2"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次</w:t>
            </w:r>
          </w:p>
        </w:tc>
        <w:tc>
          <w:tcPr>
            <w:tcW w:w="795" w:type="dxa"/>
          </w:tcPr>
          <w:p w14:paraId="751AEF3E"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17</w:t>
            </w:r>
          </w:p>
        </w:tc>
        <w:tc>
          <w:tcPr>
            <w:tcW w:w="3018" w:type="dxa"/>
            <w:gridSpan w:val="2"/>
            <w:vAlign w:val="center"/>
          </w:tcPr>
          <w:p w14:paraId="25592093"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r>
      <w:tr w:rsidR="005401B7" w:rsidRPr="00941BCE" w14:paraId="70CAD842" w14:textId="77777777" w:rsidTr="00B91FBE">
        <w:trPr>
          <w:trHeight w:val="20"/>
          <w:jc w:val="center"/>
        </w:trPr>
        <w:tc>
          <w:tcPr>
            <w:tcW w:w="3806" w:type="dxa"/>
            <w:vAlign w:val="center"/>
          </w:tcPr>
          <w:p w14:paraId="21FBCDA2" w14:textId="77777777" w:rsidR="005401B7" w:rsidRPr="00941BCE" w:rsidRDefault="00EE3BB7">
            <w:pPr>
              <w:widowControl/>
              <w:spacing w:before="100" w:beforeAutospacing="1" w:after="100" w:afterAutospacing="1" w:line="0" w:lineRule="atLeast"/>
              <w:ind w:firstLineChars="800" w:firstLine="1440"/>
              <w:rPr>
                <w:color w:val="000000" w:themeColor="text1"/>
                <w:kern w:val="0"/>
                <w:sz w:val="18"/>
                <w:szCs w:val="18"/>
              </w:rPr>
            </w:pPr>
            <w:r w:rsidRPr="00941BCE">
              <w:rPr>
                <w:color w:val="000000" w:themeColor="text1"/>
                <w:kern w:val="0"/>
                <w:sz w:val="18"/>
                <w:szCs w:val="18"/>
              </w:rPr>
              <w:t xml:space="preserve">4.2 </w:t>
            </w:r>
            <w:r w:rsidRPr="00941BCE">
              <w:rPr>
                <w:color w:val="000000" w:themeColor="text1"/>
                <w:kern w:val="0"/>
                <w:sz w:val="18"/>
                <w:szCs w:val="18"/>
              </w:rPr>
              <w:t>水上联合执法</w:t>
            </w:r>
          </w:p>
        </w:tc>
        <w:tc>
          <w:tcPr>
            <w:tcW w:w="1919" w:type="dxa"/>
            <w:vAlign w:val="center"/>
          </w:tcPr>
          <w:p w14:paraId="540C71D4"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次</w:t>
            </w:r>
          </w:p>
        </w:tc>
        <w:tc>
          <w:tcPr>
            <w:tcW w:w="795" w:type="dxa"/>
          </w:tcPr>
          <w:p w14:paraId="7C77B1C5"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18</w:t>
            </w:r>
          </w:p>
        </w:tc>
        <w:tc>
          <w:tcPr>
            <w:tcW w:w="3018" w:type="dxa"/>
            <w:gridSpan w:val="2"/>
            <w:vAlign w:val="center"/>
          </w:tcPr>
          <w:p w14:paraId="16EBD804"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r>
      <w:tr w:rsidR="005401B7" w:rsidRPr="00941BCE" w14:paraId="70867B33" w14:textId="77777777" w:rsidTr="00B91FBE">
        <w:trPr>
          <w:trHeight w:val="20"/>
          <w:jc w:val="center"/>
        </w:trPr>
        <w:tc>
          <w:tcPr>
            <w:tcW w:w="3806" w:type="dxa"/>
            <w:vAlign w:val="center"/>
          </w:tcPr>
          <w:p w14:paraId="30D74EC5" w14:textId="77777777" w:rsidR="005401B7" w:rsidRPr="00941BCE" w:rsidRDefault="00EE3BB7">
            <w:pPr>
              <w:widowControl/>
              <w:spacing w:before="100" w:beforeAutospacing="1" w:after="100" w:afterAutospacing="1" w:line="0" w:lineRule="atLeast"/>
              <w:ind w:firstLineChars="800" w:firstLine="1440"/>
              <w:rPr>
                <w:color w:val="000000" w:themeColor="text1"/>
                <w:kern w:val="0"/>
                <w:sz w:val="18"/>
                <w:szCs w:val="18"/>
              </w:rPr>
            </w:pPr>
            <w:r w:rsidRPr="00941BCE">
              <w:rPr>
                <w:color w:val="000000" w:themeColor="text1"/>
                <w:kern w:val="0"/>
                <w:sz w:val="18"/>
                <w:szCs w:val="18"/>
              </w:rPr>
              <w:t xml:space="preserve">4.3 </w:t>
            </w:r>
            <w:r w:rsidRPr="00941BCE">
              <w:rPr>
                <w:color w:val="000000" w:themeColor="text1"/>
                <w:kern w:val="0"/>
                <w:sz w:val="18"/>
                <w:szCs w:val="18"/>
              </w:rPr>
              <w:t>其他</w:t>
            </w:r>
          </w:p>
        </w:tc>
        <w:tc>
          <w:tcPr>
            <w:tcW w:w="1919" w:type="dxa"/>
            <w:vAlign w:val="center"/>
          </w:tcPr>
          <w:p w14:paraId="4EF59988"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次</w:t>
            </w:r>
          </w:p>
        </w:tc>
        <w:tc>
          <w:tcPr>
            <w:tcW w:w="795" w:type="dxa"/>
          </w:tcPr>
          <w:p w14:paraId="3F0FD890"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19</w:t>
            </w:r>
          </w:p>
        </w:tc>
        <w:tc>
          <w:tcPr>
            <w:tcW w:w="3018" w:type="dxa"/>
            <w:gridSpan w:val="2"/>
            <w:vAlign w:val="center"/>
          </w:tcPr>
          <w:p w14:paraId="5DF3E434"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r>
      <w:tr w:rsidR="005401B7" w:rsidRPr="00941BCE" w14:paraId="1B5E6822" w14:textId="77777777" w:rsidTr="00B91FBE">
        <w:trPr>
          <w:trHeight w:val="20"/>
          <w:jc w:val="center"/>
        </w:trPr>
        <w:tc>
          <w:tcPr>
            <w:tcW w:w="3806" w:type="dxa"/>
            <w:vAlign w:val="center"/>
          </w:tcPr>
          <w:p w14:paraId="72314B56" w14:textId="77777777" w:rsidR="005401B7" w:rsidRPr="00941BCE" w:rsidRDefault="00EE3BB7">
            <w:pPr>
              <w:widowControl/>
              <w:spacing w:before="100" w:beforeAutospacing="1" w:after="100" w:afterAutospacing="1" w:line="0" w:lineRule="atLeast"/>
              <w:rPr>
                <w:color w:val="000000" w:themeColor="text1"/>
                <w:kern w:val="0"/>
                <w:sz w:val="18"/>
                <w:szCs w:val="18"/>
              </w:rPr>
            </w:pPr>
            <w:r w:rsidRPr="00941BCE">
              <w:rPr>
                <w:color w:val="000000" w:themeColor="text1"/>
                <w:kern w:val="0"/>
                <w:sz w:val="18"/>
                <w:szCs w:val="18"/>
              </w:rPr>
              <w:t>三、应急处置</w:t>
            </w:r>
          </w:p>
        </w:tc>
        <w:tc>
          <w:tcPr>
            <w:tcW w:w="1919" w:type="dxa"/>
            <w:vAlign w:val="center"/>
          </w:tcPr>
          <w:p w14:paraId="68240D2A"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次</w:t>
            </w:r>
          </w:p>
        </w:tc>
        <w:tc>
          <w:tcPr>
            <w:tcW w:w="795" w:type="dxa"/>
          </w:tcPr>
          <w:p w14:paraId="4A19E5E4"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20</w:t>
            </w:r>
          </w:p>
        </w:tc>
        <w:tc>
          <w:tcPr>
            <w:tcW w:w="3018" w:type="dxa"/>
            <w:gridSpan w:val="2"/>
            <w:vAlign w:val="center"/>
          </w:tcPr>
          <w:p w14:paraId="5E95294D"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r>
      <w:tr w:rsidR="005401B7" w:rsidRPr="00941BCE" w14:paraId="75775C75" w14:textId="77777777" w:rsidTr="00B91FBE">
        <w:trPr>
          <w:trHeight w:val="20"/>
          <w:jc w:val="center"/>
        </w:trPr>
        <w:tc>
          <w:tcPr>
            <w:tcW w:w="3806" w:type="dxa"/>
            <w:vAlign w:val="center"/>
          </w:tcPr>
          <w:p w14:paraId="0FCDAF2E" w14:textId="77777777" w:rsidR="005401B7" w:rsidRPr="00941BCE" w:rsidRDefault="00EE3BB7">
            <w:pPr>
              <w:widowControl/>
              <w:spacing w:before="100" w:beforeAutospacing="1" w:after="100" w:afterAutospacing="1" w:line="0" w:lineRule="atLeast"/>
              <w:ind w:firstLineChars="500" w:firstLine="900"/>
              <w:rPr>
                <w:color w:val="000000" w:themeColor="text1"/>
                <w:kern w:val="0"/>
                <w:sz w:val="18"/>
                <w:szCs w:val="18"/>
              </w:rPr>
            </w:pPr>
            <w:r w:rsidRPr="00941BCE">
              <w:rPr>
                <w:color w:val="000000" w:themeColor="text1"/>
                <w:kern w:val="0"/>
                <w:sz w:val="18"/>
                <w:szCs w:val="18"/>
              </w:rPr>
              <w:t xml:space="preserve">1. </w:t>
            </w:r>
            <w:r w:rsidRPr="00941BCE">
              <w:rPr>
                <w:color w:val="000000" w:themeColor="text1"/>
                <w:kern w:val="0"/>
                <w:sz w:val="18"/>
                <w:szCs w:val="18"/>
              </w:rPr>
              <w:t>避免事故险情</w:t>
            </w:r>
          </w:p>
        </w:tc>
        <w:tc>
          <w:tcPr>
            <w:tcW w:w="1919" w:type="dxa"/>
            <w:vAlign w:val="center"/>
          </w:tcPr>
          <w:p w14:paraId="60C62E7B"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次</w:t>
            </w:r>
          </w:p>
        </w:tc>
        <w:tc>
          <w:tcPr>
            <w:tcW w:w="795" w:type="dxa"/>
          </w:tcPr>
          <w:p w14:paraId="2DF21C6C"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21</w:t>
            </w:r>
          </w:p>
        </w:tc>
        <w:tc>
          <w:tcPr>
            <w:tcW w:w="3018" w:type="dxa"/>
            <w:gridSpan w:val="2"/>
            <w:vAlign w:val="center"/>
          </w:tcPr>
          <w:p w14:paraId="3C3918C0"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r>
      <w:tr w:rsidR="005401B7" w:rsidRPr="00941BCE" w14:paraId="745986C1" w14:textId="77777777" w:rsidTr="00B91FBE">
        <w:trPr>
          <w:trHeight w:val="20"/>
          <w:jc w:val="center"/>
        </w:trPr>
        <w:tc>
          <w:tcPr>
            <w:tcW w:w="3806" w:type="dxa"/>
            <w:vAlign w:val="center"/>
          </w:tcPr>
          <w:p w14:paraId="7F22E51E" w14:textId="77777777" w:rsidR="005401B7" w:rsidRPr="00941BCE" w:rsidRDefault="00EE3BB7">
            <w:pPr>
              <w:widowControl/>
              <w:spacing w:before="100" w:beforeAutospacing="1" w:after="100" w:afterAutospacing="1" w:line="0" w:lineRule="atLeast"/>
              <w:ind w:firstLineChars="500" w:firstLine="900"/>
              <w:rPr>
                <w:color w:val="000000" w:themeColor="text1"/>
                <w:kern w:val="0"/>
                <w:sz w:val="18"/>
                <w:szCs w:val="18"/>
              </w:rPr>
            </w:pPr>
            <w:r w:rsidRPr="00941BCE">
              <w:rPr>
                <w:color w:val="000000" w:themeColor="text1"/>
                <w:kern w:val="0"/>
                <w:sz w:val="18"/>
                <w:szCs w:val="18"/>
              </w:rPr>
              <w:t xml:space="preserve">2. </w:t>
            </w:r>
            <w:r w:rsidRPr="00941BCE">
              <w:rPr>
                <w:color w:val="000000" w:themeColor="text1"/>
                <w:kern w:val="0"/>
                <w:sz w:val="18"/>
                <w:szCs w:val="18"/>
              </w:rPr>
              <w:t>险情处置</w:t>
            </w:r>
          </w:p>
        </w:tc>
        <w:tc>
          <w:tcPr>
            <w:tcW w:w="1919" w:type="dxa"/>
            <w:vAlign w:val="center"/>
          </w:tcPr>
          <w:p w14:paraId="78BCB066"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次</w:t>
            </w:r>
          </w:p>
        </w:tc>
        <w:tc>
          <w:tcPr>
            <w:tcW w:w="795" w:type="dxa"/>
          </w:tcPr>
          <w:p w14:paraId="79C826AC"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22</w:t>
            </w:r>
          </w:p>
        </w:tc>
        <w:tc>
          <w:tcPr>
            <w:tcW w:w="3018" w:type="dxa"/>
            <w:gridSpan w:val="2"/>
            <w:vAlign w:val="center"/>
          </w:tcPr>
          <w:p w14:paraId="0E808ACD"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r>
      <w:tr w:rsidR="005401B7" w:rsidRPr="00941BCE" w14:paraId="149FF4E4" w14:textId="77777777" w:rsidTr="00952B49">
        <w:trPr>
          <w:trHeight w:hRule="exact" w:val="510"/>
          <w:jc w:val="center"/>
        </w:trPr>
        <w:tc>
          <w:tcPr>
            <w:tcW w:w="3806" w:type="dxa"/>
            <w:vAlign w:val="center"/>
          </w:tcPr>
          <w:p w14:paraId="2993815E" w14:textId="77777777" w:rsidR="00765A35" w:rsidRPr="00941BCE" w:rsidRDefault="00EE3BB7" w:rsidP="00952B49">
            <w:pPr>
              <w:widowControl/>
              <w:spacing w:line="240" w:lineRule="exact"/>
              <w:ind w:firstLineChars="500" w:firstLine="900"/>
              <w:rPr>
                <w:color w:val="000000" w:themeColor="text1"/>
                <w:kern w:val="0"/>
                <w:sz w:val="18"/>
                <w:szCs w:val="18"/>
              </w:rPr>
            </w:pPr>
            <w:r w:rsidRPr="00941BCE">
              <w:rPr>
                <w:color w:val="000000" w:themeColor="text1"/>
                <w:kern w:val="0"/>
                <w:sz w:val="18"/>
                <w:szCs w:val="18"/>
              </w:rPr>
              <w:t xml:space="preserve">3. </w:t>
            </w:r>
            <w:r w:rsidRPr="00941BCE">
              <w:rPr>
                <w:color w:val="000000" w:themeColor="text1"/>
                <w:kern w:val="0"/>
                <w:sz w:val="18"/>
                <w:szCs w:val="18"/>
              </w:rPr>
              <w:t>交通事故处置</w:t>
            </w:r>
          </w:p>
          <w:p w14:paraId="1AD6B251" w14:textId="77777777" w:rsidR="005401B7" w:rsidRPr="00941BCE" w:rsidRDefault="00EE3BB7" w:rsidP="00952B49">
            <w:pPr>
              <w:widowControl/>
              <w:spacing w:line="240" w:lineRule="exact"/>
              <w:ind w:firstLineChars="500" w:firstLine="900"/>
              <w:rPr>
                <w:color w:val="000000" w:themeColor="text1"/>
                <w:kern w:val="0"/>
                <w:sz w:val="18"/>
                <w:szCs w:val="18"/>
              </w:rPr>
            </w:pPr>
            <w:r w:rsidRPr="00941BCE">
              <w:rPr>
                <w:color w:val="000000" w:themeColor="text1"/>
                <w:kern w:val="0"/>
                <w:sz w:val="18"/>
                <w:szCs w:val="18"/>
              </w:rPr>
              <w:t>（按事故统计办法）</w:t>
            </w:r>
          </w:p>
        </w:tc>
        <w:tc>
          <w:tcPr>
            <w:tcW w:w="1919" w:type="dxa"/>
            <w:vAlign w:val="center"/>
          </w:tcPr>
          <w:p w14:paraId="3983859F" w14:textId="77777777" w:rsidR="005401B7" w:rsidRPr="00941BCE" w:rsidRDefault="00EE3BB7" w:rsidP="00952B49">
            <w:pPr>
              <w:widowControl/>
              <w:spacing w:before="100" w:beforeAutospacing="1" w:after="100" w:afterAutospacing="1" w:line="240" w:lineRule="exact"/>
              <w:jc w:val="center"/>
              <w:rPr>
                <w:color w:val="000000" w:themeColor="text1"/>
                <w:kern w:val="0"/>
                <w:sz w:val="18"/>
                <w:szCs w:val="18"/>
              </w:rPr>
            </w:pPr>
            <w:r w:rsidRPr="00941BCE">
              <w:rPr>
                <w:color w:val="000000" w:themeColor="text1"/>
                <w:kern w:val="0"/>
                <w:sz w:val="18"/>
                <w:szCs w:val="18"/>
              </w:rPr>
              <w:t>次</w:t>
            </w:r>
          </w:p>
        </w:tc>
        <w:tc>
          <w:tcPr>
            <w:tcW w:w="795" w:type="dxa"/>
            <w:vAlign w:val="center"/>
          </w:tcPr>
          <w:p w14:paraId="05AA0772" w14:textId="77777777" w:rsidR="005401B7" w:rsidRPr="00941BCE" w:rsidRDefault="00EE3BB7" w:rsidP="00952B49">
            <w:pPr>
              <w:widowControl/>
              <w:spacing w:before="100" w:beforeAutospacing="1" w:after="100" w:afterAutospacing="1" w:line="240" w:lineRule="exact"/>
              <w:jc w:val="center"/>
              <w:rPr>
                <w:color w:val="000000" w:themeColor="text1"/>
                <w:kern w:val="0"/>
                <w:sz w:val="18"/>
                <w:szCs w:val="18"/>
              </w:rPr>
            </w:pPr>
            <w:r w:rsidRPr="00941BCE">
              <w:rPr>
                <w:color w:val="000000" w:themeColor="text1"/>
                <w:kern w:val="0"/>
                <w:sz w:val="18"/>
                <w:szCs w:val="18"/>
              </w:rPr>
              <w:t>23</w:t>
            </w:r>
          </w:p>
        </w:tc>
        <w:tc>
          <w:tcPr>
            <w:tcW w:w="3018" w:type="dxa"/>
            <w:gridSpan w:val="2"/>
            <w:vAlign w:val="center"/>
          </w:tcPr>
          <w:p w14:paraId="66EC5C5B" w14:textId="77777777" w:rsidR="005401B7" w:rsidRPr="00941BCE" w:rsidRDefault="005401B7" w:rsidP="00952B49">
            <w:pPr>
              <w:widowControl/>
              <w:spacing w:before="100" w:beforeAutospacing="1" w:after="100" w:afterAutospacing="1" w:line="240" w:lineRule="exact"/>
              <w:rPr>
                <w:color w:val="000000" w:themeColor="text1"/>
                <w:kern w:val="0"/>
                <w:sz w:val="18"/>
                <w:szCs w:val="18"/>
              </w:rPr>
            </w:pPr>
          </w:p>
        </w:tc>
      </w:tr>
      <w:tr w:rsidR="005401B7" w:rsidRPr="00941BCE" w14:paraId="56AD4B0A" w14:textId="77777777" w:rsidTr="00B91FBE">
        <w:trPr>
          <w:trHeight w:val="20"/>
          <w:jc w:val="center"/>
        </w:trPr>
        <w:tc>
          <w:tcPr>
            <w:tcW w:w="3806" w:type="dxa"/>
            <w:vAlign w:val="center"/>
          </w:tcPr>
          <w:p w14:paraId="57827C89" w14:textId="77777777" w:rsidR="005401B7" w:rsidRPr="00941BCE" w:rsidRDefault="00EE3BB7">
            <w:pPr>
              <w:widowControl/>
              <w:spacing w:before="100" w:beforeAutospacing="1" w:after="100" w:afterAutospacing="1" w:line="0" w:lineRule="atLeast"/>
              <w:ind w:firstLineChars="500" w:firstLine="900"/>
              <w:rPr>
                <w:color w:val="000000" w:themeColor="text1"/>
                <w:kern w:val="0"/>
                <w:sz w:val="18"/>
                <w:szCs w:val="18"/>
              </w:rPr>
            </w:pPr>
            <w:r w:rsidRPr="00941BCE">
              <w:rPr>
                <w:color w:val="000000" w:themeColor="text1"/>
                <w:kern w:val="0"/>
                <w:sz w:val="18"/>
                <w:szCs w:val="18"/>
              </w:rPr>
              <w:t>4.VTS</w:t>
            </w:r>
            <w:r w:rsidRPr="00941BCE">
              <w:rPr>
                <w:color w:val="000000" w:themeColor="text1"/>
                <w:kern w:val="0"/>
                <w:sz w:val="18"/>
                <w:szCs w:val="18"/>
              </w:rPr>
              <w:t>服务区内事故内部评估</w:t>
            </w:r>
          </w:p>
        </w:tc>
        <w:tc>
          <w:tcPr>
            <w:tcW w:w="1919" w:type="dxa"/>
            <w:vAlign w:val="center"/>
          </w:tcPr>
          <w:p w14:paraId="43F065F7"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次</w:t>
            </w:r>
          </w:p>
        </w:tc>
        <w:tc>
          <w:tcPr>
            <w:tcW w:w="795" w:type="dxa"/>
          </w:tcPr>
          <w:p w14:paraId="78849888"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24</w:t>
            </w:r>
          </w:p>
        </w:tc>
        <w:tc>
          <w:tcPr>
            <w:tcW w:w="3018" w:type="dxa"/>
            <w:gridSpan w:val="2"/>
            <w:vAlign w:val="center"/>
          </w:tcPr>
          <w:p w14:paraId="11DC9784"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r>
      <w:tr w:rsidR="005401B7" w:rsidRPr="00941BCE" w14:paraId="175A0710" w14:textId="77777777" w:rsidTr="00B91FBE">
        <w:trPr>
          <w:trHeight w:val="20"/>
          <w:jc w:val="center"/>
        </w:trPr>
        <w:tc>
          <w:tcPr>
            <w:tcW w:w="3806" w:type="dxa"/>
            <w:vAlign w:val="center"/>
          </w:tcPr>
          <w:p w14:paraId="51249F4A" w14:textId="77777777" w:rsidR="005401B7" w:rsidRPr="00941BCE" w:rsidRDefault="00EE3BB7">
            <w:pPr>
              <w:widowControl/>
              <w:spacing w:before="100" w:beforeAutospacing="1" w:after="100" w:afterAutospacing="1" w:line="0" w:lineRule="atLeast"/>
              <w:rPr>
                <w:color w:val="000000" w:themeColor="text1"/>
                <w:kern w:val="0"/>
                <w:sz w:val="18"/>
                <w:szCs w:val="18"/>
              </w:rPr>
            </w:pPr>
            <w:r w:rsidRPr="00941BCE">
              <w:rPr>
                <w:color w:val="000000" w:themeColor="text1"/>
                <w:kern w:val="0"/>
                <w:sz w:val="18"/>
                <w:szCs w:val="18"/>
              </w:rPr>
              <w:t>四、综合管理</w:t>
            </w:r>
          </w:p>
        </w:tc>
        <w:tc>
          <w:tcPr>
            <w:tcW w:w="1919" w:type="dxa"/>
            <w:vAlign w:val="center"/>
          </w:tcPr>
          <w:p w14:paraId="04FFBFDD"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次</w:t>
            </w:r>
          </w:p>
        </w:tc>
        <w:tc>
          <w:tcPr>
            <w:tcW w:w="795" w:type="dxa"/>
          </w:tcPr>
          <w:p w14:paraId="62703CED"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25</w:t>
            </w:r>
          </w:p>
        </w:tc>
        <w:tc>
          <w:tcPr>
            <w:tcW w:w="3018" w:type="dxa"/>
            <w:gridSpan w:val="2"/>
            <w:vAlign w:val="center"/>
          </w:tcPr>
          <w:p w14:paraId="06DE406B"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r>
      <w:tr w:rsidR="005401B7" w:rsidRPr="00941BCE" w14:paraId="1F994F06" w14:textId="77777777" w:rsidTr="00B91FBE">
        <w:trPr>
          <w:trHeight w:val="20"/>
          <w:jc w:val="center"/>
        </w:trPr>
        <w:tc>
          <w:tcPr>
            <w:tcW w:w="3806" w:type="dxa"/>
            <w:vAlign w:val="center"/>
          </w:tcPr>
          <w:p w14:paraId="73CDC182" w14:textId="77777777" w:rsidR="005401B7" w:rsidRPr="00941BCE" w:rsidRDefault="00EE3BB7">
            <w:pPr>
              <w:widowControl/>
              <w:spacing w:before="100" w:beforeAutospacing="1" w:after="100" w:afterAutospacing="1" w:line="0" w:lineRule="atLeast"/>
              <w:ind w:firstLineChars="500" w:firstLine="900"/>
              <w:rPr>
                <w:color w:val="000000" w:themeColor="text1"/>
                <w:kern w:val="0"/>
                <w:sz w:val="18"/>
                <w:szCs w:val="18"/>
              </w:rPr>
            </w:pPr>
            <w:r w:rsidRPr="00941BCE">
              <w:rPr>
                <w:color w:val="000000" w:themeColor="text1"/>
                <w:kern w:val="0"/>
                <w:sz w:val="18"/>
                <w:szCs w:val="18"/>
              </w:rPr>
              <w:t xml:space="preserve">1. </w:t>
            </w:r>
            <w:r w:rsidRPr="00941BCE">
              <w:rPr>
                <w:color w:val="000000" w:themeColor="text1"/>
                <w:kern w:val="0"/>
                <w:sz w:val="18"/>
                <w:szCs w:val="18"/>
              </w:rPr>
              <w:t>协调船艇（飞机、车辆）</w:t>
            </w:r>
          </w:p>
        </w:tc>
        <w:tc>
          <w:tcPr>
            <w:tcW w:w="1919" w:type="dxa"/>
            <w:vAlign w:val="center"/>
          </w:tcPr>
          <w:p w14:paraId="37858A1E"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艘次（架次、辆次）</w:t>
            </w:r>
          </w:p>
        </w:tc>
        <w:tc>
          <w:tcPr>
            <w:tcW w:w="795" w:type="dxa"/>
          </w:tcPr>
          <w:p w14:paraId="19107E56"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26</w:t>
            </w:r>
          </w:p>
        </w:tc>
        <w:tc>
          <w:tcPr>
            <w:tcW w:w="3018" w:type="dxa"/>
            <w:gridSpan w:val="2"/>
            <w:vAlign w:val="center"/>
          </w:tcPr>
          <w:p w14:paraId="28CB7020"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r>
      <w:tr w:rsidR="005401B7" w:rsidRPr="00941BCE" w14:paraId="349AFE38" w14:textId="77777777" w:rsidTr="00B91FBE">
        <w:trPr>
          <w:trHeight w:val="20"/>
          <w:jc w:val="center"/>
        </w:trPr>
        <w:tc>
          <w:tcPr>
            <w:tcW w:w="3806" w:type="dxa"/>
            <w:vAlign w:val="center"/>
          </w:tcPr>
          <w:p w14:paraId="57795306" w14:textId="77777777" w:rsidR="005401B7" w:rsidRPr="00941BCE" w:rsidRDefault="00EE3BB7">
            <w:pPr>
              <w:widowControl/>
              <w:spacing w:before="100" w:beforeAutospacing="1" w:after="100" w:afterAutospacing="1" w:line="0" w:lineRule="atLeast"/>
              <w:ind w:firstLineChars="500" w:firstLine="900"/>
              <w:rPr>
                <w:color w:val="000000" w:themeColor="text1"/>
                <w:kern w:val="0"/>
                <w:sz w:val="18"/>
                <w:szCs w:val="18"/>
              </w:rPr>
            </w:pPr>
            <w:r w:rsidRPr="00941BCE">
              <w:rPr>
                <w:color w:val="000000" w:themeColor="text1"/>
                <w:kern w:val="0"/>
                <w:sz w:val="18"/>
                <w:szCs w:val="18"/>
              </w:rPr>
              <w:t xml:space="preserve">2. </w:t>
            </w:r>
            <w:r w:rsidRPr="00941BCE">
              <w:rPr>
                <w:color w:val="000000" w:themeColor="text1"/>
                <w:kern w:val="0"/>
                <w:sz w:val="18"/>
                <w:szCs w:val="18"/>
              </w:rPr>
              <w:t>协查</w:t>
            </w:r>
          </w:p>
        </w:tc>
        <w:tc>
          <w:tcPr>
            <w:tcW w:w="1919" w:type="dxa"/>
            <w:vAlign w:val="center"/>
          </w:tcPr>
          <w:p w14:paraId="6472EFB5"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次</w:t>
            </w:r>
          </w:p>
        </w:tc>
        <w:tc>
          <w:tcPr>
            <w:tcW w:w="795" w:type="dxa"/>
          </w:tcPr>
          <w:p w14:paraId="2862ED7D"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27</w:t>
            </w:r>
          </w:p>
        </w:tc>
        <w:tc>
          <w:tcPr>
            <w:tcW w:w="3018" w:type="dxa"/>
            <w:gridSpan w:val="2"/>
            <w:vAlign w:val="center"/>
          </w:tcPr>
          <w:p w14:paraId="763D9C1D"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r>
      <w:tr w:rsidR="005401B7" w:rsidRPr="00941BCE" w14:paraId="030F671F" w14:textId="77777777" w:rsidTr="00B91FBE">
        <w:trPr>
          <w:trHeight w:val="20"/>
          <w:jc w:val="center"/>
        </w:trPr>
        <w:tc>
          <w:tcPr>
            <w:tcW w:w="3806" w:type="dxa"/>
            <w:vAlign w:val="center"/>
          </w:tcPr>
          <w:p w14:paraId="39178396" w14:textId="57E5766C" w:rsidR="005401B7" w:rsidRPr="00941BCE" w:rsidRDefault="00EE3BB7">
            <w:pPr>
              <w:widowControl/>
              <w:spacing w:before="100" w:beforeAutospacing="1" w:after="100" w:afterAutospacing="1" w:line="0" w:lineRule="atLeast"/>
              <w:ind w:firstLineChars="500" w:firstLine="900"/>
              <w:rPr>
                <w:color w:val="000000" w:themeColor="text1"/>
                <w:kern w:val="0"/>
                <w:sz w:val="18"/>
                <w:szCs w:val="18"/>
              </w:rPr>
            </w:pPr>
            <w:r w:rsidRPr="00941BCE">
              <w:rPr>
                <w:color w:val="000000" w:themeColor="text1"/>
                <w:kern w:val="0"/>
                <w:sz w:val="18"/>
                <w:szCs w:val="18"/>
              </w:rPr>
              <w:t>3.</w:t>
            </w:r>
            <w:r w:rsidR="00191348" w:rsidRPr="00941BCE">
              <w:rPr>
                <w:color w:val="000000" w:themeColor="text1"/>
                <w:kern w:val="0"/>
                <w:sz w:val="18"/>
                <w:szCs w:val="18"/>
              </w:rPr>
              <w:t xml:space="preserve"> </w:t>
            </w:r>
            <w:r w:rsidRPr="00941BCE">
              <w:rPr>
                <w:color w:val="000000" w:themeColor="text1"/>
                <w:kern w:val="0"/>
                <w:sz w:val="18"/>
                <w:szCs w:val="18"/>
              </w:rPr>
              <w:t>协助扣滞留船舶（禁止离港）</w:t>
            </w:r>
          </w:p>
        </w:tc>
        <w:tc>
          <w:tcPr>
            <w:tcW w:w="1919" w:type="dxa"/>
            <w:vAlign w:val="center"/>
          </w:tcPr>
          <w:p w14:paraId="561FD1C8"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w:t>
            </w:r>
          </w:p>
        </w:tc>
        <w:tc>
          <w:tcPr>
            <w:tcW w:w="795" w:type="dxa"/>
          </w:tcPr>
          <w:p w14:paraId="1DBFB9A7"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28</w:t>
            </w:r>
          </w:p>
        </w:tc>
        <w:tc>
          <w:tcPr>
            <w:tcW w:w="3018" w:type="dxa"/>
            <w:gridSpan w:val="2"/>
            <w:vAlign w:val="center"/>
          </w:tcPr>
          <w:p w14:paraId="5F4206E5"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r>
      <w:tr w:rsidR="005401B7" w:rsidRPr="00941BCE" w14:paraId="644F3383" w14:textId="77777777" w:rsidTr="00B91FBE">
        <w:trPr>
          <w:trHeight w:val="20"/>
          <w:jc w:val="center"/>
        </w:trPr>
        <w:tc>
          <w:tcPr>
            <w:tcW w:w="3806" w:type="dxa"/>
            <w:vAlign w:val="center"/>
          </w:tcPr>
          <w:p w14:paraId="00F3C145" w14:textId="77777777" w:rsidR="005401B7" w:rsidRPr="00941BCE" w:rsidRDefault="00EE3BB7">
            <w:pPr>
              <w:widowControl/>
              <w:spacing w:before="100" w:beforeAutospacing="1" w:after="100" w:afterAutospacing="1" w:line="0" w:lineRule="atLeast"/>
              <w:ind w:firstLineChars="500" w:firstLine="900"/>
              <w:rPr>
                <w:color w:val="000000" w:themeColor="text1"/>
                <w:kern w:val="0"/>
                <w:sz w:val="18"/>
                <w:szCs w:val="18"/>
              </w:rPr>
            </w:pPr>
            <w:r w:rsidRPr="00941BCE">
              <w:rPr>
                <w:color w:val="000000" w:themeColor="text1"/>
                <w:kern w:val="0"/>
                <w:sz w:val="18"/>
                <w:szCs w:val="18"/>
              </w:rPr>
              <w:t xml:space="preserve">4. </w:t>
            </w:r>
            <w:r w:rsidRPr="00941BCE">
              <w:rPr>
                <w:color w:val="000000" w:themeColor="text1"/>
                <w:kern w:val="0"/>
                <w:sz w:val="18"/>
                <w:szCs w:val="18"/>
              </w:rPr>
              <w:t>航标协管</w:t>
            </w:r>
          </w:p>
        </w:tc>
        <w:tc>
          <w:tcPr>
            <w:tcW w:w="1919" w:type="dxa"/>
            <w:vAlign w:val="center"/>
          </w:tcPr>
          <w:p w14:paraId="224A1F9B"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次</w:t>
            </w:r>
          </w:p>
        </w:tc>
        <w:tc>
          <w:tcPr>
            <w:tcW w:w="795" w:type="dxa"/>
          </w:tcPr>
          <w:p w14:paraId="10AB35E0"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29</w:t>
            </w:r>
          </w:p>
        </w:tc>
        <w:tc>
          <w:tcPr>
            <w:tcW w:w="3018" w:type="dxa"/>
            <w:gridSpan w:val="2"/>
            <w:vAlign w:val="center"/>
          </w:tcPr>
          <w:p w14:paraId="133E9E65"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r>
      <w:tr w:rsidR="005401B7" w:rsidRPr="00941BCE" w14:paraId="52A33538" w14:textId="77777777" w:rsidTr="00B91FBE">
        <w:trPr>
          <w:trHeight w:val="20"/>
          <w:jc w:val="center"/>
        </w:trPr>
        <w:tc>
          <w:tcPr>
            <w:tcW w:w="3806" w:type="dxa"/>
            <w:vAlign w:val="center"/>
          </w:tcPr>
          <w:p w14:paraId="4D780E3B" w14:textId="77777777" w:rsidR="005401B7" w:rsidRPr="00941BCE" w:rsidRDefault="00EE3BB7">
            <w:pPr>
              <w:widowControl/>
              <w:spacing w:before="100" w:beforeAutospacing="1" w:after="100" w:afterAutospacing="1" w:line="0" w:lineRule="atLeast"/>
              <w:ind w:firstLineChars="500" w:firstLine="900"/>
              <w:rPr>
                <w:color w:val="000000" w:themeColor="text1"/>
                <w:kern w:val="0"/>
                <w:sz w:val="18"/>
                <w:szCs w:val="18"/>
              </w:rPr>
            </w:pPr>
            <w:r w:rsidRPr="00941BCE">
              <w:rPr>
                <w:color w:val="000000" w:themeColor="text1"/>
                <w:kern w:val="0"/>
                <w:sz w:val="18"/>
                <w:szCs w:val="18"/>
              </w:rPr>
              <w:t xml:space="preserve">5. </w:t>
            </w:r>
            <w:r w:rsidRPr="00941BCE">
              <w:rPr>
                <w:color w:val="000000" w:themeColor="text1"/>
                <w:kern w:val="0"/>
                <w:sz w:val="18"/>
                <w:szCs w:val="18"/>
              </w:rPr>
              <w:t>提供证据</w:t>
            </w:r>
          </w:p>
        </w:tc>
        <w:tc>
          <w:tcPr>
            <w:tcW w:w="1919" w:type="dxa"/>
            <w:vAlign w:val="center"/>
          </w:tcPr>
          <w:p w14:paraId="11C6C34E"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次</w:t>
            </w:r>
          </w:p>
        </w:tc>
        <w:tc>
          <w:tcPr>
            <w:tcW w:w="795" w:type="dxa"/>
          </w:tcPr>
          <w:p w14:paraId="113F40F5"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30</w:t>
            </w:r>
          </w:p>
        </w:tc>
        <w:tc>
          <w:tcPr>
            <w:tcW w:w="3018" w:type="dxa"/>
            <w:gridSpan w:val="2"/>
            <w:vAlign w:val="center"/>
          </w:tcPr>
          <w:p w14:paraId="42ABC4A1"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r>
      <w:tr w:rsidR="005401B7" w:rsidRPr="00941BCE" w14:paraId="0A4B942B" w14:textId="77777777" w:rsidTr="00B91FBE">
        <w:trPr>
          <w:trHeight w:val="20"/>
          <w:jc w:val="center"/>
        </w:trPr>
        <w:tc>
          <w:tcPr>
            <w:tcW w:w="3806" w:type="dxa"/>
            <w:vAlign w:val="center"/>
          </w:tcPr>
          <w:p w14:paraId="5A3D924A" w14:textId="608AAB21" w:rsidR="005401B7" w:rsidRPr="00941BCE" w:rsidRDefault="00EE3BB7">
            <w:pPr>
              <w:widowControl/>
              <w:spacing w:before="100" w:beforeAutospacing="1" w:after="100" w:afterAutospacing="1" w:line="0" w:lineRule="atLeast"/>
              <w:ind w:firstLineChars="500" w:firstLine="900"/>
              <w:rPr>
                <w:color w:val="000000" w:themeColor="text1"/>
                <w:kern w:val="0"/>
                <w:sz w:val="18"/>
                <w:szCs w:val="18"/>
              </w:rPr>
            </w:pPr>
            <w:r w:rsidRPr="00941BCE">
              <w:rPr>
                <w:color w:val="000000" w:themeColor="text1"/>
                <w:kern w:val="0"/>
                <w:sz w:val="18"/>
                <w:szCs w:val="18"/>
              </w:rPr>
              <w:t>6.</w:t>
            </w:r>
            <w:r w:rsidR="00191348" w:rsidRPr="00941BCE">
              <w:rPr>
                <w:color w:val="000000" w:themeColor="text1"/>
                <w:kern w:val="0"/>
                <w:sz w:val="18"/>
                <w:szCs w:val="18"/>
              </w:rPr>
              <w:t xml:space="preserve"> </w:t>
            </w:r>
            <w:r w:rsidRPr="00941BCE">
              <w:rPr>
                <w:color w:val="000000" w:themeColor="text1"/>
                <w:kern w:val="0"/>
                <w:sz w:val="18"/>
                <w:szCs w:val="18"/>
              </w:rPr>
              <w:t>内部培训教育</w:t>
            </w:r>
          </w:p>
        </w:tc>
        <w:tc>
          <w:tcPr>
            <w:tcW w:w="1919" w:type="dxa"/>
            <w:vAlign w:val="center"/>
          </w:tcPr>
          <w:p w14:paraId="0721FEC6"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次</w:t>
            </w:r>
          </w:p>
        </w:tc>
        <w:tc>
          <w:tcPr>
            <w:tcW w:w="795" w:type="dxa"/>
          </w:tcPr>
          <w:p w14:paraId="3E3795E5"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31</w:t>
            </w:r>
          </w:p>
        </w:tc>
        <w:tc>
          <w:tcPr>
            <w:tcW w:w="3018" w:type="dxa"/>
            <w:gridSpan w:val="2"/>
            <w:vAlign w:val="center"/>
          </w:tcPr>
          <w:p w14:paraId="757E5338"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r>
      <w:tr w:rsidR="005401B7" w:rsidRPr="00941BCE" w14:paraId="5820B297" w14:textId="77777777" w:rsidTr="00B91FBE">
        <w:trPr>
          <w:trHeight w:val="20"/>
          <w:jc w:val="center"/>
        </w:trPr>
        <w:tc>
          <w:tcPr>
            <w:tcW w:w="3806" w:type="dxa"/>
            <w:vAlign w:val="center"/>
          </w:tcPr>
          <w:p w14:paraId="107FDCD0" w14:textId="77777777" w:rsidR="005401B7" w:rsidRPr="00941BCE" w:rsidRDefault="00EE3BB7">
            <w:pPr>
              <w:widowControl/>
              <w:spacing w:before="100" w:beforeAutospacing="1" w:after="100" w:afterAutospacing="1" w:line="0" w:lineRule="atLeast"/>
              <w:ind w:firstLineChars="500" w:firstLine="900"/>
              <w:rPr>
                <w:color w:val="000000" w:themeColor="text1"/>
                <w:kern w:val="0"/>
                <w:sz w:val="18"/>
                <w:szCs w:val="18"/>
              </w:rPr>
            </w:pPr>
            <w:r w:rsidRPr="00941BCE">
              <w:rPr>
                <w:color w:val="000000" w:themeColor="text1"/>
                <w:kern w:val="0"/>
                <w:sz w:val="18"/>
                <w:szCs w:val="18"/>
              </w:rPr>
              <w:t xml:space="preserve">7. </w:t>
            </w:r>
            <w:r w:rsidRPr="00941BCE">
              <w:rPr>
                <w:color w:val="000000" w:themeColor="text1"/>
                <w:kern w:val="0"/>
                <w:sz w:val="18"/>
                <w:szCs w:val="18"/>
              </w:rPr>
              <w:t>纠正或处置违法行为</w:t>
            </w:r>
          </w:p>
        </w:tc>
        <w:tc>
          <w:tcPr>
            <w:tcW w:w="1919" w:type="dxa"/>
            <w:vAlign w:val="center"/>
          </w:tcPr>
          <w:p w14:paraId="1446CAF7"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宗</w:t>
            </w:r>
          </w:p>
        </w:tc>
        <w:tc>
          <w:tcPr>
            <w:tcW w:w="795" w:type="dxa"/>
          </w:tcPr>
          <w:p w14:paraId="7AE5306E"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32</w:t>
            </w:r>
          </w:p>
        </w:tc>
        <w:tc>
          <w:tcPr>
            <w:tcW w:w="3018" w:type="dxa"/>
            <w:gridSpan w:val="2"/>
            <w:vAlign w:val="center"/>
          </w:tcPr>
          <w:p w14:paraId="457FEFD6"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r>
      <w:tr w:rsidR="005401B7" w:rsidRPr="00941BCE" w14:paraId="6267025B" w14:textId="77777777" w:rsidTr="00B91FBE">
        <w:trPr>
          <w:gridAfter w:val="1"/>
          <w:wAfter w:w="10" w:type="dxa"/>
          <w:trHeight w:val="233"/>
          <w:jc w:val="center"/>
        </w:trPr>
        <w:tc>
          <w:tcPr>
            <w:tcW w:w="9528" w:type="dxa"/>
            <w:gridSpan w:val="4"/>
            <w:vMerge w:val="restart"/>
          </w:tcPr>
          <w:p w14:paraId="7970407D" w14:textId="77777777" w:rsidR="005401B7" w:rsidRPr="00941BCE" w:rsidRDefault="00EE3BB7">
            <w:pPr>
              <w:widowControl/>
              <w:spacing w:before="100" w:beforeAutospacing="1" w:after="100" w:afterAutospacing="1" w:line="0" w:lineRule="atLeast"/>
              <w:jc w:val="left"/>
              <w:rPr>
                <w:color w:val="000000" w:themeColor="text1"/>
                <w:kern w:val="0"/>
                <w:sz w:val="18"/>
                <w:szCs w:val="18"/>
              </w:rPr>
            </w:pPr>
            <w:r w:rsidRPr="00941BCE">
              <w:rPr>
                <w:color w:val="000000" w:themeColor="text1"/>
                <w:kern w:val="0"/>
                <w:sz w:val="18"/>
                <w:szCs w:val="18"/>
              </w:rPr>
              <w:t>备注：（限定不超过</w:t>
            </w:r>
            <w:r w:rsidRPr="00941BCE">
              <w:rPr>
                <w:color w:val="000000" w:themeColor="text1"/>
                <w:kern w:val="0"/>
                <w:sz w:val="18"/>
                <w:szCs w:val="18"/>
              </w:rPr>
              <w:t>200</w:t>
            </w:r>
            <w:r w:rsidRPr="00941BCE">
              <w:rPr>
                <w:color w:val="000000" w:themeColor="text1"/>
                <w:kern w:val="0"/>
                <w:sz w:val="18"/>
                <w:szCs w:val="18"/>
              </w:rPr>
              <w:t>字）</w:t>
            </w:r>
          </w:p>
        </w:tc>
      </w:tr>
      <w:tr w:rsidR="005401B7" w:rsidRPr="00941BCE" w14:paraId="305A1E2D" w14:textId="77777777" w:rsidTr="00B91FBE">
        <w:trPr>
          <w:gridAfter w:val="1"/>
          <w:wAfter w:w="10" w:type="dxa"/>
          <w:trHeight w:val="233"/>
          <w:jc w:val="center"/>
        </w:trPr>
        <w:tc>
          <w:tcPr>
            <w:tcW w:w="9528" w:type="dxa"/>
            <w:gridSpan w:val="4"/>
            <w:vMerge/>
          </w:tcPr>
          <w:p w14:paraId="24D23C25"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r>
      <w:tr w:rsidR="005401B7" w:rsidRPr="00941BCE" w14:paraId="379BEC49" w14:textId="77777777" w:rsidTr="00B91FBE">
        <w:trPr>
          <w:gridAfter w:val="1"/>
          <w:wAfter w:w="10" w:type="dxa"/>
          <w:trHeight w:val="604"/>
          <w:jc w:val="center"/>
        </w:trPr>
        <w:tc>
          <w:tcPr>
            <w:tcW w:w="9528" w:type="dxa"/>
            <w:gridSpan w:val="4"/>
            <w:vMerge/>
            <w:vAlign w:val="center"/>
          </w:tcPr>
          <w:p w14:paraId="0C4469CF"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r>
    </w:tbl>
    <w:p w14:paraId="73C48E4C" w14:textId="77777777" w:rsidR="005401B7" w:rsidRPr="00941BCE" w:rsidRDefault="00EE3BB7" w:rsidP="00455C6B">
      <w:pPr>
        <w:tabs>
          <w:tab w:val="left" w:pos="5760"/>
        </w:tabs>
        <w:spacing w:line="0" w:lineRule="atLeast"/>
        <w:ind w:firstLineChars="50" w:firstLine="90"/>
        <w:jc w:val="left"/>
        <w:rPr>
          <w:color w:val="000000" w:themeColor="text1"/>
          <w:sz w:val="16"/>
        </w:rPr>
      </w:pPr>
      <w:r w:rsidRPr="00941BCE">
        <w:rPr>
          <w:color w:val="000000" w:themeColor="text1"/>
          <w:sz w:val="18"/>
          <w:szCs w:val="18"/>
        </w:rPr>
        <w:t>单位负责人：</w:t>
      </w:r>
      <w:r w:rsidRPr="00941BCE">
        <w:rPr>
          <w:color w:val="000000" w:themeColor="text1"/>
          <w:sz w:val="18"/>
          <w:szCs w:val="18"/>
        </w:rPr>
        <w:t xml:space="preserve">       </w:t>
      </w:r>
      <w:r w:rsidRPr="00941BCE">
        <w:rPr>
          <w:color w:val="000000" w:themeColor="text1"/>
          <w:sz w:val="18"/>
          <w:szCs w:val="18"/>
        </w:rPr>
        <w:t>统计负责人：</w:t>
      </w:r>
      <w:r w:rsidRPr="00941BCE">
        <w:rPr>
          <w:color w:val="000000" w:themeColor="text1"/>
          <w:sz w:val="18"/>
          <w:szCs w:val="18"/>
        </w:rPr>
        <w:t xml:space="preserve">        </w:t>
      </w:r>
      <w:r w:rsidRPr="00941BCE">
        <w:rPr>
          <w:color w:val="000000" w:themeColor="text1"/>
          <w:sz w:val="18"/>
          <w:szCs w:val="18"/>
        </w:rPr>
        <w:t>填表人：</w:t>
      </w:r>
      <w:r w:rsidRPr="00941BCE">
        <w:rPr>
          <w:color w:val="000000" w:themeColor="text1"/>
          <w:sz w:val="18"/>
          <w:szCs w:val="18"/>
        </w:rPr>
        <w:t xml:space="preserve">          </w:t>
      </w:r>
      <w:r w:rsidRPr="00941BCE">
        <w:rPr>
          <w:color w:val="000000" w:themeColor="text1"/>
          <w:sz w:val="18"/>
          <w:szCs w:val="18"/>
        </w:rPr>
        <w:t>联系电话：</w:t>
      </w:r>
      <w:r w:rsidRPr="00941BCE">
        <w:rPr>
          <w:color w:val="000000" w:themeColor="text1"/>
          <w:sz w:val="18"/>
          <w:szCs w:val="18"/>
        </w:rPr>
        <w:t xml:space="preserve">         </w:t>
      </w:r>
      <w:r w:rsidRPr="00941BCE">
        <w:rPr>
          <w:color w:val="000000" w:themeColor="text1"/>
          <w:sz w:val="18"/>
          <w:szCs w:val="18"/>
        </w:rPr>
        <w:t>报出日期：</w:t>
      </w:r>
      <w:r w:rsidRPr="00941BCE">
        <w:rPr>
          <w:color w:val="000000" w:themeColor="text1"/>
          <w:sz w:val="18"/>
          <w:szCs w:val="18"/>
        </w:rPr>
        <w:t xml:space="preserve">20  </w:t>
      </w:r>
      <w:r w:rsidRPr="00941BCE">
        <w:rPr>
          <w:color w:val="000000" w:themeColor="text1"/>
          <w:sz w:val="18"/>
          <w:szCs w:val="18"/>
        </w:rPr>
        <w:t>年</w:t>
      </w:r>
      <w:r w:rsidRPr="00941BCE">
        <w:rPr>
          <w:color w:val="000000" w:themeColor="text1"/>
          <w:sz w:val="18"/>
          <w:szCs w:val="18"/>
        </w:rPr>
        <w:t xml:space="preserve">   </w:t>
      </w:r>
      <w:r w:rsidRPr="00941BCE">
        <w:rPr>
          <w:color w:val="000000" w:themeColor="text1"/>
          <w:sz w:val="18"/>
          <w:szCs w:val="18"/>
        </w:rPr>
        <w:t>月</w:t>
      </w:r>
      <w:r w:rsidRPr="00941BCE">
        <w:rPr>
          <w:color w:val="000000" w:themeColor="text1"/>
          <w:sz w:val="18"/>
          <w:szCs w:val="18"/>
        </w:rPr>
        <w:t xml:space="preserve">   </w:t>
      </w:r>
      <w:r w:rsidRPr="00941BCE">
        <w:rPr>
          <w:color w:val="000000" w:themeColor="text1"/>
          <w:sz w:val="18"/>
          <w:szCs w:val="18"/>
        </w:rPr>
        <w:t>日</w:t>
      </w:r>
    </w:p>
    <w:p w14:paraId="5693FB62" w14:textId="77777777" w:rsidR="005401B7" w:rsidRPr="00941BCE" w:rsidRDefault="005401B7">
      <w:pPr>
        <w:rPr>
          <w:color w:val="000000" w:themeColor="text1"/>
          <w:sz w:val="16"/>
          <w:szCs w:val="18"/>
        </w:rPr>
        <w:sectPr w:rsidR="005401B7" w:rsidRPr="00941BCE">
          <w:pgSz w:w="11907" w:h="16840"/>
          <w:pgMar w:top="1418" w:right="1247" w:bottom="1247" w:left="1247" w:header="902" w:footer="851" w:gutter="0"/>
          <w:paperSrc w:first="7" w:other="7"/>
          <w:cols w:space="425"/>
          <w:docGrid w:type="lines" w:linePitch="380" w:charSpace="-5735"/>
        </w:sectPr>
      </w:pPr>
    </w:p>
    <w:p w14:paraId="061FCF86" w14:textId="63993A8F" w:rsidR="005401B7" w:rsidRPr="00941BCE" w:rsidRDefault="00EE3BB7">
      <w:pPr>
        <w:pStyle w:val="2"/>
        <w:spacing w:before="0" w:line="0" w:lineRule="atLeast"/>
        <w:jc w:val="center"/>
        <w:rPr>
          <w:rFonts w:ascii="Times New Roman" w:eastAsia="宋体" w:hAnsi="Times New Roman"/>
          <w:b w:val="0"/>
          <w:color w:val="000000" w:themeColor="text1"/>
          <w:szCs w:val="32"/>
        </w:rPr>
      </w:pPr>
      <w:r w:rsidRPr="00941BCE">
        <w:rPr>
          <w:rFonts w:ascii="Times New Roman" w:eastAsia="宋体" w:hAnsi="Times New Roman"/>
          <w:b w:val="0"/>
          <w:noProof/>
          <w:color w:val="000000" w:themeColor="text1"/>
          <w:szCs w:val="32"/>
        </w:rPr>
        <w:lastRenderedPageBreak/>
        <mc:AlternateContent>
          <mc:Choice Requires="wps">
            <w:drawing>
              <wp:anchor distT="0" distB="0" distL="114300" distR="114300" simplePos="0" relativeHeight="251520000" behindDoc="1" locked="0" layoutInCell="1" allowOverlap="1" wp14:anchorId="0FB7CC2F" wp14:editId="14567051">
                <wp:simplePos x="0" y="0"/>
                <wp:positionH relativeFrom="column">
                  <wp:posOffset>7429500</wp:posOffset>
                </wp:positionH>
                <wp:positionV relativeFrom="paragraph">
                  <wp:posOffset>198120</wp:posOffset>
                </wp:positionV>
                <wp:extent cx="2057400" cy="891540"/>
                <wp:effectExtent l="5080" t="8890" r="13970" b="13970"/>
                <wp:wrapNone/>
                <wp:docPr id="59"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91540"/>
                        </a:xfrm>
                        <a:prstGeom prst="rect">
                          <a:avLst/>
                        </a:prstGeom>
                        <a:solidFill>
                          <a:srgbClr val="FFFFFF"/>
                        </a:solidFill>
                        <a:ln w="9525">
                          <a:solidFill>
                            <a:srgbClr val="FFFFFF"/>
                          </a:solidFill>
                          <a:miter lim="800000"/>
                        </a:ln>
                      </wps:spPr>
                      <wps:txbx>
                        <w:txbxContent>
                          <w:p w14:paraId="25553DE4" w14:textId="77777777" w:rsidR="000520AC" w:rsidRDefault="000520AC">
                            <w:pPr>
                              <w:snapToGrid w:val="0"/>
                              <w:spacing w:line="0" w:lineRule="atLeas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w14:anchorId="0FB7CC2F" id="Text Box 107" o:spid="_x0000_s1054" type="#_x0000_t202" style="position:absolute;left:0;text-align:left;margin-left:585pt;margin-top:15.6pt;width:162pt;height:70.2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" strokecolor="white">
                <v:textbox>
                  <w:txbxContent>
                    <w:p w14:paraId="25553DE4" w14:textId="77777777" w:rsidR="000520AC" w:rsidRDefault="000520AC">
                      <w:pPr>
                        <w:snapToGrid w:val="0"/>
                        <w:spacing w:line="0" w:lineRule="atLeast"/>
                        <w:rPr>
                          <w:rFonts w:ascii="宋体" w:hAnsi="宋体"/>
                          <w:sz w:val="18"/>
                          <w:szCs w:val="18"/>
                        </w:rPr>
                      </w:pPr>
                    </w:p>
                  </w:txbxContent>
                </v:textbox>
              </v:shape>
            </w:pict>
          </mc:Fallback>
        </mc:AlternateContent>
      </w:r>
      <w:r w:rsidRPr="00941BCE">
        <w:rPr>
          <w:rFonts w:ascii="Times New Roman" w:eastAsia="宋体" w:hAnsi="Times New Roman"/>
          <w:b w:val="0"/>
          <w:color w:val="000000" w:themeColor="text1"/>
          <w:szCs w:val="32"/>
        </w:rPr>
        <w:t>（十</w:t>
      </w:r>
      <w:r w:rsidR="006C4C0B">
        <w:rPr>
          <w:rFonts w:ascii="Times New Roman" w:eastAsia="宋体" w:hAnsi="Times New Roman" w:hint="eastAsia"/>
          <w:b w:val="0"/>
          <w:color w:val="000000" w:themeColor="text1"/>
          <w:szCs w:val="32"/>
        </w:rPr>
        <w:t>二</w:t>
      </w:r>
      <w:r w:rsidRPr="00941BCE">
        <w:rPr>
          <w:rFonts w:ascii="Times New Roman" w:eastAsia="宋体" w:hAnsi="Times New Roman"/>
          <w:b w:val="0"/>
          <w:color w:val="000000" w:themeColor="text1"/>
          <w:szCs w:val="32"/>
        </w:rPr>
        <w:t>）分国别进出港船舶统计表（海船）</w:t>
      </w:r>
    </w:p>
    <w:p w14:paraId="0D68F0E5" w14:textId="77777777" w:rsidR="004166DE" w:rsidRPr="00941BCE" w:rsidRDefault="008D4997" w:rsidP="004166DE">
      <w:pPr>
        <w:tabs>
          <w:tab w:val="left" w:pos="5760"/>
        </w:tabs>
        <w:spacing w:line="0" w:lineRule="atLeast"/>
        <w:jc w:val="left"/>
        <w:rPr>
          <w:color w:val="000000" w:themeColor="text1"/>
          <w:szCs w:val="21"/>
        </w:rPr>
      </w:pPr>
      <w:r w:rsidRPr="00941BCE">
        <w:rPr>
          <w:noProof/>
          <w:color w:val="000000" w:themeColor="text1"/>
          <w:szCs w:val="21"/>
        </w:rPr>
        <mc:AlternateContent>
          <mc:Choice Requires="wps">
            <w:drawing>
              <wp:anchor distT="0" distB="0" distL="114300" distR="114300" simplePos="0" relativeHeight="251573248" behindDoc="1" locked="0" layoutInCell="1" allowOverlap="1" wp14:anchorId="1B593150" wp14:editId="129A9E0D">
                <wp:simplePos x="0" y="0"/>
                <wp:positionH relativeFrom="column">
                  <wp:posOffset>3970655</wp:posOffset>
                </wp:positionH>
                <wp:positionV relativeFrom="paragraph">
                  <wp:posOffset>154940</wp:posOffset>
                </wp:positionV>
                <wp:extent cx="609600" cy="748665"/>
                <wp:effectExtent l="0" t="0" r="19050" b="12065"/>
                <wp:wrapTight wrapText="bothSides">
                  <wp:wrapPolygon edited="0">
                    <wp:start x="0" y="0"/>
                    <wp:lineTo x="0" y="21399"/>
                    <wp:lineTo x="21600" y="21399"/>
                    <wp:lineTo x="21600" y="0"/>
                    <wp:lineTo x="0" y="0"/>
                  </wp:wrapPolygon>
                </wp:wrapTight>
                <wp:docPr id="9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31090D02" w14:textId="77777777" w:rsidR="000520AC" w:rsidRDefault="000520AC" w:rsidP="002F7DD2">
                            <w:pPr>
                              <w:spacing w:line="0" w:lineRule="atLeast"/>
                              <w:jc w:val="left"/>
                              <w:rPr>
                                <w:rFonts w:ascii="宋体" w:hAnsi="宋体"/>
                                <w:sz w:val="18"/>
                              </w:rPr>
                            </w:pPr>
                            <w:r>
                              <w:rPr>
                                <w:rFonts w:ascii="宋体" w:hAnsi="宋体" w:hint="eastAsia"/>
                                <w:sz w:val="18"/>
                              </w:rPr>
                              <w:t>表    号：</w:t>
                            </w:r>
                          </w:p>
                          <w:p w14:paraId="4344DF1E" w14:textId="77777777" w:rsidR="000520AC" w:rsidRDefault="000520AC" w:rsidP="002F7DD2">
                            <w:pPr>
                              <w:spacing w:line="0" w:lineRule="atLeast"/>
                              <w:jc w:val="left"/>
                              <w:rPr>
                                <w:rFonts w:ascii="宋体" w:hAnsi="宋体"/>
                                <w:sz w:val="18"/>
                              </w:rPr>
                            </w:pPr>
                            <w:r>
                              <w:rPr>
                                <w:rFonts w:ascii="宋体" w:hAnsi="宋体" w:hint="eastAsia"/>
                                <w:sz w:val="18"/>
                              </w:rPr>
                              <w:t>制定机关：</w:t>
                            </w:r>
                          </w:p>
                          <w:p w14:paraId="44305020" w14:textId="77777777" w:rsidR="000520AC" w:rsidRDefault="000520AC" w:rsidP="002F7DD2">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0C7EA762" w14:textId="77777777" w:rsidR="000520AC" w:rsidRDefault="000520AC" w:rsidP="002F7DD2">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71E80036" w14:textId="77777777" w:rsidR="000520AC" w:rsidRDefault="000520AC" w:rsidP="002F7DD2">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1B593150" id="_x0000_s1055" type="#_x0000_t202" style="position:absolute;margin-left:312.65pt;margin-top:12.2pt;width:48pt;height:58.9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" strokecolor="white">
                <v:textbox style="mso-fit-shape-to-text:t" inset="0,0,0,0">
                  <w:txbxContent>
                    <w:p w14:paraId="31090D02" w14:textId="77777777" w:rsidR="000520AC" w:rsidRDefault="000520AC" w:rsidP="002F7DD2">
                      <w:pPr>
                        <w:spacing w:line="0" w:lineRule="atLeast"/>
                        <w:jc w:val="left"/>
                        <w:rPr>
                          <w:rFonts w:ascii="宋体" w:hAnsi="宋体"/>
                          <w:sz w:val="18"/>
                        </w:rPr>
                      </w:pPr>
                      <w:r>
                        <w:rPr>
                          <w:rFonts w:ascii="宋体" w:hAnsi="宋体" w:hint="eastAsia"/>
                          <w:sz w:val="18"/>
                        </w:rPr>
                        <w:t>表    号：</w:t>
                      </w:r>
                    </w:p>
                    <w:p w14:paraId="4344DF1E" w14:textId="77777777" w:rsidR="000520AC" w:rsidRDefault="000520AC" w:rsidP="002F7DD2">
                      <w:pPr>
                        <w:spacing w:line="0" w:lineRule="atLeast"/>
                        <w:jc w:val="left"/>
                        <w:rPr>
                          <w:rFonts w:ascii="宋体" w:hAnsi="宋体"/>
                          <w:sz w:val="18"/>
                        </w:rPr>
                      </w:pPr>
                      <w:r>
                        <w:rPr>
                          <w:rFonts w:ascii="宋体" w:hAnsi="宋体" w:hint="eastAsia"/>
                          <w:sz w:val="18"/>
                        </w:rPr>
                        <w:t>制定机关：</w:t>
                      </w:r>
                    </w:p>
                    <w:p w14:paraId="44305020" w14:textId="77777777" w:rsidR="000520AC" w:rsidRDefault="000520AC" w:rsidP="002F7DD2">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0C7EA762" w14:textId="77777777" w:rsidR="000520AC" w:rsidRDefault="000520AC" w:rsidP="002F7DD2">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71E80036" w14:textId="77777777" w:rsidR="000520AC" w:rsidRDefault="000520AC" w:rsidP="002F7DD2">
                      <w:pPr>
                        <w:spacing w:line="0" w:lineRule="atLeast"/>
                        <w:jc w:val="left"/>
                      </w:pPr>
                      <w:r>
                        <w:rPr>
                          <w:rFonts w:ascii="宋体" w:hAnsi="宋体" w:hint="eastAsia"/>
                          <w:sz w:val="18"/>
                        </w:rPr>
                        <w:t>有效期至：</w:t>
                      </w:r>
                    </w:p>
                  </w:txbxContent>
                </v:textbox>
                <w10:wrap type="tight"/>
              </v:shape>
            </w:pict>
          </mc:Fallback>
        </mc:AlternateContent>
      </w:r>
    </w:p>
    <w:p w14:paraId="0DEE30ED" w14:textId="77777777" w:rsidR="002F7DD2" w:rsidRPr="00941BCE" w:rsidRDefault="008D4997" w:rsidP="004166DE">
      <w:pPr>
        <w:tabs>
          <w:tab w:val="left" w:pos="5760"/>
        </w:tabs>
        <w:spacing w:line="0" w:lineRule="atLeast"/>
        <w:jc w:val="left"/>
        <w:rPr>
          <w:color w:val="000000" w:themeColor="text1"/>
          <w:szCs w:val="21"/>
        </w:rPr>
      </w:pPr>
      <w:r w:rsidRPr="00941BCE">
        <w:rPr>
          <w:noProof/>
          <w:color w:val="000000" w:themeColor="text1"/>
          <w:szCs w:val="21"/>
        </w:rPr>
        <mc:AlternateContent>
          <mc:Choice Requires="wps">
            <w:drawing>
              <wp:anchor distT="0" distB="0" distL="114300" distR="114300" simplePos="0" relativeHeight="251628544" behindDoc="1" locked="0" layoutInCell="1" allowOverlap="1" wp14:anchorId="002894E5" wp14:editId="44C5B545">
                <wp:simplePos x="0" y="0"/>
                <wp:positionH relativeFrom="margin">
                  <wp:posOffset>4575810</wp:posOffset>
                </wp:positionH>
                <wp:positionV relativeFrom="paragraph">
                  <wp:posOffset>7571</wp:posOffset>
                </wp:positionV>
                <wp:extent cx="1333500" cy="748665"/>
                <wp:effectExtent l="0" t="0" r="19050" b="12065"/>
                <wp:wrapTight wrapText="bothSides">
                  <wp:wrapPolygon edited="0">
                    <wp:start x="0" y="0"/>
                    <wp:lineTo x="0" y="21399"/>
                    <wp:lineTo x="21600" y="21399"/>
                    <wp:lineTo x="21600" y="0"/>
                    <wp:lineTo x="0" y="0"/>
                  </wp:wrapPolygon>
                </wp:wrapTight>
                <wp:docPr id="9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4B75D8E1" w14:textId="77777777" w:rsidR="000520AC" w:rsidRDefault="000520AC" w:rsidP="002F7DD2">
                            <w:pPr>
                              <w:spacing w:line="0" w:lineRule="atLeast"/>
                              <w:jc w:val="distribute"/>
                              <w:rPr>
                                <w:sz w:val="18"/>
                              </w:rPr>
                            </w:pPr>
                            <w:r>
                              <w:rPr>
                                <w:rFonts w:hint="eastAsia"/>
                                <w:sz w:val="18"/>
                              </w:rPr>
                              <w:t>海船舶</w:t>
                            </w:r>
                            <w:r>
                              <w:rPr>
                                <w:sz w:val="18"/>
                              </w:rPr>
                              <w:t>01</w:t>
                            </w:r>
                            <w:r>
                              <w:rPr>
                                <w:sz w:val="18"/>
                              </w:rPr>
                              <w:t>表</w:t>
                            </w:r>
                          </w:p>
                          <w:p w14:paraId="030E0C6E" w14:textId="77777777" w:rsidR="000520AC" w:rsidRDefault="000520AC" w:rsidP="002F7DD2">
                            <w:pPr>
                              <w:spacing w:line="0" w:lineRule="atLeast"/>
                              <w:jc w:val="distribute"/>
                              <w:rPr>
                                <w:sz w:val="18"/>
                              </w:rPr>
                            </w:pPr>
                            <w:r>
                              <w:rPr>
                                <w:sz w:val="18"/>
                              </w:rPr>
                              <w:t>交通运输部</w:t>
                            </w:r>
                          </w:p>
                          <w:p w14:paraId="4CFF7F86" w14:textId="77777777" w:rsidR="000520AC" w:rsidRDefault="000520AC" w:rsidP="002F7DD2">
                            <w:pPr>
                              <w:spacing w:line="0" w:lineRule="atLeast"/>
                              <w:jc w:val="distribute"/>
                              <w:rPr>
                                <w:sz w:val="18"/>
                              </w:rPr>
                            </w:pPr>
                            <w:r>
                              <w:rPr>
                                <w:sz w:val="18"/>
                              </w:rPr>
                              <w:t>国家统计局</w:t>
                            </w:r>
                          </w:p>
                          <w:p w14:paraId="00CC0DEE" w14:textId="153EA681" w:rsidR="000520AC" w:rsidRDefault="000520AC" w:rsidP="002F7DD2">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sz w:val="18"/>
                                <w:szCs w:val="18"/>
                              </w:rPr>
                              <w:t>4</w:t>
                            </w:r>
                            <w:r>
                              <w:rPr>
                                <w:sz w:val="18"/>
                              </w:rPr>
                              <w:t>号</w:t>
                            </w:r>
                            <w:r>
                              <w:rPr>
                                <w:sz w:val="18"/>
                              </w:rPr>
                              <w:t xml:space="preserve"> </w:t>
                            </w:r>
                          </w:p>
                          <w:p w14:paraId="2F3F0A33" w14:textId="1D88B0A8" w:rsidR="000520AC" w:rsidRDefault="000520AC" w:rsidP="002F7DD2">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002894E5" id="_x0000_s1056" type="#_x0000_t202" style="position:absolute;margin-left:360.3pt;margin-top:.6pt;width:105pt;height:58.95pt;z-index:-2516879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" strokecolor="white">
                <v:textbox style="mso-fit-shape-to-text:t" inset="0,0,0,0">
                  <w:txbxContent>
                    <w:p w14:paraId="4B75D8E1" w14:textId="77777777" w:rsidR="000520AC" w:rsidRDefault="000520AC" w:rsidP="002F7DD2">
                      <w:pPr>
                        <w:spacing w:line="0" w:lineRule="atLeast"/>
                        <w:jc w:val="distribute"/>
                        <w:rPr>
                          <w:sz w:val="18"/>
                        </w:rPr>
                      </w:pPr>
                      <w:r>
                        <w:rPr>
                          <w:rFonts w:hint="eastAsia"/>
                          <w:sz w:val="18"/>
                        </w:rPr>
                        <w:t>海船舶</w:t>
                      </w:r>
                      <w:r>
                        <w:rPr>
                          <w:sz w:val="18"/>
                        </w:rPr>
                        <w:t>01</w:t>
                      </w:r>
                      <w:r>
                        <w:rPr>
                          <w:sz w:val="18"/>
                        </w:rPr>
                        <w:t>表</w:t>
                      </w:r>
                    </w:p>
                    <w:p w14:paraId="030E0C6E" w14:textId="77777777" w:rsidR="000520AC" w:rsidRDefault="000520AC" w:rsidP="002F7DD2">
                      <w:pPr>
                        <w:spacing w:line="0" w:lineRule="atLeast"/>
                        <w:jc w:val="distribute"/>
                        <w:rPr>
                          <w:sz w:val="18"/>
                        </w:rPr>
                      </w:pPr>
                      <w:r>
                        <w:rPr>
                          <w:sz w:val="18"/>
                        </w:rPr>
                        <w:t>交通运输部</w:t>
                      </w:r>
                    </w:p>
                    <w:p w14:paraId="4CFF7F86" w14:textId="77777777" w:rsidR="000520AC" w:rsidRDefault="000520AC" w:rsidP="002F7DD2">
                      <w:pPr>
                        <w:spacing w:line="0" w:lineRule="atLeast"/>
                        <w:jc w:val="distribute"/>
                        <w:rPr>
                          <w:sz w:val="18"/>
                        </w:rPr>
                      </w:pPr>
                      <w:r>
                        <w:rPr>
                          <w:sz w:val="18"/>
                        </w:rPr>
                        <w:t>国家统计局</w:t>
                      </w:r>
                    </w:p>
                    <w:p w14:paraId="00CC0DEE" w14:textId="153EA681" w:rsidR="000520AC" w:rsidRDefault="000520AC" w:rsidP="002F7DD2">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sz w:val="18"/>
                          <w:szCs w:val="18"/>
                        </w:rPr>
                        <w:t>4</w:t>
                      </w:r>
                      <w:r>
                        <w:rPr>
                          <w:sz w:val="18"/>
                        </w:rPr>
                        <w:t>号</w:t>
                      </w:r>
                      <w:r>
                        <w:rPr>
                          <w:sz w:val="18"/>
                        </w:rPr>
                        <w:t xml:space="preserve"> </w:t>
                      </w:r>
                    </w:p>
                    <w:p w14:paraId="2F3F0A33" w14:textId="1D88B0A8" w:rsidR="000520AC" w:rsidRDefault="000520AC" w:rsidP="002F7DD2">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v:textbox>
                <w10:wrap type="tight" anchorx="margin"/>
              </v:shape>
            </w:pict>
          </mc:Fallback>
        </mc:AlternateContent>
      </w:r>
    </w:p>
    <w:p w14:paraId="05D79C43" w14:textId="77777777" w:rsidR="002F7DD2" w:rsidRPr="00941BCE" w:rsidRDefault="002F7DD2" w:rsidP="004166DE">
      <w:pPr>
        <w:tabs>
          <w:tab w:val="left" w:pos="5760"/>
        </w:tabs>
        <w:spacing w:line="0" w:lineRule="atLeast"/>
        <w:jc w:val="left"/>
        <w:rPr>
          <w:color w:val="000000" w:themeColor="text1"/>
          <w:szCs w:val="21"/>
        </w:rPr>
      </w:pPr>
    </w:p>
    <w:p w14:paraId="3B92779A" w14:textId="77777777" w:rsidR="002F7DD2" w:rsidRPr="00941BCE" w:rsidRDefault="002F7DD2" w:rsidP="004166DE">
      <w:pPr>
        <w:tabs>
          <w:tab w:val="left" w:pos="5760"/>
        </w:tabs>
        <w:spacing w:line="0" w:lineRule="atLeast"/>
        <w:jc w:val="left"/>
        <w:rPr>
          <w:color w:val="000000" w:themeColor="text1"/>
          <w:szCs w:val="21"/>
        </w:rPr>
      </w:pPr>
    </w:p>
    <w:p w14:paraId="7D0330CC" w14:textId="77777777" w:rsidR="004166DE" w:rsidRPr="00941BCE" w:rsidRDefault="004166DE" w:rsidP="004166DE">
      <w:pPr>
        <w:tabs>
          <w:tab w:val="left" w:pos="5760"/>
        </w:tabs>
        <w:spacing w:line="0" w:lineRule="atLeast"/>
        <w:jc w:val="left"/>
        <w:rPr>
          <w:color w:val="000000" w:themeColor="text1"/>
          <w:szCs w:val="21"/>
        </w:rPr>
      </w:pPr>
    </w:p>
    <w:p w14:paraId="7E740ADA" w14:textId="77777777" w:rsidR="004166DE" w:rsidRPr="00941BCE" w:rsidRDefault="004166DE" w:rsidP="004166DE">
      <w:pPr>
        <w:tabs>
          <w:tab w:val="left" w:pos="5760"/>
        </w:tabs>
        <w:spacing w:line="0" w:lineRule="atLeast"/>
        <w:jc w:val="left"/>
        <w:rPr>
          <w:color w:val="000000" w:themeColor="text1"/>
          <w:szCs w:val="21"/>
        </w:rPr>
      </w:pPr>
    </w:p>
    <w:p w14:paraId="44D13A11" w14:textId="77777777" w:rsidR="005401B7" w:rsidRPr="00941BCE" w:rsidRDefault="00EE3BB7" w:rsidP="004166DE">
      <w:pPr>
        <w:tabs>
          <w:tab w:val="left" w:pos="7028"/>
        </w:tabs>
        <w:spacing w:line="0" w:lineRule="atLeast"/>
        <w:rPr>
          <w:color w:val="000000" w:themeColor="text1"/>
          <w:spacing w:val="10"/>
          <w:sz w:val="18"/>
          <w:szCs w:val="18"/>
        </w:rPr>
      </w:pPr>
      <w:r w:rsidRPr="00941BCE">
        <w:rPr>
          <w:color w:val="000000" w:themeColor="text1"/>
          <w:spacing w:val="10"/>
          <w:sz w:val="18"/>
          <w:szCs w:val="18"/>
        </w:rPr>
        <w:t>填报单位：</w:t>
      </w:r>
      <w:r w:rsidR="00881816" w:rsidRPr="00941BCE">
        <w:rPr>
          <w:color w:val="000000" w:themeColor="text1"/>
          <w:spacing w:val="10"/>
          <w:sz w:val="18"/>
          <w:szCs w:val="18"/>
        </w:rPr>
        <w:t xml:space="preserve">                           </w:t>
      </w:r>
      <w:r w:rsidRPr="00941BCE">
        <w:rPr>
          <w:color w:val="000000" w:themeColor="text1"/>
          <w:spacing w:val="10"/>
          <w:sz w:val="18"/>
          <w:szCs w:val="18"/>
        </w:rPr>
        <w:t xml:space="preserve">20  </w:t>
      </w:r>
      <w:r w:rsidRPr="00941BCE">
        <w:rPr>
          <w:color w:val="000000" w:themeColor="text1"/>
          <w:spacing w:val="10"/>
          <w:sz w:val="18"/>
          <w:szCs w:val="18"/>
        </w:rPr>
        <w:t>年第</w:t>
      </w:r>
      <w:r w:rsidRPr="00941BCE">
        <w:rPr>
          <w:color w:val="000000" w:themeColor="text1"/>
          <w:spacing w:val="10"/>
          <w:sz w:val="18"/>
          <w:szCs w:val="18"/>
        </w:rPr>
        <w:t xml:space="preserve">  </w:t>
      </w:r>
      <w:r w:rsidRPr="00941BCE">
        <w:rPr>
          <w:color w:val="000000" w:themeColor="text1"/>
          <w:spacing w:val="10"/>
          <w:sz w:val="18"/>
          <w:szCs w:val="18"/>
        </w:rPr>
        <w:t>季度</w:t>
      </w:r>
    </w:p>
    <w:tbl>
      <w:tblPr>
        <w:tblW w:w="9623" w:type="dxa"/>
        <w:jc w:val="center"/>
        <w:tblBorders>
          <w:top w:val="single" w:sz="8" w:space="0" w:color="auto"/>
          <w:bottom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930"/>
        <w:gridCol w:w="259"/>
        <w:gridCol w:w="598"/>
        <w:gridCol w:w="598"/>
        <w:gridCol w:w="598"/>
        <w:gridCol w:w="598"/>
        <w:gridCol w:w="597"/>
        <w:gridCol w:w="597"/>
        <w:gridCol w:w="597"/>
        <w:gridCol w:w="597"/>
        <w:gridCol w:w="597"/>
        <w:gridCol w:w="597"/>
        <w:gridCol w:w="597"/>
        <w:gridCol w:w="417"/>
        <w:gridCol w:w="482"/>
        <w:gridCol w:w="482"/>
        <w:gridCol w:w="482"/>
      </w:tblGrid>
      <w:tr w:rsidR="005401B7" w:rsidRPr="00941BCE" w14:paraId="7792CAF7" w14:textId="77777777" w:rsidTr="00D12A6E">
        <w:trPr>
          <w:cantSplit/>
          <w:trHeight w:hRule="exact" w:val="340"/>
          <w:jc w:val="center"/>
        </w:trPr>
        <w:tc>
          <w:tcPr>
            <w:tcW w:w="930" w:type="dxa"/>
            <w:vMerge w:val="restart"/>
            <w:vAlign w:val="center"/>
          </w:tcPr>
          <w:p w14:paraId="29AD752B" w14:textId="77777777" w:rsidR="00E2497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国家</w:t>
            </w:r>
          </w:p>
          <w:p w14:paraId="7E74C809"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（地区）</w:t>
            </w:r>
          </w:p>
        </w:tc>
        <w:tc>
          <w:tcPr>
            <w:tcW w:w="259" w:type="dxa"/>
            <w:vMerge w:val="restart"/>
            <w:vAlign w:val="center"/>
          </w:tcPr>
          <w:p w14:paraId="612B042B"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代码</w:t>
            </w:r>
          </w:p>
        </w:tc>
        <w:tc>
          <w:tcPr>
            <w:tcW w:w="4183" w:type="dxa"/>
            <w:gridSpan w:val="7"/>
            <w:vAlign w:val="center"/>
          </w:tcPr>
          <w:p w14:paraId="4A4BCC0C"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进港船舶</w:t>
            </w:r>
          </w:p>
        </w:tc>
        <w:tc>
          <w:tcPr>
            <w:tcW w:w="3769" w:type="dxa"/>
            <w:gridSpan w:val="7"/>
            <w:vAlign w:val="center"/>
          </w:tcPr>
          <w:p w14:paraId="58DFCDD0"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出港船舶</w:t>
            </w:r>
          </w:p>
        </w:tc>
        <w:tc>
          <w:tcPr>
            <w:tcW w:w="482" w:type="dxa"/>
            <w:vMerge w:val="restart"/>
            <w:vAlign w:val="center"/>
          </w:tcPr>
          <w:p w14:paraId="1CE77C28"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进出港单船艘数</w:t>
            </w:r>
            <w:r w:rsidRPr="00941BCE">
              <w:rPr>
                <w:color w:val="000000" w:themeColor="text1"/>
                <w:spacing w:val="10"/>
                <w:sz w:val="18"/>
                <w:szCs w:val="18"/>
              </w:rPr>
              <w:t>(</w:t>
            </w:r>
            <w:r w:rsidRPr="00941BCE">
              <w:rPr>
                <w:color w:val="000000" w:themeColor="text1"/>
                <w:spacing w:val="10"/>
                <w:sz w:val="18"/>
                <w:szCs w:val="18"/>
              </w:rPr>
              <w:t>艘</w:t>
            </w:r>
            <w:r w:rsidRPr="00941BCE">
              <w:rPr>
                <w:color w:val="000000" w:themeColor="text1"/>
                <w:spacing w:val="10"/>
                <w:sz w:val="18"/>
                <w:szCs w:val="18"/>
              </w:rPr>
              <w:t>)</w:t>
            </w:r>
          </w:p>
        </w:tc>
      </w:tr>
      <w:tr w:rsidR="005401B7" w:rsidRPr="00941BCE" w14:paraId="7E6E21E1" w14:textId="77777777" w:rsidTr="00D12A6E">
        <w:trPr>
          <w:cantSplit/>
          <w:trHeight w:hRule="exact" w:val="1265"/>
          <w:jc w:val="center"/>
        </w:trPr>
        <w:tc>
          <w:tcPr>
            <w:tcW w:w="930" w:type="dxa"/>
            <w:vMerge/>
            <w:vAlign w:val="center"/>
          </w:tcPr>
          <w:p w14:paraId="55816E06" w14:textId="77777777" w:rsidR="005401B7" w:rsidRPr="00941BCE" w:rsidRDefault="005401B7">
            <w:pPr>
              <w:spacing w:line="0" w:lineRule="atLeast"/>
              <w:jc w:val="center"/>
              <w:rPr>
                <w:color w:val="000000" w:themeColor="text1"/>
                <w:spacing w:val="10"/>
                <w:sz w:val="18"/>
                <w:szCs w:val="18"/>
              </w:rPr>
            </w:pPr>
          </w:p>
        </w:tc>
        <w:tc>
          <w:tcPr>
            <w:tcW w:w="259" w:type="dxa"/>
            <w:vMerge/>
            <w:vAlign w:val="center"/>
          </w:tcPr>
          <w:p w14:paraId="6166C59A" w14:textId="77777777" w:rsidR="005401B7" w:rsidRPr="00941BCE" w:rsidRDefault="005401B7">
            <w:pPr>
              <w:spacing w:line="0" w:lineRule="atLeast"/>
              <w:jc w:val="center"/>
              <w:rPr>
                <w:color w:val="000000" w:themeColor="text1"/>
                <w:spacing w:val="10"/>
                <w:sz w:val="18"/>
                <w:szCs w:val="18"/>
              </w:rPr>
            </w:pPr>
          </w:p>
        </w:tc>
        <w:tc>
          <w:tcPr>
            <w:tcW w:w="598" w:type="dxa"/>
            <w:vAlign w:val="center"/>
          </w:tcPr>
          <w:p w14:paraId="3EB79497"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艘数</w:t>
            </w:r>
          </w:p>
          <w:p w14:paraId="23CC310F"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w:t>
            </w:r>
            <w:r w:rsidRPr="00941BCE">
              <w:rPr>
                <w:color w:val="000000" w:themeColor="text1"/>
                <w:spacing w:val="10"/>
                <w:sz w:val="18"/>
                <w:szCs w:val="18"/>
              </w:rPr>
              <w:t>艘次</w:t>
            </w:r>
            <w:r w:rsidRPr="00941BCE">
              <w:rPr>
                <w:color w:val="000000" w:themeColor="text1"/>
                <w:spacing w:val="10"/>
                <w:sz w:val="18"/>
                <w:szCs w:val="18"/>
              </w:rPr>
              <w:t>)</w:t>
            </w:r>
          </w:p>
        </w:tc>
        <w:tc>
          <w:tcPr>
            <w:tcW w:w="598" w:type="dxa"/>
            <w:vAlign w:val="center"/>
          </w:tcPr>
          <w:p w14:paraId="6B82DBDF"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总吨</w:t>
            </w:r>
          </w:p>
          <w:p w14:paraId="1639E889"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w:t>
            </w:r>
            <w:r w:rsidRPr="00941BCE">
              <w:rPr>
                <w:color w:val="000000" w:themeColor="text1"/>
                <w:spacing w:val="10"/>
                <w:sz w:val="18"/>
                <w:szCs w:val="18"/>
              </w:rPr>
              <w:t>吨位</w:t>
            </w:r>
            <w:r w:rsidRPr="00941BCE">
              <w:rPr>
                <w:color w:val="000000" w:themeColor="text1"/>
                <w:spacing w:val="10"/>
                <w:sz w:val="18"/>
                <w:szCs w:val="18"/>
              </w:rPr>
              <w:t>)</w:t>
            </w:r>
          </w:p>
        </w:tc>
        <w:tc>
          <w:tcPr>
            <w:tcW w:w="598" w:type="dxa"/>
            <w:vAlign w:val="center"/>
          </w:tcPr>
          <w:p w14:paraId="469A8040"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总载</w:t>
            </w:r>
            <w:r w:rsidRPr="00941BCE">
              <w:rPr>
                <w:color w:val="000000" w:themeColor="text1"/>
                <w:spacing w:val="10"/>
                <w:sz w:val="18"/>
                <w:szCs w:val="18"/>
              </w:rPr>
              <w:br/>
            </w:r>
            <w:r w:rsidRPr="00941BCE">
              <w:rPr>
                <w:color w:val="000000" w:themeColor="text1"/>
                <w:spacing w:val="10"/>
                <w:sz w:val="18"/>
                <w:szCs w:val="18"/>
              </w:rPr>
              <w:t>重量</w:t>
            </w:r>
          </w:p>
          <w:p w14:paraId="3036DEBC"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w:t>
            </w:r>
            <w:r w:rsidRPr="00941BCE">
              <w:rPr>
                <w:color w:val="000000" w:themeColor="text1"/>
                <w:spacing w:val="10"/>
                <w:sz w:val="18"/>
                <w:szCs w:val="18"/>
              </w:rPr>
              <w:t>吨</w:t>
            </w:r>
            <w:r w:rsidRPr="00941BCE">
              <w:rPr>
                <w:color w:val="000000" w:themeColor="text1"/>
                <w:spacing w:val="10"/>
                <w:sz w:val="18"/>
                <w:szCs w:val="18"/>
              </w:rPr>
              <w:t>)</w:t>
            </w:r>
          </w:p>
        </w:tc>
        <w:tc>
          <w:tcPr>
            <w:tcW w:w="598" w:type="dxa"/>
            <w:vAlign w:val="center"/>
          </w:tcPr>
          <w:p w14:paraId="440B90B6"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载客量</w:t>
            </w:r>
            <w:r w:rsidRPr="00941BCE">
              <w:rPr>
                <w:color w:val="000000" w:themeColor="text1"/>
                <w:spacing w:val="10"/>
                <w:sz w:val="18"/>
                <w:szCs w:val="18"/>
              </w:rPr>
              <w:br/>
              <w:t>(</w:t>
            </w:r>
            <w:r w:rsidRPr="00941BCE">
              <w:rPr>
                <w:color w:val="000000" w:themeColor="text1"/>
                <w:spacing w:val="10"/>
                <w:sz w:val="18"/>
                <w:szCs w:val="18"/>
              </w:rPr>
              <w:t>客位</w:t>
            </w:r>
            <w:r w:rsidRPr="00941BCE">
              <w:rPr>
                <w:color w:val="000000" w:themeColor="text1"/>
                <w:spacing w:val="10"/>
                <w:sz w:val="18"/>
                <w:szCs w:val="18"/>
              </w:rPr>
              <w:t>)</w:t>
            </w:r>
          </w:p>
        </w:tc>
        <w:tc>
          <w:tcPr>
            <w:tcW w:w="597" w:type="dxa"/>
            <w:vAlign w:val="center"/>
          </w:tcPr>
          <w:p w14:paraId="0ABB7BB9"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船员</w:t>
            </w:r>
            <w:r w:rsidRPr="00941BCE">
              <w:rPr>
                <w:color w:val="000000" w:themeColor="text1"/>
                <w:spacing w:val="10"/>
                <w:sz w:val="18"/>
                <w:szCs w:val="18"/>
              </w:rPr>
              <w:br/>
            </w:r>
            <w:r w:rsidRPr="00941BCE">
              <w:rPr>
                <w:color w:val="000000" w:themeColor="text1"/>
                <w:spacing w:val="10"/>
                <w:sz w:val="18"/>
                <w:szCs w:val="18"/>
              </w:rPr>
              <w:t>人数</w:t>
            </w:r>
            <w:r w:rsidRPr="00941BCE">
              <w:rPr>
                <w:color w:val="000000" w:themeColor="text1"/>
                <w:spacing w:val="10"/>
                <w:sz w:val="18"/>
                <w:szCs w:val="18"/>
              </w:rPr>
              <w:br/>
              <w:t>(</w:t>
            </w:r>
            <w:r w:rsidRPr="00941BCE">
              <w:rPr>
                <w:color w:val="000000" w:themeColor="text1"/>
                <w:spacing w:val="10"/>
                <w:sz w:val="18"/>
                <w:szCs w:val="18"/>
              </w:rPr>
              <w:t>人</w:t>
            </w:r>
            <w:r w:rsidRPr="00941BCE">
              <w:rPr>
                <w:color w:val="000000" w:themeColor="text1"/>
                <w:spacing w:val="10"/>
                <w:sz w:val="18"/>
                <w:szCs w:val="18"/>
              </w:rPr>
              <w:t>)</w:t>
            </w:r>
          </w:p>
        </w:tc>
        <w:tc>
          <w:tcPr>
            <w:tcW w:w="597" w:type="dxa"/>
            <w:vAlign w:val="center"/>
          </w:tcPr>
          <w:p w14:paraId="5586275F"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货物</w:t>
            </w:r>
            <w:r w:rsidRPr="00941BCE">
              <w:rPr>
                <w:color w:val="000000" w:themeColor="text1"/>
                <w:spacing w:val="10"/>
                <w:sz w:val="18"/>
                <w:szCs w:val="18"/>
              </w:rPr>
              <w:br/>
            </w:r>
            <w:r w:rsidRPr="00941BCE">
              <w:rPr>
                <w:color w:val="000000" w:themeColor="text1"/>
                <w:spacing w:val="10"/>
                <w:sz w:val="18"/>
                <w:szCs w:val="18"/>
              </w:rPr>
              <w:t>到达量</w:t>
            </w:r>
            <w:r w:rsidRPr="00941BCE">
              <w:rPr>
                <w:color w:val="000000" w:themeColor="text1"/>
                <w:spacing w:val="10"/>
                <w:sz w:val="18"/>
                <w:szCs w:val="18"/>
              </w:rPr>
              <w:br/>
              <w:t>(</w:t>
            </w:r>
            <w:r w:rsidRPr="00941BCE">
              <w:rPr>
                <w:color w:val="000000" w:themeColor="text1"/>
                <w:spacing w:val="10"/>
                <w:sz w:val="18"/>
                <w:szCs w:val="18"/>
              </w:rPr>
              <w:t>吨</w:t>
            </w:r>
            <w:r w:rsidRPr="00941BCE">
              <w:rPr>
                <w:color w:val="000000" w:themeColor="text1"/>
                <w:spacing w:val="10"/>
                <w:sz w:val="18"/>
                <w:szCs w:val="18"/>
              </w:rPr>
              <w:t>)</w:t>
            </w:r>
          </w:p>
        </w:tc>
        <w:tc>
          <w:tcPr>
            <w:tcW w:w="597" w:type="dxa"/>
            <w:vAlign w:val="center"/>
          </w:tcPr>
          <w:p w14:paraId="16A14613"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旅客</w:t>
            </w:r>
            <w:r w:rsidRPr="00941BCE">
              <w:rPr>
                <w:color w:val="000000" w:themeColor="text1"/>
                <w:spacing w:val="10"/>
                <w:sz w:val="18"/>
                <w:szCs w:val="18"/>
              </w:rPr>
              <w:br/>
            </w:r>
            <w:r w:rsidRPr="00941BCE">
              <w:rPr>
                <w:color w:val="000000" w:themeColor="text1"/>
                <w:spacing w:val="10"/>
                <w:sz w:val="18"/>
                <w:szCs w:val="18"/>
              </w:rPr>
              <w:t>到达量</w:t>
            </w:r>
            <w:r w:rsidRPr="00941BCE">
              <w:rPr>
                <w:color w:val="000000" w:themeColor="text1"/>
                <w:spacing w:val="10"/>
                <w:sz w:val="18"/>
                <w:szCs w:val="18"/>
              </w:rPr>
              <w:br/>
              <w:t>(</w:t>
            </w:r>
            <w:r w:rsidRPr="00941BCE">
              <w:rPr>
                <w:color w:val="000000" w:themeColor="text1"/>
                <w:spacing w:val="10"/>
                <w:sz w:val="18"/>
                <w:szCs w:val="18"/>
              </w:rPr>
              <w:t>人</w:t>
            </w:r>
            <w:r w:rsidRPr="00941BCE">
              <w:rPr>
                <w:color w:val="000000" w:themeColor="text1"/>
                <w:spacing w:val="10"/>
                <w:sz w:val="18"/>
                <w:szCs w:val="18"/>
              </w:rPr>
              <w:t>)</w:t>
            </w:r>
          </w:p>
        </w:tc>
        <w:tc>
          <w:tcPr>
            <w:tcW w:w="597" w:type="dxa"/>
            <w:vAlign w:val="center"/>
          </w:tcPr>
          <w:p w14:paraId="440A0338"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艘数</w:t>
            </w:r>
          </w:p>
          <w:p w14:paraId="4F2A5DA6"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w:t>
            </w:r>
            <w:r w:rsidRPr="00941BCE">
              <w:rPr>
                <w:color w:val="000000" w:themeColor="text1"/>
                <w:spacing w:val="10"/>
                <w:sz w:val="18"/>
                <w:szCs w:val="18"/>
              </w:rPr>
              <w:t>艘次</w:t>
            </w:r>
            <w:r w:rsidRPr="00941BCE">
              <w:rPr>
                <w:color w:val="000000" w:themeColor="text1"/>
                <w:spacing w:val="10"/>
                <w:sz w:val="18"/>
                <w:szCs w:val="18"/>
              </w:rPr>
              <w:t>)</w:t>
            </w:r>
          </w:p>
        </w:tc>
        <w:tc>
          <w:tcPr>
            <w:tcW w:w="597" w:type="dxa"/>
            <w:vAlign w:val="center"/>
          </w:tcPr>
          <w:p w14:paraId="27578F22"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总吨</w:t>
            </w:r>
            <w:r w:rsidRPr="00941BCE">
              <w:rPr>
                <w:color w:val="000000" w:themeColor="text1"/>
                <w:spacing w:val="10"/>
                <w:sz w:val="18"/>
                <w:szCs w:val="18"/>
              </w:rPr>
              <w:t>(</w:t>
            </w:r>
            <w:r w:rsidRPr="00941BCE">
              <w:rPr>
                <w:color w:val="000000" w:themeColor="text1"/>
                <w:spacing w:val="10"/>
                <w:sz w:val="18"/>
                <w:szCs w:val="18"/>
              </w:rPr>
              <w:t>吨位</w:t>
            </w:r>
            <w:r w:rsidRPr="00941BCE">
              <w:rPr>
                <w:color w:val="000000" w:themeColor="text1"/>
                <w:spacing w:val="10"/>
                <w:sz w:val="18"/>
                <w:szCs w:val="18"/>
              </w:rPr>
              <w:t>)</w:t>
            </w:r>
          </w:p>
        </w:tc>
        <w:tc>
          <w:tcPr>
            <w:tcW w:w="597" w:type="dxa"/>
            <w:vAlign w:val="center"/>
          </w:tcPr>
          <w:p w14:paraId="651ADF6B"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总载</w:t>
            </w:r>
            <w:r w:rsidRPr="00941BCE">
              <w:rPr>
                <w:color w:val="000000" w:themeColor="text1"/>
                <w:spacing w:val="10"/>
                <w:sz w:val="18"/>
                <w:szCs w:val="18"/>
              </w:rPr>
              <w:br/>
            </w:r>
            <w:r w:rsidRPr="00941BCE">
              <w:rPr>
                <w:color w:val="000000" w:themeColor="text1"/>
                <w:spacing w:val="10"/>
                <w:sz w:val="18"/>
                <w:szCs w:val="18"/>
              </w:rPr>
              <w:t>重量</w:t>
            </w:r>
          </w:p>
          <w:p w14:paraId="52FA046E"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w:t>
            </w:r>
            <w:r w:rsidRPr="00941BCE">
              <w:rPr>
                <w:color w:val="000000" w:themeColor="text1"/>
                <w:spacing w:val="10"/>
                <w:sz w:val="18"/>
                <w:szCs w:val="18"/>
              </w:rPr>
              <w:t>吨</w:t>
            </w:r>
            <w:r w:rsidRPr="00941BCE">
              <w:rPr>
                <w:color w:val="000000" w:themeColor="text1"/>
                <w:spacing w:val="10"/>
                <w:sz w:val="18"/>
                <w:szCs w:val="18"/>
              </w:rPr>
              <w:t>)</w:t>
            </w:r>
          </w:p>
        </w:tc>
        <w:tc>
          <w:tcPr>
            <w:tcW w:w="597" w:type="dxa"/>
            <w:vAlign w:val="center"/>
          </w:tcPr>
          <w:p w14:paraId="5C88D3C4" w14:textId="77777777" w:rsidR="00E2497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载客量</w:t>
            </w:r>
          </w:p>
          <w:p w14:paraId="0830DDF3"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w:t>
            </w:r>
            <w:r w:rsidRPr="00941BCE">
              <w:rPr>
                <w:color w:val="000000" w:themeColor="text1"/>
                <w:spacing w:val="10"/>
                <w:sz w:val="18"/>
                <w:szCs w:val="18"/>
              </w:rPr>
              <w:t>客位</w:t>
            </w:r>
            <w:r w:rsidRPr="00941BCE">
              <w:rPr>
                <w:color w:val="000000" w:themeColor="text1"/>
                <w:spacing w:val="10"/>
                <w:sz w:val="18"/>
                <w:szCs w:val="18"/>
              </w:rPr>
              <w:t>)</w:t>
            </w:r>
          </w:p>
        </w:tc>
        <w:tc>
          <w:tcPr>
            <w:tcW w:w="417" w:type="dxa"/>
            <w:vAlign w:val="center"/>
          </w:tcPr>
          <w:p w14:paraId="55BF5B4A"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船员人数</w:t>
            </w:r>
            <w:r w:rsidRPr="00941BCE">
              <w:rPr>
                <w:color w:val="000000" w:themeColor="text1"/>
                <w:spacing w:val="10"/>
                <w:sz w:val="18"/>
                <w:szCs w:val="18"/>
              </w:rPr>
              <w:br/>
              <w:t>(</w:t>
            </w:r>
            <w:r w:rsidRPr="00941BCE">
              <w:rPr>
                <w:color w:val="000000" w:themeColor="text1"/>
                <w:spacing w:val="10"/>
                <w:sz w:val="18"/>
                <w:szCs w:val="18"/>
              </w:rPr>
              <w:t>人</w:t>
            </w:r>
            <w:r w:rsidRPr="00941BCE">
              <w:rPr>
                <w:color w:val="000000" w:themeColor="text1"/>
                <w:spacing w:val="10"/>
                <w:sz w:val="18"/>
                <w:szCs w:val="18"/>
              </w:rPr>
              <w:t>)</w:t>
            </w:r>
          </w:p>
        </w:tc>
        <w:tc>
          <w:tcPr>
            <w:tcW w:w="482" w:type="dxa"/>
            <w:vAlign w:val="center"/>
          </w:tcPr>
          <w:p w14:paraId="291DFF93"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货物</w:t>
            </w:r>
            <w:r w:rsidRPr="00941BCE">
              <w:rPr>
                <w:color w:val="000000" w:themeColor="text1"/>
                <w:spacing w:val="10"/>
                <w:sz w:val="18"/>
                <w:szCs w:val="18"/>
              </w:rPr>
              <w:br/>
            </w:r>
            <w:r w:rsidRPr="00941BCE">
              <w:rPr>
                <w:color w:val="000000" w:themeColor="text1"/>
                <w:spacing w:val="10"/>
                <w:sz w:val="18"/>
                <w:szCs w:val="18"/>
              </w:rPr>
              <w:t>发送量</w:t>
            </w:r>
            <w:r w:rsidRPr="00941BCE">
              <w:rPr>
                <w:color w:val="000000" w:themeColor="text1"/>
                <w:spacing w:val="10"/>
                <w:sz w:val="18"/>
                <w:szCs w:val="18"/>
              </w:rPr>
              <w:t>(</w:t>
            </w:r>
            <w:r w:rsidRPr="00941BCE">
              <w:rPr>
                <w:color w:val="000000" w:themeColor="text1"/>
                <w:spacing w:val="10"/>
                <w:sz w:val="18"/>
                <w:szCs w:val="18"/>
              </w:rPr>
              <w:t>吨</w:t>
            </w:r>
            <w:r w:rsidRPr="00941BCE">
              <w:rPr>
                <w:color w:val="000000" w:themeColor="text1"/>
                <w:spacing w:val="10"/>
                <w:sz w:val="18"/>
                <w:szCs w:val="18"/>
              </w:rPr>
              <w:t>)</w:t>
            </w:r>
          </w:p>
        </w:tc>
        <w:tc>
          <w:tcPr>
            <w:tcW w:w="482" w:type="dxa"/>
            <w:vAlign w:val="center"/>
          </w:tcPr>
          <w:p w14:paraId="7EE26E22"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旅客</w:t>
            </w:r>
            <w:r w:rsidRPr="00941BCE">
              <w:rPr>
                <w:color w:val="000000" w:themeColor="text1"/>
                <w:spacing w:val="10"/>
                <w:sz w:val="18"/>
                <w:szCs w:val="18"/>
              </w:rPr>
              <w:br/>
            </w:r>
            <w:r w:rsidRPr="00941BCE">
              <w:rPr>
                <w:color w:val="000000" w:themeColor="text1"/>
                <w:spacing w:val="10"/>
                <w:sz w:val="18"/>
                <w:szCs w:val="18"/>
              </w:rPr>
              <w:t>发送量</w:t>
            </w:r>
            <w:r w:rsidRPr="00941BCE">
              <w:rPr>
                <w:color w:val="000000" w:themeColor="text1"/>
                <w:spacing w:val="10"/>
                <w:sz w:val="18"/>
                <w:szCs w:val="18"/>
              </w:rPr>
              <w:t>(</w:t>
            </w:r>
            <w:r w:rsidRPr="00941BCE">
              <w:rPr>
                <w:color w:val="000000" w:themeColor="text1"/>
                <w:spacing w:val="10"/>
                <w:sz w:val="18"/>
                <w:szCs w:val="18"/>
              </w:rPr>
              <w:t>人</w:t>
            </w:r>
            <w:r w:rsidRPr="00941BCE">
              <w:rPr>
                <w:color w:val="000000" w:themeColor="text1"/>
                <w:spacing w:val="10"/>
                <w:sz w:val="18"/>
                <w:szCs w:val="18"/>
              </w:rPr>
              <w:t>)</w:t>
            </w:r>
          </w:p>
        </w:tc>
        <w:tc>
          <w:tcPr>
            <w:tcW w:w="482" w:type="dxa"/>
            <w:vMerge/>
            <w:vAlign w:val="center"/>
          </w:tcPr>
          <w:p w14:paraId="4FA81659" w14:textId="77777777" w:rsidR="005401B7" w:rsidRPr="00941BCE" w:rsidRDefault="005401B7">
            <w:pPr>
              <w:spacing w:line="0" w:lineRule="atLeast"/>
              <w:jc w:val="center"/>
              <w:rPr>
                <w:color w:val="000000" w:themeColor="text1"/>
                <w:spacing w:val="10"/>
                <w:sz w:val="18"/>
                <w:szCs w:val="18"/>
              </w:rPr>
            </w:pPr>
          </w:p>
        </w:tc>
      </w:tr>
      <w:tr w:rsidR="005401B7" w:rsidRPr="00941BCE" w14:paraId="4CB8506E" w14:textId="77777777" w:rsidTr="00D12A6E">
        <w:trPr>
          <w:cantSplit/>
          <w:trHeight w:val="227"/>
          <w:jc w:val="center"/>
        </w:trPr>
        <w:tc>
          <w:tcPr>
            <w:tcW w:w="930" w:type="dxa"/>
            <w:vAlign w:val="center"/>
          </w:tcPr>
          <w:p w14:paraId="6216B4DD" w14:textId="77777777" w:rsidR="005401B7" w:rsidRPr="00941BCE" w:rsidRDefault="00EE3BB7" w:rsidP="00CD7BFB">
            <w:pPr>
              <w:spacing w:line="0" w:lineRule="atLeast"/>
              <w:jc w:val="center"/>
              <w:rPr>
                <w:color w:val="000000" w:themeColor="text1"/>
                <w:spacing w:val="10"/>
                <w:sz w:val="18"/>
                <w:szCs w:val="18"/>
              </w:rPr>
            </w:pPr>
            <w:r w:rsidRPr="00941BCE">
              <w:rPr>
                <w:color w:val="000000" w:themeColor="text1"/>
                <w:spacing w:val="10"/>
                <w:sz w:val="18"/>
                <w:szCs w:val="18"/>
              </w:rPr>
              <w:t>甲</w:t>
            </w:r>
          </w:p>
        </w:tc>
        <w:tc>
          <w:tcPr>
            <w:tcW w:w="259" w:type="dxa"/>
            <w:vAlign w:val="center"/>
          </w:tcPr>
          <w:p w14:paraId="1C257381" w14:textId="77777777" w:rsidR="005401B7" w:rsidRPr="00941BCE" w:rsidRDefault="00EE3BB7" w:rsidP="00EE53A1">
            <w:pPr>
              <w:spacing w:line="0" w:lineRule="atLeast"/>
              <w:jc w:val="center"/>
              <w:rPr>
                <w:color w:val="000000" w:themeColor="text1"/>
                <w:spacing w:val="10"/>
                <w:sz w:val="18"/>
                <w:szCs w:val="18"/>
              </w:rPr>
            </w:pPr>
            <w:r w:rsidRPr="00941BCE">
              <w:rPr>
                <w:color w:val="000000" w:themeColor="text1"/>
                <w:spacing w:val="10"/>
                <w:sz w:val="18"/>
                <w:szCs w:val="18"/>
              </w:rPr>
              <w:t>乙</w:t>
            </w:r>
          </w:p>
        </w:tc>
        <w:tc>
          <w:tcPr>
            <w:tcW w:w="598" w:type="dxa"/>
            <w:vAlign w:val="center"/>
          </w:tcPr>
          <w:p w14:paraId="63CCE0F2" w14:textId="77777777" w:rsidR="005401B7" w:rsidRPr="00941BCE" w:rsidRDefault="00EE3BB7" w:rsidP="00CD7BFB">
            <w:pPr>
              <w:spacing w:line="0" w:lineRule="atLeast"/>
              <w:jc w:val="center"/>
              <w:rPr>
                <w:color w:val="000000" w:themeColor="text1"/>
                <w:spacing w:val="10"/>
                <w:sz w:val="18"/>
                <w:szCs w:val="18"/>
              </w:rPr>
            </w:pPr>
            <w:r w:rsidRPr="00941BCE">
              <w:rPr>
                <w:color w:val="000000" w:themeColor="text1"/>
                <w:spacing w:val="10"/>
                <w:sz w:val="18"/>
                <w:szCs w:val="18"/>
              </w:rPr>
              <w:t>01</w:t>
            </w:r>
          </w:p>
        </w:tc>
        <w:tc>
          <w:tcPr>
            <w:tcW w:w="598" w:type="dxa"/>
            <w:vAlign w:val="center"/>
          </w:tcPr>
          <w:p w14:paraId="45DE8FE3" w14:textId="77777777" w:rsidR="005401B7" w:rsidRPr="00941BCE" w:rsidRDefault="00EE3BB7" w:rsidP="00EE53A1">
            <w:pPr>
              <w:spacing w:line="0" w:lineRule="atLeast"/>
              <w:jc w:val="center"/>
              <w:rPr>
                <w:color w:val="000000" w:themeColor="text1"/>
                <w:spacing w:val="10"/>
                <w:sz w:val="18"/>
                <w:szCs w:val="18"/>
              </w:rPr>
            </w:pPr>
            <w:r w:rsidRPr="00941BCE">
              <w:rPr>
                <w:color w:val="000000" w:themeColor="text1"/>
                <w:spacing w:val="10"/>
                <w:sz w:val="18"/>
                <w:szCs w:val="18"/>
              </w:rPr>
              <w:t>02</w:t>
            </w:r>
          </w:p>
        </w:tc>
        <w:tc>
          <w:tcPr>
            <w:tcW w:w="598" w:type="dxa"/>
            <w:vAlign w:val="center"/>
          </w:tcPr>
          <w:p w14:paraId="0642C77E" w14:textId="77777777" w:rsidR="005401B7" w:rsidRPr="00941BCE" w:rsidRDefault="00EE3BB7" w:rsidP="00EE53A1">
            <w:pPr>
              <w:spacing w:line="0" w:lineRule="atLeast"/>
              <w:jc w:val="center"/>
              <w:rPr>
                <w:color w:val="000000" w:themeColor="text1"/>
                <w:spacing w:val="10"/>
                <w:sz w:val="18"/>
                <w:szCs w:val="18"/>
              </w:rPr>
            </w:pPr>
            <w:r w:rsidRPr="00941BCE">
              <w:rPr>
                <w:color w:val="000000" w:themeColor="text1"/>
                <w:spacing w:val="10"/>
                <w:sz w:val="18"/>
                <w:szCs w:val="18"/>
              </w:rPr>
              <w:t>03</w:t>
            </w:r>
          </w:p>
        </w:tc>
        <w:tc>
          <w:tcPr>
            <w:tcW w:w="598" w:type="dxa"/>
            <w:vAlign w:val="center"/>
          </w:tcPr>
          <w:p w14:paraId="4AEBDFF3" w14:textId="77777777" w:rsidR="005401B7" w:rsidRPr="00941BCE" w:rsidRDefault="00EE3BB7" w:rsidP="00EE53A1">
            <w:pPr>
              <w:spacing w:line="0" w:lineRule="atLeast"/>
              <w:jc w:val="center"/>
              <w:rPr>
                <w:color w:val="000000" w:themeColor="text1"/>
                <w:spacing w:val="10"/>
                <w:sz w:val="18"/>
                <w:szCs w:val="18"/>
              </w:rPr>
            </w:pPr>
            <w:r w:rsidRPr="00941BCE">
              <w:rPr>
                <w:color w:val="000000" w:themeColor="text1"/>
                <w:spacing w:val="10"/>
                <w:sz w:val="18"/>
                <w:szCs w:val="18"/>
              </w:rPr>
              <w:t>04</w:t>
            </w:r>
          </w:p>
        </w:tc>
        <w:tc>
          <w:tcPr>
            <w:tcW w:w="597" w:type="dxa"/>
            <w:vAlign w:val="center"/>
          </w:tcPr>
          <w:p w14:paraId="55FB4970" w14:textId="77777777" w:rsidR="005401B7" w:rsidRPr="00941BCE" w:rsidRDefault="00EE3BB7" w:rsidP="00EE53A1">
            <w:pPr>
              <w:spacing w:line="0" w:lineRule="atLeast"/>
              <w:jc w:val="center"/>
              <w:rPr>
                <w:color w:val="000000" w:themeColor="text1"/>
                <w:spacing w:val="10"/>
                <w:sz w:val="18"/>
                <w:szCs w:val="18"/>
              </w:rPr>
            </w:pPr>
            <w:r w:rsidRPr="00941BCE">
              <w:rPr>
                <w:color w:val="000000" w:themeColor="text1"/>
                <w:spacing w:val="10"/>
                <w:sz w:val="18"/>
                <w:szCs w:val="18"/>
              </w:rPr>
              <w:t>05</w:t>
            </w:r>
          </w:p>
        </w:tc>
        <w:tc>
          <w:tcPr>
            <w:tcW w:w="597" w:type="dxa"/>
            <w:vAlign w:val="center"/>
          </w:tcPr>
          <w:p w14:paraId="243D3790" w14:textId="77777777" w:rsidR="005401B7" w:rsidRPr="00941BCE" w:rsidRDefault="00EE3BB7" w:rsidP="00EE53A1">
            <w:pPr>
              <w:spacing w:line="0" w:lineRule="atLeast"/>
              <w:jc w:val="center"/>
              <w:rPr>
                <w:color w:val="000000" w:themeColor="text1"/>
                <w:spacing w:val="10"/>
                <w:sz w:val="18"/>
                <w:szCs w:val="18"/>
              </w:rPr>
            </w:pPr>
            <w:r w:rsidRPr="00941BCE">
              <w:rPr>
                <w:color w:val="000000" w:themeColor="text1"/>
                <w:spacing w:val="10"/>
                <w:sz w:val="18"/>
                <w:szCs w:val="18"/>
              </w:rPr>
              <w:t>06</w:t>
            </w:r>
          </w:p>
        </w:tc>
        <w:tc>
          <w:tcPr>
            <w:tcW w:w="597" w:type="dxa"/>
            <w:vAlign w:val="center"/>
          </w:tcPr>
          <w:p w14:paraId="5B895C0A" w14:textId="77777777" w:rsidR="005401B7" w:rsidRPr="00941BCE" w:rsidRDefault="00EE3BB7" w:rsidP="00CD7BFB">
            <w:pPr>
              <w:spacing w:line="0" w:lineRule="atLeast"/>
              <w:jc w:val="center"/>
              <w:rPr>
                <w:color w:val="000000" w:themeColor="text1"/>
                <w:spacing w:val="10"/>
                <w:sz w:val="18"/>
                <w:szCs w:val="18"/>
              </w:rPr>
            </w:pPr>
            <w:r w:rsidRPr="00941BCE">
              <w:rPr>
                <w:color w:val="000000" w:themeColor="text1"/>
                <w:spacing w:val="10"/>
                <w:sz w:val="18"/>
                <w:szCs w:val="18"/>
              </w:rPr>
              <w:t>07</w:t>
            </w:r>
          </w:p>
        </w:tc>
        <w:tc>
          <w:tcPr>
            <w:tcW w:w="597" w:type="dxa"/>
            <w:vAlign w:val="center"/>
          </w:tcPr>
          <w:p w14:paraId="3F9CC579" w14:textId="77777777" w:rsidR="005401B7" w:rsidRPr="00941BCE" w:rsidRDefault="00EE3BB7" w:rsidP="00EE53A1">
            <w:pPr>
              <w:spacing w:line="0" w:lineRule="atLeast"/>
              <w:jc w:val="center"/>
              <w:rPr>
                <w:color w:val="000000" w:themeColor="text1"/>
                <w:spacing w:val="10"/>
                <w:sz w:val="18"/>
                <w:szCs w:val="18"/>
              </w:rPr>
            </w:pPr>
            <w:r w:rsidRPr="00941BCE">
              <w:rPr>
                <w:color w:val="000000" w:themeColor="text1"/>
                <w:spacing w:val="10"/>
                <w:sz w:val="18"/>
                <w:szCs w:val="18"/>
              </w:rPr>
              <w:t>08</w:t>
            </w:r>
          </w:p>
        </w:tc>
        <w:tc>
          <w:tcPr>
            <w:tcW w:w="597" w:type="dxa"/>
            <w:vAlign w:val="center"/>
          </w:tcPr>
          <w:p w14:paraId="7C5084A0" w14:textId="77777777" w:rsidR="005401B7" w:rsidRPr="00941BCE" w:rsidRDefault="00EE3BB7" w:rsidP="00EE53A1">
            <w:pPr>
              <w:spacing w:line="0" w:lineRule="atLeast"/>
              <w:jc w:val="center"/>
              <w:rPr>
                <w:color w:val="000000" w:themeColor="text1"/>
                <w:spacing w:val="10"/>
                <w:sz w:val="18"/>
                <w:szCs w:val="18"/>
              </w:rPr>
            </w:pPr>
            <w:r w:rsidRPr="00941BCE">
              <w:rPr>
                <w:color w:val="000000" w:themeColor="text1"/>
                <w:spacing w:val="10"/>
                <w:sz w:val="18"/>
                <w:szCs w:val="18"/>
              </w:rPr>
              <w:t>09</w:t>
            </w:r>
          </w:p>
        </w:tc>
        <w:tc>
          <w:tcPr>
            <w:tcW w:w="597" w:type="dxa"/>
            <w:vAlign w:val="center"/>
          </w:tcPr>
          <w:p w14:paraId="37FCEDE1" w14:textId="77777777" w:rsidR="005401B7" w:rsidRPr="00941BCE" w:rsidRDefault="00EE3BB7" w:rsidP="00EE53A1">
            <w:pPr>
              <w:spacing w:line="0" w:lineRule="atLeast"/>
              <w:jc w:val="center"/>
              <w:rPr>
                <w:color w:val="000000" w:themeColor="text1"/>
                <w:spacing w:val="10"/>
                <w:sz w:val="18"/>
                <w:szCs w:val="18"/>
              </w:rPr>
            </w:pPr>
            <w:r w:rsidRPr="00941BCE">
              <w:rPr>
                <w:color w:val="000000" w:themeColor="text1"/>
                <w:spacing w:val="10"/>
                <w:sz w:val="18"/>
                <w:szCs w:val="18"/>
              </w:rPr>
              <w:t>10</w:t>
            </w:r>
          </w:p>
        </w:tc>
        <w:tc>
          <w:tcPr>
            <w:tcW w:w="597" w:type="dxa"/>
            <w:vAlign w:val="center"/>
          </w:tcPr>
          <w:p w14:paraId="7D3E9F09" w14:textId="77777777" w:rsidR="005401B7" w:rsidRPr="00941BCE" w:rsidRDefault="00EE3BB7" w:rsidP="00EE53A1">
            <w:pPr>
              <w:spacing w:line="0" w:lineRule="atLeast"/>
              <w:jc w:val="center"/>
              <w:rPr>
                <w:color w:val="000000" w:themeColor="text1"/>
                <w:spacing w:val="10"/>
                <w:sz w:val="18"/>
                <w:szCs w:val="18"/>
              </w:rPr>
            </w:pPr>
            <w:r w:rsidRPr="00941BCE">
              <w:rPr>
                <w:color w:val="000000" w:themeColor="text1"/>
                <w:spacing w:val="10"/>
                <w:sz w:val="18"/>
                <w:szCs w:val="18"/>
              </w:rPr>
              <w:t>11</w:t>
            </w:r>
          </w:p>
        </w:tc>
        <w:tc>
          <w:tcPr>
            <w:tcW w:w="417" w:type="dxa"/>
            <w:vAlign w:val="center"/>
          </w:tcPr>
          <w:p w14:paraId="6668155A" w14:textId="77777777" w:rsidR="005401B7" w:rsidRPr="00941BCE" w:rsidRDefault="00EE3BB7" w:rsidP="00EE53A1">
            <w:pPr>
              <w:spacing w:line="0" w:lineRule="atLeast"/>
              <w:jc w:val="center"/>
              <w:rPr>
                <w:color w:val="000000" w:themeColor="text1"/>
                <w:spacing w:val="10"/>
                <w:sz w:val="18"/>
                <w:szCs w:val="18"/>
              </w:rPr>
            </w:pPr>
            <w:r w:rsidRPr="00941BCE">
              <w:rPr>
                <w:color w:val="000000" w:themeColor="text1"/>
                <w:spacing w:val="10"/>
                <w:sz w:val="18"/>
                <w:szCs w:val="18"/>
              </w:rPr>
              <w:t>12</w:t>
            </w:r>
          </w:p>
        </w:tc>
        <w:tc>
          <w:tcPr>
            <w:tcW w:w="482" w:type="dxa"/>
            <w:vAlign w:val="center"/>
          </w:tcPr>
          <w:p w14:paraId="42080BEA" w14:textId="77777777" w:rsidR="005401B7" w:rsidRPr="00941BCE" w:rsidRDefault="00EE3BB7" w:rsidP="00EE53A1">
            <w:pPr>
              <w:spacing w:line="0" w:lineRule="atLeast"/>
              <w:jc w:val="center"/>
              <w:rPr>
                <w:color w:val="000000" w:themeColor="text1"/>
                <w:spacing w:val="10"/>
                <w:sz w:val="18"/>
                <w:szCs w:val="18"/>
              </w:rPr>
            </w:pPr>
            <w:r w:rsidRPr="00941BCE">
              <w:rPr>
                <w:color w:val="000000" w:themeColor="text1"/>
                <w:spacing w:val="10"/>
                <w:sz w:val="18"/>
                <w:szCs w:val="18"/>
              </w:rPr>
              <w:t>13</w:t>
            </w:r>
          </w:p>
        </w:tc>
        <w:tc>
          <w:tcPr>
            <w:tcW w:w="482" w:type="dxa"/>
            <w:vAlign w:val="center"/>
          </w:tcPr>
          <w:p w14:paraId="49BDF144" w14:textId="77777777" w:rsidR="005401B7" w:rsidRPr="00941BCE" w:rsidRDefault="00EE3BB7" w:rsidP="00EE53A1">
            <w:pPr>
              <w:spacing w:line="0" w:lineRule="atLeast"/>
              <w:jc w:val="center"/>
              <w:rPr>
                <w:color w:val="000000" w:themeColor="text1"/>
                <w:spacing w:val="10"/>
                <w:sz w:val="18"/>
                <w:szCs w:val="18"/>
              </w:rPr>
            </w:pPr>
            <w:r w:rsidRPr="00941BCE">
              <w:rPr>
                <w:color w:val="000000" w:themeColor="text1"/>
                <w:spacing w:val="10"/>
                <w:sz w:val="18"/>
                <w:szCs w:val="18"/>
              </w:rPr>
              <w:t>14</w:t>
            </w:r>
          </w:p>
        </w:tc>
        <w:tc>
          <w:tcPr>
            <w:tcW w:w="482" w:type="dxa"/>
            <w:vAlign w:val="center"/>
          </w:tcPr>
          <w:p w14:paraId="16DD8EB4" w14:textId="77777777" w:rsidR="005401B7" w:rsidRPr="00941BCE" w:rsidRDefault="00EE3BB7" w:rsidP="00EE53A1">
            <w:pPr>
              <w:spacing w:line="0" w:lineRule="atLeast"/>
              <w:jc w:val="center"/>
              <w:rPr>
                <w:color w:val="000000" w:themeColor="text1"/>
                <w:spacing w:val="10"/>
                <w:sz w:val="18"/>
                <w:szCs w:val="18"/>
              </w:rPr>
            </w:pPr>
            <w:r w:rsidRPr="00941BCE">
              <w:rPr>
                <w:color w:val="000000" w:themeColor="text1"/>
                <w:spacing w:val="10"/>
                <w:sz w:val="18"/>
                <w:szCs w:val="18"/>
              </w:rPr>
              <w:t>15</w:t>
            </w:r>
          </w:p>
        </w:tc>
      </w:tr>
      <w:tr w:rsidR="005401B7" w:rsidRPr="00941BCE" w14:paraId="47B29373" w14:textId="77777777" w:rsidTr="00D12A6E">
        <w:trPr>
          <w:cantSplit/>
          <w:trHeight w:val="227"/>
          <w:jc w:val="center"/>
        </w:trPr>
        <w:tc>
          <w:tcPr>
            <w:tcW w:w="930" w:type="dxa"/>
            <w:vAlign w:val="center"/>
          </w:tcPr>
          <w:p w14:paraId="55F258E9" w14:textId="77777777" w:rsidR="005401B7" w:rsidRPr="00941BCE" w:rsidRDefault="00EE3BB7">
            <w:pPr>
              <w:spacing w:line="0" w:lineRule="atLeast"/>
              <w:rPr>
                <w:color w:val="000000" w:themeColor="text1"/>
                <w:spacing w:val="10"/>
                <w:sz w:val="18"/>
                <w:szCs w:val="18"/>
              </w:rPr>
            </w:pPr>
            <w:r w:rsidRPr="00941BCE">
              <w:rPr>
                <w:color w:val="000000" w:themeColor="text1"/>
                <w:spacing w:val="10"/>
                <w:sz w:val="18"/>
                <w:szCs w:val="18"/>
              </w:rPr>
              <w:t>总</w:t>
            </w:r>
            <w:r w:rsidRPr="00941BCE">
              <w:rPr>
                <w:color w:val="000000" w:themeColor="text1"/>
                <w:spacing w:val="10"/>
                <w:sz w:val="18"/>
                <w:szCs w:val="18"/>
              </w:rPr>
              <w:t xml:space="preserve">  </w:t>
            </w:r>
            <w:r w:rsidRPr="00941BCE">
              <w:rPr>
                <w:color w:val="000000" w:themeColor="text1"/>
                <w:spacing w:val="10"/>
                <w:sz w:val="18"/>
                <w:szCs w:val="18"/>
              </w:rPr>
              <w:t>计</w:t>
            </w:r>
          </w:p>
        </w:tc>
        <w:tc>
          <w:tcPr>
            <w:tcW w:w="259" w:type="dxa"/>
            <w:vAlign w:val="center"/>
          </w:tcPr>
          <w:p w14:paraId="4D49D163" w14:textId="47F60219" w:rsidR="005401B7" w:rsidRPr="00941BCE" w:rsidRDefault="00D60FAE">
            <w:pPr>
              <w:spacing w:line="0" w:lineRule="atLeast"/>
              <w:jc w:val="center"/>
              <w:rPr>
                <w:color w:val="000000" w:themeColor="text1"/>
                <w:spacing w:val="10"/>
                <w:sz w:val="18"/>
                <w:szCs w:val="18"/>
              </w:rPr>
            </w:pPr>
            <w:r>
              <w:rPr>
                <w:color w:val="000000" w:themeColor="text1"/>
                <w:spacing w:val="10"/>
                <w:sz w:val="18"/>
                <w:szCs w:val="18"/>
              </w:rPr>
              <w:t>0</w:t>
            </w:r>
            <w:r w:rsidR="00EE3BB7" w:rsidRPr="00941BCE">
              <w:rPr>
                <w:color w:val="000000" w:themeColor="text1"/>
                <w:spacing w:val="10"/>
                <w:sz w:val="18"/>
                <w:szCs w:val="18"/>
              </w:rPr>
              <w:t>1</w:t>
            </w:r>
          </w:p>
        </w:tc>
        <w:tc>
          <w:tcPr>
            <w:tcW w:w="598" w:type="dxa"/>
            <w:vAlign w:val="center"/>
          </w:tcPr>
          <w:p w14:paraId="23F2AEA4" w14:textId="77777777" w:rsidR="005401B7" w:rsidRPr="00941BCE" w:rsidRDefault="005401B7" w:rsidP="00D12A6E">
            <w:pPr>
              <w:spacing w:line="0" w:lineRule="atLeast"/>
              <w:jc w:val="center"/>
              <w:rPr>
                <w:color w:val="000000" w:themeColor="text1"/>
                <w:spacing w:val="10"/>
                <w:sz w:val="18"/>
                <w:szCs w:val="18"/>
              </w:rPr>
            </w:pPr>
          </w:p>
        </w:tc>
        <w:tc>
          <w:tcPr>
            <w:tcW w:w="598" w:type="dxa"/>
            <w:vAlign w:val="center"/>
          </w:tcPr>
          <w:p w14:paraId="30227DBB" w14:textId="77777777" w:rsidR="005401B7" w:rsidRPr="00941BCE" w:rsidRDefault="005401B7" w:rsidP="00D12A6E">
            <w:pPr>
              <w:spacing w:line="0" w:lineRule="atLeast"/>
              <w:jc w:val="center"/>
              <w:rPr>
                <w:color w:val="000000" w:themeColor="text1"/>
                <w:spacing w:val="10"/>
                <w:sz w:val="18"/>
                <w:szCs w:val="18"/>
              </w:rPr>
            </w:pPr>
          </w:p>
        </w:tc>
        <w:tc>
          <w:tcPr>
            <w:tcW w:w="598" w:type="dxa"/>
            <w:vAlign w:val="center"/>
          </w:tcPr>
          <w:p w14:paraId="363E3298" w14:textId="77777777" w:rsidR="005401B7" w:rsidRPr="00941BCE" w:rsidRDefault="005401B7" w:rsidP="00D12A6E">
            <w:pPr>
              <w:spacing w:line="0" w:lineRule="atLeast"/>
              <w:jc w:val="center"/>
              <w:rPr>
                <w:color w:val="000000" w:themeColor="text1"/>
                <w:spacing w:val="10"/>
                <w:sz w:val="18"/>
                <w:szCs w:val="18"/>
              </w:rPr>
            </w:pPr>
          </w:p>
        </w:tc>
        <w:tc>
          <w:tcPr>
            <w:tcW w:w="598" w:type="dxa"/>
            <w:vAlign w:val="center"/>
          </w:tcPr>
          <w:p w14:paraId="0B27CBE3" w14:textId="77777777" w:rsidR="005401B7" w:rsidRPr="00941BCE" w:rsidRDefault="005401B7" w:rsidP="00D12A6E">
            <w:pPr>
              <w:spacing w:line="0" w:lineRule="atLeast"/>
              <w:jc w:val="center"/>
              <w:rPr>
                <w:color w:val="000000" w:themeColor="text1"/>
                <w:spacing w:val="10"/>
                <w:sz w:val="18"/>
                <w:szCs w:val="18"/>
              </w:rPr>
            </w:pPr>
          </w:p>
        </w:tc>
        <w:tc>
          <w:tcPr>
            <w:tcW w:w="597" w:type="dxa"/>
            <w:vAlign w:val="center"/>
          </w:tcPr>
          <w:p w14:paraId="10C56EB4" w14:textId="77777777" w:rsidR="005401B7" w:rsidRPr="00941BCE" w:rsidRDefault="005401B7" w:rsidP="00D12A6E">
            <w:pPr>
              <w:spacing w:line="0" w:lineRule="atLeast"/>
              <w:jc w:val="center"/>
              <w:rPr>
                <w:color w:val="000000" w:themeColor="text1"/>
                <w:spacing w:val="10"/>
                <w:sz w:val="18"/>
                <w:szCs w:val="18"/>
              </w:rPr>
            </w:pPr>
          </w:p>
        </w:tc>
        <w:tc>
          <w:tcPr>
            <w:tcW w:w="597" w:type="dxa"/>
            <w:vAlign w:val="center"/>
          </w:tcPr>
          <w:p w14:paraId="01349B74" w14:textId="77777777" w:rsidR="005401B7" w:rsidRPr="00941BCE" w:rsidRDefault="005401B7" w:rsidP="00D12A6E">
            <w:pPr>
              <w:spacing w:line="0" w:lineRule="atLeast"/>
              <w:jc w:val="center"/>
              <w:rPr>
                <w:color w:val="000000" w:themeColor="text1"/>
                <w:spacing w:val="10"/>
                <w:sz w:val="18"/>
                <w:szCs w:val="18"/>
              </w:rPr>
            </w:pPr>
          </w:p>
        </w:tc>
        <w:tc>
          <w:tcPr>
            <w:tcW w:w="597" w:type="dxa"/>
            <w:vAlign w:val="center"/>
          </w:tcPr>
          <w:p w14:paraId="5A3C5D1F" w14:textId="77777777" w:rsidR="005401B7" w:rsidRPr="00941BCE" w:rsidRDefault="005401B7" w:rsidP="00D12A6E">
            <w:pPr>
              <w:spacing w:line="0" w:lineRule="atLeast"/>
              <w:jc w:val="center"/>
              <w:rPr>
                <w:color w:val="000000" w:themeColor="text1"/>
                <w:spacing w:val="10"/>
                <w:sz w:val="18"/>
                <w:szCs w:val="18"/>
              </w:rPr>
            </w:pPr>
          </w:p>
        </w:tc>
        <w:tc>
          <w:tcPr>
            <w:tcW w:w="597" w:type="dxa"/>
            <w:vAlign w:val="center"/>
          </w:tcPr>
          <w:p w14:paraId="58CD6001" w14:textId="77777777" w:rsidR="005401B7" w:rsidRPr="00941BCE" w:rsidRDefault="005401B7" w:rsidP="00D12A6E">
            <w:pPr>
              <w:spacing w:line="0" w:lineRule="atLeast"/>
              <w:jc w:val="center"/>
              <w:rPr>
                <w:color w:val="000000" w:themeColor="text1"/>
                <w:spacing w:val="10"/>
                <w:sz w:val="18"/>
                <w:szCs w:val="18"/>
              </w:rPr>
            </w:pPr>
          </w:p>
        </w:tc>
        <w:tc>
          <w:tcPr>
            <w:tcW w:w="597" w:type="dxa"/>
            <w:vAlign w:val="center"/>
          </w:tcPr>
          <w:p w14:paraId="59E8E153" w14:textId="77777777" w:rsidR="005401B7" w:rsidRPr="00941BCE" w:rsidRDefault="005401B7" w:rsidP="00D12A6E">
            <w:pPr>
              <w:spacing w:line="0" w:lineRule="atLeast"/>
              <w:jc w:val="center"/>
              <w:rPr>
                <w:color w:val="000000" w:themeColor="text1"/>
                <w:spacing w:val="10"/>
                <w:sz w:val="18"/>
                <w:szCs w:val="18"/>
              </w:rPr>
            </w:pPr>
          </w:p>
        </w:tc>
        <w:tc>
          <w:tcPr>
            <w:tcW w:w="597" w:type="dxa"/>
            <w:vAlign w:val="center"/>
          </w:tcPr>
          <w:p w14:paraId="56191A9F" w14:textId="77777777" w:rsidR="005401B7" w:rsidRPr="00941BCE" w:rsidRDefault="005401B7" w:rsidP="00D12A6E">
            <w:pPr>
              <w:spacing w:line="0" w:lineRule="atLeast"/>
              <w:jc w:val="center"/>
              <w:rPr>
                <w:color w:val="000000" w:themeColor="text1"/>
                <w:spacing w:val="10"/>
                <w:sz w:val="18"/>
                <w:szCs w:val="18"/>
              </w:rPr>
            </w:pPr>
          </w:p>
        </w:tc>
        <w:tc>
          <w:tcPr>
            <w:tcW w:w="597" w:type="dxa"/>
            <w:vAlign w:val="center"/>
          </w:tcPr>
          <w:p w14:paraId="1C1F2E10" w14:textId="77777777" w:rsidR="005401B7" w:rsidRPr="00941BCE" w:rsidRDefault="005401B7" w:rsidP="00D12A6E">
            <w:pPr>
              <w:spacing w:line="0" w:lineRule="atLeast"/>
              <w:jc w:val="center"/>
              <w:rPr>
                <w:color w:val="000000" w:themeColor="text1"/>
                <w:spacing w:val="10"/>
                <w:sz w:val="18"/>
                <w:szCs w:val="18"/>
              </w:rPr>
            </w:pPr>
          </w:p>
        </w:tc>
        <w:tc>
          <w:tcPr>
            <w:tcW w:w="417" w:type="dxa"/>
            <w:vAlign w:val="center"/>
          </w:tcPr>
          <w:p w14:paraId="7336EFA8" w14:textId="77777777" w:rsidR="005401B7" w:rsidRPr="00941BCE" w:rsidRDefault="005401B7" w:rsidP="00D12A6E">
            <w:pPr>
              <w:spacing w:line="0" w:lineRule="atLeast"/>
              <w:jc w:val="center"/>
              <w:rPr>
                <w:color w:val="000000" w:themeColor="text1"/>
                <w:spacing w:val="10"/>
                <w:sz w:val="18"/>
                <w:szCs w:val="18"/>
              </w:rPr>
            </w:pPr>
          </w:p>
        </w:tc>
        <w:tc>
          <w:tcPr>
            <w:tcW w:w="482" w:type="dxa"/>
            <w:vAlign w:val="center"/>
          </w:tcPr>
          <w:p w14:paraId="1D94E3B0" w14:textId="77777777" w:rsidR="005401B7" w:rsidRPr="00941BCE" w:rsidRDefault="005401B7" w:rsidP="00D12A6E">
            <w:pPr>
              <w:spacing w:line="0" w:lineRule="atLeast"/>
              <w:jc w:val="center"/>
              <w:rPr>
                <w:color w:val="000000" w:themeColor="text1"/>
                <w:spacing w:val="10"/>
                <w:sz w:val="18"/>
                <w:szCs w:val="18"/>
              </w:rPr>
            </w:pPr>
          </w:p>
        </w:tc>
        <w:tc>
          <w:tcPr>
            <w:tcW w:w="482" w:type="dxa"/>
            <w:vAlign w:val="center"/>
          </w:tcPr>
          <w:p w14:paraId="73EFA0E4" w14:textId="77777777" w:rsidR="005401B7" w:rsidRPr="00941BCE" w:rsidRDefault="005401B7" w:rsidP="00D12A6E">
            <w:pPr>
              <w:spacing w:line="0" w:lineRule="atLeast"/>
              <w:jc w:val="center"/>
              <w:rPr>
                <w:color w:val="000000" w:themeColor="text1"/>
                <w:spacing w:val="10"/>
                <w:sz w:val="18"/>
                <w:szCs w:val="18"/>
              </w:rPr>
            </w:pPr>
          </w:p>
        </w:tc>
        <w:tc>
          <w:tcPr>
            <w:tcW w:w="482" w:type="dxa"/>
            <w:vAlign w:val="center"/>
          </w:tcPr>
          <w:p w14:paraId="4AFC2F62" w14:textId="77777777" w:rsidR="005401B7" w:rsidRPr="00941BCE" w:rsidRDefault="005401B7" w:rsidP="00D12A6E">
            <w:pPr>
              <w:spacing w:line="0" w:lineRule="atLeast"/>
              <w:jc w:val="center"/>
              <w:rPr>
                <w:color w:val="000000" w:themeColor="text1"/>
                <w:spacing w:val="10"/>
                <w:sz w:val="18"/>
                <w:szCs w:val="18"/>
              </w:rPr>
            </w:pPr>
          </w:p>
        </w:tc>
      </w:tr>
      <w:tr w:rsidR="005401B7" w:rsidRPr="00941BCE" w14:paraId="08509B44" w14:textId="77777777" w:rsidTr="00D12A6E">
        <w:trPr>
          <w:cantSplit/>
          <w:trHeight w:val="227"/>
          <w:jc w:val="center"/>
        </w:trPr>
        <w:tc>
          <w:tcPr>
            <w:tcW w:w="930" w:type="dxa"/>
            <w:vAlign w:val="center"/>
          </w:tcPr>
          <w:p w14:paraId="28CF7C3E" w14:textId="77777777" w:rsidR="005401B7" w:rsidRPr="00941BCE" w:rsidRDefault="00EE3BB7">
            <w:pPr>
              <w:spacing w:line="0" w:lineRule="atLeast"/>
              <w:rPr>
                <w:color w:val="000000" w:themeColor="text1"/>
                <w:spacing w:val="10"/>
                <w:sz w:val="18"/>
                <w:szCs w:val="18"/>
              </w:rPr>
            </w:pPr>
            <w:r w:rsidRPr="00941BCE">
              <w:rPr>
                <w:color w:val="000000" w:themeColor="text1"/>
                <w:spacing w:val="10"/>
                <w:sz w:val="18"/>
                <w:szCs w:val="18"/>
              </w:rPr>
              <w:t>中</w:t>
            </w:r>
            <w:r w:rsidRPr="00941BCE">
              <w:rPr>
                <w:color w:val="000000" w:themeColor="text1"/>
                <w:spacing w:val="10"/>
                <w:sz w:val="18"/>
                <w:szCs w:val="18"/>
              </w:rPr>
              <w:t xml:space="preserve">  </w:t>
            </w:r>
            <w:r w:rsidRPr="00941BCE">
              <w:rPr>
                <w:color w:val="000000" w:themeColor="text1"/>
                <w:spacing w:val="10"/>
                <w:sz w:val="18"/>
                <w:szCs w:val="18"/>
              </w:rPr>
              <w:t>国</w:t>
            </w:r>
          </w:p>
        </w:tc>
        <w:tc>
          <w:tcPr>
            <w:tcW w:w="259" w:type="dxa"/>
            <w:vAlign w:val="center"/>
          </w:tcPr>
          <w:p w14:paraId="3ADE2BB8" w14:textId="43BB4416" w:rsidR="005401B7" w:rsidRPr="00941BCE" w:rsidRDefault="00D60FAE">
            <w:pPr>
              <w:spacing w:line="0" w:lineRule="atLeast"/>
              <w:jc w:val="center"/>
              <w:rPr>
                <w:color w:val="000000" w:themeColor="text1"/>
                <w:spacing w:val="10"/>
                <w:sz w:val="18"/>
                <w:szCs w:val="18"/>
              </w:rPr>
            </w:pPr>
            <w:r>
              <w:rPr>
                <w:color w:val="000000" w:themeColor="text1"/>
                <w:spacing w:val="10"/>
                <w:sz w:val="18"/>
                <w:szCs w:val="18"/>
              </w:rPr>
              <w:t>0</w:t>
            </w:r>
            <w:r w:rsidR="00EE3BB7" w:rsidRPr="00941BCE">
              <w:rPr>
                <w:color w:val="000000" w:themeColor="text1"/>
                <w:spacing w:val="10"/>
                <w:sz w:val="18"/>
                <w:szCs w:val="18"/>
              </w:rPr>
              <w:t>2</w:t>
            </w:r>
          </w:p>
        </w:tc>
        <w:tc>
          <w:tcPr>
            <w:tcW w:w="598" w:type="dxa"/>
            <w:vAlign w:val="center"/>
          </w:tcPr>
          <w:p w14:paraId="783FF979" w14:textId="77777777" w:rsidR="005401B7" w:rsidRPr="00941BCE" w:rsidRDefault="005401B7" w:rsidP="00D12A6E">
            <w:pPr>
              <w:spacing w:line="0" w:lineRule="atLeast"/>
              <w:jc w:val="center"/>
              <w:rPr>
                <w:color w:val="000000" w:themeColor="text1"/>
                <w:spacing w:val="10"/>
                <w:sz w:val="18"/>
                <w:szCs w:val="18"/>
              </w:rPr>
            </w:pPr>
          </w:p>
        </w:tc>
        <w:tc>
          <w:tcPr>
            <w:tcW w:w="598" w:type="dxa"/>
            <w:vAlign w:val="center"/>
          </w:tcPr>
          <w:p w14:paraId="495289AC" w14:textId="77777777" w:rsidR="005401B7" w:rsidRPr="00941BCE" w:rsidRDefault="005401B7" w:rsidP="00D12A6E">
            <w:pPr>
              <w:spacing w:line="0" w:lineRule="atLeast"/>
              <w:jc w:val="center"/>
              <w:rPr>
                <w:color w:val="000000" w:themeColor="text1"/>
                <w:spacing w:val="10"/>
                <w:sz w:val="18"/>
                <w:szCs w:val="18"/>
              </w:rPr>
            </w:pPr>
          </w:p>
        </w:tc>
        <w:tc>
          <w:tcPr>
            <w:tcW w:w="598" w:type="dxa"/>
            <w:vAlign w:val="center"/>
          </w:tcPr>
          <w:p w14:paraId="7E7868EB" w14:textId="77777777" w:rsidR="005401B7" w:rsidRPr="00941BCE" w:rsidRDefault="005401B7" w:rsidP="00D12A6E">
            <w:pPr>
              <w:spacing w:line="0" w:lineRule="atLeast"/>
              <w:jc w:val="center"/>
              <w:rPr>
                <w:color w:val="000000" w:themeColor="text1"/>
                <w:spacing w:val="10"/>
                <w:sz w:val="18"/>
                <w:szCs w:val="18"/>
              </w:rPr>
            </w:pPr>
          </w:p>
        </w:tc>
        <w:tc>
          <w:tcPr>
            <w:tcW w:w="598" w:type="dxa"/>
            <w:vAlign w:val="center"/>
          </w:tcPr>
          <w:p w14:paraId="6C5DEC9D" w14:textId="77777777" w:rsidR="005401B7" w:rsidRPr="00941BCE" w:rsidRDefault="005401B7" w:rsidP="00D12A6E">
            <w:pPr>
              <w:spacing w:line="0" w:lineRule="atLeast"/>
              <w:jc w:val="center"/>
              <w:rPr>
                <w:color w:val="000000" w:themeColor="text1"/>
                <w:spacing w:val="10"/>
                <w:sz w:val="18"/>
                <w:szCs w:val="18"/>
              </w:rPr>
            </w:pPr>
          </w:p>
        </w:tc>
        <w:tc>
          <w:tcPr>
            <w:tcW w:w="597" w:type="dxa"/>
            <w:vAlign w:val="center"/>
          </w:tcPr>
          <w:p w14:paraId="6A4B3CF1" w14:textId="77777777" w:rsidR="005401B7" w:rsidRPr="00941BCE" w:rsidRDefault="005401B7" w:rsidP="00D12A6E">
            <w:pPr>
              <w:spacing w:line="0" w:lineRule="atLeast"/>
              <w:jc w:val="center"/>
              <w:rPr>
                <w:color w:val="000000" w:themeColor="text1"/>
                <w:spacing w:val="10"/>
                <w:sz w:val="18"/>
                <w:szCs w:val="18"/>
              </w:rPr>
            </w:pPr>
          </w:p>
        </w:tc>
        <w:tc>
          <w:tcPr>
            <w:tcW w:w="597" w:type="dxa"/>
            <w:vAlign w:val="center"/>
          </w:tcPr>
          <w:p w14:paraId="636DD7C5" w14:textId="77777777" w:rsidR="005401B7" w:rsidRPr="00941BCE" w:rsidRDefault="005401B7" w:rsidP="00D12A6E">
            <w:pPr>
              <w:spacing w:line="0" w:lineRule="atLeast"/>
              <w:jc w:val="center"/>
              <w:rPr>
                <w:color w:val="000000" w:themeColor="text1"/>
                <w:spacing w:val="10"/>
                <w:sz w:val="18"/>
                <w:szCs w:val="18"/>
              </w:rPr>
            </w:pPr>
          </w:p>
        </w:tc>
        <w:tc>
          <w:tcPr>
            <w:tcW w:w="597" w:type="dxa"/>
            <w:vAlign w:val="center"/>
          </w:tcPr>
          <w:p w14:paraId="07FB81D4" w14:textId="77777777" w:rsidR="005401B7" w:rsidRPr="00941BCE" w:rsidRDefault="005401B7" w:rsidP="00D12A6E">
            <w:pPr>
              <w:spacing w:line="0" w:lineRule="atLeast"/>
              <w:jc w:val="center"/>
              <w:rPr>
                <w:color w:val="000000" w:themeColor="text1"/>
                <w:spacing w:val="10"/>
                <w:sz w:val="18"/>
                <w:szCs w:val="18"/>
              </w:rPr>
            </w:pPr>
          </w:p>
        </w:tc>
        <w:tc>
          <w:tcPr>
            <w:tcW w:w="597" w:type="dxa"/>
            <w:vAlign w:val="center"/>
          </w:tcPr>
          <w:p w14:paraId="56B04CA6" w14:textId="77777777" w:rsidR="005401B7" w:rsidRPr="00941BCE" w:rsidRDefault="005401B7" w:rsidP="00D12A6E">
            <w:pPr>
              <w:spacing w:line="0" w:lineRule="atLeast"/>
              <w:jc w:val="center"/>
              <w:rPr>
                <w:color w:val="000000" w:themeColor="text1"/>
                <w:spacing w:val="10"/>
                <w:sz w:val="18"/>
                <w:szCs w:val="18"/>
              </w:rPr>
            </w:pPr>
          </w:p>
        </w:tc>
        <w:tc>
          <w:tcPr>
            <w:tcW w:w="597" w:type="dxa"/>
            <w:vAlign w:val="center"/>
          </w:tcPr>
          <w:p w14:paraId="447963B5" w14:textId="77777777" w:rsidR="005401B7" w:rsidRPr="00941BCE" w:rsidRDefault="005401B7" w:rsidP="00D12A6E">
            <w:pPr>
              <w:spacing w:line="0" w:lineRule="atLeast"/>
              <w:jc w:val="center"/>
              <w:rPr>
                <w:color w:val="000000" w:themeColor="text1"/>
                <w:spacing w:val="10"/>
                <w:sz w:val="18"/>
                <w:szCs w:val="18"/>
              </w:rPr>
            </w:pPr>
          </w:p>
        </w:tc>
        <w:tc>
          <w:tcPr>
            <w:tcW w:w="597" w:type="dxa"/>
            <w:vAlign w:val="center"/>
          </w:tcPr>
          <w:p w14:paraId="7FF2E3B4" w14:textId="77777777" w:rsidR="005401B7" w:rsidRPr="00941BCE" w:rsidRDefault="005401B7" w:rsidP="00D12A6E">
            <w:pPr>
              <w:spacing w:line="0" w:lineRule="atLeast"/>
              <w:jc w:val="center"/>
              <w:rPr>
                <w:color w:val="000000" w:themeColor="text1"/>
                <w:spacing w:val="10"/>
                <w:sz w:val="18"/>
                <w:szCs w:val="18"/>
              </w:rPr>
            </w:pPr>
          </w:p>
        </w:tc>
        <w:tc>
          <w:tcPr>
            <w:tcW w:w="597" w:type="dxa"/>
            <w:vAlign w:val="center"/>
          </w:tcPr>
          <w:p w14:paraId="24165F23" w14:textId="77777777" w:rsidR="005401B7" w:rsidRPr="00941BCE" w:rsidRDefault="005401B7" w:rsidP="00D12A6E">
            <w:pPr>
              <w:spacing w:line="0" w:lineRule="atLeast"/>
              <w:jc w:val="center"/>
              <w:rPr>
                <w:color w:val="000000" w:themeColor="text1"/>
                <w:spacing w:val="10"/>
                <w:sz w:val="18"/>
                <w:szCs w:val="18"/>
              </w:rPr>
            </w:pPr>
          </w:p>
        </w:tc>
        <w:tc>
          <w:tcPr>
            <w:tcW w:w="417" w:type="dxa"/>
            <w:vAlign w:val="center"/>
          </w:tcPr>
          <w:p w14:paraId="094C872D" w14:textId="77777777" w:rsidR="005401B7" w:rsidRPr="00941BCE" w:rsidRDefault="005401B7" w:rsidP="00D12A6E">
            <w:pPr>
              <w:spacing w:line="0" w:lineRule="atLeast"/>
              <w:jc w:val="center"/>
              <w:rPr>
                <w:color w:val="000000" w:themeColor="text1"/>
                <w:spacing w:val="10"/>
                <w:sz w:val="18"/>
                <w:szCs w:val="18"/>
              </w:rPr>
            </w:pPr>
          </w:p>
        </w:tc>
        <w:tc>
          <w:tcPr>
            <w:tcW w:w="482" w:type="dxa"/>
            <w:vAlign w:val="center"/>
          </w:tcPr>
          <w:p w14:paraId="57EA8B6F" w14:textId="77777777" w:rsidR="005401B7" w:rsidRPr="00941BCE" w:rsidRDefault="005401B7" w:rsidP="00D12A6E">
            <w:pPr>
              <w:spacing w:line="0" w:lineRule="atLeast"/>
              <w:jc w:val="center"/>
              <w:rPr>
                <w:color w:val="000000" w:themeColor="text1"/>
                <w:spacing w:val="10"/>
                <w:sz w:val="18"/>
                <w:szCs w:val="18"/>
              </w:rPr>
            </w:pPr>
          </w:p>
        </w:tc>
        <w:tc>
          <w:tcPr>
            <w:tcW w:w="482" w:type="dxa"/>
            <w:vAlign w:val="center"/>
          </w:tcPr>
          <w:p w14:paraId="5BF4031B" w14:textId="77777777" w:rsidR="005401B7" w:rsidRPr="00941BCE" w:rsidRDefault="005401B7" w:rsidP="00D12A6E">
            <w:pPr>
              <w:spacing w:line="0" w:lineRule="atLeast"/>
              <w:jc w:val="center"/>
              <w:rPr>
                <w:color w:val="000000" w:themeColor="text1"/>
                <w:spacing w:val="10"/>
                <w:sz w:val="18"/>
                <w:szCs w:val="18"/>
              </w:rPr>
            </w:pPr>
          </w:p>
        </w:tc>
        <w:tc>
          <w:tcPr>
            <w:tcW w:w="482" w:type="dxa"/>
            <w:vAlign w:val="center"/>
          </w:tcPr>
          <w:p w14:paraId="3B27FE39" w14:textId="77777777" w:rsidR="005401B7" w:rsidRPr="00941BCE" w:rsidRDefault="005401B7" w:rsidP="00D12A6E">
            <w:pPr>
              <w:spacing w:line="0" w:lineRule="atLeast"/>
              <w:jc w:val="center"/>
              <w:rPr>
                <w:color w:val="000000" w:themeColor="text1"/>
                <w:spacing w:val="10"/>
                <w:sz w:val="18"/>
                <w:szCs w:val="18"/>
              </w:rPr>
            </w:pPr>
          </w:p>
        </w:tc>
      </w:tr>
      <w:tr w:rsidR="005401B7" w:rsidRPr="00941BCE" w14:paraId="248FCAF8" w14:textId="77777777" w:rsidTr="00D12A6E">
        <w:trPr>
          <w:cantSplit/>
          <w:trHeight w:val="227"/>
          <w:jc w:val="center"/>
        </w:trPr>
        <w:tc>
          <w:tcPr>
            <w:tcW w:w="930" w:type="dxa"/>
            <w:vAlign w:val="center"/>
          </w:tcPr>
          <w:p w14:paraId="176128EB" w14:textId="77777777" w:rsidR="00E24977" w:rsidRPr="00941BCE" w:rsidRDefault="00EE3BB7" w:rsidP="00765A35">
            <w:pPr>
              <w:spacing w:line="0" w:lineRule="atLeast"/>
              <w:ind w:firstLineChars="50" w:firstLine="100"/>
              <w:rPr>
                <w:color w:val="000000" w:themeColor="text1"/>
                <w:spacing w:val="10"/>
                <w:sz w:val="18"/>
                <w:szCs w:val="18"/>
              </w:rPr>
            </w:pPr>
            <w:r w:rsidRPr="00941BCE">
              <w:rPr>
                <w:color w:val="000000" w:themeColor="text1"/>
                <w:spacing w:val="10"/>
                <w:sz w:val="18"/>
                <w:szCs w:val="18"/>
              </w:rPr>
              <w:t>其中：</w:t>
            </w:r>
          </w:p>
          <w:p w14:paraId="056B6F1B" w14:textId="77777777" w:rsidR="005401B7" w:rsidRPr="00941BCE" w:rsidRDefault="00EE3BB7" w:rsidP="003C435F">
            <w:pPr>
              <w:spacing w:line="0" w:lineRule="atLeast"/>
              <w:ind w:firstLineChars="100" w:firstLine="200"/>
              <w:rPr>
                <w:color w:val="000000" w:themeColor="text1"/>
                <w:spacing w:val="10"/>
                <w:sz w:val="18"/>
                <w:szCs w:val="18"/>
              </w:rPr>
            </w:pPr>
            <w:r w:rsidRPr="00941BCE">
              <w:rPr>
                <w:color w:val="000000" w:themeColor="text1"/>
                <w:spacing w:val="10"/>
                <w:sz w:val="18"/>
                <w:szCs w:val="18"/>
              </w:rPr>
              <w:t>外贸船</w:t>
            </w:r>
          </w:p>
        </w:tc>
        <w:tc>
          <w:tcPr>
            <w:tcW w:w="259" w:type="dxa"/>
            <w:vAlign w:val="center"/>
          </w:tcPr>
          <w:p w14:paraId="059206F9" w14:textId="022FD304" w:rsidR="005401B7" w:rsidRPr="00941BCE" w:rsidRDefault="00D60FAE">
            <w:pPr>
              <w:spacing w:line="0" w:lineRule="atLeast"/>
              <w:jc w:val="center"/>
              <w:rPr>
                <w:color w:val="000000" w:themeColor="text1"/>
                <w:spacing w:val="10"/>
                <w:sz w:val="18"/>
                <w:szCs w:val="18"/>
              </w:rPr>
            </w:pPr>
            <w:r>
              <w:rPr>
                <w:color w:val="000000" w:themeColor="text1"/>
                <w:spacing w:val="10"/>
                <w:sz w:val="18"/>
                <w:szCs w:val="18"/>
              </w:rPr>
              <w:t>0</w:t>
            </w:r>
            <w:r w:rsidR="00EE3BB7" w:rsidRPr="00941BCE">
              <w:rPr>
                <w:color w:val="000000" w:themeColor="text1"/>
                <w:spacing w:val="10"/>
                <w:sz w:val="18"/>
                <w:szCs w:val="18"/>
              </w:rPr>
              <w:t>3</w:t>
            </w:r>
          </w:p>
        </w:tc>
        <w:tc>
          <w:tcPr>
            <w:tcW w:w="598" w:type="dxa"/>
            <w:vAlign w:val="center"/>
          </w:tcPr>
          <w:p w14:paraId="4E223FB8" w14:textId="77777777" w:rsidR="005401B7" w:rsidRPr="00941BCE" w:rsidRDefault="005401B7" w:rsidP="00D12A6E">
            <w:pPr>
              <w:spacing w:line="0" w:lineRule="atLeast"/>
              <w:jc w:val="center"/>
              <w:rPr>
                <w:color w:val="000000" w:themeColor="text1"/>
                <w:spacing w:val="10"/>
                <w:sz w:val="18"/>
                <w:szCs w:val="18"/>
              </w:rPr>
            </w:pPr>
          </w:p>
        </w:tc>
        <w:tc>
          <w:tcPr>
            <w:tcW w:w="598" w:type="dxa"/>
            <w:vAlign w:val="center"/>
          </w:tcPr>
          <w:p w14:paraId="12F357B4" w14:textId="77777777" w:rsidR="005401B7" w:rsidRPr="00941BCE" w:rsidRDefault="005401B7" w:rsidP="00D12A6E">
            <w:pPr>
              <w:spacing w:line="0" w:lineRule="atLeast"/>
              <w:jc w:val="center"/>
              <w:rPr>
                <w:color w:val="000000" w:themeColor="text1"/>
                <w:spacing w:val="10"/>
                <w:sz w:val="18"/>
                <w:szCs w:val="18"/>
              </w:rPr>
            </w:pPr>
          </w:p>
        </w:tc>
        <w:tc>
          <w:tcPr>
            <w:tcW w:w="598" w:type="dxa"/>
            <w:vAlign w:val="center"/>
          </w:tcPr>
          <w:p w14:paraId="1C785069" w14:textId="77777777" w:rsidR="005401B7" w:rsidRPr="00941BCE" w:rsidRDefault="005401B7" w:rsidP="00D12A6E">
            <w:pPr>
              <w:spacing w:line="0" w:lineRule="atLeast"/>
              <w:jc w:val="center"/>
              <w:rPr>
                <w:color w:val="000000" w:themeColor="text1"/>
                <w:spacing w:val="10"/>
                <w:sz w:val="18"/>
                <w:szCs w:val="18"/>
              </w:rPr>
            </w:pPr>
          </w:p>
        </w:tc>
        <w:tc>
          <w:tcPr>
            <w:tcW w:w="598" w:type="dxa"/>
            <w:vAlign w:val="center"/>
          </w:tcPr>
          <w:p w14:paraId="4EB19294" w14:textId="77777777" w:rsidR="005401B7" w:rsidRPr="00941BCE" w:rsidRDefault="005401B7" w:rsidP="00D12A6E">
            <w:pPr>
              <w:spacing w:line="0" w:lineRule="atLeast"/>
              <w:jc w:val="center"/>
              <w:rPr>
                <w:color w:val="000000" w:themeColor="text1"/>
                <w:spacing w:val="10"/>
                <w:sz w:val="18"/>
                <w:szCs w:val="18"/>
              </w:rPr>
            </w:pPr>
          </w:p>
        </w:tc>
        <w:tc>
          <w:tcPr>
            <w:tcW w:w="597" w:type="dxa"/>
            <w:vAlign w:val="center"/>
          </w:tcPr>
          <w:p w14:paraId="0D5107B8" w14:textId="77777777" w:rsidR="005401B7" w:rsidRPr="00941BCE" w:rsidRDefault="005401B7" w:rsidP="00D12A6E">
            <w:pPr>
              <w:spacing w:line="0" w:lineRule="atLeast"/>
              <w:jc w:val="center"/>
              <w:rPr>
                <w:color w:val="000000" w:themeColor="text1"/>
                <w:spacing w:val="10"/>
                <w:sz w:val="18"/>
                <w:szCs w:val="18"/>
              </w:rPr>
            </w:pPr>
          </w:p>
        </w:tc>
        <w:tc>
          <w:tcPr>
            <w:tcW w:w="597" w:type="dxa"/>
            <w:vAlign w:val="center"/>
          </w:tcPr>
          <w:p w14:paraId="78A1CA0C" w14:textId="77777777" w:rsidR="005401B7" w:rsidRPr="00941BCE" w:rsidRDefault="005401B7" w:rsidP="00D12A6E">
            <w:pPr>
              <w:spacing w:line="0" w:lineRule="atLeast"/>
              <w:jc w:val="center"/>
              <w:rPr>
                <w:color w:val="000000" w:themeColor="text1"/>
                <w:spacing w:val="10"/>
                <w:sz w:val="18"/>
                <w:szCs w:val="18"/>
              </w:rPr>
            </w:pPr>
          </w:p>
        </w:tc>
        <w:tc>
          <w:tcPr>
            <w:tcW w:w="597" w:type="dxa"/>
            <w:vAlign w:val="center"/>
          </w:tcPr>
          <w:p w14:paraId="71D13501" w14:textId="77777777" w:rsidR="005401B7" w:rsidRPr="00941BCE" w:rsidRDefault="005401B7" w:rsidP="00D12A6E">
            <w:pPr>
              <w:spacing w:line="0" w:lineRule="atLeast"/>
              <w:jc w:val="center"/>
              <w:rPr>
                <w:color w:val="000000" w:themeColor="text1"/>
                <w:spacing w:val="10"/>
                <w:sz w:val="18"/>
                <w:szCs w:val="18"/>
              </w:rPr>
            </w:pPr>
          </w:p>
        </w:tc>
        <w:tc>
          <w:tcPr>
            <w:tcW w:w="597" w:type="dxa"/>
            <w:vAlign w:val="center"/>
          </w:tcPr>
          <w:p w14:paraId="01EB50F1" w14:textId="77777777" w:rsidR="005401B7" w:rsidRPr="00941BCE" w:rsidRDefault="005401B7" w:rsidP="00D12A6E">
            <w:pPr>
              <w:spacing w:line="0" w:lineRule="atLeast"/>
              <w:jc w:val="center"/>
              <w:rPr>
                <w:color w:val="000000" w:themeColor="text1"/>
                <w:spacing w:val="10"/>
                <w:sz w:val="18"/>
                <w:szCs w:val="18"/>
              </w:rPr>
            </w:pPr>
          </w:p>
        </w:tc>
        <w:tc>
          <w:tcPr>
            <w:tcW w:w="597" w:type="dxa"/>
            <w:vAlign w:val="center"/>
          </w:tcPr>
          <w:p w14:paraId="3B8CDE7B" w14:textId="77777777" w:rsidR="005401B7" w:rsidRPr="00941BCE" w:rsidRDefault="005401B7" w:rsidP="00D12A6E">
            <w:pPr>
              <w:spacing w:line="0" w:lineRule="atLeast"/>
              <w:jc w:val="center"/>
              <w:rPr>
                <w:color w:val="000000" w:themeColor="text1"/>
                <w:spacing w:val="10"/>
                <w:sz w:val="18"/>
                <w:szCs w:val="18"/>
              </w:rPr>
            </w:pPr>
          </w:p>
        </w:tc>
        <w:tc>
          <w:tcPr>
            <w:tcW w:w="597" w:type="dxa"/>
            <w:vAlign w:val="center"/>
          </w:tcPr>
          <w:p w14:paraId="263FDF9E" w14:textId="77777777" w:rsidR="005401B7" w:rsidRPr="00941BCE" w:rsidRDefault="005401B7" w:rsidP="00D12A6E">
            <w:pPr>
              <w:spacing w:line="0" w:lineRule="atLeast"/>
              <w:jc w:val="center"/>
              <w:rPr>
                <w:color w:val="000000" w:themeColor="text1"/>
                <w:spacing w:val="10"/>
                <w:sz w:val="18"/>
                <w:szCs w:val="18"/>
              </w:rPr>
            </w:pPr>
          </w:p>
        </w:tc>
        <w:tc>
          <w:tcPr>
            <w:tcW w:w="597" w:type="dxa"/>
            <w:vAlign w:val="center"/>
          </w:tcPr>
          <w:p w14:paraId="7B726D16" w14:textId="77777777" w:rsidR="005401B7" w:rsidRPr="00941BCE" w:rsidRDefault="005401B7" w:rsidP="00D12A6E">
            <w:pPr>
              <w:spacing w:line="0" w:lineRule="atLeast"/>
              <w:jc w:val="center"/>
              <w:rPr>
                <w:color w:val="000000" w:themeColor="text1"/>
                <w:spacing w:val="10"/>
                <w:sz w:val="18"/>
                <w:szCs w:val="18"/>
              </w:rPr>
            </w:pPr>
          </w:p>
        </w:tc>
        <w:tc>
          <w:tcPr>
            <w:tcW w:w="417" w:type="dxa"/>
            <w:vAlign w:val="center"/>
          </w:tcPr>
          <w:p w14:paraId="6FCFEA23" w14:textId="77777777" w:rsidR="005401B7" w:rsidRPr="00941BCE" w:rsidRDefault="005401B7" w:rsidP="00D12A6E">
            <w:pPr>
              <w:spacing w:line="0" w:lineRule="atLeast"/>
              <w:jc w:val="center"/>
              <w:rPr>
                <w:color w:val="000000" w:themeColor="text1"/>
                <w:spacing w:val="10"/>
                <w:sz w:val="18"/>
                <w:szCs w:val="18"/>
              </w:rPr>
            </w:pPr>
          </w:p>
        </w:tc>
        <w:tc>
          <w:tcPr>
            <w:tcW w:w="482" w:type="dxa"/>
            <w:vAlign w:val="center"/>
          </w:tcPr>
          <w:p w14:paraId="16563861" w14:textId="77777777" w:rsidR="005401B7" w:rsidRPr="00941BCE" w:rsidRDefault="005401B7" w:rsidP="00D12A6E">
            <w:pPr>
              <w:spacing w:line="0" w:lineRule="atLeast"/>
              <w:jc w:val="center"/>
              <w:rPr>
                <w:color w:val="000000" w:themeColor="text1"/>
                <w:spacing w:val="10"/>
                <w:sz w:val="18"/>
                <w:szCs w:val="18"/>
              </w:rPr>
            </w:pPr>
          </w:p>
        </w:tc>
        <w:tc>
          <w:tcPr>
            <w:tcW w:w="482" w:type="dxa"/>
            <w:vAlign w:val="center"/>
          </w:tcPr>
          <w:p w14:paraId="04BD97DD" w14:textId="77777777" w:rsidR="005401B7" w:rsidRPr="00941BCE" w:rsidRDefault="005401B7" w:rsidP="00D12A6E">
            <w:pPr>
              <w:spacing w:line="0" w:lineRule="atLeast"/>
              <w:jc w:val="center"/>
              <w:rPr>
                <w:color w:val="000000" w:themeColor="text1"/>
                <w:spacing w:val="10"/>
                <w:sz w:val="18"/>
                <w:szCs w:val="18"/>
              </w:rPr>
            </w:pPr>
          </w:p>
        </w:tc>
        <w:tc>
          <w:tcPr>
            <w:tcW w:w="482" w:type="dxa"/>
            <w:vAlign w:val="center"/>
          </w:tcPr>
          <w:p w14:paraId="7877BCB8" w14:textId="77777777" w:rsidR="005401B7" w:rsidRPr="00941BCE" w:rsidRDefault="005401B7" w:rsidP="00D12A6E">
            <w:pPr>
              <w:spacing w:line="0" w:lineRule="atLeast"/>
              <w:jc w:val="center"/>
              <w:rPr>
                <w:color w:val="000000" w:themeColor="text1"/>
                <w:spacing w:val="10"/>
                <w:sz w:val="18"/>
                <w:szCs w:val="18"/>
              </w:rPr>
            </w:pPr>
          </w:p>
        </w:tc>
      </w:tr>
      <w:tr w:rsidR="005401B7" w:rsidRPr="00941BCE" w14:paraId="5DBF7998" w14:textId="77777777" w:rsidTr="00D12A6E">
        <w:trPr>
          <w:cantSplit/>
          <w:trHeight w:val="227"/>
          <w:jc w:val="center"/>
        </w:trPr>
        <w:tc>
          <w:tcPr>
            <w:tcW w:w="930" w:type="dxa"/>
            <w:vAlign w:val="center"/>
          </w:tcPr>
          <w:p w14:paraId="3B6A43C4" w14:textId="77777777" w:rsidR="005401B7" w:rsidRPr="00941BCE" w:rsidRDefault="00EE3BB7">
            <w:pPr>
              <w:spacing w:line="0" w:lineRule="atLeast"/>
              <w:rPr>
                <w:color w:val="000000" w:themeColor="text1"/>
                <w:spacing w:val="10"/>
                <w:sz w:val="18"/>
                <w:szCs w:val="18"/>
              </w:rPr>
            </w:pPr>
            <w:r w:rsidRPr="00941BCE">
              <w:rPr>
                <w:color w:val="000000" w:themeColor="text1"/>
                <w:spacing w:val="10"/>
                <w:sz w:val="18"/>
                <w:szCs w:val="18"/>
              </w:rPr>
              <w:t>阿富汗</w:t>
            </w:r>
          </w:p>
        </w:tc>
        <w:tc>
          <w:tcPr>
            <w:tcW w:w="259" w:type="dxa"/>
            <w:vAlign w:val="center"/>
          </w:tcPr>
          <w:p w14:paraId="76B68E77" w14:textId="7FBEFDD1" w:rsidR="005401B7" w:rsidRPr="00941BCE" w:rsidRDefault="00D60FAE">
            <w:pPr>
              <w:spacing w:line="0" w:lineRule="atLeast"/>
              <w:jc w:val="center"/>
              <w:rPr>
                <w:color w:val="000000" w:themeColor="text1"/>
                <w:spacing w:val="10"/>
                <w:sz w:val="18"/>
                <w:szCs w:val="18"/>
              </w:rPr>
            </w:pPr>
            <w:r>
              <w:rPr>
                <w:color w:val="000000" w:themeColor="text1"/>
                <w:spacing w:val="10"/>
                <w:sz w:val="18"/>
                <w:szCs w:val="18"/>
              </w:rPr>
              <w:t>0</w:t>
            </w:r>
            <w:r w:rsidR="00EE3BB7" w:rsidRPr="00941BCE">
              <w:rPr>
                <w:color w:val="000000" w:themeColor="text1"/>
                <w:spacing w:val="10"/>
                <w:sz w:val="18"/>
                <w:szCs w:val="18"/>
              </w:rPr>
              <w:t>4</w:t>
            </w:r>
          </w:p>
        </w:tc>
        <w:tc>
          <w:tcPr>
            <w:tcW w:w="598" w:type="dxa"/>
            <w:vAlign w:val="center"/>
          </w:tcPr>
          <w:p w14:paraId="54846A62" w14:textId="77777777" w:rsidR="005401B7" w:rsidRPr="00941BCE" w:rsidRDefault="005401B7" w:rsidP="00D12A6E">
            <w:pPr>
              <w:spacing w:line="0" w:lineRule="atLeast"/>
              <w:jc w:val="center"/>
              <w:rPr>
                <w:color w:val="000000" w:themeColor="text1"/>
                <w:spacing w:val="10"/>
                <w:sz w:val="18"/>
                <w:szCs w:val="18"/>
              </w:rPr>
            </w:pPr>
          </w:p>
        </w:tc>
        <w:tc>
          <w:tcPr>
            <w:tcW w:w="598" w:type="dxa"/>
            <w:vAlign w:val="center"/>
          </w:tcPr>
          <w:p w14:paraId="76F214E1" w14:textId="77777777" w:rsidR="005401B7" w:rsidRPr="00941BCE" w:rsidRDefault="005401B7" w:rsidP="00D12A6E">
            <w:pPr>
              <w:spacing w:line="0" w:lineRule="atLeast"/>
              <w:jc w:val="center"/>
              <w:rPr>
                <w:color w:val="000000" w:themeColor="text1"/>
                <w:spacing w:val="10"/>
                <w:sz w:val="18"/>
                <w:szCs w:val="18"/>
              </w:rPr>
            </w:pPr>
          </w:p>
        </w:tc>
        <w:tc>
          <w:tcPr>
            <w:tcW w:w="598" w:type="dxa"/>
            <w:vAlign w:val="center"/>
          </w:tcPr>
          <w:p w14:paraId="4017EF6E" w14:textId="77777777" w:rsidR="005401B7" w:rsidRPr="00941BCE" w:rsidRDefault="005401B7" w:rsidP="00D12A6E">
            <w:pPr>
              <w:spacing w:line="0" w:lineRule="atLeast"/>
              <w:jc w:val="center"/>
              <w:rPr>
                <w:color w:val="000000" w:themeColor="text1"/>
                <w:spacing w:val="10"/>
                <w:sz w:val="18"/>
                <w:szCs w:val="18"/>
              </w:rPr>
            </w:pPr>
          </w:p>
        </w:tc>
        <w:tc>
          <w:tcPr>
            <w:tcW w:w="598" w:type="dxa"/>
            <w:vAlign w:val="center"/>
          </w:tcPr>
          <w:p w14:paraId="714913D1" w14:textId="77777777" w:rsidR="005401B7" w:rsidRPr="00941BCE" w:rsidRDefault="005401B7" w:rsidP="00D12A6E">
            <w:pPr>
              <w:spacing w:line="0" w:lineRule="atLeast"/>
              <w:jc w:val="center"/>
              <w:rPr>
                <w:color w:val="000000" w:themeColor="text1"/>
                <w:spacing w:val="10"/>
                <w:sz w:val="18"/>
                <w:szCs w:val="18"/>
              </w:rPr>
            </w:pPr>
          </w:p>
        </w:tc>
        <w:tc>
          <w:tcPr>
            <w:tcW w:w="597" w:type="dxa"/>
            <w:vAlign w:val="center"/>
          </w:tcPr>
          <w:p w14:paraId="1B8A365C" w14:textId="77777777" w:rsidR="005401B7" w:rsidRPr="00941BCE" w:rsidRDefault="005401B7" w:rsidP="00D12A6E">
            <w:pPr>
              <w:spacing w:line="0" w:lineRule="atLeast"/>
              <w:jc w:val="center"/>
              <w:rPr>
                <w:color w:val="000000" w:themeColor="text1"/>
                <w:spacing w:val="10"/>
                <w:sz w:val="18"/>
                <w:szCs w:val="18"/>
              </w:rPr>
            </w:pPr>
          </w:p>
        </w:tc>
        <w:tc>
          <w:tcPr>
            <w:tcW w:w="597" w:type="dxa"/>
            <w:vAlign w:val="center"/>
          </w:tcPr>
          <w:p w14:paraId="20541D99" w14:textId="77777777" w:rsidR="005401B7" w:rsidRPr="00941BCE" w:rsidRDefault="005401B7" w:rsidP="00D12A6E">
            <w:pPr>
              <w:spacing w:line="0" w:lineRule="atLeast"/>
              <w:jc w:val="center"/>
              <w:rPr>
                <w:color w:val="000000" w:themeColor="text1"/>
                <w:spacing w:val="10"/>
                <w:sz w:val="18"/>
                <w:szCs w:val="18"/>
              </w:rPr>
            </w:pPr>
          </w:p>
        </w:tc>
        <w:tc>
          <w:tcPr>
            <w:tcW w:w="597" w:type="dxa"/>
            <w:vAlign w:val="center"/>
          </w:tcPr>
          <w:p w14:paraId="56003692" w14:textId="77777777" w:rsidR="005401B7" w:rsidRPr="00941BCE" w:rsidRDefault="005401B7" w:rsidP="00D12A6E">
            <w:pPr>
              <w:spacing w:line="0" w:lineRule="atLeast"/>
              <w:jc w:val="center"/>
              <w:rPr>
                <w:color w:val="000000" w:themeColor="text1"/>
                <w:spacing w:val="10"/>
                <w:sz w:val="18"/>
                <w:szCs w:val="18"/>
              </w:rPr>
            </w:pPr>
          </w:p>
        </w:tc>
        <w:tc>
          <w:tcPr>
            <w:tcW w:w="597" w:type="dxa"/>
            <w:vAlign w:val="center"/>
          </w:tcPr>
          <w:p w14:paraId="613A5D86" w14:textId="77777777" w:rsidR="005401B7" w:rsidRPr="00941BCE" w:rsidRDefault="005401B7" w:rsidP="00D12A6E">
            <w:pPr>
              <w:spacing w:line="0" w:lineRule="atLeast"/>
              <w:jc w:val="center"/>
              <w:rPr>
                <w:color w:val="000000" w:themeColor="text1"/>
                <w:spacing w:val="10"/>
                <w:sz w:val="18"/>
                <w:szCs w:val="18"/>
              </w:rPr>
            </w:pPr>
          </w:p>
        </w:tc>
        <w:tc>
          <w:tcPr>
            <w:tcW w:w="597" w:type="dxa"/>
            <w:vAlign w:val="center"/>
          </w:tcPr>
          <w:p w14:paraId="1722B965" w14:textId="77777777" w:rsidR="005401B7" w:rsidRPr="00941BCE" w:rsidRDefault="005401B7" w:rsidP="00D12A6E">
            <w:pPr>
              <w:spacing w:line="0" w:lineRule="atLeast"/>
              <w:jc w:val="center"/>
              <w:rPr>
                <w:color w:val="000000" w:themeColor="text1"/>
                <w:spacing w:val="10"/>
                <w:sz w:val="18"/>
                <w:szCs w:val="18"/>
              </w:rPr>
            </w:pPr>
          </w:p>
        </w:tc>
        <w:tc>
          <w:tcPr>
            <w:tcW w:w="597" w:type="dxa"/>
            <w:vAlign w:val="center"/>
          </w:tcPr>
          <w:p w14:paraId="2A2F17C2" w14:textId="77777777" w:rsidR="005401B7" w:rsidRPr="00941BCE" w:rsidRDefault="005401B7" w:rsidP="00D12A6E">
            <w:pPr>
              <w:spacing w:line="0" w:lineRule="atLeast"/>
              <w:jc w:val="center"/>
              <w:rPr>
                <w:color w:val="000000" w:themeColor="text1"/>
                <w:spacing w:val="10"/>
                <w:sz w:val="18"/>
                <w:szCs w:val="18"/>
              </w:rPr>
            </w:pPr>
          </w:p>
        </w:tc>
        <w:tc>
          <w:tcPr>
            <w:tcW w:w="597" w:type="dxa"/>
            <w:vAlign w:val="center"/>
          </w:tcPr>
          <w:p w14:paraId="6BAF2C90" w14:textId="77777777" w:rsidR="005401B7" w:rsidRPr="00941BCE" w:rsidRDefault="005401B7" w:rsidP="00D12A6E">
            <w:pPr>
              <w:spacing w:line="0" w:lineRule="atLeast"/>
              <w:jc w:val="center"/>
              <w:rPr>
                <w:color w:val="000000" w:themeColor="text1"/>
                <w:spacing w:val="10"/>
                <w:sz w:val="18"/>
                <w:szCs w:val="18"/>
              </w:rPr>
            </w:pPr>
          </w:p>
        </w:tc>
        <w:tc>
          <w:tcPr>
            <w:tcW w:w="417" w:type="dxa"/>
            <w:vAlign w:val="center"/>
          </w:tcPr>
          <w:p w14:paraId="3A4D8E45" w14:textId="77777777" w:rsidR="005401B7" w:rsidRPr="00941BCE" w:rsidRDefault="005401B7" w:rsidP="00D12A6E">
            <w:pPr>
              <w:spacing w:line="0" w:lineRule="atLeast"/>
              <w:jc w:val="center"/>
              <w:rPr>
                <w:color w:val="000000" w:themeColor="text1"/>
                <w:spacing w:val="10"/>
                <w:sz w:val="18"/>
                <w:szCs w:val="18"/>
              </w:rPr>
            </w:pPr>
          </w:p>
        </w:tc>
        <w:tc>
          <w:tcPr>
            <w:tcW w:w="482" w:type="dxa"/>
            <w:vAlign w:val="center"/>
          </w:tcPr>
          <w:p w14:paraId="4C57AD94" w14:textId="77777777" w:rsidR="005401B7" w:rsidRPr="00941BCE" w:rsidRDefault="005401B7" w:rsidP="00D12A6E">
            <w:pPr>
              <w:spacing w:line="0" w:lineRule="atLeast"/>
              <w:jc w:val="center"/>
              <w:rPr>
                <w:color w:val="000000" w:themeColor="text1"/>
                <w:spacing w:val="10"/>
                <w:sz w:val="18"/>
                <w:szCs w:val="18"/>
              </w:rPr>
            </w:pPr>
          </w:p>
        </w:tc>
        <w:tc>
          <w:tcPr>
            <w:tcW w:w="482" w:type="dxa"/>
            <w:vAlign w:val="center"/>
          </w:tcPr>
          <w:p w14:paraId="5AAAEFAA" w14:textId="77777777" w:rsidR="005401B7" w:rsidRPr="00941BCE" w:rsidRDefault="005401B7" w:rsidP="00D12A6E">
            <w:pPr>
              <w:spacing w:line="0" w:lineRule="atLeast"/>
              <w:jc w:val="center"/>
              <w:rPr>
                <w:color w:val="000000" w:themeColor="text1"/>
                <w:spacing w:val="10"/>
                <w:sz w:val="18"/>
                <w:szCs w:val="18"/>
              </w:rPr>
            </w:pPr>
          </w:p>
        </w:tc>
        <w:tc>
          <w:tcPr>
            <w:tcW w:w="482" w:type="dxa"/>
            <w:vAlign w:val="center"/>
          </w:tcPr>
          <w:p w14:paraId="6AB931FC" w14:textId="77777777" w:rsidR="005401B7" w:rsidRPr="00941BCE" w:rsidRDefault="005401B7" w:rsidP="00D12A6E">
            <w:pPr>
              <w:spacing w:line="0" w:lineRule="atLeast"/>
              <w:jc w:val="center"/>
              <w:rPr>
                <w:color w:val="000000" w:themeColor="text1"/>
                <w:spacing w:val="10"/>
                <w:sz w:val="18"/>
                <w:szCs w:val="18"/>
              </w:rPr>
            </w:pPr>
          </w:p>
        </w:tc>
      </w:tr>
      <w:tr w:rsidR="005401B7" w:rsidRPr="00941BCE" w14:paraId="7D04D51E" w14:textId="77777777" w:rsidTr="00D12A6E">
        <w:trPr>
          <w:cantSplit/>
          <w:trHeight w:val="227"/>
          <w:jc w:val="center"/>
        </w:trPr>
        <w:tc>
          <w:tcPr>
            <w:tcW w:w="930" w:type="dxa"/>
            <w:vAlign w:val="center"/>
          </w:tcPr>
          <w:p w14:paraId="15A8AF63" w14:textId="77777777" w:rsidR="005401B7" w:rsidRPr="00941BCE" w:rsidRDefault="00EE3BB7">
            <w:pPr>
              <w:spacing w:line="0" w:lineRule="atLeast"/>
              <w:rPr>
                <w:color w:val="000000" w:themeColor="text1"/>
                <w:spacing w:val="10"/>
                <w:sz w:val="18"/>
                <w:szCs w:val="18"/>
              </w:rPr>
            </w:pPr>
            <w:r w:rsidRPr="00941BCE">
              <w:rPr>
                <w:color w:val="000000" w:themeColor="text1"/>
                <w:spacing w:val="10"/>
                <w:sz w:val="18"/>
                <w:szCs w:val="18"/>
              </w:rPr>
              <w:t>巴</w:t>
            </w:r>
            <w:r w:rsidRPr="00941BCE">
              <w:rPr>
                <w:color w:val="000000" w:themeColor="text1"/>
                <w:spacing w:val="10"/>
                <w:sz w:val="18"/>
                <w:szCs w:val="18"/>
              </w:rPr>
              <w:t xml:space="preserve">  </w:t>
            </w:r>
            <w:r w:rsidRPr="00941BCE">
              <w:rPr>
                <w:color w:val="000000" w:themeColor="text1"/>
                <w:spacing w:val="10"/>
                <w:sz w:val="18"/>
                <w:szCs w:val="18"/>
              </w:rPr>
              <w:t>林</w:t>
            </w:r>
          </w:p>
        </w:tc>
        <w:tc>
          <w:tcPr>
            <w:tcW w:w="259" w:type="dxa"/>
            <w:vAlign w:val="center"/>
          </w:tcPr>
          <w:p w14:paraId="035D236A" w14:textId="5D1C3210" w:rsidR="005401B7" w:rsidRPr="00941BCE" w:rsidRDefault="00D60FAE">
            <w:pPr>
              <w:spacing w:line="0" w:lineRule="atLeast"/>
              <w:jc w:val="center"/>
              <w:rPr>
                <w:color w:val="000000" w:themeColor="text1"/>
                <w:spacing w:val="10"/>
                <w:sz w:val="18"/>
                <w:szCs w:val="18"/>
              </w:rPr>
            </w:pPr>
            <w:r>
              <w:rPr>
                <w:color w:val="000000" w:themeColor="text1"/>
                <w:spacing w:val="10"/>
                <w:sz w:val="18"/>
                <w:szCs w:val="18"/>
              </w:rPr>
              <w:t>0</w:t>
            </w:r>
            <w:r w:rsidR="00EE3BB7" w:rsidRPr="00941BCE">
              <w:rPr>
                <w:color w:val="000000" w:themeColor="text1"/>
                <w:spacing w:val="10"/>
                <w:sz w:val="18"/>
                <w:szCs w:val="18"/>
              </w:rPr>
              <w:t>5</w:t>
            </w:r>
          </w:p>
        </w:tc>
        <w:tc>
          <w:tcPr>
            <w:tcW w:w="598" w:type="dxa"/>
            <w:vAlign w:val="center"/>
          </w:tcPr>
          <w:p w14:paraId="272440B2" w14:textId="77777777" w:rsidR="005401B7" w:rsidRPr="00941BCE" w:rsidRDefault="005401B7" w:rsidP="00D12A6E">
            <w:pPr>
              <w:spacing w:line="0" w:lineRule="atLeast"/>
              <w:jc w:val="center"/>
              <w:rPr>
                <w:color w:val="000000" w:themeColor="text1"/>
                <w:spacing w:val="10"/>
                <w:sz w:val="18"/>
                <w:szCs w:val="18"/>
              </w:rPr>
            </w:pPr>
          </w:p>
        </w:tc>
        <w:tc>
          <w:tcPr>
            <w:tcW w:w="598" w:type="dxa"/>
            <w:vAlign w:val="center"/>
          </w:tcPr>
          <w:p w14:paraId="34D2C66E" w14:textId="77777777" w:rsidR="005401B7" w:rsidRPr="00941BCE" w:rsidRDefault="005401B7" w:rsidP="00D12A6E">
            <w:pPr>
              <w:spacing w:line="0" w:lineRule="atLeast"/>
              <w:jc w:val="center"/>
              <w:rPr>
                <w:color w:val="000000" w:themeColor="text1"/>
                <w:spacing w:val="10"/>
                <w:sz w:val="18"/>
                <w:szCs w:val="18"/>
              </w:rPr>
            </w:pPr>
          </w:p>
        </w:tc>
        <w:tc>
          <w:tcPr>
            <w:tcW w:w="598" w:type="dxa"/>
            <w:vAlign w:val="center"/>
          </w:tcPr>
          <w:p w14:paraId="151334AB" w14:textId="77777777" w:rsidR="005401B7" w:rsidRPr="00941BCE" w:rsidRDefault="005401B7" w:rsidP="00D12A6E">
            <w:pPr>
              <w:spacing w:line="0" w:lineRule="atLeast"/>
              <w:jc w:val="center"/>
              <w:rPr>
                <w:color w:val="000000" w:themeColor="text1"/>
                <w:spacing w:val="10"/>
                <w:sz w:val="18"/>
                <w:szCs w:val="18"/>
              </w:rPr>
            </w:pPr>
          </w:p>
        </w:tc>
        <w:tc>
          <w:tcPr>
            <w:tcW w:w="598" w:type="dxa"/>
            <w:vAlign w:val="center"/>
          </w:tcPr>
          <w:p w14:paraId="1CD83B45" w14:textId="77777777" w:rsidR="005401B7" w:rsidRPr="00941BCE" w:rsidRDefault="005401B7" w:rsidP="00D12A6E">
            <w:pPr>
              <w:spacing w:line="0" w:lineRule="atLeast"/>
              <w:jc w:val="center"/>
              <w:rPr>
                <w:color w:val="000000" w:themeColor="text1"/>
                <w:spacing w:val="10"/>
                <w:sz w:val="18"/>
                <w:szCs w:val="18"/>
              </w:rPr>
            </w:pPr>
          </w:p>
        </w:tc>
        <w:tc>
          <w:tcPr>
            <w:tcW w:w="597" w:type="dxa"/>
            <w:vAlign w:val="center"/>
          </w:tcPr>
          <w:p w14:paraId="2E6693EB" w14:textId="77777777" w:rsidR="005401B7" w:rsidRPr="00941BCE" w:rsidRDefault="005401B7" w:rsidP="00D12A6E">
            <w:pPr>
              <w:spacing w:line="0" w:lineRule="atLeast"/>
              <w:jc w:val="center"/>
              <w:rPr>
                <w:color w:val="000000" w:themeColor="text1"/>
                <w:spacing w:val="10"/>
                <w:sz w:val="18"/>
                <w:szCs w:val="18"/>
              </w:rPr>
            </w:pPr>
          </w:p>
        </w:tc>
        <w:tc>
          <w:tcPr>
            <w:tcW w:w="597" w:type="dxa"/>
            <w:vAlign w:val="center"/>
          </w:tcPr>
          <w:p w14:paraId="30456DA6" w14:textId="77777777" w:rsidR="005401B7" w:rsidRPr="00941BCE" w:rsidRDefault="005401B7" w:rsidP="00D12A6E">
            <w:pPr>
              <w:spacing w:line="0" w:lineRule="atLeast"/>
              <w:jc w:val="center"/>
              <w:rPr>
                <w:color w:val="000000" w:themeColor="text1"/>
                <w:spacing w:val="10"/>
                <w:sz w:val="18"/>
                <w:szCs w:val="18"/>
              </w:rPr>
            </w:pPr>
          </w:p>
        </w:tc>
        <w:tc>
          <w:tcPr>
            <w:tcW w:w="597" w:type="dxa"/>
            <w:vAlign w:val="center"/>
          </w:tcPr>
          <w:p w14:paraId="728C3385" w14:textId="77777777" w:rsidR="005401B7" w:rsidRPr="00941BCE" w:rsidRDefault="005401B7" w:rsidP="00D12A6E">
            <w:pPr>
              <w:spacing w:line="0" w:lineRule="atLeast"/>
              <w:jc w:val="center"/>
              <w:rPr>
                <w:color w:val="000000" w:themeColor="text1"/>
                <w:spacing w:val="10"/>
                <w:sz w:val="18"/>
                <w:szCs w:val="18"/>
              </w:rPr>
            </w:pPr>
          </w:p>
        </w:tc>
        <w:tc>
          <w:tcPr>
            <w:tcW w:w="597" w:type="dxa"/>
            <w:vAlign w:val="center"/>
          </w:tcPr>
          <w:p w14:paraId="07A17AB1" w14:textId="77777777" w:rsidR="005401B7" w:rsidRPr="00941BCE" w:rsidRDefault="005401B7" w:rsidP="00D12A6E">
            <w:pPr>
              <w:spacing w:line="0" w:lineRule="atLeast"/>
              <w:jc w:val="center"/>
              <w:rPr>
                <w:color w:val="000000" w:themeColor="text1"/>
                <w:spacing w:val="10"/>
                <w:sz w:val="18"/>
                <w:szCs w:val="18"/>
              </w:rPr>
            </w:pPr>
          </w:p>
        </w:tc>
        <w:tc>
          <w:tcPr>
            <w:tcW w:w="597" w:type="dxa"/>
            <w:vAlign w:val="center"/>
          </w:tcPr>
          <w:p w14:paraId="58EC9810" w14:textId="77777777" w:rsidR="005401B7" w:rsidRPr="00941BCE" w:rsidRDefault="005401B7" w:rsidP="00D12A6E">
            <w:pPr>
              <w:spacing w:line="0" w:lineRule="atLeast"/>
              <w:jc w:val="center"/>
              <w:rPr>
                <w:color w:val="000000" w:themeColor="text1"/>
                <w:spacing w:val="10"/>
                <w:sz w:val="18"/>
                <w:szCs w:val="18"/>
              </w:rPr>
            </w:pPr>
          </w:p>
        </w:tc>
        <w:tc>
          <w:tcPr>
            <w:tcW w:w="597" w:type="dxa"/>
            <w:vAlign w:val="center"/>
          </w:tcPr>
          <w:p w14:paraId="07928DC2" w14:textId="77777777" w:rsidR="005401B7" w:rsidRPr="00941BCE" w:rsidRDefault="005401B7" w:rsidP="00D12A6E">
            <w:pPr>
              <w:spacing w:line="0" w:lineRule="atLeast"/>
              <w:jc w:val="center"/>
              <w:rPr>
                <w:color w:val="000000" w:themeColor="text1"/>
                <w:spacing w:val="10"/>
                <w:sz w:val="18"/>
                <w:szCs w:val="18"/>
              </w:rPr>
            </w:pPr>
          </w:p>
        </w:tc>
        <w:tc>
          <w:tcPr>
            <w:tcW w:w="597" w:type="dxa"/>
            <w:vAlign w:val="center"/>
          </w:tcPr>
          <w:p w14:paraId="1C550D31" w14:textId="77777777" w:rsidR="005401B7" w:rsidRPr="00941BCE" w:rsidRDefault="005401B7" w:rsidP="00D12A6E">
            <w:pPr>
              <w:spacing w:line="0" w:lineRule="atLeast"/>
              <w:jc w:val="center"/>
              <w:rPr>
                <w:color w:val="000000" w:themeColor="text1"/>
                <w:spacing w:val="10"/>
                <w:sz w:val="18"/>
                <w:szCs w:val="18"/>
              </w:rPr>
            </w:pPr>
          </w:p>
        </w:tc>
        <w:tc>
          <w:tcPr>
            <w:tcW w:w="417" w:type="dxa"/>
            <w:vAlign w:val="center"/>
          </w:tcPr>
          <w:p w14:paraId="05E7CFBF" w14:textId="77777777" w:rsidR="005401B7" w:rsidRPr="00941BCE" w:rsidRDefault="005401B7" w:rsidP="00D12A6E">
            <w:pPr>
              <w:spacing w:line="0" w:lineRule="atLeast"/>
              <w:jc w:val="center"/>
              <w:rPr>
                <w:color w:val="000000" w:themeColor="text1"/>
                <w:spacing w:val="10"/>
                <w:sz w:val="18"/>
                <w:szCs w:val="18"/>
              </w:rPr>
            </w:pPr>
          </w:p>
        </w:tc>
        <w:tc>
          <w:tcPr>
            <w:tcW w:w="482" w:type="dxa"/>
            <w:vAlign w:val="center"/>
          </w:tcPr>
          <w:p w14:paraId="291975AE" w14:textId="77777777" w:rsidR="005401B7" w:rsidRPr="00941BCE" w:rsidRDefault="005401B7" w:rsidP="00D12A6E">
            <w:pPr>
              <w:spacing w:line="0" w:lineRule="atLeast"/>
              <w:jc w:val="center"/>
              <w:rPr>
                <w:color w:val="000000" w:themeColor="text1"/>
                <w:spacing w:val="10"/>
                <w:sz w:val="18"/>
                <w:szCs w:val="18"/>
              </w:rPr>
            </w:pPr>
          </w:p>
        </w:tc>
        <w:tc>
          <w:tcPr>
            <w:tcW w:w="482" w:type="dxa"/>
            <w:vAlign w:val="center"/>
          </w:tcPr>
          <w:p w14:paraId="50C45CE4" w14:textId="77777777" w:rsidR="005401B7" w:rsidRPr="00941BCE" w:rsidRDefault="005401B7" w:rsidP="00D12A6E">
            <w:pPr>
              <w:spacing w:line="0" w:lineRule="atLeast"/>
              <w:jc w:val="center"/>
              <w:rPr>
                <w:color w:val="000000" w:themeColor="text1"/>
                <w:spacing w:val="10"/>
                <w:sz w:val="18"/>
                <w:szCs w:val="18"/>
              </w:rPr>
            </w:pPr>
          </w:p>
        </w:tc>
        <w:tc>
          <w:tcPr>
            <w:tcW w:w="482" w:type="dxa"/>
            <w:vAlign w:val="center"/>
          </w:tcPr>
          <w:p w14:paraId="182C7803" w14:textId="77777777" w:rsidR="005401B7" w:rsidRPr="00941BCE" w:rsidRDefault="005401B7" w:rsidP="00D12A6E">
            <w:pPr>
              <w:spacing w:line="0" w:lineRule="atLeast"/>
              <w:jc w:val="center"/>
              <w:rPr>
                <w:color w:val="000000" w:themeColor="text1"/>
                <w:spacing w:val="10"/>
                <w:sz w:val="18"/>
                <w:szCs w:val="18"/>
              </w:rPr>
            </w:pPr>
          </w:p>
        </w:tc>
      </w:tr>
      <w:tr w:rsidR="00D12A6E" w:rsidRPr="00941BCE" w14:paraId="4E574CC9" w14:textId="77777777" w:rsidTr="00D12A6E">
        <w:trPr>
          <w:cantSplit/>
          <w:trHeight w:val="227"/>
          <w:jc w:val="center"/>
        </w:trPr>
        <w:tc>
          <w:tcPr>
            <w:tcW w:w="930" w:type="dxa"/>
            <w:vAlign w:val="center"/>
          </w:tcPr>
          <w:p w14:paraId="2ECDA3C1" w14:textId="3116766A" w:rsidR="00D12A6E" w:rsidRPr="00941BCE" w:rsidRDefault="00D12A6E" w:rsidP="00D12A6E">
            <w:pPr>
              <w:spacing w:line="0" w:lineRule="atLeast"/>
              <w:jc w:val="center"/>
              <w:rPr>
                <w:color w:val="000000" w:themeColor="text1"/>
                <w:spacing w:val="10"/>
                <w:sz w:val="18"/>
                <w:szCs w:val="18"/>
              </w:rPr>
            </w:pPr>
            <w:r w:rsidRPr="00941BCE">
              <w:rPr>
                <w:color w:val="000000" w:themeColor="text1"/>
                <w:spacing w:val="10"/>
                <w:sz w:val="18"/>
                <w:szCs w:val="18"/>
              </w:rPr>
              <w:t>…</w:t>
            </w:r>
          </w:p>
        </w:tc>
        <w:tc>
          <w:tcPr>
            <w:tcW w:w="259" w:type="dxa"/>
            <w:vAlign w:val="center"/>
          </w:tcPr>
          <w:p w14:paraId="220FE760" w14:textId="45C9806C" w:rsidR="00D12A6E" w:rsidRPr="00941BCE" w:rsidRDefault="00D12A6E" w:rsidP="00D12A6E">
            <w:pPr>
              <w:spacing w:line="0" w:lineRule="atLeast"/>
              <w:jc w:val="center"/>
              <w:rPr>
                <w:color w:val="000000" w:themeColor="text1"/>
                <w:spacing w:val="10"/>
                <w:sz w:val="18"/>
                <w:szCs w:val="18"/>
              </w:rPr>
            </w:pPr>
            <w:r w:rsidRPr="00941BCE">
              <w:rPr>
                <w:color w:val="000000" w:themeColor="text1"/>
                <w:spacing w:val="10"/>
                <w:szCs w:val="18"/>
              </w:rPr>
              <w:t>…</w:t>
            </w:r>
          </w:p>
        </w:tc>
        <w:tc>
          <w:tcPr>
            <w:tcW w:w="598" w:type="dxa"/>
            <w:vAlign w:val="center"/>
          </w:tcPr>
          <w:p w14:paraId="572C138F" w14:textId="77777777" w:rsidR="00D12A6E" w:rsidRPr="00941BCE" w:rsidRDefault="00D12A6E" w:rsidP="00D12A6E">
            <w:pPr>
              <w:spacing w:line="0" w:lineRule="atLeast"/>
              <w:jc w:val="center"/>
              <w:rPr>
                <w:color w:val="000000" w:themeColor="text1"/>
                <w:spacing w:val="10"/>
                <w:sz w:val="18"/>
                <w:szCs w:val="18"/>
              </w:rPr>
            </w:pPr>
          </w:p>
        </w:tc>
        <w:tc>
          <w:tcPr>
            <w:tcW w:w="598" w:type="dxa"/>
            <w:vAlign w:val="center"/>
          </w:tcPr>
          <w:p w14:paraId="50F72BF1" w14:textId="77777777" w:rsidR="00D12A6E" w:rsidRPr="00941BCE" w:rsidRDefault="00D12A6E" w:rsidP="00D12A6E">
            <w:pPr>
              <w:spacing w:line="0" w:lineRule="atLeast"/>
              <w:jc w:val="center"/>
              <w:rPr>
                <w:color w:val="000000" w:themeColor="text1"/>
                <w:spacing w:val="10"/>
                <w:sz w:val="18"/>
                <w:szCs w:val="18"/>
              </w:rPr>
            </w:pPr>
          </w:p>
        </w:tc>
        <w:tc>
          <w:tcPr>
            <w:tcW w:w="598" w:type="dxa"/>
            <w:vAlign w:val="center"/>
          </w:tcPr>
          <w:p w14:paraId="355D91F8" w14:textId="77777777" w:rsidR="00D12A6E" w:rsidRPr="00941BCE" w:rsidRDefault="00D12A6E" w:rsidP="00D12A6E">
            <w:pPr>
              <w:spacing w:line="0" w:lineRule="atLeast"/>
              <w:jc w:val="center"/>
              <w:rPr>
                <w:color w:val="000000" w:themeColor="text1"/>
                <w:spacing w:val="10"/>
                <w:sz w:val="18"/>
                <w:szCs w:val="18"/>
              </w:rPr>
            </w:pPr>
          </w:p>
        </w:tc>
        <w:tc>
          <w:tcPr>
            <w:tcW w:w="598" w:type="dxa"/>
            <w:vAlign w:val="center"/>
          </w:tcPr>
          <w:p w14:paraId="61B5B3A1" w14:textId="77777777" w:rsidR="00D12A6E" w:rsidRPr="00941BCE" w:rsidRDefault="00D12A6E" w:rsidP="00D12A6E">
            <w:pPr>
              <w:spacing w:line="0" w:lineRule="atLeast"/>
              <w:jc w:val="center"/>
              <w:rPr>
                <w:color w:val="000000" w:themeColor="text1"/>
                <w:spacing w:val="10"/>
                <w:sz w:val="18"/>
                <w:szCs w:val="18"/>
              </w:rPr>
            </w:pPr>
          </w:p>
        </w:tc>
        <w:tc>
          <w:tcPr>
            <w:tcW w:w="597" w:type="dxa"/>
            <w:vAlign w:val="center"/>
          </w:tcPr>
          <w:p w14:paraId="12B90DD8" w14:textId="77777777" w:rsidR="00D12A6E" w:rsidRPr="00941BCE" w:rsidRDefault="00D12A6E" w:rsidP="00D12A6E">
            <w:pPr>
              <w:spacing w:line="0" w:lineRule="atLeast"/>
              <w:jc w:val="center"/>
              <w:rPr>
                <w:color w:val="000000" w:themeColor="text1"/>
                <w:spacing w:val="10"/>
                <w:sz w:val="18"/>
                <w:szCs w:val="18"/>
              </w:rPr>
            </w:pPr>
          </w:p>
        </w:tc>
        <w:tc>
          <w:tcPr>
            <w:tcW w:w="597" w:type="dxa"/>
            <w:vAlign w:val="center"/>
          </w:tcPr>
          <w:p w14:paraId="6054CF97" w14:textId="77777777" w:rsidR="00D12A6E" w:rsidRPr="00941BCE" w:rsidRDefault="00D12A6E" w:rsidP="00D12A6E">
            <w:pPr>
              <w:spacing w:line="0" w:lineRule="atLeast"/>
              <w:jc w:val="center"/>
              <w:rPr>
                <w:color w:val="000000" w:themeColor="text1"/>
                <w:spacing w:val="10"/>
                <w:sz w:val="18"/>
                <w:szCs w:val="18"/>
              </w:rPr>
            </w:pPr>
          </w:p>
        </w:tc>
        <w:tc>
          <w:tcPr>
            <w:tcW w:w="597" w:type="dxa"/>
            <w:vAlign w:val="center"/>
          </w:tcPr>
          <w:p w14:paraId="30ACAF92" w14:textId="77777777" w:rsidR="00D12A6E" w:rsidRPr="00941BCE" w:rsidRDefault="00D12A6E" w:rsidP="00D12A6E">
            <w:pPr>
              <w:spacing w:line="0" w:lineRule="atLeast"/>
              <w:jc w:val="center"/>
              <w:rPr>
                <w:color w:val="000000" w:themeColor="text1"/>
                <w:spacing w:val="10"/>
                <w:sz w:val="18"/>
                <w:szCs w:val="18"/>
              </w:rPr>
            </w:pPr>
          </w:p>
        </w:tc>
        <w:tc>
          <w:tcPr>
            <w:tcW w:w="597" w:type="dxa"/>
            <w:vAlign w:val="center"/>
          </w:tcPr>
          <w:p w14:paraId="6BD8341A" w14:textId="77777777" w:rsidR="00D12A6E" w:rsidRPr="00941BCE" w:rsidRDefault="00D12A6E" w:rsidP="00D12A6E">
            <w:pPr>
              <w:spacing w:line="0" w:lineRule="atLeast"/>
              <w:jc w:val="center"/>
              <w:rPr>
                <w:color w:val="000000" w:themeColor="text1"/>
                <w:spacing w:val="10"/>
                <w:sz w:val="18"/>
                <w:szCs w:val="18"/>
              </w:rPr>
            </w:pPr>
          </w:p>
        </w:tc>
        <w:tc>
          <w:tcPr>
            <w:tcW w:w="597" w:type="dxa"/>
            <w:vAlign w:val="center"/>
          </w:tcPr>
          <w:p w14:paraId="6053AEE6" w14:textId="77777777" w:rsidR="00D12A6E" w:rsidRPr="00941BCE" w:rsidRDefault="00D12A6E" w:rsidP="00D12A6E">
            <w:pPr>
              <w:spacing w:line="0" w:lineRule="atLeast"/>
              <w:jc w:val="center"/>
              <w:rPr>
                <w:color w:val="000000" w:themeColor="text1"/>
                <w:spacing w:val="10"/>
                <w:sz w:val="18"/>
                <w:szCs w:val="18"/>
              </w:rPr>
            </w:pPr>
          </w:p>
        </w:tc>
        <w:tc>
          <w:tcPr>
            <w:tcW w:w="597" w:type="dxa"/>
            <w:vAlign w:val="center"/>
          </w:tcPr>
          <w:p w14:paraId="0569854D" w14:textId="77777777" w:rsidR="00D12A6E" w:rsidRPr="00941BCE" w:rsidRDefault="00D12A6E" w:rsidP="00D12A6E">
            <w:pPr>
              <w:spacing w:line="0" w:lineRule="atLeast"/>
              <w:jc w:val="center"/>
              <w:rPr>
                <w:color w:val="000000" w:themeColor="text1"/>
                <w:spacing w:val="10"/>
                <w:sz w:val="18"/>
                <w:szCs w:val="18"/>
              </w:rPr>
            </w:pPr>
          </w:p>
        </w:tc>
        <w:tc>
          <w:tcPr>
            <w:tcW w:w="597" w:type="dxa"/>
            <w:vAlign w:val="center"/>
          </w:tcPr>
          <w:p w14:paraId="3C2B82FC" w14:textId="77777777" w:rsidR="00D12A6E" w:rsidRPr="00941BCE" w:rsidRDefault="00D12A6E" w:rsidP="00D12A6E">
            <w:pPr>
              <w:spacing w:line="0" w:lineRule="atLeast"/>
              <w:jc w:val="center"/>
              <w:rPr>
                <w:color w:val="000000" w:themeColor="text1"/>
                <w:spacing w:val="10"/>
                <w:sz w:val="18"/>
                <w:szCs w:val="18"/>
              </w:rPr>
            </w:pPr>
          </w:p>
        </w:tc>
        <w:tc>
          <w:tcPr>
            <w:tcW w:w="417" w:type="dxa"/>
            <w:vAlign w:val="center"/>
          </w:tcPr>
          <w:p w14:paraId="6C4CD73C" w14:textId="77777777" w:rsidR="00D12A6E" w:rsidRPr="00941BCE" w:rsidRDefault="00D12A6E" w:rsidP="00D12A6E">
            <w:pPr>
              <w:spacing w:line="0" w:lineRule="atLeast"/>
              <w:jc w:val="center"/>
              <w:rPr>
                <w:color w:val="000000" w:themeColor="text1"/>
                <w:spacing w:val="10"/>
                <w:sz w:val="18"/>
                <w:szCs w:val="18"/>
              </w:rPr>
            </w:pPr>
          </w:p>
        </w:tc>
        <w:tc>
          <w:tcPr>
            <w:tcW w:w="482" w:type="dxa"/>
            <w:vAlign w:val="center"/>
          </w:tcPr>
          <w:p w14:paraId="5AEA02E5" w14:textId="77777777" w:rsidR="00D12A6E" w:rsidRPr="00941BCE" w:rsidRDefault="00D12A6E" w:rsidP="00D12A6E">
            <w:pPr>
              <w:spacing w:line="0" w:lineRule="atLeast"/>
              <w:jc w:val="center"/>
              <w:rPr>
                <w:color w:val="000000" w:themeColor="text1"/>
                <w:spacing w:val="10"/>
                <w:sz w:val="18"/>
                <w:szCs w:val="18"/>
              </w:rPr>
            </w:pPr>
          </w:p>
        </w:tc>
        <w:tc>
          <w:tcPr>
            <w:tcW w:w="482" w:type="dxa"/>
            <w:vAlign w:val="center"/>
          </w:tcPr>
          <w:p w14:paraId="5E7DECD2" w14:textId="77777777" w:rsidR="00D12A6E" w:rsidRPr="00941BCE" w:rsidRDefault="00D12A6E" w:rsidP="00D12A6E">
            <w:pPr>
              <w:spacing w:line="0" w:lineRule="atLeast"/>
              <w:jc w:val="center"/>
              <w:rPr>
                <w:color w:val="000000" w:themeColor="text1"/>
                <w:spacing w:val="10"/>
                <w:sz w:val="18"/>
                <w:szCs w:val="18"/>
              </w:rPr>
            </w:pPr>
          </w:p>
        </w:tc>
        <w:tc>
          <w:tcPr>
            <w:tcW w:w="482" w:type="dxa"/>
            <w:vAlign w:val="center"/>
          </w:tcPr>
          <w:p w14:paraId="1FF32821" w14:textId="77777777" w:rsidR="00D12A6E" w:rsidRPr="00941BCE" w:rsidRDefault="00D12A6E" w:rsidP="00D12A6E">
            <w:pPr>
              <w:spacing w:line="0" w:lineRule="atLeast"/>
              <w:jc w:val="center"/>
              <w:rPr>
                <w:color w:val="000000" w:themeColor="text1"/>
                <w:spacing w:val="10"/>
                <w:sz w:val="18"/>
                <w:szCs w:val="18"/>
              </w:rPr>
            </w:pPr>
          </w:p>
        </w:tc>
      </w:tr>
    </w:tbl>
    <w:p w14:paraId="062989D9" w14:textId="77777777" w:rsidR="005401B7" w:rsidRPr="00941BCE" w:rsidRDefault="00EE3BB7" w:rsidP="001B3E96">
      <w:pPr>
        <w:spacing w:line="0" w:lineRule="atLeast"/>
        <w:ind w:leftChars="-35" w:left="-73" w:rightChars="-256" w:right="-538" w:firstLineChars="50" w:firstLine="90"/>
        <w:rPr>
          <w:color w:val="000000" w:themeColor="text1"/>
          <w:spacing w:val="10"/>
          <w:sz w:val="18"/>
          <w:szCs w:val="18"/>
        </w:rPr>
      </w:pPr>
      <w:r w:rsidRPr="00941BCE">
        <w:rPr>
          <w:color w:val="000000" w:themeColor="text1"/>
          <w:sz w:val="18"/>
          <w:szCs w:val="18"/>
        </w:rPr>
        <w:t>单位负责人：</w:t>
      </w:r>
      <w:r w:rsidRPr="00941BCE">
        <w:rPr>
          <w:color w:val="000000" w:themeColor="text1"/>
          <w:sz w:val="18"/>
          <w:szCs w:val="18"/>
        </w:rPr>
        <w:t xml:space="preserve">          </w:t>
      </w:r>
      <w:r w:rsidRPr="00941BCE">
        <w:rPr>
          <w:color w:val="000000" w:themeColor="text1"/>
          <w:sz w:val="18"/>
          <w:szCs w:val="18"/>
        </w:rPr>
        <w:t>统计负责人：</w:t>
      </w:r>
      <w:r w:rsidRPr="00941BCE">
        <w:rPr>
          <w:color w:val="000000" w:themeColor="text1"/>
          <w:sz w:val="18"/>
          <w:szCs w:val="18"/>
        </w:rPr>
        <w:t xml:space="preserve">          </w:t>
      </w:r>
      <w:r w:rsidRPr="00941BCE">
        <w:rPr>
          <w:color w:val="000000" w:themeColor="text1"/>
          <w:sz w:val="18"/>
          <w:szCs w:val="18"/>
        </w:rPr>
        <w:t>填表人：</w:t>
      </w:r>
      <w:r w:rsidRPr="00941BCE">
        <w:rPr>
          <w:color w:val="000000" w:themeColor="text1"/>
          <w:sz w:val="18"/>
          <w:szCs w:val="18"/>
        </w:rPr>
        <w:t xml:space="preserve">      </w:t>
      </w:r>
      <w:r w:rsidRPr="00941BCE">
        <w:rPr>
          <w:color w:val="000000" w:themeColor="text1"/>
          <w:sz w:val="18"/>
          <w:szCs w:val="18"/>
        </w:rPr>
        <w:t>联系电话：</w:t>
      </w:r>
      <w:r w:rsidRPr="00941BCE">
        <w:rPr>
          <w:color w:val="000000" w:themeColor="text1"/>
          <w:sz w:val="18"/>
          <w:szCs w:val="18"/>
        </w:rPr>
        <w:t xml:space="preserve">          </w:t>
      </w:r>
      <w:r w:rsidRPr="00941BCE">
        <w:rPr>
          <w:color w:val="000000" w:themeColor="text1"/>
          <w:sz w:val="18"/>
          <w:szCs w:val="18"/>
        </w:rPr>
        <w:t>报出日期：</w:t>
      </w:r>
      <w:r w:rsidRPr="00941BCE">
        <w:rPr>
          <w:color w:val="000000" w:themeColor="text1"/>
          <w:sz w:val="18"/>
          <w:szCs w:val="18"/>
        </w:rPr>
        <w:t xml:space="preserve">20  </w:t>
      </w:r>
      <w:r w:rsidRPr="00941BCE">
        <w:rPr>
          <w:color w:val="000000" w:themeColor="text1"/>
          <w:spacing w:val="10"/>
          <w:sz w:val="18"/>
          <w:szCs w:val="18"/>
        </w:rPr>
        <w:t>年</w:t>
      </w:r>
      <w:r w:rsidRPr="00941BCE">
        <w:rPr>
          <w:color w:val="000000" w:themeColor="text1"/>
          <w:spacing w:val="10"/>
          <w:sz w:val="18"/>
          <w:szCs w:val="18"/>
        </w:rPr>
        <w:t xml:space="preserve">  </w:t>
      </w:r>
      <w:r w:rsidRPr="00941BCE">
        <w:rPr>
          <w:color w:val="000000" w:themeColor="text1"/>
          <w:spacing w:val="10"/>
          <w:sz w:val="18"/>
          <w:szCs w:val="18"/>
        </w:rPr>
        <w:t>月</w:t>
      </w:r>
      <w:r w:rsidRPr="00941BCE">
        <w:rPr>
          <w:color w:val="000000" w:themeColor="text1"/>
          <w:spacing w:val="10"/>
          <w:sz w:val="18"/>
          <w:szCs w:val="18"/>
        </w:rPr>
        <w:t xml:space="preserve">  </w:t>
      </w:r>
      <w:r w:rsidRPr="00941BCE">
        <w:rPr>
          <w:color w:val="000000" w:themeColor="text1"/>
          <w:spacing w:val="10"/>
          <w:sz w:val="18"/>
          <w:szCs w:val="18"/>
        </w:rPr>
        <w:t>日</w:t>
      </w:r>
    </w:p>
    <w:p w14:paraId="029A009C" w14:textId="44A3BDCE" w:rsidR="005401B7" w:rsidRPr="00941BCE" w:rsidRDefault="00EE3BB7" w:rsidP="001B3E96">
      <w:pPr>
        <w:tabs>
          <w:tab w:val="left" w:pos="5760"/>
        </w:tabs>
        <w:spacing w:line="0" w:lineRule="atLeast"/>
        <w:ind w:left="180" w:hangingChars="100" w:hanging="180"/>
        <w:jc w:val="left"/>
        <w:rPr>
          <w:color w:val="000000" w:themeColor="text1"/>
          <w:sz w:val="18"/>
          <w:szCs w:val="18"/>
        </w:rPr>
      </w:pPr>
      <w:bookmarkStart w:id="11" w:name="_Toc85792416"/>
      <w:r w:rsidRPr="00941BCE">
        <w:rPr>
          <w:color w:val="000000" w:themeColor="text1"/>
          <w:sz w:val="18"/>
          <w:szCs w:val="18"/>
        </w:rPr>
        <w:t>说</w:t>
      </w:r>
      <w:r w:rsidR="00765A35"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明</w:t>
      </w:r>
      <w:bookmarkEnd w:id="11"/>
      <w:r w:rsidRPr="00941BCE">
        <w:rPr>
          <w:color w:val="000000" w:themeColor="text1"/>
          <w:sz w:val="18"/>
          <w:szCs w:val="18"/>
        </w:rPr>
        <w:t>：</w:t>
      </w:r>
      <w:r w:rsidRPr="00941BCE">
        <w:rPr>
          <w:color w:val="000000" w:themeColor="text1"/>
          <w:sz w:val="18"/>
          <w:szCs w:val="18"/>
        </w:rPr>
        <w:t>1.</w:t>
      </w:r>
      <w:r w:rsidRPr="00941BCE">
        <w:rPr>
          <w:color w:val="000000" w:themeColor="text1"/>
          <w:sz w:val="18"/>
          <w:szCs w:val="18"/>
        </w:rPr>
        <w:t>本表的填报范围为管辖范围内所有港口的进出港船舶情况。</w:t>
      </w:r>
    </w:p>
    <w:p w14:paraId="69160BAE" w14:textId="6B6E341C" w:rsidR="005401B7" w:rsidRPr="00941BCE" w:rsidRDefault="00EE3BB7">
      <w:pPr>
        <w:tabs>
          <w:tab w:val="left" w:pos="5760"/>
        </w:tabs>
        <w:spacing w:line="0" w:lineRule="atLeast"/>
        <w:ind w:leftChars="86" w:left="181" w:firstLineChars="700" w:firstLine="1260"/>
        <w:jc w:val="left"/>
        <w:rPr>
          <w:color w:val="000000" w:themeColor="text1"/>
          <w:sz w:val="18"/>
          <w:szCs w:val="18"/>
        </w:rPr>
      </w:pPr>
      <w:r w:rsidRPr="00941BCE">
        <w:rPr>
          <w:color w:val="000000" w:themeColor="text1"/>
          <w:sz w:val="18"/>
          <w:szCs w:val="18"/>
        </w:rPr>
        <w:t>2.</w:t>
      </w:r>
      <w:r w:rsidR="005974B1" w:rsidRPr="00941BCE">
        <w:rPr>
          <w:color w:val="000000" w:themeColor="text1"/>
          <w:sz w:val="18"/>
          <w:szCs w:val="18"/>
        </w:rPr>
        <w:t>本表只填报海船（含江海直达船），不填报内河船舶。</w:t>
      </w:r>
    </w:p>
    <w:p w14:paraId="0DCAF619" w14:textId="2CC1D332" w:rsidR="005401B7" w:rsidRPr="00941BCE" w:rsidRDefault="00EE3BB7">
      <w:pPr>
        <w:tabs>
          <w:tab w:val="left" w:pos="5760"/>
        </w:tabs>
        <w:spacing w:line="0" w:lineRule="atLeast"/>
        <w:ind w:leftChars="86" w:left="181" w:firstLineChars="700" w:firstLine="1260"/>
        <w:jc w:val="left"/>
        <w:rPr>
          <w:color w:val="000000" w:themeColor="text1"/>
          <w:sz w:val="18"/>
          <w:szCs w:val="18"/>
        </w:rPr>
      </w:pPr>
      <w:r w:rsidRPr="00941BCE">
        <w:rPr>
          <w:color w:val="000000" w:themeColor="text1"/>
          <w:sz w:val="18"/>
          <w:szCs w:val="18"/>
        </w:rPr>
        <w:t>3.</w:t>
      </w:r>
      <w:r w:rsidR="005974B1" w:rsidRPr="00941BCE">
        <w:rPr>
          <w:color w:val="000000" w:themeColor="text1"/>
          <w:sz w:val="18"/>
          <w:szCs w:val="18"/>
        </w:rPr>
        <w:t>船舶国籍一律以船舶国籍证书所记载的为准。</w:t>
      </w:r>
    </w:p>
    <w:p w14:paraId="3E4FC611" w14:textId="77777777" w:rsidR="005401B7" w:rsidRPr="00941BCE" w:rsidRDefault="00EE3BB7">
      <w:pPr>
        <w:tabs>
          <w:tab w:val="left" w:pos="5760"/>
        </w:tabs>
        <w:spacing w:line="0" w:lineRule="atLeast"/>
        <w:ind w:left="360" w:hangingChars="200" w:hanging="360"/>
        <w:jc w:val="left"/>
        <w:rPr>
          <w:color w:val="000000" w:themeColor="text1"/>
          <w:sz w:val="18"/>
          <w:szCs w:val="18"/>
        </w:rPr>
      </w:pPr>
      <w:r w:rsidRPr="00941BCE">
        <w:rPr>
          <w:color w:val="000000" w:themeColor="text1"/>
          <w:sz w:val="18"/>
          <w:szCs w:val="18"/>
        </w:rPr>
        <w:t xml:space="preserve">                4.</w:t>
      </w:r>
      <w:r w:rsidRPr="00941BCE">
        <w:rPr>
          <w:color w:val="000000" w:themeColor="text1"/>
          <w:sz w:val="18"/>
          <w:szCs w:val="18"/>
        </w:rPr>
        <w:t>进出港单船艘数按同一船名船舶，无论进出港次数多少只计算为一艘船舶的原则统计；即不统计</w:t>
      </w:r>
      <w:r w:rsidRPr="00941BCE">
        <w:rPr>
          <w:color w:val="000000" w:themeColor="text1"/>
          <w:sz w:val="18"/>
          <w:szCs w:val="18"/>
        </w:rPr>
        <w:t xml:space="preserve">         </w:t>
      </w:r>
    </w:p>
    <w:p w14:paraId="156E61BB" w14:textId="77777777" w:rsidR="005401B7" w:rsidRPr="00941BCE" w:rsidRDefault="00EE3BB7">
      <w:pPr>
        <w:tabs>
          <w:tab w:val="left" w:pos="5760"/>
        </w:tabs>
        <w:spacing w:line="0" w:lineRule="atLeast"/>
        <w:ind w:left="360" w:hangingChars="200" w:hanging="360"/>
        <w:jc w:val="left"/>
        <w:rPr>
          <w:color w:val="000000" w:themeColor="text1"/>
          <w:sz w:val="18"/>
          <w:szCs w:val="18"/>
        </w:rPr>
      </w:pPr>
      <w:r w:rsidRPr="00941BCE">
        <w:rPr>
          <w:color w:val="000000" w:themeColor="text1"/>
          <w:sz w:val="18"/>
          <w:szCs w:val="18"/>
        </w:rPr>
        <w:t xml:space="preserve">                  </w:t>
      </w:r>
      <w:r w:rsidRPr="00941BCE">
        <w:rPr>
          <w:color w:val="000000" w:themeColor="text1"/>
          <w:sz w:val="18"/>
          <w:szCs w:val="18"/>
        </w:rPr>
        <w:t>航行次数，只统计投入航行的船舶艘数。</w:t>
      </w:r>
    </w:p>
    <w:p w14:paraId="46A7F775" w14:textId="77777777" w:rsidR="005401B7" w:rsidRPr="00941BCE" w:rsidRDefault="00EE3BB7" w:rsidP="001B3E96">
      <w:pPr>
        <w:tabs>
          <w:tab w:val="left" w:pos="5760"/>
        </w:tabs>
        <w:spacing w:line="0" w:lineRule="atLeast"/>
        <w:ind w:left="1620" w:hangingChars="900" w:hanging="1620"/>
        <w:rPr>
          <w:color w:val="000000" w:themeColor="text1"/>
          <w:sz w:val="18"/>
          <w:szCs w:val="18"/>
        </w:rPr>
      </w:pPr>
      <w:r w:rsidRPr="00941BCE">
        <w:rPr>
          <w:color w:val="000000" w:themeColor="text1"/>
          <w:sz w:val="18"/>
          <w:szCs w:val="18"/>
        </w:rPr>
        <w:t xml:space="preserve">                5.</w:t>
      </w:r>
      <w:r w:rsidRPr="00941BCE">
        <w:rPr>
          <w:color w:val="000000" w:themeColor="text1"/>
          <w:sz w:val="18"/>
          <w:szCs w:val="18"/>
        </w:rPr>
        <w:t>统计口径：凡在海事机构、交通运输主管部门办理进出港查验和进出港报告并进、出港区且在港内停泊，其总吨在</w:t>
      </w:r>
      <w:r w:rsidRPr="00941BCE">
        <w:rPr>
          <w:color w:val="000000" w:themeColor="text1"/>
          <w:sz w:val="18"/>
          <w:szCs w:val="18"/>
        </w:rPr>
        <w:t>5</w:t>
      </w:r>
      <w:r w:rsidRPr="00941BCE">
        <w:rPr>
          <w:color w:val="000000" w:themeColor="text1"/>
          <w:sz w:val="18"/>
          <w:szCs w:val="18"/>
        </w:rPr>
        <w:t>吨位及以上（或总载重量在</w:t>
      </w:r>
      <w:r w:rsidRPr="00941BCE">
        <w:rPr>
          <w:color w:val="000000" w:themeColor="text1"/>
          <w:sz w:val="18"/>
          <w:szCs w:val="18"/>
        </w:rPr>
        <w:t>10</w:t>
      </w:r>
      <w:r w:rsidRPr="00941BCE">
        <w:rPr>
          <w:color w:val="000000" w:themeColor="text1"/>
          <w:sz w:val="18"/>
          <w:szCs w:val="18"/>
        </w:rPr>
        <w:t>吨及以上）的各种运输船舶、工程技术船舶等，不论船籍，不论是否进行装卸货物或上下旅客，均纳入统计。</w:t>
      </w:r>
      <w:r w:rsidRPr="00941BCE">
        <w:rPr>
          <w:color w:val="000000" w:themeColor="text1"/>
          <w:sz w:val="18"/>
          <w:szCs w:val="18"/>
        </w:rPr>
        <w:t xml:space="preserve"> </w:t>
      </w:r>
      <w:r w:rsidRPr="00941BCE">
        <w:rPr>
          <w:color w:val="000000" w:themeColor="text1"/>
          <w:sz w:val="18"/>
          <w:szCs w:val="18"/>
        </w:rPr>
        <w:t>包括来港避风的船舶，从事商业性运输或作业的军用、公安、体育运动及渔业船舶；不包括本港从事港务工作的船舶，以本港为基地或在本港从事基建施工、航道疏浚、打捞救助的工程技术船舶，尚未取得船舶证书专为试航而进出港口的新造船舶，已缴销船舶证书专为进港解体（即拆船）的各种已报废的船舶，商港、渔港混合港口停靠渔港码头的渔船，以及商港、军港混合港口停靠军用码头的军用船舶。拖轮的</w:t>
      </w:r>
      <w:r w:rsidRPr="00941BCE">
        <w:rPr>
          <w:color w:val="000000" w:themeColor="text1"/>
          <w:sz w:val="18"/>
          <w:szCs w:val="18"/>
        </w:rPr>
        <w:t>“</w:t>
      </w:r>
      <w:r w:rsidRPr="00941BCE">
        <w:rPr>
          <w:color w:val="000000" w:themeColor="text1"/>
          <w:sz w:val="18"/>
          <w:szCs w:val="18"/>
        </w:rPr>
        <w:t>总吨</w:t>
      </w:r>
      <w:r w:rsidRPr="00941BCE">
        <w:rPr>
          <w:color w:val="000000" w:themeColor="text1"/>
          <w:sz w:val="18"/>
          <w:szCs w:val="18"/>
        </w:rPr>
        <w:t>”</w:t>
      </w:r>
      <w:r w:rsidRPr="00941BCE">
        <w:rPr>
          <w:color w:val="000000" w:themeColor="text1"/>
          <w:sz w:val="18"/>
          <w:szCs w:val="18"/>
        </w:rPr>
        <w:t>不纳入统计。</w:t>
      </w:r>
    </w:p>
    <w:p w14:paraId="34CD2A02" w14:textId="77777777" w:rsidR="005401B7" w:rsidRPr="00941BCE" w:rsidRDefault="00EE3BB7">
      <w:pPr>
        <w:tabs>
          <w:tab w:val="left" w:pos="5760"/>
        </w:tabs>
        <w:spacing w:line="0" w:lineRule="atLeast"/>
        <w:rPr>
          <w:color w:val="000000" w:themeColor="text1"/>
          <w:sz w:val="18"/>
          <w:szCs w:val="18"/>
        </w:rPr>
      </w:pPr>
      <w:r w:rsidRPr="00941BCE">
        <w:rPr>
          <w:color w:val="000000" w:themeColor="text1"/>
          <w:sz w:val="18"/>
          <w:szCs w:val="18"/>
        </w:rPr>
        <w:t xml:space="preserve">                  </w:t>
      </w:r>
      <w:r w:rsidRPr="00941BCE">
        <w:rPr>
          <w:color w:val="000000" w:themeColor="text1"/>
          <w:sz w:val="18"/>
          <w:szCs w:val="18"/>
        </w:rPr>
        <w:t>集装箱的</w:t>
      </w:r>
      <w:r w:rsidRPr="00941BCE">
        <w:rPr>
          <w:color w:val="000000" w:themeColor="text1"/>
          <w:sz w:val="18"/>
          <w:szCs w:val="18"/>
        </w:rPr>
        <w:t>“</w:t>
      </w:r>
      <w:r w:rsidRPr="00941BCE">
        <w:rPr>
          <w:color w:val="000000" w:themeColor="text1"/>
          <w:sz w:val="18"/>
          <w:szCs w:val="18"/>
        </w:rPr>
        <w:t>货物到达量</w:t>
      </w:r>
      <w:r w:rsidRPr="00941BCE">
        <w:rPr>
          <w:color w:val="000000" w:themeColor="text1"/>
          <w:sz w:val="18"/>
          <w:szCs w:val="18"/>
        </w:rPr>
        <w:t>”</w:t>
      </w:r>
      <w:r w:rsidRPr="00941BCE">
        <w:rPr>
          <w:color w:val="000000" w:themeColor="text1"/>
          <w:sz w:val="18"/>
          <w:szCs w:val="18"/>
        </w:rPr>
        <w:t>、</w:t>
      </w:r>
      <w:r w:rsidRPr="00941BCE">
        <w:rPr>
          <w:color w:val="000000" w:themeColor="text1"/>
          <w:sz w:val="18"/>
          <w:szCs w:val="18"/>
        </w:rPr>
        <w:t>“</w:t>
      </w:r>
      <w:r w:rsidRPr="00941BCE">
        <w:rPr>
          <w:color w:val="000000" w:themeColor="text1"/>
          <w:sz w:val="18"/>
          <w:szCs w:val="18"/>
        </w:rPr>
        <w:t>货物发送量</w:t>
      </w:r>
      <w:r w:rsidRPr="00941BCE">
        <w:rPr>
          <w:color w:val="000000" w:themeColor="text1"/>
          <w:sz w:val="18"/>
          <w:szCs w:val="18"/>
        </w:rPr>
        <w:t>”</w:t>
      </w:r>
      <w:r w:rsidRPr="00941BCE">
        <w:rPr>
          <w:color w:val="000000" w:themeColor="text1"/>
          <w:sz w:val="18"/>
          <w:szCs w:val="18"/>
        </w:rPr>
        <w:t>按箱量数换算成货物重量统计。</w:t>
      </w:r>
    </w:p>
    <w:p w14:paraId="3DD154C9" w14:textId="77777777" w:rsidR="005401B7" w:rsidRPr="00941BCE" w:rsidRDefault="00EE3BB7">
      <w:pPr>
        <w:tabs>
          <w:tab w:val="left" w:pos="5760"/>
        </w:tabs>
        <w:spacing w:line="0" w:lineRule="atLeast"/>
        <w:rPr>
          <w:color w:val="000000" w:themeColor="text1"/>
          <w:sz w:val="18"/>
          <w:szCs w:val="18"/>
        </w:rPr>
      </w:pPr>
      <w:r w:rsidRPr="00941BCE">
        <w:rPr>
          <w:color w:val="000000" w:themeColor="text1"/>
          <w:sz w:val="18"/>
          <w:szCs w:val="18"/>
        </w:rPr>
        <w:t xml:space="preserve">                  </w:t>
      </w:r>
      <w:r w:rsidRPr="00941BCE">
        <w:rPr>
          <w:color w:val="000000" w:themeColor="text1"/>
          <w:sz w:val="18"/>
          <w:szCs w:val="18"/>
        </w:rPr>
        <w:t>车载货物的</w:t>
      </w:r>
      <w:r w:rsidRPr="00941BCE">
        <w:rPr>
          <w:color w:val="000000" w:themeColor="text1"/>
          <w:sz w:val="18"/>
          <w:szCs w:val="18"/>
        </w:rPr>
        <w:t>“</w:t>
      </w:r>
      <w:r w:rsidRPr="00941BCE">
        <w:rPr>
          <w:color w:val="000000" w:themeColor="text1"/>
          <w:sz w:val="18"/>
          <w:szCs w:val="18"/>
        </w:rPr>
        <w:t>货物到达量</w:t>
      </w:r>
      <w:r w:rsidRPr="00941BCE">
        <w:rPr>
          <w:color w:val="000000" w:themeColor="text1"/>
          <w:sz w:val="18"/>
          <w:szCs w:val="18"/>
        </w:rPr>
        <w:t>”</w:t>
      </w:r>
      <w:r w:rsidRPr="00941BCE">
        <w:rPr>
          <w:color w:val="000000" w:themeColor="text1"/>
          <w:sz w:val="18"/>
          <w:szCs w:val="18"/>
        </w:rPr>
        <w:t>、</w:t>
      </w:r>
      <w:r w:rsidRPr="00941BCE">
        <w:rPr>
          <w:color w:val="000000" w:themeColor="text1"/>
          <w:sz w:val="18"/>
          <w:szCs w:val="18"/>
        </w:rPr>
        <w:t>“</w:t>
      </w:r>
      <w:r w:rsidRPr="00941BCE">
        <w:rPr>
          <w:color w:val="000000" w:themeColor="text1"/>
          <w:sz w:val="18"/>
          <w:szCs w:val="18"/>
        </w:rPr>
        <w:t>货物发送量</w:t>
      </w:r>
      <w:r w:rsidRPr="00941BCE">
        <w:rPr>
          <w:color w:val="000000" w:themeColor="text1"/>
          <w:sz w:val="18"/>
          <w:szCs w:val="18"/>
        </w:rPr>
        <w:t>”</w:t>
      </w:r>
      <w:r w:rsidRPr="00941BCE">
        <w:rPr>
          <w:color w:val="000000" w:themeColor="text1"/>
          <w:sz w:val="18"/>
          <w:szCs w:val="18"/>
        </w:rPr>
        <w:t>按实际重量统计。</w:t>
      </w:r>
    </w:p>
    <w:p w14:paraId="22AE767E" w14:textId="1444B4DB" w:rsidR="005401B7" w:rsidRPr="00941BCE" w:rsidRDefault="00EE3BB7">
      <w:pPr>
        <w:tabs>
          <w:tab w:val="left" w:pos="5760"/>
        </w:tabs>
        <w:spacing w:line="0" w:lineRule="atLeast"/>
        <w:ind w:leftChars="86" w:left="181" w:firstLineChars="700" w:firstLine="1260"/>
        <w:jc w:val="left"/>
        <w:rPr>
          <w:color w:val="000000" w:themeColor="text1"/>
          <w:sz w:val="18"/>
          <w:szCs w:val="18"/>
        </w:rPr>
      </w:pPr>
      <w:r w:rsidRPr="00941BCE">
        <w:rPr>
          <w:color w:val="000000" w:themeColor="text1"/>
          <w:sz w:val="18"/>
          <w:szCs w:val="18"/>
        </w:rPr>
        <w:t>6.</w:t>
      </w:r>
      <w:bookmarkStart w:id="12" w:name="_Toc85792418"/>
      <w:r w:rsidRPr="00941BCE">
        <w:rPr>
          <w:color w:val="000000" w:themeColor="text1"/>
          <w:sz w:val="18"/>
          <w:szCs w:val="18"/>
        </w:rPr>
        <w:t>表内逻辑关系</w:t>
      </w:r>
      <w:bookmarkEnd w:id="12"/>
      <w:r w:rsidRPr="00941BCE">
        <w:rPr>
          <w:color w:val="000000" w:themeColor="text1"/>
          <w:sz w:val="18"/>
          <w:szCs w:val="18"/>
        </w:rPr>
        <w:t>：</w:t>
      </w:r>
      <w:r w:rsidR="00D60FAE">
        <w:rPr>
          <w:rFonts w:hint="eastAsia"/>
          <w:color w:val="000000" w:themeColor="text1"/>
          <w:sz w:val="18"/>
          <w:szCs w:val="18"/>
        </w:rPr>
        <w:t>0</w:t>
      </w:r>
      <w:r w:rsidRPr="00941BCE">
        <w:rPr>
          <w:color w:val="000000" w:themeColor="text1"/>
          <w:sz w:val="18"/>
          <w:szCs w:val="18"/>
        </w:rPr>
        <w:t>1</w:t>
      </w:r>
      <w:r w:rsidRPr="00941BCE">
        <w:rPr>
          <w:color w:val="000000" w:themeColor="text1"/>
          <w:sz w:val="18"/>
          <w:szCs w:val="18"/>
        </w:rPr>
        <w:t>行（总计）</w:t>
      </w:r>
      <w:r w:rsidRPr="00941BCE">
        <w:rPr>
          <w:color w:val="000000" w:themeColor="text1"/>
          <w:sz w:val="18"/>
          <w:szCs w:val="18"/>
        </w:rPr>
        <w:t>=</w:t>
      </w:r>
      <w:r w:rsidR="00D60FAE">
        <w:rPr>
          <w:color w:val="000000" w:themeColor="text1"/>
          <w:sz w:val="18"/>
          <w:szCs w:val="18"/>
        </w:rPr>
        <w:t>0</w:t>
      </w:r>
      <w:r w:rsidRPr="00941BCE">
        <w:rPr>
          <w:color w:val="000000" w:themeColor="text1"/>
          <w:sz w:val="18"/>
          <w:szCs w:val="18"/>
        </w:rPr>
        <w:t>2</w:t>
      </w:r>
      <w:r w:rsidRPr="00941BCE">
        <w:rPr>
          <w:color w:val="000000" w:themeColor="text1"/>
          <w:sz w:val="18"/>
          <w:szCs w:val="18"/>
        </w:rPr>
        <w:t>行</w:t>
      </w:r>
      <w:r w:rsidRPr="00941BCE">
        <w:rPr>
          <w:color w:val="000000" w:themeColor="text1"/>
          <w:sz w:val="18"/>
          <w:szCs w:val="18"/>
        </w:rPr>
        <w:t>+</w:t>
      </w:r>
      <w:r w:rsidR="00D60FAE">
        <w:rPr>
          <w:color w:val="000000" w:themeColor="text1"/>
          <w:sz w:val="18"/>
          <w:szCs w:val="18"/>
        </w:rPr>
        <w:t>0</w:t>
      </w:r>
      <w:r w:rsidRPr="00941BCE">
        <w:rPr>
          <w:color w:val="000000" w:themeColor="text1"/>
          <w:sz w:val="18"/>
          <w:szCs w:val="18"/>
        </w:rPr>
        <w:t>4</w:t>
      </w:r>
      <w:r w:rsidRPr="00941BCE">
        <w:rPr>
          <w:color w:val="000000" w:themeColor="text1"/>
          <w:sz w:val="18"/>
          <w:szCs w:val="18"/>
        </w:rPr>
        <w:t>行</w:t>
      </w:r>
      <w:r w:rsidRPr="00941BCE">
        <w:rPr>
          <w:color w:val="000000" w:themeColor="text1"/>
          <w:sz w:val="18"/>
          <w:szCs w:val="18"/>
        </w:rPr>
        <w:t>+</w:t>
      </w:r>
      <w:r w:rsidR="00D60FAE">
        <w:rPr>
          <w:color w:val="000000" w:themeColor="text1"/>
          <w:sz w:val="18"/>
          <w:szCs w:val="18"/>
        </w:rPr>
        <w:t>0</w:t>
      </w:r>
      <w:r w:rsidRPr="00941BCE">
        <w:rPr>
          <w:color w:val="000000" w:themeColor="text1"/>
          <w:sz w:val="18"/>
          <w:szCs w:val="18"/>
        </w:rPr>
        <w:t>5</w:t>
      </w:r>
      <w:r w:rsidRPr="00941BCE">
        <w:rPr>
          <w:color w:val="000000" w:themeColor="text1"/>
          <w:sz w:val="18"/>
          <w:szCs w:val="18"/>
        </w:rPr>
        <w:t>行</w:t>
      </w:r>
      <w:r w:rsidRPr="00941BCE">
        <w:rPr>
          <w:color w:val="000000" w:themeColor="text1"/>
          <w:sz w:val="18"/>
          <w:szCs w:val="18"/>
        </w:rPr>
        <w:t>+…</w:t>
      </w:r>
      <w:r w:rsidRPr="00941BCE">
        <w:rPr>
          <w:color w:val="000000" w:themeColor="text1"/>
          <w:sz w:val="18"/>
          <w:szCs w:val="18"/>
        </w:rPr>
        <w:t>；</w:t>
      </w:r>
      <w:r w:rsidR="00D60FAE">
        <w:rPr>
          <w:rFonts w:hint="eastAsia"/>
          <w:color w:val="000000" w:themeColor="text1"/>
          <w:sz w:val="18"/>
          <w:szCs w:val="18"/>
        </w:rPr>
        <w:t>0</w:t>
      </w:r>
      <w:r w:rsidRPr="00941BCE">
        <w:rPr>
          <w:color w:val="000000" w:themeColor="text1"/>
          <w:sz w:val="18"/>
          <w:szCs w:val="18"/>
        </w:rPr>
        <w:t>2</w:t>
      </w:r>
      <w:r w:rsidRPr="00941BCE">
        <w:rPr>
          <w:color w:val="000000" w:themeColor="text1"/>
          <w:sz w:val="18"/>
          <w:szCs w:val="18"/>
        </w:rPr>
        <w:t>行</w:t>
      </w:r>
      <w:r w:rsidRPr="00941BCE">
        <w:rPr>
          <w:color w:val="000000" w:themeColor="text1"/>
          <w:sz w:val="18"/>
          <w:szCs w:val="18"/>
        </w:rPr>
        <w:t>≥</w:t>
      </w:r>
      <w:r w:rsidR="00D60FAE">
        <w:rPr>
          <w:color w:val="000000" w:themeColor="text1"/>
          <w:sz w:val="18"/>
          <w:szCs w:val="18"/>
        </w:rPr>
        <w:t>0</w:t>
      </w:r>
      <w:r w:rsidRPr="00941BCE">
        <w:rPr>
          <w:color w:val="000000" w:themeColor="text1"/>
          <w:sz w:val="18"/>
          <w:szCs w:val="18"/>
        </w:rPr>
        <w:t>3</w:t>
      </w:r>
      <w:r w:rsidRPr="00941BCE">
        <w:rPr>
          <w:color w:val="000000" w:themeColor="text1"/>
          <w:sz w:val="18"/>
          <w:szCs w:val="18"/>
        </w:rPr>
        <w:t>行。</w:t>
      </w:r>
    </w:p>
    <w:p w14:paraId="1A048097" w14:textId="77777777" w:rsidR="005401B7" w:rsidRPr="00941BCE" w:rsidRDefault="00EE3BB7">
      <w:pPr>
        <w:tabs>
          <w:tab w:val="left" w:pos="5760"/>
        </w:tabs>
        <w:spacing w:line="0" w:lineRule="atLeast"/>
        <w:ind w:leftChars="86" w:left="181" w:firstLineChars="700" w:firstLine="1260"/>
        <w:jc w:val="left"/>
        <w:rPr>
          <w:color w:val="000000" w:themeColor="text1"/>
          <w:sz w:val="18"/>
          <w:szCs w:val="18"/>
        </w:rPr>
      </w:pPr>
      <w:r w:rsidRPr="00941BCE">
        <w:rPr>
          <w:color w:val="000000" w:themeColor="text1"/>
          <w:sz w:val="18"/>
          <w:szCs w:val="18"/>
        </w:rPr>
        <w:t>7.</w:t>
      </w:r>
      <w:r w:rsidRPr="00941BCE">
        <w:rPr>
          <w:color w:val="000000" w:themeColor="text1"/>
          <w:sz w:val="18"/>
          <w:szCs w:val="18"/>
        </w:rPr>
        <w:t>表间逻辑关系：与海船舶</w:t>
      </w:r>
      <w:r w:rsidRPr="00941BCE">
        <w:rPr>
          <w:color w:val="000000" w:themeColor="text1"/>
          <w:sz w:val="18"/>
          <w:szCs w:val="18"/>
        </w:rPr>
        <w:t>03</w:t>
      </w:r>
      <w:r w:rsidRPr="00941BCE">
        <w:rPr>
          <w:color w:val="000000" w:themeColor="text1"/>
          <w:sz w:val="18"/>
          <w:szCs w:val="18"/>
        </w:rPr>
        <w:t>、</w:t>
      </w:r>
      <w:r w:rsidRPr="00941BCE">
        <w:rPr>
          <w:color w:val="000000" w:themeColor="text1"/>
          <w:sz w:val="18"/>
          <w:szCs w:val="18"/>
        </w:rPr>
        <w:t>04</w:t>
      </w:r>
      <w:r w:rsidRPr="00941BCE">
        <w:rPr>
          <w:color w:val="000000" w:themeColor="text1"/>
          <w:sz w:val="18"/>
          <w:szCs w:val="18"/>
        </w:rPr>
        <w:t>表间的关系：</w:t>
      </w:r>
    </w:p>
    <w:p w14:paraId="39C5D8E7" w14:textId="0FC7FD80" w:rsidR="005401B7" w:rsidRPr="00D60FAE" w:rsidRDefault="00EE3BB7">
      <w:pPr>
        <w:tabs>
          <w:tab w:val="left" w:pos="5760"/>
        </w:tabs>
        <w:spacing w:line="0" w:lineRule="atLeast"/>
        <w:jc w:val="left"/>
        <w:rPr>
          <w:color w:val="000000" w:themeColor="text1"/>
          <w:spacing w:val="-6"/>
          <w:sz w:val="18"/>
          <w:szCs w:val="18"/>
        </w:rPr>
      </w:pPr>
      <w:r w:rsidRPr="00941BCE">
        <w:rPr>
          <w:color w:val="000000" w:themeColor="text1"/>
          <w:sz w:val="18"/>
          <w:szCs w:val="18"/>
        </w:rPr>
        <w:t xml:space="preserve">                 </w:t>
      </w:r>
      <w:r w:rsidRPr="00D60FAE">
        <w:rPr>
          <w:color w:val="000000" w:themeColor="text1"/>
          <w:spacing w:val="-6"/>
          <w:sz w:val="18"/>
          <w:szCs w:val="18"/>
        </w:rPr>
        <w:t xml:space="preserve"> 01</w:t>
      </w:r>
      <w:r w:rsidRPr="00D60FAE">
        <w:rPr>
          <w:color w:val="000000" w:themeColor="text1"/>
          <w:spacing w:val="-6"/>
          <w:sz w:val="18"/>
          <w:szCs w:val="18"/>
        </w:rPr>
        <w:t>行</w:t>
      </w:r>
      <w:r w:rsidRPr="00D60FAE">
        <w:rPr>
          <w:color w:val="000000" w:themeColor="text1"/>
          <w:spacing w:val="-6"/>
          <w:sz w:val="18"/>
          <w:szCs w:val="18"/>
        </w:rPr>
        <w:t>01</w:t>
      </w:r>
      <w:r w:rsidRPr="00D60FAE">
        <w:rPr>
          <w:color w:val="000000" w:themeColor="text1"/>
          <w:spacing w:val="-6"/>
          <w:sz w:val="18"/>
          <w:szCs w:val="18"/>
        </w:rPr>
        <w:t>列</w:t>
      </w:r>
      <w:r w:rsidRPr="00D60FAE">
        <w:rPr>
          <w:color w:val="000000" w:themeColor="text1"/>
          <w:spacing w:val="-6"/>
          <w:sz w:val="18"/>
          <w:szCs w:val="18"/>
        </w:rPr>
        <w:t>=</w:t>
      </w:r>
      <w:r w:rsidRPr="00D60FAE">
        <w:rPr>
          <w:color w:val="000000" w:themeColor="text1"/>
          <w:spacing w:val="-6"/>
          <w:sz w:val="18"/>
          <w:szCs w:val="18"/>
        </w:rPr>
        <w:t>海船舶</w:t>
      </w:r>
      <w:r w:rsidRPr="00D60FAE">
        <w:rPr>
          <w:color w:val="000000" w:themeColor="text1"/>
          <w:spacing w:val="-6"/>
          <w:sz w:val="18"/>
          <w:szCs w:val="18"/>
        </w:rPr>
        <w:t>03</w:t>
      </w:r>
      <w:r w:rsidRPr="00D60FAE">
        <w:rPr>
          <w:color w:val="000000" w:themeColor="text1"/>
          <w:spacing w:val="-6"/>
          <w:sz w:val="18"/>
          <w:szCs w:val="18"/>
        </w:rPr>
        <w:t>表（本国进港）的</w:t>
      </w:r>
      <w:r w:rsidR="00D60FAE" w:rsidRPr="00D60FAE">
        <w:rPr>
          <w:rFonts w:hint="eastAsia"/>
          <w:color w:val="000000" w:themeColor="text1"/>
          <w:spacing w:val="-6"/>
          <w:sz w:val="18"/>
          <w:szCs w:val="18"/>
        </w:rPr>
        <w:t>0</w:t>
      </w:r>
      <w:r w:rsidRPr="00D60FAE">
        <w:rPr>
          <w:color w:val="000000" w:themeColor="text1"/>
          <w:spacing w:val="-6"/>
          <w:sz w:val="18"/>
          <w:szCs w:val="18"/>
        </w:rPr>
        <w:t>1</w:t>
      </w:r>
      <w:r w:rsidRPr="00D60FAE">
        <w:rPr>
          <w:color w:val="000000" w:themeColor="text1"/>
          <w:spacing w:val="-6"/>
          <w:sz w:val="18"/>
          <w:szCs w:val="18"/>
        </w:rPr>
        <w:t>行</w:t>
      </w:r>
      <w:r w:rsidR="00D60FAE" w:rsidRPr="00D60FAE">
        <w:rPr>
          <w:rFonts w:hint="eastAsia"/>
          <w:color w:val="000000" w:themeColor="text1"/>
          <w:spacing w:val="-6"/>
          <w:sz w:val="18"/>
          <w:szCs w:val="18"/>
        </w:rPr>
        <w:t>0</w:t>
      </w:r>
      <w:r w:rsidRPr="00D60FAE">
        <w:rPr>
          <w:color w:val="000000" w:themeColor="text1"/>
          <w:spacing w:val="-6"/>
          <w:sz w:val="18"/>
          <w:szCs w:val="18"/>
        </w:rPr>
        <w:t>1</w:t>
      </w:r>
      <w:r w:rsidRPr="00D60FAE">
        <w:rPr>
          <w:color w:val="000000" w:themeColor="text1"/>
          <w:spacing w:val="-6"/>
          <w:sz w:val="18"/>
          <w:szCs w:val="18"/>
        </w:rPr>
        <w:t>列</w:t>
      </w:r>
      <w:r w:rsidRPr="00D60FAE">
        <w:rPr>
          <w:color w:val="000000" w:themeColor="text1"/>
          <w:spacing w:val="-6"/>
          <w:sz w:val="18"/>
          <w:szCs w:val="18"/>
        </w:rPr>
        <w:t>+</w:t>
      </w:r>
      <w:r w:rsidRPr="00D60FAE">
        <w:rPr>
          <w:color w:val="000000" w:themeColor="text1"/>
          <w:spacing w:val="-6"/>
          <w:sz w:val="18"/>
          <w:szCs w:val="18"/>
        </w:rPr>
        <w:t>海船舶</w:t>
      </w:r>
      <w:r w:rsidRPr="00D60FAE">
        <w:rPr>
          <w:color w:val="000000" w:themeColor="text1"/>
          <w:spacing w:val="-6"/>
          <w:sz w:val="18"/>
          <w:szCs w:val="18"/>
        </w:rPr>
        <w:t>03</w:t>
      </w:r>
      <w:r w:rsidRPr="00D60FAE">
        <w:rPr>
          <w:color w:val="000000" w:themeColor="text1"/>
          <w:spacing w:val="-6"/>
          <w:sz w:val="18"/>
          <w:szCs w:val="18"/>
        </w:rPr>
        <w:t>表（外国进港）的</w:t>
      </w:r>
      <w:r w:rsidR="00D60FAE" w:rsidRPr="00D60FAE">
        <w:rPr>
          <w:rFonts w:hint="eastAsia"/>
          <w:color w:val="000000" w:themeColor="text1"/>
          <w:spacing w:val="-6"/>
          <w:sz w:val="18"/>
          <w:szCs w:val="18"/>
        </w:rPr>
        <w:t>0</w:t>
      </w:r>
      <w:r w:rsidRPr="00D60FAE">
        <w:rPr>
          <w:color w:val="000000" w:themeColor="text1"/>
          <w:spacing w:val="-6"/>
          <w:sz w:val="18"/>
          <w:szCs w:val="18"/>
        </w:rPr>
        <w:t>1</w:t>
      </w:r>
      <w:r w:rsidRPr="00D60FAE">
        <w:rPr>
          <w:color w:val="000000" w:themeColor="text1"/>
          <w:spacing w:val="-6"/>
          <w:sz w:val="18"/>
          <w:szCs w:val="18"/>
        </w:rPr>
        <w:t>行</w:t>
      </w:r>
      <w:r w:rsidR="00D60FAE" w:rsidRPr="00D60FAE">
        <w:rPr>
          <w:color w:val="000000" w:themeColor="text1"/>
          <w:spacing w:val="-6"/>
          <w:sz w:val="18"/>
          <w:szCs w:val="18"/>
        </w:rPr>
        <w:t>0</w:t>
      </w:r>
      <w:r w:rsidRPr="00D60FAE">
        <w:rPr>
          <w:color w:val="000000" w:themeColor="text1"/>
          <w:spacing w:val="-6"/>
          <w:sz w:val="18"/>
          <w:szCs w:val="18"/>
        </w:rPr>
        <w:t>1</w:t>
      </w:r>
      <w:r w:rsidRPr="00D60FAE">
        <w:rPr>
          <w:color w:val="000000" w:themeColor="text1"/>
          <w:spacing w:val="-6"/>
          <w:sz w:val="18"/>
          <w:szCs w:val="18"/>
        </w:rPr>
        <w:t>列</w:t>
      </w:r>
      <w:r w:rsidRPr="00D60FAE">
        <w:rPr>
          <w:color w:val="000000" w:themeColor="text1"/>
          <w:spacing w:val="-6"/>
          <w:sz w:val="18"/>
          <w:szCs w:val="18"/>
        </w:rPr>
        <w:t>+</w:t>
      </w:r>
      <w:r w:rsidRPr="00D60FAE">
        <w:rPr>
          <w:color w:val="000000" w:themeColor="text1"/>
          <w:spacing w:val="-6"/>
          <w:sz w:val="18"/>
          <w:szCs w:val="18"/>
        </w:rPr>
        <w:t>海船舶</w:t>
      </w:r>
    </w:p>
    <w:p w14:paraId="761EEAA9" w14:textId="18E70903" w:rsidR="005401B7" w:rsidRPr="00941BCE" w:rsidRDefault="00EE3BB7">
      <w:pPr>
        <w:tabs>
          <w:tab w:val="left" w:pos="5760"/>
        </w:tabs>
        <w:spacing w:line="0" w:lineRule="atLeast"/>
        <w:jc w:val="left"/>
        <w:rPr>
          <w:color w:val="000000" w:themeColor="text1"/>
          <w:sz w:val="18"/>
          <w:szCs w:val="18"/>
        </w:rPr>
      </w:pPr>
      <w:r w:rsidRPr="00941BCE">
        <w:rPr>
          <w:color w:val="000000" w:themeColor="text1"/>
          <w:sz w:val="18"/>
          <w:szCs w:val="18"/>
        </w:rPr>
        <w:t xml:space="preserve">                            04</w:t>
      </w:r>
      <w:r w:rsidRPr="00941BCE">
        <w:rPr>
          <w:color w:val="000000" w:themeColor="text1"/>
          <w:sz w:val="18"/>
          <w:szCs w:val="18"/>
        </w:rPr>
        <w:t>表（本国进港）的</w:t>
      </w:r>
      <w:r w:rsidR="00D60FAE">
        <w:rPr>
          <w:rFonts w:hint="eastAsia"/>
          <w:color w:val="000000" w:themeColor="text1"/>
          <w:sz w:val="18"/>
          <w:szCs w:val="18"/>
        </w:rPr>
        <w:t>0</w:t>
      </w:r>
      <w:r w:rsidRPr="00941BCE">
        <w:rPr>
          <w:color w:val="000000" w:themeColor="text1"/>
          <w:sz w:val="18"/>
          <w:szCs w:val="18"/>
        </w:rPr>
        <w:t>1</w:t>
      </w:r>
      <w:r w:rsidRPr="00941BCE">
        <w:rPr>
          <w:color w:val="000000" w:themeColor="text1"/>
          <w:sz w:val="18"/>
          <w:szCs w:val="18"/>
        </w:rPr>
        <w:t>行</w:t>
      </w:r>
      <w:r w:rsidR="00D60FAE">
        <w:rPr>
          <w:rFonts w:hint="eastAsia"/>
          <w:color w:val="000000" w:themeColor="text1"/>
          <w:sz w:val="18"/>
          <w:szCs w:val="18"/>
        </w:rPr>
        <w:t>0</w:t>
      </w:r>
      <w:r w:rsidRPr="00941BCE">
        <w:rPr>
          <w:color w:val="000000" w:themeColor="text1"/>
          <w:sz w:val="18"/>
          <w:szCs w:val="18"/>
        </w:rPr>
        <w:t>1</w:t>
      </w:r>
      <w:r w:rsidRPr="00941BCE">
        <w:rPr>
          <w:color w:val="000000" w:themeColor="text1"/>
          <w:sz w:val="18"/>
          <w:szCs w:val="18"/>
        </w:rPr>
        <w:t>列</w:t>
      </w:r>
      <w:r w:rsidRPr="00941BCE">
        <w:rPr>
          <w:color w:val="000000" w:themeColor="text1"/>
          <w:sz w:val="18"/>
          <w:szCs w:val="18"/>
        </w:rPr>
        <w:t>+</w:t>
      </w:r>
      <w:r w:rsidRPr="00941BCE">
        <w:rPr>
          <w:color w:val="000000" w:themeColor="text1"/>
          <w:sz w:val="18"/>
          <w:szCs w:val="18"/>
        </w:rPr>
        <w:t>海船舶</w:t>
      </w:r>
      <w:r w:rsidRPr="00941BCE">
        <w:rPr>
          <w:color w:val="000000" w:themeColor="text1"/>
          <w:sz w:val="18"/>
          <w:szCs w:val="18"/>
        </w:rPr>
        <w:t>04</w:t>
      </w:r>
      <w:r w:rsidRPr="00941BCE">
        <w:rPr>
          <w:color w:val="000000" w:themeColor="text1"/>
          <w:sz w:val="18"/>
          <w:szCs w:val="18"/>
        </w:rPr>
        <w:t>表（外国进港）的</w:t>
      </w:r>
      <w:r w:rsidR="00D60FAE">
        <w:rPr>
          <w:rFonts w:hint="eastAsia"/>
          <w:color w:val="000000" w:themeColor="text1"/>
          <w:sz w:val="18"/>
          <w:szCs w:val="18"/>
        </w:rPr>
        <w:t>0</w:t>
      </w:r>
      <w:r w:rsidRPr="00941BCE">
        <w:rPr>
          <w:color w:val="000000" w:themeColor="text1"/>
          <w:sz w:val="18"/>
          <w:szCs w:val="18"/>
        </w:rPr>
        <w:t>1</w:t>
      </w:r>
      <w:r w:rsidRPr="00941BCE">
        <w:rPr>
          <w:color w:val="000000" w:themeColor="text1"/>
          <w:sz w:val="18"/>
          <w:szCs w:val="18"/>
        </w:rPr>
        <w:t>行</w:t>
      </w:r>
      <w:r w:rsidR="00D60FAE">
        <w:rPr>
          <w:rFonts w:hint="eastAsia"/>
          <w:color w:val="000000" w:themeColor="text1"/>
          <w:sz w:val="18"/>
          <w:szCs w:val="18"/>
        </w:rPr>
        <w:t>0</w:t>
      </w:r>
      <w:r w:rsidRPr="00941BCE">
        <w:rPr>
          <w:color w:val="000000" w:themeColor="text1"/>
          <w:sz w:val="18"/>
          <w:szCs w:val="18"/>
        </w:rPr>
        <w:t>1</w:t>
      </w:r>
      <w:r w:rsidRPr="00941BCE">
        <w:rPr>
          <w:color w:val="000000" w:themeColor="text1"/>
          <w:sz w:val="18"/>
          <w:szCs w:val="18"/>
        </w:rPr>
        <w:t>列；</w:t>
      </w:r>
    </w:p>
    <w:p w14:paraId="1B1D3FF2" w14:textId="20FD8444" w:rsidR="005401B7" w:rsidRPr="00D60FAE" w:rsidRDefault="00EE3BB7">
      <w:pPr>
        <w:tabs>
          <w:tab w:val="left" w:pos="5760"/>
        </w:tabs>
        <w:spacing w:line="0" w:lineRule="atLeast"/>
        <w:jc w:val="left"/>
        <w:rPr>
          <w:color w:val="000000" w:themeColor="text1"/>
          <w:spacing w:val="-6"/>
          <w:sz w:val="18"/>
          <w:szCs w:val="18"/>
        </w:rPr>
      </w:pPr>
      <w:r w:rsidRPr="00D60FAE">
        <w:rPr>
          <w:color w:val="000000" w:themeColor="text1"/>
          <w:spacing w:val="-6"/>
          <w:sz w:val="18"/>
          <w:szCs w:val="18"/>
        </w:rPr>
        <w:t xml:space="preserve">              </w:t>
      </w:r>
      <w:r w:rsidR="00D60FAE">
        <w:rPr>
          <w:color w:val="000000" w:themeColor="text1"/>
          <w:spacing w:val="-6"/>
          <w:sz w:val="18"/>
          <w:szCs w:val="18"/>
        </w:rPr>
        <w:t xml:space="preserve">   </w:t>
      </w:r>
      <w:r w:rsidRPr="00D60FAE">
        <w:rPr>
          <w:color w:val="000000" w:themeColor="text1"/>
          <w:spacing w:val="-6"/>
          <w:sz w:val="18"/>
          <w:szCs w:val="18"/>
        </w:rPr>
        <w:t xml:space="preserve">    01</w:t>
      </w:r>
      <w:r w:rsidRPr="00D60FAE">
        <w:rPr>
          <w:color w:val="000000" w:themeColor="text1"/>
          <w:spacing w:val="-6"/>
          <w:sz w:val="18"/>
          <w:szCs w:val="18"/>
        </w:rPr>
        <w:t>行</w:t>
      </w:r>
      <w:r w:rsidRPr="00D60FAE">
        <w:rPr>
          <w:color w:val="000000" w:themeColor="text1"/>
          <w:spacing w:val="-6"/>
          <w:sz w:val="18"/>
          <w:szCs w:val="18"/>
        </w:rPr>
        <w:t>02</w:t>
      </w:r>
      <w:r w:rsidRPr="00D60FAE">
        <w:rPr>
          <w:color w:val="000000" w:themeColor="text1"/>
          <w:spacing w:val="-6"/>
          <w:sz w:val="18"/>
          <w:szCs w:val="18"/>
        </w:rPr>
        <w:t>列</w:t>
      </w:r>
      <w:r w:rsidRPr="00D60FAE">
        <w:rPr>
          <w:color w:val="000000" w:themeColor="text1"/>
          <w:spacing w:val="-6"/>
          <w:sz w:val="18"/>
          <w:szCs w:val="18"/>
        </w:rPr>
        <w:t>=</w:t>
      </w:r>
      <w:r w:rsidRPr="00D60FAE">
        <w:rPr>
          <w:color w:val="000000" w:themeColor="text1"/>
          <w:spacing w:val="-6"/>
          <w:sz w:val="18"/>
          <w:szCs w:val="18"/>
        </w:rPr>
        <w:t>海船舶</w:t>
      </w:r>
      <w:r w:rsidRPr="00D60FAE">
        <w:rPr>
          <w:color w:val="000000" w:themeColor="text1"/>
          <w:spacing w:val="-6"/>
          <w:sz w:val="18"/>
          <w:szCs w:val="18"/>
        </w:rPr>
        <w:t>03</w:t>
      </w:r>
      <w:r w:rsidRPr="00D60FAE">
        <w:rPr>
          <w:color w:val="000000" w:themeColor="text1"/>
          <w:spacing w:val="-6"/>
          <w:sz w:val="18"/>
          <w:szCs w:val="18"/>
        </w:rPr>
        <w:t>表（本国进港）的</w:t>
      </w:r>
      <w:r w:rsidR="00D60FAE" w:rsidRPr="00D60FAE">
        <w:rPr>
          <w:rFonts w:hint="eastAsia"/>
          <w:color w:val="000000" w:themeColor="text1"/>
          <w:spacing w:val="-6"/>
          <w:sz w:val="18"/>
          <w:szCs w:val="18"/>
        </w:rPr>
        <w:t>0</w:t>
      </w:r>
      <w:r w:rsidRPr="00D60FAE">
        <w:rPr>
          <w:color w:val="000000" w:themeColor="text1"/>
          <w:spacing w:val="-6"/>
          <w:sz w:val="18"/>
          <w:szCs w:val="18"/>
        </w:rPr>
        <w:t>2</w:t>
      </w:r>
      <w:r w:rsidRPr="00D60FAE">
        <w:rPr>
          <w:color w:val="000000" w:themeColor="text1"/>
          <w:spacing w:val="-6"/>
          <w:sz w:val="18"/>
          <w:szCs w:val="18"/>
        </w:rPr>
        <w:t>行</w:t>
      </w:r>
      <w:r w:rsidR="00D60FAE" w:rsidRPr="00D60FAE">
        <w:rPr>
          <w:rFonts w:hint="eastAsia"/>
          <w:color w:val="000000" w:themeColor="text1"/>
          <w:spacing w:val="-6"/>
          <w:sz w:val="18"/>
          <w:szCs w:val="18"/>
        </w:rPr>
        <w:t>0</w:t>
      </w:r>
      <w:r w:rsidRPr="00D60FAE">
        <w:rPr>
          <w:color w:val="000000" w:themeColor="text1"/>
          <w:spacing w:val="-6"/>
          <w:sz w:val="18"/>
          <w:szCs w:val="18"/>
        </w:rPr>
        <w:t>1</w:t>
      </w:r>
      <w:r w:rsidRPr="00D60FAE">
        <w:rPr>
          <w:color w:val="000000" w:themeColor="text1"/>
          <w:spacing w:val="-6"/>
          <w:sz w:val="18"/>
          <w:szCs w:val="18"/>
        </w:rPr>
        <w:t>列</w:t>
      </w:r>
      <w:r w:rsidRPr="00D60FAE">
        <w:rPr>
          <w:color w:val="000000" w:themeColor="text1"/>
          <w:spacing w:val="-6"/>
          <w:sz w:val="18"/>
          <w:szCs w:val="18"/>
        </w:rPr>
        <w:t>+</w:t>
      </w:r>
      <w:r w:rsidRPr="00D60FAE">
        <w:rPr>
          <w:color w:val="000000" w:themeColor="text1"/>
          <w:spacing w:val="-6"/>
          <w:sz w:val="18"/>
          <w:szCs w:val="18"/>
        </w:rPr>
        <w:t>海船舶</w:t>
      </w:r>
      <w:r w:rsidRPr="00D60FAE">
        <w:rPr>
          <w:color w:val="000000" w:themeColor="text1"/>
          <w:spacing w:val="-6"/>
          <w:sz w:val="18"/>
          <w:szCs w:val="18"/>
        </w:rPr>
        <w:t>03</w:t>
      </w:r>
      <w:r w:rsidRPr="00D60FAE">
        <w:rPr>
          <w:color w:val="000000" w:themeColor="text1"/>
          <w:spacing w:val="-6"/>
          <w:sz w:val="18"/>
          <w:szCs w:val="18"/>
        </w:rPr>
        <w:t>表（外国进港）的</w:t>
      </w:r>
      <w:r w:rsidR="00D60FAE" w:rsidRPr="00D60FAE">
        <w:rPr>
          <w:rFonts w:hint="eastAsia"/>
          <w:color w:val="000000" w:themeColor="text1"/>
          <w:spacing w:val="-6"/>
          <w:sz w:val="18"/>
          <w:szCs w:val="18"/>
        </w:rPr>
        <w:t>0</w:t>
      </w:r>
      <w:r w:rsidRPr="00D60FAE">
        <w:rPr>
          <w:color w:val="000000" w:themeColor="text1"/>
          <w:spacing w:val="-6"/>
          <w:sz w:val="18"/>
          <w:szCs w:val="18"/>
        </w:rPr>
        <w:t>2</w:t>
      </w:r>
      <w:r w:rsidRPr="00D60FAE">
        <w:rPr>
          <w:color w:val="000000" w:themeColor="text1"/>
          <w:spacing w:val="-6"/>
          <w:sz w:val="18"/>
          <w:szCs w:val="18"/>
        </w:rPr>
        <w:t>行</w:t>
      </w:r>
      <w:r w:rsidR="00D60FAE" w:rsidRPr="00D60FAE">
        <w:rPr>
          <w:rFonts w:hint="eastAsia"/>
          <w:color w:val="000000" w:themeColor="text1"/>
          <w:spacing w:val="-6"/>
          <w:sz w:val="18"/>
          <w:szCs w:val="18"/>
        </w:rPr>
        <w:t>0</w:t>
      </w:r>
      <w:r w:rsidRPr="00D60FAE">
        <w:rPr>
          <w:color w:val="000000" w:themeColor="text1"/>
          <w:spacing w:val="-6"/>
          <w:sz w:val="18"/>
          <w:szCs w:val="18"/>
        </w:rPr>
        <w:t>1</w:t>
      </w:r>
      <w:r w:rsidRPr="00D60FAE">
        <w:rPr>
          <w:color w:val="000000" w:themeColor="text1"/>
          <w:spacing w:val="-6"/>
          <w:sz w:val="18"/>
          <w:szCs w:val="18"/>
        </w:rPr>
        <w:t>列</w:t>
      </w:r>
      <w:r w:rsidRPr="00D60FAE">
        <w:rPr>
          <w:color w:val="000000" w:themeColor="text1"/>
          <w:spacing w:val="-6"/>
          <w:sz w:val="18"/>
          <w:szCs w:val="18"/>
        </w:rPr>
        <w:t>+</w:t>
      </w:r>
      <w:r w:rsidRPr="00D60FAE">
        <w:rPr>
          <w:color w:val="000000" w:themeColor="text1"/>
          <w:spacing w:val="-6"/>
          <w:sz w:val="18"/>
          <w:szCs w:val="18"/>
        </w:rPr>
        <w:t>海船舶</w:t>
      </w:r>
    </w:p>
    <w:p w14:paraId="4C2AE5C7" w14:textId="4ADD2159" w:rsidR="005401B7" w:rsidRPr="00941BCE" w:rsidRDefault="00EE3BB7">
      <w:pPr>
        <w:tabs>
          <w:tab w:val="left" w:pos="5760"/>
        </w:tabs>
        <w:spacing w:line="0" w:lineRule="atLeast"/>
        <w:jc w:val="left"/>
        <w:rPr>
          <w:color w:val="000000" w:themeColor="text1"/>
          <w:sz w:val="18"/>
          <w:szCs w:val="18"/>
        </w:rPr>
      </w:pPr>
      <w:r w:rsidRPr="00941BCE">
        <w:rPr>
          <w:color w:val="000000" w:themeColor="text1"/>
          <w:sz w:val="18"/>
          <w:szCs w:val="18"/>
        </w:rPr>
        <w:t xml:space="preserve">                            04</w:t>
      </w:r>
      <w:r w:rsidRPr="00941BCE">
        <w:rPr>
          <w:color w:val="000000" w:themeColor="text1"/>
          <w:sz w:val="18"/>
          <w:szCs w:val="18"/>
        </w:rPr>
        <w:t>表（本国进港）的</w:t>
      </w:r>
      <w:r w:rsidR="00D60FAE">
        <w:rPr>
          <w:rFonts w:hint="eastAsia"/>
          <w:color w:val="000000" w:themeColor="text1"/>
          <w:sz w:val="18"/>
          <w:szCs w:val="18"/>
        </w:rPr>
        <w:t>0</w:t>
      </w:r>
      <w:r w:rsidRPr="00941BCE">
        <w:rPr>
          <w:color w:val="000000" w:themeColor="text1"/>
          <w:sz w:val="18"/>
          <w:szCs w:val="18"/>
        </w:rPr>
        <w:t>2</w:t>
      </w:r>
      <w:r w:rsidRPr="00941BCE">
        <w:rPr>
          <w:color w:val="000000" w:themeColor="text1"/>
          <w:sz w:val="18"/>
          <w:szCs w:val="18"/>
        </w:rPr>
        <w:t>行</w:t>
      </w:r>
      <w:r w:rsidR="00D60FAE">
        <w:rPr>
          <w:rFonts w:hint="eastAsia"/>
          <w:color w:val="000000" w:themeColor="text1"/>
          <w:sz w:val="18"/>
          <w:szCs w:val="18"/>
        </w:rPr>
        <w:t>0</w:t>
      </w:r>
      <w:r w:rsidRPr="00941BCE">
        <w:rPr>
          <w:color w:val="000000" w:themeColor="text1"/>
          <w:sz w:val="18"/>
          <w:szCs w:val="18"/>
        </w:rPr>
        <w:t>1</w:t>
      </w:r>
      <w:r w:rsidRPr="00941BCE">
        <w:rPr>
          <w:color w:val="000000" w:themeColor="text1"/>
          <w:sz w:val="18"/>
          <w:szCs w:val="18"/>
        </w:rPr>
        <w:t>列</w:t>
      </w:r>
      <w:r w:rsidRPr="00941BCE">
        <w:rPr>
          <w:color w:val="000000" w:themeColor="text1"/>
          <w:sz w:val="18"/>
          <w:szCs w:val="18"/>
        </w:rPr>
        <w:t>+</w:t>
      </w:r>
      <w:r w:rsidRPr="00941BCE">
        <w:rPr>
          <w:color w:val="000000" w:themeColor="text1"/>
          <w:sz w:val="18"/>
          <w:szCs w:val="18"/>
        </w:rPr>
        <w:t>海船舶</w:t>
      </w:r>
      <w:r w:rsidRPr="00941BCE">
        <w:rPr>
          <w:color w:val="000000" w:themeColor="text1"/>
          <w:sz w:val="18"/>
          <w:szCs w:val="18"/>
        </w:rPr>
        <w:t>04</w:t>
      </w:r>
      <w:r w:rsidRPr="00941BCE">
        <w:rPr>
          <w:color w:val="000000" w:themeColor="text1"/>
          <w:sz w:val="18"/>
          <w:szCs w:val="18"/>
        </w:rPr>
        <w:t>表（外国进港）的</w:t>
      </w:r>
      <w:r w:rsidR="00D60FAE">
        <w:rPr>
          <w:rFonts w:hint="eastAsia"/>
          <w:color w:val="000000" w:themeColor="text1"/>
          <w:sz w:val="18"/>
          <w:szCs w:val="18"/>
        </w:rPr>
        <w:t>0</w:t>
      </w:r>
      <w:r w:rsidRPr="00941BCE">
        <w:rPr>
          <w:color w:val="000000" w:themeColor="text1"/>
          <w:sz w:val="18"/>
          <w:szCs w:val="18"/>
        </w:rPr>
        <w:t>2</w:t>
      </w:r>
      <w:r w:rsidRPr="00941BCE">
        <w:rPr>
          <w:color w:val="000000" w:themeColor="text1"/>
          <w:sz w:val="18"/>
          <w:szCs w:val="18"/>
        </w:rPr>
        <w:t>行</w:t>
      </w:r>
      <w:r w:rsidR="00D60FAE">
        <w:rPr>
          <w:rFonts w:hint="eastAsia"/>
          <w:color w:val="000000" w:themeColor="text1"/>
          <w:sz w:val="18"/>
          <w:szCs w:val="18"/>
        </w:rPr>
        <w:t>0</w:t>
      </w:r>
      <w:r w:rsidRPr="00941BCE">
        <w:rPr>
          <w:color w:val="000000" w:themeColor="text1"/>
          <w:sz w:val="18"/>
          <w:szCs w:val="18"/>
        </w:rPr>
        <w:t>1</w:t>
      </w:r>
      <w:r w:rsidRPr="00941BCE">
        <w:rPr>
          <w:color w:val="000000" w:themeColor="text1"/>
          <w:sz w:val="18"/>
          <w:szCs w:val="18"/>
        </w:rPr>
        <w:t>列；</w:t>
      </w:r>
    </w:p>
    <w:p w14:paraId="24BDEC58" w14:textId="43401D09" w:rsidR="005401B7" w:rsidRPr="00D60FAE" w:rsidRDefault="00EE3BB7">
      <w:pPr>
        <w:tabs>
          <w:tab w:val="left" w:pos="5760"/>
        </w:tabs>
        <w:spacing w:line="0" w:lineRule="atLeast"/>
        <w:jc w:val="left"/>
        <w:rPr>
          <w:color w:val="000000" w:themeColor="text1"/>
          <w:spacing w:val="-6"/>
          <w:sz w:val="18"/>
          <w:szCs w:val="18"/>
        </w:rPr>
      </w:pPr>
      <w:r w:rsidRPr="00941BCE">
        <w:rPr>
          <w:color w:val="000000" w:themeColor="text1"/>
          <w:sz w:val="18"/>
          <w:szCs w:val="18"/>
        </w:rPr>
        <w:t xml:space="preserve">                  </w:t>
      </w:r>
      <w:r w:rsidRPr="00D60FAE">
        <w:rPr>
          <w:color w:val="000000" w:themeColor="text1"/>
          <w:spacing w:val="-6"/>
          <w:sz w:val="18"/>
          <w:szCs w:val="18"/>
        </w:rPr>
        <w:t>01</w:t>
      </w:r>
      <w:r w:rsidRPr="00D60FAE">
        <w:rPr>
          <w:color w:val="000000" w:themeColor="text1"/>
          <w:spacing w:val="-6"/>
          <w:sz w:val="18"/>
          <w:szCs w:val="18"/>
        </w:rPr>
        <w:t>行</w:t>
      </w:r>
      <w:r w:rsidRPr="00D60FAE">
        <w:rPr>
          <w:color w:val="000000" w:themeColor="text1"/>
          <w:spacing w:val="-6"/>
          <w:sz w:val="18"/>
          <w:szCs w:val="18"/>
        </w:rPr>
        <w:t>03</w:t>
      </w:r>
      <w:r w:rsidRPr="00D60FAE">
        <w:rPr>
          <w:color w:val="000000" w:themeColor="text1"/>
          <w:spacing w:val="-6"/>
          <w:sz w:val="18"/>
          <w:szCs w:val="18"/>
        </w:rPr>
        <w:t>列</w:t>
      </w:r>
      <w:r w:rsidRPr="00D60FAE">
        <w:rPr>
          <w:color w:val="000000" w:themeColor="text1"/>
          <w:spacing w:val="-6"/>
          <w:sz w:val="18"/>
          <w:szCs w:val="18"/>
        </w:rPr>
        <w:t>=</w:t>
      </w:r>
      <w:r w:rsidRPr="00D60FAE">
        <w:rPr>
          <w:color w:val="000000" w:themeColor="text1"/>
          <w:spacing w:val="-6"/>
          <w:sz w:val="18"/>
          <w:szCs w:val="18"/>
        </w:rPr>
        <w:t>海船舶</w:t>
      </w:r>
      <w:r w:rsidRPr="00D60FAE">
        <w:rPr>
          <w:color w:val="000000" w:themeColor="text1"/>
          <w:spacing w:val="-6"/>
          <w:sz w:val="18"/>
          <w:szCs w:val="18"/>
        </w:rPr>
        <w:t>03</w:t>
      </w:r>
      <w:r w:rsidRPr="00D60FAE">
        <w:rPr>
          <w:color w:val="000000" w:themeColor="text1"/>
          <w:spacing w:val="-6"/>
          <w:sz w:val="18"/>
          <w:szCs w:val="18"/>
        </w:rPr>
        <w:t>表（本国进港）的</w:t>
      </w:r>
      <w:r w:rsidR="00D60FAE" w:rsidRPr="00D60FAE">
        <w:rPr>
          <w:rFonts w:hint="eastAsia"/>
          <w:color w:val="000000" w:themeColor="text1"/>
          <w:spacing w:val="-6"/>
          <w:sz w:val="18"/>
          <w:szCs w:val="18"/>
        </w:rPr>
        <w:t>0</w:t>
      </w:r>
      <w:r w:rsidRPr="00D60FAE">
        <w:rPr>
          <w:color w:val="000000" w:themeColor="text1"/>
          <w:spacing w:val="-6"/>
          <w:sz w:val="18"/>
          <w:szCs w:val="18"/>
        </w:rPr>
        <w:t>3</w:t>
      </w:r>
      <w:r w:rsidRPr="00D60FAE">
        <w:rPr>
          <w:color w:val="000000" w:themeColor="text1"/>
          <w:spacing w:val="-6"/>
          <w:sz w:val="18"/>
          <w:szCs w:val="18"/>
        </w:rPr>
        <w:t>行</w:t>
      </w:r>
      <w:r w:rsidR="00D60FAE" w:rsidRPr="00D60FAE">
        <w:rPr>
          <w:rFonts w:hint="eastAsia"/>
          <w:color w:val="000000" w:themeColor="text1"/>
          <w:spacing w:val="-6"/>
          <w:sz w:val="18"/>
          <w:szCs w:val="18"/>
        </w:rPr>
        <w:t>0</w:t>
      </w:r>
      <w:r w:rsidRPr="00D60FAE">
        <w:rPr>
          <w:color w:val="000000" w:themeColor="text1"/>
          <w:spacing w:val="-6"/>
          <w:sz w:val="18"/>
          <w:szCs w:val="18"/>
        </w:rPr>
        <w:t>1</w:t>
      </w:r>
      <w:r w:rsidRPr="00D60FAE">
        <w:rPr>
          <w:color w:val="000000" w:themeColor="text1"/>
          <w:spacing w:val="-6"/>
          <w:sz w:val="18"/>
          <w:szCs w:val="18"/>
        </w:rPr>
        <w:t>列</w:t>
      </w:r>
      <w:r w:rsidRPr="00D60FAE">
        <w:rPr>
          <w:color w:val="000000" w:themeColor="text1"/>
          <w:spacing w:val="-6"/>
          <w:sz w:val="18"/>
          <w:szCs w:val="18"/>
        </w:rPr>
        <w:t>+</w:t>
      </w:r>
      <w:r w:rsidRPr="00D60FAE">
        <w:rPr>
          <w:color w:val="000000" w:themeColor="text1"/>
          <w:spacing w:val="-6"/>
          <w:sz w:val="18"/>
          <w:szCs w:val="18"/>
        </w:rPr>
        <w:t>海船舶</w:t>
      </w:r>
      <w:r w:rsidRPr="00D60FAE">
        <w:rPr>
          <w:color w:val="000000" w:themeColor="text1"/>
          <w:spacing w:val="-6"/>
          <w:sz w:val="18"/>
          <w:szCs w:val="18"/>
        </w:rPr>
        <w:t>03</w:t>
      </w:r>
      <w:r w:rsidRPr="00D60FAE">
        <w:rPr>
          <w:color w:val="000000" w:themeColor="text1"/>
          <w:spacing w:val="-6"/>
          <w:sz w:val="18"/>
          <w:szCs w:val="18"/>
        </w:rPr>
        <w:t>表（外国进港）的</w:t>
      </w:r>
      <w:r w:rsidR="00D60FAE" w:rsidRPr="00D60FAE">
        <w:rPr>
          <w:rFonts w:hint="eastAsia"/>
          <w:color w:val="000000" w:themeColor="text1"/>
          <w:spacing w:val="-6"/>
          <w:sz w:val="18"/>
          <w:szCs w:val="18"/>
        </w:rPr>
        <w:t>0</w:t>
      </w:r>
      <w:r w:rsidRPr="00D60FAE">
        <w:rPr>
          <w:color w:val="000000" w:themeColor="text1"/>
          <w:spacing w:val="-6"/>
          <w:sz w:val="18"/>
          <w:szCs w:val="18"/>
        </w:rPr>
        <w:t>3</w:t>
      </w:r>
      <w:r w:rsidRPr="00D60FAE">
        <w:rPr>
          <w:color w:val="000000" w:themeColor="text1"/>
          <w:spacing w:val="-6"/>
          <w:sz w:val="18"/>
          <w:szCs w:val="18"/>
        </w:rPr>
        <w:t>行</w:t>
      </w:r>
      <w:r w:rsidR="00D60FAE" w:rsidRPr="00D60FAE">
        <w:rPr>
          <w:rFonts w:hint="eastAsia"/>
          <w:color w:val="000000" w:themeColor="text1"/>
          <w:spacing w:val="-6"/>
          <w:sz w:val="18"/>
          <w:szCs w:val="18"/>
        </w:rPr>
        <w:t>0</w:t>
      </w:r>
      <w:r w:rsidRPr="00D60FAE">
        <w:rPr>
          <w:color w:val="000000" w:themeColor="text1"/>
          <w:spacing w:val="-6"/>
          <w:sz w:val="18"/>
          <w:szCs w:val="18"/>
        </w:rPr>
        <w:t>1</w:t>
      </w:r>
      <w:r w:rsidRPr="00D60FAE">
        <w:rPr>
          <w:color w:val="000000" w:themeColor="text1"/>
          <w:spacing w:val="-6"/>
          <w:sz w:val="18"/>
          <w:szCs w:val="18"/>
        </w:rPr>
        <w:t>列</w:t>
      </w:r>
      <w:r w:rsidRPr="00D60FAE">
        <w:rPr>
          <w:color w:val="000000" w:themeColor="text1"/>
          <w:spacing w:val="-6"/>
          <w:sz w:val="18"/>
          <w:szCs w:val="18"/>
        </w:rPr>
        <w:t>+</w:t>
      </w:r>
      <w:r w:rsidRPr="00D60FAE">
        <w:rPr>
          <w:color w:val="000000" w:themeColor="text1"/>
          <w:spacing w:val="-6"/>
          <w:sz w:val="18"/>
          <w:szCs w:val="18"/>
        </w:rPr>
        <w:t>海船舶</w:t>
      </w:r>
    </w:p>
    <w:p w14:paraId="2520B8C6" w14:textId="1F236509" w:rsidR="005401B7" w:rsidRPr="00941BCE" w:rsidRDefault="00EE3BB7">
      <w:pPr>
        <w:tabs>
          <w:tab w:val="left" w:pos="5760"/>
        </w:tabs>
        <w:spacing w:line="0" w:lineRule="atLeast"/>
        <w:jc w:val="left"/>
        <w:rPr>
          <w:color w:val="000000" w:themeColor="text1"/>
          <w:sz w:val="18"/>
          <w:szCs w:val="18"/>
        </w:rPr>
      </w:pPr>
      <w:r w:rsidRPr="00941BCE">
        <w:rPr>
          <w:color w:val="000000" w:themeColor="text1"/>
          <w:sz w:val="18"/>
          <w:szCs w:val="18"/>
        </w:rPr>
        <w:t xml:space="preserve">                             04</w:t>
      </w:r>
      <w:r w:rsidRPr="00941BCE">
        <w:rPr>
          <w:color w:val="000000" w:themeColor="text1"/>
          <w:sz w:val="18"/>
          <w:szCs w:val="18"/>
        </w:rPr>
        <w:t>表（本国进港）的</w:t>
      </w:r>
      <w:r w:rsidRPr="00941BCE">
        <w:rPr>
          <w:color w:val="000000" w:themeColor="text1"/>
          <w:sz w:val="18"/>
          <w:szCs w:val="18"/>
        </w:rPr>
        <w:t>3</w:t>
      </w:r>
      <w:r w:rsidRPr="00941BCE">
        <w:rPr>
          <w:color w:val="000000" w:themeColor="text1"/>
          <w:sz w:val="18"/>
          <w:szCs w:val="18"/>
        </w:rPr>
        <w:t>行</w:t>
      </w:r>
      <w:r w:rsidR="00D60FAE">
        <w:rPr>
          <w:rFonts w:hint="eastAsia"/>
          <w:color w:val="000000" w:themeColor="text1"/>
          <w:sz w:val="18"/>
          <w:szCs w:val="18"/>
        </w:rPr>
        <w:t>0</w:t>
      </w:r>
      <w:r w:rsidRPr="00941BCE">
        <w:rPr>
          <w:color w:val="000000" w:themeColor="text1"/>
          <w:sz w:val="18"/>
          <w:szCs w:val="18"/>
        </w:rPr>
        <w:t>1</w:t>
      </w:r>
      <w:r w:rsidRPr="00941BCE">
        <w:rPr>
          <w:color w:val="000000" w:themeColor="text1"/>
          <w:sz w:val="18"/>
          <w:szCs w:val="18"/>
        </w:rPr>
        <w:t>列</w:t>
      </w:r>
      <w:r w:rsidRPr="00941BCE">
        <w:rPr>
          <w:color w:val="000000" w:themeColor="text1"/>
          <w:sz w:val="18"/>
          <w:szCs w:val="18"/>
        </w:rPr>
        <w:t>+</w:t>
      </w:r>
      <w:r w:rsidRPr="00941BCE">
        <w:rPr>
          <w:color w:val="000000" w:themeColor="text1"/>
          <w:sz w:val="18"/>
          <w:szCs w:val="18"/>
        </w:rPr>
        <w:t>海船舶</w:t>
      </w:r>
      <w:r w:rsidRPr="00941BCE">
        <w:rPr>
          <w:color w:val="000000" w:themeColor="text1"/>
          <w:sz w:val="18"/>
          <w:szCs w:val="18"/>
        </w:rPr>
        <w:t>04</w:t>
      </w:r>
      <w:r w:rsidRPr="00941BCE">
        <w:rPr>
          <w:color w:val="000000" w:themeColor="text1"/>
          <w:sz w:val="18"/>
          <w:szCs w:val="18"/>
        </w:rPr>
        <w:t>表（外国进港）的</w:t>
      </w:r>
      <w:r w:rsidR="00D60FAE">
        <w:rPr>
          <w:rFonts w:hint="eastAsia"/>
          <w:color w:val="000000" w:themeColor="text1"/>
          <w:sz w:val="18"/>
          <w:szCs w:val="18"/>
        </w:rPr>
        <w:t>0</w:t>
      </w:r>
      <w:r w:rsidRPr="00941BCE">
        <w:rPr>
          <w:color w:val="000000" w:themeColor="text1"/>
          <w:sz w:val="18"/>
          <w:szCs w:val="18"/>
        </w:rPr>
        <w:t>3</w:t>
      </w:r>
      <w:r w:rsidRPr="00941BCE">
        <w:rPr>
          <w:color w:val="000000" w:themeColor="text1"/>
          <w:sz w:val="18"/>
          <w:szCs w:val="18"/>
        </w:rPr>
        <w:t>行</w:t>
      </w:r>
      <w:r w:rsidR="00D60FAE">
        <w:rPr>
          <w:rFonts w:hint="eastAsia"/>
          <w:color w:val="000000" w:themeColor="text1"/>
          <w:sz w:val="18"/>
          <w:szCs w:val="18"/>
        </w:rPr>
        <w:t>0</w:t>
      </w:r>
      <w:r w:rsidRPr="00941BCE">
        <w:rPr>
          <w:color w:val="000000" w:themeColor="text1"/>
          <w:sz w:val="18"/>
          <w:szCs w:val="18"/>
        </w:rPr>
        <w:t>1</w:t>
      </w:r>
      <w:r w:rsidRPr="00941BCE">
        <w:rPr>
          <w:color w:val="000000" w:themeColor="text1"/>
          <w:sz w:val="18"/>
          <w:szCs w:val="18"/>
        </w:rPr>
        <w:t>列；</w:t>
      </w:r>
    </w:p>
    <w:p w14:paraId="735D3E5F" w14:textId="58546C76" w:rsidR="005401B7" w:rsidRPr="00D60FAE" w:rsidRDefault="00EE3BB7">
      <w:pPr>
        <w:tabs>
          <w:tab w:val="left" w:pos="5760"/>
        </w:tabs>
        <w:spacing w:line="0" w:lineRule="atLeast"/>
        <w:jc w:val="left"/>
        <w:rPr>
          <w:color w:val="000000" w:themeColor="text1"/>
          <w:spacing w:val="-6"/>
          <w:sz w:val="18"/>
          <w:szCs w:val="18"/>
        </w:rPr>
      </w:pPr>
      <w:r w:rsidRPr="00941BCE">
        <w:rPr>
          <w:color w:val="000000" w:themeColor="text1"/>
          <w:sz w:val="18"/>
          <w:szCs w:val="18"/>
        </w:rPr>
        <w:t xml:space="preserve">                  </w:t>
      </w:r>
      <w:r w:rsidRPr="00D60FAE">
        <w:rPr>
          <w:color w:val="000000" w:themeColor="text1"/>
          <w:spacing w:val="-6"/>
          <w:sz w:val="18"/>
          <w:szCs w:val="18"/>
        </w:rPr>
        <w:t>01</w:t>
      </w:r>
      <w:r w:rsidRPr="00D60FAE">
        <w:rPr>
          <w:color w:val="000000" w:themeColor="text1"/>
          <w:spacing w:val="-6"/>
          <w:sz w:val="18"/>
          <w:szCs w:val="18"/>
        </w:rPr>
        <w:t>行</w:t>
      </w:r>
      <w:r w:rsidRPr="00D60FAE">
        <w:rPr>
          <w:color w:val="000000" w:themeColor="text1"/>
          <w:spacing w:val="-6"/>
          <w:sz w:val="18"/>
          <w:szCs w:val="18"/>
        </w:rPr>
        <w:t>08</w:t>
      </w:r>
      <w:r w:rsidRPr="00D60FAE">
        <w:rPr>
          <w:color w:val="000000" w:themeColor="text1"/>
          <w:spacing w:val="-6"/>
          <w:sz w:val="18"/>
          <w:szCs w:val="18"/>
        </w:rPr>
        <w:t>列</w:t>
      </w:r>
      <w:r w:rsidRPr="00D60FAE">
        <w:rPr>
          <w:color w:val="000000" w:themeColor="text1"/>
          <w:spacing w:val="-6"/>
          <w:sz w:val="18"/>
          <w:szCs w:val="18"/>
        </w:rPr>
        <w:t>=</w:t>
      </w:r>
      <w:r w:rsidRPr="00D60FAE">
        <w:rPr>
          <w:color w:val="000000" w:themeColor="text1"/>
          <w:spacing w:val="-6"/>
          <w:sz w:val="18"/>
          <w:szCs w:val="18"/>
        </w:rPr>
        <w:t>海船舶</w:t>
      </w:r>
      <w:r w:rsidRPr="00D60FAE">
        <w:rPr>
          <w:color w:val="000000" w:themeColor="text1"/>
          <w:spacing w:val="-6"/>
          <w:sz w:val="18"/>
          <w:szCs w:val="18"/>
        </w:rPr>
        <w:t>03</w:t>
      </w:r>
      <w:r w:rsidRPr="00D60FAE">
        <w:rPr>
          <w:color w:val="000000" w:themeColor="text1"/>
          <w:spacing w:val="-6"/>
          <w:sz w:val="18"/>
          <w:szCs w:val="18"/>
        </w:rPr>
        <w:t>表（本国出港）的</w:t>
      </w:r>
      <w:r w:rsidR="00D60FAE" w:rsidRPr="00D60FAE">
        <w:rPr>
          <w:rFonts w:hint="eastAsia"/>
          <w:color w:val="000000" w:themeColor="text1"/>
          <w:spacing w:val="-6"/>
          <w:sz w:val="18"/>
          <w:szCs w:val="18"/>
        </w:rPr>
        <w:t>0</w:t>
      </w:r>
      <w:r w:rsidRPr="00D60FAE">
        <w:rPr>
          <w:color w:val="000000" w:themeColor="text1"/>
          <w:spacing w:val="-6"/>
          <w:sz w:val="18"/>
          <w:szCs w:val="18"/>
        </w:rPr>
        <w:t>1</w:t>
      </w:r>
      <w:r w:rsidRPr="00D60FAE">
        <w:rPr>
          <w:color w:val="000000" w:themeColor="text1"/>
          <w:spacing w:val="-6"/>
          <w:sz w:val="18"/>
          <w:szCs w:val="18"/>
        </w:rPr>
        <w:t>行</w:t>
      </w:r>
      <w:r w:rsidR="00D60FAE" w:rsidRPr="00D60FAE">
        <w:rPr>
          <w:rFonts w:hint="eastAsia"/>
          <w:color w:val="000000" w:themeColor="text1"/>
          <w:spacing w:val="-6"/>
          <w:sz w:val="18"/>
          <w:szCs w:val="18"/>
        </w:rPr>
        <w:t>0</w:t>
      </w:r>
      <w:r w:rsidRPr="00D60FAE">
        <w:rPr>
          <w:color w:val="000000" w:themeColor="text1"/>
          <w:spacing w:val="-6"/>
          <w:sz w:val="18"/>
          <w:szCs w:val="18"/>
        </w:rPr>
        <w:t>1</w:t>
      </w:r>
      <w:r w:rsidRPr="00D60FAE">
        <w:rPr>
          <w:color w:val="000000" w:themeColor="text1"/>
          <w:spacing w:val="-6"/>
          <w:sz w:val="18"/>
          <w:szCs w:val="18"/>
        </w:rPr>
        <w:t>列</w:t>
      </w:r>
      <w:r w:rsidRPr="00D60FAE">
        <w:rPr>
          <w:color w:val="000000" w:themeColor="text1"/>
          <w:spacing w:val="-6"/>
          <w:sz w:val="18"/>
          <w:szCs w:val="18"/>
        </w:rPr>
        <w:t>+</w:t>
      </w:r>
      <w:r w:rsidRPr="00D60FAE">
        <w:rPr>
          <w:color w:val="000000" w:themeColor="text1"/>
          <w:spacing w:val="-6"/>
          <w:sz w:val="18"/>
          <w:szCs w:val="18"/>
        </w:rPr>
        <w:t>海船舶</w:t>
      </w:r>
      <w:r w:rsidRPr="00D60FAE">
        <w:rPr>
          <w:color w:val="000000" w:themeColor="text1"/>
          <w:spacing w:val="-6"/>
          <w:sz w:val="18"/>
          <w:szCs w:val="18"/>
        </w:rPr>
        <w:t>03</w:t>
      </w:r>
      <w:r w:rsidRPr="00D60FAE">
        <w:rPr>
          <w:color w:val="000000" w:themeColor="text1"/>
          <w:spacing w:val="-6"/>
          <w:sz w:val="18"/>
          <w:szCs w:val="18"/>
        </w:rPr>
        <w:t>表（外国出港）的</w:t>
      </w:r>
      <w:r w:rsidR="00D60FAE" w:rsidRPr="00D60FAE">
        <w:rPr>
          <w:rFonts w:hint="eastAsia"/>
          <w:color w:val="000000" w:themeColor="text1"/>
          <w:spacing w:val="-6"/>
          <w:sz w:val="18"/>
          <w:szCs w:val="18"/>
        </w:rPr>
        <w:t>0</w:t>
      </w:r>
      <w:r w:rsidRPr="00D60FAE">
        <w:rPr>
          <w:color w:val="000000" w:themeColor="text1"/>
          <w:spacing w:val="-6"/>
          <w:sz w:val="18"/>
          <w:szCs w:val="18"/>
        </w:rPr>
        <w:t>1</w:t>
      </w:r>
      <w:r w:rsidRPr="00D60FAE">
        <w:rPr>
          <w:color w:val="000000" w:themeColor="text1"/>
          <w:spacing w:val="-6"/>
          <w:sz w:val="18"/>
          <w:szCs w:val="18"/>
        </w:rPr>
        <w:t>行</w:t>
      </w:r>
      <w:r w:rsidR="00D60FAE" w:rsidRPr="00D60FAE">
        <w:rPr>
          <w:rFonts w:hint="eastAsia"/>
          <w:color w:val="000000" w:themeColor="text1"/>
          <w:spacing w:val="-6"/>
          <w:sz w:val="18"/>
          <w:szCs w:val="18"/>
        </w:rPr>
        <w:t>0</w:t>
      </w:r>
      <w:r w:rsidRPr="00D60FAE">
        <w:rPr>
          <w:color w:val="000000" w:themeColor="text1"/>
          <w:spacing w:val="-6"/>
          <w:sz w:val="18"/>
          <w:szCs w:val="18"/>
        </w:rPr>
        <w:t>1</w:t>
      </w:r>
      <w:r w:rsidRPr="00D60FAE">
        <w:rPr>
          <w:color w:val="000000" w:themeColor="text1"/>
          <w:spacing w:val="-6"/>
          <w:sz w:val="18"/>
          <w:szCs w:val="18"/>
        </w:rPr>
        <w:t>列</w:t>
      </w:r>
      <w:r w:rsidRPr="00D60FAE">
        <w:rPr>
          <w:color w:val="000000" w:themeColor="text1"/>
          <w:spacing w:val="-6"/>
          <w:sz w:val="18"/>
          <w:szCs w:val="18"/>
        </w:rPr>
        <w:t>+</w:t>
      </w:r>
      <w:r w:rsidRPr="00D60FAE">
        <w:rPr>
          <w:color w:val="000000" w:themeColor="text1"/>
          <w:spacing w:val="-6"/>
          <w:sz w:val="18"/>
          <w:szCs w:val="18"/>
        </w:rPr>
        <w:t>海船舶</w:t>
      </w:r>
    </w:p>
    <w:p w14:paraId="5B2EB66D" w14:textId="51DB08E7" w:rsidR="005401B7" w:rsidRPr="00941BCE" w:rsidRDefault="00EE3BB7">
      <w:pPr>
        <w:tabs>
          <w:tab w:val="left" w:pos="5760"/>
        </w:tabs>
        <w:spacing w:line="0" w:lineRule="atLeast"/>
        <w:jc w:val="left"/>
        <w:rPr>
          <w:color w:val="000000" w:themeColor="text1"/>
          <w:sz w:val="18"/>
          <w:szCs w:val="18"/>
        </w:rPr>
      </w:pPr>
      <w:r w:rsidRPr="00941BCE">
        <w:rPr>
          <w:color w:val="000000" w:themeColor="text1"/>
          <w:sz w:val="18"/>
          <w:szCs w:val="18"/>
        </w:rPr>
        <w:t xml:space="preserve">                             04</w:t>
      </w:r>
      <w:r w:rsidRPr="00941BCE">
        <w:rPr>
          <w:color w:val="000000" w:themeColor="text1"/>
          <w:sz w:val="18"/>
          <w:szCs w:val="18"/>
        </w:rPr>
        <w:t>表（本国出港）的</w:t>
      </w:r>
      <w:r w:rsidR="00D60FAE">
        <w:rPr>
          <w:rFonts w:hint="eastAsia"/>
          <w:color w:val="000000" w:themeColor="text1"/>
          <w:sz w:val="18"/>
          <w:szCs w:val="18"/>
        </w:rPr>
        <w:t>0</w:t>
      </w:r>
      <w:r w:rsidRPr="00941BCE">
        <w:rPr>
          <w:color w:val="000000" w:themeColor="text1"/>
          <w:sz w:val="18"/>
          <w:szCs w:val="18"/>
        </w:rPr>
        <w:t>1</w:t>
      </w:r>
      <w:r w:rsidRPr="00941BCE">
        <w:rPr>
          <w:color w:val="000000" w:themeColor="text1"/>
          <w:sz w:val="18"/>
          <w:szCs w:val="18"/>
        </w:rPr>
        <w:t>行</w:t>
      </w:r>
      <w:r w:rsidR="00D60FAE">
        <w:rPr>
          <w:rFonts w:hint="eastAsia"/>
          <w:color w:val="000000" w:themeColor="text1"/>
          <w:sz w:val="18"/>
          <w:szCs w:val="18"/>
        </w:rPr>
        <w:t>0</w:t>
      </w:r>
      <w:r w:rsidRPr="00941BCE">
        <w:rPr>
          <w:color w:val="000000" w:themeColor="text1"/>
          <w:sz w:val="18"/>
          <w:szCs w:val="18"/>
        </w:rPr>
        <w:t>1</w:t>
      </w:r>
      <w:r w:rsidRPr="00941BCE">
        <w:rPr>
          <w:color w:val="000000" w:themeColor="text1"/>
          <w:sz w:val="18"/>
          <w:szCs w:val="18"/>
        </w:rPr>
        <w:t>列</w:t>
      </w:r>
      <w:r w:rsidRPr="00941BCE">
        <w:rPr>
          <w:color w:val="000000" w:themeColor="text1"/>
          <w:sz w:val="18"/>
          <w:szCs w:val="18"/>
        </w:rPr>
        <w:t>+</w:t>
      </w:r>
      <w:r w:rsidRPr="00941BCE">
        <w:rPr>
          <w:color w:val="000000" w:themeColor="text1"/>
          <w:sz w:val="18"/>
          <w:szCs w:val="18"/>
        </w:rPr>
        <w:t>海船舶</w:t>
      </w:r>
      <w:r w:rsidRPr="00941BCE">
        <w:rPr>
          <w:color w:val="000000" w:themeColor="text1"/>
          <w:sz w:val="18"/>
          <w:szCs w:val="18"/>
        </w:rPr>
        <w:t>04</w:t>
      </w:r>
      <w:r w:rsidRPr="00941BCE">
        <w:rPr>
          <w:color w:val="000000" w:themeColor="text1"/>
          <w:sz w:val="18"/>
          <w:szCs w:val="18"/>
        </w:rPr>
        <w:t>表（外国出港）的</w:t>
      </w:r>
      <w:r w:rsidR="00D60FAE">
        <w:rPr>
          <w:rFonts w:hint="eastAsia"/>
          <w:color w:val="000000" w:themeColor="text1"/>
          <w:sz w:val="18"/>
          <w:szCs w:val="18"/>
        </w:rPr>
        <w:t>0</w:t>
      </w:r>
      <w:r w:rsidRPr="00941BCE">
        <w:rPr>
          <w:color w:val="000000" w:themeColor="text1"/>
          <w:sz w:val="18"/>
          <w:szCs w:val="18"/>
        </w:rPr>
        <w:t>1</w:t>
      </w:r>
      <w:r w:rsidRPr="00941BCE">
        <w:rPr>
          <w:color w:val="000000" w:themeColor="text1"/>
          <w:sz w:val="18"/>
          <w:szCs w:val="18"/>
        </w:rPr>
        <w:t>行</w:t>
      </w:r>
      <w:r w:rsidR="00D60FAE">
        <w:rPr>
          <w:rFonts w:hint="eastAsia"/>
          <w:color w:val="000000" w:themeColor="text1"/>
          <w:sz w:val="18"/>
          <w:szCs w:val="18"/>
        </w:rPr>
        <w:t>0</w:t>
      </w:r>
      <w:r w:rsidRPr="00941BCE">
        <w:rPr>
          <w:color w:val="000000" w:themeColor="text1"/>
          <w:sz w:val="18"/>
          <w:szCs w:val="18"/>
        </w:rPr>
        <w:t>1</w:t>
      </w:r>
      <w:r w:rsidRPr="00941BCE">
        <w:rPr>
          <w:color w:val="000000" w:themeColor="text1"/>
          <w:sz w:val="18"/>
          <w:szCs w:val="18"/>
        </w:rPr>
        <w:t>列；</w:t>
      </w:r>
    </w:p>
    <w:p w14:paraId="2A194D70" w14:textId="71ACBD3F" w:rsidR="005401B7" w:rsidRPr="00D60FAE" w:rsidRDefault="00EE3BB7">
      <w:pPr>
        <w:tabs>
          <w:tab w:val="left" w:pos="5760"/>
        </w:tabs>
        <w:spacing w:line="0" w:lineRule="atLeast"/>
        <w:jc w:val="left"/>
        <w:rPr>
          <w:color w:val="000000" w:themeColor="text1"/>
          <w:spacing w:val="-6"/>
          <w:sz w:val="18"/>
          <w:szCs w:val="18"/>
        </w:rPr>
      </w:pPr>
      <w:r w:rsidRPr="00941BCE">
        <w:rPr>
          <w:color w:val="000000" w:themeColor="text1"/>
          <w:sz w:val="18"/>
          <w:szCs w:val="18"/>
        </w:rPr>
        <w:t xml:space="preserve">                  </w:t>
      </w:r>
      <w:r w:rsidRPr="00D60FAE">
        <w:rPr>
          <w:color w:val="000000" w:themeColor="text1"/>
          <w:spacing w:val="-6"/>
          <w:sz w:val="18"/>
          <w:szCs w:val="18"/>
        </w:rPr>
        <w:t>01</w:t>
      </w:r>
      <w:r w:rsidRPr="00D60FAE">
        <w:rPr>
          <w:color w:val="000000" w:themeColor="text1"/>
          <w:spacing w:val="-6"/>
          <w:sz w:val="18"/>
          <w:szCs w:val="18"/>
        </w:rPr>
        <w:t>行</w:t>
      </w:r>
      <w:r w:rsidRPr="00D60FAE">
        <w:rPr>
          <w:color w:val="000000" w:themeColor="text1"/>
          <w:spacing w:val="-6"/>
          <w:sz w:val="18"/>
          <w:szCs w:val="18"/>
        </w:rPr>
        <w:t>09</w:t>
      </w:r>
      <w:r w:rsidRPr="00D60FAE">
        <w:rPr>
          <w:color w:val="000000" w:themeColor="text1"/>
          <w:spacing w:val="-6"/>
          <w:sz w:val="18"/>
          <w:szCs w:val="18"/>
        </w:rPr>
        <w:t>列</w:t>
      </w:r>
      <w:r w:rsidRPr="00D60FAE">
        <w:rPr>
          <w:color w:val="000000" w:themeColor="text1"/>
          <w:spacing w:val="-6"/>
          <w:sz w:val="18"/>
          <w:szCs w:val="18"/>
        </w:rPr>
        <w:t>=</w:t>
      </w:r>
      <w:r w:rsidRPr="00D60FAE">
        <w:rPr>
          <w:color w:val="000000" w:themeColor="text1"/>
          <w:spacing w:val="-6"/>
          <w:sz w:val="18"/>
          <w:szCs w:val="18"/>
        </w:rPr>
        <w:t>海船舶</w:t>
      </w:r>
      <w:r w:rsidRPr="00D60FAE">
        <w:rPr>
          <w:color w:val="000000" w:themeColor="text1"/>
          <w:spacing w:val="-6"/>
          <w:sz w:val="18"/>
          <w:szCs w:val="18"/>
        </w:rPr>
        <w:t>03</w:t>
      </w:r>
      <w:r w:rsidRPr="00D60FAE">
        <w:rPr>
          <w:color w:val="000000" w:themeColor="text1"/>
          <w:spacing w:val="-6"/>
          <w:sz w:val="18"/>
          <w:szCs w:val="18"/>
        </w:rPr>
        <w:t>表（本国出港）的</w:t>
      </w:r>
      <w:r w:rsidR="00D60FAE" w:rsidRPr="00D60FAE">
        <w:rPr>
          <w:rFonts w:hint="eastAsia"/>
          <w:color w:val="000000" w:themeColor="text1"/>
          <w:spacing w:val="-6"/>
          <w:sz w:val="18"/>
          <w:szCs w:val="18"/>
        </w:rPr>
        <w:t>0</w:t>
      </w:r>
      <w:r w:rsidRPr="00D60FAE">
        <w:rPr>
          <w:color w:val="000000" w:themeColor="text1"/>
          <w:spacing w:val="-6"/>
          <w:sz w:val="18"/>
          <w:szCs w:val="18"/>
        </w:rPr>
        <w:t>2</w:t>
      </w:r>
      <w:r w:rsidRPr="00D60FAE">
        <w:rPr>
          <w:color w:val="000000" w:themeColor="text1"/>
          <w:spacing w:val="-6"/>
          <w:sz w:val="18"/>
          <w:szCs w:val="18"/>
        </w:rPr>
        <w:t>行</w:t>
      </w:r>
      <w:r w:rsidR="00D60FAE" w:rsidRPr="00D60FAE">
        <w:rPr>
          <w:rFonts w:hint="eastAsia"/>
          <w:color w:val="000000" w:themeColor="text1"/>
          <w:spacing w:val="-6"/>
          <w:sz w:val="18"/>
          <w:szCs w:val="18"/>
        </w:rPr>
        <w:t>0</w:t>
      </w:r>
      <w:r w:rsidRPr="00D60FAE">
        <w:rPr>
          <w:color w:val="000000" w:themeColor="text1"/>
          <w:spacing w:val="-6"/>
          <w:sz w:val="18"/>
          <w:szCs w:val="18"/>
        </w:rPr>
        <w:t>1</w:t>
      </w:r>
      <w:r w:rsidRPr="00D60FAE">
        <w:rPr>
          <w:color w:val="000000" w:themeColor="text1"/>
          <w:spacing w:val="-6"/>
          <w:sz w:val="18"/>
          <w:szCs w:val="18"/>
        </w:rPr>
        <w:t>列</w:t>
      </w:r>
      <w:r w:rsidRPr="00D60FAE">
        <w:rPr>
          <w:color w:val="000000" w:themeColor="text1"/>
          <w:spacing w:val="-6"/>
          <w:sz w:val="18"/>
          <w:szCs w:val="18"/>
        </w:rPr>
        <w:t>+</w:t>
      </w:r>
      <w:r w:rsidRPr="00D60FAE">
        <w:rPr>
          <w:color w:val="000000" w:themeColor="text1"/>
          <w:spacing w:val="-6"/>
          <w:sz w:val="18"/>
          <w:szCs w:val="18"/>
        </w:rPr>
        <w:t>海船舶</w:t>
      </w:r>
      <w:r w:rsidRPr="00D60FAE">
        <w:rPr>
          <w:color w:val="000000" w:themeColor="text1"/>
          <w:spacing w:val="-6"/>
          <w:sz w:val="18"/>
          <w:szCs w:val="18"/>
        </w:rPr>
        <w:t>03</w:t>
      </w:r>
      <w:r w:rsidRPr="00D60FAE">
        <w:rPr>
          <w:color w:val="000000" w:themeColor="text1"/>
          <w:spacing w:val="-6"/>
          <w:sz w:val="18"/>
          <w:szCs w:val="18"/>
        </w:rPr>
        <w:t>表（外国出港）的</w:t>
      </w:r>
      <w:r w:rsidR="00D60FAE" w:rsidRPr="00D60FAE">
        <w:rPr>
          <w:rFonts w:hint="eastAsia"/>
          <w:color w:val="000000" w:themeColor="text1"/>
          <w:spacing w:val="-6"/>
          <w:sz w:val="18"/>
          <w:szCs w:val="18"/>
        </w:rPr>
        <w:t>0</w:t>
      </w:r>
      <w:r w:rsidRPr="00D60FAE">
        <w:rPr>
          <w:color w:val="000000" w:themeColor="text1"/>
          <w:spacing w:val="-6"/>
          <w:sz w:val="18"/>
          <w:szCs w:val="18"/>
        </w:rPr>
        <w:t>2</w:t>
      </w:r>
      <w:r w:rsidRPr="00D60FAE">
        <w:rPr>
          <w:color w:val="000000" w:themeColor="text1"/>
          <w:spacing w:val="-6"/>
          <w:sz w:val="18"/>
          <w:szCs w:val="18"/>
        </w:rPr>
        <w:t>行</w:t>
      </w:r>
      <w:r w:rsidR="00D60FAE" w:rsidRPr="00D60FAE">
        <w:rPr>
          <w:rFonts w:hint="eastAsia"/>
          <w:color w:val="000000" w:themeColor="text1"/>
          <w:spacing w:val="-6"/>
          <w:sz w:val="18"/>
          <w:szCs w:val="18"/>
        </w:rPr>
        <w:t>0</w:t>
      </w:r>
      <w:r w:rsidRPr="00D60FAE">
        <w:rPr>
          <w:color w:val="000000" w:themeColor="text1"/>
          <w:spacing w:val="-6"/>
          <w:sz w:val="18"/>
          <w:szCs w:val="18"/>
        </w:rPr>
        <w:t>1</w:t>
      </w:r>
      <w:r w:rsidRPr="00D60FAE">
        <w:rPr>
          <w:color w:val="000000" w:themeColor="text1"/>
          <w:spacing w:val="-6"/>
          <w:sz w:val="18"/>
          <w:szCs w:val="18"/>
        </w:rPr>
        <w:t>列</w:t>
      </w:r>
      <w:r w:rsidRPr="00D60FAE">
        <w:rPr>
          <w:color w:val="000000" w:themeColor="text1"/>
          <w:spacing w:val="-6"/>
          <w:sz w:val="18"/>
          <w:szCs w:val="18"/>
        </w:rPr>
        <w:t>+</w:t>
      </w:r>
      <w:r w:rsidRPr="00D60FAE">
        <w:rPr>
          <w:color w:val="000000" w:themeColor="text1"/>
          <w:spacing w:val="-6"/>
          <w:sz w:val="18"/>
          <w:szCs w:val="18"/>
        </w:rPr>
        <w:t>海船舶</w:t>
      </w:r>
    </w:p>
    <w:p w14:paraId="27BC935C" w14:textId="203DA48B" w:rsidR="005401B7" w:rsidRPr="00941BCE" w:rsidRDefault="00EE3BB7">
      <w:pPr>
        <w:tabs>
          <w:tab w:val="left" w:pos="5760"/>
        </w:tabs>
        <w:spacing w:line="0" w:lineRule="atLeast"/>
        <w:jc w:val="left"/>
        <w:rPr>
          <w:color w:val="000000" w:themeColor="text1"/>
          <w:sz w:val="18"/>
          <w:szCs w:val="18"/>
        </w:rPr>
      </w:pPr>
      <w:r w:rsidRPr="00941BCE">
        <w:rPr>
          <w:color w:val="000000" w:themeColor="text1"/>
          <w:sz w:val="18"/>
          <w:szCs w:val="18"/>
        </w:rPr>
        <w:t xml:space="preserve">                             04</w:t>
      </w:r>
      <w:r w:rsidRPr="00941BCE">
        <w:rPr>
          <w:color w:val="000000" w:themeColor="text1"/>
          <w:sz w:val="18"/>
          <w:szCs w:val="18"/>
        </w:rPr>
        <w:t>表（本国出港）的</w:t>
      </w:r>
      <w:r w:rsidR="00D60FAE">
        <w:rPr>
          <w:rFonts w:hint="eastAsia"/>
          <w:color w:val="000000" w:themeColor="text1"/>
          <w:sz w:val="18"/>
          <w:szCs w:val="18"/>
        </w:rPr>
        <w:t>0</w:t>
      </w:r>
      <w:r w:rsidRPr="00941BCE">
        <w:rPr>
          <w:color w:val="000000" w:themeColor="text1"/>
          <w:sz w:val="18"/>
          <w:szCs w:val="18"/>
        </w:rPr>
        <w:t>2</w:t>
      </w:r>
      <w:r w:rsidRPr="00941BCE">
        <w:rPr>
          <w:color w:val="000000" w:themeColor="text1"/>
          <w:sz w:val="18"/>
          <w:szCs w:val="18"/>
        </w:rPr>
        <w:t>行</w:t>
      </w:r>
      <w:r w:rsidR="00D60FAE">
        <w:rPr>
          <w:rFonts w:hint="eastAsia"/>
          <w:color w:val="000000" w:themeColor="text1"/>
          <w:sz w:val="18"/>
          <w:szCs w:val="18"/>
        </w:rPr>
        <w:t>0</w:t>
      </w:r>
      <w:r w:rsidRPr="00941BCE">
        <w:rPr>
          <w:color w:val="000000" w:themeColor="text1"/>
          <w:sz w:val="18"/>
          <w:szCs w:val="18"/>
        </w:rPr>
        <w:t>1</w:t>
      </w:r>
      <w:r w:rsidRPr="00941BCE">
        <w:rPr>
          <w:color w:val="000000" w:themeColor="text1"/>
          <w:sz w:val="18"/>
          <w:szCs w:val="18"/>
        </w:rPr>
        <w:t>列</w:t>
      </w:r>
      <w:r w:rsidRPr="00941BCE">
        <w:rPr>
          <w:color w:val="000000" w:themeColor="text1"/>
          <w:sz w:val="18"/>
          <w:szCs w:val="18"/>
        </w:rPr>
        <w:t>+</w:t>
      </w:r>
      <w:r w:rsidRPr="00941BCE">
        <w:rPr>
          <w:color w:val="000000" w:themeColor="text1"/>
          <w:sz w:val="18"/>
          <w:szCs w:val="18"/>
        </w:rPr>
        <w:t>海船舶</w:t>
      </w:r>
      <w:r w:rsidRPr="00941BCE">
        <w:rPr>
          <w:color w:val="000000" w:themeColor="text1"/>
          <w:sz w:val="18"/>
          <w:szCs w:val="18"/>
        </w:rPr>
        <w:t>04</w:t>
      </w:r>
      <w:r w:rsidRPr="00941BCE">
        <w:rPr>
          <w:color w:val="000000" w:themeColor="text1"/>
          <w:sz w:val="18"/>
          <w:szCs w:val="18"/>
        </w:rPr>
        <w:t>表（外国出港）的</w:t>
      </w:r>
      <w:r w:rsidR="00D60FAE">
        <w:rPr>
          <w:rFonts w:hint="eastAsia"/>
          <w:color w:val="000000" w:themeColor="text1"/>
          <w:sz w:val="18"/>
          <w:szCs w:val="18"/>
        </w:rPr>
        <w:t>0</w:t>
      </w:r>
      <w:r w:rsidRPr="00941BCE">
        <w:rPr>
          <w:color w:val="000000" w:themeColor="text1"/>
          <w:sz w:val="18"/>
          <w:szCs w:val="18"/>
        </w:rPr>
        <w:t>2</w:t>
      </w:r>
      <w:r w:rsidRPr="00941BCE">
        <w:rPr>
          <w:color w:val="000000" w:themeColor="text1"/>
          <w:sz w:val="18"/>
          <w:szCs w:val="18"/>
        </w:rPr>
        <w:t>行</w:t>
      </w:r>
      <w:r w:rsidR="00D60FAE">
        <w:rPr>
          <w:rFonts w:hint="eastAsia"/>
          <w:color w:val="000000" w:themeColor="text1"/>
          <w:sz w:val="18"/>
          <w:szCs w:val="18"/>
        </w:rPr>
        <w:t>0</w:t>
      </w:r>
      <w:r w:rsidRPr="00941BCE">
        <w:rPr>
          <w:color w:val="000000" w:themeColor="text1"/>
          <w:sz w:val="18"/>
          <w:szCs w:val="18"/>
        </w:rPr>
        <w:t>1</w:t>
      </w:r>
      <w:r w:rsidRPr="00941BCE">
        <w:rPr>
          <w:color w:val="000000" w:themeColor="text1"/>
          <w:sz w:val="18"/>
          <w:szCs w:val="18"/>
        </w:rPr>
        <w:t>列；</w:t>
      </w:r>
    </w:p>
    <w:p w14:paraId="086E09D1" w14:textId="5906DD8C" w:rsidR="005401B7" w:rsidRPr="00D60FAE" w:rsidRDefault="00EE3BB7">
      <w:pPr>
        <w:tabs>
          <w:tab w:val="left" w:pos="5760"/>
        </w:tabs>
        <w:spacing w:line="0" w:lineRule="atLeast"/>
        <w:jc w:val="left"/>
        <w:rPr>
          <w:color w:val="000000" w:themeColor="text1"/>
          <w:spacing w:val="-6"/>
          <w:sz w:val="18"/>
          <w:szCs w:val="18"/>
        </w:rPr>
      </w:pPr>
      <w:r w:rsidRPr="00941BCE">
        <w:rPr>
          <w:color w:val="000000" w:themeColor="text1"/>
          <w:sz w:val="18"/>
          <w:szCs w:val="18"/>
        </w:rPr>
        <w:t xml:space="preserve">                  </w:t>
      </w:r>
      <w:r w:rsidRPr="00D60FAE">
        <w:rPr>
          <w:color w:val="000000" w:themeColor="text1"/>
          <w:spacing w:val="-6"/>
          <w:sz w:val="18"/>
          <w:szCs w:val="18"/>
        </w:rPr>
        <w:t>01</w:t>
      </w:r>
      <w:r w:rsidRPr="00D60FAE">
        <w:rPr>
          <w:color w:val="000000" w:themeColor="text1"/>
          <w:spacing w:val="-6"/>
          <w:sz w:val="18"/>
          <w:szCs w:val="18"/>
        </w:rPr>
        <w:t>行</w:t>
      </w:r>
      <w:r w:rsidRPr="00D60FAE">
        <w:rPr>
          <w:color w:val="000000" w:themeColor="text1"/>
          <w:spacing w:val="-6"/>
          <w:sz w:val="18"/>
          <w:szCs w:val="18"/>
        </w:rPr>
        <w:t>10</w:t>
      </w:r>
      <w:r w:rsidRPr="00D60FAE">
        <w:rPr>
          <w:color w:val="000000" w:themeColor="text1"/>
          <w:spacing w:val="-6"/>
          <w:sz w:val="18"/>
          <w:szCs w:val="18"/>
        </w:rPr>
        <w:t>列</w:t>
      </w:r>
      <w:r w:rsidRPr="00D60FAE">
        <w:rPr>
          <w:color w:val="000000" w:themeColor="text1"/>
          <w:spacing w:val="-6"/>
          <w:sz w:val="18"/>
          <w:szCs w:val="18"/>
        </w:rPr>
        <w:t>=</w:t>
      </w:r>
      <w:r w:rsidRPr="00D60FAE">
        <w:rPr>
          <w:color w:val="000000" w:themeColor="text1"/>
          <w:spacing w:val="-6"/>
          <w:sz w:val="18"/>
          <w:szCs w:val="18"/>
        </w:rPr>
        <w:t>海船舶</w:t>
      </w:r>
      <w:r w:rsidRPr="00D60FAE">
        <w:rPr>
          <w:color w:val="000000" w:themeColor="text1"/>
          <w:spacing w:val="-6"/>
          <w:sz w:val="18"/>
          <w:szCs w:val="18"/>
        </w:rPr>
        <w:t>03</w:t>
      </w:r>
      <w:r w:rsidRPr="00D60FAE">
        <w:rPr>
          <w:color w:val="000000" w:themeColor="text1"/>
          <w:spacing w:val="-6"/>
          <w:sz w:val="18"/>
          <w:szCs w:val="18"/>
        </w:rPr>
        <w:t>表（本国出港）的</w:t>
      </w:r>
      <w:r w:rsidR="00D60FAE" w:rsidRPr="00D60FAE">
        <w:rPr>
          <w:rFonts w:hint="eastAsia"/>
          <w:color w:val="000000" w:themeColor="text1"/>
          <w:spacing w:val="-6"/>
          <w:sz w:val="18"/>
          <w:szCs w:val="18"/>
        </w:rPr>
        <w:t>0</w:t>
      </w:r>
      <w:r w:rsidRPr="00D60FAE">
        <w:rPr>
          <w:color w:val="000000" w:themeColor="text1"/>
          <w:spacing w:val="-6"/>
          <w:sz w:val="18"/>
          <w:szCs w:val="18"/>
        </w:rPr>
        <w:t>3</w:t>
      </w:r>
      <w:r w:rsidRPr="00D60FAE">
        <w:rPr>
          <w:color w:val="000000" w:themeColor="text1"/>
          <w:spacing w:val="-6"/>
          <w:sz w:val="18"/>
          <w:szCs w:val="18"/>
        </w:rPr>
        <w:t>行</w:t>
      </w:r>
      <w:r w:rsidR="00D60FAE" w:rsidRPr="00D60FAE">
        <w:rPr>
          <w:rFonts w:hint="eastAsia"/>
          <w:color w:val="000000" w:themeColor="text1"/>
          <w:spacing w:val="-6"/>
          <w:sz w:val="18"/>
          <w:szCs w:val="18"/>
        </w:rPr>
        <w:t>0</w:t>
      </w:r>
      <w:r w:rsidRPr="00D60FAE">
        <w:rPr>
          <w:color w:val="000000" w:themeColor="text1"/>
          <w:spacing w:val="-6"/>
          <w:sz w:val="18"/>
          <w:szCs w:val="18"/>
        </w:rPr>
        <w:t>1</w:t>
      </w:r>
      <w:r w:rsidRPr="00D60FAE">
        <w:rPr>
          <w:color w:val="000000" w:themeColor="text1"/>
          <w:spacing w:val="-6"/>
          <w:sz w:val="18"/>
          <w:szCs w:val="18"/>
        </w:rPr>
        <w:t>列</w:t>
      </w:r>
      <w:r w:rsidRPr="00D60FAE">
        <w:rPr>
          <w:color w:val="000000" w:themeColor="text1"/>
          <w:spacing w:val="-6"/>
          <w:sz w:val="18"/>
          <w:szCs w:val="18"/>
        </w:rPr>
        <w:t>+</w:t>
      </w:r>
      <w:r w:rsidRPr="00D60FAE">
        <w:rPr>
          <w:color w:val="000000" w:themeColor="text1"/>
          <w:spacing w:val="-6"/>
          <w:sz w:val="18"/>
          <w:szCs w:val="18"/>
        </w:rPr>
        <w:t>海船舶</w:t>
      </w:r>
      <w:r w:rsidRPr="00D60FAE">
        <w:rPr>
          <w:color w:val="000000" w:themeColor="text1"/>
          <w:spacing w:val="-6"/>
          <w:sz w:val="18"/>
          <w:szCs w:val="18"/>
        </w:rPr>
        <w:t>03</w:t>
      </w:r>
      <w:r w:rsidRPr="00D60FAE">
        <w:rPr>
          <w:color w:val="000000" w:themeColor="text1"/>
          <w:spacing w:val="-6"/>
          <w:sz w:val="18"/>
          <w:szCs w:val="18"/>
        </w:rPr>
        <w:t>表（外国出港）的</w:t>
      </w:r>
      <w:r w:rsidR="00D60FAE" w:rsidRPr="00D60FAE">
        <w:rPr>
          <w:rFonts w:hint="eastAsia"/>
          <w:color w:val="000000" w:themeColor="text1"/>
          <w:spacing w:val="-6"/>
          <w:sz w:val="18"/>
          <w:szCs w:val="18"/>
        </w:rPr>
        <w:t>0</w:t>
      </w:r>
      <w:r w:rsidRPr="00D60FAE">
        <w:rPr>
          <w:color w:val="000000" w:themeColor="text1"/>
          <w:spacing w:val="-6"/>
          <w:sz w:val="18"/>
          <w:szCs w:val="18"/>
        </w:rPr>
        <w:t>3</w:t>
      </w:r>
      <w:r w:rsidRPr="00D60FAE">
        <w:rPr>
          <w:color w:val="000000" w:themeColor="text1"/>
          <w:spacing w:val="-6"/>
          <w:sz w:val="18"/>
          <w:szCs w:val="18"/>
        </w:rPr>
        <w:t>行</w:t>
      </w:r>
      <w:r w:rsidR="00D60FAE" w:rsidRPr="00D60FAE">
        <w:rPr>
          <w:rFonts w:hint="eastAsia"/>
          <w:color w:val="000000" w:themeColor="text1"/>
          <w:spacing w:val="-6"/>
          <w:sz w:val="18"/>
          <w:szCs w:val="18"/>
        </w:rPr>
        <w:t>0</w:t>
      </w:r>
      <w:r w:rsidRPr="00D60FAE">
        <w:rPr>
          <w:color w:val="000000" w:themeColor="text1"/>
          <w:spacing w:val="-6"/>
          <w:sz w:val="18"/>
          <w:szCs w:val="18"/>
        </w:rPr>
        <w:t>1</w:t>
      </w:r>
      <w:r w:rsidRPr="00D60FAE">
        <w:rPr>
          <w:color w:val="000000" w:themeColor="text1"/>
          <w:spacing w:val="-6"/>
          <w:sz w:val="18"/>
          <w:szCs w:val="18"/>
        </w:rPr>
        <w:t>列</w:t>
      </w:r>
      <w:r w:rsidRPr="00D60FAE">
        <w:rPr>
          <w:color w:val="000000" w:themeColor="text1"/>
          <w:spacing w:val="-6"/>
          <w:sz w:val="18"/>
          <w:szCs w:val="18"/>
        </w:rPr>
        <w:t>+</w:t>
      </w:r>
      <w:r w:rsidRPr="00D60FAE">
        <w:rPr>
          <w:color w:val="000000" w:themeColor="text1"/>
          <w:spacing w:val="-6"/>
          <w:sz w:val="18"/>
          <w:szCs w:val="18"/>
        </w:rPr>
        <w:t>海船舶</w:t>
      </w:r>
    </w:p>
    <w:p w14:paraId="007B3ECB" w14:textId="0FD03849" w:rsidR="005401B7" w:rsidRPr="00941BCE" w:rsidRDefault="00EE3BB7">
      <w:pPr>
        <w:tabs>
          <w:tab w:val="left" w:pos="5760"/>
        </w:tabs>
        <w:spacing w:line="0" w:lineRule="atLeast"/>
        <w:jc w:val="left"/>
        <w:rPr>
          <w:color w:val="000000" w:themeColor="text1"/>
          <w:sz w:val="18"/>
          <w:szCs w:val="18"/>
        </w:rPr>
      </w:pPr>
      <w:r w:rsidRPr="00941BCE">
        <w:rPr>
          <w:color w:val="000000" w:themeColor="text1"/>
          <w:sz w:val="18"/>
          <w:szCs w:val="18"/>
        </w:rPr>
        <w:t xml:space="preserve">                             04</w:t>
      </w:r>
      <w:r w:rsidRPr="00941BCE">
        <w:rPr>
          <w:color w:val="000000" w:themeColor="text1"/>
          <w:sz w:val="18"/>
          <w:szCs w:val="18"/>
        </w:rPr>
        <w:t>表（本国出港）的</w:t>
      </w:r>
      <w:r w:rsidR="00D60FAE">
        <w:rPr>
          <w:rFonts w:hint="eastAsia"/>
          <w:color w:val="000000" w:themeColor="text1"/>
          <w:sz w:val="18"/>
          <w:szCs w:val="18"/>
        </w:rPr>
        <w:t>0</w:t>
      </w:r>
      <w:r w:rsidRPr="00941BCE">
        <w:rPr>
          <w:color w:val="000000" w:themeColor="text1"/>
          <w:sz w:val="18"/>
          <w:szCs w:val="18"/>
        </w:rPr>
        <w:t>3</w:t>
      </w:r>
      <w:r w:rsidRPr="00941BCE">
        <w:rPr>
          <w:color w:val="000000" w:themeColor="text1"/>
          <w:sz w:val="18"/>
          <w:szCs w:val="18"/>
        </w:rPr>
        <w:t>行</w:t>
      </w:r>
      <w:r w:rsidR="00D60FAE">
        <w:rPr>
          <w:rFonts w:hint="eastAsia"/>
          <w:color w:val="000000" w:themeColor="text1"/>
          <w:sz w:val="18"/>
          <w:szCs w:val="18"/>
        </w:rPr>
        <w:t>0</w:t>
      </w:r>
      <w:r w:rsidRPr="00941BCE">
        <w:rPr>
          <w:color w:val="000000" w:themeColor="text1"/>
          <w:sz w:val="18"/>
          <w:szCs w:val="18"/>
        </w:rPr>
        <w:t>1</w:t>
      </w:r>
      <w:r w:rsidRPr="00941BCE">
        <w:rPr>
          <w:color w:val="000000" w:themeColor="text1"/>
          <w:sz w:val="18"/>
          <w:szCs w:val="18"/>
        </w:rPr>
        <w:t>列</w:t>
      </w:r>
      <w:r w:rsidRPr="00941BCE">
        <w:rPr>
          <w:color w:val="000000" w:themeColor="text1"/>
          <w:sz w:val="18"/>
          <w:szCs w:val="18"/>
        </w:rPr>
        <w:t>+</w:t>
      </w:r>
      <w:r w:rsidRPr="00941BCE">
        <w:rPr>
          <w:color w:val="000000" w:themeColor="text1"/>
          <w:sz w:val="18"/>
          <w:szCs w:val="18"/>
        </w:rPr>
        <w:t>海船舶</w:t>
      </w:r>
      <w:r w:rsidRPr="00941BCE">
        <w:rPr>
          <w:color w:val="000000" w:themeColor="text1"/>
          <w:sz w:val="18"/>
          <w:szCs w:val="18"/>
        </w:rPr>
        <w:t>04</w:t>
      </w:r>
      <w:r w:rsidRPr="00941BCE">
        <w:rPr>
          <w:color w:val="000000" w:themeColor="text1"/>
          <w:sz w:val="18"/>
          <w:szCs w:val="18"/>
        </w:rPr>
        <w:t>表（外国出港）的</w:t>
      </w:r>
      <w:r w:rsidR="00D60FAE">
        <w:rPr>
          <w:rFonts w:hint="eastAsia"/>
          <w:color w:val="000000" w:themeColor="text1"/>
          <w:sz w:val="18"/>
          <w:szCs w:val="18"/>
        </w:rPr>
        <w:t>0</w:t>
      </w:r>
      <w:r w:rsidRPr="00941BCE">
        <w:rPr>
          <w:color w:val="000000" w:themeColor="text1"/>
          <w:sz w:val="18"/>
          <w:szCs w:val="18"/>
        </w:rPr>
        <w:t>3</w:t>
      </w:r>
      <w:r w:rsidRPr="00941BCE">
        <w:rPr>
          <w:color w:val="000000" w:themeColor="text1"/>
          <w:sz w:val="18"/>
          <w:szCs w:val="18"/>
        </w:rPr>
        <w:t>行</w:t>
      </w:r>
      <w:r w:rsidR="00D60FAE">
        <w:rPr>
          <w:rFonts w:hint="eastAsia"/>
          <w:color w:val="000000" w:themeColor="text1"/>
          <w:sz w:val="18"/>
          <w:szCs w:val="18"/>
        </w:rPr>
        <w:t>0</w:t>
      </w:r>
      <w:r w:rsidRPr="00941BCE">
        <w:rPr>
          <w:color w:val="000000" w:themeColor="text1"/>
          <w:sz w:val="18"/>
          <w:szCs w:val="18"/>
        </w:rPr>
        <w:t>1</w:t>
      </w:r>
      <w:r w:rsidRPr="00941BCE">
        <w:rPr>
          <w:color w:val="000000" w:themeColor="text1"/>
          <w:sz w:val="18"/>
          <w:szCs w:val="18"/>
        </w:rPr>
        <w:t>列；</w:t>
      </w:r>
    </w:p>
    <w:p w14:paraId="13249723" w14:textId="77777777" w:rsidR="005401B7" w:rsidRPr="00941BCE" w:rsidRDefault="00EE3BB7">
      <w:pPr>
        <w:tabs>
          <w:tab w:val="left" w:pos="5760"/>
        </w:tabs>
        <w:spacing w:line="0" w:lineRule="atLeast"/>
        <w:jc w:val="left"/>
        <w:rPr>
          <w:color w:val="000000" w:themeColor="text1"/>
          <w:sz w:val="18"/>
          <w:szCs w:val="18"/>
        </w:rPr>
      </w:pPr>
      <w:r w:rsidRPr="00941BCE">
        <w:rPr>
          <w:color w:val="000000" w:themeColor="text1"/>
          <w:sz w:val="18"/>
          <w:szCs w:val="18"/>
        </w:rPr>
        <w:t xml:space="preserve">                  02</w:t>
      </w:r>
      <w:r w:rsidRPr="00941BCE">
        <w:rPr>
          <w:color w:val="000000" w:themeColor="text1"/>
          <w:sz w:val="18"/>
          <w:szCs w:val="18"/>
        </w:rPr>
        <w:t>行</w:t>
      </w:r>
      <w:r w:rsidRPr="00941BCE">
        <w:rPr>
          <w:color w:val="000000" w:themeColor="text1"/>
          <w:sz w:val="18"/>
          <w:szCs w:val="18"/>
        </w:rPr>
        <w:t>1</w:t>
      </w:r>
      <w:r w:rsidRPr="00941BCE">
        <w:rPr>
          <w:color w:val="000000" w:themeColor="text1"/>
          <w:sz w:val="18"/>
          <w:szCs w:val="18"/>
        </w:rPr>
        <w:t>列</w:t>
      </w:r>
      <w:r w:rsidRPr="00941BCE">
        <w:rPr>
          <w:color w:val="000000" w:themeColor="text1"/>
          <w:sz w:val="18"/>
          <w:szCs w:val="18"/>
        </w:rPr>
        <w:t>=</w:t>
      </w:r>
      <w:r w:rsidRPr="00941BCE">
        <w:rPr>
          <w:color w:val="000000" w:themeColor="text1"/>
          <w:sz w:val="18"/>
          <w:szCs w:val="18"/>
        </w:rPr>
        <w:t>海船舶</w:t>
      </w:r>
      <w:r w:rsidRPr="00941BCE">
        <w:rPr>
          <w:color w:val="000000" w:themeColor="text1"/>
          <w:sz w:val="18"/>
          <w:szCs w:val="18"/>
        </w:rPr>
        <w:t>03</w:t>
      </w:r>
      <w:r w:rsidRPr="00941BCE">
        <w:rPr>
          <w:color w:val="000000" w:themeColor="text1"/>
          <w:sz w:val="18"/>
          <w:szCs w:val="18"/>
        </w:rPr>
        <w:t>表（本国进港）的</w:t>
      </w:r>
      <w:r w:rsidRPr="00941BCE">
        <w:rPr>
          <w:color w:val="000000" w:themeColor="text1"/>
          <w:sz w:val="18"/>
          <w:szCs w:val="18"/>
        </w:rPr>
        <w:t>1</w:t>
      </w:r>
      <w:r w:rsidRPr="00941BCE">
        <w:rPr>
          <w:color w:val="000000" w:themeColor="text1"/>
          <w:sz w:val="18"/>
          <w:szCs w:val="18"/>
        </w:rPr>
        <w:t>行</w:t>
      </w:r>
      <w:r w:rsidRPr="00941BCE">
        <w:rPr>
          <w:color w:val="000000" w:themeColor="text1"/>
          <w:sz w:val="18"/>
          <w:szCs w:val="18"/>
        </w:rPr>
        <w:t>1</w:t>
      </w:r>
      <w:r w:rsidRPr="00941BCE">
        <w:rPr>
          <w:color w:val="000000" w:themeColor="text1"/>
          <w:sz w:val="18"/>
          <w:szCs w:val="18"/>
        </w:rPr>
        <w:t>列</w:t>
      </w:r>
      <w:r w:rsidRPr="00941BCE">
        <w:rPr>
          <w:color w:val="000000" w:themeColor="text1"/>
          <w:sz w:val="18"/>
          <w:szCs w:val="18"/>
        </w:rPr>
        <w:t>+</w:t>
      </w:r>
      <w:r w:rsidRPr="00941BCE">
        <w:rPr>
          <w:color w:val="000000" w:themeColor="text1"/>
          <w:sz w:val="18"/>
          <w:szCs w:val="18"/>
        </w:rPr>
        <w:t>海船舶</w:t>
      </w:r>
      <w:r w:rsidRPr="00941BCE">
        <w:rPr>
          <w:color w:val="000000" w:themeColor="text1"/>
          <w:sz w:val="18"/>
          <w:szCs w:val="18"/>
        </w:rPr>
        <w:t>04</w:t>
      </w:r>
      <w:r w:rsidRPr="00941BCE">
        <w:rPr>
          <w:color w:val="000000" w:themeColor="text1"/>
          <w:sz w:val="18"/>
          <w:szCs w:val="18"/>
        </w:rPr>
        <w:t>表（本国进港）的</w:t>
      </w:r>
      <w:r w:rsidRPr="00941BCE">
        <w:rPr>
          <w:color w:val="000000" w:themeColor="text1"/>
          <w:sz w:val="18"/>
          <w:szCs w:val="18"/>
        </w:rPr>
        <w:t>1</w:t>
      </w:r>
      <w:r w:rsidRPr="00941BCE">
        <w:rPr>
          <w:color w:val="000000" w:themeColor="text1"/>
          <w:sz w:val="18"/>
          <w:szCs w:val="18"/>
        </w:rPr>
        <w:t>行</w:t>
      </w:r>
      <w:r w:rsidRPr="00941BCE">
        <w:rPr>
          <w:color w:val="000000" w:themeColor="text1"/>
          <w:sz w:val="18"/>
          <w:szCs w:val="18"/>
        </w:rPr>
        <w:t>1</w:t>
      </w:r>
      <w:r w:rsidRPr="00941BCE">
        <w:rPr>
          <w:color w:val="000000" w:themeColor="text1"/>
          <w:sz w:val="18"/>
          <w:szCs w:val="18"/>
        </w:rPr>
        <w:t>列；</w:t>
      </w:r>
    </w:p>
    <w:p w14:paraId="7DC6E5B1" w14:textId="4D74CA7E" w:rsidR="005401B7" w:rsidRPr="00941BCE" w:rsidRDefault="00EE3BB7">
      <w:pPr>
        <w:tabs>
          <w:tab w:val="left" w:pos="5760"/>
        </w:tabs>
        <w:spacing w:line="0" w:lineRule="atLeast"/>
        <w:jc w:val="left"/>
        <w:rPr>
          <w:color w:val="000000" w:themeColor="text1"/>
          <w:sz w:val="18"/>
          <w:szCs w:val="18"/>
        </w:rPr>
      </w:pPr>
      <w:r w:rsidRPr="00941BCE">
        <w:rPr>
          <w:color w:val="000000" w:themeColor="text1"/>
          <w:sz w:val="18"/>
          <w:szCs w:val="18"/>
        </w:rPr>
        <w:t xml:space="preserve">                  02</w:t>
      </w:r>
      <w:r w:rsidRPr="00941BCE">
        <w:rPr>
          <w:color w:val="000000" w:themeColor="text1"/>
          <w:sz w:val="18"/>
          <w:szCs w:val="18"/>
        </w:rPr>
        <w:t>行</w:t>
      </w:r>
      <w:r w:rsidRPr="00941BCE">
        <w:rPr>
          <w:color w:val="000000" w:themeColor="text1"/>
          <w:sz w:val="18"/>
          <w:szCs w:val="18"/>
        </w:rPr>
        <w:t>02</w:t>
      </w:r>
      <w:r w:rsidRPr="00941BCE">
        <w:rPr>
          <w:color w:val="000000" w:themeColor="text1"/>
          <w:sz w:val="18"/>
          <w:szCs w:val="18"/>
        </w:rPr>
        <w:t>列</w:t>
      </w:r>
      <w:r w:rsidRPr="00941BCE">
        <w:rPr>
          <w:color w:val="000000" w:themeColor="text1"/>
          <w:sz w:val="18"/>
          <w:szCs w:val="18"/>
        </w:rPr>
        <w:t>=</w:t>
      </w:r>
      <w:r w:rsidRPr="00941BCE">
        <w:rPr>
          <w:color w:val="000000" w:themeColor="text1"/>
          <w:sz w:val="18"/>
          <w:szCs w:val="18"/>
        </w:rPr>
        <w:t>海船舶</w:t>
      </w:r>
      <w:r w:rsidRPr="00941BCE">
        <w:rPr>
          <w:color w:val="000000" w:themeColor="text1"/>
          <w:sz w:val="18"/>
          <w:szCs w:val="18"/>
        </w:rPr>
        <w:t>03</w:t>
      </w:r>
      <w:r w:rsidRPr="00941BCE">
        <w:rPr>
          <w:color w:val="000000" w:themeColor="text1"/>
          <w:sz w:val="18"/>
          <w:szCs w:val="18"/>
        </w:rPr>
        <w:t>表（本国进港）的</w:t>
      </w:r>
      <w:r w:rsidR="00D60FAE">
        <w:rPr>
          <w:rFonts w:hint="eastAsia"/>
          <w:color w:val="000000" w:themeColor="text1"/>
          <w:sz w:val="18"/>
          <w:szCs w:val="18"/>
        </w:rPr>
        <w:t>0</w:t>
      </w:r>
      <w:r w:rsidRPr="00941BCE">
        <w:rPr>
          <w:color w:val="000000" w:themeColor="text1"/>
          <w:sz w:val="18"/>
          <w:szCs w:val="18"/>
        </w:rPr>
        <w:t>2</w:t>
      </w:r>
      <w:r w:rsidRPr="00941BCE">
        <w:rPr>
          <w:color w:val="000000" w:themeColor="text1"/>
          <w:sz w:val="18"/>
          <w:szCs w:val="18"/>
        </w:rPr>
        <w:t>行</w:t>
      </w:r>
      <w:r w:rsidR="00D60FAE">
        <w:rPr>
          <w:rFonts w:hint="eastAsia"/>
          <w:color w:val="000000" w:themeColor="text1"/>
          <w:sz w:val="18"/>
          <w:szCs w:val="18"/>
        </w:rPr>
        <w:t>0</w:t>
      </w:r>
      <w:r w:rsidRPr="00941BCE">
        <w:rPr>
          <w:color w:val="000000" w:themeColor="text1"/>
          <w:sz w:val="18"/>
          <w:szCs w:val="18"/>
        </w:rPr>
        <w:t>1</w:t>
      </w:r>
      <w:r w:rsidRPr="00941BCE">
        <w:rPr>
          <w:color w:val="000000" w:themeColor="text1"/>
          <w:sz w:val="18"/>
          <w:szCs w:val="18"/>
        </w:rPr>
        <w:t>列</w:t>
      </w:r>
      <w:r w:rsidRPr="00941BCE">
        <w:rPr>
          <w:color w:val="000000" w:themeColor="text1"/>
          <w:sz w:val="18"/>
          <w:szCs w:val="18"/>
        </w:rPr>
        <w:t>+</w:t>
      </w:r>
      <w:r w:rsidRPr="00941BCE">
        <w:rPr>
          <w:color w:val="000000" w:themeColor="text1"/>
          <w:sz w:val="18"/>
          <w:szCs w:val="18"/>
        </w:rPr>
        <w:t>海船舶</w:t>
      </w:r>
      <w:r w:rsidRPr="00941BCE">
        <w:rPr>
          <w:color w:val="000000" w:themeColor="text1"/>
          <w:sz w:val="18"/>
          <w:szCs w:val="18"/>
        </w:rPr>
        <w:t>04</w:t>
      </w:r>
      <w:r w:rsidRPr="00941BCE">
        <w:rPr>
          <w:color w:val="000000" w:themeColor="text1"/>
          <w:sz w:val="18"/>
          <w:szCs w:val="18"/>
        </w:rPr>
        <w:t>表（本国进港）的</w:t>
      </w:r>
      <w:r w:rsidR="00D60FAE">
        <w:rPr>
          <w:rFonts w:hint="eastAsia"/>
          <w:color w:val="000000" w:themeColor="text1"/>
          <w:sz w:val="18"/>
          <w:szCs w:val="18"/>
        </w:rPr>
        <w:t>0</w:t>
      </w:r>
      <w:r w:rsidRPr="00941BCE">
        <w:rPr>
          <w:color w:val="000000" w:themeColor="text1"/>
          <w:sz w:val="18"/>
          <w:szCs w:val="18"/>
        </w:rPr>
        <w:t>2</w:t>
      </w:r>
      <w:r w:rsidRPr="00941BCE">
        <w:rPr>
          <w:color w:val="000000" w:themeColor="text1"/>
          <w:sz w:val="18"/>
          <w:szCs w:val="18"/>
        </w:rPr>
        <w:t>行</w:t>
      </w:r>
      <w:r w:rsidR="00D60FAE">
        <w:rPr>
          <w:rFonts w:hint="eastAsia"/>
          <w:color w:val="000000" w:themeColor="text1"/>
          <w:sz w:val="18"/>
          <w:szCs w:val="18"/>
        </w:rPr>
        <w:t>0</w:t>
      </w:r>
      <w:r w:rsidRPr="00941BCE">
        <w:rPr>
          <w:color w:val="000000" w:themeColor="text1"/>
          <w:sz w:val="18"/>
          <w:szCs w:val="18"/>
        </w:rPr>
        <w:t>1</w:t>
      </w:r>
      <w:r w:rsidRPr="00941BCE">
        <w:rPr>
          <w:color w:val="000000" w:themeColor="text1"/>
          <w:sz w:val="18"/>
          <w:szCs w:val="18"/>
        </w:rPr>
        <w:t>列；</w:t>
      </w:r>
    </w:p>
    <w:p w14:paraId="5266A3AF" w14:textId="4FD14A65" w:rsidR="005401B7" w:rsidRPr="00941BCE" w:rsidRDefault="00EE3BB7">
      <w:pPr>
        <w:tabs>
          <w:tab w:val="left" w:pos="5760"/>
        </w:tabs>
        <w:spacing w:line="0" w:lineRule="atLeast"/>
        <w:jc w:val="left"/>
        <w:rPr>
          <w:color w:val="000000" w:themeColor="text1"/>
          <w:sz w:val="18"/>
          <w:szCs w:val="18"/>
        </w:rPr>
      </w:pPr>
      <w:r w:rsidRPr="00941BCE">
        <w:rPr>
          <w:color w:val="000000" w:themeColor="text1"/>
          <w:sz w:val="18"/>
          <w:szCs w:val="18"/>
        </w:rPr>
        <w:t xml:space="preserve">                  02</w:t>
      </w:r>
      <w:r w:rsidRPr="00941BCE">
        <w:rPr>
          <w:color w:val="000000" w:themeColor="text1"/>
          <w:sz w:val="18"/>
          <w:szCs w:val="18"/>
        </w:rPr>
        <w:t>行</w:t>
      </w:r>
      <w:r w:rsidRPr="00941BCE">
        <w:rPr>
          <w:color w:val="000000" w:themeColor="text1"/>
          <w:sz w:val="18"/>
          <w:szCs w:val="18"/>
        </w:rPr>
        <w:t>03</w:t>
      </w:r>
      <w:r w:rsidRPr="00941BCE">
        <w:rPr>
          <w:color w:val="000000" w:themeColor="text1"/>
          <w:sz w:val="18"/>
          <w:szCs w:val="18"/>
        </w:rPr>
        <w:t>列</w:t>
      </w:r>
      <w:r w:rsidRPr="00941BCE">
        <w:rPr>
          <w:color w:val="000000" w:themeColor="text1"/>
          <w:sz w:val="18"/>
          <w:szCs w:val="18"/>
        </w:rPr>
        <w:t>=</w:t>
      </w:r>
      <w:r w:rsidRPr="00941BCE">
        <w:rPr>
          <w:color w:val="000000" w:themeColor="text1"/>
          <w:sz w:val="18"/>
          <w:szCs w:val="18"/>
        </w:rPr>
        <w:t>海船舶</w:t>
      </w:r>
      <w:r w:rsidRPr="00941BCE">
        <w:rPr>
          <w:color w:val="000000" w:themeColor="text1"/>
          <w:sz w:val="18"/>
          <w:szCs w:val="18"/>
        </w:rPr>
        <w:t>03</w:t>
      </w:r>
      <w:r w:rsidRPr="00941BCE">
        <w:rPr>
          <w:color w:val="000000" w:themeColor="text1"/>
          <w:sz w:val="18"/>
          <w:szCs w:val="18"/>
        </w:rPr>
        <w:t>表（本国进港）的</w:t>
      </w:r>
      <w:r w:rsidR="00D60FAE">
        <w:rPr>
          <w:rFonts w:hint="eastAsia"/>
          <w:color w:val="000000" w:themeColor="text1"/>
          <w:sz w:val="18"/>
          <w:szCs w:val="18"/>
        </w:rPr>
        <w:t>0</w:t>
      </w:r>
      <w:r w:rsidRPr="00941BCE">
        <w:rPr>
          <w:color w:val="000000" w:themeColor="text1"/>
          <w:sz w:val="18"/>
          <w:szCs w:val="18"/>
        </w:rPr>
        <w:t>3</w:t>
      </w:r>
      <w:r w:rsidRPr="00941BCE">
        <w:rPr>
          <w:color w:val="000000" w:themeColor="text1"/>
          <w:sz w:val="18"/>
          <w:szCs w:val="18"/>
        </w:rPr>
        <w:t>行</w:t>
      </w:r>
      <w:r w:rsidR="00D60FAE">
        <w:rPr>
          <w:rFonts w:hint="eastAsia"/>
          <w:color w:val="000000" w:themeColor="text1"/>
          <w:sz w:val="18"/>
          <w:szCs w:val="18"/>
        </w:rPr>
        <w:t>0</w:t>
      </w:r>
      <w:r w:rsidRPr="00941BCE">
        <w:rPr>
          <w:color w:val="000000" w:themeColor="text1"/>
          <w:sz w:val="18"/>
          <w:szCs w:val="18"/>
        </w:rPr>
        <w:t>1</w:t>
      </w:r>
      <w:r w:rsidRPr="00941BCE">
        <w:rPr>
          <w:color w:val="000000" w:themeColor="text1"/>
          <w:sz w:val="18"/>
          <w:szCs w:val="18"/>
        </w:rPr>
        <w:t>列</w:t>
      </w:r>
      <w:r w:rsidRPr="00941BCE">
        <w:rPr>
          <w:color w:val="000000" w:themeColor="text1"/>
          <w:sz w:val="18"/>
          <w:szCs w:val="18"/>
        </w:rPr>
        <w:t>+</w:t>
      </w:r>
      <w:r w:rsidRPr="00941BCE">
        <w:rPr>
          <w:color w:val="000000" w:themeColor="text1"/>
          <w:sz w:val="18"/>
          <w:szCs w:val="18"/>
        </w:rPr>
        <w:t>海船舶</w:t>
      </w:r>
      <w:r w:rsidRPr="00941BCE">
        <w:rPr>
          <w:color w:val="000000" w:themeColor="text1"/>
          <w:sz w:val="18"/>
          <w:szCs w:val="18"/>
        </w:rPr>
        <w:t>04</w:t>
      </w:r>
      <w:r w:rsidRPr="00941BCE">
        <w:rPr>
          <w:color w:val="000000" w:themeColor="text1"/>
          <w:sz w:val="18"/>
          <w:szCs w:val="18"/>
        </w:rPr>
        <w:t>表（本国进港）的</w:t>
      </w:r>
      <w:r w:rsidR="00D60FAE">
        <w:rPr>
          <w:rFonts w:hint="eastAsia"/>
          <w:color w:val="000000" w:themeColor="text1"/>
          <w:sz w:val="18"/>
          <w:szCs w:val="18"/>
        </w:rPr>
        <w:t>0</w:t>
      </w:r>
      <w:r w:rsidRPr="00941BCE">
        <w:rPr>
          <w:color w:val="000000" w:themeColor="text1"/>
          <w:sz w:val="18"/>
          <w:szCs w:val="18"/>
        </w:rPr>
        <w:t>3</w:t>
      </w:r>
      <w:r w:rsidRPr="00941BCE">
        <w:rPr>
          <w:color w:val="000000" w:themeColor="text1"/>
          <w:sz w:val="18"/>
          <w:szCs w:val="18"/>
        </w:rPr>
        <w:t>行</w:t>
      </w:r>
      <w:r w:rsidR="00D60FAE">
        <w:rPr>
          <w:rFonts w:hint="eastAsia"/>
          <w:color w:val="000000" w:themeColor="text1"/>
          <w:sz w:val="18"/>
          <w:szCs w:val="18"/>
        </w:rPr>
        <w:t>0</w:t>
      </w:r>
      <w:r w:rsidRPr="00941BCE">
        <w:rPr>
          <w:color w:val="000000" w:themeColor="text1"/>
          <w:sz w:val="18"/>
          <w:szCs w:val="18"/>
        </w:rPr>
        <w:t>1</w:t>
      </w:r>
      <w:r w:rsidRPr="00941BCE">
        <w:rPr>
          <w:color w:val="000000" w:themeColor="text1"/>
          <w:sz w:val="18"/>
          <w:szCs w:val="18"/>
        </w:rPr>
        <w:t>列；</w:t>
      </w:r>
    </w:p>
    <w:p w14:paraId="46A253DB" w14:textId="50625AC9" w:rsidR="005401B7" w:rsidRPr="00941BCE" w:rsidRDefault="00EE3BB7">
      <w:pPr>
        <w:tabs>
          <w:tab w:val="left" w:pos="5760"/>
        </w:tabs>
        <w:spacing w:line="0" w:lineRule="atLeast"/>
        <w:jc w:val="left"/>
        <w:rPr>
          <w:color w:val="000000" w:themeColor="text1"/>
          <w:sz w:val="18"/>
          <w:szCs w:val="18"/>
        </w:rPr>
      </w:pPr>
      <w:r w:rsidRPr="00941BCE">
        <w:rPr>
          <w:color w:val="000000" w:themeColor="text1"/>
          <w:sz w:val="18"/>
          <w:szCs w:val="18"/>
        </w:rPr>
        <w:t xml:space="preserve">                  02</w:t>
      </w:r>
      <w:r w:rsidRPr="00941BCE">
        <w:rPr>
          <w:color w:val="000000" w:themeColor="text1"/>
          <w:sz w:val="18"/>
          <w:szCs w:val="18"/>
        </w:rPr>
        <w:t>行</w:t>
      </w:r>
      <w:r w:rsidRPr="00941BCE">
        <w:rPr>
          <w:color w:val="000000" w:themeColor="text1"/>
          <w:sz w:val="18"/>
          <w:szCs w:val="18"/>
        </w:rPr>
        <w:t>08</w:t>
      </w:r>
      <w:r w:rsidRPr="00941BCE">
        <w:rPr>
          <w:color w:val="000000" w:themeColor="text1"/>
          <w:sz w:val="18"/>
          <w:szCs w:val="18"/>
        </w:rPr>
        <w:t>列</w:t>
      </w:r>
      <w:r w:rsidRPr="00941BCE">
        <w:rPr>
          <w:color w:val="000000" w:themeColor="text1"/>
          <w:sz w:val="18"/>
          <w:szCs w:val="18"/>
        </w:rPr>
        <w:t>=</w:t>
      </w:r>
      <w:r w:rsidRPr="00941BCE">
        <w:rPr>
          <w:color w:val="000000" w:themeColor="text1"/>
          <w:sz w:val="18"/>
          <w:szCs w:val="18"/>
        </w:rPr>
        <w:t>海船舶</w:t>
      </w:r>
      <w:r w:rsidRPr="00941BCE">
        <w:rPr>
          <w:color w:val="000000" w:themeColor="text1"/>
          <w:sz w:val="18"/>
          <w:szCs w:val="18"/>
        </w:rPr>
        <w:t>03</w:t>
      </w:r>
      <w:r w:rsidRPr="00941BCE">
        <w:rPr>
          <w:color w:val="000000" w:themeColor="text1"/>
          <w:sz w:val="18"/>
          <w:szCs w:val="18"/>
        </w:rPr>
        <w:t>表（本国出港）的</w:t>
      </w:r>
      <w:r w:rsidR="00D60FAE">
        <w:rPr>
          <w:rFonts w:hint="eastAsia"/>
          <w:color w:val="000000" w:themeColor="text1"/>
          <w:sz w:val="18"/>
          <w:szCs w:val="18"/>
        </w:rPr>
        <w:t>0</w:t>
      </w:r>
      <w:r w:rsidRPr="00941BCE">
        <w:rPr>
          <w:color w:val="000000" w:themeColor="text1"/>
          <w:sz w:val="18"/>
          <w:szCs w:val="18"/>
        </w:rPr>
        <w:t>1</w:t>
      </w:r>
      <w:r w:rsidRPr="00941BCE">
        <w:rPr>
          <w:color w:val="000000" w:themeColor="text1"/>
          <w:sz w:val="18"/>
          <w:szCs w:val="18"/>
        </w:rPr>
        <w:t>行</w:t>
      </w:r>
      <w:r w:rsidR="00D60FAE">
        <w:rPr>
          <w:rFonts w:hint="eastAsia"/>
          <w:color w:val="000000" w:themeColor="text1"/>
          <w:sz w:val="18"/>
          <w:szCs w:val="18"/>
        </w:rPr>
        <w:t>0</w:t>
      </w:r>
      <w:r w:rsidRPr="00941BCE">
        <w:rPr>
          <w:color w:val="000000" w:themeColor="text1"/>
          <w:sz w:val="18"/>
          <w:szCs w:val="18"/>
        </w:rPr>
        <w:t>1</w:t>
      </w:r>
      <w:r w:rsidRPr="00941BCE">
        <w:rPr>
          <w:color w:val="000000" w:themeColor="text1"/>
          <w:sz w:val="18"/>
          <w:szCs w:val="18"/>
        </w:rPr>
        <w:t>列</w:t>
      </w:r>
      <w:r w:rsidRPr="00941BCE">
        <w:rPr>
          <w:color w:val="000000" w:themeColor="text1"/>
          <w:sz w:val="18"/>
          <w:szCs w:val="18"/>
        </w:rPr>
        <w:t>+</w:t>
      </w:r>
      <w:r w:rsidRPr="00941BCE">
        <w:rPr>
          <w:color w:val="000000" w:themeColor="text1"/>
          <w:sz w:val="18"/>
          <w:szCs w:val="18"/>
        </w:rPr>
        <w:t>海船舶</w:t>
      </w:r>
      <w:r w:rsidRPr="00941BCE">
        <w:rPr>
          <w:color w:val="000000" w:themeColor="text1"/>
          <w:sz w:val="18"/>
          <w:szCs w:val="18"/>
        </w:rPr>
        <w:t>04</w:t>
      </w:r>
      <w:r w:rsidRPr="00941BCE">
        <w:rPr>
          <w:color w:val="000000" w:themeColor="text1"/>
          <w:sz w:val="18"/>
          <w:szCs w:val="18"/>
        </w:rPr>
        <w:t>表（本国出港）的</w:t>
      </w:r>
      <w:r w:rsidR="00D60FAE">
        <w:rPr>
          <w:rFonts w:hint="eastAsia"/>
          <w:color w:val="000000" w:themeColor="text1"/>
          <w:sz w:val="18"/>
          <w:szCs w:val="18"/>
        </w:rPr>
        <w:t>0</w:t>
      </w:r>
      <w:r w:rsidRPr="00941BCE">
        <w:rPr>
          <w:color w:val="000000" w:themeColor="text1"/>
          <w:sz w:val="18"/>
          <w:szCs w:val="18"/>
        </w:rPr>
        <w:t>1</w:t>
      </w:r>
      <w:r w:rsidRPr="00941BCE">
        <w:rPr>
          <w:color w:val="000000" w:themeColor="text1"/>
          <w:sz w:val="18"/>
          <w:szCs w:val="18"/>
        </w:rPr>
        <w:t>行</w:t>
      </w:r>
      <w:r w:rsidR="00D60FAE">
        <w:rPr>
          <w:rFonts w:hint="eastAsia"/>
          <w:color w:val="000000" w:themeColor="text1"/>
          <w:sz w:val="18"/>
          <w:szCs w:val="18"/>
        </w:rPr>
        <w:t>0</w:t>
      </w:r>
      <w:r w:rsidRPr="00941BCE">
        <w:rPr>
          <w:color w:val="000000" w:themeColor="text1"/>
          <w:sz w:val="18"/>
          <w:szCs w:val="18"/>
        </w:rPr>
        <w:t>1</w:t>
      </w:r>
      <w:r w:rsidRPr="00941BCE">
        <w:rPr>
          <w:color w:val="000000" w:themeColor="text1"/>
          <w:sz w:val="18"/>
          <w:szCs w:val="18"/>
        </w:rPr>
        <w:t>列；</w:t>
      </w:r>
    </w:p>
    <w:p w14:paraId="5C77C5E2" w14:textId="6F5FEC33" w:rsidR="005401B7" w:rsidRPr="00941BCE" w:rsidRDefault="00EE3BB7">
      <w:pPr>
        <w:tabs>
          <w:tab w:val="left" w:pos="5760"/>
        </w:tabs>
        <w:spacing w:line="0" w:lineRule="atLeast"/>
        <w:jc w:val="left"/>
        <w:rPr>
          <w:color w:val="000000" w:themeColor="text1"/>
          <w:sz w:val="18"/>
          <w:szCs w:val="18"/>
        </w:rPr>
      </w:pPr>
      <w:r w:rsidRPr="00941BCE">
        <w:rPr>
          <w:color w:val="000000" w:themeColor="text1"/>
          <w:sz w:val="18"/>
          <w:szCs w:val="18"/>
        </w:rPr>
        <w:t xml:space="preserve">                  02</w:t>
      </w:r>
      <w:r w:rsidRPr="00941BCE">
        <w:rPr>
          <w:color w:val="000000" w:themeColor="text1"/>
          <w:sz w:val="18"/>
          <w:szCs w:val="18"/>
        </w:rPr>
        <w:t>行</w:t>
      </w:r>
      <w:r w:rsidRPr="00941BCE">
        <w:rPr>
          <w:color w:val="000000" w:themeColor="text1"/>
          <w:sz w:val="18"/>
          <w:szCs w:val="18"/>
        </w:rPr>
        <w:t>09</w:t>
      </w:r>
      <w:r w:rsidRPr="00941BCE">
        <w:rPr>
          <w:color w:val="000000" w:themeColor="text1"/>
          <w:sz w:val="18"/>
          <w:szCs w:val="18"/>
        </w:rPr>
        <w:t>列</w:t>
      </w:r>
      <w:r w:rsidRPr="00941BCE">
        <w:rPr>
          <w:color w:val="000000" w:themeColor="text1"/>
          <w:sz w:val="18"/>
          <w:szCs w:val="18"/>
        </w:rPr>
        <w:t>=</w:t>
      </w:r>
      <w:r w:rsidRPr="00941BCE">
        <w:rPr>
          <w:color w:val="000000" w:themeColor="text1"/>
          <w:sz w:val="18"/>
          <w:szCs w:val="18"/>
        </w:rPr>
        <w:t>海船舶</w:t>
      </w:r>
      <w:r w:rsidRPr="00941BCE">
        <w:rPr>
          <w:color w:val="000000" w:themeColor="text1"/>
          <w:sz w:val="18"/>
          <w:szCs w:val="18"/>
        </w:rPr>
        <w:t>03</w:t>
      </w:r>
      <w:r w:rsidRPr="00941BCE">
        <w:rPr>
          <w:color w:val="000000" w:themeColor="text1"/>
          <w:sz w:val="18"/>
          <w:szCs w:val="18"/>
        </w:rPr>
        <w:t>表（本国出港）的</w:t>
      </w:r>
      <w:r w:rsidR="00D60FAE">
        <w:rPr>
          <w:rFonts w:hint="eastAsia"/>
          <w:color w:val="000000" w:themeColor="text1"/>
          <w:sz w:val="18"/>
          <w:szCs w:val="18"/>
        </w:rPr>
        <w:t>0</w:t>
      </w:r>
      <w:r w:rsidRPr="00941BCE">
        <w:rPr>
          <w:color w:val="000000" w:themeColor="text1"/>
          <w:sz w:val="18"/>
          <w:szCs w:val="18"/>
        </w:rPr>
        <w:t>2</w:t>
      </w:r>
      <w:r w:rsidRPr="00941BCE">
        <w:rPr>
          <w:color w:val="000000" w:themeColor="text1"/>
          <w:sz w:val="18"/>
          <w:szCs w:val="18"/>
        </w:rPr>
        <w:t>行</w:t>
      </w:r>
      <w:r w:rsidR="00D60FAE">
        <w:rPr>
          <w:rFonts w:hint="eastAsia"/>
          <w:color w:val="000000" w:themeColor="text1"/>
          <w:sz w:val="18"/>
          <w:szCs w:val="18"/>
        </w:rPr>
        <w:t>0</w:t>
      </w:r>
      <w:r w:rsidRPr="00941BCE">
        <w:rPr>
          <w:color w:val="000000" w:themeColor="text1"/>
          <w:sz w:val="18"/>
          <w:szCs w:val="18"/>
        </w:rPr>
        <w:t>1</w:t>
      </w:r>
      <w:r w:rsidRPr="00941BCE">
        <w:rPr>
          <w:color w:val="000000" w:themeColor="text1"/>
          <w:sz w:val="18"/>
          <w:szCs w:val="18"/>
        </w:rPr>
        <w:t>列</w:t>
      </w:r>
      <w:r w:rsidRPr="00941BCE">
        <w:rPr>
          <w:color w:val="000000" w:themeColor="text1"/>
          <w:sz w:val="18"/>
          <w:szCs w:val="18"/>
        </w:rPr>
        <w:t>+</w:t>
      </w:r>
      <w:r w:rsidRPr="00941BCE">
        <w:rPr>
          <w:color w:val="000000" w:themeColor="text1"/>
          <w:sz w:val="18"/>
          <w:szCs w:val="18"/>
        </w:rPr>
        <w:t>海船舶</w:t>
      </w:r>
      <w:r w:rsidRPr="00941BCE">
        <w:rPr>
          <w:color w:val="000000" w:themeColor="text1"/>
          <w:sz w:val="18"/>
          <w:szCs w:val="18"/>
        </w:rPr>
        <w:t>04</w:t>
      </w:r>
      <w:r w:rsidRPr="00941BCE">
        <w:rPr>
          <w:color w:val="000000" w:themeColor="text1"/>
          <w:sz w:val="18"/>
          <w:szCs w:val="18"/>
        </w:rPr>
        <w:t>表（本国出港）的</w:t>
      </w:r>
      <w:r w:rsidR="00D60FAE">
        <w:rPr>
          <w:rFonts w:hint="eastAsia"/>
          <w:color w:val="000000" w:themeColor="text1"/>
          <w:sz w:val="18"/>
          <w:szCs w:val="18"/>
        </w:rPr>
        <w:t>0</w:t>
      </w:r>
      <w:r w:rsidRPr="00941BCE">
        <w:rPr>
          <w:color w:val="000000" w:themeColor="text1"/>
          <w:sz w:val="18"/>
          <w:szCs w:val="18"/>
        </w:rPr>
        <w:t>2</w:t>
      </w:r>
      <w:r w:rsidRPr="00941BCE">
        <w:rPr>
          <w:color w:val="000000" w:themeColor="text1"/>
          <w:sz w:val="18"/>
          <w:szCs w:val="18"/>
        </w:rPr>
        <w:t>行</w:t>
      </w:r>
      <w:r w:rsidR="00D60FAE">
        <w:rPr>
          <w:rFonts w:hint="eastAsia"/>
          <w:color w:val="000000" w:themeColor="text1"/>
          <w:sz w:val="18"/>
          <w:szCs w:val="18"/>
        </w:rPr>
        <w:t>0</w:t>
      </w:r>
      <w:r w:rsidRPr="00941BCE">
        <w:rPr>
          <w:color w:val="000000" w:themeColor="text1"/>
          <w:sz w:val="18"/>
          <w:szCs w:val="18"/>
        </w:rPr>
        <w:t>1</w:t>
      </w:r>
      <w:r w:rsidRPr="00941BCE">
        <w:rPr>
          <w:color w:val="000000" w:themeColor="text1"/>
          <w:sz w:val="18"/>
          <w:szCs w:val="18"/>
        </w:rPr>
        <w:t>列；</w:t>
      </w:r>
    </w:p>
    <w:p w14:paraId="79EF5A52" w14:textId="757FCEAD" w:rsidR="005401B7" w:rsidRPr="00941BCE" w:rsidRDefault="00EE3BB7">
      <w:pPr>
        <w:tabs>
          <w:tab w:val="left" w:pos="5760"/>
        </w:tabs>
        <w:spacing w:line="0" w:lineRule="atLeast"/>
        <w:jc w:val="left"/>
        <w:rPr>
          <w:color w:val="000000" w:themeColor="text1"/>
          <w:sz w:val="18"/>
          <w:szCs w:val="18"/>
        </w:rPr>
      </w:pPr>
      <w:r w:rsidRPr="00941BCE">
        <w:rPr>
          <w:color w:val="000000" w:themeColor="text1"/>
          <w:sz w:val="18"/>
          <w:szCs w:val="18"/>
        </w:rPr>
        <w:t xml:space="preserve">                  02</w:t>
      </w:r>
      <w:r w:rsidRPr="00941BCE">
        <w:rPr>
          <w:color w:val="000000" w:themeColor="text1"/>
          <w:sz w:val="18"/>
          <w:szCs w:val="18"/>
        </w:rPr>
        <w:t>行</w:t>
      </w:r>
      <w:r w:rsidRPr="00941BCE">
        <w:rPr>
          <w:color w:val="000000" w:themeColor="text1"/>
          <w:sz w:val="18"/>
          <w:szCs w:val="18"/>
        </w:rPr>
        <w:t>10</w:t>
      </w:r>
      <w:r w:rsidRPr="00941BCE">
        <w:rPr>
          <w:color w:val="000000" w:themeColor="text1"/>
          <w:sz w:val="18"/>
          <w:szCs w:val="18"/>
        </w:rPr>
        <w:t>列</w:t>
      </w:r>
      <w:r w:rsidRPr="00941BCE">
        <w:rPr>
          <w:color w:val="000000" w:themeColor="text1"/>
          <w:sz w:val="18"/>
          <w:szCs w:val="18"/>
        </w:rPr>
        <w:t>=</w:t>
      </w:r>
      <w:r w:rsidRPr="00941BCE">
        <w:rPr>
          <w:color w:val="000000" w:themeColor="text1"/>
          <w:sz w:val="18"/>
          <w:szCs w:val="18"/>
        </w:rPr>
        <w:t>海船舶</w:t>
      </w:r>
      <w:r w:rsidRPr="00941BCE">
        <w:rPr>
          <w:color w:val="000000" w:themeColor="text1"/>
          <w:sz w:val="18"/>
          <w:szCs w:val="18"/>
        </w:rPr>
        <w:t>03</w:t>
      </w:r>
      <w:r w:rsidRPr="00941BCE">
        <w:rPr>
          <w:color w:val="000000" w:themeColor="text1"/>
          <w:sz w:val="18"/>
          <w:szCs w:val="18"/>
        </w:rPr>
        <w:t>表（本国出港）的</w:t>
      </w:r>
      <w:r w:rsidR="00D60FAE">
        <w:rPr>
          <w:rFonts w:hint="eastAsia"/>
          <w:color w:val="000000" w:themeColor="text1"/>
          <w:sz w:val="18"/>
          <w:szCs w:val="18"/>
        </w:rPr>
        <w:t>0</w:t>
      </w:r>
      <w:r w:rsidRPr="00941BCE">
        <w:rPr>
          <w:color w:val="000000" w:themeColor="text1"/>
          <w:sz w:val="18"/>
          <w:szCs w:val="18"/>
        </w:rPr>
        <w:t>3</w:t>
      </w:r>
      <w:r w:rsidRPr="00941BCE">
        <w:rPr>
          <w:color w:val="000000" w:themeColor="text1"/>
          <w:sz w:val="18"/>
          <w:szCs w:val="18"/>
        </w:rPr>
        <w:t>行</w:t>
      </w:r>
      <w:r w:rsidR="00D60FAE">
        <w:rPr>
          <w:rFonts w:hint="eastAsia"/>
          <w:color w:val="000000" w:themeColor="text1"/>
          <w:sz w:val="18"/>
          <w:szCs w:val="18"/>
        </w:rPr>
        <w:t>0</w:t>
      </w:r>
      <w:r w:rsidRPr="00941BCE">
        <w:rPr>
          <w:color w:val="000000" w:themeColor="text1"/>
          <w:sz w:val="18"/>
          <w:szCs w:val="18"/>
        </w:rPr>
        <w:t>1</w:t>
      </w:r>
      <w:r w:rsidRPr="00941BCE">
        <w:rPr>
          <w:color w:val="000000" w:themeColor="text1"/>
          <w:sz w:val="18"/>
          <w:szCs w:val="18"/>
        </w:rPr>
        <w:t>列</w:t>
      </w:r>
      <w:r w:rsidRPr="00941BCE">
        <w:rPr>
          <w:color w:val="000000" w:themeColor="text1"/>
          <w:sz w:val="18"/>
          <w:szCs w:val="18"/>
        </w:rPr>
        <w:t>+</w:t>
      </w:r>
      <w:r w:rsidRPr="00941BCE">
        <w:rPr>
          <w:color w:val="000000" w:themeColor="text1"/>
          <w:sz w:val="18"/>
          <w:szCs w:val="18"/>
        </w:rPr>
        <w:t>海船舶</w:t>
      </w:r>
      <w:r w:rsidRPr="00941BCE">
        <w:rPr>
          <w:color w:val="000000" w:themeColor="text1"/>
          <w:sz w:val="18"/>
          <w:szCs w:val="18"/>
        </w:rPr>
        <w:t>04</w:t>
      </w:r>
      <w:r w:rsidRPr="00941BCE">
        <w:rPr>
          <w:color w:val="000000" w:themeColor="text1"/>
          <w:sz w:val="18"/>
          <w:szCs w:val="18"/>
        </w:rPr>
        <w:t>表（本国出港）的</w:t>
      </w:r>
      <w:r w:rsidR="00D60FAE">
        <w:rPr>
          <w:rFonts w:hint="eastAsia"/>
          <w:color w:val="000000" w:themeColor="text1"/>
          <w:sz w:val="18"/>
          <w:szCs w:val="18"/>
        </w:rPr>
        <w:t>0</w:t>
      </w:r>
      <w:r w:rsidRPr="00941BCE">
        <w:rPr>
          <w:color w:val="000000" w:themeColor="text1"/>
          <w:sz w:val="18"/>
          <w:szCs w:val="18"/>
        </w:rPr>
        <w:t>3</w:t>
      </w:r>
      <w:r w:rsidRPr="00941BCE">
        <w:rPr>
          <w:color w:val="000000" w:themeColor="text1"/>
          <w:sz w:val="18"/>
          <w:szCs w:val="18"/>
        </w:rPr>
        <w:t>行</w:t>
      </w:r>
      <w:r w:rsidR="00D60FAE">
        <w:rPr>
          <w:rFonts w:hint="eastAsia"/>
          <w:color w:val="000000" w:themeColor="text1"/>
          <w:sz w:val="18"/>
          <w:szCs w:val="18"/>
        </w:rPr>
        <w:t>0</w:t>
      </w:r>
      <w:r w:rsidRPr="00941BCE">
        <w:rPr>
          <w:color w:val="000000" w:themeColor="text1"/>
          <w:sz w:val="18"/>
          <w:szCs w:val="18"/>
        </w:rPr>
        <w:t>1</w:t>
      </w:r>
      <w:r w:rsidRPr="00941BCE">
        <w:rPr>
          <w:color w:val="000000" w:themeColor="text1"/>
          <w:sz w:val="18"/>
          <w:szCs w:val="18"/>
        </w:rPr>
        <w:t>列。</w:t>
      </w:r>
    </w:p>
    <w:p w14:paraId="6E68F937" w14:textId="77777777" w:rsidR="005401B7" w:rsidRPr="00941BCE" w:rsidRDefault="005401B7">
      <w:pPr>
        <w:tabs>
          <w:tab w:val="left" w:pos="5760"/>
        </w:tabs>
        <w:spacing w:line="0" w:lineRule="atLeast"/>
        <w:ind w:left="160" w:hangingChars="100" w:hanging="160"/>
        <w:jc w:val="left"/>
        <w:rPr>
          <w:color w:val="000000" w:themeColor="text1"/>
          <w:sz w:val="16"/>
        </w:rPr>
        <w:sectPr w:rsidR="005401B7" w:rsidRPr="00941BCE">
          <w:pgSz w:w="11907" w:h="16840"/>
          <w:pgMar w:top="1247" w:right="1247" w:bottom="1247" w:left="1418" w:header="902" w:footer="851" w:gutter="0"/>
          <w:paperSrc w:first="7" w:other="7"/>
          <w:cols w:space="425"/>
          <w:docGrid w:type="lines" w:linePitch="380" w:charSpace="-5735"/>
        </w:sectPr>
      </w:pPr>
    </w:p>
    <w:p w14:paraId="4C2DB5E1" w14:textId="1D238A0B" w:rsidR="005401B7" w:rsidRPr="00941BCE" w:rsidRDefault="00EE3BB7">
      <w:pPr>
        <w:pStyle w:val="2"/>
        <w:spacing w:before="0" w:line="0" w:lineRule="atLeast"/>
        <w:jc w:val="center"/>
        <w:rPr>
          <w:rFonts w:ascii="Times New Roman" w:eastAsia="宋体" w:hAnsi="Times New Roman"/>
          <w:b w:val="0"/>
          <w:color w:val="000000" w:themeColor="text1"/>
          <w:szCs w:val="32"/>
        </w:rPr>
      </w:pPr>
      <w:r w:rsidRPr="00941BCE">
        <w:rPr>
          <w:rFonts w:ascii="Times New Roman" w:eastAsia="宋体" w:hAnsi="Times New Roman"/>
          <w:b w:val="0"/>
          <w:color w:val="000000" w:themeColor="text1"/>
          <w:szCs w:val="32"/>
        </w:rPr>
        <w:lastRenderedPageBreak/>
        <w:t>（十</w:t>
      </w:r>
      <w:r w:rsidR="006C4C0B">
        <w:rPr>
          <w:rFonts w:ascii="Times New Roman" w:eastAsia="宋体" w:hAnsi="Times New Roman" w:hint="eastAsia"/>
          <w:b w:val="0"/>
          <w:color w:val="000000" w:themeColor="text1"/>
          <w:szCs w:val="32"/>
        </w:rPr>
        <w:t>三</w:t>
      </w:r>
      <w:r w:rsidRPr="00941BCE">
        <w:rPr>
          <w:rFonts w:ascii="Times New Roman" w:eastAsia="宋体" w:hAnsi="Times New Roman"/>
          <w:b w:val="0"/>
          <w:color w:val="000000" w:themeColor="text1"/>
          <w:szCs w:val="32"/>
        </w:rPr>
        <w:t>）对外开放港口进出港船舶统计表（海船）</w:t>
      </w:r>
    </w:p>
    <w:p w14:paraId="10A75F2B" w14:textId="77777777" w:rsidR="002F7DD2" w:rsidRPr="00941BCE" w:rsidRDefault="002F7DD2" w:rsidP="002F7DD2">
      <w:pPr>
        <w:tabs>
          <w:tab w:val="left" w:pos="5760"/>
        </w:tabs>
        <w:spacing w:line="0" w:lineRule="atLeast"/>
        <w:jc w:val="left"/>
        <w:rPr>
          <w:color w:val="000000" w:themeColor="text1"/>
          <w:szCs w:val="21"/>
        </w:rPr>
      </w:pPr>
      <w:r w:rsidRPr="00941BCE">
        <w:rPr>
          <w:noProof/>
          <w:color w:val="000000" w:themeColor="text1"/>
          <w:szCs w:val="21"/>
        </w:rPr>
        <mc:AlternateContent>
          <mc:Choice Requires="wps">
            <w:drawing>
              <wp:anchor distT="0" distB="0" distL="114300" distR="114300" simplePos="0" relativeHeight="251586560" behindDoc="1" locked="0" layoutInCell="1" allowOverlap="1" wp14:anchorId="73C2BE85" wp14:editId="4A361661">
                <wp:simplePos x="0" y="0"/>
                <wp:positionH relativeFrom="margin">
                  <wp:posOffset>4576298</wp:posOffset>
                </wp:positionH>
                <wp:positionV relativeFrom="paragraph">
                  <wp:posOffset>78105</wp:posOffset>
                </wp:positionV>
                <wp:extent cx="1333500" cy="748665"/>
                <wp:effectExtent l="0" t="0" r="19050" b="12065"/>
                <wp:wrapTight wrapText="bothSides">
                  <wp:wrapPolygon edited="0">
                    <wp:start x="0" y="0"/>
                    <wp:lineTo x="0" y="21399"/>
                    <wp:lineTo x="21600" y="21399"/>
                    <wp:lineTo x="21600" y="0"/>
                    <wp:lineTo x="0" y="0"/>
                  </wp:wrapPolygon>
                </wp:wrapTight>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149A7967" w14:textId="77777777" w:rsidR="000520AC" w:rsidRDefault="000520AC" w:rsidP="002F7DD2">
                            <w:pPr>
                              <w:spacing w:line="0" w:lineRule="atLeast"/>
                              <w:jc w:val="distribute"/>
                              <w:rPr>
                                <w:sz w:val="18"/>
                              </w:rPr>
                            </w:pPr>
                            <w:r>
                              <w:rPr>
                                <w:rFonts w:hint="eastAsia"/>
                                <w:sz w:val="18"/>
                              </w:rPr>
                              <w:t>海船舶</w:t>
                            </w:r>
                            <w:r>
                              <w:rPr>
                                <w:sz w:val="18"/>
                              </w:rPr>
                              <w:t>02</w:t>
                            </w:r>
                            <w:r>
                              <w:rPr>
                                <w:sz w:val="18"/>
                              </w:rPr>
                              <w:t>表</w:t>
                            </w:r>
                          </w:p>
                          <w:p w14:paraId="053027F8" w14:textId="77777777" w:rsidR="000520AC" w:rsidRDefault="000520AC" w:rsidP="002F7DD2">
                            <w:pPr>
                              <w:spacing w:line="0" w:lineRule="atLeast"/>
                              <w:jc w:val="distribute"/>
                              <w:rPr>
                                <w:sz w:val="18"/>
                              </w:rPr>
                            </w:pPr>
                            <w:r>
                              <w:rPr>
                                <w:sz w:val="18"/>
                              </w:rPr>
                              <w:t>交通运输部</w:t>
                            </w:r>
                          </w:p>
                          <w:p w14:paraId="237A1220" w14:textId="77777777" w:rsidR="000520AC" w:rsidRDefault="000520AC" w:rsidP="002F7DD2">
                            <w:pPr>
                              <w:spacing w:line="0" w:lineRule="atLeast"/>
                              <w:jc w:val="distribute"/>
                              <w:rPr>
                                <w:sz w:val="18"/>
                              </w:rPr>
                            </w:pPr>
                            <w:r>
                              <w:rPr>
                                <w:sz w:val="18"/>
                              </w:rPr>
                              <w:t>国家统计局</w:t>
                            </w:r>
                          </w:p>
                          <w:p w14:paraId="1D161A39" w14:textId="6EA47706" w:rsidR="000520AC" w:rsidRDefault="000520AC" w:rsidP="002F7DD2">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sz w:val="18"/>
                                <w:szCs w:val="18"/>
                              </w:rPr>
                              <w:t>4</w:t>
                            </w:r>
                            <w:r>
                              <w:rPr>
                                <w:sz w:val="18"/>
                              </w:rPr>
                              <w:t>号</w:t>
                            </w:r>
                            <w:r>
                              <w:rPr>
                                <w:sz w:val="18"/>
                              </w:rPr>
                              <w:t xml:space="preserve"> </w:t>
                            </w:r>
                          </w:p>
                          <w:p w14:paraId="73F8CE90" w14:textId="046C9B5D" w:rsidR="000520AC" w:rsidRDefault="000520AC" w:rsidP="002F7DD2">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73C2BE85" id="_x0000_s1057" type="#_x0000_t202" style="position:absolute;margin-left:360.35pt;margin-top:6.15pt;width:105pt;height:58.95pt;z-index:-2517299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" strokecolor="white">
                <v:textbox style="mso-fit-shape-to-text:t" inset="0,0,0,0">
                  <w:txbxContent>
                    <w:p w14:paraId="149A7967" w14:textId="77777777" w:rsidR="000520AC" w:rsidRDefault="000520AC" w:rsidP="002F7DD2">
                      <w:pPr>
                        <w:spacing w:line="0" w:lineRule="atLeast"/>
                        <w:jc w:val="distribute"/>
                        <w:rPr>
                          <w:sz w:val="18"/>
                        </w:rPr>
                      </w:pPr>
                      <w:r>
                        <w:rPr>
                          <w:rFonts w:hint="eastAsia"/>
                          <w:sz w:val="18"/>
                        </w:rPr>
                        <w:t>海船舶</w:t>
                      </w:r>
                      <w:r>
                        <w:rPr>
                          <w:sz w:val="18"/>
                        </w:rPr>
                        <w:t>02</w:t>
                      </w:r>
                      <w:r>
                        <w:rPr>
                          <w:sz w:val="18"/>
                        </w:rPr>
                        <w:t>表</w:t>
                      </w:r>
                    </w:p>
                    <w:p w14:paraId="053027F8" w14:textId="77777777" w:rsidR="000520AC" w:rsidRDefault="000520AC" w:rsidP="002F7DD2">
                      <w:pPr>
                        <w:spacing w:line="0" w:lineRule="atLeast"/>
                        <w:jc w:val="distribute"/>
                        <w:rPr>
                          <w:sz w:val="18"/>
                        </w:rPr>
                      </w:pPr>
                      <w:r>
                        <w:rPr>
                          <w:sz w:val="18"/>
                        </w:rPr>
                        <w:t>交通运输部</w:t>
                      </w:r>
                    </w:p>
                    <w:p w14:paraId="237A1220" w14:textId="77777777" w:rsidR="000520AC" w:rsidRDefault="000520AC" w:rsidP="002F7DD2">
                      <w:pPr>
                        <w:spacing w:line="0" w:lineRule="atLeast"/>
                        <w:jc w:val="distribute"/>
                        <w:rPr>
                          <w:sz w:val="18"/>
                        </w:rPr>
                      </w:pPr>
                      <w:r>
                        <w:rPr>
                          <w:sz w:val="18"/>
                        </w:rPr>
                        <w:t>国家统计局</w:t>
                      </w:r>
                    </w:p>
                    <w:p w14:paraId="1D161A39" w14:textId="6EA47706" w:rsidR="000520AC" w:rsidRDefault="000520AC" w:rsidP="002F7DD2">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sz w:val="18"/>
                          <w:szCs w:val="18"/>
                        </w:rPr>
                        <w:t>4</w:t>
                      </w:r>
                      <w:r>
                        <w:rPr>
                          <w:sz w:val="18"/>
                        </w:rPr>
                        <w:t>号</w:t>
                      </w:r>
                      <w:r>
                        <w:rPr>
                          <w:sz w:val="18"/>
                        </w:rPr>
                        <w:t xml:space="preserve"> </w:t>
                      </w:r>
                    </w:p>
                    <w:p w14:paraId="73F8CE90" w14:textId="046C9B5D" w:rsidR="000520AC" w:rsidRDefault="000520AC" w:rsidP="002F7DD2">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v:textbox>
                <w10:wrap type="tight" anchorx="margin"/>
              </v:shape>
            </w:pict>
          </mc:Fallback>
        </mc:AlternateContent>
      </w:r>
      <w:r w:rsidRPr="00941BCE">
        <w:rPr>
          <w:noProof/>
          <w:color w:val="000000" w:themeColor="text1"/>
          <w:szCs w:val="21"/>
        </w:rPr>
        <mc:AlternateContent>
          <mc:Choice Requires="wps">
            <w:drawing>
              <wp:anchor distT="0" distB="0" distL="114300" distR="114300" simplePos="0" relativeHeight="251581440" behindDoc="1" locked="0" layoutInCell="1" allowOverlap="1" wp14:anchorId="44DAAC99" wp14:editId="70C74208">
                <wp:simplePos x="0" y="0"/>
                <wp:positionH relativeFrom="column">
                  <wp:posOffset>3931529</wp:posOffset>
                </wp:positionH>
                <wp:positionV relativeFrom="paragraph">
                  <wp:posOffset>79375</wp:posOffset>
                </wp:positionV>
                <wp:extent cx="609600" cy="748665"/>
                <wp:effectExtent l="0" t="0" r="19050" b="12065"/>
                <wp:wrapTight wrapText="bothSides">
                  <wp:wrapPolygon edited="0">
                    <wp:start x="0" y="0"/>
                    <wp:lineTo x="0" y="21399"/>
                    <wp:lineTo x="21600" y="21399"/>
                    <wp:lineTo x="21600" y="0"/>
                    <wp:lineTo x="0" y="0"/>
                  </wp:wrapPolygon>
                </wp:wrapTight>
                <wp:docPr id="10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08C34F7B" w14:textId="77777777" w:rsidR="000520AC" w:rsidRDefault="000520AC" w:rsidP="002F7DD2">
                            <w:pPr>
                              <w:spacing w:line="0" w:lineRule="atLeast"/>
                              <w:jc w:val="left"/>
                              <w:rPr>
                                <w:rFonts w:ascii="宋体" w:hAnsi="宋体"/>
                                <w:sz w:val="18"/>
                              </w:rPr>
                            </w:pPr>
                            <w:r>
                              <w:rPr>
                                <w:rFonts w:ascii="宋体" w:hAnsi="宋体" w:hint="eastAsia"/>
                                <w:sz w:val="18"/>
                              </w:rPr>
                              <w:t>表    号：</w:t>
                            </w:r>
                          </w:p>
                          <w:p w14:paraId="47CCDEAD" w14:textId="77777777" w:rsidR="000520AC" w:rsidRDefault="000520AC" w:rsidP="002F7DD2">
                            <w:pPr>
                              <w:spacing w:line="0" w:lineRule="atLeast"/>
                              <w:jc w:val="left"/>
                              <w:rPr>
                                <w:rFonts w:ascii="宋体" w:hAnsi="宋体"/>
                                <w:sz w:val="18"/>
                              </w:rPr>
                            </w:pPr>
                            <w:r>
                              <w:rPr>
                                <w:rFonts w:ascii="宋体" w:hAnsi="宋体" w:hint="eastAsia"/>
                                <w:sz w:val="18"/>
                              </w:rPr>
                              <w:t>制定机关：</w:t>
                            </w:r>
                          </w:p>
                          <w:p w14:paraId="19876725" w14:textId="77777777" w:rsidR="000520AC" w:rsidRDefault="000520AC" w:rsidP="002F7DD2">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7A8CB72D" w14:textId="77777777" w:rsidR="000520AC" w:rsidRDefault="000520AC" w:rsidP="002F7DD2">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035C3728" w14:textId="77777777" w:rsidR="000520AC" w:rsidRDefault="000520AC" w:rsidP="002F7DD2">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44DAAC99" id="_x0000_s1058" type="#_x0000_t202" style="position:absolute;margin-left:309.55pt;margin-top:6.25pt;width:48pt;height:58.9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" strokecolor="white">
                <v:textbox style="mso-fit-shape-to-text:t" inset="0,0,0,0">
                  <w:txbxContent>
                    <w:p w14:paraId="08C34F7B" w14:textId="77777777" w:rsidR="000520AC" w:rsidRDefault="000520AC" w:rsidP="002F7DD2">
                      <w:pPr>
                        <w:spacing w:line="0" w:lineRule="atLeast"/>
                        <w:jc w:val="left"/>
                        <w:rPr>
                          <w:rFonts w:ascii="宋体" w:hAnsi="宋体"/>
                          <w:sz w:val="18"/>
                        </w:rPr>
                      </w:pPr>
                      <w:r>
                        <w:rPr>
                          <w:rFonts w:ascii="宋体" w:hAnsi="宋体" w:hint="eastAsia"/>
                          <w:sz w:val="18"/>
                        </w:rPr>
                        <w:t>表    号：</w:t>
                      </w:r>
                    </w:p>
                    <w:p w14:paraId="47CCDEAD" w14:textId="77777777" w:rsidR="000520AC" w:rsidRDefault="000520AC" w:rsidP="002F7DD2">
                      <w:pPr>
                        <w:spacing w:line="0" w:lineRule="atLeast"/>
                        <w:jc w:val="left"/>
                        <w:rPr>
                          <w:rFonts w:ascii="宋体" w:hAnsi="宋体"/>
                          <w:sz w:val="18"/>
                        </w:rPr>
                      </w:pPr>
                      <w:r>
                        <w:rPr>
                          <w:rFonts w:ascii="宋体" w:hAnsi="宋体" w:hint="eastAsia"/>
                          <w:sz w:val="18"/>
                        </w:rPr>
                        <w:t>制定机关：</w:t>
                      </w:r>
                    </w:p>
                    <w:p w14:paraId="19876725" w14:textId="77777777" w:rsidR="000520AC" w:rsidRDefault="000520AC" w:rsidP="002F7DD2">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7A8CB72D" w14:textId="77777777" w:rsidR="000520AC" w:rsidRDefault="000520AC" w:rsidP="002F7DD2">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035C3728" w14:textId="77777777" w:rsidR="000520AC" w:rsidRDefault="000520AC" w:rsidP="002F7DD2">
                      <w:pPr>
                        <w:spacing w:line="0" w:lineRule="atLeast"/>
                        <w:jc w:val="left"/>
                      </w:pPr>
                      <w:r>
                        <w:rPr>
                          <w:rFonts w:ascii="宋体" w:hAnsi="宋体" w:hint="eastAsia"/>
                          <w:sz w:val="18"/>
                        </w:rPr>
                        <w:t>有效期至：</w:t>
                      </w:r>
                    </w:p>
                  </w:txbxContent>
                </v:textbox>
                <w10:wrap type="tight"/>
              </v:shape>
            </w:pict>
          </mc:Fallback>
        </mc:AlternateContent>
      </w:r>
    </w:p>
    <w:p w14:paraId="7FFAB3B5" w14:textId="77777777" w:rsidR="002F7DD2" w:rsidRPr="00941BCE" w:rsidRDefault="002F7DD2" w:rsidP="002F7DD2">
      <w:pPr>
        <w:tabs>
          <w:tab w:val="left" w:pos="5760"/>
        </w:tabs>
        <w:spacing w:line="0" w:lineRule="atLeast"/>
        <w:jc w:val="left"/>
        <w:rPr>
          <w:color w:val="000000" w:themeColor="text1"/>
          <w:szCs w:val="21"/>
        </w:rPr>
      </w:pPr>
    </w:p>
    <w:p w14:paraId="4FCD24B5" w14:textId="77777777" w:rsidR="002F7DD2" w:rsidRPr="00941BCE" w:rsidRDefault="002F7DD2" w:rsidP="002F7DD2">
      <w:pPr>
        <w:tabs>
          <w:tab w:val="left" w:pos="5760"/>
        </w:tabs>
        <w:spacing w:line="0" w:lineRule="atLeast"/>
        <w:jc w:val="left"/>
        <w:rPr>
          <w:color w:val="000000" w:themeColor="text1"/>
          <w:szCs w:val="21"/>
        </w:rPr>
      </w:pPr>
    </w:p>
    <w:p w14:paraId="0C061AA2" w14:textId="77777777" w:rsidR="002F7DD2" w:rsidRPr="00941BCE" w:rsidRDefault="002F7DD2" w:rsidP="002F7DD2">
      <w:pPr>
        <w:spacing w:line="0" w:lineRule="atLeast"/>
        <w:rPr>
          <w:color w:val="000000" w:themeColor="text1"/>
          <w:spacing w:val="10"/>
          <w:sz w:val="16"/>
          <w:szCs w:val="18"/>
        </w:rPr>
      </w:pPr>
    </w:p>
    <w:p w14:paraId="61387B63" w14:textId="77777777" w:rsidR="005401B7" w:rsidRPr="00941BCE" w:rsidRDefault="00EE3BB7" w:rsidP="002F7DD2">
      <w:pPr>
        <w:spacing w:line="0" w:lineRule="atLeast"/>
        <w:rPr>
          <w:color w:val="000000" w:themeColor="text1"/>
          <w:spacing w:val="10"/>
          <w:sz w:val="16"/>
          <w:szCs w:val="18"/>
        </w:rPr>
      </w:pPr>
      <w:r w:rsidRPr="00941BCE">
        <w:rPr>
          <w:noProof/>
          <w:color w:val="000000" w:themeColor="text1"/>
          <w:kern w:val="0"/>
          <w:sz w:val="28"/>
          <w:szCs w:val="32"/>
        </w:rPr>
        <mc:AlternateContent>
          <mc:Choice Requires="wps">
            <w:drawing>
              <wp:anchor distT="0" distB="0" distL="114300" distR="114300" simplePos="0" relativeHeight="251517952" behindDoc="1" locked="0" layoutInCell="1" allowOverlap="1" wp14:anchorId="1CD1A6B5" wp14:editId="3010ECBA">
                <wp:simplePos x="0" y="0"/>
                <wp:positionH relativeFrom="column">
                  <wp:posOffset>7200900</wp:posOffset>
                </wp:positionH>
                <wp:positionV relativeFrom="paragraph">
                  <wp:posOffset>-86360</wp:posOffset>
                </wp:positionV>
                <wp:extent cx="2057400" cy="897255"/>
                <wp:effectExtent l="5080" t="10160" r="13970" b="6985"/>
                <wp:wrapNone/>
                <wp:docPr id="5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97255"/>
                        </a:xfrm>
                        <a:prstGeom prst="rect">
                          <a:avLst/>
                        </a:prstGeom>
                        <a:solidFill>
                          <a:srgbClr val="FFFFFF"/>
                        </a:solidFill>
                        <a:ln w="9525">
                          <a:solidFill>
                            <a:srgbClr val="FFFFFF"/>
                          </a:solidFill>
                          <a:miter lim="800000"/>
                        </a:ln>
                      </wps:spPr>
                      <wps:txbx>
                        <w:txbxContent>
                          <w:p w14:paraId="782378F2" w14:textId="77777777" w:rsidR="000520AC" w:rsidRDefault="000520AC">
                            <w:pPr>
                              <w:snapToGrid w:val="0"/>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w14:anchorId="1CD1A6B5" id="Text Box 21" o:spid="_x0000_s1059" type="#_x0000_t202" style="position:absolute;left:0;text-align:left;margin-left:567pt;margin-top:-6.8pt;width:162pt;height:70.65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" strokecolor="white">
                <v:textbox>
                  <w:txbxContent>
                    <w:p w14:paraId="782378F2" w14:textId="77777777" w:rsidR="000520AC" w:rsidRDefault="000520AC">
                      <w:pPr>
                        <w:snapToGrid w:val="0"/>
                        <w:rPr>
                          <w:rFonts w:ascii="宋体" w:hAnsi="宋体"/>
                          <w:sz w:val="18"/>
                          <w:szCs w:val="18"/>
                        </w:rPr>
                      </w:pPr>
                    </w:p>
                  </w:txbxContent>
                </v:textbox>
              </v:shape>
            </w:pict>
          </mc:Fallback>
        </mc:AlternateContent>
      </w:r>
    </w:p>
    <w:p w14:paraId="4EE26A31" w14:textId="77777777" w:rsidR="005401B7" w:rsidRPr="00941BCE" w:rsidRDefault="00EE3BB7" w:rsidP="00765A35">
      <w:pPr>
        <w:tabs>
          <w:tab w:val="left" w:pos="7028"/>
        </w:tabs>
        <w:ind w:firstLineChars="50" w:firstLine="100"/>
        <w:rPr>
          <w:color w:val="000000" w:themeColor="text1"/>
          <w:spacing w:val="10"/>
          <w:sz w:val="18"/>
          <w:szCs w:val="18"/>
        </w:rPr>
      </w:pPr>
      <w:r w:rsidRPr="00941BCE">
        <w:rPr>
          <w:color w:val="000000" w:themeColor="text1"/>
          <w:spacing w:val="10"/>
          <w:sz w:val="18"/>
          <w:szCs w:val="18"/>
        </w:rPr>
        <w:t>填报单位：</w:t>
      </w:r>
      <w:r w:rsidR="00765A35" w:rsidRPr="00941BCE">
        <w:rPr>
          <w:color w:val="000000" w:themeColor="text1"/>
          <w:spacing w:val="10"/>
          <w:sz w:val="18"/>
          <w:szCs w:val="18"/>
        </w:rPr>
        <w:t xml:space="preserve">                 </w:t>
      </w:r>
      <w:r w:rsidRPr="00941BCE">
        <w:rPr>
          <w:color w:val="000000" w:themeColor="text1"/>
          <w:spacing w:val="10"/>
          <w:sz w:val="18"/>
          <w:szCs w:val="18"/>
        </w:rPr>
        <w:t xml:space="preserve">         20  </w:t>
      </w:r>
      <w:r w:rsidRPr="00941BCE">
        <w:rPr>
          <w:color w:val="000000" w:themeColor="text1"/>
          <w:spacing w:val="10"/>
          <w:sz w:val="18"/>
          <w:szCs w:val="18"/>
        </w:rPr>
        <w:t>年第</w:t>
      </w:r>
      <w:r w:rsidRPr="00941BCE">
        <w:rPr>
          <w:color w:val="000000" w:themeColor="text1"/>
          <w:spacing w:val="10"/>
          <w:sz w:val="18"/>
          <w:szCs w:val="18"/>
        </w:rPr>
        <w:t xml:space="preserve">  </w:t>
      </w:r>
      <w:r w:rsidRPr="00941BCE">
        <w:rPr>
          <w:color w:val="000000" w:themeColor="text1"/>
          <w:spacing w:val="10"/>
          <w:sz w:val="18"/>
          <w:szCs w:val="18"/>
        </w:rPr>
        <w:t>季度</w:t>
      </w:r>
    </w:p>
    <w:tbl>
      <w:tblPr>
        <w:tblW w:w="9240" w:type="dxa"/>
        <w:jc w:val="center"/>
        <w:tblBorders>
          <w:top w:val="single" w:sz="8" w:space="0" w:color="auto"/>
          <w:bottom w:val="single" w:sz="8" w:space="0" w:color="auto"/>
          <w:insideH w:val="single" w:sz="2" w:space="0" w:color="auto"/>
          <w:insideV w:val="single" w:sz="2" w:space="0" w:color="auto"/>
        </w:tblBorders>
        <w:tblLayout w:type="fixed"/>
        <w:tblCellMar>
          <w:top w:w="57" w:type="dxa"/>
          <w:left w:w="28" w:type="dxa"/>
          <w:bottom w:w="57" w:type="dxa"/>
          <w:right w:w="28" w:type="dxa"/>
        </w:tblCellMar>
        <w:tblLook w:val="04A0" w:firstRow="1" w:lastRow="0" w:firstColumn="1" w:lastColumn="0" w:noHBand="0" w:noVBand="1"/>
      </w:tblPr>
      <w:tblGrid>
        <w:gridCol w:w="389"/>
        <w:gridCol w:w="1504"/>
        <w:gridCol w:w="289"/>
        <w:gridCol w:w="546"/>
        <w:gridCol w:w="547"/>
        <w:gridCol w:w="488"/>
        <w:gridCol w:w="547"/>
        <w:gridCol w:w="487"/>
        <w:gridCol w:w="487"/>
        <w:gridCol w:w="487"/>
        <w:gridCol w:w="487"/>
        <w:gridCol w:w="487"/>
        <w:gridCol w:w="487"/>
        <w:gridCol w:w="547"/>
        <w:gridCol w:w="487"/>
        <w:gridCol w:w="487"/>
        <w:gridCol w:w="487"/>
      </w:tblGrid>
      <w:tr w:rsidR="005401B7" w:rsidRPr="00941BCE" w14:paraId="5D48BB91" w14:textId="77777777" w:rsidTr="00D12A6E">
        <w:trPr>
          <w:cantSplit/>
          <w:trHeight w:val="20"/>
          <w:jc w:val="center"/>
        </w:trPr>
        <w:tc>
          <w:tcPr>
            <w:tcW w:w="1893" w:type="dxa"/>
            <w:gridSpan w:val="2"/>
            <w:vMerge w:val="restart"/>
            <w:tcMar>
              <w:left w:w="0" w:type="dxa"/>
              <w:right w:w="0" w:type="dxa"/>
            </w:tcMar>
            <w:vAlign w:val="center"/>
          </w:tcPr>
          <w:p w14:paraId="5F10C2D9" w14:textId="77777777" w:rsidR="005401B7" w:rsidRPr="00941BCE" w:rsidRDefault="00EE3BB7" w:rsidP="00D12A6E">
            <w:pPr>
              <w:spacing w:line="0" w:lineRule="atLeast"/>
              <w:jc w:val="center"/>
              <w:rPr>
                <w:color w:val="000000" w:themeColor="text1"/>
                <w:spacing w:val="10"/>
                <w:sz w:val="18"/>
                <w:szCs w:val="18"/>
              </w:rPr>
            </w:pPr>
            <w:r w:rsidRPr="00941BCE">
              <w:rPr>
                <w:color w:val="000000" w:themeColor="text1"/>
                <w:spacing w:val="10"/>
                <w:sz w:val="18"/>
                <w:szCs w:val="18"/>
              </w:rPr>
              <w:t>项</w:t>
            </w:r>
            <w:r w:rsidR="00A80B59" w:rsidRPr="00941BCE">
              <w:rPr>
                <w:color w:val="000000" w:themeColor="text1"/>
                <w:spacing w:val="10"/>
                <w:sz w:val="18"/>
                <w:szCs w:val="18"/>
              </w:rPr>
              <w:t xml:space="preserve">  </w:t>
            </w:r>
            <w:r w:rsidRPr="00941BCE">
              <w:rPr>
                <w:color w:val="000000" w:themeColor="text1"/>
                <w:spacing w:val="10"/>
                <w:sz w:val="18"/>
                <w:szCs w:val="18"/>
              </w:rPr>
              <w:t>目</w:t>
            </w:r>
          </w:p>
        </w:tc>
        <w:tc>
          <w:tcPr>
            <w:tcW w:w="289" w:type="dxa"/>
            <w:vMerge w:val="restart"/>
            <w:tcMar>
              <w:left w:w="0" w:type="dxa"/>
              <w:right w:w="0" w:type="dxa"/>
            </w:tcMar>
            <w:vAlign w:val="center"/>
          </w:tcPr>
          <w:p w14:paraId="210FF200" w14:textId="77777777" w:rsidR="005401B7" w:rsidRPr="00941BCE" w:rsidRDefault="00EE3BB7" w:rsidP="00D12A6E">
            <w:pPr>
              <w:spacing w:line="0" w:lineRule="atLeast"/>
              <w:jc w:val="center"/>
              <w:rPr>
                <w:color w:val="000000" w:themeColor="text1"/>
                <w:spacing w:val="10"/>
                <w:sz w:val="18"/>
                <w:szCs w:val="18"/>
              </w:rPr>
            </w:pPr>
            <w:r w:rsidRPr="00941BCE">
              <w:rPr>
                <w:color w:val="000000" w:themeColor="text1"/>
                <w:spacing w:val="10"/>
                <w:sz w:val="18"/>
                <w:szCs w:val="18"/>
              </w:rPr>
              <w:t>代码</w:t>
            </w:r>
          </w:p>
        </w:tc>
        <w:tc>
          <w:tcPr>
            <w:tcW w:w="3589" w:type="dxa"/>
            <w:gridSpan w:val="7"/>
            <w:tcMar>
              <w:left w:w="0" w:type="dxa"/>
              <w:right w:w="0" w:type="dxa"/>
            </w:tcMar>
            <w:vAlign w:val="center"/>
          </w:tcPr>
          <w:p w14:paraId="7BC3A471" w14:textId="77777777" w:rsidR="005401B7" w:rsidRPr="00941BCE" w:rsidRDefault="00EE3BB7" w:rsidP="00D12A6E">
            <w:pPr>
              <w:spacing w:line="0" w:lineRule="atLeast"/>
              <w:jc w:val="center"/>
              <w:rPr>
                <w:color w:val="000000" w:themeColor="text1"/>
                <w:spacing w:val="10"/>
                <w:sz w:val="18"/>
                <w:szCs w:val="18"/>
              </w:rPr>
            </w:pPr>
            <w:r w:rsidRPr="00941BCE">
              <w:rPr>
                <w:color w:val="000000" w:themeColor="text1"/>
                <w:spacing w:val="10"/>
                <w:sz w:val="18"/>
                <w:szCs w:val="18"/>
              </w:rPr>
              <w:t>进港船舶</w:t>
            </w:r>
          </w:p>
        </w:tc>
        <w:tc>
          <w:tcPr>
            <w:tcW w:w="3469" w:type="dxa"/>
            <w:gridSpan w:val="7"/>
            <w:tcMar>
              <w:left w:w="0" w:type="dxa"/>
              <w:right w:w="0" w:type="dxa"/>
            </w:tcMar>
            <w:vAlign w:val="center"/>
          </w:tcPr>
          <w:p w14:paraId="1B8876F8" w14:textId="77777777" w:rsidR="005401B7" w:rsidRPr="00941BCE" w:rsidRDefault="00EE3BB7" w:rsidP="00D12A6E">
            <w:pPr>
              <w:spacing w:line="0" w:lineRule="atLeast"/>
              <w:jc w:val="center"/>
              <w:rPr>
                <w:color w:val="000000" w:themeColor="text1"/>
                <w:spacing w:val="10"/>
                <w:sz w:val="18"/>
                <w:szCs w:val="18"/>
              </w:rPr>
            </w:pPr>
            <w:r w:rsidRPr="00941BCE">
              <w:rPr>
                <w:color w:val="000000" w:themeColor="text1"/>
                <w:spacing w:val="10"/>
                <w:sz w:val="18"/>
                <w:szCs w:val="18"/>
              </w:rPr>
              <w:t>出港船舶</w:t>
            </w:r>
          </w:p>
        </w:tc>
      </w:tr>
      <w:tr w:rsidR="00803F20" w:rsidRPr="00941BCE" w14:paraId="05566D58" w14:textId="77777777" w:rsidTr="00D12A6E">
        <w:trPr>
          <w:cantSplit/>
          <w:trHeight w:val="20"/>
          <w:jc w:val="center"/>
        </w:trPr>
        <w:tc>
          <w:tcPr>
            <w:tcW w:w="1893" w:type="dxa"/>
            <w:gridSpan w:val="2"/>
            <w:vMerge/>
            <w:tcMar>
              <w:left w:w="0" w:type="dxa"/>
              <w:right w:w="0" w:type="dxa"/>
            </w:tcMar>
          </w:tcPr>
          <w:p w14:paraId="4A50A1B6" w14:textId="77777777" w:rsidR="00803F20" w:rsidRPr="00941BCE" w:rsidRDefault="00803F20" w:rsidP="00D12A6E">
            <w:pPr>
              <w:spacing w:line="0" w:lineRule="atLeast"/>
              <w:jc w:val="center"/>
              <w:rPr>
                <w:color w:val="000000" w:themeColor="text1"/>
                <w:spacing w:val="10"/>
                <w:sz w:val="18"/>
                <w:szCs w:val="18"/>
              </w:rPr>
            </w:pPr>
          </w:p>
        </w:tc>
        <w:tc>
          <w:tcPr>
            <w:tcW w:w="289" w:type="dxa"/>
            <w:vMerge/>
            <w:tcMar>
              <w:left w:w="0" w:type="dxa"/>
              <w:right w:w="0" w:type="dxa"/>
            </w:tcMar>
            <w:vAlign w:val="center"/>
          </w:tcPr>
          <w:p w14:paraId="12589C82" w14:textId="77777777" w:rsidR="00803F20" w:rsidRPr="00941BCE" w:rsidRDefault="00803F20" w:rsidP="00D12A6E">
            <w:pPr>
              <w:spacing w:line="0" w:lineRule="atLeast"/>
              <w:jc w:val="center"/>
              <w:rPr>
                <w:color w:val="000000" w:themeColor="text1"/>
                <w:spacing w:val="10"/>
                <w:sz w:val="18"/>
                <w:szCs w:val="18"/>
              </w:rPr>
            </w:pPr>
          </w:p>
        </w:tc>
        <w:tc>
          <w:tcPr>
            <w:tcW w:w="546" w:type="dxa"/>
            <w:tcMar>
              <w:left w:w="0" w:type="dxa"/>
              <w:right w:w="0" w:type="dxa"/>
            </w:tcMar>
            <w:vAlign w:val="center"/>
          </w:tcPr>
          <w:p w14:paraId="6C78F573"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艘数</w:t>
            </w:r>
          </w:p>
          <w:p w14:paraId="776D2EE4"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w:t>
            </w:r>
            <w:r w:rsidRPr="00941BCE">
              <w:rPr>
                <w:color w:val="000000" w:themeColor="text1"/>
                <w:spacing w:val="10"/>
                <w:sz w:val="18"/>
                <w:szCs w:val="18"/>
              </w:rPr>
              <w:t>艘次</w:t>
            </w:r>
            <w:r w:rsidRPr="00941BCE">
              <w:rPr>
                <w:color w:val="000000" w:themeColor="text1"/>
                <w:spacing w:val="10"/>
                <w:sz w:val="18"/>
                <w:szCs w:val="18"/>
              </w:rPr>
              <w:t>)</w:t>
            </w:r>
          </w:p>
        </w:tc>
        <w:tc>
          <w:tcPr>
            <w:tcW w:w="547" w:type="dxa"/>
            <w:tcMar>
              <w:left w:w="0" w:type="dxa"/>
              <w:right w:w="0" w:type="dxa"/>
            </w:tcMar>
            <w:vAlign w:val="center"/>
          </w:tcPr>
          <w:p w14:paraId="32ACD33F"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总吨</w:t>
            </w:r>
          </w:p>
          <w:p w14:paraId="2B30D973"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w:t>
            </w:r>
            <w:r w:rsidRPr="00941BCE">
              <w:rPr>
                <w:color w:val="000000" w:themeColor="text1"/>
                <w:spacing w:val="10"/>
                <w:sz w:val="18"/>
                <w:szCs w:val="18"/>
              </w:rPr>
              <w:t>吨位</w:t>
            </w:r>
            <w:r w:rsidRPr="00941BCE">
              <w:rPr>
                <w:color w:val="000000" w:themeColor="text1"/>
                <w:spacing w:val="10"/>
                <w:sz w:val="18"/>
                <w:szCs w:val="18"/>
              </w:rPr>
              <w:t>)</w:t>
            </w:r>
          </w:p>
        </w:tc>
        <w:tc>
          <w:tcPr>
            <w:tcW w:w="488" w:type="dxa"/>
            <w:tcMar>
              <w:left w:w="0" w:type="dxa"/>
              <w:right w:w="0" w:type="dxa"/>
            </w:tcMar>
            <w:vAlign w:val="center"/>
          </w:tcPr>
          <w:p w14:paraId="0C12E826"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总载</w:t>
            </w:r>
            <w:r w:rsidRPr="00941BCE">
              <w:rPr>
                <w:color w:val="000000" w:themeColor="text1"/>
                <w:spacing w:val="10"/>
                <w:sz w:val="18"/>
                <w:szCs w:val="18"/>
              </w:rPr>
              <w:br/>
            </w:r>
            <w:r w:rsidRPr="00941BCE">
              <w:rPr>
                <w:color w:val="000000" w:themeColor="text1"/>
                <w:spacing w:val="10"/>
                <w:sz w:val="18"/>
                <w:szCs w:val="18"/>
              </w:rPr>
              <w:t>重量</w:t>
            </w:r>
          </w:p>
          <w:p w14:paraId="4C60A556"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w:t>
            </w:r>
            <w:r w:rsidRPr="00941BCE">
              <w:rPr>
                <w:color w:val="000000" w:themeColor="text1"/>
                <w:spacing w:val="10"/>
                <w:sz w:val="18"/>
                <w:szCs w:val="18"/>
              </w:rPr>
              <w:t>吨</w:t>
            </w:r>
            <w:r w:rsidRPr="00941BCE">
              <w:rPr>
                <w:color w:val="000000" w:themeColor="text1"/>
                <w:spacing w:val="10"/>
                <w:sz w:val="18"/>
                <w:szCs w:val="18"/>
              </w:rPr>
              <w:t>)</w:t>
            </w:r>
          </w:p>
        </w:tc>
        <w:tc>
          <w:tcPr>
            <w:tcW w:w="547" w:type="dxa"/>
            <w:tcMar>
              <w:left w:w="0" w:type="dxa"/>
              <w:right w:w="0" w:type="dxa"/>
            </w:tcMar>
            <w:vAlign w:val="center"/>
          </w:tcPr>
          <w:p w14:paraId="32B3C28A"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载客量</w:t>
            </w:r>
            <w:r w:rsidRPr="00941BCE">
              <w:rPr>
                <w:color w:val="000000" w:themeColor="text1"/>
                <w:spacing w:val="10"/>
                <w:sz w:val="18"/>
                <w:szCs w:val="18"/>
              </w:rPr>
              <w:br/>
              <w:t>(</w:t>
            </w:r>
            <w:r w:rsidRPr="00941BCE">
              <w:rPr>
                <w:color w:val="000000" w:themeColor="text1"/>
                <w:spacing w:val="10"/>
                <w:sz w:val="18"/>
                <w:szCs w:val="18"/>
              </w:rPr>
              <w:t>客位</w:t>
            </w:r>
            <w:r w:rsidRPr="00941BCE">
              <w:rPr>
                <w:color w:val="000000" w:themeColor="text1"/>
                <w:spacing w:val="10"/>
                <w:sz w:val="18"/>
                <w:szCs w:val="18"/>
              </w:rPr>
              <w:t>)</w:t>
            </w:r>
          </w:p>
        </w:tc>
        <w:tc>
          <w:tcPr>
            <w:tcW w:w="487" w:type="dxa"/>
            <w:tcMar>
              <w:left w:w="0" w:type="dxa"/>
              <w:right w:w="0" w:type="dxa"/>
            </w:tcMar>
            <w:vAlign w:val="center"/>
          </w:tcPr>
          <w:p w14:paraId="353AE9FF"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船员</w:t>
            </w:r>
            <w:r w:rsidRPr="00941BCE">
              <w:rPr>
                <w:color w:val="000000" w:themeColor="text1"/>
                <w:spacing w:val="10"/>
                <w:sz w:val="18"/>
                <w:szCs w:val="18"/>
              </w:rPr>
              <w:br/>
            </w:r>
            <w:r w:rsidRPr="00941BCE">
              <w:rPr>
                <w:color w:val="000000" w:themeColor="text1"/>
                <w:spacing w:val="10"/>
                <w:sz w:val="18"/>
                <w:szCs w:val="18"/>
              </w:rPr>
              <w:t>人数</w:t>
            </w:r>
            <w:r w:rsidRPr="00941BCE">
              <w:rPr>
                <w:color w:val="000000" w:themeColor="text1"/>
                <w:spacing w:val="10"/>
                <w:sz w:val="18"/>
                <w:szCs w:val="18"/>
              </w:rPr>
              <w:br/>
              <w:t>(</w:t>
            </w:r>
            <w:r w:rsidRPr="00941BCE">
              <w:rPr>
                <w:color w:val="000000" w:themeColor="text1"/>
                <w:spacing w:val="10"/>
                <w:sz w:val="18"/>
                <w:szCs w:val="18"/>
              </w:rPr>
              <w:t>次</w:t>
            </w:r>
            <w:r w:rsidRPr="00941BCE">
              <w:rPr>
                <w:color w:val="000000" w:themeColor="text1"/>
                <w:spacing w:val="10"/>
                <w:sz w:val="18"/>
                <w:szCs w:val="18"/>
              </w:rPr>
              <w:t>)</w:t>
            </w:r>
          </w:p>
        </w:tc>
        <w:tc>
          <w:tcPr>
            <w:tcW w:w="487" w:type="dxa"/>
            <w:tcMar>
              <w:left w:w="0" w:type="dxa"/>
              <w:right w:w="0" w:type="dxa"/>
            </w:tcMar>
            <w:vAlign w:val="center"/>
          </w:tcPr>
          <w:p w14:paraId="302FA884"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货物</w:t>
            </w:r>
            <w:r w:rsidRPr="00941BCE">
              <w:rPr>
                <w:color w:val="000000" w:themeColor="text1"/>
                <w:spacing w:val="10"/>
                <w:sz w:val="18"/>
                <w:szCs w:val="18"/>
              </w:rPr>
              <w:br/>
            </w:r>
            <w:r w:rsidRPr="00941BCE">
              <w:rPr>
                <w:color w:val="000000" w:themeColor="text1"/>
                <w:spacing w:val="10"/>
                <w:sz w:val="18"/>
                <w:szCs w:val="18"/>
              </w:rPr>
              <w:t>到达量</w:t>
            </w:r>
            <w:r w:rsidRPr="00941BCE">
              <w:rPr>
                <w:color w:val="000000" w:themeColor="text1"/>
                <w:spacing w:val="10"/>
                <w:sz w:val="18"/>
                <w:szCs w:val="18"/>
              </w:rPr>
              <w:br/>
              <w:t>(</w:t>
            </w:r>
            <w:r w:rsidRPr="00941BCE">
              <w:rPr>
                <w:color w:val="000000" w:themeColor="text1"/>
                <w:spacing w:val="10"/>
                <w:sz w:val="18"/>
                <w:szCs w:val="18"/>
              </w:rPr>
              <w:t>吨</w:t>
            </w:r>
            <w:r w:rsidRPr="00941BCE">
              <w:rPr>
                <w:color w:val="000000" w:themeColor="text1"/>
                <w:spacing w:val="10"/>
                <w:sz w:val="18"/>
                <w:szCs w:val="18"/>
              </w:rPr>
              <w:t>)</w:t>
            </w:r>
          </w:p>
        </w:tc>
        <w:tc>
          <w:tcPr>
            <w:tcW w:w="487" w:type="dxa"/>
            <w:tcMar>
              <w:left w:w="0" w:type="dxa"/>
              <w:right w:w="0" w:type="dxa"/>
            </w:tcMar>
            <w:vAlign w:val="center"/>
          </w:tcPr>
          <w:p w14:paraId="2F60915E"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旅客</w:t>
            </w:r>
            <w:r w:rsidRPr="00941BCE">
              <w:rPr>
                <w:color w:val="000000" w:themeColor="text1"/>
                <w:spacing w:val="10"/>
                <w:sz w:val="18"/>
                <w:szCs w:val="18"/>
              </w:rPr>
              <w:br/>
            </w:r>
            <w:r w:rsidRPr="00941BCE">
              <w:rPr>
                <w:color w:val="000000" w:themeColor="text1"/>
                <w:spacing w:val="10"/>
                <w:sz w:val="18"/>
                <w:szCs w:val="18"/>
              </w:rPr>
              <w:t>到达量</w:t>
            </w:r>
            <w:r w:rsidRPr="00941BCE">
              <w:rPr>
                <w:color w:val="000000" w:themeColor="text1"/>
                <w:spacing w:val="10"/>
                <w:sz w:val="18"/>
                <w:szCs w:val="18"/>
              </w:rPr>
              <w:br/>
              <w:t>(</w:t>
            </w:r>
            <w:r w:rsidRPr="00941BCE">
              <w:rPr>
                <w:color w:val="000000" w:themeColor="text1"/>
                <w:spacing w:val="10"/>
                <w:sz w:val="18"/>
                <w:szCs w:val="18"/>
              </w:rPr>
              <w:t>人</w:t>
            </w:r>
            <w:r w:rsidRPr="00941BCE">
              <w:rPr>
                <w:color w:val="000000" w:themeColor="text1"/>
                <w:spacing w:val="10"/>
                <w:sz w:val="18"/>
                <w:szCs w:val="18"/>
              </w:rPr>
              <w:t>)</w:t>
            </w:r>
          </w:p>
        </w:tc>
        <w:tc>
          <w:tcPr>
            <w:tcW w:w="487" w:type="dxa"/>
            <w:tcMar>
              <w:left w:w="0" w:type="dxa"/>
              <w:right w:w="0" w:type="dxa"/>
            </w:tcMar>
            <w:vAlign w:val="center"/>
          </w:tcPr>
          <w:p w14:paraId="26B58C94"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艘数</w:t>
            </w:r>
          </w:p>
          <w:p w14:paraId="1DDEE3E8"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w:t>
            </w:r>
            <w:r w:rsidRPr="00941BCE">
              <w:rPr>
                <w:color w:val="000000" w:themeColor="text1"/>
                <w:spacing w:val="10"/>
                <w:sz w:val="18"/>
                <w:szCs w:val="18"/>
              </w:rPr>
              <w:t>艘次</w:t>
            </w:r>
            <w:r w:rsidRPr="00941BCE">
              <w:rPr>
                <w:color w:val="000000" w:themeColor="text1"/>
                <w:spacing w:val="10"/>
                <w:sz w:val="18"/>
                <w:szCs w:val="18"/>
              </w:rPr>
              <w:t>)</w:t>
            </w:r>
          </w:p>
        </w:tc>
        <w:tc>
          <w:tcPr>
            <w:tcW w:w="487" w:type="dxa"/>
            <w:tcMar>
              <w:left w:w="0" w:type="dxa"/>
              <w:right w:w="0" w:type="dxa"/>
            </w:tcMar>
            <w:vAlign w:val="center"/>
          </w:tcPr>
          <w:p w14:paraId="0ADA0277"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总吨</w:t>
            </w:r>
          </w:p>
          <w:p w14:paraId="689D5822"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w:t>
            </w:r>
            <w:r w:rsidRPr="00941BCE">
              <w:rPr>
                <w:color w:val="000000" w:themeColor="text1"/>
                <w:spacing w:val="10"/>
                <w:sz w:val="18"/>
                <w:szCs w:val="18"/>
              </w:rPr>
              <w:t>吨位</w:t>
            </w:r>
            <w:r w:rsidRPr="00941BCE">
              <w:rPr>
                <w:color w:val="000000" w:themeColor="text1"/>
                <w:spacing w:val="10"/>
                <w:sz w:val="18"/>
                <w:szCs w:val="18"/>
              </w:rPr>
              <w:t>)</w:t>
            </w:r>
          </w:p>
        </w:tc>
        <w:tc>
          <w:tcPr>
            <w:tcW w:w="487" w:type="dxa"/>
            <w:tcMar>
              <w:left w:w="0" w:type="dxa"/>
              <w:right w:w="0" w:type="dxa"/>
            </w:tcMar>
            <w:vAlign w:val="center"/>
          </w:tcPr>
          <w:p w14:paraId="774B066F"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总载</w:t>
            </w:r>
            <w:r w:rsidRPr="00941BCE">
              <w:rPr>
                <w:color w:val="000000" w:themeColor="text1"/>
                <w:spacing w:val="10"/>
                <w:sz w:val="18"/>
                <w:szCs w:val="18"/>
              </w:rPr>
              <w:br/>
            </w:r>
            <w:r w:rsidRPr="00941BCE">
              <w:rPr>
                <w:color w:val="000000" w:themeColor="text1"/>
                <w:spacing w:val="10"/>
                <w:sz w:val="18"/>
                <w:szCs w:val="18"/>
              </w:rPr>
              <w:t>重量</w:t>
            </w:r>
          </w:p>
          <w:p w14:paraId="1442DAB8"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w:t>
            </w:r>
            <w:r w:rsidRPr="00941BCE">
              <w:rPr>
                <w:color w:val="000000" w:themeColor="text1"/>
                <w:spacing w:val="10"/>
                <w:sz w:val="18"/>
                <w:szCs w:val="18"/>
              </w:rPr>
              <w:t>吨</w:t>
            </w:r>
            <w:r w:rsidRPr="00941BCE">
              <w:rPr>
                <w:color w:val="000000" w:themeColor="text1"/>
                <w:spacing w:val="10"/>
                <w:sz w:val="18"/>
                <w:szCs w:val="18"/>
              </w:rPr>
              <w:t>)</w:t>
            </w:r>
          </w:p>
        </w:tc>
        <w:tc>
          <w:tcPr>
            <w:tcW w:w="547" w:type="dxa"/>
            <w:tcMar>
              <w:left w:w="0" w:type="dxa"/>
              <w:right w:w="0" w:type="dxa"/>
            </w:tcMar>
            <w:vAlign w:val="center"/>
          </w:tcPr>
          <w:p w14:paraId="63CD8B33"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载客量</w:t>
            </w:r>
          </w:p>
          <w:p w14:paraId="5F6212DF"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w:t>
            </w:r>
            <w:r w:rsidRPr="00941BCE">
              <w:rPr>
                <w:color w:val="000000" w:themeColor="text1"/>
                <w:spacing w:val="10"/>
                <w:sz w:val="18"/>
                <w:szCs w:val="18"/>
              </w:rPr>
              <w:t>客位</w:t>
            </w:r>
            <w:r w:rsidRPr="00941BCE">
              <w:rPr>
                <w:color w:val="000000" w:themeColor="text1"/>
                <w:spacing w:val="10"/>
                <w:sz w:val="18"/>
                <w:szCs w:val="18"/>
              </w:rPr>
              <w:t>)</w:t>
            </w:r>
          </w:p>
        </w:tc>
        <w:tc>
          <w:tcPr>
            <w:tcW w:w="487" w:type="dxa"/>
            <w:tcMar>
              <w:left w:w="0" w:type="dxa"/>
              <w:right w:w="0" w:type="dxa"/>
            </w:tcMar>
            <w:vAlign w:val="center"/>
          </w:tcPr>
          <w:p w14:paraId="507ACBB4"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船员</w:t>
            </w:r>
            <w:r w:rsidRPr="00941BCE">
              <w:rPr>
                <w:color w:val="000000" w:themeColor="text1"/>
                <w:spacing w:val="10"/>
                <w:sz w:val="18"/>
                <w:szCs w:val="18"/>
              </w:rPr>
              <w:br/>
            </w:r>
            <w:r w:rsidRPr="00941BCE">
              <w:rPr>
                <w:color w:val="000000" w:themeColor="text1"/>
                <w:spacing w:val="10"/>
                <w:sz w:val="18"/>
                <w:szCs w:val="18"/>
              </w:rPr>
              <w:t>人数</w:t>
            </w:r>
            <w:r w:rsidRPr="00941BCE">
              <w:rPr>
                <w:color w:val="000000" w:themeColor="text1"/>
                <w:spacing w:val="10"/>
                <w:sz w:val="18"/>
                <w:szCs w:val="18"/>
              </w:rPr>
              <w:br/>
              <w:t>(</w:t>
            </w:r>
            <w:r w:rsidRPr="00941BCE">
              <w:rPr>
                <w:color w:val="000000" w:themeColor="text1"/>
                <w:spacing w:val="10"/>
                <w:sz w:val="18"/>
                <w:szCs w:val="18"/>
              </w:rPr>
              <w:t>人</w:t>
            </w:r>
            <w:r w:rsidRPr="00941BCE">
              <w:rPr>
                <w:color w:val="000000" w:themeColor="text1"/>
                <w:spacing w:val="10"/>
                <w:sz w:val="18"/>
                <w:szCs w:val="18"/>
              </w:rPr>
              <w:t>)</w:t>
            </w:r>
          </w:p>
        </w:tc>
        <w:tc>
          <w:tcPr>
            <w:tcW w:w="487" w:type="dxa"/>
            <w:tcMar>
              <w:left w:w="0" w:type="dxa"/>
              <w:right w:w="0" w:type="dxa"/>
            </w:tcMar>
            <w:vAlign w:val="center"/>
          </w:tcPr>
          <w:p w14:paraId="11E5984D"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货物</w:t>
            </w:r>
            <w:r w:rsidRPr="00941BCE">
              <w:rPr>
                <w:color w:val="000000" w:themeColor="text1"/>
                <w:spacing w:val="10"/>
                <w:sz w:val="18"/>
                <w:szCs w:val="18"/>
              </w:rPr>
              <w:br/>
            </w:r>
            <w:r w:rsidRPr="00941BCE">
              <w:rPr>
                <w:color w:val="000000" w:themeColor="text1"/>
                <w:spacing w:val="10"/>
                <w:sz w:val="18"/>
                <w:szCs w:val="18"/>
              </w:rPr>
              <w:t>发送量</w:t>
            </w:r>
            <w:r w:rsidRPr="00941BCE">
              <w:rPr>
                <w:color w:val="000000" w:themeColor="text1"/>
                <w:spacing w:val="10"/>
                <w:sz w:val="18"/>
                <w:szCs w:val="18"/>
              </w:rPr>
              <w:t>(</w:t>
            </w:r>
            <w:r w:rsidRPr="00941BCE">
              <w:rPr>
                <w:color w:val="000000" w:themeColor="text1"/>
                <w:spacing w:val="10"/>
                <w:sz w:val="18"/>
                <w:szCs w:val="18"/>
              </w:rPr>
              <w:t>吨</w:t>
            </w:r>
            <w:r w:rsidRPr="00941BCE">
              <w:rPr>
                <w:color w:val="000000" w:themeColor="text1"/>
                <w:spacing w:val="10"/>
                <w:sz w:val="18"/>
                <w:szCs w:val="18"/>
              </w:rPr>
              <w:t>)</w:t>
            </w:r>
          </w:p>
        </w:tc>
        <w:tc>
          <w:tcPr>
            <w:tcW w:w="487" w:type="dxa"/>
            <w:tcMar>
              <w:left w:w="0" w:type="dxa"/>
              <w:right w:w="0" w:type="dxa"/>
            </w:tcMar>
            <w:vAlign w:val="center"/>
          </w:tcPr>
          <w:p w14:paraId="301088A2"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旅客</w:t>
            </w:r>
            <w:r w:rsidRPr="00941BCE">
              <w:rPr>
                <w:color w:val="000000" w:themeColor="text1"/>
                <w:spacing w:val="10"/>
                <w:sz w:val="18"/>
                <w:szCs w:val="18"/>
              </w:rPr>
              <w:br/>
            </w:r>
            <w:r w:rsidRPr="00941BCE">
              <w:rPr>
                <w:color w:val="000000" w:themeColor="text1"/>
                <w:spacing w:val="10"/>
                <w:sz w:val="18"/>
                <w:szCs w:val="18"/>
              </w:rPr>
              <w:t>发送量</w:t>
            </w:r>
            <w:r w:rsidRPr="00941BCE">
              <w:rPr>
                <w:color w:val="000000" w:themeColor="text1"/>
                <w:spacing w:val="10"/>
                <w:sz w:val="18"/>
                <w:szCs w:val="18"/>
              </w:rPr>
              <w:t>(</w:t>
            </w:r>
            <w:r w:rsidRPr="00941BCE">
              <w:rPr>
                <w:color w:val="000000" w:themeColor="text1"/>
                <w:spacing w:val="10"/>
                <w:sz w:val="18"/>
                <w:szCs w:val="18"/>
              </w:rPr>
              <w:t>人</w:t>
            </w:r>
            <w:r w:rsidRPr="00941BCE">
              <w:rPr>
                <w:color w:val="000000" w:themeColor="text1"/>
                <w:spacing w:val="10"/>
                <w:sz w:val="18"/>
                <w:szCs w:val="18"/>
              </w:rPr>
              <w:t>)</w:t>
            </w:r>
          </w:p>
        </w:tc>
      </w:tr>
      <w:tr w:rsidR="00803F20" w:rsidRPr="00941BCE" w14:paraId="62C3645D" w14:textId="77777777" w:rsidTr="00D12A6E">
        <w:trPr>
          <w:cantSplit/>
          <w:trHeight w:val="20"/>
          <w:jc w:val="center"/>
        </w:trPr>
        <w:tc>
          <w:tcPr>
            <w:tcW w:w="1893" w:type="dxa"/>
            <w:gridSpan w:val="2"/>
            <w:tcMar>
              <w:left w:w="0" w:type="dxa"/>
              <w:right w:w="0" w:type="dxa"/>
            </w:tcMar>
            <w:vAlign w:val="center"/>
          </w:tcPr>
          <w:p w14:paraId="5FAD8F2D"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甲</w:t>
            </w:r>
          </w:p>
        </w:tc>
        <w:tc>
          <w:tcPr>
            <w:tcW w:w="289" w:type="dxa"/>
            <w:tcMar>
              <w:left w:w="0" w:type="dxa"/>
              <w:right w:w="0" w:type="dxa"/>
            </w:tcMar>
            <w:vAlign w:val="center"/>
          </w:tcPr>
          <w:p w14:paraId="205A92C2"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乙</w:t>
            </w:r>
          </w:p>
        </w:tc>
        <w:tc>
          <w:tcPr>
            <w:tcW w:w="546" w:type="dxa"/>
            <w:tcMar>
              <w:left w:w="0" w:type="dxa"/>
              <w:right w:w="0" w:type="dxa"/>
            </w:tcMar>
            <w:vAlign w:val="center"/>
          </w:tcPr>
          <w:p w14:paraId="4DBCD50C"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01</w:t>
            </w:r>
          </w:p>
        </w:tc>
        <w:tc>
          <w:tcPr>
            <w:tcW w:w="547" w:type="dxa"/>
            <w:tcMar>
              <w:left w:w="0" w:type="dxa"/>
              <w:right w:w="0" w:type="dxa"/>
            </w:tcMar>
            <w:vAlign w:val="center"/>
          </w:tcPr>
          <w:p w14:paraId="60460C84"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02</w:t>
            </w:r>
          </w:p>
        </w:tc>
        <w:tc>
          <w:tcPr>
            <w:tcW w:w="488" w:type="dxa"/>
            <w:tcMar>
              <w:left w:w="0" w:type="dxa"/>
              <w:right w:w="0" w:type="dxa"/>
            </w:tcMar>
            <w:vAlign w:val="center"/>
          </w:tcPr>
          <w:p w14:paraId="7A5B1804"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03</w:t>
            </w:r>
          </w:p>
        </w:tc>
        <w:tc>
          <w:tcPr>
            <w:tcW w:w="547" w:type="dxa"/>
            <w:tcMar>
              <w:left w:w="0" w:type="dxa"/>
              <w:right w:w="0" w:type="dxa"/>
            </w:tcMar>
            <w:vAlign w:val="center"/>
          </w:tcPr>
          <w:p w14:paraId="13B53928"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04</w:t>
            </w:r>
          </w:p>
        </w:tc>
        <w:tc>
          <w:tcPr>
            <w:tcW w:w="487" w:type="dxa"/>
            <w:tcMar>
              <w:left w:w="0" w:type="dxa"/>
              <w:right w:w="0" w:type="dxa"/>
            </w:tcMar>
            <w:vAlign w:val="center"/>
          </w:tcPr>
          <w:p w14:paraId="2A5E75FF"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05</w:t>
            </w:r>
          </w:p>
        </w:tc>
        <w:tc>
          <w:tcPr>
            <w:tcW w:w="487" w:type="dxa"/>
            <w:tcMar>
              <w:left w:w="0" w:type="dxa"/>
              <w:right w:w="0" w:type="dxa"/>
            </w:tcMar>
            <w:vAlign w:val="center"/>
          </w:tcPr>
          <w:p w14:paraId="04E16F8A"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06</w:t>
            </w:r>
          </w:p>
        </w:tc>
        <w:tc>
          <w:tcPr>
            <w:tcW w:w="487" w:type="dxa"/>
            <w:tcMar>
              <w:left w:w="0" w:type="dxa"/>
              <w:right w:w="0" w:type="dxa"/>
            </w:tcMar>
            <w:vAlign w:val="center"/>
          </w:tcPr>
          <w:p w14:paraId="5780A193"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07</w:t>
            </w:r>
          </w:p>
        </w:tc>
        <w:tc>
          <w:tcPr>
            <w:tcW w:w="487" w:type="dxa"/>
            <w:tcMar>
              <w:left w:w="0" w:type="dxa"/>
              <w:right w:w="0" w:type="dxa"/>
            </w:tcMar>
            <w:vAlign w:val="center"/>
          </w:tcPr>
          <w:p w14:paraId="7CC37730"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08</w:t>
            </w:r>
          </w:p>
        </w:tc>
        <w:tc>
          <w:tcPr>
            <w:tcW w:w="487" w:type="dxa"/>
            <w:tcMar>
              <w:left w:w="0" w:type="dxa"/>
              <w:right w:w="0" w:type="dxa"/>
            </w:tcMar>
            <w:vAlign w:val="center"/>
          </w:tcPr>
          <w:p w14:paraId="71C07721"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09</w:t>
            </w:r>
          </w:p>
        </w:tc>
        <w:tc>
          <w:tcPr>
            <w:tcW w:w="487" w:type="dxa"/>
            <w:tcMar>
              <w:left w:w="0" w:type="dxa"/>
              <w:right w:w="0" w:type="dxa"/>
            </w:tcMar>
            <w:vAlign w:val="center"/>
          </w:tcPr>
          <w:p w14:paraId="7FA70F37"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10</w:t>
            </w:r>
          </w:p>
        </w:tc>
        <w:tc>
          <w:tcPr>
            <w:tcW w:w="547" w:type="dxa"/>
            <w:tcMar>
              <w:left w:w="0" w:type="dxa"/>
              <w:right w:w="0" w:type="dxa"/>
            </w:tcMar>
            <w:vAlign w:val="center"/>
          </w:tcPr>
          <w:p w14:paraId="46FFB647"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11</w:t>
            </w:r>
          </w:p>
        </w:tc>
        <w:tc>
          <w:tcPr>
            <w:tcW w:w="487" w:type="dxa"/>
            <w:tcMar>
              <w:left w:w="0" w:type="dxa"/>
              <w:right w:w="0" w:type="dxa"/>
            </w:tcMar>
            <w:vAlign w:val="center"/>
          </w:tcPr>
          <w:p w14:paraId="5B00A107"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12</w:t>
            </w:r>
          </w:p>
        </w:tc>
        <w:tc>
          <w:tcPr>
            <w:tcW w:w="487" w:type="dxa"/>
            <w:tcMar>
              <w:left w:w="0" w:type="dxa"/>
              <w:right w:w="0" w:type="dxa"/>
            </w:tcMar>
            <w:vAlign w:val="center"/>
          </w:tcPr>
          <w:p w14:paraId="422E5E36"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13</w:t>
            </w:r>
          </w:p>
        </w:tc>
        <w:tc>
          <w:tcPr>
            <w:tcW w:w="487" w:type="dxa"/>
            <w:tcMar>
              <w:left w:w="0" w:type="dxa"/>
              <w:right w:w="0" w:type="dxa"/>
            </w:tcMar>
            <w:vAlign w:val="center"/>
          </w:tcPr>
          <w:p w14:paraId="07E12133"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14</w:t>
            </w:r>
          </w:p>
        </w:tc>
      </w:tr>
      <w:tr w:rsidR="00803F20" w:rsidRPr="00941BCE" w14:paraId="504BDACD" w14:textId="77777777" w:rsidTr="00D12A6E">
        <w:trPr>
          <w:cantSplit/>
          <w:trHeight w:val="20"/>
          <w:jc w:val="center"/>
        </w:trPr>
        <w:tc>
          <w:tcPr>
            <w:tcW w:w="389" w:type="dxa"/>
            <w:vMerge w:val="restart"/>
            <w:tcMar>
              <w:left w:w="0" w:type="dxa"/>
              <w:right w:w="0" w:type="dxa"/>
            </w:tcMar>
            <w:vAlign w:val="center"/>
          </w:tcPr>
          <w:p w14:paraId="7CEE1E85"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总</w:t>
            </w:r>
          </w:p>
          <w:p w14:paraId="5615D33E"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计</w:t>
            </w:r>
          </w:p>
        </w:tc>
        <w:tc>
          <w:tcPr>
            <w:tcW w:w="1504" w:type="dxa"/>
            <w:tcMar>
              <w:left w:w="0" w:type="dxa"/>
              <w:right w:w="0" w:type="dxa"/>
            </w:tcMar>
            <w:vAlign w:val="center"/>
          </w:tcPr>
          <w:p w14:paraId="1E55E657" w14:textId="77777777" w:rsidR="00803F20" w:rsidRPr="00941BCE" w:rsidRDefault="00803F20" w:rsidP="00D12A6E">
            <w:pPr>
              <w:spacing w:line="0" w:lineRule="atLeast"/>
              <w:jc w:val="center"/>
              <w:rPr>
                <w:color w:val="000000" w:themeColor="text1"/>
                <w:szCs w:val="18"/>
              </w:rPr>
            </w:pPr>
            <w:r w:rsidRPr="00941BCE">
              <w:rPr>
                <w:color w:val="000000" w:themeColor="text1"/>
                <w:sz w:val="18"/>
                <w:szCs w:val="18"/>
              </w:rPr>
              <w:t>合计</w:t>
            </w:r>
          </w:p>
        </w:tc>
        <w:tc>
          <w:tcPr>
            <w:tcW w:w="289" w:type="dxa"/>
            <w:tcMar>
              <w:left w:w="0" w:type="dxa"/>
              <w:right w:w="0" w:type="dxa"/>
            </w:tcMar>
            <w:vAlign w:val="center"/>
          </w:tcPr>
          <w:p w14:paraId="607251E6"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01</w:t>
            </w:r>
          </w:p>
        </w:tc>
        <w:tc>
          <w:tcPr>
            <w:tcW w:w="546" w:type="dxa"/>
            <w:tcMar>
              <w:left w:w="0" w:type="dxa"/>
              <w:right w:w="0" w:type="dxa"/>
            </w:tcMar>
            <w:vAlign w:val="center"/>
          </w:tcPr>
          <w:p w14:paraId="1CBCCA89" w14:textId="77777777" w:rsidR="00803F20" w:rsidRPr="00941BCE" w:rsidRDefault="00803F20" w:rsidP="00D12A6E">
            <w:pPr>
              <w:spacing w:line="0" w:lineRule="atLeast"/>
              <w:jc w:val="center"/>
              <w:rPr>
                <w:color w:val="000000" w:themeColor="text1"/>
                <w:spacing w:val="10"/>
                <w:sz w:val="18"/>
                <w:szCs w:val="18"/>
              </w:rPr>
            </w:pPr>
          </w:p>
        </w:tc>
        <w:tc>
          <w:tcPr>
            <w:tcW w:w="547" w:type="dxa"/>
            <w:tcMar>
              <w:left w:w="0" w:type="dxa"/>
              <w:right w:w="0" w:type="dxa"/>
            </w:tcMar>
            <w:vAlign w:val="center"/>
          </w:tcPr>
          <w:p w14:paraId="11B2A56A" w14:textId="77777777" w:rsidR="00803F20" w:rsidRPr="00941BCE" w:rsidRDefault="00803F20" w:rsidP="00D12A6E">
            <w:pPr>
              <w:spacing w:line="0" w:lineRule="atLeast"/>
              <w:jc w:val="center"/>
              <w:rPr>
                <w:color w:val="000000" w:themeColor="text1"/>
                <w:spacing w:val="10"/>
                <w:sz w:val="18"/>
                <w:szCs w:val="18"/>
              </w:rPr>
            </w:pPr>
          </w:p>
        </w:tc>
        <w:tc>
          <w:tcPr>
            <w:tcW w:w="488" w:type="dxa"/>
            <w:tcMar>
              <w:left w:w="0" w:type="dxa"/>
              <w:right w:w="0" w:type="dxa"/>
            </w:tcMar>
            <w:vAlign w:val="center"/>
          </w:tcPr>
          <w:p w14:paraId="0D809D77" w14:textId="77777777" w:rsidR="00803F20" w:rsidRPr="00941BCE" w:rsidRDefault="00803F20" w:rsidP="00D12A6E">
            <w:pPr>
              <w:spacing w:line="0" w:lineRule="atLeast"/>
              <w:jc w:val="center"/>
              <w:rPr>
                <w:color w:val="000000" w:themeColor="text1"/>
                <w:spacing w:val="10"/>
                <w:sz w:val="18"/>
                <w:szCs w:val="18"/>
              </w:rPr>
            </w:pPr>
          </w:p>
        </w:tc>
        <w:tc>
          <w:tcPr>
            <w:tcW w:w="547" w:type="dxa"/>
            <w:tcMar>
              <w:left w:w="0" w:type="dxa"/>
              <w:right w:w="0" w:type="dxa"/>
            </w:tcMar>
            <w:vAlign w:val="center"/>
          </w:tcPr>
          <w:p w14:paraId="1A259C6C"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2FEEABEF"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7246BB59"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1E8E4922"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5398644F"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184D0511"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5DC812E6" w14:textId="77777777" w:rsidR="00803F20" w:rsidRPr="00941BCE" w:rsidRDefault="00803F20" w:rsidP="00D12A6E">
            <w:pPr>
              <w:spacing w:line="0" w:lineRule="atLeast"/>
              <w:jc w:val="center"/>
              <w:rPr>
                <w:color w:val="000000" w:themeColor="text1"/>
                <w:spacing w:val="10"/>
                <w:sz w:val="18"/>
                <w:szCs w:val="18"/>
              </w:rPr>
            </w:pPr>
          </w:p>
        </w:tc>
        <w:tc>
          <w:tcPr>
            <w:tcW w:w="547" w:type="dxa"/>
            <w:tcMar>
              <w:left w:w="0" w:type="dxa"/>
              <w:right w:w="0" w:type="dxa"/>
            </w:tcMar>
            <w:vAlign w:val="center"/>
          </w:tcPr>
          <w:p w14:paraId="5F89E475"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480E53B7"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68AE6CF1"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0696551D" w14:textId="77777777" w:rsidR="00803F20" w:rsidRPr="00941BCE" w:rsidRDefault="00803F20" w:rsidP="00D12A6E">
            <w:pPr>
              <w:spacing w:line="0" w:lineRule="atLeast"/>
              <w:jc w:val="center"/>
              <w:rPr>
                <w:color w:val="000000" w:themeColor="text1"/>
                <w:spacing w:val="10"/>
                <w:sz w:val="18"/>
                <w:szCs w:val="18"/>
              </w:rPr>
            </w:pPr>
          </w:p>
        </w:tc>
      </w:tr>
      <w:tr w:rsidR="00803F20" w:rsidRPr="00941BCE" w14:paraId="3D554052" w14:textId="77777777" w:rsidTr="00D12A6E">
        <w:trPr>
          <w:cantSplit/>
          <w:trHeight w:val="20"/>
          <w:jc w:val="center"/>
        </w:trPr>
        <w:tc>
          <w:tcPr>
            <w:tcW w:w="389" w:type="dxa"/>
            <w:vMerge/>
            <w:tcMar>
              <w:left w:w="0" w:type="dxa"/>
              <w:right w:w="0" w:type="dxa"/>
            </w:tcMar>
            <w:vAlign w:val="center"/>
          </w:tcPr>
          <w:p w14:paraId="0915DD31" w14:textId="77777777" w:rsidR="00803F20" w:rsidRPr="00941BCE" w:rsidRDefault="00803F20" w:rsidP="00D12A6E">
            <w:pPr>
              <w:spacing w:line="0" w:lineRule="atLeast"/>
              <w:ind w:firstLine="230"/>
              <w:jc w:val="center"/>
              <w:rPr>
                <w:color w:val="000000" w:themeColor="text1"/>
                <w:spacing w:val="10"/>
                <w:sz w:val="18"/>
                <w:szCs w:val="18"/>
              </w:rPr>
            </w:pPr>
          </w:p>
        </w:tc>
        <w:tc>
          <w:tcPr>
            <w:tcW w:w="1504" w:type="dxa"/>
            <w:tcMar>
              <w:left w:w="0" w:type="dxa"/>
              <w:right w:w="0" w:type="dxa"/>
            </w:tcMar>
            <w:vAlign w:val="center"/>
          </w:tcPr>
          <w:p w14:paraId="14DC1364" w14:textId="21E9612F" w:rsidR="00803F20" w:rsidRPr="00941BCE" w:rsidRDefault="00803F20" w:rsidP="00D12A6E">
            <w:pPr>
              <w:spacing w:line="0" w:lineRule="atLeast"/>
              <w:rPr>
                <w:color w:val="000000" w:themeColor="text1"/>
                <w:sz w:val="18"/>
                <w:szCs w:val="18"/>
              </w:rPr>
            </w:pPr>
            <w:r w:rsidRPr="00941BCE">
              <w:rPr>
                <w:color w:val="000000" w:themeColor="text1"/>
                <w:sz w:val="18"/>
                <w:szCs w:val="18"/>
              </w:rPr>
              <w:t>其中：中国籍船舶</w:t>
            </w:r>
          </w:p>
        </w:tc>
        <w:tc>
          <w:tcPr>
            <w:tcW w:w="289" w:type="dxa"/>
            <w:tcMar>
              <w:left w:w="0" w:type="dxa"/>
              <w:right w:w="0" w:type="dxa"/>
            </w:tcMar>
            <w:vAlign w:val="center"/>
          </w:tcPr>
          <w:p w14:paraId="59E0947B"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02</w:t>
            </w:r>
          </w:p>
        </w:tc>
        <w:tc>
          <w:tcPr>
            <w:tcW w:w="546" w:type="dxa"/>
            <w:tcMar>
              <w:left w:w="0" w:type="dxa"/>
              <w:right w:w="0" w:type="dxa"/>
            </w:tcMar>
            <w:vAlign w:val="center"/>
          </w:tcPr>
          <w:p w14:paraId="17AD1285" w14:textId="77777777" w:rsidR="00803F20" w:rsidRPr="00941BCE" w:rsidRDefault="00803F20" w:rsidP="00D12A6E">
            <w:pPr>
              <w:spacing w:line="0" w:lineRule="atLeast"/>
              <w:jc w:val="center"/>
              <w:rPr>
                <w:color w:val="000000" w:themeColor="text1"/>
                <w:spacing w:val="10"/>
                <w:sz w:val="18"/>
                <w:szCs w:val="18"/>
              </w:rPr>
            </w:pPr>
          </w:p>
        </w:tc>
        <w:tc>
          <w:tcPr>
            <w:tcW w:w="547" w:type="dxa"/>
            <w:tcMar>
              <w:left w:w="0" w:type="dxa"/>
              <w:right w:w="0" w:type="dxa"/>
            </w:tcMar>
            <w:vAlign w:val="center"/>
          </w:tcPr>
          <w:p w14:paraId="65AC3801" w14:textId="77777777" w:rsidR="00803F20" w:rsidRPr="00941BCE" w:rsidRDefault="00803F20" w:rsidP="00D12A6E">
            <w:pPr>
              <w:spacing w:line="0" w:lineRule="atLeast"/>
              <w:jc w:val="center"/>
              <w:rPr>
                <w:color w:val="000000" w:themeColor="text1"/>
                <w:spacing w:val="10"/>
                <w:sz w:val="18"/>
                <w:szCs w:val="18"/>
              </w:rPr>
            </w:pPr>
          </w:p>
        </w:tc>
        <w:tc>
          <w:tcPr>
            <w:tcW w:w="488" w:type="dxa"/>
            <w:tcMar>
              <w:left w:w="0" w:type="dxa"/>
              <w:right w:w="0" w:type="dxa"/>
            </w:tcMar>
            <w:vAlign w:val="center"/>
          </w:tcPr>
          <w:p w14:paraId="1AED6757" w14:textId="77777777" w:rsidR="00803F20" w:rsidRPr="00941BCE" w:rsidRDefault="00803F20" w:rsidP="00D12A6E">
            <w:pPr>
              <w:spacing w:line="0" w:lineRule="atLeast"/>
              <w:jc w:val="center"/>
              <w:rPr>
                <w:color w:val="000000" w:themeColor="text1"/>
                <w:spacing w:val="10"/>
                <w:sz w:val="18"/>
                <w:szCs w:val="18"/>
              </w:rPr>
            </w:pPr>
          </w:p>
        </w:tc>
        <w:tc>
          <w:tcPr>
            <w:tcW w:w="547" w:type="dxa"/>
            <w:tcMar>
              <w:left w:w="0" w:type="dxa"/>
              <w:right w:w="0" w:type="dxa"/>
            </w:tcMar>
            <w:vAlign w:val="center"/>
          </w:tcPr>
          <w:p w14:paraId="20A23A71"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0AA8BF9F"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06CBDD94" w14:textId="77777777" w:rsidR="00803F20" w:rsidRPr="00941BCE" w:rsidRDefault="00803F20" w:rsidP="00D12A6E">
            <w:pPr>
              <w:spacing w:line="0" w:lineRule="atLeast"/>
              <w:rPr>
                <w:color w:val="000000" w:themeColor="text1"/>
                <w:spacing w:val="10"/>
                <w:szCs w:val="18"/>
              </w:rPr>
            </w:pPr>
          </w:p>
        </w:tc>
        <w:tc>
          <w:tcPr>
            <w:tcW w:w="487" w:type="dxa"/>
            <w:tcMar>
              <w:left w:w="0" w:type="dxa"/>
              <w:right w:w="0" w:type="dxa"/>
            </w:tcMar>
            <w:vAlign w:val="center"/>
          </w:tcPr>
          <w:p w14:paraId="56002DB0"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5FE5983F"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060E8487"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75FEE823" w14:textId="77777777" w:rsidR="00803F20" w:rsidRPr="00941BCE" w:rsidRDefault="00803F20" w:rsidP="00D12A6E">
            <w:pPr>
              <w:spacing w:line="0" w:lineRule="atLeast"/>
              <w:jc w:val="center"/>
              <w:rPr>
                <w:color w:val="000000" w:themeColor="text1"/>
                <w:spacing w:val="10"/>
                <w:sz w:val="18"/>
                <w:szCs w:val="18"/>
              </w:rPr>
            </w:pPr>
          </w:p>
        </w:tc>
        <w:tc>
          <w:tcPr>
            <w:tcW w:w="547" w:type="dxa"/>
            <w:tcMar>
              <w:left w:w="0" w:type="dxa"/>
              <w:right w:w="0" w:type="dxa"/>
            </w:tcMar>
            <w:vAlign w:val="center"/>
          </w:tcPr>
          <w:p w14:paraId="4F1C704A"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110C9E2D"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2C1CEF47"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6D1442D8" w14:textId="77777777" w:rsidR="00803F20" w:rsidRPr="00941BCE" w:rsidRDefault="00803F20" w:rsidP="00D12A6E">
            <w:pPr>
              <w:spacing w:line="0" w:lineRule="atLeast"/>
              <w:jc w:val="center"/>
              <w:rPr>
                <w:color w:val="000000" w:themeColor="text1"/>
                <w:spacing w:val="10"/>
                <w:sz w:val="18"/>
                <w:szCs w:val="18"/>
              </w:rPr>
            </w:pPr>
          </w:p>
        </w:tc>
      </w:tr>
      <w:tr w:rsidR="00803F20" w:rsidRPr="00941BCE" w14:paraId="6894456E" w14:textId="77777777" w:rsidTr="00D12A6E">
        <w:trPr>
          <w:cantSplit/>
          <w:trHeight w:val="20"/>
          <w:jc w:val="center"/>
        </w:trPr>
        <w:tc>
          <w:tcPr>
            <w:tcW w:w="389" w:type="dxa"/>
            <w:vMerge/>
            <w:tcMar>
              <w:left w:w="0" w:type="dxa"/>
              <w:right w:w="0" w:type="dxa"/>
            </w:tcMar>
            <w:vAlign w:val="center"/>
          </w:tcPr>
          <w:p w14:paraId="0A915A57" w14:textId="77777777" w:rsidR="00803F20" w:rsidRPr="00941BCE" w:rsidRDefault="00803F20" w:rsidP="00D12A6E">
            <w:pPr>
              <w:spacing w:line="0" w:lineRule="atLeast"/>
              <w:ind w:firstLine="460"/>
              <w:jc w:val="center"/>
              <w:rPr>
                <w:color w:val="000000" w:themeColor="text1"/>
                <w:spacing w:val="10"/>
                <w:sz w:val="18"/>
                <w:szCs w:val="18"/>
              </w:rPr>
            </w:pPr>
          </w:p>
        </w:tc>
        <w:tc>
          <w:tcPr>
            <w:tcW w:w="1504" w:type="dxa"/>
            <w:tcMar>
              <w:left w:w="0" w:type="dxa"/>
              <w:right w:w="0" w:type="dxa"/>
            </w:tcMar>
            <w:vAlign w:val="center"/>
          </w:tcPr>
          <w:p w14:paraId="05437933" w14:textId="58C13D64" w:rsidR="00803F20" w:rsidRPr="00941BCE" w:rsidRDefault="00803F20" w:rsidP="00D12A6E">
            <w:pPr>
              <w:spacing w:line="0" w:lineRule="atLeast"/>
              <w:jc w:val="center"/>
              <w:rPr>
                <w:color w:val="000000" w:themeColor="text1"/>
                <w:sz w:val="18"/>
                <w:szCs w:val="18"/>
              </w:rPr>
            </w:pPr>
            <w:r w:rsidRPr="00941BCE">
              <w:rPr>
                <w:color w:val="000000" w:themeColor="text1"/>
                <w:sz w:val="18"/>
                <w:szCs w:val="18"/>
              </w:rPr>
              <w:t xml:space="preserve"> </w:t>
            </w:r>
            <w:r w:rsidR="00D12A6E" w:rsidRPr="00941BCE">
              <w:rPr>
                <w:color w:val="000000" w:themeColor="text1"/>
                <w:sz w:val="18"/>
                <w:szCs w:val="18"/>
              </w:rPr>
              <w:t xml:space="preserve">  </w:t>
            </w:r>
            <w:r w:rsidRPr="00941BCE">
              <w:rPr>
                <w:color w:val="000000" w:themeColor="text1"/>
                <w:sz w:val="18"/>
                <w:szCs w:val="18"/>
              </w:rPr>
              <w:t xml:space="preserve">  </w:t>
            </w:r>
            <w:r w:rsidR="00D12A6E" w:rsidRPr="00941BCE">
              <w:rPr>
                <w:color w:val="000000" w:themeColor="text1"/>
                <w:sz w:val="18"/>
                <w:szCs w:val="18"/>
              </w:rPr>
              <w:t>其中</w:t>
            </w:r>
            <w:r w:rsidRPr="00941BCE">
              <w:rPr>
                <w:color w:val="000000" w:themeColor="text1"/>
                <w:sz w:val="18"/>
                <w:szCs w:val="18"/>
              </w:rPr>
              <w:t>：外贸船</w:t>
            </w:r>
          </w:p>
        </w:tc>
        <w:tc>
          <w:tcPr>
            <w:tcW w:w="289" w:type="dxa"/>
            <w:tcMar>
              <w:left w:w="0" w:type="dxa"/>
              <w:right w:w="0" w:type="dxa"/>
            </w:tcMar>
            <w:vAlign w:val="center"/>
          </w:tcPr>
          <w:p w14:paraId="088D58D8"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03</w:t>
            </w:r>
          </w:p>
        </w:tc>
        <w:tc>
          <w:tcPr>
            <w:tcW w:w="546" w:type="dxa"/>
            <w:tcMar>
              <w:left w:w="0" w:type="dxa"/>
              <w:right w:w="0" w:type="dxa"/>
            </w:tcMar>
            <w:vAlign w:val="center"/>
          </w:tcPr>
          <w:p w14:paraId="31961C9A" w14:textId="77777777" w:rsidR="00803F20" w:rsidRPr="00941BCE" w:rsidRDefault="00803F20" w:rsidP="00D12A6E">
            <w:pPr>
              <w:spacing w:line="0" w:lineRule="atLeast"/>
              <w:jc w:val="center"/>
              <w:rPr>
                <w:color w:val="000000" w:themeColor="text1"/>
                <w:spacing w:val="10"/>
                <w:sz w:val="18"/>
                <w:szCs w:val="18"/>
              </w:rPr>
            </w:pPr>
          </w:p>
        </w:tc>
        <w:tc>
          <w:tcPr>
            <w:tcW w:w="547" w:type="dxa"/>
            <w:tcMar>
              <w:left w:w="0" w:type="dxa"/>
              <w:right w:w="0" w:type="dxa"/>
            </w:tcMar>
            <w:vAlign w:val="center"/>
          </w:tcPr>
          <w:p w14:paraId="66D41A62" w14:textId="77777777" w:rsidR="00803F20" w:rsidRPr="00941BCE" w:rsidRDefault="00803F20" w:rsidP="00D12A6E">
            <w:pPr>
              <w:spacing w:line="0" w:lineRule="atLeast"/>
              <w:jc w:val="center"/>
              <w:rPr>
                <w:color w:val="000000" w:themeColor="text1"/>
                <w:spacing w:val="10"/>
                <w:sz w:val="18"/>
                <w:szCs w:val="18"/>
              </w:rPr>
            </w:pPr>
          </w:p>
        </w:tc>
        <w:tc>
          <w:tcPr>
            <w:tcW w:w="488" w:type="dxa"/>
            <w:tcMar>
              <w:left w:w="0" w:type="dxa"/>
              <w:right w:w="0" w:type="dxa"/>
            </w:tcMar>
            <w:vAlign w:val="center"/>
          </w:tcPr>
          <w:p w14:paraId="720504A7" w14:textId="77777777" w:rsidR="00803F20" w:rsidRPr="00941BCE" w:rsidRDefault="00803F20" w:rsidP="00D12A6E">
            <w:pPr>
              <w:spacing w:line="0" w:lineRule="atLeast"/>
              <w:jc w:val="center"/>
              <w:rPr>
                <w:color w:val="000000" w:themeColor="text1"/>
                <w:spacing w:val="10"/>
                <w:sz w:val="18"/>
                <w:szCs w:val="18"/>
              </w:rPr>
            </w:pPr>
          </w:p>
        </w:tc>
        <w:tc>
          <w:tcPr>
            <w:tcW w:w="547" w:type="dxa"/>
            <w:tcMar>
              <w:left w:w="0" w:type="dxa"/>
              <w:right w:w="0" w:type="dxa"/>
            </w:tcMar>
            <w:vAlign w:val="center"/>
          </w:tcPr>
          <w:p w14:paraId="45907FD1"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53844639"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1486D59F"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13BDF13B"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78DC2E4F"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31E990A6"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685F0532" w14:textId="77777777" w:rsidR="00803F20" w:rsidRPr="00941BCE" w:rsidRDefault="00803F20" w:rsidP="00D12A6E">
            <w:pPr>
              <w:spacing w:line="0" w:lineRule="atLeast"/>
              <w:jc w:val="center"/>
              <w:rPr>
                <w:color w:val="000000" w:themeColor="text1"/>
                <w:spacing w:val="10"/>
                <w:sz w:val="18"/>
                <w:szCs w:val="18"/>
              </w:rPr>
            </w:pPr>
          </w:p>
        </w:tc>
        <w:tc>
          <w:tcPr>
            <w:tcW w:w="547" w:type="dxa"/>
            <w:tcMar>
              <w:left w:w="0" w:type="dxa"/>
              <w:right w:w="0" w:type="dxa"/>
            </w:tcMar>
            <w:vAlign w:val="center"/>
          </w:tcPr>
          <w:p w14:paraId="205747A7"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4F648824"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5EC7A8F0"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2CA8F38D" w14:textId="77777777" w:rsidR="00803F20" w:rsidRPr="00941BCE" w:rsidRDefault="00803F20" w:rsidP="00D12A6E">
            <w:pPr>
              <w:spacing w:line="0" w:lineRule="atLeast"/>
              <w:jc w:val="center"/>
              <w:rPr>
                <w:color w:val="000000" w:themeColor="text1"/>
                <w:spacing w:val="10"/>
                <w:sz w:val="18"/>
                <w:szCs w:val="18"/>
              </w:rPr>
            </w:pPr>
          </w:p>
        </w:tc>
      </w:tr>
      <w:tr w:rsidR="00803F20" w:rsidRPr="00941BCE" w14:paraId="58F92422" w14:textId="77777777" w:rsidTr="00D12A6E">
        <w:trPr>
          <w:cantSplit/>
          <w:trHeight w:val="20"/>
          <w:jc w:val="center"/>
        </w:trPr>
        <w:tc>
          <w:tcPr>
            <w:tcW w:w="389" w:type="dxa"/>
            <w:vMerge w:val="restart"/>
            <w:tcMar>
              <w:left w:w="0" w:type="dxa"/>
              <w:right w:w="0" w:type="dxa"/>
            </w:tcMar>
            <w:vAlign w:val="center"/>
          </w:tcPr>
          <w:p w14:paraId="1B388BAB" w14:textId="77777777" w:rsidR="00803F20" w:rsidRPr="00941BCE" w:rsidRDefault="00803F20" w:rsidP="00D12A6E">
            <w:pPr>
              <w:spacing w:line="0" w:lineRule="atLeast"/>
              <w:jc w:val="center"/>
              <w:rPr>
                <w:color w:val="000000" w:themeColor="text1"/>
                <w:sz w:val="18"/>
                <w:szCs w:val="18"/>
              </w:rPr>
            </w:pPr>
            <w:r w:rsidRPr="00941BCE">
              <w:rPr>
                <w:color w:val="000000" w:themeColor="text1"/>
                <w:sz w:val="18"/>
                <w:szCs w:val="18"/>
              </w:rPr>
              <w:t>…</w:t>
            </w:r>
            <w:r w:rsidRPr="00941BCE">
              <w:rPr>
                <w:color w:val="000000" w:themeColor="text1"/>
                <w:sz w:val="18"/>
                <w:szCs w:val="18"/>
              </w:rPr>
              <w:t>港</w:t>
            </w:r>
          </w:p>
        </w:tc>
        <w:tc>
          <w:tcPr>
            <w:tcW w:w="1504" w:type="dxa"/>
            <w:tcMar>
              <w:left w:w="0" w:type="dxa"/>
              <w:right w:w="0" w:type="dxa"/>
            </w:tcMar>
            <w:vAlign w:val="center"/>
          </w:tcPr>
          <w:p w14:paraId="6352D884" w14:textId="77777777" w:rsidR="00803F20" w:rsidRPr="00941BCE" w:rsidRDefault="00803F20" w:rsidP="00D12A6E">
            <w:pPr>
              <w:spacing w:line="0" w:lineRule="atLeast"/>
              <w:jc w:val="center"/>
              <w:rPr>
                <w:color w:val="000000" w:themeColor="text1"/>
                <w:szCs w:val="18"/>
              </w:rPr>
            </w:pPr>
            <w:r w:rsidRPr="00941BCE">
              <w:rPr>
                <w:color w:val="000000" w:themeColor="text1"/>
                <w:sz w:val="18"/>
                <w:szCs w:val="18"/>
              </w:rPr>
              <w:t>小计</w:t>
            </w:r>
          </w:p>
        </w:tc>
        <w:tc>
          <w:tcPr>
            <w:tcW w:w="289" w:type="dxa"/>
            <w:tcMar>
              <w:left w:w="0" w:type="dxa"/>
              <w:right w:w="0" w:type="dxa"/>
            </w:tcMar>
            <w:vAlign w:val="center"/>
          </w:tcPr>
          <w:p w14:paraId="7C491F09"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04</w:t>
            </w:r>
          </w:p>
        </w:tc>
        <w:tc>
          <w:tcPr>
            <w:tcW w:w="546" w:type="dxa"/>
            <w:tcMar>
              <w:left w:w="0" w:type="dxa"/>
              <w:right w:w="0" w:type="dxa"/>
            </w:tcMar>
            <w:vAlign w:val="center"/>
          </w:tcPr>
          <w:p w14:paraId="1C38895E" w14:textId="77777777" w:rsidR="00803F20" w:rsidRPr="00941BCE" w:rsidRDefault="00803F20" w:rsidP="00D12A6E">
            <w:pPr>
              <w:spacing w:line="0" w:lineRule="atLeast"/>
              <w:ind w:firstLine="230"/>
              <w:rPr>
                <w:color w:val="000000" w:themeColor="text1"/>
                <w:spacing w:val="10"/>
                <w:sz w:val="18"/>
                <w:szCs w:val="18"/>
              </w:rPr>
            </w:pPr>
          </w:p>
        </w:tc>
        <w:tc>
          <w:tcPr>
            <w:tcW w:w="547" w:type="dxa"/>
            <w:tcMar>
              <w:left w:w="0" w:type="dxa"/>
              <w:right w:w="0" w:type="dxa"/>
            </w:tcMar>
            <w:vAlign w:val="center"/>
          </w:tcPr>
          <w:p w14:paraId="3FFAA09B" w14:textId="77777777" w:rsidR="00803F20" w:rsidRPr="00941BCE" w:rsidRDefault="00803F20" w:rsidP="00D12A6E">
            <w:pPr>
              <w:spacing w:line="0" w:lineRule="atLeast"/>
              <w:jc w:val="center"/>
              <w:rPr>
                <w:color w:val="000000" w:themeColor="text1"/>
                <w:spacing w:val="10"/>
                <w:sz w:val="18"/>
                <w:szCs w:val="18"/>
              </w:rPr>
            </w:pPr>
          </w:p>
        </w:tc>
        <w:tc>
          <w:tcPr>
            <w:tcW w:w="488" w:type="dxa"/>
            <w:tcMar>
              <w:left w:w="0" w:type="dxa"/>
              <w:right w:w="0" w:type="dxa"/>
            </w:tcMar>
            <w:vAlign w:val="center"/>
          </w:tcPr>
          <w:p w14:paraId="0CF042C3" w14:textId="77777777" w:rsidR="00803F20" w:rsidRPr="00941BCE" w:rsidRDefault="00803F20" w:rsidP="00D12A6E">
            <w:pPr>
              <w:spacing w:line="0" w:lineRule="atLeast"/>
              <w:jc w:val="center"/>
              <w:rPr>
                <w:color w:val="000000" w:themeColor="text1"/>
                <w:spacing w:val="10"/>
                <w:sz w:val="18"/>
                <w:szCs w:val="18"/>
              </w:rPr>
            </w:pPr>
          </w:p>
        </w:tc>
        <w:tc>
          <w:tcPr>
            <w:tcW w:w="547" w:type="dxa"/>
            <w:tcMar>
              <w:left w:w="0" w:type="dxa"/>
              <w:right w:w="0" w:type="dxa"/>
            </w:tcMar>
            <w:vAlign w:val="center"/>
          </w:tcPr>
          <w:p w14:paraId="783DEE41" w14:textId="77777777" w:rsidR="00803F20" w:rsidRPr="00941BCE" w:rsidRDefault="00803F20" w:rsidP="00D12A6E">
            <w:pPr>
              <w:spacing w:line="0" w:lineRule="atLeast"/>
              <w:rPr>
                <w:color w:val="000000" w:themeColor="text1"/>
                <w:spacing w:val="10"/>
                <w:szCs w:val="18"/>
              </w:rPr>
            </w:pPr>
          </w:p>
        </w:tc>
        <w:tc>
          <w:tcPr>
            <w:tcW w:w="487" w:type="dxa"/>
            <w:tcMar>
              <w:left w:w="0" w:type="dxa"/>
              <w:right w:w="0" w:type="dxa"/>
            </w:tcMar>
            <w:vAlign w:val="center"/>
          </w:tcPr>
          <w:p w14:paraId="7AEA3563"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060F07E3"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09AE38C1"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7BC3FACF"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2879C7F8"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62F936CE" w14:textId="77777777" w:rsidR="00803F20" w:rsidRPr="00941BCE" w:rsidRDefault="00803F20" w:rsidP="00D12A6E">
            <w:pPr>
              <w:spacing w:line="0" w:lineRule="atLeast"/>
              <w:jc w:val="center"/>
              <w:rPr>
                <w:color w:val="000000" w:themeColor="text1"/>
                <w:spacing w:val="10"/>
                <w:sz w:val="18"/>
                <w:szCs w:val="18"/>
              </w:rPr>
            </w:pPr>
          </w:p>
        </w:tc>
        <w:tc>
          <w:tcPr>
            <w:tcW w:w="547" w:type="dxa"/>
            <w:tcMar>
              <w:left w:w="0" w:type="dxa"/>
              <w:right w:w="0" w:type="dxa"/>
            </w:tcMar>
            <w:vAlign w:val="center"/>
          </w:tcPr>
          <w:p w14:paraId="0DB86224"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7599C8BB"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27B69CFB"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23B10427" w14:textId="77777777" w:rsidR="00803F20" w:rsidRPr="00941BCE" w:rsidRDefault="00803F20" w:rsidP="00D12A6E">
            <w:pPr>
              <w:spacing w:line="0" w:lineRule="atLeast"/>
              <w:jc w:val="center"/>
              <w:rPr>
                <w:color w:val="000000" w:themeColor="text1"/>
                <w:spacing w:val="10"/>
                <w:sz w:val="18"/>
                <w:szCs w:val="18"/>
              </w:rPr>
            </w:pPr>
          </w:p>
        </w:tc>
      </w:tr>
      <w:tr w:rsidR="00803F20" w:rsidRPr="00941BCE" w14:paraId="16F11EE9" w14:textId="77777777" w:rsidTr="00D12A6E">
        <w:trPr>
          <w:cantSplit/>
          <w:trHeight w:val="20"/>
          <w:jc w:val="center"/>
        </w:trPr>
        <w:tc>
          <w:tcPr>
            <w:tcW w:w="389" w:type="dxa"/>
            <w:vMerge/>
            <w:tcMar>
              <w:left w:w="0" w:type="dxa"/>
              <w:right w:w="0" w:type="dxa"/>
            </w:tcMar>
            <w:vAlign w:val="center"/>
          </w:tcPr>
          <w:p w14:paraId="68EC0FA1" w14:textId="77777777" w:rsidR="00803F20" w:rsidRPr="00941BCE" w:rsidRDefault="00803F20" w:rsidP="00D12A6E">
            <w:pPr>
              <w:spacing w:line="0" w:lineRule="atLeast"/>
              <w:jc w:val="center"/>
              <w:rPr>
                <w:color w:val="000000" w:themeColor="text1"/>
                <w:sz w:val="18"/>
                <w:szCs w:val="18"/>
              </w:rPr>
            </w:pPr>
          </w:p>
        </w:tc>
        <w:tc>
          <w:tcPr>
            <w:tcW w:w="1504" w:type="dxa"/>
            <w:tcMar>
              <w:left w:w="0" w:type="dxa"/>
              <w:right w:w="0" w:type="dxa"/>
            </w:tcMar>
            <w:vAlign w:val="center"/>
          </w:tcPr>
          <w:p w14:paraId="51EEB492" w14:textId="0C1CB580" w:rsidR="00803F20" w:rsidRPr="00941BCE" w:rsidRDefault="00803F20" w:rsidP="00D12A6E">
            <w:pPr>
              <w:spacing w:line="0" w:lineRule="atLeast"/>
              <w:rPr>
                <w:color w:val="000000" w:themeColor="text1"/>
                <w:szCs w:val="18"/>
              </w:rPr>
            </w:pPr>
            <w:r w:rsidRPr="00941BCE">
              <w:rPr>
                <w:color w:val="000000" w:themeColor="text1"/>
                <w:sz w:val="18"/>
                <w:szCs w:val="18"/>
              </w:rPr>
              <w:t>其中：中国籍船舶</w:t>
            </w:r>
          </w:p>
        </w:tc>
        <w:tc>
          <w:tcPr>
            <w:tcW w:w="289" w:type="dxa"/>
            <w:tcMar>
              <w:left w:w="0" w:type="dxa"/>
              <w:right w:w="0" w:type="dxa"/>
            </w:tcMar>
            <w:vAlign w:val="center"/>
          </w:tcPr>
          <w:p w14:paraId="4D921C1B"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05</w:t>
            </w:r>
          </w:p>
        </w:tc>
        <w:tc>
          <w:tcPr>
            <w:tcW w:w="546" w:type="dxa"/>
            <w:tcMar>
              <w:left w:w="0" w:type="dxa"/>
              <w:right w:w="0" w:type="dxa"/>
            </w:tcMar>
            <w:vAlign w:val="center"/>
          </w:tcPr>
          <w:p w14:paraId="794D1431" w14:textId="77777777" w:rsidR="00803F20" w:rsidRPr="00941BCE" w:rsidRDefault="00803F20" w:rsidP="00D12A6E">
            <w:pPr>
              <w:spacing w:line="0" w:lineRule="atLeast"/>
              <w:jc w:val="center"/>
              <w:rPr>
                <w:color w:val="000000" w:themeColor="text1"/>
                <w:spacing w:val="10"/>
                <w:sz w:val="18"/>
                <w:szCs w:val="18"/>
              </w:rPr>
            </w:pPr>
          </w:p>
        </w:tc>
        <w:tc>
          <w:tcPr>
            <w:tcW w:w="547" w:type="dxa"/>
            <w:tcMar>
              <w:left w:w="0" w:type="dxa"/>
              <w:right w:w="0" w:type="dxa"/>
            </w:tcMar>
            <w:vAlign w:val="center"/>
          </w:tcPr>
          <w:p w14:paraId="1D0C9A95" w14:textId="77777777" w:rsidR="00803F20" w:rsidRPr="00941BCE" w:rsidRDefault="00803F20" w:rsidP="00D12A6E">
            <w:pPr>
              <w:spacing w:line="0" w:lineRule="atLeast"/>
              <w:jc w:val="center"/>
              <w:rPr>
                <w:color w:val="000000" w:themeColor="text1"/>
                <w:spacing w:val="10"/>
                <w:sz w:val="18"/>
                <w:szCs w:val="18"/>
              </w:rPr>
            </w:pPr>
          </w:p>
        </w:tc>
        <w:tc>
          <w:tcPr>
            <w:tcW w:w="488" w:type="dxa"/>
            <w:tcMar>
              <w:left w:w="0" w:type="dxa"/>
              <w:right w:w="0" w:type="dxa"/>
            </w:tcMar>
            <w:vAlign w:val="center"/>
          </w:tcPr>
          <w:p w14:paraId="0793067F" w14:textId="77777777" w:rsidR="00803F20" w:rsidRPr="00941BCE" w:rsidRDefault="00803F20" w:rsidP="00D12A6E">
            <w:pPr>
              <w:spacing w:line="0" w:lineRule="atLeast"/>
              <w:jc w:val="center"/>
              <w:rPr>
                <w:color w:val="000000" w:themeColor="text1"/>
                <w:spacing w:val="10"/>
                <w:sz w:val="18"/>
                <w:szCs w:val="18"/>
              </w:rPr>
            </w:pPr>
          </w:p>
        </w:tc>
        <w:tc>
          <w:tcPr>
            <w:tcW w:w="547" w:type="dxa"/>
            <w:tcMar>
              <w:left w:w="0" w:type="dxa"/>
              <w:right w:w="0" w:type="dxa"/>
            </w:tcMar>
            <w:vAlign w:val="center"/>
          </w:tcPr>
          <w:p w14:paraId="2E6CEABD"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23761BC5"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05141682"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6EB026B5"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76C9D168"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3773731A"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63136AB5" w14:textId="77777777" w:rsidR="00803F20" w:rsidRPr="00941BCE" w:rsidRDefault="00803F20" w:rsidP="00D12A6E">
            <w:pPr>
              <w:spacing w:line="0" w:lineRule="atLeast"/>
              <w:jc w:val="center"/>
              <w:rPr>
                <w:color w:val="000000" w:themeColor="text1"/>
                <w:spacing w:val="10"/>
                <w:sz w:val="18"/>
                <w:szCs w:val="18"/>
              </w:rPr>
            </w:pPr>
          </w:p>
        </w:tc>
        <w:tc>
          <w:tcPr>
            <w:tcW w:w="547" w:type="dxa"/>
            <w:tcMar>
              <w:left w:w="0" w:type="dxa"/>
              <w:right w:w="0" w:type="dxa"/>
            </w:tcMar>
            <w:vAlign w:val="center"/>
          </w:tcPr>
          <w:p w14:paraId="7AF19FC8"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228BA96E"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62EF987B"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1CB99761" w14:textId="77777777" w:rsidR="00803F20" w:rsidRPr="00941BCE" w:rsidRDefault="00803F20" w:rsidP="00D12A6E">
            <w:pPr>
              <w:spacing w:line="0" w:lineRule="atLeast"/>
              <w:jc w:val="center"/>
              <w:rPr>
                <w:color w:val="000000" w:themeColor="text1"/>
                <w:spacing w:val="10"/>
                <w:sz w:val="18"/>
                <w:szCs w:val="18"/>
              </w:rPr>
            </w:pPr>
          </w:p>
        </w:tc>
      </w:tr>
      <w:tr w:rsidR="00803F20" w:rsidRPr="00941BCE" w14:paraId="1776CEF5" w14:textId="77777777" w:rsidTr="00D12A6E">
        <w:trPr>
          <w:cantSplit/>
          <w:trHeight w:val="20"/>
          <w:jc w:val="center"/>
        </w:trPr>
        <w:tc>
          <w:tcPr>
            <w:tcW w:w="389" w:type="dxa"/>
            <w:vMerge/>
            <w:tcMar>
              <w:left w:w="0" w:type="dxa"/>
              <w:right w:w="0" w:type="dxa"/>
            </w:tcMar>
            <w:vAlign w:val="center"/>
          </w:tcPr>
          <w:p w14:paraId="3B3B8CBD" w14:textId="77777777" w:rsidR="00803F20" w:rsidRPr="00941BCE" w:rsidRDefault="00803F20" w:rsidP="00D12A6E">
            <w:pPr>
              <w:spacing w:line="0" w:lineRule="atLeast"/>
              <w:jc w:val="center"/>
              <w:rPr>
                <w:color w:val="000000" w:themeColor="text1"/>
                <w:sz w:val="18"/>
                <w:szCs w:val="18"/>
              </w:rPr>
            </w:pPr>
          </w:p>
        </w:tc>
        <w:tc>
          <w:tcPr>
            <w:tcW w:w="1504" w:type="dxa"/>
            <w:tcMar>
              <w:left w:w="0" w:type="dxa"/>
              <w:right w:w="0" w:type="dxa"/>
            </w:tcMar>
            <w:vAlign w:val="center"/>
          </w:tcPr>
          <w:p w14:paraId="7692FC0F" w14:textId="72D864BD" w:rsidR="00803F20" w:rsidRPr="00941BCE" w:rsidRDefault="00803F20" w:rsidP="00D12A6E">
            <w:pPr>
              <w:spacing w:line="0" w:lineRule="atLeast"/>
              <w:jc w:val="center"/>
              <w:rPr>
                <w:color w:val="000000" w:themeColor="text1"/>
                <w:sz w:val="18"/>
                <w:szCs w:val="18"/>
              </w:rPr>
            </w:pPr>
            <w:r w:rsidRPr="00941BCE">
              <w:rPr>
                <w:color w:val="000000" w:themeColor="text1"/>
                <w:sz w:val="18"/>
                <w:szCs w:val="18"/>
              </w:rPr>
              <w:t xml:space="preserve">  </w:t>
            </w:r>
            <w:r w:rsidR="00D12A6E" w:rsidRPr="00941BCE">
              <w:rPr>
                <w:color w:val="000000" w:themeColor="text1"/>
                <w:sz w:val="18"/>
                <w:szCs w:val="18"/>
              </w:rPr>
              <w:t xml:space="preserve">  </w:t>
            </w:r>
            <w:r w:rsidRPr="00941BCE">
              <w:rPr>
                <w:color w:val="000000" w:themeColor="text1"/>
                <w:sz w:val="18"/>
                <w:szCs w:val="18"/>
              </w:rPr>
              <w:t xml:space="preserve"> </w:t>
            </w:r>
            <w:r w:rsidR="00D12A6E" w:rsidRPr="00941BCE">
              <w:rPr>
                <w:color w:val="000000" w:themeColor="text1"/>
                <w:sz w:val="18"/>
                <w:szCs w:val="18"/>
              </w:rPr>
              <w:t>其中</w:t>
            </w:r>
            <w:r w:rsidRPr="00941BCE">
              <w:rPr>
                <w:color w:val="000000" w:themeColor="text1"/>
                <w:sz w:val="18"/>
                <w:szCs w:val="18"/>
              </w:rPr>
              <w:t>：外贸船</w:t>
            </w:r>
          </w:p>
        </w:tc>
        <w:tc>
          <w:tcPr>
            <w:tcW w:w="289" w:type="dxa"/>
            <w:tcMar>
              <w:left w:w="0" w:type="dxa"/>
              <w:right w:w="0" w:type="dxa"/>
            </w:tcMar>
            <w:vAlign w:val="center"/>
          </w:tcPr>
          <w:p w14:paraId="7FDCBDA3"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06</w:t>
            </w:r>
          </w:p>
        </w:tc>
        <w:tc>
          <w:tcPr>
            <w:tcW w:w="546" w:type="dxa"/>
            <w:tcMar>
              <w:left w:w="0" w:type="dxa"/>
              <w:right w:w="0" w:type="dxa"/>
            </w:tcMar>
            <w:vAlign w:val="center"/>
          </w:tcPr>
          <w:p w14:paraId="52640F86" w14:textId="77777777" w:rsidR="00803F20" w:rsidRPr="00941BCE" w:rsidRDefault="00803F20" w:rsidP="00D12A6E">
            <w:pPr>
              <w:spacing w:line="0" w:lineRule="atLeast"/>
              <w:jc w:val="center"/>
              <w:rPr>
                <w:color w:val="000000" w:themeColor="text1"/>
                <w:spacing w:val="10"/>
                <w:sz w:val="18"/>
                <w:szCs w:val="18"/>
              </w:rPr>
            </w:pPr>
          </w:p>
        </w:tc>
        <w:tc>
          <w:tcPr>
            <w:tcW w:w="547" w:type="dxa"/>
            <w:tcMar>
              <w:left w:w="0" w:type="dxa"/>
              <w:right w:w="0" w:type="dxa"/>
            </w:tcMar>
            <w:vAlign w:val="center"/>
          </w:tcPr>
          <w:p w14:paraId="63B46484" w14:textId="77777777" w:rsidR="00803F20" w:rsidRPr="00941BCE" w:rsidRDefault="00803F20" w:rsidP="00D12A6E">
            <w:pPr>
              <w:spacing w:line="0" w:lineRule="atLeast"/>
              <w:jc w:val="center"/>
              <w:rPr>
                <w:color w:val="000000" w:themeColor="text1"/>
                <w:spacing w:val="10"/>
                <w:sz w:val="18"/>
                <w:szCs w:val="18"/>
              </w:rPr>
            </w:pPr>
          </w:p>
        </w:tc>
        <w:tc>
          <w:tcPr>
            <w:tcW w:w="488" w:type="dxa"/>
            <w:tcMar>
              <w:left w:w="0" w:type="dxa"/>
              <w:right w:w="0" w:type="dxa"/>
            </w:tcMar>
            <w:vAlign w:val="center"/>
          </w:tcPr>
          <w:p w14:paraId="1A80F7D1" w14:textId="77777777" w:rsidR="00803F20" w:rsidRPr="00941BCE" w:rsidRDefault="00803F20" w:rsidP="00D12A6E">
            <w:pPr>
              <w:spacing w:line="0" w:lineRule="atLeast"/>
              <w:jc w:val="center"/>
              <w:rPr>
                <w:color w:val="000000" w:themeColor="text1"/>
                <w:spacing w:val="10"/>
                <w:sz w:val="18"/>
                <w:szCs w:val="18"/>
              </w:rPr>
            </w:pPr>
          </w:p>
        </w:tc>
        <w:tc>
          <w:tcPr>
            <w:tcW w:w="547" w:type="dxa"/>
            <w:tcMar>
              <w:left w:w="0" w:type="dxa"/>
              <w:right w:w="0" w:type="dxa"/>
            </w:tcMar>
            <w:vAlign w:val="center"/>
          </w:tcPr>
          <w:p w14:paraId="60AFDAED"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556E934F"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0E16160B"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00585D65"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5903A469"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7BC73D3D"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2585475F" w14:textId="77777777" w:rsidR="00803F20" w:rsidRPr="00941BCE" w:rsidRDefault="00803F20" w:rsidP="00D12A6E">
            <w:pPr>
              <w:spacing w:line="0" w:lineRule="atLeast"/>
              <w:jc w:val="center"/>
              <w:rPr>
                <w:color w:val="000000" w:themeColor="text1"/>
                <w:spacing w:val="10"/>
                <w:sz w:val="18"/>
                <w:szCs w:val="18"/>
              </w:rPr>
            </w:pPr>
          </w:p>
        </w:tc>
        <w:tc>
          <w:tcPr>
            <w:tcW w:w="547" w:type="dxa"/>
            <w:tcMar>
              <w:left w:w="0" w:type="dxa"/>
              <w:right w:w="0" w:type="dxa"/>
            </w:tcMar>
            <w:vAlign w:val="center"/>
          </w:tcPr>
          <w:p w14:paraId="050FC4E2"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4900BC83"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3C4CC016"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6771E54E" w14:textId="77777777" w:rsidR="00803F20" w:rsidRPr="00941BCE" w:rsidRDefault="00803F20" w:rsidP="00D12A6E">
            <w:pPr>
              <w:spacing w:line="0" w:lineRule="atLeast"/>
              <w:jc w:val="center"/>
              <w:rPr>
                <w:color w:val="000000" w:themeColor="text1"/>
                <w:spacing w:val="10"/>
                <w:sz w:val="18"/>
                <w:szCs w:val="18"/>
              </w:rPr>
            </w:pPr>
          </w:p>
        </w:tc>
      </w:tr>
      <w:tr w:rsidR="00803F20" w:rsidRPr="00941BCE" w14:paraId="7D1636F8" w14:textId="77777777" w:rsidTr="00D12A6E">
        <w:trPr>
          <w:cantSplit/>
          <w:trHeight w:val="20"/>
          <w:jc w:val="center"/>
        </w:trPr>
        <w:tc>
          <w:tcPr>
            <w:tcW w:w="389" w:type="dxa"/>
            <w:vMerge w:val="restart"/>
            <w:tcMar>
              <w:left w:w="0" w:type="dxa"/>
              <w:right w:w="0" w:type="dxa"/>
            </w:tcMar>
            <w:vAlign w:val="center"/>
          </w:tcPr>
          <w:p w14:paraId="43EE5CE1" w14:textId="77777777" w:rsidR="00803F20" w:rsidRPr="00941BCE" w:rsidRDefault="00803F20" w:rsidP="00D12A6E">
            <w:pPr>
              <w:spacing w:line="0" w:lineRule="atLeast"/>
              <w:jc w:val="center"/>
              <w:rPr>
                <w:color w:val="000000" w:themeColor="text1"/>
                <w:sz w:val="18"/>
                <w:szCs w:val="18"/>
              </w:rPr>
            </w:pPr>
            <w:r w:rsidRPr="00941BCE">
              <w:rPr>
                <w:color w:val="000000" w:themeColor="text1"/>
                <w:sz w:val="18"/>
                <w:szCs w:val="18"/>
              </w:rPr>
              <w:t>…</w:t>
            </w:r>
            <w:r w:rsidRPr="00941BCE">
              <w:rPr>
                <w:color w:val="000000" w:themeColor="text1"/>
                <w:sz w:val="18"/>
                <w:szCs w:val="18"/>
              </w:rPr>
              <w:t>港</w:t>
            </w:r>
          </w:p>
        </w:tc>
        <w:tc>
          <w:tcPr>
            <w:tcW w:w="1504" w:type="dxa"/>
            <w:tcMar>
              <w:left w:w="0" w:type="dxa"/>
              <w:right w:w="0" w:type="dxa"/>
            </w:tcMar>
            <w:vAlign w:val="center"/>
          </w:tcPr>
          <w:p w14:paraId="2A6DEF58" w14:textId="77777777" w:rsidR="00803F20" w:rsidRPr="00941BCE" w:rsidRDefault="00803F20" w:rsidP="00D12A6E">
            <w:pPr>
              <w:spacing w:line="0" w:lineRule="atLeast"/>
              <w:jc w:val="center"/>
              <w:rPr>
                <w:color w:val="000000" w:themeColor="text1"/>
                <w:sz w:val="18"/>
                <w:szCs w:val="18"/>
              </w:rPr>
            </w:pPr>
            <w:r w:rsidRPr="00941BCE">
              <w:rPr>
                <w:color w:val="000000" w:themeColor="text1"/>
                <w:sz w:val="18"/>
                <w:szCs w:val="18"/>
              </w:rPr>
              <w:t>小计</w:t>
            </w:r>
          </w:p>
        </w:tc>
        <w:tc>
          <w:tcPr>
            <w:tcW w:w="289" w:type="dxa"/>
            <w:tcMar>
              <w:left w:w="0" w:type="dxa"/>
              <w:right w:w="0" w:type="dxa"/>
            </w:tcMar>
            <w:vAlign w:val="center"/>
          </w:tcPr>
          <w:p w14:paraId="5683C102"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07</w:t>
            </w:r>
          </w:p>
        </w:tc>
        <w:tc>
          <w:tcPr>
            <w:tcW w:w="546" w:type="dxa"/>
            <w:tcMar>
              <w:left w:w="0" w:type="dxa"/>
              <w:right w:w="0" w:type="dxa"/>
            </w:tcMar>
            <w:vAlign w:val="center"/>
          </w:tcPr>
          <w:p w14:paraId="179052DB" w14:textId="77777777" w:rsidR="00803F20" w:rsidRPr="00941BCE" w:rsidRDefault="00803F20" w:rsidP="00D12A6E">
            <w:pPr>
              <w:spacing w:line="0" w:lineRule="atLeast"/>
              <w:jc w:val="center"/>
              <w:rPr>
                <w:color w:val="000000" w:themeColor="text1"/>
                <w:spacing w:val="10"/>
                <w:sz w:val="18"/>
                <w:szCs w:val="18"/>
              </w:rPr>
            </w:pPr>
          </w:p>
        </w:tc>
        <w:tc>
          <w:tcPr>
            <w:tcW w:w="547" w:type="dxa"/>
            <w:tcMar>
              <w:left w:w="0" w:type="dxa"/>
              <w:right w:w="0" w:type="dxa"/>
            </w:tcMar>
            <w:vAlign w:val="center"/>
          </w:tcPr>
          <w:p w14:paraId="16C748F8" w14:textId="77777777" w:rsidR="00803F20" w:rsidRPr="00941BCE" w:rsidRDefault="00803F20" w:rsidP="00D12A6E">
            <w:pPr>
              <w:spacing w:line="0" w:lineRule="atLeast"/>
              <w:jc w:val="center"/>
              <w:rPr>
                <w:color w:val="000000" w:themeColor="text1"/>
                <w:spacing w:val="10"/>
                <w:sz w:val="18"/>
                <w:szCs w:val="18"/>
              </w:rPr>
            </w:pPr>
          </w:p>
        </w:tc>
        <w:tc>
          <w:tcPr>
            <w:tcW w:w="488" w:type="dxa"/>
            <w:tcMar>
              <w:left w:w="0" w:type="dxa"/>
              <w:right w:w="0" w:type="dxa"/>
            </w:tcMar>
            <w:vAlign w:val="center"/>
          </w:tcPr>
          <w:p w14:paraId="7647086A" w14:textId="77777777" w:rsidR="00803F20" w:rsidRPr="00941BCE" w:rsidRDefault="00803F20" w:rsidP="00D12A6E">
            <w:pPr>
              <w:spacing w:line="0" w:lineRule="atLeast"/>
              <w:jc w:val="center"/>
              <w:rPr>
                <w:color w:val="000000" w:themeColor="text1"/>
                <w:spacing w:val="10"/>
                <w:sz w:val="18"/>
                <w:szCs w:val="18"/>
              </w:rPr>
            </w:pPr>
          </w:p>
        </w:tc>
        <w:tc>
          <w:tcPr>
            <w:tcW w:w="547" w:type="dxa"/>
            <w:tcMar>
              <w:left w:w="0" w:type="dxa"/>
              <w:right w:w="0" w:type="dxa"/>
            </w:tcMar>
            <w:vAlign w:val="center"/>
          </w:tcPr>
          <w:p w14:paraId="1E1ABECD"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03166E5B"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0E944F29"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6AAD90EA"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1F9D5A9E"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72AA31AB"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064057E6" w14:textId="77777777" w:rsidR="00803F20" w:rsidRPr="00941BCE" w:rsidRDefault="00803F20" w:rsidP="00D12A6E">
            <w:pPr>
              <w:spacing w:line="0" w:lineRule="atLeast"/>
              <w:jc w:val="center"/>
              <w:rPr>
                <w:color w:val="000000" w:themeColor="text1"/>
                <w:spacing w:val="10"/>
                <w:sz w:val="18"/>
                <w:szCs w:val="18"/>
              </w:rPr>
            </w:pPr>
          </w:p>
        </w:tc>
        <w:tc>
          <w:tcPr>
            <w:tcW w:w="547" w:type="dxa"/>
            <w:tcMar>
              <w:left w:w="0" w:type="dxa"/>
              <w:right w:w="0" w:type="dxa"/>
            </w:tcMar>
            <w:vAlign w:val="center"/>
          </w:tcPr>
          <w:p w14:paraId="6D78BFE2"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4C663D2F"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09460620"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5E65A921" w14:textId="77777777" w:rsidR="00803F20" w:rsidRPr="00941BCE" w:rsidRDefault="00803F20" w:rsidP="00D12A6E">
            <w:pPr>
              <w:spacing w:line="0" w:lineRule="atLeast"/>
              <w:jc w:val="center"/>
              <w:rPr>
                <w:color w:val="000000" w:themeColor="text1"/>
                <w:spacing w:val="10"/>
                <w:sz w:val="18"/>
                <w:szCs w:val="18"/>
              </w:rPr>
            </w:pPr>
          </w:p>
        </w:tc>
      </w:tr>
      <w:tr w:rsidR="00803F20" w:rsidRPr="00941BCE" w14:paraId="0522A8A4" w14:textId="77777777" w:rsidTr="00D12A6E">
        <w:trPr>
          <w:cantSplit/>
          <w:trHeight w:val="20"/>
          <w:jc w:val="center"/>
        </w:trPr>
        <w:tc>
          <w:tcPr>
            <w:tcW w:w="389" w:type="dxa"/>
            <w:vMerge/>
            <w:tcMar>
              <w:left w:w="0" w:type="dxa"/>
              <w:right w:w="0" w:type="dxa"/>
            </w:tcMar>
            <w:vAlign w:val="center"/>
          </w:tcPr>
          <w:p w14:paraId="5847BC15" w14:textId="77777777" w:rsidR="00803F20" w:rsidRPr="00941BCE" w:rsidRDefault="00803F20" w:rsidP="00D12A6E">
            <w:pPr>
              <w:spacing w:line="0" w:lineRule="atLeast"/>
              <w:jc w:val="center"/>
              <w:rPr>
                <w:color w:val="000000" w:themeColor="text1"/>
                <w:sz w:val="18"/>
                <w:szCs w:val="18"/>
              </w:rPr>
            </w:pPr>
          </w:p>
        </w:tc>
        <w:tc>
          <w:tcPr>
            <w:tcW w:w="1504" w:type="dxa"/>
            <w:tcMar>
              <w:left w:w="0" w:type="dxa"/>
              <w:right w:w="0" w:type="dxa"/>
            </w:tcMar>
            <w:vAlign w:val="center"/>
          </w:tcPr>
          <w:p w14:paraId="5AEF805E" w14:textId="446B9650" w:rsidR="00803F20" w:rsidRPr="00941BCE" w:rsidRDefault="00803F20" w:rsidP="00D12A6E">
            <w:pPr>
              <w:spacing w:line="0" w:lineRule="atLeast"/>
              <w:rPr>
                <w:color w:val="000000" w:themeColor="text1"/>
                <w:sz w:val="18"/>
                <w:szCs w:val="18"/>
              </w:rPr>
            </w:pPr>
            <w:r w:rsidRPr="00941BCE">
              <w:rPr>
                <w:color w:val="000000" w:themeColor="text1"/>
                <w:sz w:val="18"/>
                <w:szCs w:val="18"/>
              </w:rPr>
              <w:t>其中：中国籍船舶</w:t>
            </w:r>
          </w:p>
        </w:tc>
        <w:tc>
          <w:tcPr>
            <w:tcW w:w="289" w:type="dxa"/>
            <w:tcMar>
              <w:left w:w="0" w:type="dxa"/>
              <w:right w:w="0" w:type="dxa"/>
            </w:tcMar>
            <w:vAlign w:val="center"/>
          </w:tcPr>
          <w:p w14:paraId="311C7409"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08</w:t>
            </w:r>
          </w:p>
        </w:tc>
        <w:tc>
          <w:tcPr>
            <w:tcW w:w="546" w:type="dxa"/>
            <w:tcMar>
              <w:left w:w="0" w:type="dxa"/>
              <w:right w:w="0" w:type="dxa"/>
            </w:tcMar>
            <w:vAlign w:val="center"/>
          </w:tcPr>
          <w:p w14:paraId="2B9C479A" w14:textId="77777777" w:rsidR="00803F20" w:rsidRPr="00941BCE" w:rsidRDefault="00803F20" w:rsidP="00D12A6E">
            <w:pPr>
              <w:spacing w:line="0" w:lineRule="atLeast"/>
              <w:jc w:val="center"/>
              <w:rPr>
                <w:color w:val="000000" w:themeColor="text1"/>
                <w:spacing w:val="10"/>
                <w:sz w:val="18"/>
                <w:szCs w:val="18"/>
              </w:rPr>
            </w:pPr>
          </w:p>
        </w:tc>
        <w:tc>
          <w:tcPr>
            <w:tcW w:w="547" w:type="dxa"/>
            <w:tcMar>
              <w:left w:w="0" w:type="dxa"/>
              <w:right w:w="0" w:type="dxa"/>
            </w:tcMar>
            <w:vAlign w:val="center"/>
          </w:tcPr>
          <w:p w14:paraId="2573999E" w14:textId="77777777" w:rsidR="00803F20" w:rsidRPr="00941BCE" w:rsidRDefault="00803F20" w:rsidP="00D12A6E">
            <w:pPr>
              <w:spacing w:line="0" w:lineRule="atLeast"/>
              <w:jc w:val="center"/>
              <w:rPr>
                <w:color w:val="000000" w:themeColor="text1"/>
                <w:spacing w:val="10"/>
                <w:sz w:val="18"/>
                <w:szCs w:val="18"/>
              </w:rPr>
            </w:pPr>
          </w:p>
        </w:tc>
        <w:tc>
          <w:tcPr>
            <w:tcW w:w="488" w:type="dxa"/>
            <w:tcMar>
              <w:left w:w="0" w:type="dxa"/>
              <w:right w:w="0" w:type="dxa"/>
            </w:tcMar>
            <w:vAlign w:val="center"/>
          </w:tcPr>
          <w:p w14:paraId="5ED8FE7D" w14:textId="77777777" w:rsidR="00803F20" w:rsidRPr="00941BCE" w:rsidRDefault="00803F20" w:rsidP="00D12A6E">
            <w:pPr>
              <w:spacing w:line="0" w:lineRule="atLeast"/>
              <w:jc w:val="center"/>
              <w:rPr>
                <w:color w:val="000000" w:themeColor="text1"/>
                <w:spacing w:val="10"/>
                <w:sz w:val="18"/>
                <w:szCs w:val="18"/>
              </w:rPr>
            </w:pPr>
          </w:p>
        </w:tc>
        <w:tc>
          <w:tcPr>
            <w:tcW w:w="547" w:type="dxa"/>
            <w:tcMar>
              <w:left w:w="0" w:type="dxa"/>
              <w:right w:w="0" w:type="dxa"/>
            </w:tcMar>
            <w:vAlign w:val="center"/>
          </w:tcPr>
          <w:p w14:paraId="45A7F52D"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57758B2D"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5369104B"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00A2EA03"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04F823A0"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3E7B5CE2"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1DA73270" w14:textId="77777777" w:rsidR="00803F20" w:rsidRPr="00941BCE" w:rsidRDefault="00803F20" w:rsidP="00D12A6E">
            <w:pPr>
              <w:spacing w:line="0" w:lineRule="atLeast"/>
              <w:jc w:val="center"/>
              <w:rPr>
                <w:color w:val="000000" w:themeColor="text1"/>
                <w:spacing w:val="10"/>
                <w:sz w:val="18"/>
                <w:szCs w:val="18"/>
              </w:rPr>
            </w:pPr>
          </w:p>
        </w:tc>
        <w:tc>
          <w:tcPr>
            <w:tcW w:w="547" w:type="dxa"/>
            <w:tcMar>
              <w:left w:w="0" w:type="dxa"/>
              <w:right w:w="0" w:type="dxa"/>
            </w:tcMar>
            <w:vAlign w:val="center"/>
          </w:tcPr>
          <w:p w14:paraId="3246AF3B"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5CBD3B48"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6298129E"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7F0F32F4" w14:textId="77777777" w:rsidR="00803F20" w:rsidRPr="00941BCE" w:rsidRDefault="00803F20" w:rsidP="00D12A6E">
            <w:pPr>
              <w:spacing w:line="0" w:lineRule="atLeast"/>
              <w:jc w:val="center"/>
              <w:rPr>
                <w:color w:val="000000" w:themeColor="text1"/>
                <w:spacing w:val="10"/>
                <w:sz w:val="18"/>
                <w:szCs w:val="18"/>
              </w:rPr>
            </w:pPr>
          </w:p>
        </w:tc>
      </w:tr>
      <w:tr w:rsidR="00803F20" w:rsidRPr="00941BCE" w14:paraId="5C23C28A" w14:textId="77777777" w:rsidTr="00D12A6E">
        <w:trPr>
          <w:cantSplit/>
          <w:trHeight w:val="20"/>
          <w:jc w:val="center"/>
        </w:trPr>
        <w:tc>
          <w:tcPr>
            <w:tcW w:w="389" w:type="dxa"/>
            <w:vMerge/>
            <w:tcMar>
              <w:left w:w="0" w:type="dxa"/>
              <w:right w:w="0" w:type="dxa"/>
            </w:tcMar>
            <w:vAlign w:val="center"/>
          </w:tcPr>
          <w:p w14:paraId="1DAC4192" w14:textId="77777777" w:rsidR="00803F20" w:rsidRPr="00941BCE" w:rsidRDefault="00803F20" w:rsidP="00D12A6E">
            <w:pPr>
              <w:spacing w:line="0" w:lineRule="atLeast"/>
              <w:jc w:val="center"/>
              <w:rPr>
                <w:color w:val="000000" w:themeColor="text1"/>
                <w:sz w:val="18"/>
                <w:szCs w:val="18"/>
              </w:rPr>
            </w:pPr>
          </w:p>
        </w:tc>
        <w:tc>
          <w:tcPr>
            <w:tcW w:w="1504" w:type="dxa"/>
            <w:tcMar>
              <w:left w:w="0" w:type="dxa"/>
              <w:right w:w="0" w:type="dxa"/>
            </w:tcMar>
            <w:vAlign w:val="center"/>
          </w:tcPr>
          <w:p w14:paraId="745C3509" w14:textId="235C91F3" w:rsidR="00803F20" w:rsidRPr="00941BCE" w:rsidRDefault="00803F20" w:rsidP="00D12A6E">
            <w:pPr>
              <w:spacing w:line="0" w:lineRule="atLeast"/>
              <w:jc w:val="center"/>
              <w:rPr>
                <w:color w:val="000000" w:themeColor="text1"/>
                <w:sz w:val="18"/>
                <w:szCs w:val="18"/>
              </w:rPr>
            </w:pPr>
            <w:r w:rsidRPr="00941BCE">
              <w:rPr>
                <w:color w:val="000000" w:themeColor="text1"/>
                <w:sz w:val="18"/>
                <w:szCs w:val="18"/>
              </w:rPr>
              <w:t xml:space="preserve"> </w:t>
            </w:r>
            <w:r w:rsidR="00D12A6E" w:rsidRPr="00941BCE">
              <w:rPr>
                <w:color w:val="000000" w:themeColor="text1"/>
                <w:sz w:val="18"/>
                <w:szCs w:val="18"/>
              </w:rPr>
              <w:t xml:space="preserve">  </w:t>
            </w:r>
            <w:r w:rsidRPr="00941BCE">
              <w:rPr>
                <w:color w:val="000000" w:themeColor="text1"/>
                <w:sz w:val="18"/>
                <w:szCs w:val="18"/>
              </w:rPr>
              <w:t xml:space="preserve">  </w:t>
            </w:r>
            <w:r w:rsidR="00D12A6E" w:rsidRPr="00941BCE">
              <w:rPr>
                <w:color w:val="000000" w:themeColor="text1"/>
                <w:sz w:val="18"/>
                <w:szCs w:val="18"/>
              </w:rPr>
              <w:t>其中</w:t>
            </w:r>
            <w:r w:rsidRPr="00941BCE">
              <w:rPr>
                <w:color w:val="000000" w:themeColor="text1"/>
                <w:sz w:val="18"/>
                <w:szCs w:val="18"/>
              </w:rPr>
              <w:t>：外贸船</w:t>
            </w:r>
          </w:p>
        </w:tc>
        <w:tc>
          <w:tcPr>
            <w:tcW w:w="289" w:type="dxa"/>
            <w:tcMar>
              <w:left w:w="0" w:type="dxa"/>
              <w:right w:w="0" w:type="dxa"/>
            </w:tcMar>
            <w:vAlign w:val="center"/>
          </w:tcPr>
          <w:p w14:paraId="106B808D"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09</w:t>
            </w:r>
          </w:p>
        </w:tc>
        <w:tc>
          <w:tcPr>
            <w:tcW w:w="546" w:type="dxa"/>
            <w:tcMar>
              <w:left w:w="0" w:type="dxa"/>
              <w:right w:w="0" w:type="dxa"/>
            </w:tcMar>
            <w:vAlign w:val="center"/>
          </w:tcPr>
          <w:p w14:paraId="072F5274" w14:textId="77777777" w:rsidR="00803F20" w:rsidRPr="00941BCE" w:rsidRDefault="00803F20" w:rsidP="00D12A6E">
            <w:pPr>
              <w:spacing w:line="0" w:lineRule="atLeast"/>
              <w:jc w:val="center"/>
              <w:rPr>
                <w:color w:val="000000" w:themeColor="text1"/>
                <w:spacing w:val="10"/>
                <w:sz w:val="18"/>
                <w:szCs w:val="18"/>
              </w:rPr>
            </w:pPr>
          </w:p>
        </w:tc>
        <w:tc>
          <w:tcPr>
            <w:tcW w:w="547" w:type="dxa"/>
            <w:tcMar>
              <w:left w:w="0" w:type="dxa"/>
              <w:right w:w="0" w:type="dxa"/>
            </w:tcMar>
            <w:vAlign w:val="center"/>
          </w:tcPr>
          <w:p w14:paraId="3D7AEC94" w14:textId="77777777" w:rsidR="00803F20" w:rsidRPr="00941BCE" w:rsidRDefault="00803F20" w:rsidP="00D12A6E">
            <w:pPr>
              <w:spacing w:line="0" w:lineRule="atLeast"/>
              <w:jc w:val="center"/>
              <w:rPr>
                <w:color w:val="000000" w:themeColor="text1"/>
                <w:spacing w:val="10"/>
                <w:sz w:val="18"/>
                <w:szCs w:val="18"/>
              </w:rPr>
            </w:pPr>
          </w:p>
        </w:tc>
        <w:tc>
          <w:tcPr>
            <w:tcW w:w="488" w:type="dxa"/>
            <w:tcMar>
              <w:left w:w="0" w:type="dxa"/>
              <w:right w:w="0" w:type="dxa"/>
            </w:tcMar>
            <w:vAlign w:val="center"/>
          </w:tcPr>
          <w:p w14:paraId="2FD2CBB3" w14:textId="77777777" w:rsidR="00803F20" w:rsidRPr="00941BCE" w:rsidRDefault="00803F20" w:rsidP="00D12A6E">
            <w:pPr>
              <w:spacing w:line="0" w:lineRule="atLeast"/>
              <w:jc w:val="center"/>
              <w:rPr>
                <w:color w:val="000000" w:themeColor="text1"/>
                <w:spacing w:val="10"/>
                <w:sz w:val="18"/>
                <w:szCs w:val="18"/>
              </w:rPr>
            </w:pPr>
          </w:p>
        </w:tc>
        <w:tc>
          <w:tcPr>
            <w:tcW w:w="547" w:type="dxa"/>
            <w:tcMar>
              <w:left w:w="0" w:type="dxa"/>
              <w:right w:w="0" w:type="dxa"/>
            </w:tcMar>
            <w:vAlign w:val="center"/>
          </w:tcPr>
          <w:p w14:paraId="44DD5503"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7A133CC3"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4F0EFB87"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0CD43919"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449F1965"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269E2311"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1BB401D2" w14:textId="77777777" w:rsidR="00803F20" w:rsidRPr="00941BCE" w:rsidRDefault="00803F20" w:rsidP="00D12A6E">
            <w:pPr>
              <w:spacing w:line="0" w:lineRule="atLeast"/>
              <w:jc w:val="center"/>
              <w:rPr>
                <w:color w:val="000000" w:themeColor="text1"/>
                <w:spacing w:val="10"/>
                <w:sz w:val="18"/>
                <w:szCs w:val="18"/>
              </w:rPr>
            </w:pPr>
          </w:p>
        </w:tc>
        <w:tc>
          <w:tcPr>
            <w:tcW w:w="547" w:type="dxa"/>
            <w:tcMar>
              <w:left w:w="0" w:type="dxa"/>
              <w:right w:w="0" w:type="dxa"/>
            </w:tcMar>
            <w:vAlign w:val="center"/>
          </w:tcPr>
          <w:p w14:paraId="63B68312"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6BCF22B4"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04733314"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527B3818" w14:textId="77777777" w:rsidR="00803F20" w:rsidRPr="00941BCE" w:rsidRDefault="00803F20" w:rsidP="00D12A6E">
            <w:pPr>
              <w:spacing w:line="0" w:lineRule="atLeast"/>
              <w:jc w:val="center"/>
              <w:rPr>
                <w:color w:val="000000" w:themeColor="text1"/>
                <w:spacing w:val="10"/>
                <w:sz w:val="18"/>
                <w:szCs w:val="18"/>
              </w:rPr>
            </w:pPr>
          </w:p>
        </w:tc>
      </w:tr>
      <w:tr w:rsidR="00803F20" w:rsidRPr="00941BCE" w14:paraId="10A61623" w14:textId="77777777" w:rsidTr="00D12A6E">
        <w:trPr>
          <w:cantSplit/>
          <w:trHeight w:val="20"/>
          <w:jc w:val="center"/>
        </w:trPr>
        <w:tc>
          <w:tcPr>
            <w:tcW w:w="389" w:type="dxa"/>
            <w:vMerge w:val="restart"/>
            <w:tcMar>
              <w:left w:w="0" w:type="dxa"/>
              <w:right w:w="0" w:type="dxa"/>
            </w:tcMar>
            <w:vAlign w:val="center"/>
          </w:tcPr>
          <w:p w14:paraId="62EB0F75" w14:textId="77777777" w:rsidR="00803F20" w:rsidRPr="00941BCE" w:rsidRDefault="00803F20" w:rsidP="00D12A6E">
            <w:pPr>
              <w:spacing w:line="0" w:lineRule="atLeast"/>
              <w:jc w:val="center"/>
              <w:rPr>
                <w:color w:val="000000" w:themeColor="text1"/>
                <w:sz w:val="18"/>
                <w:szCs w:val="18"/>
              </w:rPr>
            </w:pPr>
            <w:r w:rsidRPr="00941BCE">
              <w:rPr>
                <w:color w:val="000000" w:themeColor="text1"/>
                <w:sz w:val="18"/>
                <w:szCs w:val="18"/>
              </w:rPr>
              <w:t>…</w:t>
            </w:r>
            <w:r w:rsidRPr="00941BCE">
              <w:rPr>
                <w:color w:val="000000" w:themeColor="text1"/>
                <w:sz w:val="18"/>
                <w:szCs w:val="18"/>
              </w:rPr>
              <w:t>港</w:t>
            </w:r>
          </w:p>
        </w:tc>
        <w:tc>
          <w:tcPr>
            <w:tcW w:w="1504" w:type="dxa"/>
            <w:tcMar>
              <w:left w:w="0" w:type="dxa"/>
              <w:right w:w="0" w:type="dxa"/>
            </w:tcMar>
            <w:vAlign w:val="center"/>
          </w:tcPr>
          <w:p w14:paraId="6EBCE7D9" w14:textId="77777777" w:rsidR="00803F20" w:rsidRPr="00941BCE" w:rsidRDefault="00803F20" w:rsidP="00D12A6E">
            <w:pPr>
              <w:spacing w:line="0" w:lineRule="atLeast"/>
              <w:jc w:val="center"/>
              <w:rPr>
                <w:color w:val="000000" w:themeColor="text1"/>
                <w:sz w:val="18"/>
                <w:szCs w:val="18"/>
              </w:rPr>
            </w:pPr>
            <w:r w:rsidRPr="00941BCE">
              <w:rPr>
                <w:color w:val="000000" w:themeColor="text1"/>
                <w:sz w:val="18"/>
                <w:szCs w:val="18"/>
              </w:rPr>
              <w:t>小计</w:t>
            </w:r>
          </w:p>
        </w:tc>
        <w:tc>
          <w:tcPr>
            <w:tcW w:w="289" w:type="dxa"/>
            <w:tcMar>
              <w:left w:w="0" w:type="dxa"/>
              <w:right w:w="0" w:type="dxa"/>
            </w:tcMar>
            <w:vAlign w:val="center"/>
          </w:tcPr>
          <w:p w14:paraId="601762B2"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w:t>
            </w:r>
          </w:p>
        </w:tc>
        <w:tc>
          <w:tcPr>
            <w:tcW w:w="546" w:type="dxa"/>
            <w:tcMar>
              <w:left w:w="0" w:type="dxa"/>
              <w:right w:w="0" w:type="dxa"/>
            </w:tcMar>
            <w:vAlign w:val="center"/>
          </w:tcPr>
          <w:p w14:paraId="7C323208" w14:textId="77777777" w:rsidR="00803F20" w:rsidRPr="00941BCE" w:rsidRDefault="00803F20" w:rsidP="00D12A6E">
            <w:pPr>
              <w:spacing w:line="0" w:lineRule="atLeast"/>
              <w:jc w:val="center"/>
              <w:rPr>
                <w:color w:val="000000" w:themeColor="text1"/>
                <w:spacing w:val="10"/>
                <w:sz w:val="18"/>
                <w:szCs w:val="18"/>
              </w:rPr>
            </w:pPr>
          </w:p>
        </w:tc>
        <w:tc>
          <w:tcPr>
            <w:tcW w:w="547" w:type="dxa"/>
            <w:tcMar>
              <w:left w:w="0" w:type="dxa"/>
              <w:right w:w="0" w:type="dxa"/>
            </w:tcMar>
            <w:vAlign w:val="center"/>
          </w:tcPr>
          <w:p w14:paraId="2CB66846" w14:textId="77777777" w:rsidR="00803F20" w:rsidRPr="00941BCE" w:rsidRDefault="00803F20" w:rsidP="00D12A6E">
            <w:pPr>
              <w:spacing w:line="0" w:lineRule="atLeast"/>
              <w:jc w:val="center"/>
              <w:rPr>
                <w:color w:val="000000" w:themeColor="text1"/>
                <w:spacing w:val="10"/>
                <w:sz w:val="18"/>
                <w:szCs w:val="18"/>
              </w:rPr>
            </w:pPr>
          </w:p>
        </w:tc>
        <w:tc>
          <w:tcPr>
            <w:tcW w:w="488" w:type="dxa"/>
            <w:tcMar>
              <w:left w:w="0" w:type="dxa"/>
              <w:right w:w="0" w:type="dxa"/>
            </w:tcMar>
            <w:vAlign w:val="center"/>
          </w:tcPr>
          <w:p w14:paraId="6CCB1992" w14:textId="77777777" w:rsidR="00803F20" w:rsidRPr="00941BCE" w:rsidRDefault="00803F20" w:rsidP="00D12A6E">
            <w:pPr>
              <w:spacing w:line="0" w:lineRule="atLeast"/>
              <w:jc w:val="center"/>
              <w:rPr>
                <w:color w:val="000000" w:themeColor="text1"/>
                <w:spacing w:val="10"/>
                <w:sz w:val="18"/>
                <w:szCs w:val="18"/>
              </w:rPr>
            </w:pPr>
          </w:p>
        </w:tc>
        <w:tc>
          <w:tcPr>
            <w:tcW w:w="547" w:type="dxa"/>
            <w:tcMar>
              <w:left w:w="0" w:type="dxa"/>
              <w:right w:w="0" w:type="dxa"/>
            </w:tcMar>
            <w:vAlign w:val="center"/>
          </w:tcPr>
          <w:p w14:paraId="46A0F591"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27F99B83"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2DCFB048"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13AA7CC5"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0E815767"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1302C8FC"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6CE538B8" w14:textId="77777777" w:rsidR="00803F20" w:rsidRPr="00941BCE" w:rsidRDefault="00803F20" w:rsidP="00D12A6E">
            <w:pPr>
              <w:spacing w:line="0" w:lineRule="atLeast"/>
              <w:jc w:val="center"/>
              <w:rPr>
                <w:color w:val="000000" w:themeColor="text1"/>
                <w:spacing w:val="10"/>
                <w:sz w:val="18"/>
                <w:szCs w:val="18"/>
              </w:rPr>
            </w:pPr>
          </w:p>
        </w:tc>
        <w:tc>
          <w:tcPr>
            <w:tcW w:w="547" w:type="dxa"/>
            <w:tcMar>
              <w:left w:w="0" w:type="dxa"/>
              <w:right w:w="0" w:type="dxa"/>
            </w:tcMar>
            <w:vAlign w:val="center"/>
          </w:tcPr>
          <w:p w14:paraId="30BDEE7E"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01733729"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3C17DC23"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7A65060D" w14:textId="77777777" w:rsidR="00803F20" w:rsidRPr="00941BCE" w:rsidRDefault="00803F20" w:rsidP="00D12A6E">
            <w:pPr>
              <w:spacing w:line="0" w:lineRule="atLeast"/>
              <w:jc w:val="center"/>
              <w:rPr>
                <w:color w:val="000000" w:themeColor="text1"/>
                <w:spacing w:val="10"/>
                <w:sz w:val="18"/>
                <w:szCs w:val="18"/>
              </w:rPr>
            </w:pPr>
          </w:p>
        </w:tc>
      </w:tr>
      <w:tr w:rsidR="00803F20" w:rsidRPr="00941BCE" w14:paraId="5E9EE5A0" w14:textId="77777777" w:rsidTr="00D12A6E">
        <w:trPr>
          <w:cantSplit/>
          <w:trHeight w:val="20"/>
          <w:jc w:val="center"/>
        </w:trPr>
        <w:tc>
          <w:tcPr>
            <w:tcW w:w="389" w:type="dxa"/>
            <w:vMerge/>
            <w:tcMar>
              <w:left w:w="0" w:type="dxa"/>
              <w:right w:w="0" w:type="dxa"/>
            </w:tcMar>
            <w:vAlign w:val="center"/>
          </w:tcPr>
          <w:p w14:paraId="4EAC0877" w14:textId="77777777" w:rsidR="00803F20" w:rsidRPr="00941BCE" w:rsidRDefault="00803F20" w:rsidP="00D12A6E">
            <w:pPr>
              <w:spacing w:line="0" w:lineRule="atLeast"/>
              <w:jc w:val="center"/>
              <w:rPr>
                <w:color w:val="000000" w:themeColor="text1"/>
                <w:sz w:val="18"/>
                <w:szCs w:val="18"/>
              </w:rPr>
            </w:pPr>
          </w:p>
        </w:tc>
        <w:tc>
          <w:tcPr>
            <w:tcW w:w="1504" w:type="dxa"/>
            <w:tcMar>
              <w:left w:w="0" w:type="dxa"/>
              <w:right w:w="0" w:type="dxa"/>
            </w:tcMar>
            <w:vAlign w:val="center"/>
          </w:tcPr>
          <w:p w14:paraId="45D554EC" w14:textId="6E725859" w:rsidR="00803F20" w:rsidRPr="00941BCE" w:rsidRDefault="00803F20" w:rsidP="00D12A6E">
            <w:pPr>
              <w:spacing w:line="0" w:lineRule="atLeast"/>
              <w:rPr>
                <w:color w:val="000000" w:themeColor="text1"/>
                <w:sz w:val="18"/>
                <w:szCs w:val="18"/>
              </w:rPr>
            </w:pPr>
            <w:r w:rsidRPr="00941BCE">
              <w:rPr>
                <w:color w:val="000000" w:themeColor="text1"/>
                <w:sz w:val="18"/>
                <w:szCs w:val="18"/>
              </w:rPr>
              <w:t>其中：中国籍船舶</w:t>
            </w:r>
          </w:p>
        </w:tc>
        <w:tc>
          <w:tcPr>
            <w:tcW w:w="289" w:type="dxa"/>
            <w:tcMar>
              <w:left w:w="0" w:type="dxa"/>
              <w:right w:w="0" w:type="dxa"/>
            </w:tcMar>
            <w:vAlign w:val="center"/>
          </w:tcPr>
          <w:p w14:paraId="2427B641"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w:t>
            </w:r>
          </w:p>
        </w:tc>
        <w:tc>
          <w:tcPr>
            <w:tcW w:w="546" w:type="dxa"/>
            <w:tcMar>
              <w:left w:w="0" w:type="dxa"/>
              <w:right w:w="0" w:type="dxa"/>
            </w:tcMar>
            <w:vAlign w:val="center"/>
          </w:tcPr>
          <w:p w14:paraId="2287B142" w14:textId="77777777" w:rsidR="00803F20" w:rsidRPr="00941BCE" w:rsidRDefault="00803F20" w:rsidP="00D12A6E">
            <w:pPr>
              <w:spacing w:line="0" w:lineRule="atLeast"/>
              <w:jc w:val="center"/>
              <w:rPr>
                <w:color w:val="000000" w:themeColor="text1"/>
                <w:spacing w:val="10"/>
                <w:sz w:val="18"/>
                <w:szCs w:val="18"/>
              </w:rPr>
            </w:pPr>
          </w:p>
        </w:tc>
        <w:tc>
          <w:tcPr>
            <w:tcW w:w="547" w:type="dxa"/>
            <w:tcMar>
              <w:left w:w="0" w:type="dxa"/>
              <w:right w:w="0" w:type="dxa"/>
            </w:tcMar>
            <w:vAlign w:val="center"/>
          </w:tcPr>
          <w:p w14:paraId="4AA7FC0E" w14:textId="77777777" w:rsidR="00803F20" w:rsidRPr="00941BCE" w:rsidRDefault="00803F20" w:rsidP="00D12A6E">
            <w:pPr>
              <w:spacing w:line="0" w:lineRule="atLeast"/>
              <w:jc w:val="center"/>
              <w:rPr>
                <w:color w:val="000000" w:themeColor="text1"/>
                <w:spacing w:val="10"/>
                <w:sz w:val="18"/>
                <w:szCs w:val="18"/>
              </w:rPr>
            </w:pPr>
          </w:p>
        </w:tc>
        <w:tc>
          <w:tcPr>
            <w:tcW w:w="488" w:type="dxa"/>
            <w:tcMar>
              <w:left w:w="0" w:type="dxa"/>
              <w:right w:w="0" w:type="dxa"/>
            </w:tcMar>
            <w:vAlign w:val="center"/>
          </w:tcPr>
          <w:p w14:paraId="297D7F14" w14:textId="77777777" w:rsidR="00803F20" w:rsidRPr="00941BCE" w:rsidRDefault="00803F20" w:rsidP="00D12A6E">
            <w:pPr>
              <w:spacing w:line="0" w:lineRule="atLeast"/>
              <w:jc w:val="center"/>
              <w:rPr>
                <w:color w:val="000000" w:themeColor="text1"/>
                <w:spacing w:val="10"/>
                <w:sz w:val="18"/>
                <w:szCs w:val="18"/>
              </w:rPr>
            </w:pPr>
          </w:p>
        </w:tc>
        <w:tc>
          <w:tcPr>
            <w:tcW w:w="547" w:type="dxa"/>
            <w:tcMar>
              <w:left w:w="0" w:type="dxa"/>
              <w:right w:w="0" w:type="dxa"/>
            </w:tcMar>
            <w:vAlign w:val="center"/>
          </w:tcPr>
          <w:p w14:paraId="4E80DB83"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407201BD"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70B97EA2"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173BF7ED"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72A3084D"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73825D91"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6B4C7D95" w14:textId="77777777" w:rsidR="00803F20" w:rsidRPr="00941BCE" w:rsidRDefault="00803F20" w:rsidP="00D12A6E">
            <w:pPr>
              <w:spacing w:line="0" w:lineRule="atLeast"/>
              <w:jc w:val="center"/>
              <w:rPr>
                <w:color w:val="000000" w:themeColor="text1"/>
                <w:spacing w:val="10"/>
                <w:sz w:val="18"/>
                <w:szCs w:val="18"/>
              </w:rPr>
            </w:pPr>
          </w:p>
        </w:tc>
        <w:tc>
          <w:tcPr>
            <w:tcW w:w="547" w:type="dxa"/>
            <w:tcMar>
              <w:left w:w="0" w:type="dxa"/>
              <w:right w:w="0" w:type="dxa"/>
            </w:tcMar>
            <w:vAlign w:val="center"/>
          </w:tcPr>
          <w:p w14:paraId="707AAB59"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2D0C56AA"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4D658FCC"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4C4A6F5B" w14:textId="77777777" w:rsidR="00803F20" w:rsidRPr="00941BCE" w:rsidRDefault="00803F20" w:rsidP="00D12A6E">
            <w:pPr>
              <w:spacing w:line="0" w:lineRule="atLeast"/>
              <w:jc w:val="center"/>
              <w:rPr>
                <w:color w:val="000000" w:themeColor="text1"/>
                <w:spacing w:val="10"/>
                <w:sz w:val="18"/>
                <w:szCs w:val="18"/>
              </w:rPr>
            </w:pPr>
          </w:p>
        </w:tc>
      </w:tr>
      <w:tr w:rsidR="00803F20" w:rsidRPr="00941BCE" w14:paraId="2495A6BE" w14:textId="77777777" w:rsidTr="00D12A6E">
        <w:trPr>
          <w:cantSplit/>
          <w:trHeight w:val="20"/>
          <w:jc w:val="center"/>
        </w:trPr>
        <w:tc>
          <w:tcPr>
            <w:tcW w:w="389" w:type="dxa"/>
            <w:vMerge/>
            <w:tcMar>
              <w:left w:w="0" w:type="dxa"/>
              <w:right w:w="0" w:type="dxa"/>
            </w:tcMar>
            <w:vAlign w:val="center"/>
          </w:tcPr>
          <w:p w14:paraId="10DC16BA" w14:textId="77777777" w:rsidR="00803F20" w:rsidRPr="00941BCE" w:rsidRDefault="00803F20" w:rsidP="00D12A6E">
            <w:pPr>
              <w:spacing w:line="0" w:lineRule="atLeast"/>
              <w:jc w:val="center"/>
              <w:rPr>
                <w:color w:val="000000" w:themeColor="text1"/>
                <w:sz w:val="18"/>
                <w:szCs w:val="18"/>
              </w:rPr>
            </w:pPr>
          </w:p>
        </w:tc>
        <w:tc>
          <w:tcPr>
            <w:tcW w:w="1504" w:type="dxa"/>
            <w:tcMar>
              <w:left w:w="0" w:type="dxa"/>
              <w:right w:w="0" w:type="dxa"/>
            </w:tcMar>
            <w:vAlign w:val="center"/>
          </w:tcPr>
          <w:p w14:paraId="66608AC0" w14:textId="14263074" w:rsidR="00803F20" w:rsidRPr="00941BCE" w:rsidRDefault="00803F20" w:rsidP="00D12A6E">
            <w:pPr>
              <w:spacing w:line="0" w:lineRule="atLeast"/>
              <w:jc w:val="center"/>
              <w:rPr>
                <w:color w:val="000000" w:themeColor="text1"/>
                <w:sz w:val="18"/>
                <w:szCs w:val="18"/>
              </w:rPr>
            </w:pPr>
            <w:r w:rsidRPr="00941BCE">
              <w:rPr>
                <w:color w:val="000000" w:themeColor="text1"/>
                <w:sz w:val="18"/>
                <w:szCs w:val="18"/>
              </w:rPr>
              <w:t xml:space="preserve"> </w:t>
            </w:r>
            <w:r w:rsidR="00D12A6E" w:rsidRPr="00941BCE">
              <w:rPr>
                <w:color w:val="000000" w:themeColor="text1"/>
                <w:sz w:val="18"/>
                <w:szCs w:val="18"/>
              </w:rPr>
              <w:t xml:space="preserve">  </w:t>
            </w:r>
            <w:r w:rsidRPr="00941BCE">
              <w:rPr>
                <w:color w:val="000000" w:themeColor="text1"/>
                <w:sz w:val="18"/>
                <w:szCs w:val="18"/>
              </w:rPr>
              <w:t xml:space="preserve">  </w:t>
            </w:r>
            <w:r w:rsidR="00D12A6E" w:rsidRPr="00941BCE">
              <w:rPr>
                <w:color w:val="000000" w:themeColor="text1"/>
                <w:sz w:val="18"/>
                <w:szCs w:val="18"/>
              </w:rPr>
              <w:t>其中</w:t>
            </w:r>
            <w:r w:rsidRPr="00941BCE">
              <w:rPr>
                <w:color w:val="000000" w:themeColor="text1"/>
                <w:sz w:val="18"/>
                <w:szCs w:val="18"/>
              </w:rPr>
              <w:t>：外贸船</w:t>
            </w:r>
          </w:p>
        </w:tc>
        <w:tc>
          <w:tcPr>
            <w:tcW w:w="289" w:type="dxa"/>
            <w:tcMar>
              <w:left w:w="0" w:type="dxa"/>
              <w:right w:w="0" w:type="dxa"/>
            </w:tcMar>
            <w:vAlign w:val="center"/>
          </w:tcPr>
          <w:p w14:paraId="20B7D5E6" w14:textId="77777777" w:rsidR="00803F20" w:rsidRPr="00941BCE" w:rsidRDefault="00803F20" w:rsidP="00D12A6E">
            <w:pPr>
              <w:spacing w:line="0" w:lineRule="atLeast"/>
              <w:jc w:val="center"/>
              <w:rPr>
                <w:color w:val="000000" w:themeColor="text1"/>
                <w:spacing w:val="10"/>
                <w:sz w:val="18"/>
                <w:szCs w:val="18"/>
              </w:rPr>
            </w:pPr>
            <w:r w:rsidRPr="00941BCE">
              <w:rPr>
                <w:color w:val="000000" w:themeColor="text1"/>
                <w:spacing w:val="10"/>
                <w:sz w:val="18"/>
                <w:szCs w:val="18"/>
              </w:rPr>
              <w:t>…</w:t>
            </w:r>
          </w:p>
        </w:tc>
        <w:tc>
          <w:tcPr>
            <w:tcW w:w="546" w:type="dxa"/>
            <w:tcMar>
              <w:left w:w="0" w:type="dxa"/>
              <w:right w:w="0" w:type="dxa"/>
            </w:tcMar>
            <w:vAlign w:val="center"/>
          </w:tcPr>
          <w:p w14:paraId="47958C7B" w14:textId="77777777" w:rsidR="00803F20" w:rsidRPr="00941BCE" w:rsidRDefault="00803F20" w:rsidP="00D12A6E">
            <w:pPr>
              <w:spacing w:line="0" w:lineRule="atLeast"/>
              <w:jc w:val="center"/>
              <w:rPr>
                <w:color w:val="000000" w:themeColor="text1"/>
                <w:spacing w:val="10"/>
                <w:sz w:val="18"/>
                <w:szCs w:val="18"/>
              </w:rPr>
            </w:pPr>
          </w:p>
        </w:tc>
        <w:tc>
          <w:tcPr>
            <w:tcW w:w="547" w:type="dxa"/>
            <w:tcMar>
              <w:left w:w="0" w:type="dxa"/>
              <w:right w:w="0" w:type="dxa"/>
            </w:tcMar>
            <w:vAlign w:val="center"/>
          </w:tcPr>
          <w:p w14:paraId="4F3B1FCD" w14:textId="77777777" w:rsidR="00803F20" w:rsidRPr="00941BCE" w:rsidRDefault="00803F20" w:rsidP="00D12A6E">
            <w:pPr>
              <w:spacing w:line="0" w:lineRule="atLeast"/>
              <w:jc w:val="center"/>
              <w:rPr>
                <w:color w:val="000000" w:themeColor="text1"/>
                <w:spacing w:val="10"/>
                <w:sz w:val="18"/>
                <w:szCs w:val="18"/>
              </w:rPr>
            </w:pPr>
          </w:p>
        </w:tc>
        <w:tc>
          <w:tcPr>
            <w:tcW w:w="488" w:type="dxa"/>
            <w:tcMar>
              <w:left w:w="0" w:type="dxa"/>
              <w:right w:w="0" w:type="dxa"/>
            </w:tcMar>
            <w:vAlign w:val="center"/>
          </w:tcPr>
          <w:p w14:paraId="2A3FE280" w14:textId="77777777" w:rsidR="00803F20" w:rsidRPr="00941BCE" w:rsidRDefault="00803F20" w:rsidP="00D12A6E">
            <w:pPr>
              <w:spacing w:line="0" w:lineRule="atLeast"/>
              <w:jc w:val="center"/>
              <w:rPr>
                <w:color w:val="000000" w:themeColor="text1"/>
                <w:spacing w:val="10"/>
                <w:sz w:val="18"/>
                <w:szCs w:val="18"/>
              </w:rPr>
            </w:pPr>
          </w:p>
        </w:tc>
        <w:tc>
          <w:tcPr>
            <w:tcW w:w="547" w:type="dxa"/>
            <w:tcMar>
              <w:left w:w="0" w:type="dxa"/>
              <w:right w:w="0" w:type="dxa"/>
            </w:tcMar>
            <w:vAlign w:val="center"/>
          </w:tcPr>
          <w:p w14:paraId="6FE118F8"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2987E572"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5D7A09EC"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2DDB95D3"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5C0F997D"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5D804872"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1D6816CE" w14:textId="77777777" w:rsidR="00803F20" w:rsidRPr="00941BCE" w:rsidRDefault="00803F20" w:rsidP="00D12A6E">
            <w:pPr>
              <w:spacing w:line="0" w:lineRule="atLeast"/>
              <w:jc w:val="center"/>
              <w:rPr>
                <w:color w:val="000000" w:themeColor="text1"/>
                <w:spacing w:val="10"/>
                <w:sz w:val="18"/>
                <w:szCs w:val="18"/>
              </w:rPr>
            </w:pPr>
          </w:p>
        </w:tc>
        <w:tc>
          <w:tcPr>
            <w:tcW w:w="547" w:type="dxa"/>
            <w:tcMar>
              <w:left w:w="0" w:type="dxa"/>
              <w:right w:w="0" w:type="dxa"/>
            </w:tcMar>
            <w:vAlign w:val="center"/>
          </w:tcPr>
          <w:p w14:paraId="3D3FAB10"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4E925090"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5E2996A7" w14:textId="77777777" w:rsidR="00803F20" w:rsidRPr="00941BCE" w:rsidRDefault="00803F20" w:rsidP="00D12A6E">
            <w:pPr>
              <w:spacing w:line="0" w:lineRule="atLeast"/>
              <w:jc w:val="center"/>
              <w:rPr>
                <w:color w:val="000000" w:themeColor="text1"/>
                <w:spacing w:val="10"/>
                <w:sz w:val="18"/>
                <w:szCs w:val="18"/>
              </w:rPr>
            </w:pPr>
          </w:p>
        </w:tc>
        <w:tc>
          <w:tcPr>
            <w:tcW w:w="487" w:type="dxa"/>
            <w:tcMar>
              <w:left w:w="0" w:type="dxa"/>
              <w:right w:w="0" w:type="dxa"/>
            </w:tcMar>
            <w:vAlign w:val="center"/>
          </w:tcPr>
          <w:p w14:paraId="7C85658C" w14:textId="77777777" w:rsidR="00803F20" w:rsidRPr="00941BCE" w:rsidRDefault="00803F20" w:rsidP="00D12A6E">
            <w:pPr>
              <w:spacing w:line="0" w:lineRule="atLeast"/>
              <w:jc w:val="center"/>
              <w:rPr>
                <w:color w:val="000000" w:themeColor="text1"/>
                <w:spacing w:val="10"/>
                <w:sz w:val="18"/>
                <w:szCs w:val="18"/>
              </w:rPr>
            </w:pPr>
          </w:p>
        </w:tc>
      </w:tr>
    </w:tbl>
    <w:p w14:paraId="1C2A9CAB" w14:textId="77777777" w:rsidR="005401B7" w:rsidRPr="00941BCE" w:rsidRDefault="00EE3BB7" w:rsidP="00765A35">
      <w:pPr>
        <w:spacing w:line="0" w:lineRule="atLeast"/>
        <w:ind w:left="1"/>
        <w:rPr>
          <w:color w:val="000000" w:themeColor="text1"/>
          <w:spacing w:val="10"/>
          <w:sz w:val="16"/>
          <w:szCs w:val="18"/>
        </w:rPr>
      </w:pPr>
      <w:r w:rsidRPr="00941BCE">
        <w:rPr>
          <w:color w:val="000000" w:themeColor="text1"/>
          <w:sz w:val="18"/>
          <w:szCs w:val="18"/>
        </w:rPr>
        <w:t>单位负责人：</w:t>
      </w:r>
      <w:r w:rsidRPr="00941BCE">
        <w:rPr>
          <w:color w:val="000000" w:themeColor="text1"/>
          <w:sz w:val="18"/>
          <w:szCs w:val="18"/>
        </w:rPr>
        <w:t xml:space="preserve">        </w:t>
      </w:r>
      <w:r w:rsidRPr="00941BCE">
        <w:rPr>
          <w:color w:val="000000" w:themeColor="text1"/>
          <w:sz w:val="18"/>
          <w:szCs w:val="18"/>
        </w:rPr>
        <w:t>统计负责人：</w:t>
      </w:r>
      <w:r w:rsidRPr="00941BCE">
        <w:rPr>
          <w:color w:val="000000" w:themeColor="text1"/>
          <w:sz w:val="18"/>
          <w:szCs w:val="18"/>
        </w:rPr>
        <w:t xml:space="preserve">          </w:t>
      </w:r>
      <w:r w:rsidRPr="00941BCE">
        <w:rPr>
          <w:color w:val="000000" w:themeColor="text1"/>
          <w:sz w:val="18"/>
          <w:szCs w:val="18"/>
        </w:rPr>
        <w:t>填表人：</w:t>
      </w:r>
      <w:r w:rsidRPr="00941BCE">
        <w:rPr>
          <w:color w:val="000000" w:themeColor="text1"/>
          <w:sz w:val="18"/>
          <w:szCs w:val="18"/>
        </w:rPr>
        <w:t xml:space="preserve">            </w:t>
      </w:r>
      <w:r w:rsidRPr="00941BCE">
        <w:rPr>
          <w:color w:val="000000" w:themeColor="text1"/>
          <w:sz w:val="18"/>
          <w:szCs w:val="18"/>
        </w:rPr>
        <w:t>联系电话：</w:t>
      </w:r>
      <w:r w:rsidRPr="00941BCE">
        <w:rPr>
          <w:color w:val="000000" w:themeColor="text1"/>
          <w:sz w:val="18"/>
          <w:szCs w:val="18"/>
        </w:rPr>
        <w:t xml:space="preserve">        </w:t>
      </w:r>
      <w:r w:rsidRPr="00941BCE">
        <w:rPr>
          <w:color w:val="000000" w:themeColor="text1"/>
          <w:sz w:val="18"/>
          <w:szCs w:val="18"/>
        </w:rPr>
        <w:t>报出日期：</w:t>
      </w:r>
      <w:r w:rsidRPr="00941BCE">
        <w:rPr>
          <w:color w:val="000000" w:themeColor="text1"/>
          <w:sz w:val="18"/>
          <w:szCs w:val="18"/>
        </w:rPr>
        <w:t xml:space="preserve">20  </w:t>
      </w:r>
      <w:r w:rsidRPr="00941BCE">
        <w:rPr>
          <w:color w:val="000000" w:themeColor="text1"/>
          <w:spacing w:val="10"/>
          <w:sz w:val="18"/>
          <w:szCs w:val="18"/>
        </w:rPr>
        <w:t>年</w:t>
      </w:r>
      <w:r w:rsidRPr="00941BCE">
        <w:rPr>
          <w:color w:val="000000" w:themeColor="text1"/>
          <w:spacing w:val="10"/>
          <w:sz w:val="18"/>
          <w:szCs w:val="18"/>
        </w:rPr>
        <w:t xml:space="preserve">  </w:t>
      </w:r>
      <w:r w:rsidRPr="00941BCE">
        <w:rPr>
          <w:color w:val="000000" w:themeColor="text1"/>
          <w:spacing w:val="10"/>
          <w:sz w:val="18"/>
          <w:szCs w:val="18"/>
        </w:rPr>
        <w:t>月</w:t>
      </w:r>
      <w:r w:rsidRPr="00941BCE">
        <w:rPr>
          <w:color w:val="000000" w:themeColor="text1"/>
          <w:spacing w:val="10"/>
          <w:sz w:val="18"/>
          <w:szCs w:val="18"/>
        </w:rPr>
        <w:t xml:space="preserve">  </w:t>
      </w:r>
      <w:r w:rsidRPr="00941BCE">
        <w:rPr>
          <w:color w:val="000000" w:themeColor="text1"/>
          <w:spacing w:val="10"/>
          <w:sz w:val="18"/>
          <w:szCs w:val="18"/>
        </w:rPr>
        <w:t>日</w:t>
      </w:r>
    </w:p>
    <w:p w14:paraId="57EF62DF" w14:textId="1C8BAFCE" w:rsidR="007E23B2" w:rsidRPr="00941BCE" w:rsidRDefault="00EE3BB7">
      <w:pPr>
        <w:tabs>
          <w:tab w:val="left" w:pos="5760"/>
        </w:tabs>
        <w:spacing w:line="0" w:lineRule="atLeast"/>
        <w:ind w:left="1620" w:hangingChars="900" w:hanging="1620"/>
        <w:jc w:val="left"/>
        <w:rPr>
          <w:color w:val="000000" w:themeColor="text1"/>
          <w:sz w:val="18"/>
          <w:szCs w:val="18"/>
        </w:rPr>
      </w:pPr>
      <w:bookmarkStart w:id="13" w:name="_Toc85792420"/>
      <w:r w:rsidRPr="00941BCE">
        <w:rPr>
          <w:color w:val="000000" w:themeColor="text1"/>
          <w:sz w:val="18"/>
          <w:szCs w:val="18"/>
        </w:rPr>
        <w:t>说</w:t>
      </w:r>
      <w:r w:rsidR="00765A35" w:rsidRPr="00941BCE">
        <w:rPr>
          <w:color w:val="000000" w:themeColor="text1"/>
          <w:sz w:val="18"/>
          <w:szCs w:val="18"/>
        </w:rPr>
        <w:t xml:space="preserve">     </w:t>
      </w:r>
      <w:r w:rsidR="007E23B2" w:rsidRPr="00941BCE">
        <w:rPr>
          <w:color w:val="000000" w:themeColor="text1"/>
          <w:sz w:val="18"/>
          <w:szCs w:val="18"/>
        </w:rPr>
        <w:t xml:space="preserve"> </w:t>
      </w:r>
      <w:r w:rsidRPr="00941BCE">
        <w:rPr>
          <w:color w:val="000000" w:themeColor="text1"/>
          <w:sz w:val="18"/>
          <w:szCs w:val="18"/>
        </w:rPr>
        <w:t>明</w:t>
      </w:r>
      <w:bookmarkEnd w:id="13"/>
      <w:r w:rsidRPr="00941BCE">
        <w:rPr>
          <w:color w:val="000000" w:themeColor="text1"/>
          <w:sz w:val="18"/>
          <w:szCs w:val="18"/>
        </w:rPr>
        <w:t>：</w:t>
      </w:r>
      <w:r w:rsidRPr="00941BCE">
        <w:rPr>
          <w:color w:val="000000" w:themeColor="text1"/>
          <w:sz w:val="18"/>
          <w:szCs w:val="18"/>
        </w:rPr>
        <w:t>1.</w:t>
      </w:r>
      <w:r w:rsidRPr="00941BCE">
        <w:rPr>
          <w:color w:val="000000" w:themeColor="text1"/>
          <w:sz w:val="18"/>
          <w:szCs w:val="18"/>
        </w:rPr>
        <w:t>本表的填报范围为管辖范围内所有对外开放港口的进出港船舶情况。对外开放港口指港口辖区内含经</w:t>
      </w:r>
    </w:p>
    <w:p w14:paraId="29C91733" w14:textId="204A280E" w:rsidR="005401B7" w:rsidRPr="00941BCE" w:rsidRDefault="00EE3BB7" w:rsidP="005974B1">
      <w:pPr>
        <w:tabs>
          <w:tab w:val="left" w:pos="5760"/>
        </w:tabs>
        <w:spacing w:line="0" w:lineRule="atLeast"/>
        <w:ind w:firstLineChars="700" w:firstLine="1260"/>
        <w:jc w:val="left"/>
        <w:rPr>
          <w:color w:val="000000" w:themeColor="text1"/>
          <w:sz w:val="18"/>
          <w:szCs w:val="18"/>
        </w:rPr>
      </w:pPr>
      <w:r w:rsidRPr="00941BCE">
        <w:rPr>
          <w:color w:val="000000" w:themeColor="text1"/>
          <w:sz w:val="18"/>
          <w:szCs w:val="18"/>
        </w:rPr>
        <w:t>国务院批准的一类沿海（内河）对外开放口岸的港口。</w:t>
      </w:r>
    </w:p>
    <w:p w14:paraId="228BD985" w14:textId="53EA356B" w:rsidR="005401B7" w:rsidRPr="00941BCE" w:rsidRDefault="00EE3BB7" w:rsidP="005974B1">
      <w:pPr>
        <w:tabs>
          <w:tab w:val="left" w:pos="5760"/>
        </w:tabs>
        <w:spacing w:line="0" w:lineRule="atLeast"/>
        <w:ind w:firstLineChars="600" w:firstLine="1080"/>
        <w:jc w:val="left"/>
        <w:rPr>
          <w:color w:val="000000" w:themeColor="text1"/>
          <w:sz w:val="18"/>
          <w:szCs w:val="18"/>
        </w:rPr>
      </w:pPr>
      <w:r w:rsidRPr="00941BCE">
        <w:rPr>
          <w:color w:val="000000" w:themeColor="text1"/>
          <w:sz w:val="18"/>
          <w:szCs w:val="18"/>
        </w:rPr>
        <w:t>2.</w:t>
      </w:r>
      <w:r w:rsidR="005974B1" w:rsidRPr="00941BCE">
        <w:rPr>
          <w:color w:val="000000" w:themeColor="text1"/>
          <w:sz w:val="18"/>
          <w:szCs w:val="18"/>
        </w:rPr>
        <w:t>本表只填报海船（含江海直达船），不填报内河船舶。</w:t>
      </w:r>
    </w:p>
    <w:p w14:paraId="6A247C8F" w14:textId="5357F3EF" w:rsidR="005401B7" w:rsidRPr="00941BCE" w:rsidRDefault="00EE3BB7" w:rsidP="005974B1">
      <w:pPr>
        <w:tabs>
          <w:tab w:val="left" w:pos="5760"/>
        </w:tabs>
        <w:spacing w:line="0" w:lineRule="atLeast"/>
        <w:ind w:firstLineChars="600" w:firstLine="1080"/>
        <w:jc w:val="left"/>
        <w:rPr>
          <w:color w:val="000000" w:themeColor="text1"/>
          <w:sz w:val="18"/>
          <w:szCs w:val="18"/>
        </w:rPr>
      </w:pPr>
      <w:r w:rsidRPr="00941BCE">
        <w:rPr>
          <w:color w:val="000000" w:themeColor="text1"/>
          <w:sz w:val="18"/>
          <w:szCs w:val="18"/>
        </w:rPr>
        <w:t>3.</w:t>
      </w:r>
      <w:r w:rsidR="005974B1" w:rsidRPr="00941BCE">
        <w:rPr>
          <w:color w:val="000000" w:themeColor="text1"/>
          <w:sz w:val="18"/>
          <w:szCs w:val="18"/>
        </w:rPr>
        <w:t>船舶国籍一律以船舶国籍证书所记载的为准。</w:t>
      </w:r>
    </w:p>
    <w:p w14:paraId="14CB7176" w14:textId="77777777" w:rsidR="005401B7" w:rsidRPr="00941BCE" w:rsidRDefault="00EE3BB7" w:rsidP="005974B1">
      <w:pPr>
        <w:tabs>
          <w:tab w:val="left" w:pos="5760"/>
        </w:tabs>
        <w:spacing w:line="0" w:lineRule="atLeast"/>
        <w:ind w:firstLineChars="600" w:firstLine="1080"/>
        <w:jc w:val="left"/>
        <w:rPr>
          <w:color w:val="000000" w:themeColor="text1"/>
          <w:sz w:val="18"/>
          <w:szCs w:val="18"/>
        </w:rPr>
      </w:pPr>
      <w:r w:rsidRPr="00941BCE">
        <w:rPr>
          <w:color w:val="000000" w:themeColor="text1"/>
          <w:sz w:val="18"/>
          <w:szCs w:val="18"/>
        </w:rPr>
        <w:t>4.</w:t>
      </w:r>
      <w:r w:rsidRPr="00941BCE">
        <w:rPr>
          <w:color w:val="000000" w:themeColor="text1"/>
          <w:sz w:val="18"/>
          <w:szCs w:val="18"/>
        </w:rPr>
        <w:t>统计口径：本表的统计口径与</w:t>
      </w:r>
      <w:r w:rsidRPr="00941BCE">
        <w:rPr>
          <w:color w:val="000000" w:themeColor="text1"/>
          <w:sz w:val="18"/>
          <w:szCs w:val="18"/>
        </w:rPr>
        <w:t>“</w:t>
      </w:r>
      <w:r w:rsidRPr="00941BCE">
        <w:rPr>
          <w:color w:val="000000" w:themeColor="text1"/>
          <w:sz w:val="18"/>
          <w:szCs w:val="18"/>
        </w:rPr>
        <w:t>分国别进出港船舶统计表（海船）（海船舶</w:t>
      </w:r>
      <w:r w:rsidRPr="00941BCE">
        <w:rPr>
          <w:color w:val="000000" w:themeColor="text1"/>
          <w:sz w:val="18"/>
          <w:szCs w:val="18"/>
        </w:rPr>
        <w:t>01</w:t>
      </w:r>
      <w:r w:rsidRPr="00941BCE">
        <w:rPr>
          <w:color w:val="000000" w:themeColor="text1"/>
          <w:sz w:val="18"/>
          <w:szCs w:val="18"/>
        </w:rPr>
        <w:t>表）</w:t>
      </w:r>
      <w:r w:rsidRPr="00941BCE">
        <w:rPr>
          <w:color w:val="000000" w:themeColor="text1"/>
          <w:sz w:val="18"/>
          <w:szCs w:val="18"/>
        </w:rPr>
        <w:t>”</w:t>
      </w:r>
      <w:r w:rsidRPr="00941BCE">
        <w:rPr>
          <w:color w:val="000000" w:themeColor="text1"/>
          <w:sz w:val="18"/>
          <w:szCs w:val="18"/>
        </w:rPr>
        <w:t>相同。</w:t>
      </w:r>
    </w:p>
    <w:p w14:paraId="5BCC8AD7" w14:textId="5FDB1FE0" w:rsidR="005401B7" w:rsidRPr="00941BCE" w:rsidRDefault="00EE3BB7" w:rsidP="005974B1">
      <w:pPr>
        <w:tabs>
          <w:tab w:val="left" w:pos="5760"/>
        </w:tabs>
        <w:spacing w:line="0" w:lineRule="atLeast"/>
        <w:ind w:firstLineChars="600" w:firstLine="1080"/>
        <w:jc w:val="left"/>
        <w:rPr>
          <w:color w:val="000000" w:themeColor="text1"/>
          <w:sz w:val="18"/>
          <w:szCs w:val="18"/>
        </w:rPr>
      </w:pPr>
      <w:r w:rsidRPr="00941BCE">
        <w:rPr>
          <w:color w:val="000000" w:themeColor="text1"/>
          <w:sz w:val="18"/>
          <w:szCs w:val="18"/>
        </w:rPr>
        <w:t>5.</w:t>
      </w:r>
      <w:bookmarkStart w:id="14" w:name="_Toc85792422"/>
      <w:r w:rsidRPr="00941BCE">
        <w:rPr>
          <w:color w:val="000000" w:themeColor="text1"/>
          <w:sz w:val="18"/>
          <w:szCs w:val="18"/>
        </w:rPr>
        <w:t>表内逻辑关系</w:t>
      </w:r>
      <w:bookmarkEnd w:id="14"/>
      <w:r w:rsidRPr="00941BCE">
        <w:rPr>
          <w:color w:val="000000" w:themeColor="text1"/>
          <w:sz w:val="18"/>
          <w:szCs w:val="18"/>
        </w:rPr>
        <w:t>：</w:t>
      </w:r>
      <w:r w:rsidR="005974B1" w:rsidRPr="00941BCE">
        <w:rPr>
          <w:color w:val="000000" w:themeColor="text1"/>
          <w:sz w:val="18"/>
          <w:szCs w:val="18"/>
        </w:rPr>
        <w:t>0</w:t>
      </w:r>
      <w:r w:rsidRPr="00941BCE">
        <w:rPr>
          <w:color w:val="000000" w:themeColor="text1"/>
          <w:sz w:val="18"/>
          <w:szCs w:val="18"/>
        </w:rPr>
        <w:t>1</w:t>
      </w:r>
      <w:r w:rsidRPr="00941BCE">
        <w:rPr>
          <w:color w:val="000000" w:themeColor="text1"/>
          <w:sz w:val="18"/>
          <w:szCs w:val="18"/>
        </w:rPr>
        <w:t>行（总计合计）</w:t>
      </w:r>
      <w:r w:rsidRPr="00941BCE">
        <w:rPr>
          <w:color w:val="000000" w:themeColor="text1"/>
          <w:sz w:val="18"/>
          <w:szCs w:val="18"/>
        </w:rPr>
        <w:t>=</w:t>
      </w:r>
      <w:r w:rsidR="005974B1" w:rsidRPr="00941BCE">
        <w:rPr>
          <w:color w:val="000000" w:themeColor="text1"/>
          <w:sz w:val="18"/>
          <w:szCs w:val="18"/>
        </w:rPr>
        <w:t>0</w:t>
      </w:r>
      <w:r w:rsidRPr="00941BCE">
        <w:rPr>
          <w:color w:val="000000" w:themeColor="text1"/>
          <w:sz w:val="18"/>
          <w:szCs w:val="18"/>
        </w:rPr>
        <w:t>4</w:t>
      </w:r>
      <w:r w:rsidRPr="00941BCE">
        <w:rPr>
          <w:color w:val="000000" w:themeColor="text1"/>
          <w:sz w:val="18"/>
          <w:szCs w:val="18"/>
        </w:rPr>
        <w:t>行</w:t>
      </w:r>
      <w:r w:rsidRPr="00941BCE">
        <w:rPr>
          <w:color w:val="000000" w:themeColor="text1"/>
          <w:sz w:val="18"/>
          <w:szCs w:val="18"/>
        </w:rPr>
        <w:t>+</w:t>
      </w:r>
      <w:r w:rsidR="005974B1" w:rsidRPr="00941BCE">
        <w:rPr>
          <w:color w:val="000000" w:themeColor="text1"/>
          <w:sz w:val="18"/>
          <w:szCs w:val="18"/>
        </w:rPr>
        <w:t>0</w:t>
      </w:r>
      <w:r w:rsidRPr="00941BCE">
        <w:rPr>
          <w:color w:val="000000" w:themeColor="text1"/>
          <w:sz w:val="18"/>
          <w:szCs w:val="18"/>
        </w:rPr>
        <w:t>7</w:t>
      </w:r>
      <w:r w:rsidRPr="00941BCE">
        <w:rPr>
          <w:color w:val="000000" w:themeColor="text1"/>
          <w:sz w:val="18"/>
          <w:szCs w:val="18"/>
        </w:rPr>
        <w:t>行</w:t>
      </w:r>
      <w:r w:rsidRPr="00941BCE">
        <w:rPr>
          <w:color w:val="000000" w:themeColor="text1"/>
          <w:sz w:val="18"/>
          <w:szCs w:val="18"/>
        </w:rPr>
        <w:t>+10</w:t>
      </w:r>
      <w:r w:rsidRPr="00941BCE">
        <w:rPr>
          <w:color w:val="000000" w:themeColor="text1"/>
          <w:sz w:val="18"/>
          <w:szCs w:val="18"/>
        </w:rPr>
        <w:t>行</w:t>
      </w:r>
      <w:r w:rsidRPr="00941BCE">
        <w:rPr>
          <w:color w:val="000000" w:themeColor="text1"/>
          <w:sz w:val="18"/>
          <w:szCs w:val="18"/>
        </w:rPr>
        <w:t>+…</w:t>
      </w:r>
      <w:r w:rsidRPr="00941BCE">
        <w:rPr>
          <w:color w:val="000000" w:themeColor="text1"/>
          <w:sz w:val="18"/>
          <w:szCs w:val="18"/>
        </w:rPr>
        <w:t>；</w:t>
      </w:r>
    </w:p>
    <w:p w14:paraId="3780E55D" w14:textId="1F2ADE33" w:rsidR="007E23B2" w:rsidRPr="00941BCE" w:rsidRDefault="005974B1" w:rsidP="005974B1">
      <w:pPr>
        <w:tabs>
          <w:tab w:val="left" w:pos="5760"/>
        </w:tabs>
        <w:spacing w:line="0" w:lineRule="atLeast"/>
        <w:ind w:firstLineChars="1400" w:firstLine="2520"/>
        <w:jc w:val="left"/>
        <w:rPr>
          <w:color w:val="000000" w:themeColor="text1"/>
          <w:sz w:val="18"/>
          <w:szCs w:val="18"/>
        </w:rPr>
      </w:pPr>
      <w:r w:rsidRPr="00941BCE">
        <w:rPr>
          <w:color w:val="000000" w:themeColor="text1"/>
          <w:sz w:val="18"/>
          <w:szCs w:val="18"/>
        </w:rPr>
        <w:t>0</w:t>
      </w:r>
      <w:r w:rsidR="00EE3BB7" w:rsidRPr="00941BCE">
        <w:rPr>
          <w:color w:val="000000" w:themeColor="text1"/>
          <w:sz w:val="18"/>
          <w:szCs w:val="18"/>
        </w:rPr>
        <w:t>2</w:t>
      </w:r>
      <w:r w:rsidR="00EE3BB7" w:rsidRPr="00941BCE">
        <w:rPr>
          <w:color w:val="000000" w:themeColor="text1"/>
          <w:sz w:val="18"/>
          <w:szCs w:val="18"/>
        </w:rPr>
        <w:t>行（总计中国籍船舶）</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5</w:t>
      </w:r>
      <w:r w:rsidR="00EE3BB7" w:rsidRPr="00941BCE">
        <w:rPr>
          <w:color w:val="000000" w:themeColor="text1"/>
          <w:sz w:val="18"/>
          <w:szCs w:val="18"/>
        </w:rPr>
        <w:t>行</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8</w:t>
      </w:r>
      <w:r w:rsidR="00EE3BB7" w:rsidRPr="00941BCE">
        <w:rPr>
          <w:color w:val="000000" w:themeColor="text1"/>
          <w:sz w:val="18"/>
          <w:szCs w:val="18"/>
        </w:rPr>
        <w:t>行</w:t>
      </w:r>
      <w:r w:rsidR="00EE3BB7" w:rsidRPr="00941BCE">
        <w:rPr>
          <w:color w:val="000000" w:themeColor="text1"/>
          <w:sz w:val="18"/>
          <w:szCs w:val="18"/>
        </w:rPr>
        <w:t>+11</w:t>
      </w:r>
      <w:r w:rsidR="00EE3BB7" w:rsidRPr="00941BCE">
        <w:rPr>
          <w:color w:val="000000" w:themeColor="text1"/>
          <w:sz w:val="18"/>
          <w:szCs w:val="18"/>
        </w:rPr>
        <w:t>行</w:t>
      </w:r>
      <w:r w:rsidR="00EE3BB7" w:rsidRPr="00941BCE">
        <w:rPr>
          <w:color w:val="000000" w:themeColor="text1"/>
          <w:sz w:val="18"/>
          <w:szCs w:val="18"/>
        </w:rPr>
        <w:t>+…</w:t>
      </w:r>
      <w:r w:rsidR="00EE3BB7" w:rsidRPr="00941BCE">
        <w:rPr>
          <w:color w:val="000000" w:themeColor="text1"/>
          <w:sz w:val="18"/>
          <w:szCs w:val="18"/>
        </w:rPr>
        <w:t>；</w:t>
      </w:r>
    </w:p>
    <w:p w14:paraId="3925BED7" w14:textId="3815B398" w:rsidR="005401B7" w:rsidRPr="00941BCE" w:rsidRDefault="005974B1" w:rsidP="005974B1">
      <w:pPr>
        <w:tabs>
          <w:tab w:val="left" w:pos="5760"/>
        </w:tabs>
        <w:spacing w:line="0" w:lineRule="atLeast"/>
        <w:ind w:firstLineChars="1400" w:firstLine="2520"/>
        <w:jc w:val="left"/>
        <w:rPr>
          <w:color w:val="000000" w:themeColor="text1"/>
          <w:sz w:val="18"/>
          <w:szCs w:val="18"/>
        </w:rPr>
      </w:pPr>
      <w:r w:rsidRPr="00941BCE">
        <w:rPr>
          <w:color w:val="000000" w:themeColor="text1"/>
          <w:sz w:val="18"/>
          <w:szCs w:val="18"/>
        </w:rPr>
        <w:t>0</w:t>
      </w:r>
      <w:r w:rsidR="00EE3BB7" w:rsidRPr="00941BCE">
        <w:rPr>
          <w:color w:val="000000" w:themeColor="text1"/>
          <w:sz w:val="18"/>
          <w:szCs w:val="18"/>
        </w:rPr>
        <w:t>3</w:t>
      </w:r>
      <w:r w:rsidR="00EE3BB7" w:rsidRPr="00941BCE">
        <w:rPr>
          <w:color w:val="000000" w:themeColor="text1"/>
          <w:sz w:val="18"/>
          <w:szCs w:val="18"/>
        </w:rPr>
        <w:t>行（总计外贸船）</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6</w:t>
      </w:r>
      <w:r w:rsidR="00EE3BB7" w:rsidRPr="00941BCE">
        <w:rPr>
          <w:color w:val="000000" w:themeColor="text1"/>
          <w:sz w:val="18"/>
          <w:szCs w:val="18"/>
        </w:rPr>
        <w:t>行</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9</w:t>
      </w:r>
      <w:r w:rsidR="00EE3BB7" w:rsidRPr="00941BCE">
        <w:rPr>
          <w:color w:val="000000" w:themeColor="text1"/>
          <w:sz w:val="18"/>
          <w:szCs w:val="18"/>
        </w:rPr>
        <w:t>行</w:t>
      </w:r>
      <w:r w:rsidR="00EE3BB7" w:rsidRPr="00941BCE">
        <w:rPr>
          <w:color w:val="000000" w:themeColor="text1"/>
          <w:sz w:val="18"/>
          <w:szCs w:val="18"/>
        </w:rPr>
        <w:t>+12</w:t>
      </w:r>
      <w:r w:rsidR="00EE3BB7" w:rsidRPr="00941BCE">
        <w:rPr>
          <w:color w:val="000000" w:themeColor="text1"/>
          <w:sz w:val="18"/>
          <w:szCs w:val="18"/>
        </w:rPr>
        <w:t>行</w:t>
      </w:r>
      <w:r w:rsidRPr="00941BCE">
        <w:rPr>
          <w:color w:val="000000" w:themeColor="text1"/>
          <w:sz w:val="18"/>
          <w:szCs w:val="18"/>
        </w:rPr>
        <w:t>+</w:t>
      </w:r>
      <w:r w:rsidR="00EE3BB7" w:rsidRPr="00941BCE">
        <w:rPr>
          <w:color w:val="000000" w:themeColor="text1"/>
          <w:sz w:val="18"/>
          <w:szCs w:val="18"/>
        </w:rPr>
        <w:t>…</w:t>
      </w:r>
      <w:r w:rsidR="00EE3BB7" w:rsidRPr="00941BCE">
        <w:rPr>
          <w:color w:val="000000" w:themeColor="text1"/>
          <w:sz w:val="18"/>
          <w:szCs w:val="18"/>
        </w:rPr>
        <w:t>；</w:t>
      </w:r>
    </w:p>
    <w:p w14:paraId="781722BB" w14:textId="43D0083D" w:rsidR="005401B7" w:rsidRPr="00941BCE" w:rsidRDefault="005974B1" w:rsidP="005974B1">
      <w:pPr>
        <w:tabs>
          <w:tab w:val="left" w:pos="5760"/>
        </w:tabs>
        <w:spacing w:line="0" w:lineRule="atLeast"/>
        <w:ind w:firstLineChars="1400" w:firstLine="2520"/>
        <w:jc w:val="left"/>
        <w:rPr>
          <w:color w:val="000000" w:themeColor="text1"/>
          <w:sz w:val="18"/>
          <w:szCs w:val="18"/>
        </w:rPr>
      </w:pPr>
      <w:r w:rsidRPr="00941BCE">
        <w:rPr>
          <w:color w:val="000000" w:themeColor="text1"/>
          <w:sz w:val="18"/>
          <w:szCs w:val="18"/>
        </w:rPr>
        <w:t>0</w:t>
      </w:r>
      <w:r w:rsidR="00EE3BB7" w:rsidRPr="00941BCE">
        <w:rPr>
          <w:color w:val="000000" w:themeColor="text1"/>
          <w:sz w:val="18"/>
          <w:szCs w:val="18"/>
        </w:rPr>
        <w:t>4</w:t>
      </w:r>
      <w:r w:rsidR="00EE3BB7" w:rsidRPr="00941BCE">
        <w:rPr>
          <w:color w:val="000000" w:themeColor="text1"/>
          <w:sz w:val="18"/>
          <w:szCs w:val="18"/>
        </w:rPr>
        <w:t>行</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5≥</w:t>
      </w:r>
      <w:r w:rsidRPr="00941BCE">
        <w:rPr>
          <w:color w:val="000000" w:themeColor="text1"/>
          <w:sz w:val="18"/>
          <w:szCs w:val="18"/>
        </w:rPr>
        <w:t>0</w:t>
      </w:r>
      <w:r w:rsidR="00EE3BB7" w:rsidRPr="00941BCE">
        <w:rPr>
          <w:color w:val="000000" w:themeColor="text1"/>
          <w:sz w:val="18"/>
          <w:szCs w:val="18"/>
        </w:rPr>
        <w:t>6</w:t>
      </w:r>
      <w:r w:rsidR="00EE3BB7" w:rsidRPr="00941BCE">
        <w:rPr>
          <w:color w:val="000000" w:themeColor="text1"/>
          <w:sz w:val="18"/>
          <w:szCs w:val="18"/>
        </w:rPr>
        <w:t>行，</w:t>
      </w:r>
      <w:r w:rsidRPr="00941BCE">
        <w:rPr>
          <w:color w:val="000000" w:themeColor="text1"/>
          <w:sz w:val="18"/>
          <w:szCs w:val="18"/>
        </w:rPr>
        <w:t>0</w:t>
      </w:r>
      <w:r w:rsidR="00EE3BB7" w:rsidRPr="00941BCE">
        <w:rPr>
          <w:color w:val="000000" w:themeColor="text1"/>
          <w:sz w:val="18"/>
          <w:szCs w:val="18"/>
        </w:rPr>
        <w:t>7</w:t>
      </w:r>
      <w:r w:rsidR="00EE3BB7" w:rsidRPr="00941BCE">
        <w:rPr>
          <w:color w:val="000000" w:themeColor="text1"/>
          <w:sz w:val="18"/>
          <w:szCs w:val="18"/>
        </w:rPr>
        <w:t>行</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8≥</w:t>
      </w:r>
      <w:r w:rsidRPr="00941BCE">
        <w:rPr>
          <w:color w:val="000000" w:themeColor="text1"/>
          <w:sz w:val="18"/>
          <w:szCs w:val="18"/>
        </w:rPr>
        <w:t>0</w:t>
      </w:r>
      <w:r w:rsidR="00EE3BB7" w:rsidRPr="00941BCE">
        <w:rPr>
          <w:color w:val="000000" w:themeColor="text1"/>
          <w:sz w:val="18"/>
          <w:szCs w:val="18"/>
        </w:rPr>
        <w:t>9</w:t>
      </w:r>
      <w:r w:rsidR="00EE3BB7" w:rsidRPr="00941BCE">
        <w:rPr>
          <w:color w:val="000000" w:themeColor="text1"/>
          <w:sz w:val="18"/>
          <w:szCs w:val="18"/>
        </w:rPr>
        <w:t>行，</w:t>
      </w:r>
      <w:r w:rsidR="00EE3BB7" w:rsidRPr="00941BCE">
        <w:rPr>
          <w:color w:val="000000" w:themeColor="text1"/>
          <w:sz w:val="18"/>
          <w:szCs w:val="18"/>
        </w:rPr>
        <w:t>…</w:t>
      </w:r>
      <w:r w:rsidR="00EE3BB7" w:rsidRPr="00941BCE">
        <w:rPr>
          <w:color w:val="000000" w:themeColor="text1"/>
          <w:sz w:val="18"/>
          <w:szCs w:val="18"/>
        </w:rPr>
        <w:t>。</w:t>
      </w:r>
    </w:p>
    <w:p w14:paraId="2A9C5DF7" w14:textId="3DB1B99B" w:rsidR="005401B7" w:rsidRPr="00941BCE" w:rsidRDefault="00EE3BB7" w:rsidP="005974B1">
      <w:pPr>
        <w:tabs>
          <w:tab w:val="left" w:pos="5760"/>
        </w:tabs>
        <w:spacing w:line="0" w:lineRule="atLeast"/>
        <w:ind w:firstLineChars="650" w:firstLine="1170"/>
        <w:jc w:val="left"/>
        <w:rPr>
          <w:color w:val="000000" w:themeColor="text1"/>
          <w:sz w:val="18"/>
          <w:szCs w:val="18"/>
        </w:rPr>
      </w:pPr>
      <w:bookmarkStart w:id="15" w:name="_Toc85792423"/>
      <w:r w:rsidRPr="00941BCE">
        <w:rPr>
          <w:color w:val="000000" w:themeColor="text1"/>
          <w:sz w:val="18"/>
          <w:szCs w:val="18"/>
        </w:rPr>
        <w:t>6.</w:t>
      </w:r>
      <w:r w:rsidRPr="00941BCE">
        <w:rPr>
          <w:color w:val="000000" w:themeColor="text1"/>
          <w:sz w:val="18"/>
          <w:szCs w:val="18"/>
        </w:rPr>
        <w:t>表间逻辑关系</w:t>
      </w:r>
      <w:bookmarkEnd w:id="15"/>
      <w:r w:rsidRPr="00941BCE">
        <w:rPr>
          <w:color w:val="000000" w:themeColor="text1"/>
          <w:sz w:val="18"/>
          <w:szCs w:val="18"/>
        </w:rPr>
        <w:t>：与海船舶</w:t>
      </w:r>
      <w:r w:rsidRPr="00941BCE">
        <w:rPr>
          <w:color w:val="000000" w:themeColor="text1"/>
          <w:sz w:val="18"/>
          <w:szCs w:val="18"/>
        </w:rPr>
        <w:t>01</w:t>
      </w:r>
      <w:r w:rsidRPr="00941BCE">
        <w:rPr>
          <w:color w:val="000000" w:themeColor="text1"/>
          <w:sz w:val="18"/>
          <w:szCs w:val="18"/>
        </w:rPr>
        <w:t>表间的关系：</w:t>
      </w:r>
    </w:p>
    <w:p w14:paraId="4BCD9449" w14:textId="72582F52" w:rsidR="005401B7" w:rsidRPr="00941BCE" w:rsidRDefault="00EE3BB7" w:rsidP="005974B1">
      <w:pPr>
        <w:tabs>
          <w:tab w:val="left" w:pos="5760"/>
        </w:tabs>
        <w:spacing w:line="0" w:lineRule="atLeast"/>
        <w:ind w:firstLineChars="1400" w:firstLine="2520"/>
        <w:jc w:val="left"/>
        <w:rPr>
          <w:color w:val="000000" w:themeColor="text1"/>
          <w:sz w:val="18"/>
          <w:szCs w:val="18"/>
        </w:rPr>
      </w:pPr>
      <w:r w:rsidRPr="00941BCE">
        <w:rPr>
          <w:color w:val="000000" w:themeColor="text1"/>
          <w:sz w:val="18"/>
          <w:szCs w:val="18"/>
        </w:rPr>
        <w:t>海船舶</w:t>
      </w:r>
      <w:r w:rsidRPr="00941BCE">
        <w:rPr>
          <w:color w:val="000000" w:themeColor="text1"/>
          <w:sz w:val="18"/>
          <w:szCs w:val="18"/>
        </w:rPr>
        <w:t>02</w:t>
      </w:r>
      <w:r w:rsidRPr="00941BCE">
        <w:rPr>
          <w:color w:val="000000" w:themeColor="text1"/>
          <w:sz w:val="18"/>
          <w:szCs w:val="18"/>
        </w:rPr>
        <w:t>表</w:t>
      </w:r>
      <w:r w:rsidR="005974B1" w:rsidRPr="00941BCE">
        <w:rPr>
          <w:color w:val="000000" w:themeColor="text1"/>
          <w:sz w:val="18"/>
          <w:szCs w:val="18"/>
        </w:rPr>
        <w:t>0</w:t>
      </w:r>
      <w:r w:rsidRPr="00941BCE">
        <w:rPr>
          <w:color w:val="000000" w:themeColor="text1"/>
          <w:sz w:val="18"/>
          <w:szCs w:val="18"/>
        </w:rPr>
        <w:t>1</w:t>
      </w:r>
      <w:r w:rsidRPr="00941BCE">
        <w:rPr>
          <w:color w:val="000000" w:themeColor="text1"/>
          <w:sz w:val="18"/>
          <w:szCs w:val="18"/>
        </w:rPr>
        <w:t>行</w:t>
      </w:r>
      <w:r w:rsidR="005974B1" w:rsidRPr="00941BCE">
        <w:rPr>
          <w:color w:val="000000" w:themeColor="text1"/>
          <w:sz w:val="18"/>
          <w:szCs w:val="18"/>
        </w:rPr>
        <w:t>0</w:t>
      </w:r>
      <w:r w:rsidRPr="00941BCE">
        <w:rPr>
          <w:color w:val="000000" w:themeColor="text1"/>
          <w:sz w:val="18"/>
          <w:szCs w:val="18"/>
        </w:rPr>
        <w:t>1</w:t>
      </w:r>
      <w:r w:rsidRPr="00941BCE">
        <w:rPr>
          <w:color w:val="000000" w:themeColor="text1"/>
          <w:sz w:val="18"/>
          <w:szCs w:val="18"/>
        </w:rPr>
        <w:t>列</w:t>
      </w:r>
      <w:r w:rsidRPr="00941BCE">
        <w:rPr>
          <w:color w:val="000000" w:themeColor="text1"/>
          <w:sz w:val="18"/>
          <w:szCs w:val="18"/>
        </w:rPr>
        <w:t>≤</w:t>
      </w:r>
      <w:r w:rsidRPr="00941BCE">
        <w:rPr>
          <w:color w:val="000000" w:themeColor="text1"/>
          <w:sz w:val="18"/>
          <w:szCs w:val="18"/>
        </w:rPr>
        <w:t>海船舶</w:t>
      </w:r>
      <w:r w:rsidRPr="00941BCE">
        <w:rPr>
          <w:color w:val="000000" w:themeColor="text1"/>
          <w:sz w:val="18"/>
          <w:szCs w:val="18"/>
        </w:rPr>
        <w:t>01</w:t>
      </w:r>
      <w:r w:rsidRPr="00941BCE">
        <w:rPr>
          <w:color w:val="000000" w:themeColor="text1"/>
          <w:sz w:val="18"/>
          <w:szCs w:val="18"/>
        </w:rPr>
        <w:t>表</w:t>
      </w:r>
      <w:r w:rsidR="005974B1" w:rsidRPr="00941BCE">
        <w:rPr>
          <w:color w:val="000000" w:themeColor="text1"/>
          <w:sz w:val="18"/>
          <w:szCs w:val="18"/>
        </w:rPr>
        <w:t>0</w:t>
      </w:r>
      <w:r w:rsidRPr="00941BCE">
        <w:rPr>
          <w:color w:val="000000" w:themeColor="text1"/>
          <w:sz w:val="18"/>
          <w:szCs w:val="18"/>
        </w:rPr>
        <w:t>1</w:t>
      </w:r>
      <w:r w:rsidRPr="00941BCE">
        <w:rPr>
          <w:color w:val="000000" w:themeColor="text1"/>
          <w:sz w:val="18"/>
          <w:szCs w:val="18"/>
        </w:rPr>
        <w:t>行</w:t>
      </w:r>
      <w:r w:rsidR="005974B1" w:rsidRPr="00941BCE">
        <w:rPr>
          <w:color w:val="000000" w:themeColor="text1"/>
          <w:sz w:val="18"/>
          <w:szCs w:val="18"/>
        </w:rPr>
        <w:t>0</w:t>
      </w:r>
      <w:r w:rsidRPr="00941BCE">
        <w:rPr>
          <w:color w:val="000000" w:themeColor="text1"/>
          <w:sz w:val="18"/>
          <w:szCs w:val="18"/>
        </w:rPr>
        <w:t>1</w:t>
      </w:r>
      <w:r w:rsidRPr="00941BCE">
        <w:rPr>
          <w:color w:val="000000" w:themeColor="text1"/>
          <w:sz w:val="18"/>
          <w:szCs w:val="18"/>
        </w:rPr>
        <w:t>列；</w:t>
      </w:r>
    </w:p>
    <w:p w14:paraId="28BEA045" w14:textId="2F9102E3" w:rsidR="005401B7" w:rsidRPr="00941BCE" w:rsidRDefault="00EE3BB7" w:rsidP="005974B1">
      <w:pPr>
        <w:tabs>
          <w:tab w:val="left" w:pos="5760"/>
        </w:tabs>
        <w:spacing w:line="0" w:lineRule="atLeast"/>
        <w:ind w:firstLineChars="1400" w:firstLine="2520"/>
        <w:jc w:val="left"/>
        <w:rPr>
          <w:color w:val="000000" w:themeColor="text1"/>
          <w:sz w:val="18"/>
          <w:szCs w:val="18"/>
        </w:rPr>
      </w:pPr>
      <w:r w:rsidRPr="00941BCE">
        <w:rPr>
          <w:color w:val="000000" w:themeColor="text1"/>
          <w:sz w:val="18"/>
          <w:szCs w:val="18"/>
        </w:rPr>
        <w:t>海船舶</w:t>
      </w:r>
      <w:r w:rsidRPr="00941BCE">
        <w:rPr>
          <w:color w:val="000000" w:themeColor="text1"/>
          <w:sz w:val="18"/>
          <w:szCs w:val="18"/>
        </w:rPr>
        <w:t>02</w:t>
      </w:r>
      <w:r w:rsidRPr="00941BCE">
        <w:rPr>
          <w:color w:val="000000" w:themeColor="text1"/>
          <w:sz w:val="18"/>
          <w:szCs w:val="18"/>
        </w:rPr>
        <w:t>表</w:t>
      </w:r>
      <w:r w:rsidR="005974B1" w:rsidRPr="00941BCE">
        <w:rPr>
          <w:color w:val="000000" w:themeColor="text1"/>
          <w:sz w:val="18"/>
          <w:szCs w:val="18"/>
        </w:rPr>
        <w:t>0</w:t>
      </w:r>
      <w:r w:rsidRPr="00941BCE">
        <w:rPr>
          <w:color w:val="000000" w:themeColor="text1"/>
          <w:sz w:val="18"/>
          <w:szCs w:val="18"/>
        </w:rPr>
        <w:t>1</w:t>
      </w:r>
      <w:r w:rsidRPr="00941BCE">
        <w:rPr>
          <w:color w:val="000000" w:themeColor="text1"/>
          <w:sz w:val="18"/>
          <w:szCs w:val="18"/>
        </w:rPr>
        <w:t>行</w:t>
      </w:r>
      <w:r w:rsidR="005974B1" w:rsidRPr="00941BCE">
        <w:rPr>
          <w:color w:val="000000" w:themeColor="text1"/>
          <w:sz w:val="18"/>
          <w:szCs w:val="18"/>
        </w:rPr>
        <w:t>0</w:t>
      </w:r>
      <w:r w:rsidRPr="00941BCE">
        <w:rPr>
          <w:color w:val="000000" w:themeColor="text1"/>
          <w:sz w:val="18"/>
          <w:szCs w:val="18"/>
        </w:rPr>
        <w:t>2</w:t>
      </w:r>
      <w:r w:rsidRPr="00941BCE">
        <w:rPr>
          <w:color w:val="000000" w:themeColor="text1"/>
          <w:sz w:val="18"/>
          <w:szCs w:val="18"/>
        </w:rPr>
        <w:t>列</w:t>
      </w:r>
      <w:r w:rsidRPr="00941BCE">
        <w:rPr>
          <w:color w:val="000000" w:themeColor="text1"/>
          <w:sz w:val="18"/>
          <w:szCs w:val="18"/>
        </w:rPr>
        <w:t>≤</w:t>
      </w:r>
      <w:r w:rsidRPr="00941BCE">
        <w:rPr>
          <w:color w:val="000000" w:themeColor="text1"/>
          <w:sz w:val="18"/>
          <w:szCs w:val="18"/>
        </w:rPr>
        <w:t>海船舶</w:t>
      </w:r>
      <w:r w:rsidRPr="00941BCE">
        <w:rPr>
          <w:color w:val="000000" w:themeColor="text1"/>
          <w:sz w:val="18"/>
          <w:szCs w:val="18"/>
        </w:rPr>
        <w:t>01</w:t>
      </w:r>
      <w:r w:rsidRPr="00941BCE">
        <w:rPr>
          <w:color w:val="000000" w:themeColor="text1"/>
          <w:sz w:val="18"/>
          <w:szCs w:val="18"/>
        </w:rPr>
        <w:t>表</w:t>
      </w:r>
      <w:r w:rsidR="005974B1" w:rsidRPr="00941BCE">
        <w:rPr>
          <w:color w:val="000000" w:themeColor="text1"/>
          <w:sz w:val="18"/>
          <w:szCs w:val="18"/>
        </w:rPr>
        <w:t>0</w:t>
      </w:r>
      <w:r w:rsidRPr="00941BCE">
        <w:rPr>
          <w:color w:val="000000" w:themeColor="text1"/>
          <w:sz w:val="18"/>
          <w:szCs w:val="18"/>
        </w:rPr>
        <w:t>1</w:t>
      </w:r>
      <w:r w:rsidRPr="00941BCE">
        <w:rPr>
          <w:color w:val="000000" w:themeColor="text1"/>
          <w:sz w:val="18"/>
          <w:szCs w:val="18"/>
        </w:rPr>
        <w:t>行</w:t>
      </w:r>
      <w:r w:rsidR="005974B1" w:rsidRPr="00941BCE">
        <w:rPr>
          <w:color w:val="000000" w:themeColor="text1"/>
          <w:sz w:val="18"/>
          <w:szCs w:val="18"/>
        </w:rPr>
        <w:t>0</w:t>
      </w:r>
      <w:r w:rsidRPr="00941BCE">
        <w:rPr>
          <w:color w:val="000000" w:themeColor="text1"/>
          <w:sz w:val="18"/>
          <w:szCs w:val="18"/>
        </w:rPr>
        <w:t>2</w:t>
      </w:r>
      <w:r w:rsidRPr="00941BCE">
        <w:rPr>
          <w:color w:val="000000" w:themeColor="text1"/>
          <w:sz w:val="18"/>
          <w:szCs w:val="18"/>
        </w:rPr>
        <w:t>列；</w:t>
      </w:r>
      <w:r w:rsidRPr="00941BCE">
        <w:rPr>
          <w:color w:val="000000" w:themeColor="text1"/>
          <w:sz w:val="18"/>
          <w:szCs w:val="18"/>
        </w:rPr>
        <w:t>……</w:t>
      </w:r>
      <w:r w:rsidRPr="00941BCE">
        <w:rPr>
          <w:color w:val="000000" w:themeColor="text1"/>
          <w:sz w:val="18"/>
          <w:szCs w:val="18"/>
        </w:rPr>
        <w:t>，</w:t>
      </w:r>
    </w:p>
    <w:p w14:paraId="34173230" w14:textId="17E5F5DB" w:rsidR="005401B7" w:rsidRPr="00941BCE" w:rsidRDefault="00EE3BB7" w:rsidP="005974B1">
      <w:pPr>
        <w:tabs>
          <w:tab w:val="left" w:pos="5760"/>
        </w:tabs>
        <w:spacing w:line="0" w:lineRule="atLeast"/>
        <w:ind w:firstLineChars="1400" w:firstLine="2520"/>
        <w:jc w:val="left"/>
        <w:rPr>
          <w:color w:val="000000" w:themeColor="text1"/>
          <w:sz w:val="18"/>
          <w:szCs w:val="18"/>
        </w:rPr>
      </w:pPr>
      <w:r w:rsidRPr="00941BCE">
        <w:rPr>
          <w:color w:val="000000" w:themeColor="text1"/>
          <w:sz w:val="18"/>
          <w:szCs w:val="18"/>
        </w:rPr>
        <w:t>海船舶</w:t>
      </w:r>
      <w:r w:rsidRPr="00941BCE">
        <w:rPr>
          <w:color w:val="000000" w:themeColor="text1"/>
          <w:sz w:val="18"/>
          <w:szCs w:val="18"/>
        </w:rPr>
        <w:t>02</w:t>
      </w:r>
      <w:r w:rsidRPr="00941BCE">
        <w:rPr>
          <w:color w:val="000000" w:themeColor="text1"/>
          <w:sz w:val="18"/>
          <w:szCs w:val="18"/>
        </w:rPr>
        <w:t>表</w:t>
      </w:r>
      <w:r w:rsidR="005974B1" w:rsidRPr="00941BCE">
        <w:rPr>
          <w:color w:val="000000" w:themeColor="text1"/>
          <w:sz w:val="18"/>
          <w:szCs w:val="18"/>
        </w:rPr>
        <w:t>0</w:t>
      </w:r>
      <w:r w:rsidRPr="00941BCE">
        <w:rPr>
          <w:color w:val="000000" w:themeColor="text1"/>
          <w:sz w:val="18"/>
          <w:szCs w:val="18"/>
        </w:rPr>
        <w:t>1</w:t>
      </w:r>
      <w:r w:rsidRPr="00941BCE">
        <w:rPr>
          <w:color w:val="000000" w:themeColor="text1"/>
          <w:sz w:val="18"/>
          <w:szCs w:val="18"/>
        </w:rPr>
        <w:t>行</w:t>
      </w:r>
      <w:r w:rsidRPr="00941BCE">
        <w:rPr>
          <w:color w:val="000000" w:themeColor="text1"/>
          <w:sz w:val="18"/>
          <w:szCs w:val="18"/>
        </w:rPr>
        <w:t>14</w:t>
      </w:r>
      <w:r w:rsidRPr="00941BCE">
        <w:rPr>
          <w:color w:val="000000" w:themeColor="text1"/>
          <w:sz w:val="18"/>
          <w:szCs w:val="18"/>
        </w:rPr>
        <w:t>列</w:t>
      </w:r>
      <w:r w:rsidRPr="00941BCE">
        <w:rPr>
          <w:color w:val="000000" w:themeColor="text1"/>
          <w:sz w:val="18"/>
          <w:szCs w:val="18"/>
        </w:rPr>
        <w:t>≤</w:t>
      </w:r>
      <w:r w:rsidRPr="00941BCE">
        <w:rPr>
          <w:color w:val="000000" w:themeColor="text1"/>
          <w:sz w:val="18"/>
          <w:szCs w:val="18"/>
        </w:rPr>
        <w:t>海船舶</w:t>
      </w:r>
      <w:r w:rsidRPr="00941BCE">
        <w:rPr>
          <w:color w:val="000000" w:themeColor="text1"/>
          <w:sz w:val="18"/>
          <w:szCs w:val="18"/>
        </w:rPr>
        <w:t>01</w:t>
      </w:r>
      <w:r w:rsidRPr="00941BCE">
        <w:rPr>
          <w:color w:val="000000" w:themeColor="text1"/>
          <w:sz w:val="18"/>
          <w:szCs w:val="18"/>
        </w:rPr>
        <w:t>表</w:t>
      </w:r>
      <w:r w:rsidR="005974B1" w:rsidRPr="00941BCE">
        <w:rPr>
          <w:color w:val="000000" w:themeColor="text1"/>
          <w:sz w:val="18"/>
          <w:szCs w:val="18"/>
        </w:rPr>
        <w:t>0</w:t>
      </w:r>
      <w:r w:rsidRPr="00941BCE">
        <w:rPr>
          <w:color w:val="000000" w:themeColor="text1"/>
          <w:sz w:val="18"/>
          <w:szCs w:val="18"/>
        </w:rPr>
        <w:t>1</w:t>
      </w:r>
      <w:r w:rsidRPr="00941BCE">
        <w:rPr>
          <w:color w:val="000000" w:themeColor="text1"/>
          <w:sz w:val="18"/>
          <w:szCs w:val="18"/>
        </w:rPr>
        <w:t>行</w:t>
      </w:r>
      <w:r w:rsidRPr="00941BCE">
        <w:rPr>
          <w:color w:val="000000" w:themeColor="text1"/>
          <w:sz w:val="18"/>
          <w:szCs w:val="18"/>
        </w:rPr>
        <w:t>14</w:t>
      </w:r>
      <w:r w:rsidRPr="00941BCE">
        <w:rPr>
          <w:color w:val="000000" w:themeColor="text1"/>
          <w:sz w:val="18"/>
          <w:szCs w:val="18"/>
        </w:rPr>
        <w:t>列；</w:t>
      </w:r>
    </w:p>
    <w:p w14:paraId="78ED1AF9" w14:textId="66F7648F" w:rsidR="005401B7" w:rsidRPr="00941BCE" w:rsidRDefault="00EE3BB7" w:rsidP="005974B1">
      <w:pPr>
        <w:tabs>
          <w:tab w:val="left" w:pos="5760"/>
        </w:tabs>
        <w:spacing w:line="0" w:lineRule="atLeast"/>
        <w:ind w:firstLineChars="1400" w:firstLine="2520"/>
        <w:jc w:val="left"/>
        <w:rPr>
          <w:color w:val="000000" w:themeColor="text1"/>
          <w:sz w:val="18"/>
          <w:szCs w:val="18"/>
        </w:rPr>
      </w:pPr>
      <w:r w:rsidRPr="00941BCE">
        <w:rPr>
          <w:color w:val="000000" w:themeColor="text1"/>
          <w:sz w:val="18"/>
          <w:szCs w:val="18"/>
        </w:rPr>
        <w:t>海船舶</w:t>
      </w:r>
      <w:r w:rsidRPr="00941BCE">
        <w:rPr>
          <w:color w:val="000000" w:themeColor="text1"/>
          <w:sz w:val="18"/>
          <w:szCs w:val="18"/>
        </w:rPr>
        <w:t>02</w:t>
      </w:r>
      <w:r w:rsidRPr="00941BCE">
        <w:rPr>
          <w:color w:val="000000" w:themeColor="text1"/>
          <w:sz w:val="18"/>
          <w:szCs w:val="18"/>
        </w:rPr>
        <w:t>表</w:t>
      </w:r>
      <w:r w:rsidR="005974B1" w:rsidRPr="00941BCE">
        <w:rPr>
          <w:color w:val="000000" w:themeColor="text1"/>
          <w:sz w:val="18"/>
          <w:szCs w:val="18"/>
        </w:rPr>
        <w:t>0</w:t>
      </w:r>
      <w:r w:rsidRPr="00941BCE">
        <w:rPr>
          <w:color w:val="000000" w:themeColor="text1"/>
          <w:sz w:val="18"/>
          <w:szCs w:val="18"/>
        </w:rPr>
        <w:t>2</w:t>
      </w:r>
      <w:r w:rsidRPr="00941BCE">
        <w:rPr>
          <w:color w:val="000000" w:themeColor="text1"/>
          <w:sz w:val="18"/>
          <w:szCs w:val="18"/>
        </w:rPr>
        <w:t>行</w:t>
      </w:r>
      <w:r w:rsidR="005974B1" w:rsidRPr="00941BCE">
        <w:rPr>
          <w:color w:val="000000" w:themeColor="text1"/>
          <w:sz w:val="18"/>
          <w:szCs w:val="18"/>
        </w:rPr>
        <w:t>0</w:t>
      </w:r>
      <w:r w:rsidRPr="00941BCE">
        <w:rPr>
          <w:color w:val="000000" w:themeColor="text1"/>
          <w:sz w:val="18"/>
          <w:szCs w:val="18"/>
        </w:rPr>
        <w:t>1</w:t>
      </w:r>
      <w:r w:rsidRPr="00941BCE">
        <w:rPr>
          <w:color w:val="000000" w:themeColor="text1"/>
          <w:sz w:val="18"/>
          <w:szCs w:val="18"/>
        </w:rPr>
        <w:t>列</w:t>
      </w:r>
      <w:r w:rsidRPr="00941BCE">
        <w:rPr>
          <w:color w:val="000000" w:themeColor="text1"/>
          <w:sz w:val="18"/>
          <w:szCs w:val="18"/>
        </w:rPr>
        <w:t>≤</w:t>
      </w:r>
      <w:r w:rsidRPr="00941BCE">
        <w:rPr>
          <w:color w:val="000000" w:themeColor="text1"/>
          <w:sz w:val="18"/>
          <w:szCs w:val="18"/>
        </w:rPr>
        <w:t>海船舶</w:t>
      </w:r>
      <w:r w:rsidRPr="00941BCE">
        <w:rPr>
          <w:color w:val="000000" w:themeColor="text1"/>
          <w:sz w:val="18"/>
          <w:szCs w:val="18"/>
        </w:rPr>
        <w:t>01</w:t>
      </w:r>
      <w:r w:rsidRPr="00941BCE">
        <w:rPr>
          <w:color w:val="000000" w:themeColor="text1"/>
          <w:sz w:val="18"/>
          <w:szCs w:val="18"/>
        </w:rPr>
        <w:t>表</w:t>
      </w:r>
      <w:r w:rsidR="005974B1" w:rsidRPr="00941BCE">
        <w:rPr>
          <w:color w:val="000000" w:themeColor="text1"/>
          <w:sz w:val="18"/>
          <w:szCs w:val="18"/>
        </w:rPr>
        <w:t>0</w:t>
      </w:r>
      <w:r w:rsidRPr="00941BCE">
        <w:rPr>
          <w:color w:val="000000" w:themeColor="text1"/>
          <w:sz w:val="18"/>
          <w:szCs w:val="18"/>
        </w:rPr>
        <w:t>2</w:t>
      </w:r>
      <w:r w:rsidRPr="00941BCE">
        <w:rPr>
          <w:color w:val="000000" w:themeColor="text1"/>
          <w:sz w:val="18"/>
          <w:szCs w:val="18"/>
        </w:rPr>
        <w:t>行</w:t>
      </w:r>
      <w:r w:rsidR="005974B1" w:rsidRPr="00941BCE">
        <w:rPr>
          <w:color w:val="000000" w:themeColor="text1"/>
          <w:sz w:val="18"/>
          <w:szCs w:val="18"/>
        </w:rPr>
        <w:t>0</w:t>
      </w:r>
      <w:r w:rsidRPr="00941BCE">
        <w:rPr>
          <w:color w:val="000000" w:themeColor="text1"/>
          <w:sz w:val="18"/>
          <w:szCs w:val="18"/>
        </w:rPr>
        <w:t>1</w:t>
      </w:r>
      <w:r w:rsidRPr="00941BCE">
        <w:rPr>
          <w:color w:val="000000" w:themeColor="text1"/>
          <w:sz w:val="18"/>
          <w:szCs w:val="18"/>
        </w:rPr>
        <w:t>列；</w:t>
      </w:r>
    </w:p>
    <w:p w14:paraId="3B30C3DC" w14:textId="7ADC6695" w:rsidR="005401B7" w:rsidRPr="00941BCE" w:rsidRDefault="00EE3BB7" w:rsidP="005974B1">
      <w:pPr>
        <w:tabs>
          <w:tab w:val="left" w:pos="5760"/>
        </w:tabs>
        <w:spacing w:line="0" w:lineRule="atLeast"/>
        <w:ind w:firstLineChars="1400" w:firstLine="2520"/>
        <w:jc w:val="left"/>
        <w:rPr>
          <w:color w:val="000000" w:themeColor="text1"/>
          <w:sz w:val="18"/>
          <w:szCs w:val="18"/>
        </w:rPr>
      </w:pPr>
      <w:r w:rsidRPr="00941BCE">
        <w:rPr>
          <w:color w:val="000000" w:themeColor="text1"/>
          <w:sz w:val="18"/>
          <w:szCs w:val="18"/>
        </w:rPr>
        <w:t>海船舶</w:t>
      </w:r>
      <w:r w:rsidRPr="00941BCE">
        <w:rPr>
          <w:color w:val="000000" w:themeColor="text1"/>
          <w:sz w:val="18"/>
          <w:szCs w:val="18"/>
        </w:rPr>
        <w:t>02</w:t>
      </w:r>
      <w:r w:rsidRPr="00941BCE">
        <w:rPr>
          <w:color w:val="000000" w:themeColor="text1"/>
          <w:sz w:val="18"/>
          <w:szCs w:val="18"/>
        </w:rPr>
        <w:t>表</w:t>
      </w:r>
      <w:r w:rsidR="005974B1" w:rsidRPr="00941BCE">
        <w:rPr>
          <w:color w:val="000000" w:themeColor="text1"/>
          <w:sz w:val="18"/>
          <w:szCs w:val="18"/>
        </w:rPr>
        <w:t>0</w:t>
      </w:r>
      <w:r w:rsidRPr="00941BCE">
        <w:rPr>
          <w:color w:val="000000" w:themeColor="text1"/>
          <w:sz w:val="18"/>
          <w:szCs w:val="18"/>
        </w:rPr>
        <w:t>2</w:t>
      </w:r>
      <w:r w:rsidRPr="00941BCE">
        <w:rPr>
          <w:color w:val="000000" w:themeColor="text1"/>
          <w:sz w:val="18"/>
          <w:szCs w:val="18"/>
        </w:rPr>
        <w:t>行</w:t>
      </w:r>
      <w:r w:rsidR="005974B1" w:rsidRPr="00941BCE">
        <w:rPr>
          <w:color w:val="000000" w:themeColor="text1"/>
          <w:sz w:val="18"/>
          <w:szCs w:val="18"/>
        </w:rPr>
        <w:t>0</w:t>
      </w:r>
      <w:r w:rsidRPr="00941BCE">
        <w:rPr>
          <w:color w:val="000000" w:themeColor="text1"/>
          <w:sz w:val="18"/>
          <w:szCs w:val="18"/>
        </w:rPr>
        <w:t>2</w:t>
      </w:r>
      <w:r w:rsidRPr="00941BCE">
        <w:rPr>
          <w:color w:val="000000" w:themeColor="text1"/>
          <w:sz w:val="18"/>
          <w:szCs w:val="18"/>
        </w:rPr>
        <w:t>列</w:t>
      </w:r>
      <w:r w:rsidRPr="00941BCE">
        <w:rPr>
          <w:color w:val="000000" w:themeColor="text1"/>
          <w:sz w:val="18"/>
          <w:szCs w:val="18"/>
        </w:rPr>
        <w:t>≤</w:t>
      </w:r>
      <w:r w:rsidRPr="00941BCE">
        <w:rPr>
          <w:color w:val="000000" w:themeColor="text1"/>
          <w:sz w:val="18"/>
          <w:szCs w:val="18"/>
        </w:rPr>
        <w:t>海船舶</w:t>
      </w:r>
      <w:r w:rsidRPr="00941BCE">
        <w:rPr>
          <w:color w:val="000000" w:themeColor="text1"/>
          <w:sz w:val="18"/>
          <w:szCs w:val="18"/>
        </w:rPr>
        <w:t>01</w:t>
      </w:r>
      <w:r w:rsidRPr="00941BCE">
        <w:rPr>
          <w:color w:val="000000" w:themeColor="text1"/>
          <w:sz w:val="18"/>
          <w:szCs w:val="18"/>
        </w:rPr>
        <w:t>表</w:t>
      </w:r>
      <w:r w:rsidR="005974B1" w:rsidRPr="00941BCE">
        <w:rPr>
          <w:color w:val="000000" w:themeColor="text1"/>
          <w:sz w:val="18"/>
          <w:szCs w:val="18"/>
        </w:rPr>
        <w:t>0</w:t>
      </w:r>
      <w:r w:rsidRPr="00941BCE">
        <w:rPr>
          <w:color w:val="000000" w:themeColor="text1"/>
          <w:sz w:val="18"/>
          <w:szCs w:val="18"/>
        </w:rPr>
        <w:t>2</w:t>
      </w:r>
      <w:r w:rsidRPr="00941BCE">
        <w:rPr>
          <w:color w:val="000000" w:themeColor="text1"/>
          <w:sz w:val="18"/>
          <w:szCs w:val="18"/>
        </w:rPr>
        <w:t>行</w:t>
      </w:r>
      <w:r w:rsidR="005974B1" w:rsidRPr="00941BCE">
        <w:rPr>
          <w:color w:val="000000" w:themeColor="text1"/>
          <w:sz w:val="18"/>
          <w:szCs w:val="18"/>
        </w:rPr>
        <w:t>0</w:t>
      </w:r>
      <w:r w:rsidRPr="00941BCE">
        <w:rPr>
          <w:color w:val="000000" w:themeColor="text1"/>
          <w:sz w:val="18"/>
          <w:szCs w:val="18"/>
        </w:rPr>
        <w:t>2</w:t>
      </w:r>
      <w:r w:rsidRPr="00941BCE">
        <w:rPr>
          <w:color w:val="000000" w:themeColor="text1"/>
          <w:sz w:val="18"/>
          <w:szCs w:val="18"/>
        </w:rPr>
        <w:t>列；</w:t>
      </w:r>
      <w:r w:rsidRPr="00941BCE">
        <w:rPr>
          <w:color w:val="000000" w:themeColor="text1"/>
          <w:sz w:val="18"/>
          <w:szCs w:val="18"/>
        </w:rPr>
        <w:t>……</w:t>
      </w:r>
      <w:r w:rsidRPr="00941BCE">
        <w:rPr>
          <w:color w:val="000000" w:themeColor="text1"/>
          <w:sz w:val="18"/>
          <w:szCs w:val="18"/>
        </w:rPr>
        <w:t>，</w:t>
      </w:r>
    </w:p>
    <w:p w14:paraId="58D69D12" w14:textId="5397C998" w:rsidR="005401B7" w:rsidRPr="00941BCE" w:rsidRDefault="00EE3BB7" w:rsidP="005974B1">
      <w:pPr>
        <w:tabs>
          <w:tab w:val="left" w:pos="5760"/>
        </w:tabs>
        <w:spacing w:line="0" w:lineRule="atLeast"/>
        <w:ind w:firstLineChars="1400" w:firstLine="2520"/>
        <w:jc w:val="left"/>
        <w:rPr>
          <w:color w:val="000000" w:themeColor="text1"/>
          <w:sz w:val="18"/>
          <w:szCs w:val="18"/>
        </w:rPr>
      </w:pPr>
      <w:r w:rsidRPr="00941BCE">
        <w:rPr>
          <w:color w:val="000000" w:themeColor="text1"/>
          <w:sz w:val="18"/>
          <w:szCs w:val="18"/>
        </w:rPr>
        <w:t>海船舶</w:t>
      </w:r>
      <w:r w:rsidRPr="00941BCE">
        <w:rPr>
          <w:color w:val="000000" w:themeColor="text1"/>
          <w:sz w:val="18"/>
          <w:szCs w:val="18"/>
        </w:rPr>
        <w:t>02</w:t>
      </w:r>
      <w:r w:rsidRPr="00941BCE">
        <w:rPr>
          <w:color w:val="000000" w:themeColor="text1"/>
          <w:sz w:val="18"/>
          <w:szCs w:val="18"/>
        </w:rPr>
        <w:t>表</w:t>
      </w:r>
      <w:r w:rsidR="005974B1" w:rsidRPr="00941BCE">
        <w:rPr>
          <w:color w:val="000000" w:themeColor="text1"/>
          <w:sz w:val="18"/>
          <w:szCs w:val="18"/>
        </w:rPr>
        <w:t>0</w:t>
      </w:r>
      <w:r w:rsidRPr="00941BCE">
        <w:rPr>
          <w:color w:val="000000" w:themeColor="text1"/>
          <w:sz w:val="18"/>
          <w:szCs w:val="18"/>
        </w:rPr>
        <w:t>2</w:t>
      </w:r>
      <w:r w:rsidRPr="00941BCE">
        <w:rPr>
          <w:color w:val="000000" w:themeColor="text1"/>
          <w:sz w:val="18"/>
          <w:szCs w:val="18"/>
        </w:rPr>
        <w:t>行</w:t>
      </w:r>
      <w:r w:rsidRPr="00941BCE">
        <w:rPr>
          <w:color w:val="000000" w:themeColor="text1"/>
          <w:sz w:val="18"/>
          <w:szCs w:val="18"/>
        </w:rPr>
        <w:t>14</w:t>
      </w:r>
      <w:r w:rsidRPr="00941BCE">
        <w:rPr>
          <w:color w:val="000000" w:themeColor="text1"/>
          <w:sz w:val="18"/>
          <w:szCs w:val="18"/>
        </w:rPr>
        <w:t>列</w:t>
      </w:r>
      <w:r w:rsidRPr="00941BCE">
        <w:rPr>
          <w:color w:val="000000" w:themeColor="text1"/>
          <w:sz w:val="18"/>
          <w:szCs w:val="18"/>
        </w:rPr>
        <w:t>≤</w:t>
      </w:r>
      <w:r w:rsidRPr="00941BCE">
        <w:rPr>
          <w:color w:val="000000" w:themeColor="text1"/>
          <w:sz w:val="18"/>
          <w:szCs w:val="18"/>
        </w:rPr>
        <w:t>海船舶</w:t>
      </w:r>
      <w:r w:rsidRPr="00941BCE">
        <w:rPr>
          <w:color w:val="000000" w:themeColor="text1"/>
          <w:sz w:val="18"/>
          <w:szCs w:val="18"/>
        </w:rPr>
        <w:t>01</w:t>
      </w:r>
      <w:r w:rsidRPr="00941BCE">
        <w:rPr>
          <w:color w:val="000000" w:themeColor="text1"/>
          <w:sz w:val="18"/>
          <w:szCs w:val="18"/>
        </w:rPr>
        <w:t>表</w:t>
      </w:r>
      <w:r w:rsidR="005974B1" w:rsidRPr="00941BCE">
        <w:rPr>
          <w:color w:val="000000" w:themeColor="text1"/>
          <w:sz w:val="18"/>
          <w:szCs w:val="18"/>
        </w:rPr>
        <w:t>0</w:t>
      </w:r>
      <w:r w:rsidRPr="00941BCE">
        <w:rPr>
          <w:color w:val="000000" w:themeColor="text1"/>
          <w:sz w:val="18"/>
          <w:szCs w:val="18"/>
        </w:rPr>
        <w:t>2</w:t>
      </w:r>
      <w:r w:rsidRPr="00941BCE">
        <w:rPr>
          <w:color w:val="000000" w:themeColor="text1"/>
          <w:sz w:val="18"/>
          <w:szCs w:val="18"/>
        </w:rPr>
        <w:t>行</w:t>
      </w:r>
      <w:r w:rsidRPr="00941BCE">
        <w:rPr>
          <w:color w:val="000000" w:themeColor="text1"/>
          <w:sz w:val="18"/>
          <w:szCs w:val="18"/>
        </w:rPr>
        <w:t>14</w:t>
      </w:r>
      <w:r w:rsidRPr="00941BCE">
        <w:rPr>
          <w:color w:val="000000" w:themeColor="text1"/>
          <w:sz w:val="18"/>
          <w:szCs w:val="18"/>
        </w:rPr>
        <w:t>列；</w:t>
      </w:r>
    </w:p>
    <w:p w14:paraId="3C54A6B0" w14:textId="20EC09A3" w:rsidR="005401B7" w:rsidRPr="00941BCE" w:rsidRDefault="00EE3BB7" w:rsidP="005974B1">
      <w:pPr>
        <w:tabs>
          <w:tab w:val="left" w:pos="5760"/>
        </w:tabs>
        <w:spacing w:line="0" w:lineRule="atLeast"/>
        <w:ind w:firstLineChars="1400" w:firstLine="2520"/>
        <w:jc w:val="left"/>
        <w:rPr>
          <w:color w:val="000000" w:themeColor="text1"/>
          <w:sz w:val="18"/>
          <w:szCs w:val="18"/>
        </w:rPr>
      </w:pPr>
      <w:r w:rsidRPr="00941BCE">
        <w:rPr>
          <w:color w:val="000000" w:themeColor="text1"/>
          <w:sz w:val="18"/>
          <w:szCs w:val="18"/>
        </w:rPr>
        <w:t>海船舶</w:t>
      </w:r>
      <w:r w:rsidRPr="00941BCE">
        <w:rPr>
          <w:color w:val="000000" w:themeColor="text1"/>
          <w:sz w:val="18"/>
          <w:szCs w:val="18"/>
        </w:rPr>
        <w:t>02</w:t>
      </w:r>
      <w:r w:rsidRPr="00941BCE">
        <w:rPr>
          <w:color w:val="000000" w:themeColor="text1"/>
          <w:sz w:val="18"/>
          <w:szCs w:val="18"/>
        </w:rPr>
        <w:t>表</w:t>
      </w:r>
      <w:r w:rsidR="005974B1" w:rsidRPr="00941BCE">
        <w:rPr>
          <w:color w:val="000000" w:themeColor="text1"/>
          <w:sz w:val="18"/>
          <w:szCs w:val="18"/>
        </w:rPr>
        <w:t>0</w:t>
      </w:r>
      <w:r w:rsidRPr="00941BCE">
        <w:rPr>
          <w:color w:val="000000" w:themeColor="text1"/>
          <w:sz w:val="18"/>
          <w:szCs w:val="18"/>
        </w:rPr>
        <w:t>3</w:t>
      </w:r>
      <w:r w:rsidRPr="00941BCE">
        <w:rPr>
          <w:color w:val="000000" w:themeColor="text1"/>
          <w:sz w:val="18"/>
          <w:szCs w:val="18"/>
        </w:rPr>
        <w:t>行</w:t>
      </w:r>
      <w:r w:rsidR="005974B1" w:rsidRPr="00941BCE">
        <w:rPr>
          <w:color w:val="000000" w:themeColor="text1"/>
          <w:sz w:val="18"/>
          <w:szCs w:val="18"/>
        </w:rPr>
        <w:t>0</w:t>
      </w:r>
      <w:r w:rsidRPr="00941BCE">
        <w:rPr>
          <w:color w:val="000000" w:themeColor="text1"/>
          <w:sz w:val="18"/>
          <w:szCs w:val="18"/>
        </w:rPr>
        <w:t>1</w:t>
      </w:r>
      <w:r w:rsidRPr="00941BCE">
        <w:rPr>
          <w:color w:val="000000" w:themeColor="text1"/>
          <w:sz w:val="18"/>
          <w:szCs w:val="18"/>
        </w:rPr>
        <w:t>列</w:t>
      </w:r>
      <w:r w:rsidRPr="00941BCE">
        <w:rPr>
          <w:color w:val="000000" w:themeColor="text1"/>
          <w:sz w:val="18"/>
          <w:szCs w:val="18"/>
        </w:rPr>
        <w:t>≤</w:t>
      </w:r>
      <w:r w:rsidRPr="00941BCE">
        <w:rPr>
          <w:color w:val="000000" w:themeColor="text1"/>
          <w:sz w:val="18"/>
          <w:szCs w:val="18"/>
        </w:rPr>
        <w:t>海船舶</w:t>
      </w:r>
      <w:r w:rsidRPr="00941BCE">
        <w:rPr>
          <w:color w:val="000000" w:themeColor="text1"/>
          <w:sz w:val="18"/>
          <w:szCs w:val="18"/>
        </w:rPr>
        <w:t>01</w:t>
      </w:r>
      <w:r w:rsidRPr="00941BCE">
        <w:rPr>
          <w:color w:val="000000" w:themeColor="text1"/>
          <w:sz w:val="18"/>
          <w:szCs w:val="18"/>
        </w:rPr>
        <w:t>表</w:t>
      </w:r>
      <w:r w:rsidR="005974B1" w:rsidRPr="00941BCE">
        <w:rPr>
          <w:color w:val="000000" w:themeColor="text1"/>
          <w:sz w:val="18"/>
          <w:szCs w:val="18"/>
        </w:rPr>
        <w:t>0</w:t>
      </w:r>
      <w:r w:rsidRPr="00941BCE">
        <w:rPr>
          <w:color w:val="000000" w:themeColor="text1"/>
          <w:sz w:val="18"/>
          <w:szCs w:val="18"/>
        </w:rPr>
        <w:t>3</w:t>
      </w:r>
      <w:r w:rsidRPr="00941BCE">
        <w:rPr>
          <w:color w:val="000000" w:themeColor="text1"/>
          <w:sz w:val="18"/>
          <w:szCs w:val="18"/>
        </w:rPr>
        <w:t>行</w:t>
      </w:r>
      <w:r w:rsidR="005974B1" w:rsidRPr="00941BCE">
        <w:rPr>
          <w:color w:val="000000" w:themeColor="text1"/>
          <w:sz w:val="18"/>
          <w:szCs w:val="18"/>
        </w:rPr>
        <w:t>0</w:t>
      </w:r>
      <w:r w:rsidRPr="00941BCE">
        <w:rPr>
          <w:color w:val="000000" w:themeColor="text1"/>
          <w:sz w:val="18"/>
          <w:szCs w:val="18"/>
        </w:rPr>
        <w:t>1</w:t>
      </w:r>
      <w:r w:rsidRPr="00941BCE">
        <w:rPr>
          <w:color w:val="000000" w:themeColor="text1"/>
          <w:sz w:val="18"/>
          <w:szCs w:val="18"/>
        </w:rPr>
        <w:t>列；</w:t>
      </w:r>
    </w:p>
    <w:p w14:paraId="168B7E0A" w14:textId="0A7C597C" w:rsidR="005401B7" w:rsidRPr="00941BCE" w:rsidRDefault="00EE3BB7" w:rsidP="005974B1">
      <w:pPr>
        <w:tabs>
          <w:tab w:val="left" w:pos="5760"/>
        </w:tabs>
        <w:spacing w:line="0" w:lineRule="atLeast"/>
        <w:ind w:firstLineChars="1400" w:firstLine="2520"/>
        <w:jc w:val="left"/>
        <w:rPr>
          <w:color w:val="000000" w:themeColor="text1"/>
          <w:sz w:val="18"/>
          <w:szCs w:val="18"/>
        </w:rPr>
      </w:pPr>
      <w:r w:rsidRPr="00941BCE">
        <w:rPr>
          <w:color w:val="000000" w:themeColor="text1"/>
          <w:sz w:val="18"/>
          <w:szCs w:val="18"/>
        </w:rPr>
        <w:t>海船舶</w:t>
      </w:r>
      <w:r w:rsidRPr="00941BCE">
        <w:rPr>
          <w:color w:val="000000" w:themeColor="text1"/>
          <w:sz w:val="18"/>
          <w:szCs w:val="18"/>
        </w:rPr>
        <w:t>02</w:t>
      </w:r>
      <w:r w:rsidRPr="00941BCE">
        <w:rPr>
          <w:color w:val="000000" w:themeColor="text1"/>
          <w:sz w:val="18"/>
          <w:szCs w:val="18"/>
        </w:rPr>
        <w:t>表</w:t>
      </w:r>
      <w:r w:rsidR="005974B1" w:rsidRPr="00941BCE">
        <w:rPr>
          <w:color w:val="000000" w:themeColor="text1"/>
          <w:sz w:val="18"/>
          <w:szCs w:val="18"/>
        </w:rPr>
        <w:t>0</w:t>
      </w:r>
      <w:r w:rsidRPr="00941BCE">
        <w:rPr>
          <w:color w:val="000000" w:themeColor="text1"/>
          <w:sz w:val="18"/>
          <w:szCs w:val="18"/>
        </w:rPr>
        <w:t>3</w:t>
      </w:r>
      <w:r w:rsidRPr="00941BCE">
        <w:rPr>
          <w:color w:val="000000" w:themeColor="text1"/>
          <w:sz w:val="18"/>
          <w:szCs w:val="18"/>
        </w:rPr>
        <w:t>行</w:t>
      </w:r>
      <w:r w:rsidR="005974B1" w:rsidRPr="00941BCE">
        <w:rPr>
          <w:color w:val="000000" w:themeColor="text1"/>
          <w:sz w:val="18"/>
          <w:szCs w:val="18"/>
        </w:rPr>
        <w:t>0</w:t>
      </w:r>
      <w:r w:rsidRPr="00941BCE">
        <w:rPr>
          <w:color w:val="000000" w:themeColor="text1"/>
          <w:sz w:val="18"/>
          <w:szCs w:val="18"/>
        </w:rPr>
        <w:t>2</w:t>
      </w:r>
      <w:r w:rsidRPr="00941BCE">
        <w:rPr>
          <w:color w:val="000000" w:themeColor="text1"/>
          <w:sz w:val="18"/>
          <w:szCs w:val="18"/>
        </w:rPr>
        <w:t>列</w:t>
      </w:r>
      <w:r w:rsidRPr="00941BCE">
        <w:rPr>
          <w:color w:val="000000" w:themeColor="text1"/>
          <w:sz w:val="18"/>
          <w:szCs w:val="18"/>
        </w:rPr>
        <w:t>≤</w:t>
      </w:r>
      <w:r w:rsidRPr="00941BCE">
        <w:rPr>
          <w:color w:val="000000" w:themeColor="text1"/>
          <w:sz w:val="18"/>
          <w:szCs w:val="18"/>
        </w:rPr>
        <w:t>海船舶</w:t>
      </w:r>
      <w:r w:rsidRPr="00941BCE">
        <w:rPr>
          <w:color w:val="000000" w:themeColor="text1"/>
          <w:sz w:val="18"/>
          <w:szCs w:val="18"/>
        </w:rPr>
        <w:t>01</w:t>
      </w:r>
      <w:r w:rsidRPr="00941BCE">
        <w:rPr>
          <w:color w:val="000000" w:themeColor="text1"/>
          <w:sz w:val="18"/>
          <w:szCs w:val="18"/>
        </w:rPr>
        <w:t>表</w:t>
      </w:r>
      <w:r w:rsidR="005974B1" w:rsidRPr="00941BCE">
        <w:rPr>
          <w:color w:val="000000" w:themeColor="text1"/>
          <w:sz w:val="18"/>
          <w:szCs w:val="18"/>
        </w:rPr>
        <w:t>0</w:t>
      </w:r>
      <w:r w:rsidRPr="00941BCE">
        <w:rPr>
          <w:color w:val="000000" w:themeColor="text1"/>
          <w:sz w:val="18"/>
          <w:szCs w:val="18"/>
        </w:rPr>
        <w:t>3</w:t>
      </w:r>
      <w:r w:rsidRPr="00941BCE">
        <w:rPr>
          <w:color w:val="000000" w:themeColor="text1"/>
          <w:sz w:val="18"/>
          <w:szCs w:val="18"/>
        </w:rPr>
        <w:t>行</w:t>
      </w:r>
      <w:r w:rsidR="005974B1" w:rsidRPr="00941BCE">
        <w:rPr>
          <w:color w:val="000000" w:themeColor="text1"/>
          <w:sz w:val="18"/>
          <w:szCs w:val="18"/>
        </w:rPr>
        <w:t>0</w:t>
      </w:r>
      <w:r w:rsidRPr="00941BCE">
        <w:rPr>
          <w:color w:val="000000" w:themeColor="text1"/>
          <w:sz w:val="18"/>
          <w:szCs w:val="18"/>
        </w:rPr>
        <w:t>2</w:t>
      </w:r>
      <w:r w:rsidRPr="00941BCE">
        <w:rPr>
          <w:color w:val="000000" w:themeColor="text1"/>
          <w:sz w:val="18"/>
          <w:szCs w:val="18"/>
        </w:rPr>
        <w:t>列；</w:t>
      </w:r>
      <w:r w:rsidRPr="00941BCE">
        <w:rPr>
          <w:color w:val="000000" w:themeColor="text1"/>
          <w:sz w:val="18"/>
          <w:szCs w:val="18"/>
        </w:rPr>
        <w:t>……</w:t>
      </w:r>
      <w:r w:rsidRPr="00941BCE">
        <w:rPr>
          <w:color w:val="000000" w:themeColor="text1"/>
          <w:sz w:val="18"/>
          <w:szCs w:val="18"/>
        </w:rPr>
        <w:t>，</w:t>
      </w:r>
    </w:p>
    <w:p w14:paraId="006EFFC8" w14:textId="36906F51" w:rsidR="005401B7" w:rsidRPr="00941BCE" w:rsidRDefault="00EE3BB7" w:rsidP="005974B1">
      <w:pPr>
        <w:tabs>
          <w:tab w:val="left" w:pos="5760"/>
        </w:tabs>
        <w:spacing w:line="0" w:lineRule="atLeast"/>
        <w:ind w:firstLineChars="1400" w:firstLine="2520"/>
        <w:jc w:val="left"/>
        <w:rPr>
          <w:color w:val="000000" w:themeColor="text1"/>
          <w:sz w:val="18"/>
          <w:szCs w:val="18"/>
        </w:rPr>
      </w:pPr>
      <w:r w:rsidRPr="00941BCE">
        <w:rPr>
          <w:color w:val="000000" w:themeColor="text1"/>
          <w:sz w:val="18"/>
          <w:szCs w:val="18"/>
        </w:rPr>
        <w:t>海船舶</w:t>
      </w:r>
      <w:r w:rsidRPr="00941BCE">
        <w:rPr>
          <w:color w:val="000000" w:themeColor="text1"/>
          <w:sz w:val="18"/>
          <w:szCs w:val="18"/>
        </w:rPr>
        <w:t>02</w:t>
      </w:r>
      <w:r w:rsidRPr="00941BCE">
        <w:rPr>
          <w:color w:val="000000" w:themeColor="text1"/>
          <w:sz w:val="18"/>
          <w:szCs w:val="18"/>
        </w:rPr>
        <w:t>表</w:t>
      </w:r>
      <w:r w:rsidR="005974B1" w:rsidRPr="00941BCE">
        <w:rPr>
          <w:color w:val="000000" w:themeColor="text1"/>
          <w:sz w:val="18"/>
          <w:szCs w:val="18"/>
        </w:rPr>
        <w:t>0</w:t>
      </w:r>
      <w:r w:rsidRPr="00941BCE">
        <w:rPr>
          <w:color w:val="000000" w:themeColor="text1"/>
          <w:sz w:val="18"/>
          <w:szCs w:val="18"/>
        </w:rPr>
        <w:t>3</w:t>
      </w:r>
      <w:r w:rsidRPr="00941BCE">
        <w:rPr>
          <w:color w:val="000000" w:themeColor="text1"/>
          <w:sz w:val="18"/>
          <w:szCs w:val="18"/>
        </w:rPr>
        <w:t>行</w:t>
      </w:r>
      <w:r w:rsidRPr="00941BCE">
        <w:rPr>
          <w:color w:val="000000" w:themeColor="text1"/>
          <w:sz w:val="18"/>
          <w:szCs w:val="18"/>
        </w:rPr>
        <w:t>14</w:t>
      </w:r>
      <w:r w:rsidRPr="00941BCE">
        <w:rPr>
          <w:color w:val="000000" w:themeColor="text1"/>
          <w:sz w:val="18"/>
          <w:szCs w:val="18"/>
        </w:rPr>
        <w:t>列</w:t>
      </w:r>
      <w:r w:rsidRPr="00941BCE">
        <w:rPr>
          <w:color w:val="000000" w:themeColor="text1"/>
          <w:sz w:val="18"/>
          <w:szCs w:val="18"/>
        </w:rPr>
        <w:t>≤</w:t>
      </w:r>
      <w:r w:rsidRPr="00941BCE">
        <w:rPr>
          <w:color w:val="000000" w:themeColor="text1"/>
          <w:sz w:val="18"/>
          <w:szCs w:val="18"/>
        </w:rPr>
        <w:t>海船舶</w:t>
      </w:r>
      <w:r w:rsidRPr="00941BCE">
        <w:rPr>
          <w:color w:val="000000" w:themeColor="text1"/>
          <w:sz w:val="18"/>
          <w:szCs w:val="18"/>
        </w:rPr>
        <w:t>01</w:t>
      </w:r>
      <w:r w:rsidRPr="00941BCE">
        <w:rPr>
          <w:color w:val="000000" w:themeColor="text1"/>
          <w:sz w:val="18"/>
          <w:szCs w:val="18"/>
        </w:rPr>
        <w:t>表</w:t>
      </w:r>
      <w:r w:rsidR="005974B1" w:rsidRPr="00941BCE">
        <w:rPr>
          <w:color w:val="000000" w:themeColor="text1"/>
          <w:sz w:val="18"/>
          <w:szCs w:val="18"/>
        </w:rPr>
        <w:t>0</w:t>
      </w:r>
      <w:r w:rsidRPr="00941BCE">
        <w:rPr>
          <w:color w:val="000000" w:themeColor="text1"/>
          <w:sz w:val="18"/>
          <w:szCs w:val="18"/>
        </w:rPr>
        <w:t>3</w:t>
      </w:r>
      <w:r w:rsidRPr="00941BCE">
        <w:rPr>
          <w:color w:val="000000" w:themeColor="text1"/>
          <w:sz w:val="18"/>
          <w:szCs w:val="18"/>
        </w:rPr>
        <w:t>行</w:t>
      </w:r>
      <w:r w:rsidRPr="00941BCE">
        <w:rPr>
          <w:color w:val="000000" w:themeColor="text1"/>
          <w:sz w:val="18"/>
          <w:szCs w:val="18"/>
        </w:rPr>
        <w:t>14</w:t>
      </w:r>
      <w:r w:rsidRPr="00941BCE">
        <w:rPr>
          <w:color w:val="000000" w:themeColor="text1"/>
          <w:sz w:val="18"/>
          <w:szCs w:val="18"/>
        </w:rPr>
        <w:t>列。</w:t>
      </w:r>
    </w:p>
    <w:p w14:paraId="3D574D56" w14:textId="77777777" w:rsidR="005401B7" w:rsidRPr="00941BCE" w:rsidRDefault="005401B7">
      <w:pPr>
        <w:tabs>
          <w:tab w:val="left" w:pos="5760"/>
        </w:tabs>
        <w:spacing w:line="0" w:lineRule="atLeast"/>
        <w:ind w:leftChars="86" w:left="181" w:firstLineChars="700" w:firstLine="1400"/>
        <w:jc w:val="left"/>
        <w:rPr>
          <w:color w:val="000000" w:themeColor="text1"/>
          <w:sz w:val="20"/>
        </w:rPr>
        <w:sectPr w:rsidR="005401B7" w:rsidRPr="00941BCE">
          <w:pgSz w:w="11907" w:h="16840"/>
          <w:pgMar w:top="1247" w:right="1247" w:bottom="1247" w:left="1418" w:header="902" w:footer="851" w:gutter="0"/>
          <w:paperSrc w:first="7" w:other="7"/>
          <w:cols w:space="425"/>
          <w:docGrid w:type="lines" w:linePitch="380" w:charSpace="-5735"/>
        </w:sectPr>
      </w:pPr>
    </w:p>
    <w:p w14:paraId="593EA021" w14:textId="5B32907C" w:rsidR="005401B7" w:rsidRPr="00941BCE" w:rsidRDefault="00EE3BB7" w:rsidP="00715CCB">
      <w:pPr>
        <w:pStyle w:val="2"/>
        <w:spacing w:before="0" w:line="0" w:lineRule="atLeast"/>
        <w:jc w:val="center"/>
        <w:rPr>
          <w:rFonts w:ascii="Times New Roman" w:eastAsia="宋体" w:hAnsi="Times New Roman"/>
          <w:b w:val="0"/>
          <w:color w:val="000000" w:themeColor="text1"/>
          <w:szCs w:val="32"/>
        </w:rPr>
      </w:pPr>
      <w:r w:rsidRPr="00941BCE">
        <w:rPr>
          <w:rFonts w:ascii="Times New Roman" w:eastAsia="宋体" w:hAnsi="Times New Roman"/>
          <w:b w:val="0"/>
          <w:color w:val="000000" w:themeColor="text1"/>
          <w:szCs w:val="32"/>
        </w:rPr>
        <w:lastRenderedPageBreak/>
        <w:t>（十</w:t>
      </w:r>
      <w:r w:rsidR="006C4C0B">
        <w:rPr>
          <w:rFonts w:ascii="Times New Roman" w:eastAsia="宋体" w:hAnsi="Times New Roman" w:hint="eastAsia"/>
          <w:b w:val="0"/>
          <w:color w:val="000000" w:themeColor="text1"/>
          <w:szCs w:val="32"/>
        </w:rPr>
        <w:t>四</w:t>
      </w:r>
      <w:r w:rsidRPr="00941BCE">
        <w:rPr>
          <w:rFonts w:ascii="Times New Roman" w:eastAsia="宋体" w:hAnsi="Times New Roman"/>
          <w:b w:val="0"/>
          <w:color w:val="000000" w:themeColor="text1"/>
          <w:szCs w:val="32"/>
        </w:rPr>
        <w:t>）分船种分吨级进出港船舶统计表（海船）</w:t>
      </w:r>
    </w:p>
    <w:p w14:paraId="5291E6A8" w14:textId="77777777" w:rsidR="00927BCD" w:rsidRPr="00941BCE" w:rsidRDefault="00927BCD" w:rsidP="002F7DD2">
      <w:pPr>
        <w:tabs>
          <w:tab w:val="left" w:pos="5760"/>
        </w:tabs>
        <w:spacing w:line="0" w:lineRule="atLeast"/>
        <w:jc w:val="left"/>
        <w:rPr>
          <w:color w:val="000000" w:themeColor="text1"/>
          <w:szCs w:val="21"/>
        </w:rPr>
      </w:pPr>
    </w:p>
    <w:p w14:paraId="424A9E9C" w14:textId="77777777" w:rsidR="002F7DD2" w:rsidRPr="00941BCE" w:rsidRDefault="002F7DD2" w:rsidP="002F7DD2">
      <w:pPr>
        <w:tabs>
          <w:tab w:val="left" w:pos="5760"/>
        </w:tabs>
        <w:spacing w:line="0" w:lineRule="atLeast"/>
        <w:jc w:val="left"/>
        <w:rPr>
          <w:color w:val="000000" w:themeColor="text1"/>
          <w:szCs w:val="21"/>
        </w:rPr>
      </w:pPr>
      <w:r w:rsidRPr="00941BCE">
        <w:rPr>
          <w:noProof/>
          <w:color w:val="000000" w:themeColor="text1"/>
          <w:szCs w:val="21"/>
        </w:rPr>
        <mc:AlternateContent>
          <mc:Choice Requires="wps">
            <w:drawing>
              <wp:anchor distT="0" distB="0" distL="114300" distR="114300" simplePos="0" relativeHeight="251636736" behindDoc="1" locked="0" layoutInCell="1" allowOverlap="1" wp14:anchorId="281097AE" wp14:editId="10373FF9">
                <wp:simplePos x="0" y="0"/>
                <wp:positionH relativeFrom="margin">
                  <wp:posOffset>4576298</wp:posOffset>
                </wp:positionH>
                <wp:positionV relativeFrom="paragraph">
                  <wp:posOffset>78105</wp:posOffset>
                </wp:positionV>
                <wp:extent cx="1333500" cy="748665"/>
                <wp:effectExtent l="0" t="0" r="19050" b="12065"/>
                <wp:wrapTight wrapText="bothSides">
                  <wp:wrapPolygon edited="0">
                    <wp:start x="0" y="0"/>
                    <wp:lineTo x="0" y="21399"/>
                    <wp:lineTo x="21600" y="21399"/>
                    <wp:lineTo x="21600" y="0"/>
                    <wp:lineTo x="0" y="0"/>
                  </wp:wrapPolygon>
                </wp:wrapTight>
                <wp:docPr id="10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59186A48" w14:textId="77777777" w:rsidR="000520AC" w:rsidRDefault="000520AC" w:rsidP="002F7DD2">
                            <w:pPr>
                              <w:spacing w:line="0" w:lineRule="atLeast"/>
                              <w:jc w:val="distribute"/>
                              <w:rPr>
                                <w:sz w:val="18"/>
                              </w:rPr>
                            </w:pPr>
                            <w:r>
                              <w:rPr>
                                <w:rFonts w:hint="eastAsia"/>
                                <w:sz w:val="18"/>
                              </w:rPr>
                              <w:t>海船舶</w:t>
                            </w:r>
                            <w:r>
                              <w:rPr>
                                <w:sz w:val="18"/>
                              </w:rPr>
                              <w:t>03</w:t>
                            </w:r>
                            <w:r>
                              <w:rPr>
                                <w:sz w:val="18"/>
                              </w:rPr>
                              <w:t>表</w:t>
                            </w:r>
                          </w:p>
                          <w:p w14:paraId="18B222C7" w14:textId="77777777" w:rsidR="000520AC" w:rsidRDefault="000520AC" w:rsidP="002F7DD2">
                            <w:pPr>
                              <w:spacing w:line="0" w:lineRule="atLeast"/>
                              <w:jc w:val="distribute"/>
                              <w:rPr>
                                <w:sz w:val="18"/>
                              </w:rPr>
                            </w:pPr>
                            <w:r>
                              <w:rPr>
                                <w:sz w:val="18"/>
                              </w:rPr>
                              <w:t>交通运输部</w:t>
                            </w:r>
                          </w:p>
                          <w:p w14:paraId="04ECDEE0" w14:textId="77777777" w:rsidR="000520AC" w:rsidRDefault="000520AC" w:rsidP="002F7DD2">
                            <w:pPr>
                              <w:spacing w:line="0" w:lineRule="atLeast"/>
                              <w:jc w:val="distribute"/>
                              <w:rPr>
                                <w:sz w:val="18"/>
                              </w:rPr>
                            </w:pPr>
                            <w:r>
                              <w:rPr>
                                <w:sz w:val="18"/>
                              </w:rPr>
                              <w:t>国家统计局</w:t>
                            </w:r>
                          </w:p>
                          <w:p w14:paraId="0E2EDBCB" w14:textId="7E0E6637" w:rsidR="000520AC" w:rsidRDefault="000520AC" w:rsidP="002F7DD2">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sz w:val="18"/>
                                <w:szCs w:val="18"/>
                              </w:rPr>
                              <w:t>4</w:t>
                            </w:r>
                            <w:r>
                              <w:rPr>
                                <w:sz w:val="18"/>
                              </w:rPr>
                              <w:t>号</w:t>
                            </w:r>
                            <w:r>
                              <w:rPr>
                                <w:sz w:val="18"/>
                              </w:rPr>
                              <w:t xml:space="preserve"> </w:t>
                            </w:r>
                          </w:p>
                          <w:p w14:paraId="36B2B8DD" w14:textId="09645A41" w:rsidR="000520AC" w:rsidRDefault="000520AC" w:rsidP="002F7DD2">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281097AE" id="_x0000_s1060" type="#_x0000_t202" style="position:absolute;margin-left:360.35pt;margin-top:6.15pt;width:105pt;height:58.95pt;z-index:-2516797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" strokecolor="white">
                <v:textbox style="mso-fit-shape-to-text:t" inset="0,0,0,0">
                  <w:txbxContent>
                    <w:p w14:paraId="59186A48" w14:textId="77777777" w:rsidR="000520AC" w:rsidRDefault="000520AC" w:rsidP="002F7DD2">
                      <w:pPr>
                        <w:spacing w:line="0" w:lineRule="atLeast"/>
                        <w:jc w:val="distribute"/>
                        <w:rPr>
                          <w:sz w:val="18"/>
                        </w:rPr>
                      </w:pPr>
                      <w:r>
                        <w:rPr>
                          <w:rFonts w:hint="eastAsia"/>
                          <w:sz w:val="18"/>
                        </w:rPr>
                        <w:t>海船舶</w:t>
                      </w:r>
                      <w:r>
                        <w:rPr>
                          <w:sz w:val="18"/>
                        </w:rPr>
                        <w:t>03</w:t>
                      </w:r>
                      <w:r>
                        <w:rPr>
                          <w:sz w:val="18"/>
                        </w:rPr>
                        <w:t>表</w:t>
                      </w:r>
                    </w:p>
                    <w:p w14:paraId="18B222C7" w14:textId="77777777" w:rsidR="000520AC" w:rsidRDefault="000520AC" w:rsidP="002F7DD2">
                      <w:pPr>
                        <w:spacing w:line="0" w:lineRule="atLeast"/>
                        <w:jc w:val="distribute"/>
                        <w:rPr>
                          <w:sz w:val="18"/>
                        </w:rPr>
                      </w:pPr>
                      <w:r>
                        <w:rPr>
                          <w:sz w:val="18"/>
                        </w:rPr>
                        <w:t>交通运输部</w:t>
                      </w:r>
                    </w:p>
                    <w:p w14:paraId="04ECDEE0" w14:textId="77777777" w:rsidR="000520AC" w:rsidRDefault="000520AC" w:rsidP="002F7DD2">
                      <w:pPr>
                        <w:spacing w:line="0" w:lineRule="atLeast"/>
                        <w:jc w:val="distribute"/>
                        <w:rPr>
                          <w:sz w:val="18"/>
                        </w:rPr>
                      </w:pPr>
                      <w:r>
                        <w:rPr>
                          <w:sz w:val="18"/>
                        </w:rPr>
                        <w:t>国家统计局</w:t>
                      </w:r>
                    </w:p>
                    <w:p w14:paraId="0E2EDBCB" w14:textId="7E0E6637" w:rsidR="000520AC" w:rsidRDefault="000520AC" w:rsidP="002F7DD2">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sz w:val="18"/>
                          <w:szCs w:val="18"/>
                        </w:rPr>
                        <w:t>4</w:t>
                      </w:r>
                      <w:r>
                        <w:rPr>
                          <w:sz w:val="18"/>
                        </w:rPr>
                        <w:t>号</w:t>
                      </w:r>
                      <w:r>
                        <w:rPr>
                          <w:sz w:val="18"/>
                        </w:rPr>
                        <w:t xml:space="preserve"> </w:t>
                      </w:r>
                    </w:p>
                    <w:p w14:paraId="36B2B8DD" w14:textId="09645A41" w:rsidR="000520AC" w:rsidRDefault="000520AC" w:rsidP="002F7DD2">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v:textbox>
                <w10:wrap type="tight" anchorx="margin"/>
              </v:shape>
            </w:pict>
          </mc:Fallback>
        </mc:AlternateContent>
      </w:r>
      <w:r w:rsidRPr="00941BCE">
        <w:rPr>
          <w:noProof/>
          <w:color w:val="000000" w:themeColor="text1"/>
          <w:szCs w:val="21"/>
        </w:rPr>
        <mc:AlternateContent>
          <mc:Choice Requires="wps">
            <w:drawing>
              <wp:anchor distT="0" distB="0" distL="114300" distR="114300" simplePos="0" relativeHeight="251608064" behindDoc="1" locked="0" layoutInCell="1" allowOverlap="1" wp14:anchorId="1992728C" wp14:editId="4EC308DE">
                <wp:simplePos x="0" y="0"/>
                <wp:positionH relativeFrom="column">
                  <wp:posOffset>3931529</wp:posOffset>
                </wp:positionH>
                <wp:positionV relativeFrom="paragraph">
                  <wp:posOffset>79375</wp:posOffset>
                </wp:positionV>
                <wp:extent cx="609600" cy="748665"/>
                <wp:effectExtent l="0" t="0" r="19050" b="12065"/>
                <wp:wrapTight wrapText="bothSides">
                  <wp:wrapPolygon edited="0">
                    <wp:start x="0" y="0"/>
                    <wp:lineTo x="0" y="21399"/>
                    <wp:lineTo x="21600" y="21399"/>
                    <wp:lineTo x="21600" y="0"/>
                    <wp:lineTo x="0" y="0"/>
                  </wp:wrapPolygon>
                </wp:wrapTight>
                <wp:docPr id="10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77552919" w14:textId="77777777" w:rsidR="000520AC" w:rsidRDefault="000520AC" w:rsidP="002F7DD2">
                            <w:pPr>
                              <w:spacing w:line="0" w:lineRule="atLeast"/>
                              <w:jc w:val="left"/>
                              <w:rPr>
                                <w:rFonts w:ascii="宋体" w:hAnsi="宋体"/>
                                <w:sz w:val="18"/>
                              </w:rPr>
                            </w:pPr>
                            <w:r>
                              <w:rPr>
                                <w:rFonts w:ascii="宋体" w:hAnsi="宋体" w:hint="eastAsia"/>
                                <w:sz w:val="18"/>
                              </w:rPr>
                              <w:t>表    号：</w:t>
                            </w:r>
                          </w:p>
                          <w:p w14:paraId="1916A783" w14:textId="77777777" w:rsidR="000520AC" w:rsidRDefault="000520AC" w:rsidP="002F7DD2">
                            <w:pPr>
                              <w:spacing w:line="0" w:lineRule="atLeast"/>
                              <w:jc w:val="left"/>
                              <w:rPr>
                                <w:rFonts w:ascii="宋体" w:hAnsi="宋体"/>
                                <w:sz w:val="18"/>
                              </w:rPr>
                            </w:pPr>
                            <w:r>
                              <w:rPr>
                                <w:rFonts w:ascii="宋体" w:hAnsi="宋体" w:hint="eastAsia"/>
                                <w:sz w:val="18"/>
                              </w:rPr>
                              <w:t>制定机关：</w:t>
                            </w:r>
                          </w:p>
                          <w:p w14:paraId="1524FC2C" w14:textId="77777777" w:rsidR="000520AC" w:rsidRDefault="000520AC" w:rsidP="002F7DD2">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46EAE493" w14:textId="77777777" w:rsidR="000520AC" w:rsidRDefault="000520AC" w:rsidP="002F7DD2">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3C4FA4E8" w14:textId="77777777" w:rsidR="000520AC" w:rsidRDefault="000520AC" w:rsidP="002F7DD2">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1992728C" id="_x0000_s1061" type="#_x0000_t202" style="position:absolute;margin-left:309.55pt;margin-top:6.25pt;width:48pt;height:58.9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" strokecolor="white">
                <v:textbox style="mso-fit-shape-to-text:t" inset="0,0,0,0">
                  <w:txbxContent>
                    <w:p w14:paraId="77552919" w14:textId="77777777" w:rsidR="000520AC" w:rsidRDefault="000520AC" w:rsidP="002F7DD2">
                      <w:pPr>
                        <w:spacing w:line="0" w:lineRule="atLeast"/>
                        <w:jc w:val="left"/>
                        <w:rPr>
                          <w:rFonts w:ascii="宋体" w:hAnsi="宋体"/>
                          <w:sz w:val="18"/>
                        </w:rPr>
                      </w:pPr>
                      <w:r>
                        <w:rPr>
                          <w:rFonts w:ascii="宋体" w:hAnsi="宋体" w:hint="eastAsia"/>
                          <w:sz w:val="18"/>
                        </w:rPr>
                        <w:t>表    号：</w:t>
                      </w:r>
                    </w:p>
                    <w:p w14:paraId="1916A783" w14:textId="77777777" w:rsidR="000520AC" w:rsidRDefault="000520AC" w:rsidP="002F7DD2">
                      <w:pPr>
                        <w:spacing w:line="0" w:lineRule="atLeast"/>
                        <w:jc w:val="left"/>
                        <w:rPr>
                          <w:rFonts w:ascii="宋体" w:hAnsi="宋体"/>
                          <w:sz w:val="18"/>
                        </w:rPr>
                      </w:pPr>
                      <w:r>
                        <w:rPr>
                          <w:rFonts w:ascii="宋体" w:hAnsi="宋体" w:hint="eastAsia"/>
                          <w:sz w:val="18"/>
                        </w:rPr>
                        <w:t>制定机关：</w:t>
                      </w:r>
                    </w:p>
                    <w:p w14:paraId="1524FC2C" w14:textId="77777777" w:rsidR="000520AC" w:rsidRDefault="000520AC" w:rsidP="002F7DD2">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46EAE493" w14:textId="77777777" w:rsidR="000520AC" w:rsidRDefault="000520AC" w:rsidP="002F7DD2">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3C4FA4E8" w14:textId="77777777" w:rsidR="000520AC" w:rsidRDefault="000520AC" w:rsidP="002F7DD2">
                      <w:pPr>
                        <w:spacing w:line="0" w:lineRule="atLeast"/>
                        <w:jc w:val="left"/>
                      </w:pPr>
                      <w:r>
                        <w:rPr>
                          <w:rFonts w:ascii="宋体" w:hAnsi="宋体" w:hint="eastAsia"/>
                          <w:sz w:val="18"/>
                        </w:rPr>
                        <w:t>有效期至：</w:t>
                      </w:r>
                    </w:p>
                  </w:txbxContent>
                </v:textbox>
                <w10:wrap type="tight"/>
              </v:shape>
            </w:pict>
          </mc:Fallback>
        </mc:AlternateContent>
      </w:r>
    </w:p>
    <w:p w14:paraId="43B3AFDF" w14:textId="77777777" w:rsidR="002F7DD2" w:rsidRPr="00941BCE" w:rsidRDefault="002F7DD2" w:rsidP="002F7DD2">
      <w:pPr>
        <w:tabs>
          <w:tab w:val="left" w:pos="5760"/>
        </w:tabs>
        <w:spacing w:line="0" w:lineRule="atLeast"/>
        <w:jc w:val="left"/>
        <w:rPr>
          <w:color w:val="000000" w:themeColor="text1"/>
          <w:szCs w:val="21"/>
        </w:rPr>
      </w:pPr>
    </w:p>
    <w:p w14:paraId="5F6ED8C0" w14:textId="77777777" w:rsidR="002F7DD2" w:rsidRPr="00941BCE" w:rsidRDefault="002F7DD2" w:rsidP="002F7DD2">
      <w:pPr>
        <w:tabs>
          <w:tab w:val="left" w:pos="5760"/>
        </w:tabs>
        <w:spacing w:line="0" w:lineRule="atLeast"/>
        <w:jc w:val="left"/>
        <w:rPr>
          <w:color w:val="000000" w:themeColor="text1"/>
          <w:szCs w:val="21"/>
        </w:rPr>
      </w:pPr>
    </w:p>
    <w:p w14:paraId="3A7E1651" w14:textId="77777777" w:rsidR="002F7DD2" w:rsidRPr="00941BCE" w:rsidRDefault="002F7DD2" w:rsidP="004166DE">
      <w:pPr>
        <w:tabs>
          <w:tab w:val="left" w:pos="5760"/>
        </w:tabs>
        <w:spacing w:line="0" w:lineRule="atLeast"/>
        <w:jc w:val="left"/>
        <w:rPr>
          <w:color w:val="000000" w:themeColor="text1"/>
          <w:szCs w:val="21"/>
        </w:rPr>
      </w:pPr>
    </w:p>
    <w:p w14:paraId="122AEFBB" w14:textId="77777777" w:rsidR="005401B7" w:rsidRPr="00941BCE" w:rsidRDefault="005401B7" w:rsidP="004166DE">
      <w:pPr>
        <w:spacing w:line="0" w:lineRule="atLeast"/>
        <w:rPr>
          <w:color w:val="000000" w:themeColor="text1"/>
          <w:spacing w:val="10"/>
          <w:sz w:val="20"/>
        </w:rPr>
      </w:pPr>
    </w:p>
    <w:p w14:paraId="143B854B" w14:textId="77777777" w:rsidR="005401B7" w:rsidRPr="00941BCE" w:rsidRDefault="005401B7" w:rsidP="004166DE">
      <w:pPr>
        <w:spacing w:line="0" w:lineRule="atLeast"/>
        <w:jc w:val="center"/>
        <w:rPr>
          <w:color w:val="000000" w:themeColor="text1"/>
          <w:spacing w:val="10"/>
          <w:sz w:val="8"/>
          <w:szCs w:val="10"/>
        </w:rPr>
      </w:pPr>
    </w:p>
    <w:p w14:paraId="4A75561A" w14:textId="77777777" w:rsidR="005401B7" w:rsidRPr="00941BCE" w:rsidRDefault="00EE3BB7" w:rsidP="004166DE">
      <w:pPr>
        <w:tabs>
          <w:tab w:val="left" w:pos="8283"/>
        </w:tabs>
        <w:spacing w:line="0" w:lineRule="atLeast"/>
        <w:rPr>
          <w:color w:val="000000" w:themeColor="text1"/>
          <w:spacing w:val="10"/>
          <w:sz w:val="18"/>
          <w:szCs w:val="18"/>
        </w:rPr>
      </w:pPr>
      <w:r w:rsidRPr="00941BCE">
        <w:rPr>
          <w:color w:val="000000" w:themeColor="text1"/>
          <w:spacing w:val="10"/>
          <w:sz w:val="18"/>
          <w:szCs w:val="18"/>
        </w:rPr>
        <w:t>填报单位：</w:t>
      </w:r>
      <w:r w:rsidRPr="00941BCE">
        <w:rPr>
          <w:color w:val="000000" w:themeColor="text1"/>
          <w:spacing w:val="10"/>
          <w:sz w:val="18"/>
          <w:szCs w:val="18"/>
        </w:rPr>
        <w:t xml:space="preserve">         </w:t>
      </w:r>
      <w:r w:rsidR="006202F4" w:rsidRPr="00941BCE">
        <w:rPr>
          <w:color w:val="000000" w:themeColor="text1"/>
          <w:spacing w:val="10"/>
          <w:sz w:val="18"/>
          <w:szCs w:val="18"/>
        </w:rPr>
        <w:t xml:space="preserve">            </w:t>
      </w:r>
      <w:r w:rsidRPr="00941BCE">
        <w:rPr>
          <w:color w:val="000000" w:themeColor="text1"/>
          <w:spacing w:val="10"/>
          <w:sz w:val="18"/>
          <w:szCs w:val="18"/>
        </w:rPr>
        <w:t xml:space="preserve">     20   </w:t>
      </w:r>
      <w:r w:rsidRPr="00941BCE">
        <w:rPr>
          <w:color w:val="000000" w:themeColor="text1"/>
          <w:spacing w:val="10"/>
          <w:sz w:val="18"/>
          <w:szCs w:val="18"/>
        </w:rPr>
        <w:t>年第</w:t>
      </w:r>
      <w:r w:rsidRPr="00941BCE">
        <w:rPr>
          <w:color w:val="000000" w:themeColor="text1"/>
          <w:spacing w:val="10"/>
          <w:sz w:val="18"/>
          <w:szCs w:val="18"/>
        </w:rPr>
        <w:t xml:space="preserve">  </w:t>
      </w:r>
      <w:r w:rsidRPr="00941BCE">
        <w:rPr>
          <w:color w:val="000000" w:themeColor="text1"/>
          <w:spacing w:val="10"/>
          <w:sz w:val="18"/>
          <w:szCs w:val="18"/>
        </w:rPr>
        <w:t>季度</w:t>
      </w:r>
    </w:p>
    <w:tbl>
      <w:tblPr>
        <w:tblW w:w="9639" w:type="dxa"/>
        <w:jc w:val="center"/>
        <w:tblBorders>
          <w:top w:val="single" w:sz="8" w:space="0" w:color="auto"/>
          <w:bottom w:val="single" w:sz="8"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Pr>
      <w:tblGrid>
        <w:gridCol w:w="207"/>
        <w:gridCol w:w="575"/>
        <w:gridCol w:w="1031"/>
        <w:gridCol w:w="771"/>
        <w:gridCol w:w="360"/>
        <w:gridCol w:w="842"/>
        <w:gridCol w:w="841"/>
        <w:gridCol w:w="839"/>
        <w:gridCol w:w="839"/>
        <w:gridCol w:w="881"/>
        <w:gridCol w:w="661"/>
        <w:gridCol w:w="761"/>
        <w:gridCol w:w="1031"/>
      </w:tblGrid>
      <w:tr w:rsidR="005401B7" w:rsidRPr="00941BCE" w14:paraId="022E6729" w14:textId="77777777">
        <w:trPr>
          <w:cantSplit/>
          <w:trHeight w:val="20"/>
          <w:tblHeader/>
          <w:jc w:val="center"/>
        </w:trPr>
        <w:tc>
          <w:tcPr>
            <w:tcW w:w="1813" w:type="dxa"/>
            <w:gridSpan w:val="3"/>
            <w:tcMar>
              <w:top w:w="0" w:type="dxa"/>
              <w:left w:w="0" w:type="dxa"/>
              <w:bottom w:w="0" w:type="dxa"/>
              <w:right w:w="0" w:type="dxa"/>
            </w:tcMar>
            <w:vAlign w:val="center"/>
          </w:tcPr>
          <w:p w14:paraId="127504B5"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项</w:t>
            </w:r>
            <w:r w:rsidR="00A80B59" w:rsidRPr="00941BCE">
              <w:rPr>
                <w:color w:val="000000" w:themeColor="text1"/>
                <w:spacing w:val="10"/>
                <w:sz w:val="18"/>
                <w:szCs w:val="18"/>
              </w:rPr>
              <w:t xml:space="preserve"> </w:t>
            </w:r>
            <w:r w:rsidRPr="00941BCE">
              <w:rPr>
                <w:color w:val="000000" w:themeColor="text1"/>
                <w:spacing w:val="10"/>
                <w:sz w:val="18"/>
                <w:szCs w:val="18"/>
              </w:rPr>
              <w:t xml:space="preserve"> </w:t>
            </w:r>
            <w:r w:rsidRPr="00941BCE">
              <w:rPr>
                <w:color w:val="000000" w:themeColor="text1"/>
                <w:spacing w:val="10"/>
                <w:sz w:val="18"/>
                <w:szCs w:val="18"/>
              </w:rPr>
              <w:t>目</w:t>
            </w:r>
          </w:p>
        </w:tc>
        <w:tc>
          <w:tcPr>
            <w:tcW w:w="771" w:type="dxa"/>
            <w:tcMar>
              <w:top w:w="0" w:type="dxa"/>
              <w:left w:w="0" w:type="dxa"/>
              <w:bottom w:w="0" w:type="dxa"/>
              <w:right w:w="0" w:type="dxa"/>
            </w:tcMar>
            <w:vAlign w:val="center"/>
          </w:tcPr>
          <w:p w14:paraId="2E423E64" w14:textId="2A52DD9F" w:rsidR="005401B7" w:rsidRPr="00941BCE" w:rsidRDefault="00C0449F">
            <w:pPr>
              <w:spacing w:line="0" w:lineRule="atLeast"/>
              <w:jc w:val="center"/>
              <w:rPr>
                <w:color w:val="000000" w:themeColor="text1"/>
                <w:spacing w:val="10"/>
                <w:sz w:val="18"/>
                <w:szCs w:val="18"/>
              </w:rPr>
            </w:pPr>
            <w:r w:rsidRPr="00941BCE">
              <w:rPr>
                <w:color w:val="000000" w:themeColor="text1"/>
                <w:spacing w:val="10"/>
                <w:sz w:val="18"/>
                <w:szCs w:val="18"/>
              </w:rPr>
              <w:t>计量</w:t>
            </w:r>
          </w:p>
          <w:p w14:paraId="3E60435E"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单位</w:t>
            </w:r>
          </w:p>
        </w:tc>
        <w:tc>
          <w:tcPr>
            <w:tcW w:w="360" w:type="dxa"/>
            <w:tcMar>
              <w:top w:w="0" w:type="dxa"/>
              <w:left w:w="0" w:type="dxa"/>
              <w:bottom w:w="0" w:type="dxa"/>
              <w:right w:w="0" w:type="dxa"/>
            </w:tcMar>
            <w:vAlign w:val="center"/>
          </w:tcPr>
          <w:p w14:paraId="0E053A1A"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代码</w:t>
            </w:r>
          </w:p>
        </w:tc>
        <w:tc>
          <w:tcPr>
            <w:tcW w:w="842" w:type="dxa"/>
            <w:tcMar>
              <w:top w:w="0" w:type="dxa"/>
              <w:left w:w="0" w:type="dxa"/>
              <w:bottom w:w="0" w:type="dxa"/>
              <w:right w:w="0" w:type="dxa"/>
            </w:tcMar>
            <w:vAlign w:val="center"/>
          </w:tcPr>
          <w:p w14:paraId="7992BFD3"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总</w:t>
            </w:r>
            <w:r w:rsidRPr="00941BCE">
              <w:rPr>
                <w:color w:val="000000" w:themeColor="text1"/>
                <w:spacing w:val="10"/>
                <w:sz w:val="18"/>
                <w:szCs w:val="18"/>
              </w:rPr>
              <w:t xml:space="preserve">  </w:t>
            </w:r>
            <w:r w:rsidRPr="00941BCE">
              <w:rPr>
                <w:color w:val="000000" w:themeColor="text1"/>
                <w:spacing w:val="10"/>
                <w:sz w:val="18"/>
                <w:szCs w:val="18"/>
              </w:rPr>
              <w:t>计</w:t>
            </w:r>
          </w:p>
        </w:tc>
        <w:tc>
          <w:tcPr>
            <w:tcW w:w="841" w:type="dxa"/>
            <w:tcMar>
              <w:top w:w="0" w:type="dxa"/>
              <w:left w:w="0" w:type="dxa"/>
              <w:bottom w:w="0" w:type="dxa"/>
              <w:right w:w="0" w:type="dxa"/>
            </w:tcMar>
            <w:vAlign w:val="center"/>
          </w:tcPr>
          <w:p w14:paraId="0DD5ED54" w14:textId="4AA15F56"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99</w:t>
            </w:r>
            <w:r w:rsidRPr="00941BCE">
              <w:rPr>
                <w:color w:val="000000" w:themeColor="text1"/>
                <w:spacing w:val="10"/>
                <w:sz w:val="18"/>
                <w:szCs w:val="18"/>
              </w:rPr>
              <w:br/>
            </w:r>
            <w:r w:rsidRPr="00941BCE">
              <w:rPr>
                <w:color w:val="000000" w:themeColor="text1"/>
                <w:spacing w:val="10"/>
                <w:sz w:val="18"/>
                <w:szCs w:val="18"/>
              </w:rPr>
              <w:t>总吨</w:t>
            </w:r>
          </w:p>
          <w:p w14:paraId="62FE63BD"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及以下</w:t>
            </w:r>
          </w:p>
        </w:tc>
        <w:tc>
          <w:tcPr>
            <w:tcW w:w="839" w:type="dxa"/>
            <w:tcMar>
              <w:top w:w="0" w:type="dxa"/>
              <w:left w:w="0" w:type="dxa"/>
              <w:bottom w:w="0" w:type="dxa"/>
              <w:right w:w="0" w:type="dxa"/>
            </w:tcMar>
            <w:vAlign w:val="center"/>
          </w:tcPr>
          <w:p w14:paraId="54453AA7"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 xml:space="preserve"> 100- </w:t>
            </w:r>
            <w:r w:rsidRPr="00941BCE">
              <w:rPr>
                <w:color w:val="000000" w:themeColor="text1"/>
                <w:spacing w:val="10"/>
                <w:sz w:val="18"/>
                <w:szCs w:val="18"/>
              </w:rPr>
              <w:br/>
              <w:t>499</w:t>
            </w:r>
            <w:r w:rsidRPr="00941BCE">
              <w:rPr>
                <w:color w:val="000000" w:themeColor="text1"/>
                <w:spacing w:val="10"/>
                <w:sz w:val="18"/>
                <w:szCs w:val="18"/>
              </w:rPr>
              <w:t>总吨</w:t>
            </w:r>
          </w:p>
        </w:tc>
        <w:tc>
          <w:tcPr>
            <w:tcW w:w="839" w:type="dxa"/>
            <w:tcMar>
              <w:top w:w="0" w:type="dxa"/>
              <w:left w:w="0" w:type="dxa"/>
              <w:bottom w:w="0" w:type="dxa"/>
              <w:right w:w="0" w:type="dxa"/>
            </w:tcMar>
            <w:vAlign w:val="center"/>
          </w:tcPr>
          <w:p w14:paraId="7EE7EF35"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 xml:space="preserve"> 500-</w:t>
            </w:r>
            <w:r w:rsidRPr="00941BCE">
              <w:rPr>
                <w:color w:val="000000" w:themeColor="text1"/>
                <w:spacing w:val="10"/>
                <w:sz w:val="18"/>
                <w:szCs w:val="18"/>
              </w:rPr>
              <w:br/>
              <w:t>999</w:t>
            </w:r>
            <w:r w:rsidRPr="00941BCE">
              <w:rPr>
                <w:color w:val="000000" w:themeColor="text1"/>
                <w:spacing w:val="10"/>
                <w:sz w:val="18"/>
                <w:szCs w:val="18"/>
              </w:rPr>
              <w:t>总吨</w:t>
            </w:r>
          </w:p>
        </w:tc>
        <w:tc>
          <w:tcPr>
            <w:tcW w:w="881" w:type="dxa"/>
            <w:tcMar>
              <w:top w:w="0" w:type="dxa"/>
              <w:left w:w="0" w:type="dxa"/>
              <w:bottom w:w="0" w:type="dxa"/>
              <w:right w:w="0" w:type="dxa"/>
            </w:tcMar>
            <w:vAlign w:val="center"/>
          </w:tcPr>
          <w:p w14:paraId="22D0BC97"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 xml:space="preserve"> 1,000-</w:t>
            </w:r>
            <w:r w:rsidRPr="00941BCE">
              <w:rPr>
                <w:color w:val="000000" w:themeColor="text1"/>
                <w:spacing w:val="10"/>
                <w:sz w:val="18"/>
                <w:szCs w:val="18"/>
              </w:rPr>
              <w:br/>
              <w:t>2,999</w:t>
            </w:r>
          </w:p>
          <w:p w14:paraId="3CDFBBE8"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总吨</w:t>
            </w:r>
          </w:p>
        </w:tc>
        <w:tc>
          <w:tcPr>
            <w:tcW w:w="661" w:type="dxa"/>
            <w:tcMar>
              <w:top w:w="0" w:type="dxa"/>
              <w:left w:w="0" w:type="dxa"/>
              <w:bottom w:w="0" w:type="dxa"/>
              <w:right w:w="0" w:type="dxa"/>
            </w:tcMar>
            <w:vAlign w:val="center"/>
          </w:tcPr>
          <w:p w14:paraId="6E387EF5" w14:textId="77777777" w:rsidR="005401B7" w:rsidRPr="00941BCE" w:rsidRDefault="00EE3BB7">
            <w:pPr>
              <w:spacing w:line="0" w:lineRule="atLeast"/>
              <w:rPr>
                <w:color w:val="000000" w:themeColor="text1"/>
                <w:spacing w:val="10"/>
                <w:sz w:val="18"/>
                <w:szCs w:val="18"/>
              </w:rPr>
            </w:pPr>
            <w:r w:rsidRPr="00941BCE">
              <w:rPr>
                <w:color w:val="000000" w:themeColor="text1"/>
                <w:spacing w:val="10"/>
                <w:sz w:val="18"/>
                <w:szCs w:val="18"/>
              </w:rPr>
              <w:t xml:space="preserve"> 3,000 -9,999</w:t>
            </w:r>
            <w:r w:rsidRPr="00941BCE">
              <w:rPr>
                <w:color w:val="000000" w:themeColor="text1"/>
                <w:spacing w:val="10"/>
                <w:sz w:val="18"/>
                <w:szCs w:val="18"/>
              </w:rPr>
              <w:t>总吨</w:t>
            </w:r>
          </w:p>
        </w:tc>
        <w:tc>
          <w:tcPr>
            <w:tcW w:w="761" w:type="dxa"/>
            <w:tcMar>
              <w:top w:w="0" w:type="dxa"/>
              <w:left w:w="0" w:type="dxa"/>
              <w:bottom w:w="0" w:type="dxa"/>
              <w:right w:w="0" w:type="dxa"/>
            </w:tcMar>
            <w:vAlign w:val="center"/>
          </w:tcPr>
          <w:p w14:paraId="086B6861"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10,000 -49,999</w:t>
            </w:r>
            <w:r w:rsidRPr="00941BCE">
              <w:rPr>
                <w:color w:val="000000" w:themeColor="text1"/>
                <w:spacing w:val="10"/>
                <w:sz w:val="18"/>
                <w:szCs w:val="18"/>
              </w:rPr>
              <w:t>总吨</w:t>
            </w:r>
          </w:p>
        </w:tc>
        <w:tc>
          <w:tcPr>
            <w:tcW w:w="1031" w:type="dxa"/>
            <w:tcMar>
              <w:top w:w="0" w:type="dxa"/>
              <w:left w:w="0" w:type="dxa"/>
              <w:bottom w:w="0" w:type="dxa"/>
              <w:right w:w="0" w:type="dxa"/>
            </w:tcMar>
            <w:vAlign w:val="center"/>
          </w:tcPr>
          <w:p w14:paraId="1B900FF5"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50,000</w:t>
            </w:r>
            <w:r w:rsidRPr="00941BCE">
              <w:rPr>
                <w:color w:val="000000" w:themeColor="text1"/>
                <w:spacing w:val="10"/>
                <w:sz w:val="18"/>
                <w:szCs w:val="18"/>
              </w:rPr>
              <w:br/>
            </w:r>
            <w:r w:rsidRPr="00941BCE">
              <w:rPr>
                <w:color w:val="000000" w:themeColor="text1"/>
                <w:spacing w:val="10"/>
                <w:sz w:val="18"/>
                <w:szCs w:val="18"/>
              </w:rPr>
              <w:t>总吨</w:t>
            </w:r>
          </w:p>
          <w:p w14:paraId="00C0DEC2"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及以上</w:t>
            </w:r>
          </w:p>
        </w:tc>
      </w:tr>
      <w:tr w:rsidR="005401B7" w:rsidRPr="00941BCE" w14:paraId="5DEC5924" w14:textId="77777777">
        <w:trPr>
          <w:cantSplit/>
          <w:trHeight w:val="20"/>
          <w:jc w:val="center"/>
        </w:trPr>
        <w:tc>
          <w:tcPr>
            <w:tcW w:w="1813" w:type="dxa"/>
            <w:gridSpan w:val="3"/>
            <w:tcMar>
              <w:top w:w="0" w:type="dxa"/>
              <w:left w:w="0" w:type="dxa"/>
              <w:bottom w:w="0" w:type="dxa"/>
              <w:right w:w="0" w:type="dxa"/>
            </w:tcMar>
            <w:vAlign w:val="center"/>
          </w:tcPr>
          <w:p w14:paraId="49384997"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甲</w:t>
            </w:r>
          </w:p>
        </w:tc>
        <w:tc>
          <w:tcPr>
            <w:tcW w:w="771" w:type="dxa"/>
            <w:tcMar>
              <w:top w:w="0" w:type="dxa"/>
              <w:left w:w="0" w:type="dxa"/>
              <w:bottom w:w="0" w:type="dxa"/>
              <w:right w:w="0" w:type="dxa"/>
            </w:tcMar>
            <w:vAlign w:val="center"/>
          </w:tcPr>
          <w:p w14:paraId="0F6C05F4"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乙</w:t>
            </w:r>
          </w:p>
        </w:tc>
        <w:tc>
          <w:tcPr>
            <w:tcW w:w="360" w:type="dxa"/>
            <w:tcMar>
              <w:top w:w="0" w:type="dxa"/>
              <w:left w:w="0" w:type="dxa"/>
              <w:bottom w:w="0" w:type="dxa"/>
              <w:right w:w="0" w:type="dxa"/>
            </w:tcMar>
            <w:vAlign w:val="center"/>
          </w:tcPr>
          <w:p w14:paraId="3E2D0F92"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丙</w:t>
            </w:r>
          </w:p>
        </w:tc>
        <w:tc>
          <w:tcPr>
            <w:tcW w:w="842" w:type="dxa"/>
            <w:tcMar>
              <w:top w:w="0" w:type="dxa"/>
              <w:left w:w="0" w:type="dxa"/>
              <w:bottom w:w="0" w:type="dxa"/>
              <w:right w:w="0" w:type="dxa"/>
            </w:tcMar>
            <w:vAlign w:val="center"/>
          </w:tcPr>
          <w:p w14:paraId="61BB3B23" w14:textId="4328CC6B" w:rsidR="005401B7" w:rsidRPr="00941BCE" w:rsidRDefault="00D60FAE">
            <w:pPr>
              <w:spacing w:line="0" w:lineRule="atLeast"/>
              <w:jc w:val="center"/>
              <w:rPr>
                <w:color w:val="000000" w:themeColor="text1"/>
                <w:spacing w:val="10"/>
                <w:sz w:val="18"/>
                <w:szCs w:val="18"/>
              </w:rPr>
            </w:pPr>
            <w:r>
              <w:rPr>
                <w:color w:val="000000" w:themeColor="text1"/>
                <w:spacing w:val="10"/>
                <w:sz w:val="18"/>
                <w:szCs w:val="18"/>
              </w:rPr>
              <w:t>0</w:t>
            </w:r>
            <w:r w:rsidR="00EE3BB7" w:rsidRPr="00941BCE">
              <w:rPr>
                <w:color w:val="000000" w:themeColor="text1"/>
                <w:spacing w:val="10"/>
                <w:sz w:val="18"/>
                <w:szCs w:val="18"/>
              </w:rPr>
              <w:t>1</w:t>
            </w:r>
          </w:p>
        </w:tc>
        <w:tc>
          <w:tcPr>
            <w:tcW w:w="841" w:type="dxa"/>
            <w:tcMar>
              <w:top w:w="0" w:type="dxa"/>
              <w:left w:w="0" w:type="dxa"/>
              <w:bottom w:w="0" w:type="dxa"/>
              <w:right w:w="0" w:type="dxa"/>
            </w:tcMar>
            <w:vAlign w:val="center"/>
          </w:tcPr>
          <w:p w14:paraId="66D8AB84" w14:textId="0F36EB3B" w:rsidR="005401B7" w:rsidRPr="00941BCE" w:rsidRDefault="00D60FAE">
            <w:pPr>
              <w:spacing w:line="0" w:lineRule="atLeast"/>
              <w:jc w:val="center"/>
              <w:rPr>
                <w:color w:val="000000" w:themeColor="text1"/>
                <w:spacing w:val="10"/>
                <w:sz w:val="18"/>
                <w:szCs w:val="18"/>
              </w:rPr>
            </w:pPr>
            <w:r>
              <w:rPr>
                <w:color w:val="000000" w:themeColor="text1"/>
                <w:spacing w:val="10"/>
                <w:sz w:val="18"/>
                <w:szCs w:val="18"/>
              </w:rPr>
              <w:t>0</w:t>
            </w:r>
            <w:r w:rsidR="00EE3BB7" w:rsidRPr="00941BCE">
              <w:rPr>
                <w:color w:val="000000" w:themeColor="text1"/>
                <w:spacing w:val="10"/>
                <w:sz w:val="18"/>
                <w:szCs w:val="18"/>
              </w:rPr>
              <w:t>2</w:t>
            </w:r>
          </w:p>
        </w:tc>
        <w:tc>
          <w:tcPr>
            <w:tcW w:w="839" w:type="dxa"/>
            <w:tcMar>
              <w:top w:w="0" w:type="dxa"/>
              <w:left w:w="0" w:type="dxa"/>
              <w:bottom w:w="0" w:type="dxa"/>
              <w:right w:w="0" w:type="dxa"/>
            </w:tcMar>
            <w:vAlign w:val="center"/>
          </w:tcPr>
          <w:p w14:paraId="2138E62F" w14:textId="48EAFF6A" w:rsidR="005401B7" w:rsidRPr="00941BCE" w:rsidRDefault="00D60FAE">
            <w:pPr>
              <w:spacing w:line="0" w:lineRule="atLeast"/>
              <w:jc w:val="center"/>
              <w:rPr>
                <w:color w:val="000000" w:themeColor="text1"/>
                <w:spacing w:val="10"/>
                <w:sz w:val="18"/>
                <w:szCs w:val="18"/>
              </w:rPr>
            </w:pPr>
            <w:r>
              <w:rPr>
                <w:color w:val="000000" w:themeColor="text1"/>
                <w:spacing w:val="10"/>
                <w:sz w:val="18"/>
                <w:szCs w:val="18"/>
              </w:rPr>
              <w:t>0</w:t>
            </w:r>
            <w:r w:rsidR="00EE3BB7" w:rsidRPr="00941BCE">
              <w:rPr>
                <w:color w:val="000000" w:themeColor="text1"/>
                <w:spacing w:val="10"/>
                <w:sz w:val="18"/>
                <w:szCs w:val="18"/>
              </w:rPr>
              <w:t>3</w:t>
            </w:r>
          </w:p>
        </w:tc>
        <w:tc>
          <w:tcPr>
            <w:tcW w:w="839" w:type="dxa"/>
            <w:tcMar>
              <w:top w:w="0" w:type="dxa"/>
              <w:left w:w="0" w:type="dxa"/>
              <w:bottom w:w="0" w:type="dxa"/>
              <w:right w:w="0" w:type="dxa"/>
            </w:tcMar>
            <w:vAlign w:val="center"/>
          </w:tcPr>
          <w:p w14:paraId="1EE35CE3" w14:textId="7A555C32" w:rsidR="005401B7" w:rsidRPr="00941BCE" w:rsidRDefault="00D60FAE">
            <w:pPr>
              <w:spacing w:line="0" w:lineRule="atLeast"/>
              <w:jc w:val="center"/>
              <w:rPr>
                <w:color w:val="000000" w:themeColor="text1"/>
                <w:spacing w:val="10"/>
                <w:sz w:val="18"/>
                <w:szCs w:val="18"/>
              </w:rPr>
            </w:pPr>
            <w:r>
              <w:rPr>
                <w:color w:val="000000" w:themeColor="text1"/>
                <w:spacing w:val="10"/>
                <w:sz w:val="18"/>
                <w:szCs w:val="18"/>
              </w:rPr>
              <w:t>0</w:t>
            </w:r>
            <w:r w:rsidR="00EE3BB7" w:rsidRPr="00941BCE">
              <w:rPr>
                <w:color w:val="000000" w:themeColor="text1"/>
                <w:spacing w:val="10"/>
                <w:sz w:val="18"/>
                <w:szCs w:val="18"/>
              </w:rPr>
              <w:t>4</w:t>
            </w:r>
          </w:p>
        </w:tc>
        <w:tc>
          <w:tcPr>
            <w:tcW w:w="881" w:type="dxa"/>
            <w:tcMar>
              <w:top w:w="0" w:type="dxa"/>
              <w:left w:w="0" w:type="dxa"/>
              <w:bottom w:w="0" w:type="dxa"/>
              <w:right w:w="0" w:type="dxa"/>
            </w:tcMar>
            <w:vAlign w:val="center"/>
          </w:tcPr>
          <w:p w14:paraId="136F32B4" w14:textId="37BEF070" w:rsidR="005401B7" w:rsidRPr="00941BCE" w:rsidRDefault="00D60FAE">
            <w:pPr>
              <w:spacing w:line="0" w:lineRule="atLeast"/>
              <w:jc w:val="center"/>
              <w:rPr>
                <w:color w:val="000000" w:themeColor="text1"/>
                <w:spacing w:val="10"/>
                <w:sz w:val="18"/>
                <w:szCs w:val="18"/>
              </w:rPr>
            </w:pPr>
            <w:r>
              <w:rPr>
                <w:color w:val="000000" w:themeColor="text1"/>
                <w:spacing w:val="10"/>
                <w:sz w:val="18"/>
                <w:szCs w:val="18"/>
              </w:rPr>
              <w:t>0</w:t>
            </w:r>
            <w:r w:rsidR="00EE3BB7" w:rsidRPr="00941BCE">
              <w:rPr>
                <w:color w:val="000000" w:themeColor="text1"/>
                <w:spacing w:val="10"/>
                <w:sz w:val="18"/>
                <w:szCs w:val="18"/>
              </w:rPr>
              <w:t>5</w:t>
            </w:r>
          </w:p>
        </w:tc>
        <w:tc>
          <w:tcPr>
            <w:tcW w:w="661" w:type="dxa"/>
            <w:tcMar>
              <w:top w:w="0" w:type="dxa"/>
              <w:left w:w="0" w:type="dxa"/>
              <w:bottom w:w="0" w:type="dxa"/>
              <w:right w:w="0" w:type="dxa"/>
            </w:tcMar>
            <w:vAlign w:val="center"/>
          </w:tcPr>
          <w:p w14:paraId="2BF8ECBF" w14:textId="331ABF59" w:rsidR="005401B7" w:rsidRPr="00941BCE" w:rsidRDefault="00D60FAE">
            <w:pPr>
              <w:spacing w:line="0" w:lineRule="atLeast"/>
              <w:jc w:val="center"/>
              <w:rPr>
                <w:color w:val="000000" w:themeColor="text1"/>
                <w:spacing w:val="10"/>
                <w:sz w:val="18"/>
                <w:szCs w:val="18"/>
              </w:rPr>
            </w:pPr>
            <w:r>
              <w:rPr>
                <w:color w:val="000000" w:themeColor="text1"/>
                <w:spacing w:val="10"/>
                <w:sz w:val="18"/>
                <w:szCs w:val="18"/>
              </w:rPr>
              <w:t>0</w:t>
            </w:r>
            <w:r w:rsidR="00EE3BB7" w:rsidRPr="00941BCE">
              <w:rPr>
                <w:color w:val="000000" w:themeColor="text1"/>
                <w:spacing w:val="10"/>
                <w:sz w:val="18"/>
                <w:szCs w:val="18"/>
              </w:rPr>
              <w:t>6</w:t>
            </w:r>
          </w:p>
        </w:tc>
        <w:tc>
          <w:tcPr>
            <w:tcW w:w="761" w:type="dxa"/>
            <w:tcMar>
              <w:top w:w="0" w:type="dxa"/>
              <w:left w:w="0" w:type="dxa"/>
              <w:bottom w:w="0" w:type="dxa"/>
              <w:right w:w="0" w:type="dxa"/>
            </w:tcMar>
            <w:vAlign w:val="center"/>
          </w:tcPr>
          <w:p w14:paraId="079F2E90" w14:textId="242B77D3" w:rsidR="005401B7" w:rsidRPr="00941BCE" w:rsidRDefault="00D60FAE">
            <w:pPr>
              <w:spacing w:line="0" w:lineRule="atLeast"/>
              <w:jc w:val="center"/>
              <w:rPr>
                <w:color w:val="000000" w:themeColor="text1"/>
                <w:spacing w:val="10"/>
                <w:sz w:val="18"/>
                <w:szCs w:val="18"/>
              </w:rPr>
            </w:pPr>
            <w:r>
              <w:rPr>
                <w:color w:val="000000" w:themeColor="text1"/>
                <w:spacing w:val="10"/>
                <w:sz w:val="18"/>
                <w:szCs w:val="18"/>
              </w:rPr>
              <w:t>0</w:t>
            </w:r>
            <w:r w:rsidR="00EE3BB7" w:rsidRPr="00941BCE">
              <w:rPr>
                <w:color w:val="000000" w:themeColor="text1"/>
                <w:spacing w:val="10"/>
                <w:sz w:val="18"/>
                <w:szCs w:val="18"/>
              </w:rPr>
              <w:t>7</w:t>
            </w:r>
          </w:p>
        </w:tc>
        <w:tc>
          <w:tcPr>
            <w:tcW w:w="1031" w:type="dxa"/>
            <w:tcMar>
              <w:top w:w="0" w:type="dxa"/>
              <w:left w:w="0" w:type="dxa"/>
              <w:bottom w:w="0" w:type="dxa"/>
              <w:right w:w="0" w:type="dxa"/>
            </w:tcMar>
            <w:vAlign w:val="center"/>
          </w:tcPr>
          <w:p w14:paraId="00C9EF42" w14:textId="32A09FDC" w:rsidR="005401B7" w:rsidRPr="00941BCE" w:rsidRDefault="00D60FAE">
            <w:pPr>
              <w:spacing w:line="0" w:lineRule="atLeast"/>
              <w:jc w:val="center"/>
              <w:rPr>
                <w:color w:val="000000" w:themeColor="text1"/>
                <w:spacing w:val="10"/>
                <w:sz w:val="18"/>
                <w:szCs w:val="18"/>
              </w:rPr>
            </w:pPr>
            <w:r>
              <w:rPr>
                <w:color w:val="000000" w:themeColor="text1"/>
                <w:spacing w:val="10"/>
                <w:sz w:val="18"/>
                <w:szCs w:val="18"/>
              </w:rPr>
              <w:t>0</w:t>
            </w:r>
            <w:r w:rsidR="00EE3BB7" w:rsidRPr="00941BCE">
              <w:rPr>
                <w:color w:val="000000" w:themeColor="text1"/>
                <w:spacing w:val="10"/>
                <w:sz w:val="18"/>
                <w:szCs w:val="18"/>
              </w:rPr>
              <w:t>8</w:t>
            </w:r>
          </w:p>
        </w:tc>
      </w:tr>
      <w:tr w:rsidR="005401B7" w:rsidRPr="00941BCE" w14:paraId="23AC099D" w14:textId="77777777">
        <w:trPr>
          <w:cantSplit/>
          <w:trHeight w:val="20"/>
          <w:jc w:val="center"/>
        </w:trPr>
        <w:tc>
          <w:tcPr>
            <w:tcW w:w="782" w:type="dxa"/>
            <w:gridSpan w:val="2"/>
            <w:vMerge w:val="restart"/>
            <w:tcMar>
              <w:top w:w="0" w:type="dxa"/>
              <w:left w:w="0" w:type="dxa"/>
              <w:bottom w:w="0" w:type="dxa"/>
              <w:right w:w="0" w:type="dxa"/>
            </w:tcMar>
            <w:vAlign w:val="center"/>
          </w:tcPr>
          <w:p w14:paraId="4F24B3B0"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合</w:t>
            </w:r>
            <w:r w:rsidRPr="00941BCE">
              <w:rPr>
                <w:color w:val="000000" w:themeColor="text1"/>
                <w:spacing w:val="10"/>
                <w:sz w:val="18"/>
                <w:szCs w:val="18"/>
              </w:rPr>
              <w:t xml:space="preserve">  </w:t>
            </w:r>
            <w:r w:rsidRPr="00941BCE">
              <w:rPr>
                <w:color w:val="000000" w:themeColor="text1"/>
                <w:spacing w:val="10"/>
                <w:sz w:val="18"/>
                <w:szCs w:val="18"/>
              </w:rPr>
              <w:t>计</w:t>
            </w:r>
          </w:p>
        </w:tc>
        <w:tc>
          <w:tcPr>
            <w:tcW w:w="1031" w:type="dxa"/>
            <w:tcMar>
              <w:top w:w="0" w:type="dxa"/>
              <w:left w:w="0" w:type="dxa"/>
              <w:bottom w:w="0" w:type="dxa"/>
              <w:right w:w="0" w:type="dxa"/>
            </w:tcMar>
            <w:vAlign w:val="center"/>
          </w:tcPr>
          <w:p w14:paraId="4E0E44AC" w14:textId="1CC71D2E" w:rsidR="005401B7" w:rsidRPr="00941BCE" w:rsidRDefault="00EE3BB7">
            <w:pPr>
              <w:spacing w:line="0" w:lineRule="atLeast"/>
              <w:jc w:val="center"/>
              <w:rPr>
                <w:color w:val="000000" w:themeColor="text1"/>
                <w:spacing w:val="10"/>
                <w:sz w:val="18"/>
                <w:szCs w:val="18"/>
              </w:rPr>
            </w:pPr>
            <w:r w:rsidRPr="00941BCE">
              <w:rPr>
                <w:color w:val="000000" w:themeColor="text1"/>
                <w:spacing w:val="180"/>
                <w:kern w:val="0"/>
                <w:sz w:val="18"/>
                <w:szCs w:val="18"/>
                <w:fitText w:val="720" w:id="-1176846080"/>
              </w:rPr>
              <w:t>艘</w:t>
            </w:r>
            <w:r w:rsidRPr="00941BCE">
              <w:rPr>
                <w:color w:val="000000" w:themeColor="text1"/>
                <w:kern w:val="0"/>
                <w:sz w:val="18"/>
                <w:szCs w:val="18"/>
                <w:fitText w:val="720" w:id="-1176846080"/>
              </w:rPr>
              <w:t>数</w:t>
            </w:r>
          </w:p>
        </w:tc>
        <w:tc>
          <w:tcPr>
            <w:tcW w:w="771" w:type="dxa"/>
            <w:tcMar>
              <w:top w:w="0" w:type="dxa"/>
              <w:left w:w="0" w:type="dxa"/>
              <w:bottom w:w="0" w:type="dxa"/>
              <w:right w:w="0" w:type="dxa"/>
            </w:tcMar>
            <w:vAlign w:val="center"/>
          </w:tcPr>
          <w:p w14:paraId="146D5D3E"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艘</w:t>
            </w:r>
          </w:p>
        </w:tc>
        <w:tc>
          <w:tcPr>
            <w:tcW w:w="360" w:type="dxa"/>
            <w:tcMar>
              <w:top w:w="0" w:type="dxa"/>
              <w:left w:w="0" w:type="dxa"/>
              <w:bottom w:w="0" w:type="dxa"/>
              <w:right w:w="0" w:type="dxa"/>
            </w:tcMar>
            <w:vAlign w:val="center"/>
          </w:tcPr>
          <w:p w14:paraId="429ED66F"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01</w:t>
            </w:r>
          </w:p>
        </w:tc>
        <w:tc>
          <w:tcPr>
            <w:tcW w:w="842" w:type="dxa"/>
            <w:tcMar>
              <w:top w:w="0" w:type="dxa"/>
              <w:left w:w="0" w:type="dxa"/>
              <w:bottom w:w="0" w:type="dxa"/>
              <w:right w:w="0" w:type="dxa"/>
            </w:tcMar>
            <w:vAlign w:val="center"/>
          </w:tcPr>
          <w:p w14:paraId="62954207" w14:textId="77777777" w:rsidR="005401B7" w:rsidRPr="00941BCE" w:rsidRDefault="005401B7">
            <w:pPr>
              <w:spacing w:line="0" w:lineRule="atLeast"/>
              <w:jc w:val="center"/>
              <w:rPr>
                <w:color w:val="000000" w:themeColor="text1"/>
                <w:spacing w:val="10"/>
                <w:sz w:val="18"/>
                <w:szCs w:val="18"/>
              </w:rPr>
            </w:pPr>
          </w:p>
        </w:tc>
        <w:tc>
          <w:tcPr>
            <w:tcW w:w="841" w:type="dxa"/>
            <w:tcMar>
              <w:top w:w="0" w:type="dxa"/>
              <w:left w:w="0" w:type="dxa"/>
              <w:bottom w:w="0" w:type="dxa"/>
              <w:right w:w="0" w:type="dxa"/>
            </w:tcMar>
            <w:vAlign w:val="center"/>
          </w:tcPr>
          <w:p w14:paraId="1313015A"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5B27A85E"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1B7313B7" w14:textId="77777777" w:rsidR="005401B7" w:rsidRPr="00941BCE" w:rsidRDefault="005401B7">
            <w:pPr>
              <w:spacing w:line="0" w:lineRule="atLeast"/>
              <w:jc w:val="center"/>
              <w:rPr>
                <w:color w:val="000000" w:themeColor="text1"/>
                <w:spacing w:val="10"/>
                <w:sz w:val="18"/>
                <w:szCs w:val="18"/>
              </w:rPr>
            </w:pPr>
          </w:p>
        </w:tc>
        <w:tc>
          <w:tcPr>
            <w:tcW w:w="881" w:type="dxa"/>
            <w:tcMar>
              <w:top w:w="0" w:type="dxa"/>
              <w:left w:w="0" w:type="dxa"/>
              <w:bottom w:w="0" w:type="dxa"/>
              <w:right w:w="0" w:type="dxa"/>
            </w:tcMar>
            <w:vAlign w:val="center"/>
          </w:tcPr>
          <w:p w14:paraId="28C806BC" w14:textId="77777777" w:rsidR="005401B7" w:rsidRPr="00941BCE" w:rsidRDefault="005401B7">
            <w:pPr>
              <w:spacing w:line="0" w:lineRule="atLeast"/>
              <w:jc w:val="center"/>
              <w:rPr>
                <w:color w:val="000000" w:themeColor="text1"/>
                <w:spacing w:val="10"/>
                <w:sz w:val="18"/>
                <w:szCs w:val="18"/>
              </w:rPr>
            </w:pPr>
          </w:p>
        </w:tc>
        <w:tc>
          <w:tcPr>
            <w:tcW w:w="661" w:type="dxa"/>
            <w:tcMar>
              <w:top w:w="0" w:type="dxa"/>
              <w:left w:w="0" w:type="dxa"/>
              <w:bottom w:w="0" w:type="dxa"/>
              <w:right w:w="0" w:type="dxa"/>
            </w:tcMar>
            <w:vAlign w:val="center"/>
          </w:tcPr>
          <w:p w14:paraId="1CB71711" w14:textId="77777777" w:rsidR="005401B7" w:rsidRPr="00941BCE" w:rsidRDefault="005401B7">
            <w:pPr>
              <w:spacing w:line="0" w:lineRule="atLeast"/>
              <w:jc w:val="center"/>
              <w:rPr>
                <w:color w:val="000000" w:themeColor="text1"/>
                <w:spacing w:val="10"/>
                <w:sz w:val="18"/>
                <w:szCs w:val="18"/>
              </w:rPr>
            </w:pPr>
          </w:p>
        </w:tc>
        <w:tc>
          <w:tcPr>
            <w:tcW w:w="761" w:type="dxa"/>
            <w:tcMar>
              <w:top w:w="0" w:type="dxa"/>
              <w:left w:w="0" w:type="dxa"/>
              <w:bottom w:w="0" w:type="dxa"/>
              <w:right w:w="0" w:type="dxa"/>
            </w:tcMar>
            <w:vAlign w:val="center"/>
          </w:tcPr>
          <w:p w14:paraId="36FCA691"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tcPr>
          <w:p w14:paraId="158ED5C8" w14:textId="77777777" w:rsidR="005401B7" w:rsidRPr="00941BCE" w:rsidRDefault="005401B7">
            <w:pPr>
              <w:spacing w:line="0" w:lineRule="atLeast"/>
              <w:jc w:val="center"/>
              <w:rPr>
                <w:color w:val="000000" w:themeColor="text1"/>
                <w:spacing w:val="10"/>
                <w:sz w:val="18"/>
                <w:szCs w:val="18"/>
              </w:rPr>
            </w:pPr>
          </w:p>
        </w:tc>
      </w:tr>
      <w:tr w:rsidR="005401B7" w:rsidRPr="00941BCE" w14:paraId="6D4D929D" w14:textId="77777777">
        <w:trPr>
          <w:cantSplit/>
          <w:trHeight w:val="20"/>
          <w:jc w:val="center"/>
        </w:trPr>
        <w:tc>
          <w:tcPr>
            <w:tcW w:w="782" w:type="dxa"/>
            <w:gridSpan w:val="2"/>
            <w:vMerge/>
            <w:tcMar>
              <w:top w:w="0" w:type="dxa"/>
              <w:left w:w="0" w:type="dxa"/>
              <w:bottom w:w="0" w:type="dxa"/>
              <w:right w:w="0" w:type="dxa"/>
            </w:tcMar>
            <w:vAlign w:val="center"/>
          </w:tcPr>
          <w:p w14:paraId="19F9891B"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150D85B6" w14:textId="37D1A896" w:rsidR="005401B7" w:rsidRPr="00941BCE" w:rsidRDefault="00EE3BB7">
            <w:pPr>
              <w:spacing w:line="0" w:lineRule="atLeast"/>
              <w:jc w:val="center"/>
              <w:rPr>
                <w:color w:val="000000" w:themeColor="text1"/>
                <w:spacing w:val="180"/>
                <w:kern w:val="0"/>
                <w:sz w:val="18"/>
                <w:szCs w:val="18"/>
              </w:rPr>
            </w:pPr>
            <w:r w:rsidRPr="00941BCE">
              <w:rPr>
                <w:color w:val="000000" w:themeColor="text1"/>
                <w:spacing w:val="180"/>
                <w:kern w:val="0"/>
                <w:sz w:val="18"/>
                <w:szCs w:val="18"/>
                <w:fitText w:val="720" w:id="-1176791296"/>
              </w:rPr>
              <w:t>总</w:t>
            </w:r>
            <w:r w:rsidRPr="00941BCE">
              <w:rPr>
                <w:color w:val="000000" w:themeColor="text1"/>
                <w:kern w:val="0"/>
                <w:sz w:val="18"/>
                <w:szCs w:val="18"/>
                <w:fitText w:val="720" w:id="-1176791296"/>
              </w:rPr>
              <w:t>吨</w:t>
            </w:r>
          </w:p>
        </w:tc>
        <w:tc>
          <w:tcPr>
            <w:tcW w:w="771" w:type="dxa"/>
            <w:tcMar>
              <w:top w:w="0" w:type="dxa"/>
              <w:left w:w="0" w:type="dxa"/>
              <w:bottom w:w="0" w:type="dxa"/>
              <w:right w:w="0" w:type="dxa"/>
            </w:tcMar>
            <w:vAlign w:val="center"/>
          </w:tcPr>
          <w:p w14:paraId="42CF53BC" w14:textId="77777777" w:rsidR="005401B7" w:rsidRPr="00941BCE" w:rsidRDefault="00EE3BB7">
            <w:pPr>
              <w:tabs>
                <w:tab w:val="center" w:pos="294"/>
              </w:tabs>
              <w:spacing w:line="0" w:lineRule="atLeast"/>
              <w:jc w:val="center"/>
              <w:rPr>
                <w:color w:val="000000" w:themeColor="text1"/>
                <w:spacing w:val="10"/>
                <w:sz w:val="18"/>
                <w:szCs w:val="18"/>
              </w:rPr>
            </w:pPr>
            <w:r w:rsidRPr="00941BCE">
              <w:rPr>
                <w:color w:val="000000" w:themeColor="text1"/>
                <w:spacing w:val="10"/>
                <w:sz w:val="18"/>
                <w:szCs w:val="18"/>
              </w:rPr>
              <w:t>吨位</w:t>
            </w:r>
          </w:p>
        </w:tc>
        <w:tc>
          <w:tcPr>
            <w:tcW w:w="360" w:type="dxa"/>
            <w:tcMar>
              <w:top w:w="0" w:type="dxa"/>
              <w:left w:w="0" w:type="dxa"/>
              <w:bottom w:w="0" w:type="dxa"/>
              <w:right w:w="0" w:type="dxa"/>
            </w:tcMar>
            <w:vAlign w:val="center"/>
          </w:tcPr>
          <w:p w14:paraId="26CC2B1D"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02</w:t>
            </w:r>
          </w:p>
        </w:tc>
        <w:tc>
          <w:tcPr>
            <w:tcW w:w="842" w:type="dxa"/>
            <w:tcMar>
              <w:top w:w="0" w:type="dxa"/>
              <w:left w:w="0" w:type="dxa"/>
              <w:bottom w:w="0" w:type="dxa"/>
              <w:right w:w="0" w:type="dxa"/>
            </w:tcMar>
            <w:vAlign w:val="center"/>
          </w:tcPr>
          <w:p w14:paraId="019ECCE2" w14:textId="77777777" w:rsidR="005401B7" w:rsidRPr="00941BCE" w:rsidRDefault="005401B7">
            <w:pPr>
              <w:spacing w:line="0" w:lineRule="atLeast"/>
              <w:jc w:val="center"/>
              <w:rPr>
                <w:color w:val="000000" w:themeColor="text1"/>
                <w:spacing w:val="10"/>
                <w:sz w:val="18"/>
                <w:szCs w:val="18"/>
              </w:rPr>
            </w:pPr>
          </w:p>
        </w:tc>
        <w:tc>
          <w:tcPr>
            <w:tcW w:w="841" w:type="dxa"/>
            <w:tcMar>
              <w:top w:w="0" w:type="dxa"/>
              <w:left w:w="0" w:type="dxa"/>
              <w:bottom w:w="0" w:type="dxa"/>
              <w:right w:w="0" w:type="dxa"/>
            </w:tcMar>
            <w:vAlign w:val="center"/>
          </w:tcPr>
          <w:p w14:paraId="4426A94E"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1A39FFD0"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3E1791C6" w14:textId="77777777" w:rsidR="005401B7" w:rsidRPr="00941BCE" w:rsidRDefault="005401B7">
            <w:pPr>
              <w:spacing w:line="0" w:lineRule="atLeast"/>
              <w:jc w:val="center"/>
              <w:rPr>
                <w:color w:val="000000" w:themeColor="text1"/>
                <w:spacing w:val="10"/>
                <w:sz w:val="18"/>
                <w:szCs w:val="18"/>
              </w:rPr>
            </w:pPr>
          </w:p>
        </w:tc>
        <w:tc>
          <w:tcPr>
            <w:tcW w:w="881" w:type="dxa"/>
            <w:tcMar>
              <w:top w:w="0" w:type="dxa"/>
              <w:left w:w="0" w:type="dxa"/>
              <w:bottom w:w="0" w:type="dxa"/>
              <w:right w:w="0" w:type="dxa"/>
            </w:tcMar>
            <w:vAlign w:val="center"/>
          </w:tcPr>
          <w:p w14:paraId="29403026" w14:textId="77777777" w:rsidR="005401B7" w:rsidRPr="00941BCE" w:rsidRDefault="005401B7">
            <w:pPr>
              <w:spacing w:line="0" w:lineRule="atLeast"/>
              <w:jc w:val="center"/>
              <w:rPr>
                <w:color w:val="000000" w:themeColor="text1"/>
                <w:spacing w:val="10"/>
                <w:sz w:val="18"/>
                <w:szCs w:val="18"/>
              </w:rPr>
            </w:pPr>
          </w:p>
        </w:tc>
        <w:tc>
          <w:tcPr>
            <w:tcW w:w="661" w:type="dxa"/>
            <w:tcMar>
              <w:top w:w="0" w:type="dxa"/>
              <w:left w:w="0" w:type="dxa"/>
              <w:bottom w:w="0" w:type="dxa"/>
              <w:right w:w="0" w:type="dxa"/>
            </w:tcMar>
            <w:vAlign w:val="center"/>
          </w:tcPr>
          <w:p w14:paraId="1E83E5C4" w14:textId="77777777" w:rsidR="005401B7" w:rsidRPr="00941BCE" w:rsidRDefault="005401B7">
            <w:pPr>
              <w:spacing w:line="0" w:lineRule="atLeast"/>
              <w:jc w:val="center"/>
              <w:rPr>
                <w:color w:val="000000" w:themeColor="text1"/>
                <w:spacing w:val="10"/>
                <w:sz w:val="18"/>
                <w:szCs w:val="18"/>
              </w:rPr>
            </w:pPr>
          </w:p>
        </w:tc>
        <w:tc>
          <w:tcPr>
            <w:tcW w:w="761" w:type="dxa"/>
            <w:tcMar>
              <w:top w:w="0" w:type="dxa"/>
              <w:left w:w="0" w:type="dxa"/>
              <w:bottom w:w="0" w:type="dxa"/>
              <w:right w:w="0" w:type="dxa"/>
            </w:tcMar>
            <w:vAlign w:val="center"/>
          </w:tcPr>
          <w:p w14:paraId="45126060"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tcPr>
          <w:p w14:paraId="6D082A59" w14:textId="77777777" w:rsidR="005401B7" w:rsidRPr="00941BCE" w:rsidRDefault="005401B7">
            <w:pPr>
              <w:spacing w:line="0" w:lineRule="atLeast"/>
              <w:jc w:val="center"/>
              <w:rPr>
                <w:color w:val="000000" w:themeColor="text1"/>
                <w:spacing w:val="10"/>
                <w:sz w:val="18"/>
                <w:szCs w:val="18"/>
              </w:rPr>
            </w:pPr>
          </w:p>
        </w:tc>
      </w:tr>
      <w:tr w:rsidR="005401B7" w:rsidRPr="00941BCE" w14:paraId="75753AFE" w14:textId="77777777">
        <w:trPr>
          <w:cantSplit/>
          <w:trHeight w:val="20"/>
          <w:jc w:val="center"/>
        </w:trPr>
        <w:tc>
          <w:tcPr>
            <w:tcW w:w="782" w:type="dxa"/>
            <w:gridSpan w:val="2"/>
            <w:vMerge/>
            <w:tcMar>
              <w:top w:w="0" w:type="dxa"/>
              <w:left w:w="0" w:type="dxa"/>
              <w:bottom w:w="0" w:type="dxa"/>
              <w:right w:w="0" w:type="dxa"/>
            </w:tcMar>
            <w:vAlign w:val="center"/>
          </w:tcPr>
          <w:p w14:paraId="53FE7BA8"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64DAC827" w14:textId="77777777" w:rsidR="005401B7" w:rsidRPr="00941BCE" w:rsidRDefault="00EE3BB7">
            <w:pPr>
              <w:spacing w:line="0" w:lineRule="atLeast"/>
              <w:jc w:val="center"/>
              <w:rPr>
                <w:color w:val="000000" w:themeColor="text1"/>
                <w:spacing w:val="180"/>
                <w:kern w:val="0"/>
                <w:sz w:val="18"/>
                <w:szCs w:val="18"/>
              </w:rPr>
            </w:pPr>
            <w:r w:rsidRPr="00941BCE">
              <w:rPr>
                <w:color w:val="000000" w:themeColor="text1"/>
                <w:kern w:val="0"/>
                <w:sz w:val="18"/>
                <w:szCs w:val="18"/>
                <w:fitText w:val="720" w:id="-1176845824"/>
              </w:rPr>
              <w:t>总载重量</w:t>
            </w:r>
          </w:p>
        </w:tc>
        <w:tc>
          <w:tcPr>
            <w:tcW w:w="771" w:type="dxa"/>
            <w:tcMar>
              <w:top w:w="0" w:type="dxa"/>
              <w:left w:w="0" w:type="dxa"/>
              <w:bottom w:w="0" w:type="dxa"/>
              <w:right w:w="0" w:type="dxa"/>
            </w:tcMar>
            <w:vAlign w:val="center"/>
          </w:tcPr>
          <w:p w14:paraId="383D5E21"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吨</w:t>
            </w:r>
          </w:p>
        </w:tc>
        <w:tc>
          <w:tcPr>
            <w:tcW w:w="360" w:type="dxa"/>
            <w:tcMar>
              <w:top w:w="0" w:type="dxa"/>
              <w:left w:w="0" w:type="dxa"/>
              <w:bottom w:w="0" w:type="dxa"/>
              <w:right w:w="0" w:type="dxa"/>
            </w:tcMar>
            <w:vAlign w:val="center"/>
          </w:tcPr>
          <w:p w14:paraId="2550E94A"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03</w:t>
            </w:r>
          </w:p>
        </w:tc>
        <w:tc>
          <w:tcPr>
            <w:tcW w:w="842" w:type="dxa"/>
            <w:tcMar>
              <w:top w:w="0" w:type="dxa"/>
              <w:left w:w="0" w:type="dxa"/>
              <w:bottom w:w="0" w:type="dxa"/>
              <w:right w:w="0" w:type="dxa"/>
            </w:tcMar>
            <w:vAlign w:val="center"/>
          </w:tcPr>
          <w:p w14:paraId="2C12726F" w14:textId="77777777" w:rsidR="005401B7" w:rsidRPr="00941BCE" w:rsidRDefault="005401B7">
            <w:pPr>
              <w:spacing w:line="0" w:lineRule="atLeast"/>
              <w:jc w:val="center"/>
              <w:rPr>
                <w:color w:val="000000" w:themeColor="text1"/>
                <w:spacing w:val="10"/>
                <w:sz w:val="18"/>
                <w:szCs w:val="18"/>
              </w:rPr>
            </w:pPr>
          </w:p>
        </w:tc>
        <w:tc>
          <w:tcPr>
            <w:tcW w:w="841" w:type="dxa"/>
            <w:tcMar>
              <w:top w:w="0" w:type="dxa"/>
              <w:left w:w="0" w:type="dxa"/>
              <w:bottom w:w="0" w:type="dxa"/>
              <w:right w:w="0" w:type="dxa"/>
            </w:tcMar>
            <w:vAlign w:val="center"/>
          </w:tcPr>
          <w:p w14:paraId="5ABCC8CA"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176FDDA1"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399620B6" w14:textId="77777777" w:rsidR="005401B7" w:rsidRPr="00941BCE" w:rsidRDefault="005401B7">
            <w:pPr>
              <w:spacing w:line="0" w:lineRule="atLeast"/>
              <w:jc w:val="center"/>
              <w:rPr>
                <w:color w:val="000000" w:themeColor="text1"/>
                <w:spacing w:val="10"/>
                <w:sz w:val="18"/>
                <w:szCs w:val="18"/>
              </w:rPr>
            </w:pPr>
          </w:p>
        </w:tc>
        <w:tc>
          <w:tcPr>
            <w:tcW w:w="881" w:type="dxa"/>
            <w:tcMar>
              <w:top w:w="0" w:type="dxa"/>
              <w:left w:w="0" w:type="dxa"/>
              <w:bottom w:w="0" w:type="dxa"/>
              <w:right w:w="0" w:type="dxa"/>
            </w:tcMar>
            <w:vAlign w:val="center"/>
          </w:tcPr>
          <w:p w14:paraId="4F71BAEF" w14:textId="77777777" w:rsidR="005401B7" w:rsidRPr="00941BCE" w:rsidRDefault="005401B7">
            <w:pPr>
              <w:spacing w:line="0" w:lineRule="atLeast"/>
              <w:jc w:val="center"/>
              <w:rPr>
                <w:color w:val="000000" w:themeColor="text1"/>
                <w:spacing w:val="10"/>
                <w:sz w:val="18"/>
                <w:szCs w:val="18"/>
              </w:rPr>
            </w:pPr>
          </w:p>
        </w:tc>
        <w:tc>
          <w:tcPr>
            <w:tcW w:w="661" w:type="dxa"/>
            <w:tcMar>
              <w:top w:w="0" w:type="dxa"/>
              <w:left w:w="0" w:type="dxa"/>
              <w:bottom w:w="0" w:type="dxa"/>
              <w:right w:w="0" w:type="dxa"/>
            </w:tcMar>
            <w:vAlign w:val="center"/>
          </w:tcPr>
          <w:p w14:paraId="591D5457" w14:textId="77777777" w:rsidR="005401B7" w:rsidRPr="00941BCE" w:rsidRDefault="005401B7">
            <w:pPr>
              <w:spacing w:line="0" w:lineRule="atLeast"/>
              <w:jc w:val="center"/>
              <w:rPr>
                <w:color w:val="000000" w:themeColor="text1"/>
                <w:spacing w:val="10"/>
                <w:sz w:val="18"/>
                <w:szCs w:val="18"/>
              </w:rPr>
            </w:pPr>
          </w:p>
        </w:tc>
        <w:tc>
          <w:tcPr>
            <w:tcW w:w="761" w:type="dxa"/>
            <w:tcMar>
              <w:top w:w="0" w:type="dxa"/>
              <w:left w:w="0" w:type="dxa"/>
              <w:bottom w:w="0" w:type="dxa"/>
              <w:right w:w="0" w:type="dxa"/>
            </w:tcMar>
            <w:vAlign w:val="center"/>
          </w:tcPr>
          <w:p w14:paraId="55396E90"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tcPr>
          <w:p w14:paraId="175365CE" w14:textId="77777777" w:rsidR="005401B7" w:rsidRPr="00941BCE" w:rsidRDefault="005401B7">
            <w:pPr>
              <w:spacing w:line="0" w:lineRule="atLeast"/>
              <w:jc w:val="center"/>
              <w:rPr>
                <w:color w:val="000000" w:themeColor="text1"/>
                <w:spacing w:val="10"/>
                <w:sz w:val="18"/>
                <w:szCs w:val="18"/>
              </w:rPr>
            </w:pPr>
          </w:p>
        </w:tc>
      </w:tr>
      <w:tr w:rsidR="005401B7" w:rsidRPr="00941BCE" w14:paraId="500CF2B1" w14:textId="77777777">
        <w:trPr>
          <w:cantSplit/>
          <w:trHeight w:val="20"/>
          <w:jc w:val="center"/>
        </w:trPr>
        <w:tc>
          <w:tcPr>
            <w:tcW w:w="207" w:type="dxa"/>
            <w:vMerge w:val="restart"/>
            <w:tcMar>
              <w:top w:w="0" w:type="dxa"/>
              <w:left w:w="0" w:type="dxa"/>
              <w:bottom w:w="0" w:type="dxa"/>
              <w:right w:w="0" w:type="dxa"/>
            </w:tcMar>
            <w:vAlign w:val="center"/>
          </w:tcPr>
          <w:p w14:paraId="2D651417" w14:textId="77777777" w:rsidR="005401B7" w:rsidRPr="00941BCE" w:rsidRDefault="00EE3BB7" w:rsidP="00703B74">
            <w:pPr>
              <w:spacing w:line="600" w:lineRule="exact"/>
              <w:jc w:val="center"/>
              <w:rPr>
                <w:color w:val="000000" w:themeColor="text1"/>
                <w:spacing w:val="10"/>
                <w:sz w:val="18"/>
                <w:szCs w:val="18"/>
              </w:rPr>
            </w:pPr>
            <w:r w:rsidRPr="00941BCE">
              <w:rPr>
                <w:color w:val="000000" w:themeColor="text1"/>
                <w:spacing w:val="10"/>
                <w:sz w:val="18"/>
                <w:szCs w:val="18"/>
              </w:rPr>
              <w:t>货</w:t>
            </w:r>
          </w:p>
          <w:p w14:paraId="19C08CE6" w14:textId="77777777" w:rsidR="005401B7" w:rsidRPr="00941BCE" w:rsidRDefault="00EE3BB7" w:rsidP="00703B74">
            <w:pPr>
              <w:spacing w:line="600" w:lineRule="exact"/>
              <w:jc w:val="center"/>
              <w:rPr>
                <w:color w:val="000000" w:themeColor="text1"/>
                <w:spacing w:val="10"/>
                <w:sz w:val="18"/>
                <w:szCs w:val="18"/>
              </w:rPr>
            </w:pPr>
            <w:r w:rsidRPr="00941BCE">
              <w:rPr>
                <w:color w:val="000000" w:themeColor="text1"/>
                <w:spacing w:val="10"/>
                <w:sz w:val="18"/>
                <w:szCs w:val="18"/>
              </w:rPr>
              <w:t>船</w:t>
            </w:r>
          </w:p>
        </w:tc>
        <w:tc>
          <w:tcPr>
            <w:tcW w:w="575" w:type="dxa"/>
            <w:vMerge w:val="restart"/>
            <w:tcMar>
              <w:top w:w="0" w:type="dxa"/>
              <w:left w:w="0" w:type="dxa"/>
              <w:bottom w:w="0" w:type="dxa"/>
              <w:right w:w="0" w:type="dxa"/>
            </w:tcMar>
            <w:vAlign w:val="center"/>
          </w:tcPr>
          <w:p w14:paraId="0AEA2588"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油船</w:t>
            </w:r>
          </w:p>
        </w:tc>
        <w:tc>
          <w:tcPr>
            <w:tcW w:w="1031" w:type="dxa"/>
            <w:tcMar>
              <w:top w:w="0" w:type="dxa"/>
              <w:left w:w="0" w:type="dxa"/>
              <w:bottom w:w="0" w:type="dxa"/>
              <w:right w:w="0" w:type="dxa"/>
            </w:tcMar>
            <w:vAlign w:val="center"/>
          </w:tcPr>
          <w:p w14:paraId="53AE7AF1" w14:textId="28410681" w:rsidR="005401B7" w:rsidRPr="00941BCE" w:rsidRDefault="00EE3BB7">
            <w:pPr>
              <w:spacing w:line="0" w:lineRule="atLeast"/>
              <w:jc w:val="center"/>
              <w:rPr>
                <w:color w:val="000000" w:themeColor="text1"/>
                <w:spacing w:val="180"/>
                <w:kern w:val="0"/>
                <w:sz w:val="18"/>
                <w:szCs w:val="18"/>
              </w:rPr>
            </w:pPr>
            <w:r w:rsidRPr="00941BCE">
              <w:rPr>
                <w:color w:val="000000" w:themeColor="text1"/>
                <w:spacing w:val="180"/>
                <w:kern w:val="0"/>
                <w:sz w:val="18"/>
                <w:szCs w:val="18"/>
                <w:fitText w:val="720" w:id="-1176791295"/>
              </w:rPr>
              <w:t>艘</w:t>
            </w:r>
            <w:r w:rsidRPr="00941BCE">
              <w:rPr>
                <w:color w:val="000000" w:themeColor="text1"/>
                <w:kern w:val="0"/>
                <w:sz w:val="18"/>
                <w:szCs w:val="18"/>
                <w:fitText w:val="720" w:id="-1176791295"/>
              </w:rPr>
              <w:t>数</w:t>
            </w:r>
          </w:p>
        </w:tc>
        <w:tc>
          <w:tcPr>
            <w:tcW w:w="771" w:type="dxa"/>
            <w:tcMar>
              <w:top w:w="0" w:type="dxa"/>
              <w:left w:w="0" w:type="dxa"/>
              <w:bottom w:w="0" w:type="dxa"/>
              <w:right w:w="0" w:type="dxa"/>
            </w:tcMar>
            <w:vAlign w:val="center"/>
          </w:tcPr>
          <w:p w14:paraId="67AF53A7"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艘</w:t>
            </w:r>
          </w:p>
        </w:tc>
        <w:tc>
          <w:tcPr>
            <w:tcW w:w="360" w:type="dxa"/>
            <w:tcMar>
              <w:top w:w="0" w:type="dxa"/>
              <w:left w:w="0" w:type="dxa"/>
              <w:bottom w:w="0" w:type="dxa"/>
              <w:right w:w="0" w:type="dxa"/>
            </w:tcMar>
            <w:vAlign w:val="center"/>
          </w:tcPr>
          <w:p w14:paraId="4C292148"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04</w:t>
            </w:r>
          </w:p>
        </w:tc>
        <w:tc>
          <w:tcPr>
            <w:tcW w:w="842" w:type="dxa"/>
            <w:tcMar>
              <w:top w:w="0" w:type="dxa"/>
              <w:left w:w="0" w:type="dxa"/>
              <w:bottom w:w="0" w:type="dxa"/>
              <w:right w:w="0" w:type="dxa"/>
            </w:tcMar>
            <w:vAlign w:val="center"/>
          </w:tcPr>
          <w:p w14:paraId="60EEAB69" w14:textId="77777777" w:rsidR="005401B7" w:rsidRPr="00941BCE" w:rsidRDefault="005401B7">
            <w:pPr>
              <w:spacing w:line="0" w:lineRule="atLeast"/>
              <w:jc w:val="center"/>
              <w:rPr>
                <w:color w:val="000000" w:themeColor="text1"/>
                <w:spacing w:val="10"/>
                <w:sz w:val="18"/>
                <w:szCs w:val="18"/>
              </w:rPr>
            </w:pPr>
          </w:p>
        </w:tc>
        <w:tc>
          <w:tcPr>
            <w:tcW w:w="841" w:type="dxa"/>
            <w:tcMar>
              <w:top w:w="0" w:type="dxa"/>
              <w:left w:w="0" w:type="dxa"/>
              <w:bottom w:w="0" w:type="dxa"/>
              <w:right w:w="0" w:type="dxa"/>
            </w:tcMar>
            <w:vAlign w:val="center"/>
          </w:tcPr>
          <w:p w14:paraId="3F32B655"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1789B6E5"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193A24C5" w14:textId="77777777" w:rsidR="005401B7" w:rsidRPr="00941BCE" w:rsidRDefault="005401B7">
            <w:pPr>
              <w:spacing w:line="0" w:lineRule="atLeast"/>
              <w:jc w:val="center"/>
              <w:rPr>
                <w:color w:val="000000" w:themeColor="text1"/>
                <w:spacing w:val="10"/>
                <w:sz w:val="18"/>
                <w:szCs w:val="18"/>
              </w:rPr>
            </w:pPr>
          </w:p>
        </w:tc>
        <w:tc>
          <w:tcPr>
            <w:tcW w:w="881" w:type="dxa"/>
            <w:tcMar>
              <w:top w:w="0" w:type="dxa"/>
              <w:left w:w="0" w:type="dxa"/>
              <w:bottom w:w="0" w:type="dxa"/>
              <w:right w:w="0" w:type="dxa"/>
            </w:tcMar>
            <w:vAlign w:val="center"/>
          </w:tcPr>
          <w:p w14:paraId="66A1482B" w14:textId="77777777" w:rsidR="005401B7" w:rsidRPr="00941BCE" w:rsidRDefault="005401B7">
            <w:pPr>
              <w:spacing w:line="0" w:lineRule="atLeast"/>
              <w:jc w:val="center"/>
              <w:rPr>
                <w:color w:val="000000" w:themeColor="text1"/>
                <w:spacing w:val="10"/>
                <w:sz w:val="18"/>
                <w:szCs w:val="18"/>
              </w:rPr>
            </w:pPr>
          </w:p>
        </w:tc>
        <w:tc>
          <w:tcPr>
            <w:tcW w:w="661" w:type="dxa"/>
            <w:tcMar>
              <w:top w:w="0" w:type="dxa"/>
              <w:left w:w="0" w:type="dxa"/>
              <w:bottom w:w="0" w:type="dxa"/>
              <w:right w:w="0" w:type="dxa"/>
            </w:tcMar>
            <w:vAlign w:val="center"/>
          </w:tcPr>
          <w:p w14:paraId="545A9913" w14:textId="77777777" w:rsidR="005401B7" w:rsidRPr="00941BCE" w:rsidRDefault="005401B7">
            <w:pPr>
              <w:spacing w:line="0" w:lineRule="atLeast"/>
              <w:jc w:val="center"/>
              <w:rPr>
                <w:color w:val="000000" w:themeColor="text1"/>
                <w:spacing w:val="10"/>
                <w:sz w:val="18"/>
                <w:szCs w:val="18"/>
              </w:rPr>
            </w:pPr>
          </w:p>
        </w:tc>
        <w:tc>
          <w:tcPr>
            <w:tcW w:w="761" w:type="dxa"/>
            <w:tcMar>
              <w:top w:w="0" w:type="dxa"/>
              <w:left w:w="0" w:type="dxa"/>
              <w:bottom w:w="0" w:type="dxa"/>
              <w:right w:w="0" w:type="dxa"/>
            </w:tcMar>
          </w:tcPr>
          <w:p w14:paraId="32AF469E"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0934F7A4" w14:textId="77777777" w:rsidR="005401B7" w:rsidRPr="00941BCE" w:rsidRDefault="005401B7">
            <w:pPr>
              <w:spacing w:line="0" w:lineRule="atLeast"/>
              <w:jc w:val="center"/>
              <w:rPr>
                <w:color w:val="000000" w:themeColor="text1"/>
                <w:spacing w:val="10"/>
                <w:sz w:val="18"/>
                <w:szCs w:val="18"/>
              </w:rPr>
            </w:pPr>
          </w:p>
        </w:tc>
      </w:tr>
      <w:tr w:rsidR="005401B7" w:rsidRPr="00941BCE" w14:paraId="669E8B11" w14:textId="77777777">
        <w:trPr>
          <w:cantSplit/>
          <w:trHeight w:val="20"/>
          <w:jc w:val="center"/>
        </w:trPr>
        <w:tc>
          <w:tcPr>
            <w:tcW w:w="207" w:type="dxa"/>
            <w:vMerge/>
            <w:tcMar>
              <w:top w:w="0" w:type="dxa"/>
              <w:left w:w="0" w:type="dxa"/>
              <w:bottom w:w="0" w:type="dxa"/>
              <w:right w:w="0" w:type="dxa"/>
            </w:tcMar>
            <w:vAlign w:val="center"/>
          </w:tcPr>
          <w:p w14:paraId="1BC75F46" w14:textId="77777777" w:rsidR="005401B7" w:rsidRPr="00941BCE" w:rsidRDefault="005401B7">
            <w:pPr>
              <w:spacing w:line="0" w:lineRule="atLeast"/>
              <w:jc w:val="center"/>
              <w:rPr>
                <w:color w:val="000000" w:themeColor="text1"/>
                <w:spacing w:val="10"/>
                <w:sz w:val="18"/>
                <w:szCs w:val="18"/>
              </w:rPr>
            </w:pPr>
          </w:p>
        </w:tc>
        <w:tc>
          <w:tcPr>
            <w:tcW w:w="575" w:type="dxa"/>
            <w:vMerge/>
            <w:tcMar>
              <w:top w:w="0" w:type="dxa"/>
              <w:left w:w="0" w:type="dxa"/>
              <w:bottom w:w="0" w:type="dxa"/>
              <w:right w:w="0" w:type="dxa"/>
            </w:tcMar>
            <w:vAlign w:val="center"/>
          </w:tcPr>
          <w:p w14:paraId="4A9EB448"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4576FC4E" w14:textId="23F79E59" w:rsidR="005401B7" w:rsidRPr="00941BCE" w:rsidRDefault="00EE3BB7">
            <w:pPr>
              <w:spacing w:line="0" w:lineRule="atLeast"/>
              <w:jc w:val="center"/>
              <w:rPr>
                <w:color w:val="000000" w:themeColor="text1"/>
                <w:spacing w:val="180"/>
                <w:kern w:val="0"/>
                <w:sz w:val="18"/>
                <w:szCs w:val="18"/>
              </w:rPr>
            </w:pPr>
            <w:r w:rsidRPr="00941BCE">
              <w:rPr>
                <w:color w:val="000000" w:themeColor="text1"/>
                <w:spacing w:val="180"/>
                <w:kern w:val="0"/>
                <w:sz w:val="18"/>
                <w:szCs w:val="18"/>
                <w:fitText w:val="720" w:id="-1176791294"/>
              </w:rPr>
              <w:t>总</w:t>
            </w:r>
            <w:r w:rsidRPr="00941BCE">
              <w:rPr>
                <w:color w:val="000000" w:themeColor="text1"/>
                <w:kern w:val="0"/>
                <w:sz w:val="18"/>
                <w:szCs w:val="18"/>
                <w:fitText w:val="720" w:id="-1176791294"/>
              </w:rPr>
              <w:t>吨</w:t>
            </w:r>
          </w:p>
        </w:tc>
        <w:tc>
          <w:tcPr>
            <w:tcW w:w="771" w:type="dxa"/>
            <w:tcMar>
              <w:top w:w="0" w:type="dxa"/>
              <w:left w:w="0" w:type="dxa"/>
              <w:bottom w:w="0" w:type="dxa"/>
              <w:right w:w="0" w:type="dxa"/>
            </w:tcMar>
            <w:vAlign w:val="center"/>
          </w:tcPr>
          <w:p w14:paraId="00BA277D"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吨位</w:t>
            </w:r>
          </w:p>
        </w:tc>
        <w:tc>
          <w:tcPr>
            <w:tcW w:w="360" w:type="dxa"/>
            <w:tcMar>
              <w:top w:w="0" w:type="dxa"/>
              <w:left w:w="0" w:type="dxa"/>
              <w:bottom w:w="0" w:type="dxa"/>
              <w:right w:w="0" w:type="dxa"/>
            </w:tcMar>
            <w:vAlign w:val="center"/>
          </w:tcPr>
          <w:p w14:paraId="00899026"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05</w:t>
            </w:r>
          </w:p>
        </w:tc>
        <w:tc>
          <w:tcPr>
            <w:tcW w:w="842" w:type="dxa"/>
            <w:tcMar>
              <w:top w:w="0" w:type="dxa"/>
              <w:left w:w="0" w:type="dxa"/>
              <w:bottom w:w="0" w:type="dxa"/>
              <w:right w:w="0" w:type="dxa"/>
            </w:tcMar>
            <w:vAlign w:val="center"/>
          </w:tcPr>
          <w:p w14:paraId="386BBBF3" w14:textId="77777777" w:rsidR="005401B7" w:rsidRPr="00941BCE" w:rsidRDefault="005401B7">
            <w:pPr>
              <w:spacing w:line="0" w:lineRule="atLeast"/>
              <w:jc w:val="center"/>
              <w:rPr>
                <w:color w:val="000000" w:themeColor="text1"/>
                <w:spacing w:val="10"/>
                <w:sz w:val="18"/>
                <w:szCs w:val="18"/>
              </w:rPr>
            </w:pPr>
          </w:p>
        </w:tc>
        <w:tc>
          <w:tcPr>
            <w:tcW w:w="841" w:type="dxa"/>
            <w:tcMar>
              <w:top w:w="0" w:type="dxa"/>
              <w:left w:w="0" w:type="dxa"/>
              <w:bottom w:w="0" w:type="dxa"/>
              <w:right w:w="0" w:type="dxa"/>
            </w:tcMar>
            <w:vAlign w:val="center"/>
          </w:tcPr>
          <w:p w14:paraId="18163CD2"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2827FFDC"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218F5DE9" w14:textId="77777777" w:rsidR="005401B7" w:rsidRPr="00941BCE" w:rsidRDefault="005401B7">
            <w:pPr>
              <w:spacing w:line="0" w:lineRule="atLeast"/>
              <w:jc w:val="center"/>
              <w:rPr>
                <w:color w:val="000000" w:themeColor="text1"/>
                <w:spacing w:val="10"/>
                <w:sz w:val="18"/>
                <w:szCs w:val="18"/>
              </w:rPr>
            </w:pPr>
          </w:p>
        </w:tc>
        <w:tc>
          <w:tcPr>
            <w:tcW w:w="881" w:type="dxa"/>
            <w:tcMar>
              <w:top w:w="0" w:type="dxa"/>
              <w:left w:w="0" w:type="dxa"/>
              <w:bottom w:w="0" w:type="dxa"/>
              <w:right w:w="0" w:type="dxa"/>
            </w:tcMar>
            <w:vAlign w:val="center"/>
          </w:tcPr>
          <w:p w14:paraId="141275F6" w14:textId="77777777" w:rsidR="005401B7" w:rsidRPr="00941BCE" w:rsidRDefault="005401B7">
            <w:pPr>
              <w:spacing w:line="0" w:lineRule="atLeast"/>
              <w:jc w:val="center"/>
              <w:rPr>
                <w:color w:val="000000" w:themeColor="text1"/>
                <w:spacing w:val="10"/>
                <w:sz w:val="18"/>
                <w:szCs w:val="18"/>
              </w:rPr>
            </w:pPr>
          </w:p>
        </w:tc>
        <w:tc>
          <w:tcPr>
            <w:tcW w:w="661" w:type="dxa"/>
            <w:tcMar>
              <w:top w:w="0" w:type="dxa"/>
              <w:left w:w="0" w:type="dxa"/>
              <w:bottom w:w="0" w:type="dxa"/>
              <w:right w:w="0" w:type="dxa"/>
            </w:tcMar>
            <w:vAlign w:val="center"/>
          </w:tcPr>
          <w:p w14:paraId="23440854" w14:textId="77777777" w:rsidR="005401B7" w:rsidRPr="00941BCE" w:rsidRDefault="005401B7">
            <w:pPr>
              <w:spacing w:line="0" w:lineRule="atLeast"/>
              <w:jc w:val="center"/>
              <w:rPr>
                <w:color w:val="000000" w:themeColor="text1"/>
                <w:spacing w:val="10"/>
                <w:sz w:val="18"/>
                <w:szCs w:val="18"/>
              </w:rPr>
            </w:pPr>
          </w:p>
        </w:tc>
        <w:tc>
          <w:tcPr>
            <w:tcW w:w="761" w:type="dxa"/>
            <w:tcMar>
              <w:top w:w="0" w:type="dxa"/>
              <w:left w:w="0" w:type="dxa"/>
              <w:bottom w:w="0" w:type="dxa"/>
              <w:right w:w="0" w:type="dxa"/>
            </w:tcMar>
          </w:tcPr>
          <w:p w14:paraId="04004D92"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1AAC7F5B" w14:textId="77777777" w:rsidR="005401B7" w:rsidRPr="00941BCE" w:rsidRDefault="005401B7">
            <w:pPr>
              <w:spacing w:line="0" w:lineRule="atLeast"/>
              <w:jc w:val="center"/>
              <w:rPr>
                <w:color w:val="000000" w:themeColor="text1"/>
                <w:spacing w:val="10"/>
                <w:sz w:val="18"/>
                <w:szCs w:val="18"/>
              </w:rPr>
            </w:pPr>
          </w:p>
        </w:tc>
      </w:tr>
      <w:tr w:rsidR="005401B7" w:rsidRPr="00941BCE" w14:paraId="2E6BA88E" w14:textId="77777777">
        <w:trPr>
          <w:cantSplit/>
          <w:trHeight w:val="20"/>
          <w:jc w:val="center"/>
        </w:trPr>
        <w:tc>
          <w:tcPr>
            <w:tcW w:w="207" w:type="dxa"/>
            <w:vMerge/>
            <w:tcMar>
              <w:top w:w="0" w:type="dxa"/>
              <w:left w:w="0" w:type="dxa"/>
              <w:bottom w:w="0" w:type="dxa"/>
              <w:right w:w="0" w:type="dxa"/>
            </w:tcMar>
            <w:vAlign w:val="center"/>
          </w:tcPr>
          <w:p w14:paraId="6B49F02D" w14:textId="77777777" w:rsidR="005401B7" w:rsidRPr="00941BCE" w:rsidRDefault="005401B7">
            <w:pPr>
              <w:spacing w:line="0" w:lineRule="atLeast"/>
              <w:jc w:val="center"/>
              <w:rPr>
                <w:color w:val="000000" w:themeColor="text1"/>
                <w:spacing w:val="10"/>
                <w:sz w:val="18"/>
                <w:szCs w:val="18"/>
              </w:rPr>
            </w:pPr>
          </w:p>
        </w:tc>
        <w:tc>
          <w:tcPr>
            <w:tcW w:w="575" w:type="dxa"/>
            <w:vMerge/>
            <w:tcMar>
              <w:top w:w="0" w:type="dxa"/>
              <w:left w:w="0" w:type="dxa"/>
              <w:bottom w:w="0" w:type="dxa"/>
              <w:right w:w="0" w:type="dxa"/>
            </w:tcMar>
            <w:vAlign w:val="center"/>
          </w:tcPr>
          <w:p w14:paraId="0E8FE8DC"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41E4F2CC" w14:textId="77777777" w:rsidR="005401B7" w:rsidRPr="00941BCE" w:rsidRDefault="00EE3BB7">
            <w:pPr>
              <w:spacing w:line="0" w:lineRule="atLeast"/>
              <w:jc w:val="center"/>
              <w:rPr>
                <w:color w:val="000000" w:themeColor="text1"/>
                <w:spacing w:val="180"/>
                <w:kern w:val="0"/>
                <w:sz w:val="18"/>
                <w:szCs w:val="18"/>
              </w:rPr>
            </w:pPr>
            <w:r w:rsidRPr="00941BCE">
              <w:rPr>
                <w:color w:val="000000" w:themeColor="text1"/>
                <w:kern w:val="0"/>
                <w:sz w:val="18"/>
                <w:szCs w:val="18"/>
                <w:fitText w:val="720" w:id="-1176791293"/>
              </w:rPr>
              <w:t>总载重量</w:t>
            </w:r>
          </w:p>
        </w:tc>
        <w:tc>
          <w:tcPr>
            <w:tcW w:w="771" w:type="dxa"/>
            <w:tcMar>
              <w:top w:w="0" w:type="dxa"/>
              <w:left w:w="0" w:type="dxa"/>
              <w:bottom w:w="0" w:type="dxa"/>
              <w:right w:w="0" w:type="dxa"/>
            </w:tcMar>
            <w:vAlign w:val="center"/>
          </w:tcPr>
          <w:p w14:paraId="074362C4"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吨</w:t>
            </w:r>
          </w:p>
        </w:tc>
        <w:tc>
          <w:tcPr>
            <w:tcW w:w="360" w:type="dxa"/>
            <w:tcMar>
              <w:top w:w="0" w:type="dxa"/>
              <w:left w:w="0" w:type="dxa"/>
              <w:bottom w:w="0" w:type="dxa"/>
              <w:right w:w="0" w:type="dxa"/>
            </w:tcMar>
            <w:vAlign w:val="center"/>
          </w:tcPr>
          <w:p w14:paraId="3F30A6D6"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06</w:t>
            </w:r>
          </w:p>
        </w:tc>
        <w:tc>
          <w:tcPr>
            <w:tcW w:w="842" w:type="dxa"/>
            <w:tcMar>
              <w:top w:w="0" w:type="dxa"/>
              <w:left w:w="0" w:type="dxa"/>
              <w:bottom w:w="0" w:type="dxa"/>
              <w:right w:w="0" w:type="dxa"/>
            </w:tcMar>
            <w:vAlign w:val="center"/>
          </w:tcPr>
          <w:p w14:paraId="487D2AF8" w14:textId="77777777" w:rsidR="005401B7" w:rsidRPr="00941BCE" w:rsidRDefault="005401B7">
            <w:pPr>
              <w:spacing w:line="0" w:lineRule="atLeast"/>
              <w:jc w:val="center"/>
              <w:rPr>
                <w:color w:val="000000" w:themeColor="text1"/>
                <w:spacing w:val="10"/>
                <w:sz w:val="18"/>
                <w:szCs w:val="18"/>
              </w:rPr>
            </w:pPr>
          </w:p>
        </w:tc>
        <w:tc>
          <w:tcPr>
            <w:tcW w:w="841" w:type="dxa"/>
            <w:tcMar>
              <w:top w:w="0" w:type="dxa"/>
              <w:left w:w="0" w:type="dxa"/>
              <w:bottom w:w="0" w:type="dxa"/>
              <w:right w:w="0" w:type="dxa"/>
            </w:tcMar>
            <w:vAlign w:val="center"/>
          </w:tcPr>
          <w:p w14:paraId="04E65406"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13321B30"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0449ABFA" w14:textId="77777777" w:rsidR="005401B7" w:rsidRPr="00941BCE" w:rsidRDefault="005401B7">
            <w:pPr>
              <w:spacing w:line="0" w:lineRule="atLeast"/>
              <w:jc w:val="center"/>
              <w:rPr>
                <w:color w:val="000000" w:themeColor="text1"/>
                <w:spacing w:val="10"/>
                <w:sz w:val="18"/>
                <w:szCs w:val="18"/>
              </w:rPr>
            </w:pPr>
          </w:p>
        </w:tc>
        <w:tc>
          <w:tcPr>
            <w:tcW w:w="881" w:type="dxa"/>
            <w:tcMar>
              <w:top w:w="0" w:type="dxa"/>
              <w:left w:w="0" w:type="dxa"/>
              <w:bottom w:w="0" w:type="dxa"/>
              <w:right w:w="0" w:type="dxa"/>
            </w:tcMar>
            <w:vAlign w:val="center"/>
          </w:tcPr>
          <w:p w14:paraId="19573764" w14:textId="77777777" w:rsidR="005401B7" w:rsidRPr="00941BCE" w:rsidRDefault="005401B7">
            <w:pPr>
              <w:spacing w:line="0" w:lineRule="atLeast"/>
              <w:jc w:val="center"/>
              <w:rPr>
                <w:color w:val="000000" w:themeColor="text1"/>
                <w:spacing w:val="10"/>
                <w:sz w:val="18"/>
                <w:szCs w:val="18"/>
              </w:rPr>
            </w:pPr>
          </w:p>
        </w:tc>
        <w:tc>
          <w:tcPr>
            <w:tcW w:w="661" w:type="dxa"/>
            <w:tcMar>
              <w:top w:w="0" w:type="dxa"/>
              <w:left w:w="0" w:type="dxa"/>
              <w:bottom w:w="0" w:type="dxa"/>
              <w:right w:w="0" w:type="dxa"/>
            </w:tcMar>
            <w:vAlign w:val="center"/>
          </w:tcPr>
          <w:p w14:paraId="41F4B931" w14:textId="77777777" w:rsidR="005401B7" w:rsidRPr="00941BCE" w:rsidRDefault="005401B7">
            <w:pPr>
              <w:spacing w:line="0" w:lineRule="atLeast"/>
              <w:jc w:val="center"/>
              <w:rPr>
                <w:color w:val="000000" w:themeColor="text1"/>
                <w:spacing w:val="10"/>
                <w:sz w:val="18"/>
                <w:szCs w:val="18"/>
              </w:rPr>
            </w:pPr>
          </w:p>
        </w:tc>
        <w:tc>
          <w:tcPr>
            <w:tcW w:w="761" w:type="dxa"/>
            <w:tcMar>
              <w:top w:w="0" w:type="dxa"/>
              <w:left w:w="0" w:type="dxa"/>
              <w:bottom w:w="0" w:type="dxa"/>
              <w:right w:w="0" w:type="dxa"/>
            </w:tcMar>
          </w:tcPr>
          <w:p w14:paraId="647159AD"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6B8A299F" w14:textId="77777777" w:rsidR="005401B7" w:rsidRPr="00941BCE" w:rsidRDefault="005401B7">
            <w:pPr>
              <w:spacing w:line="0" w:lineRule="atLeast"/>
              <w:jc w:val="center"/>
              <w:rPr>
                <w:color w:val="000000" w:themeColor="text1"/>
                <w:spacing w:val="10"/>
                <w:sz w:val="18"/>
                <w:szCs w:val="18"/>
              </w:rPr>
            </w:pPr>
          </w:p>
        </w:tc>
      </w:tr>
      <w:tr w:rsidR="005401B7" w:rsidRPr="00941BCE" w14:paraId="4E826558" w14:textId="77777777">
        <w:trPr>
          <w:cantSplit/>
          <w:trHeight w:val="20"/>
          <w:jc w:val="center"/>
        </w:trPr>
        <w:tc>
          <w:tcPr>
            <w:tcW w:w="207" w:type="dxa"/>
            <w:vMerge/>
            <w:tcMar>
              <w:top w:w="0" w:type="dxa"/>
              <w:left w:w="0" w:type="dxa"/>
              <w:bottom w:w="0" w:type="dxa"/>
              <w:right w:w="0" w:type="dxa"/>
            </w:tcMar>
            <w:vAlign w:val="center"/>
          </w:tcPr>
          <w:p w14:paraId="732E29B9" w14:textId="77777777" w:rsidR="005401B7" w:rsidRPr="00941BCE" w:rsidRDefault="005401B7">
            <w:pPr>
              <w:spacing w:line="0" w:lineRule="atLeast"/>
              <w:jc w:val="center"/>
              <w:rPr>
                <w:color w:val="000000" w:themeColor="text1"/>
                <w:spacing w:val="10"/>
                <w:sz w:val="18"/>
                <w:szCs w:val="18"/>
              </w:rPr>
            </w:pPr>
          </w:p>
        </w:tc>
        <w:tc>
          <w:tcPr>
            <w:tcW w:w="575" w:type="dxa"/>
            <w:vMerge w:val="restart"/>
            <w:tcMar>
              <w:top w:w="0" w:type="dxa"/>
              <w:left w:w="0" w:type="dxa"/>
              <w:bottom w:w="0" w:type="dxa"/>
              <w:right w:w="0" w:type="dxa"/>
            </w:tcMar>
            <w:vAlign w:val="center"/>
          </w:tcPr>
          <w:p w14:paraId="4D038BC0"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液化</w:t>
            </w:r>
            <w:r w:rsidRPr="00941BCE">
              <w:rPr>
                <w:color w:val="000000" w:themeColor="text1"/>
                <w:spacing w:val="10"/>
                <w:sz w:val="18"/>
                <w:szCs w:val="18"/>
              </w:rPr>
              <w:br/>
            </w:r>
            <w:r w:rsidRPr="00941BCE">
              <w:rPr>
                <w:color w:val="000000" w:themeColor="text1"/>
                <w:spacing w:val="10"/>
                <w:sz w:val="18"/>
                <w:szCs w:val="18"/>
              </w:rPr>
              <w:t>气船</w:t>
            </w:r>
          </w:p>
        </w:tc>
        <w:tc>
          <w:tcPr>
            <w:tcW w:w="1031" w:type="dxa"/>
            <w:tcMar>
              <w:top w:w="0" w:type="dxa"/>
              <w:left w:w="0" w:type="dxa"/>
              <w:bottom w:w="0" w:type="dxa"/>
              <w:right w:w="0" w:type="dxa"/>
            </w:tcMar>
            <w:vAlign w:val="center"/>
          </w:tcPr>
          <w:p w14:paraId="1C15342C" w14:textId="4A94213A" w:rsidR="005401B7" w:rsidRPr="00941BCE" w:rsidRDefault="00EE3BB7">
            <w:pPr>
              <w:spacing w:line="0" w:lineRule="atLeast"/>
              <w:jc w:val="center"/>
              <w:rPr>
                <w:color w:val="000000" w:themeColor="text1"/>
                <w:spacing w:val="180"/>
                <w:kern w:val="0"/>
                <w:sz w:val="18"/>
                <w:szCs w:val="18"/>
              </w:rPr>
            </w:pPr>
            <w:r w:rsidRPr="00941BCE">
              <w:rPr>
                <w:color w:val="000000" w:themeColor="text1"/>
                <w:spacing w:val="180"/>
                <w:kern w:val="0"/>
                <w:sz w:val="18"/>
                <w:szCs w:val="18"/>
                <w:fitText w:val="720" w:id="-1176791292"/>
              </w:rPr>
              <w:t>艘</w:t>
            </w:r>
            <w:r w:rsidRPr="00941BCE">
              <w:rPr>
                <w:color w:val="000000" w:themeColor="text1"/>
                <w:kern w:val="0"/>
                <w:sz w:val="18"/>
                <w:szCs w:val="18"/>
                <w:fitText w:val="720" w:id="-1176791292"/>
              </w:rPr>
              <w:t>数</w:t>
            </w:r>
          </w:p>
        </w:tc>
        <w:tc>
          <w:tcPr>
            <w:tcW w:w="771" w:type="dxa"/>
            <w:tcMar>
              <w:top w:w="0" w:type="dxa"/>
              <w:left w:w="0" w:type="dxa"/>
              <w:bottom w:w="0" w:type="dxa"/>
              <w:right w:w="0" w:type="dxa"/>
            </w:tcMar>
            <w:vAlign w:val="center"/>
          </w:tcPr>
          <w:p w14:paraId="747F3347"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艘</w:t>
            </w:r>
          </w:p>
        </w:tc>
        <w:tc>
          <w:tcPr>
            <w:tcW w:w="360" w:type="dxa"/>
            <w:tcMar>
              <w:top w:w="0" w:type="dxa"/>
              <w:left w:w="0" w:type="dxa"/>
              <w:bottom w:w="0" w:type="dxa"/>
              <w:right w:w="0" w:type="dxa"/>
            </w:tcMar>
            <w:vAlign w:val="center"/>
          </w:tcPr>
          <w:p w14:paraId="4EDF2CF1"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07</w:t>
            </w:r>
          </w:p>
        </w:tc>
        <w:tc>
          <w:tcPr>
            <w:tcW w:w="842" w:type="dxa"/>
            <w:tcMar>
              <w:top w:w="0" w:type="dxa"/>
              <w:left w:w="0" w:type="dxa"/>
              <w:bottom w:w="0" w:type="dxa"/>
              <w:right w:w="0" w:type="dxa"/>
            </w:tcMar>
            <w:vAlign w:val="center"/>
          </w:tcPr>
          <w:p w14:paraId="62CC0705" w14:textId="77777777" w:rsidR="005401B7" w:rsidRPr="00941BCE" w:rsidRDefault="005401B7">
            <w:pPr>
              <w:spacing w:line="0" w:lineRule="atLeast"/>
              <w:jc w:val="center"/>
              <w:rPr>
                <w:color w:val="000000" w:themeColor="text1"/>
                <w:spacing w:val="10"/>
                <w:sz w:val="18"/>
                <w:szCs w:val="18"/>
              </w:rPr>
            </w:pPr>
          </w:p>
        </w:tc>
        <w:tc>
          <w:tcPr>
            <w:tcW w:w="841" w:type="dxa"/>
            <w:tcMar>
              <w:top w:w="0" w:type="dxa"/>
              <w:left w:w="0" w:type="dxa"/>
              <w:bottom w:w="0" w:type="dxa"/>
              <w:right w:w="0" w:type="dxa"/>
            </w:tcMar>
            <w:vAlign w:val="center"/>
          </w:tcPr>
          <w:p w14:paraId="4836331E"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6253D9BE"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45D531AE" w14:textId="77777777" w:rsidR="005401B7" w:rsidRPr="00941BCE" w:rsidRDefault="005401B7">
            <w:pPr>
              <w:spacing w:line="0" w:lineRule="atLeast"/>
              <w:jc w:val="center"/>
              <w:rPr>
                <w:color w:val="000000" w:themeColor="text1"/>
                <w:spacing w:val="10"/>
                <w:sz w:val="18"/>
                <w:szCs w:val="18"/>
              </w:rPr>
            </w:pPr>
          </w:p>
        </w:tc>
        <w:tc>
          <w:tcPr>
            <w:tcW w:w="881" w:type="dxa"/>
            <w:tcMar>
              <w:top w:w="0" w:type="dxa"/>
              <w:left w:w="0" w:type="dxa"/>
              <w:bottom w:w="0" w:type="dxa"/>
              <w:right w:w="0" w:type="dxa"/>
            </w:tcMar>
            <w:vAlign w:val="center"/>
          </w:tcPr>
          <w:p w14:paraId="1EDFAA05" w14:textId="77777777" w:rsidR="005401B7" w:rsidRPr="00941BCE" w:rsidRDefault="005401B7">
            <w:pPr>
              <w:spacing w:line="0" w:lineRule="atLeast"/>
              <w:jc w:val="center"/>
              <w:rPr>
                <w:color w:val="000000" w:themeColor="text1"/>
                <w:spacing w:val="10"/>
                <w:sz w:val="18"/>
                <w:szCs w:val="18"/>
              </w:rPr>
            </w:pPr>
          </w:p>
        </w:tc>
        <w:tc>
          <w:tcPr>
            <w:tcW w:w="661" w:type="dxa"/>
            <w:tcMar>
              <w:top w:w="0" w:type="dxa"/>
              <w:left w:w="0" w:type="dxa"/>
              <w:bottom w:w="0" w:type="dxa"/>
              <w:right w:w="0" w:type="dxa"/>
            </w:tcMar>
            <w:vAlign w:val="center"/>
          </w:tcPr>
          <w:p w14:paraId="058A3213" w14:textId="77777777" w:rsidR="005401B7" w:rsidRPr="00941BCE" w:rsidRDefault="005401B7">
            <w:pPr>
              <w:spacing w:line="0" w:lineRule="atLeast"/>
              <w:jc w:val="center"/>
              <w:rPr>
                <w:color w:val="000000" w:themeColor="text1"/>
                <w:spacing w:val="10"/>
                <w:sz w:val="18"/>
                <w:szCs w:val="18"/>
              </w:rPr>
            </w:pPr>
          </w:p>
        </w:tc>
        <w:tc>
          <w:tcPr>
            <w:tcW w:w="761" w:type="dxa"/>
            <w:tcMar>
              <w:top w:w="0" w:type="dxa"/>
              <w:left w:w="0" w:type="dxa"/>
              <w:bottom w:w="0" w:type="dxa"/>
              <w:right w:w="0" w:type="dxa"/>
            </w:tcMar>
          </w:tcPr>
          <w:p w14:paraId="21AFB57B"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6CD1FA76" w14:textId="77777777" w:rsidR="005401B7" w:rsidRPr="00941BCE" w:rsidRDefault="005401B7">
            <w:pPr>
              <w:spacing w:line="0" w:lineRule="atLeast"/>
              <w:jc w:val="center"/>
              <w:rPr>
                <w:color w:val="000000" w:themeColor="text1"/>
                <w:spacing w:val="10"/>
                <w:sz w:val="18"/>
                <w:szCs w:val="18"/>
              </w:rPr>
            </w:pPr>
          </w:p>
        </w:tc>
      </w:tr>
      <w:tr w:rsidR="005401B7" w:rsidRPr="00941BCE" w14:paraId="35F8C5D7" w14:textId="77777777">
        <w:trPr>
          <w:cantSplit/>
          <w:trHeight w:val="20"/>
          <w:jc w:val="center"/>
        </w:trPr>
        <w:tc>
          <w:tcPr>
            <w:tcW w:w="207" w:type="dxa"/>
            <w:vMerge/>
            <w:tcMar>
              <w:top w:w="0" w:type="dxa"/>
              <w:left w:w="0" w:type="dxa"/>
              <w:bottom w:w="0" w:type="dxa"/>
              <w:right w:w="0" w:type="dxa"/>
            </w:tcMar>
            <w:vAlign w:val="center"/>
          </w:tcPr>
          <w:p w14:paraId="7B76D122" w14:textId="77777777" w:rsidR="005401B7" w:rsidRPr="00941BCE" w:rsidRDefault="005401B7">
            <w:pPr>
              <w:spacing w:line="0" w:lineRule="atLeast"/>
              <w:jc w:val="center"/>
              <w:rPr>
                <w:color w:val="000000" w:themeColor="text1"/>
                <w:spacing w:val="10"/>
                <w:sz w:val="18"/>
                <w:szCs w:val="18"/>
              </w:rPr>
            </w:pPr>
          </w:p>
        </w:tc>
        <w:tc>
          <w:tcPr>
            <w:tcW w:w="575" w:type="dxa"/>
            <w:vMerge/>
            <w:tcMar>
              <w:top w:w="0" w:type="dxa"/>
              <w:left w:w="0" w:type="dxa"/>
              <w:bottom w:w="0" w:type="dxa"/>
              <w:right w:w="0" w:type="dxa"/>
            </w:tcMar>
            <w:vAlign w:val="center"/>
          </w:tcPr>
          <w:p w14:paraId="18420256"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37604FD2" w14:textId="3B305945" w:rsidR="005401B7" w:rsidRPr="00941BCE" w:rsidRDefault="00EE3BB7">
            <w:pPr>
              <w:spacing w:line="0" w:lineRule="atLeast"/>
              <w:jc w:val="center"/>
              <w:rPr>
                <w:color w:val="000000" w:themeColor="text1"/>
                <w:spacing w:val="180"/>
                <w:kern w:val="0"/>
                <w:sz w:val="18"/>
                <w:szCs w:val="18"/>
              </w:rPr>
            </w:pPr>
            <w:r w:rsidRPr="00941BCE">
              <w:rPr>
                <w:color w:val="000000" w:themeColor="text1"/>
                <w:spacing w:val="180"/>
                <w:kern w:val="0"/>
                <w:sz w:val="18"/>
                <w:szCs w:val="18"/>
                <w:fitText w:val="720" w:id="-1176791291"/>
              </w:rPr>
              <w:t>总</w:t>
            </w:r>
            <w:r w:rsidRPr="00941BCE">
              <w:rPr>
                <w:color w:val="000000" w:themeColor="text1"/>
                <w:kern w:val="0"/>
                <w:sz w:val="18"/>
                <w:szCs w:val="18"/>
                <w:fitText w:val="720" w:id="-1176791291"/>
              </w:rPr>
              <w:t>吨</w:t>
            </w:r>
          </w:p>
        </w:tc>
        <w:tc>
          <w:tcPr>
            <w:tcW w:w="771" w:type="dxa"/>
            <w:tcMar>
              <w:top w:w="0" w:type="dxa"/>
              <w:left w:w="0" w:type="dxa"/>
              <w:bottom w:w="0" w:type="dxa"/>
              <w:right w:w="0" w:type="dxa"/>
            </w:tcMar>
            <w:vAlign w:val="center"/>
          </w:tcPr>
          <w:p w14:paraId="04E2F612"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吨位</w:t>
            </w:r>
          </w:p>
        </w:tc>
        <w:tc>
          <w:tcPr>
            <w:tcW w:w="360" w:type="dxa"/>
            <w:tcMar>
              <w:top w:w="0" w:type="dxa"/>
              <w:left w:w="0" w:type="dxa"/>
              <w:bottom w:w="0" w:type="dxa"/>
              <w:right w:w="0" w:type="dxa"/>
            </w:tcMar>
            <w:vAlign w:val="center"/>
          </w:tcPr>
          <w:p w14:paraId="1206CEA8"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08</w:t>
            </w:r>
          </w:p>
        </w:tc>
        <w:tc>
          <w:tcPr>
            <w:tcW w:w="842" w:type="dxa"/>
            <w:tcMar>
              <w:top w:w="0" w:type="dxa"/>
              <w:left w:w="0" w:type="dxa"/>
              <w:bottom w:w="0" w:type="dxa"/>
              <w:right w:w="0" w:type="dxa"/>
            </w:tcMar>
            <w:vAlign w:val="center"/>
          </w:tcPr>
          <w:p w14:paraId="2A32CCC3" w14:textId="77777777" w:rsidR="005401B7" w:rsidRPr="00941BCE" w:rsidRDefault="005401B7">
            <w:pPr>
              <w:spacing w:line="0" w:lineRule="atLeast"/>
              <w:jc w:val="center"/>
              <w:rPr>
                <w:color w:val="000000" w:themeColor="text1"/>
                <w:spacing w:val="10"/>
                <w:sz w:val="18"/>
                <w:szCs w:val="18"/>
              </w:rPr>
            </w:pPr>
          </w:p>
        </w:tc>
        <w:tc>
          <w:tcPr>
            <w:tcW w:w="841" w:type="dxa"/>
            <w:tcMar>
              <w:top w:w="0" w:type="dxa"/>
              <w:left w:w="0" w:type="dxa"/>
              <w:bottom w:w="0" w:type="dxa"/>
              <w:right w:w="0" w:type="dxa"/>
            </w:tcMar>
            <w:vAlign w:val="center"/>
          </w:tcPr>
          <w:p w14:paraId="79E6247C"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0D12AC79"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206F6883" w14:textId="77777777" w:rsidR="005401B7" w:rsidRPr="00941BCE" w:rsidRDefault="005401B7">
            <w:pPr>
              <w:spacing w:line="0" w:lineRule="atLeast"/>
              <w:jc w:val="center"/>
              <w:rPr>
                <w:color w:val="000000" w:themeColor="text1"/>
                <w:spacing w:val="10"/>
                <w:sz w:val="18"/>
                <w:szCs w:val="18"/>
              </w:rPr>
            </w:pPr>
          </w:p>
        </w:tc>
        <w:tc>
          <w:tcPr>
            <w:tcW w:w="881" w:type="dxa"/>
            <w:tcMar>
              <w:top w:w="0" w:type="dxa"/>
              <w:left w:w="0" w:type="dxa"/>
              <w:bottom w:w="0" w:type="dxa"/>
              <w:right w:w="0" w:type="dxa"/>
            </w:tcMar>
            <w:vAlign w:val="center"/>
          </w:tcPr>
          <w:p w14:paraId="6D093929" w14:textId="77777777" w:rsidR="005401B7" w:rsidRPr="00941BCE" w:rsidRDefault="005401B7">
            <w:pPr>
              <w:spacing w:line="0" w:lineRule="atLeast"/>
              <w:jc w:val="center"/>
              <w:rPr>
                <w:color w:val="000000" w:themeColor="text1"/>
                <w:spacing w:val="10"/>
                <w:sz w:val="18"/>
                <w:szCs w:val="18"/>
              </w:rPr>
            </w:pPr>
          </w:p>
        </w:tc>
        <w:tc>
          <w:tcPr>
            <w:tcW w:w="661" w:type="dxa"/>
            <w:tcMar>
              <w:top w:w="0" w:type="dxa"/>
              <w:left w:w="0" w:type="dxa"/>
              <w:bottom w:w="0" w:type="dxa"/>
              <w:right w:w="0" w:type="dxa"/>
            </w:tcMar>
            <w:vAlign w:val="center"/>
          </w:tcPr>
          <w:p w14:paraId="15E2D65A" w14:textId="77777777" w:rsidR="005401B7" w:rsidRPr="00941BCE" w:rsidRDefault="005401B7">
            <w:pPr>
              <w:spacing w:line="0" w:lineRule="atLeast"/>
              <w:jc w:val="center"/>
              <w:rPr>
                <w:color w:val="000000" w:themeColor="text1"/>
                <w:spacing w:val="10"/>
                <w:sz w:val="18"/>
                <w:szCs w:val="18"/>
              </w:rPr>
            </w:pPr>
          </w:p>
        </w:tc>
        <w:tc>
          <w:tcPr>
            <w:tcW w:w="761" w:type="dxa"/>
            <w:tcMar>
              <w:top w:w="0" w:type="dxa"/>
              <w:left w:w="0" w:type="dxa"/>
              <w:bottom w:w="0" w:type="dxa"/>
              <w:right w:w="0" w:type="dxa"/>
            </w:tcMar>
          </w:tcPr>
          <w:p w14:paraId="3A46094C"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2BDF70D8" w14:textId="77777777" w:rsidR="005401B7" w:rsidRPr="00941BCE" w:rsidRDefault="005401B7">
            <w:pPr>
              <w:spacing w:line="0" w:lineRule="atLeast"/>
              <w:jc w:val="center"/>
              <w:rPr>
                <w:color w:val="000000" w:themeColor="text1"/>
                <w:spacing w:val="10"/>
                <w:sz w:val="18"/>
                <w:szCs w:val="18"/>
              </w:rPr>
            </w:pPr>
          </w:p>
        </w:tc>
      </w:tr>
      <w:tr w:rsidR="005401B7" w:rsidRPr="00941BCE" w14:paraId="3BE6AD1A" w14:textId="77777777">
        <w:trPr>
          <w:cantSplit/>
          <w:trHeight w:val="20"/>
          <w:jc w:val="center"/>
        </w:trPr>
        <w:tc>
          <w:tcPr>
            <w:tcW w:w="207" w:type="dxa"/>
            <w:vMerge/>
            <w:tcMar>
              <w:top w:w="0" w:type="dxa"/>
              <w:left w:w="0" w:type="dxa"/>
              <w:bottom w:w="0" w:type="dxa"/>
              <w:right w:w="0" w:type="dxa"/>
            </w:tcMar>
            <w:vAlign w:val="center"/>
          </w:tcPr>
          <w:p w14:paraId="23CAABDD" w14:textId="77777777" w:rsidR="005401B7" w:rsidRPr="00941BCE" w:rsidRDefault="005401B7">
            <w:pPr>
              <w:spacing w:line="0" w:lineRule="atLeast"/>
              <w:jc w:val="center"/>
              <w:rPr>
                <w:color w:val="000000" w:themeColor="text1"/>
                <w:spacing w:val="10"/>
                <w:sz w:val="18"/>
                <w:szCs w:val="18"/>
              </w:rPr>
            </w:pPr>
          </w:p>
        </w:tc>
        <w:tc>
          <w:tcPr>
            <w:tcW w:w="575" w:type="dxa"/>
            <w:vMerge/>
            <w:tcMar>
              <w:top w:w="0" w:type="dxa"/>
              <w:left w:w="0" w:type="dxa"/>
              <w:bottom w:w="0" w:type="dxa"/>
              <w:right w:w="0" w:type="dxa"/>
            </w:tcMar>
            <w:vAlign w:val="center"/>
          </w:tcPr>
          <w:p w14:paraId="31300033"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19845FE0" w14:textId="77777777" w:rsidR="005401B7" w:rsidRPr="00941BCE" w:rsidRDefault="00EE3BB7">
            <w:pPr>
              <w:spacing w:line="0" w:lineRule="atLeast"/>
              <w:jc w:val="center"/>
              <w:rPr>
                <w:color w:val="000000" w:themeColor="text1"/>
                <w:spacing w:val="180"/>
                <w:kern w:val="0"/>
                <w:sz w:val="18"/>
                <w:szCs w:val="18"/>
              </w:rPr>
            </w:pPr>
            <w:r w:rsidRPr="00941BCE">
              <w:rPr>
                <w:color w:val="000000" w:themeColor="text1"/>
                <w:kern w:val="0"/>
                <w:sz w:val="18"/>
                <w:szCs w:val="18"/>
                <w:fitText w:val="720" w:id="-1176791290"/>
              </w:rPr>
              <w:t>总载重量</w:t>
            </w:r>
          </w:p>
        </w:tc>
        <w:tc>
          <w:tcPr>
            <w:tcW w:w="771" w:type="dxa"/>
            <w:tcMar>
              <w:top w:w="0" w:type="dxa"/>
              <w:left w:w="0" w:type="dxa"/>
              <w:bottom w:w="0" w:type="dxa"/>
              <w:right w:w="0" w:type="dxa"/>
            </w:tcMar>
            <w:vAlign w:val="center"/>
          </w:tcPr>
          <w:p w14:paraId="065EC276"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吨</w:t>
            </w:r>
          </w:p>
        </w:tc>
        <w:tc>
          <w:tcPr>
            <w:tcW w:w="360" w:type="dxa"/>
            <w:tcMar>
              <w:top w:w="0" w:type="dxa"/>
              <w:left w:w="0" w:type="dxa"/>
              <w:bottom w:w="0" w:type="dxa"/>
              <w:right w:w="0" w:type="dxa"/>
            </w:tcMar>
            <w:vAlign w:val="center"/>
          </w:tcPr>
          <w:p w14:paraId="7C56D12D"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09</w:t>
            </w:r>
          </w:p>
        </w:tc>
        <w:tc>
          <w:tcPr>
            <w:tcW w:w="842" w:type="dxa"/>
            <w:tcMar>
              <w:top w:w="0" w:type="dxa"/>
              <w:left w:w="0" w:type="dxa"/>
              <w:bottom w:w="0" w:type="dxa"/>
              <w:right w:w="0" w:type="dxa"/>
            </w:tcMar>
            <w:vAlign w:val="center"/>
          </w:tcPr>
          <w:p w14:paraId="29A3A0E9" w14:textId="77777777" w:rsidR="005401B7" w:rsidRPr="00941BCE" w:rsidRDefault="005401B7">
            <w:pPr>
              <w:spacing w:line="0" w:lineRule="atLeast"/>
              <w:jc w:val="center"/>
              <w:rPr>
                <w:color w:val="000000" w:themeColor="text1"/>
                <w:spacing w:val="10"/>
                <w:sz w:val="18"/>
                <w:szCs w:val="18"/>
              </w:rPr>
            </w:pPr>
          </w:p>
        </w:tc>
        <w:tc>
          <w:tcPr>
            <w:tcW w:w="841" w:type="dxa"/>
            <w:tcMar>
              <w:top w:w="0" w:type="dxa"/>
              <w:left w:w="0" w:type="dxa"/>
              <w:bottom w:w="0" w:type="dxa"/>
              <w:right w:w="0" w:type="dxa"/>
            </w:tcMar>
            <w:vAlign w:val="center"/>
          </w:tcPr>
          <w:p w14:paraId="0560E456"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71247AFA"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1F8EAA74" w14:textId="77777777" w:rsidR="005401B7" w:rsidRPr="00941BCE" w:rsidRDefault="005401B7">
            <w:pPr>
              <w:spacing w:line="0" w:lineRule="atLeast"/>
              <w:jc w:val="center"/>
              <w:rPr>
                <w:color w:val="000000" w:themeColor="text1"/>
                <w:spacing w:val="10"/>
                <w:sz w:val="18"/>
                <w:szCs w:val="18"/>
              </w:rPr>
            </w:pPr>
          </w:p>
        </w:tc>
        <w:tc>
          <w:tcPr>
            <w:tcW w:w="881" w:type="dxa"/>
            <w:tcMar>
              <w:top w:w="0" w:type="dxa"/>
              <w:left w:w="0" w:type="dxa"/>
              <w:bottom w:w="0" w:type="dxa"/>
              <w:right w:w="0" w:type="dxa"/>
            </w:tcMar>
            <w:vAlign w:val="center"/>
          </w:tcPr>
          <w:p w14:paraId="3F2DF1B1" w14:textId="77777777" w:rsidR="005401B7" w:rsidRPr="00941BCE" w:rsidRDefault="005401B7">
            <w:pPr>
              <w:spacing w:line="0" w:lineRule="atLeast"/>
              <w:jc w:val="center"/>
              <w:rPr>
                <w:color w:val="000000" w:themeColor="text1"/>
                <w:spacing w:val="10"/>
                <w:sz w:val="18"/>
                <w:szCs w:val="18"/>
              </w:rPr>
            </w:pPr>
          </w:p>
        </w:tc>
        <w:tc>
          <w:tcPr>
            <w:tcW w:w="661" w:type="dxa"/>
            <w:tcMar>
              <w:top w:w="0" w:type="dxa"/>
              <w:left w:w="0" w:type="dxa"/>
              <w:bottom w:w="0" w:type="dxa"/>
              <w:right w:w="0" w:type="dxa"/>
            </w:tcMar>
            <w:vAlign w:val="center"/>
          </w:tcPr>
          <w:p w14:paraId="609DED10" w14:textId="77777777" w:rsidR="005401B7" w:rsidRPr="00941BCE" w:rsidRDefault="005401B7">
            <w:pPr>
              <w:spacing w:line="0" w:lineRule="atLeast"/>
              <w:jc w:val="center"/>
              <w:rPr>
                <w:color w:val="000000" w:themeColor="text1"/>
                <w:spacing w:val="10"/>
                <w:sz w:val="18"/>
                <w:szCs w:val="18"/>
              </w:rPr>
            </w:pPr>
          </w:p>
        </w:tc>
        <w:tc>
          <w:tcPr>
            <w:tcW w:w="761" w:type="dxa"/>
            <w:tcMar>
              <w:top w:w="0" w:type="dxa"/>
              <w:left w:w="0" w:type="dxa"/>
              <w:bottom w:w="0" w:type="dxa"/>
              <w:right w:w="0" w:type="dxa"/>
            </w:tcMar>
          </w:tcPr>
          <w:p w14:paraId="259C6FE2"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7D7CE83F" w14:textId="77777777" w:rsidR="005401B7" w:rsidRPr="00941BCE" w:rsidRDefault="005401B7">
            <w:pPr>
              <w:spacing w:line="0" w:lineRule="atLeast"/>
              <w:jc w:val="center"/>
              <w:rPr>
                <w:color w:val="000000" w:themeColor="text1"/>
                <w:spacing w:val="10"/>
                <w:sz w:val="18"/>
                <w:szCs w:val="18"/>
              </w:rPr>
            </w:pPr>
          </w:p>
        </w:tc>
      </w:tr>
      <w:tr w:rsidR="005401B7" w:rsidRPr="00941BCE" w14:paraId="4025F3FC" w14:textId="77777777">
        <w:trPr>
          <w:cantSplit/>
          <w:trHeight w:val="20"/>
          <w:jc w:val="center"/>
        </w:trPr>
        <w:tc>
          <w:tcPr>
            <w:tcW w:w="207" w:type="dxa"/>
            <w:vMerge/>
            <w:tcMar>
              <w:top w:w="0" w:type="dxa"/>
              <w:left w:w="0" w:type="dxa"/>
              <w:bottom w:w="0" w:type="dxa"/>
              <w:right w:w="0" w:type="dxa"/>
            </w:tcMar>
            <w:vAlign w:val="center"/>
          </w:tcPr>
          <w:p w14:paraId="1B8B8DCC" w14:textId="77777777" w:rsidR="005401B7" w:rsidRPr="00941BCE" w:rsidRDefault="005401B7">
            <w:pPr>
              <w:spacing w:line="0" w:lineRule="atLeast"/>
              <w:jc w:val="center"/>
              <w:rPr>
                <w:color w:val="000000" w:themeColor="text1"/>
                <w:spacing w:val="10"/>
                <w:sz w:val="18"/>
                <w:szCs w:val="18"/>
              </w:rPr>
            </w:pPr>
          </w:p>
        </w:tc>
        <w:tc>
          <w:tcPr>
            <w:tcW w:w="575" w:type="dxa"/>
            <w:vMerge w:val="restart"/>
            <w:tcMar>
              <w:top w:w="0" w:type="dxa"/>
              <w:left w:w="0" w:type="dxa"/>
              <w:bottom w:w="0" w:type="dxa"/>
              <w:right w:w="0" w:type="dxa"/>
            </w:tcMar>
            <w:vAlign w:val="center"/>
          </w:tcPr>
          <w:p w14:paraId="53CB8C4C"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散装</w:t>
            </w:r>
            <w:r w:rsidRPr="00941BCE">
              <w:rPr>
                <w:color w:val="000000" w:themeColor="text1"/>
                <w:spacing w:val="10"/>
                <w:sz w:val="18"/>
                <w:szCs w:val="18"/>
              </w:rPr>
              <w:br/>
            </w:r>
            <w:r w:rsidRPr="00941BCE">
              <w:rPr>
                <w:color w:val="000000" w:themeColor="text1"/>
                <w:spacing w:val="10"/>
                <w:sz w:val="18"/>
                <w:szCs w:val="18"/>
              </w:rPr>
              <w:t>化学</w:t>
            </w:r>
            <w:r w:rsidRPr="00941BCE">
              <w:rPr>
                <w:color w:val="000000" w:themeColor="text1"/>
                <w:spacing w:val="10"/>
                <w:sz w:val="18"/>
                <w:szCs w:val="18"/>
              </w:rPr>
              <w:br/>
            </w:r>
            <w:r w:rsidRPr="00941BCE">
              <w:rPr>
                <w:color w:val="000000" w:themeColor="text1"/>
                <w:spacing w:val="10"/>
                <w:sz w:val="18"/>
                <w:szCs w:val="18"/>
              </w:rPr>
              <w:t>品船</w:t>
            </w:r>
          </w:p>
        </w:tc>
        <w:tc>
          <w:tcPr>
            <w:tcW w:w="1031" w:type="dxa"/>
            <w:tcMar>
              <w:top w:w="0" w:type="dxa"/>
              <w:left w:w="0" w:type="dxa"/>
              <w:bottom w:w="0" w:type="dxa"/>
              <w:right w:w="0" w:type="dxa"/>
            </w:tcMar>
            <w:vAlign w:val="center"/>
          </w:tcPr>
          <w:p w14:paraId="42D21A7F" w14:textId="07F5323F" w:rsidR="005401B7" w:rsidRPr="00941BCE" w:rsidRDefault="00EE3BB7">
            <w:pPr>
              <w:spacing w:line="0" w:lineRule="atLeast"/>
              <w:jc w:val="center"/>
              <w:rPr>
                <w:color w:val="000000" w:themeColor="text1"/>
                <w:spacing w:val="180"/>
                <w:kern w:val="0"/>
                <w:sz w:val="18"/>
                <w:szCs w:val="18"/>
              </w:rPr>
            </w:pPr>
            <w:r w:rsidRPr="00941BCE">
              <w:rPr>
                <w:color w:val="000000" w:themeColor="text1"/>
                <w:spacing w:val="180"/>
                <w:kern w:val="0"/>
                <w:sz w:val="18"/>
                <w:szCs w:val="18"/>
                <w:fitText w:val="720" w:id="-1176791289"/>
              </w:rPr>
              <w:t>艘</w:t>
            </w:r>
            <w:r w:rsidRPr="00941BCE">
              <w:rPr>
                <w:color w:val="000000" w:themeColor="text1"/>
                <w:kern w:val="0"/>
                <w:sz w:val="18"/>
                <w:szCs w:val="18"/>
                <w:fitText w:val="720" w:id="-1176791289"/>
              </w:rPr>
              <w:t>数</w:t>
            </w:r>
          </w:p>
        </w:tc>
        <w:tc>
          <w:tcPr>
            <w:tcW w:w="771" w:type="dxa"/>
            <w:tcMar>
              <w:top w:w="0" w:type="dxa"/>
              <w:left w:w="0" w:type="dxa"/>
              <w:bottom w:w="0" w:type="dxa"/>
              <w:right w:w="0" w:type="dxa"/>
            </w:tcMar>
            <w:vAlign w:val="center"/>
          </w:tcPr>
          <w:p w14:paraId="114F60A4"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艘</w:t>
            </w:r>
          </w:p>
        </w:tc>
        <w:tc>
          <w:tcPr>
            <w:tcW w:w="360" w:type="dxa"/>
            <w:tcMar>
              <w:top w:w="0" w:type="dxa"/>
              <w:left w:w="0" w:type="dxa"/>
              <w:bottom w:w="0" w:type="dxa"/>
              <w:right w:w="0" w:type="dxa"/>
            </w:tcMar>
            <w:vAlign w:val="center"/>
          </w:tcPr>
          <w:p w14:paraId="2D3B39A3"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10</w:t>
            </w:r>
          </w:p>
        </w:tc>
        <w:tc>
          <w:tcPr>
            <w:tcW w:w="842" w:type="dxa"/>
            <w:tcMar>
              <w:top w:w="0" w:type="dxa"/>
              <w:left w:w="0" w:type="dxa"/>
              <w:bottom w:w="0" w:type="dxa"/>
              <w:right w:w="0" w:type="dxa"/>
            </w:tcMar>
            <w:vAlign w:val="center"/>
          </w:tcPr>
          <w:p w14:paraId="541EF5AF" w14:textId="77777777" w:rsidR="005401B7" w:rsidRPr="00941BCE" w:rsidRDefault="005401B7">
            <w:pPr>
              <w:spacing w:line="0" w:lineRule="atLeast"/>
              <w:jc w:val="center"/>
              <w:rPr>
                <w:color w:val="000000" w:themeColor="text1"/>
                <w:spacing w:val="10"/>
                <w:sz w:val="18"/>
                <w:szCs w:val="18"/>
              </w:rPr>
            </w:pPr>
          </w:p>
        </w:tc>
        <w:tc>
          <w:tcPr>
            <w:tcW w:w="841" w:type="dxa"/>
            <w:tcMar>
              <w:top w:w="0" w:type="dxa"/>
              <w:left w:w="0" w:type="dxa"/>
              <w:bottom w:w="0" w:type="dxa"/>
              <w:right w:w="0" w:type="dxa"/>
            </w:tcMar>
            <w:vAlign w:val="center"/>
          </w:tcPr>
          <w:p w14:paraId="42C421C0"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794FA128"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7EE676A3" w14:textId="77777777" w:rsidR="005401B7" w:rsidRPr="00941BCE" w:rsidRDefault="005401B7">
            <w:pPr>
              <w:spacing w:line="0" w:lineRule="atLeast"/>
              <w:jc w:val="center"/>
              <w:rPr>
                <w:color w:val="000000" w:themeColor="text1"/>
                <w:spacing w:val="10"/>
                <w:sz w:val="18"/>
                <w:szCs w:val="18"/>
              </w:rPr>
            </w:pPr>
          </w:p>
        </w:tc>
        <w:tc>
          <w:tcPr>
            <w:tcW w:w="881" w:type="dxa"/>
            <w:tcMar>
              <w:top w:w="0" w:type="dxa"/>
              <w:left w:w="0" w:type="dxa"/>
              <w:bottom w:w="0" w:type="dxa"/>
              <w:right w:w="0" w:type="dxa"/>
            </w:tcMar>
            <w:vAlign w:val="center"/>
          </w:tcPr>
          <w:p w14:paraId="6A6235D6" w14:textId="77777777" w:rsidR="005401B7" w:rsidRPr="00941BCE" w:rsidRDefault="005401B7">
            <w:pPr>
              <w:spacing w:line="0" w:lineRule="atLeast"/>
              <w:jc w:val="center"/>
              <w:rPr>
                <w:color w:val="000000" w:themeColor="text1"/>
                <w:spacing w:val="10"/>
                <w:sz w:val="18"/>
                <w:szCs w:val="18"/>
              </w:rPr>
            </w:pPr>
          </w:p>
        </w:tc>
        <w:tc>
          <w:tcPr>
            <w:tcW w:w="661" w:type="dxa"/>
            <w:tcMar>
              <w:top w:w="0" w:type="dxa"/>
              <w:left w:w="0" w:type="dxa"/>
              <w:bottom w:w="0" w:type="dxa"/>
              <w:right w:w="0" w:type="dxa"/>
            </w:tcMar>
            <w:vAlign w:val="center"/>
          </w:tcPr>
          <w:p w14:paraId="54B83EDD" w14:textId="77777777" w:rsidR="005401B7" w:rsidRPr="00941BCE" w:rsidRDefault="005401B7">
            <w:pPr>
              <w:spacing w:line="0" w:lineRule="atLeast"/>
              <w:jc w:val="center"/>
              <w:rPr>
                <w:color w:val="000000" w:themeColor="text1"/>
                <w:spacing w:val="10"/>
                <w:sz w:val="18"/>
                <w:szCs w:val="18"/>
              </w:rPr>
            </w:pPr>
          </w:p>
        </w:tc>
        <w:tc>
          <w:tcPr>
            <w:tcW w:w="761" w:type="dxa"/>
            <w:tcMar>
              <w:top w:w="0" w:type="dxa"/>
              <w:left w:w="0" w:type="dxa"/>
              <w:bottom w:w="0" w:type="dxa"/>
              <w:right w:w="0" w:type="dxa"/>
            </w:tcMar>
          </w:tcPr>
          <w:p w14:paraId="3B50823F"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1AA17C30" w14:textId="77777777" w:rsidR="005401B7" w:rsidRPr="00941BCE" w:rsidRDefault="005401B7">
            <w:pPr>
              <w:spacing w:line="0" w:lineRule="atLeast"/>
              <w:jc w:val="center"/>
              <w:rPr>
                <w:color w:val="000000" w:themeColor="text1"/>
                <w:spacing w:val="10"/>
                <w:sz w:val="18"/>
                <w:szCs w:val="18"/>
              </w:rPr>
            </w:pPr>
          </w:p>
        </w:tc>
      </w:tr>
      <w:tr w:rsidR="005401B7" w:rsidRPr="00941BCE" w14:paraId="6516EB87" w14:textId="77777777">
        <w:trPr>
          <w:cantSplit/>
          <w:trHeight w:val="20"/>
          <w:jc w:val="center"/>
        </w:trPr>
        <w:tc>
          <w:tcPr>
            <w:tcW w:w="207" w:type="dxa"/>
            <w:vMerge/>
            <w:tcMar>
              <w:top w:w="0" w:type="dxa"/>
              <w:left w:w="0" w:type="dxa"/>
              <w:bottom w:w="0" w:type="dxa"/>
              <w:right w:w="0" w:type="dxa"/>
            </w:tcMar>
            <w:vAlign w:val="center"/>
          </w:tcPr>
          <w:p w14:paraId="0B0DED61" w14:textId="77777777" w:rsidR="005401B7" w:rsidRPr="00941BCE" w:rsidRDefault="005401B7">
            <w:pPr>
              <w:spacing w:line="0" w:lineRule="atLeast"/>
              <w:jc w:val="center"/>
              <w:rPr>
                <w:color w:val="000000" w:themeColor="text1"/>
                <w:spacing w:val="10"/>
                <w:sz w:val="18"/>
                <w:szCs w:val="18"/>
              </w:rPr>
            </w:pPr>
          </w:p>
        </w:tc>
        <w:tc>
          <w:tcPr>
            <w:tcW w:w="575" w:type="dxa"/>
            <w:vMerge/>
            <w:tcMar>
              <w:top w:w="0" w:type="dxa"/>
              <w:left w:w="0" w:type="dxa"/>
              <w:bottom w:w="0" w:type="dxa"/>
              <w:right w:w="0" w:type="dxa"/>
            </w:tcMar>
            <w:vAlign w:val="center"/>
          </w:tcPr>
          <w:p w14:paraId="30586C1E"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4B38987C" w14:textId="16CFBCD8" w:rsidR="005401B7" w:rsidRPr="00941BCE" w:rsidRDefault="00EE3BB7">
            <w:pPr>
              <w:spacing w:line="0" w:lineRule="atLeast"/>
              <w:jc w:val="center"/>
              <w:rPr>
                <w:color w:val="000000" w:themeColor="text1"/>
                <w:spacing w:val="180"/>
                <w:kern w:val="0"/>
                <w:sz w:val="18"/>
                <w:szCs w:val="18"/>
              </w:rPr>
            </w:pPr>
            <w:r w:rsidRPr="00941BCE">
              <w:rPr>
                <w:color w:val="000000" w:themeColor="text1"/>
                <w:spacing w:val="180"/>
                <w:kern w:val="0"/>
                <w:sz w:val="18"/>
                <w:szCs w:val="18"/>
                <w:fitText w:val="720" w:id="-1176791288"/>
              </w:rPr>
              <w:t>总</w:t>
            </w:r>
            <w:r w:rsidRPr="00941BCE">
              <w:rPr>
                <w:color w:val="000000" w:themeColor="text1"/>
                <w:kern w:val="0"/>
                <w:sz w:val="18"/>
                <w:szCs w:val="18"/>
                <w:fitText w:val="720" w:id="-1176791288"/>
              </w:rPr>
              <w:t>吨</w:t>
            </w:r>
          </w:p>
        </w:tc>
        <w:tc>
          <w:tcPr>
            <w:tcW w:w="771" w:type="dxa"/>
            <w:tcMar>
              <w:top w:w="0" w:type="dxa"/>
              <w:left w:w="0" w:type="dxa"/>
              <w:bottom w:w="0" w:type="dxa"/>
              <w:right w:w="0" w:type="dxa"/>
            </w:tcMar>
            <w:vAlign w:val="center"/>
          </w:tcPr>
          <w:p w14:paraId="553EA1DD"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吨位</w:t>
            </w:r>
          </w:p>
        </w:tc>
        <w:tc>
          <w:tcPr>
            <w:tcW w:w="360" w:type="dxa"/>
            <w:tcMar>
              <w:top w:w="0" w:type="dxa"/>
              <w:left w:w="0" w:type="dxa"/>
              <w:bottom w:w="0" w:type="dxa"/>
              <w:right w:w="0" w:type="dxa"/>
            </w:tcMar>
            <w:vAlign w:val="center"/>
          </w:tcPr>
          <w:p w14:paraId="5ED48CCD"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11</w:t>
            </w:r>
          </w:p>
        </w:tc>
        <w:tc>
          <w:tcPr>
            <w:tcW w:w="842" w:type="dxa"/>
            <w:tcMar>
              <w:top w:w="0" w:type="dxa"/>
              <w:left w:w="0" w:type="dxa"/>
              <w:bottom w:w="0" w:type="dxa"/>
              <w:right w:w="0" w:type="dxa"/>
            </w:tcMar>
            <w:vAlign w:val="center"/>
          </w:tcPr>
          <w:p w14:paraId="1B2A756F" w14:textId="77777777" w:rsidR="005401B7" w:rsidRPr="00941BCE" w:rsidRDefault="005401B7">
            <w:pPr>
              <w:spacing w:line="0" w:lineRule="atLeast"/>
              <w:jc w:val="center"/>
              <w:rPr>
                <w:color w:val="000000" w:themeColor="text1"/>
                <w:spacing w:val="10"/>
                <w:sz w:val="18"/>
                <w:szCs w:val="18"/>
              </w:rPr>
            </w:pPr>
          </w:p>
        </w:tc>
        <w:tc>
          <w:tcPr>
            <w:tcW w:w="841" w:type="dxa"/>
            <w:tcMar>
              <w:top w:w="0" w:type="dxa"/>
              <w:left w:w="0" w:type="dxa"/>
              <w:bottom w:w="0" w:type="dxa"/>
              <w:right w:w="0" w:type="dxa"/>
            </w:tcMar>
            <w:vAlign w:val="center"/>
          </w:tcPr>
          <w:p w14:paraId="46E7D873"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4767854D"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6971A66C" w14:textId="77777777" w:rsidR="005401B7" w:rsidRPr="00941BCE" w:rsidRDefault="005401B7">
            <w:pPr>
              <w:spacing w:line="0" w:lineRule="atLeast"/>
              <w:jc w:val="center"/>
              <w:rPr>
                <w:color w:val="000000" w:themeColor="text1"/>
                <w:spacing w:val="10"/>
                <w:sz w:val="18"/>
                <w:szCs w:val="18"/>
              </w:rPr>
            </w:pPr>
          </w:p>
        </w:tc>
        <w:tc>
          <w:tcPr>
            <w:tcW w:w="881" w:type="dxa"/>
            <w:tcMar>
              <w:top w:w="0" w:type="dxa"/>
              <w:left w:w="0" w:type="dxa"/>
              <w:bottom w:w="0" w:type="dxa"/>
              <w:right w:w="0" w:type="dxa"/>
            </w:tcMar>
            <w:vAlign w:val="center"/>
          </w:tcPr>
          <w:p w14:paraId="480A7A11" w14:textId="77777777" w:rsidR="005401B7" w:rsidRPr="00941BCE" w:rsidRDefault="005401B7">
            <w:pPr>
              <w:spacing w:line="0" w:lineRule="atLeast"/>
              <w:jc w:val="center"/>
              <w:rPr>
                <w:color w:val="000000" w:themeColor="text1"/>
                <w:spacing w:val="10"/>
                <w:sz w:val="18"/>
                <w:szCs w:val="18"/>
              </w:rPr>
            </w:pPr>
          </w:p>
        </w:tc>
        <w:tc>
          <w:tcPr>
            <w:tcW w:w="661" w:type="dxa"/>
            <w:tcMar>
              <w:top w:w="0" w:type="dxa"/>
              <w:left w:w="0" w:type="dxa"/>
              <w:bottom w:w="0" w:type="dxa"/>
              <w:right w:w="0" w:type="dxa"/>
            </w:tcMar>
            <w:vAlign w:val="center"/>
          </w:tcPr>
          <w:p w14:paraId="54F9A92E" w14:textId="77777777" w:rsidR="005401B7" w:rsidRPr="00941BCE" w:rsidRDefault="005401B7">
            <w:pPr>
              <w:spacing w:line="0" w:lineRule="atLeast"/>
              <w:jc w:val="center"/>
              <w:rPr>
                <w:color w:val="000000" w:themeColor="text1"/>
                <w:spacing w:val="10"/>
                <w:sz w:val="18"/>
                <w:szCs w:val="18"/>
              </w:rPr>
            </w:pPr>
          </w:p>
        </w:tc>
        <w:tc>
          <w:tcPr>
            <w:tcW w:w="761" w:type="dxa"/>
            <w:tcMar>
              <w:top w:w="0" w:type="dxa"/>
              <w:left w:w="0" w:type="dxa"/>
              <w:bottom w:w="0" w:type="dxa"/>
              <w:right w:w="0" w:type="dxa"/>
            </w:tcMar>
          </w:tcPr>
          <w:p w14:paraId="08DC1CBC"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7F4715A9" w14:textId="77777777" w:rsidR="005401B7" w:rsidRPr="00941BCE" w:rsidRDefault="005401B7">
            <w:pPr>
              <w:spacing w:line="0" w:lineRule="atLeast"/>
              <w:jc w:val="center"/>
              <w:rPr>
                <w:color w:val="000000" w:themeColor="text1"/>
                <w:spacing w:val="10"/>
                <w:sz w:val="18"/>
                <w:szCs w:val="18"/>
              </w:rPr>
            </w:pPr>
          </w:p>
        </w:tc>
      </w:tr>
      <w:tr w:rsidR="005401B7" w:rsidRPr="00941BCE" w14:paraId="3EA0E5C0" w14:textId="77777777">
        <w:trPr>
          <w:cantSplit/>
          <w:trHeight w:val="20"/>
          <w:jc w:val="center"/>
        </w:trPr>
        <w:tc>
          <w:tcPr>
            <w:tcW w:w="207" w:type="dxa"/>
            <w:vMerge/>
            <w:tcMar>
              <w:top w:w="0" w:type="dxa"/>
              <w:left w:w="0" w:type="dxa"/>
              <w:bottom w:w="0" w:type="dxa"/>
              <w:right w:w="0" w:type="dxa"/>
            </w:tcMar>
            <w:vAlign w:val="center"/>
          </w:tcPr>
          <w:p w14:paraId="3B56930E" w14:textId="77777777" w:rsidR="005401B7" w:rsidRPr="00941BCE" w:rsidRDefault="005401B7">
            <w:pPr>
              <w:spacing w:line="0" w:lineRule="atLeast"/>
              <w:jc w:val="center"/>
              <w:rPr>
                <w:color w:val="000000" w:themeColor="text1"/>
                <w:spacing w:val="10"/>
                <w:sz w:val="18"/>
                <w:szCs w:val="18"/>
              </w:rPr>
            </w:pPr>
          </w:p>
        </w:tc>
        <w:tc>
          <w:tcPr>
            <w:tcW w:w="575" w:type="dxa"/>
            <w:vMerge/>
            <w:tcMar>
              <w:top w:w="0" w:type="dxa"/>
              <w:left w:w="0" w:type="dxa"/>
              <w:bottom w:w="0" w:type="dxa"/>
              <w:right w:w="0" w:type="dxa"/>
            </w:tcMar>
            <w:vAlign w:val="center"/>
          </w:tcPr>
          <w:p w14:paraId="035440FA"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524D75D6" w14:textId="77777777" w:rsidR="005401B7" w:rsidRPr="00941BCE" w:rsidRDefault="00EE3BB7">
            <w:pPr>
              <w:spacing w:line="0" w:lineRule="atLeast"/>
              <w:jc w:val="center"/>
              <w:rPr>
                <w:color w:val="000000" w:themeColor="text1"/>
                <w:spacing w:val="180"/>
                <w:kern w:val="0"/>
                <w:sz w:val="18"/>
                <w:szCs w:val="18"/>
              </w:rPr>
            </w:pPr>
            <w:r w:rsidRPr="00941BCE">
              <w:rPr>
                <w:color w:val="000000" w:themeColor="text1"/>
                <w:kern w:val="0"/>
                <w:sz w:val="18"/>
                <w:szCs w:val="18"/>
                <w:fitText w:val="720" w:id="-1176791287"/>
              </w:rPr>
              <w:t>总载重量</w:t>
            </w:r>
          </w:p>
        </w:tc>
        <w:tc>
          <w:tcPr>
            <w:tcW w:w="771" w:type="dxa"/>
            <w:tcMar>
              <w:top w:w="0" w:type="dxa"/>
              <w:left w:w="0" w:type="dxa"/>
              <w:bottom w:w="0" w:type="dxa"/>
              <w:right w:w="0" w:type="dxa"/>
            </w:tcMar>
            <w:vAlign w:val="center"/>
          </w:tcPr>
          <w:p w14:paraId="00AE635F"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吨</w:t>
            </w:r>
          </w:p>
        </w:tc>
        <w:tc>
          <w:tcPr>
            <w:tcW w:w="360" w:type="dxa"/>
            <w:tcMar>
              <w:top w:w="0" w:type="dxa"/>
              <w:left w:w="0" w:type="dxa"/>
              <w:bottom w:w="0" w:type="dxa"/>
              <w:right w:w="0" w:type="dxa"/>
            </w:tcMar>
            <w:vAlign w:val="center"/>
          </w:tcPr>
          <w:p w14:paraId="3D26E8B6"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12</w:t>
            </w:r>
          </w:p>
        </w:tc>
        <w:tc>
          <w:tcPr>
            <w:tcW w:w="842" w:type="dxa"/>
            <w:tcMar>
              <w:top w:w="0" w:type="dxa"/>
              <w:left w:w="0" w:type="dxa"/>
              <w:bottom w:w="0" w:type="dxa"/>
              <w:right w:w="0" w:type="dxa"/>
            </w:tcMar>
            <w:vAlign w:val="center"/>
          </w:tcPr>
          <w:p w14:paraId="18BA669D" w14:textId="77777777" w:rsidR="005401B7" w:rsidRPr="00941BCE" w:rsidRDefault="005401B7">
            <w:pPr>
              <w:spacing w:line="0" w:lineRule="atLeast"/>
              <w:jc w:val="center"/>
              <w:rPr>
                <w:color w:val="000000" w:themeColor="text1"/>
                <w:spacing w:val="10"/>
                <w:sz w:val="18"/>
                <w:szCs w:val="18"/>
              </w:rPr>
            </w:pPr>
          </w:p>
        </w:tc>
        <w:tc>
          <w:tcPr>
            <w:tcW w:w="841" w:type="dxa"/>
            <w:tcMar>
              <w:top w:w="0" w:type="dxa"/>
              <w:left w:w="0" w:type="dxa"/>
              <w:bottom w:w="0" w:type="dxa"/>
              <w:right w:w="0" w:type="dxa"/>
            </w:tcMar>
            <w:vAlign w:val="center"/>
          </w:tcPr>
          <w:p w14:paraId="41FF4178"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787F676A"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4AAF5102" w14:textId="77777777" w:rsidR="005401B7" w:rsidRPr="00941BCE" w:rsidRDefault="005401B7">
            <w:pPr>
              <w:spacing w:line="0" w:lineRule="atLeast"/>
              <w:jc w:val="center"/>
              <w:rPr>
                <w:color w:val="000000" w:themeColor="text1"/>
                <w:spacing w:val="10"/>
                <w:sz w:val="18"/>
                <w:szCs w:val="18"/>
              </w:rPr>
            </w:pPr>
          </w:p>
        </w:tc>
        <w:tc>
          <w:tcPr>
            <w:tcW w:w="881" w:type="dxa"/>
            <w:tcMar>
              <w:top w:w="0" w:type="dxa"/>
              <w:left w:w="0" w:type="dxa"/>
              <w:bottom w:w="0" w:type="dxa"/>
              <w:right w:w="0" w:type="dxa"/>
            </w:tcMar>
            <w:vAlign w:val="center"/>
          </w:tcPr>
          <w:p w14:paraId="42C38B2C" w14:textId="77777777" w:rsidR="005401B7" w:rsidRPr="00941BCE" w:rsidRDefault="005401B7">
            <w:pPr>
              <w:spacing w:line="0" w:lineRule="atLeast"/>
              <w:jc w:val="center"/>
              <w:rPr>
                <w:color w:val="000000" w:themeColor="text1"/>
                <w:spacing w:val="10"/>
                <w:sz w:val="18"/>
                <w:szCs w:val="18"/>
              </w:rPr>
            </w:pPr>
          </w:p>
        </w:tc>
        <w:tc>
          <w:tcPr>
            <w:tcW w:w="661" w:type="dxa"/>
            <w:tcMar>
              <w:top w:w="0" w:type="dxa"/>
              <w:left w:w="0" w:type="dxa"/>
              <w:bottom w:w="0" w:type="dxa"/>
              <w:right w:w="0" w:type="dxa"/>
            </w:tcMar>
            <w:vAlign w:val="center"/>
          </w:tcPr>
          <w:p w14:paraId="62BF01D5" w14:textId="77777777" w:rsidR="005401B7" w:rsidRPr="00941BCE" w:rsidRDefault="005401B7">
            <w:pPr>
              <w:spacing w:line="0" w:lineRule="atLeast"/>
              <w:jc w:val="center"/>
              <w:rPr>
                <w:color w:val="000000" w:themeColor="text1"/>
                <w:spacing w:val="10"/>
                <w:sz w:val="18"/>
                <w:szCs w:val="18"/>
              </w:rPr>
            </w:pPr>
          </w:p>
        </w:tc>
        <w:tc>
          <w:tcPr>
            <w:tcW w:w="761" w:type="dxa"/>
            <w:tcMar>
              <w:top w:w="0" w:type="dxa"/>
              <w:left w:w="0" w:type="dxa"/>
              <w:bottom w:w="0" w:type="dxa"/>
              <w:right w:w="0" w:type="dxa"/>
            </w:tcMar>
          </w:tcPr>
          <w:p w14:paraId="54B622F7"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6A684EB8" w14:textId="77777777" w:rsidR="005401B7" w:rsidRPr="00941BCE" w:rsidRDefault="005401B7">
            <w:pPr>
              <w:spacing w:line="0" w:lineRule="atLeast"/>
              <w:jc w:val="center"/>
              <w:rPr>
                <w:color w:val="000000" w:themeColor="text1"/>
                <w:spacing w:val="10"/>
                <w:sz w:val="18"/>
                <w:szCs w:val="18"/>
              </w:rPr>
            </w:pPr>
          </w:p>
        </w:tc>
      </w:tr>
      <w:tr w:rsidR="005401B7" w:rsidRPr="00941BCE" w14:paraId="15162717" w14:textId="77777777">
        <w:trPr>
          <w:cantSplit/>
          <w:trHeight w:val="20"/>
          <w:jc w:val="center"/>
        </w:trPr>
        <w:tc>
          <w:tcPr>
            <w:tcW w:w="207" w:type="dxa"/>
            <w:vMerge/>
            <w:tcMar>
              <w:top w:w="0" w:type="dxa"/>
              <w:left w:w="0" w:type="dxa"/>
              <w:bottom w:w="0" w:type="dxa"/>
              <w:right w:w="0" w:type="dxa"/>
            </w:tcMar>
            <w:vAlign w:val="center"/>
          </w:tcPr>
          <w:p w14:paraId="3D9AC8B9" w14:textId="77777777" w:rsidR="005401B7" w:rsidRPr="00941BCE" w:rsidRDefault="005401B7">
            <w:pPr>
              <w:spacing w:line="0" w:lineRule="atLeast"/>
              <w:jc w:val="center"/>
              <w:rPr>
                <w:color w:val="000000" w:themeColor="text1"/>
                <w:spacing w:val="10"/>
                <w:sz w:val="18"/>
                <w:szCs w:val="18"/>
              </w:rPr>
            </w:pPr>
          </w:p>
        </w:tc>
        <w:tc>
          <w:tcPr>
            <w:tcW w:w="575" w:type="dxa"/>
            <w:vMerge w:val="restart"/>
            <w:tcMar>
              <w:top w:w="0" w:type="dxa"/>
              <w:left w:w="0" w:type="dxa"/>
              <w:bottom w:w="0" w:type="dxa"/>
              <w:right w:w="0" w:type="dxa"/>
            </w:tcMar>
            <w:vAlign w:val="center"/>
          </w:tcPr>
          <w:p w14:paraId="7613301B"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散</w:t>
            </w:r>
            <w:r w:rsidRPr="00941BCE">
              <w:rPr>
                <w:color w:val="000000" w:themeColor="text1"/>
                <w:spacing w:val="10"/>
                <w:sz w:val="18"/>
                <w:szCs w:val="18"/>
              </w:rPr>
              <w:br/>
            </w:r>
            <w:r w:rsidRPr="00941BCE">
              <w:rPr>
                <w:color w:val="000000" w:themeColor="text1"/>
                <w:spacing w:val="10"/>
                <w:sz w:val="18"/>
                <w:szCs w:val="18"/>
              </w:rPr>
              <w:t>货</w:t>
            </w:r>
            <w:r w:rsidRPr="00941BCE">
              <w:rPr>
                <w:color w:val="000000" w:themeColor="text1"/>
                <w:spacing w:val="10"/>
                <w:sz w:val="18"/>
                <w:szCs w:val="18"/>
              </w:rPr>
              <w:br/>
            </w:r>
            <w:r w:rsidRPr="00941BCE">
              <w:rPr>
                <w:color w:val="000000" w:themeColor="text1"/>
                <w:spacing w:val="10"/>
                <w:sz w:val="18"/>
                <w:szCs w:val="18"/>
              </w:rPr>
              <w:t>船</w:t>
            </w:r>
          </w:p>
        </w:tc>
        <w:tc>
          <w:tcPr>
            <w:tcW w:w="1031" w:type="dxa"/>
            <w:tcMar>
              <w:top w:w="0" w:type="dxa"/>
              <w:left w:w="0" w:type="dxa"/>
              <w:bottom w:w="0" w:type="dxa"/>
              <w:right w:w="0" w:type="dxa"/>
            </w:tcMar>
            <w:vAlign w:val="center"/>
          </w:tcPr>
          <w:p w14:paraId="59295FE9" w14:textId="39394C85" w:rsidR="005401B7" w:rsidRPr="00941BCE" w:rsidRDefault="00EE3BB7">
            <w:pPr>
              <w:spacing w:line="0" w:lineRule="atLeast"/>
              <w:jc w:val="center"/>
              <w:rPr>
                <w:color w:val="000000" w:themeColor="text1"/>
                <w:spacing w:val="180"/>
                <w:kern w:val="0"/>
                <w:sz w:val="18"/>
                <w:szCs w:val="18"/>
              </w:rPr>
            </w:pPr>
            <w:r w:rsidRPr="00941BCE">
              <w:rPr>
                <w:color w:val="000000" w:themeColor="text1"/>
                <w:spacing w:val="180"/>
                <w:kern w:val="0"/>
                <w:sz w:val="18"/>
                <w:szCs w:val="18"/>
                <w:fitText w:val="720" w:id="-1176845568"/>
              </w:rPr>
              <w:t>艘</w:t>
            </w:r>
            <w:r w:rsidRPr="00941BCE">
              <w:rPr>
                <w:color w:val="000000" w:themeColor="text1"/>
                <w:kern w:val="0"/>
                <w:sz w:val="18"/>
                <w:szCs w:val="18"/>
                <w:fitText w:val="720" w:id="-1176845568"/>
              </w:rPr>
              <w:t>数</w:t>
            </w:r>
          </w:p>
        </w:tc>
        <w:tc>
          <w:tcPr>
            <w:tcW w:w="771" w:type="dxa"/>
            <w:tcMar>
              <w:top w:w="0" w:type="dxa"/>
              <w:left w:w="0" w:type="dxa"/>
              <w:bottom w:w="0" w:type="dxa"/>
              <w:right w:w="0" w:type="dxa"/>
            </w:tcMar>
            <w:vAlign w:val="center"/>
          </w:tcPr>
          <w:p w14:paraId="23516143"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艘</w:t>
            </w:r>
          </w:p>
        </w:tc>
        <w:tc>
          <w:tcPr>
            <w:tcW w:w="360" w:type="dxa"/>
            <w:tcMar>
              <w:top w:w="0" w:type="dxa"/>
              <w:left w:w="0" w:type="dxa"/>
              <w:bottom w:w="0" w:type="dxa"/>
              <w:right w:w="0" w:type="dxa"/>
            </w:tcMar>
            <w:vAlign w:val="center"/>
          </w:tcPr>
          <w:p w14:paraId="040D053C"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13</w:t>
            </w:r>
          </w:p>
        </w:tc>
        <w:tc>
          <w:tcPr>
            <w:tcW w:w="842" w:type="dxa"/>
            <w:tcMar>
              <w:top w:w="0" w:type="dxa"/>
              <w:left w:w="0" w:type="dxa"/>
              <w:bottom w:w="0" w:type="dxa"/>
              <w:right w:w="0" w:type="dxa"/>
            </w:tcMar>
            <w:vAlign w:val="center"/>
          </w:tcPr>
          <w:p w14:paraId="028E83A0" w14:textId="77777777" w:rsidR="005401B7" w:rsidRPr="00941BCE" w:rsidRDefault="005401B7">
            <w:pPr>
              <w:spacing w:line="0" w:lineRule="atLeast"/>
              <w:jc w:val="center"/>
              <w:rPr>
                <w:color w:val="000000" w:themeColor="text1"/>
                <w:spacing w:val="10"/>
                <w:sz w:val="18"/>
                <w:szCs w:val="18"/>
              </w:rPr>
            </w:pPr>
          </w:p>
        </w:tc>
        <w:tc>
          <w:tcPr>
            <w:tcW w:w="841" w:type="dxa"/>
            <w:tcMar>
              <w:top w:w="0" w:type="dxa"/>
              <w:left w:w="0" w:type="dxa"/>
              <w:bottom w:w="0" w:type="dxa"/>
              <w:right w:w="0" w:type="dxa"/>
            </w:tcMar>
            <w:vAlign w:val="center"/>
          </w:tcPr>
          <w:p w14:paraId="305C46C6"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5F13F5DE"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1BCC319F" w14:textId="77777777" w:rsidR="005401B7" w:rsidRPr="00941BCE" w:rsidRDefault="005401B7">
            <w:pPr>
              <w:spacing w:line="0" w:lineRule="atLeast"/>
              <w:jc w:val="center"/>
              <w:rPr>
                <w:color w:val="000000" w:themeColor="text1"/>
                <w:spacing w:val="10"/>
                <w:sz w:val="18"/>
                <w:szCs w:val="18"/>
              </w:rPr>
            </w:pPr>
          </w:p>
        </w:tc>
        <w:tc>
          <w:tcPr>
            <w:tcW w:w="881" w:type="dxa"/>
            <w:tcMar>
              <w:top w:w="0" w:type="dxa"/>
              <w:left w:w="0" w:type="dxa"/>
              <w:bottom w:w="0" w:type="dxa"/>
              <w:right w:w="0" w:type="dxa"/>
            </w:tcMar>
            <w:vAlign w:val="center"/>
          </w:tcPr>
          <w:p w14:paraId="039870CA" w14:textId="77777777" w:rsidR="005401B7" w:rsidRPr="00941BCE" w:rsidRDefault="005401B7">
            <w:pPr>
              <w:spacing w:line="0" w:lineRule="atLeast"/>
              <w:jc w:val="center"/>
              <w:rPr>
                <w:color w:val="000000" w:themeColor="text1"/>
                <w:spacing w:val="10"/>
                <w:sz w:val="18"/>
                <w:szCs w:val="18"/>
              </w:rPr>
            </w:pPr>
          </w:p>
        </w:tc>
        <w:tc>
          <w:tcPr>
            <w:tcW w:w="661" w:type="dxa"/>
            <w:tcMar>
              <w:top w:w="0" w:type="dxa"/>
              <w:left w:w="0" w:type="dxa"/>
              <w:bottom w:w="0" w:type="dxa"/>
              <w:right w:w="0" w:type="dxa"/>
            </w:tcMar>
            <w:vAlign w:val="center"/>
          </w:tcPr>
          <w:p w14:paraId="0A2BA890" w14:textId="77777777" w:rsidR="005401B7" w:rsidRPr="00941BCE" w:rsidRDefault="005401B7">
            <w:pPr>
              <w:spacing w:line="0" w:lineRule="atLeast"/>
              <w:jc w:val="center"/>
              <w:rPr>
                <w:color w:val="000000" w:themeColor="text1"/>
                <w:spacing w:val="10"/>
                <w:sz w:val="18"/>
                <w:szCs w:val="18"/>
              </w:rPr>
            </w:pPr>
          </w:p>
        </w:tc>
        <w:tc>
          <w:tcPr>
            <w:tcW w:w="761" w:type="dxa"/>
            <w:tcMar>
              <w:top w:w="0" w:type="dxa"/>
              <w:left w:w="0" w:type="dxa"/>
              <w:bottom w:w="0" w:type="dxa"/>
              <w:right w:w="0" w:type="dxa"/>
            </w:tcMar>
          </w:tcPr>
          <w:p w14:paraId="47EE521C"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1CD0E60C" w14:textId="77777777" w:rsidR="005401B7" w:rsidRPr="00941BCE" w:rsidRDefault="005401B7">
            <w:pPr>
              <w:spacing w:line="0" w:lineRule="atLeast"/>
              <w:jc w:val="center"/>
              <w:rPr>
                <w:color w:val="000000" w:themeColor="text1"/>
                <w:spacing w:val="10"/>
                <w:sz w:val="18"/>
                <w:szCs w:val="18"/>
              </w:rPr>
            </w:pPr>
          </w:p>
        </w:tc>
      </w:tr>
      <w:tr w:rsidR="005401B7" w:rsidRPr="00941BCE" w14:paraId="45CE2942" w14:textId="77777777">
        <w:trPr>
          <w:cantSplit/>
          <w:trHeight w:val="20"/>
          <w:jc w:val="center"/>
        </w:trPr>
        <w:tc>
          <w:tcPr>
            <w:tcW w:w="207" w:type="dxa"/>
            <w:vMerge/>
            <w:tcMar>
              <w:top w:w="0" w:type="dxa"/>
              <w:left w:w="0" w:type="dxa"/>
              <w:bottom w:w="0" w:type="dxa"/>
              <w:right w:w="0" w:type="dxa"/>
            </w:tcMar>
            <w:vAlign w:val="center"/>
          </w:tcPr>
          <w:p w14:paraId="0DE650D6" w14:textId="77777777" w:rsidR="005401B7" w:rsidRPr="00941BCE" w:rsidRDefault="005401B7">
            <w:pPr>
              <w:spacing w:line="0" w:lineRule="atLeast"/>
              <w:jc w:val="center"/>
              <w:rPr>
                <w:color w:val="000000" w:themeColor="text1"/>
                <w:spacing w:val="10"/>
                <w:sz w:val="18"/>
                <w:szCs w:val="18"/>
              </w:rPr>
            </w:pPr>
          </w:p>
        </w:tc>
        <w:tc>
          <w:tcPr>
            <w:tcW w:w="575" w:type="dxa"/>
            <w:vMerge/>
            <w:tcMar>
              <w:top w:w="0" w:type="dxa"/>
              <w:left w:w="0" w:type="dxa"/>
              <w:bottom w:w="0" w:type="dxa"/>
              <w:right w:w="0" w:type="dxa"/>
            </w:tcMar>
          </w:tcPr>
          <w:p w14:paraId="57B7CD0D"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4142451D" w14:textId="1B3A0070" w:rsidR="005401B7" w:rsidRPr="00941BCE" w:rsidRDefault="00EE3BB7">
            <w:pPr>
              <w:spacing w:line="0" w:lineRule="atLeast"/>
              <w:jc w:val="center"/>
              <w:rPr>
                <w:color w:val="000000" w:themeColor="text1"/>
                <w:spacing w:val="180"/>
                <w:kern w:val="0"/>
                <w:sz w:val="18"/>
                <w:szCs w:val="18"/>
              </w:rPr>
            </w:pPr>
            <w:r w:rsidRPr="00941BCE">
              <w:rPr>
                <w:color w:val="000000" w:themeColor="text1"/>
                <w:spacing w:val="180"/>
                <w:kern w:val="0"/>
                <w:sz w:val="18"/>
                <w:szCs w:val="18"/>
                <w:fitText w:val="720" w:id="-1176791286"/>
              </w:rPr>
              <w:t>总</w:t>
            </w:r>
            <w:r w:rsidRPr="00941BCE">
              <w:rPr>
                <w:color w:val="000000" w:themeColor="text1"/>
                <w:kern w:val="0"/>
                <w:sz w:val="18"/>
                <w:szCs w:val="18"/>
                <w:fitText w:val="720" w:id="-1176791286"/>
              </w:rPr>
              <w:t>吨</w:t>
            </w:r>
          </w:p>
        </w:tc>
        <w:tc>
          <w:tcPr>
            <w:tcW w:w="771" w:type="dxa"/>
            <w:tcMar>
              <w:top w:w="0" w:type="dxa"/>
              <w:left w:w="0" w:type="dxa"/>
              <w:bottom w:w="0" w:type="dxa"/>
              <w:right w:w="0" w:type="dxa"/>
            </w:tcMar>
            <w:vAlign w:val="center"/>
          </w:tcPr>
          <w:p w14:paraId="266237C3"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吨位</w:t>
            </w:r>
          </w:p>
        </w:tc>
        <w:tc>
          <w:tcPr>
            <w:tcW w:w="360" w:type="dxa"/>
            <w:tcMar>
              <w:top w:w="0" w:type="dxa"/>
              <w:left w:w="0" w:type="dxa"/>
              <w:bottom w:w="0" w:type="dxa"/>
              <w:right w:w="0" w:type="dxa"/>
            </w:tcMar>
            <w:vAlign w:val="center"/>
          </w:tcPr>
          <w:p w14:paraId="2101FF98"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14</w:t>
            </w:r>
          </w:p>
        </w:tc>
        <w:tc>
          <w:tcPr>
            <w:tcW w:w="842" w:type="dxa"/>
            <w:tcMar>
              <w:top w:w="0" w:type="dxa"/>
              <w:left w:w="0" w:type="dxa"/>
              <w:bottom w:w="0" w:type="dxa"/>
              <w:right w:w="0" w:type="dxa"/>
            </w:tcMar>
            <w:vAlign w:val="center"/>
          </w:tcPr>
          <w:p w14:paraId="64B73632" w14:textId="77777777" w:rsidR="005401B7" w:rsidRPr="00941BCE" w:rsidRDefault="005401B7">
            <w:pPr>
              <w:spacing w:line="0" w:lineRule="atLeast"/>
              <w:jc w:val="center"/>
              <w:rPr>
                <w:color w:val="000000" w:themeColor="text1"/>
                <w:spacing w:val="10"/>
                <w:sz w:val="18"/>
                <w:szCs w:val="18"/>
              </w:rPr>
            </w:pPr>
          </w:p>
        </w:tc>
        <w:tc>
          <w:tcPr>
            <w:tcW w:w="841" w:type="dxa"/>
            <w:tcMar>
              <w:top w:w="0" w:type="dxa"/>
              <w:left w:w="0" w:type="dxa"/>
              <w:bottom w:w="0" w:type="dxa"/>
              <w:right w:w="0" w:type="dxa"/>
            </w:tcMar>
            <w:vAlign w:val="center"/>
          </w:tcPr>
          <w:p w14:paraId="63A6FD0B"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184689E2"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65245261" w14:textId="77777777" w:rsidR="005401B7" w:rsidRPr="00941BCE" w:rsidRDefault="005401B7">
            <w:pPr>
              <w:spacing w:line="0" w:lineRule="atLeast"/>
              <w:jc w:val="center"/>
              <w:rPr>
                <w:color w:val="000000" w:themeColor="text1"/>
                <w:spacing w:val="10"/>
                <w:sz w:val="18"/>
                <w:szCs w:val="18"/>
              </w:rPr>
            </w:pPr>
          </w:p>
        </w:tc>
        <w:tc>
          <w:tcPr>
            <w:tcW w:w="881" w:type="dxa"/>
            <w:tcMar>
              <w:top w:w="0" w:type="dxa"/>
              <w:left w:w="0" w:type="dxa"/>
              <w:bottom w:w="0" w:type="dxa"/>
              <w:right w:w="0" w:type="dxa"/>
            </w:tcMar>
            <w:vAlign w:val="center"/>
          </w:tcPr>
          <w:p w14:paraId="3D7944AE" w14:textId="77777777" w:rsidR="005401B7" w:rsidRPr="00941BCE" w:rsidRDefault="005401B7">
            <w:pPr>
              <w:spacing w:line="0" w:lineRule="atLeast"/>
              <w:jc w:val="center"/>
              <w:rPr>
                <w:color w:val="000000" w:themeColor="text1"/>
                <w:spacing w:val="10"/>
                <w:sz w:val="18"/>
                <w:szCs w:val="18"/>
              </w:rPr>
            </w:pPr>
          </w:p>
        </w:tc>
        <w:tc>
          <w:tcPr>
            <w:tcW w:w="661" w:type="dxa"/>
            <w:tcMar>
              <w:top w:w="0" w:type="dxa"/>
              <w:left w:w="0" w:type="dxa"/>
              <w:bottom w:w="0" w:type="dxa"/>
              <w:right w:w="0" w:type="dxa"/>
            </w:tcMar>
            <w:vAlign w:val="center"/>
          </w:tcPr>
          <w:p w14:paraId="704CA132" w14:textId="77777777" w:rsidR="005401B7" w:rsidRPr="00941BCE" w:rsidRDefault="005401B7">
            <w:pPr>
              <w:spacing w:line="0" w:lineRule="atLeast"/>
              <w:jc w:val="center"/>
              <w:rPr>
                <w:color w:val="000000" w:themeColor="text1"/>
                <w:spacing w:val="10"/>
                <w:sz w:val="18"/>
                <w:szCs w:val="18"/>
              </w:rPr>
            </w:pPr>
          </w:p>
        </w:tc>
        <w:tc>
          <w:tcPr>
            <w:tcW w:w="761" w:type="dxa"/>
            <w:tcMar>
              <w:top w:w="0" w:type="dxa"/>
              <w:left w:w="0" w:type="dxa"/>
              <w:bottom w:w="0" w:type="dxa"/>
              <w:right w:w="0" w:type="dxa"/>
            </w:tcMar>
          </w:tcPr>
          <w:p w14:paraId="46D10123"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5B256CDC" w14:textId="77777777" w:rsidR="005401B7" w:rsidRPr="00941BCE" w:rsidRDefault="005401B7">
            <w:pPr>
              <w:spacing w:line="0" w:lineRule="atLeast"/>
              <w:jc w:val="center"/>
              <w:rPr>
                <w:color w:val="000000" w:themeColor="text1"/>
                <w:spacing w:val="10"/>
                <w:sz w:val="18"/>
                <w:szCs w:val="18"/>
              </w:rPr>
            </w:pPr>
          </w:p>
        </w:tc>
      </w:tr>
      <w:tr w:rsidR="005401B7" w:rsidRPr="00941BCE" w14:paraId="0CD59B59" w14:textId="77777777">
        <w:trPr>
          <w:cantSplit/>
          <w:trHeight w:val="20"/>
          <w:jc w:val="center"/>
        </w:trPr>
        <w:tc>
          <w:tcPr>
            <w:tcW w:w="207" w:type="dxa"/>
            <w:vMerge/>
            <w:tcMar>
              <w:top w:w="0" w:type="dxa"/>
              <w:left w:w="0" w:type="dxa"/>
              <w:bottom w:w="0" w:type="dxa"/>
              <w:right w:w="0" w:type="dxa"/>
            </w:tcMar>
            <w:vAlign w:val="center"/>
          </w:tcPr>
          <w:p w14:paraId="1111B40D" w14:textId="77777777" w:rsidR="005401B7" w:rsidRPr="00941BCE" w:rsidRDefault="005401B7">
            <w:pPr>
              <w:spacing w:line="0" w:lineRule="atLeast"/>
              <w:jc w:val="center"/>
              <w:rPr>
                <w:color w:val="000000" w:themeColor="text1"/>
                <w:spacing w:val="10"/>
                <w:sz w:val="18"/>
                <w:szCs w:val="18"/>
              </w:rPr>
            </w:pPr>
          </w:p>
        </w:tc>
        <w:tc>
          <w:tcPr>
            <w:tcW w:w="575" w:type="dxa"/>
            <w:vMerge/>
            <w:tcMar>
              <w:top w:w="0" w:type="dxa"/>
              <w:left w:w="0" w:type="dxa"/>
              <w:bottom w:w="0" w:type="dxa"/>
              <w:right w:w="0" w:type="dxa"/>
            </w:tcMar>
          </w:tcPr>
          <w:p w14:paraId="6F351FDA"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6413D2D2" w14:textId="77777777" w:rsidR="005401B7" w:rsidRPr="00941BCE" w:rsidRDefault="00EE3BB7">
            <w:pPr>
              <w:spacing w:line="0" w:lineRule="atLeast"/>
              <w:jc w:val="center"/>
              <w:rPr>
                <w:color w:val="000000" w:themeColor="text1"/>
                <w:spacing w:val="180"/>
                <w:kern w:val="0"/>
                <w:sz w:val="18"/>
                <w:szCs w:val="18"/>
              </w:rPr>
            </w:pPr>
            <w:r w:rsidRPr="00941BCE">
              <w:rPr>
                <w:color w:val="000000" w:themeColor="text1"/>
                <w:kern w:val="0"/>
                <w:sz w:val="18"/>
                <w:szCs w:val="18"/>
                <w:fitText w:val="720" w:id="-1176791285"/>
              </w:rPr>
              <w:t>总载重量</w:t>
            </w:r>
          </w:p>
        </w:tc>
        <w:tc>
          <w:tcPr>
            <w:tcW w:w="771" w:type="dxa"/>
            <w:tcMar>
              <w:top w:w="0" w:type="dxa"/>
              <w:left w:w="0" w:type="dxa"/>
              <w:bottom w:w="0" w:type="dxa"/>
              <w:right w:w="0" w:type="dxa"/>
            </w:tcMar>
            <w:vAlign w:val="center"/>
          </w:tcPr>
          <w:p w14:paraId="678BC064"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吨</w:t>
            </w:r>
          </w:p>
        </w:tc>
        <w:tc>
          <w:tcPr>
            <w:tcW w:w="360" w:type="dxa"/>
            <w:tcMar>
              <w:top w:w="0" w:type="dxa"/>
              <w:left w:w="0" w:type="dxa"/>
              <w:bottom w:w="0" w:type="dxa"/>
              <w:right w:w="0" w:type="dxa"/>
            </w:tcMar>
            <w:vAlign w:val="center"/>
          </w:tcPr>
          <w:p w14:paraId="7760B110"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15</w:t>
            </w:r>
          </w:p>
        </w:tc>
        <w:tc>
          <w:tcPr>
            <w:tcW w:w="842" w:type="dxa"/>
            <w:tcMar>
              <w:top w:w="0" w:type="dxa"/>
              <w:left w:w="0" w:type="dxa"/>
              <w:bottom w:w="0" w:type="dxa"/>
              <w:right w:w="0" w:type="dxa"/>
            </w:tcMar>
            <w:vAlign w:val="center"/>
          </w:tcPr>
          <w:p w14:paraId="5375B2DD" w14:textId="77777777" w:rsidR="005401B7" w:rsidRPr="00941BCE" w:rsidRDefault="005401B7">
            <w:pPr>
              <w:spacing w:line="0" w:lineRule="atLeast"/>
              <w:jc w:val="center"/>
              <w:rPr>
                <w:color w:val="000000" w:themeColor="text1"/>
                <w:spacing w:val="10"/>
                <w:sz w:val="18"/>
                <w:szCs w:val="18"/>
              </w:rPr>
            </w:pPr>
          </w:p>
        </w:tc>
        <w:tc>
          <w:tcPr>
            <w:tcW w:w="841" w:type="dxa"/>
            <w:tcMar>
              <w:top w:w="0" w:type="dxa"/>
              <w:left w:w="0" w:type="dxa"/>
              <w:bottom w:w="0" w:type="dxa"/>
              <w:right w:w="0" w:type="dxa"/>
            </w:tcMar>
            <w:vAlign w:val="center"/>
          </w:tcPr>
          <w:p w14:paraId="655BB275"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09DA1B1C"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0F4EA42B" w14:textId="77777777" w:rsidR="005401B7" w:rsidRPr="00941BCE" w:rsidRDefault="005401B7">
            <w:pPr>
              <w:spacing w:line="0" w:lineRule="atLeast"/>
              <w:jc w:val="center"/>
              <w:rPr>
                <w:color w:val="000000" w:themeColor="text1"/>
                <w:spacing w:val="10"/>
                <w:sz w:val="18"/>
                <w:szCs w:val="18"/>
              </w:rPr>
            </w:pPr>
          </w:p>
        </w:tc>
        <w:tc>
          <w:tcPr>
            <w:tcW w:w="881" w:type="dxa"/>
            <w:tcMar>
              <w:top w:w="0" w:type="dxa"/>
              <w:left w:w="0" w:type="dxa"/>
              <w:bottom w:w="0" w:type="dxa"/>
              <w:right w:w="0" w:type="dxa"/>
            </w:tcMar>
            <w:vAlign w:val="center"/>
          </w:tcPr>
          <w:p w14:paraId="56FCB26D" w14:textId="77777777" w:rsidR="005401B7" w:rsidRPr="00941BCE" w:rsidRDefault="005401B7">
            <w:pPr>
              <w:spacing w:line="0" w:lineRule="atLeast"/>
              <w:jc w:val="center"/>
              <w:rPr>
                <w:color w:val="000000" w:themeColor="text1"/>
                <w:spacing w:val="10"/>
                <w:sz w:val="18"/>
                <w:szCs w:val="18"/>
              </w:rPr>
            </w:pPr>
          </w:p>
        </w:tc>
        <w:tc>
          <w:tcPr>
            <w:tcW w:w="661" w:type="dxa"/>
            <w:tcMar>
              <w:top w:w="0" w:type="dxa"/>
              <w:left w:w="0" w:type="dxa"/>
              <w:bottom w:w="0" w:type="dxa"/>
              <w:right w:w="0" w:type="dxa"/>
            </w:tcMar>
            <w:vAlign w:val="center"/>
          </w:tcPr>
          <w:p w14:paraId="3755F144" w14:textId="77777777" w:rsidR="005401B7" w:rsidRPr="00941BCE" w:rsidRDefault="005401B7">
            <w:pPr>
              <w:spacing w:line="0" w:lineRule="atLeast"/>
              <w:jc w:val="center"/>
              <w:rPr>
                <w:color w:val="000000" w:themeColor="text1"/>
                <w:spacing w:val="10"/>
                <w:sz w:val="18"/>
                <w:szCs w:val="18"/>
              </w:rPr>
            </w:pPr>
          </w:p>
        </w:tc>
        <w:tc>
          <w:tcPr>
            <w:tcW w:w="761" w:type="dxa"/>
            <w:tcMar>
              <w:top w:w="0" w:type="dxa"/>
              <w:left w:w="0" w:type="dxa"/>
              <w:bottom w:w="0" w:type="dxa"/>
              <w:right w:w="0" w:type="dxa"/>
            </w:tcMar>
          </w:tcPr>
          <w:p w14:paraId="7715863B"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0FCB7F0C" w14:textId="77777777" w:rsidR="005401B7" w:rsidRPr="00941BCE" w:rsidRDefault="005401B7">
            <w:pPr>
              <w:spacing w:line="0" w:lineRule="atLeast"/>
              <w:jc w:val="center"/>
              <w:rPr>
                <w:color w:val="000000" w:themeColor="text1"/>
                <w:spacing w:val="10"/>
                <w:sz w:val="18"/>
                <w:szCs w:val="18"/>
              </w:rPr>
            </w:pPr>
          </w:p>
        </w:tc>
      </w:tr>
      <w:tr w:rsidR="005401B7" w:rsidRPr="00941BCE" w14:paraId="7C8F7864" w14:textId="77777777">
        <w:trPr>
          <w:cantSplit/>
          <w:trHeight w:val="20"/>
          <w:jc w:val="center"/>
        </w:trPr>
        <w:tc>
          <w:tcPr>
            <w:tcW w:w="207" w:type="dxa"/>
            <w:vMerge/>
            <w:tcMar>
              <w:top w:w="0" w:type="dxa"/>
              <w:left w:w="0" w:type="dxa"/>
              <w:bottom w:w="0" w:type="dxa"/>
              <w:right w:w="0" w:type="dxa"/>
            </w:tcMar>
            <w:vAlign w:val="center"/>
          </w:tcPr>
          <w:p w14:paraId="79B54A58" w14:textId="77777777" w:rsidR="005401B7" w:rsidRPr="00941BCE" w:rsidRDefault="005401B7">
            <w:pPr>
              <w:spacing w:line="0" w:lineRule="atLeast"/>
              <w:jc w:val="center"/>
              <w:rPr>
                <w:color w:val="000000" w:themeColor="text1"/>
                <w:spacing w:val="10"/>
                <w:sz w:val="18"/>
                <w:szCs w:val="18"/>
              </w:rPr>
            </w:pPr>
          </w:p>
        </w:tc>
        <w:tc>
          <w:tcPr>
            <w:tcW w:w="575" w:type="dxa"/>
            <w:vMerge w:val="restart"/>
            <w:tcMar>
              <w:top w:w="0" w:type="dxa"/>
              <w:left w:w="0" w:type="dxa"/>
              <w:bottom w:w="0" w:type="dxa"/>
              <w:right w:w="0" w:type="dxa"/>
            </w:tcMar>
            <w:vAlign w:val="center"/>
          </w:tcPr>
          <w:p w14:paraId="3AF207D5"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集装</w:t>
            </w:r>
            <w:r w:rsidRPr="00941BCE">
              <w:rPr>
                <w:color w:val="000000" w:themeColor="text1"/>
                <w:spacing w:val="10"/>
                <w:sz w:val="18"/>
                <w:szCs w:val="18"/>
              </w:rPr>
              <w:br/>
            </w:r>
            <w:r w:rsidRPr="00941BCE">
              <w:rPr>
                <w:color w:val="000000" w:themeColor="text1"/>
                <w:spacing w:val="10"/>
                <w:sz w:val="18"/>
                <w:szCs w:val="18"/>
              </w:rPr>
              <w:t>箱船</w:t>
            </w:r>
          </w:p>
        </w:tc>
        <w:tc>
          <w:tcPr>
            <w:tcW w:w="1031" w:type="dxa"/>
            <w:tcMar>
              <w:top w:w="0" w:type="dxa"/>
              <w:left w:w="0" w:type="dxa"/>
              <w:bottom w:w="0" w:type="dxa"/>
              <w:right w:w="0" w:type="dxa"/>
            </w:tcMar>
            <w:vAlign w:val="center"/>
          </w:tcPr>
          <w:p w14:paraId="72234593" w14:textId="220D1F98" w:rsidR="005401B7" w:rsidRPr="00941BCE" w:rsidRDefault="00EE3BB7">
            <w:pPr>
              <w:spacing w:line="0" w:lineRule="atLeast"/>
              <w:jc w:val="center"/>
              <w:rPr>
                <w:color w:val="000000" w:themeColor="text1"/>
                <w:spacing w:val="180"/>
                <w:kern w:val="0"/>
                <w:sz w:val="18"/>
                <w:szCs w:val="18"/>
              </w:rPr>
            </w:pPr>
            <w:r w:rsidRPr="00941BCE">
              <w:rPr>
                <w:color w:val="000000" w:themeColor="text1"/>
                <w:spacing w:val="180"/>
                <w:kern w:val="0"/>
                <w:sz w:val="18"/>
                <w:szCs w:val="18"/>
                <w:fitText w:val="720" w:id="-1176791284"/>
              </w:rPr>
              <w:t>艘</w:t>
            </w:r>
            <w:r w:rsidRPr="00941BCE">
              <w:rPr>
                <w:color w:val="000000" w:themeColor="text1"/>
                <w:kern w:val="0"/>
                <w:sz w:val="18"/>
                <w:szCs w:val="18"/>
                <w:fitText w:val="720" w:id="-1176791284"/>
              </w:rPr>
              <w:t>数</w:t>
            </w:r>
          </w:p>
        </w:tc>
        <w:tc>
          <w:tcPr>
            <w:tcW w:w="771" w:type="dxa"/>
            <w:tcMar>
              <w:top w:w="0" w:type="dxa"/>
              <w:left w:w="0" w:type="dxa"/>
              <w:bottom w:w="0" w:type="dxa"/>
              <w:right w:w="0" w:type="dxa"/>
            </w:tcMar>
            <w:vAlign w:val="center"/>
          </w:tcPr>
          <w:p w14:paraId="4E311861"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艘</w:t>
            </w:r>
          </w:p>
        </w:tc>
        <w:tc>
          <w:tcPr>
            <w:tcW w:w="360" w:type="dxa"/>
            <w:tcMar>
              <w:top w:w="0" w:type="dxa"/>
              <w:left w:w="0" w:type="dxa"/>
              <w:bottom w:w="0" w:type="dxa"/>
              <w:right w:w="0" w:type="dxa"/>
            </w:tcMar>
            <w:vAlign w:val="center"/>
          </w:tcPr>
          <w:p w14:paraId="4C81245E"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16</w:t>
            </w:r>
          </w:p>
        </w:tc>
        <w:tc>
          <w:tcPr>
            <w:tcW w:w="842" w:type="dxa"/>
            <w:tcMar>
              <w:top w:w="0" w:type="dxa"/>
              <w:left w:w="0" w:type="dxa"/>
              <w:bottom w:w="0" w:type="dxa"/>
              <w:right w:w="0" w:type="dxa"/>
            </w:tcMar>
            <w:vAlign w:val="center"/>
          </w:tcPr>
          <w:p w14:paraId="115D0FE7" w14:textId="77777777" w:rsidR="005401B7" w:rsidRPr="00941BCE" w:rsidRDefault="005401B7">
            <w:pPr>
              <w:spacing w:line="0" w:lineRule="atLeast"/>
              <w:jc w:val="center"/>
              <w:rPr>
                <w:color w:val="000000" w:themeColor="text1"/>
                <w:spacing w:val="10"/>
                <w:sz w:val="18"/>
                <w:szCs w:val="18"/>
              </w:rPr>
            </w:pPr>
          </w:p>
        </w:tc>
        <w:tc>
          <w:tcPr>
            <w:tcW w:w="841" w:type="dxa"/>
            <w:tcMar>
              <w:top w:w="0" w:type="dxa"/>
              <w:left w:w="0" w:type="dxa"/>
              <w:bottom w:w="0" w:type="dxa"/>
              <w:right w:w="0" w:type="dxa"/>
            </w:tcMar>
            <w:vAlign w:val="center"/>
          </w:tcPr>
          <w:p w14:paraId="3A37DE05"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0C4D3C23"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0A08C7C9" w14:textId="77777777" w:rsidR="005401B7" w:rsidRPr="00941BCE" w:rsidRDefault="005401B7">
            <w:pPr>
              <w:spacing w:line="0" w:lineRule="atLeast"/>
              <w:jc w:val="center"/>
              <w:rPr>
                <w:color w:val="000000" w:themeColor="text1"/>
                <w:spacing w:val="10"/>
                <w:sz w:val="18"/>
                <w:szCs w:val="18"/>
              </w:rPr>
            </w:pPr>
          </w:p>
        </w:tc>
        <w:tc>
          <w:tcPr>
            <w:tcW w:w="881" w:type="dxa"/>
            <w:tcMar>
              <w:top w:w="0" w:type="dxa"/>
              <w:left w:w="0" w:type="dxa"/>
              <w:bottom w:w="0" w:type="dxa"/>
              <w:right w:w="0" w:type="dxa"/>
            </w:tcMar>
            <w:vAlign w:val="center"/>
          </w:tcPr>
          <w:p w14:paraId="0DE51EEC" w14:textId="77777777" w:rsidR="005401B7" w:rsidRPr="00941BCE" w:rsidRDefault="005401B7">
            <w:pPr>
              <w:spacing w:line="0" w:lineRule="atLeast"/>
              <w:jc w:val="center"/>
              <w:rPr>
                <w:color w:val="000000" w:themeColor="text1"/>
                <w:spacing w:val="10"/>
                <w:sz w:val="18"/>
                <w:szCs w:val="18"/>
              </w:rPr>
            </w:pPr>
          </w:p>
        </w:tc>
        <w:tc>
          <w:tcPr>
            <w:tcW w:w="661" w:type="dxa"/>
            <w:tcMar>
              <w:top w:w="0" w:type="dxa"/>
              <w:left w:w="0" w:type="dxa"/>
              <w:bottom w:w="0" w:type="dxa"/>
              <w:right w:w="0" w:type="dxa"/>
            </w:tcMar>
            <w:vAlign w:val="center"/>
          </w:tcPr>
          <w:p w14:paraId="29E0005A" w14:textId="77777777" w:rsidR="005401B7" w:rsidRPr="00941BCE" w:rsidRDefault="005401B7">
            <w:pPr>
              <w:spacing w:line="0" w:lineRule="atLeast"/>
              <w:jc w:val="center"/>
              <w:rPr>
                <w:color w:val="000000" w:themeColor="text1"/>
                <w:spacing w:val="10"/>
                <w:sz w:val="18"/>
                <w:szCs w:val="18"/>
              </w:rPr>
            </w:pPr>
          </w:p>
        </w:tc>
        <w:tc>
          <w:tcPr>
            <w:tcW w:w="761" w:type="dxa"/>
            <w:tcMar>
              <w:top w:w="0" w:type="dxa"/>
              <w:left w:w="0" w:type="dxa"/>
              <w:bottom w:w="0" w:type="dxa"/>
              <w:right w:w="0" w:type="dxa"/>
            </w:tcMar>
          </w:tcPr>
          <w:p w14:paraId="117A5484"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1D08FAF0" w14:textId="77777777" w:rsidR="005401B7" w:rsidRPr="00941BCE" w:rsidRDefault="005401B7">
            <w:pPr>
              <w:spacing w:line="0" w:lineRule="atLeast"/>
              <w:jc w:val="center"/>
              <w:rPr>
                <w:color w:val="000000" w:themeColor="text1"/>
                <w:spacing w:val="10"/>
                <w:sz w:val="18"/>
                <w:szCs w:val="18"/>
              </w:rPr>
            </w:pPr>
          </w:p>
        </w:tc>
      </w:tr>
      <w:tr w:rsidR="005401B7" w:rsidRPr="00941BCE" w14:paraId="77F0F6D5" w14:textId="77777777">
        <w:trPr>
          <w:cantSplit/>
          <w:trHeight w:val="20"/>
          <w:jc w:val="center"/>
        </w:trPr>
        <w:tc>
          <w:tcPr>
            <w:tcW w:w="207" w:type="dxa"/>
            <w:vMerge/>
            <w:tcMar>
              <w:top w:w="0" w:type="dxa"/>
              <w:left w:w="0" w:type="dxa"/>
              <w:bottom w:w="0" w:type="dxa"/>
              <w:right w:w="0" w:type="dxa"/>
            </w:tcMar>
            <w:vAlign w:val="center"/>
          </w:tcPr>
          <w:p w14:paraId="270A7ECE" w14:textId="77777777" w:rsidR="005401B7" w:rsidRPr="00941BCE" w:rsidRDefault="005401B7">
            <w:pPr>
              <w:spacing w:line="0" w:lineRule="atLeast"/>
              <w:jc w:val="center"/>
              <w:rPr>
                <w:color w:val="000000" w:themeColor="text1"/>
                <w:spacing w:val="10"/>
                <w:sz w:val="18"/>
                <w:szCs w:val="18"/>
              </w:rPr>
            </w:pPr>
          </w:p>
        </w:tc>
        <w:tc>
          <w:tcPr>
            <w:tcW w:w="575" w:type="dxa"/>
            <w:vMerge/>
            <w:tcMar>
              <w:top w:w="0" w:type="dxa"/>
              <w:left w:w="0" w:type="dxa"/>
              <w:bottom w:w="0" w:type="dxa"/>
              <w:right w:w="0" w:type="dxa"/>
            </w:tcMar>
          </w:tcPr>
          <w:p w14:paraId="58AF5CA8"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5A827F3B" w14:textId="30C2656A" w:rsidR="005401B7" w:rsidRPr="00941BCE" w:rsidRDefault="00EE3BB7">
            <w:pPr>
              <w:spacing w:line="0" w:lineRule="atLeast"/>
              <w:jc w:val="center"/>
              <w:rPr>
                <w:color w:val="000000" w:themeColor="text1"/>
                <w:spacing w:val="180"/>
                <w:kern w:val="0"/>
                <w:sz w:val="18"/>
                <w:szCs w:val="18"/>
              </w:rPr>
            </w:pPr>
            <w:r w:rsidRPr="00941BCE">
              <w:rPr>
                <w:color w:val="000000" w:themeColor="text1"/>
                <w:spacing w:val="180"/>
                <w:kern w:val="0"/>
                <w:sz w:val="18"/>
                <w:szCs w:val="18"/>
                <w:fitText w:val="720" w:id="-1176791283"/>
              </w:rPr>
              <w:t>总</w:t>
            </w:r>
            <w:r w:rsidRPr="00941BCE">
              <w:rPr>
                <w:color w:val="000000" w:themeColor="text1"/>
                <w:kern w:val="0"/>
                <w:sz w:val="18"/>
                <w:szCs w:val="18"/>
                <w:fitText w:val="720" w:id="-1176791283"/>
              </w:rPr>
              <w:t>吨</w:t>
            </w:r>
          </w:p>
        </w:tc>
        <w:tc>
          <w:tcPr>
            <w:tcW w:w="771" w:type="dxa"/>
            <w:tcMar>
              <w:top w:w="0" w:type="dxa"/>
              <w:left w:w="0" w:type="dxa"/>
              <w:bottom w:w="0" w:type="dxa"/>
              <w:right w:w="0" w:type="dxa"/>
            </w:tcMar>
            <w:vAlign w:val="center"/>
          </w:tcPr>
          <w:p w14:paraId="5B57F158"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吨位</w:t>
            </w:r>
          </w:p>
        </w:tc>
        <w:tc>
          <w:tcPr>
            <w:tcW w:w="360" w:type="dxa"/>
            <w:tcMar>
              <w:top w:w="0" w:type="dxa"/>
              <w:left w:w="0" w:type="dxa"/>
              <w:bottom w:w="0" w:type="dxa"/>
              <w:right w:w="0" w:type="dxa"/>
            </w:tcMar>
            <w:vAlign w:val="center"/>
          </w:tcPr>
          <w:p w14:paraId="57D2A0EC"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17</w:t>
            </w:r>
          </w:p>
        </w:tc>
        <w:tc>
          <w:tcPr>
            <w:tcW w:w="842" w:type="dxa"/>
            <w:tcMar>
              <w:top w:w="0" w:type="dxa"/>
              <w:left w:w="0" w:type="dxa"/>
              <w:bottom w:w="0" w:type="dxa"/>
              <w:right w:w="0" w:type="dxa"/>
            </w:tcMar>
            <w:vAlign w:val="center"/>
          </w:tcPr>
          <w:p w14:paraId="46746369" w14:textId="77777777" w:rsidR="005401B7" w:rsidRPr="00941BCE" w:rsidRDefault="005401B7">
            <w:pPr>
              <w:spacing w:line="0" w:lineRule="atLeast"/>
              <w:jc w:val="center"/>
              <w:rPr>
                <w:color w:val="000000" w:themeColor="text1"/>
                <w:spacing w:val="10"/>
                <w:sz w:val="18"/>
                <w:szCs w:val="18"/>
              </w:rPr>
            </w:pPr>
          </w:p>
        </w:tc>
        <w:tc>
          <w:tcPr>
            <w:tcW w:w="841" w:type="dxa"/>
            <w:tcMar>
              <w:top w:w="0" w:type="dxa"/>
              <w:left w:w="0" w:type="dxa"/>
              <w:bottom w:w="0" w:type="dxa"/>
              <w:right w:w="0" w:type="dxa"/>
            </w:tcMar>
            <w:vAlign w:val="center"/>
          </w:tcPr>
          <w:p w14:paraId="7A169FA3"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50F73104"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36204996" w14:textId="77777777" w:rsidR="005401B7" w:rsidRPr="00941BCE" w:rsidRDefault="005401B7">
            <w:pPr>
              <w:spacing w:line="0" w:lineRule="atLeast"/>
              <w:jc w:val="center"/>
              <w:rPr>
                <w:color w:val="000000" w:themeColor="text1"/>
                <w:spacing w:val="10"/>
                <w:sz w:val="18"/>
                <w:szCs w:val="18"/>
              </w:rPr>
            </w:pPr>
          </w:p>
        </w:tc>
        <w:tc>
          <w:tcPr>
            <w:tcW w:w="881" w:type="dxa"/>
            <w:tcMar>
              <w:top w:w="0" w:type="dxa"/>
              <w:left w:w="0" w:type="dxa"/>
              <w:bottom w:w="0" w:type="dxa"/>
              <w:right w:w="0" w:type="dxa"/>
            </w:tcMar>
            <w:vAlign w:val="center"/>
          </w:tcPr>
          <w:p w14:paraId="0FB3BEE3" w14:textId="77777777" w:rsidR="005401B7" w:rsidRPr="00941BCE" w:rsidRDefault="005401B7">
            <w:pPr>
              <w:spacing w:line="0" w:lineRule="atLeast"/>
              <w:jc w:val="center"/>
              <w:rPr>
                <w:color w:val="000000" w:themeColor="text1"/>
                <w:spacing w:val="10"/>
                <w:sz w:val="18"/>
                <w:szCs w:val="18"/>
              </w:rPr>
            </w:pPr>
          </w:p>
        </w:tc>
        <w:tc>
          <w:tcPr>
            <w:tcW w:w="661" w:type="dxa"/>
            <w:tcMar>
              <w:top w:w="0" w:type="dxa"/>
              <w:left w:w="0" w:type="dxa"/>
              <w:bottom w:w="0" w:type="dxa"/>
              <w:right w:w="0" w:type="dxa"/>
            </w:tcMar>
            <w:vAlign w:val="center"/>
          </w:tcPr>
          <w:p w14:paraId="7DAEB133" w14:textId="77777777" w:rsidR="005401B7" w:rsidRPr="00941BCE" w:rsidRDefault="005401B7">
            <w:pPr>
              <w:spacing w:line="0" w:lineRule="atLeast"/>
              <w:jc w:val="center"/>
              <w:rPr>
                <w:color w:val="000000" w:themeColor="text1"/>
                <w:spacing w:val="10"/>
                <w:sz w:val="18"/>
                <w:szCs w:val="18"/>
              </w:rPr>
            </w:pPr>
          </w:p>
        </w:tc>
        <w:tc>
          <w:tcPr>
            <w:tcW w:w="761" w:type="dxa"/>
            <w:tcMar>
              <w:top w:w="0" w:type="dxa"/>
              <w:left w:w="0" w:type="dxa"/>
              <w:bottom w:w="0" w:type="dxa"/>
              <w:right w:w="0" w:type="dxa"/>
            </w:tcMar>
          </w:tcPr>
          <w:p w14:paraId="31D0EE36"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374F4AAF" w14:textId="77777777" w:rsidR="005401B7" w:rsidRPr="00941BCE" w:rsidRDefault="005401B7">
            <w:pPr>
              <w:spacing w:line="0" w:lineRule="atLeast"/>
              <w:jc w:val="center"/>
              <w:rPr>
                <w:color w:val="000000" w:themeColor="text1"/>
                <w:spacing w:val="10"/>
                <w:sz w:val="18"/>
                <w:szCs w:val="18"/>
              </w:rPr>
            </w:pPr>
          </w:p>
        </w:tc>
      </w:tr>
      <w:tr w:rsidR="005401B7" w:rsidRPr="00941BCE" w14:paraId="06CBC9A8" w14:textId="77777777">
        <w:trPr>
          <w:cantSplit/>
          <w:trHeight w:val="20"/>
          <w:jc w:val="center"/>
        </w:trPr>
        <w:tc>
          <w:tcPr>
            <w:tcW w:w="207" w:type="dxa"/>
            <w:vMerge/>
            <w:tcMar>
              <w:top w:w="0" w:type="dxa"/>
              <w:left w:w="0" w:type="dxa"/>
              <w:bottom w:w="0" w:type="dxa"/>
              <w:right w:w="0" w:type="dxa"/>
            </w:tcMar>
            <w:vAlign w:val="center"/>
          </w:tcPr>
          <w:p w14:paraId="723A52B8" w14:textId="77777777" w:rsidR="005401B7" w:rsidRPr="00941BCE" w:rsidRDefault="005401B7">
            <w:pPr>
              <w:spacing w:line="0" w:lineRule="atLeast"/>
              <w:jc w:val="center"/>
              <w:rPr>
                <w:color w:val="000000" w:themeColor="text1"/>
                <w:spacing w:val="10"/>
                <w:sz w:val="18"/>
                <w:szCs w:val="18"/>
              </w:rPr>
            </w:pPr>
          </w:p>
        </w:tc>
        <w:tc>
          <w:tcPr>
            <w:tcW w:w="575" w:type="dxa"/>
            <w:vMerge/>
            <w:tcMar>
              <w:top w:w="0" w:type="dxa"/>
              <w:left w:w="0" w:type="dxa"/>
              <w:bottom w:w="0" w:type="dxa"/>
              <w:right w:w="0" w:type="dxa"/>
            </w:tcMar>
          </w:tcPr>
          <w:p w14:paraId="42845B19"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6AA7AA77" w14:textId="5EECF4CA" w:rsidR="005401B7" w:rsidRPr="00941BCE" w:rsidRDefault="00EE3BB7">
            <w:pPr>
              <w:spacing w:line="0" w:lineRule="atLeast"/>
              <w:jc w:val="center"/>
              <w:rPr>
                <w:color w:val="000000" w:themeColor="text1"/>
                <w:spacing w:val="180"/>
                <w:kern w:val="0"/>
                <w:sz w:val="18"/>
                <w:szCs w:val="18"/>
              </w:rPr>
            </w:pPr>
            <w:r w:rsidRPr="00941BCE">
              <w:rPr>
                <w:color w:val="000000" w:themeColor="text1"/>
                <w:spacing w:val="45"/>
                <w:kern w:val="0"/>
                <w:sz w:val="18"/>
                <w:szCs w:val="18"/>
                <w:fitText w:val="720" w:id="-1176791282"/>
              </w:rPr>
              <w:t>箱位</w:t>
            </w:r>
            <w:r w:rsidRPr="00941BCE">
              <w:rPr>
                <w:color w:val="000000" w:themeColor="text1"/>
                <w:kern w:val="0"/>
                <w:sz w:val="18"/>
                <w:szCs w:val="18"/>
                <w:fitText w:val="720" w:id="-1176791282"/>
              </w:rPr>
              <w:t>量</w:t>
            </w:r>
          </w:p>
        </w:tc>
        <w:tc>
          <w:tcPr>
            <w:tcW w:w="771" w:type="dxa"/>
            <w:tcMar>
              <w:top w:w="0" w:type="dxa"/>
              <w:left w:w="0" w:type="dxa"/>
              <w:bottom w:w="0" w:type="dxa"/>
              <w:right w:w="0" w:type="dxa"/>
            </w:tcMar>
            <w:vAlign w:val="center"/>
          </w:tcPr>
          <w:p w14:paraId="3D439602"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TEU</w:t>
            </w:r>
          </w:p>
        </w:tc>
        <w:tc>
          <w:tcPr>
            <w:tcW w:w="360" w:type="dxa"/>
            <w:tcMar>
              <w:top w:w="0" w:type="dxa"/>
              <w:left w:w="0" w:type="dxa"/>
              <w:bottom w:w="0" w:type="dxa"/>
              <w:right w:w="0" w:type="dxa"/>
            </w:tcMar>
            <w:vAlign w:val="center"/>
          </w:tcPr>
          <w:p w14:paraId="64DEB174"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18</w:t>
            </w:r>
          </w:p>
        </w:tc>
        <w:tc>
          <w:tcPr>
            <w:tcW w:w="842" w:type="dxa"/>
            <w:tcMar>
              <w:top w:w="0" w:type="dxa"/>
              <w:left w:w="0" w:type="dxa"/>
              <w:bottom w:w="0" w:type="dxa"/>
              <w:right w:w="0" w:type="dxa"/>
            </w:tcMar>
            <w:vAlign w:val="center"/>
          </w:tcPr>
          <w:p w14:paraId="4E4A8A1A" w14:textId="77777777" w:rsidR="005401B7" w:rsidRPr="00941BCE" w:rsidRDefault="005401B7">
            <w:pPr>
              <w:spacing w:line="0" w:lineRule="atLeast"/>
              <w:jc w:val="center"/>
              <w:rPr>
                <w:color w:val="000000" w:themeColor="text1"/>
                <w:spacing w:val="10"/>
                <w:sz w:val="18"/>
                <w:szCs w:val="18"/>
              </w:rPr>
            </w:pPr>
          </w:p>
        </w:tc>
        <w:tc>
          <w:tcPr>
            <w:tcW w:w="841" w:type="dxa"/>
            <w:tcMar>
              <w:top w:w="0" w:type="dxa"/>
              <w:left w:w="0" w:type="dxa"/>
              <w:bottom w:w="0" w:type="dxa"/>
              <w:right w:w="0" w:type="dxa"/>
            </w:tcMar>
            <w:vAlign w:val="center"/>
          </w:tcPr>
          <w:p w14:paraId="1CA0F4EB"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65E09D4E"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74FFB38B" w14:textId="77777777" w:rsidR="005401B7" w:rsidRPr="00941BCE" w:rsidRDefault="005401B7">
            <w:pPr>
              <w:spacing w:line="0" w:lineRule="atLeast"/>
              <w:jc w:val="center"/>
              <w:rPr>
                <w:color w:val="000000" w:themeColor="text1"/>
                <w:spacing w:val="10"/>
                <w:sz w:val="18"/>
                <w:szCs w:val="18"/>
              </w:rPr>
            </w:pPr>
          </w:p>
        </w:tc>
        <w:tc>
          <w:tcPr>
            <w:tcW w:w="881" w:type="dxa"/>
            <w:tcMar>
              <w:top w:w="0" w:type="dxa"/>
              <w:left w:w="0" w:type="dxa"/>
              <w:bottom w:w="0" w:type="dxa"/>
              <w:right w:w="0" w:type="dxa"/>
            </w:tcMar>
            <w:vAlign w:val="center"/>
          </w:tcPr>
          <w:p w14:paraId="1097BF27" w14:textId="77777777" w:rsidR="005401B7" w:rsidRPr="00941BCE" w:rsidRDefault="005401B7">
            <w:pPr>
              <w:spacing w:line="0" w:lineRule="atLeast"/>
              <w:jc w:val="center"/>
              <w:rPr>
                <w:color w:val="000000" w:themeColor="text1"/>
                <w:spacing w:val="10"/>
                <w:sz w:val="18"/>
                <w:szCs w:val="18"/>
              </w:rPr>
            </w:pPr>
          </w:p>
        </w:tc>
        <w:tc>
          <w:tcPr>
            <w:tcW w:w="661" w:type="dxa"/>
            <w:tcMar>
              <w:top w:w="0" w:type="dxa"/>
              <w:left w:w="0" w:type="dxa"/>
              <w:bottom w:w="0" w:type="dxa"/>
              <w:right w:w="0" w:type="dxa"/>
            </w:tcMar>
            <w:vAlign w:val="center"/>
          </w:tcPr>
          <w:p w14:paraId="288D0520" w14:textId="77777777" w:rsidR="005401B7" w:rsidRPr="00941BCE" w:rsidRDefault="005401B7">
            <w:pPr>
              <w:spacing w:line="0" w:lineRule="atLeast"/>
              <w:jc w:val="center"/>
              <w:rPr>
                <w:color w:val="000000" w:themeColor="text1"/>
                <w:spacing w:val="10"/>
                <w:sz w:val="18"/>
                <w:szCs w:val="18"/>
              </w:rPr>
            </w:pPr>
          </w:p>
        </w:tc>
        <w:tc>
          <w:tcPr>
            <w:tcW w:w="761" w:type="dxa"/>
            <w:tcMar>
              <w:top w:w="0" w:type="dxa"/>
              <w:left w:w="0" w:type="dxa"/>
              <w:bottom w:w="0" w:type="dxa"/>
              <w:right w:w="0" w:type="dxa"/>
            </w:tcMar>
          </w:tcPr>
          <w:p w14:paraId="450A5AD1"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394AD4A0" w14:textId="77777777" w:rsidR="005401B7" w:rsidRPr="00941BCE" w:rsidRDefault="005401B7">
            <w:pPr>
              <w:spacing w:line="0" w:lineRule="atLeast"/>
              <w:jc w:val="center"/>
              <w:rPr>
                <w:color w:val="000000" w:themeColor="text1"/>
                <w:spacing w:val="10"/>
                <w:sz w:val="18"/>
                <w:szCs w:val="18"/>
              </w:rPr>
            </w:pPr>
          </w:p>
        </w:tc>
      </w:tr>
      <w:tr w:rsidR="005401B7" w:rsidRPr="00941BCE" w14:paraId="703D4BC4" w14:textId="77777777">
        <w:trPr>
          <w:cantSplit/>
          <w:trHeight w:val="20"/>
          <w:jc w:val="center"/>
        </w:trPr>
        <w:tc>
          <w:tcPr>
            <w:tcW w:w="207" w:type="dxa"/>
            <w:vMerge/>
            <w:tcMar>
              <w:top w:w="0" w:type="dxa"/>
              <w:left w:w="0" w:type="dxa"/>
              <w:bottom w:w="0" w:type="dxa"/>
              <w:right w:w="0" w:type="dxa"/>
            </w:tcMar>
            <w:vAlign w:val="center"/>
          </w:tcPr>
          <w:p w14:paraId="5303E91A" w14:textId="77777777" w:rsidR="005401B7" w:rsidRPr="00941BCE" w:rsidRDefault="005401B7">
            <w:pPr>
              <w:spacing w:line="0" w:lineRule="atLeast"/>
              <w:jc w:val="center"/>
              <w:rPr>
                <w:color w:val="000000" w:themeColor="text1"/>
                <w:spacing w:val="10"/>
                <w:sz w:val="18"/>
                <w:szCs w:val="18"/>
              </w:rPr>
            </w:pPr>
          </w:p>
        </w:tc>
        <w:tc>
          <w:tcPr>
            <w:tcW w:w="575" w:type="dxa"/>
            <w:vMerge/>
            <w:tcMar>
              <w:top w:w="0" w:type="dxa"/>
              <w:left w:w="0" w:type="dxa"/>
              <w:bottom w:w="0" w:type="dxa"/>
              <w:right w:w="0" w:type="dxa"/>
            </w:tcMar>
          </w:tcPr>
          <w:p w14:paraId="581277B1"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578694B2" w14:textId="77777777" w:rsidR="005401B7" w:rsidRPr="00941BCE" w:rsidRDefault="00EE3BB7">
            <w:pPr>
              <w:spacing w:line="0" w:lineRule="atLeast"/>
              <w:jc w:val="center"/>
              <w:rPr>
                <w:color w:val="000000" w:themeColor="text1"/>
                <w:spacing w:val="180"/>
                <w:kern w:val="0"/>
                <w:sz w:val="18"/>
                <w:szCs w:val="18"/>
              </w:rPr>
            </w:pPr>
            <w:r w:rsidRPr="00941BCE">
              <w:rPr>
                <w:color w:val="000000" w:themeColor="text1"/>
                <w:kern w:val="0"/>
                <w:sz w:val="18"/>
                <w:szCs w:val="18"/>
                <w:fitText w:val="720" w:id="-1176791281"/>
              </w:rPr>
              <w:t>总载重量</w:t>
            </w:r>
          </w:p>
        </w:tc>
        <w:tc>
          <w:tcPr>
            <w:tcW w:w="771" w:type="dxa"/>
            <w:tcMar>
              <w:top w:w="0" w:type="dxa"/>
              <w:left w:w="0" w:type="dxa"/>
              <w:bottom w:w="0" w:type="dxa"/>
              <w:right w:w="0" w:type="dxa"/>
            </w:tcMar>
            <w:vAlign w:val="center"/>
          </w:tcPr>
          <w:p w14:paraId="610350DF"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吨</w:t>
            </w:r>
          </w:p>
        </w:tc>
        <w:tc>
          <w:tcPr>
            <w:tcW w:w="360" w:type="dxa"/>
            <w:tcMar>
              <w:top w:w="0" w:type="dxa"/>
              <w:left w:w="0" w:type="dxa"/>
              <w:bottom w:w="0" w:type="dxa"/>
              <w:right w:w="0" w:type="dxa"/>
            </w:tcMar>
            <w:vAlign w:val="center"/>
          </w:tcPr>
          <w:p w14:paraId="57425D8B"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19</w:t>
            </w:r>
          </w:p>
        </w:tc>
        <w:tc>
          <w:tcPr>
            <w:tcW w:w="842" w:type="dxa"/>
            <w:tcMar>
              <w:top w:w="0" w:type="dxa"/>
              <w:left w:w="0" w:type="dxa"/>
              <w:bottom w:w="0" w:type="dxa"/>
              <w:right w:w="0" w:type="dxa"/>
            </w:tcMar>
            <w:vAlign w:val="center"/>
          </w:tcPr>
          <w:p w14:paraId="280B71DE" w14:textId="77777777" w:rsidR="005401B7" w:rsidRPr="00941BCE" w:rsidRDefault="005401B7">
            <w:pPr>
              <w:spacing w:line="0" w:lineRule="atLeast"/>
              <w:jc w:val="center"/>
              <w:rPr>
                <w:color w:val="000000" w:themeColor="text1"/>
                <w:spacing w:val="10"/>
                <w:sz w:val="18"/>
                <w:szCs w:val="18"/>
              </w:rPr>
            </w:pPr>
          </w:p>
        </w:tc>
        <w:tc>
          <w:tcPr>
            <w:tcW w:w="841" w:type="dxa"/>
            <w:tcMar>
              <w:top w:w="0" w:type="dxa"/>
              <w:left w:w="0" w:type="dxa"/>
              <w:bottom w:w="0" w:type="dxa"/>
              <w:right w:w="0" w:type="dxa"/>
            </w:tcMar>
            <w:vAlign w:val="center"/>
          </w:tcPr>
          <w:p w14:paraId="5A1C195B"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03058B62"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06C0E17B" w14:textId="77777777" w:rsidR="005401B7" w:rsidRPr="00941BCE" w:rsidRDefault="005401B7">
            <w:pPr>
              <w:spacing w:line="0" w:lineRule="atLeast"/>
              <w:jc w:val="center"/>
              <w:rPr>
                <w:color w:val="000000" w:themeColor="text1"/>
                <w:spacing w:val="10"/>
                <w:sz w:val="18"/>
                <w:szCs w:val="18"/>
              </w:rPr>
            </w:pPr>
          </w:p>
        </w:tc>
        <w:tc>
          <w:tcPr>
            <w:tcW w:w="881" w:type="dxa"/>
            <w:tcMar>
              <w:top w:w="0" w:type="dxa"/>
              <w:left w:w="0" w:type="dxa"/>
              <w:bottom w:w="0" w:type="dxa"/>
              <w:right w:w="0" w:type="dxa"/>
            </w:tcMar>
            <w:vAlign w:val="center"/>
          </w:tcPr>
          <w:p w14:paraId="3096EBFA" w14:textId="77777777" w:rsidR="005401B7" w:rsidRPr="00941BCE" w:rsidRDefault="005401B7">
            <w:pPr>
              <w:spacing w:line="0" w:lineRule="atLeast"/>
              <w:jc w:val="center"/>
              <w:rPr>
                <w:color w:val="000000" w:themeColor="text1"/>
                <w:spacing w:val="10"/>
                <w:sz w:val="18"/>
                <w:szCs w:val="18"/>
              </w:rPr>
            </w:pPr>
          </w:p>
        </w:tc>
        <w:tc>
          <w:tcPr>
            <w:tcW w:w="661" w:type="dxa"/>
            <w:tcMar>
              <w:top w:w="0" w:type="dxa"/>
              <w:left w:w="0" w:type="dxa"/>
              <w:bottom w:w="0" w:type="dxa"/>
              <w:right w:w="0" w:type="dxa"/>
            </w:tcMar>
            <w:vAlign w:val="center"/>
          </w:tcPr>
          <w:p w14:paraId="28E79A72" w14:textId="77777777" w:rsidR="005401B7" w:rsidRPr="00941BCE" w:rsidRDefault="005401B7">
            <w:pPr>
              <w:spacing w:line="0" w:lineRule="atLeast"/>
              <w:jc w:val="center"/>
              <w:rPr>
                <w:color w:val="000000" w:themeColor="text1"/>
                <w:spacing w:val="10"/>
                <w:sz w:val="18"/>
                <w:szCs w:val="18"/>
              </w:rPr>
            </w:pPr>
          </w:p>
        </w:tc>
        <w:tc>
          <w:tcPr>
            <w:tcW w:w="761" w:type="dxa"/>
            <w:tcMar>
              <w:top w:w="0" w:type="dxa"/>
              <w:left w:w="0" w:type="dxa"/>
              <w:bottom w:w="0" w:type="dxa"/>
              <w:right w:w="0" w:type="dxa"/>
            </w:tcMar>
          </w:tcPr>
          <w:p w14:paraId="581CE0B1"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66E4BD41" w14:textId="77777777" w:rsidR="005401B7" w:rsidRPr="00941BCE" w:rsidRDefault="005401B7">
            <w:pPr>
              <w:spacing w:line="0" w:lineRule="atLeast"/>
              <w:jc w:val="center"/>
              <w:rPr>
                <w:color w:val="000000" w:themeColor="text1"/>
                <w:spacing w:val="10"/>
                <w:sz w:val="18"/>
                <w:szCs w:val="18"/>
              </w:rPr>
            </w:pPr>
          </w:p>
        </w:tc>
      </w:tr>
      <w:tr w:rsidR="005401B7" w:rsidRPr="00941BCE" w14:paraId="7C4F3788" w14:textId="77777777">
        <w:trPr>
          <w:cantSplit/>
          <w:trHeight w:val="20"/>
          <w:jc w:val="center"/>
        </w:trPr>
        <w:tc>
          <w:tcPr>
            <w:tcW w:w="207" w:type="dxa"/>
            <w:vMerge/>
            <w:tcMar>
              <w:top w:w="0" w:type="dxa"/>
              <w:left w:w="0" w:type="dxa"/>
              <w:bottom w:w="0" w:type="dxa"/>
              <w:right w:w="0" w:type="dxa"/>
            </w:tcMar>
          </w:tcPr>
          <w:p w14:paraId="7A908048" w14:textId="77777777" w:rsidR="005401B7" w:rsidRPr="00941BCE" w:rsidRDefault="005401B7">
            <w:pPr>
              <w:spacing w:line="0" w:lineRule="atLeast"/>
              <w:jc w:val="center"/>
              <w:rPr>
                <w:color w:val="000000" w:themeColor="text1"/>
                <w:spacing w:val="10"/>
                <w:sz w:val="18"/>
                <w:szCs w:val="18"/>
              </w:rPr>
            </w:pPr>
          </w:p>
        </w:tc>
        <w:tc>
          <w:tcPr>
            <w:tcW w:w="575" w:type="dxa"/>
            <w:vMerge w:val="restart"/>
            <w:tcMar>
              <w:top w:w="0" w:type="dxa"/>
              <w:left w:w="0" w:type="dxa"/>
              <w:bottom w:w="0" w:type="dxa"/>
              <w:right w:w="0" w:type="dxa"/>
            </w:tcMar>
            <w:vAlign w:val="center"/>
          </w:tcPr>
          <w:p w14:paraId="14964185"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滚</w:t>
            </w:r>
            <w:r w:rsidRPr="00941BCE">
              <w:rPr>
                <w:color w:val="000000" w:themeColor="text1"/>
                <w:spacing w:val="10"/>
                <w:sz w:val="18"/>
                <w:szCs w:val="18"/>
              </w:rPr>
              <w:br/>
            </w:r>
            <w:r w:rsidRPr="00941BCE">
              <w:rPr>
                <w:color w:val="000000" w:themeColor="text1"/>
                <w:spacing w:val="10"/>
                <w:sz w:val="18"/>
                <w:szCs w:val="18"/>
              </w:rPr>
              <w:t>装</w:t>
            </w:r>
            <w:r w:rsidRPr="00941BCE">
              <w:rPr>
                <w:color w:val="000000" w:themeColor="text1"/>
                <w:spacing w:val="10"/>
                <w:sz w:val="18"/>
                <w:szCs w:val="18"/>
              </w:rPr>
              <w:br/>
            </w:r>
            <w:r w:rsidRPr="00941BCE">
              <w:rPr>
                <w:color w:val="000000" w:themeColor="text1"/>
                <w:spacing w:val="10"/>
                <w:sz w:val="18"/>
                <w:szCs w:val="18"/>
              </w:rPr>
              <w:t>船</w:t>
            </w:r>
          </w:p>
        </w:tc>
        <w:tc>
          <w:tcPr>
            <w:tcW w:w="1031" w:type="dxa"/>
            <w:tcMar>
              <w:top w:w="0" w:type="dxa"/>
              <w:left w:w="0" w:type="dxa"/>
              <w:bottom w:w="0" w:type="dxa"/>
              <w:right w:w="0" w:type="dxa"/>
            </w:tcMar>
            <w:vAlign w:val="center"/>
          </w:tcPr>
          <w:p w14:paraId="635C4C6D" w14:textId="7834ABE6" w:rsidR="005401B7" w:rsidRPr="00941BCE" w:rsidRDefault="00EE3BB7">
            <w:pPr>
              <w:spacing w:line="0" w:lineRule="atLeast"/>
              <w:jc w:val="center"/>
              <w:rPr>
                <w:color w:val="000000" w:themeColor="text1"/>
                <w:spacing w:val="180"/>
                <w:kern w:val="0"/>
                <w:sz w:val="18"/>
                <w:szCs w:val="18"/>
              </w:rPr>
            </w:pPr>
            <w:r w:rsidRPr="00941BCE">
              <w:rPr>
                <w:color w:val="000000" w:themeColor="text1"/>
                <w:spacing w:val="180"/>
                <w:kern w:val="0"/>
                <w:sz w:val="18"/>
                <w:szCs w:val="18"/>
                <w:fitText w:val="720" w:id="-1176791280"/>
              </w:rPr>
              <w:t>艘</w:t>
            </w:r>
            <w:r w:rsidRPr="00941BCE">
              <w:rPr>
                <w:color w:val="000000" w:themeColor="text1"/>
                <w:kern w:val="0"/>
                <w:sz w:val="18"/>
                <w:szCs w:val="18"/>
                <w:fitText w:val="720" w:id="-1176791280"/>
              </w:rPr>
              <w:t>数</w:t>
            </w:r>
          </w:p>
        </w:tc>
        <w:tc>
          <w:tcPr>
            <w:tcW w:w="771" w:type="dxa"/>
            <w:tcMar>
              <w:top w:w="0" w:type="dxa"/>
              <w:left w:w="0" w:type="dxa"/>
              <w:bottom w:w="0" w:type="dxa"/>
              <w:right w:w="0" w:type="dxa"/>
            </w:tcMar>
            <w:vAlign w:val="center"/>
          </w:tcPr>
          <w:p w14:paraId="66ECEBE1"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艘</w:t>
            </w:r>
          </w:p>
        </w:tc>
        <w:tc>
          <w:tcPr>
            <w:tcW w:w="360" w:type="dxa"/>
            <w:tcMar>
              <w:top w:w="0" w:type="dxa"/>
              <w:left w:w="0" w:type="dxa"/>
              <w:bottom w:w="0" w:type="dxa"/>
              <w:right w:w="0" w:type="dxa"/>
            </w:tcMar>
            <w:vAlign w:val="center"/>
          </w:tcPr>
          <w:p w14:paraId="2A22015D"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20</w:t>
            </w:r>
          </w:p>
        </w:tc>
        <w:tc>
          <w:tcPr>
            <w:tcW w:w="842" w:type="dxa"/>
            <w:tcMar>
              <w:top w:w="0" w:type="dxa"/>
              <w:left w:w="0" w:type="dxa"/>
              <w:bottom w:w="0" w:type="dxa"/>
              <w:right w:w="0" w:type="dxa"/>
            </w:tcMar>
            <w:vAlign w:val="center"/>
          </w:tcPr>
          <w:p w14:paraId="759B1277" w14:textId="77777777" w:rsidR="005401B7" w:rsidRPr="00941BCE" w:rsidRDefault="005401B7">
            <w:pPr>
              <w:spacing w:line="0" w:lineRule="atLeast"/>
              <w:jc w:val="center"/>
              <w:rPr>
                <w:color w:val="000000" w:themeColor="text1"/>
                <w:spacing w:val="10"/>
                <w:sz w:val="18"/>
                <w:szCs w:val="18"/>
              </w:rPr>
            </w:pPr>
          </w:p>
        </w:tc>
        <w:tc>
          <w:tcPr>
            <w:tcW w:w="841" w:type="dxa"/>
            <w:tcMar>
              <w:top w:w="0" w:type="dxa"/>
              <w:left w:w="0" w:type="dxa"/>
              <w:bottom w:w="0" w:type="dxa"/>
              <w:right w:w="0" w:type="dxa"/>
            </w:tcMar>
            <w:vAlign w:val="center"/>
          </w:tcPr>
          <w:p w14:paraId="59205C96"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498CBBFC"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3714960D" w14:textId="77777777" w:rsidR="005401B7" w:rsidRPr="00941BCE" w:rsidRDefault="005401B7">
            <w:pPr>
              <w:spacing w:line="0" w:lineRule="atLeast"/>
              <w:jc w:val="center"/>
              <w:rPr>
                <w:color w:val="000000" w:themeColor="text1"/>
                <w:spacing w:val="10"/>
                <w:sz w:val="18"/>
                <w:szCs w:val="18"/>
              </w:rPr>
            </w:pPr>
          </w:p>
        </w:tc>
        <w:tc>
          <w:tcPr>
            <w:tcW w:w="881" w:type="dxa"/>
            <w:tcMar>
              <w:top w:w="0" w:type="dxa"/>
              <w:left w:w="0" w:type="dxa"/>
              <w:bottom w:w="0" w:type="dxa"/>
              <w:right w:w="0" w:type="dxa"/>
            </w:tcMar>
            <w:vAlign w:val="center"/>
          </w:tcPr>
          <w:p w14:paraId="2BCD52F5" w14:textId="77777777" w:rsidR="005401B7" w:rsidRPr="00941BCE" w:rsidRDefault="005401B7">
            <w:pPr>
              <w:spacing w:line="0" w:lineRule="atLeast"/>
              <w:jc w:val="center"/>
              <w:rPr>
                <w:color w:val="000000" w:themeColor="text1"/>
                <w:spacing w:val="10"/>
                <w:sz w:val="18"/>
                <w:szCs w:val="18"/>
              </w:rPr>
            </w:pPr>
          </w:p>
        </w:tc>
        <w:tc>
          <w:tcPr>
            <w:tcW w:w="661" w:type="dxa"/>
            <w:tcMar>
              <w:top w:w="0" w:type="dxa"/>
              <w:left w:w="0" w:type="dxa"/>
              <w:bottom w:w="0" w:type="dxa"/>
              <w:right w:w="0" w:type="dxa"/>
            </w:tcMar>
            <w:vAlign w:val="center"/>
          </w:tcPr>
          <w:p w14:paraId="7EF4397F" w14:textId="77777777" w:rsidR="005401B7" w:rsidRPr="00941BCE" w:rsidRDefault="005401B7">
            <w:pPr>
              <w:spacing w:line="0" w:lineRule="atLeast"/>
              <w:jc w:val="center"/>
              <w:rPr>
                <w:color w:val="000000" w:themeColor="text1"/>
                <w:spacing w:val="10"/>
                <w:sz w:val="18"/>
                <w:szCs w:val="18"/>
              </w:rPr>
            </w:pPr>
          </w:p>
        </w:tc>
        <w:tc>
          <w:tcPr>
            <w:tcW w:w="761" w:type="dxa"/>
            <w:tcMar>
              <w:top w:w="0" w:type="dxa"/>
              <w:left w:w="0" w:type="dxa"/>
              <w:bottom w:w="0" w:type="dxa"/>
              <w:right w:w="0" w:type="dxa"/>
            </w:tcMar>
          </w:tcPr>
          <w:p w14:paraId="7A4EBBB0"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39834733" w14:textId="77777777" w:rsidR="005401B7" w:rsidRPr="00941BCE" w:rsidRDefault="005401B7">
            <w:pPr>
              <w:spacing w:line="0" w:lineRule="atLeast"/>
              <w:jc w:val="center"/>
              <w:rPr>
                <w:color w:val="000000" w:themeColor="text1"/>
                <w:spacing w:val="10"/>
                <w:sz w:val="18"/>
                <w:szCs w:val="18"/>
              </w:rPr>
            </w:pPr>
          </w:p>
        </w:tc>
      </w:tr>
      <w:tr w:rsidR="005401B7" w:rsidRPr="00941BCE" w14:paraId="74754CB3" w14:textId="77777777">
        <w:trPr>
          <w:cantSplit/>
          <w:trHeight w:val="20"/>
          <w:jc w:val="center"/>
        </w:trPr>
        <w:tc>
          <w:tcPr>
            <w:tcW w:w="207" w:type="dxa"/>
            <w:vMerge/>
            <w:tcMar>
              <w:top w:w="0" w:type="dxa"/>
              <w:left w:w="0" w:type="dxa"/>
              <w:bottom w:w="0" w:type="dxa"/>
              <w:right w:w="0" w:type="dxa"/>
            </w:tcMar>
          </w:tcPr>
          <w:p w14:paraId="06124B9B" w14:textId="77777777" w:rsidR="005401B7" w:rsidRPr="00941BCE" w:rsidRDefault="005401B7">
            <w:pPr>
              <w:spacing w:line="0" w:lineRule="atLeast"/>
              <w:jc w:val="center"/>
              <w:rPr>
                <w:color w:val="000000" w:themeColor="text1"/>
                <w:spacing w:val="10"/>
                <w:sz w:val="18"/>
                <w:szCs w:val="18"/>
              </w:rPr>
            </w:pPr>
          </w:p>
        </w:tc>
        <w:tc>
          <w:tcPr>
            <w:tcW w:w="575" w:type="dxa"/>
            <w:vMerge/>
            <w:tcMar>
              <w:top w:w="0" w:type="dxa"/>
              <w:left w:w="0" w:type="dxa"/>
              <w:bottom w:w="0" w:type="dxa"/>
              <w:right w:w="0" w:type="dxa"/>
            </w:tcMar>
          </w:tcPr>
          <w:p w14:paraId="06EB1BB4"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04928A2E" w14:textId="4F092358" w:rsidR="005401B7" w:rsidRPr="00941BCE" w:rsidRDefault="00EE3BB7">
            <w:pPr>
              <w:spacing w:line="0" w:lineRule="atLeast"/>
              <w:jc w:val="center"/>
              <w:rPr>
                <w:color w:val="000000" w:themeColor="text1"/>
                <w:spacing w:val="180"/>
                <w:kern w:val="0"/>
                <w:sz w:val="18"/>
                <w:szCs w:val="18"/>
              </w:rPr>
            </w:pPr>
            <w:r w:rsidRPr="00941BCE">
              <w:rPr>
                <w:color w:val="000000" w:themeColor="text1"/>
                <w:spacing w:val="180"/>
                <w:kern w:val="0"/>
                <w:sz w:val="18"/>
                <w:szCs w:val="18"/>
                <w:fitText w:val="720" w:id="-1176791296"/>
              </w:rPr>
              <w:t>总</w:t>
            </w:r>
            <w:r w:rsidRPr="00941BCE">
              <w:rPr>
                <w:color w:val="000000" w:themeColor="text1"/>
                <w:kern w:val="0"/>
                <w:sz w:val="18"/>
                <w:szCs w:val="18"/>
                <w:fitText w:val="720" w:id="-1176791296"/>
              </w:rPr>
              <w:t>吨</w:t>
            </w:r>
          </w:p>
        </w:tc>
        <w:tc>
          <w:tcPr>
            <w:tcW w:w="771" w:type="dxa"/>
            <w:tcMar>
              <w:top w:w="0" w:type="dxa"/>
              <w:left w:w="0" w:type="dxa"/>
              <w:bottom w:w="0" w:type="dxa"/>
              <w:right w:w="0" w:type="dxa"/>
            </w:tcMar>
            <w:vAlign w:val="center"/>
          </w:tcPr>
          <w:p w14:paraId="04CBCC9F"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吨位</w:t>
            </w:r>
          </w:p>
        </w:tc>
        <w:tc>
          <w:tcPr>
            <w:tcW w:w="360" w:type="dxa"/>
            <w:tcMar>
              <w:top w:w="0" w:type="dxa"/>
              <w:left w:w="0" w:type="dxa"/>
              <w:bottom w:w="0" w:type="dxa"/>
              <w:right w:w="0" w:type="dxa"/>
            </w:tcMar>
            <w:vAlign w:val="center"/>
          </w:tcPr>
          <w:p w14:paraId="1975B54C"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21</w:t>
            </w:r>
          </w:p>
        </w:tc>
        <w:tc>
          <w:tcPr>
            <w:tcW w:w="842" w:type="dxa"/>
            <w:tcMar>
              <w:top w:w="0" w:type="dxa"/>
              <w:left w:w="0" w:type="dxa"/>
              <w:bottom w:w="0" w:type="dxa"/>
              <w:right w:w="0" w:type="dxa"/>
            </w:tcMar>
            <w:vAlign w:val="center"/>
          </w:tcPr>
          <w:p w14:paraId="53B8EDAA" w14:textId="77777777" w:rsidR="005401B7" w:rsidRPr="00941BCE" w:rsidRDefault="005401B7">
            <w:pPr>
              <w:spacing w:line="0" w:lineRule="atLeast"/>
              <w:jc w:val="center"/>
              <w:rPr>
                <w:color w:val="000000" w:themeColor="text1"/>
                <w:spacing w:val="10"/>
                <w:sz w:val="18"/>
                <w:szCs w:val="18"/>
              </w:rPr>
            </w:pPr>
          </w:p>
        </w:tc>
        <w:tc>
          <w:tcPr>
            <w:tcW w:w="841" w:type="dxa"/>
            <w:tcMar>
              <w:top w:w="0" w:type="dxa"/>
              <w:left w:w="0" w:type="dxa"/>
              <w:bottom w:w="0" w:type="dxa"/>
              <w:right w:w="0" w:type="dxa"/>
            </w:tcMar>
            <w:vAlign w:val="center"/>
          </w:tcPr>
          <w:p w14:paraId="7882706A"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3F1F94A9"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3996DE81" w14:textId="77777777" w:rsidR="005401B7" w:rsidRPr="00941BCE" w:rsidRDefault="005401B7">
            <w:pPr>
              <w:spacing w:line="0" w:lineRule="atLeast"/>
              <w:jc w:val="center"/>
              <w:rPr>
                <w:color w:val="000000" w:themeColor="text1"/>
                <w:spacing w:val="10"/>
                <w:sz w:val="18"/>
                <w:szCs w:val="18"/>
              </w:rPr>
            </w:pPr>
          </w:p>
        </w:tc>
        <w:tc>
          <w:tcPr>
            <w:tcW w:w="881" w:type="dxa"/>
            <w:tcMar>
              <w:top w:w="0" w:type="dxa"/>
              <w:left w:w="0" w:type="dxa"/>
              <w:bottom w:w="0" w:type="dxa"/>
              <w:right w:w="0" w:type="dxa"/>
            </w:tcMar>
            <w:vAlign w:val="center"/>
          </w:tcPr>
          <w:p w14:paraId="6BE2BCCC" w14:textId="77777777" w:rsidR="005401B7" w:rsidRPr="00941BCE" w:rsidRDefault="005401B7">
            <w:pPr>
              <w:spacing w:line="0" w:lineRule="atLeast"/>
              <w:jc w:val="center"/>
              <w:rPr>
                <w:color w:val="000000" w:themeColor="text1"/>
                <w:spacing w:val="10"/>
                <w:sz w:val="18"/>
                <w:szCs w:val="18"/>
              </w:rPr>
            </w:pPr>
          </w:p>
        </w:tc>
        <w:tc>
          <w:tcPr>
            <w:tcW w:w="661" w:type="dxa"/>
            <w:tcMar>
              <w:top w:w="0" w:type="dxa"/>
              <w:left w:w="0" w:type="dxa"/>
              <w:bottom w:w="0" w:type="dxa"/>
              <w:right w:w="0" w:type="dxa"/>
            </w:tcMar>
            <w:vAlign w:val="center"/>
          </w:tcPr>
          <w:p w14:paraId="7471D851" w14:textId="77777777" w:rsidR="005401B7" w:rsidRPr="00941BCE" w:rsidRDefault="005401B7">
            <w:pPr>
              <w:spacing w:line="0" w:lineRule="atLeast"/>
              <w:jc w:val="center"/>
              <w:rPr>
                <w:color w:val="000000" w:themeColor="text1"/>
                <w:spacing w:val="10"/>
                <w:sz w:val="18"/>
                <w:szCs w:val="18"/>
              </w:rPr>
            </w:pPr>
          </w:p>
        </w:tc>
        <w:tc>
          <w:tcPr>
            <w:tcW w:w="761" w:type="dxa"/>
            <w:tcMar>
              <w:top w:w="0" w:type="dxa"/>
              <w:left w:w="0" w:type="dxa"/>
              <w:bottom w:w="0" w:type="dxa"/>
              <w:right w:w="0" w:type="dxa"/>
            </w:tcMar>
          </w:tcPr>
          <w:p w14:paraId="4E847F28"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4C0EF261" w14:textId="77777777" w:rsidR="005401B7" w:rsidRPr="00941BCE" w:rsidRDefault="005401B7">
            <w:pPr>
              <w:spacing w:line="0" w:lineRule="atLeast"/>
              <w:jc w:val="center"/>
              <w:rPr>
                <w:color w:val="000000" w:themeColor="text1"/>
                <w:spacing w:val="10"/>
                <w:sz w:val="18"/>
                <w:szCs w:val="18"/>
              </w:rPr>
            </w:pPr>
          </w:p>
        </w:tc>
      </w:tr>
      <w:tr w:rsidR="005401B7" w:rsidRPr="00941BCE" w14:paraId="382B5256" w14:textId="77777777">
        <w:trPr>
          <w:cantSplit/>
          <w:trHeight w:val="20"/>
          <w:jc w:val="center"/>
        </w:trPr>
        <w:tc>
          <w:tcPr>
            <w:tcW w:w="207" w:type="dxa"/>
            <w:vMerge/>
            <w:tcMar>
              <w:top w:w="0" w:type="dxa"/>
              <w:left w:w="0" w:type="dxa"/>
              <w:bottom w:w="0" w:type="dxa"/>
              <w:right w:w="0" w:type="dxa"/>
            </w:tcMar>
          </w:tcPr>
          <w:p w14:paraId="530C6A95" w14:textId="77777777" w:rsidR="005401B7" w:rsidRPr="00941BCE" w:rsidRDefault="005401B7">
            <w:pPr>
              <w:spacing w:line="0" w:lineRule="atLeast"/>
              <w:jc w:val="center"/>
              <w:rPr>
                <w:color w:val="000000" w:themeColor="text1"/>
                <w:spacing w:val="10"/>
                <w:sz w:val="18"/>
                <w:szCs w:val="18"/>
              </w:rPr>
            </w:pPr>
          </w:p>
        </w:tc>
        <w:tc>
          <w:tcPr>
            <w:tcW w:w="575" w:type="dxa"/>
            <w:vMerge/>
            <w:tcMar>
              <w:top w:w="0" w:type="dxa"/>
              <w:left w:w="0" w:type="dxa"/>
              <w:bottom w:w="0" w:type="dxa"/>
              <w:right w:w="0" w:type="dxa"/>
            </w:tcMar>
          </w:tcPr>
          <w:p w14:paraId="1E61C433"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27B0ABD9" w14:textId="77777777" w:rsidR="005401B7" w:rsidRPr="00941BCE" w:rsidRDefault="00EE3BB7">
            <w:pPr>
              <w:spacing w:line="0" w:lineRule="atLeast"/>
              <w:jc w:val="center"/>
              <w:rPr>
                <w:color w:val="000000" w:themeColor="text1"/>
                <w:spacing w:val="180"/>
                <w:kern w:val="0"/>
                <w:sz w:val="18"/>
                <w:szCs w:val="18"/>
              </w:rPr>
            </w:pPr>
            <w:r w:rsidRPr="00941BCE">
              <w:rPr>
                <w:color w:val="000000" w:themeColor="text1"/>
                <w:kern w:val="0"/>
                <w:sz w:val="18"/>
                <w:szCs w:val="18"/>
                <w:fitText w:val="720" w:id="-1176791295"/>
              </w:rPr>
              <w:t>总载重量</w:t>
            </w:r>
          </w:p>
        </w:tc>
        <w:tc>
          <w:tcPr>
            <w:tcW w:w="771" w:type="dxa"/>
            <w:tcMar>
              <w:top w:w="0" w:type="dxa"/>
              <w:left w:w="0" w:type="dxa"/>
              <w:bottom w:w="0" w:type="dxa"/>
              <w:right w:w="0" w:type="dxa"/>
            </w:tcMar>
            <w:vAlign w:val="center"/>
          </w:tcPr>
          <w:p w14:paraId="3FBD7D12"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吨</w:t>
            </w:r>
          </w:p>
        </w:tc>
        <w:tc>
          <w:tcPr>
            <w:tcW w:w="360" w:type="dxa"/>
            <w:tcMar>
              <w:top w:w="0" w:type="dxa"/>
              <w:left w:w="0" w:type="dxa"/>
              <w:bottom w:w="0" w:type="dxa"/>
              <w:right w:w="0" w:type="dxa"/>
            </w:tcMar>
            <w:vAlign w:val="center"/>
          </w:tcPr>
          <w:p w14:paraId="63740230"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22</w:t>
            </w:r>
          </w:p>
        </w:tc>
        <w:tc>
          <w:tcPr>
            <w:tcW w:w="842" w:type="dxa"/>
            <w:tcMar>
              <w:top w:w="0" w:type="dxa"/>
              <w:left w:w="0" w:type="dxa"/>
              <w:bottom w:w="0" w:type="dxa"/>
              <w:right w:w="0" w:type="dxa"/>
            </w:tcMar>
            <w:vAlign w:val="center"/>
          </w:tcPr>
          <w:p w14:paraId="7484E5CB" w14:textId="77777777" w:rsidR="005401B7" w:rsidRPr="00941BCE" w:rsidRDefault="005401B7">
            <w:pPr>
              <w:spacing w:line="0" w:lineRule="atLeast"/>
              <w:jc w:val="center"/>
              <w:rPr>
                <w:color w:val="000000" w:themeColor="text1"/>
                <w:spacing w:val="10"/>
                <w:sz w:val="18"/>
                <w:szCs w:val="18"/>
              </w:rPr>
            </w:pPr>
          </w:p>
        </w:tc>
        <w:tc>
          <w:tcPr>
            <w:tcW w:w="841" w:type="dxa"/>
            <w:tcMar>
              <w:top w:w="0" w:type="dxa"/>
              <w:left w:w="0" w:type="dxa"/>
              <w:bottom w:w="0" w:type="dxa"/>
              <w:right w:w="0" w:type="dxa"/>
            </w:tcMar>
            <w:vAlign w:val="center"/>
          </w:tcPr>
          <w:p w14:paraId="29708E57"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5E11612B"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5BC985FC" w14:textId="77777777" w:rsidR="005401B7" w:rsidRPr="00941BCE" w:rsidRDefault="005401B7">
            <w:pPr>
              <w:spacing w:line="0" w:lineRule="atLeast"/>
              <w:jc w:val="center"/>
              <w:rPr>
                <w:color w:val="000000" w:themeColor="text1"/>
                <w:spacing w:val="10"/>
                <w:sz w:val="18"/>
                <w:szCs w:val="18"/>
              </w:rPr>
            </w:pPr>
          </w:p>
        </w:tc>
        <w:tc>
          <w:tcPr>
            <w:tcW w:w="881" w:type="dxa"/>
            <w:tcMar>
              <w:top w:w="0" w:type="dxa"/>
              <w:left w:w="0" w:type="dxa"/>
              <w:bottom w:w="0" w:type="dxa"/>
              <w:right w:w="0" w:type="dxa"/>
            </w:tcMar>
            <w:vAlign w:val="center"/>
          </w:tcPr>
          <w:p w14:paraId="5D260CCE" w14:textId="77777777" w:rsidR="005401B7" w:rsidRPr="00941BCE" w:rsidRDefault="005401B7">
            <w:pPr>
              <w:spacing w:line="0" w:lineRule="atLeast"/>
              <w:jc w:val="center"/>
              <w:rPr>
                <w:color w:val="000000" w:themeColor="text1"/>
                <w:spacing w:val="10"/>
                <w:sz w:val="18"/>
                <w:szCs w:val="18"/>
              </w:rPr>
            </w:pPr>
          </w:p>
        </w:tc>
        <w:tc>
          <w:tcPr>
            <w:tcW w:w="661" w:type="dxa"/>
            <w:tcMar>
              <w:top w:w="0" w:type="dxa"/>
              <w:left w:w="0" w:type="dxa"/>
              <w:bottom w:w="0" w:type="dxa"/>
              <w:right w:w="0" w:type="dxa"/>
            </w:tcMar>
            <w:vAlign w:val="center"/>
          </w:tcPr>
          <w:p w14:paraId="17C62922" w14:textId="77777777" w:rsidR="005401B7" w:rsidRPr="00941BCE" w:rsidRDefault="005401B7">
            <w:pPr>
              <w:spacing w:line="0" w:lineRule="atLeast"/>
              <w:jc w:val="center"/>
              <w:rPr>
                <w:color w:val="000000" w:themeColor="text1"/>
                <w:spacing w:val="10"/>
                <w:sz w:val="18"/>
                <w:szCs w:val="18"/>
              </w:rPr>
            </w:pPr>
          </w:p>
        </w:tc>
        <w:tc>
          <w:tcPr>
            <w:tcW w:w="761" w:type="dxa"/>
            <w:tcMar>
              <w:top w:w="0" w:type="dxa"/>
              <w:left w:w="0" w:type="dxa"/>
              <w:bottom w:w="0" w:type="dxa"/>
              <w:right w:w="0" w:type="dxa"/>
            </w:tcMar>
          </w:tcPr>
          <w:p w14:paraId="2824BF37"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24C86DDC" w14:textId="77777777" w:rsidR="005401B7" w:rsidRPr="00941BCE" w:rsidRDefault="005401B7">
            <w:pPr>
              <w:spacing w:line="0" w:lineRule="atLeast"/>
              <w:jc w:val="center"/>
              <w:rPr>
                <w:color w:val="000000" w:themeColor="text1"/>
                <w:spacing w:val="10"/>
                <w:sz w:val="18"/>
                <w:szCs w:val="18"/>
              </w:rPr>
            </w:pPr>
          </w:p>
        </w:tc>
      </w:tr>
      <w:tr w:rsidR="005401B7" w:rsidRPr="00941BCE" w14:paraId="1E75325F" w14:textId="77777777">
        <w:trPr>
          <w:cantSplit/>
          <w:trHeight w:val="20"/>
          <w:jc w:val="center"/>
        </w:trPr>
        <w:tc>
          <w:tcPr>
            <w:tcW w:w="207" w:type="dxa"/>
            <w:vMerge/>
            <w:tcMar>
              <w:top w:w="0" w:type="dxa"/>
              <w:left w:w="0" w:type="dxa"/>
              <w:bottom w:w="0" w:type="dxa"/>
              <w:right w:w="0" w:type="dxa"/>
            </w:tcMar>
            <w:vAlign w:val="center"/>
          </w:tcPr>
          <w:p w14:paraId="710276AB" w14:textId="77777777" w:rsidR="005401B7" w:rsidRPr="00941BCE" w:rsidRDefault="005401B7">
            <w:pPr>
              <w:spacing w:line="0" w:lineRule="atLeast"/>
              <w:jc w:val="center"/>
              <w:rPr>
                <w:color w:val="000000" w:themeColor="text1"/>
                <w:spacing w:val="10"/>
                <w:sz w:val="18"/>
                <w:szCs w:val="18"/>
              </w:rPr>
            </w:pPr>
          </w:p>
        </w:tc>
        <w:tc>
          <w:tcPr>
            <w:tcW w:w="575" w:type="dxa"/>
            <w:vMerge w:val="restart"/>
            <w:tcMar>
              <w:top w:w="0" w:type="dxa"/>
              <w:left w:w="0" w:type="dxa"/>
              <w:bottom w:w="0" w:type="dxa"/>
              <w:right w:w="0" w:type="dxa"/>
            </w:tcMar>
            <w:vAlign w:val="center"/>
          </w:tcPr>
          <w:p w14:paraId="068F7EA0"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其他</w:t>
            </w:r>
            <w:r w:rsidRPr="00941BCE">
              <w:rPr>
                <w:color w:val="000000" w:themeColor="text1"/>
                <w:spacing w:val="10"/>
                <w:sz w:val="18"/>
                <w:szCs w:val="18"/>
              </w:rPr>
              <w:br/>
            </w:r>
            <w:r w:rsidRPr="00941BCE">
              <w:rPr>
                <w:color w:val="000000" w:themeColor="text1"/>
                <w:spacing w:val="10"/>
                <w:sz w:val="18"/>
                <w:szCs w:val="18"/>
              </w:rPr>
              <w:t>货船</w:t>
            </w:r>
          </w:p>
        </w:tc>
        <w:tc>
          <w:tcPr>
            <w:tcW w:w="1031" w:type="dxa"/>
            <w:tcMar>
              <w:top w:w="0" w:type="dxa"/>
              <w:left w:w="0" w:type="dxa"/>
              <w:bottom w:w="0" w:type="dxa"/>
              <w:right w:w="0" w:type="dxa"/>
            </w:tcMar>
            <w:vAlign w:val="center"/>
          </w:tcPr>
          <w:p w14:paraId="49F98762" w14:textId="5C4544C5" w:rsidR="005401B7" w:rsidRPr="00941BCE" w:rsidRDefault="00EE3BB7">
            <w:pPr>
              <w:spacing w:line="0" w:lineRule="atLeast"/>
              <w:jc w:val="center"/>
              <w:rPr>
                <w:color w:val="000000" w:themeColor="text1"/>
                <w:spacing w:val="180"/>
                <w:kern w:val="0"/>
                <w:sz w:val="18"/>
                <w:szCs w:val="18"/>
              </w:rPr>
            </w:pPr>
            <w:r w:rsidRPr="00941BCE">
              <w:rPr>
                <w:color w:val="000000" w:themeColor="text1"/>
                <w:spacing w:val="180"/>
                <w:kern w:val="0"/>
                <w:sz w:val="18"/>
                <w:szCs w:val="18"/>
                <w:fitText w:val="720" w:id="-1176791294"/>
              </w:rPr>
              <w:t>艘</w:t>
            </w:r>
            <w:r w:rsidRPr="00941BCE">
              <w:rPr>
                <w:color w:val="000000" w:themeColor="text1"/>
                <w:kern w:val="0"/>
                <w:sz w:val="18"/>
                <w:szCs w:val="18"/>
                <w:fitText w:val="720" w:id="-1176791294"/>
              </w:rPr>
              <w:t>数</w:t>
            </w:r>
          </w:p>
        </w:tc>
        <w:tc>
          <w:tcPr>
            <w:tcW w:w="771" w:type="dxa"/>
            <w:tcMar>
              <w:top w:w="0" w:type="dxa"/>
              <w:left w:w="0" w:type="dxa"/>
              <w:bottom w:w="0" w:type="dxa"/>
              <w:right w:w="0" w:type="dxa"/>
            </w:tcMar>
            <w:vAlign w:val="center"/>
          </w:tcPr>
          <w:p w14:paraId="04CB8A7B"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艘</w:t>
            </w:r>
          </w:p>
        </w:tc>
        <w:tc>
          <w:tcPr>
            <w:tcW w:w="360" w:type="dxa"/>
            <w:tcMar>
              <w:top w:w="0" w:type="dxa"/>
              <w:left w:w="0" w:type="dxa"/>
              <w:bottom w:w="0" w:type="dxa"/>
              <w:right w:w="0" w:type="dxa"/>
            </w:tcMar>
            <w:vAlign w:val="center"/>
          </w:tcPr>
          <w:p w14:paraId="0F8C35ED"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23</w:t>
            </w:r>
          </w:p>
        </w:tc>
        <w:tc>
          <w:tcPr>
            <w:tcW w:w="842" w:type="dxa"/>
            <w:tcMar>
              <w:top w:w="0" w:type="dxa"/>
              <w:left w:w="0" w:type="dxa"/>
              <w:bottom w:w="0" w:type="dxa"/>
              <w:right w:w="0" w:type="dxa"/>
            </w:tcMar>
            <w:vAlign w:val="center"/>
          </w:tcPr>
          <w:p w14:paraId="10FD8324" w14:textId="77777777" w:rsidR="005401B7" w:rsidRPr="00941BCE" w:rsidRDefault="005401B7">
            <w:pPr>
              <w:spacing w:line="0" w:lineRule="atLeast"/>
              <w:jc w:val="center"/>
              <w:rPr>
                <w:color w:val="000000" w:themeColor="text1"/>
                <w:spacing w:val="10"/>
                <w:sz w:val="18"/>
                <w:szCs w:val="18"/>
              </w:rPr>
            </w:pPr>
          </w:p>
        </w:tc>
        <w:tc>
          <w:tcPr>
            <w:tcW w:w="841" w:type="dxa"/>
            <w:tcMar>
              <w:top w:w="0" w:type="dxa"/>
              <w:left w:w="0" w:type="dxa"/>
              <w:bottom w:w="0" w:type="dxa"/>
              <w:right w:w="0" w:type="dxa"/>
            </w:tcMar>
            <w:vAlign w:val="center"/>
          </w:tcPr>
          <w:p w14:paraId="689CBED6"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605211E0"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47849B10" w14:textId="77777777" w:rsidR="005401B7" w:rsidRPr="00941BCE" w:rsidRDefault="005401B7">
            <w:pPr>
              <w:spacing w:line="0" w:lineRule="atLeast"/>
              <w:jc w:val="center"/>
              <w:rPr>
                <w:color w:val="000000" w:themeColor="text1"/>
                <w:spacing w:val="10"/>
                <w:sz w:val="18"/>
                <w:szCs w:val="18"/>
              </w:rPr>
            </w:pPr>
          </w:p>
        </w:tc>
        <w:tc>
          <w:tcPr>
            <w:tcW w:w="881" w:type="dxa"/>
            <w:tcMar>
              <w:top w:w="0" w:type="dxa"/>
              <w:left w:w="0" w:type="dxa"/>
              <w:bottom w:w="0" w:type="dxa"/>
              <w:right w:w="0" w:type="dxa"/>
            </w:tcMar>
            <w:vAlign w:val="center"/>
          </w:tcPr>
          <w:p w14:paraId="453D82BD" w14:textId="77777777" w:rsidR="005401B7" w:rsidRPr="00941BCE" w:rsidRDefault="005401B7">
            <w:pPr>
              <w:spacing w:line="0" w:lineRule="atLeast"/>
              <w:jc w:val="center"/>
              <w:rPr>
                <w:color w:val="000000" w:themeColor="text1"/>
                <w:spacing w:val="10"/>
                <w:sz w:val="18"/>
                <w:szCs w:val="18"/>
              </w:rPr>
            </w:pPr>
          </w:p>
        </w:tc>
        <w:tc>
          <w:tcPr>
            <w:tcW w:w="661" w:type="dxa"/>
            <w:tcMar>
              <w:top w:w="0" w:type="dxa"/>
              <w:left w:w="0" w:type="dxa"/>
              <w:bottom w:w="0" w:type="dxa"/>
              <w:right w:w="0" w:type="dxa"/>
            </w:tcMar>
            <w:vAlign w:val="center"/>
          </w:tcPr>
          <w:p w14:paraId="63CD62E7" w14:textId="77777777" w:rsidR="005401B7" w:rsidRPr="00941BCE" w:rsidRDefault="005401B7">
            <w:pPr>
              <w:spacing w:line="0" w:lineRule="atLeast"/>
              <w:jc w:val="center"/>
              <w:rPr>
                <w:color w:val="000000" w:themeColor="text1"/>
                <w:spacing w:val="10"/>
                <w:sz w:val="18"/>
                <w:szCs w:val="18"/>
              </w:rPr>
            </w:pPr>
          </w:p>
        </w:tc>
        <w:tc>
          <w:tcPr>
            <w:tcW w:w="761" w:type="dxa"/>
            <w:tcMar>
              <w:top w:w="0" w:type="dxa"/>
              <w:left w:w="0" w:type="dxa"/>
              <w:bottom w:w="0" w:type="dxa"/>
              <w:right w:w="0" w:type="dxa"/>
            </w:tcMar>
          </w:tcPr>
          <w:p w14:paraId="59581461"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2312ACA0" w14:textId="77777777" w:rsidR="005401B7" w:rsidRPr="00941BCE" w:rsidRDefault="005401B7">
            <w:pPr>
              <w:spacing w:line="0" w:lineRule="atLeast"/>
              <w:jc w:val="center"/>
              <w:rPr>
                <w:color w:val="000000" w:themeColor="text1"/>
                <w:spacing w:val="10"/>
                <w:sz w:val="18"/>
                <w:szCs w:val="18"/>
              </w:rPr>
            </w:pPr>
          </w:p>
        </w:tc>
      </w:tr>
      <w:tr w:rsidR="005401B7" w:rsidRPr="00941BCE" w14:paraId="7F26D41E" w14:textId="77777777">
        <w:trPr>
          <w:cantSplit/>
          <w:trHeight w:val="20"/>
          <w:jc w:val="center"/>
        </w:trPr>
        <w:tc>
          <w:tcPr>
            <w:tcW w:w="207" w:type="dxa"/>
            <w:vMerge/>
            <w:tcMar>
              <w:top w:w="0" w:type="dxa"/>
              <w:left w:w="0" w:type="dxa"/>
              <w:bottom w:w="0" w:type="dxa"/>
              <w:right w:w="0" w:type="dxa"/>
            </w:tcMar>
          </w:tcPr>
          <w:p w14:paraId="111A1B7D" w14:textId="77777777" w:rsidR="005401B7" w:rsidRPr="00941BCE" w:rsidRDefault="005401B7">
            <w:pPr>
              <w:spacing w:line="0" w:lineRule="atLeast"/>
              <w:jc w:val="center"/>
              <w:rPr>
                <w:color w:val="000000" w:themeColor="text1"/>
                <w:spacing w:val="10"/>
                <w:sz w:val="18"/>
                <w:szCs w:val="18"/>
              </w:rPr>
            </w:pPr>
          </w:p>
        </w:tc>
        <w:tc>
          <w:tcPr>
            <w:tcW w:w="575" w:type="dxa"/>
            <w:vMerge/>
            <w:tcMar>
              <w:top w:w="0" w:type="dxa"/>
              <w:left w:w="0" w:type="dxa"/>
              <w:bottom w:w="0" w:type="dxa"/>
              <w:right w:w="0" w:type="dxa"/>
            </w:tcMar>
          </w:tcPr>
          <w:p w14:paraId="319D4DFF"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7AC60354" w14:textId="1D95905D" w:rsidR="005401B7" w:rsidRPr="00941BCE" w:rsidRDefault="00EE3BB7">
            <w:pPr>
              <w:spacing w:line="0" w:lineRule="atLeast"/>
              <w:jc w:val="center"/>
              <w:rPr>
                <w:color w:val="000000" w:themeColor="text1"/>
                <w:spacing w:val="180"/>
                <w:kern w:val="0"/>
                <w:sz w:val="18"/>
                <w:szCs w:val="18"/>
              </w:rPr>
            </w:pPr>
            <w:r w:rsidRPr="00941BCE">
              <w:rPr>
                <w:color w:val="000000" w:themeColor="text1"/>
                <w:spacing w:val="180"/>
                <w:kern w:val="0"/>
                <w:sz w:val="18"/>
                <w:szCs w:val="18"/>
                <w:fitText w:val="720" w:id="-1176791293"/>
              </w:rPr>
              <w:t>总</w:t>
            </w:r>
            <w:r w:rsidRPr="00941BCE">
              <w:rPr>
                <w:color w:val="000000" w:themeColor="text1"/>
                <w:kern w:val="0"/>
                <w:sz w:val="18"/>
                <w:szCs w:val="18"/>
                <w:fitText w:val="720" w:id="-1176791293"/>
              </w:rPr>
              <w:t>吨</w:t>
            </w:r>
          </w:p>
        </w:tc>
        <w:tc>
          <w:tcPr>
            <w:tcW w:w="771" w:type="dxa"/>
            <w:tcMar>
              <w:top w:w="0" w:type="dxa"/>
              <w:left w:w="0" w:type="dxa"/>
              <w:bottom w:w="0" w:type="dxa"/>
              <w:right w:w="0" w:type="dxa"/>
            </w:tcMar>
            <w:vAlign w:val="center"/>
          </w:tcPr>
          <w:p w14:paraId="197AA999"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吨位</w:t>
            </w:r>
          </w:p>
        </w:tc>
        <w:tc>
          <w:tcPr>
            <w:tcW w:w="360" w:type="dxa"/>
            <w:tcMar>
              <w:top w:w="0" w:type="dxa"/>
              <w:left w:w="0" w:type="dxa"/>
              <w:bottom w:w="0" w:type="dxa"/>
              <w:right w:w="0" w:type="dxa"/>
            </w:tcMar>
            <w:vAlign w:val="center"/>
          </w:tcPr>
          <w:p w14:paraId="11C924A2"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24</w:t>
            </w:r>
          </w:p>
        </w:tc>
        <w:tc>
          <w:tcPr>
            <w:tcW w:w="842" w:type="dxa"/>
            <w:tcMar>
              <w:top w:w="0" w:type="dxa"/>
              <w:left w:w="0" w:type="dxa"/>
              <w:bottom w:w="0" w:type="dxa"/>
              <w:right w:w="0" w:type="dxa"/>
            </w:tcMar>
            <w:vAlign w:val="center"/>
          </w:tcPr>
          <w:p w14:paraId="6C8F0A5B" w14:textId="77777777" w:rsidR="005401B7" w:rsidRPr="00941BCE" w:rsidRDefault="005401B7">
            <w:pPr>
              <w:spacing w:line="0" w:lineRule="atLeast"/>
              <w:jc w:val="center"/>
              <w:rPr>
                <w:color w:val="000000" w:themeColor="text1"/>
                <w:spacing w:val="10"/>
                <w:sz w:val="18"/>
                <w:szCs w:val="18"/>
              </w:rPr>
            </w:pPr>
          </w:p>
        </w:tc>
        <w:tc>
          <w:tcPr>
            <w:tcW w:w="841" w:type="dxa"/>
            <w:tcMar>
              <w:top w:w="0" w:type="dxa"/>
              <w:left w:w="0" w:type="dxa"/>
              <w:bottom w:w="0" w:type="dxa"/>
              <w:right w:w="0" w:type="dxa"/>
            </w:tcMar>
            <w:vAlign w:val="center"/>
          </w:tcPr>
          <w:p w14:paraId="468D250B"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2FD2E4B3"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489C685D" w14:textId="77777777" w:rsidR="005401B7" w:rsidRPr="00941BCE" w:rsidRDefault="005401B7">
            <w:pPr>
              <w:spacing w:line="0" w:lineRule="atLeast"/>
              <w:jc w:val="center"/>
              <w:rPr>
                <w:color w:val="000000" w:themeColor="text1"/>
                <w:spacing w:val="10"/>
                <w:sz w:val="18"/>
                <w:szCs w:val="18"/>
              </w:rPr>
            </w:pPr>
          </w:p>
        </w:tc>
        <w:tc>
          <w:tcPr>
            <w:tcW w:w="881" w:type="dxa"/>
            <w:tcMar>
              <w:top w:w="0" w:type="dxa"/>
              <w:left w:w="0" w:type="dxa"/>
              <w:bottom w:w="0" w:type="dxa"/>
              <w:right w:w="0" w:type="dxa"/>
            </w:tcMar>
            <w:vAlign w:val="center"/>
          </w:tcPr>
          <w:p w14:paraId="335CA09C" w14:textId="77777777" w:rsidR="005401B7" w:rsidRPr="00941BCE" w:rsidRDefault="005401B7">
            <w:pPr>
              <w:spacing w:line="0" w:lineRule="atLeast"/>
              <w:jc w:val="center"/>
              <w:rPr>
                <w:color w:val="000000" w:themeColor="text1"/>
                <w:spacing w:val="10"/>
                <w:sz w:val="18"/>
                <w:szCs w:val="18"/>
              </w:rPr>
            </w:pPr>
          </w:p>
        </w:tc>
        <w:tc>
          <w:tcPr>
            <w:tcW w:w="661" w:type="dxa"/>
            <w:tcMar>
              <w:top w:w="0" w:type="dxa"/>
              <w:left w:w="0" w:type="dxa"/>
              <w:bottom w:w="0" w:type="dxa"/>
              <w:right w:w="0" w:type="dxa"/>
            </w:tcMar>
            <w:vAlign w:val="center"/>
          </w:tcPr>
          <w:p w14:paraId="038A5EF0" w14:textId="77777777" w:rsidR="005401B7" w:rsidRPr="00941BCE" w:rsidRDefault="005401B7">
            <w:pPr>
              <w:spacing w:line="0" w:lineRule="atLeast"/>
              <w:jc w:val="center"/>
              <w:rPr>
                <w:color w:val="000000" w:themeColor="text1"/>
                <w:spacing w:val="10"/>
                <w:sz w:val="18"/>
                <w:szCs w:val="18"/>
              </w:rPr>
            </w:pPr>
          </w:p>
        </w:tc>
        <w:tc>
          <w:tcPr>
            <w:tcW w:w="761" w:type="dxa"/>
            <w:tcMar>
              <w:top w:w="0" w:type="dxa"/>
              <w:left w:w="0" w:type="dxa"/>
              <w:bottom w:w="0" w:type="dxa"/>
              <w:right w:w="0" w:type="dxa"/>
            </w:tcMar>
          </w:tcPr>
          <w:p w14:paraId="6E68BDA1"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433FBC47" w14:textId="77777777" w:rsidR="005401B7" w:rsidRPr="00941BCE" w:rsidRDefault="005401B7">
            <w:pPr>
              <w:spacing w:line="0" w:lineRule="atLeast"/>
              <w:jc w:val="center"/>
              <w:rPr>
                <w:color w:val="000000" w:themeColor="text1"/>
                <w:spacing w:val="10"/>
                <w:sz w:val="18"/>
                <w:szCs w:val="18"/>
              </w:rPr>
            </w:pPr>
          </w:p>
        </w:tc>
      </w:tr>
      <w:tr w:rsidR="005401B7" w:rsidRPr="00941BCE" w14:paraId="7B02A6D8" w14:textId="77777777">
        <w:trPr>
          <w:cantSplit/>
          <w:trHeight w:val="20"/>
          <w:jc w:val="center"/>
        </w:trPr>
        <w:tc>
          <w:tcPr>
            <w:tcW w:w="207" w:type="dxa"/>
            <w:vMerge/>
            <w:tcMar>
              <w:top w:w="0" w:type="dxa"/>
              <w:left w:w="0" w:type="dxa"/>
              <w:bottom w:w="0" w:type="dxa"/>
              <w:right w:w="0" w:type="dxa"/>
            </w:tcMar>
          </w:tcPr>
          <w:p w14:paraId="0FA48B6C" w14:textId="77777777" w:rsidR="005401B7" w:rsidRPr="00941BCE" w:rsidRDefault="005401B7">
            <w:pPr>
              <w:spacing w:line="0" w:lineRule="atLeast"/>
              <w:jc w:val="center"/>
              <w:rPr>
                <w:color w:val="000000" w:themeColor="text1"/>
                <w:spacing w:val="10"/>
                <w:sz w:val="18"/>
                <w:szCs w:val="18"/>
              </w:rPr>
            </w:pPr>
          </w:p>
        </w:tc>
        <w:tc>
          <w:tcPr>
            <w:tcW w:w="575" w:type="dxa"/>
            <w:vMerge/>
            <w:tcMar>
              <w:top w:w="0" w:type="dxa"/>
              <w:left w:w="0" w:type="dxa"/>
              <w:bottom w:w="0" w:type="dxa"/>
              <w:right w:w="0" w:type="dxa"/>
            </w:tcMar>
          </w:tcPr>
          <w:p w14:paraId="36855FEA"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35BD57E5" w14:textId="77777777" w:rsidR="005401B7" w:rsidRPr="00941BCE" w:rsidRDefault="00EE3BB7">
            <w:pPr>
              <w:spacing w:line="0" w:lineRule="atLeast"/>
              <w:jc w:val="center"/>
              <w:rPr>
                <w:color w:val="000000" w:themeColor="text1"/>
                <w:spacing w:val="180"/>
                <w:kern w:val="0"/>
                <w:sz w:val="18"/>
                <w:szCs w:val="18"/>
              </w:rPr>
            </w:pPr>
            <w:r w:rsidRPr="00941BCE">
              <w:rPr>
                <w:color w:val="000000" w:themeColor="text1"/>
                <w:kern w:val="0"/>
                <w:sz w:val="18"/>
                <w:szCs w:val="18"/>
                <w:fitText w:val="720" w:id="-1176791292"/>
              </w:rPr>
              <w:t>总载重量</w:t>
            </w:r>
          </w:p>
        </w:tc>
        <w:tc>
          <w:tcPr>
            <w:tcW w:w="771" w:type="dxa"/>
            <w:tcMar>
              <w:top w:w="0" w:type="dxa"/>
              <w:left w:w="0" w:type="dxa"/>
              <w:bottom w:w="0" w:type="dxa"/>
              <w:right w:w="0" w:type="dxa"/>
            </w:tcMar>
            <w:vAlign w:val="center"/>
          </w:tcPr>
          <w:p w14:paraId="3BE1B566"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吨</w:t>
            </w:r>
          </w:p>
        </w:tc>
        <w:tc>
          <w:tcPr>
            <w:tcW w:w="360" w:type="dxa"/>
            <w:tcMar>
              <w:top w:w="0" w:type="dxa"/>
              <w:left w:w="0" w:type="dxa"/>
              <w:bottom w:w="0" w:type="dxa"/>
              <w:right w:w="0" w:type="dxa"/>
            </w:tcMar>
            <w:vAlign w:val="center"/>
          </w:tcPr>
          <w:p w14:paraId="5CF8CF49"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25</w:t>
            </w:r>
          </w:p>
        </w:tc>
        <w:tc>
          <w:tcPr>
            <w:tcW w:w="842" w:type="dxa"/>
            <w:tcMar>
              <w:top w:w="0" w:type="dxa"/>
              <w:left w:w="0" w:type="dxa"/>
              <w:bottom w:w="0" w:type="dxa"/>
              <w:right w:w="0" w:type="dxa"/>
            </w:tcMar>
            <w:vAlign w:val="center"/>
          </w:tcPr>
          <w:p w14:paraId="50351D6D" w14:textId="77777777" w:rsidR="005401B7" w:rsidRPr="00941BCE" w:rsidRDefault="005401B7">
            <w:pPr>
              <w:spacing w:line="0" w:lineRule="atLeast"/>
              <w:jc w:val="center"/>
              <w:rPr>
                <w:color w:val="000000" w:themeColor="text1"/>
                <w:spacing w:val="10"/>
                <w:sz w:val="18"/>
                <w:szCs w:val="18"/>
              </w:rPr>
            </w:pPr>
          </w:p>
        </w:tc>
        <w:tc>
          <w:tcPr>
            <w:tcW w:w="841" w:type="dxa"/>
            <w:tcMar>
              <w:top w:w="0" w:type="dxa"/>
              <w:left w:w="0" w:type="dxa"/>
              <w:bottom w:w="0" w:type="dxa"/>
              <w:right w:w="0" w:type="dxa"/>
            </w:tcMar>
            <w:vAlign w:val="center"/>
          </w:tcPr>
          <w:p w14:paraId="20B6CCBF"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1FD96F50"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7390252E" w14:textId="77777777" w:rsidR="005401B7" w:rsidRPr="00941BCE" w:rsidRDefault="005401B7">
            <w:pPr>
              <w:spacing w:line="0" w:lineRule="atLeast"/>
              <w:jc w:val="center"/>
              <w:rPr>
                <w:color w:val="000000" w:themeColor="text1"/>
                <w:spacing w:val="10"/>
                <w:sz w:val="18"/>
                <w:szCs w:val="18"/>
              </w:rPr>
            </w:pPr>
          </w:p>
        </w:tc>
        <w:tc>
          <w:tcPr>
            <w:tcW w:w="881" w:type="dxa"/>
            <w:tcMar>
              <w:top w:w="0" w:type="dxa"/>
              <w:left w:w="0" w:type="dxa"/>
              <w:bottom w:w="0" w:type="dxa"/>
              <w:right w:w="0" w:type="dxa"/>
            </w:tcMar>
            <w:vAlign w:val="center"/>
          </w:tcPr>
          <w:p w14:paraId="7BEF3CBC" w14:textId="77777777" w:rsidR="005401B7" w:rsidRPr="00941BCE" w:rsidRDefault="005401B7">
            <w:pPr>
              <w:spacing w:line="0" w:lineRule="atLeast"/>
              <w:jc w:val="center"/>
              <w:rPr>
                <w:color w:val="000000" w:themeColor="text1"/>
                <w:spacing w:val="10"/>
                <w:sz w:val="18"/>
                <w:szCs w:val="18"/>
              </w:rPr>
            </w:pPr>
          </w:p>
        </w:tc>
        <w:tc>
          <w:tcPr>
            <w:tcW w:w="661" w:type="dxa"/>
            <w:tcMar>
              <w:top w:w="0" w:type="dxa"/>
              <w:left w:w="0" w:type="dxa"/>
              <w:bottom w:w="0" w:type="dxa"/>
              <w:right w:w="0" w:type="dxa"/>
            </w:tcMar>
            <w:vAlign w:val="center"/>
          </w:tcPr>
          <w:p w14:paraId="23F9EF36" w14:textId="77777777" w:rsidR="005401B7" w:rsidRPr="00941BCE" w:rsidRDefault="005401B7">
            <w:pPr>
              <w:spacing w:line="0" w:lineRule="atLeast"/>
              <w:jc w:val="center"/>
              <w:rPr>
                <w:color w:val="000000" w:themeColor="text1"/>
                <w:spacing w:val="10"/>
                <w:sz w:val="18"/>
                <w:szCs w:val="18"/>
              </w:rPr>
            </w:pPr>
          </w:p>
        </w:tc>
        <w:tc>
          <w:tcPr>
            <w:tcW w:w="761" w:type="dxa"/>
            <w:tcMar>
              <w:top w:w="0" w:type="dxa"/>
              <w:left w:w="0" w:type="dxa"/>
              <w:bottom w:w="0" w:type="dxa"/>
              <w:right w:w="0" w:type="dxa"/>
            </w:tcMar>
          </w:tcPr>
          <w:p w14:paraId="465AA848"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1EF6BECE" w14:textId="77777777" w:rsidR="005401B7" w:rsidRPr="00941BCE" w:rsidRDefault="005401B7">
            <w:pPr>
              <w:spacing w:line="0" w:lineRule="atLeast"/>
              <w:jc w:val="center"/>
              <w:rPr>
                <w:color w:val="000000" w:themeColor="text1"/>
                <w:spacing w:val="10"/>
                <w:sz w:val="18"/>
                <w:szCs w:val="18"/>
              </w:rPr>
            </w:pPr>
          </w:p>
        </w:tc>
      </w:tr>
      <w:tr w:rsidR="005401B7" w:rsidRPr="00941BCE" w14:paraId="5CE58E41" w14:textId="77777777">
        <w:trPr>
          <w:cantSplit/>
          <w:trHeight w:val="20"/>
          <w:jc w:val="center"/>
        </w:trPr>
        <w:tc>
          <w:tcPr>
            <w:tcW w:w="782" w:type="dxa"/>
            <w:gridSpan w:val="2"/>
            <w:vMerge w:val="restart"/>
            <w:tcMar>
              <w:top w:w="0" w:type="dxa"/>
              <w:left w:w="0" w:type="dxa"/>
              <w:bottom w:w="0" w:type="dxa"/>
              <w:right w:w="0" w:type="dxa"/>
            </w:tcMar>
            <w:vAlign w:val="center"/>
          </w:tcPr>
          <w:p w14:paraId="2FC7ADA5"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顶推船</w:t>
            </w:r>
            <w:r w:rsidRPr="00941BCE">
              <w:rPr>
                <w:color w:val="000000" w:themeColor="text1"/>
                <w:spacing w:val="10"/>
                <w:sz w:val="18"/>
                <w:szCs w:val="18"/>
              </w:rPr>
              <w:br/>
            </w:r>
            <w:r w:rsidRPr="00941BCE">
              <w:rPr>
                <w:color w:val="000000" w:themeColor="text1"/>
                <w:spacing w:val="10"/>
                <w:sz w:val="18"/>
                <w:szCs w:val="18"/>
              </w:rPr>
              <w:t>拖轮</w:t>
            </w:r>
          </w:p>
        </w:tc>
        <w:tc>
          <w:tcPr>
            <w:tcW w:w="1031" w:type="dxa"/>
            <w:tcMar>
              <w:top w:w="0" w:type="dxa"/>
              <w:left w:w="0" w:type="dxa"/>
              <w:bottom w:w="0" w:type="dxa"/>
              <w:right w:w="0" w:type="dxa"/>
            </w:tcMar>
            <w:vAlign w:val="center"/>
          </w:tcPr>
          <w:p w14:paraId="1A5D727A" w14:textId="0CC030A7" w:rsidR="005401B7" w:rsidRPr="00941BCE" w:rsidRDefault="00EE3BB7">
            <w:pPr>
              <w:spacing w:line="0" w:lineRule="atLeast"/>
              <w:jc w:val="center"/>
              <w:rPr>
                <w:color w:val="000000" w:themeColor="text1"/>
                <w:spacing w:val="180"/>
                <w:kern w:val="0"/>
                <w:sz w:val="18"/>
                <w:szCs w:val="18"/>
              </w:rPr>
            </w:pPr>
            <w:r w:rsidRPr="00941BCE">
              <w:rPr>
                <w:color w:val="000000" w:themeColor="text1"/>
                <w:spacing w:val="180"/>
                <w:kern w:val="0"/>
                <w:sz w:val="18"/>
                <w:szCs w:val="18"/>
                <w:fitText w:val="720" w:id="-1176791291"/>
              </w:rPr>
              <w:t>艘</w:t>
            </w:r>
            <w:r w:rsidRPr="00941BCE">
              <w:rPr>
                <w:color w:val="000000" w:themeColor="text1"/>
                <w:kern w:val="0"/>
                <w:sz w:val="18"/>
                <w:szCs w:val="18"/>
                <w:fitText w:val="720" w:id="-1176791291"/>
              </w:rPr>
              <w:t>数</w:t>
            </w:r>
          </w:p>
        </w:tc>
        <w:tc>
          <w:tcPr>
            <w:tcW w:w="771" w:type="dxa"/>
            <w:tcMar>
              <w:top w:w="0" w:type="dxa"/>
              <w:left w:w="0" w:type="dxa"/>
              <w:bottom w:w="0" w:type="dxa"/>
              <w:right w:w="0" w:type="dxa"/>
            </w:tcMar>
            <w:vAlign w:val="center"/>
          </w:tcPr>
          <w:p w14:paraId="0DFD7C81"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艘</w:t>
            </w:r>
          </w:p>
        </w:tc>
        <w:tc>
          <w:tcPr>
            <w:tcW w:w="360" w:type="dxa"/>
            <w:tcMar>
              <w:top w:w="0" w:type="dxa"/>
              <w:left w:w="0" w:type="dxa"/>
              <w:bottom w:w="0" w:type="dxa"/>
              <w:right w:w="0" w:type="dxa"/>
            </w:tcMar>
            <w:vAlign w:val="center"/>
          </w:tcPr>
          <w:p w14:paraId="509E0D98"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26</w:t>
            </w:r>
          </w:p>
        </w:tc>
        <w:tc>
          <w:tcPr>
            <w:tcW w:w="842" w:type="dxa"/>
            <w:tcMar>
              <w:top w:w="0" w:type="dxa"/>
              <w:left w:w="0" w:type="dxa"/>
              <w:bottom w:w="0" w:type="dxa"/>
              <w:right w:w="0" w:type="dxa"/>
            </w:tcMar>
            <w:vAlign w:val="center"/>
          </w:tcPr>
          <w:p w14:paraId="5A7C6AEA" w14:textId="77777777" w:rsidR="005401B7" w:rsidRPr="00941BCE" w:rsidRDefault="005401B7">
            <w:pPr>
              <w:spacing w:line="0" w:lineRule="atLeast"/>
              <w:jc w:val="center"/>
              <w:rPr>
                <w:color w:val="000000" w:themeColor="text1"/>
                <w:spacing w:val="10"/>
                <w:sz w:val="18"/>
                <w:szCs w:val="18"/>
              </w:rPr>
            </w:pPr>
          </w:p>
        </w:tc>
        <w:tc>
          <w:tcPr>
            <w:tcW w:w="841" w:type="dxa"/>
            <w:tcMar>
              <w:top w:w="0" w:type="dxa"/>
              <w:left w:w="0" w:type="dxa"/>
              <w:bottom w:w="0" w:type="dxa"/>
              <w:right w:w="0" w:type="dxa"/>
            </w:tcMar>
            <w:vAlign w:val="center"/>
          </w:tcPr>
          <w:p w14:paraId="721E8605"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1808670E"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156633AB" w14:textId="77777777" w:rsidR="005401B7" w:rsidRPr="00941BCE" w:rsidRDefault="005401B7">
            <w:pPr>
              <w:spacing w:line="0" w:lineRule="atLeast"/>
              <w:jc w:val="center"/>
              <w:rPr>
                <w:color w:val="000000" w:themeColor="text1"/>
                <w:spacing w:val="10"/>
                <w:sz w:val="18"/>
                <w:szCs w:val="18"/>
              </w:rPr>
            </w:pPr>
          </w:p>
        </w:tc>
        <w:tc>
          <w:tcPr>
            <w:tcW w:w="881" w:type="dxa"/>
            <w:tcMar>
              <w:top w:w="0" w:type="dxa"/>
              <w:left w:w="0" w:type="dxa"/>
              <w:bottom w:w="0" w:type="dxa"/>
              <w:right w:w="0" w:type="dxa"/>
            </w:tcMar>
            <w:vAlign w:val="center"/>
          </w:tcPr>
          <w:p w14:paraId="0CD8E7B6" w14:textId="77777777" w:rsidR="005401B7" w:rsidRPr="00941BCE" w:rsidRDefault="005401B7">
            <w:pPr>
              <w:spacing w:line="0" w:lineRule="atLeast"/>
              <w:jc w:val="center"/>
              <w:rPr>
                <w:color w:val="000000" w:themeColor="text1"/>
                <w:spacing w:val="10"/>
                <w:sz w:val="18"/>
                <w:szCs w:val="18"/>
              </w:rPr>
            </w:pPr>
          </w:p>
        </w:tc>
        <w:tc>
          <w:tcPr>
            <w:tcW w:w="661" w:type="dxa"/>
            <w:tcMar>
              <w:top w:w="0" w:type="dxa"/>
              <w:left w:w="0" w:type="dxa"/>
              <w:bottom w:w="0" w:type="dxa"/>
              <w:right w:w="0" w:type="dxa"/>
            </w:tcMar>
            <w:vAlign w:val="center"/>
          </w:tcPr>
          <w:p w14:paraId="783DFA9E" w14:textId="77777777" w:rsidR="005401B7" w:rsidRPr="00941BCE" w:rsidRDefault="005401B7">
            <w:pPr>
              <w:spacing w:line="0" w:lineRule="atLeast"/>
              <w:jc w:val="center"/>
              <w:rPr>
                <w:color w:val="000000" w:themeColor="text1"/>
                <w:spacing w:val="10"/>
                <w:sz w:val="18"/>
                <w:szCs w:val="18"/>
              </w:rPr>
            </w:pPr>
          </w:p>
        </w:tc>
        <w:tc>
          <w:tcPr>
            <w:tcW w:w="761" w:type="dxa"/>
            <w:tcMar>
              <w:top w:w="0" w:type="dxa"/>
              <w:left w:w="0" w:type="dxa"/>
              <w:bottom w:w="0" w:type="dxa"/>
              <w:right w:w="0" w:type="dxa"/>
            </w:tcMar>
          </w:tcPr>
          <w:p w14:paraId="7CC486DE"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1A76DC13" w14:textId="77777777" w:rsidR="005401B7" w:rsidRPr="00941BCE" w:rsidRDefault="005401B7">
            <w:pPr>
              <w:spacing w:line="0" w:lineRule="atLeast"/>
              <w:jc w:val="center"/>
              <w:rPr>
                <w:color w:val="000000" w:themeColor="text1"/>
                <w:spacing w:val="10"/>
                <w:sz w:val="18"/>
                <w:szCs w:val="18"/>
              </w:rPr>
            </w:pPr>
          </w:p>
        </w:tc>
      </w:tr>
      <w:tr w:rsidR="005401B7" w:rsidRPr="00941BCE" w14:paraId="4C326AA3" w14:textId="77777777">
        <w:trPr>
          <w:cantSplit/>
          <w:trHeight w:val="20"/>
          <w:jc w:val="center"/>
        </w:trPr>
        <w:tc>
          <w:tcPr>
            <w:tcW w:w="782" w:type="dxa"/>
            <w:gridSpan w:val="2"/>
            <w:vMerge/>
            <w:tcMar>
              <w:top w:w="0" w:type="dxa"/>
              <w:left w:w="0" w:type="dxa"/>
              <w:bottom w:w="0" w:type="dxa"/>
              <w:right w:w="0" w:type="dxa"/>
            </w:tcMar>
            <w:vAlign w:val="center"/>
          </w:tcPr>
          <w:p w14:paraId="6D8F4D25"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2D8F761C" w14:textId="77777777" w:rsidR="005401B7" w:rsidRPr="00941BCE" w:rsidRDefault="00EE3BB7">
            <w:pPr>
              <w:spacing w:line="0" w:lineRule="atLeast"/>
              <w:jc w:val="center"/>
              <w:rPr>
                <w:color w:val="000000" w:themeColor="text1"/>
                <w:spacing w:val="180"/>
                <w:kern w:val="0"/>
                <w:sz w:val="18"/>
                <w:szCs w:val="18"/>
              </w:rPr>
            </w:pPr>
            <w:r w:rsidRPr="00941BCE">
              <w:rPr>
                <w:color w:val="000000" w:themeColor="text1"/>
                <w:kern w:val="0"/>
                <w:sz w:val="18"/>
                <w:szCs w:val="18"/>
                <w:fitText w:val="720" w:id="-1176791290"/>
              </w:rPr>
              <w:t>主机功率</w:t>
            </w:r>
          </w:p>
        </w:tc>
        <w:tc>
          <w:tcPr>
            <w:tcW w:w="771" w:type="dxa"/>
            <w:tcMar>
              <w:top w:w="0" w:type="dxa"/>
              <w:left w:w="0" w:type="dxa"/>
              <w:bottom w:w="0" w:type="dxa"/>
              <w:right w:w="0" w:type="dxa"/>
            </w:tcMar>
            <w:vAlign w:val="center"/>
          </w:tcPr>
          <w:p w14:paraId="73B2D8C6"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千瓦</w:t>
            </w:r>
          </w:p>
        </w:tc>
        <w:tc>
          <w:tcPr>
            <w:tcW w:w="360" w:type="dxa"/>
            <w:tcMar>
              <w:top w:w="0" w:type="dxa"/>
              <w:left w:w="0" w:type="dxa"/>
              <w:bottom w:w="0" w:type="dxa"/>
              <w:right w:w="0" w:type="dxa"/>
            </w:tcMar>
            <w:vAlign w:val="center"/>
          </w:tcPr>
          <w:p w14:paraId="2F332482"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27</w:t>
            </w:r>
          </w:p>
        </w:tc>
        <w:tc>
          <w:tcPr>
            <w:tcW w:w="842" w:type="dxa"/>
            <w:tcMar>
              <w:top w:w="0" w:type="dxa"/>
              <w:left w:w="0" w:type="dxa"/>
              <w:bottom w:w="0" w:type="dxa"/>
              <w:right w:w="0" w:type="dxa"/>
            </w:tcMar>
            <w:vAlign w:val="center"/>
          </w:tcPr>
          <w:p w14:paraId="580C5D60" w14:textId="77777777" w:rsidR="005401B7" w:rsidRPr="00941BCE" w:rsidRDefault="005401B7">
            <w:pPr>
              <w:spacing w:line="0" w:lineRule="atLeast"/>
              <w:jc w:val="center"/>
              <w:rPr>
                <w:color w:val="000000" w:themeColor="text1"/>
                <w:spacing w:val="10"/>
                <w:sz w:val="18"/>
                <w:szCs w:val="18"/>
              </w:rPr>
            </w:pPr>
          </w:p>
        </w:tc>
        <w:tc>
          <w:tcPr>
            <w:tcW w:w="841" w:type="dxa"/>
            <w:tcMar>
              <w:top w:w="0" w:type="dxa"/>
              <w:left w:w="0" w:type="dxa"/>
              <w:bottom w:w="0" w:type="dxa"/>
              <w:right w:w="0" w:type="dxa"/>
            </w:tcMar>
            <w:vAlign w:val="center"/>
          </w:tcPr>
          <w:p w14:paraId="6D671705"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26EB1148"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2302B161" w14:textId="77777777" w:rsidR="005401B7" w:rsidRPr="00941BCE" w:rsidRDefault="005401B7">
            <w:pPr>
              <w:spacing w:line="0" w:lineRule="atLeast"/>
              <w:jc w:val="center"/>
              <w:rPr>
                <w:color w:val="000000" w:themeColor="text1"/>
                <w:spacing w:val="10"/>
                <w:sz w:val="18"/>
                <w:szCs w:val="18"/>
              </w:rPr>
            </w:pPr>
          </w:p>
        </w:tc>
        <w:tc>
          <w:tcPr>
            <w:tcW w:w="881" w:type="dxa"/>
            <w:tcMar>
              <w:top w:w="0" w:type="dxa"/>
              <w:left w:w="0" w:type="dxa"/>
              <w:bottom w:w="0" w:type="dxa"/>
              <w:right w:w="0" w:type="dxa"/>
            </w:tcMar>
            <w:vAlign w:val="center"/>
          </w:tcPr>
          <w:p w14:paraId="395B8EE3" w14:textId="77777777" w:rsidR="005401B7" w:rsidRPr="00941BCE" w:rsidRDefault="005401B7">
            <w:pPr>
              <w:spacing w:line="0" w:lineRule="atLeast"/>
              <w:jc w:val="center"/>
              <w:rPr>
                <w:color w:val="000000" w:themeColor="text1"/>
                <w:spacing w:val="10"/>
                <w:sz w:val="18"/>
                <w:szCs w:val="18"/>
              </w:rPr>
            </w:pPr>
          </w:p>
        </w:tc>
        <w:tc>
          <w:tcPr>
            <w:tcW w:w="661" w:type="dxa"/>
            <w:tcMar>
              <w:top w:w="0" w:type="dxa"/>
              <w:left w:w="0" w:type="dxa"/>
              <w:bottom w:w="0" w:type="dxa"/>
              <w:right w:w="0" w:type="dxa"/>
            </w:tcMar>
            <w:vAlign w:val="center"/>
          </w:tcPr>
          <w:p w14:paraId="08855A3C" w14:textId="77777777" w:rsidR="005401B7" w:rsidRPr="00941BCE" w:rsidRDefault="005401B7">
            <w:pPr>
              <w:spacing w:line="0" w:lineRule="atLeast"/>
              <w:jc w:val="center"/>
              <w:rPr>
                <w:color w:val="000000" w:themeColor="text1"/>
                <w:spacing w:val="10"/>
                <w:sz w:val="18"/>
                <w:szCs w:val="18"/>
              </w:rPr>
            </w:pPr>
          </w:p>
        </w:tc>
        <w:tc>
          <w:tcPr>
            <w:tcW w:w="761" w:type="dxa"/>
            <w:tcMar>
              <w:top w:w="0" w:type="dxa"/>
              <w:left w:w="0" w:type="dxa"/>
              <w:bottom w:w="0" w:type="dxa"/>
              <w:right w:w="0" w:type="dxa"/>
            </w:tcMar>
          </w:tcPr>
          <w:p w14:paraId="7EE35302"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71F4822A" w14:textId="77777777" w:rsidR="005401B7" w:rsidRPr="00941BCE" w:rsidRDefault="005401B7">
            <w:pPr>
              <w:spacing w:line="0" w:lineRule="atLeast"/>
              <w:jc w:val="center"/>
              <w:rPr>
                <w:color w:val="000000" w:themeColor="text1"/>
                <w:spacing w:val="10"/>
                <w:sz w:val="18"/>
                <w:szCs w:val="18"/>
              </w:rPr>
            </w:pPr>
          </w:p>
        </w:tc>
      </w:tr>
      <w:tr w:rsidR="005401B7" w:rsidRPr="00941BCE" w14:paraId="589112FC" w14:textId="77777777">
        <w:trPr>
          <w:cantSplit/>
          <w:trHeight w:val="20"/>
          <w:jc w:val="center"/>
        </w:trPr>
        <w:tc>
          <w:tcPr>
            <w:tcW w:w="782" w:type="dxa"/>
            <w:gridSpan w:val="2"/>
            <w:vMerge w:val="restart"/>
            <w:tcMar>
              <w:top w:w="0" w:type="dxa"/>
              <w:left w:w="0" w:type="dxa"/>
              <w:bottom w:w="0" w:type="dxa"/>
              <w:right w:w="0" w:type="dxa"/>
            </w:tcMar>
            <w:vAlign w:val="center"/>
          </w:tcPr>
          <w:p w14:paraId="4531BFEA"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驳船</w:t>
            </w:r>
          </w:p>
        </w:tc>
        <w:tc>
          <w:tcPr>
            <w:tcW w:w="1031" w:type="dxa"/>
            <w:tcMar>
              <w:top w:w="0" w:type="dxa"/>
              <w:left w:w="0" w:type="dxa"/>
              <w:bottom w:w="0" w:type="dxa"/>
              <w:right w:w="0" w:type="dxa"/>
            </w:tcMar>
            <w:vAlign w:val="center"/>
          </w:tcPr>
          <w:p w14:paraId="209C3F8A" w14:textId="5349824A" w:rsidR="005401B7" w:rsidRPr="00941BCE" w:rsidRDefault="00EE3BB7">
            <w:pPr>
              <w:spacing w:line="0" w:lineRule="atLeast"/>
              <w:jc w:val="center"/>
              <w:rPr>
                <w:color w:val="000000" w:themeColor="text1"/>
                <w:spacing w:val="180"/>
                <w:kern w:val="0"/>
                <w:sz w:val="18"/>
                <w:szCs w:val="18"/>
              </w:rPr>
            </w:pPr>
            <w:r w:rsidRPr="00941BCE">
              <w:rPr>
                <w:color w:val="000000" w:themeColor="text1"/>
                <w:spacing w:val="180"/>
                <w:kern w:val="0"/>
                <w:sz w:val="18"/>
                <w:szCs w:val="18"/>
                <w:fitText w:val="720" w:id="-1176791289"/>
              </w:rPr>
              <w:t>艘</w:t>
            </w:r>
            <w:r w:rsidRPr="00941BCE">
              <w:rPr>
                <w:color w:val="000000" w:themeColor="text1"/>
                <w:kern w:val="0"/>
                <w:sz w:val="18"/>
                <w:szCs w:val="18"/>
                <w:fitText w:val="720" w:id="-1176791289"/>
              </w:rPr>
              <w:t>数</w:t>
            </w:r>
          </w:p>
        </w:tc>
        <w:tc>
          <w:tcPr>
            <w:tcW w:w="771" w:type="dxa"/>
            <w:tcMar>
              <w:top w:w="0" w:type="dxa"/>
              <w:left w:w="0" w:type="dxa"/>
              <w:bottom w:w="0" w:type="dxa"/>
              <w:right w:w="0" w:type="dxa"/>
            </w:tcMar>
            <w:vAlign w:val="center"/>
          </w:tcPr>
          <w:p w14:paraId="253E4835"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艘</w:t>
            </w:r>
          </w:p>
        </w:tc>
        <w:tc>
          <w:tcPr>
            <w:tcW w:w="360" w:type="dxa"/>
            <w:tcMar>
              <w:top w:w="0" w:type="dxa"/>
              <w:left w:w="0" w:type="dxa"/>
              <w:bottom w:w="0" w:type="dxa"/>
              <w:right w:w="0" w:type="dxa"/>
            </w:tcMar>
            <w:vAlign w:val="center"/>
          </w:tcPr>
          <w:p w14:paraId="6164E022"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28</w:t>
            </w:r>
          </w:p>
        </w:tc>
        <w:tc>
          <w:tcPr>
            <w:tcW w:w="842" w:type="dxa"/>
            <w:tcMar>
              <w:top w:w="0" w:type="dxa"/>
              <w:left w:w="0" w:type="dxa"/>
              <w:bottom w:w="0" w:type="dxa"/>
              <w:right w:w="0" w:type="dxa"/>
            </w:tcMar>
            <w:vAlign w:val="center"/>
          </w:tcPr>
          <w:p w14:paraId="75F7721B" w14:textId="77777777" w:rsidR="005401B7" w:rsidRPr="00941BCE" w:rsidRDefault="005401B7">
            <w:pPr>
              <w:spacing w:line="0" w:lineRule="atLeast"/>
              <w:jc w:val="center"/>
              <w:rPr>
                <w:color w:val="000000" w:themeColor="text1"/>
                <w:spacing w:val="10"/>
                <w:sz w:val="18"/>
                <w:szCs w:val="18"/>
              </w:rPr>
            </w:pPr>
          </w:p>
        </w:tc>
        <w:tc>
          <w:tcPr>
            <w:tcW w:w="841" w:type="dxa"/>
            <w:tcMar>
              <w:top w:w="0" w:type="dxa"/>
              <w:left w:w="0" w:type="dxa"/>
              <w:bottom w:w="0" w:type="dxa"/>
              <w:right w:w="0" w:type="dxa"/>
            </w:tcMar>
            <w:vAlign w:val="center"/>
          </w:tcPr>
          <w:p w14:paraId="30E17C62"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556D77C5"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639894EF" w14:textId="77777777" w:rsidR="005401B7" w:rsidRPr="00941BCE" w:rsidRDefault="005401B7">
            <w:pPr>
              <w:spacing w:line="0" w:lineRule="atLeast"/>
              <w:jc w:val="center"/>
              <w:rPr>
                <w:color w:val="000000" w:themeColor="text1"/>
                <w:spacing w:val="10"/>
                <w:sz w:val="18"/>
                <w:szCs w:val="18"/>
              </w:rPr>
            </w:pPr>
          </w:p>
        </w:tc>
        <w:tc>
          <w:tcPr>
            <w:tcW w:w="881" w:type="dxa"/>
            <w:tcMar>
              <w:top w:w="0" w:type="dxa"/>
              <w:left w:w="0" w:type="dxa"/>
              <w:bottom w:w="0" w:type="dxa"/>
              <w:right w:w="0" w:type="dxa"/>
            </w:tcMar>
            <w:vAlign w:val="center"/>
          </w:tcPr>
          <w:p w14:paraId="6F9682E4" w14:textId="77777777" w:rsidR="005401B7" w:rsidRPr="00941BCE" w:rsidRDefault="005401B7">
            <w:pPr>
              <w:spacing w:line="0" w:lineRule="atLeast"/>
              <w:jc w:val="center"/>
              <w:rPr>
                <w:color w:val="000000" w:themeColor="text1"/>
                <w:spacing w:val="10"/>
                <w:sz w:val="18"/>
                <w:szCs w:val="18"/>
              </w:rPr>
            </w:pPr>
          </w:p>
        </w:tc>
        <w:tc>
          <w:tcPr>
            <w:tcW w:w="661" w:type="dxa"/>
            <w:tcMar>
              <w:top w:w="0" w:type="dxa"/>
              <w:left w:w="0" w:type="dxa"/>
              <w:bottom w:w="0" w:type="dxa"/>
              <w:right w:w="0" w:type="dxa"/>
            </w:tcMar>
            <w:vAlign w:val="center"/>
          </w:tcPr>
          <w:p w14:paraId="7C285E82" w14:textId="77777777" w:rsidR="005401B7" w:rsidRPr="00941BCE" w:rsidRDefault="005401B7">
            <w:pPr>
              <w:spacing w:line="0" w:lineRule="atLeast"/>
              <w:jc w:val="center"/>
              <w:rPr>
                <w:color w:val="000000" w:themeColor="text1"/>
                <w:spacing w:val="10"/>
                <w:sz w:val="18"/>
                <w:szCs w:val="18"/>
              </w:rPr>
            </w:pPr>
          </w:p>
        </w:tc>
        <w:tc>
          <w:tcPr>
            <w:tcW w:w="761" w:type="dxa"/>
            <w:tcMar>
              <w:top w:w="0" w:type="dxa"/>
              <w:left w:w="0" w:type="dxa"/>
              <w:bottom w:w="0" w:type="dxa"/>
              <w:right w:w="0" w:type="dxa"/>
            </w:tcMar>
          </w:tcPr>
          <w:p w14:paraId="33BEA0D5"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332CCBBE" w14:textId="77777777" w:rsidR="005401B7" w:rsidRPr="00941BCE" w:rsidRDefault="005401B7">
            <w:pPr>
              <w:spacing w:line="0" w:lineRule="atLeast"/>
              <w:jc w:val="center"/>
              <w:rPr>
                <w:color w:val="000000" w:themeColor="text1"/>
                <w:spacing w:val="10"/>
                <w:sz w:val="18"/>
                <w:szCs w:val="18"/>
              </w:rPr>
            </w:pPr>
          </w:p>
        </w:tc>
      </w:tr>
      <w:tr w:rsidR="005401B7" w:rsidRPr="00941BCE" w14:paraId="132547A1" w14:textId="77777777">
        <w:trPr>
          <w:cantSplit/>
          <w:trHeight w:val="20"/>
          <w:jc w:val="center"/>
        </w:trPr>
        <w:tc>
          <w:tcPr>
            <w:tcW w:w="782" w:type="dxa"/>
            <w:gridSpan w:val="2"/>
            <w:vMerge/>
            <w:tcMar>
              <w:top w:w="0" w:type="dxa"/>
              <w:left w:w="0" w:type="dxa"/>
              <w:bottom w:w="0" w:type="dxa"/>
              <w:right w:w="0" w:type="dxa"/>
            </w:tcMar>
          </w:tcPr>
          <w:p w14:paraId="50923B04"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14EEF0C2" w14:textId="7008E29A" w:rsidR="005401B7" w:rsidRPr="00941BCE" w:rsidRDefault="00EE3BB7">
            <w:pPr>
              <w:spacing w:line="0" w:lineRule="atLeast"/>
              <w:jc w:val="center"/>
              <w:rPr>
                <w:color w:val="000000" w:themeColor="text1"/>
                <w:spacing w:val="180"/>
                <w:kern w:val="0"/>
                <w:sz w:val="18"/>
                <w:szCs w:val="18"/>
              </w:rPr>
            </w:pPr>
            <w:r w:rsidRPr="00941BCE">
              <w:rPr>
                <w:color w:val="000000" w:themeColor="text1"/>
                <w:spacing w:val="180"/>
                <w:kern w:val="0"/>
                <w:sz w:val="18"/>
                <w:szCs w:val="18"/>
                <w:fitText w:val="720" w:id="-1176791288"/>
              </w:rPr>
              <w:t>总</w:t>
            </w:r>
            <w:r w:rsidRPr="00941BCE">
              <w:rPr>
                <w:color w:val="000000" w:themeColor="text1"/>
                <w:kern w:val="0"/>
                <w:sz w:val="18"/>
                <w:szCs w:val="18"/>
                <w:fitText w:val="720" w:id="-1176791288"/>
              </w:rPr>
              <w:t>吨</w:t>
            </w:r>
          </w:p>
        </w:tc>
        <w:tc>
          <w:tcPr>
            <w:tcW w:w="771" w:type="dxa"/>
            <w:tcMar>
              <w:top w:w="0" w:type="dxa"/>
              <w:left w:w="0" w:type="dxa"/>
              <w:bottom w:w="0" w:type="dxa"/>
              <w:right w:w="0" w:type="dxa"/>
            </w:tcMar>
            <w:vAlign w:val="center"/>
          </w:tcPr>
          <w:p w14:paraId="2D96EFF6"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吨位</w:t>
            </w:r>
          </w:p>
        </w:tc>
        <w:tc>
          <w:tcPr>
            <w:tcW w:w="360" w:type="dxa"/>
            <w:tcMar>
              <w:top w:w="0" w:type="dxa"/>
              <w:left w:w="0" w:type="dxa"/>
              <w:bottom w:w="0" w:type="dxa"/>
              <w:right w:w="0" w:type="dxa"/>
            </w:tcMar>
            <w:vAlign w:val="center"/>
          </w:tcPr>
          <w:p w14:paraId="12806DA9"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29</w:t>
            </w:r>
          </w:p>
        </w:tc>
        <w:tc>
          <w:tcPr>
            <w:tcW w:w="842" w:type="dxa"/>
            <w:tcMar>
              <w:top w:w="0" w:type="dxa"/>
              <w:left w:w="0" w:type="dxa"/>
              <w:bottom w:w="0" w:type="dxa"/>
              <w:right w:w="0" w:type="dxa"/>
            </w:tcMar>
            <w:vAlign w:val="center"/>
          </w:tcPr>
          <w:p w14:paraId="63FBB632" w14:textId="77777777" w:rsidR="005401B7" w:rsidRPr="00941BCE" w:rsidRDefault="005401B7">
            <w:pPr>
              <w:spacing w:line="0" w:lineRule="atLeast"/>
              <w:jc w:val="center"/>
              <w:rPr>
                <w:color w:val="000000" w:themeColor="text1"/>
                <w:spacing w:val="10"/>
                <w:sz w:val="18"/>
                <w:szCs w:val="18"/>
              </w:rPr>
            </w:pPr>
          </w:p>
        </w:tc>
        <w:tc>
          <w:tcPr>
            <w:tcW w:w="841" w:type="dxa"/>
            <w:tcMar>
              <w:top w:w="0" w:type="dxa"/>
              <w:left w:w="0" w:type="dxa"/>
              <w:bottom w:w="0" w:type="dxa"/>
              <w:right w:w="0" w:type="dxa"/>
            </w:tcMar>
            <w:vAlign w:val="center"/>
          </w:tcPr>
          <w:p w14:paraId="4A899925"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1BC4F962"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6E9FEF61" w14:textId="77777777" w:rsidR="005401B7" w:rsidRPr="00941BCE" w:rsidRDefault="005401B7">
            <w:pPr>
              <w:spacing w:line="0" w:lineRule="atLeast"/>
              <w:jc w:val="center"/>
              <w:rPr>
                <w:color w:val="000000" w:themeColor="text1"/>
                <w:spacing w:val="10"/>
                <w:sz w:val="18"/>
                <w:szCs w:val="18"/>
              </w:rPr>
            </w:pPr>
          </w:p>
        </w:tc>
        <w:tc>
          <w:tcPr>
            <w:tcW w:w="881" w:type="dxa"/>
            <w:tcMar>
              <w:top w:w="0" w:type="dxa"/>
              <w:left w:w="0" w:type="dxa"/>
              <w:bottom w:w="0" w:type="dxa"/>
              <w:right w:w="0" w:type="dxa"/>
            </w:tcMar>
            <w:vAlign w:val="center"/>
          </w:tcPr>
          <w:p w14:paraId="08AF40B9" w14:textId="77777777" w:rsidR="005401B7" w:rsidRPr="00941BCE" w:rsidRDefault="005401B7">
            <w:pPr>
              <w:spacing w:line="0" w:lineRule="atLeast"/>
              <w:jc w:val="center"/>
              <w:rPr>
                <w:color w:val="000000" w:themeColor="text1"/>
                <w:spacing w:val="10"/>
                <w:sz w:val="18"/>
                <w:szCs w:val="18"/>
              </w:rPr>
            </w:pPr>
          </w:p>
        </w:tc>
        <w:tc>
          <w:tcPr>
            <w:tcW w:w="661" w:type="dxa"/>
            <w:tcMar>
              <w:top w:w="0" w:type="dxa"/>
              <w:left w:w="0" w:type="dxa"/>
              <w:bottom w:w="0" w:type="dxa"/>
              <w:right w:w="0" w:type="dxa"/>
            </w:tcMar>
            <w:vAlign w:val="center"/>
          </w:tcPr>
          <w:p w14:paraId="46529CA6" w14:textId="77777777" w:rsidR="005401B7" w:rsidRPr="00941BCE" w:rsidRDefault="005401B7">
            <w:pPr>
              <w:spacing w:line="0" w:lineRule="atLeast"/>
              <w:jc w:val="center"/>
              <w:rPr>
                <w:color w:val="000000" w:themeColor="text1"/>
                <w:spacing w:val="10"/>
                <w:sz w:val="18"/>
                <w:szCs w:val="18"/>
              </w:rPr>
            </w:pPr>
          </w:p>
        </w:tc>
        <w:tc>
          <w:tcPr>
            <w:tcW w:w="761" w:type="dxa"/>
            <w:tcMar>
              <w:top w:w="0" w:type="dxa"/>
              <w:left w:w="0" w:type="dxa"/>
              <w:bottom w:w="0" w:type="dxa"/>
              <w:right w:w="0" w:type="dxa"/>
            </w:tcMar>
          </w:tcPr>
          <w:p w14:paraId="6A5062EB"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28EFD0AD" w14:textId="77777777" w:rsidR="005401B7" w:rsidRPr="00941BCE" w:rsidRDefault="005401B7">
            <w:pPr>
              <w:spacing w:line="0" w:lineRule="atLeast"/>
              <w:jc w:val="center"/>
              <w:rPr>
                <w:color w:val="000000" w:themeColor="text1"/>
                <w:spacing w:val="10"/>
                <w:sz w:val="18"/>
                <w:szCs w:val="18"/>
              </w:rPr>
            </w:pPr>
          </w:p>
        </w:tc>
      </w:tr>
      <w:tr w:rsidR="005401B7" w:rsidRPr="00941BCE" w14:paraId="2BEA892E" w14:textId="77777777">
        <w:trPr>
          <w:cantSplit/>
          <w:trHeight w:val="20"/>
          <w:jc w:val="center"/>
        </w:trPr>
        <w:tc>
          <w:tcPr>
            <w:tcW w:w="782" w:type="dxa"/>
            <w:gridSpan w:val="2"/>
            <w:vMerge/>
            <w:tcMar>
              <w:top w:w="0" w:type="dxa"/>
              <w:left w:w="0" w:type="dxa"/>
              <w:bottom w:w="0" w:type="dxa"/>
              <w:right w:w="0" w:type="dxa"/>
            </w:tcMar>
          </w:tcPr>
          <w:p w14:paraId="1839A99B"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772C6909" w14:textId="77777777" w:rsidR="005401B7" w:rsidRPr="00941BCE" w:rsidRDefault="00EE3BB7">
            <w:pPr>
              <w:spacing w:line="0" w:lineRule="atLeast"/>
              <w:jc w:val="center"/>
              <w:rPr>
                <w:color w:val="000000" w:themeColor="text1"/>
                <w:spacing w:val="180"/>
                <w:kern w:val="0"/>
                <w:sz w:val="18"/>
                <w:szCs w:val="18"/>
              </w:rPr>
            </w:pPr>
            <w:r w:rsidRPr="00941BCE">
              <w:rPr>
                <w:color w:val="000000" w:themeColor="text1"/>
                <w:kern w:val="0"/>
                <w:sz w:val="18"/>
                <w:szCs w:val="18"/>
                <w:fitText w:val="720" w:id="-1176791287"/>
              </w:rPr>
              <w:t>总载重量</w:t>
            </w:r>
          </w:p>
        </w:tc>
        <w:tc>
          <w:tcPr>
            <w:tcW w:w="771" w:type="dxa"/>
            <w:tcMar>
              <w:top w:w="0" w:type="dxa"/>
              <w:left w:w="0" w:type="dxa"/>
              <w:bottom w:w="0" w:type="dxa"/>
              <w:right w:w="0" w:type="dxa"/>
            </w:tcMar>
            <w:vAlign w:val="center"/>
          </w:tcPr>
          <w:p w14:paraId="7DC67447"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吨</w:t>
            </w:r>
          </w:p>
        </w:tc>
        <w:tc>
          <w:tcPr>
            <w:tcW w:w="360" w:type="dxa"/>
            <w:tcMar>
              <w:top w:w="0" w:type="dxa"/>
              <w:left w:w="0" w:type="dxa"/>
              <w:bottom w:w="0" w:type="dxa"/>
              <w:right w:w="0" w:type="dxa"/>
            </w:tcMar>
            <w:vAlign w:val="center"/>
          </w:tcPr>
          <w:p w14:paraId="4167CB4B"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30</w:t>
            </w:r>
          </w:p>
        </w:tc>
        <w:tc>
          <w:tcPr>
            <w:tcW w:w="842" w:type="dxa"/>
            <w:tcMar>
              <w:top w:w="0" w:type="dxa"/>
              <w:left w:w="0" w:type="dxa"/>
              <w:bottom w:w="0" w:type="dxa"/>
              <w:right w:w="0" w:type="dxa"/>
            </w:tcMar>
            <w:vAlign w:val="center"/>
          </w:tcPr>
          <w:p w14:paraId="45EECDB1" w14:textId="77777777" w:rsidR="005401B7" w:rsidRPr="00941BCE" w:rsidRDefault="005401B7">
            <w:pPr>
              <w:spacing w:line="0" w:lineRule="atLeast"/>
              <w:jc w:val="center"/>
              <w:rPr>
                <w:color w:val="000000" w:themeColor="text1"/>
                <w:spacing w:val="10"/>
                <w:sz w:val="18"/>
                <w:szCs w:val="18"/>
              </w:rPr>
            </w:pPr>
          </w:p>
        </w:tc>
        <w:tc>
          <w:tcPr>
            <w:tcW w:w="841" w:type="dxa"/>
            <w:tcMar>
              <w:top w:w="0" w:type="dxa"/>
              <w:left w:w="0" w:type="dxa"/>
              <w:bottom w:w="0" w:type="dxa"/>
              <w:right w:w="0" w:type="dxa"/>
            </w:tcMar>
            <w:vAlign w:val="center"/>
          </w:tcPr>
          <w:p w14:paraId="7555EA25"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7C048E64"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55D78365" w14:textId="77777777" w:rsidR="005401B7" w:rsidRPr="00941BCE" w:rsidRDefault="005401B7">
            <w:pPr>
              <w:spacing w:line="0" w:lineRule="atLeast"/>
              <w:jc w:val="center"/>
              <w:rPr>
                <w:color w:val="000000" w:themeColor="text1"/>
                <w:spacing w:val="10"/>
                <w:sz w:val="18"/>
                <w:szCs w:val="18"/>
              </w:rPr>
            </w:pPr>
          </w:p>
        </w:tc>
        <w:tc>
          <w:tcPr>
            <w:tcW w:w="881" w:type="dxa"/>
            <w:tcMar>
              <w:top w:w="0" w:type="dxa"/>
              <w:left w:w="0" w:type="dxa"/>
              <w:bottom w:w="0" w:type="dxa"/>
              <w:right w:w="0" w:type="dxa"/>
            </w:tcMar>
            <w:vAlign w:val="center"/>
          </w:tcPr>
          <w:p w14:paraId="47D89747" w14:textId="77777777" w:rsidR="005401B7" w:rsidRPr="00941BCE" w:rsidRDefault="005401B7">
            <w:pPr>
              <w:spacing w:line="0" w:lineRule="atLeast"/>
              <w:jc w:val="center"/>
              <w:rPr>
                <w:color w:val="000000" w:themeColor="text1"/>
                <w:spacing w:val="10"/>
                <w:sz w:val="18"/>
                <w:szCs w:val="18"/>
              </w:rPr>
            </w:pPr>
          </w:p>
        </w:tc>
        <w:tc>
          <w:tcPr>
            <w:tcW w:w="661" w:type="dxa"/>
            <w:tcMar>
              <w:top w:w="0" w:type="dxa"/>
              <w:left w:w="0" w:type="dxa"/>
              <w:bottom w:w="0" w:type="dxa"/>
              <w:right w:w="0" w:type="dxa"/>
            </w:tcMar>
            <w:vAlign w:val="center"/>
          </w:tcPr>
          <w:p w14:paraId="5B30539C" w14:textId="77777777" w:rsidR="005401B7" w:rsidRPr="00941BCE" w:rsidRDefault="005401B7">
            <w:pPr>
              <w:spacing w:line="0" w:lineRule="atLeast"/>
              <w:jc w:val="center"/>
              <w:rPr>
                <w:color w:val="000000" w:themeColor="text1"/>
                <w:spacing w:val="10"/>
                <w:sz w:val="18"/>
                <w:szCs w:val="18"/>
              </w:rPr>
            </w:pPr>
          </w:p>
        </w:tc>
        <w:tc>
          <w:tcPr>
            <w:tcW w:w="761" w:type="dxa"/>
            <w:tcMar>
              <w:top w:w="0" w:type="dxa"/>
              <w:left w:w="0" w:type="dxa"/>
              <w:bottom w:w="0" w:type="dxa"/>
              <w:right w:w="0" w:type="dxa"/>
            </w:tcMar>
          </w:tcPr>
          <w:p w14:paraId="68047930"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0EAA0766" w14:textId="77777777" w:rsidR="005401B7" w:rsidRPr="00941BCE" w:rsidRDefault="005401B7">
            <w:pPr>
              <w:spacing w:line="0" w:lineRule="atLeast"/>
              <w:jc w:val="center"/>
              <w:rPr>
                <w:color w:val="000000" w:themeColor="text1"/>
                <w:spacing w:val="10"/>
                <w:sz w:val="18"/>
                <w:szCs w:val="18"/>
              </w:rPr>
            </w:pPr>
          </w:p>
        </w:tc>
      </w:tr>
      <w:tr w:rsidR="005401B7" w:rsidRPr="00941BCE" w14:paraId="18AC3512" w14:textId="77777777">
        <w:trPr>
          <w:cantSplit/>
          <w:trHeight w:val="20"/>
          <w:jc w:val="center"/>
        </w:trPr>
        <w:tc>
          <w:tcPr>
            <w:tcW w:w="782" w:type="dxa"/>
            <w:gridSpan w:val="2"/>
            <w:vMerge w:val="restart"/>
            <w:tcMar>
              <w:top w:w="0" w:type="dxa"/>
              <w:left w:w="0" w:type="dxa"/>
              <w:bottom w:w="0" w:type="dxa"/>
              <w:right w:w="0" w:type="dxa"/>
            </w:tcMar>
            <w:vAlign w:val="center"/>
          </w:tcPr>
          <w:p w14:paraId="5F9D7B3B"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非运</w:t>
            </w:r>
            <w:r w:rsidRPr="00941BCE">
              <w:rPr>
                <w:color w:val="000000" w:themeColor="text1"/>
                <w:spacing w:val="10"/>
                <w:sz w:val="18"/>
                <w:szCs w:val="18"/>
              </w:rPr>
              <w:br/>
            </w:r>
            <w:r w:rsidRPr="00941BCE">
              <w:rPr>
                <w:color w:val="000000" w:themeColor="text1"/>
                <w:spacing w:val="10"/>
                <w:sz w:val="18"/>
                <w:szCs w:val="18"/>
              </w:rPr>
              <w:t>输船</w:t>
            </w:r>
          </w:p>
        </w:tc>
        <w:tc>
          <w:tcPr>
            <w:tcW w:w="1031" w:type="dxa"/>
            <w:tcMar>
              <w:top w:w="0" w:type="dxa"/>
              <w:left w:w="0" w:type="dxa"/>
              <w:bottom w:w="0" w:type="dxa"/>
              <w:right w:w="0" w:type="dxa"/>
            </w:tcMar>
            <w:vAlign w:val="center"/>
          </w:tcPr>
          <w:p w14:paraId="378D7840" w14:textId="4628F4BE" w:rsidR="005401B7" w:rsidRPr="00941BCE" w:rsidRDefault="00EE3BB7">
            <w:pPr>
              <w:spacing w:line="0" w:lineRule="atLeast"/>
              <w:jc w:val="center"/>
              <w:rPr>
                <w:color w:val="000000" w:themeColor="text1"/>
                <w:spacing w:val="180"/>
                <w:kern w:val="0"/>
                <w:sz w:val="18"/>
                <w:szCs w:val="18"/>
              </w:rPr>
            </w:pPr>
            <w:r w:rsidRPr="00941BCE">
              <w:rPr>
                <w:color w:val="000000" w:themeColor="text1"/>
                <w:spacing w:val="180"/>
                <w:kern w:val="0"/>
                <w:sz w:val="18"/>
                <w:szCs w:val="18"/>
                <w:fitText w:val="720" w:id="-1176791286"/>
              </w:rPr>
              <w:t>艘</w:t>
            </w:r>
            <w:r w:rsidRPr="00941BCE">
              <w:rPr>
                <w:color w:val="000000" w:themeColor="text1"/>
                <w:kern w:val="0"/>
                <w:sz w:val="18"/>
                <w:szCs w:val="18"/>
                <w:fitText w:val="720" w:id="-1176791286"/>
              </w:rPr>
              <w:t>数</w:t>
            </w:r>
          </w:p>
        </w:tc>
        <w:tc>
          <w:tcPr>
            <w:tcW w:w="771" w:type="dxa"/>
            <w:tcMar>
              <w:top w:w="0" w:type="dxa"/>
              <w:left w:w="0" w:type="dxa"/>
              <w:bottom w:w="0" w:type="dxa"/>
              <w:right w:w="0" w:type="dxa"/>
            </w:tcMar>
            <w:vAlign w:val="center"/>
          </w:tcPr>
          <w:p w14:paraId="494B05B8"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艘</w:t>
            </w:r>
          </w:p>
        </w:tc>
        <w:tc>
          <w:tcPr>
            <w:tcW w:w="360" w:type="dxa"/>
            <w:tcMar>
              <w:top w:w="0" w:type="dxa"/>
              <w:left w:w="0" w:type="dxa"/>
              <w:bottom w:w="0" w:type="dxa"/>
              <w:right w:w="0" w:type="dxa"/>
            </w:tcMar>
            <w:vAlign w:val="center"/>
          </w:tcPr>
          <w:p w14:paraId="5E272ED8"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31</w:t>
            </w:r>
          </w:p>
        </w:tc>
        <w:tc>
          <w:tcPr>
            <w:tcW w:w="842" w:type="dxa"/>
            <w:tcMar>
              <w:top w:w="0" w:type="dxa"/>
              <w:left w:w="0" w:type="dxa"/>
              <w:bottom w:w="0" w:type="dxa"/>
              <w:right w:w="0" w:type="dxa"/>
            </w:tcMar>
            <w:vAlign w:val="center"/>
          </w:tcPr>
          <w:p w14:paraId="203D0DDB" w14:textId="77777777" w:rsidR="005401B7" w:rsidRPr="00941BCE" w:rsidRDefault="005401B7">
            <w:pPr>
              <w:spacing w:line="0" w:lineRule="atLeast"/>
              <w:jc w:val="center"/>
              <w:rPr>
                <w:color w:val="000000" w:themeColor="text1"/>
                <w:spacing w:val="10"/>
                <w:sz w:val="18"/>
                <w:szCs w:val="18"/>
              </w:rPr>
            </w:pPr>
          </w:p>
        </w:tc>
        <w:tc>
          <w:tcPr>
            <w:tcW w:w="841" w:type="dxa"/>
            <w:tcMar>
              <w:top w:w="0" w:type="dxa"/>
              <w:left w:w="0" w:type="dxa"/>
              <w:bottom w:w="0" w:type="dxa"/>
              <w:right w:w="0" w:type="dxa"/>
            </w:tcMar>
            <w:vAlign w:val="center"/>
          </w:tcPr>
          <w:p w14:paraId="614947EC"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53591FDF"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1D288083" w14:textId="77777777" w:rsidR="005401B7" w:rsidRPr="00941BCE" w:rsidRDefault="005401B7">
            <w:pPr>
              <w:spacing w:line="0" w:lineRule="atLeast"/>
              <w:jc w:val="center"/>
              <w:rPr>
                <w:color w:val="000000" w:themeColor="text1"/>
                <w:spacing w:val="10"/>
                <w:sz w:val="18"/>
                <w:szCs w:val="18"/>
              </w:rPr>
            </w:pPr>
          </w:p>
        </w:tc>
        <w:tc>
          <w:tcPr>
            <w:tcW w:w="881" w:type="dxa"/>
            <w:tcMar>
              <w:top w:w="0" w:type="dxa"/>
              <w:left w:w="0" w:type="dxa"/>
              <w:bottom w:w="0" w:type="dxa"/>
              <w:right w:w="0" w:type="dxa"/>
            </w:tcMar>
            <w:vAlign w:val="center"/>
          </w:tcPr>
          <w:p w14:paraId="35D6D48B" w14:textId="77777777" w:rsidR="005401B7" w:rsidRPr="00941BCE" w:rsidRDefault="005401B7">
            <w:pPr>
              <w:spacing w:line="0" w:lineRule="atLeast"/>
              <w:jc w:val="center"/>
              <w:rPr>
                <w:color w:val="000000" w:themeColor="text1"/>
                <w:spacing w:val="10"/>
                <w:sz w:val="18"/>
                <w:szCs w:val="18"/>
              </w:rPr>
            </w:pPr>
          </w:p>
        </w:tc>
        <w:tc>
          <w:tcPr>
            <w:tcW w:w="661" w:type="dxa"/>
            <w:tcMar>
              <w:top w:w="0" w:type="dxa"/>
              <w:left w:w="0" w:type="dxa"/>
              <w:bottom w:w="0" w:type="dxa"/>
              <w:right w:w="0" w:type="dxa"/>
            </w:tcMar>
            <w:vAlign w:val="center"/>
          </w:tcPr>
          <w:p w14:paraId="0DA49FC2" w14:textId="77777777" w:rsidR="005401B7" w:rsidRPr="00941BCE" w:rsidRDefault="005401B7">
            <w:pPr>
              <w:spacing w:line="0" w:lineRule="atLeast"/>
              <w:jc w:val="center"/>
              <w:rPr>
                <w:color w:val="000000" w:themeColor="text1"/>
                <w:spacing w:val="10"/>
                <w:sz w:val="18"/>
                <w:szCs w:val="18"/>
              </w:rPr>
            </w:pPr>
          </w:p>
        </w:tc>
        <w:tc>
          <w:tcPr>
            <w:tcW w:w="761" w:type="dxa"/>
            <w:tcMar>
              <w:top w:w="0" w:type="dxa"/>
              <w:left w:w="0" w:type="dxa"/>
              <w:bottom w:w="0" w:type="dxa"/>
              <w:right w:w="0" w:type="dxa"/>
            </w:tcMar>
          </w:tcPr>
          <w:p w14:paraId="7F917EFC"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0BC17B84" w14:textId="77777777" w:rsidR="005401B7" w:rsidRPr="00941BCE" w:rsidRDefault="005401B7">
            <w:pPr>
              <w:spacing w:line="0" w:lineRule="atLeast"/>
              <w:jc w:val="center"/>
              <w:rPr>
                <w:color w:val="000000" w:themeColor="text1"/>
                <w:spacing w:val="10"/>
                <w:sz w:val="18"/>
                <w:szCs w:val="18"/>
              </w:rPr>
            </w:pPr>
          </w:p>
        </w:tc>
      </w:tr>
      <w:tr w:rsidR="005401B7" w:rsidRPr="00941BCE" w14:paraId="10A607B3" w14:textId="77777777">
        <w:trPr>
          <w:cantSplit/>
          <w:trHeight w:val="20"/>
          <w:jc w:val="center"/>
        </w:trPr>
        <w:tc>
          <w:tcPr>
            <w:tcW w:w="782" w:type="dxa"/>
            <w:gridSpan w:val="2"/>
            <w:vMerge/>
            <w:tcMar>
              <w:top w:w="0" w:type="dxa"/>
              <w:left w:w="0" w:type="dxa"/>
              <w:bottom w:w="0" w:type="dxa"/>
              <w:right w:w="0" w:type="dxa"/>
            </w:tcMar>
          </w:tcPr>
          <w:p w14:paraId="217CBD45"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4975CFB7" w14:textId="2D2A27A5" w:rsidR="005401B7" w:rsidRPr="00941BCE" w:rsidRDefault="00EE3BB7">
            <w:pPr>
              <w:spacing w:line="0" w:lineRule="atLeast"/>
              <w:jc w:val="center"/>
              <w:rPr>
                <w:color w:val="000000" w:themeColor="text1"/>
                <w:spacing w:val="180"/>
                <w:kern w:val="0"/>
                <w:sz w:val="18"/>
                <w:szCs w:val="18"/>
              </w:rPr>
            </w:pPr>
            <w:r w:rsidRPr="00941BCE">
              <w:rPr>
                <w:color w:val="000000" w:themeColor="text1"/>
                <w:spacing w:val="180"/>
                <w:kern w:val="0"/>
                <w:sz w:val="18"/>
                <w:szCs w:val="18"/>
                <w:fitText w:val="720" w:id="-1176791285"/>
              </w:rPr>
              <w:t>总</w:t>
            </w:r>
            <w:r w:rsidRPr="00941BCE">
              <w:rPr>
                <w:color w:val="000000" w:themeColor="text1"/>
                <w:kern w:val="0"/>
                <w:sz w:val="18"/>
                <w:szCs w:val="18"/>
                <w:fitText w:val="720" w:id="-1176791285"/>
              </w:rPr>
              <w:t>吨</w:t>
            </w:r>
          </w:p>
        </w:tc>
        <w:tc>
          <w:tcPr>
            <w:tcW w:w="771" w:type="dxa"/>
            <w:tcMar>
              <w:top w:w="0" w:type="dxa"/>
              <w:left w:w="0" w:type="dxa"/>
              <w:bottom w:w="0" w:type="dxa"/>
              <w:right w:w="0" w:type="dxa"/>
            </w:tcMar>
            <w:vAlign w:val="center"/>
          </w:tcPr>
          <w:p w14:paraId="47AE7C8B"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吨位</w:t>
            </w:r>
          </w:p>
        </w:tc>
        <w:tc>
          <w:tcPr>
            <w:tcW w:w="360" w:type="dxa"/>
            <w:tcMar>
              <w:top w:w="0" w:type="dxa"/>
              <w:left w:w="0" w:type="dxa"/>
              <w:bottom w:w="0" w:type="dxa"/>
              <w:right w:w="0" w:type="dxa"/>
            </w:tcMar>
            <w:vAlign w:val="center"/>
          </w:tcPr>
          <w:p w14:paraId="0BECAAE7"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32</w:t>
            </w:r>
          </w:p>
        </w:tc>
        <w:tc>
          <w:tcPr>
            <w:tcW w:w="842" w:type="dxa"/>
            <w:tcMar>
              <w:top w:w="0" w:type="dxa"/>
              <w:left w:w="0" w:type="dxa"/>
              <w:bottom w:w="0" w:type="dxa"/>
              <w:right w:w="0" w:type="dxa"/>
            </w:tcMar>
            <w:vAlign w:val="center"/>
          </w:tcPr>
          <w:p w14:paraId="1165218F" w14:textId="77777777" w:rsidR="005401B7" w:rsidRPr="00941BCE" w:rsidRDefault="005401B7">
            <w:pPr>
              <w:spacing w:line="0" w:lineRule="atLeast"/>
              <w:jc w:val="center"/>
              <w:rPr>
                <w:color w:val="000000" w:themeColor="text1"/>
                <w:spacing w:val="10"/>
                <w:sz w:val="18"/>
                <w:szCs w:val="18"/>
              </w:rPr>
            </w:pPr>
          </w:p>
        </w:tc>
        <w:tc>
          <w:tcPr>
            <w:tcW w:w="841" w:type="dxa"/>
            <w:tcMar>
              <w:top w:w="0" w:type="dxa"/>
              <w:left w:w="0" w:type="dxa"/>
              <w:bottom w:w="0" w:type="dxa"/>
              <w:right w:w="0" w:type="dxa"/>
            </w:tcMar>
            <w:vAlign w:val="center"/>
          </w:tcPr>
          <w:p w14:paraId="6FC522EB"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78D98582"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4BE3BB0C" w14:textId="77777777" w:rsidR="005401B7" w:rsidRPr="00941BCE" w:rsidRDefault="005401B7">
            <w:pPr>
              <w:spacing w:line="0" w:lineRule="atLeast"/>
              <w:jc w:val="center"/>
              <w:rPr>
                <w:color w:val="000000" w:themeColor="text1"/>
                <w:spacing w:val="10"/>
                <w:sz w:val="18"/>
                <w:szCs w:val="18"/>
              </w:rPr>
            </w:pPr>
          </w:p>
        </w:tc>
        <w:tc>
          <w:tcPr>
            <w:tcW w:w="881" w:type="dxa"/>
            <w:tcMar>
              <w:top w:w="0" w:type="dxa"/>
              <w:left w:w="0" w:type="dxa"/>
              <w:bottom w:w="0" w:type="dxa"/>
              <w:right w:w="0" w:type="dxa"/>
            </w:tcMar>
            <w:vAlign w:val="center"/>
          </w:tcPr>
          <w:p w14:paraId="7A8B87B5" w14:textId="77777777" w:rsidR="005401B7" w:rsidRPr="00941BCE" w:rsidRDefault="005401B7">
            <w:pPr>
              <w:spacing w:line="0" w:lineRule="atLeast"/>
              <w:jc w:val="center"/>
              <w:rPr>
                <w:color w:val="000000" w:themeColor="text1"/>
                <w:spacing w:val="10"/>
                <w:sz w:val="18"/>
                <w:szCs w:val="18"/>
              </w:rPr>
            </w:pPr>
          </w:p>
        </w:tc>
        <w:tc>
          <w:tcPr>
            <w:tcW w:w="661" w:type="dxa"/>
            <w:tcMar>
              <w:top w:w="0" w:type="dxa"/>
              <w:left w:w="0" w:type="dxa"/>
              <w:bottom w:w="0" w:type="dxa"/>
              <w:right w:w="0" w:type="dxa"/>
            </w:tcMar>
            <w:vAlign w:val="center"/>
          </w:tcPr>
          <w:p w14:paraId="55E22E7A" w14:textId="77777777" w:rsidR="005401B7" w:rsidRPr="00941BCE" w:rsidRDefault="005401B7">
            <w:pPr>
              <w:spacing w:line="0" w:lineRule="atLeast"/>
              <w:jc w:val="center"/>
              <w:rPr>
                <w:color w:val="000000" w:themeColor="text1"/>
                <w:spacing w:val="10"/>
                <w:sz w:val="18"/>
                <w:szCs w:val="18"/>
              </w:rPr>
            </w:pPr>
          </w:p>
        </w:tc>
        <w:tc>
          <w:tcPr>
            <w:tcW w:w="761" w:type="dxa"/>
            <w:tcMar>
              <w:top w:w="0" w:type="dxa"/>
              <w:left w:w="0" w:type="dxa"/>
              <w:bottom w:w="0" w:type="dxa"/>
              <w:right w:w="0" w:type="dxa"/>
            </w:tcMar>
          </w:tcPr>
          <w:p w14:paraId="611DE4BF"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52DD58D7" w14:textId="77777777" w:rsidR="005401B7" w:rsidRPr="00941BCE" w:rsidRDefault="005401B7">
            <w:pPr>
              <w:spacing w:line="0" w:lineRule="atLeast"/>
              <w:jc w:val="center"/>
              <w:rPr>
                <w:color w:val="000000" w:themeColor="text1"/>
                <w:spacing w:val="10"/>
                <w:sz w:val="18"/>
                <w:szCs w:val="18"/>
              </w:rPr>
            </w:pPr>
          </w:p>
        </w:tc>
      </w:tr>
      <w:tr w:rsidR="005401B7" w:rsidRPr="00941BCE" w14:paraId="6E74A35F" w14:textId="77777777" w:rsidTr="00B87F54">
        <w:trPr>
          <w:cantSplit/>
          <w:trHeight w:val="20"/>
          <w:jc w:val="center"/>
        </w:trPr>
        <w:tc>
          <w:tcPr>
            <w:tcW w:w="782" w:type="dxa"/>
            <w:gridSpan w:val="2"/>
            <w:vMerge/>
            <w:tcMar>
              <w:top w:w="0" w:type="dxa"/>
              <w:left w:w="0" w:type="dxa"/>
              <w:bottom w:w="0" w:type="dxa"/>
              <w:right w:w="0" w:type="dxa"/>
            </w:tcMar>
          </w:tcPr>
          <w:p w14:paraId="4C821E77"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36D79D2A" w14:textId="77777777" w:rsidR="005401B7" w:rsidRPr="00941BCE" w:rsidRDefault="00EE3BB7">
            <w:pPr>
              <w:spacing w:line="0" w:lineRule="atLeast"/>
              <w:jc w:val="center"/>
              <w:rPr>
                <w:color w:val="000000" w:themeColor="text1"/>
                <w:spacing w:val="180"/>
                <w:kern w:val="0"/>
                <w:sz w:val="18"/>
                <w:szCs w:val="18"/>
              </w:rPr>
            </w:pPr>
            <w:r w:rsidRPr="00941BCE">
              <w:rPr>
                <w:color w:val="000000" w:themeColor="text1"/>
                <w:kern w:val="0"/>
                <w:sz w:val="18"/>
                <w:szCs w:val="18"/>
                <w:fitText w:val="720" w:id="-1176791284"/>
              </w:rPr>
              <w:t>总载重量</w:t>
            </w:r>
          </w:p>
        </w:tc>
        <w:tc>
          <w:tcPr>
            <w:tcW w:w="771" w:type="dxa"/>
            <w:tcMar>
              <w:top w:w="0" w:type="dxa"/>
              <w:left w:w="0" w:type="dxa"/>
              <w:bottom w:w="0" w:type="dxa"/>
              <w:right w:w="0" w:type="dxa"/>
            </w:tcMar>
            <w:vAlign w:val="center"/>
          </w:tcPr>
          <w:p w14:paraId="08B5173F"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吨</w:t>
            </w:r>
          </w:p>
        </w:tc>
        <w:tc>
          <w:tcPr>
            <w:tcW w:w="360" w:type="dxa"/>
            <w:tcMar>
              <w:top w:w="0" w:type="dxa"/>
              <w:left w:w="0" w:type="dxa"/>
              <w:bottom w:w="0" w:type="dxa"/>
              <w:right w:w="0" w:type="dxa"/>
            </w:tcMar>
            <w:vAlign w:val="center"/>
          </w:tcPr>
          <w:p w14:paraId="26498E33"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33</w:t>
            </w:r>
          </w:p>
        </w:tc>
        <w:tc>
          <w:tcPr>
            <w:tcW w:w="842" w:type="dxa"/>
            <w:tcMar>
              <w:top w:w="0" w:type="dxa"/>
              <w:left w:w="0" w:type="dxa"/>
              <w:bottom w:w="0" w:type="dxa"/>
              <w:right w:w="0" w:type="dxa"/>
            </w:tcMar>
            <w:vAlign w:val="center"/>
          </w:tcPr>
          <w:p w14:paraId="6EE10AD9" w14:textId="77777777" w:rsidR="005401B7" w:rsidRPr="00941BCE" w:rsidRDefault="005401B7">
            <w:pPr>
              <w:spacing w:line="0" w:lineRule="atLeast"/>
              <w:jc w:val="center"/>
              <w:rPr>
                <w:color w:val="000000" w:themeColor="text1"/>
                <w:spacing w:val="10"/>
                <w:sz w:val="18"/>
                <w:szCs w:val="18"/>
              </w:rPr>
            </w:pPr>
          </w:p>
        </w:tc>
        <w:tc>
          <w:tcPr>
            <w:tcW w:w="841" w:type="dxa"/>
            <w:tcMar>
              <w:top w:w="0" w:type="dxa"/>
              <w:left w:w="0" w:type="dxa"/>
              <w:bottom w:w="0" w:type="dxa"/>
              <w:right w:w="0" w:type="dxa"/>
            </w:tcMar>
            <w:vAlign w:val="center"/>
          </w:tcPr>
          <w:p w14:paraId="4A6A1C3F"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63CA68A3" w14:textId="77777777" w:rsidR="005401B7" w:rsidRPr="00941BCE" w:rsidRDefault="005401B7">
            <w:pPr>
              <w:spacing w:line="0" w:lineRule="atLeast"/>
              <w:jc w:val="center"/>
              <w:rPr>
                <w:color w:val="000000" w:themeColor="text1"/>
                <w:spacing w:val="10"/>
                <w:sz w:val="18"/>
                <w:szCs w:val="18"/>
              </w:rPr>
            </w:pPr>
          </w:p>
        </w:tc>
        <w:tc>
          <w:tcPr>
            <w:tcW w:w="839" w:type="dxa"/>
            <w:tcMar>
              <w:top w:w="0" w:type="dxa"/>
              <w:left w:w="0" w:type="dxa"/>
              <w:bottom w:w="0" w:type="dxa"/>
              <w:right w:w="0" w:type="dxa"/>
            </w:tcMar>
            <w:vAlign w:val="center"/>
          </w:tcPr>
          <w:p w14:paraId="671D278E" w14:textId="77777777" w:rsidR="005401B7" w:rsidRPr="00941BCE" w:rsidRDefault="005401B7">
            <w:pPr>
              <w:spacing w:line="0" w:lineRule="atLeast"/>
              <w:jc w:val="center"/>
              <w:rPr>
                <w:color w:val="000000" w:themeColor="text1"/>
                <w:spacing w:val="10"/>
                <w:sz w:val="18"/>
                <w:szCs w:val="18"/>
              </w:rPr>
            </w:pPr>
          </w:p>
        </w:tc>
        <w:tc>
          <w:tcPr>
            <w:tcW w:w="881" w:type="dxa"/>
            <w:tcMar>
              <w:top w:w="0" w:type="dxa"/>
              <w:left w:w="0" w:type="dxa"/>
              <w:bottom w:w="0" w:type="dxa"/>
              <w:right w:w="0" w:type="dxa"/>
            </w:tcMar>
            <w:vAlign w:val="center"/>
          </w:tcPr>
          <w:p w14:paraId="64835377" w14:textId="77777777" w:rsidR="005401B7" w:rsidRPr="00941BCE" w:rsidRDefault="005401B7">
            <w:pPr>
              <w:spacing w:line="0" w:lineRule="atLeast"/>
              <w:jc w:val="center"/>
              <w:rPr>
                <w:color w:val="000000" w:themeColor="text1"/>
                <w:spacing w:val="10"/>
                <w:sz w:val="18"/>
                <w:szCs w:val="18"/>
              </w:rPr>
            </w:pPr>
          </w:p>
        </w:tc>
        <w:tc>
          <w:tcPr>
            <w:tcW w:w="661" w:type="dxa"/>
            <w:tcMar>
              <w:top w:w="0" w:type="dxa"/>
              <w:left w:w="0" w:type="dxa"/>
              <w:bottom w:w="0" w:type="dxa"/>
              <w:right w:w="0" w:type="dxa"/>
            </w:tcMar>
            <w:vAlign w:val="center"/>
          </w:tcPr>
          <w:p w14:paraId="1D25F71E" w14:textId="77777777" w:rsidR="005401B7" w:rsidRPr="00941BCE" w:rsidRDefault="005401B7">
            <w:pPr>
              <w:spacing w:line="0" w:lineRule="atLeast"/>
              <w:jc w:val="center"/>
              <w:rPr>
                <w:color w:val="000000" w:themeColor="text1"/>
                <w:spacing w:val="10"/>
                <w:sz w:val="18"/>
                <w:szCs w:val="18"/>
              </w:rPr>
            </w:pPr>
          </w:p>
        </w:tc>
        <w:tc>
          <w:tcPr>
            <w:tcW w:w="761" w:type="dxa"/>
            <w:tcMar>
              <w:top w:w="0" w:type="dxa"/>
              <w:left w:w="0" w:type="dxa"/>
              <w:bottom w:w="0" w:type="dxa"/>
              <w:right w:w="0" w:type="dxa"/>
            </w:tcMar>
          </w:tcPr>
          <w:p w14:paraId="5485E92D" w14:textId="77777777" w:rsidR="005401B7" w:rsidRPr="00941BCE" w:rsidRDefault="005401B7">
            <w:pPr>
              <w:spacing w:line="0" w:lineRule="atLeast"/>
              <w:jc w:val="center"/>
              <w:rPr>
                <w:color w:val="000000" w:themeColor="text1"/>
                <w:spacing w:val="10"/>
                <w:sz w:val="18"/>
                <w:szCs w:val="18"/>
              </w:rPr>
            </w:pPr>
          </w:p>
        </w:tc>
        <w:tc>
          <w:tcPr>
            <w:tcW w:w="1031" w:type="dxa"/>
            <w:tcMar>
              <w:top w:w="0" w:type="dxa"/>
              <w:left w:w="0" w:type="dxa"/>
              <w:bottom w:w="0" w:type="dxa"/>
              <w:right w:w="0" w:type="dxa"/>
            </w:tcMar>
            <w:vAlign w:val="center"/>
          </w:tcPr>
          <w:p w14:paraId="304F54CA" w14:textId="77777777" w:rsidR="005401B7" w:rsidRPr="00941BCE" w:rsidRDefault="005401B7">
            <w:pPr>
              <w:spacing w:line="0" w:lineRule="atLeast"/>
              <w:jc w:val="center"/>
              <w:rPr>
                <w:color w:val="000000" w:themeColor="text1"/>
                <w:spacing w:val="10"/>
                <w:sz w:val="18"/>
                <w:szCs w:val="18"/>
              </w:rPr>
            </w:pPr>
          </w:p>
        </w:tc>
      </w:tr>
      <w:tr w:rsidR="005401B7" w:rsidRPr="00941BCE" w14:paraId="6CFD9D68" w14:textId="77777777" w:rsidTr="00927BCD">
        <w:trPr>
          <w:cantSplit/>
          <w:trHeight w:val="567"/>
          <w:jc w:val="center"/>
        </w:trPr>
        <w:tc>
          <w:tcPr>
            <w:tcW w:w="9639" w:type="dxa"/>
            <w:gridSpan w:val="13"/>
            <w:tcMar>
              <w:top w:w="0" w:type="dxa"/>
              <w:left w:w="0" w:type="dxa"/>
              <w:bottom w:w="0" w:type="dxa"/>
              <w:right w:w="0" w:type="dxa"/>
            </w:tcMar>
            <w:vAlign w:val="center"/>
          </w:tcPr>
          <w:p w14:paraId="0BAC5320" w14:textId="77777777" w:rsidR="005401B7" w:rsidRPr="00941BCE" w:rsidRDefault="00EE3BB7">
            <w:pPr>
              <w:spacing w:line="0" w:lineRule="atLeast"/>
              <w:ind w:left="900" w:hangingChars="500" w:hanging="900"/>
              <w:rPr>
                <w:color w:val="000000" w:themeColor="text1"/>
                <w:spacing w:val="10"/>
                <w:sz w:val="18"/>
                <w:szCs w:val="18"/>
              </w:rPr>
            </w:pPr>
            <w:r w:rsidRPr="00941BCE">
              <w:rPr>
                <w:color w:val="000000" w:themeColor="text1"/>
                <w:sz w:val="18"/>
                <w:szCs w:val="18"/>
              </w:rPr>
              <w:t>补充材料：到港最大载重量船：船名</w:t>
            </w:r>
            <w:r w:rsidRPr="00941BCE">
              <w:rPr>
                <w:color w:val="000000" w:themeColor="text1"/>
                <w:sz w:val="18"/>
                <w:szCs w:val="18"/>
              </w:rPr>
              <w:t>______________________</w:t>
            </w:r>
            <w:r w:rsidRPr="00941BCE">
              <w:rPr>
                <w:color w:val="000000" w:themeColor="text1"/>
                <w:sz w:val="18"/>
                <w:szCs w:val="18"/>
              </w:rPr>
              <w:t>，国籍</w:t>
            </w:r>
            <w:r w:rsidRPr="00941BCE">
              <w:rPr>
                <w:color w:val="000000" w:themeColor="text1"/>
                <w:sz w:val="18"/>
                <w:szCs w:val="18"/>
              </w:rPr>
              <w:t>________________</w:t>
            </w:r>
            <w:r w:rsidRPr="00941BCE">
              <w:rPr>
                <w:color w:val="000000" w:themeColor="text1"/>
                <w:sz w:val="18"/>
                <w:szCs w:val="18"/>
              </w:rPr>
              <w:t>，总吨</w:t>
            </w:r>
            <w:r w:rsidRPr="00941BCE">
              <w:rPr>
                <w:color w:val="000000" w:themeColor="text1"/>
                <w:sz w:val="18"/>
                <w:szCs w:val="18"/>
              </w:rPr>
              <w:t>___________</w:t>
            </w:r>
            <w:r w:rsidRPr="00941BCE">
              <w:rPr>
                <w:color w:val="000000" w:themeColor="text1"/>
                <w:sz w:val="18"/>
                <w:szCs w:val="18"/>
              </w:rPr>
              <w:t>吨位，</w:t>
            </w:r>
            <w:r w:rsidRPr="00941BCE">
              <w:rPr>
                <w:color w:val="000000" w:themeColor="text1"/>
                <w:sz w:val="18"/>
                <w:szCs w:val="18"/>
              </w:rPr>
              <w:br/>
            </w:r>
            <w:r w:rsidRPr="00941BCE">
              <w:rPr>
                <w:color w:val="000000" w:themeColor="text1"/>
                <w:sz w:val="18"/>
                <w:szCs w:val="18"/>
              </w:rPr>
              <w:t>全长</w:t>
            </w:r>
            <w:r w:rsidRPr="00941BCE">
              <w:rPr>
                <w:color w:val="000000" w:themeColor="text1"/>
                <w:sz w:val="18"/>
                <w:szCs w:val="18"/>
              </w:rPr>
              <w:t>________</w:t>
            </w:r>
            <w:r w:rsidRPr="00941BCE">
              <w:rPr>
                <w:color w:val="000000" w:themeColor="text1"/>
                <w:sz w:val="18"/>
                <w:szCs w:val="18"/>
              </w:rPr>
              <w:t>米，吃水</w:t>
            </w:r>
            <w:r w:rsidRPr="00941BCE">
              <w:rPr>
                <w:color w:val="000000" w:themeColor="text1"/>
                <w:sz w:val="18"/>
                <w:szCs w:val="18"/>
              </w:rPr>
              <w:t>_______</w:t>
            </w:r>
            <w:r w:rsidRPr="00941BCE">
              <w:rPr>
                <w:color w:val="000000" w:themeColor="text1"/>
                <w:sz w:val="18"/>
                <w:szCs w:val="18"/>
              </w:rPr>
              <w:t>米，到港日期</w:t>
            </w:r>
            <w:r w:rsidRPr="00941BCE">
              <w:rPr>
                <w:color w:val="000000" w:themeColor="text1"/>
                <w:sz w:val="18"/>
                <w:szCs w:val="18"/>
              </w:rPr>
              <w:t>________________</w:t>
            </w:r>
            <w:r w:rsidRPr="00941BCE">
              <w:rPr>
                <w:color w:val="000000" w:themeColor="text1"/>
                <w:sz w:val="18"/>
                <w:szCs w:val="18"/>
              </w:rPr>
              <w:t>。</w:t>
            </w:r>
          </w:p>
        </w:tc>
      </w:tr>
    </w:tbl>
    <w:p w14:paraId="588C941E" w14:textId="77777777" w:rsidR="005401B7" w:rsidRPr="00941BCE" w:rsidRDefault="00EE3BB7">
      <w:pPr>
        <w:spacing w:line="0" w:lineRule="atLeast"/>
        <w:rPr>
          <w:color w:val="000000" w:themeColor="text1"/>
          <w:spacing w:val="10"/>
          <w:sz w:val="18"/>
          <w:szCs w:val="18"/>
        </w:rPr>
      </w:pPr>
      <w:r w:rsidRPr="00941BCE">
        <w:rPr>
          <w:color w:val="000000" w:themeColor="text1"/>
          <w:sz w:val="18"/>
          <w:szCs w:val="18"/>
        </w:rPr>
        <w:t>单位负责人：</w:t>
      </w:r>
      <w:r w:rsidRPr="00941BCE">
        <w:rPr>
          <w:color w:val="000000" w:themeColor="text1"/>
          <w:sz w:val="18"/>
          <w:szCs w:val="18"/>
        </w:rPr>
        <w:t xml:space="preserve">         </w:t>
      </w:r>
      <w:r w:rsidRPr="00941BCE">
        <w:rPr>
          <w:color w:val="000000" w:themeColor="text1"/>
          <w:sz w:val="18"/>
          <w:szCs w:val="18"/>
        </w:rPr>
        <w:t>统计负责人：</w:t>
      </w:r>
      <w:r w:rsidRPr="00941BCE">
        <w:rPr>
          <w:color w:val="000000" w:themeColor="text1"/>
          <w:sz w:val="18"/>
          <w:szCs w:val="18"/>
        </w:rPr>
        <w:t xml:space="preserve">           </w:t>
      </w:r>
      <w:r w:rsidRPr="00941BCE">
        <w:rPr>
          <w:color w:val="000000" w:themeColor="text1"/>
          <w:sz w:val="18"/>
          <w:szCs w:val="18"/>
        </w:rPr>
        <w:t>填表人：</w:t>
      </w:r>
      <w:r w:rsidRPr="00941BCE">
        <w:rPr>
          <w:color w:val="000000" w:themeColor="text1"/>
          <w:sz w:val="18"/>
          <w:szCs w:val="18"/>
        </w:rPr>
        <w:t xml:space="preserve">          </w:t>
      </w:r>
      <w:r w:rsidRPr="00941BCE">
        <w:rPr>
          <w:color w:val="000000" w:themeColor="text1"/>
          <w:sz w:val="18"/>
          <w:szCs w:val="18"/>
        </w:rPr>
        <w:t>联系电话：</w:t>
      </w:r>
      <w:r w:rsidRPr="00941BCE">
        <w:rPr>
          <w:color w:val="000000" w:themeColor="text1"/>
          <w:sz w:val="18"/>
          <w:szCs w:val="18"/>
        </w:rPr>
        <w:t xml:space="preserve">          </w:t>
      </w:r>
      <w:r w:rsidRPr="00941BCE">
        <w:rPr>
          <w:color w:val="000000" w:themeColor="text1"/>
          <w:sz w:val="18"/>
          <w:szCs w:val="18"/>
        </w:rPr>
        <w:t>报出日期：</w:t>
      </w:r>
      <w:r w:rsidRPr="00941BCE">
        <w:rPr>
          <w:color w:val="000000" w:themeColor="text1"/>
          <w:sz w:val="18"/>
          <w:szCs w:val="18"/>
        </w:rPr>
        <w:t xml:space="preserve">20   </w:t>
      </w:r>
      <w:r w:rsidRPr="00941BCE">
        <w:rPr>
          <w:color w:val="000000" w:themeColor="text1"/>
          <w:spacing w:val="10"/>
          <w:sz w:val="18"/>
          <w:szCs w:val="18"/>
        </w:rPr>
        <w:t>年</w:t>
      </w:r>
      <w:r w:rsidRPr="00941BCE">
        <w:rPr>
          <w:color w:val="000000" w:themeColor="text1"/>
          <w:spacing w:val="10"/>
          <w:sz w:val="18"/>
          <w:szCs w:val="18"/>
        </w:rPr>
        <w:t xml:space="preserve">  </w:t>
      </w:r>
      <w:r w:rsidRPr="00941BCE">
        <w:rPr>
          <w:color w:val="000000" w:themeColor="text1"/>
          <w:spacing w:val="10"/>
          <w:sz w:val="18"/>
          <w:szCs w:val="18"/>
        </w:rPr>
        <w:t>月</w:t>
      </w:r>
      <w:r w:rsidRPr="00941BCE">
        <w:rPr>
          <w:color w:val="000000" w:themeColor="text1"/>
          <w:spacing w:val="10"/>
          <w:sz w:val="18"/>
          <w:szCs w:val="18"/>
        </w:rPr>
        <w:t xml:space="preserve">  </w:t>
      </w:r>
      <w:r w:rsidRPr="00941BCE">
        <w:rPr>
          <w:color w:val="000000" w:themeColor="text1"/>
          <w:spacing w:val="10"/>
          <w:sz w:val="18"/>
          <w:szCs w:val="18"/>
        </w:rPr>
        <w:t>日</w:t>
      </w:r>
      <w:bookmarkStart w:id="16" w:name="_Toc85792441"/>
    </w:p>
    <w:p w14:paraId="241B2E1F" w14:textId="0BEE9BF0" w:rsidR="005401B7" w:rsidRPr="00941BCE" w:rsidRDefault="00EE3BB7" w:rsidP="0041190F">
      <w:pPr>
        <w:spacing w:line="200" w:lineRule="exact"/>
        <w:rPr>
          <w:color w:val="000000" w:themeColor="text1"/>
          <w:sz w:val="18"/>
          <w:szCs w:val="18"/>
        </w:rPr>
      </w:pPr>
      <w:r w:rsidRPr="00941BCE">
        <w:rPr>
          <w:color w:val="000000" w:themeColor="text1"/>
          <w:sz w:val="18"/>
          <w:szCs w:val="18"/>
        </w:rPr>
        <w:t>说</w:t>
      </w:r>
      <w:r w:rsidR="006202F4"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明</w:t>
      </w:r>
      <w:bookmarkEnd w:id="16"/>
      <w:r w:rsidRPr="00941BCE">
        <w:rPr>
          <w:color w:val="000000" w:themeColor="text1"/>
          <w:sz w:val="18"/>
          <w:szCs w:val="18"/>
        </w:rPr>
        <w:t>：</w:t>
      </w:r>
      <w:r w:rsidRPr="00941BCE">
        <w:rPr>
          <w:color w:val="000000" w:themeColor="text1"/>
          <w:sz w:val="18"/>
          <w:szCs w:val="18"/>
        </w:rPr>
        <w:t>1.</w:t>
      </w:r>
      <w:r w:rsidR="002F692D" w:rsidRPr="00941BCE">
        <w:rPr>
          <w:color w:val="000000" w:themeColor="text1"/>
          <w:sz w:val="18"/>
          <w:szCs w:val="18"/>
        </w:rPr>
        <w:t xml:space="preserve"> </w:t>
      </w:r>
      <w:r w:rsidRPr="00941BCE">
        <w:rPr>
          <w:color w:val="000000" w:themeColor="text1"/>
          <w:sz w:val="18"/>
          <w:szCs w:val="18"/>
        </w:rPr>
        <w:t>各填报单位使用本表式，根据不同的统计范围同时填报四张统计表，具体统计范围为：本国进港船</w:t>
      </w:r>
      <w:r w:rsidRPr="00941BCE">
        <w:rPr>
          <w:color w:val="000000" w:themeColor="text1"/>
          <w:sz w:val="18"/>
          <w:szCs w:val="18"/>
        </w:rPr>
        <w:t xml:space="preserve">                     </w:t>
      </w:r>
    </w:p>
    <w:p w14:paraId="41C53254" w14:textId="77777777" w:rsidR="005401B7" w:rsidRPr="00941BCE" w:rsidRDefault="006202F4" w:rsidP="0041190F">
      <w:pPr>
        <w:spacing w:line="200" w:lineRule="exact"/>
        <w:rPr>
          <w:color w:val="000000" w:themeColor="text1"/>
          <w:sz w:val="18"/>
          <w:szCs w:val="18"/>
        </w:rPr>
      </w:pPr>
      <w:r w:rsidRPr="00941BCE">
        <w:rPr>
          <w:color w:val="000000" w:themeColor="text1"/>
          <w:sz w:val="18"/>
          <w:szCs w:val="18"/>
        </w:rPr>
        <w:t xml:space="preserve">             </w:t>
      </w:r>
      <w:r w:rsidR="002F692D" w:rsidRPr="00941BCE">
        <w:rPr>
          <w:color w:val="000000" w:themeColor="text1"/>
          <w:sz w:val="18"/>
          <w:szCs w:val="18"/>
        </w:rPr>
        <w:t xml:space="preserve"> </w:t>
      </w:r>
      <w:r w:rsidR="00EE3BB7" w:rsidRPr="00941BCE">
        <w:rPr>
          <w:color w:val="000000" w:themeColor="text1"/>
          <w:sz w:val="18"/>
          <w:szCs w:val="18"/>
        </w:rPr>
        <w:t>舶、本国出港船舶、外国进港船舶和外国出港船舶。</w:t>
      </w:r>
    </w:p>
    <w:p w14:paraId="45289CE7" w14:textId="004CB439" w:rsidR="005401B7" w:rsidRPr="00941BCE" w:rsidRDefault="00EE3BB7" w:rsidP="0041190F">
      <w:pPr>
        <w:tabs>
          <w:tab w:val="left" w:pos="5760"/>
        </w:tabs>
        <w:spacing w:line="200" w:lineRule="exact"/>
        <w:ind w:firstLineChars="600" w:firstLine="1080"/>
        <w:jc w:val="left"/>
        <w:rPr>
          <w:color w:val="000000" w:themeColor="text1"/>
          <w:sz w:val="18"/>
          <w:szCs w:val="18"/>
        </w:rPr>
      </w:pPr>
      <w:r w:rsidRPr="00941BCE">
        <w:rPr>
          <w:color w:val="000000" w:themeColor="text1"/>
          <w:sz w:val="18"/>
          <w:szCs w:val="18"/>
        </w:rPr>
        <w:t>2.</w:t>
      </w:r>
      <w:r w:rsidR="002F692D" w:rsidRPr="00941BCE">
        <w:rPr>
          <w:color w:val="000000" w:themeColor="text1"/>
          <w:sz w:val="18"/>
          <w:szCs w:val="18"/>
        </w:rPr>
        <w:t xml:space="preserve"> </w:t>
      </w:r>
      <w:r w:rsidR="005974B1" w:rsidRPr="00941BCE">
        <w:rPr>
          <w:color w:val="000000" w:themeColor="text1"/>
          <w:sz w:val="18"/>
          <w:szCs w:val="18"/>
        </w:rPr>
        <w:t>本表的填报范围为管辖范围内所有港口的进出港船舶情况。</w:t>
      </w:r>
    </w:p>
    <w:p w14:paraId="42182255" w14:textId="19AA9765" w:rsidR="005401B7" w:rsidRPr="00941BCE" w:rsidRDefault="00EE3BB7" w:rsidP="0041190F">
      <w:pPr>
        <w:tabs>
          <w:tab w:val="left" w:pos="5760"/>
        </w:tabs>
        <w:spacing w:line="200" w:lineRule="exact"/>
        <w:ind w:firstLineChars="600" w:firstLine="1080"/>
        <w:jc w:val="left"/>
        <w:rPr>
          <w:color w:val="000000" w:themeColor="text1"/>
          <w:sz w:val="18"/>
          <w:szCs w:val="18"/>
        </w:rPr>
      </w:pPr>
      <w:r w:rsidRPr="00941BCE">
        <w:rPr>
          <w:color w:val="000000" w:themeColor="text1"/>
          <w:sz w:val="18"/>
          <w:szCs w:val="18"/>
        </w:rPr>
        <w:t>3.</w:t>
      </w:r>
      <w:r w:rsidR="002F692D" w:rsidRPr="00941BCE">
        <w:rPr>
          <w:color w:val="000000" w:themeColor="text1"/>
          <w:sz w:val="18"/>
          <w:szCs w:val="18"/>
        </w:rPr>
        <w:t xml:space="preserve"> </w:t>
      </w:r>
      <w:r w:rsidR="005974B1" w:rsidRPr="00941BCE">
        <w:rPr>
          <w:color w:val="000000" w:themeColor="text1"/>
          <w:sz w:val="18"/>
          <w:szCs w:val="18"/>
        </w:rPr>
        <w:t>本表只填报海船（含江海直达船），不填报内河船舶。</w:t>
      </w:r>
    </w:p>
    <w:p w14:paraId="32E9FD9B" w14:textId="77777777" w:rsidR="005401B7" w:rsidRPr="00941BCE" w:rsidRDefault="00EE3BB7" w:rsidP="0041190F">
      <w:pPr>
        <w:tabs>
          <w:tab w:val="left" w:pos="5760"/>
        </w:tabs>
        <w:spacing w:line="200" w:lineRule="exact"/>
        <w:ind w:firstLineChars="600" w:firstLine="1080"/>
        <w:jc w:val="left"/>
        <w:rPr>
          <w:color w:val="000000" w:themeColor="text1"/>
          <w:sz w:val="18"/>
          <w:szCs w:val="18"/>
        </w:rPr>
      </w:pPr>
      <w:r w:rsidRPr="00941BCE">
        <w:rPr>
          <w:color w:val="000000" w:themeColor="text1"/>
          <w:sz w:val="18"/>
          <w:szCs w:val="18"/>
        </w:rPr>
        <w:t>4.</w:t>
      </w:r>
      <w:r w:rsidR="002F692D" w:rsidRPr="00941BCE">
        <w:rPr>
          <w:color w:val="000000" w:themeColor="text1"/>
          <w:sz w:val="18"/>
          <w:szCs w:val="18"/>
        </w:rPr>
        <w:t xml:space="preserve"> </w:t>
      </w:r>
      <w:r w:rsidRPr="00941BCE">
        <w:rPr>
          <w:color w:val="000000" w:themeColor="text1"/>
          <w:sz w:val="18"/>
          <w:szCs w:val="18"/>
        </w:rPr>
        <w:t>船舶国籍一律以船舶国籍证书所记载的为准。</w:t>
      </w:r>
    </w:p>
    <w:p w14:paraId="55B2FE45" w14:textId="77777777" w:rsidR="005401B7" w:rsidRPr="00941BCE" w:rsidRDefault="00EE3BB7" w:rsidP="0041190F">
      <w:pPr>
        <w:tabs>
          <w:tab w:val="left" w:pos="5760"/>
        </w:tabs>
        <w:spacing w:line="200" w:lineRule="exact"/>
        <w:ind w:firstLineChars="600" w:firstLine="1080"/>
        <w:jc w:val="left"/>
        <w:rPr>
          <w:color w:val="000000" w:themeColor="text1"/>
          <w:sz w:val="18"/>
          <w:szCs w:val="18"/>
        </w:rPr>
      </w:pPr>
      <w:r w:rsidRPr="00941BCE">
        <w:rPr>
          <w:color w:val="000000" w:themeColor="text1"/>
          <w:sz w:val="18"/>
          <w:szCs w:val="18"/>
        </w:rPr>
        <w:t>5.</w:t>
      </w:r>
      <w:r w:rsidR="002F692D" w:rsidRPr="00941BCE">
        <w:rPr>
          <w:color w:val="000000" w:themeColor="text1"/>
          <w:sz w:val="18"/>
          <w:szCs w:val="18"/>
        </w:rPr>
        <w:t xml:space="preserve"> </w:t>
      </w:r>
      <w:r w:rsidRPr="00941BCE">
        <w:rPr>
          <w:color w:val="000000" w:themeColor="text1"/>
          <w:sz w:val="18"/>
          <w:szCs w:val="18"/>
        </w:rPr>
        <w:t>从事旅客运输的船舶不纳入本表统计。</w:t>
      </w:r>
    </w:p>
    <w:p w14:paraId="4ED18A89" w14:textId="77777777" w:rsidR="005401B7" w:rsidRPr="00941BCE" w:rsidRDefault="00EE3BB7" w:rsidP="0041190F">
      <w:pPr>
        <w:tabs>
          <w:tab w:val="left" w:pos="5760"/>
        </w:tabs>
        <w:spacing w:line="200" w:lineRule="exact"/>
        <w:ind w:firstLineChars="600" w:firstLine="1080"/>
        <w:jc w:val="left"/>
        <w:rPr>
          <w:color w:val="000000" w:themeColor="text1"/>
          <w:sz w:val="18"/>
          <w:szCs w:val="18"/>
        </w:rPr>
      </w:pPr>
      <w:r w:rsidRPr="00941BCE">
        <w:rPr>
          <w:color w:val="000000" w:themeColor="text1"/>
          <w:sz w:val="18"/>
          <w:szCs w:val="18"/>
        </w:rPr>
        <w:t>6.</w:t>
      </w:r>
      <w:r w:rsidR="002F692D" w:rsidRPr="00941BCE">
        <w:rPr>
          <w:color w:val="000000" w:themeColor="text1"/>
          <w:sz w:val="18"/>
          <w:szCs w:val="18"/>
        </w:rPr>
        <w:t xml:space="preserve"> </w:t>
      </w:r>
      <w:r w:rsidRPr="00941BCE">
        <w:rPr>
          <w:color w:val="000000" w:themeColor="text1"/>
          <w:sz w:val="18"/>
          <w:szCs w:val="18"/>
        </w:rPr>
        <w:t>除客运船舶外本表的统计口径与</w:t>
      </w:r>
      <w:r w:rsidRPr="00941BCE">
        <w:rPr>
          <w:color w:val="000000" w:themeColor="text1"/>
          <w:sz w:val="18"/>
          <w:szCs w:val="18"/>
        </w:rPr>
        <w:t>“</w:t>
      </w:r>
      <w:r w:rsidRPr="00941BCE">
        <w:rPr>
          <w:color w:val="000000" w:themeColor="text1"/>
          <w:sz w:val="18"/>
          <w:szCs w:val="18"/>
        </w:rPr>
        <w:t>分国别进出港船舶统计表（海船）（海船舶</w:t>
      </w:r>
      <w:r w:rsidRPr="00941BCE">
        <w:rPr>
          <w:color w:val="000000" w:themeColor="text1"/>
          <w:sz w:val="18"/>
          <w:szCs w:val="18"/>
        </w:rPr>
        <w:t>01</w:t>
      </w:r>
      <w:r w:rsidRPr="00941BCE">
        <w:rPr>
          <w:color w:val="000000" w:themeColor="text1"/>
          <w:sz w:val="18"/>
          <w:szCs w:val="18"/>
        </w:rPr>
        <w:t>表）</w:t>
      </w:r>
      <w:r w:rsidRPr="00941BCE">
        <w:rPr>
          <w:color w:val="000000" w:themeColor="text1"/>
          <w:sz w:val="18"/>
          <w:szCs w:val="18"/>
        </w:rPr>
        <w:t>”</w:t>
      </w:r>
      <w:r w:rsidRPr="00941BCE">
        <w:rPr>
          <w:color w:val="000000" w:themeColor="text1"/>
          <w:sz w:val="18"/>
          <w:szCs w:val="18"/>
        </w:rPr>
        <w:t>相同。</w:t>
      </w:r>
    </w:p>
    <w:p w14:paraId="207678FC" w14:textId="77777777" w:rsidR="00C0449F" w:rsidRPr="00941BCE" w:rsidRDefault="00EE3BB7" w:rsidP="00C0449F">
      <w:pPr>
        <w:tabs>
          <w:tab w:val="left" w:pos="5760"/>
        </w:tabs>
        <w:spacing w:line="200" w:lineRule="exact"/>
        <w:ind w:firstLineChars="600" w:firstLine="1080"/>
        <w:jc w:val="left"/>
        <w:rPr>
          <w:color w:val="000000" w:themeColor="text1"/>
          <w:sz w:val="18"/>
          <w:szCs w:val="18"/>
        </w:rPr>
      </w:pPr>
      <w:r w:rsidRPr="00941BCE">
        <w:rPr>
          <w:color w:val="000000" w:themeColor="text1"/>
          <w:sz w:val="18"/>
          <w:szCs w:val="18"/>
        </w:rPr>
        <w:t>7.</w:t>
      </w:r>
      <w:bookmarkStart w:id="17" w:name="_Toc85792442"/>
      <w:r w:rsidR="002F692D" w:rsidRPr="00941BCE">
        <w:rPr>
          <w:color w:val="000000" w:themeColor="text1"/>
          <w:sz w:val="18"/>
          <w:szCs w:val="18"/>
        </w:rPr>
        <w:t xml:space="preserve"> </w:t>
      </w:r>
      <w:r w:rsidRPr="00941BCE">
        <w:rPr>
          <w:color w:val="000000" w:themeColor="text1"/>
          <w:sz w:val="18"/>
          <w:szCs w:val="18"/>
        </w:rPr>
        <w:t>表内逻辑关系</w:t>
      </w:r>
      <w:bookmarkEnd w:id="17"/>
      <w:r w:rsidRPr="00941BCE">
        <w:rPr>
          <w:color w:val="000000" w:themeColor="text1"/>
          <w:sz w:val="18"/>
          <w:szCs w:val="18"/>
        </w:rPr>
        <w:t>：（</w:t>
      </w:r>
      <w:r w:rsidRPr="00941BCE">
        <w:rPr>
          <w:color w:val="000000" w:themeColor="text1"/>
          <w:sz w:val="18"/>
          <w:szCs w:val="18"/>
        </w:rPr>
        <w:t>1</w:t>
      </w:r>
      <w:r w:rsidRPr="00941BCE">
        <w:rPr>
          <w:color w:val="000000" w:themeColor="text1"/>
          <w:sz w:val="18"/>
          <w:szCs w:val="18"/>
        </w:rPr>
        <w:t>）行逻辑关系</w:t>
      </w:r>
      <w:r w:rsidR="0041190F" w:rsidRPr="00941BCE">
        <w:rPr>
          <w:color w:val="000000" w:themeColor="text1"/>
          <w:sz w:val="18"/>
          <w:szCs w:val="18"/>
        </w:rPr>
        <w:t>：</w:t>
      </w:r>
      <w:r w:rsidRPr="00941BCE">
        <w:rPr>
          <w:color w:val="000000" w:themeColor="text1"/>
          <w:sz w:val="18"/>
          <w:szCs w:val="18"/>
        </w:rPr>
        <w:t>01</w:t>
      </w:r>
      <w:r w:rsidR="0041190F" w:rsidRPr="00941BCE">
        <w:rPr>
          <w:color w:val="000000" w:themeColor="text1"/>
          <w:sz w:val="18"/>
          <w:szCs w:val="18"/>
        </w:rPr>
        <w:t>行</w:t>
      </w:r>
      <w:r w:rsidRPr="00941BCE">
        <w:rPr>
          <w:color w:val="000000" w:themeColor="text1"/>
          <w:sz w:val="18"/>
          <w:szCs w:val="18"/>
        </w:rPr>
        <w:t>=04</w:t>
      </w:r>
      <w:r w:rsidR="0041190F" w:rsidRPr="00941BCE">
        <w:rPr>
          <w:color w:val="000000" w:themeColor="text1"/>
          <w:sz w:val="18"/>
          <w:szCs w:val="18"/>
        </w:rPr>
        <w:t>行</w:t>
      </w:r>
      <w:r w:rsidRPr="00941BCE">
        <w:rPr>
          <w:color w:val="000000" w:themeColor="text1"/>
          <w:sz w:val="18"/>
          <w:szCs w:val="18"/>
        </w:rPr>
        <w:t>+07</w:t>
      </w:r>
      <w:r w:rsidR="0041190F" w:rsidRPr="00941BCE">
        <w:rPr>
          <w:color w:val="000000" w:themeColor="text1"/>
          <w:sz w:val="18"/>
          <w:szCs w:val="18"/>
        </w:rPr>
        <w:t>行</w:t>
      </w:r>
      <w:r w:rsidRPr="00941BCE">
        <w:rPr>
          <w:color w:val="000000" w:themeColor="text1"/>
          <w:sz w:val="18"/>
          <w:szCs w:val="18"/>
        </w:rPr>
        <w:t>+10</w:t>
      </w:r>
      <w:r w:rsidR="0041190F" w:rsidRPr="00941BCE">
        <w:rPr>
          <w:color w:val="000000" w:themeColor="text1"/>
          <w:sz w:val="18"/>
          <w:szCs w:val="18"/>
        </w:rPr>
        <w:t>行</w:t>
      </w:r>
      <w:r w:rsidRPr="00941BCE">
        <w:rPr>
          <w:color w:val="000000" w:themeColor="text1"/>
          <w:sz w:val="18"/>
          <w:szCs w:val="18"/>
        </w:rPr>
        <w:t>+13</w:t>
      </w:r>
      <w:r w:rsidR="0041190F" w:rsidRPr="00941BCE">
        <w:rPr>
          <w:color w:val="000000" w:themeColor="text1"/>
          <w:sz w:val="18"/>
          <w:szCs w:val="18"/>
        </w:rPr>
        <w:t>行</w:t>
      </w:r>
      <w:r w:rsidRPr="00941BCE">
        <w:rPr>
          <w:color w:val="000000" w:themeColor="text1"/>
          <w:sz w:val="18"/>
          <w:szCs w:val="18"/>
        </w:rPr>
        <w:t>+16</w:t>
      </w:r>
      <w:r w:rsidR="0041190F" w:rsidRPr="00941BCE">
        <w:rPr>
          <w:color w:val="000000" w:themeColor="text1"/>
          <w:sz w:val="18"/>
          <w:szCs w:val="18"/>
        </w:rPr>
        <w:t>行</w:t>
      </w:r>
      <w:r w:rsidRPr="00941BCE">
        <w:rPr>
          <w:color w:val="000000" w:themeColor="text1"/>
          <w:sz w:val="18"/>
          <w:szCs w:val="18"/>
        </w:rPr>
        <w:t>+20</w:t>
      </w:r>
      <w:r w:rsidR="0041190F" w:rsidRPr="00941BCE">
        <w:rPr>
          <w:color w:val="000000" w:themeColor="text1"/>
          <w:sz w:val="18"/>
          <w:szCs w:val="18"/>
        </w:rPr>
        <w:t>行</w:t>
      </w:r>
      <w:r w:rsidRPr="00941BCE">
        <w:rPr>
          <w:color w:val="000000" w:themeColor="text1"/>
          <w:sz w:val="18"/>
          <w:szCs w:val="18"/>
        </w:rPr>
        <w:t>+23</w:t>
      </w:r>
      <w:r w:rsidR="0041190F" w:rsidRPr="00941BCE">
        <w:rPr>
          <w:color w:val="000000" w:themeColor="text1"/>
          <w:sz w:val="18"/>
          <w:szCs w:val="18"/>
        </w:rPr>
        <w:t>行</w:t>
      </w:r>
      <w:r w:rsidRPr="00941BCE">
        <w:rPr>
          <w:color w:val="000000" w:themeColor="text1"/>
          <w:sz w:val="18"/>
          <w:szCs w:val="18"/>
        </w:rPr>
        <w:t>+26</w:t>
      </w:r>
      <w:r w:rsidR="0041190F" w:rsidRPr="00941BCE">
        <w:rPr>
          <w:color w:val="000000" w:themeColor="text1"/>
          <w:sz w:val="18"/>
          <w:szCs w:val="18"/>
        </w:rPr>
        <w:t>行</w:t>
      </w:r>
      <w:r w:rsidRPr="00941BCE">
        <w:rPr>
          <w:color w:val="000000" w:themeColor="text1"/>
          <w:sz w:val="18"/>
          <w:szCs w:val="18"/>
        </w:rPr>
        <w:t>+28</w:t>
      </w:r>
      <w:r w:rsidR="0041190F" w:rsidRPr="00941BCE">
        <w:rPr>
          <w:color w:val="000000" w:themeColor="text1"/>
          <w:sz w:val="18"/>
          <w:szCs w:val="18"/>
        </w:rPr>
        <w:t>行</w:t>
      </w:r>
      <w:r w:rsidRPr="00941BCE">
        <w:rPr>
          <w:color w:val="000000" w:themeColor="text1"/>
          <w:sz w:val="18"/>
          <w:szCs w:val="18"/>
        </w:rPr>
        <w:t>+31</w:t>
      </w:r>
      <w:r w:rsidR="0041190F" w:rsidRPr="00941BCE">
        <w:rPr>
          <w:color w:val="000000" w:themeColor="text1"/>
          <w:sz w:val="18"/>
          <w:szCs w:val="18"/>
        </w:rPr>
        <w:t>行；</w:t>
      </w:r>
    </w:p>
    <w:p w14:paraId="22DFEB19" w14:textId="4EC96D64" w:rsidR="0041190F" w:rsidRPr="00941BCE" w:rsidRDefault="00EE3BB7" w:rsidP="00C0449F">
      <w:pPr>
        <w:tabs>
          <w:tab w:val="left" w:pos="5760"/>
        </w:tabs>
        <w:spacing w:line="200" w:lineRule="exact"/>
        <w:ind w:firstLineChars="2100" w:firstLine="3780"/>
        <w:jc w:val="left"/>
        <w:rPr>
          <w:color w:val="000000" w:themeColor="text1"/>
          <w:sz w:val="18"/>
          <w:szCs w:val="18"/>
        </w:rPr>
      </w:pPr>
      <w:r w:rsidRPr="00941BCE">
        <w:rPr>
          <w:color w:val="000000" w:themeColor="text1"/>
          <w:sz w:val="18"/>
          <w:szCs w:val="18"/>
        </w:rPr>
        <w:t>02</w:t>
      </w:r>
      <w:r w:rsidR="0041190F" w:rsidRPr="00941BCE">
        <w:rPr>
          <w:color w:val="000000" w:themeColor="text1"/>
          <w:sz w:val="18"/>
          <w:szCs w:val="18"/>
        </w:rPr>
        <w:t>行</w:t>
      </w:r>
      <w:r w:rsidRPr="00941BCE">
        <w:rPr>
          <w:color w:val="000000" w:themeColor="text1"/>
          <w:sz w:val="18"/>
          <w:szCs w:val="18"/>
        </w:rPr>
        <w:t>=05</w:t>
      </w:r>
      <w:r w:rsidR="0041190F" w:rsidRPr="00941BCE">
        <w:rPr>
          <w:color w:val="000000" w:themeColor="text1"/>
          <w:sz w:val="18"/>
          <w:szCs w:val="18"/>
        </w:rPr>
        <w:t>行</w:t>
      </w:r>
      <w:r w:rsidRPr="00941BCE">
        <w:rPr>
          <w:color w:val="000000" w:themeColor="text1"/>
          <w:sz w:val="18"/>
          <w:szCs w:val="18"/>
        </w:rPr>
        <w:t>+08</w:t>
      </w:r>
      <w:r w:rsidR="0041190F" w:rsidRPr="00941BCE">
        <w:rPr>
          <w:color w:val="000000" w:themeColor="text1"/>
          <w:sz w:val="18"/>
          <w:szCs w:val="18"/>
        </w:rPr>
        <w:t>行</w:t>
      </w:r>
      <w:r w:rsidRPr="00941BCE">
        <w:rPr>
          <w:color w:val="000000" w:themeColor="text1"/>
          <w:sz w:val="18"/>
          <w:szCs w:val="18"/>
        </w:rPr>
        <w:t>+11</w:t>
      </w:r>
      <w:r w:rsidR="0041190F" w:rsidRPr="00941BCE">
        <w:rPr>
          <w:color w:val="000000" w:themeColor="text1"/>
          <w:sz w:val="18"/>
          <w:szCs w:val="18"/>
        </w:rPr>
        <w:t>行</w:t>
      </w:r>
      <w:r w:rsidRPr="00941BCE">
        <w:rPr>
          <w:color w:val="000000" w:themeColor="text1"/>
          <w:sz w:val="18"/>
          <w:szCs w:val="18"/>
        </w:rPr>
        <w:t>+14</w:t>
      </w:r>
      <w:r w:rsidR="0041190F" w:rsidRPr="00941BCE">
        <w:rPr>
          <w:color w:val="000000" w:themeColor="text1"/>
          <w:sz w:val="18"/>
          <w:szCs w:val="18"/>
        </w:rPr>
        <w:t>行</w:t>
      </w:r>
      <w:r w:rsidRPr="00941BCE">
        <w:rPr>
          <w:color w:val="000000" w:themeColor="text1"/>
          <w:sz w:val="18"/>
          <w:szCs w:val="18"/>
        </w:rPr>
        <w:t>+17</w:t>
      </w:r>
      <w:r w:rsidR="0041190F" w:rsidRPr="00941BCE">
        <w:rPr>
          <w:color w:val="000000" w:themeColor="text1"/>
          <w:sz w:val="18"/>
          <w:szCs w:val="18"/>
        </w:rPr>
        <w:t>行</w:t>
      </w:r>
      <w:r w:rsidRPr="00941BCE">
        <w:rPr>
          <w:color w:val="000000" w:themeColor="text1"/>
          <w:sz w:val="18"/>
          <w:szCs w:val="18"/>
        </w:rPr>
        <w:t>+21</w:t>
      </w:r>
      <w:r w:rsidR="0041190F" w:rsidRPr="00941BCE">
        <w:rPr>
          <w:color w:val="000000" w:themeColor="text1"/>
          <w:sz w:val="18"/>
          <w:szCs w:val="18"/>
        </w:rPr>
        <w:t>行</w:t>
      </w:r>
      <w:r w:rsidRPr="00941BCE">
        <w:rPr>
          <w:color w:val="000000" w:themeColor="text1"/>
          <w:sz w:val="18"/>
          <w:szCs w:val="18"/>
        </w:rPr>
        <w:t>+24</w:t>
      </w:r>
      <w:r w:rsidR="0041190F" w:rsidRPr="00941BCE">
        <w:rPr>
          <w:color w:val="000000" w:themeColor="text1"/>
          <w:sz w:val="18"/>
          <w:szCs w:val="18"/>
        </w:rPr>
        <w:t>行</w:t>
      </w:r>
      <w:r w:rsidRPr="00941BCE">
        <w:rPr>
          <w:color w:val="000000" w:themeColor="text1"/>
          <w:sz w:val="18"/>
          <w:szCs w:val="18"/>
        </w:rPr>
        <w:t>+29</w:t>
      </w:r>
      <w:r w:rsidR="0041190F" w:rsidRPr="00941BCE">
        <w:rPr>
          <w:color w:val="000000" w:themeColor="text1"/>
          <w:sz w:val="18"/>
          <w:szCs w:val="18"/>
        </w:rPr>
        <w:t>行</w:t>
      </w:r>
      <w:r w:rsidRPr="00941BCE">
        <w:rPr>
          <w:color w:val="000000" w:themeColor="text1"/>
          <w:sz w:val="18"/>
          <w:szCs w:val="18"/>
        </w:rPr>
        <w:t>+32</w:t>
      </w:r>
      <w:r w:rsidR="0041190F" w:rsidRPr="00941BCE">
        <w:rPr>
          <w:color w:val="000000" w:themeColor="text1"/>
          <w:sz w:val="18"/>
          <w:szCs w:val="18"/>
        </w:rPr>
        <w:t>行；</w:t>
      </w:r>
    </w:p>
    <w:p w14:paraId="57BC9212" w14:textId="1CB2E488" w:rsidR="005401B7" w:rsidRPr="00941BCE" w:rsidRDefault="00EE3BB7" w:rsidP="0041190F">
      <w:pPr>
        <w:tabs>
          <w:tab w:val="left" w:pos="5760"/>
        </w:tabs>
        <w:spacing w:line="200" w:lineRule="exact"/>
        <w:ind w:leftChars="1800" w:left="4320" w:hangingChars="300" w:hanging="540"/>
        <w:jc w:val="left"/>
        <w:rPr>
          <w:color w:val="000000" w:themeColor="text1"/>
          <w:sz w:val="18"/>
          <w:szCs w:val="18"/>
        </w:rPr>
      </w:pPr>
      <w:r w:rsidRPr="00941BCE">
        <w:rPr>
          <w:color w:val="000000" w:themeColor="text1"/>
          <w:sz w:val="18"/>
          <w:szCs w:val="18"/>
        </w:rPr>
        <w:t>03</w:t>
      </w:r>
      <w:r w:rsidR="0041190F" w:rsidRPr="00941BCE">
        <w:rPr>
          <w:color w:val="000000" w:themeColor="text1"/>
          <w:sz w:val="18"/>
          <w:szCs w:val="18"/>
        </w:rPr>
        <w:t>行</w:t>
      </w:r>
      <w:r w:rsidRPr="00941BCE">
        <w:rPr>
          <w:color w:val="000000" w:themeColor="text1"/>
          <w:sz w:val="18"/>
          <w:szCs w:val="18"/>
        </w:rPr>
        <w:t>=06</w:t>
      </w:r>
      <w:r w:rsidR="0041190F" w:rsidRPr="00941BCE">
        <w:rPr>
          <w:color w:val="000000" w:themeColor="text1"/>
          <w:sz w:val="18"/>
          <w:szCs w:val="18"/>
        </w:rPr>
        <w:t>行</w:t>
      </w:r>
      <w:r w:rsidRPr="00941BCE">
        <w:rPr>
          <w:color w:val="000000" w:themeColor="text1"/>
          <w:sz w:val="18"/>
          <w:szCs w:val="18"/>
        </w:rPr>
        <w:t>+09</w:t>
      </w:r>
      <w:r w:rsidR="0041190F" w:rsidRPr="00941BCE">
        <w:rPr>
          <w:color w:val="000000" w:themeColor="text1"/>
          <w:sz w:val="18"/>
          <w:szCs w:val="18"/>
        </w:rPr>
        <w:t>行</w:t>
      </w:r>
      <w:r w:rsidRPr="00941BCE">
        <w:rPr>
          <w:color w:val="000000" w:themeColor="text1"/>
          <w:sz w:val="18"/>
          <w:szCs w:val="18"/>
        </w:rPr>
        <w:t>+12</w:t>
      </w:r>
      <w:r w:rsidR="0041190F" w:rsidRPr="00941BCE">
        <w:rPr>
          <w:color w:val="000000" w:themeColor="text1"/>
          <w:sz w:val="18"/>
          <w:szCs w:val="18"/>
        </w:rPr>
        <w:t>行</w:t>
      </w:r>
      <w:r w:rsidRPr="00941BCE">
        <w:rPr>
          <w:color w:val="000000" w:themeColor="text1"/>
          <w:sz w:val="18"/>
          <w:szCs w:val="18"/>
        </w:rPr>
        <w:t>+15</w:t>
      </w:r>
      <w:r w:rsidR="0041190F" w:rsidRPr="00941BCE">
        <w:rPr>
          <w:color w:val="000000" w:themeColor="text1"/>
          <w:sz w:val="18"/>
          <w:szCs w:val="18"/>
        </w:rPr>
        <w:t>行</w:t>
      </w:r>
      <w:r w:rsidRPr="00941BCE">
        <w:rPr>
          <w:color w:val="000000" w:themeColor="text1"/>
          <w:sz w:val="18"/>
          <w:szCs w:val="18"/>
        </w:rPr>
        <w:t>+19</w:t>
      </w:r>
      <w:r w:rsidR="0041190F" w:rsidRPr="00941BCE">
        <w:rPr>
          <w:color w:val="000000" w:themeColor="text1"/>
          <w:sz w:val="18"/>
          <w:szCs w:val="18"/>
        </w:rPr>
        <w:t>行</w:t>
      </w:r>
      <w:r w:rsidRPr="00941BCE">
        <w:rPr>
          <w:color w:val="000000" w:themeColor="text1"/>
          <w:sz w:val="18"/>
          <w:szCs w:val="18"/>
        </w:rPr>
        <w:t>+22</w:t>
      </w:r>
      <w:r w:rsidR="0041190F" w:rsidRPr="00941BCE">
        <w:rPr>
          <w:color w:val="000000" w:themeColor="text1"/>
          <w:sz w:val="18"/>
          <w:szCs w:val="18"/>
        </w:rPr>
        <w:t>行</w:t>
      </w:r>
      <w:r w:rsidRPr="00941BCE">
        <w:rPr>
          <w:color w:val="000000" w:themeColor="text1"/>
          <w:sz w:val="18"/>
          <w:szCs w:val="18"/>
        </w:rPr>
        <w:t>+25</w:t>
      </w:r>
      <w:r w:rsidR="0041190F" w:rsidRPr="00941BCE">
        <w:rPr>
          <w:color w:val="000000" w:themeColor="text1"/>
          <w:sz w:val="18"/>
          <w:szCs w:val="18"/>
        </w:rPr>
        <w:t>行</w:t>
      </w:r>
      <w:r w:rsidRPr="00941BCE">
        <w:rPr>
          <w:color w:val="000000" w:themeColor="text1"/>
          <w:sz w:val="18"/>
          <w:szCs w:val="18"/>
        </w:rPr>
        <w:t>+30</w:t>
      </w:r>
      <w:r w:rsidR="0041190F" w:rsidRPr="00941BCE">
        <w:rPr>
          <w:color w:val="000000" w:themeColor="text1"/>
          <w:sz w:val="18"/>
          <w:szCs w:val="18"/>
        </w:rPr>
        <w:t>行</w:t>
      </w:r>
      <w:r w:rsidRPr="00941BCE">
        <w:rPr>
          <w:color w:val="000000" w:themeColor="text1"/>
          <w:sz w:val="18"/>
          <w:szCs w:val="18"/>
        </w:rPr>
        <w:t>+33</w:t>
      </w:r>
      <w:r w:rsidR="0041190F" w:rsidRPr="00941BCE">
        <w:rPr>
          <w:color w:val="000000" w:themeColor="text1"/>
          <w:sz w:val="18"/>
          <w:szCs w:val="18"/>
        </w:rPr>
        <w:t>行</w:t>
      </w:r>
      <w:r w:rsidRPr="00941BCE">
        <w:rPr>
          <w:color w:val="000000" w:themeColor="text1"/>
          <w:sz w:val="18"/>
          <w:szCs w:val="18"/>
        </w:rPr>
        <w:t>。</w:t>
      </w:r>
    </w:p>
    <w:p w14:paraId="783C9061" w14:textId="53E21FE3" w:rsidR="005401B7" w:rsidRPr="00941BCE" w:rsidRDefault="00EE3BB7" w:rsidP="0041190F">
      <w:pPr>
        <w:tabs>
          <w:tab w:val="left" w:pos="5760"/>
        </w:tabs>
        <w:spacing w:line="200" w:lineRule="exact"/>
        <w:jc w:val="left"/>
        <w:rPr>
          <w:color w:val="000000" w:themeColor="text1"/>
          <w:sz w:val="16"/>
        </w:rPr>
      </w:pPr>
      <w:r w:rsidRPr="00941BCE">
        <w:rPr>
          <w:color w:val="000000" w:themeColor="text1"/>
          <w:sz w:val="18"/>
          <w:szCs w:val="18"/>
        </w:rPr>
        <w:t xml:space="preserve">                 </w:t>
      </w:r>
      <w:r w:rsidR="006202F4" w:rsidRPr="00941BCE">
        <w:rPr>
          <w:color w:val="000000" w:themeColor="text1"/>
          <w:sz w:val="18"/>
          <w:szCs w:val="18"/>
        </w:rPr>
        <w:t xml:space="preserve">          </w:t>
      </w:r>
      <w:r w:rsidRPr="00941BCE">
        <w:rPr>
          <w:color w:val="000000" w:themeColor="text1"/>
          <w:sz w:val="18"/>
          <w:szCs w:val="18"/>
        </w:rPr>
        <w:t>（</w:t>
      </w:r>
      <w:r w:rsidRPr="00941BCE">
        <w:rPr>
          <w:color w:val="000000" w:themeColor="text1"/>
          <w:sz w:val="18"/>
          <w:szCs w:val="18"/>
        </w:rPr>
        <w:t>2</w:t>
      </w:r>
      <w:r w:rsidRPr="00941BCE">
        <w:rPr>
          <w:color w:val="000000" w:themeColor="text1"/>
          <w:sz w:val="18"/>
          <w:szCs w:val="18"/>
        </w:rPr>
        <w:t>）列逻辑关系：</w:t>
      </w:r>
      <w:r w:rsidR="00D60FAE">
        <w:rPr>
          <w:rFonts w:hint="eastAsia"/>
          <w:color w:val="000000" w:themeColor="text1"/>
          <w:sz w:val="18"/>
          <w:szCs w:val="18"/>
        </w:rPr>
        <w:t>0</w:t>
      </w:r>
      <w:r w:rsidRPr="00941BCE">
        <w:rPr>
          <w:color w:val="000000" w:themeColor="text1"/>
          <w:sz w:val="18"/>
          <w:szCs w:val="18"/>
        </w:rPr>
        <w:t>1</w:t>
      </w:r>
      <w:r w:rsidRPr="00941BCE">
        <w:rPr>
          <w:color w:val="000000" w:themeColor="text1"/>
          <w:sz w:val="18"/>
          <w:szCs w:val="18"/>
        </w:rPr>
        <w:t>列（总计）</w:t>
      </w:r>
      <w:r w:rsidRPr="00941BCE">
        <w:rPr>
          <w:color w:val="000000" w:themeColor="text1"/>
          <w:sz w:val="18"/>
          <w:szCs w:val="18"/>
        </w:rPr>
        <w:t>=</w:t>
      </w:r>
      <w:r w:rsidR="00D60FAE">
        <w:rPr>
          <w:color w:val="000000" w:themeColor="text1"/>
          <w:sz w:val="18"/>
          <w:szCs w:val="18"/>
        </w:rPr>
        <w:t>0</w:t>
      </w:r>
      <w:r w:rsidRPr="00941BCE">
        <w:rPr>
          <w:color w:val="000000" w:themeColor="text1"/>
          <w:sz w:val="18"/>
          <w:szCs w:val="18"/>
        </w:rPr>
        <w:t>2</w:t>
      </w:r>
      <w:r w:rsidRPr="00941BCE">
        <w:rPr>
          <w:color w:val="000000" w:themeColor="text1"/>
          <w:sz w:val="18"/>
          <w:szCs w:val="18"/>
        </w:rPr>
        <w:t>列</w:t>
      </w:r>
      <w:r w:rsidRPr="00941BCE">
        <w:rPr>
          <w:color w:val="000000" w:themeColor="text1"/>
          <w:sz w:val="18"/>
          <w:szCs w:val="18"/>
        </w:rPr>
        <w:t>+</w:t>
      </w:r>
      <w:r w:rsidR="00D60FAE">
        <w:rPr>
          <w:color w:val="000000" w:themeColor="text1"/>
          <w:sz w:val="18"/>
          <w:szCs w:val="18"/>
        </w:rPr>
        <w:t>0</w:t>
      </w:r>
      <w:r w:rsidRPr="00941BCE">
        <w:rPr>
          <w:color w:val="000000" w:themeColor="text1"/>
          <w:sz w:val="18"/>
          <w:szCs w:val="18"/>
        </w:rPr>
        <w:t>3</w:t>
      </w:r>
      <w:r w:rsidRPr="00941BCE">
        <w:rPr>
          <w:color w:val="000000" w:themeColor="text1"/>
          <w:sz w:val="18"/>
          <w:szCs w:val="18"/>
        </w:rPr>
        <w:t>列</w:t>
      </w:r>
      <w:r w:rsidRPr="00941BCE">
        <w:rPr>
          <w:color w:val="000000" w:themeColor="text1"/>
          <w:sz w:val="18"/>
          <w:szCs w:val="18"/>
        </w:rPr>
        <w:t>+…+</w:t>
      </w:r>
      <w:r w:rsidR="00D60FAE">
        <w:rPr>
          <w:color w:val="000000" w:themeColor="text1"/>
          <w:sz w:val="18"/>
          <w:szCs w:val="18"/>
        </w:rPr>
        <w:t>0</w:t>
      </w:r>
      <w:r w:rsidRPr="00941BCE">
        <w:rPr>
          <w:color w:val="000000" w:themeColor="text1"/>
          <w:sz w:val="18"/>
          <w:szCs w:val="18"/>
        </w:rPr>
        <w:t>8</w:t>
      </w:r>
      <w:r w:rsidRPr="00941BCE">
        <w:rPr>
          <w:color w:val="000000" w:themeColor="text1"/>
          <w:sz w:val="18"/>
          <w:szCs w:val="18"/>
        </w:rPr>
        <w:t>列。</w:t>
      </w:r>
    </w:p>
    <w:p w14:paraId="467BE342" w14:textId="77777777" w:rsidR="005401B7" w:rsidRPr="00941BCE" w:rsidRDefault="005401B7">
      <w:pPr>
        <w:tabs>
          <w:tab w:val="left" w:pos="5760"/>
        </w:tabs>
        <w:spacing w:line="0" w:lineRule="atLeast"/>
        <w:jc w:val="left"/>
        <w:rPr>
          <w:color w:val="000000" w:themeColor="text1"/>
          <w:sz w:val="16"/>
        </w:rPr>
        <w:sectPr w:rsidR="005401B7" w:rsidRPr="00941BCE">
          <w:pgSz w:w="11907" w:h="16840"/>
          <w:pgMar w:top="1418" w:right="1247" w:bottom="1247" w:left="1247" w:header="902" w:footer="851" w:gutter="0"/>
          <w:paperSrc w:first="7" w:other="7"/>
          <w:cols w:space="425"/>
          <w:docGrid w:type="lines" w:linePitch="380" w:charSpace="-5735"/>
        </w:sectPr>
      </w:pPr>
    </w:p>
    <w:p w14:paraId="19CA24EF" w14:textId="356F6491" w:rsidR="005401B7" w:rsidRPr="00941BCE" w:rsidRDefault="00EE3BB7">
      <w:pPr>
        <w:pStyle w:val="2"/>
        <w:spacing w:before="0" w:line="0" w:lineRule="atLeast"/>
        <w:jc w:val="center"/>
        <w:rPr>
          <w:rFonts w:ascii="Times New Roman" w:eastAsia="宋体" w:hAnsi="Times New Roman"/>
          <w:b w:val="0"/>
          <w:color w:val="000000" w:themeColor="text1"/>
          <w:szCs w:val="32"/>
        </w:rPr>
      </w:pPr>
      <w:r w:rsidRPr="00941BCE">
        <w:rPr>
          <w:rFonts w:ascii="Times New Roman" w:eastAsia="宋体" w:hAnsi="Times New Roman"/>
          <w:b w:val="0"/>
          <w:color w:val="000000" w:themeColor="text1"/>
          <w:szCs w:val="32"/>
        </w:rPr>
        <w:lastRenderedPageBreak/>
        <w:t>（十</w:t>
      </w:r>
      <w:r w:rsidR="006C4C0B">
        <w:rPr>
          <w:rFonts w:ascii="Times New Roman" w:eastAsia="宋体" w:hAnsi="Times New Roman" w:hint="eastAsia"/>
          <w:b w:val="0"/>
          <w:color w:val="000000" w:themeColor="text1"/>
          <w:szCs w:val="32"/>
        </w:rPr>
        <w:t>五</w:t>
      </w:r>
      <w:r w:rsidRPr="00941BCE">
        <w:rPr>
          <w:rFonts w:ascii="Times New Roman" w:eastAsia="宋体" w:hAnsi="Times New Roman"/>
          <w:b w:val="0"/>
          <w:color w:val="000000" w:themeColor="text1"/>
          <w:szCs w:val="32"/>
        </w:rPr>
        <w:t>）分船种分客位进出港船舶统计表（海船）</w:t>
      </w:r>
    </w:p>
    <w:p w14:paraId="7AF7A303" w14:textId="77777777" w:rsidR="005401B7" w:rsidRPr="00941BCE" w:rsidRDefault="005401B7">
      <w:pPr>
        <w:spacing w:line="0" w:lineRule="atLeast"/>
        <w:jc w:val="center"/>
        <w:rPr>
          <w:color w:val="000000" w:themeColor="text1"/>
          <w:spacing w:val="10"/>
          <w:sz w:val="16"/>
          <w:szCs w:val="18"/>
        </w:rPr>
      </w:pPr>
    </w:p>
    <w:p w14:paraId="0935A128" w14:textId="77777777" w:rsidR="00927BCD" w:rsidRPr="00941BCE" w:rsidRDefault="00927BCD" w:rsidP="00927BCD">
      <w:pPr>
        <w:tabs>
          <w:tab w:val="left" w:pos="5760"/>
        </w:tabs>
        <w:spacing w:line="0" w:lineRule="atLeast"/>
        <w:jc w:val="left"/>
        <w:rPr>
          <w:color w:val="000000" w:themeColor="text1"/>
          <w:szCs w:val="21"/>
        </w:rPr>
      </w:pPr>
      <w:r w:rsidRPr="00941BCE">
        <w:rPr>
          <w:noProof/>
          <w:color w:val="000000" w:themeColor="text1"/>
          <w:szCs w:val="21"/>
        </w:rPr>
        <mc:AlternateContent>
          <mc:Choice Requires="wps">
            <w:drawing>
              <wp:anchor distT="0" distB="0" distL="114300" distR="114300" simplePos="0" relativeHeight="251577344" behindDoc="1" locked="0" layoutInCell="1" allowOverlap="1" wp14:anchorId="3A34E00A" wp14:editId="410E0714">
                <wp:simplePos x="0" y="0"/>
                <wp:positionH relativeFrom="margin">
                  <wp:posOffset>4576298</wp:posOffset>
                </wp:positionH>
                <wp:positionV relativeFrom="paragraph">
                  <wp:posOffset>78105</wp:posOffset>
                </wp:positionV>
                <wp:extent cx="1333500" cy="748665"/>
                <wp:effectExtent l="0" t="0" r="19050" b="12065"/>
                <wp:wrapTight wrapText="bothSides">
                  <wp:wrapPolygon edited="0">
                    <wp:start x="0" y="0"/>
                    <wp:lineTo x="0" y="21399"/>
                    <wp:lineTo x="21600" y="21399"/>
                    <wp:lineTo x="21600" y="0"/>
                    <wp:lineTo x="0" y="0"/>
                  </wp:wrapPolygon>
                </wp:wrapTight>
                <wp:docPr id="10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10847464" w14:textId="77777777" w:rsidR="000520AC" w:rsidRDefault="000520AC" w:rsidP="00927BCD">
                            <w:pPr>
                              <w:spacing w:line="0" w:lineRule="atLeast"/>
                              <w:jc w:val="distribute"/>
                              <w:rPr>
                                <w:sz w:val="18"/>
                              </w:rPr>
                            </w:pPr>
                            <w:r>
                              <w:rPr>
                                <w:rFonts w:hint="eastAsia"/>
                                <w:sz w:val="18"/>
                              </w:rPr>
                              <w:t>海船舶</w:t>
                            </w:r>
                            <w:r>
                              <w:rPr>
                                <w:sz w:val="18"/>
                              </w:rPr>
                              <w:t>04</w:t>
                            </w:r>
                            <w:r>
                              <w:rPr>
                                <w:sz w:val="18"/>
                              </w:rPr>
                              <w:t>表</w:t>
                            </w:r>
                          </w:p>
                          <w:p w14:paraId="4471E99C" w14:textId="77777777" w:rsidR="000520AC" w:rsidRDefault="000520AC" w:rsidP="00927BCD">
                            <w:pPr>
                              <w:spacing w:line="0" w:lineRule="atLeast"/>
                              <w:jc w:val="distribute"/>
                              <w:rPr>
                                <w:sz w:val="18"/>
                              </w:rPr>
                            </w:pPr>
                            <w:r>
                              <w:rPr>
                                <w:sz w:val="18"/>
                              </w:rPr>
                              <w:t>交通运输部</w:t>
                            </w:r>
                          </w:p>
                          <w:p w14:paraId="611BD1DF" w14:textId="77777777" w:rsidR="000520AC" w:rsidRDefault="000520AC" w:rsidP="00927BCD">
                            <w:pPr>
                              <w:spacing w:line="0" w:lineRule="atLeast"/>
                              <w:jc w:val="distribute"/>
                              <w:rPr>
                                <w:sz w:val="18"/>
                              </w:rPr>
                            </w:pPr>
                            <w:r>
                              <w:rPr>
                                <w:sz w:val="18"/>
                              </w:rPr>
                              <w:t>国家统计局</w:t>
                            </w:r>
                          </w:p>
                          <w:p w14:paraId="034F4DCE" w14:textId="4F2B8BC6" w:rsidR="000520AC" w:rsidRDefault="000520AC" w:rsidP="00927BCD">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sz w:val="18"/>
                                <w:szCs w:val="18"/>
                              </w:rPr>
                              <w:t>4</w:t>
                            </w:r>
                            <w:r>
                              <w:rPr>
                                <w:sz w:val="18"/>
                              </w:rPr>
                              <w:t>号</w:t>
                            </w:r>
                            <w:r>
                              <w:rPr>
                                <w:sz w:val="18"/>
                              </w:rPr>
                              <w:t xml:space="preserve"> </w:t>
                            </w:r>
                          </w:p>
                          <w:p w14:paraId="146879A2" w14:textId="417007AD" w:rsidR="000520AC" w:rsidRDefault="000520AC" w:rsidP="00927BCD">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3A34E00A" id="_x0000_s1062" type="#_x0000_t202" style="position:absolute;margin-left:360.35pt;margin-top:6.15pt;width:105pt;height:58.95pt;z-index:-2517391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" strokecolor="white">
                <v:textbox style="mso-fit-shape-to-text:t" inset="0,0,0,0">
                  <w:txbxContent>
                    <w:p w14:paraId="10847464" w14:textId="77777777" w:rsidR="000520AC" w:rsidRDefault="000520AC" w:rsidP="00927BCD">
                      <w:pPr>
                        <w:spacing w:line="0" w:lineRule="atLeast"/>
                        <w:jc w:val="distribute"/>
                        <w:rPr>
                          <w:sz w:val="18"/>
                        </w:rPr>
                      </w:pPr>
                      <w:r>
                        <w:rPr>
                          <w:rFonts w:hint="eastAsia"/>
                          <w:sz w:val="18"/>
                        </w:rPr>
                        <w:t>海船舶</w:t>
                      </w:r>
                      <w:r>
                        <w:rPr>
                          <w:sz w:val="18"/>
                        </w:rPr>
                        <w:t>04</w:t>
                      </w:r>
                      <w:r>
                        <w:rPr>
                          <w:sz w:val="18"/>
                        </w:rPr>
                        <w:t>表</w:t>
                      </w:r>
                    </w:p>
                    <w:p w14:paraId="4471E99C" w14:textId="77777777" w:rsidR="000520AC" w:rsidRDefault="000520AC" w:rsidP="00927BCD">
                      <w:pPr>
                        <w:spacing w:line="0" w:lineRule="atLeast"/>
                        <w:jc w:val="distribute"/>
                        <w:rPr>
                          <w:sz w:val="18"/>
                        </w:rPr>
                      </w:pPr>
                      <w:r>
                        <w:rPr>
                          <w:sz w:val="18"/>
                        </w:rPr>
                        <w:t>交通运输部</w:t>
                      </w:r>
                    </w:p>
                    <w:p w14:paraId="611BD1DF" w14:textId="77777777" w:rsidR="000520AC" w:rsidRDefault="000520AC" w:rsidP="00927BCD">
                      <w:pPr>
                        <w:spacing w:line="0" w:lineRule="atLeast"/>
                        <w:jc w:val="distribute"/>
                        <w:rPr>
                          <w:sz w:val="18"/>
                        </w:rPr>
                      </w:pPr>
                      <w:r>
                        <w:rPr>
                          <w:sz w:val="18"/>
                        </w:rPr>
                        <w:t>国家统计局</w:t>
                      </w:r>
                    </w:p>
                    <w:p w14:paraId="034F4DCE" w14:textId="4F2B8BC6" w:rsidR="000520AC" w:rsidRDefault="000520AC" w:rsidP="00927BCD">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sz w:val="18"/>
                          <w:szCs w:val="18"/>
                        </w:rPr>
                        <w:t>4</w:t>
                      </w:r>
                      <w:r>
                        <w:rPr>
                          <w:sz w:val="18"/>
                        </w:rPr>
                        <w:t>号</w:t>
                      </w:r>
                      <w:r>
                        <w:rPr>
                          <w:sz w:val="18"/>
                        </w:rPr>
                        <w:t xml:space="preserve"> </w:t>
                      </w:r>
                    </w:p>
                    <w:p w14:paraId="146879A2" w14:textId="417007AD" w:rsidR="000520AC" w:rsidRDefault="000520AC" w:rsidP="00927BCD">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v:textbox>
                <w10:wrap type="tight" anchorx="margin"/>
              </v:shape>
            </w:pict>
          </mc:Fallback>
        </mc:AlternateContent>
      </w:r>
      <w:r w:rsidRPr="00941BCE">
        <w:rPr>
          <w:noProof/>
          <w:color w:val="000000" w:themeColor="text1"/>
          <w:szCs w:val="21"/>
        </w:rPr>
        <mc:AlternateContent>
          <mc:Choice Requires="wps">
            <w:drawing>
              <wp:anchor distT="0" distB="0" distL="114300" distR="114300" simplePos="0" relativeHeight="251575296" behindDoc="1" locked="0" layoutInCell="1" allowOverlap="1" wp14:anchorId="6BC89BA3" wp14:editId="50AE12A4">
                <wp:simplePos x="0" y="0"/>
                <wp:positionH relativeFrom="column">
                  <wp:posOffset>3931529</wp:posOffset>
                </wp:positionH>
                <wp:positionV relativeFrom="paragraph">
                  <wp:posOffset>79375</wp:posOffset>
                </wp:positionV>
                <wp:extent cx="609600" cy="748665"/>
                <wp:effectExtent l="0" t="0" r="19050" b="12065"/>
                <wp:wrapTight wrapText="bothSides">
                  <wp:wrapPolygon edited="0">
                    <wp:start x="0" y="0"/>
                    <wp:lineTo x="0" y="21399"/>
                    <wp:lineTo x="21600" y="21399"/>
                    <wp:lineTo x="21600" y="0"/>
                    <wp:lineTo x="0" y="0"/>
                  </wp:wrapPolygon>
                </wp:wrapTight>
                <wp:docPr id="10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628A777E" w14:textId="77777777" w:rsidR="000520AC" w:rsidRDefault="000520AC" w:rsidP="00927BCD">
                            <w:pPr>
                              <w:spacing w:line="0" w:lineRule="atLeast"/>
                              <w:jc w:val="left"/>
                              <w:rPr>
                                <w:rFonts w:ascii="宋体" w:hAnsi="宋体"/>
                                <w:sz w:val="18"/>
                              </w:rPr>
                            </w:pPr>
                            <w:r>
                              <w:rPr>
                                <w:rFonts w:ascii="宋体" w:hAnsi="宋体" w:hint="eastAsia"/>
                                <w:sz w:val="18"/>
                              </w:rPr>
                              <w:t>表    号：</w:t>
                            </w:r>
                          </w:p>
                          <w:p w14:paraId="7516FC9B" w14:textId="77777777" w:rsidR="000520AC" w:rsidRDefault="000520AC" w:rsidP="00927BCD">
                            <w:pPr>
                              <w:spacing w:line="0" w:lineRule="atLeast"/>
                              <w:jc w:val="left"/>
                              <w:rPr>
                                <w:rFonts w:ascii="宋体" w:hAnsi="宋体"/>
                                <w:sz w:val="18"/>
                              </w:rPr>
                            </w:pPr>
                            <w:r>
                              <w:rPr>
                                <w:rFonts w:ascii="宋体" w:hAnsi="宋体" w:hint="eastAsia"/>
                                <w:sz w:val="18"/>
                              </w:rPr>
                              <w:t>制定机关：</w:t>
                            </w:r>
                          </w:p>
                          <w:p w14:paraId="0DE5AC5D" w14:textId="77777777" w:rsidR="000520AC" w:rsidRDefault="000520AC" w:rsidP="00927BCD">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3F122E8C" w14:textId="77777777" w:rsidR="000520AC" w:rsidRDefault="000520AC" w:rsidP="00927BCD">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379084A1" w14:textId="77777777" w:rsidR="000520AC" w:rsidRDefault="000520AC" w:rsidP="00927BCD">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6BC89BA3" id="_x0000_s1063" type="#_x0000_t202" style="position:absolute;margin-left:309.55pt;margin-top:6.25pt;width:48pt;height:58.9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" strokecolor="white">
                <v:textbox style="mso-fit-shape-to-text:t" inset="0,0,0,0">
                  <w:txbxContent>
                    <w:p w14:paraId="628A777E" w14:textId="77777777" w:rsidR="000520AC" w:rsidRDefault="000520AC" w:rsidP="00927BCD">
                      <w:pPr>
                        <w:spacing w:line="0" w:lineRule="atLeast"/>
                        <w:jc w:val="left"/>
                        <w:rPr>
                          <w:rFonts w:ascii="宋体" w:hAnsi="宋体"/>
                          <w:sz w:val="18"/>
                        </w:rPr>
                      </w:pPr>
                      <w:r>
                        <w:rPr>
                          <w:rFonts w:ascii="宋体" w:hAnsi="宋体" w:hint="eastAsia"/>
                          <w:sz w:val="18"/>
                        </w:rPr>
                        <w:t>表    号：</w:t>
                      </w:r>
                    </w:p>
                    <w:p w14:paraId="7516FC9B" w14:textId="77777777" w:rsidR="000520AC" w:rsidRDefault="000520AC" w:rsidP="00927BCD">
                      <w:pPr>
                        <w:spacing w:line="0" w:lineRule="atLeast"/>
                        <w:jc w:val="left"/>
                        <w:rPr>
                          <w:rFonts w:ascii="宋体" w:hAnsi="宋体"/>
                          <w:sz w:val="18"/>
                        </w:rPr>
                      </w:pPr>
                      <w:r>
                        <w:rPr>
                          <w:rFonts w:ascii="宋体" w:hAnsi="宋体" w:hint="eastAsia"/>
                          <w:sz w:val="18"/>
                        </w:rPr>
                        <w:t>制定机关：</w:t>
                      </w:r>
                    </w:p>
                    <w:p w14:paraId="0DE5AC5D" w14:textId="77777777" w:rsidR="000520AC" w:rsidRDefault="000520AC" w:rsidP="00927BCD">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3F122E8C" w14:textId="77777777" w:rsidR="000520AC" w:rsidRDefault="000520AC" w:rsidP="00927BCD">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379084A1" w14:textId="77777777" w:rsidR="000520AC" w:rsidRDefault="000520AC" w:rsidP="00927BCD">
                      <w:pPr>
                        <w:spacing w:line="0" w:lineRule="atLeast"/>
                        <w:jc w:val="left"/>
                      </w:pPr>
                      <w:r>
                        <w:rPr>
                          <w:rFonts w:ascii="宋体" w:hAnsi="宋体" w:hint="eastAsia"/>
                          <w:sz w:val="18"/>
                        </w:rPr>
                        <w:t>有效期至：</w:t>
                      </w:r>
                    </w:p>
                  </w:txbxContent>
                </v:textbox>
                <w10:wrap type="tight"/>
              </v:shape>
            </w:pict>
          </mc:Fallback>
        </mc:AlternateContent>
      </w:r>
    </w:p>
    <w:p w14:paraId="697420C5" w14:textId="77777777" w:rsidR="00927BCD" w:rsidRPr="00941BCE" w:rsidRDefault="00927BCD" w:rsidP="00927BCD">
      <w:pPr>
        <w:tabs>
          <w:tab w:val="left" w:pos="5760"/>
        </w:tabs>
        <w:spacing w:line="0" w:lineRule="atLeast"/>
        <w:jc w:val="left"/>
        <w:rPr>
          <w:color w:val="000000" w:themeColor="text1"/>
          <w:szCs w:val="21"/>
        </w:rPr>
      </w:pPr>
    </w:p>
    <w:p w14:paraId="271A09F9" w14:textId="77777777" w:rsidR="00927BCD" w:rsidRPr="00941BCE" w:rsidRDefault="00927BCD" w:rsidP="00927BCD">
      <w:pPr>
        <w:tabs>
          <w:tab w:val="left" w:pos="5760"/>
        </w:tabs>
        <w:spacing w:line="0" w:lineRule="atLeast"/>
        <w:jc w:val="left"/>
        <w:rPr>
          <w:color w:val="000000" w:themeColor="text1"/>
          <w:szCs w:val="21"/>
        </w:rPr>
      </w:pPr>
    </w:p>
    <w:p w14:paraId="2CFD5838" w14:textId="77777777" w:rsidR="00927BCD" w:rsidRPr="00941BCE" w:rsidRDefault="00927BCD" w:rsidP="00927BCD">
      <w:pPr>
        <w:tabs>
          <w:tab w:val="left" w:pos="5760"/>
        </w:tabs>
        <w:spacing w:line="0" w:lineRule="atLeast"/>
        <w:jc w:val="left"/>
        <w:rPr>
          <w:color w:val="000000" w:themeColor="text1"/>
          <w:szCs w:val="21"/>
        </w:rPr>
      </w:pPr>
    </w:p>
    <w:p w14:paraId="0E2E301E" w14:textId="77777777" w:rsidR="005401B7" w:rsidRPr="00941BCE" w:rsidRDefault="005401B7" w:rsidP="004166DE">
      <w:pPr>
        <w:spacing w:line="0" w:lineRule="atLeast"/>
        <w:rPr>
          <w:color w:val="000000" w:themeColor="text1"/>
          <w:spacing w:val="10"/>
          <w:sz w:val="20"/>
        </w:rPr>
      </w:pPr>
    </w:p>
    <w:p w14:paraId="1CF8A539" w14:textId="77777777" w:rsidR="005401B7" w:rsidRPr="00941BCE" w:rsidRDefault="005401B7" w:rsidP="004166DE">
      <w:pPr>
        <w:spacing w:line="0" w:lineRule="atLeast"/>
        <w:jc w:val="center"/>
        <w:rPr>
          <w:color w:val="000000" w:themeColor="text1"/>
          <w:spacing w:val="10"/>
          <w:sz w:val="8"/>
          <w:szCs w:val="10"/>
        </w:rPr>
      </w:pPr>
    </w:p>
    <w:p w14:paraId="09E749A3" w14:textId="77777777" w:rsidR="005401B7" w:rsidRPr="00941BCE" w:rsidRDefault="00EE3BB7" w:rsidP="004166DE">
      <w:pPr>
        <w:tabs>
          <w:tab w:val="left" w:pos="8283"/>
        </w:tabs>
        <w:spacing w:line="0" w:lineRule="atLeast"/>
        <w:ind w:firstLineChars="50" w:firstLine="100"/>
        <w:rPr>
          <w:color w:val="000000" w:themeColor="text1"/>
          <w:spacing w:val="10"/>
          <w:sz w:val="18"/>
          <w:szCs w:val="18"/>
        </w:rPr>
      </w:pPr>
      <w:r w:rsidRPr="00941BCE">
        <w:rPr>
          <w:color w:val="000000" w:themeColor="text1"/>
          <w:spacing w:val="10"/>
          <w:sz w:val="18"/>
          <w:szCs w:val="18"/>
        </w:rPr>
        <w:t>填报单位：</w:t>
      </w:r>
      <w:r w:rsidRPr="00941BCE">
        <w:rPr>
          <w:color w:val="000000" w:themeColor="text1"/>
          <w:spacing w:val="10"/>
          <w:sz w:val="18"/>
          <w:szCs w:val="18"/>
        </w:rPr>
        <w:t xml:space="preserve">         </w:t>
      </w:r>
      <w:r w:rsidR="006202F4" w:rsidRPr="00941BCE">
        <w:rPr>
          <w:color w:val="000000" w:themeColor="text1"/>
          <w:spacing w:val="10"/>
          <w:sz w:val="18"/>
          <w:szCs w:val="18"/>
        </w:rPr>
        <w:t xml:space="preserve">              </w:t>
      </w:r>
      <w:r w:rsidR="00881816" w:rsidRPr="00941BCE">
        <w:rPr>
          <w:color w:val="000000" w:themeColor="text1"/>
          <w:spacing w:val="10"/>
          <w:sz w:val="18"/>
          <w:szCs w:val="18"/>
        </w:rPr>
        <w:t xml:space="preserve">  </w:t>
      </w:r>
      <w:r w:rsidRPr="00941BCE">
        <w:rPr>
          <w:color w:val="000000" w:themeColor="text1"/>
          <w:spacing w:val="10"/>
          <w:sz w:val="18"/>
          <w:szCs w:val="18"/>
        </w:rPr>
        <w:t xml:space="preserve"> 20   </w:t>
      </w:r>
      <w:r w:rsidRPr="00941BCE">
        <w:rPr>
          <w:color w:val="000000" w:themeColor="text1"/>
          <w:spacing w:val="10"/>
          <w:sz w:val="18"/>
          <w:szCs w:val="18"/>
        </w:rPr>
        <w:t>年第</w:t>
      </w:r>
      <w:r w:rsidRPr="00941BCE">
        <w:rPr>
          <w:color w:val="000000" w:themeColor="text1"/>
          <w:spacing w:val="10"/>
          <w:sz w:val="18"/>
          <w:szCs w:val="18"/>
        </w:rPr>
        <w:t xml:space="preserve">  </w:t>
      </w:r>
      <w:r w:rsidRPr="00941BCE">
        <w:rPr>
          <w:color w:val="000000" w:themeColor="text1"/>
          <w:spacing w:val="10"/>
          <w:sz w:val="18"/>
          <w:szCs w:val="18"/>
        </w:rPr>
        <w:t>季度</w:t>
      </w:r>
    </w:p>
    <w:tbl>
      <w:tblPr>
        <w:tblW w:w="9413" w:type="dxa"/>
        <w:tblBorders>
          <w:top w:val="single" w:sz="8" w:space="0" w:color="auto"/>
          <w:bottom w:val="single" w:sz="8" w:space="0" w:color="auto"/>
          <w:insideH w:val="single" w:sz="2" w:space="0" w:color="auto"/>
          <w:insideV w:val="single" w:sz="2" w:space="0" w:color="auto"/>
        </w:tblBorders>
        <w:tblLayout w:type="fixed"/>
        <w:tblCellMar>
          <w:top w:w="113" w:type="dxa"/>
          <w:left w:w="28" w:type="dxa"/>
          <w:bottom w:w="113" w:type="dxa"/>
          <w:right w:w="28" w:type="dxa"/>
        </w:tblCellMar>
        <w:tblLook w:val="04A0" w:firstRow="1" w:lastRow="0" w:firstColumn="1" w:lastColumn="0" w:noHBand="0" w:noVBand="1"/>
      </w:tblPr>
      <w:tblGrid>
        <w:gridCol w:w="1051"/>
        <w:gridCol w:w="1392"/>
        <w:gridCol w:w="707"/>
        <w:gridCol w:w="708"/>
        <w:gridCol w:w="1050"/>
        <w:gridCol w:w="1018"/>
        <w:gridCol w:w="823"/>
        <w:gridCol w:w="823"/>
        <w:gridCol w:w="823"/>
        <w:gridCol w:w="1018"/>
      </w:tblGrid>
      <w:tr w:rsidR="005401B7" w:rsidRPr="00941BCE" w14:paraId="75933B98" w14:textId="77777777">
        <w:trPr>
          <w:cantSplit/>
          <w:trHeight w:val="20"/>
          <w:tblHeader/>
        </w:trPr>
        <w:tc>
          <w:tcPr>
            <w:tcW w:w="2443" w:type="dxa"/>
            <w:gridSpan w:val="2"/>
            <w:tcMar>
              <w:top w:w="0" w:type="dxa"/>
              <w:left w:w="0" w:type="dxa"/>
              <w:bottom w:w="0" w:type="dxa"/>
              <w:right w:w="0" w:type="dxa"/>
            </w:tcMar>
            <w:vAlign w:val="center"/>
          </w:tcPr>
          <w:p w14:paraId="0900A219"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项</w:t>
            </w:r>
            <w:r w:rsidR="00A80B59" w:rsidRPr="00941BCE">
              <w:rPr>
                <w:color w:val="000000" w:themeColor="text1"/>
                <w:spacing w:val="10"/>
                <w:sz w:val="18"/>
                <w:szCs w:val="18"/>
              </w:rPr>
              <w:t xml:space="preserve"> </w:t>
            </w:r>
            <w:r w:rsidRPr="00941BCE">
              <w:rPr>
                <w:color w:val="000000" w:themeColor="text1"/>
                <w:spacing w:val="10"/>
                <w:sz w:val="18"/>
                <w:szCs w:val="18"/>
              </w:rPr>
              <w:t xml:space="preserve"> </w:t>
            </w:r>
            <w:r w:rsidRPr="00941BCE">
              <w:rPr>
                <w:color w:val="000000" w:themeColor="text1"/>
                <w:spacing w:val="10"/>
                <w:sz w:val="18"/>
                <w:szCs w:val="18"/>
              </w:rPr>
              <w:t>目</w:t>
            </w:r>
          </w:p>
        </w:tc>
        <w:tc>
          <w:tcPr>
            <w:tcW w:w="707" w:type="dxa"/>
            <w:tcMar>
              <w:top w:w="0" w:type="dxa"/>
              <w:left w:w="0" w:type="dxa"/>
              <w:bottom w:w="0" w:type="dxa"/>
              <w:right w:w="0" w:type="dxa"/>
            </w:tcMar>
            <w:vAlign w:val="center"/>
          </w:tcPr>
          <w:p w14:paraId="78574F2D" w14:textId="4DE4E5CC" w:rsidR="005401B7" w:rsidRPr="00941BCE" w:rsidRDefault="00C0449F">
            <w:pPr>
              <w:spacing w:line="0" w:lineRule="atLeast"/>
              <w:jc w:val="center"/>
              <w:rPr>
                <w:color w:val="000000" w:themeColor="text1"/>
                <w:spacing w:val="10"/>
                <w:sz w:val="18"/>
                <w:szCs w:val="18"/>
              </w:rPr>
            </w:pPr>
            <w:r w:rsidRPr="00941BCE">
              <w:rPr>
                <w:color w:val="000000" w:themeColor="text1"/>
                <w:spacing w:val="10"/>
                <w:sz w:val="18"/>
                <w:szCs w:val="18"/>
              </w:rPr>
              <w:t>计量</w:t>
            </w:r>
          </w:p>
          <w:p w14:paraId="48857718"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单位</w:t>
            </w:r>
          </w:p>
        </w:tc>
        <w:tc>
          <w:tcPr>
            <w:tcW w:w="708" w:type="dxa"/>
            <w:tcMar>
              <w:top w:w="0" w:type="dxa"/>
              <w:left w:w="0" w:type="dxa"/>
              <w:bottom w:w="0" w:type="dxa"/>
              <w:right w:w="0" w:type="dxa"/>
            </w:tcMar>
            <w:vAlign w:val="center"/>
          </w:tcPr>
          <w:p w14:paraId="4336B666"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代码</w:t>
            </w:r>
          </w:p>
        </w:tc>
        <w:tc>
          <w:tcPr>
            <w:tcW w:w="1050" w:type="dxa"/>
            <w:tcMar>
              <w:top w:w="0" w:type="dxa"/>
              <w:left w:w="0" w:type="dxa"/>
              <w:bottom w:w="0" w:type="dxa"/>
              <w:right w:w="0" w:type="dxa"/>
            </w:tcMar>
            <w:vAlign w:val="center"/>
          </w:tcPr>
          <w:p w14:paraId="2500495D"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总</w:t>
            </w:r>
            <w:r w:rsidRPr="00941BCE">
              <w:rPr>
                <w:color w:val="000000" w:themeColor="text1"/>
                <w:spacing w:val="10"/>
                <w:sz w:val="18"/>
                <w:szCs w:val="18"/>
              </w:rPr>
              <w:t xml:space="preserve">  </w:t>
            </w:r>
            <w:r w:rsidRPr="00941BCE">
              <w:rPr>
                <w:color w:val="000000" w:themeColor="text1"/>
                <w:spacing w:val="10"/>
                <w:sz w:val="18"/>
                <w:szCs w:val="18"/>
              </w:rPr>
              <w:t>计</w:t>
            </w:r>
          </w:p>
        </w:tc>
        <w:tc>
          <w:tcPr>
            <w:tcW w:w="1018" w:type="dxa"/>
            <w:tcMar>
              <w:top w:w="0" w:type="dxa"/>
              <w:left w:w="0" w:type="dxa"/>
              <w:bottom w:w="0" w:type="dxa"/>
              <w:right w:w="0" w:type="dxa"/>
            </w:tcMar>
            <w:vAlign w:val="center"/>
          </w:tcPr>
          <w:p w14:paraId="170B3441"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19</w:t>
            </w:r>
            <w:r w:rsidRPr="00941BCE">
              <w:rPr>
                <w:color w:val="000000" w:themeColor="text1"/>
                <w:spacing w:val="10"/>
                <w:sz w:val="18"/>
                <w:szCs w:val="18"/>
              </w:rPr>
              <w:t>客位</w:t>
            </w:r>
            <w:r w:rsidRPr="00941BCE">
              <w:rPr>
                <w:color w:val="000000" w:themeColor="text1"/>
                <w:spacing w:val="10"/>
                <w:sz w:val="18"/>
                <w:szCs w:val="18"/>
              </w:rPr>
              <w:t xml:space="preserve"> </w:t>
            </w:r>
          </w:p>
          <w:p w14:paraId="23E04F52"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及以下</w:t>
            </w:r>
          </w:p>
        </w:tc>
        <w:tc>
          <w:tcPr>
            <w:tcW w:w="823" w:type="dxa"/>
            <w:tcMar>
              <w:top w:w="0" w:type="dxa"/>
              <w:left w:w="0" w:type="dxa"/>
              <w:bottom w:w="0" w:type="dxa"/>
              <w:right w:w="0" w:type="dxa"/>
            </w:tcMar>
            <w:vAlign w:val="center"/>
          </w:tcPr>
          <w:p w14:paraId="6F4FCEFC"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 xml:space="preserve"> 20-29</w:t>
            </w:r>
            <w:r w:rsidRPr="00941BCE">
              <w:rPr>
                <w:color w:val="000000" w:themeColor="text1"/>
                <w:spacing w:val="10"/>
                <w:sz w:val="18"/>
                <w:szCs w:val="18"/>
              </w:rPr>
              <w:t>客位</w:t>
            </w:r>
          </w:p>
        </w:tc>
        <w:tc>
          <w:tcPr>
            <w:tcW w:w="823" w:type="dxa"/>
            <w:tcMar>
              <w:top w:w="0" w:type="dxa"/>
              <w:left w:w="0" w:type="dxa"/>
              <w:bottom w:w="0" w:type="dxa"/>
              <w:right w:w="0" w:type="dxa"/>
            </w:tcMar>
            <w:vAlign w:val="center"/>
          </w:tcPr>
          <w:p w14:paraId="63C47D59"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 xml:space="preserve"> 30-49</w:t>
            </w:r>
            <w:r w:rsidRPr="00941BCE">
              <w:rPr>
                <w:color w:val="000000" w:themeColor="text1"/>
                <w:spacing w:val="10"/>
                <w:sz w:val="18"/>
                <w:szCs w:val="18"/>
              </w:rPr>
              <w:t>客位</w:t>
            </w:r>
          </w:p>
        </w:tc>
        <w:tc>
          <w:tcPr>
            <w:tcW w:w="823" w:type="dxa"/>
            <w:tcMar>
              <w:top w:w="0" w:type="dxa"/>
              <w:left w:w="0" w:type="dxa"/>
              <w:bottom w:w="0" w:type="dxa"/>
              <w:right w:w="0" w:type="dxa"/>
            </w:tcMar>
            <w:vAlign w:val="center"/>
          </w:tcPr>
          <w:p w14:paraId="0409BD71"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 xml:space="preserve"> 50-99</w:t>
            </w:r>
            <w:r w:rsidRPr="00941BCE">
              <w:rPr>
                <w:color w:val="000000" w:themeColor="text1"/>
                <w:spacing w:val="10"/>
                <w:sz w:val="18"/>
                <w:szCs w:val="18"/>
              </w:rPr>
              <w:t>客位</w:t>
            </w:r>
          </w:p>
        </w:tc>
        <w:tc>
          <w:tcPr>
            <w:tcW w:w="1018" w:type="dxa"/>
            <w:tcMar>
              <w:top w:w="0" w:type="dxa"/>
              <w:left w:w="0" w:type="dxa"/>
              <w:bottom w:w="0" w:type="dxa"/>
              <w:right w:w="0" w:type="dxa"/>
            </w:tcMar>
            <w:vAlign w:val="center"/>
          </w:tcPr>
          <w:p w14:paraId="04B54011"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100</w:t>
            </w:r>
            <w:r w:rsidRPr="00941BCE">
              <w:rPr>
                <w:color w:val="000000" w:themeColor="text1"/>
                <w:spacing w:val="10"/>
                <w:sz w:val="18"/>
                <w:szCs w:val="18"/>
              </w:rPr>
              <w:t>客位</w:t>
            </w:r>
          </w:p>
          <w:p w14:paraId="38677F81"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及以上</w:t>
            </w:r>
          </w:p>
        </w:tc>
      </w:tr>
      <w:tr w:rsidR="005401B7" w:rsidRPr="00941BCE" w14:paraId="643EB24D" w14:textId="77777777">
        <w:trPr>
          <w:cantSplit/>
          <w:trHeight w:val="20"/>
        </w:trPr>
        <w:tc>
          <w:tcPr>
            <w:tcW w:w="2443" w:type="dxa"/>
            <w:gridSpan w:val="2"/>
            <w:tcMar>
              <w:top w:w="0" w:type="dxa"/>
              <w:left w:w="0" w:type="dxa"/>
              <w:bottom w:w="0" w:type="dxa"/>
              <w:right w:w="0" w:type="dxa"/>
            </w:tcMar>
            <w:vAlign w:val="center"/>
          </w:tcPr>
          <w:p w14:paraId="2C623E37"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甲</w:t>
            </w:r>
          </w:p>
        </w:tc>
        <w:tc>
          <w:tcPr>
            <w:tcW w:w="707" w:type="dxa"/>
            <w:tcMar>
              <w:top w:w="0" w:type="dxa"/>
              <w:left w:w="0" w:type="dxa"/>
              <w:bottom w:w="0" w:type="dxa"/>
              <w:right w:w="0" w:type="dxa"/>
            </w:tcMar>
            <w:vAlign w:val="center"/>
          </w:tcPr>
          <w:p w14:paraId="4FF99188"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乙</w:t>
            </w:r>
          </w:p>
        </w:tc>
        <w:tc>
          <w:tcPr>
            <w:tcW w:w="708" w:type="dxa"/>
            <w:tcMar>
              <w:top w:w="0" w:type="dxa"/>
              <w:left w:w="0" w:type="dxa"/>
              <w:bottom w:w="0" w:type="dxa"/>
              <w:right w:w="0" w:type="dxa"/>
            </w:tcMar>
            <w:vAlign w:val="center"/>
          </w:tcPr>
          <w:p w14:paraId="3450E82C"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丙</w:t>
            </w:r>
          </w:p>
        </w:tc>
        <w:tc>
          <w:tcPr>
            <w:tcW w:w="1050" w:type="dxa"/>
            <w:tcMar>
              <w:top w:w="0" w:type="dxa"/>
              <w:left w:w="0" w:type="dxa"/>
              <w:bottom w:w="0" w:type="dxa"/>
              <w:right w:w="0" w:type="dxa"/>
            </w:tcMar>
            <w:vAlign w:val="center"/>
          </w:tcPr>
          <w:p w14:paraId="1EE7AAB1" w14:textId="24EE2F2B" w:rsidR="005401B7" w:rsidRPr="00941BCE" w:rsidRDefault="00D60FAE">
            <w:pPr>
              <w:spacing w:line="0" w:lineRule="atLeast"/>
              <w:jc w:val="center"/>
              <w:rPr>
                <w:color w:val="000000" w:themeColor="text1"/>
                <w:spacing w:val="10"/>
                <w:sz w:val="18"/>
                <w:szCs w:val="18"/>
              </w:rPr>
            </w:pPr>
            <w:r>
              <w:rPr>
                <w:color w:val="000000" w:themeColor="text1"/>
                <w:spacing w:val="10"/>
                <w:sz w:val="18"/>
                <w:szCs w:val="18"/>
              </w:rPr>
              <w:t>0</w:t>
            </w:r>
            <w:r w:rsidR="00EE3BB7" w:rsidRPr="00941BCE">
              <w:rPr>
                <w:color w:val="000000" w:themeColor="text1"/>
                <w:spacing w:val="10"/>
                <w:sz w:val="18"/>
                <w:szCs w:val="18"/>
              </w:rPr>
              <w:t>1</w:t>
            </w:r>
          </w:p>
        </w:tc>
        <w:tc>
          <w:tcPr>
            <w:tcW w:w="1018" w:type="dxa"/>
            <w:tcMar>
              <w:top w:w="0" w:type="dxa"/>
              <w:left w:w="0" w:type="dxa"/>
              <w:bottom w:w="0" w:type="dxa"/>
              <w:right w:w="0" w:type="dxa"/>
            </w:tcMar>
            <w:vAlign w:val="center"/>
          </w:tcPr>
          <w:p w14:paraId="388BFF73" w14:textId="60944715" w:rsidR="005401B7" w:rsidRPr="00941BCE" w:rsidRDefault="00D60FAE">
            <w:pPr>
              <w:spacing w:line="0" w:lineRule="atLeast"/>
              <w:jc w:val="center"/>
              <w:rPr>
                <w:color w:val="000000" w:themeColor="text1"/>
                <w:spacing w:val="10"/>
                <w:sz w:val="18"/>
                <w:szCs w:val="18"/>
              </w:rPr>
            </w:pPr>
            <w:r>
              <w:rPr>
                <w:color w:val="000000" w:themeColor="text1"/>
                <w:spacing w:val="10"/>
                <w:sz w:val="18"/>
                <w:szCs w:val="18"/>
              </w:rPr>
              <w:t>0</w:t>
            </w:r>
            <w:r w:rsidR="00EE3BB7" w:rsidRPr="00941BCE">
              <w:rPr>
                <w:color w:val="000000" w:themeColor="text1"/>
                <w:spacing w:val="10"/>
                <w:sz w:val="18"/>
                <w:szCs w:val="18"/>
              </w:rPr>
              <w:t>2</w:t>
            </w:r>
          </w:p>
        </w:tc>
        <w:tc>
          <w:tcPr>
            <w:tcW w:w="823" w:type="dxa"/>
            <w:tcMar>
              <w:top w:w="0" w:type="dxa"/>
              <w:left w:w="0" w:type="dxa"/>
              <w:bottom w:w="0" w:type="dxa"/>
              <w:right w:w="0" w:type="dxa"/>
            </w:tcMar>
            <w:vAlign w:val="center"/>
          </w:tcPr>
          <w:p w14:paraId="6DD3ACA0" w14:textId="3377CEE4" w:rsidR="005401B7" w:rsidRPr="00941BCE" w:rsidRDefault="00D60FAE">
            <w:pPr>
              <w:spacing w:line="0" w:lineRule="atLeast"/>
              <w:jc w:val="center"/>
              <w:rPr>
                <w:color w:val="000000" w:themeColor="text1"/>
                <w:spacing w:val="10"/>
                <w:sz w:val="18"/>
                <w:szCs w:val="18"/>
              </w:rPr>
            </w:pPr>
            <w:r>
              <w:rPr>
                <w:color w:val="000000" w:themeColor="text1"/>
                <w:spacing w:val="10"/>
                <w:sz w:val="18"/>
                <w:szCs w:val="18"/>
              </w:rPr>
              <w:t>0</w:t>
            </w:r>
            <w:r w:rsidR="00EE3BB7" w:rsidRPr="00941BCE">
              <w:rPr>
                <w:color w:val="000000" w:themeColor="text1"/>
                <w:spacing w:val="10"/>
                <w:sz w:val="18"/>
                <w:szCs w:val="18"/>
              </w:rPr>
              <w:t>3</w:t>
            </w:r>
          </w:p>
        </w:tc>
        <w:tc>
          <w:tcPr>
            <w:tcW w:w="823" w:type="dxa"/>
            <w:tcMar>
              <w:top w:w="0" w:type="dxa"/>
              <w:left w:w="0" w:type="dxa"/>
              <w:bottom w:w="0" w:type="dxa"/>
              <w:right w:w="0" w:type="dxa"/>
            </w:tcMar>
            <w:vAlign w:val="center"/>
          </w:tcPr>
          <w:p w14:paraId="6C926BC3" w14:textId="1648C7A3" w:rsidR="005401B7" w:rsidRPr="00941BCE" w:rsidRDefault="00D60FAE">
            <w:pPr>
              <w:spacing w:line="0" w:lineRule="atLeast"/>
              <w:jc w:val="center"/>
              <w:rPr>
                <w:color w:val="000000" w:themeColor="text1"/>
                <w:spacing w:val="10"/>
                <w:sz w:val="18"/>
                <w:szCs w:val="18"/>
              </w:rPr>
            </w:pPr>
            <w:r>
              <w:rPr>
                <w:color w:val="000000" w:themeColor="text1"/>
                <w:spacing w:val="10"/>
                <w:sz w:val="18"/>
                <w:szCs w:val="18"/>
              </w:rPr>
              <w:t>0</w:t>
            </w:r>
            <w:r w:rsidR="00EE3BB7" w:rsidRPr="00941BCE">
              <w:rPr>
                <w:color w:val="000000" w:themeColor="text1"/>
                <w:spacing w:val="10"/>
                <w:sz w:val="18"/>
                <w:szCs w:val="18"/>
              </w:rPr>
              <w:t>4</w:t>
            </w:r>
          </w:p>
        </w:tc>
        <w:tc>
          <w:tcPr>
            <w:tcW w:w="823" w:type="dxa"/>
            <w:tcMar>
              <w:top w:w="0" w:type="dxa"/>
              <w:left w:w="0" w:type="dxa"/>
              <w:bottom w:w="0" w:type="dxa"/>
              <w:right w:w="0" w:type="dxa"/>
            </w:tcMar>
            <w:vAlign w:val="center"/>
          </w:tcPr>
          <w:p w14:paraId="483CF892" w14:textId="011F84A5" w:rsidR="005401B7" w:rsidRPr="00941BCE" w:rsidRDefault="00D60FAE">
            <w:pPr>
              <w:spacing w:line="0" w:lineRule="atLeast"/>
              <w:jc w:val="center"/>
              <w:rPr>
                <w:color w:val="000000" w:themeColor="text1"/>
                <w:spacing w:val="10"/>
                <w:sz w:val="18"/>
                <w:szCs w:val="18"/>
              </w:rPr>
            </w:pPr>
            <w:r>
              <w:rPr>
                <w:color w:val="000000" w:themeColor="text1"/>
                <w:spacing w:val="10"/>
                <w:sz w:val="18"/>
                <w:szCs w:val="18"/>
              </w:rPr>
              <w:t>0</w:t>
            </w:r>
            <w:r w:rsidR="00EE3BB7" w:rsidRPr="00941BCE">
              <w:rPr>
                <w:color w:val="000000" w:themeColor="text1"/>
                <w:spacing w:val="10"/>
                <w:sz w:val="18"/>
                <w:szCs w:val="18"/>
              </w:rPr>
              <w:t>5</w:t>
            </w:r>
          </w:p>
        </w:tc>
        <w:tc>
          <w:tcPr>
            <w:tcW w:w="1018" w:type="dxa"/>
            <w:tcMar>
              <w:top w:w="0" w:type="dxa"/>
              <w:left w:w="0" w:type="dxa"/>
              <w:bottom w:w="0" w:type="dxa"/>
              <w:right w:w="0" w:type="dxa"/>
            </w:tcMar>
            <w:vAlign w:val="center"/>
          </w:tcPr>
          <w:p w14:paraId="6618E60F" w14:textId="31306BE9" w:rsidR="005401B7" w:rsidRPr="00941BCE" w:rsidRDefault="00D60FAE">
            <w:pPr>
              <w:spacing w:line="0" w:lineRule="atLeast"/>
              <w:jc w:val="center"/>
              <w:rPr>
                <w:color w:val="000000" w:themeColor="text1"/>
                <w:spacing w:val="10"/>
                <w:sz w:val="18"/>
                <w:szCs w:val="18"/>
              </w:rPr>
            </w:pPr>
            <w:r>
              <w:rPr>
                <w:color w:val="000000" w:themeColor="text1"/>
                <w:spacing w:val="10"/>
                <w:sz w:val="18"/>
                <w:szCs w:val="18"/>
              </w:rPr>
              <w:t>0</w:t>
            </w:r>
            <w:r w:rsidR="00EE3BB7" w:rsidRPr="00941BCE">
              <w:rPr>
                <w:color w:val="000000" w:themeColor="text1"/>
                <w:spacing w:val="10"/>
                <w:sz w:val="18"/>
                <w:szCs w:val="18"/>
              </w:rPr>
              <w:t>6</w:t>
            </w:r>
          </w:p>
        </w:tc>
      </w:tr>
      <w:tr w:rsidR="005401B7" w:rsidRPr="00941BCE" w14:paraId="1E55B44F" w14:textId="77777777">
        <w:trPr>
          <w:cantSplit/>
          <w:trHeight w:val="20"/>
        </w:trPr>
        <w:tc>
          <w:tcPr>
            <w:tcW w:w="1051" w:type="dxa"/>
            <w:vMerge w:val="restart"/>
            <w:tcMar>
              <w:top w:w="0" w:type="dxa"/>
              <w:left w:w="0" w:type="dxa"/>
              <w:bottom w:w="0" w:type="dxa"/>
              <w:right w:w="0" w:type="dxa"/>
            </w:tcMar>
            <w:vAlign w:val="center"/>
          </w:tcPr>
          <w:p w14:paraId="544B208B"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合</w:t>
            </w:r>
            <w:r w:rsidRPr="00941BCE">
              <w:rPr>
                <w:color w:val="000000" w:themeColor="text1"/>
                <w:spacing w:val="10"/>
                <w:sz w:val="18"/>
                <w:szCs w:val="18"/>
              </w:rPr>
              <w:t xml:space="preserve">  </w:t>
            </w:r>
            <w:r w:rsidRPr="00941BCE">
              <w:rPr>
                <w:color w:val="000000" w:themeColor="text1"/>
                <w:spacing w:val="10"/>
                <w:sz w:val="18"/>
                <w:szCs w:val="18"/>
              </w:rPr>
              <w:t>计</w:t>
            </w:r>
          </w:p>
        </w:tc>
        <w:tc>
          <w:tcPr>
            <w:tcW w:w="1392" w:type="dxa"/>
            <w:tcMar>
              <w:top w:w="0" w:type="dxa"/>
              <w:left w:w="0" w:type="dxa"/>
              <w:bottom w:w="0" w:type="dxa"/>
              <w:right w:w="0" w:type="dxa"/>
            </w:tcMar>
            <w:vAlign w:val="center"/>
          </w:tcPr>
          <w:p w14:paraId="612C55E7" w14:textId="1F73453A" w:rsidR="005401B7" w:rsidRPr="00941BCE" w:rsidRDefault="00EE3BB7">
            <w:pPr>
              <w:spacing w:line="0" w:lineRule="atLeast"/>
              <w:jc w:val="center"/>
              <w:rPr>
                <w:color w:val="000000" w:themeColor="text1"/>
                <w:spacing w:val="10"/>
                <w:sz w:val="18"/>
                <w:szCs w:val="18"/>
              </w:rPr>
            </w:pPr>
            <w:r w:rsidRPr="00941BCE">
              <w:rPr>
                <w:color w:val="000000" w:themeColor="text1"/>
                <w:spacing w:val="180"/>
                <w:kern w:val="0"/>
                <w:sz w:val="18"/>
                <w:szCs w:val="18"/>
                <w:fitText w:val="720" w:id="-1176845567"/>
              </w:rPr>
              <w:t>艘</w:t>
            </w:r>
            <w:r w:rsidRPr="00941BCE">
              <w:rPr>
                <w:color w:val="000000" w:themeColor="text1"/>
                <w:kern w:val="0"/>
                <w:sz w:val="18"/>
                <w:szCs w:val="18"/>
                <w:fitText w:val="720" w:id="-1176845567"/>
              </w:rPr>
              <w:t>数</w:t>
            </w:r>
          </w:p>
        </w:tc>
        <w:tc>
          <w:tcPr>
            <w:tcW w:w="707" w:type="dxa"/>
            <w:tcMar>
              <w:top w:w="0" w:type="dxa"/>
              <w:left w:w="0" w:type="dxa"/>
              <w:bottom w:w="0" w:type="dxa"/>
              <w:right w:w="0" w:type="dxa"/>
            </w:tcMar>
            <w:vAlign w:val="center"/>
          </w:tcPr>
          <w:p w14:paraId="7CE85DD9"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艘</w:t>
            </w:r>
          </w:p>
        </w:tc>
        <w:tc>
          <w:tcPr>
            <w:tcW w:w="708" w:type="dxa"/>
            <w:tcMar>
              <w:top w:w="0" w:type="dxa"/>
              <w:left w:w="0" w:type="dxa"/>
              <w:bottom w:w="0" w:type="dxa"/>
              <w:right w:w="0" w:type="dxa"/>
            </w:tcMar>
            <w:vAlign w:val="center"/>
          </w:tcPr>
          <w:p w14:paraId="7965535A"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01</w:t>
            </w:r>
          </w:p>
        </w:tc>
        <w:tc>
          <w:tcPr>
            <w:tcW w:w="1050" w:type="dxa"/>
            <w:tcMar>
              <w:top w:w="0" w:type="dxa"/>
              <w:left w:w="0" w:type="dxa"/>
              <w:bottom w:w="0" w:type="dxa"/>
              <w:right w:w="0" w:type="dxa"/>
            </w:tcMar>
            <w:vAlign w:val="center"/>
          </w:tcPr>
          <w:p w14:paraId="3F3B97E9" w14:textId="77777777" w:rsidR="005401B7" w:rsidRPr="00941BCE" w:rsidRDefault="005401B7">
            <w:pPr>
              <w:spacing w:line="0" w:lineRule="atLeast"/>
              <w:jc w:val="center"/>
              <w:rPr>
                <w:color w:val="000000" w:themeColor="text1"/>
                <w:spacing w:val="10"/>
                <w:sz w:val="18"/>
                <w:szCs w:val="18"/>
              </w:rPr>
            </w:pPr>
          </w:p>
        </w:tc>
        <w:tc>
          <w:tcPr>
            <w:tcW w:w="1018" w:type="dxa"/>
            <w:tcMar>
              <w:top w:w="0" w:type="dxa"/>
              <w:left w:w="0" w:type="dxa"/>
              <w:bottom w:w="0" w:type="dxa"/>
              <w:right w:w="0" w:type="dxa"/>
            </w:tcMar>
            <w:vAlign w:val="center"/>
          </w:tcPr>
          <w:p w14:paraId="6C3F94FE"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5E43BBD3"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678968B0"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1D821C61" w14:textId="77777777" w:rsidR="005401B7" w:rsidRPr="00941BCE" w:rsidRDefault="005401B7">
            <w:pPr>
              <w:spacing w:line="0" w:lineRule="atLeast"/>
              <w:jc w:val="center"/>
              <w:rPr>
                <w:color w:val="000000" w:themeColor="text1"/>
                <w:spacing w:val="10"/>
                <w:sz w:val="18"/>
                <w:szCs w:val="18"/>
              </w:rPr>
            </w:pPr>
          </w:p>
        </w:tc>
        <w:tc>
          <w:tcPr>
            <w:tcW w:w="1018" w:type="dxa"/>
            <w:tcMar>
              <w:top w:w="0" w:type="dxa"/>
              <w:left w:w="0" w:type="dxa"/>
              <w:bottom w:w="0" w:type="dxa"/>
              <w:right w:w="0" w:type="dxa"/>
            </w:tcMar>
          </w:tcPr>
          <w:p w14:paraId="2387730E" w14:textId="77777777" w:rsidR="005401B7" w:rsidRPr="00941BCE" w:rsidRDefault="005401B7">
            <w:pPr>
              <w:spacing w:line="0" w:lineRule="atLeast"/>
              <w:jc w:val="center"/>
              <w:rPr>
                <w:color w:val="000000" w:themeColor="text1"/>
                <w:spacing w:val="10"/>
                <w:sz w:val="18"/>
                <w:szCs w:val="18"/>
              </w:rPr>
            </w:pPr>
          </w:p>
        </w:tc>
      </w:tr>
      <w:tr w:rsidR="005401B7" w:rsidRPr="00941BCE" w14:paraId="2DFC93BC" w14:textId="77777777">
        <w:trPr>
          <w:cantSplit/>
          <w:trHeight w:val="20"/>
        </w:trPr>
        <w:tc>
          <w:tcPr>
            <w:tcW w:w="1051" w:type="dxa"/>
            <w:vMerge/>
            <w:tcMar>
              <w:top w:w="0" w:type="dxa"/>
              <w:left w:w="0" w:type="dxa"/>
              <w:bottom w:w="0" w:type="dxa"/>
              <w:right w:w="0" w:type="dxa"/>
            </w:tcMar>
            <w:vAlign w:val="center"/>
          </w:tcPr>
          <w:p w14:paraId="58F2F478" w14:textId="77777777" w:rsidR="005401B7" w:rsidRPr="00941BCE" w:rsidRDefault="005401B7">
            <w:pPr>
              <w:spacing w:line="0" w:lineRule="atLeast"/>
              <w:jc w:val="center"/>
              <w:rPr>
                <w:color w:val="000000" w:themeColor="text1"/>
                <w:spacing w:val="10"/>
                <w:sz w:val="18"/>
                <w:szCs w:val="18"/>
              </w:rPr>
            </w:pPr>
          </w:p>
        </w:tc>
        <w:tc>
          <w:tcPr>
            <w:tcW w:w="1392" w:type="dxa"/>
            <w:tcMar>
              <w:top w:w="0" w:type="dxa"/>
              <w:left w:w="0" w:type="dxa"/>
              <w:bottom w:w="0" w:type="dxa"/>
              <w:right w:w="0" w:type="dxa"/>
            </w:tcMar>
            <w:vAlign w:val="center"/>
          </w:tcPr>
          <w:p w14:paraId="7B997B27" w14:textId="5E28A1B1" w:rsidR="005401B7" w:rsidRPr="00941BCE" w:rsidRDefault="00EE3BB7">
            <w:pPr>
              <w:spacing w:line="0" w:lineRule="atLeast"/>
              <w:jc w:val="center"/>
              <w:rPr>
                <w:color w:val="000000" w:themeColor="text1"/>
                <w:kern w:val="0"/>
                <w:sz w:val="18"/>
                <w:szCs w:val="18"/>
              </w:rPr>
            </w:pPr>
            <w:r w:rsidRPr="00941BCE">
              <w:rPr>
                <w:color w:val="000000" w:themeColor="text1"/>
                <w:spacing w:val="180"/>
                <w:kern w:val="0"/>
                <w:sz w:val="18"/>
                <w:szCs w:val="18"/>
                <w:fitText w:val="720" w:id="-1176791283"/>
              </w:rPr>
              <w:t>总</w:t>
            </w:r>
            <w:r w:rsidRPr="00941BCE">
              <w:rPr>
                <w:color w:val="000000" w:themeColor="text1"/>
                <w:kern w:val="0"/>
                <w:sz w:val="18"/>
                <w:szCs w:val="18"/>
                <w:fitText w:val="720" w:id="-1176791283"/>
              </w:rPr>
              <w:t>吨</w:t>
            </w:r>
          </w:p>
        </w:tc>
        <w:tc>
          <w:tcPr>
            <w:tcW w:w="707" w:type="dxa"/>
            <w:tcMar>
              <w:top w:w="0" w:type="dxa"/>
              <w:left w:w="0" w:type="dxa"/>
              <w:bottom w:w="0" w:type="dxa"/>
              <w:right w:w="0" w:type="dxa"/>
            </w:tcMar>
            <w:vAlign w:val="center"/>
          </w:tcPr>
          <w:p w14:paraId="4A168605" w14:textId="77777777" w:rsidR="005401B7" w:rsidRPr="00941BCE" w:rsidRDefault="00EE3BB7">
            <w:pPr>
              <w:tabs>
                <w:tab w:val="center" w:pos="294"/>
              </w:tabs>
              <w:spacing w:line="0" w:lineRule="atLeast"/>
              <w:jc w:val="center"/>
              <w:rPr>
                <w:color w:val="000000" w:themeColor="text1"/>
                <w:spacing w:val="10"/>
                <w:sz w:val="18"/>
                <w:szCs w:val="18"/>
              </w:rPr>
            </w:pPr>
            <w:r w:rsidRPr="00941BCE">
              <w:rPr>
                <w:color w:val="000000" w:themeColor="text1"/>
                <w:spacing w:val="10"/>
                <w:sz w:val="18"/>
                <w:szCs w:val="18"/>
              </w:rPr>
              <w:t>吨位</w:t>
            </w:r>
          </w:p>
        </w:tc>
        <w:tc>
          <w:tcPr>
            <w:tcW w:w="708" w:type="dxa"/>
            <w:tcMar>
              <w:top w:w="0" w:type="dxa"/>
              <w:left w:w="0" w:type="dxa"/>
              <w:bottom w:w="0" w:type="dxa"/>
              <w:right w:w="0" w:type="dxa"/>
            </w:tcMar>
            <w:vAlign w:val="center"/>
          </w:tcPr>
          <w:p w14:paraId="5D205B96"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02</w:t>
            </w:r>
          </w:p>
        </w:tc>
        <w:tc>
          <w:tcPr>
            <w:tcW w:w="1050" w:type="dxa"/>
            <w:tcMar>
              <w:top w:w="0" w:type="dxa"/>
              <w:left w:w="0" w:type="dxa"/>
              <w:bottom w:w="0" w:type="dxa"/>
              <w:right w:w="0" w:type="dxa"/>
            </w:tcMar>
            <w:vAlign w:val="center"/>
          </w:tcPr>
          <w:p w14:paraId="3D66674E" w14:textId="77777777" w:rsidR="005401B7" w:rsidRPr="00941BCE" w:rsidRDefault="005401B7">
            <w:pPr>
              <w:spacing w:line="0" w:lineRule="atLeast"/>
              <w:jc w:val="center"/>
              <w:rPr>
                <w:color w:val="000000" w:themeColor="text1"/>
                <w:spacing w:val="10"/>
                <w:sz w:val="18"/>
                <w:szCs w:val="18"/>
              </w:rPr>
            </w:pPr>
          </w:p>
        </w:tc>
        <w:tc>
          <w:tcPr>
            <w:tcW w:w="1018" w:type="dxa"/>
            <w:tcMar>
              <w:top w:w="0" w:type="dxa"/>
              <w:left w:w="0" w:type="dxa"/>
              <w:bottom w:w="0" w:type="dxa"/>
              <w:right w:w="0" w:type="dxa"/>
            </w:tcMar>
            <w:vAlign w:val="center"/>
          </w:tcPr>
          <w:p w14:paraId="1C95DEB3"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3C8D37D1"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10A32F03"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5F4F30A6" w14:textId="77777777" w:rsidR="005401B7" w:rsidRPr="00941BCE" w:rsidRDefault="005401B7">
            <w:pPr>
              <w:spacing w:line="0" w:lineRule="atLeast"/>
              <w:jc w:val="center"/>
              <w:rPr>
                <w:color w:val="000000" w:themeColor="text1"/>
                <w:spacing w:val="10"/>
                <w:sz w:val="18"/>
                <w:szCs w:val="18"/>
              </w:rPr>
            </w:pPr>
          </w:p>
        </w:tc>
        <w:tc>
          <w:tcPr>
            <w:tcW w:w="1018" w:type="dxa"/>
            <w:tcMar>
              <w:top w:w="0" w:type="dxa"/>
              <w:left w:w="0" w:type="dxa"/>
              <w:bottom w:w="0" w:type="dxa"/>
              <w:right w:w="0" w:type="dxa"/>
            </w:tcMar>
          </w:tcPr>
          <w:p w14:paraId="7C0A30BC" w14:textId="77777777" w:rsidR="005401B7" w:rsidRPr="00941BCE" w:rsidRDefault="005401B7">
            <w:pPr>
              <w:spacing w:line="0" w:lineRule="atLeast"/>
              <w:jc w:val="center"/>
              <w:rPr>
                <w:color w:val="000000" w:themeColor="text1"/>
                <w:spacing w:val="10"/>
                <w:sz w:val="18"/>
                <w:szCs w:val="18"/>
              </w:rPr>
            </w:pPr>
          </w:p>
        </w:tc>
      </w:tr>
      <w:tr w:rsidR="005401B7" w:rsidRPr="00941BCE" w14:paraId="48F639BE" w14:textId="77777777">
        <w:trPr>
          <w:cantSplit/>
          <w:trHeight w:val="20"/>
        </w:trPr>
        <w:tc>
          <w:tcPr>
            <w:tcW w:w="1051" w:type="dxa"/>
            <w:vMerge/>
            <w:tcMar>
              <w:top w:w="0" w:type="dxa"/>
              <w:left w:w="0" w:type="dxa"/>
              <w:bottom w:w="0" w:type="dxa"/>
              <w:right w:w="0" w:type="dxa"/>
            </w:tcMar>
            <w:vAlign w:val="center"/>
          </w:tcPr>
          <w:p w14:paraId="4DBC5B74" w14:textId="77777777" w:rsidR="005401B7" w:rsidRPr="00941BCE" w:rsidRDefault="005401B7">
            <w:pPr>
              <w:spacing w:line="0" w:lineRule="atLeast"/>
              <w:jc w:val="center"/>
              <w:rPr>
                <w:color w:val="000000" w:themeColor="text1"/>
                <w:spacing w:val="10"/>
                <w:sz w:val="18"/>
                <w:szCs w:val="18"/>
              </w:rPr>
            </w:pPr>
          </w:p>
        </w:tc>
        <w:tc>
          <w:tcPr>
            <w:tcW w:w="1392" w:type="dxa"/>
            <w:tcMar>
              <w:top w:w="0" w:type="dxa"/>
              <w:left w:w="0" w:type="dxa"/>
              <w:bottom w:w="0" w:type="dxa"/>
              <w:right w:w="0" w:type="dxa"/>
            </w:tcMar>
            <w:vAlign w:val="center"/>
          </w:tcPr>
          <w:p w14:paraId="4E0D47E8" w14:textId="77777777" w:rsidR="005401B7" w:rsidRPr="00941BCE" w:rsidRDefault="00EE3BB7">
            <w:pPr>
              <w:spacing w:line="0" w:lineRule="atLeast"/>
              <w:jc w:val="center"/>
              <w:rPr>
                <w:color w:val="000000" w:themeColor="text1"/>
                <w:kern w:val="0"/>
                <w:sz w:val="18"/>
                <w:szCs w:val="18"/>
              </w:rPr>
            </w:pPr>
            <w:r w:rsidRPr="00941BCE">
              <w:rPr>
                <w:color w:val="000000" w:themeColor="text1"/>
                <w:kern w:val="0"/>
                <w:sz w:val="18"/>
                <w:szCs w:val="18"/>
                <w:fitText w:val="720" w:id="-1176791282"/>
              </w:rPr>
              <w:t>总载重量</w:t>
            </w:r>
          </w:p>
        </w:tc>
        <w:tc>
          <w:tcPr>
            <w:tcW w:w="707" w:type="dxa"/>
            <w:tcMar>
              <w:top w:w="0" w:type="dxa"/>
              <w:left w:w="0" w:type="dxa"/>
              <w:bottom w:w="0" w:type="dxa"/>
              <w:right w:w="0" w:type="dxa"/>
            </w:tcMar>
            <w:vAlign w:val="center"/>
          </w:tcPr>
          <w:p w14:paraId="6E8C7628"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吨</w:t>
            </w:r>
          </w:p>
        </w:tc>
        <w:tc>
          <w:tcPr>
            <w:tcW w:w="708" w:type="dxa"/>
            <w:tcMar>
              <w:top w:w="0" w:type="dxa"/>
              <w:left w:w="0" w:type="dxa"/>
              <w:bottom w:w="0" w:type="dxa"/>
              <w:right w:w="0" w:type="dxa"/>
            </w:tcMar>
            <w:vAlign w:val="center"/>
          </w:tcPr>
          <w:p w14:paraId="1D9DC56F"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03</w:t>
            </w:r>
          </w:p>
        </w:tc>
        <w:tc>
          <w:tcPr>
            <w:tcW w:w="1050" w:type="dxa"/>
            <w:tcMar>
              <w:top w:w="0" w:type="dxa"/>
              <w:left w:w="0" w:type="dxa"/>
              <w:bottom w:w="0" w:type="dxa"/>
              <w:right w:w="0" w:type="dxa"/>
            </w:tcMar>
            <w:vAlign w:val="center"/>
          </w:tcPr>
          <w:p w14:paraId="48ABF230" w14:textId="77777777" w:rsidR="005401B7" w:rsidRPr="00941BCE" w:rsidRDefault="005401B7">
            <w:pPr>
              <w:spacing w:line="0" w:lineRule="atLeast"/>
              <w:jc w:val="center"/>
              <w:rPr>
                <w:color w:val="000000" w:themeColor="text1"/>
                <w:spacing w:val="10"/>
                <w:sz w:val="18"/>
                <w:szCs w:val="18"/>
              </w:rPr>
            </w:pPr>
          </w:p>
        </w:tc>
        <w:tc>
          <w:tcPr>
            <w:tcW w:w="1018" w:type="dxa"/>
            <w:tcMar>
              <w:top w:w="0" w:type="dxa"/>
              <w:left w:w="0" w:type="dxa"/>
              <w:bottom w:w="0" w:type="dxa"/>
              <w:right w:w="0" w:type="dxa"/>
            </w:tcMar>
            <w:vAlign w:val="center"/>
          </w:tcPr>
          <w:p w14:paraId="0777047E"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7BF3FC35"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5A1F846C"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06281727" w14:textId="77777777" w:rsidR="005401B7" w:rsidRPr="00941BCE" w:rsidRDefault="005401B7">
            <w:pPr>
              <w:spacing w:line="0" w:lineRule="atLeast"/>
              <w:jc w:val="center"/>
              <w:rPr>
                <w:color w:val="000000" w:themeColor="text1"/>
                <w:spacing w:val="10"/>
                <w:sz w:val="18"/>
                <w:szCs w:val="18"/>
              </w:rPr>
            </w:pPr>
          </w:p>
        </w:tc>
        <w:tc>
          <w:tcPr>
            <w:tcW w:w="1018" w:type="dxa"/>
            <w:tcMar>
              <w:top w:w="0" w:type="dxa"/>
              <w:left w:w="0" w:type="dxa"/>
              <w:bottom w:w="0" w:type="dxa"/>
              <w:right w:w="0" w:type="dxa"/>
            </w:tcMar>
          </w:tcPr>
          <w:p w14:paraId="4B0CE692" w14:textId="77777777" w:rsidR="005401B7" w:rsidRPr="00941BCE" w:rsidRDefault="005401B7">
            <w:pPr>
              <w:spacing w:line="0" w:lineRule="atLeast"/>
              <w:jc w:val="center"/>
              <w:rPr>
                <w:color w:val="000000" w:themeColor="text1"/>
                <w:spacing w:val="10"/>
                <w:sz w:val="18"/>
                <w:szCs w:val="18"/>
              </w:rPr>
            </w:pPr>
          </w:p>
        </w:tc>
      </w:tr>
      <w:tr w:rsidR="005401B7" w:rsidRPr="00941BCE" w14:paraId="0029B4EF" w14:textId="77777777">
        <w:trPr>
          <w:cantSplit/>
          <w:trHeight w:val="20"/>
        </w:trPr>
        <w:tc>
          <w:tcPr>
            <w:tcW w:w="1051" w:type="dxa"/>
            <w:vMerge/>
            <w:tcMar>
              <w:top w:w="0" w:type="dxa"/>
              <w:left w:w="0" w:type="dxa"/>
              <w:bottom w:w="0" w:type="dxa"/>
              <w:right w:w="0" w:type="dxa"/>
            </w:tcMar>
            <w:vAlign w:val="center"/>
          </w:tcPr>
          <w:p w14:paraId="29120B89" w14:textId="77777777" w:rsidR="005401B7" w:rsidRPr="00941BCE" w:rsidRDefault="005401B7">
            <w:pPr>
              <w:spacing w:line="0" w:lineRule="atLeast"/>
              <w:jc w:val="center"/>
              <w:rPr>
                <w:color w:val="000000" w:themeColor="text1"/>
                <w:spacing w:val="10"/>
                <w:sz w:val="18"/>
                <w:szCs w:val="18"/>
              </w:rPr>
            </w:pPr>
          </w:p>
        </w:tc>
        <w:tc>
          <w:tcPr>
            <w:tcW w:w="1392" w:type="dxa"/>
            <w:tcMar>
              <w:top w:w="0" w:type="dxa"/>
              <w:left w:w="0" w:type="dxa"/>
              <w:bottom w:w="0" w:type="dxa"/>
              <w:right w:w="0" w:type="dxa"/>
            </w:tcMar>
            <w:vAlign w:val="center"/>
          </w:tcPr>
          <w:p w14:paraId="3451549F" w14:textId="60689173" w:rsidR="005401B7" w:rsidRPr="00941BCE" w:rsidRDefault="00EE3BB7">
            <w:pPr>
              <w:spacing w:line="0" w:lineRule="atLeast"/>
              <w:jc w:val="center"/>
              <w:rPr>
                <w:color w:val="000000" w:themeColor="text1"/>
                <w:kern w:val="0"/>
                <w:sz w:val="18"/>
                <w:szCs w:val="18"/>
              </w:rPr>
            </w:pPr>
            <w:r w:rsidRPr="00941BCE">
              <w:rPr>
                <w:color w:val="000000" w:themeColor="text1"/>
                <w:spacing w:val="45"/>
                <w:kern w:val="0"/>
                <w:sz w:val="18"/>
                <w:szCs w:val="18"/>
                <w:fitText w:val="720" w:id="-1176791281"/>
              </w:rPr>
              <w:t>载客</w:t>
            </w:r>
            <w:r w:rsidRPr="00941BCE">
              <w:rPr>
                <w:color w:val="000000" w:themeColor="text1"/>
                <w:kern w:val="0"/>
                <w:sz w:val="18"/>
                <w:szCs w:val="18"/>
                <w:fitText w:val="720" w:id="-1176791281"/>
              </w:rPr>
              <w:t>量</w:t>
            </w:r>
          </w:p>
        </w:tc>
        <w:tc>
          <w:tcPr>
            <w:tcW w:w="707" w:type="dxa"/>
            <w:tcMar>
              <w:top w:w="0" w:type="dxa"/>
              <w:left w:w="0" w:type="dxa"/>
              <w:bottom w:w="0" w:type="dxa"/>
              <w:right w:w="0" w:type="dxa"/>
            </w:tcMar>
            <w:vAlign w:val="center"/>
          </w:tcPr>
          <w:p w14:paraId="2F28270A"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客位</w:t>
            </w:r>
          </w:p>
        </w:tc>
        <w:tc>
          <w:tcPr>
            <w:tcW w:w="708" w:type="dxa"/>
            <w:tcMar>
              <w:top w:w="0" w:type="dxa"/>
              <w:left w:w="0" w:type="dxa"/>
              <w:bottom w:w="0" w:type="dxa"/>
              <w:right w:w="0" w:type="dxa"/>
            </w:tcMar>
            <w:vAlign w:val="center"/>
          </w:tcPr>
          <w:p w14:paraId="326E64DA"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04</w:t>
            </w:r>
          </w:p>
        </w:tc>
        <w:tc>
          <w:tcPr>
            <w:tcW w:w="1050" w:type="dxa"/>
            <w:tcMar>
              <w:top w:w="0" w:type="dxa"/>
              <w:left w:w="0" w:type="dxa"/>
              <w:bottom w:w="0" w:type="dxa"/>
              <w:right w:w="0" w:type="dxa"/>
            </w:tcMar>
            <w:vAlign w:val="center"/>
          </w:tcPr>
          <w:p w14:paraId="501FDE34" w14:textId="77777777" w:rsidR="005401B7" w:rsidRPr="00941BCE" w:rsidRDefault="005401B7">
            <w:pPr>
              <w:spacing w:line="0" w:lineRule="atLeast"/>
              <w:jc w:val="center"/>
              <w:rPr>
                <w:color w:val="000000" w:themeColor="text1"/>
                <w:spacing w:val="10"/>
                <w:sz w:val="18"/>
                <w:szCs w:val="18"/>
              </w:rPr>
            </w:pPr>
          </w:p>
        </w:tc>
        <w:tc>
          <w:tcPr>
            <w:tcW w:w="1018" w:type="dxa"/>
            <w:tcMar>
              <w:top w:w="0" w:type="dxa"/>
              <w:left w:w="0" w:type="dxa"/>
              <w:bottom w:w="0" w:type="dxa"/>
              <w:right w:w="0" w:type="dxa"/>
            </w:tcMar>
            <w:vAlign w:val="center"/>
          </w:tcPr>
          <w:p w14:paraId="719C5704"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15C32466"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7A581EEA"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21A6EA40" w14:textId="77777777" w:rsidR="005401B7" w:rsidRPr="00941BCE" w:rsidRDefault="005401B7">
            <w:pPr>
              <w:spacing w:line="0" w:lineRule="atLeast"/>
              <w:jc w:val="center"/>
              <w:rPr>
                <w:color w:val="000000" w:themeColor="text1"/>
                <w:spacing w:val="10"/>
                <w:sz w:val="18"/>
                <w:szCs w:val="18"/>
              </w:rPr>
            </w:pPr>
          </w:p>
        </w:tc>
        <w:tc>
          <w:tcPr>
            <w:tcW w:w="1018" w:type="dxa"/>
            <w:tcMar>
              <w:top w:w="0" w:type="dxa"/>
              <w:left w:w="0" w:type="dxa"/>
              <w:bottom w:w="0" w:type="dxa"/>
              <w:right w:w="0" w:type="dxa"/>
            </w:tcMar>
          </w:tcPr>
          <w:p w14:paraId="1B755AD1" w14:textId="77777777" w:rsidR="005401B7" w:rsidRPr="00941BCE" w:rsidRDefault="005401B7">
            <w:pPr>
              <w:spacing w:line="0" w:lineRule="atLeast"/>
              <w:jc w:val="center"/>
              <w:rPr>
                <w:color w:val="000000" w:themeColor="text1"/>
                <w:spacing w:val="10"/>
                <w:sz w:val="18"/>
                <w:szCs w:val="18"/>
              </w:rPr>
            </w:pPr>
          </w:p>
        </w:tc>
      </w:tr>
      <w:tr w:rsidR="005401B7" w:rsidRPr="00941BCE" w14:paraId="1DF2EB2B" w14:textId="77777777">
        <w:trPr>
          <w:cantSplit/>
          <w:trHeight w:val="20"/>
        </w:trPr>
        <w:tc>
          <w:tcPr>
            <w:tcW w:w="1051" w:type="dxa"/>
            <w:vMerge w:val="restart"/>
            <w:tcMar>
              <w:top w:w="0" w:type="dxa"/>
              <w:left w:w="0" w:type="dxa"/>
              <w:bottom w:w="0" w:type="dxa"/>
              <w:right w:w="0" w:type="dxa"/>
            </w:tcMar>
            <w:vAlign w:val="center"/>
          </w:tcPr>
          <w:p w14:paraId="5B0EE05B"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高速</w:t>
            </w:r>
            <w:r w:rsidRPr="00941BCE">
              <w:rPr>
                <w:color w:val="000000" w:themeColor="text1"/>
                <w:spacing w:val="10"/>
                <w:sz w:val="18"/>
                <w:szCs w:val="18"/>
              </w:rPr>
              <w:br/>
            </w:r>
            <w:r w:rsidRPr="00941BCE">
              <w:rPr>
                <w:color w:val="000000" w:themeColor="text1"/>
                <w:spacing w:val="10"/>
                <w:sz w:val="18"/>
                <w:szCs w:val="18"/>
              </w:rPr>
              <w:t>客船</w:t>
            </w:r>
          </w:p>
        </w:tc>
        <w:tc>
          <w:tcPr>
            <w:tcW w:w="1392" w:type="dxa"/>
            <w:tcMar>
              <w:top w:w="0" w:type="dxa"/>
              <w:left w:w="0" w:type="dxa"/>
              <w:bottom w:w="0" w:type="dxa"/>
              <w:right w:w="0" w:type="dxa"/>
            </w:tcMar>
            <w:vAlign w:val="center"/>
          </w:tcPr>
          <w:p w14:paraId="64C1F15A" w14:textId="00ABAFD8" w:rsidR="005401B7" w:rsidRPr="00941BCE" w:rsidRDefault="00EE3BB7">
            <w:pPr>
              <w:spacing w:line="0" w:lineRule="atLeast"/>
              <w:jc w:val="center"/>
              <w:rPr>
                <w:color w:val="000000" w:themeColor="text1"/>
                <w:kern w:val="0"/>
                <w:sz w:val="18"/>
                <w:szCs w:val="18"/>
              </w:rPr>
            </w:pPr>
            <w:r w:rsidRPr="00941BCE">
              <w:rPr>
                <w:color w:val="000000" w:themeColor="text1"/>
                <w:spacing w:val="180"/>
                <w:kern w:val="0"/>
                <w:sz w:val="18"/>
                <w:szCs w:val="18"/>
                <w:fitText w:val="720" w:id="-1176791280"/>
              </w:rPr>
              <w:t>艘</w:t>
            </w:r>
            <w:r w:rsidRPr="00941BCE">
              <w:rPr>
                <w:color w:val="000000" w:themeColor="text1"/>
                <w:kern w:val="0"/>
                <w:sz w:val="18"/>
                <w:szCs w:val="18"/>
                <w:fitText w:val="720" w:id="-1176791280"/>
              </w:rPr>
              <w:t>数</w:t>
            </w:r>
          </w:p>
        </w:tc>
        <w:tc>
          <w:tcPr>
            <w:tcW w:w="707" w:type="dxa"/>
            <w:tcMar>
              <w:top w:w="0" w:type="dxa"/>
              <w:left w:w="0" w:type="dxa"/>
              <w:bottom w:w="0" w:type="dxa"/>
              <w:right w:w="0" w:type="dxa"/>
            </w:tcMar>
            <w:vAlign w:val="center"/>
          </w:tcPr>
          <w:p w14:paraId="7F55004E"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艘</w:t>
            </w:r>
          </w:p>
        </w:tc>
        <w:tc>
          <w:tcPr>
            <w:tcW w:w="708" w:type="dxa"/>
            <w:tcMar>
              <w:top w:w="0" w:type="dxa"/>
              <w:left w:w="0" w:type="dxa"/>
              <w:bottom w:w="0" w:type="dxa"/>
              <w:right w:w="0" w:type="dxa"/>
            </w:tcMar>
            <w:vAlign w:val="center"/>
          </w:tcPr>
          <w:p w14:paraId="7AF99EC7"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05</w:t>
            </w:r>
          </w:p>
        </w:tc>
        <w:tc>
          <w:tcPr>
            <w:tcW w:w="1050" w:type="dxa"/>
            <w:tcMar>
              <w:top w:w="0" w:type="dxa"/>
              <w:left w:w="0" w:type="dxa"/>
              <w:bottom w:w="0" w:type="dxa"/>
              <w:right w:w="0" w:type="dxa"/>
            </w:tcMar>
            <w:vAlign w:val="center"/>
          </w:tcPr>
          <w:p w14:paraId="554D2E9B" w14:textId="77777777" w:rsidR="005401B7" w:rsidRPr="00941BCE" w:rsidRDefault="005401B7">
            <w:pPr>
              <w:spacing w:line="0" w:lineRule="atLeast"/>
              <w:jc w:val="center"/>
              <w:rPr>
                <w:color w:val="000000" w:themeColor="text1"/>
                <w:spacing w:val="10"/>
                <w:sz w:val="18"/>
                <w:szCs w:val="18"/>
              </w:rPr>
            </w:pPr>
          </w:p>
        </w:tc>
        <w:tc>
          <w:tcPr>
            <w:tcW w:w="1018" w:type="dxa"/>
            <w:tcMar>
              <w:top w:w="0" w:type="dxa"/>
              <w:left w:w="0" w:type="dxa"/>
              <w:bottom w:w="0" w:type="dxa"/>
              <w:right w:w="0" w:type="dxa"/>
            </w:tcMar>
            <w:vAlign w:val="center"/>
          </w:tcPr>
          <w:p w14:paraId="0D01C2F5"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17A0F1E5"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146C9D36"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25D7CAE1" w14:textId="77777777" w:rsidR="005401B7" w:rsidRPr="00941BCE" w:rsidRDefault="005401B7">
            <w:pPr>
              <w:spacing w:line="0" w:lineRule="atLeast"/>
              <w:jc w:val="center"/>
              <w:rPr>
                <w:color w:val="000000" w:themeColor="text1"/>
                <w:spacing w:val="10"/>
                <w:sz w:val="18"/>
                <w:szCs w:val="18"/>
              </w:rPr>
            </w:pPr>
          </w:p>
        </w:tc>
        <w:tc>
          <w:tcPr>
            <w:tcW w:w="1018" w:type="dxa"/>
            <w:tcMar>
              <w:top w:w="0" w:type="dxa"/>
              <w:left w:w="0" w:type="dxa"/>
              <w:bottom w:w="0" w:type="dxa"/>
              <w:right w:w="0" w:type="dxa"/>
            </w:tcMar>
          </w:tcPr>
          <w:p w14:paraId="628EDE4C" w14:textId="77777777" w:rsidR="005401B7" w:rsidRPr="00941BCE" w:rsidRDefault="005401B7">
            <w:pPr>
              <w:spacing w:line="0" w:lineRule="atLeast"/>
              <w:jc w:val="center"/>
              <w:rPr>
                <w:color w:val="000000" w:themeColor="text1"/>
                <w:spacing w:val="10"/>
                <w:sz w:val="18"/>
                <w:szCs w:val="18"/>
              </w:rPr>
            </w:pPr>
          </w:p>
        </w:tc>
      </w:tr>
      <w:tr w:rsidR="005401B7" w:rsidRPr="00941BCE" w14:paraId="4C6B3093" w14:textId="77777777">
        <w:trPr>
          <w:cantSplit/>
          <w:trHeight w:val="20"/>
        </w:trPr>
        <w:tc>
          <w:tcPr>
            <w:tcW w:w="1051" w:type="dxa"/>
            <w:vMerge/>
            <w:tcMar>
              <w:top w:w="0" w:type="dxa"/>
              <w:left w:w="0" w:type="dxa"/>
              <w:bottom w:w="0" w:type="dxa"/>
              <w:right w:w="0" w:type="dxa"/>
            </w:tcMar>
            <w:vAlign w:val="center"/>
          </w:tcPr>
          <w:p w14:paraId="0B349722" w14:textId="77777777" w:rsidR="005401B7" w:rsidRPr="00941BCE" w:rsidRDefault="005401B7">
            <w:pPr>
              <w:spacing w:line="0" w:lineRule="atLeast"/>
              <w:jc w:val="center"/>
              <w:rPr>
                <w:color w:val="000000" w:themeColor="text1"/>
                <w:spacing w:val="10"/>
                <w:sz w:val="18"/>
                <w:szCs w:val="18"/>
              </w:rPr>
            </w:pPr>
          </w:p>
        </w:tc>
        <w:tc>
          <w:tcPr>
            <w:tcW w:w="1392" w:type="dxa"/>
            <w:tcMar>
              <w:top w:w="0" w:type="dxa"/>
              <w:left w:w="0" w:type="dxa"/>
              <w:bottom w:w="0" w:type="dxa"/>
              <w:right w:w="0" w:type="dxa"/>
            </w:tcMar>
            <w:vAlign w:val="center"/>
          </w:tcPr>
          <w:p w14:paraId="7B96A3E7" w14:textId="008E6DAB" w:rsidR="005401B7" w:rsidRPr="00941BCE" w:rsidRDefault="00EE3BB7">
            <w:pPr>
              <w:spacing w:line="0" w:lineRule="atLeast"/>
              <w:jc w:val="center"/>
              <w:rPr>
                <w:color w:val="000000" w:themeColor="text1"/>
                <w:kern w:val="0"/>
                <w:sz w:val="18"/>
                <w:szCs w:val="18"/>
              </w:rPr>
            </w:pPr>
            <w:r w:rsidRPr="00941BCE">
              <w:rPr>
                <w:color w:val="000000" w:themeColor="text1"/>
                <w:spacing w:val="180"/>
                <w:kern w:val="0"/>
                <w:sz w:val="18"/>
                <w:szCs w:val="18"/>
                <w:fitText w:val="720" w:id="-1176791296"/>
              </w:rPr>
              <w:t>总</w:t>
            </w:r>
            <w:r w:rsidRPr="00941BCE">
              <w:rPr>
                <w:color w:val="000000" w:themeColor="text1"/>
                <w:kern w:val="0"/>
                <w:sz w:val="18"/>
                <w:szCs w:val="18"/>
                <w:fitText w:val="720" w:id="-1176791296"/>
              </w:rPr>
              <w:t>吨</w:t>
            </w:r>
          </w:p>
        </w:tc>
        <w:tc>
          <w:tcPr>
            <w:tcW w:w="707" w:type="dxa"/>
            <w:tcMar>
              <w:top w:w="0" w:type="dxa"/>
              <w:left w:w="0" w:type="dxa"/>
              <w:bottom w:w="0" w:type="dxa"/>
              <w:right w:w="0" w:type="dxa"/>
            </w:tcMar>
            <w:vAlign w:val="center"/>
          </w:tcPr>
          <w:p w14:paraId="5D1AC9BB" w14:textId="77777777" w:rsidR="005401B7" w:rsidRPr="00941BCE" w:rsidRDefault="00EE3BB7">
            <w:pPr>
              <w:tabs>
                <w:tab w:val="center" w:pos="294"/>
              </w:tabs>
              <w:spacing w:line="0" w:lineRule="atLeast"/>
              <w:jc w:val="center"/>
              <w:rPr>
                <w:color w:val="000000" w:themeColor="text1"/>
                <w:spacing w:val="10"/>
                <w:sz w:val="18"/>
                <w:szCs w:val="18"/>
              </w:rPr>
            </w:pPr>
            <w:r w:rsidRPr="00941BCE">
              <w:rPr>
                <w:color w:val="000000" w:themeColor="text1"/>
                <w:spacing w:val="10"/>
                <w:sz w:val="18"/>
                <w:szCs w:val="18"/>
              </w:rPr>
              <w:t>吨位</w:t>
            </w:r>
          </w:p>
        </w:tc>
        <w:tc>
          <w:tcPr>
            <w:tcW w:w="708" w:type="dxa"/>
            <w:tcMar>
              <w:top w:w="0" w:type="dxa"/>
              <w:left w:w="0" w:type="dxa"/>
              <w:bottom w:w="0" w:type="dxa"/>
              <w:right w:w="0" w:type="dxa"/>
            </w:tcMar>
            <w:vAlign w:val="center"/>
          </w:tcPr>
          <w:p w14:paraId="67B9EBAA"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06</w:t>
            </w:r>
          </w:p>
        </w:tc>
        <w:tc>
          <w:tcPr>
            <w:tcW w:w="1050" w:type="dxa"/>
            <w:tcMar>
              <w:top w:w="0" w:type="dxa"/>
              <w:left w:w="0" w:type="dxa"/>
              <w:bottom w:w="0" w:type="dxa"/>
              <w:right w:w="0" w:type="dxa"/>
            </w:tcMar>
            <w:vAlign w:val="center"/>
          </w:tcPr>
          <w:p w14:paraId="6292C5B4" w14:textId="77777777" w:rsidR="005401B7" w:rsidRPr="00941BCE" w:rsidRDefault="005401B7">
            <w:pPr>
              <w:spacing w:line="0" w:lineRule="atLeast"/>
              <w:jc w:val="center"/>
              <w:rPr>
                <w:color w:val="000000" w:themeColor="text1"/>
                <w:spacing w:val="10"/>
                <w:sz w:val="18"/>
                <w:szCs w:val="18"/>
              </w:rPr>
            </w:pPr>
          </w:p>
        </w:tc>
        <w:tc>
          <w:tcPr>
            <w:tcW w:w="1018" w:type="dxa"/>
            <w:tcMar>
              <w:top w:w="0" w:type="dxa"/>
              <w:left w:w="0" w:type="dxa"/>
              <w:bottom w:w="0" w:type="dxa"/>
              <w:right w:w="0" w:type="dxa"/>
            </w:tcMar>
            <w:vAlign w:val="center"/>
          </w:tcPr>
          <w:p w14:paraId="33B76847"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1E283620"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07B1244C"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31CA33B4" w14:textId="77777777" w:rsidR="005401B7" w:rsidRPr="00941BCE" w:rsidRDefault="005401B7">
            <w:pPr>
              <w:spacing w:line="0" w:lineRule="atLeast"/>
              <w:jc w:val="center"/>
              <w:rPr>
                <w:color w:val="000000" w:themeColor="text1"/>
                <w:spacing w:val="10"/>
                <w:sz w:val="18"/>
                <w:szCs w:val="18"/>
              </w:rPr>
            </w:pPr>
          </w:p>
        </w:tc>
        <w:tc>
          <w:tcPr>
            <w:tcW w:w="1018" w:type="dxa"/>
            <w:tcMar>
              <w:top w:w="0" w:type="dxa"/>
              <w:left w:w="0" w:type="dxa"/>
              <w:bottom w:w="0" w:type="dxa"/>
              <w:right w:w="0" w:type="dxa"/>
            </w:tcMar>
          </w:tcPr>
          <w:p w14:paraId="352E4DCB" w14:textId="77777777" w:rsidR="005401B7" w:rsidRPr="00941BCE" w:rsidRDefault="005401B7">
            <w:pPr>
              <w:spacing w:line="0" w:lineRule="atLeast"/>
              <w:jc w:val="center"/>
              <w:rPr>
                <w:color w:val="000000" w:themeColor="text1"/>
                <w:spacing w:val="10"/>
                <w:sz w:val="18"/>
                <w:szCs w:val="18"/>
              </w:rPr>
            </w:pPr>
          </w:p>
        </w:tc>
      </w:tr>
      <w:tr w:rsidR="005401B7" w:rsidRPr="00941BCE" w14:paraId="37CB018D" w14:textId="77777777">
        <w:trPr>
          <w:cantSplit/>
          <w:trHeight w:val="20"/>
        </w:trPr>
        <w:tc>
          <w:tcPr>
            <w:tcW w:w="1051" w:type="dxa"/>
            <w:vMerge/>
            <w:tcMar>
              <w:top w:w="0" w:type="dxa"/>
              <w:left w:w="0" w:type="dxa"/>
              <w:bottom w:w="0" w:type="dxa"/>
              <w:right w:w="0" w:type="dxa"/>
            </w:tcMar>
            <w:vAlign w:val="center"/>
          </w:tcPr>
          <w:p w14:paraId="47334A59" w14:textId="77777777" w:rsidR="005401B7" w:rsidRPr="00941BCE" w:rsidRDefault="005401B7">
            <w:pPr>
              <w:spacing w:line="0" w:lineRule="atLeast"/>
              <w:jc w:val="center"/>
              <w:rPr>
                <w:color w:val="000000" w:themeColor="text1"/>
                <w:spacing w:val="10"/>
                <w:sz w:val="18"/>
                <w:szCs w:val="18"/>
              </w:rPr>
            </w:pPr>
          </w:p>
        </w:tc>
        <w:tc>
          <w:tcPr>
            <w:tcW w:w="1392" w:type="dxa"/>
            <w:tcMar>
              <w:top w:w="0" w:type="dxa"/>
              <w:left w:w="0" w:type="dxa"/>
              <w:bottom w:w="0" w:type="dxa"/>
              <w:right w:w="0" w:type="dxa"/>
            </w:tcMar>
            <w:vAlign w:val="center"/>
          </w:tcPr>
          <w:p w14:paraId="15B81519" w14:textId="77777777" w:rsidR="005401B7" w:rsidRPr="00941BCE" w:rsidRDefault="00EE3BB7">
            <w:pPr>
              <w:spacing w:line="0" w:lineRule="atLeast"/>
              <w:jc w:val="center"/>
              <w:rPr>
                <w:color w:val="000000" w:themeColor="text1"/>
                <w:kern w:val="0"/>
                <w:sz w:val="18"/>
                <w:szCs w:val="18"/>
              </w:rPr>
            </w:pPr>
            <w:r w:rsidRPr="00941BCE">
              <w:rPr>
                <w:color w:val="000000" w:themeColor="text1"/>
                <w:kern w:val="0"/>
                <w:sz w:val="18"/>
                <w:szCs w:val="18"/>
                <w:fitText w:val="720" w:id="-1176791295"/>
              </w:rPr>
              <w:t>总载重量</w:t>
            </w:r>
          </w:p>
        </w:tc>
        <w:tc>
          <w:tcPr>
            <w:tcW w:w="707" w:type="dxa"/>
            <w:tcMar>
              <w:top w:w="0" w:type="dxa"/>
              <w:left w:w="0" w:type="dxa"/>
              <w:bottom w:w="0" w:type="dxa"/>
              <w:right w:w="0" w:type="dxa"/>
            </w:tcMar>
            <w:vAlign w:val="center"/>
          </w:tcPr>
          <w:p w14:paraId="520E0E9D"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吨</w:t>
            </w:r>
          </w:p>
        </w:tc>
        <w:tc>
          <w:tcPr>
            <w:tcW w:w="708" w:type="dxa"/>
            <w:tcMar>
              <w:top w:w="0" w:type="dxa"/>
              <w:left w:w="0" w:type="dxa"/>
              <w:bottom w:w="0" w:type="dxa"/>
              <w:right w:w="0" w:type="dxa"/>
            </w:tcMar>
            <w:vAlign w:val="center"/>
          </w:tcPr>
          <w:p w14:paraId="00536F29"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07</w:t>
            </w:r>
          </w:p>
        </w:tc>
        <w:tc>
          <w:tcPr>
            <w:tcW w:w="1050" w:type="dxa"/>
            <w:tcMar>
              <w:top w:w="0" w:type="dxa"/>
              <w:left w:w="0" w:type="dxa"/>
              <w:bottom w:w="0" w:type="dxa"/>
              <w:right w:w="0" w:type="dxa"/>
            </w:tcMar>
            <w:vAlign w:val="center"/>
          </w:tcPr>
          <w:p w14:paraId="1BDC2E5F" w14:textId="77777777" w:rsidR="005401B7" w:rsidRPr="00941BCE" w:rsidRDefault="005401B7">
            <w:pPr>
              <w:spacing w:line="0" w:lineRule="atLeast"/>
              <w:jc w:val="center"/>
              <w:rPr>
                <w:color w:val="000000" w:themeColor="text1"/>
                <w:spacing w:val="10"/>
                <w:sz w:val="18"/>
                <w:szCs w:val="18"/>
              </w:rPr>
            </w:pPr>
          </w:p>
        </w:tc>
        <w:tc>
          <w:tcPr>
            <w:tcW w:w="1018" w:type="dxa"/>
            <w:tcMar>
              <w:top w:w="0" w:type="dxa"/>
              <w:left w:w="0" w:type="dxa"/>
              <w:bottom w:w="0" w:type="dxa"/>
              <w:right w:w="0" w:type="dxa"/>
            </w:tcMar>
            <w:vAlign w:val="center"/>
          </w:tcPr>
          <w:p w14:paraId="68EBA803"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3399577A"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1CBDBBBD"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35D80206" w14:textId="77777777" w:rsidR="005401B7" w:rsidRPr="00941BCE" w:rsidRDefault="005401B7">
            <w:pPr>
              <w:spacing w:line="0" w:lineRule="atLeast"/>
              <w:jc w:val="center"/>
              <w:rPr>
                <w:color w:val="000000" w:themeColor="text1"/>
                <w:spacing w:val="10"/>
                <w:sz w:val="18"/>
                <w:szCs w:val="18"/>
              </w:rPr>
            </w:pPr>
          </w:p>
        </w:tc>
        <w:tc>
          <w:tcPr>
            <w:tcW w:w="1018" w:type="dxa"/>
            <w:tcMar>
              <w:top w:w="0" w:type="dxa"/>
              <w:left w:w="0" w:type="dxa"/>
              <w:bottom w:w="0" w:type="dxa"/>
              <w:right w:w="0" w:type="dxa"/>
            </w:tcMar>
          </w:tcPr>
          <w:p w14:paraId="3AD27B25" w14:textId="77777777" w:rsidR="005401B7" w:rsidRPr="00941BCE" w:rsidRDefault="005401B7">
            <w:pPr>
              <w:spacing w:line="0" w:lineRule="atLeast"/>
              <w:jc w:val="center"/>
              <w:rPr>
                <w:color w:val="000000" w:themeColor="text1"/>
                <w:spacing w:val="10"/>
                <w:sz w:val="18"/>
                <w:szCs w:val="18"/>
              </w:rPr>
            </w:pPr>
          </w:p>
        </w:tc>
      </w:tr>
      <w:tr w:rsidR="005401B7" w:rsidRPr="00941BCE" w14:paraId="13237959" w14:textId="77777777">
        <w:trPr>
          <w:cantSplit/>
          <w:trHeight w:val="20"/>
        </w:trPr>
        <w:tc>
          <w:tcPr>
            <w:tcW w:w="1051" w:type="dxa"/>
            <w:vMerge/>
            <w:tcMar>
              <w:top w:w="0" w:type="dxa"/>
              <w:left w:w="0" w:type="dxa"/>
              <w:bottom w:w="0" w:type="dxa"/>
              <w:right w:w="0" w:type="dxa"/>
            </w:tcMar>
            <w:vAlign w:val="center"/>
          </w:tcPr>
          <w:p w14:paraId="0207402A" w14:textId="77777777" w:rsidR="005401B7" w:rsidRPr="00941BCE" w:rsidRDefault="005401B7">
            <w:pPr>
              <w:spacing w:line="0" w:lineRule="atLeast"/>
              <w:jc w:val="center"/>
              <w:rPr>
                <w:color w:val="000000" w:themeColor="text1"/>
                <w:spacing w:val="10"/>
                <w:sz w:val="18"/>
                <w:szCs w:val="18"/>
              </w:rPr>
            </w:pPr>
          </w:p>
        </w:tc>
        <w:tc>
          <w:tcPr>
            <w:tcW w:w="1392" w:type="dxa"/>
            <w:tcMar>
              <w:top w:w="0" w:type="dxa"/>
              <w:left w:w="0" w:type="dxa"/>
              <w:bottom w:w="0" w:type="dxa"/>
              <w:right w:w="0" w:type="dxa"/>
            </w:tcMar>
            <w:vAlign w:val="center"/>
          </w:tcPr>
          <w:p w14:paraId="6B3538BD" w14:textId="13522860" w:rsidR="005401B7" w:rsidRPr="00941BCE" w:rsidRDefault="00EE3BB7">
            <w:pPr>
              <w:spacing w:line="0" w:lineRule="atLeast"/>
              <w:jc w:val="center"/>
              <w:rPr>
                <w:color w:val="000000" w:themeColor="text1"/>
                <w:kern w:val="0"/>
                <w:sz w:val="18"/>
                <w:szCs w:val="18"/>
              </w:rPr>
            </w:pPr>
            <w:r w:rsidRPr="00941BCE">
              <w:rPr>
                <w:color w:val="000000" w:themeColor="text1"/>
                <w:spacing w:val="45"/>
                <w:kern w:val="0"/>
                <w:sz w:val="18"/>
                <w:szCs w:val="18"/>
                <w:fitText w:val="720" w:id="-1176791294"/>
              </w:rPr>
              <w:t>载客</w:t>
            </w:r>
            <w:r w:rsidRPr="00941BCE">
              <w:rPr>
                <w:color w:val="000000" w:themeColor="text1"/>
                <w:kern w:val="0"/>
                <w:sz w:val="18"/>
                <w:szCs w:val="18"/>
                <w:fitText w:val="720" w:id="-1176791294"/>
              </w:rPr>
              <w:t>量</w:t>
            </w:r>
          </w:p>
        </w:tc>
        <w:tc>
          <w:tcPr>
            <w:tcW w:w="707" w:type="dxa"/>
            <w:tcMar>
              <w:top w:w="0" w:type="dxa"/>
              <w:left w:w="0" w:type="dxa"/>
              <w:bottom w:w="0" w:type="dxa"/>
              <w:right w:w="0" w:type="dxa"/>
            </w:tcMar>
            <w:vAlign w:val="center"/>
          </w:tcPr>
          <w:p w14:paraId="73CE8E50"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客位</w:t>
            </w:r>
          </w:p>
        </w:tc>
        <w:tc>
          <w:tcPr>
            <w:tcW w:w="708" w:type="dxa"/>
            <w:tcMar>
              <w:top w:w="0" w:type="dxa"/>
              <w:left w:w="0" w:type="dxa"/>
              <w:bottom w:w="0" w:type="dxa"/>
              <w:right w:w="0" w:type="dxa"/>
            </w:tcMar>
            <w:vAlign w:val="center"/>
          </w:tcPr>
          <w:p w14:paraId="56369A4F"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08</w:t>
            </w:r>
          </w:p>
        </w:tc>
        <w:tc>
          <w:tcPr>
            <w:tcW w:w="1050" w:type="dxa"/>
            <w:tcMar>
              <w:top w:w="0" w:type="dxa"/>
              <w:left w:w="0" w:type="dxa"/>
              <w:bottom w:w="0" w:type="dxa"/>
              <w:right w:w="0" w:type="dxa"/>
            </w:tcMar>
            <w:vAlign w:val="center"/>
          </w:tcPr>
          <w:p w14:paraId="07CA9D4C" w14:textId="77777777" w:rsidR="005401B7" w:rsidRPr="00941BCE" w:rsidRDefault="005401B7">
            <w:pPr>
              <w:spacing w:line="0" w:lineRule="atLeast"/>
              <w:jc w:val="center"/>
              <w:rPr>
                <w:color w:val="000000" w:themeColor="text1"/>
                <w:spacing w:val="10"/>
                <w:sz w:val="18"/>
                <w:szCs w:val="18"/>
              </w:rPr>
            </w:pPr>
          </w:p>
        </w:tc>
        <w:tc>
          <w:tcPr>
            <w:tcW w:w="1018" w:type="dxa"/>
            <w:tcMar>
              <w:top w:w="0" w:type="dxa"/>
              <w:left w:w="0" w:type="dxa"/>
              <w:bottom w:w="0" w:type="dxa"/>
              <w:right w:w="0" w:type="dxa"/>
            </w:tcMar>
            <w:vAlign w:val="center"/>
          </w:tcPr>
          <w:p w14:paraId="030122DD"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5DA318E1"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54FE4A1A"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3A6DBA89" w14:textId="77777777" w:rsidR="005401B7" w:rsidRPr="00941BCE" w:rsidRDefault="005401B7">
            <w:pPr>
              <w:spacing w:line="0" w:lineRule="atLeast"/>
              <w:jc w:val="center"/>
              <w:rPr>
                <w:color w:val="000000" w:themeColor="text1"/>
                <w:spacing w:val="10"/>
                <w:sz w:val="18"/>
                <w:szCs w:val="18"/>
              </w:rPr>
            </w:pPr>
          </w:p>
        </w:tc>
        <w:tc>
          <w:tcPr>
            <w:tcW w:w="1018" w:type="dxa"/>
            <w:tcMar>
              <w:top w:w="0" w:type="dxa"/>
              <w:left w:w="0" w:type="dxa"/>
              <w:bottom w:w="0" w:type="dxa"/>
              <w:right w:w="0" w:type="dxa"/>
            </w:tcMar>
          </w:tcPr>
          <w:p w14:paraId="1E99F39C" w14:textId="77777777" w:rsidR="005401B7" w:rsidRPr="00941BCE" w:rsidRDefault="005401B7">
            <w:pPr>
              <w:spacing w:line="0" w:lineRule="atLeast"/>
              <w:jc w:val="center"/>
              <w:rPr>
                <w:color w:val="000000" w:themeColor="text1"/>
                <w:spacing w:val="10"/>
                <w:sz w:val="18"/>
                <w:szCs w:val="18"/>
              </w:rPr>
            </w:pPr>
          </w:p>
        </w:tc>
      </w:tr>
      <w:tr w:rsidR="005401B7" w:rsidRPr="00941BCE" w14:paraId="216FF7EB" w14:textId="77777777">
        <w:trPr>
          <w:cantSplit/>
          <w:trHeight w:val="20"/>
        </w:trPr>
        <w:tc>
          <w:tcPr>
            <w:tcW w:w="1051" w:type="dxa"/>
            <w:vMerge w:val="restart"/>
            <w:tcMar>
              <w:top w:w="0" w:type="dxa"/>
              <w:left w:w="0" w:type="dxa"/>
              <w:bottom w:w="0" w:type="dxa"/>
              <w:right w:w="0" w:type="dxa"/>
            </w:tcMar>
            <w:vAlign w:val="center"/>
          </w:tcPr>
          <w:p w14:paraId="52F2FE5B"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客滚</w:t>
            </w:r>
            <w:r w:rsidRPr="00941BCE">
              <w:rPr>
                <w:color w:val="000000" w:themeColor="text1"/>
                <w:spacing w:val="10"/>
                <w:sz w:val="18"/>
                <w:szCs w:val="18"/>
              </w:rPr>
              <w:br/>
              <w:t>(</w:t>
            </w:r>
            <w:r w:rsidRPr="00941BCE">
              <w:rPr>
                <w:color w:val="000000" w:themeColor="text1"/>
                <w:spacing w:val="10"/>
                <w:sz w:val="18"/>
                <w:szCs w:val="18"/>
              </w:rPr>
              <w:t>箱</w:t>
            </w:r>
            <w:r w:rsidRPr="00941BCE">
              <w:rPr>
                <w:color w:val="000000" w:themeColor="text1"/>
                <w:spacing w:val="10"/>
                <w:sz w:val="18"/>
                <w:szCs w:val="18"/>
              </w:rPr>
              <w:t>)</w:t>
            </w:r>
            <w:r w:rsidRPr="00941BCE">
              <w:rPr>
                <w:color w:val="000000" w:themeColor="text1"/>
                <w:spacing w:val="10"/>
                <w:sz w:val="18"/>
                <w:szCs w:val="18"/>
              </w:rPr>
              <w:t>船</w:t>
            </w:r>
          </w:p>
        </w:tc>
        <w:tc>
          <w:tcPr>
            <w:tcW w:w="1392" w:type="dxa"/>
            <w:tcMar>
              <w:top w:w="0" w:type="dxa"/>
              <w:left w:w="0" w:type="dxa"/>
              <w:bottom w:w="0" w:type="dxa"/>
              <w:right w:w="0" w:type="dxa"/>
            </w:tcMar>
            <w:vAlign w:val="center"/>
          </w:tcPr>
          <w:p w14:paraId="4F14DDA5" w14:textId="7DECC236" w:rsidR="005401B7" w:rsidRPr="00941BCE" w:rsidRDefault="00EE3BB7">
            <w:pPr>
              <w:spacing w:line="0" w:lineRule="atLeast"/>
              <w:jc w:val="center"/>
              <w:rPr>
                <w:color w:val="000000" w:themeColor="text1"/>
                <w:kern w:val="0"/>
                <w:sz w:val="18"/>
                <w:szCs w:val="18"/>
              </w:rPr>
            </w:pPr>
            <w:r w:rsidRPr="00941BCE">
              <w:rPr>
                <w:color w:val="000000" w:themeColor="text1"/>
                <w:spacing w:val="180"/>
                <w:kern w:val="0"/>
                <w:sz w:val="18"/>
                <w:szCs w:val="18"/>
                <w:fitText w:val="720" w:id="-1176845312"/>
              </w:rPr>
              <w:t>艘</w:t>
            </w:r>
            <w:r w:rsidRPr="00941BCE">
              <w:rPr>
                <w:color w:val="000000" w:themeColor="text1"/>
                <w:kern w:val="0"/>
                <w:sz w:val="18"/>
                <w:szCs w:val="18"/>
                <w:fitText w:val="720" w:id="-1176845312"/>
              </w:rPr>
              <w:t>数</w:t>
            </w:r>
          </w:p>
        </w:tc>
        <w:tc>
          <w:tcPr>
            <w:tcW w:w="707" w:type="dxa"/>
            <w:tcMar>
              <w:top w:w="0" w:type="dxa"/>
              <w:left w:w="0" w:type="dxa"/>
              <w:bottom w:w="0" w:type="dxa"/>
              <w:right w:w="0" w:type="dxa"/>
            </w:tcMar>
            <w:vAlign w:val="center"/>
          </w:tcPr>
          <w:p w14:paraId="6E87F50E"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艘</w:t>
            </w:r>
          </w:p>
        </w:tc>
        <w:tc>
          <w:tcPr>
            <w:tcW w:w="708" w:type="dxa"/>
            <w:tcMar>
              <w:top w:w="0" w:type="dxa"/>
              <w:left w:w="0" w:type="dxa"/>
              <w:bottom w:w="0" w:type="dxa"/>
              <w:right w:w="0" w:type="dxa"/>
            </w:tcMar>
            <w:vAlign w:val="center"/>
          </w:tcPr>
          <w:p w14:paraId="70D10C6D"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09</w:t>
            </w:r>
          </w:p>
        </w:tc>
        <w:tc>
          <w:tcPr>
            <w:tcW w:w="1050" w:type="dxa"/>
            <w:tcMar>
              <w:top w:w="0" w:type="dxa"/>
              <w:left w:w="0" w:type="dxa"/>
              <w:bottom w:w="0" w:type="dxa"/>
              <w:right w:w="0" w:type="dxa"/>
            </w:tcMar>
            <w:vAlign w:val="center"/>
          </w:tcPr>
          <w:p w14:paraId="1ED692A2" w14:textId="77777777" w:rsidR="005401B7" w:rsidRPr="00941BCE" w:rsidRDefault="005401B7">
            <w:pPr>
              <w:spacing w:line="0" w:lineRule="atLeast"/>
              <w:jc w:val="center"/>
              <w:rPr>
                <w:color w:val="000000" w:themeColor="text1"/>
                <w:spacing w:val="10"/>
                <w:sz w:val="18"/>
                <w:szCs w:val="18"/>
              </w:rPr>
            </w:pPr>
          </w:p>
        </w:tc>
        <w:tc>
          <w:tcPr>
            <w:tcW w:w="1018" w:type="dxa"/>
            <w:tcMar>
              <w:top w:w="0" w:type="dxa"/>
              <w:left w:w="0" w:type="dxa"/>
              <w:bottom w:w="0" w:type="dxa"/>
              <w:right w:w="0" w:type="dxa"/>
            </w:tcMar>
            <w:vAlign w:val="center"/>
          </w:tcPr>
          <w:p w14:paraId="28C40D05"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04344D31"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6581F224"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453348C3" w14:textId="77777777" w:rsidR="005401B7" w:rsidRPr="00941BCE" w:rsidRDefault="005401B7">
            <w:pPr>
              <w:spacing w:line="0" w:lineRule="atLeast"/>
              <w:jc w:val="center"/>
              <w:rPr>
                <w:color w:val="000000" w:themeColor="text1"/>
                <w:spacing w:val="10"/>
                <w:sz w:val="18"/>
                <w:szCs w:val="18"/>
              </w:rPr>
            </w:pPr>
          </w:p>
        </w:tc>
        <w:tc>
          <w:tcPr>
            <w:tcW w:w="1018" w:type="dxa"/>
            <w:tcMar>
              <w:top w:w="0" w:type="dxa"/>
              <w:left w:w="0" w:type="dxa"/>
              <w:bottom w:w="0" w:type="dxa"/>
              <w:right w:w="0" w:type="dxa"/>
            </w:tcMar>
          </w:tcPr>
          <w:p w14:paraId="5B7B3A14" w14:textId="77777777" w:rsidR="005401B7" w:rsidRPr="00941BCE" w:rsidRDefault="005401B7">
            <w:pPr>
              <w:spacing w:line="0" w:lineRule="atLeast"/>
              <w:jc w:val="center"/>
              <w:rPr>
                <w:color w:val="000000" w:themeColor="text1"/>
                <w:spacing w:val="10"/>
                <w:sz w:val="18"/>
                <w:szCs w:val="18"/>
              </w:rPr>
            </w:pPr>
          </w:p>
        </w:tc>
      </w:tr>
      <w:tr w:rsidR="005401B7" w:rsidRPr="00941BCE" w14:paraId="672F3081" w14:textId="77777777">
        <w:trPr>
          <w:cantSplit/>
          <w:trHeight w:val="20"/>
        </w:trPr>
        <w:tc>
          <w:tcPr>
            <w:tcW w:w="1051" w:type="dxa"/>
            <w:vMerge/>
            <w:tcMar>
              <w:top w:w="0" w:type="dxa"/>
              <w:left w:w="0" w:type="dxa"/>
              <w:bottom w:w="0" w:type="dxa"/>
              <w:right w:w="0" w:type="dxa"/>
            </w:tcMar>
            <w:vAlign w:val="center"/>
          </w:tcPr>
          <w:p w14:paraId="5F86C65D" w14:textId="77777777" w:rsidR="005401B7" w:rsidRPr="00941BCE" w:rsidRDefault="005401B7">
            <w:pPr>
              <w:spacing w:line="0" w:lineRule="atLeast"/>
              <w:jc w:val="center"/>
              <w:rPr>
                <w:color w:val="000000" w:themeColor="text1"/>
                <w:spacing w:val="10"/>
                <w:sz w:val="18"/>
                <w:szCs w:val="18"/>
              </w:rPr>
            </w:pPr>
          </w:p>
        </w:tc>
        <w:tc>
          <w:tcPr>
            <w:tcW w:w="1392" w:type="dxa"/>
            <w:tcMar>
              <w:top w:w="0" w:type="dxa"/>
              <w:left w:w="0" w:type="dxa"/>
              <w:bottom w:w="0" w:type="dxa"/>
              <w:right w:w="0" w:type="dxa"/>
            </w:tcMar>
            <w:vAlign w:val="center"/>
          </w:tcPr>
          <w:p w14:paraId="5074CF60" w14:textId="39BEA0CA" w:rsidR="005401B7" w:rsidRPr="00941BCE" w:rsidRDefault="00EE3BB7">
            <w:pPr>
              <w:spacing w:line="0" w:lineRule="atLeast"/>
              <w:jc w:val="center"/>
              <w:rPr>
                <w:color w:val="000000" w:themeColor="text1"/>
                <w:kern w:val="0"/>
                <w:sz w:val="18"/>
                <w:szCs w:val="18"/>
              </w:rPr>
            </w:pPr>
            <w:r w:rsidRPr="00941BCE">
              <w:rPr>
                <w:color w:val="000000" w:themeColor="text1"/>
                <w:spacing w:val="180"/>
                <w:kern w:val="0"/>
                <w:sz w:val="18"/>
                <w:szCs w:val="18"/>
                <w:fitText w:val="720" w:id="-1176791293"/>
              </w:rPr>
              <w:t>总</w:t>
            </w:r>
            <w:r w:rsidRPr="00941BCE">
              <w:rPr>
                <w:color w:val="000000" w:themeColor="text1"/>
                <w:kern w:val="0"/>
                <w:sz w:val="18"/>
                <w:szCs w:val="18"/>
                <w:fitText w:val="720" w:id="-1176791293"/>
              </w:rPr>
              <w:t>吨</w:t>
            </w:r>
          </w:p>
        </w:tc>
        <w:tc>
          <w:tcPr>
            <w:tcW w:w="707" w:type="dxa"/>
            <w:tcMar>
              <w:top w:w="0" w:type="dxa"/>
              <w:left w:w="0" w:type="dxa"/>
              <w:bottom w:w="0" w:type="dxa"/>
              <w:right w:w="0" w:type="dxa"/>
            </w:tcMar>
            <w:vAlign w:val="center"/>
          </w:tcPr>
          <w:p w14:paraId="2C447DCD" w14:textId="77777777" w:rsidR="005401B7" w:rsidRPr="00941BCE" w:rsidRDefault="00EE3BB7">
            <w:pPr>
              <w:tabs>
                <w:tab w:val="center" w:pos="294"/>
              </w:tabs>
              <w:spacing w:line="0" w:lineRule="atLeast"/>
              <w:jc w:val="center"/>
              <w:rPr>
                <w:color w:val="000000" w:themeColor="text1"/>
                <w:spacing w:val="10"/>
                <w:sz w:val="18"/>
                <w:szCs w:val="18"/>
              </w:rPr>
            </w:pPr>
            <w:r w:rsidRPr="00941BCE">
              <w:rPr>
                <w:color w:val="000000" w:themeColor="text1"/>
                <w:spacing w:val="10"/>
                <w:sz w:val="18"/>
                <w:szCs w:val="18"/>
              </w:rPr>
              <w:t>吨位</w:t>
            </w:r>
          </w:p>
        </w:tc>
        <w:tc>
          <w:tcPr>
            <w:tcW w:w="708" w:type="dxa"/>
            <w:tcMar>
              <w:top w:w="0" w:type="dxa"/>
              <w:left w:w="0" w:type="dxa"/>
              <w:bottom w:w="0" w:type="dxa"/>
              <w:right w:w="0" w:type="dxa"/>
            </w:tcMar>
            <w:vAlign w:val="center"/>
          </w:tcPr>
          <w:p w14:paraId="5A9AF8D6"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10</w:t>
            </w:r>
          </w:p>
        </w:tc>
        <w:tc>
          <w:tcPr>
            <w:tcW w:w="1050" w:type="dxa"/>
            <w:tcMar>
              <w:top w:w="0" w:type="dxa"/>
              <w:left w:w="0" w:type="dxa"/>
              <w:bottom w:w="0" w:type="dxa"/>
              <w:right w:w="0" w:type="dxa"/>
            </w:tcMar>
            <w:vAlign w:val="center"/>
          </w:tcPr>
          <w:p w14:paraId="06492202" w14:textId="77777777" w:rsidR="005401B7" w:rsidRPr="00941BCE" w:rsidRDefault="005401B7">
            <w:pPr>
              <w:spacing w:line="0" w:lineRule="atLeast"/>
              <w:jc w:val="center"/>
              <w:rPr>
                <w:color w:val="000000" w:themeColor="text1"/>
                <w:spacing w:val="10"/>
                <w:sz w:val="18"/>
                <w:szCs w:val="18"/>
              </w:rPr>
            </w:pPr>
          </w:p>
        </w:tc>
        <w:tc>
          <w:tcPr>
            <w:tcW w:w="1018" w:type="dxa"/>
            <w:tcMar>
              <w:top w:w="0" w:type="dxa"/>
              <w:left w:w="0" w:type="dxa"/>
              <w:bottom w:w="0" w:type="dxa"/>
              <w:right w:w="0" w:type="dxa"/>
            </w:tcMar>
            <w:vAlign w:val="center"/>
          </w:tcPr>
          <w:p w14:paraId="3EAA484B"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25A44D79"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2B3CE7D6"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5A96BE27" w14:textId="77777777" w:rsidR="005401B7" w:rsidRPr="00941BCE" w:rsidRDefault="005401B7">
            <w:pPr>
              <w:spacing w:line="0" w:lineRule="atLeast"/>
              <w:jc w:val="center"/>
              <w:rPr>
                <w:color w:val="000000" w:themeColor="text1"/>
                <w:spacing w:val="10"/>
                <w:sz w:val="18"/>
                <w:szCs w:val="18"/>
              </w:rPr>
            </w:pPr>
          </w:p>
        </w:tc>
        <w:tc>
          <w:tcPr>
            <w:tcW w:w="1018" w:type="dxa"/>
            <w:tcMar>
              <w:top w:w="0" w:type="dxa"/>
              <w:left w:w="0" w:type="dxa"/>
              <w:bottom w:w="0" w:type="dxa"/>
              <w:right w:w="0" w:type="dxa"/>
            </w:tcMar>
          </w:tcPr>
          <w:p w14:paraId="6409CDF6" w14:textId="77777777" w:rsidR="005401B7" w:rsidRPr="00941BCE" w:rsidRDefault="005401B7">
            <w:pPr>
              <w:spacing w:line="0" w:lineRule="atLeast"/>
              <w:jc w:val="center"/>
              <w:rPr>
                <w:color w:val="000000" w:themeColor="text1"/>
                <w:spacing w:val="10"/>
                <w:sz w:val="18"/>
                <w:szCs w:val="18"/>
              </w:rPr>
            </w:pPr>
          </w:p>
        </w:tc>
      </w:tr>
      <w:tr w:rsidR="005401B7" w:rsidRPr="00941BCE" w14:paraId="08426F70" w14:textId="77777777">
        <w:trPr>
          <w:cantSplit/>
          <w:trHeight w:val="20"/>
        </w:trPr>
        <w:tc>
          <w:tcPr>
            <w:tcW w:w="1051" w:type="dxa"/>
            <w:vMerge/>
            <w:tcMar>
              <w:top w:w="0" w:type="dxa"/>
              <w:left w:w="0" w:type="dxa"/>
              <w:bottom w:w="0" w:type="dxa"/>
              <w:right w:w="0" w:type="dxa"/>
            </w:tcMar>
            <w:vAlign w:val="center"/>
          </w:tcPr>
          <w:p w14:paraId="1864B269" w14:textId="77777777" w:rsidR="005401B7" w:rsidRPr="00941BCE" w:rsidRDefault="005401B7">
            <w:pPr>
              <w:spacing w:line="0" w:lineRule="atLeast"/>
              <w:jc w:val="center"/>
              <w:rPr>
                <w:color w:val="000000" w:themeColor="text1"/>
                <w:spacing w:val="10"/>
                <w:sz w:val="18"/>
                <w:szCs w:val="18"/>
              </w:rPr>
            </w:pPr>
          </w:p>
        </w:tc>
        <w:tc>
          <w:tcPr>
            <w:tcW w:w="1392" w:type="dxa"/>
            <w:tcMar>
              <w:top w:w="0" w:type="dxa"/>
              <w:left w:w="0" w:type="dxa"/>
              <w:bottom w:w="0" w:type="dxa"/>
              <w:right w:w="0" w:type="dxa"/>
            </w:tcMar>
            <w:vAlign w:val="center"/>
          </w:tcPr>
          <w:p w14:paraId="6A1D2F0C" w14:textId="77777777" w:rsidR="005401B7" w:rsidRPr="00941BCE" w:rsidRDefault="00EE3BB7">
            <w:pPr>
              <w:spacing w:line="0" w:lineRule="atLeast"/>
              <w:jc w:val="center"/>
              <w:rPr>
                <w:color w:val="000000" w:themeColor="text1"/>
                <w:kern w:val="0"/>
                <w:sz w:val="18"/>
                <w:szCs w:val="18"/>
              </w:rPr>
            </w:pPr>
            <w:r w:rsidRPr="00941BCE">
              <w:rPr>
                <w:color w:val="000000" w:themeColor="text1"/>
                <w:kern w:val="0"/>
                <w:sz w:val="18"/>
                <w:szCs w:val="18"/>
                <w:fitText w:val="720" w:id="-1176791292"/>
              </w:rPr>
              <w:t>总载重量</w:t>
            </w:r>
          </w:p>
        </w:tc>
        <w:tc>
          <w:tcPr>
            <w:tcW w:w="707" w:type="dxa"/>
            <w:tcMar>
              <w:top w:w="0" w:type="dxa"/>
              <w:left w:w="0" w:type="dxa"/>
              <w:bottom w:w="0" w:type="dxa"/>
              <w:right w:w="0" w:type="dxa"/>
            </w:tcMar>
            <w:vAlign w:val="center"/>
          </w:tcPr>
          <w:p w14:paraId="7CA2D571"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吨</w:t>
            </w:r>
          </w:p>
        </w:tc>
        <w:tc>
          <w:tcPr>
            <w:tcW w:w="708" w:type="dxa"/>
            <w:tcMar>
              <w:top w:w="0" w:type="dxa"/>
              <w:left w:w="0" w:type="dxa"/>
              <w:bottom w:w="0" w:type="dxa"/>
              <w:right w:w="0" w:type="dxa"/>
            </w:tcMar>
            <w:vAlign w:val="center"/>
          </w:tcPr>
          <w:p w14:paraId="0DE35A72"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11</w:t>
            </w:r>
          </w:p>
        </w:tc>
        <w:tc>
          <w:tcPr>
            <w:tcW w:w="1050" w:type="dxa"/>
            <w:tcMar>
              <w:top w:w="0" w:type="dxa"/>
              <w:left w:w="0" w:type="dxa"/>
              <w:bottom w:w="0" w:type="dxa"/>
              <w:right w:w="0" w:type="dxa"/>
            </w:tcMar>
            <w:vAlign w:val="center"/>
          </w:tcPr>
          <w:p w14:paraId="66118DC5" w14:textId="77777777" w:rsidR="005401B7" w:rsidRPr="00941BCE" w:rsidRDefault="005401B7">
            <w:pPr>
              <w:spacing w:line="0" w:lineRule="atLeast"/>
              <w:jc w:val="center"/>
              <w:rPr>
                <w:color w:val="000000" w:themeColor="text1"/>
                <w:spacing w:val="10"/>
                <w:sz w:val="18"/>
                <w:szCs w:val="18"/>
              </w:rPr>
            </w:pPr>
          </w:p>
        </w:tc>
        <w:tc>
          <w:tcPr>
            <w:tcW w:w="1018" w:type="dxa"/>
            <w:tcMar>
              <w:top w:w="0" w:type="dxa"/>
              <w:left w:w="0" w:type="dxa"/>
              <w:bottom w:w="0" w:type="dxa"/>
              <w:right w:w="0" w:type="dxa"/>
            </w:tcMar>
            <w:vAlign w:val="center"/>
          </w:tcPr>
          <w:p w14:paraId="4A78ADE9"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12B49A57"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3591B527"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31DF5FD4" w14:textId="77777777" w:rsidR="005401B7" w:rsidRPr="00941BCE" w:rsidRDefault="005401B7">
            <w:pPr>
              <w:spacing w:line="0" w:lineRule="atLeast"/>
              <w:jc w:val="center"/>
              <w:rPr>
                <w:color w:val="000000" w:themeColor="text1"/>
                <w:spacing w:val="10"/>
                <w:sz w:val="18"/>
                <w:szCs w:val="18"/>
              </w:rPr>
            </w:pPr>
          </w:p>
        </w:tc>
        <w:tc>
          <w:tcPr>
            <w:tcW w:w="1018" w:type="dxa"/>
            <w:tcMar>
              <w:top w:w="0" w:type="dxa"/>
              <w:left w:w="0" w:type="dxa"/>
              <w:bottom w:w="0" w:type="dxa"/>
              <w:right w:w="0" w:type="dxa"/>
            </w:tcMar>
          </w:tcPr>
          <w:p w14:paraId="616C0681" w14:textId="77777777" w:rsidR="005401B7" w:rsidRPr="00941BCE" w:rsidRDefault="005401B7">
            <w:pPr>
              <w:spacing w:line="0" w:lineRule="atLeast"/>
              <w:jc w:val="center"/>
              <w:rPr>
                <w:color w:val="000000" w:themeColor="text1"/>
                <w:spacing w:val="10"/>
                <w:sz w:val="18"/>
                <w:szCs w:val="18"/>
              </w:rPr>
            </w:pPr>
          </w:p>
        </w:tc>
      </w:tr>
      <w:tr w:rsidR="005401B7" w:rsidRPr="00941BCE" w14:paraId="6E0D247B" w14:textId="77777777">
        <w:trPr>
          <w:cantSplit/>
          <w:trHeight w:val="20"/>
        </w:trPr>
        <w:tc>
          <w:tcPr>
            <w:tcW w:w="1051" w:type="dxa"/>
            <w:vMerge/>
            <w:tcMar>
              <w:top w:w="0" w:type="dxa"/>
              <w:left w:w="0" w:type="dxa"/>
              <w:bottom w:w="0" w:type="dxa"/>
              <w:right w:w="0" w:type="dxa"/>
            </w:tcMar>
            <w:vAlign w:val="center"/>
          </w:tcPr>
          <w:p w14:paraId="77B9D6BA" w14:textId="77777777" w:rsidR="005401B7" w:rsidRPr="00941BCE" w:rsidRDefault="005401B7">
            <w:pPr>
              <w:spacing w:line="0" w:lineRule="atLeast"/>
              <w:jc w:val="center"/>
              <w:rPr>
                <w:color w:val="000000" w:themeColor="text1"/>
                <w:spacing w:val="10"/>
                <w:sz w:val="18"/>
                <w:szCs w:val="18"/>
              </w:rPr>
            </w:pPr>
          </w:p>
        </w:tc>
        <w:tc>
          <w:tcPr>
            <w:tcW w:w="1392" w:type="dxa"/>
            <w:tcMar>
              <w:top w:w="0" w:type="dxa"/>
              <w:left w:w="0" w:type="dxa"/>
              <w:bottom w:w="0" w:type="dxa"/>
              <w:right w:w="0" w:type="dxa"/>
            </w:tcMar>
            <w:vAlign w:val="center"/>
          </w:tcPr>
          <w:p w14:paraId="2F6FA2DE" w14:textId="50034376" w:rsidR="005401B7" w:rsidRPr="00941BCE" w:rsidRDefault="00EE3BB7">
            <w:pPr>
              <w:spacing w:line="0" w:lineRule="atLeast"/>
              <w:jc w:val="center"/>
              <w:rPr>
                <w:color w:val="000000" w:themeColor="text1"/>
                <w:kern w:val="0"/>
                <w:sz w:val="18"/>
                <w:szCs w:val="18"/>
              </w:rPr>
            </w:pPr>
            <w:r w:rsidRPr="00941BCE">
              <w:rPr>
                <w:color w:val="000000" w:themeColor="text1"/>
                <w:spacing w:val="45"/>
                <w:kern w:val="0"/>
                <w:sz w:val="18"/>
                <w:szCs w:val="18"/>
                <w:fitText w:val="720" w:id="-1176791291"/>
              </w:rPr>
              <w:t>载客</w:t>
            </w:r>
            <w:r w:rsidRPr="00941BCE">
              <w:rPr>
                <w:color w:val="000000" w:themeColor="text1"/>
                <w:kern w:val="0"/>
                <w:sz w:val="18"/>
                <w:szCs w:val="18"/>
                <w:fitText w:val="720" w:id="-1176791291"/>
              </w:rPr>
              <w:t>量</w:t>
            </w:r>
          </w:p>
        </w:tc>
        <w:tc>
          <w:tcPr>
            <w:tcW w:w="707" w:type="dxa"/>
            <w:tcMar>
              <w:top w:w="0" w:type="dxa"/>
              <w:left w:w="0" w:type="dxa"/>
              <w:bottom w:w="0" w:type="dxa"/>
              <w:right w:w="0" w:type="dxa"/>
            </w:tcMar>
            <w:vAlign w:val="center"/>
          </w:tcPr>
          <w:p w14:paraId="68C7FDE1"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客位</w:t>
            </w:r>
          </w:p>
        </w:tc>
        <w:tc>
          <w:tcPr>
            <w:tcW w:w="708" w:type="dxa"/>
            <w:tcMar>
              <w:top w:w="0" w:type="dxa"/>
              <w:left w:w="0" w:type="dxa"/>
              <w:bottom w:w="0" w:type="dxa"/>
              <w:right w:w="0" w:type="dxa"/>
            </w:tcMar>
            <w:vAlign w:val="center"/>
          </w:tcPr>
          <w:p w14:paraId="5B639BC5"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12</w:t>
            </w:r>
          </w:p>
        </w:tc>
        <w:tc>
          <w:tcPr>
            <w:tcW w:w="1050" w:type="dxa"/>
            <w:tcMar>
              <w:top w:w="0" w:type="dxa"/>
              <w:left w:w="0" w:type="dxa"/>
              <w:bottom w:w="0" w:type="dxa"/>
              <w:right w:w="0" w:type="dxa"/>
            </w:tcMar>
            <w:vAlign w:val="center"/>
          </w:tcPr>
          <w:p w14:paraId="175BB826" w14:textId="77777777" w:rsidR="005401B7" w:rsidRPr="00941BCE" w:rsidRDefault="005401B7">
            <w:pPr>
              <w:spacing w:line="0" w:lineRule="atLeast"/>
              <w:jc w:val="center"/>
              <w:rPr>
                <w:color w:val="000000" w:themeColor="text1"/>
                <w:spacing w:val="10"/>
                <w:sz w:val="18"/>
                <w:szCs w:val="18"/>
              </w:rPr>
            </w:pPr>
          </w:p>
        </w:tc>
        <w:tc>
          <w:tcPr>
            <w:tcW w:w="1018" w:type="dxa"/>
            <w:tcMar>
              <w:top w:w="0" w:type="dxa"/>
              <w:left w:w="0" w:type="dxa"/>
              <w:bottom w:w="0" w:type="dxa"/>
              <w:right w:w="0" w:type="dxa"/>
            </w:tcMar>
            <w:vAlign w:val="center"/>
          </w:tcPr>
          <w:p w14:paraId="34B44CA4"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03ED0A52"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37B19DFE"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3406E793" w14:textId="77777777" w:rsidR="005401B7" w:rsidRPr="00941BCE" w:rsidRDefault="005401B7">
            <w:pPr>
              <w:spacing w:line="0" w:lineRule="atLeast"/>
              <w:jc w:val="center"/>
              <w:rPr>
                <w:color w:val="000000" w:themeColor="text1"/>
                <w:spacing w:val="10"/>
                <w:sz w:val="18"/>
                <w:szCs w:val="18"/>
              </w:rPr>
            </w:pPr>
          </w:p>
        </w:tc>
        <w:tc>
          <w:tcPr>
            <w:tcW w:w="1018" w:type="dxa"/>
            <w:tcMar>
              <w:top w:w="0" w:type="dxa"/>
              <w:left w:w="0" w:type="dxa"/>
              <w:bottom w:w="0" w:type="dxa"/>
              <w:right w:w="0" w:type="dxa"/>
            </w:tcMar>
          </w:tcPr>
          <w:p w14:paraId="07EEC520" w14:textId="77777777" w:rsidR="005401B7" w:rsidRPr="00941BCE" w:rsidRDefault="005401B7">
            <w:pPr>
              <w:spacing w:line="0" w:lineRule="atLeast"/>
              <w:jc w:val="center"/>
              <w:rPr>
                <w:color w:val="000000" w:themeColor="text1"/>
                <w:spacing w:val="10"/>
                <w:sz w:val="18"/>
                <w:szCs w:val="18"/>
              </w:rPr>
            </w:pPr>
          </w:p>
        </w:tc>
      </w:tr>
      <w:tr w:rsidR="005401B7" w:rsidRPr="00941BCE" w14:paraId="04A37EA8" w14:textId="77777777">
        <w:trPr>
          <w:cantSplit/>
          <w:trHeight w:val="20"/>
        </w:trPr>
        <w:tc>
          <w:tcPr>
            <w:tcW w:w="1051" w:type="dxa"/>
            <w:vMerge w:val="restart"/>
            <w:tcMar>
              <w:top w:w="0" w:type="dxa"/>
              <w:left w:w="0" w:type="dxa"/>
              <w:bottom w:w="0" w:type="dxa"/>
              <w:right w:w="0" w:type="dxa"/>
            </w:tcMar>
            <w:vAlign w:val="center"/>
          </w:tcPr>
          <w:p w14:paraId="093D63F2"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客</w:t>
            </w:r>
            <w:r w:rsidRPr="00941BCE">
              <w:rPr>
                <w:color w:val="000000" w:themeColor="text1"/>
                <w:spacing w:val="10"/>
                <w:sz w:val="18"/>
                <w:szCs w:val="18"/>
              </w:rPr>
              <w:br/>
            </w:r>
            <w:r w:rsidRPr="00941BCE">
              <w:rPr>
                <w:color w:val="000000" w:themeColor="text1"/>
                <w:spacing w:val="10"/>
                <w:sz w:val="18"/>
                <w:szCs w:val="18"/>
              </w:rPr>
              <w:t>渡</w:t>
            </w:r>
            <w:r w:rsidRPr="00941BCE">
              <w:rPr>
                <w:color w:val="000000" w:themeColor="text1"/>
                <w:spacing w:val="10"/>
                <w:sz w:val="18"/>
                <w:szCs w:val="18"/>
              </w:rPr>
              <w:br/>
            </w:r>
            <w:r w:rsidRPr="00941BCE">
              <w:rPr>
                <w:color w:val="000000" w:themeColor="text1"/>
                <w:spacing w:val="10"/>
                <w:sz w:val="18"/>
                <w:szCs w:val="18"/>
              </w:rPr>
              <w:t>船</w:t>
            </w:r>
          </w:p>
        </w:tc>
        <w:tc>
          <w:tcPr>
            <w:tcW w:w="1392" w:type="dxa"/>
            <w:tcMar>
              <w:top w:w="0" w:type="dxa"/>
              <w:left w:w="0" w:type="dxa"/>
              <w:bottom w:w="0" w:type="dxa"/>
              <w:right w:w="0" w:type="dxa"/>
            </w:tcMar>
            <w:vAlign w:val="center"/>
          </w:tcPr>
          <w:p w14:paraId="132FE5B4" w14:textId="1F1E6DE1" w:rsidR="005401B7" w:rsidRPr="00941BCE" w:rsidRDefault="00EE3BB7">
            <w:pPr>
              <w:spacing w:line="0" w:lineRule="atLeast"/>
              <w:jc w:val="center"/>
              <w:rPr>
                <w:color w:val="000000" w:themeColor="text1"/>
                <w:kern w:val="0"/>
                <w:sz w:val="18"/>
                <w:szCs w:val="18"/>
              </w:rPr>
            </w:pPr>
            <w:r w:rsidRPr="00941BCE">
              <w:rPr>
                <w:color w:val="000000" w:themeColor="text1"/>
                <w:spacing w:val="180"/>
                <w:kern w:val="0"/>
                <w:sz w:val="18"/>
                <w:szCs w:val="18"/>
                <w:fitText w:val="720" w:id="-1176791290"/>
              </w:rPr>
              <w:t>艘</w:t>
            </w:r>
            <w:r w:rsidRPr="00941BCE">
              <w:rPr>
                <w:color w:val="000000" w:themeColor="text1"/>
                <w:kern w:val="0"/>
                <w:sz w:val="18"/>
                <w:szCs w:val="18"/>
                <w:fitText w:val="720" w:id="-1176791290"/>
              </w:rPr>
              <w:t>数</w:t>
            </w:r>
          </w:p>
        </w:tc>
        <w:tc>
          <w:tcPr>
            <w:tcW w:w="707" w:type="dxa"/>
            <w:tcMar>
              <w:top w:w="0" w:type="dxa"/>
              <w:left w:w="0" w:type="dxa"/>
              <w:bottom w:w="0" w:type="dxa"/>
              <w:right w:w="0" w:type="dxa"/>
            </w:tcMar>
            <w:vAlign w:val="center"/>
          </w:tcPr>
          <w:p w14:paraId="2F8BD301"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艘</w:t>
            </w:r>
          </w:p>
        </w:tc>
        <w:tc>
          <w:tcPr>
            <w:tcW w:w="708" w:type="dxa"/>
            <w:tcMar>
              <w:top w:w="0" w:type="dxa"/>
              <w:left w:w="0" w:type="dxa"/>
              <w:bottom w:w="0" w:type="dxa"/>
              <w:right w:w="0" w:type="dxa"/>
            </w:tcMar>
            <w:vAlign w:val="center"/>
          </w:tcPr>
          <w:p w14:paraId="222A9213"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13</w:t>
            </w:r>
          </w:p>
        </w:tc>
        <w:tc>
          <w:tcPr>
            <w:tcW w:w="1050" w:type="dxa"/>
            <w:tcMar>
              <w:top w:w="0" w:type="dxa"/>
              <w:left w:w="0" w:type="dxa"/>
              <w:bottom w:w="0" w:type="dxa"/>
              <w:right w:w="0" w:type="dxa"/>
            </w:tcMar>
            <w:vAlign w:val="center"/>
          </w:tcPr>
          <w:p w14:paraId="5632AC08" w14:textId="77777777" w:rsidR="005401B7" w:rsidRPr="00941BCE" w:rsidRDefault="005401B7">
            <w:pPr>
              <w:spacing w:line="0" w:lineRule="atLeast"/>
              <w:jc w:val="center"/>
              <w:rPr>
                <w:color w:val="000000" w:themeColor="text1"/>
                <w:spacing w:val="10"/>
                <w:sz w:val="18"/>
                <w:szCs w:val="18"/>
              </w:rPr>
            </w:pPr>
          </w:p>
        </w:tc>
        <w:tc>
          <w:tcPr>
            <w:tcW w:w="1018" w:type="dxa"/>
            <w:tcMar>
              <w:top w:w="0" w:type="dxa"/>
              <w:left w:w="0" w:type="dxa"/>
              <w:bottom w:w="0" w:type="dxa"/>
              <w:right w:w="0" w:type="dxa"/>
            </w:tcMar>
            <w:vAlign w:val="center"/>
          </w:tcPr>
          <w:p w14:paraId="70FE9388"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716EC66F"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41BF7E3F"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6A5AFC58" w14:textId="77777777" w:rsidR="005401B7" w:rsidRPr="00941BCE" w:rsidRDefault="005401B7">
            <w:pPr>
              <w:spacing w:line="0" w:lineRule="atLeast"/>
              <w:jc w:val="center"/>
              <w:rPr>
                <w:color w:val="000000" w:themeColor="text1"/>
                <w:spacing w:val="10"/>
                <w:sz w:val="18"/>
                <w:szCs w:val="18"/>
              </w:rPr>
            </w:pPr>
          </w:p>
        </w:tc>
        <w:tc>
          <w:tcPr>
            <w:tcW w:w="1018" w:type="dxa"/>
            <w:tcMar>
              <w:top w:w="0" w:type="dxa"/>
              <w:left w:w="0" w:type="dxa"/>
              <w:bottom w:w="0" w:type="dxa"/>
              <w:right w:w="0" w:type="dxa"/>
            </w:tcMar>
          </w:tcPr>
          <w:p w14:paraId="3F8FA46B" w14:textId="77777777" w:rsidR="005401B7" w:rsidRPr="00941BCE" w:rsidRDefault="005401B7">
            <w:pPr>
              <w:spacing w:line="0" w:lineRule="atLeast"/>
              <w:jc w:val="center"/>
              <w:rPr>
                <w:color w:val="000000" w:themeColor="text1"/>
                <w:spacing w:val="10"/>
                <w:sz w:val="18"/>
                <w:szCs w:val="18"/>
              </w:rPr>
            </w:pPr>
          </w:p>
        </w:tc>
      </w:tr>
      <w:tr w:rsidR="005401B7" w:rsidRPr="00941BCE" w14:paraId="2DE8A322" w14:textId="77777777">
        <w:trPr>
          <w:cantSplit/>
          <w:trHeight w:val="20"/>
        </w:trPr>
        <w:tc>
          <w:tcPr>
            <w:tcW w:w="1051" w:type="dxa"/>
            <w:vMerge/>
            <w:tcMar>
              <w:top w:w="0" w:type="dxa"/>
              <w:left w:w="0" w:type="dxa"/>
              <w:bottom w:w="0" w:type="dxa"/>
              <w:right w:w="0" w:type="dxa"/>
            </w:tcMar>
            <w:vAlign w:val="center"/>
          </w:tcPr>
          <w:p w14:paraId="0F3EA815" w14:textId="77777777" w:rsidR="005401B7" w:rsidRPr="00941BCE" w:rsidRDefault="005401B7">
            <w:pPr>
              <w:spacing w:line="0" w:lineRule="atLeast"/>
              <w:jc w:val="center"/>
              <w:rPr>
                <w:color w:val="000000" w:themeColor="text1"/>
                <w:spacing w:val="10"/>
                <w:sz w:val="18"/>
                <w:szCs w:val="18"/>
              </w:rPr>
            </w:pPr>
          </w:p>
        </w:tc>
        <w:tc>
          <w:tcPr>
            <w:tcW w:w="1392" w:type="dxa"/>
            <w:tcMar>
              <w:top w:w="0" w:type="dxa"/>
              <w:left w:w="0" w:type="dxa"/>
              <w:bottom w:w="0" w:type="dxa"/>
              <w:right w:w="0" w:type="dxa"/>
            </w:tcMar>
            <w:vAlign w:val="center"/>
          </w:tcPr>
          <w:p w14:paraId="71C2F82E" w14:textId="0FBF42D1" w:rsidR="005401B7" w:rsidRPr="00941BCE" w:rsidRDefault="00EE3BB7">
            <w:pPr>
              <w:spacing w:line="0" w:lineRule="atLeast"/>
              <w:jc w:val="center"/>
              <w:rPr>
                <w:color w:val="000000" w:themeColor="text1"/>
                <w:kern w:val="0"/>
                <w:sz w:val="18"/>
                <w:szCs w:val="18"/>
              </w:rPr>
            </w:pPr>
            <w:r w:rsidRPr="00941BCE">
              <w:rPr>
                <w:color w:val="000000" w:themeColor="text1"/>
                <w:spacing w:val="180"/>
                <w:kern w:val="0"/>
                <w:sz w:val="18"/>
                <w:szCs w:val="18"/>
                <w:fitText w:val="720" w:id="-1176791289"/>
              </w:rPr>
              <w:t>总</w:t>
            </w:r>
            <w:r w:rsidRPr="00941BCE">
              <w:rPr>
                <w:color w:val="000000" w:themeColor="text1"/>
                <w:kern w:val="0"/>
                <w:sz w:val="18"/>
                <w:szCs w:val="18"/>
                <w:fitText w:val="720" w:id="-1176791289"/>
              </w:rPr>
              <w:t>吨</w:t>
            </w:r>
          </w:p>
        </w:tc>
        <w:tc>
          <w:tcPr>
            <w:tcW w:w="707" w:type="dxa"/>
            <w:tcMar>
              <w:top w:w="0" w:type="dxa"/>
              <w:left w:w="0" w:type="dxa"/>
              <w:bottom w:w="0" w:type="dxa"/>
              <w:right w:w="0" w:type="dxa"/>
            </w:tcMar>
            <w:vAlign w:val="center"/>
          </w:tcPr>
          <w:p w14:paraId="5FB7F2A5" w14:textId="77777777" w:rsidR="005401B7" w:rsidRPr="00941BCE" w:rsidRDefault="00EE3BB7">
            <w:pPr>
              <w:tabs>
                <w:tab w:val="center" w:pos="294"/>
              </w:tabs>
              <w:spacing w:line="0" w:lineRule="atLeast"/>
              <w:jc w:val="center"/>
              <w:rPr>
                <w:color w:val="000000" w:themeColor="text1"/>
                <w:spacing w:val="10"/>
                <w:sz w:val="18"/>
                <w:szCs w:val="18"/>
              </w:rPr>
            </w:pPr>
            <w:r w:rsidRPr="00941BCE">
              <w:rPr>
                <w:color w:val="000000" w:themeColor="text1"/>
                <w:spacing w:val="10"/>
                <w:sz w:val="18"/>
                <w:szCs w:val="18"/>
              </w:rPr>
              <w:t>吨位</w:t>
            </w:r>
          </w:p>
        </w:tc>
        <w:tc>
          <w:tcPr>
            <w:tcW w:w="708" w:type="dxa"/>
            <w:tcMar>
              <w:top w:w="0" w:type="dxa"/>
              <w:left w:w="0" w:type="dxa"/>
              <w:bottom w:w="0" w:type="dxa"/>
              <w:right w:w="0" w:type="dxa"/>
            </w:tcMar>
            <w:vAlign w:val="center"/>
          </w:tcPr>
          <w:p w14:paraId="2EE4A08C"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14</w:t>
            </w:r>
          </w:p>
        </w:tc>
        <w:tc>
          <w:tcPr>
            <w:tcW w:w="1050" w:type="dxa"/>
            <w:tcMar>
              <w:top w:w="0" w:type="dxa"/>
              <w:left w:w="0" w:type="dxa"/>
              <w:bottom w:w="0" w:type="dxa"/>
              <w:right w:w="0" w:type="dxa"/>
            </w:tcMar>
            <w:vAlign w:val="center"/>
          </w:tcPr>
          <w:p w14:paraId="13EFF753" w14:textId="77777777" w:rsidR="005401B7" w:rsidRPr="00941BCE" w:rsidRDefault="005401B7">
            <w:pPr>
              <w:spacing w:line="0" w:lineRule="atLeast"/>
              <w:jc w:val="center"/>
              <w:rPr>
                <w:color w:val="000000" w:themeColor="text1"/>
                <w:spacing w:val="10"/>
                <w:sz w:val="18"/>
                <w:szCs w:val="18"/>
              </w:rPr>
            </w:pPr>
          </w:p>
        </w:tc>
        <w:tc>
          <w:tcPr>
            <w:tcW w:w="1018" w:type="dxa"/>
            <w:tcMar>
              <w:top w:w="0" w:type="dxa"/>
              <w:left w:w="0" w:type="dxa"/>
              <w:bottom w:w="0" w:type="dxa"/>
              <w:right w:w="0" w:type="dxa"/>
            </w:tcMar>
            <w:vAlign w:val="center"/>
          </w:tcPr>
          <w:p w14:paraId="77EFE42B"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49114E97"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3800D232"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128C8BC1" w14:textId="77777777" w:rsidR="005401B7" w:rsidRPr="00941BCE" w:rsidRDefault="005401B7">
            <w:pPr>
              <w:spacing w:line="0" w:lineRule="atLeast"/>
              <w:jc w:val="center"/>
              <w:rPr>
                <w:color w:val="000000" w:themeColor="text1"/>
                <w:spacing w:val="10"/>
                <w:sz w:val="18"/>
                <w:szCs w:val="18"/>
              </w:rPr>
            </w:pPr>
          </w:p>
        </w:tc>
        <w:tc>
          <w:tcPr>
            <w:tcW w:w="1018" w:type="dxa"/>
            <w:tcMar>
              <w:top w:w="0" w:type="dxa"/>
              <w:left w:w="0" w:type="dxa"/>
              <w:bottom w:w="0" w:type="dxa"/>
              <w:right w:w="0" w:type="dxa"/>
            </w:tcMar>
          </w:tcPr>
          <w:p w14:paraId="34DA1872" w14:textId="77777777" w:rsidR="005401B7" w:rsidRPr="00941BCE" w:rsidRDefault="005401B7">
            <w:pPr>
              <w:spacing w:line="0" w:lineRule="atLeast"/>
              <w:jc w:val="center"/>
              <w:rPr>
                <w:color w:val="000000" w:themeColor="text1"/>
                <w:spacing w:val="10"/>
                <w:sz w:val="18"/>
                <w:szCs w:val="18"/>
              </w:rPr>
            </w:pPr>
          </w:p>
        </w:tc>
      </w:tr>
      <w:tr w:rsidR="005401B7" w:rsidRPr="00941BCE" w14:paraId="338AF9B7" w14:textId="77777777">
        <w:trPr>
          <w:cantSplit/>
          <w:trHeight w:val="20"/>
        </w:trPr>
        <w:tc>
          <w:tcPr>
            <w:tcW w:w="1051" w:type="dxa"/>
            <w:vMerge/>
            <w:tcMar>
              <w:top w:w="0" w:type="dxa"/>
              <w:left w:w="0" w:type="dxa"/>
              <w:bottom w:w="0" w:type="dxa"/>
              <w:right w:w="0" w:type="dxa"/>
            </w:tcMar>
            <w:vAlign w:val="center"/>
          </w:tcPr>
          <w:p w14:paraId="50C72166" w14:textId="77777777" w:rsidR="005401B7" w:rsidRPr="00941BCE" w:rsidRDefault="005401B7">
            <w:pPr>
              <w:spacing w:line="0" w:lineRule="atLeast"/>
              <w:jc w:val="center"/>
              <w:rPr>
                <w:color w:val="000000" w:themeColor="text1"/>
                <w:spacing w:val="10"/>
                <w:sz w:val="18"/>
                <w:szCs w:val="18"/>
              </w:rPr>
            </w:pPr>
          </w:p>
        </w:tc>
        <w:tc>
          <w:tcPr>
            <w:tcW w:w="1392" w:type="dxa"/>
            <w:tcMar>
              <w:top w:w="0" w:type="dxa"/>
              <w:left w:w="0" w:type="dxa"/>
              <w:bottom w:w="0" w:type="dxa"/>
              <w:right w:w="0" w:type="dxa"/>
            </w:tcMar>
            <w:vAlign w:val="center"/>
          </w:tcPr>
          <w:p w14:paraId="02591BED" w14:textId="77777777" w:rsidR="005401B7" w:rsidRPr="00941BCE" w:rsidRDefault="00EE3BB7">
            <w:pPr>
              <w:spacing w:line="0" w:lineRule="atLeast"/>
              <w:jc w:val="center"/>
              <w:rPr>
                <w:color w:val="000000" w:themeColor="text1"/>
                <w:kern w:val="0"/>
                <w:sz w:val="18"/>
                <w:szCs w:val="18"/>
              </w:rPr>
            </w:pPr>
            <w:r w:rsidRPr="00941BCE">
              <w:rPr>
                <w:color w:val="000000" w:themeColor="text1"/>
                <w:kern w:val="0"/>
                <w:sz w:val="18"/>
                <w:szCs w:val="18"/>
                <w:fitText w:val="720" w:id="-1176791288"/>
              </w:rPr>
              <w:t>总载重量</w:t>
            </w:r>
          </w:p>
        </w:tc>
        <w:tc>
          <w:tcPr>
            <w:tcW w:w="707" w:type="dxa"/>
            <w:tcMar>
              <w:top w:w="0" w:type="dxa"/>
              <w:left w:w="0" w:type="dxa"/>
              <w:bottom w:w="0" w:type="dxa"/>
              <w:right w:w="0" w:type="dxa"/>
            </w:tcMar>
            <w:vAlign w:val="center"/>
          </w:tcPr>
          <w:p w14:paraId="2F910CB8"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吨</w:t>
            </w:r>
          </w:p>
        </w:tc>
        <w:tc>
          <w:tcPr>
            <w:tcW w:w="708" w:type="dxa"/>
            <w:tcMar>
              <w:top w:w="0" w:type="dxa"/>
              <w:left w:w="0" w:type="dxa"/>
              <w:bottom w:w="0" w:type="dxa"/>
              <w:right w:w="0" w:type="dxa"/>
            </w:tcMar>
            <w:vAlign w:val="center"/>
          </w:tcPr>
          <w:p w14:paraId="6AA1BC78"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15</w:t>
            </w:r>
          </w:p>
        </w:tc>
        <w:tc>
          <w:tcPr>
            <w:tcW w:w="1050" w:type="dxa"/>
            <w:tcMar>
              <w:top w:w="0" w:type="dxa"/>
              <w:left w:w="0" w:type="dxa"/>
              <w:bottom w:w="0" w:type="dxa"/>
              <w:right w:w="0" w:type="dxa"/>
            </w:tcMar>
            <w:vAlign w:val="center"/>
          </w:tcPr>
          <w:p w14:paraId="59C83F54" w14:textId="77777777" w:rsidR="005401B7" w:rsidRPr="00941BCE" w:rsidRDefault="005401B7">
            <w:pPr>
              <w:spacing w:line="0" w:lineRule="atLeast"/>
              <w:jc w:val="center"/>
              <w:rPr>
                <w:color w:val="000000" w:themeColor="text1"/>
                <w:spacing w:val="10"/>
                <w:sz w:val="18"/>
                <w:szCs w:val="18"/>
              </w:rPr>
            </w:pPr>
          </w:p>
        </w:tc>
        <w:tc>
          <w:tcPr>
            <w:tcW w:w="1018" w:type="dxa"/>
            <w:tcMar>
              <w:top w:w="0" w:type="dxa"/>
              <w:left w:w="0" w:type="dxa"/>
              <w:bottom w:w="0" w:type="dxa"/>
              <w:right w:w="0" w:type="dxa"/>
            </w:tcMar>
            <w:vAlign w:val="center"/>
          </w:tcPr>
          <w:p w14:paraId="72325D64"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1135CA67"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57A29BAC"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143AEF8D" w14:textId="77777777" w:rsidR="005401B7" w:rsidRPr="00941BCE" w:rsidRDefault="005401B7">
            <w:pPr>
              <w:spacing w:line="0" w:lineRule="atLeast"/>
              <w:jc w:val="center"/>
              <w:rPr>
                <w:color w:val="000000" w:themeColor="text1"/>
                <w:spacing w:val="10"/>
                <w:sz w:val="18"/>
                <w:szCs w:val="18"/>
              </w:rPr>
            </w:pPr>
          </w:p>
        </w:tc>
        <w:tc>
          <w:tcPr>
            <w:tcW w:w="1018" w:type="dxa"/>
            <w:tcMar>
              <w:top w:w="0" w:type="dxa"/>
              <w:left w:w="0" w:type="dxa"/>
              <w:bottom w:w="0" w:type="dxa"/>
              <w:right w:w="0" w:type="dxa"/>
            </w:tcMar>
          </w:tcPr>
          <w:p w14:paraId="3404B470" w14:textId="77777777" w:rsidR="005401B7" w:rsidRPr="00941BCE" w:rsidRDefault="005401B7">
            <w:pPr>
              <w:spacing w:line="0" w:lineRule="atLeast"/>
              <w:jc w:val="center"/>
              <w:rPr>
                <w:color w:val="000000" w:themeColor="text1"/>
                <w:spacing w:val="10"/>
                <w:sz w:val="18"/>
                <w:szCs w:val="18"/>
              </w:rPr>
            </w:pPr>
          </w:p>
        </w:tc>
      </w:tr>
      <w:tr w:rsidR="005401B7" w:rsidRPr="00941BCE" w14:paraId="556677D3" w14:textId="77777777">
        <w:trPr>
          <w:cantSplit/>
          <w:trHeight w:val="20"/>
        </w:trPr>
        <w:tc>
          <w:tcPr>
            <w:tcW w:w="1051" w:type="dxa"/>
            <w:vMerge/>
            <w:tcMar>
              <w:top w:w="0" w:type="dxa"/>
              <w:left w:w="0" w:type="dxa"/>
              <w:bottom w:w="0" w:type="dxa"/>
              <w:right w:w="0" w:type="dxa"/>
            </w:tcMar>
            <w:vAlign w:val="center"/>
          </w:tcPr>
          <w:p w14:paraId="759AB0D4" w14:textId="77777777" w:rsidR="005401B7" w:rsidRPr="00941BCE" w:rsidRDefault="005401B7">
            <w:pPr>
              <w:spacing w:line="0" w:lineRule="atLeast"/>
              <w:jc w:val="center"/>
              <w:rPr>
                <w:color w:val="000000" w:themeColor="text1"/>
                <w:spacing w:val="10"/>
                <w:sz w:val="18"/>
                <w:szCs w:val="18"/>
              </w:rPr>
            </w:pPr>
          </w:p>
        </w:tc>
        <w:tc>
          <w:tcPr>
            <w:tcW w:w="1392" w:type="dxa"/>
            <w:tcMar>
              <w:top w:w="0" w:type="dxa"/>
              <w:left w:w="0" w:type="dxa"/>
              <w:bottom w:w="0" w:type="dxa"/>
              <w:right w:w="0" w:type="dxa"/>
            </w:tcMar>
            <w:vAlign w:val="center"/>
          </w:tcPr>
          <w:p w14:paraId="4A7E9C91" w14:textId="51A02562" w:rsidR="005401B7" w:rsidRPr="00941BCE" w:rsidRDefault="00EE3BB7">
            <w:pPr>
              <w:spacing w:line="0" w:lineRule="atLeast"/>
              <w:jc w:val="center"/>
              <w:rPr>
                <w:color w:val="000000" w:themeColor="text1"/>
                <w:kern w:val="0"/>
                <w:sz w:val="18"/>
                <w:szCs w:val="18"/>
              </w:rPr>
            </w:pPr>
            <w:r w:rsidRPr="00941BCE">
              <w:rPr>
                <w:color w:val="000000" w:themeColor="text1"/>
                <w:spacing w:val="45"/>
                <w:kern w:val="0"/>
                <w:sz w:val="18"/>
                <w:szCs w:val="18"/>
                <w:fitText w:val="720" w:id="-1176791287"/>
              </w:rPr>
              <w:t>载客</w:t>
            </w:r>
            <w:r w:rsidRPr="00941BCE">
              <w:rPr>
                <w:color w:val="000000" w:themeColor="text1"/>
                <w:kern w:val="0"/>
                <w:sz w:val="18"/>
                <w:szCs w:val="18"/>
                <w:fitText w:val="720" w:id="-1176791287"/>
              </w:rPr>
              <w:t>量</w:t>
            </w:r>
          </w:p>
        </w:tc>
        <w:tc>
          <w:tcPr>
            <w:tcW w:w="707" w:type="dxa"/>
            <w:tcMar>
              <w:top w:w="0" w:type="dxa"/>
              <w:left w:w="0" w:type="dxa"/>
              <w:bottom w:w="0" w:type="dxa"/>
              <w:right w:w="0" w:type="dxa"/>
            </w:tcMar>
            <w:vAlign w:val="center"/>
          </w:tcPr>
          <w:p w14:paraId="764941B6"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客位</w:t>
            </w:r>
          </w:p>
        </w:tc>
        <w:tc>
          <w:tcPr>
            <w:tcW w:w="708" w:type="dxa"/>
            <w:tcMar>
              <w:top w:w="0" w:type="dxa"/>
              <w:left w:w="0" w:type="dxa"/>
              <w:bottom w:w="0" w:type="dxa"/>
              <w:right w:w="0" w:type="dxa"/>
            </w:tcMar>
            <w:vAlign w:val="center"/>
          </w:tcPr>
          <w:p w14:paraId="736AD78E"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16</w:t>
            </w:r>
          </w:p>
        </w:tc>
        <w:tc>
          <w:tcPr>
            <w:tcW w:w="1050" w:type="dxa"/>
            <w:tcMar>
              <w:top w:w="0" w:type="dxa"/>
              <w:left w:w="0" w:type="dxa"/>
              <w:bottom w:w="0" w:type="dxa"/>
              <w:right w:w="0" w:type="dxa"/>
            </w:tcMar>
            <w:vAlign w:val="center"/>
          </w:tcPr>
          <w:p w14:paraId="64DC46EA" w14:textId="77777777" w:rsidR="005401B7" w:rsidRPr="00941BCE" w:rsidRDefault="005401B7">
            <w:pPr>
              <w:spacing w:line="0" w:lineRule="atLeast"/>
              <w:jc w:val="center"/>
              <w:rPr>
                <w:color w:val="000000" w:themeColor="text1"/>
                <w:spacing w:val="10"/>
                <w:sz w:val="18"/>
                <w:szCs w:val="18"/>
              </w:rPr>
            </w:pPr>
          </w:p>
        </w:tc>
        <w:tc>
          <w:tcPr>
            <w:tcW w:w="1018" w:type="dxa"/>
            <w:tcMar>
              <w:top w:w="0" w:type="dxa"/>
              <w:left w:w="0" w:type="dxa"/>
              <w:bottom w:w="0" w:type="dxa"/>
              <w:right w:w="0" w:type="dxa"/>
            </w:tcMar>
            <w:vAlign w:val="center"/>
          </w:tcPr>
          <w:p w14:paraId="7199613C"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24344005"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0388D829"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33D9564A" w14:textId="77777777" w:rsidR="005401B7" w:rsidRPr="00941BCE" w:rsidRDefault="005401B7">
            <w:pPr>
              <w:spacing w:line="0" w:lineRule="atLeast"/>
              <w:jc w:val="center"/>
              <w:rPr>
                <w:color w:val="000000" w:themeColor="text1"/>
                <w:spacing w:val="10"/>
                <w:sz w:val="18"/>
                <w:szCs w:val="18"/>
              </w:rPr>
            </w:pPr>
          </w:p>
        </w:tc>
        <w:tc>
          <w:tcPr>
            <w:tcW w:w="1018" w:type="dxa"/>
            <w:tcMar>
              <w:top w:w="0" w:type="dxa"/>
              <w:left w:w="0" w:type="dxa"/>
              <w:bottom w:w="0" w:type="dxa"/>
              <w:right w:w="0" w:type="dxa"/>
            </w:tcMar>
          </w:tcPr>
          <w:p w14:paraId="33D033F8" w14:textId="77777777" w:rsidR="005401B7" w:rsidRPr="00941BCE" w:rsidRDefault="005401B7">
            <w:pPr>
              <w:spacing w:line="0" w:lineRule="atLeast"/>
              <w:jc w:val="center"/>
              <w:rPr>
                <w:color w:val="000000" w:themeColor="text1"/>
                <w:spacing w:val="10"/>
                <w:sz w:val="18"/>
                <w:szCs w:val="18"/>
              </w:rPr>
            </w:pPr>
          </w:p>
        </w:tc>
      </w:tr>
      <w:tr w:rsidR="005401B7" w:rsidRPr="00941BCE" w14:paraId="5E67F523" w14:textId="77777777">
        <w:trPr>
          <w:cantSplit/>
          <w:trHeight w:val="20"/>
        </w:trPr>
        <w:tc>
          <w:tcPr>
            <w:tcW w:w="1051" w:type="dxa"/>
            <w:vMerge w:val="restart"/>
            <w:tcMar>
              <w:top w:w="0" w:type="dxa"/>
              <w:left w:w="0" w:type="dxa"/>
              <w:bottom w:w="0" w:type="dxa"/>
              <w:right w:w="0" w:type="dxa"/>
            </w:tcMar>
            <w:vAlign w:val="center"/>
          </w:tcPr>
          <w:p w14:paraId="570FC579"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普通</w:t>
            </w:r>
            <w:r w:rsidRPr="00941BCE">
              <w:rPr>
                <w:color w:val="000000" w:themeColor="text1"/>
                <w:spacing w:val="10"/>
                <w:sz w:val="18"/>
                <w:szCs w:val="18"/>
              </w:rPr>
              <w:br/>
            </w:r>
            <w:r w:rsidRPr="00941BCE">
              <w:rPr>
                <w:color w:val="000000" w:themeColor="text1"/>
                <w:spacing w:val="10"/>
                <w:sz w:val="18"/>
                <w:szCs w:val="18"/>
              </w:rPr>
              <w:t>客船</w:t>
            </w:r>
          </w:p>
        </w:tc>
        <w:tc>
          <w:tcPr>
            <w:tcW w:w="1392" w:type="dxa"/>
            <w:tcMar>
              <w:top w:w="0" w:type="dxa"/>
              <w:left w:w="0" w:type="dxa"/>
              <w:bottom w:w="0" w:type="dxa"/>
              <w:right w:w="0" w:type="dxa"/>
            </w:tcMar>
            <w:vAlign w:val="center"/>
          </w:tcPr>
          <w:p w14:paraId="13179B69" w14:textId="11656E60" w:rsidR="005401B7" w:rsidRPr="00941BCE" w:rsidRDefault="00EE3BB7">
            <w:pPr>
              <w:spacing w:line="0" w:lineRule="atLeast"/>
              <w:jc w:val="center"/>
              <w:rPr>
                <w:color w:val="000000" w:themeColor="text1"/>
                <w:kern w:val="0"/>
                <w:sz w:val="18"/>
                <w:szCs w:val="18"/>
              </w:rPr>
            </w:pPr>
            <w:r w:rsidRPr="00941BCE">
              <w:rPr>
                <w:color w:val="000000" w:themeColor="text1"/>
                <w:spacing w:val="180"/>
                <w:kern w:val="0"/>
                <w:sz w:val="18"/>
                <w:szCs w:val="18"/>
                <w:fitText w:val="720" w:id="-1176791286"/>
              </w:rPr>
              <w:t>艘</w:t>
            </w:r>
            <w:r w:rsidRPr="00941BCE">
              <w:rPr>
                <w:color w:val="000000" w:themeColor="text1"/>
                <w:kern w:val="0"/>
                <w:sz w:val="18"/>
                <w:szCs w:val="18"/>
                <w:fitText w:val="720" w:id="-1176791286"/>
              </w:rPr>
              <w:t>数</w:t>
            </w:r>
          </w:p>
        </w:tc>
        <w:tc>
          <w:tcPr>
            <w:tcW w:w="707" w:type="dxa"/>
            <w:tcMar>
              <w:top w:w="0" w:type="dxa"/>
              <w:left w:w="0" w:type="dxa"/>
              <w:bottom w:w="0" w:type="dxa"/>
              <w:right w:w="0" w:type="dxa"/>
            </w:tcMar>
            <w:vAlign w:val="center"/>
          </w:tcPr>
          <w:p w14:paraId="0BB1C691"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艘</w:t>
            </w:r>
          </w:p>
        </w:tc>
        <w:tc>
          <w:tcPr>
            <w:tcW w:w="708" w:type="dxa"/>
            <w:tcMar>
              <w:top w:w="0" w:type="dxa"/>
              <w:left w:w="0" w:type="dxa"/>
              <w:bottom w:w="0" w:type="dxa"/>
              <w:right w:w="0" w:type="dxa"/>
            </w:tcMar>
            <w:vAlign w:val="center"/>
          </w:tcPr>
          <w:p w14:paraId="3E1B5DBA"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17</w:t>
            </w:r>
          </w:p>
        </w:tc>
        <w:tc>
          <w:tcPr>
            <w:tcW w:w="1050" w:type="dxa"/>
            <w:tcMar>
              <w:top w:w="0" w:type="dxa"/>
              <w:left w:w="0" w:type="dxa"/>
              <w:bottom w:w="0" w:type="dxa"/>
              <w:right w:w="0" w:type="dxa"/>
            </w:tcMar>
            <w:vAlign w:val="center"/>
          </w:tcPr>
          <w:p w14:paraId="3AE77320" w14:textId="77777777" w:rsidR="005401B7" w:rsidRPr="00941BCE" w:rsidRDefault="005401B7">
            <w:pPr>
              <w:spacing w:line="0" w:lineRule="atLeast"/>
              <w:jc w:val="center"/>
              <w:rPr>
                <w:color w:val="000000" w:themeColor="text1"/>
                <w:spacing w:val="10"/>
                <w:sz w:val="18"/>
                <w:szCs w:val="18"/>
              </w:rPr>
            </w:pPr>
          </w:p>
        </w:tc>
        <w:tc>
          <w:tcPr>
            <w:tcW w:w="1018" w:type="dxa"/>
            <w:tcMar>
              <w:top w:w="0" w:type="dxa"/>
              <w:left w:w="0" w:type="dxa"/>
              <w:bottom w:w="0" w:type="dxa"/>
              <w:right w:w="0" w:type="dxa"/>
            </w:tcMar>
            <w:vAlign w:val="center"/>
          </w:tcPr>
          <w:p w14:paraId="5C386233"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7A1C149E"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224FE64A"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6E426625" w14:textId="77777777" w:rsidR="005401B7" w:rsidRPr="00941BCE" w:rsidRDefault="005401B7">
            <w:pPr>
              <w:spacing w:line="0" w:lineRule="atLeast"/>
              <w:jc w:val="center"/>
              <w:rPr>
                <w:color w:val="000000" w:themeColor="text1"/>
                <w:spacing w:val="10"/>
                <w:sz w:val="18"/>
                <w:szCs w:val="18"/>
              </w:rPr>
            </w:pPr>
          </w:p>
        </w:tc>
        <w:tc>
          <w:tcPr>
            <w:tcW w:w="1018" w:type="dxa"/>
            <w:tcMar>
              <w:top w:w="0" w:type="dxa"/>
              <w:left w:w="0" w:type="dxa"/>
              <w:bottom w:w="0" w:type="dxa"/>
              <w:right w:w="0" w:type="dxa"/>
            </w:tcMar>
          </w:tcPr>
          <w:p w14:paraId="04557B4D" w14:textId="77777777" w:rsidR="005401B7" w:rsidRPr="00941BCE" w:rsidRDefault="005401B7">
            <w:pPr>
              <w:spacing w:line="0" w:lineRule="atLeast"/>
              <w:jc w:val="center"/>
              <w:rPr>
                <w:color w:val="000000" w:themeColor="text1"/>
                <w:spacing w:val="10"/>
                <w:sz w:val="18"/>
                <w:szCs w:val="18"/>
              </w:rPr>
            </w:pPr>
          </w:p>
        </w:tc>
      </w:tr>
      <w:tr w:rsidR="005401B7" w:rsidRPr="00941BCE" w14:paraId="2AA131C7" w14:textId="77777777">
        <w:trPr>
          <w:cantSplit/>
          <w:trHeight w:val="20"/>
        </w:trPr>
        <w:tc>
          <w:tcPr>
            <w:tcW w:w="1051" w:type="dxa"/>
            <w:vMerge/>
            <w:tcMar>
              <w:top w:w="0" w:type="dxa"/>
              <w:left w:w="0" w:type="dxa"/>
              <w:bottom w:w="0" w:type="dxa"/>
              <w:right w:w="0" w:type="dxa"/>
            </w:tcMar>
            <w:vAlign w:val="center"/>
          </w:tcPr>
          <w:p w14:paraId="55343A72" w14:textId="77777777" w:rsidR="005401B7" w:rsidRPr="00941BCE" w:rsidRDefault="005401B7">
            <w:pPr>
              <w:spacing w:line="0" w:lineRule="atLeast"/>
              <w:jc w:val="center"/>
              <w:rPr>
                <w:color w:val="000000" w:themeColor="text1"/>
                <w:spacing w:val="10"/>
                <w:sz w:val="18"/>
                <w:szCs w:val="18"/>
              </w:rPr>
            </w:pPr>
          </w:p>
        </w:tc>
        <w:tc>
          <w:tcPr>
            <w:tcW w:w="1392" w:type="dxa"/>
            <w:tcMar>
              <w:top w:w="0" w:type="dxa"/>
              <w:left w:w="0" w:type="dxa"/>
              <w:bottom w:w="0" w:type="dxa"/>
              <w:right w:w="0" w:type="dxa"/>
            </w:tcMar>
            <w:vAlign w:val="center"/>
          </w:tcPr>
          <w:p w14:paraId="4FB3157C" w14:textId="1EA4EC75" w:rsidR="005401B7" w:rsidRPr="00941BCE" w:rsidRDefault="00EE3BB7">
            <w:pPr>
              <w:spacing w:line="0" w:lineRule="atLeast"/>
              <w:jc w:val="center"/>
              <w:rPr>
                <w:color w:val="000000" w:themeColor="text1"/>
                <w:kern w:val="0"/>
                <w:sz w:val="18"/>
                <w:szCs w:val="18"/>
              </w:rPr>
            </w:pPr>
            <w:r w:rsidRPr="00941BCE">
              <w:rPr>
                <w:color w:val="000000" w:themeColor="text1"/>
                <w:spacing w:val="180"/>
                <w:kern w:val="0"/>
                <w:sz w:val="18"/>
                <w:szCs w:val="18"/>
                <w:fitText w:val="720" w:id="-1176791285"/>
              </w:rPr>
              <w:t>总</w:t>
            </w:r>
            <w:r w:rsidRPr="00941BCE">
              <w:rPr>
                <w:color w:val="000000" w:themeColor="text1"/>
                <w:kern w:val="0"/>
                <w:sz w:val="18"/>
                <w:szCs w:val="18"/>
                <w:fitText w:val="720" w:id="-1176791285"/>
              </w:rPr>
              <w:t>吨</w:t>
            </w:r>
          </w:p>
        </w:tc>
        <w:tc>
          <w:tcPr>
            <w:tcW w:w="707" w:type="dxa"/>
            <w:tcMar>
              <w:top w:w="0" w:type="dxa"/>
              <w:left w:w="0" w:type="dxa"/>
              <w:bottom w:w="0" w:type="dxa"/>
              <w:right w:w="0" w:type="dxa"/>
            </w:tcMar>
            <w:vAlign w:val="center"/>
          </w:tcPr>
          <w:p w14:paraId="244C095F" w14:textId="77777777" w:rsidR="005401B7" w:rsidRPr="00941BCE" w:rsidRDefault="00EE3BB7">
            <w:pPr>
              <w:tabs>
                <w:tab w:val="center" w:pos="294"/>
              </w:tabs>
              <w:spacing w:line="0" w:lineRule="atLeast"/>
              <w:jc w:val="center"/>
              <w:rPr>
                <w:color w:val="000000" w:themeColor="text1"/>
                <w:spacing w:val="10"/>
                <w:sz w:val="18"/>
                <w:szCs w:val="18"/>
              </w:rPr>
            </w:pPr>
            <w:r w:rsidRPr="00941BCE">
              <w:rPr>
                <w:color w:val="000000" w:themeColor="text1"/>
                <w:spacing w:val="10"/>
                <w:sz w:val="18"/>
                <w:szCs w:val="18"/>
              </w:rPr>
              <w:t>吨位</w:t>
            </w:r>
          </w:p>
        </w:tc>
        <w:tc>
          <w:tcPr>
            <w:tcW w:w="708" w:type="dxa"/>
            <w:tcMar>
              <w:top w:w="0" w:type="dxa"/>
              <w:left w:w="0" w:type="dxa"/>
              <w:bottom w:w="0" w:type="dxa"/>
              <w:right w:w="0" w:type="dxa"/>
            </w:tcMar>
            <w:vAlign w:val="center"/>
          </w:tcPr>
          <w:p w14:paraId="14103464"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18</w:t>
            </w:r>
          </w:p>
        </w:tc>
        <w:tc>
          <w:tcPr>
            <w:tcW w:w="1050" w:type="dxa"/>
            <w:tcMar>
              <w:top w:w="0" w:type="dxa"/>
              <w:left w:w="0" w:type="dxa"/>
              <w:bottom w:w="0" w:type="dxa"/>
              <w:right w:w="0" w:type="dxa"/>
            </w:tcMar>
            <w:vAlign w:val="center"/>
          </w:tcPr>
          <w:p w14:paraId="4CB6A09E" w14:textId="77777777" w:rsidR="005401B7" w:rsidRPr="00941BCE" w:rsidRDefault="005401B7">
            <w:pPr>
              <w:spacing w:line="0" w:lineRule="atLeast"/>
              <w:jc w:val="center"/>
              <w:rPr>
                <w:color w:val="000000" w:themeColor="text1"/>
                <w:spacing w:val="10"/>
                <w:sz w:val="18"/>
                <w:szCs w:val="18"/>
              </w:rPr>
            </w:pPr>
          </w:p>
        </w:tc>
        <w:tc>
          <w:tcPr>
            <w:tcW w:w="1018" w:type="dxa"/>
            <w:tcMar>
              <w:top w:w="0" w:type="dxa"/>
              <w:left w:w="0" w:type="dxa"/>
              <w:bottom w:w="0" w:type="dxa"/>
              <w:right w:w="0" w:type="dxa"/>
            </w:tcMar>
            <w:vAlign w:val="center"/>
          </w:tcPr>
          <w:p w14:paraId="153CA165"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52086AEB"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27FAA14C"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550AB7FA" w14:textId="77777777" w:rsidR="005401B7" w:rsidRPr="00941BCE" w:rsidRDefault="005401B7">
            <w:pPr>
              <w:spacing w:line="0" w:lineRule="atLeast"/>
              <w:jc w:val="center"/>
              <w:rPr>
                <w:color w:val="000000" w:themeColor="text1"/>
                <w:spacing w:val="10"/>
                <w:sz w:val="18"/>
                <w:szCs w:val="18"/>
              </w:rPr>
            </w:pPr>
          </w:p>
        </w:tc>
        <w:tc>
          <w:tcPr>
            <w:tcW w:w="1018" w:type="dxa"/>
            <w:tcMar>
              <w:top w:w="0" w:type="dxa"/>
              <w:left w:w="0" w:type="dxa"/>
              <w:bottom w:w="0" w:type="dxa"/>
              <w:right w:w="0" w:type="dxa"/>
            </w:tcMar>
          </w:tcPr>
          <w:p w14:paraId="1740C3B8" w14:textId="77777777" w:rsidR="005401B7" w:rsidRPr="00941BCE" w:rsidRDefault="005401B7">
            <w:pPr>
              <w:spacing w:line="0" w:lineRule="atLeast"/>
              <w:jc w:val="center"/>
              <w:rPr>
                <w:color w:val="000000" w:themeColor="text1"/>
                <w:spacing w:val="10"/>
                <w:sz w:val="18"/>
                <w:szCs w:val="18"/>
              </w:rPr>
            </w:pPr>
          </w:p>
        </w:tc>
      </w:tr>
      <w:tr w:rsidR="005401B7" w:rsidRPr="00941BCE" w14:paraId="2367FDD2" w14:textId="77777777">
        <w:trPr>
          <w:cantSplit/>
          <w:trHeight w:val="20"/>
        </w:trPr>
        <w:tc>
          <w:tcPr>
            <w:tcW w:w="1051" w:type="dxa"/>
            <w:vMerge/>
            <w:tcMar>
              <w:top w:w="0" w:type="dxa"/>
              <w:left w:w="0" w:type="dxa"/>
              <w:bottom w:w="0" w:type="dxa"/>
              <w:right w:w="0" w:type="dxa"/>
            </w:tcMar>
            <w:vAlign w:val="center"/>
          </w:tcPr>
          <w:p w14:paraId="04FF6129" w14:textId="77777777" w:rsidR="005401B7" w:rsidRPr="00941BCE" w:rsidRDefault="005401B7">
            <w:pPr>
              <w:spacing w:line="0" w:lineRule="atLeast"/>
              <w:jc w:val="center"/>
              <w:rPr>
                <w:color w:val="000000" w:themeColor="text1"/>
                <w:spacing w:val="10"/>
                <w:sz w:val="18"/>
                <w:szCs w:val="18"/>
              </w:rPr>
            </w:pPr>
          </w:p>
        </w:tc>
        <w:tc>
          <w:tcPr>
            <w:tcW w:w="1392" w:type="dxa"/>
            <w:tcMar>
              <w:top w:w="0" w:type="dxa"/>
              <w:left w:w="0" w:type="dxa"/>
              <w:bottom w:w="0" w:type="dxa"/>
              <w:right w:w="0" w:type="dxa"/>
            </w:tcMar>
            <w:vAlign w:val="center"/>
          </w:tcPr>
          <w:p w14:paraId="543F0868" w14:textId="77777777" w:rsidR="005401B7" w:rsidRPr="00941BCE" w:rsidRDefault="00EE3BB7">
            <w:pPr>
              <w:spacing w:line="0" w:lineRule="atLeast"/>
              <w:jc w:val="center"/>
              <w:rPr>
                <w:color w:val="000000" w:themeColor="text1"/>
                <w:kern w:val="0"/>
                <w:sz w:val="18"/>
                <w:szCs w:val="18"/>
              </w:rPr>
            </w:pPr>
            <w:r w:rsidRPr="00941BCE">
              <w:rPr>
                <w:color w:val="000000" w:themeColor="text1"/>
                <w:kern w:val="0"/>
                <w:sz w:val="18"/>
                <w:szCs w:val="18"/>
                <w:fitText w:val="720" w:id="-1176791284"/>
              </w:rPr>
              <w:t>总载重量</w:t>
            </w:r>
          </w:p>
        </w:tc>
        <w:tc>
          <w:tcPr>
            <w:tcW w:w="707" w:type="dxa"/>
            <w:tcMar>
              <w:top w:w="0" w:type="dxa"/>
              <w:left w:w="0" w:type="dxa"/>
              <w:bottom w:w="0" w:type="dxa"/>
              <w:right w:w="0" w:type="dxa"/>
            </w:tcMar>
            <w:vAlign w:val="center"/>
          </w:tcPr>
          <w:p w14:paraId="1132658F"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吨</w:t>
            </w:r>
          </w:p>
        </w:tc>
        <w:tc>
          <w:tcPr>
            <w:tcW w:w="708" w:type="dxa"/>
            <w:tcMar>
              <w:top w:w="0" w:type="dxa"/>
              <w:left w:w="0" w:type="dxa"/>
              <w:bottom w:w="0" w:type="dxa"/>
              <w:right w:w="0" w:type="dxa"/>
            </w:tcMar>
            <w:vAlign w:val="center"/>
          </w:tcPr>
          <w:p w14:paraId="556EE861"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19</w:t>
            </w:r>
          </w:p>
        </w:tc>
        <w:tc>
          <w:tcPr>
            <w:tcW w:w="1050" w:type="dxa"/>
            <w:tcMar>
              <w:top w:w="0" w:type="dxa"/>
              <w:left w:w="0" w:type="dxa"/>
              <w:bottom w:w="0" w:type="dxa"/>
              <w:right w:w="0" w:type="dxa"/>
            </w:tcMar>
            <w:vAlign w:val="center"/>
          </w:tcPr>
          <w:p w14:paraId="1AD5AB61" w14:textId="77777777" w:rsidR="005401B7" w:rsidRPr="00941BCE" w:rsidRDefault="005401B7">
            <w:pPr>
              <w:spacing w:line="0" w:lineRule="atLeast"/>
              <w:jc w:val="center"/>
              <w:rPr>
                <w:color w:val="000000" w:themeColor="text1"/>
                <w:spacing w:val="10"/>
                <w:sz w:val="18"/>
                <w:szCs w:val="18"/>
              </w:rPr>
            </w:pPr>
          </w:p>
        </w:tc>
        <w:tc>
          <w:tcPr>
            <w:tcW w:w="1018" w:type="dxa"/>
            <w:tcMar>
              <w:top w:w="0" w:type="dxa"/>
              <w:left w:w="0" w:type="dxa"/>
              <w:bottom w:w="0" w:type="dxa"/>
              <w:right w:w="0" w:type="dxa"/>
            </w:tcMar>
            <w:vAlign w:val="center"/>
          </w:tcPr>
          <w:p w14:paraId="121C6F6C"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67EB4B23"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48AE73CD"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679D6380" w14:textId="77777777" w:rsidR="005401B7" w:rsidRPr="00941BCE" w:rsidRDefault="005401B7">
            <w:pPr>
              <w:spacing w:line="0" w:lineRule="atLeast"/>
              <w:jc w:val="center"/>
              <w:rPr>
                <w:color w:val="000000" w:themeColor="text1"/>
                <w:spacing w:val="10"/>
                <w:sz w:val="18"/>
                <w:szCs w:val="18"/>
              </w:rPr>
            </w:pPr>
          </w:p>
        </w:tc>
        <w:tc>
          <w:tcPr>
            <w:tcW w:w="1018" w:type="dxa"/>
            <w:tcMar>
              <w:top w:w="0" w:type="dxa"/>
              <w:left w:w="0" w:type="dxa"/>
              <w:bottom w:w="0" w:type="dxa"/>
              <w:right w:w="0" w:type="dxa"/>
            </w:tcMar>
          </w:tcPr>
          <w:p w14:paraId="1BFF1226" w14:textId="77777777" w:rsidR="005401B7" w:rsidRPr="00941BCE" w:rsidRDefault="005401B7">
            <w:pPr>
              <w:spacing w:line="0" w:lineRule="atLeast"/>
              <w:jc w:val="center"/>
              <w:rPr>
                <w:color w:val="000000" w:themeColor="text1"/>
                <w:spacing w:val="10"/>
                <w:sz w:val="18"/>
                <w:szCs w:val="18"/>
              </w:rPr>
            </w:pPr>
          </w:p>
        </w:tc>
      </w:tr>
      <w:tr w:rsidR="005401B7" w:rsidRPr="00941BCE" w14:paraId="4546604F" w14:textId="77777777" w:rsidTr="00B87F54">
        <w:trPr>
          <w:cantSplit/>
          <w:trHeight w:val="20"/>
        </w:trPr>
        <w:tc>
          <w:tcPr>
            <w:tcW w:w="1051" w:type="dxa"/>
            <w:vMerge/>
            <w:tcMar>
              <w:top w:w="0" w:type="dxa"/>
              <w:left w:w="0" w:type="dxa"/>
              <w:bottom w:w="0" w:type="dxa"/>
              <w:right w:w="0" w:type="dxa"/>
            </w:tcMar>
            <w:vAlign w:val="center"/>
          </w:tcPr>
          <w:p w14:paraId="678115BD" w14:textId="77777777" w:rsidR="005401B7" w:rsidRPr="00941BCE" w:rsidRDefault="005401B7">
            <w:pPr>
              <w:spacing w:line="0" w:lineRule="atLeast"/>
              <w:jc w:val="center"/>
              <w:rPr>
                <w:color w:val="000000" w:themeColor="text1"/>
                <w:spacing w:val="10"/>
                <w:sz w:val="18"/>
                <w:szCs w:val="18"/>
              </w:rPr>
            </w:pPr>
          </w:p>
        </w:tc>
        <w:tc>
          <w:tcPr>
            <w:tcW w:w="1392" w:type="dxa"/>
            <w:tcMar>
              <w:top w:w="0" w:type="dxa"/>
              <w:left w:w="0" w:type="dxa"/>
              <w:bottom w:w="0" w:type="dxa"/>
              <w:right w:w="0" w:type="dxa"/>
            </w:tcMar>
            <w:vAlign w:val="center"/>
          </w:tcPr>
          <w:p w14:paraId="5E2BD331" w14:textId="596F556C" w:rsidR="005401B7" w:rsidRPr="00941BCE" w:rsidRDefault="00EE3BB7">
            <w:pPr>
              <w:spacing w:line="0" w:lineRule="atLeast"/>
              <w:jc w:val="center"/>
              <w:rPr>
                <w:color w:val="000000" w:themeColor="text1"/>
                <w:kern w:val="0"/>
                <w:sz w:val="18"/>
                <w:szCs w:val="18"/>
              </w:rPr>
            </w:pPr>
            <w:r w:rsidRPr="00941BCE">
              <w:rPr>
                <w:color w:val="000000" w:themeColor="text1"/>
                <w:spacing w:val="45"/>
                <w:kern w:val="0"/>
                <w:sz w:val="18"/>
                <w:szCs w:val="18"/>
                <w:fitText w:val="720" w:id="-1176791283"/>
              </w:rPr>
              <w:t>载客</w:t>
            </w:r>
            <w:r w:rsidRPr="00941BCE">
              <w:rPr>
                <w:color w:val="000000" w:themeColor="text1"/>
                <w:kern w:val="0"/>
                <w:sz w:val="18"/>
                <w:szCs w:val="18"/>
                <w:fitText w:val="720" w:id="-1176791283"/>
              </w:rPr>
              <w:t>量</w:t>
            </w:r>
          </w:p>
        </w:tc>
        <w:tc>
          <w:tcPr>
            <w:tcW w:w="707" w:type="dxa"/>
            <w:tcMar>
              <w:top w:w="0" w:type="dxa"/>
              <w:left w:w="0" w:type="dxa"/>
              <w:bottom w:w="0" w:type="dxa"/>
              <w:right w:w="0" w:type="dxa"/>
            </w:tcMar>
            <w:vAlign w:val="center"/>
          </w:tcPr>
          <w:p w14:paraId="5251EF58"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客位</w:t>
            </w:r>
          </w:p>
        </w:tc>
        <w:tc>
          <w:tcPr>
            <w:tcW w:w="708" w:type="dxa"/>
            <w:tcMar>
              <w:top w:w="0" w:type="dxa"/>
              <w:left w:w="0" w:type="dxa"/>
              <w:bottom w:w="0" w:type="dxa"/>
              <w:right w:w="0" w:type="dxa"/>
            </w:tcMar>
            <w:vAlign w:val="center"/>
          </w:tcPr>
          <w:p w14:paraId="2C57D611" w14:textId="77777777" w:rsidR="005401B7" w:rsidRPr="00941BCE" w:rsidRDefault="00EE3BB7">
            <w:pPr>
              <w:spacing w:line="0" w:lineRule="atLeast"/>
              <w:jc w:val="center"/>
              <w:rPr>
                <w:color w:val="000000" w:themeColor="text1"/>
                <w:spacing w:val="10"/>
                <w:sz w:val="18"/>
                <w:szCs w:val="18"/>
              </w:rPr>
            </w:pPr>
            <w:r w:rsidRPr="00941BCE">
              <w:rPr>
                <w:color w:val="000000" w:themeColor="text1"/>
                <w:spacing w:val="10"/>
                <w:sz w:val="18"/>
                <w:szCs w:val="18"/>
              </w:rPr>
              <w:t>20</w:t>
            </w:r>
          </w:p>
        </w:tc>
        <w:tc>
          <w:tcPr>
            <w:tcW w:w="1050" w:type="dxa"/>
            <w:tcMar>
              <w:top w:w="0" w:type="dxa"/>
              <w:left w:w="0" w:type="dxa"/>
              <w:bottom w:w="0" w:type="dxa"/>
              <w:right w:w="0" w:type="dxa"/>
            </w:tcMar>
            <w:vAlign w:val="center"/>
          </w:tcPr>
          <w:p w14:paraId="40BC0E83" w14:textId="77777777" w:rsidR="005401B7" w:rsidRPr="00941BCE" w:rsidRDefault="005401B7">
            <w:pPr>
              <w:spacing w:line="0" w:lineRule="atLeast"/>
              <w:jc w:val="center"/>
              <w:rPr>
                <w:color w:val="000000" w:themeColor="text1"/>
                <w:spacing w:val="10"/>
                <w:sz w:val="18"/>
                <w:szCs w:val="18"/>
              </w:rPr>
            </w:pPr>
          </w:p>
        </w:tc>
        <w:tc>
          <w:tcPr>
            <w:tcW w:w="1018" w:type="dxa"/>
            <w:tcMar>
              <w:top w:w="0" w:type="dxa"/>
              <w:left w:w="0" w:type="dxa"/>
              <w:bottom w:w="0" w:type="dxa"/>
              <w:right w:w="0" w:type="dxa"/>
            </w:tcMar>
            <w:vAlign w:val="center"/>
          </w:tcPr>
          <w:p w14:paraId="0985843F"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622F1164"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42BB257C" w14:textId="77777777" w:rsidR="005401B7" w:rsidRPr="00941BCE" w:rsidRDefault="005401B7">
            <w:pPr>
              <w:spacing w:line="0" w:lineRule="atLeast"/>
              <w:jc w:val="center"/>
              <w:rPr>
                <w:color w:val="000000" w:themeColor="text1"/>
                <w:spacing w:val="10"/>
                <w:sz w:val="18"/>
                <w:szCs w:val="18"/>
              </w:rPr>
            </w:pPr>
          </w:p>
        </w:tc>
        <w:tc>
          <w:tcPr>
            <w:tcW w:w="823" w:type="dxa"/>
            <w:tcMar>
              <w:top w:w="0" w:type="dxa"/>
              <w:left w:w="0" w:type="dxa"/>
              <w:bottom w:w="0" w:type="dxa"/>
              <w:right w:w="0" w:type="dxa"/>
            </w:tcMar>
            <w:vAlign w:val="center"/>
          </w:tcPr>
          <w:p w14:paraId="2099DF10" w14:textId="77777777" w:rsidR="005401B7" w:rsidRPr="00941BCE" w:rsidRDefault="005401B7">
            <w:pPr>
              <w:spacing w:line="0" w:lineRule="atLeast"/>
              <w:jc w:val="center"/>
              <w:rPr>
                <w:color w:val="000000" w:themeColor="text1"/>
                <w:spacing w:val="10"/>
                <w:sz w:val="18"/>
                <w:szCs w:val="18"/>
              </w:rPr>
            </w:pPr>
          </w:p>
        </w:tc>
        <w:tc>
          <w:tcPr>
            <w:tcW w:w="1018" w:type="dxa"/>
            <w:tcMar>
              <w:top w:w="0" w:type="dxa"/>
              <w:left w:w="0" w:type="dxa"/>
              <w:bottom w:w="0" w:type="dxa"/>
              <w:right w:w="0" w:type="dxa"/>
            </w:tcMar>
          </w:tcPr>
          <w:p w14:paraId="4A0F3A8F" w14:textId="77777777" w:rsidR="005401B7" w:rsidRPr="00941BCE" w:rsidRDefault="005401B7">
            <w:pPr>
              <w:spacing w:line="0" w:lineRule="atLeast"/>
              <w:jc w:val="center"/>
              <w:rPr>
                <w:color w:val="000000" w:themeColor="text1"/>
                <w:spacing w:val="10"/>
                <w:sz w:val="18"/>
                <w:szCs w:val="18"/>
              </w:rPr>
            </w:pPr>
          </w:p>
        </w:tc>
      </w:tr>
      <w:tr w:rsidR="005401B7" w:rsidRPr="00941BCE" w14:paraId="13FF2AF7" w14:textId="77777777" w:rsidTr="007B19C3">
        <w:trPr>
          <w:cantSplit/>
          <w:trHeight w:hRule="exact" w:val="680"/>
        </w:trPr>
        <w:tc>
          <w:tcPr>
            <w:tcW w:w="9413" w:type="dxa"/>
            <w:gridSpan w:val="10"/>
            <w:tcMar>
              <w:top w:w="0" w:type="dxa"/>
              <w:left w:w="0" w:type="dxa"/>
              <w:bottom w:w="0" w:type="dxa"/>
              <w:right w:w="0" w:type="dxa"/>
            </w:tcMar>
            <w:vAlign w:val="center"/>
          </w:tcPr>
          <w:p w14:paraId="37E980CE" w14:textId="77777777" w:rsidR="005401B7" w:rsidRPr="00941BCE" w:rsidRDefault="00EE3BB7">
            <w:pPr>
              <w:spacing w:line="0" w:lineRule="atLeast"/>
              <w:rPr>
                <w:color w:val="000000" w:themeColor="text1"/>
                <w:spacing w:val="10"/>
                <w:sz w:val="18"/>
                <w:szCs w:val="18"/>
              </w:rPr>
            </w:pPr>
            <w:r w:rsidRPr="00941BCE">
              <w:rPr>
                <w:color w:val="000000" w:themeColor="text1"/>
                <w:sz w:val="18"/>
                <w:szCs w:val="18"/>
              </w:rPr>
              <w:t>补充材料：到港最大载客量船：船名</w:t>
            </w:r>
            <w:r w:rsidRPr="00941BCE">
              <w:rPr>
                <w:color w:val="000000" w:themeColor="text1"/>
                <w:sz w:val="18"/>
                <w:szCs w:val="18"/>
              </w:rPr>
              <w:t>______________________</w:t>
            </w:r>
            <w:r w:rsidRPr="00941BCE">
              <w:rPr>
                <w:color w:val="000000" w:themeColor="text1"/>
                <w:sz w:val="18"/>
                <w:szCs w:val="18"/>
              </w:rPr>
              <w:t>，国籍</w:t>
            </w:r>
            <w:r w:rsidRPr="00941BCE">
              <w:rPr>
                <w:color w:val="000000" w:themeColor="text1"/>
                <w:sz w:val="18"/>
                <w:szCs w:val="18"/>
              </w:rPr>
              <w:t>________________</w:t>
            </w:r>
            <w:r w:rsidRPr="00941BCE">
              <w:rPr>
                <w:color w:val="000000" w:themeColor="text1"/>
                <w:sz w:val="18"/>
                <w:szCs w:val="18"/>
              </w:rPr>
              <w:t>，载客量</w:t>
            </w:r>
            <w:r w:rsidRPr="00941BCE">
              <w:rPr>
                <w:color w:val="000000" w:themeColor="text1"/>
                <w:sz w:val="18"/>
                <w:szCs w:val="18"/>
              </w:rPr>
              <w:t>___________</w:t>
            </w:r>
            <w:r w:rsidRPr="00941BCE">
              <w:rPr>
                <w:color w:val="000000" w:themeColor="text1"/>
                <w:sz w:val="18"/>
                <w:szCs w:val="18"/>
              </w:rPr>
              <w:t>客位，</w:t>
            </w:r>
            <w:r w:rsidRPr="00941BCE">
              <w:rPr>
                <w:color w:val="000000" w:themeColor="text1"/>
                <w:sz w:val="18"/>
                <w:szCs w:val="18"/>
              </w:rPr>
              <w:br/>
            </w:r>
            <w:r w:rsidRPr="00941BCE">
              <w:rPr>
                <w:color w:val="000000" w:themeColor="text1"/>
                <w:sz w:val="18"/>
                <w:szCs w:val="18"/>
              </w:rPr>
              <w:t>全长</w:t>
            </w:r>
            <w:r w:rsidRPr="00941BCE">
              <w:rPr>
                <w:color w:val="000000" w:themeColor="text1"/>
                <w:sz w:val="18"/>
                <w:szCs w:val="18"/>
              </w:rPr>
              <w:t>________</w:t>
            </w:r>
            <w:r w:rsidRPr="00941BCE">
              <w:rPr>
                <w:color w:val="000000" w:themeColor="text1"/>
                <w:sz w:val="18"/>
                <w:szCs w:val="18"/>
              </w:rPr>
              <w:t>米，吃水</w:t>
            </w:r>
            <w:r w:rsidRPr="00941BCE">
              <w:rPr>
                <w:color w:val="000000" w:themeColor="text1"/>
                <w:sz w:val="18"/>
                <w:szCs w:val="18"/>
              </w:rPr>
              <w:t>_______</w:t>
            </w:r>
            <w:r w:rsidRPr="00941BCE">
              <w:rPr>
                <w:color w:val="000000" w:themeColor="text1"/>
                <w:sz w:val="18"/>
                <w:szCs w:val="18"/>
              </w:rPr>
              <w:t>米，到港日期</w:t>
            </w:r>
            <w:r w:rsidRPr="00941BCE">
              <w:rPr>
                <w:color w:val="000000" w:themeColor="text1"/>
                <w:sz w:val="18"/>
                <w:szCs w:val="18"/>
              </w:rPr>
              <w:t>________________</w:t>
            </w:r>
            <w:r w:rsidRPr="00941BCE">
              <w:rPr>
                <w:color w:val="000000" w:themeColor="text1"/>
                <w:sz w:val="18"/>
                <w:szCs w:val="18"/>
              </w:rPr>
              <w:t>。</w:t>
            </w:r>
          </w:p>
        </w:tc>
      </w:tr>
    </w:tbl>
    <w:p w14:paraId="3F200E30" w14:textId="77777777" w:rsidR="005401B7" w:rsidRPr="00941BCE" w:rsidRDefault="00EE3BB7">
      <w:pPr>
        <w:spacing w:line="0" w:lineRule="atLeast"/>
        <w:rPr>
          <w:color w:val="000000" w:themeColor="text1"/>
          <w:sz w:val="16"/>
          <w:szCs w:val="18"/>
        </w:rPr>
      </w:pPr>
      <w:r w:rsidRPr="00941BCE">
        <w:rPr>
          <w:color w:val="000000" w:themeColor="text1"/>
          <w:sz w:val="18"/>
          <w:szCs w:val="18"/>
        </w:rPr>
        <w:t>单位负责人：</w:t>
      </w:r>
      <w:r w:rsidRPr="00941BCE">
        <w:rPr>
          <w:color w:val="000000" w:themeColor="text1"/>
          <w:sz w:val="18"/>
          <w:szCs w:val="18"/>
        </w:rPr>
        <w:t xml:space="preserve">          </w:t>
      </w:r>
      <w:r w:rsidRPr="00941BCE">
        <w:rPr>
          <w:color w:val="000000" w:themeColor="text1"/>
          <w:sz w:val="18"/>
          <w:szCs w:val="18"/>
        </w:rPr>
        <w:t>统计负责人：</w:t>
      </w:r>
      <w:r w:rsidRPr="00941BCE">
        <w:rPr>
          <w:color w:val="000000" w:themeColor="text1"/>
          <w:sz w:val="18"/>
          <w:szCs w:val="18"/>
        </w:rPr>
        <w:t xml:space="preserve">          </w:t>
      </w:r>
      <w:r w:rsidRPr="00941BCE">
        <w:rPr>
          <w:color w:val="000000" w:themeColor="text1"/>
          <w:sz w:val="18"/>
          <w:szCs w:val="18"/>
        </w:rPr>
        <w:t>填表人：</w:t>
      </w:r>
      <w:r w:rsidRPr="00941BCE">
        <w:rPr>
          <w:color w:val="000000" w:themeColor="text1"/>
          <w:sz w:val="18"/>
          <w:szCs w:val="18"/>
        </w:rPr>
        <w:t xml:space="preserve">           </w:t>
      </w:r>
      <w:r w:rsidRPr="00941BCE">
        <w:rPr>
          <w:color w:val="000000" w:themeColor="text1"/>
          <w:sz w:val="18"/>
          <w:szCs w:val="18"/>
        </w:rPr>
        <w:t>联系电话：</w:t>
      </w:r>
      <w:r w:rsidRPr="00941BCE">
        <w:rPr>
          <w:color w:val="000000" w:themeColor="text1"/>
          <w:sz w:val="18"/>
          <w:szCs w:val="18"/>
        </w:rPr>
        <w:t xml:space="preserve">         </w:t>
      </w:r>
      <w:r w:rsidRPr="00941BCE">
        <w:rPr>
          <w:color w:val="000000" w:themeColor="text1"/>
          <w:sz w:val="18"/>
          <w:szCs w:val="18"/>
        </w:rPr>
        <w:t>报出日期：</w:t>
      </w:r>
      <w:r w:rsidRPr="00941BCE">
        <w:rPr>
          <w:color w:val="000000" w:themeColor="text1"/>
          <w:sz w:val="18"/>
          <w:szCs w:val="18"/>
        </w:rPr>
        <w:t xml:space="preserve">20  </w:t>
      </w:r>
      <w:r w:rsidRPr="00941BCE">
        <w:rPr>
          <w:color w:val="000000" w:themeColor="text1"/>
          <w:sz w:val="18"/>
          <w:szCs w:val="18"/>
        </w:rPr>
        <w:t>年</w:t>
      </w:r>
      <w:r w:rsidRPr="00941BCE">
        <w:rPr>
          <w:color w:val="000000" w:themeColor="text1"/>
          <w:sz w:val="18"/>
          <w:szCs w:val="18"/>
        </w:rPr>
        <w:t xml:space="preserve">   </w:t>
      </w:r>
      <w:r w:rsidRPr="00941BCE">
        <w:rPr>
          <w:color w:val="000000" w:themeColor="text1"/>
          <w:sz w:val="18"/>
          <w:szCs w:val="18"/>
        </w:rPr>
        <w:t>月</w:t>
      </w:r>
      <w:r w:rsidRPr="00941BCE">
        <w:rPr>
          <w:color w:val="000000" w:themeColor="text1"/>
          <w:sz w:val="18"/>
          <w:szCs w:val="18"/>
        </w:rPr>
        <w:t xml:space="preserve">  </w:t>
      </w:r>
      <w:r w:rsidRPr="00941BCE">
        <w:rPr>
          <w:color w:val="000000" w:themeColor="text1"/>
          <w:sz w:val="18"/>
          <w:szCs w:val="18"/>
        </w:rPr>
        <w:t>日</w:t>
      </w:r>
    </w:p>
    <w:p w14:paraId="4BCD13B7" w14:textId="77777777" w:rsidR="008D4997" w:rsidRPr="00941BCE" w:rsidRDefault="00EE3BB7">
      <w:pPr>
        <w:spacing w:line="0" w:lineRule="atLeast"/>
        <w:rPr>
          <w:color w:val="000000" w:themeColor="text1"/>
          <w:sz w:val="18"/>
          <w:szCs w:val="18"/>
        </w:rPr>
      </w:pPr>
      <w:r w:rsidRPr="00941BCE">
        <w:rPr>
          <w:color w:val="000000" w:themeColor="text1"/>
          <w:sz w:val="18"/>
          <w:szCs w:val="18"/>
        </w:rPr>
        <w:t>说</w:t>
      </w:r>
      <w:r w:rsidRPr="00941BCE">
        <w:rPr>
          <w:color w:val="000000" w:themeColor="text1"/>
          <w:sz w:val="18"/>
          <w:szCs w:val="18"/>
        </w:rPr>
        <w:t xml:space="preserve">      </w:t>
      </w:r>
      <w:r w:rsidRPr="00941BCE">
        <w:rPr>
          <w:color w:val="000000" w:themeColor="text1"/>
          <w:sz w:val="18"/>
          <w:szCs w:val="18"/>
        </w:rPr>
        <w:t>明：</w:t>
      </w:r>
      <w:r w:rsidRPr="00941BCE">
        <w:rPr>
          <w:color w:val="000000" w:themeColor="text1"/>
          <w:sz w:val="18"/>
          <w:szCs w:val="18"/>
        </w:rPr>
        <w:t>1.</w:t>
      </w:r>
      <w:r w:rsidRPr="00941BCE">
        <w:rPr>
          <w:color w:val="000000" w:themeColor="text1"/>
          <w:sz w:val="18"/>
          <w:szCs w:val="18"/>
        </w:rPr>
        <w:t>各填报单位使用本表式，根据不同的统计范围同时填报四张统计表，具体统计范围为：本国进港船舶、</w:t>
      </w:r>
    </w:p>
    <w:p w14:paraId="157A29E0" w14:textId="77777777" w:rsidR="005401B7" w:rsidRPr="00941BCE" w:rsidRDefault="00EE3BB7" w:rsidP="008D4997">
      <w:pPr>
        <w:spacing w:line="0" w:lineRule="atLeast"/>
        <w:ind w:firstLineChars="700" w:firstLine="1260"/>
        <w:rPr>
          <w:color w:val="000000" w:themeColor="text1"/>
          <w:sz w:val="18"/>
          <w:szCs w:val="18"/>
        </w:rPr>
      </w:pPr>
      <w:r w:rsidRPr="00941BCE">
        <w:rPr>
          <w:color w:val="000000" w:themeColor="text1"/>
          <w:sz w:val="18"/>
          <w:szCs w:val="18"/>
        </w:rPr>
        <w:t>本国出港船舶、外国进港船舶和外国出港船舶。</w:t>
      </w:r>
    </w:p>
    <w:p w14:paraId="0AA53A6A" w14:textId="6939233B" w:rsidR="005401B7" w:rsidRPr="00941BCE" w:rsidRDefault="00EE3BB7" w:rsidP="006202F4">
      <w:pPr>
        <w:tabs>
          <w:tab w:val="left" w:pos="5760"/>
        </w:tabs>
        <w:spacing w:line="0" w:lineRule="atLeast"/>
        <w:ind w:firstLineChars="600" w:firstLine="1080"/>
        <w:jc w:val="left"/>
        <w:rPr>
          <w:color w:val="000000" w:themeColor="text1"/>
          <w:sz w:val="18"/>
          <w:szCs w:val="18"/>
        </w:rPr>
      </w:pPr>
      <w:r w:rsidRPr="00941BCE">
        <w:rPr>
          <w:color w:val="000000" w:themeColor="text1"/>
          <w:sz w:val="18"/>
          <w:szCs w:val="18"/>
        </w:rPr>
        <w:t>2.</w:t>
      </w:r>
      <w:r w:rsidR="005974B1" w:rsidRPr="00941BCE">
        <w:rPr>
          <w:color w:val="000000" w:themeColor="text1"/>
          <w:sz w:val="18"/>
          <w:szCs w:val="18"/>
        </w:rPr>
        <w:t>本表的填报范围为管辖范围内所有港口的进出港船舶情况。</w:t>
      </w:r>
    </w:p>
    <w:p w14:paraId="7FBEA548" w14:textId="77647EC6" w:rsidR="005401B7" w:rsidRPr="00941BCE" w:rsidRDefault="00EE3BB7" w:rsidP="006202F4">
      <w:pPr>
        <w:tabs>
          <w:tab w:val="left" w:pos="5760"/>
        </w:tabs>
        <w:spacing w:line="0" w:lineRule="atLeast"/>
        <w:ind w:firstLineChars="600" w:firstLine="1080"/>
        <w:jc w:val="left"/>
        <w:rPr>
          <w:color w:val="000000" w:themeColor="text1"/>
          <w:sz w:val="18"/>
          <w:szCs w:val="18"/>
        </w:rPr>
      </w:pPr>
      <w:r w:rsidRPr="00941BCE">
        <w:rPr>
          <w:color w:val="000000" w:themeColor="text1"/>
          <w:sz w:val="18"/>
          <w:szCs w:val="18"/>
        </w:rPr>
        <w:t>3.</w:t>
      </w:r>
      <w:r w:rsidR="005974B1" w:rsidRPr="00941BCE">
        <w:rPr>
          <w:color w:val="000000" w:themeColor="text1"/>
          <w:sz w:val="18"/>
          <w:szCs w:val="18"/>
        </w:rPr>
        <w:t>本表只填报海船（含江海直达船），不填报内河船舶。</w:t>
      </w:r>
    </w:p>
    <w:p w14:paraId="4FD7C4E0" w14:textId="77777777" w:rsidR="005401B7" w:rsidRPr="00941BCE" w:rsidRDefault="00EE3BB7" w:rsidP="006202F4">
      <w:pPr>
        <w:tabs>
          <w:tab w:val="left" w:pos="5760"/>
        </w:tabs>
        <w:spacing w:line="0" w:lineRule="atLeast"/>
        <w:ind w:firstLineChars="600" w:firstLine="1080"/>
        <w:jc w:val="left"/>
        <w:rPr>
          <w:color w:val="000000" w:themeColor="text1"/>
          <w:sz w:val="18"/>
          <w:szCs w:val="18"/>
        </w:rPr>
      </w:pPr>
      <w:r w:rsidRPr="00941BCE">
        <w:rPr>
          <w:color w:val="000000" w:themeColor="text1"/>
          <w:sz w:val="18"/>
          <w:szCs w:val="18"/>
        </w:rPr>
        <w:t>4.</w:t>
      </w:r>
      <w:r w:rsidRPr="00941BCE">
        <w:rPr>
          <w:color w:val="000000" w:themeColor="text1"/>
          <w:sz w:val="18"/>
          <w:szCs w:val="18"/>
        </w:rPr>
        <w:t>船舶国籍一律以船舶国籍证书所记载的为准。</w:t>
      </w:r>
    </w:p>
    <w:p w14:paraId="23A899D2" w14:textId="77777777" w:rsidR="005401B7" w:rsidRPr="00941BCE" w:rsidRDefault="00EE3BB7" w:rsidP="006202F4">
      <w:pPr>
        <w:tabs>
          <w:tab w:val="left" w:pos="5760"/>
        </w:tabs>
        <w:spacing w:line="0" w:lineRule="atLeast"/>
        <w:ind w:firstLineChars="600" w:firstLine="1080"/>
        <w:jc w:val="left"/>
        <w:rPr>
          <w:color w:val="000000" w:themeColor="text1"/>
          <w:sz w:val="18"/>
          <w:szCs w:val="18"/>
        </w:rPr>
      </w:pPr>
      <w:r w:rsidRPr="00941BCE">
        <w:rPr>
          <w:color w:val="000000" w:themeColor="text1"/>
          <w:sz w:val="18"/>
          <w:szCs w:val="18"/>
        </w:rPr>
        <w:t>5.</w:t>
      </w:r>
      <w:r w:rsidRPr="00941BCE">
        <w:rPr>
          <w:color w:val="000000" w:themeColor="text1"/>
          <w:sz w:val="18"/>
          <w:szCs w:val="18"/>
        </w:rPr>
        <w:t>本表只统计从事旅客运输的船舶。</w:t>
      </w:r>
    </w:p>
    <w:p w14:paraId="1621DBF7" w14:textId="77777777" w:rsidR="005401B7" w:rsidRPr="00941BCE" w:rsidRDefault="00EE3BB7" w:rsidP="006202F4">
      <w:pPr>
        <w:tabs>
          <w:tab w:val="left" w:pos="5760"/>
        </w:tabs>
        <w:spacing w:line="0" w:lineRule="atLeast"/>
        <w:ind w:leftChars="500" w:left="1140" w:hangingChars="50" w:hanging="90"/>
        <w:jc w:val="left"/>
        <w:rPr>
          <w:color w:val="000000" w:themeColor="text1"/>
          <w:sz w:val="18"/>
          <w:szCs w:val="18"/>
        </w:rPr>
      </w:pPr>
      <w:r w:rsidRPr="00941BCE">
        <w:rPr>
          <w:color w:val="000000" w:themeColor="text1"/>
          <w:sz w:val="18"/>
          <w:szCs w:val="18"/>
        </w:rPr>
        <w:t>6.</w:t>
      </w:r>
      <w:r w:rsidRPr="00941BCE">
        <w:rPr>
          <w:color w:val="000000" w:themeColor="text1"/>
          <w:sz w:val="18"/>
          <w:szCs w:val="18"/>
        </w:rPr>
        <w:t>统计口径：凡在海事机构办理进出港查验和进出港报告</w:t>
      </w:r>
      <w:r w:rsidRPr="00941BCE">
        <w:rPr>
          <w:color w:val="000000" w:themeColor="text1"/>
          <w:sz w:val="18"/>
          <w:szCs w:val="18"/>
        </w:rPr>
        <w:t>,</w:t>
      </w:r>
      <w:r w:rsidRPr="00941BCE">
        <w:rPr>
          <w:color w:val="000000" w:themeColor="text1"/>
          <w:sz w:val="18"/>
          <w:szCs w:val="18"/>
        </w:rPr>
        <w:t>并进、出港区且在港内停泊，其总吨在</w:t>
      </w:r>
      <w:r w:rsidRPr="00941BCE">
        <w:rPr>
          <w:color w:val="000000" w:themeColor="text1"/>
          <w:sz w:val="18"/>
          <w:szCs w:val="18"/>
        </w:rPr>
        <w:t>5</w:t>
      </w:r>
      <w:r w:rsidRPr="00941BCE">
        <w:rPr>
          <w:color w:val="000000" w:themeColor="text1"/>
          <w:sz w:val="18"/>
          <w:szCs w:val="18"/>
        </w:rPr>
        <w:t>吨位及以上各种旅客运输船舶、不论船籍，不论是否上下旅客，均纳入统计。包括来港避风的船舶。不包括本港从事港务工作的船舶，尚未取得船舶证书专为试航而进出港口的新造船舶，已缴销船舶证书专为进港解体（即拆船）的各种已报废的船舶，商港、渔港混合港口停靠渔港码头的渔船，以及商港、军港混合港口停靠军用码头的军用船舶。</w:t>
      </w:r>
    </w:p>
    <w:p w14:paraId="02A4511F" w14:textId="445434BF" w:rsidR="004A1819" w:rsidRPr="00941BCE" w:rsidRDefault="00EE3BB7" w:rsidP="006202F4">
      <w:pPr>
        <w:tabs>
          <w:tab w:val="left" w:pos="5760"/>
        </w:tabs>
        <w:spacing w:line="0" w:lineRule="atLeast"/>
        <w:ind w:firstLineChars="600" w:firstLine="1080"/>
        <w:jc w:val="left"/>
        <w:rPr>
          <w:color w:val="000000" w:themeColor="text1"/>
          <w:sz w:val="18"/>
          <w:szCs w:val="18"/>
        </w:rPr>
      </w:pPr>
      <w:r w:rsidRPr="00941BCE">
        <w:rPr>
          <w:color w:val="000000" w:themeColor="text1"/>
          <w:sz w:val="18"/>
          <w:szCs w:val="18"/>
        </w:rPr>
        <w:t>7.</w:t>
      </w:r>
      <w:r w:rsidRPr="00941BCE">
        <w:rPr>
          <w:color w:val="000000" w:themeColor="text1"/>
          <w:sz w:val="18"/>
          <w:szCs w:val="18"/>
        </w:rPr>
        <w:t>表内逻辑关系：（</w:t>
      </w:r>
      <w:r w:rsidRPr="00941BCE">
        <w:rPr>
          <w:color w:val="000000" w:themeColor="text1"/>
          <w:sz w:val="18"/>
          <w:szCs w:val="18"/>
        </w:rPr>
        <w:t>1</w:t>
      </w:r>
      <w:r w:rsidRPr="00941BCE">
        <w:rPr>
          <w:color w:val="000000" w:themeColor="text1"/>
          <w:sz w:val="18"/>
          <w:szCs w:val="18"/>
        </w:rPr>
        <w:t>）行逻辑关系：</w:t>
      </w:r>
      <w:r w:rsidRPr="00941BCE">
        <w:rPr>
          <w:color w:val="000000" w:themeColor="text1"/>
          <w:sz w:val="18"/>
          <w:szCs w:val="18"/>
        </w:rPr>
        <w:t>01</w:t>
      </w:r>
      <w:r w:rsidR="004A1819" w:rsidRPr="00941BCE">
        <w:rPr>
          <w:color w:val="000000" w:themeColor="text1"/>
          <w:sz w:val="18"/>
          <w:szCs w:val="18"/>
        </w:rPr>
        <w:t>行</w:t>
      </w:r>
      <w:r w:rsidRPr="00941BCE">
        <w:rPr>
          <w:color w:val="000000" w:themeColor="text1"/>
          <w:sz w:val="18"/>
          <w:szCs w:val="18"/>
        </w:rPr>
        <w:t>=05</w:t>
      </w:r>
      <w:r w:rsidR="004A1819" w:rsidRPr="00941BCE">
        <w:rPr>
          <w:color w:val="000000" w:themeColor="text1"/>
          <w:sz w:val="18"/>
          <w:szCs w:val="18"/>
        </w:rPr>
        <w:t>行</w:t>
      </w:r>
      <w:r w:rsidRPr="00941BCE">
        <w:rPr>
          <w:color w:val="000000" w:themeColor="text1"/>
          <w:sz w:val="18"/>
          <w:szCs w:val="18"/>
        </w:rPr>
        <w:t>+09</w:t>
      </w:r>
      <w:r w:rsidR="004A1819" w:rsidRPr="00941BCE">
        <w:rPr>
          <w:color w:val="000000" w:themeColor="text1"/>
          <w:sz w:val="18"/>
          <w:szCs w:val="18"/>
        </w:rPr>
        <w:t>行</w:t>
      </w:r>
      <w:r w:rsidRPr="00941BCE">
        <w:rPr>
          <w:color w:val="000000" w:themeColor="text1"/>
          <w:sz w:val="18"/>
          <w:szCs w:val="18"/>
        </w:rPr>
        <w:t>+13</w:t>
      </w:r>
      <w:r w:rsidR="004A1819" w:rsidRPr="00941BCE">
        <w:rPr>
          <w:color w:val="000000" w:themeColor="text1"/>
          <w:sz w:val="18"/>
          <w:szCs w:val="18"/>
        </w:rPr>
        <w:t>行</w:t>
      </w:r>
      <w:r w:rsidRPr="00941BCE">
        <w:rPr>
          <w:color w:val="000000" w:themeColor="text1"/>
          <w:sz w:val="18"/>
          <w:szCs w:val="18"/>
        </w:rPr>
        <w:t>+17</w:t>
      </w:r>
      <w:r w:rsidR="004A1819" w:rsidRPr="00941BCE">
        <w:rPr>
          <w:color w:val="000000" w:themeColor="text1"/>
          <w:sz w:val="18"/>
          <w:szCs w:val="18"/>
        </w:rPr>
        <w:t>行</w:t>
      </w:r>
      <w:r w:rsidRPr="00941BCE">
        <w:rPr>
          <w:color w:val="000000" w:themeColor="text1"/>
          <w:sz w:val="18"/>
          <w:szCs w:val="18"/>
        </w:rPr>
        <w:t>；</w:t>
      </w:r>
      <w:r w:rsidRPr="00941BCE">
        <w:rPr>
          <w:color w:val="000000" w:themeColor="text1"/>
          <w:sz w:val="18"/>
          <w:szCs w:val="18"/>
        </w:rPr>
        <w:t>02</w:t>
      </w:r>
      <w:r w:rsidR="004A1819" w:rsidRPr="00941BCE">
        <w:rPr>
          <w:color w:val="000000" w:themeColor="text1"/>
          <w:sz w:val="18"/>
          <w:szCs w:val="18"/>
        </w:rPr>
        <w:t>行</w:t>
      </w:r>
      <w:r w:rsidRPr="00941BCE">
        <w:rPr>
          <w:color w:val="000000" w:themeColor="text1"/>
          <w:sz w:val="18"/>
          <w:szCs w:val="18"/>
        </w:rPr>
        <w:t>=06</w:t>
      </w:r>
      <w:r w:rsidR="004A1819" w:rsidRPr="00941BCE">
        <w:rPr>
          <w:color w:val="000000" w:themeColor="text1"/>
          <w:sz w:val="18"/>
          <w:szCs w:val="18"/>
        </w:rPr>
        <w:t>行</w:t>
      </w:r>
      <w:r w:rsidRPr="00941BCE">
        <w:rPr>
          <w:color w:val="000000" w:themeColor="text1"/>
          <w:sz w:val="18"/>
          <w:szCs w:val="18"/>
        </w:rPr>
        <w:t>+10</w:t>
      </w:r>
      <w:r w:rsidR="004A1819" w:rsidRPr="00941BCE">
        <w:rPr>
          <w:color w:val="000000" w:themeColor="text1"/>
          <w:sz w:val="18"/>
          <w:szCs w:val="18"/>
        </w:rPr>
        <w:t>行</w:t>
      </w:r>
      <w:r w:rsidRPr="00941BCE">
        <w:rPr>
          <w:color w:val="000000" w:themeColor="text1"/>
          <w:sz w:val="18"/>
          <w:szCs w:val="18"/>
        </w:rPr>
        <w:t>+14</w:t>
      </w:r>
      <w:r w:rsidR="004A1819" w:rsidRPr="00941BCE">
        <w:rPr>
          <w:color w:val="000000" w:themeColor="text1"/>
          <w:sz w:val="18"/>
          <w:szCs w:val="18"/>
        </w:rPr>
        <w:t>行</w:t>
      </w:r>
      <w:r w:rsidRPr="00941BCE">
        <w:rPr>
          <w:color w:val="000000" w:themeColor="text1"/>
          <w:sz w:val="18"/>
          <w:szCs w:val="18"/>
        </w:rPr>
        <w:t>+18</w:t>
      </w:r>
      <w:r w:rsidR="004A1819" w:rsidRPr="00941BCE">
        <w:rPr>
          <w:color w:val="000000" w:themeColor="text1"/>
          <w:sz w:val="18"/>
          <w:szCs w:val="18"/>
        </w:rPr>
        <w:t>行</w:t>
      </w:r>
      <w:r w:rsidRPr="00941BCE">
        <w:rPr>
          <w:color w:val="000000" w:themeColor="text1"/>
          <w:sz w:val="18"/>
          <w:szCs w:val="18"/>
        </w:rPr>
        <w:t>；</w:t>
      </w:r>
    </w:p>
    <w:p w14:paraId="2C0061EE" w14:textId="3AC32C97" w:rsidR="005401B7" w:rsidRPr="00941BCE" w:rsidRDefault="00EE3BB7" w:rsidP="004A1819">
      <w:pPr>
        <w:tabs>
          <w:tab w:val="left" w:pos="5760"/>
        </w:tabs>
        <w:spacing w:line="0" w:lineRule="atLeast"/>
        <w:ind w:firstLineChars="2200" w:firstLine="3960"/>
        <w:jc w:val="left"/>
        <w:rPr>
          <w:color w:val="000000" w:themeColor="text1"/>
          <w:sz w:val="18"/>
          <w:szCs w:val="18"/>
        </w:rPr>
      </w:pPr>
      <w:r w:rsidRPr="00941BCE">
        <w:rPr>
          <w:color w:val="000000" w:themeColor="text1"/>
          <w:sz w:val="18"/>
          <w:szCs w:val="18"/>
        </w:rPr>
        <w:t>03</w:t>
      </w:r>
      <w:r w:rsidR="004A1819" w:rsidRPr="00941BCE">
        <w:rPr>
          <w:color w:val="000000" w:themeColor="text1"/>
          <w:sz w:val="18"/>
          <w:szCs w:val="18"/>
        </w:rPr>
        <w:t>行</w:t>
      </w:r>
      <w:r w:rsidRPr="00941BCE">
        <w:rPr>
          <w:color w:val="000000" w:themeColor="text1"/>
          <w:sz w:val="18"/>
          <w:szCs w:val="18"/>
        </w:rPr>
        <w:t>=07</w:t>
      </w:r>
      <w:r w:rsidR="004A1819" w:rsidRPr="00941BCE">
        <w:rPr>
          <w:color w:val="000000" w:themeColor="text1"/>
          <w:sz w:val="18"/>
          <w:szCs w:val="18"/>
        </w:rPr>
        <w:t>行</w:t>
      </w:r>
      <w:r w:rsidRPr="00941BCE">
        <w:rPr>
          <w:color w:val="000000" w:themeColor="text1"/>
          <w:sz w:val="18"/>
          <w:szCs w:val="18"/>
        </w:rPr>
        <w:t>+11</w:t>
      </w:r>
      <w:r w:rsidR="004A1819" w:rsidRPr="00941BCE">
        <w:rPr>
          <w:color w:val="000000" w:themeColor="text1"/>
          <w:sz w:val="18"/>
          <w:szCs w:val="18"/>
        </w:rPr>
        <w:t>行</w:t>
      </w:r>
      <w:r w:rsidRPr="00941BCE">
        <w:rPr>
          <w:color w:val="000000" w:themeColor="text1"/>
          <w:sz w:val="18"/>
          <w:szCs w:val="18"/>
        </w:rPr>
        <w:t>+15</w:t>
      </w:r>
      <w:r w:rsidR="004A1819" w:rsidRPr="00941BCE">
        <w:rPr>
          <w:color w:val="000000" w:themeColor="text1"/>
          <w:sz w:val="18"/>
          <w:szCs w:val="18"/>
        </w:rPr>
        <w:t>行</w:t>
      </w:r>
      <w:r w:rsidRPr="00941BCE">
        <w:rPr>
          <w:color w:val="000000" w:themeColor="text1"/>
          <w:sz w:val="18"/>
          <w:szCs w:val="18"/>
        </w:rPr>
        <w:t>+</w:t>
      </w:r>
      <w:r w:rsidR="004A1819" w:rsidRPr="00941BCE">
        <w:rPr>
          <w:color w:val="000000" w:themeColor="text1"/>
          <w:sz w:val="18"/>
          <w:szCs w:val="18"/>
        </w:rPr>
        <w:t>19</w:t>
      </w:r>
      <w:r w:rsidRPr="00941BCE">
        <w:rPr>
          <w:color w:val="000000" w:themeColor="text1"/>
          <w:sz w:val="18"/>
          <w:szCs w:val="18"/>
        </w:rPr>
        <w:t>行；</w:t>
      </w:r>
    </w:p>
    <w:p w14:paraId="25B9C114" w14:textId="42337CF1" w:rsidR="005401B7" w:rsidRPr="00941BCE" w:rsidRDefault="00EE3BB7">
      <w:pPr>
        <w:tabs>
          <w:tab w:val="left" w:pos="5760"/>
        </w:tabs>
        <w:spacing w:line="0" w:lineRule="atLeast"/>
        <w:ind w:leftChars="774" w:left="1625" w:firstLineChars="900" w:firstLine="1620"/>
        <w:jc w:val="left"/>
        <w:rPr>
          <w:color w:val="000000" w:themeColor="text1"/>
          <w:sz w:val="18"/>
          <w:szCs w:val="18"/>
        </w:rPr>
      </w:pPr>
      <w:r w:rsidRPr="00941BCE">
        <w:rPr>
          <w:color w:val="000000" w:themeColor="text1"/>
          <w:sz w:val="18"/>
          <w:szCs w:val="18"/>
        </w:rPr>
        <w:t xml:space="preserve">       </w:t>
      </w:r>
      <w:r w:rsidR="006202F4" w:rsidRPr="00941BCE">
        <w:rPr>
          <w:color w:val="000000" w:themeColor="text1"/>
          <w:sz w:val="18"/>
          <w:szCs w:val="18"/>
        </w:rPr>
        <w:t xml:space="preserve"> </w:t>
      </w:r>
      <w:r w:rsidRPr="00941BCE">
        <w:rPr>
          <w:color w:val="000000" w:themeColor="text1"/>
          <w:sz w:val="18"/>
          <w:szCs w:val="18"/>
        </w:rPr>
        <w:t>04</w:t>
      </w:r>
      <w:r w:rsidR="004A1819" w:rsidRPr="00941BCE">
        <w:rPr>
          <w:color w:val="000000" w:themeColor="text1"/>
          <w:sz w:val="18"/>
          <w:szCs w:val="18"/>
        </w:rPr>
        <w:t>行</w:t>
      </w:r>
      <w:r w:rsidRPr="00941BCE">
        <w:rPr>
          <w:color w:val="000000" w:themeColor="text1"/>
          <w:sz w:val="18"/>
          <w:szCs w:val="18"/>
        </w:rPr>
        <w:t>=08</w:t>
      </w:r>
      <w:r w:rsidR="004A1819" w:rsidRPr="00941BCE">
        <w:rPr>
          <w:color w:val="000000" w:themeColor="text1"/>
          <w:sz w:val="18"/>
          <w:szCs w:val="18"/>
        </w:rPr>
        <w:t>行</w:t>
      </w:r>
      <w:r w:rsidRPr="00941BCE">
        <w:rPr>
          <w:color w:val="000000" w:themeColor="text1"/>
          <w:sz w:val="18"/>
          <w:szCs w:val="18"/>
        </w:rPr>
        <w:t>+12</w:t>
      </w:r>
      <w:r w:rsidR="004A1819" w:rsidRPr="00941BCE">
        <w:rPr>
          <w:color w:val="000000" w:themeColor="text1"/>
          <w:sz w:val="18"/>
          <w:szCs w:val="18"/>
        </w:rPr>
        <w:t>行</w:t>
      </w:r>
      <w:r w:rsidRPr="00941BCE">
        <w:rPr>
          <w:color w:val="000000" w:themeColor="text1"/>
          <w:sz w:val="18"/>
          <w:szCs w:val="18"/>
        </w:rPr>
        <w:t>+16</w:t>
      </w:r>
      <w:r w:rsidR="004A1819" w:rsidRPr="00941BCE">
        <w:rPr>
          <w:color w:val="000000" w:themeColor="text1"/>
          <w:sz w:val="18"/>
          <w:szCs w:val="18"/>
        </w:rPr>
        <w:t>行</w:t>
      </w:r>
      <w:r w:rsidRPr="00941BCE">
        <w:rPr>
          <w:color w:val="000000" w:themeColor="text1"/>
          <w:sz w:val="18"/>
          <w:szCs w:val="18"/>
        </w:rPr>
        <w:t>+20</w:t>
      </w:r>
      <w:r w:rsidR="004A1819" w:rsidRPr="00941BCE">
        <w:rPr>
          <w:color w:val="000000" w:themeColor="text1"/>
          <w:sz w:val="18"/>
          <w:szCs w:val="18"/>
        </w:rPr>
        <w:t>行</w:t>
      </w:r>
      <w:r w:rsidRPr="00941BCE">
        <w:rPr>
          <w:color w:val="000000" w:themeColor="text1"/>
          <w:sz w:val="18"/>
          <w:szCs w:val="18"/>
        </w:rPr>
        <w:t>。</w:t>
      </w:r>
    </w:p>
    <w:p w14:paraId="6230D908" w14:textId="6A1429E4" w:rsidR="005401B7" w:rsidRPr="00941BCE" w:rsidRDefault="006202F4">
      <w:pPr>
        <w:tabs>
          <w:tab w:val="left" w:pos="5760"/>
        </w:tabs>
        <w:spacing w:line="0" w:lineRule="atLeast"/>
        <w:ind w:leftChars="774" w:left="1625"/>
        <w:jc w:val="left"/>
        <w:rPr>
          <w:color w:val="000000" w:themeColor="text1"/>
          <w:sz w:val="18"/>
          <w:szCs w:val="18"/>
        </w:rPr>
      </w:pPr>
      <w:r w:rsidRPr="00941BCE">
        <w:rPr>
          <w:color w:val="000000" w:themeColor="text1"/>
          <w:sz w:val="18"/>
          <w:szCs w:val="18"/>
        </w:rPr>
        <w:t xml:space="preserve">        </w:t>
      </w:r>
      <w:r w:rsidR="00EE3BB7" w:rsidRPr="00941BCE">
        <w:rPr>
          <w:color w:val="000000" w:themeColor="text1"/>
          <w:sz w:val="18"/>
          <w:szCs w:val="18"/>
        </w:rPr>
        <w:t>（</w:t>
      </w:r>
      <w:r w:rsidR="00EE3BB7" w:rsidRPr="00941BCE">
        <w:rPr>
          <w:color w:val="000000" w:themeColor="text1"/>
          <w:sz w:val="18"/>
          <w:szCs w:val="18"/>
        </w:rPr>
        <w:t>2</w:t>
      </w:r>
      <w:r w:rsidR="00EE3BB7" w:rsidRPr="00941BCE">
        <w:rPr>
          <w:color w:val="000000" w:themeColor="text1"/>
          <w:sz w:val="18"/>
          <w:szCs w:val="18"/>
        </w:rPr>
        <w:t>）列逻辑关系：</w:t>
      </w:r>
      <w:r w:rsidR="00EE3BB7" w:rsidRPr="00941BCE">
        <w:rPr>
          <w:color w:val="000000" w:themeColor="text1"/>
          <w:sz w:val="18"/>
          <w:szCs w:val="18"/>
        </w:rPr>
        <w:t xml:space="preserve"> </w:t>
      </w:r>
      <w:r w:rsidR="00D60FAE">
        <w:rPr>
          <w:color w:val="000000" w:themeColor="text1"/>
          <w:sz w:val="18"/>
          <w:szCs w:val="18"/>
        </w:rPr>
        <w:t>0</w:t>
      </w:r>
      <w:r w:rsidR="00EE3BB7" w:rsidRPr="00941BCE">
        <w:rPr>
          <w:color w:val="000000" w:themeColor="text1"/>
          <w:sz w:val="18"/>
          <w:szCs w:val="18"/>
        </w:rPr>
        <w:t>1</w:t>
      </w:r>
      <w:r w:rsidR="00EE3BB7" w:rsidRPr="00941BCE">
        <w:rPr>
          <w:color w:val="000000" w:themeColor="text1"/>
          <w:sz w:val="18"/>
          <w:szCs w:val="18"/>
        </w:rPr>
        <w:t>列（总计）</w:t>
      </w:r>
      <w:r w:rsidR="00EE3BB7" w:rsidRPr="00941BCE">
        <w:rPr>
          <w:color w:val="000000" w:themeColor="text1"/>
          <w:sz w:val="18"/>
          <w:szCs w:val="18"/>
        </w:rPr>
        <w:t>=</w:t>
      </w:r>
      <w:r w:rsidR="00D60FAE">
        <w:rPr>
          <w:color w:val="000000" w:themeColor="text1"/>
          <w:sz w:val="18"/>
          <w:szCs w:val="18"/>
        </w:rPr>
        <w:t>0</w:t>
      </w:r>
      <w:r w:rsidR="00EE3BB7" w:rsidRPr="00941BCE">
        <w:rPr>
          <w:color w:val="000000" w:themeColor="text1"/>
          <w:sz w:val="18"/>
          <w:szCs w:val="18"/>
        </w:rPr>
        <w:t>2</w:t>
      </w:r>
      <w:r w:rsidR="00EE3BB7" w:rsidRPr="00941BCE">
        <w:rPr>
          <w:color w:val="000000" w:themeColor="text1"/>
          <w:sz w:val="18"/>
          <w:szCs w:val="18"/>
        </w:rPr>
        <w:t>列</w:t>
      </w:r>
      <w:r w:rsidR="00EE3BB7" w:rsidRPr="00941BCE">
        <w:rPr>
          <w:color w:val="000000" w:themeColor="text1"/>
          <w:sz w:val="18"/>
          <w:szCs w:val="18"/>
        </w:rPr>
        <w:t>+</w:t>
      </w:r>
      <w:r w:rsidR="00D60FAE">
        <w:rPr>
          <w:color w:val="000000" w:themeColor="text1"/>
          <w:sz w:val="18"/>
          <w:szCs w:val="18"/>
        </w:rPr>
        <w:t>0</w:t>
      </w:r>
      <w:r w:rsidR="00EE3BB7" w:rsidRPr="00941BCE">
        <w:rPr>
          <w:color w:val="000000" w:themeColor="text1"/>
          <w:sz w:val="18"/>
          <w:szCs w:val="18"/>
        </w:rPr>
        <w:t>3</w:t>
      </w:r>
      <w:r w:rsidR="00EE3BB7" w:rsidRPr="00941BCE">
        <w:rPr>
          <w:color w:val="000000" w:themeColor="text1"/>
          <w:sz w:val="18"/>
          <w:szCs w:val="18"/>
        </w:rPr>
        <w:t>列</w:t>
      </w:r>
      <w:r w:rsidR="00EE3BB7" w:rsidRPr="00941BCE">
        <w:rPr>
          <w:color w:val="000000" w:themeColor="text1"/>
          <w:sz w:val="18"/>
          <w:szCs w:val="18"/>
        </w:rPr>
        <w:t>+…+</w:t>
      </w:r>
      <w:r w:rsidR="00D60FAE">
        <w:rPr>
          <w:color w:val="000000" w:themeColor="text1"/>
          <w:sz w:val="18"/>
          <w:szCs w:val="18"/>
        </w:rPr>
        <w:t>0</w:t>
      </w:r>
      <w:r w:rsidR="00EE3BB7" w:rsidRPr="00941BCE">
        <w:rPr>
          <w:color w:val="000000" w:themeColor="text1"/>
          <w:sz w:val="18"/>
          <w:szCs w:val="18"/>
        </w:rPr>
        <w:t>6</w:t>
      </w:r>
      <w:r w:rsidR="00EE3BB7" w:rsidRPr="00941BCE">
        <w:rPr>
          <w:color w:val="000000" w:themeColor="text1"/>
          <w:sz w:val="18"/>
          <w:szCs w:val="18"/>
        </w:rPr>
        <w:t>列。</w:t>
      </w:r>
    </w:p>
    <w:p w14:paraId="0702EDAA" w14:textId="77777777" w:rsidR="005401B7" w:rsidRPr="00941BCE" w:rsidRDefault="00EE3BB7" w:rsidP="006202F4">
      <w:pPr>
        <w:tabs>
          <w:tab w:val="left" w:pos="5760"/>
        </w:tabs>
        <w:spacing w:line="0" w:lineRule="atLeast"/>
        <w:ind w:firstLineChars="600" w:firstLine="1080"/>
        <w:jc w:val="left"/>
        <w:rPr>
          <w:color w:val="000000" w:themeColor="text1"/>
          <w:sz w:val="18"/>
          <w:szCs w:val="18"/>
        </w:rPr>
      </w:pPr>
      <w:r w:rsidRPr="00941BCE">
        <w:rPr>
          <w:color w:val="000000" w:themeColor="text1"/>
          <w:sz w:val="18"/>
          <w:szCs w:val="18"/>
        </w:rPr>
        <w:t>8.</w:t>
      </w:r>
      <w:r w:rsidRPr="00941BCE">
        <w:rPr>
          <w:color w:val="000000" w:themeColor="text1"/>
          <w:sz w:val="18"/>
          <w:szCs w:val="18"/>
        </w:rPr>
        <w:t>表间逻辑关系：与海船舶</w:t>
      </w:r>
      <w:r w:rsidRPr="00941BCE">
        <w:rPr>
          <w:color w:val="000000" w:themeColor="text1"/>
          <w:sz w:val="18"/>
          <w:szCs w:val="18"/>
        </w:rPr>
        <w:t>01</w:t>
      </w:r>
      <w:r w:rsidRPr="00941BCE">
        <w:rPr>
          <w:color w:val="000000" w:themeColor="text1"/>
          <w:sz w:val="18"/>
          <w:szCs w:val="18"/>
        </w:rPr>
        <w:t>表间的关系：</w:t>
      </w:r>
    </w:p>
    <w:p w14:paraId="16643980" w14:textId="3AF17F84" w:rsidR="005401B7" w:rsidRPr="00941BCE" w:rsidRDefault="00EE3BB7" w:rsidP="006202F4">
      <w:pPr>
        <w:tabs>
          <w:tab w:val="left" w:pos="5760"/>
        </w:tabs>
        <w:spacing w:line="0" w:lineRule="atLeast"/>
        <w:ind w:firstLineChars="1350" w:firstLine="2430"/>
        <w:jc w:val="left"/>
        <w:rPr>
          <w:color w:val="000000" w:themeColor="text1"/>
          <w:sz w:val="18"/>
          <w:szCs w:val="18"/>
        </w:rPr>
      </w:pPr>
      <w:r w:rsidRPr="00941BCE">
        <w:rPr>
          <w:color w:val="000000" w:themeColor="text1"/>
          <w:sz w:val="18"/>
          <w:szCs w:val="18"/>
        </w:rPr>
        <w:t>海船舶</w:t>
      </w:r>
      <w:r w:rsidRPr="00941BCE">
        <w:rPr>
          <w:color w:val="000000" w:themeColor="text1"/>
          <w:sz w:val="18"/>
          <w:szCs w:val="18"/>
        </w:rPr>
        <w:t>04</w:t>
      </w:r>
      <w:r w:rsidRPr="00941BCE">
        <w:rPr>
          <w:color w:val="000000" w:themeColor="text1"/>
          <w:sz w:val="18"/>
          <w:szCs w:val="18"/>
        </w:rPr>
        <w:t>表（本国进港）的</w:t>
      </w:r>
      <w:r w:rsidR="000954A2" w:rsidRPr="00941BCE">
        <w:rPr>
          <w:color w:val="000000" w:themeColor="text1"/>
          <w:sz w:val="18"/>
          <w:szCs w:val="18"/>
        </w:rPr>
        <w:t>0</w:t>
      </w:r>
      <w:r w:rsidRPr="00941BCE">
        <w:rPr>
          <w:color w:val="000000" w:themeColor="text1"/>
          <w:sz w:val="18"/>
          <w:szCs w:val="18"/>
        </w:rPr>
        <w:t>4</w:t>
      </w:r>
      <w:r w:rsidRPr="00941BCE">
        <w:rPr>
          <w:color w:val="000000" w:themeColor="text1"/>
          <w:sz w:val="18"/>
          <w:szCs w:val="18"/>
        </w:rPr>
        <w:t>行</w:t>
      </w:r>
      <w:r w:rsidR="00D60FAE">
        <w:rPr>
          <w:rFonts w:hint="eastAsia"/>
          <w:color w:val="000000" w:themeColor="text1"/>
          <w:sz w:val="18"/>
          <w:szCs w:val="18"/>
        </w:rPr>
        <w:t>0</w:t>
      </w:r>
      <w:r w:rsidRPr="00941BCE">
        <w:rPr>
          <w:color w:val="000000" w:themeColor="text1"/>
          <w:sz w:val="18"/>
          <w:szCs w:val="18"/>
        </w:rPr>
        <w:t>1</w:t>
      </w:r>
      <w:r w:rsidRPr="00941BCE">
        <w:rPr>
          <w:color w:val="000000" w:themeColor="text1"/>
          <w:sz w:val="18"/>
          <w:szCs w:val="18"/>
        </w:rPr>
        <w:t>列</w:t>
      </w:r>
      <w:r w:rsidRPr="00941BCE">
        <w:rPr>
          <w:color w:val="000000" w:themeColor="text1"/>
          <w:sz w:val="18"/>
          <w:szCs w:val="18"/>
        </w:rPr>
        <w:t>=</w:t>
      </w:r>
      <w:r w:rsidRPr="00941BCE">
        <w:rPr>
          <w:color w:val="000000" w:themeColor="text1"/>
          <w:sz w:val="18"/>
          <w:szCs w:val="18"/>
        </w:rPr>
        <w:t>海船舶</w:t>
      </w:r>
      <w:r w:rsidRPr="00941BCE">
        <w:rPr>
          <w:color w:val="000000" w:themeColor="text1"/>
          <w:sz w:val="18"/>
          <w:szCs w:val="18"/>
        </w:rPr>
        <w:t>01</w:t>
      </w:r>
      <w:r w:rsidRPr="00941BCE">
        <w:rPr>
          <w:color w:val="000000" w:themeColor="text1"/>
          <w:sz w:val="18"/>
          <w:szCs w:val="18"/>
        </w:rPr>
        <w:t>表的</w:t>
      </w:r>
      <w:r w:rsidR="000954A2" w:rsidRPr="00941BCE">
        <w:rPr>
          <w:color w:val="000000" w:themeColor="text1"/>
          <w:sz w:val="18"/>
          <w:szCs w:val="18"/>
        </w:rPr>
        <w:t>0</w:t>
      </w:r>
      <w:r w:rsidRPr="00941BCE">
        <w:rPr>
          <w:color w:val="000000" w:themeColor="text1"/>
          <w:sz w:val="18"/>
          <w:szCs w:val="18"/>
        </w:rPr>
        <w:t>2</w:t>
      </w:r>
      <w:r w:rsidRPr="00941BCE">
        <w:rPr>
          <w:color w:val="000000" w:themeColor="text1"/>
          <w:sz w:val="18"/>
          <w:szCs w:val="18"/>
        </w:rPr>
        <w:t>行</w:t>
      </w:r>
      <w:r w:rsidR="00D60FAE">
        <w:rPr>
          <w:rFonts w:hint="eastAsia"/>
          <w:color w:val="000000" w:themeColor="text1"/>
          <w:sz w:val="18"/>
          <w:szCs w:val="18"/>
        </w:rPr>
        <w:t>0</w:t>
      </w:r>
      <w:r w:rsidRPr="00941BCE">
        <w:rPr>
          <w:color w:val="000000" w:themeColor="text1"/>
          <w:sz w:val="18"/>
          <w:szCs w:val="18"/>
        </w:rPr>
        <w:t>4</w:t>
      </w:r>
      <w:r w:rsidRPr="00941BCE">
        <w:rPr>
          <w:color w:val="000000" w:themeColor="text1"/>
          <w:sz w:val="18"/>
          <w:szCs w:val="18"/>
        </w:rPr>
        <w:t>列；</w:t>
      </w:r>
    </w:p>
    <w:p w14:paraId="1DFE9375" w14:textId="5DB5B774" w:rsidR="005401B7" w:rsidRPr="00941BCE" w:rsidRDefault="00EE3BB7" w:rsidP="006202F4">
      <w:pPr>
        <w:tabs>
          <w:tab w:val="left" w:pos="5760"/>
        </w:tabs>
        <w:spacing w:line="0" w:lineRule="atLeast"/>
        <w:ind w:firstLineChars="1350" w:firstLine="2430"/>
        <w:jc w:val="left"/>
        <w:rPr>
          <w:color w:val="000000" w:themeColor="text1"/>
          <w:sz w:val="18"/>
          <w:szCs w:val="18"/>
        </w:rPr>
      </w:pPr>
      <w:r w:rsidRPr="00941BCE">
        <w:rPr>
          <w:color w:val="000000" w:themeColor="text1"/>
          <w:sz w:val="18"/>
          <w:szCs w:val="18"/>
        </w:rPr>
        <w:t>海船舶</w:t>
      </w:r>
      <w:r w:rsidRPr="00941BCE">
        <w:rPr>
          <w:color w:val="000000" w:themeColor="text1"/>
          <w:sz w:val="18"/>
          <w:szCs w:val="18"/>
        </w:rPr>
        <w:t>04</w:t>
      </w:r>
      <w:r w:rsidRPr="00941BCE">
        <w:rPr>
          <w:color w:val="000000" w:themeColor="text1"/>
          <w:sz w:val="18"/>
          <w:szCs w:val="18"/>
        </w:rPr>
        <w:t>表（本国出港）的</w:t>
      </w:r>
      <w:r w:rsidR="000954A2" w:rsidRPr="00941BCE">
        <w:rPr>
          <w:color w:val="000000" w:themeColor="text1"/>
          <w:sz w:val="18"/>
          <w:szCs w:val="18"/>
        </w:rPr>
        <w:t>0</w:t>
      </w:r>
      <w:r w:rsidRPr="00941BCE">
        <w:rPr>
          <w:color w:val="000000" w:themeColor="text1"/>
          <w:sz w:val="18"/>
          <w:szCs w:val="18"/>
        </w:rPr>
        <w:t>4</w:t>
      </w:r>
      <w:r w:rsidRPr="00941BCE">
        <w:rPr>
          <w:color w:val="000000" w:themeColor="text1"/>
          <w:sz w:val="18"/>
          <w:szCs w:val="18"/>
        </w:rPr>
        <w:t>行</w:t>
      </w:r>
      <w:r w:rsidR="00D60FAE">
        <w:rPr>
          <w:rFonts w:hint="eastAsia"/>
          <w:color w:val="000000" w:themeColor="text1"/>
          <w:sz w:val="18"/>
          <w:szCs w:val="18"/>
        </w:rPr>
        <w:t>0</w:t>
      </w:r>
      <w:r w:rsidRPr="00941BCE">
        <w:rPr>
          <w:color w:val="000000" w:themeColor="text1"/>
          <w:sz w:val="18"/>
          <w:szCs w:val="18"/>
        </w:rPr>
        <w:t>1</w:t>
      </w:r>
      <w:r w:rsidRPr="00941BCE">
        <w:rPr>
          <w:color w:val="000000" w:themeColor="text1"/>
          <w:sz w:val="18"/>
          <w:szCs w:val="18"/>
        </w:rPr>
        <w:t>列</w:t>
      </w:r>
      <w:r w:rsidRPr="00941BCE">
        <w:rPr>
          <w:color w:val="000000" w:themeColor="text1"/>
          <w:sz w:val="18"/>
          <w:szCs w:val="18"/>
        </w:rPr>
        <w:t>=</w:t>
      </w:r>
      <w:r w:rsidRPr="00941BCE">
        <w:rPr>
          <w:color w:val="000000" w:themeColor="text1"/>
          <w:sz w:val="18"/>
          <w:szCs w:val="18"/>
        </w:rPr>
        <w:t>海船舶</w:t>
      </w:r>
      <w:r w:rsidRPr="00941BCE">
        <w:rPr>
          <w:color w:val="000000" w:themeColor="text1"/>
          <w:sz w:val="18"/>
          <w:szCs w:val="18"/>
        </w:rPr>
        <w:t>01</w:t>
      </w:r>
      <w:r w:rsidRPr="00941BCE">
        <w:rPr>
          <w:color w:val="000000" w:themeColor="text1"/>
          <w:sz w:val="18"/>
          <w:szCs w:val="18"/>
        </w:rPr>
        <w:t>表的</w:t>
      </w:r>
      <w:r w:rsidR="000954A2" w:rsidRPr="00941BCE">
        <w:rPr>
          <w:color w:val="000000" w:themeColor="text1"/>
          <w:sz w:val="18"/>
          <w:szCs w:val="18"/>
        </w:rPr>
        <w:t>0</w:t>
      </w:r>
      <w:r w:rsidRPr="00941BCE">
        <w:rPr>
          <w:color w:val="000000" w:themeColor="text1"/>
          <w:sz w:val="18"/>
          <w:szCs w:val="18"/>
        </w:rPr>
        <w:t>2</w:t>
      </w:r>
      <w:r w:rsidRPr="00941BCE">
        <w:rPr>
          <w:color w:val="000000" w:themeColor="text1"/>
          <w:sz w:val="18"/>
          <w:szCs w:val="18"/>
        </w:rPr>
        <w:t>行</w:t>
      </w:r>
      <w:r w:rsidRPr="00941BCE">
        <w:rPr>
          <w:color w:val="000000" w:themeColor="text1"/>
          <w:sz w:val="18"/>
          <w:szCs w:val="18"/>
        </w:rPr>
        <w:t>11</w:t>
      </w:r>
      <w:r w:rsidRPr="00941BCE">
        <w:rPr>
          <w:color w:val="000000" w:themeColor="text1"/>
          <w:sz w:val="18"/>
          <w:szCs w:val="18"/>
        </w:rPr>
        <w:t>列；</w:t>
      </w:r>
    </w:p>
    <w:p w14:paraId="4A6BAC92" w14:textId="39554EB9" w:rsidR="006202F4" w:rsidRPr="00941BCE" w:rsidRDefault="00EE3BB7" w:rsidP="006202F4">
      <w:pPr>
        <w:tabs>
          <w:tab w:val="left" w:pos="5760"/>
        </w:tabs>
        <w:spacing w:line="0" w:lineRule="atLeast"/>
        <w:ind w:firstLineChars="1350" w:firstLine="2430"/>
        <w:jc w:val="left"/>
        <w:rPr>
          <w:color w:val="000000" w:themeColor="text1"/>
          <w:sz w:val="18"/>
          <w:szCs w:val="18"/>
        </w:rPr>
      </w:pPr>
      <w:r w:rsidRPr="00941BCE">
        <w:rPr>
          <w:color w:val="000000" w:themeColor="text1"/>
          <w:sz w:val="18"/>
          <w:szCs w:val="18"/>
        </w:rPr>
        <w:t>海船舶</w:t>
      </w:r>
      <w:r w:rsidRPr="00941BCE">
        <w:rPr>
          <w:color w:val="000000" w:themeColor="text1"/>
          <w:sz w:val="18"/>
          <w:szCs w:val="18"/>
        </w:rPr>
        <w:t>04</w:t>
      </w:r>
      <w:r w:rsidRPr="00941BCE">
        <w:rPr>
          <w:color w:val="000000" w:themeColor="text1"/>
          <w:sz w:val="18"/>
          <w:szCs w:val="18"/>
        </w:rPr>
        <w:t>表（本国进港）的</w:t>
      </w:r>
      <w:r w:rsidR="000954A2" w:rsidRPr="00941BCE">
        <w:rPr>
          <w:color w:val="000000" w:themeColor="text1"/>
          <w:sz w:val="18"/>
          <w:szCs w:val="18"/>
        </w:rPr>
        <w:t>0</w:t>
      </w:r>
      <w:r w:rsidRPr="00941BCE">
        <w:rPr>
          <w:color w:val="000000" w:themeColor="text1"/>
          <w:sz w:val="18"/>
          <w:szCs w:val="18"/>
        </w:rPr>
        <w:t>4</w:t>
      </w:r>
      <w:r w:rsidRPr="00941BCE">
        <w:rPr>
          <w:color w:val="000000" w:themeColor="text1"/>
          <w:sz w:val="18"/>
          <w:szCs w:val="18"/>
        </w:rPr>
        <w:t>行</w:t>
      </w:r>
      <w:r w:rsidR="00D60FAE">
        <w:rPr>
          <w:rFonts w:hint="eastAsia"/>
          <w:color w:val="000000" w:themeColor="text1"/>
          <w:sz w:val="18"/>
          <w:szCs w:val="18"/>
        </w:rPr>
        <w:t>0</w:t>
      </w:r>
      <w:r w:rsidRPr="00941BCE">
        <w:rPr>
          <w:color w:val="000000" w:themeColor="text1"/>
          <w:sz w:val="18"/>
          <w:szCs w:val="18"/>
        </w:rPr>
        <w:t>1</w:t>
      </w:r>
      <w:r w:rsidRPr="00941BCE">
        <w:rPr>
          <w:color w:val="000000" w:themeColor="text1"/>
          <w:sz w:val="18"/>
          <w:szCs w:val="18"/>
        </w:rPr>
        <w:t>列</w:t>
      </w:r>
      <w:r w:rsidRPr="00941BCE">
        <w:rPr>
          <w:color w:val="000000" w:themeColor="text1"/>
          <w:sz w:val="18"/>
          <w:szCs w:val="18"/>
        </w:rPr>
        <w:t>+</w:t>
      </w:r>
      <w:r w:rsidRPr="00941BCE">
        <w:rPr>
          <w:color w:val="000000" w:themeColor="text1"/>
          <w:sz w:val="18"/>
          <w:szCs w:val="18"/>
        </w:rPr>
        <w:t>海船舶</w:t>
      </w:r>
      <w:r w:rsidRPr="00941BCE">
        <w:rPr>
          <w:color w:val="000000" w:themeColor="text1"/>
          <w:sz w:val="18"/>
          <w:szCs w:val="18"/>
        </w:rPr>
        <w:t>04</w:t>
      </w:r>
      <w:r w:rsidRPr="00941BCE">
        <w:rPr>
          <w:color w:val="000000" w:themeColor="text1"/>
          <w:sz w:val="18"/>
          <w:szCs w:val="18"/>
        </w:rPr>
        <w:t>表（外国进港）的</w:t>
      </w:r>
      <w:r w:rsidR="000954A2" w:rsidRPr="00941BCE">
        <w:rPr>
          <w:color w:val="000000" w:themeColor="text1"/>
          <w:sz w:val="18"/>
          <w:szCs w:val="18"/>
        </w:rPr>
        <w:t>0</w:t>
      </w:r>
      <w:r w:rsidRPr="00941BCE">
        <w:rPr>
          <w:color w:val="000000" w:themeColor="text1"/>
          <w:sz w:val="18"/>
          <w:szCs w:val="18"/>
        </w:rPr>
        <w:t>4</w:t>
      </w:r>
      <w:r w:rsidRPr="00941BCE">
        <w:rPr>
          <w:color w:val="000000" w:themeColor="text1"/>
          <w:sz w:val="18"/>
          <w:szCs w:val="18"/>
        </w:rPr>
        <w:t>行</w:t>
      </w:r>
      <w:r w:rsidR="00D60FAE">
        <w:rPr>
          <w:rFonts w:hint="eastAsia"/>
          <w:color w:val="000000" w:themeColor="text1"/>
          <w:sz w:val="18"/>
          <w:szCs w:val="18"/>
        </w:rPr>
        <w:t>0</w:t>
      </w:r>
      <w:r w:rsidRPr="00941BCE">
        <w:rPr>
          <w:color w:val="000000" w:themeColor="text1"/>
          <w:sz w:val="18"/>
          <w:szCs w:val="18"/>
        </w:rPr>
        <w:t>1</w:t>
      </w:r>
      <w:r w:rsidRPr="00941BCE">
        <w:rPr>
          <w:color w:val="000000" w:themeColor="text1"/>
          <w:sz w:val="18"/>
          <w:szCs w:val="18"/>
        </w:rPr>
        <w:t>列</w:t>
      </w:r>
    </w:p>
    <w:p w14:paraId="1FC8384E" w14:textId="18B9E77A" w:rsidR="005401B7" w:rsidRPr="00941BCE" w:rsidRDefault="00EE3BB7" w:rsidP="006202F4">
      <w:pPr>
        <w:tabs>
          <w:tab w:val="left" w:pos="5760"/>
        </w:tabs>
        <w:spacing w:line="0" w:lineRule="atLeast"/>
        <w:ind w:firstLineChars="1950" w:firstLine="3510"/>
        <w:jc w:val="left"/>
        <w:rPr>
          <w:color w:val="000000" w:themeColor="text1"/>
          <w:sz w:val="18"/>
          <w:szCs w:val="18"/>
        </w:rPr>
      </w:pPr>
      <w:r w:rsidRPr="00941BCE">
        <w:rPr>
          <w:color w:val="000000" w:themeColor="text1"/>
          <w:sz w:val="18"/>
          <w:szCs w:val="18"/>
        </w:rPr>
        <w:t>=</w:t>
      </w:r>
      <w:r w:rsidRPr="00941BCE">
        <w:rPr>
          <w:color w:val="000000" w:themeColor="text1"/>
          <w:sz w:val="18"/>
          <w:szCs w:val="18"/>
        </w:rPr>
        <w:t>海船舶</w:t>
      </w:r>
      <w:r w:rsidRPr="00941BCE">
        <w:rPr>
          <w:color w:val="000000" w:themeColor="text1"/>
          <w:sz w:val="18"/>
          <w:szCs w:val="18"/>
        </w:rPr>
        <w:t>01</w:t>
      </w:r>
      <w:r w:rsidRPr="00941BCE">
        <w:rPr>
          <w:color w:val="000000" w:themeColor="text1"/>
          <w:sz w:val="18"/>
          <w:szCs w:val="18"/>
        </w:rPr>
        <w:t>表的</w:t>
      </w:r>
      <w:r w:rsidR="000954A2" w:rsidRPr="00941BCE">
        <w:rPr>
          <w:color w:val="000000" w:themeColor="text1"/>
          <w:sz w:val="18"/>
          <w:szCs w:val="18"/>
        </w:rPr>
        <w:t>0</w:t>
      </w:r>
      <w:r w:rsidRPr="00941BCE">
        <w:rPr>
          <w:color w:val="000000" w:themeColor="text1"/>
          <w:sz w:val="18"/>
          <w:szCs w:val="18"/>
        </w:rPr>
        <w:t>1</w:t>
      </w:r>
      <w:r w:rsidRPr="00941BCE">
        <w:rPr>
          <w:color w:val="000000" w:themeColor="text1"/>
          <w:sz w:val="18"/>
          <w:szCs w:val="18"/>
        </w:rPr>
        <w:t>行</w:t>
      </w:r>
      <w:r w:rsidR="00D60FAE">
        <w:rPr>
          <w:rFonts w:hint="eastAsia"/>
          <w:color w:val="000000" w:themeColor="text1"/>
          <w:sz w:val="18"/>
          <w:szCs w:val="18"/>
        </w:rPr>
        <w:t>0</w:t>
      </w:r>
      <w:r w:rsidRPr="00941BCE">
        <w:rPr>
          <w:color w:val="000000" w:themeColor="text1"/>
          <w:sz w:val="18"/>
          <w:szCs w:val="18"/>
        </w:rPr>
        <w:t>4</w:t>
      </w:r>
      <w:r w:rsidRPr="00941BCE">
        <w:rPr>
          <w:color w:val="000000" w:themeColor="text1"/>
          <w:sz w:val="18"/>
          <w:szCs w:val="18"/>
        </w:rPr>
        <w:t>列；</w:t>
      </w:r>
    </w:p>
    <w:p w14:paraId="5F24C4F4" w14:textId="1107B398" w:rsidR="006202F4" w:rsidRPr="00941BCE" w:rsidRDefault="00EE3BB7" w:rsidP="006202F4">
      <w:pPr>
        <w:tabs>
          <w:tab w:val="left" w:pos="5760"/>
        </w:tabs>
        <w:spacing w:line="0" w:lineRule="atLeast"/>
        <w:ind w:firstLineChars="1350" w:firstLine="2430"/>
        <w:jc w:val="left"/>
        <w:rPr>
          <w:color w:val="000000" w:themeColor="text1"/>
          <w:sz w:val="18"/>
          <w:szCs w:val="18"/>
        </w:rPr>
      </w:pPr>
      <w:r w:rsidRPr="00941BCE">
        <w:rPr>
          <w:color w:val="000000" w:themeColor="text1"/>
          <w:sz w:val="18"/>
          <w:szCs w:val="18"/>
        </w:rPr>
        <w:t>海船舶</w:t>
      </w:r>
      <w:r w:rsidRPr="00941BCE">
        <w:rPr>
          <w:color w:val="000000" w:themeColor="text1"/>
          <w:sz w:val="18"/>
          <w:szCs w:val="18"/>
        </w:rPr>
        <w:t>04</w:t>
      </w:r>
      <w:r w:rsidRPr="00941BCE">
        <w:rPr>
          <w:color w:val="000000" w:themeColor="text1"/>
          <w:sz w:val="18"/>
          <w:szCs w:val="18"/>
        </w:rPr>
        <w:t>表（本国出港）的</w:t>
      </w:r>
      <w:r w:rsidR="000954A2" w:rsidRPr="00941BCE">
        <w:rPr>
          <w:color w:val="000000" w:themeColor="text1"/>
          <w:sz w:val="18"/>
          <w:szCs w:val="18"/>
        </w:rPr>
        <w:t>0</w:t>
      </w:r>
      <w:r w:rsidRPr="00941BCE">
        <w:rPr>
          <w:color w:val="000000" w:themeColor="text1"/>
          <w:sz w:val="18"/>
          <w:szCs w:val="18"/>
        </w:rPr>
        <w:t>4</w:t>
      </w:r>
      <w:r w:rsidRPr="00941BCE">
        <w:rPr>
          <w:color w:val="000000" w:themeColor="text1"/>
          <w:sz w:val="18"/>
          <w:szCs w:val="18"/>
        </w:rPr>
        <w:t>行</w:t>
      </w:r>
      <w:r w:rsidR="00D60FAE">
        <w:rPr>
          <w:rFonts w:hint="eastAsia"/>
          <w:color w:val="000000" w:themeColor="text1"/>
          <w:sz w:val="18"/>
          <w:szCs w:val="18"/>
        </w:rPr>
        <w:t>0</w:t>
      </w:r>
      <w:r w:rsidRPr="00941BCE">
        <w:rPr>
          <w:color w:val="000000" w:themeColor="text1"/>
          <w:sz w:val="18"/>
          <w:szCs w:val="18"/>
        </w:rPr>
        <w:t>1</w:t>
      </w:r>
      <w:r w:rsidRPr="00941BCE">
        <w:rPr>
          <w:color w:val="000000" w:themeColor="text1"/>
          <w:sz w:val="18"/>
          <w:szCs w:val="18"/>
        </w:rPr>
        <w:t>列</w:t>
      </w:r>
      <w:r w:rsidRPr="00941BCE">
        <w:rPr>
          <w:color w:val="000000" w:themeColor="text1"/>
          <w:sz w:val="18"/>
          <w:szCs w:val="18"/>
        </w:rPr>
        <w:t>+</w:t>
      </w:r>
      <w:r w:rsidRPr="00941BCE">
        <w:rPr>
          <w:color w:val="000000" w:themeColor="text1"/>
          <w:sz w:val="18"/>
          <w:szCs w:val="18"/>
        </w:rPr>
        <w:t>海船舶</w:t>
      </w:r>
      <w:r w:rsidRPr="00941BCE">
        <w:rPr>
          <w:color w:val="000000" w:themeColor="text1"/>
          <w:sz w:val="18"/>
          <w:szCs w:val="18"/>
        </w:rPr>
        <w:t>04</w:t>
      </w:r>
      <w:r w:rsidRPr="00941BCE">
        <w:rPr>
          <w:color w:val="000000" w:themeColor="text1"/>
          <w:sz w:val="18"/>
          <w:szCs w:val="18"/>
        </w:rPr>
        <w:t>表（外国出港）的</w:t>
      </w:r>
      <w:r w:rsidR="000954A2" w:rsidRPr="00941BCE">
        <w:rPr>
          <w:color w:val="000000" w:themeColor="text1"/>
          <w:sz w:val="18"/>
          <w:szCs w:val="18"/>
        </w:rPr>
        <w:t>0</w:t>
      </w:r>
      <w:r w:rsidRPr="00941BCE">
        <w:rPr>
          <w:color w:val="000000" w:themeColor="text1"/>
          <w:sz w:val="18"/>
          <w:szCs w:val="18"/>
        </w:rPr>
        <w:t>4</w:t>
      </w:r>
      <w:r w:rsidRPr="00941BCE">
        <w:rPr>
          <w:color w:val="000000" w:themeColor="text1"/>
          <w:sz w:val="18"/>
          <w:szCs w:val="18"/>
        </w:rPr>
        <w:t>行</w:t>
      </w:r>
      <w:r w:rsidR="00D60FAE">
        <w:rPr>
          <w:rFonts w:hint="eastAsia"/>
          <w:color w:val="000000" w:themeColor="text1"/>
          <w:sz w:val="18"/>
          <w:szCs w:val="18"/>
        </w:rPr>
        <w:t>0</w:t>
      </w:r>
      <w:r w:rsidRPr="00941BCE">
        <w:rPr>
          <w:color w:val="000000" w:themeColor="text1"/>
          <w:sz w:val="18"/>
          <w:szCs w:val="18"/>
        </w:rPr>
        <w:t>1</w:t>
      </w:r>
      <w:r w:rsidRPr="00941BCE">
        <w:rPr>
          <w:color w:val="000000" w:themeColor="text1"/>
          <w:sz w:val="18"/>
          <w:szCs w:val="18"/>
        </w:rPr>
        <w:t>列</w:t>
      </w:r>
    </w:p>
    <w:p w14:paraId="20A49C75" w14:textId="1ACCCCEC" w:rsidR="005401B7" w:rsidRPr="00941BCE" w:rsidRDefault="00EE3BB7" w:rsidP="006202F4">
      <w:pPr>
        <w:tabs>
          <w:tab w:val="left" w:pos="5760"/>
        </w:tabs>
        <w:spacing w:line="0" w:lineRule="atLeast"/>
        <w:ind w:firstLineChars="1950" w:firstLine="3510"/>
        <w:jc w:val="left"/>
        <w:rPr>
          <w:color w:val="000000" w:themeColor="text1"/>
          <w:sz w:val="18"/>
          <w:szCs w:val="18"/>
        </w:rPr>
      </w:pPr>
      <w:r w:rsidRPr="00941BCE">
        <w:rPr>
          <w:color w:val="000000" w:themeColor="text1"/>
          <w:sz w:val="18"/>
          <w:szCs w:val="18"/>
        </w:rPr>
        <w:t>=</w:t>
      </w:r>
      <w:r w:rsidRPr="00941BCE">
        <w:rPr>
          <w:color w:val="000000" w:themeColor="text1"/>
          <w:sz w:val="18"/>
          <w:szCs w:val="18"/>
        </w:rPr>
        <w:t>海船舶</w:t>
      </w:r>
      <w:r w:rsidRPr="00941BCE">
        <w:rPr>
          <w:color w:val="000000" w:themeColor="text1"/>
          <w:sz w:val="18"/>
          <w:szCs w:val="18"/>
        </w:rPr>
        <w:t>01</w:t>
      </w:r>
      <w:r w:rsidRPr="00941BCE">
        <w:rPr>
          <w:color w:val="000000" w:themeColor="text1"/>
          <w:sz w:val="18"/>
          <w:szCs w:val="18"/>
        </w:rPr>
        <w:t>表的</w:t>
      </w:r>
      <w:r w:rsidR="000954A2" w:rsidRPr="00941BCE">
        <w:rPr>
          <w:color w:val="000000" w:themeColor="text1"/>
          <w:sz w:val="18"/>
          <w:szCs w:val="18"/>
        </w:rPr>
        <w:t>0</w:t>
      </w:r>
      <w:r w:rsidRPr="00941BCE">
        <w:rPr>
          <w:color w:val="000000" w:themeColor="text1"/>
          <w:sz w:val="18"/>
          <w:szCs w:val="18"/>
        </w:rPr>
        <w:t>1</w:t>
      </w:r>
      <w:r w:rsidRPr="00941BCE">
        <w:rPr>
          <w:color w:val="000000" w:themeColor="text1"/>
          <w:sz w:val="18"/>
          <w:szCs w:val="18"/>
        </w:rPr>
        <w:t>行</w:t>
      </w:r>
      <w:r w:rsidRPr="00941BCE">
        <w:rPr>
          <w:color w:val="000000" w:themeColor="text1"/>
          <w:sz w:val="18"/>
          <w:szCs w:val="18"/>
        </w:rPr>
        <w:t>11</w:t>
      </w:r>
      <w:r w:rsidRPr="00941BCE">
        <w:rPr>
          <w:color w:val="000000" w:themeColor="text1"/>
          <w:sz w:val="18"/>
          <w:szCs w:val="18"/>
        </w:rPr>
        <w:t>列。</w:t>
      </w:r>
    </w:p>
    <w:p w14:paraId="661309D8" w14:textId="77777777" w:rsidR="005401B7" w:rsidRPr="00941BCE" w:rsidRDefault="005401B7">
      <w:pPr>
        <w:tabs>
          <w:tab w:val="left" w:pos="5760"/>
        </w:tabs>
        <w:spacing w:line="0" w:lineRule="atLeast"/>
        <w:ind w:left="1440" w:hangingChars="900" w:hanging="1440"/>
        <w:jc w:val="left"/>
        <w:rPr>
          <w:color w:val="000000" w:themeColor="text1"/>
          <w:sz w:val="16"/>
        </w:rPr>
      </w:pPr>
    </w:p>
    <w:p w14:paraId="036D9F67" w14:textId="77777777" w:rsidR="005401B7" w:rsidRPr="00941BCE" w:rsidRDefault="005401B7">
      <w:pPr>
        <w:rPr>
          <w:color w:val="000000" w:themeColor="text1"/>
          <w:sz w:val="16"/>
          <w:szCs w:val="18"/>
        </w:rPr>
        <w:sectPr w:rsidR="005401B7" w:rsidRPr="00941BCE">
          <w:pgSz w:w="11907" w:h="16840"/>
          <w:pgMar w:top="1418" w:right="1247" w:bottom="1247" w:left="1247" w:header="902" w:footer="851" w:gutter="0"/>
          <w:paperSrc w:first="7" w:other="7"/>
          <w:cols w:space="425"/>
          <w:docGrid w:type="lines" w:linePitch="380" w:charSpace="-5735"/>
        </w:sectPr>
      </w:pPr>
    </w:p>
    <w:p w14:paraId="1F88F688" w14:textId="22E545EB" w:rsidR="005401B7" w:rsidRPr="00941BCE" w:rsidRDefault="00EE3BB7">
      <w:pPr>
        <w:pStyle w:val="2"/>
        <w:spacing w:before="0" w:line="0" w:lineRule="atLeast"/>
        <w:jc w:val="center"/>
        <w:rPr>
          <w:rFonts w:ascii="Times New Roman" w:eastAsia="宋体" w:hAnsi="Times New Roman"/>
          <w:b w:val="0"/>
          <w:color w:val="000000" w:themeColor="text1"/>
          <w:szCs w:val="32"/>
        </w:rPr>
      </w:pPr>
      <w:r w:rsidRPr="00941BCE">
        <w:rPr>
          <w:rFonts w:ascii="Times New Roman" w:eastAsia="宋体" w:hAnsi="Times New Roman"/>
          <w:b w:val="0"/>
          <w:color w:val="000000" w:themeColor="text1"/>
          <w:szCs w:val="32"/>
        </w:rPr>
        <w:lastRenderedPageBreak/>
        <w:t>（十</w:t>
      </w:r>
      <w:r w:rsidR="006C4C0B">
        <w:rPr>
          <w:rFonts w:ascii="Times New Roman" w:eastAsia="宋体" w:hAnsi="Times New Roman" w:hint="eastAsia"/>
          <w:b w:val="0"/>
          <w:color w:val="000000" w:themeColor="text1"/>
          <w:szCs w:val="32"/>
        </w:rPr>
        <w:t>六</w:t>
      </w:r>
      <w:r w:rsidRPr="00941BCE">
        <w:rPr>
          <w:rFonts w:ascii="Times New Roman" w:eastAsia="宋体" w:hAnsi="Times New Roman"/>
          <w:b w:val="0"/>
          <w:color w:val="000000" w:themeColor="text1"/>
          <w:szCs w:val="32"/>
        </w:rPr>
        <w:t>）内河船舶进出港统计表</w:t>
      </w:r>
    </w:p>
    <w:p w14:paraId="64667727" w14:textId="77777777" w:rsidR="0024525F" w:rsidRPr="00941BCE" w:rsidRDefault="0024525F" w:rsidP="0024525F">
      <w:pPr>
        <w:tabs>
          <w:tab w:val="left" w:pos="5760"/>
        </w:tabs>
        <w:spacing w:line="0" w:lineRule="atLeast"/>
        <w:jc w:val="left"/>
        <w:rPr>
          <w:color w:val="000000" w:themeColor="text1"/>
          <w:szCs w:val="21"/>
        </w:rPr>
      </w:pPr>
    </w:p>
    <w:p w14:paraId="49F5F267" w14:textId="77777777" w:rsidR="0024525F" w:rsidRPr="00941BCE" w:rsidRDefault="0024525F" w:rsidP="0024525F">
      <w:pPr>
        <w:tabs>
          <w:tab w:val="left" w:pos="5760"/>
        </w:tabs>
        <w:spacing w:line="0" w:lineRule="atLeast"/>
        <w:jc w:val="left"/>
        <w:rPr>
          <w:color w:val="000000" w:themeColor="text1"/>
          <w:szCs w:val="21"/>
        </w:rPr>
      </w:pPr>
      <w:r w:rsidRPr="00941BCE">
        <w:rPr>
          <w:noProof/>
          <w:color w:val="000000" w:themeColor="text1"/>
          <w:szCs w:val="21"/>
        </w:rPr>
        <mc:AlternateContent>
          <mc:Choice Requires="wps">
            <w:drawing>
              <wp:anchor distT="0" distB="0" distL="114300" distR="114300" simplePos="0" relativeHeight="251689984" behindDoc="1" locked="0" layoutInCell="1" allowOverlap="1" wp14:anchorId="648F554E" wp14:editId="2A6C35E6">
                <wp:simplePos x="0" y="0"/>
                <wp:positionH relativeFrom="margin">
                  <wp:posOffset>4576298</wp:posOffset>
                </wp:positionH>
                <wp:positionV relativeFrom="paragraph">
                  <wp:posOffset>78105</wp:posOffset>
                </wp:positionV>
                <wp:extent cx="1333500" cy="748665"/>
                <wp:effectExtent l="0" t="0" r="19050" b="12065"/>
                <wp:wrapTight wrapText="bothSides">
                  <wp:wrapPolygon edited="0">
                    <wp:start x="0" y="0"/>
                    <wp:lineTo x="0" y="21399"/>
                    <wp:lineTo x="21600" y="21399"/>
                    <wp:lineTo x="21600" y="0"/>
                    <wp:lineTo x="0" y="0"/>
                  </wp:wrapPolygon>
                </wp:wrapTight>
                <wp:docPr id="10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42FD1946" w14:textId="77777777" w:rsidR="000520AC" w:rsidRDefault="000520AC" w:rsidP="0024525F">
                            <w:pPr>
                              <w:spacing w:line="0" w:lineRule="atLeast"/>
                              <w:jc w:val="distribute"/>
                              <w:rPr>
                                <w:sz w:val="18"/>
                              </w:rPr>
                            </w:pPr>
                            <w:r>
                              <w:rPr>
                                <w:rFonts w:hint="eastAsia"/>
                                <w:sz w:val="18"/>
                              </w:rPr>
                              <w:t>海船舶</w:t>
                            </w:r>
                            <w:r>
                              <w:rPr>
                                <w:sz w:val="18"/>
                              </w:rPr>
                              <w:t>05</w:t>
                            </w:r>
                            <w:r>
                              <w:rPr>
                                <w:sz w:val="18"/>
                              </w:rPr>
                              <w:t>表</w:t>
                            </w:r>
                          </w:p>
                          <w:p w14:paraId="02BF68AD" w14:textId="77777777" w:rsidR="000520AC" w:rsidRDefault="000520AC" w:rsidP="0024525F">
                            <w:pPr>
                              <w:spacing w:line="0" w:lineRule="atLeast"/>
                              <w:jc w:val="distribute"/>
                              <w:rPr>
                                <w:sz w:val="18"/>
                              </w:rPr>
                            </w:pPr>
                            <w:r>
                              <w:rPr>
                                <w:sz w:val="18"/>
                              </w:rPr>
                              <w:t>交通运输部</w:t>
                            </w:r>
                          </w:p>
                          <w:p w14:paraId="041F6AF3" w14:textId="77777777" w:rsidR="000520AC" w:rsidRDefault="000520AC" w:rsidP="0024525F">
                            <w:pPr>
                              <w:spacing w:line="0" w:lineRule="atLeast"/>
                              <w:jc w:val="distribute"/>
                              <w:rPr>
                                <w:sz w:val="18"/>
                              </w:rPr>
                            </w:pPr>
                            <w:r>
                              <w:rPr>
                                <w:sz w:val="18"/>
                              </w:rPr>
                              <w:t>国家统计局</w:t>
                            </w:r>
                          </w:p>
                          <w:p w14:paraId="4456A54D" w14:textId="6BB9D7AC" w:rsidR="000520AC" w:rsidRDefault="000520AC" w:rsidP="0024525F">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sz w:val="18"/>
                                <w:szCs w:val="18"/>
                              </w:rPr>
                              <w:t>4</w:t>
                            </w:r>
                            <w:r>
                              <w:rPr>
                                <w:sz w:val="18"/>
                              </w:rPr>
                              <w:t>号</w:t>
                            </w:r>
                            <w:r>
                              <w:rPr>
                                <w:sz w:val="18"/>
                              </w:rPr>
                              <w:t xml:space="preserve"> </w:t>
                            </w:r>
                          </w:p>
                          <w:p w14:paraId="4B104E35" w14:textId="5943448F" w:rsidR="000520AC" w:rsidRDefault="000520AC" w:rsidP="0024525F">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648F554E" id="_x0000_s1064" type="#_x0000_t202" style="position:absolute;margin-left:360.35pt;margin-top:6.15pt;width:105pt;height:58.95pt;z-index:-2516264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" strokecolor="white">
                <v:textbox style="mso-fit-shape-to-text:t" inset="0,0,0,0">
                  <w:txbxContent>
                    <w:p w14:paraId="42FD1946" w14:textId="77777777" w:rsidR="000520AC" w:rsidRDefault="000520AC" w:rsidP="0024525F">
                      <w:pPr>
                        <w:spacing w:line="0" w:lineRule="atLeast"/>
                        <w:jc w:val="distribute"/>
                        <w:rPr>
                          <w:sz w:val="18"/>
                        </w:rPr>
                      </w:pPr>
                      <w:r>
                        <w:rPr>
                          <w:rFonts w:hint="eastAsia"/>
                          <w:sz w:val="18"/>
                        </w:rPr>
                        <w:t>海船舶</w:t>
                      </w:r>
                      <w:r>
                        <w:rPr>
                          <w:sz w:val="18"/>
                        </w:rPr>
                        <w:t>05</w:t>
                      </w:r>
                      <w:r>
                        <w:rPr>
                          <w:sz w:val="18"/>
                        </w:rPr>
                        <w:t>表</w:t>
                      </w:r>
                    </w:p>
                    <w:p w14:paraId="02BF68AD" w14:textId="77777777" w:rsidR="000520AC" w:rsidRDefault="000520AC" w:rsidP="0024525F">
                      <w:pPr>
                        <w:spacing w:line="0" w:lineRule="atLeast"/>
                        <w:jc w:val="distribute"/>
                        <w:rPr>
                          <w:sz w:val="18"/>
                        </w:rPr>
                      </w:pPr>
                      <w:r>
                        <w:rPr>
                          <w:sz w:val="18"/>
                        </w:rPr>
                        <w:t>交通运输部</w:t>
                      </w:r>
                    </w:p>
                    <w:p w14:paraId="041F6AF3" w14:textId="77777777" w:rsidR="000520AC" w:rsidRDefault="000520AC" w:rsidP="0024525F">
                      <w:pPr>
                        <w:spacing w:line="0" w:lineRule="atLeast"/>
                        <w:jc w:val="distribute"/>
                        <w:rPr>
                          <w:sz w:val="18"/>
                        </w:rPr>
                      </w:pPr>
                      <w:r>
                        <w:rPr>
                          <w:sz w:val="18"/>
                        </w:rPr>
                        <w:t>国家统计局</w:t>
                      </w:r>
                    </w:p>
                    <w:p w14:paraId="4456A54D" w14:textId="6BB9D7AC" w:rsidR="000520AC" w:rsidRDefault="000520AC" w:rsidP="0024525F">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sz w:val="18"/>
                          <w:szCs w:val="18"/>
                        </w:rPr>
                        <w:t>4</w:t>
                      </w:r>
                      <w:r>
                        <w:rPr>
                          <w:sz w:val="18"/>
                        </w:rPr>
                        <w:t>号</w:t>
                      </w:r>
                      <w:r>
                        <w:rPr>
                          <w:sz w:val="18"/>
                        </w:rPr>
                        <w:t xml:space="preserve"> </w:t>
                      </w:r>
                    </w:p>
                    <w:p w14:paraId="4B104E35" w14:textId="5943448F" w:rsidR="000520AC" w:rsidRDefault="000520AC" w:rsidP="0024525F">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v:textbox>
                <w10:wrap type="tight" anchorx="margin"/>
              </v:shape>
            </w:pict>
          </mc:Fallback>
        </mc:AlternateContent>
      </w:r>
      <w:r w:rsidRPr="00941BCE">
        <w:rPr>
          <w:noProof/>
          <w:color w:val="000000" w:themeColor="text1"/>
          <w:szCs w:val="21"/>
        </w:rPr>
        <mc:AlternateContent>
          <mc:Choice Requires="wps">
            <w:drawing>
              <wp:anchor distT="0" distB="0" distL="114300" distR="114300" simplePos="0" relativeHeight="251685888" behindDoc="1" locked="0" layoutInCell="1" allowOverlap="1" wp14:anchorId="4B95EE8F" wp14:editId="76904920">
                <wp:simplePos x="0" y="0"/>
                <wp:positionH relativeFrom="column">
                  <wp:posOffset>3931529</wp:posOffset>
                </wp:positionH>
                <wp:positionV relativeFrom="paragraph">
                  <wp:posOffset>79375</wp:posOffset>
                </wp:positionV>
                <wp:extent cx="609600" cy="748665"/>
                <wp:effectExtent l="0" t="0" r="19050" b="12065"/>
                <wp:wrapTight wrapText="bothSides">
                  <wp:wrapPolygon edited="0">
                    <wp:start x="0" y="0"/>
                    <wp:lineTo x="0" y="21399"/>
                    <wp:lineTo x="21600" y="21399"/>
                    <wp:lineTo x="21600" y="0"/>
                    <wp:lineTo x="0" y="0"/>
                  </wp:wrapPolygon>
                </wp:wrapTight>
                <wp:docPr id="10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35766C9F" w14:textId="77777777" w:rsidR="000520AC" w:rsidRDefault="000520AC" w:rsidP="0024525F">
                            <w:pPr>
                              <w:spacing w:line="0" w:lineRule="atLeast"/>
                              <w:jc w:val="left"/>
                              <w:rPr>
                                <w:rFonts w:ascii="宋体" w:hAnsi="宋体"/>
                                <w:sz w:val="18"/>
                              </w:rPr>
                            </w:pPr>
                            <w:r>
                              <w:rPr>
                                <w:rFonts w:ascii="宋体" w:hAnsi="宋体" w:hint="eastAsia"/>
                                <w:sz w:val="18"/>
                              </w:rPr>
                              <w:t>表    号：</w:t>
                            </w:r>
                          </w:p>
                          <w:p w14:paraId="1B31E016" w14:textId="77777777" w:rsidR="000520AC" w:rsidRDefault="000520AC" w:rsidP="0024525F">
                            <w:pPr>
                              <w:spacing w:line="0" w:lineRule="atLeast"/>
                              <w:jc w:val="left"/>
                              <w:rPr>
                                <w:rFonts w:ascii="宋体" w:hAnsi="宋体"/>
                                <w:sz w:val="18"/>
                              </w:rPr>
                            </w:pPr>
                            <w:r>
                              <w:rPr>
                                <w:rFonts w:ascii="宋体" w:hAnsi="宋体" w:hint="eastAsia"/>
                                <w:sz w:val="18"/>
                              </w:rPr>
                              <w:t>制定机关：</w:t>
                            </w:r>
                          </w:p>
                          <w:p w14:paraId="636E7B0A" w14:textId="77777777" w:rsidR="000520AC" w:rsidRDefault="000520AC" w:rsidP="0024525F">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207320AD" w14:textId="77777777" w:rsidR="000520AC" w:rsidRDefault="000520AC" w:rsidP="0024525F">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7BB951DA" w14:textId="77777777" w:rsidR="000520AC" w:rsidRDefault="000520AC" w:rsidP="0024525F">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4B95EE8F" id="_x0000_s1065" type="#_x0000_t202" style="position:absolute;margin-left:309.55pt;margin-top:6.25pt;width:48pt;height:58.95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" strokecolor="white">
                <v:textbox style="mso-fit-shape-to-text:t" inset="0,0,0,0">
                  <w:txbxContent>
                    <w:p w14:paraId="35766C9F" w14:textId="77777777" w:rsidR="000520AC" w:rsidRDefault="000520AC" w:rsidP="0024525F">
                      <w:pPr>
                        <w:spacing w:line="0" w:lineRule="atLeast"/>
                        <w:jc w:val="left"/>
                        <w:rPr>
                          <w:rFonts w:ascii="宋体" w:hAnsi="宋体"/>
                          <w:sz w:val="18"/>
                        </w:rPr>
                      </w:pPr>
                      <w:r>
                        <w:rPr>
                          <w:rFonts w:ascii="宋体" w:hAnsi="宋体" w:hint="eastAsia"/>
                          <w:sz w:val="18"/>
                        </w:rPr>
                        <w:t>表    号：</w:t>
                      </w:r>
                    </w:p>
                    <w:p w14:paraId="1B31E016" w14:textId="77777777" w:rsidR="000520AC" w:rsidRDefault="000520AC" w:rsidP="0024525F">
                      <w:pPr>
                        <w:spacing w:line="0" w:lineRule="atLeast"/>
                        <w:jc w:val="left"/>
                        <w:rPr>
                          <w:rFonts w:ascii="宋体" w:hAnsi="宋体"/>
                          <w:sz w:val="18"/>
                        </w:rPr>
                      </w:pPr>
                      <w:r>
                        <w:rPr>
                          <w:rFonts w:ascii="宋体" w:hAnsi="宋体" w:hint="eastAsia"/>
                          <w:sz w:val="18"/>
                        </w:rPr>
                        <w:t>制定机关：</w:t>
                      </w:r>
                    </w:p>
                    <w:p w14:paraId="636E7B0A" w14:textId="77777777" w:rsidR="000520AC" w:rsidRDefault="000520AC" w:rsidP="0024525F">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207320AD" w14:textId="77777777" w:rsidR="000520AC" w:rsidRDefault="000520AC" w:rsidP="0024525F">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7BB951DA" w14:textId="77777777" w:rsidR="000520AC" w:rsidRDefault="000520AC" w:rsidP="0024525F">
                      <w:pPr>
                        <w:spacing w:line="0" w:lineRule="atLeast"/>
                        <w:jc w:val="left"/>
                      </w:pPr>
                      <w:r>
                        <w:rPr>
                          <w:rFonts w:ascii="宋体" w:hAnsi="宋体" w:hint="eastAsia"/>
                          <w:sz w:val="18"/>
                        </w:rPr>
                        <w:t>有效期至：</w:t>
                      </w:r>
                    </w:p>
                  </w:txbxContent>
                </v:textbox>
                <w10:wrap type="tight"/>
              </v:shape>
            </w:pict>
          </mc:Fallback>
        </mc:AlternateContent>
      </w:r>
    </w:p>
    <w:p w14:paraId="7B612E15" w14:textId="77777777" w:rsidR="0024525F" w:rsidRPr="00941BCE" w:rsidRDefault="0024525F" w:rsidP="0024525F">
      <w:pPr>
        <w:tabs>
          <w:tab w:val="left" w:pos="5760"/>
        </w:tabs>
        <w:spacing w:line="0" w:lineRule="atLeast"/>
        <w:jc w:val="left"/>
        <w:rPr>
          <w:color w:val="000000" w:themeColor="text1"/>
          <w:szCs w:val="21"/>
        </w:rPr>
      </w:pPr>
    </w:p>
    <w:p w14:paraId="5A31E592" w14:textId="77777777" w:rsidR="0024525F" w:rsidRPr="00941BCE" w:rsidRDefault="0024525F" w:rsidP="0024525F">
      <w:pPr>
        <w:tabs>
          <w:tab w:val="left" w:pos="5760"/>
        </w:tabs>
        <w:spacing w:line="0" w:lineRule="atLeast"/>
        <w:jc w:val="left"/>
        <w:rPr>
          <w:color w:val="000000" w:themeColor="text1"/>
          <w:szCs w:val="21"/>
        </w:rPr>
      </w:pPr>
    </w:p>
    <w:p w14:paraId="4740FB50" w14:textId="77777777" w:rsidR="0024525F" w:rsidRPr="00941BCE" w:rsidRDefault="0024525F" w:rsidP="0024525F">
      <w:pPr>
        <w:tabs>
          <w:tab w:val="left" w:pos="5760"/>
        </w:tabs>
        <w:spacing w:line="0" w:lineRule="atLeast"/>
        <w:jc w:val="left"/>
        <w:rPr>
          <w:color w:val="000000" w:themeColor="text1"/>
          <w:szCs w:val="21"/>
        </w:rPr>
      </w:pPr>
    </w:p>
    <w:p w14:paraId="22F60DC5" w14:textId="77777777" w:rsidR="0024525F" w:rsidRPr="00941BCE" w:rsidRDefault="0024525F" w:rsidP="0024525F">
      <w:pPr>
        <w:tabs>
          <w:tab w:val="left" w:pos="5760"/>
        </w:tabs>
        <w:spacing w:line="0" w:lineRule="atLeast"/>
        <w:jc w:val="left"/>
        <w:rPr>
          <w:color w:val="000000" w:themeColor="text1"/>
          <w:szCs w:val="21"/>
        </w:rPr>
      </w:pPr>
    </w:p>
    <w:p w14:paraId="547B1302" w14:textId="77777777" w:rsidR="005401B7" w:rsidRPr="00941BCE" w:rsidRDefault="00EE3BB7" w:rsidP="0024525F">
      <w:pPr>
        <w:tabs>
          <w:tab w:val="left" w:pos="3360"/>
          <w:tab w:val="left" w:pos="7770"/>
        </w:tabs>
        <w:rPr>
          <w:color w:val="000000" w:themeColor="text1"/>
          <w:sz w:val="16"/>
          <w:szCs w:val="18"/>
        </w:rPr>
      </w:pPr>
      <w:r w:rsidRPr="00941BCE">
        <w:rPr>
          <w:b/>
          <w:noProof/>
          <w:color w:val="000000" w:themeColor="text1"/>
          <w:sz w:val="20"/>
          <w:szCs w:val="32"/>
        </w:rPr>
        <mc:AlternateContent>
          <mc:Choice Requires="wps">
            <w:drawing>
              <wp:anchor distT="0" distB="0" distL="114300" distR="114300" simplePos="0" relativeHeight="251509760" behindDoc="1" locked="0" layoutInCell="1" allowOverlap="1" wp14:anchorId="28BC1E60" wp14:editId="28EAB865">
                <wp:simplePos x="0" y="0"/>
                <wp:positionH relativeFrom="column">
                  <wp:posOffset>7315200</wp:posOffset>
                </wp:positionH>
                <wp:positionV relativeFrom="paragraph">
                  <wp:posOffset>33655</wp:posOffset>
                </wp:positionV>
                <wp:extent cx="1997075" cy="891540"/>
                <wp:effectExtent l="10795" t="12065" r="11430" b="10795"/>
                <wp:wrapNone/>
                <wp:docPr id="5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075" cy="891540"/>
                        </a:xfrm>
                        <a:prstGeom prst="rect">
                          <a:avLst/>
                        </a:prstGeom>
                        <a:solidFill>
                          <a:srgbClr val="FFFFFF"/>
                        </a:solidFill>
                        <a:ln w="9525">
                          <a:solidFill>
                            <a:srgbClr val="FFFFFF"/>
                          </a:solidFill>
                          <a:miter lim="800000"/>
                        </a:ln>
                      </wps:spPr>
                      <wps:txbx>
                        <w:txbxContent>
                          <w:p w14:paraId="280F1F75" w14:textId="77777777" w:rsidR="000520AC" w:rsidRDefault="000520AC">
                            <w:pPr>
                              <w:snapToGrid w:val="0"/>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w14:anchorId="28BC1E60" id="Text Box 23" o:spid="_x0000_s1066" type="#_x0000_t202" style="position:absolute;left:0;text-align:left;margin-left:8in;margin-top:2.65pt;width:157.25pt;height:70.2pt;z-index:-25180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" strokecolor="white">
                <v:textbox>
                  <w:txbxContent>
                    <w:p w14:paraId="280F1F75" w14:textId="77777777" w:rsidR="000520AC" w:rsidRDefault="000520AC">
                      <w:pPr>
                        <w:snapToGrid w:val="0"/>
                        <w:rPr>
                          <w:rFonts w:ascii="宋体" w:hAnsi="宋体"/>
                          <w:sz w:val="18"/>
                          <w:szCs w:val="18"/>
                        </w:rPr>
                      </w:pPr>
                    </w:p>
                  </w:txbxContent>
                </v:textbox>
              </v:shape>
            </w:pict>
          </mc:Fallback>
        </mc:AlternateContent>
      </w:r>
      <w:r w:rsidRPr="00941BCE">
        <w:rPr>
          <w:color w:val="000000" w:themeColor="text1"/>
          <w:sz w:val="18"/>
          <w:szCs w:val="18"/>
        </w:rPr>
        <w:t>填报单位：</w:t>
      </w:r>
      <w:bookmarkStart w:id="18" w:name="_Toc85792351"/>
      <w:r w:rsidRPr="00941BCE">
        <w:rPr>
          <w:color w:val="000000" w:themeColor="text1"/>
          <w:sz w:val="18"/>
          <w:szCs w:val="18"/>
        </w:rPr>
        <w:t xml:space="preserve">        </w:t>
      </w:r>
      <w:r w:rsidR="00881816" w:rsidRPr="00941BCE">
        <w:rPr>
          <w:color w:val="000000" w:themeColor="text1"/>
          <w:sz w:val="18"/>
          <w:szCs w:val="18"/>
        </w:rPr>
        <w:t xml:space="preserve">                         </w:t>
      </w:r>
      <w:r w:rsidRPr="00941BCE">
        <w:rPr>
          <w:color w:val="000000" w:themeColor="text1"/>
          <w:sz w:val="18"/>
          <w:szCs w:val="18"/>
        </w:rPr>
        <w:t xml:space="preserve">20   </w:t>
      </w:r>
      <w:r w:rsidRPr="00941BCE">
        <w:rPr>
          <w:color w:val="000000" w:themeColor="text1"/>
          <w:sz w:val="18"/>
          <w:szCs w:val="18"/>
        </w:rPr>
        <w:t>年第</w:t>
      </w:r>
      <w:r w:rsidRPr="00941BCE">
        <w:rPr>
          <w:color w:val="000000" w:themeColor="text1"/>
          <w:sz w:val="18"/>
          <w:szCs w:val="18"/>
        </w:rPr>
        <w:t xml:space="preserve">  </w:t>
      </w:r>
      <w:r w:rsidRPr="00941BCE">
        <w:rPr>
          <w:color w:val="000000" w:themeColor="text1"/>
          <w:sz w:val="18"/>
          <w:szCs w:val="18"/>
        </w:rPr>
        <w:t>季度</w:t>
      </w:r>
      <w:bookmarkEnd w:id="18"/>
    </w:p>
    <w:tbl>
      <w:tblPr>
        <w:tblW w:w="9810" w:type="dxa"/>
        <w:jc w:val="center"/>
        <w:tblBorders>
          <w:top w:val="single" w:sz="8" w:space="0" w:color="auto"/>
          <w:bottom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331"/>
        <w:gridCol w:w="1436"/>
        <w:gridCol w:w="275"/>
        <w:gridCol w:w="707"/>
        <w:gridCol w:w="707"/>
        <w:gridCol w:w="706"/>
        <w:gridCol w:w="706"/>
        <w:gridCol w:w="706"/>
        <w:gridCol w:w="706"/>
        <w:gridCol w:w="706"/>
        <w:gridCol w:w="706"/>
        <w:gridCol w:w="706"/>
        <w:gridCol w:w="706"/>
        <w:gridCol w:w="706"/>
      </w:tblGrid>
      <w:tr w:rsidR="00840496" w:rsidRPr="00941BCE" w14:paraId="08FFF239" w14:textId="77777777" w:rsidTr="006202F4">
        <w:trPr>
          <w:cantSplit/>
          <w:trHeight w:val="668"/>
          <w:jc w:val="center"/>
        </w:trPr>
        <w:tc>
          <w:tcPr>
            <w:tcW w:w="1843" w:type="dxa"/>
            <w:gridSpan w:val="2"/>
            <w:vMerge w:val="restart"/>
            <w:vAlign w:val="center"/>
          </w:tcPr>
          <w:p w14:paraId="109528C5" w14:textId="77777777" w:rsidR="005401B7" w:rsidRPr="00941BCE" w:rsidRDefault="00EE3BB7">
            <w:pPr>
              <w:spacing w:line="0" w:lineRule="atLeast"/>
              <w:jc w:val="center"/>
              <w:rPr>
                <w:color w:val="000000" w:themeColor="text1"/>
                <w:sz w:val="18"/>
                <w:szCs w:val="18"/>
              </w:rPr>
            </w:pPr>
            <w:r w:rsidRPr="00941BCE">
              <w:rPr>
                <w:color w:val="000000" w:themeColor="text1"/>
                <w:spacing w:val="10"/>
                <w:sz w:val="18"/>
                <w:szCs w:val="18"/>
              </w:rPr>
              <w:t>项</w:t>
            </w:r>
            <w:r w:rsidR="007B19C3" w:rsidRPr="00941BCE">
              <w:rPr>
                <w:color w:val="000000" w:themeColor="text1"/>
                <w:spacing w:val="10"/>
                <w:sz w:val="18"/>
                <w:szCs w:val="18"/>
              </w:rPr>
              <w:t xml:space="preserve"> </w:t>
            </w:r>
            <w:r w:rsidRPr="00941BCE">
              <w:rPr>
                <w:color w:val="000000" w:themeColor="text1"/>
                <w:spacing w:val="10"/>
                <w:sz w:val="18"/>
                <w:szCs w:val="18"/>
              </w:rPr>
              <w:t xml:space="preserve"> </w:t>
            </w:r>
            <w:r w:rsidR="00703B74" w:rsidRPr="00941BCE">
              <w:rPr>
                <w:color w:val="000000" w:themeColor="text1"/>
                <w:spacing w:val="10"/>
                <w:sz w:val="18"/>
                <w:szCs w:val="18"/>
              </w:rPr>
              <w:t xml:space="preserve"> </w:t>
            </w:r>
            <w:r w:rsidRPr="00941BCE">
              <w:rPr>
                <w:color w:val="000000" w:themeColor="text1"/>
                <w:spacing w:val="10"/>
                <w:sz w:val="18"/>
                <w:szCs w:val="18"/>
              </w:rPr>
              <w:t>目</w:t>
            </w:r>
          </w:p>
        </w:tc>
        <w:tc>
          <w:tcPr>
            <w:tcW w:w="284" w:type="dxa"/>
            <w:vMerge w:val="restart"/>
            <w:vAlign w:val="center"/>
          </w:tcPr>
          <w:p w14:paraId="4549B667"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代码</w:t>
            </w:r>
          </w:p>
        </w:tc>
        <w:tc>
          <w:tcPr>
            <w:tcW w:w="737" w:type="dxa"/>
            <w:gridSpan w:val="3"/>
            <w:tcBorders>
              <w:top w:val="single" w:sz="8" w:space="0" w:color="auto"/>
              <w:bottom w:val="nil"/>
            </w:tcBorders>
            <w:vAlign w:val="center"/>
          </w:tcPr>
          <w:p w14:paraId="37E76708"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数量（艘</w:t>
            </w:r>
            <w:r w:rsidRPr="00941BCE">
              <w:rPr>
                <w:color w:val="000000" w:themeColor="text1"/>
                <w:spacing w:val="10"/>
                <w:sz w:val="18"/>
                <w:szCs w:val="18"/>
              </w:rPr>
              <w:t>次</w:t>
            </w:r>
            <w:r w:rsidRPr="00941BCE">
              <w:rPr>
                <w:color w:val="000000" w:themeColor="text1"/>
                <w:sz w:val="18"/>
                <w:szCs w:val="18"/>
              </w:rPr>
              <w:t>）</w:t>
            </w:r>
          </w:p>
        </w:tc>
        <w:tc>
          <w:tcPr>
            <w:tcW w:w="737" w:type="dxa"/>
            <w:vMerge w:val="restart"/>
            <w:vAlign w:val="center"/>
          </w:tcPr>
          <w:p w14:paraId="43688109"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功</w:t>
            </w:r>
            <w:r w:rsidRPr="00941BCE">
              <w:rPr>
                <w:color w:val="000000" w:themeColor="text1"/>
                <w:sz w:val="18"/>
                <w:szCs w:val="18"/>
              </w:rPr>
              <w:t xml:space="preserve"> </w:t>
            </w:r>
            <w:r w:rsidRPr="00941BCE">
              <w:rPr>
                <w:color w:val="000000" w:themeColor="text1"/>
                <w:sz w:val="18"/>
                <w:szCs w:val="18"/>
              </w:rPr>
              <w:t>率</w:t>
            </w:r>
            <w:r w:rsidRPr="00941BCE">
              <w:rPr>
                <w:color w:val="000000" w:themeColor="text1"/>
                <w:sz w:val="18"/>
                <w:szCs w:val="18"/>
              </w:rPr>
              <w:br/>
            </w:r>
            <w:r w:rsidRPr="00941BCE">
              <w:rPr>
                <w:color w:val="000000" w:themeColor="text1"/>
                <w:sz w:val="18"/>
                <w:szCs w:val="18"/>
              </w:rPr>
              <w:t>（千瓦）</w:t>
            </w:r>
          </w:p>
        </w:tc>
        <w:tc>
          <w:tcPr>
            <w:tcW w:w="737" w:type="dxa"/>
            <w:vMerge w:val="restart"/>
            <w:vAlign w:val="center"/>
          </w:tcPr>
          <w:p w14:paraId="1B2B1C06"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总</w:t>
            </w:r>
            <w:r w:rsidRPr="00941BCE">
              <w:rPr>
                <w:color w:val="000000" w:themeColor="text1"/>
                <w:sz w:val="18"/>
                <w:szCs w:val="18"/>
              </w:rPr>
              <w:t xml:space="preserve"> </w:t>
            </w:r>
            <w:r w:rsidRPr="00941BCE">
              <w:rPr>
                <w:color w:val="000000" w:themeColor="text1"/>
                <w:sz w:val="18"/>
                <w:szCs w:val="18"/>
              </w:rPr>
              <w:t>吨</w:t>
            </w:r>
          </w:p>
          <w:p w14:paraId="5FDEDF47"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（吨位）</w:t>
            </w:r>
          </w:p>
        </w:tc>
        <w:tc>
          <w:tcPr>
            <w:tcW w:w="737" w:type="dxa"/>
            <w:vMerge w:val="restart"/>
            <w:vAlign w:val="center"/>
          </w:tcPr>
          <w:p w14:paraId="0428A37A" w14:textId="77777777" w:rsidR="007B19C3" w:rsidRPr="00941BCE" w:rsidRDefault="00EE3BB7">
            <w:pPr>
              <w:spacing w:line="0" w:lineRule="atLeast"/>
              <w:jc w:val="center"/>
              <w:rPr>
                <w:color w:val="000000" w:themeColor="text1"/>
                <w:sz w:val="18"/>
                <w:szCs w:val="18"/>
              </w:rPr>
            </w:pPr>
            <w:r w:rsidRPr="00941BCE">
              <w:rPr>
                <w:color w:val="000000" w:themeColor="text1"/>
                <w:sz w:val="18"/>
                <w:szCs w:val="18"/>
              </w:rPr>
              <w:t>总载</w:t>
            </w:r>
          </w:p>
          <w:p w14:paraId="26143C64"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重量</w:t>
            </w:r>
            <w:r w:rsidRPr="00941BCE">
              <w:rPr>
                <w:color w:val="000000" w:themeColor="text1"/>
                <w:sz w:val="18"/>
                <w:szCs w:val="18"/>
              </w:rPr>
              <w:br/>
            </w:r>
            <w:r w:rsidRPr="00941BCE">
              <w:rPr>
                <w:color w:val="000000" w:themeColor="text1"/>
                <w:sz w:val="18"/>
                <w:szCs w:val="18"/>
              </w:rPr>
              <w:t>（吨）</w:t>
            </w:r>
          </w:p>
        </w:tc>
        <w:tc>
          <w:tcPr>
            <w:tcW w:w="737" w:type="dxa"/>
            <w:vMerge w:val="restart"/>
            <w:vAlign w:val="center"/>
          </w:tcPr>
          <w:p w14:paraId="715D7D3A"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载客量</w:t>
            </w:r>
            <w:r w:rsidRPr="00941BCE">
              <w:rPr>
                <w:color w:val="000000" w:themeColor="text1"/>
                <w:sz w:val="18"/>
                <w:szCs w:val="18"/>
              </w:rPr>
              <w:br/>
            </w:r>
            <w:r w:rsidRPr="00941BCE">
              <w:rPr>
                <w:color w:val="000000" w:themeColor="text1"/>
                <w:sz w:val="18"/>
                <w:szCs w:val="18"/>
              </w:rPr>
              <w:t>（客位）</w:t>
            </w:r>
          </w:p>
        </w:tc>
        <w:tc>
          <w:tcPr>
            <w:tcW w:w="737" w:type="dxa"/>
            <w:vMerge w:val="restart"/>
            <w:vAlign w:val="center"/>
          </w:tcPr>
          <w:p w14:paraId="2A99FD0D" w14:textId="77777777" w:rsidR="007B19C3" w:rsidRPr="00941BCE" w:rsidRDefault="00EE3BB7">
            <w:pPr>
              <w:spacing w:line="0" w:lineRule="atLeast"/>
              <w:jc w:val="center"/>
              <w:rPr>
                <w:color w:val="000000" w:themeColor="text1"/>
                <w:sz w:val="18"/>
                <w:szCs w:val="18"/>
              </w:rPr>
            </w:pPr>
            <w:r w:rsidRPr="00941BCE">
              <w:rPr>
                <w:color w:val="000000" w:themeColor="text1"/>
                <w:sz w:val="18"/>
                <w:szCs w:val="18"/>
              </w:rPr>
              <w:t>货物</w:t>
            </w:r>
          </w:p>
          <w:p w14:paraId="708DB39C"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到达量</w:t>
            </w:r>
            <w:r w:rsidRPr="00941BCE">
              <w:rPr>
                <w:color w:val="000000" w:themeColor="text1"/>
                <w:sz w:val="18"/>
                <w:szCs w:val="18"/>
              </w:rPr>
              <w:br/>
            </w:r>
            <w:r w:rsidRPr="00941BCE">
              <w:rPr>
                <w:color w:val="000000" w:themeColor="text1"/>
                <w:sz w:val="18"/>
                <w:szCs w:val="18"/>
              </w:rPr>
              <w:t>（吨）</w:t>
            </w:r>
          </w:p>
        </w:tc>
        <w:tc>
          <w:tcPr>
            <w:tcW w:w="737" w:type="dxa"/>
            <w:vMerge w:val="restart"/>
            <w:vAlign w:val="center"/>
          </w:tcPr>
          <w:p w14:paraId="07306A5A" w14:textId="77777777" w:rsidR="007B19C3" w:rsidRPr="00941BCE" w:rsidRDefault="00EE3BB7">
            <w:pPr>
              <w:spacing w:line="0" w:lineRule="atLeast"/>
              <w:jc w:val="center"/>
              <w:rPr>
                <w:color w:val="000000" w:themeColor="text1"/>
                <w:sz w:val="18"/>
                <w:szCs w:val="18"/>
              </w:rPr>
            </w:pPr>
            <w:r w:rsidRPr="00941BCE">
              <w:rPr>
                <w:color w:val="000000" w:themeColor="text1"/>
                <w:sz w:val="18"/>
                <w:szCs w:val="18"/>
              </w:rPr>
              <w:t>货物</w:t>
            </w:r>
          </w:p>
          <w:p w14:paraId="676CA9C7"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发送量</w:t>
            </w:r>
            <w:r w:rsidRPr="00941BCE">
              <w:rPr>
                <w:color w:val="000000" w:themeColor="text1"/>
                <w:sz w:val="18"/>
                <w:szCs w:val="18"/>
              </w:rPr>
              <w:br/>
            </w:r>
            <w:r w:rsidRPr="00941BCE">
              <w:rPr>
                <w:color w:val="000000" w:themeColor="text1"/>
                <w:sz w:val="18"/>
                <w:szCs w:val="18"/>
              </w:rPr>
              <w:t>（吨）</w:t>
            </w:r>
          </w:p>
        </w:tc>
        <w:tc>
          <w:tcPr>
            <w:tcW w:w="737" w:type="dxa"/>
            <w:vMerge w:val="restart"/>
            <w:vAlign w:val="center"/>
          </w:tcPr>
          <w:p w14:paraId="4EBA2224" w14:textId="77777777" w:rsidR="007B19C3" w:rsidRPr="00941BCE" w:rsidRDefault="00EE3BB7">
            <w:pPr>
              <w:spacing w:line="0" w:lineRule="atLeast"/>
              <w:jc w:val="center"/>
              <w:rPr>
                <w:color w:val="000000" w:themeColor="text1"/>
                <w:sz w:val="18"/>
                <w:szCs w:val="18"/>
              </w:rPr>
            </w:pPr>
            <w:r w:rsidRPr="00941BCE">
              <w:rPr>
                <w:color w:val="000000" w:themeColor="text1"/>
                <w:sz w:val="18"/>
                <w:szCs w:val="18"/>
              </w:rPr>
              <w:t>旅客</w:t>
            </w:r>
          </w:p>
          <w:p w14:paraId="55BC99AA"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到达量</w:t>
            </w:r>
            <w:r w:rsidRPr="00941BCE">
              <w:rPr>
                <w:color w:val="000000" w:themeColor="text1"/>
                <w:sz w:val="18"/>
                <w:szCs w:val="18"/>
              </w:rPr>
              <w:br/>
            </w:r>
            <w:r w:rsidRPr="00941BCE">
              <w:rPr>
                <w:color w:val="000000" w:themeColor="text1"/>
                <w:sz w:val="18"/>
                <w:szCs w:val="18"/>
              </w:rPr>
              <w:t>（人）</w:t>
            </w:r>
          </w:p>
        </w:tc>
        <w:tc>
          <w:tcPr>
            <w:tcW w:w="737" w:type="dxa"/>
            <w:vMerge w:val="restart"/>
            <w:vAlign w:val="center"/>
          </w:tcPr>
          <w:p w14:paraId="3F5FFFC0" w14:textId="77777777" w:rsidR="007B19C3" w:rsidRPr="00941BCE" w:rsidRDefault="00EE3BB7">
            <w:pPr>
              <w:spacing w:line="0" w:lineRule="atLeast"/>
              <w:jc w:val="center"/>
              <w:rPr>
                <w:color w:val="000000" w:themeColor="text1"/>
                <w:sz w:val="18"/>
                <w:szCs w:val="18"/>
              </w:rPr>
            </w:pPr>
            <w:r w:rsidRPr="00941BCE">
              <w:rPr>
                <w:color w:val="000000" w:themeColor="text1"/>
                <w:sz w:val="18"/>
                <w:szCs w:val="18"/>
              </w:rPr>
              <w:t>旅客</w:t>
            </w:r>
          </w:p>
          <w:p w14:paraId="60E33F4A"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发送量</w:t>
            </w:r>
            <w:r w:rsidRPr="00941BCE">
              <w:rPr>
                <w:color w:val="000000" w:themeColor="text1"/>
                <w:sz w:val="18"/>
                <w:szCs w:val="18"/>
              </w:rPr>
              <w:br/>
            </w:r>
            <w:r w:rsidRPr="00941BCE">
              <w:rPr>
                <w:color w:val="000000" w:themeColor="text1"/>
                <w:sz w:val="18"/>
                <w:szCs w:val="18"/>
              </w:rPr>
              <w:t>（人）</w:t>
            </w:r>
          </w:p>
        </w:tc>
      </w:tr>
      <w:tr w:rsidR="00840496" w:rsidRPr="00941BCE" w14:paraId="4ED5005E" w14:textId="77777777" w:rsidTr="006202F4">
        <w:trPr>
          <w:cantSplit/>
          <w:trHeight w:val="463"/>
          <w:jc w:val="center"/>
        </w:trPr>
        <w:tc>
          <w:tcPr>
            <w:tcW w:w="1843" w:type="dxa"/>
            <w:gridSpan w:val="2"/>
            <w:vMerge/>
            <w:vAlign w:val="center"/>
          </w:tcPr>
          <w:p w14:paraId="5DFC1D3E" w14:textId="77777777" w:rsidR="00840496" w:rsidRPr="00941BCE" w:rsidRDefault="00840496">
            <w:pPr>
              <w:spacing w:line="0" w:lineRule="atLeast"/>
              <w:jc w:val="center"/>
              <w:rPr>
                <w:color w:val="000000" w:themeColor="text1"/>
                <w:sz w:val="18"/>
                <w:szCs w:val="18"/>
              </w:rPr>
            </w:pPr>
          </w:p>
        </w:tc>
        <w:tc>
          <w:tcPr>
            <w:tcW w:w="284" w:type="dxa"/>
            <w:vMerge/>
            <w:vAlign w:val="center"/>
          </w:tcPr>
          <w:p w14:paraId="2BFAB7A1" w14:textId="77777777" w:rsidR="00840496" w:rsidRPr="00941BCE" w:rsidRDefault="00840496">
            <w:pPr>
              <w:spacing w:line="0" w:lineRule="atLeast"/>
              <w:jc w:val="center"/>
              <w:rPr>
                <w:color w:val="000000" w:themeColor="text1"/>
                <w:sz w:val="18"/>
                <w:szCs w:val="18"/>
              </w:rPr>
            </w:pPr>
          </w:p>
        </w:tc>
        <w:tc>
          <w:tcPr>
            <w:tcW w:w="737" w:type="dxa"/>
            <w:tcBorders>
              <w:top w:val="nil"/>
              <w:bottom w:val="single" w:sz="2" w:space="0" w:color="auto"/>
            </w:tcBorders>
            <w:vAlign w:val="center"/>
          </w:tcPr>
          <w:p w14:paraId="4C6368BD" w14:textId="7F8C7C3A" w:rsidR="00840496" w:rsidRPr="00941BCE" w:rsidRDefault="00840496">
            <w:pPr>
              <w:spacing w:line="0" w:lineRule="atLeast"/>
              <w:jc w:val="center"/>
              <w:rPr>
                <w:color w:val="000000" w:themeColor="text1"/>
                <w:sz w:val="18"/>
                <w:szCs w:val="18"/>
              </w:rPr>
            </w:pPr>
          </w:p>
        </w:tc>
        <w:tc>
          <w:tcPr>
            <w:tcW w:w="737" w:type="dxa"/>
            <w:tcBorders>
              <w:top w:val="single" w:sz="2" w:space="0" w:color="auto"/>
              <w:bottom w:val="single" w:sz="2" w:space="0" w:color="auto"/>
            </w:tcBorders>
            <w:vAlign w:val="center"/>
          </w:tcPr>
          <w:p w14:paraId="1CB5FEEB" w14:textId="77777777" w:rsidR="00840496" w:rsidRPr="00941BCE" w:rsidRDefault="00840496">
            <w:pPr>
              <w:spacing w:line="0" w:lineRule="atLeast"/>
              <w:jc w:val="center"/>
              <w:rPr>
                <w:color w:val="000000" w:themeColor="text1"/>
                <w:sz w:val="18"/>
                <w:szCs w:val="18"/>
              </w:rPr>
            </w:pPr>
            <w:r w:rsidRPr="00941BCE">
              <w:rPr>
                <w:color w:val="000000" w:themeColor="text1"/>
                <w:sz w:val="18"/>
                <w:szCs w:val="18"/>
              </w:rPr>
              <w:t>客船</w:t>
            </w:r>
          </w:p>
        </w:tc>
        <w:tc>
          <w:tcPr>
            <w:tcW w:w="737" w:type="dxa"/>
            <w:tcBorders>
              <w:top w:val="single" w:sz="2" w:space="0" w:color="auto"/>
              <w:bottom w:val="single" w:sz="2" w:space="0" w:color="auto"/>
            </w:tcBorders>
            <w:vAlign w:val="center"/>
          </w:tcPr>
          <w:p w14:paraId="0D013233" w14:textId="77777777" w:rsidR="00840496" w:rsidRPr="00941BCE" w:rsidRDefault="00840496">
            <w:pPr>
              <w:spacing w:line="0" w:lineRule="atLeast"/>
              <w:jc w:val="center"/>
              <w:rPr>
                <w:color w:val="000000" w:themeColor="text1"/>
                <w:sz w:val="18"/>
                <w:szCs w:val="18"/>
              </w:rPr>
            </w:pPr>
            <w:r w:rsidRPr="00941BCE">
              <w:rPr>
                <w:color w:val="000000" w:themeColor="text1"/>
                <w:sz w:val="18"/>
                <w:szCs w:val="18"/>
              </w:rPr>
              <w:t>危险</w:t>
            </w:r>
          </w:p>
          <w:p w14:paraId="01EF842E" w14:textId="77777777" w:rsidR="00840496" w:rsidRPr="00941BCE" w:rsidRDefault="00840496">
            <w:pPr>
              <w:spacing w:line="0" w:lineRule="atLeast"/>
              <w:jc w:val="center"/>
              <w:rPr>
                <w:color w:val="000000" w:themeColor="text1"/>
                <w:sz w:val="18"/>
                <w:szCs w:val="18"/>
              </w:rPr>
            </w:pPr>
            <w:r w:rsidRPr="00941BCE">
              <w:rPr>
                <w:color w:val="000000" w:themeColor="text1"/>
                <w:sz w:val="18"/>
                <w:szCs w:val="18"/>
              </w:rPr>
              <w:t>品船</w:t>
            </w:r>
          </w:p>
        </w:tc>
        <w:tc>
          <w:tcPr>
            <w:tcW w:w="737" w:type="dxa"/>
            <w:vMerge/>
            <w:vAlign w:val="center"/>
          </w:tcPr>
          <w:p w14:paraId="5CAE8E49" w14:textId="77777777" w:rsidR="00840496" w:rsidRPr="00941BCE" w:rsidRDefault="00840496">
            <w:pPr>
              <w:spacing w:line="0" w:lineRule="atLeast"/>
              <w:jc w:val="center"/>
              <w:rPr>
                <w:color w:val="000000" w:themeColor="text1"/>
                <w:sz w:val="18"/>
                <w:szCs w:val="18"/>
              </w:rPr>
            </w:pPr>
          </w:p>
        </w:tc>
        <w:tc>
          <w:tcPr>
            <w:tcW w:w="737" w:type="dxa"/>
            <w:vMerge/>
            <w:vAlign w:val="center"/>
          </w:tcPr>
          <w:p w14:paraId="2F955B7E" w14:textId="77777777" w:rsidR="00840496" w:rsidRPr="00941BCE" w:rsidRDefault="00840496">
            <w:pPr>
              <w:spacing w:line="0" w:lineRule="atLeast"/>
              <w:jc w:val="center"/>
              <w:rPr>
                <w:color w:val="000000" w:themeColor="text1"/>
                <w:sz w:val="18"/>
                <w:szCs w:val="18"/>
              </w:rPr>
            </w:pPr>
          </w:p>
        </w:tc>
        <w:tc>
          <w:tcPr>
            <w:tcW w:w="737" w:type="dxa"/>
            <w:vMerge/>
            <w:vAlign w:val="center"/>
          </w:tcPr>
          <w:p w14:paraId="0FE3BA82" w14:textId="77777777" w:rsidR="00840496" w:rsidRPr="00941BCE" w:rsidRDefault="00840496">
            <w:pPr>
              <w:spacing w:line="0" w:lineRule="atLeast"/>
              <w:jc w:val="center"/>
              <w:rPr>
                <w:color w:val="000000" w:themeColor="text1"/>
                <w:sz w:val="18"/>
                <w:szCs w:val="18"/>
              </w:rPr>
            </w:pPr>
          </w:p>
        </w:tc>
        <w:tc>
          <w:tcPr>
            <w:tcW w:w="737" w:type="dxa"/>
            <w:vMerge/>
            <w:vAlign w:val="center"/>
          </w:tcPr>
          <w:p w14:paraId="2E76B683" w14:textId="77777777" w:rsidR="00840496" w:rsidRPr="00941BCE" w:rsidRDefault="00840496">
            <w:pPr>
              <w:spacing w:line="0" w:lineRule="atLeast"/>
              <w:jc w:val="center"/>
              <w:rPr>
                <w:color w:val="000000" w:themeColor="text1"/>
                <w:sz w:val="18"/>
                <w:szCs w:val="18"/>
              </w:rPr>
            </w:pPr>
          </w:p>
        </w:tc>
        <w:tc>
          <w:tcPr>
            <w:tcW w:w="737" w:type="dxa"/>
            <w:vMerge/>
            <w:vAlign w:val="center"/>
          </w:tcPr>
          <w:p w14:paraId="1B449CA7" w14:textId="77777777" w:rsidR="00840496" w:rsidRPr="00941BCE" w:rsidRDefault="00840496">
            <w:pPr>
              <w:spacing w:line="0" w:lineRule="atLeast"/>
              <w:jc w:val="center"/>
              <w:rPr>
                <w:color w:val="000000" w:themeColor="text1"/>
                <w:sz w:val="18"/>
                <w:szCs w:val="18"/>
              </w:rPr>
            </w:pPr>
          </w:p>
        </w:tc>
        <w:tc>
          <w:tcPr>
            <w:tcW w:w="737" w:type="dxa"/>
            <w:vMerge/>
            <w:vAlign w:val="center"/>
          </w:tcPr>
          <w:p w14:paraId="323A7D13" w14:textId="77777777" w:rsidR="00840496" w:rsidRPr="00941BCE" w:rsidRDefault="00840496">
            <w:pPr>
              <w:spacing w:line="0" w:lineRule="atLeast"/>
              <w:jc w:val="center"/>
              <w:rPr>
                <w:color w:val="000000" w:themeColor="text1"/>
                <w:sz w:val="18"/>
                <w:szCs w:val="18"/>
              </w:rPr>
            </w:pPr>
          </w:p>
        </w:tc>
        <w:tc>
          <w:tcPr>
            <w:tcW w:w="737" w:type="dxa"/>
            <w:vMerge/>
            <w:vAlign w:val="center"/>
          </w:tcPr>
          <w:p w14:paraId="08DD038B" w14:textId="77777777" w:rsidR="00840496" w:rsidRPr="00941BCE" w:rsidRDefault="00840496">
            <w:pPr>
              <w:spacing w:line="0" w:lineRule="atLeast"/>
              <w:jc w:val="center"/>
              <w:rPr>
                <w:color w:val="000000" w:themeColor="text1"/>
                <w:sz w:val="18"/>
                <w:szCs w:val="18"/>
              </w:rPr>
            </w:pPr>
          </w:p>
        </w:tc>
        <w:tc>
          <w:tcPr>
            <w:tcW w:w="737" w:type="dxa"/>
            <w:vMerge/>
            <w:vAlign w:val="center"/>
          </w:tcPr>
          <w:p w14:paraId="21DDA378" w14:textId="77777777" w:rsidR="00840496" w:rsidRPr="00941BCE" w:rsidRDefault="00840496">
            <w:pPr>
              <w:spacing w:line="0" w:lineRule="atLeast"/>
              <w:jc w:val="center"/>
              <w:rPr>
                <w:color w:val="000000" w:themeColor="text1"/>
                <w:sz w:val="18"/>
                <w:szCs w:val="18"/>
              </w:rPr>
            </w:pPr>
          </w:p>
        </w:tc>
      </w:tr>
      <w:tr w:rsidR="00840496" w:rsidRPr="00941BCE" w14:paraId="0DC31BF4" w14:textId="77777777" w:rsidTr="006202F4">
        <w:trPr>
          <w:cantSplit/>
          <w:trHeight w:val="409"/>
          <w:jc w:val="center"/>
        </w:trPr>
        <w:tc>
          <w:tcPr>
            <w:tcW w:w="1843" w:type="dxa"/>
            <w:gridSpan w:val="2"/>
            <w:vAlign w:val="center"/>
          </w:tcPr>
          <w:p w14:paraId="5C7C04D1" w14:textId="77777777" w:rsidR="005401B7" w:rsidRPr="00941BCE" w:rsidRDefault="00EE3BB7">
            <w:pPr>
              <w:spacing w:line="320" w:lineRule="atLeast"/>
              <w:jc w:val="center"/>
              <w:rPr>
                <w:color w:val="000000" w:themeColor="text1"/>
                <w:sz w:val="18"/>
                <w:szCs w:val="18"/>
              </w:rPr>
            </w:pPr>
            <w:r w:rsidRPr="00941BCE">
              <w:rPr>
                <w:color w:val="000000" w:themeColor="text1"/>
                <w:sz w:val="18"/>
                <w:szCs w:val="18"/>
              </w:rPr>
              <w:t>甲</w:t>
            </w:r>
          </w:p>
        </w:tc>
        <w:tc>
          <w:tcPr>
            <w:tcW w:w="284" w:type="dxa"/>
            <w:vAlign w:val="center"/>
          </w:tcPr>
          <w:p w14:paraId="1CD1AAA2" w14:textId="77777777" w:rsidR="005401B7" w:rsidRPr="00941BCE" w:rsidRDefault="00EE3BB7">
            <w:pPr>
              <w:spacing w:line="320" w:lineRule="atLeast"/>
              <w:jc w:val="center"/>
              <w:rPr>
                <w:color w:val="000000" w:themeColor="text1"/>
                <w:sz w:val="18"/>
                <w:szCs w:val="18"/>
              </w:rPr>
            </w:pPr>
            <w:r w:rsidRPr="00941BCE">
              <w:rPr>
                <w:color w:val="000000" w:themeColor="text1"/>
                <w:sz w:val="18"/>
                <w:szCs w:val="18"/>
              </w:rPr>
              <w:t>乙</w:t>
            </w:r>
          </w:p>
        </w:tc>
        <w:tc>
          <w:tcPr>
            <w:tcW w:w="737" w:type="dxa"/>
            <w:vAlign w:val="center"/>
          </w:tcPr>
          <w:p w14:paraId="328BC120" w14:textId="77777777" w:rsidR="005401B7" w:rsidRPr="00941BCE" w:rsidRDefault="00EE3BB7">
            <w:pPr>
              <w:spacing w:line="320" w:lineRule="atLeast"/>
              <w:jc w:val="center"/>
              <w:rPr>
                <w:color w:val="000000" w:themeColor="text1"/>
                <w:sz w:val="18"/>
                <w:szCs w:val="18"/>
              </w:rPr>
            </w:pPr>
            <w:r w:rsidRPr="00941BCE">
              <w:rPr>
                <w:color w:val="000000" w:themeColor="text1"/>
                <w:sz w:val="18"/>
                <w:szCs w:val="18"/>
              </w:rPr>
              <w:t>01</w:t>
            </w:r>
          </w:p>
        </w:tc>
        <w:tc>
          <w:tcPr>
            <w:tcW w:w="737" w:type="dxa"/>
            <w:vAlign w:val="center"/>
          </w:tcPr>
          <w:p w14:paraId="367CABE9" w14:textId="77777777" w:rsidR="005401B7" w:rsidRPr="00941BCE" w:rsidRDefault="00EE3BB7">
            <w:pPr>
              <w:spacing w:line="320" w:lineRule="atLeast"/>
              <w:jc w:val="center"/>
              <w:rPr>
                <w:color w:val="000000" w:themeColor="text1"/>
                <w:sz w:val="18"/>
                <w:szCs w:val="18"/>
              </w:rPr>
            </w:pPr>
            <w:r w:rsidRPr="00941BCE">
              <w:rPr>
                <w:color w:val="000000" w:themeColor="text1"/>
                <w:sz w:val="18"/>
                <w:szCs w:val="18"/>
              </w:rPr>
              <w:t>02</w:t>
            </w:r>
          </w:p>
        </w:tc>
        <w:tc>
          <w:tcPr>
            <w:tcW w:w="737" w:type="dxa"/>
            <w:vAlign w:val="center"/>
          </w:tcPr>
          <w:p w14:paraId="67DBE7D4" w14:textId="77777777" w:rsidR="005401B7" w:rsidRPr="00941BCE" w:rsidRDefault="00EE3BB7">
            <w:pPr>
              <w:spacing w:line="320" w:lineRule="atLeast"/>
              <w:jc w:val="center"/>
              <w:rPr>
                <w:color w:val="000000" w:themeColor="text1"/>
                <w:sz w:val="18"/>
                <w:szCs w:val="18"/>
              </w:rPr>
            </w:pPr>
            <w:r w:rsidRPr="00941BCE">
              <w:rPr>
                <w:color w:val="000000" w:themeColor="text1"/>
                <w:sz w:val="18"/>
                <w:szCs w:val="18"/>
              </w:rPr>
              <w:t>03</w:t>
            </w:r>
          </w:p>
        </w:tc>
        <w:tc>
          <w:tcPr>
            <w:tcW w:w="737" w:type="dxa"/>
            <w:vAlign w:val="center"/>
          </w:tcPr>
          <w:p w14:paraId="7A599637" w14:textId="77777777" w:rsidR="005401B7" w:rsidRPr="00941BCE" w:rsidRDefault="00EE3BB7">
            <w:pPr>
              <w:spacing w:line="320" w:lineRule="atLeast"/>
              <w:jc w:val="center"/>
              <w:rPr>
                <w:color w:val="000000" w:themeColor="text1"/>
                <w:sz w:val="18"/>
                <w:szCs w:val="18"/>
              </w:rPr>
            </w:pPr>
            <w:r w:rsidRPr="00941BCE">
              <w:rPr>
                <w:color w:val="000000" w:themeColor="text1"/>
                <w:sz w:val="18"/>
                <w:szCs w:val="18"/>
              </w:rPr>
              <w:t>04</w:t>
            </w:r>
          </w:p>
        </w:tc>
        <w:tc>
          <w:tcPr>
            <w:tcW w:w="737" w:type="dxa"/>
            <w:vAlign w:val="center"/>
          </w:tcPr>
          <w:p w14:paraId="59E4B2E4" w14:textId="77777777" w:rsidR="005401B7" w:rsidRPr="00941BCE" w:rsidRDefault="00EE3BB7">
            <w:pPr>
              <w:spacing w:line="320" w:lineRule="atLeast"/>
              <w:jc w:val="center"/>
              <w:rPr>
                <w:color w:val="000000" w:themeColor="text1"/>
                <w:sz w:val="18"/>
                <w:szCs w:val="18"/>
              </w:rPr>
            </w:pPr>
            <w:r w:rsidRPr="00941BCE">
              <w:rPr>
                <w:color w:val="000000" w:themeColor="text1"/>
                <w:sz w:val="18"/>
                <w:szCs w:val="18"/>
              </w:rPr>
              <w:t>05</w:t>
            </w:r>
          </w:p>
        </w:tc>
        <w:tc>
          <w:tcPr>
            <w:tcW w:w="737" w:type="dxa"/>
            <w:vAlign w:val="center"/>
          </w:tcPr>
          <w:p w14:paraId="35AFB8DC" w14:textId="77777777" w:rsidR="005401B7" w:rsidRPr="00941BCE" w:rsidRDefault="00EE3BB7">
            <w:pPr>
              <w:spacing w:line="320" w:lineRule="atLeast"/>
              <w:jc w:val="center"/>
              <w:rPr>
                <w:color w:val="000000" w:themeColor="text1"/>
                <w:sz w:val="18"/>
                <w:szCs w:val="18"/>
              </w:rPr>
            </w:pPr>
            <w:r w:rsidRPr="00941BCE">
              <w:rPr>
                <w:color w:val="000000" w:themeColor="text1"/>
                <w:sz w:val="18"/>
                <w:szCs w:val="18"/>
              </w:rPr>
              <w:t>06</w:t>
            </w:r>
          </w:p>
        </w:tc>
        <w:tc>
          <w:tcPr>
            <w:tcW w:w="737" w:type="dxa"/>
            <w:vAlign w:val="center"/>
          </w:tcPr>
          <w:p w14:paraId="31539635" w14:textId="77777777" w:rsidR="005401B7" w:rsidRPr="00941BCE" w:rsidRDefault="00EE3BB7">
            <w:pPr>
              <w:spacing w:line="320" w:lineRule="atLeast"/>
              <w:jc w:val="center"/>
              <w:rPr>
                <w:color w:val="000000" w:themeColor="text1"/>
                <w:sz w:val="18"/>
                <w:szCs w:val="18"/>
              </w:rPr>
            </w:pPr>
            <w:r w:rsidRPr="00941BCE">
              <w:rPr>
                <w:color w:val="000000" w:themeColor="text1"/>
                <w:sz w:val="18"/>
                <w:szCs w:val="18"/>
              </w:rPr>
              <w:t>07</w:t>
            </w:r>
          </w:p>
        </w:tc>
        <w:tc>
          <w:tcPr>
            <w:tcW w:w="737" w:type="dxa"/>
            <w:vAlign w:val="center"/>
          </w:tcPr>
          <w:p w14:paraId="6EB63143" w14:textId="77777777" w:rsidR="005401B7" w:rsidRPr="00941BCE" w:rsidRDefault="00EE3BB7">
            <w:pPr>
              <w:spacing w:line="320" w:lineRule="atLeast"/>
              <w:jc w:val="center"/>
              <w:rPr>
                <w:color w:val="000000" w:themeColor="text1"/>
                <w:sz w:val="18"/>
                <w:szCs w:val="18"/>
              </w:rPr>
            </w:pPr>
            <w:r w:rsidRPr="00941BCE">
              <w:rPr>
                <w:color w:val="000000" w:themeColor="text1"/>
                <w:sz w:val="18"/>
                <w:szCs w:val="18"/>
              </w:rPr>
              <w:t>08</w:t>
            </w:r>
          </w:p>
        </w:tc>
        <w:tc>
          <w:tcPr>
            <w:tcW w:w="737" w:type="dxa"/>
            <w:vAlign w:val="center"/>
          </w:tcPr>
          <w:p w14:paraId="5E8CD884" w14:textId="77777777" w:rsidR="005401B7" w:rsidRPr="00941BCE" w:rsidRDefault="00EE3BB7">
            <w:pPr>
              <w:spacing w:line="320" w:lineRule="atLeast"/>
              <w:jc w:val="center"/>
              <w:rPr>
                <w:color w:val="000000" w:themeColor="text1"/>
                <w:sz w:val="18"/>
                <w:szCs w:val="18"/>
              </w:rPr>
            </w:pPr>
            <w:r w:rsidRPr="00941BCE">
              <w:rPr>
                <w:color w:val="000000" w:themeColor="text1"/>
                <w:sz w:val="18"/>
                <w:szCs w:val="18"/>
              </w:rPr>
              <w:t>09</w:t>
            </w:r>
          </w:p>
        </w:tc>
        <w:tc>
          <w:tcPr>
            <w:tcW w:w="737" w:type="dxa"/>
            <w:vAlign w:val="center"/>
          </w:tcPr>
          <w:p w14:paraId="5C5B1F7C" w14:textId="77777777" w:rsidR="005401B7" w:rsidRPr="00941BCE" w:rsidRDefault="00EE3BB7">
            <w:pPr>
              <w:spacing w:line="320" w:lineRule="atLeast"/>
              <w:jc w:val="center"/>
              <w:rPr>
                <w:color w:val="000000" w:themeColor="text1"/>
                <w:sz w:val="18"/>
                <w:szCs w:val="18"/>
              </w:rPr>
            </w:pPr>
            <w:r w:rsidRPr="00941BCE">
              <w:rPr>
                <w:color w:val="000000" w:themeColor="text1"/>
                <w:sz w:val="18"/>
                <w:szCs w:val="18"/>
              </w:rPr>
              <w:t>10</w:t>
            </w:r>
          </w:p>
        </w:tc>
        <w:tc>
          <w:tcPr>
            <w:tcW w:w="737" w:type="dxa"/>
            <w:vAlign w:val="center"/>
          </w:tcPr>
          <w:p w14:paraId="2ED3C897" w14:textId="77777777" w:rsidR="005401B7" w:rsidRPr="00941BCE" w:rsidRDefault="00EE3BB7">
            <w:pPr>
              <w:spacing w:line="320" w:lineRule="atLeast"/>
              <w:jc w:val="center"/>
              <w:rPr>
                <w:color w:val="000000" w:themeColor="text1"/>
                <w:sz w:val="18"/>
                <w:szCs w:val="18"/>
              </w:rPr>
            </w:pPr>
            <w:r w:rsidRPr="00941BCE">
              <w:rPr>
                <w:color w:val="000000" w:themeColor="text1"/>
                <w:sz w:val="18"/>
                <w:szCs w:val="18"/>
              </w:rPr>
              <w:t>11</w:t>
            </w:r>
          </w:p>
        </w:tc>
      </w:tr>
      <w:tr w:rsidR="00840496" w:rsidRPr="00941BCE" w14:paraId="7D592B53" w14:textId="77777777" w:rsidTr="006202F4">
        <w:trPr>
          <w:cantSplit/>
          <w:trHeight w:val="409"/>
          <w:jc w:val="center"/>
        </w:trPr>
        <w:tc>
          <w:tcPr>
            <w:tcW w:w="1843" w:type="dxa"/>
            <w:gridSpan w:val="2"/>
            <w:vAlign w:val="center"/>
          </w:tcPr>
          <w:p w14:paraId="111423FA" w14:textId="77777777" w:rsidR="005401B7" w:rsidRPr="00941BCE" w:rsidRDefault="00EE3BB7">
            <w:pPr>
              <w:spacing w:line="320" w:lineRule="atLeast"/>
              <w:jc w:val="center"/>
              <w:rPr>
                <w:color w:val="000000" w:themeColor="text1"/>
                <w:sz w:val="18"/>
                <w:szCs w:val="18"/>
              </w:rPr>
            </w:pPr>
            <w:r w:rsidRPr="00941BCE">
              <w:rPr>
                <w:color w:val="000000" w:themeColor="text1"/>
                <w:sz w:val="18"/>
                <w:szCs w:val="18"/>
              </w:rPr>
              <w:t>总</w:t>
            </w:r>
            <w:r w:rsidRPr="00941BCE">
              <w:rPr>
                <w:color w:val="000000" w:themeColor="text1"/>
                <w:sz w:val="18"/>
                <w:szCs w:val="18"/>
              </w:rPr>
              <w:t xml:space="preserve">   </w:t>
            </w:r>
            <w:r w:rsidRPr="00941BCE">
              <w:rPr>
                <w:color w:val="000000" w:themeColor="text1"/>
                <w:sz w:val="18"/>
                <w:szCs w:val="18"/>
              </w:rPr>
              <w:t>计</w:t>
            </w:r>
          </w:p>
        </w:tc>
        <w:tc>
          <w:tcPr>
            <w:tcW w:w="284" w:type="dxa"/>
            <w:vAlign w:val="center"/>
          </w:tcPr>
          <w:p w14:paraId="4CB4FA79" w14:textId="77777777" w:rsidR="005401B7" w:rsidRPr="00941BCE" w:rsidRDefault="00EE3BB7">
            <w:pPr>
              <w:spacing w:line="320" w:lineRule="atLeast"/>
              <w:jc w:val="center"/>
              <w:rPr>
                <w:color w:val="000000" w:themeColor="text1"/>
                <w:sz w:val="18"/>
                <w:szCs w:val="18"/>
              </w:rPr>
            </w:pPr>
            <w:r w:rsidRPr="00941BCE">
              <w:rPr>
                <w:color w:val="000000" w:themeColor="text1"/>
                <w:sz w:val="18"/>
                <w:szCs w:val="18"/>
              </w:rPr>
              <w:t>01</w:t>
            </w:r>
          </w:p>
        </w:tc>
        <w:tc>
          <w:tcPr>
            <w:tcW w:w="737" w:type="dxa"/>
            <w:vAlign w:val="center"/>
          </w:tcPr>
          <w:p w14:paraId="55F9C6D4" w14:textId="77777777" w:rsidR="005401B7" w:rsidRPr="00941BCE" w:rsidRDefault="005401B7">
            <w:pPr>
              <w:spacing w:line="320" w:lineRule="atLeast"/>
              <w:jc w:val="center"/>
              <w:rPr>
                <w:color w:val="000000" w:themeColor="text1"/>
                <w:sz w:val="18"/>
                <w:szCs w:val="18"/>
              </w:rPr>
            </w:pPr>
          </w:p>
        </w:tc>
        <w:tc>
          <w:tcPr>
            <w:tcW w:w="737" w:type="dxa"/>
            <w:vAlign w:val="center"/>
          </w:tcPr>
          <w:p w14:paraId="6A4D88CE" w14:textId="77777777" w:rsidR="005401B7" w:rsidRPr="00941BCE" w:rsidRDefault="005401B7">
            <w:pPr>
              <w:spacing w:line="320" w:lineRule="atLeast"/>
              <w:jc w:val="center"/>
              <w:rPr>
                <w:color w:val="000000" w:themeColor="text1"/>
                <w:sz w:val="18"/>
                <w:szCs w:val="18"/>
              </w:rPr>
            </w:pPr>
          </w:p>
        </w:tc>
        <w:tc>
          <w:tcPr>
            <w:tcW w:w="737" w:type="dxa"/>
            <w:vAlign w:val="center"/>
          </w:tcPr>
          <w:p w14:paraId="3B864637" w14:textId="77777777" w:rsidR="005401B7" w:rsidRPr="00941BCE" w:rsidRDefault="005401B7">
            <w:pPr>
              <w:spacing w:line="320" w:lineRule="atLeast"/>
              <w:jc w:val="center"/>
              <w:rPr>
                <w:color w:val="000000" w:themeColor="text1"/>
                <w:sz w:val="18"/>
                <w:szCs w:val="18"/>
              </w:rPr>
            </w:pPr>
          </w:p>
        </w:tc>
        <w:tc>
          <w:tcPr>
            <w:tcW w:w="737" w:type="dxa"/>
            <w:vAlign w:val="center"/>
          </w:tcPr>
          <w:p w14:paraId="29407DBB" w14:textId="77777777" w:rsidR="005401B7" w:rsidRPr="00941BCE" w:rsidRDefault="005401B7">
            <w:pPr>
              <w:spacing w:line="320" w:lineRule="atLeast"/>
              <w:jc w:val="center"/>
              <w:rPr>
                <w:color w:val="000000" w:themeColor="text1"/>
                <w:sz w:val="18"/>
                <w:szCs w:val="18"/>
              </w:rPr>
            </w:pPr>
          </w:p>
        </w:tc>
        <w:tc>
          <w:tcPr>
            <w:tcW w:w="737" w:type="dxa"/>
            <w:vAlign w:val="center"/>
          </w:tcPr>
          <w:p w14:paraId="2A2428EE" w14:textId="77777777" w:rsidR="005401B7" w:rsidRPr="00941BCE" w:rsidRDefault="005401B7">
            <w:pPr>
              <w:spacing w:line="320" w:lineRule="atLeast"/>
              <w:jc w:val="center"/>
              <w:rPr>
                <w:color w:val="000000" w:themeColor="text1"/>
                <w:sz w:val="18"/>
                <w:szCs w:val="18"/>
              </w:rPr>
            </w:pPr>
          </w:p>
        </w:tc>
        <w:tc>
          <w:tcPr>
            <w:tcW w:w="737" w:type="dxa"/>
            <w:vAlign w:val="center"/>
          </w:tcPr>
          <w:p w14:paraId="4842FC91" w14:textId="77777777" w:rsidR="005401B7" w:rsidRPr="00941BCE" w:rsidRDefault="005401B7">
            <w:pPr>
              <w:spacing w:line="320" w:lineRule="atLeast"/>
              <w:jc w:val="center"/>
              <w:rPr>
                <w:color w:val="000000" w:themeColor="text1"/>
                <w:sz w:val="18"/>
                <w:szCs w:val="18"/>
              </w:rPr>
            </w:pPr>
          </w:p>
        </w:tc>
        <w:tc>
          <w:tcPr>
            <w:tcW w:w="737" w:type="dxa"/>
            <w:vAlign w:val="center"/>
          </w:tcPr>
          <w:p w14:paraId="4CE012CD" w14:textId="77777777" w:rsidR="005401B7" w:rsidRPr="00941BCE" w:rsidRDefault="005401B7">
            <w:pPr>
              <w:spacing w:line="320" w:lineRule="atLeast"/>
              <w:jc w:val="center"/>
              <w:rPr>
                <w:color w:val="000000" w:themeColor="text1"/>
                <w:sz w:val="18"/>
                <w:szCs w:val="18"/>
              </w:rPr>
            </w:pPr>
          </w:p>
        </w:tc>
        <w:tc>
          <w:tcPr>
            <w:tcW w:w="737" w:type="dxa"/>
            <w:vAlign w:val="center"/>
          </w:tcPr>
          <w:p w14:paraId="4B3E314B" w14:textId="77777777" w:rsidR="005401B7" w:rsidRPr="00941BCE" w:rsidRDefault="005401B7">
            <w:pPr>
              <w:spacing w:line="320" w:lineRule="atLeast"/>
              <w:jc w:val="center"/>
              <w:rPr>
                <w:color w:val="000000" w:themeColor="text1"/>
                <w:sz w:val="18"/>
                <w:szCs w:val="18"/>
              </w:rPr>
            </w:pPr>
          </w:p>
        </w:tc>
        <w:tc>
          <w:tcPr>
            <w:tcW w:w="737" w:type="dxa"/>
            <w:vAlign w:val="center"/>
          </w:tcPr>
          <w:p w14:paraId="2BF5D686" w14:textId="77777777" w:rsidR="005401B7" w:rsidRPr="00941BCE" w:rsidRDefault="005401B7">
            <w:pPr>
              <w:spacing w:line="320" w:lineRule="atLeast"/>
              <w:jc w:val="center"/>
              <w:rPr>
                <w:color w:val="000000" w:themeColor="text1"/>
                <w:sz w:val="18"/>
                <w:szCs w:val="18"/>
              </w:rPr>
            </w:pPr>
          </w:p>
        </w:tc>
        <w:tc>
          <w:tcPr>
            <w:tcW w:w="737" w:type="dxa"/>
            <w:vAlign w:val="center"/>
          </w:tcPr>
          <w:p w14:paraId="1133A913" w14:textId="77777777" w:rsidR="005401B7" w:rsidRPr="00941BCE" w:rsidRDefault="005401B7">
            <w:pPr>
              <w:spacing w:line="320" w:lineRule="atLeast"/>
              <w:jc w:val="center"/>
              <w:rPr>
                <w:color w:val="000000" w:themeColor="text1"/>
                <w:sz w:val="18"/>
                <w:szCs w:val="18"/>
              </w:rPr>
            </w:pPr>
          </w:p>
        </w:tc>
        <w:tc>
          <w:tcPr>
            <w:tcW w:w="737" w:type="dxa"/>
            <w:vAlign w:val="center"/>
          </w:tcPr>
          <w:p w14:paraId="05EA01F1" w14:textId="77777777" w:rsidR="005401B7" w:rsidRPr="00941BCE" w:rsidRDefault="005401B7">
            <w:pPr>
              <w:spacing w:line="320" w:lineRule="atLeast"/>
              <w:jc w:val="center"/>
              <w:rPr>
                <w:color w:val="000000" w:themeColor="text1"/>
                <w:sz w:val="18"/>
                <w:szCs w:val="18"/>
              </w:rPr>
            </w:pPr>
          </w:p>
        </w:tc>
      </w:tr>
      <w:tr w:rsidR="00840496" w:rsidRPr="00941BCE" w14:paraId="4A26339B" w14:textId="77777777" w:rsidTr="006202F4">
        <w:trPr>
          <w:cantSplit/>
          <w:trHeight w:val="409"/>
          <w:jc w:val="center"/>
        </w:trPr>
        <w:tc>
          <w:tcPr>
            <w:tcW w:w="342" w:type="dxa"/>
            <w:vMerge w:val="restart"/>
            <w:vAlign w:val="center"/>
          </w:tcPr>
          <w:p w14:paraId="60E018DE" w14:textId="77777777" w:rsidR="005401B7" w:rsidRPr="00941BCE" w:rsidRDefault="00EE3BB7">
            <w:pPr>
              <w:spacing w:line="320" w:lineRule="atLeast"/>
              <w:ind w:firstLine="74"/>
              <w:jc w:val="center"/>
              <w:rPr>
                <w:color w:val="000000" w:themeColor="text1"/>
                <w:sz w:val="18"/>
                <w:szCs w:val="18"/>
              </w:rPr>
            </w:pPr>
            <w:r w:rsidRPr="00941BCE">
              <w:rPr>
                <w:color w:val="000000" w:themeColor="text1"/>
                <w:sz w:val="18"/>
                <w:szCs w:val="18"/>
              </w:rPr>
              <w:t>进</w:t>
            </w:r>
          </w:p>
          <w:p w14:paraId="1026F776" w14:textId="77777777" w:rsidR="005401B7" w:rsidRPr="00941BCE" w:rsidRDefault="00EE3BB7">
            <w:pPr>
              <w:spacing w:line="320" w:lineRule="atLeast"/>
              <w:ind w:firstLine="74"/>
              <w:jc w:val="center"/>
              <w:rPr>
                <w:color w:val="000000" w:themeColor="text1"/>
                <w:sz w:val="18"/>
                <w:szCs w:val="18"/>
              </w:rPr>
            </w:pPr>
            <w:r w:rsidRPr="00941BCE">
              <w:rPr>
                <w:color w:val="000000" w:themeColor="text1"/>
                <w:sz w:val="18"/>
                <w:szCs w:val="18"/>
              </w:rPr>
              <w:t>港</w:t>
            </w:r>
          </w:p>
          <w:p w14:paraId="41F0122E" w14:textId="77777777" w:rsidR="005401B7" w:rsidRPr="00941BCE" w:rsidRDefault="00EE3BB7">
            <w:pPr>
              <w:spacing w:line="320" w:lineRule="atLeast"/>
              <w:ind w:firstLine="74"/>
              <w:jc w:val="center"/>
              <w:rPr>
                <w:color w:val="000000" w:themeColor="text1"/>
                <w:sz w:val="18"/>
                <w:szCs w:val="18"/>
              </w:rPr>
            </w:pPr>
            <w:r w:rsidRPr="00941BCE">
              <w:rPr>
                <w:color w:val="000000" w:themeColor="text1"/>
                <w:sz w:val="18"/>
                <w:szCs w:val="18"/>
              </w:rPr>
              <w:t>船</w:t>
            </w:r>
          </w:p>
          <w:p w14:paraId="31F63DE9" w14:textId="77777777" w:rsidR="005401B7" w:rsidRPr="00941BCE" w:rsidRDefault="00EE3BB7">
            <w:pPr>
              <w:spacing w:line="320" w:lineRule="atLeast"/>
              <w:ind w:firstLine="74"/>
              <w:jc w:val="center"/>
              <w:rPr>
                <w:color w:val="000000" w:themeColor="text1"/>
                <w:sz w:val="18"/>
                <w:szCs w:val="18"/>
              </w:rPr>
            </w:pPr>
            <w:r w:rsidRPr="00941BCE">
              <w:rPr>
                <w:color w:val="000000" w:themeColor="text1"/>
                <w:sz w:val="18"/>
                <w:szCs w:val="18"/>
              </w:rPr>
              <w:t>舶</w:t>
            </w:r>
          </w:p>
        </w:tc>
        <w:tc>
          <w:tcPr>
            <w:tcW w:w="1501" w:type="dxa"/>
            <w:vAlign w:val="center"/>
          </w:tcPr>
          <w:p w14:paraId="4EB1ED42" w14:textId="77777777" w:rsidR="005401B7" w:rsidRPr="00941BCE" w:rsidRDefault="00EE3BB7">
            <w:pPr>
              <w:spacing w:line="320" w:lineRule="atLeast"/>
              <w:ind w:firstLine="74"/>
              <w:jc w:val="center"/>
              <w:rPr>
                <w:color w:val="000000" w:themeColor="text1"/>
                <w:sz w:val="18"/>
                <w:szCs w:val="18"/>
              </w:rPr>
            </w:pPr>
            <w:r w:rsidRPr="00941BCE">
              <w:rPr>
                <w:color w:val="000000" w:themeColor="text1"/>
                <w:sz w:val="18"/>
                <w:szCs w:val="18"/>
              </w:rPr>
              <w:t>小</w:t>
            </w:r>
            <w:r w:rsidRPr="00941BCE">
              <w:rPr>
                <w:color w:val="000000" w:themeColor="text1"/>
                <w:sz w:val="18"/>
                <w:szCs w:val="18"/>
              </w:rPr>
              <w:t xml:space="preserve">    </w:t>
            </w:r>
            <w:r w:rsidRPr="00941BCE">
              <w:rPr>
                <w:color w:val="000000" w:themeColor="text1"/>
                <w:sz w:val="18"/>
                <w:szCs w:val="18"/>
              </w:rPr>
              <w:t>计</w:t>
            </w:r>
          </w:p>
        </w:tc>
        <w:tc>
          <w:tcPr>
            <w:tcW w:w="284" w:type="dxa"/>
            <w:vAlign w:val="center"/>
          </w:tcPr>
          <w:p w14:paraId="1AE7E01C" w14:textId="77777777" w:rsidR="005401B7" w:rsidRPr="00941BCE" w:rsidRDefault="00EE3BB7">
            <w:pPr>
              <w:spacing w:line="320" w:lineRule="atLeast"/>
              <w:jc w:val="center"/>
              <w:rPr>
                <w:color w:val="000000" w:themeColor="text1"/>
                <w:sz w:val="18"/>
                <w:szCs w:val="18"/>
              </w:rPr>
            </w:pPr>
            <w:r w:rsidRPr="00941BCE">
              <w:rPr>
                <w:color w:val="000000" w:themeColor="text1"/>
                <w:sz w:val="18"/>
                <w:szCs w:val="18"/>
              </w:rPr>
              <w:t>02</w:t>
            </w:r>
          </w:p>
        </w:tc>
        <w:tc>
          <w:tcPr>
            <w:tcW w:w="737" w:type="dxa"/>
            <w:vAlign w:val="center"/>
          </w:tcPr>
          <w:p w14:paraId="4C8D5190" w14:textId="77777777" w:rsidR="005401B7" w:rsidRPr="00941BCE" w:rsidRDefault="005401B7">
            <w:pPr>
              <w:spacing w:line="320" w:lineRule="atLeast"/>
              <w:jc w:val="center"/>
              <w:rPr>
                <w:color w:val="000000" w:themeColor="text1"/>
                <w:sz w:val="18"/>
                <w:szCs w:val="18"/>
              </w:rPr>
            </w:pPr>
          </w:p>
        </w:tc>
        <w:tc>
          <w:tcPr>
            <w:tcW w:w="737" w:type="dxa"/>
            <w:vAlign w:val="center"/>
          </w:tcPr>
          <w:p w14:paraId="647ECE69" w14:textId="77777777" w:rsidR="005401B7" w:rsidRPr="00941BCE" w:rsidRDefault="005401B7">
            <w:pPr>
              <w:spacing w:line="320" w:lineRule="atLeast"/>
              <w:jc w:val="center"/>
              <w:rPr>
                <w:color w:val="000000" w:themeColor="text1"/>
                <w:sz w:val="18"/>
                <w:szCs w:val="18"/>
              </w:rPr>
            </w:pPr>
          </w:p>
        </w:tc>
        <w:tc>
          <w:tcPr>
            <w:tcW w:w="737" w:type="dxa"/>
            <w:vAlign w:val="center"/>
          </w:tcPr>
          <w:p w14:paraId="6FC18ED3" w14:textId="77777777" w:rsidR="005401B7" w:rsidRPr="00941BCE" w:rsidRDefault="005401B7">
            <w:pPr>
              <w:spacing w:line="320" w:lineRule="atLeast"/>
              <w:jc w:val="center"/>
              <w:rPr>
                <w:color w:val="000000" w:themeColor="text1"/>
                <w:sz w:val="18"/>
                <w:szCs w:val="18"/>
              </w:rPr>
            </w:pPr>
          </w:p>
        </w:tc>
        <w:tc>
          <w:tcPr>
            <w:tcW w:w="737" w:type="dxa"/>
            <w:vAlign w:val="center"/>
          </w:tcPr>
          <w:p w14:paraId="6F911814" w14:textId="77777777" w:rsidR="005401B7" w:rsidRPr="00941BCE" w:rsidRDefault="005401B7">
            <w:pPr>
              <w:spacing w:line="320" w:lineRule="atLeast"/>
              <w:jc w:val="center"/>
              <w:rPr>
                <w:color w:val="000000" w:themeColor="text1"/>
                <w:sz w:val="18"/>
                <w:szCs w:val="18"/>
              </w:rPr>
            </w:pPr>
          </w:p>
        </w:tc>
        <w:tc>
          <w:tcPr>
            <w:tcW w:w="737" w:type="dxa"/>
            <w:vAlign w:val="center"/>
          </w:tcPr>
          <w:p w14:paraId="2C55B8F8" w14:textId="77777777" w:rsidR="005401B7" w:rsidRPr="00941BCE" w:rsidRDefault="005401B7">
            <w:pPr>
              <w:spacing w:line="320" w:lineRule="atLeast"/>
              <w:jc w:val="center"/>
              <w:rPr>
                <w:color w:val="000000" w:themeColor="text1"/>
                <w:sz w:val="18"/>
                <w:szCs w:val="18"/>
              </w:rPr>
            </w:pPr>
          </w:p>
        </w:tc>
        <w:tc>
          <w:tcPr>
            <w:tcW w:w="737" w:type="dxa"/>
            <w:vAlign w:val="center"/>
          </w:tcPr>
          <w:p w14:paraId="6FA5C5C0" w14:textId="77777777" w:rsidR="005401B7" w:rsidRPr="00941BCE" w:rsidRDefault="005401B7">
            <w:pPr>
              <w:spacing w:line="320" w:lineRule="atLeast"/>
              <w:jc w:val="center"/>
              <w:rPr>
                <w:color w:val="000000" w:themeColor="text1"/>
                <w:sz w:val="18"/>
                <w:szCs w:val="18"/>
              </w:rPr>
            </w:pPr>
          </w:p>
        </w:tc>
        <w:tc>
          <w:tcPr>
            <w:tcW w:w="737" w:type="dxa"/>
            <w:vAlign w:val="center"/>
          </w:tcPr>
          <w:p w14:paraId="45A057C7" w14:textId="77777777" w:rsidR="005401B7" w:rsidRPr="00941BCE" w:rsidRDefault="005401B7">
            <w:pPr>
              <w:spacing w:line="320" w:lineRule="atLeast"/>
              <w:jc w:val="center"/>
              <w:rPr>
                <w:color w:val="000000" w:themeColor="text1"/>
                <w:sz w:val="18"/>
                <w:szCs w:val="18"/>
              </w:rPr>
            </w:pPr>
          </w:p>
        </w:tc>
        <w:tc>
          <w:tcPr>
            <w:tcW w:w="737" w:type="dxa"/>
            <w:vAlign w:val="center"/>
          </w:tcPr>
          <w:p w14:paraId="33543F0A" w14:textId="77777777" w:rsidR="005401B7" w:rsidRPr="00941BCE" w:rsidRDefault="005401B7">
            <w:pPr>
              <w:spacing w:line="320" w:lineRule="atLeast"/>
              <w:jc w:val="center"/>
              <w:rPr>
                <w:color w:val="000000" w:themeColor="text1"/>
                <w:sz w:val="18"/>
                <w:szCs w:val="18"/>
              </w:rPr>
            </w:pPr>
          </w:p>
        </w:tc>
        <w:tc>
          <w:tcPr>
            <w:tcW w:w="737" w:type="dxa"/>
            <w:vAlign w:val="center"/>
          </w:tcPr>
          <w:p w14:paraId="420342FE" w14:textId="0A46DB93" w:rsidR="005401B7" w:rsidRPr="00941BCE" w:rsidRDefault="00624612">
            <w:pPr>
              <w:spacing w:line="320" w:lineRule="atLeast"/>
              <w:jc w:val="center"/>
              <w:rPr>
                <w:color w:val="000000" w:themeColor="text1"/>
                <w:sz w:val="18"/>
                <w:szCs w:val="18"/>
              </w:rPr>
            </w:pPr>
            <w:r w:rsidRPr="00941BCE">
              <w:rPr>
                <w:color w:val="000000" w:themeColor="text1"/>
                <w:sz w:val="18"/>
                <w:szCs w:val="18"/>
              </w:rPr>
              <w:t>—</w:t>
            </w:r>
          </w:p>
        </w:tc>
        <w:tc>
          <w:tcPr>
            <w:tcW w:w="737" w:type="dxa"/>
            <w:vAlign w:val="center"/>
          </w:tcPr>
          <w:p w14:paraId="122DD461" w14:textId="77777777" w:rsidR="005401B7" w:rsidRPr="00941BCE" w:rsidRDefault="005401B7">
            <w:pPr>
              <w:spacing w:line="320" w:lineRule="atLeast"/>
              <w:jc w:val="center"/>
              <w:rPr>
                <w:color w:val="000000" w:themeColor="text1"/>
                <w:sz w:val="18"/>
                <w:szCs w:val="18"/>
              </w:rPr>
            </w:pPr>
          </w:p>
        </w:tc>
        <w:tc>
          <w:tcPr>
            <w:tcW w:w="737" w:type="dxa"/>
            <w:vAlign w:val="center"/>
          </w:tcPr>
          <w:p w14:paraId="0339595F" w14:textId="662BDDBA" w:rsidR="005401B7" w:rsidRPr="00941BCE" w:rsidRDefault="00624612">
            <w:pPr>
              <w:spacing w:line="320" w:lineRule="atLeast"/>
              <w:jc w:val="center"/>
              <w:rPr>
                <w:color w:val="000000" w:themeColor="text1"/>
                <w:sz w:val="18"/>
                <w:szCs w:val="18"/>
              </w:rPr>
            </w:pPr>
            <w:r w:rsidRPr="00941BCE">
              <w:rPr>
                <w:color w:val="000000" w:themeColor="text1"/>
                <w:sz w:val="18"/>
                <w:szCs w:val="18"/>
              </w:rPr>
              <w:t>—</w:t>
            </w:r>
          </w:p>
        </w:tc>
      </w:tr>
      <w:tr w:rsidR="00840496" w:rsidRPr="00941BCE" w14:paraId="44DDFC8D" w14:textId="77777777" w:rsidTr="006202F4">
        <w:trPr>
          <w:cantSplit/>
          <w:trHeight w:val="409"/>
          <w:jc w:val="center"/>
        </w:trPr>
        <w:tc>
          <w:tcPr>
            <w:tcW w:w="342" w:type="dxa"/>
            <w:vMerge/>
            <w:vAlign w:val="center"/>
          </w:tcPr>
          <w:p w14:paraId="36968D97" w14:textId="77777777" w:rsidR="005401B7" w:rsidRPr="00941BCE" w:rsidRDefault="005401B7">
            <w:pPr>
              <w:spacing w:line="320" w:lineRule="atLeast"/>
              <w:ind w:firstLine="74"/>
              <w:jc w:val="center"/>
              <w:rPr>
                <w:color w:val="000000" w:themeColor="text1"/>
                <w:sz w:val="18"/>
                <w:szCs w:val="18"/>
              </w:rPr>
            </w:pPr>
          </w:p>
        </w:tc>
        <w:tc>
          <w:tcPr>
            <w:tcW w:w="1501" w:type="dxa"/>
            <w:vAlign w:val="center"/>
          </w:tcPr>
          <w:p w14:paraId="48C2A0E3" w14:textId="452C458E" w:rsidR="005401B7" w:rsidRPr="00941BCE" w:rsidRDefault="00EE3BB7">
            <w:pPr>
              <w:tabs>
                <w:tab w:val="left" w:pos="5760"/>
              </w:tabs>
              <w:spacing w:line="0" w:lineRule="atLeast"/>
              <w:jc w:val="left"/>
              <w:rPr>
                <w:color w:val="000000" w:themeColor="text1"/>
                <w:sz w:val="18"/>
                <w:szCs w:val="18"/>
              </w:rPr>
            </w:pPr>
            <w:r w:rsidRPr="00941BCE">
              <w:rPr>
                <w:color w:val="000000" w:themeColor="text1"/>
                <w:sz w:val="18"/>
                <w:szCs w:val="18"/>
              </w:rPr>
              <w:t>1600</w:t>
            </w:r>
            <w:r w:rsidRPr="00941BCE">
              <w:rPr>
                <w:color w:val="000000" w:themeColor="text1"/>
                <w:sz w:val="18"/>
                <w:szCs w:val="18"/>
              </w:rPr>
              <w:t>总吨</w:t>
            </w:r>
            <w:r w:rsidR="00D84DE1" w:rsidRPr="00941BCE">
              <w:rPr>
                <w:color w:val="000000" w:themeColor="text1"/>
                <w:sz w:val="18"/>
                <w:szCs w:val="18"/>
              </w:rPr>
              <w:t>及以上</w:t>
            </w:r>
            <w:r w:rsidRPr="00941BCE">
              <w:rPr>
                <w:color w:val="000000" w:themeColor="text1"/>
                <w:sz w:val="18"/>
                <w:szCs w:val="18"/>
              </w:rPr>
              <w:t>或</w:t>
            </w:r>
            <w:r w:rsidRPr="00941BCE">
              <w:rPr>
                <w:color w:val="000000" w:themeColor="text1"/>
                <w:sz w:val="18"/>
                <w:szCs w:val="18"/>
              </w:rPr>
              <w:t>1500</w:t>
            </w:r>
            <w:r w:rsidRPr="00941BCE">
              <w:rPr>
                <w:color w:val="000000" w:themeColor="text1"/>
                <w:sz w:val="18"/>
                <w:szCs w:val="18"/>
              </w:rPr>
              <w:t>千瓦及以上</w:t>
            </w:r>
          </w:p>
        </w:tc>
        <w:tc>
          <w:tcPr>
            <w:tcW w:w="284" w:type="dxa"/>
            <w:vAlign w:val="center"/>
          </w:tcPr>
          <w:p w14:paraId="6DA305CB" w14:textId="77777777" w:rsidR="005401B7" w:rsidRPr="00941BCE" w:rsidRDefault="00EE3BB7">
            <w:pPr>
              <w:spacing w:line="320" w:lineRule="atLeast"/>
              <w:jc w:val="center"/>
              <w:rPr>
                <w:color w:val="000000" w:themeColor="text1"/>
                <w:sz w:val="18"/>
                <w:szCs w:val="18"/>
              </w:rPr>
            </w:pPr>
            <w:r w:rsidRPr="00941BCE">
              <w:rPr>
                <w:color w:val="000000" w:themeColor="text1"/>
                <w:sz w:val="18"/>
                <w:szCs w:val="18"/>
              </w:rPr>
              <w:t>03</w:t>
            </w:r>
          </w:p>
        </w:tc>
        <w:tc>
          <w:tcPr>
            <w:tcW w:w="737" w:type="dxa"/>
            <w:vAlign w:val="center"/>
          </w:tcPr>
          <w:p w14:paraId="22223B14" w14:textId="77777777" w:rsidR="005401B7" w:rsidRPr="00941BCE" w:rsidRDefault="005401B7">
            <w:pPr>
              <w:spacing w:line="320" w:lineRule="atLeast"/>
              <w:jc w:val="center"/>
              <w:rPr>
                <w:color w:val="000000" w:themeColor="text1"/>
                <w:sz w:val="18"/>
                <w:szCs w:val="18"/>
              </w:rPr>
            </w:pPr>
          </w:p>
        </w:tc>
        <w:tc>
          <w:tcPr>
            <w:tcW w:w="737" w:type="dxa"/>
            <w:vAlign w:val="center"/>
          </w:tcPr>
          <w:p w14:paraId="16412B56" w14:textId="77777777" w:rsidR="005401B7" w:rsidRPr="00941BCE" w:rsidRDefault="005401B7">
            <w:pPr>
              <w:spacing w:line="320" w:lineRule="atLeast"/>
              <w:jc w:val="center"/>
              <w:rPr>
                <w:color w:val="000000" w:themeColor="text1"/>
                <w:sz w:val="18"/>
                <w:szCs w:val="18"/>
              </w:rPr>
            </w:pPr>
          </w:p>
        </w:tc>
        <w:tc>
          <w:tcPr>
            <w:tcW w:w="737" w:type="dxa"/>
            <w:vAlign w:val="center"/>
          </w:tcPr>
          <w:p w14:paraId="5D283724" w14:textId="77777777" w:rsidR="005401B7" w:rsidRPr="00941BCE" w:rsidRDefault="005401B7">
            <w:pPr>
              <w:spacing w:line="320" w:lineRule="atLeast"/>
              <w:jc w:val="center"/>
              <w:rPr>
                <w:color w:val="000000" w:themeColor="text1"/>
                <w:sz w:val="18"/>
                <w:szCs w:val="18"/>
              </w:rPr>
            </w:pPr>
          </w:p>
        </w:tc>
        <w:tc>
          <w:tcPr>
            <w:tcW w:w="737" w:type="dxa"/>
            <w:vAlign w:val="center"/>
          </w:tcPr>
          <w:p w14:paraId="6AD8430E" w14:textId="77777777" w:rsidR="005401B7" w:rsidRPr="00941BCE" w:rsidRDefault="005401B7">
            <w:pPr>
              <w:spacing w:line="320" w:lineRule="atLeast"/>
              <w:jc w:val="center"/>
              <w:rPr>
                <w:color w:val="000000" w:themeColor="text1"/>
                <w:sz w:val="18"/>
                <w:szCs w:val="18"/>
              </w:rPr>
            </w:pPr>
          </w:p>
        </w:tc>
        <w:tc>
          <w:tcPr>
            <w:tcW w:w="737" w:type="dxa"/>
            <w:vAlign w:val="center"/>
          </w:tcPr>
          <w:p w14:paraId="05916E45" w14:textId="77777777" w:rsidR="005401B7" w:rsidRPr="00941BCE" w:rsidRDefault="005401B7">
            <w:pPr>
              <w:spacing w:line="320" w:lineRule="atLeast"/>
              <w:jc w:val="center"/>
              <w:rPr>
                <w:color w:val="000000" w:themeColor="text1"/>
                <w:sz w:val="18"/>
                <w:szCs w:val="18"/>
              </w:rPr>
            </w:pPr>
          </w:p>
        </w:tc>
        <w:tc>
          <w:tcPr>
            <w:tcW w:w="737" w:type="dxa"/>
            <w:vAlign w:val="center"/>
          </w:tcPr>
          <w:p w14:paraId="373FFC0C" w14:textId="77777777" w:rsidR="005401B7" w:rsidRPr="00941BCE" w:rsidRDefault="005401B7">
            <w:pPr>
              <w:spacing w:line="320" w:lineRule="atLeast"/>
              <w:jc w:val="center"/>
              <w:rPr>
                <w:color w:val="000000" w:themeColor="text1"/>
                <w:sz w:val="18"/>
                <w:szCs w:val="18"/>
              </w:rPr>
            </w:pPr>
          </w:p>
        </w:tc>
        <w:tc>
          <w:tcPr>
            <w:tcW w:w="737" w:type="dxa"/>
            <w:vAlign w:val="center"/>
          </w:tcPr>
          <w:p w14:paraId="2CB52DEE" w14:textId="77777777" w:rsidR="005401B7" w:rsidRPr="00941BCE" w:rsidRDefault="005401B7">
            <w:pPr>
              <w:spacing w:line="320" w:lineRule="atLeast"/>
              <w:jc w:val="center"/>
              <w:rPr>
                <w:color w:val="000000" w:themeColor="text1"/>
                <w:sz w:val="18"/>
                <w:szCs w:val="18"/>
              </w:rPr>
            </w:pPr>
          </w:p>
        </w:tc>
        <w:tc>
          <w:tcPr>
            <w:tcW w:w="737" w:type="dxa"/>
            <w:vAlign w:val="center"/>
          </w:tcPr>
          <w:p w14:paraId="3DAFC792" w14:textId="77777777" w:rsidR="005401B7" w:rsidRPr="00941BCE" w:rsidRDefault="005401B7">
            <w:pPr>
              <w:spacing w:line="320" w:lineRule="atLeast"/>
              <w:jc w:val="center"/>
              <w:rPr>
                <w:color w:val="000000" w:themeColor="text1"/>
                <w:sz w:val="18"/>
                <w:szCs w:val="18"/>
              </w:rPr>
            </w:pPr>
          </w:p>
        </w:tc>
        <w:tc>
          <w:tcPr>
            <w:tcW w:w="737" w:type="dxa"/>
            <w:vAlign w:val="center"/>
          </w:tcPr>
          <w:p w14:paraId="1B880A27" w14:textId="02B7DF28" w:rsidR="005401B7" w:rsidRPr="00941BCE" w:rsidRDefault="00624612">
            <w:pPr>
              <w:spacing w:line="320" w:lineRule="atLeast"/>
              <w:jc w:val="center"/>
              <w:rPr>
                <w:color w:val="000000" w:themeColor="text1"/>
                <w:sz w:val="18"/>
                <w:szCs w:val="18"/>
              </w:rPr>
            </w:pPr>
            <w:r w:rsidRPr="00941BCE">
              <w:rPr>
                <w:color w:val="000000" w:themeColor="text1"/>
                <w:sz w:val="18"/>
                <w:szCs w:val="18"/>
              </w:rPr>
              <w:t>—</w:t>
            </w:r>
          </w:p>
        </w:tc>
        <w:tc>
          <w:tcPr>
            <w:tcW w:w="737" w:type="dxa"/>
            <w:vAlign w:val="center"/>
          </w:tcPr>
          <w:p w14:paraId="4CFA330A" w14:textId="77777777" w:rsidR="005401B7" w:rsidRPr="00941BCE" w:rsidRDefault="005401B7">
            <w:pPr>
              <w:spacing w:line="320" w:lineRule="atLeast"/>
              <w:jc w:val="center"/>
              <w:rPr>
                <w:color w:val="000000" w:themeColor="text1"/>
                <w:sz w:val="18"/>
                <w:szCs w:val="18"/>
              </w:rPr>
            </w:pPr>
          </w:p>
        </w:tc>
        <w:tc>
          <w:tcPr>
            <w:tcW w:w="737" w:type="dxa"/>
            <w:vAlign w:val="center"/>
          </w:tcPr>
          <w:p w14:paraId="3584DB4E" w14:textId="79114D3C" w:rsidR="005401B7" w:rsidRPr="00941BCE" w:rsidRDefault="00624612">
            <w:pPr>
              <w:spacing w:line="320" w:lineRule="atLeast"/>
              <w:jc w:val="center"/>
              <w:rPr>
                <w:color w:val="000000" w:themeColor="text1"/>
                <w:sz w:val="18"/>
                <w:szCs w:val="18"/>
              </w:rPr>
            </w:pPr>
            <w:r w:rsidRPr="00941BCE">
              <w:rPr>
                <w:color w:val="000000" w:themeColor="text1"/>
                <w:sz w:val="18"/>
                <w:szCs w:val="18"/>
              </w:rPr>
              <w:t>—</w:t>
            </w:r>
          </w:p>
        </w:tc>
      </w:tr>
      <w:tr w:rsidR="00840496" w:rsidRPr="00941BCE" w14:paraId="697B1E8A" w14:textId="77777777" w:rsidTr="006202F4">
        <w:trPr>
          <w:cantSplit/>
          <w:trHeight w:val="409"/>
          <w:jc w:val="center"/>
        </w:trPr>
        <w:tc>
          <w:tcPr>
            <w:tcW w:w="342" w:type="dxa"/>
            <w:vMerge/>
            <w:vAlign w:val="center"/>
          </w:tcPr>
          <w:p w14:paraId="132E966D" w14:textId="77777777" w:rsidR="005401B7" w:rsidRPr="00941BCE" w:rsidRDefault="005401B7">
            <w:pPr>
              <w:spacing w:line="320" w:lineRule="atLeast"/>
              <w:ind w:firstLine="242"/>
              <w:jc w:val="center"/>
              <w:rPr>
                <w:color w:val="000000" w:themeColor="text1"/>
                <w:sz w:val="18"/>
                <w:szCs w:val="18"/>
              </w:rPr>
            </w:pPr>
          </w:p>
        </w:tc>
        <w:tc>
          <w:tcPr>
            <w:tcW w:w="1501" w:type="dxa"/>
            <w:vAlign w:val="center"/>
          </w:tcPr>
          <w:p w14:paraId="7D4D87F8" w14:textId="77777777" w:rsidR="005401B7" w:rsidRPr="00941BCE" w:rsidRDefault="00EE3BB7">
            <w:pPr>
              <w:tabs>
                <w:tab w:val="left" w:pos="5760"/>
              </w:tabs>
              <w:spacing w:line="0" w:lineRule="atLeast"/>
              <w:jc w:val="left"/>
              <w:rPr>
                <w:color w:val="000000" w:themeColor="text1"/>
                <w:sz w:val="18"/>
                <w:szCs w:val="18"/>
              </w:rPr>
            </w:pPr>
            <w:r w:rsidRPr="00941BCE">
              <w:rPr>
                <w:color w:val="000000" w:themeColor="text1"/>
                <w:sz w:val="18"/>
                <w:szCs w:val="18"/>
              </w:rPr>
              <w:t>600-1599</w:t>
            </w:r>
            <w:r w:rsidRPr="00941BCE">
              <w:rPr>
                <w:color w:val="000000" w:themeColor="text1"/>
                <w:sz w:val="18"/>
                <w:szCs w:val="18"/>
              </w:rPr>
              <w:t>总吨或</w:t>
            </w:r>
            <w:r w:rsidRPr="00941BCE">
              <w:rPr>
                <w:color w:val="000000" w:themeColor="text1"/>
                <w:sz w:val="18"/>
                <w:szCs w:val="18"/>
              </w:rPr>
              <w:t>441</w:t>
            </w:r>
            <w:r w:rsidRPr="00941BCE">
              <w:rPr>
                <w:color w:val="000000" w:themeColor="text1"/>
                <w:sz w:val="18"/>
                <w:szCs w:val="18"/>
              </w:rPr>
              <w:t>千瓦</w:t>
            </w:r>
            <w:r w:rsidRPr="00941BCE">
              <w:rPr>
                <w:color w:val="000000" w:themeColor="text1"/>
                <w:sz w:val="18"/>
                <w:szCs w:val="18"/>
              </w:rPr>
              <w:t>-1499</w:t>
            </w:r>
            <w:r w:rsidRPr="00941BCE">
              <w:rPr>
                <w:color w:val="000000" w:themeColor="text1"/>
                <w:sz w:val="18"/>
                <w:szCs w:val="18"/>
              </w:rPr>
              <w:t>千瓦</w:t>
            </w:r>
          </w:p>
        </w:tc>
        <w:tc>
          <w:tcPr>
            <w:tcW w:w="284" w:type="dxa"/>
            <w:vAlign w:val="center"/>
          </w:tcPr>
          <w:p w14:paraId="22663406" w14:textId="77777777" w:rsidR="005401B7" w:rsidRPr="00941BCE" w:rsidRDefault="00EE3BB7">
            <w:pPr>
              <w:spacing w:line="320" w:lineRule="atLeast"/>
              <w:jc w:val="center"/>
              <w:rPr>
                <w:color w:val="000000" w:themeColor="text1"/>
                <w:sz w:val="18"/>
                <w:szCs w:val="18"/>
              </w:rPr>
            </w:pPr>
            <w:r w:rsidRPr="00941BCE">
              <w:rPr>
                <w:color w:val="000000" w:themeColor="text1"/>
                <w:sz w:val="18"/>
                <w:szCs w:val="18"/>
              </w:rPr>
              <w:t>04</w:t>
            </w:r>
          </w:p>
        </w:tc>
        <w:tc>
          <w:tcPr>
            <w:tcW w:w="737" w:type="dxa"/>
            <w:vAlign w:val="center"/>
          </w:tcPr>
          <w:p w14:paraId="45E698A1" w14:textId="77777777" w:rsidR="005401B7" w:rsidRPr="00941BCE" w:rsidRDefault="005401B7">
            <w:pPr>
              <w:spacing w:line="320" w:lineRule="atLeast"/>
              <w:jc w:val="center"/>
              <w:rPr>
                <w:color w:val="000000" w:themeColor="text1"/>
                <w:sz w:val="18"/>
                <w:szCs w:val="18"/>
              </w:rPr>
            </w:pPr>
          </w:p>
        </w:tc>
        <w:tc>
          <w:tcPr>
            <w:tcW w:w="737" w:type="dxa"/>
            <w:vAlign w:val="center"/>
          </w:tcPr>
          <w:p w14:paraId="3A7A3925" w14:textId="77777777" w:rsidR="005401B7" w:rsidRPr="00941BCE" w:rsidRDefault="005401B7">
            <w:pPr>
              <w:spacing w:line="320" w:lineRule="atLeast"/>
              <w:jc w:val="center"/>
              <w:rPr>
                <w:color w:val="000000" w:themeColor="text1"/>
                <w:sz w:val="18"/>
                <w:szCs w:val="18"/>
              </w:rPr>
            </w:pPr>
          </w:p>
        </w:tc>
        <w:tc>
          <w:tcPr>
            <w:tcW w:w="737" w:type="dxa"/>
            <w:vAlign w:val="center"/>
          </w:tcPr>
          <w:p w14:paraId="7DEF266A" w14:textId="77777777" w:rsidR="005401B7" w:rsidRPr="00941BCE" w:rsidRDefault="005401B7">
            <w:pPr>
              <w:spacing w:line="320" w:lineRule="atLeast"/>
              <w:jc w:val="center"/>
              <w:rPr>
                <w:color w:val="000000" w:themeColor="text1"/>
                <w:sz w:val="18"/>
                <w:szCs w:val="18"/>
              </w:rPr>
            </w:pPr>
          </w:p>
        </w:tc>
        <w:tc>
          <w:tcPr>
            <w:tcW w:w="737" w:type="dxa"/>
            <w:vAlign w:val="center"/>
          </w:tcPr>
          <w:p w14:paraId="5AA1B8E0" w14:textId="77777777" w:rsidR="005401B7" w:rsidRPr="00941BCE" w:rsidRDefault="005401B7">
            <w:pPr>
              <w:spacing w:line="320" w:lineRule="atLeast"/>
              <w:jc w:val="center"/>
              <w:rPr>
                <w:color w:val="000000" w:themeColor="text1"/>
                <w:sz w:val="18"/>
                <w:szCs w:val="18"/>
              </w:rPr>
            </w:pPr>
          </w:p>
        </w:tc>
        <w:tc>
          <w:tcPr>
            <w:tcW w:w="737" w:type="dxa"/>
            <w:vAlign w:val="center"/>
          </w:tcPr>
          <w:p w14:paraId="093E59B2" w14:textId="77777777" w:rsidR="005401B7" w:rsidRPr="00941BCE" w:rsidRDefault="005401B7">
            <w:pPr>
              <w:spacing w:line="320" w:lineRule="atLeast"/>
              <w:jc w:val="center"/>
              <w:rPr>
                <w:color w:val="000000" w:themeColor="text1"/>
                <w:sz w:val="18"/>
                <w:szCs w:val="18"/>
              </w:rPr>
            </w:pPr>
          </w:p>
        </w:tc>
        <w:tc>
          <w:tcPr>
            <w:tcW w:w="737" w:type="dxa"/>
            <w:vAlign w:val="center"/>
          </w:tcPr>
          <w:p w14:paraId="3803BFDB" w14:textId="77777777" w:rsidR="005401B7" w:rsidRPr="00941BCE" w:rsidRDefault="005401B7">
            <w:pPr>
              <w:spacing w:line="320" w:lineRule="atLeast"/>
              <w:jc w:val="center"/>
              <w:rPr>
                <w:color w:val="000000" w:themeColor="text1"/>
                <w:sz w:val="18"/>
                <w:szCs w:val="18"/>
              </w:rPr>
            </w:pPr>
          </w:p>
        </w:tc>
        <w:tc>
          <w:tcPr>
            <w:tcW w:w="737" w:type="dxa"/>
            <w:vAlign w:val="center"/>
          </w:tcPr>
          <w:p w14:paraId="02E40543" w14:textId="77777777" w:rsidR="005401B7" w:rsidRPr="00941BCE" w:rsidRDefault="005401B7">
            <w:pPr>
              <w:spacing w:line="320" w:lineRule="atLeast"/>
              <w:jc w:val="center"/>
              <w:rPr>
                <w:color w:val="000000" w:themeColor="text1"/>
                <w:sz w:val="18"/>
                <w:szCs w:val="18"/>
              </w:rPr>
            </w:pPr>
          </w:p>
        </w:tc>
        <w:tc>
          <w:tcPr>
            <w:tcW w:w="737" w:type="dxa"/>
            <w:vAlign w:val="center"/>
          </w:tcPr>
          <w:p w14:paraId="00AA8082" w14:textId="77777777" w:rsidR="005401B7" w:rsidRPr="00941BCE" w:rsidRDefault="005401B7">
            <w:pPr>
              <w:spacing w:line="320" w:lineRule="atLeast"/>
              <w:jc w:val="center"/>
              <w:rPr>
                <w:color w:val="000000" w:themeColor="text1"/>
                <w:sz w:val="18"/>
                <w:szCs w:val="18"/>
              </w:rPr>
            </w:pPr>
          </w:p>
        </w:tc>
        <w:tc>
          <w:tcPr>
            <w:tcW w:w="737" w:type="dxa"/>
            <w:vAlign w:val="center"/>
          </w:tcPr>
          <w:p w14:paraId="2810B24E" w14:textId="7DA54750" w:rsidR="005401B7" w:rsidRPr="00941BCE" w:rsidRDefault="00624612">
            <w:pPr>
              <w:spacing w:line="320" w:lineRule="atLeast"/>
              <w:jc w:val="center"/>
              <w:rPr>
                <w:color w:val="000000" w:themeColor="text1"/>
                <w:sz w:val="18"/>
                <w:szCs w:val="18"/>
              </w:rPr>
            </w:pPr>
            <w:r w:rsidRPr="00941BCE">
              <w:rPr>
                <w:color w:val="000000" w:themeColor="text1"/>
                <w:sz w:val="18"/>
                <w:szCs w:val="18"/>
              </w:rPr>
              <w:t>—</w:t>
            </w:r>
          </w:p>
        </w:tc>
        <w:tc>
          <w:tcPr>
            <w:tcW w:w="737" w:type="dxa"/>
            <w:vAlign w:val="center"/>
          </w:tcPr>
          <w:p w14:paraId="239511DB" w14:textId="77777777" w:rsidR="005401B7" w:rsidRPr="00941BCE" w:rsidRDefault="005401B7">
            <w:pPr>
              <w:spacing w:line="320" w:lineRule="atLeast"/>
              <w:jc w:val="center"/>
              <w:rPr>
                <w:color w:val="000000" w:themeColor="text1"/>
                <w:sz w:val="18"/>
                <w:szCs w:val="18"/>
              </w:rPr>
            </w:pPr>
          </w:p>
        </w:tc>
        <w:tc>
          <w:tcPr>
            <w:tcW w:w="737" w:type="dxa"/>
            <w:vAlign w:val="center"/>
          </w:tcPr>
          <w:p w14:paraId="28DAB5BF" w14:textId="4BF1A102" w:rsidR="005401B7" w:rsidRPr="00941BCE" w:rsidRDefault="00624612">
            <w:pPr>
              <w:spacing w:line="320" w:lineRule="atLeast"/>
              <w:jc w:val="center"/>
              <w:rPr>
                <w:color w:val="000000" w:themeColor="text1"/>
                <w:sz w:val="18"/>
                <w:szCs w:val="18"/>
              </w:rPr>
            </w:pPr>
            <w:r w:rsidRPr="00941BCE">
              <w:rPr>
                <w:color w:val="000000" w:themeColor="text1"/>
                <w:sz w:val="18"/>
                <w:szCs w:val="18"/>
              </w:rPr>
              <w:t>—</w:t>
            </w:r>
          </w:p>
        </w:tc>
      </w:tr>
      <w:tr w:rsidR="00840496" w:rsidRPr="00941BCE" w14:paraId="18BA0D7F" w14:textId="77777777" w:rsidTr="006202F4">
        <w:trPr>
          <w:cantSplit/>
          <w:trHeight w:val="409"/>
          <w:jc w:val="center"/>
        </w:trPr>
        <w:tc>
          <w:tcPr>
            <w:tcW w:w="342" w:type="dxa"/>
            <w:vMerge/>
            <w:vAlign w:val="center"/>
          </w:tcPr>
          <w:p w14:paraId="334F7487" w14:textId="77777777" w:rsidR="005401B7" w:rsidRPr="00941BCE" w:rsidRDefault="005401B7">
            <w:pPr>
              <w:spacing w:line="320" w:lineRule="atLeast"/>
              <w:ind w:firstLine="242"/>
              <w:jc w:val="center"/>
              <w:rPr>
                <w:color w:val="000000" w:themeColor="text1"/>
                <w:sz w:val="18"/>
                <w:szCs w:val="18"/>
              </w:rPr>
            </w:pPr>
          </w:p>
        </w:tc>
        <w:tc>
          <w:tcPr>
            <w:tcW w:w="1501" w:type="dxa"/>
            <w:vAlign w:val="center"/>
          </w:tcPr>
          <w:p w14:paraId="0A363FDB" w14:textId="77777777" w:rsidR="005401B7" w:rsidRPr="00941BCE" w:rsidRDefault="00EE3BB7">
            <w:pPr>
              <w:tabs>
                <w:tab w:val="left" w:pos="5760"/>
              </w:tabs>
              <w:spacing w:line="0" w:lineRule="atLeast"/>
              <w:jc w:val="left"/>
              <w:rPr>
                <w:color w:val="000000" w:themeColor="text1"/>
                <w:sz w:val="18"/>
                <w:szCs w:val="18"/>
              </w:rPr>
            </w:pPr>
            <w:r w:rsidRPr="00941BCE">
              <w:rPr>
                <w:color w:val="000000" w:themeColor="text1"/>
                <w:sz w:val="18"/>
                <w:szCs w:val="18"/>
              </w:rPr>
              <w:t>200-599</w:t>
            </w:r>
            <w:r w:rsidRPr="00941BCE">
              <w:rPr>
                <w:color w:val="000000" w:themeColor="text1"/>
                <w:sz w:val="18"/>
                <w:szCs w:val="18"/>
              </w:rPr>
              <w:t>总吨或</w:t>
            </w:r>
            <w:r w:rsidRPr="00941BCE">
              <w:rPr>
                <w:color w:val="000000" w:themeColor="text1"/>
                <w:sz w:val="18"/>
                <w:szCs w:val="18"/>
              </w:rPr>
              <w:t>147</w:t>
            </w:r>
            <w:r w:rsidRPr="00941BCE">
              <w:rPr>
                <w:color w:val="000000" w:themeColor="text1"/>
                <w:sz w:val="18"/>
                <w:szCs w:val="18"/>
              </w:rPr>
              <w:t>千瓦</w:t>
            </w:r>
            <w:r w:rsidRPr="00941BCE">
              <w:rPr>
                <w:color w:val="000000" w:themeColor="text1"/>
                <w:sz w:val="18"/>
                <w:szCs w:val="18"/>
              </w:rPr>
              <w:t>-440.6</w:t>
            </w:r>
            <w:r w:rsidRPr="00941BCE">
              <w:rPr>
                <w:color w:val="000000" w:themeColor="text1"/>
                <w:sz w:val="18"/>
                <w:szCs w:val="18"/>
              </w:rPr>
              <w:t>千瓦</w:t>
            </w:r>
          </w:p>
        </w:tc>
        <w:tc>
          <w:tcPr>
            <w:tcW w:w="284" w:type="dxa"/>
            <w:vAlign w:val="center"/>
          </w:tcPr>
          <w:p w14:paraId="5E3C5BBF" w14:textId="77777777" w:rsidR="005401B7" w:rsidRPr="00941BCE" w:rsidRDefault="00EE3BB7">
            <w:pPr>
              <w:spacing w:line="320" w:lineRule="atLeast"/>
              <w:jc w:val="center"/>
              <w:rPr>
                <w:color w:val="000000" w:themeColor="text1"/>
                <w:sz w:val="18"/>
                <w:szCs w:val="18"/>
              </w:rPr>
            </w:pPr>
            <w:r w:rsidRPr="00941BCE">
              <w:rPr>
                <w:color w:val="000000" w:themeColor="text1"/>
                <w:sz w:val="18"/>
                <w:szCs w:val="18"/>
              </w:rPr>
              <w:t>05</w:t>
            </w:r>
          </w:p>
        </w:tc>
        <w:tc>
          <w:tcPr>
            <w:tcW w:w="737" w:type="dxa"/>
            <w:vAlign w:val="center"/>
          </w:tcPr>
          <w:p w14:paraId="4C988826" w14:textId="77777777" w:rsidR="005401B7" w:rsidRPr="00941BCE" w:rsidRDefault="005401B7">
            <w:pPr>
              <w:spacing w:line="320" w:lineRule="atLeast"/>
              <w:jc w:val="center"/>
              <w:rPr>
                <w:color w:val="000000" w:themeColor="text1"/>
                <w:sz w:val="18"/>
                <w:szCs w:val="18"/>
              </w:rPr>
            </w:pPr>
          </w:p>
        </w:tc>
        <w:tc>
          <w:tcPr>
            <w:tcW w:w="737" w:type="dxa"/>
            <w:vAlign w:val="center"/>
          </w:tcPr>
          <w:p w14:paraId="12AC0AE0" w14:textId="77777777" w:rsidR="005401B7" w:rsidRPr="00941BCE" w:rsidRDefault="005401B7">
            <w:pPr>
              <w:spacing w:line="320" w:lineRule="atLeast"/>
              <w:jc w:val="center"/>
              <w:rPr>
                <w:color w:val="000000" w:themeColor="text1"/>
                <w:sz w:val="18"/>
                <w:szCs w:val="18"/>
              </w:rPr>
            </w:pPr>
          </w:p>
        </w:tc>
        <w:tc>
          <w:tcPr>
            <w:tcW w:w="737" w:type="dxa"/>
            <w:vAlign w:val="center"/>
          </w:tcPr>
          <w:p w14:paraId="6D29EA85" w14:textId="77777777" w:rsidR="005401B7" w:rsidRPr="00941BCE" w:rsidRDefault="005401B7">
            <w:pPr>
              <w:spacing w:line="320" w:lineRule="atLeast"/>
              <w:jc w:val="center"/>
              <w:rPr>
                <w:color w:val="000000" w:themeColor="text1"/>
                <w:sz w:val="18"/>
                <w:szCs w:val="18"/>
              </w:rPr>
            </w:pPr>
          </w:p>
        </w:tc>
        <w:tc>
          <w:tcPr>
            <w:tcW w:w="737" w:type="dxa"/>
            <w:vAlign w:val="center"/>
          </w:tcPr>
          <w:p w14:paraId="7C16E487" w14:textId="77777777" w:rsidR="005401B7" w:rsidRPr="00941BCE" w:rsidRDefault="005401B7">
            <w:pPr>
              <w:spacing w:line="320" w:lineRule="atLeast"/>
              <w:jc w:val="center"/>
              <w:rPr>
                <w:color w:val="000000" w:themeColor="text1"/>
                <w:sz w:val="18"/>
                <w:szCs w:val="18"/>
              </w:rPr>
            </w:pPr>
          </w:p>
        </w:tc>
        <w:tc>
          <w:tcPr>
            <w:tcW w:w="737" w:type="dxa"/>
            <w:vAlign w:val="center"/>
          </w:tcPr>
          <w:p w14:paraId="154A04C2" w14:textId="77777777" w:rsidR="005401B7" w:rsidRPr="00941BCE" w:rsidRDefault="005401B7">
            <w:pPr>
              <w:spacing w:line="320" w:lineRule="atLeast"/>
              <w:jc w:val="center"/>
              <w:rPr>
                <w:color w:val="000000" w:themeColor="text1"/>
                <w:sz w:val="18"/>
                <w:szCs w:val="18"/>
              </w:rPr>
            </w:pPr>
          </w:p>
        </w:tc>
        <w:tc>
          <w:tcPr>
            <w:tcW w:w="737" w:type="dxa"/>
            <w:vAlign w:val="center"/>
          </w:tcPr>
          <w:p w14:paraId="53A547BD" w14:textId="77777777" w:rsidR="005401B7" w:rsidRPr="00941BCE" w:rsidRDefault="005401B7">
            <w:pPr>
              <w:spacing w:line="320" w:lineRule="atLeast"/>
              <w:jc w:val="center"/>
              <w:rPr>
                <w:color w:val="000000" w:themeColor="text1"/>
                <w:sz w:val="18"/>
                <w:szCs w:val="18"/>
              </w:rPr>
            </w:pPr>
          </w:p>
        </w:tc>
        <w:tc>
          <w:tcPr>
            <w:tcW w:w="737" w:type="dxa"/>
            <w:vAlign w:val="center"/>
          </w:tcPr>
          <w:p w14:paraId="06BDFF85" w14:textId="77777777" w:rsidR="005401B7" w:rsidRPr="00941BCE" w:rsidRDefault="005401B7">
            <w:pPr>
              <w:spacing w:line="320" w:lineRule="atLeast"/>
              <w:jc w:val="center"/>
              <w:rPr>
                <w:color w:val="000000" w:themeColor="text1"/>
                <w:sz w:val="18"/>
                <w:szCs w:val="18"/>
              </w:rPr>
            </w:pPr>
          </w:p>
        </w:tc>
        <w:tc>
          <w:tcPr>
            <w:tcW w:w="737" w:type="dxa"/>
            <w:vAlign w:val="center"/>
          </w:tcPr>
          <w:p w14:paraId="42004D56" w14:textId="77777777" w:rsidR="005401B7" w:rsidRPr="00941BCE" w:rsidRDefault="005401B7">
            <w:pPr>
              <w:spacing w:line="320" w:lineRule="atLeast"/>
              <w:jc w:val="center"/>
              <w:rPr>
                <w:color w:val="000000" w:themeColor="text1"/>
                <w:sz w:val="18"/>
                <w:szCs w:val="18"/>
              </w:rPr>
            </w:pPr>
          </w:p>
        </w:tc>
        <w:tc>
          <w:tcPr>
            <w:tcW w:w="737" w:type="dxa"/>
            <w:vAlign w:val="center"/>
          </w:tcPr>
          <w:p w14:paraId="20A3A2AD" w14:textId="04E87173" w:rsidR="005401B7" w:rsidRPr="00941BCE" w:rsidRDefault="00624612">
            <w:pPr>
              <w:spacing w:line="320" w:lineRule="atLeast"/>
              <w:jc w:val="center"/>
              <w:rPr>
                <w:color w:val="000000" w:themeColor="text1"/>
                <w:sz w:val="18"/>
                <w:szCs w:val="18"/>
              </w:rPr>
            </w:pPr>
            <w:r w:rsidRPr="00941BCE">
              <w:rPr>
                <w:color w:val="000000" w:themeColor="text1"/>
                <w:sz w:val="18"/>
                <w:szCs w:val="18"/>
              </w:rPr>
              <w:t>—</w:t>
            </w:r>
          </w:p>
        </w:tc>
        <w:tc>
          <w:tcPr>
            <w:tcW w:w="737" w:type="dxa"/>
            <w:vAlign w:val="center"/>
          </w:tcPr>
          <w:p w14:paraId="40A496CC" w14:textId="77777777" w:rsidR="005401B7" w:rsidRPr="00941BCE" w:rsidRDefault="005401B7">
            <w:pPr>
              <w:spacing w:line="320" w:lineRule="atLeast"/>
              <w:jc w:val="center"/>
              <w:rPr>
                <w:color w:val="000000" w:themeColor="text1"/>
                <w:sz w:val="18"/>
                <w:szCs w:val="18"/>
              </w:rPr>
            </w:pPr>
          </w:p>
        </w:tc>
        <w:tc>
          <w:tcPr>
            <w:tcW w:w="737" w:type="dxa"/>
            <w:vAlign w:val="center"/>
          </w:tcPr>
          <w:p w14:paraId="0539E2AF" w14:textId="29A08F55" w:rsidR="005401B7" w:rsidRPr="00941BCE" w:rsidRDefault="00624612">
            <w:pPr>
              <w:spacing w:line="320" w:lineRule="atLeast"/>
              <w:jc w:val="center"/>
              <w:rPr>
                <w:color w:val="000000" w:themeColor="text1"/>
                <w:sz w:val="18"/>
                <w:szCs w:val="18"/>
              </w:rPr>
            </w:pPr>
            <w:r w:rsidRPr="00941BCE">
              <w:rPr>
                <w:color w:val="000000" w:themeColor="text1"/>
                <w:sz w:val="18"/>
                <w:szCs w:val="18"/>
              </w:rPr>
              <w:t>—</w:t>
            </w:r>
          </w:p>
        </w:tc>
      </w:tr>
      <w:tr w:rsidR="00840496" w:rsidRPr="00941BCE" w14:paraId="14636979" w14:textId="77777777" w:rsidTr="006202F4">
        <w:trPr>
          <w:cantSplit/>
          <w:trHeight w:val="409"/>
          <w:jc w:val="center"/>
        </w:trPr>
        <w:tc>
          <w:tcPr>
            <w:tcW w:w="342" w:type="dxa"/>
            <w:vMerge/>
            <w:vAlign w:val="center"/>
          </w:tcPr>
          <w:p w14:paraId="34A48446" w14:textId="77777777" w:rsidR="005401B7" w:rsidRPr="00941BCE" w:rsidRDefault="005401B7">
            <w:pPr>
              <w:spacing w:line="320" w:lineRule="atLeast"/>
              <w:ind w:firstLine="242"/>
              <w:jc w:val="center"/>
              <w:rPr>
                <w:color w:val="000000" w:themeColor="text1"/>
                <w:sz w:val="18"/>
                <w:szCs w:val="18"/>
              </w:rPr>
            </w:pPr>
          </w:p>
        </w:tc>
        <w:tc>
          <w:tcPr>
            <w:tcW w:w="1501" w:type="dxa"/>
            <w:vAlign w:val="center"/>
          </w:tcPr>
          <w:p w14:paraId="267341AE" w14:textId="77777777" w:rsidR="005401B7" w:rsidRPr="00941BCE" w:rsidRDefault="00EE3BB7">
            <w:pPr>
              <w:tabs>
                <w:tab w:val="left" w:pos="5760"/>
              </w:tabs>
              <w:spacing w:line="0" w:lineRule="atLeast"/>
              <w:jc w:val="left"/>
              <w:rPr>
                <w:color w:val="000000" w:themeColor="text1"/>
                <w:sz w:val="18"/>
                <w:szCs w:val="18"/>
              </w:rPr>
            </w:pPr>
            <w:r w:rsidRPr="00941BCE">
              <w:rPr>
                <w:color w:val="000000" w:themeColor="text1"/>
                <w:sz w:val="18"/>
                <w:szCs w:val="18"/>
              </w:rPr>
              <w:t>50-199</w:t>
            </w:r>
            <w:r w:rsidRPr="00941BCE">
              <w:rPr>
                <w:color w:val="000000" w:themeColor="text1"/>
                <w:sz w:val="18"/>
                <w:szCs w:val="18"/>
              </w:rPr>
              <w:t>总吨或</w:t>
            </w:r>
            <w:r w:rsidRPr="00941BCE">
              <w:rPr>
                <w:color w:val="000000" w:themeColor="text1"/>
                <w:sz w:val="18"/>
                <w:szCs w:val="18"/>
              </w:rPr>
              <w:t>36.8</w:t>
            </w:r>
            <w:r w:rsidRPr="00941BCE">
              <w:rPr>
                <w:color w:val="000000" w:themeColor="text1"/>
                <w:sz w:val="18"/>
                <w:szCs w:val="18"/>
              </w:rPr>
              <w:t>千瓦至</w:t>
            </w:r>
            <w:r w:rsidRPr="00941BCE">
              <w:rPr>
                <w:color w:val="000000" w:themeColor="text1"/>
                <w:sz w:val="18"/>
                <w:szCs w:val="18"/>
              </w:rPr>
              <w:t>146</w:t>
            </w:r>
            <w:r w:rsidRPr="00941BCE">
              <w:rPr>
                <w:color w:val="000000" w:themeColor="text1"/>
                <w:sz w:val="18"/>
                <w:szCs w:val="18"/>
              </w:rPr>
              <w:t>千瓦</w:t>
            </w:r>
          </w:p>
        </w:tc>
        <w:tc>
          <w:tcPr>
            <w:tcW w:w="284" w:type="dxa"/>
            <w:vAlign w:val="center"/>
          </w:tcPr>
          <w:p w14:paraId="2EAB784B" w14:textId="77777777" w:rsidR="005401B7" w:rsidRPr="00941BCE" w:rsidRDefault="00EE3BB7">
            <w:pPr>
              <w:spacing w:line="320" w:lineRule="atLeast"/>
              <w:jc w:val="center"/>
              <w:rPr>
                <w:color w:val="000000" w:themeColor="text1"/>
                <w:sz w:val="18"/>
                <w:szCs w:val="18"/>
              </w:rPr>
            </w:pPr>
            <w:r w:rsidRPr="00941BCE">
              <w:rPr>
                <w:color w:val="000000" w:themeColor="text1"/>
                <w:sz w:val="18"/>
                <w:szCs w:val="18"/>
              </w:rPr>
              <w:t>06</w:t>
            </w:r>
          </w:p>
        </w:tc>
        <w:tc>
          <w:tcPr>
            <w:tcW w:w="737" w:type="dxa"/>
            <w:vAlign w:val="center"/>
          </w:tcPr>
          <w:p w14:paraId="0332A50C" w14:textId="77777777" w:rsidR="005401B7" w:rsidRPr="00941BCE" w:rsidRDefault="005401B7">
            <w:pPr>
              <w:spacing w:line="320" w:lineRule="atLeast"/>
              <w:jc w:val="center"/>
              <w:rPr>
                <w:color w:val="000000" w:themeColor="text1"/>
                <w:sz w:val="18"/>
                <w:szCs w:val="18"/>
              </w:rPr>
            </w:pPr>
          </w:p>
        </w:tc>
        <w:tc>
          <w:tcPr>
            <w:tcW w:w="737" w:type="dxa"/>
            <w:vAlign w:val="center"/>
          </w:tcPr>
          <w:p w14:paraId="48F281FE" w14:textId="77777777" w:rsidR="005401B7" w:rsidRPr="00941BCE" w:rsidRDefault="005401B7">
            <w:pPr>
              <w:spacing w:line="320" w:lineRule="atLeast"/>
              <w:jc w:val="center"/>
              <w:rPr>
                <w:color w:val="000000" w:themeColor="text1"/>
                <w:sz w:val="18"/>
                <w:szCs w:val="18"/>
              </w:rPr>
            </w:pPr>
          </w:p>
        </w:tc>
        <w:tc>
          <w:tcPr>
            <w:tcW w:w="737" w:type="dxa"/>
            <w:vAlign w:val="center"/>
          </w:tcPr>
          <w:p w14:paraId="1A71D5CE" w14:textId="77777777" w:rsidR="005401B7" w:rsidRPr="00941BCE" w:rsidRDefault="005401B7">
            <w:pPr>
              <w:spacing w:line="320" w:lineRule="atLeast"/>
              <w:jc w:val="center"/>
              <w:rPr>
                <w:color w:val="000000" w:themeColor="text1"/>
                <w:sz w:val="18"/>
                <w:szCs w:val="18"/>
              </w:rPr>
            </w:pPr>
          </w:p>
        </w:tc>
        <w:tc>
          <w:tcPr>
            <w:tcW w:w="737" w:type="dxa"/>
            <w:vAlign w:val="center"/>
          </w:tcPr>
          <w:p w14:paraId="1C23F2DD" w14:textId="77777777" w:rsidR="005401B7" w:rsidRPr="00941BCE" w:rsidRDefault="005401B7">
            <w:pPr>
              <w:spacing w:line="320" w:lineRule="atLeast"/>
              <w:jc w:val="center"/>
              <w:rPr>
                <w:color w:val="000000" w:themeColor="text1"/>
                <w:sz w:val="18"/>
                <w:szCs w:val="18"/>
              </w:rPr>
            </w:pPr>
          </w:p>
        </w:tc>
        <w:tc>
          <w:tcPr>
            <w:tcW w:w="737" w:type="dxa"/>
            <w:vAlign w:val="center"/>
          </w:tcPr>
          <w:p w14:paraId="2A28D683" w14:textId="77777777" w:rsidR="005401B7" w:rsidRPr="00941BCE" w:rsidRDefault="005401B7">
            <w:pPr>
              <w:spacing w:line="320" w:lineRule="atLeast"/>
              <w:jc w:val="center"/>
              <w:rPr>
                <w:color w:val="000000" w:themeColor="text1"/>
                <w:sz w:val="18"/>
                <w:szCs w:val="18"/>
              </w:rPr>
            </w:pPr>
          </w:p>
        </w:tc>
        <w:tc>
          <w:tcPr>
            <w:tcW w:w="737" w:type="dxa"/>
            <w:vAlign w:val="center"/>
          </w:tcPr>
          <w:p w14:paraId="7BBA2B57" w14:textId="77777777" w:rsidR="005401B7" w:rsidRPr="00941BCE" w:rsidRDefault="005401B7">
            <w:pPr>
              <w:spacing w:line="320" w:lineRule="atLeast"/>
              <w:jc w:val="center"/>
              <w:rPr>
                <w:color w:val="000000" w:themeColor="text1"/>
                <w:sz w:val="18"/>
                <w:szCs w:val="18"/>
              </w:rPr>
            </w:pPr>
          </w:p>
        </w:tc>
        <w:tc>
          <w:tcPr>
            <w:tcW w:w="737" w:type="dxa"/>
            <w:vAlign w:val="center"/>
          </w:tcPr>
          <w:p w14:paraId="301D9AF3" w14:textId="77777777" w:rsidR="005401B7" w:rsidRPr="00941BCE" w:rsidRDefault="005401B7">
            <w:pPr>
              <w:spacing w:line="320" w:lineRule="atLeast"/>
              <w:jc w:val="center"/>
              <w:rPr>
                <w:color w:val="000000" w:themeColor="text1"/>
                <w:sz w:val="18"/>
                <w:szCs w:val="18"/>
              </w:rPr>
            </w:pPr>
          </w:p>
        </w:tc>
        <w:tc>
          <w:tcPr>
            <w:tcW w:w="737" w:type="dxa"/>
            <w:vAlign w:val="center"/>
          </w:tcPr>
          <w:p w14:paraId="7ACE16F1" w14:textId="77777777" w:rsidR="005401B7" w:rsidRPr="00941BCE" w:rsidRDefault="005401B7">
            <w:pPr>
              <w:spacing w:line="320" w:lineRule="atLeast"/>
              <w:jc w:val="center"/>
              <w:rPr>
                <w:color w:val="000000" w:themeColor="text1"/>
                <w:sz w:val="18"/>
                <w:szCs w:val="18"/>
              </w:rPr>
            </w:pPr>
          </w:p>
        </w:tc>
        <w:tc>
          <w:tcPr>
            <w:tcW w:w="737" w:type="dxa"/>
            <w:vAlign w:val="center"/>
          </w:tcPr>
          <w:p w14:paraId="4F53245F" w14:textId="27476171" w:rsidR="005401B7" w:rsidRPr="00941BCE" w:rsidRDefault="00624612">
            <w:pPr>
              <w:spacing w:line="320" w:lineRule="atLeast"/>
              <w:jc w:val="center"/>
              <w:rPr>
                <w:color w:val="000000" w:themeColor="text1"/>
                <w:sz w:val="18"/>
                <w:szCs w:val="18"/>
              </w:rPr>
            </w:pPr>
            <w:r w:rsidRPr="00941BCE">
              <w:rPr>
                <w:color w:val="000000" w:themeColor="text1"/>
                <w:sz w:val="18"/>
                <w:szCs w:val="18"/>
              </w:rPr>
              <w:t>—</w:t>
            </w:r>
          </w:p>
        </w:tc>
        <w:tc>
          <w:tcPr>
            <w:tcW w:w="737" w:type="dxa"/>
            <w:vAlign w:val="center"/>
          </w:tcPr>
          <w:p w14:paraId="43A71E10" w14:textId="77777777" w:rsidR="005401B7" w:rsidRPr="00941BCE" w:rsidRDefault="005401B7">
            <w:pPr>
              <w:spacing w:line="320" w:lineRule="atLeast"/>
              <w:jc w:val="center"/>
              <w:rPr>
                <w:color w:val="000000" w:themeColor="text1"/>
                <w:sz w:val="18"/>
                <w:szCs w:val="18"/>
              </w:rPr>
            </w:pPr>
          </w:p>
        </w:tc>
        <w:tc>
          <w:tcPr>
            <w:tcW w:w="737" w:type="dxa"/>
            <w:vAlign w:val="center"/>
          </w:tcPr>
          <w:p w14:paraId="7D392593" w14:textId="488CB6AF" w:rsidR="005401B7" w:rsidRPr="00941BCE" w:rsidRDefault="00624612">
            <w:pPr>
              <w:spacing w:line="320" w:lineRule="atLeast"/>
              <w:jc w:val="center"/>
              <w:rPr>
                <w:color w:val="000000" w:themeColor="text1"/>
                <w:sz w:val="18"/>
                <w:szCs w:val="18"/>
              </w:rPr>
            </w:pPr>
            <w:r w:rsidRPr="00941BCE">
              <w:rPr>
                <w:color w:val="000000" w:themeColor="text1"/>
                <w:sz w:val="18"/>
                <w:szCs w:val="18"/>
              </w:rPr>
              <w:t>—</w:t>
            </w:r>
          </w:p>
        </w:tc>
      </w:tr>
      <w:tr w:rsidR="00840496" w:rsidRPr="00941BCE" w14:paraId="2EDDFC33" w14:textId="77777777" w:rsidTr="006202F4">
        <w:trPr>
          <w:cantSplit/>
          <w:trHeight w:val="409"/>
          <w:jc w:val="center"/>
        </w:trPr>
        <w:tc>
          <w:tcPr>
            <w:tcW w:w="342" w:type="dxa"/>
            <w:vMerge/>
            <w:vAlign w:val="center"/>
          </w:tcPr>
          <w:p w14:paraId="44D1FE2E" w14:textId="77777777" w:rsidR="005401B7" w:rsidRPr="00941BCE" w:rsidRDefault="005401B7">
            <w:pPr>
              <w:spacing w:line="320" w:lineRule="atLeast"/>
              <w:ind w:firstLine="242"/>
              <w:jc w:val="center"/>
              <w:rPr>
                <w:color w:val="000000" w:themeColor="text1"/>
                <w:sz w:val="18"/>
                <w:szCs w:val="18"/>
              </w:rPr>
            </w:pPr>
          </w:p>
        </w:tc>
        <w:tc>
          <w:tcPr>
            <w:tcW w:w="1501" w:type="dxa"/>
            <w:vAlign w:val="center"/>
          </w:tcPr>
          <w:p w14:paraId="4710FF88" w14:textId="77777777" w:rsidR="005401B7" w:rsidRPr="00941BCE" w:rsidRDefault="00EE3BB7">
            <w:pPr>
              <w:tabs>
                <w:tab w:val="left" w:pos="5760"/>
              </w:tabs>
              <w:spacing w:line="0" w:lineRule="atLeast"/>
              <w:jc w:val="left"/>
              <w:rPr>
                <w:color w:val="000000" w:themeColor="text1"/>
                <w:sz w:val="18"/>
                <w:szCs w:val="18"/>
              </w:rPr>
            </w:pPr>
            <w:r w:rsidRPr="00941BCE">
              <w:rPr>
                <w:color w:val="000000" w:themeColor="text1"/>
                <w:sz w:val="18"/>
                <w:szCs w:val="18"/>
              </w:rPr>
              <w:t>49</w:t>
            </w:r>
            <w:r w:rsidRPr="00941BCE">
              <w:rPr>
                <w:color w:val="000000" w:themeColor="text1"/>
                <w:sz w:val="18"/>
                <w:szCs w:val="18"/>
              </w:rPr>
              <w:t>总吨或</w:t>
            </w:r>
            <w:r w:rsidRPr="00941BCE">
              <w:rPr>
                <w:color w:val="000000" w:themeColor="text1"/>
                <w:sz w:val="18"/>
                <w:szCs w:val="18"/>
              </w:rPr>
              <w:t>36.0</w:t>
            </w:r>
            <w:r w:rsidRPr="00941BCE">
              <w:rPr>
                <w:color w:val="000000" w:themeColor="text1"/>
                <w:sz w:val="18"/>
                <w:szCs w:val="18"/>
              </w:rPr>
              <w:t>千瓦以下</w:t>
            </w:r>
          </w:p>
        </w:tc>
        <w:tc>
          <w:tcPr>
            <w:tcW w:w="284" w:type="dxa"/>
            <w:vAlign w:val="center"/>
          </w:tcPr>
          <w:p w14:paraId="7227CF8E" w14:textId="77777777" w:rsidR="005401B7" w:rsidRPr="00941BCE" w:rsidRDefault="00EE3BB7">
            <w:pPr>
              <w:spacing w:line="320" w:lineRule="atLeast"/>
              <w:jc w:val="center"/>
              <w:rPr>
                <w:color w:val="000000" w:themeColor="text1"/>
                <w:sz w:val="18"/>
                <w:szCs w:val="18"/>
              </w:rPr>
            </w:pPr>
            <w:r w:rsidRPr="00941BCE">
              <w:rPr>
                <w:color w:val="000000" w:themeColor="text1"/>
                <w:sz w:val="18"/>
                <w:szCs w:val="18"/>
              </w:rPr>
              <w:t>07</w:t>
            </w:r>
          </w:p>
        </w:tc>
        <w:tc>
          <w:tcPr>
            <w:tcW w:w="737" w:type="dxa"/>
            <w:vAlign w:val="center"/>
          </w:tcPr>
          <w:p w14:paraId="7C5281E7" w14:textId="77777777" w:rsidR="005401B7" w:rsidRPr="00941BCE" w:rsidRDefault="005401B7">
            <w:pPr>
              <w:spacing w:line="320" w:lineRule="atLeast"/>
              <w:jc w:val="center"/>
              <w:rPr>
                <w:color w:val="000000" w:themeColor="text1"/>
                <w:sz w:val="18"/>
                <w:szCs w:val="18"/>
              </w:rPr>
            </w:pPr>
          </w:p>
        </w:tc>
        <w:tc>
          <w:tcPr>
            <w:tcW w:w="737" w:type="dxa"/>
            <w:vAlign w:val="center"/>
          </w:tcPr>
          <w:p w14:paraId="044E7CEC" w14:textId="77777777" w:rsidR="005401B7" w:rsidRPr="00941BCE" w:rsidRDefault="005401B7">
            <w:pPr>
              <w:spacing w:line="320" w:lineRule="atLeast"/>
              <w:jc w:val="center"/>
              <w:rPr>
                <w:color w:val="000000" w:themeColor="text1"/>
                <w:sz w:val="18"/>
                <w:szCs w:val="18"/>
              </w:rPr>
            </w:pPr>
          </w:p>
        </w:tc>
        <w:tc>
          <w:tcPr>
            <w:tcW w:w="737" w:type="dxa"/>
            <w:vAlign w:val="center"/>
          </w:tcPr>
          <w:p w14:paraId="521B22E7" w14:textId="77777777" w:rsidR="005401B7" w:rsidRPr="00941BCE" w:rsidRDefault="005401B7">
            <w:pPr>
              <w:spacing w:line="320" w:lineRule="atLeast"/>
              <w:jc w:val="center"/>
              <w:rPr>
                <w:color w:val="000000" w:themeColor="text1"/>
                <w:sz w:val="18"/>
                <w:szCs w:val="18"/>
              </w:rPr>
            </w:pPr>
          </w:p>
        </w:tc>
        <w:tc>
          <w:tcPr>
            <w:tcW w:w="737" w:type="dxa"/>
            <w:vAlign w:val="center"/>
          </w:tcPr>
          <w:p w14:paraId="7616E875" w14:textId="77777777" w:rsidR="005401B7" w:rsidRPr="00941BCE" w:rsidRDefault="005401B7">
            <w:pPr>
              <w:spacing w:line="320" w:lineRule="atLeast"/>
              <w:jc w:val="center"/>
              <w:rPr>
                <w:color w:val="000000" w:themeColor="text1"/>
                <w:sz w:val="18"/>
                <w:szCs w:val="18"/>
              </w:rPr>
            </w:pPr>
          </w:p>
        </w:tc>
        <w:tc>
          <w:tcPr>
            <w:tcW w:w="737" w:type="dxa"/>
            <w:vAlign w:val="center"/>
          </w:tcPr>
          <w:p w14:paraId="67E0C9F6" w14:textId="77777777" w:rsidR="005401B7" w:rsidRPr="00941BCE" w:rsidRDefault="005401B7">
            <w:pPr>
              <w:spacing w:line="320" w:lineRule="atLeast"/>
              <w:jc w:val="center"/>
              <w:rPr>
                <w:color w:val="000000" w:themeColor="text1"/>
                <w:sz w:val="18"/>
                <w:szCs w:val="18"/>
              </w:rPr>
            </w:pPr>
          </w:p>
        </w:tc>
        <w:tc>
          <w:tcPr>
            <w:tcW w:w="737" w:type="dxa"/>
            <w:vAlign w:val="center"/>
          </w:tcPr>
          <w:p w14:paraId="35B0CD24" w14:textId="77777777" w:rsidR="005401B7" w:rsidRPr="00941BCE" w:rsidRDefault="005401B7">
            <w:pPr>
              <w:spacing w:line="320" w:lineRule="atLeast"/>
              <w:jc w:val="center"/>
              <w:rPr>
                <w:color w:val="000000" w:themeColor="text1"/>
                <w:sz w:val="18"/>
                <w:szCs w:val="18"/>
              </w:rPr>
            </w:pPr>
          </w:p>
        </w:tc>
        <w:tc>
          <w:tcPr>
            <w:tcW w:w="737" w:type="dxa"/>
            <w:vAlign w:val="center"/>
          </w:tcPr>
          <w:p w14:paraId="5ABAB1B2" w14:textId="77777777" w:rsidR="005401B7" w:rsidRPr="00941BCE" w:rsidRDefault="005401B7">
            <w:pPr>
              <w:spacing w:line="320" w:lineRule="atLeast"/>
              <w:jc w:val="center"/>
              <w:rPr>
                <w:color w:val="000000" w:themeColor="text1"/>
                <w:sz w:val="18"/>
                <w:szCs w:val="18"/>
              </w:rPr>
            </w:pPr>
          </w:p>
        </w:tc>
        <w:tc>
          <w:tcPr>
            <w:tcW w:w="737" w:type="dxa"/>
            <w:vAlign w:val="center"/>
          </w:tcPr>
          <w:p w14:paraId="473FEEC7" w14:textId="77777777" w:rsidR="005401B7" w:rsidRPr="00941BCE" w:rsidRDefault="005401B7">
            <w:pPr>
              <w:spacing w:line="320" w:lineRule="atLeast"/>
              <w:jc w:val="center"/>
              <w:rPr>
                <w:color w:val="000000" w:themeColor="text1"/>
                <w:sz w:val="18"/>
                <w:szCs w:val="18"/>
              </w:rPr>
            </w:pPr>
          </w:p>
        </w:tc>
        <w:tc>
          <w:tcPr>
            <w:tcW w:w="737" w:type="dxa"/>
            <w:vAlign w:val="center"/>
          </w:tcPr>
          <w:p w14:paraId="7AB81E75" w14:textId="65C61A87" w:rsidR="005401B7" w:rsidRPr="00941BCE" w:rsidRDefault="00624612">
            <w:pPr>
              <w:spacing w:line="320" w:lineRule="atLeast"/>
              <w:jc w:val="center"/>
              <w:rPr>
                <w:color w:val="000000" w:themeColor="text1"/>
                <w:sz w:val="18"/>
                <w:szCs w:val="18"/>
              </w:rPr>
            </w:pPr>
            <w:r w:rsidRPr="00941BCE">
              <w:rPr>
                <w:color w:val="000000" w:themeColor="text1"/>
                <w:sz w:val="18"/>
                <w:szCs w:val="18"/>
              </w:rPr>
              <w:t>—</w:t>
            </w:r>
          </w:p>
        </w:tc>
        <w:tc>
          <w:tcPr>
            <w:tcW w:w="737" w:type="dxa"/>
            <w:vAlign w:val="center"/>
          </w:tcPr>
          <w:p w14:paraId="04756A5D" w14:textId="77777777" w:rsidR="005401B7" w:rsidRPr="00941BCE" w:rsidRDefault="005401B7">
            <w:pPr>
              <w:spacing w:line="320" w:lineRule="atLeast"/>
              <w:jc w:val="center"/>
              <w:rPr>
                <w:color w:val="000000" w:themeColor="text1"/>
                <w:sz w:val="18"/>
                <w:szCs w:val="18"/>
              </w:rPr>
            </w:pPr>
          </w:p>
        </w:tc>
        <w:tc>
          <w:tcPr>
            <w:tcW w:w="737" w:type="dxa"/>
            <w:vAlign w:val="center"/>
          </w:tcPr>
          <w:p w14:paraId="277E2F01" w14:textId="6F269AED" w:rsidR="005401B7" w:rsidRPr="00941BCE" w:rsidRDefault="00624612">
            <w:pPr>
              <w:spacing w:line="320" w:lineRule="atLeast"/>
              <w:jc w:val="center"/>
              <w:rPr>
                <w:color w:val="000000" w:themeColor="text1"/>
                <w:sz w:val="18"/>
                <w:szCs w:val="18"/>
              </w:rPr>
            </w:pPr>
            <w:r w:rsidRPr="00941BCE">
              <w:rPr>
                <w:color w:val="000000" w:themeColor="text1"/>
                <w:sz w:val="18"/>
                <w:szCs w:val="18"/>
              </w:rPr>
              <w:t>—</w:t>
            </w:r>
          </w:p>
        </w:tc>
      </w:tr>
      <w:tr w:rsidR="00840496" w:rsidRPr="00941BCE" w14:paraId="6BF6A066" w14:textId="77777777" w:rsidTr="006202F4">
        <w:trPr>
          <w:cantSplit/>
          <w:trHeight w:val="409"/>
          <w:jc w:val="center"/>
        </w:trPr>
        <w:tc>
          <w:tcPr>
            <w:tcW w:w="342" w:type="dxa"/>
            <w:vMerge w:val="restart"/>
            <w:vAlign w:val="center"/>
          </w:tcPr>
          <w:p w14:paraId="15210B45" w14:textId="77777777" w:rsidR="005401B7" w:rsidRPr="00941BCE" w:rsidRDefault="00EE3BB7">
            <w:pPr>
              <w:spacing w:line="320" w:lineRule="atLeast"/>
              <w:ind w:firstLine="74"/>
              <w:jc w:val="center"/>
              <w:rPr>
                <w:color w:val="000000" w:themeColor="text1"/>
                <w:sz w:val="18"/>
                <w:szCs w:val="18"/>
              </w:rPr>
            </w:pPr>
            <w:r w:rsidRPr="00941BCE">
              <w:rPr>
                <w:color w:val="000000" w:themeColor="text1"/>
                <w:sz w:val="18"/>
                <w:szCs w:val="18"/>
              </w:rPr>
              <w:t>出</w:t>
            </w:r>
          </w:p>
          <w:p w14:paraId="2FBA0845" w14:textId="77777777" w:rsidR="005401B7" w:rsidRPr="00941BCE" w:rsidRDefault="00EE3BB7">
            <w:pPr>
              <w:spacing w:line="320" w:lineRule="atLeast"/>
              <w:ind w:firstLine="74"/>
              <w:jc w:val="center"/>
              <w:rPr>
                <w:color w:val="000000" w:themeColor="text1"/>
                <w:sz w:val="18"/>
                <w:szCs w:val="18"/>
              </w:rPr>
            </w:pPr>
            <w:r w:rsidRPr="00941BCE">
              <w:rPr>
                <w:color w:val="000000" w:themeColor="text1"/>
                <w:sz w:val="18"/>
                <w:szCs w:val="18"/>
              </w:rPr>
              <w:t>港</w:t>
            </w:r>
          </w:p>
          <w:p w14:paraId="0EDC0D5F" w14:textId="77777777" w:rsidR="005401B7" w:rsidRPr="00941BCE" w:rsidRDefault="00EE3BB7">
            <w:pPr>
              <w:spacing w:line="320" w:lineRule="atLeast"/>
              <w:ind w:firstLine="74"/>
              <w:jc w:val="center"/>
              <w:rPr>
                <w:color w:val="000000" w:themeColor="text1"/>
                <w:sz w:val="18"/>
                <w:szCs w:val="18"/>
              </w:rPr>
            </w:pPr>
            <w:r w:rsidRPr="00941BCE">
              <w:rPr>
                <w:color w:val="000000" w:themeColor="text1"/>
                <w:sz w:val="18"/>
                <w:szCs w:val="18"/>
              </w:rPr>
              <w:t>船</w:t>
            </w:r>
          </w:p>
          <w:p w14:paraId="2AF9A1DF" w14:textId="77777777" w:rsidR="005401B7" w:rsidRPr="00941BCE" w:rsidRDefault="00EE3BB7">
            <w:pPr>
              <w:spacing w:line="320" w:lineRule="atLeast"/>
              <w:ind w:firstLine="74"/>
              <w:jc w:val="center"/>
              <w:rPr>
                <w:color w:val="000000" w:themeColor="text1"/>
                <w:sz w:val="18"/>
                <w:szCs w:val="18"/>
              </w:rPr>
            </w:pPr>
            <w:r w:rsidRPr="00941BCE">
              <w:rPr>
                <w:color w:val="000000" w:themeColor="text1"/>
                <w:sz w:val="18"/>
                <w:szCs w:val="18"/>
              </w:rPr>
              <w:t>舶</w:t>
            </w:r>
          </w:p>
        </w:tc>
        <w:tc>
          <w:tcPr>
            <w:tcW w:w="1501" w:type="dxa"/>
            <w:vAlign w:val="center"/>
          </w:tcPr>
          <w:p w14:paraId="45C3AFDE" w14:textId="77777777" w:rsidR="005401B7" w:rsidRPr="00941BCE" w:rsidRDefault="00EE3BB7">
            <w:pPr>
              <w:spacing w:line="320" w:lineRule="atLeast"/>
              <w:ind w:firstLine="74"/>
              <w:jc w:val="center"/>
              <w:rPr>
                <w:color w:val="000000" w:themeColor="text1"/>
                <w:sz w:val="18"/>
                <w:szCs w:val="18"/>
              </w:rPr>
            </w:pPr>
            <w:r w:rsidRPr="00941BCE">
              <w:rPr>
                <w:color w:val="000000" w:themeColor="text1"/>
                <w:sz w:val="18"/>
                <w:szCs w:val="18"/>
              </w:rPr>
              <w:t>小</w:t>
            </w:r>
            <w:r w:rsidRPr="00941BCE">
              <w:rPr>
                <w:color w:val="000000" w:themeColor="text1"/>
                <w:sz w:val="18"/>
                <w:szCs w:val="18"/>
              </w:rPr>
              <w:t xml:space="preserve">    </w:t>
            </w:r>
            <w:r w:rsidRPr="00941BCE">
              <w:rPr>
                <w:color w:val="000000" w:themeColor="text1"/>
                <w:sz w:val="18"/>
                <w:szCs w:val="18"/>
              </w:rPr>
              <w:t>计</w:t>
            </w:r>
          </w:p>
        </w:tc>
        <w:tc>
          <w:tcPr>
            <w:tcW w:w="284" w:type="dxa"/>
            <w:vAlign w:val="center"/>
          </w:tcPr>
          <w:p w14:paraId="7F3EB8E7" w14:textId="77777777" w:rsidR="005401B7" w:rsidRPr="00941BCE" w:rsidRDefault="00EE3BB7">
            <w:pPr>
              <w:spacing w:line="320" w:lineRule="atLeast"/>
              <w:jc w:val="center"/>
              <w:rPr>
                <w:color w:val="000000" w:themeColor="text1"/>
                <w:sz w:val="18"/>
                <w:szCs w:val="18"/>
              </w:rPr>
            </w:pPr>
            <w:r w:rsidRPr="00941BCE">
              <w:rPr>
                <w:color w:val="000000" w:themeColor="text1"/>
                <w:sz w:val="18"/>
                <w:szCs w:val="18"/>
              </w:rPr>
              <w:t>08</w:t>
            </w:r>
          </w:p>
        </w:tc>
        <w:tc>
          <w:tcPr>
            <w:tcW w:w="737" w:type="dxa"/>
            <w:vAlign w:val="center"/>
          </w:tcPr>
          <w:p w14:paraId="24486D48" w14:textId="77777777" w:rsidR="005401B7" w:rsidRPr="00941BCE" w:rsidRDefault="005401B7">
            <w:pPr>
              <w:spacing w:line="320" w:lineRule="atLeast"/>
              <w:jc w:val="center"/>
              <w:rPr>
                <w:color w:val="000000" w:themeColor="text1"/>
                <w:sz w:val="18"/>
                <w:szCs w:val="18"/>
              </w:rPr>
            </w:pPr>
          </w:p>
        </w:tc>
        <w:tc>
          <w:tcPr>
            <w:tcW w:w="737" w:type="dxa"/>
            <w:vAlign w:val="center"/>
          </w:tcPr>
          <w:p w14:paraId="09952446" w14:textId="77777777" w:rsidR="005401B7" w:rsidRPr="00941BCE" w:rsidRDefault="005401B7">
            <w:pPr>
              <w:spacing w:line="320" w:lineRule="atLeast"/>
              <w:jc w:val="center"/>
              <w:rPr>
                <w:color w:val="000000" w:themeColor="text1"/>
                <w:sz w:val="18"/>
                <w:szCs w:val="18"/>
              </w:rPr>
            </w:pPr>
          </w:p>
        </w:tc>
        <w:tc>
          <w:tcPr>
            <w:tcW w:w="737" w:type="dxa"/>
            <w:vAlign w:val="center"/>
          </w:tcPr>
          <w:p w14:paraId="399D3EFD" w14:textId="77777777" w:rsidR="005401B7" w:rsidRPr="00941BCE" w:rsidRDefault="005401B7">
            <w:pPr>
              <w:spacing w:line="320" w:lineRule="atLeast"/>
              <w:jc w:val="center"/>
              <w:rPr>
                <w:color w:val="000000" w:themeColor="text1"/>
                <w:sz w:val="18"/>
                <w:szCs w:val="18"/>
              </w:rPr>
            </w:pPr>
          </w:p>
        </w:tc>
        <w:tc>
          <w:tcPr>
            <w:tcW w:w="737" w:type="dxa"/>
            <w:vAlign w:val="center"/>
          </w:tcPr>
          <w:p w14:paraId="6086342B" w14:textId="77777777" w:rsidR="005401B7" w:rsidRPr="00941BCE" w:rsidRDefault="005401B7">
            <w:pPr>
              <w:spacing w:line="320" w:lineRule="atLeast"/>
              <w:jc w:val="center"/>
              <w:rPr>
                <w:color w:val="000000" w:themeColor="text1"/>
                <w:sz w:val="18"/>
                <w:szCs w:val="18"/>
              </w:rPr>
            </w:pPr>
          </w:p>
        </w:tc>
        <w:tc>
          <w:tcPr>
            <w:tcW w:w="737" w:type="dxa"/>
            <w:vAlign w:val="center"/>
          </w:tcPr>
          <w:p w14:paraId="178C41AC" w14:textId="77777777" w:rsidR="005401B7" w:rsidRPr="00941BCE" w:rsidRDefault="005401B7">
            <w:pPr>
              <w:spacing w:line="320" w:lineRule="atLeast"/>
              <w:jc w:val="center"/>
              <w:rPr>
                <w:color w:val="000000" w:themeColor="text1"/>
                <w:sz w:val="18"/>
                <w:szCs w:val="18"/>
              </w:rPr>
            </w:pPr>
          </w:p>
        </w:tc>
        <w:tc>
          <w:tcPr>
            <w:tcW w:w="737" w:type="dxa"/>
            <w:vAlign w:val="center"/>
          </w:tcPr>
          <w:p w14:paraId="7AC0141C" w14:textId="77777777" w:rsidR="005401B7" w:rsidRPr="00941BCE" w:rsidRDefault="005401B7">
            <w:pPr>
              <w:spacing w:line="320" w:lineRule="atLeast"/>
              <w:jc w:val="center"/>
              <w:rPr>
                <w:color w:val="000000" w:themeColor="text1"/>
                <w:sz w:val="18"/>
                <w:szCs w:val="18"/>
              </w:rPr>
            </w:pPr>
          </w:p>
        </w:tc>
        <w:tc>
          <w:tcPr>
            <w:tcW w:w="737" w:type="dxa"/>
            <w:vAlign w:val="center"/>
          </w:tcPr>
          <w:p w14:paraId="35D071F4" w14:textId="77777777" w:rsidR="005401B7" w:rsidRPr="00941BCE" w:rsidRDefault="005401B7">
            <w:pPr>
              <w:spacing w:line="320" w:lineRule="atLeast"/>
              <w:jc w:val="center"/>
              <w:rPr>
                <w:color w:val="000000" w:themeColor="text1"/>
                <w:sz w:val="18"/>
                <w:szCs w:val="18"/>
              </w:rPr>
            </w:pPr>
          </w:p>
        </w:tc>
        <w:tc>
          <w:tcPr>
            <w:tcW w:w="737" w:type="dxa"/>
            <w:vAlign w:val="center"/>
          </w:tcPr>
          <w:p w14:paraId="18B07A2E" w14:textId="5829528D" w:rsidR="005401B7" w:rsidRPr="00941BCE" w:rsidRDefault="00624612">
            <w:pPr>
              <w:spacing w:line="320" w:lineRule="atLeast"/>
              <w:jc w:val="center"/>
              <w:rPr>
                <w:color w:val="000000" w:themeColor="text1"/>
                <w:sz w:val="18"/>
                <w:szCs w:val="18"/>
              </w:rPr>
            </w:pPr>
            <w:r w:rsidRPr="00941BCE">
              <w:rPr>
                <w:color w:val="000000" w:themeColor="text1"/>
                <w:sz w:val="18"/>
                <w:szCs w:val="18"/>
              </w:rPr>
              <w:t>—</w:t>
            </w:r>
          </w:p>
        </w:tc>
        <w:tc>
          <w:tcPr>
            <w:tcW w:w="737" w:type="dxa"/>
            <w:vAlign w:val="center"/>
          </w:tcPr>
          <w:p w14:paraId="454BF6B3" w14:textId="77777777" w:rsidR="005401B7" w:rsidRPr="00941BCE" w:rsidRDefault="005401B7">
            <w:pPr>
              <w:spacing w:line="320" w:lineRule="atLeast"/>
              <w:jc w:val="center"/>
              <w:rPr>
                <w:color w:val="000000" w:themeColor="text1"/>
                <w:sz w:val="18"/>
                <w:szCs w:val="18"/>
              </w:rPr>
            </w:pPr>
          </w:p>
        </w:tc>
        <w:tc>
          <w:tcPr>
            <w:tcW w:w="737" w:type="dxa"/>
            <w:vAlign w:val="center"/>
          </w:tcPr>
          <w:p w14:paraId="0E440F84" w14:textId="6876F610" w:rsidR="005401B7" w:rsidRPr="00941BCE" w:rsidRDefault="00624612">
            <w:pPr>
              <w:spacing w:line="320" w:lineRule="atLeast"/>
              <w:jc w:val="center"/>
              <w:rPr>
                <w:color w:val="000000" w:themeColor="text1"/>
                <w:sz w:val="18"/>
                <w:szCs w:val="18"/>
              </w:rPr>
            </w:pPr>
            <w:r w:rsidRPr="00941BCE">
              <w:rPr>
                <w:color w:val="000000" w:themeColor="text1"/>
                <w:sz w:val="18"/>
                <w:szCs w:val="18"/>
              </w:rPr>
              <w:t>—</w:t>
            </w:r>
          </w:p>
        </w:tc>
        <w:tc>
          <w:tcPr>
            <w:tcW w:w="737" w:type="dxa"/>
            <w:vAlign w:val="center"/>
          </w:tcPr>
          <w:p w14:paraId="6413F04D" w14:textId="77777777" w:rsidR="005401B7" w:rsidRPr="00941BCE" w:rsidRDefault="005401B7">
            <w:pPr>
              <w:spacing w:line="320" w:lineRule="atLeast"/>
              <w:jc w:val="center"/>
              <w:rPr>
                <w:color w:val="000000" w:themeColor="text1"/>
                <w:sz w:val="18"/>
                <w:szCs w:val="18"/>
              </w:rPr>
            </w:pPr>
          </w:p>
        </w:tc>
      </w:tr>
      <w:tr w:rsidR="00840496" w:rsidRPr="00941BCE" w14:paraId="1BF913D1" w14:textId="77777777" w:rsidTr="006202F4">
        <w:trPr>
          <w:cantSplit/>
          <w:trHeight w:val="409"/>
          <w:jc w:val="center"/>
        </w:trPr>
        <w:tc>
          <w:tcPr>
            <w:tcW w:w="342" w:type="dxa"/>
            <w:vMerge/>
            <w:vAlign w:val="center"/>
          </w:tcPr>
          <w:p w14:paraId="6F744E81" w14:textId="77777777" w:rsidR="005401B7" w:rsidRPr="00941BCE" w:rsidRDefault="005401B7">
            <w:pPr>
              <w:spacing w:line="320" w:lineRule="atLeast"/>
              <w:ind w:firstLine="74"/>
              <w:jc w:val="center"/>
              <w:rPr>
                <w:color w:val="000000" w:themeColor="text1"/>
                <w:sz w:val="18"/>
                <w:szCs w:val="18"/>
              </w:rPr>
            </w:pPr>
          </w:p>
        </w:tc>
        <w:tc>
          <w:tcPr>
            <w:tcW w:w="1501" w:type="dxa"/>
            <w:vAlign w:val="center"/>
          </w:tcPr>
          <w:p w14:paraId="5BF4A8F7" w14:textId="77777777" w:rsidR="005401B7" w:rsidRPr="00941BCE" w:rsidRDefault="00EE3BB7">
            <w:pPr>
              <w:tabs>
                <w:tab w:val="left" w:pos="5760"/>
              </w:tabs>
              <w:spacing w:line="0" w:lineRule="atLeast"/>
              <w:jc w:val="left"/>
              <w:rPr>
                <w:color w:val="000000" w:themeColor="text1"/>
                <w:sz w:val="18"/>
                <w:szCs w:val="18"/>
              </w:rPr>
            </w:pPr>
            <w:r w:rsidRPr="00941BCE">
              <w:rPr>
                <w:color w:val="000000" w:themeColor="text1"/>
                <w:sz w:val="18"/>
                <w:szCs w:val="18"/>
              </w:rPr>
              <w:t>1600</w:t>
            </w:r>
            <w:r w:rsidRPr="00941BCE">
              <w:rPr>
                <w:color w:val="000000" w:themeColor="text1"/>
                <w:sz w:val="18"/>
                <w:szCs w:val="18"/>
              </w:rPr>
              <w:t>总吨或</w:t>
            </w:r>
            <w:r w:rsidRPr="00941BCE">
              <w:rPr>
                <w:color w:val="000000" w:themeColor="text1"/>
                <w:sz w:val="18"/>
                <w:szCs w:val="18"/>
              </w:rPr>
              <w:t>1500</w:t>
            </w:r>
            <w:r w:rsidRPr="00941BCE">
              <w:rPr>
                <w:color w:val="000000" w:themeColor="text1"/>
                <w:sz w:val="18"/>
                <w:szCs w:val="18"/>
              </w:rPr>
              <w:t>千瓦及以上</w:t>
            </w:r>
          </w:p>
        </w:tc>
        <w:tc>
          <w:tcPr>
            <w:tcW w:w="284" w:type="dxa"/>
            <w:vAlign w:val="center"/>
          </w:tcPr>
          <w:p w14:paraId="5403008B" w14:textId="77777777" w:rsidR="005401B7" w:rsidRPr="00941BCE" w:rsidRDefault="00EE3BB7">
            <w:pPr>
              <w:spacing w:line="320" w:lineRule="atLeast"/>
              <w:jc w:val="center"/>
              <w:rPr>
                <w:color w:val="000000" w:themeColor="text1"/>
                <w:sz w:val="18"/>
                <w:szCs w:val="18"/>
              </w:rPr>
            </w:pPr>
            <w:r w:rsidRPr="00941BCE">
              <w:rPr>
                <w:color w:val="000000" w:themeColor="text1"/>
                <w:sz w:val="18"/>
                <w:szCs w:val="18"/>
              </w:rPr>
              <w:t>09</w:t>
            </w:r>
          </w:p>
        </w:tc>
        <w:tc>
          <w:tcPr>
            <w:tcW w:w="737" w:type="dxa"/>
            <w:vAlign w:val="center"/>
          </w:tcPr>
          <w:p w14:paraId="1238B528" w14:textId="77777777" w:rsidR="005401B7" w:rsidRPr="00941BCE" w:rsidRDefault="005401B7">
            <w:pPr>
              <w:spacing w:line="320" w:lineRule="atLeast"/>
              <w:jc w:val="center"/>
              <w:rPr>
                <w:color w:val="000000" w:themeColor="text1"/>
                <w:sz w:val="18"/>
                <w:szCs w:val="18"/>
              </w:rPr>
            </w:pPr>
          </w:p>
        </w:tc>
        <w:tc>
          <w:tcPr>
            <w:tcW w:w="737" w:type="dxa"/>
            <w:vAlign w:val="center"/>
          </w:tcPr>
          <w:p w14:paraId="248A7F26" w14:textId="77777777" w:rsidR="005401B7" w:rsidRPr="00941BCE" w:rsidRDefault="005401B7">
            <w:pPr>
              <w:spacing w:line="320" w:lineRule="atLeast"/>
              <w:jc w:val="center"/>
              <w:rPr>
                <w:color w:val="000000" w:themeColor="text1"/>
                <w:sz w:val="18"/>
                <w:szCs w:val="18"/>
              </w:rPr>
            </w:pPr>
          </w:p>
        </w:tc>
        <w:tc>
          <w:tcPr>
            <w:tcW w:w="737" w:type="dxa"/>
            <w:vAlign w:val="center"/>
          </w:tcPr>
          <w:p w14:paraId="703C9072" w14:textId="77777777" w:rsidR="005401B7" w:rsidRPr="00941BCE" w:rsidRDefault="005401B7">
            <w:pPr>
              <w:spacing w:line="320" w:lineRule="atLeast"/>
              <w:jc w:val="center"/>
              <w:rPr>
                <w:color w:val="000000" w:themeColor="text1"/>
                <w:sz w:val="18"/>
                <w:szCs w:val="18"/>
              </w:rPr>
            </w:pPr>
          </w:p>
        </w:tc>
        <w:tc>
          <w:tcPr>
            <w:tcW w:w="737" w:type="dxa"/>
            <w:vAlign w:val="center"/>
          </w:tcPr>
          <w:p w14:paraId="5E7E55BB" w14:textId="77777777" w:rsidR="005401B7" w:rsidRPr="00941BCE" w:rsidRDefault="005401B7">
            <w:pPr>
              <w:spacing w:line="320" w:lineRule="atLeast"/>
              <w:jc w:val="center"/>
              <w:rPr>
                <w:color w:val="000000" w:themeColor="text1"/>
                <w:sz w:val="18"/>
                <w:szCs w:val="18"/>
              </w:rPr>
            </w:pPr>
          </w:p>
        </w:tc>
        <w:tc>
          <w:tcPr>
            <w:tcW w:w="737" w:type="dxa"/>
            <w:vAlign w:val="center"/>
          </w:tcPr>
          <w:p w14:paraId="2FABCB90" w14:textId="77777777" w:rsidR="005401B7" w:rsidRPr="00941BCE" w:rsidRDefault="005401B7">
            <w:pPr>
              <w:spacing w:line="320" w:lineRule="atLeast"/>
              <w:jc w:val="center"/>
              <w:rPr>
                <w:color w:val="000000" w:themeColor="text1"/>
                <w:sz w:val="18"/>
                <w:szCs w:val="18"/>
              </w:rPr>
            </w:pPr>
          </w:p>
        </w:tc>
        <w:tc>
          <w:tcPr>
            <w:tcW w:w="737" w:type="dxa"/>
            <w:vAlign w:val="center"/>
          </w:tcPr>
          <w:p w14:paraId="6CAD2AFA" w14:textId="77777777" w:rsidR="005401B7" w:rsidRPr="00941BCE" w:rsidRDefault="005401B7">
            <w:pPr>
              <w:spacing w:line="320" w:lineRule="atLeast"/>
              <w:jc w:val="center"/>
              <w:rPr>
                <w:color w:val="000000" w:themeColor="text1"/>
                <w:sz w:val="18"/>
                <w:szCs w:val="18"/>
              </w:rPr>
            </w:pPr>
          </w:p>
        </w:tc>
        <w:tc>
          <w:tcPr>
            <w:tcW w:w="737" w:type="dxa"/>
            <w:vAlign w:val="center"/>
          </w:tcPr>
          <w:p w14:paraId="4A56A697" w14:textId="77777777" w:rsidR="005401B7" w:rsidRPr="00941BCE" w:rsidRDefault="005401B7">
            <w:pPr>
              <w:spacing w:line="320" w:lineRule="atLeast"/>
              <w:jc w:val="center"/>
              <w:rPr>
                <w:color w:val="000000" w:themeColor="text1"/>
                <w:sz w:val="18"/>
                <w:szCs w:val="18"/>
              </w:rPr>
            </w:pPr>
          </w:p>
        </w:tc>
        <w:tc>
          <w:tcPr>
            <w:tcW w:w="737" w:type="dxa"/>
            <w:vAlign w:val="center"/>
          </w:tcPr>
          <w:p w14:paraId="7941CCBD" w14:textId="1798AFA0" w:rsidR="005401B7" w:rsidRPr="00941BCE" w:rsidRDefault="00624612">
            <w:pPr>
              <w:spacing w:line="320" w:lineRule="atLeast"/>
              <w:jc w:val="center"/>
              <w:rPr>
                <w:color w:val="000000" w:themeColor="text1"/>
                <w:sz w:val="18"/>
                <w:szCs w:val="18"/>
              </w:rPr>
            </w:pPr>
            <w:r w:rsidRPr="00941BCE">
              <w:rPr>
                <w:color w:val="000000" w:themeColor="text1"/>
                <w:sz w:val="18"/>
                <w:szCs w:val="18"/>
              </w:rPr>
              <w:t>—</w:t>
            </w:r>
          </w:p>
        </w:tc>
        <w:tc>
          <w:tcPr>
            <w:tcW w:w="737" w:type="dxa"/>
            <w:vAlign w:val="center"/>
          </w:tcPr>
          <w:p w14:paraId="6C585F5A" w14:textId="77777777" w:rsidR="005401B7" w:rsidRPr="00941BCE" w:rsidRDefault="005401B7">
            <w:pPr>
              <w:spacing w:line="320" w:lineRule="atLeast"/>
              <w:jc w:val="center"/>
              <w:rPr>
                <w:color w:val="000000" w:themeColor="text1"/>
                <w:sz w:val="18"/>
                <w:szCs w:val="18"/>
              </w:rPr>
            </w:pPr>
          </w:p>
        </w:tc>
        <w:tc>
          <w:tcPr>
            <w:tcW w:w="737" w:type="dxa"/>
            <w:vAlign w:val="center"/>
          </w:tcPr>
          <w:p w14:paraId="154EE0BB" w14:textId="3BC8B3A4" w:rsidR="005401B7" w:rsidRPr="00941BCE" w:rsidRDefault="00624612">
            <w:pPr>
              <w:spacing w:line="320" w:lineRule="atLeast"/>
              <w:jc w:val="center"/>
              <w:rPr>
                <w:color w:val="000000" w:themeColor="text1"/>
                <w:sz w:val="18"/>
                <w:szCs w:val="18"/>
              </w:rPr>
            </w:pPr>
            <w:r w:rsidRPr="00941BCE">
              <w:rPr>
                <w:color w:val="000000" w:themeColor="text1"/>
                <w:sz w:val="18"/>
                <w:szCs w:val="18"/>
              </w:rPr>
              <w:t>—</w:t>
            </w:r>
          </w:p>
        </w:tc>
        <w:tc>
          <w:tcPr>
            <w:tcW w:w="737" w:type="dxa"/>
            <w:vAlign w:val="center"/>
          </w:tcPr>
          <w:p w14:paraId="0E10221B" w14:textId="77777777" w:rsidR="005401B7" w:rsidRPr="00941BCE" w:rsidRDefault="005401B7">
            <w:pPr>
              <w:spacing w:line="320" w:lineRule="atLeast"/>
              <w:jc w:val="center"/>
              <w:rPr>
                <w:color w:val="000000" w:themeColor="text1"/>
                <w:sz w:val="18"/>
                <w:szCs w:val="18"/>
              </w:rPr>
            </w:pPr>
          </w:p>
        </w:tc>
      </w:tr>
      <w:tr w:rsidR="00840496" w:rsidRPr="00941BCE" w14:paraId="03637FBC" w14:textId="77777777" w:rsidTr="006202F4">
        <w:trPr>
          <w:cantSplit/>
          <w:trHeight w:val="409"/>
          <w:jc w:val="center"/>
        </w:trPr>
        <w:tc>
          <w:tcPr>
            <w:tcW w:w="342" w:type="dxa"/>
            <w:vMerge/>
            <w:vAlign w:val="center"/>
          </w:tcPr>
          <w:p w14:paraId="3D7A00A2" w14:textId="77777777" w:rsidR="005401B7" w:rsidRPr="00941BCE" w:rsidRDefault="005401B7">
            <w:pPr>
              <w:spacing w:line="320" w:lineRule="atLeast"/>
              <w:ind w:firstLine="242"/>
              <w:jc w:val="center"/>
              <w:rPr>
                <w:color w:val="000000" w:themeColor="text1"/>
                <w:sz w:val="18"/>
                <w:szCs w:val="18"/>
              </w:rPr>
            </w:pPr>
          </w:p>
        </w:tc>
        <w:tc>
          <w:tcPr>
            <w:tcW w:w="1501" w:type="dxa"/>
            <w:vAlign w:val="center"/>
          </w:tcPr>
          <w:p w14:paraId="0C771A2D" w14:textId="77777777" w:rsidR="005401B7" w:rsidRPr="00941BCE" w:rsidRDefault="00EE3BB7">
            <w:pPr>
              <w:tabs>
                <w:tab w:val="left" w:pos="5760"/>
              </w:tabs>
              <w:spacing w:line="0" w:lineRule="atLeast"/>
              <w:jc w:val="left"/>
              <w:rPr>
                <w:color w:val="000000" w:themeColor="text1"/>
                <w:sz w:val="18"/>
                <w:szCs w:val="18"/>
              </w:rPr>
            </w:pPr>
            <w:r w:rsidRPr="00941BCE">
              <w:rPr>
                <w:color w:val="000000" w:themeColor="text1"/>
                <w:sz w:val="18"/>
                <w:szCs w:val="18"/>
              </w:rPr>
              <w:t>600-1599</w:t>
            </w:r>
            <w:r w:rsidRPr="00941BCE">
              <w:rPr>
                <w:color w:val="000000" w:themeColor="text1"/>
                <w:sz w:val="18"/>
                <w:szCs w:val="18"/>
              </w:rPr>
              <w:t>总吨或</w:t>
            </w:r>
            <w:r w:rsidRPr="00941BCE">
              <w:rPr>
                <w:color w:val="000000" w:themeColor="text1"/>
                <w:sz w:val="18"/>
                <w:szCs w:val="18"/>
              </w:rPr>
              <w:t>441</w:t>
            </w:r>
            <w:r w:rsidRPr="00941BCE">
              <w:rPr>
                <w:color w:val="000000" w:themeColor="text1"/>
                <w:sz w:val="18"/>
                <w:szCs w:val="18"/>
              </w:rPr>
              <w:t>千瓦</w:t>
            </w:r>
            <w:r w:rsidRPr="00941BCE">
              <w:rPr>
                <w:color w:val="000000" w:themeColor="text1"/>
                <w:sz w:val="18"/>
                <w:szCs w:val="18"/>
              </w:rPr>
              <w:t>-1499</w:t>
            </w:r>
            <w:r w:rsidRPr="00941BCE">
              <w:rPr>
                <w:color w:val="000000" w:themeColor="text1"/>
                <w:sz w:val="18"/>
                <w:szCs w:val="18"/>
              </w:rPr>
              <w:t>千瓦</w:t>
            </w:r>
          </w:p>
        </w:tc>
        <w:tc>
          <w:tcPr>
            <w:tcW w:w="284" w:type="dxa"/>
            <w:vAlign w:val="center"/>
          </w:tcPr>
          <w:p w14:paraId="5033E339" w14:textId="77777777" w:rsidR="005401B7" w:rsidRPr="00941BCE" w:rsidRDefault="00EE3BB7">
            <w:pPr>
              <w:spacing w:line="320" w:lineRule="atLeast"/>
              <w:jc w:val="center"/>
              <w:rPr>
                <w:color w:val="000000" w:themeColor="text1"/>
                <w:sz w:val="18"/>
                <w:szCs w:val="18"/>
              </w:rPr>
            </w:pPr>
            <w:r w:rsidRPr="00941BCE">
              <w:rPr>
                <w:color w:val="000000" w:themeColor="text1"/>
                <w:sz w:val="18"/>
                <w:szCs w:val="18"/>
              </w:rPr>
              <w:t>10</w:t>
            </w:r>
          </w:p>
        </w:tc>
        <w:tc>
          <w:tcPr>
            <w:tcW w:w="737" w:type="dxa"/>
            <w:vAlign w:val="center"/>
          </w:tcPr>
          <w:p w14:paraId="71A0E85B" w14:textId="77777777" w:rsidR="005401B7" w:rsidRPr="00941BCE" w:rsidRDefault="005401B7">
            <w:pPr>
              <w:spacing w:line="320" w:lineRule="atLeast"/>
              <w:jc w:val="center"/>
              <w:rPr>
                <w:color w:val="000000" w:themeColor="text1"/>
                <w:sz w:val="18"/>
                <w:szCs w:val="18"/>
              </w:rPr>
            </w:pPr>
          </w:p>
        </w:tc>
        <w:tc>
          <w:tcPr>
            <w:tcW w:w="737" w:type="dxa"/>
            <w:vAlign w:val="center"/>
          </w:tcPr>
          <w:p w14:paraId="44FEE56B" w14:textId="77777777" w:rsidR="005401B7" w:rsidRPr="00941BCE" w:rsidRDefault="005401B7">
            <w:pPr>
              <w:spacing w:line="320" w:lineRule="atLeast"/>
              <w:jc w:val="center"/>
              <w:rPr>
                <w:color w:val="000000" w:themeColor="text1"/>
                <w:sz w:val="18"/>
                <w:szCs w:val="18"/>
              </w:rPr>
            </w:pPr>
          </w:p>
        </w:tc>
        <w:tc>
          <w:tcPr>
            <w:tcW w:w="737" w:type="dxa"/>
            <w:vAlign w:val="center"/>
          </w:tcPr>
          <w:p w14:paraId="01B4052E" w14:textId="77777777" w:rsidR="005401B7" w:rsidRPr="00941BCE" w:rsidRDefault="005401B7">
            <w:pPr>
              <w:spacing w:line="320" w:lineRule="atLeast"/>
              <w:jc w:val="center"/>
              <w:rPr>
                <w:color w:val="000000" w:themeColor="text1"/>
                <w:sz w:val="18"/>
                <w:szCs w:val="18"/>
              </w:rPr>
            </w:pPr>
          </w:p>
        </w:tc>
        <w:tc>
          <w:tcPr>
            <w:tcW w:w="737" w:type="dxa"/>
            <w:vAlign w:val="center"/>
          </w:tcPr>
          <w:p w14:paraId="723757E0" w14:textId="77777777" w:rsidR="005401B7" w:rsidRPr="00941BCE" w:rsidRDefault="005401B7">
            <w:pPr>
              <w:spacing w:line="320" w:lineRule="atLeast"/>
              <w:jc w:val="center"/>
              <w:rPr>
                <w:color w:val="000000" w:themeColor="text1"/>
                <w:sz w:val="18"/>
                <w:szCs w:val="18"/>
              </w:rPr>
            </w:pPr>
          </w:p>
        </w:tc>
        <w:tc>
          <w:tcPr>
            <w:tcW w:w="737" w:type="dxa"/>
            <w:vAlign w:val="center"/>
          </w:tcPr>
          <w:p w14:paraId="503325FC" w14:textId="77777777" w:rsidR="005401B7" w:rsidRPr="00941BCE" w:rsidRDefault="005401B7">
            <w:pPr>
              <w:spacing w:line="320" w:lineRule="atLeast"/>
              <w:jc w:val="center"/>
              <w:rPr>
                <w:color w:val="000000" w:themeColor="text1"/>
                <w:sz w:val="18"/>
                <w:szCs w:val="18"/>
              </w:rPr>
            </w:pPr>
          </w:p>
        </w:tc>
        <w:tc>
          <w:tcPr>
            <w:tcW w:w="737" w:type="dxa"/>
            <w:vAlign w:val="center"/>
          </w:tcPr>
          <w:p w14:paraId="55451DD2" w14:textId="77777777" w:rsidR="005401B7" w:rsidRPr="00941BCE" w:rsidRDefault="005401B7">
            <w:pPr>
              <w:spacing w:line="320" w:lineRule="atLeast"/>
              <w:jc w:val="center"/>
              <w:rPr>
                <w:color w:val="000000" w:themeColor="text1"/>
                <w:sz w:val="18"/>
                <w:szCs w:val="18"/>
              </w:rPr>
            </w:pPr>
          </w:p>
        </w:tc>
        <w:tc>
          <w:tcPr>
            <w:tcW w:w="737" w:type="dxa"/>
            <w:vAlign w:val="center"/>
          </w:tcPr>
          <w:p w14:paraId="5795E2FF" w14:textId="77777777" w:rsidR="005401B7" w:rsidRPr="00941BCE" w:rsidRDefault="005401B7">
            <w:pPr>
              <w:spacing w:line="320" w:lineRule="atLeast"/>
              <w:jc w:val="center"/>
              <w:rPr>
                <w:color w:val="000000" w:themeColor="text1"/>
                <w:sz w:val="18"/>
                <w:szCs w:val="18"/>
              </w:rPr>
            </w:pPr>
          </w:p>
        </w:tc>
        <w:tc>
          <w:tcPr>
            <w:tcW w:w="737" w:type="dxa"/>
            <w:vAlign w:val="center"/>
          </w:tcPr>
          <w:p w14:paraId="2C322515" w14:textId="2FF25ACB" w:rsidR="005401B7" w:rsidRPr="00941BCE" w:rsidRDefault="00624612">
            <w:pPr>
              <w:spacing w:line="320" w:lineRule="atLeast"/>
              <w:jc w:val="center"/>
              <w:rPr>
                <w:color w:val="000000" w:themeColor="text1"/>
                <w:sz w:val="18"/>
                <w:szCs w:val="18"/>
              </w:rPr>
            </w:pPr>
            <w:r w:rsidRPr="00941BCE">
              <w:rPr>
                <w:color w:val="000000" w:themeColor="text1"/>
                <w:sz w:val="18"/>
                <w:szCs w:val="18"/>
              </w:rPr>
              <w:t>—</w:t>
            </w:r>
          </w:p>
        </w:tc>
        <w:tc>
          <w:tcPr>
            <w:tcW w:w="737" w:type="dxa"/>
            <w:vAlign w:val="center"/>
          </w:tcPr>
          <w:p w14:paraId="1AC5654E" w14:textId="77777777" w:rsidR="005401B7" w:rsidRPr="00941BCE" w:rsidRDefault="005401B7">
            <w:pPr>
              <w:spacing w:line="320" w:lineRule="atLeast"/>
              <w:jc w:val="center"/>
              <w:rPr>
                <w:color w:val="000000" w:themeColor="text1"/>
                <w:sz w:val="18"/>
                <w:szCs w:val="18"/>
              </w:rPr>
            </w:pPr>
          </w:p>
        </w:tc>
        <w:tc>
          <w:tcPr>
            <w:tcW w:w="737" w:type="dxa"/>
            <w:vAlign w:val="center"/>
          </w:tcPr>
          <w:p w14:paraId="21CC308A" w14:textId="1D192F93" w:rsidR="005401B7" w:rsidRPr="00941BCE" w:rsidRDefault="00624612">
            <w:pPr>
              <w:spacing w:line="320" w:lineRule="atLeast"/>
              <w:jc w:val="center"/>
              <w:rPr>
                <w:color w:val="000000" w:themeColor="text1"/>
                <w:sz w:val="18"/>
                <w:szCs w:val="18"/>
              </w:rPr>
            </w:pPr>
            <w:r w:rsidRPr="00941BCE">
              <w:rPr>
                <w:color w:val="000000" w:themeColor="text1"/>
                <w:sz w:val="18"/>
                <w:szCs w:val="18"/>
              </w:rPr>
              <w:t>—</w:t>
            </w:r>
          </w:p>
        </w:tc>
        <w:tc>
          <w:tcPr>
            <w:tcW w:w="737" w:type="dxa"/>
            <w:vAlign w:val="center"/>
          </w:tcPr>
          <w:p w14:paraId="316ED163" w14:textId="77777777" w:rsidR="005401B7" w:rsidRPr="00941BCE" w:rsidRDefault="005401B7">
            <w:pPr>
              <w:spacing w:line="320" w:lineRule="atLeast"/>
              <w:jc w:val="center"/>
              <w:rPr>
                <w:color w:val="000000" w:themeColor="text1"/>
                <w:sz w:val="18"/>
                <w:szCs w:val="18"/>
              </w:rPr>
            </w:pPr>
          </w:p>
        </w:tc>
      </w:tr>
      <w:tr w:rsidR="00840496" w:rsidRPr="00941BCE" w14:paraId="05035A75" w14:textId="77777777" w:rsidTr="006202F4">
        <w:trPr>
          <w:cantSplit/>
          <w:trHeight w:val="409"/>
          <w:jc w:val="center"/>
        </w:trPr>
        <w:tc>
          <w:tcPr>
            <w:tcW w:w="342" w:type="dxa"/>
            <w:vMerge/>
            <w:vAlign w:val="center"/>
          </w:tcPr>
          <w:p w14:paraId="1B280EB0" w14:textId="77777777" w:rsidR="005401B7" w:rsidRPr="00941BCE" w:rsidRDefault="005401B7">
            <w:pPr>
              <w:spacing w:line="320" w:lineRule="atLeast"/>
              <w:ind w:firstLine="242"/>
              <w:jc w:val="center"/>
              <w:rPr>
                <w:color w:val="000000" w:themeColor="text1"/>
                <w:sz w:val="18"/>
                <w:szCs w:val="18"/>
              </w:rPr>
            </w:pPr>
          </w:p>
        </w:tc>
        <w:tc>
          <w:tcPr>
            <w:tcW w:w="1501" w:type="dxa"/>
            <w:vAlign w:val="center"/>
          </w:tcPr>
          <w:p w14:paraId="6AC84309" w14:textId="77777777" w:rsidR="005401B7" w:rsidRPr="00941BCE" w:rsidRDefault="00EE3BB7">
            <w:pPr>
              <w:tabs>
                <w:tab w:val="left" w:pos="5760"/>
              </w:tabs>
              <w:spacing w:line="0" w:lineRule="atLeast"/>
              <w:jc w:val="left"/>
              <w:rPr>
                <w:color w:val="000000" w:themeColor="text1"/>
                <w:sz w:val="18"/>
                <w:szCs w:val="18"/>
              </w:rPr>
            </w:pPr>
            <w:r w:rsidRPr="00941BCE">
              <w:rPr>
                <w:color w:val="000000" w:themeColor="text1"/>
                <w:sz w:val="18"/>
                <w:szCs w:val="18"/>
              </w:rPr>
              <w:t>200-599</w:t>
            </w:r>
            <w:r w:rsidRPr="00941BCE">
              <w:rPr>
                <w:color w:val="000000" w:themeColor="text1"/>
                <w:sz w:val="18"/>
                <w:szCs w:val="18"/>
              </w:rPr>
              <w:t>总吨或</w:t>
            </w:r>
            <w:r w:rsidRPr="00941BCE">
              <w:rPr>
                <w:color w:val="000000" w:themeColor="text1"/>
                <w:sz w:val="18"/>
                <w:szCs w:val="18"/>
              </w:rPr>
              <w:t>147</w:t>
            </w:r>
            <w:r w:rsidRPr="00941BCE">
              <w:rPr>
                <w:color w:val="000000" w:themeColor="text1"/>
                <w:sz w:val="18"/>
                <w:szCs w:val="18"/>
              </w:rPr>
              <w:t>千瓦</w:t>
            </w:r>
            <w:r w:rsidRPr="00941BCE">
              <w:rPr>
                <w:color w:val="000000" w:themeColor="text1"/>
                <w:sz w:val="18"/>
                <w:szCs w:val="18"/>
              </w:rPr>
              <w:t>-440.6</w:t>
            </w:r>
            <w:r w:rsidRPr="00941BCE">
              <w:rPr>
                <w:color w:val="000000" w:themeColor="text1"/>
                <w:sz w:val="18"/>
                <w:szCs w:val="18"/>
              </w:rPr>
              <w:t>千瓦</w:t>
            </w:r>
          </w:p>
        </w:tc>
        <w:tc>
          <w:tcPr>
            <w:tcW w:w="284" w:type="dxa"/>
            <w:vAlign w:val="center"/>
          </w:tcPr>
          <w:p w14:paraId="1FC0ACF4" w14:textId="77777777" w:rsidR="005401B7" w:rsidRPr="00941BCE" w:rsidRDefault="00EE3BB7">
            <w:pPr>
              <w:spacing w:line="320" w:lineRule="atLeast"/>
              <w:jc w:val="center"/>
              <w:rPr>
                <w:color w:val="000000" w:themeColor="text1"/>
                <w:sz w:val="18"/>
                <w:szCs w:val="18"/>
              </w:rPr>
            </w:pPr>
            <w:r w:rsidRPr="00941BCE">
              <w:rPr>
                <w:color w:val="000000" w:themeColor="text1"/>
                <w:sz w:val="18"/>
                <w:szCs w:val="18"/>
              </w:rPr>
              <w:t>11</w:t>
            </w:r>
          </w:p>
        </w:tc>
        <w:tc>
          <w:tcPr>
            <w:tcW w:w="737" w:type="dxa"/>
            <w:vAlign w:val="center"/>
          </w:tcPr>
          <w:p w14:paraId="3DB7C9B5" w14:textId="77777777" w:rsidR="005401B7" w:rsidRPr="00941BCE" w:rsidRDefault="005401B7">
            <w:pPr>
              <w:spacing w:line="320" w:lineRule="atLeast"/>
              <w:jc w:val="center"/>
              <w:rPr>
                <w:color w:val="000000" w:themeColor="text1"/>
                <w:sz w:val="18"/>
                <w:szCs w:val="18"/>
              </w:rPr>
            </w:pPr>
          </w:p>
        </w:tc>
        <w:tc>
          <w:tcPr>
            <w:tcW w:w="737" w:type="dxa"/>
            <w:vAlign w:val="center"/>
          </w:tcPr>
          <w:p w14:paraId="4EC20004" w14:textId="77777777" w:rsidR="005401B7" w:rsidRPr="00941BCE" w:rsidRDefault="005401B7">
            <w:pPr>
              <w:spacing w:line="320" w:lineRule="atLeast"/>
              <w:jc w:val="center"/>
              <w:rPr>
                <w:color w:val="000000" w:themeColor="text1"/>
                <w:sz w:val="18"/>
                <w:szCs w:val="18"/>
              </w:rPr>
            </w:pPr>
          </w:p>
        </w:tc>
        <w:tc>
          <w:tcPr>
            <w:tcW w:w="737" w:type="dxa"/>
            <w:vAlign w:val="center"/>
          </w:tcPr>
          <w:p w14:paraId="03877C70" w14:textId="77777777" w:rsidR="005401B7" w:rsidRPr="00941BCE" w:rsidRDefault="005401B7">
            <w:pPr>
              <w:spacing w:line="320" w:lineRule="atLeast"/>
              <w:jc w:val="center"/>
              <w:rPr>
                <w:color w:val="000000" w:themeColor="text1"/>
                <w:sz w:val="18"/>
                <w:szCs w:val="18"/>
              </w:rPr>
            </w:pPr>
          </w:p>
        </w:tc>
        <w:tc>
          <w:tcPr>
            <w:tcW w:w="737" w:type="dxa"/>
            <w:vAlign w:val="center"/>
          </w:tcPr>
          <w:p w14:paraId="7FBD8623" w14:textId="77777777" w:rsidR="005401B7" w:rsidRPr="00941BCE" w:rsidRDefault="005401B7">
            <w:pPr>
              <w:spacing w:line="320" w:lineRule="atLeast"/>
              <w:jc w:val="center"/>
              <w:rPr>
                <w:color w:val="000000" w:themeColor="text1"/>
                <w:sz w:val="18"/>
                <w:szCs w:val="18"/>
              </w:rPr>
            </w:pPr>
          </w:p>
        </w:tc>
        <w:tc>
          <w:tcPr>
            <w:tcW w:w="737" w:type="dxa"/>
            <w:vAlign w:val="center"/>
          </w:tcPr>
          <w:p w14:paraId="24CFE86C" w14:textId="77777777" w:rsidR="005401B7" w:rsidRPr="00941BCE" w:rsidRDefault="005401B7">
            <w:pPr>
              <w:spacing w:line="320" w:lineRule="atLeast"/>
              <w:jc w:val="center"/>
              <w:rPr>
                <w:color w:val="000000" w:themeColor="text1"/>
                <w:sz w:val="18"/>
                <w:szCs w:val="18"/>
              </w:rPr>
            </w:pPr>
          </w:p>
        </w:tc>
        <w:tc>
          <w:tcPr>
            <w:tcW w:w="737" w:type="dxa"/>
            <w:vAlign w:val="center"/>
          </w:tcPr>
          <w:p w14:paraId="57144CE0" w14:textId="77777777" w:rsidR="005401B7" w:rsidRPr="00941BCE" w:rsidRDefault="005401B7">
            <w:pPr>
              <w:spacing w:line="320" w:lineRule="atLeast"/>
              <w:jc w:val="center"/>
              <w:rPr>
                <w:color w:val="000000" w:themeColor="text1"/>
                <w:sz w:val="18"/>
                <w:szCs w:val="18"/>
              </w:rPr>
            </w:pPr>
          </w:p>
        </w:tc>
        <w:tc>
          <w:tcPr>
            <w:tcW w:w="737" w:type="dxa"/>
            <w:vAlign w:val="center"/>
          </w:tcPr>
          <w:p w14:paraId="40D61ED1" w14:textId="77777777" w:rsidR="005401B7" w:rsidRPr="00941BCE" w:rsidRDefault="005401B7">
            <w:pPr>
              <w:spacing w:line="320" w:lineRule="atLeast"/>
              <w:jc w:val="center"/>
              <w:rPr>
                <w:color w:val="000000" w:themeColor="text1"/>
                <w:sz w:val="18"/>
                <w:szCs w:val="18"/>
              </w:rPr>
            </w:pPr>
          </w:p>
        </w:tc>
        <w:tc>
          <w:tcPr>
            <w:tcW w:w="737" w:type="dxa"/>
            <w:vAlign w:val="center"/>
          </w:tcPr>
          <w:p w14:paraId="716911E9" w14:textId="1FB8C439" w:rsidR="005401B7" w:rsidRPr="00941BCE" w:rsidRDefault="00624612">
            <w:pPr>
              <w:spacing w:line="320" w:lineRule="atLeast"/>
              <w:jc w:val="center"/>
              <w:rPr>
                <w:color w:val="000000" w:themeColor="text1"/>
                <w:sz w:val="18"/>
                <w:szCs w:val="18"/>
              </w:rPr>
            </w:pPr>
            <w:r w:rsidRPr="00941BCE">
              <w:rPr>
                <w:color w:val="000000" w:themeColor="text1"/>
                <w:sz w:val="18"/>
                <w:szCs w:val="18"/>
              </w:rPr>
              <w:t>—</w:t>
            </w:r>
          </w:p>
        </w:tc>
        <w:tc>
          <w:tcPr>
            <w:tcW w:w="737" w:type="dxa"/>
            <w:vAlign w:val="center"/>
          </w:tcPr>
          <w:p w14:paraId="66E11D9D" w14:textId="77777777" w:rsidR="005401B7" w:rsidRPr="00941BCE" w:rsidRDefault="005401B7">
            <w:pPr>
              <w:spacing w:line="320" w:lineRule="atLeast"/>
              <w:jc w:val="center"/>
              <w:rPr>
                <w:color w:val="000000" w:themeColor="text1"/>
                <w:sz w:val="18"/>
                <w:szCs w:val="18"/>
              </w:rPr>
            </w:pPr>
          </w:p>
        </w:tc>
        <w:tc>
          <w:tcPr>
            <w:tcW w:w="737" w:type="dxa"/>
            <w:vAlign w:val="center"/>
          </w:tcPr>
          <w:p w14:paraId="653A078B" w14:textId="2899A628" w:rsidR="005401B7" w:rsidRPr="00941BCE" w:rsidRDefault="00624612">
            <w:pPr>
              <w:spacing w:line="320" w:lineRule="atLeast"/>
              <w:jc w:val="center"/>
              <w:rPr>
                <w:color w:val="000000" w:themeColor="text1"/>
                <w:sz w:val="18"/>
                <w:szCs w:val="18"/>
              </w:rPr>
            </w:pPr>
            <w:r w:rsidRPr="00941BCE">
              <w:rPr>
                <w:color w:val="000000" w:themeColor="text1"/>
                <w:sz w:val="18"/>
                <w:szCs w:val="18"/>
              </w:rPr>
              <w:t>—</w:t>
            </w:r>
          </w:p>
        </w:tc>
        <w:tc>
          <w:tcPr>
            <w:tcW w:w="737" w:type="dxa"/>
            <w:vAlign w:val="center"/>
          </w:tcPr>
          <w:p w14:paraId="7E4054D5" w14:textId="77777777" w:rsidR="005401B7" w:rsidRPr="00941BCE" w:rsidRDefault="005401B7">
            <w:pPr>
              <w:spacing w:line="320" w:lineRule="atLeast"/>
              <w:jc w:val="center"/>
              <w:rPr>
                <w:color w:val="000000" w:themeColor="text1"/>
                <w:sz w:val="18"/>
                <w:szCs w:val="18"/>
              </w:rPr>
            </w:pPr>
          </w:p>
        </w:tc>
      </w:tr>
      <w:tr w:rsidR="00840496" w:rsidRPr="00941BCE" w14:paraId="64236B63" w14:textId="77777777" w:rsidTr="006202F4">
        <w:trPr>
          <w:cantSplit/>
          <w:trHeight w:val="409"/>
          <w:jc w:val="center"/>
        </w:trPr>
        <w:tc>
          <w:tcPr>
            <w:tcW w:w="342" w:type="dxa"/>
            <w:vMerge/>
            <w:vAlign w:val="center"/>
          </w:tcPr>
          <w:p w14:paraId="6CB1DD58" w14:textId="77777777" w:rsidR="005401B7" w:rsidRPr="00941BCE" w:rsidRDefault="005401B7">
            <w:pPr>
              <w:spacing w:line="320" w:lineRule="atLeast"/>
              <w:ind w:firstLine="242"/>
              <w:jc w:val="center"/>
              <w:rPr>
                <w:color w:val="000000" w:themeColor="text1"/>
                <w:sz w:val="18"/>
                <w:szCs w:val="18"/>
              </w:rPr>
            </w:pPr>
          </w:p>
        </w:tc>
        <w:tc>
          <w:tcPr>
            <w:tcW w:w="1501" w:type="dxa"/>
            <w:vAlign w:val="center"/>
          </w:tcPr>
          <w:p w14:paraId="7E856490" w14:textId="77777777" w:rsidR="005401B7" w:rsidRPr="00941BCE" w:rsidRDefault="00EE3BB7">
            <w:pPr>
              <w:tabs>
                <w:tab w:val="left" w:pos="5760"/>
              </w:tabs>
              <w:spacing w:line="0" w:lineRule="atLeast"/>
              <w:jc w:val="left"/>
              <w:rPr>
                <w:color w:val="000000" w:themeColor="text1"/>
                <w:sz w:val="18"/>
                <w:szCs w:val="18"/>
              </w:rPr>
            </w:pPr>
            <w:r w:rsidRPr="00941BCE">
              <w:rPr>
                <w:color w:val="000000" w:themeColor="text1"/>
                <w:sz w:val="18"/>
                <w:szCs w:val="18"/>
              </w:rPr>
              <w:t>50-199</w:t>
            </w:r>
            <w:r w:rsidRPr="00941BCE">
              <w:rPr>
                <w:color w:val="000000" w:themeColor="text1"/>
                <w:sz w:val="18"/>
                <w:szCs w:val="18"/>
              </w:rPr>
              <w:t>总吨或</w:t>
            </w:r>
            <w:r w:rsidRPr="00941BCE">
              <w:rPr>
                <w:color w:val="000000" w:themeColor="text1"/>
                <w:sz w:val="18"/>
                <w:szCs w:val="18"/>
              </w:rPr>
              <w:t>36.8</w:t>
            </w:r>
            <w:r w:rsidRPr="00941BCE">
              <w:rPr>
                <w:color w:val="000000" w:themeColor="text1"/>
                <w:sz w:val="18"/>
                <w:szCs w:val="18"/>
              </w:rPr>
              <w:t>千瓦至</w:t>
            </w:r>
            <w:r w:rsidRPr="00941BCE">
              <w:rPr>
                <w:color w:val="000000" w:themeColor="text1"/>
                <w:sz w:val="18"/>
                <w:szCs w:val="18"/>
              </w:rPr>
              <w:t>146</w:t>
            </w:r>
            <w:r w:rsidRPr="00941BCE">
              <w:rPr>
                <w:color w:val="000000" w:themeColor="text1"/>
                <w:sz w:val="18"/>
                <w:szCs w:val="18"/>
              </w:rPr>
              <w:t>千瓦</w:t>
            </w:r>
          </w:p>
        </w:tc>
        <w:tc>
          <w:tcPr>
            <w:tcW w:w="284" w:type="dxa"/>
            <w:vAlign w:val="center"/>
          </w:tcPr>
          <w:p w14:paraId="5E6FE238" w14:textId="77777777" w:rsidR="005401B7" w:rsidRPr="00941BCE" w:rsidRDefault="00EE3BB7">
            <w:pPr>
              <w:spacing w:line="320" w:lineRule="atLeast"/>
              <w:jc w:val="center"/>
              <w:rPr>
                <w:color w:val="000000" w:themeColor="text1"/>
                <w:sz w:val="18"/>
                <w:szCs w:val="18"/>
              </w:rPr>
            </w:pPr>
            <w:r w:rsidRPr="00941BCE">
              <w:rPr>
                <w:color w:val="000000" w:themeColor="text1"/>
                <w:sz w:val="18"/>
                <w:szCs w:val="18"/>
              </w:rPr>
              <w:t>12</w:t>
            </w:r>
          </w:p>
        </w:tc>
        <w:tc>
          <w:tcPr>
            <w:tcW w:w="737" w:type="dxa"/>
            <w:vAlign w:val="center"/>
          </w:tcPr>
          <w:p w14:paraId="05466C91" w14:textId="77777777" w:rsidR="005401B7" w:rsidRPr="00941BCE" w:rsidRDefault="005401B7">
            <w:pPr>
              <w:spacing w:line="320" w:lineRule="atLeast"/>
              <w:jc w:val="center"/>
              <w:rPr>
                <w:color w:val="000000" w:themeColor="text1"/>
                <w:sz w:val="18"/>
                <w:szCs w:val="18"/>
              </w:rPr>
            </w:pPr>
          </w:p>
        </w:tc>
        <w:tc>
          <w:tcPr>
            <w:tcW w:w="737" w:type="dxa"/>
            <w:vAlign w:val="center"/>
          </w:tcPr>
          <w:p w14:paraId="79BFB191" w14:textId="77777777" w:rsidR="005401B7" w:rsidRPr="00941BCE" w:rsidRDefault="005401B7">
            <w:pPr>
              <w:spacing w:line="320" w:lineRule="atLeast"/>
              <w:jc w:val="center"/>
              <w:rPr>
                <w:color w:val="000000" w:themeColor="text1"/>
                <w:sz w:val="18"/>
                <w:szCs w:val="18"/>
              </w:rPr>
            </w:pPr>
          </w:p>
        </w:tc>
        <w:tc>
          <w:tcPr>
            <w:tcW w:w="737" w:type="dxa"/>
            <w:vAlign w:val="center"/>
          </w:tcPr>
          <w:p w14:paraId="4A0BFF09" w14:textId="77777777" w:rsidR="005401B7" w:rsidRPr="00941BCE" w:rsidRDefault="005401B7">
            <w:pPr>
              <w:spacing w:line="320" w:lineRule="atLeast"/>
              <w:jc w:val="center"/>
              <w:rPr>
                <w:color w:val="000000" w:themeColor="text1"/>
                <w:sz w:val="18"/>
                <w:szCs w:val="18"/>
              </w:rPr>
            </w:pPr>
          </w:p>
        </w:tc>
        <w:tc>
          <w:tcPr>
            <w:tcW w:w="737" w:type="dxa"/>
            <w:vAlign w:val="center"/>
          </w:tcPr>
          <w:p w14:paraId="4943E3BF" w14:textId="77777777" w:rsidR="005401B7" w:rsidRPr="00941BCE" w:rsidRDefault="005401B7">
            <w:pPr>
              <w:spacing w:line="320" w:lineRule="atLeast"/>
              <w:jc w:val="center"/>
              <w:rPr>
                <w:color w:val="000000" w:themeColor="text1"/>
                <w:sz w:val="18"/>
                <w:szCs w:val="18"/>
              </w:rPr>
            </w:pPr>
          </w:p>
        </w:tc>
        <w:tc>
          <w:tcPr>
            <w:tcW w:w="737" w:type="dxa"/>
            <w:vAlign w:val="center"/>
          </w:tcPr>
          <w:p w14:paraId="4C84EA4E" w14:textId="77777777" w:rsidR="005401B7" w:rsidRPr="00941BCE" w:rsidRDefault="005401B7">
            <w:pPr>
              <w:spacing w:line="320" w:lineRule="atLeast"/>
              <w:jc w:val="center"/>
              <w:rPr>
                <w:color w:val="000000" w:themeColor="text1"/>
                <w:sz w:val="18"/>
                <w:szCs w:val="18"/>
              </w:rPr>
            </w:pPr>
          </w:p>
        </w:tc>
        <w:tc>
          <w:tcPr>
            <w:tcW w:w="737" w:type="dxa"/>
            <w:vAlign w:val="center"/>
          </w:tcPr>
          <w:p w14:paraId="221D9CF6" w14:textId="77777777" w:rsidR="005401B7" w:rsidRPr="00941BCE" w:rsidRDefault="005401B7">
            <w:pPr>
              <w:spacing w:line="320" w:lineRule="atLeast"/>
              <w:jc w:val="center"/>
              <w:rPr>
                <w:color w:val="000000" w:themeColor="text1"/>
                <w:sz w:val="18"/>
                <w:szCs w:val="18"/>
              </w:rPr>
            </w:pPr>
          </w:p>
        </w:tc>
        <w:tc>
          <w:tcPr>
            <w:tcW w:w="737" w:type="dxa"/>
            <w:vAlign w:val="center"/>
          </w:tcPr>
          <w:p w14:paraId="651B4F0C" w14:textId="77777777" w:rsidR="005401B7" w:rsidRPr="00941BCE" w:rsidRDefault="005401B7">
            <w:pPr>
              <w:spacing w:line="320" w:lineRule="atLeast"/>
              <w:jc w:val="center"/>
              <w:rPr>
                <w:color w:val="000000" w:themeColor="text1"/>
                <w:sz w:val="18"/>
                <w:szCs w:val="18"/>
              </w:rPr>
            </w:pPr>
          </w:p>
        </w:tc>
        <w:tc>
          <w:tcPr>
            <w:tcW w:w="737" w:type="dxa"/>
            <w:vAlign w:val="center"/>
          </w:tcPr>
          <w:p w14:paraId="63B47CB6" w14:textId="66BC219D" w:rsidR="005401B7" w:rsidRPr="00941BCE" w:rsidRDefault="00624612">
            <w:pPr>
              <w:spacing w:line="320" w:lineRule="atLeast"/>
              <w:jc w:val="center"/>
              <w:rPr>
                <w:color w:val="000000" w:themeColor="text1"/>
                <w:sz w:val="18"/>
                <w:szCs w:val="18"/>
              </w:rPr>
            </w:pPr>
            <w:r w:rsidRPr="00941BCE">
              <w:rPr>
                <w:color w:val="000000" w:themeColor="text1"/>
                <w:sz w:val="18"/>
                <w:szCs w:val="18"/>
              </w:rPr>
              <w:t>—</w:t>
            </w:r>
          </w:p>
        </w:tc>
        <w:tc>
          <w:tcPr>
            <w:tcW w:w="737" w:type="dxa"/>
            <w:vAlign w:val="center"/>
          </w:tcPr>
          <w:p w14:paraId="1E214DE7" w14:textId="77777777" w:rsidR="005401B7" w:rsidRPr="00941BCE" w:rsidRDefault="005401B7">
            <w:pPr>
              <w:spacing w:line="320" w:lineRule="atLeast"/>
              <w:jc w:val="center"/>
              <w:rPr>
                <w:color w:val="000000" w:themeColor="text1"/>
                <w:sz w:val="18"/>
                <w:szCs w:val="18"/>
              </w:rPr>
            </w:pPr>
          </w:p>
        </w:tc>
        <w:tc>
          <w:tcPr>
            <w:tcW w:w="737" w:type="dxa"/>
            <w:vAlign w:val="center"/>
          </w:tcPr>
          <w:p w14:paraId="7EB64D16" w14:textId="0D980AF1" w:rsidR="005401B7" w:rsidRPr="00941BCE" w:rsidRDefault="00624612">
            <w:pPr>
              <w:spacing w:line="320" w:lineRule="atLeast"/>
              <w:jc w:val="center"/>
              <w:rPr>
                <w:color w:val="000000" w:themeColor="text1"/>
                <w:sz w:val="18"/>
                <w:szCs w:val="18"/>
              </w:rPr>
            </w:pPr>
            <w:r w:rsidRPr="00941BCE">
              <w:rPr>
                <w:color w:val="000000" w:themeColor="text1"/>
                <w:sz w:val="18"/>
                <w:szCs w:val="18"/>
              </w:rPr>
              <w:t>—</w:t>
            </w:r>
          </w:p>
        </w:tc>
        <w:tc>
          <w:tcPr>
            <w:tcW w:w="737" w:type="dxa"/>
            <w:vAlign w:val="center"/>
          </w:tcPr>
          <w:p w14:paraId="32B851B5" w14:textId="77777777" w:rsidR="005401B7" w:rsidRPr="00941BCE" w:rsidRDefault="005401B7">
            <w:pPr>
              <w:spacing w:line="320" w:lineRule="atLeast"/>
              <w:jc w:val="center"/>
              <w:rPr>
                <w:color w:val="000000" w:themeColor="text1"/>
                <w:sz w:val="18"/>
                <w:szCs w:val="18"/>
              </w:rPr>
            </w:pPr>
          </w:p>
        </w:tc>
      </w:tr>
      <w:tr w:rsidR="00840496" w:rsidRPr="00941BCE" w14:paraId="15DAA764" w14:textId="77777777" w:rsidTr="006202F4">
        <w:trPr>
          <w:cantSplit/>
          <w:trHeight w:val="410"/>
          <w:jc w:val="center"/>
        </w:trPr>
        <w:tc>
          <w:tcPr>
            <w:tcW w:w="342" w:type="dxa"/>
            <w:vMerge/>
            <w:vAlign w:val="center"/>
          </w:tcPr>
          <w:p w14:paraId="3DDB9E9D" w14:textId="77777777" w:rsidR="005401B7" w:rsidRPr="00941BCE" w:rsidRDefault="005401B7">
            <w:pPr>
              <w:spacing w:line="320" w:lineRule="atLeast"/>
              <w:ind w:firstLine="242"/>
              <w:jc w:val="center"/>
              <w:rPr>
                <w:color w:val="000000" w:themeColor="text1"/>
                <w:sz w:val="18"/>
                <w:szCs w:val="18"/>
              </w:rPr>
            </w:pPr>
          </w:p>
        </w:tc>
        <w:tc>
          <w:tcPr>
            <w:tcW w:w="1501" w:type="dxa"/>
            <w:vAlign w:val="center"/>
          </w:tcPr>
          <w:p w14:paraId="2D60CB39" w14:textId="77777777" w:rsidR="005401B7" w:rsidRPr="00941BCE" w:rsidRDefault="00EE3BB7">
            <w:pPr>
              <w:tabs>
                <w:tab w:val="left" w:pos="5760"/>
              </w:tabs>
              <w:spacing w:line="0" w:lineRule="atLeast"/>
              <w:jc w:val="left"/>
              <w:rPr>
                <w:color w:val="000000" w:themeColor="text1"/>
                <w:sz w:val="18"/>
                <w:szCs w:val="18"/>
              </w:rPr>
            </w:pPr>
            <w:r w:rsidRPr="00941BCE">
              <w:rPr>
                <w:color w:val="000000" w:themeColor="text1"/>
                <w:sz w:val="18"/>
                <w:szCs w:val="18"/>
              </w:rPr>
              <w:t>49</w:t>
            </w:r>
            <w:r w:rsidRPr="00941BCE">
              <w:rPr>
                <w:color w:val="000000" w:themeColor="text1"/>
                <w:sz w:val="18"/>
                <w:szCs w:val="18"/>
              </w:rPr>
              <w:t>总吨或</w:t>
            </w:r>
            <w:r w:rsidRPr="00941BCE">
              <w:rPr>
                <w:color w:val="000000" w:themeColor="text1"/>
                <w:sz w:val="18"/>
                <w:szCs w:val="18"/>
              </w:rPr>
              <w:t>36.0</w:t>
            </w:r>
            <w:r w:rsidRPr="00941BCE">
              <w:rPr>
                <w:color w:val="000000" w:themeColor="text1"/>
                <w:sz w:val="18"/>
                <w:szCs w:val="18"/>
              </w:rPr>
              <w:t>千瓦以下</w:t>
            </w:r>
          </w:p>
        </w:tc>
        <w:tc>
          <w:tcPr>
            <w:tcW w:w="284" w:type="dxa"/>
            <w:vAlign w:val="center"/>
          </w:tcPr>
          <w:p w14:paraId="7561098B" w14:textId="77777777" w:rsidR="005401B7" w:rsidRPr="00941BCE" w:rsidRDefault="00EE3BB7">
            <w:pPr>
              <w:spacing w:line="320" w:lineRule="atLeast"/>
              <w:jc w:val="center"/>
              <w:rPr>
                <w:color w:val="000000" w:themeColor="text1"/>
                <w:sz w:val="18"/>
                <w:szCs w:val="18"/>
              </w:rPr>
            </w:pPr>
            <w:r w:rsidRPr="00941BCE">
              <w:rPr>
                <w:color w:val="000000" w:themeColor="text1"/>
                <w:sz w:val="18"/>
                <w:szCs w:val="18"/>
              </w:rPr>
              <w:t>13</w:t>
            </w:r>
          </w:p>
        </w:tc>
        <w:tc>
          <w:tcPr>
            <w:tcW w:w="737" w:type="dxa"/>
            <w:vAlign w:val="center"/>
          </w:tcPr>
          <w:p w14:paraId="26B81069" w14:textId="77777777" w:rsidR="005401B7" w:rsidRPr="00941BCE" w:rsidRDefault="005401B7">
            <w:pPr>
              <w:spacing w:line="320" w:lineRule="atLeast"/>
              <w:jc w:val="center"/>
              <w:rPr>
                <w:color w:val="000000" w:themeColor="text1"/>
                <w:sz w:val="18"/>
                <w:szCs w:val="18"/>
              </w:rPr>
            </w:pPr>
          </w:p>
        </w:tc>
        <w:tc>
          <w:tcPr>
            <w:tcW w:w="737" w:type="dxa"/>
            <w:vAlign w:val="center"/>
          </w:tcPr>
          <w:p w14:paraId="7E5A49CF" w14:textId="77777777" w:rsidR="005401B7" w:rsidRPr="00941BCE" w:rsidRDefault="005401B7">
            <w:pPr>
              <w:spacing w:line="320" w:lineRule="atLeast"/>
              <w:jc w:val="center"/>
              <w:rPr>
                <w:color w:val="000000" w:themeColor="text1"/>
                <w:sz w:val="18"/>
                <w:szCs w:val="18"/>
              </w:rPr>
            </w:pPr>
          </w:p>
        </w:tc>
        <w:tc>
          <w:tcPr>
            <w:tcW w:w="737" w:type="dxa"/>
            <w:vAlign w:val="center"/>
          </w:tcPr>
          <w:p w14:paraId="68CE76D8" w14:textId="77777777" w:rsidR="005401B7" w:rsidRPr="00941BCE" w:rsidRDefault="005401B7">
            <w:pPr>
              <w:spacing w:line="320" w:lineRule="atLeast"/>
              <w:jc w:val="center"/>
              <w:rPr>
                <w:color w:val="000000" w:themeColor="text1"/>
                <w:sz w:val="18"/>
                <w:szCs w:val="18"/>
              </w:rPr>
            </w:pPr>
          </w:p>
        </w:tc>
        <w:tc>
          <w:tcPr>
            <w:tcW w:w="737" w:type="dxa"/>
            <w:vAlign w:val="center"/>
          </w:tcPr>
          <w:p w14:paraId="53B224FE" w14:textId="77777777" w:rsidR="005401B7" w:rsidRPr="00941BCE" w:rsidRDefault="005401B7">
            <w:pPr>
              <w:spacing w:line="320" w:lineRule="atLeast"/>
              <w:jc w:val="center"/>
              <w:rPr>
                <w:color w:val="000000" w:themeColor="text1"/>
                <w:sz w:val="18"/>
                <w:szCs w:val="18"/>
              </w:rPr>
            </w:pPr>
          </w:p>
        </w:tc>
        <w:tc>
          <w:tcPr>
            <w:tcW w:w="737" w:type="dxa"/>
            <w:vAlign w:val="center"/>
          </w:tcPr>
          <w:p w14:paraId="74420D05" w14:textId="77777777" w:rsidR="005401B7" w:rsidRPr="00941BCE" w:rsidRDefault="005401B7">
            <w:pPr>
              <w:spacing w:line="320" w:lineRule="atLeast"/>
              <w:jc w:val="center"/>
              <w:rPr>
                <w:color w:val="000000" w:themeColor="text1"/>
                <w:sz w:val="18"/>
                <w:szCs w:val="18"/>
              </w:rPr>
            </w:pPr>
          </w:p>
        </w:tc>
        <w:tc>
          <w:tcPr>
            <w:tcW w:w="737" w:type="dxa"/>
            <w:vAlign w:val="center"/>
          </w:tcPr>
          <w:p w14:paraId="24FA7679" w14:textId="77777777" w:rsidR="005401B7" w:rsidRPr="00941BCE" w:rsidRDefault="005401B7">
            <w:pPr>
              <w:spacing w:line="320" w:lineRule="atLeast"/>
              <w:jc w:val="center"/>
              <w:rPr>
                <w:color w:val="000000" w:themeColor="text1"/>
                <w:sz w:val="18"/>
                <w:szCs w:val="18"/>
              </w:rPr>
            </w:pPr>
          </w:p>
        </w:tc>
        <w:tc>
          <w:tcPr>
            <w:tcW w:w="737" w:type="dxa"/>
            <w:vAlign w:val="center"/>
          </w:tcPr>
          <w:p w14:paraId="379FCAF6" w14:textId="77777777" w:rsidR="005401B7" w:rsidRPr="00941BCE" w:rsidRDefault="005401B7">
            <w:pPr>
              <w:spacing w:line="320" w:lineRule="atLeast"/>
              <w:jc w:val="center"/>
              <w:rPr>
                <w:color w:val="000000" w:themeColor="text1"/>
                <w:sz w:val="18"/>
                <w:szCs w:val="18"/>
              </w:rPr>
            </w:pPr>
          </w:p>
        </w:tc>
        <w:tc>
          <w:tcPr>
            <w:tcW w:w="737" w:type="dxa"/>
            <w:vAlign w:val="center"/>
          </w:tcPr>
          <w:p w14:paraId="083A1264" w14:textId="1F6044E3" w:rsidR="005401B7" w:rsidRPr="00941BCE" w:rsidRDefault="00624612">
            <w:pPr>
              <w:spacing w:line="320" w:lineRule="atLeast"/>
              <w:jc w:val="center"/>
              <w:rPr>
                <w:color w:val="000000" w:themeColor="text1"/>
                <w:sz w:val="18"/>
                <w:szCs w:val="18"/>
              </w:rPr>
            </w:pPr>
            <w:r w:rsidRPr="00941BCE">
              <w:rPr>
                <w:color w:val="000000" w:themeColor="text1"/>
                <w:sz w:val="18"/>
                <w:szCs w:val="18"/>
              </w:rPr>
              <w:t>—</w:t>
            </w:r>
          </w:p>
        </w:tc>
        <w:tc>
          <w:tcPr>
            <w:tcW w:w="737" w:type="dxa"/>
            <w:vAlign w:val="center"/>
          </w:tcPr>
          <w:p w14:paraId="36E043B2" w14:textId="77777777" w:rsidR="005401B7" w:rsidRPr="00941BCE" w:rsidRDefault="005401B7">
            <w:pPr>
              <w:spacing w:line="320" w:lineRule="atLeast"/>
              <w:jc w:val="center"/>
              <w:rPr>
                <w:color w:val="000000" w:themeColor="text1"/>
                <w:sz w:val="18"/>
                <w:szCs w:val="18"/>
              </w:rPr>
            </w:pPr>
          </w:p>
        </w:tc>
        <w:tc>
          <w:tcPr>
            <w:tcW w:w="737" w:type="dxa"/>
            <w:vAlign w:val="center"/>
          </w:tcPr>
          <w:p w14:paraId="5491D470" w14:textId="5BE0456D" w:rsidR="005401B7" w:rsidRPr="00941BCE" w:rsidRDefault="00624612">
            <w:pPr>
              <w:spacing w:line="320" w:lineRule="atLeast"/>
              <w:jc w:val="center"/>
              <w:rPr>
                <w:color w:val="000000" w:themeColor="text1"/>
                <w:sz w:val="18"/>
                <w:szCs w:val="18"/>
              </w:rPr>
            </w:pPr>
            <w:r w:rsidRPr="00941BCE">
              <w:rPr>
                <w:color w:val="000000" w:themeColor="text1"/>
                <w:sz w:val="18"/>
                <w:szCs w:val="18"/>
              </w:rPr>
              <w:t>—</w:t>
            </w:r>
          </w:p>
        </w:tc>
        <w:tc>
          <w:tcPr>
            <w:tcW w:w="737" w:type="dxa"/>
            <w:vAlign w:val="center"/>
          </w:tcPr>
          <w:p w14:paraId="798F9F2E" w14:textId="77777777" w:rsidR="005401B7" w:rsidRPr="00941BCE" w:rsidRDefault="005401B7">
            <w:pPr>
              <w:spacing w:line="320" w:lineRule="atLeast"/>
              <w:jc w:val="center"/>
              <w:rPr>
                <w:color w:val="000000" w:themeColor="text1"/>
                <w:sz w:val="18"/>
                <w:szCs w:val="18"/>
              </w:rPr>
            </w:pPr>
          </w:p>
        </w:tc>
      </w:tr>
    </w:tbl>
    <w:p w14:paraId="00546E97" w14:textId="77777777" w:rsidR="005401B7" w:rsidRPr="00941BCE" w:rsidRDefault="00EE3BB7">
      <w:pPr>
        <w:tabs>
          <w:tab w:val="left" w:pos="11140"/>
        </w:tabs>
        <w:ind w:leftChars="-67" w:left="-141" w:right="-225" w:firstLineChars="100" w:firstLine="180"/>
        <w:rPr>
          <w:color w:val="000000" w:themeColor="text1"/>
          <w:sz w:val="16"/>
          <w:szCs w:val="18"/>
        </w:rPr>
      </w:pPr>
      <w:r w:rsidRPr="00941BCE">
        <w:rPr>
          <w:color w:val="000000" w:themeColor="text1"/>
          <w:sz w:val="18"/>
          <w:szCs w:val="18"/>
        </w:rPr>
        <w:t>单位负责人：</w:t>
      </w:r>
      <w:r w:rsidRPr="00941BCE">
        <w:rPr>
          <w:color w:val="000000" w:themeColor="text1"/>
          <w:sz w:val="18"/>
          <w:szCs w:val="18"/>
        </w:rPr>
        <w:t xml:space="preserve">    </w:t>
      </w:r>
      <w:r w:rsidR="00ED5BF2"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统计负责人：</w:t>
      </w:r>
      <w:r w:rsidRPr="00941BCE">
        <w:rPr>
          <w:color w:val="000000" w:themeColor="text1"/>
          <w:sz w:val="18"/>
          <w:szCs w:val="18"/>
        </w:rPr>
        <w:t xml:space="preserve">  </w:t>
      </w:r>
      <w:r w:rsidRPr="00941BCE">
        <w:rPr>
          <w:color w:val="000000" w:themeColor="text1"/>
          <w:sz w:val="18"/>
          <w:szCs w:val="18"/>
        </w:rPr>
        <w:t>填表人：</w:t>
      </w:r>
      <w:r w:rsidR="00ED5BF2"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联系电话：</w:t>
      </w:r>
      <w:r w:rsidR="00ED5BF2"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报出日期：</w:t>
      </w:r>
      <w:r w:rsidRPr="00941BCE">
        <w:rPr>
          <w:color w:val="000000" w:themeColor="text1"/>
          <w:sz w:val="18"/>
          <w:szCs w:val="18"/>
        </w:rPr>
        <w:t xml:space="preserve">20   </w:t>
      </w:r>
      <w:r w:rsidRPr="00941BCE">
        <w:rPr>
          <w:color w:val="000000" w:themeColor="text1"/>
          <w:sz w:val="18"/>
          <w:szCs w:val="18"/>
        </w:rPr>
        <w:t>年</w:t>
      </w:r>
      <w:r w:rsidRPr="00941BCE">
        <w:rPr>
          <w:color w:val="000000" w:themeColor="text1"/>
          <w:sz w:val="18"/>
          <w:szCs w:val="18"/>
        </w:rPr>
        <w:t xml:space="preserve">   </w:t>
      </w:r>
      <w:r w:rsidRPr="00941BCE">
        <w:rPr>
          <w:color w:val="000000" w:themeColor="text1"/>
          <w:sz w:val="18"/>
          <w:szCs w:val="18"/>
        </w:rPr>
        <w:t>月</w:t>
      </w:r>
      <w:r w:rsidRPr="00941BCE">
        <w:rPr>
          <w:color w:val="000000" w:themeColor="text1"/>
          <w:sz w:val="18"/>
          <w:szCs w:val="18"/>
        </w:rPr>
        <w:t xml:space="preserve">   </w:t>
      </w:r>
      <w:r w:rsidRPr="00941BCE">
        <w:rPr>
          <w:color w:val="000000" w:themeColor="text1"/>
          <w:sz w:val="18"/>
          <w:szCs w:val="18"/>
        </w:rPr>
        <w:t>日</w:t>
      </w:r>
      <w:r w:rsidRPr="00941BCE">
        <w:rPr>
          <w:color w:val="000000" w:themeColor="text1"/>
          <w:sz w:val="18"/>
          <w:szCs w:val="18"/>
        </w:rPr>
        <w:t xml:space="preserve"> </w:t>
      </w:r>
    </w:p>
    <w:p w14:paraId="4223405E" w14:textId="55981748" w:rsidR="005401B7" w:rsidRPr="00941BCE" w:rsidRDefault="00EE3BB7" w:rsidP="00E02553">
      <w:pPr>
        <w:tabs>
          <w:tab w:val="left" w:pos="5760"/>
        </w:tabs>
        <w:spacing w:line="0" w:lineRule="atLeast"/>
        <w:ind w:leftChars="36" w:left="1426" w:hangingChars="750" w:hanging="1350"/>
        <w:jc w:val="left"/>
        <w:rPr>
          <w:color w:val="000000" w:themeColor="text1"/>
          <w:sz w:val="18"/>
          <w:szCs w:val="18"/>
        </w:rPr>
      </w:pPr>
      <w:bookmarkStart w:id="19" w:name="_Toc85792461"/>
      <w:r w:rsidRPr="00941BCE">
        <w:rPr>
          <w:color w:val="000000" w:themeColor="text1"/>
          <w:sz w:val="18"/>
          <w:szCs w:val="18"/>
        </w:rPr>
        <w:t>说</w:t>
      </w:r>
      <w:r w:rsidR="008B7D3F"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明</w:t>
      </w:r>
      <w:bookmarkEnd w:id="19"/>
      <w:r w:rsidRPr="00941BCE">
        <w:rPr>
          <w:color w:val="000000" w:themeColor="text1"/>
          <w:sz w:val="18"/>
          <w:szCs w:val="18"/>
        </w:rPr>
        <w:t>：</w:t>
      </w:r>
      <w:r w:rsidRPr="00941BCE">
        <w:rPr>
          <w:color w:val="000000" w:themeColor="text1"/>
          <w:sz w:val="18"/>
          <w:szCs w:val="18"/>
        </w:rPr>
        <w:t>1.</w:t>
      </w:r>
      <w:r w:rsidR="005974B1" w:rsidRPr="00941BCE">
        <w:rPr>
          <w:color w:val="000000" w:themeColor="text1"/>
          <w:sz w:val="18"/>
          <w:szCs w:val="18"/>
        </w:rPr>
        <w:t>本表的填报范围为管辖范围内所有港口的进出港船舶情况。</w:t>
      </w:r>
      <w:r w:rsidRPr="00941BCE">
        <w:rPr>
          <w:color w:val="000000" w:themeColor="text1"/>
          <w:sz w:val="18"/>
          <w:szCs w:val="18"/>
        </w:rPr>
        <w:t xml:space="preserve"> </w:t>
      </w:r>
    </w:p>
    <w:p w14:paraId="5D6921C0" w14:textId="4906037D" w:rsidR="005401B7" w:rsidRPr="00941BCE" w:rsidRDefault="00EE3BB7">
      <w:pPr>
        <w:tabs>
          <w:tab w:val="left" w:pos="5760"/>
        </w:tabs>
        <w:spacing w:line="0" w:lineRule="atLeast"/>
        <w:jc w:val="left"/>
        <w:rPr>
          <w:color w:val="000000" w:themeColor="text1"/>
          <w:sz w:val="18"/>
          <w:szCs w:val="18"/>
        </w:rPr>
      </w:pPr>
      <w:r w:rsidRPr="00941BCE">
        <w:rPr>
          <w:color w:val="000000" w:themeColor="text1"/>
          <w:sz w:val="18"/>
          <w:szCs w:val="18"/>
        </w:rPr>
        <w:t xml:space="preserve">            </w:t>
      </w:r>
      <w:r w:rsidR="008B7D3F" w:rsidRPr="00941BCE">
        <w:rPr>
          <w:color w:val="000000" w:themeColor="text1"/>
          <w:sz w:val="18"/>
          <w:szCs w:val="18"/>
        </w:rPr>
        <w:t xml:space="preserve"> </w:t>
      </w:r>
      <w:r w:rsidRPr="00941BCE">
        <w:rPr>
          <w:color w:val="000000" w:themeColor="text1"/>
          <w:sz w:val="18"/>
          <w:szCs w:val="18"/>
        </w:rPr>
        <w:t>2.</w:t>
      </w:r>
      <w:r w:rsidR="005974B1" w:rsidRPr="00941BCE">
        <w:rPr>
          <w:color w:val="000000" w:themeColor="text1"/>
          <w:sz w:val="18"/>
          <w:szCs w:val="18"/>
        </w:rPr>
        <w:t>本表只填报内河船舶，不填报海船（江海直达船）。</w:t>
      </w:r>
      <w:r w:rsidR="005974B1" w:rsidRPr="00941BCE">
        <w:rPr>
          <w:color w:val="000000" w:themeColor="text1"/>
          <w:sz w:val="18"/>
          <w:szCs w:val="18"/>
        </w:rPr>
        <w:t xml:space="preserve">   </w:t>
      </w:r>
    </w:p>
    <w:p w14:paraId="2540B58B" w14:textId="2795BF45" w:rsidR="005401B7" w:rsidRPr="00941BCE" w:rsidRDefault="008B7D3F">
      <w:pPr>
        <w:tabs>
          <w:tab w:val="left" w:pos="5760"/>
        </w:tabs>
        <w:spacing w:line="0" w:lineRule="atLeast"/>
        <w:jc w:val="left"/>
        <w:rPr>
          <w:color w:val="000000" w:themeColor="text1"/>
          <w:sz w:val="18"/>
          <w:szCs w:val="18"/>
        </w:rPr>
      </w:pPr>
      <w:r w:rsidRPr="00941BCE">
        <w:rPr>
          <w:color w:val="000000" w:themeColor="text1"/>
          <w:sz w:val="18"/>
          <w:szCs w:val="18"/>
        </w:rPr>
        <w:t xml:space="preserve">             </w:t>
      </w:r>
      <w:r w:rsidR="00EE3BB7" w:rsidRPr="00941BCE">
        <w:rPr>
          <w:color w:val="000000" w:themeColor="text1"/>
          <w:sz w:val="18"/>
          <w:szCs w:val="18"/>
        </w:rPr>
        <w:t>3.</w:t>
      </w:r>
      <w:r w:rsidR="005974B1" w:rsidRPr="00941BCE">
        <w:rPr>
          <w:color w:val="000000" w:themeColor="text1"/>
          <w:sz w:val="18"/>
          <w:szCs w:val="18"/>
        </w:rPr>
        <w:t>本表</w:t>
      </w:r>
      <w:r w:rsidR="005974B1" w:rsidRPr="00941BCE">
        <w:rPr>
          <w:color w:val="000000" w:themeColor="text1"/>
          <w:sz w:val="18"/>
          <w:szCs w:val="18"/>
        </w:rPr>
        <w:t>“</w:t>
      </w:r>
      <w:r w:rsidR="005974B1" w:rsidRPr="00941BCE">
        <w:rPr>
          <w:color w:val="000000" w:themeColor="text1"/>
          <w:sz w:val="18"/>
          <w:szCs w:val="18"/>
        </w:rPr>
        <w:t>客船</w:t>
      </w:r>
      <w:r w:rsidR="005974B1" w:rsidRPr="00941BCE">
        <w:rPr>
          <w:color w:val="000000" w:themeColor="text1"/>
          <w:sz w:val="18"/>
          <w:szCs w:val="18"/>
        </w:rPr>
        <w:t>”</w:t>
      </w:r>
      <w:r w:rsidR="005974B1" w:rsidRPr="00941BCE">
        <w:rPr>
          <w:color w:val="000000" w:themeColor="text1"/>
          <w:sz w:val="18"/>
          <w:szCs w:val="18"/>
        </w:rPr>
        <w:t>中含</w:t>
      </w:r>
      <w:r w:rsidR="005974B1" w:rsidRPr="00941BCE">
        <w:rPr>
          <w:color w:val="000000" w:themeColor="text1"/>
          <w:sz w:val="18"/>
          <w:szCs w:val="18"/>
        </w:rPr>
        <w:t>“</w:t>
      </w:r>
      <w:r w:rsidR="005974B1" w:rsidRPr="00941BCE">
        <w:rPr>
          <w:color w:val="000000" w:themeColor="text1"/>
          <w:sz w:val="18"/>
          <w:szCs w:val="18"/>
        </w:rPr>
        <w:t>客滚、客渡船</w:t>
      </w:r>
      <w:r w:rsidR="005974B1" w:rsidRPr="00941BCE">
        <w:rPr>
          <w:color w:val="000000" w:themeColor="text1"/>
          <w:sz w:val="18"/>
          <w:szCs w:val="18"/>
        </w:rPr>
        <w:t>”</w:t>
      </w:r>
      <w:r w:rsidR="005974B1" w:rsidRPr="00941BCE">
        <w:rPr>
          <w:color w:val="000000" w:themeColor="text1"/>
          <w:sz w:val="18"/>
          <w:szCs w:val="18"/>
        </w:rPr>
        <w:t>。</w:t>
      </w:r>
    </w:p>
    <w:p w14:paraId="3E815376" w14:textId="134C0ECE" w:rsidR="005401B7" w:rsidRPr="00941BCE" w:rsidRDefault="00EE3BB7">
      <w:pPr>
        <w:tabs>
          <w:tab w:val="left" w:pos="5760"/>
        </w:tabs>
        <w:spacing w:line="0" w:lineRule="atLeast"/>
        <w:jc w:val="left"/>
        <w:rPr>
          <w:color w:val="000000" w:themeColor="text1"/>
          <w:sz w:val="18"/>
          <w:szCs w:val="18"/>
        </w:rPr>
      </w:pPr>
      <w:r w:rsidRPr="00941BCE">
        <w:rPr>
          <w:color w:val="000000" w:themeColor="text1"/>
          <w:sz w:val="18"/>
          <w:szCs w:val="18"/>
        </w:rPr>
        <w:t xml:space="preserve">            </w:t>
      </w:r>
      <w:r w:rsidR="008B7D3F" w:rsidRPr="00941BCE">
        <w:rPr>
          <w:color w:val="000000" w:themeColor="text1"/>
          <w:sz w:val="18"/>
          <w:szCs w:val="18"/>
        </w:rPr>
        <w:t xml:space="preserve"> </w:t>
      </w:r>
      <w:r w:rsidRPr="00941BCE">
        <w:rPr>
          <w:color w:val="000000" w:themeColor="text1"/>
          <w:sz w:val="18"/>
          <w:szCs w:val="18"/>
        </w:rPr>
        <w:t>4.</w:t>
      </w:r>
      <w:r w:rsidR="005974B1" w:rsidRPr="00941BCE">
        <w:rPr>
          <w:color w:val="000000" w:themeColor="text1"/>
          <w:sz w:val="18"/>
          <w:szCs w:val="18"/>
        </w:rPr>
        <w:t>本表</w:t>
      </w:r>
      <w:r w:rsidR="005974B1" w:rsidRPr="00941BCE">
        <w:rPr>
          <w:color w:val="000000" w:themeColor="text1"/>
          <w:sz w:val="18"/>
          <w:szCs w:val="18"/>
        </w:rPr>
        <w:t xml:space="preserve"> “</w:t>
      </w:r>
      <w:r w:rsidR="005974B1" w:rsidRPr="00941BCE">
        <w:rPr>
          <w:color w:val="000000" w:themeColor="text1"/>
          <w:sz w:val="18"/>
          <w:szCs w:val="18"/>
        </w:rPr>
        <w:t>危险品船</w:t>
      </w:r>
      <w:r w:rsidR="005974B1" w:rsidRPr="00941BCE">
        <w:rPr>
          <w:color w:val="000000" w:themeColor="text1"/>
          <w:sz w:val="18"/>
          <w:szCs w:val="18"/>
        </w:rPr>
        <w:t xml:space="preserve">” </w:t>
      </w:r>
      <w:r w:rsidR="005974B1" w:rsidRPr="00941BCE">
        <w:rPr>
          <w:color w:val="000000" w:themeColor="text1"/>
          <w:sz w:val="18"/>
          <w:szCs w:val="18"/>
        </w:rPr>
        <w:t>中含</w:t>
      </w:r>
      <w:r w:rsidR="005974B1" w:rsidRPr="00941BCE">
        <w:rPr>
          <w:color w:val="000000" w:themeColor="text1"/>
          <w:sz w:val="18"/>
          <w:szCs w:val="18"/>
        </w:rPr>
        <w:t>“</w:t>
      </w:r>
      <w:r w:rsidR="005974B1" w:rsidRPr="00941BCE">
        <w:rPr>
          <w:color w:val="000000" w:themeColor="text1"/>
          <w:sz w:val="18"/>
          <w:szCs w:val="18"/>
        </w:rPr>
        <w:t>油船、液化气船、散装化学品船</w:t>
      </w:r>
      <w:r w:rsidR="005974B1" w:rsidRPr="00941BCE">
        <w:rPr>
          <w:color w:val="000000" w:themeColor="text1"/>
          <w:sz w:val="18"/>
          <w:szCs w:val="18"/>
        </w:rPr>
        <w:t>”</w:t>
      </w:r>
      <w:r w:rsidR="005974B1" w:rsidRPr="00941BCE">
        <w:rPr>
          <w:color w:val="000000" w:themeColor="text1"/>
          <w:sz w:val="18"/>
          <w:szCs w:val="18"/>
        </w:rPr>
        <w:t>以及专门从事危险品运输的船舶。</w:t>
      </w:r>
    </w:p>
    <w:p w14:paraId="026BB807" w14:textId="77777777" w:rsidR="008B7D3F" w:rsidRPr="00941BCE" w:rsidRDefault="00EE3BB7">
      <w:pPr>
        <w:tabs>
          <w:tab w:val="left" w:pos="5760"/>
        </w:tabs>
        <w:spacing w:line="0" w:lineRule="atLeast"/>
        <w:ind w:left="1620" w:hangingChars="900" w:hanging="1620"/>
        <w:jc w:val="left"/>
        <w:rPr>
          <w:color w:val="000000" w:themeColor="text1"/>
          <w:sz w:val="18"/>
          <w:szCs w:val="18"/>
        </w:rPr>
      </w:pPr>
      <w:r w:rsidRPr="00941BCE">
        <w:rPr>
          <w:color w:val="000000" w:themeColor="text1"/>
          <w:sz w:val="18"/>
          <w:szCs w:val="18"/>
        </w:rPr>
        <w:t xml:space="preserve">             5.</w:t>
      </w:r>
      <w:r w:rsidRPr="00941BCE">
        <w:rPr>
          <w:color w:val="000000" w:themeColor="text1"/>
          <w:sz w:val="18"/>
          <w:szCs w:val="18"/>
        </w:rPr>
        <w:t>统计口径：凡在海事机构、交通运输主管部门办理进出港查验和进出港报告的内河船舶均应纳入统计。</w:t>
      </w:r>
    </w:p>
    <w:p w14:paraId="797F9611" w14:textId="77777777" w:rsidR="008B7D3F" w:rsidRPr="00941BCE" w:rsidRDefault="00EE3BB7" w:rsidP="00572D65">
      <w:pPr>
        <w:tabs>
          <w:tab w:val="left" w:pos="5760"/>
        </w:tabs>
        <w:spacing w:line="0" w:lineRule="atLeast"/>
        <w:ind w:firstLineChars="700" w:firstLine="1260"/>
        <w:jc w:val="left"/>
        <w:rPr>
          <w:color w:val="000000" w:themeColor="text1"/>
          <w:sz w:val="18"/>
          <w:szCs w:val="18"/>
        </w:rPr>
      </w:pPr>
      <w:r w:rsidRPr="00941BCE">
        <w:rPr>
          <w:color w:val="000000" w:themeColor="text1"/>
          <w:sz w:val="18"/>
          <w:szCs w:val="18"/>
        </w:rPr>
        <w:t>集装箱的</w:t>
      </w:r>
      <w:r w:rsidRPr="00941BCE">
        <w:rPr>
          <w:color w:val="000000" w:themeColor="text1"/>
          <w:sz w:val="18"/>
          <w:szCs w:val="18"/>
        </w:rPr>
        <w:t>“</w:t>
      </w:r>
      <w:r w:rsidRPr="00941BCE">
        <w:rPr>
          <w:color w:val="000000" w:themeColor="text1"/>
          <w:sz w:val="18"/>
          <w:szCs w:val="18"/>
        </w:rPr>
        <w:t>货物到达量</w:t>
      </w:r>
      <w:r w:rsidRPr="00941BCE">
        <w:rPr>
          <w:color w:val="000000" w:themeColor="text1"/>
          <w:sz w:val="18"/>
          <w:szCs w:val="18"/>
        </w:rPr>
        <w:t>”</w:t>
      </w:r>
      <w:r w:rsidRPr="00941BCE">
        <w:rPr>
          <w:color w:val="000000" w:themeColor="text1"/>
          <w:sz w:val="18"/>
          <w:szCs w:val="18"/>
        </w:rPr>
        <w:t>、</w:t>
      </w:r>
      <w:r w:rsidRPr="00941BCE">
        <w:rPr>
          <w:color w:val="000000" w:themeColor="text1"/>
          <w:sz w:val="18"/>
          <w:szCs w:val="18"/>
        </w:rPr>
        <w:t>“</w:t>
      </w:r>
      <w:r w:rsidRPr="00941BCE">
        <w:rPr>
          <w:color w:val="000000" w:themeColor="text1"/>
          <w:sz w:val="18"/>
          <w:szCs w:val="18"/>
        </w:rPr>
        <w:t>货物发送量</w:t>
      </w:r>
      <w:r w:rsidRPr="00941BCE">
        <w:rPr>
          <w:color w:val="000000" w:themeColor="text1"/>
          <w:sz w:val="18"/>
          <w:szCs w:val="18"/>
        </w:rPr>
        <w:t>”</w:t>
      </w:r>
      <w:r w:rsidRPr="00941BCE">
        <w:rPr>
          <w:color w:val="000000" w:themeColor="text1"/>
          <w:sz w:val="18"/>
          <w:szCs w:val="18"/>
        </w:rPr>
        <w:t>按箱量数换算成货物重量。</w:t>
      </w:r>
    </w:p>
    <w:p w14:paraId="2EAD0CDB" w14:textId="77777777" w:rsidR="005401B7" w:rsidRPr="00941BCE" w:rsidRDefault="00EE3BB7" w:rsidP="00572D65">
      <w:pPr>
        <w:tabs>
          <w:tab w:val="left" w:pos="5760"/>
        </w:tabs>
        <w:spacing w:line="0" w:lineRule="atLeast"/>
        <w:ind w:firstLineChars="700" w:firstLine="1260"/>
        <w:jc w:val="left"/>
        <w:rPr>
          <w:color w:val="000000" w:themeColor="text1"/>
          <w:sz w:val="18"/>
          <w:szCs w:val="18"/>
        </w:rPr>
      </w:pPr>
      <w:r w:rsidRPr="00941BCE">
        <w:rPr>
          <w:color w:val="000000" w:themeColor="text1"/>
          <w:sz w:val="18"/>
          <w:szCs w:val="18"/>
        </w:rPr>
        <w:t>车载货物的</w:t>
      </w:r>
      <w:r w:rsidRPr="00941BCE">
        <w:rPr>
          <w:color w:val="000000" w:themeColor="text1"/>
          <w:sz w:val="18"/>
          <w:szCs w:val="18"/>
        </w:rPr>
        <w:t>“</w:t>
      </w:r>
      <w:r w:rsidRPr="00941BCE">
        <w:rPr>
          <w:color w:val="000000" w:themeColor="text1"/>
          <w:sz w:val="18"/>
          <w:szCs w:val="18"/>
        </w:rPr>
        <w:t>货物到达量</w:t>
      </w:r>
      <w:r w:rsidRPr="00941BCE">
        <w:rPr>
          <w:color w:val="000000" w:themeColor="text1"/>
          <w:sz w:val="18"/>
          <w:szCs w:val="18"/>
        </w:rPr>
        <w:t>”</w:t>
      </w:r>
      <w:r w:rsidRPr="00941BCE">
        <w:rPr>
          <w:color w:val="000000" w:themeColor="text1"/>
          <w:sz w:val="18"/>
          <w:szCs w:val="18"/>
        </w:rPr>
        <w:t>、</w:t>
      </w:r>
      <w:r w:rsidRPr="00941BCE">
        <w:rPr>
          <w:color w:val="000000" w:themeColor="text1"/>
          <w:sz w:val="18"/>
          <w:szCs w:val="18"/>
        </w:rPr>
        <w:t>“</w:t>
      </w:r>
      <w:r w:rsidRPr="00941BCE">
        <w:rPr>
          <w:color w:val="000000" w:themeColor="text1"/>
          <w:sz w:val="18"/>
          <w:szCs w:val="18"/>
        </w:rPr>
        <w:t>货物发送量</w:t>
      </w:r>
      <w:r w:rsidRPr="00941BCE">
        <w:rPr>
          <w:color w:val="000000" w:themeColor="text1"/>
          <w:sz w:val="18"/>
          <w:szCs w:val="18"/>
        </w:rPr>
        <w:t>”</w:t>
      </w:r>
      <w:r w:rsidRPr="00941BCE">
        <w:rPr>
          <w:color w:val="000000" w:themeColor="text1"/>
          <w:sz w:val="18"/>
          <w:szCs w:val="18"/>
        </w:rPr>
        <w:t>按实际重量统计。</w:t>
      </w:r>
    </w:p>
    <w:p w14:paraId="3FD2EFB8" w14:textId="1FFF8196" w:rsidR="005401B7" w:rsidRPr="00941BCE" w:rsidRDefault="008B7D3F">
      <w:pPr>
        <w:tabs>
          <w:tab w:val="left" w:pos="5760"/>
        </w:tabs>
        <w:spacing w:line="0" w:lineRule="atLeast"/>
        <w:jc w:val="left"/>
        <w:rPr>
          <w:color w:val="000000" w:themeColor="text1"/>
          <w:sz w:val="18"/>
          <w:szCs w:val="18"/>
        </w:rPr>
      </w:pPr>
      <w:r w:rsidRPr="00941BCE">
        <w:rPr>
          <w:color w:val="000000" w:themeColor="text1"/>
          <w:sz w:val="18"/>
          <w:szCs w:val="18"/>
        </w:rPr>
        <w:t xml:space="preserve">            </w:t>
      </w:r>
      <w:r w:rsidR="00EE3BB7" w:rsidRPr="00941BCE">
        <w:rPr>
          <w:color w:val="000000" w:themeColor="text1"/>
          <w:sz w:val="18"/>
          <w:szCs w:val="18"/>
        </w:rPr>
        <w:t xml:space="preserve"> 6.</w:t>
      </w:r>
      <w:r w:rsidR="00EE3BB7" w:rsidRPr="00941BCE">
        <w:rPr>
          <w:color w:val="000000" w:themeColor="text1"/>
          <w:sz w:val="18"/>
          <w:szCs w:val="18"/>
        </w:rPr>
        <w:t>表内逻辑关系：</w:t>
      </w:r>
      <w:r w:rsidR="000954A2" w:rsidRPr="00941BCE">
        <w:rPr>
          <w:color w:val="000000" w:themeColor="text1"/>
          <w:sz w:val="18"/>
          <w:szCs w:val="18"/>
        </w:rPr>
        <w:t>0</w:t>
      </w:r>
      <w:r w:rsidR="00EE3BB7" w:rsidRPr="00941BCE">
        <w:rPr>
          <w:color w:val="000000" w:themeColor="text1"/>
          <w:sz w:val="18"/>
          <w:szCs w:val="18"/>
        </w:rPr>
        <w:t>1</w:t>
      </w:r>
      <w:r w:rsidR="00EE3BB7" w:rsidRPr="00941BCE">
        <w:rPr>
          <w:color w:val="000000" w:themeColor="text1"/>
          <w:sz w:val="18"/>
          <w:szCs w:val="18"/>
        </w:rPr>
        <w:t>行（总计）</w:t>
      </w:r>
      <w:r w:rsidR="00EE3BB7" w:rsidRPr="00941BCE">
        <w:rPr>
          <w:color w:val="000000" w:themeColor="text1"/>
          <w:sz w:val="18"/>
          <w:szCs w:val="18"/>
        </w:rPr>
        <w:t>=</w:t>
      </w:r>
      <w:r w:rsidR="000954A2" w:rsidRPr="00941BCE">
        <w:rPr>
          <w:color w:val="000000" w:themeColor="text1"/>
          <w:sz w:val="18"/>
          <w:szCs w:val="18"/>
        </w:rPr>
        <w:t>0</w:t>
      </w:r>
      <w:r w:rsidR="00EE3BB7" w:rsidRPr="00941BCE">
        <w:rPr>
          <w:color w:val="000000" w:themeColor="text1"/>
          <w:sz w:val="18"/>
          <w:szCs w:val="18"/>
        </w:rPr>
        <w:t>2</w:t>
      </w:r>
      <w:r w:rsidR="00EE3BB7" w:rsidRPr="00941BCE">
        <w:rPr>
          <w:color w:val="000000" w:themeColor="text1"/>
          <w:sz w:val="18"/>
          <w:szCs w:val="18"/>
        </w:rPr>
        <w:t>行</w:t>
      </w:r>
      <w:r w:rsidR="00EE3BB7" w:rsidRPr="00941BCE">
        <w:rPr>
          <w:color w:val="000000" w:themeColor="text1"/>
          <w:sz w:val="18"/>
          <w:szCs w:val="18"/>
        </w:rPr>
        <w:t>+</w:t>
      </w:r>
      <w:r w:rsidR="000954A2" w:rsidRPr="00941BCE">
        <w:rPr>
          <w:color w:val="000000" w:themeColor="text1"/>
          <w:sz w:val="18"/>
          <w:szCs w:val="18"/>
        </w:rPr>
        <w:t>0</w:t>
      </w:r>
      <w:r w:rsidR="00EE3BB7" w:rsidRPr="00941BCE">
        <w:rPr>
          <w:color w:val="000000" w:themeColor="text1"/>
          <w:sz w:val="18"/>
          <w:szCs w:val="18"/>
        </w:rPr>
        <w:t>8</w:t>
      </w:r>
      <w:r w:rsidR="00EE3BB7" w:rsidRPr="00941BCE">
        <w:rPr>
          <w:color w:val="000000" w:themeColor="text1"/>
          <w:sz w:val="18"/>
          <w:szCs w:val="18"/>
        </w:rPr>
        <w:t>行；</w:t>
      </w:r>
      <w:r w:rsidR="000954A2" w:rsidRPr="00941BCE">
        <w:rPr>
          <w:color w:val="000000" w:themeColor="text1"/>
          <w:sz w:val="18"/>
          <w:szCs w:val="18"/>
        </w:rPr>
        <w:t>0</w:t>
      </w:r>
      <w:r w:rsidR="00EE3BB7" w:rsidRPr="00941BCE">
        <w:rPr>
          <w:color w:val="000000" w:themeColor="text1"/>
          <w:sz w:val="18"/>
          <w:szCs w:val="18"/>
        </w:rPr>
        <w:t>2</w:t>
      </w:r>
      <w:r w:rsidR="00EE3BB7" w:rsidRPr="00941BCE">
        <w:rPr>
          <w:color w:val="000000" w:themeColor="text1"/>
          <w:sz w:val="18"/>
          <w:szCs w:val="18"/>
        </w:rPr>
        <w:t>行（进港小计）</w:t>
      </w:r>
      <w:r w:rsidR="00EE3BB7" w:rsidRPr="00941BCE">
        <w:rPr>
          <w:color w:val="000000" w:themeColor="text1"/>
          <w:sz w:val="18"/>
          <w:szCs w:val="18"/>
        </w:rPr>
        <w:t>=</w:t>
      </w:r>
      <w:r w:rsidR="000954A2" w:rsidRPr="00941BCE">
        <w:rPr>
          <w:color w:val="000000" w:themeColor="text1"/>
          <w:sz w:val="18"/>
          <w:szCs w:val="18"/>
        </w:rPr>
        <w:t>0</w:t>
      </w:r>
      <w:r w:rsidR="00EE3BB7" w:rsidRPr="00941BCE">
        <w:rPr>
          <w:color w:val="000000" w:themeColor="text1"/>
          <w:sz w:val="18"/>
          <w:szCs w:val="18"/>
        </w:rPr>
        <w:t>3</w:t>
      </w:r>
      <w:r w:rsidR="00EE3BB7" w:rsidRPr="00941BCE">
        <w:rPr>
          <w:color w:val="000000" w:themeColor="text1"/>
          <w:sz w:val="18"/>
          <w:szCs w:val="18"/>
        </w:rPr>
        <w:t>行</w:t>
      </w:r>
      <w:r w:rsidR="00EE3BB7" w:rsidRPr="00941BCE">
        <w:rPr>
          <w:color w:val="000000" w:themeColor="text1"/>
          <w:sz w:val="18"/>
          <w:szCs w:val="18"/>
        </w:rPr>
        <w:t>+</w:t>
      </w:r>
      <w:r w:rsidR="000954A2" w:rsidRPr="00941BCE">
        <w:rPr>
          <w:color w:val="000000" w:themeColor="text1"/>
          <w:sz w:val="18"/>
          <w:szCs w:val="18"/>
        </w:rPr>
        <w:t>0</w:t>
      </w:r>
      <w:r w:rsidR="00EE3BB7" w:rsidRPr="00941BCE">
        <w:rPr>
          <w:color w:val="000000" w:themeColor="text1"/>
          <w:sz w:val="18"/>
          <w:szCs w:val="18"/>
        </w:rPr>
        <w:t>4</w:t>
      </w:r>
      <w:r w:rsidR="00EE3BB7" w:rsidRPr="00941BCE">
        <w:rPr>
          <w:color w:val="000000" w:themeColor="text1"/>
          <w:sz w:val="18"/>
          <w:szCs w:val="18"/>
        </w:rPr>
        <w:t>行</w:t>
      </w:r>
      <w:r w:rsidR="00EE3BB7" w:rsidRPr="00941BCE">
        <w:rPr>
          <w:color w:val="000000" w:themeColor="text1"/>
          <w:sz w:val="18"/>
          <w:szCs w:val="18"/>
        </w:rPr>
        <w:t>+</w:t>
      </w:r>
      <w:r w:rsidR="000954A2" w:rsidRPr="00941BCE">
        <w:rPr>
          <w:color w:val="000000" w:themeColor="text1"/>
          <w:sz w:val="18"/>
          <w:szCs w:val="18"/>
        </w:rPr>
        <w:t>0</w:t>
      </w:r>
      <w:r w:rsidR="00EE3BB7" w:rsidRPr="00941BCE">
        <w:rPr>
          <w:color w:val="000000" w:themeColor="text1"/>
          <w:sz w:val="18"/>
          <w:szCs w:val="18"/>
        </w:rPr>
        <w:t>5</w:t>
      </w:r>
      <w:r w:rsidR="00EE3BB7" w:rsidRPr="00941BCE">
        <w:rPr>
          <w:color w:val="000000" w:themeColor="text1"/>
          <w:sz w:val="18"/>
          <w:szCs w:val="18"/>
        </w:rPr>
        <w:t>行</w:t>
      </w:r>
      <w:r w:rsidR="00EE3BB7" w:rsidRPr="00941BCE">
        <w:rPr>
          <w:color w:val="000000" w:themeColor="text1"/>
          <w:sz w:val="18"/>
          <w:szCs w:val="18"/>
        </w:rPr>
        <w:t>+</w:t>
      </w:r>
      <w:r w:rsidR="000954A2" w:rsidRPr="00941BCE">
        <w:rPr>
          <w:color w:val="000000" w:themeColor="text1"/>
          <w:sz w:val="18"/>
          <w:szCs w:val="18"/>
        </w:rPr>
        <w:t>0</w:t>
      </w:r>
      <w:r w:rsidR="00EE3BB7" w:rsidRPr="00941BCE">
        <w:rPr>
          <w:color w:val="000000" w:themeColor="text1"/>
          <w:sz w:val="18"/>
          <w:szCs w:val="18"/>
        </w:rPr>
        <w:t>6</w:t>
      </w:r>
      <w:r w:rsidR="00EE3BB7" w:rsidRPr="00941BCE">
        <w:rPr>
          <w:color w:val="000000" w:themeColor="text1"/>
          <w:sz w:val="18"/>
          <w:szCs w:val="18"/>
        </w:rPr>
        <w:t>行</w:t>
      </w:r>
      <w:r w:rsidR="00EE3BB7" w:rsidRPr="00941BCE">
        <w:rPr>
          <w:color w:val="000000" w:themeColor="text1"/>
          <w:sz w:val="18"/>
          <w:szCs w:val="18"/>
        </w:rPr>
        <w:t>+</w:t>
      </w:r>
      <w:r w:rsidR="000954A2" w:rsidRPr="00941BCE">
        <w:rPr>
          <w:color w:val="000000" w:themeColor="text1"/>
          <w:sz w:val="18"/>
          <w:szCs w:val="18"/>
        </w:rPr>
        <w:t>0</w:t>
      </w:r>
      <w:r w:rsidR="00EE3BB7" w:rsidRPr="00941BCE">
        <w:rPr>
          <w:color w:val="000000" w:themeColor="text1"/>
          <w:sz w:val="18"/>
          <w:szCs w:val="18"/>
        </w:rPr>
        <w:t>7</w:t>
      </w:r>
      <w:r w:rsidR="00EE3BB7" w:rsidRPr="00941BCE">
        <w:rPr>
          <w:color w:val="000000" w:themeColor="text1"/>
          <w:sz w:val="18"/>
          <w:szCs w:val="18"/>
        </w:rPr>
        <w:t>行；</w:t>
      </w:r>
    </w:p>
    <w:p w14:paraId="1A434E99" w14:textId="7EA6ED17" w:rsidR="005401B7" w:rsidRPr="00941BCE" w:rsidRDefault="00ED5BF2">
      <w:pPr>
        <w:tabs>
          <w:tab w:val="left" w:pos="5760"/>
        </w:tabs>
        <w:spacing w:line="0" w:lineRule="atLeast"/>
        <w:jc w:val="left"/>
        <w:rPr>
          <w:color w:val="000000" w:themeColor="text1"/>
          <w:sz w:val="18"/>
          <w:szCs w:val="18"/>
        </w:rPr>
      </w:pPr>
      <w:r w:rsidRPr="00941BCE">
        <w:rPr>
          <w:color w:val="000000" w:themeColor="text1"/>
          <w:sz w:val="18"/>
          <w:szCs w:val="18"/>
        </w:rPr>
        <w:t xml:space="preserve">                        </w:t>
      </w:r>
      <w:r w:rsidR="00572D65" w:rsidRPr="00941BCE">
        <w:rPr>
          <w:color w:val="000000" w:themeColor="text1"/>
          <w:sz w:val="18"/>
          <w:szCs w:val="18"/>
        </w:rPr>
        <w:t xml:space="preserve"> </w:t>
      </w:r>
      <w:r w:rsidR="00EE3BB7" w:rsidRPr="00941BCE">
        <w:rPr>
          <w:color w:val="000000" w:themeColor="text1"/>
          <w:sz w:val="18"/>
          <w:szCs w:val="18"/>
        </w:rPr>
        <w:t xml:space="preserve">  </w:t>
      </w:r>
      <w:r w:rsidR="008B7D3F" w:rsidRPr="00941BCE">
        <w:rPr>
          <w:color w:val="000000" w:themeColor="text1"/>
          <w:sz w:val="18"/>
          <w:szCs w:val="18"/>
        </w:rPr>
        <w:t xml:space="preserve"> </w:t>
      </w:r>
      <w:r w:rsidR="000954A2" w:rsidRPr="00941BCE">
        <w:rPr>
          <w:color w:val="000000" w:themeColor="text1"/>
          <w:sz w:val="18"/>
          <w:szCs w:val="18"/>
        </w:rPr>
        <w:t>0</w:t>
      </w:r>
      <w:r w:rsidR="00EE3BB7" w:rsidRPr="00941BCE">
        <w:rPr>
          <w:color w:val="000000" w:themeColor="text1"/>
          <w:sz w:val="18"/>
          <w:szCs w:val="18"/>
        </w:rPr>
        <w:t>8</w:t>
      </w:r>
      <w:r w:rsidR="00EE3BB7" w:rsidRPr="00941BCE">
        <w:rPr>
          <w:color w:val="000000" w:themeColor="text1"/>
          <w:sz w:val="18"/>
          <w:szCs w:val="18"/>
        </w:rPr>
        <w:t>行（出港小计）</w:t>
      </w:r>
      <w:r w:rsidR="00EE3BB7" w:rsidRPr="00941BCE">
        <w:rPr>
          <w:color w:val="000000" w:themeColor="text1"/>
          <w:sz w:val="18"/>
          <w:szCs w:val="18"/>
        </w:rPr>
        <w:t>=</w:t>
      </w:r>
      <w:r w:rsidR="000954A2" w:rsidRPr="00941BCE">
        <w:rPr>
          <w:color w:val="000000" w:themeColor="text1"/>
          <w:sz w:val="18"/>
          <w:szCs w:val="18"/>
        </w:rPr>
        <w:t>0</w:t>
      </w:r>
      <w:r w:rsidR="00EE3BB7" w:rsidRPr="00941BCE">
        <w:rPr>
          <w:color w:val="000000" w:themeColor="text1"/>
          <w:sz w:val="18"/>
          <w:szCs w:val="18"/>
        </w:rPr>
        <w:t>9</w:t>
      </w:r>
      <w:r w:rsidR="00EE3BB7" w:rsidRPr="00941BCE">
        <w:rPr>
          <w:color w:val="000000" w:themeColor="text1"/>
          <w:sz w:val="18"/>
          <w:szCs w:val="18"/>
        </w:rPr>
        <w:t>行</w:t>
      </w:r>
      <w:r w:rsidR="00EE3BB7" w:rsidRPr="00941BCE">
        <w:rPr>
          <w:color w:val="000000" w:themeColor="text1"/>
          <w:sz w:val="18"/>
          <w:szCs w:val="18"/>
        </w:rPr>
        <w:t>+10</w:t>
      </w:r>
      <w:r w:rsidR="00EE3BB7" w:rsidRPr="00941BCE">
        <w:rPr>
          <w:color w:val="000000" w:themeColor="text1"/>
          <w:sz w:val="18"/>
          <w:szCs w:val="18"/>
        </w:rPr>
        <w:t>行</w:t>
      </w:r>
      <w:r w:rsidR="00EE3BB7" w:rsidRPr="00941BCE">
        <w:rPr>
          <w:color w:val="000000" w:themeColor="text1"/>
          <w:sz w:val="18"/>
          <w:szCs w:val="18"/>
        </w:rPr>
        <w:t>+11</w:t>
      </w:r>
      <w:r w:rsidR="00EE3BB7" w:rsidRPr="00941BCE">
        <w:rPr>
          <w:color w:val="000000" w:themeColor="text1"/>
          <w:sz w:val="18"/>
          <w:szCs w:val="18"/>
        </w:rPr>
        <w:t>行</w:t>
      </w:r>
      <w:r w:rsidR="00EE3BB7" w:rsidRPr="00941BCE">
        <w:rPr>
          <w:color w:val="000000" w:themeColor="text1"/>
          <w:sz w:val="18"/>
          <w:szCs w:val="18"/>
        </w:rPr>
        <w:t>+12</w:t>
      </w:r>
      <w:r w:rsidR="00EE3BB7" w:rsidRPr="00941BCE">
        <w:rPr>
          <w:color w:val="000000" w:themeColor="text1"/>
          <w:sz w:val="18"/>
          <w:szCs w:val="18"/>
        </w:rPr>
        <w:t>行</w:t>
      </w:r>
      <w:r w:rsidR="00EE3BB7" w:rsidRPr="00941BCE">
        <w:rPr>
          <w:color w:val="000000" w:themeColor="text1"/>
          <w:sz w:val="18"/>
          <w:szCs w:val="18"/>
        </w:rPr>
        <w:t>+13</w:t>
      </w:r>
      <w:r w:rsidR="00EE3BB7" w:rsidRPr="00941BCE">
        <w:rPr>
          <w:color w:val="000000" w:themeColor="text1"/>
          <w:sz w:val="18"/>
          <w:szCs w:val="18"/>
        </w:rPr>
        <w:t>行。</w:t>
      </w:r>
    </w:p>
    <w:p w14:paraId="232AF483" w14:textId="77777777" w:rsidR="005401B7" w:rsidRPr="00941BCE" w:rsidRDefault="005401B7">
      <w:pPr>
        <w:tabs>
          <w:tab w:val="left" w:pos="11140"/>
        </w:tabs>
        <w:ind w:leftChars="-67" w:left="15" w:right="-225" w:hangingChars="78" w:hanging="156"/>
        <w:rPr>
          <w:color w:val="000000" w:themeColor="text1"/>
          <w:sz w:val="20"/>
        </w:rPr>
        <w:sectPr w:rsidR="005401B7" w:rsidRPr="00941BCE">
          <w:pgSz w:w="11907" w:h="16840"/>
          <w:pgMar w:top="1418" w:right="1134" w:bottom="1247" w:left="1247" w:header="902" w:footer="851" w:gutter="0"/>
          <w:paperSrc w:first="7" w:other="7"/>
          <w:cols w:space="425"/>
          <w:docGrid w:type="lines" w:linePitch="380" w:charSpace="-5735"/>
        </w:sectPr>
      </w:pPr>
    </w:p>
    <w:p w14:paraId="41F31085" w14:textId="6FE0FB08" w:rsidR="005401B7" w:rsidRPr="00941BCE" w:rsidRDefault="00EE3BB7">
      <w:pPr>
        <w:pStyle w:val="2"/>
        <w:spacing w:before="0" w:line="0" w:lineRule="atLeast"/>
        <w:jc w:val="center"/>
        <w:rPr>
          <w:rFonts w:ascii="Times New Roman" w:eastAsia="宋体" w:hAnsi="Times New Roman"/>
          <w:b w:val="0"/>
          <w:color w:val="000000" w:themeColor="text1"/>
          <w:szCs w:val="32"/>
        </w:rPr>
      </w:pPr>
      <w:r w:rsidRPr="00941BCE">
        <w:rPr>
          <w:rFonts w:ascii="Times New Roman" w:eastAsia="宋体" w:hAnsi="Times New Roman"/>
          <w:b w:val="0"/>
          <w:color w:val="000000" w:themeColor="text1"/>
          <w:szCs w:val="32"/>
        </w:rPr>
        <w:lastRenderedPageBreak/>
        <w:t>（十</w:t>
      </w:r>
      <w:r w:rsidR="006C4C0B">
        <w:rPr>
          <w:rFonts w:ascii="Times New Roman" w:eastAsia="宋体" w:hAnsi="Times New Roman" w:hint="eastAsia"/>
          <w:b w:val="0"/>
          <w:color w:val="000000" w:themeColor="text1"/>
          <w:szCs w:val="32"/>
        </w:rPr>
        <w:t>七</w:t>
      </w:r>
      <w:r w:rsidRPr="00941BCE">
        <w:rPr>
          <w:rFonts w:ascii="Times New Roman" w:eastAsia="宋体" w:hAnsi="Times New Roman"/>
          <w:b w:val="0"/>
          <w:color w:val="000000" w:themeColor="text1"/>
          <w:szCs w:val="32"/>
        </w:rPr>
        <w:t>）进出港船舶分货类货运量统计表</w:t>
      </w:r>
    </w:p>
    <w:p w14:paraId="24CD8A5F" w14:textId="77777777" w:rsidR="005401B7" w:rsidRPr="00941BCE" w:rsidRDefault="005401B7" w:rsidP="0024525F">
      <w:pPr>
        <w:tabs>
          <w:tab w:val="left" w:pos="6105"/>
        </w:tabs>
        <w:spacing w:line="0" w:lineRule="atLeast"/>
        <w:rPr>
          <w:color w:val="000000" w:themeColor="text1"/>
          <w:sz w:val="16"/>
          <w:szCs w:val="18"/>
        </w:rPr>
      </w:pPr>
    </w:p>
    <w:p w14:paraId="7C421FFF" w14:textId="77777777" w:rsidR="0024525F" w:rsidRPr="00941BCE" w:rsidRDefault="0024525F" w:rsidP="0024525F">
      <w:pPr>
        <w:tabs>
          <w:tab w:val="left" w:pos="5760"/>
        </w:tabs>
        <w:spacing w:line="0" w:lineRule="atLeast"/>
        <w:jc w:val="left"/>
        <w:rPr>
          <w:color w:val="000000" w:themeColor="text1"/>
          <w:szCs w:val="21"/>
        </w:rPr>
      </w:pPr>
      <w:r w:rsidRPr="00941BCE">
        <w:rPr>
          <w:noProof/>
          <w:color w:val="000000" w:themeColor="text1"/>
          <w:szCs w:val="21"/>
        </w:rPr>
        <mc:AlternateContent>
          <mc:Choice Requires="wps">
            <w:drawing>
              <wp:anchor distT="0" distB="0" distL="114300" distR="114300" simplePos="0" relativeHeight="251675648" behindDoc="1" locked="0" layoutInCell="1" allowOverlap="1" wp14:anchorId="3C75D32F" wp14:editId="6F19F0D0">
                <wp:simplePos x="0" y="0"/>
                <wp:positionH relativeFrom="margin">
                  <wp:posOffset>4576298</wp:posOffset>
                </wp:positionH>
                <wp:positionV relativeFrom="paragraph">
                  <wp:posOffset>78105</wp:posOffset>
                </wp:positionV>
                <wp:extent cx="1333500" cy="748665"/>
                <wp:effectExtent l="0" t="0" r="19050" b="12065"/>
                <wp:wrapTight wrapText="bothSides">
                  <wp:wrapPolygon edited="0">
                    <wp:start x="0" y="0"/>
                    <wp:lineTo x="0" y="21399"/>
                    <wp:lineTo x="21600" y="21399"/>
                    <wp:lineTo x="21600" y="0"/>
                    <wp:lineTo x="0" y="0"/>
                  </wp:wrapPolygon>
                </wp:wrapTight>
                <wp:docPr id="10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365813CE" w14:textId="77777777" w:rsidR="000520AC" w:rsidRDefault="000520AC" w:rsidP="0024525F">
                            <w:pPr>
                              <w:spacing w:line="0" w:lineRule="atLeast"/>
                              <w:jc w:val="distribute"/>
                              <w:rPr>
                                <w:sz w:val="18"/>
                              </w:rPr>
                            </w:pPr>
                            <w:r>
                              <w:rPr>
                                <w:rFonts w:hint="eastAsia"/>
                                <w:sz w:val="18"/>
                              </w:rPr>
                              <w:t>海船舶</w:t>
                            </w:r>
                            <w:r>
                              <w:rPr>
                                <w:sz w:val="18"/>
                              </w:rPr>
                              <w:t>06</w:t>
                            </w:r>
                            <w:r>
                              <w:rPr>
                                <w:sz w:val="18"/>
                              </w:rPr>
                              <w:t>表</w:t>
                            </w:r>
                          </w:p>
                          <w:p w14:paraId="6BFC9DF3" w14:textId="77777777" w:rsidR="000520AC" w:rsidRDefault="000520AC" w:rsidP="0024525F">
                            <w:pPr>
                              <w:spacing w:line="0" w:lineRule="atLeast"/>
                              <w:jc w:val="distribute"/>
                              <w:rPr>
                                <w:sz w:val="18"/>
                              </w:rPr>
                            </w:pPr>
                            <w:r>
                              <w:rPr>
                                <w:sz w:val="18"/>
                              </w:rPr>
                              <w:t>交通运输部</w:t>
                            </w:r>
                          </w:p>
                          <w:p w14:paraId="5544647E" w14:textId="77777777" w:rsidR="000520AC" w:rsidRDefault="000520AC" w:rsidP="0024525F">
                            <w:pPr>
                              <w:spacing w:line="0" w:lineRule="atLeast"/>
                              <w:jc w:val="distribute"/>
                              <w:rPr>
                                <w:sz w:val="18"/>
                              </w:rPr>
                            </w:pPr>
                            <w:r>
                              <w:rPr>
                                <w:sz w:val="18"/>
                              </w:rPr>
                              <w:t>国家统计局</w:t>
                            </w:r>
                          </w:p>
                          <w:p w14:paraId="3BD0214C" w14:textId="4FF03739" w:rsidR="000520AC" w:rsidRDefault="000520AC" w:rsidP="0024525F">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sz w:val="18"/>
                                <w:szCs w:val="18"/>
                              </w:rPr>
                              <w:t>4</w:t>
                            </w:r>
                            <w:r>
                              <w:rPr>
                                <w:sz w:val="18"/>
                              </w:rPr>
                              <w:t>号</w:t>
                            </w:r>
                            <w:r>
                              <w:rPr>
                                <w:sz w:val="18"/>
                              </w:rPr>
                              <w:t xml:space="preserve"> </w:t>
                            </w:r>
                          </w:p>
                          <w:p w14:paraId="3A9A2D30" w14:textId="7C73539E" w:rsidR="000520AC" w:rsidRDefault="000520AC" w:rsidP="0024525F">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3C75D32F" id="_x0000_s1067" type="#_x0000_t202" style="position:absolute;margin-left:360.35pt;margin-top:6.15pt;width:105pt;height:58.95pt;z-index:-2516408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" strokecolor="white">
                <v:textbox style="mso-fit-shape-to-text:t" inset="0,0,0,0">
                  <w:txbxContent>
                    <w:p w14:paraId="365813CE" w14:textId="77777777" w:rsidR="000520AC" w:rsidRDefault="000520AC" w:rsidP="0024525F">
                      <w:pPr>
                        <w:spacing w:line="0" w:lineRule="atLeast"/>
                        <w:jc w:val="distribute"/>
                        <w:rPr>
                          <w:sz w:val="18"/>
                        </w:rPr>
                      </w:pPr>
                      <w:r>
                        <w:rPr>
                          <w:rFonts w:hint="eastAsia"/>
                          <w:sz w:val="18"/>
                        </w:rPr>
                        <w:t>海船舶</w:t>
                      </w:r>
                      <w:r>
                        <w:rPr>
                          <w:sz w:val="18"/>
                        </w:rPr>
                        <w:t>06</w:t>
                      </w:r>
                      <w:r>
                        <w:rPr>
                          <w:sz w:val="18"/>
                        </w:rPr>
                        <w:t>表</w:t>
                      </w:r>
                    </w:p>
                    <w:p w14:paraId="6BFC9DF3" w14:textId="77777777" w:rsidR="000520AC" w:rsidRDefault="000520AC" w:rsidP="0024525F">
                      <w:pPr>
                        <w:spacing w:line="0" w:lineRule="atLeast"/>
                        <w:jc w:val="distribute"/>
                        <w:rPr>
                          <w:sz w:val="18"/>
                        </w:rPr>
                      </w:pPr>
                      <w:r>
                        <w:rPr>
                          <w:sz w:val="18"/>
                        </w:rPr>
                        <w:t>交通运输部</w:t>
                      </w:r>
                    </w:p>
                    <w:p w14:paraId="5544647E" w14:textId="77777777" w:rsidR="000520AC" w:rsidRDefault="000520AC" w:rsidP="0024525F">
                      <w:pPr>
                        <w:spacing w:line="0" w:lineRule="atLeast"/>
                        <w:jc w:val="distribute"/>
                        <w:rPr>
                          <w:sz w:val="18"/>
                        </w:rPr>
                      </w:pPr>
                      <w:r>
                        <w:rPr>
                          <w:sz w:val="18"/>
                        </w:rPr>
                        <w:t>国家统计局</w:t>
                      </w:r>
                    </w:p>
                    <w:p w14:paraId="3BD0214C" w14:textId="4FF03739" w:rsidR="000520AC" w:rsidRDefault="000520AC" w:rsidP="0024525F">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sz w:val="18"/>
                          <w:szCs w:val="18"/>
                        </w:rPr>
                        <w:t>4</w:t>
                      </w:r>
                      <w:r>
                        <w:rPr>
                          <w:sz w:val="18"/>
                        </w:rPr>
                        <w:t>号</w:t>
                      </w:r>
                      <w:r>
                        <w:rPr>
                          <w:sz w:val="18"/>
                        </w:rPr>
                        <w:t xml:space="preserve"> </w:t>
                      </w:r>
                    </w:p>
                    <w:p w14:paraId="3A9A2D30" w14:textId="7C73539E" w:rsidR="000520AC" w:rsidRDefault="000520AC" w:rsidP="0024525F">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v:textbox>
                <w10:wrap type="tight" anchorx="margin"/>
              </v:shape>
            </w:pict>
          </mc:Fallback>
        </mc:AlternateContent>
      </w:r>
      <w:r w:rsidRPr="00941BCE">
        <w:rPr>
          <w:noProof/>
          <w:color w:val="000000" w:themeColor="text1"/>
          <w:szCs w:val="21"/>
        </w:rPr>
        <mc:AlternateContent>
          <mc:Choice Requires="wps">
            <w:drawing>
              <wp:anchor distT="0" distB="0" distL="114300" distR="114300" simplePos="0" relativeHeight="251667456" behindDoc="1" locked="0" layoutInCell="1" allowOverlap="1" wp14:anchorId="445266CC" wp14:editId="47A1C92A">
                <wp:simplePos x="0" y="0"/>
                <wp:positionH relativeFrom="column">
                  <wp:posOffset>3931529</wp:posOffset>
                </wp:positionH>
                <wp:positionV relativeFrom="paragraph">
                  <wp:posOffset>79375</wp:posOffset>
                </wp:positionV>
                <wp:extent cx="609600" cy="748665"/>
                <wp:effectExtent l="0" t="0" r="19050" b="12065"/>
                <wp:wrapTight wrapText="bothSides">
                  <wp:wrapPolygon edited="0">
                    <wp:start x="0" y="0"/>
                    <wp:lineTo x="0" y="21399"/>
                    <wp:lineTo x="21600" y="21399"/>
                    <wp:lineTo x="21600" y="0"/>
                    <wp:lineTo x="0" y="0"/>
                  </wp:wrapPolygon>
                </wp:wrapTight>
                <wp:docPr id="10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52312185" w14:textId="77777777" w:rsidR="000520AC" w:rsidRDefault="000520AC" w:rsidP="0024525F">
                            <w:pPr>
                              <w:spacing w:line="0" w:lineRule="atLeast"/>
                              <w:jc w:val="left"/>
                              <w:rPr>
                                <w:rFonts w:ascii="宋体" w:hAnsi="宋体"/>
                                <w:sz w:val="18"/>
                              </w:rPr>
                            </w:pPr>
                            <w:r>
                              <w:rPr>
                                <w:rFonts w:ascii="宋体" w:hAnsi="宋体" w:hint="eastAsia"/>
                                <w:sz w:val="18"/>
                              </w:rPr>
                              <w:t>表    号：</w:t>
                            </w:r>
                          </w:p>
                          <w:p w14:paraId="41DFC3F5" w14:textId="77777777" w:rsidR="000520AC" w:rsidRDefault="000520AC" w:rsidP="0024525F">
                            <w:pPr>
                              <w:spacing w:line="0" w:lineRule="atLeast"/>
                              <w:jc w:val="left"/>
                              <w:rPr>
                                <w:rFonts w:ascii="宋体" w:hAnsi="宋体"/>
                                <w:sz w:val="18"/>
                              </w:rPr>
                            </w:pPr>
                            <w:r>
                              <w:rPr>
                                <w:rFonts w:ascii="宋体" w:hAnsi="宋体" w:hint="eastAsia"/>
                                <w:sz w:val="18"/>
                              </w:rPr>
                              <w:t>制定机关：</w:t>
                            </w:r>
                          </w:p>
                          <w:p w14:paraId="406D6346" w14:textId="77777777" w:rsidR="000520AC" w:rsidRDefault="000520AC" w:rsidP="0024525F">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3F864308" w14:textId="77777777" w:rsidR="000520AC" w:rsidRDefault="000520AC" w:rsidP="0024525F">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1CC65224" w14:textId="77777777" w:rsidR="000520AC" w:rsidRDefault="000520AC" w:rsidP="0024525F">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445266CC" id="_x0000_s1068" type="#_x0000_t202" style="position:absolute;margin-left:309.55pt;margin-top:6.25pt;width:48pt;height:58.9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" strokecolor="white">
                <v:textbox style="mso-fit-shape-to-text:t" inset="0,0,0,0">
                  <w:txbxContent>
                    <w:p w14:paraId="52312185" w14:textId="77777777" w:rsidR="000520AC" w:rsidRDefault="000520AC" w:rsidP="0024525F">
                      <w:pPr>
                        <w:spacing w:line="0" w:lineRule="atLeast"/>
                        <w:jc w:val="left"/>
                        <w:rPr>
                          <w:rFonts w:ascii="宋体" w:hAnsi="宋体"/>
                          <w:sz w:val="18"/>
                        </w:rPr>
                      </w:pPr>
                      <w:r>
                        <w:rPr>
                          <w:rFonts w:ascii="宋体" w:hAnsi="宋体" w:hint="eastAsia"/>
                          <w:sz w:val="18"/>
                        </w:rPr>
                        <w:t>表    号：</w:t>
                      </w:r>
                    </w:p>
                    <w:p w14:paraId="41DFC3F5" w14:textId="77777777" w:rsidR="000520AC" w:rsidRDefault="000520AC" w:rsidP="0024525F">
                      <w:pPr>
                        <w:spacing w:line="0" w:lineRule="atLeast"/>
                        <w:jc w:val="left"/>
                        <w:rPr>
                          <w:rFonts w:ascii="宋体" w:hAnsi="宋体"/>
                          <w:sz w:val="18"/>
                        </w:rPr>
                      </w:pPr>
                      <w:r>
                        <w:rPr>
                          <w:rFonts w:ascii="宋体" w:hAnsi="宋体" w:hint="eastAsia"/>
                          <w:sz w:val="18"/>
                        </w:rPr>
                        <w:t>制定机关：</w:t>
                      </w:r>
                    </w:p>
                    <w:p w14:paraId="406D6346" w14:textId="77777777" w:rsidR="000520AC" w:rsidRDefault="000520AC" w:rsidP="0024525F">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3F864308" w14:textId="77777777" w:rsidR="000520AC" w:rsidRDefault="000520AC" w:rsidP="0024525F">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1CC65224" w14:textId="77777777" w:rsidR="000520AC" w:rsidRDefault="000520AC" w:rsidP="0024525F">
                      <w:pPr>
                        <w:spacing w:line="0" w:lineRule="atLeast"/>
                        <w:jc w:val="left"/>
                      </w:pPr>
                      <w:r>
                        <w:rPr>
                          <w:rFonts w:ascii="宋体" w:hAnsi="宋体" w:hint="eastAsia"/>
                          <w:sz w:val="18"/>
                        </w:rPr>
                        <w:t>有效期至：</w:t>
                      </w:r>
                    </w:p>
                  </w:txbxContent>
                </v:textbox>
                <w10:wrap type="tight"/>
              </v:shape>
            </w:pict>
          </mc:Fallback>
        </mc:AlternateContent>
      </w:r>
    </w:p>
    <w:p w14:paraId="0FD27067" w14:textId="77777777" w:rsidR="0024525F" w:rsidRPr="00941BCE" w:rsidRDefault="0024525F" w:rsidP="0024525F">
      <w:pPr>
        <w:tabs>
          <w:tab w:val="left" w:pos="5760"/>
        </w:tabs>
        <w:spacing w:line="0" w:lineRule="atLeast"/>
        <w:jc w:val="left"/>
        <w:rPr>
          <w:color w:val="000000" w:themeColor="text1"/>
          <w:szCs w:val="21"/>
        </w:rPr>
      </w:pPr>
    </w:p>
    <w:p w14:paraId="172ECF26" w14:textId="77777777" w:rsidR="0024525F" w:rsidRPr="00941BCE" w:rsidRDefault="0024525F" w:rsidP="0024525F">
      <w:pPr>
        <w:tabs>
          <w:tab w:val="left" w:pos="5760"/>
        </w:tabs>
        <w:spacing w:line="0" w:lineRule="atLeast"/>
        <w:jc w:val="left"/>
        <w:rPr>
          <w:color w:val="000000" w:themeColor="text1"/>
          <w:szCs w:val="21"/>
        </w:rPr>
      </w:pPr>
    </w:p>
    <w:p w14:paraId="79CDB354" w14:textId="77777777" w:rsidR="0024525F" w:rsidRPr="00941BCE" w:rsidRDefault="0024525F" w:rsidP="0024525F">
      <w:pPr>
        <w:tabs>
          <w:tab w:val="left" w:pos="5760"/>
        </w:tabs>
        <w:spacing w:line="0" w:lineRule="atLeast"/>
        <w:jc w:val="left"/>
        <w:rPr>
          <w:color w:val="000000" w:themeColor="text1"/>
          <w:szCs w:val="21"/>
        </w:rPr>
      </w:pPr>
    </w:p>
    <w:p w14:paraId="63658524" w14:textId="77777777" w:rsidR="005401B7" w:rsidRPr="00941BCE" w:rsidRDefault="005401B7" w:rsidP="0024525F">
      <w:pPr>
        <w:spacing w:line="0" w:lineRule="atLeast"/>
        <w:rPr>
          <w:color w:val="000000" w:themeColor="text1"/>
          <w:sz w:val="20"/>
        </w:rPr>
      </w:pPr>
    </w:p>
    <w:p w14:paraId="48B19802" w14:textId="77777777" w:rsidR="005401B7" w:rsidRPr="00941BCE" w:rsidRDefault="00EE3BB7" w:rsidP="0024525F">
      <w:pPr>
        <w:tabs>
          <w:tab w:val="left" w:pos="6105"/>
        </w:tabs>
        <w:spacing w:line="0" w:lineRule="atLeast"/>
        <w:ind w:firstLineChars="50" w:firstLine="90"/>
        <w:rPr>
          <w:color w:val="000000" w:themeColor="text1"/>
          <w:sz w:val="18"/>
          <w:szCs w:val="18"/>
        </w:rPr>
      </w:pPr>
      <w:r w:rsidRPr="00941BCE">
        <w:rPr>
          <w:color w:val="000000" w:themeColor="text1"/>
          <w:sz w:val="18"/>
          <w:szCs w:val="18"/>
        </w:rPr>
        <w:t>填报单位：</w:t>
      </w:r>
      <w:r w:rsidRPr="00941BCE">
        <w:rPr>
          <w:color w:val="000000" w:themeColor="text1"/>
          <w:sz w:val="18"/>
          <w:szCs w:val="18"/>
        </w:rPr>
        <w:t xml:space="preserve">        </w:t>
      </w:r>
      <w:r w:rsidR="00FE1FB5" w:rsidRPr="00941BCE">
        <w:rPr>
          <w:color w:val="000000" w:themeColor="text1"/>
          <w:sz w:val="18"/>
          <w:szCs w:val="18"/>
        </w:rPr>
        <w:t xml:space="preserve">                            </w:t>
      </w:r>
      <w:r w:rsidRPr="00941BCE">
        <w:rPr>
          <w:color w:val="000000" w:themeColor="text1"/>
          <w:sz w:val="18"/>
          <w:szCs w:val="18"/>
        </w:rPr>
        <w:t xml:space="preserve">20  </w:t>
      </w:r>
      <w:r w:rsidRPr="00941BCE">
        <w:rPr>
          <w:color w:val="000000" w:themeColor="text1"/>
          <w:sz w:val="18"/>
          <w:szCs w:val="18"/>
        </w:rPr>
        <w:t>年第</w:t>
      </w:r>
      <w:r w:rsidRPr="00941BCE">
        <w:rPr>
          <w:color w:val="000000" w:themeColor="text1"/>
          <w:sz w:val="18"/>
          <w:szCs w:val="18"/>
        </w:rPr>
        <w:t xml:space="preserve">  </w:t>
      </w:r>
      <w:r w:rsidRPr="00941BCE">
        <w:rPr>
          <w:color w:val="000000" w:themeColor="text1"/>
          <w:sz w:val="18"/>
          <w:szCs w:val="18"/>
        </w:rPr>
        <w:t>季度</w:t>
      </w:r>
    </w:p>
    <w:tbl>
      <w:tblPr>
        <w:tblW w:w="9482" w:type="dxa"/>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2681"/>
        <w:gridCol w:w="705"/>
        <w:gridCol w:w="472"/>
        <w:gridCol w:w="937"/>
        <w:gridCol w:w="937"/>
        <w:gridCol w:w="939"/>
        <w:gridCol w:w="937"/>
        <w:gridCol w:w="937"/>
        <w:gridCol w:w="937"/>
      </w:tblGrid>
      <w:tr w:rsidR="005401B7" w:rsidRPr="00941BCE" w14:paraId="60C0B086" w14:textId="77777777">
        <w:trPr>
          <w:cantSplit/>
          <w:trHeight w:val="20"/>
          <w:jc w:val="center"/>
        </w:trPr>
        <w:tc>
          <w:tcPr>
            <w:tcW w:w="2681" w:type="dxa"/>
            <w:vMerge w:val="restart"/>
            <w:tcMar>
              <w:left w:w="0" w:type="dxa"/>
              <w:right w:w="0" w:type="dxa"/>
            </w:tcMar>
            <w:vAlign w:val="center"/>
          </w:tcPr>
          <w:p w14:paraId="60216E13"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项</w:t>
            </w:r>
            <w:r w:rsidRPr="00941BCE">
              <w:rPr>
                <w:color w:val="000000" w:themeColor="text1"/>
                <w:sz w:val="18"/>
                <w:szCs w:val="18"/>
              </w:rPr>
              <w:t xml:space="preserve">   </w:t>
            </w:r>
            <w:r w:rsidRPr="00941BCE">
              <w:rPr>
                <w:color w:val="000000" w:themeColor="text1"/>
                <w:sz w:val="18"/>
                <w:szCs w:val="18"/>
              </w:rPr>
              <w:t>目</w:t>
            </w:r>
          </w:p>
        </w:tc>
        <w:tc>
          <w:tcPr>
            <w:tcW w:w="705" w:type="dxa"/>
            <w:vMerge w:val="restart"/>
            <w:tcMar>
              <w:left w:w="0" w:type="dxa"/>
              <w:right w:w="0" w:type="dxa"/>
            </w:tcMar>
            <w:vAlign w:val="center"/>
          </w:tcPr>
          <w:p w14:paraId="7D88B793" w14:textId="4598CF26" w:rsidR="005401B7" w:rsidRPr="00941BCE" w:rsidRDefault="00C0449F">
            <w:pPr>
              <w:spacing w:line="0" w:lineRule="atLeast"/>
              <w:jc w:val="center"/>
              <w:rPr>
                <w:color w:val="000000" w:themeColor="text1"/>
                <w:sz w:val="18"/>
                <w:szCs w:val="18"/>
              </w:rPr>
            </w:pPr>
            <w:r w:rsidRPr="00941BCE">
              <w:rPr>
                <w:color w:val="000000" w:themeColor="text1"/>
                <w:sz w:val="18"/>
                <w:szCs w:val="18"/>
              </w:rPr>
              <w:t>计量</w:t>
            </w:r>
          </w:p>
          <w:p w14:paraId="00F77918"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单位</w:t>
            </w:r>
          </w:p>
        </w:tc>
        <w:tc>
          <w:tcPr>
            <w:tcW w:w="472" w:type="dxa"/>
            <w:vMerge w:val="restart"/>
            <w:tcMar>
              <w:left w:w="0" w:type="dxa"/>
              <w:right w:w="0" w:type="dxa"/>
            </w:tcMar>
            <w:vAlign w:val="center"/>
          </w:tcPr>
          <w:p w14:paraId="30ED3668"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代码</w:t>
            </w:r>
          </w:p>
        </w:tc>
        <w:tc>
          <w:tcPr>
            <w:tcW w:w="2813" w:type="dxa"/>
            <w:gridSpan w:val="3"/>
            <w:tcMar>
              <w:left w:w="0" w:type="dxa"/>
              <w:right w:w="0" w:type="dxa"/>
            </w:tcMar>
            <w:vAlign w:val="center"/>
          </w:tcPr>
          <w:p w14:paraId="174CFF76"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货物到达量</w:t>
            </w:r>
          </w:p>
        </w:tc>
        <w:tc>
          <w:tcPr>
            <w:tcW w:w="2811" w:type="dxa"/>
            <w:gridSpan w:val="3"/>
            <w:tcMar>
              <w:left w:w="0" w:type="dxa"/>
              <w:right w:w="0" w:type="dxa"/>
            </w:tcMar>
            <w:vAlign w:val="center"/>
          </w:tcPr>
          <w:p w14:paraId="7FF12260"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货物发送量</w:t>
            </w:r>
          </w:p>
        </w:tc>
      </w:tr>
      <w:tr w:rsidR="005401B7" w:rsidRPr="00941BCE" w14:paraId="292667A4" w14:textId="77777777">
        <w:trPr>
          <w:cantSplit/>
          <w:trHeight w:val="20"/>
          <w:jc w:val="center"/>
        </w:trPr>
        <w:tc>
          <w:tcPr>
            <w:tcW w:w="2681" w:type="dxa"/>
            <w:vMerge/>
            <w:tcMar>
              <w:left w:w="0" w:type="dxa"/>
              <w:right w:w="0" w:type="dxa"/>
            </w:tcMar>
            <w:vAlign w:val="center"/>
          </w:tcPr>
          <w:p w14:paraId="5B40FFA3" w14:textId="77777777" w:rsidR="005401B7" w:rsidRPr="00941BCE" w:rsidRDefault="005401B7">
            <w:pPr>
              <w:spacing w:line="0" w:lineRule="atLeast"/>
              <w:jc w:val="center"/>
              <w:rPr>
                <w:color w:val="000000" w:themeColor="text1"/>
                <w:sz w:val="18"/>
                <w:szCs w:val="18"/>
              </w:rPr>
            </w:pPr>
          </w:p>
        </w:tc>
        <w:tc>
          <w:tcPr>
            <w:tcW w:w="705" w:type="dxa"/>
            <w:vMerge/>
            <w:tcMar>
              <w:left w:w="0" w:type="dxa"/>
              <w:right w:w="0" w:type="dxa"/>
            </w:tcMar>
            <w:vAlign w:val="center"/>
          </w:tcPr>
          <w:p w14:paraId="679BECD3" w14:textId="77777777" w:rsidR="005401B7" w:rsidRPr="00941BCE" w:rsidRDefault="005401B7">
            <w:pPr>
              <w:spacing w:line="0" w:lineRule="atLeast"/>
              <w:jc w:val="center"/>
              <w:rPr>
                <w:color w:val="000000" w:themeColor="text1"/>
                <w:sz w:val="18"/>
                <w:szCs w:val="18"/>
              </w:rPr>
            </w:pPr>
          </w:p>
        </w:tc>
        <w:tc>
          <w:tcPr>
            <w:tcW w:w="472" w:type="dxa"/>
            <w:vMerge/>
            <w:tcMar>
              <w:left w:w="0" w:type="dxa"/>
              <w:right w:w="0" w:type="dxa"/>
            </w:tcMar>
            <w:vAlign w:val="center"/>
          </w:tcPr>
          <w:p w14:paraId="63D947F9" w14:textId="77777777" w:rsidR="005401B7" w:rsidRPr="00941BCE" w:rsidRDefault="005401B7">
            <w:pPr>
              <w:spacing w:line="0" w:lineRule="atLeast"/>
              <w:jc w:val="center"/>
              <w:rPr>
                <w:color w:val="000000" w:themeColor="text1"/>
                <w:sz w:val="18"/>
                <w:szCs w:val="18"/>
              </w:rPr>
            </w:pPr>
          </w:p>
        </w:tc>
        <w:tc>
          <w:tcPr>
            <w:tcW w:w="937" w:type="dxa"/>
            <w:tcMar>
              <w:left w:w="0" w:type="dxa"/>
              <w:right w:w="0" w:type="dxa"/>
            </w:tcMar>
            <w:vAlign w:val="center"/>
          </w:tcPr>
          <w:p w14:paraId="21AAF5D3"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合计</w:t>
            </w:r>
          </w:p>
        </w:tc>
        <w:tc>
          <w:tcPr>
            <w:tcW w:w="937" w:type="dxa"/>
            <w:tcMar>
              <w:left w:w="0" w:type="dxa"/>
              <w:right w:w="0" w:type="dxa"/>
            </w:tcMar>
            <w:vAlign w:val="center"/>
          </w:tcPr>
          <w:p w14:paraId="36A55560"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本国船</w:t>
            </w:r>
          </w:p>
        </w:tc>
        <w:tc>
          <w:tcPr>
            <w:tcW w:w="939" w:type="dxa"/>
            <w:tcMar>
              <w:left w:w="0" w:type="dxa"/>
              <w:right w:w="0" w:type="dxa"/>
            </w:tcMar>
            <w:vAlign w:val="center"/>
          </w:tcPr>
          <w:p w14:paraId="7FC926C7"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外国船</w:t>
            </w:r>
          </w:p>
        </w:tc>
        <w:tc>
          <w:tcPr>
            <w:tcW w:w="937" w:type="dxa"/>
            <w:tcMar>
              <w:left w:w="0" w:type="dxa"/>
              <w:right w:w="0" w:type="dxa"/>
            </w:tcMar>
            <w:vAlign w:val="center"/>
          </w:tcPr>
          <w:p w14:paraId="62E19781"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合计</w:t>
            </w:r>
          </w:p>
        </w:tc>
        <w:tc>
          <w:tcPr>
            <w:tcW w:w="937" w:type="dxa"/>
            <w:tcMar>
              <w:left w:w="0" w:type="dxa"/>
              <w:right w:w="0" w:type="dxa"/>
            </w:tcMar>
            <w:vAlign w:val="center"/>
          </w:tcPr>
          <w:p w14:paraId="037E0968"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本国船</w:t>
            </w:r>
          </w:p>
        </w:tc>
        <w:tc>
          <w:tcPr>
            <w:tcW w:w="937" w:type="dxa"/>
            <w:tcMar>
              <w:left w:w="0" w:type="dxa"/>
              <w:right w:w="0" w:type="dxa"/>
            </w:tcMar>
            <w:vAlign w:val="center"/>
          </w:tcPr>
          <w:p w14:paraId="153B9095"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外国船</w:t>
            </w:r>
          </w:p>
        </w:tc>
      </w:tr>
      <w:tr w:rsidR="005401B7" w:rsidRPr="00941BCE" w14:paraId="387CA199" w14:textId="77777777">
        <w:trPr>
          <w:cantSplit/>
          <w:trHeight w:val="20"/>
          <w:jc w:val="center"/>
        </w:trPr>
        <w:tc>
          <w:tcPr>
            <w:tcW w:w="2681" w:type="dxa"/>
            <w:tcMar>
              <w:left w:w="0" w:type="dxa"/>
              <w:right w:w="0" w:type="dxa"/>
            </w:tcMar>
            <w:vAlign w:val="center"/>
          </w:tcPr>
          <w:p w14:paraId="4162CB4E"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甲</w:t>
            </w:r>
          </w:p>
        </w:tc>
        <w:tc>
          <w:tcPr>
            <w:tcW w:w="705" w:type="dxa"/>
            <w:tcMar>
              <w:left w:w="0" w:type="dxa"/>
              <w:right w:w="0" w:type="dxa"/>
            </w:tcMar>
            <w:vAlign w:val="center"/>
          </w:tcPr>
          <w:p w14:paraId="061E492E"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乙</w:t>
            </w:r>
          </w:p>
        </w:tc>
        <w:tc>
          <w:tcPr>
            <w:tcW w:w="472" w:type="dxa"/>
            <w:tcMar>
              <w:left w:w="0" w:type="dxa"/>
              <w:right w:w="0" w:type="dxa"/>
            </w:tcMar>
            <w:vAlign w:val="center"/>
          </w:tcPr>
          <w:p w14:paraId="52EA1505"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丙</w:t>
            </w:r>
          </w:p>
        </w:tc>
        <w:tc>
          <w:tcPr>
            <w:tcW w:w="937" w:type="dxa"/>
            <w:tcMar>
              <w:left w:w="0" w:type="dxa"/>
              <w:right w:w="0" w:type="dxa"/>
            </w:tcMar>
            <w:vAlign w:val="center"/>
          </w:tcPr>
          <w:p w14:paraId="79353A34" w14:textId="6F819493" w:rsidR="005401B7" w:rsidRPr="00941BCE" w:rsidRDefault="00D60FAE">
            <w:pPr>
              <w:spacing w:line="0" w:lineRule="atLeast"/>
              <w:jc w:val="center"/>
              <w:rPr>
                <w:color w:val="000000" w:themeColor="text1"/>
                <w:sz w:val="18"/>
                <w:szCs w:val="18"/>
              </w:rPr>
            </w:pPr>
            <w:r>
              <w:rPr>
                <w:color w:val="000000" w:themeColor="text1"/>
                <w:sz w:val="18"/>
                <w:szCs w:val="18"/>
              </w:rPr>
              <w:t>0</w:t>
            </w:r>
            <w:r w:rsidR="00EE3BB7" w:rsidRPr="00941BCE">
              <w:rPr>
                <w:color w:val="000000" w:themeColor="text1"/>
                <w:sz w:val="18"/>
                <w:szCs w:val="18"/>
              </w:rPr>
              <w:t>1</w:t>
            </w:r>
          </w:p>
        </w:tc>
        <w:tc>
          <w:tcPr>
            <w:tcW w:w="937" w:type="dxa"/>
            <w:tcMar>
              <w:left w:w="0" w:type="dxa"/>
              <w:right w:w="0" w:type="dxa"/>
            </w:tcMar>
            <w:vAlign w:val="center"/>
          </w:tcPr>
          <w:p w14:paraId="0A06D17C" w14:textId="592DBABF" w:rsidR="005401B7" w:rsidRPr="00941BCE" w:rsidRDefault="00D60FAE">
            <w:pPr>
              <w:spacing w:line="0" w:lineRule="atLeast"/>
              <w:jc w:val="center"/>
              <w:rPr>
                <w:color w:val="000000" w:themeColor="text1"/>
                <w:sz w:val="18"/>
                <w:szCs w:val="18"/>
              </w:rPr>
            </w:pPr>
            <w:r>
              <w:rPr>
                <w:color w:val="000000" w:themeColor="text1"/>
                <w:sz w:val="18"/>
                <w:szCs w:val="18"/>
              </w:rPr>
              <w:t>0</w:t>
            </w:r>
            <w:r w:rsidR="00EE3BB7" w:rsidRPr="00941BCE">
              <w:rPr>
                <w:color w:val="000000" w:themeColor="text1"/>
                <w:sz w:val="18"/>
                <w:szCs w:val="18"/>
              </w:rPr>
              <w:t>2</w:t>
            </w:r>
          </w:p>
        </w:tc>
        <w:tc>
          <w:tcPr>
            <w:tcW w:w="939" w:type="dxa"/>
            <w:tcMar>
              <w:left w:w="0" w:type="dxa"/>
              <w:right w:w="0" w:type="dxa"/>
            </w:tcMar>
            <w:vAlign w:val="center"/>
          </w:tcPr>
          <w:p w14:paraId="429F2770" w14:textId="4A62083A" w:rsidR="005401B7" w:rsidRPr="00941BCE" w:rsidRDefault="00D60FAE">
            <w:pPr>
              <w:spacing w:line="0" w:lineRule="atLeast"/>
              <w:jc w:val="center"/>
              <w:rPr>
                <w:color w:val="000000" w:themeColor="text1"/>
                <w:sz w:val="18"/>
                <w:szCs w:val="18"/>
              </w:rPr>
            </w:pPr>
            <w:r>
              <w:rPr>
                <w:color w:val="000000" w:themeColor="text1"/>
                <w:sz w:val="18"/>
                <w:szCs w:val="18"/>
              </w:rPr>
              <w:t>0</w:t>
            </w:r>
            <w:r w:rsidR="00EE3BB7" w:rsidRPr="00941BCE">
              <w:rPr>
                <w:color w:val="000000" w:themeColor="text1"/>
                <w:sz w:val="18"/>
                <w:szCs w:val="18"/>
              </w:rPr>
              <w:t>3</w:t>
            </w:r>
          </w:p>
        </w:tc>
        <w:tc>
          <w:tcPr>
            <w:tcW w:w="937" w:type="dxa"/>
            <w:tcMar>
              <w:left w:w="0" w:type="dxa"/>
              <w:right w:w="0" w:type="dxa"/>
            </w:tcMar>
            <w:vAlign w:val="center"/>
          </w:tcPr>
          <w:p w14:paraId="6EB8BFAA" w14:textId="2DE286EB" w:rsidR="005401B7" w:rsidRPr="00941BCE" w:rsidRDefault="00D60FAE">
            <w:pPr>
              <w:spacing w:line="0" w:lineRule="atLeast"/>
              <w:jc w:val="center"/>
              <w:rPr>
                <w:color w:val="000000" w:themeColor="text1"/>
                <w:sz w:val="18"/>
                <w:szCs w:val="18"/>
              </w:rPr>
            </w:pPr>
            <w:r>
              <w:rPr>
                <w:color w:val="000000" w:themeColor="text1"/>
                <w:sz w:val="18"/>
                <w:szCs w:val="18"/>
              </w:rPr>
              <w:t>0</w:t>
            </w:r>
            <w:r w:rsidR="00EE3BB7" w:rsidRPr="00941BCE">
              <w:rPr>
                <w:color w:val="000000" w:themeColor="text1"/>
                <w:sz w:val="18"/>
                <w:szCs w:val="18"/>
              </w:rPr>
              <w:t>4</w:t>
            </w:r>
          </w:p>
        </w:tc>
        <w:tc>
          <w:tcPr>
            <w:tcW w:w="937" w:type="dxa"/>
            <w:tcMar>
              <w:left w:w="0" w:type="dxa"/>
              <w:right w:w="0" w:type="dxa"/>
            </w:tcMar>
            <w:vAlign w:val="center"/>
          </w:tcPr>
          <w:p w14:paraId="409DBDA4" w14:textId="665EA3C9" w:rsidR="005401B7" w:rsidRPr="00941BCE" w:rsidRDefault="00D60FAE">
            <w:pPr>
              <w:spacing w:line="0" w:lineRule="atLeast"/>
              <w:jc w:val="center"/>
              <w:rPr>
                <w:color w:val="000000" w:themeColor="text1"/>
                <w:sz w:val="18"/>
                <w:szCs w:val="18"/>
              </w:rPr>
            </w:pPr>
            <w:r>
              <w:rPr>
                <w:color w:val="000000" w:themeColor="text1"/>
                <w:sz w:val="18"/>
                <w:szCs w:val="18"/>
              </w:rPr>
              <w:t>0</w:t>
            </w:r>
            <w:r w:rsidR="00EE3BB7" w:rsidRPr="00941BCE">
              <w:rPr>
                <w:color w:val="000000" w:themeColor="text1"/>
                <w:sz w:val="18"/>
                <w:szCs w:val="18"/>
              </w:rPr>
              <w:t>5</w:t>
            </w:r>
          </w:p>
        </w:tc>
        <w:tc>
          <w:tcPr>
            <w:tcW w:w="937" w:type="dxa"/>
            <w:tcMar>
              <w:left w:w="0" w:type="dxa"/>
              <w:right w:w="0" w:type="dxa"/>
            </w:tcMar>
            <w:vAlign w:val="center"/>
          </w:tcPr>
          <w:p w14:paraId="7E81112B" w14:textId="57BE3B9F" w:rsidR="005401B7" w:rsidRPr="00941BCE" w:rsidRDefault="00D60FAE">
            <w:pPr>
              <w:spacing w:line="0" w:lineRule="atLeast"/>
              <w:jc w:val="center"/>
              <w:rPr>
                <w:color w:val="000000" w:themeColor="text1"/>
                <w:sz w:val="18"/>
                <w:szCs w:val="18"/>
              </w:rPr>
            </w:pPr>
            <w:r>
              <w:rPr>
                <w:color w:val="000000" w:themeColor="text1"/>
                <w:sz w:val="18"/>
                <w:szCs w:val="18"/>
              </w:rPr>
              <w:t>0</w:t>
            </w:r>
            <w:r w:rsidR="00EE3BB7" w:rsidRPr="00941BCE">
              <w:rPr>
                <w:color w:val="000000" w:themeColor="text1"/>
                <w:sz w:val="18"/>
                <w:szCs w:val="18"/>
              </w:rPr>
              <w:t>6</w:t>
            </w:r>
          </w:p>
        </w:tc>
      </w:tr>
      <w:tr w:rsidR="005401B7" w:rsidRPr="00941BCE" w14:paraId="1F36959C" w14:textId="77777777">
        <w:trPr>
          <w:cantSplit/>
          <w:trHeight w:val="20"/>
          <w:jc w:val="center"/>
        </w:trPr>
        <w:tc>
          <w:tcPr>
            <w:tcW w:w="2681" w:type="dxa"/>
            <w:tcMar>
              <w:left w:w="0" w:type="dxa"/>
              <w:right w:w="0" w:type="dxa"/>
            </w:tcMar>
            <w:vAlign w:val="center"/>
          </w:tcPr>
          <w:p w14:paraId="2050318B" w14:textId="77777777" w:rsidR="005401B7" w:rsidRPr="00941BCE" w:rsidRDefault="00EE3BB7">
            <w:pPr>
              <w:spacing w:line="0" w:lineRule="atLeast"/>
              <w:rPr>
                <w:color w:val="000000" w:themeColor="text1"/>
                <w:sz w:val="18"/>
                <w:szCs w:val="18"/>
              </w:rPr>
            </w:pPr>
            <w:r w:rsidRPr="00941BCE">
              <w:rPr>
                <w:color w:val="000000" w:themeColor="text1"/>
                <w:sz w:val="18"/>
                <w:szCs w:val="18"/>
              </w:rPr>
              <w:t>一、合</w:t>
            </w:r>
            <w:r w:rsidRPr="00941BCE">
              <w:rPr>
                <w:color w:val="000000" w:themeColor="text1"/>
                <w:sz w:val="18"/>
                <w:szCs w:val="18"/>
              </w:rPr>
              <w:t xml:space="preserve"> </w:t>
            </w:r>
            <w:r w:rsidRPr="00941BCE">
              <w:rPr>
                <w:color w:val="000000" w:themeColor="text1"/>
                <w:sz w:val="18"/>
                <w:szCs w:val="18"/>
              </w:rPr>
              <w:t>计</w:t>
            </w:r>
          </w:p>
        </w:tc>
        <w:tc>
          <w:tcPr>
            <w:tcW w:w="705" w:type="dxa"/>
            <w:tcMar>
              <w:left w:w="0" w:type="dxa"/>
              <w:right w:w="0" w:type="dxa"/>
            </w:tcMar>
            <w:vAlign w:val="center"/>
          </w:tcPr>
          <w:p w14:paraId="3F89557F"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吨</w:t>
            </w:r>
          </w:p>
        </w:tc>
        <w:tc>
          <w:tcPr>
            <w:tcW w:w="472" w:type="dxa"/>
            <w:tcMar>
              <w:left w:w="0" w:type="dxa"/>
              <w:right w:w="0" w:type="dxa"/>
            </w:tcMar>
            <w:vAlign w:val="center"/>
          </w:tcPr>
          <w:p w14:paraId="12A1C53A"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01</w:t>
            </w:r>
          </w:p>
        </w:tc>
        <w:tc>
          <w:tcPr>
            <w:tcW w:w="937" w:type="dxa"/>
            <w:tcMar>
              <w:left w:w="0" w:type="dxa"/>
              <w:right w:w="0" w:type="dxa"/>
            </w:tcMar>
            <w:vAlign w:val="center"/>
          </w:tcPr>
          <w:p w14:paraId="6317FE9C"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2A8F9DE2" w14:textId="77777777" w:rsidR="005401B7" w:rsidRPr="00941BCE" w:rsidRDefault="005401B7" w:rsidP="001E193F">
            <w:pPr>
              <w:spacing w:line="0" w:lineRule="atLeast"/>
              <w:jc w:val="center"/>
              <w:rPr>
                <w:color w:val="000000" w:themeColor="text1"/>
                <w:sz w:val="18"/>
                <w:szCs w:val="18"/>
              </w:rPr>
            </w:pPr>
          </w:p>
        </w:tc>
        <w:tc>
          <w:tcPr>
            <w:tcW w:w="939" w:type="dxa"/>
            <w:tcMar>
              <w:left w:w="0" w:type="dxa"/>
              <w:right w:w="0" w:type="dxa"/>
            </w:tcMar>
            <w:vAlign w:val="center"/>
          </w:tcPr>
          <w:p w14:paraId="62A8C090"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7EF04FDE"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6434E5A4"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5C5AB74B" w14:textId="77777777" w:rsidR="005401B7" w:rsidRPr="00941BCE" w:rsidRDefault="005401B7" w:rsidP="001E193F">
            <w:pPr>
              <w:spacing w:line="0" w:lineRule="atLeast"/>
              <w:jc w:val="center"/>
              <w:rPr>
                <w:color w:val="000000" w:themeColor="text1"/>
                <w:sz w:val="18"/>
                <w:szCs w:val="18"/>
              </w:rPr>
            </w:pPr>
          </w:p>
        </w:tc>
      </w:tr>
      <w:tr w:rsidR="005401B7" w:rsidRPr="00941BCE" w14:paraId="5E9E6B95" w14:textId="77777777">
        <w:trPr>
          <w:cantSplit/>
          <w:trHeight w:val="20"/>
          <w:jc w:val="center"/>
        </w:trPr>
        <w:tc>
          <w:tcPr>
            <w:tcW w:w="2681" w:type="dxa"/>
            <w:tcMar>
              <w:left w:w="0" w:type="dxa"/>
              <w:right w:w="0" w:type="dxa"/>
            </w:tcMar>
            <w:vAlign w:val="center"/>
          </w:tcPr>
          <w:p w14:paraId="0C164197" w14:textId="77777777" w:rsidR="005401B7" w:rsidRPr="00941BCE" w:rsidRDefault="00EE3BB7">
            <w:pPr>
              <w:spacing w:line="0" w:lineRule="atLeast"/>
              <w:ind w:firstLineChars="87" w:firstLine="157"/>
              <w:rPr>
                <w:color w:val="000000" w:themeColor="text1"/>
                <w:sz w:val="18"/>
                <w:szCs w:val="18"/>
              </w:rPr>
            </w:pPr>
            <w:r w:rsidRPr="00941BCE">
              <w:rPr>
                <w:color w:val="000000" w:themeColor="text1"/>
                <w:sz w:val="18"/>
                <w:szCs w:val="18"/>
              </w:rPr>
              <w:t>1.</w:t>
            </w:r>
            <w:r w:rsidRPr="00941BCE">
              <w:rPr>
                <w:color w:val="000000" w:themeColor="text1"/>
                <w:sz w:val="18"/>
                <w:szCs w:val="18"/>
              </w:rPr>
              <w:t>煤炭及制品</w:t>
            </w:r>
          </w:p>
        </w:tc>
        <w:tc>
          <w:tcPr>
            <w:tcW w:w="705" w:type="dxa"/>
            <w:tcMar>
              <w:left w:w="0" w:type="dxa"/>
              <w:right w:w="0" w:type="dxa"/>
            </w:tcMar>
            <w:vAlign w:val="center"/>
          </w:tcPr>
          <w:p w14:paraId="4CDEEF02"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吨</w:t>
            </w:r>
          </w:p>
        </w:tc>
        <w:tc>
          <w:tcPr>
            <w:tcW w:w="472" w:type="dxa"/>
            <w:tcMar>
              <w:left w:w="0" w:type="dxa"/>
              <w:right w:w="0" w:type="dxa"/>
            </w:tcMar>
            <w:vAlign w:val="center"/>
          </w:tcPr>
          <w:p w14:paraId="1F83FF90"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02</w:t>
            </w:r>
          </w:p>
        </w:tc>
        <w:tc>
          <w:tcPr>
            <w:tcW w:w="937" w:type="dxa"/>
            <w:tcMar>
              <w:left w:w="0" w:type="dxa"/>
              <w:right w:w="0" w:type="dxa"/>
            </w:tcMar>
            <w:vAlign w:val="center"/>
          </w:tcPr>
          <w:p w14:paraId="25EFF701"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01E3A3FB" w14:textId="77777777" w:rsidR="005401B7" w:rsidRPr="00941BCE" w:rsidRDefault="005401B7" w:rsidP="001E193F">
            <w:pPr>
              <w:spacing w:line="0" w:lineRule="atLeast"/>
              <w:jc w:val="center"/>
              <w:rPr>
                <w:color w:val="000000" w:themeColor="text1"/>
                <w:sz w:val="18"/>
                <w:szCs w:val="18"/>
              </w:rPr>
            </w:pPr>
          </w:p>
        </w:tc>
        <w:tc>
          <w:tcPr>
            <w:tcW w:w="939" w:type="dxa"/>
            <w:tcMar>
              <w:left w:w="0" w:type="dxa"/>
              <w:right w:w="0" w:type="dxa"/>
            </w:tcMar>
            <w:vAlign w:val="center"/>
          </w:tcPr>
          <w:p w14:paraId="151673A8"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195FB29A"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07537BC4"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28BFBC10" w14:textId="77777777" w:rsidR="005401B7" w:rsidRPr="00941BCE" w:rsidRDefault="005401B7" w:rsidP="001E193F">
            <w:pPr>
              <w:spacing w:line="0" w:lineRule="atLeast"/>
              <w:jc w:val="center"/>
              <w:rPr>
                <w:color w:val="000000" w:themeColor="text1"/>
                <w:sz w:val="18"/>
                <w:szCs w:val="18"/>
              </w:rPr>
            </w:pPr>
          </w:p>
        </w:tc>
      </w:tr>
      <w:tr w:rsidR="005401B7" w:rsidRPr="00941BCE" w14:paraId="3798F5A1" w14:textId="77777777">
        <w:trPr>
          <w:cantSplit/>
          <w:trHeight w:val="20"/>
          <w:jc w:val="center"/>
        </w:trPr>
        <w:tc>
          <w:tcPr>
            <w:tcW w:w="2681" w:type="dxa"/>
            <w:tcMar>
              <w:left w:w="0" w:type="dxa"/>
              <w:right w:w="0" w:type="dxa"/>
            </w:tcMar>
            <w:vAlign w:val="center"/>
          </w:tcPr>
          <w:p w14:paraId="7E920EB0" w14:textId="0863BFD7" w:rsidR="005401B7" w:rsidRPr="00941BCE" w:rsidRDefault="00EE3BB7">
            <w:pPr>
              <w:spacing w:line="0" w:lineRule="atLeast"/>
              <w:ind w:firstLineChars="87" w:firstLine="157"/>
              <w:rPr>
                <w:color w:val="000000" w:themeColor="text1"/>
                <w:sz w:val="18"/>
                <w:szCs w:val="18"/>
              </w:rPr>
            </w:pPr>
            <w:r w:rsidRPr="00941BCE">
              <w:rPr>
                <w:color w:val="000000" w:themeColor="text1"/>
                <w:sz w:val="18"/>
                <w:szCs w:val="18"/>
              </w:rPr>
              <w:t>2.</w:t>
            </w:r>
            <w:r w:rsidRPr="00941BCE">
              <w:rPr>
                <w:color w:val="000000" w:themeColor="text1"/>
                <w:sz w:val="18"/>
                <w:szCs w:val="18"/>
              </w:rPr>
              <w:t>石油</w:t>
            </w:r>
            <w:r w:rsidR="00624612" w:rsidRPr="00941BCE">
              <w:rPr>
                <w:color w:val="000000" w:themeColor="text1"/>
                <w:sz w:val="18"/>
                <w:szCs w:val="18"/>
              </w:rPr>
              <w:t>、</w:t>
            </w:r>
            <w:r w:rsidRPr="00941BCE">
              <w:rPr>
                <w:color w:val="000000" w:themeColor="text1"/>
                <w:sz w:val="18"/>
                <w:szCs w:val="18"/>
              </w:rPr>
              <w:t>天然气及制品</w:t>
            </w:r>
          </w:p>
        </w:tc>
        <w:tc>
          <w:tcPr>
            <w:tcW w:w="705" w:type="dxa"/>
            <w:tcMar>
              <w:left w:w="0" w:type="dxa"/>
              <w:right w:w="0" w:type="dxa"/>
            </w:tcMar>
            <w:vAlign w:val="center"/>
          </w:tcPr>
          <w:p w14:paraId="444A74CB"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吨</w:t>
            </w:r>
          </w:p>
        </w:tc>
        <w:tc>
          <w:tcPr>
            <w:tcW w:w="472" w:type="dxa"/>
            <w:tcMar>
              <w:left w:w="0" w:type="dxa"/>
              <w:right w:w="0" w:type="dxa"/>
            </w:tcMar>
            <w:vAlign w:val="center"/>
          </w:tcPr>
          <w:p w14:paraId="776F5726"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03</w:t>
            </w:r>
          </w:p>
        </w:tc>
        <w:tc>
          <w:tcPr>
            <w:tcW w:w="937" w:type="dxa"/>
            <w:tcMar>
              <w:left w:w="0" w:type="dxa"/>
              <w:right w:w="0" w:type="dxa"/>
            </w:tcMar>
            <w:vAlign w:val="center"/>
          </w:tcPr>
          <w:p w14:paraId="056F50FB"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1A82708C" w14:textId="77777777" w:rsidR="005401B7" w:rsidRPr="00941BCE" w:rsidRDefault="005401B7" w:rsidP="001E193F">
            <w:pPr>
              <w:spacing w:line="0" w:lineRule="atLeast"/>
              <w:jc w:val="center"/>
              <w:rPr>
                <w:color w:val="000000" w:themeColor="text1"/>
                <w:sz w:val="18"/>
                <w:szCs w:val="18"/>
              </w:rPr>
            </w:pPr>
          </w:p>
        </w:tc>
        <w:tc>
          <w:tcPr>
            <w:tcW w:w="939" w:type="dxa"/>
            <w:tcMar>
              <w:left w:w="0" w:type="dxa"/>
              <w:right w:w="0" w:type="dxa"/>
            </w:tcMar>
            <w:vAlign w:val="center"/>
          </w:tcPr>
          <w:p w14:paraId="192469A7"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24F5E763"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08BA91E4"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787B91E5" w14:textId="77777777" w:rsidR="005401B7" w:rsidRPr="00941BCE" w:rsidRDefault="005401B7" w:rsidP="001E193F">
            <w:pPr>
              <w:spacing w:line="0" w:lineRule="atLeast"/>
              <w:jc w:val="center"/>
              <w:rPr>
                <w:color w:val="000000" w:themeColor="text1"/>
                <w:sz w:val="18"/>
                <w:szCs w:val="18"/>
              </w:rPr>
            </w:pPr>
          </w:p>
        </w:tc>
      </w:tr>
      <w:tr w:rsidR="005401B7" w:rsidRPr="00941BCE" w14:paraId="19F7DBEA" w14:textId="77777777">
        <w:trPr>
          <w:cantSplit/>
          <w:trHeight w:val="20"/>
          <w:jc w:val="center"/>
        </w:trPr>
        <w:tc>
          <w:tcPr>
            <w:tcW w:w="2681" w:type="dxa"/>
            <w:tcMar>
              <w:left w:w="0" w:type="dxa"/>
              <w:right w:w="0" w:type="dxa"/>
            </w:tcMar>
            <w:vAlign w:val="center"/>
          </w:tcPr>
          <w:p w14:paraId="0213E9A6" w14:textId="77777777" w:rsidR="005401B7" w:rsidRPr="00941BCE" w:rsidRDefault="00EE3BB7">
            <w:pPr>
              <w:spacing w:line="0" w:lineRule="atLeast"/>
              <w:ind w:firstLineChars="337" w:firstLine="607"/>
              <w:rPr>
                <w:color w:val="000000" w:themeColor="text1"/>
                <w:sz w:val="18"/>
                <w:szCs w:val="18"/>
              </w:rPr>
            </w:pPr>
            <w:r w:rsidRPr="00941BCE">
              <w:rPr>
                <w:color w:val="000000" w:themeColor="text1"/>
                <w:sz w:val="18"/>
                <w:szCs w:val="18"/>
              </w:rPr>
              <w:t>其中：原油</w:t>
            </w:r>
          </w:p>
        </w:tc>
        <w:tc>
          <w:tcPr>
            <w:tcW w:w="705" w:type="dxa"/>
            <w:tcMar>
              <w:left w:w="0" w:type="dxa"/>
              <w:right w:w="0" w:type="dxa"/>
            </w:tcMar>
            <w:vAlign w:val="center"/>
          </w:tcPr>
          <w:p w14:paraId="50F735B5"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吨</w:t>
            </w:r>
          </w:p>
        </w:tc>
        <w:tc>
          <w:tcPr>
            <w:tcW w:w="472" w:type="dxa"/>
            <w:tcMar>
              <w:left w:w="0" w:type="dxa"/>
              <w:right w:w="0" w:type="dxa"/>
            </w:tcMar>
            <w:vAlign w:val="center"/>
          </w:tcPr>
          <w:p w14:paraId="36D447A2"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04</w:t>
            </w:r>
          </w:p>
        </w:tc>
        <w:tc>
          <w:tcPr>
            <w:tcW w:w="937" w:type="dxa"/>
            <w:tcMar>
              <w:left w:w="0" w:type="dxa"/>
              <w:right w:w="0" w:type="dxa"/>
            </w:tcMar>
            <w:vAlign w:val="center"/>
          </w:tcPr>
          <w:p w14:paraId="08CCEB65"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386F377E" w14:textId="77777777" w:rsidR="005401B7" w:rsidRPr="00941BCE" w:rsidRDefault="005401B7" w:rsidP="001E193F">
            <w:pPr>
              <w:spacing w:line="0" w:lineRule="atLeast"/>
              <w:jc w:val="center"/>
              <w:rPr>
                <w:color w:val="000000" w:themeColor="text1"/>
                <w:sz w:val="18"/>
                <w:szCs w:val="18"/>
              </w:rPr>
            </w:pPr>
          </w:p>
        </w:tc>
        <w:tc>
          <w:tcPr>
            <w:tcW w:w="939" w:type="dxa"/>
            <w:tcMar>
              <w:left w:w="0" w:type="dxa"/>
              <w:right w:w="0" w:type="dxa"/>
            </w:tcMar>
            <w:vAlign w:val="center"/>
          </w:tcPr>
          <w:p w14:paraId="1DB0A049"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1C01DD40"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0E9193BB"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01DD183F" w14:textId="77777777" w:rsidR="005401B7" w:rsidRPr="00941BCE" w:rsidRDefault="005401B7" w:rsidP="001E193F">
            <w:pPr>
              <w:spacing w:line="0" w:lineRule="atLeast"/>
              <w:jc w:val="center"/>
              <w:rPr>
                <w:color w:val="000000" w:themeColor="text1"/>
                <w:sz w:val="18"/>
                <w:szCs w:val="18"/>
              </w:rPr>
            </w:pPr>
          </w:p>
        </w:tc>
      </w:tr>
      <w:tr w:rsidR="005401B7" w:rsidRPr="00941BCE" w14:paraId="67E471E0" w14:textId="77777777">
        <w:trPr>
          <w:cantSplit/>
          <w:trHeight w:val="20"/>
          <w:jc w:val="center"/>
        </w:trPr>
        <w:tc>
          <w:tcPr>
            <w:tcW w:w="2681" w:type="dxa"/>
            <w:tcMar>
              <w:left w:w="0" w:type="dxa"/>
              <w:right w:w="0" w:type="dxa"/>
            </w:tcMar>
            <w:vAlign w:val="center"/>
          </w:tcPr>
          <w:p w14:paraId="54BC6E3C" w14:textId="77777777" w:rsidR="005401B7" w:rsidRPr="00941BCE" w:rsidRDefault="00EE3BB7">
            <w:pPr>
              <w:spacing w:line="0" w:lineRule="atLeast"/>
              <w:ind w:firstLineChars="87" w:firstLine="157"/>
              <w:rPr>
                <w:color w:val="000000" w:themeColor="text1"/>
                <w:sz w:val="18"/>
                <w:szCs w:val="18"/>
              </w:rPr>
            </w:pPr>
            <w:r w:rsidRPr="00941BCE">
              <w:rPr>
                <w:color w:val="000000" w:themeColor="text1"/>
                <w:sz w:val="18"/>
                <w:szCs w:val="18"/>
              </w:rPr>
              <w:t>3.</w:t>
            </w:r>
            <w:r w:rsidRPr="00941BCE">
              <w:rPr>
                <w:color w:val="000000" w:themeColor="text1"/>
                <w:sz w:val="18"/>
                <w:szCs w:val="18"/>
              </w:rPr>
              <w:t>金属矿石</w:t>
            </w:r>
          </w:p>
        </w:tc>
        <w:tc>
          <w:tcPr>
            <w:tcW w:w="705" w:type="dxa"/>
            <w:tcMar>
              <w:left w:w="0" w:type="dxa"/>
              <w:right w:w="0" w:type="dxa"/>
            </w:tcMar>
            <w:vAlign w:val="center"/>
          </w:tcPr>
          <w:p w14:paraId="5BDDD68D"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吨</w:t>
            </w:r>
          </w:p>
        </w:tc>
        <w:tc>
          <w:tcPr>
            <w:tcW w:w="472" w:type="dxa"/>
            <w:tcMar>
              <w:left w:w="0" w:type="dxa"/>
              <w:right w:w="0" w:type="dxa"/>
            </w:tcMar>
            <w:vAlign w:val="center"/>
          </w:tcPr>
          <w:p w14:paraId="687CC87F"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05</w:t>
            </w:r>
          </w:p>
        </w:tc>
        <w:tc>
          <w:tcPr>
            <w:tcW w:w="937" w:type="dxa"/>
            <w:tcMar>
              <w:left w:w="0" w:type="dxa"/>
              <w:right w:w="0" w:type="dxa"/>
            </w:tcMar>
            <w:vAlign w:val="center"/>
          </w:tcPr>
          <w:p w14:paraId="162491D9"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13FBDFEA" w14:textId="77777777" w:rsidR="005401B7" w:rsidRPr="00941BCE" w:rsidRDefault="005401B7" w:rsidP="001E193F">
            <w:pPr>
              <w:spacing w:line="0" w:lineRule="atLeast"/>
              <w:jc w:val="center"/>
              <w:rPr>
                <w:color w:val="000000" w:themeColor="text1"/>
                <w:sz w:val="18"/>
                <w:szCs w:val="18"/>
              </w:rPr>
            </w:pPr>
          </w:p>
        </w:tc>
        <w:tc>
          <w:tcPr>
            <w:tcW w:w="939" w:type="dxa"/>
            <w:tcMar>
              <w:left w:w="0" w:type="dxa"/>
              <w:right w:w="0" w:type="dxa"/>
            </w:tcMar>
            <w:vAlign w:val="center"/>
          </w:tcPr>
          <w:p w14:paraId="40C9E2AF"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1C0A22C7"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4BE4DF8B"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2660BAA1" w14:textId="77777777" w:rsidR="005401B7" w:rsidRPr="00941BCE" w:rsidRDefault="005401B7" w:rsidP="001E193F">
            <w:pPr>
              <w:spacing w:line="0" w:lineRule="atLeast"/>
              <w:jc w:val="center"/>
              <w:rPr>
                <w:color w:val="000000" w:themeColor="text1"/>
                <w:sz w:val="18"/>
                <w:szCs w:val="18"/>
              </w:rPr>
            </w:pPr>
          </w:p>
        </w:tc>
      </w:tr>
      <w:tr w:rsidR="005401B7" w:rsidRPr="00941BCE" w14:paraId="7E21DD2E" w14:textId="77777777">
        <w:trPr>
          <w:cantSplit/>
          <w:trHeight w:val="20"/>
          <w:jc w:val="center"/>
        </w:trPr>
        <w:tc>
          <w:tcPr>
            <w:tcW w:w="2681" w:type="dxa"/>
            <w:tcMar>
              <w:left w:w="0" w:type="dxa"/>
              <w:right w:w="0" w:type="dxa"/>
            </w:tcMar>
            <w:vAlign w:val="center"/>
          </w:tcPr>
          <w:p w14:paraId="41F191D7" w14:textId="77777777" w:rsidR="005401B7" w:rsidRPr="00941BCE" w:rsidRDefault="00EE3BB7">
            <w:pPr>
              <w:spacing w:line="0" w:lineRule="atLeast"/>
              <w:ind w:firstLineChars="87" w:firstLine="157"/>
              <w:rPr>
                <w:color w:val="000000" w:themeColor="text1"/>
                <w:sz w:val="18"/>
                <w:szCs w:val="18"/>
              </w:rPr>
            </w:pPr>
            <w:r w:rsidRPr="00941BCE">
              <w:rPr>
                <w:color w:val="000000" w:themeColor="text1"/>
                <w:sz w:val="18"/>
                <w:szCs w:val="18"/>
              </w:rPr>
              <w:t>4.</w:t>
            </w:r>
            <w:r w:rsidRPr="00941BCE">
              <w:rPr>
                <w:color w:val="000000" w:themeColor="text1"/>
                <w:sz w:val="18"/>
                <w:szCs w:val="18"/>
              </w:rPr>
              <w:t>钢铁</w:t>
            </w:r>
          </w:p>
        </w:tc>
        <w:tc>
          <w:tcPr>
            <w:tcW w:w="705" w:type="dxa"/>
            <w:tcMar>
              <w:left w:w="0" w:type="dxa"/>
              <w:right w:w="0" w:type="dxa"/>
            </w:tcMar>
            <w:vAlign w:val="center"/>
          </w:tcPr>
          <w:p w14:paraId="6B74BB6C"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吨</w:t>
            </w:r>
          </w:p>
        </w:tc>
        <w:tc>
          <w:tcPr>
            <w:tcW w:w="472" w:type="dxa"/>
            <w:tcMar>
              <w:left w:w="0" w:type="dxa"/>
              <w:right w:w="0" w:type="dxa"/>
            </w:tcMar>
            <w:vAlign w:val="center"/>
          </w:tcPr>
          <w:p w14:paraId="784701A9"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06</w:t>
            </w:r>
          </w:p>
        </w:tc>
        <w:tc>
          <w:tcPr>
            <w:tcW w:w="937" w:type="dxa"/>
            <w:tcMar>
              <w:left w:w="0" w:type="dxa"/>
              <w:right w:w="0" w:type="dxa"/>
            </w:tcMar>
            <w:vAlign w:val="center"/>
          </w:tcPr>
          <w:p w14:paraId="5717B218"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43182CBE" w14:textId="77777777" w:rsidR="005401B7" w:rsidRPr="00941BCE" w:rsidRDefault="005401B7" w:rsidP="001E193F">
            <w:pPr>
              <w:spacing w:line="0" w:lineRule="atLeast"/>
              <w:jc w:val="center"/>
              <w:rPr>
                <w:color w:val="000000" w:themeColor="text1"/>
                <w:sz w:val="18"/>
                <w:szCs w:val="18"/>
              </w:rPr>
            </w:pPr>
          </w:p>
        </w:tc>
        <w:tc>
          <w:tcPr>
            <w:tcW w:w="939" w:type="dxa"/>
            <w:tcMar>
              <w:left w:w="0" w:type="dxa"/>
              <w:right w:w="0" w:type="dxa"/>
            </w:tcMar>
            <w:vAlign w:val="center"/>
          </w:tcPr>
          <w:p w14:paraId="11794FB1"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75F2E488"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02362E32"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7396E025" w14:textId="77777777" w:rsidR="005401B7" w:rsidRPr="00941BCE" w:rsidRDefault="005401B7" w:rsidP="001E193F">
            <w:pPr>
              <w:spacing w:line="0" w:lineRule="atLeast"/>
              <w:jc w:val="center"/>
              <w:rPr>
                <w:color w:val="000000" w:themeColor="text1"/>
                <w:sz w:val="18"/>
                <w:szCs w:val="18"/>
              </w:rPr>
            </w:pPr>
          </w:p>
        </w:tc>
      </w:tr>
      <w:tr w:rsidR="005401B7" w:rsidRPr="00941BCE" w14:paraId="28F3ABF5" w14:textId="77777777">
        <w:trPr>
          <w:cantSplit/>
          <w:trHeight w:val="20"/>
          <w:jc w:val="center"/>
        </w:trPr>
        <w:tc>
          <w:tcPr>
            <w:tcW w:w="2681" w:type="dxa"/>
            <w:tcMar>
              <w:left w:w="0" w:type="dxa"/>
              <w:right w:w="0" w:type="dxa"/>
            </w:tcMar>
            <w:vAlign w:val="center"/>
          </w:tcPr>
          <w:p w14:paraId="742F3AA6" w14:textId="77777777" w:rsidR="005401B7" w:rsidRPr="00941BCE" w:rsidRDefault="00EE3BB7">
            <w:pPr>
              <w:spacing w:line="0" w:lineRule="atLeast"/>
              <w:ind w:firstLineChars="87" w:firstLine="157"/>
              <w:rPr>
                <w:color w:val="000000" w:themeColor="text1"/>
                <w:sz w:val="18"/>
                <w:szCs w:val="18"/>
              </w:rPr>
            </w:pPr>
            <w:r w:rsidRPr="00941BCE">
              <w:rPr>
                <w:color w:val="000000" w:themeColor="text1"/>
                <w:sz w:val="18"/>
                <w:szCs w:val="18"/>
              </w:rPr>
              <w:t>5.</w:t>
            </w:r>
            <w:r w:rsidRPr="00941BCE">
              <w:rPr>
                <w:color w:val="000000" w:themeColor="text1"/>
                <w:sz w:val="18"/>
                <w:szCs w:val="18"/>
              </w:rPr>
              <w:t>矿物性建筑材料</w:t>
            </w:r>
          </w:p>
        </w:tc>
        <w:tc>
          <w:tcPr>
            <w:tcW w:w="705" w:type="dxa"/>
            <w:tcMar>
              <w:left w:w="0" w:type="dxa"/>
              <w:right w:w="0" w:type="dxa"/>
            </w:tcMar>
            <w:vAlign w:val="center"/>
          </w:tcPr>
          <w:p w14:paraId="52E9E5C5"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吨</w:t>
            </w:r>
          </w:p>
        </w:tc>
        <w:tc>
          <w:tcPr>
            <w:tcW w:w="472" w:type="dxa"/>
            <w:tcMar>
              <w:left w:w="0" w:type="dxa"/>
              <w:right w:w="0" w:type="dxa"/>
            </w:tcMar>
            <w:vAlign w:val="center"/>
          </w:tcPr>
          <w:p w14:paraId="72208CF5"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07</w:t>
            </w:r>
          </w:p>
        </w:tc>
        <w:tc>
          <w:tcPr>
            <w:tcW w:w="937" w:type="dxa"/>
            <w:tcMar>
              <w:left w:w="0" w:type="dxa"/>
              <w:right w:w="0" w:type="dxa"/>
            </w:tcMar>
            <w:vAlign w:val="center"/>
          </w:tcPr>
          <w:p w14:paraId="65CC7D66"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70F3AF8F" w14:textId="77777777" w:rsidR="005401B7" w:rsidRPr="00941BCE" w:rsidRDefault="005401B7" w:rsidP="001E193F">
            <w:pPr>
              <w:spacing w:line="0" w:lineRule="atLeast"/>
              <w:jc w:val="center"/>
              <w:rPr>
                <w:color w:val="000000" w:themeColor="text1"/>
                <w:sz w:val="18"/>
                <w:szCs w:val="18"/>
              </w:rPr>
            </w:pPr>
          </w:p>
        </w:tc>
        <w:tc>
          <w:tcPr>
            <w:tcW w:w="939" w:type="dxa"/>
            <w:tcMar>
              <w:left w:w="0" w:type="dxa"/>
              <w:right w:w="0" w:type="dxa"/>
            </w:tcMar>
            <w:vAlign w:val="center"/>
          </w:tcPr>
          <w:p w14:paraId="4FA2E44E"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371D58C8"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7BE3BF54"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6B2FEF13" w14:textId="77777777" w:rsidR="005401B7" w:rsidRPr="00941BCE" w:rsidRDefault="005401B7" w:rsidP="001E193F">
            <w:pPr>
              <w:spacing w:line="0" w:lineRule="atLeast"/>
              <w:jc w:val="center"/>
              <w:rPr>
                <w:color w:val="000000" w:themeColor="text1"/>
                <w:sz w:val="18"/>
                <w:szCs w:val="18"/>
              </w:rPr>
            </w:pPr>
          </w:p>
        </w:tc>
      </w:tr>
      <w:tr w:rsidR="005401B7" w:rsidRPr="00941BCE" w14:paraId="42845D87" w14:textId="77777777">
        <w:trPr>
          <w:cantSplit/>
          <w:trHeight w:val="20"/>
          <w:jc w:val="center"/>
        </w:trPr>
        <w:tc>
          <w:tcPr>
            <w:tcW w:w="2681" w:type="dxa"/>
            <w:tcMar>
              <w:left w:w="0" w:type="dxa"/>
              <w:right w:w="0" w:type="dxa"/>
            </w:tcMar>
            <w:vAlign w:val="center"/>
          </w:tcPr>
          <w:p w14:paraId="271899D1" w14:textId="77777777" w:rsidR="005401B7" w:rsidRPr="00941BCE" w:rsidRDefault="00EE3BB7">
            <w:pPr>
              <w:spacing w:line="0" w:lineRule="atLeast"/>
              <w:ind w:firstLineChars="87" w:firstLine="157"/>
              <w:rPr>
                <w:color w:val="000000" w:themeColor="text1"/>
                <w:sz w:val="18"/>
                <w:szCs w:val="18"/>
              </w:rPr>
            </w:pPr>
            <w:r w:rsidRPr="00941BCE">
              <w:rPr>
                <w:color w:val="000000" w:themeColor="text1"/>
                <w:sz w:val="18"/>
                <w:szCs w:val="18"/>
              </w:rPr>
              <w:t>6.</w:t>
            </w:r>
            <w:r w:rsidRPr="00941BCE">
              <w:rPr>
                <w:color w:val="000000" w:themeColor="text1"/>
                <w:sz w:val="18"/>
                <w:szCs w:val="18"/>
              </w:rPr>
              <w:t>水泥</w:t>
            </w:r>
          </w:p>
        </w:tc>
        <w:tc>
          <w:tcPr>
            <w:tcW w:w="705" w:type="dxa"/>
            <w:tcMar>
              <w:left w:w="0" w:type="dxa"/>
              <w:right w:w="0" w:type="dxa"/>
            </w:tcMar>
            <w:vAlign w:val="center"/>
          </w:tcPr>
          <w:p w14:paraId="75D1A929"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吨</w:t>
            </w:r>
          </w:p>
        </w:tc>
        <w:tc>
          <w:tcPr>
            <w:tcW w:w="472" w:type="dxa"/>
            <w:tcMar>
              <w:left w:w="0" w:type="dxa"/>
              <w:right w:w="0" w:type="dxa"/>
            </w:tcMar>
            <w:vAlign w:val="center"/>
          </w:tcPr>
          <w:p w14:paraId="0753799E"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08</w:t>
            </w:r>
          </w:p>
        </w:tc>
        <w:tc>
          <w:tcPr>
            <w:tcW w:w="937" w:type="dxa"/>
            <w:tcMar>
              <w:left w:w="0" w:type="dxa"/>
              <w:right w:w="0" w:type="dxa"/>
            </w:tcMar>
            <w:vAlign w:val="center"/>
          </w:tcPr>
          <w:p w14:paraId="286D4F48"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04874F6E" w14:textId="77777777" w:rsidR="005401B7" w:rsidRPr="00941BCE" w:rsidRDefault="005401B7" w:rsidP="001E193F">
            <w:pPr>
              <w:spacing w:line="0" w:lineRule="atLeast"/>
              <w:jc w:val="center"/>
              <w:rPr>
                <w:color w:val="000000" w:themeColor="text1"/>
                <w:sz w:val="18"/>
                <w:szCs w:val="18"/>
              </w:rPr>
            </w:pPr>
          </w:p>
        </w:tc>
        <w:tc>
          <w:tcPr>
            <w:tcW w:w="939" w:type="dxa"/>
            <w:tcMar>
              <w:left w:w="0" w:type="dxa"/>
              <w:right w:w="0" w:type="dxa"/>
            </w:tcMar>
            <w:vAlign w:val="center"/>
          </w:tcPr>
          <w:p w14:paraId="55FEF35F"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30CB5722"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03DA821B"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70BDF59C" w14:textId="77777777" w:rsidR="005401B7" w:rsidRPr="00941BCE" w:rsidRDefault="005401B7" w:rsidP="001E193F">
            <w:pPr>
              <w:spacing w:line="0" w:lineRule="atLeast"/>
              <w:jc w:val="center"/>
              <w:rPr>
                <w:color w:val="000000" w:themeColor="text1"/>
                <w:sz w:val="18"/>
                <w:szCs w:val="18"/>
              </w:rPr>
            </w:pPr>
          </w:p>
        </w:tc>
      </w:tr>
      <w:tr w:rsidR="005401B7" w:rsidRPr="00941BCE" w14:paraId="3B59FB98" w14:textId="77777777">
        <w:trPr>
          <w:cantSplit/>
          <w:trHeight w:val="20"/>
          <w:jc w:val="center"/>
        </w:trPr>
        <w:tc>
          <w:tcPr>
            <w:tcW w:w="2681" w:type="dxa"/>
            <w:tcMar>
              <w:left w:w="0" w:type="dxa"/>
              <w:right w:w="0" w:type="dxa"/>
            </w:tcMar>
            <w:vAlign w:val="center"/>
          </w:tcPr>
          <w:p w14:paraId="6B04E79F" w14:textId="77777777" w:rsidR="005401B7" w:rsidRPr="00941BCE" w:rsidRDefault="00EE3BB7">
            <w:pPr>
              <w:spacing w:line="0" w:lineRule="atLeast"/>
              <w:ind w:firstLineChars="87" w:firstLine="157"/>
              <w:rPr>
                <w:color w:val="000000" w:themeColor="text1"/>
                <w:sz w:val="18"/>
                <w:szCs w:val="18"/>
              </w:rPr>
            </w:pPr>
            <w:r w:rsidRPr="00941BCE">
              <w:rPr>
                <w:color w:val="000000" w:themeColor="text1"/>
                <w:sz w:val="18"/>
                <w:szCs w:val="18"/>
              </w:rPr>
              <w:t>7.</w:t>
            </w:r>
            <w:r w:rsidRPr="00941BCE">
              <w:rPr>
                <w:color w:val="000000" w:themeColor="text1"/>
                <w:sz w:val="18"/>
                <w:szCs w:val="18"/>
              </w:rPr>
              <w:t>木材</w:t>
            </w:r>
          </w:p>
        </w:tc>
        <w:tc>
          <w:tcPr>
            <w:tcW w:w="705" w:type="dxa"/>
            <w:tcMar>
              <w:left w:w="0" w:type="dxa"/>
              <w:right w:w="0" w:type="dxa"/>
            </w:tcMar>
            <w:vAlign w:val="center"/>
          </w:tcPr>
          <w:p w14:paraId="3636A7F6"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吨</w:t>
            </w:r>
          </w:p>
        </w:tc>
        <w:tc>
          <w:tcPr>
            <w:tcW w:w="472" w:type="dxa"/>
            <w:tcMar>
              <w:left w:w="0" w:type="dxa"/>
              <w:right w:w="0" w:type="dxa"/>
            </w:tcMar>
            <w:vAlign w:val="center"/>
          </w:tcPr>
          <w:p w14:paraId="69D6631A"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09</w:t>
            </w:r>
          </w:p>
        </w:tc>
        <w:tc>
          <w:tcPr>
            <w:tcW w:w="937" w:type="dxa"/>
            <w:tcMar>
              <w:left w:w="0" w:type="dxa"/>
              <w:right w:w="0" w:type="dxa"/>
            </w:tcMar>
            <w:vAlign w:val="center"/>
          </w:tcPr>
          <w:p w14:paraId="60A4DB5F"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2F80C02D" w14:textId="77777777" w:rsidR="005401B7" w:rsidRPr="00941BCE" w:rsidRDefault="005401B7" w:rsidP="001E193F">
            <w:pPr>
              <w:spacing w:line="0" w:lineRule="atLeast"/>
              <w:jc w:val="center"/>
              <w:rPr>
                <w:color w:val="000000" w:themeColor="text1"/>
                <w:sz w:val="18"/>
                <w:szCs w:val="18"/>
              </w:rPr>
            </w:pPr>
          </w:p>
        </w:tc>
        <w:tc>
          <w:tcPr>
            <w:tcW w:w="939" w:type="dxa"/>
            <w:tcMar>
              <w:left w:w="0" w:type="dxa"/>
              <w:right w:w="0" w:type="dxa"/>
            </w:tcMar>
            <w:vAlign w:val="center"/>
          </w:tcPr>
          <w:p w14:paraId="79595111"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7287E764"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62C4EF05"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38129139" w14:textId="77777777" w:rsidR="005401B7" w:rsidRPr="00941BCE" w:rsidRDefault="005401B7" w:rsidP="001E193F">
            <w:pPr>
              <w:spacing w:line="0" w:lineRule="atLeast"/>
              <w:jc w:val="center"/>
              <w:rPr>
                <w:color w:val="000000" w:themeColor="text1"/>
                <w:sz w:val="18"/>
                <w:szCs w:val="18"/>
              </w:rPr>
            </w:pPr>
          </w:p>
        </w:tc>
      </w:tr>
      <w:tr w:rsidR="005401B7" w:rsidRPr="00941BCE" w14:paraId="42DDEC80" w14:textId="77777777">
        <w:trPr>
          <w:cantSplit/>
          <w:trHeight w:val="20"/>
          <w:jc w:val="center"/>
        </w:trPr>
        <w:tc>
          <w:tcPr>
            <w:tcW w:w="2681" w:type="dxa"/>
            <w:tcMar>
              <w:left w:w="0" w:type="dxa"/>
              <w:right w:w="0" w:type="dxa"/>
            </w:tcMar>
            <w:vAlign w:val="center"/>
          </w:tcPr>
          <w:p w14:paraId="0615BF6D" w14:textId="77777777" w:rsidR="005401B7" w:rsidRPr="00941BCE" w:rsidRDefault="00EE3BB7">
            <w:pPr>
              <w:spacing w:line="0" w:lineRule="atLeast"/>
              <w:ind w:firstLineChars="87" w:firstLine="157"/>
              <w:rPr>
                <w:color w:val="000000" w:themeColor="text1"/>
                <w:sz w:val="18"/>
                <w:szCs w:val="18"/>
              </w:rPr>
            </w:pPr>
            <w:r w:rsidRPr="00941BCE">
              <w:rPr>
                <w:color w:val="000000" w:themeColor="text1"/>
                <w:sz w:val="18"/>
                <w:szCs w:val="18"/>
              </w:rPr>
              <w:t>8.</w:t>
            </w:r>
            <w:r w:rsidRPr="00941BCE">
              <w:rPr>
                <w:color w:val="000000" w:themeColor="text1"/>
                <w:sz w:val="18"/>
                <w:szCs w:val="18"/>
              </w:rPr>
              <w:t>非金属矿石</w:t>
            </w:r>
          </w:p>
        </w:tc>
        <w:tc>
          <w:tcPr>
            <w:tcW w:w="705" w:type="dxa"/>
            <w:tcMar>
              <w:left w:w="0" w:type="dxa"/>
              <w:right w:w="0" w:type="dxa"/>
            </w:tcMar>
            <w:vAlign w:val="center"/>
          </w:tcPr>
          <w:p w14:paraId="0B5D7DD6"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吨</w:t>
            </w:r>
          </w:p>
        </w:tc>
        <w:tc>
          <w:tcPr>
            <w:tcW w:w="472" w:type="dxa"/>
            <w:tcMar>
              <w:left w:w="0" w:type="dxa"/>
              <w:right w:w="0" w:type="dxa"/>
            </w:tcMar>
            <w:vAlign w:val="center"/>
          </w:tcPr>
          <w:p w14:paraId="1CB127ED"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10</w:t>
            </w:r>
          </w:p>
        </w:tc>
        <w:tc>
          <w:tcPr>
            <w:tcW w:w="937" w:type="dxa"/>
            <w:tcMar>
              <w:left w:w="0" w:type="dxa"/>
              <w:right w:w="0" w:type="dxa"/>
            </w:tcMar>
            <w:vAlign w:val="center"/>
          </w:tcPr>
          <w:p w14:paraId="535576E1"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10BE7008" w14:textId="77777777" w:rsidR="005401B7" w:rsidRPr="00941BCE" w:rsidRDefault="005401B7" w:rsidP="001E193F">
            <w:pPr>
              <w:spacing w:line="0" w:lineRule="atLeast"/>
              <w:jc w:val="center"/>
              <w:rPr>
                <w:color w:val="000000" w:themeColor="text1"/>
                <w:sz w:val="18"/>
                <w:szCs w:val="18"/>
              </w:rPr>
            </w:pPr>
          </w:p>
        </w:tc>
        <w:tc>
          <w:tcPr>
            <w:tcW w:w="939" w:type="dxa"/>
            <w:tcMar>
              <w:left w:w="0" w:type="dxa"/>
              <w:right w:w="0" w:type="dxa"/>
            </w:tcMar>
            <w:vAlign w:val="center"/>
          </w:tcPr>
          <w:p w14:paraId="74DC91A9"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4CCCE76C"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6BD6EAC8"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2EF9DE9D" w14:textId="77777777" w:rsidR="005401B7" w:rsidRPr="00941BCE" w:rsidRDefault="005401B7" w:rsidP="001E193F">
            <w:pPr>
              <w:spacing w:line="0" w:lineRule="atLeast"/>
              <w:jc w:val="center"/>
              <w:rPr>
                <w:color w:val="000000" w:themeColor="text1"/>
                <w:sz w:val="18"/>
                <w:szCs w:val="18"/>
              </w:rPr>
            </w:pPr>
          </w:p>
        </w:tc>
      </w:tr>
      <w:tr w:rsidR="005401B7" w:rsidRPr="00941BCE" w14:paraId="58A33A6B" w14:textId="77777777">
        <w:trPr>
          <w:cantSplit/>
          <w:trHeight w:val="20"/>
          <w:jc w:val="center"/>
        </w:trPr>
        <w:tc>
          <w:tcPr>
            <w:tcW w:w="2681" w:type="dxa"/>
            <w:tcMar>
              <w:left w:w="0" w:type="dxa"/>
              <w:right w:w="0" w:type="dxa"/>
            </w:tcMar>
            <w:vAlign w:val="center"/>
          </w:tcPr>
          <w:p w14:paraId="56C6BE92" w14:textId="77777777" w:rsidR="005401B7" w:rsidRPr="00941BCE" w:rsidRDefault="00EE3BB7">
            <w:pPr>
              <w:spacing w:line="0" w:lineRule="atLeast"/>
              <w:ind w:firstLineChars="337" w:firstLine="607"/>
              <w:rPr>
                <w:color w:val="000000" w:themeColor="text1"/>
                <w:sz w:val="18"/>
                <w:szCs w:val="18"/>
              </w:rPr>
            </w:pPr>
            <w:r w:rsidRPr="00941BCE">
              <w:rPr>
                <w:color w:val="000000" w:themeColor="text1"/>
                <w:sz w:val="18"/>
                <w:szCs w:val="18"/>
              </w:rPr>
              <w:t>其中：磷矿</w:t>
            </w:r>
          </w:p>
        </w:tc>
        <w:tc>
          <w:tcPr>
            <w:tcW w:w="705" w:type="dxa"/>
            <w:tcMar>
              <w:left w:w="0" w:type="dxa"/>
              <w:right w:w="0" w:type="dxa"/>
            </w:tcMar>
            <w:vAlign w:val="center"/>
          </w:tcPr>
          <w:p w14:paraId="2189B93D"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吨</w:t>
            </w:r>
          </w:p>
        </w:tc>
        <w:tc>
          <w:tcPr>
            <w:tcW w:w="472" w:type="dxa"/>
            <w:tcMar>
              <w:left w:w="0" w:type="dxa"/>
              <w:right w:w="0" w:type="dxa"/>
            </w:tcMar>
            <w:vAlign w:val="center"/>
          </w:tcPr>
          <w:p w14:paraId="3B94169A"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11</w:t>
            </w:r>
          </w:p>
        </w:tc>
        <w:tc>
          <w:tcPr>
            <w:tcW w:w="937" w:type="dxa"/>
            <w:tcMar>
              <w:left w:w="0" w:type="dxa"/>
              <w:right w:w="0" w:type="dxa"/>
            </w:tcMar>
            <w:vAlign w:val="center"/>
          </w:tcPr>
          <w:p w14:paraId="3B33E9B0"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5198D350" w14:textId="77777777" w:rsidR="005401B7" w:rsidRPr="00941BCE" w:rsidRDefault="005401B7" w:rsidP="001E193F">
            <w:pPr>
              <w:spacing w:line="0" w:lineRule="atLeast"/>
              <w:jc w:val="center"/>
              <w:rPr>
                <w:color w:val="000000" w:themeColor="text1"/>
                <w:sz w:val="18"/>
                <w:szCs w:val="18"/>
              </w:rPr>
            </w:pPr>
          </w:p>
        </w:tc>
        <w:tc>
          <w:tcPr>
            <w:tcW w:w="939" w:type="dxa"/>
            <w:tcMar>
              <w:left w:w="0" w:type="dxa"/>
              <w:right w:w="0" w:type="dxa"/>
            </w:tcMar>
            <w:vAlign w:val="center"/>
          </w:tcPr>
          <w:p w14:paraId="6EEF7DC0"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74B818D8"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559E1E76"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2E0388C8" w14:textId="77777777" w:rsidR="005401B7" w:rsidRPr="00941BCE" w:rsidRDefault="005401B7" w:rsidP="001E193F">
            <w:pPr>
              <w:spacing w:line="0" w:lineRule="atLeast"/>
              <w:jc w:val="center"/>
              <w:rPr>
                <w:color w:val="000000" w:themeColor="text1"/>
                <w:sz w:val="18"/>
                <w:szCs w:val="18"/>
              </w:rPr>
            </w:pPr>
          </w:p>
        </w:tc>
      </w:tr>
      <w:tr w:rsidR="005401B7" w:rsidRPr="00941BCE" w14:paraId="05517CED" w14:textId="77777777">
        <w:trPr>
          <w:cantSplit/>
          <w:trHeight w:val="20"/>
          <w:jc w:val="center"/>
        </w:trPr>
        <w:tc>
          <w:tcPr>
            <w:tcW w:w="2681" w:type="dxa"/>
            <w:tcMar>
              <w:left w:w="0" w:type="dxa"/>
              <w:right w:w="0" w:type="dxa"/>
            </w:tcMar>
            <w:vAlign w:val="center"/>
          </w:tcPr>
          <w:p w14:paraId="09050BF1" w14:textId="77777777" w:rsidR="005401B7" w:rsidRPr="00941BCE" w:rsidRDefault="00EE3BB7">
            <w:pPr>
              <w:spacing w:line="0" w:lineRule="atLeast"/>
              <w:ind w:firstLineChars="87" w:firstLine="157"/>
              <w:rPr>
                <w:color w:val="000000" w:themeColor="text1"/>
                <w:sz w:val="18"/>
                <w:szCs w:val="18"/>
              </w:rPr>
            </w:pPr>
            <w:r w:rsidRPr="00941BCE">
              <w:rPr>
                <w:color w:val="000000" w:themeColor="text1"/>
                <w:sz w:val="18"/>
                <w:szCs w:val="18"/>
              </w:rPr>
              <w:t>9.</w:t>
            </w:r>
            <w:r w:rsidRPr="00941BCE">
              <w:rPr>
                <w:color w:val="000000" w:themeColor="text1"/>
                <w:sz w:val="18"/>
                <w:szCs w:val="18"/>
              </w:rPr>
              <w:t>化学肥料及农药</w:t>
            </w:r>
          </w:p>
        </w:tc>
        <w:tc>
          <w:tcPr>
            <w:tcW w:w="705" w:type="dxa"/>
            <w:tcMar>
              <w:left w:w="0" w:type="dxa"/>
              <w:right w:w="0" w:type="dxa"/>
            </w:tcMar>
            <w:vAlign w:val="center"/>
          </w:tcPr>
          <w:p w14:paraId="21A7D3B3"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吨</w:t>
            </w:r>
          </w:p>
        </w:tc>
        <w:tc>
          <w:tcPr>
            <w:tcW w:w="472" w:type="dxa"/>
            <w:tcMar>
              <w:left w:w="0" w:type="dxa"/>
              <w:right w:w="0" w:type="dxa"/>
            </w:tcMar>
            <w:vAlign w:val="center"/>
          </w:tcPr>
          <w:p w14:paraId="3E7147E1"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12</w:t>
            </w:r>
          </w:p>
        </w:tc>
        <w:tc>
          <w:tcPr>
            <w:tcW w:w="937" w:type="dxa"/>
            <w:tcMar>
              <w:left w:w="0" w:type="dxa"/>
              <w:right w:w="0" w:type="dxa"/>
            </w:tcMar>
            <w:vAlign w:val="center"/>
          </w:tcPr>
          <w:p w14:paraId="1ADF5204"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045A1DAD" w14:textId="77777777" w:rsidR="005401B7" w:rsidRPr="00941BCE" w:rsidRDefault="005401B7" w:rsidP="001E193F">
            <w:pPr>
              <w:spacing w:line="0" w:lineRule="atLeast"/>
              <w:jc w:val="center"/>
              <w:rPr>
                <w:color w:val="000000" w:themeColor="text1"/>
                <w:sz w:val="18"/>
                <w:szCs w:val="18"/>
              </w:rPr>
            </w:pPr>
          </w:p>
        </w:tc>
        <w:tc>
          <w:tcPr>
            <w:tcW w:w="939" w:type="dxa"/>
            <w:tcMar>
              <w:left w:w="0" w:type="dxa"/>
              <w:right w:w="0" w:type="dxa"/>
            </w:tcMar>
            <w:vAlign w:val="center"/>
          </w:tcPr>
          <w:p w14:paraId="10312E7F"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49D17DE7"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04D7D080"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66668036" w14:textId="77777777" w:rsidR="005401B7" w:rsidRPr="00941BCE" w:rsidRDefault="005401B7" w:rsidP="001E193F">
            <w:pPr>
              <w:spacing w:line="0" w:lineRule="atLeast"/>
              <w:jc w:val="center"/>
              <w:rPr>
                <w:color w:val="000000" w:themeColor="text1"/>
                <w:sz w:val="18"/>
                <w:szCs w:val="18"/>
              </w:rPr>
            </w:pPr>
          </w:p>
        </w:tc>
      </w:tr>
      <w:tr w:rsidR="005401B7" w:rsidRPr="00941BCE" w14:paraId="42F9D4EB" w14:textId="77777777">
        <w:trPr>
          <w:cantSplit/>
          <w:trHeight w:val="20"/>
          <w:jc w:val="center"/>
        </w:trPr>
        <w:tc>
          <w:tcPr>
            <w:tcW w:w="2681" w:type="dxa"/>
            <w:tcMar>
              <w:left w:w="0" w:type="dxa"/>
              <w:right w:w="0" w:type="dxa"/>
            </w:tcMar>
            <w:vAlign w:val="center"/>
          </w:tcPr>
          <w:p w14:paraId="22323364" w14:textId="77777777" w:rsidR="005401B7" w:rsidRPr="00941BCE" w:rsidRDefault="00EE3BB7">
            <w:pPr>
              <w:spacing w:line="0" w:lineRule="atLeast"/>
              <w:ind w:firstLineChars="87" w:firstLine="157"/>
              <w:rPr>
                <w:color w:val="000000" w:themeColor="text1"/>
                <w:sz w:val="18"/>
                <w:szCs w:val="18"/>
              </w:rPr>
            </w:pPr>
            <w:r w:rsidRPr="00941BCE">
              <w:rPr>
                <w:color w:val="000000" w:themeColor="text1"/>
                <w:sz w:val="18"/>
                <w:szCs w:val="18"/>
              </w:rPr>
              <w:t>10.</w:t>
            </w:r>
            <w:r w:rsidRPr="00941BCE">
              <w:rPr>
                <w:color w:val="000000" w:themeColor="text1"/>
                <w:sz w:val="18"/>
                <w:szCs w:val="18"/>
              </w:rPr>
              <w:t>盐</w:t>
            </w:r>
          </w:p>
        </w:tc>
        <w:tc>
          <w:tcPr>
            <w:tcW w:w="705" w:type="dxa"/>
            <w:tcMar>
              <w:left w:w="0" w:type="dxa"/>
              <w:right w:w="0" w:type="dxa"/>
            </w:tcMar>
            <w:vAlign w:val="center"/>
          </w:tcPr>
          <w:p w14:paraId="7AEA4C01"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吨</w:t>
            </w:r>
          </w:p>
        </w:tc>
        <w:tc>
          <w:tcPr>
            <w:tcW w:w="472" w:type="dxa"/>
            <w:tcMar>
              <w:left w:w="0" w:type="dxa"/>
              <w:right w:w="0" w:type="dxa"/>
            </w:tcMar>
            <w:vAlign w:val="center"/>
          </w:tcPr>
          <w:p w14:paraId="0972C9EA"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13</w:t>
            </w:r>
          </w:p>
        </w:tc>
        <w:tc>
          <w:tcPr>
            <w:tcW w:w="937" w:type="dxa"/>
            <w:tcMar>
              <w:left w:w="0" w:type="dxa"/>
              <w:right w:w="0" w:type="dxa"/>
            </w:tcMar>
            <w:vAlign w:val="center"/>
          </w:tcPr>
          <w:p w14:paraId="13B8B9C0"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30BAC6E1" w14:textId="77777777" w:rsidR="005401B7" w:rsidRPr="00941BCE" w:rsidRDefault="005401B7" w:rsidP="001E193F">
            <w:pPr>
              <w:spacing w:line="0" w:lineRule="atLeast"/>
              <w:jc w:val="center"/>
              <w:rPr>
                <w:color w:val="000000" w:themeColor="text1"/>
                <w:sz w:val="18"/>
                <w:szCs w:val="18"/>
              </w:rPr>
            </w:pPr>
          </w:p>
        </w:tc>
        <w:tc>
          <w:tcPr>
            <w:tcW w:w="939" w:type="dxa"/>
            <w:tcMar>
              <w:left w:w="0" w:type="dxa"/>
              <w:right w:w="0" w:type="dxa"/>
            </w:tcMar>
            <w:vAlign w:val="center"/>
          </w:tcPr>
          <w:p w14:paraId="086C6E33"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42CC4071"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30D10572"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5DCAAA73" w14:textId="77777777" w:rsidR="005401B7" w:rsidRPr="00941BCE" w:rsidRDefault="005401B7" w:rsidP="001E193F">
            <w:pPr>
              <w:spacing w:line="0" w:lineRule="atLeast"/>
              <w:jc w:val="center"/>
              <w:rPr>
                <w:color w:val="000000" w:themeColor="text1"/>
                <w:sz w:val="18"/>
                <w:szCs w:val="18"/>
              </w:rPr>
            </w:pPr>
          </w:p>
        </w:tc>
      </w:tr>
      <w:tr w:rsidR="005401B7" w:rsidRPr="00941BCE" w14:paraId="40692AA4" w14:textId="77777777">
        <w:trPr>
          <w:cantSplit/>
          <w:trHeight w:val="20"/>
          <w:jc w:val="center"/>
        </w:trPr>
        <w:tc>
          <w:tcPr>
            <w:tcW w:w="2681" w:type="dxa"/>
            <w:tcMar>
              <w:left w:w="0" w:type="dxa"/>
              <w:right w:w="0" w:type="dxa"/>
            </w:tcMar>
            <w:vAlign w:val="center"/>
          </w:tcPr>
          <w:p w14:paraId="056A1EBB" w14:textId="77777777" w:rsidR="005401B7" w:rsidRPr="00941BCE" w:rsidRDefault="00EE3BB7">
            <w:pPr>
              <w:spacing w:line="0" w:lineRule="atLeast"/>
              <w:ind w:firstLineChars="87" w:firstLine="157"/>
              <w:rPr>
                <w:color w:val="000000" w:themeColor="text1"/>
                <w:sz w:val="18"/>
                <w:szCs w:val="18"/>
              </w:rPr>
            </w:pPr>
            <w:r w:rsidRPr="00941BCE">
              <w:rPr>
                <w:color w:val="000000" w:themeColor="text1"/>
                <w:sz w:val="18"/>
                <w:szCs w:val="18"/>
              </w:rPr>
              <w:t>11.</w:t>
            </w:r>
            <w:r w:rsidRPr="00941BCE">
              <w:rPr>
                <w:color w:val="000000" w:themeColor="text1"/>
                <w:sz w:val="18"/>
                <w:szCs w:val="18"/>
              </w:rPr>
              <w:t>粮食</w:t>
            </w:r>
          </w:p>
        </w:tc>
        <w:tc>
          <w:tcPr>
            <w:tcW w:w="705" w:type="dxa"/>
            <w:tcMar>
              <w:left w:w="0" w:type="dxa"/>
              <w:right w:w="0" w:type="dxa"/>
            </w:tcMar>
            <w:vAlign w:val="center"/>
          </w:tcPr>
          <w:p w14:paraId="532999DD"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吨</w:t>
            </w:r>
          </w:p>
        </w:tc>
        <w:tc>
          <w:tcPr>
            <w:tcW w:w="472" w:type="dxa"/>
            <w:tcMar>
              <w:left w:w="0" w:type="dxa"/>
              <w:right w:w="0" w:type="dxa"/>
            </w:tcMar>
            <w:vAlign w:val="center"/>
          </w:tcPr>
          <w:p w14:paraId="7E009A62"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14</w:t>
            </w:r>
          </w:p>
        </w:tc>
        <w:tc>
          <w:tcPr>
            <w:tcW w:w="937" w:type="dxa"/>
            <w:tcMar>
              <w:left w:w="0" w:type="dxa"/>
              <w:right w:w="0" w:type="dxa"/>
            </w:tcMar>
            <w:vAlign w:val="center"/>
          </w:tcPr>
          <w:p w14:paraId="782F9F67"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560331B8" w14:textId="77777777" w:rsidR="005401B7" w:rsidRPr="00941BCE" w:rsidRDefault="005401B7" w:rsidP="001E193F">
            <w:pPr>
              <w:spacing w:line="0" w:lineRule="atLeast"/>
              <w:jc w:val="center"/>
              <w:rPr>
                <w:color w:val="000000" w:themeColor="text1"/>
                <w:sz w:val="18"/>
                <w:szCs w:val="18"/>
              </w:rPr>
            </w:pPr>
          </w:p>
        </w:tc>
        <w:tc>
          <w:tcPr>
            <w:tcW w:w="939" w:type="dxa"/>
            <w:tcMar>
              <w:left w:w="0" w:type="dxa"/>
              <w:right w:w="0" w:type="dxa"/>
            </w:tcMar>
            <w:vAlign w:val="center"/>
          </w:tcPr>
          <w:p w14:paraId="5397510F"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6F0D97E5"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77891829"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6170D35B" w14:textId="77777777" w:rsidR="005401B7" w:rsidRPr="00941BCE" w:rsidRDefault="005401B7" w:rsidP="001E193F">
            <w:pPr>
              <w:spacing w:line="0" w:lineRule="atLeast"/>
              <w:jc w:val="center"/>
              <w:rPr>
                <w:color w:val="000000" w:themeColor="text1"/>
                <w:sz w:val="18"/>
                <w:szCs w:val="18"/>
              </w:rPr>
            </w:pPr>
          </w:p>
        </w:tc>
      </w:tr>
      <w:tr w:rsidR="005401B7" w:rsidRPr="00941BCE" w14:paraId="1ABFF0EE" w14:textId="77777777">
        <w:trPr>
          <w:cantSplit/>
          <w:trHeight w:val="20"/>
          <w:jc w:val="center"/>
        </w:trPr>
        <w:tc>
          <w:tcPr>
            <w:tcW w:w="2681" w:type="dxa"/>
            <w:tcMar>
              <w:left w:w="0" w:type="dxa"/>
              <w:right w:w="0" w:type="dxa"/>
            </w:tcMar>
            <w:vAlign w:val="center"/>
          </w:tcPr>
          <w:p w14:paraId="1D95B497" w14:textId="14651654" w:rsidR="005401B7" w:rsidRPr="00941BCE" w:rsidRDefault="00EE3BB7">
            <w:pPr>
              <w:spacing w:line="0" w:lineRule="atLeast"/>
              <w:ind w:firstLineChars="87" w:firstLine="157"/>
              <w:rPr>
                <w:color w:val="000000" w:themeColor="text1"/>
                <w:sz w:val="18"/>
                <w:szCs w:val="18"/>
              </w:rPr>
            </w:pPr>
            <w:r w:rsidRPr="00941BCE">
              <w:rPr>
                <w:color w:val="000000" w:themeColor="text1"/>
                <w:sz w:val="18"/>
                <w:szCs w:val="18"/>
              </w:rPr>
              <w:t>12.</w:t>
            </w:r>
            <w:r w:rsidRPr="00941BCE">
              <w:rPr>
                <w:color w:val="000000" w:themeColor="text1"/>
                <w:sz w:val="18"/>
                <w:szCs w:val="18"/>
              </w:rPr>
              <w:t>机械</w:t>
            </w:r>
            <w:r w:rsidR="00624612" w:rsidRPr="00941BCE">
              <w:rPr>
                <w:color w:val="000000" w:themeColor="text1"/>
                <w:sz w:val="18"/>
                <w:szCs w:val="18"/>
              </w:rPr>
              <w:t>、</w:t>
            </w:r>
            <w:r w:rsidRPr="00941BCE">
              <w:rPr>
                <w:color w:val="000000" w:themeColor="text1"/>
                <w:sz w:val="18"/>
                <w:szCs w:val="18"/>
              </w:rPr>
              <w:t>设备</w:t>
            </w:r>
            <w:r w:rsidR="00624612" w:rsidRPr="00941BCE">
              <w:rPr>
                <w:color w:val="000000" w:themeColor="text1"/>
                <w:sz w:val="18"/>
                <w:szCs w:val="18"/>
              </w:rPr>
              <w:t>、</w:t>
            </w:r>
            <w:r w:rsidRPr="00941BCE">
              <w:rPr>
                <w:color w:val="000000" w:themeColor="text1"/>
                <w:sz w:val="18"/>
                <w:szCs w:val="18"/>
              </w:rPr>
              <w:t>电器</w:t>
            </w:r>
          </w:p>
        </w:tc>
        <w:tc>
          <w:tcPr>
            <w:tcW w:w="705" w:type="dxa"/>
            <w:tcMar>
              <w:left w:w="0" w:type="dxa"/>
              <w:right w:w="0" w:type="dxa"/>
            </w:tcMar>
            <w:vAlign w:val="center"/>
          </w:tcPr>
          <w:p w14:paraId="133DC49F"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吨</w:t>
            </w:r>
          </w:p>
        </w:tc>
        <w:tc>
          <w:tcPr>
            <w:tcW w:w="472" w:type="dxa"/>
            <w:tcMar>
              <w:left w:w="0" w:type="dxa"/>
              <w:right w:w="0" w:type="dxa"/>
            </w:tcMar>
            <w:vAlign w:val="center"/>
          </w:tcPr>
          <w:p w14:paraId="43ACD157"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15</w:t>
            </w:r>
          </w:p>
        </w:tc>
        <w:tc>
          <w:tcPr>
            <w:tcW w:w="937" w:type="dxa"/>
            <w:tcMar>
              <w:left w:w="0" w:type="dxa"/>
              <w:right w:w="0" w:type="dxa"/>
            </w:tcMar>
            <w:vAlign w:val="center"/>
          </w:tcPr>
          <w:p w14:paraId="57E7DEAE"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75569E83" w14:textId="77777777" w:rsidR="005401B7" w:rsidRPr="00941BCE" w:rsidRDefault="005401B7" w:rsidP="001E193F">
            <w:pPr>
              <w:spacing w:line="0" w:lineRule="atLeast"/>
              <w:jc w:val="center"/>
              <w:rPr>
                <w:color w:val="000000" w:themeColor="text1"/>
                <w:sz w:val="18"/>
                <w:szCs w:val="18"/>
              </w:rPr>
            </w:pPr>
          </w:p>
        </w:tc>
        <w:tc>
          <w:tcPr>
            <w:tcW w:w="939" w:type="dxa"/>
            <w:tcMar>
              <w:left w:w="0" w:type="dxa"/>
              <w:right w:w="0" w:type="dxa"/>
            </w:tcMar>
            <w:vAlign w:val="center"/>
          </w:tcPr>
          <w:p w14:paraId="170BF79C"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4126E46D"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0C1611C0"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45B3B8A8" w14:textId="77777777" w:rsidR="005401B7" w:rsidRPr="00941BCE" w:rsidRDefault="005401B7" w:rsidP="001E193F">
            <w:pPr>
              <w:spacing w:line="0" w:lineRule="atLeast"/>
              <w:jc w:val="center"/>
              <w:rPr>
                <w:color w:val="000000" w:themeColor="text1"/>
                <w:sz w:val="18"/>
                <w:szCs w:val="18"/>
              </w:rPr>
            </w:pPr>
          </w:p>
        </w:tc>
      </w:tr>
      <w:tr w:rsidR="005401B7" w:rsidRPr="00941BCE" w14:paraId="76DF9C1B" w14:textId="77777777">
        <w:trPr>
          <w:cantSplit/>
          <w:trHeight w:val="20"/>
          <w:jc w:val="center"/>
        </w:trPr>
        <w:tc>
          <w:tcPr>
            <w:tcW w:w="2681" w:type="dxa"/>
            <w:tcMar>
              <w:left w:w="0" w:type="dxa"/>
              <w:right w:w="0" w:type="dxa"/>
            </w:tcMar>
            <w:vAlign w:val="center"/>
          </w:tcPr>
          <w:p w14:paraId="508AA384" w14:textId="77777777" w:rsidR="005401B7" w:rsidRPr="00941BCE" w:rsidRDefault="00EE3BB7">
            <w:pPr>
              <w:spacing w:line="0" w:lineRule="atLeast"/>
              <w:ind w:firstLineChars="87" w:firstLine="157"/>
              <w:rPr>
                <w:color w:val="000000" w:themeColor="text1"/>
                <w:sz w:val="18"/>
                <w:szCs w:val="18"/>
              </w:rPr>
            </w:pPr>
            <w:r w:rsidRPr="00941BCE">
              <w:rPr>
                <w:color w:val="000000" w:themeColor="text1"/>
                <w:sz w:val="18"/>
                <w:szCs w:val="18"/>
              </w:rPr>
              <w:t>13.</w:t>
            </w:r>
            <w:r w:rsidRPr="00941BCE">
              <w:rPr>
                <w:color w:val="000000" w:themeColor="text1"/>
                <w:sz w:val="18"/>
                <w:szCs w:val="18"/>
              </w:rPr>
              <w:t>化工原料及制品</w:t>
            </w:r>
          </w:p>
        </w:tc>
        <w:tc>
          <w:tcPr>
            <w:tcW w:w="705" w:type="dxa"/>
            <w:tcMar>
              <w:left w:w="0" w:type="dxa"/>
              <w:right w:w="0" w:type="dxa"/>
            </w:tcMar>
            <w:vAlign w:val="center"/>
          </w:tcPr>
          <w:p w14:paraId="71AFDC9C"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吨</w:t>
            </w:r>
          </w:p>
        </w:tc>
        <w:tc>
          <w:tcPr>
            <w:tcW w:w="472" w:type="dxa"/>
            <w:tcMar>
              <w:left w:w="0" w:type="dxa"/>
              <w:right w:w="0" w:type="dxa"/>
            </w:tcMar>
            <w:vAlign w:val="center"/>
          </w:tcPr>
          <w:p w14:paraId="02AF4ED4"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16</w:t>
            </w:r>
          </w:p>
        </w:tc>
        <w:tc>
          <w:tcPr>
            <w:tcW w:w="937" w:type="dxa"/>
            <w:tcMar>
              <w:left w:w="0" w:type="dxa"/>
              <w:right w:w="0" w:type="dxa"/>
            </w:tcMar>
            <w:vAlign w:val="center"/>
          </w:tcPr>
          <w:p w14:paraId="1A6FBBC3"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4B82E9C7" w14:textId="77777777" w:rsidR="005401B7" w:rsidRPr="00941BCE" w:rsidRDefault="005401B7" w:rsidP="001E193F">
            <w:pPr>
              <w:spacing w:line="0" w:lineRule="atLeast"/>
              <w:jc w:val="center"/>
              <w:rPr>
                <w:color w:val="000000" w:themeColor="text1"/>
                <w:sz w:val="18"/>
                <w:szCs w:val="18"/>
              </w:rPr>
            </w:pPr>
          </w:p>
        </w:tc>
        <w:tc>
          <w:tcPr>
            <w:tcW w:w="939" w:type="dxa"/>
            <w:tcMar>
              <w:left w:w="0" w:type="dxa"/>
              <w:right w:w="0" w:type="dxa"/>
            </w:tcMar>
            <w:vAlign w:val="center"/>
          </w:tcPr>
          <w:p w14:paraId="784F6223"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1874D9AB"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55CF3FD3"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0AD05F2B" w14:textId="77777777" w:rsidR="005401B7" w:rsidRPr="00941BCE" w:rsidRDefault="005401B7" w:rsidP="001E193F">
            <w:pPr>
              <w:spacing w:line="0" w:lineRule="atLeast"/>
              <w:jc w:val="center"/>
              <w:rPr>
                <w:color w:val="000000" w:themeColor="text1"/>
                <w:sz w:val="18"/>
                <w:szCs w:val="18"/>
              </w:rPr>
            </w:pPr>
          </w:p>
        </w:tc>
      </w:tr>
      <w:tr w:rsidR="005401B7" w:rsidRPr="00941BCE" w14:paraId="1478CFA1" w14:textId="77777777">
        <w:trPr>
          <w:cantSplit/>
          <w:trHeight w:val="20"/>
          <w:jc w:val="center"/>
        </w:trPr>
        <w:tc>
          <w:tcPr>
            <w:tcW w:w="2681" w:type="dxa"/>
            <w:tcMar>
              <w:left w:w="0" w:type="dxa"/>
              <w:right w:w="0" w:type="dxa"/>
            </w:tcMar>
            <w:vAlign w:val="center"/>
          </w:tcPr>
          <w:p w14:paraId="7B74AD71" w14:textId="77777777" w:rsidR="005401B7" w:rsidRPr="00941BCE" w:rsidRDefault="00EE3BB7">
            <w:pPr>
              <w:spacing w:line="0" w:lineRule="atLeast"/>
              <w:ind w:firstLineChars="87" w:firstLine="157"/>
              <w:rPr>
                <w:color w:val="000000" w:themeColor="text1"/>
                <w:sz w:val="18"/>
                <w:szCs w:val="18"/>
              </w:rPr>
            </w:pPr>
            <w:r w:rsidRPr="00941BCE">
              <w:rPr>
                <w:color w:val="000000" w:themeColor="text1"/>
                <w:sz w:val="18"/>
                <w:szCs w:val="18"/>
              </w:rPr>
              <w:t>14.</w:t>
            </w:r>
            <w:r w:rsidRPr="00941BCE">
              <w:rPr>
                <w:color w:val="000000" w:themeColor="text1"/>
                <w:sz w:val="18"/>
                <w:szCs w:val="18"/>
              </w:rPr>
              <w:t>有色金属</w:t>
            </w:r>
          </w:p>
        </w:tc>
        <w:tc>
          <w:tcPr>
            <w:tcW w:w="705" w:type="dxa"/>
            <w:tcMar>
              <w:left w:w="0" w:type="dxa"/>
              <w:right w:w="0" w:type="dxa"/>
            </w:tcMar>
            <w:vAlign w:val="center"/>
          </w:tcPr>
          <w:p w14:paraId="462ECF25"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吨</w:t>
            </w:r>
          </w:p>
        </w:tc>
        <w:tc>
          <w:tcPr>
            <w:tcW w:w="472" w:type="dxa"/>
            <w:tcMar>
              <w:left w:w="0" w:type="dxa"/>
              <w:right w:w="0" w:type="dxa"/>
            </w:tcMar>
            <w:vAlign w:val="center"/>
          </w:tcPr>
          <w:p w14:paraId="0CCDAB77"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17</w:t>
            </w:r>
          </w:p>
        </w:tc>
        <w:tc>
          <w:tcPr>
            <w:tcW w:w="937" w:type="dxa"/>
            <w:tcMar>
              <w:left w:w="0" w:type="dxa"/>
              <w:right w:w="0" w:type="dxa"/>
            </w:tcMar>
            <w:vAlign w:val="center"/>
          </w:tcPr>
          <w:p w14:paraId="4937B2B8"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78D02969" w14:textId="77777777" w:rsidR="005401B7" w:rsidRPr="00941BCE" w:rsidRDefault="005401B7" w:rsidP="001E193F">
            <w:pPr>
              <w:spacing w:line="0" w:lineRule="atLeast"/>
              <w:jc w:val="center"/>
              <w:rPr>
                <w:color w:val="000000" w:themeColor="text1"/>
                <w:sz w:val="18"/>
                <w:szCs w:val="18"/>
              </w:rPr>
            </w:pPr>
          </w:p>
        </w:tc>
        <w:tc>
          <w:tcPr>
            <w:tcW w:w="939" w:type="dxa"/>
            <w:tcMar>
              <w:left w:w="0" w:type="dxa"/>
              <w:right w:w="0" w:type="dxa"/>
            </w:tcMar>
            <w:vAlign w:val="center"/>
          </w:tcPr>
          <w:p w14:paraId="64D1A8EA"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5A49F7F1"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62B9B7B5"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09C98ED2" w14:textId="77777777" w:rsidR="005401B7" w:rsidRPr="00941BCE" w:rsidRDefault="005401B7" w:rsidP="001E193F">
            <w:pPr>
              <w:spacing w:line="0" w:lineRule="atLeast"/>
              <w:jc w:val="center"/>
              <w:rPr>
                <w:color w:val="000000" w:themeColor="text1"/>
                <w:sz w:val="18"/>
                <w:szCs w:val="18"/>
              </w:rPr>
            </w:pPr>
          </w:p>
        </w:tc>
      </w:tr>
      <w:tr w:rsidR="005401B7" w:rsidRPr="00941BCE" w14:paraId="74B27C48" w14:textId="77777777">
        <w:trPr>
          <w:cantSplit/>
          <w:trHeight w:val="20"/>
          <w:jc w:val="center"/>
        </w:trPr>
        <w:tc>
          <w:tcPr>
            <w:tcW w:w="2681" w:type="dxa"/>
            <w:tcMar>
              <w:left w:w="0" w:type="dxa"/>
              <w:right w:w="0" w:type="dxa"/>
            </w:tcMar>
            <w:vAlign w:val="center"/>
          </w:tcPr>
          <w:p w14:paraId="79C215F2" w14:textId="624B490C" w:rsidR="005401B7" w:rsidRPr="00941BCE" w:rsidRDefault="00EE3BB7">
            <w:pPr>
              <w:spacing w:line="0" w:lineRule="atLeast"/>
              <w:ind w:firstLineChars="87" w:firstLine="157"/>
              <w:rPr>
                <w:color w:val="000000" w:themeColor="text1"/>
                <w:sz w:val="18"/>
                <w:szCs w:val="18"/>
              </w:rPr>
            </w:pPr>
            <w:r w:rsidRPr="00941BCE">
              <w:rPr>
                <w:color w:val="000000" w:themeColor="text1"/>
                <w:sz w:val="18"/>
                <w:szCs w:val="18"/>
              </w:rPr>
              <w:t>15.</w:t>
            </w:r>
            <w:r w:rsidRPr="00941BCE">
              <w:rPr>
                <w:color w:val="000000" w:themeColor="text1"/>
                <w:sz w:val="18"/>
                <w:szCs w:val="18"/>
              </w:rPr>
              <w:t>轻工</w:t>
            </w:r>
            <w:r w:rsidR="00624612" w:rsidRPr="00941BCE">
              <w:rPr>
                <w:color w:val="000000" w:themeColor="text1"/>
                <w:sz w:val="18"/>
                <w:szCs w:val="18"/>
              </w:rPr>
              <w:t>、</w:t>
            </w:r>
            <w:r w:rsidRPr="00941BCE">
              <w:rPr>
                <w:color w:val="000000" w:themeColor="text1"/>
                <w:sz w:val="18"/>
                <w:szCs w:val="18"/>
              </w:rPr>
              <w:t>医药产品</w:t>
            </w:r>
          </w:p>
        </w:tc>
        <w:tc>
          <w:tcPr>
            <w:tcW w:w="705" w:type="dxa"/>
            <w:tcMar>
              <w:left w:w="0" w:type="dxa"/>
              <w:right w:w="0" w:type="dxa"/>
            </w:tcMar>
            <w:vAlign w:val="center"/>
          </w:tcPr>
          <w:p w14:paraId="25D0E98A"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吨</w:t>
            </w:r>
          </w:p>
        </w:tc>
        <w:tc>
          <w:tcPr>
            <w:tcW w:w="472" w:type="dxa"/>
            <w:tcMar>
              <w:left w:w="0" w:type="dxa"/>
              <w:right w:w="0" w:type="dxa"/>
            </w:tcMar>
            <w:vAlign w:val="center"/>
          </w:tcPr>
          <w:p w14:paraId="5A9C1A17"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18</w:t>
            </w:r>
          </w:p>
        </w:tc>
        <w:tc>
          <w:tcPr>
            <w:tcW w:w="937" w:type="dxa"/>
            <w:tcMar>
              <w:left w:w="0" w:type="dxa"/>
              <w:right w:w="0" w:type="dxa"/>
            </w:tcMar>
            <w:vAlign w:val="center"/>
          </w:tcPr>
          <w:p w14:paraId="31A1BEB8"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251E74EF" w14:textId="77777777" w:rsidR="005401B7" w:rsidRPr="00941BCE" w:rsidRDefault="005401B7" w:rsidP="001E193F">
            <w:pPr>
              <w:spacing w:line="0" w:lineRule="atLeast"/>
              <w:jc w:val="center"/>
              <w:rPr>
                <w:color w:val="000000" w:themeColor="text1"/>
                <w:sz w:val="18"/>
                <w:szCs w:val="18"/>
              </w:rPr>
            </w:pPr>
          </w:p>
        </w:tc>
        <w:tc>
          <w:tcPr>
            <w:tcW w:w="939" w:type="dxa"/>
            <w:tcMar>
              <w:left w:w="0" w:type="dxa"/>
              <w:right w:w="0" w:type="dxa"/>
            </w:tcMar>
            <w:vAlign w:val="center"/>
          </w:tcPr>
          <w:p w14:paraId="1C78B15E"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5D3933FF"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768C9719"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0A8D95A4" w14:textId="77777777" w:rsidR="005401B7" w:rsidRPr="00941BCE" w:rsidRDefault="005401B7" w:rsidP="001E193F">
            <w:pPr>
              <w:spacing w:line="0" w:lineRule="atLeast"/>
              <w:jc w:val="center"/>
              <w:rPr>
                <w:color w:val="000000" w:themeColor="text1"/>
                <w:sz w:val="18"/>
                <w:szCs w:val="18"/>
              </w:rPr>
            </w:pPr>
          </w:p>
        </w:tc>
      </w:tr>
      <w:tr w:rsidR="005401B7" w:rsidRPr="00941BCE" w14:paraId="00228EE8" w14:textId="77777777">
        <w:trPr>
          <w:cantSplit/>
          <w:trHeight w:val="20"/>
          <w:jc w:val="center"/>
        </w:trPr>
        <w:tc>
          <w:tcPr>
            <w:tcW w:w="2681" w:type="dxa"/>
            <w:tcMar>
              <w:left w:w="0" w:type="dxa"/>
              <w:right w:w="0" w:type="dxa"/>
            </w:tcMar>
            <w:vAlign w:val="center"/>
          </w:tcPr>
          <w:p w14:paraId="7E56CFD6" w14:textId="77777777" w:rsidR="005401B7" w:rsidRPr="00941BCE" w:rsidRDefault="00EE3BB7">
            <w:pPr>
              <w:spacing w:line="0" w:lineRule="atLeast"/>
              <w:ind w:firstLineChars="337" w:firstLine="607"/>
              <w:rPr>
                <w:color w:val="000000" w:themeColor="text1"/>
                <w:sz w:val="18"/>
                <w:szCs w:val="18"/>
              </w:rPr>
            </w:pPr>
            <w:r w:rsidRPr="00941BCE">
              <w:rPr>
                <w:color w:val="000000" w:themeColor="text1"/>
                <w:sz w:val="18"/>
                <w:szCs w:val="18"/>
              </w:rPr>
              <w:t>其中：日用工业品</w:t>
            </w:r>
          </w:p>
        </w:tc>
        <w:tc>
          <w:tcPr>
            <w:tcW w:w="705" w:type="dxa"/>
            <w:tcMar>
              <w:left w:w="0" w:type="dxa"/>
              <w:right w:w="0" w:type="dxa"/>
            </w:tcMar>
            <w:vAlign w:val="center"/>
          </w:tcPr>
          <w:p w14:paraId="63704458"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吨</w:t>
            </w:r>
          </w:p>
        </w:tc>
        <w:tc>
          <w:tcPr>
            <w:tcW w:w="472" w:type="dxa"/>
            <w:tcMar>
              <w:left w:w="0" w:type="dxa"/>
              <w:right w:w="0" w:type="dxa"/>
            </w:tcMar>
            <w:vAlign w:val="center"/>
          </w:tcPr>
          <w:p w14:paraId="64FACAB2"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19</w:t>
            </w:r>
          </w:p>
        </w:tc>
        <w:tc>
          <w:tcPr>
            <w:tcW w:w="937" w:type="dxa"/>
            <w:tcMar>
              <w:left w:w="0" w:type="dxa"/>
              <w:right w:w="0" w:type="dxa"/>
            </w:tcMar>
            <w:vAlign w:val="center"/>
          </w:tcPr>
          <w:p w14:paraId="043EE9A2"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7C958C98" w14:textId="77777777" w:rsidR="005401B7" w:rsidRPr="00941BCE" w:rsidRDefault="005401B7" w:rsidP="001E193F">
            <w:pPr>
              <w:spacing w:line="0" w:lineRule="atLeast"/>
              <w:jc w:val="center"/>
              <w:rPr>
                <w:color w:val="000000" w:themeColor="text1"/>
                <w:sz w:val="18"/>
                <w:szCs w:val="18"/>
              </w:rPr>
            </w:pPr>
          </w:p>
        </w:tc>
        <w:tc>
          <w:tcPr>
            <w:tcW w:w="939" w:type="dxa"/>
            <w:tcMar>
              <w:left w:w="0" w:type="dxa"/>
              <w:right w:w="0" w:type="dxa"/>
            </w:tcMar>
            <w:vAlign w:val="center"/>
          </w:tcPr>
          <w:p w14:paraId="103F8B86"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70D84129"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3348A58D"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0503DC2E" w14:textId="77777777" w:rsidR="005401B7" w:rsidRPr="00941BCE" w:rsidRDefault="005401B7" w:rsidP="001E193F">
            <w:pPr>
              <w:spacing w:line="0" w:lineRule="atLeast"/>
              <w:jc w:val="center"/>
              <w:rPr>
                <w:color w:val="000000" w:themeColor="text1"/>
                <w:sz w:val="18"/>
                <w:szCs w:val="18"/>
              </w:rPr>
            </w:pPr>
          </w:p>
        </w:tc>
      </w:tr>
      <w:tr w:rsidR="005401B7" w:rsidRPr="00941BCE" w14:paraId="32D65302" w14:textId="77777777">
        <w:trPr>
          <w:cantSplit/>
          <w:trHeight w:val="20"/>
          <w:jc w:val="center"/>
        </w:trPr>
        <w:tc>
          <w:tcPr>
            <w:tcW w:w="2681" w:type="dxa"/>
            <w:tcMar>
              <w:left w:w="0" w:type="dxa"/>
              <w:right w:w="0" w:type="dxa"/>
            </w:tcMar>
            <w:vAlign w:val="center"/>
          </w:tcPr>
          <w:p w14:paraId="48D1049E" w14:textId="77777777" w:rsidR="005401B7" w:rsidRPr="00941BCE" w:rsidRDefault="00EE3BB7">
            <w:pPr>
              <w:spacing w:line="0" w:lineRule="atLeast"/>
              <w:ind w:firstLineChars="87" w:firstLine="157"/>
              <w:rPr>
                <w:color w:val="000000" w:themeColor="text1"/>
                <w:sz w:val="18"/>
                <w:szCs w:val="18"/>
              </w:rPr>
            </w:pPr>
            <w:r w:rsidRPr="00941BCE">
              <w:rPr>
                <w:color w:val="000000" w:themeColor="text1"/>
                <w:sz w:val="18"/>
                <w:szCs w:val="18"/>
              </w:rPr>
              <w:t>16.</w:t>
            </w:r>
            <w:r w:rsidRPr="00941BCE">
              <w:rPr>
                <w:color w:val="000000" w:themeColor="text1"/>
                <w:sz w:val="18"/>
                <w:szCs w:val="18"/>
              </w:rPr>
              <w:t>农林牧渔业产品</w:t>
            </w:r>
          </w:p>
        </w:tc>
        <w:tc>
          <w:tcPr>
            <w:tcW w:w="705" w:type="dxa"/>
            <w:tcMar>
              <w:left w:w="0" w:type="dxa"/>
              <w:right w:w="0" w:type="dxa"/>
            </w:tcMar>
            <w:vAlign w:val="center"/>
          </w:tcPr>
          <w:p w14:paraId="15AAECEE"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吨</w:t>
            </w:r>
          </w:p>
        </w:tc>
        <w:tc>
          <w:tcPr>
            <w:tcW w:w="472" w:type="dxa"/>
            <w:tcMar>
              <w:left w:w="0" w:type="dxa"/>
              <w:right w:w="0" w:type="dxa"/>
            </w:tcMar>
            <w:vAlign w:val="center"/>
          </w:tcPr>
          <w:p w14:paraId="59502BEB"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20</w:t>
            </w:r>
          </w:p>
        </w:tc>
        <w:tc>
          <w:tcPr>
            <w:tcW w:w="937" w:type="dxa"/>
            <w:tcMar>
              <w:left w:w="0" w:type="dxa"/>
              <w:right w:w="0" w:type="dxa"/>
            </w:tcMar>
            <w:vAlign w:val="center"/>
          </w:tcPr>
          <w:p w14:paraId="73B1BED1"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04F26013" w14:textId="77777777" w:rsidR="005401B7" w:rsidRPr="00941BCE" w:rsidRDefault="005401B7" w:rsidP="001E193F">
            <w:pPr>
              <w:spacing w:line="0" w:lineRule="atLeast"/>
              <w:jc w:val="center"/>
              <w:rPr>
                <w:color w:val="000000" w:themeColor="text1"/>
                <w:sz w:val="18"/>
                <w:szCs w:val="18"/>
              </w:rPr>
            </w:pPr>
          </w:p>
        </w:tc>
        <w:tc>
          <w:tcPr>
            <w:tcW w:w="939" w:type="dxa"/>
            <w:tcMar>
              <w:left w:w="0" w:type="dxa"/>
              <w:right w:w="0" w:type="dxa"/>
            </w:tcMar>
            <w:vAlign w:val="center"/>
          </w:tcPr>
          <w:p w14:paraId="615C6E06"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31F5D411"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3ED55BA1"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1A2905F5" w14:textId="77777777" w:rsidR="005401B7" w:rsidRPr="00941BCE" w:rsidRDefault="005401B7" w:rsidP="001E193F">
            <w:pPr>
              <w:spacing w:line="0" w:lineRule="atLeast"/>
              <w:jc w:val="center"/>
              <w:rPr>
                <w:color w:val="000000" w:themeColor="text1"/>
                <w:sz w:val="18"/>
                <w:szCs w:val="18"/>
              </w:rPr>
            </w:pPr>
          </w:p>
        </w:tc>
      </w:tr>
      <w:tr w:rsidR="005401B7" w:rsidRPr="00941BCE" w14:paraId="5A241D86" w14:textId="77777777">
        <w:trPr>
          <w:cantSplit/>
          <w:trHeight w:val="20"/>
          <w:jc w:val="center"/>
        </w:trPr>
        <w:tc>
          <w:tcPr>
            <w:tcW w:w="2681" w:type="dxa"/>
            <w:tcMar>
              <w:left w:w="0" w:type="dxa"/>
              <w:right w:w="0" w:type="dxa"/>
            </w:tcMar>
            <w:vAlign w:val="center"/>
          </w:tcPr>
          <w:p w14:paraId="633B46BF" w14:textId="77777777" w:rsidR="005401B7" w:rsidRPr="00941BCE" w:rsidRDefault="00EE3BB7">
            <w:pPr>
              <w:spacing w:line="0" w:lineRule="atLeast"/>
              <w:ind w:firstLineChars="337" w:firstLine="607"/>
              <w:rPr>
                <w:color w:val="000000" w:themeColor="text1"/>
                <w:sz w:val="18"/>
                <w:szCs w:val="18"/>
              </w:rPr>
            </w:pPr>
            <w:r w:rsidRPr="00941BCE">
              <w:rPr>
                <w:color w:val="000000" w:themeColor="text1"/>
                <w:sz w:val="18"/>
                <w:szCs w:val="18"/>
              </w:rPr>
              <w:t>其中：棉花</w:t>
            </w:r>
          </w:p>
        </w:tc>
        <w:tc>
          <w:tcPr>
            <w:tcW w:w="705" w:type="dxa"/>
            <w:tcMar>
              <w:left w:w="0" w:type="dxa"/>
              <w:right w:w="0" w:type="dxa"/>
            </w:tcMar>
            <w:vAlign w:val="center"/>
          </w:tcPr>
          <w:p w14:paraId="7415F11D"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吨</w:t>
            </w:r>
          </w:p>
        </w:tc>
        <w:tc>
          <w:tcPr>
            <w:tcW w:w="472" w:type="dxa"/>
            <w:tcMar>
              <w:left w:w="0" w:type="dxa"/>
              <w:right w:w="0" w:type="dxa"/>
            </w:tcMar>
            <w:vAlign w:val="center"/>
          </w:tcPr>
          <w:p w14:paraId="08CFDCAD"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21</w:t>
            </w:r>
          </w:p>
        </w:tc>
        <w:tc>
          <w:tcPr>
            <w:tcW w:w="937" w:type="dxa"/>
            <w:tcMar>
              <w:left w:w="0" w:type="dxa"/>
              <w:right w:w="0" w:type="dxa"/>
            </w:tcMar>
            <w:vAlign w:val="center"/>
          </w:tcPr>
          <w:p w14:paraId="29518522"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376D2A3E" w14:textId="77777777" w:rsidR="005401B7" w:rsidRPr="00941BCE" w:rsidRDefault="005401B7" w:rsidP="001E193F">
            <w:pPr>
              <w:spacing w:line="0" w:lineRule="atLeast"/>
              <w:jc w:val="center"/>
              <w:rPr>
                <w:color w:val="000000" w:themeColor="text1"/>
                <w:sz w:val="18"/>
                <w:szCs w:val="18"/>
              </w:rPr>
            </w:pPr>
          </w:p>
        </w:tc>
        <w:tc>
          <w:tcPr>
            <w:tcW w:w="939" w:type="dxa"/>
            <w:tcMar>
              <w:left w:w="0" w:type="dxa"/>
              <w:right w:w="0" w:type="dxa"/>
            </w:tcMar>
            <w:vAlign w:val="center"/>
          </w:tcPr>
          <w:p w14:paraId="71FA4B89"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2A30BDC2"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2AEC800A"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4DF8BAD3" w14:textId="77777777" w:rsidR="005401B7" w:rsidRPr="00941BCE" w:rsidRDefault="005401B7" w:rsidP="001E193F">
            <w:pPr>
              <w:spacing w:line="0" w:lineRule="atLeast"/>
              <w:jc w:val="center"/>
              <w:rPr>
                <w:color w:val="000000" w:themeColor="text1"/>
                <w:sz w:val="18"/>
                <w:szCs w:val="18"/>
              </w:rPr>
            </w:pPr>
          </w:p>
        </w:tc>
      </w:tr>
      <w:tr w:rsidR="005401B7" w:rsidRPr="00941BCE" w14:paraId="334D0263" w14:textId="77777777">
        <w:trPr>
          <w:cantSplit/>
          <w:trHeight w:val="20"/>
          <w:jc w:val="center"/>
        </w:trPr>
        <w:tc>
          <w:tcPr>
            <w:tcW w:w="2681" w:type="dxa"/>
            <w:tcMar>
              <w:left w:w="0" w:type="dxa"/>
              <w:right w:w="0" w:type="dxa"/>
            </w:tcMar>
            <w:vAlign w:val="center"/>
          </w:tcPr>
          <w:p w14:paraId="368D7499" w14:textId="77777777" w:rsidR="005401B7" w:rsidRPr="00941BCE" w:rsidRDefault="00EE3BB7">
            <w:pPr>
              <w:spacing w:line="0" w:lineRule="atLeast"/>
              <w:ind w:firstLineChars="87" w:firstLine="157"/>
              <w:rPr>
                <w:color w:val="000000" w:themeColor="text1"/>
                <w:sz w:val="18"/>
                <w:szCs w:val="18"/>
              </w:rPr>
            </w:pPr>
            <w:r w:rsidRPr="00941BCE">
              <w:rPr>
                <w:color w:val="000000" w:themeColor="text1"/>
                <w:sz w:val="18"/>
                <w:szCs w:val="18"/>
              </w:rPr>
              <w:t>17.</w:t>
            </w:r>
            <w:r w:rsidRPr="00941BCE">
              <w:rPr>
                <w:color w:val="000000" w:themeColor="text1"/>
                <w:sz w:val="18"/>
                <w:szCs w:val="18"/>
              </w:rPr>
              <w:t>其他</w:t>
            </w:r>
          </w:p>
        </w:tc>
        <w:tc>
          <w:tcPr>
            <w:tcW w:w="705" w:type="dxa"/>
            <w:tcMar>
              <w:left w:w="0" w:type="dxa"/>
              <w:right w:w="0" w:type="dxa"/>
            </w:tcMar>
            <w:vAlign w:val="center"/>
          </w:tcPr>
          <w:p w14:paraId="6BBEE008"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吨</w:t>
            </w:r>
          </w:p>
        </w:tc>
        <w:tc>
          <w:tcPr>
            <w:tcW w:w="472" w:type="dxa"/>
            <w:tcMar>
              <w:left w:w="0" w:type="dxa"/>
              <w:right w:w="0" w:type="dxa"/>
            </w:tcMar>
            <w:vAlign w:val="center"/>
          </w:tcPr>
          <w:p w14:paraId="14A57391"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22</w:t>
            </w:r>
          </w:p>
        </w:tc>
        <w:tc>
          <w:tcPr>
            <w:tcW w:w="937" w:type="dxa"/>
            <w:tcMar>
              <w:left w:w="0" w:type="dxa"/>
              <w:right w:w="0" w:type="dxa"/>
            </w:tcMar>
            <w:vAlign w:val="center"/>
          </w:tcPr>
          <w:p w14:paraId="2A4F4171"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3D8E55A1" w14:textId="77777777" w:rsidR="005401B7" w:rsidRPr="00941BCE" w:rsidRDefault="005401B7" w:rsidP="001E193F">
            <w:pPr>
              <w:spacing w:line="0" w:lineRule="atLeast"/>
              <w:jc w:val="center"/>
              <w:rPr>
                <w:color w:val="000000" w:themeColor="text1"/>
                <w:sz w:val="18"/>
                <w:szCs w:val="18"/>
              </w:rPr>
            </w:pPr>
          </w:p>
        </w:tc>
        <w:tc>
          <w:tcPr>
            <w:tcW w:w="939" w:type="dxa"/>
            <w:tcMar>
              <w:left w:w="0" w:type="dxa"/>
              <w:right w:w="0" w:type="dxa"/>
            </w:tcMar>
            <w:vAlign w:val="center"/>
          </w:tcPr>
          <w:p w14:paraId="1877E991"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4B481E9D"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28CB5D0E"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1CBDAAC5" w14:textId="77777777" w:rsidR="005401B7" w:rsidRPr="00941BCE" w:rsidRDefault="005401B7" w:rsidP="001E193F">
            <w:pPr>
              <w:spacing w:line="0" w:lineRule="atLeast"/>
              <w:jc w:val="center"/>
              <w:rPr>
                <w:color w:val="000000" w:themeColor="text1"/>
                <w:sz w:val="18"/>
                <w:szCs w:val="18"/>
              </w:rPr>
            </w:pPr>
          </w:p>
        </w:tc>
      </w:tr>
      <w:tr w:rsidR="00624612" w:rsidRPr="00941BCE" w14:paraId="66B1C5F3" w14:textId="77777777" w:rsidTr="005C478F">
        <w:trPr>
          <w:cantSplit/>
          <w:trHeight w:val="20"/>
          <w:jc w:val="center"/>
        </w:trPr>
        <w:tc>
          <w:tcPr>
            <w:tcW w:w="2681" w:type="dxa"/>
            <w:tcMar>
              <w:left w:w="0" w:type="dxa"/>
              <w:right w:w="0" w:type="dxa"/>
            </w:tcMar>
            <w:vAlign w:val="center"/>
          </w:tcPr>
          <w:p w14:paraId="2C6159FF" w14:textId="77777777" w:rsidR="00624612" w:rsidRPr="00941BCE" w:rsidRDefault="00624612" w:rsidP="00624612">
            <w:pPr>
              <w:spacing w:line="0" w:lineRule="atLeast"/>
              <w:rPr>
                <w:color w:val="000000" w:themeColor="text1"/>
                <w:sz w:val="18"/>
                <w:szCs w:val="18"/>
              </w:rPr>
            </w:pPr>
            <w:r w:rsidRPr="00941BCE">
              <w:rPr>
                <w:color w:val="000000" w:themeColor="text1"/>
                <w:sz w:val="18"/>
                <w:szCs w:val="18"/>
              </w:rPr>
              <w:t>二、集装箱及滚装车辆</w:t>
            </w:r>
          </w:p>
        </w:tc>
        <w:tc>
          <w:tcPr>
            <w:tcW w:w="705" w:type="dxa"/>
            <w:tcMar>
              <w:left w:w="0" w:type="dxa"/>
              <w:right w:w="0" w:type="dxa"/>
            </w:tcMar>
            <w:vAlign w:val="center"/>
          </w:tcPr>
          <w:p w14:paraId="2DC650CC" w14:textId="42956FCA" w:rsidR="00624612" w:rsidRPr="00941BCE" w:rsidRDefault="00624612" w:rsidP="00624612">
            <w:pPr>
              <w:spacing w:line="0" w:lineRule="atLeast"/>
              <w:jc w:val="center"/>
              <w:rPr>
                <w:color w:val="000000" w:themeColor="text1"/>
                <w:sz w:val="18"/>
                <w:szCs w:val="18"/>
              </w:rPr>
            </w:pPr>
            <w:r w:rsidRPr="00941BCE">
              <w:rPr>
                <w:color w:val="000000" w:themeColor="text1"/>
                <w:sz w:val="18"/>
                <w:szCs w:val="18"/>
              </w:rPr>
              <w:t>—</w:t>
            </w:r>
          </w:p>
        </w:tc>
        <w:tc>
          <w:tcPr>
            <w:tcW w:w="472" w:type="dxa"/>
            <w:tcMar>
              <w:left w:w="0" w:type="dxa"/>
              <w:right w:w="0" w:type="dxa"/>
            </w:tcMar>
          </w:tcPr>
          <w:p w14:paraId="2C166EB0" w14:textId="228B830E" w:rsidR="00624612" w:rsidRPr="00941BCE" w:rsidRDefault="00624612" w:rsidP="00624612">
            <w:pPr>
              <w:spacing w:line="0" w:lineRule="atLeast"/>
              <w:jc w:val="center"/>
              <w:rPr>
                <w:color w:val="000000" w:themeColor="text1"/>
                <w:sz w:val="18"/>
                <w:szCs w:val="18"/>
              </w:rPr>
            </w:pPr>
            <w:r w:rsidRPr="00941BCE">
              <w:rPr>
                <w:color w:val="000000" w:themeColor="text1"/>
                <w:sz w:val="18"/>
                <w:szCs w:val="18"/>
              </w:rPr>
              <w:t>—</w:t>
            </w:r>
          </w:p>
        </w:tc>
        <w:tc>
          <w:tcPr>
            <w:tcW w:w="937" w:type="dxa"/>
            <w:tcMar>
              <w:left w:w="0" w:type="dxa"/>
              <w:right w:w="0" w:type="dxa"/>
            </w:tcMar>
          </w:tcPr>
          <w:p w14:paraId="73A121D6" w14:textId="0191F461" w:rsidR="00624612" w:rsidRPr="00941BCE" w:rsidRDefault="00624612" w:rsidP="00624612">
            <w:pPr>
              <w:spacing w:line="0" w:lineRule="atLeast"/>
              <w:jc w:val="center"/>
              <w:rPr>
                <w:color w:val="000000" w:themeColor="text1"/>
                <w:sz w:val="18"/>
                <w:szCs w:val="18"/>
              </w:rPr>
            </w:pPr>
            <w:r w:rsidRPr="00941BCE">
              <w:rPr>
                <w:color w:val="000000" w:themeColor="text1"/>
                <w:sz w:val="18"/>
                <w:szCs w:val="18"/>
              </w:rPr>
              <w:t>—</w:t>
            </w:r>
          </w:p>
        </w:tc>
        <w:tc>
          <w:tcPr>
            <w:tcW w:w="937" w:type="dxa"/>
            <w:tcMar>
              <w:left w:w="0" w:type="dxa"/>
              <w:right w:w="0" w:type="dxa"/>
            </w:tcMar>
          </w:tcPr>
          <w:p w14:paraId="079C0F06" w14:textId="5758EA9A" w:rsidR="00624612" w:rsidRPr="00941BCE" w:rsidRDefault="00624612" w:rsidP="00624612">
            <w:pPr>
              <w:spacing w:line="0" w:lineRule="atLeast"/>
              <w:jc w:val="center"/>
              <w:rPr>
                <w:color w:val="000000" w:themeColor="text1"/>
                <w:sz w:val="18"/>
                <w:szCs w:val="18"/>
              </w:rPr>
            </w:pPr>
            <w:r w:rsidRPr="00941BCE">
              <w:rPr>
                <w:color w:val="000000" w:themeColor="text1"/>
                <w:sz w:val="18"/>
                <w:szCs w:val="18"/>
              </w:rPr>
              <w:t>—</w:t>
            </w:r>
          </w:p>
        </w:tc>
        <w:tc>
          <w:tcPr>
            <w:tcW w:w="939" w:type="dxa"/>
            <w:tcMar>
              <w:left w:w="0" w:type="dxa"/>
              <w:right w:w="0" w:type="dxa"/>
            </w:tcMar>
          </w:tcPr>
          <w:p w14:paraId="08F90B76" w14:textId="092D0D16" w:rsidR="00624612" w:rsidRPr="00941BCE" w:rsidRDefault="00624612" w:rsidP="00624612">
            <w:pPr>
              <w:spacing w:line="0" w:lineRule="atLeast"/>
              <w:jc w:val="center"/>
              <w:rPr>
                <w:color w:val="000000" w:themeColor="text1"/>
                <w:sz w:val="18"/>
                <w:szCs w:val="18"/>
              </w:rPr>
            </w:pPr>
            <w:r w:rsidRPr="00941BCE">
              <w:rPr>
                <w:color w:val="000000" w:themeColor="text1"/>
                <w:sz w:val="18"/>
                <w:szCs w:val="18"/>
              </w:rPr>
              <w:t>—</w:t>
            </w:r>
          </w:p>
        </w:tc>
        <w:tc>
          <w:tcPr>
            <w:tcW w:w="937" w:type="dxa"/>
            <w:tcMar>
              <w:left w:w="0" w:type="dxa"/>
              <w:right w:w="0" w:type="dxa"/>
            </w:tcMar>
          </w:tcPr>
          <w:p w14:paraId="55395CC5" w14:textId="205BBC97" w:rsidR="00624612" w:rsidRPr="00941BCE" w:rsidRDefault="00624612" w:rsidP="00624612">
            <w:pPr>
              <w:spacing w:line="0" w:lineRule="atLeast"/>
              <w:jc w:val="center"/>
              <w:rPr>
                <w:color w:val="000000" w:themeColor="text1"/>
                <w:sz w:val="18"/>
                <w:szCs w:val="18"/>
              </w:rPr>
            </w:pPr>
            <w:r w:rsidRPr="00941BCE">
              <w:rPr>
                <w:color w:val="000000" w:themeColor="text1"/>
                <w:sz w:val="18"/>
                <w:szCs w:val="18"/>
              </w:rPr>
              <w:t>—</w:t>
            </w:r>
          </w:p>
        </w:tc>
        <w:tc>
          <w:tcPr>
            <w:tcW w:w="937" w:type="dxa"/>
            <w:tcMar>
              <w:left w:w="0" w:type="dxa"/>
              <w:right w:w="0" w:type="dxa"/>
            </w:tcMar>
          </w:tcPr>
          <w:p w14:paraId="14A8E688" w14:textId="7A5EBE26" w:rsidR="00624612" w:rsidRPr="00941BCE" w:rsidRDefault="00624612" w:rsidP="00624612">
            <w:pPr>
              <w:spacing w:line="0" w:lineRule="atLeast"/>
              <w:jc w:val="center"/>
              <w:rPr>
                <w:color w:val="000000" w:themeColor="text1"/>
                <w:sz w:val="18"/>
                <w:szCs w:val="18"/>
              </w:rPr>
            </w:pPr>
            <w:r w:rsidRPr="00941BCE">
              <w:rPr>
                <w:color w:val="000000" w:themeColor="text1"/>
                <w:sz w:val="18"/>
                <w:szCs w:val="18"/>
              </w:rPr>
              <w:t>—</w:t>
            </w:r>
          </w:p>
        </w:tc>
        <w:tc>
          <w:tcPr>
            <w:tcW w:w="937" w:type="dxa"/>
            <w:tcMar>
              <w:left w:w="0" w:type="dxa"/>
              <w:right w:w="0" w:type="dxa"/>
            </w:tcMar>
          </w:tcPr>
          <w:p w14:paraId="2EA0B7A3" w14:textId="1FB1BB15" w:rsidR="00624612" w:rsidRPr="00941BCE" w:rsidRDefault="00624612" w:rsidP="00624612">
            <w:pPr>
              <w:spacing w:line="0" w:lineRule="atLeast"/>
              <w:jc w:val="center"/>
              <w:rPr>
                <w:color w:val="000000" w:themeColor="text1"/>
                <w:sz w:val="18"/>
                <w:szCs w:val="18"/>
              </w:rPr>
            </w:pPr>
            <w:r w:rsidRPr="00941BCE">
              <w:rPr>
                <w:color w:val="000000" w:themeColor="text1"/>
                <w:sz w:val="18"/>
                <w:szCs w:val="18"/>
              </w:rPr>
              <w:t>—</w:t>
            </w:r>
          </w:p>
        </w:tc>
      </w:tr>
      <w:tr w:rsidR="005401B7" w:rsidRPr="00941BCE" w14:paraId="36845B2D" w14:textId="77777777">
        <w:trPr>
          <w:cantSplit/>
          <w:trHeight w:val="20"/>
          <w:jc w:val="center"/>
        </w:trPr>
        <w:tc>
          <w:tcPr>
            <w:tcW w:w="2681" w:type="dxa"/>
            <w:tcMar>
              <w:left w:w="0" w:type="dxa"/>
              <w:right w:w="0" w:type="dxa"/>
            </w:tcMar>
            <w:vAlign w:val="center"/>
          </w:tcPr>
          <w:p w14:paraId="4D03DE08" w14:textId="77777777" w:rsidR="005401B7" w:rsidRPr="00941BCE" w:rsidRDefault="00EE3BB7">
            <w:pPr>
              <w:spacing w:line="0" w:lineRule="atLeast"/>
              <w:ind w:firstLineChars="87" w:firstLine="157"/>
              <w:rPr>
                <w:color w:val="000000" w:themeColor="text1"/>
                <w:sz w:val="18"/>
                <w:szCs w:val="18"/>
              </w:rPr>
            </w:pPr>
            <w:r w:rsidRPr="00941BCE">
              <w:rPr>
                <w:color w:val="000000" w:themeColor="text1"/>
                <w:sz w:val="18"/>
                <w:szCs w:val="18"/>
              </w:rPr>
              <w:t>1.</w:t>
            </w:r>
            <w:r w:rsidRPr="00941BCE">
              <w:rPr>
                <w:color w:val="000000" w:themeColor="text1"/>
                <w:sz w:val="18"/>
                <w:szCs w:val="18"/>
              </w:rPr>
              <w:t>集装箱运量</w:t>
            </w:r>
          </w:p>
        </w:tc>
        <w:tc>
          <w:tcPr>
            <w:tcW w:w="705" w:type="dxa"/>
            <w:tcMar>
              <w:left w:w="0" w:type="dxa"/>
              <w:right w:w="0" w:type="dxa"/>
            </w:tcMar>
            <w:vAlign w:val="center"/>
          </w:tcPr>
          <w:p w14:paraId="2869C22F"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TEU</w:t>
            </w:r>
          </w:p>
        </w:tc>
        <w:tc>
          <w:tcPr>
            <w:tcW w:w="472" w:type="dxa"/>
            <w:tcMar>
              <w:left w:w="0" w:type="dxa"/>
              <w:right w:w="0" w:type="dxa"/>
            </w:tcMar>
            <w:vAlign w:val="center"/>
          </w:tcPr>
          <w:p w14:paraId="7C4B406A"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23</w:t>
            </w:r>
          </w:p>
        </w:tc>
        <w:tc>
          <w:tcPr>
            <w:tcW w:w="937" w:type="dxa"/>
            <w:tcMar>
              <w:left w:w="0" w:type="dxa"/>
              <w:right w:w="0" w:type="dxa"/>
            </w:tcMar>
            <w:vAlign w:val="center"/>
          </w:tcPr>
          <w:p w14:paraId="6DF31D50"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22B87B2D" w14:textId="77777777" w:rsidR="005401B7" w:rsidRPr="00941BCE" w:rsidRDefault="005401B7" w:rsidP="001E193F">
            <w:pPr>
              <w:spacing w:line="0" w:lineRule="atLeast"/>
              <w:jc w:val="center"/>
              <w:rPr>
                <w:color w:val="000000" w:themeColor="text1"/>
                <w:sz w:val="18"/>
                <w:szCs w:val="18"/>
              </w:rPr>
            </w:pPr>
          </w:p>
        </w:tc>
        <w:tc>
          <w:tcPr>
            <w:tcW w:w="939" w:type="dxa"/>
            <w:tcMar>
              <w:left w:w="0" w:type="dxa"/>
              <w:right w:w="0" w:type="dxa"/>
            </w:tcMar>
            <w:vAlign w:val="center"/>
          </w:tcPr>
          <w:p w14:paraId="1A5A4398"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13DFD452"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0CE106D0"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2FCF15CE" w14:textId="77777777" w:rsidR="005401B7" w:rsidRPr="00941BCE" w:rsidRDefault="005401B7" w:rsidP="001E193F">
            <w:pPr>
              <w:spacing w:line="0" w:lineRule="atLeast"/>
              <w:jc w:val="center"/>
              <w:rPr>
                <w:color w:val="000000" w:themeColor="text1"/>
                <w:sz w:val="18"/>
                <w:szCs w:val="18"/>
              </w:rPr>
            </w:pPr>
          </w:p>
        </w:tc>
      </w:tr>
      <w:tr w:rsidR="005401B7" w:rsidRPr="00941BCE" w14:paraId="53C63DEA" w14:textId="77777777">
        <w:trPr>
          <w:cantSplit/>
          <w:trHeight w:val="20"/>
          <w:jc w:val="center"/>
        </w:trPr>
        <w:tc>
          <w:tcPr>
            <w:tcW w:w="2681" w:type="dxa"/>
            <w:tcMar>
              <w:left w:w="0" w:type="dxa"/>
              <w:right w:w="0" w:type="dxa"/>
            </w:tcMar>
            <w:vAlign w:val="center"/>
          </w:tcPr>
          <w:p w14:paraId="0EAA90F0" w14:textId="77777777" w:rsidR="005401B7" w:rsidRPr="00941BCE" w:rsidRDefault="00EE3BB7">
            <w:pPr>
              <w:spacing w:line="0" w:lineRule="atLeast"/>
              <w:ind w:firstLineChars="87" w:firstLine="157"/>
              <w:rPr>
                <w:color w:val="000000" w:themeColor="text1"/>
                <w:sz w:val="18"/>
                <w:szCs w:val="18"/>
              </w:rPr>
            </w:pPr>
            <w:r w:rsidRPr="00941BCE">
              <w:rPr>
                <w:color w:val="000000" w:themeColor="text1"/>
                <w:sz w:val="18"/>
                <w:szCs w:val="18"/>
              </w:rPr>
              <w:t>2.</w:t>
            </w:r>
            <w:r w:rsidRPr="00941BCE">
              <w:rPr>
                <w:color w:val="000000" w:themeColor="text1"/>
                <w:sz w:val="18"/>
                <w:szCs w:val="18"/>
              </w:rPr>
              <w:t>集装箱货运量</w:t>
            </w:r>
          </w:p>
        </w:tc>
        <w:tc>
          <w:tcPr>
            <w:tcW w:w="705" w:type="dxa"/>
            <w:tcMar>
              <w:left w:w="0" w:type="dxa"/>
              <w:right w:w="0" w:type="dxa"/>
            </w:tcMar>
            <w:vAlign w:val="center"/>
          </w:tcPr>
          <w:p w14:paraId="4086F485"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吨</w:t>
            </w:r>
          </w:p>
        </w:tc>
        <w:tc>
          <w:tcPr>
            <w:tcW w:w="472" w:type="dxa"/>
            <w:tcMar>
              <w:left w:w="0" w:type="dxa"/>
              <w:right w:w="0" w:type="dxa"/>
            </w:tcMar>
            <w:vAlign w:val="center"/>
          </w:tcPr>
          <w:p w14:paraId="145F680A"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24</w:t>
            </w:r>
          </w:p>
        </w:tc>
        <w:tc>
          <w:tcPr>
            <w:tcW w:w="937" w:type="dxa"/>
            <w:tcMar>
              <w:left w:w="0" w:type="dxa"/>
              <w:right w:w="0" w:type="dxa"/>
            </w:tcMar>
            <w:vAlign w:val="center"/>
          </w:tcPr>
          <w:p w14:paraId="2B26F351"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1051404C" w14:textId="77777777" w:rsidR="005401B7" w:rsidRPr="00941BCE" w:rsidRDefault="005401B7" w:rsidP="001E193F">
            <w:pPr>
              <w:spacing w:line="0" w:lineRule="atLeast"/>
              <w:jc w:val="center"/>
              <w:rPr>
                <w:color w:val="000000" w:themeColor="text1"/>
                <w:sz w:val="18"/>
                <w:szCs w:val="18"/>
              </w:rPr>
            </w:pPr>
          </w:p>
        </w:tc>
        <w:tc>
          <w:tcPr>
            <w:tcW w:w="939" w:type="dxa"/>
            <w:tcMar>
              <w:left w:w="0" w:type="dxa"/>
              <w:right w:w="0" w:type="dxa"/>
            </w:tcMar>
            <w:vAlign w:val="center"/>
          </w:tcPr>
          <w:p w14:paraId="181C5D3B"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13316E10"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6A58162E"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5057CFA8" w14:textId="77777777" w:rsidR="005401B7" w:rsidRPr="00941BCE" w:rsidRDefault="005401B7" w:rsidP="001E193F">
            <w:pPr>
              <w:spacing w:line="0" w:lineRule="atLeast"/>
              <w:jc w:val="center"/>
              <w:rPr>
                <w:color w:val="000000" w:themeColor="text1"/>
                <w:sz w:val="18"/>
                <w:szCs w:val="18"/>
              </w:rPr>
            </w:pPr>
          </w:p>
        </w:tc>
      </w:tr>
      <w:tr w:rsidR="005401B7" w:rsidRPr="00941BCE" w14:paraId="372C278F" w14:textId="77777777">
        <w:trPr>
          <w:cantSplit/>
          <w:trHeight w:val="20"/>
          <w:jc w:val="center"/>
        </w:trPr>
        <w:tc>
          <w:tcPr>
            <w:tcW w:w="2681" w:type="dxa"/>
            <w:tcMar>
              <w:left w:w="0" w:type="dxa"/>
              <w:right w:w="0" w:type="dxa"/>
            </w:tcMar>
            <w:vAlign w:val="center"/>
          </w:tcPr>
          <w:p w14:paraId="77422AB2" w14:textId="77777777" w:rsidR="005401B7" w:rsidRPr="00941BCE" w:rsidRDefault="00EE3BB7">
            <w:pPr>
              <w:spacing w:line="0" w:lineRule="atLeast"/>
              <w:ind w:firstLineChars="87" w:firstLine="157"/>
              <w:rPr>
                <w:color w:val="000000" w:themeColor="text1"/>
                <w:sz w:val="18"/>
                <w:szCs w:val="18"/>
              </w:rPr>
            </w:pPr>
            <w:r w:rsidRPr="00941BCE">
              <w:rPr>
                <w:color w:val="000000" w:themeColor="text1"/>
                <w:sz w:val="18"/>
                <w:szCs w:val="18"/>
              </w:rPr>
              <w:t>3.</w:t>
            </w:r>
            <w:r w:rsidRPr="00941BCE">
              <w:rPr>
                <w:color w:val="000000" w:themeColor="text1"/>
                <w:sz w:val="18"/>
                <w:szCs w:val="18"/>
              </w:rPr>
              <w:t>滚装车辆数</w:t>
            </w:r>
          </w:p>
        </w:tc>
        <w:tc>
          <w:tcPr>
            <w:tcW w:w="705" w:type="dxa"/>
            <w:tcMar>
              <w:left w:w="0" w:type="dxa"/>
              <w:right w:w="0" w:type="dxa"/>
            </w:tcMar>
            <w:vAlign w:val="center"/>
          </w:tcPr>
          <w:p w14:paraId="406CF60F"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辆</w:t>
            </w:r>
          </w:p>
        </w:tc>
        <w:tc>
          <w:tcPr>
            <w:tcW w:w="472" w:type="dxa"/>
            <w:tcMar>
              <w:left w:w="0" w:type="dxa"/>
              <w:right w:w="0" w:type="dxa"/>
            </w:tcMar>
            <w:vAlign w:val="center"/>
          </w:tcPr>
          <w:p w14:paraId="2F287FFB"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25</w:t>
            </w:r>
          </w:p>
        </w:tc>
        <w:tc>
          <w:tcPr>
            <w:tcW w:w="937" w:type="dxa"/>
            <w:tcMar>
              <w:left w:w="0" w:type="dxa"/>
              <w:right w:w="0" w:type="dxa"/>
            </w:tcMar>
            <w:vAlign w:val="center"/>
          </w:tcPr>
          <w:p w14:paraId="3FC2948E"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26C9D34B" w14:textId="77777777" w:rsidR="005401B7" w:rsidRPr="00941BCE" w:rsidRDefault="005401B7" w:rsidP="001E193F">
            <w:pPr>
              <w:spacing w:line="0" w:lineRule="atLeast"/>
              <w:jc w:val="center"/>
              <w:rPr>
                <w:color w:val="000000" w:themeColor="text1"/>
                <w:sz w:val="18"/>
                <w:szCs w:val="18"/>
              </w:rPr>
            </w:pPr>
          </w:p>
        </w:tc>
        <w:tc>
          <w:tcPr>
            <w:tcW w:w="939" w:type="dxa"/>
            <w:tcMar>
              <w:left w:w="0" w:type="dxa"/>
              <w:right w:w="0" w:type="dxa"/>
            </w:tcMar>
            <w:vAlign w:val="center"/>
          </w:tcPr>
          <w:p w14:paraId="27BBB791"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677E0EEA"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6A0F0DA8"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5E8BE063" w14:textId="77777777" w:rsidR="005401B7" w:rsidRPr="00941BCE" w:rsidRDefault="005401B7" w:rsidP="001E193F">
            <w:pPr>
              <w:spacing w:line="0" w:lineRule="atLeast"/>
              <w:jc w:val="center"/>
              <w:rPr>
                <w:color w:val="000000" w:themeColor="text1"/>
                <w:sz w:val="18"/>
                <w:szCs w:val="18"/>
              </w:rPr>
            </w:pPr>
          </w:p>
        </w:tc>
      </w:tr>
      <w:tr w:rsidR="005401B7" w:rsidRPr="00941BCE" w14:paraId="063427AF" w14:textId="77777777">
        <w:trPr>
          <w:cantSplit/>
          <w:trHeight w:val="20"/>
          <w:jc w:val="center"/>
        </w:trPr>
        <w:tc>
          <w:tcPr>
            <w:tcW w:w="2681" w:type="dxa"/>
            <w:tcMar>
              <w:left w:w="0" w:type="dxa"/>
              <w:right w:w="0" w:type="dxa"/>
            </w:tcMar>
            <w:vAlign w:val="center"/>
          </w:tcPr>
          <w:p w14:paraId="33F65A83" w14:textId="77777777" w:rsidR="005401B7" w:rsidRPr="00941BCE" w:rsidRDefault="00EE3BB7">
            <w:pPr>
              <w:spacing w:line="0" w:lineRule="atLeast"/>
              <w:ind w:firstLineChars="87" w:firstLine="157"/>
              <w:rPr>
                <w:color w:val="000000" w:themeColor="text1"/>
                <w:sz w:val="18"/>
                <w:szCs w:val="18"/>
              </w:rPr>
            </w:pPr>
            <w:r w:rsidRPr="00941BCE">
              <w:rPr>
                <w:color w:val="000000" w:themeColor="text1"/>
                <w:sz w:val="18"/>
                <w:szCs w:val="18"/>
              </w:rPr>
              <w:t>4.</w:t>
            </w:r>
            <w:r w:rsidRPr="00941BCE">
              <w:rPr>
                <w:color w:val="000000" w:themeColor="text1"/>
                <w:sz w:val="18"/>
                <w:szCs w:val="18"/>
              </w:rPr>
              <w:t>滚装车辆货运量</w:t>
            </w:r>
          </w:p>
        </w:tc>
        <w:tc>
          <w:tcPr>
            <w:tcW w:w="705" w:type="dxa"/>
            <w:tcMar>
              <w:left w:w="0" w:type="dxa"/>
              <w:right w:w="0" w:type="dxa"/>
            </w:tcMar>
            <w:vAlign w:val="center"/>
          </w:tcPr>
          <w:p w14:paraId="0CFB2AF6"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吨</w:t>
            </w:r>
          </w:p>
        </w:tc>
        <w:tc>
          <w:tcPr>
            <w:tcW w:w="472" w:type="dxa"/>
            <w:tcMar>
              <w:left w:w="0" w:type="dxa"/>
              <w:right w:w="0" w:type="dxa"/>
            </w:tcMar>
            <w:vAlign w:val="center"/>
          </w:tcPr>
          <w:p w14:paraId="1AABCAE7"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26</w:t>
            </w:r>
          </w:p>
        </w:tc>
        <w:tc>
          <w:tcPr>
            <w:tcW w:w="937" w:type="dxa"/>
            <w:tcMar>
              <w:left w:w="0" w:type="dxa"/>
              <w:right w:w="0" w:type="dxa"/>
            </w:tcMar>
            <w:vAlign w:val="center"/>
          </w:tcPr>
          <w:p w14:paraId="4B93C7D9"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7F66B80E" w14:textId="77777777" w:rsidR="005401B7" w:rsidRPr="00941BCE" w:rsidRDefault="005401B7" w:rsidP="001E193F">
            <w:pPr>
              <w:spacing w:line="0" w:lineRule="atLeast"/>
              <w:jc w:val="center"/>
              <w:rPr>
                <w:color w:val="000000" w:themeColor="text1"/>
                <w:sz w:val="18"/>
                <w:szCs w:val="18"/>
              </w:rPr>
            </w:pPr>
          </w:p>
        </w:tc>
        <w:tc>
          <w:tcPr>
            <w:tcW w:w="939" w:type="dxa"/>
            <w:tcMar>
              <w:left w:w="0" w:type="dxa"/>
              <w:right w:w="0" w:type="dxa"/>
            </w:tcMar>
            <w:vAlign w:val="center"/>
          </w:tcPr>
          <w:p w14:paraId="22AFE454"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50D72C14"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69C2D2A1" w14:textId="77777777" w:rsidR="005401B7" w:rsidRPr="00941BCE" w:rsidRDefault="005401B7" w:rsidP="001E193F">
            <w:pPr>
              <w:spacing w:line="0" w:lineRule="atLeast"/>
              <w:jc w:val="center"/>
              <w:rPr>
                <w:color w:val="000000" w:themeColor="text1"/>
                <w:sz w:val="18"/>
                <w:szCs w:val="18"/>
              </w:rPr>
            </w:pPr>
          </w:p>
        </w:tc>
        <w:tc>
          <w:tcPr>
            <w:tcW w:w="937" w:type="dxa"/>
            <w:tcMar>
              <w:left w:w="0" w:type="dxa"/>
              <w:right w:w="0" w:type="dxa"/>
            </w:tcMar>
            <w:vAlign w:val="center"/>
          </w:tcPr>
          <w:p w14:paraId="721762BF" w14:textId="77777777" w:rsidR="005401B7" w:rsidRPr="00941BCE" w:rsidRDefault="005401B7" w:rsidP="001E193F">
            <w:pPr>
              <w:spacing w:line="0" w:lineRule="atLeast"/>
              <w:jc w:val="center"/>
              <w:rPr>
                <w:color w:val="000000" w:themeColor="text1"/>
                <w:sz w:val="18"/>
                <w:szCs w:val="18"/>
              </w:rPr>
            </w:pPr>
          </w:p>
        </w:tc>
      </w:tr>
    </w:tbl>
    <w:p w14:paraId="19E32670" w14:textId="77777777" w:rsidR="005401B7" w:rsidRPr="00941BCE" w:rsidRDefault="00EE3BB7">
      <w:pPr>
        <w:tabs>
          <w:tab w:val="left" w:pos="2935"/>
          <w:tab w:val="left" w:pos="6777"/>
          <w:tab w:val="left" w:pos="10291"/>
        </w:tabs>
        <w:spacing w:line="0" w:lineRule="atLeast"/>
        <w:rPr>
          <w:color w:val="000000" w:themeColor="text1"/>
          <w:sz w:val="16"/>
          <w:szCs w:val="18"/>
        </w:rPr>
      </w:pPr>
      <w:r w:rsidRPr="00941BCE">
        <w:rPr>
          <w:color w:val="000000" w:themeColor="text1"/>
          <w:sz w:val="18"/>
          <w:szCs w:val="18"/>
        </w:rPr>
        <w:t>单位负责人：</w:t>
      </w:r>
      <w:r w:rsidRPr="00941BCE">
        <w:rPr>
          <w:color w:val="000000" w:themeColor="text1"/>
          <w:sz w:val="18"/>
          <w:szCs w:val="18"/>
        </w:rPr>
        <w:t xml:space="preserve">    </w:t>
      </w:r>
      <w:r w:rsidR="007B19C3"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统计负责人：</w:t>
      </w:r>
      <w:r w:rsidR="00703B74"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填表人：</w:t>
      </w:r>
      <w:r w:rsidR="00703B74" w:rsidRPr="00941BCE">
        <w:rPr>
          <w:color w:val="000000" w:themeColor="text1"/>
          <w:sz w:val="18"/>
          <w:szCs w:val="18"/>
        </w:rPr>
        <w:t xml:space="preserve">   </w:t>
      </w:r>
      <w:r w:rsidR="007B19C3"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联系电话：</w:t>
      </w:r>
      <w:r w:rsidR="00703B74" w:rsidRPr="00941BCE">
        <w:rPr>
          <w:color w:val="000000" w:themeColor="text1"/>
          <w:sz w:val="18"/>
          <w:szCs w:val="18"/>
        </w:rPr>
        <w:t xml:space="preserve">   </w:t>
      </w:r>
      <w:r w:rsidR="007B19C3"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报出日期：</w:t>
      </w:r>
      <w:r w:rsidRPr="00941BCE">
        <w:rPr>
          <w:color w:val="000000" w:themeColor="text1"/>
          <w:sz w:val="18"/>
          <w:szCs w:val="18"/>
        </w:rPr>
        <w:t xml:space="preserve">20  </w:t>
      </w:r>
      <w:r w:rsidRPr="00941BCE">
        <w:rPr>
          <w:color w:val="000000" w:themeColor="text1"/>
          <w:sz w:val="18"/>
          <w:szCs w:val="18"/>
        </w:rPr>
        <w:t>年</w:t>
      </w:r>
      <w:r w:rsidRPr="00941BCE">
        <w:rPr>
          <w:color w:val="000000" w:themeColor="text1"/>
          <w:sz w:val="18"/>
          <w:szCs w:val="18"/>
        </w:rPr>
        <w:t xml:space="preserve">  </w:t>
      </w:r>
      <w:r w:rsidRPr="00941BCE">
        <w:rPr>
          <w:color w:val="000000" w:themeColor="text1"/>
          <w:sz w:val="18"/>
          <w:szCs w:val="18"/>
        </w:rPr>
        <w:t>月</w:t>
      </w:r>
      <w:r w:rsidRPr="00941BCE">
        <w:rPr>
          <w:color w:val="000000" w:themeColor="text1"/>
          <w:sz w:val="18"/>
          <w:szCs w:val="18"/>
        </w:rPr>
        <w:t xml:space="preserve">  </w:t>
      </w:r>
      <w:r w:rsidRPr="00941BCE">
        <w:rPr>
          <w:color w:val="000000" w:themeColor="text1"/>
          <w:sz w:val="18"/>
          <w:szCs w:val="18"/>
        </w:rPr>
        <w:t>日</w:t>
      </w:r>
      <w:bookmarkStart w:id="20" w:name="_Toc85792465"/>
    </w:p>
    <w:p w14:paraId="3A466391" w14:textId="41453C09" w:rsidR="005401B7" w:rsidRPr="00941BCE" w:rsidRDefault="00EE3BB7">
      <w:pPr>
        <w:tabs>
          <w:tab w:val="left" w:pos="2935"/>
          <w:tab w:val="left" w:pos="6777"/>
          <w:tab w:val="left" w:pos="10291"/>
        </w:tabs>
        <w:spacing w:line="0" w:lineRule="atLeast"/>
        <w:rPr>
          <w:color w:val="000000" w:themeColor="text1"/>
          <w:sz w:val="18"/>
          <w:szCs w:val="18"/>
        </w:rPr>
      </w:pPr>
      <w:r w:rsidRPr="00941BCE">
        <w:rPr>
          <w:color w:val="000000" w:themeColor="text1"/>
          <w:sz w:val="18"/>
          <w:szCs w:val="18"/>
        </w:rPr>
        <w:t>说</w:t>
      </w:r>
      <w:r w:rsidR="00697406" w:rsidRPr="00941BCE">
        <w:rPr>
          <w:color w:val="000000" w:themeColor="text1"/>
          <w:sz w:val="18"/>
          <w:szCs w:val="18"/>
        </w:rPr>
        <w:t xml:space="preserve">      </w:t>
      </w:r>
      <w:r w:rsidRPr="00941BCE">
        <w:rPr>
          <w:color w:val="000000" w:themeColor="text1"/>
          <w:sz w:val="18"/>
          <w:szCs w:val="18"/>
        </w:rPr>
        <w:t>明</w:t>
      </w:r>
      <w:bookmarkEnd w:id="20"/>
      <w:r w:rsidRPr="00941BCE">
        <w:rPr>
          <w:color w:val="000000" w:themeColor="text1"/>
          <w:sz w:val="18"/>
          <w:szCs w:val="18"/>
        </w:rPr>
        <w:t>：</w:t>
      </w:r>
      <w:bookmarkStart w:id="21" w:name="_Toc85792472"/>
      <w:r w:rsidR="00572D65" w:rsidRPr="00941BCE">
        <w:rPr>
          <w:color w:val="000000" w:themeColor="text1"/>
          <w:sz w:val="18"/>
          <w:szCs w:val="18"/>
        </w:rPr>
        <w:t xml:space="preserve">1. </w:t>
      </w:r>
      <w:r w:rsidRPr="00941BCE">
        <w:rPr>
          <w:color w:val="000000" w:themeColor="text1"/>
          <w:sz w:val="18"/>
          <w:szCs w:val="18"/>
        </w:rPr>
        <w:t>船舶国籍一律以船舶国籍证书所记载的为准。</w:t>
      </w:r>
    </w:p>
    <w:p w14:paraId="39667317" w14:textId="77777777" w:rsidR="005401B7" w:rsidRPr="00941BCE" w:rsidRDefault="00572D65" w:rsidP="000F324E">
      <w:pPr>
        <w:tabs>
          <w:tab w:val="left" w:pos="5760"/>
        </w:tabs>
        <w:spacing w:line="0" w:lineRule="atLeast"/>
        <w:ind w:firstLineChars="600" w:firstLine="1080"/>
        <w:jc w:val="left"/>
        <w:rPr>
          <w:color w:val="000000" w:themeColor="text1"/>
          <w:sz w:val="18"/>
          <w:szCs w:val="18"/>
        </w:rPr>
      </w:pPr>
      <w:r w:rsidRPr="00941BCE">
        <w:rPr>
          <w:color w:val="000000" w:themeColor="text1"/>
          <w:sz w:val="18"/>
          <w:szCs w:val="18"/>
        </w:rPr>
        <w:t xml:space="preserve">2. </w:t>
      </w:r>
      <w:r w:rsidR="00EE3BB7" w:rsidRPr="00941BCE">
        <w:rPr>
          <w:color w:val="000000" w:themeColor="text1"/>
          <w:sz w:val="18"/>
          <w:szCs w:val="18"/>
        </w:rPr>
        <w:t>统计口径：凡在海事机构办理进出港查验和进出港报告的船舶均应纳入统计。</w:t>
      </w:r>
    </w:p>
    <w:p w14:paraId="2A5A02C9" w14:textId="77777777" w:rsidR="005401B7" w:rsidRPr="00941BCE" w:rsidRDefault="00572D65" w:rsidP="000F324E">
      <w:pPr>
        <w:tabs>
          <w:tab w:val="left" w:pos="5760"/>
        </w:tabs>
        <w:spacing w:line="0" w:lineRule="atLeast"/>
        <w:ind w:firstLineChars="600" w:firstLine="1080"/>
        <w:jc w:val="left"/>
        <w:rPr>
          <w:color w:val="000000" w:themeColor="text1"/>
          <w:sz w:val="18"/>
          <w:szCs w:val="18"/>
        </w:rPr>
      </w:pPr>
      <w:r w:rsidRPr="00941BCE">
        <w:rPr>
          <w:color w:val="000000" w:themeColor="text1"/>
          <w:sz w:val="18"/>
          <w:szCs w:val="18"/>
        </w:rPr>
        <w:t xml:space="preserve">3. </w:t>
      </w:r>
      <w:r w:rsidR="00EE3BB7" w:rsidRPr="00941BCE">
        <w:rPr>
          <w:color w:val="000000" w:themeColor="text1"/>
          <w:sz w:val="18"/>
          <w:szCs w:val="18"/>
        </w:rPr>
        <w:t>第</w:t>
      </w:r>
      <w:r w:rsidR="00EE3BB7" w:rsidRPr="00941BCE">
        <w:rPr>
          <w:color w:val="000000" w:themeColor="text1"/>
          <w:sz w:val="18"/>
          <w:szCs w:val="18"/>
        </w:rPr>
        <w:t>1</w:t>
      </w:r>
      <w:r w:rsidR="00EE3BB7" w:rsidRPr="00941BCE">
        <w:rPr>
          <w:color w:val="000000" w:themeColor="text1"/>
          <w:sz w:val="18"/>
          <w:szCs w:val="18"/>
        </w:rPr>
        <w:t>～</w:t>
      </w:r>
      <w:r w:rsidR="00EE3BB7" w:rsidRPr="00941BCE">
        <w:rPr>
          <w:color w:val="000000" w:themeColor="text1"/>
          <w:sz w:val="18"/>
          <w:szCs w:val="18"/>
        </w:rPr>
        <w:t>22</w:t>
      </w:r>
      <w:r w:rsidR="00EE3BB7" w:rsidRPr="00941BCE">
        <w:rPr>
          <w:color w:val="000000" w:themeColor="text1"/>
          <w:sz w:val="18"/>
          <w:szCs w:val="18"/>
        </w:rPr>
        <w:t>项中不统计集装箱和滚装汽车的货物重量。</w:t>
      </w:r>
    </w:p>
    <w:p w14:paraId="5A29B328" w14:textId="77777777" w:rsidR="005401B7" w:rsidRPr="00941BCE" w:rsidRDefault="00572D65" w:rsidP="000F324E">
      <w:pPr>
        <w:tabs>
          <w:tab w:val="left" w:pos="5760"/>
        </w:tabs>
        <w:spacing w:line="0" w:lineRule="atLeast"/>
        <w:ind w:firstLineChars="600" w:firstLine="1080"/>
        <w:jc w:val="left"/>
        <w:rPr>
          <w:color w:val="000000" w:themeColor="text1"/>
          <w:sz w:val="18"/>
          <w:szCs w:val="18"/>
        </w:rPr>
      </w:pPr>
      <w:r w:rsidRPr="00941BCE">
        <w:rPr>
          <w:color w:val="000000" w:themeColor="text1"/>
          <w:sz w:val="18"/>
          <w:szCs w:val="18"/>
        </w:rPr>
        <w:t xml:space="preserve">4. </w:t>
      </w:r>
      <w:r w:rsidR="00EE3BB7" w:rsidRPr="00941BCE">
        <w:rPr>
          <w:color w:val="000000" w:themeColor="text1"/>
          <w:sz w:val="18"/>
          <w:szCs w:val="18"/>
        </w:rPr>
        <w:t>集装箱运量含重箱和空箱运量。</w:t>
      </w:r>
    </w:p>
    <w:p w14:paraId="0CCAF314" w14:textId="6E7997F0" w:rsidR="005401B7" w:rsidRPr="00941BCE" w:rsidRDefault="00572D65" w:rsidP="000F324E">
      <w:pPr>
        <w:tabs>
          <w:tab w:val="left" w:pos="5760"/>
        </w:tabs>
        <w:spacing w:line="0" w:lineRule="atLeast"/>
        <w:ind w:firstLineChars="600" w:firstLine="1080"/>
        <w:jc w:val="left"/>
        <w:rPr>
          <w:color w:val="000000" w:themeColor="text1"/>
          <w:sz w:val="18"/>
          <w:szCs w:val="18"/>
        </w:rPr>
      </w:pPr>
      <w:r w:rsidRPr="00941BCE">
        <w:rPr>
          <w:color w:val="000000" w:themeColor="text1"/>
          <w:sz w:val="18"/>
          <w:szCs w:val="18"/>
        </w:rPr>
        <w:t xml:space="preserve">5. </w:t>
      </w:r>
      <w:r w:rsidR="00EE3BB7" w:rsidRPr="00941BCE">
        <w:rPr>
          <w:color w:val="000000" w:themeColor="text1"/>
          <w:sz w:val="18"/>
          <w:szCs w:val="18"/>
        </w:rPr>
        <w:t>集装箱按</w:t>
      </w:r>
      <w:r w:rsidR="00EE3BB7" w:rsidRPr="00941BCE">
        <w:rPr>
          <w:color w:val="000000" w:themeColor="text1"/>
          <w:sz w:val="18"/>
          <w:szCs w:val="18"/>
        </w:rPr>
        <w:t>TEU</w:t>
      </w:r>
      <w:r w:rsidR="00EE3BB7" w:rsidRPr="00941BCE">
        <w:rPr>
          <w:color w:val="000000" w:themeColor="text1"/>
          <w:sz w:val="18"/>
          <w:szCs w:val="18"/>
        </w:rPr>
        <w:t>的折算系数计算详见附录</w:t>
      </w:r>
      <w:r w:rsidR="007941AE">
        <w:rPr>
          <w:rFonts w:hint="eastAsia"/>
          <w:color w:val="000000" w:themeColor="text1"/>
          <w:sz w:val="18"/>
          <w:szCs w:val="18"/>
        </w:rPr>
        <w:t>六</w:t>
      </w:r>
      <w:r w:rsidR="00EE3BB7" w:rsidRPr="00941BCE">
        <w:rPr>
          <w:color w:val="000000" w:themeColor="text1"/>
          <w:sz w:val="18"/>
          <w:szCs w:val="18"/>
        </w:rPr>
        <w:t>。</w:t>
      </w:r>
    </w:p>
    <w:p w14:paraId="60DC0F2B" w14:textId="77777777" w:rsidR="005401B7" w:rsidRPr="00941BCE" w:rsidRDefault="00572D65" w:rsidP="000F324E">
      <w:pPr>
        <w:tabs>
          <w:tab w:val="left" w:pos="5760"/>
        </w:tabs>
        <w:spacing w:line="0" w:lineRule="atLeast"/>
        <w:ind w:firstLineChars="600" w:firstLine="1080"/>
        <w:jc w:val="left"/>
        <w:rPr>
          <w:color w:val="000000" w:themeColor="text1"/>
          <w:sz w:val="18"/>
          <w:szCs w:val="18"/>
        </w:rPr>
      </w:pPr>
      <w:r w:rsidRPr="00941BCE">
        <w:rPr>
          <w:color w:val="000000" w:themeColor="text1"/>
          <w:sz w:val="18"/>
          <w:szCs w:val="18"/>
        </w:rPr>
        <w:t xml:space="preserve">6. </w:t>
      </w:r>
      <w:r w:rsidR="00EE3BB7" w:rsidRPr="00941BCE">
        <w:rPr>
          <w:color w:val="000000" w:themeColor="text1"/>
          <w:sz w:val="18"/>
          <w:szCs w:val="18"/>
        </w:rPr>
        <w:t>在缺乏资料时，集装箱的重量按每</w:t>
      </w:r>
      <w:r w:rsidR="00EE3BB7" w:rsidRPr="00941BCE">
        <w:rPr>
          <w:color w:val="000000" w:themeColor="text1"/>
          <w:sz w:val="18"/>
          <w:szCs w:val="18"/>
        </w:rPr>
        <w:t>TEU</w:t>
      </w:r>
      <w:r w:rsidR="00EE3BB7" w:rsidRPr="00941BCE">
        <w:rPr>
          <w:color w:val="000000" w:themeColor="text1"/>
          <w:sz w:val="18"/>
          <w:szCs w:val="18"/>
        </w:rPr>
        <w:t>的重箱货物为</w:t>
      </w:r>
      <w:r w:rsidR="00EE3BB7" w:rsidRPr="00941BCE">
        <w:rPr>
          <w:color w:val="000000" w:themeColor="text1"/>
          <w:sz w:val="18"/>
          <w:szCs w:val="18"/>
        </w:rPr>
        <w:t>8</w:t>
      </w:r>
      <w:r w:rsidR="00EE3BB7" w:rsidRPr="00941BCE">
        <w:rPr>
          <w:color w:val="000000" w:themeColor="text1"/>
          <w:sz w:val="18"/>
          <w:szCs w:val="18"/>
        </w:rPr>
        <w:t>吨计算。</w:t>
      </w:r>
    </w:p>
    <w:p w14:paraId="753EDAB5" w14:textId="77777777" w:rsidR="005401B7" w:rsidRPr="00941BCE" w:rsidRDefault="00572D65" w:rsidP="000F324E">
      <w:pPr>
        <w:tabs>
          <w:tab w:val="left" w:pos="5760"/>
        </w:tabs>
        <w:spacing w:line="0" w:lineRule="atLeast"/>
        <w:ind w:firstLineChars="600" w:firstLine="1080"/>
        <w:jc w:val="left"/>
        <w:rPr>
          <w:color w:val="000000" w:themeColor="text1"/>
          <w:sz w:val="18"/>
          <w:szCs w:val="18"/>
        </w:rPr>
      </w:pPr>
      <w:r w:rsidRPr="00941BCE">
        <w:rPr>
          <w:color w:val="000000" w:themeColor="text1"/>
          <w:sz w:val="18"/>
          <w:szCs w:val="18"/>
        </w:rPr>
        <w:t xml:space="preserve">7. </w:t>
      </w:r>
      <w:r w:rsidR="00EE3BB7" w:rsidRPr="00941BCE">
        <w:rPr>
          <w:color w:val="000000" w:themeColor="text1"/>
          <w:sz w:val="18"/>
          <w:szCs w:val="18"/>
        </w:rPr>
        <w:t>海上船舶（含江海直达船）、内河船舶应分别填报此表。</w:t>
      </w:r>
    </w:p>
    <w:p w14:paraId="075935C9" w14:textId="6D73D9EE" w:rsidR="005401B7" w:rsidRPr="00941BCE" w:rsidRDefault="00572D65" w:rsidP="000F324E">
      <w:pPr>
        <w:tabs>
          <w:tab w:val="left" w:pos="5760"/>
        </w:tabs>
        <w:spacing w:line="0" w:lineRule="atLeast"/>
        <w:ind w:firstLineChars="600" w:firstLine="1080"/>
        <w:jc w:val="left"/>
        <w:rPr>
          <w:color w:val="000000" w:themeColor="text1"/>
          <w:sz w:val="18"/>
          <w:szCs w:val="18"/>
        </w:rPr>
      </w:pPr>
      <w:bookmarkStart w:id="22" w:name="_Toc85792466"/>
      <w:r w:rsidRPr="00941BCE">
        <w:rPr>
          <w:color w:val="000000" w:themeColor="text1"/>
          <w:sz w:val="18"/>
          <w:szCs w:val="18"/>
        </w:rPr>
        <w:t xml:space="preserve">8. </w:t>
      </w:r>
      <w:r w:rsidR="00EE3BB7" w:rsidRPr="00941BCE">
        <w:rPr>
          <w:color w:val="000000" w:themeColor="text1"/>
          <w:sz w:val="18"/>
          <w:szCs w:val="18"/>
        </w:rPr>
        <w:t>表内逻辑关系</w:t>
      </w:r>
      <w:bookmarkEnd w:id="22"/>
      <w:r w:rsidR="00EE3BB7" w:rsidRPr="00941BCE">
        <w:rPr>
          <w:color w:val="000000" w:themeColor="text1"/>
          <w:sz w:val="18"/>
          <w:szCs w:val="18"/>
        </w:rPr>
        <w:t>：（</w:t>
      </w:r>
      <w:r w:rsidR="00EE3BB7" w:rsidRPr="00941BCE">
        <w:rPr>
          <w:color w:val="000000" w:themeColor="text1"/>
          <w:sz w:val="18"/>
          <w:szCs w:val="18"/>
        </w:rPr>
        <w:t>1</w:t>
      </w:r>
      <w:r w:rsidR="00EE3BB7" w:rsidRPr="00941BCE">
        <w:rPr>
          <w:color w:val="000000" w:themeColor="text1"/>
          <w:sz w:val="18"/>
          <w:szCs w:val="18"/>
        </w:rPr>
        <w:t>）行逻辑关系：</w:t>
      </w:r>
      <w:r w:rsidR="000F324E">
        <w:rPr>
          <w:rFonts w:hint="eastAsia"/>
          <w:color w:val="000000" w:themeColor="text1"/>
          <w:sz w:val="18"/>
          <w:szCs w:val="18"/>
        </w:rPr>
        <w:t xml:space="preserve"> </w:t>
      </w:r>
      <w:r w:rsidR="00EE3BB7" w:rsidRPr="00941BCE">
        <w:rPr>
          <w:color w:val="000000" w:themeColor="text1"/>
          <w:sz w:val="18"/>
          <w:szCs w:val="18"/>
        </w:rPr>
        <w:t>01</w:t>
      </w:r>
      <w:r w:rsidR="002933CB" w:rsidRPr="00941BCE">
        <w:rPr>
          <w:color w:val="000000" w:themeColor="text1"/>
          <w:sz w:val="18"/>
          <w:szCs w:val="18"/>
        </w:rPr>
        <w:t>行</w:t>
      </w:r>
      <w:r w:rsidR="00EE3BB7" w:rsidRPr="00941BCE">
        <w:rPr>
          <w:color w:val="000000" w:themeColor="text1"/>
          <w:sz w:val="18"/>
          <w:szCs w:val="18"/>
        </w:rPr>
        <w:t>=02</w:t>
      </w:r>
      <w:r w:rsidR="002933CB" w:rsidRPr="00941BCE">
        <w:rPr>
          <w:color w:val="000000" w:themeColor="text1"/>
          <w:sz w:val="18"/>
          <w:szCs w:val="18"/>
        </w:rPr>
        <w:t>行</w:t>
      </w:r>
      <w:r w:rsidR="00EE3BB7" w:rsidRPr="00941BCE">
        <w:rPr>
          <w:color w:val="000000" w:themeColor="text1"/>
          <w:sz w:val="18"/>
          <w:szCs w:val="18"/>
        </w:rPr>
        <w:t>+03</w:t>
      </w:r>
      <w:r w:rsidR="002933CB" w:rsidRPr="00941BCE">
        <w:rPr>
          <w:color w:val="000000" w:themeColor="text1"/>
          <w:sz w:val="18"/>
          <w:szCs w:val="18"/>
        </w:rPr>
        <w:t>行</w:t>
      </w:r>
      <w:r w:rsidR="00EE3BB7" w:rsidRPr="00941BCE">
        <w:rPr>
          <w:color w:val="000000" w:themeColor="text1"/>
          <w:sz w:val="18"/>
          <w:szCs w:val="18"/>
        </w:rPr>
        <w:t>+…+21</w:t>
      </w:r>
      <w:r w:rsidR="002933CB" w:rsidRPr="00941BCE">
        <w:rPr>
          <w:color w:val="000000" w:themeColor="text1"/>
          <w:sz w:val="18"/>
          <w:szCs w:val="18"/>
        </w:rPr>
        <w:t>行</w:t>
      </w:r>
      <w:r w:rsidR="00EE3BB7" w:rsidRPr="00941BCE">
        <w:rPr>
          <w:color w:val="000000" w:themeColor="text1"/>
          <w:sz w:val="18"/>
          <w:szCs w:val="18"/>
        </w:rPr>
        <w:t>+22</w:t>
      </w:r>
      <w:r w:rsidR="002933CB" w:rsidRPr="00941BCE">
        <w:rPr>
          <w:color w:val="000000" w:themeColor="text1"/>
          <w:sz w:val="18"/>
          <w:szCs w:val="18"/>
        </w:rPr>
        <w:t>行</w:t>
      </w:r>
      <w:r w:rsidR="00EE3BB7" w:rsidRPr="00941BCE">
        <w:rPr>
          <w:color w:val="000000" w:themeColor="text1"/>
          <w:sz w:val="18"/>
          <w:szCs w:val="18"/>
        </w:rPr>
        <w:t>-04</w:t>
      </w:r>
      <w:r w:rsidR="002933CB" w:rsidRPr="00941BCE">
        <w:rPr>
          <w:color w:val="000000" w:themeColor="text1"/>
          <w:sz w:val="18"/>
          <w:szCs w:val="18"/>
        </w:rPr>
        <w:t>行</w:t>
      </w:r>
      <w:r w:rsidR="00EE3BB7" w:rsidRPr="00941BCE">
        <w:rPr>
          <w:color w:val="000000" w:themeColor="text1"/>
          <w:sz w:val="18"/>
          <w:szCs w:val="18"/>
        </w:rPr>
        <w:t>-11</w:t>
      </w:r>
      <w:r w:rsidR="002933CB" w:rsidRPr="00941BCE">
        <w:rPr>
          <w:color w:val="000000" w:themeColor="text1"/>
          <w:sz w:val="18"/>
          <w:szCs w:val="18"/>
        </w:rPr>
        <w:t>行</w:t>
      </w:r>
      <w:r w:rsidR="00EE3BB7" w:rsidRPr="00941BCE">
        <w:rPr>
          <w:color w:val="000000" w:themeColor="text1"/>
          <w:sz w:val="18"/>
          <w:szCs w:val="18"/>
        </w:rPr>
        <w:t>-19</w:t>
      </w:r>
      <w:r w:rsidR="002933CB" w:rsidRPr="00941BCE">
        <w:rPr>
          <w:color w:val="000000" w:themeColor="text1"/>
          <w:sz w:val="18"/>
          <w:szCs w:val="18"/>
        </w:rPr>
        <w:t>行</w:t>
      </w:r>
      <w:r w:rsidR="00EE3BB7" w:rsidRPr="00941BCE">
        <w:rPr>
          <w:color w:val="000000" w:themeColor="text1"/>
          <w:sz w:val="18"/>
          <w:szCs w:val="18"/>
        </w:rPr>
        <w:t>-21</w:t>
      </w:r>
      <w:r w:rsidR="002933CB" w:rsidRPr="00941BCE">
        <w:rPr>
          <w:color w:val="000000" w:themeColor="text1"/>
          <w:sz w:val="18"/>
          <w:szCs w:val="18"/>
        </w:rPr>
        <w:t>行</w:t>
      </w:r>
      <w:r w:rsidR="00EE3BB7" w:rsidRPr="00941BCE">
        <w:rPr>
          <w:color w:val="000000" w:themeColor="text1"/>
          <w:sz w:val="18"/>
          <w:szCs w:val="18"/>
        </w:rPr>
        <w:t>；</w:t>
      </w:r>
    </w:p>
    <w:p w14:paraId="04712662" w14:textId="521D925E" w:rsidR="005401B7" w:rsidRPr="00941BCE" w:rsidRDefault="00EE3BB7">
      <w:pPr>
        <w:tabs>
          <w:tab w:val="left" w:pos="5760"/>
        </w:tabs>
        <w:spacing w:line="0" w:lineRule="atLeast"/>
        <w:ind w:leftChars="688" w:left="1625" w:hangingChars="100" w:hanging="180"/>
        <w:jc w:val="left"/>
        <w:rPr>
          <w:color w:val="000000" w:themeColor="text1"/>
          <w:sz w:val="18"/>
          <w:szCs w:val="18"/>
        </w:rPr>
      </w:pPr>
      <w:r w:rsidRPr="00941BCE">
        <w:rPr>
          <w:color w:val="000000" w:themeColor="text1"/>
          <w:sz w:val="18"/>
          <w:szCs w:val="18"/>
        </w:rPr>
        <w:t xml:space="preserve"> </w:t>
      </w:r>
      <w:r w:rsidR="0025620F" w:rsidRPr="00941BCE">
        <w:rPr>
          <w:color w:val="000000" w:themeColor="text1"/>
          <w:sz w:val="18"/>
          <w:szCs w:val="18"/>
        </w:rPr>
        <w:t xml:space="preserve">                           </w:t>
      </w:r>
      <w:r w:rsidR="000F324E">
        <w:rPr>
          <w:color w:val="000000" w:themeColor="text1"/>
          <w:sz w:val="18"/>
          <w:szCs w:val="18"/>
        </w:rPr>
        <w:t xml:space="preserve"> </w:t>
      </w:r>
      <w:r w:rsidRPr="00941BCE">
        <w:rPr>
          <w:color w:val="000000" w:themeColor="text1"/>
          <w:sz w:val="18"/>
          <w:szCs w:val="18"/>
        </w:rPr>
        <w:t>03</w:t>
      </w:r>
      <w:r w:rsidR="002933CB" w:rsidRPr="00941BCE">
        <w:rPr>
          <w:color w:val="000000" w:themeColor="text1"/>
          <w:sz w:val="18"/>
          <w:szCs w:val="18"/>
        </w:rPr>
        <w:t>行</w:t>
      </w:r>
      <w:r w:rsidRPr="00941BCE">
        <w:rPr>
          <w:color w:val="000000" w:themeColor="text1"/>
          <w:sz w:val="18"/>
          <w:szCs w:val="18"/>
        </w:rPr>
        <w:t>≥04</w:t>
      </w:r>
      <w:r w:rsidR="002933CB" w:rsidRPr="00941BCE">
        <w:rPr>
          <w:color w:val="000000" w:themeColor="text1"/>
          <w:sz w:val="18"/>
          <w:szCs w:val="18"/>
        </w:rPr>
        <w:t>行</w:t>
      </w:r>
      <w:r w:rsidRPr="00941BCE">
        <w:rPr>
          <w:color w:val="000000" w:themeColor="text1"/>
          <w:sz w:val="18"/>
          <w:szCs w:val="18"/>
        </w:rPr>
        <w:t>；</w:t>
      </w:r>
      <w:r w:rsidRPr="00941BCE">
        <w:rPr>
          <w:color w:val="000000" w:themeColor="text1"/>
          <w:sz w:val="18"/>
          <w:szCs w:val="18"/>
        </w:rPr>
        <w:t>10</w:t>
      </w:r>
      <w:r w:rsidR="002933CB" w:rsidRPr="00941BCE">
        <w:rPr>
          <w:color w:val="000000" w:themeColor="text1"/>
          <w:sz w:val="18"/>
          <w:szCs w:val="18"/>
        </w:rPr>
        <w:t>行</w:t>
      </w:r>
      <w:r w:rsidRPr="00941BCE">
        <w:rPr>
          <w:color w:val="000000" w:themeColor="text1"/>
          <w:sz w:val="18"/>
          <w:szCs w:val="18"/>
        </w:rPr>
        <w:t>≥11</w:t>
      </w:r>
      <w:r w:rsidR="002933CB" w:rsidRPr="00941BCE">
        <w:rPr>
          <w:color w:val="000000" w:themeColor="text1"/>
          <w:sz w:val="18"/>
          <w:szCs w:val="18"/>
        </w:rPr>
        <w:t>行</w:t>
      </w:r>
      <w:r w:rsidRPr="00941BCE">
        <w:rPr>
          <w:color w:val="000000" w:themeColor="text1"/>
          <w:sz w:val="18"/>
          <w:szCs w:val="18"/>
        </w:rPr>
        <w:t>；</w:t>
      </w:r>
      <w:r w:rsidRPr="00941BCE">
        <w:rPr>
          <w:color w:val="000000" w:themeColor="text1"/>
          <w:sz w:val="18"/>
          <w:szCs w:val="18"/>
        </w:rPr>
        <w:t>18</w:t>
      </w:r>
      <w:r w:rsidR="002933CB" w:rsidRPr="00941BCE">
        <w:rPr>
          <w:color w:val="000000" w:themeColor="text1"/>
          <w:sz w:val="18"/>
          <w:szCs w:val="18"/>
        </w:rPr>
        <w:t>行</w:t>
      </w:r>
      <w:r w:rsidRPr="00941BCE">
        <w:rPr>
          <w:color w:val="000000" w:themeColor="text1"/>
          <w:sz w:val="18"/>
          <w:szCs w:val="18"/>
        </w:rPr>
        <w:t>≥19</w:t>
      </w:r>
      <w:r w:rsidR="002933CB" w:rsidRPr="00941BCE">
        <w:rPr>
          <w:color w:val="000000" w:themeColor="text1"/>
          <w:sz w:val="18"/>
          <w:szCs w:val="18"/>
        </w:rPr>
        <w:t>行</w:t>
      </w:r>
      <w:r w:rsidRPr="00941BCE">
        <w:rPr>
          <w:color w:val="000000" w:themeColor="text1"/>
          <w:sz w:val="18"/>
          <w:szCs w:val="18"/>
        </w:rPr>
        <w:t>；</w:t>
      </w:r>
      <w:r w:rsidRPr="00941BCE">
        <w:rPr>
          <w:color w:val="000000" w:themeColor="text1"/>
          <w:sz w:val="18"/>
          <w:szCs w:val="18"/>
        </w:rPr>
        <w:t>20</w:t>
      </w:r>
      <w:r w:rsidR="002933CB" w:rsidRPr="00941BCE">
        <w:rPr>
          <w:color w:val="000000" w:themeColor="text1"/>
          <w:sz w:val="18"/>
          <w:szCs w:val="18"/>
        </w:rPr>
        <w:t>行</w:t>
      </w:r>
      <w:r w:rsidRPr="00941BCE">
        <w:rPr>
          <w:color w:val="000000" w:themeColor="text1"/>
          <w:sz w:val="18"/>
          <w:szCs w:val="18"/>
        </w:rPr>
        <w:t>≥21</w:t>
      </w:r>
      <w:r w:rsidR="002933CB" w:rsidRPr="00941BCE">
        <w:rPr>
          <w:color w:val="000000" w:themeColor="text1"/>
          <w:sz w:val="18"/>
          <w:szCs w:val="18"/>
        </w:rPr>
        <w:t>行</w:t>
      </w:r>
      <w:r w:rsidRPr="00941BCE">
        <w:rPr>
          <w:color w:val="000000" w:themeColor="text1"/>
          <w:sz w:val="18"/>
          <w:szCs w:val="18"/>
        </w:rPr>
        <w:t>。</w:t>
      </w:r>
    </w:p>
    <w:p w14:paraId="03DA2039" w14:textId="6A693ABB" w:rsidR="00697406" w:rsidRPr="00941BCE" w:rsidRDefault="00EE3BB7" w:rsidP="000F324E">
      <w:pPr>
        <w:tabs>
          <w:tab w:val="left" w:pos="5760"/>
        </w:tabs>
        <w:spacing w:line="0" w:lineRule="atLeast"/>
        <w:ind w:firstLineChars="1400" w:firstLine="2520"/>
        <w:jc w:val="left"/>
        <w:rPr>
          <w:color w:val="000000" w:themeColor="text1"/>
          <w:sz w:val="18"/>
          <w:szCs w:val="18"/>
        </w:rPr>
      </w:pPr>
      <w:r w:rsidRPr="00941BCE">
        <w:rPr>
          <w:color w:val="000000" w:themeColor="text1"/>
          <w:sz w:val="18"/>
          <w:szCs w:val="18"/>
        </w:rPr>
        <w:t>（</w:t>
      </w:r>
      <w:r w:rsidRPr="00941BCE">
        <w:rPr>
          <w:color w:val="000000" w:themeColor="text1"/>
          <w:sz w:val="18"/>
          <w:szCs w:val="18"/>
        </w:rPr>
        <w:t>2</w:t>
      </w:r>
      <w:r w:rsidRPr="00941BCE">
        <w:rPr>
          <w:color w:val="000000" w:themeColor="text1"/>
          <w:sz w:val="18"/>
          <w:szCs w:val="18"/>
        </w:rPr>
        <w:t>）列逻辑关系：</w:t>
      </w:r>
      <w:r w:rsidR="000F324E">
        <w:rPr>
          <w:rFonts w:hint="eastAsia"/>
          <w:color w:val="000000" w:themeColor="text1"/>
          <w:sz w:val="18"/>
          <w:szCs w:val="18"/>
        </w:rPr>
        <w:t xml:space="preserve"> </w:t>
      </w:r>
      <w:r w:rsidR="00D60FAE">
        <w:rPr>
          <w:color w:val="000000" w:themeColor="text1"/>
          <w:sz w:val="18"/>
          <w:szCs w:val="18"/>
        </w:rPr>
        <w:t>0</w:t>
      </w:r>
      <w:r w:rsidRPr="00941BCE">
        <w:rPr>
          <w:color w:val="000000" w:themeColor="text1"/>
          <w:sz w:val="18"/>
          <w:szCs w:val="18"/>
        </w:rPr>
        <w:t>1</w:t>
      </w:r>
      <w:r w:rsidRPr="00941BCE">
        <w:rPr>
          <w:color w:val="000000" w:themeColor="text1"/>
          <w:sz w:val="18"/>
          <w:szCs w:val="18"/>
        </w:rPr>
        <w:t>列（货物到达量合计）</w:t>
      </w:r>
      <w:r w:rsidRPr="00941BCE">
        <w:rPr>
          <w:color w:val="000000" w:themeColor="text1"/>
          <w:sz w:val="18"/>
          <w:szCs w:val="18"/>
        </w:rPr>
        <w:t>=</w:t>
      </w:r>
      <w:r w:rsidR="00D60FAE">
        <w:rPr>
          <w:color w:val="000000" w:themeColor="text1"/>
          <w:sz w:val="18"/>
          <w:szCs w:val="18"/>
        </w:rPr>
        <w:t>0</w:t>
      </w:r>
      <w:r w:rsidRPr="00941BCE">
        <w:rPr>
          <w:color w:val="000000" w:themeColor="text1"/>
          <w:sz w:val="18"/>
          <w:szCs w:val="18"/>
        </w:rPr>
        <w:t>2</w:t>
      </w:r>
      <w:r w:rsidRPr="00941BCE">
        <w:rPr>
          <w:color w:val="000000" w:themeColor="text1"/>
          <w:sz w:val="18"/>
          <w:szCs w:val="18"/>
        </w:rPr>
        <w:t>列</w:t>
      </w:r>
      <w:r w:rsidRPr="00941BCE">
        <w:rPr>
          <w:color w:val="000000" w:themeColor="text1"/>
          <w:sz w:val="18"/>
          <w:szCs w:val="18"/>
        </w:rPr>
        <w:t>+</w:t>
      </w:r>
      <w:r w:rsidR="00D60FAE">
        <w:rPr>
          <w:color w:val="000000" w:themeColor="text1"/>
          <w:sz w:val="18"/>
          <w:szCs w:val="18"/>
        </w:rPr>
        <w:t>0</w:t>
      </w:r>
      <w:r w:rsidRPr="00941BCE">
        <w:rPr>
          <w:color w:val="000000" w:themeColor="text1"/>
          <w:sz w:val="18"/>
          <w:szCs w:val="18"/>
        </w:rPr>
        <w:t>3</w:t>
      </w:r>
      <w:r w:rsidRPr="00941BCE">
        <w:rPr>
          <w:color w:val="000000" w:themeColor="text1"/>
          <w:sz w:val="18"/>
          <w:szCs w:val="18"/>
        </w:rPr>
        <w:t>列；</w:t>
      </w:r>
    </w:p>
    <w:p w14:paraId="6212DB09" w14:textId="6D4E4CFA" w:rsidR="005401B7" w:rsidRPr="00941BCE" w:rsidRDefault="00D60FAE" w:rsidP="000F324E">
      <w:pPr>
        <w:tabs>
          <w:tab w:val="left" w:pos="5760"/>
        </w:tabs>
        <w:spacing w:line="0" w:lineRule="atLeast"/>
        <w:ind w:firstLineChars="2300" w:firstLine="4140"/>
        <w:jc w:val="left"/>
        <w:rPr>
          <w:color w:val="000000" w:themeColor="text1"/>
          <w:sz w:val="18"/>
          <w:szCs w:val="18"/>
        </w:rPr>
      </w:pPr>
      <w:r>
        <w:rPr>
          <w:color w:val="000000" w:themeColor="text1"/>
          <w:sz w:val="18"/>
          <w:szCs w:val="18"/>
        </w:rPr>
        <w:t>0</w:t>
      </w:r>
      <w:r w:rsidR="00EE3BB7" w:rsidRPr="00941BCE">
        <w:rPr>
          <w:color w:val="000000" w:themeColor="text1"/>
          <w:sz w:val="18"/>
          <w:szCs w:val="18"/>
        </w:rPr>
        <w:t>4</w:t>
      </w:r>
      <w:r w:rsidR="00EE3BB7" w:rsidRPr="00941BCE">
        <w:rPr>
          <w:color w:val="000000" w:themeColor="text1"/>
          <w:sz w:val="18"/>
          <w:szCs w:val="18"/>
        </w:rPr>
        <w:t>列（货物发送量合计）</w:t>
      </w:r>
      <w:r w:rsidR="00EE3BB7" w:rsidRPr="00941BCE">
        <w:rPr>
          <w:color w:val="000000" w:themeColor="text1"/>
          <w:sz w:val="18"/>
          <w:szCs w:val="18"/>
        </w:rPr>
        <w:t>=</w:t>
      </w:r>
      <w:r>
        <w:rPr>
          <w:color w:val="000000" w:themeColor="text1"/>
          <w:sz w:val="18"/>
          <w:szCs w:val="18"/>
        </w:rPr>
        <w:t>0</w:t>
      </w:r>
      <w:r w:rsidR="00EE3BB7" w:rsidRPr="00941BCE">
        <w:rPr>
          <w:color w:val="000000" w:themeColor="text1"/>
          <w:sz w:val="18"/>
          <w:szCs w:val="18"/>
        </w:rPr>
        <w:t>5</w:t>
      </w:r>
      <w:r w:rsidR="00EE3BB7" w:rsidRPr="00941BCE">
        <w:rPr>
          <w:color w:val="000000" w:themeColor="text1"/>
          <w:sz w:val="18"/>
          <w:szCs w:val="18"/>
        </w:rPr>
        <w:t>列</w:t>
      </w:r>
      <w:r w:rsidR="00EE3BB7" w:rsidRPr="00941BCE">
        <w:rPr>
          <w:color w:val="000000" w:themeColor="text1"/>
          <w:sz w:val="18"/>
          <w:szCs w:val="18"/>
        </w:rPr>
        <w:t>+</w:t>
      </w:r>
      <w:r>
        <w:rPr>
          <w:color w:val="000000" w:themeColor="text1"/>
          <w:sz w:val="18"/>
          <w:szCs w:val="18"/>
        </w:rPr>
        <w:t>0</w:t>
      </w:r>
      <w:r w:rsidR="00EE3BB7" w:rsidRPr="00941BCE">
        <w:rPr>
          <w:color w:val="000000" w:themeColor="text1"/>
          <w:sz w:val="18"/>
          <w:szCs w:val="18"/>
        </w:rPr>
        <w:t>6</w:t>
      </w:r>
      <w:r w:rsidR="00EE3BB7" w:rsidRPr="00941BCE">
        <w:rPr>
          <w:color w:val="000000" w:themeColor="text1"/>
          <w:sz w:val="18"/>
          <w:szCs w:val="18"/>
        </w:rPr>
        <w:t>列。</w:t>
      </w:r>
    </w:p>
    <w:p w14:paraId="0869C82E" w14:textId="77777777" w:rsidR="005401B7" w:rsidRPr="00941BCE" w:rsidRDefault="00572D65" w:rsidP="000F324E">
      <w:pPr>
        <w:tabs>
          <w:tab w:val="left" w:pos="5760"/>
        </w:tabs>
        <w:spacing w:line="0" w:lineRule="atLeast"/>
        <w:ind w:firstLineChars="600" w:firstLine="1080"/>
        <w:jc w:val="left"/>
        <w:rPr>
          <w:color w:val="000000" w:themeColor="text1"/>
          <w:sz w:val="18"/>
          <w:szCs w:val="18"/>
        </w:rPr>
      </w:pPr>
      <w:r w:rsidRPr="00941BCE">
        <w:rPr>
          <w:color w:val="000000" w:themeColor="text1"/>
          <w:sz w:val="18"/>
          <w:szCs w:val="18"/>
        </w:rPr>
        <w:t xml:space="preserve">9. </w:t>
      </w:r>
      <w:r w:rsidR="00EE3BB7" w:rsidRPr="00941BCE">
        <w:rPr>
          <w:color w:val="000000" w:themeColor="text1"/>
          <w:sz w:val="18"/>
          <w:szCs w:val="18"/>
        </w:rPr>
        <w:t>表间逻辑关系：</w:t>
      </w:r>
      <w:r w:rsidR="00EE3BB7" w:rsidRPr="00941BCE">
        <w:rPr>
          <w:color w:val="000000" w:themeColor="text1"/>
          <w:sz w:val="18"/>
          <w:szCs w:val="18"/>
        </w:rPr>
        <w:t xml:space="preserve"> </w:t>
      </w:r>
    </w:p>
    <w:p w14:paraId="5D31535E" w14:textId="5FA999AE" w:rsidR="005401B7" w:rsidRPr="00D60FAE" w:rsidRDefault="0025620F">
      <w:pPr>
        <w:tabs>
          <w:tab w:val="left" w:pos="5760"/>
        </w:tabs>
        <w:spacing w:line="0" w:lineRule="atLeast"/>
        <w:jc w:val="left"/>
        <w:rPr>
          <w:color w:val="000000" w:themeColor="text1"/>
          <w:spacing w:val="-4"/>
          <w:sz w:val="18"/>
          <w:szCs w:val="18"/>
        </w:rPr>
      </w:pPr>
      <w:bookmarkStart w:id="23" w:name="_Toc85792468"/>
      <w:r w:rsidRPr="00941BCE">
        <w:rPr>
          <w:color w:val="000000" w:themeColor="text1"/>
          <w:sz w:val="18"/>
          <w:szCs w:val="18"/>
        </w:rPr>
        <w:t xml:space="preserve">                 </w:t>
      </w:r>
      <w:r w:rsidR="00697406" w:rsidRPr="00941BCE">
        <w:rPr>
          <w:color w:val="000000" w:themeColor="text1"/>
          <w:sz w:val="18"/>
          <w:szCs w:val="18"/>
        </w:rPr>
        <w:t xml:space="preserve"> </w:t>
      </w:r>
      <w:r w:rsidR="00EE3BB7" w:rsidRPr="00D60FAE">
        <w:rPr>
          <w:color w:val="000000" w:themeColor="text1"/>
          <w:spacing w:val="-4"/>
          <w:sz w:val="18"/>
          <w:szCs w:val="18"/>
        </w:rPr>
        <w:t>与海船舶</w:t>
      </w:r>
      <w:r w:rsidR="00EE3BB7" w:rsidRPr="00D60FAE">
        <w:rPr>
          <w:color w:val="000000" w:themeColor="text1"/>
          <w:spacing w:val="-4"/>
          <w:sz w:val="18"/>
          <w:szCs w:val="18"/>
        </w:rPr>
        <w:t>01</w:t>
      </w:r>
      <w:r w:rsidR="00EE3BB7" w:rsidRPr="00D60FAE">
        <w:rPr>
          <w:color w:val="000000" w:themeColor="text1"/>
          <w:spacing w:val="-4"/>
          <w:sz w:val="18"/>
          <w:szCs w:val="18"/>
        </w:rPr>
        <w:t>表间的关系：海船：</w:t>
      </w:r>
      <w:r w:rsidR="00EE3BB7" w:rsidRPr="00D60FAE">
        <w:rPr>
          <w:color w:val="000000" w:themeColor="text1"/>
          <w:spacing w:val="-4"/>
          <w:sz w:val="18"/>
          <w:szCs w:val="18"/>
        </w:rPr>
        <w:t>01</w:t>
      </w:r>
      <w:r w:rsidR="00EE3BB7" w:rsidRPr="00D60FAE">
        <w:rPr>
          <w:color w:val="000000" w:themeColor="text1"/>
          <w:spacing w:val="-4"/>
          <w:sz w:val="18"/>
          <w:szCs w:val="18"/>
        </w:rPr>
        <w:t>行</w:t>
      </w:r>
      <w:r w:rsidR="00D60FAE" w:rsidRPr="00D60FAE">
        <w:rPr>
          <w:rFonts w:hint="eastAsia"/>
          <w:color w:val="000000" w:themeColor="text1"/>
          <w:spacing w:val="-4"/>
          <w:sz w:val="18"/>
          <w:szCs w:val="18"/>
        </w:rPr>
        <w:t>0</w:t>
      </w:r>
      <w:r w:rsidR="00EE3BB7" w:rsidRPr="00D60FAE">
        <w:rPr>
          <w:color w:val="000000" w:themeColor="text1"/>
          <w:spacing w:val="-4"/>
          <w:sz w:val="18"/>
          <w:szCs w:val="18"/>
        </w:rPr>
        <w:t>1</w:t>
      </w:r>
      <w:r w:rsidR="00EE3BB7" w:rsidRPr="00D60FAE">
        <w:rPr>
          <w:color w:val="000000" w:themeColor="text1"/>
          <w:spacing w:val="-4"/>
          <w:sz w:val="18"/>
          <w:szCs w:val="18"/>
        </w:rPr>
        <w:t>列</w:t>
      </w:r>
      <w:r w:rsidR="00EE3BB7" w:rsidRPr="00D60FAE">
        <w:rPr>
          <w:color w:val="000000" w:themeColor="text1"/>
          <w:spacing w:val="-4"/>
          <w:sz w:val="18"/>
          <w:szCs w:val="18"/>
        </w:rPr>
        <w:t>+25</w:t>
      </w:r>
      <w:r w:rsidR="00EE3BB7" w:rsidRPr="00D60FAE">
        <w:rPr>
          <w:color w:val="000000" w:themeColor="text1"/>
          <w:spacing w:val="-4"/>
          <w:sz w:val="18"/>
          <w:szCs w:val="18"/>
        </w:rPr>
        <w:t>行</w:t>
      </w:r>
      <w:r w:rsidR="00D60FAE" w:rsidRPr="00D60FAE">
        <w:rPr>
          <w:rFonts w:hint="eastAsia"/>
          <w:color w:val="000000" w:themeColor="text1"/>
          <w:spacing w:val="-4"/>
          <w:sz w:val="18"/>
          <w:szCs w:val="18"/>
        </w:rPr>
        <w:t>0</w:t>
      </w:r>
      <w:r w:rsidR="00EE3BB7" w:rsidRPr="00D60FAE">
        <w:rPr>
          <w:color w:val="000000" w:themeColor="text1"/>
          <w:spacing w:val="-4"/>
          <w:sz w:val="18"/>
          <w:szCs w:val="18"/>
        </w:rPr>
        <w:t>1</w:t>
      </w:r>
      <w:r w:rsidR="00EE3BB7" w:rsidRPr="00D60FAE">
        <w:rPr>
          <w:color w:val="000000" w:themeColor="text1"/>
          <w:spacing w:val="-4"/>
          <w:sz w:val="18"/>
          <w:szCs w:val="18"/>
        </w:rPr>
        <w:t>列</w:t>
      </w:r>
      <w:r w:rsidR="00EE3BB7" w:rsidRPr="00D60FAE">
        <w:rPr>
          <w:color w:val="000000" w:themeColor="text1"/>
          <w:spacing w:val="-4"/>
          <w:sz w:val="18"/>
          <w:szCs w:val="18"/>
        </w:rPr>
        <w:t>+27</w:t>
      </w:r>
      <w:r w:rsidR="00EE3BB7" w:rsidRPr="00D60FAE">
        <w:rPr>
          <w:color w:val="000000" w:themeColor="text1"/>
          <w:spacing w:val="-4"/>
          <w:sz w:val="18"/>
          <w:szCs w:val="18"/>
        </w:rPr>
        <w:t>行</w:t>
      </w:r>
      <w:r w:rsidR="00D60FAE" w:rsidRPr="00D60FAE">
        <w:rPr>
          <w:rFonts w:hint="eastAsia"/>
          <w:color w:val="000000" w:themeColor="text1"/>
          <w:spacing w:val="-4"/>
          <w:sz w:val="18"/>
          <w:szCs w:val="18"/>
        </w:rPr>
        <w:t>0</w:t>
      </w:r>
      <w:r w:rsidR="00EE3BB7" w:rsidRPr="00D60FAE">
        <w:rPr>
          <w:color w:val="000000" w:themeColor="text1"/>
          <w:spacing w:val="-4"/>
          <w:sz w:val="18"/>
          <w:szCs w:val="18"/>
        </w:rPr>
        <w:t>1</w:t>
      </w:r>
      <w:r w:rsidR="00EE3BB7" w:rsidRPr="00D60FAE">
        <w:rPr>
          <w:color w:val="000000" w:themeColor="text1"/>
          <w:spacing w:val="-4"/>
          <w:sz w:val="18"/>
          <w:szCs w:val="18"/>
        </w:rPr>
        <w:t>列</w:t>
      </w:r>
      <w:r w:rsidR="00EE3BB7" w:rsidRPr="00D60FAE">
        <w:rPr>
          <w:color w:val="000000" w:themeColor="text1"/>
          <w:spacing w:val="-4"/>
          <w:sz w:val="18"/>
          <w:szCs w:val="18"/>
        </w:rPr>
        <w:t>=</w:t>
      </w:r>
      <w:r w:rsidR="00EE3BB7" w:rsidRPr="00D60FAE">
        <w:rPr>
          <w:color w:val="000000" w:themeColor="text1"/>
          <w:spacing w:val="-4"/>
          <w:sz w:val="18"/>
          <w:szCs w:val="18"/>
        </w:rPr>
        <w:t>海船舶</w:t>
      </w:r>
      <w:r w:rsidR="00EE3BB7" w:rsidRPr="00D60FAE">
        <w:rPr>
          <w:color w:val="000000" w:themeColor="text1"/>
          <w:spacing w:val="-4"/>
          <w:sz w:val="18"/>
          <w:szCs w:val="18"/>
        </w:rPr>
        <w:t>01</w:t>
      </w:r>
      <w:r w:rsidR="00EE3BB7" w:rsidRPr="00D60FAE">
        <w:rPr>
          <w:color w:val="000000" w:themeColor="text1"/>
          <w:spacing w:val="-4"/>
          <w:sz w:val="18"/>
          <w:szCs w:val="18"/>
        </w:rPr>
        <w:t>表（海船）的</w:t>
      </w:r>
      <w:r w:rsidRPr="00D60FAE">
        <w:rPr>
          <w:color w:val="000000" w:themeColor="text1"/>
          <w:spacing w:val="-4"/>
          <w:sz w:val="18"/>
          <w:szCs w:val="18"/>
        </w:rPr>
        <w:t>0</w:t>
      </w:r>
      <w:r w:rsidR="00EE3BB7" w:rsidRPr="00D60FAE">
        <w:rPr>
          <w:color w:val="000000" w:themeColor="text1"/>
          <w:spacing w:val="-4"/>
          <w:sz w:val="18"/>
          <w:szCs w:val="18"/>
        </w:rPr>
        <w:t>1</w:t>
      </w:r>
      <w:r w:rsidR="00EE3BB7" w:rsidRPr="00D60FAE">
        <w:rPr>
          <w:color w:val="000000" w:themeColor="text1"/>
          <w:spacing w:val="-4"/>
          <w:sz w:val="18"/>
          <w:szCs w:val="18"/>
        </w:rPr>
        <w:t>行</w:t>
      </w:r>
      <w:r w:rsidR="00EE3BB7" w:rsidRPr="00D60FAE">
        <w:rPr>
          <w:color w:val="000000" w:themeColor="text1"/>
          <w:spacing w:val="-4"/>
          <w:sz w:val="18"/>
          <w:szCs w:val="18"/>
        </w:rPr>
        <w:t>6</w:t>
      </w:r>
      <w:r w:rsidR="00EE3BB7" w:rsidRPr="00D60FAE">
        <w:rPr>
          <w:color w:val="000000" w:themeColor="text1"/>
          <w:spacing w:val="-4"/>
          <w:sz w:val="18"/>
          <w:szCs w:val="18"/>
        </w:rPr>
        <w:t>列；</w:t>
      </w:r>
    </w:p>
    <w:p w14:paraId="48582200" w14:textId="58364E5A" w:rsidR="005401B7" w:rsidRPr="00D60FAE" w:rsidRDefault="00EE3BB7">
      <w:pPr>
        <w:tabs>
          <w:tab w:val="left" w:pos="5760"/>
        </w:tabs>
        <w:spacing w:line="0" w:lineRule="atLeast"/>
        <w:jc w:val="left"/>
        <w:rPr>
          <w:color w:val="000000" w:themeColor="text1"/>
          <w:spacing w:val="-4"/>
          <w:sz w:val="18"/>
          <w:szCs w:val="18"/>
        </w:rPr>
      </w:pPr>
      <w:r w:rsidRPr="00941BCE">
        <w:rPr>
          <w:color w:val="000000" w:themeColor="text1"/>
          <w:sz w:val="18"/>
          <w:szCs w:val="18"/>
        </w:rPr>
        <w:t xml:space="preserve">                </w:t>
      </w:r>
      <w:r w:rsidR="0025620F" w:rsidRPr="00941BCE">
        <w:rPr>
          <w:color w:val="000000" w:themeColor="text1"/>
          <w:sz w:val="18"/>
          <w:szCs w:val="18"/>
        </w:rPr>
        <w:t xml:space="preserve">                              </w:t>
      </w:r>
      <w:r w:rsidRPr="00D60FAE">
        <w:rPr>
          <w:color w:val="000000" w:themeColor="text1"/>
          <w:spacing w:val="-4"/>
          <w:sz w:val="18"/>
          <w:szCs w:val="18"/>
        </w:rPr>
        <w:t>01</w:t>
      </w:r>
      <w:r w:rsidRPr="00D60FAE">
        <w:rPr>
          <w:color w:val="000000" w:themeColor="text1"/>
          <w:spacing w:val="-4"/>
          <w:sz w:val="18"/>
          <w:szCs w:val="18"/>
        </w:rPr>
        <w:t>行</w:t>
      </w:r>
      <w:r w:rsidR="00D60FAE">
        <w:rPr>
          <w:rFonts w:hint="eastAsia"/>
          <w:color w:val="000000" w:themeColor="text1"/>
          <w:spacing w:val="-4"/>
          <w:sz w:val="18"/>
          <w:szCs w:val="18"/>
        </w:rPr>
        <w:t>0</w:t>
      </w:r>
      <w:r w:rsidRPr="00D60FAE">
        <w:rPr>
          <w:color w:val="000000" w:themeColor="text1"/>
          <w:spacing w:val="-4"/>
          <w:sz w:val="18"/>
          <w:szCs w:val="18"/>
        </w:rPr>
        <w:t>2</w:t>
      </w:r>
      <w:r w:rsidRPr="00D60FAE">
        <w:rPr>
          <w:color w:val="000000" w:themeColor="text1"/>
          <w:spacing w:val="-4"/>
          <w:sz w:val="18"/>
          <w:szCs w:val="18"/>
        </w:rPr>
        <w:t>列</w:t>
      </w:r>
      <w:r w:rsidRPr="00D60FAE">
        <w:rPr>
          <w:color w:val="000000" w:themeColor="text1"/>
          <w:spacing w:val="-4"/>
          <w:sz w:val="18"/>
          <w:szCs w:val="18"/>
        </w:rPr>
        <w:t>+25</w:t>
      </w:r>
      <w:r w:rsidRPr="00D60FAE">
        <w:rPr>
          <w:color w:val="000000" w:themeColor="text1"/>
          <w:spacing w:val="-4"/>
          <w:sz w:val="18"/>
          <w:szCs w:val="18"/>
        </w:rPr>
        <w:t>行</w:t>
      </w:r>
      <w:r w:rsidR="00D60FAE" w:rsidRPr="00D60FAE">
        <w:rPr>
          <w:rFonts w:hint="eastAsia"/>
          <w:color w:val="000000" w:themeColor="text1"/>
          <w:spacing w:val="-4"/>
          <w:sz w:val="18"/>
          <w:szCs w:val="18"/>
        </w:rPr>
        <w:t>0</w:t>
      </w:r>
      <w:r w:rsidRPr="00D60FAE">
        <w:rPr>
          <w:color w:val="000000" w:themeColor="text1"/>
          <w:spacing w:val="-4"/>
          <w:sz w:val="18"/>
          <w:szCs w:val="18"/>
        </w:rPr>
        <w:t>2</w:t>
      </w:r>
      <w:r w:rsidRPr="00D60FAE">
        <w:rPr>
          <w:color w:val="000000" w:themeColor="text1"/>
          <w:spacing w:val="-4"/>
          <w:sz w:val="18"/>
          <w:szCs w:val="18"/>
        </w:rPr>
        <w:t>列</w:t>
      </w:r>
      <w:r w:rsidRPr="00D60FAE">
        <w:rPr>
          <w:color w:val="000000" w:themeColor="text1"/>
          <w:spacing w:val="-4"/>
          <w:sz w:val="18"/>
          <w:szCs w:val="18"/>
        </w:rPr>
        <w:t>+27</w:t>
      </w:r>
      <w:r w:rsidRPr="00D60FAE">
        <w:rPr>
          <w:color w:val="000000" w:themeColor="text1"/>
          <w:spacing w:val="-4"/>
          <w:sz w:val="18"/>
          <w:szCs w:val="18"/>
        </w:rPr>
        <w:t>行</w:t>
      </w:r>
      <w:r w:rsidR="00D60FAE" w:rsidRPr="00D60FAE">
        <w:rPr>
          <w:rFonts w:hint="eastAsia"/>
          <w:color w:val="000000" w:themeColor="text1"/>
          <w:spacing w:val="-4"/>
          <w:sz w:val="18"/>
          <w:szCs w:val="18"/>
        </w:rPr>
        <w:t>0</w:t>
      </w:r>
      <w:r w:rsidRPr="00D60FAE">
        <w:rPr>
          <w:color w:val="000000" w:themeColor="text1"/>
          <w:spacing w:val="-4"/>
          <w:sz w:val="18"/>
          <w:szCs w:val="18"/>
        </w:rPr>
        <w:t>2</w:t>
      </w:r>
      <w:r w:rsidRPr="00D60FAE">
        <w:rPr>
          <w:color w:val="000000" w:themeColor="text1"/>
          <w:spacing w:val="-4"/>
          <w:sz w:val="18"/>
          <w:szCs w:val="18"/>
        </w:rPr>
        <w:t>列</w:t>
      </w:r>
      <w:r w:rsidRPr="00D60FAE">
        <w:rPr>
          <w:color w:val="000000" w:themeColor="text1"/>
          <w:spacing w:val="-4"/>
          <w:sz w:val="18"/>
          <w:szCs w:val="18"/>
        </w:rPr>
        <w:t>=</w:t>
      </w:r>
      <w:r w:rsidRPr="00D60FAE">
        <w:rPr>
          <w:color w:val="000000" w:themeColor="text1"/>
          <w:spacing w:val="-4"/>
          <w:sz w:val="18"/>
          <w:szCs w:val="18"/>
        </w:rPr>
        <w:t>海船舶</w:t>
      </w:r>
      <w:r w:rsidRPr="00D60FAE">
        <w:rPr>
          <w:color w:val="000000" w:themeColor="text1"/>
          <w:spacing w:val="-4"/>
          <w:sz w:val="18"/>
          <w:szCs w:val="18"/>
        </w:rPr>
        <w:t>01</w:t>
      </w:r>
      <w:r w:rsidRPr="00D60FAE">
        <w:rPr>
          <w:color w:val="000000" w:themeColor="text1"/>
          <w:spacing w:val="-4"/>
          <w:sz w:val="18"/>
          <w:szCs w:val="18"/>
        </w:rPr>
        <w:t>表（海船）的</w:t>
      </w:r>
      <w:r w:rsidR="0025620F" w:rsidRPr="00D60FAE">
        <w:rPr>
          <w:color w:val="000000" w:themeColor="text1"/>
          <w:spacing w:val="-4"/>
          <w:sz w:val="18"/>
          <w:szCs w:val="18"/>
        </w:rPr>
        <w:t>0</w:t>
      </w:r>
      <w:r w:rsidRPr="00D60FAE">
        <w:rPr>
          <w:color w:val="000000" w:themeColor="text1"/>
          <w:spacing w:val="-4"/>
          <w:sz w:val="18"/>
          <w:szCs w:val="18"/>
        </w:rPr>
        <w:t>2</w:t>
      </w:r>
      <w:r w:rsidRPr="00D60FAE">
        <w:rPr>
          <w:color w:val="000000" w:themeColor="text1"/>
          <w:spacing w:val="-4"/>
          <w:sz w:val="18"/>
          <w:szCs w:val="18"/>
        </w:rPr>
        <w:t>行</w:t>
      </w:r>
      <w:r w:rsidR="00D60FAE" w:rsidRPr="00D60FAE">
        <w:rPr>
          <w:rFonts w:hint="eastAsia"/>
          <w:color w:val="000000" w:themeColor="text1"/>
          <w:spacing w:val="-4"/>
          <w:sz w:val="18"/>
          <w:szCs w:val="18"/>
        </w:rPr>
        <w:t>0</w:t>
      </w:r>
      <w:r w:rsidRPr="00D60FAE">
        <w:rPr>
          <w:color w:val="000000" w:themeColor="text1"/>
          <w:spacing w:val="-4"/>
          <w:sz w:val="18"/>
          <w:szCs w:val="18"/>
        </w:rPr>
        <w:t>6</w:t>
      </w:r>
      <w:r w:rsidRPr="00D60FAE">
        <w:rPr>
          <w:color w:val="000000" w:themeColor="text1"/>
          <w:spacing w:val="-4"/>
          <w:sz w:val="18"/>
          <w:szCs w:val="18"/>
        </w:rPr>
        <w:t>列；</w:t>
      </w:r>
    </w:p>
    <w:p w14:paraId="781D4691" w14:textId="7390B2B9" w:rsidR="005401B7" w:rsidRPr="00D60FAE" w:rsidRDefault="00EE3BB7">
      <w:pPr>
        <w:tabs>
          <w:tab w:val="left" w:pos="5760"/>
        </w:tabs>
        <w:spacing w:line="0" w:lineRule="atLeast"/>
        <w:jc w:val="left"/>
        <w:rPr>
          <w:color w:val="000000" w:themeColor="text1"/>
          <w:spacing w:val="-4"/>
          <w:sz w:val="18"/>
          <w:szCs w:val="18"/>
        </w:rPr>
      </w:pPr>
      <w:r w:rsidRPr="00941BCE">
        <w:rPr>
          <w:color w:val="000000" w:themeColor="text1"/>
          <w:sz w:val="18"/>
          <w:szCs w:val="18"/>
        </w:rPr>
        <w:t xml:space="preserve">                </w:t>
      </w:r>
      <w:r w:rsidR="0025620F" w:rsidRPr="00941BCE">
        <w:rPr>
          <w:color w:val="000000" w:themeColor="text1"/>
          <w:sz w:val="18"/>
          <w:szCs w:val="18"/>
        </w:rPr>
        <w:t xml:space="preserve">                             </w:t>
      </w:r>
      <w:r w:rsidR="00697406" w:rsidRPr="00941BCE">
        <w:rPr>
          <w:color w:val="000000" w:themeColor="text1"/>
          <w:sz w:val="18"/>
          <w:szCs w:val="18"/>
        </w:rPr>
        <w:t xml:space="preserve"> </w:t>
      </w:r>
      <w:r w:rsidRPr="00D60FAE">
        <w:rPr>
          <w:color w:val="000000" w:themeColor="text1"/>
          <w:spacing w:val="-4"/>
          <w:sz w:val="18"/>
          <w:szCs w:val="18"/>
        </w:rPr>
        <w:t>01</w:t>
      </w:r>
      <w:r w:rsidRPr="00D60FAE">
        <w:rPr>
          <w:color w:val="000000" w:themeColor="text1"/>
          <w:spacing w:val="-4"/>
          <w:sz w:val="18"/>
          <w:szCs w:val="18"/>
        </w:rPr>
        <w:t>行</w:t>
      </w:r>
      <w:r w:rsidR="00D60FAE" w:rsidRPr="00D60FAE">
        <w:rPr>
          <w:rFonts w:hint="eastAsia"/>
          <w:color w:val="000000" w:themeColor="text1"/>
          <w:spacing w:val="-4"/>
          <w:sz w:val="18"/>
          <w:szCs w:val="18"/>
        </w:rPr>
        <w:t>0</w:t>
      </w:r>
      <w:r w:rsidRPr="00D60FAE">
        <w:rPr>
          <w:color w:val="000000" w:themeColor="text1"/>
          <w:spacing w:val="-4"/>
          <w:sz w:val="18"/>
          <w:szCs w:val="18"/>
        </w:rPr>
        <w:t>4</w:t>
      </w:r>
      <w:r w:rsidRPr="00D60FAE">
        <w:rPr>
          <w:color w:val="000000" w:themeColor="text1"/>
          <w:spacing w:val="-4"/>
          <w:sz w:val="18"/>
          <w:szCs w:val="18"/>
        </w:rPr>
        <w:t>列</w:t>
      </w:r>
      <w:r w:rsidRPr="00D60FAE">
        <w:rPr>
          <w:color w:val="000000" w:themeColor="text1"/>
          <w:spacing w:val="-4"/>
          <w:sz w:val="18"/>
          <w:szCs w:val="18"/>
        </w:rPr>
        <w:t>+25</w:t>
      </w:r>
      <w:r w:rsidRPr="00D60FAE">
        <w:rPr>
          <w:color w:val="000000" w:themeColor="text1"/>
          <w:spacing w:val="-4"/>
          <w:sz w:val="18"/>
          <w:szCs w:val="18"/>
        </w:rPr>
        <w:t>行</w:t>
      </w:r>
      <w:r w:rsidR="00D60FAE" w:rsidRPr="00D60FAE">
        <w:rPr>
          <w:rFonts w:hint="eastAsia"/>
          <w:color w:val="000000" w:themeColor="text1"/>
          <w:spacing w:val="-4"/>
          <w:sz w:val="18"/>
          <w:szCs w:val="18"/>
        </w:rPr>
        <w:t>0</w:t>
      </w:r>
      <w:r w:rsidRPr="00D60FAE">
        <w:rPr>
          <w:color w:val="000000" w:themeColor="text1"/>
          <w:spacing w:val="-4"/>
          <w:sz w:val="18"/>
          <w:szCs w:val="18"/>
        </w:rPr>
        <w:t>4</w:t>
      </w:r>
      <w:r w:rsidRPr="00D60FAE">
        <w:rPr>
          <w:color w:val="000000" w:themeColor="text1"/>
          <w:spacing w:val="-4"/>
          <w:sz w:val="18"/>
          <w:szCs w:val="18"/>
        </w:rPr>
        <w:t>列</w:t>
      </w:r>
      <w:r w:rsidRPr="00D60FAE">
        <w:rPr>
          <w:color w:val="000000" w:themeColor="text1"/>
          <w:spacing w:val="-4"/>
          <w:sz w:val="18"/>
          <w:szCs w:val="18"/>
        </w:rPr>
        <w:t>+27</w:t>
      </w:r>
      <w:r w:rsidRPr="00D60FAE">
        <w:rPr>
          <w:color w:val="000000" w:themeColor="text1"/>
          <w:spacing w:val="-4"/>
          <w:sz w:val="18"/>
          <w:szCs w:val="18"/>
        </w:rPr>
        <w:t>行</w:t>
      </w:r>
      <w:r w:rsidR="00D60FAE" w:rsidRPr="00D60FAE">
        <w:rPr>
          <w:rFonts w:hint="eastAsia"/>
          <w:color w:val="000000" w:themeColor="text1"/>
          <w:spacing w:val="-4"/>
          <w:sz w:val="18"/>
          <w:szCs w:val="18"/>
        </w:rPr>
        <w:t>0</w:t>
      </w:r>
      <w:r w:rsidRPr="00D60FAE">
        <w:rPr>
          <w:color w:val="000000" w:themeColor="text1"/>
          <w:spacing w:val="-4"/>
          <w:sz w:val="18"/>
          <w:szCs w:val="18"/>
        </w:rPr>
        <w:t>4</w:t>
      </w:r>
      <w:r w:rsidRPr="00D60FAE">
        <w:rPr>
          <w:color w:val="000000" w:themeColor="text1"/>
          <w:spacing w:val="-4"/>
          <w:sz w:val="18"/>
          <w:szCs w:val="18"/>
        </w:rPr>
        <w:t>列</w:t>
      </w:r>
      <w:r w:rsidRPr="00D60FAE">
        <w:rPr>
          <w:color w:val="000000" w:themeColor="text1"/>
          <w:spacing w:val="-4"/>
          <w:sz w:val="18"/>
          <w:szCs w:val="18"/>
        </w:rPr>
        <w:t>=</w:t>
      </w:r>
      <w:r w:rsidRPr="00D60FAE">
        <w:rPr>
          <w:color w:val="000000" w:themeColor="text1"/>
          <w:spacing w:val="-4"/>
          <w:sz w:val="18"/>
          <w:szCs w:val="18"/>
        </w:rPr>
        <w:t>海船舶</w:t>
      </w:r>
      <w:r w:rsidRPr="00D60FAE">
        <w:rPr>
          <w:color w:val="000000" w:themeColor="text1"/>
          <w:spacing w:val="-4"/>
          <w:sz w:val="18"/>
          <w:szCs w:val="18"/>
        </w:rPr>
        <w:t>01</w:t>
      </w:r>
      <w:r w:rsidRPr="00D60FAE">
        <w:rPr>
          <w:color w:val="000000" w:themeColor="text1"/>
          <w:spacing w:val="-4"/>
          <w:sz w:val="18"/>
          <w:szCs w:val="18"/>
        </w:rPr>
        <w:t>表（海船）的</w:t>
      </w:r>
      <w:r w:rsidR="0025620F" w:rsidRPr="00D60FAE">
        <w:rPr>
          <w:color w:val="000000" w:themeColor="text1"/>
          <w:spacing w:val="-4"/>
          <w:sz w:val="18"/>
          <w:szCs w:val="18"/>
        </w:rPr>
        <w:t>0</w:t>
      </w:r>
      <w:r w:rsidRPr="00D60FAE">
        <w:rPr>
          <w:color w:val="000000" w:themeColor="text1"/>
          <w:spacing w:val="-4"/>
          <w:sz w:val="18"/>
          <w:szCs w:val="18"/>
        </w:rPr>
        <w:t>1</w:t>
      </w:r>
      <w:r w:rsidRPr="00D60FAE">
        <w:rPr>
          <w:color w:val="000000" w:themeColor="text1"/>
          <w:spacing w:val="-4"/>
          <w:sz w:val="18"/>
          <w:szCs w:val="18"/>
        </w:rPr>
        <w:t>行</w:t>
      </w:r>
      <w:r w:rsidRPr="00D60FAE">
        <w:rPr>
          <w:color w:val="000000" w:themeColor="text1"/>
          <w:spacing w:val="-4"/>
          <w:sz w:val="18"/>
          <w:szCs w:val="18"/>
        </w:rPr>
        <w:t>13</w:t>
      </w:r>
      <w:r w:rsidRPr="00D60FAE">
        <w:rPr>
          <w:color w:val="000000" w:themeColor="text1"/>
          <w:spacing w:val="-4"/>
          <w:sz w:val="18"/>
          <w:szCs w:val="18"/>
        </w:rPr>
        <w:t>列；</w:t>
      </w:r>
    </w:p>
    <w:p w14:paraId="16293073" w14:textId="6041A868" w:rsidR="005401B7" w:rsidRPr="00D60FAE" w:rsidRDefault="00EE3BB7">
      <w:pPr>
        <w:tabs>
          <w:tab w:val="left" w:pos="5760"/>
        </w:tabs>
        <w:spacing w:line="0" w:lineRule="atLeast"/>
        <w:jc w:val="left"/>
        <w:rPr>
          <w:color w:val="000000" w:themeColor="text1"/>
          <w:spacing w:val="-4"/>
          <w:sz w:val="18"/>
          <w:szCs w:val="18"/>
        </w:rPr>
      </w:pPr>
      <w:r w:rsidRPr="00941BCE">
        <w:rPr>
          <w:color w:val="000000" w:themeColor="text1"/>
          <w:sz w:val="18"/>
          <w:szCs w:val="18"/>
        </w:rPr>
        <w:t xml:space="preserve">                </w:t>
      </w:r>
      <w:r w:rsidR="0025620F" w:rsidRPr="00941BCE">
        <w:rPr>
          <w:color w:val="000000" w:themeColor="text1"/>
          <w:sz w:val="18"/>
          <w:szCs w:val="18"/>
        </w:rPr>
        <w:t xml:space="preserve">                             </w:t>
      </w:r>
      <w:r w:rsidR="00697406" w:rsidRPr="00941BCE">
        <w:rPr>
          <w:color w:val="000000" w:themeColor="text1"/>
          <w:sz w:val="18"/>
          <w:szCs w:val="18"/>
        </w:rPr>
        <w:t xml:space="preserve"> </w:t>
      </w:r>
      <w:r w:rsidRPr="00D60FAE">
        <w:rPr>
          <w:color w:val="000000" w:themeColor="text1"/>
          <w:spacing w:val="-4"/>
          <w:sz w:val="18"/>
          <w:szCs w:val="18"/>
        </w:rPr>
        <w:t>01</w:t>
      </w:r>
      <w:r w:rsidRPr="00D60FAE">
        <w:rPr>
          <w:color w:val="000000" w:themeColor="text1"/>
          <w:spacing w:val="-4"/>
          <w:sz w:val="18"/>
          <w:szCs w:val="18"/>
        </w:rPr>
        <w:t>行</w:t>
      </w:r>
      <w:r w:rsidR="00D60FAE" w:rsidRPr="00D60FAE">
        <w:rPr>
          <w:rFonts w:hint="eastAsia"/>
          <w:color w:val="000000" w:themeColor="text1"/>
          <w:spacing w:val="-4"/>
          <w:sz w:val="18"/>
          <w:szCs w:val="18"/>
        </w:rPr>
        <w:t>0</w:t>
      </w:r>
      <w:r w:rsidRPr="00D60FAE">
        <w:rPr>
          <w:color w:val="000000" w:themeColor="text1"/>
          <w:spacing w:val="-4"/>
          <w:sz w:val="18"/>
          <w:szCs w:val="18"/>
        </w:rPr>
        <w:t>5</w:t>
      </w:r>
      <w:r w:rsidRPr="00D60FAE">
        <w:rPr>
          <w:color w:val="000000" w:themeColor="text1"/>
          <w:spacing w:val="-4"/>
          <w:sz w:val="18"/>
          <w:szCs w:val="18"/>
        </w:rPr>
        <w:t>列</w:t>
      </w:r>
      <w:r w:rsidRPr="00D60FAE">
        <w:rPr>
          <w:color w:val="000000" w:themeColor="text1"/>
          <w:spacing w:val="-4"/>
          <w:sz w:val="18"/>
          <w:szCs w:val="18"/>
        </w:rPr>
        <w:t>+25</w:t>
      </w:r>
      <w:r w:rsidRPr="00D60FAE">
        <w:rPr>
          <w:color w:val="000000" w:themeColor="text1"/>
          <w:spacing w:val="-4"/>
          <w:sz w:val="18"/>
          <w:szCs w:val="18"/>
        </w:rPr>
        <w:t>行</w:t>
      </w:r>
      <w:r w:rsidR="00D60FAE" w:rsidRPr="00D60FAE">
        <w:rPr>
          <w:rFonts w:hint="eastAsia"/>
          <w:color w:val="000000" w:themeColor="text1"/>
          <w:spacing w:val="-4"/>
          <w:sz w:val="18"/>
          <w:szCs w:val="18"/>
        </w:rPr>
        <w:t>0</w:t>
      </w:r>
      <w:r w:rsidRPr="00D60FAE">
        <w:rPr>
          <w:color w:val="000000" w:themeColor="text1"/>
          <w:spacing w:val="-4"/>
          <w:sz w:val="18"/>
          <w:szCs w:val="18"/>
        </w:rPr>
        <w:t>5</w:t>
      </w:r>
      <w:r w:rsidRPr="00D60FAE">
        <w:rPr>
          <w:color w:val="000000" w:themeColor="text1"/>
          <w:spacing w:val="-4"/>
          <w:sz w:val="18"/>
          <w:szCs w:val="18"/>
        </w:rPr>
        <w:t>列</w:t>
      </w:r>
      <w:r w:rsidRPr="00D60FAE">
        <w:rPr>
          <w:color w:val="000000" w:themeColor="text1"/>
          <w:spacing w:val="-4"/>
          <w:sz w:val="18"/>
          <w:szCs w:val="18"/>
        </w:rPr>
        <w:t>+27</w:t>
      </w:r>
      <w:r w:rsidRPr="00D60FAE">
        <w:rPr>
          <w:color w:val="000000" w:themeColor="text1"/>
          <w:spacing w:val="-4"/>
          <w:sz w:val="18"/>
          <w:szCs w:val="18"/>
        </w:rPr>
        <w:t>行</w:t>
      </w:r>
      <w:r w:rsidR="00D60FAE" w:rsidRPr="00D60FAE">
        <w:rPr>
          <w:rFonts w:hint="eastAsia"/>
          <w:color w:val="000000" w:themeColor="text1"/>
          <w:spacing w:val="-4"/>
          <w:sz w:val="18"/>
          <w:szCs w:val="18"/>
        </w:rPr>
        <w:t>0</w:t>
      </w:r>
      <w:r w:rsidRPr="00D60FAE">
        <w:rPr>
          <w:color w:val="000000" w:themeColor="text1"/>
          <w:spacing w:val="-4"/>
          <w:sz w:val="18"/>
          <w:szCs w:val="18"/>
        </w:rPr>
        <w:t>5</w:t>
      </w:r>
      <w:r w:rsidRPr="00D60FAE">
        <w:rPr>
          <w:color w:val="000000" w:themeColor="text1"/>
          <w:spacing w:val="-4"/>
          <w:sz w:val="18"/>
          <w:szCs w:val="18"/>
        </w:rPr>
        <w:t>列</w:t>
      </w:r>
      <w:r w:rsidRPr="00D60FAE">
        <w:rPr>
          <w:color w:val="000000" w:themeColor="text1"/>
          <w:spacing w:val="-4"/>
          <w:sz w:val="18"/>
          <w:szCs w:val="18"/>
        </w:rPr>
        <w:t>=</w:t>
      </w:r>
      <w:r w:rsidRPr="00D60FAE">
        <w:rPr>
          <w:color w:val="000000" w:themeColor="text1"/>
          <w:spacing w:val="-4"/>
          <w:sz w:val="18"/>
          <w:szCs w:val="18"/>
        </w:rPr>
        <w:t>海船舶</w:t>
      </w:r>
      <w:r w:rsidRPr="00D60FAE">
        <w:rPr>
          <w:color w:val="000000" w:themeColor="text1"/>
          <w:spacing w:val="-4"/>
          <w:sz w:val="18"/>
          <w:szCs w:val="18"/>
        </w:rPr>
        <w:t>01</w:t>
      </w:r>
      <w:r w:rsidRPr="00D60FAE">
        <w:rPr>
          <w:color w:val="000000" w:themeColor="text1"/>
          <w:spacing w:val="-4"/>
          <w:sz w:val="18"/>
          <w:szCs w:val="18"/>
        </w:rPr>
        <w:t>表（海船）的</w:t>
      </w:r>
      <w:r w:rsidR="0025620F" w:rsidRPr="00D60FAE">
        <w:rPr>
          <w:color w:val="000000" w:themeColor="text1"/>
          <w:spacing w:val="-4"/>
          <w:sz w:val="18"/>
          <w:szCs w:val="18"/>
        </w:rPr>
        <w:t>0</w:t>
      </w:r>
      <w:r w:rsidRPr="00D60FAE">
        <w:rPr>
          <w:color w:val="000000" w:themeColor="text1"/>
          <w:spacing w:val="-4"/>
          <w:sz w:val="18"/>
          <w:szCs w:val="18"/>
        </w:rPr>
        <w:t>2</w:t>
      </w:r>
      <w:r w:rsidRPr="00D60FAE">
        <w:rPr>
          <w:color w:val="000000" w:themeColor="text1"/>
          <w:spacing w:val="-4"/>
          <w:sz w:val="18"/>
          <w:szCs w:val="18"/>
        </w:rPr>
        <w:t>行</w:t>
      </w:r>
      <w:r w:rsidRPr="00D60FAE">
        <w:rPr>
          <w:color w:val="000000" w:themeColor="text1"/>
          <w:spacing w:val="-4"/>
          <w:sz w:val="18"/>
          <w:szCs w:val="18"/>
        </w:rPr>
        <w:t>13</w:t>
      </w:r>
      <w:r w:rsidRPr="00D60FAE">
        <w:rPr>
          <w:color w:val="000000" w:themeColor="text1"/>
          <w:spacing w:val="-4"/>
          <w:sz w:val="18"/>
          <w:szCs w:val="18"/>
        </w:rPr>
        <w:t>列。</w:t>
      </w:r>
      <w:bookmarkEnd w:id="23"/>
    </w:p>
    <w:p w14:paraId="45346459" w14:textId="023FB7FA" w:rsidR="005401B7" w:rsidRPr="00D60FAE" w:rsidRDefault="00697406">
      <w:pPr>
        <w:tabs>
          <w:tab w:val="left" w:pos="5760"/>
        </w:tabs>
        <w:spacing w:line="0" w:lineRule="atLeast"/>
        <w:jc w:val="left"/>
        <w:rPr>
          <w:color w:val="000000" w:themeColor="text1"/>
          <w:spacing w:val="-4"/>
          <w:sz w:val="18"/>
          <w:szCs w:val="18"/>
        </w:rPr>
      </w:pPr>
      <w:r w:rsidRPr="00941BCE">
        <w:rPr>
          <w:color w:val="000000" w:themeColor="text1"/>
          <w:sz w:val="18"/>
          <w:szCs w:val="18"/>
        </w:rPr>
        <w:t xml:space="preserve">                  </w:t>
      </w:r>
      <w:r w:rsidR="00EE3BB7" w:rsidRPr="00941BCE">
        <w:rPr>
          <w:color w:val="000000" w:themeColor="text1"/>
          <w:sz w:val="18"/>
          <w:szCs w:val="18"/>
        </w:rPr>
        <w:t xml:space="preserve"> </w:t>
      </w:r>
      <w:r w:rsidR="00EE3BB7" w:rsidRPr="00D60FAE">
        <w:rPr>
          <w:color w:val="000000" w:themeColor="text1"/>
          <w:spacing w:val="-4"/>
          <w:sz w:val="18"/>
          <w:szCs w:val="18"/>
        </w:rPr>
        <w:t>与海船舶</w:t>
      </w:r>
      <w:r w:rsidR="00EE3BB7" w:rsidRPr="00D60FAE">
        <w:rPr>
          <w:color w:val="000000" w:themeColor="text1"/>
          <w:spacing w:val="-4"/>
          <w:sz w:val="18"/>
          <w:szCs w:val="18"/>
        </w:rPr>
        <w:t>04</w:t>
      </w:r>
      <w:r w:rsidR="00EE3BB7" w:rsidRPr="00D60FAE">
        <w:rPr>
          <w:color w:val="000000" w:themeColor="text1"/>
          <w:spacing w:val="-4"/>
          <w:sz w:val="18"/>
          <w:szCs w:val="18"/>
        </w:rPr>
        <w:t>表间的关系：内河船舶：</w:t>
      </w:r>
      <w:r w:rsidR="00EE3BB7" w:rsidRPr="00D60FAE">
        <w:rPr>
          <w:color w:val="000000" w:themeColor="text1"/>
          <w:spacing w:val="-4"/>
          <w:sz w:val="18"/>
          <w:szCs w:val="18"/>
        </w:rPr>
        <w:t>01</w:t>
      </w:r>
      <w:r w:rsidR="00EE3BB7" w:rsidRPr="00D60FAE">
        <w:rPr>
          <w:color w:val="000000" w:themeColor="text1"/>
          <w:spacing w:val="-4"/>
          <w:sz w:val="18"/>
          <w:szCs w:val="18"/>
        </w:rPr>
        <w:t>行</w:t>
      </w:r>
      <w:r w:rsidR="00D60FAE" w:rsidRPr="00D60FAE">
        <w:rPr>
          <w:rFonts w:hint="eastAsia"/>
          <w:color w:val="000000" w:themeColor="text1"/>
          <w:spacing w:val="-4"/>
          <w:sz w:val="18"/>
          <w:szCs w:val="18"/>
        </w:rPr>
        <w:t>0</w:t>
      </w:r>
      <w:r w:rsidR="00EE3BB7" w:rsidRPr="00D60FAE">
        <w:rPr>
          <w:color w:val="000000" w:themeColor="text1"/>
          <w:spacing w:val="-4"/>
          <w:sz w:val="18"/>
          <w:szCs w:val="18"/>
        </w:rPr>
        <w:t>1</w:t>
      </w:r>
      <w:r w:rsidR="00EE3BB7" w:rsidRPr="00D60FAE">
        <w:rPr>
          <w:color w:val="000000" w:themeColor="text1"/>
          <w:spacing w:val="-4"/>
          <w:sz w:val="18"/>
          <w:szCs w:val="18"/>
        </w:rPr>
        <w:t>列</w:t>
      </w:r>
      <w:r w:rsidR="00EE3BB7" w:rsidRPr="00D60FAE">
        <w:rPr>
          <w:color w:val="000000" w:themeColor="text1"/>
          <w:spacing w:val="-4"/>
          <w:sz w:val="18"/>
          <w:szCs w:val="18"/>
        </w:rPr>
        <w:t>+25</w:t>
      </w:r>
      <w:r w:rsidR="00EE3BB7" w:rsidRPr="00D60FAE">
        <w:rPr>
          <w:color w:val="000000" w:themeColor="text1"/>
          <w:spacing w:val="-4"/>
          <w:sz w:val="18"/>
          <w:szCs w:val="18"/>
        </w:rPr>
        <w:t>行</w:t>
      </w:r>
      <w:r w:rsidR="00D60FAE" w:rsidRPr="00D60FAE">
        <w:rPr>
          <w:rFonts w:hint="eastAsia"/>
          <w:color w:val="000000" w:themeColor="text1"/>
          <w:spacing w:val="-4"/>
          <w:sz w:val="18"/>
          <w:szCs w:val="18"/>
        </w:rPr>
        <w:t>0</w:t>
      </w:r>
      <w:r w:rsidR="00EE3BB7" w:rsidRPr="00D60FAE">
        <w:rPr>
          <w:color w:val="000000" w:themeColor="text1"/>
          <w:spacing w:val="-4"/>
          <w:sz w:val="18"/>
          <w:szCs w:val="18"/>
        </w:rPr>
        <w:t>1</w:t>
      </w:r>
      <w:r w:rsidR="00EE3BB7" w:rsidRPr="00D60FAE">
        <w:rPr>
          <w:color w:val="000000" w:themeColor="text1"/>
          <w:spacing w:val="-4"/>
          <w:sz w:val="18"/>
          <w:szCs w:val="18"/>
        </w:rPr>
        <w:t>列</w:t>
      </w:r>
      <w:r w:rsidR="00EE3BB7" w:rsidRPr="00D60FAE">
        <w:rPr>
          <w:color w:val="000000" w:themeColor="text1"/>
          <w:spacing w:val="-4"/>
          <w:sz w:val="18"/>
          <w:szCs w:val="18"/>
        </w:rPr>
        <w:t>+27</w:t>
      </w:r>
      <w:r w:rsidR="00EE3BB7" w:rsidRPr="00D60FAE">
        <w:rPr>
          <w:color w:val="000000" w:themeColor="text1"/>
          <w:spacing w:val="-4"/>
          <w:sz w:val="18"/>
          <w:szCs w:val="18"/>
        </w:rPr>
        <w:t>行</w:t>
      </w:r>
      <w:r w:rsidR="00D60FAE" w:rsidRPr="00D60FAE">
        <w:rPr>
          <w:rFonts w:hint="eastAsia"/>
          <w:color w:val="000000" w:themeColor="text1"/>
          <w:spacing w:val="-4"/>
          <w:sz w:val="18"/>
          <w:szCs w:val="18"/>
        </w:rPr>
        <w:t>0</w:t>
      </w:r>
      <w:r w:rsidR="00EE3BB7" w:rsidRPr="00D60FAE">
        <w:rPr>
          <w:color w:val="000000" w:themeColor="text1"/>
          <w:spacing w:val="-4"/>
          <w:sz w:val="18"/>
          <w:szCs w:val="18"/>
        </w:rPr>
        <w:t>1</w:t>
      </w:r>
      <w:r w:rsidR="00EE3BB7" w:rsidRPr="00D60FAE">
        <w:rPr>
          <w:color w:val="000000" w:themeColor="text1"/>
          <w:spacing w:val="-4"/>
          <w:sz w:val="18"/>
          <w:szCs w:val="18"/>
        </w:rPr>
        <w:t>列</w:t>
      </w:r>
      <w:r w:rsidR="00EE3BB7" w:rsidRPr="00D60FAE">
        <w:rPr>
          <w:color w:val="000000" w:themeColor="text1"/>
          <w:spacing w:val="-4"/>
          <w:sz w:val="18"/>
          <w:szCs w:val="18"/>
        </w:rPr>
        <w:t>=</w:t>
      </w:r>
      <w:r w:rsidR="00EE3BB7" w:rsidRPr="00D60FAE">
        <w:rPr>
          <w:color w:val="000000" w:themeColor="text1"/>
          <w:spacing w:val="-4"/>
          <w:sz w:val="18"/>
          <w:szCs w:val="18"/>
        </w:rPr>
        <w:t>海船舶</w:t>
      </w:r>
      <w:r w:rsidR="00EE3BB7" w:rsidRPr="00D60FAE">
        <w:rPr>
          <w:color w:val="000000" w:themeColor="text1"/>
          <w:spacing w:val="-4"/>
          <w:sz w:val="18"/>
          <w:szCs w:val="18"/>
        </w:rPr>
        <w:t>04</w:t>
      </w:r>
      <w:r w:rsidR="00EE3BB7" w:rsidRPr="00D60FAE">
        <w:rPr>
          <w:color w:val="000000" w:themeColor="text1"/>
          <w:spacing w:val="-4"/>
          <w:sz w:val="18"/>
          <w:szCs w:val="18"/>
        </w:rPr>
        <w:t>表的</w:t>
      </w:r>
      <w:r w:rsidR="0025620F" w:rsidRPr="00D60FAE">
        <w:rPr>
          <w:color w:val="000000" w:themeColor="text1"/>
          <w:spacing w:val="-4"/>
          <w:sz w:val="18"/>
          <w:szCs w:val="18"/>
        </w:rPr>
        <w:t>0</w:t>
      </w:r>
      <w:r w:rsidR="00EE3BB7" w:rsidRPr="00D60FAE">
        <w:rPr>
          <w:color w:val="000000" w:themeColor="text1"/>
          <w:spacing w:val="-4"/>
          <w:sz w:val="18"/>
          <w:szCs w:val="18"/>
        </w:rPr>
        <w:t>1</w:t>
      </w:r>
      <w:r w:rsidR="00EE3BB7" w:rsidRPr="00D60FAE">
        <w:rPr>
          <w:color w:val="000000" w:themeColor="text1"/>
          <w:spacing w:val="-4"/>
          <w:sz w:val="18"/>
          <w:szCs w:val="18"/>
        </w:rPr>
        <w:t>行</w:t>
      </w:r>
      <w:r w:rsidR="00D60FAE" w:rsidRPr="00D60FAE">
        <w:rPr>
          <w:rFonts w:hint="eastAsia"/>
          <w:color w:val="000000" w:themeColor="text1"/>
          <w:spacing w:val="-4"/>
          <w:sz w:val="18"/>
          <w:szCs w:val="18"/>
        </w:rPr>
        <w:t>0</w:t>
      </w:r>
      <w:r w:rsidR="00EE3BB7" w:rsidRPr="00D60FAE">
        <w:rPr>
          <w:color w:val="000000" w:themeColor="text1"/>
          <w:spacing w:val="-4"/>
          <w:sz w:val="18"/>
          <w:szCs w:val="18"/>
        </w:rPr>
        <w:t>7</w:t>
      </w:r>
      <w:r w:rsidR="00EE3BB7" w:rsidRPr="00D60FAE">
        <w:rPr>
          <w:color w:val="000000" w:themeColor="text1"/>
          <w:spacing w:val="-4"/>
          <w:sz w:val="18"/>
          <w:szCs w:val="18"/>
        </w:rPr>
        <w:t>列；</w:t>
      </w:r>
    </w:p>
    <w:p w14:paraId="05FA897F" w14:textId="5B7D28E2" w:rsidR="005401B7" w:rsidRPr="00D60FAE" w:rsidRDefault="00EE3BB7">
      <w:pPr>
        <w:tabs>
          <w:tab w:val="left" w:pos="5760"/>
        </w:tabs>
        <w:spacing w:line="0" w:lineRule="atLeast"/>
        <w:ind w:leftChars="1462" w:left="3070"/>
        <w:jc w:val="left"/>
        <w:rPr>
          <w:color w:val="000000" w:themeColor="text1"/>
          <w:spacing w:val="-4"/>
          <w:sz w:val="18"/>
          <w:szCs w:val="18"/>
        </w:rPr>
      </w:pPr>
      <w:r w:rsidRPr="00941BCE">
        <w:rPr>
          <w:color w:val="000000" w:themeColor="text1"/>
          <w:sz w:val="18"/>
          <w:szCs w:val="18"/>
        </w:rPr>
        <w:t xml:space="preserve">              </w:t>
      </w:r>
      <w:r w:rsidR="00697406" w:rsidRPr="00941BCE">
        <w:rPr>
          <w:color w:val="000000" w:themeColor="text1"/>
          <w:sz w:val="18"/>
          <w:szCs w:val="18"/>
        </w:rPr>
        <w:t xml:space="preserve">  </w:t>
      </w:r>
      <w:r w:rsidRPr="00D60FAE">
        <w:rPr>
          <w:color w:val="000000" w:themeColor="text1"/>
          <w:spacing w:val="-4"/>
          <w:sz w:val="18"/>
          <w:szCs w:val="18"/>
        </w:rPr>
        <w:t>01</w:t>
      </w:r>
      <w:r w:rsidRPr="00D60FAE">
        <w:rPr>
          <w:color w:val="000000" w:themeColor="text1"/>
          <w:spacing w:val="-4"/>
          <w:sz w:val="18"/>
          <w:szCs w:val="18"/>
        </w:rPr>
        <w:t>行</w:t>
      </w:r>
      <w:r w:rsidR="00D60FAE" w:rsidRPr="00D60FAE">
        <w:rPr>
          <w:rFonts w:hint="eastAsia"/>
          <w:color w:val="000000" w:themeColor="text1"/>
          <w:spacing w:val="-4"/>
          <w:sz w:val="18"/>
          <w:szCs w:val="18"/>
        </w:rPr>
        <w:t>0</w:t>
      </w:r>
      <w:r w:rsidRPr="00D60FAE">
        <w:rPr>
          <w:color w:val="000000" w:themeColor="text1"/>
          <w:spacing w:val="-4"/>
          <w:sz w:val="18"/>
          <w:szCs w:val="18"/>
        </w:rPr>
        <w:t>4</w:t>
      </w:r>
      <w:r w:rsidRPr="00D60FAE">
        <w:rPr>
          <w:color w:val="000000" w:themeColor="text1"/>
          <w:spacing w:val="-4"/>
          <w:sz w:val="18"/>
          <w:szCs w:val="18"/>
        </w:rPr>
        <w:t>列</w:t>
      </w:r>
      <w:r w:rsidRPr="00D60FAE">
        <w:rPr>
          <w:color w:val="000000" w:themeColor="text1"/>
          <w:spacing w:val="-4"/>
          <w:sz w:val="18"/>
          <w:szCs w:val="18"/>
        </w:rPr>
        <w:t>+ 25</w:t>
      </w:r>
      <w:r w:rsidRPr="00D60FAE">
        <w:rPr>
          <w:color w:val="000000" w:themeColor="text1"/>
          <w:spacing w:val="-4"/>
          <w:sz w:val="18"/>
          <w:szCs w:val="18"/>
        </w:rPr>
        <w:t>行</w:t>
      </w:r>
      <w:r w:rsidR="00D60FAE" w:rsidRPr="00D60FAE">
        <w:rPr>
          <w:rFonts w:hint="eastAsia"/>
          <w:color w:val="000000" w:themeColor="text1"/>
          <w:spacing w:val="-4"/>
          <w:sz w:val="18"/>
          <w:szCs w:val="18"/>
        </w:rPr>
        <w:t>0</w:t>
      </w:r>
      <w:r w:rsidRPr="00D60FAE">
        <w:rPr>
          <w:color w:val="000000" w:themeColor="text1"/>
          <w:spacing w:val="-4"/>
          <w:sz w:val="18"/>
          <w:szCs w:val="18"/>
        </w:rPr>
        <w:t>4</w:t>
      </w:r>
      <w:r w:rsidRPr="00D60FAE">
        <w:rPr>
          <w:color w:val="000000" w:themeColor="text1"/>
          <w:spacing w:val="-4"/>
          <w:sz w:val="18"/>
          <w:szCs w:val="18"/>
        </w:rPr>
        <w:t>列</w:t>
      </w:r>
      <w:r w:rsidRPr="00D60FAE">
        <w:rPr>
          <w:color w:val="000000" w:themeColor="text1"/>
          <w:spacing w:val="-4"/>
          <w:sz w:val="18"/>
          <w:szCs w:val="18"/>
        </w:rPr>
        <w:t>+27</w:t>
      </w:r>
      <w:r w:rsidRPr="00D60FAE">
        <w:rPr>
          <w:color w:val="000000" w:themeColor="text1"/>
          <w:spacing w:val="-4"/>
          <w:sz w:val="18"/>
          <w:szCs w:val="18"/>
        </w:rPr>
        <w:t>行</w:t>
      </w:r>
      <w:r w:rsidR="00D60FAE" w:rsidRPr="00D60FAE">
        <w:rPr>
          <w:rFonts w:hint="eastAsia"/>
          <w:color w:val="000000" w:themeColor="text1"/>
          <w:spacing w:val="-4"/>
          <w:sz w:val="18"/>
          <w:szCs w:val="18"/>
        </w:rPr>
        <w:t>0</w:t>
      </w:r>
      <w:r w:rsidRPr="00D60FAE">
        <w:rPr>
          <w:color w:val="000000" w:themeColor="text1"/>
          <w:spacing w:val="-4"/>
          <w:sz w:val="18"/>
          <w:szCs w:val="18"/>
        </w:rPr>
        <w:t>4</w:t>
      </w:r>
      <w:r w:rsidRPr="00D60FAE">
        <w:rPr>
          <w:color w:val="000000" w:themeColor="text1"/>
          <w:spacing w:val="-4"/>
          <w:sz w:val="18"/>
          <w:szCs w:val="18"/>
        </w:rPr>
        <w:t>列</w:t>
      </w:r>
      <w:r w:rsidRPr="00D60FAE">
        <w:rPr>
          <w:color w:val="000000" w:themeColor="text1"/>
          <w:spacing w:val="-4"/>
          <w:sz w:val="18"/>
          <w:szCs w:val="18"/>
        </w:rPr>
        <w:t>=</w:t>
      </w:r>
      <w:r w:rsidRPr="00D60FAE">
        <w:rPr>
          <w:color w:val="000000" w:themeColor="text1"/>
          <w:spacing w:val="-4"/>
          <w:sz w:val="18"/>
          <w:szCs w:val="18"/>
        </w:rPr>
        <w:t>海船舶</w:t>
      </w:r>
      <w:r w:rsidRPr="00D60FAE">
        <w:rPr>
          <w:color w:val="000000" w:themeColor="text1"/>
          <w:spacing w:val="-4"/>
          <w:sz w:val="18"/>
          <w:szCs w:val="18"/>
        </w:rPr>
        <w:t>04</w:t>
      </w:r>
      <w:r w:rsidRPr="00D60FAE">
        <w:rPr>
          <w:color w:val="000000" w:themeColor="text1"/>
          <w:spacing w:val="-4"/>
          <w:sz w:val="18"/>
          <w:szCs w:val="18"/>
        </w:rPr>
        <w:t>表的</w:t>
      </w:r>
      <w:r w:rsidR="0025620F" w:rsidRPr="00D60FAE">
        <w:rPr>
          <w:color w:val="000000" w:themeColor="text1"/>
          <w:spacing w:val="-4"/>
          <w:sz w:val="18"/>
          <w:szCs w:val="18"/>
        </w:rPr>
        <w:t>0</w:t>
      </w:r>
      <w:r w:rsidRPr="00D60FAE">
        <w:rPr>
          <w:color w:val="000000" w:themeColor="text1"/>
          <w:spacing w:val="-4"/>
          <w:sz w:val="18"/>
          <w:szCs w:val="18"/>
        </w:rPr>
        <w:t>1</w:t>
      </w:r>
      <w:r w:rsidRPr="00D60FAE">
        <w:rPr>
          <w:color w:val="000000" w:themeColor="text1"/>
          <w:spacing w:val="-4"/>
          <w:sz w:val="18"/>
          <w:szCs w:val="18"/>
        </w:rPr>
        <w:t>行</w:t>
      </w:r>
      <w:r w:rsidR="00D60FAE" w:rsidRPr="00D60FAE">
        <w:rPr>
          <w:rFonts w:hint="eastAsia"/>
          <w:color w:val="000000" w:themeColor="text1"/>
          <w:spacing w:val="-4"/>
          <w:sz w:val="18"/>
          <w:szCs w:val="18"/>
        </w:rPr>
        <w:t>0</w:t>
      </w:r>
      <w:r w:rsidRPr="00D60FAE">
        <w:rPr>
          <w:color w:val="000000" w:themeColor="text1"/>
          <w:spacing w:val="-4"/>
          <w:sz w:val="18"/>
          <w:szCs w:val="18"/>
        </w:rPr>
        <w:t>8</w:t>
      </w:r>
      <w:r w:rsidRPr="00D60FAE">
        <w:rPr>
          <w:color w:val="000000" w:themeColor="text1"/>
          <w:spacing w:val="-4"/>
          <w:sz w:val="18"/>
          <w:szCs w:val="18"/>
        </w:rPr>
        <w:t>列。</w:t>
      </w:r>
    </w:p>
    <w:p w14:paraId="77797479" w14:textId="77777777" w:rsidR="005401B7" w:rsidRPr="00941BCE" w:rsidRDefault="00EE3BB7">
      <w:pPr>
        <w:tabs>
          <w:tab w:val="left" w:pos="2935"/>
          <w:tab w:val="left" w:pos="6777"/>
          <w:tab w:val="left" w:pos="10291"/>
        </w:tabs>
        <w:spacing w:line="0" w:lineRule="atLeast"/>
        <w:rPr>
          <w:color w:val="000000" w:themeColor="text1"/>
          <w:sz w:val="16"/>
        </w:rPr>
      </w:pPr>
      <w:r w:rsidRPr="00941BCE">
        <w:rPr>
          <w:color w:val="000000" w:themeColor="text1"/>
          <w:sz w:val="16"/>
        </w:rPr>
        <w:t xml:space="preserve"> </w:t>
      </w:r>
    </w:p>
    <w:bookmarkEnd w:id="21"/>
    <w:p w14:paraId="09762DA9" w14:textId="4FA31C83" w:rsidR="005401B7" w:rsidRPr="00941BCE" w:rsidRDefault="005401B7">
      <w:pPr>
        <w:tabs>
          <w:tab w:val="left" w:pos="2935"/>
          <w:tab w:val="left" w:pos="6777"/>
          <w:tab w:val="left" w:pos="10291"/>
        </w:tabs>
        <w:ind w:leftChars="-67" w:left="-141" w:right="-113" w:firstLineChars="78" w:firstLine="125"/>
        <w:rPr>
          <w:color w:val="000000" w:themeColor="text1"/>
          <w:sz w:val="16"/>
        </w:rPr>
        <w:sectPr w:rsidR="005401B7" w:rsidRPr="00941BCE">
          <w:pgSz w:w="11907" w:h="16840"/>
          <w:pgMar w:top="1418" w:right="1134" w:bottom="1247" w:left="1247" w:header="902" w:footer="851" w:gutter="0"/>
          <w:paperSrc w:first="7" w:other="7"/>
          <w:cols w:space="425"/>
          <w:docGrid w:type="lines" w:linePitch="380" w:charSpace="-5735"/>
        </w:sectPr>
      </w:pPr>
    </w:p>
    <w:p w14:paraId="15C26EDC" w14:textId="7FF8D5F3" w:rsidR="005401B7" w:rsidRPr="00941BCE" w:rsidRDefault="00EE3BB7">
      <w:pPr>
        <w:pStyle w:val="2"/>
        <w:spacing w:before="0" w:line="0" w:lineRule="atLeast"/>
        <w:jc w:val="center"/>
        <w:rPr>
          <w:rFonts w:ascii="Times New Roman" w:eastAsia="宋体" w:hAnsi="Times New Roman"/>
          <w:b w:val="0"/>
          <w:color w:val="000000" w:themeColor="text1"/>
          <w:szCs w:val="32"/>
        </w:rPr>
      </w:pPr>
      <w:r w:rsidRPr="00941BCE">
        <w:rPr>
          <w:rFonts w:ascii="Times New Roman" w:eastAsia="宋体" w:hAnsi="Times New Roman"/>
          <w:b w:val="0"/>
          <w:noProof/>
          <w:color w:val="000000" w:themeColor="text1"/>
          <w:szCs w:val="32"/>
        </w:rPr>
        <w:lastRenderedPageBreak/>
        <mc:AlternateContent>
          <mc:Choice Requires="wps">
            <w:drawing>
              <wp:anchor distT="0" distB="0" distL="114300" distR="114300" simplePos="0" relativeHeight="251538432" behindDoc="1" locked="0" layoutInCell="1" allowOverlap="1" wp14:anchorId="7ECDDCF9" wp14:editId="5BCBBAEA">
                <wp:simplePos x="0" y="0"/>
                <wp:positionH relativeFrom="column">
                  <wp:posOffset>7429500</wp:posOffset>
                </wp:positionH>
                <wp:positionV relativeFrom="paragraph">
                  <wp:posOffset>131445</wp:posOffset>
                </wp:positionV>
                <wp:extent cx="2206625" cy="891540"/>
                <wp:effectExtent l="5080" t="8890" r="7620" b="13970"/>
                <wp:wrapNone/>
                <wp:docPr id="50"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6625" cy="891540"/>
                        </a:xfrm>
                        <a:prstGeom prst="rect">
                          <a:avLst/>
                        </a:prstGeom>
                        <a:solidFill>
                          <a:srgbClr val="FFFFFF"/>
                        </a:solidFill>
                        <a:ln w="9525">
                          <a:solidFill>
                            <a:srgbClr val="FFFFFF"/>
                          </a:solidFill>
                          <a:miter lim="800000"/>
                        </a:ln>
                      </wps:spPr>
                      <wps:txbx>
                        <w:txbxContent>
                          <w:p w14:paraId="511AAC88" w14:textId="77777777" w:rsidR="000520AC" w:rsidRDefault="000520AC">
                            <w:pPr>
                              <w:widowControl/>
                              <w:spacing w:line="240" w:lineRule="exact"/>
                              <w:jc w:val="lef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w14:anchorId="7ECDDCF9" id="Text Box 108" o:spid="_x0000_s1069" type="#_x0000_t202" style="position:absolute;left:0;text-align:left;margin-left:585pt;margin-top:10.35pt;width:173.75pt;height:70.2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" strokecolor="white">
                <v:textbox>
                  <w:txbxContent>
                    <w:p w14:paraId="511AAC88" w14:textId="77777777" w:rsidR="000520AC" w:rsidRDefault="000520AC">
                      <w:pPr>
                        <w:widowControl/>
                        <w:spacing w:line="240" w:lineRule="exact"/>
                        <w:jc w:val="left"/>
                        <w:rPr>
                          <w:rFonts w:ascii="宋体" w:hAnsi="宋体"/>
                          <w:sz w:val="18"/>
                          <w:szCs w:val="18"/>
                        </w:rPr>
                      </w:pPr>
                    </w:p>
                  </w:txbxContent>
                </v:textbox>
              </v:shape>
            </w:pict>
          </mc:Fallback>
        </mc:AlternateContent>
      </w:r>
      <w:r w:rsidRPr="00941BCE">
        <w:rPr>
          <w:rFonts w:ascii="Times New Roman" w:eastAsia="宋体" w:hAnsi="Times New Roman"/>
          <w:b w:val="0"/>
          <w:color w:val="000000" w:themeColor="text1"/>
          <w:szCs w:val="32"/>
        </w:rPr>
        <w:t>（</w:t>
      </w:r>
      <w:r w:rsidR="006C4C0B">
        <w:rPr>
          <w:rFonts w:ascii="Times New Roman" w:eastAsia="宋体" w:hAnsi="Times New Roman" w:hint="eastAsia"/>
          <w:b w:val="0"/>
          <w:color w:val="000000" w:themeColor="text1"/>
          <w:szCs w:val="32"/>
        </w:rPr>
        <w:t>十八</w:t>
      </w:r>
      <w:r w:rsidRPr="00941BCE">
        <w:rPr>
          <w:rFonts w:ascii="Times New Roman" w:eastAsia="宋体" w:hAnsi="Times New Roman"/>
          <w:b w:val="0"/>
          <w:color w:val="000000" w:themeColor="text1"/>
          <w:szCs w:val="32"/>
        </w:rPr>
        <w:t>）海船安全检查情况统计表</w:t>
      </w:r>
    </w:p>
    <w:p w14:paraId="5F23A5D1" w14:textId="77777777" w:rsidR="0024525F" w:rsidRPr="00941BCE" w:rsidRDefault="0024525F" w:rsidP="0024525F">
      <w:pPr>
        <w:tabs>
          <w:tab w:val="left" w:pos="5760"/>
        </w:tabs>
        <w:spacing w:line="0" w:lineRule="atLeast"/>
        <w:jc w:val="left"/>
        <w:rPr>
          <w:color w:val="000000" w:themeColor="text1"/>
          <w:szCs w:val="21"/>
        </w:rPr>
      </w:pPr>
    </w:p>
    <w:p w14:paraId="759D3018" w14:textId="77777777" w:rsidR="0024525F" w:rsidRPr="00941BCE" w:rsidRDefault="0024525F" w:rsidP="0024525F">
      <w:pPr>
        <w:tabs>
          <w:tab w:val="left" w:pos="5760"/>
        </w:tabs>
        <w:spacing w:line="0" w:lineRule="atLeast"/>
        <w:jc w:val="left"/>
        <w:rPr>
          <w:color w:val="000000" w:themeColor="text1"/>
          <w:szCs w:val="21"/>
        </w:rPr>
      </w:pPr>
      <w:r w:rsidRPr="00941BCE">
        <w:rPr>
          <w:noProof/>
          <w:color w:val="000000" w:themeColor="text1"/>
          <w:szCs w:val="21"/>
        </w:rPr>
        <mc:AlternateContent>
          <mc:Choice Requires="wps">
            <w:drawing>
              <wp:anchor distT="0" distB="0" distL="114300" distR="114300" simplePos="0" relativeHeight="251820032" behindDoc="1" locked="0" layoutInCell="1" allowOverlap="1" wp14:anchorId="233B527E" wp14:editId="078E7412">
                <wp:simplePos x="0" y="0"/>
                <wp:positionH relativeFrom="margin">
                  <wp:posOffset>4478020</wp:posOffset>
                </wp:positionH>
                <wp:positionV relativeFrom="paragraph">
                  <wp:posOffset>80645</wp:posOffset>
                </wp:positionV>
                <wp:extent cx="1301750" cy="748665"/>
                <wp:effectExtent l="0" t="0" r="12700" b="12065"/>
                <wp:wrapTight wrapText="bothSides">
                  <wp:wrapPolygon edited="0">
                    <wp:start x="0" y="0"/>
                    <wp:lineTo x="0" y="21399"/>
                    <wp:lineTo x="21495" y="21399"/>
                    <wp:lineTo x="21495" y="0"/>
                    <wp:lineTo x="0" y="0"/>
                  </wp:wrapPolygon>
                </wp:wrapTight>
                <wp:docPr id="10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748665"/>
                        </a:xfrm>
                        <a:prstGeom prst="rect">
                          <a:avLst/>
                        </a:prstGeom>
                        <a:solidFill>
                          <a:srgbClr val="FFFFFF"/>
                        </a:solidFill>
                        <a:ln w="9525">
                          <a:solidFill>
                            <a:srgbClr val="FFFFFF"/>
                          </a:solidFill>
                          <a:miter lim="800000"/>
                        </a:ln>
                      </wps:spPr>
                      <wps:txbx>
                        <w:txbxContent>
                          <w:p w14:paraId="1A2DA2A9" w14:textId="77777777" w:rsidR="000520AC" w:rsidRDefault="000520AC" w:rsidP="00B82989">
                            <w:pPr>
                              <w:spacing w:line="0" w:lineRule="atLeast"/>
                              <w:jc w:val="distribute"/>
                              <w:rPr>
                                <w:sz w:val="18"/>
                              </w:rPr>
                            </w:pPr>
                            <w:r>
                              <w:rPr>
                                <w:rFonts w:hint="eastAsia"/>
                                <w:sz w:val="18"/>
                              </w:rPr>
                              <w:t>海船舶</w:t>
                            </w:r>
                            <w:r>
                              <w:rPr>
                                <w:sz w:val="18"/>
                              </w:rPr>
                              <w:t>07</w:t>
                            </w:r>
                            <w:r>
                              <w:rPr>
                                <w:sz w:val="18"/>
                              </w:rPr>
                              <w:t>表</w:t>
                            </w:r>
                          </w:p>
                          <w:p w14:paraId="63C5F998" w14:textId="77777777" w:rsidR="000520AC" w:rsidRDefault="000520AC" w:rsidP="00B82989">
                            <w:pPr>
                              <w:spacing w:line="0" w:lineRule="atLeast"/>
                              <w:jc w:val="distribute"/>
                              <w:rPr>
                                <w:sz w:val="18"/>
                              </w:rPr>
                            </w:pPr>
                            <w:r>
                              <w:rPr>
                                <w:sz w:val="18"/>
                              </w:rPr>
                              <w:t>交通运输部</w:t>
                            </w:r>
                          </w:p>
                          <w:p w14:paraId="3D053202" w14:textId="77777777" w:rsidR="000520AC" w:rsidRDefault="000520AC" w:rsidP="00B82989">
                            <w:pPr>
                              <w:spacing w:line="0" w:lineRule="atLeast"/>
                              <w:jc w:val="distribute"/>
                              <w:rPr>
                                <w:sz w:val="18"/>
                              </w:rPr>
                            </w:pPr>
                            <w:r>
                              <w:rPr>
                                <w:sz w:val="18"/>
                              </w:rPr>
                              <w:t>国家统计局</w:t>
                            </w:r>
                          </w:p>
                          <w:p w14:paraId="0B5C3EE3" w14:textId="4CED3569" w:rsidR="000520AC" w:rsidRDefault="000520AC" w:rsidP="00B82989">
                            <w:pPr>
                              <w:spacing w:line="0" w:lineRule="atLeast"/>
                              <w:jc w:val="distribute"/>
                              <w:rPr>
                                <w:sz w:val="18"/>
                              </w:rPr>
                            </w:pPr>
                            <w:r w:rsidRPr="00902246">
                              <w:rPr>
                                <w:sz w:val="18"/>
                              </w:rPr>
                              <w:t>国统办函〔</w:t>
                            </w:r>
                            <w:r w:rsidRPr="00902246">
                              <w:rPr>
                                <w:sz w:val="18"/>
                              </w:rPr>
                              <w:t>202</w:t>
                            </w:r>
                            <w:r w:rsidR="00A15307">
                              <w:rPr>
                                <w:sz w:val="18"/>
                              </w:rPr>
                              <w:t>4</w:t>
                            </w:r>
                            <w:r w:rsidRPr="00902246">
                              <w:rPr>
                                <w:sz w:val="18"/>
                              </w:rPr>
                              <w:t>〕</w:t>
                            </w:r>
                            <w:r w:rsidR="00F816DA">
                              <w:rPr>
                                <w:sz w:val="18"/>
                              </w:rPr>
                              <w:t>4</w:t>
                            </w:r>
                            <w:r>
                              <w:rPr>
                                <w:sz w:val="18"/>
                              </w:rPr>
                              <w:t>号</w:t>
                            </w:r>
                            <w:r>
                              <w:rPr>
                                <w:sz w:val="18"/>
                              </w:rPr>
                              <w:t xml:space="preserve"> </w:t>
                            </w:r>
                          </w:p>
                          <w:p w14:paraId="6CE53ADE" w14:textId="7A7F1B1E" w:rsidR="000520AC" w:rsidRPr="00902246" w:rsidRDefault="000520AC" w:rsidP="00B82989">
                            <w:pPr>
                              <w:spacing w:line="0" w:lineRule="atLeast"/>
                              <w:jc w:val="distribute"/>
                              <w:rPr>
                                <w:sz w:val="18"/>
                              </w:rPr>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wps:txbx>
                      <wps:bodyPr rot="0" vert="horz" wrap="square" lIns="0" tIns="0" rIns="0" bIns="0" anchor="t" anchorCtr="0" upright="1">
                        <a:spAutoFit/>
                      </wps:bodyPr>
                    </wps:wsp>
                  </a:graphicData>
                </a:graphic>
                <wp14:sizeRelH relativeFrom="margin">
                  <wp14:pctWidth>0</wp14:pctWidth>
                </wp14:sizeRelH>
              </wp:anchor>
            </w:drawing>
          </mc:Choice>
          <mc:Fallback>
            <w:pict>
              <v:shape w14:anchorId="233B527E" id="_x0000_s1070" type="#_x0000_t202" style="position:absolute;margin-left:352.6pt;margin-top:6.35pt;width:102.5pt;height:58.95pt;z-index:-2514964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" strokecolor="white">
                <v:textbox style="mso-fit-shape-to-text:t" inset="0,0,0,0">
                  <w:txbxContent>
                    <w:p w14:paraId="1A2DA2A9" w14:textId="77777777" w:rsidR="000520AC" w:rsidRDefault="000520AC" w:rsidP="00B82989">
                      <w:pPr>
                        <w:spacing w:line="0" w:lineRule="atLeast"/>
                        <w:jc w:val="distribute"/>
                        <w:rPr>
                          <w:sz w:val="18"/>
                        </w:rPr>
                      </w:pPr>
                      <w:r>
                        <w:rPr>
                          <w:rFonts w:hint="eastAsia"/>
                          <w:sz w:val="18"/>
                        </w:rPr>
                        <w:t>海船舶</w:t>
                      </w:r>
                      <w:r>
                        <w:rPr>
                          <w:sz w:val="18"/>
                        </w:rPr>
                        <w:t>07</w:t>
                      </w:r>
                      <w:r>
                        <w:rPr>
                          <w:sz w:val="18"/>
                        </w:rPr>
                        <w:t>表</w:t>
                      </w:r>
                    </w:p>
                    <w:p w14:paraId="63C5F998" w14:textId="77777777" w:rsidR="000520AC" w:rsidRDefault="000520AC" w:rsidP="00B82989">
                      <w:pPr>
                        <w:spacing w:line="0" w:lineRule="atLeast"/>
                        <w:jc w:val="distribute"/>
                        <w:rPr>
                          <w:sz w:val="18"/>
                        </w:rPr>
                      </w:pPr>
                      <w:r>
                        <w:rPr>
                          <w:sz w:val="18"/>
                        </w:rPr>
                        <w:t>交通运输部</w:t>
                      </w:r>
                    </w:p>
                    <w:p w14:paraId="3D053202" w14:textId="77777777" w:rsidR="000520AC" w:rsidRDefault="000520AC" w:rsidP="00B82989">
                      <w:pPr>
                        <w:spacing w:line="0" w:lineRule="atLeast"/>
                        <w:jc w:val="distribute"/>
                        <w:rPr>
                          <w:sz w:val="18"/>
                        </w:rPr>
                      </w:pPr>
                      <w:r>
                        <w:rPr>
                          <w:sz w:val="18"/>
                        </w:rPr>
                        <w:t>国家统计局</w:t>
                      </w:r>
                    </w:p>
                    <w:p w14:paraId="0B5C3EE3" w14:textId="4CED3569" w:rsidR="000520AC" w:rsidRDefault="000520AC" w:rsidP="00B82989">
                      <w:pPr>
                        <w:spacing w:line="0" w:lineRule="atLeast"/>
                        <w:jc w:val="distribute"/>
                        <w:rPr>
                          <w:sz w:val="18"/>
                        </w:rPr>
                      </w:pPr>
                      <w:r w:rsidRPr="00902246">
                        <w:rPr>
                          <w:sz w:val="18"/>
                        </w:rPr>
                        <w:t>国统办函〔</w:t>
                      </w:r>
                      <w:r w:rsidRPr="00902246">
                        <w:rPr>
                          <w:sz w:val="18"/>
                        </w:rPr>
                        <w:t>202</w:t>
                      </w:r>
                      <w:r w:rsidR="00A15307">
                        <w:rPr>
                          <w:sz w:val="18"/>
                        </w:rPr>
                        <w:t>4</w:t>
                      </w:r>
                      <w:r w:rsidRPr="00902246">
                        <w:rPr>
                          <w:sz w:val="18"/>
                        </w:rPr>
                        <w:t>〕</w:t>
                      </w:r>
                      <w:r w:rsidR="00F816DA">
                        <w:rPr>
                          <w:sz w:val="18"/>
                        </w:rPr>
                        <w:t>4</w:t>
                      </w:r>
                      <w:r>
                        <w:rPr>
                          <w:sz w:val="18"/>
                        </w:rPr>
                        <w:t>号</w:t>
                      </w:r>
                      <w:r>
                        <w:rPr>
                          <w:sz w:val="18"/>
                        </w:rPr>
                        <w:t xml:space="preserve"> </w:t>
                      </w:r>
                    </w:p>
                    <w:p w14:paraId="6CE53ADE" w14:textId="7A7F1B1E" w:rsidR="000520AC" w:rsidRPr="00902246" w:rsidRDefault="000520AC" w:rsidP="00B82989">
                      <w:pPr>
                        <w:spacing w:line="0" w:lineRule="atLeast"/>
                        <w:jc w:val="distribute"/>
                        <w:rPr>
                          <w:sz w:val="18"/>
                        </w:rPr>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v:textbox>
                <w10:wrap type="tight" anchorx="margin"/>
              </v:shape>
            </w:pict>
          </mc:Fallback>
        </mc:AlternateContent>
      </w:r>
      <w:r w:rsidRPr="00941BCE">
        <w:rPr>
          <w:noProof/>
          <w:color w:val="000000" w:themeColor="text1"/>
          <w:szCs w:val="21"/>
        </w:rPr>
        <mc:AlternateContent>
          <mc:Choice Requires="wps">
            <w:drawing>
              <wp:anchor distT="0" distB="0" distL="114300" distR="114300" simplePos="0" relativeHeight="251692032" behindDoc="1" locked="0" layoutInCell="1" allowOverlap="1" wp14:anchorId="49C500AC" wp14:editId="145C76C0">
                <wp:simplePos x="0" y="0"/>
                <wp:positionH relativeFrom="column">
                  <wp:posOffset>3931529</wp:posOffset>
                </wp:positionH>
                <wp:positionV relativeFrom="paragraph">
                  <wp:posOffset>79375</wp:posOffset>
                </wp:positionV>
                <wp:extent cx="609600" cy="748665"/>
                <wp:effectExtent l="0" t="0" r="19050" b="12065"/>
                <wp:wrapTight wrapText="bothSides">
                  <wp:wrapPolygon edited="0">
                    <wp:start x="0" y="0"/>
                    <wp:lineTo x="0" y="21399"/>
                    <wp:lineTo x="21600" y="21399"/>
                    <wp:lineTo x="21600" y="0"/>
                    <wp:lineTo x="0" y="0"/>
                  </wp:wrapPolygon>
                </wp:wrapTight>
                <wp:docPr id="11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571526A7" w14:textId="77777777" w:rsidR="000520AC" w:rsidRDefault="000520AC" w:rsidP="0024525F">
                            <w:pPr>
                              <w:spacing w:line="0" w:lineRule="atLeast"/>
                              <w:jc w:val="left"/>
                              <w:rPr>
                                <w:rFonts w:ascii="宋体" w:hAnsi="宋体"/>
                                <w:sz w:val="18"/>
                              </w:rPr>
                            </w:pPr>
                            <w:r>
                              <w:rPr>
                                <w:rFonts w:ascii="宋体" w:hAnsi="宋体" w:hint="eastAsia"/>
                                <w:sz w:val="18"/>
                              </w:rPr>
                              <w:t>表    号：</w:t>
                            </w:r>
                          </w:p>
                          <w:p w14:paraId="6178C0DD" w14:textId="77777777" w:rsidR="000520AC" w:rsidRDefault="000520AC" w:rsidP="0024525F">
                            <w:pPr>
                              <w:spacing w:line="0" w:lineRule="atLeast"/>
                              <w:jc w:val="left"/>
                              <w:rPr>
                                <w:rFonts w:ascii="宋体" w:hAnsi="宋体"/>
                                <w:sz w:val="18"/>
                              </w:rPr>
                            </w:pPr>
                            <w:r>
                              <w:rPr>
                                <w:rFonts w:ascii="宋体" w:hAnsi="宋体" w:hint="eastAsia"/>
                                <w:sz w:val="18"/>
                              </w:rPr>
                              <w:t>制定机关：</w:t>
                            </w:r>
                          </w:p>
                          <w:p w14:paraId="708BC336" w14:textId="77777777" w:rsidR="000520AC" w:rsidRDefault="000520AC" w:rsidP="0024525F">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3CCCE228" w14:textId="77777777" w:rsidR="000520AC" w:rsidRDefault="000520AC" w:rsidP="0024525F">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1B0CF5F8" w14:textId="77777777" w:rsidR="000520AC" w:rsidRDefault="000520AC" w:rsidP="0024525F">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49C500AC" id="_x0000_s1071" type="#_x0000_t202" style="position:absolute;margin-left:309.55pt;margin-top:6.25pt;width:48pt;height:58.95pt;z-index:-25162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" strokecolor="white">
                <v:textbox style="mso-fit-shape-to-text:t" inset="0,0,0,0">
                  <w:txbxContent>
                    <w:p w14:paraId="571526A7" w14:textId="77777777" w:rsidR="000520AC" w:rsidRDefault="000520AC" w:rsidP="0024525F">
                      <w:pPr>
                        <w:spacing w:line="0" w:lineRule="atLeast"/>
                        <w:jc w:val="left"/>
                        <w:rPr>
                          <w:rFonts w:ascii="宋体" w:hAnsi="宋体"/>
                          <w:sz w:val="18"/>
                        </w:rPr>
                      </w:pPr>
                      <w:r>
                        <w:rPr>
                          <w:rFonts w:ascii="宋体" w:hAnsi="宋体" w:hint="eastAsia"/>
                          <w:sz w:val="18"/>
                        </w:rPr>
                        <w:t>表    号：</w:t>
                      </w:r>
                    </w:p>
                    <w:p w14:paraId="6178C0DD" w14:textId="77777777" w:rsidR="000520AC" w:rsidRDefault="000520AC" w:rsidP="0024525F">
                      <w:pPr>
                        <w:spacing w:line="0" w:lineRule="atLeast"/>
                        <w:jc w:val="left"/>
                        <w:rPr>
                          <w:rFonts w:ascii="宋体" w:hAnsi="宋体"/>
                          <w:sz w:val="18"/>
                        </w:rPr>
                      </w:pPr>
                      <w:r>
                        <w:rPr>
                          <w:rFonts w:ascii="宋体" w:hAnsi="宋体" w:hint="eastAsia"/>
                          <w:sz w:val="18"/>
                        </w:rPr>
                        <w:t>制定机关：</w:t>
                      </w:r>
                    </w:p>
                    <w:p w14:paraId="708BC336" w14:textId="77777777" w:rsidR="000520AC" w:rsidRDefault="000520AC" w:rsidP="0024525F">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3CCCE228" w14:textId="77777777" w:rsidR="000520AC" w:rsidRDefault="000520AC" w:rsidP="0024525F">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1B0CF5F8" w14:textId="77777777" w:rsidR="000520AC" w:rsidRDefault="000520AC" w:rsidP="0024525F">
                      <w:pPr>
                        <w:spacing w:line="0" w:lineRule="atLeast"/>
                        <w:jc w:val="left"/>
                      </w:pPr>
                      <w:r>
                        <w:rPr>
                          <w:rFonts w:ascii="宋体" w:hAnsi="宋体" w:hint="eastAsia"/>
                          <w:sz w:val="18"/>
                        </w:rPr>
                        <w:t>有效期至：</w:t>
                      </w:r>
                    </w:p>
                  </w:txbxContent>
                </v:textbox>
                <w10:wrap type="tight"/>
              </v:shape>
            </w:pict>
          </mc:Fallback>
        </mc:AlternateContent>
      </w:r>
    </w:p>
    <w:p w14:paraId="2A4AFB83" w14:textId="77777777" w:rsidR="0024525F" w:rsidRPr="00941BCE" w:rsidRDefault="0024525F" w:rsidP="0024525F">
      <w:pPr>
        <w:tabs>
          <w:tab w:val="left" w:pos="5760"/>
        </w:tabs>
        <w:spacing w:line="0" w:lineRule="atLeast"/>
        <w:jc w:val="left"/>
        <w:rPr>
          <w:color w:val="000000" w:themeColor="text1"/>
          <w:szCs w:val="21"/>
        </w:rPr>
      </w:pPr>
    </w:p>
    <w:p w14:paraId="199F8E8F" w14:textId="77777777" w:rsidR="0024525F" w:rsidRPr="00941BCE" w:rsidRDefault="0024525F" w:rsidP="0024525F">
      <w:pPr>
        <w:tabs>
          <w:tab w:val="left" w:pos="5760"/>
        </w:tabs>
        <w:spacing w:line="0" w:lineRule="atLeast"/>
        <w:jc w:val="left"/>
        <w:rPr>
          <w:color w:val="000000" w:themeColor="text1"/>
          <w:szCs w:val="21"/>
        </w:rPr>
      </w:pPr>
    </w:p>
    <w:p w14:paraId="192CBFBF" w14:textId="77777777" w:rsidR="0024525F" w:rsidRPr="00941BCE" w:rsidRDefault="0024525F" w:rsidP="0024525F">
      <w:pPr>
        <w:tabs>
          <w:tab w:val="left" w:pos="5760"/>
        </w:tabs>
        <w:spacing w:line="0" w:lineRule="atLeast"/>
        <w:jc w:val="left"/>
        <w:rPr>
          <w:color w:val="000000" w:themeColor="text1"/>
          <w:szCs w:val="21"/>
        </w:rPr>
      </w:pPr>
    </w:p>
    <w:p w14:paraId="64C4B3EA" w14:textId="77777777" w:rsidR="005401B7" w:rsidRPr="00941BCE" w:rsidRDefault="005401B7" w:rsidP="0024525F">
      <w:pPr>
        <w:tabs>
          <w:tab w:val="left" w:pos="3360"/>
          <w:tab w:val="left" w:pos="7770"/>
        </w:tabs>
        <w:spacing w:line="0" w:lineRule="atLeast"/>
        <w:rPr>
          <w:color w:val="000000" w:themeColor="text1"/>
          <w:spacing w:val="10"/>
          <w:sz w:val="16"/>
          <w:szCs w:val="18"/>
        </w:rPr>
      </w:pPr>
    </w:p>
    <w:p w14:paraId="6936F451" w14:textId="77777777" w:rsidR="005401B7" w:rsidRPr="00941BCE" w:rsidRDefault="00EE3BB7" w:rsidP="00164D2F">
      <w:pPr>
        <w:ind w:firstLineChars="50" w:firstLine="86"/>
        <w:rPr>
          <w:color w:val="000000" w:themeColor="text1"/>
          <w:spacing w:val="10"/>
          <w:sz w:val="18"/>
          <w:szCs w:val="18"/>
        </w:rPr>
      </w:pPr>
      <w:r w:rsidRPr="00941BCE">
        <w:rPr>
          <w:color w:val="000000" w:themeColor="text1"/>
          <w:spacing w:val="10"/>
          <w:sz w:val="18"/>
          <w:szCs w:val="18"/>
        </w:rPr>
        <w:t>填报单位：</w:t>
      </w:r>
      <w:bookmarkStart w:id="24" w:name="_Toc85792352"/>
      <w:r w:rsidR="00164D2F" w:rsidRPr="00941BCE">
        <w:rPr>
          <w:color w:val="000000" w:themeColor="text1"/>
          <w:spacing w:val="10"/>
          <w:sz w:val="18"/>
          <w:szCs w:val="18"/>
        </w:rPr>
        <w:t xml:space="preserve">                         </w:t>
      </w:r>
      <w:r w:rsidRPr="00941BCE">
        <w:rPr>
          <w:color w:val="000000" w:themeColor="text1"/>
          <w:spacing w:val="10"/>
          <w:sz w:val="18"/>
          <w:szCs w:val="18"/>
        </w:rPr>
        <w:t xml:space="preserve">   </w:t>
      </w:r>
      <w:r w:rsidR="00FE1FB5" w:rsidRPr="00941BCE">
        <w:rPr>
          <w:color w:val="000000" w:themeColor="text1"/>
          <w:spacing w:val="10"/>
          <w:sz w:val="18"/>
          <w:szCs w:val="18"/>
        </w:rPr>
        <w:t xml:space="preserve">   </w:t>
      </w:r>
      <w:r w:rsidRPr="00941BCE">
        <w:rPr>
          <w:color w:val="000000" w:themeColor="text1"/>
          <w:spacing w:val="10"/>
          <w:sz w:val="18"/>
          <w:szCs w:val="18"/>
        </w:rPr>
        <w:t xml:space="preserve">20  </w:t>
      </w:r>
      <w:r w:rsidRPr="00941BCE">
        <w:rPr>
          <w:color w:val="000000" w:themeColor="text1"/>
          <w:spacing w:val="10"/>
          <w:sz w:val="18"/>
          <w:szCs w:val="18"/>
        </w:rPr>
        <w:t>年第</w:t>
      </w:r>
      <w:r w:rsidRPr="00941BCE">
        <w:rPr>
          <w:color w:val="000000" w:themeColor="text1"/>
          <w:spacing w:val="10"/>
          <w:sz w:val="18"/>
          <w:szCs w:val="18"/>
        </w:rPr>
        <w:t xml:space="preserve">  </w:t>
      </w:r>
      <w:r w:rsidRPr="00941BCE">
        <w:rPr>
          <w:color w:val="000000" w:themeColor="text1"/>
          <w:spacing w:val="10"/>
          <w:sz w:val="18"/>
          <w:szCs w:val="18"/>
        </w:rPr>
        <w:t>季度</w:t>
      </w:r>
      <w:bookmarkEnd w:id="24"/>
    </w:p>
    <w:tbl>
      <w:tblPr>
        <w:tblW w:w="9242" w:type="dxa"/>
        <w:jc w:val="center"/>
        <w:tblBorders>
          <w:top w:val="single" w:sz="8" w:space="0" w:color="auto"/>
          <w:bottom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567"/>
        <w:gridCol w:w="426"/>
        <w:gridCol w:w="425"/>
        <w:gridCol w:w="425"/>
        <w:gridCol w:w="483"/>
        <w:gridCol w:w="299"/>
        <w:gridCol w:w="294"/>
        <w:gridCol w:w="294"/>
        <w:gridCol w:w="296"/>
        <w:gridCol w:w="294"/>
        <w:gridCol w:w="296"/>
        <w:gridCol w:w="294"/>
        <w:gridCol w:w="296"/>
        <w:gridCol w:w="224"/>
        <w:gridCol w:w="213"/>
        <w:gridCol w:w="218"/>
        <w:gridCol w:w="336"/>
        <w:gridCol w:w="218"/>
        <w:gridCol w:w="218"/>
        <w:gridCol w:w="336"/>
        <w:gridCol w:w="336"/>
        <w:gridCol w:w="349"/>
        <w:gridCol w:w="209"/>
        <w:gridCol w:w="431"/>
        <w:gridCol w:w="340"/>
        <w:gridCol w:w="338"/>
        <w:gridCol w:w="338"/>
        <w:gridCol w:w="218"/>
        <w:gridCol w:w="231"/>
      </w:tblGrid>
      <w:tr w:rsidR="005401B7" w:rsidRPr="00941BCE" w14:paraId="57DDD447" w14:textId="77777777" w:rsidTr="00164D2F">
        <w:trPr>
          <w:cantSplit/>
          <w:trHeight w:hRule="exact" w:val="567"/>
          <w:jc w:val="center"/>
        </w:trPr>
        <w:tc>
          <w:tcPr>
            <w:tcW w:w="567" w:type="dxa"/>
            <w:vMerge w:val="restart"/>
            <w:tcMar>
              <w:left w:w="0" w:type="dxa"/>
              <w:right w:w="0" w:type="dxa"/>
            </w:tcMar>
            <w:vAlign w:val="center"/>
          </w:tcPr>
          <w:p w14:paraId="7C47BF3C" w14:textId="77777777" w:rsidR="005401B7" w:rsidRPr="00941BCE" w:rsidRDefault="00EE3BB7">
            <w:pPr>
              <w:spacing w:line="0" w:lineRule="atLeast"/>
              <w:jc w:val="center"/>
              <w:rPr>
                <w:color w:val="000000" w:themeColor="text1"/>
                <w:spacing w:val="-4"/>
                <w:sz w:val="18"/>
                <w:szCs w:val="18"/>
              </w:rPr>
            </w:pPr>
            <w:r w:rsidRPr="00941BCE">
              <w:rPr>
                <w:color w:val="000000" w:themeColor="text1"/>
                <w:spacing w:val="-4"/>
                <w:sz w:val="18"/>
                <w:szCs w:val="18"/>
              </w:rPr>
              <w:t>船</w:t>
            </w:r>
            <w:r w:rsidRPr="00941BCE">
              <w:rPr>
                <w:snapToGrid w:val="0"/>
                <w:color w:val="000000" w:themeColor="text1"/>
                <w:spacing w:val="-4"/>
                <w:kern w:val="18"/>
                <w:sz w:val="18"/>
                <w:szCs w:val="18"/>
              </w:rPr>
              <w:t>舶所属管理机构</w:t>
            </w:r>
          </w:p>
        </w:tc>
        <w:tc>
          <w:tcPr>
            <w:tcW w:w="426" w:type="dxa"/>
            <w:vMerge w:val="restart"/>
            <w:tcMar>
              <w:left w:w="0" w:type="dxa"/>
              <w:right w:w="0" w:type="dxa"/>
            </w:tcMar>
            <w:vAlign w:val="center"/>
          </w:tcPr>
          <w:p w14:paraId="67804BA4" w14:textId="77777777" w:rsidR="005401B7" w:rsidRPr="00941BCE" w:rsidRDefault="00EE3BB7">
            <w:pPr>
              <w:pStyle w:val="a6"/>
              <w:spacing w:line="0" w:lineRule="atLeast"/>
              <w:rPr>
                <w:snapToGrid w:val="0"/>
                <w:color w:val="000000" w:themeColor="text1"/>
                <w:spacing w:val="-4"/>
                <w:sz w:val="18"/>
                <w:szCs w:val="18"/>
              </w:rPr>
            </w:pPr>
            <w:r w:rsidRPr="00941BCE">
              <w:rPr>
                <w:snapToGrid w:val="0"/>
                <w:color w:val="000000" w:themeColor="text1"/>
                <w:spacing w:val="-4"/>
                <w:sz w:val="18"/>
                <w:szCs w:val="18"/>
              </w:rPr>
              <w:t>代码</w:t>
            </w:r>
          </w:p>
        </w:tc>
        <w:tc>
          <w:tcPr>
            <w:tcW w:w="1333" w:type="dxa"/>
            <w:gridSpan w:val="3"/>
            <w:tcMar>
              <w:left w:w="0" w:type="dxa"/>
              <w:right w:w="0" w:type="dxa"/>
            </w:tcMar>
            <w:vAlign w:val="center"/>
          </w:tcPr>
          <w:p w14:paraId="3FE2D3AE" w14:textId="77777777" w:rsidR="005401B7" w:rsidRPr="00941BCE" w:rsidRDefault="00EE3BB7">
            <w:pPr>
              <w:pStyle w:val="a6"/>
              <w:spacing w:line="0" w:lineRule="atLeast"/>
              <w:rPr>
                <w:snapToGrid w:val="0"/>
                <w:color w:val="000000" w:themeColor="text1"/>
                <w:spacing w:val="-4"/>
                <w:sz w:val="18"/>
                <w:szCs w:val="18"/>
              </w:rPr>
            </w:pPr>
            <w:r w:rsidRPr="00941BCE">
              <w:rPr>
                <w:snapToGrid w:val="0"/>
                <w:color w:val="000000" w:themeColor="text1"/>
                <w:spacing w:val="-4"/>
                <w:sz w:val="18"/>
                <w:szCs w:val="18"/>
              </w:rPr>
              <w:t>被检查船舶数</w:t>
            </w:r>
          </w:p>
          <w:p w14:paraId="7BDF92C6"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w:t>
            </w:r>
            <w:r w:rsidRPr="00941BCE">
              <w:rPr>
                <w:snapToGrid w:val="0"/>
                <w:color w:val="000000" w:themeColor="text1"/>
                <w:spacing w:val="-4"/>
                <w:sz w:val="18"/>
                <w:szCs w:val="18"/>
              </w:rPr>
              <w:t>艘次</w:t>
            </w:r>
            <w:r w:rsidRPr="00941BCE">
              <w:rPr>
                <w:snapToGrid w:val="0"/>
                <w:color w:val="000000" w:themeColor="text1"/>
                <w:spacing w:val="-4"/>
                <w:sz w:val="18"/>
                <w:szCs w:val="18"/>
              </w:rPr>
              <w:t>)</w:t>
            </w:r>
          </w:p>
        </w:tc>
        <w:tc>
          <w:tcPr>
            <w:tcW w:w="299" w:type="dxa"/>
            <w:vMerge w:val="restart"/>
            <w:tcMar>
              <w:left w:w="0" w:type="dxa"/>
              <w:right w:w="0" w:type="dxa"/>
            </w:tcMar>
            <w:vAlign w:val="center"/>
          </w:tcPr>
          <w:p w14:paraId="4B0EAA98"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滞留</w:t>
            </w:r>
            <w:r w:rsidRPr="00941BCE">
              <w:rPr>
                <w:snapToGrid w:val="0"/>
                <w:color w:val="000000" w:themeColor="text1"/>
                <w:spacing w:val="-4"/>
                <w:sz w:val="18"/>
                <w:szCs w:val="18"/>
              </w:rPr>
              <w:br/>
            </w:r>
            <w:r w:rsidRPr="00941BCE">
              <w:rPr>
                <w:snapToGrid w:val="0"/>
                <w:color w:val="000000" w:themeColor="text1"/>
                <w:spacing w:val="-4"/>
                <w:sz w:val="18"/>
                <w:szCs w:val="18"/>
              </w:rPr>
              <w:t>船舶数</w:t>
            </w:r>
            <w:r w:rsidRPr="00941BCE">
              <w:rPr>
                <w:snapToGrid w:val="0"/>
                <w:color w:val="000000" w:themeColor="text1"/>
                <w:spacing w:val="-4"/>
                <w:sz w:val="18"/>
                <w:szCs w:val="18"/>
              </w:rPr>
              <w:br/>
              <w:t>(</w:t>
            </w:r>
            <w:r w:rsidRPr="00941BCE">
              <w:rPr>
                <w:snapToGrid w:val="0"/>
                <w:color w:val="000000" w:themeColor="text1"/>
                <w:spacing w:val="-4"/>
                <w:sz w:val="18"/>
                <w:szCs w:val="18"/>
              </w:rPr>
              <w:t>艘次</w:t>
            </w:r>
            <w:r w:rsidRPr="00941BCE">
              <w:rPr>
                <w:snapToGrid w:val="0"/>
                <w:color w:val="000000" w:themeColor="text1"/>
                <w:spacing w:val="-4"/>
                <w:sz w:val="18"/>
                <w:szCs w:val="18"/>
              </w:rPr>
              <w:t>)</w:t>
            </w:r>
          </w:p>
        </w:tc>
        <w:tc>
          <w:tcPr>
            <w:tcW w:w="6617" w:type="dxa"/>
            <w:gridSpan w:val="23"/>
            <w:tcMar>
              <w:left w:w="0" w:type="dxa"/>
              <w:right w:w="0" w:type="dxa"/>
            </w:tcMar>
            <w:vAlign w:val="center"/>
          </w:tcPr>
          <w:p w14:paraId="0CB35C05"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缺</w:t>
            </w:r>
            <w:r w:rsidRPr="00941BCE">
              <w:rPr>
                <w:snapToGrid w:val="0"/>
                <w:color w:val="000000" w:themeColor="text1"/>
                <w:spacing w:val="-4"/>
                <w:sz w:val="18"/>
                <w:szCs w:val="18"/>
              </w:rPr>
              <w:t xml:space="preserve">    </w:t>
            </w:r>
            <w:r w:rsidRPr="00941BCE">
              <w:rPr>
                <w:snapToGrid w:val="0"/>
                <w:color w:val="000000" w:themeColor="text1"/>
                <w:spacing w:val="-4"/>
                <w:sz w:val="18"/>
                <w:szCs w:val="18"/>
              </w:rPr>
              <w:t>陷</w:t>
            </w:r>
            <w:r w:rsidRPr="00941BCE">
              <w:rPr>
                <w:snapToGrid w:val="0"/>
                <w:color w:val="000000" w:themeColor="text1"/>
                <w:spacing w:val="-4"/>
                <w:sz w:val="18"/>
                <w:szCs w:val="18"/>
              </w:rPr>
              <w:t xml:space="preserve">    </w:t>
            </w:r>
            <w:r w:rsidRPr="00941BCE">
              <w:rPr>
                <w:snapToGrid w:val="0"/>
                <w:color w:val="000000" w:themeColor="text1"/>
                <w:spacing w:val="-4"/>
                <w:sz w:val="18"/>
                <w:szCs w:val="18"/>
              </w:rPr>
              <w:t>数</w:t>
            </w:r>
            <w:r w:rsidRPr="00941BCE">
              <w:rPr>
                <w:snapToGrid w:val="0"/>
                <w:color w:val="000000" w:themeColor="text1"/>
                <w:spacing w:val="-4"/>
                <w:sz w:val="18"/>
                <w:szCs w:val="18"/>
              </w:rPr>
              <w:t xml:space="preserve">    </w:t>
            </w:r>
            <w:r w:rsidRPr="00941BCE">
              <w:rPr>
                <w:snapToGrid w:val="0"/>
                <w:color w:val="000000" w:themeColor="text1"/>
                <w:spacing w:val="-4"/>
                <w:sz w:val="18"/>
                <w:szCs w:val="18"/>
              </w:rPr>
              <w:t>量</w:t>
            </w:r>
            <w:r w:rsidRPr="00941BCE">
              <w:rPr>
                <w:snapToGrid w:val="0"/>
                <w:color w:val="000000" w:themeColor="text1"/>
                <w:spacing w:val="-4"/>
                <w:sz w:val="18"/>
                <w:szCs w:val="18"/>
              </w:rPr>
              <w:t xml:space="preserve">  </w:t>
            </w:r>
            <w:r w:rsidRPr="00941BCE">
              <w:rPr>
                <w:snapToGrid w:val="0"/>
                <w:color w:val="000000" w:themeColor="text1"/>
                <w:spacing w:val="-4"/>
                <w:sz w:val="18"/>
                <w:szCs w:val="18"/>
              </w:rPr>
              <w:t>（个）</w:t>
            </w:r>
          </w:p>
        </w:tc>
      </w:tr>
      <w:tr w:rsidR="005401B7" w:rsidRPr="00941BCE" w14:paraId="4B05A305" w14:textId="77777777" w:rsidTr="00E02553">
        <w:trPr>
          <w:cantSplit/>
          <w:trHeight w:val="407"/>
          <w:jc w:val="center"/>
        </w:trPr>
        <w:tc>
          <w:tcPr>
            <w:tcW w:w="567" w:type="dxa"/>
            <w:vMerge/>
            <w:tcMar>
              <w:left w:w="0" w:type="dxa"/>
              <w:right w:w="0" w:type="dxa"/>
            </w:tcMar>
            <w:vAlign w:val="center"/>
          </w:tcPr>
          <w:p w14:paraId="742584ED" w14:textId="77777777" w:rsidR="005401B7" w:rsidRPr="00941BCE" w:rsidRDefault="005401B7">
            <w:pPr>
              <w:spacing w:line="0" w:lineRule="atLeast"/>
              <w:jc w:val="center"/>
              <w:rPr>
                <w:color w:val="000000" w:themeColor="text1"/>
                <w:spacing w:val="-4"/>
                <w:sz w:val="18"/>
                <w:szCs w:val="18"/>
              </w:rPr>
            </w:pPr>
          </w:p>
        </w:tc>
        <w:tc>
          <w:tcPr>
            <w:tcW w:w="426" w:type="dxa"/>
            <w:vMerge/>
            <w:tcMar>
              <w:left w:w="0" w:type="dxa"/>
              <w:right w:w="0" w:type="dxa"/>
            </w:tcMar>
            <w:vAlign w:val="center"/>
          </w:tcPr>
          <w:p w14:paraId="5E696FD5" w14:textId="77777777" w:rsidR="005401B7" w:rsidRPr="00941BCE" w:rsidRDefault="005401B7">
            <w:pPr>
              <w:spacing w:line="0" w:lineRule="atLeast"/>
              <w:jc w:val="center"/>
              <w:rPr>
                <w:snapToGrid w:val="0"/>
                <w:color w:val="000000" w:themeColor="text1"/>
                <w:spacing w:val="-4"/>
                <w:sz w:val="18"/>
                <w:szCs w:val="18"/>
              </w:rPr>
            </w:pPr>
          </w:p>
        </w:tc>
        <w:tc>
          <w:tcPr>
            <w:tcW w:w="425" w:type="dxa"/>
            <w:vMerge w:val="restart"/>
            <w:tcMar>
              <w:left w:w="0" w:type="dxa"/>
              <w:right w:w="0" w:type="dxa"/>
            </w:tcMar>
            <w:vAlign w:val="center"/>
          </w:tcPr>
          <w:p w14:paraId="0DF42269"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国际航线</w:t>
            </w:r>
          </w:p>
        </w:tc>
        <w:tc>
          <w:tcPr>
            <w:tcW w:w="908" w:type="dxa"/>
            <w:gridSpan w:val="2"/>
            <w:tcMar>
              <w:left w:w="0" w:type="dxa"/>
              <w:right w:w="0" w:type="dxa"/>
            </w:tcMar>
            <w:vAlign w:val="center"/>
          </w:tcPr>
          <w:p w14:paraId="69D8DC6D"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国内航线</w:t>
            </w:r>
          </w:p>
        </w:tc>
        <w:tc>
          <w:tcPr>
            <w:tcW w:w="299" w:type="dxa"/>
            <w:vMerge/>
            <w:tcMar>
              <w:left w:w="0" w:type="dxa"/>
              <w:right w:w="0" w:type="dxa"/>
            </w:tcMar>
            <w:vAlign w:val="center"/>
          </w:tcPr>
          <w:p w14:paraId="3F8D29F9" w14:textId="77777777" w:rsidR="005401B7" w:rsidRPr="00941BCE" w:rsidRDefault="005401B7">
            <w:pPr>
              <w:spacing w:line="0" w:lineRule="atLeast"/>
              <w:jc w:val="center"/>
              <w:rPr>
                <w:snapToGrid w:val="0"/>
                <w:color w:val="000000" w:themeColor="text1"/>
                <w:spacing w:val="-4"/>
                <w:sz w:val="18"/>
                <w:szCs w:val="18"/>
              </w:rPr>
            </w:pPr>
          </w:p>
        </w:tc>
        <w:tc>
          <w:tcPr>
            <w:tcW w:w="294" w:type="dxa"/>
            <w:vMerge w:val="restart"/>
            <w:tcMar>
              <w:left w:w="0" w:type="dxa"/>
              <w:right w:w="0" w:type="dxa"/>
            </w:tcMar>
            <w:vAlign w:val="center"/>
          </w:tcPr>
          <w:p w14:paraId="25901046"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船舶</w:t>
            </w:r>
            <w:r w:rsidRPr="00941BCE">
              <w:rPr>
                <w:snapToGrid w:val="0"/>
                <w:color w:val="000000" w:themeColor="text1"/>
                <w:spacing w:val="-4"/>
                <w:sz w:val="18"/>
                <w:szCs w:val="18"/>
              </w:rPr>
              <w:br/>
            </w:r>
            <w:r w:rsidRPr="00941BCE">
              <w:rPr>
                <w:snapToGrid w:val="0"/>
                <w:color w:val="000000" w:themeColor="text1"/>
                <w:spacing w:val="-4"/>
                <w:sz w:val="18"/>
                <w:szCs w:val="18"/>
              </w:rPr>
              <w:t>证书</w:t>
            </w:r>
            <w:r w:rsidRPr="00941BCE">
              <w:rPr>
                <w:snapToGrid w:val="0"/>
                <w:color w:val="000000" w:themeColor="text1"/>
                <w:spacing w:val="-4"/>
                <w:sz w:val="18"/>
                <w:szCs w:val="18"/>
              </w:rPr>
              <w:br/>
            </w:r>
            <w:r w:rsidRPr="00941BCE">
              <w:rPr>
                <w:snapToGrid w:val="0"/>
                <w:color w:val="000000" w:themeColor="text1"/>
                <w:spacing w:val="-4"/>
                <w:sz w:val="18"/>
                <w:szCs w:val="18"/>
              </w:rPr>
              <w:t>及</w:t>
            </w:r>
            <w:r w:rsidRPr="00941BCE">
              <w:rPr>
                <w:snapToGrid w:val="0"/>
                <w:color w:val="000000" w:themeColor="text1"/>
                <w:spacing w:val="-4"/>
                <w:sz w:val="18"/>
                <w:szCs w:val="18"/>
              </w:rPr>
              <w:br/>
            </w:r>
            <w:r w:rsidRPr="00941BCE">
              <w:rPr>
                <w:snapToGrid w:val="0"/>
                <w:color w:val="000000" w:themeColor="text1"/>
                <w:spacing w:val="-4"/>
                <w:sz w:val="18"/>
                <w:szCs w:val="18"/>
              </w:rPr>
              <w:t>有关</w:t>
            </w:r>
            <w:r w:rsidRPr="00941BCE">
              <w:rPr>
                <w:snapToGrid w:val="0"/>
                <w:color w:val="000000" w:themeColor="text1"/>
                <w:spacing w:val="-4"/>
                <w:sz w:val="18"/>
                <w:szCs w:val="18"/>
              </w:rPr>
              <w:br/>
            </w:r>
            <w:r w:rsidRPr="00941BCE">
              <w:rPr>
                <w:snapToGrid w:val="0"/>
                <w:color w:val="000000" w:themeColor="text1"/>
                <w:spacing w:val="-4"/>
                <w:sz w:val="18"/>
                <w:szCs w:val="18"/>
              </w:rPr>
              <w:t>文书</w:t>
            </w:r>
          </w:p>
        </w:tc>
        <w:tc>
          <w:tcPr>
            <w:tcW w:w="294" w:type="dxa"/>
            <w:vMerge w:val="restart"/>
            <w:tcMar>
              <w:left w:w="0" w:type="dxa"/>
              <w:right w:w="0" w:type="dxa"/>
            </w:tcMar>
            <w:vAlign w:val="center"/>
          </w:tcPr>
          <w:p w14:paraId="22CD069A"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船员</w:t>
            </w:r>
          </w:p>
          <w:p w14:paraId="2E830C20"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证书</w:t>
            </w:r>
            <w:r w:rsidRPr="00941BCE">
              <w:rPr>
                <w:snapToGrid w:val="0"/>
                <w:color w:val="000000" w:themeColor="text1"/>
                <w:spacing w:val="-4"/>
                <w:sz w:val="18"/>
                <w:szCs w:val="18"/>
              </w:rPr>
              <w:br/>
            </w:r>
            <w:r w:rsidRPr="00941BCE">
              <w:rPr>
                <w:snapToGrid w:val="0"/>
                <w:color w:val="000000" w:themeColor="text1"/>
                <w:spacing w:val="-4"/>
                <w:sz w:val="18"/>
                <w:szCs w:val="18"/>
              </w:rPr>
              <w:t>和</w:t>
            </w:r>
            <w:r w:rsidRPr="00941BCE">
              <w:rPr>
                <w:snapToGrid w:val="0"/>
                <w:color w:val="000000" w:themeColor="text1"/>
                <w:spacing w:val="-4"/>
                <w:sz w:val="18"/>
                <w:szCs w:val="18"/>
              </w:rPr>
              <w:br/>
            </w:r>
            <w:r w:rsidRPr="00941BCE">
              <w:rPr>
                <w:snapToGrid w:val="0"/>
                <w:color w:val="000000" w:themeColor="text1"/>
                <w:spacing w:val="-4"/>
                <w:sz w:val="18"/>
                <w:szCs w:val="18"/>
              </w:rPr>
              <w:t>文书</w:t>
            </w:r>
          </w:p>
        </w:tc>
        <w:tc>
          <w:tcPr>
            <w:tcW w:w="296" w:type="dxa"/>
            <w:vMerge w:val="restart"/>
            <w:tcMar>
              <w:left w:w="0" w:type="dxa"/>
              <w:right w:w="0" w:type="dxa"/>
            </w:tcMar>
            <w:vAlign w:val="center"/>
          </w:tcPr>
          <w:p w14:paraId="7474FAB8"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救</w:t>
            </w:r>
          </w:p>
          <w:p w14:paraId="46C34F8B"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生</w:t>
            </w:r>
          </w:p>
          <w:p w14:paraId="4DCF5426"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设</w:t>
            </w:r>
          </w:p>
          <w:p w14:paraId="25DC08AD"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备</w:t>
            </w:r>
          </w:p>
        </w:tc>
        <w:tc>
          <w:tcPr>
            <w:tcW w:w="294" w:type="dxa"/>
            <w:vMerge w:val="restart"/>
            <w:tcMar>
              <w:left w:w="0" w:type="dxa"/>
              <w:right w:w="0" w:type="dxa"/>
            </w:tcMar>
            <w:vAlign w:val="center"/>
          </w:tcPr>
          <w:p w14:paraId="0545AAA5"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消</w:t>
            </w:r>
          </w:p>
          <w:p w14:paraId="5CB02E97"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防</w:t>
            </w:r>
          </w:p>
          <w:p w14:paraId="6DF84EF7"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设</w:t>
            </w:r>
          </w:p>
          <w:p w14:paraId="69FA3A16"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备</w:t>
            </w:r>
          </w:p>
        </w:tc>
        <w:tc>
          <w:tcPr>
            <w:tcW w:w="296" w:type="dxa"/>
            <w:vMerge w:val="restart"/>
            <w:tcMar>
              <w:left w:w="0" w:type="dxa"/>
              <w:right w:w="0" w:type="dxa"/>
            </w:tcMar>
            <w:vAlign w:val="center"/>
          </w:tcPr>
          <w:p w14:paraId="3F934E9C"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事</w:t>
            </w:r>
          </w:p>
          <w:p w14:paraId="113B90BD"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故</w:t>
            </w:r>
          </w:p>
          <w:p w14:paraId="352C62E0"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预</w:t>
            </w:r>
          </w:p>
          <w:p w14:paraId="02D9F868"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防</w:t>
            </w:r>
          </w:p>
        </w:tc>
        <w:tc>
          <w:tcPr>
            <w:tcW w:w="294" w:type="dxa"/>
            <w:vMerge w:val="restart"/>
            <w:tcMar>
              <w:left w:w="0" w:type="dxa"/>
              <w:right w:w="0" w:type="dxa"/>
            </w:tcMar>
            <w:vAlign w:val="center"/>
          </w:tcPr>
          <w:p w14:paraId="7F1B56C3"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结构</w:t>
            </w:r>
          </w:p>
          <w:p w14:paraId="56DC84C1"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稳性</w:t>
            </w:r>
            <w:r w:rsidRPr="00941BCE">
              <w:rPr>
                <w:snapToGrid w:val="0"/>
                <w:color w:val="000000" w:themeColor="text1"/>
                <w:spacing w:val="-4"/>
                <w:sz w:val="18"/>
                <w:szCs w:val="18"/>
              </w:rPr>
              <w:br/>
            </w:r>
            <w:r w:rsidRPr="00941BCE">
              <w:rPr>
                <w:snapToGrid w:val="0"/>
                <w:color w:val="000000" w:themeColor="text1"/>
                <w:spacing w:val="-4"/>
                <w:sz w:val="18"/>
                <w:szCs w:val="18"/>
              </w:rPr>
              <w:t>及</w:t>
            </w:r>
            <w:r w:rsidRPr="00941BCE">
              <w:rPr>
                <w:snapToGrid w:val="0"/>
                <w:color w:val="000000" w:themeColor="text1"/>
                <w:spacing w:val="-4"/>
                <w:sz w:val="18"/>
                <w:szCs w:val="18"/>
              </w:rPr>
              <w:br/>
            </w:r>
            <w:r w:rsidRPr="00941BCE">
              <w:rPr>
                <w:snapToGrid w:val="0"/>
                <w:color w:val="000000" w:themeColor="text1"/>
                <w:spacing w:val="-4"/>
                <w:sz w:val="18"/>
                <w:szCs w:val="18"/>
              </w:rPr>
              <w:t>相关</w:t>
            </w:r>
            <w:r w:rsidRPr="00941BCE">
              <w:rPr>
                <w:snapToGrid w:val="0"/>
                <w:color w:val="000000" w:themeColor="text1"/>
                <w:spacing w:val="-4"/>
                <w:sz w:val="18"/>
                <w:szCs w:val="18"/>
              </w:rPr>
              <w:br/>
            </w:r>
            <w:r w:rsidRPr="00941BCE">
              <w:rPr>
                <w:snapToGrid w:val="0"/>
                <w:color w:val="000000" w:themeColor="text1"/>
                <w:spacing w:val="-4"/>
                <w:sz w:val="18"/>
                <w:szCs w:val="18"/>
              </w:rPr>
              <w:t>设备</w:t>
            </w:r>
          </w:p>
        </w:tc>
        <w:tc>
          <w:tcPr>
            <w:tcW w:w="296" w:type="dxa"/>
            <w:vMerge w:val="restart"/>
            <w:tcMar>
              <w:left w:w="0" w:type="dxa"/>
              <w:right w:w="0" w:type="dxa"/>
            </w:tcMar>
            <w:vAlign w:val="center"/>
          </w:tcPr>
          <w:p w14:paraId="64DDD214"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警报</w:t>
            </w:r>
          </w:p>
          <w:p w14:paraId="2CD12DAC"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信号</w:t>
            </w:r>
          </w:p>
        </w:tc>
        <w:tc>
          <w:tcPr>
            <w:tcW w:w="224" w:type="dxa"/>
            <w:vMerge w:val="restart"/>
            <w:tcMar>
              <w:left w:w="0" w:type="dxa"/>
              <w:right w:w="0" w:type="dxa"/>
            </w:tcMar>
            <w:vAlign w:val="center"/>
          </w:tcPr>
          <w:p w14:paraId="6FD1E23E"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货</w:t>
            </w:r>
            <w:r w:rsidRPr="00941BCE">
              <w:rPr>
                <w:snapToGrid w:val="0"/>
                <w:color w:val="000000" w:themeColor="text1"/>
                <w:spacing w:val="-4"/>
                <w:sz w:val="18"/>
                <w:szCs w:val="18"/>
              </w:rPr>
              <w:br/>
            </w:r>
            <w:r w:rsidRPr="00941BCE">
              <w:rPr>
                <w:snapToGrid w:val="0"/>
                <w:color w:val="000000" w:themeColor="text1"/>
                <w:spacing w:val="-4"/>
                <w:sz w:val="18"/>
                <w:szCs w:val="18"/>
              </w:rPr>
              <w:t>物</w:t>
            </w:r>
          </w:p>
        </w:tc>
        <w:tc>
          <w:tcPr>
            <w:tcW w:w="213" w:type="dxa"/>
            <w:vMerge w:val="restart"/>
            <w:tcMar>
              <w:left w:w="0" w:type="dxa"/>
              <w:right w:w="0" w:type="dxa"/>
            </w:tcMar>
            <w:vAlign w:val="center"/>
          </w:tcPr>
          <w:p w14:paraId="61E15EA8" w14:textId="77777777" w:rsidR="005401B7" w:rsidRPr="00941BCE" w:rsidRDefault="00EE3BB7">
            <w:pPr>
              <w:spacing w:line="0" w:lineRule="atLeast"/>
              <w:rPr>
                <w:snapToGrid w:val="0"/>
                <w:color w:val="000000" w:themeColor="text1"/>
                <w:spacing w:val="-4"/>
                <w:szCs w:val="18"/>
              </w:rPr>
            </w:pPr>
            <w:r w:rsidRPr="00941BCE">
              <w:rPr>
                <w:snapToGrid w:val="0"/>
                <w:color w:val="000000" w:themeColor="text1"/>
                <w:spacing w:val="-4"/>
                <w:szCs w:val="18"/>
              </w:rPr>
              <w:t>载</w:t>
            </w:r>
          </w:p>
          <w:p w14:paraId="1DF92FDF"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重</w:t>
            </w:r>
          </w:p>
          <w:p w14:paraId="7BAE3382"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线</w:t>
            </w:r>
          </w:p>
        </w:tc>
        <w:tc>
          <w:tcPr>
            <w:tcW w:w="218" w:type="dxa"/>
            <w:vMerge w:val="restart"/>
            <w:tcMar>
              <w:left w:w="0" w:type="dxa"/>
              <w:right w:w="0" w:type="dxa"/>
            </w:tcMar>
            <w:vAlign w:val="center"/>
          </w:tcPr>
          <w:p w14:paraId="64FAF697"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系</w:t>
            </w:r>
          </w:p>
          <w:p w14:paraId="0AD2DC25"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泊</w:t>
            </w:r>
          </w:p>
          <w:p w14:paraId="56543063"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设</w:t>
            </w:r>
          </w:p>
          <w:p w14:paraId="76D12199"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备</w:t>
            </w:r>
          </w:p>
        </w:tc>
        <w:tc>
          <w:tcPr>
            <w:tcW w:w="336" w:type="dxa"/>
            <w:vMerge w:val="restart"/>
            <w:tcMar>
              <w:left w:w="0" w:type="dxa"/>
              <w:right w:w="0" w:type="dxa"/>
            </w:tcMar>
            <w:vAlign w:val="center"/>
          </w:tcPr>
          <w:p w14:paraId="5002F067"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主动</w:t>
            </w:r>
          </w:p>
          <w:p w14:paraId="1BCD8925"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力及</w:t>
            </w:r>
            <w:r w:rsidRPr="00941BCE">
              <w:rPr>
                <w:snapToGrid w:val="0"/>
                <w:color w:val="000000" w:themeColor="text1"/>
                <w:spacing w:val="-4"/>
                <w:sz w:val="18"/>
                <w:szCs w:val="18"/>
              </w:rPr>
              <w:br/>
            </w:r>
            <w:r w:rsidRPr="00941BCE">
              <w:rPr>
                <w:snapToGrid w:val="0"/>
                <w:color w:val="000000" w:themeColor="text1"/>
                <w:spacing w:val="-4"/>
                <w:sz w:val="18"/>
                <w:szCs w:val="18"/>
              </w:rPr>
              <w:t>辅助</w:t>
            </w:r>
            <w:r w:rsidRPr="00941BCE">
              <w:rPr>
                <w:snapToGrid w:val="0"/>
                <w:color w:val="000000" w:themeColor="text1"/>
                <w:spacing w:val="-4"/>
                <w:sz w:val="18"/>
                <w:szCs w:val="18"/>
              </w:rPr>
              <w:br/>
            </w:r>
            <w:r w:rsidRPr="00941BCE">
              <w:rPr>
                <w:snapToGrid w:val="0"/>
                <w:color w:val="000000" w:themeColor="text1"/>
                <w:spacing w:val="-4"/>
                <w:sz w:val="18"/>
                <w:szCs w:val="18"/>
              </w:rPr>
              <w:t>设备</w:t>
            </w:r>
          </w:p>
        </w:tc>
        <w:tc>
          <w:tcPr>
            <w:tcW w:w="218" w:type="dxa"/>
            <w:vMerge w:val="restart"/>
            <w:tcMar>
              <w:left w:w="0" w:type="dxa"/>
              <w:right w:w="0" w:type="dxa"/>
            </w:tcMar>
            <w:vAlign w:val="center"/>
          </w:tcPr>
          <w:p w14:paraId="37130F3B"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航</w:t>
            </w:r>
          </w:p>
          <w:p w14:paraId="713C2C83"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行</w:t>
            </w:r>
          </w:p>
          <w:p w14:paraId="2C8494E1"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安</w:t>
            </w:r>
          </w:p>
          <w:p w14:paraId="755035CE"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全</w:t>
            </w:r>
          </w:p>
        </w:tc>
        <w:tc>
          <w:tcPr>
            <w:tcW w:w="218" w:type="dxa"/>
            <w:vMerge w:val="restart"/>
            <w:tcMar>
              <w:left w:w="0" w:type="dxa"/>
              <w:right w:w="0" w:type="dxa"/>
            </w:tcMar>
            <w:vAlign w:val="center"/>
          </w:tcPr>
          <w:p w14:paraId="212D1746"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无</w:t>
            </w:r>
          </w:p>
          <w:p w14:paraId="59E2A096"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线</w:t>
            </w:r>
          </w:p>
          <w:p w14:paraId="66377142"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电</w:t>
            </w:r>
          </w:p>
        </w:tc>
        <w:tc>
          <w:tcPr>
            <w:tcW w:w="336" w:type="dxa"/>
            <w:vMerge w:val="restart"/>
            <w:tcMar>
              <w:left w:w="0" w:type="dxa"/>
              <w:right w:w="0" w:type="dxa"/>
            </w:tcMar>
            <w:vAlign w:val="center"/>
          </w:tcPr>
          <w:p w14:paraId="7800D7DA"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危险</w:t>
            </w:r>
            <w:r w:rsidRPr="00941BCE">
              <w:rPr>
                <w:snapToGrid w:val="0"/>
                <w:color w:val="000000" w:themeColor="text1"/>
                <w:spacing w:val="-4"/>
                <w:sz w:val="18"/>
                <w:szCs w:val="18"/>
              </w:rPr>
              <w:br/>
            </w:r>
            <w:r w:rsidRPr="00941BCE">
              <w:rPr>
                <w:snapToGrid w:val="0"/>
                <w:color w:val="000000" w:themeColor="text1"/>
                <w:spacing w:val="-4"/>
                <w:sz w:val="18"/>
                <w:szCs w:val="18"/>
              </w:rPr>
              <w:t>品安</w:t>
            </w:r>
            <w:r w:rsidRPr="00941BCE">
              <w:rPr>
                <w:snapToGrid w:val="0"/>
                <w:color w:val="000000" w:themeColor="text1"/>
                <w:spacing w:val="-4"/>
                <w:sz w:val="18"/>
                <w:szCs w:val="18"/>
              </w:rPr>
              <w:br/>
            </w:r>
            <w:r w:rsidRPr="00941BCE">
              <w:rPr>
                <w:snapToGrid w:val="0"/>
                <w:color w:val="000000" w:themeColor="text1"/>
                <w:spacing w:val="-4"/>
                <w:sz w:val="18"/>
                <w:szCs w:val="18"/>
              </w:rPr>
              <w:t>全及</w:t>
            </w:r>
            <w:r w:rsidRPr="00941BCE">
              <w:rPr>
                <w:snapToGrid w:val="0"/>
                <w:color w:val="000000" w:themeColor="text1"/>
                <w:spacing w:val="-4"/>
                <w:sz w:val="18"/>
                <w:szCs w:val="18"/>
              </w:rPr>
              <w:br/>
            </w:r>
            <w:r w:rsidRPr="00941BCE">
              <w:rPr>
                <w:snapToGrid w:val="0"/>
                <w:color w:val="000000" w:themeColor="text1"/>
                <w:spacing w:val="-4"/>
                <w:sz w:val="18"/>
                <w:szCs w:val="18"/>
              </w:rPr>
              <w:t>防污</w:t>
            </w:r>
            <w:r w:rsidRPr="00941BCE">
              <w:rPr>
                <w:snapToGrid w:val="0"/>
                <w:color w:val="000000" w:themeColor="text1"/>
                <w:spacing w:val="-4"/>
                <w:sz w:val="18"/>
                <w:szCs w:val="18"/>
              </w:rPr>
              <w:br/>
            </w:r>
            <w:r w:rsidRPr="00941BCE">
              <w:rPr>
                <w:snapToGrid w:val="0"/>
                <w:color w:val="000000" w:themeColor="text1"/>
                <w:spacing w:val="-4"/>
                <w:sz w:val="18"/>
                <w:szCs w:val="18"/>
              </w:rPr>
              <w:t>类</w:t>
            </w:r>
            <w:r w:rsidRPr="00941BCE">
              <w:rPr>
                <w:snapToGrid w:val="0"/>
                <w:color w:val="000000" w:themeColor="text1"/>
                <w:spacing w:val="-4"/>
                <w:sz w:val="18"/>
                <w:szCs w:val="18"/>
              </w:rPr>
              <w:t>(</w:t>
            </w:r>
            <w:r w:rsidRPr="00941BCE">
              <w:rPr>
                <w:snapToGrid w:val="0"/>
                <w:color w:val="000000" w:themeColor="text1"/>
                <w:spacing w:val="-4"/>
                <w:sz w:val="18"/>
                <w:szCs w:val="18"/>
              </w:rPr>
              <w:t>通</w:t>
            </w:r>
            <w:r w:rsidRPr="00941BCE">
              <w:rPr>
                <w:snapToGrid w:val="0"/>
                <w:color w:val="000000" w:themeColor="text1"/>
                <w:spacing w:val="-4"/>
                <w:sz w:val="18"/>
                <w:szCs w:val="18"/>
              </w:rPr>
              <w:br/>
            </w:r>
            <w:r w:rsidRPr="00941BCE">
              <w:rPr>
                <w:snapToGrid w:val="0"/>
                <w:color w:val="000000" w:themeColor="text1"/>
                <w:spacing w:val="-4"/>
                <w:sz w:val="18"/>
                <w:szCs w:val="18"/>
              </w:rPr>
              <w:t>用</w:t>
            </w:r>
            <w:r w:rsidRPr="00941BCE">
              <w:rPr>
                <w:snapToGrid w:val="0"/>
                <w:color w:val="000000" w:themeColor="text1"/>
                <w:spacing w:val="-4"/>
                <w:sz w:val="18"/>
                <w:szCs w:val="18"/>
              </w:rPr>
              <w:t>)</w:t>
            </w:r>
          </w:p>
        </w:tc>
        <w:tc>
          <w:tcPr>
            <w:tcW w:w="336" w:type="dxa"/>
            <w:vMerge w:val="restart"/>
            <w:tcMar>
              <w:left w:w="0" w:type="dxa"/>
              <w:right w:w="0" w:type="dxa"/>
            </w:tcMar>
            <w:vAlign w:val="center"/>
          </w:tcPr>
          <w:p w14:paraId="5365AF18"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油船</w:t>
            </w:r>
            <w:r w:rsidRPr="00941BCE">
              <w:rPr>
                <w:snapToGrid w:val="0"/>
                <w:color w:val="000000" w:themeColor="text1"/>
                <w:spacing w:val="-4"/>
                <w:sz w:val="18"/>
                <w:szCs w:val="18"/>
              </w:rPr>
              <w:br/>
            </w:r>
            <w:r w:rsidRPr="00941BCE">
              <w:rPr>
                <w:snapToGrid w:val="0"/>
                <w:color w:val="000000" w:themeColor="text1"/>
                <w:spacing w:val="-4"/>
                <w:sz w:val="18"/>
                <w:szCs w:val="18"/>
              </w:rPr>
              <w:t>、</w:t>
            </w:r>
            <w:r w:rsidRPr="00941BCE">
              <w:rPr>
                <w:snapToGrid w:val="0"/>
                <w:color w:val="000000" w:themeColor="text1"/>
                <w:spacing w:val="-4"/>
                <w:sz w:val="18"/>
                <w:szCs w:val="18"/>
              </w:rPr>
              <w:br/>
            </w:r>
            <w:r w:rsidRPr="00941BCE">
              <w:rPr>
                <w:snapToGrid w:val="0"/>
                <w:color w:val="000000" w:themeColor="text1"/>
                <w:spacing w:val="-4"/>
                <w:sz w:val="18"/>
                <w:szCs w:val="18"/>
              </w:rPr>
              <w:t>化学</w:t>
            </w:r>
            <w:r w:rsidRPr="00941BCE">
              <w:rPr>
                <w:snapToGrid w:val="0"/>
                <w:color w:val="000000" w:themeColor="text1"/>
                <w:spacing w:val="-4"/>
                <w:sz w:val="18"/>
                <w:szCs w:val="18"/>
              </w:rPr>
              <w:br/>
            </w:r>
            <w:r w:rsidRPr="00941BCE">
              <w:rPr>
                <w:snapToGrid w:val="0"/>
                <w:color w:val="000000" w:themeColor="text1"/>
                <w:spacing w:val="-4"/>
                <w:sz w:val="18"/>
                <w:szCs w:val="18"/>
              </w:rPr>
              <w:t>品船</w:t>
            </w:r>
            <w:r w:rsidRPr="00941BCE">
              <w:rPr>
                <w:snapToGrid w:val="0"/>
                <w:color w:val="000000" w:themeColor="text1"/>
                <w:spacing w:val="-4"/>
                <w:sz w:val="18"/>
                <w:szCs w:val="18"/>
              </w:rPr>
              <w:br/>
            </w:r>
            <w:r w:rsidRPr="00941BCE">
              <w:rPr>
                <w:snapToGrid w:val="0"/>
                <w:color w:val="000000" w:themeColor="text1"/>
                <w:spacing w:val="-4"/>
                <w:sz w:val="18"/>
                <w:szCs w:val="18"/>
              </w:rPr>
              <w:t>和液</w:t>
            </w:r>
            <w:r w:rsidRPr="00941BCE">
              <w:rPr>
                <w:snapToGrid w:val="0"/>
                <w:color w:val="000000" w:themeColor="text1"/>
                <w:spacing w:val="-4"/>
                <w:sz w:val="18"/>
                <w:szCs w:val="18"/>
              </w:rPr>
              <w:br/>
            </w:r>
            <w:r w:rsidRPr="00941BCE">
              <w:rPr>
                <w:snapToGrid w:val="0"/>
                <w:color w:val="000000" w:themeColor="text1"/>
                <w:spacing w:val="-4"/>
                <w:sz w:val="18"/>
                <w:szCs w:val="18"/>
              </w:rPr>
              <w:t>化气</w:t>
            </w:r>
            <w:r w:rsidRPr="00941BCE">
              <w:rPr>
                <w:snapToGrid w:val="0"/>
                <w:color w:val="000000" w:themeColor="text1"/>
                <w:spacing w:val="-4"/>
                <w:sz w:val="18"/>
                <w:szCs w:val="18"/>
              </w:rPr>
              <w:br/>
            </w:r>
            <w:r w:rsidRPr="00941BCE">
              <w:rPr>
                <w:snapToGrid w:val="0"/>
                <w:color w:val="000000" w:themeColor="text1"/>
                <w:spacing w:val="-4"/>
                <w:sz w:val="18"/>
                <w:szCs w:val="18"/>
              </w:rPr>
              <w:t>体船</w:t>
            </w:r>
          </w:p>
        </w:tc>
        <w:tc>
          <w:tcPr>
            <w:tcW w:w="349" w:type="dxa"/>
            <w:vMerge w:val="restart"/>
            <w:tcMar>
              <w:left w:w="0" w:type="dxa"/>
              <w:right w:w="0" w:type="dxa"/>
            </w:tcMar>
            <w:vAlign w:val="center"/>
          </w:tcPr>
          <w:p w14:paraId="7EFB10F1"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防污</w:t>
            </w:r>
            <w:r w:rsidRPr="00941BCE">
              <w:rPr>
                <w:snapToGrid w:val="0"/>
                <w:color w:val="000000" w:themeColor="text1"/>
                <w:spacing w:val="-4"/>
                <w:sz w:val="18"/>
                <w:szCs w:val="18"/>
              </w:rPr>
              <w:br/>
            </w:r>
            <w:r w:rsidRPr="00941BCE">
              <w:rPr>
                <w:snapToGrid w:val="0"/>
                <w:color w:val="000000" w:themeColor="text1"/>
                <w:spacing w:val="-4"/>
                <w:sz w:val="18"/>
                <w:szCs w:val="18"/>
              </w:rPr>
              <w:t>染</w:t>
            </w:r>
            <w:r w:rsidRPr="00941BCE">
              <w:rPr>
                <w:snapToGrid w:val="0"/>
                <w:color w:val="000000" w:themeColor="text1"/>
                <w:spacing w:val="-4"/>
                <w:sz w:val="18"/>
                <w:szCs w:val="18"/>
              </w:rPr>
              <w:t>(</w:t>
            </w:r>
            <w:r w:rsidRPr="00941BCE">
              <w:rPr>
                <w:snapToGrid w:val="0"/>
                <w:color w:val="000000" w:themeColor="text1"/>
                <w:spacing w:val="-4"/>
                <w:sz w:val="18"/>
                <w:szCs w:val="18"/>
              </w:rPr>
              <w:t>油</w:t>
            </w:r>
            <w:r w:rsidRPr="00941BCE">
              <w:rPr>
                <w:snapToGrid w:val="0"/>
                <w:color w:val="000000" w:themeColor="text1"/>
                <w:spacing w:val="-4"/>
                <w:sz w:val="18"/>
                <w:szCs w:val="18"/>
              </w:rPr>
              <w:br/>
            </w:r>
            <w:r w:rsidRPr="00941BCE">
              <w:rPr>
                <w:snapToGrid w:val="0"/>
                <w:color w:val="000000" w:themeColor="text1"/>
                <w:spacing w:val="-4"/>
                <w:sz w:val="18"/>
                <w:szCs w:val="18"/>
              </w:rPr>
              <w:t>船、</w:t>
            </w:r>
            <w:r w:rsidRPr="00941BCE">
              <w:rPr>
                <w:snapToGrid w:val="0"/>
                <w:color w:val="000000" w:themeColor="text1"/>
                <w:spacing w:val="-4"/>
                <w:sz w:val="18"/>
                <w:szCs w:val="18"/>
              </w:rPr>
              <w:br/>
            </w:r>
            <w:r w:rsidRPr="00941BCE">
              <w:rPr>
                <w:snapToGrid w:val="0"/>
                <w:color w:val="000000" w:themeColor="text1"/>
                <w:spacing w:val="-4"/>
                <w:sz w:val="18"/>
                <w:szCs w:val="18"/>
              </w:rPr>
              <w:t>化学</w:t>
            </w:r>
            <w:r w:rsidRPr="00941BCE">
              <w:rPr>
                <w:snapToGrid w:val="0"/>
                <w:color w:val="000000" w:themeColor="text1"/>
                <w:spacing w:val="-4"/>
                <w:sz w:val="18"/>
                <w:szCs w:val="18"/>
              </w:rPr>
              <w:br/>
            </w:r>
            <w:r w:rsidRPr="00941BCE">
              <w:rPr>
                <w:snapToGrid w:val="0"/>
                <w:color w:val="000000" w:themeColor="text1"/>
                <w:spacing w:val="-4"/>
                <w:sz w:val="18"/>
                <w:szCs w:val="18"/>
              </w:rPr>
              <w:t>品船</w:t>
            </w:r>
            <w:r w:rsidRPr="00941BCE">
              <w:rPr>
                <w:snapToGrid w:val="0"/>
                <w:color w:val="000000" w:themeColor="text1"/>
                <w:spacing w:val="-4"/>
                <w:sz w:val="18"/>
                <w:szCs w:val="18"/>
              </w:rPr>
              <w:br/>
            </w:r>
            <w:r w:rsidRPr="00941BCE">
              <w:rPr>
                <w:snapToGrid w:val="0"/>
                <w:color w:val="000000" w:themeColor="text1"/>
                <w:spacing w:val="-4"/>
                <w:sz w:val="18"/>
                <w:szCs w:val="18"/>
              </w:rPr>
              <w:t>和液</w:t>
            </w:r>
            <w:r w:rsidRPr="00941BCE">
              <w:rPr>
                <w:snapToGrid w:val="0"/>
                <w:color w:val="000000" w:themeColor="text1"/>
                <w:spacing w:val="-4"/>
                <w:sz w:val="18"/>
                <w:szCs w:val="18"/>
              </w:rPr>
              <w:br/>
            </w:r>
            <w:r w:rsidRPr="00941BCE">
              <w:rPr>
                <w:snapToGrid w:val="0"/>
                <w:color w:val="000000" w:themeColor="text1"/>
                <w:spacing w:val="-4"/>
                <w:sz w:val="18"/>
                <w:szCs w:val="18"/>
              </w:rPr>
              <w:t>化气</w:t>
            </w:r>
            <w:r w:rsidRPr="00941BCE">
              <w:rPr>
                <w:snapToGrid w:val="0"/>
                <w:color w:val="000000" w:themeColor="text1"/>
                <w:spacing w:val="-4"/>
                <w:sz w:val="18"/>
                <w:szCs w:val="18"/>
              </w:rPr>
              <w:br/>
            </w:r>
            <w:r w:rsidRPr="00941BCE">
              <w:rPr>
                <w:snapToGrid w:val="0"/>
                <w:color w:val="000000" w:themeColor="text1"/>
                <w:spacing w:val="-4"/>
                <w:sz w:val="18"/>
                <w:szCs w:val="18"/>
              </w:rPr>
              <w:t>体船</w:t>
            </w:r>
            <w:r w:rsidRPr="00941BCE">
              <w:rPr>
                <w:snapToGrid w:val="0"/>
                <w:color w:val="000000" w:themeColor="text1"/>
                <w:spacing w:val="-4"/>
                <w:sz w:val="18"/>
                <w:szCs w:val="18"/>
              </w:rPr>
              <w:t>)</w:t>
            </w:r>
          </w:p>
        </w:tc>
        <w:tc>
          <w:tcPr>
            <w:tcW w:w="209" w:type="dxa"/>
            <w:vMerge w:val="restart"/>
            <w:tcMar>
              <w:left w:w="0" w:type="dxa"/>
              <w:right w:w="0" w:type="dxa"/>
            </w:tcMar>
            <w:vAlign w:val="center"/>
          </w:tcPr>
          <w:p w14:paraId="00C5FCF8"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操</w:t>
            </w:r>
            <w:r w:rsidRPr="00941BCE">
              <w:rPr>
                <w:snapToGrid w:val="0"/>
                <w:color w:val="000000" w:themeColor="text1"/>
                <w:spacing w:val="-4"/>
                <w:sz w:val="18"/>
                <w:szCs w:val="18"/>
              </w:rPr>
              <w:br/>
            </w:r>
            <w:r w:rsidRPr="00941BCE">
              <w:rPr>
                <w:snapToGrid w:val="0"/>
                <w:color w:val="000000" w:themeColor="text1"/>
                <w:spacing w:val="-4"/>
                <w:sz w:val="18"/>
                <w:szCs w:val="18"/>
              </w:rPr>
              <w:t>作</w:t>
            </w:r>
            <w:r w:rsidRPr="00941BCE">
              <w:rPr>
                <w:snapToGrid w:val="0"/>
                <w:color w:val="000000" w:themeColor="text1"/>
                <w:spacing w:val="-4"/>
                <w:sz w:val="18"/>
                <w:szCs w:val="18"/>
              </w:rPr>
              <w:br/>
            </w:r>
            <w:r w:rsidRPr="00941BCE">
              <w:rPr>
                <w:snapToGrid w:val="0"/>
                <w:color w:val="000000" w:themeColor="text1"/>
                <w:spacing w:val="-4"/>
                <w:sz w:val="18"/>
                <w:szCs w:val="18"/>
              </w:rPr>
              <w:t>性</w:t>
            </w:r>
            <w:r w:rsidRPr="00941BCE">
              <w:rPr>
                <w:snapToGrid w:val="0"/>
                <w:color w:val="000000" w:themeColor="text1"/>
                <w:spacing w:val="-4"/>
                <w:sz w:val="18"/>
                <w:szCs w:val="18"/>
              </w:rPr>
              <w:br/>
            </w:r>
            <w:r w:rsidRPr="00941BCE">
              <w:rPr>
                <w:snapToGrid w:val="0"/>
                <w:color w:val="000000" w:themeColor="text1"/>
                <w:spacing w:val="-4"/>
                <w:sz w:val="18"/>
                <w:szCs w:val="18"/>
              </w:rPr>
              <w:t>检</w:t>
            </w:r>
            <w:r w:rsidRPr="00941BCE">
              <w:rPr>
                <w:snapToGrid w:val="0"/>
                <w:color w:val="000000" w:themeColor="text1"/>
                <w:spacing w:val="-4"/>
                <w:sz w:val="18"/>
                <w:szCs w:val="18"/>
              </w:rPr>
              <w:br/>
            </w:r>
            <w:r w:rsidRPr="00941BCE">
              <w:rPr>
                <w:snapToGrid w:val="0"/>
                <w:color w:val="000000" w:themeColor="text1"/>
                <w:spacing w:val="-4"/>
                <w:sz w:val="18"/>
                <w:szCs w:val="18"/>
              </w:rPr>
              <w:t>查</w:t>
            </w:r>
          </w:p>
        </w:tc>
        <w:tc>
          <w:tcPr>
            <w:tcW w:w="431" w:type="dxa"/>
            <w:vMerge w:val="restart"/>
            <w:tcMar>
              <w:left w:w="0" w:type="dxa"/>
              <w:right w:w="0" w:type="dxa"/>
            </w:tcMar>
            <w:vAlign w:val="center"/>
          </w:tcPr>
          <w:p w14:paraId="46865CAF"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ISM</w:t>
            </w:r>
            <w:r w:rsidRPr="00941BCE">
              <w:rPr>
                <w:snapToGrid w:val="0"/>
                <w:color w:val="000000" w:themeColor="text1"/>
                <w:spacing w:val="-4"/>
                <w:sz w:val="18"/>
                <w:szCs w:val="18"/>
              </w:rPr>
              <w:br/>
              <w:t>/NSM</w:t>
            </w:r>
            <w:r w:rsidRPr="00941BCE">
              <w:rPr>
                <w:snapToGrid w:val="0"/>
                <w:color w:val="000000" w:themeColor="text1"/>
                <w:spacing w:val="-4"/>
                <w:sz w:val="18"/>
                <w:szCs w:val="18"/>
              </w:rPr>
              <w:br/>
              <w:t>/</w:t>
            </w:r>
            <w:r w:rsidRPr="00941BCE">
              <w:rPr>
                <w:snapToGrid w:val="0"/>
                <w:color w:val="000000" w:themeColor="text1"/>
                <w:spacing w:val="-4"/>
                <w:sz w:val="18"/>
                <w:szCs w:val="18"/>
              </w:rPr>
              <w:t>安全</w:t>
            </w:r>
          </w:p>
          <w:p w14:paraId="2B9E6DF5"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制度</w:t>
            </w:r>
          </w:p>
        </w:tc>
        <w:tc>
          <w:tcPr>
            <w:tcW w:w="340" w:type="dxa"/>
            <w:vMerge w:val="restart"/>
            <w:tcMar>
              <w:left w:w="0" w:type="dxa"/>
              <w:right w:w="0" w:type="dxa"/>
            </w:tcMar>
            <w:vAlign w:val="center"/>
          </w:tcPr>
          <w:p w14:paraId="77ED20C6" w14:textId="7092971F"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散货</w:t>
            </w:r>
            <w:r w:rsidRPr="00941BCE">
              <w:rPr>
                <w:snapToGrid w:val="0"/>
                <w:color w:val="000000" w:themeColor="text1"/>
                <w:spacing w:val="-4"/>
                <w:sz w:val="18"/>
                <w:szCs w:val="18"/>
              </w:rPr>
              <w:br/>
            </w:r>
            <w:r w:rsidRPr="00941BCE">
              <w:rPr>
                <w:snapToGrid w:val="0"/>
                <w:color w:val="000000" w:themeColor="text1"/>
                <w:spacing w:val="-4"/>
                <w:sz w:val="18"/>
                <w:szCs w:val="18"/>
              </w:rPr>
              <w:t>船</w:t>
            </w:r>
            <w:r w:rsidR="00624612" w:rsidRPr="00941BCE">
              <w:rPr>
                <w:snapToGrid w:val="0"/>
                <w:color w:val="000000" w:themeColor="text1"/>
                <w:spacing w:val="-4"/>
                <w:sz w:val="18"/>
                <w:szCs w:val="18"/>
              </w:rPr>
              <w:br/>
            </w:r>
            <w:r w:rsidRPr="00941BCE">
              <w:rPr>
                <w:snapToGrid w:val="0"/>
                <w:color w:val="000000" w:themeColor="text1"/>
                <w:spacing w:val="-4"/>
                <w:sz w:val="18"/>
                <w:szCs w:val="18"/>
              </w:rPr>
              <w:t>-</w:t>
            </w:r>
            <w:r w:rsidRPr="00941BCE">
              <w:rPr>
                <w:snapToGrid w:val="0"/>
                <w:color w:val="000000" w:themeColor="text1"/>
                <w:spacing w:val="-4"/>
                <w:sz w:val="18"/>
                <w:szCs w:val="18"/>
              </w:rPr>
              <w:br/>
            </w:r>
            <w:r w:rsidRPr="00941BCE">
              <w:rPr>
                <w:snapToGrid w:val="0"/>
                <w:color w:val="000000" w:themeColor="text1"/>
                <w:spacing w:val="-4"/>
                <w:sz w:val="18"/>
                <w:szCs w:val="18"/>
              </w:rPr>
              <w:t>附加</w:t>
            </w:r>
            <w:r w:rsidRPr="00941BCE">
              <w:rPr>
                <w:snapToGrid w:val="0"/>
                <w:color w:val="000000" w:themeColor="text1"/>
                <w:spacing w:val="-4"/>
                <w:sz w:val="18"/>
                <w:szCs w:val="18"/>
              </w:rPr>
              <w:br/>
            </w:r>
            <w:r w:rsidRPr="00941BCE">
              <w:rPr>
                <w:snapToGrid w:val="0"/>
                <w:color w:val="000000" w:themeColor="text1"/>
                <w:spacing w:val="-4"/>
                <w:sz w:val="18"/>
                <w:szCs w:val="18"/>
              </w:rPr>
              <w:t>安全</w:t>
            </w:r>
            <w:r w:rsidRPr="00941BCE">
              <w:rPr>
                <w:snapToGrid w:val="0"/>
                <w:color w:val="000000" w:themeColor="text1"/>
                <w:spacing w:val="-4"/>
                <w:sz w:val="18"/>
                <w:szCs w:val="18"/>
              </w:rPr>
              <w:br/>
            </w:r>
            <w:r w:rsidRPr="00941BCE">
              <w:rPr>
                <w:snapToGrid w:val="0"/>
                <w:color w:val="000000" w:themeColor="text1"/>
                <w:spacing w:val="-4"/>
                <w:sz w:val="18"/>
                <w:szCs w:val="18"/>
              </w:rPr>
              <w:t>措施</w:t>
            </w:r>
          </w:p>
        </w:tc>
        <w:tc>
          <w:tcPr>
            <w:tcW w:w="338" w:type="dxa"/>
            <w:vMerge w:val="restart"/>
            <w:tcMar>
              <w:left w:w="0" w:type="dxa"/>
              <w:right w:w="0" w:type="dxa"/>
            </w:tcMar>
            <w:vAlign w:val="center"/>
          </w:tcPr>
          <w:p w14:paraId="5F0F44CA" w14:textId="3953A09B"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滚装</w:t>
            </w:r>
            <w:r w:rsidRPr="00941BCE">
              <w:rPr>
                <w:snapToGrid w:val="0"/>
                <w:color w:val="000000" w:themeColor="text1"/>
                <w:spacing w:val="-4"/>
                <w:sz w:val="18"/>
                <w:szCs w:val="18"/>
              </w:rPr>
              <w:br/>
            </w:r>
            <w:r w:rsidRPr="00941BCE">
              <w:rPr>
                <w:snapToGrid w:val="0"/>
                <w:color w:val="000000" w:themeColor="text1"/>
                <w:spacing w:val="-4"/>
                <w:sz w:val="18"/>
                <w:szCs w:val="18"/>
              </w:rPr>
              <w:t>船舶</w:t>
            </w:r>
            <w:r w:rsidRPr="00941BCE">
              <w:rPr>
                <w:snapToGrid w:val="0"/>
                <w:color w:val="000000" w:themeColor="text1"/>
                <w:spacing w:val="-4"/>
                <w:sz w:val="18"/>
                <w:szCs w:val="18"/>
              </w:rPr>
              <w:br/>
              <w:t>-</w:t>
            </w:r>
            <w:r w:rsidR="00624612" w:rsidRPr="00941BCE">
              <w:rPr>
                <w:snapToGrid w:val="0"/>
                <w:color w:val="000000" w:themeColor="text1"/>
                <w:spacing w:val="-4"/>
                <w:sz w:val="18"/>
                <w:szCs w:val="18"/>
              </w:rPr>
              <w:br/>
            </w:r>
            <w:r w:rsidRPr="00941BCE">
              <w:rPr>
                <w:snapToGrid w:val="0"/>
                <w:color w:val="000000" w:themeColor="text1"/>
                <w:spacing w:val="-4"/>
                <w:sz w:val="18"/>
                <w:szCs w:val="18"/>
              </w:rPr>
              <w:t>附加</w:t>
            </w:r>
          </w:p>
          <w:p w14:paraId="67CED2C5"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安全</w:t>
            </w:r>
            <w:r w:rsidRPr="00941BCE">
              <w:rPr>
                <w:snapToGrid w:val="0"/>
                <w:color w:val="000000" w:themeColor="text1"/>
                <w:spacing w:val="-4"/>
                <w:sz w:val="18"/>
                <w:szCs w:val="18"/>
              </w:rPr>
              <w:br/>
            </w:r>
            <w:r w:rsidRPr="00941BCE">
              <w:rPr>
                <w:snapToGrid w:val="0"/>
                <w:color w:val="000000" w:themeColor="text1"/>
                <w:spacing w:val="-4"/>
                <w:sz w:val="18"/>
                <w:szCs w:val="18"/>
              </w:rPr>
              <w:t>措施</w:t>
            </w:r>
          </w:p>
        </w:tc>
        <w:tc>
          <w:tcPr>
            <w:tcW w:w="338" w:type="dxa"/>
            <w:vMerge w:val="restart"/>
            <w:tcMar>
              <w:left w:w="0" w:type="dxa"/>
              <w:right w:w="0" w:type="dxa"/>
            </w:tcMar>
            <w:vAlign w:val="center"/>
          </w:tcPr>
          <w:p w14:paraId="0478C429" w14:textId="58452B15"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高速</w:t>
            </w:r>
            <w:r w:rsidRPr="00941BCE">
              <w:rPr>
                <w:snapToGrid w:val="0"/>
                <w:color w:val="000000" w:themeColor="text1"/>
                <w:spacing w:val="-4"/>
                <w:sz w:val="18"/>
                <w:szCs w:val="18"/>
              </w:rPr>
              <w:br/>
            </w:r>
            <w:r w:rsidRPr="00941BCE">
              <w:rPr>
                <w:snapToGrid w:val="0"/>
                <w:color w:val="000000" w:themeColor="text1"/>
                <w:spacing w:val="-4"/>
                <w:sz w:val="18"/>
                <w:szCs w:val="18"/>
              </w:rPr>
              <w:t>客船</w:t>
            </w:r>
            <w:r w:rsidRPr="00941BCE">
              <w:rPr>
                <w:snapToGrid w:val="0"/>
                <w:color w:val="000000" w:themeColor="text1"/>
                <w:spacing w:val="-4"/>
                <w:sz w:val="18"/>
                <w:szCs w:val="18"/>
              </w:rPr>
              <w:br/>
              <w:t>-</w:t>
            </w:r>
            <w:r w:rsidR="00624612" w:rsidRPr="00941BCE">
              <w:rPr>
                <w:snapToGrid w:val="0"/>
                <w:color w:val="000000" w:themeColor="text1"/>
                <w:spacing w:val="-4"/>
                <w:sz w:val="18"/>
                <w:szCs w:val="18"/>
              </w:rPr>
              <w:br/>
            </w:r>
            <w:r w:rsidRPr="00941BCE">
              <w:rPr>
                <w:snapToGrid w:val="0"/>
                <w:color w:val="000000" w:themeColor="text1"/>
                <w:spacing w:val="-4"/>
                <w:sz w:val="18"/>
                <w:szCs w:val="18"/>
              </w:rPr>
              <w:t>附加</w:t>
            </w:r>
            <w:r w:rsidRPr="00941BCE">
              <w:rPr>
                <w:snapToGrid w:val="0"/>
                <w:color w:val="000000" w:themeColor="text1"/>
                <w:spacing w:val="-4"/>
                <w:sz w:val="18"/>
                <w:szCs w:val="18"/>
              </w:rPr>
              <w:br/>
            </w:r>
            <w:r w:rsidRPr="00941BCE">
              <w:rPr>
                <w:snapToGrid w:val="0"/>
                <w:color w:val="000000" w:themeColor="text1"/>
                <w:spacing w:val="-4"/>
                <w:sz w:val="18"/>
                <w:szCs w:val="18"/>
              </w:rPr>
              <w:t>安全</w:t>
            </w:r>
            <w:r w:rsidRPr="00941BCE">
              <w:rPr>
                <w:snapToGrid w:val="0"/>
                <w:color w:val="000000" w:themeColor="text1"/>
                <w:spacing w:val="-4"/>
                <w:sz w:val="18"/>
                <w:szCs w:val="18"/>
              </w:rPr>
              <w:br/>
            </w:r>
            <w:r w:rsidRPr="00941BCE">
              <w:rPr>
                <w:snapToGrid w:val="0"/>
                <w:color w:val="000000" w:themeColor="text1"/>
                <w:spacing w:val="-4"/>
                <w:sz w:val="18"/>
                <w:szCs w:val="18"/>
              </w:rPr>
              <w:t>措施</w:t>
            </w:r>
          </w:p>
        </w:tc>
        <w:tc>
          <w:tcPr>
            <w:tcW w:w="218" w:type="dxa"/>
            <w:vMerge w:val="restart"/>
            <w:tcMar>
              <w:left w:w="0" w:type="dxa"/>
              <w:right w:w="0" w:type="dxa"/>
            </w:tcMar>
            <w:vAlign w:val="center"/>
          </w:tcPr>
          <w:p w14:paraId="2809FE49"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船舶保安</w:t>
            </w:r>
          </w:p>
        </w:tc>
        <w:tc>
          <w:tcPr>
            <w:tcW w:w="231" w:type="dxa"/>
            <w:vMerge w:val="restart"/>
            <w:vAlign w:val="center"/>
          </w:tcPr>
          <w:p w14:paraId="226D0280"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其他</w:t>
            </w:r>
          </w:p>
        </w:tc>
      </w:tr>
      <w:tr w:rsidR="005401B7" w:rsidRPr="00941BCE" w14:paraId="1712710E" w14:textId="77777777" w:rsidTr="00E02553">
        <w:trPr>
          <w:cantSplit/>
          <w:trHeight w:val="1030"/>
          <w:jc w:val="center"/>
        </w:trPr>
        <w:tc>
          <w:tcPr>
            <w:tcW w:w="567" w:type="dxa"/>
            <w:vMerge/>
            <w:tcMar>
              <w:left w:w="0" w:type="dxa"/>
              <w:right w:w="0" w:type="dxa"/>
            </w:tcMar>
            <w:vAlign w:val="center"/>
          </w:tcPr>
          <w:p w14:paraId="324BCB56" w14:textId="77777777" w:rsidR="005401B7" w:rsidRPr="00941BCE" w:rsidRDefault="005401B7">
            <w:pPr>
              <w:spacing w:line="0" w:lineRule="atLeast"/>
              <w:jc w:val="center"/>
              <w:rPr>
                <w:color w:val="000000" w:themeColor="text1"/>
                <w:spacing w:val="-4"/>
                <w:sz w:val="18"/>
                <w:szCs w:val="18"/>
              </w:rPr>
            </w:pPr>
          </w:p>
        </w:tc>
        <w:tc>
          <w:tcPr>
            <w:tcW w:w="426" w:type="dxa"/>
            <w:vMerge/>
            <w:tcMar>
              <w:left w:w="0" w:type="dxa"/>
              <w:right w:w="0" w:type="dxa"/>
            </w:tcMar>
            <w:vAlign w:val="center"/>
          </w:tcPr>
          <w:p w14:paraId="20C477E3" w14:textId="77777777" w:rsidR="005401B7" w:rsidRPr="00941BCE" w:rsidRDefault="005401B7">
            <w:pPr>
              <w:spacing w:line="0" w:lineRule="atLeast"/>
              <w:jc w:val="center"/>
              <w:rPr>
                <w:snapToGrid w:val="0"/>
                <w:color w:val="000000" w:themeColor="text1"/>
                <w:spacing w:val="-4"/>
                <w:sz w:val="18"/>
                <w:szCs w:val="18"/>
              </w:rPr>
            </w:pPr>
          </w:p>
        </w:tc>
        <w:tc>
          <w:tcPr>
            <w:tcW w:w="425" w:type="dxa"/>
            <w:vMerge/>
            <w:tcMar>
              <w:left w:w="0" w:type="dxa"/>
              <w:right w:w="0" w:type="dxa"/>
            </w:tcMar>
            <w:vAlign w:val="center"/>
          </w:tcPr>
          <w:p w14:paraId="2C380A8B" w14:textId="77777777" w:rsidR="005401B7" w:rsidRPr="00941BCE" w:rsidRDefault="005401B7">
            <w:pPr>
              <w:spacing w:line="0" w:lineRule="atLeast"/>
              <w:jc w:val="center"/>
              <w:rPr>
                <w:snapToGrid w:val="0"/>
                <w:color w:val="000000" w:themeColor="text1"/>
                <w:spacing w:val="-4"/>
                <w:sz w:val="18"/>
                <w:szCs w:val="18"/>
              </w:rPr>
            </w:pPr>
          </w:p>
        </w:tc>
        <w:tc>
          <w:tcPr>
            <w:tcW w:w="425" w:type="dxa"/>
            <w:tcMar>
              <w:left w:w="0" w:type="dxa"/>
              <w:right w:w="0" w:type="dxa"/>
            </w:tcMar>
            <w:vAlign w:val="center"/>
          </w:tcPr>
          <w:p w14:paraId="7CF9507B"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500GT</w:t>
            </w:r>
          </w:p>
          <w:p w14:paraId="039184A9"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(750KW)</w:t>
            </w:r>
            <w:r w:rsidRPr="00941BCE">
              <w:rPr>
                <w:snapToGrid w:val="0"/>
                <w:color w:val="000000" w:themeColor="text1"/>
                <w:spacing w:val="-4"/>
                <w:sz w:val="18"/>
                <w:szCs w:val="18"/>
              </w:rPr>
              <w:t>及以下</w:t>
            </w:r>
          </w:p>
        </w:tc>
        <w:tc>
          <w:tcPr>
            <w:tcW w:w="483" w:type="dxa"/>
            <w:tcMar>
              <w:left w:w="0" w:type="dxa"/>
              <w:right w:w="0" w:type="dxa"/>
            </w:tcMar>
            <w:vAlign w:val="center"/>
          </w:tcPr>
          <w:p w14:paraId="009AF22F"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500GT</w:t>
            </w:r>
          </w:p>
          <w:p w14:paraId="53499DAF"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(750KW)</w:t>
            </w:r>
            <w:r w:rsidRPr="00941BCE">
              <w:rPr>
                <w:snapToGrid w:val="0"/>
                <w:color w:val="000000" w:themeColor="text1"/>
                <w:spacing w:val="-4"/>
                <w:sz w:val="18"/>
                <w:szCs w:val="18"/>
              </w:rPr>
              <w:t>以上</w:t>
            </w:r>
          </w:p>
        </w:tc>
        <w:tc>
          <w:tcPr>
            <w:tcW w:w="299" w:type="dxa"/>
            <w:vMerge/>
            <w:tcMar>
              <w:left w:w="0" w:type="dxa"/>
              <w:right w:w="0" w:type="dxa"/>
            </w:tcMar>
            <w:vAlign w:val="center"/>
          </w:tcPr>
          <w:p w14:paraId="4A332DA6" w14:textId="77777777" w:rsidR="005401B7" w:rsidRPr="00941BCE" w:rsidRDefault="005401B7">
            <w:pPr>
              <w:spacing w:line="0" w:lineRule="atLeast"/>
              <w:jc w:val="center"/>
              <w:rPr>
                <w:snapToGrid w:val="0"/>
                <w:color w:val="000000" w:themeColor="text1"/>
                <w:spacing w:val="-4"/>
                <w:sz w:val="18"/>
                <w:szCs w:val="18"/>
              </w:rPr>
            </w:pPr>
          </w:p>
        </w:tc>
        <w:tc>
          <w:tcPr>
            <w:tcW w:w="294" w:type="dxa"/>
            <w:vMerge/>
            <w:tcMar>
              <w:left w:w="0" w:type="dxa"/>
              <w:right w:w="0" w:type="dxa"/>
            </w:tcMar>
            <w:vAlign w:val="center"/>
          </w:tcPr>
          <w:p w14:paraId="286B0DE7" w14:textId="77777777" w:rsidR="005401B7" w:rsidRPr="00941BCE" w:rsidRDefault="005401B7">
            <w:pPr>
              <w:spacing w:line="0" w:lineRule="atLeast"/>
              <w:jc w:val="center"/>
              <w:rPr>
                <w:snapToGrid w:val="0"/>
                <w:color w:val="000000" w:themeColor="text1"/>
                <w:spacing w:val="-4"/>
                <w:sz w:val="18"/>
                <w:szCs w:val="18"/>
              </w:rPr>
            </w:pPr>
          </w:p>
        </w:tc>
        <w:tc>
          <w:tcPr>
            <w:tcW w:w="294" w:type="dxa"/>
            <w:vMerge/>
            <w:tcMar>
              <w:left w:w="0" w:type="dxa"/>
              <w:right w:w="0" w:type="dxa"/>
            </w:tcMar>
            <w:vAlign w:val="center"/>
          </w:tcPr>
          <w:p w14:paraId="2E010D2B" w14:textId="77777777" w:rsidR="005401B7" w:rsidRPr="00941BCE" w:rsidRDefault="005401B7">
            <w:pPr>
              <w:spacing w:line="0" w:lineRule="atLeast"/>
              <w:jc w:val="center"/>
              <w:rPr>
                <w:snapToGrid w:val="0"/>
                <w:color w:val="000000" w:themeColor="text1"/>
                <w:spacing w:val="-4"/>
                <w:sz w:val="18"/>
                <w:szCs w:val="18"/>
              </w:rPr>
            </w:pPr>
          </w:p>
        </w:tc>
        <w:tc>
          <w:tcPr>
            <w:tcW w:w="296" w:type="dxa"/>
            <w:vMerge/>
            <w:tcMar>
              <w:left w:w="0" w:type="dxa"/>
              <w:right w:w="0" w:type="dxa"/>
            </w:tcMar>
            <w:vAlign w:val="center"/>
          </w:tcPr>
          <w:p w14:paraId="7962F193" w14:textId="77777777" w:rsidR="005401B7" w:rsidRPr="00941BCE" w:rsidRDefault="005401B7">
            <w:pPr>
              <w:spacing w:line="0" w:lineRule="atLeast"/>
              <w:jc w:val="center"/>
              <w:rPr>
                <w:snapToGrid w:val="0"/>
                <w:color w:val="000000" w:themeColor="text1"/>
                <w:spacing w:val="-4"/>
                <w:sz w:val="18"/>
                <w:szCs w:val="18"/>
              </w:rPr>
            </w:pPr>
          </w:p>
        </w:tc>
        <w:tc>
          <w:tcPr>
            <w:tcW w:w="294" w:type="dxa"/>
            <w:vMerge/>
            <w:tcMar>
              <w:left w:w="0" w:type="dxa"/>
              <w:right w:w="0" w:type="dxa"/>
            </w:tcMar>
            <w:vAlign w:val="center"/>
          </w:tcPr>
          <w:p w14:paraId="63DA9521" w14:textId="77777777" w:rsidR="005401B7" w:rsidRPr="00941BCE" w:rsidRDefault="005401B7">
            <w:pPr>
              <w:spacing w:line="0" w:lineRule="atLeast"/>
              <w:jc w:val="center"/>
              <w:rPr>
                <w:snapToGrid w:val="0"/>
                <w:color w:val="000000" w:themeColor="text1"/>
                <w:spacing w:val="-4"/>
                <w:sz w:val="18"/>
                <w:szCs w:val="18"/>
              </w:rPr>
            </w:pPr>
          </w:p>
        </w:tc>
        <w:tc>
          <w:tcPr>
            <w:tcW w:w="296" w:type="dxa"/>
            <w:vMerge/>
            <w:tcMar>
              <w:left w:w="0" w:type="dxa"/>
              <w:right w:w="0" w:type="dxa"/>
            </w:tcMar>
            <w:vAlign w:val="center"/>
          </w:tcPr>
          <w:p w14:paraId="5397EF39" w14:textId="77777777" w:rsidR="005401B7" w:rsidRPr="00941BCE" w:rsidRDefault="005401B7">
            <w:pPr>
              <w:spacing w:line="0" w:lineRule="atLeast"/>
              <w:jc w:val="center"/>
              <w:rPr>
                <w:snapToGrid w:val="0"/>
                <w:color w:val="000000" w:themeColor="text1"/>
                <w:spacing w:val="-4"/>
                <w:sz w:val="18"/>
                <w:szCs w:val="18"/>
              </w:rPr>
            </w:pPr>
          </w:p>
        </w:tc>
        <w:tc>
          <w:tcPr>
            <w:tcW w:w="294" w:type="dxa"/>
            <w:vMerge/>
            <w:tcMar>
              <w:left w:w="0" w:type="dxa"/>
              <w:right w:w="0" w:type="dxa"/>
            </w:tcMar>
            <w:vAlign w:val="center"/>
          </w:tcPr>
          <w:p w14:paraId="06C14E8E" w14:textId="77777777" w:rsidR="005401B7" w:rsidRPr="00941BCE" w:rsidRDefault="005401B7">
            <w:pPr>
              <w:spacing w:line="0" w:lineRule="atLeast"/>
              <w:jc w:val="center"/>
              <w:rPr>
                <w:snapToGrid w:val="0"/>
                <w:color w:val="000000" w:themeColor="text1"/>
                <w:spacing w:val="-4"/>
                <w:sz w:val="18"/>
                <w:szCs w:val="18"/>
              </w:rPr>
            </w:pPr>
          </w:p>
        </w:tc>
        <w:tc>
          <w:tcPr>
            <w:tcW w:w="296" w:type="dxa"/>
            <w:vMerge/>
            <w:tcMar>
              <w:left w:w="0" w:type="dxa"/>
              <w:right w:w="0" w:type="dxa"/>
            </w:tcMar>
            <w:vAlign w:val="center"/>
          </w:tcPr>
          <w:p w14:paraId="40EF3FD4" w14:textId="77777777" w:rsidR="005401B7" w:rsidRPr="00941BCE" w:rsidRDefault="005401B7">
            <w:pPr>
              <w:spacing w:line="0" w:lineRule="atLeast"/>
              <w:jc w:val="center"/>
              <w:rPr>
                <w:snapToGrid w:val="0"/>
                <w:color w:val="000000" w:themeColor="text1"/>
                <w:spacing w:val="-4"/>
                <w:sz w:val="18"/>
                <w:szCs w:val="18"/>
              </w:rPr>
            </w:pPr>
          </w:p>
        </w:tc>
        <w:tc>
          <w:tcPr>
            <w:tcW w:w="224" w:type="dxa"/>
            <w:vMerge/>
            <w:tcMar>
              <w:left w:w="0" w:type="dxa"/>
              <w:right w:w="0" w:type="dxa"/>
            </w:tcMar>
            <w:vAlign w:val="center"/>
          </w:tcPr>
          <w:p w14:paraId="3570823B" w14:textId="77777777" w:rsidR="005401B7" w:rsidRPr="00941BCE" w:rsidRDefault="005401B7">
            <w:pPr>
              <w:spacing w:line="0" w:lineRule="atLeast"/>
              <w:jc w:val="center"/>
              <w:rPr>
                <w:snapToGrid w:val="0"/>
                <w:color w:val="000000" w:themeColor="text1"/>
                <w:spacing w:val="-4"/>
                <w:sz w:val="18"/>
                <w:szCs w:val="18"/>
              </w:rPr>
            </w:pPr>
          </w:p>
        </w:tc>
        <w:tc>
          <w:tcPr>
            <w:tcW w:w="213" w:type="dxa"/>
            <w:vMerge/>
            <w:tcMar>
              <w:left w:w="0" w:type="dxa"/>
              <w:right w:w="0" w:type="dxa"/>
            </w:tcMar>
            <w:vAlign w:val="center"/>
          </w:tcPr>
          <w:p w14:paraId="3840DF96" w14:textId="77777777" w:rsidR="005401B7" w:rsidRPr="00941BCE" w:rsidRDefault="005401B7">
            <w:pPr>
              <w:spacing w:line="0" w:lineRule="atLeast"/>
              <w:rPr>
                <w:snapToGrid w:val="0"/>
                <w:color w:val="000000" w:themeColor="text1"/>
                <w:spacing w:val="-4"/>
                <w:szCs w:val="18"/>
              </w:rPr>
            </w:pPr>
          </w:p>
        </w:tc>
        <w:tc>
          <w:tcPr>
            <w:tcW w:w="218" w:type="dxa"/>
            <w:vMerge/>
            <w:tcMar>
              <w:left w:w="0" w:type="dxa"/>
              <w:right w:w="0" w:type="dxa"/>
            </w:tcMar>
            <w:vAlign w:val="center"/>
          </w:tcPr>
          <w:p w14:paraId="2BCE4247" w14:textId="77777777" w:rsidR="005401B7" w:rsidRPr="00941BCE" w:rsidRDefault="005401B7">
            <w:pPr>
              <w:spacing w:line="0" w:lineRule="atLeast"/>
              <w:jc w:val="center"/>
              <w:rPr>
                <w:snapToGrid w:val="0"/>
                <w:color w:val="000000" w:themeColor="text1"/>
                <w:spacing w:val="-4"/>
                <w:sz w:val="18"/>
                <w:szCs w:val="18"/>
              </w:rPr>
            </w:pPr>
          </w:p>
        </w:tc>
        <w:tc>
          <w:tcPr>
            <w:tcW w:w="336" w:type="dxa"/>
            <w:vMerge/>
            <w:tcMar>
              <w:left w:w="0" w:type="dxa"/>
              <w:right w:w="0" w:type="dxa"/>
            </w:tcMar>
            <w:vAlign w:val="center"/>
          </w:tcPr>
          <w:p w14:paraId="22D16DE5" w14:textId="77777777" w:rsidR="005401B7" w:rsidRPr="00941BCE" w:rsidRDefault="005401B7">
            <w:pPr>
              <w:spacing w:line="0" w:lineRule="atLeast"/>
              <w:jc w:val="center"/>
              <w:rPr>
                <w:snapToGrid w:val="0"/>
                <w:color w:val="000000" w:themeColor="text1"/>
                <w:spacing w:val="-4"/>
                <w:sz w:val="18"/>
                <w:szCs w:val="18"/>
              </w:rPr>
            </w:pPr>
          </w:p>
        </w:tc>
        <w:tc>
          <w:tcPr>
            <w:tcW w:w="218" w:type="dxa"/>
            <w:vMerge/>
            <w:tcMar>
              <w:left w:w="0" w:type="dxa"/>
              <w:right w:w="0" w:type="dxa"/>
            </w:tcMar>
            <w:vAlign w:val="center"/>
          </w:tcPr>
          <w:p w14:paraId="5771A456" w14:textId="77777777" w:rsidR="005401B7" w:rsidRPr="00941BCE" w:rsidRDefault="005401B7">
            <w:pPr>
              <w:spacing w:line="0" w:lineRule="atLeast"/>
              <w:jc w:val="center"/>
              <w:rPr>
                <w:snapToGrid w:val="0"/>
                <w:color w:val="000000" w:themeColor="text1"/>
                <w:spacing w:val="-4"/>
                <w:sz w:val="18"/>
                <w:szCs w:val="18"/>
              </w:rPr>
            </w:pPr>
          </w:p>
        </w:tc>
        <w:tc>
          <w:tcPr>
            <w:tcW w:w="218" w:type="dxa"/>
            <w:vMerge/>
            <w:tcMar>
              <w:left w:w="0" w:type="dxa"/>
              <w:right w:w="0" w:type="dxa"/>
            </w:tcMar>
            <w:vAlign w:val="center"/>
          </w:tcPr>
          <w:p w14:paraId="3DBA4F49" w14:textId="77777777" w:rsidR="005401B7" w:rsidRPr="00941BCE" w:rsidRDefault="005401B7">
            <w:pPr>
              <w:spacing w:line="0" w:lineRule="atLeast"/>
              <w:jc w:val="center"/>
              <w:rPr>
                <w:snapToGrid w:val="0"/>
                <w:color w:val="000000" w:themeColor="text1"/>
                <w:spacing w:val="-4"/>
                <w:sz w:val="18"/>
                <w:szCs w:val="18"/>
              </w:rPr>
            </w:pPr>
          </w:p>
        </w:tc>
        <w:tc>
          <w:tcPr>
            <w:tcW w:w="336" w:type="dxa"/>
            <w:vMerge/>
            <w:tcMar>
              <w:left w:w="0" w:type="dxa"/>
              <w:right w:w="0" w:type="dxa"/>
            </w:tcMar>
            <w:vAlign w:val="center"/>
          </w:tcPr>
          <w:p w14:paraId="2F806768" w14:textId="77777777" w:rsidR="005401B7" w:rsidRPr="00941BCE" w:rsidRDefault="005401B7">
            <w:pPr>
              <w:spacing w:line="0" w:lineRule="atLeast"/>
              <w:jc w:val="center"/>
              <w:rPr>
                <w:snapToGrid w:val="0"/>
                <w:color w:val="000000" w:themeColor="text1"/>
                <w:spacing w:val="-4"/>
                <w:sz w:val="18"/>
                <w:szCs w:val="18"/>
              </w:rPr>
            </w:pPr>
          </w:p>
        </w:tc>
        <w:tc>
          <w:tcPr>
            <w:tcW w:w="336" w:type="dxa"/>
            <w:vMerge/>
            <w:tcMar>
              <w:left w:w="0" w:type="dxa"/>
              <w:right w:w="0" w:type="dxa"/>
            </w:tcMar>
            <w:vAlign w:val="center"/>
          </w:tcPr>
          <w:p w14:paraId="6C0BC9FC" w14:textId="77777777" w:rsidR="005401B7" w:rsidRPr="00941BCE" w:rsidRDefault="005401B7">
            <w:pPr>
              <w:spacing w:line="0" w:lineRule="atLeast"/>
              <w:jc w:val="center"/>
              <w:rPr>
                <w:snapToGrid w:val="0"/>
                <w:color w:val="000000" w:themeColor="text1"/>
                <w:spacing w:val="-4"/>
                <w:sz w:val="18"/>
                <w:szCs w:val="18"/>
              </w:rPr>
            </w:pPr>
          </w:p>
        </w:tc>
        <w:tc>
          <w:tcPr>
            <w:tcW w:w="349" w:type="dxa"/>
            <w:vMerge/>
            <w:tcMar>
              <w:left w:w="0" w:type="dxa"/>
              <w:right w:w="0" w:type="dxa"/>
            </w:tcMar>
            <w:vAlign w:val="center"/>
          </w:tcPr>
          <w:p w14:paraId="1B50B425" w14:textId="77777777" w:rsidR="005401B7" w:rsidRPr="00941BCE" w:rsidRDefault="005401B7">
            <w:pPr>
              <w:spacing w:line="0" w:lineRule="atLeast"/>
              <w:jc w:val="center"/>
              <w:rPr>
                <w:snapToGrid w:val="0"/>
                <w:color w:val="000000" w:themeColor="text1"/>
                <w:spacing w:val="-4"/>
                <w:sz w:val="18"/>
                <w:szCs w:val="18"/>
              </w:rPr>
            </w:pPr>
          </w:p>
        </w:tc>
        <w:tc>
          <w:tcPr>
            <w:tcW w:w="209" w:type="dxa"/>
            <w:vMerge/>
            <w:tcMar>
              <w:left w:w="0" w:type="dxa"/>
              <w:right w:w="0" w:type="dxa"/>
            </w:tcMar>
            <w:vAlign w:val="center"/>
          </w:tcPr>
          <w:p w14:paraId="021BC2FE" w14:textId="77777777" w:rsidR="005401B7" w:rsidRPr="00941BCE" w:rsidRDefault="005401B7">
            <w:pPr>
              <w:spacing w:line="0" w:lineRule="atLeast"/>
              <w:jc w:val="center"/>
              <w:rPr>
                <w:snapToGrid w:val="0"/>
                <w:color w:val="000000" w:themeColor="text1"/>
                <w:spacing w:val="-4"/>
                <w:sz w:val="18"/>
                <w:szCs w:val="18"/>
              </w:rPr>
            </w:pPr>
          </w:p>
        </w:tc>
        <w:tc>
          <w:tcPr>
            <w:tcW w:w="431" w:type="dxa"/>
            <w:vMerge/>
            <w:tcMar>
              <w:left w:w="0" w:type="dxa"/>
              <w:right w:w="0" w:type="dxa"/>
            </w:tcMar>
            <w:vAlign w:val="center"/>
          </w:tcPr>
          <w:p w14:paraId="7E142BB0" w14:textId="77777777" w:rsidR="005401B7" w:rsidRPr="00941BCE" w:rsidRDefault="005401B7">
            <w:pPr>
              <w:spacing w:line="0" w:lineRule="atLeast"/>
              <w:jc w:val="center"/>
              <w:rPr>
                <w:snapToGrid w:val="0"/>
                <w:color w:val="000000" w:themeColor="text1"/>
                <w:spacing w:val="-4"/>
                <w:sz w:val="18"/>
                <w:szCs w:val="18"/>
              </w:rPr>
            </w:pPr>
          </w:p>
        </w:tc>
        <w:tc>
          <w:tcPr>
            <w:tcW w:w="340" w:type="dxa"/>
            <w:vMerge/>
            <w:tcMar>
              <w:left w:w="0" w:type="dxa"/>
              <w:right w:w="0" w:type="dxa"/>
            </w:tcMar>
            <w:vAlign w:val="center"/>
          </w:tcPr>
          <w:p w14:paraId="66DCFF97" w14:textId="77777777" w:rsidR="005401B7" w:rsidRPr="00941BCE" w:rsidRDefault="005401B7">
            <w:pPr>
              <w:spacing w:line="0" w:lineRule="atLeast"/>
              <w:jc w:val="center"/>
              <w:rPr>
                <w:snapToGrid w:val="0"/>
                <w:color w:val="000000" w:themeColor="text1"/>
                <w:spacing w:val="-4"/>
                <w:sz w:val="18"/>
                <w:szCs w:val="18"/>
              </w:rPr>
            </w:pPr>
          </w:p>
        </w:tc>
        <w:tc>
          <w:tcPr>
            <w:tcW w:w="338" w:type="dxa"/>
            <w:vMerge/>
            <w:tcMar>
              <w:left w:w="0" w:type="dxa"/>
              <w:right w:w="0" w:type="dxa"/>
            </w:tcMar>
            <w:vAlign w:val="center"/>
          </w:tcPr>
          <w:p w14:paraId="47462FFA" w14:textId="77777777" w:rsidR="005401B7" w:rsidRPr="00941BCE" w:rsidRDefault="005401B7">
            <w:pPr>
              <w:spacing w:line="0" w:lineRule="atLeast"/>
              <w:jc w:val="center"/>
              <w:rPr>
                <w:snapToGrid w:val="0"/>
                <w:color w:val="000000" w:themeColor="text1"/>
                <w:spacing w:val="-4"/>
                <w:sz w:val="18"/>
                <w:szCs w:val="18"/>
              </w:rPr>
            </w:pPr>
          </w:p>
        </w:tc>
        <w:tc>
          <w:tcPr>
            <w:tcW w:w="338" w:type="dxa"/>
            <w:vMerge/>
            <w:tcMar>
              <w:left w:w="0" w:type="dxa"/>
              <w:right w:w="0" w:type="dxa"/>
            </w:tcMar>
            <w:vAlign w:val="center"/>
          </w:tcPr>
          <w:p w14:paraId="6AAB67C7" w14:textId="77777777" w:rsidR="005401B7" w:rsidRPr="00941BCE" w:rsidRDefault="005401B7">
            <w:pPr>
              <w:spacing w:line="0" w:lineRule="atLeast"/>
              <w:jc w:val="center"/>
              <w:rPr>
                <w:snapToGrid w:val="0"/>
                <w:color w:val="000000" w:themeColor="text1"/>
                <w:spacing w:val="-4"/>
                <w:sz w:val="18"/>
                <w:szCs w:val="18"/>
              </w:rPr>
            </w:pPr>
          </w:p>
        </w:tc>
        <w:tc>
          <w:tcPr>
            <w:tcW w:w="218" w:type="dxa"/>
            <w:vMerge/>
            <w:tcMar>
              <w:left w:w="0" w:type="dxa"/>
              <w:right w:w="0" w:type="dxa"/>
            </w:tcMar>
            <w:vAlign w:val="center"/>
          </w:tcPr>
          <w:p w14:paraId="4CB934F4" w14:textId="77777777" w:rsidR="005401B7" w:rsidRPr="00941BCE" w:rsidRDefault="005401B7">
            <w:pPr>
              <w:spacing w:line="0" w:lineRule="atLeast"/>
              <w:jc w:val="center"/>
              <w:rPr>
                <w:snapToGrid w:val="0"/>
                <w:color w:val="000000" w:themeColor="text1"/>
                <w:spacing w:val="-4"/>
                <w:sz w:val="18"/>
                <w:szCs w:val="18"/>
              </w:rPr>
            </w:pPr>
          </w:p>
        </w:tc>
        <w:tc>
          <w:tcPr>
            <w:tcW w:w="231" w:type="dxa"/>
            <w:vMerge/>
            <w:vAlign w:val="center"/>
          </w:tcPr>
          <w:p w14:paraId="7831518C" w14:textId="77777777" w:rsidR="005401B7" w:rsidRPr="00941BCE" w:rsidRDefault="005401B7">
            <w:pPr>
              <w:spacing w:line="0" w:lineRule="atLeast"/>
              <w:jc w:val="center"/>
              <w:rPr>
                <w:snapToGrid w:val="0"/>
                <w:color w:val="000000" w:themeColor="text1"/>
                <w:spacing w:val="-4"/>
                <w:sz w:val="18"/>
                <w:szCs w:val="18"/>
              </w:rPr>
            </w:pPr>
          </w:p>
        </w:tc>
      </w:tr>
      <w:tr w:rsidR="005401B7" w:rsidRPr="00941BCE" w14:paraId="26588139" w14:textId="77777777" w:rsidTr="007B19C3">
        <w:trPr>
          <w:cantSplit/>
          <w:trHeight w:hRule="exact" w:val="454"/>
          <w:jc w:val="center"/>
        </w:trPr>
        <w:tc>
          <w:tcPr>
            <w:tcW w:w="567" w:type="dxa"/>
            <w:tcMar>
              <w:left w:w="0" w:type="dxa"/>
              <w:right w:w="0" w:type="dxa"/>
            </w:tcMar>
          </w:tcPr>
          <w:p w14:paraId="3987F00A" w14:textId="77777777" w:rsidR="005401B7" w:rsidRPr="00941BCE" w:rsidRDefault="00EE3BB7">
            <w:pPr>
              <w:spacing w:beforeLines="40" w:before="152" w:afterLines="40" w:after="152" w:line="0" w:lineRule="atLeast"/>
              <w:jc w:val="center"/>
              <w:rPr>
                <w:color w:val="000000" w:themeColor="text1"/>
                <w:sz w:val="18"/>
                <w:szCs w:val="18"/>
              </w:rPr>
            </w:pPr>
            <w:r w:rsidRPr="00941BCE">
              <w:rPr>
                <w:color w:val="000000" w:themeColor="text1"/>
                <w:sz w:val="18"/>
                <w:szCs w:val="18"/>
              </w:rPr>
              <w:t>甲</w:t>
            </w:r>
          </w:p>
        </w:tc>
        <w:tc>
          <w:tcPr>
            <w:tcW w:w="426" w:type="dxa"/>
            <w:tcMar>
              <w:left w:w="0" w:type="dxa"/>
              <w:right w:w="0" w:type="dxa"/>
            </w:tcMar>
          </w:tcPr>
          <w:p w14:paraId="2F109430" w14:textId="77777777" w:rsidR="005401B7" w:rsidRPr="00941BCE" w:rsidRDefault="00EE3BB7">
            <w:pPr>
              <w:spacing w:beforeLines="40" w:before="152" w:afterLines="40" w:after="152" w:line="0" w:lineRule="atLeast"/>
              <w:jc w:val="center"/>
              <w:rPr>
                <w:color w:val="000000" w:themeColor="text1"/>
                <w:sz w:val="18"/>
                <w:szCs w:val="18"/>
              </w:rPr>
            </w:pPr>
            <w:r w:rsidRPr="00941BCE">
              <w:rPr>
                <w:color w:val="000000" w:themeColor="text1"/>
                <w:sz w:val="18"/>
                <w:szCs w:val="18"/>
              </w:rPr>
              <w:t>乙</w:t>
            </w:r>
          </w:p>
        </w:tc>
        <w:tc>
          <w:tcPr>
            <w:tcW w:w="425" w:type="dxa"/>
            <w:tcMar>
              <w:left w:w="0" w:type="dxa"/>
              <w:right w:w="0" w:type="dxa"/>
            </w:tcMar>
            <w:vAlign w:val="center"/>
          </w:tcPr>
          <w:p w14:paraId="2A11C623" w14:textId="77777777" w:rsidR="005401B7" w:rsidRPr="00941BCE" w:rsidRDefault="00EE3BB7" w:rsidP="001E193F">
            <w:pPr>
              <w:spacing w:beforeLines="40" w:before="152" w:afterLines="40" w:after="152" w:line="0" w:lineRule="atLeast"/>
              <w:jc w:val="center"/>
              <w:rPr>
                <w:color w:val="000000" w:themeColor="text1"/>
                <w:sz w:val="18"/>
                <w:szCs w:val="18"/>
              </w:rPr>
            </w:pPr>
            <w:r w:rsidRPr="00941BCE">
              <w:rPr>
                <w:color w:val="000000" w:themeColor="text1"/>
                <w:sz w:val="18"/>
                <w:szCs w:val="18"/>
              </w:rPr>
              <w:t>01</w:t>
            </w:r>
          </w:p>
        </w:tc>
        <w:tc>
          <w:tcPr>
            <w:tcW w:w="425" w:type="dxa"/>
            <w:tcMar>
              <w:left w:w="0" w:type="dxa"/>
              <w:right w:w="0" w:type="dxa"/>
            </w:tcMar>
            <w:vAlign w:val="center"/>
          </w:tcPr>
          <w:p w14:paraId="06EAF83F" w14:textId="77777777" w:rsidR="005401B7" w:rsidRPr="00941BCE" w:rsidRDefault="00EE3BB7" w:rsidP="001E193F">
            <w:pPr>
              <w:spacing w:beforeLines="40" w:before="152" w:afterLines="40" w:after="152" w:line="0" w:lineRule="atLeast"/>
              <w:jc w:val="center"/>
              <w:rPr>
                <w:color w:val="000000" w:themeColor="text1"/>
                <w:sz w:val="18"/>
                <w:szCs w:val="18"/>
              </w:rPr>
            </w:pPr>
            <w:r w:rsidRPr="00941BCE">
              <w:rPr>
                <w:color w:val="000000" w:themeColor="text1"/>
                <w:sz w:val="18"/>
                <w:szCs w:val="18"/>
              </w:rPr>
              <w:t>02</w:t>
            </w:r>
          </w:p>
        </w:tc>
        <w:tc>
          <w:tcPr>
            <w:tcW w:w="483" w:type="dxa"/>
            <w:tcMar>
              <w:left w:w="0" w:type="dxa"/>
              <w:right w:w="0" w:type="dxa"/>
            </w:tcMar>
            <w:vAlign w:val="center"/>
          </w:tcPr>
          <w:p w14:paraId="7F423FF5" w14:textId="77777777" w:rsidR="005401B7" w:rsidRPr="00941BCE" w:rsidRDefault="00EE3BB7" w:rsidP="001E193F">
            <w:pPr>
              <w:spacing w:beforeLines="40" w:before="152" w:afterLines="40" w:after="152" w:line="0" w:lineRule="atLeast"/>
              <w:jc w:val="center"/>
              <w:rPr>
                <w:color w:val="000000" w:themeColor="text1"/>
                <w:sz w:val="18"/>
                <w:szCs w:val="18"/>
              </w:rPr>
            </w:pPr>
            <w:r w:rsidRPr="00941BCE">
              <w:rPr>
                <w:color w:val="000000" w:themeColor="text1"/>
                <w:sz w:val="18"/>
                <w:szCs w:val="18"/>
              </w:rPr>
              <w:t>03</w:t>
            </w:r>
          </w:p>
        </w:tc>
        <w:tc>
          <w:tcPr>
            <w:tcW w:w="299" w:type="dxa"/>
            <w:tcMar>
              <w:left w:w="0" w:type="dxa"/>
              <w:right w:w="0" w:type="dxa"/>
            </w:tcMar>
            <w:vAlign w:val="center"/>
          </w:tcPr>
          <w:p w14:paraId="2B9C8740" w14:textId="77777777" w:rsidR="005401B7" w:rsidRPr="00941BCE" w:rsidRDefault="00EE3BB7" w:rsidP="001E193F">
            <w:pPr>
              <w:spacing w:beforeLines="40" w:before="152" w:afterLines="40" w:after="152" w:line="0" w:lineRule="atLeast"/>
              <w:jc w:val="center"/>
              <w:rPr>
                <w:color w:val="000000" w:themeColor="text1"/>
                <w:sz w:val="18"/>
                <w:szCs w:val="18"/>
              </w:rPr>
            </w:pPr>
            <w:r w:rsidRPr="00941BCE">
              <w:rPr>
                <w:color w:val="000000" w:themeColor="text1"/>
                <w:sz w:val="18"/>
                <w:szCs w:val="18"/>
              </w:rPr>
              <w:t>04</w:t>
            </w:r>
          </w:p>
        </w:tc>
        <w:tc>
          <w:tcPr>
            <w:tcW w:w="294" w:type="dxa"/>
            <w:tcMar>
              <w:left w:w="0" w:type="dxa"/>
              <w:right w:w="0" w:type="dxa"/>
            </w:tcMar>
            <w:vAlign w:val="center"/>
          </w:tcPr>
          <w:p w14:paraId="2EFD75CC" w14:textId="77777777" w:rsidR="005401B7" w:rsidRPr="00941BCE" w:rsidRDefault="00EE3BB7" w:rsidP="001E193F">
            <w:pPr>
              <w:spacing w:beforeLines="40" w:before="152" w:afterLines="40" w:after="152" w:line="0" w:lineRule="atLeast"/>
              <w:jc w:val="center"/>
              <w:rPr>
                <w:color w:val="000000" w:themeColor="text1"/>
                <w:sz w:val="18"/>
                <w:szCs w:val="18"/>
              </w:rPr>
            </w:pPr>
            <w:r w:rsidRPr="00941BCE">
              <w:rPr>
                <w:color w:val="000000" w:themeColor="text1"/>
                <w:sz w:val="18"/>
                <w:szCs w:val="18"/>
              </w:rPr>
              <w:t>05</w:t>
            </w:r>
          </w:p>
        </w:tc>
        <w:tc>
          <w:tcPr>
            <w:tcW w:w="294" w:type="dxa"/>
            <w:tcMar>
              <w:left w:w="0" w:type="dxa"/>
              <w:right w:w="0" w:type="dxa"/>
            </w:tcMar>
            <w:vAlign w:val="center"/>
          </w:tcPr>
          <w:p w14:paraId="4C9CDAE4" w14:textId="77777777" w:rsidR="005401B7" w:rsidRPr="00941BCE" w:rsidRDefault="00EE3BB7" w:rsidP="001E193F">
            <w:pPr>
              <w:spacing w:beforeLines="40" w:before="152" w:afterLines="40" w:after="152" w:line="0" w:lineRule="atLeast"/>
              <w:jc w:val="center"/>
              <w:rPr>
                <w:color w:val="000000" w:themeColor="text1"/>
                <w:sz w:val="18"/>
                <w:szCs w:val="18"/>
              </w:rPr>
            </w:pPr>
            <w:r w:rsidRPr="00941BCE">
              <w:rPr>
                <w:color w:val="000000" w:themeColor="text1"/>
                <w:sz w:val="18"/>
                <w:szCs w:val="18"/>
              </w:rPr>
              <w:t>06</w:t>
            </w:r>
          </w:p>
        </w:tc>
        <w:tc>
          <w:tcPr>
            <w:tcW w:w="296" w:type="dxa"/>
            <w:tcMar>
              <w:left w:w="0" w:type="dxa"/>
              <w:right w:w="0" w:type="dxa"/>
            </w:tcMar>
            <w:vAlign w:val="center"/>
          </w:tcPr>
          <w:p w14:paraId="3886371E" w14:textId="77777777" w:rsidR="005401B7" w:rsidRPr="00941BCE" w:rsidRDefault="00EE3BB7" w:rsidP="001E193F">
            <w:pPr>
              <w:spacing w:beforeLines="40" w:before="152" w:afterLines="40" w:after="152" w:line="0" w:lineRule="atLeast"/>
              <w:jc w:val="center"/>
              <w:rPr>
                <w:color w:val="000000" w:themeColor="text1"/>
                <w:sz w:val="18"/>
                <w:szCs w:val="18"/>
              </w:rPr>
            </w:pPr>
            <w:r w:rsidRPr="00941BCE">
              <w:rPr>
                <w:color w:val="000000" w:themeColor="text1"/>
                <w:sz w:val="18"/>
                <w:szCs w:val="18"/>
              </w:rPr>
              <w:t>07</w:t>
            </w:r>
          </w:p>
        </w:tc>
        <w:tc>
          <w:tcPr>
            <w:tcW w:w="294" w:type="dxa"/>
            <w:tcMar>
              <w:left w:w="0" w:type="dxa"/>
              <w:right w:w="0" w:type="dxa"/>
            </w:tcMar>
            <w:vAlign w:val="center"/>
          </w:tcPr>
          <w:p w14:paraId="0FFD4F05" w14:textId="77777777" w:rsidR="005401B7" w:rsidRPr="00941BCE" w:rsidRDefault="00EE3BB7" w:rsidP="001E193F">
            <w:pPr>
              <w:spacing w:beforeLines="40" w:before="152" w:afterLines="40" w:after="152" w:line="0" w:lineRule="atLeast"/>
              <w:jc w:val="center"/>
              <w:rPr>
                <w:color w:val="000000" w:themeColor="text1"/>
                <w:sz w:val="18"/>
                <w:szCs w:val="18"/>
              </w:rPr>
            </w:pPr>
            <w:r w:rsidRPr="00941BCE">
              <w:rPr>
                <w:color w:val="000000" w:themeColor="text1"/>
                <w:sz w:val="18"/>
                <w:szCs w:val="18"/>
              </w:rPr>
              <w:t>08</w:t>
            </w:r>
          </w:p>
        </w:tc>
        <w:tc>
          <w:tcPr>
            <w:tcW w:w="296" w:type="dxa"/>
            <w:tcMar>
              <w:left w:w="0" w:type="dxa"/>
              <w:right w:w="0" w:type="dxa"/>
            </w:tcMar>
            <w:vAlign w:val="center"/>
          </w:tcPr>
          <w:p w14:paraId="03CD337C" w14:textId="77777777" w:rsidR="005401B7" w:rsidRPr="00941BCE" w:rsidRDefault="00EE3BB7" w:rsidP="001E193F">
            <w:pPr>
              <w:spacing w:beforeLines="40" w:before="152" w:afterLines="40" w:after="152" w:line="0" w:lineRule="atLeast"/>
              <w:jc w:val="center"/>
              <w:rPr>
                <w:color w:val="000000" w:themeColor="text1"/>
                <w:sz w:val="18"/>
                <w:szCs w:val="18"/>
              </w:rPr>
            </w:pPr>
            <w:r w:rsidRPr="00941BCE">
              <w:rPr>
                <w:color w:val="000000" w:themeColor="text1"/>
                <w:sz w:val="18"/>
                <w:szCs w:val="18"/>
              </w:rPr>
              <w:t>09</w:t>
            </w:r>
          </w:p>
        </w:tc>
        <w:tc>
          <w:tcPr>
            <w:tcW w:w="294" w:type="dxa"/>
            <w:tcMar>
              <w:left w:w="0" w:type="dxa"/>
              <w:right w:w="0" w:type="dxa"/>
            </w:tcMar>
            <w:vAlign w:val="center"/>
          </w:tcPr>
          <w:p w14:paraId="723CC627" w14:textId="77777777" w:rsidR="005401B7" w:rsidRPr="00941BCE" w:rsidRDefault="00EE3BB7" w:rsidP="001E193F">
            <w:pPr>
              <w:spacing w:beforeLines="40" w:before="152" w:afterLines="40" w:after="152" w:line="0" w:lineRule="atLeast"/>
              <w:jc w:val="center"/>
              <w:rPr>
                <w:color w:val="000000" w:themeColor="text1"/>
                <w:sz w:val="18"/>
                <w:szCs w:val="18"/>
              </w:rPr>
            </w:pPr>
            <w:r w:rsidRPr="00941BCE">
              <w:rPr>
                <w:color w:val="000000" w:themeColor="text1"/>
                <w:sz w:val="18"/>
                <w:szCs w:val="18"/>
              </w:rPr>
              <w:t>10</w:t>
            </w:r>
          </w:p>
        </w:tc>
        <w:tc>
          <w:tcPr>
            <w:tcW w:w="296" w:type="dxa"/>
            <w:tcMar>
              <w:left w:w="0" w:type="dxa"/>
              <w:right w:w="0" w:type="dxa"/>
            </w:tcMar>
            <w:vAlign w:val="center"/>
          </w:tcPr>
          <w:p w14:paraId="208AC985" w14:textId="77777777" w:rsidR="005401B7" w:rsidRPr="00941BCE" w:rsidRDefault="00EE3BB7" w:rsidP="001E193F">
            <w:pPr>
              <w:spacing w:beforeLines="40" w:before="152" w:afterLines="40" w:after="152" w:line="0" w:lineRule="atLeast"/>
              <w:jc w:val="center"/>
              <w:rPr>
                <w:color w:val="000000" w:themeColor="text1"/>
                <w:sz w:val="18"/>
                <w:szCs w:val="18"/>
              </w:rPr>
            </w:pPr>
            <w:r w:rsidRPr="00941BCE">
              <w:rPr>
                <w:color w:val="000000" w:themeColor="text1"/>
                <w:sz w:val="18"/>
                <w:szCs w:val="18"/>
              </w:rPr>
              <w:t>11</w:t>
            </w:r>
          </w:p>
        </w:tc>
        <w:tc>
          <w:tcPr>
            <w:tcW w:w="224" w:type="dxa"/>
            <w:tcMar>
              <w:left w:w="0" w:type="dxa"/>
              <w:right w:w="0" w:type="dxa"/>
            </w:tcMar>
            <w:vAlign w:val="center"/>
          </w:tcPr>
          <w:p w14:paraId="0761B6D5" w14:textId="77777777" w:rsidR="005401B7" w:rsidRPr="00941BCE" w:rsidRDefault="00EE3BB7" w:rsidP="001E193F">
            <w:pPr>
              <w:spacing w:beforeLines="40" w:before="152" w:afterLines="40" w:after="152" w:line="0" w:lineRule="atLeast"/>
              <w:jc w:val="center"/>
              <w:rPr>
                <w:color w:val="000000" w:themeColor="text1"/>
                <w:sz w:val="18"/>
                <w:szCs w:val="18"/>
              </w:rPr>
            </w:pPr>
            <w:r w:rsidRPr="00941BCE">
              <w:rPr>
                <w:color w:val="000000" w:themeColor="text1"/>
                <w:sz w:val="18"/>
                <w:szCs w:val="18"/>
              </w:rPr>
              <w:t>12</w:t>
            </w:r>
          </w:p>
        </w:tc>
        <w:tc>
          <w:tcPr>
            <w:tcW w:w="213" w:type="dxa"/>
            <w:tcMar>
              <w:left w:w="0" w:type="dxa"/>
              <w:right w:w="0" w:type="dxa"/>
            </w:tcMar>
            <w:vAlign w:val="center"/>
          </w:tcPr>
          <w:p w14:paraId="4AAFAFBE" w14:textId="77777777" w:rsidR="005401B7" w:rsidRPr="00941BCE" w:rsidRDefault="00EE3BB7" w:rsidP="001E193F">
            <w:pPr>
              <w:spacing w:beforeLines="40" w:before="152" w:afterLines="40" w:after="152" w:line="0" w:lineRule="atLeast"/>
              <w:jc w:val="center"/>
              <w:rPr>
                <w:color w:val="000000" w:themeColor="text1"/>
                <w:sz w:val="18"/>
                <w:szCs w:val="18"/>
              </w:rPr>
            </w:pPr>
            <w:r w:rsidRPr="00941BCE">
              <w:rPr>
                <w:color w:val="000000" w:themeColor="text1"/>
                <w:sz w:val="18"/>
                <w:szCs w:val="18"/>
              </w:rPr>
              <w:t>13</w:t>
            </w:r>
          </w:p>
        </w:tc>
        <w:tc>
          <w:tcPr>
            <w:tcW w:w="218" w:type="dxa"/>
            <w:tcMar>
              <w:left w:w="0" w:type="dxa"/>
              <w:right w:w="0" w:type="dxa"/>
            </w:tcMar>
            <w:vAlign w:val="center"/>
          </w:tcPr>
          <w:p w14:paraId="50F5E5DD" w14:textId="77777777" w:rsidR="005401B7" w:rsidRPr="00941BCE" w:rsidRDefault="00EE3BB7" w:rsidP="001E193F">
            <w:pPr>
              <w:spacing w:beforeLines="40" w:before="152" w:afterLines="40" w:after="152" w:line="0" w:lineRule="atLeast"/>
              <w:jc w:val="center"/>
              <w:rPr>
                <w:color w:val="000000" w:themeColor="text1"/>
                <w:sz w:val="18"/>
                <w:szCs w:val="18"/>
              </w:rPr>
            </w:pPr>
            <w:r w:rsidRPr="00941BCE">
              <w:rPr>
                <w:color w:val="000000" w:themeColor="text1"/>
                <w:sz w:val="18"/>
                <w:szCs w:val="18"/>
              </w:rPr>
              <w:t>14</w:t>
            </w:r>
          </w:p>
        </w:tc>
        <w:tc>
          <w:tcPr>
            <w:tcW w:w="336" w:type="dxa"/>
            <w:tcMar>
              <w:left w:w="0" w:type="dxa"/>
              <w:right w:w="0" w:type="dxa"/>
            </w:tcMar>
            <w:vAlign w:val="center"/>
          </w:tcPr>
          <w:p w14:paraId="048020F6" w14:textId="77777777" w:rsidR="005401B7" w:rsidRPr="00941BCE" w:rsidRDefault="00EE3BB7" w:rsidP="001E193F">
            <w:pPr>
              <w:spacing w:beforeLines="40" w:before="152" w:afterLines="40" w:after="152" w:line="0" w:lineRule="atLeast"/>
              <w:jc w:val="center"/>
              <w:rPr>
                <w:color w:val="000000" w:themeColor="text1"/>
                <w:sz w:val="18"/>
                <w:szCs w:val="18"/>
              </w:rPr>
            </w:pPr>
            <w:r w:rsidRPr="00941BCE">
              <w:rPr>
                <w:color w:val="000000" w:themeColor="text1"/>
                <w:sz w:val="18"/>
                <w:szCs w:val="18"/>
              </w:rPr>
              <w:t>15</w:t>
            </w:r>
          </w:p>
        </w:tc>
        <w:tc>
          <w:tcPr>
            <w:tcW w:w="218" w:type="dxa"/>
            <w:tcMar>
              <w:left w:w="0" w:type="dxa"/>
              <w:right w:w="0" w:type="dxa"/>
            </w:tcMar>
            <w:vAlign w:val="center"/>
          </w:tcPr>
          <w:p w14:paraId="427D3065" w14:textId="77777777" w:rsidR="005401B7" w:rsidRPr="00941BCE" w:rsidRDefault="00EE3BB7" w:rsidP="001E193F">
            <w:pPr>
              <w:spacing w:beforeLines="40" w:before="152" w:afterLines="40" w:after="152" w:line="0" w:lineRule="atLeast"/>
              <w:jc w:val="center"/>
              <w:rPr>
                <w:color w:val="000000" w:themeColor="text1"/>
                <w:sz w:val="18"/>
                <w:szCs w:val="18"/>
              </w:rPr>
            </w:pPr>
            <w:r w:rsidRPr="00941BCE">
              <w:rPr>
                <w:color w:val="000000" w:themeColor="text1"/>
                <w:sz w:val="18"/>
                <w:szCs w:val="18"/>
              </w:rPr>
              <w:t>16</w:t>
            </w:r>
          </w:p>
        </w:tc>
        <w:tc>
          <w:tcPr>
            <w:tcW w:w="218" w:type="dxa"/>
            <w:tcMar>
              <w:left w:w="0" w:type="dxa"/>
              <w:right w:w="0" w:type="dxa"/>
            </w:tcMar>
            <w:vAlign w:val="center"/>
          </w:tcPr>
          <w:p w14:paraId="57B660EA" w14:textId="77777777" w:rsidR="005401B7" w:rsidRPr="00941BCE" w:rsidRDefault="00EE3BB7" w:rsidP="001E193F">
            <w:pPr>
              <w:spacing w:beforeLines="40" w:before="152" w:afterLines="40" w:after="152" w:line="0" w:lineRule="atLeast"/>
              <w:jc w:val="center"/>
              <w:rPr>
                <w:color w:val="000000" w:themeColor="text1"/>
                <w:sz w:val="18"/>
                <w:szCs w:val="18"/>
              </w:rPr>
            </w:pPr>
            <w:r w:rsidRPr="00941BCE">
              <w:rPr>
                <w:color w:val="000000" w:themeColor="text1"/>
                <w:sz w:val="18"/>
                <w:szCs w:val="18"/>
              </w:rPr>
              <w:t>17</w:t>
            </w:r>
          </w:p>
        </w:tc>
        <w:tc>
          <w:tcPr>
            <w:tcW w:w="336" w:type="dxa"/>
            <w:tcMar>
              <w:left w:w="0" w:type="dxa"/>
              <w:right w:w="0" w:type="dxa"/>
            </w:tcMar>
            <w:vAlign w:val="center"/>
          </w:tcPr>
          <w:p w14:paraId="0AB0E321" w14:textId="77777777" w:rsidR="005401B7" w:rsidRPr="00941BCE" w:rsidRDefault="00EE3BB7" w:rsidP="001E193F">
            <w:pPr>
              <w:spacing w:beforeLines="40" w:before="152" w:afterLines="40" w:after="152" w:line="0" w:lineRule="atLeast"/>
              <w:jc w:val="center"/>
              <w:rPr>
                <w:color w:val="000000" w:themeColor="text1"/>
                <w:sz w:val="18"/>
                <w:szCs w:val="18"/>
              </w:rPr>
            </w:pPr>
            <w:r w:rsidRPr="00941BCE">
              <w:rPr>
                <w:color w:val="000000" w:themeColor="text1"/>
                <w:sz w:val="18"/>
                <w:szCs w:val="18"/>
              </w:rPr>
              <w:t>18</w:t>
            </w:r>
          </w:p>
        </w:tc>
        <w:tc>
          <w:tcPr>
            <w:tcW w:w="336" w:type="dxa"/>
            <w:tcMar>
              <w:left w:w="0" w:type="dxa"/>
              <w:right w:w="0" w:type="dxa"/>
            </w:tcMar>
            <w:vAlign w:val="center"/>
          </w:tcPr>
          <w:p w14:paraId="3F060E9A" w14:textId="77777777" w:rsidR="005401B7" w:rsidRPr="00941BCE" w:rsidRDefault="00EE3BB7" w:rsidP="001E193F">
            <w:pPr>
              <w:spacing w:beforeLines="40" w:before="152" w:afterLines="40" w:after="152" w:line="0" w:lineRule="atLeast"/>
              <w:jc w:val="center"/>
              <w:rPr>
                <w:color w:val="000000" w:themeColor="text1"/>
                <w:sz w:val="18"/>
                <w:szCs w:val="18"/>
              </w:rPr>
            </w:pPr>
            <w:r w:rsidRPr="00941BCE">
              <w:rPr>
                <w:color w:val="000000" w:themeColor="text1"/>
                <w:sz w:val="18"/>
                <w:szCs w:val="18"/>
              </w:rPr>
              <w:t>19</w:t>
            </w:r>
          </w:p>
        </w:tc>
        <w:tc>
          <w:tcPr>
            <w:tcW w:w="349" w:type="dxa"/>
            <w:tcMar>
              <w:left w:w="0" w:type="dxa"/>
              <w:right w:w="0" w:type="dxa"/>
            </w:tcMar>
            <w:vAlign w:val="center"/>
          </w:tcPr>
          <w:p w14:paraId="666B0AD3" w14:textId="77777777" w:rsidR="005401B7" w:rsidRPr="00941BCE" w:rsidRDefault="00EE3BB7" w:rsidP="001E193F">
            <w:pPr>
              <w:spacing w:beforeLines="40" w:before="152" w:afterLines="40" w:after="152" w:line="0" w:lineRule="atLeast"/>
              <w:jc w:val="center"/>
              <w:rPr>
                <w:color w:val="000000" w:themeColor="text1"/>
                <w:sz w:val="18"/>
                <w:szCs w:val="18"/>
              </w:rPr>
            </w:pPr>
            <w:r w:rsidRPr="00941BCE">
              <w:rPr>
                <w:color w:val="000000" w:themeColor="text1"/>
                <w:sz w:val="18"/>
                <w:szCs w:val="18"/>
              </w:rPr>
              <w:t>20</w:t>
            </w:r>
          </w:p>
        </w:tc>
        <w:tc>
          <w:tcPr>
            <w:tcW w:w="209" w:type="dxa"/>
            <w:tcMar>
              <w:left w:w="0" w:type="dxa"/>
              <w:right w:w="0" w:type="dxa"/>
            </w:tcMar>
            <w:vAlign w:val="center"/>
          </w:tcPr>
          <w:p w14:paraId="338B3B89" w14:textId="77777777" w:rsidR="005401B7" w:rsidRPr="00941BCE" w:rsidRDefault="00EE3BB7" w:rsidP="001E193F">
            <w:pPr>
              <w:spacing w:beforeLines="40" w:before="152" w:afterLines="40" w:after="152" w:line="0" w:lineRule="atLeast"/>
              <w:jc w:val="center"/>
              <w:rPr>
                <w:color w:val="000000" w:themeColor="text1"/>
                <w:sz w:val="18"/>
                <w:szCs w:val="18"/>
              </w:rPr>
            </w:pPr>
            <w:r w:rsidRPr="00941BCE">
              <w:rPr>
                <w:color w:val="000000" w:themeColor="text1"/>
                <w:sz w:val="18"/>
                <w:szCs w:val="18"/>
              </w:rPr>
              <w:t>21</w:t>
            </w:r>
          </w:p>
        </w:tc>
        <w:tc>
          <w:tcPr>
            <w:tcW w:w="431" w:type="dxa"/>
            <w:tcMar>
              <w:left w:w="0" w:type="dxa"/>
              <w:right w:w="0" w:type="dxa"/>
            </w:tcMar>
            <w:vAlign w:val="center"/>
          </w:tcPr>
          <w:p w14:paraId="7F77CC69" w14:textId="77777777" w:rsidR="005401B7" w:rsidRPr="00941BCE" w:rsidRDefault="00EE3BB7" w:rsidP="001E193F">
            <w:pPr>
              <w:spacing w:beforeLines="40" w:before="152" w:afterLines="40" w:after="152" w:line="0" w:lineRule="atLeast"/>
              <w:jc w:val="center"/>
              <w:rPr>
                <w:color w:val="000000" w:themeColor="text1"/>
                <w:sz w:val="18"/>
                <w:szCs w:val="18"/>
              </w:rPr>
            </w:pPr>
            <w:r w:rsidRPr="00941BCE">
              <w:rPr>
                <w:color w:val="000000" w:themeColor="text1"/>
                <w:sz w:val="18"/>
                <w:szCs w:val="18"/>
              </w:rPr>
              <w:t>22</w:t>
            </w:r>
          </w:p>
        </w:tc>
        <w:tc>
          <w:tcPr>
            <w:tcW w:w="340" w:type="dxa"/>
            <w:tcMar>
              <w:left w:w="0" w:type="dxa"/>
              <w:right w:w="0" w:type="dxa"/>
            </w:tcMar>
            <w:vAlign w:val="center"/>
          </w:tcPr>
          <w:p w14:paraId="31E9C996" w14:textId="77777777" w:rsidR="005401B7" w:rsidRPr="00941BCE" w:rsidRDefault="00EE3BB7" w:rsidP="001E193F">
            <w:pPr>
              <w:spacing w:beforeLines="40" w:before="152" w:afterLines="40" w:after="152" w:line="0" w:lineRule="atLeast"/>
              <w:jc w:val="center"/>
              <w:rPr>
                <w:color w:val="000000" w:themeColor="text1"/>
                <w:sz w:val="18"/>
                <w:szCs w:val="18"/>
              </w:rPr>
            </w:pPr>
            <w:r w:rsidRPr="00941BCE">
              <w:rPr>
                <w:color w:val="000000" w:themeColor="text1"/>
                <w:sz w:val="18"/>
                <w:szCs w:val="18"/>
              </w:rPr>
              <w:t>23</w:t>
            </w:r>
          </w:p>
        </w:tc>
        <w:tc>
          <w:tcPr>
            <w:tcW w:w="338" w:type="dxa"/>
            <w:tcMar>
              <w:left w:w="0" w:type="dxa"/>
              <w:right w:w="0" w:type="dxa"/>
            </w:tcMar>
            <w:vAlign w:val="center"/>
          </w:tcPr>
          <w:p w14:paraId="70E759A1" w14:textId="77777777" w:rsidR="005401B7" w:rsidRPr="00941BCE" w:rsidRDefault="00EE3BB7" w:rsidP="001E193F">
            <w:pPr>
              <w:spacing w:beforeLines="40" w:before="152" w:afterLines="40" w:after="152" w:line="0" w:lineRule="atLeast"/>
              <w:jc w:val="center"/>
              <w:rPr>
                <w:color w:val="000000" w:themeColor="text1"/>
                <w:sz w:val="18"/>
                <w:szCs w:val="18"/>
              </w:rPr>
            </w:pPr>
            <w:r w:rsidRPr="00941BCE">
              <w:rPr>
                <w:color w:val="000000" w:themeColor="text1"/>
                <w:sz w:val="18"/>
                <w:szCs w:val="18"/>
              </w:rPr>
              <w:t>24</w:t>
            </w:r>
          </w:p>
        </w:tc>
        <w:tc>
          <w:tcPr>
            <w:tcW w:w="338" w:type="dxa"/>
            <w:tcMar>
              <w:left w:w="0" w:type="dxa"/>
              <w:right w:w="0" w:type="dxa"/>
            </w:tcMar>
            <w:vAlign w:val="center"/>
          </w:tcPr>
          <w:p w14:paraId="76666308" w14:textId="77777777" w:rsidR="005401B7" w:rsidRPr="00941BCE" w:rsidRDefault="00EE3BB7" w:rsidP="001E193F">
            <w:pPr>
              <w:spacing w:beforeLines="40" w:before="152" w:afterLines="40" w:after="152" w:line="0" w:lineRule="atLeast"/>
              <w:jc w:val="center"/>
              <w:rPr>
                <w:color w:val="000000" w:themeColor="text1"/>
                <w:sz w:val="18"/>
                <w:szCs w:val="18"/>
              </w:rPr>
            </w:pPr>
            <w:r w:rsidRPr="00941BCE">
              <w:rPr>
                <w:color w:val="000000" w:themeColor="text1"/>
                <w:sz w:val="18"/>
                <w:szCs w:val="18"/>
              </w:rPr>
              <w:t>25</w:t>
            </w:r>
          </w:p>
        </w:tc>
        <w:tc>
          <w:tcPr>
            <w:tcW w:w="218" w:type="dxa"/>
            <w:tcMar>
              <w:left w:w="0" w:type="dxa"/>
              <w:right w:w="0" w:type="dxa"/>
            </w:tcMar>
            <w:vAlign w:val="center"/>
          </w:tcPr>
          <w:p w14:paraId="50F21953" w14:textId="77777777" w:rsidR="005401B7" w:rsidRPr="00941BCE" w:rsidRDefault="00EE3BB7" w:rsidP="001E193F">
            <w:pPr>
              <w:spacing w:beforeLines="40" w:before="152" w:afterLines="40" w:after="152" w:line="0" w:lineRule="atLeast"/>
              <w:jc w:val="center"/>
              <w:rPr>
                <w:color w:val="000000" w:themeColor="text1"/>
                <w:sz w:val="18"/>
                <w:szCs w:val="18"/>
              </w:rPr>
            </w:pPr>
            <w:r w:rsidRPr="00941BCE">
              <w:rPr>
                <w:color w:val="000000" w:themeColor="text1"/>
                <w:sz w:val="18"/>
                <w:szCs w:val="18"/>
              </w:rPr>
              <w:t>26</w:t>
            </w:r>
          </w:p>
        </w:tc>
        <w:tc>
          <w:tcPr>
            <w:tcW w:w="231" w:type="dxa"/>
            <w:vAlign w:val="center"/>
          </w:tcPr>
          <w:p w14:paraId="72C262E3" w14:textId="77777777" w:rsidR="005401B7" w:rsidRPr="00941BCE" w:rsidRDefault="00EE3BB7" w:rsidP="001E193F">
            <w:pPr>
              <w:spacing w:beforeLines="40" w:before="152" w:afterLines="40" w:after="152" w:line="0" w:lineRule="atLeast"/>
              <w:jc w:val="center"/>
              <w:rPr>
                <w:color w:val="000000" w:themeColor="text1"/>
                <w:sz w:val="18"/>
                <w:szCs w:val="18"/>
              </w:rPr>
            </w:pPr>
            <w:r w:rsidRPr="00941BCE">
              <w:rPr>
                <w:color w:val="000000" w:themeColor="text1"/>
                <w:sz w:val="18"/>
                <w:szCs w:val="18"/>
              </w:rPr>
              <w:t>27</w:t>
            </w:r>
          </w:p>
        </w:tc>
      </w:tr>
      <w:tr w:rsidR="005401B7" w:rsidRPr="00941BCE" w14:paraId="74C1E5A1" w14:textId="77777777" w:rsidTr="007B19C3">
        <w:trPr>
          <w:cantSplit/>
          <w:trHeight w:hRule="exact" w:val="454"/>
          <w:jc w:val="center"/>
        </w:trPr>
        <w:tc>
          <w:tcPr>
            <w:tcW w:w="567" w:type="dxa"/>
            <w:tcMar>
              <w:left w:w="0" w:type="dxa"/>
              <w:right w:w="0" w:type="dxa"/>
            </w:tcMar>
            <w:vAlign w:val="center"/>
          </w:tcPr>
          <w:p w14:paraId="2C622AC5" w14:textId="77777777" w:rsidR="005401B7" w:rsidRPr="00941BCE" w:rsidRDefault="00EE3BB7">
            <w:pPr>
              <w:pStyle w:val="a6"/>
              <w:spacing w:beforeLines="40" w:before="152" w:afterLines="40" w:after="152" w:line="0" w:lineRule="atLeast"/>
              <w:rPr>
                <w:color w:val="000000" w:themeColor="text1"/>
                <w:sz w:val="18"/>
                <w:szCs w:val="18"/>
              </w:rPr>
            </w:pPr>
            <w:r w:rsidRPr="00941BCE">
              <w:rPr>
                <w:color w:val="000000" w:themeColor="text1"/>
                <w:sz w:val="18"/>
                <w:szCs w:val="18"/>
              </w:rPr>
              <w:t>总计</w:t>
            </w:r>
          </w:p>
        </w:tc>
        <w:tc>
          <w:tcPr>
            <w:tcW w:w="426" w:type="dxa"/>
            <w:tcMar>
              <w:left w:w="0" w:type="dxa"/>
              <w:right w:w="0" w:type="dxa"/>
            </w:tcMar>
            <w:vAlign w:val="center"/>
          </w:tcPr>
          <w:p w14:paraId="4D0F90D9" w14:textId="77777777" w:rsidR="005401B7" w:rsidRPr="00941BCE" w:rsidRDefault="00EE3BB7">
            <w:pPr>
              <w:pStyle w:val="a6"/>
              <w:spacing w:beforeLines="40" w:before="152" w:afterLines="40" w:after="152" w:line="0" w:lineRule="atLeast"/>
              <w:rPr>
                <w:color w:val="000000" w:themeColor="text1"/>
                <w:sz w:val="18"/>
                <w:szCs w:val="18"/>
              </w:rPr>
            </w:pPr>
            <w:r w:rsidRPr="00941BCE">
              <w:rPr>
                <w:color w:val="000000" w:themeColor="text1"/>
                <w:sz w:val="18"/>
                <w:szCs w:val="18"/>
              </w:rPr>
              <w:t>01</w:t>
            </w:r>
          </w:p>
        </w:tc>
        <w:tc>
          <w:tcPr>
            <w:tcW w:w="425" w:type="dxa"/>
            <w:tcMar>
              <w:left w:w="0" w:type="dxa"/>
              <w:right w:w="0" w:type="dxa"/>
            </w:tcMar>
            <w:vAlign w:val="center"/>
          </w:tcPr>
          <w:p w14:paraId="6934A108"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425" w:type="dxa"/>
            <w:tcMar>
              <w:left w:w="0" w:type="dxa"/>
              <w:right w:w="0" w:type="dxa"/>
            </w:tcMar>
            <w:vAlign w:val="center"/>
          </w:tcPr>
          <w:p w14:paraId="2312A5B2"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483" w:type="dxa"/>
            <w:tcMar>
              <w:left w:w="0" w:type="dxa"/>
              <w:right w:w="0" w:type="dxa"/>
            </w:tcMar>
            <w:vAlign w:val="center"/>
          </w:tcPr>
          <w:p w14:paraId="1D6B65D3"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299" w:type="dxa"/>
            <w:tcMar>
              <w:left w:w="0" w:type="dxa"/>
              <w:right w:w="0" w:type="dxa"/>
            </w:tcMar>
            <w:vAlign w:val="center"/>
          </w:tcPr>
          <w:p w14:paraId="3C2E000E"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294" w:type="dxa"/>
            <w:tcMar>
              <w:left w:w="0" w:type="dxa"/>
              <w:right w:w="0" w:type="dxa"/>
            </w:tcMar>
            <w:vAlign w:val="center"/>
          </w:tcPr>
          <w:p w14:paraId="4BC4FFF6"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294" w:type="dxa"/>
            <w:tcMar>
              <w:left w:w="0" w:type="dxa"/>
              <w:right w:w="0" w:type="dxa"/>
            </w:tcMar>
            <w:vAlign w:val="center"/>
          </w:tcPr>
          <w:p w14:paraId="5F9C6944"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296" w:type="dxa"/>
            <w:tcMar>
              <w:left w:w="0" w:type="dxa"/>
              <w:right w:w="0" w:type="dxa"/>
            </w:tcMar>
            <w:vAlign w:val="center"/>
          </w:tcPr>
          <w:p w14:paraId="0E7F3AEF"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294" w:type="dxa"/>
            <w:tcMar>
              <w:left w:w="0" w:type="dxa"/>
              <w:right w:w="0" w:type="dxa"/>
            </w:tcMar>
            <w:vAlign w:val="center"/>
          </w:tcPr>
          <w:p w14:paraId="4204A583"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296" w:type="dxa"/>
            <w:tcMar>
              <w:left w:w="0" w:type="dxa"/>
              <w:right w:w="0" w:type="dxa"/>
            </w:tcMar>
            <w:vAlign w:val="center"/>
          </w:tcPr>
          <w:p w14:paraId="474E5F64"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294" w:type="dxa"/>
            <w:tcMar>
              <w:left w:w="0" w:type="dxa"/>
              <w:right w:w="0" w:type="dxa"/>
            </w:tcMar>
            <w:vAlign w:val="center"/>
          </w:tcPr>
          <w:p w14:paraId="24AE6023"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296" w:type="dxa"/>
            <w:tcMar>
              <w:left w:w="0" w:type="dxa"/>
              <w:right w:w="0" w:type="dxa"/>
            </w:tcMar>
            <w:vAlign w:val="center"/>
          </w:tcPr>
          <w:p w14:paraId="50AAEC44"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224" w:type="dxa"/>
            <w:tcMar>
              <w:left w:w="0" w:type="dxa"/>
              <w:right w:w="0" w:type="dxa"/>
            </w:tcMar>
            <w:vAlign w:val="center"/>
          </w:tcPr>
          <w:p w14:paraId="4836C678"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213" w:type="dxa"/>
            <w:tcMar>
              <w:left w:w="0" w:type="dxa"/>
              <w:right w:w="0" w:type="dxa"/>
            </w:tcMar>
            <w:vAlign w:val="center"/>
          </w:tcPr>
          <w:p w14:paraId="7868B44B"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218" w:type="dxa"/>
            <w:tcMar>
              <w:left w:w="0" w:type="dxa"/>
              <w:right w:w="0" w:type="dxa"/>
            </w:tcMar>
            <w:vAlign w:val="center"/>
          </w:tcPr>
          <w:p w14:paraId="63D9A51E"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336" w:type="dxa"/>
            <w:tcMar>
              <w:left w:w="0" w:type="dxa"/>
              <w:right w:w="0" w:type="dxa"/>
            </w:tcMar>
            <w:vAlign w:val="center"/>
          </w:tcPr>
          <w:p w14:paraId="2FA0641D"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218" w:type="dxa"/>
            <w:tcMar>
              <w:left w:w="0" w:type="dxa"/>
              <w:right w:w="0" w:type="dxa"/>
            </w:tcMar>
            <w:vAlign w:val="center"/>
          </w:tcPr>
          <w:p w14:paraId="372D7BCF"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218" w:type="dxa"/>
            <w:tcMar>
              <w:left w:w="0" w:type="dxa"/>
              <w:right w:w="0" w:type="dxa"/>
            </w:tcMar>
            <w:vAlign w:val="center"/>
          </w:tcPr>
          <w:p w14:paraId="66F394C8"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336" w:type="dxa"/>
            <w:tcMar>
              <w:left w:w="0" w:type="dxa"/>
              <w:right w:w="0" w:type="dxa"/>
            </w:tcMar>
            <w:vAlign w:val="center"/>
          </w:tcPr>
          <w:p w14:paraId="299F9BAB"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336" w:type="dxa"/>
            <w:tcMar>
              <w:left w:w="0" w:type="dxa"/>
              <w:right w:w="0" w:type="dxa"/>
            </w:tcMar>
            <w:vAlign w:val="center"/>
          </w:tcPr>
          <w:p w14:paraId="6B23AEE2"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349" w:type="dxa"/>
            <w:tcMar>
              <w:left w:w="0" w:type="dxa"/>
              <w:right w:w="0" w:type="dxa"/>
            </w:tcMar>
            <w:vAlign w:val="center"/>
          </w:tcPr>
          <w:p w14:paraId="52F9040B"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209" w:type="dxa"/>
            <w:tcMar>
              <w:left w:w="0" w:type="dxa"/>
              <w:right w:w="0" w:type="dxa"/>
            </w:tcMar>
            <w:vAlign w:val="center"/>
          </w:tcPr>
          <w:p w14:paraId="361D0239"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431" w:type="dxa"/>
            <w:tcMar>
              <w:left w:w="0" w:type="dxa"/>
              <w:right w:w="0" w:type="dxa"/>
            </w:tcMar>
            <w:vAlign w:val="center"/>
          </w:tcPr>
          <w:p w14:paraId="11EB1196"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340" w:type="dxa"/>
            <w:tcMar>
              <w:left w:w="0" w:type="dxa"/>
              <w:right w:w="0" w:type="dxa"/>
            </w:tcMar>
            <w:vAlign w:val="center"/>
          </w:tcPr>
          <w:p w14:paraId="020E68E9"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338" w:type="dxa"/>
            <w:tcMar>
              <w:left w:w="0" w:type="dxa"/>
              <w:right w:w="0" w:type="dxa"/>
            </w:tcMar>
            <w:vAlign w:val="center"/>
          </w:tcPr>
          <w:p w14:paraId="7DDB55B5"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338" w:type="dxa"/>
            <w:tcMar>
              <w:left w:w="0" w:type="dxa"/>
              <w:right w:w="0" w:type="dxa"/>
            </w:tcMar>
            <w:vAlign w:val="center"/>
          </w:tcPr>
          <w:p w14:paraId="62740142"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218" w:type="dxa"/>
            <w:tcMar>
              <w:left w:w="0" w:type="dxa"/>
              <w:right w:w="0" w:type="dxa"/>
            </w:tcMar>
            <w:vAlign w:val="center"/>
          </w:tcPr>
          <w:p w14:paraId="17611F2A"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231" w:type="dxa"/>
            <w:vAlign w:val="center"/>
          </w:tcPr>
          <w:p w14:paraId="03F54E1A" w14:textId="77777777" w:rsidR="005401B7" w:rsidRPr="00941BCE" w:rsidRDefault="005401B7" w:rsidP="001E193F">
            <w:pPr>
              <w:pStyle w:val="a6"/>
              <w:spacing w:beforeLines="40" w:before="152" w:afterLines="40" w:after="152" w:line="0" w:lineRule="atLeast"/>
              <w:rPr>
                <w:color w:val="000000" w:themeColor="text1"/>
                <w:sz w:val="18"/>
                <w:szCs w:val="18"/>
              </w:rPr>
            </w:pPr>
          </w:p>
        </w:tc>
      </w:tr>
      <w:tr w:rsidR="005401B7" w:rsidRPr="00941BCE" w14:paraId="66A86C0C" w14:textId="77777777" w:rsidTr="007B19C3">
        <w:trPr>
          <w:cantSplit/>
          <w:trHeight w:hRule="exact" w:val="454"/>
          <w:jc w:val="center"/>
        </w:trPr>
        <w:tc>
          <w:tcPr>
            <w:tcW w:w="567" w:type="dxa"/>
            <w:tcMar>
              <w:left w:w="0" w:type="dxa"/>
              <w:right w:w="0" w:type="dxa"/>
            </w:tcMar>
            <w:vAlign w:val="center"/>
          </w:tcPr>
          <w:p w14:paraId="4D933571" w14:textId="77777777" w:rsidR="005401B7" w:rsidRPr="00941BCE" w:rsidRDefault="00EE3BB7">
            <w:pPr>
              <w:spacing w:beforeLines="40" w:before="152" w:afterLines="40" w:after="152" w:line="0" w:lineRule="atLeast"/>
              <w:jc w:val="center"/>
              <w:rPr>
                <w:color w:val="000000" w:themeColor="text1"/>
                <w:sz w:val="18"/>
                <w:szCs w:val="18"/>
              </w:rPr>
            </w:pPr>
            <w:r w:rsidRPr="00941BCE">
              <w:rPr>
                <w:color w:val="000000" w:themeColor="text1"/>
                <w:sz w:val="18"/>
                <w:szCs w:val="18"/>
              </w:rPr>
              <w:t>…</w:t>
            </w:r>
          </w:p>
        </w:tc>
        <w:tc>
          <w:tcPr>
            <w:tcW w:w="426" w:type="dxa"/>
            <w:tcMar>
              <w:left w:w="0" w:type="dxa"/>
              <w:right w:w="0" w:type="dxa"/>
            </w:tcMar>
            <w:vAlign w:val="center"/>
          </w:tcPr>
          <w:p w14:paraId="237615E1" w14:textId="77777777" w:rsidR="005401B7" w:rsidRPr="00941BCE" w:rsidRDefault="00EE3BB7">
            <w:pPr>
              <w:spacing w:beforeLines="40" w:before="152" w:afterLines="40" w:after="152" w:line="0" w:lineRule="atLeast"/>
              <w:jc w:val="center"/>
              <w:rPr>
                <w:color w:val="000000" w:themeColor="text1"/>
                <w:sz w:val="18"/>
                <w:szCs w:val="18"/>
              </w:rPr>
            </w:pPr>
            <w:r w:rsidRPr="00941BCE">
              <w:rPr>
                <w:color w:val="000000" w:themeColor="text1"/>
                <w:sz w:val="18"/>
                <w:szCs w:val="18"/>
              </w:rPr>
              <w:t>02</w:t>
            </w:r>
          </w:p>
        </w:tc>
        <w:tc>
          <w:tcPr>
            <w:tcW w:w="425" w:type="dxa"/>
            <w:tcMar>
              <w:left w:w="0" w:type="dxa"/>
              <w:right w:w="0" w:type="dxa"/>
            </w:tcMar>
            <w:vAlign w:val="center"/>
          </w:tcPr>
          <w:p w14:paraId="04322CD0"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425" w:type="dxa"/>
            <w:tcMar>
              <w:left w:w="0" w:type="dxa"/>
              <w:right w:w="0" w:type="dxa"/>
            </w:tcMar>
            <w:vAlign w:val="center"/>
          </w:tcPr>
          <w:p w14:paraId="13EDD366"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483" w:type="dxa"/>
            <w:tcMar>
              <w:left w:w="0" w:type="dxa"/>
              <w:right w:w="0" w:type="dxa"/>
            </w:tcMar>
            <w:vAlign w:val="center"/>
          </w:tcPr>
          <w:p w14:paraId="25D3AD7F"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99" w:type="dxa"/>
            <w:tcMar>
              <w:left w:w="0" w:type="dxa"/>
              <w:right w:w="0" w:type="dxa"/>
            </w:tcMar>
            <w:vAlign w:val="center"/>
          </w:tcPr>
          <w:p w14:paraId="44B3B8E1"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94" w:type="dxa"/>
            <w:tcMar>
              <w:left w:w="0" w:type="dxa"/>
              <w:right w:w="0" w:type="dxa"/>
            </w:tcMar>
            <w:vAlign w:val="center"/>
          </w:tcPr>
          <w:p w14:paraId="3DC85E1D"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94" w:type="dxa"/>
            <w:tcMar>
              <w:left w:w="0" w:type="dxa"/>
              <w:right w:w="0" w:type="dxa"/>
            </w:tcMar>
            <w:vAlign w:val="center"/>
          </w:tcPr>
          <w:p w14:paraId="4ACF5839"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96" w:type="dxa"/>
            <w:tcMar>
              <w:left w:w="0" w:type="dxa"/>
              <w:right w:w="0" w:type="dxa"/>
            </w:tcMar>
            <w:vAlign w:val="center"/>
          </w:tcPr>
          <w:p w14:paraId="0F786CCF"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94" w:type="dxa"/>
            <w:tcMar>
              <w:left w:w="0" w:type="dxa"/>
              <w:right w:w="0" w:type="dxa"/>
            </w:tcMar>
            <w:vAlign w:val="center"/>
          </w:tcPr>
          <w:p w14:paraId="19F2FC78"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96" w:type="dxa"/>
            <w:tcMar>
              <w:left w:w="0" w:type="dxa"/>
              <w:right w:w="0" w:type="dxa"/>
            </w:tcMar>
            <w:vAlign w:val="center"/>
          </w:tcPr>
          <w:p w14:paraId="19CC5512"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94" w:type="dxa"/>
            <w:tcMar>
              <w:left w:w="0" w:type="dxa"/>
              <w:right w:w="0" w:type="dxa"/>
            </w:tcMar>
            <w:vAlign w:val="center"/>
          </w:tcPr>
          <w:p w14:paraId="4EE86656"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96" w:type="dxa"/>
            <w:tcMar>
              <w:left w:w="0" w:type="dxa"/>
              <w:right w:w="0" w:type="dxa"/>
            </w:tcMar>
            <w:vAlign w:val="center"/>
          </w:tcPr>
          <w:p w14:paraId="44AAC011"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24" w:type="dxa"/>
            <w:tcMar>
              <w:left w:w="0" w:type="dxa"/>
              <w:right w:w="0" w:type="dxa"/>
            </w:tcMar>
            <w:vAlign w:val="center"/>
          </w:tcPr>
          <w:p w14:paraId="6597294F"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13" w:type="dxa"/>
            <w:tcMar>
              <w:left w:w="0" w:type="dxa"/>
              <w:right w:w="0" w:type="dxa"/>
            </w:tcMar>
            <w:vAlign w:val="center"/>
          </w:tcPr>
          <w:p w14:paraId="7318B36F"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18" w:type="dxa"/>
            <w:tcMar>
              <w:left w:w="0" w:type="dxa"/>
              <w:right w:w="0" w:type="dxa"/>
            </w:tcMar>
            <w:vAlign w:val="center"/>
          </w:tcPr>
          <w:p w14:paraId="15A88D35"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36" w:type="dxa"/>
            <w:tcMar>
              <w:left w:w="0" w:type="dxa"/>
              <w:right w:w="0" w:type="dxa"/>
            </w:tcMar>
            <w:vAlign w:val="center"/>
          </w:tcPr>
          <w:p w14:paraId="7E3DE2AC"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18" w:type="dxa"/>
            <w:tcMar>
              <w:left w:w="0" w:type="dxa"/>
              <w:right w:w="0" w:type="dxa"/>
            </w:tcMar>
            <w:vAlign w:val="center"/>
          </w:tcPr>
          <w:p w14:paraId="272DD812"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18" w:type="dxa"/>
            <w:tcMar>
              <w:left w:w="0" w:type="dxa"/>
              <w:right w:w="0" w:type="dxa"/>
            </w:tcMar>
            <w:vAlign w:val="center"/>
          </w:tcPr>
          <w:p w14:paraId="24C7007C"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36" w:type="dxa"/>
            <w:tcMar>
              <w:left w:w="0" w:type="dxa"/>
              <w:right w:w="0" w:type="dxa"/>
            </w:tcMar>
            <w:vAlign w:val="center"/>
          </w:tcPr>
          <w:p w14:paraId="016A55A4"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36" w:type="dxa"/>
            <w:tcMar>
              <w:left w:w="0" w:type="dxa"/>
              <w:right w:w="0" w:type="dxa"/>
            </w:tcMar>
            <w:vAlign w:val="center"/>
          </w:tcPr>
          <w:p w14:paraId="676417B8"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49" w:type="dxa"/>
            <w:tcMar>
              <w:left w:w="0" w:type="dxa"/>
              <w:right w:w="0" w:type="dxa"/>
            </w:tcMar>
            <w:vAlign w:val="center"/>
          </w:tcPr>
          <w:p w14:paraId="05EECEF5"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09" w:type="dxa"/>
            <w:tcMar>
              <w:left w:w="0" w:type="dxa"/>
              <w:right w:w="0" w:type="dxa"/>
            </w:tcMar>
            <w:vAlign w:val="center"/>
          </w:tcPr>
          <w:p w14:paraId="3586352B"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431" w:type="dxa"/>
            <w:tcMar>
              <w:left w:w="0" w:type="dxa"/>
              <w:right w:w="0" w:type="dxa"/>
            </w:tcMar>
            <w:vAlign w:val="center"/>
          </w:tcPr>
          <w:p w14:paraId="78B273E1"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40" w:type="dxa"/>
            <w:tcMar>
              <w:left w:w="0" w:type="dxa"/>
              <w:right w:w="0" w:type="dxa"/>
            </w:tcMar>
            <w:vAlign w:val="center"/>
          </w:tcPr>
          <w:p w14:paraId="711486F5"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38" w:type="dxa"/>
            <w:tcMar>
              <w:left w:w="0" w:type="dxa"/>
              <w:right w:w="0" w:type="dxa"/>
            </w:tcMar>
            <w:vAlign w:val="center"/>
          </w:tcPr>
          <w:p w14:paraId="3B8A4789"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38" w:type="dxa"/>
            <w:tcMar>
              <w:left w:w="0" w:type="dxa"/>
              <w:right w:w="0" w:type="dxa"/>
            </w:tcMar>
            <w:vAlign w:val="center"/>
          </w:tcPr>
          <w:p w14:paraId="42E72737"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18" w:type="dxa"/>
            <w:tcMar>
              <w:left w:w="0" w:type="dxa"/>
              <w:right w:w="0" w:type="dxa"/>
            </w:tcMar>
            <w:vAlign w:val="center"/>
          </w:tcPr>
          <w:p w14:paraId="38D837A8"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31" w:type="dxa"/>
            <w:vAlign w:val="center"/>
          </w:tcPr>
          <w:p w14:paraId="59DBF73B" w14:textId="77777777" w:rsidR="005401B7" w:rsidRPr="00941BCE" w:rsidRDefault="005401B7" w:rsidP="001E193F">
            <w:pPr>
              <w:spacing w:beforeLines="40" w:before="152" w:afterLines="40" w:after="152" w:line="0" w:lineRule="atLeast"/>
              <w:jc w:val="center"/>
              <w:rPr>
                <w:color w:val="000000" w:themeColor="text1"/>
                <w:sz w:val="18"/>
                <w:szCs w:val="18"/>
              </w:rPr>
            </w:pPr>
          </w:p>
        </w:tc>
      </w:tr>
      <w:tr w:rsidR="005401B7" w:rsidRPr="00941BCE" w14:paraId="3A714A6F" w14:textId="77777777" w:rsidTr="007B19C3">
        <w:trPr>
          <w:cantSplit/>
          <w:trHeight w:hRule="exact" w:val="454"/>
          <w:jc w:val="center"/>
        </w:trPr>
        <w:tc>
          <w:tcPr>
            <w:tcW w:w="567" w:type="dxa"/>
            <w:tcMar>
              <w:left w:w="0" w:type="dxa"/>
              <w:right w:w="0" w:type="dxa"/>
            </w:tcMar>
            <w:vAlign w:val="center"/>
          </w:tcPr>
          <w:p w14:paraId="6645EB7D" w14:textId="77777777" w:rsidR="005401B7" w:rsidRPr="00941BCE" w:rsidRDefault="00EE3BB7">
            <w:pPr>
              <w:spacing w:beforeLines="40" w:before="152" w:afterLines="40" w:after="152" w:line="0" w:lineRule="atLeast"/>
              <w:jc w:val="center"/>
              <w:rPr>
                <w:color w:val="000000" w:themeColor="text1"/>
                <w:sz w:val="18"/>
                <w:szCs w:val="18"/>
              </w:rPr>
            </w:pPr>
            <w:r w:rsidRPr="00941BCE">
              <w:rPr>
                <w:color w:val="000000" w:themeColor="text1"/>
                <w:sz w:val="18"/>
                <w:szCs w:val="18"/>
              </w:rPr>
              <w:t>…</w:t>
            </w:r>
          </w:p>
        </w:tc>
        <w:tc>
          <w:tcPr>
            <w:tcW w:w="426" w:type="dxa"/>
            <w:tcMar>
              <w:left w:w="0" w:type="dxa"/>
              <w:right w:w="0" w:type="dxa"/>
            </w:tcMar>
            <w:vAlign w:val="center"/>
          </w:tcPr>
          <w:p w14:paraId="2368002A" w14:textId="77777777" w:rsidR="005401B7" w:rsidRPr="00941BCE" w:rsidRDefault="00EE3BB7">
            <w:pPr>
              <w:spacing w:beforeLines="40" w:before="152" w:afterLines="40" w:after="152" w:line="0" w:lineRule="atLeast"/>
              <w:jc w:val="center"/>
              <w:rPr>
                <w:color w:val="000000" w:themeColor="text1"/>
                <w:sz w:val="18"/>
                <w:szCs w:val="18"/>
              </w:rPr>
            </w:pPr>
            <w:r w:rsidRPr="00941BCE">
              <w:rPr>
                <w:color w:val="000000" w:themeColor="text1"/>
                <w:sz w:val="18"/>
                <w:szCs w:val="18"/>
              </w:rPr>
              <w:t>03</w:t>
            </w:r>
          </w:p>
        </w:tc>
        <w:tc>
          <w:tcPr>
            <w:tcW w:w="425" w:type="dxa"/>
            <w:tcMar>
              <w:left w:w="0" w:type="dxa"/>
              <w:right w:w="0" w:type="dxa"/>
            </w:tcMar>
            <w:vAlign w:val="center"/>
          </w:tcPr>
          <w:p w14:paraId="67DB185B"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425" w:type="dxa"/>
            <w:tcMar>
              <w:left w:w="0" w:type="dxa"/>
              <w:right w:w="0" w:type="dxa"/>
            </w:tcMar>
            <w:vAlign w:val="center"/>
          </w:tcPr>
          <w:p w14:paraId="5B4257BD"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483" w:type="dxa"/>
            <w:tcMar>
              <w:left w:w="0" w:type="dxa"/>
              <w:right w:w="0" w:type="dxa"/>
            </w:tcMar>
            <w:vAlign w:val="center"/>
          </w:tcPr>
          <w:p w14:paraId="1B2CD118"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99" w:type="dxa"/>
            <w:tcMar>
              <w:left w:w="0" w:type="dxa"/>
              <w:right w:w="0" w:type="dxa"/>
            </w:tcMar>
            <w:vAlign w:val="center"/>
          </w:tcPr>
          <w:p w14:paraId="215E3A9F"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94" w:type="dxa"/>
            <w:tcMar>
              <w:left w:w="0" w:type="dxa"/>
              <w:right w:w="0" w:type="dxa"/>
            </w:tcMar>
            <w:vAlign w:val="center"/>
          </w:tcPr>
          <w:p w14:paraId="36FBA261"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94" w:type="dxa"/>
            <w:tcMar>
              <w:left w:w="0" w:type="dxa"/>
              <w:right w:w="0" w:type="dxa"/>
            </w:tcMar>
            <w:vAlign w:val="center"/>
          </w:tcPr>
          <w:p w14:paraId="6E913B0D"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96" w:type="dxa"/>
            <w:tcMar>
              <w:left w:w="0" w:type="dxa"/>
              <w:right w:w="0" w:type="dxa"/>
            </w:tcMar>
            <w:vAlign w:val="center"/>
          </w:tcPr>
          <w:p w14:paraId="54935D6E"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94" w:type="dxa"/>
            <w:tcMar>
              <w:left w:w="0" w:type="dxa"/>
              <w:right w:w="0" w:type="dxa"/>
            </w:tcMar>
            <w:vAlign w:val="center"/>
          </w:tcPr>
          <w:p w14:paraId="34741A9B"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96" w:type="dxa"/>
            <w:tcMar>
              <w:left w:w="0" w:type="dxa"/>
              <w:right w:w="0" w:type="dxa"/>
            </w:tcMar>
            <w:vAlign w:val="center"/>
          </w:tcPr>
          <w:p w14:paraId="652D7763"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94" w:type="dxa"/>
            <w:tcMar>
              <w:left w:w="0" w:type="dxa"/>
              <w:right w:w="0" w:type="dxa"/>
            </w:tcMar>
            <w:vAlign w:val="center"/>
          </w:tcPr>
          <w:p w14:paraId="1C49EAF5"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96" w:type="dxa"/>
            <w:tcMar>
              <w:left w:w="0" w:type="dxa"/>
              <w:right w:w="0" w:type="dxa"/>
            </w:tcMar>
            <w:vAlign w:val="center"/>
          </w:tcPr>
          <w:p w14:paraId="5AC7723F"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24" w:type="dxa"/>
            <w:tcMar>
              <w:left w:w="0" w:type="dxa"/>
              <w:right w:w="0" w:type="dxa"/>
            </w:tcMar>
            <w:vAlign w:val="center"/>
          </w:tcPr>
          <w:p w14:paraId="3076D266"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13" w:type="dxa"/>
            <w:tcMar>
              <w:left w:w="0" w:type="dxa"/>
              <w:right w:w="0" w:type="dxa"/>
            </w:tcMar>
            <w:vAlign w:val="center"/>
          </w:tcPr>
          <w:p w14:paraId="59726207"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18" w:type="dxa"/>
            <w:tcMar>
              <w:left w:w="0" w:type="dxa"/>
              <w:right w:w="0" w:type="dxa"/>
            </w:tcMar>
            <w:vAlign w:val="center"/>
          </w:tcPr>
          <w:p w14:paraId="1427919E"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36" w:type="dxa"/>
            <w:tcMar>
              <w:left w:w="0" w:type="dxa"/>
              <w:right w:w="0" w:type="dxa"/>
            </w:tcMar>
            <w:vAlign w:val="center"/>
          </w:tcPr>
          <w:p w14:paraId="4D0A2387"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18" w:type="dxa"/>
            <w:tcMar>
              <w:left w:w="0" w:type="dxa"/>
              <w:right w:w="0" w:type="dxa"/>
            </w:tcMar>
            <w:vAlign w:val="center"/>
          </w:tcPr>
          <w:p w14:paraId="1901D6AD"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18" w:type="dxa"/>
            <w:tcMar>
              <w:left w:w="0" w:type="dxa"/>
              <w:right w:w="0" w:type="dxa"/>
            </w:tcMar>
            <w:vAlign w:val="center"/>
          </w:tcPr>
          <w:p w14:paraId="76955C26"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36" w:type="dxa"/>
            <w:tcMar>
              <w:left w:w="0" w:type="dxa"/>
              <w:right w:w="0" w:type="dxa"/>
            </w:tcMar>
            <w:vAlign w:val="center"/>
          </w:tcPr>
          <w:p w14:paraId="5AFD0B93"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36" w:type="dxa"/>
            <w:tcMar>
              <w:left w:w="0" w:type="dxa"/>
              <w:right w:w="0" w:type="dxa"/>
            </w:tcMar>
            <w:vAlign w:val="center"/>
          </w:tcPr>
          <w:p w14:paraId="38B1E44A"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49" w:type="dxa"/>
            <w:tcMar>
              <w:left w:w="0" w:type="dxa"/>
              <w:right w:w="0" w:type="dxa"/>
            </w:tcMar>
            <w:vAlign w:val="center"/>
          </w:tcPr>
          <w:p w14:paraId="1B8FB537"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09" w:type="dxa"/>
            <w:tcMar>
              <w:left w:w="0" w:type="dxa"/>
              <w:right w:w="0" w:type="dxa"/>
            </w:tcMar>
            <w:vAlign w:val="center"/>
          </w:tcPr>
          <w:p w14:paraId="7327B9A6"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431" w:type="dxa"/>
            <w:tcMar>
              <w:left w:w="0" w:type="dxa"/>
              <w:right w:w="0" w:type="dxa"/>
            </w:tcMar>
            <w:vAlign w:val="center"/>
          </w:tcPr>
          <w:p w14:paraId="5609F7C2"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40" w:type="dxa"/>
            <w:tcMar>
              <w:left w:w="0" w:type="dxa"/>
              <w:right w:w="0" w:type="dxa"/>
            </w:tcMar>
            <w:vAlign w:val="center"/>
          </w:tcPr>
          <w:p w14:paraId="5772C164"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38" w:type="dxa"/>
            <w:tcMar>
              <w:left w:w="0" w:type="dxa"/>
              <w:right w:w="0" w:type="dxa"/>
            </w:tcMar>
            <w:vAlign w:val="center"/>
          </w:tcPr>
          <w:p w14:paraId="6871F317"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38" w:type="dxa"/>
            <w:tcMar>
              <w:left w:w="0" w:type="dxa"/>
              <w:right w:w="0" w:type="dxa"/>
            </w:tcMar>
            <w:vAlign w:val="center"/>
          </w:tcPr>
          <w:p w14:paraId="7687AA6B"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18" w:type="dxa"/>
            <w:tcMar>
              <w:left w:w="0" w:type="dxa"/>
              <w:right w:w="0" w:type="dxa"/>
            </w:tcMar>
            <w:vAlign w:val="center"/>
          </w:tcPr>
          <w:p w14:paraId="4DA1CEBF"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31" w:type="dxa"/>
            <w:vAlign w:val="center"/>
          </w:tcPr>
          <w:p w14:paraId="5385433D" w14:textId="77777777" w:rsidR="005401B7" w:rsidRPr="00941BCE" w:rsidRDefault="005401B7" w:rsidP="001E193F">
            <w:pPr>
              <w:spacing w:beforeLines="40" w:before="152" w:afterLines="40" w:after="152" w:line="0" w:lineRule="atLeast"/>
              <w:jc w:val="center"/>
              <w:rPr>
                <w:color w:val="000000" w:themeColor="text1"/>
                <w:sz w:val="18"/>
                <w:szCs w:val="18"/>
              </w:rPr>
            </w:pPr>
          </w:p>
        </w:tc>
      </w:tr>
      <w:tr w:rsidR="005401B7" w:rsidRPr="00941BCE" w14:paraId="61971933" w14:textId="77777777" w:rsidTr="007B19C3">
        <w:trPr>
          <w:cantSplit/>
          <w:trHeight w:hRule="exact" w:val="454"/>
          <w:jc w:val="center"/>
        </w:trPr>
        <w:tc>
          <w:tcPr>
            <w:tcW w:w="567" w:type="dxa"/>
            <w:tcMar>
              <w:left w:w="0" w:type="dxa"/>
              <w:right w:w="0" w:type="dxa"/>
            </w:tcMar>
            <w:vAlign w:val="center"/>
          </w:tcPr>
          <w:p w14:paraId="274164E9" w14:textId="77777777" w:rsidR="005401B7" w:rsidRPr="00941BCE" w:rsidRDefault="00EE3BB7">
            <w:pPr>
              <w:spacing w:beforeLines="40" w:before="152" w:afterLines="40" w:after="152" w:line="0" w:lineRule="atLeast"/>
              <w:jc w:val="center"/>
              <w:rPr>
                <w:color w:val="000000" w:themeColor="text1"/>
                <w:sz w:val="18"/>
                <w:szCs w:val="18"/>
              </w:rPr>
            </w:pPr>
            <w:r w:rsidRPr="00941BCE">
              <w:rPr>
                <w:color w:val="000000" w:themeColor="text1"/>
                <w:sz w:val="18"/>
                <w:szCs w:val="18"/>
              </w:rPr>
              <w:t>…</w:t>
            </w:r>
          </w:p>
        </w:tc>
        <w:tc>
          <w:tcPr>
            <w:tcW w:w="426" w:type="dxa"/>
            <w:tcMar>
              <w:left w:w="0" w:type="dxa"/>
              <w:right w:w="0" w:type="dxa"/>
            </w:tcMar>
            <w:vAlign w:val="center"/>
          </w:tcPr>
          <w:p w14:paraId="12C8F74B" w14:textId="77777777" w:rsidR="005401B7" w:rsidRPr="00941BCE" w:rsidRDefault="00EE3BB7">
            <w:pPr>
              <w:spacing w:beforeLines="40" w:before="152" w:afterLines="40" w:after="152" w:line="0" w:lineRule="atLeast"/>
              <w:jc w:val="center"/>
              <w:rPr>
                <w:color w:val="000000" w:themeColor="text1"/>
                <w:sz w:val="18"/>
                <w:szCs w:val="18"/>
              </w:rPr>
            </w:pPr>
            <w:r w:rsidRPr="00941BCE">
              <w:rPr>
                <w:color w:val="000000" w:themeColor="text1"/>
                <w:sz w:val="18"/>
                <w:szCs w:val="18"/>
              </w:rPr>
              <w:t>04</w:t>
            </w:r>
          </w:p>
        </w:tc>
        <w:tc>
          <w:tcPr>
            <w:tcW w:w="425" w:type="dxa"/>
            <w:tcMar>
              <w:left w:w="0" w:type="dxa"/>
              <w:right w:w="0" w:type="dxa"/>
            </w:tcMar>
            <w:vAlign w:val="center"/>
          </w:tcPr>
          <w:p w14:paraId="42C3B803"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425" w:type="dxa"/>
            <w:tcMar>
              <w:left w:w="0" w:type="dxa"/>
              <w:right w:w="0" w:type="dxa"/>
            </w:tcMar>
            <w:vAlign w:val="center"/>
          </w:tcPr>
          <w:p w14:paraId="697714AB"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483" w:type="dxa"/>
            <w:tcMar>
              <w:left w:w="0" w:type="dxa"/>
              <w:right w:w="0" w:type="dxa"/>
            </w:tcMar>
            <w:vAlign w:val="center"/>
          </w:tcPr>
          <w:p w14:paraId="1860CC33"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99" w:type="dxa"/>
            <w:tcMar>
              <w:left w:w="0" w:type="dxa"/>
              <w:right w:w="0" w:type="dxa"/>
            </w:tcMar>
            <w:vAlign w:val="center"/>
          </w:tcPr>
          <w:p w14:paraId="54867F77"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94" w:type="dxa"/>
            <w:tcMar>
              <w:left w:w="0" w:type="dxa"/>
              <w:right w:w="0" w:type="dxa"/>
            </w:tcMar>
            <w:vAlign w:val="center"/>
          </w:tcPr>
          <w:p w14:paraId="46D4E840"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94" w:type="dxa"/>
            <w:tcMar>
              <w:left w:w="0" w:type="dxa"/>
              <w:right w:w="0" w:type="dxa"/>
            </w:tcMar>
            <w:vAlign w:val="center"/>
          </w:tcPr>
          <w:p w14:paraId="70DEA7EE"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96" w:type="dxa"/>
            <w:tcMar>
              <w:left w:w="0" w:type="dxa"/>
              <w:right w:w="0" w:type="dxa"/>
            </w:tcMar>
            <w:vAlign w:val="center"/>
          </w:tcPr>
          <w:p w14:paraId="28DD36A5"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94" w:type="dxa"/>
            <w:tcMar>
              <w:left w:w="0" w:type="dxa"/>
              <w:right w:w="0" w:type="dxa"/>
            </w:tcMar>
            <w:vAlign w:val="center"/>
          </w:tcPr>
          <w:p w14:paraId="4986220C"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96" w:type="dxa"/>
            <w:tcMar>
              <w:left w:w="0" w:type="dxa"/>
              <w:right w:w="0" w:type="dxa"/>
            </w:tcMar>
            <w:vAlign w:val="center"/>
          </w:tcPr>
          <w:p w14:paraId="39D4F27D"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94" w:type="dxa"/>
            <w:tcMar>
              <w:left w:w="0" w:type="dxa"/>
              <w:right w:w="0" w:type="dxa"/>
            </w:tcMar>
            <w:vAlign w:val="center"/>
          </w:tcPr>
          <w:p w14:paraId="39676DDE"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96" w:type="dxa"/>
            <w:tcMar>
              <w:left w:w="0" w:type="dxa"/>
              <w:right w:w="0" w:type="dxa"/>
            </w:tcMar>
            <w:vAlign w:val="center"/>
          </w:tcPr>
          <w:p w14:paraId="4FEEA9ED"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24" w:type="dxa"/>
            <w:tcMar>
              <w:left w:w="0" w:type="dxa"/>
              <w:right w:w="0" w:type="dxa"/>
            </w:tcMar>
            <w:vAlign w:val="center"/>
          </w:tcPr>
          <w:p w14:paraId="11F9BF7E"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13" w:type="dxa"/>
            <w:tcMar>
              <w:left w:w="0" w:type="dxa"/>
              <w:right w:w="0" w:type="dxa"/>
            </w:tcMar>
            <w:vAlign w:val="center"/>
          </w:tcPr>
          <w:p w14:paraId="353408CF"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18" w:type="dxa"/>
            <w:tcMar>
              <w:left w:w="0" w:type="dxa"/>
              <w:right w:w="0" w:type="dxa"/>
            </w:tcMar>
            <w:vAlign w:val="center"/>
          </w:tcPr>
          <w:p w14:paraId="2842C458"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36" w:type="dxa"/>
            <w:tcMar>
              <w:left w:w="0" w:type="dxa"/>
              <w:right w:w="0" w:type="dxa"/>
            </w:tcMar>
            <w:vAlign w:val="center"/>
          </w:tcPr>
          <w:p w14:paraId="247320F6"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18" w:type="dxa"/>
            <w:tcMar>
              <w:left w:w="0" w:type="dxa"/>
              <w:right w:w="0" w:type="dxa"/>
            </w:tcMar>
            <w:vAlign w:val="center"/>
          </w:tcPr>
          <w:p w14:paraId="6FC451A9"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18" w:type="dxa"/>
            <w:tcMar>
              <w:left w:w="0" w:type="dxa"/>
              <w:right w:w="0" w:type="dxa"/>
            </w:tcMar>
            <w:vAlign w:val="center"/>
          </w:tcPr>
          <w:p w14:paraId="597DA77F"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36" w:type="dxa"/>
            <w:tcMar>
              <w:left w:w="0" w:type="dxa"/>
              <w:right w:w="0" w:type="dxa"/>
            </w:tcMar>
            <w:vAlign w:val="center"/>
          </w:tcPr>
          <w:p w14:paraId="448F8A94"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36" w:type="dxa"/>
            <w:tcMar>
              <w:left w:w="0" w:type="dxa"/>
              <w:right w:w="0" w:type="dxa"/>
            </w:tcMar>
            <w:vAlign w:val="center"/>
          </w:tcPr>
          <w:p w14:paraId="51C428A1"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49" w:type="dxa"/>
            <w:tcMar>
              <w:left w:w="0" w:type="dxa"/>
              <w:right w:w="0" w:type="dxa"/>
            </w:tcMar>
            <w:vAlign w:val="center"/>
          </w:tcPr>
          <w:p w14:paraId="6D5792A9"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09" w:type="dxa"/>
            <w:tcMar>
              <w:left w:w="0" w:type="dxa"/>
              <w:right w:w="0" w:type="dxa"/>
            </w:tcMar>
            <w:vAlign w:val="center"/>
          </w:tcPr>
          <w:p w14:paraId="53A245FE"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431" w:type="dxa"/>
            <w:tcMar>
              <w:left w:w="0" w:type="dxa"/>
              <w:right w:w="0" w:type="dxa"/>
            </w:tcMar>
            <w:vAlign w:val="center"/>
          </w:tcPr>
          <w:p w14:paraId="136410FF"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40" w:type="dxa"/>
            <w:tcMar>
              <w:left w:w="0" w:type="dxa"/>
              <w:right w:w="0" w:type="dxa"/>
            </w:tcMar>
            <w:vAlign w:val="center"/>
          </w:tcPr>
          <w:p w14:paraId="00ECB373"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38" w:type="dxa"/>
            <w:tcMar>
              <w:left w:w="0" w:type="dxa"/>
              <w:right w:w="0" w:type="dxa"/>
            </w:tcMar>
            <w:vAlign w:val="center"/>
          </w:tcPr>
          <w:p w14:paraId="13ACE7B8"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38" w:type="dxa"/>
            <w:tcMar>
              <w:left w:w="0" w:type="dxa"/>
              <w:right w:w="0" w:type="dxa"/>
            </w:tcMar>
            <w:vAlign w:val="center"/>
          </w:tcPr>
          <w:p w14:paraId="6B424660"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18" w:type="dxa"/>
            <w:tcMar>
              <w:left w:w="0" w:type="dxa"/>
              <w:right w:w="0" w:type="dxa"/>
            </w:tcMar>
            <w:vAlign w:val="center"/>
          </w:tcPr>
          <w:p w14:paraId="6892AF9F"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231" w:type="dxa"/>
            <w:vAlign w:val="center"/>
          </w:tcPr>
          <w:p w14:paraId="5E6847CB" w14:textId="77777777" w:rsidR="005401B7" w:rsidRPr="00941BCE" w:rsidRDefault="005401B7" w:rsidP="001E193F">
            <w:pPr>
              <w:spacing w:beforeLines="40" w:before="152" w:afterLines="40" w:after="152" w:line="0" w:lineRule="atLeast"/>
              <w:jc w:val="center"/>
              <w:rPr>
                <w:color w:val="000000" w:themeColor="text1"/>
                <w:sz w:val="18"/>
                <w:szCs w:val="18"/>
              </w:rPr>
            </w:pPr>
          </w:p>
        </w:tc>
      </w:tr>
      <w:tr w:rsidR="00624612" w:rsidRPr="00941BCE" w14:paraId="1319D66D" w14:textId="77777777" w:rsidTr="005C478F">
        <w:trPr>
          <w:cantSplit/>
          <w:trHeight w:hRule="exact" w:val="454"/>
          <w:jc w:val="center"/>
        </w:trPr>
        <w:tc>
          <w:tcPr>
            <w:tcW w:w="567" w:type="dxa"/>
            <w:tcMar>
              <w:left w:w="0" w:type="dxa"/>
              <w:right w:w="0" w:type="dxa"/>
            </w:tcMar>
            <w:vAlign w:val="center"/>
          </w:tcPr>
          <w:p w14:paraId="1DCD6003" w14:textId="77777777" w:rsidR="00624612" w:rsidRPr="00941BCE" w:rsidRDefault="00624612" w:rsidP="005C478F">
            <w:pPr>
              <w:spacing w:beforeLines="40" w:before="152" w:afterLines="40" w:after="152" w:line="0" w:lineRule="atLeast"/>
              <w:jc w:val="center"/>
              <w:rPr>
                <w:color w:val="000000" w:themeColor="text1"/>
                <w:sz w:val="18"/>
                <w:szCs w:val="18"/>
              </w:rPr>
            </w:pPr>
            <w:r w:rsidRPr="00941BCE">
              <w:rPr>
                <w:color w:val="000000" w:themeColor="text1"/>
                <w:sz w:val="18"/>
                <w:szCs w:val="18"/>
              </w:rPr>
              <w:t>…</w:t>
            </w:r>
          </w:p>
        </w:tc>
        <w:tc>
          <w:tcPr>
            <w:tcW w:w="426" w:type="dxa"/>
            <w:tcMar>
              <w:left w:w="0" w:type="dxa"/>
              <w:right w:w="0" w:type="dxa"/>
            </w:tcMar>
            <w:vAlign w:val="center"/>
          </w:tcPr>
          <w:p w14:paraId="6AE90F7B" w14:textId="77777777" w:rsidR="00624612" w:rsidRPr="00941BCE" w:rsidRDefault="00624612" w:rsidP="005C478F">
            <w:pPr>
              <w:spacing w:beforeLines="40" w:before="152" w:afterLines="40" w:after="152" w:line="0" w:lineRule="atLeast"/>
              <w:jc w:val="center"/>
              <w:rPr>
                <w:color w:val="000000" w:themeColor="text1"/>
                <w:sz w:val="18"/>
                <w:szCs w:val="18"/>
              </w:rPr>
            </w:pPr>
            <w:r w:rsidRPr="00941BCE">
              <w:rPr>
                <w:color w:val="000000" w:themeColor="text1"/>
                <w:sz w:val="18"/>
                <w:szCs w:val="18"/>
              </w:rPr>
              <w:t>…</w:t>
            </w:r>
          </w:p>
        </w:tc>
        <w:tc>
          <w:tcPr>
            <w:tcW w:w="425" w:type="dxa"/>
            <w:tcMar>
              <w:left w:w="0" w:type="dxa"/>
              <w:right w:w="0" w:type="dxa"/>
            </w:tcMar>
            <w:vAlign w:val="center"/>
          </w:tcPr>
          <w:p w14:paraId="0A03CAF6" w14:textId="77777777" w:rsidR="00624612" w:rsidRPr="00941BCE" w:rsidRDefault="00624612" w:rsidP="005C478F">
            <w:pPr>
              <w:spacing w:beforeLines="40" w:before="152" w:afterLines="40" w:after="152" w:line="0" w:lineRule="atLeast"/>
              <w:jc w:val="center"/>
              <w:rPr>
                <w:color w:val="000000" w:themeColor="text1"/>
                <w:sz w:val="18"/>
                <w:szCs w:val="18"/>
              </w:rPr>
            </w:pPr>
          </w:p>
        </w:tc>
        <w:tc>
          <w:tcPr>
            <w:tcW w:w="425" w:type="dxa"/>
            <w:tcMar>
              <w:left w:w="0" w:type="dxa"/>
              <w:right w:w="0" w:type="dxa"/>
            </w:tcMar>
            <w:vAlign w:val="center"/>
          </w:tcPr>
          <w:p w14:paraId="4E8DFAC9" w14:textId="77777777" w:rsidR="00624612" w:rsidRPr="00941BCE" w:rsidRDefault="00624612" w:rsidP="005C478F">
            <w:pPr>
              <w:spacing w:beforeLines="40" w:before="152" w:afterLines="40" w:after="152" w:line="0" w:lineRule="atLeast"/>
              <w:jc w:val="center"/>
              <w:rPr>
                <w:color w:val="000000" w:themeColor="text1"/>
                <w:sz w:val="18"/>
                <w:szCs w:val="18"/>
              </w:rPr>
            </w:pPr>
          </w:p>
        </w:tc>
        <w:tc>
          <w:tcPr>
            <w:tcW w:w="483" w:type="dxa"/>
            <w:tcMar>
              <w:left w:w="0" w:type="dxa"/>
              <w:right w:w="0" w:type="dxa"/>
            </w:tcMar>
            <w:vAlign w:val="center"/>
          </w:tcPr>
          <w:p w14:paraId="37DACC6F" w14:textId="77777777" w:rsidR="00624612" w:rsidRPr="00941BCE" w:rsidRDefault="00624612" w:rsidP="005C478F">
            <w:pPr>
              <w:spacing w:beforeLines="40" w:before="152" w:afterLines="40" w:after="152" w:line="0" w:lineRule="atLeast"/>
              <w:jc w:val="center"/>
              <w:rPr>
                <w:color w:val="000000" w:themeColor="text1"/>
                <w:sz w:val="18"/>
                <w:szCs w:val="18"/>
              </w:rPr>
            </w:pPr>
          </w:p>
        </w:tc>
        <w:tc>
          <w:tcPr>
            <w:tcW w:w="299" w:type="dxa"/>
            <w:tcMar>
              <w:left w:w="0" w:type="dxa"/>
              <w:right w:w="0" w:type="dxa"/>
            </w:tcMar>
            <w:vAlign w:val="center"/>
          </w:tcPr>
          <w:p w14:paraId="5FE188E0" w14:textId="77777777" w:rsidR="00624612" w:rsidRPr="00941BCE" w:rsidRDefault="00624612" w:rsidP="005C478F">
            <w:pPr>
              <w:spacing w:beforeLines="40" w:before="152" w:afterLines="40" w:after="152" w:line="0" w:lineRule="atLeast"/>
              <w:jc w:val="center"/>
              <w:rPr>
                <w:color w:val="000000" w:themeColor="text1"/>
                <w:sz w:val="18"/>
                <w:szCs w:val="18"/>
              </w:rPr>
            </w:pPr>
          </w:p>
        </w:tc>
        <w:tc>
          <w:tcPr>
            <w:tcW w:w="294" w:type="dxa"/>
            <w:tcMar>
              <w:left w:w="0" w:type="dxa"/>
              <w:right w:w="0" w:type="dxa"/>
            </w:tcMar>
            <w:vAlign w:val="center"/>
          </w:tcPr>
          <w:p w14:paraId="6A4CEF4F" w14:textId="77777777" w:rsidR="00624612" w:rsidRPr="00941BCE" w:rsidRDefault="00624612" w:rsidP="005C478F">
            <w:pPr>
              <w:spacing w:beforeLines="40" w:before="152" w:afterLines="40" w:after="152" w:line="0" w:lineRule="atLeast"/>
              <w:jc w:val="center"/>
              <w:rPr>
                <w:color w:val="000000" w:themeColor="text1"/>
                <w:sz w:val="18"/>
                <w:szCs w:val="18"/>
              </w:rPr>
            </w:pPr>
          </w:p>
        </w:tc>
        <w:tc>
          <w:tcPr>
            <w:tcW w:w="294" w:type="dxa"/>
            <w:tcMar>
              <w:left w:w="0" w:type="dxa"/>
              <w:right w:w="0" w:type="dxa"/>
            </w:tcMar>
            <w:vAlign w:val="center"/>
          </w:tcPr>
          <w:p w14:paraId="2485A628" w14:textId="77777777" w:rsidR="00624612" w:rsidRPr="00941BCE" w:rsidRDefault="00624612" w:rsidP="005C478F">
            <w:pPr>
              <w:spacing w:beforeLines="40" w:before="152" w:afterLines="40" w:after="152" w:line="0" w:lineRule="atLeast"/>
              <w:jc w:val="center"/>
              <w:rPr>
                <w:color w:val="000000" w:themeColor="text1"/>
                <w:sz w:val="18"/>
                <w:szCs w:val="18"/>
              </w:rPr>
            </w:pPr>
          </w:p>
        </w:tc>
        <w:tc>
          <w:tcPr>
            <w:tcW w:w="296" w:type="dxa"/>
            <w:tcMar>
              <w:left w:w="0" w:type="dxa"/>
              <w:right w:w="0" w:type="dxa"/>
            </w:tcMar>
            <w:vAlign w:val="center"/>
          </w:tcPr>
          <w:p w14:paraId="36441B0F" w14:textId="77777777" w:rsidR="00624612" w:rsidRPr="00941BCE" w:rsidRDefault="00624612" w:rsidP="005C478F">
            <w:pPr>
              <w:spacing w:beforeLines="40" w:before="152" w:afterLines="40" w:after="152" w:line="0" w:lineRule="atLeast"/>
              <w:jc w:val="center"/>
              <w:rPr>
                <w:color w:val="000000" w:themeColor="text1"/>
                <w:sz w:val="18"/>
                <w:szCs w:val="18"/>
              </w:rPr>
            </w:pPr>
          </w:p>
        </w:tc>
        <w:tc>
          <w:tcPr>
            <w:tcW w:w="294" w:type="dxa"/>
            <w:tcMar>
              <w:left w:w="0" w:type="dxa"/>
              <w:right w:w="0" w:type="dxa"/>
            </w:tcMar>
            <w:vAlign w:val="center"/>
          </w:tcPr>
          <w:p w14:paraId="6DCECFB6" w14:textId="77777777" w:rsidR="00624612" w:rsidRPr="00941BCE" w:rsidRDefault="00624612" w:rsidP="005C478F">
            <w:pPr>
              <w:spacing w:beforeLines="40" w:before="152" w:afterLines="40" w:after="152" w:line="0" w:lineRule="atLeast"/>
              <w:jc w:val="center"/>
              <w:rPr>
                <w:color w:val="000000" w:themeColor="text1"/>
                <w:sz w:val="18"/>
                <w:szCs w:val="18"/>
              </w:rPr>
            </w:pPr>
          </w:p>
        </w:tc>
        <w:tc>
          <w:tcPr>
            <w:tcW w:w="296" w:type="dxa"/>
            <w:tcMar>
              <w:left w:w="0" w:type="dxa"/>
              <w:right w:w="0" w:type="dxa"/>
            </w:tcMar>
            <w:vAlign w:val="center"/>
          </w:tcPr>
          <w:p w14:paraId="32035AFA" w14:textId="77777777" w:rsidR="00624612" w:rsidRPr="00941BCE" w:rsidRDefault="00624612" w:rsidP="005C478F">
            <w:pPr>
              <w:spacing w:beforeLines="40" w:before="152" w:afterLines="40" w:after="152" w:line="0" w:lineRule="atLeast"/>
              <w:jc w:val="center"/>
              <w:rPr>
                <w:color w:val="000000" w:themeColor="text1"/>
                <w:sz w:val="18"/>
                <w:szCs w:val="18"/>
              </w:rPr>
            </w:pPr>
          </w:p>
        </w:tc>
        <w:tc>
          <w:tcPr>
            <w:tcW w:w="294" w:type="dxa"/>
            <w:tcMar>
              <w:left w:w="0" w:type="dxa"/>
              <w:right w:w="0" w:type="dxa"/>
            </w:tcMar>
            <w:vAlign w:val="center"/>
          </w:tcPr>
          <w:p w14:paraId="45C5E4FD" w14:textId="77777777" w:rsidR="00624612" w:rsidRPr="00941BCE" w:rsidRDefault="00624612" w:rsidP="005C478F">
            <w:pPr>
              <w:spacing w:beforeLines="40" w:before="152" w:afterLines="40" w:after="152" w:line="0" w:lineRule="atLeast"/>
              <w:jc w:val="center"/>
              <w:rPr>
                <w:color w:val="000000" w:themeColor="text1"/>
                <w:sz w:val="18"/>
                <w:szCs w:val="18"/>
              </w:rPr>
            </w:pPr>
          </w:p>
        </w:tc>
        <w:tc>
          <w:tcPr>
            <w:tcW w:w="296" w:type="dxa"/>
            <w:tcMar>
              <w:left w:w="0" w:type="dxa"/>
              <w:right w:w="0" w:type="dxa"/>
            </w:tcMar>
            <w:vAlign w:val="center"/>
          </w:tcPr>
          <w:p w14:paraId="53EE9247" w14:textId="77777777" w:rsidR="00624612" w:rsidRPr="00941BCE" w:rsidRDefault="00624612" w:rsidP="005C478F">
            <w:pPr>
              <w:spacing w:beforeLines="40" w:before="152" w:afterLines="40" w:after="152" w:line="0" w:lineRule="atLeast"/>
              <w:jc w:val="center"/>
              <w:rPr>
                <w:color w:val="000000" w:themeColor="text1"/>
                <w:sz w:val="18"/>
                <w:szCs w:val="18"/>
              </w:rPr>
            </w:pPr>
          </w:p>
        </w:tc>
        <w:tc>
          <w:tcPr>
            <w:tcW w:w="224" w:type="dxa"/>
            <w:tcMar>
              <w:left w:w="0" w:type="dxa"/>
              <w:right w:w="0" w:type="dxa"/>
            </w:tcMar>
            <w:vAlign w:val="center"/>
          </w:tcPr>
          <w:p w14:paraId="026E9BDE" w14:textId="77777777" w:rsidR="00624612" w:rsidRPr="00941BCE" w:rsidRDefault="00624612" w:rsidP="005C478F">
            <w:pPr>
              <w:spacing w:beforeLines="40" w:before="152" w:afterLines="40" w:after="152" w:line="0" w:lineRule="atLeast"/>
              <w:jc w:val="center"/>
              <w:rPr>
                <w:color w:val="000000" w:themeColor="text1"/>
                <w:sz w:val="18"/>
                <w:szCs w:val="18"/>
              </w:rPr>
            </w:pPr>
          </w:p>
        </w:tc>
        <w:tc>
          <w:tcPr>
            <w:tcW w:w="213" w:type="dxa"/>
            <w:tcMar>
              <w:left w:w="0" w:type="dxa"/>
              <w:right w:w="0" w:type="dxa"/>
            </w:tcMar>
            <w:vAlign w:val="center"/>
          </w:tcPr>
          <w:p w14:paraId="685E409A" w14:textId="77777777" w:rsidR="00624612" w:rsidRPr="00941BCE" w:rsidRDefault="00624612" w:rsidP="005C478F">
            <w:pPr>
              <w:spacing w:beforeLines="40" w:before="152" w:afterLines="40" w:after="152" w:line="0" w:lineRule="atLeast"/>
              <w:jc w:val="center"/>
              <w:rPr>
                <w:color w:val="000000" w:themeColor="text1"/>
                <w:sz w:val="18"/>
                <w:szCs w:val="18"/>
              </w:rPr>
            </w:pPr>
          </w:p>
        </w:tc>
        <w:tc>
          <w:tcPr>
            <w:tcW w:w="218" w:type="dxa"/>
            <w:tcMar>
              <w:left w:w="0" w:type="dxa"/>
              <w:right w:w="0" w:type="dxa"/>
            </w:tcMar>
            <w:vAlign w:val="center"/>
          </w:tcPr>
          <w:p w14:paraId="02E1538E" w14:textId="77777777" w:rsidR="00624612" w:rsidRPr="00941BCE" w:rsidRDefault="00624612" w:rsidP="005C478F">
            <w:pPr>
              <w:spacing w:beforeLines="40" w:before="152" w:afterLines="40" w:after="152" w:line="0" w:lineRule="atLeast"/>
              <w:jc w:val="center"/>
              <w:rPr>
                <w:color w:val="000000" w:themeColor="text1"/>
                <w:sz w:val="18"/>
                <w:szCs w:val="18"/>
              </w:rPr>
            </w:pPr>
          </w:p>
        </w:tc>
        <w:tc>
          <w:tcPr>
            <w:tcW w:w="336" w:type="dxa"/>
            <w:tcMar>
              <w:left w:w="0" w:type="dxa"/>
              <w:right w:w="0" w:type="dxa"/>
            </w:tcMar>
            <w:vAlign w:val="center"/>
          </w:tcPr>
          <w:p w14:paraId="194F1F84" w14:textId="77777777" w:rsidR="00624612" w:rsidRPr="00941BCE" w:rsidRDefault="00624612" w:rsidP="005C478F">
            <w:pPr>
              <w:spacing w:beforeLines="40" w:before="152" w:afterLines="40" w:after="152" w:line="0" w:lineRule="atLeast"/>
              <w:jc w:val="center"/>
              <w:rPr>
                <w:color w:val="000000" w:themeColor="text1"/>
                <w:sz w:val="18"/>
                <w:szCs w:val="18"/>
              </w:rPr>
            </w:pPr>
          </w:p>
        </w:tc>
        <w:tc>
          <w:tcPr>
            <w:tcW w:w="218" w:type="dxa"/>
            <w:tcMar>
              <w:left w:w="0" w:type="dxa"/>
              <w:right w:w="0" w:type="dxa"/>
            </w:tcMar>
            <w:vAlign w:val="center"/>
          </w:tcPr>
          <w:p w14:paraId="0B78D5E3" w14:textId="77777777" w:rsidR="00624612" w:rsidRPr="00941BCE" w:rsidRDefault="00624612" w:rsidP="005C478F">
            <w:pPr>
              <w:spacing w:beforeLines="40" w:before="152" w:afterLines="40" w:after="152" w:line="0" w:lineRule="atLeast"/>
              <w:jc w:val="center"/>
              <w:rPr>
                <w:color w:val="000000" w:themeColor="text1"/>
                <w:sz w:val="18"/>
                <w:szCs w:val="18"/>
              </w:rPr>
            </w:pPr>
          </w:p>
        </w:tc>
        <w:tc>
          <w:tcPr>
            <w:tcW w:w="218" w:type="dxa"/>
            <w:tcMar>
              <w:left w:w="0" w:type="dxa"/>
              <w:right w:w="0" w:type="dxa"/>
            </w:tcMar>
            <w:vAlign w:val="center"/>
          </w:tcPr>
          <w:p w14:paraId="35B22228" w14:textId="77777777" w:rsidR="00624612" w:rsidRPr="00941BCE" w:rsidRDefault="00624612" w:rsidP="005C478F">
            <w:pPr>
              <w:spacing w:beforeLines="40" w:before="152" w:afterLines="40" w:after="152" w:line="0" w:lineRule="atLeast"/>
              <w:jc w:val="center"/>
              <w:rPr>
                <w:color w:val="000000" w:themeColor="text1"/>
                <w:sz w:val="18"/>
                <w:szCs w:val="18"/>
              </w:rPr>
            </w:pPr>
          </w:p>
        </w:tc>
        <w:tc>
          <w:tcPr>
            <w:tcW w:w="336" w:type="dxa"/>
            <w:tcMar>
              <w:left w:w="0" w:type="dxa"/>
              <w:right w:w="0" w:type="dxa"/>
            </w:tcMar>
            <w:vAlign w:val="center"/>
          </w:tcPr>
          <w:p w14:paraId="0DD53752" w14:textId="77777777" w:rsidR="00624612" w:rsidRPr="00941BCE" w:rsidRDefault="00624612" w:rsidP="005C478F">
            <w:pPr>
              <w:spacing w:beforeLines="40" w:before="152" w:afterLines="40" w:after="152" w:line="0" w:lineRule="atLeast"/>
              <w:jc w:val="center"/>
              <w:rPr>
                <w:color w:val="000000" w:themeColor="text1"/>
                <w:sz w:val="18"/>
                <w:szCs w:val="18"/>
              </w:rPr>
            </w:pPr>
          </w:p>
        </w:tc>
        <w:tc>
          <w:tcPr>
            <w:tcW w:w="336" w:type="dxa"/>
            <w:tcMar>
              <w:left w:w="0" w:type="dxa"/>
              <w:right w:w="0" w:type="dxa"/>
            </w:tcMar>
            <w:vAlign w:val="center"/>
          </w:tcPr>
          <w:p w14:paraId="47B7EFA6" w14:textId="77777777" w:rsidR="00624612" w:rsidRPr="00941BCE" w:rsidRDefault="00624612" w:rsidP="005C478F">
            <w:pPr>
              <w:spacing w:beforeLines="40" w:before="152" w:afterLines="40" w:after="152" w:line="0" w:lineRule="atLeast"/>
              <w:jc w:val="center"/>
              <w:rPr>
                <w:color w:val="000000" w:themeColor="text1"/>
                <w:sz w:val="18"/>
                <w:szCs w:val="18"/>
              </w:rPr>
            </w:pPr>
          </w:p>
        </w:tc>
        <w:tc>
          <w:tcPr>
            <w:tcW w:w="349" w:type="dxa"/>
            <w:tcMar>
              <w:left w:w="0" w:type="dxa"/>
              <w:right w:w="0" w:type="dxa"/>
            </w:tcMar>
            <w:vAlign w:val="center"/>
          </w:tcPr>
          <w:p w14:paraId="7671893F" w14:textId="77777777" w:rsidR="00624612" w:rsidRPr="00941BCE" w:rsidRDefault="00624612" w:rsidP="005C478F">
            <w:pPr>
              <w:spacing w:beforeLines="40" w:before="152" w:afterLines="40" w:after="152" w:line="0" w:lineRule="atLeast"/>
              <w:jc w:val="center"/>
              <w:rPr>
                <w:color w:val="000000" w:themeColor="text1"/>
                <w:sz w:val="18"/>
                <w:szCs w:val="18"/>
              </w:rPr>
            </w:pPr>
          </w:p>
        </w:tc>
        <w:tc>
          <w:tcPr>
            <w:tcW w:w="209" w:type="dxa"/>
            <w:tcMar>
              <w:left w:w="0" w:type="dxa"/>
              <w:right w:w="0" w:type="dxa"/>
            </w:tcMar>
            <w:vAlign w:val="center"/>
          </w:tcPr>
          <w:p w14:paraId="7CAB1CD6" w14:textId="77777777" w:rsidR="00624612" w:rsidRPr="00941BCE" w:rsidRDefault="00624612" w:rsidP="005C478F">
            <w:pPr>
              <w:spacing w:beforeLines="40" w:before="152" w:afterLines="40" w:after="152" w:line="0" w:lineRule="atLeast"/>
              <w:jc w:val="center"/>
              <w:rPr>
                <w:color w:val="000000" w:themeColor="text1"/>
                <w:sz w:val="18"/>
                <w:szCs w:val="18"/>
              </w:rPr>
            </w:pPr>
          </w:p>
        </w:tc>
        <w:tc>
          <w:tcPr>
            <w:tcW w:w="431" w:type="dxa"/>
            <w:tcMar>
              <w:left w:w="0" w:type="dxa"/>
              <w:right w:w="0" w:type="dxa"/>
            </w:tcMar>
            <w:vAlign w:val="center"/>
          </w:tcPr>
          <w:p w14:paraId="4B7E2DC2" w14:textId="77777777" w:rsidR="00624612" w:rsidRPr="00941BCE" w:rsidRDefault="00624612" w:rsidP="005C478F">
            <w:pPr>
              <w:spacing w:beforeLines="40" w:before="152" w:afterLines="40" w:after="152" w:line="0" w:lineRule="atLeast"/>
              <w:jc w:val="center"/>
              <w:rPr>
                <w:color w:val="000000" w:themeColor="text1"/>
                <w:sz w:val="18"/>
                <w:szCs w:val="18"/>
              </w:rPr>
            </w:pPr>
          </w:p>
        </w:tc>
        <w:tc>
          <w:tcPr>
            <w:tcW w:w="340" w:type="dxa"/>
            <w:tcMar>
              <w:left w:w="0" w:type="dxa"/>
              <w:right w:w="0" w:type="dxa"/>
            </w:tcMar>
            <w:vAlign w:val="center"/>
          </w:tcPr>
          <w:p w14:paraId="42AE5A98" w14:textId="77777777" w:rsidR="00624612" w:rsidRPr="00941BCE" w:rsidRDefault="00624612" w:rsidP="005C478F">
            <w:pPr>
              <w:spacing w:beforeLines="40" w:before="152" w:afterLines="40" w:after="152" w:line="0" w:lineRule="atLeast"/>
              <w:jc w:val="center"/>
              <w:rPr>
                <w:color w:val="000000" w:themeColor="text1"/>
                <w:sz w:val="18"/>
                <w:szCs w:val="18"/>
              </w:rPr>
            </w:pPr>
          </w:p>
        </w:tc>
        <w:tc>
          <w:tcPr>
            <w:tcW w:w="338" w:type="dxa"/>
            <w:tcMar>
              <w:left w:w="0" w:type="dxa"/>
              <w:right w:w="0" w:type="dxa"/>
            </w:tcMar>
            <w:vAlign w:val="center"/>
          </w:tcPr>
          <w:p w14:paraId="35D6615F" w14:textId="77777777" w:rsidR="00624612" w:rsidRPr="00941BCE" w:rsidRDefault="00624612" w:rsidP="005C478F">
            <w:pPr>
              <w:spacing w:beforeLines="40" w:before="152" w:afterLines="40" w:after="152" w:line="0" w:lineRule="atLeast"/>
              <w:jc w:val="center"/>
              <w:rPr>
                <w:color w:val="000000" w:themeColor="text1"/>
                <w:sz w:val="18"/>
                <w:szCs w:val="18"/>
              </w:rPr>
            </w:pPr>
          </w:p>
        </w:tc>
        <w:tc>
          <w:tcPr>
            <w:tcW w:w="338" w:type="dxa"/>
            <w:tcMar>
              <w:left w:w="0" w:type="dxa"/>
              <w:right w:w="0" w:type="dxa"/>
            </w:tcMar>
            <w:vAlign w:val="center"/>
          </w:tcPr>
          <w:p w14:paraId="7C623F6B" w14:textId="77777777" w:rsidR="00624612" w:rsidRPr="00941BCE" w:rsidRDefault="00624612" w:rsidP="005C478F">
            <w:pPr>
              <w:spacing w:beforeLines="40" w:before="152" w:afterLines="40" w:after="152" w:line="0" w:lineRule="atLeast"/>
              <w:jc w:val="center"/>
              <w:rPr>
                <w:color w:val="000000" w:themeColor="text1"/>
                <w:sz w:val="18"/>
                <w:szCs w:val="18"/>
              </w:rPr>
            </w:pPr>
          </w:p>
        </w:tc>
        <w:tc>
          <w:tcPr>
            <w:tcW w:w="218" w:type="dxa"/>
            <w:tcMar>
              <w:left w:w="0" w:type="dxa"/>
              <w:right w:w="0" w:type="dxa"/>
            </w:tcMar>
            <w:vAlign w:val="center"/>
          </w:tcPr>
          <w:p w14:paraId="6027D7C4" w14:textId="77777777" w:rsidR="00624612" w:rsidRPr="00941BCE" w:rsidRDefault="00624612" w:rsidP="005C478F">
            <w:pPr>
              <w:spacing w:beforeLines="40" w:before="152" w:afterLines="40" w:after="152" w:line="0" w:lineRule="atLeast"/>
              <w:jc w:val="center"/>
              <w:rPr>
                <w:color w:val="000000" w:themeColor="text1"/>
                <w:sz w:val="18"/>
                <w:szCs w:val="18"/>
              </w:rPr>
            </w:pPr>
          </w:p>
        </w:tc>
        <w:tc>
          <w:tcPr>
            <w:tcW w:w="231" w:type="dxa"/>
            <w:vAlign w:val="center"/>
          </w:tcPr>
          <w:p w14:paraId="738D699E" w14:textId="77777777" w:rsidR="00624612" w:rsidRPr="00941BCE" w:rsidRDefault="00624612" w:rsidP="005C478F">
            <w:pPr>
              <w:spacing w:beforeLines="40" w:before="152" w:afterLines="40" w:after="152" w:line="0" w:lineRule="atLeast"/>
              <w:jc w:val="center"/>
              <w:rPr>
                <w:color w:val="000000" w:themeColor="text1"/>
                <w:sz w:val="18"/>
                <w:szCs w:val="18"/>
              </w:rPr>
            </w:pPr>
          </w:p>
        </w:tc>
      </w:tr>
    </w:tbl>
    <w:p w14:paraId="03AF8FC2" w14:textId="77777777" w:rsidR="005401B7" w:rsidRPr="00941BCE" w:rsidRDefault="00EE3BB7">
      <w:pPr>
        <w:tabs>
          <w:tab w:val="left" w:pos="2340"/>
          <w:tab w:val="left" w:pos="6777"/>
          <w:tab w:val="left" w:pos="10291"/>
        </w:tabs>
        <w:ind w:right="-113"/>
        <w:rPr>
          <w:color w:val="000000" w:themeColor="text1"/>
          <w:sz w:val="18"/>
          <w:szCs w:val="18"/>
        </w:rPr>
      </w:pPr>
      <w:r w:rsidRPr="00941BCE">
        <w:rPr>
          <w:color w:val="000000" w:themeColor="text1"/>
          <w:sz w:val="18"/>
          <w:szCs w:val="18"/>
        </w:rPr>
        <w:t>单</w:t>
      </w:r>
      <w:r w:rsidR="007B19C3" w:rsidRPr="00941BCE">
        <w:rPr>
          <w:color w:val="000000" w:themeColor="text1"/>
          <w:sz w:val="18"/>
          <w:szCs w:val="18"/>
        </w:rPr>
        <w:t xml:space="preserve"> </w:t>
      </w:r>
      <w:r w:rsidRPr="00941BCE">
        <w:rPr>
          <w:color w:val="000000" w:themeColor="text1"/>
          <w:sz w:val="18"/>
          <w:szCs w:val="18"/>
        </w:rPr>
        <w:t>位</w:t>
      </w:r>
      <w:r w:rsidR="007B19C3" w:rsidRPr="00941BCE">
        <w:rPr>
          <w:color w:val="000000" w:themeColor="text1"/>
          <w:sz w:val="18"/>
          <w:szCs w:val="18"/>
        </w:rPr>
        <w:t xml:space="preserve"> </w:t>
      </w:r>
      <w:r w:rsidRPr="00941BCE">
        <w:rPr>
          <w:color w:val="000000" w:themeColor="text1"/>
          <w:sz w:val="18"/>
          <w:szCs w:val="18"/>
        </w:rPr>
        <w:t>负</w:t>
      </w:r>
      <w:r w:rsidR="007B19C3" w:rsidRPr="00941BCE">
        <w:rPr>
          <w:color w:val="000000" w:themeColor="text1"/>
          <w:sz w:val="18"/>
          <w:szCs w:val="18"/>
        </w:rPr>
        <w:t xml:space="preserve"> </w:t>
      </w:r>
      <w:r w:rsidRPr="00941BCE">
        <w:rPr>
          <w:color w:val="000000" w:themeColor="text1"/>
          <w:sz w:val="18"/>
          <w:szCs w:val="18"/>
        </w:rPr>
        <w:t>责</w:t>
      </w:r>
      <w:r w:rsidR="007B19C3" w:rsidRPr="00941BCE">
        <w:rPr>
          <w:color w:val="000000" w:themeColor="text1"/>
          <w:sz w:val="18"/>
          <w:szCs w:val="18"/>
        </w:rPr>
        <w:t xml:space="preserve"> </w:t>
      </w:r>
      <w:r w:rsidRPr="00941BCE">
        <w:rPr>
          <w:color w:val="000000" w:themeColor="text1"/>
          <w:sz w:val="18"/>
          <w:szCs w:val="18"/>
        </w:rPr>
        <w:t>人：</w:t>
      </w:r>
      <w:r w:rsidRPr="00941BCE">
        <w:rPr>
          <w:color w:val="000000" w:themeColor="text1"/>
          <w:sz w:val="18"/>
          <w:szCs w:val="18"/>
        </w:rPr>
        <w:t xml:space="preserve">    </w:t>
      </w:r>
      <w:r w:rsidR="00703B74"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统计负责人：</w:t>
      </w:r>
      <w:r w:rsidR="00703B74" w:rsidRPr="00941BCE">
        <w:rPr>
          <w:color w:val="000000" w:themeColor="text1"/>
          <w:sz w:val="18"/>
          <w:szCs w:val="18"/>
        </w:rPr>
        <w:t xml:space="preserve">     </w:t>
      </w:r>
      <w:r w:rsidRPr="00941BCE">
        <w:rPr>
          <w:color w:val="000000" w:themeColor="text1"/>
          <w:sz w:val="18"/>
          <w:szCs w:val="18"/>
        </w:rPr>
        <w:t xml:space="preserve"> </w:t>
      </w:r>
      <w:r w:rsidR="00703B74"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填表人：</w:t>
      </w:r>
      <w:r w:rsidRPr="00941BCE">
        <w:rPr>
          <w:color w:val="000000" w:themeColor="text1"/>
          <w:sz w:val="18"/>
          <w:szCs w:val="18"/>
        </w:rPr>
        <w:t xml:space="preserve">              </w:t>
      </w:r>
      <w:r w:rsidRPr="00941BCE">
        <w:rPr>
          <w:color w:val="000000" w:themeColor="text1"/>
          <w:sz w:val="18"/>
          <w:szCs w:val="18"/>
        </w:rPr>
        <w:t>联系电话：</w:t>
      </w:r>
      <w:r w:rsidR="00703B74"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报出日期：</w:t>
      </w:r>
      <w:r w:rsidRPr="00941BCE">
        <w:rPr>
          <w:color w:val="000000" w:themeColor="text1"/>
          <w:sz w:val="18"/>
          <w:szCs w:val="18"/>
        </w:rPr>
        <w:t xml:space="preserve">20    </w:t>
      </w:r>
      <w:r w:rsidRPr="00941BCE">
        <w:rPr>
          <w:color w:val="000000" w:themeColor="text1"/>
          <w:sz w:val="18"/>
          <w:szCs w:val="18"/>
        </w:rPr>
        <w:t>年</w:t>
      </w:r>
      <w:r w:rsidRPr="00941BCE">
        <w:rPr>
          <w:color w:val="000000" w:themeColor="text1"/>
          <w:sz w:val="18"/>
          <w:szCs w:val="18"/>
        </w:rPr>
        <w:t xml:space="preserve">    </w:t>
      </w:r>
      <w:r w:rsidRPr="00941BCE">
        <w:rPr>
          <w:color w:val="000000" w:themeColor="text1"/>
          <w:sz w:val="18"/>
          <w:szCs w:val="18"/>
        </w:rPr>
        <w:t>月</w:t>
      </w:r>
      <w:r w:rsidRPr="00941BCE">
        <w:rPr>
          <w:color w:val="000000" w:themeColor="text1"/>
          <w:sz w:val="18"/>
          <w:szCs w:val="18"/>
        </w:rPr>
        <w:t xml:space="preserve">    </w:t>
      </w:r>
      <w:r w:rsidRPr="00941BCE">
        <w:rPr>
          <w:color w:val="000000" w:themeColor="text1"/>
          <w:sz w:val="18"/>
          <w:szCs w:val="18"/>
        </w:rPr>
        <w:t>日</w:t>
      </w:r>
    </w:p>
    <w:p w14:paraId="012ABB6E" w14:textId="3A3A24A4" w:rsidR="005401B7" w:rsidRPr="00941BCE" w:rsidRDefault="00EE3BB7">
      <w:pPr>
        <w:tabs>
          <w:tab w:val="left" w:pos="5760"/>
        </w:tabs>
        <w:spacing w:line="0" w:lineRule="atLeast"/>
        <w:ind w:left="1368" w:hangingChars="900" w:hanging="1368"/>
        <w:jc w:val="left"/>
        <w:rPr>
          <w:color w:val="000000" w:themeColor="text1"/>
          <w:kern w:val="0"/>
          <w:sz w:val="18"/>
          <w:szCs w:val="18"/>
        </w:rPr>
      </w:pPr>
      <w:bookmarkStart w:id="25" w:name="_Toc85792475"/>
      <w:r w:rsidRPr="00941BCE">
        <w:rPr>
          <w:color w:val="000000" w:themeColor="text1"/>
          <w:kern w:val="0"/>
          <w:sz w:val="18"/>
          <w:szCs w:val="18"/>
        </w:rPr>
        <w:t>说</w:t>
      </w:r>
      <w:r w:rsidR="007B19C3" w:rsidRPr="00941BCE">
        <w:rPr>
          <w:color w:val="000000" w:themeColor="text1"/>
          <w:kern w:val="0"/>
          <w:sz w:val="18"/>
          <w:szCs w:val="18"/>
        </w:rPr>
        <w:t xml:space="preserve">        </w:t>
      </w:r>
      <w:r w:rsidRPr="00941BCE">
        <w:rPr>
          <w:color w:val="000000" w:themeColor="text1"/>
          <w:kern w:val="0"/>
          <w:sz w:val="18"/>
          <w:szCs w:val="18"/>
        </w:rPr>
        <w:t xml:space="preserve">  </w:t>
      </w:r>
      <w:r w:rsidRPr="00941BCE">
        <w:rPr>
          <w:color w:val="000000" w:themeColor="text1"/>
          <w:kern w:val="0"/>
          <w:sz w:val="18"/>
          <w:szCs w:val="18"/>
        </w:rPr>
        <w:t>明</w:t>
      </w:r>
      <w:bookmarkEnd w:id="25"/>
      <w:r w:rsidRPr="00941BCE">
        <w:rPr>
          <w:color w:val="000000" w:themeColor="text1"/>
          <w:kern w:val="0"/>
          <w:sz w:val="18"/>
          <w:szCs w:val="18"/>
        </w:rPr>
        <w:t>：</w:t>
      </w:r>
      <w:r w:rsidRPr="00941BCE">
        <w:rPr>
          <w:color w:val="000000" w:themeColor="text1"/>
          <w:kern w:val="0"/>
          <w:sz w:val="18"/>
          <w:szCs w:val="18"/>
        </w:rPr>
        <w:t xml:space="preserve">1. </w:t>
      </w:r>
      <w:r w:rsidRPr="00941BCE">
        <w:rPr>
          <w:color w:val="000000" w:themeColor="text1"/>
          <w:kern w:val="0"/>
          <w:sz w:val="18"/>
          <w:szCs w:val="18"/>
        </w:rPr>
        <w:t>船舶所属管理机构按以下要求填写：由报送单位填写船籍所属的各直属海事局的名称。</w:t>
      </w:r>
    </w:p>
    <w:p w14:paraId="5F65160B" w14:textId="77777777" w:rsidR="005401B7" w:rsidRPr="00941BCE" w:rsidRDefault="00EE3BB7" w:rsidP="007B19C3">
      <w:pPr>
        <w:tabs>
          <w:tab w:val="left" w:pos="5760"/>
        </w:tabs>
        <w:spacing w:line="0" w:lineRule="atLeast"/>
        <w:ind w:firstLineChars="800" w:firstLine="1216"/>
        <w:jc w:val="left"/>
        <w:rPr>
          <w:color w:val="000000" w:themeColor="text1"/>
          <w:kern w:val="0"/>
          <w:sz w:val="18"/>
          <w:szCs w:val="18"/>
        </w:rPr>
      </w:pPr>
      <w:r w:rsidRPr="00941BCE">
        <w:rPr>
          <w:color w:val="000000" w:themeColor="text1"/>
          <w:kern w:val="0"/>
          <w:sz w:val="18"/>
          <w:szCs w:val="18"/>
        </w:rPr>
        <w:t xml:space="preserve">2. </w:t>
      </w:r>
      <w:r w:rsidRPr="00941BCE">
        <w:rPr>
          <w:color w:val="000000" w:themeColor="text1"/>
          <w:kern w:val="0"/>
          <w:sz w:val="18"/>
          <w:szCs w:val="18"/>
        </w:rPr>
        <w:t>本表不统计外籍船舶安全检查数据。</w:t>
      </w:r>
    </w:p>
    <w:p w14:paraId="440B8ED8" w14:textId="77777777" w:rsidR="005401B7" w:rsidRPr="00941BCE" w:rsidRDefault="00EE3BB7" w:rsidP="007B19C3">
      <w:pPr>
        <w:tabs>
          <w:tab w:val="left" w:pos="5760"/>
        </w:tabs>
        <w:spacing w:line="0" w:lineRule="atLeast"/>
        <w:ind w:leftChars="660" w:left="1429" w:hangingChars="150" w:hanging="228"/>
        <w:jc w:val="left"/>
        <w:rPr>
          <w:color w:val="000000" w:themeColor="text1"/>
          <w:kern w:val="0"/>
          <w:sz w:val="18"/>
          <w:szCs w:val="18"/>
        </w:rPr>
      </w:pPr>
      <w:r w:rsidRPr="00941BCE">
        <w:rPr>
          <w:color w:val="000000" w:themeColor="text1"/>
          <w:kern w:val="0"/>
          <w:sz w:val="18"/>
          <w:szCs w:val="18"/>
        </w:rPr>
        <w:t xml:space="preserve">3. </w:t>
      </w:r>
      <w:r w:rsidRPr="00941BCE">
        <w:rPr>
          <w:color w:val="000000" w:themeColor="text1"/>
          <w:kern w:val="0"/>
          <w:sz w:val="18"/>
          <w:szCs w:val="18"/>
        </w:rPr>
        <w:t>缺陷数量的统计应以《船舶安全检查记录薄》检查项目中的最细项目为计量单位，某项目存在缺陷，不论该项目中实际存在几个问题，缺陷数量应计为一个。例如：</w:t>
      </w:r>
      <w:r w:rsidRPr="00941BCE">
        <w:rPr>
          <w:color w:val="000000" w:themeColor="text1"/>
          <w:kern w:val="0"/>
          <w:sz w:val="18"/>
          <w:szCs w:val="18"/>
        </w:rPr>
        <w:t>“</w:t>
      </w:r>
      <w:r w:rsidRPr="00941BCE">
        <w:rPr>
          <w:color w:val="000000" w:themeColor="text1"/>
          <w:kern w:val="0"/>
          <w:sz w:val="18"/>
          <w:szCs w:val="18"/>
        </w:rPr>
        <w:t>救生设备</w:t>
      </w:r>
      <w:r w:rsidRPr="00941BCE">
        <w:rPr>
          <w:color w:val="000000" w:themeColor="text1"/>
          <w:kern w:val="0"/>
          <w:sz w:val="18"/>
          <w:szCs w:val="18"/>
        </w:rPr>
        <w:t>”</w:t>
      </w:r>
      <w:r w:rsidRPr="00941BCE">
        <w:rPr>
          <w:color w:val="000000" w:themeColor="text1"/>
          <w:kern w:val="0"/>
          <w:sz w:val="18"/>
          <w:szCs w:val="18"/>
        </w:rPr>
        <w:t>中的</w:t>
      </w:r>
      <w:r w:rsidRPr="00941BCE">
        <w:rPr>
          <w:color w:val="000000" w:themeColor="text1"/>
          <w:kern w:val="0"/>
          <w:sz w:val="18"/>
          <w:szCs w:val="18"/>
        </w:rPr>
        <w:t>“</w:t>
      </w:r>
      <w:r w:rsidRPr="00941BCE">
        <w:rPr>
          <w:color w:val="000000" w:themeColor="text1"/>
          <w:kern w:val="0"/>
          <w:sz w:val="18"/>
          <w:szCs w:val="18"/>
        </w:rPr>
        <w:t>救生（助）艇属具</w:t>
      </w:r>
      <w:r w:rsidRPr="00941BCE">
        <w:rPr>
          <w:color w:val="000000" w:themeColor="text1"/>
          <w:kern w:val="0"/>
          <w:sz w:val="18"/>
          <w:szCs w:val="18"/>
        </w:rPr>
        <w:t>”</w:t>
      </w:r>
      <w:r w:rsidRPr="00941BCE">
        <w:rPr>
          <w:color w:val="000000" w:themeColor="text1"/>
          <w:kern w:val="0"/>
          <w:sz w:val="18"/>
          <w:szCs w:val="18"/>
        </w:rPr>
        <w:t>为一个最细项目，某船</w:t>
      </w:r>
      <w:r w:rsidRPr="00941BCE">
        <w:rPr>
          <w:color w:val="000000" w:themeColor="text1"/>
          <w:kern w:val="0"/>
          <w:sz w:val="18"/>
          <w:szCs w:val="18"/>
        </w:rPr>
        <w:t>“</w:t>
      </w:r>
      <w:r w:rsidRPr="00941BCE">
        <w:rPr>
          <w:color w:val="000000" w:themeColor="text1"/>
          <w:kern w:val="0"/>
          <w:sz w:val="18"/>
          <w:szCs w:val="18"/>
        </w:rPr>
        <w:t>救生（助）艇属具</w:t>
      </w:r>
      <w:r w:rsidRPr="00941BCE">
        <w:rPr>
          <w:color w:val="000000" w:themeColor="text1"/>
          <w:kern w:val="0"/>
          <w:sz w:val="18"/>
          <w:szCs w:val="18"/>
        </w:rPr>
        <w:t>”</w:t>
      </w:r>
      <w:r w:rsidRPr="00941BCE">
        <w:rPr>
          <w:color w:val="000000" w:themeColor="text1"/>
          <w:kern w:val="0"/>
          <w:sz w:val="18"/>
          <w:szCs w:val="18"/>
        </w:rPr>
        <w:t>短缺，不论缺少几种或几个，其缺陷数量应计为一个。检查项目见</w:t>
      </w:r>
      <w:r w:rsidRPr="00941BCE">
        <w:rPr>
          <w:color w:val="000000" w:themeColor="text1"/>
          <w:kern w:val="0"/>
          <w:sz w:val="18"/>
          <w:szCs w:val="18"/>
        </w:rPr>
        <w:t>“</w:t>
      </w:r>
      <w:r w:rsidRPr="00941BCE">
        <w:rPr>
          <w:color w:val="000000" w:themeColor="text1"/>
          <w:kern w:val="0"/>
          <w:sz w:val="18"/>
          <w:szCs w:val="18"/>
        </w:rPr>
        <w:t>船舶安全检查缺陷代码表</w:t>
      </w:r>
      <w:r w:rsidRPr="00941BCE">
        <w:rPr>
          <w:color w:val="000000" w:themeColor="text1"/>
          <w:kern w:val="0"/>
          <w:sz w:val="18"/>
          <w:szCs w:val="18"/>
        </w:rPr>
        <w:t>”</w:t>
      </w:r>
      <w:r w:rsidRPr="00941BCE">
        <w:rPr>
          <w:color w:val="000000" w:themeColor="text1"/>
          <w:kern w:val="0"/>
          <w:sz w:val="18"/>
          <w:szCs w:val="18"/>
        </w:rPr>
        <w:t>，</w:t>
      </w:r>
      <w:r w:rsidRPr="00941BCE">
        <w:rPr>
          <w:color w:val="000000" w:themeColor="text1"/>
          <w:kern w:val="0"/>
          <w:sz w:val="18"/>
          <w:szCs w:val="18"/>
        </w:rPr>
        <w:t>“</w:t>
      </w:r>
      <w:r w:rsidRPr="00941BCE">
        <w:rPr>
          <w:color w:val="000000" w:themeColor="text1"/>
          <w:kern w:val="0"/>
          <w:sz w:val="18"/>
          <w:szCs w:val="18"/>
        </w:rPr>
        <w:t>小型船舶安全检查缺陷代码表</w:t>
      </w:r>
      <w:r w:rsidRPr="00941BCE">
        <w:rPr>
          <w:color w:val="000000" w:themeColor="text1"/>
          <w:kern w:val="0"/>
          <w:sz w:val="18"/>
          <w:szCs w:val="18"/>
        </w:rPr>
        <w:t>”</w:t>
      </w:r>
      <w:r w:rsidRPr="00941BCE">
        <w:rPr>
          <w:color w:val="000000" w:themeColor="text1"/>
          <w:kern w:val="0"/>
          <w:sz w:val="18"/>
          <w:szCs w:val="18"/>
        </w:rPr>
        <w:t>，中华人民共和国国际船舶保安规则</w:t>
      </w:r>
      <w:r w:rsidRPr="00941BCE">
        <w:rPr>
          <w:color w:val="000000" w:themeColor="text1"/>
          <w:kern w:val="0"/>
          <w:sz w:val="18"/>
          <w:szCs w:val="18"/>
        </w:rPr>
        <w:t>”</w:t>
      </w:r>
      <w:r w:rsidRPr="00941BCE">
        <w:rPr>
          <w:color w:val="000000" w:themeColor="text1"/>
          <w:kern w:val="0"/>
          <w:sz w:val="18"/>
          <w:szCs w:val="18"/>
        </w:rPr>
        <w:t>及</w:t>
      </w:r>
      <w:r w:rsidRPr="00941BCE">
        <w:rPr>
          <w:color w:val="000000" w:themeColor="text1"/>
          <w:kern w:val="0"/>
          <w:sz w:val="18"/>
          <w:szCs w:val="18"/>
        </w:rPr>
        <w:t>“</w:t>
      </w:r>
      <w:r w:rsidRPr="00941BCE">
        <w:rPr>
          <w:color w:val="000000" w:themeColor="text1"/>
          <w:kern w:val="0"/>
          <w:sz w:val="18"/>
          <w:szCs w:val="18"/>
        </w:rPr>
        <w:t>中华人民共和国国内船舶保安规则</w:t>
      </w:r>
      <w:r w:rsidRPr="00941BCE">
        <w:rPr>
          <w:color w:val="000000" w:themeColor="text1"/>
          <w:kern w:val="0"/>
          <w:sz w:val="18"/>
          <w:szCs w:val="18"/>
        </w:rPr>
        <w:t>(</w:t>
      </w:r>
      <w:r w:rsidRPr="00941BCE">
        <w:rPr>
          <w:color w:val="000000" w:themeColor="text1"/>
          <w:kern w:val="0"/>
          <w:sz w:val="18"/>
          <w:szCs w:val="18"/>
        </w:rPr>
        <w:t>试行</w:t>
      </w:r>
      <w:r w:rsidRPr="00941BCE">
        <w:rPr>
          <w:color w:val="000000" w:themeColor="text1"/>
          <w:kern w:val="0"/>
          <w:sz w:val="18"/>
          <w:szCs w:val="18"/>
        </w:rPr>
        <w:t>)”</w:t>
      </w:r>
      <w:r w:rsidRPr="00941BCE">
        <w:rPr>
          <w:color w:val="000000" w:themeColor="text1"/>
          <w:kern w:val="0"/>
          <w:sz w:val="18"/>
          <w:szCs w:val="18"/>
        </w:rPr>
        <w:t>。</w:t>
      </w:r>
    </w:p>
    <w:p w14:paraId="0A73DA86" w14:textId="1C837AF6" w:rsidR="005401B7" w:rsidRPr="00941BCE" w:rsidRDefault="00EE3BB7" w:rsidP="007B19C3">
      <w:pPr>
        <w:tabs>
          <w:tab w:val="left" w:pos="5760"/>
        </w:tabs>
        <w:spacing w:line="0" w:lineRule="atLeast"/>
        <w:ind w:firstLineChars="800" w:firstLine="1216"/>
        <w:jc w:val="left"/>
        <w:rPr>
          <w:color w:val="000000" w:themeColor="text1"/>
          <w:kern w:val="0"/>
          <w:sz w:val="18"/>
          <w:szCs w:val="18"/>
        </w:rPr>
      </w:pPr>
      <w:r w:rsidRPr="00941BCE">
        <w:rPr>
          <w:color w:val="000000" w:themeColor="text1"/>
          <w:kern w:val="0"/>
          <w:sz w:val="18"/>
          <w:szCs w:val="18"/>
        </w:rPr>
        <w:t xml:space="preserve">4. </w:t>
      </w:r>
      <w:bookmarkStart w:id="26" w:name="_Toc85792477"/>
      <w:r w:rsidRPr="00941BCE">
        <w:rPr>
          <w:color w:val="000000" w:themeColor="text1"/>
          <w:kern w:val="0"/>
          <w:sz w:val="18"/>
          <w:szCs w:val="18"/>
        </w:rPr>
        <w:t>表内逻辑关系</w:t>
      </w:r>
      <w:bookmarkEnd w:id="26"/>
      <w:r w:rsidRPr="00941BCE">
        <w:rPr>
          <w:color w:val="000000" w:themeColor="text1"/>
          <w:kern w:val="0"/>
          <w:sz w:val="18"/>
          <w:szCs w:val="18"/>
        </w:rPr>
        <w:t>：</w:t>
      </w:r>
      <w:r w:rsidR="0025620F" w:rsidRPr="00941BCE">
        <w:rPr>
          <w:color w:val="000000" w:themeColor="text1"/>
          <w:kern w:val="0"/>
          <w:sz w:val="18"/>
          <w:szCs w:val="18"/>
        </w:rPr>
        <w:t>0</w:t>
      </w:r>
      <w:r w:rsidRPr="00941BCE">
        <w:rPr>
          <w:color w:val="000000" w:themeColor="text1"/>
          <w:kern w:val="0"/>
          <w:sz w:val="18"/>
          <w:szCs w:val="18"/>
        </w:rPr>
        <w:t>1</w:t>
      </w:r>
      <w:r w:rsidRPr="00941BCE">
        <w:rPr>
          <w:color w:val="000000" w:themeColor="text1"/>
          <w:kern w:val="0"/>
          <w:sz w:val="18"/>
          <w:szCs w:val="18"/>
        </w:rPr>
        <w:t>行（总计）</w:t>
      </w:r>
      <w:r w:rsidRPr="00941BCE">
        <w:rPr>
          <w:color w:val="000000" w:themeColor="text1"/>
          <w:kern w:val="0"/>
          <w:sz w:val="18"/>
          <w:szCs w:val="18"/>
        </w:rPr>
        <w:t>=</w:t>
      </w:r>
      <w:r w:rsidR="0025620F" w:rsidRPr="00941BCE">
        <w:rPr>
          <w:color w:val="000000" w:themeColor="text1"/>
          <w:kern w:val="0"/>
          <w:sz w:val="18"/>
          <w:szCs w:val="18"/>
        </w:rPr>
        <w:t>0</w:t>
      </w:r>
      <w:r w:rsidRPr="00941BCE">
        <w:rPr>
          <w:color w:val="000000" w:themeColor="text1"/>
          <w:kern w:val="0"/>
          <w:sz w:val="18"/>
          <w:szCs w:val="18"/>
        </w:rPr>
        <w:t>2</w:t>
      </w:r>
      <w:r w:rsidRPr="00941BCE">
        <w:rPr>
          <w:color w:val="000000" w:themeColor="text1"/>
          <w:kern w:val="0"/>
          <w:sz w:val="18"/>
          <w:szCs w:val="18"/>
        </w:rPr>
        <w:t>行</w:t>
      </w:r>
      <w:r w:rsidRPr="00941BCE">
        <w:rPr>
          <w:color w:val="000000" w:themeColor="text1"/>
          <w:kern w:val="0"/>
          <w:sz w:val="18"/>
          <w:szCs w:val="18"/>
        </w:rPr>
        <w:t>+</w:t>
      </w:r>
      <w:r w:rsidR="0025620F" w:rsidRPr="00941BCE">
        <w:rPr>
          <w:color w:val="000000" w:themeColor="text1"/>
          <w:kern w:val="0"/>
          <w:sz w:val="18"/>
          <w:szCs w:val="18"/>
        </w:rPr>
        <w:t>0</w:t>
      </w:r>
      <w:r w:rsidRPr="00941BCE">
        <w:rPr>
          <w:color w:val="000000" w:themeColor="text1"/>
          <w:kern w:val="0"/>
          <w:sz w:val="18"/>
          <w:szCs w:val="18"/>
        </w:rPr>
        <w:t>3</w:t>
      </w:r>
      <w:r w:rsidRPr="00941BCE">
        <w:rPr>
          <w:color w:val="000000" w:themeColor="text1"/>
          <w:kern w:val="0"/>
          <w:sz w:val="18"/>
          <w:szCs w:val="18"/>
        </w:rPr>
        <w:t>行</w:t>
      </w:r>
      <w:r w:rsidRPr="00941BCE">
        <w:rPr>
          <w:color w:val="000000" w:themeColor="text1"/>
          <w:kern w:val="0"/>
          <w:sz w:val="18"/>
          <w:szCs w:val="18"/>
        </w:rPr>
        <w:t>+…</w:t>
      </w:r>
      <w:r w:rsidRPr="00941BCE">
        <w:rPr>
          <w:color w:val="000000" w:themeColor="text1"/>
          <w:kern w:val="0"/>
          <w:sz w:val="18"/>
          <w:szCs w:val="18"/>
        </w:rPr>
        <w:t>。</w:t>
      </w:r>
    </w:p>
    <w:p w14:paraId="1993094B" w14:textId="77777777" w:rsidR="005401B7" w:rsidRPr="00941BCE" w:rsidRDefault="005401B7">
      <w:pPr>
        <w:pStyle w:val="2"/>
        <w:spacing w:before="0" w:line="0" w:lineRule="atLeast"/>
        <w:jc w:val="center"/>
        <w:rPr>
          <w:rFonts w:ascii="Times New Roman" w:hAnsi="Times New Roman"/>
          <w:color w:val="000000" w:themeColor="text1"/>
          <w:sz w:val="16"/>
        </w:rPr>
        <w:sectPr w:rsidR="005401B7" w:rsidRPr="00941BCE">
          <w:pgSz w:w="11907" w:h="16840"/>
          <w:pgMar w:top="1247" w:right="1247" w:bottom="1247" w:left="1418" w:header="902" w:footer="851" w:gutter="0"/>
          <w:paperSrc w:first="7" w:other="7"/>
          <w:cols w:space="425"/>
          <w:docGrid w:type="linesAndChars" w:linePitch="380" w:charSpace="-5735"/>
        </w:sectPr>
      </w:pPr>
    </w:p>
    <w:p w14:paraId="38D84814" w14:textId="4425C09F" w:rsidR="005401B7" w:rsidRPr="00941BCE" w:rsidRDefault="00EE3BB7">
      <w:pPr>
        <w:pStyle w:val="2"/>
        <w:spacing w:before="0" w:line="0" w:lineRule="atLeast"/>
        <w:jc w:val="center"/>
        <w:rPr>
          <w:rFonts w:ascii="Times New Roman" w:eastAsia="宋体" w:hAnsi="Times New Roman"/>
          <w:b w:val="0"/>
          <w:color w:val="000000" w:themeColor="text1"/>
          <w:szCs w:val="32"/>
        </w:rPr>
      </w:pPr>
      <w:r w:rsidRPr="00941BCE">
        <w:rPr>
          <w:rFonts w:ascii="Times New Roman" w:eastAsia="宋体" w:hAnsi="Times New Roman"/>
          <w:b w:val="0"/>
          <w:color w:val="000000" w:themeColor="text1"/>
          <w:szCs w:val="32"/>
        </w:rPr>
        <w:lastRenderedPageBreak/>
        <w:t>（</w:t>
      </w:r>
      <w:r w:rsidR="006C4C0B">
        <w:rPr>
          <w:rFonts w:ascii="Times New Roman" w:eastAsia="宋体" w:hAnsi="Times New Roman" w:hint="eastAsia"/>
          <w:b w:val="0"/>
          <w:color w:val="000000" w:themeColor="text1"/>
          <w:szCs w:val="32"/>
        </w:rPr>
        <w:t>十九</w:t>
      </w:r>
      <w:r w:rsidRPr="00941BCE">
        <w:rPr>
          <w:rFonts w:ascii="Times New Roman" w:eastAsia="宋体" w:hAnsi="Times New Roman"/>
          <w:b w:val="0"/>
          <w:color w:val="000000" w:themeColor="text1"/>
          <w:szCs w:val="32"/>
        </w:rPr>
        <w:t>）内河船舶安全检查情况统计表</w:t>
      </w:r>
    </w:p>
    <w:p w14:paraId="5C520C31" w14:textId="77777777" w:rsidR="0024525F" w:rsidRPr="00941BCE" w:rsidRDefault="0024525F" w:rsidP="0024525F">
      <w:pPr>
        <w:tabs>
          <w:tab w:val="left" w:pos="5760"/>
        </w:tabs>
        <w:spacing w:line="0" w:lineRule="atLeast"/>
        <w:jc w:val="left"/>
        <w:rPr>
          <w:color w:val="000000" w:themeColor="text1"/>
          <w:szCs w:val="21"/>
        </w:rPr>
      </w:pPr>
      <w:bookmarkStart w:id="27" w:name="_Toc85792353"/>
    </w:p>
    <w:p w14:paraId="52AAA757" w14:textId="77777777" w:rsidR="0024525F" w:rsidRPr="00941BCE" w:rsidRDefault="0024525F" w:rsidP="0024525F">
      <w:pPr>
        <w:tabs>
          <w:tab w:val="left" w:pos="5760"/>
        </w:tabs>
        <w:spacing w:line="0" w:lineRule="atLeast"/>
        <w:jc w:val="left"/>
        <w:rPr>
          <w:color w:val="000000" w:themeColor="text1"/>
          <w:szCs w:val="21"/>
        </w:rPr>
      </w:pPr>
      <w:r w:rsidRPr="00941BCE">
        <w:rPr>
          <w:noProof/>
          <w:color w:val="000000" w:themeColor="text1"/>
          <w:szCs w:val="21"/>
        </w:rPr>
        <mc:AlternateContent>
          <mc:Choice Requires="wps">
            <w:drawing>
              <wp:anchor distT="0" distB="0" distL="114300" distR="114300" simplePos="0" relativeHeight="251700224" behindDoc="1" locked="0" layoutInCell="1" allowOverlap="1" wp14:anchorId="0E80597F" wp14:editId="681806FE">
                <wp:simplePos x="0" y="0"/>
                <wp:positionH relativeFrom="margin">
                  <wp:posOffset>4476994</wp:posOffset>
                </wp:positionH>
                <wp:positionV relativeFrom="paragraph">
                  <wp:posOffset>21590</wp:posOffset>
                </wp:positionV>
                <wp:extent cx="1333500" cy="748665"/>
                <wp:effectExtent l="0" t="0" r="19050" b="12065"/>
                <wp:wrapTight wrapText="bothSides">
                  <wp:wrapPolygon edited="0">
                    <wp:start x="0" y="0"/>
                    <wp:lineTo x="0" y="21399"/>
                    <wp:lineTo x="21600" y="21399"/>
                    <wp:lineTo x="21600" y="0"/>
                    <wp:lineTo x="0" y="0"/>
                  </wp:wrapPolygon>
                </wp:wrapTight>
                <wp:docPr id="11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7F03D736" w14:textId="77777777" w:rsidR="000520AC" w:rsidRDefault="000520AC" w:rsidP="0024525F">
                            <w:pPr>
                              <w:spacing w:line="0" w:lineRule="atLeast"/>
                              <w:jc w:val="distribute"/>
                              <w:rPr>
                                <w:sz w:val="18"/>
                              </w:rPr>
                            </w:pPr>
                            <w:r>
                              <w:rPr>
                                <w:rFonts w:hint="eastAsia"/>
                                <w:sz w:val="18"/>
                              </w:rPr>
                              <w:t>海船舶</w:t>
                            </w:r>
                            <w:r>
                              <w:rPr>
                                <w:sz w:val="18"/>
                              </w:rPr>
                              <w:t>08</w:t>
                            </w:r>
                            <w:r>
                              <w:rPr>
                                <w:sz w:val="18"/>
                              </w:rPr>
                              <w:t>表</w:t>
                            </w:r>
                          </w:p>
                          <w:p w14:paraId="51643930" w14:textId="77777777" w:rsidR="000520AC" w:rsidRDefault="000520AC" w:rsidP="0024525F">
                            <w:pPr>
                              <w:spacing w:line="0" w:lineRule="atLeast"/>
                              <w:jc w:val="distribute"/>
                              <w:rPr>
                                <w:sz w:val="18"/>
                              </w:rPr>
                            </w:pPr>
                            <w:r>
                              <w:rPr>
                                <w:sz w:val="18"/>
                              </w:rPr>
                              <w:t>交通运输部</w:t>
                            </w:r>
                          </w:p>
                          <w:p w14:paraId="0CF2C8F9" w14:textId="77777777" w:rsidR="000520AC" w:rsidRDefault="000520AC" w:rsidP="0024525F">
                            <w:pPr>
                              <w:spacing w:line="0" w:lineRule="atLeast"/>
                              <w:jc w:val="distribute"/>
                              <w:rPr>
                                <w:sz w:val="18"/>
                              </w:rPr>
                            </w:pPr>
                            <w:r>
                              <w:rPr>
                                <w:sz w:val="18"/>
                              </w:rPr>
                              <w:t>国家统计局</w:t>
                            </w:r>
                          </w:p>
                          <w:p w14:paraId="5914A676" w14:textId="6A2327F9" w:rsidR="000520AC" w:rsidRDefault="000520AC" w:rsidP="0024525F">
                            <w:pPr>
                              <w:spacing w:line="0" w:lineRule="atLeast"/>
                              <w:jc w:val="distribute"/>
                              <w:rPr>
                                <w:sz w:val="18"/>
                              </w:rPr>
                            </w:pPr>
                            <w:r>
                              <w:rPr>
                                <w:sz w:val="18"/>
                                <w:szCs w:val="18"/>
                              </w:rPr>
                              <w:t>国统办函〔</w:t>
                            </w:r>
                            <w:r w:rsidR="00A15307">
                              <w:rPr>
                                <w:sz w:val="18"/>
                                <w:szCs w:val="18"/>
                              </w:rPr>
                              <w:t>2024</w:t>
                            </w:r>
                            <w:r>
                              <w:rPr>
                                <w:sz w:val="18"/>
                                <w:szCs w:val="18"/>
                              </w:rPr>
                              <w:t>〕</w:t>
                            </w:r>
                            <w:r w:rsidR="00F816DA">
                              <w:rPr>
                                <w:sz w:val="18"/>
                                <w:szCs w:val="18"/>
                              </w:rPr>
                              <w:t>4</w:t>
                            </w:r>
                            <w:r>
                              <w:rPr>
                                <w:sz w:val="18"/>
                              </w:rPr>
                              <w:t>号</w:t>
                            </w:r>
                            <w:r>
                              <w:rPr>
                                <w:sz w:val="18"/>
                              </w:rPr>
                              <w:t xml:space="preserve"> </w:t>
                            </w:r>
                          </w:p>
                          <w:p w14:paraId="0842EAF1" w14:textId="29C8EA69" w:rsidR="000520AC" w:rsidRDefault="000520AC" w:rsidP="0024525F">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0E80597F" id="_x0000_s1072" type="#_x0000_t202" style="position:absolute;margin-left:352.5pt;margin-top:1.7pt;width:105pt;height:58.95pt;z-index:-2516162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" strokecolor="white">
                <v:textbox style="mso-fit-shape-to-text:t" inset="0,0,0,0">
                  <w:txbxContent>
                    <w:p w14:paraId="7F03D736" w14:textId="77777777" w:rsidR="000520AC" w:rsidRDefault="000520AC" w:rsidP="0024525F">
                      <w:pPr>
                        <w:spacing w:line="0" w:lineRule="atLeast"/>
                        <w:jc w:val="distribute"/>
                        <w:rPr>
                          <w:sz w:val="18"/>
                        </w:rPr>
                      </w:pPr>
                      <w:r>
                        <w:rPr>
                          <w:rFonts w:hint="eastAsia"/>
                          <w:sz w:val="18"/>
                        </w:rPr>
                        <w:t>海船舶</w:t>
                      </w:r>
                      <w:r>
                        <w:rPr>
                          <w:sz w:val="18"/>
                        </w:rPr>
                        <w:t>08</w:t>
                      </w:r>
                      <w:r>
                        <w:rPr>
                          <w:sz w:val="18"/>
                        </w:rPr>
                        <w:t>表</w:t>
                      </w:r>
                    </w:p>
                    <w:p w14:paraId="51643930" w14:textId="77777777" w:rsidR="000520AC" w:rsidRDefault="000520AC" w:rsidP="0024525F">
                      <w:pPr>
                        <w:spacing w:line="0" w:lineRule="atLeast"/>
                        <w:jc w:val="distribute"/>
                        <w:rPr>
                          <w:sz w:val="18"/>
                        </w:rPr>
                      </w:pPr>
                      <w:r>
                        <w:rPr>
                          <w:sz w:val="18"/>
                        </w:rPr>
                        <w:t>交通运输部</w:t>
                      </w:r>
                    </w:p>
                    <w:p w14:paraId="0CF2C8F9" w14:textId="77777777" w:rsidR="000520AC" w:rsidRDefault="000520AC" w:rsidP="0024525F">
                      <w:pPr>
                        <w:spacing w:line="0" w:lineRule="atLeast"/>
                        <w:jc w:val="distribute"/>
                        <w:rPr>
                          <w:sz w:val="18"/>
                        </w:rPr>
                      </w:pPr>
                      <w:r>
                        <w:rPr>
                          <w:sz w:val="18"/>
                        </w:rPr>
                        <w:t>国家统计局</w:t>
                      </w:r>
                    </w:p>
                    <w:p w14:paraId="5914A676" w14:textId="6A2327F9" w:rsidR="000520AC" w:rsidRDefault="000520AC" w:rsidP="0024525F">
                      <w:pPr>
                        <w:spacing w:line="0" w:lineRule="atLeast"/>
                        <w:jc w:val="distribute"/>
                        <w:rPr>
                          <w:sz w:val="18"/>
                        </w:rPr>
                      </w:pPr>
                      <w:r>
                        <w:rPr>
                          <w:sz w:val="18"/>
                          <w:szCs w:val="18"/>
                        </w:rPr>
                        <w:t>国统办函〔</w:t>
                      </w:r>
                      <w:r w:rsidR="00A15307">
                        <w:rPr>
                          <w:sz w:val="18"/>
                          <w:szCs w:val="18"/>
                        </w:rPr>
                        <w:t>2024</w:t>
                      </w:r>
                      <w:r>
                        <w:rPr>
                          <w:sz w:val="18"/>
                          <w:szCs w:val="18"/>
                        </w:rPr>
                        <w:t>〕</w:t>
                      </w:r>
                      <w:r w:rsidR="00F816DA">
                        <w:rPr>
                          <w:sz w:val="18"/>
                          <w:szCs w:val="18"/>
                        </w:rPr>
                        <w:t>4</w:t>
                      </w:r>
                      <w:r>
                        <w:rPr>
                          <w:sz w:val="18"/>
                        </w:rPr>
                        <w:t>号</w:t>
                      </w:r>
                      <w:r>
                        <w:rPr>
                          <w:sz w:val="18"/>
                        </w:rPr>
                        <w:t xml:space="preserve"> </w:t>
                      </w:r>
                    </w:p>
                    <w:p w14:paraId="0842EAF1" w14:textId="29C8EA69" w:rsidR="000520AC" w:rsidRDefault="000520AC" w:rsidP="0024525F">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v:textbox>
                <w10:wrap type="tight" anchorx="margin"/>
              </v:shape>
            </w:pict>
          </mc:Fallback>
        </mc:AlternateContent>
      </w:r>
      <w:r w:rsidRPr="00941BCE">
        <w:rPr>
          <w:noProof/>
          <w:color w:val="000000" w:themeColor="text1"/>
          <w:szCs w:val="21"/>
        </w:rPr>
        <mc:AlternateContent>
          <mc:Choice Requires="wps">
            <w:drawing>
              <wp:anchor distT="0" distB="0" distL="114300" distR="114300" simplePos="0" relativeHeight="251650048" behindDoc="1" locked="0" layoutInCell="1" allowOverlap="1" wp14:anchorId="34DFE01E" wp14:editId="345E637E">
                <wp:simplePos x="0" y="0"/>
                <wp:positionH relativeFrom="column">
                  <wp:posOffset>3931285</wp:posOffset>
                </wp:positionH>
                <wp:positionV relativeFrom="paragraph">
                  <wp:posOffset>23104</wp:posOffset>
                </wp:positionV>
                <wp:extent cx="609600" cy="748665"/>
                <wp:effectExtent l="0" t="0" r="19050" b="12065"/>
                <wp:wrapTight wrapText="bothSides">
                  <wp:wrapPolygon edited="0">
                    <wp:start x="0" y="0"/>
                    <wp:lineTo x="0" y="21399"/>
                    <wp:lineTo x="21600" y="21399"/>
                    <wp:lineTo x="21600" y="0"/>
                    <wp:lineTo x="0" y="0"/>
                  </wp:wrapPolygon>
                </wp:wrapTight>
                <wp:docPr id="11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33217078" w14:textId="77777777" w:rsidR="000520AC" w:rsidRDefault="000520AC" w:rsidP="0024525F">
                            <w:pPr>
                              <w:spacing w:line="0" w:lineRule="atLeast"/>
                              <w:jc w:val="left"/>
                              <w:rPr>
                                <w:rFonts w:ascii="宋体" w:hAnsi="宋体"/>
                                <w:sz w:val="18"/>
                              </w:rPr>
                            </w:pPr>
                            <w:r>
                              <w:rPr>
                                <w:rFonts w:ascii="宋体" w:hAnsi="宋体" w:hint="eastAsia"/>
                                <w:sz w:val="18"/>
                              </w:rPr>
                              <w:t>表    号：</w:t>
                            </w:r>
                          </w:p>
                          <w:p w14:paraId="24E46BE2" w14:textId="77777777" w:rsidR="000520AC" w:rsidRDefault="000520AC" w:rsidP="0024525F">
                            <w:pPr>
                              <w:spacing w:line="0" w:lineRule="atLeast"/>
                              <w:jc w:val="left"/>
                              <w:rPr>
                                <w:rFonts w:ascii="宋体" w:hAnsi="宋体"/>
                                <w:sz w:val="18"/>
                              </w:rPr>
                            </w:pPr>
                            <w:r>
                              <w:rPr>
                                <w:rFonts w:ascii="宋体" w:hAnsi="宋体" w:hint="eastAsia"/>
                                <w:sz w:val="18"/>
                              </w:rPr>
                              <w:t>制定机关：</w:t>
                            </w:r>
                          </w:p>
                          <w:p w14:paraId="6A0B9118" w14:textId="77777777" w:rsidR="000520AC" w:rsidRDefault="000520AC" w:rsidP="0024525F">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58CA374F" w14:textId="77777777" w:rsidR="000520AC" w:rsidRDefault="000520AC" w:rsidP="0024525F">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60B8B9A0" w14:textId="77777777" w:rsidR="000520AC" w:rsidRDefault="000520AC" w:rsidP="0024525F">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34DFE01E" id="_x0000_s1073" type="#_x0000_t202" style="position:absolute;margin-left:309.55pt;margin-top:1.8pt;width:48pt;height:58.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" strokecolor="white">
                <v:textbox style="mso-fit-shape-to-text:t" inset="0,0,0,0">
                  <w:txbxContent>
                    <w:p w14:paraId="33217078" w14:textId="77777777" w:rsidR="000520AC" w:rsidRDefault="000520AC" w:rsidP="0024525F">
                      <w:pPr>
                        <w:spacing w:line="0" w:lineRule="atLeast"/>
                        <w:jc w:val="left"/>
                        <w:rPr>
                          <w:rFonts w:ascii="宋体" w:hAnsi="宋体"/>
                          <w:sz w:val="18"/>
                        </w:rPr>
                      </w:pPr>
                      <w:r>
                        <w:rPr>
                          <w:rFonts w:ascii="宋体" w:hAnsi="宋体" w:hint="eastAsia"/>
                          <w:sz w:val="18"/>
                        </w:rPr>
                        <w:t>表    号：</w:t>
                      </w:r>
                    </w:p>
                    <w:p w14:paraId="24E46BE2" w14:textId="77777777" w:rsidR="000520AC" w:rsidRDefault="000520AC" w:rsidP="0024525F">
                      <w:pPr>
                        <w:spacing w:line="0" w:lineRule="atLeast"/>
                        <w:jc w:val="left"/>
                        <w:rPr>
                          <w:rFonts w:ascii="宋体" w:hAnsi="宋体"/>
                          <w:sz w:val="18"/>
                        </w:rPr>
                      </w:pPr>
                      <w:r>
                        <w:rPr>
                          <w:rFonts w:ascii="宋体" w:hAnsi="宋体" w:hint="eastAsia"/>
                          <w:sz w:val="18"/>
                        </w:rPr>
                        <w:t>制定机关：</w:t>
                      </w:r>
                    </w:p>
                    <w:p w14:paraId="6A0B9118" w14:textId="77777777" w:rsidR="000520AC" w:rsidRDefault="000520AC" w:rsidP="0024525F">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58CA374F" w14:textId="77777777" w:rsidR="000520AC" w:rsidRDefault="000520AC" w:rsidP="0024525F">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60B8B9A0" w14:textId="77777777" w:rsidR="000520AC" w:rsidRDefault="000520AC" w:rsidP="0024525F">
                      <w:pPr>
                        <w:spacing w:line="0" w:lineRule="atLeast"/>
                        <w:jc w:val="left"/>
                      </w:pPr>
                      <w:r>
                        <w:rPr>
                          <w:rFonts w:ascii="宋体" w:hAnsi="宋体" w:hint="eastAsia"/>
                          <w:sz w:val="18"/>
                        </w:rPr>
                        <w:t>有效期至：</w:t>
                      </w:r>
                    </w:p>
                  </w:txbxContent>
                </v:textbox>
                <w10:wrap type="tight"/>
              </v:shape>
            </w:pict>
          </mc:Fallback>
        </mc:AlternateContent>
      </w:r>
    </w:p>
    <w:p w14:paraId="77E291E3" w14:textId="77777777" w:rsidR="0024525F" w:rsidRPr="00941BCE" w:rsidRDefault="0024525F" w:rsidP="0024525F">
      <w:pPr>
        <w:tabs>
          <w:tab w:val="left" w:pos="5760"/>
        </w:tabs>
        <w:spacing w:line="0" w:lineRule="atLeast"/>
        <w:jc w:val="left"/>
        <w:rPr>
          <w:color w:val="000000" w:themeColor="text1"/>
          <w:szCs w:val="21"/>
        </w:rPr>
      </w:pPr>
    </w:p>
    <w:p w14:paraId="4A03B723" w14:textId="77777777" w:rsidR="0024525F" w:rsidRPr="00941BCE" w:rsidRDefault="0024525F" w:rsidP="0024525F">
      <w:pPr>
        <w:tabs>
          <w:tab w:val="left" w:pos="5760"/>
        </w:tabs>
        <w:spacing w:line="0" w:lineRule="atLeast"/>
        <w:jc w:val="left"/>
        <w:rPr>
          <w:color w:val="000000" w:themeColor="text1"/>
          <w:szCs w:val="21"/>
        </w:rPr>
      </w:pPr>
    </w:p>
    <w:p w14:paraId="0B95955B" w14:textId="77777777" w:rsidR="0024525F" w:rsidRPr="00941BCE" w:rsidRDefault="0024525F" w:rsidP="0024525F">
      <w:pPr>
        <w:tabs>
          <w:tab w:val="left" w:pos="5760"/>
        </w:tabs>
        <w:spacing w:line="0" w:lineRule="atLeast"/>
        <w:jc w:val="left"/>
        <w:rPr>
          <w:color w:val="000000" w:themeColor="text1"/>
          <w:szCs w:val="21"/>
        </w:rPr>
      </w:pPr>
    </w:p>
    <w:p w14:paraId="048F7D28" w14:textId="537A2C33" w:rsidR="005401B7" w:rsidRPr="00941BCE" w:rsidRDefault="00EE3BB7" w:rsidP="0024525F">
      <w:pPr>
        <w:tabs>
          <w:tab w:val="left" w:pos="3360"/>
          <w:tab w:val="left" w:pos="7770"/>
        </w:tabs>
        <w:spacing w:line="0" w:lineRule="atLeast"/>
        <w:rPr>
          <w:color w:val="000000" w:themeColor="text1"/>
          <w:spacing w:val="10"/>
          <w:sz w:val="16"/>
          <w:szCs w:val="18"/>
        </w:rPr>
      </w:pPr>
      <w:r w:rsidRPr="00941BCE">
        <w:rPr>
          <w:noProof/>
          <w:color w:val="000000" w:themeColor="text1"/>
          <w:spacing w:val="10"/>
          <w:sz w:val="28"/>
        </w:rPr>
        <mc:AlternateContent>
          <mc:Choice Requires="wps">
            <w:drawing>
              <wp:anchor distT="0" distB="0" distL="114300" distR="114300" simplePos="0" relativeHeight="251540480" behindDoc="1" locked="0" layoutInCell="1" allowOverlap="1" wp14:anchorId="6C6B61D6" wp14:editId="31CE786D">
                <wp:simplePos x="0" y="0"/>
                <wp:positionH relativeFrom="column">
                  <wp:posOffset>6972300</wp:posOffset>
                </wp:positionH>
                <wp:positionV relativeFrom="paragraph">
                  <wp:posOffset>-86360</wp:posOffset>
                </wp:positionV>
                <wp:extent cx="1912620" cy="865505"/>
                <wp:effectExtent l="5080" t="12065" r="6350" b="8255"/>
                <wp:wrapNone/>
                <wp:docPr id="47"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865505"/>
                        </a:xfrm>
                        <a:prstGeom prst="rect">
                          <a:avLst/>
                        </a:prstGeom>
                        <a:solidFill>
                          <a:srgbClr val="FFFFFF"/>
                        </a:solidFill>
                        <a:ln w="9525">
                          <a:solidFill>
                            <a:srgbClr val="FFFFFF"/>
                          </a:solidFill>
                          <a:miter lim="800000"/>
                        </a:ln>
                      </wps:spPr>
                      <wps:txbx>
                        <w:txbxContent>
                          <w:p w14:paraId="4723E1AC" w14:textId="77777777" w:rsidR="000520AC" w:rsidRDefault="000520AC">
                            <w:pPr>
                              <w:widowControl/>
                              <w:spacing w:line="240" w:lineRule="exact"/>
                              <w:jc w:val="left"/>
                              <w:rPr>
                                <w:rFonts w:ascii="宋体" w:hAnsi="宋体"/>
                              </w:rPr>
                            </w:pPr>
                          </w:p>
                        </w:txbxContent>
                      </wps:txbx>
                      <wps:bodyPr rot="0" vert="horz" wrap="square" lIns="91440" tIns="45720" rIns="91440" bIns="45720" anchor="t" anchorCtr="0" upright="1">
                        <a:noAutofit/>
                      </wps:bodyPr>
                    </wps:wsp>
                  </a:graphicData>
                </a:graphic>
              </wp:anchor>
            </w:drawing>
          </mc:Choice>
          <mc:Fallback>
            <w:pict>
              <v:shape w14:anchorId="6C6B61D6" id="Text Box 109" o:spid="_x0000_s1074" type="#_x0000_t202" style="position:absolute;left:0;text-align:left;margin-left:549pt;margin-top:-6.8pt;width:150.6pt;height:68.15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" strokecolor="white">
                <v:textbox>
                  <w:txbxContent>
                    <w:p w14:paraId="4723E1AC" w14:textId="77777777" w:rsidR="000520AC" w:rsidRDefault="000520AC">
                      <w:pPr>
                        <w:widowControl/>
                        <w:spacing w:line="240" w:lineRule="exact"/>
                        <w:jc w:val="left"/>
                        <w:rPr>
                          <w:rFonts w:ascii="宋体" w:hAnsi="宋体"/>
                        </w:rPr>
                      </w:pPr>
                    </w:p>
                  </w:txbxContent>
                </v:textbox>
              </v:shape>
            </w:pict>
          </mc:Fallback>
        </mc:AlternateContent>
      </w:r>
      <w:bookmarkEnd w:id="27"/>
    </w:p>
    <w:p w14:paraId="0FC12ABF" w14:textId="77777777" w:rsidR="005401B7" w:rsidRPr="00941BCE" w:rsidRDefault="00EE3BB7" w:rsidP="0024525F">
      <w:pPr>
        <w:spacing w:line="0" w:lineRule="atLeast"/>
        <w:ind w:firstLineChars="100" w:firstLine="172"/>
        <w:rPr>
          <w:color w:val="000000" w:themeColor="text1"/>
          <w:spacing w:val="10"/>
          <w:sz w:val="18"/>
          <w:szCs w:val="18"/>
        </w:rPr>
      </w:pPr>
      <w:r w:rsidRPr="00941BCE">
        <w:rPr>
          <w:color w:val="000000" w:themeColor="text1"/>
          <w:spacing w:val="10"/>
          <w:sz w:val="18"/>
          <w:szCs w:val="18"/>
        </w:rPr>
        <w:t>填报单位：</w:t>
      </w:r>
      <w:r w:rsidRPr="00941BCE">
        <w:rPr>
          <w:color w:val="000000" w:themeColor="text1"/>
          <w:spacing w:val="10"/>
          <w:sz w:val="18"/>
          <w:szCs w:val="18"/>
        </w:rPr>
        <w:t xml:space="preserve">   </w:t>
      </w:r>
      <w:r w:rsidR="00FE1FB5" w:rsidRPr="00941BCE">
        <w:rPr>
          <w:color w:val="000000" w:themeColor="text1"/>
          <w:spacing w:val="10"/>
          <w:sz w:val="18"/>
          <w:szCs w:val="18"/>
        </w:rPr>
        <w:t xml:space="preserve">                           </w:t>
      </w:r>
      <w:r w:rsidRPr="00941BCE">
        <w:rPr>
          <w:color w:val="000000" w:themeColor="text1"/>
          <w:spacing w:val="10"/>
          <w:sz w:val="18"/>
          <w:szCs w:val="18"/>
        </w:rPr>
        <w:t xml:space="preserve">20   </w:t>
      </w:r>
      <w:r w:rsidRPr="00941BCE">
        <w:rPr>
          <w:color w:val="000000" w:themeColor="text1"/>
          <w:spacing w:val="10"/>
          <w:sz w:val="18"/>
          <w:szCs w:val="18"/>
        </w:rPr>
        <w:t>年第</w:t>
      </w:r>
      <w:r w:rsidRPr="00941BCE">
        <w:rPr>
          <w:color w:val="000000" w:themeColor="text1"/>
          <w:spacing w:val="10"/>
          <w:sz w:val="18"/>
          <w:szCs w:val="18"/>
        </w:rPr>
        <w:t xml:space="preserve">  </w:t>
      </w:r>
      <w:r w:rsidRPr="00941BCE">
        <w:rPr>
          <w:color w:val="000000" w:themeColor="text1"/>
          <w:spacing w:val="10"/>
          <w:sz w:val="18"/>
          <w:szCs w:val="18"/>
        </w:rPr>
        <w:t>季度</w:t>
      </w:r>
    </w:p>
    <w:tbl>
      <w:tblPr>
        <w:tblW w:w="9270" w:type="dxa"/>
        <w:jc w:val="center"/>
        <w:tblBorders>
          <w:top w:val="single" w:sz="8" w:space="0" w:color="auto"/>
          <w:bottom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502"/>
        <w:gridCol w:w="304"/>
        <w:gridCol w:w="364"/>
        <w:gridCol w:w="365"/>
        <w:gridCol w:w="492"/>
        <w:gridCol w:w="305"/>
        <w:gridCol w:w="305"/>
        <w:gridCol w:w="305"/>
        <w:gridCol w:w="305"/>
        <w:gridCol w:w="305"/>
        <w:gridCol w:w="305"/>
        <w:gridCol w:w="306"/>
        <w:gridCol w:w="306"/>
        <w:gridCol w:w="306"/>
        <w:gridCol w:w="306"/>
        <w:gridCol w:w="306"/>
        <w:gridCol w:w="306"/>
        <w:gridCol w:w="306"/>
        <w:gridCol w:w="306"/>
        <w:gridCol w:w="306"/>
        <w:gridCol w:w="306"/>
        <w:gridCol w:w="306"/>
        <w:gridCol w:w="383"/>
        <w:gridCol w:w="306"/>
        <w:gridCol w:w="306"/>
        <w:gridCol w:w="306"/>
        <w:gridCol w:w="306"/>
        <w:gridCol w:w="440"/>
      </w:tblGrid>
      <w:tr w:rsidR="005401B7" w:rsidRPr="00941BCE" w14:paraId="5FEE810D" w14:textId="77777777" w:rsidTr="00AA2B03">
        <w:trPr>
          <w:cantSplit/>
          <w:trHeight w:hRule="exact" w:val="851"/>
          <w:jc w:val="center"/>
        </w:trPr>
        <w:tc>
          <w:tcPr>
            <w:tcW w:w="502" w:type="dxa"/>
            <w:vMerge w:val="restart"/>
            <w:tcMar>
              <w:left w:w="0" w:type="dxa"/>
              <w:right w:w="0" w:type="dxa"/>
            </w:tcMar>
            <w:vAlign w:val="center"/>
          </w:tcPr>
          <w:p w14:paraId="0091923F"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船舶所属管理机构</w:t>
            </w:r>
          </w:p>
        </w:tc>
        <w:tc>
          <w:tcPr>
            <w:tcW w:w="304" w:type="dxa"/>
            <w:vMerge w:val="restart"/>
            <w:tcMar>
              <w:left w:w="0" w:type="dxa"/>
              <w:right w:w="0" w:type="dxa"/>
            </w:tcMar>
            <w:vAlign w:val="center"/>
          </w:tcPr>
          <w:p w14:paraId="6BA4187B" w14:textId="77777777" w:rsidR="005401B7" w:rsidRPr="00941BCE" w:rsidRDefault="00EE3BB7">
            <w:pPr>
              <w:pStyle w:val="a6"/>
              <w:spacing w:line="0" w:lineRule="atLeast"/>
              <w:rPr>
                <w:snapToGrid w:val="0"/>
                <w:color w:val="000000" w:themeColor="text1"/>
                <w:spacing w:val="-4"/>
                <w:sz w:val="18"/>
                <w:szCs w:val="18"/>
              </w:rPr>
            </w:pPr>
            <w:r w:rsidRPr="00941BCE">
              <w:rPr>
                <w:snapToGrid w:val="0"/>
                <w:color w:val="000000" w:themeColor="text1"/>
                <w:spacing w:val="-4"/>
                <w:sz w:val="18"/>
                <w:szCs w:val="18"/>
              </w:rPr>
              <w:t>代码</w:t>
            </w:r>
          </w:p>
        </w:tc>
        <w:tc>
          <w:tcPr>
            <w:tcW w:w="729" w:type="dxa"/>
            <w:gridSpan w:val="2"/>
            <w:tcMar>
              <w:left w:w="0" w:type="dxa"/>
              <w:right w:w="0" w:type="dxa"/>
            </w:tcMar>
            <w:vAlign w:val="center"/>
          </w:tcPr>
          <w:p w14:paraId="114C1D39" w14:textId="77777777" w:rsidR="005401B7" w:rsidRPr="00941BCE" w:rsidRDefault="00EE3BB7">
            <w:pPr>
              <w:pStyle w:val="a6"/>
              <w:spacing w:line="0" w:lineRule="atLeast"/>
              <w:rPr>
                <w:snapToGrid w:val="0"/>
                <w:color w:val="000000" w:themeColor="text1"/>
                <w:spacing w:val="-4"/>
                <w:sz w:val="18"/>
                <w:szCs w:val="18"/>
              </w:rPr>
            </w:pPr>
            <w:r w:rsidRPr="00941BCE">
              <w:rPr>
                <w:snapToGrid w:val="0"/>
                <w:color w:val="000000" w:themeColor="text1"/>
                <w:spacing w:val="-4"/>
                <w:sz w:val="18"/>
                <w:szCs w:val="18"/>
              </w:rPr>
              <w:t>被检查船舶数</w:t>
            </w:r>
          </w:p>
          <w:p w14:paraId="3009E05C"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w:t>
            </w:r>
            <w:r w:rsidRPr="00941BCE">
              <w:rPr>
                <w:snapToGrid w:val="0"/>
                <w:color w:val="000000" w:themeColor="text1"/>
                <w:spacing w:val="-4"/>
                <w:sz w:val="18"/>
                <w:szCs w:val="18"/>
              </w:rPr>
              <w:t>艘次</w:t>
            </w:r>
            <w:r w:rsidRPr="00941BCE">
              <w:rPr>
                <w:snapToGrid w:val="0"/>
                <w:color w:val="000000" w:themeColor="text1"/>
                <w:spacing w:val="-4"/>
                <w:sz w:val="18"/>
                <w:szCs w:val="18"/>
              </w:rPr>
              <w:t>)</w:t>
            </w:r>
          </w:p>
        </w:tc>
        <w:tc>
          <w:tcPr>
            <w:tcW w:w="492" w:type="dxa"/>
            <w:vMerge w:val="restart"/>
            <w:tcMar>
              <w:left w:w="0" w:type="dxa"/>
              <w:right w:w="0" w:type="dxa"/>
            </w:tcMar>
            <w:vAlign w:val="center"/>
          </w:tcPr>
          <w:p w14:paraId="05F0FC4C" w14:textId="77777777" w:rsidR="005401B7" w:rsidRPr="00941BCE" w:rsidRDefault="00EE3BB7">
            <w:pPr>
              <w:spacing w:line="0" w:lineRule="atLeast"/>
              <w:jc w:val="center"/>
              <w:rPr>
                <w:snapToGrid w:val="0"/>
                <w:color w:val="000000" w:themeColor="text1"/>
                <w:spacing w:val="-4"/>
                <w:sz w:val="18"/>
                <w:szCs w:val="18"/>
              </w:rPr>
            </w:pPr>
            <w:r w:rsidRPr="00941BCE">
              <w:rPr>
                <w:snapToGrid w:val="0"/>
                <w:color w:val="000000" w:themeColor="text1"/>
                <w:spacing w:val="-4"/>
                <w:sz w:val="18"/>
                <w:szCs w:val="18"/>
              </w:rPr>
              <w:t>滞留</w:t>
            </w:r>
            <w:r w:rsidRPr="00941BCE">
              <w:rPr>
                <w:snapToGrid w:val="0"/>
                <w:color w:val="000000" w:themeColor="text1"/>
                <w:spacing w:val="-4"/>
                <w:sz w:val="18"/>
                <w:szCs w:val="18"/>
              </w:rPr>
              <w:br/>
            </w:r>
            <w:r w:rsidRPr="00941BCE">
              <w:rPr>
                <w:snapToGrid w:val="0"/>
                <w:color w:val="000000" w:themeColor="text1"/>
                <w:spacing w:val="-4"/>
                <w:sz w:val="18"/>
                <w:szCs w:val="18"/>
              </w:rPr>
              <w:t>船舶数</w:t>
            </w:r>
            <w:r w:rsidRPr="00941BCE">
              <w:rPr>
                <w:snapToGrid w:val="0"/>
                <w:color w:val="000000" w:themeColor="text1"/>
                <w:spacing w:val="-4"/>
                <w:sz w:val="18"/>
                <w:szCs w:val="18"/>
              </w:rPr>
              <w:br/>
              <w:t>(</w:t>
            </w:r>
            <w:r w:rsidRPr="00941BCE">
              <w:rPr>
                <w:snapToGrid w:val="0"/>
                <w:color w:val="000000" w:themeColor="text1"/>
                <w:spacing w:val="-4"/>
                <w:sz w:val="18"/>
                <w:szCs w:val="18"/>
              </w:rPr>
              <w:t>艘次</w:t>
            </w:r>
            <w:r w:rsidRPr="00941BCE">
              <w:rPr>
                <w:snapToGrid w:val="0"/>
                <w:color w:val="000000" w:themeColor="text1"/>
                <w:spacing w:val="-4"/>
                <w:sz w:val="18"/>
                <w:szCs w:val="18"/>
              </w:rPr>
              <w:t>)</w:t>
            </w:r>
          </w:p>
        </w:tc>
        <w:tc>
          <w:tcPr>
            <w:tcW w:w="7243" w:type="dxa"/>
            <w:gridSpan w:val="23"/>
            <w:vAlign w:val="center"/>
          </w:tcPr>
          <w:p w14:paraId="090B9F0B" w14:textId="77777777" w:rsidR="001A4654" w:rsidRPr="00941BCE" w:rsidRDefault="00EE3BB7" w:rsidP="001A4654">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缺</w:t>
            </w:r>
            <w:r w:rsidRPr="00941BCE">
              <w:rPr>
                <w:snapToGrid w:val="0"/>
                <w:color w:val="000000" w:themeColor="text1"/>
                <w:spacing w:val="-4"/>
                <w:sz w:val="18"/>
                <w:szCs w:val="18"/>
              </w:rPr>
              <w:t xml:space="preserve">    </w:t>
            </w:r>
            <w:r w:rsidRPr="00941BCE">
              <w:rPr>
                <w:snapToGrid w:val="0"/>
                <w:color w:val="000000" w:themeColor="text1"/>
                <w:spacing w:val="-4"/>
                <w:sz w:val="18"/>
                <w:szCs w:val="18"/>
              </w:rPr>
              <w:t>陷</w:t>
            </w:r>
            <w:r w:rsidRPr="00941BCE">
              <w:rPr>
                <w:snapToGrid w:val="0"/>
                <w:color w:val="000000" w:themeColor="text1"/>
                <w:spacing w:val="-4"/>
                <w:sz w:val="18"/>
                <w:szCs w:val="18"/>
              </w:rPr>
              <w:t xml:space="preserve">    </w:t>
            </w:r>
            <w:r w:rsidRPr="00941BCE">
              <w:rPr>
                <w:snapToGrid w:val="0"/>
                <w:color w:val="000000" w:themeColor="text1"/>
                <w:spacing w:val="-4"/>
                <w:sz w:val="18"/>
                <w:szCs w:val="18"/>
              </w:rPr>
              <w:t>数</w:t>
            </w:r>
            <w:r w:rsidRPr="00941BCE">
              <w:rPr>
                <w:snapToGrid w:val="0"/>
                <w:color w:val="000000" w:themeColor="text1"/>
                <w:spacing w:val="-4"/>
                <w:sz w:val="18"/>
                <w:szCs w:val="18"/>
              </w:rPr>
              <w:t xml:space="preserve">    </w:t>
            </w:r>
            <w:r w:rsidRPr="00941BCE">
              <w:rPr>
                <w:snapToGrid w:val="0"/>
                <w:color w:val="000000" w:themeColor="text1"/>
                <w:spacing w:val="-4"/>
                <w:sz w:val="18"/>
                <w:szCs w:val="18"/>
              </w:rPr>
              <w:t>量</w:t>
            </w:r>
          </w:p>
          <w:p w14:paraId="1DE11BA6" w14:textId="77777777" w:rsidR="005401B7" w:rsidRPr="00941BCE" w:rsidRDefault="00EE3BB7" w:rsidP="001A4654">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（个）</w:t>
            </w:r>
          </w:p>
        </w:tc>
      </w:tr>
      <w:tr w:rsidR="005401B7" w:rsidRPr="00941BCE" w14:paraId="60FE063B" w14:textId="77777777" w:rsidTr="00AA2B03">
        <w:trPr>
          <w:cantSplit/>
          <w:trHeight w:hRule="exact" w:val="3969"/>
          <w:jc w:val="center"/>
        </w:trPr>
        <w:tc>
          <w:tcPr>
            <w:tcW w:w="502" w:type="dxa"/>
            <w:vMerge/>
            <w:tcMar>
              <w:left w:w="0" w:type="dxa"/>
              <w:right w:w="0" w:type="dxa"/>
            </w:tcMar>
            <w:vAlign w:val="center"/>
          </w:tcPr>
          <w:p w14:paraId="5BD9B014" w14:textId="77777777" w:rsidR="005401B7" w:rsidRPr="00941BCE" w:rsidRDefault="005401B7">
            <w:pPr>
              <w:spacing w:line="0" w:lineRule="atLeast"/>
              <w:jc w:val="center"/>
              <w:rPr>
                <w:snapToGrid w:val="0"/>
                <w:color w:val="000000" w:themeColor="text1"/>
                <w:spacing w:val="-4"/>
                <w:sz w:val="18"/>
                <w:szCs w:val="18"/>
              </w:rPr>
            </w:pPr>
          </w:p>
        </w:tc>
        <w:tc>
          <w:tcPr>
            <w:tcW w:w="304" w:type="dxa"/>
            <w:vMerge/>
            <w:tcMar>
              <w:left w:w="0" w:type="dxa"/>
              <w:right w:w="0" w:type="dxa"/>
            </w:tcMar>
            <w:vAlign w:val="center"/>
          </w:tcPr>
          <w:p w14:paraId="4944DFBC" w14:textId="77777777" w:rsidR="005401B7" w:rsidRPr="00941BCE" w:rsidRDefault="005401B7">
            <w:pPr>
              <w:spacing w:line="0" w:lineRule="atLeast"/>
              <w:jc w:val="center"/>
              <w:rPr>
                <w:snapToGrid w:val="0"/>
                <w:color w:val="000000" w:themeColor="text1"/>
                <w:spacing w:val="-4"/>
                <w:sz w:val="18"/>
                <w:szCs w:val="18"/>
              </w:rPr>
            </w:pPr>
          </w:p>
        </w:tc>
        <w:tc>
          <w:tcPr>
            <w:tcW w:w="364" w:type="dxa"/>
            <w:tcMar>
              <w:left w:w="0" w:type="dxa"/>
              <w:right w:w="0" w:type="dxa"/>
            </w:tcMar>
            <w:vAlign w:val="center"/>
          </w:tcPr>
          <w:p w14:paraId="7247FB6C"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50GT</w:t>
            </w:r>
          </w:p>
          <w:p w14:paraId="4E854D0E"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(36.8KW)</w:t>
            </w:r>
            <w:r w:rsidRPr="00941BCE">
              <w:rPr>
                <w:snapToGrid w:val="0"/>
                <w:color w:val="000000" w:themeColor="text1"/>
                <w:spacing w:val="-4"/>
                <w:sz w:val="18"/>
                <w:szCs w:val="18"/>
              </w:rPr>
              <w:t>及以下</w:t>
            </w:r>
          </w:p>
        </w:tc>
        <w:tc>
          <w:tcPr>
            <w:tcW w:w="365" w:type="dxa"/>
            <w:tcMar>
              <w:left w:w="0" w:type="dxa"/>
              <w:right w:w="0" w:type="dxa"/>
            </w:tcMar>
            <w:vAlign w:val="center"/>
          </w:tcPr>
          <w:p w14:paraId="6AE9DE70"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50GT</w:t>
            </w:r>
          </w:p>
          <w:p w14:paraId="29074C0D"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(36.8KW)</w:t>
            </w:r>
            <w:r w:rsidRPr="00941BCE">
              <w:rPr>
                <w:snapToGrid w:val="0"/>
                <w:color w:val="000000" w:themeColor="text1"/>
                <w:spacing w:val="-4"/>
                <w:sz w:val="18"/>
                <w:szCs w:val="18"/>
              </w:rPr>
              <w:t>以上</w:t>
            </w:r>
          </w:p>
        </w:tc>
        <w:tc>
          <w:tcPr>
            <w:tcW w:w="492" w:type="dxa"/>
            <w:vMerge/>
            <w:tcMar>
              <w:left w:w="0" w:type="dxa"/>
              <w:right w:w="0" w:type="dxa"/>
            </w:tcMar>
            <w:vAlign w:val="center"/>
          </w:tcPr>
          <w:p w14:paraId="17FD4ECA" w14:textId="77777777" w:rsidR="005401B7" w:rsidRPr="00941BCE" w:rsidRDefault="005401B7" w:rsidP="001E193F">
            <w:pPr>
              <w:spacing w:line="280" w:lineRule="exact"/>
              <w:jc w:val="center"/>
              <w:rPr>
                <w:snapToGrid w:val="0"/>
                <w:color w:val="000000" w:themeColor="text1"/>
                <w:spacing w:val="-4"/>
                <w:sz w:val="18"/>
                <w:szCs w:val="18"/>
              </w:rPr>
            </w:pPr>
          </w:p>
        </w:tc>
        <w:tc>
          <w:tcPr>
            <w:tcW w:w="305" w:type="dxa"/>
            <w:tcMar>
              <w:left w:w="0" w:type="dxa"/>
              <w:right w:w="0" w:type="dxa"/>
            </w:tcMar>
            <w:vAlign w:val="center"/>
          </w:tcPr>
          <w:p w14:paraId="6BC45A78"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船舶</w:t>
            </w:r>
            <w:r w:rsidRPr="00941BCE">
              <w:rPr>
                <w:snapToGrid w:val="0"/>
                <w:color w:val="000000" w:themeColor="text1"/>
                <w:spacing w:val="-4"/>
                <w:sz w:val="18"/>
                <w:szCs w:val="18"/>
              </w:rPr>
              <w:br/>
            </w:r>
            <w:r w:rsidRPr="00941BCE">
              <w:rPr>
                <w:snapToGrid w:val="0"/>
                <w:color w:val="000000" w:themeColor="text1"/>
                <w:spacing w:val="-4"/>
                <w:sz w:val="18"/>
                <w:szCs w:val="18"/>
              </w:rPr>
              <w:t>证书</w:t>
            </w:r>
            <w:r w:rsidRPr="00941BCE">
              <w:rPr>
                <w:snapToGrid w:val="0"/>
                <w:color w:val="000000" w:themeColor="text1"/>
                <w:spacing w:val="-4"/>
                <w:sz w:val="18"/>
                <w:szCs w:val="18"/>
              </w:rPr>
              <w:br/>
            </w:r>
            <w:r w:rsidRPr="00941BCE">
              <w:rPr>
                <w:snapToGrid w:val="0"/>
                <w:color w:val="000000" w:themeColor="text1"/>
                <w:spacing w:val="-4"/>
                <w:sz w:val="18"/>
                <w:szCs w:val="18"/>
              </w:rPr>
              <w:t>及</w:t>
            </w:r>
            <w:r w:rsidRPr="00941BCE">
              <w:rPr>
                <w:snapToGrid w:val="0"/>
                <w:color w:val="000000" w:themeColor="text1"/>
                <w:spacing w:val="-4"/>
                <w:sz w:val="18"/>
                <w:szCs w:val="18"/>
              </w:rPr>
              <w:br/>
            </w:r>
            <w:r w:rsidRPr="00941BCE">
              <w:rPr>
                <w:snapToGrid w:val="0"/>
                <w:color w:val="000000" w:themeColor="text1"/>
                <w:spacing w:val="-4"/>
                <w:sz w:val="18"/>
                <w:szCs w:val="18"/>
              </w:rPr>
              <w:t>有关</w:t>
            </w:r>
            <w:r w:rsidRPr="00941BCE">
              <w:rPr>
                <w:snapToGrid w:val="0"/>
                <w:color w:val="000000" w:themeColor="text1"/>
                <w:spacing w:val="-4"/>
                <w:sz w:val="18"/>
                <w:szCs w:val="18"/>
              </w:rPr>
              <w:br/>
            </w:r>
            <w:r w:rsidRPr="00941BCE">
              <w:rPr>
                <w:snapToGrid w:val="0"/>
                <w:color w:val="000000" w:themeColor="text1"/>
                <w:spacing w:val="-4"/>
                <w:sz w:val="18"/>
                <w:szCs w:val="18"/>
              </w:rPr>
              <w:t>文书</w:t>
            </w:r>
          </w:p>
        </w:tc>
        <w:tc>
          <w:tcPr>
            <w:tcW w:w="305" w:type="dxa"/>
            <w:tcMar>
              <w:left w:w="0" w:type="dxa"/>
              <w:right w:w="0" w:type="dxa"/>
            </w:tcMar>
            <w:vAlign w:val="center"/>
          </w:tcPr>
          <w:p w14:paraId="66CFAB8C"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船员</w:t>
            </w:r>
          </w:p>
          <w:p w14:paraId="47F500BC"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证书</w:t>
            </w:r>
            <w:r w:rsidRPr="00941BCE">
              <w:rPr>
                <w:snapToGrid w:val="0"/>
                <w:color w:val="000000" w:themeColor="text1"/>
                <w:spacing w:val="-4"/>
                <w:sz w:val="18"/>
                <w:szCs w:val="18"/>
              </w:rPr>
              <w:br/>
            </w:r>
            <w:r w:rsidRPr="00941BCE">
              <w:rPr>
                <w:snapToGrid w:val="0"/>
                <w:color w:val="000000" w:themeColor="text1"/>
                <w:spacing w:val="-4"/>
                <w:sz w:val="18"/>
                <w:szCs w:val="18"/>
              </w:rPr>
              <w:t>和</w:t>
            </w:r>
            <w:r w:rsidRPr="00941BCE">
              <w:rPr>
                <w:snapToGrid w:val="0"/>
                <w:color w:val="000000" w:themeColor="text1"/>
                <w:spacing w:val="-4"/>
                <w:sz w:val="18"/>
                <w:szCs w:val="18"/>
              </w:rPr>
              <w:br/>
            </w:r>
            <w:r w:rsidRPr="00941BCE">
              <w:rPr>
                <w:snapToGrid w:val="0"/>
                <w:color w:val="000000" w:themeColor="text1"/>
                <w:spacing w:val="-4"/>
                <w:sz w:val="18"/>
                <w:szCs w:val="18"/>
              </w:rPr>
              <w:t>文书</w:t>
            </w:r>
          </w:p>
        </w:tc>
        <w:tc>
          <w:tcPr>
            <w:tcW w:w="305" w:type="dxa"/>
            <w:tcMar>
              <w:left w:w="0" w:type="dxa"/>
              <w:right w:w="0" w:type="dxa"/>
            </w:tcMar>
            <w:vAlign w:val="center"/>
          </w:tcPr>
          <w:p w14:paraId="1D2A1533"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救</w:t>
            </w:r>
          </w:p>
          <w:p w14:paraId="727C0464"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生</w:t>
            </w:r>
          </w:p>
          <w:p w14:paraId="1AC15961"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设</w:t>
            </w:r>
          </w:p>
          <w:p w14:paraId="068EAB32"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备</w:t>
            </w:r>
          </w:p>
        </w:tc>
        <w:tc>
          <w:tcPr>
            <w:tcW w:w="305" w:type="dxa"/>
            <w:tcMar>
              <w:left w:w="0" w:type="dxa"/>
              <w:right w:w="0" w:type="dxa"/>
            </w:tcMar>
            <w:vAlign w:val="center"/>
          </w:tcPr>
          <w:p w14:paraId="2A4A3F2F"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消</w:t>
            </w:r>
          </w:p>
          <w:p w14:paraId="7D66B361"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防</w:t>
            </w:r>
          </w:p>
          <w:p w14:paraId="67FC911D"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设</w:t>
            </w:r>
          </w:p>
          <w:p w14:paraId="5F57EF8F"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备</w:t>
            </w:r>
          </w:p>
        </w:tc>
        <w:tc>
          <w:tcPr>
            <w:tcW w:w="305" w:type="dxa"/>
            <w:tcMar>
              <w:left w:w="0" w:type="dxa"/>
              <w:right w:w="0" w:type="dxa"/>
            </w:tcMar>
            <w:vAlign w:val="center"/>
          </w:tcPr>
          <w:p w14:paraId="4B8E1B9D"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事</w:t>
            </w:r>
          </w:p>
          <w:p w14:paraId="25C627A2"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故</w:t>
            </w:r>
          </w:p>
          <w:p w14:paraId="3DEB4446"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预</w:t>
            </w:r>
          </w:p>
          <w:p w14:paraId="05A703C8"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防</w:t>
            </w:r>
          </w:p>
        </w:tc>
        <w:tc>
          <w:tcPr>
            <w:tcW w:w="305" w:type="dxa"/>
            <w:tcMar>
              <w:left w:w="0" w:type="dxa"/>
              <w:right w:w="0" w:type="dxa"/>
            </w:tcMar>
            <w:vAlign w:val="center"/>
          </w:tcPr>
          <w:p w14:paraId="7348B4AB"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结构</w:t>
            </w:r>
          </w:p>
          <w:p w14:paraId="4747F9FC"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稳性</w:t>
            </w:r>
            <w:r w:rsidRPr="00941BCE">
              <w:rPr>
                <w:snapToGrid w:val="0"/>
                <w:color w:val="000000" w:themeColor="text1"/>
                <w:spacing w:val="-4"/>
                <w:sz w:val="18"/>
                <w:szCs w:val="18"/>
              </w:rPr>
              <w:br/>
            </w:r>
            <w:r w:rsidRPr="00941BCE">
              <w:rPr>
                <w:snapToGrid w:val="0"/>
                <w:color w:val="000000" w:themeColor="text1"/>
                <w:spacing w:val="-4"/>
                <w:sz w:val="18"/>
                <w:szCs w:val="18"/>
              </w:rPr>
              <w:t>及</w:t>
            </w:r>
            <w:r w:rsidRPr="00941BCE">
              <w:rPr>
                <w:snapToGrid w:val="0"/>
                <w:color w:val="000000" w:themeColor="text1"/>
                <w:spacing w:val="-4"/>
                <w:sz w:val="18"/>
                <w:szCs w:val="18"/>
              </w:rPr>
              <w:br/>
            </w:r>
            <w:r w:rsidRPr="00941BCE">
              <w:rPr>
                <w:snapToGrid w:val="0"/>
                <w:color w:val="000000" w:themeColor="text1"/>
                <w:spacing w:val="-4"/>
                <w:sz w:val="18"/>
                <w:szCs w:val="18"/>
              </w:rPr>
              <w:t>相关</w:t>
            </w:r>
            <w:r w:rsidRPr="00941BCE">
              <w:rPr>
                <w:snapToGrid w:val="0"/>
                <w:color w:val="000000" w:themeColor="text1"/>
                <w:spacing w:val="-4"/>
                <w:sz w:val="18"/>
                <w:szCs w:val="18"/>
              </w:rPr>
              <w:br/>
            </w:r>
            <w:r w:rsidRPr="00941BCE">
              <w:rPr>
                <w:snapToGrid w:val="0"/>
                <w:color w:val="000000" w:themeColor="text1"/>
                <w:spacing w:val="-4"/>
                <w:sz w:val="18"/>
                <w:szCs w:val="18"/>
              </w:rPr>
              <w:t>设备</w:t>
            </w:r>
          </w:p>
        </w:tc>
        <w:tc>
          <w:tcPr>
            <w:tcW w:w="306" w:type="dxa"/>
            <w:tcMar>
              <w:left w:w="0" w:type="dxa"/>
              <w:right w:w="0" w:type="dxa"/>
            </w:tcMar>
            <w:vAlign w:val="center"/>
          </w:tcPr>
          <w:p w14:paraId="2F4E07BF"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警报</w:t>
            </w:r>
          </w:p>
          <w:p w14:paraId="5F8C0400"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信号</w:t>
            </w:r>
          </w:p>
        </w:tc>
        <w:tc>
          <w:tcPr>
            <w:tcW w:w="306" w:type="dxa"/>
            <w:tcMar>
              <w:left w:w="0" w:type="dxa"/>
              <w:right w:w="0" w:type="dxa"/>
            </w:tcMar>
            <w:vAlign w:val="center"/>
          </w:tcPr>
          <w:p w14:paraId="19825722"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货</w:t>
            </w:r>
            <w:r w:rsidRPr="00941BCE">
              <w:rPr>
                <w:snapToGrid w:val="0"/>
                <w:color w:val="000000" w:themeColor="text1"/>
                <w:spacing w:val="-4"/>
                <w:sz w:val="18"/>
                <w:szCs w:val="18"/>
              </w:rPr>
              <w:br/>
            </w:r>
            <w:r w:rsidRPr="00941BCE">
              <w:rPr>
                <w:snapToGrid w:val="0"/>
                <w:color w:val="000000" w:themeColor="text1"/>
                <w:spacing w:val="-4"/>
                <w:sz w:val="18"/>
                <w:szCs w:val="18"/>
              </w:rPr>
              <w:t>物</w:t>
            </w:r>
          </w:p>
        </w:tc>
        <w:tc>
          <w:tcPr>
            <w:tcW w:w="306" w:type="dxa"/>
            <w:tcMar>
              <w:left w:w="0" w:type="dxa"/>
              <w:right w:w="0" w:type="dxa"/>
            </w:tcMar>
            <w:vAlign w:val="center"/>
          </w:tcPr>
          <w:p w14:paraId="385572BE" w14:textId="77777777" w:rsidR="005401B7" w:rsidRPr="00941BCE" w:rsidRDefault="00EE3BB7" w:rsidP="001E193F">
            <w:pPr>
              <w:spacing w:line="280" w:lineRule="exact"/>
              <w:rPr>
                <w:snapToGrid w:val="0"/>
                <w:color w:val="000000" w:themeColor="text1"/>
                <w:spacing w:val="-4"/>
                <w:szCs w:val="18"/>
              </w:rPr>
            </w:pPr>
            <w:r w:rsidRPr="00941BCE">
              <w:rPr>
                <w:snapToGrid w:val="0"/>
                <w:color w:val="000000" w:themeColor="text1"/>
                <w:spacing w:val="-4"/>
                <w:szCs w:val="18"/>
              </w:rPr>
              <w:t>载</w:t>
            </w:r>
          </w:p>
          <w:p w14:paraId="411FB020"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重</w:t>
            </w:r>
          </w:p>
          <w:p w14:paraId="77B491F0"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线</w:t>
            </w:r>
          </w:p>
        </w:tc>
        <w:tc>
          <w:tcPr>
            <w:tcW w:w="306" w:type="dxa"/>
            <w:tcMar>
              <w:left w:w="0" w:type="dxa"/>
              <w:right w:w="0" w:type="dxa"/>
            </w:tcMar>
            <w:vAlign w:val="center"/>
          </w:tcPr>
          <w:p w14:paraId="654FADFB"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系</w:t>
            </w:r>
          </w:p>
          <w:p w14:paraId="3CD25186"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泊</w:t>
            </w:r>
          </w:p>
          <w:p w14:paraId="6B8E4543"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设</w:t>
            </w:r>
          </w:p>
          <w:p w14:paraId="4C041566"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备</w:t>
            </w:r>
          </w:p>
        </w:tc>
        <w:tc>
          <w:tcPr>
            <w:tcW w:w="306" w:type="dxa"/>
            <w:tcMar>
              <w:left w:w="0" w:type="dxa"/>
              <w:right w:w="0" w:type="dxa"/>
            </w:tcMar>
            <w:vAlign w:val="center"/>
          </w:tcPr>
          <w:p w14:paraId="53B5BFD9"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主动</w:t>
            </w:r>
          </w:p>
          <w:p w14:paraId="7E8DC0D8"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力及</w:t>
            </w:r>
            <w:r w:rsidRPr="00941BCE">
              <w:rPr>
                <w:snapToGrid w:val="0"/>
                <w:color w:val="000000" w:themeColor="text1"/>
                <w:spacing w:val="-4"/>
                <w:sz w:val="18"/>
                <w:szCs w:val="18"/>
              </w:rPr>
              <w:br/>
            </w:r>
            <w:r w:rsidRPr="00941BCE">
              <w:rPr>
                <w:snapToGrid w:val="0"/>
                <w:color w:val="000000" w:themeColor="text1"/>
                <w:spacing w:val="-4"/>
                <w:sz w:val="18"/>
                <w:szCs w:val="18"/>
              </w:rPr>
              <w:t>辅助</w:t>
            </w:r>
            <w:r w:rsidRPr="00941BCE">
              <w:rPr>
                <w:snapToGrid w:val="0"/>
                <w:color w:val="000000" w:themeColor="text1"/>
                <w:spacing w:val="-4"/>
                <w:sz w:val="18"/>
                <w:szCs w:val="18"/>
              </w:rPr>
              <w:br/>
            </w:r>
            <w:r w:rsidRPr="00941BCE">
              <w:rPr>
                <w:snapToGrid w:val="0"/>
                <w:color w:val="000000" w:themeColor="text1"/>
                <w:spacing w:val="-4"/>
                <w:sz w:val="18"/>
                <w:szCs w:val="18"/>
              </w:rPr>
              <w:t>设备</w:t>
            </w:r>
          </w:p>
        </w:tc>
        <w:tc>
          <w:tcPr>
            <w:tcW w:w="306" w:type="dxa"/>
            <w:tcMar>
              <w:left w:w="0" w:type="dxa"/>
              <w:right w:w="0" w:type="dxa"/>
            </w:tcMar>
            <w:vAlign w:val="center"/>
          </w:tcPr>
          <w:p w14:paraId="1F2C1695"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航</w:t>
            </w:r>
          </w:p>
          <w:p w14:paraId="796B0C32"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行</w:t>
            </w:r>
          </w:p>
          <w:p w14:paraId="1ABFD19A"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安</w:t>
            </w:r>
          </w:p>
          <w:p w14:paraId="4BD8C91A"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全</w:t>
            </w:r>
          </w:p>
        </w:tc>
        <w:tc>
          <w:tcPr>
            <w:tcW w:w="306" w:type="dxa"/>
            <w:tcMar>
              <w:left w:w="0" w:type="dxa"/>
              <w:right w:w="0" w:type="dxa"/>
            </w:tcMar>
            <w:vAlign w:val="center"/>
          </w:tcPr>
          <w:p w14:paraId="56A7C136"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无</w:t>
            </w:r>
          </w:p>
          <w:p w14:paraId="7CAC1B7E"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线</w:t>
            </w:r>
          </w:p>
          <w:p w14:paraId="71A799AC"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电</w:t>
            </w:r>
          </w:p>
        </w:tc>
        <w:tc>
          <w:tcPr>
            <w:tcW w:w="306" w:type="dxa"/>
            <w:tcMar>
              <w:left w:w="0" w:type="dxa"/>
              <w:right w:w="0" w:type="dxa"/>
            </w:tcMar>
            <w:vAlign w:val="center"/>
          </w:tcPr>
          <w:p w14:paraId="45BF40B6"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危险</w:t>
            </w:r>
            <w:r w:rsidRPr="00941BCE">
              <w:rPr>
                <w:snapToGrid w:val="0"/>
                <w:color w:val="000000" w:themeColor="text1"/>
                <w:spacing w:val="-4"/>
                <w:sz w:val="18"/>
                <w:szCs w:val="18"/>
              </w:rPr>
              <w:br/>
            </w:r>
            <w:r w:rsidRPr="00941BCE">
              <w:rPr>
                <w:snapToGrid w:val="0"/>
                <w:color w:val="000000" w:themeColor="text1"/>
                <w:spacing w:val="-4"/>
                <w:sz w:val="18"/>
                <w:szCs w:val="18"/>
              </w:rPr>
              <w:t>品安</w:t>
            </w:r>
            <w:r w:rsidRPr="00941BCE">
              <w:rPr>
                <w:snapToGrid w:val="0"/>
                <w:color w:val="000000" w:themeColor="text1"/>
                <w:spacing w:val="-4"/>
                <w:sz w:val="18"/>
                <w:szCs w:val="18"/>
              </w:rPr>
              <w:br/>
            </w:r>
            <w:r w:rsidRPr="00941BCE">
              <w:rPr>
                <w:snapToGrid w:val="0"/>
                <w:color w:val="000000" w:themeColor="text1"/>
                <w:spacing w:val="-4"/>
                <w:sz w:val="18"/>
                <w:szCs w:val="18"/>
              </w:rPr>
              <w:t>全及</w:t>
            </w:r>
            <w:r w:rsidRPr="00941BCE">
              <w:rPr>
                <w:snapToGrid w:val="0"/>
                <w:color w:val="000000" w:themeColor="text1"/>
                <w:spacing w:val="-4"/>
                <w:sz w:val="18"/>
                <w:szCs w:val="18"/>
              </w:rPr>
              <w:br/>
            </w:r>
            <w:r w:rsidRPr="00941BCE">
              <w:rPr>
                <w:snapToGrid w:val="0"/>
                <w:color w:val="000000" w:themeColor="text1"/>
                <w:spacing w:val="-4"/>
                <w:sz w:val="18"/>
                <w:szCs w:val="18"/>
              </w:rPr>
              <w:t>防污</w:t>
            </w:r>
            <w:r w:rsidRPr="00941BCE">
              <w:rPr>
                <w:snapToGrid w:val="0"/>
                <w:color w:val="000000" w:themeColor="text1"/>
                <w:spacing w:val="-4"/>
                <w:sz w:val="18"/>
                <w:szCs w:val="18"/>
              </w:rPr>
              <w:br/>
            </w:r>
            <w:r w:rsidRPr="00941BCE">
              <w:rPr>
                <w:snapToGrid w:val="0"/>
                <w:color w:val="000000" w:themeColor="text1"/>
                <w:spacing w:val="-4"/>
                <w:sz w:val="18"/>
                <w:szCs w:val="18"/>
              </w:rPr>
              <w:t>类</w:t>
            </w:r>
            <w:r w:rsidRPr="00941BCE">
              <w:rPr>
                <w:snapToGrid w:val="0"/>
                <w:color w:val="000000" w:themeColor="text1"/>
                <w:spacing w:val="-4"/>
                <w:sz w:val="18"/>
                <w:szCs w:val="18"/>
              </w:rPr>
              <w:t>(</w:t>
            </w:r>
            <w:r w:rsidRPr="00941BCE">
              <w:rPr>
                <w:snapToGrid w:val="0"/>
                <w:color w:val="000000" w:themeColor="text1"/>
                <w:spacing w:val="-4"/>
                <w:sz w:val="18"/>
                <w:szCs w:val="18"/>
              </w:rPr>
              <w:t>通</w:t>
            </w:r>
            <w:r w:rsidRPr="00941BCE">
              <w:rPr>
                <w:snapToGrid w:val="0"/>
                <w:color w:val="000000" w:themeColor="text1"/>
                <w:spacing w:val="-4"/>
                <w:sz w:val="18"/>
                <w:szCs w:val="18"/>
              </w:rPr>
              <w:br/>
            </w:r>
            <w:r w:rsidRPr="00941BCE">
              <w:rPr>
                <w:snapToGrid w:val="0"/>
                <w:color w:val="000000" w:themeColor="text1"/>
                <w:spacing w:val="-4"/>
                <w:sz w:val="18"/>
                <w:szCs w:val="18"/>
              </w:rPr>
              <w:t>用</w:t>
            </w:r>
            <w:r w:rsidRPr="00941BCE">
              <w:rPr>
                <w:snapToGrid w:val="0"/>
                <w:color w:val="000000" w:themeColor="text1"/>
                <w:spacing w:val="-4"/>
                <w:sz w:val="18"/>
                <w:szCs w:val="18"/>
              </w:rPr>
              <w:t>)</w:t>
            </w:r>
          </w:p>
        </w:tc>
        <w:tc>
          <w:tcPr>
            <w:tcW w:w="306" w:type="dxa"/>
            <w:tcMar>
              <w:left w:w="0" w:type="dxa"/>
              <w:right w:w="0" w:type="dxa"/>
            </w:tcMar>
            <w:vAlign w:val="center"/>
          </w:tcPr>
          <w:p w14:paraId="55226F3E"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油船</w:t>
            </w:r>
            <w:r w:rsidRPr="00941BCE">
              <w:rPr>
                <w:snapToGrid w:val="0"/>
                <w:color w:val="000000" w:themeColor="text1"/>
                <w:spacing w:val="-4"/>
                <w:sz w:val="18"/>
                <w:szCs w:val="18"/>
              </w:rPr>
              <w:br/>
            </w:r>
            <w:r w:rsidRPr="00941BCE">
              <w:rPr>
                <w:snapToGrid w:val="0"/>
                <w:color w:val="000000" w:themeColor="text1"/>
                <w:spacing w:val="-4"/>
                <w:sz w:val="18"/>
                <w:szCs w:val="18"/>
              </w:rPr>
              <w:t>、</w:t>
            </w:r>
            <w:r w:rsidRPr="00941BCE">
              <w:rPr>
                <w:snapToGrid w:val="0"/>
                <w:color w:val="000000" w:themeColor="text1"/>
                <w:spacing w:val="-4"/>
                <w:sz w:val="18"/>
                <w:szCs w:val="18"/>
              </w:rPr>
              <w:br/>
            </w:r>
            <w:r w:rsidRPr="00941BCE">
              <w:rPr>
                <w:snapToGrid w:val="0"/>
                <w:color w:val="000000" w:themeColor="text1"/>
                <w:spacing w:val="-4"/>
                <w:sz w:val="18"/>
                <w:szCs w:val="18"/>
              </w:rPr>
              <w:t>化学</w:t>
            </w:r>
            <w:r w:rsidRPr="00941BCE">
              <w:rPr>
                <w:snapToGrid w:val="0"/>
                <w:color w:val="000000" w:themeColor="text1"/>
                <w:spacing w:val="-4"/>
                <w:sz w:val="18"/>
                <w:szCs w:val="18"/>
              </w:rPr>
              <w:br/>
            </w:r>
            <w:r w:rsidRPr="00941BCE">
              <w:rPr>
                <w:snapToGrid w:val="0"/>
                <w:color w:val="000000" w:themeColor="text1"/>
                <w:spacing w:val="-4"/>
                <w:sz w:val="18"/>
                <w:szCs w:val="18"/>
              </w:rPr>
              <w:t>品船</w:t>
            </w:r>
            <w:r w:rsidRPr="00941BCE">
              <w:rPr>
                <w:snapToGrid w:val="0"/>
                <w:color w:val="000000" w:themeColor="text1"/>
                <w:spacing w:val="-4"/>
                <w:sz w:val="18"/>
                <w:szCs w:val="18"/>
              </w:rPr>
              <w:br/>
            </w:r>
            <w:r w:rsidRPr="00941BCE">
              <w:rPr>
                <w:snapToGrid w:val="0"/>
                <w:color w:val="000000" w:themeColor="text1"/>
                <w:spacing w:val="-4"/>
                <w:sz w:val="18"/>
                <w:szCs w:val="18"/>
              </w:rPr>
              <w:t>和液</w:t>
            </w:r>
            <w:r w:rsidRPr="00941BCE">
              <w:rPr>
                <w:snapToGrid w:val="0"/>
                <w:color w:val="000000" w:themeColor="text1"/>
                <w:spacing w:val="-4"/>
                <w:sz w:val="18"/>
                <w:szCs w:val="18"/>
              </w:rPr>
              <w:br/>
            </w:r>
            <w:r w:rsidRPr="00941BCE">
              <w:rPr>
                <w:snapToGrid w:val="0"/>
                <w:color w:val="000000" w:themeColor="text1"/>
                <w:spacing w:val="-4"/>
                <w:sz w:val="18"/>
                <w:szCs w:val="18"/>
              </w:rPr>
              <w:t>化气</w:t>
            </w:r>
            <w:r w:rsidRPr="00941BCE">
              <w:rPr>
                <w:snapToGrid w:val="0"/>
                <w:color w:val="000000" w:themeColor="text1"/>
                <w:spacing w:val="-4"/>
                <w:sz w:val="18"/>
                <w:szCs w:val="18"/>
              </w:rPr>
              <w:br/>
            </w:r>
            <w:r w:rsidRPr="00941BCE">
              <w:rPr>
                <w:snapToGrid w:val="0"/>
                <w:color w:val="000000" w:themeColor="text1"/>
                <w:spacing w:val="-4"/>
                <w:sz w:val="18"/>
                <w:szCs w:val="18"/>
              </w:rPr>
              <w:t>体船</w:t>
            </w:r>
          </w:p>
        </w:tc>
        <w:tc>
          <w:tcPr>
            <w:tcW w:w="306" w:type="dxa"/>
            <w:tcMar>
              <w:left w:w="0" w:type="dxa"/>
              <w:right w:w="0" w:type="dxa"/>
            </w:tcMar>
            <w:vAlign w:val="center"/>
          </w:tcPr>
          <w:p w14:paraId="2512714C" w14:textId="77777777" w:rsidR="005401B7" w:rsidRPr="00941BCE" w:rsidRDefault="00EE3BB7" w:rsidP="001E193F">
            <w:pPr>
              <w:spacing w:line="240" w:lineRule="exact"/>
              <w:jc w:val="center"/>
              <w:rPr>
                <w:snapToGrid w:val="0"/>
                <w:color w:val="000000" w:themeColor="text1"/>
                <w:spacing w:val="-4"/>
                <w:sz w:val="18"/>
                <w:szCs w:val="18"/>
              </w:rPr>
            </w:pPr>
            <w:r w:rsidRPr="00941BCE">
              <w:rPr>
                <w:snapToGrid w:val="0"/>
                <w:color w:val="000000" w:themeColor="text1"/>
                <w:spacing w:val="-4"/>
                <w:sz w:val="18"/>
                <w:szCs w:val="18"/>
              </w:rPr>
              <w:t>防污</w:t>
            </w:r>
            <w:r w:rsidRPr="00941BCE">
              <w:rPr>
                <w:snapToGrid w:val="0"/>
                <w:color w:val="000000" w:themeColor="text1"/>
                <w:spacing w:val="-4"/>
                <w:sz w:val="18"/>
                <w:szCs w:val="18"/>
              </w:rPr>
              <w:br/>
            </w:r>
            <w:r w:rsidRPr="00941BCE">
              <w:rPr>
                <w:snapToGrid w:val="0"/>
                <w:color w:val="000000" w:themeColor="text1"/>
                <w:spacing w:val="-4"/>
                <w:sz w:val="18"/>
                <w:szCs w:val="18"/>
              </w:rPr>
              <w:t>染</w:t>
            </w:r>
            <w:r w:rsidRPr="00941BCE">
              <w:rPr>
                <w:snapToGrid w:val="0"/>
                <w:color w:val="000000" w:themeColor="text1"/>
                <w:spacing w:val="-4"/>
                <w:sz w:val="18"/>
                <w:szCs w:val="18"/>
              </w:rPr>
              <w:t>(</w:t>
            </w:r>
            <w:r w:rsidRPr="00941BCE">
              <w:rPr>
                <w:snapToGrid w:val="0"/>
                <w:color w:val="000000" w:themeColor="text1"/>
                <w:spacing w:val="-4"/>
                <w:sz w:val="18"/>
                <w:szCs w:val="18"/>
              </w:rPr>
              <w:t>油</w:t>
            </w:r>
            <w:r w:rsidRPr="00941BCE">
              <w:rPr>
                <w:snapToGrid w:val="0"/>
                <w:color w:val="000000" w:themeColor="text1"/>
                <w:spacing w:val="-4"/>
                <w:sz w:val="18"/>
                <w:szCs w:val="18"/>
              </w:rPr>
              <w:br/>
            </w:r>
            <w:r w:rsidRPr="00941BCE">
              <w:rPr>
                <w:snapToGrid w:val="0"/>
                <w:color w:val="000000" w:themeColor="text1"/>
                <w:spacing w:val="-4"/>
                <w:sz w:val="18"/>
                <w:szCs w:val="18"/>
              </w:rPr>
              <w:t>船、</w:t>
            </w:r>
            <w:r w:rsidRPr="00941BCE">
              <w:rPr>
                <w:snapToGrid w:val="0"/>
                <w:color w:val="000000" w:themeColor="text1"/>
                <w:spacing w:val="-4"/>
                <w:sz w:val="18"/>
                <w:szCs w:val="18"/>
              </w:rPr>
              <w:br/>
            </w:r>
            <w:r w:rsidRPr="00941BCE">
              <w:rPr>
                <w:snapToGrid w:val="0"/>
                <w:color w:val="000000" w:themeColor="text1"/>
                <w:spacing w:val="-4"/>
                <w:sz w:val="18"/>
                <w:szCs w:val="18"/>
              </w:rPr>
              <w:t>化学</w:t>
            </w:r>
            <w:r w:rsidRPr="00941BCE">
              <w:rPr>
                <w:snapToGrid w:val="0"/>
                <w:color w:val="000000" w:themeColor="text1"/>
                <w:spacing w:val="-4"/>
                <w:sz w:val="18"/>
                <w:szCs w:val="18"/>
              </w:rPr>
              <w:br/>
            </w:r>
            <w:r w:rsidRPr="00941BCE">
              <w:rPr>
                <w:snapToGrid w:val="0"/>
                <w:color w:val="000000" w:themeColor="text1"/>
                <w:spacing w:val="-4"/>
                <w:sz w:val="18"/>
                <w:szCs w:val="18"/>
              </w:rPr>
              <w:t>品船</w:t>
            </w:r>
            <w:r w:rsidRPr="00941BCE">
              <w:rPr>
                <w:snapToGrid w:val="0"/>
                <w:color w:val="000000" w:themeColor="text1"/>
                <w:spacing w:val="-4"/>
                <w:sz w:val="18"/>
                <w:szCs w:val="18"/>
              </w:rPr>
              <w:br/>
            </w:r>
            <w:r w:rsidRPr="00941BCE">
              <w:rPr>
                <w:snapToGrid w:val="0"/>
                <w:color w:val="000000" w:themeColor="text1"/>
                <w:spacing w:val="-4"/>
                <w:sz w:val="18"/>
                <w:szCs w:val="18"/>
              </w:rPr>
              <w:t>和液</w:t>
            </w:r>
            <w:r w:rsidRPr="00941BCE">
              <w:rPr>
                <w:snapToGrid w:val="0"/>
                <w:color w:val="000000" w:themeColor="text1"/>
                <w:spacing w:val="-4"/>
                <w:sz w:val="18"/>
                <w:szCs w:val="18"/>
              </w:rPr>
              <w:br/>
            </w:r>
            <w:r w:rsidRPr="00941BCE">
              <w:rPr>
                <w:snapToGrid w:val="0"/>
                <w:color w:val="000000" w:themeColor="text1"/>
                <w:spacing w:val="-4"/>
                <w:sz w:val="18"/>
                <w:szCs w:val="18"/>
              </w:rPr>
              <w:t>化气</w:t>
            </w:r>
            <w:r w:rsidRPr="00941BCE">
              <w:rPr>
                <w:snapToGrid w:val="0"/>
                <w:color w:val="000000" w:themeColor="text1"/>
                <w:spacing w:val="-4"/>
                <w:sz w:val="18"/>
                <w:szCs w:val="18"/>
              </w:rPr>
              <w:br/>
            </w:r>
            <w:r w:rsidRPr="00941BCE">
              <w:rPr>
                <w:snapToGrid w:val="0"/>
                <w:color w:val="000000" w:themeColor="text1"/>
                <w:spacing w:val="-4"/>
                <w:sz w:val="18"/>
                <w:szCs w:val="18"/>
              </w:rPr>
              <w:t>体船</w:t>
            </w:r>
            <w:r w:rsidRPr="00941BCE">
              <w:rPr>
                <w:snapToGrid w:val="0"/>
                <w:color w:val="000000" w:themeColor="text1"/>
                <w:spacing w:val="-4"/>
                <w:sz w:val="18"/>
                <w:szCs w:val="18"/>
              </w:rPr>
              <w:t>)</w:t>
            </w:r>
          </w:p>
        </w:tc>
        <w:tc>
          <w:tcPr>
            <w:tcW w:w="306" w:type="dxa"/>
            <w:tcMar>
              <w:left w:w="0" w:type="dxa"/>
              <w:right w:w="0" w:type="dxa"/>
            </w:tcMar>
            <w:vAlign w:val="center"/>
          </w:tcPr>
          <w:p w14:paraId="4F9126EF"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操</w:t>
            </w:r>
            <w:r w:rsidRPr="00941BCE">
              <w:rPr>
                <w:snapToGrid w:val="0"/>
                <w:color w:val="000000" w:themeColor="text1"/>
                <w:spacing w:val="-4"/>
                <w:sz w:val="18"/>
                <w:szCs w:val="18"/>
              </w:rPr>
              <w:br/>
            </w:r>
            <w:r w:rsidRPr="00941BCE">
              <w:rPr>
                <w:snapToGrid w:val="0"/>
                <w:color w:val="000000" w:themeColor="text1"/>
                <w:spacing w:val="-4"/>
                <w:sz w:val="18"/>
                <w:szCs w:val="18"/>
              </w:rPr>
              <w:t>作</w:t>
            </w:r>
            <w:r w:rsidRPr="00941BCE">
              <w:rPr>
                <w:snapToGrid w:val="0"/>
                <w:color w:val="000000" w:themeColor="text1"/>
                <w:spacing w:val="-4"/>
                <w:sz w:val="18"/>
                <w:szCs w:val="18"/>
              </w:rPr>
              <w:br/>
            </w:r>
            <w:r w:rsidRPr="00941BCE">
              <w:rPr>
                <w:snapToGrid w:val="0"/>
                <w:color w:val="000000" w:themeColor="text1"/>
                <w:spacing w:val="-4"/>
                <w:sz w:val="18"/>
                <w:szCs w:val="18"/>
              </w:rPr>
              <w:t>性</w:t>
            </w:r>
            <w:r w:rsidRPr="00941BCE">
              <w:rPr>
                <w:snapToGrid w:val="0"/>
                <w:color w:val="000000" w:themeColor="text1"/>
                <w:spacing w:val="-4"/>
                <w:sz w:val="18"/>
                <w:szCs w:val="18"/>
              </w:rPr>
              <w:br/>
            </w:r>
            <w:r w:rsidRPr="00941BCE">
              <w:rPr>
                <w:snapToGrid w:val="0"/>
                <w:color w:val="000000" w:themeColor="text1"/>
                <w:spacing w:val="-4"/>
                <w:sz w:val="18"/>
                <w:szCs w:val="18"/>
              </w:rPr>
              <w:t>检</w:t>
            </w:r>
            <w:r w:rsidRPr="00941BCE">
              <w:rPr>
                <w:snapToGrid w:val="0"/>
                <w:color w:val="000000" w:themeColor="text1"/>
                <w:spacing w:val="-4"/>
                <w:sz w:val="18"/>
                <w:szCs w:val="18"/>
              </w:rPr>
              <w:br/>
            </w:r>
            <w:r w:rsidRPr="00941BCE">
              <w:rPr>
                <w:snapToGrid w:val="0"/>
                <w:color w:val="000000" w:themeColor="text1"/>
                <w:spacing w:val="-4"/>
                <w:sz w:val="18"/>
                <w:szCs w:val="18"/>
              </w:rPr>
              <w:t>查</w:t>
            </w:r>
          </w:p>
        </w:tc>
        <w:tc>
          <w:tcPr>
            <w:tcW w:w="383" w:type="dxa"/>
            <w:tcMar>
              <w:left w:w="0" w:type="dxa"/>
              <w:right w:w="0" w:type="dxa"/>
            </w:tcMar>
            <w:vAlign w:val="center"/>
          </w:tcPr>
          <w:p w14:paraId="0E8F6CC1"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ISM</w:t>
            </w:r>
            <w:r w:rsidRPr="00941BCE">
              <w:rPr>
                <w:snapToGrid w:val="0"/>
                <w:color w:val="000000" w:themeColor="text1"/>
                <w:spacing w:val="-4"/>
                <w:sz w:val="18"/>
                <w:szCs w:val="18"/>
              </w:rPr>
              <w:br/>
              <w:t>/NSM</w:t>
            </w:r>
            <w:r w:rsidRPr="00941BCE">
              <w:rPr>
                <w:snapToGrid w:val="0"/>
                <w:color w:val="000000" w:themeColor="text1"/>
                <w:spacing w:val="-4"/>
                <w:sz w:val="18"/>
                <w:szCs w:val="18"/>
              </w:rPr>
              <w:br/>
              <w:t>/</w:t>
            </w:r>
            <w:r w:rsidRPr="00941BCE">
              <w:rPr>
                <w:snapToGrid w:val="0"/>
                <w:color w:val="000000" w:themeColor="text1"/>
                <w:spacing w:val="-4"/>
                <w:sz w:val="18"/>
                <w:szCs w:val="18"/>
              </w:rPr>
              <w:t>安全</w:t>
            </w:r>
          </w:p>
          <w:p w14:paraId="2F4BD7FE"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制度</w:t>
            </w:r>
          </w:p>
        </w:tc>
        <w:tc>
          <w:tcPr>
            <w:tcW w:w="306" w:type="dxa"/>
            <w:tcMar>
              <w:left w:w="0" w:type="dxa"/>
              <w:right w:w="0" w:type="dxa"/>
            </w:tcMar>
            <w:vAlign w:val="center"/>
          </w:tcPr>
          <w:p w14:paraId="0BAA07BD"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散货</w:t>
            </w:r>
            <w:r w:rsidRPr="00941BCE">
              <w:rPr>
                <w:snapToGrid w:val="0"/>
                <w:color w:val="000000" w:themeColor="text1"/>
                <w:spacing w:val="-4"/>
                <w:sz w:val="18"/>
                <w:szCs w:val="18"/>
              </w:rPr>
              <w:br/>
            </w:r>
            <w:r w:rsidRPr="00941BCE">
              <w:rPr>
                <w:snapToGrid w:val="0"/>
                <w:color w:val="000000" w:themeColor="text1"/>
                <w:spacing w:val="-4"/>
                <w:sz w:val="18"/>
                <w:szCs w:val="18"/>
              </w:rPr>
              <w:t>船</w:t>
            </w:r>
            <w:r w:rsidRPr="00941BCE">
              <w:rPr>
                <w:snapToGrid w:val="0"/>
                <w:color w:val="000000" w:themeColor="text1"/>
                <w:spacing w:val="-4"/>
                <w:sz w:val="18"/>
                <w:szCs w:val="18"/>
              </w:rPr>
              <w:t>-</w:t>
            </w:r>
            <w:r w:rsidRPr="00941BCE">
              <w:rPr>
                <w:snapToGrid w:val="0"/>
                <w:color w:val="000000" w:themeColor="text1"/>
                <w:spacing w:val="-4"/>
                <w:sz w:val="18"/>
                <w:szCs w:val="18"/>
              </w:rPr>
              <w:br/>
            </w:r>
            <w:r w:rsidRPr="00941BCE">
              <w:rPr>
                <w:snapToGrid w:val="0"/>
                <w:color w:val="000000" w:themeColor="text1"/>
                <w:spacing w:val="-4"/>
                <w:sz w:val="18"/>
                <w:szCs w:val="18"/>
              </w:rPr>
              <w:t>附加</w:t>
            </w:r>
            <w:r w:rsidRPr="00941BCE">
              <w:rPr>
                <w:snapToGrid w:val="0"/>
                <w:color w:val="000000" w:themeColor="text1"/>
                <w:spacing w:val="-4"/>
                <w:sz w:val="18"/>
                <w:szCs w:val="18"/>
              </w:rPr>
              <w:br/>
            </w:r>
            <w:r w:rsidRPr="00941BCE">
              <w:rPr>
                <w:snapToGrid w:val="0"/>
                <w:color w:val="000000" w:themeColor="text1"/>
                <w:spacing w:val="-4"/>
                <w:sz w:val="18"/>
                <w:szCs w:val="18"/>
              </w:rPr>
              <w:t>安全</w:t>
            </w:r>
            <w:r w:rsidRPr="00941BCE">
              <w:rPr>
                <w:snapToGrid w:val="0"/>
                <w:color w:val="000000" w:themeColor="text1"/>
                <w:spacing w:val="-4"/>
                <w:sz w:val="18"/>
                <w:szCs w:val="18"/>
              </w:rPr>
              <w:br/>
            </w:r>
            <w:r w:rsidRPr="00941BCE">
              <w:rPr>
                <w:snapToGrid w:val="0"/>
                <w:color w:val="000000" w:themeColor="text1"/>
                <w:spacing w:val="-4"/>
                <w:sz w:val="18"/>
                <w:szCs w:val="18"/>
              </w:rPr>
              <w:t>措施</w:t>
            </w:r>
          </w:p>
        </w:tc>
        <w:tc>
          <w:tcPr>
            <w:tcW w:w="306" w:type="dxa"/>
            <w:tcMar>
              <w:left w:w="0" w:type="dxa"/>
              <w:right w:w="0" w:type="dxa"/>
            </w:tcMar>
            <w:vAlign w:val="center"/>
          </w:tcPr>
          <w:p w14:paraId="14F796AF"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滚装</w:t>
            </w:r>
            <w:r w:rsidRPr="00941BCE">
              <w:rPr>
                <w:snapToGrid w:val="0"/>
                <w:color w:val="000000" w:themeColor="text1"/>
                <w:spacing w:val="-4"/>
                <w:sz w:val="18"/>
                <w:szCs w:val="18"/>
              </w:rPr>
              <w:br/>
            </w:r>
            <w:r w:rsidRPr="00941BCE">
              <w:rPr>
                <w:snapToGrid w:val="0"/>
                <w:color w:val="000000" w:themeColor="text1"/>
                <w:spacing w:val="-4"/>
                <w:sz w:val="18"/>
                <w:szCs w:val="18"/>
              </w:rPr>
              <w:t>船舶</w:t>
            </w:r>
            <w:r w:rsidRPr="00941BCE">
              <w:rPr>
                <w:snapToGrid w:val="0"/>
                <w:color w:val="000000" w:themeColor="text1"/>
                <w:spacing w:val="-4"/>
                <w:sz w:val="18"/>
                <w:szCs w:val="18"/>
              </w:rPr>
              <w:br/>
              <w:t>-</w:t>
            </w:r>
            <w:r w:rsidRPr="00941BCE">
              <w:rPr>
                <w:snapToGrid w:val="0"/>
                <w:color w:val="000000" w:themeColor="text1"/>
                <w:spacing w:val="-4"/>
                <w:sz w:val="18"/>
                <w:szCs w:val="18"/>
              </w:rPr>
              <w:t>附加</w:t>
            </w:r>
          </w:p>
          <w:p w14:paraId="795C73D0"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安全</w:t>
            </w:r>
            <w:r w:rsidRPr="00941BCE">
              <w:rPr>
                <w:snapToGrid w:val="0"/>
                <w:color w:val="000000" w:themeColor="text1"/>
                <w:spacing w:val="-4"/>
                <w:sz w:val="18"/>
                <w:szCs w:val="18"/>
              </w:rPr>
              <w:br/>
            </w:r>
            <w:r w:rsidRPr="00941BCE">
              <w:rPr>
                <w:snapToGrid w:val="0"/>
                <w:color w:val="000000" w:themeColor="text1"/>
                <w:spacing w:val="-4"/>
                <w:sz w:val="18"/>
                <w:szCs w:val="18"/>
              </w:rPr>
              <w:t>措施</w:t>
            </w:r>
          </w:p>
        </w:tc>
        <w:tc>
          <w:tcPr>
            <w:tcW w:w="306" w:type="dxa"/>
            <w:tcMar>
              <w:left w:w="0" w:type="dxa"/>
              <w:right w:w="0" w:type="dxa"/>
            </w:tcMar>
            <w:vAlign w:val="center"/>
          </w:tcPr>
          <w:p w14:paraId="6AD3F443"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高速</w:t>
            </w:r>
            <w:r w:rsidRPr="00941BCE">
              <w:rPr>
                <w:snapToGrid w:val="0"/>
                <w:color w:val="000000" w:themeColor="text1"/>
                <w:spacing w:val="-4"/>
                <w:sz w:val="18"/>
                <w:szCs w:val="18"/>
              </w:rPr>
              <w:br/>
            </w:r>
            <w:r w:rsidRPr="00941BCE">
              <w:rPr>
                <w:snapToGrid w:val="0"/>
                <w:color w:val="000000" w:themeColor="text1"/>
                <w:spacing w:val="-4"/>
                <w:sz w:val="18"/>
                <w:szCs w:val="18"/>
              </w:rPr>
              <w:t>客船</w:t>
            </w:r>
            <w:r w:rsidRPr="00941BCE">
              <w:rPr>
                <w:snapToGrid w:val="0"/>
                <w:color w:val="000000" w:themeColor="text1"/>
                <w:spacing w:val="-4"/>
                <w:sz w:val="18"/>
                <w:szCs w:val="18"/>
              </w:rPr>
              <w:br/>
              <w:t>-</w:t>
            </w:r>
            <w:r w:rsidRPr="00941BCE">
              <w:rPr>
                <w:snapToGrid w:val="0"/>
                <w:color w:val="000000" w:themeColor="text1"/>
                <w:spacing w:val="-4"/>
                <w:sz w:val="18"/>
                <w:szCs w:val="18"/>
              </w:rPr>
              <w:t>附加</w:t>
            </w:r>
            <w:r w:rsidRPr="00941BCE">
              <w:rPr>
                <w:snapToGrid w:val="0"/>
                <w:color w:val="000000" w:themeColor="text1"/>
                <w:spacing w:val="-4"/>
                <w:sz w:val="18"/>
                <w:szCs w:val="18"/>
              </w:rPr>
              <w:br/>
            </w:r>
            <w:r w:rsidRPr="00941BCE">
              <w:rPr>
                <w:snapToGrid w:val="0"/>
                <w:color w:val="000000" w:themeColor="text1"/>
                <w:spacing w:val="-4"/>
                <w:sz w:val="18"/>
                <w:szCs w:val="18"/>
              </w:rPr>
              <w:t>安全</w:t>
            </w:r>
            <w:r w:rsidRPr="00941BCE">
              <w:rPr>
                <w:snapToGrid w:val="0"/>
                <w:color w:val="000000" w:themeColor="text1"/>
                <w:spacing w:val="-4"/>
                <w:sz w:val="18"/>
                <w:szCs w:val="18"/>
              </w:rPr>
              <w:br/>
            </w:r>
            <w:r w:rsidRPr="00941BCE">
              <w:rPr>
                <w:snapToGrid w:val="0"/>
                <w:color w:val="000000" w:themeColor="text1"/>
                <w:spacing w:val="-4"/>
                <w:sz w:val="18"/>
                <w:szCs w:val="18"/>
              </w:rPr>
              <w:t>措施</w:t>
            </w:r>
          </w:p>
        </w:tc>
        <w:tc>
          <w:tcPr>
            <w:tcW w:w="306" w:type="dxa"/>
            <w:tcMar>
              <w:left w:w="0" w:type="dxa"/>
              <w:right w:w="0" w:type="dxa"/>
            </w:tcMar>
            <w:vAlign w:val="center"/>
          </w:tcPr>
          <w:p w14:paraId="604E985D"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船舶</w:t>
            </w:r>
          </w:p>
          <w:p w14:paraId="42380286" w14:textId="77777777" w:rsidR="005401B7" w:rsidRPr="00941BCE" w:rsidRDefault="00EE3BB7" w:rsidP="001E193F">
            <w:pPr>
              <w:spacing w:line="280" w:lineRule="exact"/>
              <w:jc w:val="center"/>
              <w:rPr>
                <w:snapToGrid w:val="0"/>
                <w:color w:val="000000" w:themeColor="text1"/>
                <w:spacing w:val="-4"/>
                <w:sz w:val="18"/>
                <w:szCs w:val="18"/>
              </w:rPr>
            </w:pPr>
            <w:r w:rsidRPr="00941BCE">
              <w:rPr>
                <w:snapToGrid w:val="0"/>
                <w:color w:val="000000" w:themeColor="text1"/>
                <w:spacing w:val="-4"/>
                <w:sz w:val="18"/>
                <w:szCs w:val="18"/>
              </w:rPr>
              <w:t>保安</w:t>
            </w:r>
          </w:p>
        </w:tc>
        <w:tc>
          <w:tcPr>
            <w:tcW w:w="440" w:type="dxa"/>
            <w:vAlign w:val="center"/>
          </w:tcPr>
          <w:p w14:paraId="79C5A73E" w14:textId="77777777" w:rsidR="00703B74" w:rsidRPr="00941BCE" w:rsidRDefault="00EE3BB7" w:rsidP="001E193F">
            <w:pPr>
              <w:spacing w:line="280" w:lineRule="exact"/>
              <w:ind w:rightChars="-22" w:right="-40"/>
              <w:jc w:val="center"/>
              <w:rPr>
                <w:snapToGrid w:val="0"/>
                <w:color w:val="000000" w:themeColor="text1"/>
                <w:spacing w:val="-4"/>
                <w:sz w:val="18"/>
                <w:szCs w:val="18"/>
              </w:rPr>
            </w:pPr>
            <w:r w:rsidRPr="00941BCE">
              <w:rPr>
                <w:snapToGrid w:val="0"/>
                <w:color w:val="000000" w:themeColor="text1"/>
                <w:spacing w:val="-4"/>
                <w:sz w:val="18"/>
                <w:szCs w:val="18"/>
              </w:rPr>
              <w:t>其</w:t>
            </w:r>
          </w:p>
          <w:p w14:paraId="2EADEA30" w14:textId="77777777" w:rsidR="005401B7" w:rsidRPr="00941BCE" w:rsidRDefault="00EE3BB7" w:rsidP="001E193F">
            <w:pPr>
              <w:spacing w:line="280" w:lineRule="exact"/>
              <w:ind w:rightChars="-22" w:right="-40"/>
              <w:jc w:val="center"/>
              <w:rPr>
                <w:snapToGrid w:val="0"/>
                <w:color w:val="000000" w:themeColor="text1"/>
                <w:spacing w:val="-4"/>
                <w:sz w:val="18"/>
                <w:szCs w:val="18"/>
              </w:rPr>
            </w:pPr>
            <w:r w:rsidRPr="00941BCE">
              <w:rPr>
                <w:snapToGrid w:val="0"/>
                <w:color w:val="000000" w:themeColor="text1"/>
                <w:spacing w:val="-4"/>
                <w:sz w:val="18"/>
                <w:szCs w:val="18"/>
              </w:rPr>
              <w:t>他</w:t>
            </w:r>
          </w:p>
        </w:tc>
      </w:tr>
      <w:tr w:rsidR="005401B7" w:rsidRPr="00941BCE" w14:paraId="5340E745" w14:textId="77777777" w:rsidTr="00AA2B03">
        <w:trPr>
          <w:cantSplit/>
          <w:trHeight w:hRule="exact" w:val="454"/>
          <w:jc w:val="center"/>
        </w:trPr>
        <w:tc>
          <w:tcPr>
            <w:tcW w:w="502" w:type="dxa"/>
            <w:tcMar>
              <w:left w:w="0" w:type="dxa"/>
              <w:right w:w="0" w:type="dxa"/>
            </w:tcMar>
          </w:tcPr>
          <w:p w14:paraId="0C41FAA0" w14:textId="77777777" w:rsidR="005401B7" w:rsidRPr="00941BCE" w:rsidRDefault="00EE3BB7">
            <w:pPr>
              <w:spacing w:beforeLines="40" w:before="152" w:afterLines="40" w:after="152" w:line="0" w:lineRule="atLeast"/>
              <w:jc w:val="center"/>
              <w:rPr>
                <w:color w:val="000000" w:themeColor="text1"/>
                <w:sz w:val="18"/>
                <w:szCs w:val="18"/>
              </w:rPr>
            </w:pPr>
            <w:r w:rsidRPr="00941BCE">
              <w:rPr>
                <w:color w:val="000000" w:themeColor="text1"/>
                <w:sz w:val="18"/>
                <w:szCs w:val="18"/>
              </w:rPr>
              <w:t>甲</w:t>
            </w:r>
          </w:p>
        </w:tc>
        <w:tc>
          <w:tcPr>
            <w:tcW w:w="304" w:type="dxa"/>
            <w:tcMar>
              <w:left w:w="0" w:type="dxa"/>
              <w:right w:w="0" w:type="dxa"/>
            </w:tcMar>
          </w:tcPr>
          <w:p w14:paraId="5A3882E5" w14:textId="77777777" w:rsidR="005401B7" w:rsidRPr="00941BCE" w:rsidRDefault="00EE3BB7">
            <w:pPr>
              <w:spacing w:beforeLines="40" w:before="152" w:afterLines="40" w:after="152" w:line="0" w:lineRule="atLeast"/>
              <w:jc w:val="center"/>
              <w:rPr>
                <w:color w:val="000000" w:themeColor="text1"/>
                <w:sz w:val="18"/>
                <w:szCs w:val="18"/>
              </w:rPr>
            </w:pPr>
            <w:r w:rsidRPr="00941BCE">
              <w:rPr>
                <w:color w:val="000000" w:themeColor="text1"/>
                <w:sz w:val="18"/>
                <w:szCs w:val="18"/>
              </w:rPr>
              <w:t>乙</w:t>
            </w:r>
          </w:p>
        </w:tc>
        <w:tc>
          <w:tcPr>
            <w:tcW w:w="364" w:type="dxa"/>
            <w:tcMar>
              <w:left w:w="0" w:type="dxa"/>
              <w:right w:w="0" w:type="dxa"/>
            </w:tcMar>
          </w:tcPr>
          <w:p w14:paraId="450282ED" w14:textId="77777777" w:rsidR="005401B7" w:rsidRPr="00941BCE" w:rsidRDefault="00EE3BB7">
            <w:pPr>
              <w:spacing w:beforeLines="40" w:before="152" w:afterLines="40" w:after="152" w:line="0" w:lineRule="atLeast"/>
              <w:jc w:val="center"/>
              <w:rPr>
                <w:color w:val="000000" w:themeColor="text1"/>
                <w:sz w:val="18"/>
                <w:szCs w:val="18"/>
              </w:rPr>
            </w:pPr>
            <w:r w:rsidRPr="00941BCE">
              <w:rPr>
                <w:color w:val="000000" w:themeColor="text1"/>
                <w:sz w:val="18"/>
                <w:szCs w:val="18"/>
              </w:rPr>
              <w:t>01</w:t>
            </w:r>
          </w:p>
        </w:tc>
        <w:tc>
          <w:tcPr>
            <w:tcW w:w="365" w:type="dxa"/>
            <w:tcMar>
              <w:left w:w="0" w:type="dxa"/>
              <w:right w:w="0" w:type="dxa"/>
            </w:tcMar>
          </w:tcPr>
          <w:p w14:paraId="0C65A1FB" w14:textId="77777777" w:rsidR="005401B7" w:rsidRPr="00941BCE" w:rsidRDefault="00EE3BB7">
            <w:pPr>
              <w:spacing w:beforeLines="40" w:before="152" w:afterLines="40" w:after="152" w:line="0" w:lineRule="atLeast"/>
              <w:jc w:val="center"/>
              <w:rPr>
                <w:color w:val="000000" w:themeColor="text1"/>
                <w:sz w:val="18"/>
                <w:szCs w:val="18"/>
              </w:rPr>
            </w:pPr>
            <w:r w:rsidRPr="00941BCE">
              <w:rPr>
                <w:color w:val="000000" w:themeColor="text1"/>
                <w:sz w:val="18"/>
                <w:szCs w:val="18"/>
              </w:rPr>
              <w:t>02</w:t>
            </w:r>
          </w:p>
        </w:tc>
        <w:tc>
          <w:tcPr>
            <w:tcW w:w="492" w:type="dxa"/>
            <w:tcMar>
              <w:left w:w="0" w:type="dxa"/>
              <w:right w:w="0" w:type="dxa"/>
            </w:tcMar>
          </w:tcPr>
          <w:p w14:paraId="3203D288" w14:textId="77777777" w:rsidR="005401B7" w:rsidRPr="00941BCE" w:rsidRDefault="00EE3BB7">
            <w:pPr>
              <w:spacing w:beforeLines="40" w:before="152" w:afterLines="40" w:after="152" w:line="0" w:lineRule="atLeast"/>
              <w:jc w:val="center"/>
              <w:rPr>
                <w:color w:val="000000" w:themeColor="text1"/>
                <w:sz w:val="18"/>
                <w:szCs w:val="18"/>
              </w:rPr>
            </w:pPr>
            <w:r w:rsidRPr="00941BCE">
              <w:rPr>
                <w:color w:val="000000" w:themeColor="text1"/>
                <w:sz w:val="18"/>
                <w:szCs w:val="18"/>
              </w:rPr>
              <w:t>03</w:t>
            </w:r>
          </w:p>
        </w:tc>
        <w:tc>
          <w:tcPr>
            <w:tcW w:w="305" w:type="dxa"/>
            <w:tcMar>
              <w:left w:w="0" w:type="dxa"/>
              <w:right w:w="0" w:type="dxa"/>
            </w:tcMar>
          </w:tcPr>
          <w:p w14:paraId="57B075A9" w14:textId="77777777" w:rsidR="005401B7" w:rsidRPr="00941BCE" w:rsidRDefault="00EE3BB7">
            <w:pPr>
              <w:spacing w:beforeLines="40" w:before="152" w:afterLines="40" w:after="152" w:line="0" w:lineRule="atLeast"/>
              <w:jc w:val="center"/>
              <w:rPr>
                <w:color w:val="000000" w:themeColor="text1"/>
                <w:sz w:val="18"/>
                <w:szCs w:val="18"/>
              </w:rPr>
            </w:pPr>
            <w:r w:rsidRPr="00941BCE">
              <w:rPr>
                <w:color w:val="000000" w:themeColor="text1"/>
                <w:sz w:val="18"/>
                <w:szCs w:val="18"/>
              </w:rPr>
              <w:t>04</w:t>
            </w:r>
          </w:p>
        </w:tc>
        <w:tc>
          <w:tcPr>
            <w:tcW w:w="305" w:type="dxa"/>
            <w:tcMar>
              <w:left w:w="0" w:type="dxa"/>
              <w:right w:w="0" w:type="dxa"/>
            </w:tcMar>
          </w:tcPr>
          <w:p w14:paraId="279EAE76" w14:textId="77777777" w:rsidR="005401B7" w:rsidRPr="00941BCE" w:rsidRDefault="00EE3BB7">
            <w:pPr>
              <w:spacing w:beforeLines="40" w:before="152" w:afterLines="40" w:after="152" w:line="0" w:lineRule="atLeast"/>
              <w:jc w:val="center"/>
              <w:rPr>
                <w:color w:val="000000" w:themeColor="text1"/>
                <w:sz w:val="18"/>
                <w:szCs w:val="18"/>
              </w:rPr>
            </w:pPr>
            <w:r w:rsidRPr="00941BCE">
              <w:rPr>
                <w:color w:val="000000" w:themeColor="text1"/>
                <w:sz w:val="18"/>
                <w:szCs w:val="18"/>
              </w:rPr>
              <w:t>05</w:t>
            </w:r>
          </w:p>
        </w:tc>
        <w:tc>
          <w:tcPr>
            <w:tcW w:w="305" w:type="dxa"/>
            <w:tcMar>
              <w:left w:w="0" w:type="dxa"/>
              <w:right w:w="0" w:type="dxa"/>
            </w:tcMar>
          </w:tcPr>
          <w:p w14:paraId="0D97A516" w14:textId="77777777" w:rsidR="005401B7" w:rsidRPr="00941BCE" w:rsidRDefault="00EE3BB7">
            <w:pPr>
              <w:spacing w:beforeLines="40" w:before="152" w:afterLines="40" w:after="152" w:line="0" w:lineRule="atLeast"/>
              <w:jc w:val="center"/>
              <w:rPr>
                <w:color w:val="000000" w:themeColor="text1"/>
                <w:sz w:val="18"/>
                <w:szCs w:val="18"/>
              </w:rPr>
            </w:pPr>
            <w:r w:rsidRPr="00941BCE">
              <w:rPr>
                <w:color w:val="000000" w:themeColor="text1"/>
                <w:sz w:val="18"/>
                <w:szCs w:val="18"/>
              </w:rPr>
              <w:t>06</w:t>
            </w:r>
          </w:p>
        </w:tc>
        <w:tc>
          <w:tcPr>
            <w:tcW w:w="305" w:type="dxa"/>
            <w:tcMar>
              <w:left w:w="0" w:type="dxa"/>
              <w:right w:w="0" w:type="dxa"/>
            </w:tcMar>
          </w:tcPr>
          <w:p w14:paraId="0DA4E3A9" w14:textId="77777777" w:rsidR="005401B7" w:rsidRPr="00941BCE" w:rsidRDefault="00EE3BB7">
            <w:pPr>
              <w:spacing w:beforeLines="40" w:before="152" w:afterLines="40" w:after="152" w:line="0" w:lineRule="atLeast"/>
              <w:jc w:val="center"/>
              <w:rPr>
                <w:color w:val="000000" w:themeColor="text1"/>
                <w:sz w:val="18"/>
                <w:szCs w:val="18"/>
              </w:rPr>
            </w:pPr>
            <w:r w:rsidRPr="00941BCE">
              <w:rPr>
                <w:color w:val="000000" w:themeColor="text1"/>
                <w:sz w:val="18"/>
                <w:szCs w:val="18"/>
              </w:rPr>
              <w:t>07</w:t>
            </w:r>
          </w:p>
        </w:tc>
        <w:tc>
          <w:tcPr>
            <w:tcW w:w="305" w:type="dxa"/>
            <w:tcMar>
              <w:left w:w="0" w:type="dxa"/>
              <w:right w:w="0" w:type="dxa"/>
            </w:tcMar>
          </w:tcPr>
          <w:p w14:paraId="09BE7362" w14:textId="77777777" w:rsidR="005401B7" w:rsidRPr="00941BCE" w:rsidRDefault="00EE3BB7">
            <w:pPr>
              <w:spacing w:beforeLines="40" w:before="152" w:afterLines="40" w:after="152" w:line="0" w:lineRule="atLeast"/>
              <w:jc w:val="center"/>
              <w:rPr>
                <w:color w:val="000000" w:themeColor="text1"/>
                <w:sz w:val="18"/>
                <w:szCs w:val="18"/>
              </w:rPr>
            </w:pPr>
            <w:r w:rsidRPr="00941BCE">
              <w:rPr>
                <w:color w:val="000000" w:themeColor="text1"/>
                <w:sz w:val="18"/>
                <w:szCs w:val="18"/>
              </w:rPr>
              <w:t>08</w:t>
            </w:r>
          </w:p>
        </w:tc>
        <w:tc>
          <w:tcPr>
            <w:tcW w:w="305" w:type="dxa"/>
            <w:tcMar>
              <w:left w:w="0" w:type="dxa"/>
              <w:right w:w="0" w:type="dxa"/>
            </w:tcMar>
          </w:tcPr>
          <w:p w14:paraId="6A5D37C9" w14:textId="77777777" w:rsidR="005401B7" w:rsidRPr="00941BCE" w:rsidRDefault="00EE3BB7">
            <w:pPr>
              <w:spacing w:beforeLines="40" w:before="152" w:afterLines="40" w:after="152" w:line="0" w:lineRule="atLeast"/>
              <w:jc w:val="center"/>
              <w:rPr>
                <w:color w:val="000000" w:themeColor="text1"/>
                <w:sz w:val="18"/>
                <w:szCs w:val="18"/>
              </w:rPr>
            </w:pPr>
            <w:r w:rsidRPr="00941BCE">
              <w:rPr>
                <w:color w:val="000000" w:themeColor="text1"/>
                <w:sz w:val="18"/>
                <w:szCs w:val="18"/>
              </w:rPr>
              <w:t>09</w:t>
            </w:r>
          </w:p>
        </w:tc>
        <w:tc>
          <w:tcPr>
            <w:tcW w:w="306" w:type="dxa"/>
            <w:tcMar>
              <w:left w:w="0" w:type="dxa"/>
              <w:right w:w="0" w:type="dxa"/>
            </w:tcMar>
          </w:tcPr>
          <w:p w14:paraId="15321B46" w14:textId="77777777" w:rsidR="005401B7" w:rsidRPr="00941BCE" w:rsidRDefault="00EE3BB7">
            <w:pPr>
              <w:spacing w:beforeLines="40" w:before="152" w:afterLines="40" w:after="152" w:line="0" w:lineRule="atLeast"/>
              <w:jc w:val="center"/>
              <w:rPr>
                <w:color w:val="000000" w:themeColor="text1"/>
                <w:sz w:val="18"/>
                <w:szCs w:val="18"/>
              </w:rPr>
            </w:pPr>
            <w:r w:rsidRPr="00941BCE">
              <w:rPr>
                <w:color w:val="000000" w:themeColor="text1"/>
                <w:sz w:val="18"/>
                <w:szCs w:val="18"/>
              </w:rPr>
              <w:t>10</w:t>
            </w:r>
          </w:p>
        </w:tc>
        <w:tc>
          <w:tcPr>
            <w:tcW w:w="306" w:type="dxa"/>
            <w:tcMar>
              <w:left w:w="0" w:type="dxa"/>
              <w:right w:w="0" w:type="dxa"/>
            </w:tcMar>
          </w:tcPr>
          <w:p w14:paraId="3E4D0C92" w14:textId="77777777" w:rsidR="005401B7" w:rsidRPr="00941BCE" w:rsidRDefault="00EE3BB7">
            <w:pPr>
              <w:spacing w:beforeLines="40" w:before="152" w:afterLines="40" w:after="152" w:line="0" w:lineRule="atLeast"/>
              <w:jc w:val="center"/>
              <w:rPr>
                <w:color w:val="000000" w:themeColor="text1"/>
                <w:sz w:val="18"/>
                <w:szCs w:val="18"/>
              </w:rPr>
            </w:pPr>
            <w:r w:rsidRPr="00941BCE">
              <w:rPr>
                <w:color w:val="000000" w:themeColor="text1"/>
                <w:sz w:val="18"/>
                <w:szCs w:val="18"/>
              </w:rPr>
              <w:t>11</w:t>
            </w:r>
          </w:p>
        </w:tc>
        <w:tc>
          <w:tcPr>
            <w:tcW w:w="306" w:type="dxa"/>
            <w:tcMar>
              <w:left w:w="0" w:type="dxa"/>
              <w:right w:w="0" w:type="dxa"/>
            </w:tcMar>
          </w:tcPr>
          <w:p w14:paraId="2CE80319" w14:textId="77777777" w:rsidR="005401B7" w:rsidRPr="00941BCE" w:rsidRDefault="00EE3BB7">
            <w:pPr>
              <w:spacing w:beforeLines="40" w:before="152" w:afterLines="40" w:after="152" w:line="0" w:lineRule="atLeast"/>
              <w:jc w:val="center"/>
              <w:rPr>
                <w:color w:val="000000" w:themeColor="text1"/>
                <w:sz w:val="18"/>
                <w:szCs w:val="18"/>
              </w:rPr>
            </w:pPr>
            <w:r w:rsidRPr="00941BCE">
              <w:rPr>
                <w:color w:val="000000" w:themeColor="text1"/>
                <w:sz w:val="18"/>
                <w:szCs w:val="18"/>
              </w:rPr>
              <w:t>12</w:t>
            </w:r>
          </w:p>
        </w:tc>
        <w:tc>
          <w:tcPr>
            <w:tcW w:w="306" w:type="dxa"/>
            <w:tcMar>
              <w:left w:w="0" w:type="dxa"/>
              <w:right w:w="0" w:type="dxa"/>
            </w:tcMar>
          </w:tcPr>
          <w:p w14:paraId="5BCBA98D" w14:textId="77777777" w:rsidR="005401B7" w:rsidRPr="00941BCE" w:rsidRDefault="00EE3BB7">
            <w:pPr>
              <w:spacing w:beforeLines="40" w:before="152" w:afterLines="40" w:after="152" w:line="0" w:lineRule="atLeast"/>
              <w:jc w:val="center"/>
              <w:rPr>
                <w:color w:val="000000" w:themeColor="text1"/>
                <w:sz w:val="18"/>
                <w:szCs w:val="18"/>
              </w:rPr>
            </w:pPr>
            <w:r w:rsidRPr="00941BCE">
              <w:rPr>
                <w:color w:val="000000" w:themeColor="text1"/>
                <w:sz w:val="18"/>
                <w:szCs w:val="18"/>
              </w:rPr>
              <w:t>13</w:t>
            </w:r>
          </w:p>
        </w:tc>
        <w:tc>
          <w:tcPr>
            <w:tcW w:w="306" w:type="dxa"/>
            <w:tcMar>
              <w:left w:w="0" w:type="dxa"/>
              <w:right w:w="0" w:type="dxa"/>
            </w:tcMar>
          </w:tcPr>
          <w:p w14:paraId="2F346D66" w14:textId="77777777" w:rsidR="005401B7" w:rsidRPr="00941BCE" w:rsidRDefault="00EE3BB7">
            <w:pPr>
              <w:spacing w:beforeLines="40" w:before="152" w:afterLines="40" w:after="152" w:line="0" w:lineRule="atLeast"/>
              <w:jc w:val="center"/>
              <w:rPr>
                <w:color w:val="000000" w:themeColor="text1"/>
                <w:sz w:val="18"/>
                <w:szCs w:val="18"/>
              </w:rPr>
            </w:pPr>
            <w:r w:rsidRPr="00941BCE">
              <w:rPr>
                <w:color w:val="000000" w:themeColor="text1"/>
                <w:sz w:val="18"/>
                <w:szCs w:val="18"/>
              </w:rPr>
              <w:t>14</w:t>
            </w:r>
          </w:p>
        </w:tc>
        <w:tc>
          <w:tcPr>
            <w:tcW w:w="306" w:type="dxa"/>
            <w:tcMar>
              <w:left w:w="0" w:type="dxa"/>
              <w:right w:w="0" w:type="dxa"/>
            </w:tcMar>
          </w:tcPr>
          <w:p w14:paraId="0955C078" w14:textId="77777777" w:rsidR="005401B7" w:rsidRPr="00941BCE" w:rsidRDefault="00EE3BB7">
            <w:pPr>
              <w:spacing w:beforeLines="40" w:before="152" w:afterLines="40" w:after="152" w:line="0" w:lineRule="atLeast"/>
              <w:jc w:val="center"/>
              <w:rPr>
                <w:color w:val="000000" w:themeColor="text1"/>
                <w:sz w:val="18"/>
                <w:szCs w:val="18"/>
              </w:rPr>
            </w:pPr>
            <w:r w:rsidRPr="00941BCE">
              <w:rPr>
                <w:color w:val="000000" w:themeColor="text1"/>
                <w:sz w:val="18"/>
                <w:szCs w:val="18"/>
              </w:rPr>
              <w:t>15</w:t>
            </w:r>
          </w:p>
        </w:tc>
        <w:tc>
          <w:tcPr>
            <w:tcW w:w="306" w:type="dxa"/>
            <w:tcMar>
              <w:left w:w="0" w:type="dxa"/>
              <w:right w:w="0" w:type="dxa"/>
            </w:tcMar>
          </w:tcPr>
          <w:p w14:paraId="39C569FA" w14:textId="77777777" w:rsidR="005401B7" w:rsidRPr="00941BCE" w:rsidRDefault="00EE3BB7">
            <w:pPr>
              <w:spacing w:beforeLines="40" w:before="152" w:afterLines="40" w:after="152" w:line="0" w:lineRule="atLeast"/>
              <w:jc w:val="center"/>
              <w:rPr>
                <w:color w:val="000000" w:themeColor="text1"/>
                <w:sz w:val="18"/>
                <w:szCs w:val="18"/>
              </w:rPr>
            </w:pPr>
            <w:r w:rsidRPr="00941BCE">
              <w:rPr>
                <w:color w:val="000000" w:themeColor="text1"/>
                <w:sz w:val="18"/>
                <w:szCs w:val="18"/>
              </w:rPr>
              <w:t>16</w:t>
            </w:r>
          </w:p>
        </w:tc>
        <w:tc>
          <w:tcPr>
            <w:tcW w:w="306" w:type="dxa"/>
            <w:tcMar>
              <w:left w:w="0" w:type="dxa"/>
              <w:right w:w="0" w:type="dxa"/>
            </w:tcMar>
          </w:tcPr>
          <w:p w14:paraId="657F6001" w14:textId="77777777" w:rsidR="005401B7" w:rsidRPr="00941BCE" w:rsidRDefault="00EE3BB7">
            <w:pPr>
              <w:spacing w:beforeLines="40" w:before="152" w:afterLines="40" w:after="152" w:line="0" w:lineRule="atLeast"/>
              <w:jc w:val="center"/>
              <w:rPr>
                <w:color w:val="000000" w:themeColor="text1"/>
                <w:sz w:val="18"/>
                <w:szCs w:val="18"/>
              </w:rPr>
            </w:pPr>
            <w:r w:rsidRPr="00941BCE">
              <w:rPr>
                <w:color w:val="000000" w:themeColor="text1"/>
                <w:sz w:val="18"/>
                <w:szCs w:val="18"/>
              </w:rPr>
              <w:t>17</w:t>
            </w:r>
          </w:p>
        </w:tc>
        <w:tc>
          <w:tcPr>
            <w:tcW w:w="306" w:type="dxa"/>
            <w:tcMar>
              <w:left w:w="0" w:type="dxa"/>
              <w:right w:w="0" w:type="dxa"/>
            </w:tcMar>
          </w:tcPr>
          <w:p w14:paraId="6292EB71" w14:textId="77777777" w:rsidR="005401B7" w:rsidRPr="00941BCE" w:rsidRDefault="00EE3BB7">
            <w:pPr>
              <w:spacing w:beforeLines="40" w:before="152" w:afterLines="40" w:after="152" w:line="0" w:lineRule="atLeast"/>
              <w:jc w:val="center"/>
              <w:rPr>
                <w:color w:val="000000" w:themeColor="text1"/>
                <w:sz w:val="18"/>
                <w:szCs w:val="18"/>
              </w:rPr>
            </w:pPr>
            <w:r w:rsidRPr="00941BCE">
              <w:rPr>
                <w:color w:val="000000" w:themeColor="text1"/>
                <w:sz w:val="18"/>
                <w:szCs w:val="18"/>
              </w:rPr>
              <w:t>18</w:t>
            </w:r>
          </w:p>
        </w:tc>
        <w:tc>
          <w:tcPr>
            <w:tcW w:w="306" w:type="dxa"/>
            <w:tcMar>
              <w:left w:w="0" w:type="dxa"/>
              <w:right w:w="0" w:type="dxa"/>
            </w:tcMar>
          </w:tcPr>
          <w:p w14:paraId="395F292A" w14:textId="77777777" w:rsidR="005401B7" w:rsidRPr="00941BCE" w:rsidRDefault="00EE3BB7">
            <w:pPr>
              <w:spacing w:beforeLines="40" w:before="152" w:afterLines="40" w:after="152" w:line="0" w:lineRule="atLeast"/>
              <w:jc w:val="center"/>
              <w:rPr>
                <w:color w:val="000000" w:themeColor="text1"/>
                <w:sz w:val="18"/>
                <w:szCs w:val="18"/>
              </w:rPr>
            </w:pPr>
            <w:r w:rsidRPr="00941BCE">
              <w:rPr>
                <w:color w:val="000000" w:themeColor="text1"/>
                <w:sz w:val="18"/>
                <w:szCs w:val="18"/>
              </w:rPr>
              <w:t>19</w:t>
            </w:r>
          </w:p>
        </w:tc>
        <w:tc>
          <w:tcPr>
            <w:tcW w:w="306" w:type="dxa"/>
            <w:tcMar>
              <w:left w:w="0" w:type="dxa"/>
              <w:right w:w="0" w:type="dxa"/>
            </w:tcMar>
          </w:tcPr>
          <w:p w14:paraId="12BB054E" w14:textId="77777777" w:rsidR="005401B7" w:rsidRPr="00941BCE" w:rsidRDefault="00EE3BB7">
            <w:pPr>
              <w:spacing w:beforeLines="40" w:before="152" w:afterLines="40" w:after="152" w:line="0" w:lineRule="atLeast"/>
              <w:jc w:val="center"/>
              <w:rPr>
                <w:color w:val="000000" w:themeColor="text1"/>
                <w:sz w:val="18"/>
                <w:szCs w:val="18"/>
              </w:rPr>
            </w:pPr>
            <w:r w:rsidRPr="00941BCE">
              <w:rPr>
                <w:color w:val="000000" w:themeColor="text1"/>
                <w:sz w:val="18"/>
                <w:szCs w:val="18"/>
              </w:rPr>
              <w:t>20</w:t>
            </w:r>
          </w:p>
        </w:tc>
        <w:tc>
          <w:tcPr>
            <w:tcW w:w="383" w:type="dxa"/>
            <w:tcMar>
              <w:left w:w="0" w:type="dxa"/>
              <w:right w:w="0" w:type="dxa"/>
            </w:tcMar>
          </w:tcPr>
          <w:p w14:paraId="2BC73B08" w14:textId="77777777" w:rsidR="005401B7" w:rsidRPr="00941BCE" w:rsidRDefault="00EE3BB7">
            <w:pPr>
              <w:spacing w:beforeLines="40" w:before="152" w:afterLines="40" w:after="152" w:line="0" w:lineRule="atLeast"/>
              <w:jc w:val="center"/>
              <w:rPr>
                <w:color w:val="000000" w:themeColor="text1"/>
                <w:sz w:val="18"/>
                <w:szCs w:val="18"/>
              </w:rPr>
            </w:pPr>
            <w:r w:rsidRPr="00941BCE">
              <w:rPr>
                <w:color w:val="000000" w:themeColor="text1"/>
                <w:sz w:val="18"/>
                <w:szCs w:val="18"/>
              </w:rPr>
              <w:t>21</w:t>
            </w:r>
          </w:p>
        </w:tc>
        <w:tc>
          <w:tcPr>
            <w:tcW w:w="306" w:type="dxa"/>
            <w:tcMar>
              <w:left w:w="0" w:type="dxa"/>
              <w:right w:w="0" w:type="dxa"/>
            </w:tcMar>
          </w:tcPr>
          <w:p w14:paraId="15307681" w14:textId="77777777" w:rsidR="005401B7" w:rsidRPr="00941BCE" w:rsidRDefault="00EE3BB7">
            <w:pPr>
              <w:spacing w:beforeLines="40" w:before="152" w:afterLines="40" w:after="152" w:line="0" w:lineRule="atLeast"/>
              <w:jc w:val="center"/>
              <w:rPr>
                <w:color w:val="000000" w:themeColor="text1"/>
                <w:sz w:val="18"/>
                <w:szCs w:val="18"/>
              </w:rPr>
            </w:pPr>
            <w:r w:rsidRPr="00941BCE">
              <w:rPr>
                <w:color w:val="000000" w:themeColor="text1"/>
                <w:sz w:val="18"/>
                <w:szCs w:val="18"/>
              </w:rPr>
              <w:t>22</w:t>
            </w:r>
          </w:p>
        </w:tc>
        <w:tc>
          <w:tcPr>
            <w:tcW w:w="306" w:type="dxa"/>
            <w:tcMar>
              <w:left w:w="0" w:type="dxa"/>
              <w:right w:w="0" w:type="dxa"/>
            </w:tcMar>
          </w:tcPr>
          <w:p w14:paraId="7F3EE91C" w14:textId="77777777" w:rsidR="005401B7" w:rsidRPr="00941BCE" w:rsidRDefault="00EE3BB7">
            <w:pPr>
              <w:spacing w:beforeLines="40" w:before="152" w:afterLines="40" w:after="152" w:line="0" w:lineRule="atLeast"/>
              <w:jc w:val="center"/>
              <w:rPr>
                <w:color w:val="000000" w:themeColor="text1"/>
                <w:sz w:val="18"/>
                <w:szCs w:val="18"/>
              </w:rPr>
            </w:pPr>
            <w:r w:rsidRPr="00941BCE">
              <w:rPr>
                <w:color w:val="000000" w:themeColor="text1"/>
                <w:sz w:val="18"/>
                <w:szCs w:val="18"/>
              </w:rPr>
              <w:t>23</w:t>
            </w:r>
          </w:p>
        </w:tc>
        <w:tc>
          <w:tcPr>
            <w:tcW w:w="306" w:type="dxa"/>
            <w:tcMar>
              <w:left w:w="0" w:type="dxa"/>
              <w:right w:w="0" w:type="dxa"/>
            </w:tcMar>
          </w:tcPr>
          <w:p w14:paraId="2B81C47E" w14:textId="77777777" w:rsidR="005401B7" w:rsidRPr="00941BCE" w:rsidRDefault="00EE3BB7">
            <w:pPr>
              <w:spacing w:beforeLines="40" w:before="152" w:afterLines="40" w:after="152" w:line="0" w:lineRule="atLeast"/>
              <w:jc w:val="center"/>
              <w:rPr>
                <w:color w:val="000000" w:themeColor="text1"/>
                <w:sz w:val="18"/>
                <w:szCs w:val="18"/>
              </w:rPr>
            </w:pPr>
            <w:r w:rsidRPr="00941BCE">
              <w:rPr>
                <w:color w:val="000000" w:themeColor="text1"/>
                <w:sz w:val="18"/>
                <w:szCs w:val="18"/>
              </w:rPr>
              <w:t>24</w:t>
            </w:r>
          </w:p>
        </w:tc>
        <w:tc>
          <w:tcPr>
            <w:tcW w:w="306" w:type="dxa"/>
            <w:tcMar>
              <w:left w:w="0" w:type="dxa"/>
              <w:right w:w="0" w:type="dxa"/>
            </w:tcMar>
          </w:tcPr>
          <w:p w14:paraId="2C5BF037" w14:textId="77777777" w:rsidR="005401B7" w:rsidRPr="00941BCE" w:rsidRDefault="00EE3BB7">
            <w:pPr>
              <w:spacing w:beforeLines="40" w:before="152" w:afterLines="40" w:after="152" w:line="0" w:lineRule="atLeast"/>
              <w:jc w:val="center"/>
              <w:rPr>
                <w:color w:val="000000" w:themeColor="text1"/>
                <w:sz w:val="18"/>
                <w:szCs w:val="18"/>
              </w:rPr>
            </w:pPr>
            <w:r w:rsidRPr="00941BCE">
              <w:rPr>
                <w:color w:val="000000" w:themeColor="text1"/>
                <w:sz w:val="18"/>
                <w:szCs w:val="18"/>
              </w:rPr>
              <w:t>25</w:t>
            </w:r>
          </w:p>
        </w:tc>
        <w:tc>
          <w:tcPr>
            <w:tcW w:w="440" w:type="dxa"/>
          </w:tcPr>
          <w:p w14:paraId="5E1B2AAC" w14:textId="77777777" w:rsidR="005401B7" w:rsidRPr="00941BCE" w:rsidRDefault="00703B74">
            <w:pPr>
              <w:spacing w:beforeLines="40" w:before="152" w:afterLines="40" w:after="152" w:line="0" w:lineRule="atLeast"/>
              <w:ind w:firstLineChars="100" w:firstLine="152"/>
              <w:rPr>
                <w:color w:val="000000" w:themeColor="text1"/>
                <w:sz w:val="18"/>
                <w:szCs w:val="18"/>
              </w:rPr>
            </w:pPr>
            <w:r w:rsidRPr="00941BCE">
              <w:rPr>
                <w:color w:val="000000" w:themeColor="text1"/>
                <w:sz w:val="18"/>
                <w:szCs w:val="18"/>
              </w:rPr>
              <w:t>26</w:t>
            </w:r>
          </w:p>
        </w:tc>
      </w:tr>
      <w:tr w:rsidR="005401B7" w:rsidRPr="00941BCE" w14:paraId="1F22EE66" w14:textId="77777777" w:rsidTr="00AA2B03">
        <w:trPr>
          <w:cantSplit/>
          <w:trHeight w:hRule="exact" w:val="454"/>
          <w:jc w:val="center"/>
        </w:trPr>
        <w:tc>
          <w:tcPr>
            <w:tcW w:w="502" w:type="dxa"/>
            <w:tcMar>
              <w:left w:w="0" w:type="dxa"/>
              <w:right w:w="0" w:type="dxa"/>
            </w:tcMar>
            <w:vAlign w:val="center"/>
          </w:tcPr>
          <w:p w14:paraId="7BF51349" w14:textId="77777777" w:rsidR="005401B7" w:rsidRPr="00941BCE" w:rsidRDefault="00EE3BB7">
            <w:pPr>
              <w:pStyle w:val="a6"/>
              <w:spacing w:beforeLines="40" w:before="152" w:afterLines="40" w:after="152" w:line="0" w:lineRule="atLeast"/>
              <w:rPr>
                <w:color w:val="000000" w:themeColor="text1"/>
                <w:sz w:val="18"/>
                <w:szCs w:val="18"/>
              </w:rPr>
            </w:pPr>
            <w:r w:rsidRPr="00941BCE">
              <w:rPr>
                <w:color w:val="000000" w:themeColor="text1"/>
                <w:sz w:val="18"/>
                <w:szCs w:val="18"/>
              </w:rPr>
              <w:t>总计</w:t>
            </w:r>
          </w:p>
        </w:tc>
        <w:tc>
          <w:tcPr>
            <w:tcW w:w="304" w:type="dxa"/>
            <w:tcMar>
              <w:left w:w="0" w:type="dxa"/>
              <w:right w:w="0" w:type="dxa"/>
            </w:tcMar>
            <w:vAlign w:val="center"/>
          </w:tcPr>
          <w:p w14:paraId="03F1D3D4" w14:textId="77777777" w:rsidR="005401B7" w:rsidRPr="00941BCE" w:rsidRDefault="00EE3BB7">
            <w:pPr>
              <w:pStyle w:val="a6"/>
              <w:spacing w:beforeLines="40" w:before="152" w:afterLines="40" w:after="152" w:line="0" w:lineRule="atLeast"/>
              <w:rPr>
                <w:color w:val="000000" w:themeColor="text1"/>
                <w:sz w:val="18"/>
                <w:szCs w:val="18"/>
              </w:rPr>
            </w:pPr>
            <w:r w:rsidRPr="00941BCE">
              <w:rPr>
                <w:color w:val="000000" w:themeColor="text1"/>
                <w:sz w:val="18"/>
                <w:szCs w:val="18"/>
              </w:rPr>
              <w:t>01</w:t>
            </w:r>
          </w:p>
        </w:tc>
        <w:tc>
          <w:tcPr>
            <w:tcW w:w="364" w:type="dxa"/>
            <w:tcMar>
              <w:left w:w="0" w:type="dxa"/>
              <w:right w:w="0" w:type="dxa"/>
            </w:tcMar>
            <w:vAlign w:val="center"/>
          </w:tcPr>
          <w:p w14:paraId="6F582CAD"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365" w:type="dxa"/>
            <w:tcMar>
              <w:left w:w="0" w:type="dxa"/>
              <w:right w:w="0" w:type="dxa"/>
            </w:tcMar>
            <w:vAlign w:val="center"/>
          </w:tcPr>
          <w:p w14:paraId="24B6DFB0"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492" w:type="dxa"/>
            <w:tcMar>
              <w:left w:w="0" w:type="dxa"/>
              <w:right w:w="0" w:type="dxa"/>
            </w:tcMar>
            <w:vAlign w:val="center"/>
          </w:tcPr>
          <w:p w14:paraId="16B019B7"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305" w:type="dxa"/>
            <w:tcMar>
              <w:left w:w="0" w:type="dxa"/>
              <w:right w:w="0" w:type="dxa"/>
            </w:tcMar>
            <w:vAlign w:val="center"/>
          </w:tcPr>
          <w:p w14:paraId="7CD72C7C"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305" w:type="dxa"/>
            <w:tcMar>
              <w:left w:w="0" w:type="dxa"/>
              <w:right w:w="0" w:type="dxa"/>
            </w:tcMar>
            <w:vAlign w:val="center"/>
          </w:tcPr>
          <w:p w14:paraId="65D29B4A"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305" w:type="dxa"/>
            <w:tcMar>
              <w:left w:w="0" w:type="dxa"/>
              <w:right w:w="0" w:type="dxa"/>
            </w:tcMar>
            <w:vAlign w:val="center"/>
          </w:tcPr>
          <w:p w14:paraId="5B9C44AA"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305" w:type="dxa"/>
            <w:tcMar>
              <w:left w:w="0" w:type="dxa"/>
              <w:right w:w="0" w:type="dxa"/>
            </w:tcMar>
            <w:vAlign w:val="center"/>
          </w:tcPr>
          <w:p w14:paraId="15032559"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305" w:type="dxa"/>
            <w:tcMar>
              <w:left w:w="0" w:type="dxa"/>
              <w:right w:w="0" w:type="dxa"/>
            </w:tcMar>
            <w:vAlign w:val="center"/>
          </w:tcPr>
          <w:p w14:paraId="34BC76EA"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305" w:type="dxa"/>
            <w:tcMar>
              <w:left w:w="0" w:type="dxa"/>
              <w:right w:w="0" w:type="dxa"/>
            </w:tcMar>
            <w:vAlign w:val="center"/>
          </w:tcPr>
          <w:p w14:paraId="3D2AAF99"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306" w:type="dxa"/>
            <w:tcMar>
              <w:left w:w="0" w:type="dxa"/>
              <w:right w:w="0" w:type="dxa"/>
            </w:tcMar>
            <w:vAlign w:val="center"/>
          </w:tcPr>
          <w:p w14:paraId="299F4A17"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306" w:type="dxa"/>
            <w:tcMar>
              <w:left w:w="0" w:type="dxa"/>
              <w:right w:w="0" w:type="dxa"/>
            </w:tcMar>
            <w:vAlign w:val="center"/>
          </w:tcPr>
          <w:p w14:paraId="5EEA0F19"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306" w:type="dxa"/>
            <w:tcMar>
              <w:left w:w="0" w:type="dxa"/>
              <w:right w:w="0" w:type="dxa"/>
            </w:tcMar>
            <w:vAlign w:val="center"/>
          </w:tcPr>
          <w:p w14:paraId="54521B81"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306" w:type="dxa"/>
            <w:tcMar>
              <w:left w:w="0" w:type="dxa"/>
              <w:right w:w="0" w:type="dxa"/>
            </w:tcMar>
            <w:vAlign w:val="center"/>
          </w:tcPr>
          <w:p w14:paraId="6CF61381"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306" w:type="dxa"/>
            <w:tcMar>
              <w:left w:w="0" w:type="dxa"/>
              <w:right w:w="0" w:type="dxa"/>
            </w:tcMar>
            <w:vAlign w:val="center"/>
          </w:tcPr>
          <w:p w14:paraId="37572E6E"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306" w:type="dxa"/>
            <w:tcMar>
              <w:left w:w="0" w:type="dxa"/>
              <w:right w:w="0" w:type="dxa"/>
            </w:tcMar>
            <w:vAlign w:val="center"/>
          </w:tcPr>
          <w:p w14:paraId="269D0176"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306" w:type="dxa"/>
            <w:tcMar>
              <w:left w:w="0" w:type="dxa"/>
              <w:right w:w="0" w:type="dxa"/>
            </w:tcMar>
            <w:vAlign w:val="center"/>
          </w:tcPr>
          <w:p w14:paraId="704DDAFD"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306" w:type="dxa"/>
            <w:tcMar>
              <w:left w:w="0" w:type="dxa"/>
              <w:right w:w="0" w:type="dxa"/>
            </w:tcMar>
            <w:vAlign w:val="center"/>
          </w:tcPr>
          <w:p w14:paraId="75D714EB"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306" w:type="dxa"/>
            <w:tcMar>
              <w:left w:w="0" w:type="dxa"/>
              <w:right w:w="0" w:type="dxa"/>
            </w:tcMar>
            <w:vAlign w:val="center"/>
          </w:tcPr>
          <w:p w14:paraId="574A62B2"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306" w:type="dxa"/>
            <w:tcMar>
              <w:left w:w="0" w:type="dxa"/>
              <w:right w:w="0" w:type="dxa"/>
            </w:tcMar>
            <w:vAlign w:val="center"/>
          </w:tcPr>
          <w:p w14:paraId="5BB93315"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306" w:type="dxa"/>
            <w:tcMar>
              <w:left w:w="0" w:type="dxa"/>
              <w:right w:w="0" w:type="dxa"/>
            </w:tcMar>
            <w:vAlign w:val="center"/>
          </w:tcPr>
          <w:p w14:paraId="6AE9A676"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383" w:type="dxa"/>
            <w:tcMar>
              <w:left w:w="0" w:type="dxa"/>
              <w:right w:w="0" w:type="dxa"/>
            </w:tcMar>
            <w:vAlign w:val="center"/>
          </w:tcPr>
          <w:p w14:paraId="20A3E40C"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306" w:type="dxa"/>
            <w:tcMar>
              <w:left w:w="0" w:type="dxa"/>
              <w:right w:w="0" w:type="dxa"/>
            </w:tcMar>
            <w:vAlign w:val="center"/>
          </w:tcPr>
          <w:p w14:paraId="4A70587B"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306" w:type="dxa"/>
            <w:tcMar>
              <w:left w:w="0" w:type="dxa"/>
              <w:right w:w="0" w:type="dxa"/>
            </w:tcMar>
            <w:vAlign w:val="center"/>
          </w:tcPr>
          <w:p w14:paraId="52FF4265"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306" w:type="dxa"/>
            <w:tcMar>
              <w:left w:w="0" w:type="dxa"/>
              <w:right w:w="0" w:type="dxa"/>
            </w:tcMar>
            <w:vAlign w:val="center"/>
          </w:tcPr>
          <w:p w14:paraId="25A3031F"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306" w:type="dxa"/>
            <w:tcMar>
              <w:left w:w="0" w:type="dxa"/>
              <w:right w:w="0" w:type="dxa"/>
            </w:tcMar>
            <w:vAlign w:val="center"/>
          </w:tcPr>
          <w:p w14:paraId="79BB7B59" w14:textId="77777777" w:rsidR="005401B7" w:rsidRPr="00941BCE" w:rsidRDefault="005401B7" w:rsidP="001E193F">
            <w:pPr>
              <w:pStyle w:val="a6"/>
              <w:spacing w:beforeLines="40" w:before="152" w:afterLines="40" w:after="152" w:line="0" w:lineRule="atLeast"/>
              <w:rPr>
                <w:color w:val="000000" w:themeColor="text1"/>
                <w:sz w:val="18"/>
                <w:szCs w:val="18"/>
              </w:rPr>
            </w:pPr>
          </w:p>
        </w:tc>
        <w:tc>
          <w:tcPr>
            <w:tcW w:w="440" w:type="dxa"/>
            <w:vAlign w:val="center"/>
          </w:tcPr>
          <w:p w14:paraId="2878034A" w14:textId="77777777" w:rsidR="005401B7" w:rsidRPr="00941BCE" w:rsidRDefault="005401B7" w:rsidP="001E193F">
            <w:pPr>
              <w:pStyle w:val="a6"/>
              <w:spacing w:beforeLines="40" w:before="152" w:afterLines="40" w:after="152" w:line="0" w:lineRule="atLeast"/>
              <w:rPr>
                <w:color w:val="000000" w:themeColor="text1"/>
                <w:sz w:val="18"/>
                <w:szCs w:val="18"/>
              </w:rPr>
            </w:pPr>
          </w:p>
        </w:tc>
      </w:tr>
      <w:tr w:rsidR="005401B7" w:rsidRPr="00941BCE" w14:paraId="24AC6995" w14:textId="77777777" w:rsidTr="00AA2B03">
        <w:trPr>
          <w:cantSplit/>
          <w:trHeight w:hRule="exact" w:val="454"/>
          <w:jc w:val="center"/>
        </w:trPr>
        <w:tc>
          <w:tcPr>
            <w:tcW w:w="502" w:type="dxa"/>
            <w:tcMar>
              <w:left w:w="0" w:type="dxa"/>
              <w:right w:w="0" w:type="dxa"/>
            </w:tcMar>
            <w:vAlign w:val="center"/>
          </w:tcPr>
          <w:p w14:paraId="1A208198" w14:textId="77777777" w:rsidR="005401B7" w:rsidRPr="00941BCE" w:rsidRDefault="00EE3BB7">
            <w:pPr>
              <w:spacing w:beforeLines="40" w:before="152" w:afterLines="40" w:after="152" w:line="0" w:lineRule="atLeast"/>
              <w:jc w:val="center"/>
              <w:rPr>
                <w:color w:val="000000" w:themeColor="text1"/>
                <w:sz w:val="18"/>
                <w:szCs w:val="18"/>
              </w:rPr>
            </w:pPr>
            <w:r w:rsidRPr="00941BCE">
              <w:rPr>
                <w:color w:val="000000" w:themeColor="text1"/>
                <w:sz w:val="18"/>
                <w:szCs w:val="18"/>
              </w:rPr>
              <w:t>…</w:t>
            </w:r>
          </w:p>
        </w:tc>
        <w:tc>
          <w:tcPr>
            <w:tcW w:w="304" w:type="dxa"/>
            <w:tcMar>
              <w:left w:w="0" w:type="dxa"/>
              <w:right w:w="0" w:type="dxa"/>
            </w:tcMar>
            <w:vAlign w:val="center"/>
          </w:tcPr>
          <w:p w14:paraId="6C186315" w14:textId="77777777" w:rsidR="005401B7" w:rsidRPr="00941BCE" w:rsidRDefault="00EE3BB7">
            <w:pPr>
              <w:spacing w:beforeLines="40" w:before="152" w:afterLines="40" w:after="152" w:line="0" w:lineRule="atLeast"/>
              <w:jc w:val="center"/>
              <w:rPr>
                <w:color w:val="000000" w:themeColor="text1"/>
                <w:sz w:val="18"/>
                <w:szCs w:val="18"/>
              </w:rPr>
            </w:pPr>
            <w:r w:rsidRPr="00941BCE">
              <w:rPr>
                <w:color w:val="000000" w:themeColor="text1"/>
                <w:sz w:val="18"/>
                <w:szCs w:val="18"/>
              </w:rPr>
              <w:t>02</w:t>
            </w:r>
          </w:p>
        </w:tc>
        <w:tc>
          <w:tcPr>
            <w:tcW w:w="364" w:type="dxa"/>
            <w:tcMar>
              <w:left w:w="0" w:type="dxa"/>
              <w:right w:w="0" w:type="dxa"/>
            </w:tcMar>
            <w:vAlign w:val="center"/>
          </w:tcPr>
          <w:p w14:paraId="7E9E05AD"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65" w:type="dxa"/>
            <w:tcMar>
              <w:left w:w="0" w:type="dxa"/>
              <w:right w:w="0" w:type="dxa"/>
            </w:tcMar>
            <w:vAlign w:val="center"/>
          </w:tcPr>
          <w:p w14:paraId="0F4CB12A"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492" w:type="dxa"/>
            <w:tcMar>
              <w:left w:w="0" w:type="dxa"/>
              <w:right w:w="0" w:type="dxa"/>
            </w:tcMar>
            <w:vAlign w:val="center"/>
          </w:tcPr>
          <w:p w14:paraId="0C3560B8"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5" w:type="dxa"/>
            <w:tcMar>
              <w:left w:w="0" w:type="dxa"/>
              <w:right w:w="0" w:type="dxa"/>
            </w:tcMar>
            <w:vAlign w:val="center"/>
          </w:tcPr>
          <w:p w14:paraId="76CC18C1"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5" w:type="dxa"/>
            <w:tcMar>
              <w:left w:w="0" w:type="dxa"/>
              <w:right w:w="0" w:type="dxa"/>
            </w:tcMar>
            <w:vAlign w:val="center"/>
          </w:tcPr>
          <w:p w14:paraId="0EDEA0DF"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5" w:type="dxa"/>
            <w:tcMar>
              <w:left w:w="0" w:type="dxa"/>
              <w:right w:w="0" w:type="dxa"/>
            </w:tcMar>
            <w:vAlign w:val="center"/>
          </w:tcPr>
          <w:p w14:paraId="0DCE4F20"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5" w:type="dxa"/>
            <w:tcMar>
              <w:left w:w="0" w:type="dxa"/>
              <w:right w:w="0" w:type="dxa"/>
            </w:tcMar>
            <w:vAlign w:val="center"/>
          </w:tcPr>
          <w:p w14:paraId="3EBE365F"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5" w:type="dxa"/>
            <w:tcMar>
              <w:left w:w="0" w:type="dxa"/>
              <w:right w:w="0" w:type="dxa"/>
            </w:tcMar>
            <w:vAlign w:val="center"/>
          </w:tcPr>
          <w:p w14:paraId="2238B9BF"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5" w:type="dxa"/>
            <w:tcMar>
              <w:left w:w="0" w:type="dxa"/>
              <w:right w:w="0" w:type="dxa"/>
            </w:tcMar>
            <w:vAlign w:val="center"/>
          </w:tcPr>
          <w:p w14:paraId="753AA90E"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667461AA"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19D3A009"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66AF349C"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6A823F7A"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21CA205C"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6248389F"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07B10561"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2D281702"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7607671D"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150BB701"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7D785164"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83" w:type="dxa"/>
            <w:tcMar>
              <w:left w:w="0" w:type="dxa"/>
              <w:right w:w="0" w:type="dxa"/>
            </w:tcMar>
            <w:vAlign w:val="center"/>
          </w:tcPr>
          <w:p w14:paraId="0BD753BB"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5EB3DDB6"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354D7279"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772D6040"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22D25E5A"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440" w:type="dxa"/>
            <w:vAlign w:val="center"/>
          </w:tcPr>
          <w:p w14:paraId="7B7A7A22" w14:textId="77777777" w:rsidR="005401B7" w:rsidRPr="00941BCE" w:rsidRDefault="005401B7" w:rsidP="001E193F">
            <w:pPr>
              <w:spacing w:beforeLines="40" w:before="152" w:afterLines="40" w:after="152" w:line="0" w:lineRule="atLeast"/>
              <w:jc w:val="center"/>
              <w:rPr>
                <w:color w:val="000000" w:themeColor="text1"/>
                <w:sz w:val="18"/>
                <w:szCs w:val="18"/>
              </w:rPr>
            </w:pPr>
          </w:p>
        </w:tc>
      </w:tr>
      <w:tr w:rsidR="005401B7" w:rsidRPr="00941BCE" w14:paraId="3C0CDCFE" w14:textId="77777777" w:rsidTr="00AA2B03">
        <w:trPr>
          <w:cantSplit/>
          <w:trHeight w:hRule="exact" w:val="454"/>
          <w:jc w:val="center"/>
        </w:trPr>
        <w:tc>
          <w:tcPr>
            <w:tcW w:w="502" w:type="dxa"/>
            <w:tcMar>
              <w:left w:w="0" w:type="dxa"/>
              <w:right w:w="0" w:type="dxa"/>
            </w:tcMar>
            <w:vAlign w:val="center"/>
          </w:tcPr>
          <w:p w14:paraId="055B3D18" w14:textId="77777777" w:rsidR="005401B7" w:rsidRPr="00941BCE" w:rsidRDefault="00EE3BB7">
            <w:pPr>
              <w:spacing w:beforeLines="40" w:before="152" w:afterLines="40" w:after="152" w:line="0" w:lineRule="atLeast"/>
              <w:jc w:val="center"/>
              <w:rPr>
                <w:color w:val="000000" w:themeColor="text1"/>
                <w:sz w:val="18"/>
                <w:szCs w:val="18"/>
              </w:rPr>
            </w:pPr>
            <w:r w:rsidRPr="00941BCE">
              <w:rPr>
                <w:color w:val="000000" w:themeColor="text1"/>
                <w:sz w:val="18"/>
                <w:szCs w:val="18"/>
              </w:rPr>
              <w:t>…</w:t>
            </w:r>
          </w:p>
        </w:tc>
        <w:tc>
          <w:tcPr>
            <w:tcW w:w="304" w:type="dxa"/>
            <w:tcMar>
              <w:left w:w="0" w:type="dxa"/>
              <w:right w:w="0" w:type="dxa"/>
            </w:tcMar>
            <w:vAlign w:val="center"/>
          </w:tcPr>
          <w:p w14:paraId="18436B88" w14:textId="77777777" w:rsidR="005401B7" w:rsidRPr="00941BCE" w:rsidRDefault="00EE3BB7">
            <w:pPr>
              <w:spacing w:beforeLines="40" w:before="152" w:afterLines="40" w:after="152" w:line="0" w:lineRule="atLeast"/>
              <w:jc w:val="center"/>
              <w:rPr>
                <w:color w:val="000000" w:themeColor="text1"/>
                <w:sz w:val="18"/>
                <w:szCs w:val="18"/>
              </w:rPr>
            </w:pPr>
            <w:r w:rsidRPr="00941BCE">
              <w:rPr>
                <w:color w:val="000000" w:themeColor="text1"/>
                <w:sz w:val="18"/>
                <w:szCs w:val="18"/>
              </w:rPr>
              <w:t>03</w:t>
            </w:r>
          </w:p>
        </w:tc>
        <w:tc>
          <w:tcPr>
            <w:tcW w:w="364" w:type="dxa"/>
            <w:tcMar>
              <w:left w:w="0" w:type="dxa"/>
              <w:right w:w="0" w:type="dxa"/>
            </w:tcMar>
            <w:vAlign w:val="center"/>
          </w:tcPr>
          <w:p w14:paraId="6D810184"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65" w:type="dxa"/>
            <w:tcMar>
              <w:left w:w="0" w:type="dxa"/>
              <w:right w:w="0" w:type="dxa"/>
            </w:tcMar>
            <w:vAlign w:val="center"/>
          </w:tcPr>
          <w:p w14:paraId="09241F3D"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492" w:type="dxa"/>
            <w:tcMar>
              <w:left w:w="0" w:type="dxa"/>
              <w:right w:w="0" w:type="dxa"/>
            </w:tcMar>
            <w:vAlign w:val="center"/>
          </w:tcPr>
          <w:p w14:paraId="49CF2B6B"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5" w:type="dxa"/>
            <w:tcMar>
              <w:left w:w="0" w:type="dxa"/>
              <w:right w:w="0" w:type="dxa"/>
            </w:tcMar>
            <w:vAlign w:val="center"/>
          </w:tcPr>
          <w:p w14:paraId="2BC193EB"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5" w:type="dxa"/>
            <w:tcMar>
              <w:left w:w="0" w:type="dxa"/>
              <w:right w:w="0" w:type="dxa"/>
            </w:tcMar>
            <w:vAlign w:val="center"/>
          </w:tcPr>
          <w:p w14:paraId="3C54755D"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5" w:type="dxa"/>
            <w:tcMar>
              <w:left w:w="0" w:type="dxa"/>
              <w:right w:w="0" w:type="dxa"/>
            </w:tcMar>
            <w:vAlign w:val="center"/>
          </w:tcPr>
          <w:p w14:paraId="0F274635"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5" w:type="dxa"/>
            <w:tcMar>
              <w:left w:w="0" w:type="dxa"/>
              <w:right w:w="0" w:type="dxa"/>
            </w:tcMar>
            <w:vAlign w:val="center"/>
          </w:tcPr>
          <w:p w14:paraId="70BD156D"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5" w:type="dxa"/>
            <w:tcMar>
              <w:left w:w="0" w:type="dxa"/>
              <w:right w:w="0" w:type="dxa"/>
            </w:tcMar>
            <w:vAlign w:val="center"/>
          </w:tcPr>
          <w:p w14:paraId="20EBDCF4"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5" w:type="dxa"/>
            <w:tcMar>
              <w:left w:w="0" w:type="dxa"/>
              <w:right w:w="0" w:type="dxa"/>
            </w:tcMar>
            <w:vAlign w:val="center"/>
          </w:tcPr>
          <w:p w14:paraId="138834EA"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6B62B84B"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4544F36E"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013BA93E"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68D860AD"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5001ACAE"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6B4A80BA"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24394088"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436D56AE"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54A330AB"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138EF9B3"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6F0DF8E1"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83" w:type="dxa"/>
            <w:tcMar>
              <w:left w:w="0" w:type="dxa"/>
              <w:right w:w="0" w:type="dxa"/>
            </w:tcMar>
            <w:vAlign w:val="center"/>
          </w:tcPr>
          <w:p w14:paraId="0611BA11"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711BC80F"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51D6D5E5"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39D88224"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420571A6"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440" w:type="dxa"/>
            <w:vAlign w:val="center"/>
          </w:tcPr>
          <w:p w14:paraId="65E5CD96" w14:textId="77777777" w:rsidR="005401B7" w:rsidRPr="00941BCE" w:rsidRDefault="005401B7" w:rsidP="001E193F">
            <w:pPr>
              <w:spacing w:beforeLines="40" w:before="152" w:afterLines="40" w:after="152" w:line="0" w:lineRule="atLeast"/>
              <w:jc w:val="center"/>
              <w:rPr>
                <w:color w:val="000000" w:themeColor="text1"/>
                <w:sz w:val="18"/>
                <w:szCs w:val="18"/>
              </w:rPr>
            </w:pPr>
          </w:p>
        </w:tc>
      </w:tr>
      <w:tr w:rsidR="005401B7" w:rsidRPr="00941BCE" w14:paraId="25A8EAD2" w14:textId="77777777" w:rsidTr="00AA2B03">
        <w:trPr>
          <w:cantSplit/>
          <w:trHeight w:hRule="exact" w:val="454"/>
          <w:jc w:val="center"/>
        </w:trPr>
        <w:tc>
          <w:tcPr>
            <w:tcW w:w="502" w:type="dxa"/>
            <w:tcMar>
              <w:left w:w="0" w:type="dxa"/>
              <w:right w:w="0" w:type="dxa"/>
            </w:tcMar>
            <w:vAlign w:val="center"/>
          </w:tcPr>
          <w:p w14:paraId="5486CC85" w14:textId="77777777" w:rsidR="005401B7" w:rsidRPr="00941BCE" w:rsidRDefault="00EE3BB7">
            <w:pPr>
              <w:spacing w:beforeLines="40" w:before="152" w:afterLines="40" w:after="152" w:line="0" w:lineRule="atLeast"/>
              <w:jc w:val="center"/>
              <w:rPr>
                <w:color w:val="000000" w:themeColor="text1"/>
                <w:sz w:val="18"/>
                <w:szCs w:val="18"/>
              </w:rPr>
            </w:pPr>
            <w:r w:rsidRPr="00941BCE">
              <w:rPr>
                <w:color w:val="000000" w:themeColor="text1"/>
                <w:sz w:val="18"/>
                <w:szCs w:val="18"/>
              </w:rPr>
              <w:t>…</w:t>
            </w:r>
          </w:p>
        </w:tc>
        <w:tc>
          <w:tcPr>
            <w:tcW w:w="304" w:type="dxa"/>
            <w:tcMar>
              <w:left w:w="0" w:type="dxa"/>
              <w:right w:w="0" w:type="dxa"/>
            </w:tcMar>
            <w:vAlign w:val="center"/>
          </w:tcPr>
          <w:p w14:paraId="5260F8C3" w14:textId="77777777" w:rsidR="005401B7" w:rsidRPr="00941BCE" w:rsidRDefault="00EE3BB7">
            <w:pPr>
              <w:spacing w:beforeLines="40" w:before="152" w:afterLines="40" w:after="152" w:line="0" w:lineRule="atLeast"/>
              <w:jc w:val="center"/>
              <w:rPr>
                <w:color w:val="000000" w:themeColor="text1"/>
                <w:sz w:val="18"/>
                <w:szCs w:val="18"/>
              </w:rPr>
            </w:pPr>
            <w:r w:rsidRPr="00941BCE">
              <w:rPr>
                <w:color w:val="000000" w:themeColor="text1"/>
                <w:sz w:val="18"/>
                <w:szCs w:val="18"/>
              </w:rPr>
              <w:t>04</w:t>
            </w:r>
          </w:p>
        </w:tc>
        <w:tc>
          <w:tcPr>
            <w:tcW w:w="364" w:type="dxa"/>
            <w:tcMar>
              <w:left w:w="0" w:type="dxa"/>
              <w:right w:w="0" w:type="dxa"/>
            </w:tcMar>
            <w:vAlign w:val="center"/>
          </w:tcPr>
          <w:p w14:paraId="6D3420A3"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65" w:type="dxa"/>
            <w:tcMar>
              <w:left w:w="0" w:type="dxa"/>
              <w:right w:w="0" w:type="dxa"/>
            </w:tcMar>
            <w:vAlign w:val="center"/>
          </w:tcPr>
          <w:p w14:paraId="03D4F837"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492" w:type="dxa"/>
            <w:tcMar>
              <w:left w:w="0" w:type="dxa"/>
              <w:right w:w="0" w:type="dxa"/>
            </w:tcMar>
            <w:vAlign w:val="center"/>
          </w:tcPr>
          <w:p w14:paraId="1C431825"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5" w:type="dxa"/>
            <w:tcMar>
              <w:left w:w="0" w:type="dxa"/>
              <w:right w:w="0" w:type="dxa"/>
            </w:tcMar>
            <w:vAlign w:val="center"/>
          </w:tcPr>
          <w:p w14:paraId="550205D4"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5" w:type="dxa"/>
            <w:tcMar>
              <w:left w:w="0" w:type="dxa"/>
              <w:right w:w="0" w:type="dxa"/>
            </w:tcMar>
            <w:vAlign w:val="center"/>
          </w:tcPr>
          <w:p w14:paraId="49A66D4F"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5" w:type="dxa"/>
            <w:tcMar>
              <w:left w:w="0" w:type="dxa"/>
              <w:right w:w="0" w:type="dxa"/>
            </w:tcMar>
            <w:vAlign w:val="center"/>
          </w:tcPr>
          <w:p w14:paraId="10BC3AA1"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5" w:type="dxa"/>
            <w:tcMar>
              <w:left w:w="0" w:type="dxa"/>
              <w:right w:w="0" w:type="dxa"/>
            </w:tcMar>
            <w:vAlign w:val="center"/>
          </w:tcPr>
          <w:p w14:paraId="2021FE8B"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5" w:type="dxa"/>
            <w:tcMar>
              <w:left w:w="0" w:type="dxa"/>
              <w:right w:w="0" w:type="dxa"/>
            </w:tcMar>
            <w:vAlign w:val="center"/>
          </w:tcPr>
          <w:p w14:paraId="532EDBFC"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5" w:type="dxa"/>
            <w:tcMar>
              <w:left w:w="0" w:type="dxa"/>
              <w:right w:w="0" w:type="dxa"/>
            </w:tcMar>
            <w:vAlign w:val="center"/>
          </w:tcPr>
          <w:p w14:paraId="47BA22F2"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4ADB73EE"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5FFB5F61"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4986F7FC"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59E46007"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2944D272"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504A3A74"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4AB14237"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0D461C2A"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55B3251D"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54A3A9AB"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25B0E0AF"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83" w:type="dxa"/>
            <w:tcMar>
              <w:left w:w="0" w:type="dxa"/>
              <w:right w:w="0" w:type="dxa"/>
            </w:tcMar>
            <w:vAlign w:val="center"/>
          </w:tcPr>
          <w:p w14:paraId="0DA87211"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122CBD83"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596EFB11"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11A2A906"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283B0999"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440" w:type="dxa"/>
            <w:vAlign w:val="center"/>
          </w:tcPr>
          <w:p w14:paraId="7BEBF1D1" w14:textId="77777777" w:rsidR="005401B7" w:rsidRPr="00941BCE" w:rsidRDefault="005401B7" w:rsidP="001E193F">
            <w:pPr>
              <w:spacing w:beforeLines="40" w:before="152" w:afterLines="40" w:after="152" w:line="0" w:lineRule="atLeast"/>
              <w:jc w:val="center"/>
              <w:rPr>
                <w:color w:val="000000" w:themeColor="text1"/>
                <w:sz w:val="18"/>
                <w:szCs w:val="18"/>
              </w:rPr>
            </w:pPr>
          </w:p>
        </w:tc>
      </w:tr>
      <w:tr w:rsidR="005401B7" w:rsidRPr="00941BCE" w14:paraId="19596652" w14:textId="77777777" w:rsidTr="00AA2B03">
        <w:trPr>
          <w:cantSplit/>
          <w:trHeight w:hRule="exact" w:val="454"/>
          <w:jc w:val="center"/>
        </w:trPr>
        <w:tc>
          <w:tcPr>
            <w:tcW w:w="502" w:type="dxa"/>
            <w:tcMar>
              <w:left w:w="0" w:type="dxa"/>
              <w:right w:w="0" w:type="dxa"/>
            </w:tcMar>
            <w:vAlign w:val="center"/>
          </w:tcPr>
          <w:p w14:paraId="5C45328F" w14:textId="08AF0611" w:rsidR="005401B7" w:rsidRPr="00941BCE" w:rsidRDefault="00AA2B03" w:rsidP="00AA2B03">
            <w:pPr>
              <w:spacing w:beforeLines="40" w:before="152" w:afterLines="40" w:after="152" w:line="0" w:lineRule="atLeast"/>
              <w:jc w:val="center"/>
              <w:rPr>
                <w:color w:val="000000" w:themeColor="text1"/>
                <w:sz w:val="18"/>
                <w:szCs w:val="18"/>
              </w:rPr>
            </w:pPr>
            <w:r w:rsidRPr="00941BCE">
              <w:rPr>
                <w:color w:val="000000" w:themeColor="text1"/>
                <w:sz w:val="18"/>
                <w:szCs w:val="18"/>
              </w:rPr>
              <w:t>…</w:t>
            </w:r>
          </w:p>
        </w:tc>
        <w:tc>
          <w:tcPr>
            <w:tcW w:w="304" w:type="dxa"/>
            <w:tcMar>
              <w:left w:w="0" w:type="dxa"/>
              <w:right w:w="0" w:type="dxa"/>
            </w:tcMar>
            <w:vAlign w:val="center"/>
          </w:tcPr>
          <w:p w14:paraId="65B18199" w14:textId="7F85774D" w:rsidR="005401B7" w:rsidRPr="00941BCE" w:rsidRDefault="00AA2B03" w:rsidP="00AA2B03">
            <w:pPr>
              <w:spacing w:beforeLines="40" w:before="152" w:afterLines="40" w:after="152" w:line="0" w:lineRule="atLeast"/>
              <w:jc w:val="center"/>
              <w:rPr>
                <w:color w:val="000000" w:themeColor="text1"/>
                <w:sz w:val="18"/>
                <w:szCs w:val="18"/>
              </w:rPr>
            </w:pPr>
            <w:r w:rsidRPr="00941BCE">
              <w:rPr>
                <w:color w:val="000000" w:themeColor="text1"/>
                <w:sz w:val="18"/>
                <w:szCs w:val="18"/>
              </w:rPr>
              <w:t>…</w:t>
            </w:r>
          </w:p>
        </w:tc>
        <w:tc>
          <w:tcPr>
            <w:tcW w:w="364" w:type="dxa"/>
            <w:tcMar>
              <w:left w:w="0" w:type="dxa"/>
              <w:right w:w="0" w:type="dxa"/>
            </w:tcMar>
            <w:vAlign w:val="center"/>
          </w:tcPr>
          <w:p w14:paraId="65C5A8C4"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65" w:type="dxa"/>
            <w:tcMar>
              <w:left w:w="0" w:type="dxa"/>
              <w:right w:w="0" w:type="dxa"/>
            </w:tcMar>
            <w:vAlign w:val="center"/>
          </w:tcPr>
          <w:p w14:paraId="6AE84D67"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492" w:type="dxa"/>
            <w:tcMar>
              <w:left w:w="0" w:type="dxa"/>
              <w:right w:w="0" w:type="dxa"/>
            </w:tcMar>
            <w:vAlign w:val="center"/>
          </w:tcPr>
          <w:p w14:paraId="6CEE5F54"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5" w:type="dxa"/>
            <w:tcMar>
              <w:left w:w="0" w:type="dxa"/>
              <w:right w:w="0" w:type="dxa"/>
            </w:tcMar>
            <w:vAlign w:val="center"/>
          </w:tcPr>
          <w:p w14:paraId="0FCBFD8C"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5" w:type="dxa"/>
            <w:tcMar>
              <w:left w:w="0" w:type="dxa"/>
              <w:right w:w="0" w:type="dxa"/>
            </w:tcMar>
            <w:vAlign w:val="center"/>
          </w:tcPr>
          <w:p w14:paraId="1FCAAA38"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5" w:type="dxa"/>
            <w:tcMar>
              <w:left w:w="0" w:type="dxa"/>
              <w:right w:w="0" w:type="dxa"/>
            </w:tcMar>
            <w:vAlign w:val="center"/>
          </w:tcPr>
          <w:p w14:paraId="3CF0EF53"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5" w:type="dxa"/>
            <w:tcMar>
              <w:left w:w="0" w:type="dxa"/>
              <w:right w:w="0" w:type="dxa"/>
            </w:tcMar>
            <w:vAlign w:val="center"/>
          </w:tcPr>
          <w:p w14:paraId="021A19D9"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5" w:type="dxa"/>
            <w:tcMar>
              <w:left w:w="0" w:type="dxa"/>
              <w:right w:w="0" w:type="dxa"/>
            </w:tcMar>
            <w:vAlign w:val="center"/>
          </w:tcPr>
          <w:p w14:paraId="3E5E5361"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5" w:type="dxa"/>
            <w:tcMar>
              <w:left w:w="0" w:type="dxa"/>
              <w:right w:w="0" w:type="dxa"/>
            </w:tcMar>
            <w:vAlign w:val="center"/>
          </w:tcPr>
          <w:p w14:paraId="43B176E6"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0A2B2B0D"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351F4EDD"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0D215685"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5300E4D0"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6456D7C0"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729FD8EF"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79523026"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610E0E39"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73449A9D"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29EC672E"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6D3F2A26"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83" w:type="dxa"/>
            <w:tcMar>
              <w:left w:w="0" w:type="dxa"/>
              <w:right w:w="0" w:type="dxa"/>
            </w:tcMar>
            <w:vAlign w:val="center"/>
          </w:tcPr>
          <w:p w14:paraId="2B40D6DD"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717F94DA"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467E74B8"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7C5084B1"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306" w:type="dxa"/>
            <w:tcMar>
              <w:left w:w="0" w:type="dxa"/>
              <w:right w:w="0" w:type="dxa"/>
            </w:tcMar>
            <w:vAlign w:val="center"/>
          </w:tcPr>
          <w:p w14:paraId="37FF6FF0" w14:textId="77777777" w:rsidR="005401B7" w:rsidRPr="00941BCE" w:rsidRDefault="005401B7" w:rsidP="001E193F">
            <w:pPr>
              <w:spacing w:beforeLines="40" w:before="152" w:afterLines="40" w:after="152" w:line="0" w:lineRule="atLeast"/>
              <w:jc w:val="center"/>
              <w:rPr>
                <w:color w:val="000000" w:themeColor="text1"/>
                <w:sz w:val="18"/>
                <w:szCs w:val="18"/>
              </w:rPr>
            </w:pPr>
          </w:p>
        </w:tc>
        <w:tc>
          <w:tcPr>
            <w:tcW w:w="440" w:type="dxa"/>
            <w:vAlign w:val="center"/>
          </w:tcPr>
          <w:p w14:paraId="5D762AEB" w14:textId="77777777" w:rsidR="005401B7" w:rsidRPr="00941BCE" w:rsidRDefault="005401B7" w:rsidP="001E193F">
            <w:pPr>
              <w:spacing w:beforeLines="40" w:before="152" w:afterLines="40" w:after="152" w:line="0" w:lineRule="atLeast"/>
              <w:jc w:val="center"/>
              <w:rPr>
                <w:color w:val="000000" w:themeColor="text1"/>
                <w:sz w:val="18"/>
                <w:szCs w:val="18"/>
              </w:rPr>
            </w:pPr>
          </w:p>
        </w:tc>
      </w:tr>
    </w:tbl>
    <w:p w14:paraId="338456AF" w14:textId="77777777" w:rsidR="005401B7" w:rsidRPr="00941BCE" w:rsidRDefault="00EE3BB7">
      <w:pPr>
        <w:rPr>
          <w:color w:val="000000" w:themeColor="text1"/>
          <w:sz w:val="18"/>
          <w:szCs w:val="18"/>
        </w:rPr>
      </w:pPr>
      <w:r w:rsidRPr="00941BCE">
        <w:rPr>
          <w:color w:val="000000" w:themeColor="text1"/>
          <w:sz w:val="18"/>
          <w:szCs w:val="18"/>
        </w:rPr>
        <w:t>单位负责人：</w:t>
      </w:r>
      <w:r w:rsidRPr="00941BCE">
        <w:rPr>
          <w:color w:val="000000" w:themeColor="text1"/>
          <w:sz w:val="18"/>
          <w:szCs w:val="18"/>
        </w:rPr>
        <w:t xml:space="preserve">            </w:t>
      </w:r>
      <w:r w:rsidRPr="00941BCE">
        <w:rPr>
          <w:color w:val="000000" w:themeColor="text1"/>
          <w:sz w:val="18"/>
          <w:szCs w:val="18"/>
        </w:rPr>
        <w:t>统计负责人：</w:t>
      </w:r>
      <w:r w:rsidRPr="00941BCE">
        <w:rPr>
          <w:color w:val="000000" w:themeColor="text1"/>
          <w:sz w:val="18"/>
          <w:szCs w:val="18"/>
        </w:rPr>
        <w:t xml:space="preserve">           </w:t>
      </w:r>
      <w:r w:rsidRPr="00941BCE">
        <w:rPr>
          <w:color w:val="000000" w:themeColor="text1"/>
          <w:sz w:val="18"/>
          <w:szCs w:val="18"/>
        </w:rPr>
        <w:t>填表人：</w:t>
      </w:r>
      <w:r w:rsidRPr="00941BCE">
        <w:rPr>
          <w:color w:val="000000" w:themeColor="text1"/>
          <w:sz w:val="18"/>
          <w:szCs w:val="18"/>
        </w:rPr>
        <w:t xml:space="preserve">              </w:t>
      </w:r>
      <w:r w:rsidRPr="00941BCE">
        <w:rPr>
          <w:color w:val="000000" w:themeColor="text1"/>
          <w:sz w:val="18"/>
          <w:szCs w:val="18"/>
        </w:rPr>
        <w:t>联系电话：</w:t>
      </w:r>
      <w:r w:rsidRPr="00941BCE">
        <w:rPr>
          <w:color w:val="000000" w:themeColor="text1"/>
          <w:sz w:val="18"/>
          <w:szCs w:val="18"/>
        </w:rPr>
        <w:t xml:space="preserve">            </w:t>
      </w:r>
      <w:r w:rsidRPr="00941BCE">
        <w:rPr>
          <w:color w:val="000000" w:themeColor="text1"/>
          <w:sz w:val="18"/>
          <w:szCs w:val="18"/>
        </w:rPr>
        <w:t>报出日期：</w:t>
      </w:r>
      <w:r w:rsidRPr="00941BCE">
        <w:rPr>
          <w:color w:val="000000" w:themeColor="text1"/>
          <w:sz w:val="18"/>
          <w:szCs w:val="18"/>
        </w:rPr>
        <w:t xml:space="preserve">20   </w:t>
      </w:r>
      <w:r w:rsidRPr="00941BCE">
        <w:rPr>
          <w:color w:val="000000" w:themeColor="text1"/>
          <w:sz w:val="18"/>
          <w:szCs w:val="18"/>
        </w:rPr>
        <w:t>年</w:t>
      </w:r>
      <w:r w:rsidRPr="00941BCE">
        <w:rPr>
          <w:color w:val="000000" w:themeColor="text1"/>
          <w:sz w:val="18"/>
          <w:szCs w:val="18"/>
        </w:rPr>
        <w:t xml:space="preserve">     </w:t>
      </w:r>
      <w:r w:rsidRPr="00941BCE">
        <w:rPr>
          <w:color w:val="000000" w:themeColor="text1"/>
          <w:sz w:val="18"/>
          <w:szCs w:val="18"/>
        </w:rPr>
        <w:t>月</w:t>
      </w:r>
      <w:r w:rsidRPr="00941BCE">
        <w:rPr>
          <w:color w:val="000000" w:themeColor="text1"/>
          <w:sz w:val="18"/>
          <w:szCs w:val="18"/>
        </w:rPr>
        <w:t xml:space="preserve">    </w:t>
      </w:r>
      <w:r w:rsidRPr="00941BCE">
        <w:rPr>
          <w:color w:val="000000" w:themeColor="text1"/>
          <w:sz w:val="18"/>
          <w:szCs w:val="18"/>
        </w:rPr>
        <w:t>日</w:t>
      </w:r>
    </w:p>
    <w:p w14:paraId="76FE52D5" w14:textId="3AEDF372" w:rsidR="001A4654" w:rsidRPr="00941BCE" w:rsidRDefault="00EE3BB7" w:rsidP="001A4654">
      <w:pPr>
        <w:tabs>
          <w:tab w:val="left" w:pos="5760"/>
        </w:tabs>
        <w:spacing w:line="0" w:lineRule="atLeast"/>
        <w:ind w:left="1672" w:hangingChars="1100" w:hanging="1672"/>
        <w:jc w:val="left"/>
        <w:rPr>
          <w:color w:val="000000" w:themeColor="text1"/>
          <w:sz w:val="18"/>
          <w:szCs w:val="18"/>
        </w:rPr>
      </w:pPr>
      <w:bookmarkStart w:id="28" w:name="_Toc85792479"/>
      <w:r w:rsidRPr="00941BCE">
        <w:rPr>
          <w:color w:val="000000" w:themeColor="text1"/>
          <w:sz w:val="18"/>
          <w:szCs w:val="18"/>
        </w:rPr>
        <w:t>说</w:t>
      </w:r>
      <w:r w:rsidR="001A4654"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明</w:t>
      </w:r>
      <w:bookmarkEnd w:id="28"/>
      <w:r w:rsidRPr="00941BCE">
        <w:rPr>
          <w:color w:val="000000" w:themeColor="text1"/>
          <w:sz w:val="18"/>
          <w:szCs w:val="18"/>
        </w:rPr>
        <w:t>：</w:t>
      </w:r>
      <w:r w:rsidR="001A4654" w:rsidRPr="00941BCE">
        <w:rPr>
          <w:color w:val="000000" w:themeColor="text1"/>
          <w:sz w:val="18"/>
          <w:szCs w:val="18"/>
        </w:rPr>
        <w:t xml:space="preserve"> 1. </w:t>
      </w:r>
      <w:r w:rsidRPr="00941BCE">
        <w:rPr>
          <w:color w:val="000000" w:themeColor="text1"/>
          <w:sz w:val="18"/>
          <w:szCs w:val="18"/>
        </w:rPr>
        <w:t>船舶所属管理机构按以下要求填写：由报送单位填写船籍所属的各直属海事局，各省（自治区、直辖市）交通运输主管</w:t>
      </w:r>
    </w:p>
    <w:p w14:paraId="15BCBEBA" w14:textId="77777777" w:rsidR="005401B7" w:rsidRPr="00941BCE" w:rsidRDefault="00EE3BB7" w:rsidP="001A4654">
      <w:pPr>
        <w:tabs>
          <w:tab w:val="left" w:pos="5760"/>
        </w:tabs>
        <w:spacing w:line="0" w:lineRule="atLeast"/>
        <w:ind w:firstLineChars="750" w:firstLine="1140"/>
        <w:jc w:val="left"/>
        <w:rPr>
          <w:color w:val="000000" w:themeColor="text1"/>
          <w:sz w:val="18"/>
          <w:szCs w:val="18"/>
        </w:rPr>
      </w:pPr>
      <w:r w:rsidRPr="00941BCE">
        <w:rPr>
          <w:color w:val="000000" w:themeColor="text1"/>
          <w:sz w:val="18"/>
          <w:szCs w:val="18"/>
        </w:rPr>
        <w:t>部门的名称。</w:t>
      </w:r>
    </w:p>
    <w:p w14:paraId="04ED971A" w14:textId="77777777" w:rsidR="005401B7" w:rsidRPr="00941BCE" w:rsidRDefault="00EE3BB7" w:rsidP="001A4654">
      <w:pPr>
        <w:tabs>
          <w:tab w:val="left" w:pos="5760"/>
        </w:tabs>
        <w:spacing w:line="0" w:lineRule="atLeast"/>
        <w:ind w:firstLineChars="650" w:firstLine="988"/>
        <w:jc w:val="left"/>
        <w:rPr>
          <w:color w:val="000000" w:themeColor="text1"/>
          <w:sz w:val="18"/>
          <w:szCs w:val="18"/>
        </w:rPr>
      </w:pPr>
      <w:r w:rsidRPr="00941BCE">
        <w:rPr>
          <w:color w:val="000000" w:themeColor="text1"/>
          <w:sz w:val="18"/>
          <w:szCs w:val="18"/>
        </w:rPr>
        <w:t xml:space="preserve">2. </w:t>
      </w:r>
      <w:r w:rsidRPr="00941BCE">
        <w:rPr>
          <w:color w:val="000000" w:themeColor="text1"/>
          <w:sz w:val="18"/>
          <w:szCs w:val="18"/>
        </w:rPr>
        <w:t>本表不统计外籍船舶安全检查数据。</w:t>
      </w:r>
    </w:p>
    <w:p w14:paraId="29CA7665" w14:textId="77777777" w:rsidR="005401B7" w:rsidRPr="00941BCE" w:rsidRDefault="001A4654" w:rsidP="001A4654">
      <w:pPr>
        <w:tabs>
          <w:tab w:val="left" w:pos="5760"/>
        </w:tabs>
        <w:spacing w:line="0" w:lineRule="atLeast"/>
        <w:ind w:leftChars="550" w:left="1153" w:hangingChars="100" w:hanging="152"/>
        <w:jc w:val="left"/>
        <w:rPr>
          <w:color w:val="000000" w:themeColor="text1"/>
          <w:sz w:val="18"/>
          <w:szCs w:val="18"/>
        </w:rPr>
      </w:pPr>
      <w:r w:rsidRPr="00941BCE">
        <w:rPr>
          <w:color w:val="000000" w:themeColor="text1"/>
          <w:sz w:val="18"/>
          <w:szCs w:val="18"/>
        </w:rPr>
        <w:t xml:space="preserve">3. </w:t>
      </w:r>
      <w:r w:rsidR="00EE3BB7" w:rsidRPr="00941BCE">
        <w:rPr>
          <w:color w:val="000000" w:themeColor="text1"/>
          <w:sz w:val="18"/>
          <w:szCs w:val="18"/>
        </w:rPr>
        <w:t>缺陷数量的统计应以《船舶安全检查记录薄》检查项目中的最细项目为计量单位，某项目存在缺陷，不论该项目中实际存在几个问题，缺陷数量应计为一个。例如：</w:t>
      </w:r>
      <w:r w:rsidR="00EE3BB7" w:rsidRPr="00941BCE">
        <w:rPr>
          <w:color w:val="000000" w:themeColor="text1"/>
          <w:sz w:val="18"/>
          <w:szCs w:val="18"/>
        </w:rPr>
        <w:t>“</w:t>
      </w:r>
      <w:r w:rsidR="00EE3BB7" w:rsidRPr="00941BCE">
        <w:rPr>
          <w:color w:val="000000" w:themeColor="text1"/>
          <w:sz w:val="18"/>
          <w:szCs w:val="18"/>
        </w:rPr>
        <w:t>救生设备</w:t>
      </w:r>
      <w:r w:rsidR="00EE3BB7" w:rsidRPr="00941BCE">
        <w:rPr>
          <w:color w:val="000000" w:themeColor="text1"/>
          <w:sz w:val="18"/>
          <w:szCs w:val="18"/>
        </w:rPr>
        <w:t>”</w:t>
      </w:r>
      <w:r w:rsidR="00EE3BB7" w:rsidRPr="00941BCE">
        <w:rPr>
          <w:color w:val="000000" w:themeColor="text1"/>
          <w:sz w:val="18"/>
          <w:szCs w:val="18"/>
        </w:rPr>
        <w:t>的</w:t>
      </w:r>
      <w:r w:rsidR="00EE3BB7" w:rsidRPr="00941BCE">
        <w:rPr>
          <w:color w:val="000000" w:themeColor="text1"/>
          <w:sz w:val="18"/>
          <w:szCs w:val="18"/>
        </w:rPr>
        <w:t>“</w:t>
      </w:r>
      <w:r w:rsidR="00EE3BB7" w:rsidRPr="00941BCE">
        <w:rPr>
          <w:color w:val="000000" w:themeColor="text1"/>
          <w:sz w:val="18"/>
          <w:szCs w:val="18"/>
        </w:rPr>
        <w:t>救生筏</w:t>
      </w:r>
      <w:r w:rsidR="00EE3BB7" w:rsidRPr="00941BCE">
        <w:rPr>
          <w:color w:val="000000" w:themeColor="text1"/>
          <w:sz w:val="18"/>
          <w:szCs w:val="18"/>
        </w:rPr>
        <w:t>”</w:t>
      </w:r>
      <w:r w:rsidR="00EE3BB7" w:rsidRPr="00941BCE">
        <w:rPr>
          <w:color w:val="000000" w:themeColor="text1"/>
          <w:sz w:val="18"/>
          <w:szCs w:val="18"/>
        </w:rPr>
        <w:t>为一个最细项目，某船</w:t>
      </w:r>
      <w:r w:rsidR="00EE3BB7" w:rsidRPr="00941BCE">
        <w:rPr>
          <w:color w:val="000000" w:themeColor="text1"/>
          <w:sz w:val="18"/>
          <w:szCs w:val="18"/>
        </w:rPr>
        <w:t>“</w:t>
      </w:r>
      <w:r w:rsidR="00EE3BB7" w:rsidRPr="00941BCE">
        <w:rPr>
          <w:color w:val="000000" w:themeColor="text1"/>
          <w:sz w:val="18"/>
          <w:szCs w:val="18"/>
        </w:rPr>
        <w:t>救生筏</w:t>
      </w:r>
      <w:r w:rsidR="00EE3BB7" w:rsidRPr="00941BCE">
        <w:rPr>
          <w:color w:val="000000" w:themeColor="text1"/>
          <w:sz w:val="18"/>
          <w:szCs w:val="18"/>
        </w:rPr>
        <w:t>”</w:t>
      </w:r>
      <w:r w:rsidR="00EE3BB7" w:rsidRPr="00941BCE">
        <w:rPr>
          <w:color w:val="000000" w:themeColor="text1"/>
          <w:sz w:val="18"/>
          <w:szCs w:val="18"/>
        </w:rPr>
        <w:t>短缺，不论缺少几种或几个，其缺陷数量应计为一个。</w:t>
      </w:r>
      <w:bookmarkStart w:id="29" w:name="_Toc85792480"/>
      <w:r w:rsidR="00EE3BB7" w:rsidRPr="00941BCE">
        <w:rPr>
          <w:color w:val="000000" w:themeColor="text1"/>
          <w:sz w:val="18"/>
          <w:szCs w:val="18"/>
        </w:rPr>
        <w:t>检查项目见</w:t>
      </w:r>
      <w:r w:rsidR="00EE3BB7" w:rsidRPr="00941BCE">
        <w:rPr>
          <w:color w:val="000000" w:themeColor="text1"/>
          <w:sz w:val="18"/>
          <w:szCs w:val="18"/>
        </w:rPr>
        <w:t>“</w:t>
      </w:r>
      <w:r w:rsidR="00EE3BB7" w:rsidRPr="00941BCE">
        <w:rPr>
          <w:color w:val="000000" w:themeColor="text1"/>
          <w:sz w:val="18"/>
          <w:szCs w:val="18"/>
        </w:rPr>
        <w:t>小型船舶安全检查缺陷代码表</w:t>
      </w:r>
      <w:r w:rsidR="00EE3BB7" w:rsidRPr="00941BCE">
        <w:rPr>
          <w:color w:val="000000" w:themeColor="text1"/>
          <w:sz w:val="18"/>
          <w:szCs w:val="18"/>
        </w:rPr>
        <w:t>”</w:t>
      </w:r>
      <w:r w:rsidR="00EE3BB7" w:rsidRPr="00941BCE">
        <w:rPr>
          <w:color w:val="000000" w:themeColor="text1"/>
          <w:sz w:val="18"/>
          <w:szCs w:val="18"/>
        </w:rPr>
        <w:t>，</w:t>
      </w:r>
      <w:r w:rsidR="00EE3BB7" w:rsidRPr="00941BCE">
        <w:rPr>
          <w:color w:val="000000" w:themeColor="text1"/>
          <w:sz w:val="18"/>
          <w:szCs w:val="18"/>
        </w:rPr>
        <w:t>“</w:t>
      </w:r>
      <w:r w:rsidR="00EE3BB7" w:rsidRPr="00941BCE">
        <w:rPr>
          <w:color w:val="000000" w:themeColor="text1"/>
          <w:sz w:val="18"/>
          <w:szCs w:val="18"/>
        </w:rPr>
        <w:t>中华人民共和国国际船舶保安规则</w:t>
      </w:r>
      <w:r w:rsidR="00EE3BB7" w:rsidRPr="00941BCE">
        <w:rPr>
          <w:color w:val="000000" w:themeColor="text1"/>
          <w:sz w:val="18"/>
          <w:szCs w:val="18"/>
        </w:rPr>
        <w:t>”</w:t>
      </w:r>
      <w:r w:rsidR="00EE3BB7" w:rsidRPr="00941BCE">
        <w:rPr>
          <w:color w:val="000000" w:themeColor="text1"/>
          <w:sz w:val="18"/>
          <w:szCs w:val="18"/>
        </w:rPr>
        <w:t>及</w:t>
      </w:r>
      <w:r w:rsidR="00EE3BB7" w:rsidRPr="00941BCE">
        <w:rPr>
          <w:color w:val="000000" w:themeColor="text1"/>
          <w:sz w:val="18"/>
          <w:szCs w:val="18"/>
        </w:rPr>
        <w:t>“</w:t>
      </w:r>
      <w:r w:rsidR="00EE3BB7" w:rsidRPr="00941BCE">
        <w:rPr>
          <w:color w:val="000000" w:themeColor="text1"/>
          <w:sz w:val="18"/>
          <w:szCs w:val="18"/>
        </w:rPr>
        <w:t>中华人民共和国国内船舶保安规则</w:t>
      </w:r>
      <w:r w:rsidR="00EE3BB7" w:rsidRPr="00941BCE">
        <w:rPr>
          <w:color w:val="000000" w:themeColor="text1"/>
          <w:sz w:val="18"/>
          <w:szCs w:val="18"/>
        </w:rPr>
        <w:t>(</w:t>
      </w:r>
      <w:r w:rsidR="00EE3BB7" w:rsidRPr="00941BCE">
        <w:rPr>
          <w:color w:val="000000" w:themeColor="text1"/>
          <w:sz w:val="18"/>
          <w:szCs w:val="18"/>
        </w:rPr>
        <w:t>试行</w:t>
      </w:r>
      <w:r w:rsidR="00EE3BB7" w:rsidRPr="00941BCE">
        <w:rPr>
          <w:color w:val="000000" w:themeColor="text1"/>
          <w:sz w:val="18"/>
          <w:szCs w:val="18"/>
        </w:rPr>
        <w:t>)”</w:t>
      </w:r>
      <w:r w:rsidR="00EE3BB7" w:rsidRPr="00941BCE">
        <w:rPr>
          <w:color w:val="000000" w:themeColor="text1"/>
          <w:sz w:val="18"/>
          <w:szCs w:val="18"/>
        </w:rPr>
        <w:t>。</w:t>
      </w:r>
    </w:p>
    <w:p w14:paraId="572CD223" w14:textId="0AAB491E" w:rsidR="005401B7" w:rsidRPr="00941BCE" w:rsidRDefault="00EE3BB7" w:rsidP="001A4654">
      <w:pPr>
        <w:tabs>
          <w:tab w:val="left" w:pos="5760"/>
        </w:tabs>
        <w:spacing w:line="0" w:lineRule="atLeast"/>
        <w:ind w:firstLineChars="650" w:firstLine="988"/>
        <w:jc w:val="left"/>
        <w:rPr>
          <w:color w:val="000000" w:themeColor="text1"/>
          <w:sz w:val="18"/>
          <w:szCs w:val="18"/>
        </w:rPr>
      </w:pPr>
      <w:r w:rsidRPr="00941BCE">
        <w:rPr>
          <w:color w:val="000000" w:themeColor="text1"/>
          <w:sz w:val="18"/>
          <w:szCs w:val="18"/>
        </w:rPr>
        <w:t>4.</w:t>
      </w:r>
      <w:bookmarkStart w:id="30" w:name="_Toc85792481"/>
      <w:bookmarkEnd w:id="29"/>
      <w:r w:rsidRPr="00941BCE">
        <w:rPr>
          <w:color w:val="000000" w:themeColor="text1"/>
          <w:sz w:val="18"/>
          <w:szCs w:val="18"/>
        </w:rPr>
        <w:t xml:space="preserve"> </w:t>
      </w:r>
      <w:r w:rsidRPr="00941BCE">
        <w:rPr>
          <w:color w:val="000000" w:themeColor="text1"/>
          <w:sz w:val="18"/>
          <w:szCs w:val="18"/>
        </w:rPr>
        <w:t>表内逻辑关系</w:t>
      </w:r>
      <w:bookmarkEnd w:id="30"/>
      <w:r w:rsidRPr="00941BCE">
        <w:rPr>
          <w:color w:val="000000" w:themeColor="text1"/>
          <w:sz w:val="18"/>
          <w:szCs w:val="18"/>
        </w:rPr>
        <w:t>：</w:t>
      </w:r>
      <w:r w:rsidRPr="00941BCE">
        <w:rPr>
          <w:color w:val="000000" w:themeColor="text1"/>
          <w:sz w:val="18"/>
          <w:szCs w:val="18"/>
        </w:rPr>
        <w:t xml:space="preserve"> 01</w:t>
      </w:r>
      <w:r w:rsidRPr="00941BCE">
        <w:rPr>
          <w:color w:val="000000" w:themeColor="text1"/>
          <w:sz w:val="18"/>
          <w:szCs w:val="18"/>
        </w:rPr>
        <w:t>行（总计）</w:t>
      </w:r>
      <w:r w:rsidRPr="00941BCE">
        <w:rPr>
          <w:color w:val="000000" w:themeColor="text1"/>
          <w:sz w:val="18"/>
          <w:szCs w:val="18"/>
        </w:rPr>
        <w:t>=02</w:t>
      </w:r>
      <w:r w:rsidRPr="00941BCE">
        <w:rPr>
          <w:color w:val="000000" w:themeColor="text1"/>
          <w:sz w:val="18"/>
          <w:szCs w:val="18"/>
        </w:rPr>
        <w:t>行</w:t>
      </w:r>
      <w:r w:rsidRPr="00941BCE">
        <w:rPr>
          <w:color w:val="000000" w:themeColor="text1"/>
          <w:sz w:val="18"/>
          <w:szCs w:val="18"/>
        </w:rPr>
        <w:t>+03</w:t>
      </w:r>
      <w:r w:rsidRPr="00941BCE">
        <w:rPr>
          <w:color w:val="000000" w:themeColor="text1"/>
          <w:sz w:val="18"/>
          <w:szCs w:val="18"/>
        </w:rPr>
        <w:t>行</w:t>
      </w:r>
      <w:r w:rsidRPr="00941BCE">
        <w:rPr>
          <w:color w:val="000000" w:themeColor="text1"/>
          <w:sz w:val="18"/>
          <w:szCs w:val="18"/>
        </w:rPr>
        <w:t>+…</w:t>
      </w:r>
      <w:r w:rsidRPr="00941BCE">
        <w:rPr>
          <w:color w:val="000000" w:themeColor="text1"/>
          <w:sz w:val="18"/>
          <w:szCs w:val="18"/>
        </w:rPr>
        <w:t>。</w:t>
      </w:r>
    </w:p>
    <w:p w14:paraId="6D86738F" w14:textId="77777777" w:rsidR="005401B7" w:rsidRPr="00941BCE" w:rsidRDefault="005401B7">
      <w:pPr>
        <w:tabs>
          <w:tab w:val="left" w:pos="5760"/>
        </w:tabs>
        <w:spacing w:line="0" w:lineRule="atLeast"/>
        <w:ind w:left="1188" w:hangingChars="900" w:hanging="1188"/>
        <w:jc w:val="left"/>
        <w:rPr>
          <w:color w:val="000000" w:themeColor="text1"/>
          <w:sz w:val="16"/>
        </w:rPr>
      </w:pPr>
    </w:p>
    <w:p w14:paraId="5A0C35E6" w14:textId="77777777" w:rsidR="005401B7" w:rsidRPr="00941BCE" w:rsidRDefault="005401B7">
      <w:pPr>
        <w:tabs>
          <w:tab w:val="left" w:pos="2935"/>
          <w:tab w:val="left" w:pos="6777"/>
          <w:tab w:val="left" w:pos="10291"/>
        </w:tabs>
        <w:ind w:right="153"/>
        <w:rPr>
          <w:color w:val="000000" w:themeColor="text1"/>
          <w:sz w:val="16"/>
        </w:rPr>
        <w:sectPr w:rsidR="005401B7" w:rsidRPr="00941BCE">
          <w:pgSz w:w="11907" w:h="16840"/>
          <w:pgMar w:top="1247" w:right="1247" w:bottom="1247" w:left="1418" w:header="902" w:footer="851" w:gutter="0"/>
          <w:paperSrc w:first="7" w:other="7"/>
          <w:cols w:space="425"/>
          <w:docGrid w:type="linesAndChars" w:linePitch="380" w:charSpace="-5735"/>
        </w:sectPr>
      </w:pPr>
    </w:p>
    <w:p w14:paraId="217CA9A0" w14:textId="770451B4" w:rsidR="005401B7" w:rsidRPr="00941BCE" w:rsidRDefault="00EE3BB7">
      <w:pPr>
        <w:pStyle w:val="2"/>
        <w:spacing w:before="0" w:line="0" w:lineRule="atLeast"/>
        <w:jc w:val="center"/>
        <w:rPr>
          <w:rFonts w:ascii="Times New Roman" w:eastAsia="宋体" w:hAnsi="Times New Roman"/>
          <w:b w:val="0"/>
          <w:color w:val="000000" w:themeColor="text1"/>
          <w:szCs w:val="32"/>
        </w:rPr>
      </w:pPr>
      <w:r w:rsidRPr="00941BCE">
        <w:rPr>
          <w:rFonts w:ascii="Times New Roman" w:eastAsia="宋体" w:hAnsi="Times New Roman"/>
          <w:b w:val="0"/>
          <w:color w:val="000000" w:themeColor="text1"/>
          <w:szCs w:val="32"/>
        </w:rPr>
        <w:lastRenderedPageBreak/>
        <w:t>（二十）登记注册船舶统计表（海船）</w:t>
      </w:r>
    </w:p>
    <w:p w14:paraId="46841646" w14:textId="77777777" w:rsidR="0024525F" w:rsidRPr="00941BCE" w:rsidRDefault="0024525F" w:rsidP="0024525F">
      <w:pPr>
        <w:tabs>
          <w:tab w:val="left" w:pos="5760"/>
        </w:tabs>
        <w:spacing w:line="0" w:lineRule="atLeast"/>
        <w:jc w:val="left"/>
        <w:rPr>
          <w:color w:val="000000" w:themeColor="text1"/>
          <w:szCs w:val="21"/>
        </w:rPr>
      </w:pPr>
    </w:p>
    <w:p w14:paraId="54574947" w14:textId="77777777" w:rsidR="0024525F" w:rsidRPr="00941BCE" w:rsidRDefault="0024525F" w:rsidP="0024525F">
      <w:pPr>
        <w:tabs>
          <w:tab w:val="left" w:pos="5760"/>
        </w:tabs>
        <w:spacing w:line="0" w:lineRule="atLeast"/>
        <w:jc w:val="left"/>
        <w:rPr>
          <w:color w:val="000000" w:themeColor="text1"/>
          <w:szCs w:val="21"/>
        </w:rPr>
      </w:pPr>
      <w:r w:rsidRPr="00941BCE">
        <w:rPr>
          <w:noProof/>
          <w:color w:val="000000" w:themeColor="text1"/>
          <w:szCs w:val="21"/>
        </w:rPr>
        <mc:AlternateContent>
          <mc:Choice Requires="wps">
            <w:drawing>
              <wp:anchor distT="0" distB="0" distL="114300" distR="114300" simplePos="0" relativeHeight="251706368" behindDoc="1" locked="0" layoutInCell="1" allowOverlap="1" wp14:anchorId="6C11A490" wp14:editId="449D1A11">
                <wp:simplePos x="0" y="0"/>
                <wp:positionH relativeFrom="margin">
                  <wp:posOffset>4576298</wp:posOffset>
                </wp:positionH>
                <wp:positionV relativeFrom="paragraph">
                  <wp:posOffset>78105</wp:posOffset>
                </wp:positionV>
                <wp:extent cx="1333500" cy="748665"/>
                <wp:effectExtent l="0" t="0" r="19050" b="12065"/>
                <wp:wrapTight wrapText="bothSides">
                  <wp:wrapPolygon edited="0">
                    <wp:start x="0" y="0"/>
                    <wp:lineTo x="0" y="21399"/>
                    <wp:lineTo x="21600" y="21399"/>
                    <wp:lineTo x="21600" y="0"/>
                    <wp:lineTo x="0" y="0"/>
                  </wp:wrapPolygon>
                </wp:wrapTight>
                <wp:docPr id="11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687B09BB" w14:textId="77777777" w:rsidR="000520AC" w:rsidRDefault="000520AC" w:rsidP="0024525F">
                            <w:pPr>
                              <w:spacing w:line="0" w:lineRule="atLeast"/>
                              <w:jc w:val="distribute"/>
                              <w:rPr>
                                <w:sz w:val="18"/>
                              </w:rPr>
                            </w:pPr>
                            <w:r>
                              <w:rPr>
                                <w:rFonts w:hint="eastAsia"/>
                                <w:sz w:val="18"/>
                              </w:rPr>
                              <w:t>海船舶</w:t>
                            </w:r>
                            <w:r>
                              <w:rPr>
                                <w:sz w:val="18"/>
                              </w:rPr>
                              <w:t>09</w:t>
                            </w:r>
                            <w:r>
                              <w:rPr>
                                <w:sz w:val="18"/>
                              </w:rPr>
                              <w:t>表</w:t>
                            </w:r>
                          </w:p>
                          <w:p w14:paraId="53313E2C" w14:textId="77777777" w:rsidR="000520AC" w:rsidRDefault="000520AC" w:rsidP="0024525F">
                            <w:pPr>
                              <w:spacing w:line="0" w:lineRule="atLeast"/>
                              <w:jc w:val="distribute"/>
                              <w:rPr>
                                <w:sz w:val="18"/>
                              </w:rPr>
                            </w:pPr>
                            <w:r>
                              <w:rPr>
                                <w:sz w:val="18"/>
                              </w:rPr>
                              <w:t>交通运输部</w:t>
                            </w:r>
                          </w:p>
                          <w:p w14:paraId="232B05C3" w14:textId="77777777" w:rsidR="000520AC" w:rsidRDefault="000520AC" w:rsidP="0024525F">
                            <w:pPr>
                              <w:spacing w:line="0" w:lineRule="atLeast"/>
                              <w:jc w:val="distribute"/>
                              <w:rPr>
                                <w:sz w:val="18"/>
                              </w:rPr>
                            </w:pPr>
                            <w:r>
                              <w:rPr>
                                <w:sz w:val="18"/>
                              </w:rPr>
                              <w:t>国家统计局</w:t>
                            </w:r>
                          </w:p>
                          <w:p w14:paraId="4488D345" w14:textId="143DF917" w:rsidR="000520AC" w:rsidRDefault="000520AC" w:rsidP="0024525F">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sz w:val="18"/>
                                <w:szCs w:val="18"/>
                              </w:rPr>
                              <w:t>4</w:t>
                            </w:r>
                            <w:r>
                              <w:rPr>
                                <w:sz w:val="18"/>
                              </w:rPr>
                              <w:t>号</w:t>
                            </w:r>
                            <w:r>
                              <w:rPr>
                                <w:sz w:val="18"/>
                              </w:rPr>
                              <w:t xml:space="preserve"> </w:t>
                            </w:r>
                          </w:p>
                          <w:p w14:paraId="501DD834" w14:textId="2DBA8AB0" w:rsidR="000520AC" w:rsidRDefault="000520AC" w:rsidP="0024525F">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6C11A490" id="_x0000_s1075" type="#_x0000_t202" style="position:absolute;margin-left:360.35pt;margin-top:6.15pt;width:105pt;height:58.95pt;z-index:-2516101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" strokecolor="white">
                <v:textbox style="mso-fit-shape-to-text:t" inset="0,0,0,0">
                  <w:txbxContent>
                    <w:p w14:paraId="687B09BB" w14:textId="77777777" w:rsidR="000520AC" w:rsidRDefault="000520AC" w:rsidP="0024525F">
                      <w:pPr>
                        <w:spacing w:line="0" w:lineRule="atLeast"/>
                        <w:jc w:val="distribute"/>
                        <w:rPr>
                          <w:sz w:val="18"/>
                        </w:rPr>
                      </w:pPr>
                      <w:r>
                        <w:rPr>
                          <w:rFonts w:hint="eastAsia"/>
                          <w:sz w:val="18"/>
                        </w:rPr>
                        <w:t>海船舶</w:t>
                      </w:r>
                      <w:r>
                        <w:rPr>
                          <w:sz w:val="18"/>
                        </w:rPr>
                        <w:t>09</w:t>
                      </w:r>
                      <w:r>
                        <w:rPr>
                          <w:sz w:val="18"/>
                        </w:rPr>
                        <w:t>表</w:t>
                      </w:r>
                    </w:p>
                    <w:p w14:paraId="53313E2C" w14:textId="77777777" w:rsidR="000520AC" w:rsidRDefault="000520AC" w:rsidP="0024525F">
                      <w:pPr>
                        <w:spacing w:line="0" w:lineRule="atLeast"/>
                        <w:jc w:val="distribute"/>
                        <w:rPr>
                          <w:sz w:val="18"/>
                        </w:rPr>
                      </w:pPr>
                      <w:r>
                        <w:rPr>
                          <w:sz w:val="18"/>
                        </w:rPr>
                        <w:t>交通运输部</w:t>
                      </w:r>
                    </w:p>
                    <w:p w14:paraId="232B05C3" w14:textId="77777777" w:rsidR="000520AC" w:rsidRDefault="000520AC" w:rsidP="0024525F">
                      <w:pPr>
                        <w:spacing w:line="0" w:lineRule="atLeast"/>
                        <w:jc w:val="distribute"/>
                        <w:rPr>
                          <w:sz w:val="18"/>
                        </w:rPr>
                      </w:pPr>
                      <w:r>
                        <w:rPr>
                          <w:sz w:val="18"/>
                        </w:rPr>
                        <w:t>国家统计局</w:t>
                      </w:r>
                    </w:p>
                    <w:p w14:paraId="4488D345" w14:textId="143DF917" w:rsidR="000520AC" w:rsidRDefault="000520AC" w:rsidP="0024525F">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sz w:val="18"/>
                          <w:szCs w:val="18"/>
                        </w:rPr>
                        <w:t>4</w:t>
                      </w:r>
                      <w:r>
                        <w:rPr>
                          <w:sz w:val="18"/>
                        </w:rPr>
                        <w:t>号</w:t>
                      </w:r>
                      <w:r>
                        <w:rPr>
                          <w:sz w:val="18"/>
                        </w:rPr>
                        <w:t xml:space="preserve"> </w:t>
                      </w:r>
                    </w:p>
                    <w:p w14:paraId="501DD834" w14:textId="2DBA8AB0" w:rsidR="000520AC" w:rsidRDefault="000520AC" w:rsidP="0024525F">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v:textbox>
                <w10:wrap type="tight" anchorx="margin"/>
              </v:shape>
            </w:pict>
          </mc:Fallback>
        </mc:AlternateContent>
      </w:r>
      <w:r w:rsidRPr="00941BCE">
        <w:rPr>
          <w:noProof/>
          <w:color w:val="000000" w:themeColor="text1"/>
          <w:szCs w:val="21"/>
        </w:rPr>
        <mc:AlternateContent>
          <mc:Choice Requires="wps">
            <w:drawing>
              <wp:anchor distT="0" distB="0" distL="114300" distR="114300" simplePos="0" relativeHeight="251702272" behindDoc="1" locked="0" layoutInCell="1" allowOverlap="1" wp14:anchorId="515A46F2" wp14:editId="7CD13807">
                <wp:simplePos x="0" y="0"/>
                <wp:positionH relativeFrom="column">
                  <wp:posOffset>3931529</wp:posOffset>
                </wp:positionH>
                <wp:positionV relativeFrom="paragraph">
                  <wp:posOffset>79375</wp:posOffset>
                </wp:positionV>
                <wp:extent cx="609600" cy="748665"/>
                <wp:effectExtent l="0" t="0" r="19050" b="12065"/>
                <wp:wrapTight wrapText="bothSides">
                  <wp:wrapPolygon edited="0">
                    <wp:start x="0" y="0"/>
                    <wp:lineTo x="0" y="21399"/>
                    <wp:lineTo x="21600" y="21399"/>
                    <wp:lineTo x="21600" y="0"/>
                    <wp:lineTo x="0" y="0"/>
                  </wp:wrapPolygon>
                </wp:wrapTight>
                <wp:docPr id="11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1CDB0198" w14:textId="77777777" w:rsidR="000520AC" w:rsidRDefault="000520AC" w:rsidP="0024525F">
                            <w:pPr>
                              <w:spacing w:line="0" w:lineRule="atLeast"/>
                              <w:jc w:val="left"/>
                              <w:rPr>
                                <w:rFonts w:ascii="宋体" w:hAnsi="宋体"/>
                                <w:sz w:val="18"/>
                              </w:rPr>
                            </w:pPr>
                            <w:r>
                              <w:rPr>
                                <w:rFonts w:ascii="宋体" w:hAnsi="宋体" w:hint="eastAsia"/>
                                <w:sz w:val="18"/>
                              </w:rPr>
                              <w:t>表    号：</w:t>
                            </w:r>
                          </w:p>
                          <w:p w14:paraId="18D8F3F2" w14:textId="77777777" w:rsidR="000520AC" w:rsidRDefault="000520AC" w:rsidP="0024525F">
                            <w:pPr>
                              <w:spacing w:line="0" w:lineRule="atLeast"/>
                              <w:jc w:val="left"/>
                              <w:rPr>
                                <w:rFonts w:ascii="宋体" w:hAnsi="宋体"/>
                                <w:sz w:val="18"/>
                              </w:rPr>
                            </w:pPr>
                            <w:r>
                              <w:rPr>
                                <w:rFonts w:ascii="宋体" w:hAnsi="宋体" w:hint="eastAsia"/>
                                <w:sz w:val="18"/>
                              </w:rPr>
                              <w:t>制定机关：</w:t>
                            </w:r>
                          </w:p>
                          <w:p w14:paraId="56134894" w14:textId="77777777" w:rsidR="000520AC" w:rsidRDefault="000520AC" w:rsidP="0024525F">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3CD4426A" w14:textId="77777777" w:rsidR="000520AC" w:rsidRDefault="000520AC" w:rsidP="0024525F">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36049E85" w14:textId="77777777" w:rsidR="000520AC" w:rsidRDefault="000520AC" w:rsidP="0024525F">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515A46F2" id="_x0000_s1076" type="#_x0000_t202" style="position:absolute;margin-left:309.55pt;margin-top:6.25pt;width:48pt;height:58.95pt;z-index:-251614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" strokecolor="white">
                <v:textbox style="mso-fit-shape-to-text:t" inset="0,0,0,0">
                  <w:txbxContent>
                    <w:p w14:paraId="1CDB0198" w14:textId="77777777" w:rsidR="000520AC" w:rsidRDefault="000520AC" w:rsidP="0024525F">
                      <w:pPr>
                        <w:spacing w:line="0" w:lineRule="atLeast"/>
                        <w:jc w:val="left"/>
                        <w:rPr>
                          <w:rFonts w:ascii="宋体" w:hAnsi="宋体"/>
                          <w:sz w:val="18"/>
                        </w:rPr>
                      </w:pPr>
                      <w:r>
                        <w:rPr>
                          <w:rFonts w:ascii="宋体" w:hAnsi="宋体" w:hint="eastAsia"/>
                          <w:sz w:val="18"/>
                        </w:rPr>
                        <w:t>表    号：</w:t>
                      </w:r>
                    </w:p>
                    <w:p w14:paraId="18D8F3F2" w14:textId="77777777" w:rsidR="000520AC" w:rsidRDefault="000520AC" w:rsidP="0024525F">
                      <w:pPr>
                        <w:spacing w:line="0" w:lineRule="atLeast"/>
                        <w:jc w:val="left"/>
                        <w:rPr>
                          <w:rFonts w:ascii="宋体" w:hAnsi="宋体"/>
                          <w:sz w:val="18"/>
                        </w:rPr>
                      </w:pPr>
                      <w:r>
                        <w:rPr>
                          <w:rFonts w:ascii="宋体" w:hAnsi="宋体" w:hint="eastAsia"/>
                          <w:sz w:val="18"/>
                        </w:rPr>
                        <w:t>制定机关：</w:t>
                      </w:r>
                    </w:p>
                    <w:p w14:paraId="56134894" w14:textId="77777777" w:rsidR="000520AC" w:rsidRDefault="000520AC" w:rsidP="0024525F">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3CD4426A" w14:textId="77777777" w:rsidR="000520AC" w:rsidRDefault="000520AC" w:rsidP="0024525F">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36049E85" w14:textId="77777777" w:rsidR="000520AC" w:rsidRDefault="000520AC" w:rsidP="0024525F">
                      <w:pPr>
                        <w:spacing w:line="0" w:lineRule="atLeast"/>
                        <w:jc w:val="left"/>
                      </w:pPr>
                      <w:r>
                        <w:rPr>
                          <w:rFonts w:ascii="宋体" w:hAnsi="宋体" w:hint="eastAsia"/>
                          <w:sz w:val="18"/>
                        </w:rPr>
                        <w:t>有效期至：</w:t>
                      </w:r>
                    </w:p>
                  </w:txbxContent>
                </v:textbox>
                <w10:wrap type="tight"/>
              </v:shape>
            </w:pict>
          </mc:Fallback>
        </mc:AlternateContent>
      </w:r>
    </w:p>
    <w:p w14:paraId="33A31E6E" w14:textId="77777777" w:rsidR="0024525F" w:rsidRPr="00941BCE" w:rsidRDefault="0024525F" w:rsidP="0024525F">
      <w:pPr>
        <w:tabs>
          <w:tab w:val="left" w:pos="5760"/>
        </w:tabs>
        <w:spacing w:line="0" w:lineRule="atLeast"/>
        <w:jc w:val="left"/>
        <w:rPr>
          <w:color w:val="000000" w:themeColor="text1"/>
          <w:szCs w:val="21"/>
        </w:rPr>
      </w:pPr>
    </w:p>
    <w:p w14:paraId="13D3428C" w14:textId="77777777" w:rsidR="0024525F" w:rsidRPr="00941BCE" w:rsidRDefault="0024525F" w:rsidP="0024525F">
      <w:pPr>
        <w:tabs>
          <w:tab w:val="left" w:pos="5760"/>
        </w:tabs>
        <w:spacing w:line="0" w:lineRule="atLeast"/>
        <w:jc w:val="left"/>
        <w:rPr>
          <w:color w:val="000000" w:themeColor="text1"/>
          <w:szCs w:val="21"/>
        </w:rPr>
      </w:pPr>
    </w:p>
    <w:p w14:paraId="2AACAD82" w14:textId="77777777" w:rsidR="0024525F" w:rsidRPr="00941BCE" w:rsidRDefault="0024525F" w:rsidP="0024525F">
      <w:pPr>
        <w:tabs>
          <w:tab w:val="left" w:pos="5760"/>
        </w:tabs>
        <w:spacing w:line="0" w:lineRule="atLeast"/>
        <w:jc w:val="left"/>
        <w:rPr>
          <w:color w:val="000000" w:themeColor="text1"/>
          <w:szCs w:val="21"/>
        </w:rPr>
      </w:pPr>
    </w:p>
    <w:p w14:paraId="3D8913FE" w14:textId="77777777" w:rsidR="005401B7" w:rsidRPr="00941BCE" w:rsidRDefault="005401B7" w:rsidP="0024525F">
      <w:pPr>
        <w:spacing w:line="0" w:lineRule="atLeast"/>
        <w:jc w:val="left"/>
        <w:rPr>
          <w:color w:val="000000" w:themeColor="text1"/>
          <w:spacing w:val="10"/>
          <w:sz w:val="16"/>
        </w:rPr>
      </w:pPr>
    </w:p>
    <w:p w14:paraId="4ED0C0DA" w14:textId="77777777" w:rsidR="005401B7" w:rsidRPr="00941BCE" w:rsidRDefault="005401B7">
      <w:pPr>
        <w:spacing w:line="0" w:lineRule="atLeast"/>
        <w:ind w:firstLine="240"/>
        <w:jc w:val="center"/>
        <w:rPr>
          <w:color w:val="000000" w:themeColor="text1"/>
          <w:spacing w:val="10"/>
          <w:sz w:val="8"/>
          <w:szCs w:val="10"/>
        </w:rPr>
      </w:pPr>
    </w:p>
    <w:p w14:paraId="39835345" w14:textId="77777777" w:rsidR="005401B7" w:rsidRPr="00941BCE" w:rsidRDefault="00EE3BB7" w:rsidP="00164D2F">
      <w:pPr>
        <w:tabs>
          <w:tab w:val="left" w:pos="8283"/>
        </w:tabs>
        <w:spacing w:line="0" w:lineRule="atLeast"/>
        <w:ind w:firstLineChars="50" w:firstLine="100"/>
        <w:rPr>
          <w:color w:val="000000" w:themeColor="text1"/>
          <w:spacing w:val="10"/>
          <w:sz w:val="18"/>
          <w:szCs w:val="18"/>
        </w:rPr>
      </w:pPr>
      <w:r w:rsidRPr="00941BCE">
        <w:rPr>
          <w:color w:val="000000" w:themeColor="text1"/>
          <w:spacing w:val="10"/>
          <w:sz w:val="18"/>
          <w:szCs w:val="18"/>
        </w:rPr>
        <w:t>填报单位：</w:t>
      </w:r>
      <w:r w:rsidR="00D06AF4" w:rsidRPr="00941BCE">
        <w:rPr>
          <w:color w:val="000000" w:themeColor="text1"/>
          <w:spacing w:val="10"/>
          <w:sz w:val="18"/>
          <w:szCs w:val="18"/>
        </w:rPr>
        <w:t xml:space="preserve">     </w:t>
      </w:r>
      <w:r w:rsidR="00164D2F" w:rsidRPr="00941BCE">
        <w:rPr>
          <w:color w:val="000000" w:themeColor="text1"/>
          <w:spacing w:val="10"/>
          <w:sz w:val="18"/>
          <w:szCs w:val="18"/>
        </w:rPr>
        <w:t xml:space="preserve">               </w:t>
      </w:r>
      <w:r w:rsidRPr="00941BCE">
        <w:rPr>
          <w:color w:val="000000" w:themeColor="text1"/>
          <w:spacing w:val="10"/>
          <w:sz w:val="18"/>
          <w:szCs w:val="18"/>
        </w:rPr>
        <w:t xml:space="preserve">          20  </w:t>
      </w:r>
      <w:r w:rsidRPr="00941BCE">
        <w:rPr>
          <w:color w:val="000000" w:themeColor="text1"/>
          <w:spacing w:val="10"/>
          <w:sz w:val="18"/>
          <w:szCs w:val="18"/>
        </w:rPr>
        <w:t>年</w:t>
      </w:r>
    </w:p>
    <w:tbl>
      <w:tblPr>
        <w:tblW w:w="9509" w:type="dxa"/>
        <w:jc w:val="center"/>
        <w:tblBorders>
          <w:top w:val="single" w:sz="8" w:space="0" w:color="auto"/>
          <w:bottom w:val="single" w:sz="8"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16"/>
        <w:gridCol w:w="639"/>
        <w:gridCol w:w="1270"/>
        <w:gridCol w:w="610"/>
        <w:gridCol w:w="314"/>
        <w:gridCol w:w="610"/>
        <w:gridCol w:w="909"/>
        <w:gridCol w:w="626"/>
        <w:gridCol w:w="626"/>
        <w:gridCol w:w="854"/>
        <w:gridCol w:w="854"/>
        <w:gridCol w:w="1002"/>
        <w:gridCol w:w="879"/>
      </w:tblGrid>
      <w:tr w:rsidR="005401B7" w:rsidRPr="00941BCE" w14:paraId="60D9CBB2" w14:textId="77777777" w:rsidTr="00C8379F">
        <w:trPr>
          <w:cantSplit/>
          <w:trHeight w:val="349"/>
          <w:tblHeader/>
          <w:jc w:val="center"/>
        </w:trPr>
        <w:tc>
          <w:tcPr>
            <w:tcW w:w="2225" w:type="dxa"/>
            <w:gridSpan w:val="3"/>
            <w:tcMar>
              <w:top w:w="0" w:type="dxa"/>
              <w:bottom w:w="0" w:type="dxa"/>
            </w:tcMar>
            <w:vAlign w:val="center"/>
          </w:tcPr>
          <w:p w14:paraId="7E1E635E" w14:textId="77777777" w:rsidR="005401B7" w:rsidRPr="00941BCE" w:rsidRDefault="00EE3BB7" w:rsidP="00920175">
            <w:pPr>
              <w:widowControl/>
              <w:adjustRightInd w:val="0"/>
              <w:spacing w:line="200" w:lineRule="exact"/>
              <w:jc w:val="center"/>
              <w:rPr>
                <w:color w:val="000000" w:themeColor="text1"/>
                <w:kern w:val="0"/>
                <w:sz w:val="18"/>
                <w:szCs w:val="18"/>
              </w:rPr>
            </w:pPr>
            <w:r w:rsidRPr="00941BCE">
              <w:rPr>
                <w:color w:val="000000" w:themeColor="text1"/>
                <w:kern w:val="0"/>
                <w:sz w:val="18"/>
                <w:szCs w:val="18"/>
              </w:rPr>
              <w:t>项</w:t>
            </w:r>
            <w:r w:rsidRPr="00941BCE">
              <w:rPr>
                <w:color w:val="000000" w:themeColor="text1"/>
                <w:kern w:val="0"/>
                <w:sz w:val="18"/>
                <w:szCs w:val="18"/>
              </w:rPr>
              <w:t xml:space="preserve">   </w:t>
            </w:r>
            <w:r w:rsidRPr="00941BCE">
              <w:rPr>
                <w:color w:val="000000" w:themeColor="text1"/>
                <w:kern w:val="0"/>
                <w:sz w:val="18"/>
                <w:szCs w:val="18"/>
              </w:rPr>
              <w:t>目</w:t>
            </w:r>
          </w:p>
        </w:tc>
        <w:tc>
          <w:tcPr>
            <w:tcW w:w="610" w:type="dxa"/>
            <w:tcMar>
              <w:top w:w="0" w:type="dxa"/>
              <w:bottom w:w="0" w:type="dxa"/>
            </w:tcMar>
            <w:vAlign w:val="center"/>
          </w:tcPr>
          <w:p w14:paraId="6ED6FD2A" w14:textId="1F8C8EE5" w:rsidR="005401B7" w:rsidRPr="00941BCE" w:rsidRDefault="00AA2B03" w:rsidP="00920175">
            <w:pPr>
              <w:widowControl/>
              <w:adjustRightInd w:val="0"/>
              <w:spacing w:line="200" w:lineRule="exact"/>
              <w:jc w:val="center"/>
              <w:rPr>
                <w:color w:val="000000" w:themeColor="text1"/>
                <w:kern w:val="0"/>
                <w:sz w:val="18"/>
                <w:szCs w:val="18"/>
              </w:rPr>
            </w:pPr>
            <w:r w:rsidRPr="00941BCE">
              <w:rPr>
                <w:color w:val="000000" w:themeColor="text1"/>
                <w:kern w:val="0"/>
                <w:sz w:val="18"/>
                <w:szCs w:val="18"/>
              </w:rPr>
              <w:t>计量</w:t>
            </w:r>
            <w:r w:rsidRPr="00941BCE">
              <w:rPr>
                <w:color w:val="000000" w:themeColor="text1"/>
                <w:kern w:val="0"/>
                <w:sz w:val="18"/>
                <w:szCs w:val="18"/>
              </w:rPr>
              <w:br/>
            </w:r>
            <w:r w:rsidR="00EE3BB7" w:rsidRPr="00941BCE">
              <w:rPr>
                <w:color w:val="000000" w:themeColor="text1"/>
                <w:kern w:val="0"/>
                <w:sz w:val="18"/>
                <w:szCs w:val="18"/>
              </w:rPr>
              <w:t>单位</w:t>
            </w:r>
          </w:p>
        </w:tc>
        <w:tc>
          <w:tcPr>
            <w:tcW w:w="314" w:type="dxa"/>
            <w:tcMar>
              <w:top w:w="0" w:type="dxa"/>
              <w:bottom w:w="0" w:type="dxa"/>
            </w:tcMar>
            <w:vAlign w:val="center"/>
          </w:tcPr>
          <w:p w14:paraId="48BB2360" w14:textId="77777777" w:rsidR="005401B7" w:rsidRPr="00941BCE" w:rsidRDefault="00EE3BB7" w:rsidP="00920175">
            <w:pPr>
              <w:widowControl/>
              <w:adjustRightInd w:val="0"/>
              <w:spacing w:line="200" w:lineRule="exact"/>
              <w:jc w:val="center"/>
              <w:rPr>
                <w:color w:val="000000" w:themeColor="text1"/>
                <w:kern w:val="0"/>
                <w:sz w:val="18"/>
                <w:szCs w:val="18"/>
              </w:rPr>
            </w:pPr>
            <w:r w:rsidRPr="00941BCE">
              <w:rPr>
                <w:color w:val="000000" w:themeColor="text1"/>
                <w:kern w:val="0"/>
                <w:sz w:val="18"/>
                <w:szCs w:val="18"/>
              </w:rPr>
              <w:t>代码</w:t>
            </w:r>
          </w:p>
        </w:tc>
        <w:tc>
          <w:tcPr>
            <w:tcW w:w="610" w:type="dxa"/>
            <w:tcMar>
              <w:top w:w="0" w:type="dxa"/>
              <w:bottom w:w="0" w:type="dxa"/>
            </w:tcMar>
            <w:vAlign w:val="center"/>
          </w:tcPr>
          <w:p w14:paraId="4E49021A" w14:textId="77777777" w:rsidR="005401B7" w:rsidRPr="00941BCE" w:rsidRDefault="00EE3BB7" w:rsidP="00920175">
            <w:pPr>
              <w:widowControl/>
              <w:adjustRightInd w:val="0"/>
              <w:spacing w:line="200" w:lineRule="exact"/>
              <w:jc w:val="center"/>
              <w:rPr>
                <w:color w:val="000000" w:themeColor="text1"/>
                <w:kern w:val="0"/>
                <w:sz w:val="18"/>
                <w:szCs w:val="18"/>
              </w:rPr>
            </w:pPr>
            <w:r w:rsidRPr="00941BCE">
              <w:rPr>
                <w:color w:val="000000" w:themeColor="text1"/>
                <w:kern w:val="0"/>
                <w:sz w:val="18"/>
                <w:szCs w:val="18"/>
              </w:rPr>
              <w:t>总计</w:t>
            </w:r>
          </w:p>
        </w:tc>
        <w:tc>
          <w:tcPr>
            <w:tcW w:w="909" w:type="dxa"/>
            <w:tcMar>
              <w:top w:w="0" w:type="dxa"/>
              <w:bottom w:w="0" w:type="dxa"/>
            </w:tcMar>
            <w:vAlign w:val="center"/>
          </w:tcPr>
          <w:p w14:paraId="06FC21A8" w14:textId="77777777" w:rsidR="0025620F" w:rsidRPr="00941BCE" w:rsidRDefault="00EE3BB7" w:rsidP="00920175">
            <w:pPr>
              <w:widowControl/>
              <w:adjustRightInd w:val="0"/>
              <w:spacing w:line="200" w:lineRule="exact"/>
              <w:jc w:val="center"/>
              <w:rPr>
                <w:color w:val="000000" w:themeColor="text1"/>
                <w:kern w:val="0"/>
                <w:sz w:val="18"/>
                <w:szCs w:val="18"/>
              </w:rPr>
            </w:pPr>
            <w:r w:rsidRPr="00941BCE">
              <w:rPr>
                <w:color w:val="000000" w:themeColor="text1"/>
                <w:kern w:val="0"/>
                <w:sz w:val="18"/>
                <w:szCs w:val="18"/>
              </w:rPr>
              <w:t>99</w:t>
            </w:r>
            <w:r w:rsidRPr="00941BCE">
              <w:rPr>
                <w:color w:val="000000" w:themeColor="text1"/>
                <w:kern w:val="0"/>
                <w:sz w:val="18"/>
                <w:szCs w:val="18"/>
              </w:rPr>
              <w:t>总吨</w:t>
            </w:r>
          </w:p>
          <w:p w14:paraId="61E26C52" w14:textId="59A0C03F" w:rsidR="005401B7" w:rsidRPr="00941BCE" w:rsidRDefault="00EE3BB7" w:rsidP="00920175">
            <w:pPr>
              <w:widowControl/>
              <w:adjustRightInd w:val="0"/>
              <w:spacing w:line="200" w:lineRule="exact"/>
              <w:jc w:val="center"/>
              <w:rPr>
                <w:color w:val="000000" w:themeColor="text1"/>
                <w:kern w:val="0"/>
                <w:sz w:val="18"/>
                <w:szCs w:val="18"/>
              </w:rPr>
            </w:pPr>
            <w:r w:rsidRPr="00941BCE">
              <w:rPr>
                <w:color w:val="000000" w:themeColor="text1"/>
                <w:kern w:val="0"/>
                <w:sz w:val="18"/>
                <w:szCs w:val="18"/>
              </w:rPr>
              <w:t>及以下</w:t>
            </w:r>
          </w:p>
        </w:tc>
        <w:tc>
          <w:tcPr>
            <w:tcW w:w="626" w:type="dxa"/>
            <w:tcMar>
              <w:top w:w="0" w:type="dxa"/>
              <w:bottom w:w="0" w:type="dxa"/>
            </w:tcMar>
            <w:vAlign w:val="center"/>
          </w:tcPr>
          <w:p w14:paraId="341FC503" w14:textId="77777777" w:rsidR="0025620F" w:rsidRPr="00941BCE" w:rsidRDefault="00EE3BB7" w:rsidP="00920175">
            <w:pPr>
              <w:widowControl/>
              <w:adjustRightInd w:val="0"/>
              <w:spacing w:line="200" w:lineRule="exact"/>
              <w:jc w:val="center"/>
              <w:rPr>
                <w:color w:val="000000" w:themeColor="text1"/>
                <w:kern w:val="0"/>
                <w:sz w:val="18"/>
                <w:szCs w:val="18"/>
              </w:rPr>
            </w:pPr>
            <w:r w:rsidRPr="00941BCE">
              <w:rPr>
                <w:color w:val="000000" w:themeColor="text1"/>
                <w:kern w:val="0"/>
                <w:sz w:val="18"/>
                <w:szCs w:val="18"/>
              </w:rPr>
              <w:t>100-</w:t>
            </w:r>
            <w:r w:rsidRPr="00941BCE">
              <w:rPr>
                <w:color w:val="000000" w:themeColor="text1"/>
                <w:kern w:val="0"/>
                <w:sz w:val="18"/>
                <w:szCs w:val="18"/>
              </w:rPr>
              <w:br/>
              <w:t>499</w:t>
            </w:r>
          </w:p>
          <w:p w14:paraId="46626D91" w14:textId="34BC3A92" w:rsidR="005401B7" w:rsidRPr="00941BCE" w:rsidRDefault="00EE3BB7" w:rsidP="00920175">
            <w:pPr>
              <w:widowControl/>
              <w:adjustRightInd w:val="0"/>
              <w:spacing w:line="200" w:lineRule="exact"/>
              <w:jc w:val="center"/>
              <w:rPr>
                <w:color w:val="000000" w:themeColor="text1"/>
                <w:kern w:val="0"/>
                <w:sz w:val="18"/>
                <w:szCs w:val="18"/>
              </w:rPr>
            </w:pPr>
            <w:r w:rsidRPr="00941BCE">
              <w:rPr>
                <w:color w:val="000000" w:themeColor="text1"/>
                <w:kern w:val="0"/>
                <w:sz w:val="18"/>
                <w:szCs w:val="18"/>
              </w:rPr>
              <w:t>总吨</w:t>
            </w:r>
          </w:p>
        </w:tc>
        <w:tc>
          <w:tcPr>
            <w:tcW w:w="626" w:type="dxa"/>
            <w:tcMar>
              <w:top w:w="0" w:type="dxa"/>
              <w:bottom w:w="0" w:type="dxa"/>
            </w:tcMar>
            <w:vAlign w:val="center"/>
          </w:tcPr>
          <w:p w14:paraId="668AF5A7" w14:textId="77777777" w:rsidR="0025620F" w:rsidRPr="00941BCE" w:rsidRDefault="00EE3BB7" w:rsidP="00920175">
            <w:pPr>
              <w:widowControl/>
              <w:adjustRightInd w:val="0"/>
              <w:spacing w:line="200" w:lineRule="exact"/>
              <w:jc w:val="center"/>
              <w:rPr>
                <w:color w:val="000000" w:themeColor="text1"/>
                <w:kern w:val="0"/>
                <w:sz w:val="18"/>
                <w:szCs w:val="18"/>
              </w:rPr>
            </w:pPr>
            <w:r w:rsidRPr="00941BCE">
              <w:rPr>
                <w:color w:val="000000" w:themeColor="text1"/>
                <w:kern w:val="0"/>
                <w:sz w:val="18"/>
                <w:szCs w:val="18"/>
              </w:rPr>
              <w:t>500-</w:t>
            </w:r>
            <w:r w:rsidRPr="00941BCE">
              <w:rPr>
                <w:color w:val="000000" w:themeColor="text1"/>
                <w:kern w:val="0"/>
                <w:sz w:val="18"/>
                <w:szCs w:val="18"/>
              </w:rPr>
              <w:br/>
              <w:t>999</w:t>
            </w:r>
          </w:p>
          <w:p w14:paraId="49121D1B" w14:textId="3FC79424" w:rsidR="005401B7" w:rsidRPr="00941BCE" w:rsidRDefault="00EE3BB7" w:rsidP="00920175">
            <w:pPr>
              <w:widowControl/>
              <w:adjustRightInd w:val="0"/>
              <w:spacing w:line="200" w:lineRule="exact"/>
              <w:jc w:val="center"/>
              <w:rPr>
                <w:color w:val="000000" w:themeColor="text1"/>
                <w:kern w:val="0"/>
                <w:sz w:val="18"/>
                <w:szCs w:val="18"/>
              </w:rPr>
            </w:pPr>
            <w:r w:rsidRPr="00941BCE">
              <w:rPr>
                <w:color w:val="000000" w:themeColor="text1"/>
                <w:kern w:val="0"/>
                <w:sz w:val="18"/>
                <w:szCs w:val="18"/>
              </w:rPr>
              <w:t>总吨</w:t>
            </w:r>
          </w:p>
        </w:tc>
        <w:tc>
          <w:tcPr>
            <w:tcW w:w="854" w:type="dxa"/>
            <w:tcMar>
              <w:top w:w="0" w:type="dxa"/>
              <w:bottom w:w="0" w:type="dxa"/>
            </w:tcMar>
            <w:vAlign w:val="center"/>
          </w:tcPr>
          <w:p w14:paraId="56F36EF2" w14:textId="77777777" w:rsidR="005401B7" w:rsidRPr="00941BCE" w:rsidRDefault="00EE3BB7" w:rsidP="00920175">
            <w:pPr>
              <w:widowControl/>
              <w:adjustRightInd w:val="0"/>
              <w:spacing w:line="200" w:lineRule="exact"/>
              <w:jc w:val="center"/>
              <w:rPr>
                <w:color w:val="000000" w:themeColor="text1"/>
                <w:kern w:val="0"/>
                <w:sz w:val="18"/>
                <w:szCs w:val="18"/>
              </w:rPr>
            </w:pPr>
            <w:r w:rsidRPr="00941BCE">
              <w:rPr>
                <w:color w:val="000000" w:themeColor="text1"/>
                <w:kern w:val="0"/>
                <w:sz w:val="18"/>
                <w:szCs w:val="18"/>
              </w:rPr>
              <w:t>1,000-</w:t>
            </w:r>
            <w:r w:rsidRPr="00941BCE">
              <w:rPr>
                <w:color w:val="000000" w:themeColor="text1"/>
                <w:kern w:val="0"/>
                <w:sz w:val="18"/>
                <w:szCs w:val="18"/>
              </w:rPr>
              <w:br/>
              <w:t>2,999</w:t>
            </w:r>
            <w:r w:rsidRPr="00941BCE">
              <w:rPr>
                <w:color w:val="000000" w:themeColor="text1"/>
                <w:kern w:val="0"/>
                <w:sz w:val="18"/>
                <w:szCs w:val="18"/>
              </w:rPr>
              <w:t>总吨</w:t>
            </w:r>
          </w:p>
        </w:tc>
        <w:tc>
          <w:tcPr>
            <w:tcW w:w="854" w:type="dxa"/>
            <w:tcMar>
              <w:top w:w="0" w:type="dxa"/>
              <w:bottom w:w="0" w:type="dxa"/>
            </w:tcMar>
            <w:vAlign w:val="center"/>
          </w:tcPr>
          <w:p w14:paraId="53F42775" w14:textId="77777777" w:rsidR="005401B7" w:rsidRPr="00941BCE" w:rsidRDefault="00EE3BB7" w:rsidP="00920175">
            <w:pPr>
              <w:widowControl/>
              <w:adjustRightInd w:val="0"/>
              <w:spacing w:line="200" w:lineRule="exact"/>
              <w:jc w:val="center"/>
              <w:rPr>
                <w:color w:val="000000" w:themeColor="text1"/>
                <w:kern w:val="0"/>
                <w:sz w:val="18"/>
                <w:szCs w:val="18"/>
              </w:rPr>
            </w:pPr>
            <w:r w:rsidRPr="00941BCE">
              <w:rPr>
                <w:color w:val="000000" w:themeColor="text1"/>
                <w:kern w:val="0"/>
                <w:sz w:val="18"/>
                <w:szCs w:val="18"/>
              </w:rPr>
              <w:t>3,000-</w:t>
            </w:r>
            <w:r w:rsidRPr="00941BCE">
              <w:rPr>
                <w:color w:val="000000" w:themeColor="text1"/>
                <w:kern w:val="0"/>
                <w:sz w:val="18"/>
                <w:szCs w:val="18"/>
              </w:rPr>
              <w:br/>
              <w:t>9,999</w:t>
            </w:r>
            <w:r w:rsidRPr="00941BCE">
              <w:rPr>
                <w:color w:val="000000" w:themeColor="text1"/>
                <w:kern w:val="0"/>
                <w:sz w:val="18"/>
                <w:szCs w:val="18"/>
              </w:rPr>
              <w:t>总吨</w:t>
            </w:r>
          </w:p>
        </w:tc>
        <w:tc>
          <w:tcPr>
            <w:tcW w:w="1002" w:type="dxa"/>
            <w:tcMar>
              <w:top w:w="0" w:type="dxa"/>
              <w:bottom w:w="0" w:type="dxa"/>
            </w:tcMar>
            <w:vAlign w:val="center"/>
          </w:tcPr>
          <w:p w14:paraId="589AA2C5" w14:textId="77777777" w:rsidR="005401B7" w:rsidRPr="00941BCE" w:rsidRDefault="00EE3BB7" w:rsidP="00920175">
            <w:pPr>
              <w:widowControl/>
              <w:adjustRightInd w:val="0"/>
              <w:spacing w:line="200" w:lineRule="exact"/>
              <w:jc w:val="center"/>
              <w:rPr>
                <w:color w:val="000000" w:themeColor="text1"/>
                <w:kern w:val="0"/>
                <w:sz w:val="18"/>
                <w:szCs w:val="18"/>
              </w:rPr>
            </w:pPr>
            <w:r w:rsidRPr="00941BCE">
              <w:rPr>
                <w:color w:val="000000" w:themeColor="text1"/>
                <w:kern w:val="0"/>
                <w:sz w:val="18"/>
                <w:szCs w:val="18"/>
              </w:rPr>
              <w:t>10,000-</w:t>
            </w:r>
            <w:r w:rsidRPr="00941BCE">
              <w:rPr>
                <w:color w:val="000000" w:themeColor="text1"/>
                <w:kern w:val="0"/>
                <w:sz w:val="18"/>
                <w:szCs w:val="18"/>
              </w:rPr>
              <w:br/>
              <w:t>49,999</w:t>
            </w:r>
            <w:r w:rsidRPr="00941BCE">
              <w:rPr>
                <w:color w:val="000000" w:themeColor="text1"/>
                <w:kern w:val="0"/>
                <w:sz w:val="18"/>
                <w:szCs w:val="18"/>
              </w:rPr>
              <w:t>总吨</w:t>
            </w:r>
          </w:p>
        </w:tc>
        <w:tc>
          <w:tcPr>
            <w:tcW w:w="879" w:type="dxa"/>
            <w:tcMar>
              <w:top w:w="0" w:type="dxa"/>
              <w:bottom w:w="0" w:type="dxa"/>
            </w:tcMar>
            <w:vAlign w:val="center"/>
          </w:tcPr>
          <w:p w14:paraId="4312D8F1" w14:textId="77777777" w:rsidR="0025620F" w:rsidRPr="00941BCE" w:rsidRDefault="00EE3BB7" w:rsidP="00920175">
            <w:pPr>
              <w:widowControl/>
              <w:adjustRightInd w:val="0"/>
              <w:spacing w:line="200" w:lineRule="exact"/>
              <w:jc w:val="center"/>
              <w:rPr>
                <w:color w:val="000000" w:themeColor="text1"/>
                <w:kern w:val="0"/>
                <w:sz w:val="18"/>
                <w:szCs w:val="18"/>
              </w:rPr>
            </w:pPr>
            <w:r w:rsidRPr="00941BCE">
              <w:rPr>
                <w:color w:val="000000" w:themeColor="text1"/>
                <w:kern w:val="0"/>
                <w:sz w:val="18"/>
                <w:szCs w:val="18"/>
              </w:rPr>
              <w:t>50,000</w:t>
            </w:r>
            <w:r w:rsidRPr="00941BCE">
              <w:rPr>
                <w:color w:val="000000" w:themeColor="text1"/>
                <w:kern w:val="0"/>
                <w:sz w:val="18"/>
                <w:szCs w:val="18"/>
              </w:rPr>
              <w:br/>
            </w:r>
            <w:r w:rsidRPr="00941BCE">
              <w:rPr>
                <w:color w:val="000000" w:themeColor="text1"/>
                <w:kern w:val="0"/>
                <w:sz w:val="18"/>
                <w:szCs w:val="18"/>
              </w:rPr>
              <w:t>总吨及</w:t>
            </w:r>
          </w:p>
          <w:p w14:paraId="3F6355A7" w14:textId="49079603" w:rsidR="005401B7" w:rsidRPr="00941BCE" w:rsidRDefault="00EE3BB7" w:rsidP="00920175">
            <w:pPr>
              <w:widowControl/>
              <w:adjustRightInd w:val="0"/>
              <w:spacing w:line="200" w:lineRule="exact"/>
              <w:jc w:val="center"/>
              <w:rPr>
                <w:color w:val="000000" w:themeColor="text1"/>
                <w:kern w:val="0"/>
                <w:sz w:val="18"/>
                <w:szCs w:val="18"/>
              </w:rPr>
            </w:pPr>
            <w:r w:rsidRPr="00941BCE">
              <w:rPr>
                <w:color w:val="000000" w:themeColor="text1"/>
                <w:kern w:val="0"/>
                <w:sz w:val="18"/>
                <w:szCs w:val="18"/>
              </w:rPr>
              <w:t>以上</w:t>
            </w:r>
          </w:p>
        </w:tc>
      </w:tr>
      <w:tr w:rsidR="005401B7" w:rsidRPr="00941BCE" w14:paraId="29754054" w14:textId="77777777" w:rsidTr="00C8379F">
        <w:trPr>
          <w:cantSplit/>
          <w:trHeight w:val="20"/>
          <w:jc w:val="center"/>
        </w:trPr>
        <w:tc>
          <w:tcPr>
            <w:tcW w:w="2225" w:type="dxa"/>
            <w:gridSpan w:val="3"/>
            <w:tcMar>
              <w:top w:w="28" w:type="dxa"/>
              <w:bottom w:w="28" w:type="dxa"/>
            </w:tcMar>
            <w:vAlign w:val="center"/>
          </w:tcPr>
          <w:p w14:paraId="1E685850" w14:textId="77777777" w:rsidR="005401B7" w:rsidRPr="00941BCE" w:rsidRDefault="00EE3BB7" w:rsidP="00207EF0">
            <w:pPr>
              <w:widowControl/>
              <w:spacing w:line="240" w:lineRule="exact"/>
              <w:jc w:val="center"/>
              <w:rPr>
                <w:color w:val="000000" w:themeColor="text1"/>
                <w:kern w:val="0"/>
                <w:sz w:val="18"/>
                <w:szCs w:val="18"/>
              </w:rPr>
            </w:pPr>
            <w:r w:rsidRPr="00941BCE">
              <w:rPr>
                <w:color w:val="000000" w:themeColor="text1"/>
                <w:kern w:val="0"/>
                <w:sz w:val="18"/>
                <w:szCs w:val="18"/>
              </w:rPr>
              <w:t>甲</w:t>
            </w:r>
          </w:p>
        </w:tc>
        <w:tc>
          <w:tcPr>
            <w:tcW w:w="610" w:type="dxa"/>
            <w:tcMar>
              <w:top w:w="28" w:type="dxa"/>
              <w:bottom w:w="28" w:type="dxa"/>
            </w:tcMar>
            <w:vAlign w:val="center"/>
          </w:tcPr>
          <w:p w14:paraId="2410B714" w14:textId="77777777" w:rsidR="005401B7" w:rsidRPr="00941BCE" w:rsidRDefault="00EE3BB7" w:rsidP="00207EF0">
            <w:pPr>
              <w:widowControl/>
              <w:spacing w:line="240" w:lineRule="exact"/>
              <w:jc w:val="center"/>
              <w:rPr>
                <w:color w:val="000000" w:themeColor="text1"/>
                <w:kern w:val="0"/>
                <w:sz w:val="18"/>
                <w:szCs w:val="18"/>
              </w:rPr>
            </w:pPr>
            <w:r w:rsidRPr="00941BCE">
              <w:rPr>
                <w:color w:val="000000" w:themeColor="text1"/>
                <w:kern w:val="0"/>
                <w:sz w:val="18"/>
                <w:szCs w:val="18"/>
              </w:rPr>
              <w:t>乙</w:t>
            </w:r>
          </w:p>
        </w:tc>
        <w:tc>
          <w:tcPr>
            <w:tcW w:w="314" w:type="dxa"/>
            <w:tcMar>
              <w:top w:w="28" w:type="dxa"/>
              <w:bottom w:w="28" w:type="dxa"/>
            </w:tcMar>
            <w:vAlign w:val="center"/>
          </w:tcPr>
          <w:p w14:paraId="304C2EB7" w14:textId="77777777" w:rsidR="005401B7" w:rsidRPr="00941BCE" w:rsidRDefault="00EE3BB7" w:rsidP="00207EF0">
            <w:pPr>
              <w:widowControl/>
              <w:spacing w:line="240" w:lineRule="exact"/>
              <w:jc w:val="center"/>
              <w:rPr>
                <w:color w:val="000000" w:themeColor="text1"/>
                <w:kern w:val="0"/>
                <w:sz w:val="18"/>
                <w:szCs w:val="18"/>
              </w:rPr>
            </w:pPr>
            <w:r w:rsidRPr="00941BCE">
              <w:rPr>
                <w:color w:val="000000" w:themeColor="text1"/>
                <w:kern w:val="0"/>
                <w:sz w:val="18"/>
                <w:szCs w:val="18"/>
              </w:rPr>
              <w:t>丙</w:t>
            </w:r>
          </w:p>
        </w:tc>
        <w:tc>
          <w:tcPr>
            <w:tcW w:w="610" w:type="dxa"/>
            <w:tcMar>
              <w:top w:w="28" w:type="dxa"/>
              <w:bottom w:w="28" w:type="dxa"/>
            </w:tcMar>
            <w:vAlign w:val="center"/>
          </w:tcPr>
          <w:p w14:paraId="75A90203" w14:textId="6B964303" w:rsidR="005401B7" w:rsidRPr="00941BCE" w:rsidRDefault="00D60FAE" w:rsidP="00AE0300">
            <w:pPr>
              <w:widowControl/>
              <w:spacing w:line="240" w:lineRule="exac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1</w:t>
            </w:r>
          </w:p>
        </w:tc>
        <w:tc>
          <w:tcPr>
            <w:tcW w:w="909" w:type="dxa"/>
            <w:tcMar>
              <w:top w:w="28" w:type="dxa"/>
              <w:bottom w:w="28" w:type="dxa"/>
            </w:tcMar>
            <w:vAlign w:val="center"/>
          </w:tcPr>
          <w:p w14:paraId="6FBF1DA1" w14:textId="7E95ACEB" w:rsidR="005401B7" w:rsidRPr="00941BCE" w:rsidRDefault="00D60FAE" w:rsidP="00AE0300">
            <w:pPr>
              <w:widowControl/>
              <w:spacing w:line="240" w:lineRule="exac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2</w:t>
            </w:r>
          </w:p>
        </w:tc>
        <w:tc>
          <w:tcPr>
            <w:tcW w:w="626" w:type="dxa"/>
            <w:tcMar>
              <w:top w:w="28" w:type="dxa"/>
              <w:bottom w:w="28" w:type="dxa"/>
            </w:tcMar>
            <w:vAlign w:val="center"/>
          </w:tcPr>
          <w:p w14:paraId="11E0A31A" w14:textId="4F17A3B0" w:rsidR="005401B7" w:rsidRPr="00941BCE" w:rsidRDefault="00D60FAE" w:rsidP="00AE0300">
            <w:pPr>
              <w:widowControl/>
              <w:spacing w:line="240" w:lineRule="exac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3</w:t>
            </w:r>
          </w:p>
        </w:tc>
        <w:tc>
          <w:tcPr>
            <w:tcW w:w="626" w:type="dxa"/>
            <w:tcMar>
              <w:top w:w="28" w:type="dxa"/>
              <w:bottom w:w="28" w:type="dxa"/>
            </w:tcMar>
            <w:vAlign w:val="center"/>
          </w:tcPr>
          <w:p w14:paraId="71DDC86D" w14:textId="58EF7B91" w:rsidR="005401B7" w:rsidRPr="00941BCE" w:rsidRDefault="00D60FAE" w:rsidP="00AE0300">
            <w:pPr>
              <w:widowControl/>
              <w:spacing w:line="240" w:lineRule="exac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4</w:t>
            </w:r>
          </w:p>
        </w:tc>
        <w:tc>
          <w:tcPr>
            <w:tcW w:w="854" w:type="dxa"/>
            <w:tcMar>
              <w:top w:w="28" w:type="dxa"/>
              <w:bottom w:w="28" w:type="dxa"/>
            </w:tcMar>
            <w:vAlign w:val="center"/>
          </w:tcPr>
          <w:p w14:paraId="645EEF56" w14:textId="76644157" w:rsidR="005401B7" w:rsidRPr="00941BCE" w:rsidRDefault="00D60FAE" w:rsidP="00AE0300">
            <w:pPr>
              <w:widowControl/>
              <w:spacing w:line="240" w:lineRule="exac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5</w:t>
            </w:r>
          </w:p>
        </w:tc>
        <w:tc>
          <w:tcPr>
            <w:tcW w:w="854" w:type="dxa"/>
            <w:tcMar>
              <w:top w:w="28" w:type="dxa"/>
              <w:bottom w:w="28" w:type="dxa"/>
            </w:tcMar>
            <w:vAlign w:val="center"/>
          </w:tcPr>
          <w:p w14:paraId="2910AC42" w14:textId="7F2B945F" w:rsidR="005401B7" w:rsidRPr="00941BCE" w:rsidRDefault="00D60FAE" w:rsidP="00AE0300">
            <w:pPr>
              <w:widowControl/>
              <w:spacing w:line="240" w:lineRule="exac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6</w:t>
            </w:r>
          </w:p>
        </w:tc>
        <w:tc>
          <w:tcPr>
            <w:tcW w:w="1002" w:type="dxa"/>
            <w:tcMar>
              <w:top w:w="28" w:type="dxa"/>
              <w:bottom w:w="28" w:type="dxa"/>
            </w:tcMar>
            <w:vAlign w:val="center"/>
          </w:tcPr>
          <w:p w14:paraId="7FAD16AC" w14:textId="45E804C3" w:rsidR="005401B7" w:rsidRPr="00941BCE" w:rsidRDefault="00D60FAE" w:rsidP="0025620F">
            <w:pPr>
              <w:widowControl/>
              <w:adjustRightInd w:val="0"/>
              <w:spacing w:line="240" w:lineRule="exact"/>
              <w:jc w:val="center"/>
              <w:rPr>
                <w:color w:val="000000" w:themeColor="text1"/>
                <w:kern w:val="0"/>
                <w:szCs w:val="18"/>
              </w:rPr>
            </w:pPr>
            <w:r>
              <w:rPr>
                <w:color w:val="000000" w:themeColor="text1"/>
                <w:kern w:val="0"/>
                <w:szCs w:val="18"/>
              </w:rPr>
              <w:t>0</w:t>
            </w:r>
            <w:r w:rsidR="00EE3BB7" w:rsidRPr="00941BCE">
              <w:rPr>
                <w:color w:val="000000" w:themeColor="text1"/>
                <w:kern w:val="0"/>
                <w:szCs w:val="18"/>
              </w:rPr>
              <w:t>7</w:t>
            </w:r>
          </w:p>
        </w:tc>
        <w:tc>
          <w:tcPr>
            <w:tcW w:w="879" w:type="dxa"/>
            <w:tcMar>
              <w:top w:w="28" w:type="dxa"/>
              <w:bottom w:w="28" w:type="dxa"/>
            </w:tcMar>
            <w:vAlign w:val="center"/>
          </w:tcPr>
          <w:p w14:paraId="2E4BB541" w14:textId="710B773E" w:rsidR="005401B7" w:rsidRPr="00941BCE" w:rsidRDefault="00D60FAE" w:rsidP="00AE0300">
            <w:pPr>
              <w:widowControl/>
              <w:spacing w:line="240" w:lineRule="exac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8</w:t>
            </w:r>
          </w:p>
        </w:tc>
      </w:tr>
      <w:tr w:rsidR="005401B7" w:rsidRPr="00941BCE" w14:paraId="2852A9F6" w14:textId="77777777" w:rsidTr="00C8379F">
        <w:trPr>
          <w:cantSplit/>
          <w:trHeight w:val="20"/>
          <w:jc w:val="center"/>
        </w:trPr>
        <w:tc>
          <w:tcPr>
            <w:tcW w:w="955" w:type="dxa"/>
            <w:gridSpan w:val="2"/>
            <w:vMerge w:val="restart"/>
            <w:tcMar>
              <w:top w:w="28" w:type="dxa"/>
              <w:bottom w:w="28" w:type="dxa"/>
            </w:tcMar>
            <w:vAlign w:val="center"/>
          </w:tcPr>
          <w:p w14:paraId="12319575" w14:textId="77777777" w:rsidR="005401B7" w:rsidRPr="00941BCE" w:rsidRDefault="00EE3BB7" w:rsidP="00207EF0">
            <w:pPr>
              <w:widowControl/>
              <w:spacing w:line="240" w:lineRule="exact"/>
              <w:jc w:val="center"/>
              <w:rPr>
                <w:color w:val="000000" w:themeColor="text1"/>
                <w:kern w:val="0"/>
                <w:sz w:val="18"/>
                <w:szCs w:val="18"/>
              </w:rPr>
            </w:pPr>
            <w:r w:rsidRPr="00941BCE">
              <w:rPr>
                <w:color w:val="000000" w:themeColor="text1"/>
                <w:kern w:val="0"/>
                <w:sz w:val="18"/>
                <w:szCs w:val="18"/>
              </w:rPr>
              <w:t>合计</w:t>
            </w:r>
          </w:p>
        </w:tc>
        <w:tc>
          <w:tcPr>
            <w:tcW w:w="1270" w:type="dxa"/>
            <w:tcMar>
              <w:top w:w="28" w:type="dxa"/>
              <w:bottom w:w="28" w:type="dxa"/>
            </w:tcMar>
            <w:vAlign w:val="center"/>
          </w:tcPr>
          <w:p w14:paraId="133F7329" w14:textId="77777777" w:rsidR="005401B7" w:rsidRPr="00941BCE" w:rsidRDefault="00EE3BB7" w:rsidP="00AE0300">
            <w:pPr>
              <w:widowControl/>
              <w:spacing w:line="240" w:lineRule="exact"/>
              <w:jc w:val="center"/>
              <w:rPr>
                <w:color w:val="000000" w:themeColor="text1"/>
                <w:kern w:val="0"/>
                <w:sz w:val="18"/>
                <w:szCs w:val="18"/>
              </w:rPr>
            </w:pPr>
            <w:r w:rsidRPr="00941BCE">
              <w:rPr>
                <w:color w:val="000000" w:themeColor="text1"/>
                <w:kern w:val="0"/>
                <w:sz w:val="18"/>
                <w:szCs w:val="18"/>
              </w:rPr>
              <w:t>艘</w:t>
            </w:r>
            <w:r w:rsidRPr="00941BCE">
              <w:rPr>
                <w:color w:val="000000" w:themeColor="text1"/>
                <w:kern w:val="0"/>
                <w:sz w:val="18"/>
                <w:szCs w:val="18"/>
              </w:rPr>
              <w:t xml:space="preserve">    </w:t>
            </w:r>
            <w:r w:rsidRPr="00941BCE">
              <w:rPr>
                <w:color w:val="000000" w:themeColor="text1"/>
                <w:kern w:val="0"/>
                <w:sz w:val="18"/>
                <w:szCs w:val="18"/>
              </w:rPr>
              <w:t>数</w:t>
            </w:r>
          </w:p>
        </w:tc>
        <w:tc>
          <w:tcPr>
            <w:tcW w:w="610" w:type="dxa"/>
            <w:tcMar>
              <w:top w:w="28" w:type="dxa"/>
              <w:bottom w:w="28" w:type="dxa"/>
            </w:tcMar>
            <w:vAlign w:val="center"/>
          </w:tcPr>
          <w:p w14:paraId="0431B494" w14:textId="77777777" w:rsidR="005401B7" w:rsidRPr="00941BCE" w:rsidRDefault="00EE3BB7" w:rsidP="0025620F">
            <w:pPr>
              <w:widowControl/>
              <w:adjustRightInd w:val="0"/>
              <w:spacing w:line="240" w:lineRule="exact"/>
              <w:jc w:val="center"/>
              <w:rPr>
                <w:color w:val="000000" w:themeColor="text1"/>
                <w:kern w:val="0"/>
                <w:sz w:val="18"/>
                <w:szCs w:val="18"/>
              </w:rPr>
            </w:pPr>
            <w:r w:rsidRPr="00941BCE">
              <w:rPr>
                <w:color w:val="000000" w:themeColor="text1"/>
                <w:kern w:val="0"/>
                <w:sz w:val="18"/>
                <w:szCs w:val="18"/>
              </w:rPr>
              <w:t>艘</w:t>
            </w:r>
          </w:p>
        </w:tc>
        <w:tc>
          <w:tcPr>
            <w:tcW w:w="314" w:type="dxa"/>
            <w:tcMar>
              <w:top w:w="28" w:type="dxa"/>
              <w:bottom w:w="28" w:type="dxa"/>
            </w:tcMar>
            <w:vAlign w:val="center"/>
          </w:tcPr>
          <w:p w14:paraId="01E94C97" w14:textId="77777777" w:rsidR="005401B7" w:rsidRPr="00941BCE" w:rsidRDefault="00EE3BB7" w:rsidP="00207EF0">
            <w:pPr>
              <w:widowControl/>
              <w:spacing w:line="240" w:lineRule="exact"/>
              <w:jc w:val="center"/>
              <w:rPr>
                <w:color w:val="000000" w:themeColor="text1"/>
                <w:kern w:val="0"/>
                <w:sz w:val="18"/>
                <w:szCs w:val="18"/>
              </w:rPr>
            </w:pPr>
            <w:r w:rsidRPr="00941BCE">
              <w:rPr>
                <w:color w:val="000000" w:themeColor="text1"/>
                <w:kern w:val="0"/>
                <w:sz w:val="18"/>
                <w:szCs w:val="18"/>
              </w:rPr>
              <w:t>01</w:t>
            </w:r>
          </w:p>
        </w:tc>
        <w:tc>
          <w:tcPr>
            <w:tcW w:w="610" w:type="dxa"/>
            <w:tcMar>
              <w:top w:w="28" w:type="dxa"/>
              <w:bottom w:w="28" w:type="dxa"/>
            </w:tcMar>
            <w:vAlign w:val="center"/>
          </w:tcPr>
          <w:p w14:paraId="6E2BE085" w14:textId="77777777" w:rsidR="005401B7" w:rsidRPr="00941BCE" w:rsidRDefault="005401B7" w:rsidP="00207EF0">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245139D8" w14:textId="77777777" w:rsidR="005401B7" w:rsidRPr="00941BCE" w:rsidRDefault="005401B7"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5B24D0AF" w14:textId="77777777" w:rsidR="005401B7" w:rsidRPr="00941BCE" w:rsidRDefault="005401B7"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2E66B2C6" w14:textId="77777777" w:rsidR="005401B7" w:rsidRPr="00941BCE" w:rsidRDefault="005401B7"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34E530AB" w14:textId="77777777" w:rsidR="005401B7" w:rsidRPr="00941BCE" w:rsidRDefault="005401B7"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5788E8AF" w14:textId="77777777" w:rsidR="005401B7" w:rsidRPr="00941BCE" w:rsidRDefault="005401B7" w:rsidP="00207EF0">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3A53763D" w14:textId="77777777" w:rsidR="005401B7" w:rsidRPr="00941BCE" w:rsidRDefault="005401B7" w:rsidP="00207EF0">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2EEBD4E2" w14:textId="77777777" w:rsidR="005401B7" w:rsidRPr="00941BCE" w:rsidRDefault="005401B7" w:rsidP="00207EF0">
            <w:pPr>
              <w:widowControl/>
              <w:spacing w:line="240" w:lineRule="exact"/>
              <w:jc w:val="center"/>
              <w:rPr>
                <w:color w:val="000000" w:themeColor="text1"/>
                <w:kern w:val="0"/>
                <w:sz w:val="18"/>
                <w:szCs w:val="18"/>
              </w:rPr>
            </w:pPr>
          </w:p>
        </w:tc>
      </w:tr>
      <w:tr w:rsidR="005401B7" w:rsidRPr="00941BCE" w14:paraId="0DEB45D8" w14:textId="77777777" w:rsidTr="00C8379F">
        <w:trPr>
          <w:cantSplit/>
          <w:trHeight w:val="20"/>
          <w:jc w:val="center"/>
        </w:trPr>
        <w:tc>
          <w:tcPr>
            <w:tcW w:w="955" w:type="dxa"/>
            <w:gridSpan w:val="2"/>
            <w:vMerge/>
            <w:tcMar>
              <w:top w:w="28" w:type="dxa"/>
              <w:bottom w:w="28" w:type="dxa"/>
            </w:tcMar>
            <w:vAlign w:val="center"/>
          </w:tcPr>
          <w:p w14:paraId="064EFD44" w14:textId="77777777" w:rsidR="005401B7" w:rsidRPr="00941BCE" w:rsidRDefault="005401B7" w:rsidP="00207EF0">
            <w:pPr>
              <w:widowControl/>
              <w:spacing w:line="240" w:lineRule="exact"/>
              <w:jc w:val="center"/>
              <w:rPr>
                <w:color w:val="000000" w:themeColor="text1"/>
                <w:kern w:val="0"/>
                <w:sz w:val="18"/>
                <w:szCs w:val="18"/>
              </w:rPr>
            </w:pPr>
          </w:p>
        </w:tc>
        <w:tc>
          <w:tcPr>
            <w:tcW w:w="1270" w:type="dxa"/>
            <w:tcMar>
              <w:top w:w="28" w:type="dxa"/>
              <w:bottom w:w="28" w:type="dxa"/>
            </w:tcMar>
            <w:vAlign w:val="center"/>
          </w:tcPr>
          <w:p w14:paraId="1F56C457" w14:textId="77777777" w:rsidR="005401B7" w:rsidRPr="00941BCE" w:rsidRDefault="00EE3BB7" w:rsidP="00AE0300">
            <w:pPr>
              <w:widowControl/>
              <w:spacing w:line="240" w:lineRule="exact"/>
              <w:jc w:val="center"/>
              <w:rPr>
                <w:color w:val="000000" w:themeColor="text1"/>
                <w:kern w:val="0"/>
                <w:sz w:val="18"/>
                <w:szCs w:val="18"/>
              </w:rPr>
            </w:pPr>
            <w:r w:rsidRPr="00941BCE">
              <w:rPr>
                <w:color w:val="000000" w:themeColor="text1"/>
                <w:kern w:val="0"/>
                <w:sz w:val="18"/>
                <w:szCs w:val="18"/>
              </w:rPr>
              <w:t>总</w:t>
            </w:r>
            <w:r w:rsidRPr="00941BCE">
              <w:rPr>
                <w:color w:val="000000" w:themeColor="text1"/>
                <w:kern w:val="0"/>
                <w:sz w:val="18"/>
                <w:szCs w:val="18"/>
              </w:rPr>
              <w:t xml:space="preserve">    </w:t>
            </w:r>
            <w:r w:rsidRPr="00941BCE">
              <w:rPr>
                <w:color w:val="000000" w:themeColor="text1"/>
                <w:kern w:val="0"/>
                <w:sz w:val="18"/>
                <w:szCs w:val="18"/>
              </w:rPr>
              <w:t>吨</w:t>
            </w:r>
          </w:p>
        </w:tc>
        <w:tc>
          <w:tcPr>
            <w:tcW w:w="610" w:type="dxa"/>
            <w:tcMar>
              <w:top w:w="28" w:type="dxa"/>
              <w:bottom w:w="28" w:type="dxa"/>
            </w:tcMar>
            <w:vAlign w:val="center"/>
          </w:tcPr>
          <w:p w14:paraId="5EB6FEA4" w14:textId="77777777" w:rsidR="005401B7" w:rsidRPr="00941BCE" w:rsidRDefault="00EE3BB7" w:rsidP="00AE0300">
            <w:pPr>
              <w:widowControl/>
              <w:tabs>
                <w:tab w:val="center" w:pos="294"/>
              </w:tabs>
              <w:spacing w:line="240" w:lineRule="exact"/>
              <w:ind w:leftChars="-6" w:left="-13"/>
              <w:jc w:val="center"/>
              <w:rPr>
                <w:color w:val="000000" w:themeColor="text1"/>
                <w:kern w:val="0"/>
                <w:sz w:val="18"/>
                <w:szCs w:val="18"/>
              </w:rPr>
            </w:pPr>
            <w:r w:rsidRPr="00941BCE">
              <w:rPr>
                <w:color w:val="000000" w:themeColor="text1"/>
                <w:kern w:val="0"/>
                <w:sz w:val="18"/>
                <w:szCs w:val="18"/>
              </w:rPr>
              <w:t>吨位</w:t>
            </w:r>
          </w:p>
        </w:tc>
        <w:tc>
          <w:tcPr>
            <w:tcW w:w="314" w:type="dxa"/>
            <w:tcMar>
              <w:top w:w="28" w:type="dxa"/>
              <w:bottom w:w="28" w:type="dxa"/>
            </w:tcMar>
            <w:vAlign w:val="center"/>
          </w:tcPr>
          <w:p w14:paraId="2D53CCE5" w14:textId="77777777" w:rsidR="005401B7" w:rsidRPr="00941BCE" w:rsidRDefault="00EE3BB7" w:rsidP="00207EF0">
            <w:pPr>
              <w:widowControl/>
              <w:spacing w:line="240" w:lineRule="exact"/>
              <w:jc w:val="center"/>
              <w:rPr>
                <w:color w:val="000000" w:themeColor="text1"/>
                <w:kern w:val="0"/>
                <w:sz w:val="18"/>
                <w:szCs w:val="18"/>
              </w:rPr>
            </w:pPr>
            <w:r w:rsidRPr="00941BCE">
              <w:rPr>
                <w:color w:val="000000" w:themeColor="text1"/>
                <w:kern w:val="0"/>
                <w:sz w:val="18"/>
                <w:szCs w:val="18"/>
              </w:rPr>
              <w:t>02</w:t>
            </w:r>
          </w:p>
        </w:tc>
        <w:tc>
          <w:tcPr>
            <w:tcW w:w="610" w:type="dxa"/>
            <w:tcMar>
              <w:top w:w="28" w:type="dxa"/>
              <w:bottom w:w="28" w:type="dxa"/>
            </w:tcMar>
            <w:vAlign w:val="center"/>
          </w:tcPr>
          <w:p w14:paraId="02E83594" w14:textId="77777777" w:rsidR="005401B7" w:rsidRPr="00941BCE" w:rsidRDefault="005401B7" w:rsidP="00207EF0">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215C0DB7" w14:textId="77777777" w:rsidR="005401B7" w:rsidRPr="00941BCE" w:rsidRDefault="005401B7"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6386D9A2" w14:textId="77777777" w:rsidR="005401B7" w:rsidRPr="00941BCE" w:rsidRDefault="005401B7"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4757F684" w14:textId="77777777" w:rsidR="005401B7" w:rsidRPr="00941BCE" w:rsidRDefault="005401B7"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1498F78E" w14:textId="77777777" w:rsidR="005401B7" w:rsidRPr="00941BCE" w:rsidRDefault="005401B7"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4B5DAEA5" w14:textId="77777777" w:rsidR="005401B7" w:rsidRPr="00941BCE" w:rsidRDefault="005401B7" w:rsidP="00207EF0">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6401C249" w14:textId="77777777" w:rsidR="005401B7" w:rsidRPr="00941BCE" w:rsidRDefault="005401B7" w:rsidP="00207EF0">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32875C43" w14:textId="77777777" w:rsidR="005401B7" w:rsidRPr="00941BCE" w:rsidRDefault="005401B7" w:rsidP="00207EF0">
            <w:pPr>
              <w:widowControl/>
              <w:spacing w:line="240" w:lineRule="exact"/>
              <w:jc w:val="center"/>
              <w:rPr>
                <w:color w:val="000000" w:themeColor="text1"/>
                <w:kern w:val="0"/>
                <w:sz w:val="18"/>
                <w:szCs w:val="18"/>
              </w:rPr>
            </w:pPr>
          </w:p>
        </w:tc>
      </w:tr>
      <w:tr w:rsidR="005401B7" w:rsidRPr="00941BCE" w14:paraId="0CB45E03" w14:textId="77777777" w:rsidTr="00C8379F">
        <w:trPr>
          <w:cantSplit/>
          <w:trHeight w:val="20"/>
          <w:jc w:val="center"/>
        </w:trPr>
        <w:tc>
          <w:tcPr>
            <w:tcW w:w="955" w:type="dxa"/>
            <w:gridSpan w:val="2"/>
            <w:vMerge/>
            <w:tcMar>
              <w:top w:w="28" w:type="dxa"/>
              <w:bottom w:w="28" w:type="dxa"/>
            </w:tcMar>
            <w:vAlign w:val="center"/>
          </w:tcPr>
          <w:p w14:paraId="15E3183C" w14:textId="77777777" w:rsidR="005401B7" w:rsidRPr="00941BCE" w:rsidRDefault="005401B7" w:rsidP="00207EF0">
            <w:pPr>
              <w:widowControl/>
              <w:spacing w:line="240" w:lineRule="exact"/>
              <w:jc w:val="center"/>
              <w:rPr>
                <w:color w:val="000000" w:themeColor="text1"/>
                <w:kern w:val="0"/>
                <w:sz w:val="18"/>
                <w:szCs w:val="18"/>
              </w:rPr>
            </w:pPr>
          </w:p>
        </w:tc>
        <w:tc>
          <w:tcPr>
            <w:tcW w:w="1270" w:type="dxa"/>
            <w:tcMar>
              <w:top w:w="28" w:type="dxa"/>
              <w:bottom w:w="28" w:type="dxa"/>
            </w:tcMar>
            <w:vAlign w:val="center"/>
          </w:tcPr>
          <w:p w14:paraId="44256214" w14:textId="77777777" w:rsidR="005401B7" w:rsidRPr="00941BCE" w:rsidRDefault="00EE3BB7" w:rsidP="0025620F">
            <w:pPr>
              <w:widowControl/>
              <w:adjustRightInd w:val="0"/>
              <w:spacing w:line="240" w:lineRule="exact"/>
              <w:jc w:val="center"/>
              <w:rPr>
                <w:color w:val="000000" w:themeColor="text1"/>
                <w:kern w:val="0"/>
                <w:sz w:val="18"/>
                <w:szCs w:val="18"/>
              </w:rPr>
            </w:pPr>
            <w:r w:rsidRPr="00941BCE">
              <w:rPr>
                <w:color w:val="000000" w:themeColor="text1"/>
                <w:kern w:val="0"/>
                <w:sz w:val="18"/>
                <w:szCs w:val="18"/>
              </w:rPr>
              <w:t>总载重量</w:t>
            </w:r>
          </w:p>
        </w:tc>
        <w:tc>
          <w:tcPr>
            <w:tcW w:w="610" w:type="dxa"/>
            <w:tcMar>
              <w:top w:w="28" w:type="dxa"/>
              <w:bottom w:w="28" w:type="dxa"/>
            </w:tcMar>
            <w:vAlign w:val="center"/>
          </w:tcPr>
          <w:p w14:paraId="69308084" w14:textId="77777777" w:rsidR="005401B7" w:rsidRPr="00941BCE" w:rsidRDefault="00EE3BB7" w:rsidP="0025620F">
            <w:pPr>
              <w:widowControl/>
              <w:adjustRightInd w:val="0"/>
              <w:spacing w:line="240" w:lineRule="exact"/>
              <w:jc w:val="center"/>
              <w:rPr>
                <w:color w:val="000000" w:themeColor="text1"/>
                <w:kern w:val="0"/>
                <w:sz w:val="18"/>
                <w:szCs w:val="18"/>
              </w:rPr>
            </w:pPr>
            <w:r w:rsidRPr="00941BCE">
              <w:rPr>
                <w:color w:val="000000" w:themeColor="text1"/>
                <w:kern w:val="0"/>
                <w:sz w:val="18"/>
                <w:szCs w:val="18"/>
              </w:rPr>
              <w:t>吨</w:t>
            </w:r>
          </w:p>
        </w:tc>
        <w:tc>
          <w:tcPr>
            <w:tcW w:w="314" w:type="dxa"/>
            <w:tcMar>
              <w:top w:w="28" w:type="dxa"/>
              <w:bottom w:w="28" w:type="dxa"/>
            </w:tcMar>
            <w:vAlign w:val="center"/>
          </w:tcPr>
          <w:p w14:paraId="04BF2D56" w14:textId="77777777" w:rsidR="005401B7" w:rsidRPr="00941BCE" w:rsidRDefault="00EE3BB7" w:rsidP="00207EF0">
            <w:pPr>
              <w:widowControl/>
              <w:spacing w:line="240" w:lineRule="exact"/>
              <w:jc w:val="center"/>
              <w:rPr>
                <w:color w:val="000000" w:themeColor="text1"/>
                <w:kern w:val="0"/>
                <w:sz w:val="18"/>
                <w:szCs w:val="18"/>
              </w:rPr>
            </w:pPr>
            <w:r w:rsidRPr="00941BCE">
              <w:rPr>
                <w:color w:val="000000" w:themeColor="text1"/>
                <w:kern w:val="0"/>
                <w:sz w:val="18"/>
                <w:szCs w:val="18"/>
              </w:rPr>
              <w:t>03</w:t>
            </w:r>
          </w:p>
        </w:tc>
        <w:tc>
          <w:tcPr>
            <w:tcW w:w="610" w:type="dxa"/>
            <w:tcMar>
              <w:top w:w="28" w:type="dxa"/>
              <w:bottom w:w="28" w:type="dxa"/>
            </w:tcMar>
            <w:vAlign w:val="center"/>
          </w:tcPr>
          <w:p w14:paraId="353AE681" w14:textId="77777777" w:rsidR="005401B7" w:rsidRPr="00941BCE" w:rsidRDefault="005401B7" w:rsidP="00207EF0">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2FA9A76D" w14:textId="77777777" w:rsidR="005401B7" w:rsidRPr="00941BCE" w:rsidRDefault="005401B7"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1A88BBCB" w14:textId="77777777" w:rsidR="005401B7" w:rsidRPr="00941BCE" w:rsidRDefault="005401B7"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0A992142" w14:textId="77777777" w:rsidR="005401B7" w:rsidRPr="00941BCE" w:rsidRDefault="005401B7"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2F9D9188" w14:textId="77777777" w:rsidR="005401B7" w:rsidRPr="00941BCE" w:rsidRDefault="005401B7"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4AE4DCDB" w14:textId="77777777" w:rsidR="005401B7" w:rsidRPr="00941BCE" w:rsidRDefault="005401B7" w:rsidP="00207EF0">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48F99E37" w14:textId="77777777" w:rsidR="005401B7" w:rsidRPr="00941BCE" w:rsidRDefault="005401B7" w:rsidP="00207EF0">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2B3789F6" w14:textId="77777777" w:rsidR="005401B7" w:rsidRPr="00941BCE" w:rsidRDefault="005401B7" w:rsidP="00207EF0">
            <w:pPr>
              <w:widowControl/>
              <w:spacing w:line="240" w:lineRule="exact"/>
              <w:jc w:val="center"/>
              <w:rPr>
                <w:color w:val="000000" w:themeColor="text1"/>
                <w:kern w:val="0"/>
                <w:sz w:val="18"/>
                <w:szCs w:val="18"/>
              </w:rPr>
            </w:pPr>
          </w:p>
        </w:tc>
      </w:tr>
      <w:tr w:rsidR="005401B7" w:rsidRPr="00941BCE" w14:paraId="157260D1" w14:textId="77777777" w:rsidTr="00C8379F">
        <w:trPr>
          <w:cantSplit/>
          <w:trHeight w:val="20"/>
          <w:jc w:val="center"/>
        </w:trPr>
        <w:tc>
          <w:tcPr>
            <w:tcW w:w="955" w:type="dxa"/>
            <w:gridSpan w:val="2"/>
            <w:vMerge/>
            <w:tcMar>
              <w:top w:w="28" w:type="dxa"/>
              <w:bottom w:w="28" w:type="dxa"/>
            </w:tcMar>
            <w:vAlign w:val="center"/>
          </w:tcPr>
          <w:p w14:paraId="7E87630A" w14:textId="77777777" w:rsidR="005401B7" w:rsidRPr="00941BCE" w:rsidRDefault="005401B7" w:rsidP="00207EF0">
            <w:pPr>
              <w:widowControl/>
              <w:spacing w:line="240" w:lineRule="exact"/>
              <w:jc w:val="center"/>
              <w:rPr>
                <w:color w:val="000000" w:themeColor="text1"/>
                <w:kern w:val="0"/>
                <w:sz w:val="18"/>
                <w:szCs w:val="18"/>
              </w:rPr>
            </w:pPr>
          </w:p>
        </w:tc>
        <w:tc>
          <w:tcPr>
            <w:tcW w:w="1270" w:type="dxa"/>
            <w:tcMar>
              <w:top w:w="28" w:type="dxa"/>
              <w:bottom w:w="28" w:type="dxa"/>
            </w:tcMar>
            <w:vAlign w:val="center"/>
          </w:tcPr>
          <w:p w14:paraId="2AEF818D" w14:textId="77777777" w:rsidR="005401B7" w:rsidRPr="00941BCE" w:rsidRDefault="00EE3BB7" w:rsidP="0025620F">
            <w:pPr>
              <w:widowControl/>
              <w:adjustRightInd w:val="0"/>
              <w:spacing w:line="240" w:lineRule="exact"/>
              <w:jc w:val="center"/>
              <w:rPr>
                <w:color w:val="000000" w:themeColor="text1"/>
                <w:kern w:val="0"/>
                <w:sz w:val="18"/>
                <w:szCs w:val="18"/>
              </w:rPr>
            </w:pPr>
            <w:r w:rsidRPr="00941BCE">
              <w:rPr>
                <w:color w:val="000000" w:themeColor="text1"/>
                <w:kern w:val="0"/>
                <w:sz w:val="18"/>
                <w:szCs w:val="18"/>
              </w:rPr>
              <w:t>船</w:t>
            </w:r>
            <w:r w:rsidRPr="00941BCE">
              <w:rPr>
                <w:color w:val="000000" w:themeColor="text1"/>
                <w:kern w:val="0"/>
                <w:sz w:val="18"/>
                <w:szCs w:val="18"/>
              </w:rPr>
              <w:t xml:space="preserve">    </w:t>
            </w:r>
            <w:r w:rsidRPr="00941BCE">
              <w:rPr>
                <w:color w:val="000000" w:themeColor="text1"/>
                <w:kern w:val="0"/>
                <w:sz w:val="18"/>
                <w:szCs w:val="18"/>
              </w:rPr>
              <w:t>龄</w:t>
            </w:r>
          </w:p>
        </w:tc>
        <w:tc>
          <w:tcPr>
            <w:tcW w:w="610" w:type="dxa"/>
            <w:tcMar>
              <w:top w:w="28" w:type="dxa"/>
              <w:bottom w:w="28" w:type="dxa"/>
            </w:tcMar>
            <w:vAlign w:val="center"/>
          </w:tcPr>
          <w:p w14:paraId="4149CF12" w14:textId="77777777" w:rsidR="005401B7" w:rsidRPr="00941BCE" w:rsidRDefault="00EE3BB7" w:rsidP="0025620F">
            <w:pPr>
              <w:widowControl/>
              <w:adjustRightInd w:val="0"/>
              <w:spacing w:line="240" w:lineRule="exact"/>
              <w:jc w:val="center"/>
              <w:rPr>
                <w:color w:val="000000" w:themeColor="text1"/>
                <w:kern w:val="0"/>
                <w:sz w:val="18"/>
                <w:szCs w:val="18"/>
              </w:rPr>
            </w:pPr>
            <w:r w:rsidRPr="00941BCE">
              <w:rPr>
                <w:color w:val="000000" w:themeColor="text1"/>
                <w:kern w:val="0"/>
                <w:sz w:val="18"/>
                <w:szCs w:val="18"/>
              </w:rPr>
              <w:t>年</w:t>
            </w:r>
          </w:p>
        </w:tc>
        <w:tc>
          <w:tcPr>
            <w:tcW w:w="314" w:type="dxa"/>
            <w:tcMar>
              <w:top w:w="28" w:type="dxa"/>
              <w:bottom w:w="28" w:type="dxa"/>
            </w:tcMar>
            <w:vAlign w:val="center"/>
          </w:tcPr>
          <w:p w14:paraId="4799BF01" w14:textId="77777777" w:rsidR="005401B7" w:rsidRPr="00941BCE" w:rsidRDefault="00EE3BB7" w:rsidP="00207EF0">
            <w:pPr>
              <w:widowControl/>
              <w:spacing w:line="240" w:lineRule="exact"/>
              <w:jc w:val="center"/>
              <w:rPr>
                <w:color w:val="000000" w:themeColor="text1"/>
                <w:kern w:val="0"/>
                <w:sz w:val="18"/>
                <w:szCs w:val="18"/>
              </w:rPr>
            </w:pPr>
            <w:r w:rsidRPr="00941BCE">
              <w:rPr>
                <w:color w:val="000000" w:themeColor="text1"/>
                <w:kern w:val="0"/>
                <w:sz w:val="18"/>
                <w:szCs w:val="18"/>
              </w:rPr>
              <w:t>04</w:t>
            </w:r>
          </w:p>
        </w:tc>
        <w:tc>
          <w:tcPr>
            <w:tcW w:w="610" w:type="dxa"/>
            <w:tcMar>
              <w:top w:w="28" w:type="dxa"/>
              <w:bottom w:w="28" w:type="dxa"/>
            </w:tcMar>
            <w:vAlign w:val="center"/>
          </w:tcPr>
          <w:p w14:paraId="70415E8E" w14:textId="77777777" w:rsidR="005401B7" w:rsidRPr="00941BCE" w:rsidRDefault="005401B7" w:rsidP="00207EF0">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16D55B95" w14:textId="77777777" w:rsidR="005401B7" w:rsidRPr="00941BCE" w:rsidRDefault="005401B7"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12272F7C" w14:textId="77777777" w:rsidR="005401B7" w:rsidRPr="00941BCE" w:rsidRDefault="005401B7"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04555F0C" w14:textId="77777777" w:rsidR="005401B7" w:rsidRPr="00941BCE" w:rsidRDefault="005401B7"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5A2C0F46" w14:textId="77777777" w:rsidR="005401B7" w:rsidRPr="00941BCE" w:rsidRDefault="005401B7"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6752C7F2" w14:textId="77777777" w:rsidR="005401B7" w:rsidRPr="00941BCE" w:rsidRDefault="005401B7" w:rsidP="00207EF0">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6DCD6EBF" w14:textId="77777777" w:rsidR="005401B7" w:rsidRPr="00941BCE" w:rsidRDefault="005401B7" w:rsidP="00207EF0">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7D1E7B70" w14:textId="77777777" w:rsidR="005401B7" w:rsidRPr="00941BCE" w:rsidRDefault="005401B7" w:rsidP="00207EF0">
            <w:pPr>
              <w:widowControl/>
              <w:spacing w:line="240" w:lineRule="exact"/>
              <w:jc w:val="center"/>
              <w:rPr>
                <w:color w:val="000000" w:themeColor="text1"/>
                <w:kern w:val="0"/>
                <w:sz w:val="18"/>
                <w:szCs w:val="18"/>
              </w:rPr>
            </w:pPr>
          </w:p>
        </w:tc>
      </w:tr>
      <w:tr w:rsidR="005401B7" w:rsidRPr="00941BCE" w14:paraId="7C33E0CC" w14:textId="77777777" w:rsidTr="00C8379F">
        <w:trPr>
          <w:cantSplit/>
          <w:trHeight w:val="20"/>
          <w:jc w:val="center"/>
        </w:trPr>
        <w:tc>
          <w:tcPr>
            <w:tcW w:w="955" w:type="dxa"/>
            <w:gridSpan w:val="2"/>
            <w:vMerge w:val="restart"/>
            <w:tcMar>
              <w:top w:w="28" w:type="dxa"/>
              <w:bottom w:w="28" w:type="dxa"/>
            </w:tcMar>
            <w:vAlign w:val="center"/>
          </w:tcPr>
          <w:p w14:paraId="5FF8DF68" w14:textId="77777777" w:rsidR="005401B7" w:rsidRPr="00941BCE" w:rsidRDefault="00EE3BB7" w:rsidP="00207EF0">
            <w:pPr>
              <w:widowControl/>
              <w:spacing w:line="240" w:lineRule="exact"/>
              <w:jc w:val="center"/>
              <w:rPr>
                <w:color w:val="000000" w:themeColor="text1"/>
                <w:kern w:val="0"/>
                <w:sz w:val="18"/>
                <w:szCs w:val="18"/>
              </w:rPr>
            </w:pPr>
            <w:r w:rsidRPr="00941BCE">
              <w:rPr>
                <w:color w:val="000000" w:themeColor="text1"/>
                <w:kern w:val="0"/>
                <w:sz w:val="18"/>
                <w:szCs w:val="18"/>
              </w:rPr>
              <w:t>客船</w:t>
            </w:r>
          </w:p>
        </w:tc>
        <w:tc>
          <w:tcPr>
            <w:tcW w:w="1270" w:type="dxa"/>
            <w:tcMar>
              <w:top w:w="28" w:type="dxa"/>
              <w:bottom w:w="28" w:type="dxa"/>
            </w:tcMar>
            <w:vAlign w:val="center"/>
          </w:tcPr>
          <w:p w14:paraId="699F7C6F" w14:textId="77777777" w:rsidR="005401B7" w:rsidRPr="00941BCE" w:rsidRDefault="00EE3BB7" w:rsidP="00AE0300">
            <w:pPr>
              <w:widowControl/>
              <w:spacing w:line="240" w:lineRule="exact"/>
              <w:jc w:val="center"/>
              <w:rPr>
                <w:color w:val="000000" w:themeColor="text1"/>
                <w:kern w:val="0"/>
                <w:sz w:val="18"/>
                <w:szCs w:val="18"/>
              </w:rPr>
            </w:pPr>
            <w:r w:rsidRPr="00941BCE">
              <w:rPr>
                <w:color w:val="000000" w:themeColor="text1"/>
                <w:kern w:val="0"/>
                <w:sz w:val="18"/>
                <w:szCs w:val="18"/>
              </w:rPr>
              <w:t>艘</w:t>
            </w:r>
            <w:r w:rsidRPr="00941BCE">
              <w:rPr>
                <w:color w:val="000000" w:themeColor="text1"/>
                <w:kern w:val="0"/>
                <w:sz w:val="18"/>
                <w:szCs w:val="18"/>
              </w:rPr>
              <w:t xml:space="preserve">    </w:t>
            </w:r>
            <w:r w:rsidRPr="00941BCE">
              <w:rPr>
                <w:color w:val="000000" w:themeColor="text1"/>
                <w:kern w:val="0"/>
                <w:sz w:val="18"/>
                <w:szCs w:val="18"/>
              </w:rPr>
              <w:t>数</w:t>
            </w:r>
          </w:p>
        </w:tc>
        <w:tc>
          <w:tcPr>
            <w:tcW w:w="610" w:type="dxa"/>
            <w:tcMar>
              <w:top w:w="28" w:type="dxa"/>
              <w:bottom w:w="28" w:type="dxa"/>
            </w:tcMar>
            <w:vAlign w:val="center"/>
          </w:tcPr>
          <w:p w14:paraId="26759E7E" w14:textId="77777777" w:rsidR="005401B7" w:rsidRPr="00941BCE" w:rsidRDefault="00EE3BB7" w:rsidP="0025620F">
            <w:pPr>
              <w:widowControl/>
              <w:adjustRightInd w:val="0"/>
              <w:spacing w:line="240" w:lineRule="exact"/>
              <w:jc w:val="center"/>
              <w:rPr>
                <w:color w:val="000000" w:themeColor="text1"/>
                <w:kern w:val="0"/>
                <w:sz w:val="18"/>
                <w:szCs w:val="18"/>
              </w:rPr>
            </w:pPr>
            <w:r w:rsidRPr="00941BCE">
              <w:rPr>
                <w:color w:val="000000" w:themeColor="text1"/>
                <w:kern w:val="0"/>
                <w:sz w:val="18"/>
                <w:szCs w:val="18"/>
              </w:rPr>
              <w:t>艘</w:t>
            </w:r>
          </w:p>
        </w:tc>
        <w:tc>
          <w:tcPr>
            <w:tcW w:w="314" w:type="dxa"/>
            <w:tcMar>
              <w:top w:w="28" w:type="dxa"/>
              <w:bottom w:w="28" w:type="dxa"/>
            </w:tcMar>
            <w:vAlign w:val="center"/>
          </w:tcPr>
          <w:p w14:paraId="094E1E65" w14:textId="77777777" w:rsidR="005401B7" w:rsidRPr="00941BCE" w:rsidRDefault="00EE3BB7" w:rsidP="00207EF0">
            <w:pPr>
              <w:widowControl/>
              <w:spacing w:line="240" w:lineRule="exact"/>
              <w:jc w:val="center"/>
              <w:rPr>
                <w:color w:val="000000" w:themeColor="text1"/>
                <w:kern w:val="0"/>
                <w:sz w:val="18"/>
                <w:szCs w:val="18"/>
              </w:rPr>
            </w:pPr>
            <w:r w:rsidRPr="00941BCE">
              <w:rPr>
                <w:color w:val="000000" w:themeColor="text1"/>
                <w:kern w:val="0"/>
                <w:sz w:val="18"/>
                <w:szCs w:val="18"/>
              </w:rPr>
              <w:t>05</w:t>
            </w:r>
          </w:p>
        </w:tc>
        <w:tc>
          <w:tcPr>
            <w:tcW w:w="610" w:type="dxa"/>
            <w:tcMar>
              <w:top w:w="28" w:type="dxa"/>
              <w:bottom w:w="28" w:type="dxa"/>
            </w:tcMar>
            <w:vAlign w:val="center"/>
          </w:tcPr>
          <w:p w14:paraId="14F0BB45" w14:textId="77777777" w:rsidR="005401B7" w:rsidRPr="00941BCE" w:rsidRDefault="005401B7" w:rsidP="00207EF0">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724D10D8" w14:textId="77777777" w:rsidR="005401B7" w:rsidRPr="00941BCE" w:rsidRDefault="005401B7"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118C12F3" w14:textId="77777777" w:rsidR="005401B7" w:rsidRPr="00941BCE" w:rsidRDefault="005401B7"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45BFBE15" w14:textId="77777777" w:rsidR="005401B7" w:rsidRPr="00941BCE" w:rsidRDefault="005401B7"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67EC023E" w14:textId="77777777" w:rsidR="005401B7" w:rsidRPr="00941BCE" w:rsidRDefault="005401B7"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641F03D3" w14:textId="77777777" w:rsidR="005401B7" w:rsidRPr="00941BCE" w:rsidRDefault="005401B7" w:rsidP="00207EF0">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14E2A6CC" w14:textId="77777777" w:rsidR="005401B7" w:rsidRPr="00941BCE" w:rsidRDefault="005401B7" w:rsidP="00207EF0">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56259E39" w14:textId="77777777" w:rsidR="005401B7" w:rsidRPr="00941BCE" w:rsidRDefault="005401B7" w:rsidP="00207EF0">
            <w:pPr>
              <w:widowControl/>
              <w:spacing w:line="240" w:lineRule="exact"/>
              <w:jc w:val="center"/>
              <w:rPr>
                <w:color w:val="000000" w:themeColor="text1"/>
                <w:kern w:val="0"/>
                <w:sz w:val="18"/>
                <w:szCs w:val="18"/>
              </w:rPr>
            </w:pPr>
          </w:p>
        </w:tc>
      </w:tr>
      <w:tr w:rsidR="005401B7" w:rsidRPr="00941BCE" w14:paraId="3CF32945" w14:textId="77777777" w:rsidTr="00C8379F">
        <w:trPr>
          <w:cantSplit/>
          <w:trHeight w:val="20"/>
          <w:jc w:val="center"/>
        </w:trPr>
        <w:tc>
          <w:tcPr>
            <w:tcW w:w="955" w:type="dxa"/>
            <w:gridSpan w:val="2"/>
            <w:vMerge/>
            <w:tcMar>
              <w:top w:w="28" w:type="dxa"/>
              <w:bottom w:w="28" w:type="dxa"/>
            </w:tcMar>
            <w:vAlign w:val="center"/>
          </w:tcPr>
          <w:p w14:paraId="6D43E81E" w14:textId="77777777" w:rsidR="005401B7" w:rsidRPr="00941BCE" w:rsidRDefault="005401B7" w:rsidP="00207EF0">
            <w:pPr>
              <w:widowControl/>
              <w:spacing w:line="240" w:lineRule="exact"/>
              <w:jc w:val="center"/>
              <w:rPr>
                <w:color w:val="000000" w:themeColor="text1"/>
                <w:kern w:val="0"/>
                <w:sz w:val="18"/>
                <w:szCs w:val="18"/>
              </w:rPr>
            </w:pPr>
          </w:p>
        </w:tc>
        <w:tc>
          <w:tcPr>
            <w:tcW w:w="1270" w:type="dxa"/>
            <w:tcMar>
              <w:top w:w="28" w:type="dxa"/>
              <w:bottom w:w="28" w:type="dxa"/>
            </w:tcMar>
            <w:vAlign w:val="center"/>
          </w:tcPr>
          <w:p w14:paraId="612CCA65" w14:textId="77777777" w:rsidR="005401B7" w:rsidRPr="00941BCE" w:rsidRDefault="00EE3BB7" w:rsidP="00AE0300">
            <w:pPr>
              <w:widowControl/>
              <w:spacing w:line="240" w:lineRule="exact"/>
              <w:ind w:leftChars="-21" w:left="-44" w:rightChars="-28" w:right="-59"/>
              <w:jc w:val="center"/>
              <w:rPr>
                <w:color w:val="000000" w:themeColor="text1"/>
                <w:kern w:val="0"/>
                <w:sz w:val="18"/>
                <w:szCs w:val="18"/>
              </w:rPr>
            </w:pPr>
            <w:r w:rsidRPr="00941BCE">
              <w:rPr>
                <w:color w:val="000000" w:themeColor="text1"/>
                <w:kern w:val="0"/>
                <w:sz w:val="18"/>
                <w:szCs w:val="18"/>
              </w:rPr>
              <w:t>总</w:t>
            </w:r>
            <w:r w:rsidRPr="00941BCE">
              <w:rPr>
                <w:color w:val="000000" w:themeColor="text1"/>
                <w:kern w:val="0"/>
                <w:sz w:val="18"/>
                <w:szCs w:val="18"/>
              </w:rPr>
              <w:t xml:space="preserve">    </w:t>
            </w:r>
            <w:r w:rsidRPr="00941BCE">
              <w:rPr>
                <w:color w:val="000000" w:themeColor="text1"/>
                <w:kern w:val="0"/>
                <w:sz w:val="18"/>
                <w:szCs w:val="18"/>
              </w:rPr>
              <w:t>吨</w:t>
            </w:r>
          </w:p>
        </w:tc>
        <w:tc>
          <w:tcPr>
            <w:tcW w:w="610" w:type="dxa"/>
            <w:tcMar>
              <w:top w:w="28" w:type="dxa"/>
              <w:bottom w:w="28" w:type="dxa"/>
            </w:tcMar>
            <w:vAlign w:val="center"/>
          </w:tcPr>
          <w:p w14:paraId="0E5D7C81" w14:textId="77777777" w:rsidR="005401B7" w:rsidRPr="00941BCE" w:rsidRDefault="00EE3BB7" w:rsidP="00AE0300">
            <w:pPr>
              <w:widowControl/>
              <w:tabs>
                <w:tab w:val="center" w:pos="294"/>
              </w:tabs>
              <w:spacing w:line="240" w:lineRule="exact"/>
              <w:ind w:leftChars="-6" w:left="-13"/>
              <w:jc w:val="center"/>
              <w:rPr>
                <w:color w:val="000000" w:themeColor="text1"/>
                <w:kern w:val="0"/>
                <w:sz w:val="18"/>
                <w:szCs w:val="18"/>
              </w:rPr>
            </w:pPr>
            <w:r w:rsidRPr="00941BCE">
              <w:rPr>
                <w:color w:val="000000" w:themeColor="text1"/>
                <w:kern w:val="0"/>
                <w:sz w:val="18"/>
                <w:szCs w:val="18"/>
              </w:rPr>
              <w:t>吨位</w:t>
            </w:r>
          </w:p>
        </w:tc>
        <w:tc>
          <w:tcPr>
            <w:tcW w:w="314" w:type="dxa"/>
            <w:tcMar>
              <w:top w:w="28" w:type="dxa"/>
              <w:bottom w:w="28" w:type="dxa"/>
            </w:tcMar>
            <w:vAlign w:val="center"/>
          </w:tcPr>
          <w:p w14:paraId="337E2559" w14:textId="77777777" w:rsidR="005401B7" w:rsidRPr="00941BCE" w:rsidRDefault="00EE3BB7" w:rsidP="00207EF0">
            <w:pPr>
              <w:widowControl/>
              <w:spacing w:line="240" w:lineRule="exact"/>
              <w:jc w:val="center"/>
              <w:rPr>
                <w:color w:val="000000" w:themeColor="text1"/>
                <w:kern w:val="0"/>
                <w:sz w:val="18"/>
                <w:szCs w:val="18"/>
              </w:rPr>
            </w:pPr>
            <w:r w:rsidRPr="00941BCE">
              <w:rPr>
                <w:color w:val="000000" w:themeColor="text1"/>
                <w:kern w:val="0"/>
                <w:sz w:val="18"/>
                <w:szCs w:val="18"/>
              </w:rPr>
              <w:t>06</w:t>
            </w:r>
          </w:p>
        </w:tc>
        <w:tc>
          <w:tcPr>
            <w:tcW w:w="610" w:type="dxa"/>
            <w:tcMar>
              <w:top w:w="28" w:type="dxa"/>
              <w:bottom w:w="28" w:type="dxa"/>
            </w:tcMar>
            <w:vAlign w:val="center"/>
          </w:tcPr>
          <w:p w14:paraId="096BA1ED" w14:textId="77777777" w:rsidR="005401B7" w:rsidRPr="00941BCE" w:rsidRDefault="005401B7" w:rsidP="00207EF0">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012FA55E" w14:textId="77777777" w:rsidR="005401B7" w:rsidRPr="00941BCE" w:rsidRDefault="005401B7"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1BE7B754" w14:textId="77777777" w:rsidR="005401B7" w:rsidRPr="00941BCE" w:rsidRDefault="005401B7"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2370E37E" w14:textId="77777777" w:rsidR="005401B7" w:rsidRPr="00941BCE" w:rsidRDefault="005401B7"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3CD40CD0" w14:textId="77777777" w:rsidR="005401B7" w:rsidRPr="00941BCE" w:rsidRDefault="005401B7"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2DFC53F4" w14:textId="77777777" w:rsidR="005401B7" w:rsidRPr="00941BCE" w:rsidRDefault="005401B7" w:rsidP="00207EF0">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442D8544" w14:textId="77777777" w:rsidR="005401B7" w:rsidRPr="00941BCE" w:rsidRDefault="005401B7" w:rsidP="00207EF0">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215E6270" w14:textId="77777777" w:rsidR="005401B7" w:rsidRPr="00941BCE" w:rsidRDefault="005401B7" w:rsidP="00207EF0">
            <w:pPr>
              <w:widowControl/>
              <w:spacing w:line="240" w:lineRule="exact"/>
              <w:jc w:val="center"/>
              <w:rPr>
                <w:color w:val="000000" w:themeColor="text1"/>
                <w:kern w:val="0"/>
                <w:sz w:val="18"/>
                <w:szCs w:val="18"/>
              </w:rPr>
            </w:pPr>
          </w:p>
        </w:tc>
      </w:tr>
      <w:tr w:rsidR="005401B7" w:rsidRPr="00941BCE" w14:paraId="0138B626" w14:textId="77777777" w:rsidTr="00C8379F">
        <w:trPr>
          <w:cantSplit/>
          <w:trHeight w:val="20"/>
          <w:jc w:val="center"/>
        </w:trPr>
        <w:tc>
          <w:tcPr>
            <w:tcW w:w="955" w:type="dxa"/>
            <w:gridSpan w:val="2"/>
            <w:vMerge/>
            <w:tcMar>
              <w:top w:w="28" w:type="dxa"/>
              <w:bottom w:w="28" w:type="dxa"/>
            </w:tcMar>
            <w:vAlign w:val="center"/>
          </w:tcPr>
          <w:p w14:paraId="578319F3" w14:textId="77777777" w:rsidR="005401B7" w:rsidRPr="00941BCE" w:rsidRDefault="005401B7" w:rsidP="00207EF0">
            <w:pPr>
              <w:widowControl/>
              <w:spacing w:line="240" w:lineRule="exact"/>
              <w:jc w:val="center"/>
              <w:rPr>
                <w:color w:val="000000" w:themeColor="text1"/>
                <w:kern w:val="0"/>
                <w:sz w:val="18"/>
                <w:szCs w:val="18"/>
              </w:rPr>
            </w:pPr>
          </w:p>
        </w:tc>
        <w:tc>
          <w:tcPr>
            <w:tcW w:w="1270" w:type="dxa"/>
            <w:tcMar>
              <w:top w:w="28" w:type="dxa"/>
              <w:bottom w:w="28" w:type="dxa"/>
            </w:tcMar>
            <w:vAlign w:val="center"/>
          </w:tcPr>
          <w:p w14:paraId="5B876FF8" w14:textId="77777777" w:rsidR="005401B7" w:rsidRPr="00941BCE" w:rsidRDefault="00EE3BB7" w:rsidP="0025620F">
            <w:pPr>
              <w:widowControl/>
              <w:adjustRightInd w:val="0"/>
              <w:spacing w:line="240" w:lineRule="exact"/>
              <w:jc w:val="center"/>
              <w:rPr>
                <w:color w:val="000000" w:themeColor="text1"/>
                <w:kern w:val="0"/>
                <w:sz w:val="18"/>
                <w:szCs w:val="18"/>
              </w:rPr>
            </w:pPr>
            <w:r w:rsidRPr="00941BCE">
              <w:rPr>
                <w:color w:val="000000" w:themeColor="text1"/>
                <w:kern w:val="0"/>
                <w:sz w:val="18"/>
                <w:szCs w:val="18"/>
              </w:rPr>
              <w:t>总载重量</w:t>
            </w:r>
          </w:p>
        </w:tc>
        <w:tc>
          <w:tcPr>
            <w:tcW w:w="610" w:type="dxa"/>
            <w:tcMar>
              <w:top w:w="28" w:type="dxa"/>
              <w:bottom w:w="28" w:type="dxa"/>
            </w:tcMar>
            <w:vAlign w:val="center"/>
          </w:tcPr>
          <w:p w14:paraId="75DF5E1F" w14:textId="77777777" w:rsidR="005401B7" w:rsidRPr="00941BCE" w:rsidRDefault="00EE3BB7" w:rsidP="0025620F">
            <w:pPr>
              <w:widowControl/>
              <w:adjustRightInd w:val="0"/>
              <w:spacing w:line="240" w:lineRule="exact"/>
              <w:jc w:val="center"/>
              <w:rPr>
                <w:color w:val="000000" w:themeColor="text1"/>
                <w:kern w:val="0"/>
                <w:sz w:val="18"/>
                <w:szCs w:val="18"/>
              </w:rPr>
            </w:pPr>
            <w:r w:rsidRPr="00941BCE">
              <w:rPr>
                <w:color w:val="000000" w:themeColor="text1"/>
                <w:kern w:val="0"/>
                <w:sz w:val="18"/>
                <w:szCs w:val="18"/>
              </w:rPr>
              <w:t>吨</w:t>
            </w:r>
          </w:p>
        </w:tc>
        <w:tc>
          <w:tcPr>
            <w:tcW w:w="314" w:type="dxa"/>
            <w:tcMar>
              <w:top w:w="28" w:type="dxa"/>
              <w:bottom w:w="28" w:type="dxa"/>
            </w:tcMar>
            <w:vAlign w:val="center"/>
          </w:tcPr>
          <w:p w14:paraId="152AD415" w14:textId="77777777" w:rsidR="005401B7" w:rsidRPr="00941BCE" w:rsidRDefault="00EE3BB7" w:rsidP="00207EF0">
            <w:pPr>
              <w:widowControl/>
              <w:spacing w:line="240" w:lineRule="exact"/>
              <w:jc w:val="center"/>
              <w:rPr>
                <w:color w:val="000000" w:themeColor="text1"/>
                <w:kern w:val="0"/>
                <w:sz w:val="18"/>
                <w:szCs w:val="18"/>
              </w:rPr>
            </w:pPr>
            <w:r w:rsidRPr="00941BCE">
              <w:rPr>
                <w:color w:val="000000" w:themeColor="text1"/>
                <w:kern w:val="0"/>
                <w:sz w:val="18"/>
                <w:szCs w:val="18"/>
              </w:rPr>
              <w:t>07</w:t>
            </w:r>
          </w:p>
        </w:tc>
        <w:tc>
          <w:tcPr>
            <w:tcW w:w="610" w:type="dxa"/>
            <w:tcMar>
              <w:top w:w="28" w:type="dxa"/>
              <w:bottom w:w="28" w:type="dxa"/>
            </w:tcMar>
            <w:vAlign w:val="center"/>
          </w:tcPr>
          <w:p w14:paraId="2716F72E" w14:textId="77777777" w:rsidR="005401B7" w:rsidRPr="00941BCE" w:rsidRDefault="005401B7" w:rsidP="00207EF0">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3715797A" w14:textId="77777777" w:rsidR="005401B7" w:rsidRPr="00941BCE" w:rsidRDefault="005401B7"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4DE20806" w14:textId="77777777" w:rsidR="005401B7" w:rsidRPr="00941BCE" w:rsidRDefault="005401B7"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735AABB0" w14:textId="77777777" w:rsidR="005401B7" w:rsidRPr="00941BCE" w:rsidRDefault="005401B7"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78797326" w14:textId="77777777" w:rsidR="005401B7" w:rsidRPr="00941BCE" w:rsidRDefault="005401B7"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66436E84" w14:textId="77777777" w:rsidR="005401B7" w:rsidRPr="00941BCE" w:rsidRDefault="005401B7" w:rsidP="00207EF0">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43F3A594" w14:textId="77777777" w:rsidR="005401B7" w:rsidRPr="00941BCE" w:rsidRDefault="005401B7" w:rsidP="00207EF0">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7524009E" w14:textId="77777777" w:rsidR="005401B7" w:rsidRPr="00941BCE" w:rsidRDefault="005401B7" w:rsidP="00207EF0">
            <w:pPr>
              <w:widowControl/>
              <w:spacing w:line="240" w:lineRule="exact"/>
              <w:jc w:val="center"/>
              <w:rPr>
                <w:color w:val="000000" w:themeColor="text1"/>
                <w:kern w:val="0"/>
                <w:sz w:val="18"/>
                <w:szCs w:val="18"/>
              </w:rPr>
            </w:pPr>
          </w:p>
        </w:tc>
      </w:tr>
      <w:tr w:rsidR="005401B7" w:rsidRPr="00941BCE" w14:paraId="5710400A" w14:textId="77777777" w:rsidTr="00C8379F">
        <w:trPr>
          <w:cantSplit/>
          <w:trHeight w:val="20"/>
          <w:jc w:val="center"/>
        </w:trPr>
        <w:tc>
          <w:tcPr>
            <w:tcW w:w="955" w:type="dxa"/>
            <w:gridSpan w:val="2"/>
            <w:vMerge/>
            <w:tcMar>
              <w:top w:w="28" w:type="dxa"/>
              <w:bottom w:w="28" w:type="dxa"/>
            </w:tcMar>
            <w:vAlign w:val="center"/>
          </w:tcPr>
          <w:p w14:paraId="77B06FF2" w14:textId="77777777" w:rsidR="005401B7" w:rsidRPr="00941BCE" w:rsidRDefault="005401B7" w:rsidP="00207EF0">
            <w:pPr>
              <w:widowControl/>
              <w:spacing w:line="240" w:lineRule="exact"/>
              <w:jc w:val="center"/>
              <w:rPr>
                <w:color w:val="000000" w:themeColor="text1"/>
                <w:kern w:val="0"/>
                <w:sz w:val="18"/>
                <w:szCs w:val="18"/>
              </w:rPr>
            </w:pPr>
          </w:p>
        </w:tc>
        <w:tc>
          <w:tcPr>
            <w:tcW w:w="1270" w:type="dxa"/>
            <w:tcMar>
              <w:top w:w="28" w:type="dxa"/>
              <w:bottom w:w="28" w:type="dxa"/>
            </w:tcMar>
            <w:vAlign w:val="center"/>
          </w:tcPr>
          <w:p w14:paraId="46C39432" w14:textId="77777777" w:rsidR="005401B7" w:rsidRPr="00941BCE" w:rsidRDefault="00EE3BB7" w:rsidP="0025620F">
            <w:pPr>
              <w:widowControl/>
              <w:adjustRightInd w:val="0"/>
              <w:spacing w:line="240" w:lineRule="exact"/>
              <w:jc w:val="center"/>
              <w:rPr>
                <w:color w:val="000000" w:themeColor="text1"/>
                <w:kern w:val="0"/>
                <w:sz w:val="18"/>
                <w:szCs w:val="18"/>
              </w:rPr>
            </w:pPr>
            <w:r w:rsidRPr="00941BCE">
              <w:rPr>
                <w:color w:val="000000" w:themeColor="text1"/>
                <w:kern w:val="0"/>
                <w:sz w:val="18"/>
                <w:szCs w:val="18"/>
              </w:rPr>
              <w:t>载</w:t>
            </w:r>
            <w:r w:rsidRPr="00941BCE">
              <w:rPr>
                <w:color w:val="000000" w:themeColor="text1"/>
                <w:kern w:val="0"/>
                <w:sz w:val="18"/>
                <w:szCs w:val="18"/>
              </w:rPr>
              <w:t xml:space="preserve"> </w:t>
            </w:r>
            <w:r w:rsidRPr="00941BCE">
              <w:rPr>
                <w:color w:val="000000" w:themeColor="text1"/>
                <w:kern w:val="0"/>
                <w:sz w:val="18"/>
                <w:szCs w:val="18"/>
              </w:rPr>
              <w:t>客</w:t>
            </w:r>
            <w:r w:rsidRPr="00941BCE">
              <w:rPr>
                <w:color w:val="000000" w:themeColor="text1"/>
                <w:kern w:val="0"/>
                <w:sz w:val="18"/>
                <w:szCs w:val="18"/>
              </w:rPr>
              <w:t xml:space="preserve"> </w:t>
            </w:r>
            <w:r w:rsidRPr="00941BCE">
              <w:rPr>
                <w:color w:val="000000" w:themeColor="text1"/>
                <w:kern w:val="0"/>
                <w:sz w:val="18"/>
                <w:szCs w:val="18"/>
              </w:rPr>
              <w:t>量</w:t>
            </w:r>
          </w:p>
        </w:tc>
        <w:tc>
          <w:tcPr>
            <w:tcW w:w="610" w:type="dxa"/>
            <w:tcMar>
              <w:top w:w="28" w:type="dxa"/>
              <w:bottom w:w="28" w:type="dxa"/>
            </w:tcMar>
            <w:vAlign w:val="center"/>
          </w:tcPr>
          <w:p w14:paraId="58191C27" w14:textId="77777777" w:rsidR="005401B7" w:rsidRPr="00941BCE" w:rsidRDefault="00EE3BB7" w:rsidP="0025620F">
            <w:pPr>
              <w:widowControl/>
              <w:adjustRightInd w:val="0"/>
              <w:spacing w:line="240" w:lineRule="exact"/>
              <w:jc w:val="center"/>
              <w:rPr>
                <w:color w:val="000000" w:themeColor="text1"/>
                <w:kern w:val="0"/>
                <w:sz w:val="18"/>
                <w:szCs w:val="18"/>
              </w:rPr>
            </w:pPr>
            <w:r w:rsidRPr="00941BCE">
              <w:rPr>
                <w:color w:val="000000" w:themeColor="text1"/>
                <w:kern w:val="0"/>
                <w:sz w:val="18"/>
                <w:szCs w:val="18"/>
              </w:rPr>
              <w:t>客位</w:t>
            </w:r>
          </w:p>
        </w:tc>
        <w:tc>
          <w:tcPr>
            <w:tcW w:w="314" w:type="dxa"/>
            <w:tcMar>
              <w:top w:w="28" w:type="dxa"/>
              <w:bottom w:w="28" w:type="dxa"/>
            </w:tcMar>
            <w:vAlign w:val="center"/>
          </w:tcPr>
          <w:p w14:paraId="5659E3C7" w14:textId="77777777" w:rsidR="005401B7" w:rsidRPr="00941BCE" w:rsidRDefault="00EE3BB7" w:rsidP="00207EF0">
            <w:pPr>
              <w:widowControl/>
              <w:spacing w:line="240" w:lineRule="exact"/>
              <w:jc w:val="center"/>
              <w:rPr>
                <w:color w:val="000000" w:themeColor="text1"/>
                <w:kern w:val="0"/>
                <w:sz w:val="18"/>
                <w:szCs w:val="18"/>
              </w:rPr>
            </w:pPr>
            <w:r w:rsidRPr="00941BCE">
              <w:rPr>
                <w:color w:val="000000" w:themeColor="text1"/>
                <w:kern w:val="0"/>
                <w:sz w:val="18"/>
                <w:szCs w:val="18"/>
              </w:rPr>
              <w:t>08</w:t>
            </w:r>
          </w:p>
        </w:tc>
        <w:tc>
          <w:tcPr>
            <w:tcW w:w="610" w:type="dxa"/>
            <w:tcMar>
              <w:top w:w="28" w:type="dxa"/>
              <w:bottom w:w="28" w:type="dxa"/>
            </w:tcMar>
            <w:vAlign w:val="center"/>
          </w:tcPr>
          <w:p w14:paraId="51841A71" w14:textId="77777777" w:rsidR="005401B7" w:rsidRPr="00941BCE" w:rsidRDefault="005401B7" w:rsidP="00207EF0">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53F73006" w14:textId="77777777" w:rsidR="005401B7" w:rsidRPr="00941BCE" w:rsidRDefault="005401B7"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4CFA4140" w14:textId="77777777" w:rsidR="005401B7" w:rsidRPr="00941BCE" w:rsidRDefault="005401B7"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37A623BE" w14:textId="77777777" w:rsidR="005401B7" w:rsidRPr="00941BCE" w:rsidRDefault="005401B7"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7BB614A6" w14:textId="77777777" w:rsidR="005401B7" w:rsidRPr="00941BCE" w:rsidRDefault="005401B7"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13432256" w14:textId="77777777" w:rsidR="005401B7" w:rsidRPr="00941BCE" w:rsidRDefault="005401B7" w:rsidP="00207EF0">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118904CD" w14:textId="77777777" w:rsidR="005401B7" w:rsidRPr="00941BCE" w:rsidRDefault="005401B7" w:rsidP="00207EF0">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5089F1DB" w14:textId="77777777" w:rsidR="005401B7" w:rsidRPr="00941BCE" w:rsidRDefault="005401B7" w:rsidP="00207EF0">
            <w:pPr>
              <w:widowControl/>
              <w:spacing w:line="240" w:lineRule="exact"/>
              <w:jc w:val="center"/>
              <w:rPr>
                <w:color w:val="000000" w:themeColor="text1"/>
                <w:kern w:val="0"/>
                <w:sz w:val="18"/>
                <w:szCs w:val="18"/>
              </w:rPr>
            </w:pPr>
          </w:p>
        </w:tc>
      </w:tr>
      <w:tr w:rsidR="005401B7" w:rsidRPr="00941BCE" w14:paraId="2FC73B0F" w14:textId="77777777" w:rsidTr="00C8379F">
        <w:trPr>
          <w:cantSplit/>
          <w:trHeight w:val="20"/>
          <w:jc w:val="center"/>
        </w:trPr>
        <w:tc>
          <w:tcPr>
            <w:tcW w:w="955" w:type="dxa"/>
            <w:gridSpan w:val="2"/>
            <w:vMerge/>
            <w:tcMar>
              <w:top w:w="28" w:type="dxa"/>
              <w:bottom w:w="28" w:type="dxa"/>
            </w:tcMar>
            <w:vAlign w:val="center"/>
          </w:tcPr>
          <w:p w14:paraId="2575A58A" w14:textId="77777777" w:rsidR="005401B7" w:rsidRPr="00941BCE" w:rsidRDefault="005401B7" w:rsidP="00207EF0">
            <w:pPr>
              <w:widowControl/>
              <w:spacing w:line="240" w:lineRule="exact"/>
              <w:jc w:val="center"/>
              <w:rPr>
                <w:color w:val="000000" w:themeColor="text1"/>
                <w:kern w:val="0"/>
                <w:sz w:val="18"/>
                <w:szCs w:val="18"/>
              </w:rPr>
            </w:pPr>
          </w:p>
        </w:tc>
        <w:tc>
          <w:tcPr>
            <w:tcW w:w="1270" w:type="dxa"/>
            <w:tcMar>
              <w:top w:w="28" w:type="dxa"/>
              <w:bottom w:w="28" w:type="dxa"/>
            </w:tcMar>
            <w:vAlign w:val="center"/>
          </w:tcPr>
          <w:p w14:paraId="2D5C53CF" w14:textId="77777777" w:rsidR="005401B7" w:rsidRPr="00941BCE" w:rsidRDefault="00EE3BB7" w:rsidP="0025620F">
            <w:pPr>
              <w:widowControl/>
              <w:adjustRightInd w:val="0"/>
              <w:spacing w:line="240" w:lineRule="exact"/>
              <w:jc w:val="center"/>
              <w:rPr>
                <w:color w:val="000000" w:themeColor="text1"/>
                <w:kern w:val="0"/>
                <w:sz w:val="18"/>
                <w:szCs w:val="18"/>
              </w:rPr>
            </w:pPr>
            <w:r w:rsidRPr="00941BCE">
              <w:rPr>
                <w:color w:val="000000" w:themeColor="text1"/>
                <w:kern w:val="0"/>
                <w:sz w:val="18"/>
                <w:szCs w:val="18"/>
              </w:rPr>
              <w:t>船</w:t>
            </w:r>
            <w:r w:rsidRPr="00941BCE">
              <w:rPr>
                <w:color w:val="000000" w:themeColor="text1"/>
                <w:kern w:val="0"/>
                <w:sz w:val="18"/>
                <w:szCs w:val="18"/>
              </w:rPr>
              <w:t xml:space="preserve">    </w:t>
            </w:r>
            <w:r w:rsidRPr="00941BCE">
              <w:rPr>
                <w:color w:val="000000" w:themeColor="text1"/>
                <w:kern w:val="0"/>
                <w:sz w:val="18"/>
                <w:szCs w:val="18"/>
              </w:rPr>
              <w:t>龄</w:t>
            </w:r>
          </w:p>
        </w:tc>
        <w:tc>
          <w:tcPr>
            <w:tcW w:w="610" w:type="dxa"/>
            <w:tcMar>
              <w:top w:w="28" w:type="dxa"/>
              <w:bottom w:w="28" w:type="dxa"/>
            </w:tcMar>
            <w:vAlign w:val="center"/>
          </w:tcPr>
          <w:p w14:paraId="4A07FA46" w14:textId="77777777" w:rsidR="005401B7" w:rsidRPr="00941BCE" w:rsidRDefault="00EE3BB7" w:rsidP="0025620F">
            <w:pPr>
              <w:widowControl/>
              <w:adjustRightInd w:val="0"/>
              <w:spacing w:line="240" w:lineRule="exact"/>
              <w:jc w:val="center"/>
              <w:rPr>
                <w:color w:val="000000" w:themeColor="text1"/>
                <w:kern w:val="0"/>
                <w:sz w:val="18"/>
                <w:szCs w:val="18"/>
              </w:rPr>
            </w:pPr>
            <w:r w:rsidRPr="00941BCE">
              <w:rPr>
                <w:color w:val="000000" w:themeColor="text1"/>
                <w:kern w:val="0"/>
                <w:sz w:val="18"/>
                <w:szCs w:val="18"/>
              </w:rPr>
              <w:t>年</w:t>
            </w:r>
          </w:p>
        </w:tc>
        <w:tc>
          <w:tcPr>
            <w:tcW w:w="314" w:type="dxa"/>
            <w:tcMar>
              <w:top w:w="28" w:type="dxa"/>
              <w:bottom w:w="28" w:type="dxa"/>
            </w:tcMar>
            <w:vAlign w:val="center"/>
          </w:tcPr>
          <w:p w14:paraId="2F19339C" w14:textId="77777777" w:rsidR="005401B7" w:rsidRPr="00941BCE" w:rsidRDefault="00EE3BB7" w:rsidP="00207EF0">
            <w:pPr>
              <w:widowControl/>
              <w:spacing w:line="240" w:lineRule="exact"/>
              <w:jc w:val="center"/>
              <w:rPr>
                <w:color w:val="000000" w:themeColor="text1"/>
                <w:kern w:val="0"/>
                <w:sz w:val="18"/>
                <w:szCs w:val="18"/>
              </w:rPr>
            </w:pPr>
            <w:r w:rsidRPr="00941BCE">
              <w:rPr>
                <w:color w:val="000000" w:themeColor="text1"/>
                <w:kern w:val="0"/>
                <w:sz w:val="18"/>
                <w:szCs w:val="18"/>
              </w:rPr>
              <w:t>09</w:t>
            </w:r>
          </w:p>
        </w:tc>
        <w:tc>
          <w:tcPr>
            <w:tcW w:w="610" w:type="dxa"/>
            <w:tcMar>
              <w:top w:w="28" w:type="dxa"/>
              <w:bottom w:w="28" w:type="dxa"/>
            </w:tcMar>
            <w:vAlign w:val="center"/>
          </w:tcPr>
          <w:p w14:paraId="74DDBBE3" w14:textId="77777777" w:rsidR="005401B7" w:rsidRPr="00941BCE" w:rsidRDefault="005401B7" w:rsidP="00207EF0">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797DF9F5" w14:textId="77777777" w:rsidR="005401B7" w:rsidRPr="00941BCE" w:rsidRDefault="005401B7"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70EB2E00" w14:textId="77777777" w:rsidR="005401B7" w:rsidRPr="00941BCE" w:rsidRDefault="005401B7"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0950BBE7" w14:textId="77777777" w:rsidR="005401B7" w:rsidRPr="00941BCE" w:rsidRDefault="005401B7"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794530CE" w14:textId="77777777" w:rsidR="005401B7" w:rsidRPr="00941BCE" w:rsidRDefault="005401B7"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6E6E4F43" w14:textId="77777777" w:rsidR="005401B7" w:rsidRPr="00941BCE" w:rsidRDefault="005401B7" w:rsidP="00207EF0">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18E3A412" w14:textId="77777777" w:rsidR="005401B7" w:rsidRPr="00941BCE" w:rsidRDefault="005401B7" w:rsidP="00207EF0">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7019FB36" w14:textId="77777777" w:rsidR="005401B7" w:rsidRPr="00941BCE" w:rsidRDefault="005401B7" w:rsidP="00207EF0">
            <w:pPr>
              <w:widowControl/>
              <w:spacing w:line="240" w:lineRule="exact"/>
              <w:jc w:val="center"/>
              <w:rPr>
                <w:color w:val="000000" w:themeColor="text1"/>
                <w:kern w:val="0"/>
                <w:sz w:val="18"/>
                <w:szCs w:val="18"/>
              </w:rPr>
            </w:pPr>
          </w:p>
        </w:tc>
      </w:tr>
      <w:tr w:rsidR="00F079B4" w:rsidRPr="00941BCE" w14:paraId="16A25885" w14:textId="77777777" w:rsidTr="00C8379F">
        <w:trPr>
          <w:cantSplit/>
          <w:trHeight w:val="20"/>
          <w:jc w:val="center"/>
        </w:trPr>
        <w:tc>
          <w:tcPr>
            <w:tcW w:w="316" w:type="dxa"/>
            <w:vMerge w:val="restart"/>
            <w:tcMar>
              <w:top w:w="28" w:type="dxa"/>
              <w:bottom w:w="28" w:type="dxa"/>
            </w:tcMar>
            <w:vAlign w:val="center"/>
          </w:tcPr>
          <w:p w14:paraId="09316C6B" w14:textId="77777777" w:rsidR="00AE4C78" w:rsidRPr="00941BCE" w:rsidRDefault="00F079B4" w:rsidP="00207EF0">
            <w:pPr>
              <w:widowControl/>
              <w:spacing w:line="240" w:lineRule="exact"/>
              <w:jc w:val="center"/>
              <w:rPr>
                <w:color w:val="000000" w:themeColor="text1"/>
                <w:kern w:val="0"/>
                <w:sz w:val="18"/>
                <w:szCs w:val="18"/>
              </w:rPr>
            </w:pPr>
            <w:r w:rsidRPr="00941BCE">
              <w:rPr>
                <w:color w:val="000000" w:themeColor="text1"/>
                <w:kern w:val="0"/>
                <w:sz w:val="18"/>
                <w:szCs w:val="18"/>
              </w:rPr>
              <w:t>货</w:t>
            </w:r>
            <w:r w:rsidRPr="00941BCE">
              <w:rPr>
                <w:color w:val="000000" w:themeColor="text1"/>
                <w:kern w:val="0"/>
                <w:sz w:val="18"/>
                <w:szCs w:val="18"/>
              </w:rPr>
              <w:t xml:space="preserve">        </w:t>
            </w:r>
            <w:r w:rsidRPr="00941BCE">
              <w:rPr>
                <w:color w:val="000000" w:themeColor="text1"/>
                <w:kern w:val="0"/>
                <w:sz w:val="18"/>
                <w:szCs w:val="18"/>
              </w:rPr>
              <w:br/>
            </w:r>
            <w:r w:rsidRPr="00941BCE">
              <w:rPr>
                <w:color w:val="000000" w:themeColor="text1"/>
                <w:kern w:val="0"/>
                <w:sz w:val="18"/>
                <w:szCs w:val="18"/>
              </w:rPr>
              <w:br/>
            </w:r>
            <w:r w:rsidRPr="00941BCE">
              <w:rPr>
                <w:color w:val="000000" w:themeColor="text1"/>
                <w:kern w:val="0"/>
                <w:sz w:val="18"/>
                <w:szCs w:val="18"/>
              </w:rPr>
              <w:br/>
            </w:r>
          </w:p>
          <w:p w14:paraId="481900AA" w14:textId="77777777" w:rsidR="00AE4C78" w:rsidRPr="00941BCE" w:rsidRDefault="00AE4C78" w:rsidP="00207EF0">
            <w:pPr>
              <w:widowControl/>
              <w:spacing w:line="240" w:lineRule="exact"/>
              <w:jc w:val="center"/>
              <w:rPr>
                <w:color w:val="000000" w:themeColor="text1"/>
                <w:kern w:val="0"/>
                <w:sz w:val="18"/>
                <w:szCs w:val="18"/>
              </w:rPr>
            </w:pPr>
          </w:p>
          <w:p w14:paraId="023B51A7" w14:textId="77777777" w:rsidR="00F079B4" w:rsidRPr="00941BCE" w:rsidRDefault="00F079B4" w:rsidP="00207EF0">
            <w:pPr>
              <w:widowControl/>
              <w:spacing w:line="240" w:lineRule="exact"/>
              <w:jc w:val="center"/>
              <w:rPr>
                <w:color w:val="000000" w:themeColor="text1"/>
                <w:kern w:val="0"/>
                <w:sz w:val="18"/>
                <w:szCs w:val="18"/>
              </w:rPr>
            </w:pPr>
            <w:r w:rsidRPr="00941BCE">
              <w:rPr>
                <w:color w:val="000000" w:themeColor="text1"/>
                <w:kern w:val="0"/>
                <w:sz w:val="18"/>
                <w:szCs w:val="18"/>
              </w:rPr>
              <w:br/>
            </w:r>
            <w:r w:rsidRPr="00941BCE">
              <w:rPr>
                <w:color w:val="000000" w:themeColor="text1"/>
                <w:kern w:val="0"/>
                <w:sz w:val="18"/>
                <w:szCs w:val="18"/>
              </w:rPr>
              <w:t>船</w:t>
            </w:r>
          </w:p>
        </w:tc>
        <w:tc>
          <w:tcPr>
            <w:tcW w:w="639" w:type="dxa"/>
            <w:vMerge w:val="restart"/>
            <w:tcMar>
              <w:top w:w="28" w:type="dxa"/>
              <w:bottom w:w="28" w:type="dxa"/>
            </w:tcMar>
            <w:vAlign w:val="center"/>
          </w:tcPr>
          <w:p w14:paraId="38B8299E" w14:textId="77777777" w:rsidR="00F079B4" w:rsidRPr="00941BCE" w:rsidRDefault="00F079B4" w:rsidP="00207EF0">
            <w:pPr>
              <w:widowControl/>
              <w:spacing w:line="240" w:lineRule="exact"/>
              <w:jc w:val="center"/>
              <w:rPr>
                <w:color w:val="000000" w:themeColor="text1"/>
                <w:kern w:val="0"/>
                <w:sz w:val="18"/>
                <w:szCs w:val="18"/>
              </w:rPr>
            </w:pPr>
            <w:r w:rsidRPr="00941BCE">
              <w:rPr>
                <w:color w:val="000000" w:themeColor="text1"/>
                <w:kern w:val="0"/>
                <w:sz w:val="18"/>
                <w:szCs w:val="18"/>
              </w:rPr>
              <w:t>油船</w:t>
            </w:r>
          </w:p>
        </w:tc>
        <w:tc>
          <w:tcPr>
            <w:tcW w:w="1270" w:type="dxa"/>
            <w:tcMar>
              <w:top w:w="28" w:type="dxa"/>
              <w:bottom w:w="28" w:type="dxa"/>
            </w:tcMar>
            <w:vAlign w:val="center"/>
          </w:tcPr>
          <w:p w14:paraId="0C2163DA" w14:textId="77777777" w:rsidR="00F079B4" w:rsidRPr="00941BCE" w:rsidRDefault="00F079B4" w:rsidP="00AE0300">
            <w:pPr>
              <w:widowControl/>
              <w:spacing w:line="240" w:lineRule="exact"/>
              <w:jc w:val="center"/>
              <w:rPr>
                <w:color w:val="000000" w:themeColor="text1"/>
                <w:kern w:val="0"/>
                <w:sz w:val="18"/>
                <w:szCs w:val="18"/>
              </w:rPr>
            </w:pPr>
            <w:r w:rsidRPr="00941BCE">
              <w:rPr>
                <w:color w:val="000000" w:themeColor="text1"/>
                <w:kern w:val="0"/>
                <w:sz w:val="18"/>
                <w:szCs w:val="18"/>
              </w:rPr>
              <w:t>艘</w:t>
            </w:r>
            <w:r w:rsidRPr="00941BCE">
              <w:rPr>
                <w:color w:val="000000" w:themeColor="text1"/>
                <w:kern w:val="0"/>
                <w:sz w:val="18"/>
                <w:szCs w:val="18"/>
              </w:rPr>
              <w:t xml:space="preserve">    </w:t>
            </w:r>
            <w:r w:rsidRPr="00941BCE">
              <w:rPr>
                <w:color w:val="000000" w:themeColor="text1"/>
                <w:kern w:val="0"/>
                <w:sz w:val="18"/>
                <w:szCs w:val="18"/>
              </w:rPr>
              <w:t>数</w:t>
            </w:r>
          </w:p>
        </w:tc>
        <w:tc>
          <w:tcPr>
            <w:tcW w:w="610" w:type="dxa"/>
            <w:tcMar>
              <w:top w:w="28" w:type="dxa"/>
              <w:bottom w:w="28" w:type="dxa"/>
            </w:tcMar>
            <w:vAlign w:val="center"/>
          </w:tcPr>
          <w:p w14:paraId="78005751" w14:textId="77777777" w:rsidR="00F079B4" w:rsidRPr="00941BCE" w:rsidRDefault="00F079B4" w:rsidP="00AE0300">
            <w:pPr>
              <w:widowControl/>
              <w:spacing w:line="240" w:lineRule="exact"/>
              <w:jc w:val="center"/>
              <w:rPr>
                <w:color w:val="000000" w:themeColor="text1"/>
                <w:kern w:val="0"/>
                <w:sz w:val="18"/>
                <w:szCs w:val="18"/>
              </w:rPr>
            </w:pPr>
            <w:r w:rsidRPr="00941BCE">
              <w:rPr>
                <w:color w:val="000000" w:themeColor="text1"/>
                <w:kern w:val="0"/>
                <w:sz w:val="18"/>
                <w:szCs w:val="18"/>
              </w:rPr>
              <w:t>艘</w:t>
            </w:r>
          </w:p>
        </w:tc>
        <w:tc>
          <w:tcPr>
            <w:tcW w:w="314" w:type="dxa"/>
            <w:tcMar>
              <w:top w:w="28" w:type="dxa"/>
              <w:bottom w:w="28" w:type="dxa"/>
            </w:tcMar>
            <w:vAlign w:val="center"/>
          </w:tcPr>
          <w:p w14:paraId="4022B650" w14:textId="77777777" w:rsidR="00F079B4" w:rsidRPr="00941BCE" w:rsidRDefault="00F079B4" w:rsidP="00207EF0">
            <w:pPr>
              <w:widowControl/>
              <w:spacing w:line="240" w:lineRule="exact"/>
              <w:jc w:val="center"/>
              <w:rPr>
                <w:color w:val="000000" w:themeColor="text1"/>
                <w:kern w:val="0"/>
                <w:sz w:val="18"/>
                <w:szCs w:val="18"/>
              </w:rPr>
            </w:pPr>
            <w:r w:rsidRPr="00941BCE">
              <w:rPr>
                <w:color w:val="000000" w:themeColor="text1"/>
                <w:kern w:val="0"/>
                <w:sz w:val="18"/>
                <w:szCs w:val="18"/>
              </w:rPr>
              <w:t>10</w:t>
            </w:r>
          </w:p>
        </w:tc>
        <w:tc>
          <w:tcPr>
            <w:tcW w:w="610" w:type="dxa"/>
            <w:tcMar>
              <w:top w:w="28" w:type="dxa"/>
              <w:bottom w:w="28" w:type="dxa"/>
            </w:tcMar>
            <w:vAlign w:val="center"/>
          </w:tcPr>
          <w:p w14:paraId="0EB8E685" w14:textId="77777777" w:rsidR="00F079B4" w:rsidRPr="00941BCE" w:rsidRDefault="00F079B4" w:rsidP="00207EF0">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66702C6B" w14:textId="77777777" w:rsidR="00F079B4" w:rsidRPr="00941BCE" w:rsidRDefault="00F079B4"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7864F63C" w14:textId="77777777" w:rsidR="00F079B4" w:rsidRPr="00941BCE" w:rsidRDefault="00F079B4"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5447552E" w14:textId="77777777" w:rsidR="00F079B4" w:rsidRPr="00941BCE" w:rsidRDefault="00F079B4"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4F9BA971" w14:textId="77777777" w:rsidR="00F079B4" w:rsidRPr="00941BCE" w:rsidRDefault="00F079B4"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21C024D3" w14:textId="77777777" w:rsidR="00F079B4" w:rsidRPr="00941BCE" w:rsidRDefault="00F079B4" w:rsidP="00207EF0">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63518526" w14:textId="77777777" w:rsidR="00F079B4" w:rsidRPr="00941BCE" w:rsidRDefault="00F079B4" w:rsidP="00207EF0">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496DDC1E" w14:textId="77777777" w:rsidR="00F079B4" w:rsidRPr="00941BCE" w:rsidRDefault="00F079B4" w:rsidP="00207EF0">
            <w:pPr>
              <w:widowControl/>
              <w:spacing w:line="240" w:lineRule="exact"/>
              <w:jc w:val="center"/>
              <w:rPr>
                <w:color w:val="000000" w:themeColor="text1"/>
                <w:kern w:val="0"/>
                <w:sz w:val="18"/>
                <w:szCs w:val="18"/>
              </w:rPr>
            </w:pPr>
          </w:p>
        </w:tc>
      </w:tr>
      <w:tr w:rsidR="00F079B4" w:rsidRPr="00941BCE" w14:paraId="3B673C19" w14:textId="77777777" w:rsidTr="00C8379F">
        <w:trPr>
          <w:cantSplit/>
          <w:trHeight w:val="20"/>
          <w:jc w:val="center"/>
        </w:trPr>
        <w:tc>
          <w:tcPr>
            <w:tcW w:w="316" w:type="dxa"/>
            <w:vMerge/>
            <w:tcMar>
              <w:top w:w="28" w:type="dxa"/>
              <w:bottom w:w="28" w:type="dxa"/>
            </w:tcMar>
            <w:vAlign w:val="center"/>
          </w:tcPr>
          <w:p w14:paraId="6D2AB630" w14:textId="77777777" w:rsidR="00F079B4" w:rsidRPr="00941BCE" w:rsidRDefault="00F079B4" w:rsidP="00207EF0">
            <w:pPr>
              <w:widowControl/>
              <w:spacing w:line="240" w:lineRule="exact"/>
              <w:jc w:val="center"/>
              <w:rPr>
                <w:color w:val="000000" w:themeColor="text1"/>
                <w:kern w:val="0"/>
                <w:sz w:val="18"/>
                <w:szCs w:val="18"/>
              </w:rPr>
            </w:pPr>
          </w:p>
        </w:tc>
        <w:tc>
          <w:tcPr>
            <w:tcW w:w="639" w:type="dxa"/>
            <w:vMerge/>
            <w:tcMar>
              <w:top w:w="28" w:type="dxa"/>
              <w:bottom w:w="28" w:type="dxa"/>
            </w:tcMar>
            <w:vAlign w:val="center"/>
          </w:tcPr>
          <w:p w14:paraId="1A9C4168" w14:textId="77777777" w:rsidR="00F079B4" w:rsidRPr="00941BCE" w:rsidRDefault="00F079B4" w:rsidP="00207EF0">
            <w:pPr>
              <w:widowControl/>
              <w:spacing w:line="240" w:lineRule="exact"/>
              <w:jc w:val="center"/>
              <w:rPr>
                <w:color w:val="000000" w:themeColor="text1"/>
                <w:kern w:val="0"/>
                <w:sz w:val="18"/>
                <w:szCs w:val="18"/>
              </w:rPr>
            </w:pPr>
          </w:p>
        </w:tc>
        <w:tc>
          <w:tcPr>
            <w:tcW w:w="1270" w:type="dxa"/>
            <w:tcMar>
              <w:top w:w="28" w:type="dxa"/>
              <w:bottom w:w="28" w:type="dxa"/>
            </w:tcMar>
            <w:vAlign w:val="center"/>
          </w:tcPr>
          <w:p w14:paraId="7785F0E5" w14:textId="77777777" w:rsidR="00F079B4" w:rsidRPr="00941BCE" w:rsidRDefault="00F079B4" w:rsidP="00AE0300">
            <w:pPr>
              <w:widowControl/>
              <w:spacing w:line="240" w:lineRule="exact"/>
              <w:jc w:val="center"/>
              <w:rPr>
                <w:color w:val="000000" w:themeColor="text1"/>
                <w:kern w:val="0"/>
                <w:sz w:val="18"/>
                <w:szCs w:val="18"/>
              </w:rPr>
            </w:pPr>
            <w:r w:rsidRPr="00941BCE">
              <w:rPr>
                <w:color w:val="000000" w:themeColor="text1"/>
                <w:kern w:val="0"/>
                <w:sz w:val="18"/>
                <w:szCs w:val="18"/>
              </w:rPr>
              <w:t>总</w:t>
            </w:r>
            <w:r w:rsidRPr="00941BCE">
              <w:rPr>
                <w:color w:val="000000" w:themeColor="text1"/>
                <w:kern w:val="0"/>
                <w:sz w:val="18"/>
                <w:szCs w:val="18"/>
              </w:rPr>
              <w:t xml:space="preserve">    </w:t>
            </w:r>
            <w:r w:rsidRPr="00941BCE">
              <w:rPr>
                <w:color w:val="000000" w:themeColor="text1"/>
                <w:kern w:val="0"/>
                <w:sz w:val="18"/>
                <w:szCs w:val="18"/>
              </w:rPr>
              <w:t>吨</w:t>
            </w:r>
          </w:p>
        </w:tc>
        <w:tc>
          <w:tcPr>
            <w:tcW w:w="610" w:type="dxa"/>
            <w:tcMar>
              <w:top w:w="28" w:type="dxa"/>
              <w:bottom w:w="28" w:type="dxa"/>
            </w:tcMar>
            <w:vAlign w:val="center"/>
          </w:tcPr>
          <w:p w14:paraId="68777148" w14:textId="77777777" w:rsidR="00F079B4" w:rsidRPr="00941BCE" w:rsidRDefault="00F079B4" w:rsidP="00AE0300">
            <w:pPr>
              <w:widowControl/>
              <w:tabs>
                <w:tab w:val="center" w:pos="294"/>
              </w:tabs>
              <w:spacing w:line="240" w:lineRule="exact"/>
              <w:ind w:leftChars="-6" w:left="-13"/>
              <w:jc w:val="center"/>
              <w:rPr>
                <w:color w:val="000000" w:themeColor="text1"/>
                <w:kern w:val="0"/>
                <w:sz w:val="18"/>
                <w:szCs w:val="18"/>
              </w:rPr>
            </w:pPr>
            <w:r w:rsidRPr="00941BCE">
              <w:rPr>
                <w:color w:val="000000" w:themeColor="text1"/>
                <w:kern w:val="0"/>
                <w:sz w:val="18"/>
                <w:szCs w:val="18"/>
              </w:rPr>
              <w:t>吨位</w:t>
            </w:r>
          </w:p>
        </w:tc>
        <w:tc>
          <w:tcPr>
            <w:tcW w:w="314" w:type="dxa"/>
            <w:tcMar>
              <w:top w:w="28" w:type="dxa"/>
              <w:bottom w:w="28" w:type="dxa"/>
            </w:tcMar>
            <w:vAlign w:val="center"/>
          </w:tcPr>
          <w:p w14:paraId="4941CD2B" w14:textId="77777777" w:rsidR="00F079B4" w:rsidRPr="00941BCE" w:rsidRDefault="00F079B4" w:rsidP="00207EF0">
            <w:pPr>
              <w:widowControl/>
              <w:spacing w:line="240" w:lineRule="exact"/>
              <w:jc w:val="center"/>
              <w:rPr>
                <w:color w:val="000000" w:themeColor="text1"/>
                <w:kern w:val="0"/>
                <w:sz w:val="18"/>
                <w:szCs w:val="18"/>
              </w:rPr>
            </w:pPr>
            <w:r w:rsidRPr="00941BCE">
              <w:rPr>
                <w:color w:val="000000" w:themeColor="text1"/>
                <w:kern w:val="0"/>
                <w:sz w:val="18"/>
                <w:szCs w:val="18"/>
              </w:rPr>
              <w:t>11</w:t>
            </w:r>
          </w:p>
        </w:tc>
        <w:tc>
          <w:tcPr>
            <w:tcW w:w="610" w:type="dxa"/>
            <w:tcMar>
              <w:top w:w="28" w:type="dxa"/>
              <w:bottom w:w="28" w:type="dxa"/>
            </w:tcMar>
            <w:vAlign w:val="center"/>
          </w:tcPr>
          <w:p w14:paraId="7C68C7AE" w14:textId="77777777" w:rsidR="00F079B4" w:rsidRPr="00941BCE" w:rsidRDefault="00F079B4" w:rsidP="00207EF0">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5AC14EFA" w14:textId="77777777" w:rsidR="00F079B4" w:rsidRPr="00941BCE" w:rsidRDefault="00F079B4"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44FFB4E5" w14:textId="77777777" w:rsidR="00F079B4" w:rsidRPr="00941BCE" w:rsidRDefault="00F079B4"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20CB9A7F" w14:textId="77777777" w:rsidR="00F079B4" w:rsidRPr="00941BCE" w:rsidRDefault="00F079B4"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3DF2C3CB" w14:textId="77777777" w:rsidR="00F079B4" w:rsidRPr="00941BCE" w:rsidRDefault="00F079B4"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254E0B6E" w14:textId="77777777" w:rsidR="00F079B4" w:rsidRPr="00941BCE" w:rsidRDefault="00F079B4" w:rsidP="00207EF0">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3E1935C8" w14:textId="77777777" w:rsidR="00F079B4" w:rsidRPr="00941BCE" w:rsidRDefault="00F079B4" w:rsidP="00207EF0">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683103AF" w14:textId="77777777" w:rsidR="00F079B4" w:rsidRPr="00941BCE" w:rsidRDefault="00F079B4" w:rsidP="00207EF0">
            <w:pPr>
              <w:widowControl/>
              <w:spacing w:line="240" w:lineRule="exact"/>
              <w:jc w:val="center"/>
              <w:rPr>
                <w:color w:val="000000" w:themeColor="text1"/>
                <w:kern w:val="0"/>
                <w:sz w:val="18"/>
                <w:szCs w:val="18"/>
              </w:rPr>
            </w:pPr>
          </w:p>
        </w:tc>
      </w:tr>
      <w:tr w:rsidR="00F079B4" w:rsidRPr="00941BCE" w14:paraId="7124E4AF" w14:textId="77777777" w:rsidTr="00C8379F">
        <w:trPr>
          <w:cantSplit/>
          <w:trHeight w:val="20"/>
          <w:jc w:val="center"/>
        </w:trPr>
        <w:tc>
          <w:tcPr>
            <w:tcW w:w="316" w:type="dxa"/>
            <w:vMerge/>
            <w:tcMar>
              <w:top w:w="28" w:type="dxa"/>
              <w:bottom w:w="28" w:type="dxa"/>
            </w:tcMar>
            <w:vAlign w:val="center"/>
          </w:tcPr>
          <w:p w14:paraId="027957AA" w14:textId="77777777" w:rsidR="00F079B4" w:rsidRPr="00941BCE" w:rsidRDefault="00F079B4" w:rsidP="00207EF0">
            <w:pPr>
              <w:widowControl/>
              <w:spacing w:line="240" w:lineRule="exact"/>
              <w:jc w:val="center"/>
              <w:rPr>
                <w:color w:val="000000" w:themeColor="text1"/>
                <w:kern w:val="0"/>
                <w:sz w:val="18"/>
                <w:szCs w:val="18"/>
              </w:rPr>
            </w:pPr>
          </w:p>
        </w:tc>
        <w:tc>
          <w:tcPr>
            <w:tcW w:w="639" w:type="dxa"/>
            <w:vMerge/>
            <w:tcMar>
              <w:top w:w="28" w:type="dxa"/>
              <w:bottom w:w="28" w:type="dxa"/>
            </w:tcMar>
            <w:vAlign w:val="center"/>
          </w:tcPr>
          <w:p w14:paraId="0424BA4D" w14:textId="77777777" w:rsidR="00F079B4" w:rsidRPr="00941BCE" w:rsidRDefault="00F079B4" w:rsidP="00207EF0">
            <w:pPr>
              <w:widowControl/>
              <w:spacing w:line="240" w:lineRule="exact"/>
              <w:jc w:val="center"/>
              <w:rPr>
                <w:color w:val="000000" w:themeColor="text1"/>
                <w:kern w:val="0"/>
                <w:sz w:val="18"/>
                <w:szCs w:val="18"/>
              </w:rPr>
            </w:pPr>
          </w:p>
        </w:tc>
        <w:tc>
          <w:tcPr>
            <w:tcW w:w="1270" w:type="dxa"/>
            <w:tcMar>
              <w:top w:w="28" w:type="dxa"/>
              <w:bottom w:w="28" w:type="dxa"/>
            </w:tcMar>
            <w:vAlign w:val="center"/>
          </w:tcPr>
          <w:p w14:paraId="100BCF87" w14:textId="77777777" w:rsidR="00F079B4" w:rsidRPr="00941BCE" w:rsidRDefault="00F079B4" w:rsidP="00AE0300">
            <w:pPr>
              <w:widowControl/>
              <w:spacing w:line="240" w:lineRule="exact"/>
              <w:jc w:val="center"/>
              <w:rPr>
                <w:color w:val="000000" w:themeColor="text1"/>
                <w:kern w:val="0"/>
                <w:sz w:val="18"/>
                <w:szCs w:val="18"/>
              </w:rPr>
            </w:pPr>
            <w:r w:rsidRPr="00941BCE">
              <w:rPr>
                <w:color w:val="000000" w:themeColor="text1"/>
                <w:kern w:val="0"/>
                <w:sz w:val="18"/>
                <w:szCs w:val="18"/>
              </w:rPr>
              <w:t>总载重量</w:t>
            </w:r>
          </w:p>
        </w:tc>
        <w:tc>
          <w:tcPr>
            <w:tcW w:w="610" w:type="dxa"/>
            <w:tcMar>
              <w:top w:w="28" w:type="dxa"/>
              <w:bottom w:w="28" w:type="dxa"/>
            </w:tcMar>
            <w:vAlign w:val="center"/>
          </w:tcPr>
          <w:p w14:paraId="30253751" w14:textId="77777777" w:rsidR="00F079B4" w:rsidRPr="00941BCE" w:rsidRDefault="00F079B4" w:rsidP="0025620F">
            <w:pPr>
              <w:widowControl/>
              <w:adjustRightInd w:val="0"/>
              <w:spacing w:line="240" w:lineRule="exact"/>
              <w:jc w:val="center"/>
              <w:rPr>
                <w:color w:val="000000" w:themeColor="text1"/>
                <w:kern w:val="0"/>
                <w:sz w:val="18"/>
                <w:szCs w:val="18"/>
              </w:rPr>
            </w:pPr>
            <w:r w:rsidRPr="00941BCE">
              <w:rPr>
                <w:color w:val="000000" w:themeColor="text1"/>
                <w:kern w:val="0"/>
                <w:sz w:val="18"/>
                <w:szCs w:val="18"/>
              </w:rPr>
              <w:t>吨</w:t>
            </w:r>
          </w:p>
        </w:tc>
        <w:tc>
          <w:tcPr>
            <w:tcW w:w="314" w:type="dxa"/>
            <w:tcMar>
              <w:top w:w="28" w:type="dxa"/>
              <w:bottom w:w="28" w:type="dxa"/>
            </w:tcMar>
            <w:vAlign w:val="center"/>
          </w:tcPr>
          <w:p w14:paraId="1EC7DB62" w14:textId="77777777" w:rsidR="00F079B4" w:rsidRPr="00941BCE" w:rsidRDefault="00F079B4" w:rsidP="00207EF0">
            <w:pPr>
              <w:widowControl/>
              <w:spacing w:line="240" w:lineRule="exact"/>
              <w:jc w:val="center"/>
              <w:rPr>
                <w:color w:val="000000" w:themeColor="text1"/>
                <w:kern w:val="0"/>
                <w:sz w:val="18"/>
                <w:szCs w:val="18"/>
              </w:rPr>
            </w:pPr>
            <w:r w:rsidRPr="00941BCE">
              <w:rPr>
                <w:color w:val="000000" w:themeColor="text1"/>
                <w:kern w:val="0"/>
                <w:sz w:val="18"/>
                <w:szCs w:val="18"/>
              </w:rPr>
              <w:t>12</w:t>
            </w:r>
          </w:p>
        </w:tc>
        <w:tc>
          <w:tcPr>
            <w:tcW w:w="610" w:type="dxa"/>
            <w:tcMar>
              <w:top w:w="28" w:type="dxa"/>
              <w:bottom w:w="28" w:type="dxa"/>
            </w:tcMar>
            <w:vAlign w:val="center"/>
          </w:tcPr>
          <w:p w14:paraId="7437FC3A" w14:textId="77777777" w:rsidR="00F079B4" w:rsidRPr="00941BCE" w:rsidRDefault="00F079B4" w:rsidP="00207EF0">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22D4396A" w14:textId="77777777" w:rsidR="00F079B4" w:rsidRPr="00941BCE" w:rsidRDefault="00F079B4"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42AB6ECD" w14:textId="77777777" w:rsidR="00F079B4" w:rsidRPr="00941BCE" w:rsidRDefault="00F079B4"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45C67967" w14:textId="77777777" w:rsidR="00F079B4" w:rsidRPr="00941BCE" w:rsidRDefault="00F079B4"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6A2C3078" w14:textId="77777777" w:rsidR="00F079B4" w:rsidRPr="00941BCE" w:rsidRDefault="00F079B4"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3C4C5372" w14:textId="77777777" w:rsidR="00F079B4" w:rsidRPr="00941BCE" w:rsidRDefault="00F079B4" w:rsidP="00207EF0">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572A0CD0" w14:textId="77777777" w:rsidR="00F079B4" w:rsidRPr="00941BCE" w:rsidRDefault="00F079B4" w:rsidP="00207EF0">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033A5D96" w14:textId="77777777" w:rsidR="00F079B4" w:rsidRPr="00941BCE" w:rsidRDefault="00F079B4" w:rsidP="00207EF0">
            <w:pPr>
              <w:widowControl/>
              <w:spacing w:line="240" w:lineRule="exact"/>
              <w:jc w:val="center"/>
              <w:rPr>
                <w:color w:val="000000" w:themeColor="text1"/>
                <w:kern w:val="0"/>
                <w:sz w:val="18"/>
                <w:szCs w:val="18"/>
              </w:rPr>
            </w:pPr>
          </w:p>
        </w:tc>
      </w:tr>
      <w:tr w:rsidR="00F079B4" w:rsidRPr="00941BCE" w14:paraId="7D72B88C" w14:textId="77777777" w:rsidTr="00C8379F">
        <w:trPr>
          <w:cantSplit/>
          <w:trHeight w:val="20"/>
          <w:jc w:val="center"/>
        </w:trPr>
        <w:tc>
          <w:tcPr>
            <w:tcW w:w="316" w:type="dxa"/>
            <w:vMerge/>
            <w:tcMar>
              <w:top w:w="28" w:type="dxa"/>
              <w:bottom w:w="28" w:type="dxa"/>
            </w:tcMar>
            <w:vAlign w:val="center"/>
          </w:tcPr>
          <w:p w14:paraId="2F65F953" w14:textId="77777777" w:rsidR="00F079B4" w:rsidRPr="00941BCE" w:rsidRDefault="00F079B4" w:rsidP="00207EF0">
            <w:pPr>
              <w:widowControl/>
              <w:spacing w:line="240" w:lineRule="exact"/>
              <w:jc w:val="center"/>
              <w:rPr>
                <w:color w:val="000000" w:themeColor="text1"/>
                <w:kern w:val="0"/>
                <w:sz w:val="18"/>
                <w:szCs w:val="18"/>
              </w:rPr>
            </w:pPr>
          </w:p>
        </w:tc>
        <w:tc>
          <w:tcPr>
            <w:tcW w:w="639" w:type="dxa"/>
            <w:vMerge/>
            <w:tcMar>
              <w:top w:w="28" w:type="dxa"/>
              <w:bottom w:w="28" w:type="dxa"/>
            </w:tcMar>
            <w:vAlign w:val="center"/>
          </w:tcPr>
          <w:p w14:paraId="761AB759" w14:textId="77777777" w:rsidR="00F079B4" w:rsidRPr="00941BCE" w:rsidRDefault="00F079B4" w:rsidP="00207EF0">
            <w:pPr>
              <w:widowControl/>
              <w:spacing w:line="240" w:lineRule="exact"/>
              <w:jc w:val="center"/>
              <w:rPr>
                <w:color w:val="000000" w:themeColor="text1"/>
                <w:kern w:val="0"/>
                <w:sz w:val="18"/>
                <w:szCs w:val="18"/>
              </w:rPr>
            </w:pPr>
          </w:p>
        </w:tc>
        <w:tc>
          <w:tcPr>
            <w:tcW w:w="1270" w:type="dxa"/>
            <w:tcMar>
              <w:top w:w="28" w:type="dxa"/>
              <w:bottom w:w="28" w:type="dxa"/>
            </w:tcMar>
            <w:vAlign w:val="center"/>
          </w:tcPr>
          <w:p w14:paraId="79F8B522" w14:textId="77777777" w:rsidR="00F079B4" w:rsidRPr="00941BCE" w:rsidRDefault="00F079B4" w:rsidP="00AE0300">
            <w:pPr>
              <w:widowControl/>
              <w:spacing w:line="240" w:lineRule="exact"/>
              <w:jc w:val="center"/>
              <w:rPr>
                <w:color w:val="000000" w:themeColor="text1"/>
                <w:kern w:val="0"/>
                <w:sz w:val="18"/>
                <w:szCs w:val="18"/>
              </w:rPr>
            </w:pPr>
            <w:r w:rsidRPr="00941BCE">
              <w:rPr>
                <w:color w:val="000000" w:themeColor="text1"/>
                <w:kern w:val="0"/>
                <w:sz w:val="18"/>
                <w:szCs w:val="18"/>
              </w:rPr>
              <w:t>船</w:t>
            </w:r>
            <w:r w:rsidRPr="00941BCE">
              <w:rPr>
                <w:color w:val="000000" w:themeColor="text1"/>
                <w:kern w:val="0"/>
                <w:sz w:val="18"/>
                <w:szCs w:val="18"/>
              </w:rPr>
              <w:t xml:space="preserve">    </w:t>
            </w:r>
            <w:r w:rsidRPr="00941BCE">
              <w:rPr>
                <w:color w:val="000000" w:themeColor="text1"/>
                <w:kern w:val="0"/>
                <w:sz w:val="18"/>
                <w:szCs w:val="18"/>
              </w:rPr>
              <w:t>龄</w:t>
            </w:r>
          </w:p>
        </w:tc>
        <w:tc>
          <w:tcPr>
            <w:tcW w:w="610" w:type="dxa"/>
            <w:tcMar>
              <w:top w:w="28" w:type="dxa"/>
              <w:bottom w:w="28" w:type="dxa"/>
            </w:tcMar>
            <w:vAlign w:val="center"/>
          </w:tcPr>
          <w:p w14:paraId="5549D774" w14:textId="77777777" w:rsidR="00F079B4" w:rsidRPr="00941BCE" w:rsidRDefault="00F079B4" w:rsidP="0025620F">
            <w:pPr>
              <w:widowControl/>
              <w:adjustRightInd w:val="0"/>
              <w:spacing w:line="240" w:lineRule="exact"/>
              <w:jc w:val="center"/>
              <w:rPr>
                <w:color w:val="000000" w:themeColor="text1"/>
                <w:kern w:val="0"/>
                <w:sz w:val="18"/>
                <w:szCs w:val="18"/>
              </w:rPr>
            </w:pPr>
            <w:r w:rsidRPr="00941BCE">
              <w:rPr>
                <w:color w:val="000000" w:themeColor="text1"/>
                <w:kern w:val="0"/>
                <w:sz w:val="18"/>
                <w:szCs w:val="18"/>
              </w:rPr>
              <w:t>年</w:t>
            </w:r>
          </w:p>
        </w:tc>
        <w:tc>
          <w:tcPr>
            <w:tcW w:w="314" w:type="dxa"/>
            <w:tcMar>
              <w:top w:w="28" w:type="dxa"/>
              <w:bottom w:w="28" w:type="dxa"/>
            </w:tcMar>
            <w:vAlign w:val="center"/>
          </w:tcPr>
          <w:p w14:paraId="0CDB71F5" w14:textId="77777777" w:rsidR="00F079B4" w:rsidRPr="00941BCE" w:rsidRDefault="00F079B4" w:rsidP="00207EF0">
            <w:pPr>
              <w:widowControl/>
              <w:spacing w:line="240" w:lineRule="exact"/>
              <w:jc w:val="center"/>
              <w:rPr>
                <w:color w:val="000000" w:themeColor="text1"/>
                <w:kern w:val="0"/>
                <w:sz w:val="18"/>
                <w:szCs w:val="18"/>
              </w:rPr>
            </w:pPr>
            <w:r w:rsidRPr="00941BCE">
              <w:rPr>
                <w:color w:val="000000" w:themeColor="text1"/>
                <w:kern w:val="0"/>
                <w:sz w:val="18"/>
                <w:szCs w:val="18"/>
              </w:rPr>
              <w:t>13</w:t>
            </w:r>
          </w:p>
        </w:tc>
        <w:tc>
          <w:tcPr>
            <w:tcW w:w="610" w:type="dxa"/>
            <w:tcMar>
              <w:top w:w="28" w:type="dxa"/>
              <w:bottom w:w="28" w:type="dxa"/>
            </w:tcMar>
            <w:vAlign w:val="center"/>
          </w:tcPr>
          <w:p w14:paraId="59AF7E4C" w14:textId="77777777" w:rsidR="00F079B4" w:rsidRPr="00941BCE" w:rsidRDefault="00F079B4" w:rsidP="00207EF0">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3C8D0F96" w14:textId="77777777" w:rsidR="00F079B4" w:rsidRPr="00941BCE" w:rsidRDefault="00F079B4"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0A9BCF81" w14:textId="77777777" w:rsidR="00F079B4" w:rsidRPr="00941BCE" w:rsidRDefault="00F079B4"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16742B75" w14:textId="77777777" w:rsidR="00F079B4" w:rsidRPr="00941BCE" w:rsidRDefault="00F079B4"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01B3E5B3" w14:textId="77777777" w:rsidR="00F079B4" w:rsidRPr="00941BCE" w:rsidRDefault="00F079B4"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6D7FAE5C" w14:textId="77777777" w:rsidR="00F079B4" w:rsidRPr="00941BCE" w:rsidRDefault="00F079B4" w:rsidP="00207EF0">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5650F150" w14:textId="77777777" w:rsidR="00F079B4" w:rsidRPr="00941BCE" w:rsidRDefault="00F079B4" w:rsidP="00207EF0">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7A467E93" w14:textId="77777777" w:rsidR="00F079B4" w:rsidRPr="00941BCE" w:rsidRDefault="00F079B4" w:rsidP="00207EF0">
            <w:pPr>
              <w:widowControl/>
              <w:spacing w:line="240" w:lineRule="exact"/>
              <w:jc w:val="center"/>
              <w:rPr>
                <w:color w:val="000000" w:themeColor="text1"/>
                <w:kern w:val="0"/>
                <w:sz w:val="18"/>
                <w:szCs w:val="18"/>
              </w:rPr>
            </w:pPr>
          </w:p>
        </w:tc>
      </w:tr>
      <w:tr w:rsidR="00F079B4" w:rsidRPr="00941BCE" w14:paraId="128EFF62" w14:textId="77777777" w:rsidTr="00C8379F">
        <w:trPr>
          <w:cantSplit/>
          <w:trHeight w:val="20"/>
          <w:jc w:val="center"/>
        </w:trPr>
        <w:tc>
          <w:tcPr>
            <w:tcW w:w="316" w:type="dxa"/>
            <w:vMerge/>
            <w:tcMar>
              <w:top w:w="28" w:type="dxa"/>
              <w:bottom w:w="28" w:type="dxa"/>
            </w:tcMar>
            <w:vAlign w:val="center"/>
          </w:tcPr>
          <w:p w14:paraId="351EC979" w14:textId="77777777" w:rsidR="00F079B4" w:rsidRPr="00941BCE" w:rsidRDefault="00F079B4" w:rsidP="00207EF0">
            <w:pPr>
              <w:widowControl/>
              <w:spacing w:line="240" w:lineRule="exact"/>
              <w:jc w:val="center"/>
              <w:rPr>
                <w:color w:val="000000" w:themeColor="text1"/>
                <w:kern w:val="0"/>
                <w:sz w:val="18"/>
                <w:szCs w:val="18"/>
              </w:rPr>
            </w:pPr>
          </w:p>
        </w:tc>
        <w:tc>
          <w:tcPr>
            <w:tcW w:w="639" w:type="dxa"/>
            <w:vMerge w:val="restart"/>
            <w:tcMar>
              <w:top w:w="28" w:type="dxa"/>
              <w:bottom w:w="28" w:type="dxa"/>
            </w:tcMar>
            <w:vAlign w:val="center"/>
          </w:tcPr>
          <w:p w14:paraId="7923EF1C" w14:textId="77777777" w:rsidR="00F079B4" w:rsidRPr="00941BCE" w:rsidRDefault="00F079B4" w:rsidP="00207EF0">
            <w:pPr>
              <w:widowControl/>
              <w:spacing w:line="240" w:lineRule="exact"/>
              <w:jc w:val="center"/>
              <w:rPr>
                <w:color w:val="000000" w:themeColor="text1"/>
                <w:kern w:val="0"/>
                <w:sz w:val="18"/>
                <w:szCs w:val="18"/>
              </w:rPr>
            </w:pPr>
            <w:r w:rsidRPr="00941BCE">
              <w:rPr>
                <w:color w:val="000000" w:themeColor="text1"/>
                <w:kern w:val="0"/>
                <w:sz w:val="18"/>
                <w:szCs w:val="18"/>
              </w:rPr>
              <w:t>液化</w:t>
            </w:r>
            <w:r w:rsidRPr="00941BCE">
              <w:rPr>
                <w:color w:val="000000" w:themeColor="text1"/>
                <w:kern w:val="0"/>
                <w:sz w:val="18"/>
                <w:szCs w:val="18"/>
              </w:rPr>
              <w:br/>
            </w:r>
            <w:r w:rsidRPr="00941BCE">
              <w:rPr>
                <w:color w:val="000000" w:themeColor="text1"/>
                <w:kern w:val="0"/>
                <w:sz w:val="18"/>
                <w:szCs w:val="18"/>
              </w:rPr>
              <w:t>气船</w:t>
            </w:r>
          </w:p>
        </w:tc>
        <w:tc>
          <w:tcPr>
            <w:tcW w:w="1270" w:type="dxa"/>
            <w:tcMar>
              <w:top w:w="28" w:type="dxa"/>
              <w:bottom w:w="28" w:type="dxa"/>
            </w:tcMar>
            <w:vAlign w:val="center"/>
          </w:tcPr>
          <w:p w14:paraId="7299024D" w14:textId="77777777" w:rsidR="00F079B4" w:rsidRPr="00941BCE" w:rsidRDefault="00F079B4" w:rsidP="00AE0300">
            <w:pPr>
              <w:widowControl/>
              <w:spacing w:line="240" w:lineRule="exact"/>
              <w:jc w:val="center"/>
              <w:rPr>
                <w:color w:val="000000" w:themeColor="text1"/>
                <w:kern w:val="0"/>
                <w:sz w:val="18"/>
                <w:szCs w:val="18"/>
              </w:rPr>
            </w:pPr>
            <w:r w:rsidRPr="00941BCE">
              <w:rPr>
                <w:color w:val="000000" w:themeColor="text1"/>
                <w:kern w:val="0"/>
                <w:sz w:val="18"/>
                <w:szCs w:val="18"/>
              </w:rPr>
              <w:t>艘</w:t>
            </w:r>
            <w:r w:rsidRPr="00941BCE">
              <w:rPr>
                <w:color w:val="000000" w:themeColor="text1"/>
                <w:kern w:val="0"/>
                <w:sz w:val="18"/>
                <w:szCs w:val="18"/>
              </w:rPr>
              <w:t xml:space="preserve">    </w:t>
            </w:r>
            <w:r w:rsidRPr="00941BCE">
              <w:rPr>
                <w:color w:val="000000" w:themeColor="text1"/>
                <w:kern w:val="0"/>
                <w:sz w:val="18"/>
                <w:szCs w:val="18"/>
              </w:rPr>
              <w:t>数</w:t>
            </w:r>
          </w:p>
        </w:tc>
        <w:tc>
          <w:tcPr>
            <w:tcW w:w="610" w:type="dxa"/>
            <w:tcMar>
              <w:top w:w="28" w:type="dxa"/>
              <w:bottom w:w="28" w:type="dxa"/>
            </w:tcMar>
            <w:vAlign w:val="center"/>
          </w:tcPr>
          <w:p w14:paraId="72FA2AFF" w14:textId="77777777" w:rsidR="00F079B4" w:rsidRPr="00941BCE" w:rsidRDefault="00F079B4" w:rsidP="0025620F">
            <w:pPr>
              <w:widowControl/>
              <w:adjustRightInd w:val="0"/>
              <w:spacing w:line="240" w:lineRule="exact"/>
              <w:jc w:val="center"/>
              <w:rPr>
                <w:color w:val="000000" w:themeColor="text1"/>
                <w:kern w:val="0"/>
                <w:sz w:val="18"/>
                <w:szCs w:val="18"/>
              </w:rPr>
            </w:pPr>
            <w:r w:rsidRPr="00941BCE">
              <w:rPr>
                <w:color w:val="000000" w:themeColor="text1"/>
                <w:kern w:val="0"/>
                <w:sz w:val="18"/>
                <w:szCs w:val="18"/>
              </w:rPr>
              <w:t>艘</w:t>
            </w:r>
          </w:p>
        </w:tc>
        <w:tc>
          <w:tcPr>
            <w:tcW w:w="314" w:type="dxa"/>
            <w:tcMar>
              <w:top w:w="28" w:type="dxa"/>
              <w:bottom w:w="28" w:type="dxa"/>
            </w:tcMar>
            <w:vAlign w:val="center"/>
          </w:tcPr>
          <w:p w14:paraId="02506F8D" w14:textId="77777777" w:rsidR="00F079B4" w:rsidRPr="00941BCE" w:rsidRDefault="00F079B4" w:rsidP="00207EF0">
            <w:pPr>
              <w:widowControl/>
              <w:spacing w:line="240" w:lineRule="exact"/>
              <w:jc w:val="center"/>
              <w:rPr>
                <w:color w:val="000000" w:themeColor="text1"/>
                <w:kern w:val="0"/>
                <w:sz w:val="18"/>
                <w:szCs w:val="18"/>
              </w:rPr>
            </w:pPr>
            <w:r w:rsidRPr="00941BCE">
              <w:rPr>
                <w:color w:val="000000" w:themeColor="text1"/>
                <w:kern w:val="0"/>
                <w:sz w:val="18"/>
                <w:szCs w:val="18"/>
              </w:rPr>
              <w:t>14</w:t>
            </w:r>
          </w:p>
        </w:tc>
        <w:tc>
          <w:tcPr>
            <w:tcW w:w="610" w:type="dxa"/>
            <w:tcMar>
              <w:top w:w="28" w:type="dxa"/>
              <w:bottom w:w="28" w:type="dxa"/>
            </w:tcMar>
            <w:vAlign w:val="center"/>
          </w:tcPr>
          <w:p w14:paraId="62D431E3" w14:textId="77777777" w:rsidR="00F079B4" w:rsidRPr="00941BCE" w:rsidRDefault="00F079B4" w:rsidP="00207EF0">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018ABE1E" w14:textId="77777777" w:rsidR="00F079B4" w:rsidRPr="00941BCE" w:rsidRDefault="00F079B4"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42AC378D" w14:textId="77777777" w:rsidR="00F079B4" w:rsidRPr="00941BCE" w:rsidRDefault="00F079B4"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63DBEDF8" w14:textId="77777777" w:rsidR="00F079B4" w:rsidRPr="00941BCE" w:rsidRDefault="00F079B4"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07452EEB" w14:textId="77777777" w:rsidR="00F079B4" w:rsidRPr="00941BCE" w:rsidRDefault="00F079B4"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0425AF76" w14:textId="77777777" w:rsidR="00F079B4" w:rsidRPr="00941BCE" w:rsidRDefault="00F079B4" w:rsidP="00207EF0">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34C8FD49" w14:textId="77777777" w:rsidR="00F079B4" w:rsidRPr="00941BCE" w:rsidRDefault="00F079B4" w:rsidP="00207EF0">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1DA9B4EF" w14:textId="77777777" w:rsidR="00F079B4" w:rsidRPr="00941BCE" w:rsidRDefault="00F079B4" w:rsidP="00207EF0">
            <w:pPr>
              <w:widowControl/>
              <w:spacing w:line="240" w:lineRule="exact"/>
              <w:jc w:val="center"/>
              <w:rPr>
                <w:color w:val="000000" w:themeColor="text1"/>
                <w:kern w:val="0"/>
                <w:sz w:val="18"/>
                <w:szCs w:val="18"/>
              </w:rPr>
            </w:pPr>
          </w:p>
        </w:tc>
      </w:tr>
      <w:tr w:rsidR="00F079B4" w:rsidRPr="00941BCE" w14:paraId="5654E7D3" w14:textId="77777777" w:rsidTr="00C8379F">
        <w:trPr>
          <w:cantSplit/>
          <w:trHeight w:val="20"/>
          <w:jc w:val="center"/>
        </w:trPr>
        <w:tc>
          <w:tcPr>
            <w:tcW w:w="316" w:type="dxa"/>
            <w:vMerge/>
            <w:tcMar>
              <w:top w:w="28" w:type="dxa"/>
              <w:bottom w:w="28" w:type="dxa"/>
            </w:tcMar>
            <w:vAlign w:val="center"/>
          </w:tcPr>
          <w:p w14:paraId="12E7FBD1" w14:textId="77777777" w:rsidR="00F079B4" w:rsidRPr="00941BCE" w:rsidRDefault="00F079B4" w:rsidP="00207EF0">
            <w:pPr>
              <w:widowControl/>
              <w:spacing w:line="240" w:lineRule="exact"/>
              <w:jc w:val="center"/>
              <w:rPr>
                <w:color w:val="000000" w:themeColor="text1"/>
                <w:kern w:val="0"/>
                <w:sz w:val="18"/>
                <w:szCs w:val="18"/>
              </w:rPr>
            </w:pPr>
          </w:p>
        </w:tc>
        <w:tc>
          <w:tcPr>
            <w:tcW w:w="639" w:type="dxa"/>
            <w:vMerge/>
            <w:tcMar>
              <w:top w:w="28" w:type="dxa"/>
              <w:bottom w:w="28" w:type="dxa"/>
            </w:tcMar>
            <w:vAlign w:val="center"/>
          </w:tcPr>
          <w:p w14:paraId="68B430A7" w14:textId="77777777" w:rsidR="00F079B4" w:rsidRPr="00941BCE" w:rsidRDefault="00F079B4" w:rsidP="00207EF0">
            <w:pPr>
              <w:widowControl/>
              <w:spacing w:line="240" w:lineRule="exact"/>
              <w:jc w:val="center"/>
              <w:rPr>
                <w:color w:val="000000" w:themeColor="text1"/>
                <w:kern w:val="0"/>
                <w:sz w:val="18"/>
                <w:szCs w:val="18"/>
              </w:rPr>
            </w:pPr>
          </w:p>
        </w:tc>
        <w:tc>
          <w:tcPr>
            <w:tcW w:w="1270" w:type="dxa"/>
            <w:tcMar>
              <w:top w:w="28" w:type="dxa"/>
              <w:bottom w:w="28" w:type="dxa"/>
            </w:tcMar>
            <w:vAlign w:val="center"/>
          </w:tcPr>
          <w:p w14:paraId="63BB6B8E" w14:textId="77777777" w:rsidR="00F079B4" w:rsidRPr="00941BCE" w:rsidRDefault="00F079B4" w:rsidP="0025620F">
            <w:pPr>
              <w:widowControl/>
              <w:adjustRightInd w:val="0"/>
              <w:spacing w:line="240" w:lineRule="exact"/>
              <w:jc w:val="center"/>
              <w:rPr>
                <w:color w:val="000000" w:themeColor="text1"/>
                <w:kern w:val="0"/>
                <w:sz w:val="18"/>
                <w:szCs w:val="18"/>
              </w:rPr>
            </w:pPr>
            <w:r w:rsidRPr="00941BCE">
              <w:rPr>
                <w:color w:val="000000" w:themeColor="text1"/>
                <w:kern w:val="0"/>
                <w:sz w:val="18"/>
                <w:szCs w:val="18"/>
              </w:rPr>
              <w:t>总</w:t>
            </w:r>
            <w:r w:rsidRPr="00941BCE">
              <w:rPr>
                <w:color w:val="000000" w:themeColor="text1"/>
                <w:kern w:val="0"/>
                <w:sz w:val="18"/>
                <w:szCs w:val="18"/>
              </w:rPr>
              <w:t xml:space="preserve">    </w:t>
            </w:r>
            <w:r w:rsidRPr="00941BCE">
              <w:rPr>
                <w:color w:val="000000" w:themeColor="text1"/>
                <w:kern w:val="0"/>
                <w:sz w:val="18"/>
                <w:szCs w:val="18"/>
              </w:rPr>
              <w:t>吨</w:t>
            </w:r>
          </w:p>
        </w:tc>
        <w:tc>
          <w:tcPr>
            <w:tcW w:w="610" w:type="dxa"/>
            <w:tcMar>
              <w:top w:w="28" w:type="dxa"/>
              <w:bottom w:w="28" w:type="dxa"/>
            </w:tcMar>
            <w:vAlign w:val="center"/>
          </w:tcPr>
          <w:p w14:paraId="281A0E37" w14:textId="77777777" w:rsidR="00F079B4" w:rsidRPr="00941BCE" w:rsidRDefault="00F079B4" w:rsidP="00AE0300">
            <w:pPr>
              <w:widowControl/>
              <w:tabs>
                <w:tab w:val="center" w:pos="294"/>
              </w:tabs>
              <w:spacing w:line="240" w:lineRule="exact"/>
              <w:ind w:leftChars="-6" w:left="-13"/>
              <w:jc w:val="center"/>
              <w:rPr>
                <w:color w:val="000000" w:themeColor="text1"/>
                <w:kern w:val="0"/>
                <w:sz w:val="18"/>
                <w:szCs w:val="18"/>
              </w:rPr>
            </w:pPr>
            <w:r w:rsidRPr="00941BCE">
              <w:rPr>
                <w:color w:val="000000" w:themeColor="text1"/>
                <w:kern w:val="0"/>
                <w:sz w:val="18"/>
                <w:szCs w:val="18"/>
              </w:rPr>
              <w:t>吨位</w:t>
            </w:r>
          </w:p>
        </w:tc>
        <w:tc>
          <w:tcPr>
            <w:tcW w:w="314" w:type="dxa"/>
            <w:tcMar>
              <w:top w:w="28" w:type="dxa"/>
              <w:bottom w:w="28" w:type="dxa"/>
            </w:tcMar>
            <w:vAlign w:val="center"/>
          </w:tcPr>
          <w:p w14:paraId="0AA00F7A" w14:textId="77777777" w:rsidR="00F079B4" w:rsidRPr="00941BCE" w:rsidRDefault="00F079B4" w:rsidP="00207EF0">
            <w:pPr>
              <w:widowControl/>
              <w:spacing w:line="240" w:lineRule="exact"/>
              <w:jc w:val="center"/>
              <w:rPr>
                <w:color w:val="000000" w:themeColor="text1"/>
                <w:kern w:val="0"/>
                <w:sz w:val="18"/>
                <w:szCs w:val="18"/>
              </w:rPr>
            </w:pPr>
            <w:r w:rsidRPr="00941BCE">
              <w:rPr>
                <w:color w:val="000000" w:themeColor="text1"/>
                <w:kern w:val="0"/>
                <w:sz w:val="18"/>
                <w:szCs w:val="18"/>
              </w:rPr>
              <w:t>15</w:t>
            </w:r>
          </w:p>
        </w:tc>
        <w:tc>
          <w:tcPr>
            <w:tcW w:w="610" w:type="dxa"/>
            <w:tcMar>
              <w:top w:w="28" w:type="dxa"/>
              <w:bottom w:w="28" w:type="dxa"/>
            </w:tcMar>
            <w:vAlign w:val="center"/>
          </w:tcPr>
          <w:p w14:paraId="397E7757" w14:textId="77777777" w:rsidR="00F079B4" w:rsidRPr="00941BCE" w:rsidRDefault="00F079B4" w:rsidP="00207EF0">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43B50B0A" w14:textId="77777777" w:rsidR="00F079B4" w:rsidRPr="00941BCE" w:rsidRDefault="00F079B4"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13754E96" w14:textId="77777777" w:rsidR="00F079B4" w:rsidRPr="00941BCE" w:rsidRDefault="00F079B4"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16547CB4" w14:textId="77777777" w:rsidR="00F079B4" w:rsidRPr="00941BCE" w:rsidRDefault="00F079B4"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4240BF4F" w14:textId="77777777" w:rsidR="00F079B4" w:rsidRPr="00941BCE" w:rsidRDefault="00F079B4"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48F82333" w14:textId="77777777" w:rsidR="00F079B4" w:rsidRPr="00941BCE" w:rsidRDefault="00F079B4" w:rsidP="00207EF0">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726B2BC6" w14:textId="77777777" w:rsidR="00F079B4" w:rsidRPr="00941BCE" w:rsidRDefault="00F079B4" w:rsidP="00207EF0">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147B3961" w14:textId="77777777" w:rsidR="00F079B4" w:rsidRPr="00941BCE" w:rsidRDefault="00F079B4" w:rsidP="00207EF0">
            <w:pPr>
              <w:widowControl/>
              <w:spacing w:line="240" w:lineRule="exact"/>
              <w:jc w:val="center"/>
              <w:rPr>
                <w:color w:val="000000" w:themeColor="text1"/>
                <w:kern w:val="0"/>
                <w:sz w:val="18"/>
                <w:szCs w:val="18"/>
              </w:rPr>
            </w:pPr>
          </w:p>
        </w:tc>
      </w:tr>
      <w:tr w:rsidR="00F079B4" w:rsidRPr="00941BCE" w14:paraId="3C1A43E3" w14:textId="77777777" w:rsidTr="00C8379F">
        <w:trPr>
          <w:cantSplit/>
          <w:trHeight w:val="20"/>
          <w:jc w:val="center"/>
        </w:trPr>
        <w:tc>
          <w:tcPr>
            <w:tcW w:w="316" w:type="dxa"/>
            <w:vMerge/>
            <w:tcMar>
              <w:top w:w="28" w:type="dxa"/>
              <w:bottom w:w="28" w:type="dxa"/>
            </w:tcMar>
            <w:vAlign w:val="center"/>
          </w:tcPr>
          <w:p w14:paraId="124E5C3A" w14:textId="77777777" w:rsidR="00F079B4" w:rsidRPr="00941BCE" w:rsidRDefault="00F079B4" w:rsidP="00207EF0">
            <w:pPr>
              <w:widowControl/>
              <w:spacing w:line="240" w:lineRule="exact"/>
              <w:jc w:val="center"/>
              <w:rPr>
                <w:color w:val="000000" w:themeColor="text1"/>
                <w:kern w:val="0"/>
                <w:sz w:val="18"/>
                <w:szCs w:val="18"/>
              </w:rPr>
            </w:pPr>
          </w:p>
        </w:tc>
        <w:tc>
          <w:tcPr>
            <w:tcW w:w="639" w:type="dxa"/>
            <w:vMerge/>
            <w:tcMar>
              <w:top w:w="28" w:type="dxa"/>
              <w:bottom w:w="28" w:type="dxa"/>
            </w:tcMar>
            <w:vAlign w:val="center"/>
          </w:tcPr>
          <w:p w14:paraId="6334D6FD" w14:textId="77777777" w:rsidR="00F079B4" w:rsidRPr="00941BCE" w:rsidRDefault="00F079B4" w:rsidP="00207EF0">
            <w:pPr>
              <w:widowControl/>
              <w:spacing w:line="240" w:lineRule="exact"/>
              <w:jc w:val="center"/>
              <w:rPr>
                <w:color w:val="000000" w:themeColor="text1"/>
                <w:kern w:val="0"/>
                <w:sz w:val="18"/>
                <w:szCs w:val="18"/>
              </w:rPr>
            </w:pPr>
          </w:p>
        </w:tc>
        <w:tc>
          <w:tcPr>
            <w:tcW w:w="1270" w:type="dxa"/>
            <w:tcMar>
              <w:top w:w="28" w:type="dxa"/>
              <w:bottom w:w="28" w:type="dxa"/>
            </w:tcMar>
            <w:vAlign w:val="center"/>
          </w:tcPr>
          <w:p w14:paraId="7D289168" w14:textId="77777777" w:rsidR="00F079B4" w:rsidRPr="00941BCE" w:rsidRDefault="00F079B4" w:rsidP="0025620F">
            <w:pPr>
              <w:widowControl/>
              <w:adjustRightInd w:val="0"/>
              <w:spacing w:line="240" w:lineRule="exact"/>
              <w:jc w:val="center"/>
              <w:rPr>
                <w:color w:val="000000" w:themeColor="text1"/>
                <w:kern w:val="0"/>
                <w:sz w:val="18"/>
                <w:szCs w:val="18"/>
              </w:rPr>
            </w:pPr>
            <w:r w:rsidRPr="00941BCE">
              <w:rPr>
                <w:color w:val="000000" w:themeColor="text1"/>
                <w:kern w:val="0"/>
                <w:sz w:val="18"/>
                <w:szCs w:val="18"/>
              </w:rPr>
              <w:t>总载重量</w:t>
            </w:r>
          </w:p>
        </w:tc>
        <w:tc>
          <w:tcPr>
            <w:tcW w:w="610" w:type="dxa"/>
            <w:tcMar>
              <w:top w:w="28" w:type="dxa"/>
              <w:bottom w:w="28" w:type="dxa"/>
            </w:tcMar>
            <w:vAlign w:val="center"/>
          </w:tcPr>
          <w:p w14:paraId="185F3965" w14:textId="77777777" w:rsidR="00F079B4" w:rsidRPr="00941BCE" w:rsidRDefault="00F079B4" w:rsidP="0025620F">
            <w:pPr>
              <w:widowControl/>
              <w:adjustRightInd w:val="0"/>
              <w:spacing w:line="240" w:lineRule="exact"/>
              <w:jc w:val="center"/>
              <w:rPr>
                <w:color w:val="000000" w:themeColor="text1"/>
                <w:kern w:val="0"/>
                <w:sz w:val="18"/>
                <w:szCs w:val="18"/>
              </w:rPr>
            </w:pPr>
            <w:r w:rsidRPr="00941BCE">
              <w:rPr>
                <w:color w:val="000000" w:themeColor="text1"/>
                <w:kern w:val="0"/>
                <w:sz w:val="18"/>
                <w:szCs w:val="18"/>
              </w:rPr>
              <w:t>吨</w:t>
            </w:r>
          </w:p>
        </w:tc>
        <w:tc>
          <w:tcPr>
            <w:tcW w:w="314" w:type="dxa"/>
            <w:tcMar>
              <w:top w:w="28" w:type="dxa"/>
              <w:bottom w:w="28" w:type="dxa"/>
            </w:tcMar>
            <w:vAlign w:val="center"/>
          </w:tcPr>
          <w:p w14:paraId="18299FDA" w14:textId="77777777" w:rsidR="00F079B4" w:rsidRPr="00941BCE" w:rsidRDefault="00F079B4" w:rsidP="00207EF0">
            <w:pPr>
              <w:widowControl/>
              <w:spacing w:line="240" w:lineRule="exact"/>
              <w:jc w:val="center"/>
              <w:rPr>
                <w:color w:val="000000" w:themeColor="text1"/>
                <w:kern w:val="0"/>
                <w:sz w:val="18"/>
                <w:szCs w:val="18"/>
              </w:rPr>
            </w:pPr>
            <w:r w:rsidRPr="00941BCE">
              <w:rPr>
                <w:color w:val="000000" w:themeColor="text1"/>
                <w:kern w:val="0"/>
                <w:sz w:val="18"/>
                <w:szCs w:val="18"/>
              </w:rPr>
              <w:t>16</w:t>
            </w:r>
          </w:p>
        </w:tc>
        <w:tc>
          <w:tcPr>
            <w:tcW w:w="610" w:type="dxa"/>
            <w:tcMar>
              <w:top w:w="28" w:type="dxa"/>
              <w:bottom w:w="28" w:type="dxa"/>
            </w:tcMar>
            <w:vAlign w:val="center"/>
          </w:tcPr>
          <w:p w14:paraId="0FE61E9A" w14:textId="77777777" w:rsidR="00F079B4" w:rsidRPr="00941BCE" w:rsidRDefault="00F079B4" w:rsidP="00207EF0">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0A30BA76" w14:textId="77777777" w:rsidR="00F079B4" w:rsidRPr="00941BCE" w:rsidRDefault="00F079B4"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0A6E0368" w14:textId="77777777" w:rsidR="00F079B4" w:rsidRPr="00941BCE" w:rsidRDefault="00F079B4"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39856BA6" w14:textId="77777777" w:rsidR="00F079B4" w:rsidRPr="00941BCE" w:rsidRDefault="00F079B4"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4E7F81FE" w14:textId="77777777" w:rsidR="00F079B4" w:rsidRPr="00941BCE" w:rsidRDefault="00F079B4"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0CAABA14" w14:textId="77777777" w:rsidR="00F079B4" w:rsidRPr="00941BCE" w:rsidRDefault="00F079B4" w:rsidP="00207EF0">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0CB14BB7" w14:textId="77777777" w:rsidR="00F079B4" w:rsidRPr="00941BCE" w:rsidRDefault="00F079B4" w:rsidP="00207EF0">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08B252AC" w14:textId="77777777" w:rsidR="00F079B4" w:rsidRPr="00941BCE" w:rsidRDefault="00F079B4" w:rsidP="00207EF0">
            <w:pPr>
              <w:widowControl/>
              <w:spacing w:line="240" w:lineRule="exact"/>
              <w:jc w:val="center"/>
              <w:rPr>
                <w:color w:val="000000" w:themeColor="text1"/>
                <w:kern w:val="0"/>
                <w:sz w:val="18"/>
                <w:szCs w:val="18"/>
              </w:rPr>
            </w:pPr>
          </w:p>
        </w:tc>
      </w:tr>
      <w:tr w:rsidR="00F079B4" w:rsidRPr="00941BCE" w14:paraId="1C0407E2" w14:textId="77777777" w:rsidTr="00C8379F">
        <w:trPr>
          <w:cantSplit/>
          <w:trHeight w:val="20"/>
          <w:jc w:val="center"/>
        </w:trPr>
        <w:tc>
          <w:tcPr>
            <w:tcW w:w="316" w:type="dxa"/>
            <w:vMerge/>
            <w:tcMar>
              <w:top w:w="28" w:type="dxa"/>
              <w:bottom w:w="28" w:type="dxa"/>
            </w:tcMar>
            <w:vAlign w:val="center"/>
          </w:tcPr>
          <w:p w14:paraId="56AB262B" w14:textId="77777777" w:rsidR="00F079B4" w:rsidRPr="00941BCE" w:rsidRDefault="00F079B4" w:rsidP="00207EF0">
            <w:pPr>
              <w:widowControl/>
              <w:spacing w:line="240" w:lineRule="exact"/>
              <w:jc w:val="center"/>
              <w:rPr>
                <w:color w:val="000000" w:themeColor="text1"/>
                <w:kern w:val="0"/>
                <w:sz w:val="18"/>
                <w:szCs w:val="18"/>
              </w:rPr>
            </w:pPr>
          </w:p>
        </w:tc>
        <w:tc>
          <w:tcPr>
            <w:tcW w:w="639" w:type="dxa"/>
            <w:vMerge/>
            <w:tcMar>
              <w:top w:w="28" w:type="dxa"/>
              <w:bottom w:w="28" w:type="dxa"/>
            </w:tcMar>
            <w:vAlign w:val="center"/>
          </w:tcPr>
          <w:p w14:paraId="7EE41D21" w14:textId="77777777" w:rsidR="00F079B4" w:rsidRPr="00941BCE" w:rsidRDefault="00F079B4" w:rsidP="00207EF0">
            <w:pPr>
              <w:widowControl/>
              <w:spacing w:line="240" w:lineRule="exact"/>
              <w:jc w:val="center"/>
              <w:rPr>
                <w:color w:val="000000" w:themeColor="text1"/>
                <w:kern w:val="0"/>
                <w:sz w:val="18"/>
                <w:szCs w:val="18"/>
              </w:rPr>
            </w:pPr>
          </w:p>
        </w:tc>
        <w:tc>
          <w:tcPr>
            <w:tcW w:w="1270" w:type="dxa"/>
            <w:tcMar>
              <w:top w:w="28" w:type="dxa"/>
              <w:bottom w:w="28" w:type="dxa"/>
            </w:tcMar>
            <w:vAlign w:val="center"/>
          </w:tcPr>
          <w:p w14:paraId="103E6F35" w14:textId="77777777" w:rsidR="00F079B4" w:rsidRPr="00941BCE" w:rsidRDefault="00F079B4" w:rsidP="0025620F">
            <w:pPr>
              <w:widowControl/>
              <w:adjustRightInd w:val="0"/>
              <w:spacing w:line="240" w:lineRule="exact"/>
              <w:jc w:val="center"/>
              <w:rPr>
                <w:color w:val="000000" w:themeColor="text1"/>
                <w:kern w:val="0"/>
                <w:sz w:val="18"/>
                <w:szCs w:val="18"/>
              </w:rPr>
            </w:pPr>
            <w:r w:rsidRPr="00941BCE">
              <w:rPr>
                <w:color w:val="000000" w:themeColor="text1"/>
                <w:kern w:val="0"/>
                <w:sz w:val="18"/>
                <w:szCs w:val="18"/>
              </w:rPr>
              <w:t>船</w:t>
            </w:r>
            <w:r w:rsidRPr="00941BCE">
              <w:rPr>
                <w:color w:val="000000" w:themeColor="text1"/>
                <w:kern w:val="0"/>
                <w:sz w:val="18"/>
                <w:szCs w:val="18"/>
              </w:rPr>
              <w:t xml:space="preserve">    </w:t>
            </w:r>
            <w:r w:rsidRPr="00941BCE">
              <w:rPr>
                <w:color w:val="000000" w:themeColor="text1"/>
                <w:kern w:val="0"/>
                <w:sz w:val="18"/>
                <w:szCs w:val="18"/>
              </w:rPr>
              <w:t>龄</w:t>
            </w:r>
          </w:p>
        </w:tc>
        <w:tc>
          <w:tcPr>
            <w:tcW w:w="610" w:type="dxa"/>
            <w:tcMar>
              <w:top w:w="28" w:type="dxa"/>
              <w:bottom w:w="28" w:type="dxa"/>
            </w:tcMar>
            <w:vAlign w:val="center"/>
          </w:tcPr>
          <w:p w14:paraId="463CED3D" w14:textId="77777777" w:rsidR="00F079B4" w:rsidRPr="00941BCE" w:rsidRDefault="00F079B4" w:rsidP="0025620F">
            <w:pPr>
              <w:widowControl/>
              <w:adjustRightInd w:val="0"/>
              <w:spacing w:line="240" w:lineRule="exact"/>
              <w:jc w:val="center"/>
              <w:rPr>
                <w:color w:val="000000" w:themeColor="text1"/>
                <w:kern w:val="0"/>
                <w:sz w:val="18"/>
                <w:szCs w:val="18"/>
              </w:rPr>
            </w:pPr>
            <w:r w:rsidRPr="00941BCE">
              <w:rPr>
                <w:color w:val="000000" w:themeColor="text1"/>
                <w:kern w:val="0"/>
                <w:sz w:val="18"/>
                <w:szCs w:val="18"/>
              </w:rPr>
              <w:t>年</w:t>
            </w:r>
          </w:p>
        </w:tc>
        <w:tc>
          <w:tcPr>
            <w:tcW w:w="314" w:type="dxa"/>
            <w:tcMar>
              <w:top w:w="28" w:type="dxa"/>
              <w:bottom w:w="28" w:type="dxa"/>
            </w:tcMar>
            <w:vAlign w:val="center"/>
          </w:tcPr>
          <w:p w14:paraId="2A6624B6" w14:textId="77777777" w:rsidR="00F079B4" w:rsidRPr="00941BCE" w:rsidRDefault="00F079B4" w:rsidP="00207EF0">
            <w:pPr>
              <w:widowControl/>
              <w:spacing w:line="240" w:lineRule="exact"/>
              <w:jc w:val="center"/>
              <w:rPr>
                <w:color w:val="000000" w:themeColor="text1"/>
                <w:kern w:val="0"/>
                <w:sz w:val="18"/>
                <w:szCs w:val="18"/>
              </w:rPr>
            </w:pPr>
            <w:r w:rsidRPr="00941BCE">
              <w:rPr>
                <w:color w:val="000000" w:themeColor="text1"/>
                <w:kern w:val="0"/>
                <w:sz w:val="18"/>
                <w:szCs w:val="18"/>
              </w:rPr>
              <w:t>17</w:t>
            </w:r>
          </w:p>
        </w:tc>
        <w:tc>
          <w:tcPr>
            <w:tcW w:w="610" w:type="dxa"/>
            <w:tcMar>
              <w:top w:w="28" w:type="dxa"/>
              <w:bottom w:w="28" w:type="dxa"/>
            </w:tcMar>
            <w:vAlign w:val="center"/>
          </w:tcPr>
          <w:p w14:paraId="2B9B3502" w14:textId="77777777" w:rsidR="00F079B4" w:rsidRPr="00941BCE" w:rsidRDefault="00F079B4" w:rsidP="00207EF0">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7C4D4DDD" w14:textId="77777777" w:rsidR="00F079B4" w:rsidRPr="00941BCE" w:rsidRDefault="00F079B4"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3CB103B5" w14:textId="77777777" w:rsidR="00F079B4" w:rsidRPr="00941BCE" w:rsidRDefault="00F079B4"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6DE80A4C" w14:textId="77777777" w:rsidR="00F079B4" w:rsidRPr="00941BCE" w:rsidRDefault="00F079B4"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79DFF3C0" w14:textId="77777777" w:rsidR="00F079B4" w:rsidRPr="00941BCE" w:rsidRDefault="00F079B4"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1F970D8E" w14:textId="77777777" w:rsidR="00F079B4" w:rsidRPr="00941BCE" w:rsidRDefault="00F079B4" w:rsidP="00207EF0">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00EFBD5B" w14:textId="77777777" w:rsidR="00F079B4" w:rsidRPr="00941BCE" w:rsidRDefault="00F079B4" w:rsidP="00207EF0">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08400B74" w14:textId="77777777" w:rsidR="00F079B4" w:rsidRPr="00941BCE" w:rsidRDefault="00F079B4" w:rsidP="00207EF0">
            <w:pPr>
              <w:widowControl/>
              <w:spacing w:line="240" w:lineRule="exact"/>
              <w:jc w:val="center"/>
              <w:rPr>
                <w:color w:val="000000" w:themeColor="text1"/>
                <w:kern w:val="0"/>
                <w:sz w:val="18"/>
                <w:szCs w:val="18"/>
              </w:rPr>
            </w:pPr>
          </w:p>
        </w:tc>
      </w:tr>
      <w:tr w:rsidR="00F079B4" w:rsidRPr="00941BCE" w14:paraId="60C1244D" w14:textId="77777777" w:rsidTr="00C8379F">
        <w:trPr>
          <w:cantSplit/>
          <w:trHeight w:val="20"/>
          <w:jc w:val="center"/>
        </w:trPr>
        <w:tc>
          <w:tcPr>
            <w:tcW w:w="316" w:type="dxa"/>
            <w:vMerge/>
            <w:tcMar>
              <w:top w:w="28" w:type="dxa"/>
              <w:bottom w:w="28" w:type="dxa"/>
            </w:tcMar>
            <w:vAlign w:val="center"/>
          </w:tcPr>
          <w:p w14:paraId="61AF248E" w14:textId="77777777" w:rsidR="00F079B4" w:rsidRPr="00941BCE" w:rsidRDefault="00F079B4" w:rsidP="00207EF0">
            <w:pPr>
              <w:widowControl/>
              <w:spacing w:line="240" w:lineRule="exact"/>
              <w:jc w:val="center"/>
              <w:rPr>
                <w:color w:val="000000" w:themeColor="text1"/>
                <w:kern w:val="0"/>
                <w:sz w:val="18"/>
                <w:szCs w:val="18"/>
              </w:rPr>
            </w:pPr>
          </w:p>
        </w:tc>
        <w:tc>
          <w:tcPr>
            <w:tcW w:w="639" w:type="dxa"/>
            <w:vMerge w:val="restart"/>
            <w:tcMar>
              <w:top w:w="28" w:type="dxa"/>
              <w:bottom w:w="28" w:type="dxa"/>
            </w:tcMar>
            <w:vAlign w:val="center"/>
          </w:tcPr>
          <w:p w14:paraId="171A4DAB" w14:textId="77777777" w:rsidR="00F079B4" w:rsidRPr="00941BCE" w:rsidRDefault="00F079B4" w:rsidP="00207EF0">
            <w:pPr>
              <w:widowControl/>
              <w:spacing w:line="240" w:lineRule="exact"/>
              <w:jc w:val="center"/>
              <w:rPr>
                <w:color w:val="000000" w:themeColor="text1"/>
                <w:kern w:val="0"/>
                <w:sz w:val="18"/>
                <w:szCs w:val="18"/>
              </w:rPr>
            </w:pPr>
            <w:r w:rsidRPr="00941BCE">
              <w:rPr>
                <w:color w:val="000000" w:themeColor="text1"/>
                <w:kern w:val="0"/>
                <w:sz w:val="18"/>
                <w:szCs w:val="18"/>
              </w:rPr>
              <w:t>散装</w:t>
            </w:r>
            <w:r w:rsidRPr="00941BCE">
              <w:rPr>
                <w:color w:val="000000" w:themeColor="text1"/>
                <w:kern w:val="0"/>
                <w:sz w:val="18"/>
                <w:szCs w:val="18"/>
              </w:rPr>
              <w:br/>
            </w:r>
            <w:r w:rsidRPr="00941BCE">
              <w:rPr>
                <w:color w:val="000000" w:themeColor="text1"/>
                <w:kern w:val="0"/>
                <w:sz w:val="18"/>
                <w:szCs w:val="18"/>
              </w:rPr>
              <w:t>化学</w:t>
            </w:r>
            <w:r w:rsidRPr="00941BCE">
              <w:rPr>
                <w:color w:val="000000" w:themeColor="text1"/>
                <w:kern w:val="0"/>
                <w:sz w:val="18"/>
                <w:szCs w:val="18"/>
              </w:rPr>
              <w:br/>
            </w:r>
            <w:r w:rsidRPr="00941BCE">
              <w:rPr>
                <w:color w:val="000000" w:themeColor="text1"/>
                <w:kern w:val="0"/>
                <w:sz w:val="18"/>
                <w:szCs w:val="18"/>
              </w:rPr>
              <w:t>品船</w:t>
            </w:r>
          </w:p>
        </w:tc>
        <w:tc>
          <w:tcPr>
            <w:tcW w:w="1270" w:type="dxa"/>
            <w:tcMar>
              <w:top w:w="28" w:type="dxa"/>
              <w:bottom w:w="28" w:type="dxa"/>
            </w:tcMar>
            <w:vAlign w:val="center"/>
          </w:tcPr>
          <w:p w14:paraId="67224E78" w14:textId="77777777" w:rsidR="00F079B4" w:rsidRPr="00941BCE" w:rsidRDefault="00F079B4" w:rsidP="00207EF0">
            <w:pPr>
              <w:widowControl/>
              <w:spacing w:line="240" w:lineRule="exact"/>
              <w:jc w:val="center"/>
              <w:rPr>
                <w:color w:val="000000" w:themeColor="text1"/>
                <w:kern w:val="0"/>
                <w:sz w:val="18"/>
                <w:szCs w:val="18"/>
              </w:rPr>
            </w:pPr>
            <w:r w:rsidRPr="00941BCE">
              <w:rPr>
                <w:color w:val="000000" w:themeColor="text1"/>
                <w:kern w:val="0"/>
                <w:sz w:val="18"/>
                <w:szCs w:val="18"/>
              </w:rPr>
              <w:t>艘</w:t>
            </w:r>
            <w:r w:rsidRPr="00941BCE">
              <w:rPr>
                <w:color w:val="000000" w:themeColor="text1"/>
                <w:kern w:val="0"/>
                <w:sz w:val="18"/>
                <w:szCs w:val="18"/>
              </w:rPr>
              <w:t xml:space="preserve">    </w:t>
            </w:r>
            <w:r w:rsidRPr="00941BCE">
              <w:rPr>
                <w:color w:val="000000" w:themeColor="text1"/>
                <w:kern w:val="0"/>
                <w:sz w:val="18"/>
                <w:szCs w:val="18"/>
              </w:rPr>
              <w:t>数</w:t>
            </w:r>
          </w:p>
        </w:tc>
        <w:tc>
          <w:tcPr>
            <w:tcW w:w="610" w:type="dxa"/>
            <w:tcMar>
              <w:top w:w="28" w:type="dxa"/>
              <w:bottom w:w="28" w:type="dxa"/>
            </w:tcMar>
            <w:vAlign w:val="center"/>
          </w:tcPr>
          <w:p w14:paraId="2A293806" w14:textId="77777777" w:rsidR="00F079B4" w:rsidRPr="00941BCE" w:rsidRDefault="00F079B4" w:rsidP="0025620F">
            <w:pPr>
              <w:widowControl/>
              <w:adjustRightInd w:val="0"/>
              <w:spacing w:line="240" w:lineRule="exact"/>
              <w:jc w:val="center"/>
              <w:rPr>
                <w:color w:val="000000" w:themeColor="text1"/>
                <w:kern w:val="0"/>
                <w:sz w:val="18"/>
                <w:szCs w:val="18"/>
              </w:rPr>
            </w:pPr>
            <w:r w:rsidRPr="00941BCE">
              <w:rPr>
                <w:color w:val="000000" w:themeColor="text1"/>
                <w:kern w:val="0"/>
                <w:sz w:val="18"/>
                <w:szCs w:val="18"/>
              </w:rPr>
              <w:t>艘</w:t>
            </w:r>
          </w:p>
        </w:tc>
        <w:tc>
          <w:tcPr>
            <w:tcW w:w="314" w:type="dxa"/>
            <w:tcMar>
              <w:top w:w="28" w:type="dxa"/>
              <w:bottom w:w="28" w:type="dxa"/>
            </w:tcMar>
            <w:vAlign w:val="center"/>
          </w:tcPr>
          <w:p w14:paraId="0A56FD46" w14:textId="77777777" w:rsidR="00F079B4" w:rsidRPr="00941BCE" w:rsidRDefault="00F079B4" w:rsidP="00207EF0">
            <w:pPr>
              <w:widowControl/>
              <w:spacing w:line="240" w:lineRule="exact"/>
              <w:jc w:val="center"/>
              <w:rPr>
                <w:color w:val="000000" w:themeColor="text1"/>
                <w:kern w:val="0"/>
                <w:sz w:val="18"/>
                <w:szCs w:val="18"/>
              </w:rPr>
            </w:pPr>
            <w:r w:rsidRPr="00941BCE">
              <w:rPr>
                <w:color w:val="000000" w:themeColor="text1"/>
                <w:kern w:val="0"/>
                <w:sz w:val="18"/>
                <w:szCs w:val="18"/>
              </w:rPr>
              <w:t>18</w:t>
            </w:r>
          </w:p>
        </w:tc>
        <w:tc>
          <w:tcPr>
            <w:tcW w:w="610" w:type="dxa"/>
            <w:tcMar>
              <w:top w:w="28" w:type="dxa"/>
              <w:bottom w:w="28" w:type="dxa"/>
            </w:tcMar>
            <w:vAlign w:val="center"/>
          </w:tcPr>
          <w:p w14:paraId="463F17A8" w14:textId="77777777" w:rsidR="00F079B4" w:rsidRPr="00941BCE" w:rsidRDefault="00F079B4" w:rsidP="00207EF0">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7D7B6ED4" w14:textId="77777777" w:rsidR="00F079B4" w:rsidRPr="00941BCE" w:rsidRDefault="00F079B4"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0357C350" w14:textId="77777777" w:rsidR="00F079B4" w:rsidRPr="00941BCE" w:rsidRDefault="00F079B4"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58EC971F" w14:textId="77777777" w:rsidR="00F079B4" w:rsidRPr="00941BCE" w:rsidRDefault="00F079B4"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076E6FE9" w14:textId="77777777" w:rsidR="00F079B4" w:rsidRPr="00941BCE" w:rsidRDefault="00F079B4"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32C7E37C" w14:textId="77777777" w:rsidR="00F079B4" w:rsidRPr="00941BCE" w:rsidRDefault="00F079B4" w:rsidP="00207EF0">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396EDB79" w14:textId="77777777" w:rsidR="00F079B4" w:rsidRPr="00941BCE" w:rsidRDefault="00F079B4" w:rsidP="00207EF0">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6CE6791C" w14:textId="77777777" w:rsidR="00F079B4" w:rsidRPr="00941BCE" w:rsidRDefault="00F079B4" w:rsidP="00207EF0">
            <w:pPr>
              <w:widowControl/>
              <w:spacing w:line="240" w:lineRule="exact"/>
              <w:jc w:val="center"/>
              <w:rPr>
                <w:color w:val="000000" w:themeColor="text1"/>
                <w:kern w:val="0"/>
                <w:sz w:val="18"/>
                <w:szCs w:val="18"/>
              </w:rPr>
            </w:pPr>
          </w:p>
        </w:tc>
      </w:tr>
      <w:tr w:rsidR="00F079B4" w:rsidRPr="00941BCE" w14:paraId="6F432C98" w14:textId="77777777" w:rsidTr="00C8379F">
        <w:trPr>
          <w:cantSplit/>
          <w:trHeight w:val="20"/>
          <w:jc w:val="center"/>
        </w:trPr>
        <w:tc>
          <w:tcPr>
            <w:tcW w:w="316" w:type="dxa"/>
            <w:vMerge/>
            <w:tcMar>
              <w:top w:w="28" w:type="dxa"/>
              <w:bottom w:w="28" w:type="dxa"/>
            </w:tcMar>
            <w:vAlign w:val="center"/>
          </w:tcPr>
          <w:p w14:paraId="6C9A84FF" w14:textId="77777777" w:rsidR="00F079B4" w:rsidRPr="00941BCE" w:rsidRDefault="00F079B4" w:rsidP="00207EF0">
            <w:pPr>
              <w:widowControl/>
              <w:spacing w:line="240" w:lineRule="exact"/>
              <w:jc w:val="center"/>
              <w:rPr>
                <w:color w:val="000000" w:themeColor="text1"/>
                <w:kern w:val="0"/>
                <w:sz w:val="18"/>
                <w:szCs w:val="18"/>
              </w:rPr>
            </w:pPr>
          </w:p>
        </w:tc>
        <w:tc>
          <w:tcPr>
            <w:tcW w:w="639" w:type="dxa"/>
            <w:vMerge/>
            <w:tcMar>
              <w:top w:w="28" w:type="dxa"/>
              <w:bottom w:w="28" w:type="dxa"/>
            </w:tcMar>
            <w:vAlign w:val="center"/>
          </w:tcPr>
          <w:p w14:paraId="7EED2178" w14:textId="77777777" w:rsidR="00F079B4" w:rsidRPr="00941BCE" w:rsidRDefault="00F079B4" w:rsidP="00207EF0">
            <w:pPr>
              <w:widowControl/>
              <w:spacing w:line="240" w:lineRule="exact"/>
              <w:jc w:val="center"/>
              <w:rPr>
                <w:color w:val="000000" w:themeColor="text1"/>
                <w:kern w:val="0"/>
                <w:sz w:val="18"/>
                <w:szCs w:val="18"/>
              </w:rPr>
            </w:pPr>
          </w:p>
        </w:tc>
        <w:tc>
          <w:tcPr>
            <w:tcW w:w="1270" w:type="dxa"/>
            <w:tcMar>
              <w:top w:w="28" w:type="dxa"/>
              <w:bottom w:w="28" w:type="dxa"/>
            </w:tcMar>
            <w:vAlign w:val="center"/>
          </w:tcPr>
          <w:p w14:paraId="6A29FC17" w14:textId="77777777" w:rsidR="00F079B4" w:rsidRPr="00941BCE" w:rsidRDefault="00F079B4" w:rsidP="00207EF0">
            <w:pPr>
              <w:widowControl/>
              <w:spacing w:line="240" w:lineRule="exact"/>
              <w:jc w:val="center"/>
              <w:rPr>
                <w:color w:val="000000" w:themeColor="text1"/>
                <w:kern w:val="0"/>
                <w:sz w:val="18"/>
                <w:szCs w:val="18"/>
              </w:rPr>
            </w:pPr>
            <w:r w:rsidRPr="00941BCE">
              <w:rPr>
                <w:color w:val="000000" w:themeColor="text1"/>
                <w:kern w:val="0"/>
                <w:sz w:val="18"/>
                <w:szCs w:val="18"/>
              </w:rPr>
              <w:t>总</w:t>
            </w:r>
            <w:r w:rsidRPr="00941BCE">
              <w:rPr>
                <w:color w:val="000000" w:themeColor="text1"/>
                <w:kern w:val="0"/>
                <w:sz w:val="18"/>
                <w:szCs w:val="18"/>
              </w:rPr>
              <w:t xml:space="preserve">    </w:t>
            </w:r>
            <w:r w:rsidRPr="00941BCE">
              <w:rPr>
                <w:color w:val="000000" w:themeColor="text1"/>
                <w:kern w:val="0"/>
                <w:sz w:val="18"/>
                <w:szCs w:val="18"/>
              </w:rPr>
              <w:t>吨</w:t>
            </w:r>
          </w:p>
        </w:tc>
        <w:tc>
          <w:tcPr>
            <w:tcW w:w="610" w:type="dxa"/>
            <w:tcMar>
              <w:top w:w="28" w:type="dxa"/>
              <w:bottom w:w="28" w:type="dxa"/>
            </w:tcMar>
            <w:vAlign w:val="center"/>
          </w:tcPr>
          <w:p w14:paraId="67B8F62A" w14:textId="77777777" w:rsidR="00F079B4" w:rsidRPr="00941BCE" w:rsidRDefault="00F079B4" w:rsidP="00AE0300">
            <w:pPr>
              <w:widowControl/>
              <w:tabs>
                <w:tab w:val="center" w:pos="294"/>
              </w:tabs>
              <w:spacing w:line="240" w:lineRule="exact"/>
              <w:ind w:leftChars="-6" w:left="-13"/>
              <w:jc w:val="center"/>
              <w:rPr>
                <w:color w:val="000000" w:themeColor="text1"/>
                <w:kern w:val="0"/>
                <w:sz w:val="18"/>
                <w:szCs w:val="18"/>
              </w:rPr>
            </w:pPr>
            <w:r w:rsidRPr="00941BCE">
              <w:rPr>
                <w:color w:val="000000" w:themeColor="text1"/>
                <w:kern w:val="0"/>
                <w:sz w:val="18"/>
                <w:szCs w:val="18"/>
              </w:rPr>
              <w:t>吨位</w:t>
            </w:r>
          </w:p>
        </w:tc>
        <w:tc>
          <w:tcPr>
            <w:tcW w:w="314" w:type="dxa"/>
            <w:tcMar>
              <w:top w:w="28" w:type="dxa"/>
              <w:bottom w:w="28" w:type="dxa"/>
            </w:tcMar>
            <w:vAlign w:val="center"/>
          </w:tcPr>
          <w:p w14:paraId="3DC8941B" w14:textId="77777777" w:rsidR="00F079B4" w:rsidRPr="00941BCE" w:rsidRDefault="00F079B4" w:rsidP="00207EF0">
            <w:pPr>
              <w:widowControl/>
              <w:spacing w:line="240" w:lineRule="exact"/>
              <w:jc w:val="center"/>
              <w:rPr>
                <w:color w:val="000000" w:themeColor="text1"/>
                <w:kern w:val="0"/>
                <w:sz w:val="18"/>
                <w:szCs w:val="18"/>
              </w:rPr>
            </w:pPr>
            <w:r w:rsidRPr="00941BCE">
              <w:rPr>
                <w:color w:val="000000" w:themeColor="text1"/>
                <w:kern w:val="0"/>
                <w:sz w:val="18"/>
                <w:szCs w:val="18"/>
              </w:rPr>
              <w:t>19</w:t>
            </w:r>
          </w:p>
        </w:tc>
        <w:tc>
          <w:tcPr>
            <w:tcW w:w="610" w:type="dxa"/>
            <w:tcMar>
              <w:top w:w="28" w:type="dxa"/>
              <w:bottom w:w="28" w:type="dxa"/>
            </w:tcMar>
            <w:vAlign w:val="center"/>
          </w:tcPr>
          <w:p w14:paraId="52E6AA65" w14:textId="77777777" w:rsidR="00F079B4" w:rsidRPr="00941BCE" w:rsidRDefault="00F079B4" w:rsidP="00207EF0">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7623D5AE" w14:textId="77777777" w:rsidR="00F079B4" w:rsidRPr="00941BCE" w:rsidRDefault="00F079B4"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57C9711E" w14:textId="77777777" w:rsidR="00F079B4" w:rsidRPr="00941BCE" w:rsidRDefault="00F079B4"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66055DF1" w14:textId="77777777" w:rsidR="00F079B4" w:rsidRPr="00941BCE" w:rsidRDefault="00F079B4"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76F1E2C7" w14:textId="77777777" w:rsidR="00F079B4" w:rsidRPr="00941BCE" w:rsidRDefault="00F079B4"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3895F2A4" w14:textId="77777777" w:rsidR="00F079B4" w:rsidRPr="00941BCE" w:rsidRDefault="00F079B4" w:rsidP="00207EF0">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6B8A4B47" w14:textId="77777777" w:rsidR="00F079B4" w:rsidRPr="00941BCE" w:rsidRDefault="00F079B4" w:rsidP="00207EF0">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3376CA7F" w14:textId="77777777" w:rsidR="00F079B4" w:rsidRPr="00941BCE" w:rsidRDefault="00F079B4" w:rsidP="00207EF0">
            <w:pPr>
              <w:widowControl/>
              <w:spacing w:line="240" w:lineRule="exact"/>
              <w:jc w:val="center"/>
              <w:rPr>
                <w:color w:val="000000" w:themeColor="text1"/>
                <w:kern w:val="0"/>
                <w:sz w:val="18"/>
                <w:szCs w:val="18"/>
              </w:rPr>
            </w:pPr>
          </w:p>
        </w:tc>
      </w:tr>
      <w:tr w:rsidR="00F079B4" w:rsidRPr="00941BCE" w14:paraId="089DB8D2" w14:textId="77777777" w:rsidTr="00C8379F">
        <w:trPr>
          <w:cantSplit/>
          <w:trHeight w:val="20"/>
          <w:jc w:val="center"/>
        </w:trPr>
        <w:tc>
          <w:tcPr>
            <w:tcW w:w="316" w:type="dxa"/>
            <w:vMerge/>
            <w:tcMar>
              <w:top w:w="28" w:type="dxa"/>
              <w:bottom w:w="28" w:type="dxa"/>
            </w:tcMar>
            <w:vAlign w:val="center"/>
          </w:tcPr>
          <w:p w14:paraId="7F12C7D7" w14:textId="77777777" w:rsidR="00F079B4" w:rsidRPr="00941BCE" w:rsidRDefault="00F079B4" w:rsidP="00207EF0">
            <w:pPr>
              <w:widowControl/>
              <w:spacing w:line="240" w:lineRule="exact"/>
              <w:jc w:val="center"/>
              <w:rPr>
                <w:color w:val="000000" w:themeColor="text1"/>
                <w:kern w:val="0"/>
                <w:sz w:val="18"/>
                <w:szCs w:val="18"/>
              </w:rPr>
            </w:pPr>
          </w:p>
        </w:tc>
        <w:tc>
          <w:tcPr>
            <w:tcW w:w="639" w:type="dxa"/>
            <w:vMerge/>
            <w:tcMar>
              <w:top w:w="28" w:type="dxa"/>
              <w:bottom w:w="28" w:type="dxa"/>
            </w:tcMar>
            <w:vAlign w:val="center"/>
          </w:tcPr>
          <w:p w14:paraId="0E89706E" w14:textId="77777777" w:rsidR="00F079B4" w:rsidRPr="00941BCE" w:rsidRDefault="00F079B4" w:rsidP="00207EF0">
            <w:pPr>
              <w:widowControl/>
              <w:spacing w:line="240" w:lineRule="exact"/>
              <w:jc w:val="center"/>
              <w:rPr>
                <w:color w:val="000000" w:themeColor="text1"/>
                <w:kern w:val="0"/>
                <w:sz w:val="18"/>
                <w:szCs w:val="18"/>
              </w:rPr>
            </w:pPr>
          </w:p>
        </w:tc>
        <w:tc>
          <w:tcPr>
            <w:tcW w:w="1270" w:type="dxa"/>
            <w:tcMar>
              <w:top w:w="28" w:type="dxa"/>
              <w:bottom w:w="28" w:type="dxa"/>
            </w:tcMar>
            <w:vAlign w:val="center"/>
          </w:tcPr>
          <w:p w14:paraId="49AAE009" w14:textId="77777777" w:rsidR="00F079B4" w:rsidRPr="00941BCE" w:rsidRDefault="00F079B4" w:rsidP="00207EF0">
            <w:pPr>
              <w:widowControl/>
              <w:spacing w:line="240" w:lineRule="exact"/>
              <w:jc w:val="center"/>
              <w:rPr>
                <w:color w:val="000000" w:themeColor="text1"/>
                <w:kern w:val="0"/>
                <w:sz w:val="18"/>
                <w:szCs w:val="18"/>
              </w:rPr>
            </w:pPr>
            <w:r w:rsidRPr="00941BCE">
              <w:rPr>
                <w:color w:val="000000" w:themeColor="text1"/>
                <w:kern w:val="0"/>
                <w:sz w:val="18"/>
                <w:szCs w:val="18"/>
              </w:rPr>
              <w:t>总载重量</w:t>
            </w:r>
          </w:p>
        </w:tc>
        <w:tc>
          <w:tcPr>
            <w:tcW w:w="610" w:type="dxa"/>
            <w:tcMar>
              <w:top w:w="28" w:type="dxa"/>
              <w:bottom w:w="28" w:type="dxa"/>
            </w:tcMar>
            <w:vAlign w:val="center"/>
          </w:tcPr>
          <w:p w14:paraId="3B619C53" w14:textId="77777777" w:rsidR="00F079B4" w:rsidRPr="00941BCE" w:rsidRDefault="00F079B4" w:rsidP="0025620F">
            <w:pPr>
              <w:widowControl/>
              <w:adjustRightInd w:val="0"/>
              <w:spacing w:line="240" w:lineRule="exact"/>
              <w:jc w:val="center"/>
              <w:rPr>
                <w:color w:val="000000" w:themeColor="text1"/>
                <w:kern w:val="0"/>
                <w:sz w:val="18"/>
                <w:szCs w:val="18"/>
              </w:rPr>
            </w:pPr>
            <w:r w:rsidRPr="00941BCE">
              <w:rPr>
                <w:color w:val="000000" w:themeColor="text1"/>
                <w:kern w:val="0"/>
                <w:sz w:val="18"/>
                <w:szCs w:val="18"/>
              </w:rPr>
              <w:t>吨</w:t>
            </w:r>
          </w:p>
        </w:tc>
        <w:tc>
          <w:tcPr>
            <w:tcW w:w="314" w:type="dxa"/>
            <w:tcMar>
              <w:top w:w="28" w:type="dxa"/>
              <w:bottom w:w="28" w:type="dxa"/>
            </w:tcMar>
            <w:vAlign w:val="center"/>
          </w:tcPr>
          <w:p w14:paraId="2AB6FAF0" w14:textId="77777777" w:rsidR="00F079B4" w:rsidRPr="00941BCE" w:rsidRDefault="00F079B4" w:rsidP="00207EF0">
            <w:pPr>
              <w:widowControl/>
              <w:spacing w:line="240" w:lineRule="exact"/>
              <w:jc w:val="center"/>
              <w:rPr>
                <w:color w:val="000000" w:themeColor="text1"/>
                <w:kern w:val="0"/>
                <w:sz w:val="18"/>
                <w:szCs w:val="18"/>
              </w:rPr>
            </w:pPr>
            <w:r w:rsidRPr="00941BCE">
              <w:rPr>
                <w:color w:val="000000" w:themeColor="text1"/>
                <w:kern w:val="0"/>
                <w:sz w:val="18"/>
                <w:szCs w:val="18"/>
              </w:rPr>
              <w:t>20</w:t>
            </w:r>
          </w:p>
        </w:tc>
        <w:tc>
          <w:tcPr>
            <w:tcW w:w="610" w:type="dxa"/>
            <w:tcMar>
              <w:top w:w="28" w:type="dxa"/>
              <w:bottom w:w="28" w:type="dxa"/>
            </w:tcMar>
            <w:vAlign w:val="center"/>
          </w:tcPr>
          <w:p w14:paraId="48C59A69" w14:textId="77777777" w:rsidR="00F079B4" w:rsidRPr="00941BCE" w:rsidRDefault="00F079B4" w:rsidP="00207EF0">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5FC18416" w14:textId="77777777" w:rsidR="00F079B4" w:rsidRPr="00941BCE" w:rsidRDefault="00F079B4"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1DF526F2" w14:textId="77777777" w:rsidR="00F079B4" w:rsidRPr="00941BCE" w:rsidRDefault="00F079B4"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60E3DB6B" w14:textId="77777777" w:rsidR="00F079B4" w:rsidRPr="00941BCE" w:rsidRDefault="00F079B4"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206578FB" w14:textId="77777777" w:rsidR="00F079B4" w:rsidRPr="00941BCE" w:rsidRDefault="00F079B4"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6FDEF83E" w14:textId="77777777" w:rsidR="00F079B4" w:rsidRPr="00941BCE" w:rsidRDefault="00F079B4" w:rsidP="00207EF0">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57E6522A" w14:textId="77777777" w:rsidR="00F079B4" w:rsidRPr="00941BCE" w:rsidRDefault="00F079B4" w:rsidP="00207EF0">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39EB07F9" w14:textId="77777777" w:rsidR="00F079B4" w:rsidRPr="00941BCE" w:rsidRDefault="00F079B4" w:rsidP="00207EF0">
            <w:pPr>
              <w:widowControl/>
              <w:spacing w:line="240" w:lineRule="exact"/>
              <w:jc w:val="center"/>
              <w:rPr>
                <w:color w:val="000000" w:themeColor="text1"/>
                <w:kern w:val="0"/>
                <w:sz w:val="18"/>
                <w:szCs w:val="18"/>
              </w:rPr>
            </w:pPr>
          </w:p>
        </w:tc>
      </w:tr>
      <w:tr w:rsidR="00F079B4" w:rsidRPr="00941BCE" w14:paraId="4D212DBD" w14:textId="77777777" w:rsidTr="00C8379F">
        <w:trPr>
          <w:cantSplit/>
          <w:trHeight w:val="20"/>
          <w:jc w:val="center"/>
        </w:trPr>
        <w:tc>
          <w:tcPr>
            <w:tcW w:w="316" w:type="dxa"/>
            <w:vMerge/>
            <w:tcMar>
              <w:top w:w="28" w:type="dxa"/>
              <w:bottom w:w="28" w:type="dxa"/>
            </w:tcMar>
            <w:vAlign w:val="center"/>
          </w:tcPr>
          <w:p w14:paraId="25C81034" w14:textId="77777777" w:rsidR="00F079B4" w:rsidRPr="00941BCE" w:rsidRDefault="00F079B4" w:rsidP="00207EF0">
            <w:pPr>
              <w:widowControl/>
              <w:spacing w:line="240" w:lineRule="exact"/>
              <w:jc w:val="center"/>
              <w:rPr>
                <w:color w:val="000000" w:themeColor="text1"/>
                <w:kern w:val="0"/>
                <w:sz w:val="18"/>
                <w:szCs w:val="18"/>
              </w:rPr>
            </w:pPr>
          </w:p>
        </w:tc>
        <w:tc>
          <w:tcPr>
            <w:tcW w:w="639" w:type="dxa"/>
            <w:vMerge/>
            <w:tcMar>
              <w:top w:w="28" w:type="dxa"/>
              <w:bottom w:w="28" w:type="dxa"/>
            </w:tcMar>
            <w:vAlign w:val="center"/>
          </w:tcPr>
          <w:p w14:paraId="07227269" w14:textId="77777777" w:rsidR="00F079B4" w:rsidRPr="00941BCE" w:rsidRDefault="00F079B4" w:rsidP="00207EF0">
            <w:pPr>
              <w:widowControl/>
              <w:spacing w:line="240" w:lineRule="exact"/>
              <w:jc w:val="center"/>
              <w:rPr>
                <w:color w:val="000000" w:themeColor="text1"/>
                <w:kern w:val="0"/>
                <w:sz w:val="18"/>
                <w:szCs w:val="18"/>
              </w:rPr>
            </w:pPr>
          </w:p>
        </w:tc>
        <w:tc>
          <w:tcPr>
            <w:tcW w:w="1270" w:type="dxa"/>
            <w:tcMar>
              <w:top w:w="28" w:type="dxa"/>
              <w:bottom w:w="28" w:type="dxa"/>
            </w:tcMar>
            <w:vAlign w:val="center"/>
          </w:tcPr>
          <w:p w14:paraId="4F8BDF9D" w14:textId="77777777" w:rsidR="00F079B4" w:rsidRPr="00941BCE" w:rsidRDefault="00F079B4" w:rsidP="00207EF0">
            <w:pPr>
              <w:widowControl/>
              <w:spacing w:line="240" w:lineRule="exact"/>
              <w:jc w:val="center"/>
              <w:rPr>
                <w:color w:val="000000" w:themeColor="text1"/>
                <w:kern w:val="0"/>
                <w:sz w:val="18"/>
                <w:szCs w:val="18"/>
              </w:rPr>
            </w:pPr>
            <w:r w:rsidRPr="00941BCE">
              <w:rPr>
                <w:color w:val="000000" w:themeColor="text1"/>
                <w:kern w:val="0"/>
                <w:sz w:val="18"/>
                <w:szCs w:val="18"/>
              </w:rPr>
              <w:t>船</w:t>
            </w:r>
            <w:r w:rsidRPr="00941BCE">
              <w:rPr>
                <w:color w:val="000000" w:themeColor="text1"/>
                <w:kern w:val="0"/>
                <w:sz w:val="18"/>
                <w:szCs w:val="18"/>
              </w:rPr>
              <w:t xml:space="preserve">    </w:t>
            </w:r>
            <w:r w:rsidRPr="00941BCE">
              <w:rPr>
                <w:color w:val="000000" w:themeColor="text1"/>
                <w:kern w:val="0"/>
                <w:sz w:val="18"/>
                <w:szCs w:val="18"/>
              </w:rPr>
              <w:t>龄</w:t>
            </w:r>
          </w:p>
        </w:tc>
        <w:tc>
          <w:tcPr>
            <w:tcW w:w="610" w:type="dxa"/>
            <w:tcMar>
              <w:top w:w="28" w:type="dxa"/>
              <w:bottom w:w="28" w:type="dxa"/>
            </w:tcMar>
            <w:vAlign w:val="center"/>
          </w:tcPr>
          <w:p w14:paraId="440E7016" w14:textId="77777777" w:rsidR="00F079B4" w:rsidRPr="00941BCE" w:rsidRDefault="00F079B4" w:rsidP="0025620F">
            <w:pPr>
              <w:widowControl/>
              <w:adjustRightInd w:val="0"/>
              <w:spacing w:line="240" w:lineRule="exact"/>
              <w:jc w:val="center"/>
              <w:rPr>
                <w:color w:val="000000" w:themeColor="text1"/>
                <w:kern w:val="0"/>
                <w:sz w:val="18"/>
                <w:szCs w:val="18"/>
              </w:rPr>
            </w:pPr>
            <w:r w:rsidRPr="00941BCE">
              <w:rPr>
                <w:color w:val="000000" w:themeColor="text1"/>
                <w:kern w:val="0"/>
                <w:sz w:val="18"/>
                <w:szCs w:val="18"/>
              </w:rPr>
              <w:t>年</w:t>
            </w:r>
          </w:p>
        </w:tc>
        <w:tc>
          <w:tcPr>
            <w:tcW w:w="314" w:type="dxa"/>
            <w:tcMar>
              <w:top w:w="28" w:type="dxa"/>
              <w:bottom w:w="28" w:type="dxa"/>
            </w:tcMar>
            <w:vAlign w:val="center"/>
          </w:tcPr>
          <w:p w14:paraId="78EEE4F7" w14:textId="77777777" w:rsidR="00F079B4" w:rsidRPr="00941BCE" w:rsidRDefault="00F079B4" w:rsidP="00207EF0">
            <w:pPr>
              <w:widowControl/>
              <w:spacing w:line="240" w:lineRule="exact"/>
              <w:jc w:val="center"/>
              <w:rPr>
                <w:color w:val="000000" w:themeColor="text1"/>
                <w:kern w:val="0"/>
                <w:sz w:val="18"/>
                <w:szCs w:val="18"/>
              </w:rPr>
            </w:pPr>
            <w:r w:rsidRPr="00941BCE">
              <w:rPr>
                <w:color w:val="000000" w:themeColor="text1"/>
                <w:kern w:val="0"/>
                <w:sz w:val="18"/>
                <w:szCs w:val="18"/>
              </w:rPr>
              <w:t>21</w:t>
            </w:r>
          </w:p>
        </w:tc>
        <w:tc>
          <w:tcPr>
            <w:tcW w:w="610" w:type="dxa"/>
            <w:tcMar>
              <w:top w:w="28" w:type="dxa"/>
              <w:bottom w:w="28" w:type="dxa"/>
            </w:tcMar>
            <w:vAlign w:val="center"/>
          </w:tcPr>
          <w:p w14:paraId="7FD2C3EC" w14:textId="77777777" w:rsidR="00F079B4" w:rsidRPr="00941BCE" w:rsidRDefault="00F079B4" w:rsidP="00207EF0">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53B34006" w14:textId="77777777" w:rsidR="00F079B4" w:rsidRPr="00941BCE" w:rsidRDefault="00F079B4"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1EAC19CC" w14:textId="77777777" w:rsidR="00F079B4" w:rsidRPr="00941BCE" w:rsidRDefault="00F079B4"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4B666500" w14:textId="77777777" w:rsidR="00F079B4" w:rsidRPr="00941BCE" w:rsidRDefault="00F079B4"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323D8C30" w14:textId="77777777" w:rsidR="00F079B4" w:rsidRPr="00941BCE" w:rsidRDefault="00F079B4"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7E37E972" w14:textId="77777777" w:rsidR="00F079B4" w:rsidRPr="00941BCE" w:rsidRDefault="00F079B4" w:rsidP="00207EF0">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4203BCB7" w14:textId="77777777" w:rsidR="00F079B4" w:rsidRPr="00941BCE" w:rsidRDefault="00F079B4" w:rsidP="00207EF0">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246B8D87" w14:textId="77777777" w:rsidR="00F079B4" w:rsidRPr="00941BCE" w:rsidRDefault="00F079B4" w:rsidP="00207EF0">
            <w:pPr>
              <w:widowControl/>
              <w:spacing w:line="240" w:lineRule="exact"/>
              <w:jc w:val="center"/>
              <w:rPr>
                <w:color w:val="000000" w:themeColor="text1"/>
                <w:kern w:val="0"/>
                <w:sz w:val="18"/>
                <w:szCs w:val="18"/>
              </w:rPr>
            </w:pPr>
          </w:p>
        </w:tc>
      </w:tr>
      <w:tr w:rsidR="00F079B4" w:rsidRPr="00941BCE" w14:paraId="72A81026" w14:textId="77777777" w:rsidTr="00C8379F">
        <w:trPr>
          <w:cantSplit/>
          <w:trHeight w:val="20"/>
          <w:jc w:val="center"/>
        </w:trPr>
        <w:tc>
          <w:tcPr>
            <w:tcW w:w="316" w:type="dxa"/>
            <w:vMerge/>
            <w:tcMar>
              <w:top w:w="28" w:type="dxa"/>
              <w:bottom w:w="28" w:type="dxa"/>
            </w:tcMar>
            <w:vAlign w:val="center"/>
          </w:tcPr>
          <w:p w14:paraId="0CE48042" w14:textId="77777777" w:rsidR="00F079B4" w:rsidRPr="00941BCE" w:rsidRDefault="00F079B4" w:rsidP="00207EF0">
            <w:pPr>
              <w:widowControl/>
              <w:spacing w:line="240" w:lineRule="exact"/>
              <w:jc w:val="center"/>
              <w:rPr>
                <w:color w:val="000000" w:themeColor="text1"/>
                <w:kern w:val="0"/>
                <w:sz w:val="18"/>
                <w:szCs w:val="18"/>
              </w:rPr>
            </w:pPr>
          </w:p>
        </w:tc>
        <w:tc>
          <w:tcPr>
            <w:tcW w:w="639" w:type="dxa"/>
            <w:vMerge w:val="restart"/>
            <w:tcMar>
              <w:top w:w="28" w:type="dxa"/>
              <w:bottom w:w="28" w:type="dxa"/>
            </w:tcMar>
            <w:vAlign w:val="center"/>
          </w:tcPr>
          <w:p w14:paraId="35191A3A" w14:textId="77777777" w:rsidR="00F079B4" w:rsidRPr="00941BCE" w:rsidRDefault="00F079B4" w:rsidP="00207EF0">
            <w:pPr>
              <w:widowControl/>
              <w:spacing w:line="240" w:lineRule="exact"/>
              <w:jc w:val="center"/>
              <w:rPr>
                <w:color w:val="000000" w:themeColor="text1"/>
                <w:kern w:val="0"/>
                <w:sz w:val="18"/>
                <w:szCs w:val="18"/>
              </w:rPr>
            </w:pPr>
            <w:r w:rsidRPr="00941BCE">
              <w:rPr>
                <w:color w:val="000000" w:themeColor="text1"/>
                <w:kern w:val="0"/>
                <w:sz w:val="18"/>
                <w:szCs w:val="18"/>
              </w:rPr>
              <w:t>散</w:t>
            </w:r>
            <w:r w:rsidRPr="00941BCE">
              <w:rPr>
                <w:color w:val="000000" w:themeColor="text1"/>
                <w:kern w:val="0"/>
                <w:sz w:val="18"/>
                <w:szCs w:val="18"/>
              </w:rPr>
              <w:br/>
            </w:r>
            <w:r w:rsidRPr="00941BCE">
              <w:rPr>
                <w:color w:val="000000" w:themeColor="text1"/>
                <w:kern w:val="0"/>
                <w:sz w:val="18"/>
                <w:szCs w:val="18"/>
              </w:rPr>
              <w:t>货</w:t>
            </w:r>
            <w:r w:rsidRPr="00941BCE">
              <w:rPr>
                <w:color w:val="000000" w:themeColor="text1"/>
                <w:kern w:val="0"/>
                <w:sz w:val="18"/>
                <w:szCs w:val="18"/>
              </w:rPr>
              <w:br/>
            </w:r>
            <w:r w:rsidRPr="00941BCE">
              <w:rPr>
                <w:color w:val="000000" w:themeColor="text1"/>
                <w:kern w:val="0"/>
                <w:sz w:val="18"/>
                <w:szCs w:val="18"/>
              </w:rPr>
              <w:t>船</w:t>
            </w:r>
          </w:p>
        </w:tc>
        <w:tc>
          <w:tcPr>
            <w:tcW w:w="1270" w:type="dxa"/>
            <w:tcMar>
              <w:top w:w="28" w:type="dxa"/>
              <w:bottom w:w="28" w:type="dxa"/>
            </w:tcMar>
            <w:vAlign w:val="center"/>
          </w:tcPr>
          <w:p w14:paraId="1F0FEA08" w14:textId="77777777" w:rsidR="00F079B4" w:rsidRPr="00941BCE" w:rsidRDefault="00F079B4" w:rsidP="00207EF0">
            <w:pPr>
              <w:widowControl/>
              <w:spacing w:line="240" w:lineRule="exact"/>
              <w:jc w:val="center"/>
              <w:rPr>
                <w:color w:val="000000" w:themeColor="text1"/>
                <w:kern w:val="0"/>
                <w:sz w:val="18"/>
                <w:szCs w:val="18"/>
              </w:rPr>
            </w:pPr>
            <w:r w:rsidRPr="00941BCE">
              <w:rPr>
                <w:color w:val="000000" w:themeColor="text1"/>
                <w:kern w:val="0"/>
                <w:sz w:val="18"/>
                <w:szCs w:val="18"/>
              </w:rPr>
              <w:t>艘</w:t>
            </w:r>
            <w:r w:rsidRPr="00941BCE">
              <w:rPr>
                <w:color w:val="000000" w:themeColor="text1"/>
                <w:kern w:val="0"/>
                <w:sz w:val="18"/>
                <w:szCs w:val="18"/>
              </w:rPr>
              <w:t xml:space="preserve">    </w:t>
            </w:r>
            <w:r w:rsidRPr="00941BCE">
              <w:rPr>
                <w:color w:val="000000" w:themeColor="text1"/>
                <w:kern w:val="0"/>
                <w:sz w:val="18"/>
                <w:szCs w:val="18"/>
              </w:rPr>
              <w:t>数</w:t>
            </w:r>
          </w:p>
        </w:tc>
        <w:tc>
          <w:tcPr>
            <w:tcW w:w="610" w:type="dxa"/>
            <w:tcMar>
              <w:top w:w="28" w:type="dxa"/>
              <w:bottom w:w="28" w:type="dxa"/>
            </w:tcMar>
            <w:vAlign w:val="center"/>
          </w:tcPr>
          <w:p w14:paraId="4091E8E8" w14:textId="77777777" w:rsidR="00F079B4" w:rsidRPr="00941BCE" w:rsidRDefault="00F079B4" w:rsidP="0025620F">
            <w:pPr>
              <w:widowControl/>
              <w:adjustRightInd w:val="0"/>
              <w:spacing w:line="240" w:lineRule="exact"/>
              <w:jc w:val="center"/>
              <w:rPr>
                <w:color w:val="000000" w:themeColor="text1"/>
                <w:kern w:val="0"/>
                <w:sz w:val="18"/>
                <w:szCs w:val="18"/>
              </w:rPr>
            </w:pPr>
            <w:r w:rsidRPr="00941BCE">
              <w:rPr>
                <w:color w:val="000000" w:themeColor="text1"/>
                <w:kern w:val="0"/>
                <w:sz w:val="18"/>
                <w:szCs w:val="18"/>
              </w:rPr>
              <w:t>艘</w:t>
            </w:r>
          </w:p>
        </w:tc>
        <w:tc>
          <w:tcPr>
            <w:tcW w:w="314" w:type="dxa"/>
            <w:tcMar>
              <w:top w:w="28" w:type="dxa"/>
              <w:bottom w:w="28" w:type="dxa"/>
            </w:tcMar>
            <w:vAlign w:val="center"/>
          </w:tcPr>
          <w:p w14:paraId="38A0E85E" w14:textId="77777777" w:rsidR="00F079B4" w:rsidRPr="00941BCE" w:rsidRDefault="00F079B4" w:rsidP="00207EF0">
            <w:pPr>
              <w:widowControl/>
              <w:spacing w:line="240" w:lineRule="exact"/>
              <w:jc w:val="center"/>
              <w:rPr>
                <w:color w:val="000000" w:themeColor="text1"/>
                <w:kern w:val="0"/>
                <w:sz w:val="18"/>
                <w:szCs w:val="18"/>
              </w:rPr>
            </w:pPr>
            <w:r w:rsidRPr="00941BCE">
              <w:rPr>
                <w:color w:val="000000" w:themeColor="text1"/>
                <w:kern w:val="0"/>
                <w:sz w:val="18"/>
                <w:szCs w:val="18"/>
              </w:rPr>
              <w:t>22</w:t>
            </w:r>
          </w:p>
        </w:tc>
        <w:tc>
          <w:tcPr>
            <w:tcW w:w="610" w:type="dxa"/>
            <w:tcMar>
              <w:top w:w="28" w:type="dxa"/>
              <w:bottom w:w="28" w:type="dxa"/>
            </w:tcMar>
            <w:vAlign w:val="center"/>
          </w:tcPr>
          <w:p w14:paraId="0FFF410F" w14:textId="77777777" w:rsidR="00F079B4" w:rsidRPr="00941BCE" w:rsidRDefault="00F079B4" w:rsidP="00207EF0">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4E6F86EF" w14:textId="77777777" w:rsidR="00F079B4" w:rsidRPr="00941BCE" w:rsidRDefault="00F079B4"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2798584A" w14:textId="77777777" w:rsidR="00F079B4" w:rsidRPr="00941BCE" w:rsidRDefault="00F079B4"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1A7FE414" w14:textId="77777777" w:rsidR="00F079B4" w:rsidRPr="00941BCE" w:rsidRDefault="00F079B4"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375D9AE6" w14:textId="77777777" w:rsidR="00F079B4" w:rsidRPr="00941BCE" w:rsidRDefault="00F079B4"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1D0C35E9" w14:textId="77777777" w:rsidR="00F079B4" w:rsidRPr="00941BCE" w:rsidRDefault="00F079B4" w:rsidP="00207EF0">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787CE2A4" w14:textId="77777777" w:rsidR="00F079B4" w:rsidRPr="00941BCE" w:rsidRDefault="00F079B4" w:rsidP="00207EF0">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6A0F93DA" w14:textId="77777777" w:rsidR="00F079B4" w:rsidRPr="00941BCE" w:rsidRDefault="00F079B4" w:rsidP="00207EF0">
            <w:pPr>
              <w:widowControl/>
              <w:spacing w:line="240" w:lineRule="exact"/>
              <w:jc w:val="center"/>
              <w:rPr>
                <w:color w:val="000000" w:themeColor="text1"/>
                <w:kern w:val="0"/>
                <w:sz w:val="18"/>
                <w:szCs w:val="18"/>
              </w:rPr>
            </w:pPr>
          </w:p>
        </w:tc>
      </w:tr>
      <w:tr w:rsidR="00F079B4" w:rsidRPr="00941BCE" w14:paraId="61C2E464" w14:textId="77777777" w:rsidTr="00C8379F">
        <w:trPr>
          <w:cantSplit/>
          <w:trHeight w:val="20"/>
          <w:jc w:val="center"/>
        </w:trPr>
        <w:tc>
          <w:tcPr>
            <w:tcW w:w="316" w:type="dxa"/>
            <w:vMerge/>
            <w:tcMar>
              <w:top w:w="28" w:type="dxa"/>
              <w:bottom w:w="28" w:type="dxa"/>
            </w:tcMar>
            <w:vAlign w:val="center"/>
          </w:tcPr>
          <w:p w14:paraId="3480689B" w14:textId="77777777" w:rsidR="00F079B4" w:rsidRPr="00941BCE" w:rsidRDefault="00F079B4" w:rsidP="00207EF0">
            <w:pPr>
              <w:widowControl/>
              <w:spacing w:line="240" w:lineRule="exact"/>
              <w:jc w:val="center"/>
              <w:rPr>
                <w:color w:val="000000" w:themeColor="text1"/>
                <w:kern w:val="0"/>
                <w:sz w:val="18"/>
                <w:szCs w:val="18"/>
              </w:rPr>
            </w:pPr>
          </w:p>
        </w:tc>
        <w:tc>
          <w:tcPr>
            <w:tcW w:w="639" w:type="dxa"/>
            <w:vMerge/>
            <w:tcMar>
              <w:top w:w="28" w:type="dxa"/>
              <w:bottom w:w="28" w:type="dxa"/>
            </w:tcMar>
            <w:vAlign w:val="center"/>
          </w:tcPr>
          <w:p w14:paraId="3D39E43E" w14:textId="77777777" w:rsidR="00F079B4" w:rsidRPr="00941BCE" w:rsidRDefault="00F079B4" w:rsidP="00207EF0">
            <w:pPr>
              <w:widowControl/>
              <w:spacing w:line="240" w:lineRule="exact"/>
              <w:jc w:val="center"/>
              <w:rPr>
                <w:color w:val="000000" w:themeColor="text1"/>
                <w:kern w:val="0"/>
                <w:sz w:val="18"/>
                <w:szCs w:val="18"/>
              </w:rPr>
            </w:pPr>
          </w:p>
        </w:tc>
        <w:tc>
          <w:tcPr>
            <w:tcW w:w="1270" w:type="dxa"/>
            <w:tcMar>
              <w:top w:w="28" w:type="dxa"/>
              <w:bottom w:w="28" w:type="dxa"/>
            </w:tcMar>
            <w:vAlign w:val="center"/>
          </w:tcPr>
          <w:p w14:paraId="70F5E182" w14:textId="77777777" w:rsidR="00F079B4" w:rsidRPr="00941BCE" w:rsidRDefault="00F079B4" w:rsidP="00207EF0">
            <w:pPr>
              <w:widowControl/>
              <w:spacing w:line="240" w:lineRule="exact"/>
              <w:jc w:val="center"/>
              <w:rPr>
                <w:color w:val="000000" w:themeColor="text1"/>
                <w:kern w:val="0"/>
                <w:sz w:val="18"/>
                <w:szCs w:val="18"/>
              </w:rPr>
            </w:pPr>
            <w:r w:rsidRPr="00941BCE">
              <w:rPr>
                <w:color w:val="000000" w:themeColor="text1"/>
                <w:kern w:val="0"/>
                <w:sz w:val="18"/>
                <w:szCs w:val="18"/>
              </w:rPr>
              <w:t>总</w:t>
            </w:r>
            <w:r w:rsidRPr="00941BCE">
              <w:rPr>
                <w:color w:val="000000" w:themeColor="text1"/>
                <w:kern w:val="0"/>
                <w:sz w:val="18"/>
                <w:szCs w:val="18"/>
              </w:rPr>
              <w:t xml:space="preserve">    </w:t>
            </w:r>
            <w:r w:rsidRPr="00941BCE">
              <w:rPr>
                <w:color w:val="000000" w:themeColor="text1"/>
                <w:kern w:val="0"/>
                <w:sz w:val="18"/>
                <w:szCs w:val="18"/>
              </w:rPr>
              <w:t>吨</w:t>
            </w:r>
          </w:p>
        </w:tc>
        <w:tc>
          <w:tcPr>
            <w:tcW w:w="610" w:type="dxa"/>
            <w:tcMar>
              <w:top w:w="28" w:type="dxa"/>
              <w:bottom w:w="28" w:type="dxa"/>
            </w:tcMar>
            <w:vAlign w:val="center"/>
          </w:tcPr>
          <w:p w14:paraId="23D920E7" w14:textId="77777777" w:rsidR="00F079B4" w:rsidRPr="00941BCE" w:rsidRDefault="00F079B4" w:rsidP="00AE0300">
            <w:pPr>
              <w:widowControl/>
              <w:tabs>
                <w:tab w:val="center" w:pos="294"/>
              </w:tabs>
              <w:spacing w:line="240" w:lineRule="exact"/>
              <w:ind w:leftChars="-6" w:left="-13"/>
              <w:jc w:val="center"/>
              <w:rPr>
                <w:color w:val="000000" w:themeColor="text1"/>
                <w:kern w:val="0"/>
                <w:sz w:val="18"/>
                <w:szCs w:val="18"/>
              </w:rPr>
            </w:pPr>
            <w:r w:rsidRPr="00941BCE">
              <w:rPr>
                <w:color w:val="000000" w:themeColor="text1"/>
                <w:kern w:val="0"/>
                <w:sz w:val="18"/>
                <w:szCs w:val="18"/>
              </w:rPr>
              <w:t>吨位</w:t>
            </w:r>
          </w:p>
        </w:tc>
        <w:tc>
          <w:tcPr>
            <w:tcW w:w="314" w:type="dxa"/>
            <w:tcMar>
              <w:top w:w="28" w:type="dxa"/>
              <w:bottom w:w="28" w:type="dxa"/>
            </w:tcMar>
            <w:vAlign w:val="center"/>
          </w:tcPr>
          <w:p w14:paraId="5BD00E51" w14:textId="77777777" w:rsidR="00F079B4" w:rsidRPr="00941BCE" w:rsidRDefault="00F079B4" w:rsidP="00207EF0">
            <w:pPr>
              <w:widowControl/>
              <w:spacing w:line="240" w:lineRule="exact"/>
              <w:jc w:val="center"/>
              <w:rPr>
                <w:color w:val="000000" w:themeColor="text1"/>
                <w:kern w:val="0"/>
                <w:sz w:val="18"/>
                <w:szCs w:val="18"/>
              </w:rPr>
            </w:pPr>
            <w:r w:rsidRPr="00941BCE">
              <w:rPr>
                <w:color w:val="000000" w:themeColor="text1"/>
                <w:kern w:val="0"/>
                <w:sz w:val="18"/>
                <w:szCs w:val="18"/>
              </w:rPr>
              <w:t>23</w:t>
            </w:r>
          </w:p>
        </w:tc>
        <w:tc>
          <w:tcPr>
            <w:tcW w:w="610" w:type="dxa"/>
            <w:tcMar>
              <w:top w:w="28" w:type="dxa"/>
              <w:bottom w:w="28" w:type="dxa"/>
            </w:tcMar>
            <w:vAlign w:val="center"/>
          </w:tcPr>
          <w:p w14:paraId="57C20F71" w14:textId="77777777" w:rsidR="00F079B4" w:rsidRPr="00941BCE" w:rsidRDefault="00F079B4" w:rsidP="00207EF0">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4AD74FF8" w14:textId="77777777" w:rsidR="00F079B4" w:rsidRPr="00941BCE" w:rsidRDefault="00F079B4"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4123C8D7" w14:textId="77777777" w:rsidR="00F079B4" w:rsidRPr="00941BCE" w:rsidRDefault="00F079B4"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14DCC197" w14:textId="77777777" w:rsidR="00F079B4" w:rsidRPr="00941BCE" w:rsidRDefault="00F079B4"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73FB7D64" w14:textId="77777777" w:rsidR="00F079B4" w:rsidRPr="00941BCE" w:rsidRDefault="00F079B4"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120666BB" w14:textId="77777777" w:rsidR="00F079B4" w:rsidRPr="00941BCE" w:rsidRDefault="00F079B4" w:rsidP="00207EF0">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1A9FE216" w14:textId="77777777" w:rsidR="00F079B4" w:rsidRPr="00941BCE" w:rsidRDefault="00F079B4" w:rsidP="00207EF0">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02B12AC8" w14:textId="77777777" w:rsidR="00F079B4" w:rsidRPr="00941BCE" w:rsidRDefault="00F079B4" w:rsidP="00207EF0">
            <w:pPr>
              <w:widowControl/>
              <w:spacing w:line="240" w:lineRule="exact"/>
              <w:jc w:val="center"/>
              <w:rPr>
                <w:color w:val="000000" w:themeColor="text1"/>
                <w:kern w:val="0"/>
                <w:sz w:val="18"/>
                <w:szCs w:val="18"/>
              </w:rPr>
            </w:pPr>
          </w:p>
        </w:tc>
      </w:tr>
      <w:tr w:rsidR="00F079B4" w:rsidRPr="00941BCE" w14:paraId="32815A22" w14:textId="77777777" w:rsidTr="00C8379F">
        <w:trPr>
          <w:cantSplit/>
          <w:trHeight w:val="20"/>
          <w:jc w:val="center"/>
        </w:trPr>
        <w:tc>
          <w:tcPr>
            <w:tcW w:w="316" w:type="dxa"/>
            <w:vMerge/>
            <w:tcMar>
              <w:top w:w="28" w:type="dxa"/>
              <w:bottom w:w="28" w:type="dxa"/>
            </w:tcMar>
            <w:vAlign w:val="center"/>
          </w:tcPr>
          <w:p w14:paraId="0CC0B0D7" w14:textId="77777777" w:rsidR="00F079B4" w:rsidRPr="00941BCE" w:rsidRDefault="00F079B4" w:rsidP="00207EF0">
            <w:pPr>
              <w:widowControl/>
              <w:spacing w:line="240" w:lineRule="exact"/>
              <w:jc w:val="center"/>
              <w:rPr>
                <w:color w:val="000000" w:themeColor="text1"/>
                <w:kern w:val="0"/>
                <w:sz w:val="18"/>
                <w:szCs w:val="18"/>
              </w:rPr>
            </w:pPr>
          </w:p>
        </w:tc>
        <w:tc>
          <w:tcPr>
            <w:tcW w:w="639" w:type="dxa"/>
            <w:vMerge/>
            <w:tcMar>
              <w:top w:w="28" w:type="dxa"/>
              <w:bottom w:w="28" w:type="dxa"/>
            </w:tcMar>
            <w:vAlign w:val="center"/>
          </w:tcPr>
          <w:p w14:paraId="574CF0C9" w14:textId="77777777" w:rsidR="00F079B4" w:rsidRPr="00941BCE" w:rsidRDefault="00F079B4" w:rsidP="00207EF0">
            <w:pPr>
              <w:widowControl/>
              <w:spacing w:line="240" w:lineRule="exact"/>
              <w:jc w:val="center"/>
              <w:rPr>
                <w:color w:val="000000" w:themeColor="text1"/>
                <w:kern w:val="0"/>
                <w:sz w:val="18"/>
                <w:szCs w:val="18"/>
              </w:rPr>
            </w:pPr>
          </w:p>
        </w:tc>
        <w:tc>
          <w:tcPr>
            <w:tcW w:w="1270" w:type="dxa"/>
            <w:tcMar>
              <w:top w:w="28" w:type="dxa"/>
              <w:bottom w:w="28" w:type="dxa"/>
            </w:tcMar>
            <w:vAlign w:val="center"/>
          </w:tcPr>
          <w:p w14:paraId="3DBE3034" w14:textId="77777777" w:rsidR="00F079B4" w:rsidRPr="00941BCE" w:rsidRDefault="00F079B4" w:rsidP="00207EF0">
            <w:pPr>
              <w:widowControl/>
              <w:spacing w:line="240" w:lineRule="exact"/>
              <w:jc w:val="center"/>
              <w:rPr>
                <w:color w:val="000000" w:themeColor="text1"/>
                <w:kern w:val="0"/>
                <w:sz w:val="18"/>
                <w:szCs w:val="18"/>
              </w:rPr>
            </w:pPr>
            <w:r w:rsidRPr="00941BCE">
              <w:rPr>
                <w:color w:val="000000" w:themeColor="text1"/>
                <w:kern w:val="0"/>
                <w:sz w:val="18"/>
                <w:szCs w:val="18"/>
              </w:rPr>
              <w:t>总载重量</w:t>
            </w:r>
          </w:p>
        </w:tc>
        <w:tc>
          <w:tcPr>
            <w:tcW w:w="610" w:type="dxa"/>
            <w:tcMar>
              <w:top w:w="28" w:type="dxa"/>
              <w:bottom w:w="28" w:type="dxa"/>
            </w:tcMar>
            <w:vAlign w:val="center"/>
          </w:tcPr>
          <w:p w14:paraId="444C04EB" w14:textId="77777777" w:rsidR="00F079B4" w:rsidRPr="00941BCE" w:rsidRDefault="00F079B4" w:rsidP="0025620F">
            <w:pPr>
              <w:widowControl/>
              <w:adjustRightInd w:val="0"/>
              <w:spacing w:line="240" w:lineRule="exact"/>
              <w:jc w:val="center"/>
              <w:rPr>
                <w:color w:val="000000" w:themeColor="text1"/>
                <w:kern w:val="0"/>
                <w:sz w:val="18"/>
                <w:szCs w:val="18"/>
              </w:rPr>
            </w:pPr>
            <w:r w:rsidRPr="00941BCE">
              <w:rPr>
                <w:color w:val="000000" w:themeColor="text1"/>
                <w:kern w:val="0"/>
                <w:sz w:val="18"/>
                <w:szCs w:val="18"/>
              </w:rPr>
              <w:t>吨</w:t>
            </w:r>
          </w:p>
        </w:tc>
        <w:tc>
          <w:tcPr>
            <w:tcW w:w="314" w:type="dxa"/>
            <w:tcMar>
              <w:top w:w="28" w:type="dxa"/>
              <w:bottom w:w="28" w:type="dxa"/>
            </w:tcMar>
            <w:vAlign w:val="center"/>
          </w:tcPr>
          <w:p w14:paraId="336596E5" w14:textId="77777777" w:rsidR="00F079B4" w:rsidRPr="00941BCE" w:rsidRDefault="00F079B4" w:rsidP="00207EF0">
            <w:pPr>
              <w:widowControl/>
              <w:spacing w:line="240" w:lineRule="exact"/>
              <w:jc w:val="center"/>
              <w:rPr>
                <w:color w:val="000000" w:themeColor="text1"/>
                <w:kern w:val="0"/>
                <w:sz w:val="18"/>
                <w:szCs w:val="18"/>
              </w:rPr>
            </w:pPr>
            <w:r w:rsidRPr="00941BCE">
              <w:rPr>
                <w:color w:val="000000" w:themeColor="text1"/>
                <w:kern w:val="0"/>
                <w:sz w:val="18"/>
                <w:szCs w:val="18"/>
              </w:rPr>
              <w:t>24</w:t>
            </w:r>
          </w:p>
        </w:tc>
        <w:tc>
          <w:tcPr>
            <w:tcW w:w="610" w:type="dxa"/>
            <w:tcMar>
              <w:top w:w="28" w:type="dxa"/>
              <w:bottom w:w="28" w:type="dxa"/>
            </w:tcMar>
            <w:vAlign w:val="center"/>
          </w:tcPr>
          <w:p w14:paraId="5B5A9BC4" w14:textId="77777777" w:rsidR="00F079B4" w:rsidRPr="00941BCE" w:rsidRDefault="00F079B4" w:rsidP="00207EF0">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3E16A078" w14:textId="77777777" w:rsidR="00F079B4" w:rsidRPr="00941BCE" w:rsidRDefault="00F079B4"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0516F583" w14:textId="77777777" w:rsidR="00F079B4" w:rsidRPr="00941BCE" w:rsidRDefault="00F079B4"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5CD554DE" w14:textId="77777777" w:rsidR="00F079B4" w:rsidRPr="00941BCE" w:rsidRDefault="00F079B4"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7F259DEA" w14:textId="77777777" w:rsidR="00F079B4" w:rsidRPr="00941BCE" w:rsidRDefault="00F079B4"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61280EF8" w14:textId="77777777" w:rsidR="00F079B4" w:rsidRPr="00941BCE" w:rsidRDefault="00F079B4" w:rsidP="00207EF0">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58D32EC3" w14:textId="77777777" w:rsidR="00F079B4" w:rsidRPr="00941BCE" w:rsidRDefault="00F079B4" w:rsidP="00207EF0">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38B5D38B" w14:textId="77777777" w:rsidR="00F079B4" w:rsidRPr="00941BCE" w:rsidRDefault="00F079B4" w:rsidP="00207EF0">
            <w:pPr>
              <w:widowControl/>
              <w:spacing w:line="240" w:lineRule="exact"/>
              <w:jc w:val="center"/>
              <w:rPr>
                <w:color w:val="000000" w:themeColor="text1"/>
                <w:kern w:val="0"/>
                <w:sz w:val="18"/>
                <w:szCs w:val="18"/>
              </w:rPr>
            </w:pPr>
          </w:p>
        </w:tc>
      </w:tr>
      <w:tr w:rsidR="00F079B4" w:rsidRPr="00941BCE" w14:paraId="491A9699" w14:textId="77777777" w:rsidTr="00C8379F">
        <w:trPr>
          <w:cantSplit/>
          <w:trHeight w:val="20"/>
          <w:jc w:val="center"/>
        </w:trPr>
        <w:tc>
          <w:tcPr>
            <w:tcW w:w="316" w:type="dxa"/>
            <w:vMerge/>
            <w:tcMar>
              <w:top w:w="28" w:type="dxa"/>
              <w:bottom w:w="28" w:type="dxa"/>
            </w:tcMar>
            <w:vAlign w:val="center"/>
          </w:tcPr>
          <w:p w14:paraId="276B8DA4" w14:textId="77777777" w:rsidR="00F079B4" w:rsidRPr="00941BCE" w:rsidRDefault="00F079B4" w:rsidP="00207EF0">
            <w:pPr>
              <w:widowControl/>
              <w:spacing w:line="240" w:lineRule="exact"/>
              <w:jc w:val="center"/>
              <w:rPr>
                <w:color w:val="000000" w:themeColor="text1"/>
                <w:kern w:val="0"/>
                <w:sz w:val="18"/>
                <w:szCs w:val="18"/>
              </w:rPr>
            </w:pPr>
          </w:p>
        </w:tc>
        <w:tc>
          <w:tcPr>
            <w:tcW w:w="639" w:type="dxa"/>
            <w:vMerge/>
            <w:tcMar>
              <w:top w:w="28" w:type="dxa"/>
              <w:bottom w:w="28" w:type="dxa"/>
            </w:tcMar>
            <w:vAlign w:val="center"/>
          </w:tcPr>
          <w:p w14:paraId="64258466" w14:textId="77777777" w:rsidR="00F079B4" w:rsidRPr="00941BCE" w:rsidRDefault="00F079B4" w:rsidP="00207EF0">
            <w:pPr>
              <w:widowControl/>
              <w:spacing w:line="240" w:lineRule="exact"/>
              <w:jc w:val="center"/>
              <w:rPr>
                <w:color w:val="000000" w:themeColor="text1"/>
                <w:kern w:val="0"/>
                <w:sz w:val="18"/>
                <w:szCs w:val="18"/>
              </w:rPr>
            </w:pPr>
          </w:p>
        </w:tc>
        <w:tc>
          <w:tcPr>
            <w:tcW w:w="1270" w:type="dxa"/>
            <w:tcMar>
              <w:top w:w="28" w:type="dxa"/>
              <w:bottom w:w="28" w:type="dxa"/>
            </w:tcMar>
            <w:vAlign w:val="center"/>
          </w:tcPr>
          <w:p w14:paraId="0E552343" w14:textId="77777777" w:rsidR="00F079B4" w:rsidRPr="00941BCE" w:rsidRDefault="00F079B4" w:rsidP="00207EF0">
            <w:pPr>
              <w:widowControl/>
              <w:spacing w:line="240" w:lineRule="exact"/>
              <w:jc w:val="center"/>
              <w:rPr>
                <w:color w:val="000000" w:themeColor="text1"/>
                <w:kern w:val="0"/>
                <w:sz w:val="18"/>
                <w:szCs w:val="18"/>
              </w:rPr>
            </w:pPr>
            <w:r w:rsidRPr="00941BCE">
              <w:rPr>
                <w:color w:val="000000" w:themeColor="text1"/>
                <w:kern w:val="0"/>
                <w:sz w:val="18"/>
                <w:szCs w:val="18"/>
              </w:rPr>
              <w:t>船</w:t>
            </w:r>
            <w:r w:rsidRPr="00941BCE">
              <w:rPr>
                <w:color w:val="000000" w:themeColor="text1"/>
                <w:kern w:val="0"/>
                <w:sz w:val="18"/>
                <w:szCs w:val="18"/>
              </w:rPr>
              <w:t xml:space="preserve">    </w:t>
            </w:r>
            <w:r w:rsidRPr="00941BCE">
              <w:rPr>
                <w:color w:val="000000" w:themeColor="text1"/>
                <w:kern w:val="0"/>
                <w:sz w:val="18"/>
                <w:szCs w:val="18"/>
              </w:rPr>
              <w:t>龄</w:t>
            </w:r>
          </w:p>
        </w:tc>
        <w:tc>
          <w:tcPr>
            <w:tcW w:w="610" w:type="dxa"/>
            <w:tcMar>
              <w:top w:w="28" w:type="dxa"/>
              <w:bottom w:w="28" w:type="dxa"/>
            </w:tcMar>
            <w:vAlign w:val="center"/>
          </w:tcPr>
          <w:p w14:paraId="73366B86" w14:textId="77777777" w:rsidR="00F079B4" w:rsidRPr="00941BCE" w:rsidRDefault="00F079B4" w:rsidP="0025620F">
            <w:pPr>
              <w:widowControl/>
              <w:adjustRightInd w:val="0"/>
              <w:spacing w:line="240" w:lineRule="exact"/>
              <w:jc w:val="center"/>
              <w:rPr>
                <w:color w:val="000000" w:themeColor="text1"/>
                <w:kern w:val="0"/>
                <w:sz w:val="18"/>
                <w:szCs w:val="18"/>
              </w:rPr>
            </w:pPr>
            <w:r w:rsidRPr="00941BCE">
              <w:rPr>
                <w:color w:val="000000" w:themeColor="text1"/>
                <w:kern w:val="0"/>
                <w:sz w:val="18"/>
                <w:szCs w:val="18"/>
              </w:rPr>
              <w:t>年</w:t>
            </w:r>
          </w:p>
        </w:tc>
        <w:tc>
          <w:tcPr>
            <w:tcW w:w="314" w:type="dxa"/>
            <w:tcMar>
              <w:top w:w="28" w:type="dxa"/>
              <w:bottom w:w="28" w:type="dxa"/>
            </w:tcMar>
            <w:vAlign w:val="center"/>
          </w:tcPr>
          <w:p w14:paraId="09C7D7A3" w14:textId="77777777" w:rsidR="00F079B4" w:rsidRPr="00941BCE" w:rsidRDefault="00F079B4" w:rsidP="00207EF0">
            <w:pPr>
              <w:widowControl/>
              <w:spacing w:line="240" w:lineRule="exact"/>
              <w:jc w:val="center"/>
              <w:rPr>
                <w:color w:val="000000" w:themeColor="text1"/>
                <w:kern w:val="0"/>
                <w:sz w:val="18"/>
                <w:szCs w:val="18"/>
              </w:rPr>
            </w:pPr>
            <w:r w:rsidRPr="00941BCE">
              <w:rPr>
                <w:color w:val="000000" w:themeColor="text1"/>
                <w:kern w:val="0"/>
                <w:sz w:val="18"/>
                <w:szCs w:val="18"/>
              </w:rPr>
              <w:t>25</w:t>
            </w:r>
          </w:p>
        </w:tc>
        <w:tc>
          <w:tcPr>
            <w:tcW w:w="610" w:type="dxa"/>
            <w:tcMar>
              <w:top w:w="28" w:type="dxa"/>
              <w:bottom w:w="28" w:type="dxa"/>
            </w:tcMar>
            <w:vAlign w:val="center"/>
          </w:tcPr>
          <w:p w14:paraId="52A847AE" w14:textId="77777777" w:rsidR="00F079B4" w:rsidRPr="00941BCE" w:rsidRDefault="00F079B4" w:rsidP="00207EF0">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1CD2B248" w14:textId="77777777" w:rsidR="00F079B4" w:rsidRPr="00941BCE" w:rsidRDefault="00F079B4"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5A0E465A" w14:textId="77777777" w:rsidR="00F079B4" w:rsidRPr="00941BCE" w:rsidRDefault="00F079B4"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70ADCE7F" w14:textId="77777777" w:rsidR="00F079B4" w:rsidRPr="00941BCE" w:rsidRDefault="00F079B4"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56D7DC3D" w14:textId="77777777" w:rsidR="00F079B4" w:rsidRPr="00941BCE" w:rsidRDefault="00F079B4"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322904F9" w14:textId="77777777" w:rsidR="00F079B4" w:rsidRPr="00941BCE" w:rsidRDefault="00F079B4" w:rsidP="00207EF0">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6AB0A51D" w14:textId="77777777" w:rsidR="00F079B4" w:rsidRPr="00941BCE" w:rsidRDefault="00F079B4" w:rsidP="00207EF0">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15BB2F84" w14:textId="77777777" w:rsidR="00F079B4" w:rsidRPr="00941BCE" w:rsidRDefault="00F079B4" w:rsidP="00207EF0">
            <w:pPr>
              <w:widowControl/>
              <w:spacing w:line="240" w:lineRule="exact"/>
              <w:jc w:val="center"/>
              <w:rPr>
                <w:color w:val="000000" w:themeColor="text1"/>
                <w:kern w:val="0"/>
                <w:sz w:val="18"/>
                <w:szCs w:val="18"/>
              </w:rPr>
            </w:pPr>
          </w:p>
        </w:tc>
      </w:tr>
      <w:tr w:rsidR="00F079B4" w:rsidRPr="00941BCE" w14:paraId="59A25B82" w14:textId="77777777" w:rsidTr="00C8379F">
        <w:trPr>
          <w:cantSplit/>
          <w:trHeight w:val="20"/>
          <w:jc w:val="center"/>
        </w:trPr>
        <w:tc>
          <w:tcPr>
            <w:tcW w:w="316" w:type="dxa"/>
            <w:vMerge/>
            <w:tcMar>
              <w:top w:w="28" w:type="dxa"/>
              <w:bottom w:w="28" w:type="dxa"/>
            </w:tcMar>
            <w:vAlign w:val="center"/>
          </w:tcPr>
          <w:p w14:paraId="1C10358A" w14:textId="77777777" w:rsidR="00F079B4" w:rsidRPr="00941BCE" w:rsidRDefault="00F079B4" w:rsidP="00207EF0">
            <w:pPr>
              <w:widowControl/>
              <w:spacing w:line="240" w:lineRule="exact"/>
              <w:jc w:val="center"/>
              <w:rPr>
                <w:color w:val="000000" w:themeColor="text1"/>
                <w:kern w:val="0"/>
                <w:sz w:val="18"/>
                <w:szCs w:val="18"/>
              </w:rPr>
            </w:pPr>
          </w:p>
        </w:tc>
        <w:tc>
          <w:tcPr>
            <w:tcW w:w="639" w:type="dxa"/>
            <w:vMerge w:val="restart"/>
            <w:tcMar>
              <w:top w:w="28" w:type="dxa"/>
              <w:bottom w:w="28" w:type="dxa"/>
            </w:tcMar>
            <w:vAlign w:val="center"/>
          </w:tcPr>
          <w:p w14:paraId="34E2AD53" w14:textId="77777777" w:rsidR="00F079B4" w:rsidRPr="00941BCE" w:rsidRDefault="00F079B4" w:rsidP="00207EF0">
            <w:pPr>
              <w:widowControl/>
              <w:spacing w:line="240" w:lineRule="exact"/>
              <w:jc w:val="center"/>
              <w:rPr>
                <w:color w:val="000000" w:themeColor="text1"/>
                <w:kern w:val="0"/>
                <w:sz w:val="18"/>
                <w:szCs w:val="18"/>
              </w:rPr>
            </w:pPr>
            <w:r w:rsidRPr="00941BCE">
              <w:rPr>
                <w:color w:val="000000" w:themeColor="text1"/>
                <w:kern w:val="0"/>
                <w:sz w:val="18"/>
                <w:szCs w:val="18"/>
              </w:rPr>
              <w:t>集装</w:t>
            </w:r>
            <w:r w:rsidRPr="00941BCE">
              <w:rPr>
                <w:color w:val="000000" w:themeColor="text1"/>
                <w:kern w:val="0"/>
                <w:sz w:val="18"/>
                <w:szCs w:val="18"/>
              </w:rPr>
              <w:br/>
            </w:r>
            <w:r w:rsidRPr="00941BCE">
              <w:rPr>
                <w:color w:val="000000" w:themeColor="text1"/>
                <w:kern w:val="0"/>
                <w:sz w:val="18"/>
                <w:szCs w:val="18"/>
              </w:rPr>
              <w:t>箱船</w:t>
            </w:r>
          </w:p>
        </w:tc>
        <w:tc>
          <w:tcPr>
            <w:tcW w:w="1270" w:type="dxa"/>
            <w:tcMar>
              <w:top w:w="28" w:type="dxa"/>
              <w:bottom w:w="28" w:type="dxa"/>
            </w:tcMar>
            <w:vAlign w:val="center"/>
          </w:tcPr>
          <w:p w14:paraId="772019D9" w14:textId="77777777" w:rsidR="00F079B4" w:rsidRPr="00941BCE" w:rsidRDefault="00F079B4" w:rsidP="00207EF0">
            <w:pPr>
              <w:widowControl/>
              <w:spacing w:line="240" w:lineRule="exact"/>
              <w:jc w:val="center"/>
              <w:rPr>
                <w:color w:val="000000" w:themeColor="text1"/>
                <w:kern w:val="0"/>
                <w:sz w:val="18"/>
                <w:szCs w:val="18"/>
              </w:rPr>
            </w:pPr>
            <w:r w:rsidRPr="00941BCE">
              <w:rPr>
                <w:color w:val="000000" w:themeColor="text1"/>
                <w:kern w:val="0"/>
                <w:sz w:val="18"/>
                <w:szCs w:val="18"/>
              </w:rPr>
              <w:t>艘</w:t>
            </w:r>
            <w:r w:rsidRPr="00941BCE">
              <w:rPr>
                <w:color w:val="000000" w:themeColor="text1"/>
                <w:kern w:val="0"/>
                <w:sz w:val="18"/>
                <w:szCs w:val="18"/>
              </w:rPr>
              <w:t xml:space="preserve">    </w:t>
            </w:r>
            <w:r w:rsidRPr="00941BCE">
              <w:rPr>
                <w:color w:val="000000" w:themeColor="text1"/>
                <w:kern w:val="0"/>
                <w:sz w:val="18"/>
                <w:szCs w:val="18"/>
              </w:rPr>
              <w:t>数</w:t>
            </w:r>
          </w:p>
        </w:tc>
        <w:tc>
          <w:tcPr>
            <w:tcW w:w="610" w:type="dxa"/>
            <w:tcMar>
              <w:top w:w="28" w:type="dxa"/>
              <w:bottom w:w="28" w:type="dxa"/>
            </w:tcMar>
            <w:vAlign w:val="center"/>
          </w:tcPr>
          <w:p w14:paraId="258C8BBA" w14:textId="77777777" w:rsidR="00F079B4" w:rsidRPr="00941BCE" w:rsidRDefault="00F079B4" w:rsidP="00AE0300">
            <w:pPr>
              <w:widowControl/>
              <w:spacing w:line="240" w:lineRule="exact"/>
              <w:jc w:val="center"/>
              <w:rPr>
                <w:color w:val="000000" w:themeColor="text1"/>
                <w:kern w:val="0"/>
                <w:sz w:val="18"/>
                <w:szCs w:val="18"/>
              </w:rPr>
            </w:pPr>
            <w:r w:rsidRPr="00941BCE">
              <w:rPr>
                <w:color w:val="000000" w:themeColor="text1"/>
                <w:kern w:val="0"/>
                <w:sz w:val="18"/>
                <w:szCs w:val="18"/>
              </w:rPr>
              <w:t>艘</w:t>
            </w:r>
          </w:p>
        </w:tc>
        <w:tc>
          <w:tcPr>
            <w:tcW w:w="314" w:type="dxa"/>
            <w:tcMar>
              <w:top w:w="28" w:type="dxa"/>
              <w:bottom w:w="28" w:type="dxa"/>
            </w:tcMar>
            <w:vAlign w:val="center"/>
          </w:tcPr>
          <w:p w14:paraId="1BD915A5" w14:textId="77777777" w:rsidR="00F079B4" w:rsidRPr="00941BCE" w:rsidRDefault="00F079B4" w:rsidP="00207EF0">
            <w:pPr>
              <w:widowControl/>
              <w:spacing w:line="240" w:lineRule="exact"/>
              <w:jc w:val="center"/>
              <w:rPr>
                <w:color w:val="000000" w:themeColor="text1"/>
                <w:kern w:val="0"/>
                <w:sz w:val="18"/>
                <w:szCs w:val="18"/>
              </w:rPr>
            </w:pPr>
            <w:r w:rsidRPr="00941BCE">
              <w:rPr>
                <w:color w:val="000000" w:themeColor="text1"/>
                <w:kern w:val="0"/>
                <w:sz w:val="18"/>
                <w:szCs w:val="18"/>
              </w:rPr>
              <w:t>26</w:t>
            </w:r>
          </w:p>
        </w:tc>
        <w:tc>
          <w:tcPr>
            <w:tcW w:w="610" w:type="dxa"/>
            <w:tcMar>
              <w:top w:w="28" w:type="dxa"/>
              <w:bottom w:w="28" w:type="dxa"/>
            </w:tcMar>
            <w:vAlign w:val="center"/>
          </w:tcPr>
          <w:p w14:paraId="722021D2" w14:textId="77777777" w:rsidR="00F079B4" w:rsidRPr="00941BCE" w:rsidRDefault="00F079B4" w:rsidP="00207EF0">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55BE6F0C" w14:textId="77777777" w:rsidR="00F079B4" w:rsidRPr="00941BCE" w:rsidRDefault="00F079B4"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05B6FFA5" w14:textId="77777777" w:rsidR="00F079B4" w:rsidRPr="00941BCE" w:rsidRDefault="00F079B4"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587A2013" w14:textId="77777777" w:rsidR="00F079B4" w:rsidRPr="00941BCE" w:rsidRDefault="00F079B4"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602D6F83" w14:textId="77777777" w:rsidR="00F079B4" w:rsidRPr="00941BCE" w:rsidRDefault="00F079B4"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4A1BE309" w14:textId="77777777" w:rsidR="00F079B4" w:rsidRPr="00941BCE" w:rsidRDefault="00F079B4" w:rsidP="00207EF0">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2AE1A012" w14:textId="77777777" w:rsidR="00F079B4" w:rsidRPr="00941BCE" w:rsidRDefault="00F079B4" w:rsidP="00207EF0">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2CC6972D" w14:textId="77777777" w:rsidR="00F079B4" w:rsidRPr="00941BCE" w:rsidRDefault="00F079B4" w:rsidP="00207EF0">
            <w:pPr>
              <w:widowControl/>
              <w:spacing w:line="240" w:lineRule="exact"/>
              <w:jc w:val="center"/>
              <w:rPr>
                <w:color w:val="000000" w:themeColor="text1"/>
                <w:kern w:val="0"/>
                <w:sz w:val="18"/>
                <w:szCs w:val="18"/>
              </w:rPr>
            </w:pPr>
          </w:p>
        </w:tc>
      </w:tr>
      <w:tr w:rsidR="00F079B4" w:rsidRPr="00941BCE" w14:paraId="4B494B55" w14:textId="77777777" w:rsidTr="00C8379F">
        <w:trPr>
          <w:cantSplit/>
          <w:trHeight w:val="20"/>
          <w:jc w:val="center"/>
        </w:trPr>
        <w:tc>
          <w:tcPr>
            <w:tcW w:w="316" w:type="dxa"/>
            <w:vMerge/>
            <w:tcMar>
              <w:top w:w="28" w:type="dxa"/>
              <w:bottom w:w="28" w:type="dxa"/>
            </w:tcMar>
            <w:vAlign w:val="center"/>
          </w:tcPr>
          <w:p w14:paraId="449D72FA" w14:textId="77777777" w:rsidR="00F079B4" w:rsidRPr="00941BCE" w:rsidRDefault="00F079B4" w:rsidP="00207EF0">
            <w:pPr>
              <w:widowControl/>
              <w:spacing w:line="240" w:lineRule="exact"/>
              <w:jc w:val="center"/>
              <w:rPr>
                <w:color w:val="000000" w:themeColor="text1"/>
                <w:kern w:val="0"/>
                <w:sz w:val="18"/>
                <w:szCs w:val="18"/>
              </w:rPr>
            </w:pPr>
          </w:p>
        </w:tc>
        <w:tc>
          <w:tcPr>
            <w:tcW w:w="639" w:type="dxa"/>
            <w:vMerge/>
            <w:tcMar>
              <w:top w:w="28" w:type="dxa"/>
              <w:bottom w:w="28" w:type="dxa"/>
            </w:tcMar>
            <w:vAlign w:val="center"/>
          </w:tcPr>
          <w:p w14:paraId="6750B81C" w14:textId="77777777" w:rsidR="00F079B4" w:rsidRPr="00941BCE" w:rsidRDefault="00F079B4" w:rsidP="00207EF0">
            <w:pPr>
              <w:widowControl/>
              <w:spacing w:line="240" w:lineRule="exact"/>
              <w:jc w:val="center"/>
              <w:rPr>
                <w:color w:val="000000" w:themeColor="text1"/>
                <w:kern w:val="0"/>
                <w:sz w:val="18"/>
                <w:szCs w:val="18"/>
              </w:rPr>
            </w:pPr>
          </w:p>
        </w:tc>
        <w:tc>
          <w:tcPr>
            <w:tcW w:w="1270" w:type="dxa"/>
            <w:tcMar>
              <w:top w:w="28" w:type="dxa"/>
              <w:bottom w:w="28" w:type="dxa"/>
            </w:tcMar>
            <w:vAlign w:val="center"/>
          </w:tcPr>
          <w:p w14:paraId="1EB3FB77" w14:textId="77777777" w:rsidR="00F079B4" w:rsidRPr="00941BCE" w:rsidRDefault="00F079B4" w:rsidP="00207EF0">
            <w:pPr>
              <w:widowControl/>
              <w:spacing w:line="240" w:lineRule="exact"/>
              <w:jc w:val="center"/>
              <w:rPr>
                <w:color w:val="000000" w:themeColor="text1"/>
                <w:kern w:val="0"/>
                <w:sz w:val="18"/>
                <w:szCs w:val="18"/>
              </w:rPr>
            </w:pPr>
            <w:r w:rsidRPr="00941BCE">
              <w:rPr>
                <w:color w:val="000000" w:themeColor="text1"/>
                <w:kern w:val="0"/>
                <w:sz w:val="18"/>
                <w:szCs w:val="18"/>
              </w:rPr>
              <w:t>总</w:t>
            </w:r>
            <w:r w:rsidRPr="00941BCE">
              <w:rPr>
                <w:color w:val="000000" w:themeColor="text1"/>
                <w:kern w:val="0"/>
                <w:sz w:val="18"/>
                <w:szCs w:val="18"/>
              </w:rPr>
              <w:t xml:space="preserve">    </w:t>
            </w:r>
            <w:r w:rsidRPr="00941BCE">
              <w:rPr>
                <w:color w:val="000000" w:themeColor="text1"/>
                <w:kern w:val="0"/>
                <w:sz w:val="18"/>
                <w:szCs w:val="18"/>
              </w:rPr>
              <w:t>吨</w:t>
            </w:r>
          </w:p>
        </w:tc>
        <w:tc>
          <w:tcPr>
            <w:tcW w:w="610" w:type="dxa"/>
            <w:tcMar>
              <w:top w:w="28" w:type="dxa"/>
              <w:bottom w:w="28" w:type="dxa"/>
            </w:tcMar>
            <w:vAlign w:val="center"/>
          </w:tcPr>
          <w:p w14:paraId="79C2D048" w14:textId="77777777" w:rsidR="00F079B4" w:rsidRPr="00941BCE" w:rsidRDefault="00F079B4" w:rsidP="0025620F">
            <w:pPr>
              <w:widowControl/>
              <w:adjustRightInd w:val="0"/>
              <w:spacing w:line="240" w:lineRule="exact"/>
              <w:jc w:val="center"/>
              <w:rPr>
                <w:color w:val="000000" w:themeColor="text1"/>
                <w:kern w:val="0"/>
                <w:sz w:val="18"/>
                <w:szCs w:val="18"/>
              </w:rPr>
            </w:pPr>
            <w:r w:rsidRPr="00941BCE">
              <w:rPr>
                <w:color w:val="000000" w:themeColor="text1"/>
                <w:kern w:val="0"/>
                <w:sz w:val="18"/>
                <w:szCs w:val="18"/>
              </w:rPr>
              <w:t>吨位</w:t>
            </w:r>
          </w:p>
        </w:tc>
        <w:tc>
          <w:tcPr>
            <w:tcW w:w="314" w:type="dxa"/>
            <w:tcMar>
              <w:top w:w="28" w:type="dxa"/>
              <w:bottom w:w="28" w:type="dxa"/>
            </w:tcMar>
            <w:vAlign w:val="center"/>
          </w:tcPr>
          <w:p w14:paraId="41BD4202" w14:textId="77777777" w:rsidR="00F079B4" w:rsidRPr="00941BCE" w:rsidRDefault="00F079B4" w:rsidP="00207EF0">
            <w:pPr>
              <w:widowControl/>
              <w:spacing w:line="240" w:lineRule="exact"/>
              <w:jc w:val="center"/>
              <w:rPr>
                <w:color w:val="000000" w:themeColor="text1"/>
                <w:kern w:val="0"/>
                <w:sz w:val="18"/>
                <w:szCs w:val="18"/>
              </w:rPr>
            </w:pPr>
            <w:r w:rsidRPr="00941BCE">
              <w:rPr>
                <w:color w:val="000000" w:themeColor="text1"/>
                <w:kern w:val="0"/>
                <w:sz w:val="18"/>
                <w:szCs w:val="18"/>
              </w:rPr>
              <w:t>27</w:t>
            </w:r>
          </w:p>
        </w:tc>
        <w:tc>
          <w:tcPr>
            <w:tcW w:w="610" w:type="dxa"/>
            <w:tcMar>
              <w:top w:w="28" w:type="dxa"/>
              <w:bottom w:w="28" w:type="dxa"/>
            </w:tcMar>
            <w:vAlign w:val="center"/>
          </w:tcPr>
          <w:p w14:paraId="149A1747" w14:textId="77777777" w:rsidR="00F079B4" w:rsidRPr="00941BCE" w:rsidRDefault="00F079B4" w:rsidP="00207EF0">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767BBC62" w14:textId="77777777" w:rsidR="00F079B4" w:rsidRPr="00941BCE" w:rsidRDefault="00F079B4"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03F6E149" w14:textId="77777777" w:rsidR="00F079B4" w:rsidRPr="00941BCE" w:rsidRDefault="00F079B4"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312D4D5E" w14:textId="77777777" w:rsidR="00F079B4" w:rsidRPr="00941BCE" w:rsidRDefault="00F079B4"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31FDCA31" w14:textId="77777777" w:rsidR="00F079B4" w:rsidRPr="00941BCE" w:rsidRDefault="00F079B4"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704298BB" w14:textId="77777777" w:rsidR="00F079B4" w:rsidRPr="00941BCE" w:rsidRDefault="00F079B4" w:rsidP="00207EF0">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45EA4375" w14:textId="77777777" w:rsidR="00F079B4" w:rsidRPr="00941BCE" w:rsidRDefault="00F079B4" w:rsidP="00207EF0">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472AAD5B" w14:textId="77777777" w:rsidR="00F079B4" w:rsidRPr="00941BCE" w:rsidRDefault="00F079B4" w:rsidP="00207EF0">
            <w:pPr>
              <w:widowControl/>
              <w:spacing w:line="240" w:lineRule="exact"/>
              <w:jc w:val="center"/>
              <w:rPr>
                <w:color w:val="000000" w:themeColor="text1"/>
                <w:kern w:val="0"/>
                <w:sz w:val="18"/>
                <w:szCs w:val="18"/>
              </w:rPr>
            </w:pPr>
          </w:p>
        </w:tc>
      </w:tr>
      <w:tr w:rsidR="00F079B4" w:rsidRPr="00941BCE" w14:paraId="40B28014" w14:textId="77777777" w:rsidTr="00C8379F">
        <w:trPr>
          <w:cantSplit/>
          <w:trHeight w:val="20"/>
          <w:jc w:val="center"/>
        </w:trPr>
        <w:tc>
          <w:tcPr>
            <w:tcW w:w="316" w:type="dxa"/>
            <w:vMerge/>
            <w:tcMar>
              <w:top w:w="28" w:type="dxa"/>
              <w:bottom w:w="28" w:type="dxa"/>
            </w:tcMar>
            <w:vAlign w:val="center"/>
          </w:tcPr>
          <w:p w14:paraId="55DBDC76" w14:textId="77777777" w:rsidR="00F079B4" w:rsidRPr="00941BCE" w:rsidRDefault="00F079B4" w:rsidP="00207EF0">
            <w:pPr>
              <w:widowControl/>
              <w:spacing w:line="240" w:lineRule="exact"/>
              <w:jc w:val="center"/>
              <w:rPr>
                <w:color w:val="000000" w:themeColor="text1"/>
                <w:kern w:val="0"/>
                <w:sz w:val="18"/>
                <w:szCs w:val="18"/>
              </w:rPr>
            </w:pPr>
          </w:p>
        </w:tc>
        <w:tc>
          <w:tcPr>
            <w:tcW w:w="639" w:type="dxa"/>
            <w:vMerge/>
            <w:tcMar>
              <w:top w:w="28" w:type="dxa"/>
              <w:bottom w:w="28" w:type="dxa"/>
            </w:tcMar>
            <w:vAlign w:val="center"/>
          </w:tcPr>
          <w:p w14:paraId="6EA579E0" w14:textId="77777777" w:rsidR="00F079B4" w:rsidRPr="00941BCE" w:rsidRDefault="00F079B4" w:rsidP="00207EF0">
            <w:pPr>
              <w:widowControl/>
              <w:spacing w:line="240" w:lineRule="exact"/>
              <w:jc w:val="center"/>
              <w:rPr>
                <w:color w:val="000000" w:themeColor="text1"/>
                <w:kern w:val="0"/>
                <w:sz w:val="18"/>
                <w:szCs w:val="18"/>
              </w:rPr>
            </w:pPr>
          </w:p>
        </w:tc>
        <w:tc>
          <w:tcPr>
            <w:tcW w:w="1270" w:type="dxa"/>
            <w:tcMar>
              <w:top w:w="28" w:type="dxa"/>
              <w:bottom w:w="28" w:type="dxa"/>
            </w:tcMar>
            <w:vAlign w:val="center"/>
          </w:tcPr>
          <w:p w14:paraId="5D416C80" w14:textId="77777777" w:rsidR="00F079B4" w:rsidRPr="00941BCE" w:rsidRDefault="00F079B4" w:rsidP="00207EF0">
            <w:pPr>
              <w:widowControl/>
              <w:spacing w:line="240" w:lineRule="exact"/>
              <w:jc w:val="center"/>
              <w:rPr>
                <w:color w:val="000000" w:themeColor="text1"/>
                <w:kern w:val="0"/>
                <w:sz w:val="18"/>
                <w:szCs w:val="18"/>
              </w:rPr>
            </w:pPr>
            <w:r w:rsidRPr="00941BCE">
              <w:rPr>
                <w:color w:val="000000" w:themeColor="text1"/>
                <w:kern w:val="0"/>
                <w:sz w:val="18"/>
                <w:szCs w:val="18"/>
              </w:rPr>
              <w:t>箱</w:t>
            </w:r>
            <w:r w:rsidRPr="00941BCE">
              <w:rPr>
                <w:color w:val="000000" w:themeColor="text1"/>
                <w:kern w:val="0"/>
                <w:sz w:val="18"/>
                <w:szCs w:val="18"/>
              </w:rPr>
              <w:t xml:space="preserve"> </w:t>
            </w:r>
            <w:r w:rsidRPr="00941BCE">
              <w:rPr>
                <w:color w:val="000000" w:themeColor="text1"/>
                <w:kern w:val="0"/>
                <w:sz w:val="18"/>
                <w:szCs w:val="18"/>
              </w:rPr>
              <w:t>位</w:t>
            </w:r>
            <w:r w:rsidRPr="00941BCE">
              <w:rPr>
                <w:color w:val="000000" w:themeColor="text1"/>
                <w:kern w:val="0"/>
                <w:sz w:val="18"/>
                <w:szCs w:val="18"/>
              </w:rPr>
              <w:t xml:space="preserve"> </w:t>
            </w:r>
            <w:r w:rsidRPr="00941BCE">
              <w:rPr>
                <w:color w:val="000000" w:themeColor="text1"/>
                <w:kern w:val="0"/>
                <w:sz w:val="18"/>
                <w:szCs w:val="18"/>
              </w:rPr>
              <w:t>量</w:t>
            </w:r>
          </w:p>
        </w:tc>
        <w:tc>
          <w:tcPr>
            <w:tcW w:w="610" w:type="dxa"/>
            <w:tcMar>
              <w:top w:w="28" w:type="dxa"/>
              <w:bottom w:w="28" w:type="dxa"/>
            </w:tcMar>
            <w:vAlign w:val="center"/>
          </w:tcPr>
          <w:p w14:paraId="31EC5A85" w14:textId="77777777" w:rsidR="00F079B4" w:rsidRPr="00941BCE" w:rsidRDefault="00F079B4" w:rsidP="0025620F">
            <w:pPr>
              <w:widowControl/>
              <w:adjustRightInd w:val="0"/>
              <w:spacing w:line="240" w:lineRule="exact"/>
              <w:jc w:val="center"/>
              <w:rPr>
                <w:color w:val="000000" w:themeColor="text1"/>
                <w:kern w:val="0"/>
                <w:sz w:val="18"/>
                <w:szCs w:val="18"/>
              </w:rPr>
            </w:pPr>
            <w:r w:rsidRPr="00941BCE">
              <w:rPr>
                <w:color w:val="000000" w:themeColor="text1"/>
                <w:kern w:val="0"/>
                <w:sz w:val="18"/>
                <w:szCs w:val="18"/>
              </w:rPr>
              <w:t>TEU</w:t>
            </w:r>
          </w:p>
        </w:tc>
        <w:tc>
          <w:tcPr>
            <w:tcW w:w="314" w:type="dxa"/>
            <w:tcMar>
              <w:top w:w="28" w:type="dxa"/>
              <w:bottom w:w="28" w:type="dxa"/>
            </w:tcMar>
            <w:vAlign w:val="center"/>
          </w:tcPr>
          <w:p w14:paraId="535968FF" w14:textId="77777777" w:rsidR="00F079B4" w:rsidRPr="00941BCE" w:rsidRDefault="00F079B4" w:rsidP="00207EF0">
            <w:pPr>
              <w:widowControl/>
              <w:spacing w:line="240" w:lineRule="exact"/>
              <w:jc w:val="center"/>
              <w:rPr>
                <w:color w:val="000000" w:themeColor="text1"/>
                <w:kern w:val="0"/>
                <w:sz w:val="18"/>
                <w:szCs w:val="18"/>
              </w:rPr>
            </w:pPr>
            <w:r w:rsidRPr="00941BCE">
              <w:rPr>
                <w:color w:val="000000" w:themeColor="text1"/>
                <w:kern w:val="0"/>
                <w:sz w:val="18"/>
                <w:szCs w:val="18"/>
              </w:rPr>
              <w:t>28</w:t>
            </w:r>
          </w:p>
        </w:tc>
        <w:tc>
          <w:tcPr>
            <w:tcW w:w="610" w:type="dxa"/>
            <w:tcMar>
              <w:top w:w="28" w:type="dxa"/>
              <w:bottom w:w="28" w:type="dxa"/>
            </w:tcMar>
            <w:vAlign w:val="center"/>
          </w:tcPr>
          <w:p w14:paraId="281DDFD2" w14:textId="77777777" w:rsidR="00F079B4" w:rsidRPr="00941BCE" w:rsidRDefault="00F079B4" w:rsidP="00207EF0">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1D204552" w14:textId="77777777" w:rsidR="00F079B4" w:rsidRPr="00941BCE" w:rsidRDefault="00F079B4"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7A101FF2" w14:textId="77777777" w:rsidR="00F079B4" w:rsidRPr="00941BCE" w:rsidRDefault="00F079B4"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57A679DA" w14:textId="77777777" w:rsidR="00F079B4" w:rsidRPr="00941BCE" w:rsidRDefault="00F079B4"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289D929D" w14:textId="77777777" w:rsidR="00F079B4" w:rsidRPr="00941BCE" w:rsidRDefault="00F079B4"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400E5286" w14:textId="77777777" w:rsidR="00F079B4" w:rsidRPr="00941BCE" w:rsidRDefault="00F079B4" w:rsidP="00207EF0">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0080AF15" w14:textId="77777777" w:rsidR="00F079B4" w:rsidRPr="00941BCE" w:rsidRDefault="00F079B4" w:rsidP="00207EF0">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63C96848" w14:textId="77777777" w:rsidR="00F079B4" w:rsidRPr="00941BCE" w:rsidRDefault="00F079B4" w:rsidP="00207EF0">
            <w:pPr>
              <w:widowControl/>
              <w:spacing w:line="240" w:lineRule="exact"/>
              <w:jc w:val="center"/>
              <w:rPr>
                <w:color w:val="000000" w:themeColor="text1"/>
                <w:kern w:val="0"/>
                <w:sz w:val="18"/>
                <w:szCs w:val="18"/>
              </w:rPr>
            </w:pPr>
          </w:p>
        </w:tc>
      </w:tr>
      <w:tr w:rsidR="00F079B4" w:rsidRPr="00941BCE" w14:paraId="46309C20" w14:textId="77777777" w:rsidTr="00C8379F">
        <w:trPr>
          <w:cantSplit/>
          <w:trHeight w:val="20"/>
          <w:jc w:val="center"/>
        </w:trPr>
        <w:tc>
          <w:tcPr>
            <w:tcW w:w="316" w:type="dxa"/>
            <w:vMerge/>
            <w:tcMar>
              <w:top w:w="28" w:type="dxa"/>
              <w:bottom w:w="28" w:type="dxa"/>
            </w:tcMar>
            <w:vAlign w:val="center"/>
          </w:tcPr>
          <w:p w14:paraId="1AE8501E" w14:textId="77777777" w:rsidR="00F079B4" w:rsidRPr="00941BCE" w:rsidRDefault="00F079B4" w:rsidP="00207EF0">
            <w:pPr>
              <w:widowControl/>
              <w:spacing w:line="240" w:lineRule="exact"/>
              <w:jc w:val="center"/>
              <w:rPr>
                <w:color w:val="000000" w:themeColor="text1"/>
                <w:kern w:val="0"/>
                <w:sz w:val="18"/>
                <w:szCs w:val="18"/>
              </w:rPr>
            </w:pPr>
          </w:p>
        </w:tc>
        <w:tc>
          <w:tcPr>
            <w:tcW w:w="639" w:type="dxa"/>
            <w:vMerge/>
            <w:tcMar>
              <w:top w:w="28" w:type="dxa"/>
              <w:bottom w:w="28" w:type="dxa"/>
            </w:tcMar>
            <w:vAlign w:val="center"/>
          </w:tcPr>
          <w:p w14:paraId="5D564200" w14:textId="77777777" w:rsidR="00F079B4" w:rsidRPr="00941BCE" w:rsidRDefault="00F079B4" w:rsidP="00207EF0">
            <w:pPr>
              <w:widowControl/>
              <w:spacing w:line="240" w:lineRule="exact"/>
              <w:jc w:val="center"/>
              <w:rPr>
                <w:color w:val="000000" w:themeColor="text1"/>
                <w:kern w:val="0"/>
                <w:sz w:val="18"/>
                <w:szCs w:val="18"/>
              </w:rPr>
            </w:pPr>
          </w:p>
        </w:tc>
        <w:tc>
          <w:tcPr>
            <w:tcW w:w="1270" w:type="dxa"/>
            <w:tcMar>
              <w:top w:w="28" w:type="dxa"/>
              <w:bottom w:w="28" w:type="dxa"/>
            </w:tcMar>
            <w:vAlign w:val="center"/>
          </w:tcPr>
          <w:p w14:paraId="512ECF31" w14:textId="77777777" w:rsidR="00F079B4" w:rsidRPr="00941BCE" w:rsidRDefault="00F079B4" w:rsidP="00207EF0">
            <w:pPr>
              <w:widowControl/>
              <w:spacing w:line="240" w:lineRule="exact"/>
              <w:jc w:val="center"/>
              <w:rPr>
                <w:color w:val="000000" w:themeColor="text1"/>
                <w:kern w:val="0"/>
                <w:sz w:val="18"/>
                <w:szCs w:val="18"/>
              </w:rPr>
            </w:pPr>
            <w:r w:rsidRPr="00941BCE">
              <w:rPr>
                <w:color w:val="000000" w:themeColor="text1"/>
                <w:kern w:val="0"/>
                <w:sz w:val="18"/>
                <w:szCs w:val="18"/>
              </w:rPr>
              <w:t>总载重量</w:t>
            </w:r>
          </w:p>
        </w:tc>
        <w:tc>
          <w:tcPr>
            <w:tcW w:w="610" w:type="dxa"/>
            <w:tcMar>
              <w:top w:w="28" w:type="dxa"/>
              <w:bottom w:w="28" w:type="dxa"/>
            </w:tcMar>
            <w:vAlign w:val="center"/>
          </w:tcPr>
          <w:p w14:paraId="0BCF78CD" w14:textId="77777777" w:rsidR="00F079B4" w:rsidRPr="00941BCE" w:rsidRDefault="00F079B4" w:rsidP="0025620F">
            <w:pPr>
              <w:widowControl/>
              <w:adjustRightInd w:val="0"/>
              <w:spacing w:line="240" w:lineRule="exact"/>
              <w:jc w:val="center"/>
              <w:rPr>
                <w:color w:val="000000" w:themeColor="text1"/>
                <w:kern w:val="0"/>
                <w:sz w:val="18"/>
                <w:szCs w:val="18"/>
              </w:rPr>
            </w:pPr>
            <w:r w:rsidRPr="00941BCE">
              <w:rPr>
                <w:color w:val="000000" w:themeColor="text1"/>
                <w:kern w:val="0"/>
                <w:sz w:val="18"/>
                <w:szCs w:val="18"/>
              </w:rPr>
              <w:t>吨</w:t>
            </w:r>
          </w:p>
        </w:tc>
        <w:tc>
          <w:tcPr>
            <w:tcW w:w="314" w:type="dxa"/>
            <w:tcMar>
              <w:top w:w="28" w:type="dxa"/>
              <w:bottom w:w="28" w:type="dxa"/>
            </w:tcMar>
            <w:vAlign w:val="center"/>
          </w:tcPr>
          <w:p w14:paraId="3159F676" w14:textId="77777777" w:rsidR="00F079B4" w:rsidRPr="00941BCE" w:rsidRDefault="00F079B4" w:rsidP="00207EF0">
            <w:pPr>
              <w:widowControl/>
              <w:spacing w:line="240" w:lineRule="exact"/>
              <w:jc w:val="center"/>
              <w:rPr>
                <w:color w:val="000000" w:themeColor="text1"/>
                <w:kern w:val="0"/>
                <w:sz w:val="18"/>
                <w:szCs w:val="18"/>
              </w:rPr>
            </w:pPr>
            <w:r w:rsidRPr="00941BCE">
              <w:rPr>
                <w:color w:val="000000" w:themeColor="text1"/>
                <w:kern w:val="0"/>
                <w:sz w:val="18"/>
                <w:szCs w:val="18"/>
              </w:rPr>
              <w:t>29</w:t>
            </w:r>
          </w:p>
        </w:tc>
        <w:tc>
          <w:tcPr>
            <w:tcW w:w="610" w:type="dxa"/>
            <w:tcMar>
              <w:top w:w="28" w:type="dxa"/>
              <w:bottom w:w="28" w:type="dxa"/>
            </w:tcMar>
            <w:vAlign w:val="center"/>
          </w:tcPr>
          <w:p w14:paraId="6350EA3A" w14:textId="77777777" w:rsidR="00F079B4" w:rsidRPr="00941BCE" w:rsidRDefault="00F079B4" w:rsidP="00207EF0">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32369959" w14:textId="77777777" w:rsidR="00F079B4" w:rsidRPr="00941BCE" w:rsidRDefault="00F079B4"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73A5C2D8" w14:textId="77777777" w:rsidR="00F079B4" w:rsidRPr="00941BCE" w:rsidRDefault="00F079B4"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3930DEAB" w14:textId="77777777" w:rsidR="00F079B4" w:rsidRPr="00941BCE" w:rsidRDefault="00F079B4"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22DB05E3" w14:textId="77777777" w:rsidR="00F079B4" w:rsidRPr="00941BCE" w:rsidRDefault="00F079B4"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477D9F0B" w14:textId="77777777" w:rsidR="00F079B4" w:rsidRPr="00941BCE" w:rsidRDefault="00F079B4" w:rsidP="00207EF0">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394B5112" w14:textId="77777777" w:rsidR="00F079B4" w:rsidRPr="00941BCE" w:rsidRDefault="00F079B4" w:rsidP="00207EF0">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197204D8" w14:textId="77777777" w:rsidR="00F079B4" w:rsidRPr="00941BCE" w:rsidRDefault="00F079B4" w:rsidP="00207EF0">
            <w:pPr>
              <w:widowControl/>
              <w:spacing w:line="240" w:lineRule="exact"/>
              <w:jc w:val="center"/>
              <w:rPr>
                <w:color w:val="000000" w:themeColor="text1"/>
                <w:kern w:val="0"/>
                <w:sz w:val="18"/>
                <w:szCs w:val="18"/>
              </w:rPr>
            </w:pPr>
          </w:p>
        </w:tc>
      </w:tr>
      <w:tr w:rsidR="00F079B4" w:rsidRPr="00941BCE" w14:paraId="2F18B457" w14:textId="77777777" w:rsidTr="00C8379F">
        <w:trPr>
          <w:cantSplit/>
          <w:trHeight w:val="20"/>
          <w:jc w:val="center"/>
        </w:trPr>
        <w:tc>
          <w:tcPr>
            <w:tcW w:w="316" w:type="dxa"/>
            <w:vMerge/>
            <w:tcMar>
              <w:top w:w="28" w:type="dxa"/>
              <w:bottom w:w="28" w:type="dxa"/>
            </w:tcMar>
            <w:vAlign w:val="center"/>
          </w:tcPr>
          <w:p w14:paraId="51E2404E" w14:textId="77777777" w:rsidR="00F079B4" w:rsidRPr="00941BCE" w:rsidRDefault="00F079B4" w:rsidP="00207EF0">
            <w:pPr>
              <w:widowControl/>
              <w:spacing w:line="240" w:lineRule="exact"/>
              <w:jc w:val="center"/>
              <w:rPr>
                <w:color w:val="000000" w:themeColor="text1"/>
                <w:kern w:val="0"/>
                <w:sz w:val="18"/>
                <w:szCs w:val="18"/>
              </w:rPr>
            </w:pPr>
          </w:p>
        </w:tc>
        <w:tc>
          <w:tcPr>
            <w:tcW w:w="639" w:type="dxa"/>
            <w:vMerge/>
            <w:tcMar>
              <w:top w:w="28" w:type="dxa"/>
              <w:bottom w:w="28" w:type="dxa"/>
            </w:tcMar>
            <w:vAlign w:val="center"/>
          </w:tcPr>
          <w:p w14:paraId="6FC9D184" w14:textId="77777777" w:rsidR="00F079B4" w:rsidRPr="00941BCE" w:rsidRDefault="00F079B4" w:rsidP="00207EF0">
            <w:pPr>
              <w:widowControl/>
              <w:spacing w:line="240" w:lineRule="exact"/>
              <w:jc w:val="center"/>
              <w:rPr>
                <w:color w:val="000000" w:themeColor="text1"/>
                <w:kern w:val="0"/>
                <w:sz w:val="18"/>
                <w:szCs w:val="18"/>
              </w:rPr>
            </w:pPr>
          </w:p>
        </w:tc>
        <w:tc>
          <w:tcPr>
            <w:tcW w:w="1270" w:type="dxa"/>
            <w:tcMar>
              <w:top w:w="28" w:type="dxa"/>
              <w:bottom w:w="28" w:type="dxa"/>
            </w:tcMar>
            <w:vAlign w:val="center"/>
          </w:tcPr>
          <w:p w14:paraId="2C77A559" w14:textId="77777777" w:rsidR="00F079B4" w:rsidRPr="00941BCE" w:rsidRDefault="00F079B4" w:rsidP="00207EF0">
            <w:pPr>
              <w:widowControl/>
              <w:spacing w:line="240" w:lineRule="exact"/>
              <w:jc w:val="center"/>
              <w:rPr>
                <w:color w:val="000000" w:themeColor="text1"/>
                <w:kern w:val="0"/>
                <w:sz w:val="18"/>
                <w:szCs w:val="18"/>
              </w:rPr>
            </w:pPr>
            <w:r w:rsidRPr="00941BCE">
              <w:rPr>
                <w:color w:val="000000" w:themeColor="text1"/>
                <w:kern w:val="0"/>
                <w:sz w:val="18"/>
                <w:szCs w:val="18"/>
              </w:rPr>
              <w:t>船</w:t>
            </w:r>
            <w:r w:rsidRPr="00941BCE">
              <w:rPr>
                <w:color w:val="000000" w:themeColor="text1"/>
                <w:kern w:val="0"/>
                <w:sz w:val="18"/>
                <w:szCs w:val="18"/>
              </w:rPr>
              <w:t xml:space="preserve">    </w:t>
            </w:r>
            <w:r w:rsidRPr="00941BCE">
              <w:rPr>
                <w:color w:val="000000" w:themeColor="text1"/>
                <w:kern w:val="0"/>
                <w:sz w:val="18"/>
                <w:szCs w:val="18"/>
              </w:rPr>
              <w:t>龄</w:t>
            </w:r>
          </w:p>
        </w:tc>
        <w:tc>
          <w:tcPr>
            <w:tcW w:w="610" w:type="dxa"/>
            <w:tcMar>
              <w:top w:w="28" w:type="dxa"/>
              <w:bottom w:w="28" w:type="dxa"/>
            </w:tcMar>
            <w:vAlign w:val="center"/>
          </w:tcPr>
          <w:p w14:paraId="050F0C7F" w14:textId="77777777" w:rsidR="00F079B4" w:rsidRPr="00941BCE" w:rsidRDefault="00F079B4" w:rsidP="0025620F">
            <w:pPr>
              <w:widowControl/>
              <w:adjustRightInd w:val="0"/>
              <w:spacing w:line="240" w:lineRule="exact"/>
              <w:jc w:val="center"/>
              <w:rPr>
                <w:color w:val="000000" w:themeColor="text1"/>
                <w:kern w:val="0"/>
                <w:sz w:val="18"/>
                <w:szCs w:val="18"/>
              </w:rPr>
            </w:pPr>
            <w:r w:rsidRPr="00941BCE">
              <w:rPr>
                <w:color w:val="000000" w:themeColor="text1"/>
                <w:kern w:val="0"/>
                <w:sz w:val="18"/>
                <w:szCs w:val="18"/>
              </w:rPr>
              <w:t>年</w:t>
            </w:r>
          </w:p>
        </w:tc>
        <w:tc>
          <w:tcPr>
            <w:tcW w:w="314" w:type="dxa"/>
            <w:tcMar>
              <w:top w:w="28" w:type="dxa"/>
              <w:bottom w:w="28" w:type="dxa"/>
            </w:tcMar>
            <w:vAlign w:val="center"/>
          </w:tcPr>
          <w:p w14:paraId="2D5F0A5A" w14:textId="77777777" w:rsidR="00F079B4" w:rsidRPr="00941BCE" w:rsidRDefault="00F079B4" w:rsidP="00207EF0">
            <w:pPr>
              <w:widowControl/>
              <w:spacing w:line="240" w:lineRule="exact"/>
              <w:jc w:val="center"/>
              <w:rPr>
                <w:color w:val="000000" w:themeColor="text1"/>
                <w:kern w:val="0"/>
                <w:sz w:val="18"/>
                <w:szCs w:val="18"/>
              </w:rPr>
            </w:pPr>
            <w:r w:rsidRPr="00941BCE">
              <w:rPr>
                <w:color w:val="000000" w:themeColor="text1"/>
                <w:kern w:val="0"/>
                <w:sz w:val="18"/>
                <w:szCs w:val="18"/>
              </w:rPr>
              <w:t>30</w:t>
            </w:r>
          </w:p>
        </w:tc>
        <w:tc>
          <w:tcPr>
            <w:tcW w:w="610" w:type="dxa"/>
            <w:tcMar>
              <w:top w:w="28" w:type="dxa"/>
              <w:bottom w:w="28" w:type="dxa"/>
            </w:tcMar>
            <w:vAlign w:val="center"/>
          </w:tcPr>
          <w:p w14:paraId="321CEA99" w14:textId="77777777" w:rsidR="00F079B4" w:rsidRPr="00941BCE" w:rsidRDefault="00F079B4" w:rsidP="00207EF0">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1A60C980" w14:textId="77777777" w:rsidR="00F079B4" w:rsidRPr="00941BCE" w:rsidRDefault="00F079B4"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0E1EE5C8" w14:textId="77777777" w:rsidR="00F079B4" w:rsidRPr="00941BCE" w:rsidRDefault="00F079B4" w:rsidP="00207EF0">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5261D890" w14:textId="77777777" w:rsidR="00F079B4" w:rsidRPr="00941BCE" w:rsidRDefault="00F079B4"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0EBDDAEA" w14:textId="77777777" w:rsidR="00F079B4" w:rsidRPr="00941BCE" w:rsidRDefault="00F079B4" w:rsidP="00207EF0">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24840B3E" w14:textId="77777777" w:rsidR="00F079B4" w:rsidRPr="00941BCE" w:rsidRDefault="00F079B4" w:rsidP="00207EF0">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78B000E4" w14:textId="77777777" w:rsidR="00F079B4" w:rsidRPr="00941BCE" w:rsidRDefault="00F079B4" w:rsidP="00207EF0">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131F33F3" w14:textId="77777777" w:rsidR="00F079B4" w:rsidRPr="00941BCE" w:rsidRDefault="00F079B4" w:rsidP="00207EF0">
            <w:pPr>
              <w:widowControl/>
              <w:spacing w:line="240" w:lineRule="exact"/>
              <w:jc w:val="center"/>
              <w:rPr>
                <w:color w:val="000000" w:themeColor="text1"/>
                <w:kern w:val="0"/>
                <w:sz w:val="18"/>
                <w:szCs w:val="18"/>
              </w:rPr>
            </w:pPr>
          </w:p>
        </w:tc>
      </w:tr>
    </w:tbl>
    <w:p w14:paraId="61CB36E2" w14:textId="77777777" w:rsidR="00F079B4" w:rsidRPr="00941BCE" w:rsidRDefault="00F079B4">
      <w:pPr>
        <w:spacing w:line="0" w:lineRule="atLeast"/>
        <w:ind w:rightChars="-107" w:right="-225"/>
        <w:rPr>
          <w:color w:val="000000" w:themeColor="text1"/>
          <w:sz w:val="18"/>
          <w:szCs w:val="18"/>
        </w:rPr>
      </w:pPr>
    </w:p>
    <w:p w14:paraId="4C056EAB" w14:textId="77777777" w:rsidR="00F079B4" w:rsidRPr="00941BCE" w:rsidRDefault="00F079B4">
      <w:pPr>
        <w:widowControl/>
        <w:jc w:val="left"/>
        <w:rPr>
          <w:color w:val="000000" w:themeColor="text1"/>
          <w:sz w:val="18"/>
          <w:szCs w:val="18"/>
        </w:rPr>
      </w:pPr>
      <w:r w:rsidRPr="00941BCE">
        <w:rPr>
          <w:color w:val="000000" w:themeColor="text1"/>
          <w:sz w:val="18"/>
          <w:szCs w:val="18"/>
        </w:rPr>
        <w:br w:type="page"/>
      </w:r>
    </w:p>
    <w:p w14:paraId="5F6E9438" w14:textId="77777777" w:rsidR="00F079B4" w:rsidRPr="00941BCE" w:rsidRDefault="00F079B4" w:rsidP="00D06AF4">
      <w:pPr>
        <w:pStyle w:val="a0"/>
        <w:ind w:firstLine="0"/>
        <w:rPr>
          <w:sz w:val="18"/>
          <w:szCs w:val="18"/>
        </w:rPr>
      </w:pPr>
      <w:r w:rsidRPr="00941BCE">
        <w:rPr>
          <w:sz w:val="18"/>
          <w:szCs w:val="18"/>
        </w:rPr>
        <w:lastRenderedPageBreak/>
        <w:t>续表</w:t>
      </w:r>
    </w:p>
    <w:tbl>
      <w:tblPr>
        <w:tblW w:w="9509" w:type="dxa"/>
        <w:jc w:val="center"/>
        <w:tblBorders>
          <w:top w:val="single" w:sz="8" w:space="0" w:color="auto"/>
          <w:bottom w:val="single" w:sz="8"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16"/>
        <w:gridCol w:w="639"/>
        <w:gridCol w:w="1270"/>
        <w:gridCol w:w="610"/>
        <w:gridCol w:w="314"/>
        <w:gridCol w:w="610"/>
        <w:gridCol w:w="909"/>
        <w:gridCol w:w="626"/>
        <w:gridCol w:w="626"/>
        <w:gridCol w:w="854"/>
        <w:gridCol w:w="854"/>
        <w:gridCol w:w="1002"/>
        <w:gridCol w:w="879"/>
      </w:tblGrid>
      <w:tr w:rsidR="00F079B4" w:rsidRPr="00941BCE" w14:paraId="5C4F0BE0" w14:textId="77777777" w:rsidTr="001A4654">
        <w:trPr>
          <w:cantSplit/>
          <w:trHeight w:hRule="exact" w:val="1021"/>
          <w:tblHeader/>
          <w:jc w:val="center"/>
        </w:trPr>
        <w:tc>
          <w:tcPr>
            <w:tcW w:w="2225" w:type="dxa"/>
            <w:gridSpan w:val="3"/>
            <w:tcMar>
              <w:top w:w="0" w:type="dxa"/>
              <w:bottom w:w="0" w:type="dxa"/>
            </w:tcMar>
            <w:vAlign w:val="center"/>
          </w:tcPr>
          <w:p w14:paraId="30390F5F" w14:textId="77777777" w:rsidR="00F079B4" w:rsidRPr="00941BCE" w:rsidRDefault="00F079B4" w:rsidP="001A4654">
            <w:pPr>
              <w:widowControl/>
              <w:adjustRightInd w:val="0"/>
              <w:spacing w:line="260" w:lineRule="exact"/>
              <w:jc w:val="center"/>
              <w:rPr>
                <w:color w:val="000000" w:themeColor="text1"/>
                <w:kern w:val="0"/>
                <w:sz w:val="18"/>
                <w:szCs w:val="18"/>
              </w:rPr>
            </w:pPr>
            <w:r w:rsidRPr="00941BCE">
              <w:rPr>
                <w:color w:val="000000" w:themeColor="text1"/>
                <w:kern w:val="0"/>
                <w:sz w:val="18"/>
                <w:szCs w:val="18"/>
              </w:rPr>
              <w:t>项</w:t>
            </w:r>
            <w:r w:rsidR="001A4654" w:rsidRPr="00941BCE">
              <w:rPr>
                <w:color w:val="000000" w:themeColor="text1"/>
                <w:kern w:val="0"/>
                <w:sz w:val="18"/>
                <w:szCs w:val="18"/>
              </w:rPr>
              <w:t xml:space="preserve"> </w:t>
            </w:r>
            <w:r w:rsidRPr="00941BCE">
              <w:rPr>
                <w:color w:val="000000" w:themeColor="text1"/>
                <w:kern w:val="0"/>
                <w:sz w:val="18"/>
                <w:szCs w:val="18"/>
              </w:rPr>
              <w:t xml:space="preserve"> </w:t>
            </w:r>
            <w:r w:rsidRPr="00941BCE">
              <w:rPr>
                <w:color w:val="000000" w:themeColor="text1"/>
                <w:kern w:val="0"/>
                <w:sz w:val="18"/>
                <w:szCs w:val="18"/>
              </w:rPr>
              <w:t>目</w:t>
            </w:r>
          </w:p>
        </w:tc>
        <w:tc>
          <w:tcPr>
            <w:tcW w:w="610" w:type="dxa"/>
            <w:tcMar>
              <w:top w:w="0" w:type="dxa"/>
              <w:bottom w:w="0" w:type="dxa"/>
            </w:tcMar>
            <w:vAlign w:val="center"/>
          </w:tcPr>
          <w:p w14:paraId="180F7FFD" w14:textId="2487940C" w:rsidR="00F079B4" w:rsidRPr="00941BCE" w:rsidRDefault="00AA2B03" w:rsidP="001A4654">
            <w:pPr>
              <w:widowControl/>
              <w:adjustRightInd w:val="0"/>
              <w:spacing w:line="260" w:lineRule="exact"/>
              <w:jc w:val="center"/>
              <w:rPr>
                <w:color w:val="000000" w:themeColor="text1"/>
                <w:kern w:val="0"/>
                <w:sz w:val="18"/>
                <w:szCs w:val="18"/>
              </w:rPr>
            </w:pPr>
            <w:r w:rsidRPr="00941BCE">
              <w:rPr>
                <w:color w:val="000000" w:themeColor="text1"/>
                <w:kern w:val="0"/>
                <w:sz w:val="18"/>
                <w:szCs w:val="18"/>
              </w:rPr>
              <w:t>计量</w:t>
            </w:r>
            <w:r w:rsidRPr="00941BCE">
              <w:rPr>
                <w:color w:val="000000" w:themeColor="text1"/>
                <w:kern w:val="0"/>
                <w:sz w:val="18"/>
                <w:szCs w:val="18"/>
              </w:rPr>
              <w:br/>
            </w:r>
            <w:r w:rsidR="00F079B4" w:rsidRPr="00941BCE">
              <w:rPr>
                <w:color w:val="000000" w:themeColor="text1"/>
                <w:kern w:val="0"/>
                <w:sz w:val="18"/>
                <w:szCs w:val="18"/>
              </w:rPr>
              <w:t>单位</w:t>
            </w:r>
          </w:p>
        </w:tc>
        <w:tc>
          <w:tcPr>
            <w:tcW w:w="314" w:type="dxa"/>
            <w:tcMar>
              <w:top w:w="0" w:type="dxa"/>
              <w:bottom w:w="0" w:type="dxa"/>
            </w:tcMar>
            <w:vAlign w:val="center"/>
          </w:tcPr>
          <w:p w14:paraId="25ADC389" w14:textId="77777777" w:rsidR="00F079B4" w:rsidRPr="00941BCE" w:rsidRDefault="00F079B4" w:rsidP="001A4654">
            <w:pPr>
              <w:widowControl/>
              <w:adjustRightInd w:val="0"/>
              <w:spacing w:line="260" w:lineRule="exact"/>
              <w:jc w:val="center"/>
              <w:rPr>
                <w:color w:val="000000" w:themeColor="text1"/>
                <w:kern w:val="0"/>
                <w:sz w:val="18"/>
                <w:szCs w:val="18"/>
              </w:rPr>
            </w:pPr>
            <w:r w:rsidRPr="00941BCE">
              <w:rPr>
                <w:color w:val="000000" w:themeColor="text1"/>
                <w:kern w:val="0"/>
                <w:sz w:val="18"/>
                <w:szCs w:val="18"/>
              </w:rPr>
              <w:t>代码</w:t>
            </w:r>
          </w:p>
        </w:tc>
        <w:tc>
          <w:tcPr>
            <w:tcW w:w="610" w:type="dxa"/>
            <w:tcMar>
              <w:top w:w="0" w:type="dxa"/>
              <w:bottom w:w="0" w:type="dxa"/>
            </w:tcMar>
            <w:vAlign w:val="center"/>
          </w:tcPr>
          <w:p w14:paraId="16332235" w14:textId="77777777" w:rsidR="00F079B4" w:rsidRPr="00941BCE" w:rsidRDefault="00F079B4" w:rsidP="001A4654">
            <w:pPr>
              <w:widowControl/>
              <w:adjustRightInd w:val="0"/>
              <w:spacing w:line="260" w:lineRule="exact"/>
              <w:jc w:val="center"/>
              <w:rPr>
                <w:color w:val="000000" w:themeColor="text1"/>
                <w:kern w:val="0"/>
                <w:sz w:val="18"/>
                <w:szCs w:val="18"/>
              </w:rPr>
            </w:pPr>
            <w:r w:rsidRPr="00941BCE">
              <w:rPr>
                <w:color w:val="000000" w:themeColor="text1"/>
                <w:kern w:val="0"/>
                <w:sz w:val="18"/>
                <w:szCs w:val="18"/>
              </w:rPr>
              <w:t>总计</w:t>
            </w:r>
          </w:p>
        </w:tc>
        <w:tc>
          <w:tcPr>
            <w:tcW w:w="909" w:type="dxa"/>
            <w:tcMar>
              <w:top w:w="0" w:type="dxa"/>
              <w:bottom w:w="0" w:type="dxa"/>
            </w:tcMar>
            <w:vAlign w:val="center"/>
          </w:tcPr>
          <w:p w14:paraId="42B41103" w14:textId="77777777" w:rsidR="001A4654" w:rsidRPr="00941BCE" w:rsidRDefault="001A4654" w:rsidP="001A4654">
            <w:pPr>
              <w:widowControl/>
              <w:adjustRightInd w:val="0"/>
              <w:spacing w:line="260" w:lineRule="exact"/>
              <w:jc w:val="center"/>
              <w:rPr>
                <w:color w:val="000000" w:themeColor="text1"/>
                <w:kern w:val="0"/>
                <w:sz w:val="18"/>
                <w:szCs w:val="18"/>
              </w:rPr>
            </w:pPr>
            <w:r w:rsidRPr="00941BCE">
              <w:rPr>
                <w:color w:val="000000" w:themeColor="text1"/>
                <w:kern w:val="0"/>
                <w:sz w:val="18"/>
                <w:szCs w:val="18"/>
              </w:rPr>
              <w:t>99</w:t>
            </w:r>
            <w:r w:rsidR="00F079B4" w:rsidRPr="00941BCE">
              <w:rPr>
                <w:color w:val="000000" w:themeColor="text1"/>
                <w:kern w:val="0"/>
                <w:sz w:val="18"/>
                <w:szCs w:val="18"/>
              </w:rPr>
              <w:t>总吨</w:t>
            </w:r>
          </w:p>
          <w:p w14:paraId="10FD7E0E" w14:textId="77777777" w:rsidR="00F079B4" w:rsidRPr="00941BCE" w:rsidRDefault="00F079B4" w:rsidP="001A4654">
            <w:pPr>
              <w:widowControl/>
              <w:adjustRightInd w:val="0"/>
              <w:spacing w:line="260" w:lineRule="exact"/>
              <w:jc w:val="center"/>
              <w:rPr>
                <w:color w:val="000000" w:themeColor="text1"/>
                <w:kern w:val="0"/>
                <w:sz w:val="18"/>
                <w:szCs w:val="18"/>
              </w:rPr>
            </w:pPr>
            <w:r w:rsidRPr="00941BCE">
              <w:rPr>
                <w:color w:val="000000" w:themeColor="text1"/>
                <w:kern w:val="0"/>
                <w:sz w:val="18"/>
                <w:szCs w:val="18"/>
              </w:rPr>
              <w:t>及以下</w:t>
            </w:r>
          </w:p>
        </w:tc>
        <w:tc>
          <w:tcPr>
            <w:tcW w:w="626" w:type="dxa"/>
            <w:tcMar>
              <w:top w:w="0" w:type="dxa"/>
              <w:bottom w:w="0" w:type="dxa"/>
            </w:tcMar>
            <w:vAlign w:val="center"/>
          </w:tcPr>
          <w:p w14:paraId="67D98A05" w14:textId="77777777" w:rsidR="00F079B4" w:rsidRPr="00941BCE" w:rsidRDefault="00F079B4" w:rsidP="001A4654">
            <w:pPr>
              <w:widowControl/>
              <w:adjustRightInd w:val="0"/>
              <w:spacing w:line="260" w:lineRule="exact"/>
              <w:jc w:val="center"/>
              <w:rPr>
                <w:color w:val="000000" w:themeColor="text1"/>
                <w:kern w:val="0"/>
                <w:sz w:val="18"/>
                <w:szCs w:val="18"/>
              </w:rPr>
            </w:pPr>
            <w:r w:rsidRPr="00941BCE">
              <w:rPr>
                <w:color w:val="000000" w:themeColor="text1"/>
                <w:kern w:val="0"/>
                <w:sz w:val="18"/>
                <w:szCs w:val="18"/>
              </w:rPr>
              <w:t>100-</w:t>
            </w:r>
            <w:r w:rsidRPr="00941BCE">
              <w:rPr>
                <w:color w:val="000000" w:themeColor="text1"/>
                <w:kern w:val="0"/>
                <w:sz w:val="18"/>
                <w:szCs w:val="18"/>
              </w:rPr>
              <w:br/>
              <w:t>499</w:t>
            </w:r>
            <w:r w:rsidRPr="00941BCE">
              <w:rPr>
                <w:color w:val="000000" w:themeColor="text1"/>
                <w:kern w:val="0"/>
                <w:sz w:val="18"/>
                <w:szCs w:val="18"/>
              </w:rPr>
              <w:t>总吨</w:t>
            </w:r>
          </w:p>
        </w:tc>
        <w:tc>
          <w:tcPr>
            <w:tcW w:w="626" w:type="dxa"/>
            <w:tcMar>
              <w:top w:w="0" w:type="dxa"/>
              <w:bottom w:w="0" w:type="dxa"/>
            </w:tcMar>
            <w:vAlign w:val="center"/>
          </w:tcPr>
          <w:p w14:paraId="1F90BEBB" w14:textId="77777777" w:rsidR="00F079B4" w:rsidRPr="00941BCE" w:rsidRDefault="00F079B4" w:rsidP="001A4654">
            <w:pPr>
              <w:widowControl/>
              <w:adjustRightInd w:val="0"/>
              <w:spacing w:line="260" w:lineRule="exact"/>
              <w:jc w:val="center"/>
              <w:rPr>
                <w:color w:val="000000" w:themeColor="text1"/>
                <w:kern w:val="0"/>
                <w:sz w:val="18"/>
                <w:szCs w:val="18"/>
              </w:rPr>
            </w:pPr>
            <w:r w:rsidRPr="00941BCE">
              <w:rPr>
                <w:color w:val="000000" w:themeColor="text1"/>
                <w:kern w:val="0"/>
                <w:sz w:val="18"/>
                <w:szCs w:val="18"/>
              </w:rPr>
              <w:t>500-</w:t>
            </w:r>
            <w:r w:rsidRPr="00941BCE">
              <w:rPr>
                <w:color w:val="000000" w:themeColor="text1"/>
                <w:kern w:val="0"/>
                <w:sz w:val="18"/>
                <w:szCs w:val="18"/>
              </w:rPr>
              <w:br/>
              <w:t>999</w:t>
            </w:r>
            <w:r w:rsidRPr="00941BCE">
              <w:rPr>
                <w:color w:val="000000" w:themeColor="text1"/>
                <w:kern w:val="0"/>
                <w:sz w:val="18"/>
                <w:szCs w:val="18"/>
              </w:rPr>
              <w:t>总吨</w:t>
            </w:r>
          </w:p>
        </w:tc>
        <w:tc>
          <w:tcPr>
            <w:tcW w:w="854" w:type="dxa"/>
            <w:tcMar>
              <w:top w:w="0" w:type="dxa"/>
              <w:bottom w:w="0" w:type="dxa"/>
            </w:tcMar>
            <w:vAlign w:val="center"/>
          </w:tcPr>
          <w:p w14:paraId="0EF1C867" w14:textId="77777777" w:rsidR="00F079B4" w:rsidRPr="00941BCE" w:rsidRDefault="00F079B4" w:rsidP="001A4654">
            <w:pPr>
              <w:widowControl/>
              <w:adjustRightInd w:val="0"/>
              <w:spacing w:line="260" w:lineRule="exact"/>
              <w:jc w:val="center"/>
              <w:rPr>
                <w:color w:val="000000" w:themeColor="text1"/>
                <w:kern w:val="0"/>
                <w:sz w:val="18"/>
                <w:szCs w:val="18"/>
              </w:rPr>
            </w:pPr>
            <w:r w:rsidRPr="00941BCE">
              <w:rPr>
                <w:color w:val="000000" w:themeColor="text1"/>
                <w:kern w:val="0"/>
                <w:sz w:val="18"/>
                <w:szCs w:val="18"/>
              </w:rPr>
              <w:t>1,000-</w:t>
            </w:r>
            <w:r w:rsidRPr="00941BCE">
              <w:rPr>
                <w:color w:val="000000" w:themeColor="text1"/>
                <w:kern w:val="0"/>
                <w:sz w:val="18"/>
                <w:szCs w:val="18"/>
              </w:rPr>
              <w:br/>
              <w:t>2,999</w:t>
            </w:r>
            <w:r w:rsidRPr="00941BCE">
              <w:rPr>
                <w:color w:val="000000" w:themeColor="text1"/>
                <w:kern w:val="0"/>
                <w:sz w:val="18"/>
                <w:szCs w:val="18"/>
              </w:rPr>
              <w:t>总吨</w:t>
            </w:r>
          </w:p>
        </w:tc>
        <w:tc>
          <w:tcPr>
            <w:tcW w:w="854" w:type="dxa"/>
            <w:tcMar>
              <w:top w:w="0" w:type="dxa"/>
              <w:bottom w:w="0" w:type="dxa"/>
            </w:tcMar>
            <w:vAlign w:val="center"/>
          </w:tcPr>
          <w:p w14:paraId="6CA1E14B" w14:textId="77777777" w:rsidR="00F079B4" w:rsidRPr="00941BCE" w:rsidRDefault="00F079B4" w:rsidP="001A4654">
            <w:pPr>
              <w:widowControl/>
              <w:adjustRightInd w:val="0"/>
              <w:spacing w:line="260" w:lineRule="exact"/>
              <w:jc w:val="center"/>
              <w:rPr>
                <w:color w:val="000000" w:themeColor="text1"/>
                <w:kern w:val="0"/>
                <w:sz w:val="18"/>
                <w:szCs w:val="18"/>
              </w:rPr>
            </w:pPr>
            <w:r w:rsidRPr="00941BCE">
              <w:rPr>
                <w:color w:val="000000" w:themeColor="text1"/>
                <w:kern w:val="0"/>
                <w:sz w:val="18"/>
                <w:szCs w:val="18"/>
              </w:rPr>
              <w:t>3,000-</w:t>
            </w:r>
            <w:r w:rsidRPr="00941BCE">
              <w:rPr>
                <w:color w:val="000000" w:themeColor="text1"/>
                <w:kern w:val="0"/>
                <w:sz w:val="18"/>
                <w:szCs w:val="18"/>
              </w:rPr>
              <w:br/>
              <w:t>9,999</w:t>
            </w:r>
            <w:r w:rsidRPr="00941BCE">
              <w:rPr>
                <w:color w:val="000000" w:themeColor="text1"/>
                <w:kern w:val="0"/>
                <w:sz w:val="18"/>
                <w:szCs w:val="18"/>
              </w:rPr>
              <w:t>总吨</w:t>
            </w:r>
          </w:p>
        </w:tc>
        <w:tc>
          <w:tcPr>
            <w:tcW w:w="1002" w:type="dxa"/>
            <w:tcMar>
              <w:top w:w="0" w:type="dxa"/>
              <w:bottom w:w="0" w:type="dxa"/>
            </w:tcMar>
            <w:vAlign w:val="center"/>
          </w:tcPr>
          <w:p w14:paraId="194CFE33" w14:textId="77777777" w:rsidR="00F079B4" w:rsidRPr="00941BCE" w:rsidRDefault="00F079B4" w:rsidP="001A4654">
            <w:pPr>
              <w:widowControl/>
              <w:adjustRightInd w:val="0"/>
              <w:spacing w:line="260" w:lineRule="exact"/>
              <w:jc w:val="center"/>
              <w:rPr>
                <w:color w:val="000000" w:themeColor="text1"/>
                <w:kern w:val="0"/>
                <w:sz w:val="18"/>
                <w:szCs w:val="18"/>
              </w:rPr>
            </w:pPr>
            <w:r w:rsidRPr="00941BCE">
              <w:rPr>
                <w:color w:val="000000" w:themeColor="text1"/>
                <w:kern w:val="0"/>
                <w:sz w:val="18"/>
                <w:szCs w:val="18"/>
              </w:rPr>
              <w:t>10,000-</w:t>
            </w:r>
            <w:r w:rsidRPr="00941BCE">
              <w:rPr>
                <w:color w:val="000000" w:themeColor="text1"/>
                <w:kern w:val="0"/>
                <w:sz w:val="18"/>
                <w:szCs w:val="18"/>
              </w:rPr>
              <w:br/>
              <w:t>49,999</w:t>
            </w:r>
            <w:r w:rsidRPr="00941BCE">
              <w:rPr>
                <w:color w:val="000000" w:themeColor="text1"/>
                <w:kern w:val="0"/>
                <w:sz w:val="18"/>
                <w:szCs w:val="18"/>
              </w:rPr>
              <w:t>总吨</w:t>
            </w:r>
          </w:p>
        </w:tc>
        <w:tc>
          <w:tcPr>
            <w:tcW w:w="879" w:type="dxa"/>
            <w:tcMar>
              <w:top w:w="0" w:type="dxa"/>
              <w:bottom w:w="0" w:type="dxa"/>
            </w:tcMar>
            <w:vAlign w:val="center"/>
          </w:tcPr>
          <w:p w14:paraId="39C0990F" w14:textId="77777777" w:rsidR="001A4654" w:rsidRPr="00941BCE" w:rsidRDefault="00F079B4" w:rsidP="001A4654">
            <w:pPr>
              <w:widowControl/>
              <w:adjustRightInd w:val="0"/>
              <w:spacing w:line="260" w:lineRule="exact"/>
              <w:jc w:val="center"/>
              <w:rPr>
                <w:color w:val="000000" w:themeColor="text1"/>
                <w:kern w:val="0"/>
                <w:sz w:val="18"/>
                <w:szCs w:val="18"/>
              </w:rPr>
            </w:pPr>
            <w:r w:rsidRPr="00941BCE">
              <w:rPr>
                <w:color w:val="000000" w:themeColor="text1"/>
                <w:kern w:val="0"/>
                <w:sz w:val="18"/>
                <w:szCs w:val="18"/>
              </w:rPr>
              <w:t>50,000</w:t>
            </w:r>
            <w:r w:rsidRPr="00941BCE">
              <w:rPr>
                <w:color w:val="000000" w:themeColor="text1"/>
                <w:kern w:val="0"/>
                <w:sz w:val="18"/>
                <w:szCs w:val="18"/>
              </w:rPr>
              <w:br/>
            </w:r>
            <w:r w:rsidRPr="00941BCE">
              <w:rPr>
                <w:color w:val="000000" w:themeColor="text1"/>
                <w:kern w:val="0"/>
                <w:sz w:val="18"/>
                <w:szCs w:val="18"/>
              </w:rPr>
              <w:t>总吨</w:t>
            </w:r>
          </w:p>
          <w:p w14:paraId="2CBCA692" w14:textId="77777777" w:rsidR="00F079B4" w:rsidRPr="00941BCE" w:rsidRDefault="00F079B4" w:rsidP="001A4654">
            <w:pPr>
              <w:widowControl/>
              <w:adjustRightInd w:val="0"/>
              <w:spacing w:line="260" w:lineRule="exact"/>
              <w:jc w:val="center"/>
              <w:rPr>
                <w:color w:val="000000" w:themeColor="text1"/>
                <w:kern w:val="0"/>
                <w:sz w:val="18"/>
                <w:szCs w:val="18"/>
              </w:rPr>
            </w:pPr>
            <w:r w:rsidRPr="00941BCE">
              <w:rPr>
                <w:color w:val="000000" w:themeColor="text1"/>
                <w:kern w:val="0"/>
                <w:sz w:val="18"/>
                <w:szCs w:val="18"/>
              </w:rPr>
              <w:t>及以上</w:t>
            </w:r>
          </w:p>
        </w:tc>
      </w:tr>
      <w:tr w:rsidR="00F079B4" w:rsidRPr="00941BCE" w14:paraId="6A14860B" w14:textId="77777777" w:rsidTr="001E582D">
        <w:trPr>
          <w:cantSplit/>
          <w:trHeight w:val="20"/>
          <w:jc w:val="center"/>
        </w:trPr>
        <w:tc>
          <w:tcPr>
            <w:tcW w:w="2225" w:type="dxa"/>
            <w:gridSpan w:val="3"/>
            <w:tcMar>
              <w:top w:w="28" w:type="dxa"/>
              <w:bottom w:w="28" w:type="dxa"/>
            </w:tcMar>
            <w:vAlign w:val="center"/>
          </w:tcPr>
          <w:p w14:paraId="5F876C3C" w14:textId="77777777" w:rsidR="00F079B4" w:rsidRPr="00941BCE" w:rsidRDefault="00F079B4" w:rsidP="001E582D">
            <w:pPr>
              <w:widowControl/>
              <w:spacing w:line="240" w:lineRule="exact"/>
              <w:jc w:val="center"/>
              <w:rPr>
                <w:color w:val="000000" w:themeColor="text1"/>
                <w:kern w:val="0"/>
                <w:sz w:val="18"/>
                <w:szCs w:val="18"/>
              </w:rPr>
            </w:pPr>
            <w:r w:rsidRPr="00941BCE">
              <w:rPr>
                <w:color w:val="000000" w:themeColor="text1"/>
                <w:kern w:val="0"/>
                <w:sz w:val="18"/>
                <w:szCs w:val="18"/>
              </w:rPr>
              <w:t>甲</w:t>
            </w:r>
          </w:p>
        </w:tc>
        <w:tc>
          <w:tcPr>
            <w:tcW w:w="610" w:type="dxa"/>
            <w:tcMar>
              <w:top w:w="28" w:type="dxa"/>
              <w:bottom w:w="28" w:type="dxa"/>
            </w:tcMar>
            <w:vAlign w:val="center"/>
          </w:tcPr>
          <w:p w14:paraId="69502E29" w14:textId="77777777" w:rsidR="00F079B4" w:rsidRPr="00941BCE" w:rsidRDefault="00F079B4" w:rsidP="001E582D">
            <w:pPr>
              <w:widowControl/>
              <w:spacing w:line="240" w:lineRule="exact"/>
              <w:jc w:val="center"/>
              <w:rPr>
                <w:color w:val="000000" w:themeColor="text1"/>
                <w:kern w:val="0"/>
                <w:sz w:val="18"/>
                <w:szCs w:val="18"/>
              </w:rPr>
            </w:pPr>
            <w:r w:rsidRPr="00941BCE">
              <w:rPr>
                <w:color w:val="000000" w:themeColor="text1"/>
                <w:kern w:val="0"/>
                <w:sz w:val="18"/>
                <w:szCs w:val="18"/>
              </w:rPr>
              <w:t>乙</w:t>
            </w:r>
          </w:p>
        </w:tc>
        <w:tc>
          <w:tcPr>
            <w:tcW w:w="314" w:type="dxa"/>
            <w:tcMar>
              <w:top w:w="28" w:type="dxa"/>
              <w:bottom w:w="28" w:type="dxa"/>
            </w:tcMar>
            <w:vAlign w:val="center"/>
          </w:tcPr>
          <w:p w14:paraId="4407B81B" w14:textId="77777777" w:rsidR="00F079B4" w:rsidRPr="00941BCE" w:rsidRDefault="00F079B4" w:rsidP="001E582D">
            <w:pPr>
              <w:widowControl/>
              <w:spacing w:line="240" w:lineRule="exact"/>
              <w:jc w:val="center"/>
              <w:rPr>
                <w:color w:val="000000" w:themeColor="text1"/>
                <w:kern w:val="0"/>
                <w:sz w:val="18"/>
                <w:szCs w:val="18"/>
              </w:rPr>
            </w:pPr>
            <w:r w:rsidRPr="00941BCE">
              <w:rPr>
                <w:color w:val="000000" w:themeColor="text1"/>
                <w:kern w:val="0"/>
                <w:sz w:val="18"/>
                <w:szCs w:val="18"/>
              </w:rPr>
              <w:t>丙</w:t>
            </w:r>
          </w:p>
        </w:tc>
        <w:tc>
          <w:tcPr>
            <w:tcW w:w="610" w:type="dxa"/>
            <w:tcMar>
              <w:top w:w="28" w:type="dxa"/>
              <w:bottom w:w="28" w:type="dxa"/>
            </w:tcMar>
            <w:vAlign w:val="center"/>
          </w:tcPr>
          <w:p w14:paraId="772EBC25" w14:textId="5FEA6D86" w:rsidR="00F079B4" w:rsidRPr="00941BCE" w:rsidRDefault="00D60FAE" w:rsidP="00AE0300">
            <w:pPr>
              <w:widowControl/>
              <w:spacing w:line="240" w:lineRule="exact"/>
              <w:jc w:val="center"/>
              <w:rPr>
                <w:color w:val="000000" w:themeColor="text1"/>
                <w:kern w:val="0"/>
                <w:sz w:val="18"/>
                <w:szCs w:val="18"/>
              </w:rPr>
            </w:pPr>
            <w:r>
              <w:rPr>
                <w:color w:val="000000" w:themeColor="text1"/>
                <w:kern w:val="0"/>
                <w:sz w:val="18"/>
                <w:szCs w:val="18"/>
              </w:rPr>
              <w:t>0</w:t>
            </w:r>
            <w:r w:rsidR="00F079B4" w:rsidRPr="00941BCE">
              <w:rPr>
                <w:color w:val="000000" w:themeColor="text1"/>
                <w:kern w:val="0"/>
                <w:sz w:val="18"/>
                <w:szCs w:val="18"/>
              </w:rPr>
              <w:t>1</w:t>
            </w:r>
          </w:p>
        </w:tc>
        <w:tc>
          <w:tcPr>
            <w:tcW w:w="909" w:type="dxa"/>
            <w:tcMar>
              <w:top w:w="28" w:type="dxa"/>
              <w:bottom w:w="28" w:type="dxa"/>
            </w:tcMar>
            <w:vAlign w:val="center"/>
          </w:tcPr>
          <w:p w14:paraId="56F4DD90" w14:textId="3F788C04" w:rsidR="00F079B4" w:rsidRPr="00941BCE" w:rsidRDefault="00D60FAE" w:rsidP="00AE0300">
            <w:pPr>
              <w:widowControl/>
              <w:spacing w:line="240" w:lineRule="exact"/>
              <w:jc w:val="center"/>
              <w:rPr>
                <w:color w:val="000000" w:themeColor="text1"/>
                <w:kern w:val="0"/>
                <w:sz w:val="18"/>
                <w:szCs w:val="18"/>
              </w:rPr>
            </w:pPr>
            <w:r>
              <w:rPr>
                <w:color w:val="000000" w:themeColor="text1"/>
                <w:kern w:val="0"/>
                <w:sz w:val="18"/>
                <w:szCs w:val="18"/>
              </w:rPr>
              <w:t>0</w:t>
            </w:r>
            <w:r w:rsidR="00F079B4" w:rsidRPr="00941BCE">
              <w:rPr>
                <w:color w:val="000000" w:themeColor="text1"/>
                <w:kern w:val="0"/>
                <w:sz w:val="18"/>
                <w:szCs w:val="18"/>
              </w:rPr>
              <w:t>2</w:t>
            </w:r>
          </w:p>
        </w:tc>
        <w:tc>
          <w:tcPr>
            <w:tcW w:w="626" w:type="dxa"/>
            <w:tcMar>
              <w:top w:w="28" w:type="dxa"/>
              <w:bottom w:w="28" w:type="dxa"/>
            </w:tcMar>
            <w:vAlign w:val="center"/>
          </w:tcPr>
          <w:p w14:paraId="0AE4BC8D" w14:textId="0EA0433B" w:rsidR="00F079B4" w:rsidRPr="00941BCE" w:rsidRDefault="00D60FAE" w:rsidP="00AE0300">
            <w:pPr>
              <w:widowControl/>
              <w:spacing w:line="240" w:lineRule="exact"/>
              <w:jc w:val="center"/>
              <w:rPr>
                <w:color w:val="000000" w:themeColor="text1"/>
                <w:kern w:val="0"/>
                <w:sz w:val="18"/>
                <w:szCs w:val="18"/>
              </w:rPr>
            </w:pPr>
            <w:r>
              <w:rPr>
                <w:color w:val="000000" w:themeColor="text1"/>
                <w:kern w:val="0"/>
                <w:sz w:val="18"/>
                <w:szCs w:val="18"/>
              </w:rPr>
              <w:t>0</w:t>
            </w:r>
            <w:r w:rsidR="00F079B4" w:rsidRPr="00941BCE">
              <w:rPr>
                <w:color w:val="000000" w:themeColor="text1"/>
                <w:kern w:val="0"/>
                <w:sz w:val="18"/>
                <w:szCs w:val="18"/>
              </w:rPr>
              <w:t>3</w:t>
            </w:r>
          </w:p>
        </w:tc>
        <w:tc>
          <w:tcPr>
            <w:tcW w:w="626" w:type="dxa"/>
            <w:tcMar>
              <w:top w:w="28" w:type="dxa"/>
              <w:bottom w:w="28" w:type="dxa"/>
            </w:tcMar>
            <w:vAlign w:val="center"/>
          </w:tcPr>
          <w:p w14:paraId="04221B88" w14:textId="353FF6BE" w:rsidR="00F079B4" w:rsidRPr="00941BCE" w:rsidRDefault="00D60FAE" w:rsidP="00AE0300">
            <w:pPr>
              <w:widowControl/>
              <w:spacing w:line="240" w:lineRule="exact"/>
              <w:jc w:val="center"/>
              <w:rPr>
                <w:color w:val="000000" w:themeColor="text1"/>
                <w:kern w:val="0"/>
                <w:sz w:val="18"/>
                <w:szCs w:val="18"/>
              </w:rPr>
            </w:pPr>
            <w:r>
              <w:rPr>
                <w:color w:val="000000" w:themeColor="text1"/>
                <w:kern w:val="0"/>
                <w:sz w:val="18"/>
                <w:szCs w:val="18"/>
              </w:rPr>
              <w:t>0</w:t>
            </w:r>
            <w:r w:rsidR="00F079B4" w:rsidRPr="00941BCE">
              <w:rPr>
                <w:color w:val="000000" w:themeColor="text1"/>
                <w:kern w:val="0"/>
                <w:sz w:val="18"/>
                <w:szCs w:val="18"/>
              </w:rPr>
              <w:t>4</w:t>
            </w:r>
          </w:p>
        </w:tc>
        <w:tc>
          <w:tcPr>
            <w:tcW w:w="854" w:type="dxa"/>
            <w:tcMar>
              <w:top w:w="28" w:type="dxa"/>
              <w:bottom w:w="28" w:type="dxa"/>
            </w:tcMar>
            <w:vAlign w:val="center"/>
          </w:tcPr>
          <w:p w14:paraId="2B86EDA0" w14:textId="71E9955C" w:rsidR="00F079B4" w:rsidRPr="00941BCE" w:rsidRDefault="00D60FAE" w:rsidP="00AE0300">
            <w:pPr>
              <w:widowControl/>
              <w:spacing w:line="240" w:lineRule="exact"/>
              <w:jc w:val="center"/>
              <w:rPr>
                <w:color w:val="000000" w:themeColor="text1"/>
                <w:kern w:val="0"/>
                <w:sz w:val="18"/>
                <w:szCs w:val="18"/>
              </w:rPr>
            </w:pPr>
            <w:r>
              <w:rPr>
                <w:color w:val="000000" w:themeColor="text1"/>
                <w:kern w:val="0"/>
                <w:sz w:val="18"/>
                <w:szCs w:val="18"/>
              </w:rPr>
              <w:t>0</w:t>
            </w:r>
            <w:r w:rsidR="00F079B4" w:rsidRPr="00941BCE">
              <w:rPr>
                <w:color w:val="000000" w:themeColor="text1"/>
                <w:kern w:val="0"/>
                <w:sz w:val="18"/>
                <w:szCs w:val="18"/>
              </w:rPr>
              <w:t>5</w:t>
            </w:r>
          </w:p>
        </w:tc>
        <w:tc>
          <w:tcPr>
            <w:tcW w:w="854" w:type="dxa"/>
            <w:tcMar>
              <w:top w:w="28" w:type="dxa"/>
              <w:bottom w:w="28" w:type="dxa"/>
            </w:tcMar>
            <w:vAlign w:val="center"/>
          </w:tcPr>
          <w:p w14:paraId="7256D5F5" w14:textId="2913EF6C" w:rsidR="00F079B4" w:rsidRPr="00941BCE" w:rsidRDefault="00D60FAE" w:rsidP="00AE0300">
            <w:pPr>
              <w:widowControl/>
              <w:spacing w:line="240" w:lineRule="exact"/>
              <w:jc w:val="center"/>
              <w:rPr>
                <w:color w:val="000000" w:themeColor="text1"/>
                <w:kern w:val="0"/>
                <w:sz w:val="18"/>
                <w:szCs w:val="18"/>
              </w:rPr>
            </w:pPr>
            <w:r>
              <w:rPr>
                <w:color w:val="000000" w:themeColor="text1"/>
                <w:kern w:val="0"/>
                <w:sz w:val="18"/>
                <w:szCs w:val="18"/>
              </w:rPr>
              <w:t>0</w:t>
            </w:r>
            <w:r w:rsidR="00F079B4" w:rsidRPr="00941BCE">
              <w:rPr>
                <w:color w:val="000000" w:themeColor="text1"/>
                <w:kern w:val="0"/>
                <w:sz w:val="18"/>
                <w:szCs w:val="18"/>
              </w:rPr>
              <w:t>6</w:t>
            </w:r>
          </w:p>
        </w:tc>
        <w:tc>
          <w:tcPr>
            <w:tcW w:w="1002" w:type="dxa"/>
            <w:tcMar>
              <w:top w:w="28" w:type="dxa"/>
              <w:bottom w:w="28" w:type="dxa"/>
            </w:tcMar>
            <w:vAlign w:val="center"/>
          </w:tcPr>
          <w:p w14:paraId="085B191C" w14:textId="7CD4C597" w:rsidR="00F079B4" w:rsidRPr="00941BCE" w:rsidRDefault="00D60FAE" w:rsidP="00042D11">
            <w:pPr>
              <w:widowControl/>
              <w:adjustRightInd w:val="0"/>
              <w:spacing w:line="240" w:lineRule="exact"/>
              <w:jc w:val="center"/>
              <w:rPr>
                <w:color w:val="000000" w:themeColor="text1"/>
                <w:kern w:val="0"/>
                <w:szCs w:val="18"/>
              </w:rPr>
            </w:pPr>
            <w:r>
              <w:rPr>
                <w:color w:val="000000" w:themeColor="text1"/>
                <w:kern w:val="0"/>
                <w:szCs w:val="18"/>
              </w:rPr>
              <w:t>0</w:t>
            </w:r>
            <w:r w:rsidR="00F079B4" w:rsidRPr="00941BCE">
              <w:rPr>
                <w:color w:val="000000" w:themeColor="text1"/>
                <w:kern w:val="0"/>
                <w:szCs w:val="18"/>
              </w:rPr>
              <w:t>7</w:t>
            </w:r>
          </w:p>
        </w:tc>
        <w:tc>
          <w:tcPr>
            <w:tcW w:w="879" w:type="dxa"/>
            <w:tcMar>
              <w:top w:w="28" w:type="dxa"/>
              <w:bottom w:w="28" w:type="dxa"/>
            </w:tcMar>
            <w:vAlign w:val="center"/>
          </w:tcPr>
          <w:p w14:paraId="29DEF973" w14:textId="09AD3D60" w:rsidR="00F079B4" w:rsidRPr="00941BCE" w:rsidRDefault="00D60FAE" w:rsidP="00AE0300">
            <w:pPr>
              <w:widowControl/>
              <w:spacing w:line="240" w:lineRule="exact"/>
              <w:jc w:val="center"/>
              <w:rPr>
                <w:color w:val="000000" w:themeColor="text1"/>
                <w:kern w:val="0"/>
                <w:sz w:val="18"/>
                <w:szCs w:val="18"/>
              </w:rPr>
            </w:pPr>
            <w:r>
              <w:rPr>
                <w:color w:val="000000" w:themeColor="text1"/>
                <w:kern w:val="0"/>
                <w:sz w:val="18"/>
                <w:szCs w:val="18"/>
              </w:rPr>
              <w:t>0</w:t>
            </w:r>
            <w:r w:rsidR="00F079B4" w:rsidRPr="00941BCE">
              <w:rPr>
                <w:color w:val="000000" w:themeColor="text1"/>
                <w:kern w:val="0"/>
                <w:sz w:val="18"/>
                <w:szCs w:val="18"/>
              </w:rPr>
              <w:t>8</w:t>
            </w:r>
          </w:p>
        </w:tc>
      </w:tr>
      <w:tr w:rsidR="00F079B4" w:rsidRPr="00941BCE" w14:paraId="7D23C211" w14:textId="77777777" w:rsidTr="001E582D">
        <w:trPr>
          <w:cantSplit/>
          <w:trHeight w:val="20"/>
          <w:jc w:val="center"/>
        </w:trPr>
        <w:tc>
          <w:tcPr>
            <w:tcW w:w="316" w:type="dxa"/>
            <w:vMerge w:val="restart"/>
            <w:tcMar>
              <w:top w:w="28" w:type="dxa"/>
              <w:bottom w:w="28" w:type="dxa"/>
            </w:tcMar>
            <w:vAlign w:val="center"/>
          </w:tcPr>
          <w:p w14:paraId="306748F6" w14:textId="77777777" w:rsidR="00164D2F" w:rsidRPr="00941BCE" w:rsidRDefault="00D06AF4" w:rsidP="001E582D">
            <w:pPr>
              <w:widowControl/>
              <w:spacing w:line="240" w:lineRule="exact"/>
              <w:jc w:val="center"/>
              <w:rPr>
                <w:color w:val="000000" w:themeColor="text1"/>
                <w:kern w:val="0"/>
                <w:sz w:val="18"/>
                <w:szCs w:val="18"/>
              </w:rPr>
            </w:pPr>
            <w:r w:rsidRPr="00941BCE">
              <w:rPr>
                <w:color w:val="000000" w:themeColor="text1"/>
                <w:kern w:val="0"/>
                <w:sz w:val="18"/>
                <w:szCs w:val="18"/>
              </w:rPr>
              <w:t>货</w:t>
            </w:r>
          </w:p>
          <w:p w14:paraId="0566CD9A" w14:textId="77777777" w:rsidR="00164D2F" w:rsidRPr="00941BCE" w:rsidRDefault="00164D2F" w:rsidP="001E582D">
            <w:pPr>
              <w:widowControl/>
              <w:spacing w:line="240" w:lineRule="exact"/>
              <w:jc w:val="center"/>
              <w:rPr>
                <w:color w:val="000000" w:themeColor="text1"/>
                <w:kern w:val="0"/>
                <w:sz w:val="18"/>
                <w:szCs w:val="18"/>
              </w:rPr>
            </w:pPr>
          </w:p>
          <w:p w14:paraId="53EA4451" w14:textId="77777777" w:rsidR="00164D2F" w:rsidRPr="00941BCE" w:rsidRDefault="00164D2F" w:rsidP="001E582D">
            <w:pPr>
              <w:widowControl/>
              <w:spacing w:line="240" w:lineRule="exact"/>
              <w:jc w:val="center"/>
              <w:rPr>
                <w:color w:val="000000" w:themeColor="text1"/>
                <w:kern w:val="0"/>
                <w:sz w:val="18"/>
                <w:szCs w:val="18"/>
              </w:rPr>
            </w:pPr>
          </w:p>
          <w:p w14:paraId="5D4BBA2E" w14:textId="77777777" w:rsidR="00164D2F" w:rsidRPr="00941BCE" w:rsidRDefault="00164D2F" w:rsidP="001E582D">
            <w:pPr>
              <w:widowControl/>
              <w:spacing w:line="240" w:lineRule="exact"/>
              <w:jc w:val="center"/>
              <w:rPr>
                <w:color w:val="000000" w:themeColor="text1"/>
                <w:kern w:val="0"/>
                <w:sz w:val="18"/>
                <w:szCs w:val="18"/>
              </w:rPr>
            </w:pPr>
          </w:p>
          <w:p w14:paraId="3D325FFC" w14:textId="77777777" w:rsidR="00F079B4" w:rsidRPr="00941BCE" w:rsidRDefault="00D06AF4" w:rsidP="001E582D">
            <w:pPr>
              <w:widowControl/>
              <w:spacing w:line="240" w:lineRule="exact"/>
              <w:jc w:val="center"/>
              <w:rPr>
                <w:color w:val="000000" w:themeColor="text1"/>
                <w:kern w:val="0"/>
                <w:sz w:val="18"/>
                <w:szCs w:val="18"/>
              </w:rPr>
            </w:pPr>
            <w:r w:rsidRPr="00941BCE">
              <w:rPr>
                <w:color w:val="000000" w:themeColor="text1"/>
                <w:kern w:val="0"/>
                <w:sz w:val="18"/>
                <w:szCs w:val="18"/>
              </w:rPr>
              <w:t>船</w:t>
            </w:r>
          </w:p>
        </w:tc>
        <w:tc>
          <w:tcPr>
            <w:tcW w:w="639" w:type="dxa"/>
            <w:vMerge w:val="restart"/>
            <w:tcMar>
              <w:top w:w="28" w:type="dxa"/>
              <w:bottom w:w="28" w:type="dxa"/>
            </w:tcMar>
            <w:vAlign w:val="center"/>
          </w:tcPr>
          <w:p w14:paraId="50992841" w14:textId="77777777" w:rsidR="00F079B4" w:rsidRPr="00941BCE" w:rsidRDefault="00F079B4" w:rsidP="001E582D">
            <w:pPr>
              <w:widowControl/>
              <w:spacing w:line="240" w:lineRule="exact"/>
              <w:jc w:val="center"/>
              <w:rPr>
                <w:color w:val="000000" w:themeColor="text1"/>
                <w:kern w:val="0"/>
                <w:sz w:val="18"/>
                <w:szCs w:val="18"/>
              </w:rPr>
            </w:pPr>
            <w:r w:rsidRPr="00941BCE">
              <w:rPr>
                <w:color w:val="000000" w:themeColor="text1"/>
                <w:kern w:val="0"/>
                <w:sz w:val="18"/>
                <w:szCs w:val="18"/>
              </w:rPr>
              <w:t>滚</w:t>
            </w:r>
            <w:r w:rsidRPr="00941BCE">
              <w:rPr>
                <w:color w:val="000000" w:themeColor="text1"/>
                <w:kern w:val="0"/>
                <w:sz w:val="18"/>
                <w:szCs w:val="18"/>
              </w:rPr>
              <w:br/>
            </w:r>
            <w:r w:rsidRPr="00941BCE">
              <w:rPr>
                <w:color w:val="000000" w:themeColor="text1"/>
                <w:kern w:val="0"/>
                <w:sz w:val="18"/>
                <w:szCs w:val="18"/>
              </w:rPr>
              <w:t>装</w:t>
            </w:r>
            <w:r w:rsidRPr="00941BCE">
              <w:rPr>
                <w:color w:val="000000" w:themeColor="text1"/>
                <w:kern w:val="0"/>
                <w:sz w:val="18"/>
                <w:szCs w:val="18"/>
              </w:rPr>
              <w:br/>
            </w:r>
            <w:r w:rsidRPr="00941BCE">
              <w:rPr>
                <w:color w:val="000000" w:themeColor="text1"/>
                <w:kern w:val="0"/>
                <w:sz w:val="18"/>
                <w:szCs w:val="18"/>
              </w:rPr>
              <w:t>船</w:t>
            </w:r>
          </w:p>
        </w:tc>
        <w:tc>
          <w:tcPr>
            <w:tcW w:w="1270" w:type="dxa"/>
            <w:tcMar>
              <w:top w:w="28" w:type="dxa"/>
              <w:bottom w:w="28" w:type="dxa"/>
            </w:tcMar>
            <w:vAlign w:val="center"/>
          </w:tcPr>
          <w:p w14:paraId="1EAA1A0F" w14:textId="77777777" w:rsidR="00F079B4" w:rsidRPr="00941BCE" w:rsidRDefault="00F079B4" w:rsidP="00AE0300">
            <w:pPr>
              <w:widowControl/>
              <w:spacing w:line="240" w:lineRule="exact"/>
              <w:jc w:val="center"/>
              <w:rPr>
                <w:color w:val="000000" w:themeColor="text1"/>
                <w:kern w:val="0"/>
                <w:sz w:val="18"/>
                <w:szCs w:val="18"/>
              </w:rPr>
            </w:pPr>
            <w:r w:rsidRPr="00941BCE">
              <w:rPr>
                <w:color w:val="000000" w:themeColor="text1"/>
                <w:kern w:val="0"/>
                <w:sz w:val="18"/>
                <w:szCs w:val="18"/>
              </w:rPr>
              <w:t>艘</w:t>
            </w:r>
            <w:r w:rsidRPr="00941BCE">
              <w:rPr>
                <w:color w:val="000000" w:themeColor="text1"/>
                <w:kern w:val="0"/>
                <w:sz w:val="18"/>
                <w:szCs w:val="18"/>
              </w:rPr>
              <w:t xml:space="preserve">    </w:t>
            </w:r>
            <w:r w:rsidRPr="00941BCE">
              <w:rPr>
                <w:color w:val="000000" w:themeColor="text1"/>
                <w:kern w:val="0"/>
                <w:sz w:val="18"/>
                <w:szCs w:val="18"/>
              </w:rPr>
              <w:t>数</w:t>
            </w:r>
          </w:p>
        </w:tc>
        <w:tc>
          <w:tcPr>
            <w:tcW w:w="610" w:type="dxa"/>
            <w:tcMar>
              <w:top w:w="28" w:type="dxa"/>
              <w:bottom w:w="28" w:type="dxa"/>
            </w:tcMar>
            <w:vAlign w:val="center"/>
          </w:tcPr>
          <w:p w14:paraId="7EB6801F" w14:textId="77777777" w:rsidR="00F079B4" w:rsidRPr="00941BCE" w:rsidRDefault="00F079B4" w:rsidP="00042D11">
            <w:pPr>
              <w:widowControl/>
              <w:adjustRightInd w:val="0"/>
              <w:spacing w:line="240" w:lineRule="exact"/>
              <w:jc w:val="center"/>
              <w:rPr>
                <w:color w:val="000000" w:themeColor="text1"/>
                <w:kern w:val="0"/>
                <w:sz w:val="18"/>
                <w:szCs w:val="18"/>
              </w:rPr>
            </w:pPr>
            <w:r w:rsidRPr="00941BCE">
              <w:rPr>
                <w:color w:val="000000" w:themeColor="text1"/>
                <w:kern w:val="0"/>
                <w:sz w:val="18"/>
                <w:szCs w:val="18"/>
              </w:rPr>
              <w:t>艘</w:t>
            </w:r>
          </w:p>
        </w:tc>
        <w:tc>
          <w:tcPr>
            <w:tcW w:w="314" w:type="dxa"/>
            <w:tcMar>
              <w:top w:w="28" w:type="dxa"/>
              <w:bottom w:w="28" w:type="dxa"/>
            </w:tcMar>
            <w:vAlign w:val="center"/>
          </w:tcPr>
          <w:p w14:paraId="3A5E1AD3" w14:textId="77777777" w:rsidR="00F079B4" w:rsidRPr="00941BCE" w:rsidRDefault="00F079B4" w:rsidP="001E582D">
            <w:pPr>
              <w:widowControl/>
              <w:spacing w:line="240" w:lineRule="exact"/>
              <w:jc w:val="center"/>
              <w:rPr>
                <w:color w:val="000000" w:themeColor="text1"/>
                <w:kern w:val="0"/>
                <w:sz w:val="18"/>
                <w:szCs w:val="18"/>
              </w:rPr>
            </w:pPr>
            <w:r w:rsidRPr="00941BCE">
              <w:rPr>
                <w:color w:val="000000" w:themeColor="text1"/>
                <w:kern w:val="0"/>
                <w:sz w:val="18"/>
                <w:szCs w:val="18"/>
              </w:rPr>
              <w:t>31</w:t>
            </w:r>
          </w:p>
        </w:tc>
        <w:tc>
          <w:tcPr>
            <w:tcW w:w="610" w:type="dxa"/>
            <w:tcMar>
              <w:top w:w="28" w:type="dxa"/>
              <w:bottom w:w="28" w:type="dxa"/>
            </w:tcMar>
            <w:vAlign w:val="center"/>
          </w:tcPr>
          <w:p w14:paraId="4737EA57" w14:textId="77777777" w:rsidR="00F079B4" w:rsidRPr="00941BCE" w:rsidRDefault="00F079B4" w:rsidP="001E582D">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4725F5B4" w14:textId="77777777" w:rsidR="00F079B4" w:rsidRPr="00941BCE" w:rsidRDefault="00F079B4" w:rsidP="001E582D">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164FDC06" w14:textId="77777777" w:rsidR="00F079B4" w:rsidRPr="00941BCE" w:rsidRDefault="00F079B4" w:rsidP="001E582D">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10B89FA9" w14:textId="77777777" w:rsidR="00F079B4" w:rsidRPr="00941BCE" w:rsidRDefault="00F079B4" w:rsidP="001E582D">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15D1C2D4" w14:textId="77777777" w:rsidR="00F079B4" w:rsidRPr="00941BCE" w:rsidRDefault="00F079B4" w:rsidP="001E582D">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2B2C0DD7" w14:textId="77777777" w:rsidR="00F079B4" w:rsidRPr="00941BCE" w:rsidRDefault="00F079B4" w:rsidP="001E582D">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541BCE3E" w14:textId="77777777" w:rsidR="00F079B4" w:rsidRPr="00941BCE" w:rsidRDefault="00F079B4" w:rsidP="001E582D">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49C3F1E5" w14:textId="77777777" w:rsidR="00F079B4" w:rsidRPr="00941BCE" w:rsidRDefault="00F079B4" w:rsidP="001E582D">
            <w:pPr>
              <w:widowControl/>
              <w:spacing w:line="240" w:lineRule="exact"/>
              <w:jc w:val="center"/>
              <w:rPr>
                <w:color w:val="000000" w:themeColor="text1"/>
                <w:kern w:val="0"/>
                <w:sz w:val="18"/>
                <w:szCs w:val="18"/>
              </w:rPr>
            </w:pPr>
          </w:p>
        </w:tc>
      </w:tr>
      <w:tr w:rsidR="00F079B4" w:rsidRPr="00941BCE" w14:paraId="2422B75E" w14:textId="77777777" w:rsidTr="001E582D">
        <w:trPr>
          <w:cantSplit/>
          <w:trHeight w:val="20"/>
          <w:jc w:val="center"/>
        </w:trPr>
        <w:tc>
          <w:tcPr>
            <w:tcW w:w="316" w:type="dxa"/>
            <w:vMerge/>
            <w:tcMar>
              <w:top w:w="28" w:type="dxa"/>
              <w:bottom w:w="28" w:type="dxa"/>
            </w:tcMar>
            <w:vAlign w:val="center"/>
          </w:tcPr>
          <w:p w14:paraId="5FD90B3F" w14:textId="77777777" w:rsidR="00F079B4" w:rsidRPr="00941BCE" w:rsidRDefault="00F079B4" w:rsidP="001E582D">
            <w:pPr>
              <w:widowControl/>
              <w:spacing w:line="240" w:lineRule="exact"/>
              <w:jc w:val="center"/>
              <w:rPr>
                <w:color w:val="000000" w:themeColor="text1"/>
                <w:kern w:val="0"/>
                <w:sz w:val="18"/>
                <w:szCs w:val="18"/>
              </w:rPr>
            </w:pPr>
          </w:p>
        </w:tc>
        <w:tc>
          <w:tcPr>
            <w:tcW w:w="639" w:type="dxa"/>
            <w:vMerge/>
            <w:tcMar>
              <w:top w:w="28" w:type="dxa"/>
              <w:bottom w:w="28" w:type="dxa"/>
            </w:tcMar>
            <w:vAlign w:val="center"/>
          </w:tcPr>
          <w:p w14:paraId="24916082" w14:textId="77777777" w:rsidR="00F079B4" w:rsidRPr="00941BCE" w:rsidRDefault="00F079B4" w:rsidP="001E582D">
            <w:pPr>
              <w:widowControl/>
              <w:spacing w:line="240" w:lineRule="exact"/>
              <w:jc w:val="center"/>
              <w:rPr>
                <w:color w:val="000000" w:themeColor="text1"/>
                <w:kern w:val="0"/>
                <w:sz w:val="18"/>
                <w:szCs w:val="18"/>
              </w:rPr>
            </w:pPr>
          </w:p>
        </w:tc>
        <w:tc>
          <w:tcPr>
            <w:tcW w:w="1270" w:type="dxa"/>
            <w:tcMar>
              <w:top w:w="28" w:type="dxa"/>
              <w:bottom w:w="28" w:type="dxa"/>
            </w:tcMar>
            <w:vAlign w:val="center"/>
          </w:tcPr>
          <w:p w14:paraId="78300EED" w14:textId="77777777" w:rsidR="00F079B4" w:rsidRPr="00941BCE" w:rsidRDefault="00F079B4" w:rsidP="00AE0300">
            <w:pPr>
              <w:widowControl/>
              <w:spacing w:line="240" w:lineRule="exact"/>
              <w:jc w:val="center"/>
              <w:rPr>
                <w:color w:val="000000" w:themeColor="text1"/>
                <w:kern w:val="0"/>
                <w:sz w:val="18"/>
                <w:szCs w:val="18"/>
              </w:rPr>
            </w:pPr>
            <w:r w:rsidRPr="00941BCE">
              <w:rPr>
                <w:color w:val="000000" w:themeColor="text1"/>
                <w:kern w:val="0"/>
                <w:sz w:val="18"/>
                <w:szCs w:val="18"/>
              </w:rPr>
              <w:t>总</w:t>
            </w:r>
            <w:r w:rsidRPr="00941BCE">
              <w:rPr>
                <w:color w:val="000000" w:themeColor="text1"/>
                <w:kern w:val="0"/>
                <w:sz w:val="18"/>
                <w:szCs w:val="18"/>
              </w:rPr>
              <w:t xml:space="preserve">    </w:t>
            </w:r>
            <w:r w:rsidRPr="00941BCE">
              <w:rPr>
                <w:color w:val="000000" w:themeColor="text1"/>
                <w:kern w:val="0"/>
                <w:sz w:val="18"/>
                <w:szCs w:val="18"/>
              </w:rPr>
              <w:t>吨</w:t>
            </w:r>
          </w:p>
        </w:tc>
        <w:tc>
          <w:tcPr>
            <w:tcW w:w="610" w:type="dxa"/>
            <w:tcMar>
              <w:top w:w="28" w:type="dxa"/>
              <w:bottom w:w="28" w:type="dxa"/>
            </w:tcMar>
            <w:vAlign w:val="center"/>
          </w:tcPr>
          <w:p w14:paraId="66B980AC" w14:textId="77777777" w:rsidR="00F079B4" w:rsidRPr="00941BCE" w:rsidRDefault="00F079B4" w:rsidP="00042D11">
            <w:pPr>
              <w:widowControl/>
              <w:adjustRightInd w:val="0"/>
              <w:spacing w:line="240" w:lineRule="exact"/>
              <w:jc w:val="center"/>
              <w:rPr>
                <w:color w:val="000000" w:themeColor="text1"/>
                <w:kern w:val="0"/>
                <w:sz w:val="18"/>
                <w:szCs w:val="18"/>
              </w:rPr>
            </w:pPr>
            <w:r w:rsidRPr="00941BCE">
              <w:rPr>
                <w:color w:val="000000" w:themeColor="text1"/>
                <w:kern w:val="0"/>
                <w:sz w:val="18"/>
                <w:szCs w:val="18"/>
              </w:rPr>
              <w:t>吨位</w:t>
            </w:r>
          </w:p>
        </w:tc>
        <w:tc>
          <w:tcPr>
            <w:tcW w:w="314" w:type="dxa"/>
            <w:tcMar>
              <w:top w:w="28" w:type="dxa"/>
              <w:bottom w:w="28" w:type="dxa"/>
            </w:tcMar>
            <w:vAlign w:val="center"/>
          </w:tcPr>
          <w:p w14:paraId="758A39F2" w14:textId="77777777" w:rsidR="00F079B4" w:rsidRPr="00941BCE" w:rsidRDefault="00F079B4" w:rsidP="001E582D">
            <w:pPr>
              <w:widowControl/>
              <w:spacing w:line="240" w:lineRule="exact"/>
              <w:jc w:val="center"/>
              <w:rPr>
                <w:color w:val="000000" w:themeColor="text1"/>
                <w:kern w:val="0"/>
                <w:sz w:val="18"/>
                <w:szCs w:val="18"/>
              </w:rPr>
            </w:pPr>
            <w:r w:rsidRPr="00941BCE">
              <w:rPr>
                <w:color w:val="000000" w:themeColor="text1"/>
                <w:kern w:val="0"/>
                <w:sz w:val="18"/>
                <w:szCs w:val="18"/>
              </w:rPr>
              <w:t>32</w:t>
            </w:r>
          </w:p>
        </w:tc>
        <w:tc>
          <w:tcPr>
            <w:tcW w:w="610" w:type="dxa"/>
            <w:tcMar>
              <w:top w:w="28" w:type="dxa"/>
              <w:bottom w:w="28" w:type="dxa"/>
            </w:tcMar>
            <w:vAlign w:val="center"/>
          </w:tcPr>
          <w:p w14:paraId="52DDF598" w14:textId="77777777" w:rsidR="00F079B4" w:rsidRPr="00941BCE" w:rsidRDefault="00F079B4" w:rsidP="001E582D">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2823ABA6" w14:textId="77777777" w:rsidR="00F079B4" w:rsidRPr="00941BCE" w:rsidRDefault="00F079B4" w:rsidP="001E582D">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7B7CDA90" w14:textId="77777777" w:rsidR="00F079B4" w:rsidRPr="00941BCE" w:rsidRDefault="00F079B4" w:rsidP="001E582D">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7FD9CFA7" w14:textId="77777777" w:rsidR="00F079B4" w:rsidRPr="00941BCE" w:rsidRDefault="00F079B4" w:rsidP="001E582D">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620037EC" w14:textId="77777777" w:rsidR="00F079B4" w:rsidRPr="00941BCE" w:rsidRDefault="00F079B4" w:rsidP="001E582D">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3D6E351F" w14:textId="77777777" w:rsidR="00F079B4" w:rsidRPr="00941BCE" w:rsidRDefault="00F079B4" w:rsidP="001E582D">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47F8BEAD" w14:textId="77777777" w:rsidR="00F079B4" w:rsidRPr="00941BCE" w:rsidRDefault="00F079B4" w:rsidP="001E582D">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2CB7D993" w14:textId="77777777" w:rsidR="00F079B4" w:rsidRPr="00941BCE" w:rsidRDefault="00F079B4" w:rsidP="001E582D">
            <w:pPr>
              <w:widowControl/>
              <w:spacing w:line="240" w:lineRule="exact"/>
              <w:jc w:val="center"/>
              <w:rPr>
                <w:color w:val="000000" w:themeColor="text1"/>
                <w:kern w:val="0"/>
                <w:sz w:val="18"/>
                <w:szCs w:val="18"/>
              </w:rPr>
            </w:pPr>
          </w:p>
        </w:tc>
      </w:tr>
      <w:tr w:rsidR="00F079B4" w:rsidRPr="00941BCE" w14:paraId="02CE58D1" w14:textId="77777777" w:rsidTr="001E582D">
        <w:trPr>
          <w:cantSplit/>
          <w:trHeight w:val="20"/>
          <w:jc w:val="center"/>
        </w:trPr>
        <w:tc>
          <w:tcPr>
            <w:tcW w:w="316" w:type="dxa"/>
            <w:vMerge/>
            <w:tcMar>
              <w:top w:w="28" w:type="dxa"/>
              <w:bottom w:w="28" w:type="dxa"/>
            </w:tcMar>
            <w:vAlign w:val="center"/>
          </w:tcPr>
          <w:p w14:paraId="62E15841" w14:textId="77777777" w:rsidR="00F079B4" w:rsidRPr="00941BCE" w:rsidRDefault="00F079B4" w:rsidP="001E582D">
            <w:pPr>
              <w:widowControl/>
              <w:spacing w:line="240" w:lineRule="exact"/>
              <w:jc w:val="center"/>
              <w:rPr>
                <w:color w:val="000000" w:themeColor="text1"/>
                <w:kern w:val="0"/>
                <w:sz w:val="18"/>
                <w:szCs w:val="18"/>
              </w:rPr>
            </w:pPr>
          </w:p>
        </w:tc>
        <w:tc>
          <w:tcPr>
            <w:tcW w:w="639" w:type="dxa"/>
            <w:vMerge/>
            <w:tcMar>
              <w:top w:w="28" w:type="dxa"/>
              <w:bottom w:w="28" w:type="dxa"/>
            </w:tcMar>
            <w:vAlign w:val="center"/>
          </w:tcPr>
          <w:p w14:paraId="7A039DE9" w14:textId="77777777" w:rsidR="00F079B4" w:rsidRPr="00941BCE" w:rsidRDefault="00F079B4" w:rsidP="001E582D">
            <w:pPr>
              <w:widowControl/>
              <w:spacing w:line="240" w:lineRule="exact"/>
              <w:jc w:val="center"/>
              <w:rPr>
                <w:color w:val="000000" w:themeColor="text1"/>
                <w:kern w:val="0"/>
                <w:sz w:val="18"/>
                <w:szCs w:val="18"/>
              </w:rPr>
            </w:pPr>
          </w:p>
        </w:tc>
        <w:tc>
          <w:tcPr>
            <w:tcW w:w="1270" w:type="dxa"/>
            <w:tcMar>
              <w:top w:w="28" w:type="dxa"/>
              <w:bottom w:w="28" w:type="dxa"/>
            </w:tcMar>
            <w:vAlign w:val="center"/>
          </w:tcPr>
          <w:p w14:paraId="77CDEDD9" w14:textId="77777777" w:rsidR="00F079B4" w:rsidRPr="00941BCE" w:rsidRDefault="00F079B4" w:rsidP="00042D11">
            <w:pPr>
              <w:widowControl/>
              <w:adjustRightInd w:val="0"/>
              <w:spacing w:line="240" w:lineRule="exact"/>
              <w:jc w:val="center"/>
              <w:rPr>
                <w:color w:val="000000" w:themeColor="text1"/>
                <w:kern w:val="0"/>
                <w:sz w:val="18"/>
                <w:szCs w:val="18"/>
              </w:rPr>
            </w:pPr>
            <w:r w:rsidRPr="00941BCE">
              <w:rPr>
                <w:color w:val="000000" w:themeColor="text1"/>
                <w:kern w:val="0"/>
                <w:sz w:val="18"/>
                <w:szCs w:val="18"/>
              </w:rPr>
              <w:t>总载重量</w:t>
            </w:r>
          </w:p>
        </w:tc>
        <w:tc>
          <w:tcPr>
            <w:tcW w:w="610" w:type="dxa"/>
            <w:tcMar>
              <w:top w:w="28" w:type="dxa"/>
              <w:bottom w:w="28" w:type="dxa"/>
            </w:tcMar>
            <w:vAlign w:val="center"/>
          </w:tcPr>
          <w:p w14:paraId="322AA7ED" w14:textId="77777777" w:rsidR="00F079B4" w:rsidRPr="00941BCE" w:rsidRDefault="00F079B4" w:rsidP="00042D11">
            <w:pPr>
              <w:widowControl/>
              <w:adjustRightInd w:val="0"/>
              <w:spacing w:line="240" w:lineRule="exact"/>
              <w:jc w:val="center"/>
              <w:rPr>
                <w:color w:val="000000" w:themeColor="text1"/>
                <w:kern w:val="0"/>
                <w:sz w:val="18"/>
                <w:szCs w:val="18"/>
              </w:rPr>
            </w:pPr>
            <w:r w:rsidRPr="00941BCE">
              <w:rPr>
                <w:color w:val="000000" w:themeColor="text1"/>
                <w:kern w:val="0"/>
                <w:sz w:val="18"/>
                <w:szCs w:val="18"/>
              </w:rPr>
              <w:t>吨</w:t>
            </w:r>
          </w:p>
        </w:tc>
        <w:tc>
          <w:tcPr>
            <w:tcW w:w="314" w:type="dxa"/>
            <w:tcMar>
              <w:top w:w="28" w:type="dxa"/>
              <w:bottom w:w="28" w:type="dxa"/>
            </w:tcMar>
            <w:vAlign w:val="center"/>
          </w:tcPr>
          <w:p w14:paraId="2978FFF2" w14:textId="77777777" w:rsidR="00F079B4" w:rsidRPr="00941BCE" w:rsidRDefault="00F079B4" w:rsidP="001E582D">
            <w:pPr>
              <w:widowControl/>
              <w:spacing w:line="240" w:lineRule="exact"/>
              <w:jc w:val="center"/>
              <w:rPr>
                <w:color w:val="000000" w:themeColor="text1"/>
                <w:kern w:val="0"/>
                <w:sz w:val="18"/>
                <w:szCs w:val="18"/>
              </w:rPr>
            </w:pPr>
            <w:r w:rsidRPr="00941BCE">
              <w:rPr>
                <w:color w:val="000000" w:themeColor="text1"/>
                <w:kern w:val="0"/>
                <w:sz w:val="18"/>
                <w:szCs w:val="18"/>
              </w:rPr>
              <w:t>33</w:t>
            </w:r>
          </w:p>
        </w:tc>
        <w:tc>
          <w:tcPr>
            <w:tcW w:w="610" w:type="dxa"/>
            <w:tcMar>
              <w:top w:w="28" w:type="dxa"/>
              <w:bottom w:w="28" w:type="dxa"/>
            </w:tcMar>
            <w:vAlign w:val="center"/>
          </w:tcPr>
          <w:p w14:paraId="21FFC061" w14:textId="77777777" w:rsidR="00F079B4" w:rsidRPr="00941BCE" w:rsidRDefault="00F079B4" w:rsidP="001E582D">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6B841E6E" w14:textId="77777777" w:rsidR="00F079B4" w:rsidRPr="00941BCE" w:rsidRDefault="00F079B4" w:rsidP="001E582D">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46904FF5" w14:textId="77777777" w:rsidR="00F079B4" w:rsidRPr="00941BCE" w:rsidRDefault="00F079B4" w:rsidP="001E582D">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2958365C" w14:textId="77777777" w:rsidR="00F079B4" w:rsidRPr="00941BCE" w:rsidRDefault="00F079B4" w:rsidP="001E582D">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382A1E6C" w14:textId="77777777" w:rsidR="00F079B4" w:rsidRPr="00941BCE" w:rsidRDefault="00F079B4" w:rsidP="001E582D">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42DDD526" w14:textId="77777777" w:rsidR="00F079B4" w:rsidRPr="00941BCE" w:rsidRDefault="00F079B4" w:rsidP="001E582D">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5346EA52" w14:textId="77777777" w:rsidR="00F079B4" w:rsidRPr="00941BCE" w:rsidRDefault="00F079B4" w:rsidP="001E582D">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62982B9F" w14:textId="77777777" w:rsidR="00F079B4" w:rsidRPr="00941BCE" w:rsidRDefault="00F079B4" w:rsidP="001E582D">
            <w:pPr>
              <w:widowControl/>
              <w:spacing w:line="240" w:lineRule="exact"/>
              <w:jc w:val="center"/>
              <w:rPr>
                <w:color w:val="000000" w:themeColor="text1"/>
                <w:kern w:val="0"/>
                <w:sz w:val="18"/>
                <w:szCs w:val="18"/>
              </w:rPr>
            </w:pPr>
          </w:p>
        </w:tc>
      </w:tr>
      <w:tr w:rsidR="00F079B4" w:rsidRPr="00941BCE" w14:paraId="008F08F4" w14:textId="77777777" w:rsidTr="001E582D">
        <w:trPr>
          <w:cantSplit/>
          <w:trHeight w:val="20"/>
          <w:jc w:val="center"/>
        </w:trPr>
        <w:tc>
          <w:tcPr>
            <w:tcW w:w="316" w:type="dxa"/>
            <w:vMerge/>
            <w:tcMar>
              <w:top w:w="28" w:type="dxa"/>
              <w:bottom w:w="28" w:type="dxa"/>
            </w:tcMar>
            <w:vAlign w:val="center"/>
          </w:tcPr>
          <w:p w14:paraId="41320C8A" w14:textId="77777777" w:rsidR="00F079B4" w:rsidRPr="00941BCE" w:rsidRDefault="00F079B4" w:rsidP="001E582D">
            <w:pPr>
              <w:widowControl/>
              <w:spacing w:line="240" w:lineRule="exact"/>
              <w:jc w:val="center"/>
              <w:rPr>
                <w:color w:val="000000" w:themeColor="text1"/>
                <w:kern w:val="0"/>
                <w:sz w:val="18"/>
                <w:szCs w:val="18"/>
              </w:rPr>
            </w:pPr>
          </w:p>
        </w:tc>
        <w:tc>
          <w:tcPr>
            <w:tcW w:w="639" w:type="dxa"/>
            <w:vMerge/>
            <w:tcMar>
              <w:top w:w="28" w:type="dxa"/>
              <w:bottom w:w="28" w:type="dxa"/>
            </w:tcMar>
            <w:vAlign w:val="center"/>
          </w:tcPr>
          <w:p w14:paraId="3817CFF8" w14:textId="77777777" w:rsidR="00F079B4" w:rsidRPr="00941BCE" w:rsidRDefault="00F079B4" w:rsidP="001E582D">
            <w:pPr>
              <w:widowControl/>
              <w:spacing w:line="240" w:lineRule="exact"/>
              <w:jc w:val="center"/>
              <w:rPr>
                <w:color w:val="000000" w:themeColor="text1"/>
                <w:kern w:val="0"/>
                <w:sz w:val="18"/>
                <w:szCs w:val="18"/>
              </w:rPr>
            </w:pPr>
          </w:p>
        </w:tc>
        <w:tc>
          <w:tcPr>
            <w:tcW w:w="1270" w:type="dxa"/>
            <w:tcMar>
              <w:top w:w="28" w:type="dxa"/>
              <w:bottom w:w="28" w:type="dxa"/>
            </w:tcMar>
            <w:vAlign w:val="center"/>
          </w:tcPr>
          <w:p w14:paraId="049232AA" w14:textId="77777777" w:rsidR="00F079B4" w:rsidRPr="00941BCE" w:rsidRDefault="00F079B4" w:rsidP="00042D11">
            <w:pPr>
              <w:widowControl/>
              <w:adjustRightInd w:val="0"/>
              <w:spacing w:line="240" w:lineRule="exact"/>
              <w:jc w:val="center"/>
              <w:rPr>
                <w:color w:val="000000" w:themeColor="text1"/>
                <w:kern w:val="0"/>
                <w:sz w:val="18"/>
                <w:szCs w:val="18"/>
              </w:rPr>
            </w:pPr>
            <w:r w:rsidRPr="00941BCE">
              <w:rPr>
                <w:color w:val="000000" w:themeColor="text1"/>
                <w:kern w:val="0"/>
                <w:sz w:val="18"/>
                <w:szCs w:val="18"/>
              </w:rPr>
              <w:t>船</w:t>
            </w:r>
            <w:r w:rsidRPr="00941BCE">
              <w:rPr>
                <w:color w:val="000000" w:themeColor="text1"/>
                <w:kern w:val="0"/>
                <w:sz w:val="18"/>
                <w:szCs w:val="18"/>
              </w:rPr>
              <w:t xml:space="preserve">    </w:t>
            </w:r>
            <w:r w:rsidRPr="00941BCE">
              <w:rPr>
                <w:color w:val="000000" w:themeColor="text1"/>
                <w:kern w:val="0"/>
                <w:sz w:val="18"/>
                <w:szCs w:val="18"/>
              </w:rPr>
              <w:t>龄</w:t>
            </w:r>
          </w:p>
        </w:tc>
        <w:tc>
          <w:tcPr>
            <w:tcW w:w="610" w:type="dxa"/>
            <w:tcMar>
              <w:top w:w="28" w:type="dxa"/>
              <w:bottom w:w="28" w:type="dxa"/>
            </w:tcMar>
            <w:vAlign w:val="center"/>
          </w:tcPr>
          <w:p w14:paraId="77AE67DD" w14:textId="77777777" w:rsidR="00F079B4" w:rsidRPr="00941BCE" w:rsidRDefault="00F079B4" w:rsidP="00042D11">
            <w:pPr>
              <w:widowControl/>
              <w:adjustRightInd w:val="0"/>
              <w:spacing w:line="240" w:lineRule="exact"/>
              <w:jc w:val="center"/>
              <w:rPr>
                <w:color w:val="000000" w:themeColor="text1"/>
                <w:kern w:val="0"/>
                <w:sz w:val="18"/>
                <w:szCs w:val="18"/>
              </w:rPr>
            </w:pPr>
            <w:r w:rsidRPr="00941BCE">
              <w:rPr>
                <w:color w:val="000000" w:themeColor="text1"/>
                <w:kern w:val="0"/>
                <w:sz w:val="18"/>
                <w:szCs w:val="18"/>
              </w:rPr>
              <w:t>年</w:t>
            </w:r>
          </w:p>
        </w:tc>
        <w:tc>
          <w:tcPr>
            <w:tcW w:w="314" w:type="dxa"/>
            <w:tcMar>
              <w:top w:w="28" w:type="dxa"/>
              <w:bottom w:w="28" w:type="dxa"/>
            </w:tcMar>
            <w:vAlign w:val="center"/>
          </w:tcPr>
          <w:p w14:paraId="78D38DC1" w14:textId="77777777" w:rsidR="00F079B4" w:rsidRPr="00941BCE" w:rsidRDefault="00F079B4" w:rsidP="001E582D">
            <w:pPr>
              <w:widowControl/>
              <w:spacing w:line="240" w:lineRule="exact"/>
              <w:jc w:val="center"/>
              <w:rPr>
                <w:color w:val="000000" w:themeColor="text1"/>
                <w:kern w:val="0"/>
                <w:sz w:val="18"/>
                <w:szCs w:val="18"/>
              </w:rPr>
            </w:pPr>
            <w:r w:rsidRPr="00941BCE">
              <w:rPr>
                <w:color w:val="000000" w:themeColor="text1"/>
                <w:kern w:val="0"/>
                <w:sz w:val="18"/>
                <w:szCs w:val="18"/>
              </w:rPr>
              <w:t>34</w:t>
            </w:r>
          </w:p>
        </w:tc>
        <w:tc>
          <w:tcPr>
            <w:tcW w:w="610" w:type="dxa"/>
            <w:tcMar>
              <w:top w:w="28" w:type="dxa"/>
              <w:bottom w:w="28" w:type="dxa"/>
            </w:tcMar>
            <w:vAlign w:val="center"/>
          </w:tcPr>
          <w:p w14:paraId="66F22AB5" w14:textId="77777777" w:rsidR="00F079B4" w:rsidRPr="00941BCE" w:rsidRDefault="00F079B4" w:rsidP="001E582D">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735D5CDC" w14:textId="77777777" w:rsidR="00F079B4" w:rsidRPr="00941BCE" w:rsidRDefault="00F079B4" w:rsidP="001E582D">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5FC04E78" w14:textId="77777777" w:rsidR="00F079B4" w:rsidRPr="00941BCE" w:rsidRDefault="00F079B4" w:rsidP="001E582D">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6F8F36D2" w14:textId="77777777" w:rsidR="00F079B4" w:rsidRPr="00941BCE" w:rsidRDefault="00F079B4" w:rsidP="001E582D">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6436FF56" w14:textId="77777777" w:rsidR="00F079B4" w:rsidRPr="00941BCE" w:rsidRDefault="00F079B4" w:rsidP="001E582D">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2CEE798F" w14:textId="77777777" w:rsidR="00F079B4" w:rsidRPr="00941BCE" w:rsidRDefault="00F079B4" w:rsidP="001E582D">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53BA2B54" w14:textId="77777777" w:rsidR="00F079B4" w:rsidRPr="00941BCE" w:rsidRDefault="00F079B4" w:rsidP="001E582D">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281D2130" w14:textId="77777777" w:rsidR="00F079B4" w:rsidRPr="00941BCE" w:rsidRDefault="00F079B4" w:rsidP="001E582D">
            <w:pPr>
              <w:widowControl/>
              <w:spacing w:line="240" w:lineRule="exact"/>
              <w:jc w:val="center"/>
              <w:rPr>
                <w:color w:val="000000" w:themeColor="text1"/>
                <w:kern w:val="0"/>
                <w:sz w:val="18"/>
                <w:szCs w:val="18"/>
              </w:rPr>
            </w:pPr>
          </w:p>
        </w:tc>
      </w:tr>
      <w:tr w:rsidR="00F079B4" w:rsidRPr="00941BCE" w14:paraId="26DDF096" w14:textId="77777777" w:rsidTr="001E582D">
        <w:trPr>
          <w:cantSplit/>
          <w:trHeight w:val="20"/>
          <w:jc w:val="center"/>
        </w:trPr>
        <w:tc>
          <w:tcPr>
            <w:tcW w:w="316" w:type="dxa"/>
            <w:vMerge/>
            <w:tcMar>
              <w:top w:w="28" w:type="dxa"/>
              <w:bottom w:w="28" w:type="dxa"/>
            </w:tcMar>
            <w:vAlign w:val="center"/>
          </w:tcPr>
          <w:p w14:paraId="0A573C4E" w14:textId="77777777" w:rsidR="00F079B4" w:rsidRPr="00941BCE" w:rsidRDefault="00F079B4" w:rsidP="001E582D">
            <w:pPr>
              <w:widowControl/>
              <w:spacing w:line="240" w:lineRule="exact"/>
              <w:jc w:val="center"/>
              <w:rPr>
                <w:color w:val="000000" w:themeColor="text1"/>
                <w:kern w:val="0"/>
                <w:sz w:val="18"/>
                <w:szCs w:val="18"/>
              </w:rPr>
            </w:pPr>
          </w:p>
        </w:tc>
        <w:tc>
          <w:tcPr>
            <w:tcW w:w="639" w:type="dxa"/>
            <w:vMerge w:val="restart"/>
            <w:tcMar>
              <w:top w:w="28" w:type="dxa"/>
              <w:bottom w:w="28" w:type="dxa"/>
            </w:tcMar>
            <w:vAlign w:val="center"/>
          </w:tcPr>
          <w:p w14:paraId="4FB130A3" w14:textId="77777777" w:rsidR="00F079B4" w:rsidRPr="00941BCE" w:rsidRDefault="00F079B4" w:rsidP="001E582D">
            <w:pPr>
              <w:widowControl/>
              <w:spacing w:line="240" w:lineRule="exact"/>
              <w:jc w:val="center"/>
              <w:rPr>
                <w:color w:val="000000" w:themeColor="text1"/>
                <w:kern w:val="0"/>
                <w:sz w:val="18"/>
                <w:szCs w:val="18"/>
              </w:rPr>
            </w:pPr>
            <w:r w:rsidRPr="00941BCE">
              <w:rPr>
                <w:color w:val="000000" w:themeColor="text1"/>
                <w:kern w:val="0"/>
                <w:sz w:val="18"/>
                <w:szCs w:val="18"/>
              </w:rPr>
              <w:t>其他</w:t>
            </w:r>
            <w:r w:rsidRPr="00941BCE">
              <w:rPr>
                <w:color w:val="000000" w:themeColor="text1"/>
                <w:kern w:val="0"/>
                <w:sz w:val="18"/>
                <w:szCs w:val="18"/>
              </w:rPr>
              <w:br/>
            </w:r>
            <w:r w:rsidRPr="00941BCE">
              <w:rPr>
                <w:color w:val="000000" w:themeColor="text1"/>
                <w:kern w:val="0"/>
                <w:sz w:val="18"/>
                <w:szCs w:val="18"/>
              </w:rPr>
              <w:t>货船</w:t>
            </w:r>
          </w:p>
        </w:tc>
        <w:tc>
          <w:tcPr>
            <w:tcW w:w="1270" w:type="dxa"/>
            <w:tcMar>
              <w:top w:w="28" w:type="dxa"/>
              <w:bottom w:w="28" w:type="dxa"/>
            </w:tcMar>
            <w:vAlign w:val="center"/>
          </w:tcPr>
          <w:p w14:paraId="5BA3BA50" w14:textId="77777777" w:rsidR="00F079B4" w:rsidRPr="00941BCE" w:rsidRDefault="00F079B4" w:rsidP="00AE0300">
            <w:pPr>
              <w:widowControl/>
              <w:spacing w:line="240" w:lineRule="exact"/>
              <w:jc w:val="center"/>
              <w:rPr>
                <w:color w:val="000000" w:themeColor="text1"/>
                <w:kern w:val="0"/>
                <w:sz w:val="18"/>
                <w:szCs w:val="18"/>
              </w:rPr>
            </w:pPr>
            <w:r w:rsidRPr="00941BCE">
              <w:rPr>
                <w:color w:val="000000" w:themeColor="text1"/>
                <w:kern w:val="0"/>
                <w:sz w:val="18"/>
                <w:szCs w:val="18"/>
              </w:rPr>
              <w:t>艘</w:t>
            </w:r>
            <w:r w:rsidRPr="00941BCE">
              <w:rPr>
                <w:color w:val="000000" w:themeColor="text1"/>
                <w:kern w:val="0"/>
                <w:sz w:val="18"/>
                <w:szCs w:val="18"/>
              </w:rPr>
              <w:t xml:space="preserve">    </w:t>
            </w:r>
            <w:r w:rsidRPr="00941BCE">
              <w:rPr>
                <w:color w:val="000000" w:themeColor="text1"/>
                <w:kern w:val="0"/>
                <w:sz w:val="18"/>
                <w:szCs w:val="18"/>
              </w:rPr>
              <w:t>数</w:t>
            </w:r>
          </w:p>
        </w:tc>
        <w:tc>
          <w:tcPr>
            <w:tcW w:w="610" w:type="dxa"/>
            <w:tcMar>
              <w:top w:w="28" w:type="dxa"/>
              <w:bottom w:w="28" w:type="dxa"/>
            </w:tcMar>
            <w:vAlign w:val="center"/>
          </w:tcPr>
          <w:p w14:paraId="332F702C" w14:textId="77777777" w:rsidR="00F079B4" w:rsidRPr="00941BCE" w:rsidRDefault="00F079B4" w:rsidP="00042D11">
            <w:pPr>
              <w:widowControl/>
              <w:adjustRightInd w:val="0"/>
              <w:spacing w:line="240" w:lineRule="exact"/>
              <w:jc w:val="center"/>
              <w:rPr>
                <w:color w:val="000000" w:themeColor="text1"/>
                <w:kern w:val="0"/>
                <w:sz w:val="18"/>
                <w:szCs w:val="18"/>
              </w:rPr>
            </w:pPr>
            <w:r w:rsidRPr="00941BCE">
              <w:rPr>
                <w:color w:val="000000" w:themeColor="text1"/>
                <w:kern w:val="0"/>
                <w:sz w:val="18"/>
                <w:szCs w:val="18"/>
              </w:rPr>
              <w:t>艘</w:t>
            </w:r>
          </w:p>
        </w:tc>
        <w:tc>
          <w:tcPr>
            <w:tcW w:w="314" w:type="dxa"/>
            <w:tcMar>
              <w:top w:w="28" w:type="dxa"/>
              <w:bottom w:w="28" w:type="dxa"/>
            </w:tcMar>
            <w:vAlign w:val="center"/>
          </w:tcPr>
          <w:p w14:paraId="3DEF0B0C" w14:textId="77777777" w:rsidR="00F079B4" w:rsidRPr="00941BCE" w:rsidRDefault="00F079B4" w:rsidP="001E582D">
            <w:pPr>
              <w:widowControl/>
              <w:spacing w:line="240" w:lineRule="exact"/>
              <w:jc w:val="center"/>
              <w:rPr>
                <w:color w:val="000000" w:themeColor="text1"/>
                <w:kern w:val="0"/>
                <w:sz w:val="18"/>
                <w:szCs w:val="18"/>
              </w:rPr>
            </w:pPr>
            <w:r w:rsidRPr="00941BCE">
              <w:rPr>
                <w:color w:val="000000" w:themeColor="text1"/>
                <w:kern w:val="0"/>
                <w:sz w:val="18"/>
                <w:szCs w:val="18"/>
              </w:rPr>
              <w:t>35</w:t>
            </w:r>
          </w:p>
        </w:tc>
        <w:tc>
          <w:tcPr>
            <w:tcW w:w="610" w:type="dxa"/>
            <w:tcMar>
              <w:top w:w="28" w:type="dxa"/>
              <w:bottom w:w="28" w:type="dxa"/>
            </w:tcMar>
            <w:vAlign w:val="center"/>
          </w:tcPr>
          <w:p w14:paraId="168794A4" w14:textId="77777777" w:rsidR="00F079B4" w:rsidRPr="00941BCE" w:rsidRDefault="00F079B4" w:rsidP="001E582D">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6A5E23C7" w14:textId="77777777" w:rsidR="00F079B4" w:rsidRPr="00941BCE" w:rsidRDefault="00F079B4" w:rsidP="001E582D">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388F7F15" w14:textId="77777777" w:rsidR="00F079B4" w:rsidRPr="00941BCE" w:rsidRDefault="00F079B4" w:rsidP="001E582D">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740B10C8" w14:textId="77777777" w:rsidR="00F079B4" w:rsidRPr="00941BCE" w:rsidRDefault="00F079B4" w:rsidP="001E582D">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678FC5C9" w14:textId="77777777" w:rsidR="00F079B4" w:rsidRPr="00941BCE" w:rsidRDefault="00F079B4" w:rsidP="001E582D">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11A3970D" w14:textId="77777777" w:rsidR="00F079B4" w:rsidRPr="00941BCE" w:rsidRDefault="00F079B4" w:rsidP="001E582D">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4BE677D5" w14:textId="77777777" w:rsidR="00F079B4" w:rsidRPr="00941BCE" w:rsidRDefault="00F079B4" w:rsidP="001E582D">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6390035D" w14:textId="77777777" w:rsidR="00F079B4" w:rsidRPr="00941BCE" w:rsidRDefault="00F079B4" w:rsidP="001E582D">
            <w:pPr>
              <w:widowControl/>
              <w:spacing w:line="240" w:lineRule="exact"/>
              <w:jc w:val="center"/>
              <w:rPr>
                <w:color w:val="000000" w:themeColor="text1"/>
                <w:kern w:val="0"/>
                <w:sz w:val="18"/>
                <w:szCs w:val="18"/>
              </w:rPr>
            </w:pPr>
          </w:p>
        </w:tc>
      </w:tr>
      <w:tr w:rsidR="00F079B4" w:rsidRPr="00941BCE" w14:paraId="4194173D" w14:textId="77777777" w:rsidTr="001E582D">
        <w:trPr>
          <w:cantSplit/>
          <w:trHeight w:val="20"/>
          <w:jc w:val="center"/>
        </w:trPr>
        <w:tc>
          <w:tcPr>
            <w:tcW w:w="316" w:type="dxa"/>
            <w:vMerge/>
            <w:tcMar>
              <w:top w:w="28" w:type="dxa"/>
              <w:bottom w:w="28" w:type="dxa"/>
            </w:tcMar>
            <w:vAlign w:val="center"/>
          </w:tcPr>
          <w:p w14:paraId="2B637041" w14:textId="77777777" w:rsidR="00F079B4" w:rsidRPr="00941BCE" w:rsidRDefault="00F079B4" w:rsidP="001E582D">
            <w:pPr>
              <w:widowControl/>
              <w:spacing w:line="240" w:lineRule="exact"/>
              <w:jc w:val="center"/>
              <w:rPr>
                <w:color w:val="000000" w:themeColor="text1"/>
                <w:kern w:val="0"/>
                <w:sz w:val="18"/>
                <w:szCs w:val="18"/>
              </w:rPr>
            </w:pPr>
          </w:p>
        </w:tc>
        <w:tc>
          <w:tcPr>
            <w:tcW w:w="639" w:type="dxa"/>
            <w:vMerge/>
            <w:tcMar>
              <w:top w:w="28" w:type="dxa"/>
              <w:bottom w:w="28" w:type="dxa"/>
            </w:tcMar>
            <w:vAlign w:val="center"/>
          </w:tcPr>
          <w:p w14:paraId="20D62536" w14:textId="77777777" w:rsidR="00F079B4" w:rsidRPr="00941BCE" w:rsidRDefault="00F079B4" w:rsidP="001E582D">
            <w:pPr>
              <w:widowControl/>
              <w:spacing w:line="240" w:lineRule="exact"/>
              <w:jc w:val="center"/>
              <w:rPr>
                <w:color w:val="000000" w:themeColor="text1"/>
                <w:kern w:val="0"/>
                <w:sz w:val="18"/>
                <w:szCs w:val="18"/>
              </w:rPr>
            </w:pPr>
          </w:p>
        </w:tc>
        <w:tc>
          <w:tcPr>
            <w:tcW w:w="1270" w:type="dxa"/>
            <w:tcMar>
              <w:top w:w="28" w:type="dxa"/>
              <w:bottom w:w="28" w:type="dxa"/>
            </w:tcMar>
            <w:vAlign w:val="center"/>
          </w:tcPr>
          <w:p w14:paraId="525E59EA" w14:textId="77777777" w:rsidR="00F079B4" w:rsidRPr="00941BCE" w:rsidRDefault="00F079B4" w:rsidP="00AE0300">
            <w:pPr>
              <w:widowControl/>
              <w:spacing w:line="240" w:lineRule="exact"/>
              <w:jc w:val="center"/>
              <w:rPr>
                <w:color w:val="000000" w:themeColor="text1"/>
                <w:kern w:val="0"/>
                <w:sz w:val="18"/>
                <w:szCs w:val="18"/>
              </w:rPr>
            </w:pPr>
            <w:r w:rsidRPr="00941BCE">
              <w:rPr>
                <w:color w:val="000000" w:themeColor="text1"/>
                <w:kern w:val="0"/>
                <w:sz w:val="18"/>
                <w:szCs w:val="18"/>
              </w:rPr>
              <w:t>总</w:t>
            </w:r>
            <w:r w:rsidRPr="00941BCE">
              <w:rPr>
                <w:color w:val="000000" w:themeColor="text1"/>
                <w:kern w:val="0"/>
                <w:sz w:val="18"/>
                <w:szCs w:val="18"/>
              </w:rPr>
              <w:t xml:space="preserve">    </w:t>
            </w:r>
            <w:r w:rsidRPr="00941BCE">
              <w:rPr>
                <w:color w:val="000000" w:themeColor="text1"/>
                <w:kern w:val="0"/>
                <w:sz w:val="18"/>
                <w:szCs w:val="18"/>
              </w:rPr>
              <w:t>吨</w:t>
            </w:r>
          </w:p>
        </w:tc>
        <w:tc>
          <w:tcPr>
            <w:tcW w:w="610" w:type="dxa"/>
            <w:tcMar>
              <w:top w:w="28" w:type="dxa"/>
              <w:bottom w:w="28" w:type="dxa"/>
            </w:tcMar>
            <w:vAlign w:val="center"/>
          </w:tcPr>
          <w:p w14:paraId="08AC42EC" w14:textId="77777777" w:rsidR="00F079B4" w:rsidRPr="00941BCE" w:rsidRDefault="00F079B4" w:rsidP="00042D11">
            <w:pPr>
              <w:widowControl/>
              <w:adjustRightInd w:val="0"/>
              <w:spacing w:line="240" w:lineRule="exact"/>
              <w:jc w:val="center"/>
              <w:rPr>
                <w:color w:val="000000" w:themeColor="text1"/>
                <w:kern w:val="0"/>
                <w:sz w:val="18"/>
                <w:szCs w:val="18"/>
              </w:rPr>
            </w:pPr>
            <w:r w:rsidRPr="00941BCE">
              <w:rPr>
                <w:color w:val="000000" w:themeColor="text1"/>
                <w:kern w:val="0"/>
                <w:sz w:val="18"/>
                <w:szCs w:val="18"/>
              </w:rPr>
              <w:t>吨位</w:t>
            </w:r>
          </w:p>
        </w:tc>
        <w:tc>
          <w:tcPr>
            <w:tcW w:w="314" w:type="dxa"/>
            <w:tcMar>
              <w:top w:w="28" w:type="dxa"/>
              <w:bottom w:w="28" w:type="dxa"/>
            </w:tcMar>
            <w:vAlign w:val="center"/>
          </w:tcPr>
          <w:p w14:paraId="53901433" w14:textId="77777777" w:rsidR="00F079B4" w:rsidRPr="00941BCE" w:rsidRDefault="00F079B4" w:rsidP="001E582D">
            <w:pPr>
              <w:widowControl/>
              <w:spacing w:line="240" w:lineRule="exact"/>
              <w:jc w:val="center"/>
              <w:rPr>
                <w:color w:val="000000" w:themeColor="text1"/>
                <w:kern w:val="0"/>
                <w:sz w:val="18"/>
                <w:szCs w:val="18"/>
              </w:rPr>
            </w:pPr>
            <w:r w:rsidRPr="00941BCE">
              <w:rPr>
                <w:color w:val="000000" w:themeColor="text1"/>
                <w:kern w:val="0"/>
                <w:sz w:val="18"/>
                <w:szCs w:val="18"/>
              </w:rPr>
              <w:t>36</w:t>
            </w:r>
          </w:p>
        </w:tc>
        <w:tc>
          <w:tcPr>
            <w:tcW w:w="610" w:type="dxa"/>
            <w:tcMar>
              <w:top w:w="28" w:type="dxa"/>
              <w:bottom w:w="28" w:type="dxa"/>
            </w:tcMar>
            <w:vAlign w:val="center"/>
          </w:tcPr>
          <w:p w14:paraId="5963D8C5" w14:textId="77777777" w:rsidR="00F079B4" w:rsidRPr="00941BCE" w:rsidRDefault="00F079B4" w:rsidP="001E582D">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667FDB26" w14:textId="77777777" w:rsidR="00F079B4" w:rsidRPr="00941BCE" w:rsidRDefault="00F079B4" w:rsidP="001E582D">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52073BFC" w14:textId="77777777" w:rsidR="00F079B4" w:rsidRPr="00941BCE" w:rsidRDefault="00F079B4" w:rsidP="001E582D">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7A95240F" w14:textId="77777777" w:rsidR="00F079B4" w:rsidRPr="00941BCE" w:rsidRDefault="00F079B4" w:rsidP="001E582D">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46955AC5" w14:textId="77777777" w:rsidR="00F079B4" w:rsidRPr="00941BCE" w:rsidRDefault="00F079B4" w:rsidP="001E582D">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6AC81334" w14:textId="77777777" w:rsidR="00F079B4" w:rsidRPr="00941BCE" w:rsidRDefault="00F079B4" w:rsidP="001E582D">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1895915A" w14:textId="77777777" w:rsidR="00F079B4" w:rsidRPr="00941BCE" w:rsidRDefault="00F079B4" w:rsidP="001E582D">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3CF5ED0E" w14:textId="77777777" w:rsidR="00F079B4" w:rsidRPr="00941BCE" w:rsidRDefault="00F079B4" w:rsidP="001E582D">
            <w:pPr>
              <w:widowControl/>
              <w:spacing w:line="240" w:lineRule="exact"/>
              <w:jc w:val="center"/>
              <w:rPr>
                <w:color w:val="000000" w:themeColor="text1"/>
                <w:kern w:val="0"/>
                <w:sz w:val="18"/>
                <w:szCs w:val="18"/>
              </w:rPr>
            </w:pPr>
          </w:p>
        </w:tc>
      </w:tr>
      <w:tr w:rsidR="00F079B4" w:rsidRPr="00941BCE" w14:paraId="5BD9F6AA" w14:textId="77777777" w:rsidTr="001E582D">
        <w:trPr>
          <w:cantSplit/>
          <w:trHeight w:val="20"/>
          <w:jc w:val="center"/>
        </w:trPr>
        <w:tc>
          <w:tcPr>
            <w:tcW w:w="316" w:type="dxa"/>
            <w:vMerge/>
            <w:tcMar>
              <w:top w:w="28" w:type="dxa"/>
              <w:bottom w:w="28" w:type="dxa"/>
            </w:tcMar>
            <w:vAlign w:val="center"/>
          </w:tcPr>
          <w:p w14:paraId="694C613D" w14:textId="77777777" w:rsidR="00F079B4" w:rsidRPr="00941BCE" w:rsidRDefault="00F079B4" w:rsidP="001E582D">
            <w:pPr>
              <w:widowControl/>
              <w:spacing w:line="240" w:lineRule="exact"/>
              <w:jc w:val="center"/>
              <w:rPr>
                <w:color w:val="000000" w:themeColor="text1"/>
                <w:kern w:val="0"/>
                <w:sz w:val="18"/>
                <w:szCs w:val="18"/>
              </w:rPr>
            </w:pPr>
          </w:p>
        </w:tc>
        <w:tc>
          <w:tcPr>
            <w:tcW w:w="639" w:type="dxa"/>
            <w:vMerge/>
            <w:tcMar>
              <w:top w:w="28" w:type="dxa"/>
              <w:bottom w:w="28" w:type="dxa"/>
            </w:tcMar>
            <w:vAlign w:val="center"/>
          </w:tcPr>
          <w:p w14:paraId="323B5872" w14:textId="77777777" w:rsidR="00F079B4" w:rsidRPr="00941BCE" w:rsidRDefault="00F079B4" w:rsidP="001E582D">
            <w:pPr>
              <w:widowControl/>
              <w:spacing w:line="240" w:lineRule="exact"/>
              <w:jc w:val="center"/>
              <w:rPr>
                <w:color w:val="000000" w:themeColor="text1"/>
                <w:kern w:val="0"/>
                <w:sz w:val="18"/>
                <w:szCs w:val="18"/>
              </w:rPr>
            </w:pPr>
          </w:p>
        </w:tc>
        <w:tc>
          <w:tcPr>
            <w:tcW w:w="1270" w:type="dxa"/>
            <w:tcMar>
              <w:top w:w="28" w:type="dxa"/>
              <w:bottom w:w="28" w:type="dxa"/>
            </w:tcMar>
            <w:vAlign w:val="center"/>
          </w:tcPr>
          <w:p w14:paraId="29BCEDD9" w14:textId="77777777" w:rsidR="00F079B4" w:rsidRPr="00941BCE" w:rsidRDefault="00F079B4" w:rsidP="00AE0300">
            <w:pPr>
              <w:widowControl/>
              <w:spacing w:line="240" w:lineRule="exact"/>
              <w:jc w:val="center"/>
              <w:rPr>
                <w:color w:val="000000" w:themeColor="text1"/>
                <w:kern w:val="0"/>
                <w:sz w:val="18"/>
                <w:szCs w:val="18"/>
              </w:rPr>
            </w:pPr>
            <w:r w:rsidRPr="00941BCE">
              <w:rPr>
                <w:color w:val="000000" w:themeColor="text1"/>
                <w:kern w:val="0"/>
                <w:sz w:val="18"/>
                <w:szCs w:val="18"/>
              </w:rPr>
              <w:t>总载重量</w:t>
            </w:r>
          </w:p>
        </w:tc>
        <w:tc>
          <w:tcPr>
            <w:tcW w:w="610" w:type="dxa"/>
            <w:tcMar>
              <w:top w:w="28" w:type="dxa"/>
              <w:bottom w:w="28" w:type="dxa"/>
            </w:tcMar>
            <w:vAlign w:val="center"/>
          </w:tcPr>
          <w:p w14:paraId="4FFD6EE7" w14:textId="77777777" w:rsidR="00F079B4" w:rsidRPr="00941BCE" w:rsidRDefault="00F079B4" w:rsidP="00AE0300">
            <w:pPr>
              <w:widowControl/>
              <w:spacing w:line="240" w:lineRule="exact"/>
              <w:jc w:val="center"/>
              <w:rPr>
                <w:color w:val="000000" w:themeColor="text1"/>
                <w:kern w:val="0"/>
                <w:sz w:val="18"/>
                <w:szCs w:val="18"/>
              </w:rPr>
            </w:pPr>
            <w:r w:rsidRPr="00941BCE">
              <w:rPr>
                <w:color w:val="000000" w:themeColor="text1"/>
                <w:kern w:val="0"/>
                <w:sz w:val="18"/>
                <w:szCs w:val="18"/>
              </w:rPr>
              <w:t>吨</w:t>
            </w:r>
          </w:p>
        </w:tc>
        <w:tc>
          <w:tcPr>
            <w:tcW w:w="314" w:type="dxa"/>
            <w:tcMar>
              <w:top w:w="28" w:type="dxa"/>
              <w:bottom w:w="28" w:type="dxa"/>
            </w:tcMar>
            <w:vAlign w:val="center"/>
          </w:tcPr>
          <w:p w14:paraId="4894824A" w14:textId="77777777" w:rsidR="00F079B4" w:rsidRPr="00941BCE" w:rsidRDefault="00F079B4" w:rsidP="001E582D">
            <w:pPr>
              <w:widowControl/>
              <w:spacing w:line="240" w:lineRule="exact"/>
              <w:jc w:val="center"/>
              <w:rPr>
                <w:color w:val="000000" w:themeColor="text1"/>
                <w:kern w:val="0"/>
                <w:sz w:val="18"/>
                <w:szCs w:val="18"/>
              </w:rPr>
            </w:pPr>
            <w:r w:rsidRPr="00941BCE">
              <w:rPr>
                <w:color w:val="000000" w:themeColor="text1"/>
                <w:kern w:val="0"/>
                <w:sz w:val="18"/>
                <w:szCs w:val="18"/>
              </w:rPr>
              <w:t>37</w:t>
            </w:r>
          </w:p>
        </w:tc>
        <w:tc>
          <w:tcPr>
            <w:tcW w:w="610" w:type="dxa"/>
            <w:tcMar>
              <w:top w:w="28" w:type="dxa"/>
              <w:bottom w:w="28" w:type="dxa"/>
            </w:tcMar>
            <w:vAlign w:val="center"/>
          </w:tcPr>
          <w:p w14:paraId="045719B8" w14:textId="77777777" w:rsidR="00F079B4" w:rsidRPr="00941BCE" w:rsidRDefault="00F079B4" w:rsidP="001E582D">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1C824A3D" w14:textId="77777777" w:rsidR="00F079B4" w:rsidRPr="00941BCE" w:rsidRDefault="00F079B4" w:rsidP="001E582D">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4D66C7F2" w14:textId="77777777" w:rsidR="00F079B4" w:rsidRPr="00941BCE" w:rsidRDefault="00F079B4" w:rsidP="001E582D">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7B117B2F" w14:textId="77777777" w:rsidR="00F079B4" w:rsidRPr="00941BCE" w:rsidRDefault="00F079B4" w:rsidP="001E582D">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68AFA5F8" w14:textId="77777777" w:rsidR="00F079B4" w:rsidRPr="00941BCE" w:rsidRDefault="00F079B4" w:rsidP="001E582D">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357F0A83" w14:textId="77777777" w:rsidR="00F079B4" w:rsidRPr="00941BCE" w:rsidRDefault="00F079B4" w:rsidP="001E582D">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65C32140" w14:textId="77777777" w:rsidR="00F079B4" w:rsidRPr="00941BCE" w:rsidRDefault="00F079B4" w:rsidP="001E582D">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09DF700A" w14:textId="77777777" w:rsidR="00F079B4" w:rsidRPr="00941BCE" w:rsidRDefault="00F079B4" w:rsidP="001E582D">
            <w:pPr>
              <w:widowControl/>
              <w:spacing w:line="240" w:lineRule="exact"/>
              <w:jc w:val="center"/>
              <w:rPr>
                <w:color w:val="000000" w:themeColor="text1"/>
                <w:kern w:val="0"/>
                <w:sz w:val="18"/>
                <w:szCs w:val="18"/>
              </w:rPr>
            </w:pPr>
          </w:p>
        </w:tc>
      </w:tr>
      <w:tr w:rsidR="00F079B4" w:rsidRPr="00941BCE" w14:paraId="3AE331C0" w14:textId="77777777" w:rsidTr="001E582D">
        <w:trPr>
          <w:cantSplit/>
          <w:trHeight w:val="20"/>
          <w:jc w:val="center"/>
        </w:trPr>
        <w:tc>
          <w:tcPr>
            <w:tcW w:w="316" w:type="dxa"/>
            <w:vMerge/>
            <w:tcMar>
              <w:top w:w="28" w:type="dxa"/>
              <w:bottom w:w="28" w:type="dxa"/>
            </w:tcMar>
            <w:vAlign w:val="center"/>
          </w:tcPr>
          <w:p w14:paraId="53D8B917" w14:textId="77777777" w:rsidR="00F079B4" w:rsidRPr="00941BCE" w:rsidRDefault="00F079B4" w:rsidP="001E582D">
            <w:pPr>
              <w:widowControl/>
              <w:spacing w:line="240" w:lineRule="exact"/>
              <w:jc w:val="center"/>
              <w:rPr>
                <w:color w:val="000000" w:themeColor="text1"/>
                <w:kern w:val="0"/>
                <w:sz w:val="18"/>
                <w:szCs w:val="18"/>
              </w:rPr>
            </w:pPr>
          </w:p>
        </w:tc>
        <w:tc>
          <w:tcPr>
            <w:tcW w:w="639" w:type="dxa"/>
            <w:vMerge/>
            <w:tcMar>
              <w:top w:w="28" w:type="dxa"/>
              <w:bottom w:w="28" w:type="dxa"/>
            </w:tcMar>
            <w:vAlign w:val="center"/>
          </w:tcPr>
          <w:p w14:paraId="3C417F52" w14:textId="77777777" w:rsidR="00F079B4" w:rsidRPr="00941BCE" w:rsidRDefault="00F079B4" w:rsidP="001E582D">
            <w:pPr>
              <w:widowControl/>
              <w:spacing w:line="240" w:lineRule="exact"/>
              <w:jc w:val="center"/>
              <w:rPr>
                <w:color w:val="000000" w:themeColor="text1"/>
                <w:kern w:val="0"/>
                <w:sz w:val="18"/>
                <w:szCs w:val="18"/>
              </w:rPr>
            </w:pPr>
          </w:p>
        </w:tc>
        <w:tc>
          <w:tcPr>
            <w:tcW w:w="1270" w:type="dxa"/>
            <w:tcMar>
              <w:top w:w="28" w:type="dxa"/>
              <w:bottom w:w="28" w:type="dxa"/>
            </w:tcMar>
            <w:vAlign w:val="center"/>
          </w:tcPr>
          <w:p w14:paraId="37BE5012" w14:textId="77777777" w:rsidR="00F079B4" w:rsidRPr="00941BCE" w:rsidRDefault="00F079B4" w:rsidP="00AE0300">
            <w:pPr>
              <w:widowControl/>
              <w:spacing w:line="240" w:lineRule="exact"/>
              <w:jc w:val="center"/>
              <w:rPr>
                <w:color w:val="000000" w:themeColor="text1"/>
                <w:kern w:val="0"/>
                <w:sz w:val="18"/>
                <w:szCs w:val="18"/>
              </w:rPr>
            </w:pPr>
            <w:r w:rsidRPr="00941BCE">
              <w:rPr>
                <w:color w:val="000000" w:themeColor="text1"/>
                <w:kern w:val="0"/>
                <w:sz w:val="18"/>
                <w:szCs w:val="18"/>
              </w:rPr>
              <w:t>船</w:t>
            </w:r>
            <w:r w:rsidRPr="00941BCE">
              <w:rPr>
                <w:color w:val="000000" w:themeColor="text1"/>
                <w:kern w:val="0"/>
                <w:sz w:val="18"/>
                <w:szCs w:val="18"/>
              </w:rPr>
              <w:t xml:space="preserve">    </w:t>
            </w:r>
            <w:r w:rsidRPr="00941BCE">
              <w:rPr>
                <w:color w:val="000000" w:themeColor="text1"/>
                <w:kern w:val="0"/>
                <w:sz w:val="18"/>
                <w:szCs w:val="18"/>
              </w:rPr>
              <w:t>龄</w:t>
            </w:r>
          </w:p>
        </w:tc>
        <w:tc>
          <w:tcPr>
            <w:tcW w:w="610" w:type="dxa"/>
            <w:tcMar>
              <w:top w:w="28" w:type="dxa"/>
              <w:bottom w:w="28" w:type="dxa"/>
            </w:tcMar>
            <w:vAlign w:val="center"/>
          </w:tcPr>
          <w:p w14:paraId="1B128FDE" w14:textId="77777777" w:rsidR="00F079B4" w:rsidRPr="00941BCE" w:rsidRDefault="00F079B4" w:rsidP="00AE0300">
            <w:pPr>
              <w:widowControl/>
              <w:spacing w:line="240" w:lineRule="exact"/>
              <w:jc w:val="center"/>
              <w:rPr>
                <w:color w:val="000000" w:themeColor="text1"/>
                <w:kern w:val="0"/>
                <w:sz w:val="18"/>
                <w:szCs w:val="18"/>
              </w:rPr>
            </w:pPr>
            <w:r w:rsidRPr="00941BCE">
              <w:rPr>
                <w:color w:val="000000" w:themeColor="text1"/>
                <w:kern w:val="0"/>
                <w:sz w:val="18"/>
                <w:szCs w:val="18"/>
              </w:rPr>
              <w:t>年</w:t>
            </w:r>
          </w:p>
        </w:tc>
        <w:tc>
          <w:tcPr>
            <w:tcW w:w="314" w:type="dxa"/>
            <w:tcMar>
              <w:top w:w="28" w:type="dxa"/>
              <w:bottom w:w="28" w:type="dxa"/>
            </w:tcMar>
            <w:vAlign w:val="center"/>
          </w:tcPr>
          <w:p w14:paraId="3225FC82" w14:textId="77777777" w:rsidR="00F079B4" w:rsidRPr="00941BCE" w:rsidRDefault="00F079B4" w:rsidP="001E582D">
            <w:pPr>
              <w:widowControl/>
              <w:spacing w:line="240" w:lineRule="exact"/>
              <w:jc w:val="center"/>
              <w:rPr>
                <w:color w:val="000000" w:themeColor="text1"/>
                <w:kern w:val="0"/>
                <w:sz w:val="18"/>
                <w:szCs w:val="18"/>
              </w:rPr>
            </w:pPr>
            <w:r w:rsidRPr="00941BCE">
              <w:rPr>
                <w:color w:val="000000" w:themeColor="text1"/>
                <w:kern w:val="0"/>
                <w:sz w:val="18"/>
                <w:szCs w:val="18"/>
              </w:rPr>
              <w:t>38</w:t>
            </w:r>
          </w:p>
        </w:tc>
        <w:tc>
          <w:tcPr>
            <w:tcW w:w="610" w:type="dxa"/>
            <w:tcMar>
              <w:top w:w="28" w:type="dxa"/>
              <w:bottom w:w="28" w:type="dxa"/>
            </w:tcMar>
            <w:vAlign w:val="center"/>
          </w:tcPr>
          <w:p w14:paraId="7654DE4A" w14:textId="77777777" w:rsidR="00F079B4" w:rsidRPr="00941BCE" w:rsidRDefault="00F079B4" w:rsidP="001E582D">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30E0BFA2" w14:textId="77777777" w:rsidR="00F079B4" w:rsidRPr="00941BCE" w:rsidRDefault="00F079B4" w:rsidP="001E582D">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39248258" w14:textId="77777777" w:rsidR="00F079B4" w:rsidRPr="00941BCE" w:rsidRDefault="00F079B4" w:rsidP="001E582D">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48A9314D" w14:textId="77777777" w:rsidR="00F079B4" w:rsidRPr="00941BCE" w:rsidRDefault="00F079B4" w:rsidP="001E582D">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1DD52DD1" w14:textId="77777777" w:rsidR="00F079B4" w:rsidRPr="00941BCE" w:rsidRDefault="00F079B4" w:rsidP="001E582D">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164B7269" w14:textId="77777777" w:rsidR="00F079B4" w:rsidRPr="00941BCE" w:rsidRDefault="00F079B4" w:rsidP="001E582D">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6770E48F" w14:textId="77777777" w:rsidR="00F079B4" w:rsidRPr="00941BCE" w:rsidRDefault="00F079B4" w:rsidP="001E582D">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70FD278D" w14:textId="77777777" w:rsidR="00F079B4" w:rsidRPr="00941BCE" w:rsidRDefault="00F079B4" w:rsidP="001E582D">
            <w:pPr>
              <w:widowControl/>
              <w:spacing w:line="240" w:lineRule="exact"/>
              <w:jc w:val="center"/>
              <w:rPr>
                <w:color w:val="000000" w:themeColor="text1"/>
                <w:kern w:val="0"/>
                <w:sz w:val="18"/>
                <w:szCs w:val="18"/>
              </w:rPr>
            </w:pPr>
          </w:p>
        </w:tc>
      </w:tr>
      <w:tr w:rsidR="00F079B4" w:rsidRPr="00941BCE" w14:paraId="2F8173E9" w14:textId="77777777" w:rsidTr="001E582D">
        <w:trPr>
          <w:cantSplit/>
          <w:trHeight w:val="20"/>
          <w:jc w:val="center"/>
        </w:trPr>
        <w:tc>
          <w:tcPr>
            <w:tcW w:w="955" w:type="dxa"/>
            <w:gridSpan w:val="2"/>
            <w:vMerge w:val="restart"/>
            <w:tcMar>
              <w:top w:w="28" w:type="dxa"/>
              <w:bottom w:w="28" w:type="dxa"/>
            </w:tcMar>
            <w:vAlign w:val="center"/>
          </w:tcPr>
          <w:p w14:paraId="38F87163" w14:textId="77777777" w:rsidR="00F079B4" w:rsidRPr="00941BCE" w:rsidRDefault="00F079B4" w:rsidP="001E582D">
            <w:pPr>
              <w:widowControl/>
              <w:spacing w:line="240" w:lineRule="exact"/>
              <w:jc w:val="center"/>
              <w:rPr>
                <w:color w:val="000000" w:themeColor="text1"/>
                <w:kern w:val="0"/>
                <w:sz w:val="18"/>
                <w:szCs w:val="18"/>
              </w:rPr>
            </w:pPr>
            <w:r w:rsidRPr="00941BCE">
              <w:rPr>
                <w:color w:val="000000" w:themeColor="text1"/>
                <w:kern w:val="0"/>
                <w:sz w:val="18"/>
                <w:szCs w:val="18"/>
              </w:rPr>
              <w:t>顶推船</w:t>
            </w:r>
            <w:r w:rsidRPr="00941BCE">
              <w:rPr>
                <w:color w:val="000000" w:themeColor="text1"/>
                <w:kern w:val="0"/>
                <w:sz w:val="18"/>
                <w:szCs w:val="18"/>
              </w:rPr>
              <w:br/>
            </w:r>
            <w:r w:rsidRPr="00941BCE">
              <w:rPr>
                <w:color w:val="000000" w:themeColor="text1"/>
                <w:kern w:val="0"/>
                <w:sz w:val="18"/>
                <w:szCs w:val="18"/>
              </w:rPr>
              <w:t>拖轮</w:t>
            </w:r>
          </w:p>
        </w:tc>
        <w:tc>
          <w:tcPr>
            <w:tcW w:w="1270" w:type="dxa"/>
            <w:tcMar>
              <w:top w:w="28" w:type="dxa"/>
              <w:bottom w:w="28" w:type="dxa"/>
            </w:tcMar>
            <w:vAlign w:val="center"/>
          </w:tcPr>
          <w:p w14:paraId="2E22A640" w14:textId="77777777" w:rsidR="00F079B4" w:rsidRPr="00941BCE" w:rsidRDefault="00F079B4" w:rsidP="00AE0300">
            <w:pPr>
              <w:widowControl/>
              <w:spacing w:line="240" w:lineRule="exact"/>
              <w:jc w:val="center"/>
              <w:rPr>
                <w:color w:val="000000" w:themeColor="text1"/>
                <w:kern w:val="0"/>
                <w:sz w:val="18"/>
                <w:szCs w:val="18"/>
              </w:rPr>
            </w:pPr>
            <w:r w:rsidRPr="00941BCE">
              <w:rPr>
                <w:color w:val="000000" w:themeColor="text1"/>
                <w:kern w:val="0"/>
                <w:sz w:val="18"/>
                <w:szCs w:val="18"/>
              </w:rPr>
              <w:t>艘</w:t>
            </w:r>
            <w:r w:rsidRPr="00941BCE">
              <w:rPr>
                <w:color w:val="000000" w:themeColor="text1"/>
                <w:kern w:val="0"/>
                <w:sz w:val="18"/>
                <w:szCs w:val="18"/>
              </w:rPr>
              <w:t xml:space="preserve">    </w:t>
            </w:r>
            <w:r w:rsidRPr="00941BCE">
              <w:rPr>
                <w:color w:val="000000" w:themeColor="text1"/>
                <w:kern w:val="0"/>
                <w:sz w:val="18"/>
                <w:szCs w:val="18"/>
              </w:rPr>
              <w:t>数</w:t>
            </w:r>
          </w:p>
        </w:tc>
        <w:tc>
          <w:tcPr>
            <w:tcW w:w="610" w:type="dxa"/>
            <w:tcMar>
              <w:top w:w="28" w:type="dxa"/>
              <w:bottom w:w="28" w:type="dxa"/>
            </w:tcMar>
            <w:vAlign w:val="center"/>
          </w:tcPr>
          <w:p w14:paraId="0250C370" w14:textId="77777777" w:rsidR="00F079B4" w:rsidRPr="00941BCE" w:rsidRDefault="00F079B4" w:rsidP="00AE0300">
            <w:pPr>
              <w:widowControl/>
              <w:spacing w:line="240" w:lineRule="exact"/>
              <w:jc w:val="center"/>
              <w:rPr>
                <w:color w:val="000000" w:themeColor="text1"/>
                <w:kern w:val="0"/>
                <w:sz w:val="18"/>
                <w:szCs w:val="18"/>
              </w:rPr>
            </w:pPr>
            <w:r w:rsidRPr="00941BCE">
              <w:rPr>
                <w:color w:val="000000" w:themeColor="text1"/>
                <w:kern w:val="0"/>
                <w:sz w:val="18"/>
                <w:szCs w:val="18"/>
              </w:rPr>
              <w:t>艘</w:t>
            </w:r>
          </w:p>
        </w:tc>
        <w:tc>
          <w:tcPr>
            <w:tcW w:w="314" w:type="dxa"/>
            <w:tcMar>
              <w:top w:w="28" w:type="dxa"/>
              <w:bottom w:w="28" w:type="dxa"/>
            </w:tcMar>
            <w:vAlign w:val="center"/>
          </w:tcPr>
          <w:p w14:paraId="6F665F86" w14:textId="77777777" w:rsidR="00F079B4" w:rsidRPr="00941BCE" w:rsidRDefault="00F079B4" w:rsidP="001E582D">
            <w:pPr>
              <w:widowControl/>
              <w:spacing w:line="240" w:lineRule="exact"/>
              <w:jc w:val="center"/>
              <w:rPr>
                <w:color w:val="000000" w:themeColor="text1"/>
                <w:kern w:val="0"/>
                <w:sz w:val="18"/>
                <w:szCs w:val="18"/>
              </w:rPr>
            </w:pPr>
            <w:r w:rsidRPr="00941BCE">
              <w:rPr>
                <w:color w:val="000000" w:themeColor="text1"/>
                <w:kern w:val="0"/>
                <w:sz w:val="18"/>
                <w:szCs w:val="18"/>
              </w:rPr>
              <w:t>39</w:t>
            </w:r>
          </w:p>
        </w:tc>
        <w:tc>
          <w:tcPr>
            <w:tcW w:w="610" w:type="dxa"/>
            <w:tcMar>
              <w:top w:w="28" w:type="dxa"/>
              <w:bottom w:w="28" w:type="dxa"/>
            </w:tcMar>
            <w:vAlign w:val="center"/>
          </w:tcPr>
          <w:p w14:paraId="456B8E98" w14:textId="77777777" w:rsidR="00F079B4" w:rsidRPr="00941BCE" w:rsidRDefault="00F079B4" w:rsidP="001E582D">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4A4A31D0" w14:textId="77777777" w:rsidR="00F079B4" w:rsidRPr="00941BCE" w:rsidRDefault="00F079B4" w:rsidP="001E582D">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1B65D52D" w14:textId="77777777" w:rsidR="00F079B4" w:rsidRPr="00941BCE" w:rsidRDefault="00F079B4" w:rsidP="001E582D">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2CAFE64E" w14:textId="77777777" w:rsidR="00F079B4" w:rsidRPr="00941BCE" w:rsidRDefault="00F079B4" w:rsidP="001E582D">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732318B2" w14:textId="77777777" w:rsidR="00F079B4" w:rsidRPr="00941BCE" w:rsidRDefault="00F079B4" w:rsidP="001E582D">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2477671E" w14:textId="77777777" w:rsidR="00F079B4" w:rsidRPr="00941BCE" w:rsidRDefault="00F079B4" w:rsidP="001E582D">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13BBA685" w14:textId="77777777" w:rsidR="00F079B4" w:rsidRPr="00941BCE" w:rsidRDefault="00F079B4" w:rsidP="001E582D">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20EFEDC5" w14:textId="77777777" w:rsidR="00F079B4" w:rsidRPr="00941BCE" w:rsidRDefault="00F079B4" w:rsidP="001E582D">
            <w:pPr>
              <w:widowControl/>
              <w:spacing w:line="240" w:lineRule="exact"/>
              <w:jc w:val="center"/>
              <w:rPr>
                <w:color w:val="000000" w:themeColor="text1"/>
                <w:kern w:val="0"/>
                <w:sz w:val="18"/>
                <w:szCs w:val="18"/>
              </w:rPr>
            </w:pPr>
          </w:p>
        </w:tc>
      </w:tr>
      <w:tr w:rsidR="00F079B4" w:rsidRPr="00941BCE" w14:paraId="17C370DE" w14:textId="77777777" w:rsidTr="001E582D">
        <w:trPr>
          <w:cantSplit/>
          <w:trHeight w:val="20"/>
          <w:jc w:val="center"/>
        </w:trPr>
        <w:tc>
          <w:tcPr>
            <w:tcW w:w="955" w:type="dxa"/>
            <w:gridSpan w:val="2"/>
            <w:vMerge/>
            <w:tcMar>
              <w:top w:w="28" w:type="dxa"/>
              <w:bottom w:w="28" w:type="dxa"/>
            </w:tcMar>
            <w:vAlign w:val="center"/>
          </w:tcPr>
          <w:p w14:paraId="14488737" w14:textId="77777777" w:rsidR="00F079B4" w:rsidRPr="00941BCE" w:rsidRDefault="00F079B4" w:rsidP="001E582D">
            <w:pPr>
              <w:widowControl/>
              <w:spacing w:line="240" w:lineRule="exact"/>
              <w:jc w:val="center"/>
              <w:rPr>
                <w:color w:val="000000" w:themeColor="text1"/>
                <w:kern w:val="0"/>
                <w:sz w:val="18"/>
                <w:szCs w:val="18"/>
              </w:rPr>
            </w:pPr>
          </w:p>
        </w:tc>
        <w:tc>
          <w:tcPr>
            <w:tcW w:w="1270" w:type="dxa"/>
            <w:tcMar>
              <w:top w:w="28" w:type="dxa"/>
              <w:bottom w:w="28" w:type="dxa"/>
            </w:tcMar>
            <w:vAlign w:val="center"/>
          </w:tcPr>
          <w:p w14:paraId="3D780D17" w14:textId="77777777" w:rsidR="00F079B4" w:rsidRPr="00941BCE" w:rsidRDefault="00F079B4" w:rsidP="00042D11">
            <w:pPr>
              <w:widowControl/>
              <w:adjustRightInd w:val="0"/>
              <w:spacing w:line="240" w:lineRule="exact"/>
              <w:jc w:val="center"/>
              <w:rPr>
                <w:color w:val="000000" w:themeColor="text1"/>
                <w:kern w:val="0"/>
                <w:sz w:val="18"/>
                <w:szCs w:val="18"/>
              </w:rPr>
            </w:pPr>
            <w:r w:rsidRPr="00941BCE">
              <w:rPr>
                <w:color w:val="000000" w:themeColor="text1"/>
                <w:kern w:val="0"/>
                <w:sz w:val="18"/>
                <w:szCs w:val="18"/>
              </w:rPr>
              <w:t>主机功率</w:t>
            </w:r>
          </w:p>
        </w:tc>
        <w:tc>
          <w:tcPr>
            <w:tcW w:w="610" w:type="dxa"/>
            <w:tcMar>
              <w:top w:w="28" w:type="dxa"/>
              <w:bottom w:w="28" w:type="dxa"/>
            </w:tcMar>
            <w:vAlign w:val="center"/>
          </w:tcPr>
          <w:p w14:paraId="419B0977" w14:textId="77777777" w:rsidR="00F079B4" w:rsidRPr="00941BCE" w:rsidRDefault="00F079B4" w:rsidP="00AE0300">
            <w:pPr>
              <w:widowControl/>
              <w:spacing w:line="240" w:lineRule="exact"/>
              <w:jc w:val="center"/>
              <w:rPr>
                <w:color w:val="000000" w:themeColor="text1"/>
                <w:kern w:val="0"/>
                <w:sz w:val="18"/>
                <w:szCs w:val="18"/>
              </w:rPr>
            </w:pPr>
            <w:r w:rsidRPr="00941BCE">
              <w:rPr>
                <w:color w:val="000000" w:themeColor="text1"/>
                <w:kern w:val="0"/>
                <w:sz w:val="18"/>
                <w:szCs w:val="18"/>
              </w:rPr>
              <w:t>千瓦</w:t>
            </w:r>
          </w:p>
        </w:tc>
        <w:tc>
          <w:tcPr>
            <w:tcW w:w="314" w:type="dxa"/>
            <w:tcMar>
              <w:top w:w="28" w:type="dxa"/>
              <w:bottom w:w="28" w:type="dxa"/>
            </w:tcMar>
            <w:vAlign w:val="center"/>
          </w:tcPr>
          <w:p w14:paraId="73C6F976" w14:textId="77777777" w:rsidR="00F079B4" w:rsidRPr="00941BCE" w:rsidRDefault="00F079B4" w:rsidP="001E582D">
            <w:pPr>
              <w:widowControl/>
              <w:spacing w:line="240" w:lineRule="exact"/>
              <w:jc w:val="center"/>
              <w:rPr>
                <w:color w:val="000000" w:themeColor="text1"/>
                <w:kern w:val="0"/>
                <w:sz w:val="18"/>
                <w:szCs w:val="18"/>
              </w:rPr>
            </w:pPr>
            <w:r w:rsidRPr="00941BCE">
              <w:rPr>
                <w:color w:val="000000" w:themeColor="text1"/>
                <w:kern w:val="0"/>
                <w:sz w:val="18"/>
                <w:szCs w:val="18"/>
              </w:rPr>
              <w:t>40</w:t>
            </w:r>
          </w:p>
        </w:tc>
        <w:tc>
          <w:tcPr>
            <w:tcW w:w="610" w:type="dxa"/>
            <w:tcMar>
              <w:top w:w="28" w:type="dxa"/>
              <w:bottom w:w="28" w:type="dxa"/>
            </w:tcMar>
            <w:vAlign w:val="center"/>
          </w:tcPr>
          <w:p w14:paraId="335D1EE7" w14:textId="77777777" w:rsidR="00F079B4" w:rsidRPr="00941BCE" w:rsidRDefault="00F079B4" w:rsidP="001E582D">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16774149" w14:textId="77777777" w:rsidR="00F079B4" w:rsidRPr="00941BCE" w:rsidRDefault="00F079B4" w:rsidP="001E582D">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78105E4A" w14:textId="77777777" w:rsidR="00F079B4" w:rsidRPr="00941BCE" w:rsidRDefault="00F079B4" w:rsidP="001E582D">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26FE35BE" w14:textId="77777777" w:rsidR="00F079B4" w:rsidRPr="00941BCE" w:rsidRDefault="00F079B4" w:rsidP="001E582D">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0160936B" w14:textId="77777777" w:rsidR="00F079B4" w:rsidRPr="00941BCE" w:rsidRDefault="00F079B4" w:rsidP="001E582D">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710417BB" w14:textId="77777777" w:rsidR="00F079B4" w:rsidRPr="00941BCE" w:rsidRDefault="00F079B4" w:rsidP="001E582D">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450F530D" w14:textId="77777777" w:rsidR="00F079B4" w:rsidRPr="00941BCE" w:rsidRDefault="00F079B4" w:rsidP="001E582D">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77F1F150" w14:textId="77777777" w:rsidR="00F079B4" w:rsidRPr="00941BCE" w:rsidRDefault="00F079B4" w:rsidP="001E582D">
            <w:pPr>
              <w:widowControl/>
              <w:spacing w:line="240" w:lineRule="exact"/>
              <w:jc w:val="center"/>
              <w:rPr>
                <w:color w:val="000000" w:themeColor="text1"/>
                <w:kern w:val="0"/>
                <w:sz w:val="18"/>
                <w:szCs w:val="18"/>
              </w:rPr>
            </w:pPr>
          </w:p>
        </w:tc>
      </w:tr>
      <w:tr w:rsidR="00F079B4" w:rsidRPr="00941BCE" w14:paraId="2F25EB61" w14:textId="77777777" w:rsidTr="001E582D">
        <w:trPr>
          <w:cantSplit/>
          <w:trHeight w:val="20"/>
          <w:jc w:val="center"/>
        </w:trPr>
        <w:tc>
          <w:tcPr>
            <w:tcW w:w="955" w:type="dxa"/>
            <w:gridSpan w:val="2"/>
            <w:vMerge/>
            <w:tcMar>
              <w:top w:w="28" w:type="dxa"/>
              <w:bottom w:w="28" w:type="dxa"/>
            </w:tcMar>
            <w:vAlign w:val="center"/>
          </w:tcPr>
          <w:p w14:paraId="3FCDB037" w14:textId="77777777" w:rsidR="00F079B4" w:rsidRPr="00941BCE" w:rsidRDefault="00F079B4" w:rsidP="001E582D">
            <w:pPr>
              <w:widowControl/>
              <w:spacing w:line="240" w:lineRule="exact"/>
              <w:jc w:val="center"/>
              <w:rPr>
                <w:color w:val="000000" w:themeColor="text1"/>
                <w:kern w:val="0"/>
                <w:sz w:val="18"/>
                <w:szCs w:val="18"/>
              </w:rPr>
            </w:pPr>
          </w:p>
        </w:tc>
        <w:tc>
          <w:tcPr>
            <w:tcW w:w="1270" w:type="dxa"/>
            <w:tcMar>
              <w:top w:w="28" w:type="dxa"/>
              <w:bottom w:w="28" w:type="dxa"/>
            </w:tcMar>
            <w:vAlign w:val="center"/>
          </w:tcPr>
          <w:p w14:paraId="50EE1754" w14:textId="77777777" w:rsidR="00F079B4" w:rsidRPr="00941BCE" w:rsidRDefault="00F079B4" w:rsidP="00042D11">
            <w:pPr>
              <w:widowControl/>
              <w:adjustRightInd w:val="0"/>
              <w:spacing w:line="240" w:lineRule="exact"/>
              <w:jc w:val="center"/>
              <w:rPr>
                <w:color w:val="000000" w:themeColor="text1"/>
                <w:kern w:val="0"/>
                <w:sz w:val="18"/>
                <w:szCs w:val="18"/>
              </w:rPr>
            </w:pPr>
            <w:r w:rsidRPr="00941BCE">
              <w:rPr>
                <w:color w:val="000000" w:themeColor="text1"/>
                <w:kern w:val="0"/>
                <w:sz w:val="18"/>
                <w:szCs w:val="18"/>
              </w:rPr>
              <w:t>船</w:t>
            </w:r>
            <w:r w:rsidRPr="00941BCE">
              <w:rPr>
                <w:color w:val="000000" w:themeColor="text1"/>
                <w:kern w:val="0"/>
                <w:sz w:val="18"/>
                <w:szCs w:val="18"/>
              </w:rPr>
              <w:t xml:space="preserve">    </w:t>
            </w:r>
            <w:r w:rsidRPr="00941BCE">
              <w:rPr>
                <w:color w:val="000000" w:themeColor="text1"/>
                <w:kern w:val="0"/>
                <w:sz w:val="18"/>
                <w:szCs w:val="18"/>
              </w:rPr>
              <w:t>龄</w:t>
            </w:r>
          </w:p>
        </w:tc>
        <w:tc>
          <w:tcPr>
            <w:tcW w:w="610" w:type="dxa"/>
            <w:tcMar>
              <w:top w:w="28" w:type="dxa"/>
              <w:bottom w:w="28" w:type="dxa"/>
            </w:tcMar>
            <w:vAlign w:val="center"/>
          </w:tcPr>
          <w:p w14:paraId="5901DA30" w14:textId="77777777" w:rsidR="00F079B4" w:rsidRPr="00941BCE" w:rsidRDefault="00F079B4" w:rsidP="00AE0300">
            <w:pPr>
              <w:widowControl/>
              <w:spacing w:line="240" w:lineRule="exact"/>
              <w:jc w:val="center"/>
              <w:rPr>
                <w:color w:val="000000" w:themeColor="text1"/>
                <w:kern w:val="0"/>
                <w:sz w:val="18"/>
                <w:szCs w:val="18"/>
              </w:rPr>
            </w:pPr>
            <w:r w:rsidRPr="00941BCE">
              <w:rPr>
                <w:color w:val="000000" w:themeColor="text1"/>
                <w:kern w:val="0"/>
                <w:sz w:val="18"/>
                <w:szCs w:val="18"/>
              </w:rPr>
              <w:t>年</w:t>
            </w:r>
          </w:p>
        </w:tc>
        <w:tc>
          <w:tcPr>
            <w:tcW w:w="314" w:type="dxa"/>
            <w:tcMar>
              <w:top w:w="28" w:type="dxa"/>
              <w:bottom w:w="28" w:type="dxa"/>
            </w:tcMar>
            <w:vAlign w:val="center"/>
          </w:tcPr>
          <w:p w14:paraId="371C5A20" w14:textId="77777777" w:rsidR="00F079B4" w:rsidRPr="00941BCE" w:rsidRDefault="00F079B4" w:rsidP="001E582D">
            <w:pPr>
              <w:widowControl/>
              <w:spacing w:line="240" w:lineRule="exact"/>
              <w:jc w:val="center"/>
              <w:rPr>
                <w:color w:val="000000" w:themeColor="text1"/>
                <w:kern w:val="0"/>
                <w:sz w:val="18"/>
                <w:szCs w:val="18"/>
              </w:rPr>
            </w:pPr>
            <w:r w:rsidRPr="00941BCE">
              <w:rPr>
                <w:color w:val="000000" w:themeColor="text1"/>
                <w:kern w:val="0"/>
                <w:sz w:val="18"/>
                <w:szCs w:val="18"/>
              </w:rPr>
              <w:t>41</w:t>
            </w:r>
          </w:p>
        </w:tc>
        <w:tc>
          <w:tcPr>
            <w:tcW w:w="610" w:type="dxa"/>
            <w:tcMar>
              <w:top w:w="28" w:type="dxa"/>
              <w:bottom w:w="28" w:type="dxa"/>
            </w:tcMar>
            <w:vAlign w:val="center"/>
          </w:tcPr>
          <w:p w14:paraId="55BA4CAC" w14:textId="77777777" w:rsidR="00F079B4" w:rsidRPr="00941BCE" w:rsidRDefault="00F079B4" w:rsidP="001E582D">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671C5486" w14:textId="77777777" w:rsidR="00F079B4" w:rsidRPr="00941BCE" w:rsidRDefault="00F079B4" w:rsidP="001E582D">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44E3840D" w14:textId="77777777" w:rsidR="00F079B4" w:rsidRPr="00941BCE" w:rsidRDefault="00F079B4" w:rsidP="001E582D">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674DCBB9" w14:textId="77777777" w:rsidR="00F079B4" w:rsidRPr="00941BCE" w:rsidRDefault="00F079B4" w:rsidP="001E582D">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2E8D72B7" w14:textId="77777777" w:rsidR="00F079B4" w:rsidRPr="00941BCE" w:rsidRDefault="00F079B4" w:rsidP="001E582D">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0376AFA6" w14:textId="77777777" w:rsidR="00F079B4" w:rsidRPr="00941BCE" w:rsidRDefault="00F079B4" w:rsidP="001E582D">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7B3D2C9F" w14:textId="77777777" w:rsidR="00F079B4" w:rsidRPr="00941BCE" w:rsidRDefault="00F079B4" w:rsidP="001E582D">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74E5CE3D" w14:textId="77777777" w:rsidR="00F079B4" w:rsidRPr="00941BCE" w:rsidRDefault="00F079B4" w:rsidP="001E582D">
            <w:pPr>
              <w:widowControl/>
              <w:spacing w:line="240" w:lineRule="exact"/>
              <w:jc w:val="center"/>
              <w:rPr>
                <w:color w:val="000000" w:themeColor="text1"/>
                <w:kern w:val="0"/>
                <w:sz w:val="18"/>
                <w:szCs w:val="18"/>
              </w:rPr>
            </w:pPr>
          </w:p>
        </w:tc>
      </w:tr>
      <w:tr w:rsidR="00F079B4" w:rsidRPr="00941BCE" w14:paraId="26B2A408" w14:textId="77777777" w:rsidTr="001E582D">
        <w:trPr>
          <w:cantSplit/>
          <w:trHeight w:val="20"/>
          <w:jc w:val="center"/>
        </w:trPr>
        <w:tc>
          <w:tcPr>
            <w:tcW w:w="955" w:type="dxa"/>
            <w:gridSpan w:val="2"/>
            <w:vMerge w:val="restart"/>
            <w:tcMar>
              <w:top w:w="28" w:type="dxa"/>
              <w:bottom w:w="28" w:type="dxa"/>
            </w:tcMar>
            <w:vAlign w:val="center"/>
          </w:tcPr>
          <w:p w14:paraId="5CC3AD65" w14:textId="77777777" w:rsidR="00F079B4" w:rsidRPr="00941BCE" w:rsidRDefault="00F079B4" w:rsidP="001E582D">
            <w:pPr>
              <w:widowControl/>
              <w:spacing w:line="240" w:lineRule="exact"/>
              <w:jc w:val="center"/>
              <w:rPr>
                <w:color w:val="000000" w:themeColor="text1"/>
                <w:kern w:val="0"/>
                <w:sz w:val="18"/>
                <w:szCs w:val="18"/>
              </w:rPr>
            </w:pPr>
            <w:r w:rsidRPr="00941BCE">
              <w:rPr>
                <w:color w:val="000000" w:themeColor="text1"/>
                <w:kern w:val="0"/>
                <w:sz w:val="18"/>
                <w:szCs w:val="18"/>
              </w:rPr>
              <w:t>驳船</w:t>
            </w:r>
          </w:p>
        </w:tc>
        <w:tc>
          <w:tcPr>
            <w:tcW w:w="1270" w:type="dxa"/>
            <w:tcMar>
              <w:top w:w="28" w:type="dxa"/>
              <w:bottom w:w="28" w:type="dxa"/>
            </w:tcMar>
            <w:vAlign w:val="center"/>
          </w:tcPr>
          <w:p w14:paraId="59DFEEA1" w14:textId="77777777" w:rsidR="00F079B4" w:rsidRPr="00941BCE" w:rsidRDefault="00F079B4" w:rsidP="00AE0300">
            <w:pPr>
              <w:widowControl/>
              <w:spacing w:line="240" w:lineRule="exact"/>
              <w:jc w:val="center"/>
              <w:rPr>
                <w:color w:val="000000" w:themeColor="text1"/>
                <w:kern w:val="0"/>
                <w:sz w:val="18"/>
                <w:szCs w:val="18"/>
              </w:rPr>
            </w:pPr>
            <w:r w:rsidRPr="00941BCE">
              <w:rPr>
                <w:color w:val="000000" w:themeColor="text1"/>
                <w:kern w:val="0"/>
                <w:sz w:val="18"/>
                <w:szCs w:val="18"/>
              </w:rPr>
              <w:t>艘</w:t>
            </w:r>
            <w:r w:rsidRPr="00941BCE">
              <w:rPr>
                <w:color w:val="000000" w:themeColor="text1"/>
                <w:kern w:val="0"/>
                <w:sz w:val="18"/>
                <w:szCs w:val="18"/>
              </w:rPr>
              <w:t xml:space="preserve">    </w:t>
            </w:r>
            <w:r w:rsidRPr="00941BCE">
              <w:rPr>
                <w:color w:val="000000" w:themeColor="text1"/>
                <w:kern w:val="0"/>
                <w:sz w:val="18"/>
                <w:szCs w:val="18"/>
              </w:rPr>
              <w:t>数</w:t>
            </w:r>
          </w:p>
        </w:tc>
        <w:tc>
          <w:tcPr>
            <w:tcW w:w="610" w:type="dxa"/>
            <w:tcMar>
              <w:top w:w="28" w:type="dxa"/>
              <w:bottom w:w="28" w:type="dxa"/>
            </w:tcMar>
            <w:vAlign w:val="center"/>
          </w:tcPr>
          <w:p w14:paraId="7ED288C0" w14:textId="77777777" w:rsidR="00F079B4" w:rsidRPr="00941BCE" w:rsidRDefault="00F079B4" w:rsidP="00AE0300">
            <w:pPr>
              <w:widowControl/>
              <w:spacing w:line="240" w:lineRule="exact"/>
              <w:jc w:val="center"/>
              <w:rPr>
                <w:color w:val="000000" w:themeColor="text1"/>
                <w:kern w:val="0"/>
                <w:sz w:val="18"/>
                <w:szCs w:val="18"/>
              </w:rPr>
            </w:pPr>
            <w:r w:rsidRPr="00941BCE">
              <w:rPr>
                <w:color w:val="000000" w:themeColor="text1"/>
                <w:kern w:val="0"/>
                <w:sz w:val="18"/>
                <w:szCs w:val="18"/>
              </w:rPr>
              <w:t>艘</w:t>
            </w:r>
          </w:p>
        </w:tc>
        <w:tc>
          <w:tcPr>
            <w:tcW w:w="314" w:type="dxa"/>
            <w:tcMar>
              <w:top w:w="28" w:type="dxa"/>
              <w:bottom w:w="28" w:type="dxa"/>
            </w:tcMar>
            <w:vAlign w:val="center"/>
          </w:tcPr>
          <w:p w14:paraId="6DD52E06" w14:textId="77777777" w:rsidR="00F079B4" w:rsidRPr="00941BCE" w:rsidRDefault="00F079B4" w:rsidP="001E582D">
            <w:pPr>
              <w:widowControl/>
              <w:spacing w:line="240" w:lineRule="exact"/>
              <w:jc w:val="center"/>
              <w:rPr>
                <w:color w:val="000000" w:themeColor="text1"/>
                <w:kern w:val="0"/>
                <w:sz w:val="18"/>
                <w:szCs w:val="18"/>
              </w:rPr>
            </w:pPr>
            <w:r w:rsidRPr="00941BCE">
              <w:rPr>
                <w:color w:val="000000" w:themeColor="text1"/>
                <w:kern w:val="0"/>
                <w:sz w:val="18"/>
                <w:szCs w:val="18"/>
              </w:rPr>
              <w:t>42</w:t>
            </w:r>
          </w:p>
        </w:tc>
        <w:tc>
          <w:tcPr>
            <w:tcW w:w="610" w:type="dxa"/>
            <w:tcMar>
              <w:top w:w="28" w:type="dxa"/>
              <w:bottom w:w="28" w:type="dxa"/>
            </w:tcMar>
            <w:vAlign w:val="center"/>
          </w:tcPr>
          <w:p w14:paraId="26539B2F" w14:textId="77777777" w:rsidR="00F079B4" w:rsidRPr="00941BCE" w:rsidRDefault="00F079B4" w:rsidP="001E582D">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70752F6A" w14:textId="77777777" w:rsidR="00F079B4" w:rsidRPr="00941BCE" w:rsidRDefault="00F079B4" w:rsidP="001E582D">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5AA8F170" w14:textId="77777777" w:rsidR="00F079B4" w:rsidRPr="00941BCE" w:rsidRDefault="00F079B4" w:rsidP="001E582D">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1E434050" w14:textId="77777777" w:rsidR="00F079B4" w:rsidRPr="00941BCE" w:rsidRDefault="00F079B4" w:rsidP="001E582D">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150702C0" w14:textId="77777777" w:rsidR="00F079B4" w:rsidRPr="00941BCE" w:rsidRDefault="00F079B4" w:rsidP="001E582D">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49013061" w14:textId="77777777" w:rsidR="00F079B4" w:rsidRPr="00941BCE" w:rsidRDefault="00F079B4" w:rsidP="001E582D">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4DA9CEA8" w14:textId="77777777" w:rsidR="00F079B4" w:rsidRPr="00941BCE" w:rsidRDefault="00F079B4" w:rsidP="001E582D">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0669DF92" w14:textId="77777777" w:rsidR="00F079B4" w:rsidRPr="00941BCE" w:rsidRDefault="00F079B4" w:rsidP="001E582D">
            <w:pPr>
              <w:widowControl/>
              <w:spacing w:line="240" w:lineRule="exact"/>
              <w:jc w:val="center"/>
              <w:rPr>
                <w:color w:val="000000" w:themeColor="text1"/>
                <w:kern w:val="0"/>
                <w:sz w:val="18"/>
                <w:szCs w:val="18"/>
              </w:rPr>
            </w:pPr>
          </w:p>
        </w:tc>
      </w:tr>
      <w:tr w:rsidR="00F079B4" w:rsidRPr="00941BCE" w14:paraId="3AA071AC" w14:textId="77777777" w:rsidTr="001E582D">
        <w:trPr>
          <w:cantSplit/>
          <w:trHeight w:val="20"/>
          <w:jc w:val="center"/>
        </w:trPr>
        <w:tc>
          <w:tcPr>
            <w:tcW w:w="955" w:type="dxa"/>
            <w:gridSpan w:val="2"/>
            <w:vMerge/>
            <w:tcMar>
              <w:top w:w="28" w:type="dxa"/>
              <w:bottom w:w="28" w:type="dxa"/>
            </w:tcMar>
            <w:vAlign w:val="center"/>
          </w:tcPr>
          <w:p w14:paraId="2E4B7F07" w14:textId="77777777" w:rsidR="00F079B4" w:rsidRPr="00941BCE" w:rsidRDefault="00F079B4" w:rsidP="001E582D">
            <w:pPr>
              <w:widowControl/>
              <w:spacing w:line="240" w:lineRule="exact"/>
              <w:jc w:val="center"/>
              <w:rPr>
                <w:color w:val="000000" w:themeColor="text1"/>
                <w:kern w:val="0"/>
                <w:sz w:val="18"/>
                <w:szCs w:val="18"/>
              </w:rPr>
            </w:pPr>
          </w:p>
        </w:tc>
        <w:tc>
          <w:tcPr>
            <w:tcW w:w="1270" w:type="dxa"/>
            <w:tcMar>
              <w:top w:w="28" w:type="dxa"/>
              <w:bottom w:w="28" w:type="dxa"/>
            </w:tcMar>
            <w:vAlign w:val="center"/>
          </w:tcPr>
          <w:p w14:paraId="21550B42" w14:textId="77777777" w:rsidR="00F079B4" w:rsidRPr="00941BCE" w:rsidRDefault="00F079B4" w:rsidP="00AE0300">
            <w:pPr>
              <w:widowControl/>
              <w:spacing w:line="240" w:lineRule="exact"/>
              <w:jc w:val="center"/>
              <w:rPr>
                <w:color w:val="000000" w:themeColor="text1"/>
                <w:kern w:val="0"/>
                <w:sz w:val="18"/>
                <w:szCs w:val="18"/>
              </w:rPr>
            </w:pPr>
            <w:r w:rsidRPr="00941BCE">
              <w:rPr>
                <w:color w:val="000000" w:themeColor="text1"/>
                <w:kern w:val="0"/>
                <w:sz w:val="18"/>
                <w:szCs w:val="18"/>
              </w:rPr>
              <w:t>总</w:t>
            </w:r>
            <w:r w:rsidRPr="00941BCE">
              <w:rPr>
                <w:color w:val="000000" w:themeColor="text1"/>
                <w:kern w:val="0"/>
                <w:sz w:val="18"/>
                <w:szCs w:val="18"/>
              </w:rPr>
              <w:t xml:space="preserve">    </w:t>
            </w:r>
            <w:r w:rsidRPr="00941BCE">
              <w:rPr>
                <w:color w:val="000000" w:themeColor="text1"/>
                <w:kern w:val="0"/>
                <w:sz w:val="18"/>
                <w:szCs w:val="18"/>
              </w:rPr>
              <w:t>吨</w:t>
            </w:r>
          </w:p>
        </w:tc>
        <w:tc>
          <w:tcPr>
            <w:tcW w:w="610" w:type="dxa"/>
            <w:tcMar>
              <w:top w:w="28" w:type="dxa"/>
              <w:bottom w:w="28" w:type="dxa"/>
            </w:tcMar>
            <w:vAlign w:val="center"/>
          </w:tcPr>
          <w:p w14:paraId="569DA30A" w14:textId="77777777" w:rsidR="00F079B4" w:rsidRPr="00941BCE" w:rsidRDefault="00F079B4" w:rsidP="00AE0300">
            <w:pPr>
              <w:widowControl/>
              <w:spacing w:line="240" w:lineRule="exact"/>
              <w:jc w:val="center"/>
              <w:rPr>
                <w:color w:val="000000" w:themeColor="text1"/>
                <w:kern w:val="0"/>
                <w:sz w:val="18"/>
                <w:szCs w:val="18"/>
              </w:rPr>
            </w:pPr>
            <w:r w:rsidRPr="00941BCE">
              <w:rPr>
                <w:color w:val="000000" w:themeColor="text1"/>
                <w:kern w:val="0"/>
                <w:sz w:val="18"/>
                <w:szCs w:val="18"/>
              </w:rPr>
              <w:t>吨位</w:t>
            </w:r>
          </w:p>
        </w:tc>
        <w:tc>
          <w:tcPr>
            <w:tcW w:w="314" w:type="dxa"/>
            <w:tcMar>
              <w:top w:w="28" w:type="dxa"/>
              <w:bottom w:w="28" w:type="dxa"/>
            </w:tcMar>
            <w:vAlign w:val="center"/>
          </w:tcPr>
          <w:p w14:paraId="78849C15" w14:textId="77777777" w:rsidR="00F079B4" w:rsidRPr="00941BCE" w:rsidRDefault="00F079B4" w:rsidP="001E582D">
            <w:pPr>
              <w:widowControl/>
              <w:spacing w:line="240" w:lineRule="exact"/>
              <w:jc w:val="center"/>
              <w:rPr>
                <w:color w:val="000000" w:themeColor="text1"/>
                <w:kern w:val="0"/>
                <w:sz w:val="18"/>
                <w:szCs w:val="18"/>
              </w:rPr>
            </w:pPr>
            <w:r w:rsidRPr="00941BCE">
              <w:rPr>
                <w:color w:val="000000" w:themeColor="text1"/>
                <w:kern w:val="0"/>
                <w:sz w:val="18"/>
                <w:szCs w:val="18"/>
              </w:rPr>
              <w:t>43</w:t>
            </w:r>
          </w:p>
        </w:tc>
        <w:tc>
          <w:tcPr>
            <w:tcW w:w="610" w:type="dxa"/>
            <w:tcMar>
              <w:top w:w="28" w:type="dxa"/>
              <w:bottom w:w="28" w:type="dxa"/>
            </w:tcMar>
            <w:vAlign w:val="center"/>
          </w:tcPr>
          <w:p w14:paraId="1264CF96" w14:textId="77777777" w:rsidR="00F079B4" w:rsidRPr="00941BCE" w:rsidRDefault="00F079B4" w:rsidP="001E582D">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407C6E01" w14:textId="77777777" w:rsidR="00F079B4" w:rsidRPr="00941BCE" w:rsidRDefault="00F079B4" w:rsidP="001E582D">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00950544" w14:textId="77777777" w:rsidR="00F079B4" w:rsidRPr="00941BCE" w:rsidRDefault="00F079B4" w:rsidP="001E582D">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6FF7C091" w14:textId="77777777" w:rsidR="00F079B4" w:rsidRPr="00941BCE" w:rsidRDefault="00F079B4" w:rsidP="001E582D">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0EA363BB" w14:textId="77777777" w:rsidR="00F079B4" w:rsidRPr="00941BCE" w:rsidRDefault="00F079B4" w:rsidP="001E582D">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2D35AEEA" w14:textId="77777777" w:rsidR="00F079B4" w:rsidRPr="00941BCE" w:rsidRDefault="00F079B4" w:rsidP="001E582D">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7F840066" w14:textId="77777777" w:rsidR="00F079B4" w:rsidRPr="00941BCE" w:rsidRDefault="00F079B4" w:rsidP="001E582D">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06104E81" w14:textId="77777777" w:rsidR="00F079B4" w:rsidRPr="00941BCE" w:rsidRDefault="00F079B4" w:rsidP="001E582D">
            <w:pPr>
              <w:widowControl/>
              <w:spacing w:line="240" w:lineRule="exact"/>
              <w:jc w:val="center"/>
              <w:rPr>
                <w:color w:val="000000" w:themeColor="text1"/>
                <w:kern w:val="0"/>
                <w:sz w:val="18"/>
                <w:szCs w:val="18"/>
              </w:rPr>
            </w:pPr>
          </w:p>
        </w:tc>
      </w:tr>
      <w:tr w:rsidR="00F079B4" w:rsidRPr="00941BCE" w14:paraId="3F1D803C" w14:textId="77777777" w:rsidTr="001E582D">
        <w:trPr>
          <w:cantSplit/>
          <w:trHeight w:val="20"/>
          <w:jc w:val="center"/>
        </w:trPr>
        <w:tc>
          <w:tcPr>
            <w:tcW w:w="955" w:type="dxa"/>
            <w:gridSpan w:val="2"/>
            <w:vMerge/>
            <w:tcMar>
              <w:top w:w="28" w:type="dxa"/>
              <w:bottom w:w="28" w:type="dxa"/>
            </w:tcMar>
            <w:vAlign w:val="center"/>
          </w:tcPr>
          <w:p w14:paraId="38359FE9" w14:textId="77777777" w:rsidR="00F079B4" w:rsidRPr="00941BCE" w:rsidRDefault="00F079B4" w:rsidP="001E582D">
            <w:pPr>
              <w:widowControl/>
              <w:spacing w:line="240" w:lineRule="exact"/>
              <w:jc w:val="center"/>
              <w:rPr>
                <w:color w:val="000000" w:themeColor="text1"/>
                <w:kern w:val="0"/>
                <w:sz w:val="18"/>
                <w:szCs w:val="18"/>
              </w:rPr>
            </w:pPr>
          </w:p>
        </w:tc>
        <w:tc>
          <w:tcPr>
            <w:tcW w:w="1270" w:type="dxa"/>
            <w:tcMar>
              <w:top w:w="28" w:type="dxa"/>
              <w:bottom w:w="28" w:type="dxa"/>
            </w:tcMar>
            <w:vAlign w:val="center"/>
          </w:tcPr>
          <w:p w14:paraId="7C4491F8" w14:textId="77777777" w:rsidR="00F079B4" w:rsidRPr="00941BCE" w:rsidRDefault="00F079B4" w:rsidP="00AE0300">
            <w:pPr>
              <w:widowControl/>
              <w:spacing w:line="240" w:lineRule="exact"/>
              <w:jc w:val="center"/>
              <w:rPr>
                <w:color w:val="000000" w:themeColor="text1"/>
                <w:kern w:val="0"/>
                <w:sz w:val="18"/>
                <w:szCs w:val="18"/>
              </w:rPr>
            </w:pPr>
            <w:r w:rsidRPr="00941BCE">
              <w:rPr>
                <w:color w:val="000000" w:themeColor="text1"/>
                <w:kern w:val="0"/>
                <w:sz w:val="18"/>
                <w:szCs w:val="18"/>
              </w:rPr>
              <w:t>总载重量</w:t>
            </w:r>
          </w:p>
        </w:tc>
        <w:tc>
          <w:tcPr>
            <w:tcW w:w="610" w:type="dxa"/>
            <w:tcMar>
              <w:top w:w="28" w:type="dxa"/>
              <w:bottom w:w="28" w:type="dxa"/>
            </w:tcMar>
            <w:vAlign w:val="center"/>
          </w:tcPr>
          <w:p w14:paraId="6DA0DF9C" w14:textId="77777777" w:rsidR="00F079B4" w:rsidRPr="00941BCE" w:rsidRDefault="00F079B4" w:rsidP="00AE0300">
            <w:pPr>
              <w:widowControl/>
              <w:spacing w:line="240" w:lineRule="exact"/>
              <w:jc w:val="center"/>
              <w:rPr>
                <w:color w:val="000000" w:themeColor="text1"/>
                <w:kern w:val="0"/>
                <w:sz w:val="18"/>
                <w:szCs w:val="18"/>
              </w:rPr>
            </w:pPr>
            <w:r w:rsidRPr="00941BCE">
              <w:rPr>
                <w:color w:val="000000" w:themeColor="text1"/>
                <w:kern w:val="0"/>
                <w:sz w:val="18"/>
                <w:szCs w:val="18"/>
              </w:rPr>
              <w:t>吨</w:t>
            </w:r>
          </w:p>
        </w:tc>
        <w:tc>
          <w:tcPr>
            <w:tcW w:w="314" w:type="dxa"/>
            <w:tcMar>
              <w:top w:w="28" w:type="dxa"/>
              <w:bottom w:w="28" w:type="dxa"/>
            </w:tcMar>
            <w:vAlign w:val="center"/>
          </w:tcPr>
          <w:p w14:paraId="4FAF6213" w14:textId="77777777" w:rsidR="00F079B4" w:rsidRPr="00941BCE" w:rsidRDefault="00F079B4" w:rsidP="001E582D">
            <w:pPr>
              <w:widowControl/>
              <w:spacing w:line="240" w:lineRule="exact"/>
              <w:jc w:val="center"/>
              <w:rPr>
                <w:color w:val="000000" w:themeColor="text1"/>
                <w:kern w:val="0"/>
                <w:sz w:val="18"/>
                <w:szCs w:val="18"/>
              </w:rPr>
            </w:pPr>
            <w:r w:rsidRPr="00941BCE">
              <w:rPr>
                <w:color w:val="000000" w:themeColor="text1"/>
                <w:kern w:val="0"/>
                <w:sz w:val="18"/>
                <w:szCs w:val="18"/>
              </w:rPr>
              <w:t>44</w:t>
            </w:r>
          </w:p>
        </w:tc>
        <w:tc>
          <w:tcPr>
            <w:tcW w:w="610" w:type="dxa"/>
            <w:tcMar>
              <w:top w:w="28" w:type="dxa"/>
              <w:bottom w:w="28" w:type="dxa"/>
            </w:tcMar>
            <w:vAlign w:val="center"/>
          </w:tcPr>
          <w:p w14:paraId="16525D3A" w14:textId="77777777" w:rsidR="00F079B4" w:rsidRPr="00941BCE" w:rsidRDefault="00F079B4" w:rsidP="001E582D">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70CF4A3E" w14:textId="77777777" w:rsidR="00F079B4" w:rsidRPr="00941BCE" w:rsidRDefault="00F079B4" w:rsidP="001E582D">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5B601400" w14:textId="77777777" w:rsidR="00F079B4" w:rsidRPr="00941BCE" w:rsidRDefault="00F079B4" w:rsidP="001E582D">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0FEC17FF" w14:textId="77777777" w:rsidR="00F079B4" w:rsidRPr="00941BCE" w:rsidRDefault="00F079B4" w:rsidP="001E582D">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6F615CDD" w14:textId="77777777" w:rsidR="00F079B4" w:rsidRPr="00941BCE" w:rsidRDefault="00F079B4" w:rsidP="001E582D">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05347237" w14:textId="77777777" w:rsidR="00F079B4" w:rsidRPr="00941BCE" w:rsidRDefault="00F079B4" w:rsidP="001E582D">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480E590F" w14:textId="77777777" w:rsidR="00F079B4" w:rsidRPr="00941BCE" w:rsidRDefault="00F079B4" w:rsidP="001E582D">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697B6D50" w14:textId="77777777" w:rsidR="00F079B4" w:rsidRPr="00941BCE" w:rsidRDefault="00F079B4" w:rsidP="001E582D">
            <w:pPr>
              <w:widowControl/>
              <w:spacing w:line="240" w:lineRule="exact"/>
              <w:jc w:val="center"/>
              <w:rPr>
                <w:color w:val="000000" w:themeColor="text1"/>
                <w:kern w:val="0"/>
                <w:sz w:val="18"/>
                <w:szCs w:val="18"/>
              </w:rPr>
            </w:pPr>
          </w:p>
        </w:tc>
      </w:tr>
      <w:tr w:rsidR="00F079B4" w:rsidRPr="00941BCE" w14:paraId="445B7751" w14:textId="77777777" w:rsidTr="001E582D">
        <w:trPr>
          <w:cantSplit/>
          <w:trHeight w:val="20"/>
          <w:jc w:val="center"/>
        </w:trPr>
        <w:tc>
          <w:tcPr>
            <w:tcW w:w="955" w:type="dxa"/>
            <w:gridSpan w:val="2"/>
            <w:vMerge/>
            <w:tcMar>
              <w:top w:w="28" w:type="dxa"/>
              <w:bottom w:w="28" w:type="dxa"/>
            </w:tcMar>
            <w:vAlign w:val="center"/>
          </w:tcPr>
          <w:p w14:paraId="69CD6665" w14:textId="77777777" w:rsidR="00F079B4" w:rsidRPr="00941BCE" w:rsidRDefault="00F079B4" w:rsidP="001E582D">
            <w:pPr>
              <w:widowControl/>
              <w:spacing w:line="240" w:lineRule="exact"/>
              <w:jc w:val="center"/>
              <w:rPr>
                <w:color w:val="000000" w:themeColor="text1"/>
                <w:kern w:val="0"/>
                <w:sz w:val="18"/>
                <w:szCs w:val="18"/>
              </w:rPr>
            </w:pPr>
          </w:p>
        </w:tc>
        <w:tc>
          <w:tcPr>
            <w:tcW w:w="1270" w:type="dxa"/>
            <w:tcMar>
              <w:top w:w="28" w:type="dxa"/>
              <w:bottom w:w="28" w:type="dxa"/>
            </w:tcMar>
            <w:vAlign w:val="center"/>
          </w:tcPr>
          <w:p w14:paraId="07DE206A" w14:textId="77777777" w:rsidR="00F079B4" w:rsidRPr="00941BCE" w:rsidRDefault="00F079B4" w:rsidP="00AE0300">
            <w:pPr>
              <w:widowControl/>
              <w:spacing w:line="240" w:lineRule="exact"/>
              <w:jc w:val="center"/>
              <w:rPr>
                <w:color w:val="000000" w:themeColor="text1"/>
                <w:kern w:val="0"/>
                <w:sz w:val="18"/>
                <w:szCs w:val="18"/>
              </w:rPr>
            </w:pPr>
            <w:r w:rsidRPr="00941BCE">
              <w:rPr>
                <w:color w:val="000000" w:themeColor="text1"/>
                <w:kern w:val="0"/>
                <w:sz w:val="18"/>
                <w:szCs w:val="18"/>
              </w:rPr>
              <w:t>船</w:t>
            </w:r>
            <w:r w:rsidRPr="00941BCE">
              <w:rPr>
                <w:color w:val="000000" w:themeColor="text1"/>
                <w:kern w:val="0"/>
                <w:sz w:val="18"/>
                <w:szCs w:val="18"/>
              </w:rPr>
              <w:t xml:space="preserve">    </w:t>
            </w:r>
            <w:r w:rsidRPr="00941BCE">
              <w:rPr>
                <w:color w:val="000000" w:themeColor="text1"/>
                <w:kern w:val="0"/>
                <w:sz w:val="18"/>
                <w:szCs w:val="18"/>
              </w:rPr>
              <w:t>龄</w:t>
            </w:r>
          </w:p>
        </w:tc>
        <w:tc>
          <w:tcPr>
            <w:tcW w:w="610" w:type="dxa"/>
            <w:tcMar>
              <w:top w:w="28" w:type="dxa"/>
              <w:bottom w:w="28" w:type="dxa"/>
            </w:tcMar>
            <w:vAlign w:val="center"/>
          </w:tcPr>
          <w:p w14:paraId="6F8E2F50" w14:textId="77777777" w:rsidR="00F079B4" w:rsidRPr="00941BCE" w:rsidRDefault="00F079B4" w:rsidP="00AE0300">
            <w:pPr>
              <w:widowControl/>
              <w:spacing w:line="240" w:lineRule="exact"/>
              <w:jc w:val="center"/>
              <w:rPr>
                <w:color w:val="000000" w:themeColor="text1"/>
                <w:kern w:val="0"/>
                <w:sz w:val="18"/>
                <w:szCs w:val="18"/>
              </w:rPr>
            </w:pPr>
            <w:r w:rsidRPr="00941BCE">
              <w:rPr>
                <w:color w:val="000000" w:themeColor="text1"/>
                <w:kern w:val="0"/>
                <w:sz w:val="18"/>
                <w:szCs w:val="18"/>
              </w:rPr>
              <w:t>年</w:t>
            </w:r>
          </w:p>
        </w:tc>
        <w:tc>
          <w:tcPr>
            <w:tcW w:w="314" w:type="dxa"/>
            <w:tcMar>
              <w:top w:w="28" w:type="dxa"/>
              <w:bottom w:w="28" w:type="dxa"/>
            </w:tcMar>
            <w:vAlign w:val="center"/>
          </w:tcPr>
          <w:p w14:paraId="3CBA01BB" w14:textId="77777777" w:rsidR="00F079B4" w:rsidRPr="00941BCE" w:rsidRDefault="00F079B4" w:rsidP="001E582D">
            <w:pPr>
              <w:widowControl/>
              <w:spacing w:line="240" w:lineRule="exact"/>
              <w:jc w:val="center"/>
              <w:rPr>
                <w:color w:val="000000" w:themeColor="text1"/>
                <w:kern w:val="0"/>
                <w:sz w:val="18"/>
                <w:szCs w:val="18"/>
              </w:rPr>
            </w:pPr>
            <w:r w:rsidRPr="00941BCE">
              <w:rPr>
                <w:color w:val="000000" w:themeColor="text1"/>
                <w:kern w:val="0"/>
                <w:sz w:val="18"/>
                <w:szCs w:val="18"/>
              </w:rPr>
              <w:t>45</w:t>
            </w:r>
          </w:p>
        </w:tc>
        <w:tc>
          <w:tcPr>
            <w:tcW w:w="610" w:type="dxa"/>
            <w:tcMar>
              <w:top w:w="28" w:type="dxa"/>
              <w:bottom w:w="28" w:type="dxa"/>
            </w:tcMar>
            <w:vAlign w:val="center"/>
          </w:tcPr>
          <w:p w14:paraId="46E12B8A" w14:textId="77777777" w:rsidR="00F079B4" w:rsidRPr="00941BCE" w:rsidRDefault="00F079B4" w:rsidP="001E582D">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47502759" w14:textId="77777777" w:rsidR="00F079B4" w:rsidRPr="00941BCE" w:rsidRDefault="00F079B4" w:rsidP="001E582D">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69024F7B" w14:textId="77777777" w:rsidR="00F079B4" w:rsidRPr="00941BCE" w:rsidRDefault="00F079B4" w:rsidP="001E582D">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18B00CD5" w14:textId="77777777" w:rsidR="00F079B4" w:rsidRPr="00941BCE" w:rsidRDefault="00F079B4" w:rsidP="001E582D">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34E9177A" w14:textId="77777777" w:rsidR="00F079B4" w:rsidRPr="00941BCE" w:rsidRDefault="00F079B4" w:rsidP="001E582D">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6D3683D3" w14:textId="77777777" w:rsidR="00F079B4" w:rsidRPr="00941BCE" w:rsidRDefault="00F079B4" w:rsidP="001E582D">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5F6C340E" w14:textId="77777777" w:rsidR="00F079B4" w:rsidRPr="00941BCE" w:rsidRDefault="00F079B4" w:rsidP="001E582D">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5515E769" w14:textId="77777777" w:rsidR="00F079B4" w:rsidRPr="00941BCE" w:rsidRDefault="00F079B4" w:rsidP="001E582D">
            <w:pPr>
              <w:widowControl/>
              <w:spacing w:line="240" w:lineRule="exact"/>
              <w:jc w:val="center"/>
              <w:rPr>
                <w:color w:val="000000" w:themeColor="text1"/>
                <w:kern w:val="0"/>
                <w:sz w:val="18"/>
                <w:szCs w:val="18"/>
              </w:rPr>
            </w:pPr>
          </w:p>
        </w:tc>
      </w:tr>
      <w:tr w:rsidR="00F079B4" w:rsidRPr="00941BCE" w14:paraId="5F1E483B" w14:textId="77777777" w:rsidTr="001E582D">
        <w:trPr>
          <w:cantSplit/>
          <w:trHeight w:val="20"/>
          <w:jc w:val="center"/>
        </w:trPr>
        <w:tc>
          <w:tcPr>
            <w:tcW w:w="955" w:type="dxa"/>
            <w:gridSpan w:val="2"/>
            <w:vMerge w:val="restart"/>
            <w:tcMar>
              <w:top w:w="28" w:type="dxa"/>
              <w:bottom w:w="28" w:type="dxa"/>
            </w:tcMar>
            <w:vAlign w:val="center"/>
          </w:tcPr>
          <w:p w14:paraId="03FD45E8" w14:textId="77777777" w:rsidR="00F079B4" w:rsidRPr="00941BCE" w:rsidRDefault="00F079B4" w:rsidP="001E582D">
            <w:pPr>
              <w:widowControl/>
              <w:spacing w:line="240" w:lineRule="exact"/>
              <w:jc w:val="center"/>
              <w:rPr>
                <w:color w:val="000000" w:themeColor="text1"/>
                <w:kern w:val="0"/>
                <w:sz w:val="18"/>
                <w:szCs w:val="18"/>
              </w:rPr>
            </w:pPr>
            <w:r w:rsidRPr="00941BCE">
              <w:rPr>
                <w:color w:val="000000" w:themeColor="text1"/>
                <w:kern w:val="0"/>
                <w:sz w:val="18"/>
                <w:szCs w:val="18"/>
              </w:rPr>
              <w:t>非运</w:t>
            </w:r>
            <w:r w:rsidRPr="00941BCE">
              <w:rPr>
                <w:color w:val="000000" w:themeColor="text1"/>
                <w:kern w:val="0"/>
                <w:sz w:val="18"/>
                <w:szCs w:val="18"/>
              </w:rPr>
              <w:br/>
            </w:r>
            <w:r w:rsidRPr="00941BCE">
              <w:rPr>
                <w:color w:val="000000" w:themeColor="text1"/>
                <w:kern w:val="0"/>
                <w:sz w:val="18"/>
                <w:szCs w:val="18"/>
              </w:rPr>
              <w:t>输船</w:t>
            </w:r>
          </w:p>
        </w:tc>
        <w:tc>
          <w:tcPr>
            <w:tcW w:w="1270" w:type="dxa"/>
            <w:tcMar>
              <w:top w:w="28" w:type="dxa"/>
              <w:bottom w:w="28" w:type="dxa"/>
            </w:tcMar>
            <w:vAlign w:val="center"/>
          </w:tcPr>
          <w:p w14:paraId="266F82D7" w14:textId="77777777" w:rsidR="00F079B4" w:rsidRPr="00941BCE" w:rsidRDefault="00F079B4" w:rsidP="00AE0300">
            <w:pPr>
              <w:widowControl/>
              <w:spacing w:line="240" w:lineRule="exact"/>
              <w:jc w:val="center"/>
              <w:rPr>
                <w:color w:val="000000" w:themeColor="text1"/>
                <w:kern w:val="0"/>
                <w:sz w:val="18"/>
                <w:szCs w:val="18"/>
              </w:rPr>
            </w:pPr>
            <w:r w:rsidRPr="00941BCE">
              <w:rPr>
                <w:color w:val="000000" w:themeColor="text1"/>
                <w:kern w:val="0"/>
                <w:sz w:val="18"/>
                <w:szCs w:val="18"/>
              </w:rPr>
              <w:t>艘</w:t>
            </w:r>
            <w:r w:rsidRPr="00941BCE">
              <w:rPr>
                <w:color w:val="000000" w:themeColor="text1"/>
                <w:kern w:val="0"/>
                <w:sz w:val="18"/>
                <w:szCs w:val="18"/>
              </w:rPr>
              <w:t xml:space="preserve">    </w:t>
            </w:r>
            <w:r w:rsidRPr="00941BCE">
              <w:rPr>
                <w:color w:val="000000" w:themeColor="text1"/>
                <w:kern w:val="0"/>
                <w:sz w:val="18"/>
                <w:szCs w:val="18"/>
              </w:rPr>
              <w:t>数</w:t>
            </w:r>
          </w:p>
        </w:tc>
        <w:tc>
          <w:tcPr>
            <w:tcW w:w="610" w:type="dxa"/>
            <w:tcMar>
              <w:top w:w="28" w:type="dxa"/>
              <w:bottom w:w="28" w:type="dxa"/>
            </w:tcMar>
            <w:vAlign w:val="center"/>
          </w:tcPr>
          <w:p w14:paraId="1EFB365E" w14:textId="77777777" w:rsidR="00F079B4" w:rsidRPr="00941BCE" w:rsidRDefault="00F079B4" w:rsidP="00AE0300">
            <w:pPr>
              <w:widowControl/>
              <w:spacing w:line="240" w:lineRule="exact"/>
              <w:jc w:val="center"/>
              <w:rPr>
                <w:color w:val="000000" w:themeColor="text1"/>
                <w:kern w:val="0"/>
                <w:sz w:val="18"/>
                <w:szCs w:val="18"/>
              </w:rPr>
            </w:pPr>
            <w:r w:rsidRPr="00941BCE">
              <w:rPr>
                <w:color w:val="000000" w:themeColor="text1"/>
                <w:kern w:val="0"/>
                <w:sz w:val="18"/>
                <w:szCs w:val="18"/>
              </w:rPr>
              <w:t>艘</w:t>
            </w:r>
          </w:p>
        </w:tc>
        <w:tc>
          <w:tcPr>
            <w:tcW w:w="314" w:type="dxa"/>
            <w:tcMar>
              <w:top w:w="28" w:type="dxa"/>
              <w:bottom w:w="28" w:type="dxa"/>
            </w:tcMar>
            <w:vAlign w:val="center"/>
          </w:tcPr>
          <w:p w14:paraId="266179D5" w14:textId="77777777" w:rsidR="00F079B4" w:rsidRPr="00941BCE" w:rsidRDefault="00F079B4" w:rsidP="001E582D">
            <w:pPr>
              <w:widowControl/>
              <w:spacing w:line="240" w:lineRule="exact"/>
              <w:jc w:val="center"/>
              <w:rPr>
                <w:color w:val="000000" w:themeColor="text1"/>
                <w:kern w:val="0"/>
                <w:sz w:val="18"/>
                <w:szCs w:val="18"/>
              </w:rPr>
            </w:pPr>
            <w:r w:rsidRPr="00941BCE">
              <w:rPr>
                <w:color w:val="000000" w:themeColor="text1"/>
                <w:kern w:val="0"/>
                <w:sz w:val="18"/>
                <w:szCs w:val="18"/>
              </w:rPr>
              <w:t>46</w:t>
            </w:r>
          </w:p>
        </w:tc>
        <w:tc>
          <w:tcPr>
            <w:tcW w:w="610" w:type="dxa"/>
            <w:tcMar>
              <w:top w:w="28" w:type="dxa"/>
              <w:bottom w:w="28" w:type="dxa"/>
            </w:tcMar>
            <w:vAlign w:val="center"/>
          </w:tcPr>
          <w:p w14:paraId="048BB760" w14:textId="77777777" w:rsidR="00F079B4" w:rsidRPr="00941BCE" w:rsidRDefault="00F079B4" w:rsidP="001E582D">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7F068CED" w14:textId="77777777" w:rsidR="00F079B4" w:rsidRPr="00941BCE" w:rsidRDefault="00F079B4" w:rsidP="001E582D">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39596300" w14:textId="77777777" w:rsidR="00F079B4" w:rsidRPr="00941BCE" w:rsidRDefault="00F079B4" w:rsidP="001E582D">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3537B711" w14:textId="77777777" w:rsidR="00F079B4" w:rsidRPr="00941BCE" w:rsidRDefault="00F079B4" w:rsidP="001E582D">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3576C644" w14:textId="77777777" w:rsidR="00F079B4" w:rsidRPr="00941BCE" w:rsidRDefault="00F079B4" w:rsidP="001E582D">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28A0F64C" w14:textId="77777777" w:rsidR="00F079B4" w:rsidRPr="00941BCE" w:rsidRDefault="00F079B4" w:rsidP="001E582D">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4215820C" w14:textId="77777777" w:rsidR="00F079B4" w:rsidRPr="00941BCE" w:rsidRDefault="00F079B4" w:rsidP="001E582D">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4E2AE84A" w14:textId="77777777" w:rsidR="00F079B4" w:rsidRPr="00941BCE" w:rsidRDefault="00F079B4" w:rsidP="001E582D">
            <w:pPr>
              <w:widowControl/>
              <w:spacing w:line="240" w:lineRule="exact"/>
              <w:jc w:val="center"/>
              <w:rPr>
                <w:color w:val="000000" w:themeColor="text1"/>
                <w:kern w:val="0"/>
                <w:sz w:val="18"/>
                <w:szCs w:val="18"/>
              </w:rPr>
            </w:pPr>
          </w:p>
        </w:tc>
      </w:tr>
      <w:tr w:rsidR="00F079B4" w:rsidRPr="00941BCE" w14:paraId="5547B5F7" w14:textId="77777777" w:rsidTr="001E582D">
        <w:trPr>
          <w:cantSplit/>
          <w:trHeight w:val="20"/>
          <w:jc w:val="center"/>
        </w:trPr>
        <w:tc>
          <w:tcPr>
            <w:tcW w:w="955" w:type="dxa"/>
            <w:gridSpan w:val="2"/>
            <w:vMerge/>
            <w:tcMar>
              <w:top w:w="28" w:type="dxa"/>
              <w:bottom w:w="28" w:type="dxa"/>
            </w:tcMar>
            <w:vAlign w:val="center"/>
          </w:tcPr>
          <w:p w14:paraId="27C5E81C" w14:textId="77777777" w:rsidR="00F079B4" w:rsidRPr="00941BCE" w:rsidRDefault="00F079B4" w:rsidP="001E582D">
            <w:pPr>
              <w:widowControl/>
              <w:spacing w:line="240" w:lineRule="exact"/>
              <w:jc w:val="center"/>
              <w:rPr>
                <w:color w:val="000000" w:themeColor="text1"/>
                <w:kern w:val="0"/>
                <w:sz w:val="18"/>
                <w:szCs w:val="18"/>
              </w:rPr>
            </w:pPr>
          </w:p>
        </w:tc>
        <w:tc>
          <w:tcPr>
            <w:tcW w:w="1270" w:type="dxa"/>
            <w:tcMar>
              <w:top w:w="28" w:type="dxa"/>
              <w:bottom w:w="28" w:type="dxa"/>
            </w:tcMar>
            <w:vAlign w:val="center"/>
          </w:tcPr>
          <w:p w14:paraId="6E664A7E" w14:textId="77777777" w:rsidR="00F079B4" w:rsidRPr="00941BCE" w:rsidRDefault="00F079B4" w:rsidP="00AE0300">
            <w:pPr>
              <w:widowControl/>
              <w:spacing w:line="240" w:lineRule="exact"/>
              <w:jc w:val="center"/>
              <w:rPr>
                <w:color w:val="000000" w:themeColor="text1"/>
                <w:kern w:val="0"/>
                <w:sz w:val="18"/>
                <w:szCs w:val="18"/>
              </w:rPr>
            </w:pPr>
            <w:r w:rsidRPr="00941BCE">
              <w:rPr>
                <w:color w:val="000000" w:themeColor="text1"/>
                <w:kern w:val="0"/>
                <w:sz w:val="18"/>
                <w:szCs w:val="18"/>
              </w:rPr>
              <w:t>总</w:t>
            </w:r>
            <w:r w:rsidRPr="00941BCE">
              <w:rPr>
                <w:color w:val="000000" w:themeColor="text1"/>
                <w:kern w:val="0"/>
                <w:sz w:val="18"/>
                <w:szCs w:val="18"/>
              </w:rPr>
              <w:t xml:space="preserve">    </w:t>
            </w:r>
            <w:r w:rsidRPr="00941BCE">
              <w:rPr>
                <w:color w:val="000000" w:themeColor="text1"/>
                <w:kern w:val="0"/>
                <w:sz w:val="18"/>
                <w:szCs w:val="18"/>
              </w:rPr>
              <w:t>吨</w:t>
            </w:r>
          </w:p>
        </w:tc>
        <w:tc>
          <w:tcPr>
            <w:tcW w:w="610" w:type="dxa"/>
            <w:tcMar>
              <w:top w:w="28" w:type="dxa"/>
              <w:bottom w:w="28" w:type="dxa"/>
            </w:tcMar>
            <w:vAlign w:val="center"/>
          </w:tcPr>
          <w:p w14:paraId="6544B92F" w14:textId="77777777" w:rsidR="00F079B4" w:rsidRPr="00941BCE" w:rsidRDefault="00F079B4" w:rsidP="00AE0300">
            <w:pPr>
              <w:widowControl/>
              <w:spacing w:line="240" w:lineRule="exact"/>
              <w:jc w:val="center"/>
              <w:rPr>
                <w:color w:val="000000" w:themeColor="text1"/>
                <w:kern w:val="0"/>
                <w:sz w:val="18"/>
                <w:szCs w:val="18"/>
              </w:rPr>
            </w:pPr>
            <w:r w:rsidRPr="00941BCE">
              <w:rPr>
                <w:color w:val="000000" w:themeColor="text1"/>
                <w:kern w:val="0"/>
                <w:sz w:val="18"/>
                <w:szCs w:val="18"/>
              </w:rPr>
              <w:t>吨位</w:t>
            </w:r>
          </w:p>
        </w:tc>
        <w:tc>
          <w:tcPr>
            <w:tcW w:w="314" w:type="dxa"/>
            <w:tcMar>
              <w:top w:w="28" w:type="dxa"/>
              <w:bottom w:w="28" w:type="dxa"/>
            </w:tcMar>
            <w:vAlign w:val="center"/>
          </w:tcPr>
          <w:p w14:paraId="18813231" w14:textId="77777777" w:rsidR="00F079B4" w:rsidRPr="00941BCE" w:rsidRDefault="00F079B4" w:rsidP="001E582D">
            <w:pPr>
              <w:widowControl/>
              <w:spacing w:line="240" w:lineRule="exact"/>
              <w:jc w:val="center"/>
              <w:rPr>
                <w:color w:val="000000" w:themeColor="text1"/>
                <w:kern w:val="0"/>
                <w:sz w:val="18"/>
                <w:szCs w:val="18"/>
              </w:rPr>
            </w:pPr>
            <w:r w:rsidRPr="00941BCE">
              <w:rPr>
                <w:color w:val="000000" w:themeColor="text1"/>
                <w:kern w:val="0"/>
                <w:sz w:val="18"/>
                <w:szCs w:val="18"/>
              </w:rPr>
              <w:t>47</w:t>
            </w:r>
          </w:p>
        </w:tc>
        <w:tc>
          <w:tcPr>
            <w:tcW w:w="610" w:type="dxa"/>
            <w:tcMar>
              <w:top w:w="28" w:type="dxa"/>
              <w:bottom w:w="28" w:type="dxa"/>
            </w:tcMar>
            <w:vAlign w:val="center"/>
          </w:tcPr>
          <w:p w14:paraId="2F6F4DC8" w14:textId="77777777" w:rsidR="00F079B4" w:rsidRPr="00941BCE" w:rsidRDefault="00F079B4" w:rsidP="001E582D">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5C07AC2D" w14:textId="77777777" w:rsidR="00F079B4" w:rsidRPr="00941BCE" w:rsidRDefault="00F079B4" w:rsidP="001E582D">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2D650EDE" w14:textId="77777777" w:rsidR="00F079B4" w:rsidRPr="00941BCE" w:rsidRDefault="00F079B4" w:rsidP="001E582D">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18F8304B" w14:textId="77777777" w:rsidR="00F079B4" w:rsidRPr="00941BCE" w:rsidRDefault="00F079B4" w:rsidP="001E582D">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04617854" w14:textId="77777777" w:rsidR="00F079B4" w:rsidRPr="00941BCE" w:rsidRDefault="00F079B4" w:rsidP="001E582D">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2A51E225" w14:textId="77777777" w:rsidR="00F079B4" w:rsidRPr="00941BCE" w:rsidRDefault="00F079B4" w:rsidP="001E582D">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225D5EB0" w14:textId="77777777" w:rsidR="00F079B4" w:rsidRPr="00941BCE" w:rsidRDefault="00F079B4" w:rsidP="001E582D">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73065715" w14:textId="77777777" w:rsidR="00F079B4" w:rsidRPr="00941BCE" w:rsidRDefault="00F079B4" w:rsidP="001E582D">
            <w:pPr>
              <w:widowControl/>
              <w:spacing w:line="240" w:lineRule="exact"/>
              <w:jc w:val="center"/>
              <w:rPr>
                <w:color w:val="000000" w:themeColor="text1"/>
                <w:kern w:val="0"/>
                <w:sz w:val="18"/>
                <w:szCs w:val="18"/>
              </w:rPr>
            </w:pPr>
          </w:p>
        </w:tc>
      </w:tr>
      <w:tr w:rsidR="00F079B4" w:rsidRPr="00941BCE" w14:paraId="1DC5E664" w14:textId="77777777" w:rsidTr="001E582D">
        <w:trPr>
          <w:cantSplit/>
          <w:trHeight w:val="20"/>
          <w:jc w:val="center"/>
        </w:trPr>
        <w:tc>
          <w:tcPr>
            <w:tcW w:w="955" w:type="dxa"/>
            <w:gridSpan w:val="2"/>
            <w:vMerge/>
            <w:tcMar>
              <w:top w:w="28" w:type="dxa"/>
              <w:bottom w:w="28" w:type="dxa"/>
            </w:tcMar>
            <w:vAlign w:val="center"/>
          </w:tcPr>
          <w:p w14:paraId="3B1CAFF4" w14:textId="77777777" w:rsidR="00F079B4" w:rsidRPr="00941BCE" w:rsidRDefault="00F079B4" w:rsidP="001E582D">
            <w:pPr>
              <w:widowControl/>
              <w:spacing w:line="240" w:lineRule="exact"/>
              <w:jc w:val="center"/>
              <w:rPr>
                <w:color w:val="000000" w:themeColor="text1"/>
                <w:kern w:val="0"/>
                <w:sz w:val="18"/>
                <w:szCs w:val="18"/>
              </w:rPr>
            </w:pPr>
          </w:p>
        </w:tc>
        <w:tc>
          <w:tcPr>
            <w:tcW w:w="1270" w:type="dxa"/>
            <w:tcMar>
              <w:top w:w="28" w:type="dxa"/>
              <w:bottom w:w="28" w:type="dxa"/>
            </w:tcMar>
            <w:vAlign w:val="center"/>
          </w:tcPr>
          <w:p w14:paraId="5696FAB5" w14:textId="77777777" w:rsidR="00F079B4" w:rsidRPr="00941BCE" w:rsidRDefault="00F079B4" w:rsidP="00042D11">
            <w:pPr>
              <w:widowControl/>
              <w:adjustRightInd w:val="0"/>
              <w:spacing w:line="240" w:lineRule="exact"/>
              <w:jc w:val="center"/>
              <w:rPr>
                <w:color w:val="000000" w:themeColor="text1"/>
                <w:kern w:val="0"/>
                <w:sz w:val="18"/>
                <w:szCs w:val="18"/>
              </w:rPr>
            </w:pPr>
            <w:r w:rsidRPr="00941BCE">
              <w:rPr>
                <w:color w:val="000000" w:themeColor="text1"/>
                <w:kern w:val="0"/>
                <w:sz w:val="18"/>
                <w:szCs w:val="18"/>
              </w:rPr>
              <w:t>总载重量</w:t>
            </w:r>
          </w:p>
        </w:tc>
        <w:tc>
          <w:tcPr>
            <w:tcW w:w="610" w:type="dxa"/>
            <w:tcMar>
              <w:top w:w="28" w:type="dxa"/>
              <w:bottom w:w="28" w:type="dxa"/>
            </w:tcMar>
            <w:vAlign w:val="center"/>
          </w:tcPr>
          <w:p w14:paraId="791CCE23" w14:textId="77777777" w:rsidR="00F079B4" w:rsidRPr="00941BCE" w:rsidRDefault="00F079B4" w:rsidP="00AE0300">
            <w:pPr>
              <w:widowControl/>
              <w:spacing w:line="240" w:lineRule="exact"/>
              <w:jc w:val="center"/>
              <w:rPr>
                <w:color w:val="000000" w:themeColor="text1"/>
                <w:kern w:val="0"/>
                <w:sz w:val="18"/>
                <w:szCs w:val="18"/>
              </w:rPr>
            </w:pPr>
            <w:r w:rsidRPr="00941BCE">
              <w:rPr>
                <w:color w:val="000000" w:themeColor="text1"/>
                <w:kern w:val="0"/>
                <w:sz w:val="18"/>
                <w:szCs w:val="18"/>
              </w:rPr>
              <w:t>吨</w:t>
            </w:r>
          </w:p>
        </w:tc>
        <w:tc>
          <w:tcPr>
            <w:tcW w:w="314" w:type="dxa"/>
            <w:tcMar>
              <w:top w:w="28" w:type="dxa"/>
              <w:bottom w:w="28" w:type="dxa"/>
            </w:tcMar>
            <w:vAlign w:val="center"/>
          </w:tcPr>
          <w:p w14:paraId="611D137E" w14:textId="77777777" w:rsidR="00F079B4" w:rsidRPr="00941BCE" w:rsidRDefault="00F079B4" w:rsidP="001E582D">
            <w:pPr>
              <w:widowControl/>
              <w:spacing w:line="240" w:lineRule="exact"/>
              <w:jc w:val="center"/>
              <w:rPr>
                <w:color w:val="000000" w:themeColor="text1"/>
                <w:kern w:val="0"/>
                <w:sz w:val="18"/>
                <w:szCs w:val="18"/>
              </w:rPr>
            </w:pPr>
            <w:r w:rsidRPr="00941BCE">
              <w:rPr>
                <w:color w:val="000000" w:themeColor="text1"/>
                <w:kern w:val="0"/>
                <w:sz w:val="18"/>
                <w:szCs w:val="18"/>
              </w:rPr>
              <w:t>48</w:t>
            </w:r>
          </w:p>
        </w:tc>
        <w:tc>
          <w:tcPr>
            <w:tcW w:w="610" w:type="dxa"/>
            <w:tcMar>
              <w:top w:w="28" w:type="dxa"/>
              <w:bottom w:w="28" w:type="dxa"/>
            </w:tcMar>
            <w:vAlign w:val="center"/>
          </w:tcPr>
          <w:p w14:paraId="3381AF80" w14:textId="77777777" w:rsidR="00F079B4" w:rsidRPr="00941BCE" w:rsidRDefault="00F079B4" w:rsidP="001E582D">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11369C77" w14:textId="77777777" w:rsidR="00F079B4" w:rsidRPr="00941BCE" w:rsidRDefault="00F079B4" w:rsidP="001E582D">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771D4856" w14:textId="77777777" w:rsidR="00F079B4" w:rsidRPr="00941BCE" w:rsidRDefault="00F079B4" w:rsidP="001E582D">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396CF38B" w14:textId="77777777" w:rsidR="00F079B4" w:rsidRPr="00941BCE" w:rsidRDefault="00F079B4" w:rsidP="001E582D">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23C7EF58" w14:textId="77777777" w:rsidR="00F079B4" w:rsidRPr="00941BCE" w:rsidRDefault="00F079B4" w:rsidP="001E582D">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4835C043" w14:textId="77777777" w:rsidR="00F079B4" w:rsidRPr="00941BCE" w:rsidRDefault="00F079B4" w:rsidP="001E582D">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511D9425" w14:textId="77777777" w:rsidR="00F079B4" w:rsidRPr="00941BCE" w:rsidRDefault="00F079B4" w:rsidP="001E582D">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76C9260E" w14:textId="77777777" w:rsidR="00F079B4" w:rsidRPr="00941BCE" w:rsidRDefault="00F079B4" w:rsidP="001E582D">
            <w:pPr>
              <w:widowControl/>
              <w:spacing w:line="240" w:lineRule="exact"/>
              <w:jc w:val="center"/>
              <w:rPr>
                <w:color w:val="000000" w:themeColor="text1"/>
                <w:kern w:val="0"/>
                <w:sz w:val="18"/>
                <w:szCs w:val="18"/>
              </w:rPr>
            </w:pPr>
          </w:p>
        </w:tc>
      </w:tr>
      <w:tr w:rsidR="00F079B4" w:rsidRPr="00941BCE" w14:paraId="73D5CF28" w14:textId="77777777" w:rsidTr="001E582D">
        <w:trPr>
          <w:cantSplit/>
          <w:trHeight w:val="20"/>
          <w:jc w:val="center"/>
        </w:trPr>
        <w:tc>
          <w:tcPr>
            <w:tcW w:w="955" w:type="dxa"/>
            <w:gridSpan w:val="2"/>
            <w:vMerge/>
            <w:tcMar>
              <w:top w:w="28" w:type="dxa"/>
              <w:bottom w:w="28" w:type="dxa"/>
            </w:tcMar>
            <w:vAlign w:val="center"/>
          </w:tcPr>
          <w:p w14:paraId="4C24552E" w14:textId="77777777" w:rsidR="00F079B4" w:rsidRPr="00941BCE" w:rsidRDefault="00F079B4" w:rsidP="001E582D">
            <w:pPr>
              <w:widowControl/>
              <w:spacing w:line="240" w:lineRule="exact"/>
              <w:jc w:val="center"/>
              <w:rPr>
                <w:color w:val="000000" w:themeColor="text1"/>
                <w:kern w:val="0"/>
                <w:sz w:val="18"/>
                <w:szCs w:val="18"/>
              </w:rPr>
            </w:pPr>
          </w:p>
        </w:tc>
        <w:tc>
          <w:tcPr>
            <w:tcW w:w="1270" w:type="dxa"/>
            <w:tcMar>
              <w:top w:w="28" w:type="dxa"/>
              <w:bottom w:w="28" w:type="dxa"/>
            </w:tcMar>
            <w:vAlign w:val="center"/>
          </w:tcPr>
          <w:p w14:paraId="28E4B129" w14:textId="77777777" w:rsidR="00F079B4" w:rsidRPr="00941BCE" w:rsidRDefault="00F079B4" w:rsidP="00042D11">
            <w:pPr>
              <w:widowControl/>
              <w:adjustRightInd w:val="0"/>
              <w:spacing w:line="240" w:lineRule="exact"/>
              <w:jc w:val="center"/>
              <w:rPr>
                <w:color w:val="000000" w:themeColor="text1"/>
                <w:kern w:val="0"/>
                <w:sz w:val="18"/>
                <w:szCs w:val="18"/>
              </w:rPr>
            </w:pPr>
            <w:r w:rsidRPr="00941BCE">
              <w:rPr>
                <w:color w:val="000000" w:themeColor="text1"/>
                <w:kern w:val="0"/>
                <w:sz w:val="18"/>
                <w:szCs w:val="18"/>
              </w:rPr>
              <w:t>船</w:t>
            </w:r>
            <w:r w:rsidRPr="00941BCE">
              <w:rPr>
                <w:color w:val="000000" w:themeColor="text1"/>
                <w:kern w:val="0"/>
                <w:sz w:val="18"/>
                <w:szCs w:val="18"/>
              </w:rPr>
              <w:t xml:space="preserve">    </w:t>
            </w:r>
            <w:r w:rsidRPr="00941BCE">
              <w:rPr>
                <w:color w:val="000000" w:themeColor="text1"/>
                <w:kern w:val="0"/>
                <w:sz w:val="18"/>
                <w:szCs w:val="18"/>
              </w:rPr>
              <w:t>龄</w:t>
            </w:r>
          </w:p>
        </w:tc>
        <w:tc>
          <w:tcPr>
            <w:tcW w:w="610" w:type="dxa"/>
            <w:tcMar>
              <w:top w:w="28" w:type="dxa"/>
              <w:bottom w:w="28" w:type="dxa"/>
            </w:tcMar>
            <w:vAlign w:val="center"/>
          </w:tcPr>
          <w:p w14:paraId="686D3780" w14:textId="77777777" w:rsidR="00F079B4" w:rsidRPr="00941BCE" w:rsidRDefault="00F079B4" w:rsidP="00AE0300">
            <w:pPr>
              <w:widowControl/>
              <w:spacing w:line="240" w:lineRule="exact"/>
              <w:jc w:val="center"/>
              <w:rPr>
                <w:color w:val="000000" w:themeColor="text1"/>
                <w:kern w:val="0"/>
                <w:sz w:val="18"/>
                <w:szCs w:val="18"/>
              </w:rPr>
            </w:pPr>
            <w:r w:rsidRPr="00941BCE">
              <w:rPr>
                <w:color w:val="000000" w:themeColor="text1"/>
                <w:kern w:val="0"/>
                <w:sz w:val="18"/>
                <w:szCs w:val="18"/>
              </w:rPr>
              <w:t>年</w:t>
            </w:r>
          </w:p>
        </w:tc>
        <w:tc>
          <w:tcPr>
            <w:tcW w:w="314" w:type="dxa"/>
            <w:tcMar>
              <w:top w:w="28" w:type="dxa"/>
              <w:bottom w:w="28" w:type="dxa"/>
            </w:tcMar>
            <w:vAlign w:val="center"/>
          </w:tcPr>
          <w:p w14:paraId="40F71FE3" w14:textId="77777777" w:rsidR="00F079B4" w:rsidRPr="00941BCE" w:rsidRDefault="00F079B4" w:rsidP="001E582D">
            <w:pPr>
              <w:widowControl/>
              <w:spacing w:line="240" w:lineRule="exact"/>
              <w:jc w:val="center"/>
              <w:rPr>
                <w:color w:val="000000" w:themeColor="text1"/>
                <w:kern w:val="0"/>
                <w:sz w:val="18"/>
                <w:szCs w:val="18"/>
              </w:rPr>
            </w:pPr>
            <w:r w:rsidRPr="00941BCE">
              <w:rPr>
                <w:color w:val="000000" w:themeColor="text1"/>
                <w:kern w:val="0"/>
                <w:sz w:val="18"/>
                <w:szCs w:val="18"/>
              </w:rPr>
              <w:t>49</w:t>
            </w:r>
          </w:p>
        </w:tc>
        <w:tc>
          <w:tcPr>
            <w:tcW w:w="610" w:type="dxa"/>
            <w:tcMar>
              <w:top w:w="28" w:type="dxa"/>
              <w:bottom w:w="28" w:type="dxa"/>
            </w:tcMar>
            <w:vAlign w:val="center"/>
          </w:tcPr>
          <w:p w14:paraId="638F2101" w14:textId="77777777" w:rsidR="00F079B4" w:rsidRPr="00941BCE" w:rsidRDefault="00F079B4" w:rsidP="001E582D">
            <w:pPr>
              <w:widowControl/>
              <w:spacing w:line="240" w:lineRule="exact"/>
              <w:jc w:val="center"/>
              <w:rPr>
                <w:color w:val="000000" w:themeColor="text1"/>
                <w:kern w:val="0"/>
                <w:sz w:val="18"/>
                <w:szCs w:val="18"/>
              </w:rPr>
            </w:pPr>
          </w:p>
        </w:tc>
        <w:tc>
          <w:tcPr>
            <w:tcW w:w="909" w:type="dxa"/>
            <w:tcMar>
              <w:top w:w="28" w:type="dxa"/>
              <w:bottom w:w="28" w:type="dxa"/>
            </w:tcMar>
            <w:vAlign w:val="center"/>
          </w:tcPr>
          <w:p w14:paraId="04F1FF87" w14:textId="77777777" w:rsidR="00F079B4" w:rsidRPr="00941BCE" w:rsidRDefault="00F079B4" w:rsidP="001E582D">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52E4A18D" w14:textId="77777777" w:rsidR="00F079B4" w:rsidRPr="00941BCE" w:rsidRDefault="00F079B4" w:rsidP="001E582D">
            <w:pPr>
              <w:widowControl/>
              <w:spacing w:line="240" w:lineRule="exact"/>
              <w:jc w:val="center"/>
              <w:rPr>
                <w:color w:val="000000" w:themeColor="text1"/>
                <w:kern w:val="0"/>
                <w:sz w:val="18"/>
                <w:szCs w:val="18"/>
              </w:rPr>
            </w:pPr>
          </w:p>
        </w:tc>
        <w:tc>
          <w:tcPr>
            <w:tcW w:w="626" w:type="dxa"/>
            <w:tcMar>
              <w:top w:w="28" w:type="dxa"/>
              <w:bottom w:w="28" w:type="dxa"/>
            </w:tcMar>
            <w:vAlign w:val="center"/>
          </w:tcPr>
          <w:p w14:paraId="28169150" w14:textId="77777777" w:rsidR="00F079B4" w:rsidRPr="00941BCE" w:rsidRDefault="00F079B4" w:rsidP="001E582D">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04D183E8" w14:textId="77777777" w:rsidR="00F079B4" w:rsidRPr="00941BCE" w:rsidRDefault="00F079B4" w:rsidP="001E582D">
            <w:pPr>
              <w:widowControl/>
              <w:spacing w:line="240" w:lineRule="exact"/>
              <w:jc w:val="center"/>
              <w:rPr>
                <w:color w:val="000000" w:themeColor="text1"/>
                <w:kern w:val="0"/>
                <w:sz w:val="18"/>
                <w:szCs w:val="18"/>
              </w:rPr>
            </w:pPr>
          </w:p>
        </w:tc>
        <w:tc>
          <w:tcPr>
            <w:tcW w:w="854" w:type="dxa"/>
            <w:tcMar>
              <w:top w:w="28" w:type="dxa"/>
              <w:bottom w:w="28" w:type="dxa"/>
            </w:tcMar>
            <w:vAlign w:val="center"/>
          </w:tcPr>
          <w:p w14:paraId="74BE0696" w14:textId="77777777" w:rsidR="00F079B4" w:rsidRPr="00941BCE" w:rsidRDefault="00F079B4" w:rsidP="001E582D">
            <w:pPr>
              <w:widowControl/>
              <w:spacing w:line="240" w:lineRule="exact"/>
              <w:jc w:val="center"/>
              <w:rPr>
                <w:color w:val="000000" w:themeColor="text1"/>
                <w:kern w:val="0"/>
                <w:sz w:val="18"/>
                <w:szCs w:val="18"/>
              </w:rPr>
            </w:pPr>
          </w:p>
        </w:tc>
        <w:tc>
          <w:tcPr>
            <w:tcW w:w="1002" w:type="dxa"/>
            <w:tcMar>
              <w:top w:w="28" w:type="dxa"/>
              <w:bottom w:w="28" w:type="dxa"/>
            </w:tcMar>
            <w:vAlign w:val="center"/>
          </w:tcPr>
          <w:p w14:paraId="390FA83F" w14:textId="77777777" w:rsidR="00F079B4" w:rsidRPr="00941BCE" w:rsidRDefault="00F079B4" w:rsidP="001E582D">
            <w:pPr>
              <w:widowControl/>
              <w:spacing w:line="240" w:lineRule="exact"/>
              <w:jc w:val="center"/>
              <w:rPr>
                <w:color w:val="000000" w:themeColor="text1"/>
                <w:kern w:val="0"/>
                <w:sz w:val="18"/>
                <w:szCs w:val="18"/>
              </w:rPr>
            </w:pPr>
          </w:p>
        </w:tc>
        <w:tc>
          <w:tcPr>
            <w:tcW w:w="879" w:type="dxa"/>
            <w:tcMar>
              <w:top w:w="28" w:type="dxa"/>
              <w:bottom w:w="28" w:type="dxa"/>
            </w:tcMar>
            <w:vAlign w:val="center"/>
          </w:tcPr>
          <w:p w14:paraId="28B64730" w14:textId="77777777" w:rsidR="00F079B4" w:rsidRPr="00941BCE" w:rsidRDefault="00F079B4" w:rsidP="001E582D">
            <w:pPr>
              <w:widowControl/>
              <w:spacing w:line="240" w:lineRule="exact"/>
              <w:jc w:val="center"/>
              <w:rPr>
                <w:color w:val="000000" w:themeColor="text1"/>
                <w:kern w:val="0"/>
                <w:sz w:val="18"/>
                <w:szCs w:val="18"/>
              </w:rPr>
            </w:pPr>
          </w:p>
        </w:tc>
      </w:tr>
    </w:tbl>
    <w:p w14:paraId="6C791FC0" w14:textId="77777777" w:rsidR="00D06AF4" w:rsidRPr="00941BCE" w:rsidRDefault="00F079B4" w:rsidP="00D06AF4">
      <w:pPr>
        <w:spacing w:line="0" w:lineRule="atLeast"/>
        <w:ind w:rightChars="-107" w:right="-225"/>
        <w:rPr>
          <w:color w:val="000000" w:themeColor="text1"/>
          <w:sz w:val="18"/>
          <w:szCs w:val="18"/>
        </w:rPr>
      </w:pPr>
      <w:r w:rsidRPr="00941BCE">
        <w:rPr>
          <w:color w:val="000000" w:themeColor="text1"/>
          <w:sz w:val="18"/>
          <w:szCs w:val="18"/>
        </w:rPr>
        <w:t>单位负责人：</w:t>
      </w:r>
      <w:r w:rsidRPr="00941BCE">
        <w:rPr>
          <w:color w:val="000000" w:themeColor="text1"/>
          <w:sz w:val="18"/>
          <w:szCs w:val="18"/>
        </w:rPr>
        <w:t xml:space="preserve">          </w:t>
      </w:r>
      <w:r w:rsidRPr="00941BCE">
        <w:rPr>
          <w:color w:val="000000" w:themeColor="text1"/>
          <w:sz w:val="18"/>
          <w:szCs w:val="18"/>
        </w:rPr>
        <w:t>统计负责人：</w:t>
      </w:r>
      <w:r w:rsidR="00F34E87" w:rsidRPr="00941BCE">
        <w:rPr>
          <w:color w:val="000000" w:themeColor="text1"/>
          <w:sz w:val="18"/>
          <w:szCs w:val="18"/>
        </w:rPr>
        <w:t xml:space="preserve">      </w:t>
      </w:r>
      <w:r w:rsidRPr="00941BCE">
        <w:rPr>
          <w:color w:val="000000" w:themeColor="text1"/>
          <w:sz w:val="18"/>
          <w:szCs w:val="18"/>
        </w:rPr>
        <w:t xml:space="preserve"> </w:t>
      </w:r>
      <w:r w:rsidR="00F34E87"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填表人：</w:t>
      </w:r>
      <w:r w:rsidRPr="00941BCE">
        <w:rPr>
          <w:color w:val="000000" w:themeColor="text1"/>
          <w:sz w:val="18"/>
          <w:szCs w:val="18"/>
        </w:rPr>
        <w:t xml:space="preserve">          </w:t>
      </w:r>
      <w:r w:rsidRPr="00941BCE">
        <w:rPr>
          <w:color w:val="000000" w:themeColor="text1"/>
          <w:sz w:val="18"/>
          <w:szCs w:val="18"/>
        </w:rPr>
        <w:t>联系电话：</w:t>
      </w:r>
      <w:r w:rsidRPr="00941BCE">
        <w:rPr>
          <w:color w:val="000000" w:themeColor="text1"/>
          <w:sz w:val="18"/>
          <w:szCs w:val="18"/>
        </w:rPr>
        <w:t xml:space="preserve">        </w:t>
      </w:r>
      <w:r w:rsidRPr="00941BCE">
        <w:rPr>
          <w:color w:val="000000" w:themeColor="text1"/>
          <w:sz w:val="18"/>
          <w:szCs w:val="18"/>
        </w:rPr>
        <w:t>报出日期：</w:t>
      </w:r>
      <w:r w:rsidR="00F34E87" w:rsidRPr="00941BCE">
        <w:rPr>
          <w:color w:val="000000" w:themeColor="text1"/>
          <w:sz w:val="18"/>
          <w:szCs w:val="18"/>
        </w:rPr>
        <w:t>20</w:t>
      </w:r>
      <w:r w:rsidRPr="00941BCE">
        <w:rPr>
          <w:color w:val="000000" w:themeColor="text1"/>
          <w:sz w:val="18"/>
          <w:szCs w:val="18"/>
        </w:rPr>
        <w:t xml:space="preserve">  </w:t>
      </w:r>
      <w:r w:rsidRPr="00941BCE">
        <w:rPr>
          <w:color w:val="000000" w:themeColor="text1"/>
          <w:sz w:val="18"/>
          <w:szCs w:val="18"/>
        </w:rPr>
        <w:t>年</w:t>
      </w:r>
      <w:r w:rsidR="00F34E87"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月</w:t>
      </w:r>
      <w:r w:rsidRPr="00941BCE">
        <w:rPr>
          <w:color w:val="000000" w:themeColor="text1"/>
          <w:sz w:val="18"/>
          <w:szCs w:val="18"/>
        </w:rPr>
        <w:t xml:space="preserve"> </w:t>
      </w:r>
      <w:r w:rsidR="00F34E87" w:rsidRPr="00941BCE">
        <w:rPr>
          <w:color w:val="000000" w:themeColor="text1"/>
          <w:sz w:val="18"/>
          <w:szCs w:val="18"/>
        </w:rPr>
        <w:t xml:space="preserve"> </w:t>
      </w:r>
      <w:r w:rsidR="00F34E87" w:rsidRPr="00941BCE">
        <w:rPr>
          <w:color w:val="000000" w:themeColor="text1"/>
          <w:sz w:val="18"/>
          <w:szCs w:val="18"/>
        </w:rPr>
        <w:t>日</w:t>
      </w:r>
    </w:p>
    <w:p w14:paraId="7DC3EA14" w14:textId="5D6665F2" w:rsidR="005401B7" w:rsidRPr="00941BCE" w:rsidRDefault="00EE3BB7" w:rsidP="00D06AF4">
      <w:pPr>
        <w:spacing w:line="0" w:lineRule="atLeast"/>
        <w:ind w:rightChars="-107" w:right="-225"/>
        <w:rPr>
          <w:color w:val="000000" w:themeColor="text1"/>
          <w:sz w:val="18"/>
          <w:szCs w:val="18"/>
        </w:rPr>
      </w:pPr>
      <w:r w:rsidRPr="00941BCE">
        <w:rPr>
          <w:color w:val="000000" w:themeColor="text1"/>
          <w:sz w:val="18"/>
          <w:szCs w:val="18"/>
        </w:rPr>
        <w:t>说</w:t>
      </w:r>
      <w:r w:rsidR="000535B8" w:rsidRPr="00941BCE">
        <w:rPr>
          <w:color w:val="000000" w:themeColor="text1"/>
          <w:sz w:val="18"/>
          <w:szCs w:val="18"/>
        </w:rPr>
        <w:t xml:space="preserve">      </w:t>
      </w:r>
      <w:r w:rsidRPr="00941BCE">
        <w:rPr>
          <w:color w:val="000000" w:themeColor="text1"/>
          <w:sz w:val="18"/>
          <w:szCs w:val="18"/>
        </w:rPr>
        <w:t>明：</w:t>
      </w:r>
      <w:r w:rsidRPr="00941BCE">
        <w:rPr>
          <w:color w:val="000000" w:themeColor="text1"/>
          <w:sz w:val="18"/>
          <w:szCs w:val="18"/>
        </w:rPr>
        <w:t xml:space="preserve">1. </w:t>
      </w:r>
      <w:r w:rsidRPr="00941BCE">
        <w:rPr>
          <w:color w:val="000000" w:themeColor="text1"/>
          <w:sz w:val="18"/>
          <w:szCs w:val="18"/>
        </w:rPr>
        <w:t>本表只填报海船（含江海直达船），不填报内河船舶。</w:t>
      </w:r>
    </w:p>
    <w:p w14:paraId="5FF7FFAB" w14:textId="77777777" w:rsidR="005401B7" w:rsidRPr="00941BCE" w:rsidRDefault="00EE3BB7" w:rsidP="005974B1">
      <w:pPr>
        <w:tabs>
          <w:tab w:val="left" w:pos="5760"/>
        </w:tabs>
        <w:spacing w:line="0" w:lineRule="atLeast"/>
        <w:ind w:firstLineChars="600" w:firstLine="1080"/>
        <w:jc w:val="left"/>
        <w:rPr>
          <w:color w:val="000000" w:themeColor="text1"/>
          <w:sz w:val="18"/>
          <w:szCs w:val="18"/>
        </w:rPr>
      </w:pPr>
      <w:r w:rsidRPr="00941BCE">
        <w:rPr>
          <w:color w:val="000000" w:themeColor="text1"/>
          <w:sz w:val="18"/>
          <w:szCs w:val="18"/>
        </w:rPr>
        <w:t xml:space="preserve">2. </w:t>
      </w:r>
      <w:r w:rsidRPr="00941BCE">
        <w:rPr>
          <w:color w:val="000000" w:themeColor="text1"/>
          <w:sz w:val="18"/>
          <w:szCs w:val="18"/>
        </w:rPr>
        <w:t>本表中</w:t>
      </w:r>
      <w:r w:rsidRPr="00941BCE">
        <w:rPr>
          <w:color w:val="000000" w:themeColor="text1"/>
          <w:sz w:val="18"/>
          <w:szCs w:val="18"/>
        </w:rPr>
        <w:t>“</w:t>
      </w:r>
      <w:r w:rsidRPr="00941BCE">
        <w:rPr>
          <w:color w:val="000000" w:themeColor="text1"/>
          <w:sz w:val="18"/>
          <w:szCs w:val="18"/>
        </w:rPr>
        <w:t>客船</w:t>
      </w:r>
      <w:r w:rsidRPr="00941BCE">
        <w:rPr>
          <w:color w:val="000000" w:themeColor="text1"/>
          <w:sz w:val="18"/>
          <w:szCs w:val="18"/>
        </w:rPr>
        <w:t>”</w:t>
      </w:r>
      <w:r w:rsidRPr="00941BCE">
        <w:rPr>
          <w:color w:val="000000" w:themeColor="text1"/>
          <w:sz w:val="18"/>
          <w:szCs w:val="18"/>
        </w:rPr>
        <w:t>含</w:t>
      </w:r>
      <w:r w:rsidRPr="00941BCE">
        <w:rPr>
          <w:color w:val="000000" w:themeColor="text1"/>
          <w:sz w:val="18"/>
          <w:szCs w:val="18"/>
        </w:rPr>
        <w:t>“</w:t>
      </w:r>
      <w:r w:rsidRPr="00941BCE">
        <w:rPr>
          <w:color w:val="000000" w:themeColor="text1"/>
          <w:sz w:val="18"/>
          <w:szCs w:val="18"/>
        </w:rPr>
        <w:t>客滚船</w:t>
      </w:r>
      <w:r w:rsidRPr="00941BCE">
        <w:rPr>
          <w:color w:val="000000" w:themeColor="text1"/>
          <w:sz w:val="18"/>
          <w:szCs w:val="18"/>
        </w:rPr>
        <w:t>”</w:t>
      </w:r>
      <w:r w:rsidRPr="00941BCE">
        <w:rPr>
          <w:color w:val="000000" w:themeColor="text1"/>
          <w:sz w:val="18"/>
          <w:szCs w:val="18"/>
        </w:rPr>
        <w:t>、</w:t>
      </w:r>
      <w:r w:rsidRPr="00941BCE">
        <w:rPr>
          <w:color w:val="000000" w:themeColor="text1"/>
          <w:sz w:val="18"/>
          <w:szCs w:val="18"/>
        </w:rPr>
        <w:t>“</w:t>
      </w:r>
      <w:r w:rsidRPr="00941BCE">
        <w:rPr>
          <w:color w:val="000000" w:themeColor="text1"/>
          <w:sz w:val="18"/>
          <w:szCs w:val="18"/>
        </w:rPr>
        <w:t>客渡船</w:t>
      </w:r>
      <w:r w:rsidRPr="00941BCE">
        <w:rPr>
          <w:color w:val="000000" w:themeColor="text1"/>
          <w:sz w:val="18"/>
          <w:szCs w:val="18"/>
        </w:rPr>
        <w:t>”</w:t>
      </w:r>
      <w:r w:rsidRPr="00941BCE">
        <w:rPr>
          <w:color w:val="000000" w:themeColor="text1"/>
          <w:sz w:val="18"/>
          <w:szCs w:val="18"/>
        </w:rPr>
        <w:t>、</w:t>
      </w:r>
      <w:r w:rsidRPr="00941BCE">
        <w:rPr>
          <w:color w:val="000000" w:themeColor="text1"/>
          <w:sz w:val="18"/>
          <w:szCs w:val="18"/>
        </w:rPr>
        <w:t>“</w:t>
      </w:r>
      <w:r w:rsidRPr="00941BCE">
        <w:rPr>
          <w:color w:val="000000" w:themeColor="text1"/>
          <w:sz w:val="18"/>
          <w:szCs w:val="18"/>
        </w:rPr>
        <w:t>客箱船</w:t>
      </w:r>
      <w:r w:rsidRPr="00941BCE">
        <w:rPr>
          <w:color w:val="000000" w:themeColor="text1"/>
          <w:sz w:val="18"/>
          <w:szCs w:val="18"/>
        </w:rPr>
        <w:t>”</w:t>
      </w:r>
      <w:r w:rsidRPr="00941BCE">
        <w:rPr>
          <w:color w:val="000000" w:themeColor="text1"/>
          <w:sz w:val="18"/>
          <w:szCs w:val="18"/>
        </w:rPr>
        <w:t>。</w:t>
      </w:r>
    </w:p>
    <w:p w14:paraId="48182D72" w14:textId="77777777" w:rsidR="005401B7" w:rsidRPr="00941BCE" w:rsidRDefault="00EE3BB7" w:rsidP="005974B1">
      <w:pPr>
        <w:tabs>
          <w:tab w:val="left" w:pos="5760"/>
        </w:tabs>
        <w:spacing w:line="0" w:lineRule="atLeast"/>
        <w:ind w:firstLineChars="600" w:firstLine="1080"/>
        <w:jc w:val="left"/>
        <w:rPr>
          <w:color w:val="000000" w:themeColor="text1"/>
          <w:sz w:val="18"/>
          <w:szCs w:val="18"/>
        </w:rPr>
      </w:pPr>
      <w:r w:rsidRPr="00941BCE">
        <w:rPr>
          <w:color w:val="000000" w:themeColor="text1"/>
          <w:sz w:val="18"/>
          <w:szCs w:val="18"/>
        </w:rPr>
        <w:t xml:space="preserve">3. </w:t>
      </w:r>
      <w:r w:rsidRPr="00941BCE">
        <w:rPr>
          <w:color w:val="000000" w:themeColor="text1"/>
          <w:sz w:val="18"/>
          <w:szCs w:val="18"/>
        </w:rPr>
        <w:t>本表填报范围：以辖区内港口为船籍港的登记注册船舶。</w:t>
      </w:r>
    </w:p>
    <w:p w14:paraId="62943E96" w14:textId="77777777" w:rsidR="005401B7" w:rsidRPr="00941BCE" w:rsidRDefault="00EE3BB7" w:rsidP="005974B1">
      <w:pPr>
        <w:tabs>
          <w:tab w:val="left" w:pos="5760"/>
        </w:tabs>
        <w:spacing w:line="0" w:lineRule="atLeast"/>
        <w:ind w:firstLineChars="600" w:firstLine="1080"/>
        <w:jc w:val="left"/>
        <w:rPr>
          <w:color w:val="000000" w:themeColor="text1"/>
          <w:sz w:val="18"/>
          <w:szCs w:val="18"/>
        </w:rPr>
      </w:pPr>
      <w:r w:rsidRPr="00941BCE">
        <w:rPr>
          <w:color w:val="000000" w:themeColor="text1"/>
          <w:sz w:val="18"/>
          <w:szCs w:val="18"/>
        </w:rPr>
        <w:t xml:space="preserve">4. </w:t>
      </w:r>
      <w:r w:rsidRPr="00941BCE">
        <w:rPr>
          <w:color w:val="000000" w:themeColor="text1"/>
          <w:sz w:val="18"/>
          <w:szCs w:val="18"/>
        </w:rPr>
        <w:t>本表统计口径：现有在册船舶。</w:t>
      </w:r>
    </w:p>
    <w:p w14:paraId="6C31E7F7" w14:textId="77777777" w:rsidR="005401B7" w:rsidRPr="00941BCE" w:rsidRDefault="00EE3BB7" w:rsidP="005974B1">
      <w:pPr>
        <w:tabs>
          <w:tab w:val="left" w:pos="5760"/>
        </w:tabs>
        <w:spacing w:line="0" w:lineRule="atLeast"/>
        <w:ind w:firstLineChars="600" w:firstLine="1080"/>
        <w:jc w:val="left"/>
        <w:rPr>
          <w:color w:val="000000" w:themeColor="text1"/>
          <w:sz w:val="18"/>
          <w:szCs w:val="18"/>
        </w:rPr>
      </w:pPr>
      <w:r w:rsidRPr="00941BCE">
        <w:rPr>
          <w:color w:val="000000" w:themeColor="text1"/>
          <w:sz w:val="18"/>
          <w:szCs w:val="18"/>
        </w:rPr>
        <w:t xml:space="preserve">5. </w:t>
      </w:r>
      <w:r w:rsidRPr="00941BCE">
        <w:rPr>
          <w:color w:val="000000" w:themeColor="text1"/>
          <w:sz w:val="18"/>
          <w:szCs w:val="18"/>
        </w:rPr>
        <w:t>本表统计范围：按</w:t>
      </w:r>
      <w:r w:rsidRPr="00941BCE">
        <w:rPr>
          <w:color w:val="000000" w:themeColor="text1"/>
          <w:sz w:val="18"/>
          <w:szCs w:val="18"/>
        </w:rPr>
        <w:t xml:space="preserve"> “</w:t>
      </w:r>
      <w:r w:rsidRPr="00941BCE">
        <w:rPr>
          <w:color w:val="000000" w:themeColor="text1"/>
          <w:sz w:val="18"/>
          <w:szCs w:val="18"/>
        </w:rPr>
        <w:t>国际航行船舶</w:t>
      </w:r>
      <w:r w:rsidRPr="00941BCE">
        <w:rPr>
          <w:color w:val="000000" w:themeColor="text1"/>
          <w:sz w:val="18"/>
          <w:szCs w:val="18"/>
        </w:rPr>
        <w:t>”</w:t>
      </w:r>
      <w:r w:rsidRPr="00941BCE">
        <w:rPr>
          <w:color w:val="000000" w:themeColor="text1"/>
          <w:sz w:val="18"/>
          <w:szCs w:val="18"/>
        </w:rPr>
        <w:t>、</w:t>
      </w:r>
      <w:r w:rsidRPr="00941BCE">
        <w:rPr>
          <w:color w:val="000000" w:themeColor="text1"/>
          <w:sz w:val="18"/>
          <w:szCs w:val="18"/>
        </w:rPr>
        <w:t>“</w:t>
      </w:r>
      <w:r w:rsidRPr="00941BCE">
        <w:rPr>
          <w:color w:val="000000" w:themeColor="text1"/>
          <w:sz w:val="18"/>
          <w:szCs w:val="18"/>
        </w:rPr>
        <w:t>国内航行船舶</w:t>
      </w:r>
      <w:r w:rsidRPr="00941BCE">
        <w:rPr>
          <w:color w:val="000000" w:themeColor="text1"/>
          <w:sz w:val="18"/>
          <w:szCs w:val="18"/>
        </w:rPr>
        <w:t>”</w:t>
      </w:r>
      <w:r w:rsidRPr="00941BCE">
        <w:rPr>
          <w:color w:val="000000" w:themeColor="text1"/>
          <w:sz w:val="18"/>
          <w:szCs w:val="18"/>
        </w:rPr>
        <w:t>、</w:t>
      </w:r>
      <w:r w:rsidRPr="00941BCE">
        <w:rPr>
          <w:color w:val="000000" w:themeColor="text1"/>
          <w:sz w:val="18"/>
          <w:szCs w:val="18"/>
        </w:rPr>
        <w:t>“</w:t>
      </w:r>
      <w:r w:rsidRPr="00941BCE">
        <w:rPr>
          <w:color w:val="000000" w:themeColor="text1"/>
          <w:sz w:val="18"/>
          <w:szCs w:val="18"/>
        </w:rPr>
        <w:t>港澳航行船舶</w:t>
      </w:r>
      <w:r w:rsidRPr="00941BCE">
        <w:rPr>
          <w:color w:val="000000" w:themeColor="text1"/>
          <w:sz w:val="18"/>
          <w:szCs w:val="18"/>
        </w:rPr>
        <w:t>”</w:t>
      </w:r>
      <w:r w:rsidRPr="00941BCE">
        <w:rPr>
          <w:color w:val="000000" w:themeColor="text1"/>
          <w:sz w:val="18"/>
          <w:szCs w:val="18"/>
        </w:rPr>
        <w:t>分别填报。</w:t>
      </w:r>
    </w:p>
    <w:p w14:paraId="519CE903" w14:textId="77777777" w:rsidR="005401B7" w:rsidRPr="00941BCE" w:rsidRDefault="00EE3BB7" w:rsidP="005974B1">
      <w:pPr>
        <w:tabs>
          <w:tab w:val="left" w:pos="5760"/>
        </w:tabs>
        <w:spacing w:line="0" w:lineRule="atLeast"/>
        <w:ind w:firstLineChars="600" w:firstLine="1080"/>
        <w:jc w:val="left"/>
        <w:rPr>
          <w:color w:val="000000" w:themeColor="text1"/>
          <w:sz w:val="18"/>
          <w:szCs w:val="18"/>
        </w:rPr>
      </w:pPr>
      <w:r w:rsidRPr="00941BCE">
        <w:rPr>
          <w:color w:val="000000" w:themeColor="text1"/>
          <w:sz w:val="18"/>
          <w:szCs w:val="18"/>
        </w:rPr>
        <w:t xml:space="preserve">6. </w:t>
      </w:r>
      <w:r w:rsidRPr="00941BCE">
        <w:rPr>
          <w:color w:val="000000" w:themeColor="text1"/>
          <w:sz w:val="18"/>
          <w:szCs w:val="18"/>
        </w:rPr>
        <w:t>表内逻辑关系：</w:t>
      </w:r>
    </w:p>
    <w:p w14:paraId="0BA402B7" w14:textId="57E945F2" w:rsidR="005401B7" w:rsidRPr="00941BCE" w:rsidRDefault="00EE3BB7" w:rsidP="005974B1">
      <w:pPr>
        <w:tabs>
          <w:tab w:val="left" w:pos="5760"/>
        </w:tabs>
        <w:spacing w:line="0" w:lineRule="atLeast"/>
        <w:ind w:firstLineChars="600" w:firstLine="1080"/>
        <w:jc w:val="left"/>
        <w:rPr>
          <w:color w:val="000000" w:themeColor="text1"/>
          <w:sz w:val="18"/>
          <w:szCs w:val="18"/>
        </w:rPr>
      </w:pPr>
      <w:r w:rsidRPr="00941BCE">
        <w:rPr>
          <w:color w:val="000000" w:themeColor="text1"/>
          <w:sz w:val="18"/>
          <w:szCs w:val="18"/>
        </w:rPr>
        <w:t>（</w:t>
      </w:r>
      <w:r w:rsidRPr="00941BCE">
        <w:rPr>
          <w:color w:val="000000" w:themeColor="text1"/>
          <w:sz w:val="18"/>
          <w:szCs w:val="18"/>
        </w:rPr>
        <w:t>1</w:t>
      </w:r>
      <w:r w:rsidRPr="00941BCE">
        <w:rPr>
          <w:color w:val="000000" w:themeColor="text1"/>
          <w:sz w:val="18"/>
          <w:szCs w:val="18"/>
        </w:rPr>
        <w:t>）行逻辑关系：</w:t>
      </w:r>
      <w:r w:rsidRPr="00941BCE">
        <w:rPr>
          <w:color w:val="000000" w:themeColor="text1"/>
          <w:sz w:val="18"/>
          <w:szCs w:val="18"/>
        </w:rPr>
        <w:t>01</w:t>
      </w:r>
      <w:r w:rsidRPr="00941BCE">
        <w:rPr>
          <w:color w:val="000000" w:themeColor="text1"/>
          <w:sz w:val="18"/>
          <w:szCs w:val="18"/>
        </w:rPr>
        <w:t>（合计艘数）</w:t>
      </w:r>
      <w:r w:rsidRPr="00941BCE">
        <w:rPr>
          <w:color w:val="000000" w:themeColor="text1"/>
          <w:sz w:val="18"/>
          <w:szCs w:val="18"/>
        </w:rPr>
        <w:t>=05</w:t>
      </w:r>
      <w:r w:rsidR="00226235" w:rsidRPr="00941BCE">
        <w:rPr>
          <w:color w:val="000000" w:themeColor="text1"/>
          <w:sz w:val="18"/>
          <w:szCs w:val="18"/>
        </w:rPr>
        <w:t>行</w:t>
      </w:r>
      <w:r w:rsidRPr="00941BCE">
        <w:rPr>
          <w:color w:val="000000" w:themeColor="text1"/>
          <w:sz w:val="18"/>
          <w:szCs w:val="18"/>
        </w:rPr>
        <w:t>+10</w:t>
      </w:r>
      <w:r w:rsidR="00226235" w:rsidRPr="00941BCE">
        <w:rPr>
          <w:color w:val="000000" w:themeColor="text1"/>
          <w:sz w:val="18"/>
          <w:szCs w:val="18"/>
        </w:rPr>
        <w:t>行</w:t>
      </w:r>
      <w:r w:rsidRPr="00941BCE">
        <w:rPr>
          <w:color w:val="000000" w:themeColor="text1"/>
          <w:sz w:val="18"/>
          <w:szCs w:val="18"/>
        </w:rPr>
        <w:t>+14</w:t>
      </w:r>
      <w:r w:rsidR="00226235" w:rsidRPr="00941BCE">
        <w:rPr>
          <w:color w:val="000000" w:themeColor="text1"/>
          <w:sz w:val="18"/>
          <w:szCs w:val="18"/>
        </w:rPr>
        <w:t>行</w:t>
      </w:r>
      <w:r w:rsidRPr="00941BCE">
        <w:rPr>
          <w:color w:val="000000" w:themeColor="text1"/>
          <w:sz w:val="18"/>
          <w:szCs w:val="18"/>
        </w:rPr>
        <w:t>+18</w:t>
      </w:r>
      <w:r w:rsidR="00226235" w:rsidRPr="00941BCE">
        <w:rPr>
          <w:color w:val="000000" w:themeColor="text1"/>
          <w:sz w:val="18"/>
          <w:szCs w:val="18"/>
        </w:rPr>
        <w:t>行</w:t>
      </w:r>
      <w:r w:rsidRPr="00941BCE">
        <w:rPr>
          <w:color w:val="000000" w:themeColor="text1"/>
          <w:sz w:val="18"/>
          <w:szCs w:val="18"/>
        </w:rPr>
        <w:t>+22</w:t>
      </w:r>
      <w:r w:rsidR="00226235" w:rsidRPr="00941BCE">
        <w:rPr>
          <w:color w:val="000000" w:themeColor="text1"/>
          <w:sz w:val="18"/>
          <w:szCs w:val="18"/>
        </w:rPr>
        <w:t>行</w:t>
      </w:r>
      <w:r w:rsidRPr="00941BCE">
        <w:rPr>
          <w:color w:val="000000" w:themeColor="text1"/>
          <w:sz w:val="18"/>
          <w:szCs w:val="18"/>
        </w:rPr>
        <w:t>+26</w:t>
      </w:r>
      <w:r w:rsidR="00226235" w:rsidRPr="00941BCE">
        <w:rPr>
          <w:color w:val="000000" w:themeColor="text1"/>
          <w:sz w:val="18"/>
          <w:szCs w:val="18"/>
        </w:rPr>
        <w:t>行</w:t>
      </w:r>
      <w:r w:rsidRPr="00941BCE">
        <w:rPr>
          <w:color w:val="000000" w:themeColor="text1"/>
          <w:sz w:val="18"/>
          <w:szCs w:val="18"/>
        </w:rPr>
        <w:t>+31</w:t>
      </w:r>
      <w:r w:rsidR="00226235" w:rsidRPr="00941BCE">
        <w:rPr>
          <w:color w:val="000000" w:themeColor="text1"/>
          <w:sz w:val="18"/>
          <w:szCs w:val="18"/>
        </w:rPr>
        <w:t>行</w:t>
      </w:r>
      <w:r w:rsidRPr="00941BCE">
        <w:rPr>
          <w:color w:val="000000" w:themeColor="text1"/>
          <w:sz w:val="18"/>
          <w:szCs w:val="18"/>
        </w:rPr>
        <w:t>+35</w:t>
      </w:r>
      <w:r w:rsidR="00226235" w:rsidRPr="00941BCE">
        <w:rPr>
          <w:color w:val="000000" w:themeColor="text1"/>
          <w:sz w:val="18"/>
          <w:szCs w:val="18"/>
        </w:rPr>
        <w:t>行</w:t>
      </w:r>
      <w:r w:rsidRPr="00941BCE">
        <w:rPr>
          <w:color w:val="000000" w:themeColor="text1"/>
          <w:sz w:val="18"/>
          <w:szCs w:val="18"/>
        </w:rPr>
        <w:t>+39</w:t>
      </w:r>
      <w:r w:rsidR="00226235" w:rsidRPr="00941BCE">
        <w:rPr>
          <w:color w:val="000000" w:themeColor="text1"/>
          <w:sz w:val="18"/>
          <w:szCs w:val="18"/>
        </w:rPr>
        <w:t>行</w:t>
      </w:r>
      <w:r w:rsidRPr="00941BCE">
        <w:rPr>
          <w:color w:val="000000" w:themeColor="text1"/>
          <w:sz w:val="18"/>
          <w:szCs w:val="18"/>
        </w:rPr>
        <w:t>+42</w:t>
      </w:r>
      <w:r w:rsidR="00226235" w:rsidRPr="00941BCE">
        <w:rPr>
          <w:color w:val="000000" w:themeColor="text1"/>
          <w:sz w:val="18"/>
          <w:szCs w:val="18"/>
        </w:rPr>
        <w:t>行</w:t>
      </w:r>
      <w:r w:rsidRPr="00941BCE">
        <w:rPr>
          <w:color w:val="000000" w:themeColor="text1"/>
          <w:sz w:val="18"/>
          <w:szCs w:val="18"/>
        </w:rPr>
        <w:t>+46</w:t>
      </w:r>
      <w:r w:rsidR="00226235" w:rsidRPr="00941BCE">
        <w:rPr>
          <w:color w:val="000000" w:themeColor="text1"/>
          <w:sz w:val="18"/>
          <w:szCs w:val="18"/>
        </w:rPr>
        <w:t>行</w:t>
      </w:r>
      <w:r w:rsidRPr="00941BCE">
        <w:rPr>
          <w:color w:val="000000" w:themeColor="text1"/>
          <w:sz w:val="18"/>
          <w:szCs w:val="18"/>
        </w:rPr>
        <w:t>；</w:t>
      </w:r>
    </w:p>
    <w:p w14:paraId="2E08EC2A" w14:textId="0392184E" w:rsidR="005401B7" w:rsidRPr="00941BCE" w:rsidRDefault="00EE3BB7">
      <w:pPr>
        <w:tabs>
          <w:tab w:val="left" w:pos="5760"/>
        </w:tabs>
        <w:spacing w:line="0" w:lineRule="atLeast"/>
        <w:ind w:leftChars="774" w:left="1625"/>
        <w:jc w:val="left"/>
        <w:rPr>
          <w:color w:val="000000" w:themeColor="text1"/>
          <w:sz w:val="18"/>
          <w:szCs w:val="18"/>
        </w:rPr>
      </w:pPr>
      <w:r w:rsidRPr="00941BCE">
        <w:rPr>
          <w:color w:val="000000" w:themeColor="text1"/>
          <w:sz w:val="18"/>
          <w:szCs w:val="18"/>
        </w:rPr>
        <w:t xml:space="preserve">        </w:t>
      </w:r>
      <w:r w:rsidR="00226235" w:rsidRPr="00941BCE">
        <w:rPr>
          <w:color w:val="000000" w:themeColor="text1"/>
          <w:sz w:val="18"/>
          <w:szCs w:val="18"/>
        </w:rPr>
        <w:t xml:space="preserve"> </w:t>
      </w:r>
      <w:r w:rsidRPr="00941BCE">
        <w:rPr>
          <w:color w:val="000000" w:themeColor="text1"/>
          <w:sz w:val="18"/>
          <w:szCs w:val="18"/>
        </w:rPr>
        <w:t xml:space="preserve"> 02</w:t>
      </w:r>
      <w:r w:rsidRPr="00941BCE">
        <w:rPr>
          <w:color w:val="000000" w:themeColor="text1"/>
          <w:sz w:val="18"/>
          <w:szCs w:val="18"/>
        </w:rPr>
        <w:t>（合计总吨）</w:t>
      </w:r>
      <w:r w:rsidRPr="00941BCE">
        <w:rPr>
          <w:color w:val="000000" w:themeColor="text1"/>
          <w:sz w:val="18"/>
          <w:szCs w:val="18"/>
        </w:rPr>
        <w:t>=06</w:t>
      </w:r>
      <w:r w:rsidR="00226235" w:rsidRPr="00941BCE">
        <w:rPr>
          <w:color w:val="000000" w:themeColor="text1"/>
          <w:sz w:val="18"/>
          <w:szCs w:val="18"/>
        </w:rPr>
        <w:t>行</w:t>
      </w:r>
      <w:r w:rsidRPr="00941BCE">
        <w:rPr>
          <w:color w:val="000000" w:themeColor="text1"/>
          <w:sz w:val="18"/>
          <w:szCs w:val="18"/>
        </w:rPr>
        <w:t>+11</w:t>
      </w:r>
      <w:r w:rsidR="00226235" w:rsidRPr="00941BCE">
        <w:rPr>
          <w:color w:val="000000" w:themeColor="text1"/>
          <w:sz w:val="18"/>
          <w:szCs w:val="18"/>
        </w:rPr>
        <w:t>行</w:t>
      </w:r>
      <w:r w:rsidRPr="00941BCE">
        <w:rPr>
          <w:color w:val="000000" w:themeColor="text1"/>
          <w:sz w:val="18"/>
          <w:szCs w:val="18"/>
        </w:rPr>
        <w:t>+15</w:t>
      </w:r>
      <w:r w:rsidR="00226235" w:rsidRPr="00941BCE">
        <w:rPr>
          <w:color w:val="000000" w:themeColor="text1"/>
          <w:sz w:val="18"/>
          <w:szCs w:val="18"/>
        </w:rPr>
        <w:t>行</w:t>
      </w:r>
      <w:r w:rsidRPr="00941BCE">
        <w:rPr>
          <w:color w:val="000000" w:themeColor="text1"/>
          <w:sz w:val="18"/>
          <w:szCs w:val="18"/>
        </w:rPr>
        <w:t>+19</w:t>
      </w:r>
      <w:r w:rsidR="00226235" w:rsidRPr="00941BCE">
        <w:rPr>
          <w:color w:val="000000" w:themeColor="text1"/>
          <w:sz w:val="18"/>
          <w:szCs w:val="18"/>
        </w:rPr>
        <w:t>行</w:t>
      </w:r>
      <w:r w:rsidRPr="00941BCE">
        <w:rPr>
          <w:color w:val="000000" w:themeColor="text1"/>
          <w:sz w:val="18"/>
          <w:szCs w:val="18"/>
        </w:rPr>
        <w:t>+23</w:t>
      </w:r>
      <w:r w:rsidR="00226235" w:rsidRPr="00941BCE">
        <w:rPr>
          <w:color w:val="000000" w:themeColor="text1"/>
          <w:sz w:val="18"/>
          <w:szCs w:val="18"/>
        </w:rPr>
        <w:t>行</w:t>
      </w:r>
      <w:r w:rsidRPr="00941BCE">
        <w:rPr>
          <w:color w:val="000000" w:themeColor="text1"/>
          <w:sz w:val="18"/>
          <w:szCs w:val="18"/>
        </w:rPr>
        <w:t>+27</w:t>
      </w:r>
      <w:r w:rsidR="00226235" w:rsidRPr="00941BCE">
        <w:rPr>
          <w:color w:val="000000" w:themeColor="text1"/>
          <w:sz w:val="18"/>
          <w:szCs w:val="18"/>
        </w:rPr>
        <w:t>行</w:t>
      </w:r>
      <w:r w:rsidRPr="00941BCE">
        <w:rPr>
          <w:color w:val="000000" w:themeColor="text1"/>
          <w:sz w:val="18"/>
          <w:szCs w:val="18"/>
        </w:rPr>
        <w:t>+32</w:t>
      </w:r>
      <w:r w:rsidR="00226235" w:rsidRPr="00941BCE">
        <w:rPr>
          <w:color w:val="000000" w:themeColor="text1"/>
          <w:sz w:val="18"/>
          <w:szCs w:val="18"/>
        </w:rPr>
        <w:t>行</w:t>
      </w:r>
      <w:r w:rsidRPr="00941BCE">
        <w:rPr>
          <w:color w:val="000000" w:themeColor="text1"/>
          <w:sz w:val="18"/>
          <w:szCs w:val="18"/>
        </w:rPr>
        <w:t>+36</w:t>
      </w:r>
      <w:r w:rsidR="00226235" w:rsidRPr="00941BCE">
        <w:rPr>
          <w:color w:val="000000" w:themeColor="text1"/>
          <w:sz w:val="18"/>
          <w:szCs w:val="18"/>
        </w:rPr>
        <w:t>行</w:t>
      </w:r>
      <w:r w:rsidRPr="00941BCE">
        <w:rPr>
          <w:color w:val="000000" w:themeColor="text1"/>
          <w:sz w:val="18"/>
          <w:szCs w:val="18"/>
        </w:rPr>
        <w:t>+43</w:t>
      </w:r>
      <w:r w:rsidR="00226235" w:rsidRPr="00941BCE">
        <w:rPr>
          <w:color w:val="000000" w:themeColor="text1"/>
          <w:sz w:val="18"/>
          <w:szCs w:val="18"/>
        </w:rPr>
        <w:t>行</w:t>
      </w:r>
      <w:r w:rsidRPr="00941BCE">
        <w:rPr>
          <w:color w:val="000000" w:themeColor="text1"/>
          <w:sz w:val="18"/>
          <w:szCs w:val="18"/>
        </w:rPr>
        <w:t>+47</w:t>
      </w:r>
      <w:r w:rsidR="00226235" w:rsidRPr="00941BCE">
        <w:rPr>
          <w:color w:val="000000" w:themeColor="text1"/>
          <w:sz w:val="18"/>
          <w:szCs w:val="18"/>
        </w:rPr>
        <w:t>行</w:t>
      </w:r>
      <w:r w:rsidRPr="00941BCE">
        <w:rPr>
          <w:color w:val="000000" w:themeColor="text1"/>
          <w:sz w:val="18"/>
          <w:szCs w:val="18"/>
        </w:rPr>
        <w:t>；</w:t>
      </w:r>
    </w:p>
    <w:p w14:paraId="2758DE40" w14:textId="34836BF9" w:rsidR="005401B7" w:rsidRPr="00941BCE" w:rsidRDefault="00EE3BB7">
      <w:pPr>
        <w:tabs>
          <w:tab w:val="left" w:pos="5760"/>
        </w:tabs>
        <w:spacing w:line="0" w:lineRule="atLeast"/>
        <w:ind w:leftChars="774" w:left="1625"/>
        <w:jc w:val="left"/>
        <w:rPr>
          <w:color w:val="000000" w:themeColor="text1"/>
          <w:sz w:val="18"/>
          <w:szCs w:val="18"/>
        </w:rPr>
      </w:pPr>
      <w:r w:rsidRPr="00941BCE">
        <w:rPr>
          <w:color w:val="000000" w:themeColor="text1"/>
          <w:sz w:val="18"/>
          <w:szCs w:val="18"/>
        </w:rPr>
        <w:t xml:space="preserve">          03</w:t>
      </w:r>
      <w:r w:rsidRPr="00941BCE">
        <w:rPr>
          <w:color w:val="000000" w:themeColor="text1"/>
          <w:sz w:val="18"/>
          <w:szCs w:val="18"/>
        </w:rPr>
        <w:t>（合计总载重量）</w:t>
      </w:r>
      <w:r w:rsidRPr="00941BCE">
        <w:rPr>
          <w:color w:val="000000" w:themeColor="text1"/>
          <w:sz w:val="18"/>
          <w:szCs w:val="18"/>
        </w:rPr>
        <w:t>=07</w:t>
      </w:r>
      <w:r w:rsidR="00226235" w:rsidRPr="00941BCE">
        <w:rPr>
          <w:color w:val="000000" w:themeColor="text1"/>
          <w:sz w:val="18"/>
          <w:szCs w:val="18"/>
        </w:rPr>
        <w:t>行</w:t>
      </w:r>
      <w:r w:rsidRPr="00941BCE">
        <w:rPr>
          <w:color w:val="000000" w:themeColor="text1"/>
          <w:sz w:val="18"/>
          <w:szCs w:val="18"/>
        </w:rPr>
        <w:t>+12</w:t>
      </w:r>
      <w:r w:rsidR="00226235" w:rsidRPr="00941BCE">
        <w:rPr>
          <w:color w:val="000000" w:themeColor="text1"/>
          <w:sz w:val="18"/>
          <w:szCs w:val="18"/>
        </w:rPr>
        <w:t>行</w:t>
      </w:r>
      <w:r w:rsidRPr="00941BCE">
        <w:rPr>
          <w:color w:val="000000" w:themeColor="text1"/>
          <w:sz w:val="18"/>
          <w:szCs w:val="18"/>
        </w:rPr>
        <w:t>+16</w:t>
      </w:r>
      <w:r w:rsidR="00226235" w:rsidRPr="00941BCE">
        <w:rPr>
          <w:color w:val="000000" w:themeColor="text1"/>
          <w:sz w:val="18"/>
          <w:szCs w:val="18"/>
        </w:rPr>
        <w:t>行</w:t>
      </w:r>
      <w:r w:rsidRPr="00941BCE">
        <w:rPr>
          <w:color w:val="000000" w:themeColor="text1"/>
          <w:sz w:val="18"/>
          <w:szCs w:val="18"/>
        </w:rPr>
        <w:t>+20</w:t>
      </w:r>
      <w:r w:rsidR="00226235" w:rsidRPr="00941BCE">
        <w:rPr>
          <w:color w:val="000000" w:themeColor="text1"/>
          <w:sz w:val="18"/>
          <w:szCs w:val="18"/>
        </w:rPr>
        <w:t>行</w:t>
      </w:r>
      <w:r w:rsidRPr="00941BCE">
        <w:rPr>
          <w:color w:val="000000" w:themeColor="text1"/>
          <w:sz w:val="18"/>
          <w:szCs w:val="18"/>
        </w:rPr>
        <w:t>+24</w:t>
      </w:r>
      <w:r w:rsidR="00226235" w:rsidRPr="00941BCE">
        <w:rPr>
          <w:color w:val="000000" w:themeColor="text1"/>
          <w:sz w:val="18"/>
          <w:szCs w:val="18"/>
        </w:rPr>
        <w:t>行</w:t>
      </w:r>
      <w:r w:rsidRPr="00941BCE">
        <w:rPr>
          <w:color w:val="000000" w:themeColor="text1"/>
          <w:sz w:val="18"/>
          <w:szCs w:val="18"/>
        </w:rPr>
        <w:t>+29</w:t>
      </w:r>
      <w:r w:rsidR="00226235" w:rsidRPr="00941BCE">
        <w:rPr>
          <w:color w:val="000000" w:themeColor="text1"/>
          <w:sz w:val="18"/>
          <w:szCs w:val="18"/>
        </w:rPr>
        <w:t>行</w:t>
      </w:r>
      <w:r w:rsidRPr="00941BCE">
        <w:rPr>
          <w:color w:val="000000" w:themeColor="text1"/>
          <w:sz w:val="18"/>
          <w:szCs w:val="18"/>
        </w:rPr>
        <w:t>+33</w:t>
      </w:r>
      <w:r w:rsidR="00226235" w:rsidRPr="00941BCE">
        <w:rPr>
          <w:color w:val="000000" w:themeColor="text1"/>
          <w:sz w:val="18"/>
          <w:szCs w:val="18"/>
        </w:rPr>
        <w:t>行</w:t>
      </w:r>
      <w:r w:rsidRPr="00941BCE">
        <w:rPr>
          <w:color w:val="000000" w:themeColor="text1"/>
          <w:sz w:val="18"/>
          <w:szCs w:val="18"/>
        </w:rPr>
        <w:t>+37</w:t>
      </w:r>
      <w:r w:rsidR="00226235" w:rsidRPr="00941BCE">
        <w:rPr>
          <w:color w:val="000000" w:themeColor="text1"/>
          <w:sz w:val="18"/>
          <w:szCs w:val="18"/>
        </w:rPr>
        <w:t>行</w:t>
      </w:r>
      <w:r w:rsidRPr="00941BCE">
        <w:rPr>
          <w:color w:val="000000" w:themeColor="text1"/>
          <w:sz w:val="18"/>
          <w:szCs w:val="18"/>
        </w:rPr>
        <w:t>+44</w:t>
      </w:r>
      <w:r w:rsidR="00226235" w:rsidRPr="00941BCE">
        <w:rPr>
          <w:color w:val="000000" w:themeColor="text1"/>
          <w:sz w:val="18"/>
          <w:szCs w:val="18"/>
        </w:rPr>
        <w:t>行</w:t>
      </w:r>
      <w:r w:rsidRPr="00941BCE">
        <w:rPr>
          <w:color w:val="000000" w:themeColor="text1"/>
          <w:sz w:val="18"/>
          <w:szCs w:val="18"/>
        </w:rPr>
        <w:t>+48</w:t>
      </w:r>
      <w:r w:rsidR="00226235" w:rsidRPr="00941BCE">
        <w:rPr>
          <w:color w:val="000000" w:themeColor="text1"/>
          <w:sz w:val="18"/>
          <w:szCs w:val="18"/>
        </w:rPr>
        <w:t>行</w:t>
      </w:r>
      <w:r w:rsidRPr="00941BCE">
        <w:rPr>
          <w:color w:val="000000" w:themeColor="text1"/>
          <w:sz w:val="18"/>
          <w:szCs w:val="18"/>
        </w:rPr>
        <w:t>；</w:t>
      </w:r>
    </w:p>
    <w:p w14:paraId="175312AC" w14:textId="7ED8ECC2" w:rsidR="005401B7" w:rsidRPr="00941BCE" w:rsidRDefault="00EE3BB7">
      <w:pPr>
        <w:tabs>
          <w:tab w:val="left" w:pos="5760"/>
        </w:tabs>
        <w:spacing w:line="0" w:lineRule="atLeast"/>
        <w:ind w:leftChars="774" w:left="1625"/>
        <w:jc w:val="left"/>
        <w:rPr>
          <w:color w:val="000000" w:themeColor="text1"/>
          <w:sz w:val="18"/>
          <w:szCs w:val="18"/>
        </w:rPr>
      </w:pPr>
      <w:r w:rsidRPr="00941BCE">
        <w:rPr>
          <w:color w:val="000000" w:themeColor="text1"/>
          <w:sz w:val="18"/>
          <w:szCs w:val="18"/>
        </w:rPr>
        <w:t xml:space="preserve">          04</w:t>
      </w:r>
      <w:r w:rsidRPr="00941BCE">
        <w:rPr>
          <w:color w:val="000000" w:themeColor="text1"/>
          <w:sz w:val="18"/>
          <w:szCs w:val="18"/>
        </w:rPr>
        <w:t>（合计船龄）</w:t>
      </w:r>
      <w:r w:rsidRPr="00941BCE">
        <w:rPr>
          <w:color w:val="000000" w:themeColor="text1"/>
          <w:sz w:val="18"/>
          <w:szCs w:val="18"/>
        </w:rPr>
        <w:t>=09</w:t>
      </w:r>
      <w:r w:rsidR="00226235" w:rsidRPr="00941BCE">
        <w:rPr>
          <w:color w:val="000000" w:themeColor="text1"/>
          <w:sz w:val="18"/>
          <w:szCs w:val="18"/>
        </w:rPr>
        <w:t>行</w:t>
      </w:r>
      <w:r w:rsidRPr="00941BCE">
        <w:rPr>
          <w:color w:val="000000" w:themeColor="text1"/>
          <w:sz w:val="18"/>
          <w:szCs w:val="18"/>
        </w:rPr>
        <w:t>+13</w:t>
      </w:r>
      <w:r w:rsidR="00226235" w:rsidRPr="00941BCE">
        <w:rPr>
          <w:color w:val="000000" w:themeColor="text1"/>
          <w:sz w:val="18"/>
          <w:szCs w:val="18"/>
        </w:rPr>
        <w:t>行</w:t>
      </w:r>
      <w:r w:rsidRPr="00941BCE">
        <w:rPr>
          <w:color w:val="000000" w:themeColor="text1"/>
          <w:sz w:val="18"/>
          <w:szCs w:val="18"/>
        </w:rPr>
        <w:t>+17</w:t>
      </w:r>
      <w:r w:rsidR="00226235" w:rsidRPr="00941BCE">
        <w:rPr>
          <w:color w:val="000000" w:themeColor="text1"/>
          <w:sz w:val="18"/>
          <w:szCs w:val="18"/>
        </w:rPr>
        <w:t>行</w:t>
      </w:r>
      <w:r w:rsidRPr="00941BCE">
        <w:rPr>
          <w:color w:val="000000" w:themeColor="text1"/>
          <w:sz w:val="18"/>
          <w:szCs w:val="18"/>
        </w:rPr>
        <w:t>+21</w:t>
      </w:r>
      <w:r w:rsidR="00226235" w:rsidRPr="00941BCE">
        <w:rPr>
          <w:color w:val="000000" w:themeColor="text1"/>
          <w:sz w:val="18"/>
          <w:szCs w:val="18"/>
        </w:rPr>
        <w:t>行</w:t>
      </w:r>
      <w:r w:rsidRPr="00941BCE">
        <w:rPr>
          <w:color w:val="000000" w:themeColor="text1"/>
          <w:sz w:val="18"/>
          <w:szCs w:val="18"/>
        </w:rPr>
        <w:t>+25</w:t>
      </w:r>
      <w:r w:rsidR="00226235" w:rsidRPr="00941BCE">
        <w:rPr>
          <w:color w:val="000000" w:themeColor="text1"/>
          <w:sz w:val="18"/>
          <w:szCs w:val="18"/>
        </w:rPr>
        <w:t>行</w:t>
      </w:r>
      <w:r w:rsidRPr="00941BCE">
        <w:rPr>
          <w:color w:val="000000" w:themeColor="text1"/>
          <w:sz w:val="18"/>
          <w:szCs w:val="18"/>
        </w:rPr>
        <w:t>+30</w:t>
      </w:r>
      <w:r w:rsidR="00226235" w:rsidRPr="00941BCE">
        <w:rPr>
          <w:color w:val="000000" w:themeColor="text1"/>
          <w:sz w:val="18"/>
          <w:szCs w:val="18"/>
        </w:rPr>
        <w:t>行</w:t>
      </w:r>
      <w:r w:rsidRPr="00941BCE">
        <w:rPr>
          <w:color w:val="000000" w:themeColor="text1"/>
          <w:sz w:val="18"/>
          <w:szCs w:val="18"/>
        </w:rPr>
        <w:t>+34</w:t>
      </w:r>
      <w:r w:rsidR="00226235" w:rsidRPr="00941BCE">
        <w:rPr>
          <w:color w:val="000000" w:themeColor="text1"/>
          <w:sz w:val="18"/>
          <w:szCs w:val="18"/>
        </w:rPr>
        <w:t>行</w:t>
      </w:r>
      <w:r w:rsidRPr="00941BCE">
        <w:rPr>
          <w:color w:val="000000" w:themeColor="text1"/>
          <w:sz w:val="18"/>
          <w:szCs w:val="18"/>
        </w:rPr>
        <w:t>+38</w:t>
      </w:r>
      <w:r w:rsidR="00226235" w:rsidRPr="00941BCE">
        <w:rPr>
          <w:color w:val="000000" w:themeColor="text1"/>
          <w:sz w:val="18"/>
          <w:szCs w:val="18"/>
        </w:rPr>
        <w:t>行</w:t>
      </w:r>
      <w:r w:rsidRPr="00941BCE">
        <w:rPr>
          <w:color w:val="000000" w:themeColor="text1"/>
          <w:sz w:val="18"/>
          <w:szCs w:val="18"/>
        </w:rPr>
        <w:t>+41</w:t>
      </w:r>
      <w:r w:rsidR="00226235" w:rsidRPr="00941BCE">
        <w:rPr>
          <w:color w:val="000000" w:themeColor="text1"/>
          <w:sz w:val="18"/>
          <w:szCs w:val="18"/>
        </w:rPr>
        <w:t>行</w:t>
      </w:r>
      <w:r w:rsidRPr="00941BCE">
        <w:rPr>
          <w:color w:val="000000" w:themeColor="text1"/>
          <w:sz w:val="18"/>
          <w:szCs w:val="18"/>
        </w:rPr>
        <w:t>+45</w:t>
      </w:r>
      <w:r w:rsidR="00226235" w:rsidRPr="00941BCE">
        <w:rPr>
          <w:color w:val="000000" w:themeColor="text1"/>
          <w:sz w:val="18"/>
          <w:szCs w:val="18"/>
        </w:rPr>
        <w:t>行</w:t>
      </w:r>
      <w:r w:rsidRPr="00941BCE">
        <w:rPr>
          <w:color w:val="000000" w:themeColor="text1"/>
          <w:sz w:val="18"/>
          <w:szCs w:val="18"/>
        </w:rPr>
        <w:t>+49</w:t>
      </w:r>
      <w:r w:rsidR="00226235" w:rsidRPr="00941BCE">
        <w:rPr>
          <w:color w:val="000000" w:themeColor="text1"/>
          <w:sz w:val="18"/>
          <w:szCs w:val="18"/>
        </w:rPr>
        <w:t>行</w:t>
      </w:r>
      <w:r w:rsidRPr="00941BCE">
        <w:rPr>
          <w:color w:val="000000" w:themeColor="text1"/>
          <w:sz w:val="18"/>
          <w:szCs w:val="18"/>
        </w:rPr>
        <w:t>。</w:t>
      </w:r>
    </w:p>
    <w:p w14:paraId="690006A8" w14:textId="66135849" w:rsidR="005401B7" w:rsidRPr="00941BCE" w:rsidRDefault="00EE3BB7" w:rsidP="005974B1">
      <w:pPr>
        <w:tabs>
          <w:tab w:val="left" w:pos="5760"/>
        </w:tabs>
        <w:spacing w:line="0" w:lineRule="atLeast"/>
        <w:ind w:firstLineChars="600" w:firstLine="1080"/>
        <w:jc w:val="left"/>
        <w:rPr>
          <w:color w:val="000000" w:themeColor="text1"/>
          <w:sz w:val="18"/>
          <w:szCs w:val="18"/>
        </w:rPr>
      </w:pPr>
      <w:r w:rsidRPr="00941BCE">
        <w:rPr>
          <w:color w:val="000000" w:themeColor="text1"/>
          <w:sz w:val="18"/>
          <w:szCs w:val="18"/>
        </w:rPr>
        <w:t>（</w:t>
      </w:r>
      <w:r w:rsidRPr="00941BCE">
        <w:rPr>
          <w:color w:val="000000" w:themeColor="text1"/>
          <w:sz w:val="18"/>
          <w:szCs w:val="18"/>
        </w:rPr>
        <w:t>2</w:t>
      </w:r>
      <w:r w:rsidRPr="00941BCE">
        <w:rPr>
          <w:color w:val="000000" w:themeColor="text1"/>
          <w:sz w:val="18"/>
          <w:szCs w:val="18"/>
        </w:rPr>
        <w:t>）列逻辑关系：</w:t>
      </w:r>
      <w:r w:rsidR="00D60FAE">
        <w:rPr>
          <w:color w:val="000000" w:themeColor="text1"/>
          <w:sz w:val="18"/>
          <w:szCs w:val="18"/>
        </w:rPr>
        <w:t>0</w:t>
      </w:r>
      <w:r w:rsidRPr="00941BCE">
        <w:rPr>
          <w:color w:val="000000" w:themeColor="text1"/>
          <w:sz w:val="18"/>
          <w:szCs w:val="18"/>
        </w:rPr>
        <w:t>1</w:t>
      </w:r>
      <w:r w:rsidRPr="00941BCE">
        <w:rPr>
          <w:color w:val="000000" w:themeColor="text1"/>
          <w:sz w:val="18"/>
          <w:szCs w:val="18"/>
        </w:rPr>
        <w:t>列（总计）</w:t>
      </w:r>
      <w:r w:rsidRPr="00941BCE">
        <w:rPr>
          <w:color w:val="000000" w:themeColor="text1"/>
          <w:sz w:val="18"/>
          <w:szCs w:val="18"/>
        </w:rPr>
        <w:t>=</w:t>
      </w:r>
      <w:r w:rsidR="00D60FAE">
        <w:rPr>
          <w:color w:val="000000" w:themeColor="text1"/>
          <w:sz w:val="18"/>
          <w:szCs w:val="18"/>
        </w:rPr>
        <w:t>0</w:t>
      </w:r>
      <w:r w:rsidRPr="00941BCE">
        <w:rPr>
          <w:color w:val="000000" w:themeColor="text1"/>
          <w:sz w:val="18"/>
          <w:szCs w:val="18"/>
        </w:rPr>
        <w:t>2</w:t>
      </w:r>
      <w:r w:rsidRPr="00941BCE">
        <w:rPr>
          <w:color w:val="000000" w:themeColor="text1"/>
          <w:sz w:val="18"/>
          <w:szCs w:val="18"/>
        </w:rPr>
        <w:t>列</w:t>
      </w:r>
      <w:r w:rsidRPr="00941BCE">
        <w:rPr>
          <w:color w:val="000000" w:themeColor="text1"/>
          <w:sz w:val="18"/>
          <w:szCs w:val="18"/>
        </w:rPr>
        <w:t>+</w:t>
      </w:r>
      <w:r w:rsidR="00D60FAE">
        <w:rPr>
          <w:color w:val="000000" w:themeColor="text1"/>
          <w:sz w:val="18"/>
          <w:szCs w:val="18"/>
        </w:rPr>
        <w:t>0</w:t>
      </w:r>
      <w:r w:rsidRPr="00941BCE">
        <w:rPr>
          <w:color w:val="000000" w:themeColor="text1"/>
          <w:sz w:val="18"/>
          <w:szCs w:val="18"/>
        </w:rPr>
        <w:t>3</w:t>
      </w:r>
      <w:r w:rsidRPr="00941BCE">
        <w:rPr>
          <w:color w:val="000000" w:themeColor="text1"/>
          <w:sz w:val="18"/>
          <w:szCs w:val="18"/>
        </w:rPr>
        <w:t>列</w:t>
      </w:r>
      <w:r w:rsidRPr="00941BCE">
        <w:rPr>
          <w:color w:val="000000" w:themeColor="text1"/>
          <w:sz w:val="18"/>
          <w:szCs w:val="18"/>
        </w:rPr>
        <w:t>+</w:t>
      </w:r>
      <w:r w:rsidR="00D60FAE">
        <w:rPr>
          <w:color w:val="000000" w:themeColor="text1"/>
          <w:sz w:val="18"/>
          <w:szCs w:val="18"/>
        </w:rPr>
        <w:t>0</w:t>
      </w:r>
      <w:r w:rsidRPr="00941BCE">
        <w:rPr>
          <w:color w:val="000000" w:themeColor="text1"/>
          <w:sz w:val="18"/>
          <w:szCs w:val="18"/>
        </w:rPr>
        <w:t>4</w:t>
      </w:r>
      <w:r w:rsidRPr="00941BCE">
        <w:rPr>
          <w:color w:val="000000" w:themeColor="text1"/>
          <w:sz w:val="18"/>
          <w:szCs w:val="18"/>
        </w:rPr>
        <w:t>列</w:t>
      </w:r>
      <w:r w:rsidRPr="00941BCE">
        <w:rPr>
          <w:color w:val="000000" w:themeColor="text1"/>
          <w:sz w:val="18"/>
          <w:szCs w:val="18"/>
        </w:rPr>
        <w:t>+</w:t>
      </w:r>
      <w:r w:rsidR="00D60FAE">
        <w:rPr>
          <w:color w:val="000000" w:themeColor="text1"/>
          <w:sz w:val="18"/>
          <w:szCs w:val="18"/>
        </w:rPr>
        <w:t>0</w:t>
      </w:r>
      <w:r w:rsidRPr="00941BCE">
        <w:rPr>
          <w:color w:val="000000" w:themeColor="text1"/>
          <w:sz w:val="18"/>
          <w:szCs w:val="18"/>
        </w:rPr>
        <w:t>5</w:t>
      </w:r>
      <w:r w:rsidRPr="00941BCE">
        <w:rPr>
          <w:color w:val="000000" w:themeColor="text1"/>
          <w:sz w:val="18"/>
          <w:szCs w:val="18"/>
        </w:rPr>
        <w:t>列</w:t>
      </w:r>
      <w:r w:rsidRPr="00941BCE">
        <w:rPr>
          <w:color w:val="000000" w:themeColor="text1"/>
          <w:sz w:val="18"/>
          <w:szCs w:val="18"/>
        </w:rPr>
        <w:t>+</w:t>
      </w:r>
      <w:r w:rsidR="00D60FAE">
        <w:rPr>
          <w:color w:val="000000" w:themeColor="text1"/>
          <w:sz w:val="18"/>
          <w:szCs w:val="18"/>
        </w:rPr>
        <w:t>0</w:t>
      </w:r>
      <w:r w:rsidRPr="00941BCE">
        <w:rPr>
          <w:color w:val="000000" w:themeColor="text1"/>
          <w:sz w:val="18"/>
          <w:szCs w:val="18"/>
        </w:rPr>
        <w:t>6</w:t>
      </w:r>
      <w:r w:rsidRPr="00941BCE">
        <w:rPr>
          <w:color w:val="000000" w:themeColor="text1"/>
          <w:sz w:val="18"/>
          <w:szCs w:val="18"/>
        </w:rPr>
        <w:t>列</w:t>
      </w:r>
      <w:r w:rsidRPr="00941BCE">
        <w:rPr>
          <w:color w:val="000000" w:themeColor="text1"/>
          <w:sz w:val="18"/>
          <w:szCs w:val="18"/>
        </w:rPr>
        <w:t>+</w:t>
      </w:r>
      <w:r w:rsidR="00D60FAE">
        <w:rPr>
          <w:color w:val="000000" w:themeColor="text1"/>
          <w:sz w:val="18"/>
          <w:szCs w:val="18"/>
        </w:rPr>
        <w:t>0</w:t>
      </w:r>
      <w:r w:rsidRPr="00941BCE">
        <w:rPr>
          <w:color w:val="000000" w:themeColor="text1"/>
          <w:sz w:val="18"/>
          <w:szCs w:val="18"/>
        </w:rPr>
        <w:t>7</w:t>
      </w:r>
      <w:r w:rsidRPr="00941BCE">
        <w:rPr>
          <w:color w:val="000000" w:themeColor="text1"/>
          <w:sz w:val="18"/>
          <w:szCs w:val="18"/>
        </w:rPr>
        <w:t>列</w:t>
      </w:r>
      <w:r w:rsidRPr="00941BCE">
        <w:rPr>
          <w:color w:val="000000" w:themeColor="text1"/>
          <w:sz w:val="18"/>
          <w:szCs w:val="18"/>
        </w:rPr>
        <w:t>+</w:t>
      </w:r>
      <w:r w:rsidR="00D60FAE">
        <w:rPr>
          <w:color w:val="000000" w:themeColor="text1"/>
          <w:sz w:val="18"/>
          <w:szCs w:val="18"/>
        </w:rPr>
        <w:t>0</w:t>
      </w:r>
      <w:r w:rsidRPr="00941BCE">
        <w:rPr>
          <w:color w:val="000000" w:themeColor="text1"/>
          <w:sz w:val="18"/>
          <w:szCs w:val="18"/>
        </w:rPr>
        <w:t>8</w:t>
      </w:r>
      <w:r w:rsidRPr="00941BCE">
        <w:rPr>
          <w:color w:val="000000" w:themeColor="text1"/>
          <w:sz w:val="18"/>
          <w:szCs w:val="18"/>
        </w:rPr>
        <w:t>列。</w:t>
      </w:r>
    </w:p>
    <w:p w14:paraId="410C4162" w14:textId="77777777" w:rsidR="005401B7" w:rsidRPr="00941BCE" w:rsidRDefault="005401B7">
      <w:pPr>
        <w:spacing w:line="0" w:lineRule="atLeast"/>
        <w:ind w:rightChars="-107" w:right="-225"/>
        <w:rPr>
          <w:color w:val="000000" w:themeColor="text1"/>
          <w:sz w:val="13"/>
          <w:szCs w:val="15"/>
        </w:rPr>
        <w:sectPr w:rsidR="005401B7" w:rsidRPr="00941BCE">
          <w:pgSz w:w="11907" w:h="16840"/>
          <w:pgMar w:top="1418" w:right="1247" w:bottom="1247" w:left="1247" w:header="902" w:footer="851" w:gutter="0"/>
          <w:paperSrc w:first="7" w:other="7"/>
          <w:cols w:space="425"/>
          <w:docGrid w:type="lines" w:linePitch="380" w:charSpace="-5735"/>
        </w:sectPr>
      </w:pPr>
    </w:p>
    <w:p w14:paraId="0E352B17" w14:textId="77777777" w:rsidR="005401B7" w:rsidRPr="00941BCE" w:rsidRDefault="005401B7">
      <w:pPr>
        <w:spacing w:line="0" w:lineRule="atLeast"/>
        <w:ind w:rightChars="-107" w:right="-225"/>
        <w:rPr>
          <w:color w:val="000000" w:themeColor="text1"/>
          <w:sz w:val="13"/>
          <w:szCs w:val="15"/>
        </w:rPr>
      </w:pPr>
    </w:p>
    <w:p w14:paraId="28C2C6B5" w14:textId="78BC742F" w:rsidR="005401B7" w:rsidRPr="00941BCE" w:rsidRDefault="00EE3BB7">
      <w:pPr>
        <w:pStyle w:val="2"/>
        <w:spacing w:before="0" w:line="0" w:lineRule="atLeast"/>
        <w:jc w:val="center"/>
        <w:rPr>
          <w:rFonts w:ascii="Times New Roman" w:eastAsia="宋体" w:hAnsi="Times New Roman"/>
          <w:b w:val="0"/>
          <w:color w:val="000000" w:themeColor="text1"/>
          <w:szCs w:val="32"/>
        </w:rPr>
      </w:pPr>
      <w:r w:rsidRPr="00941BCE">
        <w:rPr>
          <w:rFonts w:ascii="Times New Roman" w:eastAsia="宋体" w:hAnsi="Times New Roman"/>
          <w:b w:val="0"/>
          <w:color w:val="000000" w:themeColor="text1"/>
          <w:szCs w:val="32"/>
        </w:rPr>
        <w:t>（二十</w:t>
      </w:r>
      <w:r w:rsidR="006C4C0B">
        <w:rPr>
          <w:rFonts w:ascii="Times New Roman" w:eastAsia="宋体" w:hAnsi="Times New Roman" w:hint="eastAsia"/>
          <w:b w:val="0"/>
          <w:color w:val="000000" w:themeColor="text1"/>
          <w:szCs w:val="32"/>
        </w:rPr>
        <w:t>一</w:t>
      </w:r>
      <w:r w:rsidRPr="00941BCE">
        <w:rPr>
          <w:rFonts w:ascii="Times New Roman" w:eastAsia="宋体" w:hAnsi="Times New Roman"/>
          <w:b w:val="0"/>
          <w:color w:val="000000" w:themeColor="text1"/>
          <w:szCs w:val="32"/>
        </w:rPr>
        <w:t>）登记注册船舶统计表（河船）</w:t>
      </w:r>
    </w:p>
    <w:p w14:paraId="534DCDD1" w14:textId="77777777" w:rsidR="0024525F" w:rsidRPr="00941BCE" w:rsidRDefault="0024525F" w:rsidP="0024525F">
      <w:pPr>
        <w:tabs>
          <w:tab w:val="left" w:pos="5760"/>
        </w:tabs>
        <w:spacing w:line="0" w:lineRule="atLeast"/>
        <w:jc w:val="left"/>
        <w:rPr>
          <w:color w:val="000000" w:themeColor="text1"/>
          <w:szCs w:val="21"/>
        </w:rPr>
      </w:pPr>
    </w:p>
    <w:p w14:paraId="6ADDB060" w14:textId="77777777" w:rsidR="0024525F" w:rsidRPr="00941BCE" w:rsidRDefault="0024525F" w:rsidP="0024525F">
      <w:pPr>
        <w:tabs>
          <w:tab w:val="left" w:pos="5760"/>
        </w:tabs>
        <w:spacing w:line="0" w:lineRule="atLeast"/>
        <w:jc w:val="left"/>
        <w:rPr>
          <w:color w:val="000000" w:themeColor="text1"/>
          <w:szCs w:val="21"/>
        </w:rPr>
      </w:pPr>
      <w:r w:rsidRPr="00941BCE">
        <w:rPr>
          <w:noProof/>
          <w:color w:val="000000" w:themeColor="text1"/>
          <w:szCs w:val="21"/>
        </w:rPr>
        <mc:AlternateContent>
          <mc:Choice Requires="wps">
            <w:drawing>
              <wp:anchor distT="0" distB="0" distL="114300" distR="114300" simplePos="0" relativeHeight="251714560" behindDoc="1" locked="0" layoutInCell="1" allowOverlap="1" wp14:anchorId="067F358C" wp14:editId="1B83FE3A">
                <wp:simplePos x="0" y="0"/>
                <wp:positionH relativeFrom="margin">
                  <wp:posOffset>4576298</wp:posOffset>
                </wp:positionH>
                <wp:positionV relativeFrom="paragraph">
                  <wp:posOffset>78105</wp:posOffset>
                </wp:positionV>
                <wp:extent cx="1333500" cy="748665"/>
                <wp:effectExtent l="0" t="0" r="19050" b="12065"/>
                <wp:wrapTight wrapText="bothSides">
                  <wp:wrapPolygon edited="0">
                    <wp:start x="0" y="0"/>
                    <wp:lineTo x="0" y="21399"/>
                    <wp:lineTo x="21600" y="21399"/>
                    <wp:lineTo x="21600" y="0"/>
                    <wp:lineTo x="0" y="0"/>
                  </wp:wrapPolygon>
                </wp:wrapTight>
                <wp:docPr id="11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0816E487" w14:textId="77777777" w:rsidR="000520AC" w:rsidRDefault="000520AC" w:rsidP="0024525F">
                            <w:pPr>
                              <w:spacing w:line="0" w:lineRule="atLeast"/>
                              <w:jc w:val="distribute"/>
                              <w:rPr>
                                <w:sz w:val="18"/>
                              </w:rPr>
                            </w:pPr>
                            <w:r>
                              <w:rPr>
                                <w:rFonts w:hint="eastAsia"/>
                                <w:sz w:val="18"/>
                              </w:rPr>
                              <w:t>海船舶</w:t>
                            </w:r>
                            <w:r>
                              <w:rPr>
                                <w:sz w:val="18"/>
                              </w:rPr>
                              <w:t>10</w:t>
                            </w:r>
                            <w:r>
                              <w:rPr>
                                <w:sz w:val="18"/>
                              </w:rPr>
                              <w:t>表</w:t>
                            </w:r>
                          </w:p>
                          <w:p w14:paraId="7149B2DB" w14:textId="77777777" w:rsidR="000520AC" w:rsidRDefault="000520AC" w:rsidP="0024525F">
                            <w:pPr>
                              <w:spacing w:line="0" w:lineRule="atLeast"/>
                              <w:jc w:val="distribute"/>
                              <w:rPr>
                                <w:sz w:val="18"/>
                              </w:rPr>
                            </w:pPr>
                            <w:r>
                              <w:rPr>
                                <w:sz w:val="18"/>
                              </w:rPr>
                              <w:t>交通运输部</w:t>
                            </w:r>
                          </w:p>
                          <w:p w14:paraId="335F7505" w14:textId="77777777" w:rsidR="000520AC" w:rsidRDefault="000520AC" w:rsidP="0024525F">
                            <w:pPr>
                              <w:spacing w:line="0" w:lineRule="atLeast"/>
                              <w:jc w:val="distribute"/>
                              <w:rPr>
                                <w:sz w:val="18"/>
                              </w:rPr>
                            </w:pPr>
                            <w:r>
                              <w:rPr>
                                <w:sz w:val="18"/>
                              </w:rPr>
                              <w:t>国家统计局</w:t>
                            </w:r>
                          </w:p>
                          <w:p w14:paraId="70190539" w14:textId="28E8F72D" w:rsidR="000520AC" w:rsidRDefault="000520AC" w:rsidP="0024525F">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sz w:val="18"/>
                                <w:szCs w:val="18"/>
                              </w:rPr>
                              <w:t>4</w:t>
                            </w:r>
                            <w:r>
                              <w:rPr>
                                <w:sz w:val="18"/>
                              </w:rPr>
                              <w:t>号</w:t>
                            </w:r>
                            <w:r>
                              <w:rPr>
                                <w:sz w:val="18"/>
                              </w:rPr>
                              <w:t xml:space="preserve"> </w:t>
                            </w:r>
                          </w:p>
                          <w:p w14:paraId="0AEA55B2" w14:textId="6FFD8ABB" w:rsidR="000520AC" w:rsidRDefault="000520AC" w:rsidP="0024525F">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067F358C" id="_x0000_s1077" type="#_x0000_t202" style="position:absolute;margin-left:360.35pt;margin-top:6.15pt;width:105pt;height:58.95pt;z-index:-2516019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" strokecolor="white">
                <v:textbox style="mso-fit-shape-to-text:t" inset="0,0,0,0">
                  <w:txbxContent>
                    <w:p w14:paraId="0816E487" w14:textId="77777777" w:rsidR="000520AC" w:rsidRDefault="000520AC" w:rsidP="0024525F">
                      <w:pPr>
                        <w:spacing w:line="0" w:lineRule="atLeast"/>
                        <w:jc w:val="distribute"/>
                        <w:rPr>
                          <w:sz w:val="18"/>
                        </w:rPr>
                      </w:pPr>
                      <w:r>
                        <w:rPr>
                          <w:rFonts w:hint="eastAsia"/>
                          <w:sz w:val="18"/>
                        </w:rPr>
                        <w:t>海船舶</w:t>
                      </w:r>
                      <w:r>
                        <w:rPr>
                          <w:sz w:val="18"/>
                        </w:rPr>
                        <w:t>10</w:t>
                      </w:r>
                      <w:r>
                        <w:rPr>
                          <w:sz w:val="18"/>
                        </w:rPr>
                        <w:t>表</w:t>
                      </w:r>
                    </w:p>
                    <w:p w14:paraId="7149B2DB" w14:textId="77777777" w:rsidR="000520AC" w:rsidRDefault="000520AC" w:rsidP="0024525F">
                      <w:pPr>
                        <w:spacing w:line="0" w:lineRule="atLeast"/>
                        <w:jc w:val="distribute"/>
                        <w:rPr>
                          <w:sz w:val="18"/>
                        </w:rPr>
                      </w:pPr>
                      <w:r>
                        <w:rPr>
                          <w:sz w:val="18"/>
                        </w:rPr>
                        <w:t>交通运输部</w:t>
                      </w:r>
                    </w:p>
                    <w:p w14:paraId="335F7505" w14:textId="77777777" w:rsidR="000520AC" w:rsidRDefault="000520AC" w:rsidP="0024525F">
                      <w:pPr>
                        <w:spacing w:line="0" w:lineRule="atLeast"/>
                        <w:jc w:val="distribute"/>
                        <w:rPr>
                          <w:sz w:val="18"/>
                        </w:rPr>
                      </w:pPr>
                      <w:r>
                        <w:rPr>
                          <w:sz w:val="18"/>
                        </w:rPr>
                        <w:t>国家统计局</w:t>
                      </w:r>
                    </w:p>
                    <w:p w14:paraId="70190539" w14:textId="28E8F72D" w:rsidR="000520AC" w:rsidRDefault="000520AC" w:rsidP="0024525F">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sz w:val="18"/>
                          <w:szCs w:val="18"/>
                        </w:rPr>
                        <w:t>4</w:t>
                      </w:r>
                      <w:r>
                        <w:rPr>
                          <w:sz w:val="18"/>
                        </w:rPr>
                        <w:t>号</w:t>
                      </w:r>
                      <w:r>
                        <w:rPr>
                          <w:sz w:val="18"/>
                        </w:rPr>
                        <w:t xml:space="preserve"> </w:t>
                      </w:r>
                    </w:p>
                    <w:p w14:paraId="0AEA55B2" w14:textId="6FFD8ABB" w:rsidR="000520AC" w:rsidRDefault="000520AC" w:rsidP="0024525F">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v:textbox>
                <w10:wrap type="tight" anchorx="margin"/>
              </v:shape>
            </w:pict>
          </mc:Fallback>
        </mc:AlternateContent>
      </w:r>
      <w:r w:rsidRPr="00941BCE">
        <w:rPr>
          <w:noProof/>
          <w:color w:val="000000" w:themeColor="text1"/>
          <w:szCs w:val="21"/>
        </w:rPr>
        <mc:AlternateContent>
          <mc:Choice Requires="wps">
            <w:drawing>
              <wp:anchor distT="0" distB="0" distL="114300" distR="114300" simplePos="0" relativeHeight="251712512" behindDoc="1" locked="0" layoutInCell="1" allowOverlap="1" wp14:anchorId="050349BA" wp14:editId="353DB636">
                <wp:simplePos x="0" y="0"/>
                <wp:positionH relativeFrom="column">
                  <wp:posOffset>3931529</wp:posOffset>
                </wp:positionH>
                <wp:positionV relativeFrom="paragraph">
                  <wp:posOffset>79375</wp:posOffset>
                </wp:positionV>
                <wp:extent cx="609600" cy="748665"/>
                <wp:effectExtent l="0" t="0" r="19050" b="12065"/>
                <wp:wrapTight wrapText="bothSides">
                  <wp:wrapPolygon edited="0">
                    <wp:start x="0" y="0"/>
                    <wp:lineTo x="0" y="21399"/>
                    <wp:lineTo x="21600" y="21399"/>
                    <wp:lineTo x="21600" y="0"/>
                    <wp:lineTo x="0" y="0"/>
                  </wp:wrapPolygon>
                </wp:wrapTight>
                <wp:docPr id="11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4CB466E4" w14:textId="77777777" w:rsidR="000520AC" w:rsidRDefault="000520AC" w:rsidP="0024525F">
                            <w:pPr>
                              <w:spacing w:line="0" w:lineRule="atLeast"/>
                              <w:jc w:val="left"/>
                              <w:rPr>
                                <w:rFonts w:ascii="宋体" w:hAnsi="宋体"/>
                                <w:sz w:val="18"/>
                              </w:rPr>
                            </w:pPr>
                            <w:r>
                              <w:rPr>
                                <w:rFonts w:ascii="宋体" w:hAnsi="宋体" w:hint="eastAsia"/>
                                <w:sz w:val="18"/>
                              </w:rPr>
                              <w:t>表    号：</w:t>
                            </w:r>
                          </w:p>
                          <w:p w14:paraId="3FDC0E52" w14:textId="77777777" w:rsidR="000520AC" w:rsidRDefault="000520AC" w:rsidP="0024525F">
                            <w:pPr>
                              <w:spacing w:line="0" w:lineRule="atLeast"/>
                              <w:jc w:val="left"/>
                              <w:rPr>
                                <w:rFonts w:ascii="宋体" w:hAnsi="宋体"/>
                                <w:sz w:val="18"/>
                              </w:rPr>
                            </w:pPr>
                            <w:r>
                              <w:rPr>
                                <w:rFonts w:ascii="宋体" w:hAnsi="宋体" w:hint="eastAsia"/>
                                <w:sz w:val="18"/>
                              </w:rPr>
                              <w:t>制定机关：</w:t>
                            </w:r>
                          </w:p>
                          <w:p w14:paraId="781E434A" w14:textId="77777777" w:rsidR="000520AC" w:rsidRDefault="000520AC" w:rsidP="0024525F">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3C08767A" w14:textId="77777777" w:rsidR="000520AC" w:rsidRDefault="000520AC" w:rsidP="0024525F">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2BB60542" w14:textId="77777777" w:rsidR="000520AC" w:rsidRDefault="000520AC" w:rsidP="0024525F">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050349BA" id="_x0000_s1078" type="#_x0000_t202" style="position:absolute;margin-left:309.55pt;margin-top:6.25pt;width:48pt;height:58.95pt;z-index:-251603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" strokecolor="white">
                <v:textbox style="mso-fit-shape-to-text:t" inset="0,0,0,0">
                  <w:txbxContent>
                    <w:p w14:paraId="4CB466E4" w14:textId="77777777" w:rsidR="000520AC" w:rsidRDefault="000520AC" w:rsidP="0024525F">
                      <w:pPr>
                        <w:spacing w:line="0" w:lineRule="atLeast"/>
                        <w:jc w:val="left"/>
                        <w:rPr>
                          <w:rFonts w:ascii="宋体" w:hAnsi="宋体"/>
                          <w:sz w:val="18"/>
                        </w:rPr>
                      </w:pPr>
                      <w:r>
                        <w:rPr>
                          <w:rFonts w:ascii="宋体" w:hAnsi="宋体" w:hint="eastAsia"/>
                          <w:sz w:val="18"/>
                        </w:rPr>
                        <w:t>表    号：</w:t>
                      </w:r>
                    </w:p>
                    <w:p w14:paraId="3FDC0E52" w14:textId="77777777" w:rsidR="000520AC" w:rsidRDefault="000520AC" w:rsidP="0024525F">
                      <w:pPr>
                        <w:spacing w:line="0" w:lineRule="atLeast"/>
                        <w:jc w:val="left"/>
                        <w:rPr>
                          <w:rFonts w:ascii="宋体" w:hAnsi="宋体"/>
                          <w:sz w:val="18"/>
                        </w:rPr>
                      </w:pPr>
                      <w:r>
                        <w:rPr>
                          <w:rFonts w:ascii="宋体" w:hAnsi="宋体" w:hint="eastAsia"/>
                          <w:sz w:val="18"/>
                        </w:rPr>
                        <w:t>制定机关：</w:t>
                      </w:r>
                    </w:p>
                    <w:p w14:paraId="781E434A" w14:textId="77777777" w:rsidR="000520AC" w:rsidRDefault="000520AC" w:rsidP="0024525F">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3C08767A" w14:textId="77777777" w:rsidR="000520AC" w:rsidRDefault="000520AC" w:rsidP="0024525F">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2BB60542" w14:textId="77777777" w:rsidR="000520AC" w:rsidRDefault="000520AC" w:rsidP="0024525F">
                      <w:pPr>
                        <w:spacing w:line="0" w:lineRule="atLeast"/>
                        <w:jc w:val="left"/>
                      </w:pPr>
                      <w:r>
                        <w:rPr>
                          <w:rFonts w:ascii="宋体" w:hAnsi="宋体" w:hint="eastAsia"/>
                          <w:sz w:val="18"/>
                        </w:rPr>
                        <w:t>有效期至：</w:t>
                      </w:r>
                    </w:p>
                  </w:txbxContent>
                </v:textbox>
                <w10:wrap type="tight"/>
              </v:shape>
            </w:pict>
          </mc:Fallback>
        </mc:AlternateContent>
      </w:r>
    </w:p>
    <w:p w14:paraId="55C450D4" w14:textId="77777777" w:rsidR="0024525F" w:rsidRPr="00941BCE" w:rsidRDefault="0024525F" w:rsidP="0024525F">
      <w:pPr>
        <w:tabs>
          <w:tab w:val="left" w:pos="5760"/>
        </w:tabs>
        <w:spacing w:line="0" w:lineRule="atLeast"/>
        <w:jc w:val="left"/>
        <w:rPr>
          <w:color w:val="000000" w:themeColor="text1"/>
          <w:szCs w:val="21"/>
        </w:rPr>
      </w:pPr>
    </w:p>
    <w:p w14:paraId="675DBBE4" w14:textId="77777777" w:rsidR="0024525F" w:rsidRPr="00941BCE" w:rsidRDefault="0024525F" w:rsidP="0024525F">
      <w:pPr>
        <w:tabs>
          <w:tab w:val="left" w:pos="5760"/>
        </w:tabs>
        <w:spacing w:line="0" w:lineRule="atLeast"/>
        <w:jc w:val="left"/>
        <w:rPr>
          <w:color w:val="000000" w:themeColor="text1"/>
          <w:szCs w:val="21"/>
        </w:rPr>
      </w:pPr>
    </w:p>
    <w:p w14:paraId="11FE02BB" w14:textId="77777777" w:rsidR="0024525F" w:rsidRPr="00941BCE" w:rsidRDefault="0024525F" w:rsidP="0024525F">
      <w:pPr>
        <w:tabs>
          <w:tab w:val="left" w:pos="5760"/>
        </w:tabs>
        <w:spacing w:line="0" w:lineRule="atLeast"/>
        <w:jc w:val="left"/>
        <w:rPr>
          <w:color w:val="000000" w:themeColor="text1"/>
          <w:szCs w:val="21"/>
        </w:rPr>
      </w:pPr>
    </w:p>
    <w:p w14:paraId="58BB7ECC" w14:textId="77777777" w:rsidR="005401B7" w:rsidRPr="00941BCE" w:rsidRDefault="005401B7" w:rsidP="0024525F">
      <w:pPr>
        <w:spacing w:before="120" w:line="0" w:lineRule="atLeast"/>
        <w:jc w:val="left"/>
        <w:rPr>
          <w:color w:val="000000" w:themeColor="text1"/>
          <w:spacing w:val="10"/>
          <w:sz w:val="16"/>
        </w:rPr>
      </w:pPr>
    </w:p>
    <w:p w14:paraId="2BFC4129" w14:textId="77777777" w:rsidR="005401B7" w:rsidRPr="00941BCE" w:rsidRDefault="00EE3BB7" w:rsidP="0024525F">
      <w:pPr>
        <w:tabs>
          <w:tab w:val="left" w:pos="8283"/>
        </w:tabs>
        <w:spacing w:line="0" w:lineRule="atLeast"/>
        <w:ind w:firstLineChars="50" w:firstLine="100"/>
        <w:rPr>
          <w:color w:val="000000" w:themeColor="text1"/>
          <w:spacing w:val="10"/>
          <w:sz w:val="18"/>
          <w:szCs w:val="18"/>
        </w:rPr>
      </w:pPr>
      <w:r w:rsidRPr="00941BCE">
        <w:rPr>
          <w:color w:val="000000" w:themeColor="text1"/>
          <w:spacing w:val="10"/>
          <w:sz w:val="18"/>
          <w:szCs w:val="18"/>
        </w:rPr>
        <w:t>填报单位：</w:t>
      </w:r>
      <w:r w:rsidR="00D06AF4" w:rsidRPr="00941BCE">
        <w:rPr>
          <w:color w:val="000000" w:themeColor="text1"/>
          <w:spacing w:val="10"/>
          <w:sz w:val="18"/>
          <w:szCs w:val="18"/>
        </w:rPr>
        <w:t xml:space="preserve">           </w:t>
      </w:r>
      <w:r w:rsidR="00164D2F" w:rsidRPr="00941BCE">
        <w:rPr>
          <w:color w:val="000000" w:themeColor="text1"/>
          <w:spacing w:val="10"/>
          <w:sz w:val="18"/>
          <w:szCs w:val="18"/>
        </w:rPr>
        <w:t xml:space="preserve">                 </w:t>
      </w:r>
      <w:r w:rsidRPr="00941BCE">
        <w:rPr>
          <w:color w:val="000000" w:themeColor="text1"/>
          <w:spacing w:val="10"/>
          <w:sz w:val="18"/>
          <w:szCs w:val="18"/>
        </w:rPr>
        <w:t xml:space="preserve">   20  </w:t>
      </w:r>
      <w:r w:rsidRPr="00941BCE">
        <w:rPr>
          <w:color w:val="000000" w:themeColor="text1"/>
          <w:spacing w:val="10"/>
          <w:sz w:val="18"/>
          <w:szCs w:val="18"/>
        </w:rPr>
        <w:t>年</w:t>
      </w:r>
    </w:p>
    <w:tbl>
      <w:tblPr>
        <w:tblW w:w="9662" w:type="dxa"/>
        <w:jc w:val="center"/>
        <w:tblBorders>
          <w:top w:val="single" w:sz="8" w:space="0" w:color="auto"/>
          <w:bottom w:val="single" w:sz="8" w:space="0" w:color="auto"/>
          <w:insideH w:val="single" w:sz="2" w:space="0" w:color="auto"/>
          <w:insideV w:val="single" w:sz="2" w:space="0" w:color="auto"/>
        </w:tblBorders>
        <w:tblLayout w:type="fixed"/>
        <w:tblCellMar>
          <w:top w:w="28" w:type="dxa"/>
          <w:left w:w="0" w:type="dxa"/>
          <w:bottom w:w="28" w:type="dxa"/>
          <w:right w:w="0" w:type="dxa"/>
        </w:tblCellMar>
        <w:tblLook w:val="04A0" w:firstRow="1" w:lastRow="0" w:firstColumn="1" w:lastColumn="0" w:noHBand="0" w:noVBand="1"/>
      </w:tblPr>
      <w:tblGrid>
        <w:gridCol w:w="316"/>
        <w:gridCol w:w="647"/>
        <w:gridCol w:w="1265"/>
        <w:gridCol w:w="609"/>
        <w:gridCol w:w="314"/>
        <w:gridCol w:w="938"/>
        <w:gridCol w:w="1246"/>
        <w:gridCol w:w="1009"/>
        <w:gridCol w:w="1154"/>
        <w:gridCol w:w="1154"/>
        <w:gridCol w:w="1010"/>
      </w:tblGrid>
      <w:tr w:rsidR="005401B7" w:rsidRPr="00941BCE" w14:paraId="002EFFC1" w14:textId="77777777" w:rsidTr="00703B74">
        <w:trPr>
          <w:cantSplit/>
          <w:trHeight w:val="851"/>
          <w:tblHeader/>
          <w:jc w:val="center"/>
        </w:trPr>
        <w:tc>
          <w:tcPr>
            <w:tcW w:w="2228" w:type="dxa"/>
            <w:gridSpan w:val="3"/>
            <w:tcMar>
              <w:top w:w="0" w:type="dxa"/>
              <w:bottom w:w="0" w:type="dxa"/>
            </w:tcMar>
            <w:vAlign w:val="center"/>
          </w:tcPr>
          <w:p w14:paraId="075C8EB3"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项</w:t>
            </w:r>
            <w:r w:rsidRPr="00941BCE">
              <w:rPr>
                <w:color w:val="000000" w:themeColor="text1"/>
                <w:kern w:val="0"/>
                <w:sz w:val="18"/>
                <w:szCs w:val="18"/>
              </w:rPr>
              <w:t xml:space="preserve">   </w:t>
            </w:r>
            <w:r w:rsidRPr="00941BCE">
              <w:rPr>
                <w:color w:val="000000" w:themeColor="text1"/>
                <w:kern w:val="0"/>
                <w:sz w:val="18"/>
                <w:szCs w:val="18"/>
              </w:rPr>
              <w:t>目</w:t>
            </w:r>
          </w:p>
        </w:tc>
        <w:tc>
          <w:tcPr>
            <w:tcW w:w="609" w:type="dxa"/>
            <w:tcMar>
              <w:top w:w="0" w:type="dxa"/>
              <w:bottom w:w="0" w:type="dxa"/>
            </w:tcMar>
            <w:vAlign w:val="center"/>
          </w:tcPr>
          <w:p w14:paraId="04DB237A" w14:textId="300BE519" w:rsidR="005401B7" w:rsidRPr="00941BCE" w:rsidRDefault="00AA2B03">
            <w:pPr>
              <w:widowControl/>
              <w:spacing w:line="0" w:lineRule="atLeast"/>
              <w:jc w:val="center"/>
              <w:rPr>
                <w:color w:val="000000" w:themeColor="text1"/>
                <w:kern w:val="0"/>
                <w:sz w:val="18"/>
                <w:szCs w:val="18"/>
              </w:rPr>
            </w:pPr>
            <w:r w:rsidRPr="00941BCE">
              <w:rPr>
                <w:color w:val="000000" w:themeColor="text1"/>
                <w:kern w:val="0"/>
                <w:sz w:val="18"/>
                <w:szCs w:val="18"/>
              </w:rPr>
              <w:t>计量</w:t>
            </w:r>
            <w:r w:rsidRPr="00941BCE">
              <w:rPr>
                <w:color w:val="000000" w:themeColor="text1"/>
                <w:kern w:val="0"/>
                <w:sz w:val="18"/>
                <w:szCs w:val="18"/>
              </w:rPr>
              <w:br/>
            </w:r>
            <w:r w:rsidR="00EE3BB7" w:rsidRPr="00941BCE">
              <w:rPr>
                <w:color w:val="000000" w:themeColor="text1"/>
                <w:kern w:val="0"/>
                <w:sz w:val="18"/>
                <w:szCs w:val="18"/>
              </w:rPr>
              <w:t>单位</w:t>
            </w:r>
          </w:p>
        </w:tc>
        <w:tc>
          <w:tcPr>
            <w:tcW w:w="314" w:type="dxa"/>
            <w:tcMar>
              <w:top w:w="0" w:type="dxa"/>
              <w:bottom w:w="0" w:type="dxa"/>
            </w:tcMar>
            <w:vAlign w:val="center"/>
          </w:tcPr>
          <w:p w14:paraId="65ECA681"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代码</w:t>
            </w:r>
          </w:p>
        </w:tc>
        <w:tc>
          <w:tcPr>
            <w:tcW w:w="938" w:type="dxa"/>
            <w:tcMar>
              <w:top w:w="0" w:type="dxa"/>
              <w:bottom w:w="0" w:type="dxa"/>
            </w:tcMar>
            <w:vAlign w:val="center"/>
          </w:tcPr>
          <w:p w14:paraId="42BCA2FE"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总计</w:t>
            </w:r>
          </w:p>
        </w:tc>
        <w:tc>
          <w:tcPr>
            <w:tcW w:w="1246" w:type="dxa"/>
            <w:tcMar>
              <w:top w:w="0" w:type="dxa"/>
              <w:bottom w:w="0" w:type="dxa"/>
            </w:tcMar>
            <w:vAlign w:val="center"/>
          </w:tcPr>
          <w:p w14:paraId="59C5B4FA"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sz w:val="18"/>
                <w:szCs w:val="18"/>
              </w:rPr>
              <w:t>1600</w:t>
            </w:r>
            <w:r w:rsidRPr="00941BCE">
              <w:rPr>
                <w:color w:val="000000" w:themeColor="text1"/>
                <w:sz w:val="18"/>
                <w:szCs w:val="18"/>
              </w:rPr>
              <w:t>总吨或</w:t>
            </w:r>
            <w:r w:rsidRPr="00941BCE">
              <w:rPr>
                <w:color w:val="000000" w:themeColor="text1"/>
                <w:sz w:val="18"/>
                <w:szCs w:val="18"/>
              </w:rPr>
              <w:t>1500</w:t>
            </w:r>
            <w:r w:rsidRPr="00941BCE">
              <w:rPr>
                <w:color w:val="000000" w:themeColor="text1"/>
                <w:sz w:val="18"/>
                <w:szCs w:val="18"/>
              </w:rPr>
              <w:t>千瓦及以上</w:t>
            </w:r>
          </w:p>
        </w:tc>
        <w:tc>
          <w:tcPr>
            <w:tcW w:w="1009" w:type="dxa"/>
            <w:tcMar>
              <w:top w:w="0" w:type="dxa"/>
              <w:bottom w:w="0" w:type="dxa"/>
            </w:tcMar>
            <w:vAlign w:val="center"/>
          </w:tcPr>
          <w:p w14:paraId="10BCB856"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sz w:val="18"/>
                <w:szCs w:val="18"/>
              </w:rPr>
              <w:t>600-1599</w:t>
            </w:r>
            <w:r w:rsidRPr="00941BCE">
              <w:rPr>
                <w:color w:val="000000" w:themeColor="text1"/>
                <w:sz w:val="18"/>
                <w:szCs w:val="18"/>
              </w:rPr>
              <w:t>总吨或</w:t>
            </w:r>
            <w:r w:rsidRPr="00941BCE">
              <w:rPr>
                <w:color w:val="000000" w:themeColor="text1"/>
                <w:sz w:val="18"/>
                <w:szCs w:val="18"/>
              </w:rPr>
              <w:t>441</w:t>
            </w:r>
            <w:r w:rsidRPr="00941BCE">
              <w:rPr>
                <w:color w:val="000000" w:themeColor="text1"/>
                <w:sz w:val="18"/>
                <w:szCs w:val="18"/>
              </w:rPr>
              <w:t>千瓦</w:t>
            </w:r>
            <w:r w:rsidRPr="00941BCE">
              <w:rPr>
                <w:color w:val="000000" w:themeColor="text1"/>
                <w:sz w:val="18"/>
                <w:szCs w:val="18"/>
              </w:rPr>
              <w:t>-1499</w:t>
            </w:r>
            <w:r w:rsidRPr="00941BCE">
              <w:rPr>
                <w:color w:val="000000" w:themeColor="text1"/>
                <w:sz w:val="18"/>
                <w:szCs w:val="18"/>
              </w:rPr>
              <w:t>千瓦</w:t>
            </w:r>
          </w:p>
        </w:tc>
        <w:tc>
          <w:tcPr>
            <w:tcW w:w="1154" w:type="dxa"/>
            <w:tcMar>
              <w:top w:w="0" w:type="dxa"/>
              <w:bottom w:w="0" w:type="dxa"/>
            </w:tcMar>
            <w:vAlign w:val="center"/>
          </w:tcPr>
          <w:p w14:paraId="32F862BB"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sz w:val="18"/>
                <w:szCs w:val="18"/>
              </w:rPr>
              <w:t>200-599</w:t>
            </w:r>
            <w:r w:rsidRPr="00941BCE">
              <w:rPr>
                <w:color w:val="000000" w:themeColor="text1"/>
                <w:sz w:val="18"/>
                <w:szCs w:val="18"/>
              </w:rPr>
              <w:t>总吨或</w:t>
            </w:r>
            <w:r w:rsidRPr="00941BCE">
              <w:rPr>
                <w:color w:val="000000" w:themeColor="text1"/>
                <w:sz w:val="18"/>
                <w:szCs w:val="18"/>
              </w:rPr>
              <w:t>147</w:t>
            </w:r>
            <w:r w:rsidRPr="00941BCE">
              <w:rPr>
                <w:color w:val="000000" w:themeColor="text1"/>
                <w:sz w:val="18"/>
                <w:szCs w:val="18"/>
              </w:rPr>
              <w:t>千瓦</w:t>
            </w:r>
            <w:r w:rsidRPr="00941BCE">
              <w:rPr>
                <w:color w:val="000000" w:themeColor="text1"/>
                <w:sz w:val="18"/>
                <w:szCs w:val="18"/>
              </w:rPr>
              <w:t>-440.6</w:t>
            </w:r>
            <w:r w:rsidRPr="00941BCE">
              <w:rPr>
                <w:color w:val="000000" w:themeColor="text1"/>
                <w:sz w:val="18"/>
                <w:szCs w:val="18"/>
              </w:rPr>
              <w:t>千瓦</w:t>
            </w:r>
          </w:p>
        </w:tc>
        <w:tc>
          <w:tcPr>
            <w:tcW w:w="1154" w:type="dxa"/>
            <w:tcMar>
              <w:top w:w="0" w:type="dxa"/>
              <w:bottom w:w="0" w:type="dxa"/>
            </w:tcMar>
            <w:vAlign w:val="center"/>
          </w:tcPr>
          <w:p w14:paraId="7DF06F34"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sz w:val="18"/>
                <w:szCs w:val="18"/>
              </w:rPr>
              <w:t>50-199</w:t>
            </w:r>
            <w:r w:rsidRPr="00941BCE">
              <w:rPr>
                <w:color w:val="000000" w:themeColor="text1"/>
                <w:sz w:val="18"/>
                <w:szCs w:val="18"/>
              </w:rPr>
              <w:t>总吨或</w:t>
            </w:r>
            <w:r w:rsidRPr="00941BCE">
              <w:rPr>
                <w:color w:val="000000" w:themeColor="text1"/>
                <w:sz w:val="18"/>
                <w:szCs w:val="18"/>
              </w:rPr>
              <w:t>36.8</w:t>
            </w:r>
            <w:r w:rsidRPr="00941BCE">
              <w:rPr>
                <w:color w:val="000000" w:themeColor="text1"/>
                <w:sz w:val="18"/>
                <w:szCs w:val="18"/>
              </w:rPr>
              <w:t>千瓦至</w:t>
            </w:r>
            <w:r w:rsidRPr="00941BCE">
              <w:rPr>
                <w:color w:val="000000" w:themeColor="text1"/>
                <w:sz w:val="18"/>
                <w:szCs w:val="18"/>
              </w:rPr>
              <w:t>146</w:t>
            </w:r>
            <w:r w:rsidRPr="00941BCE">
              <w:rPr>
                <w:color w:val="000000" w:themeColor="text1"/>
                <w:sz w:val="18"/>
                <w:szCs w:val="18"/>
              </w:rPr>
              <w:t>千瓦</w:t>
            </w:r>
          </w:p>
        </w:tc>
        <w:tc>
          <w:tcPr>
            <w:tcW w:w="1010" w:type="dxa"/>
            <w:tcMar>
              <w:top w:w="0" w:type="dxa"/>
              <w:bottom w:w="0" w:type="dxa"/>
            </w:tcMar>
            <w:vAlign w:val="center"/>
          </w:tcPr>
          <w:p w14:paraId="0BE724D7" w14:textId="77777777" w:rsidR="00703B74" w:rsidRPr="00941BCE" w:rsidRDefault="00EE3BB7">
            <w:pPr>
              <w:widowControl/>
              <w:spacing w:line="0" w:lineRule="atLeast"/>
              <w:jc w:val="center"/>
              <w:rPr>
                <w:color w:val="000000" w:themeColor="text1"/>
                <w:sz w:val="18"/>
                <w:szCs w:val="18"/>
              </w:rPr>
            </w:pPr>
            <w:r w:rsidRPr="00941BCE">
              <w:rPr>
                <w:color w:val="000000" w:themeColor="text1"/>
                <w:sz w:val="18"/>
                <w:szCs w:val="18"/>
              </w:rPr>
              <w:t>49</w:t>
            </w:r>
            <w:r w:rsidRPr="00941BCE">
              <w:rPr>
                <w:color w:val="000000" w:themeColor="text1"/>
                <w:sz w:val="18"/>
                <w:szCs w:val="18"/>
              </w:rPr>
              <w:t>总吨或</w:t>
            </w:r>
            <w:r w:rsidRPr="00941BCE">
              <w:rPr>
                <w:color w:val="000000" w:themeColor="text1"/>
                <w:sz w:val="18"/>
                <w:szCs w:val="18"/>
              </w:rPr>
              <w:t>36.0</w:t>
            </w:r>
            <w:r w:rsidRPr="00941BCE">
              <w:rPr>
                <w:color w:val="000000" w:themeColor="text1"/>
                <w:sz w:val="18"/>
                <w:szCs w:val="18"/>
              </w:rPr>
              <w:t>千瓦</w:t>
            </w:r>
          </w:p>
          <w:p w14:paraId="3D7D04D4"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sz w:val="18"/>
                <w:szCs w:val="18"/>
              </w:rPr>
              <w:t>以下</w:t>
            </w:r>
          </w:p>
        </w:tc>
      </w:tr>
      <w:tr w:rsidR="005401B7" w:rsidRPr="00941BCE" w14:paraId="241CC7B4" w14:textId="77777777" w:rsidTr="00D06AF4">
        <w:trPr>
          <w:cantSplit/>
          <w:trHeight w:hRule="exact" w:val="284"/>
          <w:jc w:val="center"/>
        </w:trPr>
        <w:tc>
          <w:tcPr>
            <w:tcW w:w="2228" w:type="dxa"/>
            <w:gridSpan w:val="3"/>
            <w:tcMar>
              <w:top w:w="28" w:type="dxa"/>
              <w:bottom w:w="28" w:type="dxa"/>
            </w:tcMar>
            <w:vAlign w:val="center"/>
          </w:tcPr>
          <w:p w14:paraId="26162E36"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甲</w:t>
            </w:r>
          </w:p>
        </w:tc>
        <w:tc>
          <w:tcPr>
            <w:tcW w:w="609" w:type="dxa"/>
            <w:tcMar>
              <w:top w:w="28" w:type="dxa"/>
              <w:bottom w:w="28" w:type="dxa"/>
            </w:tcMar>
            <w:vAlign w:val="center"/>
          </w:tcPr>
          <w:p w14:paraId="3BF78FB5"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乙</w:t>
            </w:r>
          </w:p>
        </w:tc>
        <w:tc>
          <w:tcPr>
            <w:tcW w:w="314" w:type="dxa"/>
            <w:tcMar>
              <w:top w:w="28" w:type="dxa"/>
              <w:bottom w:w="28" w:type="dxa"/>
            </w:tcMar>
            <w:vAlign w:val="center"/>
          </w:tcPr>
          <w:p w14:paraId="2350DC8F"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丙</w:t>
            </w:r>
          </w:p>
        </w:tc>
        <w:tc>
          <w:tcPr>
            <w:tcW w:w="938" w:type="dxa"/>
            <w:tcMar>
              <w:top w:w="28" w:type="dxa"/>
              <w:bottom w:w="28" w:type="dxa"/>
            </w:tcMar>
            <w:vAlign w:val="center"/>
          </w:tcPr>
          <w:p w14:paraId="702A3090" w14:textId="0F2EE906" w:rsidR="005401B7" w:rsidRPr="00941BCE" w:rsidRDefault="00D60FAE" w:rsidP="00484EDD">
            <w:pPr>
              <w:widowControl/>
              <w:spacing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1</w:t>
            </w:r>
          </w:p>
        </w:tc>
        <w:tc>
          <w:tcPr>
            <w:tcW w:w="1246" w:type="dxa"/>
            <w:tcMar>
              <w:top w:w="28" w:type="dxa"/>
              <w:bottom w:w="28" w:type="dxa"/>
            </w:tcMar>
            <w:vAlign w:val="center"/>
          </w:tcPr>
          <w:p w14:paraId="1D96039E" w14:textId="15AE525D" w:rsidR="005401B7" w:rsidRPr="00941BCE" w:rsidRDefault="00D60FAE" w:rsidP="00484EDD">
            <w:pPr>
              <w:widowControl/>
              <w:spacing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2</w:t>
            </w:r>
          </w:p>
        </w:tc>
        <w:tc>
          <w:tcPr>
            <w:tcW w:w="1009" w:type="dxa"/>
            <w:tcMar>
              <w:top w:w="28" w:type="dxa"/>
              <w:bottom w:w="28" w:type="dxa"/>
            </w:tcMar>
            <w:vAlign w:val="center"/>
          </w:tcPr>
          <w:p w14:paraId="1F158F41" w14:textId="5B9A82B0" w:rsidR="005401B7" w:rsidRPr="00941BCE" w:rsidRDefault="00D60FAE" w:rsidP="00484EDD">
            <w:pPr>
              <w:widowControl/>
              <w:spacing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3</w:t>
            </w:r>
          </w:p>
        </w:tc>
        <w:tc>
          <w:tcPr>
            <w:tcW w:w="1154" w:type="dxa"/>
            <w:tcMar>
              <w:top w:w="28" w:type="dxa"/>
              <w:bottom w:w="28" w:type="dxa"/>
            </w:tcMar>
            <w:vAlign w:val="center"/>
          </w:tcPr>
          <w:p w14:paraId="192575B3" w14:textId="51949006" w:rsidR="005401B7" w:rsidRPr="00941BCE" w:rsidRDefault="00D60FAE" w:rsidP="00484EDD">
            <w:pPr>
              <w:widowControl/>
              <w:spacing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4</w:t>
            </w:r>
          </w:p>
        </w:tc>
        <w:tc>
          <w:tcPr>
            <w:tcW w:w="1154" w:type="dxa"/>
            <w:tcMar>
              <w:top w:w="28" w:type="dxa"/>
              <w:bottom w:w="28" w:type="dxa"/>
            </w:tcMar>
            <w:vAlign w:val="center"/>
          </w:tcPr>
          <w:p w14:paraId="4D2119A3" w14:textId="4B661A35" w:rsidR="005401B7" w:rsidRPr="00941BCE" w:rsidRDefault="00D60FAE" w:rsidP="00B31E0F">
            <w:pPr>
              <w:widowControl/>
              <w:adjustRightInd w:val="0"/>
              <w:spacing w:line="0" w:lineRule="atLeast"/>
              <w:jc w:val="center"/>
              <w:rPr>
                <w:color w:val="000000" w:themeColor="text1"/>
                <w:kern w:val="0"/>
                <w:szCs w:val="18"/>
              </w:rPr>
            </w:pPr>
            <w:r>
              <w:rPr>
                <w:color w:val="000000" w:themeColor="text1"/>
                <w:kern w:val="0"/>
                <w:szCs w:val="18"/>
              </w:rPr>
              <w:t>0</w:t>
            </w:r>
            <w:r w:rsidR="00EE3BB7" w:rsidRPr="00941BCE">
              <w:rPr>
                <w:color w:val="000000" w:themeColor="text1"/>
                <w:kern w:val="0"/>
                <w:szCs w:val="18"/>
              </w:rPr>
              <w:t>5</w:t>
            </w:r>
          </w:p>
        </w:tc>
        <w:tc>
          <w:tcPr>
            <w:tcW w:w="1010" w:type="dxa"/>
            <w:tcMar>
              <w:top w:w="28" w:type="dxa"/>
              <w:bottom w:w="28" w:type="dxa"/>
            </w:tcMar>
            <w:vAlign w:val="center"/>
          </w:tcPr>
          <w:p w14:paraId="09E1523E" w14:textId="27084FE7" w:rsidR="005401B7" w:rsidRPr="00941BCE" w:rsidRDefault="00D60FAE" w:rsidP="00484EDD">
            <w:pPr>
              <w:widowControl/>
              <w:spacing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6</w:t>
            </w:r>
          </w:p>
        </w:tc>
      </w:tr>
      <w:tr w:rsidR="005401B7" w:rsidRPr="00941BCE" w14:paraId="4C63053C" w14:textId="77777777" w:rsidTr="004715DD">
        <w:trPr>
          <w:cantSplit/>
          <w:trHeight w:hRule="exact" w:val="284"/>
          <w:jc w:val="center"/>
        </w:trPr>
        <w:tc>
          <w:tcPr>
            <w:tcW w:w="963" w:type="dxa"/>
            <w:gridSpan w:val="2"/>
            <w:vMerge w:val="restart"/>
            <w:tcMar>
              <w:top w:w="28" w:type="dxa"/>
              <w:bottom w:w="28" w:type="dxa"/>
            </w:tcMar>
            <w:vAlign w:val="center"/>
          </w:tcPr>
          <w:p w14:paraId="7F25FA30"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合计</w:t>
            </w:r>
          </w:p>
        </w:tc>
        <w:tc>
          <w:tcPr>
            <w:tcW w:w="1265" w:type="dxa"/>
            <w:tcMar>
              <w:top w:w="28" w:type="dxa"/>
              <w:bottom w:w="28" w:type="dxa"/>
            </w:tcMar>
            <w:vAlign w:val="center"/>
          </w:tcPr>
          <w:p w14:paraId="6EFBED4F" w14:textId="77777777" w:rsidR="005401B7" w:rsidRPr="00941BCE" w:rsidRDefault="00EE3BB7" w:rsidP="00484EDD">
            <w:pPr>
              <w:widowControl/>
              <w:spacing w:line="0" w:lineRule="atLeast"/>
              <w:jc w:val="center"/>
              <w:rPr>
                <w:color w:val="000000" w:themeColor="text1"/>
                <w:kern w:val="0"/>
                <w:sz w:val="18"/>
                <w:szCs w:val="18"/>
              </w:rPr>
            </w:pPr>
            <w:r w:rsidRPr="00941BCE">
              <w:rPr>
                <w:color w:val="000000" w:themeColor="text1"/>
                <w:kern w:val="0"/>
                <w:sz w:val="18"/>
                <w:szCs w:val="18"/>
              </w:rPr>
              <w:t>艘</w:t>
            </w:r>
            <w:r w:rsidRPr="00941BCE">
              <w:rPr>
                <w:color w:val="000000" w:themeColor="text1"/>
                <w:kern w:val="0"/>
                <w:sz w:val="18"/>
                <w:szCs w:val="18"/>
              </w:rPr>
              <w:t xml:space="preserve">    </w:t>
            </w:r>
            <w:r w:rsidRPr="00941BCE">
              <w:rPr>
                <w:color w:val="000000" w:themeColor="text1"/>
                <w:kern w:val="0"/>
                <w:sz w:val="18"/>
                <w:szCs w:val="18"/>
              </w:rPr>
              <w:t>数</w:t>
            </w:r>
          </w:p>
        </w:tc>
        <w:tc>
          <w:tcPr>
            <w:tcW w:w="609" w:type="dxa"/>
            <w:tcMar>
              <w:top w:w="28" w:type="dxa"/>
              <w:bottom w:w="28" w:type="dxa"/>
            </w:tcMar>
            <w:vAlign w:val="center"/>
          </w:tcPr>
          <w:p w14:paraId="51CBE2DD" w14:textId="77777777" w:rsidR="005401B7" w:rsidRPr="00941BCE" w:rsidRDefault="00EE3BB7" w:rsidP="00B31E0F">
            <w:pPr>
              <w:widowControl/>
              <w:adjustRightInd w:val="0"/>
              <w:spacing w:line="0" w:lineRule="atLeast"/>
              <w:jc w:val="center"/>
              <w:rPr>
                <w:color w:val="000000" w:themeColor="text1"/>
                <w:kern w:val="0"/>
                <w:sz w:val="18"/>
                <w:szCs w:val="18"/>
              </w:rPr>
            </w:pPr>
            <w:r w:rsidRPr="00941BCE">
              <w:rPr>
                <w:color w:val="000000" w:themeColor="text1"/>
                <w:kern w:val="0"/>
                <w:sz w:val="18"/>
                <w:szCs w:val="18"/>
              </w:rPr>
              <w:t>艘</w:t>
            </w:r>
          </w:p>
        </w:tc>
        <w:tc>
          <w:tcPr>
            <w:tcW w:w="314" w:type="dxa"/>
            <w:tcMar>
              <w:top w:w="28" w:type="dxa"/>
              <w:bottom w:w="28" w:type="dxa"/>
            </w:tcMar>
            <w:vAlign w:val="center"/>
          </w:tcPr>
          <w:p w14:paraId="15CB192C"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01</w:t>
            </w:r>
          </w:p>
        </w:tc>
        <w:tc>
          <w:tcPr>
            <w:tcW w:w="938" w:type="dxa"/>
            <w:tcMar>
              <w:top w:w="28" w:type="dxa"/>
              <w:bottom w:w="28" w:type="dxa"/>
            </w:tcMar>
            <w:vAlign w:val="center"/>
          </w:tcPr>
          <w:p w14:paraId="2B915B24" w14:textId="77777777" w:rsidR="005401B7" w:rsidRPr="00941BCE" w:rsidRDefault="005401B7">
            <w:pPr>
              <w:widowControl/>
              <w:spacing w:line="0" w:lineRule="atLeast"/>
              <w:jc w:val="center"/>
              <w:rPr>
                <w:color w:val="000000" w:themeColor="text1"/>
                <w:kern w:val="0"/>
                <w:sz w:val="18"/>
                <w:szCs w:val="18"/>
              </w:rPr>
            </w:pPr>
          </w:p>
        </w:tc>
        <w:tc>
          <w:tcPr>
            <w:tcW w:w="1246" w:type="dxa"/>
            <w:tcMar>
              <w:top w:w="28" w:type="dxa"/>
              <w:bottom w:w="28" w:type="dxa"/>
            </w:tcMar>
            <w:vAlign w:val="center"/>
          </w:tcPr>
          <w:p w14:paraId="026249BA" w14:textId="77777777" w:rsidR="005401B7" w:rsidRPr="00941BCE" w:rsidRDefault="005401B7">
            <w:pPr>
              <w:widowControl/>
              <w:spacing w:line="0" w:lineRule="atLeast"/>
              <w:jc w:val="center"/>
              <w:rPr>
                <w:color w:val="000000" w:themeColor="text1"/>
                <w:kern w:val="0"/>
                <w:sz w:val="18"/>
                <w:szCs w:val="18"/>
              </w:rPr>
            </w:pPr>
          </w:p>
        </w:tc>
        <w:tc>
          <w:tcPr>
            <w:tcW w:w="1009" w:type="dxa"/>
            <w:tcMar>
              <w:top w:w="28" w:type="dxa"/>
              <w:bottom w:w="28" w:type="dxa"/>
            </w:tcMar>
            <w:vAlign w:val="center"/>
          </w:tcPr>
          <w:p w14:paraId="0FB3094A" w14:textId="77777777" w:rsidR="005401B7" w:rsidRPr="00941BCE" w:rsidRDefault="005401B7">
            <w:pPr>
              <w:widowControl/>
              <w:spacing w:line="0" w:lineRule="atLeast"/>
              <w:jc w:val="center"/>
              <w:rPr>
                <w:color w:val="000000" w:themeColor="text1"/>
                <w:kern w:val="0"/>
                <w:sz w:val="18"/>
                <w:szCs w:val="18"/>
              </w:rPr>
            </w:pPr>
          </w:p>
        </w:tc>
        <w:tc>
          <w:tcPr>
            <w:tcW w:w="1154" w:type="dxa"/>
            <w:tcMar>
              <w:top w:w="28" w:type="dxa"/>
              <w:bottom w:w="28" w:type="dxa"/>
            </w:tcMar>
            <w:vAlign w:val="center"/>
          </w:tcPr>
          <w:p w14:paraId="62780F82" w14:textId="77777777" w:rsidR="005401B7" w:rsidRPr="00941BCE" w:rsidRDefault="005401B7">
            <w:pPr>
              <w:widowControl/>
              <w:spacing w:line="0" w:lineRule="atLeast"/>
              <w:jc w:val="center"/>
              <w:rPr>
                <w:color w:val="000000" w:themeColor="text1"/>
                <w:kern w:val="0"/>
                <w:sz w:val="18"/>
                <w:szCs w:val="18"/>
              </w:rPr>
            </w:pPr>
          </w:p>
        </w:tc>
        <w:tc>
          <w:tcPr>
            <w:tcW w:w="1154" w:type="dxa"/>
            <w:tcMar>
              <w:top w:w="28" w:type="dxa"/>
              <w:bottom w:w="28" w:type="dxa"/>
            </w:tcMar>
            <w:vAlign w:val="center"/>
          </w:tcPr>
          <w:p w14:paraId="32F7E4D7" w14:textId="77777777" w:rsidR="005401B7" w:rsidRPr="00941BCE" w:rsidRDefault="005401B7">
            <w:pPr>
              <w:widowControl/>
              <w:spacing w:line="0" w:lineRule="atLeast"/>
              <w:jc w:val="center"/>
              <w:rPr>
                <w:color w:val="000000" w:themeColor="text1"/>
                <w:kern w:val="0"/>
                <w:sz w:val="18"/>
                <w:szCs w:val="18"/>
              </w:rPr>
            </w:pPr>
          </w:p>
        </w:tc>
        <w:tc>
          <w:tcPr>
            <w:tcW w:w="1010" w:type="dxa"/>
            <w:tcMar>
              <w:top w:w="28" w:type="dxa"/>
              <w:bottom w:w="28" w:type="dxa"/>
            </w:tcMar>
          </w:tcPr>
          <w:p w14:paraId="6B12D42F" w14:textId="77777777" w:rsidR="005401B7" w:rsidRPr="00941BCE" w:rsidRDefault="005401B7">
            <w:pPr>
              <w:widowControl/>
              <w:spacing w:line="0" w:lineRule="atLeast"/>
              <w:jc w:val="center"/>
              <w:rPr>
                <w:color w:val="000000" w:themeColor="text1"/>
                <w:kern w:val="0"/>
                <w:sz w:val="18"/>
                <w:szCs w:val="18"/>
              </w:rPr>
            </w:pPr>
          </w:p>
        </w:tc>
      </w:tr>
      <w:tr w:rsidR="005401B7" w:rsidRPr="00941BCE" w14:paraId="60AD83C0" w14:textId="77777777" w:rsidTr="004715DD">
        <w:trPr>
          <w:cantSplit/>
          <w:trHeight w:hRule="exact" w:val="284"/>
          <w:jc w:val="center"/>
        </w:trPr>
        <w:tc>
          <w:tcPr>
            <w:tcW w:w="963" w:type="dxa"/>
            <w:gridSpan w:val="2"/>
            <w:vMerge/>
            <w:tcMar>
              <w:top w:w="28" w:type="dxa"/>
              <w:bottom w:w="28" w:type="dxa"/>
            </w:tcMar>
            <w:vAlign w:val="center"/>
          </w:tcPr>
          <w:p w14:paraId="0DCCB9DF" w14:textId="77777777" w:rsidR="005401B7" w:rsidRPr="00941BCE" w:rsidRDefault="005401B7">
            <w:pPr>
              <w:widowControl/>
              <w:spacing w:line="0" w:lineRule="atLeast"/>
              <w:jc w:val="center"/>
              <w:rPr>
                <w:color w:val="000000" w:themeColor="text1"/>
                <w:kern w:val="0"/>
                <w:sz w:val="18"/>
                <w:szCs w:val="18"/>
              </w:rPr>
            </w:pPr>
          </w:p>
        </w:tc>
        <w:tc>
          <w:tcPr>
            <w:tcW w:w="1265" w:type="dxa"/>
            <w:tcMar>
              <w:top w:w="28" w:type="dxa"/>
              <w:bottom w:w="28" w:type="dxa"/>
            </w:tcMar>
            <w:vAlign w:val="center"/>
          </w:tcPr>
          <w:p w14:paraId="02036925" w14:textId="77777777" w:rsidR="005401B7" w:rsidRPr="00941BCE" w:rsidRDefault="00EE3BB7" w:rsidP="00484EDD">
            <w:pPr>
              <w:widowControl/>
              <w:spacing w:line="0" w:lineRule="atLeast"/>
              <w:jc w:val="center"/>
              <w:rPr>
                <w:color w:val="000000" w:themeColor="text1"/>
                <w:kern w:val="0"/>
                <w:sz w:val="18"/>
                <w:szCs w:val="18"/>
              </w:rPr>
            </w:pPr>
            <w:r w:rsidRPr="00941BCE">
              <w:rPr>
                <w:color w:val="000000" w:themeColor="text1"/>
                <w:kern w:val="0"/>
                <w:sz w:val="18"/>
                <w:szCs w:val="18"/>
              </w:rPr>
              <w:t>总</w:t>
            </w:r>
            <w:r w:rsidRPr="00941BCE">
              <w:rPr>
                <w:color w:val="000000" w:themeColor="text1"/>
                <w:kern w:val="0"/>
                <w:sz w:val="18"/>
                <w:szCs w:val="18"/>
              </w:rPr>
              <w:t xml:space="preserve">    </w:t>
            </w:r>
            <w:r w:rsidRPr="00941BCE">
              <w:rPr>
                <w:color w:val="000000" w:themeColor="text1"/>
                <w:kern w:val="0"/>
                <w:sz w:val="18"/>
                <w:szCs w:val="18"/>
              </w:rPr>
              <w:t>吨</w:t>
            </w:r>
          </w:p>
        </w:tc>
        <w:tc>
          <w:tcPr>
            <w:tcW w:w="609" w:type="dxa"/>
            <w:tcMar>
              <w:top w:w="28" w:type="dxa"/>
              <w:bottom w:w="28" w:type="dxa"/>
            </w:tcMar>
            <w:vAlign w:val="center"/>
          </w:tcPr>
          <w:p w14:paraId="57E56EB5" w14:textId="77777777" w:rsidR="005401B7" w:rsidRPr="00941BCE" w:rsidRDefault="00EE3BB7" w:rsidP="00484EDD">
            <w:pPr>
              <w:widowControl/>
              <w:tabs>
                <w:tab w:val="center" w:pos="294"/>
              </w:tabs>
              <w:spacing w:line="0" w:lineRule="atLeast"/>
              <w:ind w:leftChars="-6" w:left="-13"/>
              <w:jc w:val="center"/>
              <w:rPr>
                <w:color w:val="000000" w:themeColor="text1"/>
                <w:kern w:val="0"/>
                <w:sz w:val="18"/>
                <w:szCs w:val="18"/>
              </w:rPr>
            </w:pPr>
            <w:r w:rsidRPr="00941BCE">
              <w:rPr>
                <w:color w:val="000000" w:themeColor="text1"/>
                <w:kern w:val="0"/>
                <w:sz w:val="18"/>
                <w:szCs w:val="18"/>
              </w:rPr>
              <w:t>吨位</w:t>
            </w:r>
          </w:p>
        </w:tc>
        <w:tc>
          <w:tcPr>
            <w:tcW w:w="314" w:type="dxa"/>
            <w:tcMar>
              <w:top w:w="28" w:type="dxa"/>
              <w:bottom w:w="28" w:type="dxa"/>
            </w:tcMar>
            <w:vAlign w:val="center"/>
          </w:tcPr>
          <w:p w14:paraId="17D4ED6D"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02</w:t>
            </w:r>
          </w:p>
        </w:tc>
        <w:tc>
          <w:tcPr>
            <w:tcW w:w="938" w:type="dxa"/>
            <w:tcMar>
              <w:top w:w="28" w:type="dxa"/>
              <w:bottom w:w="28" w:type="dxa"/>
            </w:tcMar>
            <w:vAlign w:val="center"/>
          </w:tcPr>
          <w:p w14:paraId="5EA526A4" w14:textId="77777777" w:rsidR="005401B7" w:rsidRPr="00941BCE" w:rsidRDefault="005401B7">
            <w:pPr>
              <w:widowControl/>
              <w:spacing w:line="0" w:lineRule="atLeast"/>
              <w:jc w:val="center"/>
              <w:rPr>
                <w:color w:val="000000" w:themeColor="text1"/>
                <w:kern w:val="0"/>
                <w:sz w:val="18"/>
                <w:szCs w:val="18"/>
              </w:rPr>
            </w:pPr>
          </w:p>
        </w:tc>
        <w:tc>
          <w:tcPr>
            <w:tcW w:w="1246" w:type="dxa"/>
            <w:tcMar>
              <w:top w:w="28" w:type="dxa"/>
              <w:bottom w:w="28" w:type="dxa"/>
            </w:tcMar>
            <w:vAlign w:val="center"/>
          </w:tcPr>
          <w:p w14:paraId="00C85CB1" w14:textId="77777777" w:rsidR="005401B7" w:rsidRPr="00941BCE" w:rsidRDefault="005401B7">
            <w:pPr>
              <w:widowControl/>
              <w:spacing w:line="0" w:lineRule="atLeast"/>
              <w:jc w:val="center"/>
              <w:rPr>
                <w:color w:val="000000" w:themeColor="text1"/>
                <w:kern w:val="0"/>
                <w:sz w:val="18"/>
                <w:szCs w:val="18"/>
              </w:rPr>
            </w:pPr>
          </w:p>
        </w:tc>
        <w:tc>
          <w:tcPr>
            <w:tcW w:w="1009" w:type="dxa"/>
            <w:tcMar>
              <w:top w:w="28" w:type="dxa"/>
              <w:bottom w:w="28" w:type="dxa"/>
            </w:tcMar>
            <w:vAlign w:val="center"/>
          </w:tcPr>
          <w:p w14:paraId="21989020" w14:textId="77777777" w:rsidR="005401B7" w:rsidRPr="00941BCE" w:rsidRDefault="005401B7">
            <w:pPr>
              <w:widowControl/>
              <w:spacing w:line="0" w:lineRule="atLeast"/>
              <w:jc w:val="center"/>
              <w:rPr>
                <w:color w:val="000000" w:themeColor="text1"/>
                <w:kern w:val="0"/>
                <w:sz w:val="18"/>
                <w:szCs w:val="18"/>
              </w:rPr>
            </w:pPr>
          </w:p>
        </w:tc>
        <w:tc>
          <w:tcPr>
            <w:tcW w:w="1154" w:type="dxa"/>
            <w:tcMar>
              <w:top w:w="28" w:type="dxa"/>
              <w:bottom w:w="28" w:type="dxa"/>
            </w:tcMar>
            <w:vAlign w:val="center"/>
          </w:tcPr>
          <w:p w14:paraId="74DDDA57" w14:textId="77777777" w:rsidR="005401B7" w:rsidRPr="00941BCE" w:rsidRDefault="005401B7">
            <w:pPr>
              <w:widowControl/>
              <w:spacing w:line="0" w:lineRule="atLeast"/>
              <w:jc w:val="center"/>
              <w:rPr>
                <w:color w:val="000000" w:themeColor="text1"/>
                <w:kern w:val="0"/>
                <w:sz w:val="18"/>
                <w:szCs w:val="18"/>
              </w:rPr>
            </w:pPr>
          </w:p>
        </w:tc>
        <w:tc>
          <w:tcPr>
            <w:tcW w:w="1154" w:type="dxa"/>
            <w:tcMar>
              <w:top w:w="28" w:type="dxa"/>
              <w:bottom w:w="28" w:type="dxa"/>
            </w:tcMar>
            <w:vAlign w:val="center"/>
          </w:tcPr>
          <w:p w14:paraId="7E0E2237" w14:textId="77777777" w:rsidR="005401B7" w:rsidRPr="00941BCE" w:rsidRDefault="005401B7">
            <w:pPr>
              <w:widowControl/>
              <w:spacing w:line="0" w:lineRule="atLeast"/>
              <w:jc w:val="center"/>
              <w:rPr>
                <w:color w:val="000000" w:themeColor="text1"/>
                <w:kern w:val="0"/>
                <w:sz w:val="18"/>
                <w:szCs w:val="18"/>
              </w:rPr>
            </w:pPr>
          </w:p>
        </w:tc>
        <w:tc>
          <w:tcPr>
            <w:tcW w:w="1010" w:type="dxa"/>
            <w:tcMar>
              <w:top w:w="28" w:type="dxa"/>
              <w:bottom w:w="28" w:type="dxa"/>
            </w:tcMar>
          </w:tcPr>
          <w:p w14:paraId="7F43A212" w14:textId="77777777" w:rsidR="005401B7" w:rsidRPr="00941BCE" w:rsidRDefault="005401B7">
            <w:pPr>
              <w:widowControl/>
              <w:spacing w:line="0" w:lineRule="atLeast"/>
              <w:jc w:val="center"/>
              <w:rPr>
                <w:color w:val="000000" w:themeColor="text1"/>
                <w:kern w:val="0"/>
                <w:sz w:val="18"/>
                <w:szCs w:val="18"/>
              </w:rPr>
            </w:pPr>
          </w:p>
        </w:tc>
      </w:tr>
      <w:tr w:rsidR="005401B7" w:rsidRPr="00941BCE" w14:paraId="3DF03F1F" w14:textId="77777777" w:rsidTr="004715DD">
        <w:trPr>
          <w:cantSplit/>
          <w:trHeight w:hRule="exact" w:val="284"/>
          <w:jc w:val="center"/>
        </w:trPr>
        <w:tc>
          <w:tcPr>
            <w:tcW w:w="963" w:type="dxa"/>
            <w:gridSpan w:val="2"/>
            <w:vMerge/>
            <w:tcMar>
              <w:top w:w="28" w:type="dxa"/>
              <w:bottom w:w="28" w:type="dxa"/>
            </w:tcMar>
            <w:vAlign w:val="center"/>
          </w:tcPr>
          <w:p w14:paraId="7BA43649" w14:textId="77777777" w:rsidR="005401B7" w:rsidRPr="00941BCE" w:rsidRDefault="005401B7">
            <w:pPr>
              <w:widowControl/>
              <w:spacing w:line="0" w:lineRule="atLeast"/>
              <w:jc w:val="center"/>
              <w:rPr>
                <w:color w:val="000000" w:themeColor="text1"/>
                <w:kern w:val="0"/>
                <w:sz w:val="18"/>
                <w:szCs w:val="18"/>
              </w:rPr>
            </w:pPr>
          </w:p>
        </w:tc>
        <w:tc>
          <w:tcPr>
            <w:tcW w:w="1265" w:type="dxa"/>
            <w:tcMar>
              <w:top w:w="28" w:type="dxa"/>
              <w:bottom w:w="28" w:type="dxa"/>
            </w:tcMar>
            <w:vAlign w:val="center"/>
          </w:tcPr>
          <w:p w14:paraId="65C3910B" w14:textId="77777777" w:rsidR="005401B7" w:rsidRPr="00941BCE" w:rsidRDefault="00EE3BB7" w:rsidP="00B31E0F">
            <w:pPr>
              <w:widowControl/>
              <w:adjustRightInd w:val="0"/>
              <w:spacing w:line="0" w:lineRule="atLeast"/>
              <w:jc w:val="center"/>
              <w:rPr>
                <w:color w:val="000000" w:themeColor="text1"/>
                <w:kern w:val="0"/>
                <w:sz w:val="18"/>
                <w:szCs w:val="18"/>
              </w:rPr>
            </w:pPr>
            <w:r w:rsidRPr="00941BCE">
              <w:rPr>
                <w:color w:val="000000" w:themeColor="text1"/>
                <w:kern w:val="0"/>
                <w:sz w:val="18"/>
                <w:szCs w:val="18"/>
              </w:rPr>
              <w:t>总载重量</w:t>
            </w:r>
          </w:p>
        </w:tc>
        <w:tc>
          <w:tcPr>
            <w:tcW w:w="609" w:type="dxa"/>
            <w:tcMar>
              <w:top w:w="28" w:type="dxa"/>
              <w:bottom w:w="28" w:type="dxa"/>
            </w:tcMar>
            <w:vAlign w:val="center"/>
          </w:tcPr>
          <w:p w14:paraId="1AA03D06" w14:textId="77777777" w:rsidR="005401B7" w:rsidRPr="00941BCE" w:rsidRDefault="00EE3BB7" w:rsidP="00B31E0F">
            <w:pPr>
              <w:widowControl/>
              <w:adjustRightInd w:val="0"/>
              <w:spacing w:line="0" w:lineRule="atLeast"/>
              <w:jc w:val="center"/>
              <w:rPr>
                <w:color w:val="000000" w:themeColor="text1"/>
                <w:kern w:val="0"/>
                <w:sz w:val="18"/>
                <w:szCs w:val="18"/>
              </w:rPr>
            </w:pPr>
            <w:r w:rsidRPr="00941BCE">
              <w:rPr>
                <w:color w:val="000000" w:themeColor="text1"/>
                <w:kern w:val="0"/>
                <w:sz w:val="18"/>
                <w:szCs w:val="18"/>
              </w:rPr>
              <w:t>吨</w:t>
            </w:r>
          </w:p>
        </w:tc>
        <w:tc>
          <w:tcPr>
            <w:tcW w:w="314" w:type="dxa"/>
            <w:tcMar>
              <w:top w:w="28" w:type="dxa"/>
              <w:bottom w:w="28" w:type="dxa"/>
            </w:tcMar>
            <w:vAlign w:val="center"/>
          </w:tcPr>
          <w:p w14:paraId="1051C37C"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03</w:t>
            </w:r>
          </w:p>
        </w:tc>
        <w:tc>
          <w:tcPr>
            <w:tcW w:w="938" w:type="dxa"/>
            <w:tcMar>
              <w:top w:w="28" w:type="dxa"/>
              <w:bottom w:w="28" w:type="dxa"/>
            </w:tcMar>
            <w:vAlign w:val="center"/>
          </w:tcPr>
          <w:p w14:paraId="2BC51748" w14:textId="77777777" w:rsidR="005401B7" w:rsidRPr="00941BCE" w:rsidRDefault="005401B7">
            <w:pPr>
              <w:widowControl/>
              <w:spacing w:line="0" w:lineRule="atLeast"/>
              <w:jc w:val="center"/>
              <w:rPr>
                <w:color w:val="000000" w:themeColor="text1"/>
                <w:kern w:val="0"/>
                <w:sz w:val="18"/>
                <w:szCs w:val="18"/>
              </w:rPr>
            </w:pPr>
          </w:p>
        </w:tc>
        <w:tc>
          <w:tcPr>
            <w:tcW w:w="1246" w:type="dxa"/>
            <w:tcMar>
              <w:top w:w="28" w:type="dxa"/>
              <w:bottom w:w="28" w:type="dxa"/>
            </w:tcMar>
            <w:vAlign w:val="center"/>
          </w:tcPr>
          <w:p w14:paraId="431AF794" w14:textId="77777777" w:rsidR="005401B7" w:rsidRPr="00941BCE" w:rsidRDefault="005401B7">
            <w:pPr>
              <w:widowControl/>
              <w:spacing w:line="0" w:lineRule="atLeast"/>
              <w:jc w:val="center"/>
              <w:rPr>
                <w:color w:val="000000" w:themeColor="text1"/>
                <w:kern w:val="0"/>
                <w:sz w:val="18"/>
                <w:szCs w:val="18"/>
              </w:rPr>
            </w:pPr>
          </w:p>
        </w:tc>
        <w:tc>
          <w:tcPr>
            <w:tcW w:w="1009" w:type="dxa"/>
            <w:tcMar>
              <w:top w:w="28" w:type="dxa"/>
              <w:bottom w:w="28" w:type="dxa"/>
            </w:tcMar>
            <w:vAlign w:val="center"/>
          </w:tcPr>
          <w:p w14:paraId="7C98BB1C" w14:textId="77777777" w:rsidR="005401B7" w:rsidRPr="00941BCE" w:rsidRDefault="005401B7">
            <w:pPr>
              <w:widowControl/>
              <w:spacing w:line="0" w:lineRule="atLeast"/>
              <w:jc w:val="center"/>
              <w:rPr>
                <w:color w:val="000000" w:themeColor="text1"/>
                <w:kern w:val="0"/>
                <w:sz w:val="18"/>
                <w:szCs w:val="18"/>
              </w:rPr>
            </w:pPr>
          </w:p>
        </w:tc>
        <w:tc>
          <w:tcPr>
            <w:tcW w:w="1154" w:type="dxa"/>
            <w:tcMar>
              <w:top w:w="28" w:type="dxa"/>
              <w:bottom w:w="28" w:type="dxa"/>
            </w:tcMar>
            <w:vAlign w:val="center"/>
          </w:tcPr>
          <w:p w14:paraId="0A4F12EB" w14:textId="77777777" w:rsidR="005401B7" w:rsidRPr="00941BCE" w:rsidRDefault="005401B7">
            <w:pPr>
              <w:widowControl/>
              <w:spacing w:line="0" w:lineRule="atLeast"/>
              <w:jc w:val="center"/>
              <w:rPr>
                <w:color w:val="000000" w:themeColor="text1"/>
                <w:kern w:val="0"/>
                <w:sz w:val="18"/>
                <w:szCs w:val="18"/>
              </w:rPr>
            </w:pPr>
          </w:p>
        </w:tc>
        <w:tc>
          <w:tcPr>
            <w:tcW w:w="1154" w:type="dxa"/>
            <w:tcMar>
              <w:top w:w="28" w:type="dxa"/>
              <w:bottom w:w="28" w:type="dxa"/>
            </w:tcMar>
            <w:vAlign w:val="center"/>
          </w:tcPr>
          <w:p w14:paraId="16956AA9" w14:textId="77777777" w:rsidR="005401B7" w:rsidRPr="00941BCE" w:rsidRDefault="005401B7">
            <w:pPr>
              <w:widowControl/>
              <w:spacing w:line="0" w:lineRule="atLeast"/>
              <w:jc w:val="center"/>
              <w:rPr>
                <w:color w:val="000000" w:themeColor="text1"/>
                <w:kern w:val="0"/>
                <w:sz w:val="18"/>
                <w:szCs w:val="18"/>
              </w:rPr>
            </w:pPr>
          </w:p>
        </w:tc>
        <w:tc>
          <w:tcPr>
            <w:tcW w:w="1010" w:type="dxa"/>
            <w:tcMar>
              <w:top w:w="28" w:type="dxa"/>
              <w:bottom w:w="28" w:type="dxa"/>
            </w:tcMar>
          </w:tcPr>
          <w:p w14:paraId="7D298C17" w14:textId="77777777" w:rsidR="005401B7" w:rsidRPr="00941BCE" w:rsidRDefault="005401B7">
            <w:pPr>
              <w:widowControl/>
              <w:spacing w:line="0" w:lineRule="atLeast"/>
              <w:jc w:val="center"/>
              <w:rPr>
                <w:color w:val="000000" w:themeColor="text1"/>
                <w:kern w:val="0"/>
                <w:sz w:val="18"/>
                <w:szCs w:val="18"/>
              </w:rPr>
            </w:pPr>
          </w:p>
        </w:tc>
      </w:tr>
      <w:tr w:rsidR="005401B7" w:rsidRPr="00941BCE" w14:paraId="4DCA54B0" w14:textId="77777777" w:rsidTr="004715DD">
        <w:trPr>
          <w:cantSplit/>
          <w:trHeight w:hRule="exact" w:val="284"/>
          <w:jc w:val="center"/>
        </w:trPr>
        <w:tc>
          <w:tcPr>
            <w:tcW w:w="963" w:type="dxa"/>
            <w:gridSpan w:val="2"/>
            <w:vMerge/>
            <w:tcMar>
              <w:top w:w="28" w:type="dxa"/>
              <w:bottom w:w="28" w:type="dxa"/>
            </w:tcMar>
            <w:vAlign w:val="center"/>
          </w:tcPr>
          <w:p w14:paraId="44B27056" w14:textId="77777777" w:rsidR="005401B7" w:rsidRPr="00941BCE" w:rsidRDefault="005401B7">
            <w:pPr>
              <w:widowControl/>
              <w:spacing w:line="0" w:lineRule="atLeast"/>
              <w:jc w:val="center"/>
              <w:rPr>
                <w:color w:val="000000" w:themeColor="text1"/>
                <w:kern w:val="0"/>
                <w:sz w:val="18"/>
                <w:szCs w:val="18"/>
              </w:rPr>
            </w:pPr>
          </w:p>
        </w:tc>
        <w:tc>
          <w:tcPr>
            <w:tcW w:w="1265" w:type="dxa"/>
            <w:tcMar>
              <w:top w:w="28" w:type="dxa"/>
              <w:bottom w:w="28" w:type="dxa"/>
            </w:tcMar>
            <w:vAlign w:val="center"/>
          </w:tcPr>
          <w:p w14:paraId="0C8C788C" w14:textId="77777777" w:rsidR="005401B7" w:rsidRPr="00941BCE" w:rsidRDefault="00EE3BB7" w:rsidP="00B31E0F">
            <w:pPr>
              <w:widowControl/>
              <w:adjustRightInd w:val="0"/>
              <w:spacing w:line="0" w:lineRule="atLeast"/>
              <w:jc w:val="center"/>
              <w:rPr>
                <w:color w:val="000000" w:themeColor="text1"/>
                <w:kern w:val="0"/>
                <w:sz w:val="18"/>
                <w:szCs w:val="18"/>
              </w:rPr>
            </w:pPr>
            <w:r w:rsidRPr="00941BCE">
              <w:rPr>
                <w:color w:val="000000" w:themeColor="text1"/>
                <w:kern w:val="0"/>
                <w:sz w:val="18"/>
                <w:szCs w:val="18"/>
              </w:rPr>
              <w:t>船</w:t>
            </w:r>
            <w:r w:rsidRPr="00941BCE">
              <w:rPr>
                <w:color w:val="000000" w:themeColor="text1"/>
                <w:kern w:val="0"/>
                <w:sz w:val="18"/>
                <w:szCs w:val="18"/>
              </w:rPr>
              <w:t xml:space="preserve">    </w:t>
            </w:r>
            <w:r w:rsidRPr="00941BCE">
              <w:rPr>
                <w:color w:val="000000" w:themeColor="text1"/>
                <w:kern w:val="0"/>
                <w:sz w:val="18"/>
                <w:szCs w:val="18"/>
              </w:rPr>
              <w:t>龄</w:t>
            </w:r>
          </w:p>
        </w:tc>
        <w:tc>
          <w:tcPr>
            <w:tcW w:w="609" w:type="dxa"/>
            <w:tcMar>
              <w:top w:w="28" w:type="dxa"/>
              <w:bottom w:w="28" w:type="dxa"/>
            </w:tcMar>
            <w:vAlign w:val="center"/>
          </w:tcPr>
          <w:p w14:paraId="03F95C85" w14:textId="77777777" w:rsidR="005401B7" w:rsidRPr="00941BCE" w:rsidRDefault="00EE3BB7" w:rsidP="00B31E0F">
            <w:pPr>
              <w:widowControl/>
              <w:adjustRightInd w:val="0"/>
              <w:spacing w:line="0" w:lineRule="atLeast"/>
              <w:jc w:val="center"/>
              <w:rPr>
                <w:color w:val="000000" w:themeColor="text1"/>
                <w:kern w:val="0"/>
                <w:sz w:val="18"/>
                <w:szCs w:val="18"/>
              </w:rPr>
            </w:pPr>
            <w:r w:rsidRPr="00941BCE">
              <w:rPr>
                <w:color w:val="000000" w:themeColor="text1"/>
                <w:kern w:val="0"/>
                <w:sz w:val="18"/>
                <w:szCs w:val="18"/>
              </w:rPr>
              <w:t>年</w:t>
            </w:r>
          </w:p>
        </w:tc>
        <w:tc>
          <w:tcPr>
            <w:tcW w:w="314" w:type="dxa"/>
            <w:tcMar>
              <w:top w:w="28" w:type="dxa"/>
              <w:bottom w:w="28" w:type="dxa"/>
            </w:tcMar>
            <w:vAlign w:val="center"/>
          </w:tcPr>
          <w:p w14:paraId="105EFCA3"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04</w:t>
            </w:r>
          </w:p>
        </w:tc>
        <w:tc>
          <w:tcPr>
            <w:tcW w:w="938" w:type="dxa"/>
            <w:tcMar>
              <w:top w:w="28" w:type="dxa"/>
              <w:bottom w:w="28" w:type="dxa"/>
            </w:tcMar>
            <w:vAlign w:val="center"/>
          </w:tcPr>
          <w:p w14:paraId="270EB409" w14:textId="77777777" w:rsidR="005401B7" w:rsidRPr="00941BCE" w:rsidRDefault="005401B7">
            <w:pPr>
              <w:widowControl/>
              <w:spacing w:line="0" w:lineRule="atLeast"/>
              <w:jc w:val="center"/>
              <w:rPr>
                <w:color w:val="000000" w:themeColor="text1"/>
                <w:kern w:val="0"/>
                <w:sz w:val="18"/>
                <w:szCs w:val="18"/>
              </w:rPr>
            </w:pPr>
          </w:p>
        </w:tc>
        <w:tc>
          <w:tcPr>
            <w:tcW w:w="1246" w:type="dxa"/>
            <w:tcMar>
              <w:top w:w="28" w:type="dxa"/>
              <w:bottom w:w="28" w:type="dxa"/>
            </w:tcMar>
            <w:vAlign w:val="center"/>
          </w:tcPr>
          <w:p w14:paraId="7A1D874C" w14:textId="77777777" w:rsidR="005401B7" w:rsidRPr="00941BCE" w:rsidRDefault="005401B7">
            <w:pPr>
              <w:widowControl/>
              <w:spacing w:line="0" w:lineRule="atLeast"/>
              <w:jc w:val="center"/>
              <w:rPr>
                <w:color w:val="000000" w:themeColor="text1"/>
                <w:kern w:val="0"/>
                <w:sz w:val="18"/>
                <w:szCs w:val="18"/>
              </w:rPr>
            </w:pPr>
          </w:p>
        </w:tc>
        <w:tc>
          <w:tcPr>
            <w:tcW w:w="1009" w:type="dxa"/>
            <w:tcMar>
              <w:top w:w="28" w:type="dxa"/>
              <w:bottom w:w="28" w:type="dxa"/>
            </w:tcMar>
            <w:vAlign w:val="center"/>
          </w:tcPr>
          <w:p w14:paraId="59DC5A21" w14:textId="77777777" w:rsidR="005401B7" w:rsidRPr="00941BCE" w:rsidRDefault="005401B7">
            <w:pPr>
              <w:widowControl/>
              <w:spacing w:line="0" w:lineRule="atLeast"/>
              <w:jc w:val="center"/>
              <w:rPr>
                <w:color w:val="000000" w:themeColor="text1"/>
                <w:kern w:val="0"/>
                <w:sz w:val="18"/>
                <w:szCs w:val="18"/>
              </w:rPr>
            </w:pPr>
          </w:p>
        </w:tc>
        <w:tc>
          <w:tcPr>
            <w:tcW w:w="1154" w:type="dxa"/>
            <w:tcMar>
              <w:top w:w="28" w:type="dxa"/>
              <w:bottom w:w="28" w:type="dxa"/>
            </w:tcMar>
            <w:vAlign w:val="center"/>
          </w:tcPr>
          <w:p w14:paraId="757A9700" w14:textId="77777777" w:rsidR="005401B7" w:rsidRPr="00941BCE" w:rsidRDefault="005401B7">
            <w:pPr>
              <w:widowControl/>
              <w:spacing w:line="0" w:lineRule="atLeast"/>
              <w:jc w:val="center"/>
              <w:rPr>
                <w:color w:val="000000" w:themeColor="text1"/>
                <w:kern w:val="0"/>
                <w:sz w:val="18"/>
                <w:szCs w:val="18"/>
              </w:rPr>
            </w:pPr>
          </w:p>
        </w:tc>
        <w:tc>
          <w:tcPr>
            <w:tcW w:w="1154" w:type="dxa"/>
            <w:tcMar>
              <w:top w:w="28" w:type="dxa"/>
              <w:bottom w:w="28" w:type="dxa"/>
            </w:tcMar>
            <w:vAlign w:val="center"/>
          </w:tcPr>
          <w:p w14:paraId="7AFFD43B" w14:textId="77777777" w:rsidR="005401B7" w:rsidRPr="00941BCE" w:rsidRDefault="005401B7">
            <w:pPr>
              <w:widowControl/>
              <w:spacing w:line="0" w:lineRule="atLeast"/>
              <w:jc w:val="center"/>
              <w:rPr>
                <w:color w:val="000000" w:themeColor="text1"/>
                <w:kern w:val="0"/>
                <w:sz w:val="18"/>
                <w:szCs w:val="18"/>
              </w:rPr>
            </w:pPr>
          </w:p>
        </w:tc>
        <w:tc>
          <w:tcPr>
            <w:tcW w:w="1010" w:type="dxa"/>
            <w:tcMar>
              <w:top w:w="28" w:type="dxa"/>
              <w:bottom w:w="28" w:type="dxa"/>
            </w:tcMar>
          </w:tcPr>
          <w:p w14:paraId="437DD7BD" w14:textId="77777777" w:rsidR="005401B7" w:rsidRPr="00941BCE" w:rsidRDefault="005401B7">
            <w:pPr>
              <w:widowControl/>
              <w:spacing w:line="0" w:lineRule="atLeast"/>
              <w:jc w:val="center"/>
              <w:rPr>
                <w:color w:val="000000" w:themeColor="text1"/>
                <w:kern w:val="0"/>
                <w:sz w:val="18"/>
                <w:szCs w:val="18"/>
              </w:rPr>
            </w:pPr>
          </w:p>
        </w:tc>
      </w:tr>
      <w:tr w:rsidR="005401B7" w:rsidRPr="00941BCE" w14:paraId="2F5408FD" w14:textId="77777777" w:rsidTr="004715DD">
        <w:trPr>
          <w:cantSplit/>
          <w:trHeight w:hRule="exact" w:val="284"/>
          <w:jc w:val="center"/>
        </w:trPr>
        <w:tc>
          <w:tcPr>
            <w:tcW w:w="963" w:type="dxa"/>
            <w:gridSpan w:val="2"/>
            <w:vMerge w:val="restart"/>
            <w:tcMar>
              <w:top w:w="28" w:type="dxa"/>
              <w:bottom w:w="28" w:type="dxa"/>
            </w:tcMar>
            <w:vAlign w:val="center"/>
          </w:tcPr>
          <w:p w14:paraId="661FB469"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客船</w:t>
            </w:r>
          </w:p>
        </w:tc>
        <w:tc>
          <w:tcPr>
            <w:tcW w:w="1265" w:type="dxa"/>
            <w:tcMar>
              <w:top w:w="28" w:type="dxa"/>
              <w:bottom w:w="28" w:type="dxa"/>
            </w:tcMar>
            <w:vAlign w:val="center"/>
          </w:tcPr>
          <w:p w14:paraId="6958FD21" w14:textId="77777777" w:rsidR="005401B7" w:rsidRPr="00941BCE" w:rsidRDefault="00EE3BB7" w:rsidP="00484EDD">
            <w:pPr>
              <w:widowControl/>
              <w:spacing w:line="0" w:lineRule="atLeast"/>
              <w:jc w:val="center"/>
              <w:rPr>
                <w:color w:val="000000" w:themeColor="text1"/>
                <w:kern w:val="0"/>
                <w:sz w:val="18"/>
                <w:szCs w:val="18"/>
              </w:rPr>
            </w:pPr>
            <w:r w:rsidRPr="00941BCE">
              <w:rPr>
                <w:color w:val="000000" w:themeColor="text1"/>
                <w:kern w:val="0"/>
                <w:sz w:val="18"/>
                <w:szCs w:val="18"/>
              </w:rPr>
              <w:t>艘</w:t>
            </w:r>
            <w:r w:rsidRPr="00941BCE">
              <w:rPr>
                <w:color w:val="000000" w:themeColor="text1"/>
                <w:kern w:val="0"/>
                <w:sz w:val="18"/>
                <w:szCs w:val="18"/>
              </w:rPr>
              <w:t xml:space="preserve">    </w:t>
            </w:r>
            <w:r w:rsidRPr="00941BCE">
              <w:rPr>
                <w:color w:val="000000" w:themeColor="text1"/>
                <w:kern w:val="0"/>
                <w:sz w:val="18"/>
                <w:szCs w:val="18"/>
              </w:rPr>
              <w:t>数</w:t>
            </w:r>
          </w:p>
        </w:tc>
        <w:tc>
          <w:tcPr>
            <w:tcW w:w="609" w:type="dxa"/>
            <w:tcMar>
              <w:top w:w="28" w:type="dxa"/>
              <w:bottom w:w="28" w:type="dxa"/>
            </w:tcMar>
            <w:vAlign w:val="center"/>
          </w:tcPr>
          <w:p w14:paraId="15F3C4CA" w14:textId="77777777" w:rsidR="005401B7" w:rsidRPr="00941BCE" w:rsidRDefault="00EE3BB7" w:rsidP="00B31E0F">
            <w:pPr>
              <w:widowControl/>
              <w:adjustRightInd w:val="0"/>
              <w:spacing w:line="0" w:lineRule="atLeast"/>
              <w:jc w:val="center"/>
              <w:rPr>
                <w:color w:val="000000" w:themeColor="text1"/>
                <w:kern w:val="0"/>
                <w:sz w:val="18"/>
                <w:szCs w:val="18"/>
              </w:rPr>
            </w:pPr>
            <w:r w:rsidRPr="00941BCE">
              <w:rPr>
                <w:color w:val="000000" w:themeColor="text1"/>
                <w:kern w:val="0"/>
                <w:sz w:val="18"/>
                <w:szCs w:val="18"/>
              </w:rPr>
              <w:t>艘</w:t>
            </w:r>
          </w:p>
        </w:tc>
        <w:tc>
          <w:tcPr>
            <w:tcW w:w="314" w:type="dxa"/>
            <w:tcMar>
              <w:top w:w="28" w:type="dxa"/>
              <w:bottom w:w="28" w:type="dxa"/>
            </w:tcMar>
            <w:vAlign w:val="center"/>
          </w:tcPr>
          <w:p w14:paraId="43D13F24"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05</w:t>
            </w:r>
          </w:p>
        </w:tc>
        <w:tc>
          <w:tcPr>
            <w:tcW w:w="938" w:type="dxa"/>
            <w:tcMar>
              <w:top w:w="28" w:type="dxa"/>
              <w:bottom w:w="28" w:type="dxa"/>
            </w:tcMar>
            <w:vAlign w:val="center"/>
          </w:tcPr>
          <w:p w14:paraId="4D70260A" w14:textId="77777777" w:rsidR="005401B7" w:rsidRPr="00941BCE" w:rsidRDefault="005401B7">
            <w:pPr>
              <w:widowControl/>
              <w:spacing w:line="0" w:lineRule="atLeast"/>
              <w:jc w:val="center"/>
              <w:rPr>
                <w:color w:val="000000" w:themeColor="text1"/>
                <w:kern w:val="0"/>
                <w:sz w:val="18"/>
                <w:szCs w:val="18"/>
              </w:rPr>
            </w:pPr>
          </w:p>
        </w:tc>
        <w:tc>
          <w:tcPr>
            <w:tcW w:w="1246" w:type="dxa"/>
            <w:tcMar>
              <w:top w:w="28" w:type="dxa"/>
              <w:bottom w:w="28" w:type="dxa"/>
            </w:tcMar>
            <w:vAlign w:val="center"/>
          </w:tcPr>
          <w:p w14:paraId="62701EEE" w14:textId="77777777" w:rsidR="005401B7" w:rsidRPr="00941BCE" w:rsidRDefault="005401B7">
            <w:pPr>
              <w:widowControl/>
              <w:spacing w:line="0" w:lineRule="atLeast"/>
              <w:jc w:val="center"/>
              <w:rPr>
                <w:color w:val="000000" w:themeColor="text1"/>
                <w:kern w:val="0"/>
                <w:sz w:val="18"/>
                <w:szCs w:val="18"/>
              </w:rPr>
            </w:pPr>
          </w:p>
        </w:tc>
        <w:tc>
          <w:tcPr>
            <w:tcW w:w="1009" w:type="dxa"/>
            <w:tcMar>
              <w:top w:w="28" w:type="dxa"/>
              <w:bottom w:w="28" w:type="dxa"/>
            </w:tcMar>
            <w:vAlign w:val="center"/>
          </w:tcPr>
          <w:p w14:paraId="025F6D60" w14:textId="77777777" w:rsidR="005401B7" w:rsidRPr="00941BCE" w:rsidRDefault="005401B7">
            <w:pPr>
              <w:widowControl/>
              <w:spacing w:line="0" w:lineRule="atLeast"/>
              <w:jc w:val="center"/>
              <w:rPr>
                <w:color w:val="000000" w:themeColor="text1"/>
                <w:kern w:val="0"/>
                <w:sz w:val="18"/>
                <w:szCs w:val="18"/>
              </w:rPr>
            </w:pPr>
          </w:p>
        </w:tc>
        <w:tc>
          <w:tcPr>
            <w:tcW w:w="1154" w:type="dxa"/>
            <w:tcMar>
              <w:top w:w="28" w:type="dxa"/>
              <w:bottom w:w="28" w:type="dxa"/>
            </w:tcMar>
            <w:vAlign w:val="center"/>
          </w:tcPr>
          <w:p w14:paraId="21F3B858" w14:textId="77777777" w:rsidR="005401B7" w:rsidRPr="00941BCE" w:rsidRDefault="005401B7">
            <w:pPr>
              <w:widowControl/>
              <w:spacing w:line="0" w:lineRule="atLeast"/>
              <w:jc w:val="center"/>
              <w:rPr>
                <w:color w:val="000000" w:themeColor="text1"/>
                <w:kern w:val="0"/>
                <w:sz w:val="18"/>
                <w:szCs w:val="18"/>
              </w:rPr>
            </w:pPr>
          </w:p>
        </w:tc>
        <w:tc>
          <w:tcPr>
            <w:tcW w:w="1154" w:type="dxa"/>
            <w:tcMar>
              <w:top w:w="28" w:type="dxa"/>
              <w:bottom w:w="28" w:type="dxa"/>
            </w:tcMar>
            <w:vAlign w:val="center"/>
          </w:tcPr>
          <w:p w14:paraId="1DF3D1DA" w14:textId="77777777" w:rsidR="005401B7" w:rsidRPr="00941BCE" w:rsidRDefault="005401B7">
            <w:pPr>
              <w:widowControl/>
              <w:spacing w:line="0" w:lineRule="atLeast"/>
              <w:jc w:val="center"/>
              <w:rPr>
                <w:color w:val="000000" w:themeColor="text1"/>
                <w:kern w:val="0"/>
                <w:sz w:val="18"/>
                <w:szCs w:val="18"/>
              </w:rPr>
            </w:pPr>
          </w:p>
        </w:tc>
        <w:tc>
          <w:tcPr>
            <w:tcW w:w="1010" w:type="dxa"/>
            <w:tcMar>
              <w:top w:w="28" w:type="dxa"/>
              <w:bottom w:w="28" w:type="dxa"/>
            </w:tcMar>
          </w:tcPr>
          <w:p w14:paraId="2DC6666C" w14:textId="77777777" w:rsidR="005401B7" w:rsidRPr="00941BCE" w:rsidRDefault="005401B7">
            <w:pPr>
              <w:widowControl/>
              <w:spacing w:line="0" w:lineRule="atLeast"/>
              <w:jc w:val="center"/>
              <w:rPr>
                <w:color w:val="000000" w:themeColor="text1"/>
                <w:kern w:val="0"/>
                <w:sz w:val="18"/>
                <w:szCs w:val="18"/>
              </w:rPr>
            </w:pPr>
          </w:p>
        </w:tc>
      </w:tr>
      <w:tr w:rsidR="005401B7" w:rsidRPr="00941BCE" w14:paraId="00E1AD97" w14:textId="77777777" w:rsidTr="004715DD">
        <w:trPr>
          <w:cantSplit/>
          <w:trHeight w:hRule="exact" w:val="284"/>
          <w:jc w:val="center"/>
        </w:trPr>
        <w:tc>
          <w:tcPr>
            <w:tcW w:w="963" w:type="dxa"/>
            <w:gridSpan w:val="2"/>
            <w:vMerge/>
            <w:tcMar>
              <w:top w:w="28" w:type="dxa"/>
              <w:bottom w:w="28" w:type="dxa"/>
            </w:tcMar>
            <w:vAlign w:val="center"/>
          </w:tcPr>
          <w:p w14:paraId="45E99DE3" w14:textId="77777777" w:rsidR="005401B7" w:rsidRPr="00941BCE" w:rsidRDefault="005401B7">
            <w:pPr>
              <w:widowControl/>
              <w:spacing w:line="0" w:lineRule="atLeast"/>
              <w:jc w:val="center"/>
              <w:rPr>
                <w:color w:val="000000" w:themeColor="text1"/>
                <w:kern w:val="0"/>
                <w:sz w:val="18"/>
                <w:szCs w:val="18"/>
              </w:rPr>
            </w:pPr>
          </w:p>
        </w:tc>
        <w:tc>
          <w:tcPr>
            <w:tcW w:w="1265" w:type="dxa"/>
            <w:tcMar>
              <w:top w:w="28" w:type="dxa"/>
              <w:bottom w:w="28" w:type="dxa"/>
            </w:tcMar>
            <w:vAlign w:val="center"/>
          </w:tcPr>
          <w:p w14:paraId="2E5AEE59" w14:textId="77777777" w:rsidR="005401B7" w:rsidRPr="00941BCE" w:rsidRDefault="00EE3BB7" w:rsidP="00484EDD">
            <w:pPr>
              <w:widowControl/>
              <w:spacing w:line="0" w:lineRule="atLeast"/>
              <w:ind w:leftChars="-21" w:left="-44" w:rightChars="-28" w:right="-59"/>
              <w:jc w:val="center"/>
              <w:rPr>
                <w:color w:val="000000" w:themeColor="text1"/>
                <w:kern w:val="0"/>
                <w:sz w:val="18"/>
                <w:szCs w:val="18"/>
              </w:rPr>
            </w:pPr>
            <w:r w:rsidRPr="00941BCE">
              <w:rPr>
                <w:color w:val="000000" w:themeColor="text1"/>
                <w:kern w:val="0"/>
                <w:sz w:val="18"/>
                <w:szCs w:val="18"/>
              </w:rPr>
              <w:t>总</w:t>
            </w:r>
            <w:r w:rsidRPr="00941BCE">
              <w:rPr>
                <w:color w:val="000000" w:themeColor="text1"/>
                <w:kern w:val="0"/>
                <w:sz w:val="18"/>
                <w:szCs w:val="18"/>
              </w:rPr>
              <w:t xml:space="preserve">    </w:t>
            </w:r>
            <w:r w:rsidRPr="00941BCE">
              <w:rPr>
                <w:color w:val="000000" w:themeColor="text1"/>
                <w:kern w:val="0"/>
                <w:sz w:val="18"/>
                <w:szCs w:val="18"/>
              </w:rPr>
              <w:t>吨</w:t>
            </w:r>
          </w:p>
        </w:tc>
        <w:tc>
          <w:tcPr>
            <w:tcW w:w="609" w:type="dxa"/>
            <w:tcMar>
              <w:top w:w="28" w:type="dxa"/>
              <w:bottom w:w="28" w:type="dxa"/>
            </w:tcMar>
            <w:vAlign w:val="center"/>
          </w:tcPr>
          <w:p w14:paraId="7176A0D9" w14:textId="77777777" w:rsidR="005401B7" w:rsidRPr="00941BCE" w:rsidRDefault="00EE3BB7" w:rsidP="00484EDD">
            <w:pPr>
              <w:widowControl/>
              <w:tabs>
                <w:tab w:val="center" w:pos="294"/>
              </w:tabs>
              <w:spacing w:line="0" w:lineRule="atLeast"/>
              <w:ind w:leftChars="-6" w:left="-13"/>
              <w:jc w:val="center"/>
              <w:rPr>
                <w:color w:val="000000" w:themeColor="text1"/>
                <w:kern w:val="0"/>
                <w:sz w:val="18"/>
                <w:szCs w:val="18"/>
              </w:rPr>
            </w:pPr>
            <w:r w:rsidRPr="00941BCE">
              <w:rPr>
                <w:color w:val="000000" w:themeColor="text1"/>
                <w:kern w:val="0"/>
                <w:sz w:val="18"/>
                <w:szCs w:val="18"/>
              </w:rPr>
              <w:t>吨位</w:t>
            </w:r>
          </w:p>
        </w:tc>
        <w:tc>
          <w:tcPr>
            <w:tcW w:w="314" w:type="dxa"/>
            <w:tcMar>
              <w:top w:w="28" w:type="dxa"/>
              <w:bottom w:w="28" w:type="dxa"/>
            </w:tcMar>
            <w:vAlign w:val="center"/>
          </w:tcPr>
          <w:p w14:paraId="6F05A0D6"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06</w:t>
            </w:r>
          </w:p>
        </w:tc>
        <w:tc>
          <w:tcPr>
            <w:tcW w:w="938" w:type="dxa"/>
            <w:tcMar>
              <w:top w:w="28" w:type="dxa"/>
              <w:bottom w:w="28" w:type="dxa"/>
            </w:tcMar>
            <w:vAlign w:val="center"/>
          </w:tcPr>
          <w:p w14:paraId="45F82342" w14:textId="77777777" w:rsidR="005401B7" w:rsidRPr="00941BCE" w:rsidRDefault="005401B7">
            <w:pPr>
              <w:widowControl/>
              <w:spacing w:line="0" w:lineRule="atLeast"/>
              <w:jc w:val="center"/>
              <w:rPr>
                <w:color w:val="000000" w:themeColor="text1"/>
                <w:kern w:val="0"/>
                <w:sz w:val="18"/>
                <w:szCs w:val="18"/>
              </w:rPr>
            </w:pPr>
          </w:p>
        </w:tc>
        <w:tc>
          <w:tcPr>
            <w:tcW w:w="1246" w:type="dxa"/>
            <w:tcMar>
              <w:top w:w="28" w:type="dxa"/>
              <w:bottom w:w="28" w:type="dxa"/>
            </w:tcMar>
            <w:vAlign w:val="center"/>
          </w:tcPr>
          <w:p w14:paraId="5B6D7C02" w14:textId="77777777" w:rsidR="005401B7" w:rsidRPr="00941BCE" w:rsidRDefault="005401B7">
            <w:pPr>
              <w:widowControl/>
              <w:spacing w:line="0" w:lineRule="atLeast"/>
              <w:jc w:val="center"/>
              <w:rPr>
                <w:color w:val="000000" w:themeColor="text1"/>
                <w:kern w:val="0"/>
                <w:sz w:val="18"/>
                <w:szCs w:val="18"/>
              </w:rPr>
            </w:pPr>
          </w:p>
        </w:tc>
        <w:tc>
          <w:tcPr>
            <w:tcW w:w="1009" w:type="dxa"/>
            <w:tcMar>
              <w:top w:w="28" w:type="dxa"/>
              <w:bottom w:w="28" w:type="dxa"/>
            </w:tcMar>
            <w:vAlign w:val="center"/>
          </w:tcPr>
          <w:p w14:paraId="123B3B2F" w14:textId="77777777" w:rsidR="005401B7" w:rsidRPr="00941BCE" w:rsidRDefault="005401B7">
            <w:pPr>
              <w:widowControl/>
              <w:spacing w:line="0" w:lineRule="atLeast"/>
              <w:jc w:val="center"/>
              <w:rPr>
                <w:color w:val="000000" w:themeColor="text1"/>
                <w:kern w:val="0"/>
                <w:sz w:val="18"/>
                <w:szCs w:val="18"/>
              </w:rPr>
            </w:pPr>
          </w:p>
        </w:tc>
        <w:tc>
          <w:tcPr>
            <w:tcW w:w="1154" w:type="dxa"/>
            <w:tcMar>
              <w:top w:w="28" w:type="dxa"/>
              <w:bottom w:w="28" w:type="dxa"/>
            </w:tcMar>
            <w:vAlign w:val="center"/>
          </w:tcPr>
          <w:p w14:paraId="055A477B" w14:textId="77777777" w:rsidR="005401B7" w:rsidRPr="00941BCE" w:rsidRDefault="005401B7">
            <w:pPr>
              <w:widowControl/>
              <w:spacing w:line="0" w:lineRule="atLeast"/>
              <w:jc w:val="center"/>
              <w:rPr>
                <w:color w:val="000000" w:themeColor="text1"/>
                <w:kern w:val="0"/>
                <w:sz w:val="18"/>
                <w:szCs w:val="18"/>
              </w:rPr>
            </w:pPr>
          </w:p>
        </w:tc>
        <w:tc>
          <w:tcPr>
            <w:tcW w:w="1154" w:type="dxa"/>
            <w:tcMar>
              <w:top w:w="28" w:type="dxa"/>
              <w:bottom w:w="28" w:type="dxa"/>
            </w:tcMar>
            <w:vAlign w:val="center"/>
          </w:tcPr>
          <w:p w14:paraId="7374DF25" w14:textId="77777777" w:rsidR="005401B7" w:rsidRPr="00941BCE" w:rsidRDefault="005401B7">
            <w:pPr>
              <w:widowControl/>
              <w:spacing w:line="0" w:lineRule="atLeast"/>
              <w:jc w:val="center"/>
              <w:rPr>
                <w:color w:val="000000" w:themeColor="text1"/>
                <w:kern w:val="0"/>
                <w:sz w:val="18"/>
                <w:szCs w:val="18"/>
              </w:rPr>
            </w:pPr>
          </w:p>
        </w:tc>
        <w:tc>
          <w:tcPr>
            <w:tcW w:w="1010" w:type="dxa"/>
            <w:tcMar>
              <w:top w:w="28" w:type="dxa"/>
              <w:bottom w:w="28" w:type="dxa"/>
            </w:tcMar>
          </w:tcPr>
          <w:p w14:paraId="65A187C0" w14:textId="77777777" w:rsidR="005401B7" w:rsidRPr="00941BCE" w:rsidRDefault="005401B7">
            <w:pPr>
              <w:widowControl/>
              <w:spacing w:line="0" w:lineRule="atLeast"/>
              <w:jc w:val="center"/>
              <w:rPr>
                <w:color w:val="000000" w:themeColor="text1"/>
                <w:kern w:val="0"/>
                <w:sz w:val="18"/>
                <w:szCs w:val="18"/>
              </w:rPr>
            </w:pPr>
          </w:p>
        </w:tc>
      </w:tr>
      <w:tr w:rsidR="005401B7" w:rsidRPr="00941BCE" w14:paraId="175A5A70" w14:textId="77777777" w:rsidTr="004715DD">
        <w:trPr>
          <w:cantSplit/>
          <w:trHeight w:hRule="exact" w:val="284"/>
          <w:jc w:val="center"/>
        </w:trPr>
        <w:tc>
          <w:tcPr>
            <w:tcW w:w="963" w:type="dxa"/>
            <w:gridSpan w:val="2"/>
            <w:vMerge/>
            <w:tcMar>
              <w:top w:w="28" w:type="dxa"/>
              <w:bottom w:w="28" w:type="dxa"/>
            </w:tcMar>
            <w:vAlign w:val="center"/>
          </w:tcPr>
          <w:p w14:paraId="6CCD2F5A" w14:textId="77777777" w:rsidR="005401B7" w:rsidRPr="00941BCE" w:rsidRDefault="005401B7">
            <w:pPr>
              <w:widowControl/>
              <w:spacing w:line="0" w:lineRule="atLeast"/>
              <w:jc w:val="center"/>
              <w:rPr>
                <w:color w:val="000000" w:themeColor="text1"/>
                <w:kern w:val="0"/>
                <w:sz w:val="18"/>
                <w:szCs w:val="18"/>
              </w:rPr>
            </w:pPr>
          </w:p>
        </w:tc>
        <w:tc>
          <w:tcPr>
            <w:tcW w:w="1265" w:type="dxa"/>
            <w:tcMar>
              <w:top w:w="28" w:type="dxa"/>
              <w:bottom w:w="28" w:type="dxa"/>
            </w:tcMar>
            <w:vAlign w:val="center"/>
          </w:tcPr>
          <w:p w14:paraId="169E8410" w14:textId="77777777" w:rsidR="005401B7" w:rsidRPr="00941BCE" w:rsidRDefault="00EE3BB7" w:rsidP="00B31E0F">
            <w:pPr>
              <w:widowControl/>
              <w:adjustRightInd w:val="0"/>
              <w:spacing w:line="0" w:lineRule="atLeast"/>
              <w:jc w:val="center"/>
              <w:rPr>
                <w:color w:val="000000" w:themeColor="text1"/>
                <w:kern w:val="0"/>
                <w:sz w:val="18"/>
                <w:szCs w:val="18"/>
              </w:rPr>
            </w:pPr>
            <w:r w:rsidRPr="00941BCE">
              <w:rPr>
                <w:color w:val="000000" w:themeColor="text1"/>
                <w:kern w:val="0"/>
                <w:sz w:val="18"/>
                <w:szCs w:val="18"/>
              </w:rPr>
              <w:t>总载重量</w:t>
            </w:r>
          </w:p>
        </w:tc>
        <w:tc>
          <w:tcPr>
            <w:tcW w:w="609" w:type="dxa"/>
            <w:tcMar>
              <w:top w:w="28" w:type="dxa"/>
              <w:bottom w:w="28" w:type="dxa"/>
            </w:tcMar>
            <w:vAlign w:val="center"/>
          </w:tcPr>
          <w:p w14:paraId="5A3D1C46" w14:textId="77777777" w:rsidR="005401B7" w:rsidRPr="00941BCE" w:rsidRDefault="00EE3BB7" w:rsidP="00B31E0F">
            <w:pPr>
              <w:widowControl/>
              <w:adjustRightInd w:val="0"/>
              <w:spacing w:line="0" w:lineRule="atLeast"/>
              <w:jc w:val="center"/>
              <w:rPr>
                <w:color w:val="000000" w:themeColor="text1"/>
                <w:kern w:val="0"/>
                <w:sz w:val="18"/>
                <w:szCs w:val="18"/>
              </w:rPr>
            </w:pPr>
            <w:r w:rsidRPr="00941BCE">
              <w:rPr>
                <w:color w:val="000000" w:themeColor="text1"/>
                <w:kern w:val="0"/>
                <w:sz w:val="18"/>
                <w:szCs w:val="18"/>
              </w:rPr>
              <w:t>吨</w:t>
            </w:r>
          </w:p>
        </w:tc>
        <w:tc>
          <w:tcPr>
            <w:tcW w:w="314" w:type="dxa"/>
            <w:tcMar>
              <w:top w:w="28" w:type="dxa"/>
              <w:bottom w:w="28" w:type="dxa"/>
            </w:tcMar>
            <w:vAlign w:val="center"/>
          </w:tcPr>
          <w:p w14:paraId="757287B0"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07</w:t>
            </w:r>
          </w:p>
        </w:tc>
        <w:tc>
          <w:tcPr>
            <w:tcW w:w="938" w:type="dxa"/>
            <w:tcMar>
              <w:top w:w="28" w:type="dxa"/>
              <w:bottom w:w="28" w:type="dxa"/>
            </w:tcMar>
            <w:vAlign w:val="center"/>
          </w:tcPr>
          <w:p w14:paraId="45CC581C" w14:textId="77777777" w:rsidR="005401B7" w:rsidRPr="00941BCE" w:rsidRDefault="005401B7">
            <w:pPr>
              <w:widowControl/>
              <w:spacing w:line="0" w:lineRule="atLeast"/>
              <w:jc w:val="center"/>
              <w:rPr>
                <w:color w:val="000000" w:themeColor="text1"/>
                <w:kern w:val="0"/>
                <w:sz w:val="18"/>
                <w:szCs w:val="18"/>
              </w:rPr>
            </w:pPr>
          </w:p>
        </w:tc>
        <w:tc>
          <w:tcPr>
            <w:tcW w:w="1246" w:type="dxa"/>
            <w:tcMar>
              <w:top w:w="28" w:type="dxa"/>
              <w:bottom w:w="28" w:type="dxa"/>
            </w:tcMar>
            <w:vAlign w:val="center"/>
          </w:tcPr>
          <w:p w14:paraId="4B5CF6AC" w14:textId="77777777" w:rsidR="005401B7" w:rsidRPr="00941BCE" w:rsidRDefault="005401B7">
            <w:pPr>
              <w:widowControl/>
              <w:spacing w:line="0" w:lineRule="atLeast"/>
              <w:jc w:val="center"/>
              <w:rPr>
                <w:color w:val="000000" w:themeColor="text1"/>
                <w:kern w:val="0"/>
                <w:sz w:val="18"/>
                <w:szCs w:val="18"/>
              </w:rPr>
            </w:pPr>
          </w:p>
        </w:tc>
        <w:tc>
          <w:tcPr>
            <w:tcW w:w="1009" w:type="dxa"/>
            <w:tcMar>
              <w:top w:w="28" w:type="dxa"/>
              <w:bottom w:w="28" w:type="dxa"/>
            </w:tcMar>
            <w:vAlign w:val="center"/>
          </w:tcPr>
          <w:p w14:paraId="48700FC8" w14:textId="77777777" w:rsidR="005401B7" w:rsidRPr="00941BCE" w:rsidRDefault="005401B7">
            <w:pPr>
              <w:widowControl/>
              <w:spacing w:line="0" w:lineRule="atLeast"/>
              <w:jc w:val="center"/>
              <w:rPr>
                <w:color w:val="000000" w:themeColor="text1"/>
                <w:kern w:val="0"/>
                <w:sz w:val="18"/>
                <w:szCs w:val="18"/>
              </w:rPr>
            </w:pPr>
          </w:p>
        </w:tc>
        <w:tc>
          <w:tcPr>
            <w:tcW w:w="1154" w:type="dxa"/>
            <w:tcMar>
              <w:top w:w="28" w:type="dxa"/>
              <w:bottom w:w="28" w:type="dxa"/>
            </w:tcMar>
            <w:vAlign w:val="center"/>
          </w:tcPr>
          <w:p w14:paraId="0E1A49B2" w14:textId="77777777" w:rsidR="005401B7" w:rsidRPr="00941BCE" w:rsidRDefault="005401B7">
            <w:pPr>
              <w:widowControl/>
              <w:spacing w:line="0" w:lineRule="atLeast"/>
              <w:jc w:val="center"/>
              <w:rPr>
                <w:color w:val="000000" w:themeColor="text1"/>
                <w:kern w:val="0"/>
                <w:sz w:val="18"/>
                <w:szCs w:val="18"/>
              </w:rPr>
            </w:pPr>
          </w:p>
        </w:tc>
        <w:tc>
          <w:tcPr>
            <w:tcW w:w="1154" w:type="dxa"/>
            <w:tcMar>
              <w:top w:w="28" w:type="dxa"/>
              <w:bottom w:w="28" w:type="dxa"/>
            </w:tcMar>
            <w:vAlign w:val="center"/>
          </w:tcPr>
          <w:p w14:paraId="2189E392" w14:textId="77777777" w:rsidR="005401B7" w:rsidRPr="00941BCE" w:rsidRDefault="005401B7">
            <w:pPr>
              <w:widowControl/>
              <w:spacing w:line="0" w:lineRule="atLeast"/>
              <w:jc w:val="center"/>
              <w:rPr>
                <w:color w:val="000000" w:themeColor="text1"/>
                <w:kern w:val="0"/>
                <w:sz w:val="18"/>
                <w:szCs w:val="18"/>
              </w:rPr>
            </w:pPr>
          </w:p>
        </w:tc>
        <w:tc>
          <w:tcPr>
            <w:tcW w:w="1010" w:type="dxa"/>
            <w:tcMar>
              <w:top w:w="28" w:type="dxa"/>
              <w:bottom w:w="28" w:type="dxa"/>
            </w:tcMar>
          </w:tcPr>
          <w:p w14:paraId="41EC0A77" w14:textId="77777777" w:rsidR="005401B7" w:rsidRPr="00941BCE" w:rsidRDefault="005401B7">
            <w:pPr>
              <w:widowControl/>
              <w:spacing w:line="0" w:lineRule="atLeast"/>
              <w:jc w:val="center"/>
              <w:rPr>
                <w:color w:val="000000" w:themeColor="text1"/>
                <w:kern w:val="0"/>
                <w:sz w:val="18"/>
                <w:szCs w:val="18"/>
              </w:rPr>
            </w:pPr>
          </w:p>
        </w:tc>
      </w:tr>
      <w:tr w:rsidR="005401B7" w:rsidRPr="00941BCE" w14:paraId="648BBEB2" w14:textId="77777777" w:rsidTr="004715DD">
        <w:trPr>
          <w:cantSplit/>
          <w:trHeight w:hRule="exact" w:val="284"/>
          <w:jc w:val="center"/>
        </w:trPr>
        <w:tc>
          <w:tcPr>
            <w:tcW w:w="963" w:type="dxa"/>
            <w:gridSpan w:val="2"/>
            <w:vMerge/>
            <w:tcMar>
              <w:top w:w="28" w:type="dxa"/>
              <w:bottom w:w="28" w:type="dxa"/>
            </w:tcMar>
            <w:vAlign w:val="center"/>
          </w:tcPr>
          <w:p w14:paraId="004C410D" w14:textId="77777777" w:rsidR="005401B7" w:rsidRPr="00941BCE" w:rsidRDefault="005401B7">
            <w:pPr>
              <w:widowControl/>
              <w:spacing w:line="0" w:lineRule="atLeast"/>
              <w:jc w:val="center"/>
              <w:rPr>
                <w:color w:val="000000" w:themeColor="text1"/>
                <w:kern w:val="0"/>
                <w:sz w:val="18"/>
                <w:szCs w:val="18"/>
              </w:rPr>
            </w:pPr>
          </w:p>
        </w:tc>
        <w:tc>
          <w:tcPr>
            <w:tcW w:w="1265" w:type="dxa"/>
            <w:tcMar>
              <w:top w:w="28" w:type="dxa"/>
              <w:bottom w:w="28" w:type="dxa"/>
            </w:tcMar>
            <w:vAlign w:val="center"/>
          </w:tcPr>
          <w:p w14:paraId="08683258" w14:textId="77777777" w:rsidR="005401B7" w:rsidRPr="00941BCE" w:rsidRDefault="00EE3BB7" w:rsidP="00B31E0F">
            <w:pPr>
              <w:widowControl/>
              <w:adjustRightInd w:val="0"/>
              <w:spacing w:line="0" w:lineRule="atLeast"/>
              <w:jc w:val="center"/>
              <w:rPr>
                <w:color w:val="000000" w:themeColor="text1"/>
                <w:kern w:val="0"/>
                <w:sz w:val="18"/>
                <w:szCs w:val="18"/>
              </w:rPr>
            </w:pPr>
            <w:r w:rsidRPr="00941BCE">
              <w:rPr>
                <w:color w:val="000000" w:themeColor="text1"/>
                <w:kern w:val="0"/>
                <w:sz w:val="18"/>
                <w:szCs w:val="18"/>
              </w:rPr>
              <w:t>载</w:t>
            </w:r>
            <w:r w:rsidRPr="00941BCE">
              <w:rPr>
                <w:color w:val="000000" w:themeColor="text1"/>
                <w:kern w:val="0"/>
                <w:sz w:val="18"/>
                <w:szCs w:val="18"/>
              </w:rPr>
              <w:t xml:space="preserve"> </w:t>
            </w:r>
            <w:r w:rsidRPr="00941BCE">
              <w:rPr>
                <w:color w:val="000000" w:themeColor="text1"/>
                <w:kern w:val="0"/>
                <w:sz w:val="18"/>
                <w:szCs w:val="18"/>
              </w:rPr>
              <w:t>客</w:t>
            </w:r>
            <w:r w:rsidRPr="00941BCE">
              <w:rPr>
                <w:color w:val="000000" w:themeColor="text1"/>
                <w:kern w:val="0"/>
                <w:sz w:val="18"/>
                <w:szCs w:val="18"/>
              </w:rPr>
              <w:t xml:space="preserve"> </w:t>
            </w:r>
            <w:r w:rsidRPr="00941BCE">
              <w:rPr>
                <w:color w:val="000000" w:themeColor="text1"/>
                <w:kern w:val="0"/>
                <w:sz w:val="18"/>
                <w:szCs w:val="18"/>
              </w:rPr>
              <w:t>量</w:t>
            </w:r>
          </w:p>
        </w:tc>
        <w:tc>
          <w:tcPr>
            <w:tcW w:w="609" w:type="dxa"/>
            <w:tcMar>
              <w:top w:w="28" w:type="dxa"/>
              <w:bottom w:w="28" w:type="dxa"/>
            </w:tcMar>
            <w:vAlign w:val="center"/>
          </w:tcPr>
          <w:p w14:paraId="20600A4D" w14:textId="77777777" w:rsidR="005401B7" w:rsidRPr="00941BCE" w:rsidRDefault="00EE3BB7" w:rsidP="00B31E0F">
            <w:pPr>
              <w:widowControl/>
              <w:adjustRightInd w:val="0"/>
              <w:spacing w:line="0" w:lineRule="atLeast"/>
              <w:jc w:val="center"/>
              <w:rPr>
                <w:color w:val="000000" w:themeColor="text1"/>
                <w:kern w:val="0"/>
                <w:sz w:val="18"/>
                <w:szCs w:val="18"/>
              </w:rPr>
            </w:pPr>
            <w:r w:rsidRPr="00941BCE">
              <w:rPr>
                <w:color w:val="000000" w:themeColor="text1"/>
                <w:kern w:val="0"/>
                <w:sz w:val="18"/>
                <w:szCs w:val="18"/>
              </w:rPr>
              <w:t>客位</w:t>
            </w:r>
          </w:p>
        </w:tc>
        <w:tc>
          <w:tcPr>
            <w:tcW w:w="314" w:type="dxa"/>
            <w:tcMar>
              <w:top w:w="28" w:type="dxa"/>
              <w:bottom w:w="28" w:type="dxa"/>
            </w:tcMar>
            <w:vAlign w:val="center"/>
          </w:tcPr>
          <w:p w14:paraId="1F77F3E6"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08</w:t>
            </w:r>
          </w:p>
        </w:tc>
        <w:tc>
          <w:tcPr>
            <w:tcW w:w="938" w:type="dxa"/>
            <w:tcMar>
              <w:top w:w="28" w:type="dxa"/>
              <w:bottom w:w="28" w:type="dxa"/>
            </w:tcMar>
            <w:vAlign w:val="center"/>
          </w:tcPr>
          <w:p w14:paraId="57D4712B" w14:textId="77777777" w:rsidR="005401B7" w:rsidRPr="00941BCE" w:rsidRDefault="005401B7">
            <w:pPr>
              <w:widowControl/>
              <w:spacing w:line="0" w:lineRule="atLeast"/>
              <w:jc w:val="center"/>
              <w:rPr>
                <w:color w:val="000000" w:themeColor="text1"/>
                <w:kern w:val="0"/>
                <w:sz w:val="18"/>
                <w:szCs w:val="18"/>
              </w:rPr>
            </w:pPr>
          </w:p>
        </w:tc>
        <w:tc>
          <w:tcPr>
            <w:tcW w:w="1246" w:type="dxa"/>
            <w:tcMar>
              <w:top w:w="28" w:type="dxa"/>
              <w:bottom w:w="28" w:type="dxa"/>
            </w:tcMar>
            <w:vAlign w:val="center"/>
          </w:tcPr>
          <w:p w14:paraId="0C066012" w14:textId="77777777" w:rsidR="005401B7" w:rsidRPr="00941BCE" w:rsidRDefault="005401B7">
            <w:pPr>
              <w:widowControl/>
              <w:spacing w:line="0" w:lineRule="atLeast"/>
              <w:jc w:val="center"/>
              <w:rPr>
                <w:color w:val="000000" w:themeColor="text1"/>
                <w:kern w:val="0"/>
                <w:sz w:val="18"/>
                <w:szCs w:val="18"/>
              </w:rPr>
            </w:pPr>
          </w:p>
        </w:tc>
        <w:tc>
          <w:tcPr>
            <w:tcW w:w="1009" w:type="dxa"/>
            <w:tcMar>
              <w:top w:w="28" w:type="dxa"/>
              <w:bottom w:w="28" w:type="dxa"/>
            </w:tcMar>
            <w:vAlign w:val="center"/>
          </w:tcPr>
          <w:p w14:paraId="6BA03B73" w14:textId="77777777" w:rsidR="005401B7" w:rsidRPr="00941BCE" w:rsidRDefault="005401B7">
            <w:pPr>
              <w:widowControl/>
              <w:spacing w:line="0" w:lineRule="atLeast"/>
              <w:jc w:val="center"/>
              <w:rPr>
                <w:color w:val="000000" w:themeColor="text1"/>
                <w:kern w:val="0"/>
                <w:sz w:val="18"/>
                <w:szCs w:val="18"/>
              </w:rPr>
            </w:pPr>
          </w:p>
        </w:tc>
        <w:tc>
          <w:tcPr>
            <w:tcW w:w="1154" w:type="dxa"/>
            <w:tcMar>
              <w:top w:w="28" w:type="dxa"/>
              <w:bottom w:w="28" w:type="dxa"/>
            </w:tcMar>
            <w:vAlign w:val="center"/>
          </w:tcPr>
          <w:p w14:paraId="7D158B5B" w14:textId="77777777" w:rsidR="005401B7" w:rsidRPr="00941BCE" w:rsidRDefault="005401B7">
            <w:pPr>
              <w:widowControl/>
              <w:spacing w:line="0" w:lineRule="atLeast"/>
              <w:jc w:val="center"/>
              <w:rPr>
                <w:color w:val="000000" w:themeColor="text1"/>
                <w:kern w:val="0"/>
                <w:sz w:val="18"/>
                <w:szCs w:val="18"/>
              </w:rPr>
            </w:pPr>
          </w:p>
        </w:tc>
        <w:tc>
          <w:tcPr>
            <w:tcW w:w="1154" w:type="dxa"/>
            <w:tcMar>
              <w:top w:w="28" w:type="dxa"/>
              <w:bottom w:w="28" w:type="dxa"/>
            </w:tcMar>
            <w:vAlign w:val="center"/>
          </w:tcPr>
          <w:p w14:paraId="3E902782" w14:textId="77777777" w:rsidR="005401B7" w:rsidRPr="00941BCE" w:rsidRDefault="005401B7">
            <w:pPr>
              <w:widowControl/>
              <w:spacing w:line="0" w:lineRule="atLeast"/>
              <w:jc w:val="center"/>
              <w:rPr>
                <w:color w:val="000000" w:themeColor="text1"/>
                <w:kern w:val="0"/>
                <w:sz w:val="18"/>
                <w:szCs w:val="18"/>
              </w:rPr>
            </w:pPr>
          </w:p>
        </w:tc>
        <w:tc>
          <w:tcPr>
            <w:tcW w:w="1010" w:type="dxa"/>
            <w:tcMar>
              <w:top w:w="28" w:type="dxa"/>
              <w:bottom w:w="28" w:type="dxa"/>
            </w:tcMar>
          </w:tcPr>
          <w:p w14:paraId="3B486D09" w14:textId="77777777" w:rsidR="005401B7" w:rsidRPr="00941BCE" w:rsidRDefault="005401B7">
            <w:pPr>
              <w:widowControl/>
              <w:spacing w:line="0" w:lineRule="atLeast"/>
              <w:jc w:val="center"/>
              <w:rPr>
                <w:color w:val="000000" w:themeColor="text1"/>
                <w:kern w:val="0"/>
                <w:sz w:val="18"/>
                <w:szCs w:val="18"/>
              </w:rPr>
            </w:pPr>
          </w:p>
        </w:tc>
      </w:tr>
      <w:tr w:rsidR="005401B7" w:rsidRPr="00941BCE" w14:paraId="4FA1EB7A" w14:textId="77777777" w:rsidTr="004715DD">
        <w:trPr>
          <w:cantSplit/>
          <w:trHeight w:hRule="exact" w:val="284"/>
          <w:jc w:val="center"/>
        </w:trPr>
        <w:tc>
          <w:tcPr>
            <w:tcW w:w="963" w:type="dxa"/>
            <w:gridSpan w:val="2"/>
            <w:vMerge/>
            <w:tcMar>
              <w:top w:w="28" w:type="dxa"/>
              <w:bottom w:w="28" w:type="dxa"/>
            </w:tcMar>
            <w:vAlign w:val="center"/>
          </w:tcPr>
          <w:p w14:paraId="601F96FE" w14:textId="77777777" w:rsidR="005401B7" w:rsidRPr="00941BCE" w:rsidRDefault="005401B7">
            <w:pPr>
              <w:widowControl/>
              <w:spacing w:line="0" w:lineRule="atLeast"/>
              <w:jc w:val="center"/>
              <w:rPr>
                <w:color w:val="000000" w:themeColor="text1"/>
                <w:kern w:val="0"/>
                <w:sz w:val="18"/>
                <w:szCs w:val="18"/>
              </w:rPr>
            </w:pPr>
          </w:p>
        </w:tc>
        <w:tc>
          <w:tcPr>
            <w:tcW w:w="1265" w:type="dxa"/>
            <w:tcMar>
              <w:top w:w="28" w:type="dxa"/>
              <w:bottom w:w="28" w:type="dxa"/>
            </w:tcMar>
            <w:vAlign w:val="center"/>
          </w:tcPr>
          <w:p w14:paraId="36F0706E" w14:textId="77777777" w:rsidR="005401B7" w:rsidRPr="00941BCE" w:rsidRDefault="00EE3BB7" w:rsidP="00B31E0F">
            <w:pPr>
              <w:widowControl/>
              <w:adjustRightInd w:val="0"/>
              <w:spacing w:line="0" w:lineRule="atLeast"/>
              <w:jc w:val="center"/>
              <w:rPr>
                <w:color w:val="000000" w:themeColor="text1"/>
                <w:kern w:val="0"/>
                <w:sz w:val="18"/>
                <w:szCs w:val="18"/>
              </w:rPr>
            </w:pPr>
            <w:r w:rsidRPr="00941BCE">
              <w:rPr>
                <w:color w:val="000000" w:themeColor="text1"/>
                <w:kern w:val="0"/>
                <w:sz w:val="18"/>
                <w:szCs w:val="18"/>
              </w:rPr>
              <w:t>船</w:t>
            </w:r>
            <w:r w:rsidRPr="00941BCE">
              <w:rPr>
                <w:color w:val="000000" w:themeColor="text1"/>
                <w:kern w:val="0"/>
                <w:sz w:val="18"/>
                <w:szCs w:val="18"/>
              </w:rPr>
              <w:t xml:space="preserve">    </w:t>
            </w:r>
            <w:r w:rsidRPr="00941BCE">
              <w:rPr>
                <w:color w:val="000000" w:themeColor="text1"/>
                <w:kern w:val="0"/>
                <w:sz w:val="18"/>
                <w:szCs w:val="18"/>
              </w:rPr>
              <w:t>龄</w:t>
            </w:r>
          </w:p>
        </w:tc>
        <w:tc>
          <w:tcPr>
            <w:tcW w:w="609" w:type="dxa"/>
            <w:tcMar>
              <w:top w:w="28" w:type="dxa"/>
              <w:bottom w:w="28" w:type="dxa"/>
            </w:tcMar>
            <w:vAlign w:val="center"/>
          </w:tcPr>
          <w:p w14:paraId="411603DA" w14:textId="77777777" w:rsidR="005401B7" w:rsidRPr="00941BCE" w:rsidRDefault="00EE3BB7" w:rsidP="00B31E0F">
            <w:pPr>
              <w:widowControl/>
              <w:adjustRightInd w:val="0"/>
              <w:spacing w:line="0" w:lineRule="atLeast"/>
              <w:jc w:val="center"/>
              <w:rPr>
                <w:color w:val="000000" w:themeColor="text1"/>
                <w:kern w:val="0"/>
                <w:sz w:val="18"/>
                <w:szCs w:val="18"/>
              </w:rPr>
            </w:pPr>
            <w:r w:rsidRPr="00941BCE">
              <w:rPr>
                <w:color w:val="000000" w:themeColor="text1"/>
                <w:kern w:val="0"/>
                <w:sz w:val="18"/>
                <w:szCs w:val="18"/>
              </w:rPr>
              <w:t>年</w:t>
            </w:r>
          </w:p>
        </w:tc>
        <w:tc>
          <w:tcPr>
            <w:tcW w:w="314" w:type="dxa"/>
            <w:tcMar>
              <w:top w:w="28" w:type="dxa"/>
              <w:bottom w:w="28" w:type="dxa"/>
            </w:tcMar>
            <w:vAlign w:val="center"/>
          </w:tcPr>
          <w:p w14:paraId="049E9E83"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09</w:t>
            </w:r>
          </w:p>
        </w:tc>
        <w:tc>
          <w:tcPr>
            <w:tcW w:w="938" w:type="dxa"/>
            <w:tcMar>
              <w:top w:w="28" w:type="dxa"/>
              <w:bottom w:w="28" w:type="dxa"/>
            </w:tcMar>
            <w:vAlign w:val="center"/>
          </w:tcPr>
          <w:p w14:paraId="5433B2AC" w14:textId="77777777" w:rsidR="005401B7" w:rsidRPr="00941BCE" w:rsidRDefault="005401B7">
            <w:pPr>
              <w:widowControl/>
              <w:spacing w:line="0" w:lineRule="atLeast"/>
              <w:jc w:val="center"/>
              <w:rPr>
                <w:color w:val="000000" w:themeColor="text1"/>
                <w:kern w:val="0"/>
                <w:sz w:val="18"/>
                <w:szCs w:val="18"/>
              </w:rPr>
            </w:pPr>
          </w:p>
        </w:tc>
        <w:tc>
          <w:tcPr>
            <w:tcW w:w="1246" w:type="dxa"/>
            <w:tcMar>
              <w:top w:w="28" w:type="dxa"/>
              <w:bottom w:w="28" w:type="dxa"/>
            </w:tcMar>
            <w:vAlign w:val="center"/>
          </w:tcPr>
          <w:p w14:paraId="5E5A5B55" w14:textId="77777777" w:rsidR="005401B7" w:rsidRPr="00941BCE" w:rsidRDefault="005401B7">
            <w:pPr>
              <w:widowControl/>
              <w:spacing w:line="0" w:lineRule="atLeast"/>
              <w:jc w:val="center"/>
              <w:rPr>
                <w:color w:val="000000" w:themeColor="text1"/>
                <w:kern w:val="0"/>
                <w:sz w:val="18"/>
                <w:szCs w:val="18"/>
              </w:rPr>
            </w:pPr>
          </w:p>
        </w:tc>
        <w:tc>
          <w:tcPr>
            <w:tcW w:w="1009" w:type="dxa"/>
            <w:tcMar>
              <w:top w:w="28" w:type="dxa"/>
              <w:bottom w:w="28" w:type="dxa"/>
            </w:tcMar>
            <w:vAlign w:val="center"/>
          </w:tcPr>
          <w:p w14:paraId="4B6EA678" w14:textId="77777777" w:rsidR="005401B7" w:rsidRPr="00941BCE" w:rsidRDefault="005401B7">
            <w:pPr>
              <w:widowControl/>
              <w:spacing w:line="0" w:lineRule="atLeast"/>
              <w:jc w:val="center"/>
              <w:rPr>
                <w:color w:val="000000" w:themeColor="text1"/>
                <w:kern w:val="0"/>
                <w:sz w:val="18"/>
                <w:szCs w:val="18"/>
              </w:rPr>
            </w:pPr>
          </w:p>
        </w:tc>
        <w:tc>
          <w:tcPr>
            <w:tcW w:w="1154" w:type="dxa"/>
            <w:tcMar>
              <w:top w:w="28" w:type="dxa"/>
              <w:bottom w:w="28" w:type="dxa"/>
            </w:tcMar>
            <w:vAlign w:val="center"/>
          </w:tcPr>
          <w:p w14:paraId="6EF51438" w14:textId="77777777" w:rsidR="005401B7" w:rsidRPr="00941BCE" w:rsidRDefault="005401B7">
            <w:pPr>
              <w:widowControl/>
              <w:spacing w:line="0" w:lineRule="atLeast"/>
              <w:jc w:val="center"/>
              <w:rPr>
                <w:color w:val="000000" w:themeColor="text1"/>
                <w:kern w:val="0"/>
                <w:sz w:val="18"/>
                <w:szCs w:val="18"/>
              </w:rPr>
            </w:pPr>
          </w:p>
        </w:tc>
        <w:tc>
          <w:tcPr>
            <w:tcW w:w="1154" w:type="dxa"/>
            <w:tcMar>
              <w:top w:w="28" w:type="dxa"/>
              <w:bottom w:w="28" w:type="dxa"/>
            </w:tcMar>
            <w:vAlign w:val="center"/>
          </w:tcPr>
          <w:p w14:paraId="4B15A540" w14:textId="77777777" w:rsidR="005401B7" w:rsidRPr="00941BCE" w:rsidRDefault="005401B7">
            <w:pPr>
              <w:widowControl/>
              <w:spacing w:line="0" w:lineRule="atLeast"/>
              <w:jc w:val="center"/>
              <w:rPr>
                <w:color w:val="000000" w:themeColor="text1"/>
                <w:kern w:val="0"/>
                <w:sz w:val="18"/>
                <w:szCs w:val="18"/>
              </w:rPr>
            </w:pPr>
          </w:p>
        </w:tc>
        <w:tc>
          <w:tcPr>
            <w:tcW w:w="1010" w:type="dxa"/>
            <w:tcMar>
              <w:top w:w="28" w:type="dxa"/>
              <w:bottom w:w="28" w:type="dxa"/>
            </w:tcMar>
          </w:tcPr>
          <w:p w14:paraId="18715A4D" w14:textId="77777777" w:rsidR="005401B7" w:rsidRPr="00941BCE" w:rsidRDefault="005401B7">
            <w:pPr>
              <w:widowControl/>
              <w:spacing w:line="0" w:lineRule="atLeast"/>
              <w:jc w:val="center"/>
              <w:rPr>
                <w:color w:val="000000" w:themeColor="text1"/>
                <w:kern w:val="0"/>
                <w:sz w:val="18"/>
                <w:szCs w:val="18"/>
              </w:rPr>
            </w:pPr>
          </w:p>
        </w:tc>
      </w:tr>
      <w:tr w:rsidR="00943E3F" w:rsidRPr="00941BCE" w14:paraId="1FE4123B" w14:textId="77777777" w:rsidTr="004715DD">
        <w:trPr>
          <w:cantSplit/>
          <w:trHeight w:hRule="exact" w:val="284"/>
          <w:jc w:val="center"/>
        </w:trPr>
        <w:tc>
          <w:tcPr>
            <w:tcW w:w="316" w:type="dxa"/>
            <w:vMerge w:val="restart"/>
            <w:tcMar>
              <w:top w:w="28" w:type="dxa"/>
              <w:bottom w:w="28" w:type="dxa"/>
            </w:tcMar>
            <w:vAlign w:val="center"/>
          </w:tcPr>
          <w:p w14:paraId="11D3874E" w14:textId="77777777" w:rsidR="00AE4C78" w:rsidRPr="00941BCE" w:rsidRDefault="00943E3F">
            <w:pPr>
              <w:widowControl/>
              <w:spacing w:line="0" w:lineRule="atLeast"/>
              <w:jc w:val="center"/>
              <w:rPr>
                <w:color w:val="000000" w:themeColor="text1"/>
                <w:kern w:val="0"/>
                <w:sz w:val="18"/>
                <w:szCs w:val="18"/>
              </w:rPr>
            </w:pPr>
            <w:r w:rsidRPr="00941BCE">
              <w:rPr>
                <w:color w:val="000000" w:themeColor="text1"/>
                <w:kern w:val="0"/>
                <w:sz w:val="18"/>
                <w:szCs w:val="18"/>
              </w:rPr>
              <w:t>货</w:t>
            </w:r>
            <w:r w:rsidR="00AE4C78" w:rsidRPr="00941BCE">
              <w:rPr>
                <w:color w:val="000000" w:themeColor="text1"/>
                <w:kern w:val="0"/>
                <w:sz w:val="18"/>
                <w:szCs w:val="18"/>
              </w:rPr>
              <w:t xml:space="preserve">        </w:t>
            </w:r>
            <w:r w:rsidR="00AE4C78" w:rsidRPr="00941BCE">
              <w:rPr>
                <w:color w:val="000000" w:themeColor="text1"/>
                <w:kern w:val="0"/>
                <w:sz w:val="18"/>
                <w:szCs w:val="18"/>
              </w:rPr>
              <w:br/>
            </w:r>
          </w:p>
          <w:p w14:paraId="7AFA88F5" w14:textId="77777777" w:rsidR="00AE4C78" w:rsidRPr="00941BCE" w:rsidRDefault="00AE4C78">
            <w:pPr>
              <w:widowControl/>
              <w:spacing w:line="0" w:lineRule="atLeast"/>
              <w:jc w:val="center"/>
              <w:rPr>
                <w:color w:val="000000" w:themeColor="text1"/>
                <w:kern w:val="0"/>
                <w:sz w:val="18"/>
                <w:szCs w:val="18"/>
              </w:rPr>
            </w:pPr>
          </w:p>
          <w:p w14:paraId="78652619" w14:textId="6E529F03" w:rsidR="0072720E" w:rsidRPr="00941BCE" w:rsidRDefault="00943E3F">
            <w:pPr>
              <w:widowControl/>
              <w:spacing w:line="0" w:lineRule="atLeast"/>
              <w:jc w:val="center"/>
              <w:rPr>
                <w:color w:val="000000" w:themeColor="text1"/>
                <w:kern w:val="0"/>
                <w:sz w:val="18"/>
                <w:szCs w:val="18"/>
              </w:rPr>
            </w:pPr>
            <w:r w:rsidRPr="00941BCE">
              <w:rPr>
                <w:color w:val="000000" w:themeColor="text1"/>
                <w:kern w:val="0"/>
                <w:sz w:val="18"/>
                <w:szCs w:val="18"/>
              </w:rPr>
              <w:br/>
            </w:r>
          </w:p>
          <w:p w14:paraId="5B737A1A" w14:textId="77777777" w:rsidR="0072720E" w:rsidRPr="00941BCE" w:rsidRDefault="0072720E">
            <w:pPr>
              <w:widowControl/>
              <w:spacing w:line="0" w:lineRule="atLeast"/>
              <w:jc w:val="center"/>
              <w:rPr>
                <w:color w:val="000000" w:themeColor="text1"/>
                <w:kern w:val="0"/>
                <w:sz w:val="18"/>
                <w:szCs w:val="18"/>
              </w:rPr>
            </w:pPr>
          </w:p>
          <w:p w14:paraId="78201C5F" w14:textId="77777777" w:rsidR="0072720E" w:rsidRPr="00941BCE" w:rsidRDefault="0072720E">
            <w:pPr>
              <w:widowControl/>
              <w:spacing w:line="0" w:lineRule="atLeast"/>
              <w:jc w:val="center"/>
              <w:rPr>
                <w:color w:val="000000" w:themeColor="text1"/>
                <w:kern w:val="0"/>
                <w:sz w:val="18"/>
                <w:szCs w:val="18"/>
              </w:rPr>
            </w:pPr>
          </w:p>
          <w:p w14:paraId="02ED5C0E" w14:textId="77777777" w:rsidR="00943E3F" w:rsidRPr="00941BCE" w:rsidRDefault="00943E3F">
            <w:pPr>
              <w:widowControl/>
              <w:spacing w:line="0" w:lineRule="atLeast"/>
              <w:jc w:val="center"/>
              <w:rPr>
                <w:color w:val="000000" w:themeColor="text1"/>
                <w:kern w:val="0"/>
                <w:sz w:val="18"/>
                <w:szCs w:val="18"/>
              </w:rPr>
            </w:pPr>
            <w:r w:rsidRPr="00941BCE">
              <w:rPr>
                <w:color w:val="000000" w:themeColor="text1"/>
                <w:kern w:val="0"/>
                <w:sz w:val="18"/>
                <w:szCs w:val="18"/>
              </w:rPr>
              <w:t>船</w:t>
            </w:r>
          </w:p>
        </w:tc>
        <w:tc>
          <w:tcPr>
            <w:tcW w:w="647" w:type="dxa"/>
            <w:vMerge w:val="restart"/>
            <w:tcMar>
              <w:top w:w="28" w:type="dxa"/>
              <w:bottom w:w="28" w:type="dxa"/>
            </w:tcMar>
            <w:vAlign w:val="center"/>
          </w:tcPr>
          <w:p w14:paraId="66F13C28" w14:textId="77777777" w:rsidR="00943E3F" w:rsidRPr="00941BCE" w:rsidRDefault="00943E3F">
            <w:pPr>
              <w:widowControl/>
              <w:spacing w:line="0" w:lineRule="atLeast"/>
              <w:jc w:val="center"/>
              <w:rPr>
                <w:color w:val="000000" w:themeColor="text1"/>
                <w:kern w:val="0"/>
                <w:sz w:val="18"/>
                <w:szCs w:val="18"/>
              </w:rPr>
            </w:pPr>
            <w:r w:rsidRPr="00941BCE">
              <w:rPr>
                <w:color w:val="000000" w:themeColor="text1"/>
                <w:kern w:val="0"/>
                <w:sz w:val="18"/>
                <w:szCs w:val="18"/>
              </w:rPr>
              <w:t>油船</w:t>
            </w:r>
          </w:p>
        </w:tc>
        <w:tc>
          <w:tcPr>
            <w:tcW w:w="1265" w:type="dxa"/>
            <w:tcMar>
              <w:top w:w="28" w:type="dxa"/>
              <w:bottom w:w="28" w:type="dxa"/>
            </w:tcMar>
            <w:vAlign w:val="center"/>
          </w:tcPr>
          <w:p w14:paraId="4F9DB7C7" w14:textId="77777777" w:rsidR="00943E3F" w:rsidRPr="00941BCE" w:rsidRDefault="00943E3F" w:rsidP="00484EDD">
            <w:pPr>
              <w:widowControl/>
              <w:spacing w:line="0" w:lineRule="atLeast"/>
              <w:jc w:val="center"/>
              <w:rPr>
                <w:color w:val="000000" w:themeColor="text1"/>
                <w:kern w:val="0"/>
                <w:sz w:val="18"/>
                <w:szCs w:val="18"/>
              </w:rPr>
            </w:pPr>
            <w:r w:rsidRPr="00941BCE">
              <w:rPr>
                <w:color w:val="000000" w:themeColor="text1"/>
                <w:kern w:val="0"/>
                <w:sz w:val="18"/>
                <w:szCs w:val="18"/>
              </w:rPr>
              <w:t>艘</w:t>
            </w:r>
            <w:r w:rsidRPr="00941BCE">
              <w:rPr>
                <w:color w:val="000000" w:themeColor="text1"/>
                <w:kern w:val="0"/>
                <w:sz w:val="18"/>
                <w:szCs w:val="18"/>
              </w:rPr>
              <w:t xml:space="preserve">    </w:t>
            </w:r>
            <w:r w:rsidRPr="00941BCE">
              <w:rPr>
                <w:color w:val="000000" w:themeColor="text1"/>
                <w:kern w:val="0"/>
                <w:sz w:val="18"/>
                <w:szCs w:val="18"/>
              </w:rPr>
              <w:t>数</w:t>
            </w:r>
          </w:p>
        </w:tc>
        <w:tc>
          <w:tcPr>
            <w:tcW w:w="609" w:type="dxa"/>
            <w:tcMar>
              <w:top w:w="28" w:type="dxa"/>
              <w:bottom w:w="28" w:type="dxa"/>
            </w:tcMar>
            <w:vAlign w:val="center"/>
          </w:tcPr>
          <w:p w14:paraId="70A037B0" w14:textId="77777777" w:rsidR="00943E3F" w:rsidRPr="00941BCE" w:rsidRDefault="00943E3F" w:rsidP="00484EDD">
            <w:pPr>
              <w:widowControl/>
              <w:spacing w:line="0" w:lineRule="atLeast"/>
              <w:jc w:val="center"/>
              <w:rPr>
                <w:color w:val="000000" w:themeColor="text1"/>
                <w:kern w:val="0"/>
                <w:sz w:val="18"/>
                <w:szCs w:val="18"/>
              </w:rPr>
            </w:pPr>
            <w:r w:rsidRPr="00941BCE">
              <w:rPr>
                <w:color w:val="000000" w:themeColor="text1"/>
                <w:kern w:val="0"/>
                <w:sz w:val="18"/>
                <w:szCs w:val="18"/>
              </w:rPr>
              <w:t>艘</w:t>
            </w:r>
          </w:p>
        </w:tc>
        <w:tc>
          <w:tcPr>
            <w:tcW w:w="314" w:type="dxa"/>
            <w:tcMar>
              <w:top w:w="28" w:type="dxa"/>
              <w:bottom w:w="28" w:type="dxa"/>
            </w:tcMar>
            <w:vAlign w:val="center"/>
          </w:tcPr>
          <w:p w14:paraId="4D855871" w14:textId="77777777" w:rsidR="00943E3F" w:rsidRPr="00941BCE" w:rsidRDefault="00943E3F">
            <w:pPr>
              <w:widowControl/>
              <w:spacing w:line="0" w:lineRule="atLeast"/>
              <w:jc w:val="center"/>
              <w:rPr>
                <w:color w:val="000000" w:themeColor="text1"/>
                <w:kern w:val="0"/>
                <w:sz w:val="18"/>
                <w:szCs w:val="18"/>
              </w:rPr>
            </w:pPr>
            <w:r w:rsidRPr="00941BCE">
              <w:rPr>
                <w:color w:val="000000" w:themeColor="text1"/>
                <w:kern w:val="0"/>
                <w:sz w:val="18"/>
                <w:szCs w:val="18"/>
              </w:rPr>
              <w:t>10</w:t>
            </w:r>
          </w:p>
        </w:tc>
        <w:tc>
          <w:tcPr>
            <w:tcW w:w="938" w:type="dxa"/>
            <w:tcMar>
              <w:top w:w="28" w:type="dxa"/>
              <w:bottom w:w="28" w:type="dxa"/>
            </w:tcMar>
            <w:vAlign w:val="center"/>
          </w:tcPr>
          <w:p w14:paraId="0F9ECA7C" w14:textId="77777777" w:rsidR="00943E3F" w:rsidRPr="00941BCE" w:rsidRDefault="00943E3F">
            <w:pPr>
              <w:widowControl/>
              <w:spacing w:line="0" w:lineRule="atLeast"/>
              <w:jc w:val="center"/>
              <w:rPr>
                <w:color w:val="000000" w:themeColor="text1"/>
                <w:kern w:val="0"/>
                <w:sz w:val="18"/>
                <w:szCs w:val="18"/>
              </w:rPr>
            </w:pPr>
          </w:p>
        </w:tc>
        <w:tc>
          <w:tcPr>
            <w:tcW w:w="1246" w:type="dxa"/>
            <w:tcMar>
              <w:top w:w="28" w:type="dxa"/>
              <w:bottom w:w="28" w:type="dxa"/>
            </w:tcMar>
            <w:vAlign w:val="center"/>
          </w:tcPr>
          <w:p w14:paraId="59CAABF2" w14:textId="77777777" w:rsidR="00943E3F" w:rsidRPr="00941BCE" w:rsidRDefault="00943E3F">
            <w:pPr>
              <w:widowControl/>
              <w:spacing w:line="0" w:lineRule="atLeast"/>
              <w:jc w:val="center"/>
              <w:rPr>
                <w:color w:val="000000" w:themeColor="text1"/>
                <w:kern w:val="0"/>
                <w:sz w:val="18"/>
                <w:szCs w:val="18"/>
              </w:rPr>
            </w:pPr>
          </w:p>
        </w:tc>
        <w:tc>
          <w:tcPr>
            <w:tcW w:w="1009" w:type="dxa"/>
            <w:tcMar>
              <w:top w:w="28" w:type="dxa"/>
              <w:bottom w:w="28" w:type="dxa"/>
            </w:tcMar>
            <w:vAlign w:val="center"/>
          </w:tcPr>
          <w:p w14:paraId="4F3345E5" w14:textId="77777777" w:rsidR="00943E3F" w:rsidRPr="00941BCE" w:rsidRDefault="00943E3F">
            <w:pPr>
              <w:widowControl/>
              <w:spacing w:line="0" w:lineRule="atLeast"/>
              <w:jc w:val="center"/>
              <w:rPr>
                <w:color w:val="000000" w:themeColor="text1"/>
                <w:kern w:val="0"/>
                <w:sz w:val="18"/>
                <w:szCs w:val="18"/>
              </w:rPr>
            </w:pPr>
          </w:p>
        </w:tc>
        <w:tc>
          <w:tcPr>
            <w:tcW w:w="1154" w:type="dxa"/>
            <w:tcMar>
              <w:top w:w="28" w:type="dxa"/>
              <w:bottom w:w="28" w:type="dxa"/>
            </w:tcMar>
            <w:vAlign w:val="center"/>
          </w:tcPr>
          <w:p w14:paraId="7D0D3A01" w14:textId="77777777" w:rsidR="00943E3F" w:rsidRPr="00941BCE" w:rsidRDefault="00943E3F">
            <w:pPr>
              <w:widowControl/>
              <w:spacing w:line="0" w:lineRule="atLeast"/>
              <w:jc w:val="center"/>
              <w:rPr>
                <w:color w:val="000000" w:themeColor="text1"/>
                <w:kern w:val="0"/>
                <w:sz w:val="18"/>
                <w:szCs w:val="18"/>
              </w:rPr>
            </w:pPr>
          </w:p>
        </w:tc>
        <w:tc>
          <w:tcPr>
            <w:tcW w:w="1154" w:type="dxa"/>
            <w:tcMar>
              <w:top w:w="28" w:type="dxa"/>
              <w:bottom w:w="28" w:type="dxa"/>
            </w:tcMar>
          </w:tcPr>
          <w:p w14:paraId="7F773411" w14:textId="77777777" w:rsidR="00943E3F" w:rsidRPr="00941BCE" w:rsidRDefault="00943E3F">
            <w:pPr>
              <w:widowControl/>
              <w:spacing w:line="0" w:lineRule="atLeast"/>
              <w:jc w:val="center"/>
              <w:rPr>
                <w:color w:val="000000" w:themeColor="text1"/>
                <w:kern w:val="0"/>
                <w:sz w:val="18"/>
                <w:szCs w:val="18"/>
              </w:rPr>
            </w:pPr>
          </w:p>
        </w:tc>
        <w:tc>
          <w:tcPr>
            <w:tcW w:w="1010" w:type="dxa"/>
            <w:tcMar>
              <w:top w:w="28" w:type="dxa"/>
              <w:bottom w:w="28" w:type="dxa"/>
            </w:tcMar>
            <w:vAlign w:val="center"/>
          </w:tcPr>
          <w:p w14:paraId="1B156C2F" w14:textId="77777777" w:rsidR="00943E3F" w:rsidRPr="00941BCE" w:rsidRDefault="00943E3F">
            <w:pPr>
              <w:widowControl/>
              <w:spacing w:line="0" w:lineRule="atLeast"/>
              <w:jc w:val="center"/>
              <w:rPr>
                <w:color w:val="000000" w:themeColor="text1"/>
                <w:kern w:val="0"/>
                <w:sz w:val="18"/>
                <w:szCs w:val="18"/>
              </w:rPr>
            </w:pPr>
          </w:p>
        </w:tc>
      </w:tr>
      <w:tr w:rsidR="00943E3F" w:rsidRPr="00941BCE" w14:paraId="57866109" w14:textId="77777777" w:rsidTr="004715DD">
        <w:trPr>
          <w:cantSplit/>
          <w:trHeight w:hRule="exact" w:val="284"/>
          <w:jc w:val="center"/>
        </w:trPr>
        <w:tc>
          <w:tcPr>
            <w:tcW w:w="316" w:type="dxa"/>
            <w:vMerge/>
            <w:tcMar>
              <w:top w:w="28" w:type="dxa"/>
              <w:bottom w:w="28" w:type="dxa"/>
            </w:tcMar>
            <w:vAlign w:val="center"/>
          </w:tcPr>
          <w:p w14:paraId="0B9C1C08" w14:textId="77777777" w:rsidR="00943E3F" w:rsidRPr="00941BCE" w:rsidRDefault="00943E3F">
            <w:pPr>
              <w:widowControl/>
              <w:spacing w:line="0" w:lineRule="atLeast"/>
              <w:jc w:val="center"/>
              <w:rPr>
                <w:color w:val="000000" w:themeColor="text1"/>
                <w:kern w:val="0"/>
                <w:sz w:val="18"/>
                <w:szCs w:val="18"/>
              </w:rPr>
            </w:pPr>
          </w:p>
        </w:tc>
        <w:tc>
          <w:tcPr>
            <w:tcW w:w="647" w:type="dxa"/>
            <w:vMerge/>
            <w:tcMar>
              <w:top w:w="28" w:type="dxa"/>
              <w:bottom w:w="28" w:type="dxa"/>
            </w:tcMar>
            <w:vAlign w:val="center"/>
          </w:tcPr>
          <w:p w14:paraId="7EEC1407" w14:textId="77777777" w:rsidR="00943E3F" w:rsidRPr="00941BCE" w:rsidRDefault="00943E3F">
            <w:pPr>
              <w:widowControl/>
              <w:spacing w:line="0" w:lineRule="atLeast"/>
              <w:jc w:val="center"/>
              <w:rPr>
                <w:color w:val="000000" w:themeColor="text1"/>
                <w:kern w:val="0"/>
                <w:sz w:val="18"/>
                <w:szCs w:val="18"/>
              </w:rPr>
            </w:pPr>
          </w:p>
        </w:tc>
        <w:tc>
          <w:tcPr>
            <w:tcW w:w="1265" w:type="dxa"/>
            <w:tcMar>
              <w:top w:w="28" w:type="dxa"/>
              <w:bottom w:w="28" w:type="dxa"/>
            </w:tcMar>
            <w:vAlign w:val="center"/>
          </w:tcPr>
          <w:p w14:paraId="41C9486E" w14:textId="77777777" w:rsidR="00943E3F" w:rsidRPr="00941BCE" w:rsidRDefault="00943E3F" w:rsidP="00484EDD">
            <w:pPr>
              <w:widowControl/>
              <w:spacing w:line="0" w:lineRule="atLeast"/>
              <w:jc w:val="center"/>
              <w:rPr>
                <w:color w:val="000000" w:themeColor="text1"/>
                <w:kern w:val="0"/>
                <w:sz w:val="18"/>
                <w:szCs w:val="18"/>
              </w:rPr>
            </w:pPr>
            <w:r w:rsidRPr="00941BCE">
              <w:rPr>
                <w:color w:val="000000" w:themeColor="text1"/>
                <w:kern w:val="0"/>
                <w:sz w:val="18"/>
                <w:szCs w:val="18"/>
              </w:rPr>
              <w:t>总</w:t>
            </w:r>
            <w:r w:rsidRPr="00941BCE">
              <w:rPr>
                <w:color w:val="000000" w:themeColor="text1"/>
                <w:kern w:val="0"/>
                <w:sz w:val="18"/>
                <w:szCs w:val="18"/>
              </w:rPr>
              <w:t xml:space="preserve">    </w:t>
            </w:r>
            <w:r w:rsidRPr="00941BCE">
              <w:rPr>
                <w:color w:val="000000" w:themeColor="text1"/>
                <w:kern w:val="0"/>
                <w:sz w:val="18"/>
                <w:szCs w:val="18"/>
              </w:rPr>
              <w:t>吨</w:t>
            </w:r>
          </w:p>
        </w:tc>
        <w:tc>
          <w:tcPr>
            <w:tcW w:w="609" w:type="dxa"/>
            <w:tcMar>
              <w:top w:w="28" w:type="dxa"/>
              <w:bottom w:w="28" w:type="dxa"/>
            </w:tcMar>
            <w:vAlign w:val="center"/>
          </w:tcPr>
          <w:p w14:paraId="61EC6F69" w14:textId="77777777" w:rsidR="00943E3F" w:rsidRPr="00941BCE" w:rsidRDefault="00943E3F" w:rsidP="00484EDD">
            <w:pPr>
              <w:widowControl/>
              <w:tabs>
                <w:tab w:val="center" w:pos="294"/>
              </w:tabs>
              <w:spacing w:line="0" w:lineRule="atLeast"/>
              <w:ind w:leftChars="-6" w:left="-13"/>
              <w:jc w:val="center"/>
              <w:rPr>
                <w:color w:val="000000" w:themeColor="text1"/>
                <w:kern w:val="0"/>
                <w:sz w:val="18"/>
                <w:szCs w:val="18"/>
              </w:rPr>
            </w:pPr>
            <w:r w:rsidRPr="00941BCE">
              <w:rPr>
                <w:color w:val="000000" w:themeColor="text1"/>
                <w:kern w:val="0"/>
                <w:sz w:val="18"/>
                <w:szCs w:val="18"/>
              </w:rPr>
              <w:t>吨位</w:t>
            </w:r>
          </w:p>
        </w:tc>
        <w:tc>
          <w:tcPr>
            <w:tcW w:w="314" w:type="dxa"/>
            <w:tcMar>
              <w:top w:w="28" w:type="dxa"/>
              <w:bottom w:w="28" w:type="dxa"/>
            </w:tcMar>
            <w:vAlign w:val="center"/>
          </w:tcPr>
          <w:p w14:paraId="467B0BFA" w14:textId="77777777" w:rsidR="00943E3F" w:rsidRPr="00941BCE" w:rsidRDefault="00943E3F">
            <w:pPr>
              <w:widowControl/>
              <w:spacing w:line="0" w:lineRule="atLeast"/>
              <w:jc w:val="center"/>
              <w:rPr>
                <w:color w:val="000000" w:themeColor="text1"/>
                <w:kern w:val="0"/>
                <w:sz w:val="18"/>
                <w:szCs w:val="18"/>
              </w:rPr>
            </w:pPr>
            <w:r w:rsidRPr="00941BCE">
              <w:rPr>
                <w:color w:val="000000" w:themeColor="text1"/>
                <w:kern w:val="0"/>
                <w:sz w:val="18"/>
                <w:szCs w:val="18"/>
              </w:rPr>
              <w:t>11</w:t>
            </w:r>
          </w:p>
        </w:tc>
        <w:tc>
          <w:tcPr>
            <w:tcW w:w="938" w:type="dxa"/>
            <w:tcMar>
              <w:top w:w="28" w:type="dxa"/>
              <w:bottom w:w="28" w:type="dxa"/>
            </w:tcMar>
            <w:vAlign w:val="center"/>
          </w:tcPr>
          <w:p w14:paraId="798740D2" w14:textId="77777777" w:rsidR="00943E3F" w:rsidRPr="00941BCE" w:rsidRDefault="00943E3F">
            <w:pPr>
              <w:widowControl/>
              <w:spacing w:line="0" w:lineRule="atLeast"/>
              <w:jc w:val="center"/>
              <w:rPr>
                <w:color w:val="000000" w:themeColor="text1"/>
                <w:kern w:val="0"/>
                <w:sz w:val="18"/>
                <w:szCs w:val="18"/>
              </w:rPr>
            </w:pPr>
          </w:p>
        </w:tc>
        <w:tc>
          <w:tcPr>
            <w:tcW w:w="1246" w:type="dxa"/>
            <w:tcMar>
              <w:top w:w="28" w:type="dxa"/>
              <w:bottom w:w="28" w:type="dxa"/>
            </w:tcMar>
            <w:vAlign w:val="center"/>
          </w:tcPr>
          <w:p w14:paraId="54CEB1AC" w14:textId="77777777" w:rsidR="00943E3F" w:rsidRPr="00941BCE" w:rsidRDefault="00943E3F">
            <w:pPr>
              <w:widowControl/>
              <w:spacing w:line="0" w:lineRule="atLeast"/>
              <w:jc w:val="center"/>
              <w:rPr>
                <w:color w:val="000000" w:themeColor="text1"/>
                <w:kern w:val="0"/>
                <w:sz w:val="18"/>
                <w:szCs w:val="18"/>
              </w:rPr>
            </w:pPr>
          </w:p>
        </w:tc>
        <w:tc>
          <w:tcPr>
            <w:tcW w:w="1009" w:type="dxa"/>
            <w:tcMar>
              <w:top w:w="28" w:type="dxa"/>
              <w:bottom w:w="28" w:type="dxa"/>
            </w:tcMar>
            <w:vAlign w:val="center"/>
          </w:tcPr>
          <w:p w14:paraId="1882F737" w14:textId="77777777" w:rsidR="00943E3F" w:rsidRPr="00941BCE" w:rsidRDefault="00943E3F">
            <w:pPr>
              <w:widowControl/>
              <w:spacing w:line="0" w:lineRule="atLeast"/>
              <w:jc w:val="center"/>
              <w:rPr>
                <w:color w:val="000000" w:themeColor="text1"/>
                <w:kern w:val="0"/>
                <w:sz w:val="18"/>
                <w:szCs w:val="18"/>
              </w:rPr>
            </w:pPr>
          </w:p>
        </w:tc>
        <w:tc>
          <w:tcPr>
            <w:tcW w:w="1154" w:type="dxa"/>
            <w:tcMar>
              <w:top w:w="28" w:type="dxa"/>
              <w:bottom w:w="28" w:type="dxa"/>
            </w:tcMar>
            <w:vAlign w:val="center"/>
          </w:tcPr>
          <w:p w14:paraId="7352C9C0" w14:textId="77777777" w:rsidR="00943E3F" w:rsidRPr="00941BCE" w:rsidRDefault="00943E3F">
            <w:pPr>
              <w:widowControl/>
              <w:spacing w:line="0" w:lineRule="atLeast"/>
              <w:jc w:val="center"/>
              <w:rPr>
                <w:color w:val="000000" w:themeColor="text1"/>
                <w:kern w:val="0"/>
                <w:sz w:val="18"/>
                <w:szCs w:val="18"/>
              </w:rPr>
            </w:pPr>
          </w:p>
        </w:tc>
        <w:tc>
          <w:tcPr>
            <w:tcW w:w="1154" w:type="dxa"/>
            <w:tcMar>
              <w:top w:w="28" w:type="dxa"/>
              <w:bottom w:w="28" w:type="dxa"/>
            </w:tcMar>
          </w:tcPr>
          <w:p w14:paraId="4A12C39C" w14:textId="77777777" w:rsidR="00943E3F" w:rsidRPr="00941BCE" w:rsidRDefault="00943E3F">
            <w:pPr>
              <w:widowControl/>
              <w:spacing w:line="0" w:lineRule="atLeast"/>
              <w:jc w:val="center"/>
              <w:rPr>
                <w:color w:val="000000" w:themeColor="text1"/>
                <w:kern w:val="0"/>
                <w:sz w:val="18"/>
                <w:szCs w:val="18"/>
              </w:rPr>
            </w:pPr>
          </w:p>
        </w:tc>
        <w:tc>
          <w:tcPr>
            <w:tcW w:w="1010" w:type="dxa"/>
            <w:tcMar>
              <w:top w:w="28" w:type="dxa"/>
              <w:bottom w:w="28" w:type="dxa"/>
            </w:tcMar>
            <w:vAlign w:val="center"/>
          </w:tcPr>
          <w:p w14:paraId="4CE71110" w14:textId="77777777" w:rsidR="00943E3F" w:rsidRPr="00941BCE" w:rsidRDefault="00943E3F">
            <w:pPr>
              <w:widowControl/>
              <w:spacing w:line="0" w:lineRule="atLeast"/>
              <w:jc w:val="center"/>
              <w:rPr>
                <w:color w:val="000000" w:themeColor="text1"/>
                <w:kern w:val="0"/>
                <w:sz w:val="18"/>
                <w:szCs w:val="18"/>
              </w:rPr>
            </w:pPr>
          </w:p>
        </w:tc>
      </w:tr>
      <w:tr w:rsidR="00943E3F" w:rsidRPr="00941BCE" w14:paraId="61591DB6" w14:textId="77777777" w:rsidTr="004715DD">
        <w:trPr>
          <w:cantSplit/>
          <w:trHeight w:hRule="exact" w:val="284"/>
          <w:jc w:val="center"/>
        </w:trPr>
        <w:tc>
          <w:tcPr>
            <w:tcW w:w="316" w:type="dxa"/>
            <w:vMerge/>
            <w:tcMar>
              <w:top w:w="28" w:type="dxa"/>
              <w:bottom w:w="28" w:type="dxa"/>
            </w:tcMar>
            <w:vAlign w:val="center"/>
          </w:tcPr>
          <w:p w14:paraId="59458862" w14:textId="77777777" w:rsidR="00943E3F" w:rsidRPr="00941BCE" w:rsidRDefault="00943E3F">
            <w:pPr>
              <w:widowControl/>
              <w:spacing w:line="0" w:lineRule="atLeast"/>
              <w:jc w:val="center"/>
              <w:rPr>
                <w:color w:val="000000" w:themeColor="text1"/>
                <w:kern w:val="0"/>
                <w:sz w:val="18"/>
                <w:szCs w:val="18"/>
              </w:rPr>
            </w:pPr>
          </w:p>
        </w:tc>
        <w:tc>
          <w:tcPr>
            <w:tcW w:w="647" w:type="dxa"/>
            <w:vMerge/>
            <w:tcMar>
              <w:top w:w="28" w:type="dxa"/>
              <w:bottom w:w="28" w:type="dxa"/>
            </w:tcMar>
            <w:vAlign w:val="center"/>
          </w:tcPr>
          <w:p w14:paraId="5B8E09F1" w14:textId="77777777" w:rsidR="00943E3F" w:rsidRPr="00941BCE" w:rsidRDefault="00943E3F">
            <w:pPr>
              <w:widowControl/>
              <w:spacing w:line="0" w:lineRule="atLeast"/>
              <w:jc w:val="center"/>
              <w:rPr>
                <w:color w:val="000000" w:themeColor="text1"/>
                <w:kern w:val="0"/>
                <w:sz w:val="18"/>
                <w:szCs w:val="18"/>
              </w:rPr>
            </w:pPr>
          </w:p>
        </w:tc>
        <w:tc>
          <w:tcPr>
            <w:tcW w:w="1265" w:type="dxa"/>
            <w:tcMar>
              <w:top w:w="28" w:type="dxa"/>
              <w:bottom w:w="28" w:type="dxa"/>
            </w:tcMar>
            <w:vAlign w:val="center"/>
          </w:tcPr>
          <w:p w14:paraId="7320436E" w14:textId="77777777" w:rsidR="00943E3F" w:rsidRPr="00941BCE" w:rsidRDefault="00943E3F" w:rsidP="00484EDD">
            <w:pPr>
              <w:widowControl/>
              <w:spacing w:line="0" w:lineRule="atLeast"/>
              <w:jc w:val="center"/>
              <w:rPr>
                <w:color w:val="000000" w:themeColor="text1"/>
                <w:kern w:val="0"/>
                <w:sz w:val="18"/>
                <w:szCs w:val="18"/>
              </w:rPr>
            </w:pPr>
            <w:r w:rsidRPr="00941BCE">
              <w:rPr>
                <w:color w:val="000000" w:themeColor="text1"/>
                <w:kern w:val="0"/>
                <w:sz w:val="18"/>
                <w:szCs w:val="18"/>
              </w:rPr>
              <w:t>总载重量</w:t>
            </w:r>
          </w:p>
        </w:tc>
        <w:tc>
          <w:tcPr>
            <w:tcW w:w="609" w:type="dxa"/>
            <w:tcMar>
              <w:top w:w="28" w:type="dxa"/>
              <w:bottom w:w="28" w:type="dxa"/>
            </w:tcMar>
            <w:vAlign w:val="center"/>
          </w:tcPr>
          <w:p w14:paraId="37C7CDD8" w14:textId="77777777" w:rsidR="00943E3F" w:rsidRPr="00941BCE" w:rsidRDefault="00943E3F" w:rsidP="00B31E0F">
            <w:pPr>
              <w:widowControl/>
              <w:adjustRightInd w:val="0"/>
              <w:spacing w:line="0" w:lineRule="atLeast"/>
              <w:jc w:val="center"/>
              <w:rPr>
                <w:color w:val="000000" w:themeColor="text1"/>
                <w:kern w:val="0"/>
                <w:sz w:val="18"/>
                <w:szCs w:val="18"/>
              </w:rPr>
            </w:pPr>
            <w:r w:rsidRPr="00941BCE">
              <w:rPr>
                <w:color w:val="000000" w:themeColor="text1"/>
                <w:kern w:val="0"/>
                <w:sz w:val="18"/>
                <w:szCs w:val="18"/>
              </w:rPr>
              <w:t>吨</w:t>
            </w:r>
          </w:p>
        </w:tc>
        <w:tc>
          <w:tcPr>
            <w:tcW w:w="314" w:type="dxa"/>
            <w:tcMar>
              <w:top w:w="28" w:type="dxa"/>
              <w:bottom w:w="28" w:type="dxa"/>
            </w:tcMar>
            <w:vAlign w:val="center"/>
          </w:tcPr>
          <w:p w14:paraId="0730AD1E" w14:textId="77777777" w:rsidR="00943E3F" w:rsidRPr="00941BCE" w:rsidRDefault="00943E3F">
            <w:pPr>
              <w:widowControl/>
              <w:spacing w:line="0" w:lineRule="atLeast"/>
              <w:jc w:val="center"/>
              <w:rPr>
                <w:color w:val="000000" w:themeColor="text1"/>
                <w:kern w:val="0"/>
                <w:sz w:val="18"/>
                <w:szCs w:val="18"/>
              </w:rPr>
            </w:pPr>
            <w:r w:rsidRPr="00941BCE">
              <w:rPr>
                <w:color w:val="000000" w:themeColor="text1"/>
                <w:kern w:val="0"/>
                <w:sz w:val="18"/>
                <w:szCs w:val="18"/>
              </w:rPr>
              <w:t>12</w:t>
            </w:r>
          </w:p>
        </w:tc>
        <w:tc>
          <w:tcPr>
            <w:tcW w:w="938" w:type="dxa"/>
            <w:tcMar>
              <w:top w:w="28" w:type="dxa"/>
              <w:bottom w:w="28" w:type="dxa"/>
            </w:tcMar>
            <w:vAlign w:val="center"/>
          </w:tcPr>
          <w:p w14:paraId="716DFC9C" w14:textId="77777777" w:rsidR="00943E3F" w:rsidRPr="00941BCE" w:rsidRDefault="00943E3F">
            <w:pPr>
              <w:widowControl/>
              <w:spacing w:line="0" w:lineRule="atLeast"/>
              <w:jc w:val="center"/>
              <w:rPr>
                <w:color w:val="000000" w:themeColor="text1"/>
                <w:kern w:val="0"/>
                <w:sz w:val="18"/>
                <w:szCs w:val="18"/>
              </w:rPr>
            </w:pPr>
          </w:p>
        </w:tc>
        <w:tc>
          <w:tcPr>
            <w:tcW w:w="1246" w:type="dxa"/>
            <w:tcMar>
              <w:top w:w="28" w:type="dxa"/>
              <w:bottom w:w="28" w:type="dxa"/>
            </w:tcMar>
            <w:vAlign w:val="center"/>
          </w:tcPr>
          <w:p w14:paraId="2380ED07" w14:textId="77777777" w:rsidR="00943E3F" w:rsidRPr="00941BCE" w:rsidRDefault="00943E3F">
            <w:pPr>
              <w:widowControl/>
              <w:spacing w:line="0" w:lineRule="atLeast"/>
              <w:jc w:val="center"/>
              <w:rPr>
                <w:color w:val="000000" w:themeColor="text1"/>
                <w:kern w:val="0"/>
                <w:sz w:val="18"/>
                <w:szCs w:val="18"/>
              </w:rPr>
            </w:pPr>
          </w:p>
        </w:tc>
        <w:tc>
          <w:tcPr>
            <w:tcW w:w="1009" w:type="dxa"/>
            <w:tcMar>
              <w:top w:w="28" w:type="dxa"/>
              <w:bottom w:w="28" w:type="dxa"/>
            </w:tcMar>
            <w:vAlign w:val="center"/>
          </w:tcPr>
          <w:p w14:paraId="2411DEDD" w14:textId="77777777" w:rsidR="00943E3F" w:rsidRPr="00941BCE" w:rsidRDefault="00943E3F">
            <w:pPr>
              <w:widowControl/>
              <w:spacing w:line="0" w:lineRule="atLeast"/>
              <w:jc w:val="center"/>
              <w:rPr>
                <w:color w:val="000000" w:themeColor="text1"/>
                <w:kern w:val="0"/>
                <w:sz w:val="18"/>
                <w:szCs w:val="18"/>
              </w:rPr>
            </w:pPr>
          </w:p>
        </w:tc>
        <w:tc>
          <w:tcPr>
            <w:tcW w:w="1154" w:type="dxa"/>
            <w:tcMar>
              <w:top w:w="28" w:type="dxa"/>
              <w:bottom w:w="28" w:type="dxa"/>
            </w:tcMar>
            <w:vAlign w:val="center"/>
          </w:tcPr>
          <w:p w14:paraId="5C9F9C66" w14:textId="77777777" w:rsidR="00943E3F" w:rsidRPr="00941BCE" w:rsidRDefault="00943E3F">
            <w:pPr>
              <w:widowControl/>
              <w:spacing w:line="0" w:lineRule="atLeast"/>
              <w:jc w:val="center"/>
              <w:rPr>
                <w:color w:val="000000" w:themeColor="text1"/>
                <w:kern w:val="0"/>
                <w:sz w:val="18"/>
                <w:szCs w:val="18"/>
              </w:rPr>
            </w:pPr>
          </w:p>
        </w:tc>
        <w:tc>
          <w:tcPr>
            <w:tcW w:w="1154" w:type="dxa"/>
            <w:tcMar>
              <w:top w:w="28" w:type="dxa"/>
              <w:bottom w:w="28" w:type="dxa"/>
            </w:tcMar>
          </w:tcPr>
          <w:p w14:paraId="723FE645" w14:textId="77777777" w:rsidR="00943E3F" w:rsidRPr="00941BCE" w:rsidRDefault="00943E3F">
            <w:pPr>
              <w:widowControl/>
              <w:spacing w:line="0" w:lineRule="atLeast"/>
              <w:jc w:val="center"/>
              <w:rPr>
                <w:color w:val="000000" w:themeColor="text1"/>
                <w:kern w:val="0"/>
                <w:sz w:val="18"/>
                <w:szCs w:val="18"/>
              </w:rPr>
            </w:pPr>
          </w:p>
        </w:tc>
        <w:tc>
          <w:tcPr>
            <w:tcW w:w="1010" w:type="dxa"/>
            <w:tcMar>
              <w:top w:w="28" w:type="dxa"/>
              <w:bottom w:w="28" w:type="dxa"/>
            </w:tcMar>
            <w:vAlign w:val="center"/>
          </w:tcPr>
          <w:p w14:paraId="1871D084" w14:textId="77777777" w:rsidR="00943E3F" w:rsidRPr="00941BCE" w:rsidRDefault="00943E3F">
            <w:pPr>
              <w:widowControl/>
              <w:spacing w:line="0" w:lineRule="atLeast"/>
              <w:jc w:val="center"/>
              <w:rPr>
                <w:color w:val="000000" w:themeColor="text1"/>
                <w:kern w:val="0"/>
                <w:sz w:val="18"/>
                <w:szCs w:val="18"/>
              </w:rPr>
            </w:pPr>
          </w:p>
        </w:tc>
      </w:tr>
      <w:tr w:rsidR="00943E3F" w:rsidRPr="00941BCE" w14:paraId="654B5635" w14:textId="77777777" w:rsidTr="004715DD">
        <w:trPr>
          <w:cantSplit/>
          <w:trHeight w:hRule="exact" w:val="284"/>
          <w:jc w:val="center"/>
        </w:trPr>
        <w:tc>
          <w:tcPr>
            <w:tcW w:w="316" w:type="dxa"/>
            <w:vMerge/>
            <w:tcMar>
              <w:top w:w="28" w:type="dxa"/>
              <w:bottom w:w="28" w:type="dxa"/>
            </w:tcMar>
            <w:vAlign w:val="center"/>
          </w:tcPr>
          <w:p w14:paraId="32D5AD14" w14:textId="77777777" w:rsidR="00943E3F" w:rsidRPr="00941BCE" w:rsidRDefault="00943E3F">
            <w:pPr>
              <w:widowControl/>
              <w:spacing w:line="0" w:lineRule="atLeast"/>
              <w:jc w:val="center"/>
              <w:rPr>
                <w:color w:val="000000" w:themeColor="text1"/>
                <w:kern w:val="0"/>
                <w:sz w:val="18"/>
                <w:szCs w:val="18"/>
              </w:rPr>
            </w:pPr>
          </w:p>
        </w:tc>
        <w:tc>
          <w:tcPr>
            <w:tcW w:w="647" w:type="dxa"/>
            <w:vMerge/>
            <w:tcMar>
              <w:top w:w="28" w:type="dxa"/>
              <w:bottom w:w="28" w:type="dxa"/>
            </w:tcMar>
            <w:vAlign w:val="center"/>
          </w:tcPr>
          <w:p w14:paraId="4A5DA990" w14:textId="77777777" w:rsidR="00943E3F" w:rsidRPr="00941BCE" w:rsidRDefault="00943E3F">
            <w:pPr>
              <w:widowControl/>
              <w:spacing w:line="0" w:lineRule="atLeast"/>
              <w:jc w:val="center"/>
              <w:rPr>
                <w:color w:val="000000" w:themeColor="text1"/>
                <w:kern w:val="0"/>
                <w:sz w:val="18"/>
                <w:szCs w:val="18"/>
              </w:rPr>
            </w:pPr>
          </w:p>
        </w:tc>
        <w:tc>
          <w:tcPr>
            <w:tcW w:w="1265" w:type="dxa"/>
            <w:tcMar>
              <w:top w:w="28" w:type="dxa"/>
              <w:bottom w:w="28" w:type="dxa"/>
            </w:tcMar>
            <w:vAlign w:val="center"/>
          </w:tcPr>
          <w:p w14:paraId="063ED63A" w14:textId="77777777" w:rsidR="00943E3F" w:rsidRPr="00941BCE" w:rsidRDefault="00943E3F" w:rsidP="00484EDD">
            <w:pPr>
              <w:widowControl/>
              <w:spacing w:line="0" w:lineRule="atLeast"/>
              <w:jc w:val="center"/>
              <w:rPr>
                <w:color w:val="000000" w:themeColor="text1"/>
                <w:kern w:val="0"/>
                <w:sz w:val="18"/>
                <w:szCs w:val="18"/>
              </w:rPr>
            </w:pPr>
            <w:r w:rsidRPr="00941BCE">
              <w:rPr>
                <w:color w:val="000000" w:themeColor="text1"/>
                <w:kern w:val="0"/>
                <w:sz w:val="18"/>
                <w:szCs w:val="18"/>
              </w:rPr>
              <w:t>船</w:t>
            </w:r>
            <w:r w:rsidRPr="00941BCE">
              <w:rPr>
                <w:color w:val="000000" w:themeColor="text1"/>
                <w:kern w:val="0"/>
                <w:sz w:val="18"/>
                <w:szCs w:val="18"/>
              </w:rPr>
              <w:t xml:space="preserve">    </w:t>
            </w:r>
            <w:r w:rsidRPr="00941BCE">
              <w:rPr>
                <w:color w:val="000000" w:themeColor="text1"/>
                <w:kern w:val="0"/>
                <w:sz w:val="18"/>
                <w:szCs w:val="18"/>
              </w:rPr>
              <w:t>龄</w:t>
            </w:r>
          </w:p>
        </w:tc>
        <w:tc>
          <w:tcPr>
            <w:tcW w:w="609" w:type="dxa"/>
            <w:tcMar>
              <w:top w:w="28" w:type="dxa"/>
              <w:bottom w:w="28" w:type="dxa"/>
            </w:tcMar>
            <w:vAlign w:val="center"/>
          </w:tcPr>
          <w:p w14:paraId="33AD2B8A" w14:textId="77777777" w:rsidR="00943E3F" w:rsidRPr="00941BCE" w:rsidRDefault="00943E3F" w:rsidP="00B31E0F">
            <w:pPr>
              <w:widowControl/>
              <w:adjustRightInd w:val="0"/>
              <w:spacing w:line="0" w:lineRule="atLeast"/>
              <w:jc w:val="center"/>
              <w:rPr>
                <w:color w:val="000000" w:themeColor="text1"/>
                <w:kern w:val="0"/>
                <w:sz w:val="18"/>
                <w:szCs w:val="18"/>
              </w:rPr>
            </w:pPr>
            <w:r w:rsidRPr="00941BCE">
              <w:rPr>
                <w:color w:val="000000" w:themeColor="text1"/>
                <w:kern w:val="0"/>
                <w:sz w:val="18"/>
                <w:szCs w:val="18"/>
              </w:rPr>
              <w:t>年</w:t>
            </w:r>
          </w:p>
        </w:tc>
        <w:tc>
          <w:tcPr>
            <w:tcW w:w="314" w:type="dxa"/>
            <w:tcMar>
              <w:top w:w="28" w:type="dxa"/>
              <w:bottom w:w="28" w:type="dxa"/>
            </w:tcMar>
            <w:vAlign w:val="center"/>
          </w:tcPr>
          <w:p w14:paraId="156C1704" w14:textId="77777777" w:rsidR="00943E3F" w:rsidRPr="00941BCE" w:rsidRDefault="00943E3F">
            <w:pPr>
              <w:widowControl/>
              <w:spacing w:line="0" w:lineRule="atLeast"/>
              <w:jc w:val="center"/>
              <w:rPr>
                <w:color w:val="000000" w:themeColor="text1"/>
                <w:kern w:val="0"/>
                <w:sz w:val="18"/>
                <w:szCs w:val="18"/>
              </w:rPr>
            </w:pPr>
            <w:r w:rsidRPr="00941BCE">
              <w:rPr>
                <w:color w:val="000000" w:themeColor="text1"/>
                <w:kern w:val="0"/>
                <w:sz w:val="18"/>
                <w:szCs w:val="18"/>
              </w:rPr>
              <w:t>13</w:t>
            </w:r>
          </w:p>
        </w:tc>
        <w:tc>
          <w:tcPr>
            <w:tcW w:w="938" w:type="dxa"/>
            <w:tcMar>
              <w:top w:w="28" w:type="dxa"/>
              <w:bottom w:w="28" w:type="dxa"/>
            </w:tcMar>
            <w:vAlign w:val="center"/>
          </w:tcPr>
          <w:p w14:paraId="6EBBABAC" w14:textId="77777777" w:rsidR="00943E3F" w:rsidRPr="00941BCE" w:rsidRDefault="00943E3F">
            <w:pPr>
              <w:widowControl/>
              <w:spacing w:line="0" w:lineRule="atLeast"/>
              <w:jc w:val="center"/>
              <w:rPr>
                <w:color w:val="000000" w:themeColor="text1"/>
                <w:kern w:val="0"/>
                <w:sz w:val="18"/>
                <w:szCs w:val="18"/>
              </w:rPr>
            </w:pPr>
          </w:p>
        </w:tc>
        <w:tc>
          <w:tcPr>
            <w:tcW w:w="1246" w:type="dxa"/>
            <w:tcMar>
              <w:top w:w="28" w:type="dxa"/>
              <w:bottom w:w="28" w:type="dxa"/>
            </w:tcMar>
            <w:vAlign w:val="center"/>
          </w:tcPr>
          <w:p w14:paraId="30B5E0AB" w14:textId="77777777" w:rsidR="00943E3F" w:rsidRPr="00941BCE" w:rsidRDefault="00943E3F">
            <w:pPr>
              <w:widowControl/>
              <w:spacing w:line="0" w:lineRule="atLeast"/>
              <w:jc w:val="center"/>
              <w:rPr>
                <w:color w:val="000000" w:themeColor="text1"/>
                <w:kern w:val="0"/>
                <w:sz w:val="18"/>
                <w:szCs w:val="18"/>
              </w:rPr>
            </w:pPr>
          </w:p>
        </w:tc>
        <w:tc>
          <w:tcPr>
            <w:tcW w:w="1009" w:type="dxa"/>
            <w:tcMar>
              <w:top w:w="28" w:type="dxa"/>
              <w:bottom w:w="28" w:type="dxa"/>
            </w:tcMar>
            <w:vAlign w:val="center"/>
          </w:tcPr>
          <w:p w14:paraId="4C78CB46" w14:textId="77777777" w:rsidR="00943E3F" w:rsidRPr="00941BCE" w:rsidRDefault="00943E3F">
            <w:pPr>
              <w:widowControl/>
              <w:spacing w:line="0" w:lineRule="atLeast"/>
              <w:jc w:val="center"/>
              <w:rPr>
                <w:color w:val="000000" w:themeColor="text1"/>
                <w:kern w:val="0"/>
                <w:sz w:val="18"/>
                <w:szCs w:val="18"/>
              </w:rPr>
            </w:pPr>
          </w:p>
        </w:tc>
        <w:tc>
          <w:tcPr>
            <w:tcW w:w="1154" w:type="dxa"/>
            <w:tcMar>
              <w:top w:w="28" w:type="dxa"/>
              <w:bottom w:w="28" w:type="dxa"/>
            </w:tcMar>
            <w:vAlign w:val="center"/>
          </w:tcPr>
          <w:p w14:paraId="511B1D63" w14:textId="77777777" w:rsidR="00943E3F" w:rsidRPr="00941BCE" w:rsidRDefault="00943E3F">
            <w:pPr>
              <w:widowControl/>
              <w:spacing w:line="0" w:lineRule="atLeast"/>
              <w:jc w:val="center"/>
              <w:rPr>
                <w:color w:val="000000" w:themeColor="text1"/>
                <w:kern w:val="0"/>
                <w:sz w:val="18"/>
                <w:szCs w:val="18"/>
              </w:rPr>
            </w:pPr>
          </w:p>
        </w:tc>
        <w:tc>
          <w:tcPr>
            <w:tcW w:w="1154" w:type="dxa"/>
            <w:tcMar>
              <w:top w:w="28" w:type="dxa"/>
              <w:bottom w:w="28" w:type="dxa"/>
            </w:tcMar>
          </w:tcPr>
          <w:p w14:paraId="18433A74" w14:textId="77777777" w:rsidR="00943E3F" w:rsidRPr="00941BCE" w:rsidRDefault="00943E3F">
            <w:pPr>
              <w:widowControl/>
              <w:spacing w:line="0" w:lineRule="atLeast"/>
              <w:jc w:val="center"/>
              <w:rPr>
                <w:color w:val="000000" w:themeColor="text1"/>
                <w:kern w:val="0"/>
                <w:sz w:val="18"/>
                <w:szCs w:val="18"/>
              </w:rPr>
            </w:pPr>
          </w:p>
        </w:tc>
        <w:tc>
          <w:tcPr>
            <w:tcW w:w="1010" w:type="dxa"/>
            <w:tcMar>
              <w:top w:w="28" w:type="dxa"/>
              <w:bottom w:w="28" w:type="dxa"/>
            </w:tcMar>
            <w:vAlign w:val="center"/>
          </w:tcPr>
          <w:p w14:paraId="662645A9" w14:textId="77777777" w:rsidR="00943E3F" w:rsidRPr="00941BCE" w:rsidRDefault="00943E3F">
            <w:pPr>
              <w:widowControl/>
              <w:spacing w:line="0" w:lineRule="atLeast"/>
              <w:jc w:val="center"/>
              <w:rPr>
                <w:color w:val="000000" w:themeColor="text1"/>
                <w:kern w:val="0"/>
                <w:sz w:val="18"/>
                <w:szCs w:val="18"/>
              </w:rPr>
            </w:pPr>
          </w:p>
        </w:tc>
      </w:tr>
      <w:tr w:rsidR="00943E3F" w:rsidRPr="00941BCE" w14:paraId="5C172FC8" w14:textId="77777777" w:rsidTr="004715DD">
        <w:trPr>
          <w:cantSplit/>
          <w:trHeight w:hRule="exact" w:val="284"/>
          <w:jc w:val="center"/>
        </w:trPr>
        <w:tc>
          <w:tcPr>
            <w:tcW w:w="316" w:type="dxa"/>
            <w:vMerge/>
            <w:tcMar>
              <w:top w:w="28" w:type="dxa"/>
              <w:bottom w:w="28" w:type="dxa"/>
            </w:tcMar>
            <w:vAlign w:val="center"/>
          </w:tcPr>
          <w:p w14:paraId="16372C16" w14:textId="77777777" w:rsidR="00943E3F" w:rsidRPr="00941BCE" w:rsidRDefault="00943E3F">
            <w:pPr>
              <w:widowControl/>
              <w:spacing w:line="0" w:lineRule="atLeast"/>
              <w:jc w:val="center"/>
              <w:rPr>
                <w:color w:val="000000" w:themeColor="text1"/>
                <w:kern w:val="0"/>
                <w:sz w:val="18"/>
                <w:szCs w:val="18"/>
              </w:rPr>
            </w:pPr>
          </w:p>
        </w:tc>
        <w:tc>
          <w:tcPr>
            <w:tcW w:w="647" w:type="dxa"/>
            <w:vMerge w:val="restart"/>
            <w:tcMar>
              <w:top w:w="28" w:type="dxa"/>
              <w:bottom w:w="28" w:type="dxa"/>
            </w:tcMar>
            <w:vAlign w:val="center"/>
          </w:tcPr>
          <w:p w14:paraId="5DA312FE" w14:textId="77777777" w:rsidR="00943E3F" w:rsidRPr="00941BCE" w:rsidRDefault="00943E3F">
            <w:pPr>
              <w:widowControl/>
              <w:spacing w:line="0" w:lineRule="atLeast"/>
              <w:jc w:val="center"/>
              <w:rPr>
                <w:color w:val="000000" w:themeColor="text1"/>
                <w:kern w:val="0"/>
                <w:sz w:val="18"/>
                <w:szCs w:val="18"/>
              </w:rPr>
            </w:pPr>
            <w:r w:rsidRPr="00941BCE">
              <w:rPr>
                <w:color w:val="000000" w:themeColor="text1"/>
                <w:kern w:val="0"/>
                <w:sz w:val="18"/>
                <w:szCs w:val="18"/>
              </w:rPr>
              <w:t>液化</w:t>
            </w:r>
            <w:r w:rsidRPr="00941BCE">
              <w:rPr>
                <w:color w:val="000000" w:themeColor="text1"/>
                <w:kern w:val="0"/>
                <w:sz w:val="18"/>
                <w:szCs w:val="18"/>
              </w:rPr>
              <w:br/>
            </w:r>
            <w:r w:rsidRPr="00941BCE">
              <w:rPr>
                <w:color w:val="000000" w:themeColor="text1"/>
                <w:kern w:val="0"/>
                <w:sz w:val="18"/>
                <w:szCs w:val="18"/>
              </w:rPr>
              <w:t>气船</w:t>
            </w:r>
          </w:p>
        </w:tc>
        <w:tc>
          <w:tcPr>
            <w:tcW w:w="1265" w:type="dxa"/>
            <w:tcMar>
              <w:top w:w="28" w:type="dxa"/>
              <w:bottom w:w="28" w:type="dxa"/>
            </w:tcMar>
            <w:vAlign w:val="center"/>
          </w:tcPr>
          <w:p w14:paraId="541C93A8" w14:textId="77777777" w:rsidR="00943E3F" w:rsidRPr="00941BCE" w:rsidRDefault="00943E3F" w:rsidP="00484EDD">
            <w:pPr>
              <w:widowControl/>
              <w:spacing w:line="0" w:lineRule="atLeast"/>
              <w:jc w:val="center"/>
              <w:rPr>
                <w:color w:val="000000" w:themeColor="text1"/>
                <w:kern w:val="0"/>
                <w:sz w:val="18"/>
                <w:szCs w:val="18"/>
              </w:rPr>
            </w:pPr>
            <w:r w:rsidRPr="00941BCE">
              <w:rPr>
                <w:color w:val="000000" w:themeColor="text1"/>
                <w:kern w:val="0"/>
                <w:sz w:val="18"/>
                <w:szCs w:val="18"/>
              </w:rPr>
              <w:t>艘</w:t>
            </w:r>
            <w:r w:rsidRPr="00941BCE">
              <w:rPr>
                <w:color w:val="000000" w:themeColor="text1"/>
                <w:kern w:val="0"/>
                <w:sz w:val="18"/>
                <w:szCs w:val="18"/>
              </w:rPr>
              <w:t xml:space="preserve">    </w:t>
            </w:r>
            <w:r w:rsidRPr="00941BCE">
              <w:rPr>
                <w:color w:val="000000" w:themeColor="text1"/>
                <w:kern w:val="0"/>
                <w:sz w:val="18"/>
                <w:szCs w:val="18"/>
              </w:rPr>
              <w:t>数</w:t>
            </w:r>
          </w:p>
        </w:tc>
        <w:tc>
          <w:tcPr>
            <w:tcW w:w="609" w:type="dxa"/>
            <w:tcMar>
              <w:top w:w="28" w:type="dxa"/>
              <w:bottom w:w="28" w:type="dxa"/>
            </w:tcMar>
            <w:vAlign w:val="center"/>
          </w:tcPr>
          <w:p w14:paraId="675977C2" w14:textId="77777777" w:rsidR="00943E3F" w:rsidRPr="00941BCE" w:rsidRDefault="00943E3F" w:rsidP="00B31E0F">
            <w:pPr>
              <w:widowControl/>
              <w:adjustRightInd w:val="0"/>
              <w:spacing w:line="0" w:lineRule="atLeast"/>
              <w:jc w:val="center"/>
              <w:rPr>
                <w:color w:val="000000" w:themeColor="text1"/>
                <w:kern w:val="0"/>
                <w:sz w:val="18"/>
                <w:szCs w:val="18"/>
              </w:rPr>
            </w:pPr>
            <w:r w:rsidRPr="00941BCE">
              <w:rPr>
                <w:color w:val="000000" w:themeColor="text1"/>
                <w:kern w:val="0"/>
                <w:sz w:val="18"/>
                <w:szCs w:val="18"/>
              </w:rPr>
              <w:t>艘</w:t>
            </w:r>
          </w:p>
        </w:tc>
        <w:tc>
          <w:tcPr>
            <w:tcW w:w="314" w:type="dxa"/>
            <w:tcMar>
              <w:top w:w="28" w:type="dxa"/>
              <w:bottom w:w="28" w:type="dxa"/>
            </w:tcMar>
            <w:vAlign w:val="center"/>
          </w:tcPr>
          <w:p w14:paraId="6E54449C" w14:textId="77777777" w:rsidR="00943E3F" w:rsidRPr="00941BCE" w:rsidRDefault="00943E3F">
            <w:pPr>
              <w:widowControl/>
              <w:spacing w:line="0" w:lineRule="atLeast"/>
              <w:jc w:val="center"/>
              <w:rPr>
                <w:color w:val="000000" w:themeColor="text1"/>
                <w:kern w:val="0"/>
                <w:sz w:val="18"/>
                <w:szCs w:val="18"/>
              </w:rPr>
            </w:pPr>
            <w:r w:rsidRPr="00941BCE">
              <w:rPr>
                <w:color w:val="000000" w:themeColor="text1"/>
                <w:kern w:val="0"/>
                <w:sz w:val="18"/>
                <w:szCs w:val="18"/>
              </w:rPr>
              <w:t>14</w:t>
            </w:r>
          </w:p>
        </w:tc>
        <w:tc>
          <w:tcPr>
            <w:tcW w:w="938" w:type="dxa"/>
            <w:tcMar>
              <w:top w:w="28" w:type="dxa"/>
              <w:bottom w:w="28" w:type="dxa"/>
            </w:tcMar>
            <w:vAlign w:val="center"/>
          </w:tcPr>
          <w:p w14:paraId="31D90D88" w14:textId="77777777" w:rsidR="00943E3F" w:rsidRPr="00941BCE" w:rsidRDefault="00943E3F">
            <w:pPr>
              <w:widowControl/>
              <w:spacing w:line="0" w:lineRule="atLeast"/>
              <w:jc w:val="center"/>
              <w:rPr>
                <w:color w:val="000000" w:themeColor="text1"/>
                <w:kern w:val="0"/>
                <w:sz w:val="18"/>
                <w:szCs w:val="18"/>
              </w:rPr>
            </w:pPr>
          </w:p>
        </w:tc>
        <w:tc>
          <w:tcPr>
            <w:tcW w:w="1246" w:type="dxa"/>
            <w:tcMar>
              <w:top w:w="28" w:type="dxa"/>
              <w:bottom w:w="28" w:type="dxa"/>
            </w:tcMar>
            <w:vAlign w:val="center"/>
          </w:tcPr>
          <w:p w14:paraId="6EE8F3CB" w14:textId="77777777" w:rsidR="00943E3F" w:rsidRPr="00941BCE" w:rsidRDefault="00943E3F">
            <w:pPr>
              <w:widowControl/>
              <w:spacing w:line="0" w:lineRule="atLeast"/>
              <w:jc w:val="center"/>
              <w:rPr>
                <w:color w:val="000000" w:themeColor="text1"/>
                <w:kern w:val="0"/>
                <w:sz w:val="18"/>
                <w:szCs w:val="18"/>
              </w:rPr>
            </w:pPr>
          </w:p>
        </w:tc>
        <w:tc>
          <w:tcPr>
            <w:tcW w:w="1009" w:type="dxa"/>
            <w:tcMar>
              <w:top w:w="28" w:type="dxa"/>
              <w:bottom w:w="28" w:type="dxa"/>
            </w:tcMar>
            <w:vAlign w:val="center"/>
          </w:tcPr>
          <w:p w14:paraId="79DDA755" w14:textId="77777777" w:rsidR="00943E3F" w:rsidRPr="00941BCE" w:rsidRDefault="00943E3F">
            <w:pPr>
              <w:widowControl/>
              <w:spacing w:line="0" w:lineRule="atLeast"/>
              <w:jc w:val="center"/>
              <w:rPr>
                <w:color w:val="000000" w:themeColor="text1"/>
                <w:kern w:val="0"/>
                <w:sz w:val="18"/>
                <w:szCs w:val="18"/>
              </w:rPr>
            </w:pPr>
          </w:p>
        </w:tc>
        <w:tc>
          <w:tcPr>
            <w:tcW w:w="1154" w:type="dxa"/>
            <w:tcMar>
              <w:top w:w="28" w:type="dxa"/>
              <w:bottom w:w="28" w:type="dxa"/>
            </w:tcMar>
            <w:vAlign w:val="center"/>
          </w:tcPr>
          <w:p w14:paraId="476959FF" w14:textId="77777777" w:rsidR="00943E3F" w:rsidRPr="00941BCE" w:rsidRDefault="00943E3F">
            <w:pPr>
              <w:widowControl/>
              <w:spacing w:line="0" w:lineRule="atLeast"/>
              <w:jc w:val="center"/>
              <w:rPr>
                <w:color w:val="000000" w:themeColor="text1"/>
                <w:kern w:val="0"/>
                <w:sz w:val="18"/>
                <w:szCs w:val="18"/>
              </w:rPr>
            </w:pPr>
          </w:p>
        </w:tc>
        <w:tc>
          <w:tcPr>
            <w:tcW w:w="1154" w:type="dxa"/>
            <w:tcMar>
              <w:top w:w="28" w:type="dxa"/>
              <w:bottom w:w="28" w:type="dxa"/>
            </w:tcMar>
          </w:tcPr>
          <w:p w14:paraId="2FAE57B1" w14:textId="77777777" w:rsidR="00943E3F" w:rsidRPr="00941BCE" w:rsidRDefault="00943E3F">
            <w:pPr>
              <w:widowControl/>
              <w:spacing w:line="0" w:lineRule="atLeast"/>
              <w:jc w:val="center"/>
              <w:rPr>
                <w:color w:val="000000" w:themeColor="text1"/>
                <w:kern w:val="0"/>
                <w:sz w:val="18"/>
                <w:szCs w:val="18"/>
              </w:rPr>
            </w:pPr>
          </w:p>
        </w:tc>
        <w:tc>
          <w:tcPr>
            <w:tcW w:w="1010" w:type="dxa"/>
            <w:tcMar>
              <w:top w:w="28" w:type="dxa"/>
              <w:bottom w:w="28" w:type="dxa"/>
            </w:tcMar>
            <w:vAlign w:val="center"/>
          </w:tcPr>
          <w:p w14:paraId="4E66E2CA" w14:textId="77777777" w:rsidR="00943E3F" w:rsidRPr="00941BCE" w:rsidRDefault="00943E3F">
            <w:pPr>
              <w:widowControl/>
              <w:spacing w:line="0" w:lineRule="atLeast"/>
              <w:jc w:val="center"/>
              <w:rPr>
                <w:color w:val="000000" w:themeColor="text1"/>
                <w:kern w:val="0"/>
                <w:sz w:val="18"/>
                <w:szCs w:val="18"/>
              </w:rPr>
            </w:pPr>
          </w:p>
        </w:tc>
      </w:tr>
      <w:tr w:rsidR="00943E3F" w:rsidRPr="00941BCE" w14:paraId="088427D9" w14:textId="77777777" w:rsidTr="004715DD">
        <w:trPr>
          <w:cantSplit/>
          <w:trHeight w:hRule="exact" w:val="284"/>
          <w:jc w:val="center"/>
        </w:trPr>
        <w:tc>
          <w:tcPr>
            <w:tcW w:w="316" w:type="dxa"/>
            <w:vMerge/>
            <w:tcMar>
              <w:top w:w="28" w:type="dxa"/>
              <w:bottom w:w="28" w:type="dxa"/>
            </w:tcMar>
            <w:vAlign w:val="center"/>
          </w:tcPr>
          <w:p w14:paraId="0090E1AE" w14:textId="77777777" w:rsidR="00943E3F" w:rsidRPr="00941BCE" w:rsidRDefault="00943E3F">
            <w:pPr>
              <w:widowControl/>
              <w:spacing w:line="0" w:lineRule="atLeast"/>
              <w:jc w:val="center"/>
              <w:rPr>
                <w:color w:val="000000" w:themeColor="text1"/>
                <w:kern w:val="0"/>
                <w:sz w:val="18"/>
                <w:szCs w:val="18"/>
              </w:rPr>
            </w:pPr>
          </w:p>
        </w:tc>
        <w:tc>
          <w:tcPr>
            <w:tcW w:w="647" w:type="dxa"/>
            <w:vMerge/>
            <w:tcMar>
              <w:top w:w="28" w:type="dxa"/>
              <w:bottom w:w="28" w:type="dxa"/>
            </w:tcMar>
            <w:vAlign w:val="center"/>
          </w:tcPr>
          <w:p w14:paraId="512E7167" w14:textId="77777777" w:rsidR="00943E3F" w:rsidRPr="00941BCE" w:rsidRDefault="00943E3F">
            <w:pPr>
              <w:widowControl/>
              <w:spacing w:line="0" w:lineRule="atLeast"/>
              <w:jc w:val="center"/>
              <w:rPr>
                <w:color w:val="000000" w:themeColor="text1"/>
                <w:kern w:val="0"/>
                <w:sz w:val="18"/>
                <w:szCs w:val="18"/>
              </w:rPr>
            </w:pPr>
          </w:p>
        </w:tc>
        <w:tc>
          <w:tcPr>
            <w:tcW w:w="1265" w:type="dxa"/>
            <w:tcMar>
              <w:top w:w="28" w:type="dxa"/>
              <w:bottom w:w="28" w:type="dxa"/>
            </w:tcMar>
            <w:vAlign w:val="center"/>
          </w:tcPr>
          <w:p w14:paraId="7DC1682A" w14:textId="77777777" w:rsidR="00943E3F" w:rsidRPr="00941BCE" w:rsidRDefault="00943E3F" w:rsidP="00B31E0F">
            <w:pPr>
              <w:widowControl/>
              <w:adjustRightInd w:val="0"/>
              <w:spacing w:line="0" w:lineRule="atLeast"/>
              <w:jc w:val="center"/>
              <w:rPr>
                <w:color w:val="000000" w:themeColor="text1"/>
                <w:kern w:val="0"/>
                <w:sz w:val="18"/>
                <w:szCs w:val="18"/>
              </w:rPr>
            </w:pPr>
            <w:r w:rsidRPr="00941BCE">
              <w:rPr>
                <w:color w:val="000000" w:themeColor="text1"/>
                <w:kern w:val="0"/>
                <w:sz w:val="18"/>
                <w:szCs w:val="18"/>
              </w:rPr>
              <w:t>总</w:t>
            </w:r>
            <w:r w:rsidRPr="00941BCE">
              <w:rPr>
                <w:color w:val="000000" w:themeColor="text1"/>
                <w:kern w:val="0"/>
                <w:sz w:val="18"/>
                <w:szCs w:val="18"/>
              </w:rPr>
              <w:t xml:space="preserve">    </w:t>
            </w:r>
            <w:r w:rsidRPr="00941BCE">
              <w:rPr>
                <w:color w:val="000000" w:themeColor="text1"/>
                <w:kern w:val="0"/>
                <w:sz w:val="18"/>
                <w:szCs w:val="18"/>
              </w:rPr>
              <w:t>吨</w:t>
            </w:r>
          </w:p>
        </w:tc>
        <w:tc>
          <w:tcPr>
            <w:tcW w:w="609" w:type="dxa"/>
            <w:tcMar>
              <w:top w:w="28" w:type="dxa"/>
              <w:bottom w:w="28" w:type="dxa"/>
            </w:tcMar>
            <w:vAlign w:val="center"/>
          </w:tcPr>
          <w:p w14:paraId="7FC60033" w14:textId="77777777" w:rsidR="00943E3F" w:rsidRPr="00941BCE" w:rsidRDefault="00943E3F" w:rsidP="00484EDD">
            <w:pPr>
              <w:widowControl/>
              <w:tabs>
                <w:tab w:val="center" w:pos="294"/>
              </w:tabs>
              <w:spacing w:line="0" w:lineRule="atLeast"/>
              <w:ind w:leftChars="-6" w:left="-13"/>
              <w:jc w:val="center"/>
              <w:rPr>
                <w:color w:val="000000" w:themeColor="text1"/>
                <w:kern w:val="0"/>
                <w:sz w:val="18"/>
                <w:szCs w:val="18"/>
              </w:rPr>
            </w:pPr>
            <w:r w:rsidRPr="00941BCE">
              <w:rPr>
                <w:color w:val="000000" w:themeColor="text1"/>
                <w:kern w:val="0"/>
                <w:sz w:val="18"/>
                <w:szCs w:val="18"/>
              </w:rPr>
              <w:t>吨位</w:t>
            </w:r>
          </w:p>
        </w:tc>
        <w:tc>
          <w:tcPr>
            <w:tcW w:w="314" w:type="dxa"/>
            <w:tcMar>
              <w:top w:w="28" w:type="dxa"/>
              <w:bottom w:w="28" w:type="dxa"/>
            </w:tcMar>
            <w:vAlign w:val="center"/>
          </w:tcPr>
          <w:p w14:paraId="6A02A8EC" w14:textId="77777777" w:rsidR="00943E3F" w:rsidRPr="00941BCE" w:rsidRDefault="00943E3F">
            <w:pPr>
              <w:widowControl/>
              <w:spacing w:line="0" w:lineRule="atLeast"/>
              <w:jc w:val="center"/>
              <w:rPr>
                <w:color w:val="000000" w:themeColor="text1"/>
                <w:kern w:val="0"/>
                <w:sz w:val="18"/>
                <w:szCs w:val="18"/>
              </w:rPr>
            </w:pPr>
            <w:r w:rsidRPr="00941BCE">
              <w:rPr>
                <w:color w:val="000000" w:themeColor="text1"/>
                <w:kern w:val="0"/>
                <w:sz w:val="18"/>
                <w:szCs w:val="18"/>
              </w:rPr>
              <w:t>15</w:t>
            </w:r>
          </w:p>
        </w:tc>
        <w:tc>
          <w:tcPr>
            <w:tcW w:w="938" w:type="dxa"/>
            <w:tcMar>
              <w:top w:w="28" w:type="dxa"/>
              <w:bottom w:w="28" w:type="dxa"/>
            </w:tcMar>
            <w:vAlign w:val="center"/>
          </w:tcPr>
          <w:p w14:paraId="03176471" w14:textId="77777777" w:rsidR="00943E3F" w:rsidRPr="00941BCE" w:rsidRDefault="00943E3F">
            <w:pPr>
              <w:widowControl/>
              <w:spacing w:line="0" w:lineRule="atLeast"/>
              <w:jc w:val="center"/>
              <w:rPr>
                <w:color w:val="000000" w:themeColor="text1"/>
                <w:kern w:val="0"/>
                <w:sz w:val="18"/>
                <w:szCs w:val="18"/>
              </w:rPr>
            </w:pPr>
          </w:p>
        </w:tc>
        <w:tc>
          <w:tcPr>
            <w:tcW w:w="1246" w:type="dxa"/>
            <w:tcMar>
              <w:top w:w="28" w:type="dxa"/>
              <w:bottom w:w="28" w:type="dxa"/>
            </w:tcMar>
            <w:vAlign w:val="center"/>
          </w:tcPr>
          <w:p w14:paraId="3374FC72" w14:textId="77777777" w:rsidR="00943E3F" w:rsidRPr="00941BCE" w:rsidRDefault="00943E3F">
            <w:pPr>
              <w:widowControl/>
              <w:spacing w:line="0" w:lineRule="atLeast"/>
              <w:jc w:val="center"/>
              <w:rPr>
                <w:color w:val="000000" w:themeColor="text1"/>
                <w:kern w:val="0"/>
                <w:sz w:val="18"/>
                <w:szCs w:val="18"/>
              </w:rPr>
            </w:pPr>
          </w:p>
        </w:tc>
        <w:tc>
          <w:tcPr>
            <w:tcW w:w="1009" w:type="dxa"/>
            <w:tcMar>
              <w:top w:w="28" w:type="dxa"/>
              <w:bottom w:w="28" w:type="dxa"/>
            </w:tcMar>
            <w:vAlign w:val="center"/>
          </w:tcPr>
          <w:p w14:paraId="2A058081" w14:textId="77777777" w:rsidR="00943E3F" w:rsidRPr="00941BCE" w:rsidRDefault="00943E3F">
            <w:pPr>
              <w:widowControl/>
              <w:spacing w:line="0" w:lineRule="atLeast"/>
              <w:jc w:val="center"/>
              <w:rPr>
                <w:color w:val="000000" w:themeColor="text1"/>
                <w:kern w:val="0"/>
                <w:sz w:val="18"/>
                <w:szCs w:val="18"/>
              </w:rPr>
            </w:pPr>
          </w:p>
        </w:tc>
        <w:tc>
          <w:tcPr>
            <w:tcW w:w="1154" w:type="dxa"/>
            <w:tcMar>
              <w:top w:w="28" w:type="dxa"/>
              <w:bottom w:w="28" w:type="dxa"/>
            </w:tcMar>
            <w:vAlign w:val="center"/>
          </w:tcPr>
          <w:p w14:paraId="301F8C3D" w14:textId="77777777" w:rsidR="00943E3F" w:rsidRPr="00941BCE" w:rsidRDefault="00943E3F">
            <w:pPr>
              <w:widowControl/>
              <w:spacing w:line="0" w:lineRule="atLeast"/>
              <w:jc w:val="center"/>
              <w:rPr>
                <w:color w:val="000000" w:themeColor="text1"/>
                <w:kern w:val="0"/>
                <w:sz w:val="18"/>
                <w:szCs w:val="18"/>
              </w:rPr>
            </w:pPr>
          </w:p>
        </w:tc>
        <w:tc>
          <w:tcPr>
            <w:tcW w:w="1154" w:type="dxa"/>
            <w:tcMar>
              <w:top w:w="28" w:type="dxa"/>
              <w:bottom w:w="28" w:type="dxa"/>
            </w:tcMar>
          </w:tcPr>
          <w:p w14:paraId="4553BC8D" w14:textId="77777777" w:rsidR="00943E3F" w:rsidRPr="00941BCE" w:rsidRDefault="00943E3F">
            <w:pPr>
              <w:widowControl/>
              <w:spacing w:line="0" w:lineRule="atLeast"/>
              <w:jc w:val="center"/>
              <w:rPr>
                <w:color w:val="000000" w:themeColor="text1"/>
                <w:kern w:val="0"/>
                <w:sz w:val="18"/>
                <w:szCs w:val="18"/>
              </w:rPr>
            </w:pPr>
          </w:p>
        </w:tc>
        <w:tc>
          <w:tcPr>
            <w:tcW w:w="1010" w:type="dxa"/>
            <w:tcMar>
              <w:top w:w="28" w:type="dxa"/>
              <w:bottom w:w="28" w:type="dxa"/>
            </w:tcMar>
            <w:vAlign w:val="center"/>
          </w:tcPr>
          <w:p w14:paraId="3875567F" w14:textId="77777777" w:rsidR="00943E3F" w:rsidRPr="00941BCE" w:rsidRDefault="00943E3F">
            <w:pPr>
              <w:widowControl/>
              <w:spacing w:line="0" w:lineRule="atLeast"/>
              <w:jc w:val="center"/>
              <w:rPr>
                <w:color w:val="000000" w:themeColor="text1"/>
                <w:kern w:val="0"/>
                <w:sz w:val="18"/>
                <w:szCs w:val="18"/>
              </w:rPr>
            </w:pPr>
          </w:p>
        </w:tc>
      </w:tr>
      <w:tr w:rsidR="00943E3F" w:rsidRPr="00941BCE" w14:paraId="084D3BEE" w14:textId="77777777" w:rsidTr="004715DD">
        <w:trPr>
          <w:cantSplit/>
          <w:trHeight w:hRule="exact" w:val="284"/>
          <w:jc w:val="center"/>
        </w:trPr>
        <w:tc>
          <w:tcPr>
            <w:tcW w:w="316" w:type="dxa"/>
            <w:vMerge/>
            <w:tcMar>
              <w:top w:w="28" w:type="dxa"/>
              <w:bottom w:w="28" w:type="dxa"/>
            </w:tcMar>
            <w:vAlign w:val="center"/>
          </w:tcPr>
          <w:p w14:paraId="50F95DEA" w14:textId="77777777" w:rsidR="00943E3F" w:rsidRPr="00941BCE" w:rsidRDefault="00943E3F">
            <w:pPr>
              <w:widowControl/>
              <w:spacing w:line="0" w:lineRule="atLeast"/>
              <w:jc w:val="center"/>
              <w:rPr>
                <w:color w:val="000000" w:themeColor="text1"/>
                <w:kern w:val="0"/>
                <w:sz w:val="18"/>
                <w:szCs w:val="18"/>
              </w:rPr>
            </w:pPr>
          </w:p>
        </w:tc>
        <w:tc>
          <w:tcPr>
            <w:tcW w:w="647" w:type="dxa"/>
            <w:vMerge/>
            <w:tcMar>
              <w:top w:w="28" w:type="dxa"/>
              <w:bottom w:w="28" w:type="dxa"/>
            </w:tcMar>
            <w:vAlign w:val="center"/>
          </w:tcPr>
          <w:p w14:paraId="0994A8B0" w14:textId="77777777" w:rsidR="00943E3F" w:rsidRPr="00941BCE" w:rsidRDefault="00943E3F">
            <w:pPr>
              <w:widowControl/>
              <w:spacing w:line="0" w:lineRule="atLeast"/>
              <w:jc w:val="center"/>
              <w:rPr>
                <w:color w:val="000000" w:themeColor="text1"/>
                <w:kern w:val="0"/>
                <w:sz w:val="18"/>
                <w:szCs w:val="18"/>
              </w:rPr>
            </w:pPr>
          </w:p>
        </w:tc>
        <w:tc>
          <w:tcPr>
            <w:tcW w:w="1265" w:type="dxa"/>
            <w:tcMar>
              <w:top w:w="28" w:type="dxa"/>
              <w:bottom w:w="28" w:type="dxa"/>
            </w:tcMar>
            <w:vAlign w:val="center"/>
          </w:tcPr>
          <w:p w14:paraId="271810C6" w14:textId="77777777" w:rsidR="00943E3F" w:rsidRPr="00941BCE" w:rsidRDefault="00943E3F" w:rsidP="00B31E0F">
            <w:pPr>
              <w:widowControl/>
              <w:adjustRightInd w:val="0"/>
              <w:spacing w:line="0" w:lineRule="atLeast"/>
              <w:jc w:val="center"/>
              <w:rPr>
                <w:color w:val="000000" w:themeColor="text1"/>
                <w:kern w:val="0"/>
                <w:sz w:val="18"/>
                <w:szCs w:val="18"/>
              </w:rPr>
            </w:pPr>
            <w:r w:rsidRPr="00941BCE">
              <w:rPr>
                <w:color w:val="000000" w:themeColor="text1"/>
                <w:kern w:val="0"/>
                <w:sz w:val="18"/>
                <w:szCs w:val="18"/>
              </w:rPr>
              <w:t>总载重量</w:t>
            </w:r>
          </w:p>
        </w:tc>
        <w:tc>
          <w:tcPr>
            <w:tcW w:w="609" w:type="dxa"/>
            <w:tcMar>
              <w:top w:w="28" w:type="dxa"/>
              <w:bottom w:w="28" w:type="dxa"/>
            </w:tcMar>
            <w:vAlign w:val="center"/>
          </w:tcPr>
          <w:p w14:paraId="6148558B" w14:textId="77777777" w:rsidR="00943E3F" w:rsidRPr="00941BCE" w:rsidRDefault="00943E3F" w:rsidP="00B31E0F">
            <w:pPr>
              <w:widowControl/>
              <w:adjustRightInd w:val="0"/>
              <w:spacing w:line="0" w:lineRule="atLeast"/>
              <w:jc w:val="center"/>
              <w:rPr>
                <w:color w:val="000000" w:themeColor="text1"/>
                <w:kern w:val="0"/>
                <w:sz w:val="18"/>
                <w:szCs w:val="18"/>
              </w:rPr>
            </w:pPr>
            <w:r w:rsidRPr="00941BCE">
              <w:rPr>
                <w:color w:val="000000" w:themeColor="text1"/>
                <w:kern w:val="0"/>
                <w:sz w:val="18"/>
                <w:szCs w:val="18"/>
              </w:rPr>
              <w:t>吨</w:t>
            </w:r>
          </w:p>
        </w:tc>
        <w:tc>
          <w:tcPr>
            <w:tcW w:w="314" w:type="dxa"/>
            <w:tcMar>
              <w:top w:w="28" w:type="dxa"/>
              <w:bottom w:w="28" w:type="dxa"/>
            </w:tcMar>
            <w:vAlign w:val="center"/>
          </w:tcPr>
          <w:p w14:paraId="2F0698A1" w14:textId="77777777" w:rsidR="00943E3F" w:rsidRPr="00941BCE" w:rsidRDefault="00943E3F">
            <w:pPr>
              <w:widowControl/>
              <w:spacing w:line="0" w:lineRule="atLeast"/>
              <w:jc w:val="center"/>
              <w:rPr>
                <w:color w:val="000000" w:themeColor="text1"/>
                <w:kern w:val="0"/>
                <w:sz w:val="18"/>
                <w:szCs w:val="18"/>
              </w:rPr>
            </w:pPr>
            <w:r w:rsidRPr="00941BCE">
              <w:rPr>
                <w:color w:val="000000" w:themeColor="text1"/>
                <w:kern w:val="0"/>
                <w:sz w:val="18"/>
                <w:szCs w:val="18"/>
              </w:rPr>
              <w:t>16</w:t>
            </w:r>
          </w:p>
        </w:tc>
        <w:tc>
          <w:tcPr>
            <w:tcW w:w="938" w:type="dxa"/>
            <w:tcMar>
              <w:top w:w="28" w:type="dxa"/>
              <w:bottom w:w="28" w:type="dxa"/>
            </w:tcMar>
            <w:vAlign w:val="center"/>
          </w:tcPr>
          <w:p w14:paraId="2B1A17E1" w14:textId="77777777" w:rsidR="00943E3F" w:rsidRPr="00941BCE" w:rsidRDefault="00943E3F">
            <w:pPr>
              <w:widowControl/>
              <w:spacing w:line="0" w:lineRule="atLeast"/>
              <w:jc w:val="center"/>
              <w:rPr>
                <w:color w:val="000000" w:themeColor="text1"/>
                <w:kern w:val="0"/>
                <w:sz w:val="18"/>
                <w:szCs w:val="18"/>
              </w:rPr>
            </w:pPr>
          </w:p>
        </w:tc>
        <w:tc>
          <w:tcPr>
            <w:tcW w:w="1246" w:type="dxa"/>
            <w:tcMar>
              <w:top w:w="28" w:type="dxa"/>
              <w:bottom w:w="28" w:type="dxa"/>
            </w:tcMar>
            <w:vAlign w:val="center"/>
          </w:tcPr>
          <w:p w14:paraId="2312DFD7" w14:textId="77777777" w:rsidR="00943E3F" w:rsidRPr="00941BCE" w:rsidRDefault="00943E3F">
            <w:pPr>
              <w:widowControl/>
              <w:spacing w:line="0" w:lineRule="atLeast"/>
              <w:jc w:val="center"/>
              <w:rPr>
                <w:color w:val="000000" w:themeColor="text1"/>
                <w:kern w:val="0"/>
                <w:sz w:val="18"/>
                <w:szCs w:val="18"/>
              </w:rPr>
            </w:pPr>
          </w:p>
        </w:tc>
        <w:tc>
          <w:tcPr>
            <w:tcW w:w="1009" w:type="dxa"/>
            <w:tcMar>
              <w:top w:w="28" w:type="dxa"/>
              <w:bottom w:w="28" w:type="dxa"/>
            </w:tcMar>
            <w:vAlign w:val="center"/>
          </w:tcPr>
          <w:p w14:paraId="2622116D" w14:textId="77777777" w:rsidR="00943E3F" w:rsidRPr="00941BCE" w:rsidRDefault="00943E3F">
            <w:pPr>
              <w:widowControl/>
              <w:spacing w:line="0" w:lineRule="atLeast"/>
              <w:jc w:val="center"/>
              <w:rPr>
                <w:color w:val="000000" w:themeColor="text1"/>
                <w:kern w:val="0"/>
                <w:sz w:val="18"/>
                <w:szCs w:val="18"/>
              </w:rPr>
            </w:pPr>
          </w:p>
        </w:tc>
        <w:tc>
          <w:tcPr>
            <w:tcW w:w="1154" w:type="dxa"/>
            <w:tcMar>
              <w:top w:w="28" w:type="dxa"/>
              <w:bottom w:w="28" w:type="dxa"/>
            </w:tcMar>
            <w:vAlign w:val="center"/>
          </w:tcPr>
          <w:p w14:paraId="04033FAB" w14:textId="77777777" w:rsidR="00943E3F" w:rsidRPr="00941BCE" w:rsidRDefault="00943E3F">
            <w:pPr>
              <w:widowControl/>
              <w:spacing w:line="0" w:lineRule="atLeast"/>
              <w:jc w:val="center"/>
              <w:rPr>
                <w:color w:val="000000" w:themeColor="text1"/>
                <w:kern w:val="0"/>
                <w:sz w:val="18"/>
                <w:szCs w:val="18"/>
              </w:rPr>
            </w:pPr>
          </w:p>
        </w:tc>
        <w:tc>
          <w:tcPr>
            <w:tcW w:w="1154" w:type="dxa"/>
            <w:tcMar>
              <w:top w:w="28" w:type="dxa"/>
              <w:bottom w:w="28" w:type="dxa"/>
            </w:tcMar>
          </w:tcPr>
          <w:p w14:paraId="0BAE3806" w14:textId="77777777" w:rsidR="00943E3F" w:rsidRPr="00941BCE" w:rsidRDefault="00943E3F">
            <w:pPr>
              <w:widowControl/>
              <w:spacing w:line="0" w:lineRule="atLeast"/>
              <w:jc w:val="center"/>
              <w:rPr>
                <w:color w:val="000000" w:themeColor="text1"/>
                <w:kern w:val="0"/>
                <w:sz w:val="18"/>
                <w:szCs w:val="18"/>
              </w:rPr>
            </w:pPr>
          </w:p>
        </w:tc>
        <w:tc>
          <w:tcPr>
            <w:tcW w:w="1010" w:type="dxa"/>
            <w:tcMar>
              <w:top w:w="28" w:type="dxa"/>
              <w:bottom w:w="28" w:type="dxa"/>
            </w:tcMar>
            <w:vAlign w:val="center"/>
          </w:tcPr>
          <w:p w14:paraId="35A7FACC" w14:textId="77777777" w:rsidR="00943E3F" w:rsidRPr="00941BCE" w:rsidRDefault="00943E3F">
            <w:pPr>
              <w:widowControl/>
              <w:spacing w:line="0" w:lineRule="atLeast"/>
              <w:jc w:val="center"/>
              <w:rPr>
                <w:color w:val="000000" w:themeColor="text1"/>
                <w:kern w:val="0"/>
                <w:sz w:val="18"/>
                <w:szCs w:val="18"/>
              </w:rPr>
            </w:pPr>
          </w:p>
        </w:tc>
      </w:tr>
      <w:tr w:rsidR="00943E3F" w:rsidRPr="00941BCE" w14:paraId="1BBDB8E4" w14:textId="77777777" w:rsidTr="004715DD">
        <w:trPr>
          <w:cantSplit/>
          <w:trHeight w:hRule="exact" w:val="284"/>
          <w:jc w:val="center"/>
        </w:trPr>
        <w:tc>
          <w:tcPr>
            <w:tcW w:w="316" w:type="dxa"/>
            <w:vMerge/>
            <w:tcMar>
              <w:top w:w="28" w:type="dxa"/>
              <w:bottom w:w="28" w:type="dxa"/>
            </w:tcMar>
            <w:vAlign w:val="center"/>
          </w:tcPr>
          <w:p w14:paraId="1600C872" w14:textId="77777777" w:rsidR="00943E3F" w:rsidRPr="00941BCE" w:rsidRDefault="00943E3F">
            <w:pPr>
              <w:widowControl/>
              <w:spacing w:line="0" w:lineRule="atLeast"/>
              <w:jc w:val="center"/>
              <w:rPr>
                <w:color w:val="000000" w:themeColor="text1"/>
                <w:kern w:val="0"/>
                <w:sz w:val="18"/>
                <w:szCs w:val="18"/>
              </w:rPr>
            </w:pPr>
          </w:p>
        </w:tc>
        <w:tc>
          <w:tcPr>
            <w:tcW w:w="647" w:type="dxa"/>
            <w:vMerge/>
            <w:tcMar>
              <w:top w:w="28" w:type="dxa"/>
              <w:bottom w:w="28" w:type="dxa"/>
            </w:tcMar>
            <w:vAlign w:val="center"/>
          </w:tcPr>
          <w:p w14:paraId="37166C9F" w14:textId="77777777" w:rsidR="00943E3F" w:rsidRPr="00941BCE" w:rsidRDefault="00943E3F">
            <w:pPr>
              <w:widowControl/>
              <w:spacing w:line="0" w:lineRule="atLeast"/>
              <w:jc w:val="center"/>
              <w:rPr>
                <w:color w:val="000000" w:themeColor="text1"/>
                <w:kern w:val="0"/>
                <w:sz w:val="18"/>
                <w:szCs w:val="18"/>
              </w:rPr>
            </w:pPr>
          </w:p>
        </w:tc>
        <w:tc>
          <w:tcPr>
            <w:tcW w:w="1265" w:type="dxa"/>
            <w:tcMar>
              <w:top w:w="28" w:type="dxa"/>
              <w:bottom w:w="28" w:type="dxa"/>
            </w:tcMar>
            <w:vAlign w:val="center"/>
          </w:tcPr>
          <w:p w14:paraId="7251D3DE" w14:textId="77777777" w:rsidR="00943E3F" w:rsidRPr="00941BCE" w:rsidRDefault="00943E3F" w:rsidP="00B31E0F">
            <w:pPr>
              <w:widowControl/>
              <w:adjustRightInd w:val="0"/>
              <w:spacing w:line="0" w:lineRule="atLeast"/>
              <w:jc w:val="center"/>
              <w:rPr>
                <w:color w:val="000000" w:themeColor="text1"/>
                <w:kern w:val="0"/>
                <w:sz w:val="18"/>
                <w:szCs w:val="18"/>
              </w:rPr>
            </w:pPr>
            <w:r w:rsidRPr="00941BCE">
              <w:rPr>
                <w:color w:val="000000" w:themeColor="text1"/>
                <w:kern w:val="0"/>
                <w:sz w:val="18"/>
                <w:szCs w:val="18"/>
              </w:rPr>
              <w:t>船</w:t>
            </w:r>
            <w:r w:rsidRPr="00941BCE">
              <w:rPr>
                <w:color w:val="000000" w:themeColor="text1"/>
                <w:kern w:val="0"/>
                <w:sz w:val="18"/>
                <w:szCs w:val="18"/>
              </w:rPr>
              <w:t xml:space="preserve">    </w:t>
            </w:r>
            <w:r w:rsidRPr="00941BCE">
              <w:rPr>
                <w:color w:val="000000" w:themeColor="text1"/>
                <w:kern w:val="0"/>
                <w:sz w:val="18"/>
                <w:szCs w:val="18"/>
              </w:rPr>
              <w:t>龄</w:t>
            </w:r>
          </w:p>
        </w:tc>
        <w:tc>
          <w:tcPr>
            <w:tcW w:w="609" w:type="dxa"/>
            <w:tcMar>
              <w:top w:w="28" w:type="dxa"/>
              <w:bottom w:w="28" w:type="dxa"/>
            </w:tcMar>
            <w:vAlign w:val="center"/>
          </w:tcPr>
          <w:p w14:paraId="4839F01F" w14:textId="77777777" w:rsidR="00943E3F" w:rsidRPr="00941BCE" w:rsidRDefault="00943E3F" w:rsidP="00B31E0F">
            <w:pPr>
              <w:widowControl/>
              <w:adjustRightInd w:val="0"/>
              <w:spacing w:line="0" w:lineRule="atLeast"/>
              <w:jc w:val="center"/>
              <w:rPr>
                <w:color w:val="000000" w:themeColor="text1"/>
                <w:kern w:val="0"/>
                <w:sz w:val="18"/>
                <w:szCs w:val="18"/>
              </w:rPr>
            </w:pPr>
            <w:r w:rsidRPr="00941BCE">
              <w:rPr>
                <w:color w:val="000000" w:themeColor="text1"/>
                <w:kern w:val="0"/>
                <w:sz w:val="18"/>
                <w:szCs w:val="18"/>
              </w:rPr>
              <w:t>年</w:t>
            </w:r>
          </w:p>
        </w:tc>
        <w:tc>
          <w:tcPr>
            <w:tcW w:w="314" w:type="dxa"/>
            <w:tcMar>
              <w:top w:w="28" w:type="dxa"/>
              <w:bottom w:w="28" w:type="dxa"/>
            </w:tcMar>
            <w:vAlign w:val="center"/>
          </w:tcPr>
          <w:p w14:paraId="71BDB47E" w14:textId="77777777" w:rsidR="00943E3F" w:rsidRPr="00941BCE" w:rsidRDefault="00943E3F">
            <w:pPr>
              <w:widowControl/>
              <w:spacing w:line="0" w:lineRule="atLeast"/>
              <w:jc w:val="center"/>
              <w:rPr>
                <w:color w:val="000000" w:themeColor="text1"/>
                <w:kern w:val="0"/>
                <w:sz w:val="18"/>
                <w:szCs w:val="18"/>
              </w:rPr>
            </w:pPr>
            <w:r w:rsidRPr="00941BCE">
              <w:rPr>
                <w:color w:val="000000" w:themeColor="text1"/>
                <w:kern w:val="0"/>
                <w:sz w:val="18"/>
                <w:szCs w:val="18"/>
              </w:rPr>
              <w:t>17</w:t>
            </w:r>
          </w:p>
        </w:tc>
        <w:tc>
          <w:tcPr>
            <w:tcW w:w="938" w:type="dxa"/>
            <w:tcMar>
              <w:top w:w="28" w:type="dxa"/>
              <w:bottom w:w="28" w:type="dxa"/>
            </w:tcMar>
            <w:vAlign w:val="center"/>
          </w:tcPr>
          <w:p w14:paraId="15C240CF" w14:textId="77777777" w:rsidR="00943E3F" w:rsidRPr="00941BCE" w:rsidRDefault="00943E3F">
            <w:pPr>
              <w:widowControl/>
              <w:spacing w:line="0" w:lineRule="atLeast"/>
              <w:jc w:val="center"/>
              <w:rPr>
                <w:color w:val="000000" w:themeColor="text1"/>
                <w:kern w:val="0"/>
                <w:sz w:val="18"/>
                <w:szCs w:val="18"/>
              </w:rPr>
            </w:pPr>
          </w:p>
        </w:tc>
        <w:tc>
          <w:tcPr>
            <w:tcW w:w="1246" w:type="dxa"/>
            <w:tcMar>
              <w:top w:w="28" w:type="dxa"/>
              <w:bottom w:w="28" w:type="dxa"/>
            </w:tcMar>
            <w:vAlign w:val="center"/>
          </w:tcPr>
          <w:p w14:paraId="583D0290" w14:textId="77777777" w:rsidR="00943E3F" w:rsidRPr="00941BCE" w:rsidRDefault="00943E3F">
            <w:pPr>
              <w:widowControl/>
              <w:spacing w:line="0" w:lineRule="atLeast"/>
              <w:jc w:val="center"/>
              <w:rPr>
                <w:color w:val="000000" w:themeColor="text1"/>
                <w:kern w:val="0"/>
                <w:sz w:val="18"/>
                <w:szCs w:val="18"/>
              </w:rPr>
            </w:pPr>
          </w:p>
        </w:tc>
        <w:tc>
          <w:tcPr>
            <w:tcW w:w="1009" w:type="dxa"/>
            <w:tcMar>
              <w:top w:w="28" w:type="dxa"/>
              <w:bottom w:w="28" w:type="dxa"/>
            </w:tcMar>
            <w:vAlign w:val="center"/>
          </w:tcPr>
          <w:p w14:paraId="37984573" w14:textId="77777777" w:rsidR="00943E3F" w:rsidRPr="00941BCE" w:rsidRDefault="00943E3F">
            <w:pPr>
              <w:widowControl/>
              <w:spacing w:line="0" w:lineRule="atLeast"/>
              <w:jc w:val="center"/>
              <w:rPr>
                <w:color w:val="000000" w:themeColor="text1"/>
                <w:kern w:val="0"/>
                <w:sz w:val="18"/>
                <w:szCs w:val="18"/>
              </w:rPr>
            </w:pPr>
          </w:p>
        </w:tc>
        <w:tc>
          <w:tcPr>
            <w:tcW w:w="1154" w:type="dxa"/>
            <w:tcMar>
              <w:top w:w="28" w:type="dxa"/>
              <w:bottom w:w="28" w:type="dxa"/>
            </w:tcMar>
            <w:vAlign w:val="center"/>
          </w:tcPr>
          <w:p w14:paraId="67AD1F45" w14:textId="77777777" w:rsidR="00943E3F" w:rsidRPr="00941BCE" w:rsidRDefault="00943E3F">
            <w:pPr>
              <w:widowControl/>
              <w:spacing w:line="0" w:lineRule="atLeast"/>
              <w:jc w:val="center"/>
              <w:rPr>
                <w:color w:val="000000" w:themeColor="text1"/>
                <w:kern w:val="0"/>
                <w:sz w:val="18"/>
                <w:szCs w:val="18"/>
              </w:rPr>
            </w:pPr>
          </w:p>
        </w:tc>
        <w:tc>
          <w:tcPr>
            <w:tcW w:w="1154" w:type="dxa"/>
            <w:tcMar>
              <w:top w:w="28" w:type="dxa"/>
              <w:bottom w:w="28" w:type="dxa"/>
            </w:tcMar>
          </w:tcPr>
          <w:p w14:paraId="779599BE" w14:textId="77777777" w:rsidR="00943E3F" w:rsidRPr="00941BCE" w:rsidRDefault="00943E3F">
            <w:pPr>
              <w:widowControl/>
              <w:spacing w:line="0" w:lineRule="atLeast"/>
              <w:jc w:val="center"/>
              <w:rPr>
                <w:color w:val="000000" w:themeColor="text1"/>
                <w:kern w:val="0"/>
                <w:sz w:val="18"/>
                <w:szCs w:val="18"/>
              </w:rPr>
            </w:pPr>
          </w:p>
        </w:tc>
        <w:tc>
          <w:tcPr>
            <w:tcW w:w="1010" w:type="dxa"/>
            <w:tcMar>
              <w:top w:w="28" w:type="dxa"/>
              <w:bottom w:w="28" w:type="dxa"/>
            </w:tcMar>
            <w:vAlign w:val="center"/>
          </w:tcPr>
          <w:p w14:paraId="4137FBA5" w14:textId="77777777" w:rsidR="00943E3F" w:rsidRPr="00941BCE" w:rsidRDefault="00943E3F">
            <w:pPr>
              <w:widowControl/>
              <w:spacing w:line="0" w:lineRule="atLeast"/>
              <w:jc w:val="center"/>
              <w:rPr>
                <w:color w:val="000000" w:themeColor="text1"/>
                <w:kern w:val="0"/>
                <w:sz w:val="18"/>
                <w:szCs w:val="18"/>
              </w:rPr>
            </w:pPr>
          </w:p>
        </w:tc>
      </w:tr>
      <w:tr w:rsidR="00943E3F" w:rsidRPr="00941BCE" w14:paraId="6874A94A" w14:textId="77777777" w:rsidTr="004715DD">
        <w:trPr>
          <w:cantSplit/>
          <w:trHeight w:hRule="exact" w:val="284"/>
          <w:jc w:val="center"/>
        </w:trPr>
        <w:tc>
          <w:tcPr>
            <w:tcW w:w="316" w:type="dxa"/>
            <w:vMerge/>
            <w:tcMar>
              <w:top w:w="28" w:type="dxa"/>
              <w:bottom w:w="28" w:type="dxa"/>
            </w:tcMar>
            <w:vAlign w:val="center"/>
          </w:tcPr>
          <w:p w14:paraId="586AD566" w14:textId="77777777" w:rsidR="00943E3F" w:rsidRPr="00941BCE" w:rsidRDefault="00943E3F">
            <w:pPr>
              <w:widowControl/>
              <w:spacing w:line="0" w:lineRule="atLeast"/>
              <w:jc w:val="center"/>
              <w:rPr>
                <w:color w:val="000000" w:themeColor="text1"/>
                <w:kern w:val="0"/>
                <w:sz w:val="18"/>
                <w:szCs w:val="18"/>
              </w:rPr>
            </w:pPr>
          </w:p>
        </w:tc>
        <w:tc>
          <w:tcPr>
            <w:tcW w:w="647" w:type="dxa"/>
            <w:vMerge w:val="restart"/>
            <w:tcMar>
              <w:top w:w="28" w:type="dxa"/>
              <w:bottom w:w="28" w:type="dxa"/>
            </w:tcMar>
            <w:vAlign w:val="center"/>
          </w:tcPr>
          <w:p w14:paraId="15898A57" w14:textId="77777777" w:rsidR="00943E3F" w:rsidRPr="00941BCE" w:rsidRDefault="00943E3F">
            <w:pPr>
              <w:widowControl/>
              <w:spacing w:line="0" w:lineRule="atLeast"/>
              <w:jc w:val="center"/>
              <w:rPr>
                <w:color w:val="000000" w:themeColor="text1"/>
                <w:kern w:val="0"/>
                <w:sz w:val="18"/>
                <w:szCs w:val="18"/>
              </w:rPr>
            </w:pPr>
            <w:r w:rsidRPr="00941BCE">
              <w:rPr>
                <w:color w:val="000000" w:themeColor="text1"/>
                <w:kern w:val="0"/>
                <w:sz w:val="18"/>
                <w:szCs w:val="18"/>
              </w:rPr>
              <w:t>散装</w:t>
            </w:r>
            <w:r w:rsidRPr="00941BCE">
              <w:rPr>
                <w:color w:val="000000" w:themeColor="text1"/>
                <w:kern w:val="0"/>
                <w:sz w:val="18"/>
                <w:szCs w:val="18"/>
              </w:rPr>
              <w:br/>
            </w:r>
            <w:r w:rsidRPr="00941BCE">
              <w:rPr>
                <w:color w:val="000000" w:themeColor="text1"/>
                <w:kern w:val="0"/>
                <w:sz w:val="18"/>
                <w:szCs w:val="18"/>
              </w:rPr>
              <w:t>化学</w:t>
            </w:r>
            <w:r w:rsidRPr="00941BCE">
              <w:rPr>
                <w:color w:val="000000" w:themeColor="text1"/>
                <w:kern w:val="0"/>
                <w:sz w:val="18"/>
                <w:szCs w:val="18"/>
              </w:rPr>
              <w:br/>
            </w:r>
            <w:r w:rsidRPr="00941BCE">
              <w:rPr>
                <w:color w:val="000000" w:themeColor="text1"/>
                <w:kern w:val="0"/>
                <w:sz w:val="18"/>
                <w:szCs w:val="18"/>
              </w:rPr>
              <w:t>品船</w:t>
            </w:r>
          </w:p>
        </w:tc>
        <w:tc>
          <w:tcPr>
            <w:tcW w:w="1265" w:type="dxa"/>
            <w:tcMar>
              <w:top w:w="28" w:type="dxa"/>
              <w:bottom w:w="28" w:type="dxa"/>
            </w:tcMar>
            <w:vAlign w:val="center"/>
          </w:tcPr>
          <w:p w14:paraId="588CEEBD" w14:textId="77777777" w:rsidR="00943E3F" w:rsidRPr="00941BCE" w:rsidRDefault="00943E3F" w:rsidP="00484EDD">
            <w:pPr>
              <w:widowControl/>
              <w:spacing w:line="0" w:lineRule="atLeast"/>
              <w:jc w:val="center"/>
              <w:rPr>
                <w:color w:val="000000" w:themeColor="text1"/>
                <w:kern w:val="0"/>
                <w:sz w:val="18"/>
                <w:szCs w:val="18"/>
              </w:rPr>
            </w:pPr>
            <w:r w:rsidRPr="00941BCE">
              <w:rPr>
                <w:color w:val="000000" w:themeColor="text1"/>
                <w:kern w:val="0"/>
                <w:sz w:val="18"/>
                <w:szCs w:val="18"/>
              </w:rPr>
              <w:t>艘</w:t>
            </w:r>
            <w:r w:rsidRPr="00941BCE">
              <w:rPr>
                <w:color w:val="000000" w:themeColor="text1"/>
                <w:kern w:val="0"/>
                <w:sz w:val="18"/>
                <w:szCs w:val="18"/>
              </w:rPr>
              <w:t xml:space="preserve">    </w:t>
            </w:r>
            <w:r w:rsidRPr="00941BCE">
              <w:rPr>
                <w:color w:val="000000" w:themeColor="text1"/>
                <w:kern w:val="0"/>
                <w:sz w:val="18"/>
                <w:szCs w:val="18"/>
              </w:rPr>
              <w:t>数</w:t>
            </w:r>
          </w:p>
        </w:tc>
        <w:tc>
          <w:tcPr>
            <w:tcW w:w="609" w:type="dxa"/>
            <w:tcMar>
              <w:top w:w="28" w:type="dxa"/>
              <w:bottom w:w="28" w:type="dxa"/>
            </w:tcMar>
            <w:vAlign w:val="center"/>
          </w:tcPr>
          <w:p w14:paraId="31AFBF46" w14:textId="77777777" w:rsidR="00943E3F" w:rsidRPr="00941BCE" w:rsidRDefault="00943E3F" w:rsidP="00B31E0F">
            <w:pPr>
              <w:widowControl/>
              <w:adjustRightInd w:val="0"/>
              <w:spacing w:line="0" w:lineRule="atLeast"/>
              <w:jc w:val="center"/>
              <w:rPr>
                <w:color w:val="000000" w:themeColor="text1"/>
                <w:kern w:val="0"/>
                <w:sz w:val="18"/>
                <w:szCs w:val="18"/>
              </w:rPr>
            </w:pPr>
            <w:r w:rsidRPr="00941BCE">
              <w:rPr>
                <w:color w:val="000000" w:themeColor="text1"/>
                <w:kern w:val="0"/>
                <w:sz w:val="18"/>
                <w:szCs w:val="18"/>
              </w:rPr>
              <w:t>艘</w:t>
            </w:r>
          </w:p>
        </w:tc>
        <w:tc>
          <w:tcPr>
            <w:tcW w:w="314" w:type="dxa"/>
            <w:tcMar>
              <w:top w:w="28" w:type="dxa"/>
              <w:bottom w:w="28" w:type="dxa"/>
            </w:tcMar>
            <w:vAlign w:val="center"/>
          </w:tcPr>
          <w:p w14:paraId="3E49A883" w14:textId="77777777" w:rsidR="00943E3F" w:rsidRPr="00941BCE" w:rsidRDefault="00943E3F">
            <w:pPr>
              <w:widowControl/>
              <w:spacing w:line="0" w:lineRule="atLeast"/>
              <w:jc w:val="center"/>
              <w:rPr>
                <w:color w:val="000000" w:themeColor="text1"/>
                <w:kern w:val="0"/>
                <w:sz w:val="18"/>
                <w:szCs w:val="18"/>
              </w:rPr>
            </w:pPr>
            <w:r w:rsidRPr="00941BCE">
              <w:rPr>
                <w:color w:val="000000" w:themeColor="text1"/>
                <w:kern w:val="0"/>
                <w:sz w:val="18"/>
                <w:szCs w:val="18"/>
              </w:rPr>
              <w:t>18</w:t>
            </w:r>
          </w:p>
        </w:tc>
        <w:tc>
          <w:tcPr>
            <w:tcW w:w="938" w:type="dxa"/>
            <w:tcMar>
              <w:top w:w="28" w:type="dxa"/>
              <w:bottom w:w="28" w:type="dxa"/>
            </w:tcMar>
            <w:vAlign w:val="center"/>
          </w:tcPr>
          <w:p w14:paraId="2AD27964" w14:textId="77777777" w:rsidR="00943E3F" w:rsidRPr="00941BCE" w:rsidRDefault="00943E3F">
            <w:pPr>
              <w:widowControl/>
              <w:spacing w:line="0" w:lineRule="atLeast"/>
              <w:jc w:val="center"/>
              <w:rPr>
                <w:color w:val="000000" w:themeColor="text1"/>
                <w:kern w:val="0"/>
                <w:sz w:val="18"/>
                <w:szCs w:val="18"/>
              </w:rPr>
            </w:pPr>
          </w:p>
        </w:tc>
        <w:tc>
          <w:tcPr>
            <w:tcW w:w="1246" w:type="dxa"/>
            <w:tcMar>
              <w:top w:w="28" w:type="dxa"/>
              <w:bottom w:w="28" w:type="dxa"/>
            </w:tcMar>
            <w:vAlign w:val="center"/>
          </w:tcPr>
          <w:p w14:paraId="6787B5F6" w14:textId="77777777" w:rsidR="00943E3F" w:rsidRPr="00941BCE" w:rsidRDefault="00943E3F">
            <w:pPr>
              <w:widowControl/>
              <w:spacing w:line="0" w:lineRule="atLeast"/>
              <w:jc w:val="center"/>
              <w:rPr>
                <w:color w:val="000000" w:themeColor="text1"/>
                <w:kern w:val="0"/>
                <w:sz w:val="18"/>
                <w:szCs w:val="18"/>
              </w:rPr>
            </w:pPr>
          </w:p>
        </w:tc>
        <w:tc>
          <w:tcPr>
            <w:tcW w:w="1009" w:type="dxa"/>
            <w:tcMar>
              <w:top w:w="28" w:type="dxa"/>
              <w:bottom w:w="28" w:type="dxa"/>
            </w:tcMar>
            <w:vAlign w:val="center"/>
          </w:tcPr>
          <w:p w14:paraId="5C5C86E4" w14:textId="77777777" w:rsidR="00943E3F" w:rsidRPr="00941BCE" w:rsidRDefault="00943E3F">
            <w:pPr>
              <w:widowControl/>
              <w:spacing w:line="0" w:lineRule="atLeast"/>
              <w:jc w:val="center"/>
              <w:rPr>
                <w:color w:val="000000" w:themeColor="text1"/>
                <w:kern w:val="0"/>
                <w:sz w:val="18"/>
                <w:szCs w:val="18"/>
              </w:rPr>
            </w:pPr>
          </w:p>
        </w:tc>
        <w:tc>
          <w:tcPr>
            <w:tcW w:w="1154" w:type="dxa"/>
            <w:tcMar>
              <w:top w:w="28" w:type="dxa"/>
              <w:bottom w:w="28" w:type="dxa"/>
            </w:tcMar>
            <w:vAlign w:val="center"/>
          </w:tcPr>
          <w:p w14:paraId="64AFC193" w14:textId="77777777" w:rsidR="00943E3F" w:rsidRPr="00941BCE" w:rsidRDefault="00943E3F">
            <w:pPr>
              <w:widowControl/>
              <w:spacing w:line="0" w:lineRule="atLeast"/>
              <w:jc w:val="center"/>
              <w:rPr>
                <w:color w:val="000000" w:themeColor="text1"/>
                <w:kern w:val="0"/>
                <w:sz w:val="18"/>
                <w:szCs w:val="18"/>
              </w:rPr>
            </w:pPr>
          </w:p>
        </w:tc>
        <w:tc>
          <w:tcPr>
            <w:tcW w:w="1154" w:type="dxa"/>
            <w:tcMar>
              <w:top w:w="28" w:type="dxa"/>
              <w:bottom w:w="28" w:type="dxa"/>
            </w:tcMar>
          </w:tcPr>
          <w:p w14:paraId="45A2220F" w14:textId="77777777" w:rsidR="00943E3F" w:rsidRPr="00941BCE" w:rsidRDefault="00943E3F">
            <w:pPr>
              <w:widowControl/>
              <w:spacing w:line="0" w:lineRule="atLeast"/>
              <w:jc w:val="center"/>
              <w:rPr>
                <w:color w:val="000000" w:themeColor="text1"/>
                <w:kern w:val="0"/>
                <w:sz w:val="18"/>
                <w:szCs w:val="18"/>
              </w:rPr>
            </w:pPr>
          </w:p>
        </w:tc>
        <w:tc>
          <w:tcPr>
            <w:tcW w:w="1010" w:type="dxa"/>
            <w:tcMar>
              <w:top w:w="28" w:type="dxa"/>
              <w:bottom w:w="28" w:type="dxa"/>
            </w:tcMar>
            <w:vAlign w:val="center"/>
          </w:tcPr>
          <w:p w14:paraId="78016460" w14:textId="77777777" w:rsidR="00943E3F" w:rsidRPr="00941BCE" w:rsidRDefault="00943E3F">
            <w:pPr>
              <w:widowControl/>
              <w:spacing w:line="0" w:lineRule="atLeast"/>
              <w:jc w:val="center"/>
              <w:rPr>
                <w:color w:val="000000" w:themeColor="text1"/>
                <w:kern w:val="0"/>
                <w:sz w:val="18"/>
                <w:szCs w:val="18"/>
              </w:rPr>
            </w:pPr>
          </w:p>
        </w:tc>
      </w:tr>
      <w:tr w:rsidR="00943E3F" w:rsidRPr="00941BCE" w14:paraId="49D56392" w14:textId="77777777" w:rsidTr="004715DD">
        <w:trPr>
          <w:cantSplit/>
          <w:trHeight w:hRule="exact" w:val="284"/>
          <w:jc w:val="center"/>
        </w:trPr>
        <w:tc>
          <w:tcPr>
            <w:tcW w:w="316" w:type="dxa"/>
            <w:vMerge/>
            <w:tcMar>
              <w:top w:w="28" w:type="dxa"/>
              <w:bottom w:w="28" w:type="dxa"/>
            </w:tcMar>
            <w:vAlign w:val="center"/>
          </w:tcPr>
          <w:p w14:paraId="5E8F63CF" w14:textId="77777777" w:rsidR="00943E3F" w:rsidRPr="00941BCE" w:rsidRDefault="00943E3F">
            <w:pPr>
              <w:widowControl/>
              <w:spacing w:line="0" w:lineRule="atLeast"/>
              <w:jc w:val="center"/>
              <w:rPr>
                <w:color w:val="000000" w:themeColor="text1"/>
                <w:kern w:val="0"/>
                <w:sz w:val="18"/>
                <w:szCs w:val="18"/>
              </w:rPr>
            </w:pPr>
          </w:p>
        </w:tc>
        <w:tc>
          <w:tcPr>
            <w:tcW w:w="647" w:type="dxa"/>
            <w:vMerge/>
            <w:tcMar>
              <w:top w:w="28" w:type="dxa"/>
              <w:bottom w:w="28" w:type="dxa"/>
            </w:tcMar>
            <w:vAlign w:val="center"/>
          </w:tcPr>
          <w:p w14:paraId="3DF4D391" w14:textId="77777777" w:rsidR="00943E3F" w:rsidRPr="00941BCE" w:rsidRDefault="00943E3F">
            <w:pPr>
              <w:widowControl/>
              <w:spacing w:line="0" w:lineRule="atLeast"/>
              <w:jc w:val="center"/>
              <w:rPr>
                <w:color w:val="000000" w:themeColor="text1"/>
                <w:kern w:val="0"/>
                <w:sz w:val="18"/>
                <w:szCs w:val="18"/>
              </w:rPr>
            </w:pPr>
          </w:p>
        </w:tc>
        <w:tc>
          <w:tcPr>
            <w:tcW w:w="1265" w:type="dxa"/>
            <w:tcMar>
              <w:top w:w="28" w:type="dxa"/>
              <w:bottom w:w="28" w:type="dxa"/>
            </w:tcMar>
            <w:vAlign w:val="center"/>
          </w:tcPr>
          <w:p w14:paraId="74653392" w14:textId="77777777" w:rsidR="00943E3F" w:rsidRPr="00941BCE" w:rsidRDefault="00943E3F" w:rsidP="00484EDD">
            <w:pPr>
              <w:widowControl/>
              <w:spacing w:line="0" w:lineRule="atLeast"/>
              <w:jc w:val="center"/>
              <w:rPr>
                <w:color w:val="000000" w:themeColor="text1"/>
                <w:kern w:val="0"/>
                <w:sz w:val="18"/>
                <w:szCs w:val="18"/>
              </w:rPr>
            </w:pPr>
            <w:r w:rsidRPr="00941BCE">
              <w:rPr>
                <w:color w:val="000000" w:themeColor="text1"/>
                <w:kern w:val="0"/>
                <w:sz w:val="18"/>
                <w:szCs w:val="18"/>
              </w:rPr>
              <w:t>总</w:t>
            </w:r>
            <w:r w:rsidRPr="00941BCE">
              <w:rPr>
                <w:color w:val="000000" w:themeColor="text1"/>
                <w:kern w:val="0"/>
                <w:sz w:val="18"/>
                <w:szCs w:val="18"/>
              </w:rPr>
              <w:t xml:space="preserve">    </w:t>
            </w:r>
            <w:r w:rsidRPr="00941BCE">
              <w:rPr>
                <w:color w:val="000000" w:themeColor="text1"/>
                <w:kern w:val="0"/>
                <w:sz w:val="18"/>
                <w:szCs w:val="18"/>
              </w:rPr>
              <w:t>吨</w:t>
            </w:r>
          </w:p>
        </w:tc>
        <w:tc>
          <w:tcPr>
            <w:tcW w:w="609" w:type="dxa"/>
            <w:tcMar>
              <w:top w:w="28" w:type="dxa"/>
              <w:bottom w:w="28" w:type="dxa"/>
            </w:tcMar>
            <w:vAlign w:val="center"/>
          </w:tcPr>
          <w:p w14:paraId="69785655" w14:textId="77777777" w:rsidR="00943E3F" w:rsidRPr="00941BCE" w:rsidRDefault="00943E3F" w:rsidP="00484EDD">
            <w:pPr>
              <w:widowControl/>
              <w:tabs>
                <w:tab w:val="center" w:pos="294"/>
              </w:tabs>
              <w:spacing w:line="0" w:lineRule="atLeast"/>
              <w:ind w:leftChars="-6" w:left="-13"/>
              <w:jc w:val="center"/>
              <w:rPr>
                <w:color w:val="000000" w:themeColor="text1"/>
                <w:kern w:val="0"/>
                <w:sz w:val="18"/>
                <w:szCs w:val="18"/>
              </w:rPr>
            </w:pPr>
            <w:r w:rsidRPr="00941BCE">
              <w:rPr>
                <w:color w:val="000000" w:themeColor="text1"/>
                <w:kern w:val="0"/>
                <w:sz w:val="18"/>
                <w:szCs w:val="18"/>
              </w:rPr>
              <w:t>吨位</w:t>
            </w:r>
          </w:p>
        </w:tc>
        <w:tc>
          <w:tcPr>
            <w:tcW w:w="314" w:type="dxa"/>
            <w:tcMar>
              <w:top w:w="28" w:type="dxa"/>
              <w:bottom w:w="28" w:type="dxa"/>
            </w:tcMar>
            <w:vAlign w:val="center"/>
          </w:tcPr>
          <w:p w14:paraId="4894E31B" w14:textId="77777777" w:rsidR="00943E3F" w:rsidRPr="00941BCE" w:rsidRDefault="00943E3F">
            <w:pPr>
              <w:widowControl/>
              <w:spacing w:line="0" w:lineRule="atLeast"/>
              <w:jc w:val="center"/>
              <w:rPr>
                <w:color w:val="000000" w:themeColor="text1"/>
                <w:kern w:val="0"/>
                <w:sz w:val="18"/>
                <w:szCs w:val="18"/>
              </w:rPr>
            </w:pPr>
            <w:r w:rsidRPr="00941BCE">
              <w:rPr>
                <w:color w:val="000000" w:themeColor="text1"/>
                <w:kern w:val="0"/>
                <w:sz w:val="18"/>
                <w:szCs w:val="18"/>
              </w:rPr>
              <w:t>19</w:t>
            </w:r>
          </w:p>
        </w:tc>
        <w:tc>
          <w:tcPr>
            <w:tcW w:w="938" w:type="dxa"/>
            <w:tcMar>
              <w:top w:w="28" w:type="dxa"/>
              <w:bottom w:w="28" w:type="dxa"/>
            </w:tcMar>
            <w:vAlign w:val="center"/>
          </w:tcPr>
          <w:p w14:paraId="12D94FB0" w14:textId="77777777" w:rsidR="00943E3F" w:rsidRPr="00941BCE" w:rsidRDefault="00943E3F">
            <w:pPr>
              <w:widowControl/>
              <w:spacing w:line="0" w:lineRule="atLeast"/>
              <w:jc w:val="center"/>
              <w:rPr>
                <w:color w:val="000000" w:themeColor="text1"/>
                <w:kern w:val="0"/>
                <w:sz w:val="18"/>
                <w:szCs w:val="18"/>
              </w:rPr>
            </w:pPr>
          </w:p>
        </w:tc>
        <w:tc>
          <w:tcPr>
            <w:tcW w:w="1246" w:type="dxa"/>
            <w:tcMar>
              <w:top w:w="28" w:type="dxa"/>
              <w:bottom w:w="28" w:type="dxa"/>
            </w:tcMar>
            <w:vAlign w:val="center"/>
          </w:tcPr>
          <w:p w14:paraId="35D2D45A" w14:textId="77777777" w:rsidR="00943E3F" w:rsidRPr="00941BCE" w:rsidRDefault="00943E3F">
            <w:pPr>
              <w:widowControl/>
              <w:spacing w:line="0" w:lineRule="atLeast"/>
              <w:jc w:val="center"/>
              <w:rPr>
                <w:color w:val="000000" w:themeColor="text1"/>
                <w:kern w:val="0"/>
                <w:sz w:val="18"/>
                <w:szCs w:val="18"/>
              </w:rPr>
            </w:pPr>
          </w:p>
        </w:tc>
        <w:tc>
          <w:tcPr>
            <w:tcW w:w="1009" w:type="dxa"/>
            <w:tcMar>
              <w:top w:w="28" w:type="dxa"/>
              <w:bottom w:w="28" w:type="dxa"/>
            </w:tcMar>
            <w:vAlign w:val="center"/>
          </w:tcPr>
          <w:p w14:paraId="74294A1F" w14:textId="77777777" w:rsidR="00943E3F" w:rsidRPr="00941BCE" w:rsidRDefault="00943E3F">
            <w:pPr>
              <w:widowControl/>
              <w:spacing w:line="0" w:lineRule="atLeast"/>
              <w:jc w:val="center"/>
              <w:rPr>
                <w:color w:val="000000" w:themeColor="text1"/>
                <w:kern w:val="0"/>
                <w:sz w:val="18"/>
                <w:szCs w:val="18"/>
              </w:rPr>
            </w:pPr>
          </w:p>
        </w:tc>
        <w:tc>
          <w:tcPr>
            <w:tcW w:w="1154" w:type="dxa"/>
            <w:tcMar>
              <w:top w:w="28" w:type="dxa"/>
              <w:bottom w:w="28" w:type="dxa"/>
            </w:tcMar>
            <w:vAlign w:val="center"/>
          </w:tcPr>
          <w:p w14:paraId="6F0D87C3" w14:textId="77777777" w:rsidR="00943E3F" w:rsidRPr="00941BCE" w:rsidRDefault="00943E3F">
            <w:pPr>
              <w:widowControl/>
              <w:spacing w:line="0" w:lineRule="atLeast"/>
              <w:jc w:val="center"/>
              <w:rPr>
                <w:color w:val="000000" w:themeColor="text1"/>
                <w:kern w:val="0"/>
                <w:sz w:val="18"/>
                <w:szCs w:val="18"/>
              </w:rPr>
            </w:pPr>
          </w:p>
        </w:tc>
        <w:tc>
          <w:tcPr>
            <w:tcW w:w="1154" w:type="dxa"/>
            <w:tcMar>
              <w:top w:w="28" w:type="dxa"/>
              <w:bottom w:w="28" w:type="dxa"/>
            </w:tcMar>
          </w:tcPr>
          <w:p w14:paraId="751E3175" w14:textId="77777777" w:rsidR="00943E3F" w:rsidRPr="00941BCE" w:rsidRDefault="00943E3F">
            <w:pPr>
              <w:widowControl/>
              <w:spacing w:line="0" w:lineRule="atLeast"/>
              <w:jc w:val="center"/>
              <w:rPr>
                <w:color w:val="000000" w:themeColor="text1"/>
                <w:kern w:val="0"/>
                <w:sz w:val="18"/>
                <w:szCs w:val="18"/>
              </w:rPr>
            </w:pPr>
          </w:p>
        </w:tc>
        <w:tc>
          <w:tcPr>
            <w:tcW w:w="1010" w:type="dxa"/>
            <w:tcMar>
              <w:top w:w="28" w:type="dxa"/>
              <w:bottom w:w="28" w:type="dxa"/>
            </w:tcMar>
            <w:vAlign w:val="center"/>
          </w:tcPr>
          <w:p w14:paraId="225C4BD1" w14:textId="77777777" w:rsidR="00943E3F" w:rsidRPr="00941BCE" w:rsidRDefault="00943E3F">
            <w:pPr>
              <w:widowControl/>
              <w:spacing w:line="0" w:lineRule="atLeast"/>
              <w:jc w:val="center"/>
              <w:rPr>
                <w:color w:val="000000" w:themeColor="text1"/>
                <w:kern w:val="0"/>
                <w:sz w:val="18"/>
                <w:szCs w:val="18"/>
              </w:rPr>
            </w:pPr>
          </w:p>
        </w:tc>
      </w:tr>
      <w:tr w:rsidR="00943E3F" w:rsidRPr="00941BCE" w14:paraId="4A8C80E0" w14:textId="77777777" w:rsidTr="004715DD">
        <w:trPr>
          <w:cantSplit/>
          <w:trHeight w:hRule="exact" w:val="284"/>
          <w:jc w:val="center"/>
        </w:trPr>
        <w:tc>
          <w:tcPr>
            <w:tcW w:w="316" w:type="dxa"/>
            <w:vMerge/>
            <w:tcMar>
              <w:top w:w="28" w:type="dxa"/>
              <w:bottom w:w="28" w:type="dxa"/>
            </w:tcMar>
            <w:vAlign w:val="center"/>
          </w:tcPr>
          <w:p w14:paraId="1A59BF4B" w14:textId="77777777" w:rsidR="00943E3F" w:rsidRPr="00941BCE" w:rsidRDefault="00943E3F">
            <w:pPr>
              <w:widowControl/>
              <w:spacing w:line="0" w:lineRule="atLeast"/>
              <w:jc w:val="center"/>
              <w:rPr>
                <w:color w:val="000000" w:themeColor="text1"/>
                <w:kern w:val="0"/>
                <w:sz w:val="18"/>
                <w:szCs w:val="18"/>
              </w:rPr>
            </w:pPr>
          </w:p>
        </w:tc>
        <w:tc>
          <w:tcPr>
            <w:tcW w:w="647" w:type="dxa"/>
            <w:vMerge/>
            <w:tcMar>
              <w:top w:w="28" w:type="dxa"/>
              <w:bottom w:w="28" w:type="dxa"/>
            </w:tcMar>
            <w:vAlign w:val="center"/>
          </w:tcPr>
          <w:p w14:paraId="000C5F44" w14:textId="77777777" w:rsidR="00943E3F" w:rsidRPr="00941BCE" w:rsidRDefault="00943E3F">
            <w:pPr>
              <w:widowControl/>
              <w:spacing w:line="0" w:lineRule="atLeast"/>
              <w:jc w:val="center"/>
              <w:rPr>
                <w:color w:val="000000" w:themeColor="text1"/>
                <w:kern w:val="0"/>
                <w:sz w:val="18"/>
                <w:szCs w:val="18"/>
              </w:rPr>
            </w:pPr>
          </w:p>
        </w:tc>
        <w:tc>
          <w:tcPr>
            <w:tcW w:w="1265" w:type="dxa"/>
            <w:tcMar>
              <w:top w:w="28" w:type="dxa"/>
              <w:bottom w:w="28" w:type="dxa"/>
            </w:tcMar>
            <w:vAlign w:val="center"/>
          </w:tcPr>
          <w:p w14:paraId="75AF5DF6" w14:textId="77777777" w:rsidR="00943E3F" w:rsidRPr="00941BCE" w:rsidRDefault="00943E3F" w:rsidP="00484EDD">
            <w:pPr>
              <w:widowControl/>
              <w:spacing w:line="0" w:lineRule="atLeast"/>
              <w:jc w:val="center"/>
              <w:rPr>
                <w:color w:val="000000" w:themeColor="text1"/>
                <w:kern w:val="0"/>
                <w:sz w:val="18"/>
                <w:szCs w:val="18"/>
              </w:rPr>
            </w:pPr>
            <w:r w:rsidRPr="00941BCE">
              <w:rPr>
                <w:color w:val="000000" w:themeColor="text1"/>
                <w:kern w:val="0"/>
                <w:sz w:val="18"/>
                <w:szCs w:val="18"/>
              </w:rPr>
              <w:t>总载重量</w:t>
            </w:r>
          </w:p>
        </w:tc>
        <w:tc>
          <w:tcPr>
            <w:tcW w:w="609" w:type="dxa"/>
            <w:tcMar>
              <w:top w:w="28" w:type="dxa"/>
              <w:bottom w:w="28" w:type="dxa"/>
            </w:tcMar>
            <w:vAlign w:val="center"/>
          </w:tcPr>
          <w:p w14:paraId="63B4914A" w14:textId="77777777" w:rsidR="00943E3F" w:rsidRPr="00941BCE" w:rsidRDefault="00943E3F" w:rsidP="00B31E0F">
            <w:pPr>
              <w:widowControl/>
              <w:adjustRightInd w:val="0"/>
              <w:spacing w:line="0" w:lineRule="atLeast"/>
              <w:jc w:val="center"/>
              <w:rPr>
                <w:color w:val="000000" w:themeColor="text1"/>
                <w:kern w:val="0"/>
                <w:sz w:val="18"/>
                <w:szCs w:val="18"/>
              </w:rPr>
            </w:pPr>
            <w:r w:rsidRPr="00941BCE">
              <w:rPr>
                <w:color w:val="000000" w:themeColor="text1"/>
                <w:kern w:val="0"/>
                <w:sz w:val="18"/>
                <w:szCs w:val="18"/>
              </w:rPr>
              <w:t>吨</w:t>
            </w:r>
          </w:p>
        </w:tc>
        <w:tc>
          <w:tcPr>
            <w:tcW w:w="314" w:type="dxa"/>
            <w:tcMar>
              <w:top w:w="28" w:type="dxa"/>
              <w:bottom w:w="28" w:type="dxa"/>
            </w:tcMar>
            <w:vAlign w:val="center"/>
          </w:tcPr>
          <w:p w14:paraId="2136B327" w14:textId="77777777" w:rsidR="00943E3F" w:rsidRPr="00941BCE" w:rsidRDefault="00943E3F">
            <w:pPr>
              <w:widowControl/>
              <w:spacing w:line="0" w:lineRule="atLeast"/>
              <w:jc w:val="center"/>
              <w:rPr>
                <w:color w:val="000000" w:themeColor="text1"/>
                <w:kern w:val="0"/>
                <w:sz w:val="18"/>
                <w:szCs w:val="18"/>
              </w:rPr>
            </w:pPr>
            <w:r w:rsidRPr="00941BCE">
              <w:rPr>
                <w:color w:val="000000" w:themeColor="text1"/>
                <w:kern w:val="0"/>
                <w:sz w:val="18"/>
                <w:szCs w:val="18"/>
              </w:rPr>
              <w:t>20</w:t>
            </w:r>
          </w:p>
        </w:tc>
        <w:tc>
          <w:tcPr>
            <w:tcW w:w="938" w:type="dxa"/>
            <w:tcMar>
              <w:top w:w="28" w:type="dxa"/>
              <w:bottom w:w="28" w:type="dxa"/>
            </w:tcMar>
            <w:vAlign w:val="center"/>
          </w:tcPr>
          <w:p w14:paraId="4A83AEE4" w14:textId="77777777" w:rsidR="00943E3F" w:rsidRPr="00941BCE" w:rsidRDefault="00943E3F">
            <w:pPr>
              <w:widowControl/>
              <w:spacing w:line="0" w:lineRule="atLeast"/>
              <w:jc w:val="center"/>
              <w:rPr>
                <w:color w:val="000000" w:themeColor="text1"/>
                <w:kern w:val="0"/>
                <w:sz w:val="18"/>
                <w:szCs w:val="18"/>
              </w:rPr>
            </w:pPr>
          </w:p>
        </w:tc>
        <w:tc>
          <w:tcPr>
            <w:tcW w:w="1246" w:type="dxa"/>
            <w:tcMar>
              <w:top w:w="28" w:type="dxa"/>
              <w:bottom w:w="28" w:type="dxa"/>
            </w:tcMar>
            <w:vAlign w:val="center"/>
          </w:tcPr>
          <w:p w14:paraId="38D944DC" w14:textId="77777777" w:rsidR="00943E3F" w:rsidRPr="00941BCE" w:rsidRDefault="00943E3F">
            <w:pPr>
              <w:widowControl/>
              <w:spacing w:line="0" w:lineRule="atLeast"/>
              <w:jc w:val="center"/>
              <w:rPr>
                <w:color w:val="000000" w:themeColor="text1"/>
                <w:kern w:val="0"/>
                <w:sz w:val="18"/>
                <w:szCs w:val="18"/>
              </w:rPr>
            </w:pPr>
          </w:p>
        </w:tc>
        <w:tc>
          <w:tcPr>
            <w:tcW w:w="1009" w:type="dxa"/>
            <w:tcMar>
              <w:top w:w="28" w:type="dxa"/>
              <w:bottom w:w="28" w:type="dxa"/>
            </w:tcMar>
            <w:vAlign w:val="center"/>
          </w:tcPr>
          <w:p w14:paraId="02337235" w14:textId="77777777" w:rsidR="00943E3F" w:rsidRPr="00941BCE" w:rsidRDefault="00943E3F">
            <w:pPr>
              <w:widowControl/>
              <w:spacing w:line="0" w:lineRule="atLeast"/>
              <w:jc w:val="center"/>
              <w:rPr>
                <w:color w:val="000000" w:themeColor="text1"/>
                <w:kern w:val="0"/>
                <w:sz w:val="18"/>
                <w:szCs w:val="18"/>
              </w:rPr>
            </w:pPr>
          </w:p>
        </w:tc>
        <w:tc>
          <w:tcPr>
            <w:tcW w:w="1154" w:type="dxa"/>
            <w:tcMar>
              <w:top w:w="28" w:type="dxa"/>
              <w:bottom w:w="28" w:type="dxa"/>
            </w:tcMar>
            <w:vAlign w:val="center"/>
          </w:tcPr>
          <w:p w14:paraId="0AB11D45" w14:textId="77777777" w:rsidR="00943E3F" w:rsidRPr="00941BCE" w:rsidRDefault="00943E3F">
            <w:pPr>
              <w:widowControl/>
              <w:spacing w:line="0" w:lineRule="atLeast"/>
              <w:jc w:val="center"/>
              <w:rPr>
                <w:color w:val="000000" w:themeColor="text1"/>
                <w:kern w:val="0"/>
                <w:sz w:val="18"/>
                <w:szCs w:val="18"/>
              </w:rPr>
            </w:pPr>
          </w:p>
        </w:tc>
        <w:tc>
          <w:tcPr>
            <w:tcW w:w="1154" w:type="dxa"/>
            <w:tcMar>
              <w:top w:w="28" w:type="dxa"/>
              <w:bottom w:w="28" w:type="dxa"/>
            </w:tcMar>
          </w:tcPr>
          <w:p w14:paraId="47BC9485" w14:textId="77777777" w:rsidR="00943E3F" w:rsidRPr="00941BCE" w:rsidRDefault="00943E3F">
            <w:pPr>
              <w:widowControl/>
              <w:spacing w:line="0" w:lineRule="atLeast"/>
              <w:jc w:val="center"/>
              <w:rPr>
                <w:color w:val="000000" w:themeColor="text1"/>
                <w:kern w:val="0"/>
                <w:sz w:val="18"/>
                <w:szCs w:val="18"/>
              </w:rPr>
            </w:pPr>
          </w:p>
        </w:tc>
        <w:tc>
          <w:tcPr>
            <w:tcW w:w="1010" w:type="dxa"/>
            <w:tcMar>
              <w:top w:w="28" w:type="dxa"/>
              <w:bottom w:w="28" w:type="dxa"/>
            </w:tcMar>
            <w:vAlign w:val="center"/>
          </w:tcPr>
          <w:p w14:paraId="289A827B" w14:textId="77777777" w:rsidR="00943E3F" w:rsidRPr="00941BCE" w:rsidRDefault="00943E3F">
            <w:pPr>
              <w:widowControl/>
              <w:spacing w:line="0" w:lineRule="atLeast"/>
              <w:jc w:val="center"/>
              <w:rPr>
                <w:color w:val="000000" w:themeColor="text1"/>
                <w:kern w:val="0"/>
                <w:sz w:val="18"/>
                <w:szCs w:val="18"/>
              </w:rPr>
            </w:pPr>
          </w:p>
        </w:tc>
      </w:tr>
      <w:tr w:rsidR="00943E3F" w:rsidRPr="00941BCE" w14:paraId="6F18BA5A" w14:textId="77777777" w:rsidTr="004715DD">
        <w:trPr>
          <w:cantSplit/>
          <w:trHeight w:hRule="exact" w:val="284"/>
          <w:jc w:val="center"/>
        </w:trPr>
        <w:tc>
          <w:tcPr>
            <w:tcW w:w="316" w:type="dxa"/>
            <w:vMerge/>
            <w:tcMar>
              <w:top w:w="28" w:type="dxa"/>
              <w:bottom w:w="28" w:type="dxa"/>
            </w:tcMar>
            <w:vAlign w:val="center"/>
          </w:tcPr>
          <w:p w14:paraId="0B38E333" w14:textId="77777777" w:rsidR="00943E3F" w:rsidRPr="00941BCE" w:rsidRDefault="00943E3F">
            <w:pPr>
              <w:widowControl/>
              <w:spacing w:line="0" w:lineRule="atLeast"/>
              <w:jc w:val="center"/>
              <w:rPr>
                <w:color w:val="000000" w:themeColor="text1"/>
                <w:kern w:val="0"/>
                <w:sz w:val="18"/>
                <w:szCs w:val="18"/>
              </w:rPr>
            </w:pPr>
          </w:p>
        </w:tc>
        <w:tc>
          <w:tcPr>
            <w:tcW w:w="647" w:type="dxa"/>
            <w:vMerge/>
            <w:tcMar>
              <w:top w:w="28" w:type="dxa"/>
              <w:bottom w:w="28" w:type="dxa"/>
            </w:tcMar>
            <w:vAlign w:val="center"/>
          </w:tcPr>
          <w:p w14:paraId="2070DC7E" w14:textId="77777777" w:rsidR="00943E3F" w:rsidRPr="00941BCE" w:rsidRDefault="00943E3F">
            <w:pPr>
              <w:widowControl/>
              <w:spacing w:line="0" w:lineRule="atLeast"/>
              <w:jc w:val="center"/>
              <w:rPr>
                <w:color w:val="000000" w:themeColor="text1"/>
                <w:kern w:val="0"/>
                <w:sz w:val="18"/>
                <w:szCs w:val="18"/>
              </w:rPr>
            </w:pPr>
          </w:p>
        </w:tc>
        <w:tc>
          <w:tcPr>
            <w:tcW w:w="1265" w:type="dxa"/>
            <w:tcMar>
              <w:top w:w="28" w:type="dxa"/>
              <w:bottom w:w="28" w:type="dxa"/>
            </w:tcMar>
            <w:vAlign w:val="center"/>
          </w:tcPr>
          <w:p w14:paraId="24C793C2" w14:textId="77777777" w:rsidR="00943E3F" w:rsidRPr="00941BCE" w:rsidRDefault="00943E3F" w:rsidP="00484EDD">
            <w:pPr>
              <w:widowControl/>
              <w:spacing w:line="0" w:lineRule="atLeast"/>
              <w:jc w:val="center"/>
              <w:rPr>
                <w:color w:val="000000" w:themeColor="text1"/>
                <w:kern w:val="0"/>
                <w:sz w:val="18"/>
                <w:szCs w:val="18"/>
              </w:rPr>
            </w:pPr>
            <w:r w:rsidRPr="00941BCE">
              <w:rPr>
                <w:color w:val="000000" w:themeColor="text1"/>
                <w:kern w:val="0"/>
                <w:sz w:val="18"/>
                <w:szCs w:val="18"/>
              </w:rPr>
              <w:t>船</w:t>
            </w:r>
            <w:r w:rsidRPr="00941BCE">
              <w:rPr>
                <w:color w:val="000000" w:themeColor="text1"/>
                <w:kern w:val="0"/>
                <w:sz w:val="18"/>
                <w:szCs w:val="18"/>
              </w:rPr>
              <w:t xml:space="preserve">    </w:t>
            </w:r>
            <w:r w:rsidRPr="00941BCE">
              <w:rPr>
                <w:color w:val="000000" w:themeColor="text1"/>
                <w:kern w:val="0"/>
                <w:sz w:val="18"/>
                <w:szCs w:val="18"/>
              </w:rPr>
              <w:t>龄</w:t>
            </w:r>
          </w:p>
        </w:tc>
        <w:tc>
          <w:tcPr>
            <w:tcW w:w="609" w:type="dxa"/>
            <w:tcMar>
              <w:top w:w="28" w:type="dxa"/>
              <w:bottom w:w="28" w:type="dxa"/>
            </w:tcMar>
            <w:vAlign w:val="center"/>
          </w:tcPr>
          <w:p w14:paraId="177C45FB" w14:textId="77777777" w:rsidR="00943E3F" w:rsidRPr="00941BCE" w:rsidRDefault="00943E3F" w:rsidP="00B31E0F">
            <w:pPr>
              <w:widowControl/>
              <w:adjustRightInd w:val="0"/>
              <w:spacing w:line="0" w:lineRule="atLeast"/>
              <w:jc w:val="center"/>
              <w:rPr>
                <w:color w:val="000000" w:themeColor="text1"/>
                <w:kern w:val="0"/>
                <w:sz w:val="18"/>
                <w:szCs w:val="18"/>
              </w:rPr>
            </w:pPr>
            <w:r w:rsidRPr="00941BCE">
              <w:rPr>
                <w:color w:val="000000" w:themeColor="text1"/>
                <w:kern w:val="0"/>
                <w:sz w:val="18"/>
                <w:szCs w:val="18"/>
              </w:rPr>
              <w:t>年</w:t>
            </w:r>
          </w:p>
        </w:tc>
        <w:tc>
          <w:tcPr>
            <w:tcW w:w="314" w:type="dxa"/>
            <w:tcMar>
              <w:top w:w="28" w:type="dxa"/>
              <w:bottom w:w="28" w:type="dxa"/>
            </w:tcMar>
            <w:vAlign w:val="center"/>
          </w:tcPr>
          <w:p w14:paraId="1595731F" w14:textId="77777777" w:rsidR="00943E3F" w:rsidRPr="00941BCE" w:rsidRDefault="00943E3F">
            <w:pPr>
              <w:widowControl/>
              <w:spacing w:line="0" w:lineRule="atLeast"/>
              <w:jc w:val="center"/>
              <w:rPr>
                <w:color w:val="000000" w:themeColor="text1"/>
                <w:kern w:val="0"/>
                <w:sz w:val="18"/>
                <w:szCs w:val="18"/>
              </w:rPr>
            </w:pPr>
            <w:r w:rsidRPr="00941BCE">
              <w:rPr>
                <w:color w:val="000000" w:themeColor="text1"/>
                <w:kern w:val="0"/>
                <w:sz w:val="18"/>
                <w:szCs w:val="18"/>
              </w:rPr>
              <w:t>21</w:t>
            </w:r>
          </w:p>
        </w:tc>
        <w:tc>
          <w:tcPr>
            <w:tcW w:w="938" w:type="dxa"/>
            <w:tcMar>
              <w:top w:w="28" w:type="dxa"/>
              <w:bottom w:w="28" w:type="dxa"/>
            </w:tcMar>
            <w:vAlign w:val="center"/>
          </w:tcPr>
          <w:p w14:paraId="216E23F0" w14:textId="77777777" w:rsidR="00943E3F" w:rsidRPr="00941BCE" w:rsidRDefault="00943E3F">
            <w:pPr>
              <w:widowControl/>
              <w:spacing w:line="0" w:lineRule="atLeast"/>
              <w:jc w:val="center"/>
              <w:rPr>
                <w:color w:val="000000" w:themeColor="text1"/>
                <w:kern w:val="0"/>
                <w:sz w:val="18"/>
                <w:szCs w:val="18"/>
              </w:rPr>
            </w:pPr>
          </w:p>
        </w:tc>
        <w:tc>
          <w:tcPr>
            <w:tcW w:w="1246" w:type="dxa"/>
            <w:tcMar>
              <w:top w:w="28" w:type="dxa"/>
              <w:bottom w:w="28" w:type="dxa"/>
            </w:tcMar>
            <w:vAlign w:val="center"/>
          </w:tcPr>
          <w:p w14:paraId="19656018" w14:textId="77777777" w:rsidR="00943E3F" w:rsidRPr="00941BCE" w:rsidRDefault="00943E3F">
            <w:pPr>
              <w:widowControl/>
              <w:spacing w:line="0" w:lineRule="atLeast"/>
              <w:jc w:val="center"/>
              <w:rPr>
                <w:color w:val="000000" w:themeColor="text1"/>
                <w:kern w:val="0"/>
                <w:sz w:val="18"/>
                <w:szCs w:val="18"/>
              </w:rPr>
            </w:pPr>
          </w:p>
        </w:tc>
        <w:tc>
          <w:tcPr>
            <w:tcW w:w="1009" w:type="dxa"/>
            <w:tcMar>
              <w:top w:w="28" w:type="dxa"/>
              <w:bottom w:w="28" w:type="dxa"/>
            </w:tcMar>
            <w:vAlign w:val="center"/>
          </w:tcPr>
          <w:p w14:paraId="61242B25" w14:textId="77777777" w:rsidR="00943E3F" w:rsidRPr="00941BCE" w:rsidRDefault="00943E3F">
            <w:pPr>
              <w:widowControl/>
              <w:spacing w:line="0" w:lineRule="atLeast"/>
              <w:jc w:val="center"/>
              <w:rPr>
                <w:color w:val="000000" w:themeColor="text1"/>
                <w:kern w:val="0"/>
                <w:sz w:val="18"/>
                <w:szCs w:val="18"/>
              </w:rPr>
            </w:pPr>
          </w:p>
        </w:tc>
        <w:tc>
          <w:tcPr>
            <w:tcW w:w="1154" w:type="dxa"/>
            <w:tcMar>
              <w:top w:w="28" w:type="dxa"/>
              <w:bottom w:w="28" w:type="dxa"/>
            </w:tcMar>
            <w:vAlign w:val="center"/>
          </w:tcPr>
          <w:p w14:paraId="43980DA6" w14:textId="77777777" w:rsidR="00943E3F" w:rsidRPr="00941BCE" w:rsidRDefault="00943E3F">
            <w:pPr>
              <w:widowControl/>
              <w:spacing w:line="0" w:lineRule="atLeast"/>
              <w:jc w:val="center"/>
              <w:rPr>
                <w:color w:val="000000" w:themeColor="text1"/>
                <w:kern w:val="0"/>
                <w:sz w:val="18"/>
                <w:szCs w:val="18"/>
              </w:rPr>
            </w:pPr>
          </w:p>
        </w:tc>
        <w:tc>
          <w:tcPr>
            <w:tcW w:w="1154" w:type="dxa"/>
            <w:tcMar>
              <w:top w:w="28" w:type="dxa"/>
              <w:bottom w:w="28" w:type="dxa"/>
            </w:tcMar>
          </w:tcPr>
          <w:p w14:paraId="3B505FAA" w14:textId="77777777" w:rsidR="00943E3F" w:rsidRPr="00941BCE" w:rsidRDefault="00943E3F">
            <w:pPr>
              <w:widowControl/>
              <w:spacing w:line="0" w:lineRule="atLeast"/>
              <w:jc w:val="center"/>
              <w:rPr>
                <w:color w:val="000000" w:themeColor="text1"/>
                <w:kern w:val="0"/>
                <w:sz w:val="18"/>
                <w:szCs w:val="18"/>
              </w:rPr>
            </w:pPr>
          </w:p>
        </w:tc>
        <w:tc>
          <w:tcPr>
            <w:tcW w:w="1010" w:type="dxa"/>
            <w:tcMar>
              <w:top w:w="28" w:type="dxa"/>
              <w:bottom w:w="28" w:type="dxa"/>
            </w:tcMar>
            <w:vAlign w:val="center"/>
          </w:tcPr>
          <w:p w14:paraId="1572C5BE" w14:textId="77777777" w:rsidR="00943E3F" w:rsidRPr="00941BCE" w:rsidRDefault="00943E3F">
            <w:pPr>
              <w:widowControl/>
              <w:spacing w:line="0" w:lineRule="atLeast"/>
              <w:jc w:val="center"/>
              <w:rPr>
                <w:color w:val="000000" w:themeColor="text1"/>
                <w:kern w:val="0"/>
                <w:sz w:val="18"/>
                <w:szCs w:val="18"/>
              </w:rPr>
            </w:pPr>
          </w:p>
        </w:tc>
      </w:tr>
      <w:tr w:rsidR="00943E3F" w:rsidRPr="00941BCE" w14:paraId="11F0522F" w14:textId="77777777" w:rsidTr="004715DD">
        <w:trPr>
          <w:cantSplit/>
          <w:trHeight w:hRule="exact" w:val="284"/>
          <w:jc w:val="center"/>
        </w:trPr>
        <w:tc>
          <w:tcPr>
            <w:tcW w:w="316" w:type="dxa"/>
            <w:vMerge/>
            <w:tcMar>
              <w:top w:w="28" w:type="dxa"/>
              <w:bottom w:w="28" w:type="dxa"/>
            </w:tcMar>
            <w:vAlign w:val="center"/>
          </w:tcPr>
          <w:p w14:paraId="22B1EE9B" w14:textId="77777777" w:rsidR="00943E3F" w:rsidRPr="00941BCE" w:rsidRDefault="00943E3F">
            <w:pPr>
              <w:widowControl/>
              <w:spacing w:line="0" w:lineRule="atLeast"/>
              <w:jc w:val="center"/>
              <w:rPr>
                <w:color w:val="000000" w:themeColor="text1"/>
                <w:kern w:val="0"/>
                <w:sz w:val="18"/>
                <w:szCs w:val="18"/>
              </w:rPr>
            </w:pPr>
          </w:p>
        </w:tc>
        <w:tc>
          <w:tcPr>
            <w:tcW w:w="647" w:type="dxa"/>
            <w:vMerge w:val="restart"/>
            <w:tcMar>
              <w:top w:w="28" w:type="dxa"/>
              <w:bottom w:w="28" w:type="dxa"/>
            </w:tcMar>
            <w:vAlign w:val="center"/>
          </w:tcPr>
          <w:p w14:paraId="1F1B76F8" w14:textId="77777777" w:rsidR="00943E3F" w:rsidRPr="00941BCE" w:rsidRDefault="00943E3F">
            <w:pPr>
              <w:widowControl/>
              <w:spacing w:line="0" w:lineRule="atLeast"/>
              <w:jc w:val="center"/>
              <w:rPr>
                <w:color w:val="000000" w:themeColor="text1"/>
                <w:kern w:val="0"/>
                <w:sz w:val="18"/>
                <w:szCs w:val="18"/>
              </w:rPr>
            </w:pPr>
            <w:r w:rsidRPr="00941BCE">
              <w:rPr>
                <w:color w:val="000000" w:themeColor="text1"/>
                <w:kern w:val="0"/>
                <w:sz w:val="18"/>
                <w:szCs w:val="18"/>
              </w:rPr>
              <w:t>散</w:t>
            </w:r>
            <w:r w:rsidRPr="00941BCE">
              <w:rPr>
                <w:color w:val="000000" w:themeColor="text1"/>
                <w:kern w:val="0"/>
                <w:sz w:val="18"/>
                <w:szCs w:val="18"/>
              </w:rPr>
              <w:br/>
            </w:r>
            <w:r w:rsidRPr="00941BCE">
              <w:rPr>
                <w:color w:val="000000" w:themeColor="text1"/>
                <w:kern w:val="0"/>
                <w:sz w:val="18"/>
                <w:szCs w:val="18"/>
              </w:rPr>
              <w:t>货</w:t>
            </w:r>
            <w:r w:rsidRPr="00941BCE">
              <w:rPr>
                <w:color w:val="000000" w:themeColor="text1"/>
                <w:kern w:val="0"/>
                <w:sz w:val="18"/>
                <w:szCs w:val="18"/>
              </w:rPr>
              <w:br/>
            </w:r>
            <w:r w:rsidRPr="00941BCE">
              <w:rPr>
                <w:color w:val="000000" w:themeColor="text1"/>
                <w:kern w:val="0"/>
                <w:sz w:val="18"/>
                <w:szCs w:val="18"/>
              </w:rPr>
              <w:t>船</w:t>
            </w:r>
          </w:p>
        </w:tc>
        <w:tc>
          <w:tcPr>
            <w:tcW w:w="1265" w:type="dxa"/>
            <w:tcMar>
              <w:top w:w="28" w:type="dxa"/>
              <w:bottom w:w="28" w:type="dxa"/>
            </w:tcMar>
            <w:vAlign w:val="center"/>
          </w:tcPr>
          <w:p w14:paraId="7BAFC695" w14:textId="77777777" w:rsidR="00943E3F" w:rsidRPr="00941BCE" w:rsidRDefault="00943E3F" w:rsidP="00484EDD">
            <w:pPr>
              <w:widowControl/>
              <w:spacing w:line="0" w:lineRule="atLeast"/>
              <w:jc w:val="center"/>
              <w:rPr>
                <w:color w:val="000000" w:themeColor="text1"/>
                <w:kern w:val="0"/>
                <w:sz w:val="18"/>
                <w:szCs w:val="18"/>
              </w:rPr>
            </w:pPr>
            <w:r w:rsidRPr="00941BCE">
              <w:rPr>
                <w:color w:val="000000" w:themeColor="text1"/>
                <w:kern w:val="0"/>
                <w:sz w:val="18"/>
                <w:szCs w:val="18"/>
              </w:rPr>
              <w:t>艘</w:t>
            </w:r>
            <w:r w:rsidRPr="00941BCE">
              <w:rPr>
                <w:color w:val="000000" w:themeColor="text1"/>
                <w:kern w:val="0"/>
                <w:sz w:val="18"/>
                <w:szCs w:val="18"/>
              </w:rPr>
              <w:t xml:space="preserve">    </w:t>
            </w:r>
            <w:r w:rsidRPr="00941BCE">
              <w:rPr>
                <w:color w:val="000000" w:themeColor="text1"/>
                <w:kern w:val="0"/>
                <w:sz w:val="18"/>
                <w:szCs w:val="18"/>
              </w:rPr>
              <w:t>数</w:t>
            </w:r>
          </w:p>
        </w:tc>
        <w:tc>
          <w:tcPr>
            <w:tcW w:w="609" w:type="dxa"/>
            <w:tcMar>
              <w:top w:w="28" w:type="dxa"/>
              <w:bottom w:w="28" w:type="dxa"/>
            </w:tcMar>
            <w:vAlign w:val="center"/>
          </w:tcPr>
          <w:p w14:paraId="21622EB4" w14:textId="77777777" w:rsidR="00943E3F" w:rsidRPr="00941BCE" w:rsidRDefault="00943E3F" w:rsidP="00B31E0F">
            <w:pPr>
              <w:widowControl/>
              <w:adjustRightInd w:val="0"/>
              <w:spacing w:line="0" w:lineRule="atLeast"/>
              <w:jc w:val="center"/>
              <w:rPr>
                <w:color w:val="000000" w:themeColor="text1"/>
                <w:kern w:val="0"/>
                <w:sz w:val="18"/>
                <w:szCs w:val="18"/>
              </w:rPr>
            </w:pPr>
            <w:r w:rsidRPr="00941BCE">
              <w:rPr>
                <w:color w:val="000000" w:themeColor="text1"/>
                <w:kern w:val="0"/>
                <w:sz w:val="18"/>
                <w:szCs w:val="18"/>
              </w:rPr>
              <w:t>艘</w:t>
            </w:r>
          </w:p>
        </w:tc>
        <w:tc>
          <w:tcPr>
            <w:tcW w:w="314" w:type="dxa"/>
            <w:tcMar>
              <w:top w:w="28" w:type="dxa"/>
              <w:bottom w:w="28" w:type="dxa"/>
            </w:tcMar>
            <w:vAlign w:val="center"/>
          </w:tcPr>
          <w:p w14:paraId="4EA66A82" w14:textId="77777777" w:rsidR="00943E3F" w:rsidRPr="00941BCE" w:rsidRDefault="00943E3F">
            <w:pPr>
              <w:widowControl/>
              <w:spacing w:line="0" w:lineRule="atLeast"/>
              <w:jc w:val="center"/>
              <w:rPr>
                <w:color w:val="000000" w:themeColor="text1"/>
                <w:kern w:val="0"/>
                <w:sz w:val="18"/>
                <w:szCs w:val="18"/>
              </w:rPr>
            </w:pPr>
            <w:r w:rsidRPr="00941BCE">
              <w:rPr>
                <w:color w:val="000000" w:themeColor="text1"/>
                <w:kern w:val="0"/>
                <w:sz w:val="18"/>
                <w:szCs w:val="18"/>
              </w:rPr>
              <w:t>22</w:t>
            </w:r>
          </w:p>
        </w:tc>
        <w:tc>
          <w:tcPr>
            <w:tcW w:w="938" w:type="dxa"/>
            <w:tcMar>
              <w:top w:w="28" w:type="dxa"/>
              <w:bottom w:w="28" w:type="dxa"/>
            </w:tcMar>
            <w:vAlign w:val="center"/>
          </w:tcPr>
          <w:p w14:paraId="6150E321" w14:textId="77777777" w:rsidR="00943E3F" w:rsidRPr="00941BCE" w:rsidRDefault="00943E3F">
            <w:pPr>
              <w:widowControl/>
              <w:spacing w:line="0" w:lineRule="atLeast"/>
              <w:jc w:val="center"/>
              <w:rPr>
                <w:color w:val="000000" w:themeColor="text1"/>
                <w:kern w:val="0"/>
                <w:sz w:val="18"/>
                <w:szCs w:val="18"/>
              </w:rPr>
            </w:pPr>
          </w:p>
        </w:tc>
        <w:tc>
          <w:tcPr>
            <w:tcW w:w="1246" w:type="dxa"/>
            <w:tcMar>
              <w:top w:w="28" w:type="dxa"/>
              <w:bottom w:w="28" w:type="dxa"/>
            </w:tcMar>
            <w:vAlign w:val="center"/>
          </w:tcPr>
          <w:p w14:paraId="77264406" w14:textId="77777777" w:rsidR="00943E3F" w:rsidRPr="00941BCE" w:rsidRDefault="00943E3F">
            <w:pPr>
              <w:widowControl/>
              <w:spacing w:line="0" w:lineRule="atLeast"/>
              <w:jc w:val="center"/>
              <w:rPr>
                <w:color w:val="000000" w:themeColor="text1"/>
                <w:kern w:val="0"/>
                <w:sz w:val="18"/>
                <w:szCs w:val="18"/>
              </w:rPr>
            </w:pPr>
          </w:p>
        </w:tc>
        <w:tc>
          <w:tcPr>
            <w:tcW w:w="1009" w:type="dxa"/>
            <w:tcMar>
              <w:top w:w="28" w:type="dxa"/>
              <w:bottom w:w="28" w:type="dxa"/>
            </w:tcMar>
            <w:vAlign w:val="center"/>
          </w:tcPr>
          <w:p w14:paraId="120C8E9F" w14:textId="77777777" w:rsidR="00943E3F" w:rsidRPr="00941BCE" w:rsidRDefault="00943E3F">
            <w:pPr>
              <w:widowControl/>
              <w:spacing w:line="0" w:lineRule="atLeast"/>
              <w:jc w:val="center"/>
              <w:rPr>
                <w:color w:val="000000" w:themeColor="text1"/>
                <w:kern w:val="0"/>
                <w:sz w:val="18"/>
                <w:szCs w:val="18"/>
              </w:rPr>
            </w:pPr>
          </w:p>
        </w:tc>
        <w:tc>
          <w:tcPr>
            <w:tcW w:w="1154" w:type="dxa"/>
            <w:tcMar>
              <w:top w:w="28" w:type="dxa"/>
              <w:bottom w:w="28" w:type="dxa"/>
            </w:tcMar>
            <w:vAlign w:val="center"/>
          </w:tcPr>
          <w:p w14:paraId="06C827BB" w14:textId="77777777" w:rsidR="00943E3F" w:rsidRPr="00941BCE" w:rsidRDefault="00943E3F">
            <w:pPr>
              <w:widowControl/>
              <w:spacing w:line="0" w:lineRule="atLeast"/>
              <w:jc w:val="center"/>
              <w:rPr>
                <w:color w:val="000000" w:themeColor="text1"/>
                <w:kern w:val="0"/>
                <w:sz w:val="18"/>
                <w:szCs w:val="18"/>
              </w:rPr>
            </w:pPr>
          </w:p>
        </w:tc>
        <w:tc>
          <w:tcPr>
            <w:tcW w:w="1154" w:type="dxa"/>
            <w:tcMar>
              <w:top w:w="28" w:type="dxa"/>
              <w:bottom w:w="28" w:type="dxa"/>
            </w:tcMar>
          </w:tcPr>
          <w:p w14:paraId="47A8ECBA" w14:textId="77777777" w:rsidR="00943E3F" w:rsidRPr="00941BCE" w:rsidRDefault="00943E3F">
            <w:pPr>
              <w:widowControl/>
              <w:spacing w:line="0" w:lineRule="atLeast"/>
              <w:jc w:val="center"/>
              <w:rPr>
                <w:color w:val="000000" w:themeColor="text1"/>
                <w:kern w:val="0"/>
                <w:sz w:val="18"/>
                <w:szCs w:val="18"/>
              </w:rPr>
            </w:pPr>
          </w:p>
        </w:tc>
        <w:tc>
          <w:tcPr>
            <w:tcW w:w="1010" w:type="dxa"/>
            <w:tcMar>
              <w:top w:w="28" w:type="dxa"/>
              <w:bottom w:w="28" w:type="dxa"/>
            </w:tcMar>
            <w:vAlign w:val="center"/>
          </w:tcPr>
          <w:p w14:paraId="368E7376" w14:textId="77777777" w:rsidR="00943E3F" w:rsidRPr="00941BCE" w:rsidRDefault="00943E3F">
            <w:pPr>
              <w:widowControl/>
              <w:spacing w:line="0" w:lineRule="atLeast"/>
              <w:jc w:val="center"/>
              <w:rPr>
                <w:color w:val="000000" w:themeColor="text1"/>
                <w:kern w:val="0"/>
                <w:sz w:val="18"/>
                <w:szCs w:val="18"/>
              </w:rPr>
            </w:pPr>
          </w:p>
        </w:tc>
      </w:tr>
      <w:tr w:rsidR="00943E3F" w:rsidRPr="00941BCE" w14:paraId="12A3A333" w14:textId="77777777" w:rsidTr="004715DD">
        <w:trPr>
          <w:cantSplit/>
          <w:trHeight w:hRule="exact" w:val="284"/>
          <w:jc w:val="center"/>
        </w:trPr>
        <w:tc>
          <w:tcPr>
            <w:tcW w:w="316" w:type="dxa"/>
            <w:vMerge/>
            <w:tcMar>
              <w:top w:w="28" w:type="dxa"/>
              <w:bottom w:w="28" w:type="dxa"/>
            </w:tcMar>
            <w:vAlign w:val="center"/>
          </w:tcPr>
          <w:p w14:paraId="4B8D8028" w14:textId="77777777" w:rsidR="00943E3F" w:rsidRPr="00941BCE" w:rsidRDefault="00943E3F">
            <w:pPr>
              <w:widowControl/>
              <w:spacing w:line="0" w:lineRule="atLeast"/>
              <w:jc w:val="center"/>
              <w:rPr>
                <w:color w:val="000000" w:themeColor="text1"/>
                <w:kern w:val="0"/>
                <w:sz w:val="18"/>
                <w:szCs w:val="18"/>
              </w:rPr>
            </w:pPr>
          </w:p>
        </w:tc>
        <w:tc>
          <w:tcPr>
            <w:tcW w:w="647" w:type="dxa"/>
            <w:vMerge/>
            <w:tcMar>
              <w:top w:w="28" w:type="dxa"/>
              <w:bottom w:w="28" w:type="dxa"/>
            </w:tcMar>
            <w:vAlign w:val="center"/>
          </w:tcPr>
          <w:p w14:paraId="0E7A6962" w14:textId="77777777" w:rsidR="00943E3F" w:rsidRPr="00941BCE" w:rsidRDefault="00943E3F">
            <w:pPr>
              <w:widowControl/>
              <w:spacing w:line="0" w:lineRule="atLeast"/>
              <w:jc w:val="center"/>
              <w:rPr>
                <w:color w:val="000000" w:themeColor="text1"/>
                <w:kern w:val="0"/>
                <w:sz w:val="18"/>
                <w:szCs w:val="18"/>
              </w:rPr>
            </w:pPr>
          </w:p>
        </w:tc>
        <w:tc>
          <w:tcPr>
            <w:tcW w:w="1265" w:type="dxa"/>
            <w:tcMar>
              <w:top w:w="28" w:type="dxa"/>
              <w:bottom w:w="28" w:type="dxa"/>
            </w:tcMar>
            <w:vAlign w:val="center"/>
          </w:tcPr>
          <w:p w14:paraId="092988D5" w14:textId="77777777" w:rsidR="00943E3F" w:rsidRPr="00941BCE" w:rsidRDefault="00943E3F" w:rsidP="00484EDD">
            <w:pPr>
              <w:widowControl/>
              <w:spacing w:line="0" w:lineRule="atLeast"/>
              <w:jc w:val="center"/>
              <w:rPr>
                <w:color w:val="000000" w:themeColor="text1"/>
                <w:kern w:val="0"/>
                <w:sz w:val="18"/>
                <w:szCs w:val="18"/>
              </w:rPr>
            </w:pPr>
            <w:r w:rsidRPr="00941BCE">
              <w:rPr>
                <w:color w:val="000000" w:themeColor="text1"/>
                <w:kern w:val="0"/>
                <w:sz w:val="18"/>
                <w:szCs w:val="18"/>
              </w:rPr>
              <w:t>总</w:t>
            </w:r>
            <w:r w:rsidRPr="00941BCE">
              <w:rPr>
                <w:color w:val="000000" w:themeColor="text1"/>
                <w:kern w:val="0"/>
                <w:sz w:val="18"/>
                <w:szCs w:val="18"/>
              </w:rPr>
              <w:t xml:space="preserve">    </w:t>
            </w:r>
            <w:r w:rsidRPr="00941BCE">
              <w:rPr>
                <w:color w:val="000000" w:themeColor="text1"/>
                <w:kern w:val="0"/>
                <w:sz w:val="18"/>
                <w:szCs w:val="18"/>
              </w:rPr>
              <w:t>吨</w:t>
            </w:r>
          </w:p>
        </w:tc>
        <w:tc>
          <w:tcPr>
            <w:tcW w:w="609" w:type="dxa"/>
            <w:tcMar>
              <w:top w:w="28" w:type="dxa"/>
              <w:bottom w:w="28" w:type="dxa"/>
            </w:tcMar>
            <w:vAlign w:val="center"/>
          </w:tcPr>
          <w:p w14:paraId="1972F7A6" w14:textId="77777777" w:rsidR="00943E3F" w:rsidRPr="00941BCE" w:rsidRDefault="00943E3F" w:rsidP="00484EDD">
            <w:pPr>
              <w:widowControl/>
              <w:tabs>
                <w:tab w:val="center" w:pos="294"/>
              </w:tabs>
              <w:spacing w:line="0" w:lineRule="atLeast"/>
              <w:ind w:leftChars="-6" w:left="-13"/>
              <w:jc w:val="center"/>
              <w:rPr>
                <w:color w:val="000000" w:themeColor="text1"/>
                <w:kern w:val="0"/>
                <w:sz w:val="18"/>
                <w:szCs w:val="18"/>
              </w:rPr>
            </w:pPr>
            <w:r w:rsidRPr="00941BCE">
              <w:rPr>
                <w:color w:val="000000" w:themeColor="text1"/>
                <w:kern w:val="0"/>
                <w:sz w:val="18"/>
                <w:szCs w:val="18"/>
              </w:rPr>
              <w:t>吨位</w:t>
            </w:r>
          </w:p>
        </w:tc>
        <w:tc>
          <w:tcPr>
            <w:tcW w:w="314" w:type="dxa"/>
            <w:tcMar>
              <w:top w:w="28" w:type="dxa"/>
              <w:bottom w:w="28" w:type="dxa"/>
            </w:tcMar>
            <w:vAlign w:val="center"/>
          </w:tcPr>
          <w:p w14:paraId="6A934B7B" w14:textId="77777777" w:rsidR="00943E3F" w:rsidRPr="00941BCE" w:rsidRDefault="00943E3F">
            <w:pPr>
              <w:widowControl/>
              <w:spacing w:line="0" w:lineRule="atLeast"/>
              <w:jc w:val="center"/>
              <w:rPr>
                <w:color w:val="000000" w:themeColor="text1"/>
                <w:kern w:val="0"/>
                <w:sz w:val="18"/>
                <w:szCs w:val="18"/>
              </w:rPr>
            </w:pPr>
            <w:r w:rsidRPr="00941BCE">
              <w:rPr>
                <w:color w:val="000000" w:themeColor="text1"/>
                <w:kern w:val="0"/>
                <w:sz w:val="18"/>
                <w:szCs w:val="18"/>
              </w:rPr>
              <w:t>23</w:t>
            </w:r>
          </w:p>
        </w:tc>
        <w:tc>
          <w:tcPr>
            <w:tcW w:w="938" w:type="dxa"/>
            <w:tcMar>
              <w:top w:w="28" w:type="dxa"/>
              <w:bottom w:w="28" w:type="dxa"/>
            </w:tcMar>
            <w:vAlign w:val="center"/>
          </w:tcPr>
          <w:p w14:paraId="2FC3A605" w14:textId="77777777" w:rsidR="00943E3F" w:rsidRPr="00941BCE" w:rsidRDefault="00943E3F">
            <w:pPr>
              <w:widowControl/>
              <w:spacing w:line="0" w:lineRule="atLeast"/>
              <w:jc w:val="center"/>
              <w:rPr>
                <w:color w:val="000000" w:themeColor="text1"/>
                <w:kern w:val="0"/>
                <w:sz w:val="18"/>
                <w:szCs w:val="18"/>
              </w:rPr>
            </w:pPr>
          </w:p>
        </w:tc>
        <w:tc>
          <w:tcPr>
            <w:tcW w:w="1246" w:type="dxa"/>
            <w:tcMar>
              <w:top w:w="28" w:type="dxa"/>
              <w:bottom w:w="28" w:type="dxa"/>
            </w:tcMar>
            <w:vAlign w:val="center"/>
          </w:tcPr>
          <w:p w14:paraId="7FC4DCB6" w14:textId="77777777" w:rsidR="00943E3F" w:rsidRPr="00941BCE" w:rsidRDefault="00943E3F">
            <w:pPr>
              <w:widowControl/>
              <w:spacing w:line="0" w:lineRule="atLeast"/>
              <w:jc w:val="center"/>
              <w:rPr>
                <w:color w:val="000000" w:themeColor="text1"/>
                <w:kern w:val="0"/>
                <w:sz w:val="18"/>
                <w:szCs w:val="18"/>
              </w:rPr>
            </w:pPr>
          </w:p>
        </w:tc>
        <w:tc>
          <w:tcPr>
            <w:tcW w:w="1009" w:type="dxa"/>
            <w:tcMar>
              <w:top w:w="28" w:type="dxa"/>
              <w:bottom w:w="28" w:type="dxa"/>
            </w:tcMar>
            <w:vAlign w:val="center"/>
          </w:tcPr>
          <w:p w14:paraId="3E543C96" w14:textId="77777777" w:rsidR="00943E3F" w:rsidRPr="00941BCE" w:rsidRDefault="00943E3F">
            <w:pPr>
              <w:widowControl/>
              <w:spacing w:line="0" w:lineRule="atLeast"/>
              <w:jc w:val="center"/>
              <w:rPr>
                <w:color w:val="000000" w:themeColor="text1"/>
                <w:kern w:val="0"/>
                <w:sz w:val="18"/>
                <w:szCs w:val="18"/>
              </w:rPr>
            </w:pPr>
          </w:p>
        </w:tc>
        <w:tc>
          <w:tcPr>
            <w:tcW w:w="1154" w:type="dxa"/>
            <w:tcMar>
              <w:top w:w="28" w:type="dxa"/>
              <w:bottom w:w="28" w:type="dxa"/>
            </w:tcMar>
            <w:vAlign w:val="center"/>
          </w:tcPr>
          <w:p w14:paraId="40A513BE" w14:textId="77777777" w:rsidR="00943E3F" w:rsidRPr="00941BCE" w:rsidRDefault="00943E3F">
            <w:pPr>
              <w:widowControl/>
              <w:spacing w:line="0" w:lineRule="atLeast"/>
              <w:jc w:val="center"/>
              <w:rPr>
                <w:color w:val="000000" w:themeColor="text1"/>
                <w:kern w:val="0"/>
                <w:sz w:val="18"/>
                <w:szCs w:val="18"/>
              </w:rPr>
            </w:pPr>
          </w:p>
        </w:tc>
        <w:tc>
          <w:tcPr>
            <w:tcW w:w="1154" w:type="dxa"/>
            <w:tcMar>
              <w:top w:w="28" w:type="dxa"/>
              <w:bottom w:w="28" w:type="dxa"/>
            </w:tcMar>
          </w:tcPr>
          <w:p w14:paraId="17F34448" w14:textId="77777777" w:rsidR="00943E3F" w:rsidRPr="00941BCE" w:rsidRDefault="00943E3F">
            <w:pPr>
              <w:widowControl/>
              <w:spacing w:line="0" w:lineRule="atLeast"/>
              <w:jc w:val="center"/>
              <w:rPr>
                <w:color w:val="000000" w:themeColor="text1"/>
                <w:kern w:val="0"/>
                <w:sz w:val="18"/>
                <w:szCs w:val="18"/>
              </w:rPr>
            </w:pPr>
          </w:p>
        </w:tc>
        <w:tc>
          <w:tcPr>
            <w:tcW w:w="1010" w:type="dxa"/>
            <w:tcMar>
              <w:top w:w="28" w:type="dxa"/>
              <w:bottom w:w="28" w:type="dxa"/>
            </w:tcMar>
            <w:vAlign w:val="center"/>
          </w:tcPr>
          <w:p w14:paraId="6A8F32FA" w14:textId="77777777" w:rsidR="00943E3F" w:rsidRPr="00941BCE" w:rsidRDefault="00943E3F">
            <w:pPr>
              <w:widowControl/>
              <w:spacing w:line="0" w:lineRule="atLeast"/>
              <w:jc w:val="center"/>
              <w:rPr>
                <w:color w:val="000000" w:themeColor="text1"/>
                <w:kern w:val="0"/>
                <w:sz w:val="18"/>
                <w:szCs w:val="18"/>
              </w:rPr>
            </w:pPr>
          </w:p>
        </w:tc>
      </w:tr>
      <w:tr w:rsidR="00943E3F" w:rsidRPr="00941BCE" w14:paraId="638EEC31" w14:textId="77777777" w:rsidTr="004715DD">
        <w:trPr>
          <w:cantSplit/>
          <w:trHeight w:hRule="exact" w:val="284"/>
          <w:jc w:val="center"/>
        </w:trPr>
        <w:tc>
          <w:tcPr>
            <w:tcW w:w="316" w:type="dxa"/>
            <w:vMerge/>
            <w:tcMar>
              <w:top w:w="28" w:type="dxa"/>
              <w:bottom w:w="28" w:type="dxa"/>
            </w:tcMar>
            <w:vAlign w:val="center"/>
          </w:tcPr>
          <w:p w14:paraId="2AB8911A" w14:textId="77777777" w:rsidR="00943E3F" w:rsidRPr="00941BCE" w:rsidRDefault="00943E3F">
            <w:pPr>
              <w:widowControl/>
              <w:spacing w:line="0" w:lineRule="atLeast"/>
              <w:jc w:val="center"/>
              <w:rPr>
                <w:color w:val="000000" w:themeColor="text1"/>
                <w:kern w:val="0"/>
                <w:sz w:val="18"/>
                <w:szCs w:val="18"/>
              </w:rPr>
            </w:pPr>
          </w:p>
        </w:tc>
        <w:tc>
          <w:tcPr>
            <w:tcW w:w="647" w:type="dxa"/>
            <w:vMerge/>
            <w:tcMar>
              <w:top w:w="28" w:type="dxa"/>
              <w:bottom w:w="28" w:type="dxa"/>
            </w:tcMar>
            <w:vAlign w:val="center"/>
          </w:tcPr>
          <w:p w14:paraId="05A3676B" w14:textId="77777777" w:rsidR="00943E3F" w:rsidRPr="00941BCE" w:rsidRDefault="00943E3F">
            <w:pPr>
              <w:widowControl/>
              <w:spacing w:line="0" w:lineRule="atLeast"/>
              <w:jc w:val="center"/>
              <w:rPr>
                <w:color w:val="000000" w:themeColor="text1"/>
                <w:kern w:val="0"/>
                <w:sz w:val="18"/>
                <w:szCs w:val="18"/>
              </w:rPr>
            </w:pPr>
          </w:p>
        </w:tc>
        <w:tc>
          <w:tcPr>
            <w:tcW w:w="1265" w:type="dxa"/>
            <w:tcMar>
              <w:top w:w="28" w:type="dxa"/>
              <w:bottom w:w="28" w:type="dxa"/>
            </w:tcMar>
            <w:vAlign w:val="center"/>
          </w:tcPr>
          <w:p w14:paraId="68C32698" w14:textId="77777777" w:rsidR="00943E3F" w:rsidRPr="00941BCE" w:rsidRDefault="00943E3F" w:rsidP="00484EDD">
            <w:pPr>
              <w:widowControl/>
              <w:spacing w:line="0" w:lineRule="atLeast"/>
              <w:jc w:val="center"/>
              <w:rPr>
                <w:color w:val="000000" w:themeColor="text1"/>
                <w:kern w:val="0"/>
                <w:sz w:val="18"/>
                <w:szCs w:val="18"/>
              </w:rPr>
            </w:pPr>
            <w:r w:rsidRPr="00941BCE">
              <w:rPr>
                <w:color w:val="000000" w:themeColor="text1"/>
                <w:kern w:val="0"/>
                <w:sz w:val="18"/>
                <w:szCs w:val="18"/>
              </w:rPr>
              <w:t>总载重量</w:t>
            </w:r>
          </w:p>
        </w:tc>
        <w:tc>
          <w:tcPr>
            <w:tcW w:w="609" w:type="dxa"/>
            <w:tcMar>
              <w:top w:w="28" w:type="dxa"/>
              <w:bottom w:w="28" w:type="dxa"/>
            </w:tcMar>
            <w:vAlign w:val="center"/>
          </w:tcPr>
          <w:p w14:paraId="21AC944D" w14:textId="77777777" w:rsidR="00943E3F" w:rsidRPr="00941BCE" w:rsidRDefault="00943E3F" w:rsidP="00B31E0F">
            <w:pPr>
              <w:widowControl/>
              <w:adjustRightInd w:val="0"/>
              <w:spacing w:line="0" w:lineRule="atLeast"/>
              <w:jc w:val="center"/>
              <w:rPr>
                <w:color w:val="000000" w:themeColor="text1"/>
                <w:kern w:val="0"/>
                <w:sz w:val="18"/>
                <w:szCs w:val="18"/>
              </w:rPr>
            </w:pPr>
            <w:r w:rsidRPr="00941BCE">
              <w:rPr>
                <w:color w:val="000000" w:themeColor="text1"/>
                <w:kern w:val="0"/>
                <w:sz w:val="18"/>
                <w:szCs w:val="18"/>
              </w:rPr>
              <w:t>吨</w:t>
            </w:r>
          </w:p>
        </w:tc>
        <w:tc>
          <w:tcPr>
            <w:tcW w:w="314" w:type="dxa"/>
            <w:tcMar>
              <w:top w:w="28" w:type="dxa"/>
              <w:bottom w:w="28" w:type="dxa"/>
            </w:tcMar>
            <w:vAlign w:val="center"/>
          </w:tcPr>
          <w:p w14:paraId="74C203D8" w14:textId="77777777" w:rsidR="00943E3F" w:rsidRPr="00941BCE" w:rsidRDefault="00943E3F">
            <w:pPr>
              <w:widowControl/>
              <w:spacing w:line="0" w:lineRule="atLeast"/>
              <w:jc w:val="center"/>
              <w:rPr>
                <w:color w:val="000000" w:themeColor="text1"/>
                <w:kern w:val="0"/>
                <w:sz w:val="18"/>
                <w:szCs w:val="18"/>
              </w:rPr>
            </w:pPr>
            <w:r w:rsidRPr="00941BCE">
              <w:rPr>
                <w:color w:val="000000" w:themeColor="text1"/>
                <w:kern w:val="0"/>
                <w:sz w:val="18"/>
                <w:szCs w:val="18"/>
              </w:rPr>
              <w:t>24</w:t>
            </w:r>
          </w:p>
        </w:tc>
        <w:tc>
          <w:tcPr>
            <w:tcW w:w="938" w:type="dxa"/>
            <w:tcMar>
              <w:top w:w="28" w:type="dxa"/>
              <w:bottom w:w="28" w:type="dxa"/>
            </w:tcMar>
            <w:vAlign w:val="center"/>
          </w:tcPr>
          <w:p w14:paraId="521A664F" w14:textId="77777777" w:rsidR="00943E3F" w:rsidRPr="00941BCE" w:rsidRDefault="00943E3F">
            <w:pPr>
              <w:widowControl/>
              <w:spacing w:line="0" w:lineRule="atLeast"/>
              <w:jc w:val="center"/>
              <w:rPr>
                <w:color w:val="000000" w:themeColor="text1"/>
                <w:kern w:val="0"/>
                <w:sz w:val="18"/>
                <w:szCs w:val="18"/>
              </w:rPr>
            </w:pPr>
          </w:p>
        </w:tc>
        <w:tc>
          <w:tcPr>
            <w:tcW w:w="1246" w:type="dxa"/>
            <w:tcMar>
              <w:top w:w="28" w:type="dxa"/>
              <w:bottom w:w="28" w:type="dxa"/>
            </w:tcMar>
            <w:vAlign w:val="center"/>
          </w:tcPr>
          <w:p w14:paraId="59D3D3D1" w14:textId="77777777" w:rsidR="00943E3F" w:rsidRPr="00941BCE" w:rsidRDefault="00943E3F">
            <w:pPr>
              <w:widowControl/>
              <w:spacing w:line="0" w:lineRule="atLeast"/>
              <w:jc w:val="center"/>
              <w:rPr>
                <w:color w:val="000000" w:themeColor="text1"/>
                <w:kern w:val="0"/>
                <w:sz w:val="18"/>
                <w:szCs w:val="18"/>
              </w:rPr>
            </w:pPr>
          </w:p>
        </w:tc>
        <w:tc>
          <w:tcPr>
            <w:tcW w:w="1009" w:type="dxa"/>
            <w:tcMar>
              <w:top w:w="28" w:type="dxa"/>
              <w:bottom w:w="28" w:type="dxa"/>
            </w:tcMar>
            <w:vAlign w:val="center"/>
          </w:tcPr>
          <w:p w14:paraId="2E71E114" w14:textId="77777777" w:rsidR="00943E3F" w:rsidRPr="00941BCE" w:rsidRDefault="00943E3F">
            <w:pPr>
              <w:widowControl/>
              <w:spacing w:line="0" w:lineRule="atLeast"/>
              <w:jc w:val="center"/>
              <w:rPr>
                <w:color w:val="000000" w:themeColor="text1"/>
                <w:kern w:val="0"/>
                <w:sz w:val="18"/>
                <w:szCs w:val="18"/>
              </w:rPr>
            </w:pPr>
          </w:p>
        </w:tc>
        <w:tc>
          <w:tcPr>
            <w:tcW w:w="1154" w:type="dxa"/>
            <w:tcMar>
              <w:top w:w="28" w:type="dxa"/>
              <w:bottom w:w="28" w:type="dxa"/>
            </w:tcMar>
            <w:vAlign w:val="center"/>
          </w:tcPr>
          <w:p w14:paraId="61D4822C" w14:textId="77777777" w:rsidR="00943E3F" w:rsidRPr="00941BCE" w:rsidRDefault="00943E3F">
            <w:pPr>
              <w:widowControl/>
              <w:spacing w:line="0" w:lineRule="atLeast"/>
              <w:jc w:val="center"/>
              <w:rPr>
                <w:color w:val="000000" w:themeColor="text1"/>
                <w:kern w:val="0"/>
                <w:sz w:val="18"/>
                <w:szCs w:val="18"/>
              </w:rPr>
            </w:pPr>
          </w:p>
        </w:tc>
        <w:tc>
          <w:tcPr>
            <w:tcW w:w="1154" w:type="dxa"/>
            <w:tcMar>
              <w:top w:w="28" w:type="dxa"/>
              <w:bottom w:w="28" w:type="dxa"/>
            </w:tcMar>
          </w:tcPr>
          <w:p w14:paraId="3092BDE2" w14:textId="77777777" w:rsidR="00943E3F" w:rsidRPr="00941BCE" w:rsidRDefault="00943E3F">
            <w:pPr>
              <w:widowControl/>
              <w:spacing w:line="0" w:lineRule="atLeast"/>
              <w:jc w:val="center"/>
              <w:rPr>
                <w:color w:val="000000" w:themeColor="text1"/>
                <w:kern w:val="0"/>
                <w:sz w:val="18"/>
                <w:szCs w:val="18"/>
              </w:rPr>
            </w:pPr>
          </w:p>
        </w:tc>
        <w:tc>
          <w:tcPr>
            <w:tcW w:w="1010" w:type="dxa"/>
            <w:tcMar>
              <w:top w:w="28" w:type="dxa"/>
              <w:bottom w:w="28" w:type="dxa"/>
            </w:tcMar>
            <w:vAlign w:val="center"/>
          </w:tcPr>
          <w:p w14:paraId="088B5029" w14:textId="77777777" w:rsidR="00943E3F" w:rsidRPr="00941BCE" w:rsidRDefault="00943E3F">
            <w:pPr>
              <w:widowControl/>
              <w:spacing w:line="0" w:lineRule="atLeast"/>
              <w:jc w:val="center"/>
              <w:rPr>
                <w:color w:val="000000" w:themeColor="text1"/>
                <w:kern w:val="0"/>
                <w:sz w:val="18"/>
                <w:szCs w:val="18"/>
              </w:rPr>
            </w:pPr>
          </w:p>
        </w:tc>
      </w:tr>
      <w:tr w:rsidR="00943E3F" w:rsidRPr="00941BCE" w14:paraId="35DF01F3" w14:textId="77777777" w:rsidTr="004715DD">
        <w:trPr>
          <w:cantSplit/>
          <w:trHeight w:hRule="exact" w:val="284"/>
          <w:jc w:val="center"/>
        </w:trPr>
        <w:tc>
          <w:tcPr>
            <w:tcW w:w="316" w:type="dxa"/>
            <w:vMerge/>
            <w:tcMar>
              <w:top w:w="28" w:type="dxa"/>
              <w:bottom w:w="28" w:type="dxa"/>
            </w:tcMar>
            <w:vAlign w:val="center"/>
          </w:tcPr>
          <w:p w14:paraId="7D07EF96" w14:textId="77777777" w:rsidR="00943E3F" w:rsidRPr="00941BCE" w:rsidRDefault="00943E3F">
            <w:pPr>
              <w:widowControl/>
              <w:spacing w:line="0" w:lineRule="atLeast"/>
              <w:jc w:val="center"/>
              <w:rPr>
                <w:color w:val="000000" w:themeColor="text1"/>
                <w:kern w:val="0"/>
                <w:sz w:val="18"/>
                <w:szCs w:val="18"/>
              </w:rPr>
            </w:pPr>
          </w:p>
        </w:tc>
        <w:tc>
          <w:tcPr>
            <w:tcW w:w="647" w:type="dxa"/>
            <w:vMerge/>
            <w:tcMar>
              <w:top w:w="28" w:type="dxa"/>
              <w:bottom w:w="28" w:type="dxa"/>
            </w:tcMar>
            <w:vAlign w:val="center"/>
          </w:tcPr>
          <w:p w14:paraId="347F3AE3" w14:textId="77777777" w:rsidR="00943E3F" w:rsidRPr="00941BCE" w:rsidRDefault="00943E3F">
            <w:pPr>
              <w:widowControl/>
              <w:spacing w:line="0" w:lineRule="atLeast"/>
              <w:jc w:val="center"/>
              <w:rPr>
                <w:color w:val="000000" w:themeColor="text1"/>
                <w:kern w:val="0"/>
                <w:sz w:val="18"/>
                <w:szCs w:val="18"/>
              </w:rPr>
            </w:pPr>
          </w:p>
        </w:tc>
        <w:tc>
          <w:tcPr>
            <w:tcW w:w="1265" w:type="dxa"/>
            <w:tcMar>
              <w:top w:w="28" w:type="dxa"/>
              <w:bottom w:w="28" w:type="dxa"/>
            </w:tcMar>
            <w:vAlign w:val="center"/>
          </w:tcPr>
          <w:p w14:paraId="1002F7CD" w14:textId="77777777" w:rsidR="00943E3F" w:rsidRPr="00941BCE" w:rsidRDefault="00943E3F" w:rsidP="00484EDD">
            <w:pPr>
              <w:widowControl/>
              <w:spacing w:line="0" w:lineRule="atLeast"/>
              <w:jc w:val="center"/>
              <w:rPr>
                <w:color w:val="000000" w:themeColor="text1"/>
                <w:kern w:val="0"/>
                <w:sz w:val="18"/>
                <w:szCs w:val="18"/>
              </w:rPr>
            </w:pPr>
            <w:r w:rsidRPr="00941BCE">
              <w:rPr>
                <w:color w:val="000000" w:themeColor="text1"/>
                <w:kern w:val="0"/>
                <w:sz w:val="18"/>
                <w:szCs w:val="18"/>
              </w:rPr>
              <w:t>船</w:t>
            </w:r>
            <w:r w:rsidRPr="00941BCE">
              <w:rPr>
                <w:color w:val="000000" w:themeColor="text1"/>
                <w:kern w:val="0"/>
                <w:sz w:val="18"/>
                <w:szCs w:val="18"/>
              </w:rPr>
              <w:t xml:space="preserve">    </w:t>
            </w:r>
            <w:r w:rsidRPr="00941BCE">
              <w:rPr>
                <w:color w:val="000000" w:themeColor="text1"/>
                <w:kern w:val="0"/>
                <w:sz w:val="18"/>
                <w:szCs w:val="18"/>
              </w:rPr>
              <w:t>龄</w:t>
            </w:r>
          </w:p>
        </w:tc>
        <w:tc>
          <w:tcPr>
            <w:tcW w:w="609" w:type="dxa"/>
            <w:tcMar>
              <w:top w:w="28" w:type="dxa"/>
              <w:bottom w:w="28" w:type="dxa"/>
            </w:tcMar>
            <w:vAlign w:val="center"/>
          </w:tcPr>
          <w:p w14:paraId="5CE92513" w14:textId="77777777" w:rsidR="00943E3F" w:rsidRPr="00941BCE" w:rsidRDefault="00943E3F" w:rsidP="00B31E0F">
            <w:pPr>
              <w:widowControl/>
              <w:adjustRightInd w:val="0"/>
              <w:spacing w:line="0" w:lineRule="atLeast"/>
              <w:jc w:val="center"/>
              <w:rPr>
                <w:color w:val="000000" w:themeColor="text1"/>
                <w:kern w:val="0"/>
                <w:sz w:val="18"/>
                <w:szCs w:val="18"/>
              </w:rPr>
            </w:pPr>
            <w:r w:rsidRPr="00941BCE">
              <w:rPr>
                <w:color w:val="000000" w:themeColor="text1"/>
                <w:kern w:val="0"/>
                <w:sz w:val="18"/>
                <w:szCs w:val="18"/>
              </w:rPr>
              <w:t>年</w:t>
            </w:r>
          </w:p>
        </w:tc>
        <w:tc>
          <w:tcPr>
            <w:tcW w:w="314" w:type="dxa"/>
            <w:tcMar>
              <w:top w:w="28" w:type="dxa"/>
              <w:bottom w:w="28" w:type="dxa"/>
            </w:tcMar>
            <w:vAlign w:val="center"/>
          </w:tcPr>
          <w:p w14:paraId="77402D2E" w14:textId="77777777" w:rsidR="00943E3F" w:rsidRPr="00941BCE" w:rsidRDefault="00943E3F">
            <w:pPr>
              <w:widowControl/>
              <w:spacing w:line="0" w:lineRule="atLeast"/>
              <w:jc w:val="center"/>
              <w:rPr>
                <w:color w:val="000000" w:themeColor="text1"/>
                <w:kern w:val="0"/>
                <w:sz w:val="18"/>
                <w:szCs w:val="18"/>
              </w:rPr>
            </w:pPr>
            <w:r w:rsidRPr="00941BCE">
              <w:rPr>
                <w:color w:val="000000" w:themeColor="text1"/>
                <w:kern w:val="0"/>
                <w:sz w:val="18"/>
                <w:szCs w:val="18"/>
              </w:rPr>
              <w:t>25</w:t>
            </w:r>
          </w:p>
        </w:tc>
        <w:tc>
          <w:tcPr>
            <w:tcW w:w="938" w:type="dxa"/>
            <w:tcMar>
              <w:top w:w="28" w:type="dxa"/>
              <w:bottom w:w="28" w:type="dxa"/>
            </w:tcMar>
            <w:vAlign w:val="center"/>
          </w:tcPr>
          <w:p w14:paraId="74123166" w14:textId="77777777" w:rsidR="00943E3F" w:rsidRPr="00941BCE" w:rsidRDefault="00943E3F">
            <w:pPr>
              <w:widowControl/>
              <w:spacing w:line="0" w:lineRule="atLeast"/>
              <w:jc w:val="center"/>
              <w:rPr>
                <w:color w:val="000000" w:themeColor="text1"/>
                <w:kern w:val="0"/>
                <w:sz w:val="18"/>
                <w:szCs w:val="18"/>
              </w:rPr>
            </w:pPr>
          </w:p>
        </w:tc>
        <w:tc>
          <w:tcPr>
            <w:tcW w:w="1246" w:type="dxa"/>
            <w:tcMar>
              <w:top w:w="28" w:type="dxa"/>
              <w:bottom w:w="28" w:type="dxa"/>
            </w:tcMar>
            <w:vAlign w:val="center"/>
          </w:tcPr>
          <w:p w14:paraId="78FE0146" w14:textId="77777777" w:rsidR="00943E3F" w:rsidRPr="00941BCE" w:rsidRDefault="00943E3F">
            <w:pPr>
              <w:widowControl/>
              <w:spacing w:line="0" w:lineRule="atLeast"/>
              <w:jc w:val="center"/>
              <w:rPr>
                <w:color w:val="000000" w:themeColor="text1"/>
                <w:kern w:val="0"/>
                <w:sz w:val="18"/>
                <w:szCs w:val="18"/>
              </w:rPr>
            </w:pPr>
          </w:p>
        </w:tc>
        <w:tc>
          <w:tcPr>
            <w:tcW w:w="1009" w:type="dxa"/>
            <w:tcMar>
              <w:top w:w="28" w:type="dxa"/>
              <w:bottom w:w="28" w:type="dxa"/>
            </w:tcMar>
            <w:vAlign w:val="center"/>
          </w:tcPr>
          <w:p w14:paraId="4383D7EF" w14:textId="77777777" w:rsidR="00943E3F" w:rsidRPr="00941BCE" w:rsidRDefault="00943E3F">
            <w:pPr>
              <w:widowControl/>
              <w:spacing w:line="0" w:lineRule="atLeast"/>
              <w:jc w:val="center"/>
              <w:rPr>
                <w:color w:val="000000" w:themeColor="text1"/>
                <w:kern w:val="0"/>
                <w:sz w:val="18"/>
                <w:szCs w:val="18"/>
              </w:rPr>
            </w:pPr>
          </w:p>
        </w:tc>
        <w:tc>
          <w:tcPr>
            <w:tcW w:w="1154" w:type="dxa"/>
            <w:tcMar>
              <w:top w:w="28" w:type="dxa"/>
              <w:bottom w:w="28" w:type="dxa"/>
            </w:tcMar>
            <w:vAlign w:val="center"/>
          </w:tcPr>
          <w:p w14:paraId="33FFCF41" w14:textId="77777777" w:rsidR="00943E3F" w:rsidRPr="00941BCE" w:rsidRDefault="00943E3F">
            <w:pPr>
              <w:widowControl/>
              <w:spacing w:line="0" w:lineRule="atLeast"/>
              <w:jc w:val="center"/>
              <w:rPr>
                <w:color w:val="000000" w:themeColor="text1"/>
                <w:kern w:val="0"/>
                <w:sz w:val="18"/>
                <w:szCs w:val="18"/>
              </w:rPr>
            </w:pPr>
          </w:p>
        </w:tc>
        <w:tc>
          <w:tcPr>
            <w:tcW w:w="1154" w:type="dxa"/>
            <w:tcMar>
              <w:top w:w="28" w:type="dxa"/>
              <w:bottom w:w="28" w:type="dxa"/>
            </w:tcMar>
          </w:tcPr>
          <w:p w14:paraId="77BECBDF" w14:textId="77777777" w:rsidR="00943E3F" w:rsidRPr="00941BCE" w:rsidRDefault="00943E3F">
            <w:pPr>
              <w:widowControl/>
              <w:spacing w:line="0" w:lineRule="atLeast"/>
              <w:jc w:val="center"/>
              <w:rPr>
                <w:color w:val="000000" w:themeColor="text1"/>
                <w:kern w:val="0"/>
                <w:sz w:val="18"/>
                <w:szCs w:val="18"/>
              </w:rPr>
            </w:pPr>
          </w:p>
        </w:tc>
        <w:tc>
          <w:tcPr>
            <w:tcW w:w="1010" w:type="dxa"/>
            <w:tcMar>
              <w:top w:w="28" w:type="dxa"/>
              <w:bottom w:w="28" w:type="dxa"/>
            </w:tcMar>
            <w:vAlign w:val="center"/>
          </w:tcPr>
          <w:p w14:paraId="6DA0335A" w14:textId="77777777" w:rsidR="00943E3F" w:rsidRPr="00941BCE" w:rsidRDefault="00943E3F">
            <w:pPr>
              <w:widowControl/>
              <w:spacing w:line="0" w:lineRule="atLeast"/>
              <w:jc w:val="center"/>
              <w:rPr>
                <w:color w:val="000000" w:themeColor="text1"/>
                <w:kern w:val="0"/>
                <w:sz w:val="18"/>
                <w:szCs w:val="18"/>
              </w:rPr>
            </w:pPr>
          </w:p>
        </w:tc>
      </w:tr>
      <w:tr w:rsidR="00943E3F" w:rsidRPr="00941BCE" w14:paraId="48208924" w14:textId="77777777" w:rsidTr="004715DD">
        <w:trPr>
          <w:cantSplit/>
          <w:trHeight w:hRule="exact" w:val="284"/>
          <w:jc w:val="center"/>
        </w:trPr>
        <w:tc>
          <w:tcPr>
            <w:tcW w:w="316" w:type="dxa"/>
            <w:vMerge/>
            <w:tcMar>
              <w:top w:w="28" w:type="dxa"/>
              <w:bottom w:w="28" w:type="dxa"/>
            </w:tcMar>
            <w:vAlign w:val="center"/>
          </w:tcPr>
          <w:p w14:paraId="475AA3AA" w14:textId="77777777" w:rsidR="00943E3F" w:rsidRPr="00941BCE" w:rsidRDefault="00943E3F">
            <w:pPr>
              <w:widowControl/>
              <w:spacing w:line="0" w:lineRule="atLeast"/>
              <w:jc w:val="center"/>
              <w:rPr>
                <w:color w:val="000000" w:themeColor="text1"/>
                <w:kern w:val="0"/>
                <w:sz w:val="18"/>
                <w:szCs w:val="18"/>
              </w:rPr>
            </w:pPr>
          </w:p>
        </w:tc>
        <w:tc>
          <w:tcPr>
            <w:tcW w:w="647" w:type="dxa"/>
            <w:vMerge w:val="restart"/>
            <w:tcMar>
              <w:top w:w="28" w:type="dxa"/>
              <w:bottom w:w="28" w:type="dxa"/>
            </w:tcMar>
            <w:vAlign w:val="center"/>
          </w:tcPr>
          <w:p w14:paraId="7B45892B" w14:textId="77777777" w:rsidR="00943E3F" w:rsidRPr="00941BCE" w:rsidRDefault="00943E3F">
            <w:pPr>
              <w:widowControl/>
              <w:spacing w:line="0" w:lineRule="atLeast"/>
              <w:jc w:val="center"/>
              <w:rPr>
                <w:color w:val="000000" w:themeColor="text1"/>
                <w:kern w:val="0"/>
                <w:sz w:val="18"/>
                <w:szCs w:val="18"/>
              </w:rPr>
            </w:pPr>
            <w:r w:rsidRPr="00941BCE">
              <w:rPr>
                <w:color w:val="000000" w:themeColor="text1"/>
                <w:kern w:val="0"/>
                <w:sz w:val="18"/>
                <w:szCs w:val="18"/>
              </w:rPr>
              <w:t>集装</w:t>
            </w:r>
            <w:r w:rsidRPr="00941BCE">
              <w:rPr>
                <w:color w:val="000000" w:themeColor="text1"/>
                <w:kern w:val="0"/>
                <w:sz w:val="18"/>
                <w:szCs w:val="18"/>
              </w:rPr>
              <w:br/>
            </w:r>
            <w:r w:rsidRPr="00941BCE">
              <w:rPr>
                <w:color w:val="000000" w:themeColor="text1"/>
                <w:kern w:val="0"/>
                <w:sz w:val="18"/>
                <w:szCs w:val="18"/>
              </w:rPr>
              <w:t>箱船</w:t>
            </w:r>
          </w:p>
        </w:tc>
        <w:tc>
          <w:tcPr>
            <w:tcW w:w="1265" w:type="dxa"/>
            <w:tcMar>
              <w:top w:w="28" w:type="dxa"/>
              <w:bottom w:w="28" w:type="dxa"/>
            </w:tcMar>
            <w:vAlign w:val="center"/>
          </w:tcPr>
          <w:p w14:paraId="35AC43B6" w14:textId="77777777" w:rsidR="00943E3F" w:rsidRPr="00941BCE" w:rsidRDefault="00943E3F" w:rsidP="00484EDD">
            <w:pPr>
              <w:widowControl/>
              <w:spacing w:line="0" w:lineRule="atLeast"/>
              <w:jc w:val="center"/>
              <w:rPr>
                <w:color w:val="000000" w:themeColor="text1"/>
                <w:kern w:val="0"/>
                <w:sz w:val="18"/>
                <w:szCs w:val="18"/>
              </w:rPr>
            </w:pPr>
            <w:r w:rsidRPr="00941BCE">
              <w:rPr>
                <w:color w:val="000000" w:themeColor="text1"/>
                <w:kern w:val="0"/>
                <w:sz w:val="18"/>
                <w:szCs w:val="18"/>
              </w:rPr>
              <w:t>艘</w:t>
            </w:r>
            <w:r w:rsidRPr="00941BCE">
              <w:rPr>
                <w:color w:val="000000" w:themeColor="text1"/>
                <w:kern w:val="0"/>
                <w:sz w:val="18"/>
                <w:szCs w:val="18"/>
              </w:rPr>
              <w:t xml:space="preserve">    </w:t>
            </w:r>
            <w:r w:rsidRPr="00941BCE">
              <w:rPr>
                <w:color w:val="000000" w:themeColor="text1"/>
                <w:kern w:val="0"/>
                <w:sz w:val="18"/>
                <w:szCs w:val="18"/>
              </w:rPr>
              <w:t>数</w:t>
            </w:r>
          </w:p>
        </w:tc>
        <w:tc>
          <w:tcPr>
            <w:tcW w:w="609" w:type="dxa"/>
            <w:tcMar>
              <w:top w:w="28" w:type="dxa"/>
              <w:bottom w:w="28" w:type="dxa"/>
            </w:tcMar>
            <w:vAlign w:val="center"/>
          </w:tcPr>
          <w:p w14:paraId="2CAE7828" w14:textId="77777777" w:rsidR="00943E3F" w:rsidRPr="00941BCE" w:rsidRDefault="00943E3F" w:rsidP="00484EDD">
            <w:pPr>
              <w:widowControl/>
              <w:spacing w:line="0" w:lineRule="atLeast"/>
              <w:jc w:val="center"/>
              <w:rPr>
                <w:color w:val="000000" w:themeColor="text1"/>
                <w:kern w:val="0"/>
                <w:sz w:val="18"/>
                <w:szCs w:val="18"/>
              </w:rPr>
            </w:pPr>
            <w:r w:rsidRPr="00941BCE">
              <w:rPr>
                <w:color w:val="000000" w:themeColor="text1"/>
                <w:kern w:val="0"/>
                <w:sz w:val="18"/>
                <w:szCs w:val="18"/>
              </w:rPr>
              <w:t>艘</w:t>
            </w:r>
          </w:p>
        </w:tc>
        <w:tc>
          <w:tcPr>
            <w:tcW w:w="314" w:type="dxa"/>
            <w:tcMar>
              <w:top w:w="28" w:type="dxa"/>
              <w:bottom w:w="28" w:type="dxa"/>
            </w:tcMar>
            <w:vAlign w:val="center"/>
          </w:tcPr>
          <w:p w14:paraId="3C44649B" w14:textId="77777777" w:rsidR="00943E3F" w:rsidRPr="00941BCE" w:rsidRDefault="00943E3F">
            <w:pPr>
              <w:widowControl/>
              <w:spacing w:line="0" w:lineRule="atLeast"/>
              <w:jc w:val="center"/>
              <w:rPr>
                <w:color w:val="000000" w:themeColor="text1"/>
                <w:kern w:val="0"/>
                <w:sz w:val="18"/>
                <w:szCs w:val="18"/>
              </w:rPr>
            </w:pPr>
            <w:r w:rsidRPr="00941BCE">
              <w:rPr>
                <w:color w:val="000000" w:themeColor="text1"/>
                <w:kern w:val="0"/>
                <w:sz w:val="18"/>
                <w:szCs w:val="18"/>
              </w:rPr>
              <w:t>26</w:t>
            </w:r>
          </w:p>
        </w:tc>
        <w:tc>
          <w:tcPr>
            <w:tcW w:w="938" w:type="dxa"/>
            <w:tcMar>
              <w:top w:w="28" w:type="dxa"/>
              <w:bottom w:w="28" w:type="dxa"/>
            </w:tcMar>
            <w:vAlign w:val="center"/>
          </w:tcPr>
          <w:p w14:paraId="26D4727D" w14:textId="77777777" w:rsidR="00943E3F" w:rsidRPr="00941BCE" w:rsidRDefault="00943E3F">
            <w:pPr>
              <w:widowControl/>
              <w:spacing w:line="0" w:lineRule="atLeast"/>
              <w:jc w:val="center"/>
              <w:rPr>
                <w:color w:val="000000" w:themeColor="text1"/>
                <w:kern w:val="0"/>
                <w:sz w:val="18"/>
                <w:szCs w:val="18"/>
              </w:rPr>
            </w:pPr>
          </w:p>
        </w:tc>
        <w:tc>
          <w:tcPr>
            <w:tcW w:w="1246" w:type="dxa"/>
            <w:tcMar>
              <w:top w:w="28" w:type="dxa"/>
              <w:bottom w:w="28" w:type="dxa"/>
            </w:tcMar>
            <w:vAlign w:val="center"/>
          </w:tcPr>
          <w:p w14:paraId="3F38F9A1" w14:textId="77777777" w:rsidR="00943E3F" w:rsidRPr="00941BCE" w:rsidRDefault="00943E3F">
            <w:pPr>
              <w:widowControl/>
              <w:spacing w:line="0" w:lineRule="atLeast"/>
              <w:jc w:val="center"/>
              <w:rPr>
                <w:color w:val="000000" w:themeColor="text1"/>
                <w:kern w:val="0"/>
                <w:sz w:val="18"/>
                <w:szCs w:val="18"/>
              </w:rPr>
            </w:pPr>
          </w:p>
        </w:tc>
        <w:tc>
          <w:tcPr>
            <w:tcW w:w="1009" w:type="dxa"/>
            <w:tcMar>
              <w:top w:w="28" w:type="dxa"/>
              <w:bottom w:w="28" w:type="dxa"/>
            </w:tcMar>
            <w:vAlign w:val="center"/>
          </w:tcPr>
          <w:p w14:paraId="07CD75A0" w14:textId="77777777" w:rsidR="00943E3F" w:rsidRPr="00941BCE" w:rsidRDefault="00943E3F">
            <w:pPr>
              <w:widowControl/>
              <w:spacing w:line="0" w:lineRule="atLeast"/>
              <w:jc w:val="center"/>
              <w:rPr>
                <w:color w:val="000000" w:themeColor="text1"/>
                <w:kern w:val="0"/>
                <w:sz w:val="18"/>
                <w:szCs w:val="18"/>
              </w:rPr>
            </w:pPr>
          </w:p>
        </w:tc>
        <w:tc>
          <w:tcPr>
            <w:tcW w:w="1154" w:type="dxa"/>
            <w:tcMar>
              <w:top w:w="28" w:type="dxa"/>
              <w:bottom w:w="28" w:type="dxa"/>
            </w:tcMar>
            <w:vAlign w:val="center"/>
          </w:tcPr>
          <w:p w14:paraId="70263052" w14:textId="77777777" w:rsidR="00943E3F" w:rsidRPr="00941BCE" w:rsidRDefault="00943E3F">
            <w:pPr>
              <w:widowControl/>
              <w:spacing w:line="0" w:lineRule="atLeast"/>
              <w:jc w:val="center"/>
              <w:rPr>
                <w:color w:val="000000" w:themeColor="text1"/>
                <w:kern w:val="0"/>
                <w:sz w:val="18"/>
                <w:szCs w:val="18"/>
              </w:rPr>
            </w:pPr>
          </w:p>
        </w:tc>
        <w:tc>
          <w:tcPr>
            <w:tcW w:w="1154" w:type="dxa"/>
            <w:tcMar>
              <w:top w:w="28" w:type="dxa"/>
              <w:bottom w:w="28" w:type="dxa"/>
            </w:tcMar>
          </w:tcPr>
          <w:p w14:paraId="0418B8A6" w14:textId="77777777" w:rsidR="00943E3F" w:rsidRPr="00941BCE" w:rsidRDefault="00943E3F">
            <w:pPr>
              <w:widowControl/>
              <w:spacing w:line="0" w:lineRule="atLeast"/>
              <w:jc w:val="center"/>
              <w:rPr>
                <w:color w:val="000000" w:themeColor="text1"/>
                <w:kern w:val="0"/>
                <w:sz w:val="18"/>
                <w:szCs w:val="18"/>
              </w:rPr>
            </w:pPr>
          </w:p>
        </w:tc>
        <w:tc>
          <w:tcPr>
            <w:tcW w:w="1010" w:type="dxa"/>
            <w:tcMar>
              <w:top w:w="28" w:type="dxa"/>
              <w:bottom w:w="28" w:type="dxa"/>
            </w:tcMar>
            <w:vAlign w:val="center"/>
          </w:tcPr>
          <w:p w14:paraId="43705959" w14:textId="77777777" w:rsidR="00943E3F" w:rsidRPr="00941BCE" w:rsidRDefault="00943E3F">
            <w:pPr>
              <w:widowControl/>
              <w:spacing w:line="0" w:lineRule="atLeast"/>
              <w:jc w:val="center"/>
              <w:rPr>
                <w:color w:val="000000" w:themeColor="text1"/>
                <w:kern w:val="0"/>
                <w:sz w:val="18"/>
                <w:szCs w:val="18"/>
              </w:rPr>
            </w:pPr>
          </w:p>
        </w:tc>
      </w:tr>
      <w:tr w:rsidR="00943E3F" w:rsidRPr="00941BCE" w14:paraId="07CB7CA8" w14:textId="77777777" w:rsidTr="004715DD">
        <w:trPr>
          <w:cantSplit/>
          <w:trHeight w:hRule="exact" w:val="284"/>
          <w:jc w:val="center"/>
        </w:trPr>
        <w:tc>
          <w:tcPr>
            <w:tcW w:w="316" w:type="dxa"/>
            <w:vMerge/>
            <w:tcMar>
              <w:top w:w="28" w:type="dxa"/>
              <w:bottom w:w="28" w:type="dxa"/>
            </w:tcMar>
            <w:vAlign w:val="center"/>
          </w:tcPr>
          <w:p w14:paraId="233A13CE" w14:textId="77777777" w:rsidR="00943E3F" w:rsidRPr="00941BCE" w:rsidRDefault="00943E3F">
            <w:pPr>
              <w:widowControl/>
              <w:spacing w:line="0" w:lineRule="atLeast"/>
              <w:jc w:val="center"/>
              <w:rPr>
                <w:color w:val="000000" w:themeColor="text1"/>
                <w:kern w:val="0"/>
                <w:sz w:val="18"/>
                <w:szCs w:val="18"/>
              </w:rPr>
            </w:pPr>
          </w:p>
        </w:tc>
        <w:tc>
          <w:tcPr>
            <w:tcW w:w="647" w:type="dxa"/>
            <w:vMerge/>
            <w:tcMar>
              <w:top w:w="28" w:type="dxa"/>
              <w:bottom w:w="28" w:type="dxa"/>
            </w:tcMar>
            <w:vAlign w:val="center"/>
          </w:tcPr>
          <w:p w14:paraId="061684A1" w14:textId="77777777" w:rsidR="00943E3F" w:rsidRPr="00941BCE" w:rsidRDefault="00943E3F">
            <w:pPr>
              <w:widowControl/>
              <w:spacing w:line="0" w:lineRule="atLeast"/>
              <w:jc w:val="center"/>
              <w:rPr>
                <w:color w:val="000000" w:themeColor="text1"/>
                <w:kern w:val="0"/>
                <w:sz w:val="18"/>
                <w:szCs w:val="18"/>
              </w:rPr>
            </w:pPr>
          </w:p>
        </w:tc>
        <w:tc>
          <w:tcPr>
            <w:tcW w:w="1265" w:type="dxa"/>
            <w:tcMar>
              <w:top w:w="28" w:type="dxa"/>
              <w:bottom w:w="28" w:type="dxa"/>
            </w:tcMar>
            <w:vAlign w:val="center"/>
          </w:tcPr>
          <w:p w14:paraId="28EAD035" w14:textId="77777777" w:rsidR="00943E3F" w:rsidRPr="00941BCE" w:rsidRDefault="00943E3F" w:rsidP="00484EDD">
            <w:pPr>
              <w:widowControl/>
              <w:spacing w:line="0" w:lineRule="atLeast"/>
              <w:jc w:val="center"/>
              <w:rPr>
                <w:color w:val="000000" w:themeColor="text1"/>
                <w:kern w:val="0"/>
                <w:sz w:val="18"/>
                <w:szCs w:val="18"/>
              </w:rPr>
            </w:pPr>
            <w:r w:rsidRPr="00941BCE">
              <w:rPr>
                <w:color w:val="000000" w:themeColor="text1"/>
                <w:kern w:val="0"/>
                <w:sz w:val="18"/>
                <w:szCs w:val="18"/>
              </w:rPr>
              <w:t>总</w:t>
            </w:r>
            <w:r w:rsidRPr="00941BCE">
              <w:rPr>
                <w:color w:val="000000" w:themeColor="text1"/>
                <w:kern w:val="0"/>
                <w:sz w:val="18"/>
                <w:szCs w:val="18"/>
              </w:rPr>
              <w:t xml:space="preserve">    </w:t>
            </w:r>
            <w:r w:rsidRPr="00941BCE">
              <w:rPr>
                <w:color w:val="000000" w:themeColor="text1"/>
                <w:kern w:val="0"/>
                <w:sz w:val="18"/>
                <w:szCs w:val="18"/>
              </w:rPr>
              <w:t>吨</w:t>
            </w:r>
          </w:p>
        </w:tc>
        <w:tc>
          <w:tcPr>
            <w:tcW w:w="609" w:type="dxa"/>
            <w:tcMar>
              <w:top w:w="28" w:type="dxa"/>
              <w:bottom w:w="28" w:type="dxa"/>
            </w:tcMar>
            <w:vAlign w:val="center"/>
          </w:tcPr>
          <w:p w14:paraId="5342522D" w14:textId="77777777" w:rsidR="00943E3F" w:rsidRPr="00941BCE" w:rsidRDefault="00943E3F" w:rsidP="00B31E0F">
            <w:pPr>
              <w:widowControl/>
              <w:adjustRightInd w:val="0"/>
              <w:spacing w:line="0" w:lineRule="atLeast"/>
              <w:jc w:val="center"/>
              <w:rPr>
                <w:color w:val="000000" w:themeColor="text1"/>
                <w:kern w:val="0"/>
                <w:sz w:val="18"/>
                <w:szCs w:val="18"/>
              </w:rPr>
            </w:pPr>
            <w:r w:rsidRPr="00941BCE">
              <w:rPr>
                <w:color w:val="000000" w:themeColor="text1"/>
                <w:kern w:val="0"/>
                <w:sz w:val="18"/>
                <w:szCs w:val="18"/>
              </w:rPr>
              <w:t>吨位</w:t>
            </w:r>
          </w:p>
        </w:tc>
        <w:tc>
          <w:tcPr>
            <w:tcW w:w="314" w:type="dxa"/>
            <w:tcMar>
              <w:top w:w="28" w:type="dxa"/>
              <w:bottom w:w="28" w:type="dxa"/>
            </w:tcMar>
            <w:vAlign w:val="center"/>
          </w:tcPr>
          <w:p w14:paraId="325768C8" w14:textId="77777777" w:rsidR="00943E3F" w:rsidRPr="00941BCE" w:rsidRDefault="00943E3F">
            <w:pPr>
              <w:widowControl/>
              <w:spacing w:line="0" w:lineRule="atLeast"/>
              <w:jc w:val="center"/>
              <w:rPr>
                <w:color w:val="000000" w:themeColor="text1"/>
                <w:kern w:val="0"/>
                <w:sz w:val="18"/>
                <w:szCs w:val="18"/>
              </w:rPr>
            </w:pPr>
            <w:r w:rsidRPr="00941BCE">
              <w:rPr>
                <w:color w:val="000000" w:themeColor="text1"/>
                <w:kern w:val="0"/>
                <w:sz w:val="18"/>
                <w:szCs w:val="18"/>
              </w:rPr>
              <w:t>27</w:t>
            </w:r>
          </w:p>
        </w:tc>
        <w:tc>
          <w:tcPr>
            <w:tcW w:w="938" w:type="dxa"/>
            <w:tcMar>
              <w:top w:w="28" w:type="dxa"/>
              <w:bottom w:w="28" w:type="dxa"/>
            </w:tcMar>
            <w:vAlign w:val="center"/>
          </w:tcPr>
          <w:p w14:paraId="5E5B91BA" w14:textId="77777777" w:rsidR="00943E3F" w:rsidRPr="00941BCE" w:rsidRDefault="00943E3F">
            <w:pPr>
              <w:widowControl/>
              <w:spacing w:line="0" w:lineRule="atLeast"/>
              <w:jc w:val="center"/>
              <w:rPr>
                <w:color w:val="000000" w:themeColor="text1"/>
                <w:kern w:val="0"/>
                <w:sz w:val="18"/>
                <w:szCs w:val="18"/>
              </w:rPr>
            </w:pPr>
          </w:p>
        </w:tc>
        <w:tc>
          <w:tcPr>
            <w:tcW w:w="1246" w:type="dxa"/>
            <w:tcMar>
              <w:top w:w="28" w:type="dxa"/>
              <w:bottom w:w="28" w:type="dxa"/>
            </w:tcMar>
            <w:vAlign w:val="center"/>
          </w:tcPr>
          <w:p w14:paraId="79F27AF0" w14:textId="77777777" w:rsidR="00943E3F" w:rsidRPr="00941BCE" w:rsidRDefault="00943E3F">
            <w:pPr>
              <w:widowControl/>
              <w:spacing w:line="0" w:lineRule="atLeast"/>
              <w:jc w:val="center"/>
              <w:rPr>
                <w:color w:val="000000" w:themeColor="text1"/>
                <w:kern w:val="0"/>
                <w:sz w:val="18"/>
                <w:szCs w:val="18"/>
              </w:rPr>
            </w:pPr>
          </w:p>
        </w:tc>
        <w:tc>
          <w:tcPr>
            <w:tcW w:w="1009" w:type="dxa"/>
            <w:tcMar>
              <w:top w:w="28" w:type="dxa"/>
              <w:bottom w:w="28" w:type="dxa"/>
            </w:tcMar>
            <w:vAlign w:val="center"/>
          </w:tcPr>
          <w:p w14:paraId="66633861" w14:textId="77777777" w:rsidR="00943E3F" w:rsidRPr="00941BCE" w:rsidRDefault="00943E3F">
            <w:pPr>
              <w:widowControl/>
              <w:spacing w:line="0" w:lineRule="atLeast"/>
              <w:jc w:val="center"/>
              <w:rPr>
                <w:color w:val="000000" w:themeColor="text1"/>
                <w:kern w:val="0"/>
                <w:sz w:val="18"/>
                <w:szCs w:val="18"/>
              </w:rPr>
            </w:pPr>
          </w:p>
        </w:tc>
        <w:tc>
          <w:tcPr>
            <w:tcW w:w="1154" w:type="dxa"/>
            <w:tcMar>
              <w:top w:w="28" w:type="dxa"/>
              <w:bottom w:w="28" w:type="dxa"/>
            </w:tcMar>
            <w:vAlign w:val="center"/>
          </w:tcPr>
          <w:p w14:paraId="0776D05C" w14:textId="77777777" w:rsidR="00943E3F" w:rsidRPr="00941BCE" w:rsidRDefault="00943E3F">
            <w:pPr>
              <w:widowControl/>
              <w:spacing w:line="0" w:lineRule="atLeast"/>
              <w:jc w:val="center"/>
              <w:rPr>
                <w:color w:val="000000" w:themeColor="text1"/>
                <w:kern w:val="0"/>
                <w:sz w:val="18"/>
                <w:szCs w:val="18"/>
              </w:rPr>
            </w:pPr>
          </w:p>
        </w:tc>
        <w:tc>
          <w:tcPr>
            <w:tcW w:w="1154" w:type="dxa"/>
            <w:tcMar>
              <w:top w:w="28" w:type="dxa"/>
              <w:bottom w:w="28" w:type="dxa"/>
            </w:tcMar>
          </w:tcPr>
          <w:p w14:paraId="74241B35" w14:textId="77777777" w:rsidR="00943E3F" w:rsidRPr="00941BCE" w:rsidRDefault="00943E3F">
            <w:pPr>
              <w:widowControl/>
              <w:spacing w:line="0" w:lineRule="atLeast"/>
              <w:jc w:val="center"/>
              <w:rPr>
                <w:color w:val="000000" w:themeColor="text1"/>
                <w:kern w:val="0"/>
                <w:sz w:val="18"/>
                <w:szCs w:val="18"/>
              </w:rPr>
            </w:pPr>
          </w:p>
        </w:tc>
        <w:tc>
          <w:tcPr>
            <w:tcW w:w="1010" w:type="dxa"/>
            <w:tcMar>
              <w:top w:w="28" w:type="dxa"/>
              <w:bottom w:w="28" w:type="dxa"/>
            </w:tcMar>
            <w:vAlign w:val="center"/>
          </w:tcPr>
          <w:p w14:paraId="2834AC87" w14:textId="77777777" w:rsidR="00943E3F" w:rsidRPr="00941BCE" w:rsidRDefault="00943E3F">
            <w:pPr>
              <w:widowControl/>
              <w:spacing w:line="0" w:lineRule="atLeast"/>
              <w:jc w:val="center"/>
              <w:rPr>
                <w:color w:val="000000" w:themeColor="text1"/>
                <w:kern w:val="0"/>
                <w:sz w:val="18"/>
                <w:szCs w:val="18"/>
              </w:rPr>
            </w:pPr>
          </w:p>
        </w:tc>
      </w:tr>
      <w:tr w:rsidR="00943E3F" w:rsidRPr="00941BCE" w14:paraId="1C9BF72D" w14:textId="77777777" w:rsidTr="004715DD">
        <w:trPr>
          <w:cantSplit/>
          <w:trHeight w:hRule="exact" w:val="284"/>
          <w:jc w:val="center"/>
        </w:trPr>
        <w:tc>
          <w:tcPr>
            <w:tcW w:w="316" w:type="dxa"/>
            <w:vMerge/>
            <w:tcMar>
              <w:top w:w="28" w:type="dxa"/>
              <w:bottom w:w="28" w:type="dxa"/>
            </w:tcMar>
            <w:vAlign w:val="center"/>
          </w:tcPr>
          <w:p w14:paraId="2479E2B2" w14:textId="77777777" w:rsidR="00943E3F" w:rsidRPr="00941BCE" w:rsidRDefault="00943E3F">
            <w:pPr>
              <w:widowControl/>
              <w:spacing w:line="0" w:lineRule="atLeast"/>
              <w:jc w:val="center"/>
              <w:rPr>
                <w:color w:val="000000" w:themeColor="text1"/>
                <w:kern w:val="0"/>
                <w:sz w:val="18"/>
                <w:szCs w:val="18"/>
              </w:rPr>
            </w:pPr>
          </w:p>
        </w:tc>
        <w:tc>
          <w:tcPr>
            <w:tcW w:w="647" w:type="dxa"/>
            <w:vMerge/>
            <w:tcMar>
              <w:top w:w="28" w:type="dxa"/>
              <w:bottom w:w="28" w:type="dxa"/>
            </w:tcMar>
            <w:vAlign w:val="center"/>
          </w:tcPr>
          <w:p w14:paraId="72FA79D6" w14:textId="77777777" w:rsidR="00943E3F" w:rsidRPr="00941BCE" w:rsidRDefault="00943E3F">
            <w:pPr>
              <w:widowControl/>
              <w:spacing w:line="0" w:lineRule="atLeast"/>
              <w:jc w:val="center"/>
              <w:rPr>
                <w:color w:val="000000" w:themeColor="text1"/>
                <w:kern w:val="0"/>
                <w:sz w:val="18"/>
                <w:szCs w:val="18"/>
              </w:rPr>
            </w:pPr>
          </w:p>
        </w:tc>
        <w:tc>
          <w:tcPr>
            <w:tcW w:w="1265" w:type="dxa"/>
            <w:tcMar>
              <w:top w:w="28" w:type="dxa"/>
              <w:bottom w:w="28" w:type="dxa"/>
            </w:tcMar>
            <w:vAlign w:val="center"/>
          </w:tcPr>
          <w:p w14:paraId="0E210945" w14:textId="77777777" w:rsidR="00943E3F" w:rsidRPr="00941BCE" w:rsidRDefault="00943E3F" w:rsidP="00484EDD">
            <w:pPr>
              <w:widowControl/>
              <w:spacing w:line="0" w:lineRule="atLeast"/>
              <w:jc w:val="center"/>
              <w:rPr>
                <w:color w:val="000000" w:themeColor="text1"/>
                <w:kern w:val="0"/>
                <w:sz w:val="18"/>
                <w:szCs w:val="18"/>
              </w:rPr>
            </w:pPr>
            <w:r w:rsidRPr="00941BCE">
              <w:rPr>
                <w:color w:val="000000" w:themeColor="text1"/>
                <w:kern w:val="0"/>
                <w:sz w:val="18"/>
                <w:szCs w:val="18"/>
              </w:rPr>
              <w:t>箱</w:t>
            </w:r>
            <w:r w:rsidRPr="00941BCE">
              <w:rPr>
                <w:color w:val="000000" w:themeColor="text1"/>
                <w:kern w:val="0"/>
                <w:sz w:val="18"/>
                <w:szCs w:val="18"/>
              </w:rPr>
              <w:t xml:space="preserve"> </w:t>
            </w:r>
            <w:r w:rsidRPr="00941BCE">
              <w:rPr>
                <w:color w:val="000000" w:themeColor="text1"/>
                <w:kern w:val="0"/>
                <w:sz w:val="18"/>
                <w:szCs w:val="18"/>
              </w:rPr>
              <w:t>位</w:t>
            </w:r>
            <w:r w:rsidRPr="00941BCE">
              <w:rPr>
                <w:color w:val="000000" w:themeColor="text1"/>
                <w:kern w:val="0"/>
                <w:sz w:val="18"/>
                <w:szCs w:val="18"/>
              </w:rPr>
              <w:t xml:space="preserve"> </w:t>
            </w:r>
            <w:r w:rsidRPr="00941BCE">
              <w:rPr>
                <w:color w:val="000000" w:themeColor="text1"/>
                <w:kern w:val="0"/>
                <w:sz w:val="18"/>
                <w:szCs w:val="18"/>
              </w:rPr>
              <w:t>量</w:t>
            </w:r>
          </w:p>
        </w:tc>
        <w:tc>
          <w:tcPr>
            <w:tcW w:w="609" w:type="dxa"/>
            <w:tcMar>
              <w:top w:w="28" w:type="dxa"/>
              <w:bottom w:w="28" w:type="dxa"/>
            </w:tcMar>
            <w:vAlign w:val="center"/>
          </w:tcPr>
          <w:p w14:paraId="246D5FBB" w14:textId="77777777" w:rsidR="00943E3F" w:rsidRPr="00941BCE" w:rsidRDefault="00943E3F" w:rsidP="00B31E0F">
            <w:pPr>
              <w:widowControl/>
              <w:adjustRightInd w:val="0"/>
              <w:spacing w:line="0" w:lineRule="atLeast"/>
              <w:jc w:val="center"/>
              <w:rPr>
                <w:color w:val="000000" w:themeColor="text1"/>
                <w:kern w:val="0"/>
                <w:sz w:val="18"/>
                <w:szCs w:val="18"/>
              </w:rPr>
            </w:pPr>
            <w:r w:rsidRPr="00941BCE">
              <w:rPr>
                <w:color w:val="000000" w:themeColor="text1"/>
                <w:kern w:val="0"/>
                <w:sz w:val="18"/>
                <w:szCs w:val="18"/>
              </w:rPr>
              <w:t>TEU</w:t>
            </w:r>
          </w:p>
        </w:tc>
        <w:tc>
          <w:tcPr>
            <w:tcW w:w="314" w:type="dxa"/>
            <w:tcMar>
              <w:top w:w="28" w:type="dxa"/>
              <w:bottom w:w="28" w:type="dxa"/>
            </w:tcMar>
            <w:vAlign w:val="center"/>
          </w:tcPr>
          <w:p w14:paraId="12FE3D3D" w14:textId="77777777" w:rsidR="00943E3F" w:rsidRPr="00941BCE" w:rsidRDefault="00943E3F">
            <w:pPr>
              <w:widowControl/>
              <w:spacing w:line="0" w:lineRule="atLeast"/>
              <w:jc w:val="center"/>
              <w:rPr>
                <w:color w:val="000000" w:themeColor="text1"/>
                <w:kern w:val="0"/>
                <w:sz w:val="18"/>
                <w:szCs w:val="18"/>
              </w:rPr>
            </w:pPr>
            <w:r w:rsidRPr="00941BCE">
              <w:rPr>
                <w:color w:val="000000" w:themeColor="text1"/>
                <w:kern w:val="0"/>
                <w:sz w:val="18"/>
                <w:szCs w:val="18"/>
              </w:rPr>
              <w:t>28</w:t>
            </w:r>
          </w:p>
        </w:tc>
        <w:tc>
          <w:tcPr>
            <w:tcW w:w="938" w:type="dxa"/>
            <w:tcMar>
              <w:top w:w="28" w:type="dxa"/>
              <w:bottom w:w="28" w:type="dxa"/>
            </w:tcMar>
            <w:vAlign w:val="center"/>
          </w:tcPr>
          <w:p w14:paraId="3E7FF865" w14:textId="77777777" w:rsidR="00943E3F" w:rsidRPr="00941BCE" w:rsidRDefault="00943E3F">
            <w:pPr>
              <w:widowControl/>
              <w:spacing w:line="0" w:lineRule="atLeast"/>
              <w:jc w:val="center"/>
              <w:rPr>
                <w:color w:val="000000" w:themeColor="text1"/>
                <w:kern w:val="0"/>
                <w:sz w:val="18"/>
                <w:szCs w:val="18"/>
              </w:rPr>
            </w:pPr>
          </w:p>
        </w:tc>
        <w:tc>
          <w:tcPr>
            <w:tcW w:w="1246" w:type="dxa"/>
            <w:tcMar>
              <w:top w:w="28" w:type="dxa"/>
              <w:bottom w:w="28" w:type="dxa"/>
            </w:tcMar>
            <w:vAlign w:val="center"/>
          </w:tcPr>
          <w:p w14:paraId="4E690D1D" w14:textId="77777777" w:rsidR="00943E3F" w:rsidRPr="00941BCE" w:rsidRDefault="00943E3F">
            <w:pPr>
              <w:widowControl/>
              <w:spacing w:line="0" w:lineRule="atLeast"/>
              <w:jc w:val="center"/>
              <w:rPr>
                <w:color w:val="000000" w:themeColor="text1"/>
                <w:kern w:val="0"/>
                <w:sz w:val="18"/>
                <w:szCs w:val="18"/>
              </w:rPr>
            </w:pPr>
          </w:p>
        </w:tc>
        <w:tc>
          <w:tcPr>
            <w:tcW w:w="1009" w:type="dxa"/>
            <w:tcMar>
              <w:top w:w="28" w:type="dxa"/>
              <w:bottom w:w="28" w:type="dxa"/>
            </w:tcMar>
            <w:vAlign w:val="center"/>
          </w:tcPr>
          <w:p w14:paraId="2F28E3E2" w14:textId="77777777" w:rsidR="00943E3F" w:rsidRPr="00941BCE" w:rsidRDefault="00943E3F">
            <w:pPr>
              <w:widowControl/>
              <w:spacing w:line="0" w:lineRule="atLeast"/>
              <w:jc w:val="center"/>
              <w:rPr>
                <w:color w:val="000000" w:themeColor="text1"/>
                <w:kern w:val="0"/>
                <w:sz w:val="18"/>
                <w:szCs w:val="18"/>
              </w:rPr>
            </w:pPr>
          </w:p>
        </w:tc>
        <w:tc>
          <w:tcPr>
            <w:tcW w:w="1154" w:type="dxa"/>
            <w:tcMar>
              <w:top w:w="28" w:type="dxa"/>
              <w:bottom w:w="28" w:type="dxa"/>
            </w:tcMar>
            <w:vAlign w:val="center"/>
          </w:tcPr>
          <w:p w14:paraId="4EBB207B" w14:textId="77777777" w:rsidR="00943E3F" w:rsidRPr="00941BCE" w:rsidRDefault="00943E3F">
            <w:pPr>
              <w:widowControl/>
              <w:spacing w:line="0" w:lineRule="atLeast"/>
              <w:jc w:val="center"/>
              <w:rPr>
                <w:color w:val="000000" w:themeColor="text1"/>
                <w:kern w:val="0"/>
                <w:sz w:val="18"/>
                <w:szCs w:val="18"/>
              </w:rPr>
            </w:pPr>
          </w:p>
        </w:tc>
        <w:tc>
          <w:tcPr>
            <w:tcW w:w="1154" w:type="dxa"/>
            <w:tcMar>
              <w:top w:w="28" w:type="dxa"/>
              <w:bottom w:w="28" w:type="dxa"/>
            </w:tcMar>
          </w:tcPr>
          <w:p w14:paraId="7BD9DE2E" w14:textId="77777777" w:rsidR="00943E3F" w:rsidRPr="00941BCE" w:rsidRDefault="00943E3F">
            <w:pPr>
              <w:widowControl/>
              <w:spacing w:line="0" w:lineRule="atLeast"/>
              <w:jc w:val="center"/>
              <w:rPr>
                <w:color w:val="000000" w:themeColor="text1"/>
                <w:kern w:val="0"/>
                <w:sz w:val="18"/>
                <w:szCs w:val="18"/>
              </w:rPr>
            </w:pPr>
          </w:p>
        </w:tc>
        <w:tc>
          <w:tcPr>
            <w:tcW w:w="1010" w:type="dxa"/>
            <w:tcMar>
              <w:top w:w="28" w:type="dxa"/>
              <w:bottom w:w="28" w:type="dxa"/>
            </w:tcMar>
            <w:vAlign w:val="center"/>
          </w:tcPr>
          <w:p w14:paraId="702D8032" w14:textId="77777777" w:rsidR="00943E3F" w:rsidRPr="00941BCE" w:rsidRDefault="00943E3F">
            <w:pPr>
              <w:widowControl/>
              <w:spacing w:line="0" w:lineRule="atLeast"/>
              <w:jc w:val="center"/>
              <w:rPr>
                <w:color w:val="000000" w:themeColor="text1"/>
                <w:kern w:val="0"/>
                <w:sz w:val="18"/>
                <w:szCs w:val="18"/>
              </w:rPr>
            </w:pPr>
          </w:p>
        </w:tc>
      </w:tr>
      <w:tr w:rsidR="00943E3F" w:rsidRPr="00941BCE" w14:paraId="4745F3F4" w14:textId="77777777" w:rsidTr="004715DD">
        <w:trPr>
          <w:cantSplit/>
          <w:trHeight w:hRule="exact" w:val="284"/>
          <w:jc w:val="center"/>
        </w:trPr>
        <w:tc>
          <w:tcPr>
            <w:tcW w:w="316" w:type="dxa"/>
            <w:vMerge/>
            <w:tcMar>
              <w:top w:w="28" w:type="dxa"/>
              <w:bottom w:w="28" w:type="dxa"/>
            </w:tcMar>
            <w:vAlign w:val="center"/>
          </w:tcPr>
          <w:p w14:paraId="26663A50" w14:textId="77777777" w:rsidR="00943E3F" w:rsidRPr="00941BCE" w:rsidRDefault="00943E3F">
            <w:pPr>
              <w:widowControl/>
              <w:spacing w:line="0" w:lineRule="atLeast"/>
              <w:jc w:val="center"/>
              <w:rPr>
                <w:color w:val="000000" w:themeColor="text1"/>
                <w:kern w:val="0"/>
                <w:sz w:val="18"/>
                <w:szCs w:val="18"/>
              </w:rPr>
            </w:pPr>
          </w:p>
        </w:tc>
        <w:tc>
          <w:tcPr>
            <w:tcW w:w="647" w:type="dxa"/>
            <w:vMerge/>
            <w:tcMar>
              <w:top w:w="28" w:type="dxa"/>
              <w:bottom w:w="28" w:type="dxa"/>
            </w:tcMar>
            <w:vAlign w:val="center"/>
          </w:tcPr>
          <w:p w14:paraId="3AD7D50C" w14:textId="77777777" w:rsidR="00943E3F" w:rsidRPr="00941BCE" w:rsidRDefault="00943E3F">
            <w:pPr>
              <w:widowControl/>
              <w:spacing w:line="0" w:lineRule="atLeast"/>
              <w:jc w:val="center"/>
              <w:rPr>
                <w:color w:val="000000" w:themeColor="text1"/>
                <w:kern w:val="0"/>
                <w:sz w:val="18"/>
                <w:szCs w:val="18"/>
              </w:rPr>
            </w:pPr>
          </w:p>
        </w:tc>
        <w:tc>
          <w:tcPr>
            <w:tcW w:w="1265" w:type="dxa"/>
            <w:tcMar>
              <w:top w:w="28" w:type="dxa"/>
              <w:bottom w:w="28" w:type="dxa"/>
            </w:tcMar>
            <w:vAlign w:val="center"/>
          </w:tcPr>
          <w:p w14:paraId="0514F9DD" w14:textId="77777777" w:rsidR="00943E3F" w:rsidRPr="00941BCE" w:rsidRDefault="00943E3F" w:rsidP="00484EDD">
            <w:pPr>
              <w:widowControl/>
              <w:spacing w:line="0" w:lineRule="atLeast"/>
              <w:jc w:val="center"/>
              <w:rPr>
                <w:color w:val="000000" w:themeColor="text1"/>
                <w:kern w:val="0"/>
                <w:sz w:val="18"/>
                <w:szCs w:val="18"/>
              </w:rPr>
            </w:pPr>
            <w:r w:rsidRPr="00941BCE">
              <w:rPr>
                <w:color w:val="000000" w:themeColor="text1"/>
                <w:kern w:val="0"/>
                <w:sz w:val="18"/>
                <w:szCs w:val="18"/>
              </w:rPr>
              <w:t>总载重量</w:t>
            </w:r>
          </w:p>
        </w:tc>
        <w:tc>
          <w:tcPr>
            <w:tcW w:w="609" w:type="dxa"/>
            <w:tcMar>
              <w:top w:w="28" w:type="dxa"/>
              <w:bottom w:w="28" w:type="dxa"/>
            </w:tcMar>
            <w:vAlign w:val="center"/>
          </w:tcPr>
          <w:p w14:paraId="10C25839" w14:textId="77777777" w:rsidR="00943E3F" w:rsidRPr="00941BCE" w:rsidRDefault="00943E3F" w:rsidP="00B31E0F">
            <w:pPr>
              <w:widowControl/>
              <w:adjustRightInd w:val="0"/>
              <w:spacing w:line="0" w:lineRule="atLeast"/>
              <w:jc w:val="center"/>
              <w:rPr>
                <w:color w:val="000000" w:themeColor="text1"/>
                <w:kern w:val="0"/>
                <w:sz w:val="18"/>
                <w:szCs w:val="18"/>
              </w:rPr>
            </w:pPr>
            <w:r w:rsidRPr="00941BCE">
              <w:rPr>
                <w:color w:val="000000" w:themeColor="text1"/>
                <w:kern w:val="0"/>
                <w:sz w:val="18"/>
                <w:szCs w:val="18"/>
              </w:rPr>
              <w:t>吨</w:t>
            </w:r>
          </w:p>
        </w:tc>
        <w:tc>
          <w:tcPr>
            <w:tcW w:w="314" w:type="dxa"/>
            <w:tcMar>
              <w:top w:w="28" w:type="dxa"/>
              <w:bottom w:w="28" w:type="dxa"/>
            </w:tcMar>
            <w:vAlign w:val="center"/>
          </w:tcPr>
          <w:p w14:paraId="0ABF3A62" w14:textId="77777777" w:rsidR="00943E3F" w:rsidRPr="00941BCE" w:rsidRDefault="00943E3F">
            <w:pPr>
              <w:widowControl/>
              <w:spacing w:line="0" w:lineRule="atLeast"/>
              <w:jc w:val="center"/>
              <w:rPr>
                <w:color w:val="000000" w:themeColor="text1"/>
                <w:kern w:val="0"/>
                <w:sz w:val="18"/>
                <w:szCs w:val="18"/>
              </w:rPr>
            </w:pPr>
            <w:r w:rsidRPr="00941BCE">
              <w:rPr>
                <w:color w:val="000000" w:themeColor="text1"/>
                <w:kern w:val="0"/>
                <w:sz w:val="18"/>
                <w:szCs w:val="18"/>
              </w:rPr>
              <w:t>29</w:t>
            </w:r>
          </w:p>
        </w:tc>
        <w:tc>
          <w:tcPr>
            <w:tcW w:w="938" w:type="dxa"/>
            <w:tcMar>
              <w:top w:w="28" w:type="dxa"/>
              <w:bottom w:w="28" w:type="dxa"/>
            </w:tcMar>
            <w:vAlign w:val="center"/>
          </w:tcPr>
          <w:p w14:paraId="652F7380" w14:textId="77777777" w:rsidR="00943E3F" w:rsidRPr="00941BCE" w:rsidRDefault="00943E3F">
            <w:pPr>
              <w:widowControl/>
              <w:spacing w:line="0" w:lineRule="atLeast"/>
              <w:jc w:val="center"/>
              <w:rPr>
                <w:color w:val="000000" w:themeColor="text1"/>
                <w:kern w:val="0"/>
                <w:sz w:val="18"/>
                <w:szCs w:val="18"/>
              </w:rPr>
            </w:pPr>
          </w:p>
        </w:tc>
        <w:tc>
          <w:tcPr>
            <w:tcW w:w="1246" w:type="dxa"/>
            <w:tcMar>
              <w:top w:w="28" w:type="dxa"/>
              <w:bottom w:w="28" w:type="dxa"/>
            </w:tcMar>
            <w:vAlign w:val="center"/>
          </w:tcPr>
          <w:p w14:paraId="686EF4A7" w14:textId="77777777" w:rsidR="00943E3F" w:rsidRPr="00941BCE" w:rsidRDefault="00943E3F">
            <w:pPr>
              <w:widowControl/>
              <w:spacing w:line="0" w:lineRule="atLeast"/>
              <w:jc w:val="center"/>
              <w:rPr>
                <w:color w:val="000000" w:themeColor="text1"/>
                <w:kern w:val="0"/>
                <w:sz w:val="18"/>
                <w:szCs w:val="18"/>
              </w:rPr>
            </w:pPr>
          </w:p>
        </w:tc>
        <w:tc>
          <w:tcPr>
            <w:tcW w:w="1009" w:type="dxa"/>
            <w:tcMar>
              <w:top w:w="28" w:type="dxa"/>
              <w:bottom w:w="28" w:type="dxa"/>
            </w:tcMar>
            <w:vAlign w:val="center"/>
          </w:tcPr>
          <w:p w14:paraId="03AC8DE1" w14:textId="77777777" w:rsidR="00943E3F" w:rsidRPr="00941BCE" w:rsidRDefault="00943E3F">
            <w:pPr>
              <w:widowControl/>
              <w:spacing w:line="0" w:lineRule="atLeast"/>
              <w:jc w:val="center"/>
              <w:rPr>
                <w:color w:val="000000" w:themeColor="text1"/>
                <w:kern w:val="0"/>
                <w:sz w:val="18"/>
                <w:szCs w:val="18"/>
              </w:rPr>
            </w:pPr>
          </w:p>
        </w:tc>
        <w:tc>
          <w:tcPr>
            <w:tcW w:w="1154" w:type="dxa"/>
            <w:tcMar>
              <w:top w:w="28" w:type="dxa"/>
              <w:bottom w:w="28" w:type="dxa"/>
            </w:tcMar>
            <w:vAlign w:val="center"/>
          </w:tcPr>
          <w:p w14:paraId="0DCB90BC" w14:textId="77777777" w:rsidR="00943E3F" w:rsidRPr="00941BCE" w:rsidRDefault="00943E3F">
            <w:pPr>
              <w:widowControl/>
              <w:spacing w:line="0" w:lineRule="atLeast"/>
              <w:jc w:val="center"/>
              <w:rPr>
                <w:color w:val="000000" w:themeColor="text1"/>
                <w:kern w:val="0"/>
                <w:sz w:val="18"/>
                <w:szCs w:val="18"/>
              </w:rPr>
            </w:pPr>
          </w:p>
        </w:tc>
        <w:tc>
          <w:tcPr>
            <w:tcW w:w="1154" w:type="dxa"/>
            <w:tcMar>
              <w:top w:w="28" w:type="dxa"/>
              <w:bottom w:w="28" w:type="dxa"/>
            </w:tcMar>
          </w:tcPr>
          <w:p w14:paraId="557C4547" w14:textId="77777777" w:rsidR="00943E3F" w:rsidRPr="00941BCE" w:rsidRDefault="00943E3F">
            <w:pPr>
              <w:widowControl/>
              <w:spacing w:line="0" w:lineRule="atLeast"/>
              <w:jc w:val="center"/>
              <w:rPr>
                <w:color w:val="000000" w:themeColor="text1"/>
                <w:kern w:val="0"/>
                <w:sz w:val="18"/>
                <w:szCs w:val="18"/>
              </w:rPr>
            </w:pPr>
          </w:p>
        </w:tc>
        <w:tc>
          <w:tcPr>
            <w:tcW w:w="1010" w:type="dxa"/>
            <w:tcMar>
              <w:top w:w="28" w:type="dxa"/>
              <w:bottom w:w="28" w:type="dxa"/>
            </w:tcMar>
            <w:vAlign w:val="center"/>
          </w:tcPr>
          <w:p w14:paraId="1B7A8B7D" w14:textId="77777777" w:rsidR="00943E3F" w:rsidRPr="00941BCE" w:rsidRDefault="00943E3F">
            <w:pPr>
              <w:widowControl/>
              <w:spacing w:line="0" w:lineRule="atLeast"/>
              <w:jc w:val="center"/>
              <w:rPr>
                <w:color w:val="000000" w:themeColor="text1"/>
                <w:kern w:val="0"/>
                <w:sz w:val="18"/>
                <w:szCs w:val="18"/>
              </w:rPr>
            </w:pPr>
          </w:p>
        </w:tc>
      </w:tr>
      <w:tr w:rsidR="00943E3F" w:rsidRPr="00941BCE" w14:paraId="05A4BB89" w14:textId="77777777" w:rsidTr="004715DD">
        <w:trPr>
          <w:cantSplit/>
          <w:trHeight w:hRule="exact" w:val="284"/>
          <w:jc w:val="center"/>
        </w:trPr>
        <w:tc>
          <w:tcPr>
            <w:tcW w:w="316" w:type="dxa"/>
            <w:vMerge/>
            <w:tcMar>
              <w:top w:w="28" w:type="dxa"/>
              <w:bottom w:w="28" w:type="dxa"/>
            </w:tcMar>
            <w:vAlign w:val="center"/>
          </w:tcPr>
          <w:p w14:paraId="61ACC4A9" w14:textId="77777777" w:rsidR="00943E3F" w:rsidRPr="00941BCE" w:rsidRDefault="00943E3F">
            <w:pPr>
              <w:widowControl/>
              <w:spacing w:line="0" w:lineRule="atLeast"/>
              <w:jc w:val="center"/>
              <w:rPr>
                <w:color w:val="000000" w:themeColor="text1"/>
                <w:kern w:val="0"/>
                <w:sz w:val="18"/>
                <w:szCs w:val="18"/>
              </w:rPr>
            </w:pPr>
          </w:p>
        </w:tc>
        <w:tc>
          <w:tcPr>
            <w:tcW w:w="647" w:type="dxa"/>
            <w:vMerge/>
            <w:tcMar>
              <w:top w:w="28" w:type="dxa"/>
              <w:bottom w:w="28" w:type="dxa"/>
            </w:tcMar>
            <w:vAlign w:val="center"/>
          </w:tcPr>
          <w:p w14:paraId="3C016C40" w14:textId="77777777" w:rsidR="00943E3F" w:rsidRPr="00941BCE" w:rsidRDefault="00943E3F">
            <w:pPr>
              <w:widowControl/>
              <w:spacing w:line="0" w:lineRule="atLeast"/>
              <w:jc w:val="center"/>
              <w:rPr>
                <w:color w:val="000000" w:themeColor="text1"/>
                <w:kern w:val="0"/>
                <w:sz w:val="18"/>
                <w:szCs w:val="18"/>
              </w:rPr>
            </w:pPr>
          </w:p>
        </w:tc>
        <w:tc>
          <w:tcPr>
            <w:tcW w:w="1265" w:type="dxa"/>
            <w:tcMar>
              <w:top w:w="28" w:type="dxa"/>
              <w:bottom w:w="28" w:type="dxa"/>
            </w:tcMar>
            <w:vAlign w:val="center"/>
          </w:tcPr>
          <w:p w14:paraId="1DA29976" w14:textId="77777777" w:rsidR="00943E3F" w:rsidRPr="00941BCE" w:rsidRDefault="00943E3F" w:rsidP="00484EDD">
            <w:pPr>
              <w:widowControl/>
              <w:spacing w:line="0" w:lineRule="atLeast"/>
              <w:jc w:val="center"/>
              <w:rPr>
                <w:color w:val="000000" w:themeColor="text1"/>
                <w:kern w:val="0"/>
                <w:sz w:val="18"/>
                <w:szCs w:val="18"/>
              </w:rPr>
            </w:pPr>
            <w:r w:rsidRPr="00941BCE">
              <w:rPr>
                <w:color w:val="000000" w:themeColor="text1"/>
                <w:kern w:val="0"/>
                <w:sz w:val="18"/>
                <w:szCs w:val="18"/>
              </w:rPr>
              <w:t>船</w:t>
            </w:r>
            <w:r w:rsidRPr="00941BCE">
              <w:rPr>
                <w:color w:val="000000" w:themeColor="text1"/>
                <w:kern w:val="0"/>
                <w:sz w:val="18"/>
                <w:szCs w:val="18"/>
              </w:rPr>
              <w:t xml:space="preserve">    </w:t>
            </w:r>
            <w:r w:rsidRPr="00941BCE">
              <w:rPr>
                <w:color w:val="000000" w:themeColor="text1"/>
                <w:kern w:val="0"/>
                <w:sz w:val="18"/>
                <w:szCs w:val="18"/>
              </w:rPr>
              <w:t>龄</w:t>
            </w:r>
          </w:p>
        </w:tc>
        <w:tc>
          <w:tcPr>
            <w:tcW w:w="609" w:type="dxa"/>
            <w:tcMar>
              <w:top w:w="28" w:type="dxa"/>
              <w:bottom w:w="28" w:type="dxa"/>
            </w:tcMar>
            <w:vAlign w:val="center"/>
          </w:tcPr>
          <w:p w14:paraId="01E5FEEA" w14:textId="77777777" w:rsidR="00943E3F" w:rsidRPr="00941BCE" w:rsidRDefault="00943E3F" w:rsidP="00B31E0F">
            <w:pPr>
              <w:widowControl/>
              <w:adjustRightInd w:val="0"/>
              <w:spacing w:line="0" w:lineRule="atLeast"/>
              <w:jc w:val="center"/>
              <w:rPr>
                <w:color w:val="000000" w:themeColor="text1"/>
                <w:kern w:val="0"/>
                <w:sz w:val="18"/>
                <w:szCs w:val="18"/>
              </w:rPr>
            </w:pPr>
            <w:r w:rsidRPr="00941BCE">
              <w:rPr>
                <w:color w:val="000000" w:themeColor="text1"/>
                <w:kern w:val="0"/>
                <w:sz w:val="18"/>
                <w:szCs w:val="18"/>
              </w:rPr>
              <w:t>年</w:t>
            </w:r>
          </w:p>
        </w:tc>
        <w:tc>
          <w:tcPr>
            <w:tcW w:w="314" w:type="dxa"/>
            <w:tcMar>
              <w:top w:w="28" w:type="dxa"/>
              <w:bottom w:w="28" w:type="dxa"/>
            </w:tcMar>
            <w:vAlign w:val="center"/>
          </w:tcPr>
          <w:p w14:paraId="6F710F93" w14:textId="77777777" w:rsidR="00943E3F" w:rsidRPr="00941BCE" w:rsidRDefault="00943E3F">
            <w:pPr>
              <w:widowControl/>
              <w:spacing w:line="0" w:lineRule="atLeast"/>
              <w:jc w:val="center"/>
              <w:rPr>
                <w:color w:val="000000" w:themeColor="text1"/>
                <w:kern w:val="0"/>
                <w:sz w:val="18"/>
                <w:szCs w:val="18"/>
              </w:rPr>
            </w:pPr>
            <w:r w:rsidRPr="00941BCE">
              <w:rPr>
                <w:color w:val="000000" w:themeColor="text1"/>
                <w:kern w:val="0"/>
                <w:sz w:val="18"/>
                <w:szCs w:val="18"/>
              </w:rPr>
              <w:t>30</w:t>
            </w:r>
          </w:p>
        </w:tc>
        <w:tc>
          <w:tcPr>
            <w:tcW w:w="938" w:type="dxa"/>
            <w:tcMar>
              <w:top w:w="28" w:type="dxa"/>
              <w:bottom w:w="28" w:type="dxa"/>
            </w:tcMar>
            <w:vAlign w:val="center"/>
          </w:tcPr>
          <w:p w14:paraId="5F6F7FED" w14:textId="77777777" w:rsidR="00943E3F" w:rsidRPr="00941BCE" w:rsidRDefault="00943E3F">
            <w:pPr>
              <w:widowControl/>
              <w:spacing w:line="0" w:lineRule="atLeast"/>
              <w:jc w:val="center"/>
              <w:rPr>
                <w:color w:val="000000" w:themeColor="text1"/>
                <w:kern w:val="0"/>
                <w:sz w:val="18"/>
                <w:szCs w:val="18"/>
              </w:rPr>
            </w:pPr>
          </w:p>
        </w:tc>
        <w:tc>
          <w:tcPr>
            <w:tcW w:w="1246" w:type="dxa"/>
            <w:tcMar>
              <w:top w:w="28" w:type="dxa"/>
              <w:bottom w:w="28" w:type="dxa"/>
            </w:tcMar>
            <w:vAlign w:val="center"/>
          </w:tcPr>
          <w:p w14:paraId="538B8BE0" w14:textId="77777777" w:rsidR="00943E3F" w:rsidRPr="00941BCE" w:rsidRDefault="00943E3F">
            <w:pPr>
              <w:widowControl/>
              <w:spacing w:line="0" w:lineRule="atLeast"/>
              <w:jc w:val="center"/>
              <w:rPr>
                <w:color w:val="000000" w:themeColor="text1"/>
                <w:kern w:val="0"/>
                <w:sz w:val="18"/>
                <w:szCs w:val="18"/>
              </w:rPr>
            </w:pPr>
          </w:p>
        </w:tc>
        <w:tc>
          <w:tcPr>
            <w:tcW w:w="1009" w:type="dxa"/>
            <w:tcMar>
              <w:top w:w="28" w:type="dxa"/>
              <w:bottom w:w="28" w:type="dxa"/>
            </w:tcMar>
            <w:vAlign w:val="center"/>
          </w:tcPr>
          <w:p w14:paraId="2B81F5FB" w14:textId="77777777" w:rsidR="00943E3F" w:rsidRPr="00941BCE" w:rsidRDefault="00943E3F">
            <w:pPr>
              <w:widowControl/>
              <w:spacing w:line="0" w:lineRule="atLeast"/>
              <w:jc w:val="center"/>
              <w:rPr>
                <w:color w:val="000000" w:themeColor="text1"/>
                <w:kern w:val="0"/>
                <w:sz w:val="18"/>
                <w:szCs w:val="18"/>
              </w:rPr>
            </w:pPr>
          </w:p>
        </w:tc>
        <w:tc>
          <w:tcPr>
            <w:tcW w:w="1154" w:type="dxa"/>
            <w:tcMar>
              <w:top w:w="28" w:type="dxa"/>
              <w:bottom w:w="28" w:type="dxa"/>
            </w:tcMar>
            <w:vAlign w:val="center"/>
          </w:tcPr>
          <w:p w14:paraId="33C65D59" w14:textId="77777777" w:rsidR="00943E3F" w:rsidRPr="00941BCE" w:rsidRDefault="00943E3F">
            <w:pPr>
              <w:widowControl/>
              <w:spacing w:line="0" w:lineRule="atLeast"/>
              <w:jc w:val="center"/>
              <w:rPr>
                <w:color w:val="000000" w:themeColor="text1"/>
                <w:kern w:val="0"/>
                <w:sz w:val="18"/>
                <w:szCs w:val="18"/>
              </w:rPr>
            </w:pPr>
          </w:p>
        </w:tc>
        <w:tc>
          <w:tcPr>
            <w:tcW w:w="1154" w:type="dxa"/>
            <w:tcMar>
              <w:top w:w="28" w:type="dxa"/>
              <w:bottom w:w="28" w:type="dxa"/>
            </w:tcMar>
          </w:tcPr>
          <w:p w14:paraId="5BF7FDE4" w14:textId="77777777" w:rsidR="00943E3F" w:rsidRPr="00941BCE" w:rsidRDefault="00943E3F">
            <w:pPr>
              <w:widowControl/>
              <w:spacing w:line="0" w:lineRule="atLeast"/>
              <w:jc w:val="center"/>
              <w:rPr>
                <w:color w:val="000000" w:themeColor="text1"/>
                <w:kern w:val="0"/>
                <w:sz w:val="18"/>
                <w:szCs w:val="18"/>
              </w:rPr>
            </w:pPr>
          </w:p>
        </w:tc>
        <w:tc>
          <w:tcPr>
            <w:tcW w:w="1010" w:type="dxa"/>
            <w:tcMar>
              <w:top w:w="28" w:type="dxa"/>
              <w:bottom w:w="28" w:type="dxa"/>
            </w:tcMar>
            <w:vAlign w:val="center"/>
          </w:tcPr>
          <w:p w14:paraId="53D3F682" w14:textId="77777777" w:rsidR="00943E3F" w:rsidRPr="00941BCE" w:rsidRDefault="00943E3F">
            <w:pPr>
              <w:widowControl/>
              <w:spacing w:line="0" w:lineRule="atLeast"/>
              <w:jc w:val="center"/>
              <w:rPr>
                <w:color w:val="000000" w:themeColor="text1"/>
                <w:kern w:val="0"/>
                <w:sz w:val="18"/>
                <w:szCs w:val="18"/>
              </w:rPr>
            </w:pPr>
          </w:p>
        </w:tc>
      </w:tr>
    </w:tbl>
    <w:p w14:paraId="1BBB363D" w14:textId="77777777" w:rsidR="004715DD" w:rsidRPr="00941BCE" w:rsidRDefault="004715DD">
      <w:pPr>
        <w:spacing w:line="0" w:lineRule="atLeast"/>
        <w:rPr>
          <w:color w:val="000000" w:themeColor="text1"/>
          <w:sz w:val="18"/>
          <w:szCs w:val="18"/>
        </w:rPr>
      </w:pPr>
    </w:p>
    <w:p w14:paraId="781C6FDD" w14:textId="77777777" w:rsidR="004715DD" w:rsidRPr="00941BCE" w:rsidRDefault="004715DD">
      <w:pPr>
        <w:widowControl/>
        <w:jc w:val="left"/>
        <w:rPr>
          <w:color w:val="000000" w:themeColor="text1"/>
          <w:sz w:val="18"/>
          <w:szCs w:val="18"/>
        </w:rPr>
      </w:pPr>
      <w:r w:rsidRPr="00941BCE">
        <w:rPr>
          <w:color w:val="000000" w:themeColor="text1"/>
          <w:sz w:val="18"/>
          <w:szCs w:val="18"/>
        </w:rPr>
        <w:br w:type="page"/>
      </w:r>
    </w:p>
    <w:p w14:paraId="060AA01F" w14:textId="77777777" w:rsidR="004715DD" w:rsidRPr="00941BCE" w:rsidRDefault="00943E3F" w:rsidP="00943E3F">
      <w:pPr>
        <w:pStyle w:val="a0"/>
        <w:ind w:firstLine="0"/>
        <w:rPr>
          <w:sz w:val="18"/>
          <w:szCs w:val="18"/>
        </w:rPr>
      </w:pPr>
      <w:r w:rsidRPr="00941BCE">
        <w:rPr>
          <w:sz w:val="18"/>
          <w:szCs w:val="18"/>
        </w:rPr>
        <w:lastRenderedPageBreak/>
        <w:t>续表</w:t>
      </w:r>
    </w:p>
    <w:tbl>
      <w:tblPr>
        <w:tblW w:w="9662" w:type="dxa"/>
        <w:jc w:val="center"/>
        <w:tblBorders>
          <w:top w:val="single" w:sz="8" w:space="0" w:color="auto"/>
          <w:bottom w:val="single" w:sz="8" w:space="0" w:color="auto"/>
          <w:insideH w:val="single" w:sz="2" w:space="0" w:color="auto"/>
          <w:insideV w:val="single" w:sz="2" w:space="0" w:color="auto"/>
        </w:tblBorders>
        <w:tblLayout w:type="fixed"/>
        <w:tblCellMar>
          <w:top w:w="28" w:type="dxa"/>
          <w:left w:w="0" w:type="dxa"/>
          <w:bottom w:w="28" w:type="dxa"/>
          <w:right w:w="0" w:type="dxa"/>
        </w:tblCellMar>
        <w:tblLook w:val="04A0" w:firstRow="1" w:lastRow="0" w:firstColumn="1" w:lastColumn="0" w:noHBand="0" w:noVBand="1"/>
      </w:tblPr>
      <w:tblGrid>
        <w:gridCol w:w="317"/>
        <w:gridCol w:w="647"/>
        <w:gridCol w:w="1264"/>
        <w:gridCol w:w="609"/>
        <w:gridCol w:w="314"/>
        <w:gridCol w:w="938"/>
        <w:gridCol w:w="1246"/>
        <w:gridCol w:w="1009"/>
        <w:gridCol w:w="1154"/>
        <w:gridCol w:w="1154"/>
        <w:gridCol w:w="1010"/>
      </w:tblGrid>
      <w:tr w:rsidR="004715DD" w:rsidRPr="00941BCE" w14:paraId="691C7FFC" w14:textId="77777777" w:rsidTr="00703B74">
        <w:trPr>
          <w:cantSplit/>
          <w:trHeight w:val="851"/>
          <w:tblHeader/>
          <w:jc w:val="center"/>
        </w:trPr>
        <w:tc>
          <w:tcPr>
            <w:tcW w:w="2228" w:type="dxa"/>
            <w:gridSpan w:val="3"/>
            <w:tcBorders>
              <w:top w:val="single" w:sz="8" w:space="0" w:color="auto"/>
              <w:bottom w:val="single" w:sz="2" w:space="0" w:color="auto"/>
            </w:tcBorders>
            <w:tcMar>
              <w:top w:w="0" w:type="dxa"/>
              <w:bottom w:w="0" w:type="dxa"/>
            </w:tcMar>
            <w:vAlign w:val="center"/>
          </w:tcPr>
          <w:p w14:paraId="60AD7032" w14:textId="77777777" w:rsidR="004715DD" w:rsidRPr="00941BCE" w:rsidRDefault="004715DD" w:rsidP="001E582D">
            <w:pPr>
              <w:widowControl/>
              <w:spacing w:line="0" w:lineRule="atLeast"/>
              <w:jc w:val="center"/>
              <w:rPr>
                <w:color w:val="000000" w:themeColor="text1"/>
                <w:kern w:val="0"/>
                <w:sz w:val="18"/>
                <w:szCs w:val="18"/>
              </w:rPr>
            </w:pPr>
            <w:r w:rsidRPr="00941BCE">
              <w:rPr>
                <w:color w:val="000000" w:themeColor="text1"/>
                <w:kern w:val="0"/>
                <w:sz w:val="18"/>
                <w:szCs w:val="18"/>
              </w:rPr>
              <w:t>项</w:t>
            </w:r>
            <w:r w:rsidRPr="00941BCE">
              <w:rPr>
                <w:color w:val="000000" w:themeColor="text1"/>
                <w:kern w:val="0"/>
                <w:sz w:val="18"/>
                <w:szCs w:val="18"/>
              </w:rPr>
              <w:t xml:space="preserve">   </w:t>
            </w:r>
            <w:r w:rsidRPr="00941BCE">
              <w:rPr>
                <w:color w:val="000000" w:themeColor="text1"/>
                <w:kern w:val="0"/>
                <w:sz w:val="18"/>
                <w:szCs w:val="18"/>
              </w:rPr>
              <w:t>目</w:t>
            </w:r>
          </w:p>
        </w:tc>
        <w:tc>
          <w:tcPr>
            <w:tcW w:w="609" w:type="dxa"/>
            <w:tcBorders>
              <w:top w:val="single" w:sz="8" w:space="0" w:color="auto"/>
              <w:bottom w:val="single" w:sz="2" w:space="0" w:color="auto"/>
            </w:tcBorders>
            <w:tcMar>
              <w:top w:w="0" w:type="dxa"/>
              <w:bottom w:w="0" w:type="dxa"/>
            </w:tcMar>
            <w:vAlign w:val="center"/>
          </w:tcPr>
          <w:p w14:paraId="78B60B12" w14:textId="7340BD0F" w:rsidR="004715DD" w:rsidRPr="00941BCE" w:rsidRDefault="00AA2B03" w:rsidP="001E582D">
            <w:pPr>
              <w:widowControl/>
              <w:spacing w:line="0" w:lineRule="atLeast"/>
              <w:jc w:val="center"/>
              <w:rPr>
                <w:color w:val="000000" w:themeColor="text1"/>
                <w:kern w:val="0"/>
                <w:sz w:val="18"/>
                <w:szCs w:val="18"/>
              </w:rPr>
            </w:pPr>
            <w:r w:rsidRPr="00941BCE">
              <w:rPr>
                <w:color w:val="000000" w:themeColor="text1"/>
                <w:kern w:val="0"/>
                <w:sz w:val="18"/>
                <w:szCs w:val="18"/>
              </w:rPr>
              <w:t>计量</w:t>
            </w:r>
            <w:r w:rsidRPr="00941BCE">
              <w:rPr>
                <w:color w:val="000000" w:themeColor="text1"/>
                <w:kern w:val="0"/>
                <w:sz w:val="18"/>
                <w:szCs w:val="18"/>
              </w:rPr>
              <w:br/>
            </w:r>
            <w:r w:rsidR="004715DD" w:rsidRPr="00941BCE">
              <w:rPr>
                <w:color w:val="000000" w:themeColor="text1"/>
                <w:kern w:val="0"/>
                <w:sz w:val="18"/>
                <w:szCs w:val="18"/>
              </w:rPr>
              <w:t>单位</w:t>
            </w:r>
          </w:p>
        </w:tc>
        <w:tc>
          <w:tcPr>
            <w:tcW w:w="314" w:type="dxa"/>
            <w:tcBorders>
              <w:top w:val="single" w:sz="8" w:space="0" w:color="auto"/>
              <w:bottom w:val="single" w:sz="2" w:space="0" w:color="auto"/>
            </w:tcBorders>
            <w:tcMar>
              <w:top w:w="0" w:type="dxa"/>
              <w:bottom w:w="0" w:type="dxa"/>
            </w:tcMar>
            <w:vAlign w:val="center"/>
          </w:tcPr>
          <w:p w14:paraId="7AD3BABB" w14:textId="77777777" w:rsidR="004715DD" w:rsidRPr="00941BCE" w:rsidRDefault="004715DD" w:rsidP="001E582D">
            <w:pPr>
              <w:widowControl/>
              <w:spacing w:line="0" w:lineRule="atLeast"/>
              <w:jc w:val="center"/>
              <w:rPr>
                <w:color w:val="000000" w:themeColor="text1"/>
                <w:kern w:val="0"/>
                <w:sz w:val="18"/>
                <w:szCs w:val="18"/>
              </w:rPr>
            </w:pPr>
            <w:r w:rsidRPr="00941BCE">
              <w:rPr>
                <w:color w:val="000000" w:themeColor="text1"/>
                <w:kern w:val="0"/>
                <w:sz w:val="18"/>
                <w:szCs w:val="18"/>
              </w:rPr>
              <w:t>代码</w:t>
            </w:r>
          </w:p>
        </w:tc>
        <w:tc>
          <w:tcPr>
            <w:tcW w:w="938" w:type="dxa"/>
            <w:tcBorders>
              <w:top w:val="single" w:sz="8" w:space="0" w:color="auto"/>
              <w:bottom w:val="single" w:sz="2" w:space="0" w:color="auto"/>
            </w:tcBorders>
            <w:tcMar>
              <w:top w:w="0" w:type="dxa"/>
              <w:bottom w:w="0" w:type="dxa"/>
            </w:tcMar>
            <w:vAlign w:val="center"/>
          </w:tcPr>
          <w:p w14:paraId="27AF8841" w14:textId="77777777" w:rsidR="004715DD" w:rsidRPr="00941BCE" w:rsidRDefault="004715DD" w:rsidP="001E582D">
            <w:pPr>
              <w:widowControl/>
              <w:spacing w:line="0" w:lineRule="atLeast"/>
              <w:jc w:val="center"/>
              <w:rPr>
                <w:color w:val="000000" w:themeColor="text1"/>
                <w:kern w:val="0"/>
                <w:sz w:val="18"/>
                <w:szCs w:val="18"/>
              </w:rPr>
            </w:pPr>
            <w:r w:rsidRPr="00941BCE">
              <w:rPr>
                <w:color w:val="000000" w:themeColor="text1"/>
                <w:kern w:val="0"/>
                <w:sz w:val="18"/>
                <w:szCs w:val="18"/>
              </w:rPr>
              <w:t>总计</w:t>
            </w:r>
          </w:p>
        </w:tc>
        <w:tc>
          <w:tcPr>
            <w:tcW w:w="1246" w:type="dxa"/>
            <w:tcBorders>
              <w:top w:val="single" w:sz="8" w:space="0" w:color="auto"/>
              <w:bottom w:val="single" w:sz="2" w:space="0" w:color="auto"/>
            </w:tcBorders>
            <w:tcMar>
              <w:top w:w="0" w:type="dxa"/>
              <w:bottom w:w="0" w:type="dxa"/>
            </w:tcMar>
            <w:vAlign w:val="center"/>
          </w:tcPr>
          <w:p w14:paraId="140AE3E2" w14:textId="77777777" w:rsidR="004715DD" w:rsidRPr="00941BCE" w:rsidRDefault="004715DD" w:rsidP="001E582D">
            <w:pPr>
              <w:widowControl/>
              <w:spacing w:line="0" w:lineRule="atLeast"/>
              <w:jc w:val="center"/>
              <w:rPr>
                <w:color w:val="000000" w:themeColor="text1"/>
                <w:kern w:val="0"/>
                <w:sz w:val="18"/>
                <w:szCs w:val="18"/>
              </w:rPr>
            </w:pPr>
            <w:r w:rsidRPr="00941BCE">
              <w:rPr>
                <w:color w:val="000000" w:themeColor="text1"/>
                <w:sz w:val="18"/>
                <w:szCs w:val="18"/>
              </w:rPr>
              <w:t>1600</w:t>
            </w:r>
            <w:r w:rsidRPr="00941BCE">
              <w:rPr>
                <w:color w:val="000000" w:themeColor="text1"/>
                <w:sz w:val="18"/>
                <w:szCs w:val="18"/>
              </w:rPr>
              <w:t>总吨或</w:t>
            </w:r>
            <w:r w:rsidRPr="00941BCE">
              <w:rPr>
                <w:color w:val="000000" w:themeColor="text1"/>
                <w:sz w:val="18"/>
                <w:szCs w:val="18"/>
              </w:rPr>
              <w:t>1500</w:t>
            </w:r>
            <w:r w:rsidRPr="00941BCE">
              <w:rPr>
                <w:color w:val="000000" w:themeColor="text1"/>
                <w:sz w:val="18"/>
                <w:szCs w:val="18"/>
              </w:rPr>
              <w:t>千瓦及以上</w:t>
            </w:r>
          </w:p>
        </w:tc>
        <w:tc>
          <w:tcPr>
            <w:tcW w:w="1009" w:type="dxa"/>
            <w:tcBorders>
              <w:top w:val="single" w:sz="8" w:space="0" w:color="auto"/>
              <w:bottom w:val="single" w:sz="2" w:space="0" w:color="auto"/>
            </w:tcBorders>
            <w:tcMar>
              <w:top w:w="0" w:type="dxa"/>
              <w:bottom w:w="0" w:type="dxa"/>
            </w:tcMar>
            <w:vAlign w:val="center"/>
          </w:tcPr>
          <w:p w14:paraId="00D50669" w14:textId="77777777" w:rsidR="004715DD" w:rsidRPr="00941BCE" w:rsidRDefault="004715DD" w:rsidP="001E582D">
            <w:pPr>
              <w:widowControl/>
              <w:spacing w:line="0" w:lineRule="atLeast"/>
              <w:jc w:val="center"/>
              <w:rPr>
                <w:color w:val="000000" w:themeColor="text1"/>
                <w:kern w:val="0"/>
                <w:sz w:val="18"/>
                <w:szCs w:val="18"/>
              </w:rPr>
            </w:pPr>
            <w:r w:rsidRPr="00941BCE">
              <w:rPr>
                <w:color w:val="000000" w:themeColor="text1"/>
                <w:sz w:val="18"/>
                <w:szCs w:val="18"/>
              </w:rPr>
              <w:t>600-1599</w:t>
            </w:r>
            <w:r w:rsidRPr="00941BCE">
              <w:rPr>
                <w:color w:val="000000" w:themeColor="text1"/>
                <w:sz w:val="18"/>
                <w:szCs w:val="18"/>
              </w:rPr>
              <w:t>总吨或</w:t>
            </w:r>
            <w:r w:rsidRPr="00941BCE">
              <w:rPr>
                <w:color w:val="000000" w:themeColor="text1"/>
                <w:sz w:val="18"/>
                <w:szCs w:val="18"/>
              </w:rPr>
              <w:t>441</w:t>
            </w:r>
            <w:r w:rsidRPr="00941BCE">
              <w:rPr>
                <w:color w:val="000000" w:themeColor="text1"/>
                <w:sz w:val="18"/>
                <w:szCs w:val="18"/>
              </w:rPr>
              <w:t>千瓦</w:t>
            </w:r>
            <w:r w:rsidRPr="00941BCE">
              <w:rPr>
                <w:color w:val="000000" w:themeColor="text1"/>
                <w:sz w:val="18"/>
                <w:szCs w:val="18"/>
              </w:rPr>
              <w:t>-1499</w:t>
            </w:r>
            <w:r w:rsidRPr="00941BCE">
              <w:rPr>
                <w:color w:val="000000" w:themeColor="text1"/>
                <w:sz w:val="18"/>
                <w:szCs w:val="18"/>
              </w:rPr>
              <w:t>千瓦</w:t>
            </w:r>
          </w:p>
        </w:tc>
        <w:tc>
          <w:tcPr>
            <w:tcW w:w="1154" w:type="dxa"/>
            <w:tcBorders>
              <w:top w:val="single" w:sz="8" w:space="0" w:color="auto"/>
              <w:bottom w:val="single" w:sz="2" w:space="0" w:color="auto"/>
            </w:tcBorders>
            <w:tcMar>
              <w:top w:w="0" w:type="dxa"/>
              <w:bottom w:w="0" w:type="dxa"/>
            </w:tcMar>
            <w:vAlign w:val="center"/>
          </w:tcPr>
          <w:p w14:paraId="07638B31" w14:textId="77777777" w:rsidR="004715DD" w:rsidRPr="00941BCE" w:rsidRDefault="004715DD" w:rsidP="001E582D">
            <w:pPr>
              <w:widowControl/>
              <w:spacing w:line="0" w:lineRule="atLeast"/>
              <w:jc w:val="center"/>
              <w:rPr>
                <w:color w:val="000000" w:themeColor="text1"/>
                <w:kern w:val="0"/>
                <w:sz w:val="18"/>
                <w:szCs w:val="18"/>
              </w:rPr>
            </w:pPr>
            <w:r w:rsidRPr="00941BCE">
              <w:rPr>
                <w:color w:val="000000" w:themeColor="text1"/>
                <w:sz w:val="18"/>
                <w:szCs w:val="18"/>
              </w:rPr>
              <w:t>200-599</w:t>
            </w:r>
            <w:r w:rsidRPr="00941BCE">
              <w:rPr>
                <w:color w:val="000000" w:themeColor="text1"/>
                <w:sz w:val="18"/>
                <w:szCs w:val="18"/>
              </w:rPr>
              <w:t>总吨或</w:t>
            </w:r>
            <w:r w:rsidRPr="00941BCE">
              <w:rPr>
                <w:color w:val="000000" w:themeColor="text1"/>
                <w:sz w:val="18"/>
                <w:szCs w:val="18"/>
              </w:rPr>
              <w:t>147</w:t>
            </w:r>
            <w:r w:rsidRPr="00941BCE">
              <w:rPr>
                <w:color w:val="000000" w:themeColor="text1"/>
                <w:sz w:val="18"/>
                <w:szCs w:val="18"/>
              </w:rPr>
              <w:t>千瓦</w:t>
            </w:r>
            <w:r w:rsidRPr="00941BCE">
              <w:rPr>
                <w:color w:val="000000" w:themeColor="text1"/>
                <w:sz w:val="18"/>
                <w:szCs w:val="18"/>
              </w:rPr>
              <w:t>-440.6</w:t>
            </w:r>
            <w:r w:rsidRPr="00941BCE">
              <w:rPr>
                <w:color w:val="000000" w:themeColor="text1"/>
                <w:sz w:val="18"/>
                <w:szCs w:val="18"/>
              </w:rPr>
              <w:t>千瓦</w:t>
            </w:r>
          </w:p>
        </w:tc>
        <w:tc>
          <w:tcPr>
            <w:tcW w:w="1154" w:type="dxa"/>
            <w:tcBorders>
              <w:top w:val="single" w:sz="8" w:space="0" w:color="auto"/>
              <w:bottom w:val="single" w:sz="2" w:space="0" w:color="auto"/>
            </w:tcBorders>
            <w:tcMar>
              <w:top w:w="0" w:type="dxa"/>
              <w:bottom w:w="0" w:type="dxa"/>
            </w:tcMar>
            <w:vAlign w:val="center"/>
          </w:tcPr>
          <w:p w14:paraId="10DF8E41" w14:textId="77777777" w:rsidR="004715DD" w:rsidRPr="00941BCE" w:rsidRDefault="004715DD" w:rsidP="001E582D">
            <w:pPr>
              <w:widowControl/>
              <w:spacing w:line="0" w:lineRule="atLeast"/>
              <w:jc w:val="center"/>
              <w:rPr>
                <w:color w:val="000000" w:themeColor="text1"/>
                <w:kern w:val="0"/>
                <w:sz w:val="18"/>
                <w:szCs w:val="18"/>
              </w:rPr>
            </w:pPr>
            <w:r w:rsidRPr="00941BCE">
              <w:rPr>
                <w:color w:val="000000" w:themeColor="text1"/>
                <w:sz w:val="18"/>
                <w:szCs w:val="18"/>
              </w:rPr>
              <w:t>50-199</w:t>
            </w:r>
            <w:r w:rsidRPr="00941BCE">
              <w:rPr>
                <w:color w:val="000000" w:themeColor="text1"/>
                <w:sz w:val="18"/>
                <w:szCs w:val="18"/>
              </w:rPr>
              <w:t>总吨或</w:t>
            </w:r>
            <w:r w:rsidRPr="00941BCE">
              <w:rPr>
                <w:color w:val="000000" w:themeColor="text1"/>
                <w:sz w:val="18"/>
                <w:szCs w:val="18"/>
              </w:rPr>
              <w:t>36.8</w:t>
            </w:r>
            <w:r w:rsidRPr="00941BCE">
              <w:rPr>
                <w:color w:val="000000" w:themeColor="text1"/>
                <w:sz w:val="18"/>
                <w:szCs w:val="18"/>
              </w:rPr>
              <w:t>千瓦至</w:t>
            </w:r>
            <w:r w:rsidRPr="00941BCE">
              <w:rPr>
                <w:color w:val="000000" w:themeColor="text1"/>
                <w:sz w:val="18"/>
                <w:szCs w:val="18"/>
              </w:rPr>
              <w:t>146</w:t>
            </w:r>
            <w:r w:rsidRPr="00941BCE">
              <w:rPr>
                <w:color w:val="000000" w:themeColor="text1"/>
                <w:sz w:val="18"/>
                <w:szCs w:val="18"/>
              </w:rPr>
              <w:t>千瓦</w:t>
            </w:r>
          </w:p>
        </w:tc>
        <w:tc>
          <w:tcPr>
            <w:tcW w:w="1010" w:type="dxa"/>
            <w:tcBorders>
              <w:top w:val="single" w:sz="8" w:space="0" w:color="auto"/>
              <w:bottom w:val="single" w:sz="2" w:space="0" w:color="auto"/>
            </w:tcBorders>
            <w:tcMar>
              <w:top w:w="0" w:type="dxa"/>
              <w:bottom w:w="0" w:type="dxa"/>
            </w:tcMar>
            <w:vAlign w:val="center"/>
          </w:tcPr>
          <w:p w14:paraId="6B60FC1C" w14:textId="77777777" w:rsidR="00703B74" w:rsidRPr="00941BCE" w:rsidRDefault="004715DD" w:rsidP="001E582D">
            <w:pPr>
              <w:widowControl/>
              <w:spacing w:line="0" w:lineRule="atLeast"/>
              <w:jc w:val="center"/>
              <w:rPr>
                <w:color w:val="000000" w:themeColor="text1"/>
                <w:sz w:val="18"/>
                <w:szCs w:val="18"/>
              </w:rPr>
            </w:pPr>
            <w:r w:rsidRPr="00941BCE">
              <w:rPr>
                <w:color w:val="000000" w:themeColor="text1"/>
                <w:sz w:val="18"/>
                <w:szCs w:val="18"/>
              </w:rPr>
              <w:t>49</w:t>
            </w:r>
            <w:r w:rsidRPr="00941BCE">
              <w:rPr>
                <w:color w:val="000000" w:themeColor="text1"/>
                <w:sz w:val="18"/>
                <w:szCs w:val="18"/>
              </w:rPr>
              <w:t>总吨或</w:t>
            </w:r>
            <w:r w:rsidRPr="00941BCE">
              <w:rPr>
                <w:color w:val="000000" w:themeColor="text1"/>
                <w:sz w:val="18"/>
                <w:szCs w:val="18"/>
              </w:rPr>
              <w:t>36.0</w:t>
            </w:r>
            <w:r w:rsidRPr="00941BCE">
              <w:rPr>
                <w:color w:val="000000" w:themeColor="text1"/>
                <w:sz w:val="18"/>
                <w:szCs w:val="18"/>
              </w:rPr>
              <w:t>千瓦</w:t>
            </w:r>
          </w:p>
          <w:p w14:paraId="02B4B1FA" w14:textId="77777777" w:rsidR="004715DD" w:rsidRPr="00941BCE" w:rsidRDefault="004715DD" w:rsidP="001E582D">
            <w:pPr>
              <w:widowControl/>
              <w:spacing w:line="0" w:lineRule="atLeast"/>
              <w:jc w:val="center"/>
              <w:rPr>
                <w:color w:val="000000" w:themeColor="text1"/>
                <w:kern w:val="0"/>
                <w:sz w:val="18"/>
                <w:szCs w:val="18"/>
              </w:rPr>
            </w:pPr>
            <w:r w:rsidRPr="00941BCE">
              <w:rPr>
                <w:color w:val="000000" w:themeColor="text1"/>
                <w:sz w:val="18"/>
                <w:szCs w:val="18"/>
              </w:rPr>
              <w:t>以下</w:t>
            </w:r>
          </w:p>
        </w:tc>
      </w:tr>
      <w:tr w:rsidR="004715DD" w:rsidRPr="00941BCE" w14:paraId="225945A8" w14:textId="77777777" w:rsidTr="00943E3F">
        <w:trPr>
          <w:cantSplit/>
          <w:trHeight w:hRule="exact" w:val="284"/>
          <w:jc w:val="center"/>
        </w:trPr>
        <w:tc>
          <w:tcPr>
            <w:tcW w:w="2228" w:type="dxa"/>
            <w:gridSpan w:val="3"/>
            <w:tcBorders>
              <w:top w:val="single" w:sz="2" w:space="0" w:color="auto"/>
              <w:bottom w:val="single" w:sz="2" w:space="0" w:color="auto"/>
            </w:tcBorders>
            <w:tcMar>
              <w:top w:w="28" w:type="dxa"/>
              <w:bottom w:w="28" w:type="dxa"/>
            </w:tcMar>
            <w:vAlign w:val="center"/>
          </w:tcPr>
          <w:p w14:paraId="0566E149" w14:textId="77777777" w:rsidR="004715DD" w:rsidRPr="00941BCE" w:rsidRDefault="004715DD" w:rsidP="00A93919">
            <w:pPr>
              <w:widowControl/>
              <w:spacing w:line="0" w:lineRule="atLeast"/>
              <w:jc w:val="center"/>
              <w:rPr>
                <w:color w:val="000000" w:themeColor="text1"/>
                <w:kern w:val="0"/>
                <w:sz w:val="18"/>
                <w:szCs w:val="18"/>
              </w:rPr>
            </w:pPr>
            <w:r w:rsidRPr="00941BCE">
              <w:rPr>
                <w:color w:val="000000" w:themeColor="text1"/>
                <w:kern w:val="0"/>
                <w:sz w:val="18"/>
                <w:szCs w:val="18"/>
              </w:rPr>
              <w:t>甲</w:t>
            </w:r>
          </w:p>
        </w:tc>
        <w:tc>
          <w:tcPr>
            <w:tcW w:w="609" w:type="dxa"/>
            <w:tcBorders>
              <w:top w:val="single" w:sz="2" w:space="0" w:color="auto"/>
              <w:bottom w:val="single" w:sz="2" w:space="0" w:color="auto"/>
            </w:tcBorders>
            <w:tcMar>
              <w:top w:w="28" w:type="dxa"/>
              <w:bottom w:w="28" w:type="dxa"/>
            </w:tcMar>
            <w:vAlign w:val="center"/>
          </w:tcPr>
          <w:p w14:paraId="56DD65DD" w14:textId="77777777" w:rsidR="004715DD" w:rsidRPr="00941BCE" w:rsidRDefault="004715DD" w:rsidP="00A93919">
            <w:pPr>
              <w:widowControl/>
              <w:spacing w:line="0" w:lineRule="atLeast"/>
              <w:jc w:val="center"/>
              <w:rPr>
                <w:color w:val="000000" w:themeColor="text1"/>
                <w:kern w:val="0"/>
                <w:sz w:val="18"/>
                <w:szCs w:val="18"/>
              </w:rPr>
            </w:pPr>
            <w:r w:rsidRPr="00941BCE">
              <w:rPr>
                <w:color w:val="000000" w:themeColor="text1"/>
                <w:kern w:val="0"/>
                <w:sz w:val="18"/>
                <w:szCs w:val="18"/>
              </w:rPr>
              <w:t>乙</w:t>
            </w:r>
          </w:p>
        </w:tc>
        <w:tc>
          <w:tcPr>
            <w:tcW w:w="314" w:type="dxa"/>
            <w:tcBorders>
              <w:top w:val="single" w:sz="2" w:space="0" w:color="auto"/>
              <w:bottom w:val="single" w:sz="2" w:space="0" w:color="auto"/>
            </w:tcBorders>
            <w:tcMar>
              <w:top w:w="28" w:type="dxa"/>
              <w:bottom w:w="28" w:type="dxa"/>
            </w:tcMar>
            <w:vAlign w:val="center"/>
          </w:tcPr>
          <w:p w14:paraId="0699BFE8" w14:textId="77777777" w:rsidR="004715DD" w:rsidRPr="00941BCE" w:rsidRDefault="004715DD" w:rsidP="00A93919">
            <w:pPr>
              <w:widowControl/>
              <w:spacing w:line="0" w:lineRule="atLeast"/>
              <w:jc w:val="center"/>
              <w:rPr>
                <w:color w:val="000000" w:themeColor="text1"/>
                <w:kern w:val="0"/>
                <w:sz w:val="18"/>
                <w:szCs w:val="18"/>
              </w:rPr>
            </w:pPr>
            <w:r w:rsidRPr="00941BCE">
              <w:rPr>
                <w:color w:val="000000" w:themeColor="text1"/>
                <w:kern w:val="0"/>
                <w:sz w:val="18"/>
                <w:szCs w:val="18"/>
              </w:rPr>
              <w:t>丙</w:t>
            </w:r>
          </w:p>
        </w:tc>
        <w:tc>
          <w:tcPr>
            <w:tcW w:w="938" w:type="dxa"/>
            <w:tcBorders>
              <w:top w:val="single" w:sz="2" w:space="0" w:color="auto"/>
              <w:bottom w:val="single" w:sz="2" w:space="0" w:color="auto"/>
            </w:tcBorders>
            <w:tcMar>
              <w:top w:w="28" w:type="dxa"/>
              <w:bottom w:w="28" w:type="dxa"/>
            </w:tcMar>
            <w:vAlign w:val="center"/>
          </w:tcPr>
          <w:p w14:paraId="5363DAFB" w14:textId="04EE12EF" w:rsidR="004715DD" w:rsidRPr="00941BCE" w:rsidRDefault="00D60FAE" w:rsidP="00A93919">
            <w:pPr>
              <w:widowControl/>
              <w:spacing w:line="0" w:lineRule="atLeast"/>
              <w:jc w:val="center"/>
              <w:rPr>
                <w:color w:val="000000" w:themeColor="text1"/>
                <w:kern w:val="0"/>
                <w:sz w:val="18"/>
                <w:szCs w:val="18"/>
              </w:rPr>
            </w:pPr>
            <w:r>
              <w:rPr>
                <w:color w:val="000000" w:themeColor="text1"/>
                <w:kern w:val="0"/>
                <w:sz w:val="18"/>
                <w:szCs w:val="18"/>
              </w:rPr>
              <w:t>0</w:t>
            </w:r>
            <w:r w:rsidR="004715DD" w:rsidRPr="00941BCE">
              <w:rPr>
                <w:color w:val="000000" w:themeColor="text1"/>
                <w:kern w:val="0"/>
                <w:sz w:val="18"/>
                <w:szCs w:val="18"/>
              </w:rPr>
              <w:t>1</w:t>
            </w:r>
          </w:p>
        </w:tc>
        <w:tc>
          <w:tcPr>
            <w:tcW w:w="1246" w:type="dxa"/>
            <w:tcBorders>
              <w:top w:val="single" w:sz="2" w:space="0" w:color="auto"/>
              <w:bottom w:val="single" w:sz="2" w:space="0" w:color="auto"/>
            </w:tcBorders>
            <w:tcMar>
              <w:top w:w="28" w:type="dxa"/>
              <w:bottom w:w="28" w:type="dxa"/>
            </w:tcMar>
            <w:vAlign w:val="center"/>
          </w:tcPr>
          <w:p w14:paraId="38D4B5C3" w14:textId="3C590F46" w:rsidR="004715DD" w:rsidRPr="00941BCE" w:rsidRDefault="00D60FAE" w:rsidP="00A93919">
            <w:pPr>
              <w:widowControl/>
              <w:spacing w:line="0" w:lineRule="atLeast"/>
              <w:jc w:val="center"/>
              <w:rPr>
                <w:color w:val="000000" w:themeColor="text1"/>
                <w:kern w:val="0"/>
                <w:sz w:val="18"/>
                <w:szCs w:val="18"/>
              </w:rPr>
            </w:pPr>
            <w:r>
              <w:rPr>
                <w:color w:val="000000" w:themeColor="text1"/>
                <w:kern w:val="0"/>
                <w:sz w:val="18"/>
                <w:szCs w:val="18"/>
              </w:rPr>
              <w:t>0</w:t>
            </w:r>
            <w:r w:rsidR="004715DD" w:rsidRPr="00941BCE">
              <w:rPr>
                <w:color w:val="000000" w:themeColor="text1"/>
                <w:kern w:val="0"/>
                <w:sz w:val="18"/>
                <w:szCs w:val="18"/>
              </w:rPr>
              <w:t>2</w:t>
            </w:r>
          </w:p>
        </w:tc>
        <w:tc>
          <w:tcPr>
            <w:tcW w:w="1009" w:type="dxa"/>
            <w:tcBorders>
              <w:top w:val="single" w:sz="2" w:space="0" w:color="auto"/>
              <w:bottom w:val="single" w:sz="2" w:space="0" w:color="auto"/>
            </w:tcBorders>
            <w:tcMar>
              <w:top w:w="28" w:type="dxa"/>
              <w:bottom w:w="28" w:type="dxa"/>
            </w:tcMar>
            <w:vAlign w:val="center"/>
          </w:tcPr>
          <w:p w14:paraId="534DC6DE" w14:textId="3FABCFF7" w:rsidR="004715DD" w:rsidRPr="00941BCE" w:rsidRDefault="00D60FAE" w:rsidP="00A93919">
            <w:pPr>
              <w:widowControl/>
              <w:spacing w:line="0" w:lineRule="atLeast"/>
              <w:jc w:val="center"/>
              <w:rPr>
                <w:color w:val="000000" w:themeColor="text1"/>
                <w:kern w:val="0"/>
                <w:sz w:val="18"/>
                <w:szCs w:val="18"/>
              </w:rPr>
            </w:pPr>
            <w:r>
              <w:rPr>
                <w:color w:val="000000" w:themeColor="text1"/>
                <w:kern w:val="0"/>
                <w:sz w:val="18"/>
                <w:szCs w:val="18"/>
              </w:rPr>
              <w:t>0</w:t>
            </w:r>
            <w:r w:rsidR="004715DD" w:rsidRPr="00941BCE">
              <w:rPr>
                <w:color w:val="000000" w:themeColor="text1"/>
                <w:kern w:val="0"/>
                <w:sz w:val="18"/>
                <w:szCs w:val="18"/>
              </w:rPr>
              <w:t>3</w:t>
            </w:r>
          </w:p>
        </w:tc>
        <w:tc>
          <w:tcPr>
            <w:tcW w:w="1154" w:type="dxa"/>
            <w:tcBorders>
              <w:top w:val="single" w:sz="2" w:space="0" w:color="auto"/>
              <w:bottom w:val="single" w:sz="2" w:space="0" w:color="auto"/>
            </w:tcBorders>
            <w:tcMar>
              <w:top w:w="28" w:type="dxa"/>
              <w:bottom w:w="28" w:type="dxa"/>
            </w:tcMar>
            <w:vAlign w:val="center"/>
          </w:tcPr>
          <w:p w14:paraId="69D301FF" w14:textId="3D5600E9" w:rsidR="004715DD" w:rsidRPr="00941BCE" w:rsidRDefault="00D60FAE" w:rsidP="00A93919">
            <w:pPr>
              <w:widowControl/>
              <w:spacing w:line="0" w:lineRule="atLeast"/>
              <w:jc w:val="center"/>
              <w:rPr>
                <w:color w:val="000000" w:themeColor="text1"/>
                <w:kern w:val="0"/>
                <w:sz w:val="18"/>
                <w:szCs w:val="18"/>
              </w:rPr>
            </w:pPr>
            <w:r>
              <w:rPr>
                <w:color w:val="000000" w:themeColor="text1"/>
                <w:kern w:val="0"/>
                <w:sz w:val="18"/>
                <w:szCs w:val="18"/>
              </w:rPr>
              <w:t>0</w:t>
            </w:r>
            <w:r w:rsidR="004715DD" w:rsidRPr="00941BCE">
              <w:rPr>
                <w:color w:val="000000" w:themeColor="text1"/>
                <w:kern w:val="0"/>
                <w:sz w:val="18"/>
                <w:szCs w:val="18"/>
              </w:rPr>
              <w:t>4</w:t>
            </w:r>
          </w:p>
        </w:tc>
        <w:tc>
          <w:tcPr>
            <w:tcW w:w="1154" w:type="dxa"/>
            <w:tcBorders>
              <w:top w:val="single" w:sz="2" w:space="0" w:color="auto"/>
              <w:bottom w:val="single" w:sz="2" w:space="0" w:color="auto"/>
            </w:tcBorders>
            <w:tcMar>
              <w:top w:w="28" w:type="dxa"/>
              <w:bottom w:w="28" w:type="dxa"/>
            </w:tcMar>
            <w:vAlign w:val="center"/>
          </w:tcPr>
          <w:p w14:paraId="5F007B30" w14:textId="276DBDBE" w:rsidR="004715DD" w:rsidRPr="00941BCE" w:rsidRDefault="00D60FAE" w:rsidP="0016220B">
            <w:pPr>
              <w:widowControl/>
              <w:adjustRightInd w:val="0"/>
              <w:spacing w:line="0" w:lineRule="atLeast"/>
              <w:jc w:val="center"/>
              <w:rPr>
                <w:color w:val="000000" w:themeColor="text1"/>
                <w:kern w:val="0"/>
                <w:szCs w:val="18"/>
              </w:rPr>
            </w:pPr>
            <w:r>
              <w:rPr>
                <w:color w:val="000000" w:themeColor="text1"/>
                <w:kern w:val="0"/>
                <w:szCs w:val="18"/>
              </w:rPr>
              <w:t>0</w:t>
            </w:r>
            <w:r w:rsidR="004715DD" w:rsidRPr="00941BCE">
              <w:rPr>
                <w:color w:val="000000" w:themeColor="text1"/>
                <w:kern w:val="0"/>
                <w:szCs w:val="18"/>
              </w:rPr>
              <w:t>5</w:t>
            </w:r>
          </w:p>
        </w:tc>
        <w:tc>
          <w:tcPr>
            <w:tcW w:w="1010" w:type="dxa"/>
            <w:tcBorders>
              <w:top w:val="single" w:sz="2" w:space="0" w:color="auto"/>
              <w:bottom w:val="single" w:sz="2" w:space="0" w:color="auto"/>
            </w:tcBorders>
            <w:tcMar>
              <w:top w:w="28" w:type="dxa"/>
              <w:bottom w:w="28" w:type="dxa"/>
            </w:tcMar>
            <w:vAlign w:val="center"/>
          </w:tcPr>
          <w:p w14:paraId="3082BB54" w14:textId="3814E65C" w:rsidR="004715DD" w:rsidRPr="00941BCE" w:rsidRDefault="00D60FAE" w:rsidP="00A93919">
            <w:pPr>
              <w:widowControl/>
              <w:spacing w:line="0" w:lineRule="atLeast"/>
              <w:jc w:val="center"/>
              <w:rPr>
                <w:color w:val="000000" w:themeColor="text1"/>
                <w:kern w:val="0"/>
                <w:sz w:val="18"/>
                <w:szCs w:val="18"/>
              </w:rPr>
            </w:pPr>
            <w:r>
              <w:rPr>
                <w:color w:val="000000" w:themeColor="text1"/>
                <w:kern w:val="0"/>
                <w:sz w:val="18"/>
                <w:szCs w:val="18"/>
              </w:rPr>
              <w:t>0</w:t>
            </w:r>
            <w:r w:rsidR="004715DD" w:rsidRPr="00941BCE">
              <w:rPr>
                <w:color w:val="000000" w:themeColor="text1"/>
                <w:kern w:val="0"/>
                <w:sz w:val="18"/>
                <w:szCs w:val="18"/>
              </w:rPr>
              <w:t>6</w:t>
            </w:r>
          </w:p>
        </w:tc>
      </w:tr>
      <w:tr w:rsidR="004715DD" w:rsidRPr="00941BCE" w14:paraId="38A40FEF" w14:textId="77777777" w:rsidTr="00943E3F">
        <w:trPr>
          <w:cantSplit/>
          <w:trHeight w:hRule="exact" w:val="284"/>
          <w:jc w:val="center"/>
        </w:trPr>
        <w:tc>
          <w:tcPr>
            <w:tcW w:w="317" w:type="dxa"/>
            <w:vMerge w:val="restart"/>
            <w:tcBorders>
              <w:top w:val="single" w:sz="2" w:space="0" w:color="auto"/>
              <w:bottom w:val="single" w:sz="2" w:space="0" w:color="auto"/>
            </w:tcBorders>
            <w:tcMar>
              <w:top w:w="28" w:type="dxa"/>
              <w:bottom w:w="28" w:type="dxa"/>
            </w:tcMar>
            <w:vAlign w:val="center"/>
          </w:tcPr>
          <w:p w14:paraId="55D20417" w14:textId="77777777" w:rsidR="00164D2F" w:rsidRPr="00941BCE" w:rsidRDefault="00943E3F" w:rsidP="00AE4C78">
            <w:pPr>
              <w:widowControl/>
              <w:spacing w:line="0" w:lineRule="atLeast"/>
              <w:jc w:val="center"/>
              <w:rPr>
                <w:color w:val="000000" w:themeColor="text1"/>
                <w:kern w:val="0"/>
                <w:sz w:val="18"/>
                <w:szCs w:val="18"/>
              </w:rPr>
            </w:pPr>
            <w:r w:rsidRPr="00941BCE">
              <w:rPr>
                <w:color w:val="000000" w:themeColor="text1"/>
                <w:kern w:val="0"/>
                <w:sz w:val="18"/>
                <w:szCs w:val="18"/>
              </w:rPr>
              <w:t>货</w:t>
            </w:r>
          </w:p>
          <w:p w14:paraId="74F3B9D3" w14:textId="77777777" w:rsidR="00164D2F" w:rsidRPr="00941BCE" w:rsidRDefault="00164D2F" w:rsidP="001E582D">
            <w:pPr>
              <w:widowControl/>
              <w:spacing w:line="0" w:lineRule="atLeast"/>
              <w:jc w:val="center"/>
              <w:rPr>
                <w:color w:val="000000" w:themeColor="text1"/>
                <w:kern w:val="0"/>
                <w:sz w:val="18"/>
                <w:szCs w:val="18"/>
              </w:rPr>
            </w:pPr>
          </w:p>
          <w:p w14:paraId="452CBAD4" w14:textId="77777777" w:rsidR="00164D2F" w:rsidRPr="00941BCE" w:rsidRDefault="00AE4C78" w:rsidP="00164D2F">
            <w:pPr>
              <w:widowControl/>
              <w:spacing w:line="0" w:lineRule="atLeast"/>
              <w:rPr>
                <w:color w:val="000000" w:themeColor="text1"/>
                <w:kern w:val="0"/>
                <w:sz w:val="18"/>
                <w:szCs w:val="18"/>
              </w:rPr>
            </w:pPr>
            <w:r w:rsidRPr="00941BCE">
              <w:rPr>
                <w:color w:val="000000" w:themeColor="text1"/>
                <w:kern w:val="0"/>
                <w:sz w:val="18"/>
                <w:szCs w:val="18"/>
              </w:rPr>
              <w:t xml:space="preserve"> </w:t>
            </w:r>
            <w:r w:rsidR="00164D2F" w:rsidRPr="00941BCE">
              <w:rPr>
                <w:color w:val="000000" w:themeColor="text1"/>
                <w:kern w:val="0"/>
                <w:sz w:val="18"/>
                <w:szCs w:val="18"/>
              </w:rPr>
              <w:t xml:space="preserve"> </w:t>
            </w:r>
          </w:p>
          <w:p w14:paraId="60083580" w14:textId="77777777" w:rsidR="00164D2F" w:rsidRPr="00941BCE" w:rsidRDefault="00164D2F" w:rsidP="001E582D">
            <w:pPr>
              <w:widowControl/>
              <w:spacing w:line="0" w:lineRule="atLeast"/>
              <w:jc w:val="center"/>
              <w:rPr>
                <w:color w:val="000000" w:themeColor="text1"/>
                <w:kern w:val="0"/>
                <w:sz w:val="18"/>
                <w:szCs w:val="18"/>
              </w:rPr>
            </w:pPr>
          </w:p>
          <w:p w14:paraId="35F94B37" w14:textId="77777777" w:rsidR="004715DD" w:rsidRPr="00941BCE" w:rsidRDefault="00943E3F" w:rsidP="00164D2F">
            <w:pPr>
              <w:widowControl/>
              <w:spacing w:line="0" w:lineRule="atLeast"/>
              <w:ind w:firstLineChars="50" w:firstLine="90"/>
              <w:rPr>
                <w:color w:val="000000" w:themeColor="text1"/>
                <w:kern w:val="0"/>
                <w:sz w:val="18"/>
                <w:szCs w:val="18"/>
              </w:rPr>
            </w:pPr>
            <w:r w:rsidRPr="00941BCE">
              <w:rPr>
                <w:color w:val="000000" w:themeColor="text1"/>
                <w:kern w:val="0"/>
                <w:sz w:val="18"/>
                <w:szCs w:val="18"/>
              </w:rPr>
              <w:t>船</w:t>
            </w:r>
          </w:p>
        </w:tc>
        <w:tc>
          <w:tcPr>
            <w:tcW w:w="647" w:type="dxa"/>
            <w:vMerge w:val="restart"/>
            <w:tcBorders>
              <w:top w:val="single" w:sz="2" w:space="0" w:color="auto"/>
              <w:bottom w:val="single" w:sz="2" w:space="0" w:color="auto"/>
            </w:tcBorders>
            <w:tcMar>
              <w:top w:w="28" w:type="dxa"/>
              <w:bottom w:w="28" w:type="dxa"/>
            </w:tcMar>
            <w:vAlign w:val="center"/>
          </w:tcPr>
          <w:p w14:paraId="37C73D0C" w14:textId="77777777" w:rsidR="004715DD" w:rsidRPr="00941BCE" w:rsidRDefault="004715DD" w:rsidP="001E582D">
            <w:pPr>
              <w:widowControl/>
              <w:spacing w:line="0" w:lineRule="atLeast"/>
              <w:jc w:val="center"/>
              <w:rPr>
                <w:color w:val="000000" w:themeColor="text1"/>
                <w:kern w:val="0"/>
                <w:sz w:val="18"/>
                <w:szCs w:val="18"/>
              </w:rPr>
            </w:pPr>
            <w:r w:rsidRPr="00941BCE">
              <w:rPr>
                <w:color w:val="000000" w:themeColor="text1"/>
                <w:kern w:val="0"/>
                <w:sz w:val="18"/>
                <w:szCs w:val="18"/>
              </w:rPr>
              <w:t>滚</w:t>
            </w:r>
            <w:r w:rsidRPr="00941BCE">
              <w:rPr>
                <w:color w:val="000000" w:themeColor="text1"/>
                <w:kern w:val="0"/>
                <w:sz w:val="18"/>
                <w:szCs w:val="18"/>
              </w:rPr>
              <w:br/>
            </w:r>
            <w:r w:rsidRPr="00941BCE">
              <w:rPr>
                <w:color w:val="000000" w:themeColor="text1"/>
                <w:kern w:val="0"/>
                <w:sz w:val="18"/>
                <w:szCs w:val="18"/>
              </w:rPr>
              <w:t>装</w:t>
            </w:r>
            <w:r w:rsidRPr="00941BCE">
              <w:rPr>
                <w:color w:val="000000" w:themeColor="text1"/>
                <w:kern w:val="0"/>
                <w:sz w:val="18"/>
                <w:szCs w:val="18"/>
              </w:rPr>
              <w:br/>
            </w:r>
            <w:r w:rsidRPr="00941BCE">
              <w:rPr>
                <w:color w:val="000000" w:themeColor="text1"/>
                <w:kern w:val="0"/>
                <w:sz w:val="18"/>
                <w:szCs w:val="18"/>
              </w:rPr>
              <w:t>船</w:t>
            </w:r>
          </w:p>
        </w:tc>
        <w:tc>
          <w:tcPr>
            <w:tcW w:w="1264" w:type="dxa"/>
            <w:tcBorders>
              <w:top w:val="single" w:sz="2" w:space="0" w:color="auto"/>
              <w:bottom w:val="single" w:sz="2" w:space="0" w:color="auto"/>
            </w:tcBorders>
            <w:tcMar>
              <w:top w:w="28" w:type="dxa"/>
              <w:bottom w:w="28" w:type="dxa"/>
            </w:tcMar>
            <w:vAlign w:val="center"/>
          </w:tcPr>
          <w:p w14:paraId="717DB472" w14:textId="77777777" w:rsidR="004715DD" w:rsidRPr="00941BCE" w:rsidRDefault="004715DD" w:rsidP="00484EDD">
            <w:pPr>
              <w:widowControl/>
              <w:spacing w:line="0" w:lineRule="atLeast"/>
              <w:jc w:val="center"/>
              <w:rPr>
                <w:color w:val="000000" w:themeColor="text1"/>
                <w:kern w:val="0"/>
                <w:sz w:val="18"/>
                <w:szCs w:val="18"/>
              </w:rPr>
            </w:pPr>
            <w:r w:rsidRPr="00941BCE">
              <w:rPr>
                <w:color w:val="000000" w:themeColor="text1"/>
                <w:kern w:val="0"/>
                <w:sz w:val="18"/>
                <w:szCs w:val="18"/>
              </w:rPr>
              <w:t>艘</w:t>
            </w:r>
            <w:r w:rsidRPr="00941BCE">
              <w:rPr>
                <w:color w:val="000000" w:themeColor="text1"/>
                <w:kern w:val="0"/>
                <w:sz w:val="18"/>
                <w:szCs w:val="18"/>
              </w:rPr>
              <w:t xml:space="preserve">    </w:t>
            </w:r>
            <w:r w:rsidRPr="00941BCE">
              <w:rPr>
                <w:color w:val="000000" w:themeColor="text1"/>
                <w:kern w:val="0"/>
                <w:sz w:val="18"/>
                <w:szCs w:val="18"/>
              </w:rPr>
              <w:t>数</w:t>
            </w:r>
          </w:p>
        </w:tc>
        <w:tc>
          <w:tcPr>
            <w:tcW w:w="609" w:type="dxa"/>
            <w:tcBorders>
              <w:top w:val="single" w:sz="2" w:space="0" w:color="auto"/>
              <w:bottom w:val="single" w:sz="2" w:space="0" w:color="auto"/>
            </w:tcBorders>
            <w:tcMar>
              <w:top w:w="28" w:type="dxa"/>
              <w:bottom w:w="28" w:type="dxa"/>
            </w:tcMar>
            <w:vAlign w:val="center"/>
          </w:tcPr>
          <w:p w14:paraId="7E80775D" w14:textId="77777777" w:rsidR="004715DD" w:rsidRPr="00941BCE" w:rsidRDefault="004715DD" w:rsidP="0016220B">
            <w:pPr>
              <w:widowControl/>
              <w:adjustRightInd w:val="0"/>
              <w:spacing w:line="0" w:lineRule="atLeast"/>
              <w:jc w:val="center"/>
              <w:rPr>
                <w:color w:val="000000" w:themeColor="text1"/>
                <w:kern w:val="0"/>
                <w:sz w:val="18"/>
                <w:szCs w:val="18"/>
              </w:rPr>
            </w:pPr>
            <w:r w:rsidRPr="00941BCE">
              <w:rPr>
                <w:color w:val="000000" w:themeColor="text1"/>
                <w:kern w:val="0"/>
                <w:sz w:val="18"/>
                <w:szCs w:val="18"/>
              </w:rPr>
              <w:t>艘</w:t>
            </w:r>
          </w:p>
        </w:tc>
        <w:tc>
          <w:tcPr>
            <w:tcW w:w="314" w:type="dxa"/>
            <w:tcBorders>
              <w:top w:val="single" w:sz="2" w:space="0" w:color="auto"/>
              <w:bottom w:val="single" w:sz="2" w:space="0" w:color="auto"/>
            </w:tcBorders>
            <w:tcMar>
              <w:top w:w="28" w:type="dxa"/>
              <w:bottom w:w="28" w:type="dxa"/>
            </w:tcMar>
            <w:vAlign w:val="center"/>
          </w:tcPr>
          <w:p w14:paraId="21703807" w14:textId="77777777" w:rsidR="004715DD" w:rsidRPr="00941BCE" w:rsidRDefault="004715DD" w:rsidP="001E582D">
            <w:pPr>
              <w:widowControl/>
              <w:spacing w:line="0" w:lineRule="atLeast"/>
              <w:jc w:val="center"/>
              <w:rPr>
                <w:color w:val="000000" w:themeColor="text1"/>
                <w:kern w:val="0"/>
                <w:sz w:val="18"/>
                <w:szCs w:val="18"/>
              </w:rPr>
            </w:pPr>
            <w:r w:rsidRPr="00941BCE">
              <w:rPr>
                <w:color w:val="000000" w:themeColor="text1"/>
                <w:kern w:val="0"/>
                <w:sz w:val="18"/>
                <w:szCs w:val="18"/>
              </w:rPr>
              <w:t>31</w:t>
            </w:r>
          </w:p>
        </w:tc>
        <w:tc>
          <w:tcPr>
            <w:tcW w:w="938" w:type="dxa"/>
            <w:tcBorders>
              <w:top w:val="single" w:sz="2" w:space="0" w:color="auto"/>
              <w:bottom w:val="single" w:sz="2" w:space="0" w:color="auto"/>
            </w:tcBorders>
            <w:tcMar>
              <w:top w:w="28" w:type="dxa"/>
              <w:bottom w:w="28" w:type="dxa"/>
            </w:tcMar>
            <w:vAlign w:val="center"/>
          </w:tcPr>
          <w:p w14:paraId="69222727" w14:textId="77777777" w:rsidR="004715DD" w:rsidRPr="00941BCE" w:rsidRDefault="004715DD" w:rsidP="001E582D">
            <w:pPr>
              <w:widowControl/>
              <w:spacing w:line="0" w:lineRule="atLeast"/>
              <w:jc w:val="center"/>
              <w:rPr>
                <w:color w:val="000000" w:themeColor="text1"/>
                <w:kern w:val="0"/>
                <w:sz w:val="18"/>
                <w:szCs w:val="18"/>
              </w:rPr>
            </w:pPr>
          </w:p>
        </w:tc>
        <w:tc>
          <w:tcPr>
            <w:tcW w:w="1246" w:type="dxa"/>
            <w:tcBorders>
              <w:top w:val="single" w:sz="2" w:space="0" w:color="auto"/>
              <w:bottom w:val="single" w:sz="2" w:space="0" w:color="auto"/>
            </w:tcBorders>
            <w:tcMar>
              <w:top w:w="28" w:type="dxa"/>
              <w:bottom w:w="28" w:type="dxa"/>
            </w:tcMar>
            <w:vAlign w:val="center"/>
          </w:tcPr>
          <w:p w14:paraId="5E44EF5D" w14:textId="77777777" w:rsidR="004715DD" w:rsidRPr="00941BCE" w:rsidRDefault="004715DD" w:rsidP="001E582D">
            <w:pPr>
              <w:widowControl/>
              <w:spacing w:line="0" w:lineRule="atLeast"/>
              <w:jc w:val="center"/>
              <w:rPr>
                <w:color w:val="000000" w:themeColor="text1"/>
                <w:kern w:val="0"/>
                <w:sz w:val="18"/>
                <w:szCs w:val="18"/>
              </w:rPr>
            </w:pPr>
          </w:p>
        </w:tc>
        <w:tc>
          <w:tcPr>
            <w:tcW w:w="1009" w:type="dxa"/>
            <w:tcBorders>
              <w:top w:val="single" w:sz="2" w:space="0" w:color="auto"/>
              <w:bottom w:val="single" w:sz="2" w:space="0" w:color="auto"/>
            </w:tcBorders>
            <w:tcMar>
              <w:top w:w="28" w:type="dxa"/>
              <w:bottom w:w="28" w:type="dxa"/>
            </w:tcMar>
            <w:vAlign w:val="center"/>
          </w:tcPr>
          <w:p w14:paraId="159FA7B7" w14:textId="77777777" w:rsidR="004715DD" w:rsidRPr="00941BCE" w:rsidRDefault="004715DD" w:rsidP="001E582D">
            <w:pPr>
              <w:widowControl/>
              <w:spacing w:line="0" w:lineRule="atLeast"/>
              <w:jc w:val="center"/>
              <w:rPr>
                <w:color w:val="000000" w:themeColor="text1"/>
                <w:kern w:val="0"/>
                <w:sz w:val="18"/>
                <w:szCs w:val="18"/>
              </w:rPr>
            </w:pPr>
          </w:p>
        </w:tc>
        <w:tc>
          <w:tcPr>
            <w:tcW w:w="1154" w:type="dxa"/>
            <w:tcBorders>
              <w:top w:val="single" w:sz="2" w:space="0" w:color="auto"/>
              <w:bottom w:val="single" w:sz="2" w:space="0" w:color="auto"/>
            </w:tcBorders>
            <w:tcMar>
              <w:top w:w="28" w:type="dxa"/>
              <w:bottom w:w="28" w:type="dxa"/>
            </w:tcMar>
            <w:vAlign w:val="center"/>
          </w:tcPr>
          <w:p w14:paraId="28F1E4A9" w14:textId="77777777" w:rsidR="004715DD" w:rsidRPr="00941BCE" w:rsidRDefault="004715DD" w:rsidP="001E582D">
            <w:pPr>
              <w:widowControl/>
              <w:spacing w:line="0" w:lineRule="atLeast"/>
              <w:jc w:val="center"/>
              <w:rPr>
                <w:color w:val="000000" w:themeColor="text1"/>
                <w:kern w:val="0"/>
                <w:sz w:val="18"/>
                <w:szCs w:val="18"/>
              </w:rPr>
            </w:pPr>
          </w:p>
        </w:tc>
        <w:tc>
          <w:tcPr>
            <w:tcW w:w="1154" w:type="dxa"/>
            <w:tcBorders>
              <w:top w:val="single" w:sz="2" w:space="0" w:color="auto"/>
              <w:bottom w:val="single" w:sz="2" w:space="0" w:color="auto"/>
            </w:tcBorders>
            <w:tcMar>
              <w:top w:w="28" w:type="dxa"/>
              <w:bottom w:w="28" w:type="dxa"/>
            </w:tcMar>
          </w:tcPr>
          <w:p w14:paraId="62DDDE51" w14:textId="77777777" w:rsidR="004715DD" w:rsidRPr="00941BCE" w:rsidRDefault="004715DD" w:rsidP="001E582D">
            <w:pPr>
              <w:widowControl/>
              <w:spacing w:line="0" w:lineRule="atLeast"/>
              <w:jc w:val="center"/>
              <w:rPr>
                <w:color w:val="000000" w:themeColor="text1"/>
                <w:kern w:val="0"/>
                <w:sz w:val="18"/>
                <w:szCs w:val="18"/>
              </w:rPr>
            </w:pPr>
          </w:p>
        </w:tc>
        <w:tc>
          <w:tcPr>
            <w:tcW w:w="1010" w:type="dxa"/>
            <w:tcBorders>
              <w:top w:val="single" w:sz="2" w:space="0" w:color="auto"/>
              <w:bottom w:val="single" w:sz="2" w:space="0" w:color="auto"/>
            </w:tcBorders>
            <w:tcMar>
              <w:top w:w="28" w:type="dxa"/>
              <w:bottom w:w="28" w:type="dxa"/>
            </w:tcMar>
            <w:vAlign w:val="center"/>
          </w:tcPr>
          <w:p w14:paraId="74A6A8BB" w14:textId="77777777" w:rsidR="004715DD" w:rsidRPr="00941BCE" w:rsidRDefault="004715DD" w:rsidP="001E582D">
            <w:pPr>
              <w:widowControl/>
              <w:spacing w:line="0" w:lineRule="atLeast"/>
              <w:jc w:val="center"/>
              <w:rPr>
                <w:color w:val="000000" w:themeColor="text1"/>
                <w:kern w:val="0"/>
                <w:sz w:val="18"/>
                <w:szCs w:val="18"/>
              </w:rPr>
            </w:pPr>
          </w:p>
        </w:tc>
      </w:tr>
      <w:tr w:rsidR="004715DD" w:rsidRPr="00941BCE" w14:paraId="6D08B370" w14:textId="77777777" w:rsidTr="00943E3F">
        <w:trPr>
          <w:cantSplit/>
          <w:trHeight w:hRule="exact" w:val="284"/>
          <w:jc w:val="center"/>
        </w:trPr>
        <w:tc>
          <w:tcPr>
            <w:tcW w:w="317" w:type="dxa"/>
            <w:vMerge/>
            <w:tcBorders>
              <w:top w:val="single" w:sz="2" w:space="0" w:color="auto"/>
              <w:bottom w:val="single" w:sz="2" w:space="0" w:color="auto"/>
            </w:tcBorders>
            <w:tcMar>
              <w:top w:w="28" w:type="dxa"/>
              <w:bottom w:w="28" w:type="dxa"/>
            </w:tcMar>
            <w:vAlign w:val="center"/>
          </w:tcPr>
          <w:p w14:paraId="0904235D" w14:textId="77777777" w:rsidR="004715DD" w:rsidRPr="00941BCE" w:rsidRDefault="004715DD" w:rsidP="001E582D">
            <w:pPr>
              <w:widowControl/>
              <w:spacing w:line="0" w:lineRule="atLeast"/>
              <w:jc w:val="center"/>
              <w:rPr>
                <w:color w:val="000000" w:themeColor="text1"/>
                <w:kern w:val="0"/>
                <w:sz w:val="18"/>
                <w:szCs w:val="18"/>
              </w:rPr>
            </w:pPr>
          </w:p>
        </w:tc>
        <w:tc>
          <w:tcPr>
            <w:tcW w:w="647" w:type="dxa"/>
            <w:vMerge/>
            <w:tcBorders>
              <w:top w:val="single" w:sz="2" w:space="0" w:color="auto"/>
              <w:bottom w:val="single" w:sz="2" w:space="0" w:color="auto"/>
            </w:tcBorders>
            <w:tcMar>
              <w:top w:w="28" w:type="dxa"/>
              <w:bottom w:w="28" w:type="dxa"/>
            </w:tcMar>
            <w:vAlign w:val="center"/>
          </w:tcPr>
          <w:p w14:paraId="7ECD4A99" w14:textId="77777777" w:rsidR="004715DD" w:rsidRPr="00941BCE" w:rsidRDefault="004715DD" w:rsidP="001E582D">
            <w:pPr>
              <w:widowControl/>
              <w:spacing w:line="0" w:lineRule="atLeast"/>
              <w:jc w:val="center"/>
              <w:rPr>
                <w:color w:val="000000" w:themeColor="text1"/>
                <w:kern w:val="0"/>
                <w:sz w:val="18"/>
                <w:szCs w:val="18"/>
              </w:rPr>
            </w:pPr>
          </w:p>
        </w:tc>
        <w:tc>
          <w:tcPr>
            <w:tcW w:w="1264" w:type="dxa"/>
            <w:tcBorders>
              <w:top w:val="single" w:sz="2" w:space="0" w:color="auto"/>
              <w:bottom w:val="single" w:sz="2" w:space="0" w:color="auto"/>
            </w:tcBorders>
            <w:tcMar>
              <w:top w:w="28" w:type="dxa"/>
              <w:bottom w:w="28" w:type="dxa"/>
            </w:tcMar>
            <w:vAlign w:val="center"/>
          </w:tcPr>
          <w:p w14:paraId="24B3C90B" w14:textId="77777777" w:rsidR="004715DD" w:rsidRPr="00941BCE" w:rsidRDefault="004715DD" w:rsidP="00484EDD">
            <w:pPr>
              <w:widowControl/>
              <w:spacing w:line="0" w:lineRule="atLeast"/>
              <w:jc w:val="center"/>
              <w:rPr>
                <w:color w:val="000000" w:themeColor="text1"/>
                <w:kern w:val="0"/>
                <w:sz w:val="18"/>
                <w:szCs w:val="18"/>
              </w:rPr>
            </w:pPr>
            <w:r w:rsidRPr="00941BCE">
              <w:rPr>
                <w:color w:val="000000" w:themeColor="text1"/>
                <w:kern w:val="0"/>
                <w:sz w:val="18"/>
                <w:szCs w:val="18"/>
              </w:rPr>
              <w:t>总</w:t>
            </w:r>
            <w:r w:rsidRPr="00941BCE">
              <w:rPr>
                <w:color w:val="000000" w:themeColor="text1"/>
                <w:kern w:val="0"/>
                <w:sz w:val="18"/>
                <w:szCs w:val="18"/>
              </w:rPr>
              <w:t xml:space="preserve">    </w:t>
            </w:r>
            <w:r w:rsidRPr="00941BCE">
              <w:rPr>
                <w:color w:val="000000" w:themeColor="text1"/>
                <w:kern w:val="0"/>
                <w:sz w:val="18"/>
                <w:szCs w:val="18"/>
              </w:rPr>
              <w:t>吨</w:t>
            </w:r>
          </w:p>
        </w:tc>
        <w:tc>
          <w:tcPr>
            <w:tcW w:w="609" w:type="dxa"/>
            <w:tcBorders>
              <w:top w:val="single" w:sz="2" w:space="0" w:color="auto"/>
              <w:bottom w:val="single" w:sz="2" w:space="0" w:color="auto"/>
            </w:tcBorders>
            <w:tcMar>
              <w:top w:w="28" w:type="dxa"/>
              <w:bottom w:w="28" w:type="dxa"/>
            </w:tcMar>
            <w:vAlign w:val="center"/>
          </w:tcPr>
          <w:p w14:paraId="20346F68" w14:textId="77777777" w:rsidR="004715DD" w:rsidRPr="00941BCE" w:rsidRDefault="004715DD" w:rsidP="0016220B">
            <w:pPr>
              <w:widowControl/>
              <w:adjustRightInd w:val="0"/>
              <w:spacing w:line="0" w:lineRule="atLeast"/>
              <w:jc w:val="center"/>
              <w:rPr>
                <w:color w:val="000000" w:themeColor="text1"/>
                <w:kern w:val="0"/>
                <w:sz w:val="18"/>
                <w:szCs w:val="18"/>
              </w:rPr>
            </w:pPr>
            <w:r w:rsidRPr="00941BCE">
              <w:rPr>
                <w:color w:val="000000" w:themeColor="text1"/>
                <w:kern w:val="0"/>
                <w:sz w:val="18"/>
                <w:szCs w:val="18"/>
              </w:rPr>
              <w:t>吨位</w:t>
            </w:r>
          </w:p>
        </w:tc>
        <w:tc>
          <w:tcPr>
            <w:tcW w:w="314" w:type="dxa"/>
            <w:tcBorders>
              <w:top w:val="single" w:sz="2" w:space="0" w:color="auto"/>
              <w:bottom w:val="single" w:sz="2" w:space="0" w:color="auto"/>
            </w:tcBorders>
            <w:tcMar>
              <w:top w:w="28" w:type="dxa"/>
              <w:bottom w:w="28" w:type="dxa"/>
            </w:tcMar>
            <w:vAlign w:val="center"/>
          </w:tcPr>
          <w:p w14:paraId="16A2BC67" w14:textId="77777777" w:rsidR="004715DD" w:rsidRPr="00941BCE" w:rsidRDefault="004715DD" w:rsidP="001E582D">
            <w:pPr>
              <w:widowControl/>
              <w:spacing w:line="0" w:lineRule="atLeast"/>
              <w:jc w:val="center"/>
              <w:rPr>
                <w:color w:val="000000" w:themeColor="text1"/>
                <w:kern w:val="0"/>
                <w:sz w:val="18"/>
                <w:szCs w:val="18"/>
              </w:rPr>
            </w:pPr>
            <w:r w:rsidRPr="00941BCE">
              <w:rPr>
                <w:color w:val="000000" w:themeColor="text1"/>
                <w:kern w:val="0"/>
                <w:sz w:val="18"/>
                <w:szCs w:val="18"/>
              </w:rPr>
              <w:t>32</w:t>
            </w:r>
          </w:p>
        </w:tc>
        <w:tc>
          <w:tcPr>
            <w:tcW w:w="938" w:type="dxa"/>
            <w:tcBorders>
              <w:top w:val="single" w:sz="2" w:space="0" w:color="auto"/>
              <w:bottom w:val="single" w:sz="2" w:space="0" w:color="auto"/>
            </w:tcBorders>
            <w:tcMar>
              <w:top w:w="28" w:type="dxa"/>
              <w:bottom w:w="28" w:type="dxa"/>
            </w:tcMar>
            <w:vAlign w:val="center"/>
          </w:tcPr>
          <w:p w14:paraId="7C228A2A" w14:textId="77777777" w:rsidR="004715DD" w:rsidRPr="00941BCE" w:rsidRDefault="004715DD" w:rsidP="001E582D">
            <w:pPr>
              <w:widowControl/>
              <w:spacing w:line="0" w:lineRule="atLeast"/>
              <w:jc w:val="center"/>
              <w:rPr>
                <w:color w:val="000000" w:themeColor="text1"/>
                <w:kern w:val="0"/>
                <w:sz w:val="18"/>
                <w:szCs w:val="18"/>
              </w:rPr>
            </w:pPr>
          </w:p>
        </w:tc>
        <w:tc>
          <w:tcPr>
            <w:tcW w:w="1246" w:type="dxa"/>
            <w:tcBorders>
              <w:top w:val="single" w:sz="2" w:space="0" w:color="auto"/>
              <w:bottom w:val="single" w:sz="2" w:space="0" w:color="auto"/>
            </w:tcBorders>
            <w:tcMar>
              <w:top w:w="28" w:type="dxa"/>
              <w:bottom w:w="28" w:type="dxa"/>
            </w:tcMar>
            <w:vAlign w:val="center"/>
          </w:tcPr>
          <w:p w14:paraId="541B69CA" w14:textId="77777777" w:rsidR="004715DD" w:rsidRPr="00941BCE" w:rsidRDefault="004715DD" w:rsidP="001E582D">
            <w:pPr>
              <w:widowControl/>
              <w:spacing w:line="0" w:lineRule="atLeast"/>
              <w:jc w:val="center"/>
              <w:rPr>
                <w:color w:val="000000" w:themeColor="text1"/>
                <w:kern w:val="0"/>
                <w:sz w:val="18"/>
                <w:szCs w:val="18"/>
              </w:rPr>
            </w:pPr>
          </w:p>
        </w:tc>
        <w:tc>
          <w:tcPr>
            <w:tcW w:w="1009" w:type="dxa"/>
            <w:tcBorders>
              <w:top w:val="single" w:sz="2" w:space="0" w:color="auto"/>
              <w:bottom w:val="single" w:sz="2" w:space="0" w:color="auto"/>
            </w:tcBorders>
            <w:tcMar>
              <w:top w:w="28" w:type="dxa"/>
              <w:bottom w:w="28" w:type="dxa"/>
            </w:tcMar>
            <w:vAlign w:val="center"/>
          </w:tcPr>
          <w:p w14:paraId="3AB64007" w14:textId="77777777" w:rsidR="004715DD" w:rsidRPr="00941BCE" w:rsidRDefault="004715DD" w:rsidP="001E582D">
            <w:pPr>
              <w:widowControl/>
              <w:spacing w:line="0" w:lineRule="atLeast"/>
              <w:jc w:val="center"/>
              <w:rPr>
                <w:color w:val="000000" w:themeColor="text1"/>
                <w:kern w:val="0"/>
                <w:sz w:val="18"/>
                <w:szCs w:val="18"/>
              </w:rPr>
            </w:pPr>
          </w:p>
        </w:tc>
        <w:tc>
          <w:tcPr>
            <w:tcW w:w="1154" w:type="dxa"/>
            <w:tcBorders>
              <w:top w:val="single" w:sz="2" w:space="0" w:color="auto"/>
              <w:bottom w:val="single" w:sz="2" w:space="0" w:color="auto"/>
            </w:tcBorders>
            <w:tcMar>
              <w:top w:w="28" w:type="dxa"/>
              <w:bottom w:w="28" w:type="dxa"/>
            </w:tcMar>
            <w:vAlign w:val="center"/>
          </w:tcPr>
          <w:p w14:paraId="7CC3179E" w14:textId="77777777" w:rsidR="004715DD" w:rsidRPr="00941BCE" w:rsidRDefault="004715DD" w:rsidP="001E582D">
            <w:pPr>
              <w:widowControl/>
              <w:spacing w:line="0" w:lineRule="atLeast"/>
              <w:jc w:val="center"/>
              <w:rPr>
                <w:color w:val="000000" w:themeColor="text1"/>
                <w:kern w:val="0"/>
                <w:sz w:val="18"/>
                <w:szCs w:val="18"/>
              </w:rPr>
            </w:pPr>
          </w:p>
        </w:tc>
        <w:tc>
          <w:tcPr>
            <w:tcW w:w="1154" w:type="dxa"/>
            <w:tcBorders>
              <w:top w:val="single" w:sz="2" w:space="0" w:color="auto"/>
              <w:bottom w:val="single" w:sz="2" w:space="0" w:color="auto"/>
            </w:tcBorders>
            <w:tcMar>
              <w:top w:w="28" w:type="dxa"/>
              <w:bottom w:w="28" w:type="dxa"/>
            </w:tcMar>
          </w:tcPr>
          <w:p w14:paraId="636E08C0" w14:textId="77777777" w:rsidR="004715DD" w:rsidRPr="00941BCE" w:rsidRDefault="004715DD" w:rsidP="001E582D">
            <w:pPr>
              <w:widowControl/>
              <w:spacing w:line="0" w:lineRule="atLeast"/>
              <w:jc w:val="center"/>
              <w:rPr>
                <w:color w:val="000000" w:themeColor="text1"/>
                <w:kern w:val="0"/>
                <w:sz w:val="18"/>
                <w:szCs w:val="18"/>
              </w:rPr>
            </w:pPr>
          </w:p>
        </w:tc>
        <w:tc>
          <w:tcPr>
            <w:tcW w:w="1010" w:type="dxa"/>
            <w:tcBorders>
              <w:top w:val="single" w:sz="2" w:space="0" w:color="auto"/>
              <w:bottom w:val="single" w:sz="2" w:space="0" w:color="auto"/>
            </w:tcBorders>
            <w:tcMar>
              <w:top w:w="28" w:type="dxa"/>
              <w:bottom w:w="28" w:type="dxa"/>
            </w:tcMar>
            <w:vAlign w:val="center"/>
          </w:tcPr>
          <w:p w14:paraId="0F528D70" w14:textId="77777777" w:rsidR="004715DD" w:rsidRPr="00941BCE" w:rsidRDefault="004715DD" w:rsidP="001E582D">
            <w:pPr>
              <w:widowControl/>
              <w:spacing w:line="0" w:lineRule="atLeast"/>
              <w:jc w:val="center"/>
              <w:rPr>
                <w:color w:val="000000" w:themeColor="text1"/>
                <w:kern w:val="0"/>
                <w:sz w:val="18"/>
                <w:szCs w:val="18"/>
              </w:rPr>
            </w:pPr>
          </w:p>
        </w:tc>
      </w:tr>
      <w:tr w:rsidR="004715DD" w:rsidRPr="00941BCE" w14:paraId="1CA6D697" w14:textId="77777777" w:rsidTr="00943E3F">
        <w:trPr>
          <w:cantSplit/>
          <w:trHeight w:hRule="exact" w:val="284"/>
          <w:jc w:val="center"/>
        </w:trPr>
        <w:tc>
          <w:tcPr>
            <w:tcW w:w="317" w:type="dxa"/>
            <w:vMerge/>
            <w:tcBorders>
              <w:top w:val="single" w:sz="2" w:space="0" w:color="auto"/>
              <w:bottom w:val="single" w:sz="2" w:space="0" w:color="auto"/>
            </w:tcBorders>
            <w:tcMar>
              <w:top w:w="28" w:type="dxa"/>
              <w:bottom w:w="28" w:type="dxa"/>
            </w:tcMar>
            <w:vAlign w:val="center"/>
          </w:tcPr>
          <w:p w14:paraId="01D8C0E9" w14:textId="77777777" w:rsidR="004715DD" w:rsidRPr="00941BCE" w:rsidRDefault="004715DD" w:rsidP="001E582D">
            <w:pPr>
              <w:widowControl/>
              <w:spacing w:line="0" w:lineRule="atLeast"/>
              <w:jc w:val="center"/>
              <w:rPr>
                <w:color w:val="000000" w:themeColor="text1"/>
                <w:kern w:val="0"/>
                <w:sz w:val="18"/>
                <w:szCs w:val="18"/>
              </w:rPr>
            </w:pPr>
          </w:p>
        </w:tc>
        <w:tc>
          <w:tcPr>
            <w:tcW w:w="647" w:type="dxa"/>
            <w:vMerge/>
            <w:tcBorders>
              <w:top w:val="single" w:sz="2" w:space="0" w:color="auto"/>
              <w:bottom w:val="single" w:sz="2" w:space="0" w:color="auto"/>
            </w:tcBorders>
            <w:tcMar>
              <w:top w:w="28" w:type="dxa"/>
              <w:bottom w:w="28" w:type="dxa"/>
            </w:tcMar>
            <w:vAlign w:val="center"/>
          </w:tcPr>
          <w:p w14:paraId="736D4970" w14:textId="77777777" w:rsidR="004715DD" w:rsidRPr="00941BCE" w:rsidRDefault="004715DD" w:rsidP="001E582D">
            <w:pPr>
              <w:widowControl/>
              <w:spacing w:line="0" w:lineRule="atLeast"/>
              <w:jc w:val="center"/>
              <w:rPr>
                <w:color w:val="000000" w:themeColor="text1"/>
                <w:kern w:val="0"/>
                <w:sz w:val="18"/>
                <w:szCs w:val="18"/>
              </w:rPr>
            </w:pPr>
          </w:p>
        </w:tc>
        <w:tc>
          <w:tcPr>
            <w:tcW w:w="1264" w:type="dxa"/>
            <w:tcBorders>
              <w:top w:val="single" w:sz="2" w:space="0" w:color="auto"/>
              <w:bottom w:val="single" w:sz="2" w:space="0" w:color="auto"/>
            </w:tcBorders>
            <w:tcMar>
              <w:top w:w="28" w:type="dxa"/>
              <w:bottom w:w="28" w:type="dxa"/>
            </w:tcMar>
            <w:vAlign w:val="center"/>
          </w:tcPr>
          <w:p w14:paraId="42A740A1" w14:textId="77777777" w:rsidR="004715DD" w:rsidRPr="00941BCE" w:rsidRDefault="004715DD" w:rsidP="0016220B">
            <w:pPr>
              <w:widowControl/>
              <w:adjustRightInd w:val="0"/>
              <w:spacing w:line="0" w:lineRule="atLeast"/>
              <w:jc w:val="center"/>
              <w:rPr>
                <w:color w:val="000000" w:themeColor="text1"/>
                <w:kern w:val="0"/>
                <w:sz w:val="18"/>
                <w:szCs w:val="18"/>
              </w:rPr>
            </w:pPr>
            <w:r w:rsidRPr="00941BCE">
              <w:rPr>
                <w:color w:val="000000" w:themeColor="text1"/>
                <w:kern w:val="0"/>
                <w:sz w:val="18"/>
                <w:szCs w:val="18"/>
              </w:rPr>
              <w:t>总载重量</w:t>
            </w:r>
          </w:p>
        </w:tc>
        <w:tc>
          <w:tcPr>
            <w:tcW w:w="609" w:type="dxa"/>
            <w:tcBorders>
              <w:top w:val="single" w:sz="2" w:space="0" w:color="auto"/>
              <w:bottom w:val="single" w:sz="2" w:space="0" w:color="auto"/>
            </w:tcBorders>
            <w:tcMar>
              <w:top w:w="28" w:type="dxa"/>
              <w:bottom w:w="28" w:type="dxa"/>
            </w:tcMar>
            <w:vAlign w:val="center"/>
          </w:tcPr>
          <w:p w14:paraId="25674378" w14:textId="77777777" w:rsidR="004715DD" w:rsidRPr="00941BCE" w:rsidRDefault="004715DD" w:rsidP="0016220B">
            <w:pPr>
              <w:widowControl/>
              <w:adjustRightInd w:val="0"/>
              <w:spacing w:line="0" w:lineRule="atLeast"/>
              <w:jc w:val="center"/>
              <w:rPr>
                <w:color w:val="000000" w:themeColor="text1"/>
                <w:kern w:val="0"/>
                <w:sz w:val="18"/>
                <w:szCs w:val="18"/>
              </w:rPr>
            </w:pPr>
            <w:r w:rsidRPr="00941BCE">
              <w:rPr>
                <w:color w:val="000000" w:themeColor="text1"/>
                <w:kern w:val="0"/>
                <w:sz w:val="18"/>
                <w:szCs w:val="18"/>
              </w:rPr>
              <w:t>吨</w:t>
            </w:r>
          </w:p>
        </w:tc>
        <w:tc>
          <w:tcPr>
            <w:tcW w:w="314" w:type="dxa"/>
            <w:tcBorders>
              <w:top w:val="single" w:sz="2" w:space="0" w:color="auto"/>
              <w:bottom w:val="single" w:sz="2" w:space="0" w:color="auto"/>
            </w:tcBorders>
            <w:tcMar>
              <w:top w:w="28" w:type="dxa"/>
              <w:bottom w:w="28" w:type="dxa"/>
            </w:tcMar>
            <w:vAlign w:val="center"/>
          </w:tcPr>
          <w:p w14:paraId="05942A6A" w14:textId="77777777" w:rsidR="004715DD" w:rsidRPr="00941BCE" w:rsidRDefault="004715DD" w:rsidP="001E582D">
            <w:pPr>
              <w:widowControl/>
              <w:spacing w:line="0" w:lineRule="atLeast"/>
              <w:jc w:val="center"/>
              <w:rPr>
                <w:color w:val="000000" w:themeColor="text1"/>
                <w:kern w:val="0"/>
                <w:sz w:val="18"/>
                <w:szCs w:val="18"/>
              </w:rPr>
            </w:pPr>
            <w:r w:rsidRPr="00941BCE">
              <w:rPr>
                <w:color w:val="000000" w:themeColor="text1"/>
                <w:kern w:val="0"/>
                <w:sz w:val="18"/>
                <w:szCs w:val="18"/>
              </w:rPr>
              <w:t>33</w:t>
            </w:r>
          </w:p>
        </w:tc>
        <w:tc>
          <w:tcPr>
            <w:tcW w:w="938" w:type="dxa"/>
            <w:tcBorders>
              <w:top w:val="single" w:sz="2" w:space="0" w:color="auto"/>
              <w:bottom w:val="single" w:sz="2" w:space="0" w:color="auto"/>
            </w:tcBorders>
            <w:tcMar>
              <w:top w:w="28" w:type="dxa"/>
              <w:bottom w:w="28" w:type="dxa"/>
            </w:tcMar>
            <w:vAlign w:val="center"/>
          </w:tcPr>
          <w:p w14:paraId="202BD37D" w14:textId="77777777" w:rsidR="004715DD" w:rsidRPr="00941BCE" w:rsidRDefault="004715DD" w:rsidP="001E582D">
            <w:pPr>
              <w:widowControl/>
              <w:spacing w:line="0" w:lineRule="atLeast"/>
              <w:jc w:val="center"/>
              <w:rPr>
                <w:color w:val="000000" w:themeColor="text1"/>
                <w:kern w:val="0"/>
                <w:sz w:val="18"/>
                <w:szCs w:val="18"/>
              </w:rPr>
            </w:pPr>
          </w:p>
        </w:tc>
        <w:tc>
          <w:tcPr>
            <w:tcW w:w="1246" w:type="dxa"/>
            <w:tcBorders>
              <w:top w:val="single" w:sz="2" w:space="0" w:color="auto"/>
              <w:bottom w:val="single" w:sz="2" w:space="0" w:color="auto"/>
            </w:tcBorders>
            <w:tcMar>
              <w:top w:w="28" w:type="dxa"/>
              <w:bottom w:w="28" w:type="dxa"/>
            </w:tcMar>
            <w:vAlign w:val="center"/>
          </w:tcPr>
          <w:p w14:paraId="4C5D37FA" w14:textId="77777777" w:rsidR="004715DD" w:rsidRPr="00941BCE" w:rsidRDefault="004715DD" w:rsidP="001E582D">
            <w:pPr>
              <w:widowControl/>
              <w:spacing w:line="0" w:lineRule="atLeast"/>
              <w:jc w:val="center"/>
              <w:rPr>
                <w:color w:val="000000" w:themeColor="text1"/>
                <w:kern w:val="0"/>
                <w:sz w:val="18"/>
                <w:szCs w:val="18"/>
              </w:rPr>
            </w:pPr>
          </w:p>
        </w:tc>
        <w:tc>
          <w:tcPr>
            <w:tcW w:w="1009" w:type="dxa"/>
            <w:tcBorders>
              <w:top w:val="single" w:sz="2" w:space="0" w:color="auto"/>
              <w:bottom w:val="single" w:sz="2" w:space="0" w:color="auto"/>
            </w:tcBorders>
            <w:tcMar>
              <w:top w:w="28" w:type="dxa"/>
              <w:bottom w:w="28" w:type="dxa"/>
            </w:tcMar>
            <w:vAlign w:val="center"/>
          </w:tcPr>
          <w:p w14:paraId="2F395C4B" w14:textId="77777777" w:rsidR="004715DD" w:rsidRPr="00941BCE" w:rsidRDefault="004715DD" w:rsidP="001E582D">
            <w:pPr>
              <w:widowControl/>
              <w:spacing w:line="0" w:lineRule="atLeast"/>
              <w:jc w:val="center"/>
              <w:rPr>
                <w:color w:val="000000" w:themeColor="text1"/>
                <w:kern w:val="0"/>
                <w:sz w:val="18"/>
                <w:szCs w:val="18"/>
              </w:rPr>
            </w:pPr>
          </w:p>
        </w:tc>
        <w:tc>
          <w:tcPr>
            <w:tcW w:w="1154" w:type="dxa"/>
            <w:tcBorders>
              <w:top w:val="single" w:sz="2" w:space="0" w:color="auto"/>
              <w:bottom w:val="single" w:sz="2" w:space="0" w:color="auto"/>
            </w:tcBorders>
            <w:tcMar>
              <w:top w:w="28" w:type="dxa"/>
              <w:bottom w:w="28" w:type="dxa"/>
            </w:tcMar>
            <w:vAlign w:val="center"/>
          </w:tcPr>
          <w:p w14:paraId="4696875B" w14:textId="77777777" w:rsidR="004715DD" w:rsidRPr="00941BCE" w:rsidRDefault="004715DD" w:rsidP="001E582D">
            <w:pPr>
              <w:widowControl/>
              <w:spacing w:line="0" w:lineRule="atLeast"/>
              <w:jc w:val="center"/>
              <w:rPr>
                <w:color w:val="000000" w:themeColor="text1"/>
                <w:kern w:val="0"/>
                <w:sz w:val="18"/>
                <w:szCs w:val="18"/>
              </w:rPr>
            </w:pPr>
          </w:p>
        </w:tc>
        <w:tc>
          <w:tcPr>
            <w:tcW w:w="1154" w:type="dxa"/>
            <w:tcBorders>
              <w:top w:val="single" w:sz="2" w:space="0" w:color="auto"/>
              <w:bottom w:val="single" w:sz="2" w:space="0" w:color="auto"/>
            </w:tcBorders>
            <w:tcMar>
              <w:top w:w="28" w:type="dxa"/>
              <w:bottom w:w="28" w:type="dxa"/>
            </w:tcMar>
          </w:tcPr>
          <w:p w14:paraId="17D38D4C" w14:textId="77777777" w:rsidR="004715DD" w:rsidRPr="00941BCE" w:rsidRDefault="004715DD" w:rsidP="001E582D">
            <w:pPr>
              <w:widowControl/>
              <w:spacing w:line="0" w:lineRule="atLeast"/>
              <w:jc w:val="center"/>
              <w:rPr>
                <w:color w:val="000000" w:themeColor="text1"/>
                <w:kern w:val="0"/>
                <w:sz w:val="18"/>
                <w:szCs w:val="18"/>
              </w:rPr>
            </w:pPr>
          </w:p>
        </w:tc>
        <w:tc>
          <w:tcPr>
            <w:tcW w:w="1010" w:type="dxa"/>
            <w:tcBorders>
              <w:top w:val="single" w:sz="2" w:space="0" w:color="auto"/>
              <w:bottom w:val="single" w:sz="2" w:space="0" w:color="auto"/>
            </w:tcBorders>
            <w:tcMar>
              <w:top w:w="28" w:type="dxa"/>
              <w:bottom w:w="28" w:type="dxa"/>
            </w:tcMar>
            <w:vAlign w:val="center"/>
          </w:tcPr>
          <w:p w14:paraId="29E04AEB" w14:textId="77777777" w:rsidR="004715DD" w:rsidRPr="00941BCE" w:rsidRDefault="004715DD" w:rsidP="001E582D">
            <w:pPr>
              <w:widowControl/>
              <w:spacing w:line="0" w:lineRule="atLeast"/>
              <w:jc w:val="center"/>
              <w:rPr>
                <w:color w:val="000000" w:themeColor="text1"/>
                <w:kern w:val="0"/>
                <w:sz w:val="18"/>
                <w:szCs w:val="18"/>
              </w:rPr>
            </w:pPr>
          </w:p>
        </w:tc>
      </w:tr>
      <w:tr w:rsidR="004715DD" w:rsidRPr="00941BCE" w14:paraId="2829B9FD" w14:textId="77777777" w:rsidTr="00943E3F">
        <w:trPr>
          <w:cantSplit/>
          <w:trHeight w:hRule="exact" w:val="284"/>
          <w:jc w:val="center"/>
        </w:trPr>
        <w:tc>
          <w:tcPr>
            <w:tcW w:w="317" w:type="dxa"/>
            <w:vMerge/>
            <w:tcBorders>
              <w:top w:val="single" w:sz="2" w:space="0" w:color="auto"/>
              <w:bottom w:val="single" w:sz="2" w:space="0" w:color="auto"/>
            </w:tcBorders>
            <w:tcMar>
              <w:top w:w="28" w:type="dxa"/>
              <w:bottom w:w="28" w:type="dxa"/>
            </w:tcMar>
            <w:vAlign w:val="center"/>
          </w:tcPr>
          <w:p w14:paraId="478321B1" w14:textId="77777777" w:rsidR="004715DD" w:rsidRPr="00941BCE" w:rsidRDefault="004715DD" w:rsidP="001E582D">
            <w:pPr>
              <w:widowControl/>
              <w:spacing w:line="0" w:lineRule="atLeast"/>
              <w:jc w:val="center"/>
              <w:rPr>
                <w:color w:val="000000" w:themeColor="text1"/>
                <w:kern w:val="0"/>
                <w:sz w:val="18"/>
                <w:szCs w:val="18"/>
              </w:rPr>
            </w:pPr>
          </w:p>
        </w:tc>
        <w:tc>
          <w:tcPr>
            <w:tcW w:w="647" w:type="dxa"/>
            <w:vMerge/>
            <w:tcBorders>
              <w:top w:val="single" w:sz="2" w:space="0" w:color="auto"/>
              <w:bottom w:val="single" w:sz="2" w:space="0" w:color="auto"/>
            </w:tcBorders>
            <w:tcMar>
              <w:top w:w="28" w:type="dxa"/>
              <w:bottom w:w="28" w:type="dxa"/>
            </w:tcMar>
            <w:vAlign w:val="center"/>
          </w:tcPr>
          <w:p w14:paraId="0CB05E0B" w14:textId="77777777" w:rsidR="004715DD" w:rsidRPr="00941BCE" w:rsidRDefault="004715DD" w:rsidP="001E582D">
            <w:pPr>
              <w:widowControl/>
              <w:spacing w:line="0" w:lineRule="atLeast"/>
              <w:jc w:val="center"/>
              <w:rPr>
                <w:color w:val="000000" w:themeColor="text1"/>
                <w:kern w:val="0"/>
                <w:sz w:val="18"/>
                <w:szCs w:val="18"/>
              </w:rPr>
            </w:pPr>
          </w:p>
        </w:tc>
        <w:tc>
          <w:tcPr>
            <w:tcW w:w="1264" w:type="dxa"/>
            <w:tcBorders>
              <w:top w:val="single" w:sz="2" w:space="0" w:color="auto"/>
              <w:bottom w:val="single" w:sz="2" w:space="0" w:color="auto"/>
            </w:tcBorders>
            <w:tcMar>
              <w:top w:w="28" w:type="dxa"/>
              <w:bottom w:w="28" w:type="dxa"/>
            </w:tcMar>
            <w:vAlign w:val="center"/>
          </w:tcPr>
          <w:p w14:paraId="65147E32" w14:textId="77777777" w:rsidR="004715DD" w:rsidRPr="00941BCE" w:rsidRDefault="004715DD" w:rsidP="0016220B">
            <w:pPr>
              <w:widowControl/>
              <w:adjustRightInd w:val="0"/>
              <w:spacing w:line="0" w:lineRule="atLeast"/>
              <w:jc w:val="center"/>
              <w:rPr>
                <w:color w:val="000000" w:themeColor="text1"/>
                <w:kern w:val="0"/>
                <w:sz w:val="18"/>
                <w:szCs w:val="18"/>
              </w:rPr>
            </w:pPr>
            <w:r w:rsidRPr="00941BCE">
              <w:rPr>
                <w:color w:val="000000" w:themeColor="text1"/>
                <w:kern w:val="0"/>
                <w:sz w:val="18"/>
                <w:szCs w:val="18"/>
              </w:rPr>
              <w:t>船</w:t>
            </w:r>
            <w:r w:rsidRPr="00941BCE">
              <w:rPr>
                <w:color w:val="000000" w:themeColor="text1"/>
                <w:kern w:val="0"/>
                <w:sz w:val="18"/>
                <w:szCs w:val="18"/>
              </w:rPr>
              <w:t xml:space="preserve">    </w:t>
            </w:r>
            <w:r w:rsidRPr="00941BCE">
              <w:rPr>
                <w:color w:val="000000" w:themeColor="text1"/>
                <w:kern w:val="0"/>
                <w:sz w:val="18"/>
                <w:szCs w:val="18"/>
              </w:rPr>
              <w:t>龄</w:t>
            </w:r>
          </w:p>
        </w:tc>
        <w:tc>
          <w:tcPr>
            <w:tcW w:w="609" w:type="dxa"/>
            <w:tcBorders>
              <w:top w:val="single" w:sz="2" w:space="0" w:color="auto"/>
              <w:bottom w:val="single" w:sz="2" w:space="0" w:color="auto"/>
            </w:tcBorders>
            <w:tcMar>
              <w:top w:w="28" w:type="dxa"/>
              <w:bottom w:w="28" w:type="dxa"/>
            </w:tcMar>
            <w:vAlign w:val="center"/>
          </w:tcPr>
          <w:p w14:paraId="5E3A38D3" w14:textId="77777777" w:rsidR="004715DD" w:rsidRPr="00941BCE" w:rsidRDefault="004715DD" w:rsidP="0016220B">
            <w:pPr>
              <w:widowControl/>
              <w:adjustRightInd w:val="0"/>
              <w:spacing w:line="0" w:lineRule="atLeast"/>
              <w:jc w:val="center"/>
              <w:rPr>
                <w:color w:val="000000" w:themeColor="text1"/>
                <w:kern w:val="0"/>
                <w:sz w:val="18"/>
                <w:szCs w:val="18"/>
              </w:rPr>
            </w:pPr>
            <w:r w:rsidRPr="00941BCE">
              <w:rPr>
                <w:color w:val="000000" w:themeColor="text1"/>
                <w:kern w:val="0"/>
                <w:sz w:val="18"/>
                <w:szCs w:val="18"/>
              </w:rPr>
              <w:t>年</w:t>
            </w:r>
          </w:p>
        </w:tc>
        <w:tc>
          <w:tcPr>
            <w:tcW w:w="314" w:type="dxa"/>
            <w:tcBorders>
              <w:top w:val="single" w:sz="2" w:space="0" w:color="auto"/>
              <w:bottom w:val="single" w:sz="2" w:space="0" w:color="auto"/>
            </w:tcBorders>
            <w:tcMar>
              <w:top w:w="28" w:type="dxa"/>
              <w:bottom w:w="28" w:type="dxa"/>
            </w:tcMar>
            <w:vAlign w:val="center"/>
          </w:tcPr>
          <w:p w14:paraId="7AA2EFBC" w14:textId="77777777" w:rsidR="004715DD" w:rsidRPr="00941BCE" w:rsidRDefault="004715DD" w:rsidP="001E582D">
            <w:pPr>
              <w:widowControl/>
              <w:spacing w:line="0" w:lineRule="atLeast"/>
              <w:jc w:val="center"/>
              <w:rPr>
                <w:color w:val="000000" w:themeColor="text1"/>
                <w:kern w:val="0"/>
                <w:sz w:val="18"/>
                <w:szCs w:val="18"/>
              </w:rPr>
            </w:pPr>
            <w:r w:rsidRPr="00941BCE">
              <w:rPr>
                <w:color w:val="000000" w:themeColor="text1"/>
                <w:kern w:val="0"/>
                <w:sz w:val="18"/>
                <w:szCs w:val="18"/>
              </w:rPr>
              <w:t>34</w:t>
            </w:r>
          </w:p>
        </w:tc>
        <w:tc>
          <w:tcPr>
            <w:tcW w:w="938" w:type="dxa"/>
            <w:tcBorders>
              <w:top w:val="single" w:sz="2" w:space="0" w:color="auto"/>
              <w:bottom w:val="single" w:sz="2" w:space="0" w:color="auto"/>
            </w:tcBorders>
            <w:tcMar>
              <w:top w:w="28" w:type="dxa"/>
              <w:bottom w:w="28" w:type="dxa"/>
            </w:tcMar>
            <w:vAlign w:val="center"/>
          </w:tcPr>
          <w:p w14:paraId="57D3ED84" w14:textId="77777777" w:rsidR="004715DD" w:rsidRPr="00941BCE" w:rsidRDefault="004715DD" w:rsidP="001E582D">
            <w:pPr>
              <w:widowControl/>
              <w:spacing w:line="0" w:lineRule="atLeast"/>
              <w:jc w:val="center"/>
              <w:rPr>
                <w:color w:val="000000" w:themeColor="text1"/>
                <w:kern w:val="0"/>
                <w:sz w:val="18"/>
                <w:szCs w:val="18"/>
              </w:rPr>
            </w:pPr>
          </w:p>
        </w:tc>
        <w:tc>
          <w:tcPr>
            <w:tcW w:w="1246" w:type="dxa"/>
            <w:tcBorders>
              <w:top w:val="single" w:sz="2" w:space="0" w:color="auto"/>
              <w:bottom w:val="single" w:sz="2" w:space="0" w:color="auto"/>
            </w:tcBorders>
            <w:tcMar>
              <w:top w:w="28" w:type="dxa"/>
              <w:bottom w:w="28" w:type="dxa"/>
            </w:tcMar>
            <w:vAlign w:val="center"/>
          </w:tcPr>
          <w:p w14:paraId="784BC248" w14:textId="77777777" w:rsidR="004715DD" w:rsidRPr="00941BCE" w:rsidRDefault="004715DD" w:rsidP="001E582D">
            <w:pPr>
              <w:widowControl/>
              <w:spacing w:line="0" w:lineRule="atLeast"/>
              <w:jc w:val="center"/>
              <w:rPr>
                <w:color w:val="000000" w:themeColor="text1"/>
                <w:kern w:val="0"/>
                <w:sz w:val="18"/>
                <w:szCs w:val="18"/>
              </w:rPr>
            </w:pPr>
          </w:p>
        </w:tc>
        <w:tc>
          <w:tcPr>
            <w:tcW w:w="1009" w:type="dxa"/>
            <w:tcBorders>
              <w:top w:val="single" w:sz="2" w:space="0" w:color="auto"/>
              <w:bottom w:val="single" w:sz="2" w:space="0" w:color="auto"/>
            </w:tcBorders>
            <w:tcMar>
              <w:top w:w="28" w:type="dxa"/>
              <w:bottom w:w="28" w:type="dxa"/>
            </w:tcMar>
            <w:vAlign w:val="center"/>
          </w:tcPr>
          <w:p w14:paraId="0D69427D" w14:textId="77777777" w:rsidR="004715DD" w:rsidRPr="00941BCE" w:rsidRDefault="004715DD" w:rsidP="001E582D">
            <w:pPr>
              <w:widowControl/>
              <w:spacing w:line="0" w:lineRule="atLeast"/>
              <w:jc w:val="center"/>
              <w:rPr>
                <w:color w:val="000000" w:themeColor="text1"/>
                <w:kern w:val="0"/>
                <w:sz w:val="18"/>
                <w:szCs w:val="18"/>
              </w:rPr>
            </w:pPr>
          </w:p>
        </w:tc>
        <w:tc>
          <w:tcPr>
            <w:tcW w:w="1154" w:type="dxa"/>
            <w:tcBorders>
              <w:top w:val="single" w:sz="2" w:space="0" w:color="auto"/>
              <w:bottom w:val="single" w:sz="2" w:space="0" w:color="auto"/>
            </w:tcBorders>
            <w:tcMar>
              <w:top w:w="28" w:type="dxa"/>
              <w:bottom w:w="28" w:type="dxa"/>
            </w:tcMar>
            <w:vAlign w:val="center"/>
          </w:tcPr>
          <w:p w14:paraId="1A28727B" w14:textId="77777777" w:rsidR="004715DD" w:rsidRPr="00941BCE" w:rsidRDefault="004715DD" w:rsidP="001E582D">
            <w:pPr>
              <w:widowControl/>
              <w:spacing w:line="0" w:lineRule="atLeast"/>
              <w:jc w:val="center"/>
              <w:rPr>
                <w:color w:val="000000" w:themeColor="text1"/>
                <w:kern w:val="0"/>
                <w:sz w:val="18"/>
                <w:szCs w:val="18"/>
              </w:rPr>
            </w:pPr>
          </w:p>
        </w:tc>
        <w:tc>
          <w:tcPr>
            <w:tcW w:w="1154" w:type="dxa"/>
            <w:tcBorders>
              <w:top w:val="single" w:sz="2" w:space="0" w:color="auto"/>
              <w:bottom w:val="single" w:sz="2" w:space="0" w:color="auto"/>
            </w:tcBorders>
            <w:tcMar>
              <w:top w:w="28" w:type="dxa"/>
              <w:bottom w:w="28" w:type="dxa"/>
            </w:tcMar>
          </w:tcPr>
          <w:p w14:paraId="1CBC8D96" w14:textId="77777777" w:rsidR="004715DD" w:rsidRPr="00941BCE" w:rsidRDefault="004715DD" w:rsidP="001E582D">
            <w:pPr>
              <w:widowControl/>
              <w:spacing w:line="0" w:lineRule="atLeast"/>
              <w:jc w:val="center"/>
              <w:rPr>
                <w:color w:val="000000" w:themeColor="text1"/>
                <w:kern w:val="0"/>
                <w:sz w:val="18"/>
                <w:szCs w:val="18"/>
              </w:rPr>
            </w:pPr>
          </w:p>
        </w:tc>
        <w:tc>
          <w:tcPr>
            <w:tcW w:w="1010" w:type="dxa"/>
            <w:tcBorders>
              <w:top w:val="single" w:sz="2" w:space="0" w:color="auto"/>
              <w:bottom w:val="single" w:sz="2" w:space="0" w:color="auto"/>
            </w:tcBorders>
            <w:tcMar>
              <w:top w:w="28" w:type="dxa"/>
              <w:bottom w:w="28" w:type="dxa"/>
            </w:tcMar>
            <w:vAlign w:val="center"/>
          </w:tcPr>
          <w:p w14:paraId="0890701D" w14:textId="77777777" w:rsidR="004715DD" w:rsidRPr="00941BCE" w:rsidRDefault="004715DD" w:rsidP="001E582D">
            <w:pPr>
              <w:widowControl/>
              <w:spacing w:line="0" w:lineRule="atLeast"/>
              <w:jc w:val="center"/>
              <w:rPr>
                <w:color w:val="000000" w:themeColor="text1"/>
                <w:kern w:val="0"/>
                <w:sz w:val="18"/>
                <w:szCs w:val="18"/>
              </w:rPr>
            </w:pPr>
          </w:p>
        </w:tc>
      </w:tr>
      <w:tr w:rsidR="004715DD" w:rsidRPr="00941BCE" w14:paraId="112AF811" w14:textId="77777777" w:rsidTr="00943E3F">
        <w:trPr>
          <w:cantSplit/>
          <w:trHeight w:hRule="exact" w:val="284"/>
          <w:jc w:val="center"/>
        </w:trPr>
        <w:tc>
          <w:tcPr>
            <w:tcW w:w="317" w:type="dxa"/>
            <w:vMerge/>
            <w:tcBorders>
              <w:top w:val="single" w:sz="2" w:space="0" w:color="auto"/>
              <w:bottom w:val="single" w:sz="2" w:space="0" w:color="auto"/>
            </w:tcBorders>
            <w:tcMar>
              <w:top w:w="28" w:type="dxa"/>
              <w:bottom w:w="28" w:type="dxa"/>
            </w:tcMar>
            <w:vAlign w:val="center"/>
          </w:tcPr>
          <w:p w14:paraId="63D0F440" w14:textId="77777777" w:rsidR="004715DD" w:rsidRPr="00941BCE" w:rsidRDefault="004715DD" w:rsidP="001E582D">
            <w:pPr>
              <w:widowControl/>
              <w:spacing w:line="0" w:lineRule="atLeast"/>
              <w:jc w:val="center"/>
              <w:rPr>
                <w:color w:val="000000" w:themeColor="text1"/>
                <w:kern w:val="0"/>
                <w:sz w:val="18"/>
                <w:szCs w:val="18"/>
              </w:rPr>
            </w:pPr>
          </w:p>
        </w:tc>
        <w:tc>
          <w:tcPr>
            <w:tcW w:w="647" w:type="dxa"/>
            <w:vMerge w:val="restart"/>
            <w:tcBorders>
              <w:top w:val="single" w:sz="2" w:space="0" w:color="auto"/>
              <w:bottom w:val="single" w:sz="2" w:space="0" w:color="auto"/>
            </w:tcBorders>
            <w:tcMar>
              <w:top w:w="28" w:type="dxa"/>
              <w:bottom w:w="28" w:type="dxa"/>
            </w:tcMar>
            <w:vAlign w:val="center"/>
          </w:tcPr>
          <w:p w14:paraId="6237372E" w14:textId="77777777" w:rsidR="004715DD" w:rsidRPr="00941BCE" w:rsidRDefault="004715DD" w:rsidP="001E582D">
            <w:pPr>
              <w:widowControl/>
              <w:spacing w:line="0" w:lineRule="atLeast"/>
              <w:jc w:val="center"/>
              <w:rPr>
                <w:color w:val="000000" w:themeColor="text1"/>
                <w:kern w:val="0"/>
                <w:sz w:val="18"/>
                <w:szCs w:val="18"/>
              </w:rPr>
            </w:pPr>
            <w:r w:rsidRPr="00941BCE">
              <w:rPr>
                <w:color w:val="000000" w:themeColor="text1"/>
                <w:kern w:val="0"/>
                <w:sz w:val="18"/>
                <w:szCs w:val="18"/>
              </w:rPr>
              <w:t>其他</w:t>
            </w:r>
            <w:r w:rsidRPr="00941BCE">
              <w:rPr>
                <w:color w:val="000000" w:themeColor="text1"/>
                <w:kern w:val="0"/>
                <w:sz w:val="18"/>
                <w:szCs w:val="18"/>
              </w:rPr>
              <w:br/>
            </w:r>
            <w:r w:rsidRPr="00941BCE">
              <w:rPr>
                <w:color w:val="000000" w:themeColor="text1"/>
                <w:kern w:val="0"/>
                <w:sz w:val="18"/>
                <w:szCs w:val="18"/>
              </w:rPr>
              <w:t>货船</w:t>
            </w:r>
          </w:p>
        </w:tc>
        <w:tc>
          <w:tcPr>
            <w:tcW w:w="1264" w:type="dxa"/>
            <w:tcBorders>
              <w:top w:val="single" w:sz="2" w:space="0" w:color="auto"/>
              <w:bottom w:val="single" w:sz="2" w:space="0" w:color="auto"/>
            </w:tcBorders>
            <w:tcMar>
              <w:top w:w="28" w:type="dxa"/>
              <w:bottom w:w="28" w:type="dxa"/>
            </w:tcMar>
            <w:vAlign w:val="center"/>
          </w:tcPr>
          <w:p w14:paraId="7B4CCA2E" w14:textId="77777777" w:rsidR="004715DD" w:rsidRPr="00941BCE" w:rsidRDefault="004715DD" w:rsidP="00484EDD">
            <w:pPr>
              <w:widowControl/>
              <w:spacing w:line="0" w:lineRule="atLeast"/>
              <w:jc w:val="center"/>
              <w:rPr>
                <w:color w:val="000000" w:themeColor="text1"/>
                <w:kern w:val="0"/>
                <w:sz w:val="18"/>
                <w:szCs w:val="18"/>
              </w:rPr>
            </w:pPr>
            <w:r w:rsidRPr="00941BCE">
              <w:rPr>
                <w:color w:val="000000" w:themeColor="text1"/>
                <w:kern w:val="0"/>
                <w:sz w:val="18"/>
                <w:szCs w:val="18"/>
              </w:rPr>
              <w:t>艘</w:t>
            </w:r>
            <w:r w:rsidRPr="00941BCE">
              <w:rPr>
                <w:color w:val="000000" w:themeColor="text1"/>
                <w:kern w:val="0"/>
                <w:sz w:val="18"/>
                <w:szCs w:val="18"/>
              </w:rPr>
              <w:t xml:space="preserve">    </w:t>
            </w:r>
            <w:r w:rsidRPr="00941BCE">
              <w:rPr>
                <w:color w:val="000000" w:themeColor="text1"/>
                <w:kern w:val="0"/>
                <w:sz w:val="18"/>
                <w:szCs w:val="18"/>
              </w:rPr>
              <w:t>数</w:t>
            </w:r>
          </w:p>
        </w:tc>
        <w:tc>
          <w:tcPr>
            <w:tcW w:w="609" w:type="dxa"/>
            <w:tcBorders>
              <w:top w:val="single" w:sz="2" w:space="0" w:color="auto"/>
              <w:bottom w:val="single" w:sz="2" w:space="0" w:color="auto"/>
            </w:tcBorders>
            <w:tcMar>
              <w:top w:w="28" w:type="dxa"/>
              <w:bottom w:w="28" w:type="dxa"/>
            </w:tcMar>
            <w:vAlign w:val="center"/>
          </w:tcPr>
          <w:p w14:paraId="4BF54B2F" w14:textId="77777777" w:rsidR="004715DD" w:rsidRPr="00941BCE" w:rsidRDefault="004715DD" w:rsidP="0016220B">
            <w:pPr>
              <w:widowControl/>
              <w:adjustRightInd w:val="0"/>
              <w:spacing w:line="0" w:lineRule="atLeast"/>
              <w:jc w:val="center"/>
              <w:rPr>
                <w:color w:val="000000" w:themeColor="text1"/>
                <w:kern w:val="0"/>
                <w:sz w:val="18"/>
                <w:szCs w:val="18"/>
              </w:rPr>
            </w:pPr>
            <w:r w:rsidRPr="00941BCE">
              <w:rPr>
                <w:color w:val="000000" w:themeColor="text1"/>
                <w:kern w:val="0"/>
                <w:sz w:val="18"/>
                <w:szCs w:val="18"/>
              </w:rPr>
              <w:t>艘</w:t>
            </w:r>
          </w:p>
        </w:tc>
        <w:tc>
          <w:tcPr>
            <w:tcW w:w="314" w:type="dxa"/>
            <w:tcBorders>
              <w:top w:val="single" w:sz="2" w:space="0" w:color="auto"/>
              <w:bottom w:val="single" w:sz="2" w:space="0" w:color="auto"/>
            </w:tcBorders>
            <w:tcMar>
              <w:top w:w="28" w:type="dxa"/>
              <w:bottom w:w="28" w:type="dxa"/>
            </w:tcMar>
            <w:vAlign w:val="center"/>
          </w:tcPr>
          <w:p w14:paraId="1C522950" w14:textId="77777777" w:rsidR="004715DD" w:rsidRPr="00941BCE" w:rsidRDefault="004715DD" w:rsidP="001E582D">
            <w:pPr>
              <w:widowControl/>
              <w:spacing w:line="0" w:lineRule="atLeast"/>
              <w:jc w:val="center"/>
              <w:rPr>
                <w:color w:val="000000" w:themeColor="text1"/>
                <w:kern w:val="0"/>
                <w:sz w:val="18"/>
                <w:szCs w:val="18"/>
              </w:rPr>
            </w:pPr>
            <w:r w:rsidRPr="00941BCE">
              <w:rPr>
                <w:color w:val="000000" w:themeColor="text1"/>
                <w:kern w:val="0"/>
                <w:sz w:val="18"/>
                <w:szCs w:val="18"/>
              </w:rPr>
              <w:t>35</w:t>
            </w:r>
          </w:p>
        </w:tc>
        <w:tc>
          <w:tcPr>
            <w:tcW w:w="938" w:type="dxa"/>
            <w:tcBorders>
              <w:top w:val="single" w:sz="2" w:space="0" w:color="auto"/>
              <w:bottom w:val="single" w:sz="2" w:space="0" w:color="auto"/>
            </w:tcBorders>
            <w:tcMar>
              <w:top w:w="28" w:type="dxa"/>
              <w:bottom w:w="28" w:type="dxa"/>
            </w:tcMar>
            <w:vAlign w:val="center"/>
          </w:tcPr>
          <w:p w14:paraId="1707905F" w14:textId="77777777" w:rsidR="004715DD" w:rsidRPr="00941BCE" w:rsidRDefault="004715DD" w:rsidP="001E582D">
            <w:pPr>
              <w:widowControl/>
              <w:spacing w:line="0" w:lineRule="atLeast"/>
              <w:jc w:val="center"/>
              <w:rPr>
                <w:color w:val="000000" w:themeColor="text1"/>
                <w:kern w:val="0"/>
                <w:sz w:val="18"/>
                <w:szCs w:val="18"/>
              </w:rPr>
            </w:pPr>
          </w:p>
        </w:tc>
        <w:tc>
          <w:tcPr>
            <w:tcW w:w="1246" w:type="dxa"/>
            <w:tcBorders>
              <w:top w:val="single" w:sz="2" w:space="0" w:color="auto"/>
              <w:bottom w:val="single" w:sz="2" w:space="0" w:color="auto"/>
            </w:tcBorders>
            <w:tcMar>
              <w:top w:w="28" w:type="dxa"/>
              <w:bottom w:w="28" w:type="dxa"/>
            </w:tcMar>
            <w:vAlign w:val="center"/>
          </w:tcPr>
          <w:p w14:paraId="183A49BB" w14:textId="77777777" w:rsidR="004715DD" w:rsidRPr="00941BCE" w:rsidRDefault="004715DD" w:rsidP="001E582D">
            <w:pPr>
              <w:widowControl/>
              <w:spacing w:line="0" w:lineRule="atLeast"/>
              <w:jc w:val="center"/>
              <w:rPr>
                <w:color w:val="000000" w:themeColor="text1"/>
                <w:kern w:val="0"/>
                <w:sz w:val="18"/>
                <w:szCs w:val="18"/>
              </w:rPr>
            </w:pPr>
          </w:p>
        </w:tc>
        <w:tc>
          <w:tcPr>
            <w:tcW w:w="1009" w:type="dxa"/>
            <w:tcBorders>
              <w:top w:val="single" w:sz="2" w:space="0" w:color="auto"/>
              <w:bottom w:val="single" w:sz="2" w:space="0" w:color="auto"/>
            </w:tcBorders>
            <w:tcMar>
              <w:top w:w="28" w:type="dxa"/>
              <w:bottom w:w="28" w:type="dxa"/>
            </w:tcMar>
            <w:vAlign w:val="center"/>
          </w:tcPr>
          <w:p w14:paraId="0F2B4DC6" w14:textId="77777777" w:rsidR="004715DD" w:rsidRPr="00941BCE" w:rsidRDefault="004715DD" w:rsidP="001E582D">
            <w:pPr>
              <w:widowControl/>
              <w:spacing w:line="0" w:lineRule="atLeast"/>
              <w:jc w:val="center"/>
              <w:rPr>
                <w:color w:val="000000" w:themeColor="text1"/>
                <w:kern w:val="0"/>
                <w:sz w:val="18"/>
                <w:szCs w:val="18"/>
              </w:rPr>
            </w:pPr>
          </w:p>
        </w:tc>
        <w:tc>
          <w:tcPr>
            <w:tcW w:w="1154" w:type="dxa"/>
            <w:tcBorders>
              <w:top w:val="single" w:sz="2" w:space="0" w:color="auto"/>
              <w:bottom w:val="single" w:sz="2" w:space="0" w:color="auto"/>
            </w:tcBorders>
            <w:tcMar>
              <w:top w:w="28" w:type="dxa"/>
              <w:bottom w:w="28" w:type="dxa"/>
            </w:tcMar>
            <w:vAlign w:val="center"/>
          </w:tcPr>
          <w:p w14:paraId="0B53594F" w14:textId="77777777" w:rsidR="004715DD" w:rsidRPr="00941BCE" w:rsidRDefault="004715DD" w:rsidP="001E582D">
            <w:pPr>
              <w:widowControl/>
              <w:spacing w:line="0" w:lineRule="atLeast"/>
              <w:jc w:val="center"/>
              <w:rPr>
                <w:color w:val="000000" w:themeColor="text1"/>
                <w:kern w:val="0"/>
                <w:sz w:val="18"/>
                <w:szCs w:val="18"/>
              </w:rPr>
            </w:pPr>
          </w:p>
        </w:tc>
        <w:tc>
          <w:tcPr>
            <w:tcW w:w="1154" w:type="dxa"/>
            <w:tcBorders>
              <w:top w:val="single" w:sz="2" w:space="0" w:color="auto"/>
              <w:bottom w:val="single" w:sz="2" w:space="0" w:color="auto"/>
            </w:tcBorders>
            <w:tcMar>
              <w:top w:w="28" w:type="dxa"/>
              <w:bottom w:w="28" w:type="dxa"/>
            </w:tcMar>
          </w:tcPr>
          <w:p w14:paraId="1795DDE7" w14:textId="77777777" w:rsidR="004715DD" w:rsidRPr="00941BCE" w:rsidRDefault="004715DD" w:rsidP="001E582D">
            <w:pPr>
              <w:widowControl/>
              <w:spacing w:line="0" w:lineRule="atLeast"/>
              <w:jc w:val="center"/>
              <w:rPr>
                <w:color w:val="000000" w:themeColor="text1"/>
                <w:kern w:val="0"/>
                <w:sz w:val="18"/>
                <w:szCs w:val="18"/>
              </w:rPr>
            </w:pPr>
          </w:p>
        </w:tc>
        <w:tc>
          <w:tcPr>
            <w:tcW w:w="1010" w:type="dxa"/>
            <w:tcBorders>
              <w:top w:val="single" w:sz="2" w:space="0" w:color="auto"/>
              <w:bottom w:val="single" w:sz="2" w:space="0" w:color="auto"/>
            </w:tcBorders>
            <w:tcMar>
              <w:top w:w="28" w:type="dxa"/>
              <w:bottom w:w="28" w:type="dxa"/>
            </w:tcMar>
            <w:vAlign w:val="center"/>
          </w:tcPr>
          <w:p w14:paraId="6B6EB537" w14:textId="77777777" w:rsidR="004715DD" w:rsidRPr="00941BCE" w:rsidRDefault="004715DD" w:rsidP="001E582D">
            <w:pPr>
              <w:widowControl/>
              <w:spacing w:line="0" w:lineRule="atLeast"/>
              <w:jc w:val="center"/>
              <w:rPr>
                <w:color w:val="000000" w:themeColor="text1"/>
                <w:kern w:val="0"/>
                <w:sz w:val="18"/>
                <w:szCs w:val="18"/>
              </w:rPr>
            </w:pPr>
          </w:p>
        </w:tc>
      </w:tr>
      <w:tr w:rsidR="004715DD" w:rsidRPr="00941BCE" w14:paraId="5B3ABF95" w14:textId="77777777" w:rsidTr="00943E3F">
        <w:trPr>
          <w:cantSplit/>
          <w:trHeight w:hRule="exact" w:val="284"/>
          <w:jc w:val="center"/>
        </w:trPr>
        <w:tc>
          <w:tcPr>
            <w:tcW w:w="317" w:type="dxa"/>
            <w:vMerge/>
            <w:tcBorders>
              <w:top w:val="single" w:sz="2" w:space="0" w:color="auto"/>
              <w:bottom w:val="single" w:sz="2" w:space="0" w:color="auto"/>
            </w:tcBorders>
            <w:tcMar>
              <w:top w:w="28" w:type="dxa"/>
              <w:bottom w:w="28" w:type="dxa"/>
            </w:tcMar>
            <w:vAlign w:val="center"/>
          </w:tcPr>
          <w:p w14:paraId="387B6C08" w14:textId="77777777" w:rsidR="004715DD" w:rsidRPr="00941BCE" w:rsidRDefault="004715DD" w:rsidP="001E582D">
            <w:pPr>
              <w:widowControl/>
              <w:spacing w:line="0" w:lineRule="atLeast"/>
              <w:jc w:val="center"/>
              <w:rPr>
                <w:color w:val="000000" w:themeColor="text1"/>
                <w:kern w:val="0"/>
                <w:sz w:val="18"/>
                <w:szCs w:val="18"/>
              </w:rPr>
            </w:pPr>
          </w:p>
        </w:tc>
        <w:tc>
          <w:tcPr>
            <w:tcW w:w="647" w:type="dxa"/>
            <w:vMerge/>
            <w:tcBorders>
              <w:top w:val="single" w:sz="2" w:space="0" w:color="auto"/>
              <w:bottom w:val="single" w:sz="2" w:space="0" w:color="auto"/>
            </w:tcBorders>
            <w:tcMar>
              <w:top w:w="28" w:type="dxa"/>
              <w:bottom w:w="28" w:type="dxa"/>
            </w:tcMar>
            <w:vAlign w:val="center"/>
          </w:tcPr>
          <w:p w14:paraId="71EC5029" w14:textId="77777777" w:rsidR="004715DD" w:rsidRPr="00941BCE" w:rsidRDefault="004715DD" w:rsidP="001E582D">
            <w:pPr>
              <w:widowControl/>
              <w:spacing w:line="0" w:lineRule="atLeast"/>
              <w:jc w:val="center"/>
              <w:rPr>
                <w:color w:val="000000" w:themeColor="text1"/>
                <w:kern w:val="0"/>
                <w:sz w:val="18"/>
                <w:szCs w:val="18"/>
              </w:rPr>
            </w:pPr>
          </w:p>
        </w:tc>
        <w:tc>
          <w:tcPr>
            <w:tcW w:w="1264" w:type="dxa"/>
            <w:tcBorders>
              <w:top w:val="single" w:sz="2" w:space="0" w:color="auto"/>
              <w:bottom w:val="single" w:sz="2" w:space="0" w:color="auto"/>
            </w:tcBorders>
            <w:tcMar>
              <w:top w:w="28" w:type="dxa"/>
              <w:bottom w:w="28" w:type="dxa"/>
            </w:tcMar>
            <w:vAlign w:val="center"/>
          </w:tcPr>
          <w:p w14:paraId="11CC2C42" w14:textId="77777777" w:rsidR="004715DD" w:rsidRPr="00941BCE" w:rsidRDefault="004715DD" w:rsidP="00484EDD">
            <w:pPr>
              <w:widowControl/>
              <w:spacing w:line="0" w:lineRule="atLeast"/>
              <w:jc w:val="center"/>
              <w:rPr>
                <w:color w:val="000000" w:themeColor="text1"/>
                <w:kern w:val="0"/>
                <w:sz w:val="18"/>
                <w:szCs w:val="18"/>
              </w:rPr>
            </w:pPr>
            <w:r w:rsidRPr="00941BCE">
              <w:rPr>
                <w:color w:val="000000" w:themeColor="text1"/>
                <w:kern w:val="0"/>
                <w:sz w:val="18"/>
                <w:szCs w:val="18"/>
              </w:rPr>
              <w:t>总</w:t>
            </w:r>
            <w:r w:rsidRPr="00941BCE">
              <w:rPr>
                <w:color w:val="000000" w:themeColor="text1"/>
                <w:kern w:val="0"/>
                <w:sz w:val="18"/>
                <w:szCs w:val="18"/>
              </w:rPr>
              <w:t xml:space="preserve">    </w:t>
            </w:r>
            <w:r w:rsidRPr="00941BCE">
              <w:rPr>
                <w:color w:val="000000" w:themeColor="text1"/>
                <w:kern w:val="0"/>
                <w:sz w:val="18"/>
                <w:szCs w:val="18"/>
              </w:rPr>
              <w:t>吨</w:t>
            </w:r>
          </w:p>
        </w:tc>
        <w:tc>
          <w:tcPr>
            <w:tcW w:w="609" w:type="dxa"/>
            <w:tcBorders>
              <w:top w:val="single" w:sz="2" w:space="0" w:color="auto"/>
              <w:bottom w:val="single" w:sz="2" w:space="0" w:color="auto"/>
            </w:tcBorders>
            <w:tcMar>
              <w:top w:w="28" w:type="dxa"/>
              <w:bottom w:w="28" w:type="dxa"/>
            </w:tcMar>
            <w:vAlign w:val="center"/>
          </w:tcPr>
          <w:p w14:paraId="60CAA116" w14:textId="77777777" w:rsidR="004715DD" w:rsidRPr="00941BCE" w:rsidRDefault="004715DD" w:rsidP="0016220B">
            <w:pPr>
              <w:widowControl/>
              <w:adjustRightInd w:val="0"/>
              <w:spacing w:line="0" w:lineRule="atLeast"/>
              <w:jc w:val="center"/>
              <w:rPr>
                <w:color w:val="000000" w:themeColor="text1"/>
                <w:kern w:val="0"/>
                <w:sz w:val="18"/>
                <w:szCs w:val="18"/>
              </w:rPr>
            </w:pPr>
            <w:r w:rsidRPr="00941BCE">
              <w:rPr>
                <w:color w:val="000000" w:themeColor="text1"/>
                <w:kern w:val="0"/>
                <w:sz w:val="18"/>
                <w:szCs w:val="18"/>
              </w:rPr>
              <w:t>吨位</w:t>
            </w:r>
          </w:p>
        </w:tc>
        <w:tc>
          <w:tcPr>
            <w:tcW w:w="314" w:type="dxa"/>
            <w:tcBorders>
              <w:top w:val="single" w:sz="2" w:space="0" w:color="auto"/>
              <w:bottom w:val="single" w:sz="2" w:space="0" w:color="auto"/>
            </w:tcBorders>
            <w:tcMar>
              <w:top w:w="28" w:type="dxa"/>
              <w:bottom w:w="28" w:type="dxa"/>
            </w:tcMar>
            <w:vAlign w:val="center"/>
          </w:tcPr>
          <w:p w14:paraId="5892C346" w14:textId="77777777" w:rsidR="004715DD" w:rsidRPr="00941BCE" w:rsidRDefault="004715DD" w:rsidP="001E582D">
            <w:pPr>
              <w:widowControl/>
              <w:spacing w:line="0" w:lineRule="atLeast"/>
              <w:jc w:val="center"/>
              <w:rPr>
                <w:color w:val="000000" w:themeColor="text1"/>
                <w:kern w:val="0"/>
                <w:sz w:val="18"/>
                <w:szCs w:val="18"/>
              </w:rPr>
            </w:pPr>
            <w:r w:rsidRPr="00941BCE">
              <w:rPr>
                <w:color w:val="000000" w:themeColor="text1"/>
                <w:kern w:val="0"/>
                <w:sz w:val="18"/>
                <w:szCs w:val="18"/>
              </w:rPr>
              <w:t>36</w:t>
            </w:r>
          </w:p>
        </w:tc>
        <w:tc>
          <w:tcPr>
            <w:tcW w:w="938" w:type="dxa"/>
            <w:tcBorders>
              <w:top w:val="single" w:sz="2" w:space="0" w:color="auto"/>
              <w:bottom w:val="single" w:sz="2" w:space="0" w:color="auto"/>
            </w:tcBorders>
            <w:tcMar>
              <w:top w:w="28" w:type="dxa"/>
              <w:bottom w:w="28" w:type="dxa"/>
            </w:tcMar>
            <w:vAlign w:val="center"/>
          </w:tcPr>
          <w:p w14:paraId="115A3F0E" w14:textId="77777777" w:rsidR="004715DD" w:rsidRPr="00941BCE" w:rsidRDefault="004715DD" w:rsidP="001E582D">
            <w:pPr>
              <w:widowControl/>
              <w:spacing w:line="0" w:lineRule="atLeast"/>
              <w:jc w:val="center"/>
              <w:rPr>
                <w:color w:val="000000" w:themeColor="text1"/>
                <w:kern w:val="0"/>
                <w:sz w:val="18"/>
                <w:szCs w:val="18"/>
              </w:rPr>
            </w:pPr>
          </w:p>
        </w:tc>
        <w:tc>
          <w:tcPr>
            <w:tcW w:w="1246" w:type="dxa"/>
            <w:tcBorders>
              <w:top w:val="single" w:sz="2" w:space="0" w:color="auto"/>
              <w:bottom w:val="single" w:sz="2" w:space="0" w:color="auto"/>
            </w:tcBorders>
            <w:tcMar>
              <w:top w:w="28" w:type="dxa"/>
              <w:bottom w:w="28" w:type="dxa"/>
            </w:tcMar>
            <w:vAlign w:val="center"/>
          </w:tcPr>
          <w:p w14:paraId="4E31C1C5" w14:textId="77777777" w:rsidR="004715DD" w:rsidRPr="00941BCE" w:rsidRDefault="004715DD" w:rsidP="001E582D">
            <w:pPr>
              <w:widowControl/>
              <w:spacing w:line="0" w:lineRule="atLeast"/>
              <w:jc w:val="center"/>
              <w:rPr>
                <w:color w:val="000000" w:themeColor="text1"/>
                <w:kern w:val="0"/>
                <w:sz w:val="18"/>
                <w:szCs w:val="18"/>
              </w:rPr>
            </w:pPr>
          </w:p>
        </w:tc>
        <w:tc>
          <w:tcPr>
            <w:tcW w:w="1009" w:type="dxa"/>
            <w:tcBorders>
              <w:top w:val="single" w:sz="2" w:space="0" w:color="auto"/>
              <w:bottom w:val="single" w:sz="2" w:space="0" w:color="auto"/>
            </w:tcBorders>
            <w:tcMar>
              <w:top w:w="28" w:type="dxa"/>
              <w:bottom w:w="28" w:type="dxa"/>
            </w:tcMar>
            <w:vAlign w:val="center"/>
          </w:tcPr>
          <w:p w14:paraId="65E3798E" w14:textId="77777777" w:rsidR="004715DD" w:rsidRPr="00941BCE" w:rsidRDefault="004715DD" w:rsidP="001E582D">
            <w:pPr>
              <w:widowControl/>
              <w:spacing w:line="0" w:lineRule="atLeast"/>
              <w:jc w:val="center"/>
              <w:rPr>
                <w:color w:val="000000" w:themeColor="text1"/>
                <w:kern w:val="0"/>
                <w:sz w:val="18"/>
                <w:szCs w:val="18"/>
              </w:rPr>
            </w:pPr>
          </w:p>
        </w:tc>
        <w:tc>
          <w:tcPr>
            <w:tcW w:w="1154" w:type="dxa"/>
            <w:tcBorders>
              <w:top w:val="single" w:sz="2" w:space="0" w:color="auto"/>
              <w:bottom w:val="single" w:sz="2" w:space="0" w:color="auto"/>
            </w:tcBorders>
            <w:tcMar>
              <w:top w:w="28" w:type="dxa"/>
              <w:bottom w:w="28" w:type="dxa"/>
            </w:tcMar>
            <w:vAlign w:val="center"/>
          </w:tcPr>
          <w:p w14:paraId="62BB385E" w14:textId="77777777" w:rsidR="004715DD" w:rsidRPr="00941BCE" w:rsidRDefault="004715DD" w:rsidP="001E582D">
            <w:pPr>
              <w:widowControl/>
              <w:spacing w:line="0" w:lineRule="atLeast"/>
              <w:jc w:val="center"/>
              <w:rPr>
                <w:color w:val="000000" w:themeColor="text1"/>
                <w:kern w:val="0"/>
                <w:sz w:val="18"/>
                <w:szCs w:val="18"/>
              </w:rPr>
            </w:pPr>
          </w:p>
        </w:tc>
        <w:tc>
          <w:tcPr>
            <w:tcW w:w="1154" w:type="dxa"/>
            <w:tcBorders>
              <w:top w:val="single" w:sz="2" w:space="0" w:color="auto"/>
              <w:bottom w:val="single" w:sz="2" w:space="0" w:color="auto"/>
            </w:tcBorders>
            <w:tcMar>
              <w:top w:w="28" w:type="dxa"/>
              <w:bottom w:w="28" w:type="dxa"/>
            </w:tcMar>
          </w:tcPr>
          <w:p w14:paraId="436E4AAF" w14:textId="77777777" w:rsidR="004715DD" w:rsidRPr="00941BCE" w:rsidRDefault="004715DD" w:rsidP="001E582D">
            <w:pPr>
              <w:widowControl/>
              <w:spacing w:line="0" w:lineRule="atLeast"/>
              <w:jc w:val="center"/>
              <w:rPr>
                <w:color w:val="000000" w:themeColor="text1"/>
                <w:kern w:val="0"/>
                <w:sz w:val="18"/>
                <w:szCs w:val="18"/>
              </w:rPr>
            </w:pPr>
          </w:p>
        </w:tc>
        <w:tc>
          <w:tcPr>
            <w:tcW w:w="1010" w:type="dxa"/>
            <w:tcBorders>
              <w:top w:val="single" w:sz="2" w:space="0" w:color="auto"/>
              <w:bottom w:val="single" w:sz="2" w:space="0" w:color="auto"/>
            </w:tcBorders>
            <w:tcMar>
              <w:top w:w="28" w:type="dxa"/>
              <w:bottom w:w="28" w:type="dxa"/>
            </w:tcMar>
            <w:vAlign w:val="center"/>
          </w:tcPr>
          <w:p w14:paraId="793401EC" w14:textId="77777777" w:rsidR="004715DD" w:rsidRPr="00941BCE" w:rsidRDefault="004715DD" w:rsidP="001E582D">
            <w:pPr>
              <w:widowControl/>
              <w:spacing w:line="0" w:lineRule="atLeast"/>
              <w:jc w:val="center"/>
              <w:rPr>
                <w:color w:val="000000" w:themeColor="text1"/>
                <w:kern w:val="0"/>
                <w:sz w:val="18"/>
                <w:szCs w:val="18"/>
              </w:rPr>
            </w:pPr>
          </w:p>
        </w:tc>
      </w:tr>
      <w:tr w:rsidR="004715DD" w:rsidRPr="00941BCE" w14:paraId="4CB9B7E0" w14:textId="77777777" w:rsidTr="00943E3F">
        <w:trPr>
          <w:cantSplit/>
          <w:trHeight w:hRule="exact" w:val="284"/>
          <w:jc w:val="center"/>
        </w:trPr>
        <w:tc>
          <w:tcPr>
            <w:tcW w:w="317" w:type="dxa"/>
            <w:vMerge/>
            <w:tcBorders>
              <w:top w:val="single" w:sz="2" w:space="0" w:color="auto"/>
              <w:bottom w:val="single" w:sz="2" w:space="0" w:color="auto"/>
            </w:tcBorders>
            <w:tcMar>
              <w:top w:w="28" w:type="dxa"/>
              <w:bottom w:w="28" w:type="dxa"/>
            </w:tcMar>
            <w:vAlign w:val="center"/>
          </w:tcPr>
          <w:p w14:paraId="77D492EA" w14:textId="77777777" w:rsidR="004715DD" w:rsidRPr="00941BCE" w:rsidRDefault="004715DD" w:rsidP="001E582D">
            <w:pPr>
              <w:widowControl/>
              <w:spacing w:line="0" w:lineRule="atLeast"/>
              <w:jc w:val="center"/>
              <w:rPr>
                <w:color w:val="000000" w:themeColor="text1"/>
                <w:kern w:val="0"/>
                <w:sz w:val="18"/>
                <w:szCs w:val="18"/>
              </w:rPr>
            </w:pPr>
          </w:p>
        </w:tc>
        <w:tc>
          <w:tcPr>
            <w:tcW w:w="647" w:type="dxa"/>
            <w:vMerge/>
            <w:tcBorders>
              <w:top w:val="single" w:sz="2" w:space="0" w:color="auto"/>
              <w:bottom w:val="single" w:sz="2" w:space="0" w:color="auto"/>
            </w:tcBorders>
            <w:tcMar>
              <w:top w:w="28" w:type="dxa"/>
              <w:bottom w:w="28" w:type="dxa"/>
            </w:tcMar>
            <w:vAlign w:val="center"/>
          </w:tcPr>
          <w:p w14:paraId="31150868" w14:textId="77777777" w:rsidR="004715DD" w:rsidRPr="00941BCE" w:rsidRDefault="004715DD" w:rsidP="001E582D">
            <w:pPr>
              <w:widowControl/>
              <w:spacing w:line="0" w:lineRule="atLeast"/>
              <w:jc w:val="center"/>
              <w:rPr>
                <w:color w:val="000000" w:themeColor="text1"/>
                <w:kern w:val="0"/>
                <w:sz w:val="18"/>
                <w:szCs w:val="18"/>
              </w:rPr>
            </w:pPr>
          </w:p>
        </w:tc>
        <w:tc>
          <w:tcPr>
            <w:tcW w:w="1264" w:type="dxa"/>
            <w:tcBorders>
              <w:top w:val="single" w:sz="2" w:space="0" w:color="auto"/>
              <w:bottom w:val="single" w:sz="2" w:space="0" w:color="auto"/>
            </w:tcBorders>
            <w:tcMar>
              <w:top w:w="28" w:type="dxa"/>
              <w:bottom w:w="28" w:type="dxa"/>
            </w:tcMar>
            <w:vAlign w:val="center"/>
          </w:tcPr>
          <w:p w14:paraId="0EF038C1" w14:textId="77777777" w:rsidR="004715DD" w:rsidRPr="00941BCE" w:rsidRDefault="004715DD" w:rsidP="00484EDD">
            <w:pPr>
              <w:widowControl/>
              <w:spacing w:line="0" w:lineRule="atLeast"/>
              <w:jc w:val="center"/>
              <w:rPr>
                <w:color w:val="000000" w:themeColor="text1"/>
                <w:kern w:val="0"/>
                <w:sz w:val="18"/>
                <w:szCs w:val="18"/>
              </w:rPr>
            </w:pPr>
            <w:r w:rsidRPr="00941BCE">
              <w:rPr>
                <w:color w:val="000000" w:themeColor="text1"/>
                <w:kern w:val="0"/>
                <w:sz w:val="18"/>
                <w:szCs w:val="18"/>
              </w:rPr>
              <w:t>总载重量</w:t>
            </w:r>
          </w:p>
        </w:tc>
        <w:tc>
          <w:tcPr>
            <w:tcW w:w="609" w:type="dxa"/>
            <w:tcBorders>
              <w:top w:val="single" w:sz="2" w:space="0" w:color="auto"/>
              <w:bottom w:val="single" w:sz="2" w:space="0" w:color="auto"/>
            </w:tcBorders>
            <w:tcMar>
              <w:top w:w="28" w:type="dxa"/>
              <w:bottom w:w="28" w:type="dxa"/>
            </w:tcMar>
            <w:vAlign w:val="center"/>
          </w:tcPr>
          <w:p w14:paraId="30BDF5B8" w14:textId="77777777" w:rsidR="004715DD" w:rsidRPr="00941BCE" w:rsidRDefault="004715DD" w:rsidP="00484EDD">
            <w:pPr>
              <w:widowControl/>
              <w:spacing w:line="0" w:lineRule="atLeast"/>
              <w:jc w:val="center"/>
              <w:rPr>
                <w:color w:val="000000" w:themeColor="text1"/>
                <w:kern w:val="0"/>
                <w:sz w:val="18"/>
                <w:szCs w:val="18"/>
              </w:rPr>
            </w:pPr>
            <w:r w:rsidRPr="00941BCE">
              <w:rPr>
                <w:color w:val="000000" w:themeColor="text1"/>
                <w:kern w:val="0"/>
                <w:sz w:val="18"/>
                <w:szCs w:val="18"/>
              </w:rPr>
              <w:t>吨</w:t>
            </w:r>
          </w:p>
        </w:tc>
        <w:tc>
          <w:tcPr>
            <w:tcW w:w="314" w:type="dxa"/>
            <w:tcBorders>
              <w:top w:val="single" w:sz="2" w:space="0" w:color="auto"/>
              <w:bottom w:val="single" w:sz="2" w:space="0" w:color="auto"/>
            </w:tcBorders>
            <w:tcMar>
              <w:top w:w="28" w:type="dxa"/>
              <w:bottom w:w="28" w:type="dxa"/>
            </w:tcMar>
            <w:vAlign w:val="center"/>
          </w:tcPr>
          <w:p w14:paraId="028850C4" w14:textId="77777777" w:rsidR="004715DD" w:rsidRPr="00941BCE" w:rsidRDefault="004715DD" w:rsidP="001E582D">
            <w:pPr>
              <w:widowControl/>
              <w:spacing w:line="0" w:lineRule="atLeast"/>
              <w:jc w:val="center"/>
              <w:rPr>
                <w:color w:val="000000" w:themeColor="text1"/>
                <w:kern w:val="0"/>
                <w:sz w:val="18"/>
                <w:szCs w:val="18"/>
              </w:rPr>
            </w:pPr>
            <w:r w:rsidRPr="00941BCE">
              <w:rPr>
                <w:color w:val="000000" w:themeColor="text1"/>
                <w:kern w:val="0"/>
                <w:sz w:val="18"/>
                <w:szCs w:val="18"/>
              </w:rPr>
              <w:t>37</w:t>
            </w:r>
          </w:p>
        </w:tc>
        <w:tc>
          <w:tcPr>
            <w:tcW w:w="938" w:type="dxa"/>
            <w:tcBorders>
              <w:top w:val="single" w:sz="2" w:space="0" w:color="auto"/>
              <w:bottom w:val="single" w:sz="2" w:space="0" w:color="auto"/>
            </w:tcBorders>
            <w:tcMar>
              <w:top w:w="28" w:type="dxa"/>
              <w:bottom w:w="28" w:type="dxa"/>
            </w:tcMar>
            <w:vAlign w:val="center"/>
          </w:tcPr>
          <w:p w14:paraId="428F162A" w14:textId="77777777" w:rsidR="004715DD" w:rsidRPr="00941BCE" w:rsidRDefault="004715DD" w:rsidP="001E582D">
            <w:pPr>
              <w:widowControl/>
              <w:spacing w:line="0" w:lineRule="atLeast"/>
              <w:jc w:val="center"/>
              <w:rPr>
                <w:color w:val="000000" w:themeColor="text1"/>
                <w:kern w:val="0"/>
                <w:sz w:val="18"/>
                <w:szCs w:val="18"/>
              </w:rPr>
            </w:pPr>
          </w:p>
        </w:tc>
        <w:tc>
          <w:tcPr>
            <w:tcW w:w="1246" w:type="dxa"/>
            <w:tcBorders>
              <w:top w:val="single" w:sz="2" w:space="0" w:color="auto"/>
              <w:bottom w:val="single" w:sz="2" w:space="0" w:color="auto"/>
            </w:tcBorders>
            <w:tcMar>
              <w:top w:w="28" w:type="dxa"/>
              <w:bottom w:w="28" w:type="dxa"/>
            </w:tcMar>
            <w:vAlign w:val="center"/>
          </w:tcPr>
          <w:p w14:paraId="0652347D" w14:textId="77777777" w:rsidR="004715DD" w:rsidRPr="00941BCE" w:rsidRDefault="004715DD" w:rsidP="001E582D">
            <w:pPr>
              <w:widowControl/>
              <w:spacing w:line="0" w:lineRule="atLeast"/>
              <w:jc w:val="center"/>
              <w:rPr>
                <w:color w:val="000000" w:themeColor="text1"/>
                <w:kern w:val="0"/>
                <w:sz w:val="18"/>
                <w:szCs w:val="18"/>
              </w:rPr>
            </w:pPr>
          </w:p>
        </w:tc>
        <w:tc>
          <w:tcPr>
            <w:tcW w:w="1009" w:type="dxa"/>
            <w:tcBorders>
              <w:top w:val="single" w:sz="2" w:space="0" w:color="auto"/>
              <w:bottom w:val="single" w:sz="2" w:space="0" w:color="auto"/>
            </w:tcBorders>
            <w:tcMar>
              <w:top w:w="28" w:type="dxa"/>
              <w:bottom w:w="28" w:type="dxa"/>
            </w:tcMar>
            <w:vAlign w:val="center"/>
          </w:tcPr>
          <w:p w14:paraId="1AB440C1" w14:textId="77777777" w:rsidR="004715DD" w:rsidRPr="00941BCE" w:rsidRDefault="004715DD" w:rsidP="001E582D">
            <w:pPr>
              <w:widowControl/>
              <w:spacing w:line="0" w:lineRule="atLeast"/>
              <w:jc w:val="center"/>
              <w:rPr>
                <w:color w:val="000000" w:themeColor="text1"/>
                <w:kern w:val="0"/>
                <w:sz w:val="18"/>
                <w:szCs w:val="18"/>
              </w:rPr>
            </w:pPr>
          </w:p>
        </w:tc>
        <w:tc>
          <w:tcPr>
            <w:tcW w:w="1154" w:type="dxa"/>
            <w:tcBorders>
              <w:top w:val="single" w:sz="2" w:space="0" w:color="auto"/>
              <w:bottom w:val="single" w:sz="2" w:space="0" w:color="auto"/>
            </w:tcBorders>
            <w:tcMar>
              <w:top w:w="28" w:type="dxa"/>
              <w:bottom w:w="28" w:type="dxa"/>
            </w:tcMar>
            <w:vAlign w:val="center"/>
          </w:tcPr>
          <w:p w14:paraId="1024FF70" w14:textId="77777777" w:rsidR="004715DD" w:rsidRPr="00941BCE" w:rsidRDefault="004715DD" w:rsidP="001E582D">
            <w:pPr>
              <w:widowControl/>
              <w:spacing w:line="0" w:lineRule="atLeast"/>
              <w:jc w:val="center"/>
              <w:rPr>
                <w:color w:val="000000" w:themeColor="text1"/>
                <w:kern w:val="0"/>
                <w:sz w:val="18"/>
                <w:szCs w:val="18"/>
              </w:rPr>
            </w:pPr>
          </w:p>
        </w:tc>
        <w:tc>
          <w:tcPr>
            <w:tcW w:w="1154" w:type="dxa"/>
            <w:tcBorders>
              <w:top w:val="single" w:sz="2" w:space="0" w:color="auto"/>
              <w:bottom w:val="single" w:sz="2" w:space="0" w:color="auto"/>
            </w:tcBorders>
            <w:tcMar>
              <w:top w:w="28" w:type="dxa"/>
              <w:bottom w:w="28" w:type="dxa"/>
            </w:tcMar>
          </w:tcPr>
          <w:p w14:paraId="76681E90" w14:textId="77777777" w:rsidR="004715DD" w:rsidRPr="00941BCE" w:rsidRDefault="004715DD" w:rsidP="001E582D">
            <w:pPr>
              <w:widowControl/>
              <w:spacing w:line="0" w:lineRule="atLeast"/>
              <w:jc w:val="center"/>
              <w:rPr>
                <w:color w:val="000000" w:themeColor="text1"/>
                <w:kern w:val="0"/>
                <w:sz w:val="18"/>
                <w:szCs w:val="18"/>
              </w:rPr>
            </w:pPr>
          </w:p>
        </w:tc>
        <w:tc>
          <w:tcPr>
            <w:tcW w:w="1010" w:type="dxa"/>
            <w:tcBorders>
              <w:top w:val="single" w:sz="2" w:space="0" w:color="auto"/>
              <w:bottom w:val="single" w:sz="2" w:space="0" w:color="auto"/>
            </w:tcBorders>
            <w:tcMar>
              <w:top w:w="28" w:type="dxa"/>
              <w:bottom w:w="28" w:type="dxa"/>
            </w:tcMar>
            <w:vAlign w:val="center"/>
          </w:tcPr>
          <w:p w14:paraId="136960F8" w14:textId="77777777" w:rsidR="004715DD" w:rsidRPr="00941BCE" w:rsidRDefault="004715DD" w:rsidP="001E582D">
            <w:pPr>
              <w:widowControl/>
              <w:spacing w:line="0" w:lineRule="atLeast"/>
              <w:jc w:val="center"/>
              <w:rPr>
                <w:color w:val="000000" w:themeColor="text1"/>
                <w:kern w:val="0"/>
                <w:sz w:val="18"/>
                <w:szCs w:val="18"/>
              </w:rPr>
            </w:pPr>
          </w:p>
        </w:tc>
      </w:tr>
      <w:tr w:rsidR="004715DD" w:rsidRPr="00941BCE" w14:paraId="5CADA271" w14:textId="77777777" w:rsidTr="00943E3F">
        <w:trPr>
          <w:cantSplit/>
          <w:trHeight w:hRule="exact" w:val="284"/>
          <w:jc w:val="center"/>
        </w:trPr>
        <w:tc>
          <w:tcPr>
            <w:tcW w:w="317" w:type="dxa"/>
            <w:vMerge/>
            <w:tcBorders>
              <w:top w:val="single" w:sz="2" w:space="0" w:color="auto"/>
              <w:bottom w:val="single" w:sz="2" w:space="0" w:color="auto"/>
            </w:tcBorders>
            <w:tcMar>
              <w:top w:w="28" w:type="dxa"/>
              <w:bottom w:w="28" w:type="dxa"/>
            </w:tcMar>
            <w:vAlign w:val="center"/>
          </w:tcPr>
          <w:p w14:paraId="0BCFE58B" w14:textId="77777777" w:rsidR="004715DD" w:rsidRPr="00941BCE" w:rsidRDefault="004715DD" w:rsidP="001E582D">
            <w:pPr>
              <w:widowControl/>
              <w:spacing w:line="0" w:lineRule="atLeast"/>
              <w:jc w:val="center"/>
              <w:rPr>
                <w:color w:val="000000" w:themeColor="text1"/>
                <w:kern w:val="0"/>
                <w:sz w:val="18"/>
                <w:szCs w:val="18"/>
              </w:rPr>
            </w:pPr>
          </w:p>
        </w:tc>
        <w:tc>
          <w:tcPr>
            <w:tcW w:w="647" w:type="dxa"/>
            <w:vMerge/>
            <w:tcBorders>
              <w:top w:val="single" w:sz="2" w:space="0" w:color="auto"/>
              <w:bottom w:val="single" w:sz="2" w:space="0" w:color="auto"/>
            </w:tcBorders>
            <w:tcMar>
              <w:top w:w="28" w:type="dxa"/>
              <w:bottom w:w="28" w:type="dxa"/>
            </w:tcMar>
            <w:vAlign w:val="center"/>
          </w:tcPr>
          <w:p w14:paraId="41A5BED1" w14:textId="77777777" w:rsidR="004715DD" w:rsidRPr="00941BCE" w:rsidRDefault="004715DD" w:rsidP="001E582D">
            <w:pPr>
              <w:widowControl/>
              <w:spacing w:line="0" w:lineRule="atLeast"/>
              <w:jc w:val="center"/>
              <w:rPr>
                <w:color w:val="000000" w:themeColor="text1"/>
                <w:kern w:val="0"/>
                <w:sz w:val="18"/>
                <w:szCs w:val="18"/>
              </w:rPr>
            </w:pPr>
          </w:p>
        </w:tc>
        <w:tc>
          <w:tcPr>
            <w:tcW w:w="1264" w:type="dxa"/>
            <w:tcBorders>
              <w:top w:val="single" w:sz="2" w:space="0" w:color="auto"/>
              <w:bottom w:val="single" w:sz="2" w:space="0" w:color="auto"/>
            </w:tcBorders>
            <w:tcMar>
              <w:top w:w="28" w:type="dxa"/>
              <w:bottom w:w="28" w:type="dxa"/>
            </w:tcMar>
            <w:vAlign w:val="center"/>
          </w:tcPr>
          <w:p w14:paraId="0E96300B" w14:textId="77777777" w:rsidR="004715DD" w:rsidRPr="00941BCE" w:rsidRDefault="004715DD" w:rsidP="00484EDD">
            <w:pPr>
              <w:widowControl/>
              <w:spacing w:line="0" w:lineRule="atLeast"/>
              <w:jc w:val="center"/>
              <w:rPr>
                <w:color w:val="000000" w:themeColor="text1"/>
                <w:kern w:val="0"/>
                <w:sz w:val="18"/>
                <w:szCs w:val="18"/>
              </w:rPr>
            </w:pPr>
            <w:r w:rsidRPr="00941BCE">
              <w:rPr>
                <w:color w:val="000000" w:themeColor="text1"/>
                <w:kern w:val="0"/>
                <w:sz w:val="18"/>
                <w:szCs w:val="18"/>
              </w:rPr>
              <w:t>船</w:t>
            </w:r>
            <w:r w:rsidRPr="00941BCE">
              <w:rPr>
                <w:color w:val="000000" w:themeColor="text1"/>
                <w:kern w:val="0"/>
                <w:sz w:val="18"/>
                <w:szCs w:val="18"/>
              </w:rPr>
              <w:t xml:space="preserve">    </w:t>
            </w:r>
            <w:r w:rsidRPr="00941BCE">
              <w:rPr>
                <w:color w:val="000000" w:themeColor="text1"/>
                <w:kern w:val="0"/>
                <w:sz w:val="18"/>
                <w:szCs w:val="18"/>
              </w:rPr>
              <w:t>龄</w:t>
            </w:r>
          </w:p>
        </w:tc>
        <w:tc>
          <w:tcPr>
            <w:tcW w:w="609" w:type="dxa"/>
            <w:tcBorders>
              <w:top w:val="single" w:sz="2" w:space="0" w:color="auto"/>
              <w:bottom w:val="single" w:sz="2" w:space="0" w:color="auto"/>
            </w:tcBorders>
            <w:tcMar>
              <w:top w:w="28" w:type="dxa"/>
              <w:bottom w:w="28" w:type="dxa"/>
            </w:tcMar>
            <w:vAlign w:val="center"/>
          </w:tcPr>
          <w:p w14:paraId="32BDE0DA" w14:textId="77777777" w:rsidR="004715DD" w:rsidRPr="00941BCE" w:rsidRDefault="004715DD" w:rsidP="00484EDD">
            <w:pPr>
              <w:widowControl/>
              <w:spacing w:line="0" w:lineRule="atLeast"/>
              <w:jc w:val="center"/>
              <w:rPr>
                <w:color w:val="000000" w:themeColor="text1"/>
                <w:kern w:val="0"/>
                <w:sz w:val="18"/>
                <w:szCs w:val="18"/>
              </w:rPr>
            </w:pPr>
            <w:r w:rsidRPr="00941BCE">
              <w:rPr>
                <w:color w:val="000000" w:themeColor="text1"/>
                <w:kern w:val="0"/>
                <w:sz w:val="18"/>
                <w:szCs w:val="18"/>
              </w:rPr>
              <w:t>年</w:t>
            </w:r>
          </w:p>
        </w:tc>
        <w:tc>
          <w:tcPr>
            <w:tcW w:w="314" w:type="dxa"/>
            <w:tcBorders>
              <w:top w:val="single" w:sz="2" w:space="0" w:color="auto"/>
              <w:bottom w:val="single" w:sz="2" w:space="0" w:color="auto"/>
            </w:tcBorders>
            <w:tcMar>
              <w:top w:w="28" w:type="dxa"/>
              <w:bottom w:w="28" w:type="dxa"/>
            </w:tcMar>
            <w:vAlign w:val="center"/>
          </w:tcPr>
          <w:p w14:paraId="3967D048" w14:textId="77777777" w:rsidR="004715DD" w:rsidRPr="00941BCE" w:rsidRDefault="004715DD" w:rsidP="001E582D">
            <w:pPr>
              <w:widowControl/>
              <w:spacing w:line="0" w:lineRule="atLeast"/>
              <w:jc w:val="center"/>
              <w:rPr>
                <w:color w:val="000000" w:themeColor="text1"/>
                <w:kern w:val="0"/>
                <w:sz w:val="18"/>
                <w:szCs w:val="18"/>
              </w:rPr>
            </w:pPr>
            <w:r w:rsidRPr="00941BCE">
              <w:rPr>
                <w:color w:val="000000" w:themeColor="text1"/>
                <w:kern w:val="0"/>
                <w:sz w:val="18"/>
                <w:szCs w:val="18"/>
              </w:rPr>
              <w:t>38</w:t>
            </w:r>
          </w:p>
        </w:tc>
        <w:tc>
          <w:tcPr>
            <w:tcW w:w="938" w:type="dxa"/>
            <w:tcBorders>
              <w:top w:val="single" w:sz="2" w:space="0" w:color="auto"/>
              <w:bottom w:val="single" w:sz="2" w:space="0" w:color="auto"/>
            </w:tcBorders>
            <w:tcMar>
              <w:top w:w="28" w:type="dxa"/>
              <w:bottom w:w="28" w:type="dxa"/>
            </w:tcMar>
            <w:vAlign w:val="center"/>
          </w:tcPr>
          <w:p w14:paraId="5EAE1FC3" w14:textId="77777777" w:rsidR="004715DD" w:rsidRPr="00941BCE" w:rsidRDefault="004715DD" w:rsidP="001E582D">
            <w:pPr>
              <w:widowControl/>
              <w:spacing w:line="0" w:lineRule="atLeast"/>
              <w:jc w:val="center"/>
              <w:rPr>
                <w:color w:val="000000" w:themeColor="text1"/>
                <w:kern w:val="0"/>
                <w:sz w:val="18"/>
                <w:szCs w:val="18"/>
              </w:rPr>
            </w:pPr>
          </w:p>
        </w:tc>
        <w:tc>
          <w:tcPr>
            <w:tcW w:w="1246" w:type="dxa"/>
            <w:tcBorders>
              <w:top w:val="single" w:sz="2" w:space="0" w:color="auto"/>
              <w:bottom w:val="single" w:sz="2" w:space="0" w:color="auto"/>
            </w:tcBorders>
            <w:tcMar>
              <w:top w:w="28" w:type="dxa"/>
              <w:bottom w:w="28" w:type="dxa"/>
            </w:tcMar>
            <w:vAlign w:val="center"/>
          </w:tcPr>
          <w:p w14:paraId="5905723A" w14:textId="77777777" w:rsidR="004715DD" w:rsidRPr="00941BCE" w:rsidRDefault="004715DD" w:rsidP="001E582D">
            <w:pPr>
              <w:widowControl/>
              <w:spacing w:line="0" w:lineRule="atLeast"/>
              <w:jc w:val="center"/>
              <w:rPr>
                <w:color w:val="000000" w:themeColor="text1"/>
                <w:kern w:val="0"/>
                <w:sz w:val="18"/>
                <w:szCs w:val="18"/>
              </w:rPr>
            </w:pPr>
          </w:p>
        </w:tc>
        <w:tc>
          <w:tcPr>
            <w:tcW w:w="1009" w:type="dxa"/>
            <w:tcBorders>
              <w:top w:val="single" w:sz="2" w:space="0" w:color="auto"/>
              <w:bottom w:val="single" w:sz="2" w:space="0" w:color="auto"/>
            </w:tcBorders>
            <w:tcMar>
              <w:top w:w="28" w:type="dxa"/>
              <w:bottom w:w="28" w:type="dxa"/>
            </w:tcMar>
            <w:vAlign w:val="center"/>
          </w:tcPr>
          <w:p w14:paraId="40FBF49C" w14:textId="77777777" w:rsidR="004715DD" w:rsidRPr="00941BCE" w:rsidRDefault="004715DD" w:rsidP="001E582D">
            <w:pPr>
              <w:widowControl/>
              <w:spacing w:line="0" w:lineRule="atLeast"/>
              <w:jc w:val="center"/>
              <w:rPr>
                <w:color w:val="000000" w:themeColor="text1"/>
                <w:kern w:val="0"/>
                <w:sz w:val="18"/>
                <w:szCs w:val="18"/>
              </w:rPr>
            </w:pPr>
          </w:p>
        </w:tc>
        <w:tc>
          <w:tcPr>
            <w:tcW w:w="1154" w:type="dxa"/>
            <w:tcBorders>
              <w:top w:val="single" w:sz="2" w:space="0" w:color="auto"/>
              <w:bottom w:val="single" w:sz="2" w:space="0" w:color="auto"/>
            </w:tcBorders>
            <w:tcMar>
              <w:top w:w="28" w:type="dxa"/>
              <w:bottom w:w="28" w:type="dxa"/>
            </w:tcMar>
            <w:vAlign w:val="center"/>
          </w:tcPr>
          <w:p w14:paraId="1CE3E0D6" w14:textId="77777777" w:rsidR="004715DD" w:rsidRPr="00941BCE" w:rsidRDefault="004715DD" w:rsidP="001E582D">
            <w:pPr>
              <w:widowControl/>
              <w:spacing w:line="0" w:lineRule="atLeast"/>
              <w:jc w:val="center"/>
              <w:rPr>
                <w:color w:val="000000" w:themeColor="text1"/>
                <w:kern w:val="0"/>
                <w:sz w:val="18"/>
                <w:szCs w:val="18"/>
              </w:rPr>
            </w:pPr>
          </w:p>
        </w:tc>
        <w:tc>
          <w:tcPr>
            <w:tcW w:w="1154" w:type="dxa"/>
            <w:tcBorders>
              <w:top w:val="single" w:sz="2" w:space="0" w:color="auto"/>
              <w:bottom w:val="single" w:sz="2" w:space="0" w:color="auto"/>
            </w:tcBorders>
            <w:tcMar>
              <w:top w:w="28" w:type="dxa"/>
              <w:bottom w:w="28" w:type="dxa"/>
            </w:tcMar>
          </w:tcPr>
          <w:p w14:paraId="6D353540" w14:textId="77777777" w:rsidR="004715DD" w:rsidRPr="00941BCE" w:rsidRDefault="004715DD" w:rsidP="001E582D">
            <w:pPr>
              <w:widowControl/>
              <w:spacing w:line="0" w:lineRule="atLeast"/>
              <w:jc w:val="center"/>
              <w:rPr>
                <w:color w:val="000000" w:themeColor="text1"/>
                <w:kern w:val="0"/>
                <w:sz w:val="18"/>
                <w:szCs w:val="18"/>
              </w:rPr>
            </w:pPr>
          </w:p>
        </w:tc>
        <w:tc>
          <w:tcPr>
            <w:tcW w:w="1010" w:type="dxa"/>
            <w:tcBorders>
              <w:top w:val="single" w:sz="2" w:space="0" w:color="auto"/>
              <w:bottom w:val="single" w:sz="2" w:space="0" w:color="auto"/>
            </w:tcBorders>
            <w:tcMar>
              <w:top w:w="28" w:type="dxa"/>
              <w:bottom w:w="28" w:type="dxa"/>
            </w:tcMar>
            <w:vAlign w:val="center"/>
          </w:tcPr>
          <w:p w14:paraId="2D48CB57" w14:textId="77777777" w:rsidR="004715DD" w:rsidRPr="00941BCE" w:rsidRDefault="004715DD" w:rsidP="001E582D">
            <w:pPr>
              <w:widowControl/>
              <w:spacing w:line="0" w:lineRule="atLeast"/>
              <w:jc w:val="center"/>
              <w:rPr>
                <w:color w:val="000000" w:themeColor="text1"/>
                <w:kern w:val="0"/>
                <w:sz w:val="18"/>
                <w:szCs w:val="18"/>
              </w:rPr>
            </w:pPr>
          </w:p>
        </w:tc>
      </w:tr>
      <w:tr w:rsidR="004715DD" w:rsidRPr="00941BCE" w14:paraId="4CC46391" w14:textId="77777777" w:rsidTr="00943E3F">
        <w:trPr>
          <w:cantSplit/>
          <w:trHeight w:hRule="exact" w:val="284"/>
          <w:jc w:val="center"/>
        </w:trPr>
        <w:tc>
          <w:tcPr>
            <w:tcW w:w="964" w:type="dxa"/>
            <w:gridSpan w:val="2"/>
            <w:vMerge w:val="restart"/>
            <w:tcBorders>
              <w:top w:val="single" w:sz="2" w:space="0" w:color="auto"/>
              <w:bottom w:val="single" w:sz="2" w:space="0" w:color="auto"/>
            </w:tcBorders>
            <w:tcMar>
              <w:top w:w="28" w:type="dxa"/>
              <w:bottom w:w="28" w:type="dxa"/>
            </w:tcMar>
            <w:vAlign w:val="center"/>
          </w:tcPr>
          <w:p w14:paraId="0C3DC117" w14:textId="77777777" w:rsidR="004715DD" w:rsidRPr="00941BCE" w:rsidRDefault="004715DD" w:rsidP="001E582D">
            <w:pPr>
              <w:widowControl/>
              <w:spacing w:line="0" w:lineRule="atLeast"/>
              <w:jc w:val="center"/>
              <w:rPr>
                <w:color w:val="000000" w:themeColor="text1"/>
                <w:kern w:val="0"/>
                <w:sz w:val="18"/>
                <w:szCs w:val="18"/>
              </w:rPr>
            </w:pPr>
            <w:r w:rsidRPr="00941BCE">
              <w:rPr>
                <w:color w:val="000000" w:themeColor="text1"/>
                <w:kern w:val="0"/>
                <w:sz w:val="18"/>
                <w:szCs w:val="18"/>
              </w:rPr>
              <w:t>顶推船</w:t>
            </w:r>
            <w:r w:rsidRPr="00941BCE">
              <w:rPr>
                <w:color w:val="000000" w:themeColor="text1"/>
                <w:kern w:val="0"/>
                <w:sz w:val="18"/>
                <w:szCs w:val="18"/>
              </w:rPr>
              <w:br/>
            </w:r>
            <w:r w:rsidRPr="00941BCE">
              <w:rPr>
                <w:color w:val="000000" w:themeColor="text1"/>
                <w:kern w:val="0"/>
                <w:sz w:val="18"/>
                <w:szCs w:val="18"/>
              </w:rPr>
              <w:t>拖轮</w:t>
            </w:r>
          </w:p>
        </w:tc>
        <w:tc>
          <w:tcPr>
            <w:tcW w:w="1264" w:type="dxa"/>
            <w:tcBorders>
              <w:top w:val="single" w:sz="2" w:space="0" w:color="auto"/>
              <w:bottom w:val="single" w:sz="2" w:space="0" w:color="auto"/>
            </w:tcBorders>
            <w:tcMar>
              <w:top w:w="28" w:type="dxa"/>
              <w:bottom w:w="28" w:type="dxa"/>
            </w:tcMar>
            <w:vAlign w:val="center"/>
          </w:tcPr>
          <w:p w14:paraId="38254262" w14:textId="77777777" w:rsidR="004715DD" w:rsidRPr="00941BCE" w:rsidRDefault="004715DD" w:rsidP="00484EDD">
            <w:pPr>
              <w:widowControl/>
              <w:spacing w:line="0" w:lineRule="atLeast"/>
              <w:jc w:val="center"/>
              <w:rPr>
                <w:color w:val="000000" w:themeColor="text1"/>
                <w:kern w:val="0"/>
                <w:sz w:val="18"/>
                <w:szCs w:val="18"/>
              </w:rPr>
            </w:pPr>
            <w:r w:rsidRPr="00941BCE">
              <w:rPr>
                <w:color w:val="000000" w:themeColor="text1"/>
                <w:kern w:val="0"/>
                <w:sz w:val="18"/>
                <w:szCs w:val="18"/>
              </w:rPr>
              <w:t>艘</w:t>
            </w:r>
            <w:r w:rsidRPr="00941BCE">
              <w:rPr>
                <w:color w:val="000000" w:themeColor="text1"/>
                <w:kern w:val="0"/>
                <w:sz w:val="18"/>
                <w:szCs w:val="18"/>
              </w:rPr>
              <w:t xml:space="preserve">    </w:t>
            </w:r>
            <w:r w:rsidRPr="00941BCE">
              <w:rPr>
                <w:color w:val="000000" w:themeColor="text1"/>
                <w:kern w:val="0"/>
                <w:sz w:val="18"/>
                <w:szCs w:val="18"/>
              </w:rPr>
              <w:t>数</w:t>
            </w:r>
          </w:p>
        </w:tc>
        <w:tc>
          <w:tcPr>
            <w:tcW w:w="609" w:type="dxa"/>
            <w:tcBorders>
              <w:top w:val="single" w:sz="2" w:space="0" w:color="auto"/>
              <w:bottom w:val="single" w:sz="2" w:space="0" w:color="auto"/>
            </w:tcBorders>
            <w:tcMar>
              <w:top w:w="28" w:type="dxa"/>
              <w:bottom w:w="28" w:type="dxa"/>
            </w:tcMar>
            <w:vAlign w:val="center"/>
          </w:tcPr>
          <w:p w14:paraId="087077D5" w14:textId="77777777" w:rsidR="004715DD" w:rsidRPr="00941BCE" w:rsidRDefault="004715DD" w:rsidP="00484EDD">
            <w:pPr>
              <w:widowControl/>
              <w:spacing w:line="0" w:lineRule="atLeast"/>
              <w:jc w:val="center"/>
              <w:rPr>
                <w:color w:val="000000" w:themeColor="text1"/>
                <w:kern w:val="0"/>
                <w:sz w:val="18"/>
                <w:szCs w:val="18"/>
              </w:rPr>
            </w:pPr>
            <w:r w:rsidRPr="00941BCE">
              <w:rPr>
                <w:color w:val="000000" w:themeColor="text1"/>
                <w:kern w:val="0"/>
                <w:sz w:val="18"/>
                <w:szCs w:val="18"/>
              </w:rPr>
              <w:t>艘</w:t>
            </w:r>
          </w:p>
        </w:tc>
        <w:tc>
          <w:tcPr>
            <w:tcW w:w="314" w:type="dxa"/>
            <w:tcBorders>
              <w:top w:val="single" w:sz="2" w:space="0" w:color="auto"/>
              <w:bottom w:val="single" w:sz="2" w:space="0" w:color="auto"/>
            </w:tcBorders>
            <w:tcMar>
              <w:top w:w="28" w:type="dxa"/>
              <w:bottom w:w="28" w:type="dxa"/>
            </w:tcMar>
            <w:vAlign w:val="center"/>
          </w:tcPr>
          <w:p w14:paraId="5DB1CBC4" w14:textId="77777777" w:rsidR="004715DD" w:rsidRPr="00941BCE" w:rsidRDefault="004715DD" w:rsidP="001E582D">
            <w:pPr>
              <w:widowControl/>
              <w:spacing w:line="0" w:lineRule="atLeast"/>
              <w:jc w:val="center"/>
              <w:rPr>
                <w:color w:val="000000" w:themeColor="text1"/>
                <w:kern w:val="0"/>
                <w:sz w:val="18"/>
                <w:szCs w:val="18"/>
              </w:rPr>
            </w:pPr>
            <w:r w:rsidRPr="00941BCE">
              <w:rPr>
                <w:color w:val="000000" w:themeColor="text1"/>
                <w:kern w:val="0"/>
                <w:sz w:val="18"/>
                <w:szCs w:val="18"/>
              </w:rPr>
              <w:t>39</w:t>
            </w:r>
          </w:p>
        </w:tc>
        <w:tc>
          <w:tcPr>
            <w:tcW w:w="938" w:type="dxa"/>
            <w:tcBorders>
              <w:top w:val="single" w:sz="2" w:space="0" w:color="auto"/>
              <w:bottom w:val="single" w:sz="2" w:space="0" w:color="auto"/>
            </w:tcBorders>
            <w:tcMar>
              <w:top w:w="28" w:type="dxa"/>
              <w:bottom w:w="28" w:type="dxa"/>
            </w:tcMar>
            <w:vAlign w:val="center"/>
          </w:tcPr>
          <w:p w14:paraId="08E3108C" w14:textId="77777777" w:rsidR="004715DD" w:rsidRPr="00941BCE" w:rsidRDefault="004715DD" w:rsidP="001E582D">
            <w:pPr>
              <w:widowControl/>
              <w:spacing w:line="0" w:lineRule="atLeast"/>
              <w:jc w:val="center"/>
              <w:rPr>
                <w:color w:val="000000" w:themeColor="text1"/>
                <w:kern w:val="0"/>
                <w:sz w:val="18"/>
                <w:szCs w:val="18"/>
              </w:rPr>
            </w:pPr>
          </w:p>
        </w:tc>
        <w:tc>
          <w:tcPr>
            <w:tcW w:w="1246" w:type="dxa"/>
            <w:tcBorders>
              <w:top w:val="single" w:sz="2" w:space="0" w:color="auto"/>
              <w:bottom w:val="single" w:sz="2" w:space="0" w:color="auto"/>
            </w:tcBorders>
            <w:tcMar>
              <w:top w:w="28" w:type="dxa"/>
              <w:bottom w:w="28" w:type="dxa"/>
            </w:tcMar>
            <w:vAlign w:val="center"/>
          </w:tcPr>
          <w:p w14:paraId="09FE8562" w14:textId="77777777" w:rsidR="004715DD" w:rsidRPr="00941BCE" w:rsidRDefault="004715DD" w:rsidP="001E582D">
            <w:pPr>
              <w:widowControl/>
              <w:spacing w:line="0" w:lineRule="atLeast"/>
              <w:jc w:val="center"/>
              <w:rPr>
                <w:color w:val="000000" w:themeColor="text1"/>
                <w:kern w:val="0"/>
                <w:sz w:val="18"/>
                <w:szCs w:val="18"/>
              </w:rPr>
            </w:pPr>
          </w:p>
        </w:tc>
        <w:tc>
          <w:tcPr>
            <w:tcW w:w="1009" w:type="dxa"/>
            <w:tcBorders>
              <w:top w:val="single" w:sz="2" w:space="0" w:color="auto"/>
              <w:bottom w:val="single" w:sz="2" w:space="0" w:color="auto"/>
            </w:tcBorders>
            <w:tcMar>
              <w:top w:w="28" w:type="dxa"/>
              <w:bottom w:w="28" w:type="dxa"/>
            </w:tcMar>
            <w:vAlign w:val="center"/>
          </w:tcPr>
          <w:p w14:paraId="044FAEC3" w14:textId="77777777" w:rsidR="004715DD" w:rsidRPr="00941BCE" w:rsidRDefault="004715DD" w:rsidP="001E582D">
            <w:pPr>
              <w:widowControl/>
              <w:spacing w:line="0" w:lineRule="atLeast"/>
              <w:jc w:val="center"/>
              <w:rPr>
                <w:color w:val="000000" w:themeColor="text1"/>
                <w:kern w:val="0"/>
                <w:sz w:val="18"/>
                <w:szCs w:val="18"/>
              </w:rPr>
            </w:pPr>
          </w:p>
        </w:tc>
        <w:tc>
          <w:tcPr>
            <w:tcW w:w="1154" w:type="dxa"/>
            <w:tcBorders>
              <w:top w:val="single" w:sz="2" w:space="0" w:color="auto"/>
              <w:bottom w:val="single" w:sz="2" w:space="0" w:color="auto"/>
            </w:tcBorders>
            <w:tcMar>
              <w:top w:w="28" w:type="dxa"/>
              <w:bottom w:w="28" w:type="dxa"/>
            </w:tcMar>
            <w:vAlign w:val="center"/>
          </w:tcPr>
          <w:p w14:paraId="7FF01E1E" w14:textId="77777777" w:rsidR="004715DD" w:rsidRPr="00941BCE" w:rsidRDefault="004715DD" w:rsidP="001E582D">
            <w:pPr>
              <w:widowControl/>
              <w:spacing w:line="0" w:lineRule="atLeast"/>
              <w:jc w:val="center"/>
              <w:rPr>
                <w:color w:val="000000" w:themeColor="text1"/>
                <w:kern w:val="0"/>
                <w:sz w:val="18"/>
                <w:szCs w:val="18"/>
              </w:rPr>
            </w:pPr>
          </w:p>
        </w:tc>
        <w:tc>
          <w:tcPr>
            <w:tcW w:w="1154" w:type="dxa"/>
            <w:tcBorders>
              <w:top w:val="single" w:sz="2" w:space="0" w:color="auto"/>
              <w:bottom w:val="single" w:sz="2" w:space="0" w:color="auto"/>
            </w:tcBorders>
            <w:tcMar>
              <w:top w:w="28" w:type="dxa"/>
              <w:bottom w:w="28" w:type="dxa"/>
            </w:tcMar>
          </w:tcPr>
          <w:p w14:paraId="39C05657" w14:textId="77777777" w:rsidR="004715DD" w:rsidRPr="00941BCE" w:rsidRDefault="004715DD" w:rsidP="001E582D">
            <w:pPr>
              <w:widowControl/>
              <w:spacing w:line="0" w:lineRule="atLeast"/>
              <w:jc w:val="center"/>
              <w:rPr>
                <w:color w:val="000000" w:themeColor="text1"/>
                <w:kern w:val="0"/>
                <w:sz w:val="18"/>
                <w:szCs w:val="18"/>
              </w:rPr>
            </w:pPr>
          </w:p>
        </w:tc>
        <w:tc>
          <w:tcPr>
            <w:tcW w:w="1010" w:type="dxa"/>
            <w:tcBorders>
              <w:top w:val="single" w:sz="2" w:space="0" w:color="auto"/>
              <w:bottom w:val="single" w:sz="2" w:space="0" w:color="auto"/>
            </w:tcBorders>
            <w:tcMar>
              <w:top w:w="28" w:type="dxa"/>
              <w:bottom w:w="28" w:type="dxa"/>
            </w:tcMar>
            <w:vAlign w:val="center"/>
          </w:tcPr>
          <w:p w14:paraId="22BD21BF" w14:textId="77777777" w:rsidR="004715DD" w:rsidRPr="00941BCE" w:rsidRDefault="004715DD" w:rsidP="001E582D">
            <w:pPr>
              <w:widowControl/>
              <w:spacing w:line="0" w:lineRule="atLeast"/>
              <w:jc w:val="center"/>
              <w:rPr>
                <w:color w:val="000000" w:themeColor="text1"/>
                <w:kern w:val="0"/>
                <w:sz w:val="18"/>
                <w:szCs w:val="18"/>
              </w:rPr>
            </w:pPr>
          </w:p>
        </w:tc>
      </w:tr>
      <w:tr w:rsidR="004715DD" w:rsidRPr="00941BCE" w14:paraId="62143FBB" w14:textId="77777777" w:rsidTr="00943E3F">
        <w:trPr>
          <w:cantSplit/>
          <w:trHeight w:hRule="exact" w:val="284"/>
          <w:jc w:val="center"/>
        </w:trPr>
        <w:tc>
          <w:tcPr>
            <w:tcW w:w="964" w:type="dxa"/>
            <w:gridSpan w:val="2"/>
            <w:vMerge/>
            <w:tcBorders>
              <w:top w:val="single" w:sz="2" w:space="0" w:color="auto"/>
              <w:bottom w:val="single" w:sz="2" w:space="0" w:color="auto"/>
            </w:tcBorders>
            <w:tcMar>
              <w:top w:w="28" w:type="dxa"/>
              <w:bottom w:w="28" w:type="dxa"/>
            </w:tcMar>
            <w:vAlign w:val="center"/>
          </w:tcPr>
          <w:p w14:paraId="252CA0F2" w14:textId="77777777" w:rsidR="004715DD" w:rsidRPr="00941BCE" w:rsidRDefault="004715DD" w:rsidP="001E582D">
            <w:pPr>
              <w:widowControl/>
              <w:spacing w:line="0" w:lineRule="atLeast"/>
              <w:jc w:val="center"/>
              <w:rPr>
                <w:color w:val="000000" w:themeColor="text1"/>
                <w:kern w:val="0"/>
                <w:sz w:val="18"/>
                <w:szCs w:val="18"/>
              </w:rPr>
            </w:pPr>
          </w:p>
        </w:tc>
        <w:tc>
          <w:tcPr>
            <w:tcW w:w="1264" w:type="dxa"/>
            <w:tcBorders>
              <w:top w:val="single" w:sz="2" w:space="0" w:color="auto"/>
              <w:bottom w:val="single" w:sz="2" w:space="0" w:color="auto"/>
            </w:tcBorders>
            <w:tcMar>
              <w:top w:w="28" w:type="dxa"/>
              <w:bottom w:w="28" w:type="dxa"/>
            </w:tcMar>
            <w:vAlign w:val="center"/>
          </w:tcPr>
          <w:p w14:paraId="3C2733A3" w14:textId="77777777" w:rsidR="004715DD" w:rsidRPr="00941BCE" w:rsidRDefault="004715DD" w:rsidP="0016220B">
            <w:pPr>
              <w:widowControl/>
              <w:adjustRightInd w:val="0"/>
              <w:spacing w:line="0" w:lineRule="atLeast"/>
              <w:jc w:val="center"/>
              <w:rPr>
                <w:color w:val="000000" w:themeColor="text1"/>
                <w:kern w:val="0"/>
                <w:sz w:val="18"/>
                <w:szCs w:val="18"/>
              </w:rPr>
            </w:pPr>
            <w:r w:rsidRPr="00941BCE">
              <w:rPr>
                <w:color w:val="000000" w:themeColor="text1"/>
                <w:kern w:val="0"/>
                <w:sz w:val="18"/>
                <w:szCs w:val="18"/>
              </w:rPr>
              <w:t>主机功率</w:t>
            </w:r>
          </w:p>
        </w:tc>
        <w:tc>
          <w:tcPr>
            <w:tcW w:w="609" w:type="dxa"/>
            <w:tcBorders>
              <w:top w:val="single" w:sz="2" w:space="0" w:color="auto"/>
              <w:bottom w:val="single" w:sz="2" w:space="0" w:color="auto"/>
            </w:tcBorders>
            <w:tcMar>
              <w:top w:w="28" w:type="dxa"/>
              <w:bottom w:w="28" w:type="dxa"/>
            </w:tcMar>
            <w:vAlign w:val="center"/>
          </w:tcPr>
          <w:p w14:paraId="46F4D83E" w14:textId="77777777" w:rsidR="004715DD" w:rsidRPr="00941BCE" w:rsidRDefault="004715DD" w:rsidP="00484EDD">
            <w:pPr>
              <w:widowControl/>
              <w:spacing w:line="0" w:lineRule="atLeast"/>
              <w:jc w:val="center"/>
              <w:rPr>
                <w:color w:val="000000" w:themeColor="text1"/>
                <w:kern w:val="0"/>
                <w:sz w:val="18"/>
                <w:szCs w:val="18"/>
              </w:rPr>
            </w:pPr>
            <w:r w:rsidRPr="00941BCE">
              <w:rPr>
                <w:color w:val="000000" w:themeColor="text1"/>
                <w:kern w:val="0"/>
                <w:sz w:val="18"/>
                <w:szCs w:val="18"/>
              </w:rPr>
              <w:t>千瓦</w:t>
            </w:r>
          </w:p>
        </w:tc>
        <w:tc>
          <w:tcPr>
            <w:tcW w:w="314" w:type="dxa"/>
            <w:tcBorders>
              <w:top w:val="single" w:sz="2" w:space="0" w:color="auto"/>
              <w:bottom w:val="single" w:sz="2" w:space="0" w:color="auto"/>
            </w:tcBorders>
            <w:tcMar>
              <w:top w:w="28" w:type="dxa"/>
              <w:bottom w:w="28" w:type="dxa"/>
            </w:tcMar>
            <w:vAlign w:val="center"/>
          </w:tcPr>
          <w:p w14:paraId="3A18AF2C" w14:textId="77777777" w:rsidR="004715DD" w:rsidRPr="00941BCE" w:rsidRDefault="004715DD" w:rsidP="001E582D">
            <w:pPr>
              <w:widowControl/>
              <w:spacing w:line="0" w:lineRule="atLeast"/>
              <w:jc w:val="center"/>
              <w:rPr>
                <w:color w:val="000000" w:themeColor="text1"/>
                <w:kern w:val="0"/>
                <w:sz w:val="18"/>
                <w:szCs w:val="18"/>
              </w:rPr>
            </w:pPr>
            <w:r w:rsidRPr="00941BCE">
              <w:rPr>
                <w:color w:val="000000" w:themeColor="text1"/>
                <w:kern w:val="0"/>
                <w:sz w:val="18"/>
                <w:szCs w:val="18"/>
              </w:rPr>
              <w:t>40</w:t>
            </w:r>
          </w:p>
        </w:tc>
        <w:tc>
          <w:tcPr>
            <w:tcW w:w="938" w:type="dxa"/>
            <w:tcBorders>
              <w:top w:val="single" w:sz="2" w:space="0" w:color="auto"/>
              <w:bottom w:val="single" w:sz="2" w:space="0" w:color="auto"/>
            </w:tcBorders>
            <w:tcMar>
              <w:top w:w="28" w:type="dxa"/>
              <w:bottom w:w="28" w:type="dxa"/>
            </w:tcMar>
            <w:vAlign w:val="center"/>
          </w:tcPr>
          <w:p w14:paraId="6004ECFF" w14:textId="77777777" w:rsidR="004715DD" w:rsidRPr="00941BCE" w:rsidRDefault="004715DD" w:rsidP="001E582D">
            <w:pPr>
              <w:widowControl/>
              <w:spacing w:line="0" w:lineRule="atLeast"/>
              <w:jc w:val="center"/>
              <w:rPr>
                <w:color w:val="000000" w:themeColor="text1"/>
                <w:kern w:val="0"/>
                <w:sz w:val="18"/>
                <w:szCs w:val="18"/>
              </w:rPr>
            </w:pPr>
          </w:p>
        </w:tc>
        <w:tc>
          <w:tcPr>
            <w:tcW w:w="1246" w:type="dxa"/>
            <w:tcBorders>
              <w:top w:val="single" w:sz="2" w:space="0" w:color="auto"/>
              <w:bottom w:val="single" w:sz="2" w:space="0" w:color="auto"/>
            </w:tcBorders>
            <w:tcMar>
              <w:top w:w="28" w:type="dxa"/>
              <w:bottom w:w="28" w:type="dxa"/>
            </w:tcMar>
            <w:vAlign w:val="center"/>
          </w:tcPr>
          <w:p w14:paraId="3804CD73" w14:textId="77777777" w:rsidR="004715DD" w:rsidRPr="00941BCE" w:rsidRDefault="004715DD" w:rsidP="001E582D">
            <w:pPr>
              <w:widowControl/>
              <w:spacing w:line="0" w:lineRule="atLeast"/>
              <w:jc w:val="center"/>
              <w:rPr>
                <w:color w:val="000000" w:themeColor="text1"/>
                <w:kern w:val="0"/>
                <w:sz w:val="18"/>
                <w:szCs w:val="18"/>
              </w:rPr>
            </w:pPr>
          </w:p>
        </w:tc>
        <w:tc>
          <w:tcPr>
            <w:tcW w:w="1009" w:type="dxa"/>
            <w:tcBorders>
              <w:top w:val="single" w:sz="2" w:space="0" w:color="auto"/>
              <w:bottom w:val="single" w:sz="2" w:space="0" w:color="auto"/>
            </w:tcBorders>
            <w:tcMar>
              <w:top w:w="28" w:type="dxa"/>
              <w:bottom w:w="28" w:type="dxa"/>
            </w:tcMar>
            <w:vAlign w:val="center"/>
          </w:tcPr>
          <w:p w14:paraId="2B4A9450" w14:textId="77777777" w:rsidR="004715DD" w:rsidRPr="00941BCE" w:rsidRDefault="004715DD" w:rsidP="001E582D">
            <w:pPr>
              <w:widowControl/>
              <w:spacing w:line="0" w:lineRule="atLeast"/>
              <w:jc w:val="center"/>
              <w:rPr>
                <w:color w:val="000000" w:themeColor="text1"/>
                <w:kern w:val="0"/>
                <w:sz w:val="18"/>
                <w:szCs w:val="18"/>
              </w:rPr>
            </w:pPr>
          </w:p>
        </w:tc>
        <w:tc>
          <w:tcPr>
            <w:tcW w:w="1154" w:type="dxa"/>
            <w:tcBorders>
              <w:top w:val="single" w:sz="2" w:space="0" w:color="auto"/>
              <w:bottom w:val="single" w:sz="2" w:space="0" w:color="auto"/>
            </w:tcBorders>
            <w:tcMar>
              <w:top w:w="28" w:type="dxa"/>
              <w:bottom w:w="28" w:type="dxa"/>
            </w:tcMar>
            <w:vAlign w:val="center"/>
          </w:tcPr>
          <w:p w14:paraId="67288B3D" w14:textId="77777777" w:rsidR="004715DD" w:rsidRPr="00941BCE" w:rsidRDefault="004715DD" w:rsidP="001E582D">
            <w:pPr>
              <w:widowControl/>
              <w:spacing w:line="0" w:lineRule="atLeast"/>
              <w:jc w:val="center"/>
              <w:rPr>
                <w:color w:val="000000" w:themeColor="text1"/>
                <w:kern w:val="0"/>
                <w:sz w:val="18"/>
                <w:szCs w:val="18"/>
              </w:rPr>
            </w:pPr>
          </w:p>
        </w:tc>
        <w:tc>
          <w:tcPr>
            <w:tcW w:w="1154" w:type="dxa"/>
            <w:tcBorders>
              <w:top w:val="single" w:sz="2" w:space="0" w:color="auto"/>
              <w:bottom w:val="single" w:sz="2" w:space="0" w:color="auto"/>
            </w:tcBorders>
            <w:tcMar>
              <w:top w:w="28" w:type="dxa"/>
              <w:bottom w:w="28" w:type="dxa"/>
            </w:tcMar>
          </w:tcPr>
          <w:p w14:paraId="19729C9F" w14:textId="77777777" w:rsidR="004715DD" w:rsidRPr="00941BCE" w:rsidRDefault="004715DD" w:rsidP="001E582D">
            <w:pPr>
              <w:widowControl/>
              <w:spacing w:line="0" w:lineRule="atLeast"/>
              <w:jc w:val="center"/>
              <w:rPr>
                <w:color w:val="000000" w:themeColor="text1"/>
                <w:kern w:val="0"/>
                <w:sz w:val="18"/>
                <w:szCs w:val="18"/>
              </w:rPr>
            </w:pPr>
          </w:p>
        </w:tc>
        <w:tc>
          <w:tcPr>
            <w:tcW w:w="1010" w:type="dxa"/>
            <w:tcBorders>
              <w:top w:val="single" w:sz="2" w:space="0" w:color="auto"/>
              <w:bottom w:val="single" w:sz="2" w:space="0" w:color="auto"/>
            </w:tcBorders>
            <w:tcMar>
              <w:top w:w="28" w:type="dxa"/>
              <w:bottom w:w="28" w:type="dxa"/>
            </w:tcMar>
            <w:vAlign w:val="center"/>
          </w:tcPr>
          <w:p w14:paraId="5CEF4418" w14:textId="77777777" w:rsidR="004715DD" w:rsidRPr="00941BCE" w:rsidRDefault="004715DD" w:rsidP="001E582D">
            <w:pPr>
              <w:widowControl/>
              <w:spacing w:line="0" w:lineRule="atLeast"/>
              <w:jc w:val="center"/>
              <w:rPr>
                <w:color w:val="000000" w:themeColor="text1"/>
                <w:kern w:val="0"/>
                <w:sz w:val="18"/>
                <w:szCs w:val="18"/>
              </w:rPr>
            </w:pPr>
          </w:p>
        </w:tc>
      </w:tr>
      <w:tr w:rsidR="004715DD" w:rsidRPr="00941BCE" w14:paraId="1BCFD53A" w14:textId="77777777" w:rsidTr="00943E3F">
        <w:trPr>
          <w:cantSplit/>
          <w:trHeight w:hRule="exact" w:val="284"/>
          <w:jc w:val="center"/>
        </w:trPr>
        <w:tc>
          <w:tcPr>
            <w:tcW w:w="964" w:type="dxa"/>
            <w:gridSpan w:val="2"/>
            <w:vMerge/>
            <w:tcBorders>
              <w:top w:val="single" w:sz="2" w:space="0" w:color="auto"/>
              <w:bottom w:val="single" w:sz="2" w:space="0" w:color="auto"/>
            </w:tcBorders>
            <w:tcMar>
              <w:top w:w="28" w:type="dxa"/>
              <w:bottom w:w="28" w:type="dxa"/>
            </w:tcMar>
            <w:vAlign w:val="center"/>
          </w:tcPr>
          <w:p w14:paraId="3DDDE22B" w14:textId="77777777" w:rsidR="004715DD" w:rsidRPr="00941BCE" w:rsidRDefault="004715DD" w:rsidP="001E582D">
            <w:pPr>
              <w:widowControl/>
              <w:spacing w:line="0" w:lineRule="atLeast"/>
              <w:jc w:val="center"/>
              <w:rPr>
                <w:color w:val="000000" w:themeColor="text1"/>
                <w:kern w:val="0"/>
                <w:sz w:val="18"/>
                <w:szCs w:val="18"/>
              </w:rPr>
            </w:pPr>
          </w:p>
        </w:tc>
        <w:tc>
          <w:tcPr>
            <w:tcW w:w="1264" w:type="dxa"/>
            <w:tcBorders>
              <w:top w:val="single" w:sz="2" w:space="0" w:color="auto"/>
              <w:bottom w:val="single" w:sz="2" w:space="0" w:color="auto"/>
            </w:tcBorders>
            <w:tcMar>
              <w:top w:w="28" w:type="dxa"/>
              <w:bottom w:w="28" w:type="dxa"/>
            </w:tcMar>
            <w:vAlign w:val="center"/>
          </w:tcPr>
          <w:p w14:paraId="043A616B" w14:textId="77777777" w:rsidR="004715DD" w:rsidRPr="00941BCE" w:rsidRDefault="004715DD" w:rsidP="0016220B">
            <w:pPr>
              <w:widowControl/>
              <w:adjustRightInd w:val="0"/>
              <w:spacing w:line="0" w:lineRule="atLeast"/>
              <w:jc w:val="center"/>
              <w:rPr>
                <w:color w:val="000000" w:themeColor="text1"/>
                <w:kern w:val="0"/>
                <w:sz w:val="18"/>
                <w:szCs w:val="18"/>
              </w:rPr>
            </w:pPr>
            <w:r w:rsidRPr="00941BCE">
              <w:rPr>
                <w:color w:val="000000" w:themeColor="text1"/>
                <w:kern w:val="0"/>
                <w:sz w:val="18"/>
                <w:szCs w:val="18"/>
              </w:rPr>
              <w:t>船</w:t>
            </w:r>
            <w:r w:rsidRPr="00941BCE">
              <w:rPr>
                <w:color w:val="000000" w:themeColor="text1"/>
                <w:kern w:val="0"/>
                <w:sz w:val="18"/>
                <w:szCs w:val="18"/>
              </w:rPr>
              <w:t xml:space="preserve">    </w:t>
            </w:r>
            <w:r w:rsidRPr="00941BCE">
              <w:rPr>
                <w:color w:val="000000" w:themeColor="text1"/>
                <w:kern w:val="0"/>
                <w:sz w:val="18"/>
                <w:szCs w:val="18"/>
              </w:rPr>
              <w:t>龄</w:t>
            </w:r>
          </w:p>
        </w:tc>
        <w:tc>
          <w:tcPr>
            <w:tcW w:w="609" w:type="dxa"/>
            <w:tcBorders>
              <w:top w:val="single" w:sz="2" w:space="0" w:color="auto"/>
              <w:bottom w:val="single" w:sz="2" w:space="0" w:color="auto"/>
            </w:tcBorders>
            <w:tcMar>
              <w:top w:w="28" w:type="dxa"/>
              <w:bottom w:w="28" w:type="dxa"/>
            </w:tcMar>
            <w:vAlign w:val="center"/>
          </w:tcPr>
          <w:p w14:paraId="4EB7F886" w14:textId="77777777" w:rsidR="004715DD" w:rsidRPr="00941BCE" w:rsidRDefault="004715DD" w:rsidP="00484EDD">
            <w:pPr>
              <w:widowControl/>
              <w:spacing w:line="0" w:lineRule="atLeast"/>
              <w:jc w:val="center"/>
              <w:rPr>
                <w:color w:val="000000" w:themeColor="text1"/>
                <w:kern w:val="0"/>
                <w:sz w:val="18"/>
                <w:szCs w:val="18"/>
              </w:rPr>
            </w:pPr>
            <w:r w:rsidRPr="00941BCE">
              <w:rPr>
                <w:color w:val="000000" w:themeColor="text1"/>
                <w:kern w:val="0"/>
                <w:sz w:val="18"/>
                <w:szCs w:val="18"/>
              </w:rPr>
              <w:t>年</w:t>
            </w:r>
          </w:p>
        </w:tc>
        <w:tc>
          <w:tcPr>
            <w:tcW w:w="314" w:type="dxa"/>
            <w:tcBorders>
              <w:top w:val="single" w:sz="2" w:space="0" w:color="auto"/>
              <w:bottom w:val="single" w:sz="2" w:space="0" w:color="auto"/>
            </w:tcBorders>
            <w:tcMar>
              <w:top w:w="28" w:type="dxa"/>
              <w:bottom w:w="28" w:type="dxa"/>
            </w:tcMar>
            <w:vAlign w:val="center"/>
          </w:tcPr>
          <w:p w14:paraId="02C5FE6E" w14:textId="77777777" w:rsidR="004715DD" w:rsidRPr="00941BCE" w:rsidRDefault="004715DD" w:rsidP="001E582D">
            <w:pPr>
              <w:widowControl/>
              <w:spacing w:line="0" w:lineRule="atLeast"/>
              <w:jc w:val="center"/>
              <w:rPr>
                <w:color w:val="000000" w:themeColor="text1"/>
                <w:kern w:val="0"/>
                <w:sz w:val="18"/>
                <w:szCs w:val="18"/>
              </w:rPr>
            </w:pPr>
            <w:r w:rsidRPr="00941BCE">
              <w:rPr>
                <w:color w:val="000000" w:themeColor="text1"/>
                <w:kern w:val="0"/>
                <w:sz w:val="18"/>
                <w:szCs w:val="18"/>
              </w:rPr>
              <w:t>41</w:t>
            </w:r>
          </w:p>
        </w:tc>
        <w:tc>
          <w:tcPr>
            <w:tcW w:w="938" w:type="dxa"/>
            <w:tcBorders>
              <w:top w:val="single" w:sz="2" w:space="0" w:color="auto"/>
              <w:bottom w:val="single" w:sz="2" w:space="0" w:color="auto"/>
            </w:tcBorders>
            <w:tcMar>
              <w:top w:w="28" w:type="dxa"/>
              <w:bottom w:w="28" w:type="dxa"/>
            </w:tcMar>
            <w:vAlign w:val="center"/>
          </w:tcPr>
          <w:p w14:paraId="00BE7BF6" w14:textId="77777777" w:rsidR="004715DD" w:rsidRPr="00941BCE" w:rsidRDefault="004715DD" w:rsidP="001E582D">
            <w:pPr>
              <w:widowControl/>
              <w:spacing w:line="0" w:lineRule="atLeast"/>
              <w:jc w:val="center"/>
              <w:rPr>
                <w:color w:val="000000" w:themeColor="text1"/>
                <w:kern w:val="0"/>
                <w:sz w:val="18"/>
                <w:szCs w:val="18"/>
              </w:rPr>
            </w:pPr>
          </w:p>
        </w:tc>
        <w:tc>
          <w:tcPr>
            <w:tcW w:w="1246" w:type="dxa"/>
            <w:tcBorders>
              <w:top w:val="single" w:sz="2" w:space="0" w:color="auto"/>
              <w:bottom w:val="single" w:sz="2" w:space="0" w:color="auto"/>
            </w:tcBorders>
            <w:tcMar>
              <w:top w:w="28" w:type="dxa"/>
              <w:bottom w:w="28" w:type="dxa"/>
            </w:tcMar>
            <w:vAlign w:val="center"/>
          </w:tcPr>
          <w:p w14:paraId="26A6301D" w14:textId="77777777" w:rsidR="004715DD" w:rsidRPr="00941BCE" w:rsidRDefault="004715DD" w:rsidP="001E582D">
            <w:pPr>
              <w:widowControl/>
              <w:spacing w:line="0" w:lineRule="atLeast"/>
              <w:jc w:val="center"/>
              <w:rPr>
                <w:color w:val="000000" w:themeColor="text1"/>
                <w:kern w:val="0"/>
                <w:sz w:val="18"/>
                <w:szCs w:val="18"/>
              </w:rPr>
            </w:pPr>
          </w:p>
        </w:tc>
        <w:tc>
          <w:tcPr>
            <w:tcW w:w="1009" w:type="dxa"/>
            <w:tcBorders>
              <w:top w:val="single" w:sz="2" w:space="0" w:color="auto"/>
              <w:bottom w:val="single" w:sz="2" w:space="0" w:color="auto"/>
            </w:tcBorders>
            <w:tcMar>
              <w:top w:w="28" w:type="dxa"/>
              <w:bottom w:w="28" w:type="dxa"/>
            </w:tcMar>
            <w:vAlign w:val="center"/>
          </w:tcPr>
          <w:p w14:paraId="5090854C" w14:textId="77777777" w:rsidR="004715DD" w:rsidRPr="00941BCE" w:rsidRDefault="004715DD" w:rsidP="001E582D">
            <w:pPr>
              <w:widowControl/>
              <w:spacing w:line="0" w:lineRule="atLeast"/>
              <w:jc w:val="center"/>
              <w:rPr>
                <w:color w:val="000000" w:themeColor="text1"/>
                <w:kern w:val="0"/>
                <w:sz w:val="18"/>
                <w:szCs w:val="18"/>
              </w:rPr>
            </w:pPr>
          </w:p>
        </w:tc>
        <w:tc>
          <w:tcPr>
            <w:tcW w:w="1154" w:type="dxa"/>
            <w:tcBorders>
              <w:top w:val="single" w:sz="2" w:space="0" w:color="auto"/>
              <w:bottom w:val="single" w:sz="2" w:space="0" w:color="auto"/>
            </w:tcBorders>
            <w:tcMar>
              <w:top w:w="28" w:type="dxa"/>
              <w:bottom w:w="28" w:type="dxa"/>
            </w:tcMar>
            <w:vAlign w:val="center"/>
          </w:tcPr>
          <w:p w14:paraId="53568738" w14:textId="77777777" w:rsidR="004715DD" w:rsidRPr="00941BCE" w:rsidRDefault="004715DD" w:rsidP="001E582D">
            <w:pPr>
              <w:widowControl/>
              <w:spacing w:line="0" w:lineRule="atLeast"/>
              <w:jc w:val="center"/>
              <w:rPr>
                <w:color w:val="000000" w:themeColor="text1"/>
                <w:kern w:val="0"/>
                <w:sz w:val="18"/>
                <w:szCs w:val="18"/>
              </w:rPr>
            </w:pPr>
          </w:p>
        </w:tc>
        <w:tc>
          <w:tcPr>
            <w:tcW w:w="1154" w:type="dxa"/>
            <w:tcBorders>
              <w:top w:val="single" w:sz="2" w:space="0" w:color="auto"/>
              <w:bottom w:val="single" w:sz="2" w:space="0" w:color="auto"/>
            </w:tcBorders>
            <w:tcMar>
              <w:top w:w="28" w:type="dxa"/>
              <w:bottom w:w="28" w:type="dxa"/>
            </w:tcMar>
          </w:tcPr>
          <w:p w14:paraId="398E3FF8" w14:textId="77777777" w:rsidR="004715DD" w:rsidRPr="00941BCE" w:rsidRDefault="004715DD" w:rsidP="001E582D">
            <w:pPr>
              <w:widowControl/>
              <w:spacing w:line="0" w:lineRule="atLeast"/>
              <w:jc w:val="center"/>
              <w:rPr>
                <w:color w:val="000000" w:themeColor="text1"/>
                <w:kern w:val="0"/>
                <w:sz w:val="18"/>
                <w:szCs w:val="18"/>
              </w:rPr>
            </w:pPr>
          </w:p>
        </w:tc>
        <w:tc>
          <w:tcPr>
            <w:tcW w:w="1010" w:type="dxa"/>
            <w:tcBorders>
              <w:top w:val="single" w:sz="2" w:space="0" w:color="auto"/>
              <w:bottom w:val="single" w:sz="2" w:space="0" w:color="auto"/>
            </w:tcBorders>
            <w:tcMar>
              <w:top w:w="28" w:type="dxa"/>
              <w:bottom w:w="28" w:type="dxa"/>
            </w:tcMar>
            <w:vAlign w:val="center"/>
          </w:tcPr>
          <w:p w14:paraId="2138D1A8" w14:textId="77777777" w:rsidR="004715DD" w:rsidRPr="00941BCE" w:rsidRDefault="004715DD" w:rsidP="001E582D">
            <w:pPr>
              <w:widowControl/>
              <w:spacing w:line="0" w:lineRule="atLeast"/>
              <w:jc w:val="center"/>
              <w:rPr>
                <w:color w:val="000000" w:themeColor="text1"/>
                <w:kern w:val="0"/>
                <w:sz w:val="18"/>
                <w:szCs w:val="18"/>
              </w:rPr>
            </w:pPr>
          </w:p>
        </w:tc>
      </w:tr>
      <w:tr w:rsidR="004715DD" w:rsidRPr="00941BCE" w14:paraId="017584D3" w14:textId="77777777" w:rsidTr="00943E3F">
        <w:trPr>
          <w:cantSplit/>
          <w:trHeight w:hRule="exact" w:val="284"/>
          <w:jc w:val="center"/>
        </w:trPr>
        <w:tc>
          <w:tcPr>
            <w:tcW w:w="964" w:type="dxa"/>
            <w:gridSpan w:val="2"/>
            <w:vMerge w:val="restart"/>
            <w:tcBorders>
              <w:top w:val="single" w:sz="2" w:space="0" w:color="auto"/>
              <w:bottom w:val="single" w:sz="2" w:space="0" w:color="auto"/>
            </w:tcBorders>
            <w:tcMar>
              <w:top w:w="28" w:type="dxa"/>
              <w:bottom w:w="28" w:type="dxa"/>
            </w:tcMar>
            <w:vAlign w:val="center"/>
          </w:tcPr>
          <w:p w14:paraId="0F33D895" w14:textId="77777777" w:rsidR="004715DD" w:rsidRPr="00941BCE" w:rsidRDefault="004715DD" w:rsidP="001E582D">
            <w:pPr>
              <w:widowControl/>
              <w:spacing w:line="0" w:lineRule="atLeast"/>
              <w:jc w:val="center"/>
              <w:rPr>
                <w:color w:val="000000" w:themeColor="text1"/>
                <w:kern w:val="0"/>
                <w:sz w:val="18"/>
                <w:szCs w:val="18"/>
              </w:rPr>
            </w:pPr>
            <w:r w:rsidRPr="00941BCE">
              <w:rPr>
                <w:color w:val="000000" w:themeColor="text1"/>
                <w:kern w:val="0"/>
                <w:sz w:val="18"/>
                <w:szCs w:val="18"/>
              </w:rPr>
              <w:t>驳船</w:t>
            </w:r>
          </w:p>
        </w:tc>
        <w:tc>
          <w:tcPr>
            <w:tcW w:w="1264" w:type="dxa"/>
            <w:tcBorders>
              <w:top w:val="single" w:sz="2" w:space="0" w:color="auto"/>
              <w:bottom w:val="single" w:sz="2" w:space="0" w:color="auto"/>
            </w:tcBorders>
            <w:tcMar>
              <w:top w:w="28" w:type="dxa"/>
              <w:bottom w:w="28" w:type="dxa"/>
            </w:tcMar>
            <w:vAlign w:val="center"/>
          </w:tcPr>
          <w:p w14:paraId="53087CAE" w14:textId="77777777" w:rsidR="004715DD" w:rsidRPr="00941BCE" w:rsidRDefault="004715DD" w:rsidP="00484EDD">
            <w:pPr>
              <w:widowControl/>
              <w:spacing w:line="0" w:lineRule="atLeast"/>
              <w:jc w:val="center"/>
              <w:rPr>
                <w:color w:val="000000" w:themeColor="text1"/>
                <w:kern w:val="0"/>
                <w:sz w:val="18"/>
                <w:szCs w:val="18"/>
              </w:rPr>
            </w:pPr>
            <w:r w:rsidRPr="00941BCE">
              <w:rPr>
                <w:color w:val="000000" w:themeColor="text1"/>
                <w:kern w:val="0"/>
                <w:sz w:val="18"/>
                <w:szCs w:val="18"/>
              </w:rPr>
              <w:t>艘</w:t>
            </w:r>
            <w:r w:rsidRPr="00941BCE">
              <w:rPr>
                <w:color w:val="000000" w:themeColor="text1"/>
                <w:kern w:val="0"/>
                <w:sz w:val="18"/>
                <w:szCs w:val="18"/>
              </w:rPr>
              <w:t xml:space="preserve">    </w:t>
            </w:r>
            <w:r w:rsidRPr="00941BCE">
              <w:rPr>
                <w:color w:val="000000" w:themeColor="text1"/>
                <w:kern w:val="0"/>
                <w:sz w:val="18"/>
                <w:szCs w:val="18"/>
              </w:rPr>
              <w:t>数</w:t>
            </w:r>
          </w:p>
        </w:tc>
        <w:tc>
          <w:tcPr>
            <w:tcW w:w="609" w:type="dxa"/>
            <w:tcBorders>
              <w:top w:val="single" w:sz="2" w:space="0" w:color="auto"/>
              <w:bottom w:val="single" w:sz="2" w:space="0" w:color="auto"/>
            </w:tcBorders>
            <w:tcMar>
              <w:top w:w="28" w:type="dxa"/>
              <w:bottom w:w="28" w:type="dxa"/>
            </w:tcMar>
            <w:vAlign w:val="center"/>
          </w:tcPr>
          <w:p w14:paraId="07A41407" w14:textId="77777777" w:rsidR="004715DD" w:rsidRPr="00941BCE" w:rsidRDefault="004715DD" w:rsidP="00484EDD">
            <w:pPr>
              <w:widowControl/>
              <w:spacing w:line="0" w:lineRule="atLeast"/>
              <w:jc w:val="center"/>
              <w:rPr>
                <w:color w:val="000000" w:themeColor="text1"/>
                <w:kern w:val="0"/>
                <w:sz w:val="18"/>
                <w:szCs w:val="18"/>
              </w:rPr>
            </w:pPr>
            <w:r w:rsidRPr="00941BCE">
              <w:rPr>
                <w:color w:val="000000" w:themeColor="text1"/>
                <w:kern w:val="0"/>
                <w:sz w:val="18"/>
                <w:szCs w:val="18"/>
              </w:rPr>
              <w:t>艘</w:t>
            </w:r>
          </w:p>
        </w:tc>
        <w:tc>
          <w:tcPr>
            <w:tcW w:w="314" w:type="dxa"/>
            <w:tcBorders>
              <w:top w:val="single" w:sz="2" w:space="0" w:color="auto"/>
              <w:bottom w:val="single" w:sz="2" w:space="0" w:color="auto"/>
            </w:tcBorders>
            <w:tcMar>
              <w:top w:w="28" w:type="dxa"/>
              <w:bottom w:w="28" w:type="dxa"/>
            </w:tcMar>
            <w:vAlign w:val="center"/>
          </w:tcPr>
          <w:p w14:paraId="3CA10AD6" w14:textId="77777777" w:rsidR="004715DD" w:rsidRPr="00941BCE" w:rsidRDefault="004715DD" w:rsidP="001E582D">
            <w:pPr>
              <w:widowControl/>
              <w:spacing w:line="0" w:lineRule="atLeast"/>
              <w:jc w:val="center"/>
              <w:rPr>
                <w:color w:val="000000" w:themeColor="text1"/>
                <w:kern w:val="0"/>
                <w:sz w:val="18"/>
                <w:szCs w:val="18"/>
              </w:rPr>
            </w:pPr>
            <w:r w:rsidRPr="00941BCE">
              <w:rPr>
                <w:color w:val="000000" w:themeColor="text1"/>
                <w:kern w:val="0"/>
                <w:sz w:val="18"/>
                <w:szCs w:val="18"/>
              </w:rPr>
              <w:t>42</w:t>
            </w:r>
          </w:p>
        </w:tc>
        <w:tc>
          <w:tcPr>
            <w:tcW w:w="938" w:type="dxa"/>
            <w:tcBorders>
              <w:top w:val="single" w:sz="2" w:space="0" w:color="auto"/>
              <w:bottom w:val="single" w:sz="2" w:space="0" w:color="auto"/>
            </w:tcBorders>
            <w:tcMar>
              <w:top w:w="28" w:type="dxa"/>
              <w:bottom w:w="28" w:type="dxa"/>
            </w:tcMar>
            <w:vAlign w:val="center"/>
          </w:tcPr>
          <w:p w14:paraId="092999B9" w14:textId="77777777" w:rsidR="004715DD" w:rsidRPr="00941BCE" w:rsidRDefault="004715DD" w:rsidP="001E582D">
            <w:pPr>
              <w:widowControl/>
              <w:spacing w:line="0" w:lineRule="atLeast"/>
              <w:jc w:val="center"/>
              <w:rPr>
                <w:color w:val="000000" w:themeColor="text1"/>
                <w:kern w:val="0"/>
                <w:sz w:val="18"/>
                <w:szCs w:val="18"/>
              </w:rPr>
            </w:pPr>
          </w:p>
        </w:tc>
        <w:tc>
          <w:tcPr>
            <w:tcW w:w="1246" w:type="dxa"/>
            <w:tcBorders>
              <w:top w:val="single" w:sz="2" w:space="0" w:color="auto"/>
              <w:bottom w:val="single" w:sz="2" w:space="0" w:color="auto"/>
            </w:tcBorders>
            <w:tcMar>
              <w:top w:w="28" w:type="dxa"/>
              <w:bottom w:w="28" w:type="dxa"/>
            </w:tcMar>
            <w:vAlign w:val="center"/>
          </w:tcPr>
          <w:p w14:paraId="1BFB09DA" w14:textId="77777777" w:rsidR="004715DD" w:rsidRPr="00941BCE" w:rsidRDefault="004715DD" w:rsidP="001E582D">
            <w:pPr>
              <w:widowControl/>
              <w:spacing w:line="0" w:lineRule="atLeast"/>
              <w:jc w:val="center"/>
              <w:rPr>
                <w:color w:val="000000" w:themeColor="text1"/>
                <w:kern w:val="0"/>
                <w:sz w:val="18"/>
                <w:szCs w:val="18"/>
              </w:rPr>
            </w:pPr>
          </w:p>
        </w:tc>
        <w:tc>
          <w:tcPr>
            <w:tcW w:w="1009" w:type="dxa"/>
            <w:tcBorders>
              <w:top w:val="single" w:sz="2" w:space="0" w:color="auto"/>
              <w:bottom w:val="single" w:sz="2" w:space="0" w:color="auto"/>
            </w:tcBorders>
            <w:tcMar>
              <w:top w:w="28" w:type="dxa"/>
              <w:bottom w:w="28" w:type="dxa"/>
            </w:tcMar>
            <w:vAlign w:val="center"/>
          </w:tcPr>
          <w:p w14:paraId="08B5BA27" w14:textId="77777777" w:rsidR="004715DD" w:rsidRPr="00941BCE" w:rsidRDefault="004715DD" w:rsidP="001E582D">
            <w:pPr>
              <w:widowControl/>
              <w:spacing w:line="0" w:lineRule="atLeast"/>
              <w:jc w:val="center"/>
              <w:rPr>
                <w:color w:val="000000" w:themeColor="text1"/>
                <w:kern w:val="0"/>
                <w:sz w:val="18"/>
                <w:szCs w:val="18"/>
              </w:rPr>
            </w:pPr>
          </w:p>
        </w:tc>
        <w:tc>
          <w:tcPr>
            <w:tcW w:w="1154" w:type="dxa"/>
            <w:tcBorders>
              <w:top w:val="single" w:sz="2" w:space="0" w:color="auto"/>
              <w:bottom w:val="single" w:sz="2" w:space="0" w:color="auto"/>
            </w:tcBorders>
            <w:tcMar>
              <w:top w:w="28" w:type="dxa"/>
              <w:bottom w:w="28" w:type="dxa"/>
            </w:tcMar>
            <w:vAlign w:val="center"/>
          </w:tcPr>
          <w:p w14:paraId="3EB3285C" w14:textId="77777777" w:rsidR="004715DD" w:rsidRPr="00941BCE" w:rsidRDefault="004715DD" w:rsidP="001E582D">
            <w:pPr>
              <w:widowControl/>
              <w:spacing w:line="0" w:lineRule="atLeast"/>
              <w:jc w:val="center"/>
              <w:rPr>
                <w:color w:val="000000" w:themeColor="text1"/>
                <w:kern w:val="0"/>
                <w:sz w:val="18"/>
                <w:szCs w:val="18"/>
              </w:rPr>
            </w:pPr>
          </w:p>
        </w:tc>
        <w:tc>
          <w:tcPr>
            <w:tcW w:w="1154" w:type="dxa"/>
            <w:tcBorders>
              <w:top w:val="single" w:sz="2" w:space="0" w:color="auto"/>
              <w:bottom w:val="single" w:sz="2" w:space="0" w:color="auto"/>
            </w:tcBorders>
            <w:tcMar>
              <w:top w:w="28" w:type="dxa"/>
              <w:bottom w:w="28" w:type="dxa"/>
            </w:tcMar>
          </w:tcPr>
          <w:p w14:paraId="7A20221E" w14:textId="77777777" w:rsidR="004715DD" w:rsidRPr="00941BCE" w:rsidRDefault="004715DD" w:rsidP="001E582D">
            <w:pPr>
              <w:widowControl/>
              <w:spacing w:line="0" w:lineRule="atLeast"/>
              <w:jc w:val="center"/>
              <w:rPr>
                <w:color w:val="000000" w:themeColor="text1"/>
                <w:kern w:val="0"/>
                <w:sz w:val="18"/>
                <w:szCs w:val="18"/>
              </w:rPr>
            </w:pPr>
          </w:p>
        </w:tc>
        <w:tc>
          <w:tcPr>
            <w:tcW w:w="1010" w:type="dxa"/>
            <w:tcBorders>
              <w:top w:val="single" w:sz="2" w:space="0" w:color="auto"/>
              <w:bottom w:val="single" w:sz="2" w:space="0" w:color="auto"/>
            </w:tcBorders>
            <w:tcMar>
              <w:top w:w="28" w:type="dxa"/>
              <w:bottom w:w="28" w:type="dxa"/>
            </w:tcMar>
            <w:vAlign w:val="center"/>
          </w:tcPr>
          <w:p w14:paraId="3DC9CACA" w14:textId="77777777" w:rsidR="004715DD" w:rsidRPr="00941BCE" w:rsidRDefault="004715DD" w:rsidP="001E582D">
            <w:pPr>
              <w:widowControl/>
              <w:spacing w:line="0" w:lineRule="atLeast"/>
              <w:jc w:val="center"/>
              <w:rPr>
                <w:color w:val="000000" w:themeColor="text1"/>
                <w:kern w:val="0"/>
                <w:sz w:val="18"/>
                <w:szCs w:val="18"/>
              </w:rPr>
            </w:pPr>
          </w:p>
        </w:tc>
      </w:tr>
      <w:tr w:rsidR="004715DD" w:rsidRPr="00941BCE" w14:paraId="48623C8E" w14:textId="77777777" w:rsidTr="00943E3F">
        <w:trPr>
          <w:cantSplit/>
          <w:trHeight w:hRule="exact" w:val="284"/>
          <w:jc w:val="center"/>
        </w:trPr>
        <w:tc>
          <w:tcPr>
            <w:tcW w:w="964" w:type="dxa"/>
            <w:gridSpan w:val="2"/>
            <w:vMerge/>
            <w:tcBorders>
              <w:top w:val="single" w:sz="2" w:space="0" w:color="auto"/>
              <w:bottom w:val="single" w:sz="2" w:space="0" w:color="auto"/>
            </w:tcBorders>
            <w:tcMar>
              <w:top w:w="28" w:type="dxa"/>
              <w:bottom w:w="28" w:type="dxa"/>
            </w:tcMar>
            <w:vAlign w:val="center"/>
          </w:tcPr>
          <w:p w14:paraId="1475332D" w14:textId="77777777" w:rsidR="004715DD" w:rsidRPr="00941BCE" w:rsidRDefault="004715DD" w:rsidP="001E582D">
            <w:pPr>
              <w:widowControl/>
              <w:spacing w:line="0" w:lineRule="atLeast"/>
              <w:jc w:val="center"/>
              <w:rPr>
                <w:color w:val="000000" w:themeColor="text1"/>
                <w:kern w:val="0"/>
                <w:sz w:val="18"/>
                <w:szCs w:val="18"/>
              </w:rPr>
            </w:pPr>
          </w:p>
        </w:tc>
        <w:tc>
          <w:tcPr>
            <w:tcW w:w="1264" w:type="dxa"/>
            <w:tcBorders>
              <w:top w:val="single" w:sz="2" w:space="0" w:color="auto"/>
              <w:bottom w:val="single" w:sz="2" w:space="0" w:color="auto"/>
            </w:tcBorders>
            <w:tcMar>
              <w:top w:w="28" w:type="dxa"/>
              <w:bottom w:w="28" w:type="dxa"/>
            </w:tcMar>
            <w:vAlign w:val="center"/>
          </w:tcPr>
          <w:p w14:paraId="6F38F261" w14:textId="77777777" w:rsidR="004715DD" w:rsidRPr="00941BCE" w:rsidRDefault="004715DD" w:rsidP="00484EDD">
            <w:pPr>
              <w:widowControl/>
              <w:spacing w:line="0" w:lineRule="atLeast"/>
              <w:jc w:val="center"/>
              <w:rPr>
                <w:color w:val="000000" w:themeColor="text1"/>
                <w:kern w:val="0"/>
                <w:sz w:val="18"/>
                <w:szCs w:val="18"/>
              </w:rPr>
            </w:pPr>
            <w:r w:rsidRPr="00941BCE">
              <w:rPr>
                <w:color w:val="000000" w:themeColor="text1"/>
                <w:kern w:val="0"/>
                <w:sz w:val="18"/>
                <w:szCs w:val="18"/>
              </w:rPr>
              <w:t>总</w:t>
            </w:r>
            <w:r w:rsidRPr="00941BCE">
              <w:rPr>
                <w:color w:val="000000" w:themeColor="text1"/>
                <w:kern w:val="0"/>
                <w:sz w:val="18"/>
                <w:szCs w:val="18"/>
              </w:rPr>
              <w:t xml:space="preserve">    </w:t>
            </w:r>
            <w:r w:rsidRPr="00941BCE">
              <w:rPr>
                <w:color w:val="000000" w:themeColor="text1"/>
                <w:kern w:val="0"/>
                <w:sz w:val="18"/>
                <w:szCs w:val="18"/>
              </w:rPr>
              <w:t>吨</w:t>
            </w:r>
          </w:p>
        </w:tc>
        <w:tc>
          <w:tcPr>
            <w:tcW w:w="609" w:type="dxa"/>
            <w:tcBorders>
              <w:top w:val="single" w:sz="2" w:space="0" w:color="auto"/>
              <w:bottom w:val="single" w:sz="2" w:space="0" w:color="auto"/>
            </w:tcBorders>
            <w:tcMar>
              <w:top w:w="28" w:type="dxa"/>
              <w:bottom w:w="28" w:type="dxa"/>
            </w:tcMar>
            <w:vAlign w:val="center"/>
          </w:tcPr>
          <w:p w14:paraId="76B75EF2" w14:textId="77777777" w:rsidR="004715DD" w:rsidRPr="00941BCE" w:rsidRDefault="004715DD" w:rsidP="00484EDD">
            <w:pPr>
              <w:widowControl/>
              <w:spacing w:line="0" w:lineRule="atLeast"/>
              <w:jc w:val="center"/>
              <w:rPr>
                <w:color w:val="000000" w:themeColor="text1"/>
                <w:kern w:val="0"/>
                <w:sz w:val="18"/>
                <w:szCs w:val="18"/>
              </w:rPr>
            </w:pPr>
            <w:r w:rsidRPr="00941BCE">
              <w:rPr>
                <w:color w:val="000000" w:themeColor="text1"/>
                <w:kern w:val="0"/>
                <w:sz w:val="18"/>
                <w:szCs w:val="18"/>
              </w:rPr>
              <w:t>吨位</w:t>
            </w:r>
          </w:p>
        </w:tc>
        <w:tc>
          <w:tcPr>
            <w:tcW w:w="314" w:type="dxa"/>
            <w:tcBorders>
              <w:top w:val="single" w:sz="2" w:space="0" w:color="auto"/>
              <w:bottom w:val="single" w:sz="2" w:space="0" w:color="auto"/>
            </w:tcBorders>
            <w:tcMar>
              <w:top w:w="28" w:type="dxa"/>
              <w:bottom w:w="28" w:type="dxa"/>
            </w:tcMar>
            <w:vAlign w:val="center"/>
          </w:tcPr>
          <w:p w14:paraId="73C25B21" w14:textId="77777777" w:rsidR="004715DD" w:rsidRPr="00941BCE" w:rsidRDefault="004715DD" w:rsidP="001E582D">
            <w:pPr>
              <w:widowControl/>
              <w:spacing w:line="0" w:lineRule="atLeast"/>
              <w:jc w:val="center"/>
              <w:rPr>
                <w:color w:val="000000" w:themeColor="text1"/>
                <w:kern w:val="0"/>
                <w:sz w:val="18"/>
                <w:szCs w:val="18"/>
              </w:rPr>
            </w:pPr>
            <w:r w:rsidRPr="00941BCE">
              <w:rPr>
                <w:color w:val="000000" w:themeColor="text1"/>
                <w:kern w:val="0"/>
                <w:sz w:val="18"/>
                <w:szCs w:val="18"/>
              </w:rPr>
              <w:t>43</w:t>
            </w:r>
          </w:p>
        </w:tc>
        <w:tc>
          <w:tcPr>
            <w:tcW w:w="938" w:type="dxa"/>
            <w:tcBorders>
              <w:top w:val="single" w:sz="2" w:space="0" w:color="auto"/>
              <w:bottom w:val="single" w:sz="2" w:space="0" w:color="auto"/>
            </w:tcBorders>
            <w:tcMar>
              <w:top w:w="28" w:type="dxa"/>
              <w:bottom w:w="28" w:type="dxa"/>
            </w:tcMar>
            <w:vAlign w:val="center"/>
          </w:tcPr>
          <w:p w14:paraId="022EEC84" w14:textId="77777777" w:rsidR="004715DD" w:rsidRPr="00941BCE" w:rsidRDefault="004715DD" w:rsidP="001E582D">
            <w:pPr>
              <w:widowControl/>
              <w:spacing w:line="0" w:lineRule="atLeast"/>
              <w:jc w:val="center"/>
              <w:rPr>
                <w:color w:val="000000" w:themeColor="text1"/>
                <w:kern w:val="0"/>
                <w:sz w:val="18"/>
                <w:szCs w:val="18"/>
              </w:rPr>
            </w:pPr>
          </w:p>
        </w:tc>
        <w:tc>
          <w:tcPr>
            <w:tcW w:w="1246" w:type="dxa"/>
            <w:tcBorders>
              <w:top w:val="single" w:sz="2" w:space="0" w:color="auto"/>
              <w:bottom w:val="single" w:sz="2" w:space="0" w:color="auto"/>
            </w:tcBorders>
            <w:tcMar>
              <w:top w:w="28" w:type="dxa"/>
              <w:bottom w:w="28" w:type="dxa"/>
            </w:tcMar>
            <w:vAlign w:val="center"/>
          </w:tcPr>
          <w:p w14:paraId="5D342A3D" w14:textId="77777777" w:rsidR="004715DD" w:rsidRPr="00941BCE" w:rsidRDefault="004715DD" w:rsidP="001E582D">
            <w:pPr>
              <w:widowControl/>
              <w:spacing w:line="0" w:lineRule="atLeast"/>
              <w:jc w:val="center"/>
              <w:rPr>
                <w:color w:val="000000" w:themeColor="text1"/>
                <w:kern w:val="0"/>
                <w:sz w:val="18"/>
                <w:szCs w:val="18"/>
              </w:rPr>
            </w:pPr>
          </w:p>
        </w:tc>
        <w:tc>
          <w:tcPr>
            <w:tcW w:w="1009" w:type="dxa"/>
            <w:tcBorders>
              <w:top w:val="single" w:sz="2" w:space="0" w:color="auto"/>
              <w:bottom w:val="single" w:sz="2" w:space="0" w:color="auto"/>
            </w:tcBorders>
            <w:tcMar>
              <w:top w:w="28" w:type="dxa"/>
              <w:bottom w:w="28" w:type="dxa"/>
            </w:tcMar>
            <w:vAlign w:val="center"/>
          </w:tcPr>
          <w:p w14:paraId="35455F66" w14:textId="77777777" w:rsidR="004715DD" w:rsidRPr="00941BCE" w:rsidRDefault="004715DD" w:rsidP="001E582D">
            <w:pPr>
              <w:widowControl/>
              <w:spacing w:line="0" w:lineRule="atLeast"/>
              <w:jc w:val="center"/>
              <w:rPr>
                <w:color w:val="000000" w:themeColor="text1"/>
                <w:kern w:val="0"/>
                <w:sz w:val="18"/>
                <w:szCs w:val="18"/>
              </w:rPr>
            </w:pPr>
          </w:p>
        </w:tc>
        <w:tc>
          <w:tcPr>
            <w:tcW w:w="1154" w:type="dxa"/>
            <w:tcBorders>
              <w:top w:val="single" w:sz="2" w:space="0" w:color="auto"/>
              <w:bottom w:val="single" w:sz="2" w:space="0" w:color="auto"/>
            </w:tcBorders>
            <w:tcMar>
              <w:top w:w="28" w:type="dxa"/>
              <w:bottom w:w="28" w:type="dxa"/>
            </w:tcMar>
            <w:vAlign w:val="center"/>
          </w:tcPr>
          <w:p w14:paraId="4169927D" w14:textId="77777777" w:rsidR="004715DD" w:rsidRPr="00941BCE" w:rsidRDefault="004715DD" w:rsidP="001E582D">
            <w:pPr>
              <w:widowControl/>
              <w:spacing w:line="0" w:lineRule="atLeast"/>
              <w:jc w:val="center"/>
              <w:rPr>
                <w:color w:val="000000" w:themeColor="text1"/>
                <w:kern w:val="0"/>
                <w:sz w:val="18"/>
                <w:szCs w:val="18"/>
              </w:rPr>
            </w:pPr>
          </w:p>
        </w:tc>
        <w:tc>
          <w:tcPr>
            <w:tcW w:w="1154" w:type="dxa"/>
            <w:tcBorders>
              <w:top w:val="single" w:sz="2" w:space="0" w:color="auto"/>
              <w:bottom w:val="single" w:sz="2" w:space="0" w:color="auto"/>
            </w:tcBorders>
            <w:tcMar>
              <w:top w:w="28" w:type="dxa"/>
              <w:bottom w:w="28" w:type="dxa"/>
            </w:tcMar>
          </w:tcPr>
          <w:p w14:paraId="0A25955D" w14:textId="77777777" w:rsidR="004715DD" w:rsidRPr="00941BCE" w:rsidRDefault="004715DD" w:rsidP="001E582D">
            <w:pPr>
              <w:widowControl/>
              <w:spacing w:line="0" w:lineRule="atLeast"/>
              <w:jc w:val="center"/>
              <w:rPr>
                <w:color w:val="000000" w:themeColor="text1"/>
                <w:kern w:val="0"/>
                <w:sz w:val="18"/>
                <w:szCs w:val="18"/>
              </w:rPr>
            </w:pPr>
          </w:p>
        </w:tc>
        <w:tc>
          <w:tcPr>
            <w:tcW w:w="1010" w:type="dxa"/>
            <w:tcBorders>
              <w:top w:val="single" w:sz="2" w:space="0" w:color="auto"/>
              <w:bottom w:val="single" w:sz="2" w:space="0" w:color="auto"/>
            </w:tcBorders>
            <w:tcMar>
              <w:top w:w="28" w:type="dxa"/>
              <w:bottom w:w="28" w:type="dxa"/>
            </w:tcMar>
            <w:vAlign w:val="center"/>
          </w:tcPr>
          <w:p w14:paraId="5EDFBCFE" w14:textId="77777777" w:rsidR="004715DD" w:rsidRPr="00941BCE" w:rsidRDefault="004715DD" w:rsidP="001E582D">
            <w:pPr>
              <w:widowControl/>
              <w:spacing w:line="0" w:lineRule="atLeast"/>
              <w:jc w:val="center"/>
              <w:rPr>
                <w:color w:val="000000" w:themeColor="text1"/>
                <w:kern w:val="0"/>
                <w:sz w:val="18"/>
                <w:szCs w:val="18"/>
              </w:rPr>
            </w:pPr>
          </w:p>
        </w:tc>
      </w:tr>
      <w:tr w:rsidR="004715DD" w:rsidRPr="00941BCE" w14:paraId="0B656B16" w14:textId="77777777" w:rsidTr="00943E3F">
        <w:trPr>
          <w:cantSplit/>
          <w:trHeight w:hRule="exact" w:val="284"/>
          <w:jc w:val="center"/>
        </w:trPr>
        <w:tc>
          <w:tcPr>
            <w:tcW w:w="964" w:type="dxa"/>
            <w:gridSpan w:val="2"/>
            <w:vMerge/>
            <w:tcBorders>
              <w:top w:val="single" w:sz="2" w:space="0" w:color="auto"/>
              <w:bottom w:val="single" w:sz="2" w:space="0" w:color="auto"/>
            </w:tcBorders>
            <w:tcMar>
              <w:top w:w="28" w:type="dxa"/>
              <w:bottom w:w="28" w:type="dxa"/>
            </w:tcMar>
            <w:vAlign w:val="center"/>
          </w:tcPr>
          <w:p w14:paraId="7BB9FD15" w14:textId="77777777" w:rsidR="004715DD" w:rsidRPr="00941BCE" w:rsidRDefault="004715DD" w:rsidP="001E582D">
            <w:pPr>
              <w:widowControl/>
              <w:spacing w:line="0" w:lineRule="atLeast"/>
              <w:jc w:val="center"/>
              <w:rPr>
                <w:color w:val="000000" w:themeColor="text1"/>
                <w:kern w:val="0"/>
                <w:sz w:val="18"/>
                <w:szCs w:val="18"/>
              </w:rPr>
            </w:pPr>
          </w:p>
        </w:tc>
        <w:tc>
          <w:tcPr>
            <w:tcW w:w="1264" w:type="dxa"/>
            <w:tcBorders>
              <w:top w:val="single" w:sz="2" w:space="0" w:color="auto"/>
              <w:bottom w:val="single" w:sz="2" w:space="0" w:color="auto"/>
            </w:tcBorders>
            <w:tcMar>
              <w:top w:w="28" w:type="dxa"/>
              <w:bottom w:w="28" w:type="dxa"/>
            </w:tcMar>
            <w:vAlign w:val="center"/>
          </w:tcPr>
          <w:p w14:paraId="292F053E" w14:textId="77777777" w:rsidR="004715DD" w:rsidRPr="00941BCE" w:rsidRDefault="004715DD" w:rsidP="00484EDD">
            <w:pPr>
              <w:widowControl/>
              <w:spacing w:line="0" w:lineRule="atLeast"/>
              <w:jc w:val="center"/>
              <w:rPr>
                <w:color w:val="000000" w:themeColor="text1"/>
                <w:kern w:val="0"/>
                <w:sz w:val="18"/>
                <w:szCs w:val="18"/>
              </w:rPr>
            </w:pPr>
            <w:r w:rsidRPr="00941BCE">
              <w:rPr>
                <w:color w:val="000000" w:themeColor="text1"/>
                <w:kern w:val="0"/>
                <w:sz w:val="18"/>
                <w:szCs w:val="18"/>
              </w:rPr>
              <w:t>总载重量</w:t>
            </w:r>
          </w:p>
        </w:tc>
        <w:tc>
          <w:tcPr>
            <w:tcW w:w="609" w:type="dxa"/>
            <w:tcBorders>
              <w:top w:val="single" w:sz="2" w:space="0" w:color="auto"/>
              <w:bottom w:val="single" w:sz="2" w:space="0" w:color="auto"/>
            </w:tcBorders>
            <w:tcMar>
              <w:top w:w="28" w:type="dxa"/>
              <w:bottom w:w="28" w:type="dxa"/>
            </w:tcMar>
            <w:vAlign w:val="center"/>
          </w:tcPr>
          <w:p w14:paraId="0BE8E3AF" w14:textId="77777777" w:rsidR="004715DD" w:rsidRPr="00941BCE" w:rsidRDefault="004715DD" w:rsidP="00484EDD">
            <w:pPr>
              <w:widowControl/>
              <w:spacing w:line="0" w:lineRule="atLeast"/>
              <w:jc w:val="center"/>
              <w:rPr>
                <w:color w:val="000000" w:themeColor="text1"/>
                <w:kern w:val="0"/>
                <w:sz w:val="18"/>
                <w:szCs w:val="18"/>
              </w:rPr>
            </w:pPr>
            <w:r w:rsidRPr="00941BCE">
              <w:rPr>
                <w:color w:val="000000" w:themeColor="text1"/>
                <w:kern w:val="0"/>
                <w:sz w:val="18"/>
                <w:szCs w:val="18"/>
              </w:rPr>
              <w:t>吨</w:t>
            </w:r>
          </w:p>
        </w:tc>
        <w:tc>
          <w:tcPr>
            <w:tcW w:w="314" w:type="dxa"/>
            <w:tcBorders>
              <w:top w:val="single" w:sz="2" w:space="0" w:color="auto"/>
              <w:bottom w:val="single" w:sz="2" w:space="0" w:color="auto"/>
            </w:tcBorders>
            <w:tcMar>
              <w:top w:w="28" w:type="dxa"/>
              <w:bottom w:w="28" w:type="dxa"/>
            </w:tcMar>
            <w:vAlign w:val="center"/>
          </w:tcPr>
          <w:p w14:paraId="007360FB" w14:textId="77777777" w:rsidR="004715DD" w:rsidRPr="00941BCE" w:rsidRDefault="004715DD" w:rsidP="001E582D">
            <w:pPr>
              <w:widowControl/>
              <w:spacing w:line="0" w:lineRule="atLeast"/>
              <w:jc w:val="center"/>
              <w:rPr>
                <w:color w:val="000000" w:themeColor="text1"/>
                <w:kern w:val="0"/>
                <w:sz w:val="18"/>
                <w:szCs w:val="18"/>
              </w:rPr>
            </w:pPr>
            <w:r w:rsidRPr="00941BCE">
              <w:rPr>
                <w:color w:val="000000" w:themeColor="text1"/>
                <w:kern w:val="0"/>
                <w:sz w:val="18"/>
                <w:szCs w:val="18"/>
              </w:rPr>
              <w:t>44</w:t>
            </w:r>
          </w:p>
        </w:tc>
        <w:tc>
          <w:tcPr>
            <w:tcW w:w="938" w:type="dxa"/>
            <w:tcBorders>
              <w:top w:val="single" w:sz="2" w:space="0" w:color="auto"/>
              <w:bottom w:val="single" w:sz="2" w:space="0" w:color="auto"/>
            </w:tcBorders>
            <w:tcMar>
              <w:top w:w="28" w:type="dxa"/>
              <w:bottom w:w="28" w:type="dxa"/>
            </w:tcMar>
            <w:vAlign w:val="center"/>
          </w:tcPr>
          <w:p w14:paraId="655C3DB2" w14:textId="77777777" w:rsidR="004715DD" w:rsidRPr="00941BCE" w:rsidRDefault="004715DD" w:rsidP="001E582D">
            <w:pPr>
              <w:widowControl/>
              <w:spacing w:line="0" w:lineRule="atLeast"/>
              <w:jc w:val="center"/>
              <w:rPr>
                <w:color w:val="000000" w:themeColor="text1"/>
                <w:kern w:val="0"/>
                <w:sz w:val="18"/>
                <w:szCs w:val="18"/>
              </w:rPr>
            </w:pPr>
          </w:p>
        </w:tc>
        <w:tc>
          <w:tcPr>
            <w:tcW w:w="1246" w:type="dxa"/>
            <w:tcBorders>
              <w:top w:val="single" w:sz="2" w:space="0" w:color="auto"/>
              <w:bottom w:val="single" w:sz="2" w:space="0" w:color="auto"/>
            </w:tcBorders>
            <w:tcMar>
              <w:top w:w="28" w:type="dxa"/>
              <w:bottom w:w="28" w:type="dxa"/>
            </w:tcMar>
            <w:vAlign w:val="center"/>
          </w:tcPr>
          <w:p w14:paraId="1EB7BE91" w14:textId="77777777" w:rsidR="004715DD" w:rsidRPr="00941BCE" w:rsidRDefault="004715DD" w:rsidP="001E582D">
            <w:pPr>
              <w:widowControl/>
              <w:spacing w:line="0" w:lineRule="atLeast"/>
              <w:jc w:val="center"/>
              <w:rPr>
                <w:color w:val="000000" w:themeColor="text1"/>
                <w:kern w:val="0"/>
                <w:sz w:val="18"/>
                <w:szCs w:val="18"/>
              </w:rPr>
            </w:pPr>
          </w:p>
        </w:tc>
        <w:tc>
          <w:tcPr>
            <w:tcW w:w="1009" w:type="dxa"/>
            <w:tcBorders>
              <w:top w:val="single" w:sz="2" w:space="0" w:color="auto"/>
              <w:bottom w:val="single" w:sz="2" w:space="0" w:color="auto"/>
            </w:tcBorders>
            <w:tcMar>
              <w:top w:w="28" w:type="dxa"/>
              <w:bottom w:w="28" w:type="dxa"/>
            </w:tcMar>
            <w:vAlign w:val="center"/>
          </w:tcPr>
          <w:p w14:paraId="0A168B02" w14:textId="77777777" w:rsidR="004715DD" w:rsidRPr="00941BCE" w:rsidRDefault="004715DD" w:rsidP="001E582D">
            <w:pPr>
              <w:widowControl/>
              <w:spacing w:line="0" w:lineRule="atLeast"/>
              <w:jc w:val="center"/>
              <w:rPr>
                <w:color w:val="000000" w:themeColor="text1"/>
                <w:kern w:val="0"/>
                <w:sz w:val="18"/>
                <w:szCs w:val="18"/>
              </w:rPr>
            </w:pPr>
          </w:p>
        </w:tc>
        <w:tc>
          <w:tcPr>
            <w:tcW w:w="1154" w:type="dxa"/>
            <w:tcBorders>
              <w:top w:val="single" w:sz="2" w:space="0" w:color="auto"/>
              <w:bottom w:val="single" w:sz="2" w:space="0" w:color="auto"/>
            </w:tcBorders>
            <w:tcMar>
              <w:top w:w="28" w:type="dxa"/>
              <w:bottom w:w="28" w:type="dxa"/>
            </w:tcMar>
            <w:vAlign w:val="center"/>
          </w:tcPr>
          <w:p w14:paraId="1DDF8666" w14:textId="77777777" w:rsidR="004715DD" w:rsidRPr="00941BCE" w:rsidRDefault="004715DD" w:rsidP="001E582D">
            <w:pPr>
              <w:widowControl/>
              <w:spacing w:line="0" w:lineRule="atLeast"/>
              <w:jc w:val="center"/>
              <w:rPr>
                <w:color w:val="000000" w:themeColor="text1"/>
                <w:kern w:val="0"/>
                <w:sz w:val="18"/>
                <w:szCs w:val="18"/>
              </w:rPr>
            </w:pPr>
          </w:p>
        </w:tc>
        <w:tc>
          <w:tcPr>
            <w:tcW w:w="1154" w:type="dxa"/>
            <w:tcBorders>
              <w:top w:val="single" w:sz="2" w:space="0" w:color="auto"/>
              <w:bottom w:val="single" w:sz="2" w:space="0" w:color="auto"/>
            </w:tcBorders>
            <w:tcMar>
              <w:top w:w="28" w:type="dxa"/>
              <w:bottom w:w="28" w:type="dxa"/>
            </w:tcMar>
          </w:tcPr>
          <w:p w14:paraId="2333B326" w14:textId="77777777" w:rsidR="004715DD" w:rsidRPr="00941BCE" w:rsidRDefault="004715DD" w:rsidP="001E582D">
            <w:pPr>
              <w:widowControl/>
              <w:spacing w:line="0" w:lineRule="atLeast"/>
              <w:jc w:val="center"/>
              <w:rPr>
                <w:color w:val="000000" w:themeColor="text1"/>
                <w:kern w:val="0"/>
                <w:sz w:val="18"/>
                <w:szCs w:val="18"/>
              </w:rPr>
            </w:pPr>
          </w:p>
        </w:tc>
        <w:tc>
          <w:tcPr>
            <w:tcW w:w="1010" w:type="dxa"/>
            <w:tcBorders>
              <w:top w:val="single" w:sz="2" w:space="0" w:color="auto"/>
              <w:bottom w:val="single" w:sz="2" w:space="0" w:color="auto"/>
            </w:tcBorders>
            <w:tcMar>
              <w:top w:w="28" w:type="dxa"/>
              <w:bottom w:w="28" w:type="dxa"/>
            </w:tcMar>
            <w:vAlign w:val="center"/>
          </w:tcPr>
          <w:p w14:paraId="116C8635" w14:textId="77777777" w:rsidR="004715DD" w:rsidRPr="00941BCE" w:rsidRDefault="004715DD" w:rsidP="001E582D">
            <w:pPr>
              <w:widowControl/>
              <w:spacing w:line="0" w:lineRule="atLeast"/>
              <w:jc w:val="center"/>
              <w:rPr>
                <w:color w:val="000000" w:themeColor="text1"/>
                <w:kern w:val="0"/>
                <w:sz w:val="18"/>
                <w:szCs w:val="18"/>
              </w:rPr>
            </w:pPr>
          </w:p>
        </w:tc>
      </w:tr>
      <w:tr w:rsidR="004715DD" w:rsidRPr="00941BCE" w14:paraId="141AD9A8" w14:textId="77777777" w:rsidTr="00943E3F">
        <w:trPr>
          <w:cantSplit/>
          <w:trHeight w:hRule="exact" w:val="284"/>
          <w:jc w:val="center"/>
        </w:trPr>
        <w:tc>
          <w:tcPr>
            <w:tcW w:w="964" w:type="dxa"/>
            <w:gridSpan w:val="2"/>
            <w:vMerge/>
            <w:tcBorders>
              <w:top w:val="single" w:sz="2" w:space="0" w:color="auto"/>
              <w:bottom w:val="single" w:sz="2" w:space="0" w:color="auto"/>
            </w:tcBorders>
            <w:tcMar>
              <w:top w:w="28" w:type="dxa"/>
              <w:bottom w:w="28" w:type="dxa"/>
            </w:tcMar>
            <w:vAlign w:val="center"/>
          </w:tcPr>
          <w:p w14:paraId="4CC9D793" w14:textId="77777777" w:rsidR="004715DD" w:rsidRPr="00941BCE" w:rsidRDefault="004715DD" w:rsidP="001E582D">
            <w:pPr>
              <w:widowControl/>
              <w:spacing w:line="0" w:lineRule="atLeast"/>
              <w:jc w:val="center"/>
              <w:rPr>
                <w:color w:val="000000" w:themeColor="text1"/>
                <w:kern w:val="0"/>
                <w:sz w:val="18"/>
                <w:szCs w:val="18"/>
              </w:rPr>
            </w:pPr>
          </w:p>
        </w:tc>
        <w:tc>
          <w:tcPr>
            <w:tcW w:w="1264" w:type="dxa"/>
            <w:tcBorders>
              <w:top w:val="single" w:sz="2" w:space="0" w:color="auto"/>
              <w:bottom w:val="single" w:sz="2" w:space="0" w:color="auto"/>
            </w:tcBorders>
            <w:tcMar>
              <w:top w:w="28" w:type="dxa"/>
              <w:bottom w:w="28" w:type="dxa"/>
            </w:tcMar>
            <w:vAlign w:val="center"/>
          </w:tcPr>
          <w:p w14:paraId="765FFF29" w14:textId="77777777" w:rsidR="004715DD" w:rsidRPr="00941BCE" w:rsidRDefault="004715DD" w:rsidP="00484EDD">
            <w:pPr>
              <w:widowControl/>
              <w:spacing w:line="0" w:lineRule="atLeast"/>
              <w:jc w:val="center"/>
              <w:rPr>
                <w:color w:val="000000" w:themeColor="text1"/>
                <w:kern w:val="0"/>
                <w:sz w:val="18"/>
                <w:szCs w:val="18"/>
              </w:rPr>
            </w:pPr>
            <w:r w:rsidRPr="00941BCE">
              <w:rPr>
                <w:color w:val="000000" w:themeColor="text1"/>
                <w:kern w:val="0"/>
                <w:sz w:val="18"/>
                <w:szCs w:val="18"/>
              </w:rPr>
              <w:t>船</w:t>
            </w:r>
            <w:r w:rsidRPr="00941BCE">
              <w:rPr>
                <w:color w:val="000000" w:themeColor="text1"/>
                <w:kern w:val="0"/>
                <w:sz w:val="18"/>
                <w:szCs w:val="18"/>
              </w:rPr>
              <w:t xml:space="preserve">    </w:t>
            </w:r>
            <w:r w:rsidRPr="00941BCE">
              <w:rPr>
                <w:color w:val="000000" w:themeColor="text1"/>
                <w:kern w:val="0"/>
                <w:sz w:val="18"/>
                <w:szCs w:val="18"/>
              </w:rPr>
              <w:t>龄</w:t>
            </w:r>
          </w:p>
        </w:tc>
        <w:tc>
          <w:tcPr>
            <w:tcW w:w="609" w:type="dxa"/>
            <w:tcBorders>
              <w:top w:val="single" w:sz="2" w:space="0" w:color="auto"/>
              <w:bottom w:val="single" w:sz="2" w:space="0" w:color="auto"/>
            </w:tcBorders>
            <w:tcMar>
              <w:top w:w="28" w:type="dxa"/>
              <w:bottom w:w="28" w:type="dxa"/>
            </w:tcMar>
            <w:vAlign w:val="center"/>
          </w:tcPr>
          <w:p w14:paraId="5BCCC326" w14:textId="77777777" w:rsidR="004715DD" w:rsidRPr="00941BCE" w:rsidRDefault="004715DD" w:rsidP="00484EDD">
            <w:pPr>
              <w:widowControl/>
              <w:spacing w:line="0" w:lineRule="atLeast"/>
              <w:jc w:val="center"/>
              <w:rPr>
                <w:color w:val="000000" w:themeColor="text1"/>
                <w:kern w:val="0"/>
                <w:sz w:val="18"/>
                <w:szCs w:val="18"/>
              </w:rPr>
            </w:pPr>
            <w:r w:rsidRPr="00941BCE">
              <w:rPr>
                <w:color w:val="000000" w:themeColor="text1"/>
                <w:kern w:val="0"/>
                <w:sz w:val="18"/>
                <w:szCs w:val="18"/>
              </w:rPr>
              <w:t>年</w:t>
            </w:r>
          </w:p>
        </w:tc>
        <w:tc>
          <w:tcPr>
            <w:tcW w:w="314" w:type="dxa"/>
            <w:tcBorders>
              <w:top w:val="single" w:sz="2" w:space="0" w:color="auto"/>
              <w:bottom w:val="single" w:sz="2" w:space="0" w:color="auto"/>
            </w:tcBorders>
            <w:tcMar>
              <w:top w:w="28" w:type="dxa"/>
              <w:bottom w:w="28" w:type="dxa"/>
            </w:tcMar>
            <w:vAlign w:val="center"/>
          </w:tcPr>
          <w:p w14:paraId="5967815D" w14:textId="77777777" w:rsidR="004715DD" w:rsidRPr="00941BCE" w:rsidRDefault="004715DD" w:rsidP="001E582D">
            <w:pPr>
              <w:widowControl/>
              <w:spacing w:line="0" w:lineRule="atLeast"/>
              <w:jc w:val="center"/>
              <w:rPr>
                <w:color w:val="000000" w:themeColor="text1"/>
                <w:kern w:val="0"/>
                <w:sz w:val="18"/>
                <w:szCs w:val="18"/>
              </w:rPr>
            </w:pPr>
            <w:r w:rsidRPr="00941BCE">
              <w:rPr>
                <w:color w:val="000000" w:themeColor="text1"/>
                <w:kern w:val="0"/>
                <w:sz w:val="18"/>
                <w:szCs w:val="18"/>
              </w:rPr>
              <w:t>45</w:t>
            </w:r>
          </w:p>
        </w:tc>
        <w:tc>
          <w:tcPr>
            <w:tcW w:w="938" w:type="dxa"/>
            <w:tcBorders>
              <w:top w:val="single" w:sz="2" w:space="0" w:color="auto"/>
              <w:bottom w:val="single" w:sz="2" w:space="0" w:color="auto"/>
            </w:tcBorders>
            <w:tcMar>
              <w:top w:w="28" w:type="dxa"/>
              <w:bottom w:w="28" w:type="dxa"/>
            </w:tcMar>
            <w:vAlign w:val="center"/>
          </w:tcPr>
          <w:p w14:paraId="72DAB096" w14:textId="77777777" w:rsidR="004715DD" w:rsidRPr="00941BCE" w:rsidRDefault="004715DD" w:rsidP="001E582D">
            <w:pPr>
              <w:widowControl/>
              <w:spacing w:line="0" w:lineRule="atLeast"/>
              <w:jc w:val="center"/>
              <w:rPr>
                <w:color w:val="000000" w:themeColor="text1"/>
                <w:kern w:val="0"/>
                <w:sz w:val="18"/>
                <w:szCs w:val="18"/>
              </w:rPr>
            </w:pPr>
          </w:p>
        </w:tc>
        <w:tc>
          <w:tcPr>
            <w:tcW w:w="1246" w:type="dxa"/>
            <w:tcBorders>
              <w:top w:val="single" w:sz="2" w:space="0" w:color="auto"/>
              <w:bottom w:val="single" w:sz="2" w:space="0" w:color="auto"/>
            </w:tcBorders>
            <w:tcMar>
              <w:top w:w="28" w:type="dxa"/>
              <w:bottom w:w="28" w:type="dxa"/>
            </w:tcMar>
            <w:vAlign w:val="center"/>
          </w:tcPr>
          <w:p w14:paraId="4AB56899" w14:textId="77777777" w:rsidR="004715DD" w:rsidRPr="00941BCE" w:rsidRDefault="004715DD" w:rsidP="001E582D">
            <w:pPr>
              <w:widowControl/>
              <w:spacing w:line="0" w:lineRule="atLeast"/>
              <w:jc w:val="center"/>
              <w:rPr>
                <w:color w:val="000000" w:themeColor="text1"/>
                <w:kern w:val="0"/>
                <w:sz w:val="18"/>
                <w:szCs w:val="18"/>
              </w:rPr>
            </w:pPr>
          </w:p>
        </w:tc>
        <w:tc>
          <w:tcPr>
            <w:tcW w:w="1009" w:type="dxa"/>
            <w:tcBorders>
              <w:top w:val="single" w:sz="2" w:space="0" w:color="auto"/>
              <w:bottom w:val="single" w:sz="2" w:space="0" w:color="auto"/>
            </w:tcBorders>
            <w:tcMar>
              <w:top w:w="28" w:type="dxa"/>
              <w:bottom w:w="28" w:type="dxa"/>
            </w:tcMar>
            <w:vAlign w:val="center"/>
          </w:tcPr>
          <w:p w14:paraId="2C7A8409" w14:textId="77777777" w:rsidR="004715DD" w:rsidRPr="00941BCE" w:rsidRDefault="004715DD" w:rsidP="001E582D">
            <w:pPr>
              <w:widowControl/>
              <w:spacing w:line="0" w:lineRule="atLeast"/>
              <w:jc w:val="center"/>
              <w:rPr>
                <w:color w:val="000000" w:themeColor="text1"/>
                <w:kern w:val="0"/>
                <w:sz w:val="18"/>
                <w:szCs w:val="18"/>
              </w:rPr>
            </w:pPr>
          </w:p>
        </w:tc>
        <w:tc>
          <w:tcPr>
            <w:tcW w:w="1154" w:type="dxa"/>
            <w:tcBorders>
              <w:top w:val="single" w:sz="2" w:space="0" w:color="auto"/>
              <w:bottom w:val="single" w:sz="2" w:space="0" w:color="auto"/>
            </w:tcBorders>
            <w:tcMar>
              <w:top w:w="28" w:type="dxa"/>
              <w:bottom w:w="28" w:type="dxa"/>
            </w:tcMar>
            <w:vAlign w:val="center"/>
          </w:tcPr>
          <w:p w14:paraId="73280790" w14:textId="77777777" w:rsidR="004715DD" w:rsidRPr="00941BCE" w:rsidRDefault="004715DD" w:rsidP="001E582D">
            <w:pPr>
              <w:widowControl/>
              <w:spacing w:line="0" w:lineRule="atLeast"/>
              <w:jc w:val="center"/>
              <w:rPr>
                <w:color w:val="000000" w:themeColor="text1"/>
                <w:kern w:val="0"/>
                <w:sz w:val="18"/>
                <w:szCs w:val="18"/>
              </w:rPr>
            </w:pPr>
          </w:p>
        </w:tc>
        <w:tc>
          <w:tcPr>
            <w:tcW w:w="1154" w:type="dxa"/>
            <w:tcBorders>
              <w:top w:val="single" w:sz="2" w:space="0" w:color="auto"/>
              <w:bottom w:val="single" w:sz="2" w:space="0" w:color="auto"/>
            </w:tcBorders>
            <w:tcMar>
              <w:top w:w="28" w:type="dxa"/>
              <w:bottom w:w="28" w:type="dxa"/>
            </w:tcMar>
          </w:tcPr>
          <w:p w14:paraId="61B7054A" w14:textId="77777777" w:rsidR="004715DD" w:rsidRPr="00941BCE" w:rsidRDefault="004715DD" w:rsidP="001E582D">
            <w:pPr>
              <w:widowControl/>
              <w:spacing w:line="0" w:lineRule="atLeast"/>
              <w:jc w:val="center"/>
              <w:rPr>
                <w:color w:val="000000" w:themeColor="text1"/>
                <w:kern w:val="0"/>
                <w:sz w:val="18"/>
                <w:szCs w:val="18"/>
              </w:rPr>
            </w:pPr>
          </w:p>
        </w:tc>
        <w:tc>
          <w:tcPr>
            <w:tcW w:w="1010" w:type="dxa"/>
            <w:tcBorders>
              <w:top w:val="single" w:sz="2" w:space="0" w:color="auto"/>
              <w:bottom w:val="single" w:sz="2" w:space="0" w:color="auto"/>
            </w:tcBorders>
            <w:tcMar>
              <w:top w:w="28" w:type="dxa"/>
              <w:bottom w:w="28" w:type="dxa"/>
            </w:tcMar>
            <w:vAlign w:val="center"/>
          </w:tcPr>
          <w:p w14:paraId="4552C9F7" w14:textId="77777777" w:rsidR="004715DD" w:rsidRPr="00941BCE" w:rsidRDefault="004715DD" w:rsidP="001E582D">
            <w:pPr>
              <w:widowControl/>
              <w:spacing w:line="0" w:lineRule="atLeast"/>
              <w:jc w:val="center"/>
              <w:rPr>
                <w:color w:val="000000" w:themeColor="text1"/>
                <w:kern w:val="0"/>
                <w:sz w:val="18"/>
                <w:szCs w:val="18"/>
              </w:rPr>
            </w:pPr>
          </w:p>
        </w:tc>
      </w:tr>
      <w:tr w:rsidR="004715DD" w:rsidRPr="00941BCE" w14:paraId="428ABBD9" w14:textId="77777777" w:rsidTr="00943E3F">
        <w:trPr>
          <w:cantSplit/>
          <w:trHeight w:hRule="exact" w:val="284"/>
          <w:jc w:val="center"/>
        </w:trPr>
        <w:tc>
          <w:tcPr>
            <w:tcW w:w="964" w:type="dxa"/>
            <w:gridSpan w:val="2"/>
            <w:vMerge w:val="restart"/>
            <w:tcBorders>
              <w:top w:val="single" w:sz="2" w:space="0" w:color="auto"/>
              <w:bottom w:val="single" w:sz="2" w:space="0" w:color="auto"/>
            </w:tcBorders>
            <w:tcMar>
              <w:top w:w="28" w:type="dxa"/>
              <w:bottom w:w="28" w:type="dxa"/>
            </w:tcMar>
            <w:vAlign w:val="center"/>
          </w:tcPr>
          <w:p w14:paraId="651CBC19" w14:textId="77777777" w:rsidR="004715DD" w:rsidRPr="00941BCE" w:rsidRDefault="004715DD" w:rsidP="001E582D">
            <w:pPr>
              <w:widowControl/>
              <w:spacing w:line="0" w:lineRule="atLeast"/>
              <w:jc w:val="center"/>
              <w:rPr>
                <w:color w:val="000000" w:themeColor="text1"/>
                <w:kern w:val="0"/>
                <w:sz w:val="18"/>
                <w:szCs w:val="18"/>
              </w:rPr>
            </w:pPr>
            <w:r w:rsidRPr="00941BCE">
              <w:rPr>
                <w:color w:val="000000" w:themeColor="text1"/>
                <w:kern w:val="0"/>
                <w:sz w:val="18"/>
                <w:szCs w:val="18"/>
              </w:rPr>
              <w:t>非运</w:t>
            </w:r>
            <w:r w:rsidRPr="00941BCE">
              <w:rPr>
                <w:color w:val="000000" w:themeColor="text1"/>
                <w:kern w:val="0"/>
                <w:sz w:val="18"/>
                <w:szCs w:val="18"/>
              </w:rPr>
              <w:br/>
            </w:r>
            <w:r w:rsidRPr="00941BCE">
              <w:rPr>
                <w:color w:val="000000" w:themeColor="text1"/>
                <w:kern w:val="0"/>
                <w:sz w:val="18"/>
                <w:szCs w:val="18"/>
              </w:rPr>
              <w:t>输船</w:t>
            </w:r>
          </w:p>
        </w:tc>
        <w:tc>
          <w:tcPr>
            <w:tcW w:w="1264" w:type="dxa"/>
            <w:tcBorders>
              <w:top w:val="single" w:sz="2" w:space="0" w:color="auto"/>
              <w:bottom w:val="single" w:sz="2" w:space="0" w:color="auto"/>
            </w:tcBorders>
            <w:tcMar>
              <w:top w:w="28" w:type="dxa"/>
              <w:bottom w:w="28" w:type="dxa"/>
            </w:tcMar>
            <w:vAlign w:val="center"/>
          </w:tcPr>
          <w:p w14:paraId="1A690285" w14:textId="77777777" w:rsidR="004715DD" w:rsidRPr="00941BCE" w:rsidRDefault="004715DD" w:rsidP="00484EDD">
            <w:pPr>
              <w:widowControl/>
              <w:spacing w:line="0" w:lineRule="atLeast"/>
              <w:jc w:val="center"/>
              <w:rPr>
                <w:color w:val="000000" w:themeColor="text1"/>
                <w:kern w:val="0"/>
                <w:sz w:val="18"/>
                <w:szCs w:val="18"/>
              </w:rPr>
            </w:pPr>
            <w:r w:rsidRPr="00941BCE">
              <w:rPr>
                <w:color w:val="000000" w:themeColor="text1"/>
                <w:kern w:val="0"/>
                <w:sz w:val="18"/>
                <w:szCs w:val="18"/>
              </w:rPr>
              <w:t>艘</w:t>
            </w:r>
            <w:r w:rsidRPr="00941BCE">
              <w:rPr>
                <w:color w:val="000000" w:themeColor="text1"/>
                <w:kern w:val="0"/>
                <w:sz w:val="18"/>
                <w:szCs w:val="18"/>
              </w:rPr>
              <w:t xml:space="preserve">    </w:t>
            </w:r>
            <w:r w:rsidRPr="00941BCE">
              <w:rPr>
                <w:color w:val="000000" w:themeColor="text1"/>
                <w:kern w:val="0"/>
                <w:sz w:val="18"/>
                <w:szCs w:val="18"/>
              </w:rPr>
              <w:t>数</w:t>
            </w:r>
          </w:p>
        </w:tc>
        <w:tc>
          <w:tcPr>
            <w:tcW w:w="609" w:type="dxa"/>
            <w:tcBorders>
              <w:top w:val="single" w:sz="2" w:space="0" w:color="auto"/>
              <w:bottom w:val="single" w:sz="2" w:space="0" w:color="auto"/>
            </w:tcBorders>
            <w:tcMar>
              <w:top w:w="28" w:type="dxa"/>
              <w:bottom w:w="28" w:type="dxa"/>
            </w:tcMar>
            <w:vAlign w:val="center"/>
          </w:tcPr>
          <w:p w14:paraId="49927052" w14:textId="77777777" w:rsidR="004715DD" w:rsidRPr="00941BCE" w:rsidRDefault="004715DD" w:rsidP="00484EDD">
            <w:pPr>
              <w:widowControl/>
              <w:spacing w:line="0" w:lineRule="atLeast"/>
              <w:jc w:val="center"/>
              <w:rPr>
                <w:color w:val="000000" w:themeColor="text1"/>
                <w:kern w:val="0"/>
                <w:sz w:val="18"/>
                <w:szCs w:val="18"/>
              </w:rPr>
            </w:pPr>
            <w:r w:rsidRPr="00941BCE">
              <w:rPr>
                <w:color w:val="000000" w:themeColor="text1"/>
                <w:kern w:val="0"/>
                <w:sz w:val="18"/>
                <w:szCs w:val="18"/>
              </w:rPr>
              <w:t>艘</w:t>
            </w:r>
          </w:p>
        </w:tc>
        <w:tc>
          <w:tcPr>
            <w:tcW w:w="314" w:type="dxa"/>
            <w:tcBorders>
              <w:top w:val="single" w:sz="2" w:space="0" w:color="auto"/>
              <w:bottom w:val="single" w:sz="2" w:space="0" w:color="auto"/>
            </w:tcBorders>
            <w:tcMar>
              <w:top w:w="28" w:type="dxa"/>
              <w:bottom w:w="28" w:type="dxa"/>
            </w:tcMar>
            <w:vAlign w:val="center"/>
          </w:tcPr>
          <w:p w14:paraId="11EBE8FC" w14:textId="77777777" w:rsidR="004715DD" w:rsidRPr="00941BCE" w:rsidRDefault="004715DD" w:rsidP="001E582D">
            <w:pPr>
              <w:widowControl/>
              <w:spacing w:line="0" w:lineRule="atLeast"/>
              <w:jc w:val="center"/>
              <w:rPr>
                <w:color w:val="000000" w:themeColor="text1"/>
                <w:kern w:val="0"/>
                <w:sz w:val="18"/>
                <w:szCs w:val="18"/>
              </w:rPr>
            </w:pPr>
            <w:r w:rsidRPr="00941BCE">
              <w:rPr>
                <w:color w:val="000000" w:themeColor="text1"/>
                <w:kern w:val="0"/>
                <w:sz w:val="18"/>
                <w:szCs w:val="18"/>
              </w:rPr>
              <w:t>46</w:t>
            </w:r>
          </w:p>
        </w:tc>
        <w:tc>
          <w:tcPr>
            <w:tcW w:w="938" w:type="dxa"/>
            <w:tcBorders>
              <w:top w:val="single" w:sz="2" w:space="0" w:color="auto"/>
              <w:bottom w:val="single" w:sz="2" w:space="0" w:color="auto"/>
            </w:tcBorders>
            <w:tcMar>
              <w:top w:w="28" w:type="dxa"/>
              <w:bottom w:w="28" w:type="dxa"/>
            </w:tcMar>
            <w:vAlign w:val="center"/>
          </w:tcPr>
          <w:p w14:paraId="2255D44E" w14:textId="77777777" w:rsidR="004715DD" w:rsidRPr="00941BCE" w:rsidRDefault="004715DD" w:rsidP="001E582D">
            <w:pPr>
              <w:widowControl/>
              <w:spacing w:line="0" w:lineRule="atLeast"/>
              <w:jc w:val="center"/>
              <w:rPr>
                <w:color w:val="000000" w:themeColor="text1"/>
                <w:kern w:val="0"/>
                <w:sz w:val="18"/>
                <w:szCs w:val="18"/>
              </w:rPr>
            </w:pPr>
          </w:p>
        </w:tc>
        <w:tc>
          <w:tcPr>
            <w:tcW w:w="1246" w:type="dxa"/>
            <w:tcBorders>
              <w:top w:val="single" w:sz="2" w:space="0" w:color="auto"/>
              <w:bottom w:val="single" w:sz="2" w:space="0" w:color="auto"/>
            </w:tcBorders>
            <w:tcMar>
              <w:top w:w="28" w:type="dxa"/>
              <w:bottom w:w="28" w:type="dxa"/>
            </w:tcMar>
            <w:vAlign w:val="center"/>
          </w:tcPr>
          <w:p w14:paraId="51BE761F" w14:textId="77777777" w:rsidR="004715DD" w:rsidRPr="00941BCE" w:rsidRDefault="004715DD" w:rsidP="001E582D">
            <w:pPr>
              <w:widowControl/>
              <w:spacing w:line="0" w:lineRule="atLeast"/>
              <w:jc w:val="center"/>
              <w:rPr>
                <w:color w:val="000000" w:themeColor="text1"/>
                <w:kern w:val="0"/>
                <w:sz w:val="18"/>
                <w:szCs w:val="18"/>
              </w:rPr>
            </w:pPr>
          </w:p>
        </w:tc>
        <w:tc>
          <w:tcPr>
            <w:tcW w:w="1009" w:type="dxa"/>
            <w:tcBorders>
              <w:top w:val="single" w:sz="2" w:space="0" w:color="auto"/>
              <w:bottom w:val="single" w:sz="2" w:space="0" w:color="auto"/>
            </w:tcBorders>
            <w:tcMar>
              <w:top w:w="28" w:type="dxa"/>
              <w:bottom w:w="28" w:type="dxa"/>
            </w:tcMar>
            <w:vAlign w:val="center"/>
          </w:tcPr>
          <w:p w14:paraId="12C66F89" w14:textId="77777777" w:rsidR="004715DD" w:rsidRPr="00941BCE" w:rsidRDefault="004715DD" w:rsidP="001E582D">
            <w:pPr>
              <w:widowControl/>
              <w:spacing w:line="0" w:lineRule="atLeast"/>
              <w:jc w:val="center"/>
              <w:rPr>
                <w:color w:val="000000" w:themeColor="text1"/>
                <w:kern w:val="0"/>
                <w:sz w:val="18"/>
                <w:szCs w:val="18"/>
              </w:rPr>
            </w:pPr>
          </w:p>
        </w:tc>
        <w:tc>
          <w:tcPr>
            <w:tcW w:w="1154" w:type="dxa"/>
            <w:tcBorders>
              <w:top w:val="single" w:sz="2" w:space="0" w:color="auto"/>
              <w:bottom w:val="single" w:sz="2" w:space="0" w:color="auto"/>
            </w:tcBorders>
            <w:tcMar>
              <w:top w:w="28" w:type="dxa"/>
              <w:bottom w:w="28" w:type="dxa"/>
            </w:tcMar>
            <w:vAlign w:val="center"/>
          </w:tcPr>
          <w:p w14:paraId="61B1A04D" w14:textId="77777777" w:rsidR="004715DD" w:rsidRPr="00941BCE" w:rsidRDefault="004715DD" w:rsidP="001E582D">
            <w:pPr>
              <w:widowControl/>
              <w:spacing w:line="0" w:lineRule="atLeast"/>
              <w:jc w:val="center"/>
              <w:rPr>
                <w:color w:val="000000" w:themeColor="text1"/>
                <w:kern w:val="0"/>
                <w:sz w:val="18"/>
                <w:szCs w:val="18"/>
              </w:rPr>
            </w:pPr>
          </w:p>
        </w:tc>
        <w:tc>
          <w:tcPr>
            <w:tcW w:w="1154" w:type="dxa"/>
            <w:tcBorders>
              <w:top w:val="single" w:sz="2" w:space="0" w:color="auto"/>
              <w:bottom w:val="single" w:sz="2" w:space="0" w:color="auto"/>
            </w:tcBorders>
            <w:tcMar>
              <w:top w:w="28" w:type="dxa"/>
              <w:bottom w:w="28" w:type="dxa"/>
            </w:tcMar>
          </w:tcPr>
          <w:p w14:paraId="765F9963" w14:textId="77777777" w:rsidR="004715DD" w:rsidRPr="00941BCE" w:rsidRDefault="004715DD" w:rsidP="001E582D">
            <w:pPr>
              <w:widowControl/>
              <w:spacing w:line="0" w:lineRule="atLeast"/>
              <w:jc w:val="center"/>
              <w:rPr>
                <w:color w:val="000000" w:themeColor="text1"/>
                <w:kern w:val="0"/>
                <w:sz w:val="18"/>
                <w:szCs w:val="18"/>
              </w:rPr>
            </w:pPr>
          </w:p>
        </w:tc>
        <w:tc>
          <w:tcPr>
            <w:tcW w:w="1010" w:type="dxa"/>
            <w:tcBorders>
              <w:top w:val="single" w:sz="2" w:space="0" w:color="auto"/>
              <w:bottom w:val="single" w:sz="2" w:space="0" w:color="auto"/>
            </w:tcBorders>
            <w:tcMar>
              <w:top w:w="28" w:type="dxa"/>
              <w:bottom w:w="28" w:type="dxa"/>
            </w:tcMar>
            <w:vAlign w:val="center"/>
          </w:tcPr>
          <w:p w14:paraId="4C8C6EFD" w14:textId="77777777" w:rsidR="004715DD" w:rsidRPr="00941BCE" w:rsidRDefault="004715DD" w:rsidP="001E582D">
            <w:pPr>
              <w:widowControl/>
              <w:spacing w:line="0" w:lineRule="atLeast"/>
              <w:jc w:val="center"/>
              <w:rPr>
                <w:color w:val="000000" w:themeColor="text1"/>
                <w:kern w:val="0"/>
                <w:sz w:val="18"/>
                <w:szCs w:val="18"/>
              </w:rPr>
            </w:pPr>
          </w:p>
        </w:tc>
      </w:tr>
      <w:tr w:rsidR="004715DD" w:rsidRPr="00941BCE" w14:paraId="08859124" w14:textId="77777777" w:rsidTr="00943E3F">
        <w:trPr>
          <w:cantSplit/>
          <w:trHeight w:hRule="exact" w:val="284"/>
          <w:jc w:val="center"/>
        </w:trPr>
        <w:tc>
          <w:tcPr>
            <w:tcW w:w="964" w:type="dxa"/>
            <w:gridSpan w:val="2"/>
            <w:vMerge/>
            <w:tcBorders>
              <w:top w:val="single" w:sz="2" w:space="0" w:color="auto"/>
              <w:bottom w:val="single" w:sz="2" w:space="0" w:color="auto"/>
            </w:tcBorders>
            <w:tcMar>
              <w:top w:w="28" w:type="dxa"/>
              <w:bottom w:w="28" w:type="dxa"/>
            </w:tcMar>
            <w:vAlign w:val="center"/>
          </w:tcPr>
          <w:p w14:paraId="5F5548CD" w14:textId="77777777" w:rsidR="004715DD" w:rsidRPr="00941BCE" w:rsidRDefault="004715DD" w:rsidP="001E582D">
            <w:pPr>
              <w:widowControl/>
              <w:spacing w:line="0" w:lineRule="atLeast"/>
              <w:jc w:val="center"/>
              <w:rPr>
                <w:color w:val="000000" w:themeColor="text1"/>
                <w:kern w:val="0"/>
                <w:sz w:val="18"/>
                <w:szCs w:val="18"/>
              </w:rPr>
            </w:pPr>
          </w:p>
        </w:tc>
        <w:tc>
          <w:tcPr>
            <w:tcW w:w="1264" w:type="dxa"/>
            <w:tcBorders>
              <w:top w:val="single" w:sz="2" w:space="0" w:color="auto"/>
              <w:bottom w:val="single" w:sz="2" w:space="0" w:color="auto"/>
            </w:tcBorders>
            <w:tcMar>
              <w:top w:w="28" w:type="dxa"/>
              <w:bottom w:w="28" w:type="dxa"/>
            </w:tcMar>
            <w:vAlign w:val="center"/>
          </w:tcPr>
          <w:p w14:paraId="65D6B98F" w14:textId="77777777" w:rsidR="004715DD" w:rsidRPr="00941BCE" w:rsidRDefault="004715DD" w:rsidP="00484EDD">
            <w:pPr>
              <w:widowControl/>
              <w:spacing w:line="0" w:lineRule="atLeast"/>
              <w:jc w:val="center"/>
              <w:rPr>
                <w:color w:val="000000" w:themeColor="text1"/>
                <w:kern w:val="0"/>
                <w:sz w:val="18"/>
                <w:szCs w:val="18"/>
              </w:rPr>
            </w:pPr>
            <w:r w:rsidRPr="00941BCE">
              <w:rPr>
                <w:color w:val="000000" w:themeColor="text1"/>
                <w:kern w:val="0"/>
                <w:sz w:val="18"/>
                <w:szCs w:val="18"/>
              </w:rPr>
              <w:t>总</w:t>
            </w:r>
            <w:r w:rsidRPr="00941BCE">
              <w:rPr>
                <w:color w:val="000000" w:themeColor="text1"/>
                <w:kern w:val="0"/>
                <w:sz w:val="18"/>
                <w:szCs w:val="18"/>
              </w:rPr>
              <w:t xml:space="preserve">    </w:t>
            </w:r>
            <w:r w:rsidRPr="00941BCE">
              <w:rPr>
                <w:color w:val="000000" w:themeColor="text1"/>
                <w:kern w:val="0"/>
                <w:sz w:val="18"/>
                <w:szCs w:val="18"/>
              </w:rPr>
              <w:t>吨</w:t>
            </w:r>
          </w:p>
        </w:tc>
        <w:tc>
          <w:tcPr>
            <w:tcW w:w="609" w:type="dxa"/>
            <w:tcBorders>
              <w:top w:val="single" w:sz="2" w:space="0" w:color="auto"/>
              <w:bottom w:val="single" w:sz="2" w:space="0" w:color="auto"/>
            </w:tcBorders>
            <w:tcMar>
              <w:top w:w="28" w:type="dxa"/>
              <w:bottom w:w="28" w:type="dxa"/>
            </w:tcMar>
            <w:vAlign w:val="center"/>
          </w:tcPr>
          <w:p w14:paraId="7999A206" w14:textId="77777777" w:rsidR="004715DD" w:rsidRPr="00941BCE" w:rsidRDefault="004715DD" w:rsidP="00484EDD">
            <w:pPr>
              <w:widowControl/>
              <w:spacing w:line="0" w:lineRule="atLeast"/>
              <w:jc w:val="center"/>
              <w:rPr>
                <w:color w:val="000000" w:themeColor="text1"/>
                <w:kern w:val="0"/>
                <w:sz w:val="18"/>
                <w:szCs w:val="18"/>
              </w:rPr>
            </w:pPr>
            <w:r w:rsidRPr="00941BCE">
              <w:rPr>
                <w:color w:val="000000" w:themeColor="text1"/>
                <w:kern w:val="0"/>
                <w:sz w:val="18"/>
                <w:szCs w:val="18"/>
              </w:rPr>
              <w:t>吨位</w:t>
            </w:r>
          </w:p>
        </w:tc>
        <w:tc>
          <w:tcPr>
            <w:tcW w:w="314" w:type="dxa"/>
            <w:tcBorders>
              <w:top w:val="single" w:sz="2" w:space="0" w:color="auto"/>
              <w:bottom w:val="single" w:sz="2" w:space="0" w:color="auto"/>
            </w:tcBorders>
            <w:tcMar>
              <w:top w:w="28" w:type="dxa"/>
              <w:bottom w:w="28" w:type="dxa"/>
            </w:tcMar>
            <w:vAlign w:val="center"/>
          </w:tcPr>
          <w:p w14:paraId="15E9C2C8" w14:textId="77777777" w:rsidR="004715DD" w:rsidRPr="00941BCE" w:rsidRDefault="004715DD" w:rsidP="001E582D">
            <w:pPr>
              <w:widowControl/>
              <w:spacing w:line="0" w:lineRule="atLeast"/>
              <w:jc w:val="center"/>
              <w:rPr>
                <w:color w:val="000000" w:themeColor="text1"/>
                <w:kern w:val="0"/>
                <w:sz w:val="18"/>
                <w:szCs w:val="18"/>
              </w:rPr>
            </w:pPr>
            <w:r w:rsidRPr="00941BCE">
              <w:rPr>
                <w:color w:val="000000" w:themeColor="text1"/>
                <w:kern w:val="0"/>
                <w:sz w:val="18"/>
                <w:szCs w:val="18"/>
              </w:rPr>
              <w:t>47</w:t>
            </w:r>
          </w:p>
        </w:tc>
        <w:tc>
          <w:tcPr>
            <w:tcW w:w="938" w:type="dxa"/>
            <w:tcBorders>
              <w:top w:val="single" w:sz="2" w:space="0" w:color="auto"/>
              <w:bottom w:val="single" w:sz="2" w:space="0" w:color="auto"/>
            </w:tcBorders>
            <w:tcMar>
              <w:top w:w="28" w:type="dxa"/>
              <w:bottom w:w="28" w:type="dxa"/>
            </w:tcMar>
            <w:vAlign w:val="center"/>
          </w:tcPr>
          <w:p w14:paraId="43E23D36" w14:textId="77777777" w:rsidR="004715DD" w:rsidRPr="00941BCE" w:rsidRDefault="004715DD" w:rsidP="001E582D">
            <w:pPr>
              <w:widowControl/>
              <w:spacing w:line="0" w:lineRule="atLeast"/>
              <w:jc w:val="center"/>
              <w:rPr>
                <w:color w:val="000000" w:themeColor="text1"/>
                <w:kern w:val="0"/>
                <w:sz w:val="18"/>
                <w:szCs w:val="18"/>
              </w:rPr>
            </w:pPr>
          </w:p>
        </w:tc>
        <w:tc>
          <w:tcPr>
            <w:tcW w:w="1246" w:type="dxa"/>
            <w:tcBorders>
              <w:top w:val="single" w:sz="2" w:space="0" w:color="auto"/>
              <w:bottom w:val="single" w:sz="2" w:space="0" w:color="auto"/>
            </w:tcBorders>
            <w:tcMar>
              <w:top w:w="28" w:type="dxa"/>
              <w:bottom w:w="28" w:type="dxa"/>
            </w:tcMar>
            <w:vAlign w:val="center"/>
          </w:tcPr>
          <w:p w14:paraId="59531031" w14:textId="77777777" w:rsidR="004715DD" w:rsidRPr="00941BCE" w:rsidRDefault="004715DD" w:rsidP="001E582D">
            <w:pPr>
              <w:widowControl/>
              <w:spacing w:line="0" w:lineRule="atLeast"/>
              <w:jc w:val="center"/>
              <w:rPr>
                <w:color w:val="000000" w:themeColor="text1"/>
                <w:kern w:val="0"/>
                <w:sz w:val="18"/>
                <w:szCs w:val="18"/>
              </w:rPr>
            </w:pPr>
          </w:p>
        </w:tc>
        <w:tc>
          <w:tcPr>
            <w:tcW w:w="1009" w:type="dxa"/>
            <w:tcBorders>
              <w:top w:val="single" w:sz="2" w:space="0" w:color="auto"/>
              <w:bottom w:val="single" w:sz="2" w:space="0" w:color="auto"/>
            </w:tcBorders>
            <w:tcMar>
              <w:top w:w="28" w:type="dxa"/>
              <w:bottom w:w="28" w:type="dxa"/>
            </w:tcMar>
            <w:vAlign w:val="center"/>
          </w:tcPr>
          <w:p w14:paraId="62A0FDE4" w14:textId="77777777" w:rsidR="004715DD" w:rsidRPr="00941BCE" w:rsidRDefault="004715DD" w:rsidP="001E582D">
            <w:pPr>
              <w:widowControl/>
              <w:spacing w:line="0" w:lineRule="atLeast"/>
              <w:jc w:val="center"/>
              <w:rPr>
                <w:color w:val="000000" w:themeColor="text1"/>
                <w:kern w:val="0"/>
                <w:sz w:val="18"/>
                <w:szCs w:val="18"/>
              </w:rPr>
            </w:pPr>
          </w:p>
        </w:tc>
        <w:tc>
          <w:tcPr>
            <w:tcW w:w="1154" w:type="dxa"/>
            <w:tcBorders>
              <w:top w:val="single" w:sz="2" w:space="0" w:color="auto"/>
              <w:bottom w:val="single" w:sz="2" w:space="0" w:color="auto"/>
            </w:tcBorders>
            <w:tcMar>
              <w:top w:w="28" w:type="dxa"/>
              <w:bottom w:w="28" w:type="dxa"/>
            </w:tcMar>
            <w:vAlign w:val="center"/>
          </w:tcPr>
          <w:p w14:paraId="553908B7" w14:textId="77777777" w:rsidR="004715DD" w:rsidRPr="00941BCE" w:rsidRDefault="004715DD" w:rsidP="001E582D">
            <w:pPr>
              <w:widowControl/>
              <w:spacing w:line="0" w:lineRule="atLeast"/>
              <w:jc w:val="center"/>
              <w:rPr>
                <w:color w:val="000000" w:themeColor="text1"/>
                <w:kern w:val="0"/>
                <w:sz w:val="18"/>
                <w:szCs w:val="18"/>
              </w:rPr>
            </w:pPr>
          </w:p>
        </w:tc>
        <w:tc>
          <w:tcPr>
            <w:tcW w:w="1154" w:type="dxa"/>
            <w:tcBorders>
              <w:top w:val="single" w:sz="2" w:space="0" w:color="auto"/>
              <w:bottom w:val="single" w:sz="2" w:space="0" w:color="auto"/>
            </w:tcBorders>
            <w:tcMar>
              <w:top w:w="28" w:type="dxa"/>
              <w:bottom w:w="28" w:type="dxa"/>
            </w:tcMar>
          </w:tcPr>
          <w:p w14:paraId="08103C1C" w14:textId="77777777" w:rsidR="004715DD" w:rsidRPr="00941BCE" w:rsidRDefault="004715DD" w:rsidP="001E582D">
            <w:pPr>
              <w:widowControl/>
              <w:spacing w:line="0" w:lineRule="atLeast"/>
              <w:jc w:val="center"/>
              <w:rPr>
                <w:color w:val="000000" w:themeColor="text1"/>
                <w:kern w:val="0"/>
                <w:sz w:val="18"/>
                <w:szCs w:val="18"/>
              </w:rPr>
            </w:pPr>
          </w:p>
        </w:tc>
        <w:tc>
          <w:tcPr>
            <w:tcW w:w="1010" w:type="dxa"/>
            <w:tcBorders>
              <w:top w:val="single" w:sz="2" w:space="0" w:color="auto"/>
              <w:bottom w:val="single" w:sz="2" w:space="0" w:color="auto"/>
            </w:tcBorders>
            <w:tcMar>
              <w:top w:w="28" w:type="dxa"/>
              <w:bottom w:w="28" w:type="dxa"/>
            </w:tcMar>
            <w:vAlign w:val="center"/>
          </w:tcPr>
          <w:p w14:paraId="71DEB9AA" w14:textId="77777777" w:rsidR="004715DD" w:rsidRPr="00941BCE" w:rsidRDefault="004715DD" w:rsidP="001E582D">
            <w:pPr>
              <w:widowControl/>
              <w:spacing w:line="0" w:lineRule="atLeast"/>
              <w:jc w:val="center"/>
              <w:rPr>
                <w:color w:val="000000" w:themeColor="text1"/>
                <w:kern w:val="0"/>
                <w:sz w:val="18"/>
                <w:szCs w:val="18"/>
              </w:rPr>
            </w:pPr>
          </w:p>
        </w:tc>
      </w:tr>
      <w:tr w:rsidR="004715DD" w:rsidRPr="00941BCE" w14:paraId="02C9CF43" w14:textId="77777777" w:rsidTr="00943E3F">
        <w:trPr>
          <w:cantSplit/>
          <w:trHeight w:hRule="exact" w:val="284"/>
          <w:jc w:val="center"/>
        </w:trPr>
        <w:tc>
          <w:tcPr>
            <w:tcW w:w="964" w:type="dxa"/>
            <w:gridSpan w:val="2"/>
            <w:vMerge/>
            <w:tcBorders>
              <w:top w:val="single" w:sz="2" w:space="0" w:color="auto"/>
              <w:bottom w:val="single" w:sz="2" w:space="0" w:color="auto"/>
            </w:tcBorders>
            <w:tcMar>
              <w:top w:w="28" w:type="dxa"/>
              <w:bottom w:w="28" w:type="dxa"/>
            </w:tcMar>
            <w:vAlign w:val="center"/>
          </w:tcPr>
          <w:p w14:paraId="071DD897" w14:textId="77777777" w:rsidR="004715DD" w:rsidRPr="00941BCE" w:rsidRDefault="004715DD" w:rsidP="001E582D">
            <w:pPr>
              <w:widowControl/>
              <w:spacing w:line="0" w:lineRule="atLeast"/>
              <w:jc w:val="center"/>
              <w:rPr>
                <w:color w:val="000000" w:themeColor="text1"/>
                <w:kern w:val="0"/>
                <w:sz w:val="18"/>
                <w:szCs w:val="18"/>
              </w:rPr>
            </w:pPr>
          </w:p>
        </w:tc>
        <w:tc>
          <w:tcPr>
            <w:tcW w:w="1264" w:type="dxa"/>
            <w:tcBorders>
              <w:top w:val="single" w:sz="2" w:space="0" w:color="auto"/>
              <w:bottom w:val="single" w:sz="2" w:space="0" w:color="auto"/>
            </w:tcBorders>
            <w:tcMar>
              <w:top w:w="28" w:type="dxa"/>
              <w:bottom w:w="28" w:type="dxa"/>
            </w:tcMar>
            <w:vAlign w:val="center"/>
          </w:tcPr>
          <w:p w14:paraId="1F0AC969" w14:textId="77777777" w:rsidR="004715DD" w:rsidRPr="00941BCE" w:rsidRDefault="004715DD" w:rsidP="0016220B">
            <w:pPr>
              <w:widowControl/>
              <w:adjustRightInd w:val="0"/>
              <w:spacing w:line="0" w:lineRule="atLeast"/>
              <w:jc w:val="center"/>
              <w:rPr>
                <w:color w:val="000000" w:themeColor="text1"/>
                <w:kern w:val="0"/>
                <w:sz w:val="18"/>
                <w:szCs w:val="18"/>
              </w:rPr>
            </w:pPr>
            <w:r w:rsidRPr="00941BCE">
              <w:rPr>
                <w:color w:val="000000" w:themeColor="text1"/>
                <w:kern w:val="0"/>
                <w:sz w:val="18"/>
                <w:szCs w:val="18"/>
              </w:rPr>
              <w:t>总载重量</w:t>
            </w:r>
          </w:p>
        </w:tc>
        <w:tc>
          <w:tcPr>
            <w:tcW w:w="609" w:type="dxa"/>
            <w:tcBorders>
              <w:top w:val="single" w:sz="2" w:space="0" w:color="auto"/>
              <w:bottom w:val="single" w:sz="2" w:space="0" w:color="auto"/>
            </w:tcBorders>
            <w:tcMar>
              <w:top w:w="28" w:type="dxa"/>
              <w:bottom w:w="28" w:type="dxa"/>
            </w:tcMar>
            <w:vAlign w:val="center"/>
          </w:tcPr>
          <w:p w14:paraId="7BDD8F97" w14:textId="77777777" w:rsidR="004715DD" w:rsidRPr="00941BCE" w:rsidRDefault="004715DD" w:rsidP="00484EDD">
            <w:pPr>
              <w:widowControl/>
              <w:spacing w:line="0" w:lineRule="atLeast"/>
              <w:jc w:val="center"/>
              <w:rPr>
                <w:color w:val="000000" w:themeColor="text1"/>
                <w:kern w:val="0"/>
                <w:sz w:val="18"/>
                <w:szCs w:val="18"/>
              </w:rPr>
            </w:pPr>
            <w:r w:rsidRPr="00941BCE">
              <w:rPr>
                <w:color w:val="000000" w:themeColor="text1"/>
                <w:kern w:val="0"/>
                <w:sz w:val="18"/>
                <w:szCs w:val="18"/>
              </w:rPr>
              <w:t>吨</w:t>
            </w:r>
          </w:p>
        </w:tc>
        <w:tc>
          <w:tcPr>
            <w:tcW w:w="314" w:type="dxa"/>
            <w:tcBorders>
              <w:top w:val="single" w:sz="2" w:space="0" w:color="auto"/>
              <w:bottom w:val="single" w:sz="2" w:space="0" w:color="auto"/>
            </w:tcBorders>
            <w:tcMar>
              <w:top w:w="28" w:type="dxa"/>
              <w:bottom w:w="28" w:type="dxa"/>
            </w:tcMar>
            <w:vAlign w:val="center"/>
          </w:tcPr>
          <w:p w14:paraId="7DDA9ADF" w14:textId="77777777" w:rsidR="004715DD" w:rsidRPr="00941BCE" w:rsidRDefault="004715DD" w:rsidP="001E582D">
            <w:pPr>
              <w:widowControl/>
              <w:spacing w:line="0" w:lineRule="atLeast"/>
              <w:jc w:val="center"/>
              <w:rPr>
                <w:color w:val="000000" w:themeColor="text1"/>
                <w:kern w:val="0"/>
                <w:sz w:val="18"/>
                <w:szCs w:val="18"/>
              </w:rPr>
            </w:pPr>
            <w:r w:rsidRPr="00941BCE">
              <w:rPr>
                <w:color w:val="000000" w:themeColor="text1"/>
                <w:kern w:val="0"/>
                <w:sz w:val="18"/>
                <w:szCs w:val="18"/>
              </w:rPr>
              <w:t>48</w:t>
            </w:r>
          </w:p>
        </w:tc>
        <w:tc>
          <w:tcPr>
            <w:tcW w:w="938" w:type="dxa"/>
            <w:tcBorders>
              <w:top w:val="single" w:sz="2" w:space="0" w:color="auto"/>
              <w:bottom w:val="single" w:sz="2" w:space="0" w:color="auto"/>
            </w:tcBorders>
            <w:tcMar>
              <w:top w:w="28" w:type="dxa"/>
              <w:bottom w:w="28" w:type="dxa"/>
            </w:tcMar>
            <w:vAlign w:val="center"/>
          </w:tcPr>
          <w:p w14:paraId="46746981" w14:textId="77777777" w:rsidR="004715DD" w:rsidRPr="00941BCE" w:rsidRDefault="004715DD" w:rsidP="001E582D">
            <w:pPr>
              <w:widowControl/>
              <w:spacing w:line="0" w:lineRule="atLeast"/>
              <w:jc w:val="center"/>
              <w:rPr>
                <w:color w:val="000000" w:themeColor="text1"/>
                <w:kern w:val="0"/>
                <w:sz w:val="18"/>
                <w:szCs w:val="18"/>
              </w:rPr>
            </w:pPr>
          </w:p>
        </w:tc>
        <w:tc>
          <w:tcPr>
            <w:tcW w:w="1246" w:type="dxa"/>
            <w:tcBorders>
              <w:top w:val="single" w:sz="2" w:space="0" w:color="auto"/>
              <w:bottom w:val="single" w:sz="2" w:space="0" w:color="auto"/>
            </w:tcBorders>
            <w:tcMar>
              <w:top w:w="28" w:type="dxa"/>
              <w:bottom w:w="28" w:type="dxa"/>
            </w:tcMar>
            <w:vAlign w:val="center"/>
          </w:tcPr>
          <w:p w14:paraId="7B004384" w14:textId="77777777" w:rsidR="004715DD" w:rsidRPr="00941BCE" w:rsidRDefault="004715DD" w:rsidP="001E582D">
            <w:pPr>
              <w:widowControl/>
              <w:spacing w:line="0" w:lineRule="atLeast"/>
              <w:jc w:val="center"/>
              <w:rPr>
                <w:color w:val="000000" w:themeColor="text1"/>
                <w:kern w:val="0"/>
                <w:sz w:val="18"/>
                <w:szCs w:val="18"/>
              </w:rPr>
            </w:pPr>
          </w:p>
        </w:tc>
        <w:tc>
          <w:tcPr>
            <w:tcW w:w="1009" w:type="dxa"/>
            <w:tcBorders>
              <w:top w:val="single" w:sz="2" w:space="0" w:color="auto"/>
              <w:bottom w:val="single" w:sz="2" w:space="0" w:color="auto"/>
            </w:tcBorders>
            <w:tcMar>
              <w:top w:w="28" w:type="dxa"/>
              <w:bottom w:w="28" w:type="dxa"/>
            </w:tcMar>
            <w:vAlign w:val="center"/>
          </w:tcPr>
          <w:p w14:paraId="542B0DFF" w14:textId="77777777" w:rsidR="004715DD" w:rsidRPr="00941BCE" w:rsidRDefault="004715DD" w:rsidP="001E582D">
            <w:pPr>
              <w:widowControl/>
              <w:spacing w:line="0" w:lineRule="atLeast"/>
              <w:jc w:val="center"/>
              <w:rPr>
                <w:color w:val="000000" w:themeColor="text1"/>
                <w:kern w:val="0"/>
                <w:sz w:val="18"/>
                <w:szCs w:val="18"/>
              </w:rPr>
            </w:pPr>
          </w:p>
        </w:tc>
        <w:tc>
          <w:tcPr>
            <w:tcW w:w="1154" w:type="dxa"/>
            <w:tcBorders>
              <w:top w:val="single" w:sz="2" w:space="0" w:color="auto"/>
              <w:bottom w:val="single" w:sz="2" w:space="0" w:color="auto"/>
            </w:tcBorders>
            <w:tcMar>
              <w:top w:w="28" w:type="dxa"/>
              <w:bottom w:w="28" w:type="dxa"/>
            </w:tcMar>
            <w:vAlign w:val="center"/>
          </w:tcPr>
          <w:p w14:paraId="12C4D0F9" w14:textId="77777777" w:rsidR="004715DD" w:rsidRPr="00941BCE" w:rsidRDefault="004715DD" w:rsidP="001E582D">
            <w:pPr>
              <w:widowControl/>
              <w:spacing w:line="0" w:lineRule="atLeast"/>
              <w:jc w:val="center"/>
              <w:rPr>
                <w:color w:val="000000" w:themeColor="text1"/>
                <w:kern w:val="0"/>
                <w:sz w:val="18"/>
                <w:szCs w:val="18"/>
              </w:rPr>
            </w:pPr>
          </w:p>
        </w:tc>
        <w:tc>
          <w:tcPr>
            <w:tcW w:w="1154" w:type="dxa"/>
            <w:tcBorders>
              <w:top w:val="single" w:sz="2" w:space="0" w:color="auto"/>
              <w:bottom w:val="single" w:sz="2" w:space="0" w:color="auto"/>
            </w:tcBorders>
            <w:tcMar>
              <w:top w:w="28" w:type="dxa"/>
              <w:bottom w:w="28" w:type="dxa"/>
            </w:tcMar>
          </w:tcPr>
          <w:p w14:paraId="23919210" w14:textId="77777777" w:rsidR="004715DD" w:rsidRPr="00941BCE" w:rsidRDefault="004715DD" w:rsidP="001E582D">
            <w:pPr>
              <w:widowControl/>
              <w:spacing w:line="0" w:lineRule="atLeast"/>
              <w:jc w:val="center"/>
              <w:rPr>
                <w:color w:val="000000" w:themeColor="text1"/>
                <w:kern w:val="0"/>
                <w:sz w:val="18"/>
                <w:szCs w:val="18"/>
              </w:rPr>
            </w:pPr>
          </w:p>
        </w:tc>
        <w:tc>
          <w:tcPr>
            <w:tcW w:w="1010" w:type="dxa"/>
            <w:tcBorders>
              <w:top w:val="single" w:sz="2" w:space="0" w:color="auto"/>
              <w:bottom w:val="single" w:sz="2" w:space="0" w:color="auto"/>
            </w:tcBorders>
            <w:tcMar>
              <w:top w:w="28" w:type="dxa"/>
              <w:bottom w:w="28" w:type="dxa"/>
            </w:tcMar>
            <w:vAlign w:val="center"/>
          </w:tcPr>
          <w:p w14:paraId="229D2CBB" w14:textId="77777777" w:rsidR="004715DD" w:rsidRPr="00941BCE" w:rsidRDefault="004715DD" w:rsidP="001E582D">
            <w:pPr>
              <w:widowControl/>
              <w:spacing w:line="0" w:lineRule="atLeast"/>
              <w:jc w:val="center"/>
              <w:rPr>
                <w:color w:val="000000" w:themeColor="text1"/>
                <w:kern w:val="0"/>
                <w:sz w:val="18"/>
                <w:szCs w:val="18"/>
              </w:rPr>
            </w:pPr>
          </w:p>
        </w:tc>
      </w:tr>
      <w:tr w:rsidR="004715DD" w:rsidRPr="00941BCE" w14:paraId="090B1AF6" w14:textId="77777777" w:rsidTr="00943E3F">
        <w:trPr>
          <w:cantSplit/>
          <w:trHeight w:hRule="exact" w:val="284"/>
          <w:jc w:val="center"/>
        </w:trPr>
        <w:tc>
          <w:tcPr>
            <w:tcW w:w="964" w:type="dxa"/>
            <w:gridSpan w:val="2"/>
            <w:vMerge/>
            <w:tcBorders>
              <w:top w:val="single" w:sz="2" w:space="0" w:color="auto"/>
              <w:bottom w:val="single" w:sz="8" w:space="0" w:color="auto"/>
            </w:tcBorders>
            <w:tcMar>
              <w:top w:w="28" w:type="dxa"/>
              <w:bottom w:w="28" w:type="dxa"/>
            </w:tcMar>
            <w:vAlign w:val="center"/>
          </w:tcPr>
          <w:p w14:paraId="13210234" w14:textId="77777777" w:rsidR="004715DD" w:rsidRPr="00941BCE" w:rsidRDefault="004715DD" w:rsidP="001E582D">
            <w:pPr>
              <w:widowControl/>
              <w:spacing w:line="0" w:lineRule="atLeast"/>
              <w:jc w:val="center"/>
              <w:rPr>
                <w:color w:val="000000" w:themeColor="text1"/>
                <w:kern w:val="0"/>
                <w:sz w:val="18"/>
                <w:szCs w:val="18"/>
              </w:rPr>
            </w:pPr>
          </w:p>
        </w:tc>
        <w:tc>
          <w:tcPr>
            <w:tcW w:w="1264" w:type="dxa"/>
            <w:tcBorders>
              <w:top w:val="single" w:sz="2" w:space="0" w:color="auto"/>
              <w:bottom w:val="single" w:sz="8" w:space="0" w:color="auto"/>
            </w:tcBorders>
            <w:tcMar>
              <w:top w:w="28" w:type="dxa"/>
              <w:bottom w:w="28" w:type="dxa"/>
            </w:tcMar>
            <w:vAlign w:val="center"/>
          </w:tcPr>
          <w:p w14:paraId="745E3598" w14:textId="77777777" w:rsidR="004715DD" w:rsidRPr="00941BCE" w:rsidRDefault="004715DD" w:rsidP="0016220B">
            <w:pPr>
              <w:widowControl/>
              <w:adjustRightInd w:val="0"/>
              <w:spacing w:line="0" w:lineRule="atLeast"/>
              <w:jc w:val="center"/>
              <w:rPr>
                <w:color w:val="000000" w:themeColor="text1"/>
                <w:kern w:val="0"/>
                <w:sz w:val="18"/>
                <w:szCs w:val="18"/>
              </w:rPr>
            </w:pPr>
            <w:r w:rsidRPr="00941BCE">
              <w:rPr>
                <w:color w:val="000000" w:themeColor="text1"/>
                <w:kern w:val="0"/>
                <w:sz w:val="18"/>
                <w:szCs w:val="18"/>
              </w:rPr>
              <w:t>船</w:t>
            </w:r>
            <w:r w:rsidRPr="00941BCE">
              <w:rPr>
                <w:color w:val="000000" w:themeColor="text1"/>
                <w:kern w:val="0"/>
                <w:sz w:val="18"/>
                <w:szCs w:val="18"/>
              </w:rPr>
              <w:t xml:space="preserve">    </w:t>
            </w:r>
            <w:r w:rsidRPr="00941BCE">
              <w:rPr>
                <w:color w:val="000000" w:themeColor="text1"/>
                <w:kern w:val="0"/>
                <w:sz w:val="18"/>
                <w:szCs w:val="18"/>
              </w:rPr>
              <w:t>龄</w:t>
            </w:r>
          </w:p>
        </w:tc>
        <w:tc>
          <w:tcPr>
            <w:tcW w:w="609" w:type="dxa"/>
            <w:tcBorders>
              <w:top w:val="single" w:sz="2" w:space="0" w:color="auto"/>
              <w:bottom w:val="single" w:sz="8" w:space="0" w:color="auto"/>
            </w:tcBorders>
            <w:tcMar>
              <w:top w:w="28" w:type="dxa"/>
              <w:bottom w:w="28" w:type="dxa"/>
            </w:tcMar>
            <w:vAlign w:val="center"/>
          </w:tcPr>
          <w:p w14:paraId="5D3AFB9B" w14:textId="77777777" w:rsidR="004715DD" w:rsidRPr="00941BCE" w:rsidRDefault="004715DD" w:rsidP="00484EDD">
            <w:pPr>
              <w:widowControl/>
              <w:spacing w:line="0" w:lineRule="atLeast"/>
              <w:jc w:val="center"/>
              <w:rPr>
                <w:color w:val="000000" w:themeColor="text1"/>
                <w:kern w:val="0"/>
                <w:sz w:val="18"/>
                <w:szCs w:val="18"/>
              </w:rPr>
            </w:pPr>
            <w:r w:rsidRPr="00941BCE">
              <w:rPr>
                <w:color w:val="000000" w:themeColor="text1"/>
                <w:kern w:val="0"/>
                <w:sz w:val="18"/>
                <w:szCs w:val="18"/>
              </w:rPr>
              <w:t>年</w:t>
            </w:r>
          </w:p>
        </w:tc>
        <w:tc>
          <w:tcPr>
            <w:tcW w:w="314" w:type="dxa"/>
            <w:tcBorders>
              <w:top w:val="single" w:sz="2" w:space="0" w:color="auto"/>
              <w:bottom w:val="single" w:sz="8" w:space="0" w:color="auto"/>
            </w:tcBorders>
            <w:tcMar>
              <w:top w:w="28" w:type="dxa"/>
              <w:bottom w:w="28" w:type="dxa"/>
            </w:tcMar>
            <w:vAlign w:val="center"/>
          </w:tcPr>
          <w:p w14:paraId="3AD35F06" w14:textId="77777777" w:rsidR="004715DD" w:rsidRPr="00941BCE" w:rsidRDefault="004715DD" w:rsidP="001E582D">
            <w:pPr>
              <w:widowControl/>
              <w:spacing w:line="0" w:lineRule="atLeast"/>
              <w:jc w:val="center"/>
              <w:rPr>
                <w:color w:val="000000" w:themeColor="text1"/>
                <w:kern w:val="0"/>
                <w:sz w:val="18"/>
                <w:szCs w:val="18"/>
              </w:rPr>
            </w:pPr>
            <w:r w:rsidRPr="00941BCE">
              <w:rPr>
                <w:color w:val="000000" w:themeColor="text1"/>
                <w:kern w:val="0"/>
                <w:sz w:val="18"/>
                <w:szCs w:val="18"/>
              </w:rPr>
              <w:t>49</w:t>
            </w:r>
          </w:p>
        </w:tc>
        <w:tc>
          <w:tcPr>
            <w:tcW w:w="938" w:type="dxa"/>
            <w:tcBorders>
              <w:top w:val="single" w:sz="2" w:space="0" w:color="auto"/>
              <w:bottom w:val="single" w:sz="8" w:space="0" w:color="auto"/>
            </w:tcBorders>
            <w:tcMar>
              <w:top w:w="28" w:type="dxa"/>
              <w:bottom w:w="28" w:type="dxa"/>
            </w:tcMar>
            <w:vAlign w:val="center"/>
          </w:tcPr>
          <w:p w14:paraId="59F12A5E" w14:textId="77777777" w:rsidR="004715DD" w:rsidRPr="00941BCE" w:rsidRDefault="004715DD" w:rsidP="001E582D">
            <w:pPr>
              <w:widowControl/>
              <w:spacing w:line="0" w:lineRule="atLeast"/>
              <w:jc w:val="center"/>
              <w:rPr>
                <w:color w:val="000000" w:themeColor="text1"/>
                <w:kern w:val="0"/>
                <w:sz w:val="18"/>
                <w:szCs w:val="18"/>
              </w:rPr>
            </w:pPr>
          </w:p>
        </w:tc>
        <w:tc>
          <w:tcPr>
            <w:tcW w:w="1246" w:type="dxa"/>
            <w:tcBorders>
              <w:top w:val="single" w:sz="2" w:space="0" w:color="auto"/>
              <w:bottom w:val="single" w:sz="8" w:space="0" w:color="auto"/>
            </w:tcBorders>
            <w:tcMar>
              <w:top w:w="28" w:type="dxa"/>
              <w:bottom w:w="28" w:type="dxa"/>
            </w:tcMar>
            <w:vAlign w:val="center"/>
          </w:tcPr>
          <w:p w14:paraId="13F3330A" w14:textId="77777777" w:rsidR="004715DD" w:rsidRPr="00941BCE" w:rsidRDefault="004715DD" w:rsidP="001E582D">
            <w:pPr>
              <w:widowControl/>
              <w:spacing w:line="0" w:lineRule="atLeast"/>
              <w:jc w:val="center"/>
              <w:rPr>
                <w:color w:val="000000" w:themeColor="text1"/>
                <w:kern w:val="0"/>
                <w:sz w:val="18"/>
                <w:szCs w:val="18"/>
              </w:rPr>
            </w:pPr>
          </w:p>
        </w:tc>
        <w:tc>
          <w:tcPr>
            <w:tcW w:w="1009" w:type="dxa"/>
            <w:tcBorders>
              <w:top w:val="single" w:sz="2" w:space="0" w:color="auto"/>
              <w:bottom w:val="single" w:sz="8" w:space="0" w:color="auto"/>
            </w:tcBorders>
            <w:tcMar>
              <w:top w:w="28" w:type="dxa"/>
              <w:bottom w:w="28" w:type="dxa"/>
            </w:tcMar>
            <w:vAlign w:val="center"/>
          </w:tcPr>
          <w:p w14:paraId="73F9C6C5" w14:textId="77777777" w:rsidR="004715DD" w:rsidRPr="00941BCE" w:rsidRDefault="004715DD" w:rsidP="001E582D">
            <w:pPr>
              <w:widowControl/>
              <w:spacing w:line="0" w:lineRule="atLeast"/>
              <w:jc w:val="center"/>
              <w:rPr>
                <w:color w:val="000000" w:themeColor="text1"/>
                <w:kern w:val="0"/>
                <w:sz w:val="18"/>
                <w:szCs w:val="18"/>
              </w:rPr>
            </w:pPr>
          </w:p>
        </w:tc>
        <w:tc>
          <w:tcPr>
            <w:tcW w:w="1154" w:type="dxa"/>
            <w:tcBorders>
              <w:top w:val="single" w:sz="2" w:space="0" w:color="auto"/>
              <w:bottom w:val="single" w:sz="8" w:space="0" w:color="auto"/>
            </w:tcBorders>
            <w:tcMar>
              <w:top w:w="28" w:type="dxa"/>
              <w:bottom w:w="28" w:type="dxa"/>
            </w:tcMar>
            <w:vAlign w:val="center"/>
          </w:tcPr>
          <w:p w14:paraId="504B5FFD" w14:textId="77777777" w:rsidR="004715DD" w:rsidRPr="00941BCE" w:rsidRDefault="004715DD" w:rsidP="001E582D">
            <w:pPr>
              <w:widowControl/>
              <w:spacing w:line="0" w:lineRule="atLeast"/>
              <w:jc w:val="center"/>
              <w:rPr>
                <w:color w:val="000000" w:themeColor="text1"/>
                <w:kern w:val="0"/>
                <w:sz w:val="18"/>
                <w:szCs w:val="18"/>
              </w:rPr>
            </w:pPr>
          </w:p>
        </w:tc>
        <w:tc>
          <w:tcPr>
            <w:tcW w:w="1154" w:type="dxa"/>
            <w:tcBorders>
              <w:top w:val="single" w:sz="2" w:space="0" w:color="auto"/>
              <w:bottom w:val="single" w:sz="8" w:space="0" w:color="auto"/>
            </w:tcBorders>
            <w:tcMar>
              <w:top w:w="28" w:type="dxa"/>
              <w:bottom w:w="28" w:type="dxa"/>
            </w:tcMar>
          </w:tcPr>
          <w:p w14:paraId="76AE4074" w14:textId="77777777" w:rsidR="004715DD" w:rsidRPr="00941BCE" w:rsidRDefault="004715DD" w:rsidP="001E582D">
            <w:pPr>
              <w:widowControl/>
              <w:spacing w:line="0" w:lineRule="atLeast"/>
              <w:jc w:val="center"/>
              <w:rPr>
                <w:color w:val="000000" w:themeColor="text1"/>
                <w:kern w:val="0"/>
                <w:sz w:val="18"/>
                <w:szCs w:val="18"/>
              </w:rPr>
            </w:pPr>
          </w:p>
        </w:tc>
        <w:tc>
          <w:tcPr>
            <w:tcW w:w="1010" w:type="dxa"/>
            <w:tcBorders>
              <w:top w:val="single" w:sz="2" w:space="0" w:color="auto"/>
              <w:bottom w:val="single" w:sz="8" w:space="0" w:color="auto"/>
            </w:tcBorders>
            <w:tcMar>
              <w:top w:w="28" w:type="dxa"/>
              <w:bottom w:w="28" w:type="dxa"/>
            </w:tcMar>
            <w:vAlign w:val="center"/>
          </w:tcPr>
          <w:p w14:paraId="15EB904A" w14:textId="77777777" w:rsidR="004715DD" w:rsidRPr="00941BCE" w:rsidRDefault="004715DD" w:rsidP="001E582D">
            <w:pPr>
              <w:widowControl/>
              <w:spacing w:line="0" w:lineRule="atLeast"/>
              <w:jc w:val="center"/>
              <w:rPr>
                <w:color w:val="000000" w:themeColor="text1"/>
                <w:kern w:val="0"/>
                <w:sz w:val="18"/>
                <w:szCs w:val="18"/>
              </w:rPr>
            </w:pPr>
          </w:p>
        </w:tc>
      </w:tr>
    </w:tbl>
    <w:p w14:paraId="0A160C10" w14:textId="77777777" w:rsidR="004715DD" w:rsidRPr="00941BCE" w:rsidRDefault="004715DD" w:rsidP="004715DD">
      <w:pPr>
        <w:spacing w:line="0" w:lineRule="atLeast"/>
        <w:rPr>
          <w:color w:val="000000" w:themeColor="text1"/>
          <w:sz w:val="18"/>
          <w:szCs w:val="18"/>
        </w:rPr>
      </w:pPr>
      <w:r w:rsidRPr="00941BCE">
        <w:rPr>
          <w:color w:val="000000" w:themeColor="text1"/>
          <w:sz w:val="18"/>
          <w:szCs w:val="18"/>
        </w:rPr>
        <w:t>单位负责人：</w:t>
      </w:r>
      <w:r w:rsidRPr="00941BCE">
        <w:rPr>
          <w:color w:val="000000" w:themeColor="text1"/>
          <w:sz w:val="18"/>
          <w:szCs w:val="18"/>
        </w:rPr>
        <w:t xml:space="preserve">       </w:t>
      </w:r>
      <w:r w:rsidRPr="00941BCE">
        <w:rPr>
          <w:color w:val="000000" w:themeColor="text1"/>
          <w:sz w:val="18"/>
          <w:szCs w:val="18"/>
        </w:rPr>
        <w:t>统计负责人：</w:t>
      </w:r>
      <w:r w:rsidRPr="00941BCE">
        <w:rPr>
          <w:color w:val="000000" w:themeColor="text1"/>
          <w:sz w:val="18"/>
          <w:szCs w:val="18"/>
        </w:rPr>
        <w:t xml:space="preserve">          </w:t>
      </w:r>
      <w:r w:rsidRPr="00941BCE">
        <w:rPr>
          <w:color w:val="000000" w:themeColor="text1"/>
          <w:sz w:val="18"/>
          <w:szCs w:val="18"/>
        </w:rPr>
        <w:t>填表人：</w:t>
      </w:r>
      <w:r w:rsidRPr="00941BCE">
        <w:rPr>
          <w:color w:val="000000" w:themeColor="text1"/>
          <w:sz w:val="18"/>
          <w:szCs w:val="18"/>
        </w:rPr>
        <w:t xml:space="preserve">        </w:t>
      </w:r>
      <w:r w:rsidRPr="00941BCE">
        <w:rPr>
          <w:color w:val="000000" w:themeColor="text1"/>
          <w:sz w:val="18"/>
          <w:szCs w:val="18"/>
        </w:rPr>
        <w:t>联系电话：</w:t>
      </w:r>
      <w:r w:rsidRPr="00941BCE">
        <w:rPr>
          <w:color w:val="000000" w:themeColor="text1"/>
          <w:sz w:val="18"/>
          <w:szCs w:val="18"/>
        </w:rPr>
        <w:t xml:space="preserve">         </w:t>
      </w:r>
      <w:r w:rsidRPr="00941BCE">
        <w:rPr>
          <w:color w:val="000000" w:themeColor="text1"/>
          <w:sz w:val="18"/>
          <w:szCs w:val="18"/>
        </w:rPr>
        <w:t>报出日期：</w:t>
      </w:r>
      <w:r w:rsidRPr="00941BCE">
        <w:rPr>
          <w:color w:val="000000" w:themeColor="text1"/>
          <w:sz w:val="18"/>
          <w:szCs w:val="18"/>
        </w:rPr>
        <w:t xml:space="preserve">20  </w:t>
      </w:r>
      <w:r w:rsidRPr="00941BCE">
        <w:rPr>
          <w:color w:val="000000" w:themeColor="text1"/>
          <w:sz w:val="18"/>
          <w:szCs w:val="18"/>
        </w:rPr>
        <w:t>年</w:t>
      </w:r>
      <w:r w:rsidRPr="00941BCE">
        <w:rPr>
          <w:color w:val="000000" w:themeColor="text1"/>
          <w:sz w:val="18"/>
          <w:szCs w:val="18"/>
        </w:rPr>
        <w:t xml:space="preserve">   </w:t>
      </w:r>
      <w:r w:rsidRPr="00941BCE">
        <w:rPr>
          <w:color w:val="000000" w:themeColor="text1"/>
          <w:sz w:val="18"/>
          <w:szCs w:val="18"/>
        </w:rPr>
        <w:t>月</w:t>
      </w:r>
      <w:r w:rsidRPr="00941BCE">
        <w:rPr>
          <w:color w:val="000000" w:themeColor="text1"/>
          <w:sz w:val="18"/>
          <w:szCs w:val="18"/>
        </w:rPr>
        <w:t xml:space="preserve">   </w:t>
      </w:r>
      <w:r w:rsidRPr="00941BCE">
        <w:rPr>
          <w:color w:val="000000" w:themeColor="text1"/>
          <w:sz w:val="18"/>
          <w:szCs w:val="18"/>
        </w:rPr>
        <w:t>日</w:t>
      </w:r>
    </w:p>
    <w:p w14:paraId="0AD97A3D" w14:textId="1407C555" w:rsidR="005401B7" w:rsidRPr="00941BCE" w:rsidRDefault="00EE3BB7" w:rsidP="004715DD">
      <w:pPr>
        <w:tabs>
          <w:tab w:val="left" w:pos="5760"/>
        </w:tabs>
        <w:spacing w:line="0" w:lineRule="atLeast"/>
        <w:jc w:val="left"/>
        <w:rPr>
          <w:color w:val="000000" w:themeColor="text1"/>
          <w:sz w:val="18"/>
          <w:szCs w:val="18"/>
        </w:rPr>
      </w:pPr>
      <w:r w:rsidRPr="00941BCE">
        <w:rPr>
          <w:color w:val="000000" w:themeColor="text1"/>
          <w:sz w:val="18"/>
          <w:szCs w:val="18"/>
        </w:rPr>
        <w:t>说</w:t>
      </w:r>
      <w:r w:rsidRPr="00941BCE">
        <w:rPr>
          <w:color w:val="000000" w:themeColor="text1"/>
          <w:sz w:val="18"/>
          <w:szCs w:val="18"/>
        </w:rPr>
        <w:t xml:space="preserve">   </w:t>
      </w:r>
      <w:r w:rsidR="000535B8" w:rsidRPr="00941BCE">
        <w:rPr>
          <w:color w:val="000000" w:themeColor="text1"/>
          <w:sz w:val="18"/>
          <w:szCs w:val="18"/>
        </w:rPr>
        <w:t xml:space="preserve">   </w:t>
      </w:r>
      <w:r w:rsidRPr="00941BCE">
        <w:rPr>
          <w:color w:val="000000" w:themeColor="text1"/>
          <w:sz w:val="18"/>
          <w:szCs w:val="18"/>
        </w:rPr>
        <w:t>明：</w:t>
      </w:r>
      <w:r w:rsidRPr="00941BCE">
        <w:rPr>
          <w:color w:val="000000" w:themeColor="text1"/>
          <w:sz w:val="18"/>
          <w:szCs w:val="18"/>
        </w:rPr>
        <w:t xml:space="preserve">1. </w:t>
      </w:r>
      <w:r w:rsidRPr="00941BCE">
        <w:rPr>
          <w:color w:val="000000" w:themeColor="text1"/>
          <w:sz w:val="18"/>
          <w:szCs w:val="18"/>
        </w:rPr>
        <w:t>本表只填报内河船舶，不填报海船（江海直达船）。</w:t>
      </w:r>
    </w:p>
    <w:p w14:paraId="54332105" w14:textId="77777777" w:rsidR="005401B7" w:rsidRPr="00941BCE" w:rsidRDefault="00EE3BB7" w:rsidP="00AC155D">
      <w:pPr>
        <w:tabs>
          <w:tab w:val="left" w:pos="5760"/>
        </w:tabs>
        <w:spacing w:line="0" w:lineRule="atLeast"/>
        <w:ind w:firstLineChars="600" w:firstLine="1080"/>
        <w:jc w:val="left"/>
        <w:rPr>
          <w:color w:val="000000" w:themeColor="text1"/>
          <w:sz w:val="18"/>
          <w:szCs w:val="18"/>
        </w:rPr>
      </w:pPr>
      <w:r w:rsidRPr="00941BCE">
        <w:rPr>
          <w:color w:val="000000" w:themeColor="text1"/>
          <w:sz w:val="18"/>
          <w:szCs w:val="18"/>
        </w:rPr>
        <w:t xml:space="preserve">2. </w:t>
      </w:r>
      <w:r w:rsidRPr="00941BCE">
        <w:rPr>
          <w:color w:val="000000" w:themeColor="text1"/>
          <w:sz w:val="18"/>
          <w:szCs w:val="18"/>
        </w:rPr>
        <w:t>本表填报范围：以辖区内港口为船籍港的登记注册船舶。</w:t>
      </w:r>
    </w:p>
    <w:p w14:paraId="488692C2" w14:textId="77777777" w:rsidR="005401B7" w:rsidRPr="00941BCE" w:rsidRDefault="00EE3BB7" w:rsidP="00AC155D">
      <w:pPr>
        <w:tabs>
          <w:tab w:val="left" w:pos="5760"/>
        </w:tabs>
        <w:spacing w:line="0" w:lineRule="atLeast"/>
        <w:ind w:firstLineChars="600" w:firstLine="1080"/>
        <w:jc w:val="left"/>
        <w:rPr>
          <w:color w:val="000000" w:themeColor="text1"/>
          <w:sz w:val="18"/>
          <w:szCs w:val="18"/>
        </w:rPr>
      </w:pPr>
      <w:r w:rsidRPr="00941BCE">
        <w:rPr>
          <w:color w:val="000000" w:themeColor="text1"/>
          <w:sz w:val="18"/>
          <w:szCs w:val="18"/>
        </w:rPr>
        <w:t xml:space="preserve">3. </w:t>
      </w:r>
      <w:r w:rsidRPr="00941BCE">
        <w:rPr>
          <w:color w:val="000000" w:themeColor="text1"/>
          <w:sz w:val="18"/>
          <w:szCs w:val="18"/>
        </w:rPr>
        <w:t>本表统计口径：现有在册船舶。</w:t>
      </w:r>
    </w:p>
    <w:p w14:paraId="6DB9036D" w14:textId="77777777" w:rsidR="005401B7" w:rsidRPr="00941BCE" w:rsidRDefault="00EE3BB7" w:rsidP="00AC155D">
      <w:pPr>
        <w:tabs>
          <w:tab w:val="left" w:pos="5760"/>
        </w:tabs>
        <w:spacing w:line="0" w:lineRule="atLeast"/>
        <w:ind w:firstLineChars="600" w:firstLine="1080"/>
        <w:jc w:val="left"/>
        <w:rPr>
          <w:color w:val="000000" w:themeColor="text1"/>
          <w:sz w:val="18"/>
          <w:szCs w:val="18"/>
        </w:rPr>
      </w:pPr>
      <w:r w:rsidRPr="00941BCE">
        <w:rPr>
          <w:color w:val="000000" w:themeColor="text1"/>
          <w:sz w:val="18"/>
          <w:szCs w:val="18"/>
        </w:rPr>
        <w:t xml:space="preserve">4. </w:t>
      </w:r>
      <w:r w:rsidRPr="00941BCE">
        <w:rPr>
          <w:color w:val="000000" w:themeColor="text1"/>
          <w:sz w:val="18"/>
          <w:szCs w:val="18"/>
        </w:rPr>
        <w:t>表内逻辑关系：</w:t>
      </w:r>
    </w:p>
    <w:p w14:paraId="6DC55C77" w14:textId="6A64DACA" w:rsidR="005401B7" w:rsidRPr="00941BCE" w:rsidRDefault="00EE3BB7" w:rsidP="00AC155D">
      <w:pPr>
        <w:tabs>
          <w:tab w:val="left" w:pos="5760"/>
        </w:tabs>
        <w:spacing w:line="0" w:lineRule="atLeast"/>
        <w:ind w:firstLineChars="600" w:firstLine="1080"/>
        <w:jc w:val="left"/>
        <w:rPr>
          <w:color w:val="000000" w:themeColor="text1"/>
          <w:sz w:val="18"/>
          <w:szCs w:val="18"/>
        </w:rPr>
      </w:pPr>
      <w:r w:rsidRPr="00941BCE">
        <w:rPr>
          <w:color w:val="000000" w:themeColor="text1"/>
          <w:sz w:val="18"/>
          <w:szCs w:val="18"/>
        </w:rPr>
        <w:t>（</w:t>
      </w:r>
      <w:r w:rsidRPr="00941BCE">
        <w:rPr>
          <w:color w:val="000000" w:themeColor="text1"/>
          <w:sz w:val="18"/>
          <w:szCs w:val="18"/>
        </w:rPr>
        <w:t>1</w:t>
      </w:r>
      <w:r w:rsidRPr="00941BCE">
        <w:rPr>
          <w:color w:val="000000" w:themeColor="text1"/>
          <w:sz w:val="18"/>
          <w:szCs w:val="18"/>
        </w:rPr>
        <w:t>）行逻辑关系：</w:t>
      </w:r>
      <w:r w:rsidRPr="00941BCE">
        <w:rPr>
          <w:color w:val="000000" w:themeColor="text1"/>
          <w:sz w:val="18"/>
          <w:szCs w:val="18"/>
        </w:rPr>
        <w:t>01</w:t>
      </w:r>
      <w:r w:rsidRPr="00941BCE">
        <w:rPr>
          <w:color w:val="000000" w:themeColor="text1"/>
          <w:sz w:val="18"/>
          <w:szCs w:val="18"/>
        </w:rPr>
        <w:t>（合计艘数）</w:t>
      </w:r>
      <w:r w:rsidRPr="00941BCE">
        <w:rPr>
          <w:color w:val="000000" w:themeColor="text1"/>
          <w:sz w:val="18"/>
          <w:szCs w:val="18"/>
        </w:rPr>
        <w:t>=05</w:t>
      </w:r>
      <w:r w:rsidR="00CF4A6D" w:rsidRPr="00941BCE">
        <w:rPr>
          <w:color w:val="000000" w:themeColor="text1"/>
          <w:sz w:val="18"/>
          <w:szCs w:val="18"/>
        </w:rPr>
        <w:t>行</w:t>
      </w:r>
      <w:r w:rsidRPr="00941BCE">
        <w:rPr>
          <w:color w:val="000000" w:themeColor="text1"/>
          <w:sz w:val="18"/>
          <w:szCs w:val="18"/>
        </w:rPr>
        <w:t>+10</w:t>
      </w:r>
      <w:r w:rsidR="00CF4A6D" w:rsidRPr="00941BCE">
        <w:rPr>
          <w:color w:val="000000" w:themeColor="text1"/>
          <w:sz w:val="18"/>
          <w:szCs w:val="18"/>
        </w:rPr>
        <w:t>行</w:t>
      </w:r>
      <w:r w:rsidRPr="00941BCE">
        <w:rPr>
          <w:color w:val="000000" w:themeColor="text1"/>
          <w:sz w:val="18"/>
          <w:szCs w:val="18"/>
        </w:rPr>
        <w:t>+14</w:t>
      </w:r>
      <w:r w:rsidR="00CF4A6D" w:rsidRPr="00941BCE">
        <w:rPr>
          <w:color w:val="000000" w:themeColor="text1"/>
          <w:sz w:val="18"/>
          <w:szCs w:val="18"/>
        </w:rPr>
        <w:t>行</w:t>
      </w:r>
      <w:r w:rsidRPr="00941BCE">
        <w:rPr>
          <w:color w:val="000000" w:themeColor="text1"/>
          <w:sz w:val="18"/>
          <w:szCs w:val="18"/>
        </w:rPr>
        <w:t>+18</w:t>
      </w:r>
      <w:r w:rsidR="00CF4A6D" w:rsidRPr="00941BCE">
        <w:rPr>
          <w:color w:val="000000" w:themeColor="text1"/>
          <w:sz w:val="18"/>
          <w:szCs w:val="18"/>
        </w:rPr>
        <w:t>行</w:t>
      </w:r>
      <w:r w:rsidRPr="00941BCE">
        <w:rPr>
          <w:color w:val="000000" w:themeColor="text1"/>
          <w:sz w:val="18"/>
          <w:szCs w:val="18"/>
        </w:rPr>
        <w:t>+22</w:t>
      </w:r>
      <w:r w:rsidR="00CF4A6D" w:rsidRPr="00941BCE">
        <w:rPr>
          <w:color w:val="000000" w:themeColor="text1"/>
          <w:sz w:val="18"/>
          <w:szCs w:val="18"/>
        </w:rPr>
        <w:t>行</w:t>
      </w:r>
      <w:r w:rsidRPr="00941BCE">
        <w:rPr>
          <w:color w:val="000000" w:themeColor="text1"/>
          <w:sz w:val="18"/>
          <w:szCs w:val="18"/>
        </w:rPr>
        <w:t>+26</w:t>
      </w:r>
      <w:r w:rsidR="00CF4A6D" w:rsidRPr="00941BCE">
        <w:rPr>
          <w:color w:val="000000" w:themeColor="text1"/>
          <w:sz w:val="18"/>
          <w:szCs w:val="18"/>
        </w:rPr>
        <w:t>行</w:t>
      </w:r>
      <w:r w:rsidRPr="00941BCE">
        <w:rPr>
          <w:color w:val="000000" w:themeColor="text1"/>
          <w:sz w:val="18"/>
          <w:szCs w:val="18"/>
        </w:rPr>
        <w:t>+31</w:t>
      </w:r>
      <w:r w:rsidR="00CF4A6D" w:rsidRPr="00941BCE">
        <w:rPr>
          <w:color w:val="000000" w:themeColor="text1"/>
          <w:sz w:val="18"/>
          <w:szCs w:val="18"/>
        </w:rPr>
        <w:t>行</w:t>
      </w:r>
      <w:r w:rsidRPr="00941BCE">
        <w:rPr>
          <w:color w:val="000000" w:themeColor="text1"/>
          <w:sz w:val="18"/>
          <w:szCs w:val="18"/>
        </w:rPr>
        <w:t>+35</w:t>
      </w:r>
      <w:r w:rsidR="00CF4A6D" w:rsidRPr="00941BCE">
        <w:rPr>
          <w:color w:val="000000" w:themeColor="text1"/>
          <w:sz w:val="18"/>
          <w:szCs w:val="18"/>
        </w:rPr>
        <w:t>行</w:t>
      </w:r>
      <w:r w:rsidRPr="00941BCE">
        <w:rPr>
          <w:color w:val="000000" w:themeColor="text1"/>
          <w:sz w:val="18"/>
          <w:szCs w:val="18"/>
        </w:rPr>
        <w:t>+39</w:t>
      </w:r>
      <w:r w:rsidR="00CF4A6D" w:rsidRPr="00941BCE">
        <w:rPr>
          <w:color w:val="000000" w:themeColor="text1"/>
          <w:sz w:val="18"/>
          <w:szCs w:val="18"/>
        </w:rPr>
        <w:t>行</w:t>
      </w:r>
      <w:r w:rsidRPr="00941BCE">
        <w:rPr>
          <w:color w:val="000000" w:themeColor="text1"/>
          <w:sz w:val="18"/>
          <w:szCs w:val="18"/>
        </w:rPr>
        <w:t>+42</w:t>
      </w:r>
      <w:r w:rsidR="00CF4A6D" w:rsidRPr="00941BCE">
        <w:rPr>
          <w:color w:val="000000" w:themeColor="text1"/>
          <w:sz w:val="18"/>
          <w:szCs w:val="18"/>
        </w:rPr>
        <w:t>行</w:t>
      </w:r>
      <w:r w:rsidRPr="00941BCE">
        <w:rPr>
          <w:color w:val="000000" w:themeColor="text1"/>
          <w:sz w:val="18"/>
          <w:szCs w:val="18"/>
        </w:rPr>
        <w:t>+46</w:t>
      </w:r>
      <w:r w:rsidR="00CF4A6D" w:rsidRPr="00941BCE">
        <w:rPr>
          <w:color w:val="000000" w:themeColor="text1"/>
          <w:sz w:val="18"/>
          <w:szCs w:val="18"/>
        </w:rPr>
        <w:t>行</w:t>
      </w:r>
      <w:r w:rsidRPr="00941BCE">
        <w:rPr>
          <w:color w:val="000000" w:themeColor="text1"/>
          <w:sz w:val="18"/>
          <w:szCs w:val="18"/>
        </w:rPr>
        <w:t>；</w:t>
      </w:r>
    </w:p>
    <w:p w14:paraId="4779226A" w14:textId="5259E899" w:rsidR="005401B7" w:rsidRPr="00941BCE" w:rsidRDefault="00EE3BB7" w:rsidP="00CF4A6D">
      <w:pPr>
        <w:tabs>
          <w:tab w:val="left" w:pos="5760"/>
        </w:tabs>
        <w:spacing w:line="0" w:lineRule="atLeast"/>
        <w:ind w:firstLineChars="1400" w:firstLine="2520"/>
        <w:jc w:val="left"/>
        <w:rPr>
          <w:color w:val="000000" w:themeColor="text1"/>
          <w:sz w:val="18"/>
          <w:szCs w:val="18"/>
        </w:rPr>
      </w:pPr>
      <w:r w:rsidRPr="00941BCE">
        <w:rPr>
          <w:color w:val="000000" w:themeColor="text1"/>
          <w:sz w:val="18"/>
          <w:szCs w:val="18"/>
        </w:rPr>
        <w:t>02</w:t>
      </w:r>
      <w:r w:rsidRPr="00941BCE">
        <w:rPr>
          <w:color w:val="000000" w:themeColor="text1"/>
          <w:sz w:val="18"/>
          <w:szCs w:val="18"/>
        </w:rPr>
        <w:t>（合计总吨）</w:t>
      </w:r>
      <w:r w:rsidRPr="00941BCE">
        <w:rPr>
          <w:color w:val="000000" w:themeColor="text1"/>
          <w:sz w:val="18"/>
          <w:szCs w:val="18"/>
        </w:rPr>
        <w:t>=06</w:t>
      </w:r>
      <w:r w:rsidR="00CF4A6D" w:rsidRPr="00941BCE">
        <w:rPr>
          <w:color w:val="000000" w:themeColor="text1"/>
          <w:sz w:val="18"/>
          <w:szCs w:val="18"/>
        </w:rPr>
        <w:t>行</w:t>
      </w:r>
      <w:r w:rsidRPr="00941BCE">
        <w:rPr>
          <w:color w:val="000000" w:themeColor="text1"/>
          <w:sz w:val="18"/>
          <w:szCs w:val="18"/>
        </w:rPr>
        <w:t>+11</w:t>
      </w:r>
      <w:r w:rsidR="00CF4A6D" w:rsidRPr="00941BCE">
        <w:rPr>
          <w:color w:val="000000" w:themeColor="text1"/>
          <w:sz w:val="18"/>
          <w:szCs w:val="18"/>
        </w:rPr>
        <w:t>行</w:t>
      </w:r>
      <w:r w:rsidRPr="00941BCE">
        <w:rPr>
          <w:color w:val="000000" w:themeColor="text1"/>
          <w:sz w:val="18"/>
          <w:szCs w:val="18"/>
        </w:rPr>
        <w:t>+15</w:t>
      </w:r>
      <w:r w:rsidR="00CF4A6D" w:rsidRPr="00941BCE">
        <w:rPr>
          <w:color w:val="000000" w:themeColor="text1"/>
          <w:sz w:val="18"/>
          <w:szCs w:val="18"/>
        </w:rPr>
        <w:t>行</w:t>
      </w:r>
      <w:r w:rsidRPr="00941BCE">
        <w:rPr>
          <w:color w:val="000000" w:themeColor="text1"/>
          <w:sz w:val="18"/>
          <w:szCs w:val="18"/>
        </w:rPr>
        <w:t>+19</w:t>
      </w:r>
      <w:r w:rsidR="00CF4A6D" w:rsidRPr="00941BCE">
        <w:rPr>
          <w:color w:val="000000" w:themeColor="text1"/>
          <w:sz w:val="18"/>
          <w:szCs w:val="18"/>
        </w:rPr>
        <w:t>行</w:t>
      </w:r>
      <w:r w:rsidRPr="00941BCE">
        <w:rPr>
          <w:color w:val="000000" w:themeColor="text1"/>
          <w:sz w:val="18"/>
          <w:szCs w:val="18"/>
        </w:rPr>
        <w:t>+23</w:t>
      </w:r>
      <w:r w:rsidR="00CF4A6D" w:rsidRPr="00941BCE">
        <w:rPr>
          <w:color w:val="000000" w:themeColor="text1"/>
          <w:sz w:val="18"/>
          <w:szCs w:val="18"/>
        </w:rPr>
        <w:t>行</w:t>
      </w:r>
      <w:r w:rsidRPr="00941BCE">
        <w:rPr>
          <w:color w:val="000000" w:themeColor="text1"/>
          <w:sz w:val="18"/>
          <w:szCs w:val="18"/>
        </w:rPr>
        <w:t>+27</w:t>
      </w:r>
      <w:r w:rsidR="00CF4A6D" w:rsidRPr="00941BCE">
        <w:rPr>
          <w:color w:val="000000" w:themeColor="text1"/>
          <w:sz w:val="18"/>
          <w:szCs w:val="18"/>
        </w:rPr>
        <w:t>行</w:t>
      </w:r>
      <w:r w:rsidRPr="00941BCE">
        <w:rPr>
          <w:color w:val="000000" w:themeColor="text1"/>
          <w:sz w:val="18"/>
          <w:szCs w:val="18"/>
        </w:rPr>
        <w:t>+32</w:t>
      </w:r>
      <w:r w:rsidR="00CF4A6D" w:rsidRPr="00941BCE">
        <w:rPr>
          <w:color w:val="000000" w:themeColor="text1"/>
          <w:sz w:val="18"/>
          <w:szCs w:val="18"/>
        </w:rPr>
        <w:t>行</w:t>
      </w:r>
      <w:r w:rsidRPr="00941BCE">
        <w:rPr>
          <w:color w:val="000000" w:themeColor="text1"/>
          <w:sz w:val="18"/>
          <w:szCs w:val="18"/>
        </w:rPr>
        <w:t>+36</w:t>
      </w:r>
      <w:r w:rsidR="00CF4A6D" w:rsidRPr="00941BCE">
        <w:rPr>
          <w:color w:val="000000" w:themeColor="text1"/>
          <w:sz w:val="18"/>
          <w:szCs w:val="18"/>
        </w:rPr>
        <w:t>行</w:t>
      </w:r>
      <w:r w:rsidRPr="00941BCE">
        <w:rPr>
          <w:color w:val="000000" w:themeColor="text1"/>
          <w:sz w:val="18"/>
          <w:szCs w:val="18"/>
        </w:rPr>
        <w:t>+43</w:t>
      </w:r>
      <w:r w:rsidR="00CF4A6D" w:rsidRPr="00941BCE">
        <w:rPr>
          <w:color w:val="000000" w:themeColor="text1"/>
          <w:sz w:val="18"/>
          <w:szCs w:val="18"/>
        </w:rPr>
        <w:t>行</w:t>
      </w:r>
      <w:r w:rsidRPr="00941BCE">
        <w:rPr>
          <w:color w:val="000000" w:themeColor="text1"/>
          <w:sz w:val="18"/>
          <w:szCs w:val="18"/>
        </w:rPr>
        <w:t>+47</w:t>
      </w:r>
      <w:r w:rsidR="00CF4A6D" w:rsidRPr="00941BCE">
        <w:rPr>
          <w:color w:val="000000" w:themeColor="text1"/>
          <w:sz w:val="18"/>
          <w:szCs w:val="18"/>
        </w:rPr>
        <w:t>行</w:t>
      </w:r>
      <w:r w:rsidRPr="00941BCE">
        <w:rPr>
          <w:color w:val="000000" w:themeColor="text1"/>
          <w:sz w:val="18"/>
          <w:szCs w:val="18"/>
        </w:rPr>
        <w:t>；</w:t>
      </w:r>
    </w:p>
    <w:p w14:paraId="0D2A069E" w14:textId="55B92224" w:rsidR="005401B7" w:rsidRPr="00941BCE" w:rsidRDefault="00EE3BB7" w:rsidP="00CF4A6D">
      <w:pPr>
        <w:tabs>
          <w:tab w:val="left" w:pos="5760"/>
        </w:tabs>
        <w:spacing w:line="0" w:lineRule="atLeast"/>
        <w:ind w:firstLineChars="1400" w:firstLine="2520"/>
        <w:jc w:val="left"/>
        <w:rPr>
          <w:color w:val="000000" w:themeColor="text1"/>
          <w:sz w:val="18"/>
          <w:szCs w:val="18"/>
        </w:rPr>
      </w:pPr>
      <w:r w:rsidRPr="00941BCE">
        <w:rPr>
          <w:color w:val="000000" w:themeColor="text1"/>
          <w:sz w:val="18"/>
          <w:szCs w:val="18"/>
        </w:rPr>
        <w:t>03</w:t>
      </w:r>
      <w:r w:rsidRPr="00941BCE">
        <w:rPr>
          <w:color w:val="000000" w:themeColor="text1"/>
          <w:sz w:val="18"/>
          <w:szCs w:val="18"/>
        </w:rPr>
        <w:t>（合计总载重量）</w:t>
      </w:r>
      <w:r w:rsidRPr="00941BCE">
        <w:rPr>
          <w:color w:val="000000" w:themeColor="text1"/>
          <w:sz w:val="18"/>
          <w:szCs w:val="18"/>
        </w:rPr>
        <w:t>=07</w:t>
      </w:r>
      <w:r w:rsidR="00CF4A6D" w:rsidRPr="00941BCE">
        <w:rPr>
          <w:color w:val="000000" w:themeColor="text1"/>
          <w:sz w:val="18"/>
          <w:szCs w:val="18"/>
        </w:rPr>
        <w:t>行</w:t>
      </w:r>
      <w:r w:rsidRPr="00941BCE">
        <w:rPr>
          <w:color w:val="000000" w:themeColor="text1"/>
          <w:sz w:val="18"/>
          <w:szCs w:val="18"/>
        </w:rPr>
        <w:t>+12</w:t>
      </w:r>
      <w:r w:rsidR="00CF4A6D" w:rsidRPr="00941BCE">
        <w:rPr>
          <w:color w:val="000000" w:themeColor="text1"/>
          <w:sz w:val="18"/>
          <w:szCs w:val="18"/>
        </w:rPr>
        <w:t>行</w:t>
      </w:r>
      <w:r w:rsidRPr="00941BCE">
        <w:rPr>
          <w:color w:val="000000" w:themeColor="text1"/>
          <w:sz w:val="18"/>
          <w:szCs w:val="18"/>
        </w:rPr>
        <w:t>+16</w:t>
      </w:r>
      <w:r w:rsidR="00CF4A6D" w:rsidRPr="00941BCE">
        <w:rPr>
          <w:color w:val="000000" w:themeColor="text1"/>
          <w:sz w:val="18"/>
          <w:szCs w:val="18"/>
        </w:rPr>
        <w:t>行</w:t>
      </w:r>
      <w:r w:rsidRPr="00941BCE">
        <w:rPr>
          <w:color w:val="000000" w:themeColor="text1"/>
          <w:sz w:val="18"/>
          <w:szCs w:val="18"/>
        </w:rPr>
        <w:t>+20</w:t>
      </w:r>
      <w:r w:rsidR="00CF4A6D" w:rsidRPr="00941BCE">
        <w:rPr>
          <w:color w:val="000000" w:themeColor="text1"/>
          <w:sz w:val="18"/>
          <w:szCs w:val="18"/>
        </w:rPr>
        <w:t>行</w:t>
      </w:r>
      <w:r w:rsidRPr="00941BCE">
        <w:rPr>
          <w:color w:val="000000" w:themeColor="text1"/>
          <w:sz w:val="18"/>
          <w:szCs w:val="18"/>
        </w:rPr>
        <w:t>+24</w:t>
      </w:r>
      <w:r w:rsidR="00CF4A6D" w:rsidRPr="00941BCE">
        <w:rPr>
          <w:color w:val="000000" w:themeColor="text1"/>
          <w:sz w:val="18"/>
          <w:szCs w:val="18"/>
        </w:rPr>
        <w:t>行</w:t>
      </w:r>
      <w:r w:rsidRPr="00941BCE">
        <w:rPr>
          <w:color w:val="000000" w:themeColor="text1"/>
          <w:sz w:val="18"/>
          <w:szCs w:val="18"/>
        </w:rPr>
        <w:t>+29</w:t>
      </w:r>
      <w:r w:rsidR="00CF4A6D" w:rsidRPr="00941BCE">
        <w:rPr>
          <w:color w:val="000000" w:themeColor="text1"/>
          <w:sz w:val="18"/>
          <w:szCs w:val="18"/>
        </w:rPr>
        <w:t>行</w:t>
      </w:r>
      <w:r w:rsidRPr="00941BCE">
        <w:rPr>
          <w:color w:val="000000" w:themeColor="text1"/>
          <w:sz w:val="18"/>
          <w:szCs w:val="18"/>
        </w:rPr>
        <w:t>+33</w:t>
      </w:r>
      <w:r w:rsidR="00CF4A6D" w:rsidRPr="00941BCE">
        <w:rPr>
          <w:color w:val="000000" w:themeColor="text1"/>
          <w:sz w:val="18"/>
          <w:szCs w:val="18"/>
        </w:rPr>
        <w:t>行</w:t>
      </w:r>
      <w:r w:rsidRPr="00941BCE">
        <w:rPr>
          <w:color w:val="000000" w:themeColor="text1"/>
          <w:sz w:val="18"/>
          <w:szCs w:val="18"/>
        </w:rPr>
        <w:t>+37</w:t>
      </w:r>
      <w:r w:rsidR="00CF4A6D" w:rsidRPr="00941BCE">
        <w:rPr>
          <w:color w:val="000000" w:themeColor="text1"/>
          <w:sz w:val="18"/>
          <w:szCs w:val="18"/>
        </w:rPr>
        <w:t>行</w:t>
      </w:r>
      <w:r w:rsidRPr="00941BCE">
        <w:rPr>
          <w:color w:val="000000" w:themeColor="text1"/>
          <w:sz w:val="18"/>
          <w:szCs w:val="18"/>
        </w:rPr>
        <w:t>+44</w:t>
      </w:r>
      <w:r w:rsidR="00CF4A6D" w:rsidRPr="00941BCE">
        <w:rPr>
          <w:color w:val="000000" w:themeColor="text1"/>
          <w:sz w:val="18"/>
          <w:szCs w:val="18"/>
        </w:rPr>
        <w:t>行</w:t>
      </w:r>
      <w:r w:rsidRPr="00941BCE">
        <w:rPr>
          <w:color w:val="000000" w:themeColor="text1"/>
          <w:sz w:val="18"/>
          <w:szCs w:val="18"/>
        </w:rPr>
        <w:t>+48</w:t>
      </w:r>
      <w:r w:rsidR="00CF4A6D" w:rsidRPr="00941BCE">
        <w:rPr>
          <w:color w:val="000000" w:themeColor="text1"/>
          <w:sz w:val="18"/>
          <w:szCs w:val="18"/>
        </w:rPr>
        <w:t>行</w:t>
      </w:r>
      <w:r w:rsidRPr="00941BCE">
        <w:rPr>
          <w:color w:val="000000" w:themeColor="text1"/>
          <w:sz w:val="18"/>
          <w:szCs w:val="18"/>
        </w:rPr>
        <w:t>；</w:t>
      </w:r>
    </w:p>
    <w:p w14:paraId="204C812A" w14:textId="69A1C5C4" w:rsidR="005401B7" w:rsidRPr="00941BCE" w:rsidRDefault="00EE3BB7" w:rsidP="00CF4A6D">
      <w:pPr>
        <w:tabs>
          <w:tab w:val="left" w:pos="5760"/>
        </w:tabs>
        <w:spacing w:line="0" w:lineRule="atLeast"/>
        <w:ind w:firstLineChars="1400" w:firstLine="2520"/>
        <w:jc w:val="left"/>
        <w:rPr>
          <w:color w:val="000000" w:themeColor="text1"/>
          <w:sz w:val="18"/>
          <w:szCs w:val="18"/>
        </w:rPr>
      </w:pPr>
      <w:r w:rsidRPr="00941BCE">
        <w:rPr>
          <w:color w:val="000000" w:themeColor="text1"/>
          <w:sz w:val="18"/>
          <w:szCs w:val="18"/>
        </w:rPr>
        <w:t>04</w:t>
      </w:r>
      <w:r w:rsidRPr="00941BCE">
        <w:rPr>
          <w:color w:val="000000" w:themeColor="text1"/>
          <w:sz w:val="18"/>
          <w:szCs w:val="18"/>
        </w:rPr>
        <w:t>（合计船龄）</w:t>
      </w:r>
      <w:r w:rsidRPr="00941BCE">
        <w:rPr>
          <w:color w:val="000000" w:themeColor="text1"/>
          <w:sz w:val="18"/>
          <w:szCs w:val="18"/>
        </w:rPr>
        <w:t>=09</w:t>
      </w:r>
      <w:r w:rsidR="00CF4A6D" w:rsidRPr="00941BCE">
        <w:rPr>
          <w:color w:val="000000" w:themeColor="text1"/>
          <w:sz w:val="18"/>
          <w:szCs w:val="18"/>
        </w:rPr>
        <w:t>行</w:t>
      </w:r>
      <w:r w:rsidRPr="00941BCE">
        <w:rPr>
          <w:color w:val="000000" w:themeColor="text1"/>
          <w:sz w:val="18"/>
          <w:szCs w:val="18"/>
        </w:rPr>
        <w:t>+13</w:t>
      </w:r>
      <w:r w:rsidR="00CF4A6D" w:rsidRPr="00941BCE">
        <w:rPr>
          <w:color w:val="000000" w:themeColor="text1"/>
          <w:sz w:val="18"/>
          <w:szCs w:val="18"/>
        </w:rPr>
        <w:t>行</w:t>
      </w:r>
      <w:r w:rsidRPr="00941BCE">
        <w:rPr>
          <w:color w:val="000000" w:themeColor="text1"/>
          <w:sz w:val="18"/>
          <w:szCs w:val="18"/>
        </w:rPr>
        <w:t>+17</w:t>
      </w:r>
      <w:r w:rsidR="00CF4A6D" w:rsidRPr="00941BCE">
        <w:rPr>
          <w:color w:val="000000" w:themeColor="text1"/>
          <w:sz w:val="18"/>
          <w:szCs w:val="18"/>
        </w:rPr>
        <w:t>行</w:t>
      </w:r>
      <w:r w:rsidRPr="00941BCE">
        <w:rPr>
          <w:color w:val="000000" w:themeColor="text1"/>
          <w:sz w:val="18"/>
          <w:szCs w:val="18"/>
        </w:rPr>
        <w:t>+21</w:t>
      </w:r>
      <w:r w:rsidR="00CF4A6D" w:rsidRPr="00941BCE">
        <w:rPr>
          <w:color w:val="000000" w:themeColor="text1"/>
          <w:sz w:val="18"/>
          <w:szCs w:val="18"/>
        </w:rPr>
        <w:t>行</w:t>
      </w:r>
      <w:r w:rsidRPr="00941BCE">
        <w:rPr>
          <w:color w:val="000000" w:themeColor="text1"/>
          <w:sz w:val="18"/>
          <w:szCs w:val="18"/>
        </w:rPr>
        <w:t>+25</w:t>
      </w:r>
      <w:r w:rsidR="00CF4A6D" w:rsidRPr="00941BCE">
        <w:rPr>
          <w:color w:val="000000" w:themeColor="text1"/>
          <w:sz w:val="18"/>
          <w:szCs w:val="18"/>
        </w:rPr>
        <w:t>行</w:t>
      </w:r>
      <w:r w:rsidRPr="00941BCE">
        <w:rPr>
          <w:color w:val="000000" w:themeColor="text1"/>
          <w:sz w:val="18"/>
          <w:szCs w:val="18"/>
        </w:rPr>
        <w:t>+30</w:t>
      </w:r>
      <w:r w:rsidR="00CF4A6D" w:rsidRPr="00941BCE">
        <w:rPr>
          <w:color w:val="000000" w:themeColor="text1"/>
          <w:sz w:val="18"/>
          <w:szCs w:val="18"/>
        </w:rPr>
        <w:t>行</w:t>
      </w:r>
      <w:r w:rsidRPr="00941BCE">
        <w:rPr>
          <w:color w:val="000000" w:themeColor="text1"/>
          <w:sz w:val="18"/>
          <w:szCs w:val="18"/>
        </w:rPr>
        <w:t>+34</w:t>
      </w:r>
      <w:r w:rsidR="00CF4A6D" w:rsidRPr="00941BCE">
        <w:rPr>
          <w:color w:val="000000" w:themeColor="text1"/>
          <w:sz w:val="18"/>
          <w:szCs w:val="18"/>
        </w:rPr>
        <w:t>行</w:t>
      </w:r>
      <w:r w:rsidRPr="00941BCE">
        <w:rPr>
          <w:color w:val="000000" w:themeColor="text1"/>
          <w:sz w:val="18"/>
          <w:szCs w:val="18"/>
        </w:rPr>
        <w:t>+38</w:t>
      </w:r>
      <w:r w:rsidR="00CF4A6D" w:rsidRPr="00941BCE">
        <w:rPr>
          <w:color w:val="000000" w:themeColor="text1"/>
          <w:sz w:val="18"/>
          <w:szCs w:val="18"/>
        </w:rPr>
        <w:t>行</w:t>
      </w:r>
      <w:r w:rsidRPr="00941BCE">
        <w:rPr>
          <w:color w:val="000000" w:themeColor="text1"/>
          <w:sz w:val="18"/>
          <w:szCs w:val="18"/>
        </w:rPr>
        <w:t>+41</w:t>
      </w:r>
      <w:r w:rsidR="00CF4A6D" w:rsidRPr="00941BCE">
        <w:rPr>
          <w:color w:val="000000" w:themeColor="text1"/>
          <w:sz w:val="18"/>
          <w:szCs w:val="18"/>
        </w:rPr>
        <w:t>行</w:t>
      </w:r>
      <w:r w:rsidRPr="00941BCE">
        <w:rPr>
          <w:color w:val="000000" w:themeColor="text1"/>
          <w:sz w:val="18"/>
          <w:szCs w:val="18"/>
        </w:rPr>
        <w:t>+45</w:t>
      </w:r>
      <w:r w:rsidR="00CF4A6D" w:rsidRPr="00941BCE">
        <w:rPr>
          <w:color w:val="000000" w:themeColor="text1"/>
          <w:sz w:val="18"/>
          <w:szCs w:val="18"/>
        </w:rPr>
        <w:t>行</w:t>
      </w:r>
      <w:r w:rsidRPr="00941BCE">
        <w:rPr>
          <w:color w:val="000000" w:themeColor="text1"/>
          <w:sz w:val="18"/>
          <w:szCs w:val="18"/>
        </w:rPr>
        <w:t>+49</w:t>
      </w:r>
      <w:r w:rsidR="00CF4A6D" w:rsidRPr="00941BCE">
        <w:rPr>
          <w:color w:val="000000" w:themeColor="text1"/>
          <w:sz w:val="18"/>
          <w:szCs w:val="18"/>
        </w:rPr>
        <w:t>行</w:t>
      </w:r>
      <w:r w:rsidRPr="00941BCE">
        <w:rPr>
          <w:color w:val="000000" w:themeColor="text1"/>
          <w:sz w:val="18"/>
          <w:szCs w:val="18"/>
        </w:rPr>
        <w:t>。</w:t>
      </w:r>
    </w:p>
    <w:p w14:paraId="5C3668C2" w14:textId="1A572E64" w:rsidR="005401B7" w:rsidRPr="00941BCE" w:rsidRDefault="00EE3BB7" w:rsidP="00AC155D">
      <w:pPr>
        <w:tabs>
          <w:tab w:val="left" w:pos="5760"/>
        </w:tabs>
        <w:spacing w:line="0" w:lineRule="atLeast"/>
        <w:ind w:firstLineChars="600" w:firstLine="1080"/>
        <w:jc w:val="left"/>
        <w:rPr>
          <w:color w:val="000000" w:themeColor="text1"/>
          <w:sz w:val="18"/>
          <w:szCs w:val="18"/>
        </w:rPr>
      </w:pPr>
      <w:r w:rsidRPr="00941BCE">
        <w:rPr>
          <w:color w:val="000000" w:themeColor="text1"/>
          <w:sz w:val="18"/>
          <w:szCs w:val="18"/>
        </w:rPr>
        <w:t>（</w:t>
      </w:r>
      <w:r w:rsidRPr="00941BCE">
        <w:rPr>
          <w:color w:val="000000" w:themeColor="text1"/>
          <w:sz w:val="18"/>
          <w:szCs w:val="18"/>
        </w:rPr>
        <w:t>2</w:t>
      </w:r>
      <w:r w:rsidRPr="00941BCE">
        <w:rPr>
          <w:color w:val="000000" w:themeColor="text1"/>
          <w:sz w:val="18"/>
          <w:szCs w:val="18"/>
        </w:rPr>
        <w:t>）列逻辑关系：</w:t>
      </w:r>
      <w:r w:rsidR="00D60FAE">
        <w:rPr>
          <w:rFonts w:hint="eastAsia"/>
          <w:color w:val="000000" w:themeColor="text1"/>
          <w:sz w:val="18"/>
          <w:szCs w:val="18"/>
        </w:rPr>
        <w:t>0</w:t>
      </w:r>
      <w:r w:rsidRPr="00941BCE">
        <w:rPr>
          <w:color w:val="000000" w:themeColor="text1"/>
          <w:sz w:val="18"/>
          <w:szCs w:val="18"/>
        </w:rPr>
        <w:t>1</w:t>
      </w:r>
      <w:r w:rsidRPr="00941BCE">
        <w:rPr>
          <w:color w:val="000000" w:themeColor="text1"/>
          <w:sz w:val="18"/>
          <w:szCs w:val="18"/>
        </w:rPr>
        <w:t>列（总计）</w:t>
      </w:r>
      <w:r w:rsidRPr="00941BCE">
        <w:rPr>
          <w:color w:val="000000" w:themeColor="text1"/>
          <w:sz w:val="18"/>
          <w:szCs w:val="18"/>
        </w:rPr>
        <w:t>=</w:t>
      </w:r>
      <w:r w:rsidR="00D60FAE">
        <w:rPr>
          <w:color w:val="000000" w:themeColor="text1"/>
          <w:sz w:val="18"/>
          <w:szCs w:val="18"/>
        </w:rPr>
        <w:t>0</w:t>
      </w:r>
      <w:r w:rsidRPr="00941BCE">
        <w:rPr>
          <w:color w:val="000000" w:themeColor="text1"/>
          <w:sz w:val="18"/>
          <w:szCs w:val="18"/>
        </w:rPr>
        <w:t>2</w:t>
      </w:r>
      <w:r w:rsidRPr="00941BCE">
        <w:rPr>
          <w:color w:val="000000" w:themeColor="text1"/>
          <w:sz w:val="18"/>
          <w:szCs w:val="18"/>
        </w:rPr>
        <w:t>列</w:t>
      </w:r>
      <w:r w:rsidRPr="00941BCE">
        <w:rPr>
          <w:color w:val="000000" w:themeColor="text1"/>
          <w:sz w:val="18"/>
          <w:szCs w:val="18"/>
        </w:rPr>
        <w:t>+</w:t>
      </w:r>
      <w:r w:rsidR="00D60FAE">
        <w:rPr>
          <w:color w:val="000000" w:themeColor="text1"/>
          <w:sz w:val="18"/>
          <w:szCs w:val="18"/>
        </w:rPr>
        <w:t>0</w:t>
      </w:r>
      <w:r w:rsidRPr="00941BCE">
        <w:rPr>
          <w:color w:val="000000" w:themeColor="text1"/>
          <w:sz w:val="18"/>
          <w:szCs w:val="18"/>
        </w:rPr>
        <w:t>3</w:t>
      </w:r>
      <w:r w:rsidRPr="00941BCE">
        <w:rPr>
          <w:color w:val="000000" w:themeColor="text1"/>
          <w:sz w:val="18"/>
          <w:szCs w:val="18"/>
        </w:rPr>
        <w:t>列</w:t>
      </w:r>
      <w:r w:rsidRPr="00941BCE">
        <w:rPr>
          <w:color w:val="000000" w:themeColor="text1"/>
          <w:sz w:val="18"/>
          <w:szCs w:val="18"/>
        </w:rPr>
        <w:t>+</w:t>
      </w:r>
      <w:r w:rsidR="00D60FAE">
        <w:rPr>
          <w:color w:val="000000" w:themeColor="text1"/>
          <w:sz w:val="18"/>
          <w:szCs w:val="18"/>
        </w:rPr>
        <w:t>0</w:t>
      </w:r>
      <w:r w:rsidRPr="00941BCE">
        <w:rPr>
          <w:color w:val="000000" w:themeColor="text1"/>
          <w:sz w:val="18"/>
          <w:szCs w:val="18"/>
        </w:rPr>
        <w:t>4</w:t>
      </w:r>
      <w:r w:rsidRPr="00941BCE">
        <w:rPr>
          <w:color w:val="000000" w:themeColor="text1"/>
          <w:sz w:val="18"/>
          <w:szCs w:val="18"/>
        </w:rPr>
        <w:t>列</w:t>
      </w:r>
      <w:r w:rsidRPr="00941BCE">
        <w:rPr>
          <w:color w:val="000000" w:themeColor="text1"/>
          <w:sz w:val="18"/>
          <w:szCs w:val="18"/>
        </w:rPr>
        <w:t>+</w:t>
      </w:r>
      <w:r w:rsidR="00D60FAE">
        <w:rPr>
          <w:color w:val="000000" w:themeColor="text1"/>
          <w:sz w:val="18"/>
          <w:szCs w:val="18"/>
        </w:rPr>
        <w:t>0</w:t>
      </w:r>
      <w:r w:rsidRPr="00941BCE">
        <w:rPr>
          <w:color w:val="000000" w:themeColor="text1"/>
          <w:sz w:val="18"/>
          <w:szCs w:val="18"/>
        </w:rPr>
        <w:t>5</w:t>
      </w:r>
      <w:r w:rsidRPr="00941BCE">
        <w:rPr>
          <w:color w:val="000000" w:themeColor="text1"/>
          <w:sz w:val="18"/>
          <w:szCs w:val="18"/>
        </w:rPr>
        <w:t>列</w:t>
      </w:r>
      <w:r w:rsidRPr="00941BCE">
        <w:rPr>
          <w:color w:val="000000" w:themeColor="text1"/>
          <w:sz w:val="18"/>
          <w:szCs w:val="18"/>
        </w:rPr>
        <w:t>+</w:t>
      </w:r>
      <w:r w:rsidR="00D60FAE">
        <w:rPr>
          <w:color w:val="000000" w:themeColor="text1"/>
          <w:sz w:val="18"/>
          <w:szCs w:val="18"/>
        </w:rPr>
        <w:t>0</w:t>
      </w:r>
      <w:r w:rsidRPr="00941BCE">
        <w:rPr>
          <w:color w:val="000000" w:themeColor="text1"/>
          <w:sz w:val="18"/>
          <w:szCs w:val="18"/>
        </w:rPr>
        <w:t>6</w:t>
      </w:r>
      <w:r w:rsidRPr="00941BCE">
        <w:rPr>
          <w:color w:val="000000" w:themeColor="text1"/>
          <w:sz w:val="18"/>
          <w:szCs w:val="18"/>
        </w:rPr>
        <w:t>列。</w:t>
      </w:r>
    </w:p>
    <w:p w14:paraId="2E5DB0DF" w14:textId="77777777" w:rsidR="005401B7" w:rsidRPr="00941BCE" w:rsidRDefault="005401B7">
      <w:pPr>
        <w:tabs>
          <w:tab w:val="left" w:pos="5760"/>
        </w:tabs>
        <w:spacing w:line="0" w:lineRule="atLeast"/>
        <w:ind w:left="1440" w:hangingChars="900" w:hanging="1440"/>
        <w:jc w:val="left"/>
        <w:rPr>
          <w:color w:val="000000" w:themeColor="text1"/>
          <w:sz w:val="16"/>
        </w:rPr>
      </w:pPr>
    </w:p>
    <w:p w14:paraId="5B571F0C" w14:textId="77777777" w:rsidR="005401B7" w:rsidRPr="00941BCE" w:rsidRDefault="005401B7">
      <w:pPr>
        <w:spacing w:line="0" w:lineRule="atLeast"/>
        <w:rPr>
          <w:color w:val="000000" w:themeColor="text1"/>
          <w:sz w:val="13"/>
          <w:szCs w:val="15"/>
        </w:rPr>
        <w:sectPr w:rsidR="005401B7" w:rsidRPr="00941BCE">
          <w:headerReference w:type="default" r:id="rId16"/>
          <w:pgSz w:w="11907" w:h="16840"/>
          <w:pgMar w:top="1418" w:right="1247" w:bottom="1247" w:left="1247" w:header="902" w:footer="851" w:gutter="0"/>
          <w:paperSrc w:first="7" w:other="7"/>
          <w:cols w:space="425"/>
          <w:docGrid w:type="lines" w:linePitch="380" w:charSpace="-5735"/>
        </w:sectPr>
      </w:pPr>
    </w:p>
    <w:p w14:paraId="384EE680" w14:textId="7A3B29FA" w:rsidR="005401B7" w:rsidRPr="00941BCE" w:rsidRDefault="00EE3BB7">
      <w:pPr>
        <w:pStyle w:val="2"/>
        <w:spacing w:before="0" w:line="0" w:lineRule="atLeast"/>
        <w:jc w:val="center"/>
        <w:rPr>
          <w:rFonts w:ascii="Times New Roman" w:eastAsia="宋体" w:hAnsi="Times New Roman"/>
          <w:b w:val="0"/>
          <w:color w:val="000000" w:themeColor="text1"/>
          <w:szCs w:val="32"/>
        </w:rPr>
      </w:pPr>
      <w:r w:rsidRPr="00941BCE">
        <w:rPr>
          <w:rFonts w:ascii="Times New Roman" w:eastAsia="宋体" w:hAnsi="Times New Roman"/>
          <w:b w:val="0"/>
          <w:color w:val="000000" w:themeColor="text1"/>
          <w:szCs w:val="32"/>
        </w:rPr>
        <w:lastRenderedPageBreak/>
        <w:t>（二十</w:t>
      </w:r>
      <w:r w:rsidR="006C4C0B">
        <w:rPr>
          <w:rFonts w:ascii="Times New Roman" w:eastAsia="宋体" w:hAnsi="Times New Roman" w:hint="eastAsia"/>
          <w:b w:val="0"/>
          <w:color w:val="000000" w:themeColor="text1"/>
          <w:szCs w:val="32"/>
        </w:rPr>
        <w:t>二</w:t>
      </w:r>
      <w:r w:rsidRPr="00941BCE">
        <w:rPr>
          <w:rFonts w:ascii="Times New Roman" w:eastAsia="宋体" w:hAnsi="Times New Roman"/>
          <w:b w:val="0"/>
          <w:color w:val="000000" w:themeColor="text1"/>
          <w:szCs w:val="32"/>
        </w:rPr>
        <w:t>）船舶登记工作量统计表</w:t>
      </w:r>
    </w:p>
    <w:p w14:paraId="45ED9FDB" w14:textId="77777777" w:rsidR="005401B7" w:rsidRPr="00941BCE" w:rsidRDefault="005401B7" w:rsidP="00572D65">
      <w:pPr>
        <w:spacing w:line="0" w:lineRule="atLeast"/>
        <w:jc w:val="center"/>
        <w:rPr>
          <w:color w:val="000000" w:themeColor="text1"/>
          <w:spacing w:val="10"/>
          <w:sz w:val="28"/>
          <w:szCs w:val="32"/>
        </w:rPr>
      </w:pPr>
    </w:p>
    <w:p w14:paraId="481A68DA" w14:textId="77777777" w:rsidR="0024525F" w:rsidRPr="00941BCE" w:rsidRDefault="0024525F" w:rsidP="00572D65">
      <w:pPr>
        <w:tabs>
          <w:tab w:val="left" w:pos="5760"/>
        </w:tabs>
        <w:spacing w:line="0" w:lineRule="atLeast"/>
        <w:jc w:val="left"/>
        <w:rPr>
          <w:color w:val="000000" w:themeColor="text1"/>
          <w:szCs w:val="21"/>
        </w:rPr>
      </w:pPr>
      <w:r w:rsidRPr="00941BCE">
        <w:rPr>
          <w:noProof/>
          <w:color w:val="000000" w:themeColor="text1"/>
          <w:szCs w:val="21"/>
        </w:rPr>
        <mc:AlternateContent>
          <mc:Choice Requires="wps">
            <w:drawing>
              <wp:anchor distT="0" distB="0" distL="114300" distR="114300" simplePos="0" relativeHeight="251720704" behindDoc="1" locked="0" layoutInCell="1" allowOverlap="1" wp14:anchorId="54EBB571" wp14:editId="4EB3E240">
                <wp:simplePos x="0" y="0"/>
                <wp:positionH relativeFrom="margin">
                  <wp:posOffset>4576298</wp:posOffset>
                </wp:positionH>
                <wp:positionV relativeFrom="paragraph">
                  <wp:posOffset>78105</wp:posOffset>
                </wp:positionV>
                <wp:extent cx="1333500" cy="748665"/>
                <wp:effectExtent l="0" t="0" r="19050" b="12065"/>
                <wp:wrapTight wrapText="bothSides">
                  <wp:wrapPolygon edited="0">
                    <wp:start x="0" y="0"/>
                    <wp:lineTo x="0" y="21399"/>
                    <wp:lineTo x="21600" y="21399"/>
                    <wp:lineTo x="21600" y="0"/>
                    <wp:lineTo x="0" y="0"/>
                  </wp:wrapPolygon>
                </wp:wrapTight>
                <wp:docPr id="11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3C2412A2" w14:textId="77777777" w:rsidR="000520AC" w:rsidRDefault="000520AC" w:rsidP="0024525F">
                            <w:pPr>
                              <w:spacing w:line="0" w:lineRule="atLeast"/>
                              <w:jc w:val="distribute"/>
                              <w:rPr>
                                <w:sz w:val="18"/>
                              </w:rPr>
                            </w:pPr>
                            <w:r>
                              <w:rPr>
                                <w:rFonts w:hint="eastAsia"/>
                                <w:sz w:val="18"/>
                              </w:rPr>
                              <w:t>海船舶</w:t>
                            </w:r>
                            <w:r>
                              <w:rPr>
                                <w:sz w:val="18"/>
                              </w:rPr>
                              <w:t>11</w:t>
                            </w:r>
                            <w:r>
                              <w:rPr>
                                <w:sz w:val="18"/>
                              </w:rPr>
                              <w:t>表</w:t>
                            </w:r>
                          </w:p>
                          <w:p w14:paraId="4EEB9231" w14:textId="77777777" w:rsidR="000520AC" w:rsidRDefault="000520AC" w:rsidP="0024525F">
                            <w:pPr>
                              <w:spacing w:line="0" w:lineRule="atLeast"/>
                              <w:jc w:val="distribute"/>
                              <w:rPr>
                                <w:sz w:val="18"/>
                              </w:rPr>
                            </w:pPr>
                            <w:r>
                              <w:rPr>
                                <w:sz w:val="18"/>
                              </w:rPr>
                              <w:t>交通运输部</w:t>
                            </w:r>
                          </w:p>
                          <w:p w14:paraId="3E542FBA" w14:textId="77777777" w:rsidR="000520AC" w:rsidRDefault="000520AC" w:rsidP="0024525F">
                            <w:pPr>
                              <w:spacing w:line="0" w:lineRule="atLeast"/>
                              <w:jc w:val="distribute"/>
                              <w:rPr>
                                <w:sz w:val="18"/>
                              </w:rPr>
                            </w:pPr>
                            <w:r>
                              <w:rPr>
                                <w:sz w:val="18"/>
                              </w:rPr>
                              <w:t>国家统计局</w:t>
                            </w:r>
                          </w:p>
                          <w:p w14:paraId="3EB7C8D0" w14:textId="67E5CD58" w:rsidR="000520AC" w:rsidRDefault="000520AC" w:rsidP="0024525F">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rFonts w:hint="eastAsia"/>
                                <w:sz w:val="18"/>
                                <w:szCs w:val="18"/>
                              </w:rPr>
                              <w:t>4</w:t>
                            </w:r>
                            <w:r>
                              <w:rPr>
                                <w:sz w:val="18"/>
                              </w:rPr>
                              <w:t>号</w:t>
                            </w:r>
                            <w:r>
                              <w:rPr>
                                <w:sz w:val="18"/>
                              </w:rPr>
                              <w:t xml:space="preserve"> </w:t>
                            </w:r>
                          </w:p>
                          <w:p w14:paraId="2B9FB007" w14:textId="746D4C97" w:rsidR="000520AC" w:rsidRDefault="000520AC" w:rsidP="0024525F">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54EBB571" id="_x0000_s1079" type="#_x0000_t202" style="position:absolute;margin-left:360.35pt;margin-top:6.15pt;width:105pt;height:58.95pt;z-index:-2515957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" strokecolor="white">
                <v:textbox style="mso-fit-shape-to-text:t" inset="0,0,0,0">
                  <w:txbxContent>
                    <w:p w14:paraId="3C2412A2" w14:textId="77777777" w:rsidR="000520AC" w:rsidRDefault="000520AC" w:rsidP="0024525F">
                      <w:pPr>
                        <w:spacing w:line="0" w:lineRule="atLeast"/>
                        <w:jc w:val="distribute"/>
                        <w:rPr>
                          <w:sz w:val="18"/>
                        </w:rPr>
                      </w:pPr>
                      <w:r>
                        <w:rPr>
                          <w:rFonts w:hint="eastAsia"/>
                          <w:sz w:val="18"/>
                        </w:rPr>
                        <w:t>海船舶</w:t>
                      </w:r>
                      <w:r>
                        <w:rPr>
                          <w:sz w:val="18"/>
                        </w:rPr>
                        <w:t>11</w:t>
                      </w:r>
                      <w:r>
                        <w:rPr>
                          <w:sz w:val="18"/>
                        </w:rPr>
                        <w:t>表</w:t>
                      </w:r>
                    </w:p>
                    <w:p w14:paraId="4EEB9231" w14:textId="77777777" w:rsidR="000520AC" w:rsidRDefault="000520AC" w:rsidP="0024525F">
                      <w:pPr>
                        <w:spacing w:line="0" w:lineRule="atLeast"/>
                        <w:jc w:val="distribute"/>
                        <w:rPr>
                          <w:sz w:val="18"/>
                        </w:rPr>
                      </w:pPr>
                      <w:r>
                        <w:rPr>
                          <w:sz w:val="18"/>
                        </w:rPr>
                        <w:t>交通运输部</w:t>
                      </w:r>
                    </w:p>
                    <w:p w14:paraId="3E542FBA" w14:textId="77777777" w:rsidR="000520AC" w:rsidRDefault="000520AC" w:rsidP="0024525F">
                      <w:pPr>
                        <w:spacing w:line="0" w:lineRule="atLeast"/>
                        <w:jc w:val="distribute"/>
                        <w:rPr>
                          <w:sz w:val="18"/>
                        </w:rPr>
                      </w:pPr>
                      <w:r>
                        <w:rPr>
                          <w:sz w:val="18"/>
                        </w:rPr>
                        <w:t>国家统计局</w:t>
                      </w:r>
                    </w:p>
                    <w:p w14:paraId="3EB7C8D0" w14:textId="67E5CD58" w:rsidR="000520AC" w:rsidRDefault="000520AC" w:rsidP="0024525F">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rFonts w:hint="eastAsia"/>
                          <w:sz w:val="18"/>
                          <w:szCs w:val="18"/>
                        </w:rPr>
                        <w:t>4</w:t>
                      </w:r>
                      <w:r>
                        <w:rPr>
                          <w:sz w:val="18"/>
                        </w:rPr>
                        <w:t>号</w:t>
                      </w:r>
                      <w:r>
                        <w:rPr>
                          <w:sz w:val="18"/>
                        </w:rPr>
                        <w:t xml:space="preserve"> </w:t>
                      </w:r>
                    </w:p>
                    <w:p w14:paraId="2B9FB007" w14:textId="746D4C97" w:rsidR="000520AC" w:rsidRDefault="000520AC" w:rsidP="0024525F">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v:textbox>
                <w10:wrap type="tight" anchorx="margin"/>
              </v:shape>
            </w:pict>
          </mc:Fallback>
        </mc:AlternateContent>
      </w:r>
      <w:r w:rsidRPr="00941BCE">
        <w:rPr>
          <w:noProof/>
          <w:color w:val="000000" w:themeColor="text1"/>
          <w:szCs w:val="21"/>
        </w:rPr>
        <mc:AlternateContent>
          <mc:Choice Requires="wps">
            <w:drawing>
              <wp:anchor distT="0" distB="0" distL="114300" distR="114300" simplePos="0" relativeHeight="251718656" behindDoc="1" locked="0" layoutInCell="1" allowOverlap="1" wp14:anchorId="1CEA06EF" wp14:editId="2DF5EDE3">
                <wp:simplePos x="0" y="0"/>
                <wp:positionH relativeFrom="column">
                  <wp:posOffset>3931529</wp:posOffset>
                </wp:positionH>
                <wp:positionV relativeFrom="paragraph">
                  <wp:posOffset>79375</wp:posOffset>
                </wp:positionV>
                <wp:extent cx="609600" cy="748665"/>
                <wp:effectExtent l="0" t="0" r="19050" b="12065"/>
                <wp:wrapTight wrapText="bothSides">
                  <wp:wrapPolygon edited="0">
                    <wp:start x="0" y="0"/>
                    <wp:lineTo x="0" y="21399"/>
                    <wp:lineTo x="21600" y="21399"/>
                    <wp:lineTo x="21600" y="0"/>
                    <wp:lineTo x="0" y="0"/>
                  </wp:wrapPolygon>
                </wp:wrapTight>
                <wp:docPr id="11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6FB237EA" w14:textId="77777777" w:rsidR="000520AC" w:rsidRDefault="000520AC" w:rsidP="0024525F">
                            <w:pPr>
                              <w:spacing w:line="0" w:lineRule="atLeast"/>
                              <w:jc w:val="left"/>
                              <w:rPr>
                                <w:rFonts w:ascii="宋体" w:hAnsi="宋体"/>
                                <w:sz w:val="18"/>
                              </w:rPr>
                            </w:pPr>
                            <w:r>
                              <w:rPr>
                                <w:rFonts w:ascii="宋体" w:hAnsi="宋体" w:hint="eastAsia"/>
                                <w:sz w:val="18"/>
                              </w:rPr>
                              <w:t>表    号：</w:t>
                            </w:r>
                          </w:p>
                          <w:p w14:paraId="23180DB6" w14:textId="77777777" w:rsidR="000520AC" w:rsidRDefault="000520AC" w:rsidP="0024525F">
                            <w:pPr>
                              <w:spacing w:line="0" w:lineRule="atLeast"/>
                              <w:jc w:val="left"/>
                              <w:rPr>
                                <w:rFonts w:ascii="宋体" w:hAnsi="宋体"/>
                                <w:sz w:val="18"/>
                              </w:rPr>
                            </w:pPr>
                            <w:r>
                              <w:rPr>
                                <w:rFonts w:ascii="宋体" w:hAnsi="宋体" w:hint="eastAsia"/>
                                <w:sz w:val="18"/>
                              </w:rPr>
                              <w:t>制定机关：</w:t>
                            </w:r>
                          </w:p>
                          <w:p w14:paraId="6CD2C2C6" w14:textId="77777777" w:rsidR="000520AC" w:rsidRDefault="000520AC" w:rsidP="0024525F">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6C8726F4" w14:textId="77777777" w:rsidR="000520AC" w:rsidRDefault="000520AC" w:rsidP="0024525F">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17EE56C1" w14:textId="77777777" w:rsidR="000520AC" w:rsidRDefault="000520AC" w:rsidP="0024525F">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1CEA06EF" id="_x0000_s1080" type="#_x0000_t202" style="position:absolute;margin-left:309.55pt;margin-top:6.25pt;width:48pt;height:58.95pt;z-index:-251597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" strokecolor="white">
                <v:textbox style="mso-fit-shape-to-text:t" inset="0,0,0,0">
                  <w:txbxContent>
                    <w:p w14:paraId="6FB237EA" w14:textId="77777777" w:rsidR="000520AC" w:rsidRDefault="000520AC" w:rsidP="0024525F">
                      <w:pPr>
                        <w:spacing w:line="0" w:lineRule="atLeast"/>
                        <w:jc w:val="left"/>
                        <w:rPr>
                          <w:rFonts w:ascii="宋体" w:hAnsi="宋体"/>
                          <w:sz w:val="18"/>
                        </w:rPr>
                      </w:pPr>
                      <w:r>
                        <w:rPr>
                          <w:rFonts w:ascii="宋体" w:hAnsi="宋体" w:hint="eastAsia"/>
                          <w:sz w:val="18"/>
                        </w:rPr>
                        <w:t>表    号：</w:t>
                      </w:r>
                    </w:p>
                    <w:p w14:paraId="23180DB6" w14:textId="77777777" w:rsidR="000520AC" w:rsidRDefault="000520AC" w:rsidP="0024525F">
                      <w:pPr>
                        <w:spacing w:line="0" w:lineRule="atLeast"/>
                        <w:jc w:val="left"/>
                        <w:rPr>
                          <w:rFonts w:ascii="宋体" w:hAnsi="宋体"/>
                          <w:sz w:val="18"/>
                        </w:rPr>
                      </w:pPr>
                      <w:r>
                        <w:rPr>
                          <w:rFonts w:ascii="宋体" w:hAnsi="宋体" w:hint="eastAsia"/>
                          <w:sz w:val="18"/>
                        </w:rPr>
                        <w:t>制定机关：</w:t>
                      </w:r>
                    </w:p>
                    <w:p w14:paraId="6CD2C2C6" w14:textId="77777777" w:rsidR="000520AC" w:rsidRDefault="000520AC" w:rsidP="0024525F">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6C8726F4" w14:textId="77777777" w:rsidR="000520AC" w:rsidRDefault="000520AC" w:rsidP="0024525F">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17EE56C1" w14:textId="77777777" w:rsidR="000520AC" w:rsidRDefault="000520AC" w:rsidP="0024525F">
                      <w:pPr>
                        <w:spacing w:line="0" w:lineRule="atLeast"/>
                        <w:jc w:val="left"/>
                      </w:pPr>
                      <w:r>
                        <w:rPr>
                          <w:rFonts w:ascii="宋体" w:hAnsi="宋体" w:hint="eastAsia"/>
                          <w:sz w:val="18"/>
                        </w:rPr>
                        <w:t>有效期至：</w:t>
                      </w:r>
                    </w:p>
                  </w:txbxContent>
                </v:textbox>
                <w10:wrap type="tight"/>
              </v:shape>
            </w:pict>
          </mc:Fallback>
        </mc:AlternateContent>
      </w:r>
    </w:p>
    <w:p w14:paraId="38355A4C" w14:textId="77777777" w:rsidR="0024525F" w:rsidRPr="00941BCE" w:rsidRDefault="0024525F" w:rsidP="0024525F">
      <w:pPr>
        <w:tabs>
          <w:tab w:val="left" w:pos="5760"/>
        </w:tabs>
        <w:spacing w:line="0" w:lineRule="atLeast"/>
        <w:jc w:val="left"/>
        <w:rPr>
          <w:color w:val="000000" w:themeColor="text1"/>
          <w:szCs w:val="21"/>
        </w:rPr>
      </w:pPr>
    </w:p>
    <w:p w14:paraId="71D5ED0C" w14:textId="77777777" w:rsidR="0024525F" w:rsidRPr="00941BCE" w:rsidRDefault="0024525F" w:rsidP="0024525F">
      <w:pPr>
        <w:tabs>
          <w:tab w:val="left" w:pos="5760"/>
        </w:tabs>
        <w:spacing w:line="0" w:lineRule="atLeast"/>
        <w:jc w:val="left"/>
        <w:rPr>
          <w:color w:val="000000" w:themeColor="text1"/>
          <w:szCs w:val="21"/>
        </w:rPr>
      </w:pPr>
    </w:p>
    <w:p w14:paraId="36F3E497" w14:textId="77777777" w:rsidR="005401B7" w:rsidRPr="00941BCE" w:rsidRDefault="005401B7" w:rsidP="0024525F">
      <w:pPr>
        <w:spacing w:line="0" w:lineRule="atLeast"/>
        <w:rPr>
          <w:color w:val="000000" w:themeColor="text1"/>
          <w:spacing w:val="10"/>
          <w:sz w:val="28"/>
          <w:szCs w:val="32"/>
        </w:rPr>
      </w:pPr>
    </w:p>
    <w:p w14:paraId="459538D1" w14:textId="77777777" w:rsidR="0024525F" w:rsidRPr="00941BCE" w:rsidRDefault="0024525F" w:rsidP="0024525F">
      <w:pPr>
        <w:spacing w:line="0" w:lineRule="atLeast"/>
        <w:rPr>
          <w:color w:val="000000" w:themeColor="text1"/>
          <w:spacing w:val="10"/>
          <w:sz w:val="28"/>
          <w:szCs w:val="32"/>
        </w:rPr>
      </w:pPr>
    </w:p>
    <w:p w14:paraId="08B17A1A" w14:textId="77777777" w:rsidR="005401B7" w:rsidRPr="00941BCE" w:rsidRDefault="00EE3BB7" w:rsidP="0024525F">
      <w:pPr>
        <w:spacing w:line="0" w:lineRule="atLeast"/>
        <w:ind w:firstLineChars="50" w:firstLine="90"/>
        <w:rPr>
          <w:color w:val="000000" w:themeColor="text1"/>
          <w:spacing w:val="16"/>
          <w:sz w:val="18"/>
          <w:szCs w:val="18"/>
        </w:rPr>
      </w:pPr>
      <w:r w:rsidRPr="00941BCE">
        <w:rPr>
          <w:color w:val="000000" w:themeColor="text1"/>
          <w:sz w:val="18"/>
          <w:szCs w:val="18"/>
        </w:rPr>
        <w:t>填报单位：</w:t>
      </w:r>
      <w:r w:rsidRPr="00941BCE">
        <w:rPr>
          <w:color w:val="000000" w:themeColor="text1"/>
          <w:sz w:val="18"/>
          <w:szCs w:val="18"/>
        </w:rPr>
        <w:t xml:space="preserve">      </w:t>
      </w:r>
      <w:r w:rsidR="00052C19"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pacing w:val="10"/>
          <w:sz w:val="18"/>
          <w:szCs w:val="18"/>
        </w:rPr>
        <w:t xml:space="preserve">20   </w:t>
      </w:r>
      <w:r w:rsidRPr="00941BCE">
        <w:rPr>
          <w:color w:val="000000" w:themeColor="text1"/>
          <w:spacing w:val="10"/>
          <w:sz w:val="18"/>
          <w:szCs w:val="18"/>
        </w:rPr>
        <w:t>年第</w:t>
      </w:r>
      <w:r w:rsidRPr="00941BCE">
        <w:rPr>
          <w:color w:val="000000" w:themeColor="text1"/>
          <w:spacing w:val="10"/>
          <w:sz w:val="18"/>
          <w:szCs w:val="18"/>
        </w:rPr>
        <w:t xml:space="preserve">  </w:t>
      </w:r>
      <w:r w:rsidRPr="00941BCE">
        <w:rPr>
          <w:color w:val="000000" w:themeColor="text1"/>
          <w:spacing w:val="10"/>
          <w:sz w:val="18"/>
          <w:szCs w:val="18"/>
        </w:rPr>
        <w:t>季度</w:t>
      </w:r>
      <w:r w:rsidR="00E84BA2" w:rsidRPr="00941BCE">
        <w:rPr>
          <w:color w:val="000000" w:themeColor="text1"/>
          <w:spacing w:val="10"/>
          <w:sz w:val="18"/>
          <w:szCs w:val="18"/>
        </w:rPr>
        <w:t xml:space="preserve">                    </w:t>
      </w:r>
      <w:r w:rsidR="00E84BA2" w:rsidRPr="00941BCE">
        <w:rPr>
          <w:color w:val="000000" w:themeColor="text1"/>
          <w:kern w:val="0"/>
          <w:sz w:val="18"/>
          <w:szCs w:val="18"/>
        </w:rPr>
        <w:t>计量单位：次</w:t>
      </w:r>
    </w:p>
    <w:tbl>
      <w:tblPr>
        <w:tblW w:w="5000" w:type="pct"/>
        <w:jc w:val="center"/>
        <w:tblBorders>
          <w:top w:val="single" w:sz="8" w:space="0" w:color="auto"/>
          <w:bottom w:val="single" w:sz="8" w:space="0" w:color="auto"/>
          <w:insideH w:val="single" w:sz="2" w:space="0" w:color="auto"/>
          <w:insideV w:val="single" w:sz="2" w:space="0" w:color="auto"/>
        </w:tblBorders>
        <w:tblCellMar>
          <w:top w:w="170" w:type="dxa"/>
          <w:bottom w:w="170" w:type="dxa"/>
        </w:tblCellMar>
        <w:tblLook w:val="04A0" w:firstRow="1" w:lastRow="0" w:firstColumn="1" w:lastColumn="0" w:noHBand="0" w:noVBand="1"/>
      </w:tblPr>
      <w:tblGrid>
        <w:gridCol w:w="2476"/>
        <w:gridCol w:w="688"/>
        <w:gridCol w:w="1207"/>
        <w:gridCol w:w="1323"/>
        <w:gridCol w:w="1325"/>
        <w:gridCol w:w="1325"/>
        <w:gridCol w:w="1285"/>
      </w:tblGrid>
      <w:tr w:rsidR="005401B7" w:rsidRPr="00941BCE" w14:paraId="4B435567" w14:textId="77777777" w:rsidTr="00AA2B03">
        <w:trPr>
          <w:trHeight w:val="20"/>
          <w:jc w:val="center"/>
        </w:trPr>
        <w:tc>
          <w:tcPr>
            <w:tcW w:w="1286" w:type="pct"/>
            <w:vMerge w:val="restart"/>
            <w:vAlign w:val="center"/>
          </w:tcPr>
          <w:p w14:paraId="1BA5F88F"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项</w:t>
            </w:r>
            <w:r w:rsidR="00164D2F" w:rsidRPr="00941BCE">
              <w:rPr>
                <w:color w:val="000000" w:themeColor="text1"/>
                <w:kern w:val="0"/>
                <w:sz w:val="18"/>
                <w:szCs w:val="18"/>
              </w:rPr>
              <w:t xml:space="preserve">        </w:t>
            </w:r>
            <w:r w:rsidRPr="00941BCE">
              <w:rPr>
                <w:color w:val="000000" w:themeColor="text1"/>
                <w:kern w:val="0"/>
                <w:sz w:val="18"/>
                <w:szCs w:val="18"/>
              </w:rPr>
              <w:t>目</w:t>
            </w:r>
          </w:p>
        </w:tc>
        <w:tc>
          <w:tcPr>
            <w:tcW w:w="357" w:type="pct"/>
            <w:vMerge w:val="restart"/>
            <w:vAlign w:val="center"/>
          </w:tcPr>
          <w:p w14:paraId="493D59DE"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代码</w:t>
            </w:r>
          </w:p>
        </w:tc>
        <w:tc>
          <w:tcPr>
            <w:tcW w:w="627" w:type="pct"/>
            <w:vMerge w:val="restart"/>
            <w:vAlign w:val="center"/>
          </w:tcPr>
          <w:p w14:paraId="51AD8445"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总计</w:t>
            </w:r>
          </w:p>
        </w:tc>
        <w:tc>
          <w:tcPr>
            <w:tcW w:w="687" w:type="pct"/>
            <w:vMerge w:val="restart"/>
            <w:vAlign w:val="center"/>
          </w:tcPr>
          <w:p w14:paraId="08B8371E" w14:textId="77777777" w:rsidR="00E84BA2" w:rsidRPr="00941BCE" w:rsidRDefault="00EE3BB7" w:rsidP="00AA2B03">
            <w:pPr>
              <w:spacing w:line="0" w:lineRule="atLeast"/>
              <w:jc w:val="center"/>
              <w:rPr>
                <w:color w:val="000000" w:themeColor="text1"/>
                <w:kern w:val="0"/>
                <w:sz w:val="18"/>
                <w:szCs w:val="18"/>
              </w:rPr>
            </w:pPr>
            <w:r w:rsidRPr="00941BCE">
              <w:rPr>
                <w:color w:val="000000" w:themeColor="text1"/>
                <w:kern w:val="0"/>
                <w:sz w:val="18"/>
                <w:szCs w:val="18"/>
              </w:rPr>
              <w:t>内河船舶</w:t>
            </w:r>
          </w:p>
          <w:p w14:paraId="1E272A87" w14:textId="77777777" w:rsidR="005401B7" w:rsidRPr="00941BCE" w:rsidRDefault="00EE3BB7" w:rsidP="00AA2B03">
            <w:pPr>
              <w:spacing w:line="0" w:lineRule="atLeast"/>
              <w:jc w:val="center"/>
              <w:rPr>
                <w:color w:val="000000" w:themeColor="text1"/>
                <w:kern w:val="0"/>
                <w:sz w:val="18"/>
                <w:szCs w:val="18"/>
              </w:rPr>
            </w:pPr>
            <w:r w:rsidRPr="00941BCE">
              <w:rPr>
                <w:color w:val="000000" w:themeColor="text1"/>
                <w:kern w:val="0"/>
                <w:sz w:val="18"/>
                <w:szCs w:val="18"/>
              </w:rPr>
              <w:t>合计</w:t>
            </w:r>
          </w:p>
        </w:tc>
        <w:tc>
          <w:tcPr>
            <w:tcW w:w="2043" w:type="pct"/>
            <w:gridSpan w:val="3"/>
            <w:vAlign w:val="center"/>
          </w:tcPr>
          <w:p w14:paraId="5F975276"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海船</w:t>
            </w:r>
          </w:p>
        </w:tc>
      </w:tr>
      <w:tr w:rsidR="005401B7" w:rsidRPr="00941BCE" w14:paraId="728E13E2" w14:textId="77777777" w:rsidTr="00AA2B03">
        <w:trPr>
          <w:trHeight w:val="20"/>
          <w:jc w:val="center"/>
        </w:trPr>
        <w:tc>
          <w:tcPr>
            <w:tcW w:w="1286" w:type="pct"/>
            <w:vMerge/>
            <w:vAlign w:val="center"/>
          </w:tcPr>
          <w:p w14:paraId="713036C4" w14:textId="77777777" w:rsidR="005401B7" w:rsidRPr="00941BCE" w:rsidRDefault="005401B7" w:rsidP="00AA2B03">
            <w:pPr>
              <w:widowControl/>
              <w:spacing w:line="0" w:lineRule="atLeast"/>
              <w:jc w:val="left"/>
              <w:rPr>
                <w:color w:val="000000" w:themeColor="text1"/>
                <w:kern w:val="0"/>
                <w:sz w:val="18"/>
                <w:szCs w:val="18"/>
              </w:rPr>
            </w:pPr>
          </w:p>
        </w:tc>
        <w:tc>
          <w:tcPr>
            <w:tcW w:w="357" w:type="pct"/>
            <w:vMerge/>
            <w:vAlign w:val="center"/>
          </w:tcPr>
          <w:p w14:paraId="61B2020D" w14:textId="77777777" w:rsidR="005401B7" w:rsidRPr="00941BCE" w:rsidRDefault="005401B7" w:rsidP="00AA2B03">
            <w:pPr>
              <w:widowControl/>
              <w:spacing w:line="0" w:lineRule="atLeast"/>
              <w:jc w:val="left"/>
              <w:rPr>
                <w:color w:val="000000" w:themeColor="text1"/>
                <w:kern w:val="0"/>
                <w:sz w:val="18"/>
                <w:szCs w:val="18"/>
              </w:rPr>
            </w:pPr>
          </w:p>
        </w:tc>
        <w:tc>
          <w:tcPr>
            <w:tcW w:w="627" w:type="pct"/>
            <w:vMerge/>
            <w:vAlign w:val="center"/>
          </w:tcPr>
          <w:p w14:paraId="05058884" w14:textId="77777777" w:rsidR="005401B7" w:rsidRPr="00941BCE" w:rsidRDefault="005401B7" w:rsidP="00AA2B03">
            <w:pPr>
              <w:widowControl/>
              <w:spacing w:line="0" w:lineRule="atLeast"/>
              <w:jc w:val="left"/>
              <w:rPr>
                <w:color w:val="000000" w:themeColor="text1"/>
                <w:kern w:val="0"/>
                <w:sz w:val="18"/>
                <w:szCs w:val="18"/>
              </w:rPr>
            </w:pPr>
          </w:p>
        </w:tc>
        <w:tc>
          <w:tcPr>
            <w:tcW w:w="687" w:type="pct"/>
            <w:vMerge/>
            <w:vAlign w:val="center"/>
          </w:tcPr>
          <w:p w14:paraId="4052D09F" w14:textId="77777777" w:rsidR="005401B7" w:rsidRPr="00941BCE" w:rsidRDefault="005401B7" w:rsidP="00AA2B03">
            <w:pPr>
              <w:widowControl/>
              <w:spacing w:line="0" w:lineRule="atLeast"/>
              <w:jc w:val="left"/>
              <w:rPr>
                <w:color w:val="000000" w:themeColor="text1"/>
                <w:kern w:val="0"/>
                <w:sz w:val="18"/>
                <w:szCs w:val="18"/>
              </w:rPr>
            </w:pPr>
          </w:p>
        </w:tc>
        <w:tc>
          <w:tcPr>
            <w:tcW w:w="688" w:type="pct"/>
            <w:vAlign w:val="center"/>
          </w:tcPr>
          <w:p w14:paraId="441A4518" w14:textId="77777777" w:rsidR="005401B7" w:rsidRPr="00941BCE" w:rsidRDefault="00EE3BB7" w:rsidP="00AA2B03">
            <w:pPr>
              <w:spacing w:line="0" w:lineRule="atLeast"/>
              <w:jc w:val="center"/>
              <w:rPr>
                <w:color w:val="000000" w:themeColor="text1"/>
                <w:kern w:val="0"/>
                <w:sz w:val="18"/>
                <w:szCs w:val="18"/>
              </w:rPr>
            </w:pPr>
            <w:r w:rsidRPr="00941BCE">
              <w:rPr>
                <w:color w:val="000000" w:themeColor="text1"/>
                <w:kern w:val="0"/>
                <w:sz w:val="18"/>
                <w:szCs w:val="18"/>
              </w:rPr>
              <w:t>合计</w:t>
            </w:r>
          </w:p>
        </w:tc>
        <w:tc>
          <w:tcPr>
            <w:tcW w:w="688" w:type="pct"/>
            <w:vAlign w:val="center"/>
          </w:tcPr>
          <w:p w14:paraId="3ED981AF"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国内航线</w:t>
            </w:r>
          </w:p>
        </w:tc>
        <w:tc>
          <w:tcPr>
            <w:tcW w:w="666" w:type="pct"/>
            <w:vAlign w:val="center"/>
          </w:tcPr>
          <w:p w14:paraId="3950F9DB"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国际航线</w:t>
            </w:r>
          </w:p>
        </w:tc>
      </w:tr>
      <w:tr w:rsidR="005401B7" w:rsidRPr="00941BCE" w14:paraId="2947CB2C" w14:textId="77777777" w:rsidTr="00AA2B03">
        <w:trPr>
          <w:trHeight w:val="20"/>
          <w:jc w:val="center"/>
        </w:trPr>
        <w:tc>
          <w:tcPr>
            <w:tcW w:w="1286" w:type="pct"/>
            <w:tcMar>
              <w:top w:w="113" w:type="dxa"/>
              <w:bottom w:w="113" w:type="dxa"/>
            </w:tcMar>
            <w:vAlign w:val="center"/>
          </w:tcPr>
          <w:p w14:paraId="4F9DB053"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甲</w:t>
            </w:r>
          </w:p>
        </w:tc>
        <w:tc>
          <w:tcPr>
            <w:tcW w:w="357" w:type="pct"/>
            <w:tcMar>
              <w:top w:w="113" w:type="dxa"/>
              <w:bottom w:w="113" w:type="dxa"/>
            </w:tcMar>
            <w:vAlign w:val="center"/>
          </w:tcPr>
          <w:p w14:paraId="6F82374B"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乙</w:t>
            </w:r>
          </w:p>
        </w:tc>
        <w:tc>
          <w:tcPr>
            <w:tcW w:w="627" w:type="pct"/>
            <w:tcMar>
              <w:top w:w="113" w:type="dxa"/>
              <w:bottom w:w="113" w:type="dxa"/>
            </w:tcMar>
            <w:vAlign w:val="center"/>
          </w:tcPr>
          <w:p w14:paraId="71901B99" w14:textId="1D9B7CCF" w:rsidR="005401B7" w:rsidRPr="00941BCE" w:rsidRDefault="00D60FAE" w:rsidP="00AA2B03">
            <w:pPr>
              <w:widowControl/>
              <w:spacing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1</w:t>
            </w:r>
          </w:p>
        </w:tc>
        <w:tc>
          <w:tcPr>
            <w:tcW w:w="687" w:type="pct"/>
            <w:tcMar>
              <w:top w:w="113" w:type="dxa"/>
              <w:bottom w:w="113" w:type="dxa"/>
            </w:tcMar>
            <w:vAlign w:val="center"/>
          </w:tcPr>
          <w:p w14:paraId="407FB764" w14:textId="710FD9CD" w:rsidR="005401B7" w:rsidRPr="00941BCE" w:rsidRDefault="00D60FAE" w:rsidP="00AA2B03">
            <w:pPr>
              <w:widowControl/>
              <w:spacing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2</w:t>
            </w:r>
          </w:p>
        </w:tc>
        <w:tc>
          <w:tcPr>
            <w:tcW w:w="688" w:type="pct"/>
            <w:tcMar>
              <w:top w:w="113" w:type="dxa"/>
              <w:bottom w:w="113" w:type="dxa"/>
            </w:tcMar>
            <w:vAlign w:val="center"/>
          </w:tcPr>
          <w:p w14:paraId="7EAB4613" w14:textId="08238E0E" w:rsidR="005401B7" w:rsidRPr="00941BCE" w:rsidRDefault="00D60FAE" w:rsidP="00AA2B03">
            <w:pPr>
              <w:spacing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3</w:t>
            </w:r>
          </w:p>
        </w:tc>
        <w:tc>
          <w:tcPr>
            <w:tcW w:w="688" w:type="pct"/>
            <w:tcMar>
              <w:top w:w="113" w:type="dxa"/>
              <w:bottom w:w="113" w:type="dxa"/>
            </w:tcMar>
            <w:vAlign w:val="center"/>
          </w:tcPr>
          <w:p w14:paraId="0BAC4370" w14:textId="570D56DF" w:rsidR="005401B7" w:rsidRPr="00941BCE" w:rsidRDefault="00D60FAE" w:rsidP="00AA2B03">
            <w:pPr>
              <w:widowControl/>
              <w:spacing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4</w:t>
            </w:r>
          </w:p>
        </w:tc>
        <w:tc>
          <w:tcPr>
            <w:tcW w:w="666" w:type="pct"/>
            <w:tcMar>
              <w:top w:w="113" w:type="dxa"/>
              <w:bottom w:w="113" w:type="dxa"/>
            </w:tcMar>
            <w:vAlign w:val="center"/>
          </w:tcPr>
          <w:p w14:paraId="6AA3CEF7" w14:textId="35CA9429" w:rsidR="005401B7" w:rsidRPr="00941BCE" w:rsidRDefault="00D60FAE" w:rsidP="00AA2B03">
            <w:pPr>
              <w:widowControl/>
              <w:spacing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5</w:t>
            </w:r>
          </w:p>
        </w:tc>
      </w:tr>
      <w:tr w:rsidR="005401B7" w:rsidRPr="00941BCE" w14:paraId="79B6A58F" w14:textId="77777777" w:rsidTr="00AA2B03">
        <w:trPr>
          <w:trHeight w:val="20"/>
          <w:jc w:val="center"/>
        </w:trPr>
        <w:tc>
          <w:tcPr>
            <w:tcW w:w="1286" w:type="pct"/>
            <w:vAlign w:val="center"/>
          </w:tcPr>
          <w:p w14:paraId="424A30F9" w14:textId="77777777" w:rsidR="005401B7" w:rsidRPr="00941BCE" w:rsidRDefault="00EE3BB7" w:rsidP="00AA2B03">
            <w:pPr>
              <w:widowControl/>
              <w:spacing w:line="0" w:lineRule="atLeast"/>
              <w:rPr>
                <w:color w:val="000000" w:themeColor="text1"/>
                <w:kern w:val="0"/>
                <w:sz w:val="18"/>
                <w:szCs w:val="18"/>
              </w:rPr>
            </w:pPr>
            <w:r w:rsidRPr="00941BCE">
              <w:rPr>
                <w:color w:val="000000" w:themeColor="text1"/>
                <w:kern w:val="0"/>
                <w:sz w:val="18"/>
                <w:szCs w:val="18"/>
              </w:rPr>
              <w:t>总</w:t>
            </w:r>
            <w:r w:rsidRPr="00941BCE">
              <w:rPr>
                <w:color w:val="000000" w:themeColor="text1"/>
                <w:kern w:val="0"/>
                <w:sz w:val="18"/>
                <w:szCs w:val="18"/>
              </w:rPr>
              <w:t xml:space="preserve">     </w:t>
            </w:r>
            <w:r w:rsidRPr="00941BCE">
              <w:rPr>
                <w:color w:val="000000" w:themeColor="text1"/>
                <w:kern w:val="0"/>
                <w:sz w:val="18"/>
                <w:szCs w:val="18"/>
              </w:rPr>
              <w:t>计</w:t>
            </w:r>
          </w:p>
        </w:tc>
        <w:tc>
          <w:tcPr>
            <w:tcW w:w="357" w:type="pct"/>
            <w:vAlign w:val="center"/>
          </w:tcPr>
          <w:p w14:paraId="3345A011" w14:textId="37A2B8FE" w:rsidR="005401B7" w:rsidRPr="00941BCE" w:rsidRDefault="00D60FAE" w:rsidP="00AA2B03">
            <w:pPr>
              <w:widowControl/>
              <w:spacing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1</w:t>
            </w:r>
          </w:p>
        </w:tc>
        <w:tc>
          <w:tcPr>
            <w:tcW w:w="627" w:type="pct"/>
            <w:vAlign w:val="center"/>
          </w:tcPr>
          <w:p w14:paraId="111A7D54" w14:textId="77777777" w:rsidR="005401B7" w:rsidRPr="00941BCE" w:rsidRDefault="005401B7" w:rsidP="00AA2B03">
            <w:pPr>
              <w:widowControl/>
              <w:spacing w:line="0" w:lineRule="atLeast"/>
              <w:jc w:val="center"/>
              <w:rPr>
                <w:color w:val="000000" w:themeColor="text1"/>
                <w:kern w:val="0"/>
                <w:sz w:val="18"/>
                <w:szCs w:val="18"/>
              </w:rPr>
            </w:pPr>
          </w:p>
        </w:tc>
        <w:tc>
          <w:tcPr>
            <w:tcW w:w="687" w:type="pct"/>
            <w:vAlign w:val="center"/>
          </w:tcPr>
          <w:p w14:paraId="4046A821" w14:textId="77777777" w:rsidR="005401B7" w:rsidRPr="00941BCE" w:rsidRDefault="005401B7" w:rsidP="00AA2B03">
            <w:pPr>
              <w:widowControl/>
              <w:spacing w:line="0" w:lineRule="atLeast"/>
              <w:jc w:val="center"/>
              <w:rPr>
                <w:color w:val="000000" w:themeColor="text1"/>
                <w:kern w:val="0"/>
                <w:sz w:val="18"/>
                <w:szCs w:val="18"/>
              </w:rPr>
            </w:pPr>
          </w:p>
        </w:tc>
        <w:tc>
          <w:tcPr>
            <w:tcW w:w="688" w:type="pct"/>
            <w:vAlign w:val="center"/>
          </w:tcPr>
          <w:p w14:paraId="71ACBEB2" w14:textId="77777777" w:rsidR="005401B7" w:rsidRPr="00941BCE" w:rsidRDefault="005401B7" w:rsidP="00AA2B03">
            <w:pPr>
              <w:spacing w:line="0" w:lineRule="atLeast"/>
              <w:jc w:val="center"/>
              <w:rPr>
                <w:color w:val="000000" w:themeColor="text1"/>
                <w:kern w:val="0"/>
                <w:sz w:val="18"/>
                <w:szCs w:val="18"/>
              </w:rPr>
            </w:pPr>
          </w:p>
        </w:tc>
        <w:tc>
          <w:tcPr>
            <w:tcW w:w="688" w:type="pct"/>
            <w:vAlign w:val="center"/>
          </w:tcPr>
          <w:p w14:paraId="0B1CA229" w14:textId="77777777" w:rsidR="005401B7" w:rsidRPr="00941BCE" w:rsidRDefault="005401B7" w:rsidP="00AA2B03">
            <w:pPr>
              <w:widowControl/>
              <w:spacing w:line="0" w:lineRule="atLeast"/>
              <w:jc w:val="center"/>
              <w:rPr>
                <w:color w:val="000000" w:themeColor="text1"/>
                <w:kern w:val="0"/>
                <w:sz w:val="18"/>
                <w:szCs w:val="18"/>
              </w:rPr>
            </w:pPr>
          </w:p>
        </w:tc>
        <w:tc>
          <w:tcPr>
            <w:tcW w:w="666" w:type="pct"/>
            <w:vAlign w:val="center"/>
          </w:tcPr>
          <w:p w14:paraId="6485BD28" w14:textId="77777777" w:rsidR="005401B7" w:rsidRPr="00941BCE" w:rsidRDefault="005401B7" w:rsidP="00AA2B03">
            <w:pPr>
              <w:widowControl/>
              <w:spacing w:line="0" w:lineRule="atLeast"/>
              <w:jc w:val="center"/>
              <w:rPr>
                <w:color w:val="000000" w:themeColor="text1"/>
                <w:kern w:val="0"/>
                <w:sz w:val="18"/>
                <w:szCs w:val="18"/>
              </w:rPr>
            </w:pPr>
          </w:p>
        </w:tc>
      </w:tr>
      <w:tr w:rsidR="005401B7" w:rsidRPr="00941BCE" w14:paraId="2CC1DC96" w14:textId="77777777" w:rsidTr="00AA2B03">
        <w:trPr>
          <w:trHeight w:val="20"/>
          <w:jc w:val="center"/>
        </w:trPr>
        <w:tc>
          <w:tcPr>
            <w:tcW w:w="1286" w:type="pct"/>
            <w:vAlign w:val="center"/>
          </w:tcPr>
          <w:p w14:paraId="6EFA4CB7" w14:textId="77777777" w:rsidR="005401B7" w:rsidRPr="00941BCE" w:rsidRDefault="00EE3BB7" w:rsidP="00AA2B03">
            <w:pPr>
              <w:widowControl/>
              <w:spacing w:line="0" w:lineRule="atLeast"/>
              <w:rPr>
                <w:color w:val="000000" w:themeColor="text1"/>
                <w:kern w:val="0"/>
                <w:sz w:val="18"/>
                <w:szCs w:val="18"/>
              </w:rPr>
            </w:pPr>
            <w:r w:rsidRPr="00941BCE">
              <w:rPr>
                <w:color w:val="000000" w:themeColor="text1"/>
                <w:kern w:val="0"/>
                <w:sz w:val="18"/>
                <w:szCs w:val="18"/>
              </w:rPr>
              <w:t>船舶所有权登记</w:t>
            </w:r>
          </w:p>
        </w:tc>
        <w:tc>
          <w:tcPr>
            <w:tcW w:w="357" w:type="pct"/>
            <w:vAlign w:val="center"/>
          </w:tcPr>
          <w:p w14:paraId="135E0CBB" w14:textId="789FC8C7" w:rsidR="005401B7" w:rsidRPr="00941BCE" w:rsidRDefault="00D60FAE" w:rsidP="00AA2B03">
            <w:pPr>
              <w:widowControl/>
              <w:spacing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2</w:t>
            </w:r>
          </w:p>
        </w:tc>
        <w:tc>
          <w:tcPr>
            <w:tcW w:w="627" w:type="pct"/>
            <w:vAlign w:val="center"/>
          </w:tcPr>
          <w:p w14:paraId="1A1B2C57" w14:textId="77777777" w:rsidR="005401B7" w:rsidRPr="00941BCE" w:rsidRDefault="005401B7" w:rsidP="00AA2B03">
            <w:pPr>
              <w:widowControl/>
              <w:spacing w:line="0" w:lineRule="atLeast"/>
              <w:jc w:val="center"/>
              <w:rPr>
                <w:color w:val="000000" w:themeColor="text1"/>
                <w:kern w:val="0"/>
                <w:sz w:val="18"/>
                <w:szCs w:val="18"/>
              </w:rPr>
            </w:pPr>
          </w:p>
        </w:tc>
        <w:tc>
          <w:tcPr>
            <w:tcW w:w="687" w:type="pct"/>
            <w:vAlign w:val="center"/>
          </w:tcPr>
          <w:p w14:paraId="1F80C73F" w14:textId="77777777" w:rsidR="005401B7" w:rsidRPr="00941BCE" w:rsidRDefault="005401B7" w:rsidP="00AA2B03">
            <w:pPr>
              <w:widowControl/>
              <w:spacing w:line="0" w:lineRule="atLeast"/>
              <w:jc w:val="center"/>
              <w:rPr>
                <w:color w:val="000000" w:themeColor="text1"/>
                <w:kern w:val="0"/>
                <w:sz w:val="18"/>
                <w:szCs w:val="18"/>
              </w:rPr>
            </w:pPr>
          </w:p>
        </w:tc>
        <w:tc>
          <w:tcPr>
            <w:tcW w:w="688" w:type="pct"/>
            <w:vAlign w:val="center"/>
          </w:tcPr>
          <w:p w14:paraId="2A6873DC" w14:textId="77777777" w:rsidR="005401B7" w:rsidRPr="00941BCE" w:rsidRDefault="005401B7" w:rsidP="00AA2B03">
            <w:pPr>
              <w:spacing w:line="0" w:lineRule="atLeast"/>
              <w:jc w:val="center"/>
              <w:rPr>
                <w:color w:val="000000" w:themeColor="text1"/>
                <w:kern w:val="0"/>
                <w:sz w:val="18"/>
                <w:szCs w:val="18"/>
              </w:rPr>
            </w:pPr>
          </w:p>
        </w:tc>
        <w:tc>
          <w:tcPr>
            <w:tcW w:w="688" w:type="pct"/>
            <w:vAlign w:val="center"/>
          </w:tcPr>
          <w:p w14:paraId="04318CB4" w14:textId="77777777" w:rsidR="005401B7" w:rsidRPr="00941BCE" w:rsidRDefault="005401B7" w:rsidP="00AA2B03">
            <w:pPr>
              <w:widowControl/>
              <w:spacing w:line="0" w:lineRule="atLeast"/>
              <w:jc w:val="center"/>
              <w:rPr>
                <w:color w:val="000000" w:themeColor="text1"/>
                <w:kern w:val="0"/>
                <w:sz w:val="18"/>
                <w:szCs w:val="18"/>
              </w:rPr>
            </w:pPr>
          </w:p>
        </w:tc>
        <w:tc>
          <w:tcPr>
            <w:tcW w:w="666" w:type="pct"/>
            <w:vAlign w:val="center"/>
          </w:tcPr>
          <w:p w14:paraId="7BEF7754" w14:textId="77777777" w:rsidR="005401B7" w:rsidRPr="00941BCE" w:rsidRDefault="005401B7" w:rsidP="00AA2B03">
            <w:pPr>
              <w:widowControl/>
              <w:spacing w:line="0" w:lineRule="atLeast"/>
              <w:jc w:val="center"/>
              <w:rPr>
                <w:color w:val="000000" w:themeColor="text1"/>
                <w:kern w:val="0"/>
                <w:sz w:val="18"/>
                <w:szCs w:val="18"/>
              </w:rPr>
            </w:pPr>
          </w:p>
        </w:tc>
      </w:tr>
      <w:tr w:rsidR="005401B7" w:rsidRPr="00941BCE" w14:paraId="1A7911D5" w14:textId="77777777" w:rsidTr="00AA2B03">
        <w:trPr>
          <w:trHeight w:val="20"/>
          <w:jc w:val="center"/>
        </w:trPr>
        <w:tc>
          <w:tcPr>
            <w:tcW w:w="1286" w:type="pct"/>
            <w:vAlign w:val="center"/>
          </w:tcPr>
          <w:p w14:paraId="24381EC4" w14:textId="77777777" w:rsidR="005401B7" w:rsidRPr="00941BCE" w:rsidRDefault="00EE3BB7" w:rsidP="00AA2B03">
            <w:pPr>
              <w:widowControl/>
              <w:spacing w:line="0" w:lineRule="atLeast"/>
              <w:rPr>
                <w:color w:val="000000" w:themeColor="text1"/>
                <w:kern w:val="0"/>
                <w:sz w:val="18"/>
                <w:szCs w:val="18"/>
              </w:rPr>
            </w:pPr>
            <w:r w:rsidRPr="00941BCE">
              <w:rPr>
                <w:color w:val="000000" w:themeColor="text1"/>
                <w:kern w:val="0"/>
                <w:sz w:val="18"/>
                <w:szCs w:val="18"/>
              </w:rPr>
              <w:t>船舶国籍登记</w:t>
            </w:r>
          </w:p>
        </w:tc>
        <w:tc>
          <w:tcPr>
            <w:tcW w:w="357" w:type="pct"/>
            <w:vAlign w:val="center"/>
          </w:tcPr>
          <w:p w14:paraId="1801087E" w14:textId="24E678B3" w:rsidR="005401B7" w:rsidRPr="00941BCE" w:rsidRDefault="00D60FAE" w:rsidP="00AA2B03">
            <w:pPr>
              <w:widowControl/>
              <w:spacing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3</w:t>
            </w:r>
          </w:p>
        </w:tc>
        <w:tc>
          <w:tcPr>
            <w:tcW w:w="627" w:type="pct"/>
            <w:vAlign w:val="center"/>
          </w:tcPr>
          <w:p w14:paraId="7AAF8197" w14:textId="77777777" w:rsidR="005401B7" w:rsidRPr="00941BCE" w:rsidRDefault="005401B7" w:rsidP="00AA2B03">
            <w:pPr>
              <w:widowControl/>
              <w:spacing w:line="0" w:lineRule="atLeast"/>
              <w:jc w:val="center"/>
              <w:rPr>
                <w:color w:val="000000" w:themeColor="text1"/>
                <w:kern w:val="0"/>
                <w:sz w:val="18"/>
                <w:szCs w:val="18"/>
              </w:rPr>
            </w:pPr>
          </w:p>
        </w:tc>
        <w:tc>
          <w:tcPr>
            <w:tcW w:w="687" w:type="pct"/>
            <w:vAlign w:val="center"/>
          </w:tcPr>
          <w:p w14:paraId="3A0B8A6C" w14:textId="77777777" w:rsidR="005401B7" w:rsidRPr="00941BCE" w:rsidRDefault="005401B7" w:rsidP="00AA2B03">
            <w:pPr>
              <w:widowControl/>
              <w:spacing w:line="0" w:lineRule="atLeast"/>
              <w:jc w:val="center"/>
              <w:rPr>
                <w:color w:val="000000" w:themeColor="text1"/>
                <w:kern w:val="0"/>
                <w:sz w:val="18"/>
                <w:szCs w:val="18"/>
              </w:rPr>
            </w:pPr>
          </w:p>
        </w:tc>
        <w:tc>
          <w:tcPr>
            <w:tcW w:w="688" w:type="pct"/>
            <w:vAlign w:val="center"/>
          </w:tcPr>
          <w:p w14:paraId="67CA21C8" w14:textId="77777777" w:rsidR="005401B7" w:rsidRPr="00941BCE" w:rsidRDefault="005401B7" w:rsidP="00AA2B03">
            <w:pPr>
              <w:spacing w:line="0" w:lineRule="atLeast"/>
              <w:jc w:val="center"/>
              <w:rPr>
                <w:color w:val="000000" w:themeColor="text1"/>
                <w:kern w:val="0"/>
                <w:sz w:val="18"/>
                <w:szCs w:val="18"/>
              </w:rPr>
            </w:pPr>
          </w:p>
        </w:tc>
        <w:tc>
          <w:tcPr>
            <w:tcW w:w="688" w:type="pct"/>
            <w:vAlign w:val="center"/>
          </w:tcPr>
          <w:p w14:paraId="507ED99C" w14:textId="77777777" w:rsidR="005401B7" w:rsidRPr="00941BCE" w:rsidRDefault="005401B7" w:rsidP="00AA2B03">
            <w:pPr>
              <w:widowControl/>
              <w:spacing w:line="0" w:lineRule="atLeast"/>
              <w:jc w:val="center"/>
              <w:rPr>
                <w:color w:val="000000" w:themeColor="text1"/>
                <w:kern w:val="0"/>
                <w:sz w:val="18"/>
                <w:szCs w:val="18"/>
              </w:rPr>
            </w:pPr>
          </w:p>
        </w:tc>
        <w:tc>
          <w:tcPr>
            <w:tcW w:w="666" w:type="pct"/>
            <w:vAlign w:val="center"/>
          </w:tcPr>
          <w:p w14:paraId="2D6F1B5A" w14:textId="77777777" w:rsidR="005401B7" w:rsidRPr="00941BCE" w:rsidRDefault="005401B7" w:rsidP="00AA2B03">
            <w:pPr>
              <w:widowControl/>
              <w:spacing w:line="0" w:lineRule="atLeast"/>
              <w:jc w:val="center"/>
              <w:rPr>
                <w:color w:val="000000" w:themeColor="text1"/>
                <w:kern w:val="0"/>
                <w:sz w:val="18"/>
                <w:szCs w:val="18"/>
              </w:rPr>
            </w:pPr>
          </w:p>
        </w:tc>
      </w:tr>
      <w:tr w:rsidR="005401B7" w:rsidRPr="00941BCE" w14:paraId="604B7437" w14:textId="77777777" w:rsidTr="00AA2B03">
        <w:trPr>
          <w:trHeight w:val="20"/>
          <w:jc w:val="center"/>
        </w:trPr>
        <w:tc>
          <w:tcPr>
            <w:tcW w:w="1286" w:type="pct"/>
            <w:vAlign w:val="center"/>
          </w:tcPr>
          <w:p w14:paraId="31ADCC75" w14:textId="77777777" w:rsidR="005401B7" w:rsidRPr="00941BCE" w:rsidRDefault="00EE3BB7" w:rsidP="00AA2B03">
            <w:pPr>
              <w:spacing w:line="0" w:lineRule="atLeast"/>
              <w:ind w:firstLineChars="200" w:firstLine="360"/>
              <w:rPr>
                <w:color w:val="000000" w:themeColor="text1"/>
                <w:kern w:val="0"/>
                <w:sz w:val="18"/>
                <w:szCs w:val="18"/>
              </w:rPr>
            </w:pPr>
            <w:r w:rsidRPr="00941BCE">
              <w:rPr>
                <w:color w:val="000000" w:themeColor="text1"/>
                <w:kern w:val="0"/>
                <w:sz w:val="18"/>
                <w:szCs w:val="18"/>
              </w:rPr>
              <w:t>其中：临时国籍登记</w:t>
            </w:r>
          </w:p>
        </w:tc>
        <w:tc>
          <w:tcPr>
            <w:tcW w:w="357" w:type="pct"/>
            <w:vAlign w:val="center"/>
          </w:tcPr>
          <w:p w14:paraId="73896131" w14:textId="38B12EFD" w:rsidR="005401B7" w:rsidRPr="00941BCE" w:rsidRDefault="00D60FAE" w:rsidP="00AA2B03">
            <w:pPr>
              <w:widowControl/>
              <w:spacing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4</w:t>
            </w:r>
          </w:p>
        </w:tc>
        <w:tc>
          <w:tcPr>
            <w:tcW w:w="627" w:type="pct"/>
            <w:vAlign w:val="center"/>
          </w:tcPr>
          <w:p w14:paraId="786299F2" w14:textId="77777777" w:rsidR="005401B7" w:rsidRPr="00941BCE" w:rsidRDefault="005401B7" w:rsidP="00AA2B03">
            <w:pPr>
              <w:spacing w:line="0" w:lineRule="atLeast"/>
              <w:jc w:val="center"/>
              <w:rPr>
                <w:color w:val="000000" w:themeColor="text1"/>
                <w:kern w:val="0"/>
                <w:sz w:val="18"/>
                <w:szCs w:val="18"/>
              </w:rPr>
            </w:pPr>
          </w:p>
        </w:tc>
        <w:tc>
          <w:tcPr>
            <w:tcW w:w="687" w:type="pct"/>
            <w:vAlign w:val="center"/>
          </w:tcPr>
          <w:p w14:paraId="79B8D092" w14:textId="77777777" w:rsidR="005401B7" w:rsidRPr="00941BCE" w:rsidRDefault="005401B7" w:rsidP="00AA2B03">
            <w:pPr>
              <w:spacing w:line="0" w:lineRule="atLeast"/>
              <w:jc w:val="center"/>
              <w:rPr>
                <w:color w:val="000000" w:themeColor="text1"/>
                <w:kern w:val="0"/>
                <w:sz w:val="18"/>
                <w:szCs w:val="18"/>
              </w:rPr>
            </w:pPr>
          </w:p>
        </w:tc>
        <w:tc>
          <w:tcPr>
            <w:tcW w:w="688" w:type="pct"/>
            <w:vAlign w:val="center"/>
          </w:tcPr>
          <w:p w14:paraId="42267463" w14:textId="77777777" w:rsidR="005401B7" w:rsidRPr="00941BCE" w:rsidRDefault="005401B7" w:rsidP="00AA2B03">
            <w:pPr>
              <w:spacing w:line="0" w:lineRule="atLeast"/>
              <w:jc w:val="center"/>
              <w:rPr>
                <w:color w:val="000000" w:themeColor="text1"/>
                <w:kern w:val="0"/>
                <w:sz w:val="18"/>
                <w:szCs w:val="18"/>
              </w:rPr>
            </w:pPr>
          </w:p>
        </w:tc>
        <w:tc>
          <w:tcPr>
            <w:tcW w:w="688" w:type="pct"/>
            <w:vAlign w:val="center"/>
          </w:tcPr>
          <w:p w14:paraId="584BE3D6" w14:textId="77777777" w:rsidR="005401B7" w:rsidRPr="00941BCE" w:rsidRDefault="005401B7" w:rsidP="00AA2B03">
            <w:pPr>
              <w:spacing w:line="0" w:lineRule="atLeast"/>
              <w:jc w:val="center"/>
              <w:rPr>
                <w:color w:val="000000" w:themeColor="text1"/>
                <w:kern w:val="0"/>
                <w:sz w:val="18"/>
                <w:szCs w:val="18"/>
              </w:rPr>
            </w:pPr>
          </w:p>
        </w:tc>
        <w:tc>
          <w:tcPr>
            <w:tcW w:w="666" w:type="pct"/>
            <w:vAlign w:val="center"/>
          </w:tcPr>
          <w:p w14:paraId="72707BD4" w14:textId="77777777" w:rsidR="005401B7" w:rsidRPr="00941BCE" w:rsidRDefault="005401B7" w:rsidP="00AA2B03">
            <w:pPr>
              <w:spacing w:line="0" w:lineRule="atLeast"/>
              <w:jc w:val="center"/>
              <w:rPr>
                <w:color w:val="000000" w:themeColor="text1"/>
                <w:kern w:val="0"/>
                <w:sz w:val="18"/>
                <w:szCs w:val="18"/>
              </w:rPr>
            </w:pPr>
          </w:p>
        </w:tc>
      </w:tr>
      <w:tr w:rsidR="005401B7" w:rsidRPr="00941BCE" w14:paraId="556E0642" w14:textId="77777777" w:rsidTr="00AA2B03">
        <w:trPr>
          <w:trHeight w:val="20"/>
          <w:jc w:val="center"/>
        </w:trPr>
        <w:tc>
          <w:tcPr>
            <w:tcW w:w="1286" w:type="pct"/>
            <w:vAlign w:val="center"/>
          </w:tcPr>
          <w:p w14:paraId="49B65A17" w14:textId="77777777" w:rsidR="005401B7" w:rsidRPr="00941BCE" w:rsidRDefault="00EE3BB7" w:rsidP="00AA2B03">
            <w:pPr>
              <w:widowControl/>
              <w:spacing w:line="0" w:lineRule="atLeast"/>
              <w:rPr>
                <w:color w:val="000000" w:themeColor="text1"/>
                <w:kern w:val="0"/>
                <w:sz w:val="18"/>
                <w:szCs w:val="18"/>
              </w:rPr>
            </w:pPr>
            <w:r w:rsidRPr="00941BCE">
              <w:rPr>
                <w:color w:val="000000" w:themeColor="text1"/>
                <w:kern w:val="0"/>
                <w:sz w:val="18"/>
                <w:szCs w:val="18"/>
              </w:rPr>
              <w:t>船舶抵押权登记</w:t>
            </w:r>
          </w:p>
        </w:tc>
        <w:tc>
          <w:tcPr>
            <w:tcW w:w="357" w:type="pct"/>
            <w:vAlign w:val="center"/>
          </w:tcPr>
          <w:p w14:paraId="73AB04B6" w14:textId="00647016" w:rsidR="005401B7" w:rsidRPr="00941BCE" w:rsidRDefault="00D60FAE" w:rsidP="00AA2B03">
            <w:pPr>
              <w:widowControl/>
              <w:spacing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5</w:t>
            </w:r>
          </w:p>
        </w:tc>
        <w:tc>
          <w:tcPr>
            <w:tcW w:w="627" w:type="pct"/>
            <w:vAlign w:val="center"/>
          </w:tcPr>
          <w:p w14:paraId="02E0AA97" w14:textId="77777777" w:rsidR="005401B7" w:rsidRPr="00941BCE" w:rsidRDefault="005401B7" w:rsidP="00AA2B03">
            <w:pPr>
              <w:widowControl/>
              <w:spacing w:line="0" w:lineRule="atLeast"/>
              <w:jc w:val="center"/>
              <w:rPr>
                <w:color w:val="000000" w:themeColor="text1"/>
                <w:kern w:val="0"/>
                <w:sz w:val="18"/>
                <w:szCs w:val="18"/>
              </w:rPr>
            </w:pPr>
          </w:p>
        </w:tc>
        <w:tc>
          <w:tcPr>
            <w:tcW w:w="687" w:type="pct"/>
            <w:vAlign w:val="center"/>
          </w:tcPr>
          <w:p w14:paraId="7FFD08B1" w14:textId="77777777" w:rsidR="005401B7" w:rsidRPr="00941BCE" w:rsidRDefault="005401B7" w:rsidP="00AA2B03">
            <w:pPr>
              <w:widowControl/>
              <w:spacing w:line="0" w:lineRule="atLeast"/>
              <w:jc w:val="center"/>
              <w:rPr>
                <w:color w:val="000000" w:themeColor="text1"/>
                <w:kern w:val="0"/>
                <w:sz w:val="18"/>
                <w:szCs w:val="18"/>
              </w:rPr>
            </w:pPr>
          </w:p>
        </w:tc>
        <w:tc>
          <w:tcPr>
            <w:tcW w:w="688" w:type="pct"/>
            <w:vAlign w:val="center"/>
          </w:tcPr>
          <w:p w14:paraId="29436418" w14:textId="77777777" w:rsidR="005401B7" w:rsidRPr="00941BCE" w:rsidRDefault="005401B7" w:rsidP="00AA2B03">
            <w:pPr>
              <w:spacing w:line="0" w:lineRule="atLeast"/>
              <w:jc w:val="center"/>
              <w:rPr>
                <w:color w:val="000000" w:themeColor="text1"/>
                <w:kern w:val="0"/>
                <w:sz w:val="18"/>
                <w:szCs w:val="18"/>
              </w:rPr>
            </w:pPr>
          </w:p>
        </w:tc>
        <w:tc>
          <w:tcPr>
            <w:tcW w:w="688" w:type="pct"/>
            <w:vAlign w:val="center"/>
          </w:tcPr>
          <w:p w14:paraId="1963A598" w14:textId="77777777" w:rsidR="005401B7" w:rsidRPr="00941BCE" w:rsidRDefault="005401B7" w:rsidP="00AA2B03">
            <w:pPr>
              <w:widowControl/>
              <w:spacing w:line="0" w:lineRule="atLeast"/>
              <w:jc w:val="center"/>
              <w:rPr>
                <w:color w:val="000000" w:themeColor="text1"/>
                <w:kern w:val="0"/>
                <w:sz w:val="18"/>
                <w:szCs w:val="18"/>
              </w:rPr>
            </w:pPr>
          </w:p>
        </w:tc>
        <w:tc>
          <w:tcPr>
            <w:tcW w:w="666" w:type="pct"/>
            <w:vAlign w:val="center"/>
          </w:tcPr>
          <w:p w14:paraId="1ED46687" w14:textId="77777777" w:rsidR="005401B7" w:rsidRPr="00941BCE" w:rsidRDefault="005401B7" w:rsidP="00AA2B03">
            <w:pPr>
              <w:widowControl/>
              <w:spacing w:line="0" w:lineRule="atLeast"/>
              <w:jc w:val="center"/>
              <w:rPr>
                <w:color w:val="000000" w:themeColor="text1"/>
                <w:kern w:val="0"/>
                <w:sz w:val="18"/>
                <w:szCs w:val="18"/>
              </w:rPr>
            </w:pPr>
          </w:p>
        </w:tc>
      </w:tr>
      <w:tr w:rsidR="005401B7" w:rsidRPr="00941BCE" w14:paraId="08AF611A" w14:textId="77777777" w:rsidTr="00AA2B03">
        <w:trPr>
          <w:trHeight w:val="20"/>
          <w:jc w:val="center"/>
        </w:trPr>
        <w:tc>
          <w:tcPr>
            <w:tcW w:w="1286" w:type="pct"/>
            <w:vAlign w:val="center"/>
          </w:tcPr>
          <w:p w14:paraId="78F2FB2C" w14:textId="77777777" w:rsidR="005401B7" w:rsidRPr="00941BCE" w:rsidRDefault="00EE3BB7" w:rsidP="00AA2B03">
            <w:pPr>
              <w:widowControl/>
              <w:spacing w:line="0" w:lineRule="atLeast"/>
              <w:rPr>
                <w:color w:val="000000" w:themeColor="text1"/>
                <w:kern w:val="0"/>
                <w:sz w:val="18"/>
                <w:szCs w:val="18"/>
              </w:rPr>
            </w:pPr>
            <w:r w:rsidRPr="00941BCE">
              <w:rPr>
                <w:color w:val="000000" w:themeColor="text1"/>
                <w:kern w:val="0"/>
                <w:sz w:val="18"/>
                <w:szCs w:val="18"/>
              </w:rPr>
              <w:t>船舶光船租赁登记</w:t>
            </w:r>
          </w:p>
        </w:tc>
        <w:tc>
          <w:tcPr>
            <w:tcW w:w="357" w:type="pct"/>
            <w:vAlign w:val="center"/>
          </w:tcPr>
          <w:p w14:paraId="1C9AC817" w14:textId="282CBD1B" w:rsidR="005401B7" w:rsidRPr="00941BCE" w:rsidRDefault="00D60FAE" w:rsidP="00AA2B03">
            <w:pPr>
              <w:widowControl/>
              <w:spacing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6</w:t>
            </w:r>
          </w:p>
        </w:tc>
        <w:tc>
          <w:tcPr>
            <w:tcW w:w="627" w:type="pct"/>
            <w:vAlign w:val="center"/>
          </w:tcPr>
          <w:p w14:paraId="78FACCA1" w14:textId="77777777" w:rsidR="005401B7" w:rsidRPr="00941BCE" w:rsidRDefault="005401B7" w:rsidP="00AA2B03">
            <w:pPr>
              <w:widowControl/>
              <w:spacing w:line="0" w:lineRule="atLeast"/>
              <w:jc w:val="center"/>
              <w:rPr>
                <w:color w:val="000000" w:themeColor="text1"/>
                <w:kern w:val="0"/>
                <w:sz w:val="18"/>
                <w:szCs w:val="18"/>
              </w:rPr>
            </w:pPr>
          </w:p>
        </w:tc>
        <w:tc>
          <w:tcPr>
            <w:tcW w:w="687" w:type="pct"/>
            <w:vAlign w:val="center"/>
          </w:tcPr>
          <w:p w14:paraId="4889381F" w14:textId="77777777" w:rsidR="005401B7" w:rsidRPr="00941BCE" w:rsidRDefault="005401B7" w:rsidP="00AA2B03">
            <w:pPr>
              <w:widowControl/>
              <w:spacing w:line="0" w:lineRule="atLeast"/>
              <w:jc w:val="center"/>
              <w:rPr>
                <w:color w:val="000000" w:themeColor="text1"/>
                <w:kern w:val="0"/>
                <w:sz w:val="18"/>
                <w:szCs w:val="18"/>
              </w:rPr>
            </w:pPr>
          </w:p>
        </w:tc>
        <w:tc>
          <w:tcPr>
            <w:tcW w:w="688" w:type="pct"/>
            <w:vAlign w:val="center"/>
          </w:tcPr>
          <w:p w14:paraId="533ACC03" w14:textId="77777777" w:rsidR="005401B7" w:rsidRPr="00941BCE" w:rsidRDefault="005401B7" w:rsidP="00AA2B03">
            <w:pPr>
              <w:spacing w:line="0" w:lineRule="atLeast"/>
              <w:jc w:val="center"/>
              <w:rPr>
                <w:color w:val="000000" w:themeColor="text1"/>
                <w:kern w:val="0"/>
                <w:sz w:val="18"/>
                <w:szCs w:val="18"/>
              </w:rPr>
            </w:pPr>
          </w:p>
        </w:tc>
        <w:tc>
          <w:tcPr>
            <w:tcW w:w="688" w:type="pct"/>
            <w:vAlign w:val="center"/>
          </w:tcPr>
          <w:p w14:paraId="11B16543" w14:textId="77777777" w:rsidR="005401B7" w:rsidRPr="00941BCE" w:rsidRDefault="005401B7" w:rsidP="00AA2B03">
            <w:pPr>
              <w:widowControl/>
              <w:spacing w:line="0" w:lineRule="atLeast"/>
              <w:jc w:val="center"/>
              <w:rPr>
                <w:color w:val="000000" w:themeColor="text1"/>
                <w:kern w:val="0"/>
                <w:sz w:val="18"/>
                <w:szCs w:val="18"/>
              </w:rPr>
            </w:pPr>
          </w:p>
        </w:tc>
        <w:tc>
          <w:tcPr>
            <w:tcW w:w="666" w:type="pct"/>
            <w:vAlign w:val="center"/>
          </w:tcPr>
          <w:p w14:paraId="5D866A78" w14:textId="77777777" w:rsidR="005401B7" w:rsidRPr="00941BCE" w:rsidRDefault="005401B7" w:rsidP="00AA2B03">
            <w:pPr>
              <w:widowControl/>
              <w:spacing w:line="0" w:lineRule="atLeast"/>
              <w:jc w:val="center"/>
              <w:rPr>
                <w:color w:val="000000" w:themeColor="text1"/>
                <w:kern w:val="0"/>
                <w:sz w:val="18"/>
                <w:szCs w:val="18"/>
              </w:rPr>
            </w:pPr>
          </w:p>
        </w:tc>
      </w:tr>
      <w:tr w:rsidR="005401B7" w:rsidRPr="00941BCE" w14:paraId="737D3526" w14:textId="77777777" w:rsidTr="00AA2B03">
        <w:trPr>
          <w:trHeight w:val="20"/>
          <w:jc w:val="center"/>
        </w:trPr>
        <w:tc>
          <w:tcPr>
            <w:tcW w:w="1286" w:type="pct"/>
            <w:vAlign w:val="center"/>
          </w:tcPr>
          <w:p w14:paraId="4B2CDE50" w14:textId="77777777" w:rsidR="005401B7" w:rsidRPr="00941BCE" w:rsidRDefault="00EE3BB7" w:rsidP="00AA2B03">
            <w:pPr>
              <w:widowControl/>
              <w:spacing w:line="0" w:lineRule="atLeast"/>
              <w:rPr>
                <w:color w:val="000000" w:themeColor="text1"/>
                <w:kern w:val="0"/>
                <w:sz w:val="18"/>
                <w:szCs w:val="18"/>
              </w:rPr>
            </w:pPr>
            <w:r w:rsidRPr="00941BCE">
              <w:rPr>
                <w:color w:val="000000" w:themeColor="text1"/>
                <w:kern w:val="0"/>
                <w:sz w:val="18"/>
                <w:szCs w:val="18"/>
              </w:rPr>
              <w:t>船舶注销登记</w:t>
            </w:r>
          </w:p>
        </w:tc>
        <w:tc>
          <w:tcPr>
            <w:tcW w:w="357" w:type="pct"/>
            <w:vAlign w:val="center"/>
          </w:tcPr>
          <w:p w14:paraId="135981ED" w14:textId="575F88BB" w:rsidR="005401B7" w:rsidRPr="00941BCE" w:rsidRDefault="00D60FAE" w:rsidP="00AA2B03">
            <w:pPr>
              <w:widowControl/>
              <w:spacing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7</w:t>
            </w:r>
          </w:p>
        </w:tc>
        <w:tc>
          <w:tcPr>
            <w:tcW w:w="627" w:type="pct"/>
            <w:vAlign w:val="center"/>
          </w:tcPr>
          <w:p w14:paraId="6BDA12EC" w14:textId="77777777" w:rsidR="005401B7" w:rsidRPr="00941BCE" w:rsidRDefault="005401B7" w:rsidP="00AA2B03">
            <w:pPr>
              <w:widowControl/>
              <w:spacing w:line="0" w:lineRule="atLeast"/>
              <w:jc w:val="center"/>
              <w:rPr>
                <w:color w:val="000000" w:themeColor="text1"/>
                <w:kern w:val="0"/>
                <w:sz w:val="18"/>
                <w:szCs w:val="18"/>
              </w:rPr>
            </w:pPr>
          </w:p>
        </w:tc>
        <w:tc>
          <w:tcPr>
            <w:tcW w:w="687" w:type="pct"/>
            <w:vAlign w:val="center"/>
          </w:tcPr>
          <w:p w14:paraId="2814DFEC" w14:textId="77777777" w:rsidR="005401B7" w:rsidRPr="00941BCE" w:rsidRDefault="005401B7" w:rsidP="00AA2B03">
            <w:pPr>
              <w:widowControl/>
              <w:spacing w:line="0" w:lineRule="atLeast"/>
              <w:jc w:val="center"/>
              <w:rPr>
                <w:color w:val="000000" w:themeColor="text1"/>
                <w:kern w:val="0"/>
                <w:sz w:val="18"/>
                <w:szCs w:val="18"/>
              </w:rPr>
            </w:pPr>
          </w:p>
        </w:tc>
        <w:tc>
          <w:tcPr>
            <w:tcW w:w="688" w:type="pct"/>
            <w:vAlign w:val="center"/>
          </w:tcPr>
          <w:p w14:paraId="43DF21B3" w14:textId="77777777" w:rsidR="005401B7" w:rsidRPr="00941BCE" w:rsidRDefault="005401B7" w:rsidP="00AA2B03">
            <w:pPr>
              <w:spacing w:line="0" w:lineRule="atLeast"/>
              <w:jc w:val="center"/>
              <w:rPr>
                <w:color w:val="000000" w:themeColor="text1"/>
                <w:kern w:val="0"/>
                <w:sz w:val="18"/>
                <w:szCs w:val="18"/>
              </w:rPr>
            </w:pPr>
          </w:p>
        </w:tc>
        <w:tc>
          <w:tcPr>
            <w:tcW w:w="688" w:type="pct"/>
            <w:vAlign w:val="center"/>
          </w:tcPr>
          <w:p w14:paraId="621C9602" w14:textId="77777777" w:rsidR="005401B7" w:rsidRPr="00941BCE" w:rsidRDefault="005401B7" w:rsidP="00AA2B03">
            <w:pPr>
              <w:widowControl/>
              <w:spacing w:line="0" w:lineRule="atLeast"/>
              <w:jc w:val="center"/>
              <w:rPr>
                <w:color w:val="000000" w:themeColor="text1"/>
                <w:kern w:val="0"/>
                <w:sz w:val="18"/>
                <w:szCs w:val="18"/>
              </w:rPr>
            </w:pPr>
          </w:p>
        </w:tc>
        <w:tc>
          <w:tcPr>
            <w:tcW w:w="666" w:type="pct"/>
            <w:vAlign w:val="center"/>
          </w:tcPr>
          <w:p w14:paraId="7DB3BD97" w14:textId="77777777" w:rsidR="005401B7" w:rsidRPr="00941BCE" w:rsidRDefault="005401B7" w:rsidP="00AA2B03">
            <w:pPr>
              <w:widowControl/>
              <w:spacing w:line="0" w:lineRule="atLeast"/>
              <w:jc w:val="center"/>
              <w:rPr>
                <w:color w:val="000000" w:themeColor="text1"/>
                <w:kern w:val="0"/>
                <w:sz w:val="18"/>
                <w:szCs w:val="18"/>
              </w:rPr>
            </w:pPr>
          </w:p>
        </w:tc>
      </w:tr>
      <w:tr w:rsidR="005401B7" w:rsidRPr="00941BCE" w14:paraId="44604E6B" w14:textId="77777777" w:rsidTr="00AA2B03">
        <w:trPr>
          <w:trHeight w:val="20"/>
          <w:jc w:val="center"/>
        </w:trPr>
        <w:tc>
          <w:tcPr>
            <w:tcW w:w="1286" w:type="pct"/>
            <w:vAlign w:val="center"/>
          </w:tcPr>
          <w:p w14:paraId="256CF734" w14:textId="77777777" w:rsidR="005401B7" w:rsidRPr="00941BCE" w:rsidRDefault="00EE3BB7" w:rsidP="00AA2B03">
            <w:pPr>
              <w:widowControl/>
              <w:spacing w:line="0" w:lineRule="atLeast"/>
              <w:rPr>
                <w:color w:val="000000" w:themeColor="text1"/>
                <w:kern w:val="0"/>
                <w:sz w:val="18"/>
                <w:szCs w:val="18"/>
              </w:rPr>
            </w:pPr>
            <w:r w:rsidRPr="00941BCE">
              <w:rPr>
                <w:color w:val="000000" w:themeColor="text1"/>
                <w:kern w:val="0"/>
                <w:sz w:val="18"/>
                <w:szCs w:val="18"/>
              </w:rPr>
              <w:t>废钢船登记</w:t>
            </w:r>
          </w:p>
        </w:tc>
        <w:tc>
          <w:tcPr>
            <w:tcW w:w="357" w:type="pct"/>
            <w:vAlign w:val="center"/>
          </w:tcPr>
          <w:p w14:paraId="60545E3B" w14:textId="070D4095" w:rsidR="005401B7" w:rsidRPr="00941BCE" w:rsidRDefault="00D60FAE" w:rsidP="00AA2B03">
            <w:pPr>
              <w:widowControl/>
              <w:spacing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8</w:t>
            </w:r>
          </w:p>
        </w:tc>
        <w:tc>
          <w:tcPr>
            <w:tcW w:w="627" w:type="pct"/>
            <w:vAlign w:val="center"/>
          </w:tcPr>
          <w:p w14:paraId="1FAFDD32" w14:textId="77777777" w:rsidR="005401B7" w:rsidRPr="00941BCE" w:rsidRDefault="005401B7" w:rsidP="00AA2B03">
            <w:pPr>
              <w:widowControl/>
              <w:spacing w:line="0" w:lineRule="atLeast"/>
              <w:jc w:val="center"/>
              <w:rPr>
                <w:color w:val="000000" w:themeColor="text1"/>
                <w:kern w:val="0"/>
                <w:sz w:val="18"/>
                <w:szCs w:val="18"/>
              </w:rPr>
            </w:pPr>
          </w:p>
        </w:tc>
        <w:tc>
          <w:tcPr>
            <w:tcW w:w="687" w:type="pct"/>
            <w:vAlign w:val="center"/>
          </w:tcPr>
          <w:p w14:paraId="38C57FE3" w14:textId="77777777" w:rsidR="005401B7" w:rsidRPr="00941BCE" w:rsidRDefault="005401B7" w:rsidP="00AA2B03">
            <w:pPr>
              <w:widowControl/>
              <w:spacing w:line="0" w:lineRule="atLeast"/>
              <w:jc w:val="center"/>
              <w:rPr>
                <w:color w:val="000000" w:themeColor="text1"/>
                <w:kern w:val="0"/>
                <w:sz w:val="18"/>
                <w:szCs w:val="18"/>
              </w:rPr>
            </w:pPr>
          </w:p>
        </w:tc>
        <w:tc>
          <w:tcPr>
            <w:tcW w:w="688" w:type="pct"/>
            <w:vAlign w:val="center"/>
          </w:tcPr>
          <w:p w14:paraId="0BC7EE33" w14:textId="77777777" w:rsidR="005401B7" w:rsidRPr="00941BCE" w:rsidRDefault="005401B7" w:rsidP="00AA2B03">
            <w:pPr>
              <w:spacing w:line="0" w:lineRule="atLeast"/>
              <w:jc w:val="center"/>
              <w:rPr>
                <w:color w:val="000000" w:themeColor="text1"/>
                <w:kern w:val="0"/>
                <w:sz w:val="18"/>
                <w:szCs w:val="18"/>
              </w:rPr>
            </w:pPr>
          </w:p>
        </w:tc>
        <w:tc>
          <w:tcPr>
            <w:tcW w:w="688" w:type="pct"/>
            <w:vAlign w:val="center"/>
          </w:tcPr>
          <w:p w14:paraId="1009DFFD" w14:textId="77777777" w:rsidR="005401B7" w:rsidRPr="00941BCE" w:rsidRDefault="005401B7" w:rsidP="00AA2B03">
            <w:pPr>
              <w:widowControl/>
              <w:spacing w:line="0" w:lineRule="atLeast"/>
              <w:jc w:val="center"/>
              <w:rPr>
                <w:color w:val="000000" w:themeColor="text1"/>
                <w:kern w:val="0"/>
                <w:sz w:val="18"/>
                <w:szCs w:val="18"/>
              </w:rPr>
            </w:pPr>
          </w:p>
        </w:tc>
        <w:tc>
          <w:tcPr>
            <w:tcW w:w="666" w:type="pct"/>
            <w:vAlign w:val="center"/>
          </w:tcPr>
          <w:p w14:paraId="65E2AEFF" w14:textId="77777777" w:rsidR="005401B7" w:rsidRPr="00941BCE" w:rsidRDefault="005401B7" w:rsidP="00AA2B03">
            <w:pPr>
              <w:widowControl/>
              <w:spacing w:line="0" w:lineRule="atLeast"/>
              <w:jc w:val="center"/>
              <w:rPr>
                <w:color w:val="000000" w:themeColor="text1"/>
                <w:kern w:val="0"/>
                <w:sz w:val="18"/>
                <w:szCs w:val="18"/>
              </w:rPr>
            </w:pPr>
          </w:p>
        </w:tc>
      </w:tr>
    </w:tbl>
    <w:p w14:paraId="3DAD3A49" w14:textId="77777777" w:rsidR="005401B7" w:rsidRPr="00941BCE" w:rsidRDefault="00EE3BB7">
      <w:pPr>
        <w:rPr>
          <w:color w:val="000000" w:themeColor="text1"/>
          <w:sz w:val="18"/>
          <w:szCs w:val="18"/>
        </w:rPr>
      </w:pPr>
      <w:r w:rsidRPr="00941BCE">
        <w:rPr>
          <w:color w:val="000000" w:themeColor="text1"/>
          <w:sz w:val="18"/>
          <w:szCs w:val="18"/>
        </w:rPr>
        <w:t>单位负责人：</w:t>
      </w:r>
      <w:r w:rsidRPr="00941BCE">
        <w:rPr>
          <w:color w:val="000000" w:themeColor="text1"/>
          <w:sz w:val="18"/>
          <w:szCs w:val="18"/>
        </w:rPr>
        <w:t xml:space="preserve">          </w:t>
      </w:r>
      <w:r w:rsidRPr="00941BCE">
        <w:rPr>
          <w:color w:val="000000" w:themeColor="text1"/>
          <w:sz w:val="18"/>
          <w:szCs w:val="18"/>
        </w:rPr>
        <w:t>统计负责人：</w:t>
      </w:r>
      <w:r w:rsidRPr="00941BCE">
        <w:rPr>
          <w:color w:val="000000" w:themeColor="text1"/>
          <w:sz w:val="18"/>
          <w:szCs w:val="18"/>
        </w:rPr>
        <w:t xml:space="preserve">        </w:t>
      </w:r>
      <w:r w:rsidRPr="00941BCE">
        <w:rPr>
          <w:color w:val="000000" w:themeColor="text1"/>
          <w:sz w:val="18"/>
          <w:szCs w:val="18"/>
        </w:rPr>
        <w:t>填表人：</w:t>
      </w:r>
      <w:r w:rsidRPr="00941BCE">
        <w:rPr>
          <w:color w:val="000000" w:themeColor="text1"/>
          <w:sz w:val="18"/>
          <w:szCs w:val="18"/>
        </w:rPr>
        <w:t xml:space="preserve">        </w:t>
      </w:r>
      <w:r w:rsidRPr="00941BCE">
        <w:rPr>
          <w:color w:val="000000" w:themeColor="text1"/>
          <w:sz w:val="18"/>
          <w:szCs w:val="18"/>
        </w:rPr>
        <w:t>联系电话：</w:t>
      </w:r>
      <w:r w:rsidRPr="00941BCE">
        <w:rPr>
          <w:color w:val="000000" w:themeColor="text1"/>
          <w:sz w:val="18"/>
          <w:szCs w:val="18"/>
        </w:rPr>
        <w:t xml:space="preserve">          </w:t>
      </w:r>
      <w:r w:rsidRPr="00941BCE">
        <w:rPr>
          <w:color w:val="000000" w:themeColor="text1"/>
          <w:sz w:val="18"/>
          <w:szCs w:val="18"/>
        </w:rPr>
        <w:t>报出日期：</w:t>
      </w:r>
      <w:r w:rsidRPr="00941BCE">
        <w:rPr>
          <w:color w:val="000000" w:themeColor="text1"/>
          <w:sz w:val="18"/>
          <w:szCs w:val="18"/>
        </w:rPr>
        <w:t xml:space="preserve">20  </w:t>
      </w:r>
      <w:r w:rsidRPr="00941BCE">
        <w:rPr>
          <w:color w:val="000000" w:themeColor="text1"/>
          <w:sz w:val="18"/>
          <w:szCs w:val="18"/>
        </w:rPr>
        <w:t>年</w:t>
      </w:r>
      <w:r w:rsidRPr="00941BCE">
        <w:rPr>
          <w:color w:val="000000" w:themeColor="text1"/>
          <w:sz w:val="18"/>
          <w:szCs w:val="18"/>
        </w:rPr>
        <w:t xml:space="preserve">    </w:t>
      </w:r>
      <w:r w:rsidRPr="00941BCE">
        <w:rPr>
          <w:color w:val="000000" w:themeColor="text1"/>
          <w:sz w:val="18"/>
          <w:szCs w:val="18"/>
        </w:rPr>
        <w:t>月</w:t>
      </w:r>
      <w:r w:rsidRPr="00941BCE">
        <w:rPr>
          <w:color w:val="000000" w:themeColor="text1"/>
          <w:sz w:val="18"/>
          <w:szCs w:val="18"/>
        </w:rPr>
        <w:t xml:space="preserve">    </w:t>
      </w:r>
      <w:r w:rsidRPr="00941BCE">
        <w:rPr>
          <w:color w:val="000000" w:themeColor="text1"/>
          <w:sz w:val="18"/>
          <w:szCs w:val="18"/>
        </w:rPr>
        <w:t>日</w:t>
      </w:r>
    </w:p>
    <w:p w14:paraId="39A1CD13" w14:textId="50882C54" w:rsidR="005401B7" w:rsidRPr="00941BCE" w:rsidRDefault="00EE3BB7">
      <w:pPr>
        <w:tabs>
          <w:tab w:val="left" w:pos="5760"/>
        </w:tabs>
        <w:spacing w:line="0" w:lineRule="atLeast"/>
        <w:ind w:left="1620" w:hangingChars="900" w:hanging="1620"/>
        <w:jc w:val="left"/>
        <w:rPr>
          <w:color w:val="000000" w:themeColor="text1"/>
          <w:sz w:val="18"/>
          <w:szCs w:val="18"/>
        </w:rPr>
      </w:pPr>
      <w:r w:rsidRPr="00941BCE">
        <w:rPr>
          <w:color w:val="000000" w:themeColor="text1"/>
          <w:sz w:val="18"/>
          <w:szCs w:val="18"/>
        </w:rPr>
        <w:t>说</w:t>
      </w:r>
      <w:r w:rsidR="00164D2F" w:rsidRPr="00941BCE">
        <w:rPr>
          <w:color w:val="000000" w:themeColor="text1"/>
          <w:sz w:val="18"/>
          <w:szCs w:val="18"/>
        </w:rPr>
        <w:t xml:space="preserve">    </w:t>
      </w:r>
      <w:r w:rsidRPr="00941BCE">
        <w:rPr>
          <w:color w:val="000000" w:themeColor="text1"/>
          <w:sz w:val="18"/>
          <w:szCs w:val="18"/>
        </w:rPr>
        <w:t xml:space="preserve"> </w:t>
      </w:r>
      <w:r w:rsidR="00164D2F" w:rsidRPr="00941BCE">
        <w:rPr>
          <w:color w:val="000000" w:themeColor="text1"/>
          <w:sz w:val="18"/>
          <w:szCs w:val="18"/>
        </w:rPr>
        <w:t xml:space="preserve"> </w:t>
      </w:r>
      <w:r w:rsidRPr="00941BCE">
        <w:rPr>
          <w:color w:val="000000" w:themeColor="text1"/>
          <w:sz w:val="18"/>
          <w:szCs w:val="18"/>
        </w:rPr>
        <w:t>明：表内逻辑关系：（</w:t>
      </w:r>
      <w:r w:rsidRPr="00941BCE">
        <w:rPr>
          <w:color w:val="000000" w:themeColor="text1"/>
          <w:sz w:val="18"/>
          <w:szCs w:val="18"/>
        </w:rPr>
        <w:t>1</w:t>
      </w:r>
      <w:r w:rsidRPr="00941BCE">
        <w:rPr>
          <w:color w:val="000000" w:themeColor="text1"/>
          <w:sz w:val="18"/>
          <w:szCs w:val="18"/>
        </w:rPr>
        <w:t>）行逻辑关系：</w:t>
      </w:r>
      <w:r w:rsidR="00D60FAE">
        <w:rPr>
          <w:rFonts w:hint="eastAsia"/>
          <w:color w:val="000000" w:themeColor="text1"/>
          <w:sz w:val="18"/>
          <w:szCs w:val="18"/>
        </w:rPr>
        <w:t>0</w:t>
      </w:r>
      <w:r w:rsidRPr="00941BCE">
        <w:rPr>
          <w:color w:val="000000" w:themeColor="text1"/>
          <w:sz w:val="18"/>
          <w:szCs w:val="18"/>
        </w:rPr>
        <w:t>1</w:t>
      </w:r>
      <w:r w:rsidRPr="00941BCE">
        <w:rPr>
          <w:color w:val="000000" w:themeColor="text1"/>
          <w:sz w:val="18"/>
          <w:szCs w:val="18"/>
        </w:rPr>
        <w:t>行（总计）</w:t>
      </w:r>
      <w:r w:rsidRPr="00941BCE">
        <w:rPr>
          <w:color w:val="000000" w:themeColor="text1"/>
          <w:sz w:val="18"/>
          <w:szCs w:val="18"/>
        </w:rPr>
        <w:t>=</w:t>
      </w:r>
      <w:r w:rsidR="00D60FAE">
        <w:rPr>
          <w:color w:val="000000" w:themeColor="text1"/>
          <w:sz w:val="18"/>
          <w:szCs w:val="18"/>
        </w:rPr>
        <w:t>0</w:t>
      </w:r>
      <w:r w:rsidRPr="00941BCE">
        <w:rPr>
          <w:color w:val="000000" w:themeColor="text1"/>
          <w:sz w:val="18"/>
          <w:szCs w:val="18"/>
        </w:rPr>
        <w:t>2</w:t>
      </w:r>
      <w:r w:rsidRPr="00941BCE">
        <w:rPr>
          <w:color w:val="000000" w:themeColor="text1"/>
          <w:sz w:val="18"/>
          <w:szCs w:val="18"/>
        </w:rPr>
        <w:t>行</w:t>
      </w:r>
      <w:r w:rsidRPr="00941BCE">
        <w:rPr>
          <w:color w:val="000000" w:themeColor="text1"/>
          <w:sz w:val="18"/>
          <w:szCs w:val="18"/>
        </w:rPr>
        <w:t>+</w:t>
      </w:r>
      <w:r w:rsidR="00D60FAE">
        <w:rPr>
          <w:color w:val="000000" w:themeColor="text1"/>
          <w:sz w:val="18"/>
          <w:szCs w:val="18"/>
        </w:rPr>
        <w:t>0</w:t>
      </w:r>
      <w:r w:rsidRPr="00941BCE">
        <w:rPr>
          <w:color w:val="000000" w:themeColor="text1"/>
          <w:sz w:val="18"/>
          <w:szCs w:val="18"/>
        </w:rPr>
        <w:t>3</w:t>
      </w:r>
      <w:r w:rsidRPr="00941BCE">
        <w:rPr>
          <w:color w:val="000000" w:themeColor="text1"/>
          <w:sz w:val="18"/>
          <w:szCs w:val="18"/>
        </w:rPr>
        <w:t>行</w:t>
      </w:r>
      <w:r w:rsidRPr="00941BCE">
        <w:rPr>
          <w:color w:val="000000" w:themeColor="text1"/>
          <w:sz w:val="18"/>
          <w:szCs w:val="18"/>
        </w:rPr>
        <w:t>+</w:t>
      </w:r>
      <w:r w:rsidR="00D60FAE">
        <w:rPr>
          <w:color w:val="000000" w:themeColor="text1"/>
          <w:sz w:val="18"/>
          <w:szCs w:val="18"/>
        </w:rPr>
        <w:t>0</w:t>
      </w:r>
      <w:r w:rsidRPr="00941BCE">
        <w:rPr>
          <w:color w:val="000000" w:themeColor="text1"/>
          <w:sz w:val="18"/>
          <w:szCs w:val="18"/>
        </w:rPr>
        <w:t>5</w:t>
      </w:r>
      <w:r w:rsidRPr="00941BCE">
        <w:rPr>
          <w:color w:val="000000" w:themeColor="text1"/>
          <w:sz w:val="18"/>
          <w:szCs w:val="18"/>
        </w:rPr>
        <w:t>行</w:t>
      </w:r>
      <w:r w:rsidRPr="00941BCE">
        <w:rPr>
          <w:color w:val="000000" w:themeColor="text1"/>
          <w:sz w:val="18"/>
          <w:szCs w:val="18"/>
        </w:rPr>
        <w:t>+</w:t>
      </w:r>
      <w:r w:rsidR="00D60FAE">
        <w:rPr>
          <w:color w:val="000000" w:themeColor="text1"/>
          <w:sz w:val="18"/>
          <w:szCs w:val="18"/>
        </w:rPr>
        <w:t>0</w:t>
      </w:r>
      <w:r w:rsidRPr="00941BCE">
        <w:rPr>
          <w:color w:val="000000" w:themeColor="text1"/>
          <w:sz w:val="18"/>
          <w:szCs w:val="18"/>
        </w:rPr>
        <w:t>6</w:t>
      </w:r>
      <w:r w:rsidRPr="00941BCE">
        <w:rPr>
          <w:color w:val="000000" w:themeColor="text1"/>
          <w:sz w:val="18"/>
          <w:szCs w:val="18"/>
        </w:rPr>
        <w:t>行</w:t>
      </w:r>
      <w:r w:rsidRPr="00941BCE">
        <w:rPr>
          <w:color w:val="000000" w:themeColor="text1"/>
          <w:sz w:val="18"/>
          <w:szCs w:val="18"/>
        </w:rPr>
        <w:t>+</w:t>
      </w:r>
      <w:r w:rsidR="00D60FAE">
        <w:rPr>
          <w:color w:val="000000" w:themeColor="text1"/>
          <w:sz w:val="18"/>
          <w:szCs w:val="18"/>
        </w:rPr>
        <w:t>0</w:t>
      </w:r>
      <w:r w:rsidRPr="00941BCE">
        <w:rPr>
          <w:color w:val="000000" w:themeColor="text1"/>
          <w:sz w:val="18"/>
          <w:szCs w:val="18"/>
        </w:rPr>
        <w:t>7</w:t>
      </w:r>
      <w:r w:rsidRPr="00941BCE">
        <w:rPr>
          <w:color w:val="000000" w:themeColor="text1"/>
          <w:sz w:val="18"/>
          <w:szCs w:val="18"/>
        </w:rPr>
        <w:t>行</w:t>
      </w:r>
      <w:r w:rsidRPr="00941BCE">
        <w:rPr>
          <w:color w:val="000000" w:themeColor="text1"/>
          <w:sz w:val="18"/>
          <w:szCs w:val="18"/>
        </w:rPr>
        <w:t>+</w:t>
      </w:r>
      <w:r w:rsidR="00D60FAE">
        <w:rPr>
          <w:color w:val="000000" w:themeColor="text1"/>
          <w:sz w:val="18"/>
          <w:szCs w:val="18"/>
        </w:rPr>
        <w:t>0</w:t>
      </w:r>
      <w:r w:rsidRPr="00941BCE">
        <w:rPr>
          <w:color w:val="000000" w:themeColor="text1"/>
          <w:sz w:val="18"/>
          <w:szCs w:val="18"/>
        </w:rPr>
        <w:t>8</w:t>
      </w:r>
      <w:r w:rsidRPr="00941BCE">
        <w:rPr>
          <w:color w:val="000000" w:themeColor="text1"/>
          <w:sz w:val="18"/>
          <w:szCs w:val="18"/>
        </w:rPr>
        <w:t>行，</w:t>
      </w:r>
      <w:r w:rsidR="00D60FAE">
        <w:rPr>
          <w:rFonts w:hint="eastAsia"/>
          <w:color w:val="000000" w:themeColor="text1"/>
          <w:sz w:val="18"/>
          <w:szCs w:val="18"/>
        </w:rPr>
        <w:t>0</w:t>
      </w:r>
      <w:r w:rsidRPr="00941BCE">
        <w:rPr>
          <w:color w:val="000000" w:themeColor="text1"/>
          <w:sz w:val="18"/>
          <w:szCs w:val="18"/>
        </w:rPr>
        <w:t>3</w:t>
      </w:r>
      <w:r w:rsidRPr="00941BCE">
        <w:rPr>
          <w:color w:val="000000" w:themeColor="text1"/>
          <w:sz w:val="18"/>
          <w:szCs w:val="18"/>
        </w:rPr>
        <w:t>行</w:t>
      </w:r>
      <w:r w:rsidRPr="00941BCE">
        <w:rPr>
          <w:color w:val="000000" w:themeColor="text1"/>
          <w:sz w:val="18"/>
          <w:szCs w:val="18"/>
        </w:rPr>
        <w:t>≥</w:t>
      </w:r>
      <w:r w:rsidR="00D60FAE">
        <w:rPr>
          <w:color w:val="000000" w:themeColor="text1"/>
          <w:sz w:val="18"/>
          <w:szCs w:val="18"/>
        </w:rPr>
        <w:t>0</w:t>
      </w:r>
      <w:r w:rsidRPr="00941BCE">
        <w:rPr>
          <w:color w:val="000000" w:themeColor="text1"/>
          <w:sz w:val="18"/>
          <w:szCs w:val="18"/>
        </w:rPr>
        <w:t>4</w:t>
      </w:r>
      <w:r w:rsidRPr="00941BCE">
        <w:rPr>
          <w:color w:val="000000" w:themeColor="text1"/>
          <w:sz w:val="18"/>
          <w:szCs w:val="18"/>
        </w:rPr>
        <w:t>行。</w:t>
      </w:r>
    </w:p>
    <w:p w14:paraId="0F45217B" w14:textId="197BD012" w:rsidR="005401B7" w:rsidRPr="00941BCE" w:rsidRDefault="00164D2F">
      <w:pPr>
        <w:tabs>
          <w:tab w:val="left" w:pos="5760"/>
        </w:tabs>
        <w:spacing w:line="0" w:lineRule="atLeast"/>
        <w:ind w:left="1620" w:hangingChars="900" w:hanging="1620"/>
        <w:jc w:val="left"/>
        <w:rPr>
          <w:color w:val="000000" w:themeColor="text1"/>
          <w:sz w:val="18"/>
          <w:szCs w:val="18"/>
        </w:rPr>
      </w:pPr>
      <w:r w:rsidRPr="00941BCE">
        <w:rPr>
          <w:color w:val="000000" w:themeColor="text1"/>
          <w:sz w:val="18"/>
          <w:szCs w:val="18"/>
        </w:rPr>
        <w:t xml:space="preserve">                         </w:t>
      </w:r>
      <w:r w:rsidR="00EE3BB7" w:rsidRPr="00941BCE">
        <w:rPr>
          <w:color w:val="000000" w:themeColor="text1"/>
          <w:sz w:val="18"/>
          <w:szCs w:val="18"/>
        </w:rPr>
        <w:t>（</w:t>
      </w:r>
      <w:r w:rsidR="00EE3BB7" w:rsidRPr="00941BCE">
        <w:rPr>
          <w:color w:val="000000" w:themeColor="text1"/>
          <w:sz w:val="18"/>
          <w:szCs w:val="18"/>
        </w:rPr>
        <w:t>2</w:t>
      </w:r>
      <w:r w:rsidR="00EE3BB7" w:rsidRPr="00941BCE">
        <w:rPr>
          <w:color w:val="000000" w:themeColor="text1"/>
          <w:sz w:val="18"/>
          <w:szCs w:val="18"/>
        </w:rPr>
        <w:t>）列逻辑关系：</w:t>
      </w:r>
      <w:r w:rsidR="00D60FAE">
        <w:rPr>
          <w:rFonts w:hint="eastAsia"/>
          <w:color w:val="000000" w:themeColor="text1"/>
          <w:sz w:val="18"/>
          <w:szCs w:val="18"/>
        </w:rPr>
        <w:t>0</w:t>
      </w:r>
      <w:r w:rsidR="00EE3BB7" w:rsidRPr="00941BCE">
        <w:rPr>
          <w:color w:val="000000" w:themeColor="text1"/>
          <w:sz w:val="18"/>
          <w:szCs w:val="18"/>
        </w:rPr>
        <w:t>1</w:t>
      </w:r>
      <w:r w:rsidR="00EE3BB7" w:rsidRPr="00941BCE">
        <w:rPr>
          <w:color w:val="000000" w:themeColor="text1"/>
          <w:sz w:val="18"/>
          <w:szCs w:val="18"/>
        </w:rPr>
        <w:t>列（总计）</w:t>
      </w:r>
      <w:r w:rsidR="00EE3BB7" w:rsidRPr="00941BCE">
        <w:rPr>
          <w:color w:val="000000" w:themeColor="text1"/>
          <w:sz w:val="18"/>
          <w:szCs w:val="18"/>
        </w:rPr>
        <w:t>=</w:t>
      </w:r>
      <w:r w:rsidR="00D60FAE">
        <w:rPr>
          <w:color w:val="000000" w:themeColor="text1"/>
          <w:sz w:val="18"/>
          <w:szCs w:val="18"/>
        </w:rPr>
        <w:t>0</w:t>
      </w:r>
      <w:r w:rsidR="00EE3BB7" w:rsidRPr="00941BCE">
        <w:rPr>
          <w:color w:val="000000" w:themeColor="text1"/>
          <w:sz w:val="18"/>
          <w:szCs w:val="18"/>
        </w:rPr>
        <w:t>2</w:t>
      </w:r>
      <w:r w:rsidR="00EE3BB7" w:rsidRPr="00941BCE">
        <w:rPr>
          <w:color w:val="000000" w:themeColor="text1"/>
          <w:sz w:val="18"/>
          <w:szCs w:val="18"/>
        </w:rPr>
        <w:t>列</w:t>
      </w:r>
      <w:r w:rsidR="00EE3BB7" w:rsidRPr="00941BCE">
        <w:rPr>
          <w:color w:val="000000" w:themeColor="text1"/>
          <w:sz w:val="18"/>
          <w:szCs w:val="18"/>
        </w:rPr>
        <w:t>+</w:t>
      </w:r>
      <w:r w:rsidR="00D60FAE">
        <w:rPr>
          <w:color w:val="000000" w:themeColor="text1"/>
          <w:sz w:val="18"/>
          <w:szCs w:val="18"/>
        </w:rPr>
        <w:t>0</w:t>
      </w:r>
      <w:r w:rsidR="00EE3BB7" w:rsidRPr="00941BCE">
        <w:rPr>
          <w:color w:val="000000" w:themeColor="text1"/>
          <w:sz w:val="18"/>
          <w:szCs w:val="18"/>
        </w:rPr>
        <w:t>3</w:t>
      </w:r>
      <w:r w:rsidR="00EE3BB7" w:rsidRPr="00941BCE">
        <w:rPr>
          <w:color w:val="000000" w:themeColor="text1"/>
          <w:sz w:val="18"/>
          <w:szCs w:val="18"/>
        </w:rPr>
        <w:t>列；</w:t>
      </w:r>
      <w:r w:rsidR="00D60FAE">
        <w:rPr>
          <w:rFonts w:hint="eastAsia"/>
          <w:color w:val="000000" w:themeColor="text1"/>
          <w:sz w:val="18"/>
          <w:szCs w:val="18"/>
        </w:rPr>
        <w:t>0</w:t>
      </w:r>
      <w:r w:rsidR="00EE3BB7" w:rsidRPr="00941BCE">
        <w:rPr>
          <w:color w:val="000000" w:themeColor="text1"/>
          <w:sz w:val="18"/>
          <w:szCs w:val="18"/>
        </w:rPr>
        <w:t>3</w:t>
      </w:r>
      <w:r w:rsidR="00EE3BB7" w:rsidRPr="00941BCE">
        <w:rPr>
          <w:color w:val="000000" w:themeColor="text1"/>
          <w:sz w:val="18"/>
          <w:szCs w:val="18"/>
        </w:rPr>
        <w:t>列（合计）</w:t>
      </w:r>
      <w:r w:rsidR="00EE3BB7" w:rsidRPr="00941BCE">
        <w:rPr>
          <w:color w:val="000000" w:themeColor="text1"/>
          <w:sz w:val="18"/>
          <w:szCs w:val="18"/>
        </w:rPr>
        <w:t>=</w:t>
      </w:r>
      <w:r w:rsidR="00D60FAE">
        <w:rPr>
          <w:color w:val="000000" w:themeColor="text1"/>
          <w:sz w:val="18"/>
          <w:szCs w:val="18"/>
        </w:rPr>
        <w:t>0</w:t>
      </w:r>
      <w:r w:rsidR="00EE3BB7" w:rsidRPr="00941BCE">
        <w:rPr>
          <w:color w:val="000000" w:themeColor="text1"/>
          <w:sz w:val="18"/>
          <w:szCs w:val="18"/>
        </w:rPr>
        <w:t>4</w:t>
      </w:r>
      <w:r w:rsidR="00EE3BB7" w:rsidRPr="00941BCE">
        <w:rPr>
          <w:color w:val="000000" w:themeColor="text1"/>
          <w:sz w:val="18"/>
          <w:szCs w:val="18"/>
        </w:rPr>
        <w:t>列</w:t>
      </w:r>
      <w:r w:rsidR="00EE3BB7" w:rsidRPr="00941BCE">
        <w:rPr>
          <w:color w:val="000000" w:themeColor="text1"/>
          <w:sz w:val="18"/>
          <w:szCs w:val="18"/>
        </w:rPr>
        <w:t>+</w:t>
      </w:r>
      <w:r w:rsidR="00D60FAE">
        <w:rPr>
          <w:color w:val="000000" w:themeColor="text1"/>
          <w:sz w:val="18"/>
          <w:szCs w:val="18"/>
        </w:rPr>
        <w:t>0</w:t>
      </w:r>
      <w:r w:rsidR="00EE3BB7" w:rsidRPr="00941BCE">
        <w:rPr>
          <w:color w:val="000000" w:themeColor="text1"/>
          <w:sz w:val="18"/>
          <w:szCs w:val="18"/>
        </w:rPr>
        <w:t>5</w:t>
      </w:r>
      <w:r w:rsidR="00EE3BB7" w:rsidRPr="00941BCE">
        <w:rPr>
          <w:color w:val="000000" w:themeColor="text1"/>
          <w:sz w:val="18"/>
          <w:szCs w:val="18"/>
        </w:rPr>
        <w:t>列。</w:t>
      </w:r>
    </w:p>
    <w:p w14:paraId="6A221B69" w14:textId="77777777" w:rsidR="005401B7" w:rsidRPr="00941BCE" w:rsidRDefault="005401B7">
      <w:pPr>
        <w:tabs>
          <w:tab w:val="left" w:pos="5760"/>
        </w:tabs>
        <w:spacing w:line="0" w:lineRule="atLeast"/>
        <w:ind w:left="1440" w:hangingChars="900" w:hanging="1440"/>
        <w:jc w:val="left"/>
        <w:rPr>
          <w:color w:val="000000" w:themeColor="text1"/>
          <w:sz w:val="16"/>
        </w:rPr>
      </w:pPr>
    </w:p>
    <w:p w14:paraId="39828009" w14:textId="77777777" w:rsidR="005401B7" w:rsidRPr="00941BCE" w:rsidRDefault="005401B7">
      <w:pPr>
        <w:tabs>
          <w:tab w:val="left" w:pos="5760"/>
        </w:tabs>
        <w:spacing w:line="0" w:lineRule="atLeast"/>
        <w:ind w:left="1440" w:hangingChars="900" w:hanging="1440"/>
        <w:jc w:val="left"/>
        <w:rPr>
          <w:color w:val="000000" w:themeColor="text1"/>
          <w:sz w:val="16"/>
        </w:rPr>
        <w:sectPr w:rsidR="005401B7" w:rsidRPr="00941BCE">
          <w:pgSz w:w="11907" w:h="16840"/>
          <w:pgMar w:top="1418" w:right="1247" w:bottom="1247" w:left="1247" w:header="902" w:footer="851" w:gutter="0"/>
          <w:paperSrc w:first="7" w:other="7"/>
          <w:cols w:space="425"/>
          <w:docGrid w:type="lines" w:linePitch="380" w:charSpace="-5735"/>
        </w:sectPr>
      </w:pPr>
    </w:p>
    <w:p w14:paraId="5E769A88" w14:textId="1A89D482" w:rsidR="005401B7" w:rsidRPr="00941BCE" w:rsidRDefault="00EE3BB7">
      <w:pPr>
        <w:pStyle w:val="2"/>
        <w:spacing w:before="0" w:line="0" w:lineRule="atLeast"/>
        <w:jc w:val="center"/>
        <w:rPr>
          <w:rFonts w:ascii="Times New Roman" w:eastAsia="宋体" w:hAnsi="Times New Roman"/>
          <w:b w:val="0"/>
          <w:color w:val="000000" w:themeColor="text1"/>
          <w:szCs w:val="32"/>
        </w:rPr>
      </w:pPr>
      <w:r w:rsidRPr="00941BCE">
        <w:rPr>
          <w:rFonts w:ascii="Times New Roman" w:eastAsia="宋体" w:hAnsi="Times New Roman"/>
          <w:b w:val="0"/>
          <w:color w:val="000000" w:themeColor="text1"/>
          <w:szCs w:val="32"/>
        </w:rPr>
        <w:lastRenderedPageBreak/>
        <w:t>（二十</w:t>
      </w:r>
      <w:r w:rsidR="006C4C0B">
        <w:rPr>
          <w:rFonts w:ascii="Times New Roman" w:eastAsia="宋体" w:hAnsi="Times New Roman" w:hint="eastAsia"/>
          <w:b w:val="0"/>
          <w:color w:val="000000" w:themeColor="text1"/>
          <w:szCs w:val="32"/>
        </w:rPr>
        <w:t>三</w:t>
      </w:r>
      <w:r w:rsidRPr="00941BCE">
        <w:rPr>
          <w:rFonts w:ascii="Times New Roman" w:eastAsia="宋体" w:hAnsi="Times New Roman"/>
          <w:b w:val="0"/>
          <w:color w:val="000000" w:themeColor="text1"/>
          <w:szCs w:val="32"/>
        </w:rPr>
        <w:t>）集装箱现场检查统计表</w:t>
      </w:r>
    </w:p>
    <w:p w14:paraId="07133544" w14:textId="77777777" w:rsidR="00F3555B" w:rsidRPr="00941BCE" w:rsidRDefault="00F3555B" w:rsidP="0024525F">
      <w:pPr>
        <w:tabs>
          <w:tab w:val="left" w:pos="5760"/>
        </w:tabs>
        <w:spacing w:line="0" w:lineRule="atLeast"/>
        <w:jc w:val="left"/>
        <w:rPr>
          <w:color w:val="000000" w:themeColor="text1"/>
          <w:szCs w:val="21"/>
        </w:rPr>
      </w:pPr>
    </w:p>
    <w:p w14:paraId="06EF2DB9" w14:textId="77777777" w:rsidR="0024525F" w:rsidRPr="00941BCE" w:rsidRDefault="0024525F" w:rsidP="0024525F">
      <w:pPr>
        <w:tabs>
          <w:tab w:val="left" w:pos="5760"/>
        </w:tabs>
        <w:spacing w:line="0" w:lineRule="atLeast"/>
        <w:jc w:val="left"/>
        <w:rPr>
          <w:color w:val="000000" w:themeColor="text1"/>
          <w:szCs w:val="21"/>
        </w:rPr>
      </w:pPr>
      <w:r w:rsidRPr="00941BCE">
        <w:rPr>
          <w:noProof/>
          <w:color w:val="000000" w:themeColor="text1"/>
          <w:szCs w:val="21"/>
        </w:rPr>
        <mc:AlternateContent>
          <mc:Choice Requires="wps">
            <w:drawing>
              <wp:anchor distT="0" distB="0" distL="114300" distR="114300" simplePos="0" relativeHeight="251726848" behindDoc="1" locked="0" layoutInCell="1" allowOverlap="1" wp14:anchorId="265CE48A" wp14:editId="576BF725">
                <wp:simplePos x="0" y="0"/>
                <wp:positionH relativeFrom="margin">
                  <wp:posOffset>4576298</wp:posOffset>
                </wp:positionH>
                <wp:positionV relativeFrom="paragraph">
                  <wp:posOffset>78105</wp:posOffset>
                </wp:positionV>
                <wp:extent cx="1333500" cy="748665"/>
                <wp:effectExtent l="0" t="0" r="19050" b="12065"/>
                <wp:wrapTight wrapText="bothSides">
                  <wp:wrapPolygon edited="0">
                    <wp:start x="0" y="0"/>
                    <wp:lineTo x="0" y="21399"/>
                    <wp:lineTo x="21600" y="21399"/>
                    <wp:lineTo x="21600" y="0"/>
                    <wp:lineTo x="0" y="0"/>
                  </wp:wrapPolygon>
                </wp:wrapTight>
                <wp:docPr id="11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1178B026" w14:textId="77777777" w:rsidR="000520AC" w:rsidRDefault="000520AC" w:rsidP="0024525F">
                            <w:pPr>
                              <w:spacing w:line="0" w:lineRule="atLeast"/>
                              <w:jc w:val="distribute"/>
                              <w:rPr>
                                <w:sz w:val="18"/>
                              </w:rPr>
                            </w:pPr>
                            <w:r>
                              <w:rPr>
                                <w:rFonts w:hint="eastAsia"/>
                                <w:sz w:val="18"/>
                              </w:rPr>
                              <w:t>海危防</w:t>
                            </w:r>
                            <w:r>
                              <w:rPr>
                                <w:sz w:val="18"/>
                              </w:rPr>
                              <w:t>01</w:t>
                            </w:r>
                            <w:r>
                              <w:rPr>
                                <w:sz w:val="18"/>
                              </w:rPr>
                              <w:t>表</w:t>
                            </w:r>
                          </w:p>
                          <w:p w14:paraId="5E0A69CF" w14:textId="77777777" w:rsidR="000520AC" w:rsidRDefault="000520AC" w:rsidP="0024525F">
                            <w:pPr>
                              <w:spacing w:line="0" w:lineRule="atLeast"/>
                              <w:jc w:val="distribute"/>
                              <w:rPr>
                                <w:sz w:val="18"/>
                              </w:rPr>
                            </w:pPr>
                            <w:r>
                              <w:rPr>
                                <w:sz w:val="18"/>
                              </w:rPr>
                              <w:t>交通运输部</w:t>
                            </w:r>
                          </w:p>
                          <w:p w14:paraId="508A1964" w14:textId="77777777" w:rsidR="000520AC" w:rsidRDefault="000520AC" w:rsidP="0024525F">
                            <w:pPr>
                              <w:spacing w:line="0" w:lineRule="atLeast"/>
                              <w:jc w:val="distribute"/>
                              <w:rPr>
                                <w:sz w:val="18"/>
                              </w:rPr>
                            </w:pPr>
                            <w:r>
                              <w:rPr>
                                <w:sz w:val="18"/>
                              </w:rPr>
                              <w:t>国家统计局</w:t>
                            </w:r>
                          </w:p>
                          <w:p w14:paraId="5CFD0072" w14:textId="32D59AA8" w:rsidR="000520AC" w:rsidRDefault="000520AC" w:rsidP="0024525F">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sz w:val="18"/>
                                <w:szCs w:val="18"/>
                              </w:rPr>
                              <w:t>4</w:t>
                            </w:r>
                            <w:r>
                              <w:rPr>
                                <w:sz w:val="18"/>
                              </w:rPr>
                              <w:t>号</w:t>
                            </w:r>
                            <w:r>
                              <w:rPr>
                                <w:sz w:val="18"/>
                              </w:rPr>
                              <w:t xml:space="preserve"> </w:t>
                            </w:r>
                          </w:p>
                          <w:p w14:paraId="7106FD90" w14:textId="0B3464D3" w:rsidR="000520AC" w:rsidRDefault="000520AC" w:rsidP="0024525F">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265CE48A" id="_x0000_s1081" type="#_x0000_t202" style="position:absolute;margin-left:360.35pt;margin-top:6.15pt;width:105pt;height:58.95pt;z-index:-2515896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" strokecolor="white">
                <v:textbox style="mso-fit-shape-to-text:t" inset="0,0,0,0">
                  <w:txbxContent>
                    <w:p w14:paraId="1178B026" w14:textId="77777777" w:rsidR="000520AC" w:rsidRDefault="000520AC" w:rsidP="0024525F">
                      <w:pPr>
                        <w:spacing w:line="0" w:lineRule="atLeast"/>
                        <w:jc w:val="distribute"/>
                        <w:rPr>
                          <w:sz w:val="18"/>
                        </w:rPr>
                      </w:pPr>
                      <w:r>
                        <w:rPr>
                          <w:rFonts w:hint="eastAsia"/>
                          <w:sz w:val="18"/>
                        </w:rPr>
                        <w:t>海危防</w:t>
                      </w:r>
                      <w:r>
                        <w:rPr>
                          <w:sz w:val="18"/>
                        </w:rPr>
                        <w:t>01</w:t>
                      </w:r>
                      <w:r>
                        <w:rPr>
                          <w:sz w:val="18"/>
                        </w:rPr>
                        <w:t>表</w:t>
                      </w:r>
                    </w:p>
                    <w:p w14:paraId="5E0A69CF" w14:textId="77777777" w:rsidR="000520AC" w:rsidRDefault="000520AC" w:rsidP="0024525F">
                      <w:pPr>
                        <w:spacing w:line="0" w:lineRule="atLeast"/>
                        <w:jc w:val="distribute"/>
                        <w:rPr>
                          <w:sz w:val="18"/>
                        </w:rPr>
                      </w:pPr>
                      <w:r>
                        <w:rPr>
                          <w:sz w:val="18"/>
                        </w:rPr>
                        <w:t>交通运输部</w:t>
                      </w:r>
                    </w:p>
                    <w:p w14:paraId="508A1964" w14:textId="77777777" w:rsidR="000520AC" w:rsidRDefault="000520AC" w:rsidP="0024525F">
                      <w:pPr>
                        <w:spacing w:line="0" w:lineRule="atLeast"/>
                        <w:jc w:val="distribute"/>
                        <w:rPr>
                          <w:sz w:val="18"/>
                        </w:rPr>
                      </w:pPr>
                      <w:r>
                        <w:rPr>
                          <w:sz w:val="18"/>
                        </w:rPr>
                        <w:t>国家统计局</w:t>
                      </w:r>
                    </w:p>
                    <w:p w14:paraId="5CFD0072" w14:textId="32D59AA8" w:rsidR="000520AC" w:rsidRDefault="000520AC" w:rsidP="0024525F">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sz w:val="18"/>
                          <w:szCs w:val="18"/>
                        </w:rPr>
                        <w:t>4</w:t>
                      </w:r>
                      <w:r>
                        <w:rPr>
                          <w:sz w:val="18"/>
                        </w:rPr>
                        <w:t>号</w:t>
                      </w:r>
                      <w:r>
                        <w:rPr>
                          <w:sz w:val="18"/>
                        </w:rPr>
                        <w:t xml:space="preserve"> </w:t>
                      </w:r>
                    </w:p>
                    <w:p w14:paraId="7106FD90" w14:textId="0B3464D3" w:rsidR="000520AC" w:rsidRDefault="000520AC" w:rsidP="0024525F">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v:textbox>
                <w10:wrap type="tight" anchorx="margin"/>
              </v:shape>
            </w:pict>
          </mc:Fallback>
        </mc:AlternateContent>
      </w:r>
      <w:r w:rsidRPr="00941BCE">
        <w:rPr>
          <w:noProof/>
          <w:color w:val="000000" w:themeColor="text1"/>
          <w:szCs w:val="21"/>
        </w:rPr>
        <mc:AlternateContent>
          <mc:Choice Requires="wps">
            <w:drawing>
              <wp:anchor distT="0" distB="0" distL="114300" distR="114300" simplePos="0" relativeHeight="251722752" behindDoc="1" locked="0" layoutInCell="1" allowOverlap="1" wp14:anchorId="3CBC1303" wp14:editId="65FB8159">
                <wp:simplePos x="0" y="0"/>
                <wp:positionH relativeFrom="column">
                  <wp:posOffset>3931529</wp:posOffset>
                </wp:positionH>
                <wp:positionV relativeFrom="paragraph">
                  <wp:posOffset>79375</wp:posOffset>
                </wp:positionV>
                <wp:extent cx="609600" cy="748665"/>
                <wp:effectExtent l="0" t="0" r="19050" b="12065"/>
                <wp:wrapTight wrapText="bothSides">
                  <wp:wrapPolygon edited="0">
                    <wp:start x="0" y="0"/>
                    <wp:lineTo x="0" y="21399"/>
                    <wp:lineTo x="21600" y="21399"/>
                    <wp:lineTo x="21600" y="0"/>
                    <wp:lineTo x="0" y="0"/>
                  </wp:wrapPolygon>
                </wp:wrapTight>
                <wp:docPr id="12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3FF1651A" w14:textId="77777777" w:rsidR="000520AC" w:rsidRDefault="000520AC" w:rsidP="0024525F">
                            <w:pPr>
                              <w:spacing w:line="0" w:lineRule="atLeast"/>
                              <w:jc w:val="left"/>
                              <w:rPr>
                                <w:rFonts w:ascii="宋体" w:hAnsi="宋体"/>
                                <w:sz w:val="18"/>
                              </w:rPr>
                            </w:pPr>
                            <w:r>
                              <w:rPr>
                                <w:rFonts w:ascii="宋体" w:hAnsi="宋体" w:hint="eastAsia"/>
                                <w:sz w:val="18"/>
                              </w:rPr>
                              <w:t>表    号：</w:t>
                            </w:r>
                          </w:p>
                          <w:p w14:paraId="2AC06678" w14:textId="77777777" w:rsidR="000520AC" w:rsidRDefault="000520AC" w:rsidP="0024525F">
                            <w:pPr>
                              <w:spacing w:line="0" w:lineRule="atLeast"/>
                              <w:jc w:val="left"/>
                              <w:rPr>
                                <w:rFonts w:ascii="宋体" w:hAnsi="宋体"/>
                                <w:sz w:val="18"/>
                              </w:rPr>
                            </w:pPr>
                            <w:r>
                              <w:rPr>
                                <w:rFonts w:ascii="宋体" w:hAnsi="宋体" w:hint="eastAsia"/>
                                <w:sz w:val="18"/>
                              </w:rPr>
                              <w:t>制定机关：</w:t>
                            </w:r>
                          </w:p>
                          <w:p w14:paraId="3227E322" w14:textId="77777777" w:rsidR="000520AC" w:rsidRDefault="000520AC" w:rsidP="0024525F">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3F416B84" w14:textId="77777777" w:rsidR="000520AC" w:rsidRDefault="000520AC" w:rsidP="0024525F">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4BC66A77" w14:textId="77777777" w:rsidR="000520AC" w:rsidRDefault="000520AC" w:rsidP="0024525F">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3CBC1303" id="_x0000_s1082" type="#_x0000_t202" style="position:absolute;margin-left:309.55pt;margin-top:6.25pt;width:48pt;height:58.95pt;z-index:-251593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" strokecolor="white">
                <v:textbox style="mso-fit-shape-to-text:t" inset="0,0,0,0">
                  <w:txbxContent>
                    <w:p w14:paraId="3FF1651A" w14:textId="77777777" w:rsidR="000520AC" w:rsidRDefault="000520AC" w:rsidP="0024525F">
                      <w:pPr>
                        <w:spacing w:line="0" w:lineRule="atLeast"/>
                        <w:jc w:val="left"/>
                        <w:rPr>
                          <w:rFonts w:ascii="宋体" w:hAnsi="宋体"/>
                          <w:sz w:val="18"/>
                        </w:rPr>
                      </w:pPr>
                      <w:r>
                        <w:rPr>
                          <w:rFonts w:ascii="宋体" w:hAnsi="宋体" w:hint="eastAsia"/>
                          <w:sz w:val="18"/>
                        </w:rPr>
                        <w:t>表    号：</w:t>
                      </w:r>
                    </w:p>
                    <w:p w14:paraId="2AC06678" w14:textId="77777777" w:rsidR="000520AC" w:rsidRDefault="000520AC" w:rsidP="0024525F">
                      <w:pPr>
                        <w:spacing w:line="0" w:lineRule="atLeast"/>
                        <w:jc w:val="left"/>
                        <w:rPr>
                          <w:rFonts w:ascii="宋体" w:hAnsi="宋体"/>
                          <w:sz w:val="18"/>
                        </w:rPr>
                      </w:pPr>
                      <w:r>
                        <w:rPr>
                          <w:rFonts w:ascii="宋体" w:hAnsi="宋体" w:hint="eastAsia"/>
                          <w:sz w:val="18"/>
                        </w:rPr>
                        <w:t>制定机关：</w:t>
                      </w:r>
                    </w:p>
                    <w:p w14:paraId="3227E322" w14:textId="77777777" w:rsidR="000520AC" w:rsidRDefault="000520AC" w:rsidP="0024525F">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3F416B84" w14:textId="77777777" w:rsidR="000520AC" w:rsidRDefault="000520AC" w:rsidP="0024525F">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4BC66A77" w14:textId="77777777" w:rsidR="000520AC" w:rsidRDefault="000520AC" w:rsidP="0024525F">
                      <w:pPr>
                        <w:spacing w:line="0" w:lineRule="atLeast"/>
                        <w:jc w:val="left"/>
                      </w:pPr>
                      <w:r>
                        <w:rPr>
                          <w:rFonts w:ascii="宋体" w:hAnsi="宋体" w:hint="eastAsia"/>
                          <w:sz w:val="18"/>
                        </w:rPr>
                        <w:t>有效期至：</w:t>
                      </w:r>
                    </w:p>
                  </w:txbxContent>
                </v:textbox>
                <w10:wrap type="tight"/>
              </v:shape>
            </w:pict>
          </mc:Fallback>
        </mc:AlternateContent>
      </w:r>
    </w:p>
    <w:p w14:paraId="20B9D8A4" w14:textId="77777777" w:rsidR="0024525F" w:rsidRPr="00941BCE" w:rsidRDefault="0024525F" w:rsidP="0024525F">
      <w:pPr>
        <w:tabs>
          <w:tab w:val="left" w:pos="5760"/>
        </w:tabs>
        <w:spacing w:line="0" w:lineRule="atLeast"/>
        <w:jc w:val="left"/>
        <w:rPr>
          <w:color w:val="000000" w:themeColor="text1"/>
          <w:szCs w:val="21"/>
        </w:rPr>
      </w:pPr>
    </w:p>
    <w:p w14:paraId="14B8DB88" w14:textId="77777777" w:rsidR="0024525F" w:rsidRPr="00941BCE" w:rsidRDefault="0024525F" w:rsidP="0024525F">
      <w:pPr>
        <w:tabs>
          <w:tab w:val="left" w:pos="5760"/>
        </w:tabs>
        <w:spacing w:line="0" w:lineRule="atLeast"/>
        <w:jc w:val="left"/>
        <w:rPr>
          <w:color w:val="000000" w:themeColor="text1"/>
          <w:szCs w:val="21"/>
        </w:rPr>
      </w:pPr>
    </w:p>
    <w:p w14:paraId="12CA9C9E" w14:textId="77777777" w:rsidR="005401B7" w:rsidRPr="00941BCE" w:rsidRDefault="005401B7" w:rsidP="0024525F">
      <w:pPr>
        <w:widowControl/>
        <w:rPr>
          <w:color w:val="000000" w:themeColor="text1"/>
          <w:kern w:val="0"/>
          <w:sz w:val="18"/>
          <w:szCs w:val="20"/>
        </w:rPr>
      </w:pPr>
    </w:p>
    <w:p w14:paraId="01E71352" w14:textId="77777777" w:rsidR="005401B7" w:rsidRPr="00941BCE" w:rsidRDefault="00EE3BB7">
      <w:pPr>
        <w:widowControl/>
        <w:jc w:val="left"/>
        <w:rPr>
          <w:color w:val="000000" w:themeColor="text1"/>
          <w:kern w:val="0"/>
          <w:sz w:val="18"/>
          <w:szCs w:val="18"/>
        </w:rPr>
      </w:pPr>
      <w:r w:rsidRPr="00941BCE">
        <w:rPr>
          <w:color w:val="000000" w:themeColor="text1"/>
          <w:kern w:val="0"/>
          <w:sz w:val="18"/>
          <w:szCs w:val="18"/>
        </w:rPr>
        <w:t>填报单位：</w:t>
      </w:r>
      <w:r w:rsidRPr="00941BCE">
        <w:rPr>
          <w:color w:val="000000" w:themeColor="text1"/>
          <w:kern w:val="0"/>
          <w:sz w:val="18"/>
          <w:szCs w:val="18"/>
        </w:rPr>
        <w:t xml:space="preserve">      </w:t>
      </w:r>
      <w:r w:rsidR="00052C19" w:rsidRPr="00941BCE">
        <w:rPr>
          <w:color w:val="000000" w:themeColor="text1"/>
          <w:kern w:val="0"/>
          <w:sz w:val="18"/>
          <w:szCs w:val="18"/>
        </w:rPr>
        <w:t xml:space="preserve">                              </w:t>
      </w:r>
      <w:r w:rsidRPr="00941BCE">
        <w:rPr>
          <w:color w:val="000000" w:themeColor="text1"/>
          <w:sz w:val="18"/>
          <w:szCs w:val="18"/>
        </w:rPr>
        <w:t xml:space="preserve">20  </w:t>
      </w:r>
      <w:r w:rsidRPr="00941BCE">
        <w:rPr>
          <w:color w:val="000000" w:themeColor="text1"/>
          <w:sz w:val="18"/>
          <w:szCs w:val="18"/>
        </w:rPr>
        <w:t>年第</w:t>
      </w:r>
      <w:r w:rsidRPr="00941BCE">
        <w:rPr>
          <w:color w:val="000000" w:themeColor="text1"/>
          <w:sz w:val="18"/>
          <w:szCs w:val="18"/>
        </w:rPr>
        <w:t xml:space="preserve">  </w:t>
      </w:r>
      <w:r w:rsidRPr="00941BCE">
        <w:rPr>
          <w:color w:val="000000" w:themeColor="text1"/>
          <w:sz w:val="18"/>
          <w:szCs w:val="18"/>
        </w:rPr>
        <w:t>季度</w:t>
      </w:r>
    </w:p>
    <w:tbl>
      <w:tblPr>
        <w:tblW w:w="9629" w:type="dxa"/>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1153"/>
        <w:gridCol w:w="1438"/>
        <w:gridCol w:w="2053"/>
        <w:gridCol w:w="992"/>
        <w:gridCol w:w="709"/>
        <w:gridCol w:w="1134"/>
        <w:gridCol w:w="2150"/>
      </w:tblGrid>
      <w:tr w:rsidR="005401B7" w:rsidRPr="00941BCE" w14:paraId="01FC6F8C" w14:textId="77777777" w:rsidTr="00AE4C78">
        <w:trPr>
          <w:trHeight w:hRule="exact" w:val="454"/>
        </w:trPr>
        <w:tc>
          <w:tcPr>
            <w:tcW w:w="4644" w:type="dxa"/>
            <w:gridSpan w:val="3"/>
            <w:vAlign w:val="center"/>
          </w:tcPr>
          <w:p w14:paraId="18DCF3ED"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项</w:t>
            </w:r>
            <w:r w:rsidRPr="00941BCE">
              <w:rPr>
                <w:color w:val="000000" w:themeColor="text1"/>
                <w:kern w:val="0"/>
                <w:sz w:val="18"/>
                <w:szCs w:val="18"/>
              </w:rPr>
              <w:t xml:space="preserve">    </w:t>
            </w:r>
            <w:r w:rsidRPr="00941BCE">
              <w:rPr>
                <w:color w:val="000000" w:themeColor="text1"/>
                <w:kern w:val="0"/>
                <w:sz w:val="18"/>
                <w:szCs w:val="18"/>
              </w:rPr>
              <w:t>目</w:t>
            </w:r>
          </w:p>
        </w:tc>
        <w:tc>
          <w:tcPr>
            <w:tcW w:w="992" w:type="dxa"/>
            <w:vAlign w:val="center"/>
          </w:tcPr>
          <w:p w14:paraId="6F869B58"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计量单位</w:t>
            </w:r>
          </w:p>
        </w:tc>
        <w:tc>
          <w:tcPr>
            <w:tcW w:w="709" w:type="dxa"/>
            <w:vAlign w:val="center"/>
          </w:tcPr>
          <w:p w14:paraId="1A02846B"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代码</w:t>
            </w:r>
          </w:p>
        </w:tc>
        <w:tc>
          <w:tcPr>
            <w:tcW w:w="1134" w:type="dxa"/>
            <w:vAlign w:val="center"/>
          </w:tcPr>
          <w:p w14:paraId="6D9EC3AD" w14:textId="77777777" w:rsidR="005401B7" w:rsidRPr="00941BCE" w:rsidRDefault="00EE3BB7">
            <w:pPr>
              <w:spacing w:line="0" w:lineRule="atLeast"/>
              <w:jc w:val="center"/>
              <w:rPr>
                <w:color w:val="000000" w:themeColor="text1"/>
                <w:kern w:val="0"/>
                <w:sz w:val="18"/>
                <w:szCs w:val="18"/>
              </w:rPr>
            </w:pPr>
            <w:r w:rsidRPr="00941BCE">
              <w:rPr>
                <w:color w:val="000000" w:themeColor="text1"/>
                <w:kern w:val="0"/>
                <w:sz w:val="18"/>
                <w:szCs w:val="18"/>
              </w:rPr>
              <w:t>数量</w:t>
            </w:r>
          </w:p>
        </w:tc>
        <w:tc>
          <w:tcPr>
            <w:tcW w:w="2150" w:type="dxa"/>
            <w:vAlign w:val="center"/>
          </w:tcPr>
          <w:p w14:paraId="7EC5B6A2"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箱检及缺陷百分比（</w:t>
            </w:r>
            <w:r w:rsidRPr="00941BCE">
              <w:rPr>
                <w:color w:val="000000" w:themeColor="text1"/>
                <w:kern w:val="0"/>
                <w:sz w:val="18"/>
                <w:szCs w:val="18"/>
              </w:rPr>
              <w:t>%</w:t>
            </w:r>
            <w:r w:rsidRPr="00941BCE">
              <w:rPr>
                <w:color w:val="000000" w:themeColor="text1"/>
                <w:kern w:val="0"/>
                <w:sz w:val="18"/>
                <w:szCs w:val="18"/>
              </w:rPr>
              <w:t>）</w:t>
            </w:r>
          </w:p>
        </w:tc>
      </w:tr>
      <w:tr w:rsidR="005401B7" w:rsidRPr="00941BCE" w14:paraId="241DCD8B" w14:textId="77777777" w:rsidTr="00AE4C78">
        <w:trPr>
          <w:trHeight w:hRule="exact" w:val="454"/>
        </w:trPr>
        <w:tc>
          <w:tcPr>
            <w:tcW w:w="4644" w:type="dxa"/>
            <w:gridSpan w:val="3"/>
            <w:vAlign w:val="center"/>
          </w:tcPr>
          <w:p w14:paraId="4C5009BA"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甲</w:t>
            </w:r>
          </w:p>
        </w:tc>
        <w:tc>
          <w:tcPr>
            <w:tcW w:w="992" w:type="dxa"/>
            <w:vAlign w:val="center"/>
          </w:tcPr>
          <w:p w14:paraId="3592036F"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乙</w:t>
            </w:r>
          </w:p>
        </w:tc>
        <w:tc>
          <w:tcPr>
            <w:tcW w:w="709" w:type="dxa"/>
            <w:vAlign w:val="center"/>
          </w:tcPr>
          <w:p w14:paraId="3D9A8228"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丙</w:t>
            </w:r>
          </w:p>
        </w:tc>
        <w:tc>
          <w:tcPr>
            <w:tcW w:w="1134" w:type="dxa"/>
            <w:vAlign w:val="center"/>
          </w:tcPr>
          <w:p w14:paraId="6B800149" w14:textId="3DE9F5F1" w:rsidR="005401B7" w:rsidRPr="00941BCE" w:rsidRDefault="00D60FAE">
            <w:pPr>
              <w:widowControl/>
              <w:spacing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1</w:t>
            </w:r>
          </w:p>
        </w:tc>
        <w:tc>
          <w:tcPr>
            <w:tcW w:w="2150" w:type="dxa"/>
            <w:vAlign w:val="center"/>
          </w:tcPr>
          <w:p w14:paraId="28BE35AC" w14:textId="538CE941" w:rsidR="005401B7" w:rsidRPr="00941BCE" w:rsidRDefault="00D60FAE">
            <w:pPr>
              <w:widowControl/>
              <w:spacing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2</w:t>
            </w:r>
          </w:p>
        </w:tc>
      </w:tr>
      <w:tr w:rsidR="005401B7" w:rsidRPr="00941BCE" w14:paraId="1541F285" w14:textId="77777777" w:rsidTr="00AE4C78">
        <w:trPr>
          <w:trHeight w:hRule="exact" w:val="454"/>
        </w:trPr>
        <w:tc>
          <w:tcPr>
            <w:tcW w:w="1153" w:type="dxa"/>
            <w:vMerge w:val="restart"/>
            <w:vAlign w:val="center"/>
          </w:tcPr>
          <w:p w14:paraId="266320F8" w14:textId="77777777" w:rsidR="005401B7" w:rsidRPr="00941BCE" w:rsidRDefault="00EE3BB7">
            <w:pPr>
              <w:widowControl/>
              <w:spacing w:line="0" w:lineRule="atLeast"/>
              <w:ind w:leftChars="200" w:left="420"/>
              <w:rPr>
                <w:color w:val="000000" w:themeColor="text1"/>
                <w:kern w:val="0"/>
                <w:sz w:val="18"/>
                <w:szCs w:val="18"/>
              </w:rPr>
            </w:pPr>
            <w:r w:rsidRPr="00941BCE">
              <w:rPr>
                <w:color w:val="000000" w:themeColor="text1"/>
                <w:kern w:val="0"/>
                <w:sz w:val="18"/>
                <w:szCs w:val="18"/>
              </w:rPr>
              <w:t>检</w:t>
            </w:r>
            <w:r w:rsidRPr="00941BCE">
              <w:rPr>
                <w:color w:val="000000" w:themeColor="text1"/>
                <w:kern w:val="0"/>
                <w:sz w:val="18"/>
                <w:szCs w:val="18"/>
              </w:rPr>
              <w:br/>
            </w:r>
            <w:r w:rsidRPr="00941BCE">
              <w:rPr>
                <w:color w:val="000000" w:themeColor="text1"/>
                <w:kern w:val="0"/>
                <w:sz w:val="18"/>
                <w:szCs w:val="18"/>
              </w:rPr>
              <w:t>查</w:t>
            </w:r>
            <w:r w:rsidRPr="00941BCE">
              <w:rPr>
                <w:color w:val="000000" w:themeColor="text1"/>
                <w:kern w:val="0"/>
                <w:sz w:val="18"/>
                <w:szCs w:val="18"/>
              </w:rPr>
              <w:br/>
            </w:r>
            <w:r w:rsidRPr="00941BCE">
              <w:rPr>
                <w:color w:val="000000" w:themeColor="text1"/>
                <w:kern w:val="0"/>
                <w:sz w:val="18"/>
                <w:szCs w:val="18"/>
              </w:rPr>
              <w:t>箱</w:t>
            </w:r>
            <w:r w:rsidRPr="00941BCE">
              <w:rPr>
                <w:color w:val="000000" w:themeColor="text1"/>
                <w:kern w:val="0"/>
                <w:sz w:val="18"/>
                <w:szCs w:val="18"/>
              </w:rPr>
              <w:br/>
            </w:r>
            <w:r w:rsidRPr="00941BCE">
              <w:rPr>
                <w:color w:val="000000" w:themeColor="text1"/>
                <w:kern w:val="0"/>
                <w:sz w:val="18"/>
                <w:szCs w:val="18"/>
              </w:rPr>
              <w:t>数</w:t>
            </w:r>
          </w:p>
        </w:tc>
        <w:tc>
          <w:tcPr>
            <w:tcW w:w="3491" w:type="dxa"/>
            <w:gridSpan w:val="2"/>
            <w:vAlign w:val="center"/>
          </w:tcPr>
          <w:p w14:paraId="43F48AE8" w14:textId="77777777" w:rsidR="005401B7" w:rsidRPr="00941BCE" w:rsidRDefault="00EE3BB7">
            <w:pPr>
              <w:widowControl/>
              <w:spacing w:line="0" w:lineRule="atLeast"/>
              <w:rPr>
                <w:color w:val="000000" w:themeColor="text1"/>
                <w:kern w:val="0"/>
                <w:sz w:val="18"/>
                <w:szCs w:val="18"/>
              </w:rPr>
            </w:pPr>
            <w:r w:rsidRPr="00941BCE">
              <w:rPr>
                <w:color w:val="000000" w:themeColor="text1"/>
                <w:kern w:val="0"/>
                <w:sz w:val="18"/>
                <w:szCs w:val="18"/>
              </w:rPr>
              <w:t>总箱数</w:t>
            </w:r>
          </w:p>
        </w:tc>
        <w:tc>
          <w:tcPr>
            <w:tcW w:w="992" w:type="dxa"/>
            <w:vAlign w:val="center"/>
          </w:tcPr>
          <w:p w14:paraId="1781C4B2"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箱</w:t>
            </w:r>
          </w:p>
        </w:tc>
        <w:tc>
          <w:tcPr>
            <w:tcW w:w="709" w:type="dxa"/>
            <w:vAlign w:val="center"/>
          </w:tcPr>
          <w:p w14:paraId="68638F0B"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01</w:t>
            </w:r>
          </w:p>
        </w:tc>
        <w:tc>
          <w:tcPr>
            <w:tcW w:w="1134" w:type="dxa"/>
            <w:vAlign w:val="center"/>
          </w:tcPr>
          <w:p w14:paraId="4E73838B" w14:textId="77777777" w:rsidR="005401B7" w:rsidRPr="00941BCE" w:rsidRDefault="005401B7">
            <w:pPr>
              <w:widowControl/>
              <w:spacing w:line="0" w:lineRule="atLeast"/>
              <w:jc w:val="center"/>
              <w:rPr>
                <w:color w:val="000000" w:themeColor="text1"/>
                <w:kern w:val="0"/>
                <w:sz w:val="18"/>
                <w:szCs w:val="18"/>
              </w:rPr>
            </w:pPr>
          </w:p>
        </w:tc>
        <w:tc>
          <w:tcPr>
            <w:tcW w:w="2150" w:type="dxa"/>
            <w:vAlign w:val="center"/>
          </w:tcPr>
          <w:p w14:paraId="408A5093"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w:t>
            </w:r>
          </w:p>
        </w:tc>
      </w:tr>
      <w:tr w:rsidR="005401B7" w:rsidRPr="00941BCE" w14:paraId="7AD59555" w14:textId="77777777" w:rsidTr="00AE4C78">
        <w:trPr>
          <w:trHeight w:hRule="exact" w:val="454"/>
        </w:trPr>
        <w:tc>
          <w:tcPr>
            <w:tcW w:w="1153" w:type="dxa"/>
            <w:vMerge/>
            <w:vAlign w:val="center"/>
          </w:tcPr>
          <w:p w14:paraId="1E018700" w14:textId="77777777" w:rsidR="005401B7" w:rsidRPr="00941BCE" w:rsidRDefault="005401B7">
            <w:pPr>
              <w:widowControl/>
              <w:spacing w:line="0" w:lineRule="atLeast"/>
              <w:rPr>
                <w:color w:val="000000" w:themeColor="text1"/>
                <w:kern w:val="0"/>
                <w:sz w:val="18"/>
                <w:szCs w:val="18"/>
              </w:rPr>
            </w:pPr>
          </w:p>
        </w:tc>
        <w:tc>
          <w:tcPr>
            <w:tcW w:w="3491" w:type="dxa"/>
            <w:gridSpan w:val="2"/>
            <w:vAlign w:val="center"/>
          </w:tcPr>
          <w:p w14:paraId="3BA4C4B2" w14:textId="77777777" w:rsidR="005401B7" w:rsidRPr="00941BCE" w:rsidRDefault="00EE3BB7">
            <w:pPr>
              <w:widowControl/>
              <w:spacing w:line="0" w:lineRule="atLeast"/>
              <w:ind w:firstLineChars="200" w:firstLine="360"/>
              <w:rPr>
                <w:color w:val="000000" w:themeColor="text1"/>
                <w:kern w:val="0"/>
                <w:sz w:val="18"/>
                <w:szCs w:val="18"/>
              </w:rPr>
            </w:pPr>
            <w:r w:rsidRPr="00941BCE">
              <w:rPr>
                <w:color w:val="000000" w:themeColor="text1"/>
                <w:kern w:val="0"/>
                <w:sz w:val="18"/>
                <w:szCs w:val="18"/>
              </w:rPr>
              <w:t>其中：缺陷箱数</w:t>
            </w:r>
          </w:p>
        </w:tc>
        <w:tc>
          <w:tcPr>
            <w:tcW w:w="992" w:type="dxa"/>
            <w:vAlign w:val="center"/>
          </w:tcPr>
          <w:p w14:paraId="3B1AB542"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箱</w:t>
            </w:r>
          </w:p>
        </w:tc>
        <w:tc>
          <w:tcPr>
            <w:tcW w:w="709" w:type="dxa"/>
            <w:vAlign w:val="center"/>
          </w:tcPr>
          <w:p w14:paraId="0AA88197"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02</w:t>
            </w:r>
          </w:p>
        </w:tc>
        <w:tc>
          <w:tcPr>
            <w:tcW w:w="1134" w:type="dxa"/>
            <w:vAlign w:val="center"/>
          </w:tcPr>
          <w:p w14:paraId="7D8044CF" w14:textId="77777777" w:rsidR="005401B7" w:rsidRPr="00941BCE" w:rsidRDefault="005401B7">
            <w:pPr>
              <w:widowControl/>
              <w:spacing w:line="0" w:lineRule="atLeast"/>
              <w:jc w:val="center"/>
              <w:rPr>
                <w:color w:val="000000" w:themeColor="text1"/>
                <w:kern w:val="0"/>
                <w:sz w:val="18"/>
                <w:szCs w:val="18"/>
              </w:rPr>
            </w:pPr>
          </w:p>
        </w:tc>
        <w:tc>
          <w:tcPr>
            <w:tcW w:w="2150" w:type="dxa"/>
            <w:vAlign w:val="center"/>
          </w:tcPr>
          <w:p w14:paraId="3CDCB9ED" w14:textId="77777777" w:rsidR="005401B7" w:rsidRPr="00941BCE" w:rsidRDefault="005401B7">
            <w:pPr>
              <w:spacing w:line="0" w:lineRule="atLeast"/>
              <w:jc w:val="center"/>
              <w:rPr>
                <w:color w:val="000000" w:themeColor="text1"/>
                <w:kern w:val="0"/>
                <w:sz w:val="18"/>
                <w:szCs w:val="18"/>
              </w:rPr>
            </w:pPr>
          </w:p>
        </w:tc>
      </w:tr>
      <w:tr w:rsidR="005401B7" w:rsidRPr="00941BCE" w14:paraId="373045D1" w14:textId="77777777" w:rsidTr="00AE4C78">
        <w:trPr>
          <w:trHeight w:hRule="exact" w:val="454"/>
        </w:trPr>
        <w:tc>
          <w:tcPr>
            <w:tcW w:w="1153" w:type="dxa"/>
            <w:vMerge/>
            <w:vAlign w:val="center"/>
          </w:tcPr>
          <w:p w14:paraId="6ECECEB8" w14:textId="77777777" w:rsidR="005401B7" w:rsidRPr="00941BCE" w:rsidRDefault="005401B7">
            <w:pPr>
              <w:widowControl/>
              <w:spacing w:line="0" w:lineRule="atLeast"/>
              <w:rPr>
                <w:color w:val="000000" w:themeColor="text1"/>
                <w:kern w:val="0"/>
                <w:sz w:val="18"/>
                <w:szCs w:val="18"/>
              </w:rPr>
            </w:pPr>
          </w:p>
        </w:tc>
        <w:tc>
          <w:tcPr>
            <w:tcW w:w="3491" w:type="dxa"/>
            <w:gridSpan w:val="2"/>
            <w:vAlign w:val="center"/>
          </w:tcPr>
          <w:p w14:paraId="0EDD57F7" w14:textId="77777777" w:rsidR="005401B7" w:rsidRPr="00941BCE" w:rsidRDefault="00EE3BB7">
            <w:pPr>
              <w:widowControl/>
              <w:spacing w:line="0" w:lineRule="atLeast"/>
              <w:rPr>
                <w:color w:val="000000" w:themeColor="text1"/>
                <w:kern w:val="0"/>
                <w:sz w:val="18"/>
                <w:szCs w:val="18"/>
              </w:rPr>
            </w:pPr>
            <w:r w:rsidRPr="00941BCE">
              <w:rPr>
                <w:color w:val="000000" w:themeColor="text1"/>
                <w:kern w:val="0"/>
                <w:sz w:val="18"/>
                <w:szCs w:val="18"/>
              </w:rPr>
              <w:t>国内装箱</w:t>
            </w:r>
          </w:p>
        </w:tc>
        <w:tc>
          <w:tcPr>
            <w:tcW w:w="992" w:type="dxa"/>
            <w:vAlign w:val="center"/>
          </w:tcPr>
          <w:p w14:paraId="5C846097"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箱</w:t>
            </w:r>
          </w:p>
        </w:tc>
        <w:tc>
          <w:tcPr>
            <w:tcW w:w="709" w:type="dxa"/>
            <w:vAlign w:val="center"/>
          </w:tcPr>
          <w:p w14:paraId="5D7A7418"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03</w:t>
            </w:r>
          </w:p>
        </w:tc>
        <w:tc>
          <w:tcPr>
            <w:tcW w:w="1134" w:type="dxa"/>
            <w:vAlign w:val="center"/>
          </w:tcPr>
          <w:p w14:paraId="3DC4A47F" w14:textId="77777777" w:rsidR="005401B7" w:rsidRPr="00941BCE" w:rsidRDefault="005401B7">
            <w:pPr>
              <w:widowControl/>
              <w:spacing w:line="0" w:lineRule="atLeast"/>
              <w:jc w:val="center"/>
              <w:rPr>
                <w:color w:val="000000" w:themeColor="text1"/>
                <w:kern w:val="0"/>
                <w:sz w:val="18"/>
                <w:szCs w:val="18"/>
              </w:rPr>
            </w:pPr>
          </w:p>
        </w:tc>
        <w:tc>
          <w:tcPr>
            <w:tcW w:w="2150" w:type="dxa"/>
            <w:vAlign w:val="center"/>
          </w:tcPr>
          <w:p w14:paraId="3BE76591" w14:textId="77777777" w:rsidR="005401B7" w:rsidRPr="00941BCE" w:rsidRDefault="005401B7">
            <w:pPr>
              <w:spacing w:line="0" w:lineRule="atLeast"/>
              <w:jc w:val="center"/>
              <w:rPr>
                <w:color w:val="000000" w:themeColor="text1"/>
                <w:kern w:val="0"/>
                <w:sz w:val="18"/>
                <w:szCs w:val="18"/>
              </w:rPr>
            </w:pPr>
          </w:p>
        </w:tc>
      </w:tr>
      <w:tr w:rsidR="005401B7" w:rsidRPr="00941BCE" w14:paraId="589850ED" w14:textId="77777777" w:rsidTr="00AE4C78">
        <w:trPr>
          <w:trHeight w:hRule="exact" w:val="454"/>
        </w:trPr>
        <w:tc>
          <w:tcPr>
            <w:tcW w:w="1153" w:type="dxa"/>
            <w:vMerge/>
            <w:vAlign w:val="center"/>
          </w:tcPr>
          <w:p w14:paraId="51F32A1B" w14:textId="77777777" w:rsidR="005401B7" w:rsidRPr="00941BCE" w:rsidRDefault="005401B7">
            <w:pPr>
              <w:widowControl/>
              <w:spacing w:line="0" w:lineRule="atLeast"/>
              <w:jc w:val="center"/>
              <w:rPr>
                <w:color w:val="000000" w:themeColor="text1"/>
                <w:kern w:val="0"/>
                <w:sz w:val="18"/>
                <w:szCs w:val="18"/>
              </w:rPr>
            </w:pPr>
          </w:p>
        </w:tc>
        <w:tc>
          <w:tcPr>
            <w:tcW w:w="3491" w:type="dxa"/>
            <w:gridSpan w:val="2"/>
            <w:vAlign w:val="center"/>
          </w:tcPr>
          <w:p w14:paraId="78A33D13" w14:textId="77777777" w:rsidR="005401B7" w:rsidRPr="00941BCE" w:rsidRDefault="00EE3BB7">
            <w:pPr>
              <w:widowControl/>
              <w:spacing w:line="0" w:lineRule="atLeast"/>
              <w:rPr>
                <w:color w:val="000000" w:themeColor="text1"/>
                <w:kern w:val="0"/>
                <w:sz w:val="18"/>
                <w:szCs w:val="18"/>
              </w:rPr>
            </w:pPr>
            <w:r w:rsidRPr="00941BCE">
              <w:rPr>
                <w:color w:val="000000" w:themeColor="text1"/>
                <w:kern w:val="0"/>
                <w:sz w:val="18"/>
                <w:szCs w:val="18"/>
              </w:rPr>
              <w:t>国外装箱</w:t>
            </w:r>
          </w:p>
        </w:tc>
        <w:tc>
          <w:tcPr>
            <w:tcW w:w="992" w:type="dxa"/>
            <w:vAlign w:val="center"/>
          </w:tcPr>
          <w:p w14:paraId="296AF7FE"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箱</w:t>
            </w:r>
          </w:p>
        </w:tc>
        <w:tc>
          <w:tcPr>
            <w:tcW w:w="709" w:type="dxa"/>
            <w:vAlign w:val="center"/>
          </w:tcPr>
          <w:p w14:paraId="07B888F1"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04</w:t>
            </w:r>
          </w:p>
        </w:tc>
        <w:tc>
          <w:tcPr>
            <w:tcW w:w="1134" w:type="dxa"/>
            <w:vAlign w:val="center"/>
          </w:tcPr>
          <w:p w14:paraId="4D6A4BD5" w14:textId="77777777" w:rsidR="005401B7" w:rsidRPr="00941BCE" w:rsidRDefault="005401B7">
            <w:pPr>
              <w:widowControl/>
              <w:spacing w:line="0" w:lineRule="atLeast"/>
              <w:jc w:val="center"/>
              <w:rPr>
                <w:color w:val="000000" w:themeColor="text1"/>
                <w:kern w:val="0"/>
                <w:sz w:val="18"/>
                <w:szCs w:val="18"/>
              </w:rPr>
            </w:pPr>
          </w:p>
        </w:tc>
        <w:tc>
          <w:tcPr>
            <w:tcW w:w="2150" w:type="dxa"/>
            <w:vAlign w:val="center"/>
          </w:tcPr>
          <w:p w14:paraId="01EC12C2" w14:textId="77777777" w:rsidR="005401B7" w:rsidRPr="00941BCE" w:rsidRDefault="005401B7">
            <w:pPr>
              <w:widowControl/>
              <w:spacing w:line="0" w:lineRule="atLeast"/>
              <w:jc w:val="center"/>
              <w:rPr>
                <w:color w:val="000000" w:themeColor="text1"/>
                <w:kern w:val="0"/>
                <w:sz w:val="18"/>
                <w:szCs w:val="18"/>
              </w:rPr>
            </w:pPr>
          </w:p>
        </w:tc>
      </w:tr>
      <w:tr w:rsidR="005401B7" w:rsidRPr="00941BCE" w14:paraId="4F890CB3" w14:textId="77777777" w:rsidTr="00AE4C78">
        <w:trPr>
          <w:trHeight w:hRule="exact" w:val="454"/>
        </w:trPr>
        <w:tc>
          <w:tcPr>
            <w:tcW w:w="1153" w:type="dxa"/>
            <w:vMerge w:val="restart"/>
            <w:vAlign w:val="center"/>
          </w:tcPr>
          <w:p w14:paraId="666573A2"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缺</w:t>
            </w:r>
            <w:r w:rsidRPr="00941BCE">
              <w:rPr>
                <w:color w:val="000000" w:themeColor="text1"/>
                <w:kern w:val="0"/>
                <w:sz w:val="18"/>
                <w:szCs w:val="18"/>
              </w:rPr>
              <w:br/>
            </w:r>
            <w:r w:rsidRPr="00941BCE">
              <w:rPr>
                <w:color w:val="000000" w:themeColor="text1"/>
                <w:kern w:val="0"/>
                <w:sz w:val="18"/>
                <w:szCs w:val="18"/>
              </w:rPr>
              <w:t>陷</w:t>
            </w:r>
            <w:r w:rsidRPr="00941BCE">
              <w:rPr>
                <w:color w:val="000000" w:themeColor="text1"/>
                <w:kern w:val="0"/>
                <w:sz w:val="18"/>
                <w:szCs w:val="18"/>
              </w:rPr>
              <w:br/>
            </w:r>
            <w:r w:rsidRPr="00941BCE">
              <w:rPr>
                <w:color w:val="000000" w:themeColor="text1"/>
                <w:kern w:val="0"/>
                <w:sz w:val="18"/>
                <w:szCs w:val="18"/>
              </w:rPr>
              <w:t>数</w:t>
            </w:r>
            <w:r w:rsidRPr="00941BCE">
              <w:rPr>
                <w:color w:val="000000" w:themeColor="text1"/>
                <w:kern w:val="0"/>
                <w:sz w:val="18"/>
                <w:szCs w:val="18"/>
              </w:rPr>
              <w:br/>
            </w:r>
            <w:r w:rsidRPr="00941BCE">
              <w:rPr>
                <w:color w:val="000000" w:themeColor="text1"/>
                <w:kern w:val="0"/>
                <w:sz w:val="18"/>
                <w:szCs w:val="18"/>
              </w:rPr>
              <w:t>量</w:t>
            </w:r>
          </w:p>
        </w:tc>
        <w:tc>
          <w:tcPr>
            <w:tcW w:w="3491" w:type="dxa"/>
            <w:gridSpan w:val="2"/>
            <w:vAlign w:val="center"/>
          </w:tcPr>
          <w:p w14:paraId="5D11EF08" w14:textId="77777777" w:rsidR="005401B7" w:rsidRPr="00941BCE" w:rsidRDefault="00EE3BB7">
            <w:pPr>
              <w:widowControl/>
              <w:spacing w:line="0" w:lineRule="atLeast"/>
              <w:rPr>
                <w:color w:val="000000" w:themeColor="text1"/>
                <w:kern w:val="0"/>
                <w:sz w:val="18"/>
                <w:szCs w:val="18"/>
              </w:rPr>
            </w:pPr>
            <w:r w:rsidRPr="00941BCE">
              <w:rPr>
                <w:color w:val="000000" w:themeColor="text1"/>
                <w:kern w:val="0"/>
                <w:sz w:val="18"/>
                <w:szCs w:val="18"/>
              </w:rPr>
              <w:t>缺陷数量总计</w:t>
            </w:r>
          </w:p>
        </w:tc>
        <w:tc>
          <w:tcPr>
            <w:tcW w:w="992" w:type="dxa"/>
            <w:vAlign w:val="center"/>
          </w:tcPr>
          <w:p w14:paraId="140BF64D"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个</w:t>
            </w:r>
          </w:p>
        </w:tc>
        <w:tc>
          <w:tcPr>
            <w:tcW w:w="709" w:type="dxa"/>
            <w:vAlign w:val="center"/>
          </w:tcPr>
          <w:p w14:paraId="29F4AD22"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05</w:t>
            </w:r>
          </w:p>
        </w:tc>
        <w:tc>
          <w:tcPr>
            <w:tcW w:w="1134" w:type="dxa"/>
            <w:vAlign w:val="center"/>
          </w:tcPr>
          <w:p w14:paraId="2AA2BDEE" w14:textId="77777777" w:rsidR="005401B7" w:rsidRPr="00941BCE" w:rsidRDefault="005401B7">
            <w:pPr>
              <w:widowControl/>
              <w:spacing w:line="0" w:lineRule="atLeast"/>
              <w:jc w:val="center"/>
              <w:rPr>
                <w:color w:val="000000" w:themeColor="text1"/>
                <w:kern w:val="0"/>
                <w:sz w:val="18"/>
                <w:szCs w:val="18"/>
              </w:rPr>
            </w:pPr>
          </w:p>
        </w:tc>
        <w:tc>
          <w:tcPr>
            <w:tcW w:w="2150" w:type="dxa"/>
            <w:vAlign w:val="center"/>
          </w:tcPr>
          <w:p w14:paraId="405D1F5D"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w:t>
            </w:r>
          </w:p>
        </w:tc>
      </w:tr>
      <w:tr w:rsidR="005401B7" w:rsidRPr="00941BCE" w14:paraId="696F93A8" w14:textId="77777777" w:rsidTr="00AE4C78">
        <w:trPr>
          <w:trHeight w:hRule="exact" w:val="454"/>
        </w:trPr>
        <w:tc>
          <w:tcPr>
            <w:tcW w:w="1153" w:type="dxa"/>
            <w:vMerge/>
            <w:vAlign w:val="center"/>
          </w:tcPr>
          <w:p w14:paraId="57B907AB" w14:textId="77777777" w:rsidR="005401B7" w:rsidRPr="00941BCE" w:rsidRDefault="005401B7">
            <w:pPr>
              <w:widowControl/>
              <w:spacing w:line="0" w:lineRule="atLeast"/>
              <w:jc w:val="left"/>
              <w:rPr>
                <w:color w:val="000000" w:themeColor="text1"/>
                <w:kern w:val="0"/>
                <w:sz w:val="18"/>
                <w:szCs w:val="18"/>
              </w:rPr>
            </w:pPr>
          </w:p>
        </w:tc>
        <w:tc>
          <w:tcPr>
            <w:tcW w:w="3491" w:type="dxa"/>
            <w:gridSpan w:val="2"/>
            <w:vAlign w:val="center"/>
          </w:tcPr>
          <w:p w14:paraId="70680063" w14:textId="77777777" w:rsidR="005401B7" w:rsidRPr="00941BCE" w:rsidRDefault="00EE3BB7">
            <w:pPr>
              <w:widowControl/>
              <w:spacing w:line="0" w:lineRule="atLeast"/>
              <w:rPr>
                <w:color w:val="000000" w:themeColor="text1"/>
                <w:kern w:val="0"/>
                <w:sz w:val="18"/>
                <w:szCs w:val="18"/>
              </w:rPr>
            </w:pPr>
            <w:r w:rsidRPr="00941BCE">
              <w:rPr>
                <w:color w:val="000000" w:themeColor="text1"/>
                <w:kern w:val="0"/>
                <w:sz w:val="18"/>
                <w:szCs w:val="18"/>
              </w:rPr>
              <w:t>集装箱（罐柜）标牌</w:t>
            </w:r>
          </w:p>
        </w:tc>
        <w:tc>
          <w:tcPr>
            <w:tcW w:w="992" w:type="dxa"/>
            <w:vAlign w:val="center"/>
          </w:tcPr>
          <w:p w14:paraId="60E3CAED"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个</w:t>
            </w:r>
          </w:p>
        </w:tc>
        <w:tc>
          <w:tcPr>
            <w:tcW w:w="709" w:type="dxa"/>
            <w:vAlign w:val="center"/>
          </w:tcPr>
          <w:p w14:paraId="1DECD4C5"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06</w:t>
            </w:r>
          </w:p>
        </w:tc>
        <w:tc>
          <w:tcPr>
            <w:tcW w:w="1134" w:type="dxa"/>
            <w:vAlign w:val="center"/>
          </w:tcPr>
          <w:p w14:paraId="21AB47E9" w14:textId="77777777" w:rsidR="005401B7" w:rsidRPr="00941BCE" w:rsidRDefault="005401B7">
            <w:pPr>
              <w:widowControl/>
              <w:spacing w:line="0" w:lineRule="atLeast"/>
              <w:jc w:val="center"/>
              <w:rPr>
                <w:color w:val="000000" w:themeColor="text1"/>
                <w:kern w:val="0"/>
                <w:sz w:val="18"/>
                <w:szCs w:val="18"/>
              </w:rPr>
            </w:pPr>
          </w:p>
        </w:tc>
        <w:tc>
          <w:tcPr>
            <w:tcW w:w="2150" w:type="dxa"/>
            <w:vAlign w:val="center"/>
          </w:tcPr>
          <w:p w14:paraId="42F26DEA" w14:textId="77777777" w:rsidR="005401B7" w:rsidRPr="00941BCE" w:rsidRDefault="005401B7">
            <w:pPr>
              <w:widowControl/>
              <w:spacing w:line="0" w:lineRule="atLeast"/>
              <w:jc w:val="center"/>
              <w:rPr>
                <w:color w:val="000000" w:themeColor="text1"/>
                <w:kern w:val="0"/>
                <w:sz w:val="18"/>
                <w:szCs w:val="18"/>
              </w:rPr>
            </w:pPr>
          </w:p>
        </w:tc>
      </w:tr>
      <w:tr w:rsidR="005401B7" w:rsidRPr="00941BCE" w14:paraId="787DCC2E" w14:textId="77777777" w:rsidTr="00AE4C78">
        <w:trPr>
          <w:trHeight w:hRule="exact" w:val="454"/>
        </w:trPr>
        <w:tc>
          <w:tcPr>
            <w:tcW w:w="1153" w:type="dxa"/>
            <w:vMerge/>
            <w:vAlign w:val="center"/>
          </w:tcPr>
          <w:p w14:paraId="78807237" w14:textId="77777777" w:rsidR="005401B7" w:rsidRPr="00941BCE" w:rsidRDefault="005401B7">
            <w:pPr>
              <w:widowControl/>
              <w:spacing w:line="0" w:lineRule="atLeast"/>
              <w:jc w:val="left"/>
              <w:rPr>
                <w:color w:val="000000" w:themeColor="text1"/>
                <w:kern w:val="0"/>
                <w:sz w:val="18"/>
                <w:szCs w:val="18"/>
              </w:rPr>
            </w:pPr>
          </w:p>
        </w:tc>
        <w:tc>
          <w:tcPr>
            <w:tcW w:w="3491" w:type="dxa"/>
            <w:gridSpan w:val="2"/>
            <w:vAlign w:val="center"/>
          </w:tcPr>
          <w:p w14:paraId="72AA8E2E" w14:textId="77777777" w:rsidR="005401B7" w:rsidRPr="00941BCE" w:rsidRDefault="00EE3BB7">
            <w:pPr>
              <w:widowControl/>
              <w:spacing w:line="0" w:lineRule="atLeast"/>
              <w:rPr>
                <w:color w:val="000000" w:themeColor="text1"/>
                <w:kern w:val="0"/>
                <w:sz w:val="18"/>
                <w:szCs w:val="18"/>
              </w:rPr>
            </w:pPr>
            <w:r w:rsidRPr="00941BCE">
              <w:rPr>
                <w:color w:val="000000" w:themeColor="text1"/>
                <w:kern w:val="0"/>
                <w:sz w:val="18"/>
                <w:szCs w:val="18"/>
              </w:rPr>
              <w:t>严重结构缺陷</w:t>
            </w:r>
          </w:p>
        </w:tc>
        <w:tc>
          <w:tcPr>
            <w:tcW w:w="992" w:type="dxa"/>
            <w:vAlign w:val="center"/>
          </w:tcPr>
          <w:p w14:paraId="141D71A0"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个</w:t>
            </w:r>
          </w:p>
        </w:tc>
        <w:tc>
          <w:tcPr>
            <w:tcW w:w="709" w:type="dxa"/>
            <w:vAlign w:val="center"/>
          </w:tcPr>
          <w:p w14:paraId="489CC4CA"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07</w:t>
            </w:r>
          </w:p>
        </w:tc>
        <w:tc>
          <w:tcPr>
            <w:tcW w:w="1134" w:type="dxa"/>
            <w:vAlign w:val="center"/>
          </w:tcPr>
          <w:p w14:paraId="41366607" w14:textId="77777777" w:rsidR="005401B7" w:rsidRPr="00941BCE" w:rsidRDefault="005401B7">
            <w:pPr>
              <w:widowControl/>
              <w:spacing w:line="0" w:lineRule="atLeast"/>
              <w:jc w:val="center"/>
              <w:rPr>
                <w:color w:val="000000" w:themeColor="text1"/>
                <w:kern w:val="0"/>
                <w:sz w:val="18"/>
                <w:szCs w:val="18"/>
              </w:rPr>
            </w:pPr>
          </w:p>
        </w:tc>
        <w:tc>
          <w:tcPr>
            <w:tcW w:w="2150" w:type="dxa"/>
            <w:vAlign w:val="center"/>
          </w:tcPr>
          <w:p w14:paraId="5EF502EB" w14:textId="77777777" w:rsidR="005401B7" w:rsidRPr="00941BCE" w:rsidRDefault="005401B7">
            <w:pPr>
              <w:widowControl/>
              <w:spacing w:line="0" w:lineRule="atLeast"/>
              <w:jc w:val="center"/>
              <w:rPr>
                <w:color w:val="000000" w:themeColor="text1"/>
                <w:kern w:val="0"/>
                <w:sz w:val="18"/>
                <w:szCs w:val="18"/>
              </w:rPr>
            </w:pPr>
          </w:p>
        </w:tc>
      </w:tr>
      <w:tr w:rsidR="005401B7" w:rsidRPr="00941BCE" w14:paraId="402F8CE9" w14:textId="77777777" w:rsidTr="00AE4C78">
        <w:trPr>
          <w:trHeight w:hRule="exact" w:val="454"/>
        </w:trPr>
        <w:tc>
          <w:tcPr>
            <w:tcW w:w="1153" w:type="dxa"/>
            <w:vMerge/>
            <w:vAlign w:val="center"/>
          </w:tcPr>
          <w:p w14:paraId="0D0F069C" w14:textId="77777777" w:rsidR="005401B7" w:rsidRPr="00941BCE" w:rsidRDefault="005401B7">
            <w:pPr>
              <w:widowControl/>
              <w:spacing w:line="0" w:lineRule="atLeast"/>
              <w:jc w:val="left"/>
              <w:rPr>
                <w:color w:val="000000" w:themeColor="text1"/>
                <w:kern w:val="0"/>
                <w:sz w:val="18"/>
                <w:szCs w:val="18"/>
              </w:rPr>
            </w:pPr>
          </w:p>
        </w:tc>
        <w:tc>
          <w:tcPr>
            <w:tcW w:w="1438" w:type="dxa"/>
            <w:vMerge w:val="restart"/>
            <w:vAlign w:val="center"/>
          </w:tcPr>
          <w:p w14:paraId="147D58EE"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集装箱</w:t>
            </w:r>
            <w:r w:rsidRPr="00941BCE">
              <w:rPr>
                <w:color w:val="000000" w:themeColor="text1"/>
                <w:kern w:val="0"/>
                <w:sz w:val="18"/>
                <w:szCs w:val="18"/>
              </w:rPr>
              <w:br/>
            </w:r>
            <w:r w:rsidRPr="00941BCE">
              <w:rPr>
                <w:color w:val="000000" w:themeColor="text1"/>
                <w:kern w:val="0"/>
                <w:sz w:val="18"/>
                <w:szCs w:val="18"/>
              </w:rPr>
              <w:t>（罐柜）</w:t>
            </w:r>
          </w:p>
        </w:tc>
        <w:tc>
          <w:tcPr>
            <w:tcW w:w="2053" w:type="dxa"/>
            <w:vAlign w:val="center"/>
          </w:tcPr>
          <w:p w14:paraId="27C9562A"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箱（罐）体状况</w:t>
            </w:r>
          </w:p>
        </w:tc>
        <w:tc>
          <w:tcPr>
            <w:tcW w:w="992" w:type="dxa"/>
            <w:vAlign w:val="center"/>
          </w:tcPr>
          <w:p w14:paraId="71FB4978"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个</w:t>
            </w:r>
          </w:p>
        </w:tc>
        <w:tc>
          <w:tcPr>
            <w:tcW w:w="709" w:type="dxa"/>
            <w:vAlign w:val="center"/>
          </w:tcPr>
          <w:p w14:paraId="503E73FC"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08</w:t>
            </w:r>
          </w:p>
        </w:tc>
        <w:tc>
          <w:tcPr>
            <w:tcW w:w="1134" w:type="dxa"/>
            <w:vAlign w:val="center"/>
          </w:tcPr>
          <w:p w14:paraId="06F459E6" w14:textId="77777777" w:rsidR="005401B7" w:rsidRPr="00941BCE" w:rsidRDefault="005401B7">
            <w:pPr>
              <w:widowControl/>
              <w:spacing w:line="0" w:lineRule="atLeast"/>
              <w:jc w:val="center"/>
              <w:rPr>
                <w:color w:val="000000" w:themeColor="text1"/>
                <w:kern w:val="0"/>
                <w:sz w:val="18"/>
                <w:szCs w:val="18"/>
              </w:rPr>
            </w:pPr>
          </w:p>
        </w:tc>
        <w:tc>
          <w:tcPr>
            <w:tcW w:w="2150" w:type="dxa"/>
            <w:vAlign w:val="center"/>
          </w:tcPr>
          <w:p w14:paraId="67298DBE" w14:textId="77777777" w:rsidR="005401B7" w:rsidRPr="00941BCE" w:rsidRDefault="005401B7">
            <w:pPr>
              <w:widowControl/>
              <w:spacing w:line="0" w:lineRule="atLeast"/>
              <w:jc w:val="center"/>
              <w:rPr>
                <w:color w:val="000000" w:themeColor="text1"/>
                <w:kern w:val="0"/>
                <w:sz w:val="18"/>
                <w:szCs w:val="18"/>
              </w:rPr>
            </w:pPr>
          </w:p>
        </w:tc>
      </w:tr>
      <w:tr w:rsidR="005401B7" w:rsidRPr="00941BCE" w14:paraId="6A44067D" w14:textId="77777777" w:rsidTr="00AE4C78">
        <w:trPr>
          <w:trHeight w:hRule="exact" w:val="454"/>
        </w:trPr>
        <w:tc>
          <w:tcPr>
            <w:tcW w:w="1153" w:type="dxa"/>
            <w:vMerge/>
            <w:vAlign w:val="center"/>
          </w:tcPr>
          <w:p w14:paraId="7B3DAD25" w14:textId="77777777" w:rsidR="005401B7" w:rsidRPr="00941BCE" w:rsidRDefault="005401B7">
            <w:pPr>
              <w:widowControl/>
              <w:spacing w:line="0" w:lineRule="atLeast"/>
              <w:jc w:val="left"/>
              <w:rPr>
                <w:color w:val="000000" w:themeColor="text1"/>
                <w:kern w:val="0"/>
                <w:sz w:val="18"/>
                <w:szCs w:val="18"/>
              </w:rPr>
            </w:pPr>
          </w:p>
        </w:tc>
        <w:tc>
          <w:tcPr>
            <w:tcW w:w="1438" w:type="dxa"/>
            <w:vMerge/>
            <w:vAlign w:val="center"/>
          </w:tcPr>
          <w:p w14:paraId="082850DE" w14:textId="77777777" w:rsidR="005401B7" w:rsidRPr="00941BCE" w:rsidRDefault="005401B7">
            <w:pPr>
              <w:widowControl/>
              <w:spacing w:line="0" w:lineRule="atLeast"/>
              <w:rPr>
                <w:color w:val="000000" w:themeColor="text1"/>
                <w:kern w:val="0"/>
                <w:sz w:val="18"/>
                <w:szCs w:val="18"/>
              </w:rPr>
            </w:pPr>
          </w:p>
        </w:tc>
        <w:tc>
          <w:tcPr>
            <w:tcW w:w="2053" w:type="dxa"/>
            <w:vAlign w:val="center"/>
          </w:tcPr>
          <w:p w14:paraId="0DB301D5"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标志、标记</w:t>
            </w:r>
          </w:p>
        </w:tc>
        <w:tc>
          <w:tcPr>
            <w:tcW w:w="992" w:type="dxa"/>
            <w:vAlign w:val="center"/>
          </w:tcPr>
          <w:p w14:paraId="275A1029" w14:textId="77777777" w:rsidR="005401B7" w:rsidRPr="00941BCE" w:rsidRDefault="00EE3BB7" w:rsidP="00DD664B">
            <w:pPr>
              <w:widowControl/>
              <w:spacing w:line="0" w:lineRule="atLeast"/>
              <w:jc w:val="center"/>
              <w:rPr>
                <w:color w:val="000000" w:themeColor="text1"/>
                <w:kern w:val="0"/>
                <w:sz w:val="18"/>
                <w:szCs w:val="18"/>
              </w:rPr>
            </w:pPr>
            <w:r w:rsidRPr="00941BCE">
              <w:rPr>
                <w:color w:val="000000" w:themeColor="text1"/>
                <w:kern w:val="0"/>
                <w:sz w:val="18"/>
                <w:szCs w:val="18"/>
              </w:rPr>
              <w:t>个</w:t>
            </w:r>
          </w:p>
        </w:tc>
        <w:tc>
          <w:tcPr>
            <w:tcW w:w="709" w:type="dxa"/>
            <w:vAlign w:val="center"/>
          </w:tcPr>
          <w:p w14:paraId="452ACF2F"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09</w:t>
            </w:r>
          </w:p>
        </w:tc>
        <w:tc>
          <w:tcPr>
            <w:tcW w:w="1134" w:type="dxa"/>
            <w:vAlign w:val="center"/>
          </w:tcPr>
          <w:p w14:paraId="165B1332" w14:textId="77777777" w:rsidR="005401B7" w:rsidRPr="00941BCE" w:rsidRDefault="005401B7">
            <w:pPr>
              <w:widowControl/>
              <w:spacing w:line="0" w:lineRule="atLeast"/>
              <w:jc w:val="center"/>
              <w:rPr>
                <w:color w:val="000000" w:themeColor="text1"/>
                <w:kern w:val="0"/>
                <w:sz w:val="18"/>
                <w:szCs w:val="18"/>
              </w:rPr>
            </w:pPr>
          </w:p>
        </w:tc>
        <w:tc>
          <w:tcPr>
            <w:tcW w:w="2150" w:type="dxa"/>
            <w:vAlign w:val="center"/>
          </w:tcPr>
          <w:p w14:paraId="3EFC25D4" w14:textId="77777777" w:rsidR="005401B7" w:rsidRPr="00941BCE" w:rsidRDefault="005401B7">
            <w:pPr>
              <w:widowControl/>
              <w:spacing w:line="0" w:lineRule="atLeast"/>
              <w:jc w:val="center"/>
              <w:rPr>
                <w:color w:val="000000" w:themeColor="text1"/>
                <w:kern w:val="0"/>
                <w:sz w:val="18"/>
                <w:szCs w:val="18"/>
              </w:rPr>
            </w:pPr>
          </w:p>
        </w:tc>
      </w:tr>
      <w:tr w:rsidR="005401B7" w:rsidRPr="00941BCE" w14:paraId="6C457FDA" w14:textId="77777777" w:rsidTr="00AE4C78">
        <w:trPr>
          <w:trHeight w:hRule="exact" w:val="454"/>
        </w:trPr>
        <w:tc>
          <w:tcPr>
            <w:tcW w:w="1153" w:type="dxa"/>
            <w:vMerge/>
            <w:vAlign w:val="center"/>
          </w:tcPr>
          <w:p w14:paraId="4EB9C665" w14:textId="77777777" w:rsidR="005401B7" w:rsidRPr="00941BCE" w:rsidRDefault="005401B7">
            <w:pPr>
              <w:widowControl/>
              <w:spacing w:line="0" w:lineRule="atLeast"/>
              <w:jc w:val="left"/>
              <w:rPr>
                <w:color w:val="000000" w:themeColor="text1"/>
                <w:kern w:val="0"/>
                <w:sz w:val="18"/>
                <w:szCs w:val="18"/>
              </w:rPr>
            </w:pPr>
          </w:p>
        </w:tc>
        <w:tc>
          <w:tcPr>
            <w:tcW w:w="3491" w:type="dxa"/>
            <w:gridSpan w:val="2"/>
            <w:vAlign w:val="center"/>
          </w:tcPr>
          <w:p w14:paraId="47FCFA7D"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包装状况</w:t>
            </w:r>
          </w:p>
        </w:tc>
        <w:tc>
          <w:tcPr>
            <w:tcW w:w="992" w:type="dxa"/>
            <w:vAlign w:val="center"/>
          </w:tcPr>
          <w:p w14:paraId="4F227988"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个</w:t>
            </w:r>
          </w:p>
        </w:tc>
        <w:tc>
          <w:tcPr>
            <w:tcW w:w="709" w:type="dxa"/>
            <w:vAlign w:val="center"/>
          </w:tcPr>
          <w:p w14:paraId="789D345D"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10</w:t>
            </w:r>
          </w:p>
        </w:tc>
        <w:tc>
          <w:tcPr>
            <w:tcW w:w="1134" w:type="dxa"/>
            <w:vAlign w:val="center"/>
          </w:tcPr>
          <w:p w14:paraId="41EECB72" w14:textId="77777777" w:rsidR="005401B7" w:rsidRPr="00941BCE" w:rsidRDefault="005401B7">
            <w:pPr>
              <w:widowControl/>
              <w:spacing w:line="0" w:lineRule="atLeast"/>
              <w:jc w:val="center"/>
              <w:rPr>
                <w:color w:val="000000" w:themeColor="text1"/>
                <w:kern w:val="0"/>
                <w:sz w:val="18"/>
                <w:szCs w:val="18"/>
              </w:rPr>
            </w:pPr>
          </w:p>
        </w:tc>
        <w:tc>
          <w:tcPr>
            <w:tcW w:w="2150" w:type="dxa"/>
            <w:vAlign w:val="center"/>
          </w:tcPr>
          <w:p w14:paraId="00FFB167" w14:textId="77777777" w:rsidR="005401B7" w:rsidRPr="00941BCE" w:rsidRDefault="005401B7">
            <w:pPr>
              <w:widowControl/>
              <w:spacing w:line="0" w:lineRule="atLeast"/>
              <w:jc w:val="center"/>
              <w:rPr>
                <w:color w:val="000000" w:themeColor="text1"/>
                <w:kern w:val="0"/>
                <w:sz w:val="18"/>
                <w:szCs w:val="18"/>
              </w:rPr>
            </w:pPr>
          </w:p>
        </w:tc>
      </w:tr>
      <w:tr w:rsidR="005401B7" w:rsidRPr="00941BCE" w14:paraId="0897E653" w14:textId="77777777" w:rsidTr="00AE4C78">
        <w:trPr>
          <w:trHeight w:hRule="exact" w:val="454"/>
        </w:trPr>
        <w:tc>
          <w:tcPr>
            <w:tcW w:w="1153" w:type="dxa"/>
            <w:vMerge/>
            <w:vAlign w:val="center"/>
          </w:tcPr>
          <w:p w14:paraId="4146BA51" w14:textId="77777777" w:rsidR="005401B7" w:rsidRPr="00941BCE" w:rsidRDefault="005401B7">
            <w:pPr>
              <w:widowControl/>
              <w:spacing w:line="0" w:lineRule="atLeast"/>
              <w:jc w:val="left"/>
              <w:rPr>
                <w:color w:val="000000" w:themeColor="text1"/>
                <w:kern w:val="0"/>
                <w:sz w:val="18"/>
                <w:szCs w:val="18"/>
              </w:rPr>
            </w:pPr>
          </w:p>
        </w:tc>
        <w:tc>
          <w:tcPr>
            <w:tcW w:w="1438" w:type="dxa"/>
            <w:vMerge w:val="restart"/>
            <w:vAlign w:val="center"/>
          </w:tcPr>
          <w:p w14:paraId="51669F00" w14:textId="77777777" w:rsidR="005401B7" w:rsidRPr="00941BCE" w:rsidRDefault="00EE3BB7">
            <w:pPr>
              <w:spacing w:line="0" w:lineRule="atLeast"/>
              <w:jc w:val="center"/>
              <w:rPr>
                <w:color w:val="000000" w:themeColor="text1"/>
                <w:kern w:val="0"/>
                <w:sz w:val="18"/>
                <w:szCs w:val="18"/>
              </w:rPr>
            </w:pPr>
            <w:r w:rsidRPr="00941BCE">
              <w:rPr>
                <w:color w:val="000000" w:themeColor="text1"/>
                <w:kern w:val="0"/>
                <w:sz w:val="18"/>
                <w:szCs w:val="18"/>
              </w:rPr>
              <w:t>危险</w:t>
            </w:r>
            <w:r w:rsidRPr="00941BCE">
              <w:rPr>
                <w:color w:val="000000" w:themeColor="text1"/>
                <w:kern w:val="0"/>
                <w:sz w:val="18"/>
                <w:szCs w:val="18"/>
              </w:rPr>
              <w:br/>
            </w:r>
            <w:r w:rsidRPr="00941BCE">
              <w:rPr>
                <w:color w:val="000000" w:themeColor="text1"/>
                <w:kern w:val="0"/>
                <w:sz w:val="18"/>
                <w:szCs w:val="18"/>
              </w:rPr>
              <w:t>货物</w:t>
            </w:r>
            <w:r w:rsidRPr="00941BCE">
              <w:rPr>
                <w:color w:val="000000" w:themeColor="text1"/>
                <w:kern w:val="0"/>
                <w:sz w:val="18"/>
                <w:szCs w:val="18"/>
              </w:rPr>
              <w:br/>
            </w:r>
            <w:r w:rsidRPr="00941BCE">
              <w:rPr>
                <w:color w:val="000000" w:themeColor="text1"/>
                <w:kern w:val="0"/>
                <w:sz w:val="18"/>
                <w:szCs w:val="18"/>
              </w:rPr>
              <w:t>装载</w:t>
            </w:r>
          </w:p>
        </w:tc>
        <w:tc>
          <w:tcPr>
            <w:tcW w:w="2053" w:type="dxa"/>
            <w:vAlign w:val="center"/>
          </w:tcPr>
          <w:p w14:paraId="68EE9A37"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标志、标记</w:t>
            </w:r>
          </w:p>
        </w:tc>
        <w:tc>
          <w:tcPr>
            <w:tcW w:w="992" w:type="dxa"/>
            <w:vAlign w:val="center"/>
          </w:tcPr>
          <w:p w14:paraId="249F1A4E"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个</w:t>
            </w:r>
          </w:p>
        </w:tc>
        <w:tc>
          <w:tcPr>
            <w:tcW w:w="709" w:type="dxa"/>
            <w:vAlign w:val="center"/>
          </w:tcPr>
          <w:p w14:paraId="06C0F283"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11</w:t>
            </w:r>
          </w:p>
        </w:tc>
        <w:tc>
          <w:tcPr>
            <w:tcW w:w="1134" w:type="dxa"/>
            <w:vAlign w:val="center"/>
          </w:tcPr>
          <w:p w14:paraId="33244CB4" w14:textId="77777777" w:rsidR="005401B7" w:rsidRPr="00941BCE" w:rsidRDefault="005401B7">
            <w:pPr>
              <w:widowControl/>
              <w:spacing w:line="0" w:lineRule="atLeast"/>
              <w:jc w:val="center"/>
              <w:rPr>
                <w:color w:val="000000" w:themeColor="text1"/>
                <w:kern w:val="0"/>
                <w:sz w:val="18"/>
                <w:szCs w:val="18"/>
              </w:rPr>
            </w:pPr>
          </w:p>
        </w:tc>
        <w:tc>
          <w:tcPr>
            <w:tcW w:w="2150" w:type="dxa"/>
            <w:vAlign w:val="center"/>
          </w:tcPr>
          <w:p w14:paraId="129F6950" w14:textId="77777777" w:rsidR="005401B7" w:rsidRPr="00941BCE" w:rsidRDefault="005401B7">
            <w:pPr>
              <w:widowControl/>
              <w:spacing w:line="0" w:lineRule="atLeast"/>
              <w:jc w:val="center"/>
              <w:rPr>
                <w:color w:val="000000" w:themeColor="text1"/>
                <w:kern w:val="0"/>
                <w:sz w:val="18"/>
                <w:szCs w:val="18"/>
              </w:rPr>
            </w:pPr>
          </w:p>
        </w:tc>
      </w:tr>
      <w:tr w:rsidR="005401B7" w:rsidRPr="00941BCE" w14:paraId="278A4D2C" w14:textId="77777777" w:rsidTr="00AE4C78">
        <w:trPr>
          <w:trHeight w:hRule="exact" w:val="454"/>
        </w:trPr>
        <w:tc>
          <w:tcPr>
            <w:tcW w:w="1153" w:type="dxa"/>
            <w:vMerge/>
            <w:vAlign w:val="center"/>
          </w:tcPr>
          <w:p w14:paraId="466BC3D6" w14:textId="77777777" w:rsidR="005401B7" w:rsidRPr="00941BCE" w:rsidRDefault="005401B7">
            <w:pPr>
              <w:widowControl/>
              <w:spacing w:line="0" w:lineRule="atLeast"/>
              <w:jc w:val="left"/>
              <w:rPr>
                <w:color w:val="000000" w:themeColor="text1"/>
                <w:kern w:val="0"/>
                <w:sz w:val="18"/>
                <w:szCs w:val="18"/>
              </w:rPr>
            </w:pPr>
          </w:p>
        </w:tc>
        <w:tc>
          <w:tcPr>
            <w:tcW w:w="1438" w:type="dxa"/>
            <w:vMerge/>
            <w:vAlign w:val="center"/>
          </w:tcPr>
          <w:p w14:paraId="2F44BFBC" w14:textId="77777777" w:rsidR="005401B7" w:rsidRPr="00941BCE" w:rsidRDefault="005401B7">
            <w:pPr>
              <w:widowControl/>
              <w:spacing w:line="0" w:lineRule="atLeast"/>
              <w:rPr>
                <w:color w:val="000000" w:themeColor="text1"/>
                <w:kern w:val="0"/>
                <w:sz w:val="18"/>
                <w:szCs w:val="18"/>
              </w:rPr>
            </w:pPr>
          </w:p>
        </w:tc>
        <w:tc>
          <w:tcPr>
            <w:tcW w:w="2053" w:type="dxa"/>
            <w:vAlign w:val="center"/>
          </w:tcPr>
          <w:p w14:paraId="7B7C64B6"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系固</w:t>
            </w:r>
          </w:p>
        </w:tc>
        <w:tc>
          <w:tcPr>
            <w:tcW w:w="992" w:type="dxa"/>
            <w:vAlign w:val="center"/>
          </w:tcPr>
          <w:p w14:paraId="6E309D04"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个</w:t>
            </w:r>
          </w:p>
        </w:tc>
        <w:tc>
          <w:tcPr>
            <w:tcW w:w="709" w:type="dxa"/>
            <w:vAlign w:val="center"/>
          </w:tcPr>
          <w:p w14:paraId="5A0488E1"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12</w:t>
            </w:r>
          </w:p>
        </w:tc>
        <w:tc>
          <w:tcPr>
            <w:tcW w:w="1134" w:type="dxa"/>
            <w:vAlign w:val="center"/>
          </w:tcPr>
          <w:p w14:paraId="7B040543" w14:textId="77777777" w:rsidR="005401B7" w:rsidRPr="00941BCE" w:rsidRDefault="005401B7">
            <w:pPr>
              <w:widowControl/>
              <w:spacing w:line="0" w:lineRule="atLeast"/>
              <w:jc w:val="center"/>
              <w:rPr>
                <w:color w:val="000000" w:themeColor="text1"/>
                <w:kern w:val="0"/>
                <w:sz w:val="18"/>
                <w:szCs w:val="18"/>
              </w:rPr>
            </w:pPr>
          </w:p>
        </w:tc>
        <w:tc>
          <w:tcPr>
            <w:tcW w:w="2150" w:type="dxa"/>
            <w:vAlign w:val="center"/>
          </w:tcPr>
          <w:p w14:paraId="644AE043" w14:textId="77777777" w:rsidR="005401B7" w:rsidRPr="00941BCE" w:rsidRDefault="005401B7">
            <w:pPr>
              <w:widowControl/>
              <w:spacing w:line="0" w:lineRule="atLeast"/>
              <w:jc w:val="center"/>
              <w:rPr>
                <w:color w:val="000000" w:themeColor="text1"/>
                <w:kern w:val="0"/>
                <w:sz w:val="18"/>
                <w:szCs w:val="18"/>
              </w:rPr>
            </w:pPr>
          </w:p>
        </w:tc>
      </w:tr>
      <w:tr w:rsidR="005401B7" w:rsidRPr="00941BCE" w14:paraId="7617475E" w14:textId="77777777" w:rsidTr="00AE4C78">
        <w:trPr>
          <w:trHeight w:hRule="exact" w:val="454"/>
        </w:trPr>
        <w:tc>
          <w:tcPr>
            <w:tcW w:w="1153" w:type="dxa"/>
            <w:vMerge/>
            <w:vAlign w:val="center"/>
          </w:tcPr>
          <w:p w14:paraId="7FBF5ADC" w14:textId="77777777" w:rsidR="005401B7" w:rsidRPr="00941BCE" w:rsidRDefault="005401B7">
            <w:pPr>
              <w:widowControl/>
              <w:spacing w:line="0" w:lineRule="atLeast"/>
              <w:jc w:val="left"/>
              <w:rPr>
                <w:color w:val="000000" w:themeColor="text1"/>
                <w:kern w:val="0"/>
                <w:sz w:val="18"/>
                <w:szCs w:val="18"/>
              </w:rPr>
            </w:pPr>
          </w:p>
        </w:tc>
        <w:tc>
          <w:tcPr>
            <w:tcW w:w="1438" w:type="dxa"/>
            <w:vMerge/>
            <w:vAlign w:val="center"/>
          </w:tcPr>
          <w:p w14:paraId="6B0DADDE" w14:textId="77777777" w:rsidR="005401B7" w:rsidRPr="00941BCE" w:rsidRDefault="005401B7">
            <w:pPr>
              <w:widowControl/>
              <w:spacing w:line="0" w:lineRule="atLeast"/>
              <w:rPr>
                <w:color w:val="000000" w:themeColor="text1"/>
                <w:kern w:val="0"/>
                <w:sz w:val="18"/>
                <w:szCs w:val="18"/>
              </w:rPr>
            </w:pPr>
          </w:p>
        </w:tc>
        <w:tc>
          <w:tcPr>
            <w:tcW w:w="2053" w:type="dxa"/>
            <w:vAlign w:val="center"/>
          </w:tcPr>
          <w:p w14:paraId="06D418E9"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隔离</w:t>
            </w:r>
          </w:p>
        </w:tc>
        <w:tc>
          <w:tcPr>
            <w:tcW w:w="992" w:type="dxa"/>
            <w:vAlign w:val="center"/>
          </w:tcPr>
          <w:p w14:paraId="11CC4E7B"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个</w:t>
            </w:r>
          </w:p>
        </w:tc>
        <w:tc>
          <w:tcPr>
            <w:tcW w:w="709" w:type="dxa"/>
            <w:vAlign w:val="center"/>
          </w:tcPr>
          <w:p w14:paraId="65EB821F"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13</w:t>
            </w:r>
          </w:p>
        </w:tc>
        <w:tc>
          <w:tcPr>
            <w:tcW w:w="1134" w:type="dxa"/>
            <w:vAlign w:val="center"/>
          </w:tcPr>
          <w:p w14:paraId="16EBDD5E" w14:textId="77777777" w:rsidR="005401B7" w:rsidRPr="00941BCE" w:rsidRDefault="005401B7">
            <w:pPr>
              <w:widowControl/>
              <w:spacing w:line="0" w:lineRule="atLeast"/>
              <w:jc w:val="center"/>
              <w:rPr>
                <w:color w:val="000000" w:themeColor="text1"/>
                <w:kern w:val="0"/>
                <w:sz w:val="18"/>
                <w:szCs w:val="18"/>
              </w:rPr>
            </w:pPr>
          </w:p>
        </w:tc>
        <w:tc>
          <w:tcPr>
            <w:tcW w:w="2150" w:type="dxa"/>
            <w:vAlign w:val="center"/>
          </w:tcPr>
          <w:p w14:paraId="71982D85" w14:textId="77777777" w:rsidR="005401B7" w:rsidRPr="00941BCE" w:rsidRDefault="005401B7">
            <w:pPr>
              <w:widowControl/>
              <w:spacing w:line="0" w:lineRule="atLeast"/>
              <w:jc w:val="center"/>
              <w:rPr>
                <w:color w:val="000000" w:themeColor="text1"/>
                <w:kern w:val="0"/>
                <w:sz w:val="18"/>
                <w:szCs w:val="18"/>
              </w:rPr>
            </w:pPr>
          </w:p>
        </w:tc>
      </w:tr>
      <w:tr w:rsidR="005401B7" w:rsidRPr="00941BCE" w14:paraId="1B5B455A" w14:textId="77777777" w:rsidTr="00AE4C78">
        <w:trPr>
          <w:trHeight w:hRule="exact" w:val="454"/>
        </w:trPr>
        <w:tc>
          <w:tcPr>
            <w:tcW w:w="1153" w:type="dxa"/>
            <w:vMerge/>
            <w:vAlign w:val="center"/>
          </w:tcPr>
          <w:p w14:paraId="7619CB52" w14:textId="77777777" w:rsidR="005401B7" w:rsidRPr="00941BCE" w:rsidRDefault="005401B7">
            <w:pPr>
              <w:widowControl/>
              <w:spacing w:line="0" w:lineRule="atLeast"/>
              <w:jc w:val="left"/>
              <w:rPr>
                <w:color w:val="000000" w:themeColor="text1"/>
                <w:kern w:val="0"/>
                <w:sz w:val="18"/>
                <w:szCs w:val="18"/>
              </w:rPr>
            </w:pPr>
          </w:p>
        </w:tc>
        <w:tc>
          <w:tcPr>
            <w:tcW w:w="1438" w:type="dxa"/>
            <w:vMerge w:val="restart"/>
            <w:vAlign w:val="center"/>
          </w:tcPr>
          <w:p w14:paraId="5699F176" w14:textId="77777777" w:rsidR="005401B7" w:rsidRPr="00941BCE" w:rsidRDefault="00EE3BB7">
            <w:pPr>
              <w:widowControl/>
              <w:spacing w:line="0" w:lineRule="atLeast"/>
              <w:ind w:firstLineChars="217" w:firstLine="391"/>
              <w:rPr>
                <w:color w:val="000000" w:themeColor="text1"/>
                <w:kern w:val="0"/>
                <w:sz w:val="18"/>
                <w:szCs w:val="18"/>
              </w:rPr>
            </w:pPr>
            <w:r w:rsidRPr="00941BCE">
              <w:rPr>
                <w:color w:val="000000" w:themeColor="text1"/>
                <w:kern w:val="0"/>
                <w:sz w:val="18"/>
                <w:szCs w:val="18"/>
              </w:rPr>
              <w:t>文书</w:t>
            </w:r>
          </w:p>
        </w:tc>
        <w:tc>
          <w:tcPr>
            <w:tcW w:w="2053" w:type="dxa"/>
            <w:vAlign w:val="center"/>
          </w:tcPr>
          <w:p w14:paraId="6AD132A0"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危险货物申报单</w:t>
            </w:r>
          </w:p>
        </w:tc>
        <w:tc>
          <w:tcPr>
            <w:tcW w:w="992" w:type="dxa"/>
            <w:vAlign w:val="center"/>
          </w:tcPr>
          <w:p w14:paraId="76902081"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个</w:t>
            </w:r>
          </w:p>
        </w:tc>
        <w:tc>
          <w:tcPr>
            <w:tcW w:w="709" w:type="dxa"/>
            <w:vAlign w:val="center"/>
          </w:tcPr>
          <w:p w14:paraId="123BE2C9"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14</w:t>
            </w:r>
          </w:p>
        </w:tc>
        <w:tc>
          <w:tcPr>
            <w:tcW w:w="1134" w:type="dxa"/>
            <w:vAlign w:val="center"/>
          </w:tcPr>
          <w:p w14:paraId="1E77FE7B" w14:textId="77777777" w:rsidR="005401B7" w:rsidRPr="00941BCE" w:rsidRDefault="005401B7">
            <w:pPr>
              <w:widowControl/>
              <w:spacing w:line="0" w:lineRule="atLeast"/>
              <w:jc w:val="center"/>
              <w:rPr>
                <w:color w:val="000000" w:themeColor="text1"/>
                <w:kern w:val="0"/>
                <w:sz w:val="18"/>
                <w:szCs w:val="18"/>
              </w:rPr>
            </w:pPr>
          </w:p>
        </w:tc>
        <w:tc>
          <w:tcPr>
            <w:tcW w:w="2150" w:type="dxa"/>
            <w:vAlign w:val="center"/>
          </w:tcPr>
          <w:p w14:paraId="7C6A76C4" w14:textId="77777777" w:rsidR="005401B7" w:rsidRPr="00941BCE" w:rsidRDefault="005401B7">
            <w:pPr>
              <w:widowControl/>
              <w:spacing w:line="0" w:lineRule="atLeast"/>
              <w:jc w:val="center"/>
              <w:rPr>
                <w:color w:val="000000" w:themeColor="text1"/>
                <w:kern w:val="0"/>
                <w:sz w:val="18"/>
                <w:szCs w:val="18"/>
              </w:rPr>
            </w:pPr>
          </w:p>
        </w:tc>
      </w:tr>
      <w:tr w:rsidR="005401B7" w:rsidRPr="00941BCE" w14:paraId="778396CD" w14:textId="77777777" w:rsidTr="00AE4C78">
        <w:trPr>
          <w:trHeight w:hRule="exact" w:val="454"/>
        </w:trPr>
        <w:tc>
          <w:tcPr>
            <w:tcW w:w="1153" w:type="dxa"/>
            <w:vMerge/>
            <w:vAlign w:val="center"/>
          </w:tcPr>
          <w:p w14:paraId="178042D3" w14:textId="77777777" w:rsidR="005401B7" w:rsidRPr="00941BCE" w:rsidRDefault="005401B7">
            <w:pPr>
              <w:widowControl/>
              <w:spacing w:line="0" w:lineRule="atLeast"/>
              <w:jc w:val="left"/>
              <w:rPr>
                <w:color w:val="000000" w:themeColor="text1"/>
                <w:kern w:val="0"/>
                <w:sz w:val="18"/>
                <w:szCs w:val="18"/>
              </w:rPr>
            </w:pPr>
          </w:p>
        </w:tc>
        <w:tc>
          <w:tcPr>
            <w:tcW w:w="1438" w:type="dxa"/>
            <w:vMerge/>
            <w:vAlign w:val="center"/>
          </w:tcPr>
          <w:p w14:paraId="2E9043D0" w14:textId="77777777" w:rsidR="005401B7" w:rsidRPr="00941BCE" w:rsidRDefault="005401B7">
            <w:pPr>
              <w:widowControl/>
              <w:spacing w:line="0" w:lineRule="atLeast"/>
              <w:rPr>
                <w:color w:val="000000" w:themeColor="text1"/>
                <w:kern w:val="0"/>
                <w:sz w:val="18"/>
                <w:szCs w:val="18"/>
              </w:rPr>
            </w:pPr>
          </w:p>
        </w:tc>
        <w:tc>
          <w:tcPr>
            <w:tcW w:w="2053" w:type="dxa"/>
            <w:vAlign w:val="center"/>
          </w:tcPr>
          <w:p w14:paraId="6F864E03"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集装箱装箱证明单</w:t>
            </w:r>
          </w:p>
        </w:tc>
        <w:tc>
          <w:tcPr>
            <w:tcW w:w="992" w:type="dxa"/>
            <w:vAlign w:val="center"/>
          </w:tcPr>
          <w:p w14:paraId="0E6BC5EC"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个</w:t>
            </w:r>
          </w:p>
        </w:tc>
        <w:tc>
          <w:tcPr>
            <w:tcW w:w="709" w:type="dxa"/>
            <w:vAlign w:val="center"/>
          </w:tcPr>
          <w:p w14:paraId="5794B9E3"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15</w:t>
            </w:r>
          </w:p>
        </w:tc>
        <w:tc>
          <w:tcPr>
            <w:tcW w:w="1134" w:type="dxa"/>
            <w:vAlign w:val="center"/>
          </w:tcPr>
          <w:p w14:paraId="7FAC1A6B" w14:textId="77777777" w:rsidR="005401B7" w:rsidRPr="00941BCE" w:rsidRDefault="005401B7">
            <w:pPr>
              <w:widowControl/>
              <w:spacing w:line="0" w:lineRule="atLeast"/>
              <w:jc w:val="center"/>
              <w:rPr>
                <w:color w:val="000000" w:themeColor="text1"/>
                <w:kern w:val="0"/>
                <w:sz w:val="18"/>
                <w:szCs w:val="18"/>
              </w:rPr>
            </w:pPr>
          </w:p>
        </w:tc>
        <w:tc>
          <w:tcPr>
            <w:tcW w:w="2150" w:type="dxa"/>
            <w:vAlign w:val="center"/>
          </w:tcPr>
          <w:p w14:paraId="087E7CBA" w14:textId="77777777" w:rsidR="005401B7" w:rsidRPr="00941BCE" w:rsidRDefault="005401B7">
            <w:pPr>
              <w:widowControl/>
              <w:spacing w:line="0" w:lineRule="atLeast"/>
              <w:jc w:val="center"/>
              <w:rPr>
                <w:color w:val="000000" w:themeColor="text1"/>
                <w:kern w:val="0"/>
                <w:sz w:val="18"/>
                <w:szCs w:val="18"/>
              </w:rPr>
            </w:pPr>
          </w:p>
        </w:tc>
      </w:tr>
    </w:tbl>
    <w:p w14:paraId="0E3D2F43" w14:textId="77777777" w:rsidR="005401B7" w:rsidRPr="00941BCE" w:rsidRDefault="00EE3BB7">
      <w:pPr>
        <w:tabs>
          <w:tab w:val="left" w:pos="5760"/>
        </w:tabs>
        <w:spacing w:line="0" w:lineRule="atLeast"/>
        <w:jc w:val="left"/>
        <w:rPr>
          <w:color w:val="000000" w:themeColor="text1"/>
          <w:sz w:val="16"/>
        </w:rPr>
      </w:pPr>
      <w:r w:rsidRPr="00941BCE">
        <w:rPr>
          <w:color w:val="000000" w:themeColor="text1"/>
          <w:sz w:val="18"/>
          <w:szCs w:val="18"/>
        </w:rPr>
        <w:t>单位负责人：</w:t>
      </w:r>
      <w:r w:rsidRPr="00941BCE">
        <w:rPr>
          <w:color w:val="000000" w:themeColor="text1"/>
          <w:sz w:val="18"/>
          <w:szCs w:val="18"/>
        </w:rPr>
        <w:t xml:space="preserve">         </w:t>
      </w:r>
      <w:r w:rsidRPr="00941BCE">
        <w:rPr>
          <w:color w:val="000000" w:themeColor="text1"/>
          <w:sz w:val="18"/>
          <w:szCs w:val="18"/>
        </w:rPr>
        <w:t>统计负责人：</w:t>
      </w:r>
      <w:r w:rsidRPr="00941BCE">
        <w:rPr>
          <w:color w:val="000000" w:themeColor="text1"/>
          <w:sz w:val="18"/>
          <w:szCs w:val="18"/>
        </w:rPr>
        <w:t xml:space="preserve">         </w:t>
      </w:r>
      <w:r w:rsidRPr="00941BCE">
        <w:rPr>
          <w:color w:val="000000" w:themeColor="text1"/>
          <w:sz w:val="18"/>
          <w:szCs w:val="18"/>
        </w:rPr>
        <w:t>填表人：</w:t>
      </w:r>
      <w:r w:rsidRPr="00941BCE">
        <w:rPr>
          <w:color w:val="000000" w:themeColor="text1"/>
          <w:sz w:val="18"/>
          <w:szCs w:val="18"/>
        </w:rPr>
        <w:t xml:space="preserve">           </w:t>
      </w:r>
      <w:r w:rsidRPr="00941BCE">
        <w:rPr>
          <w:color w:val="000000" w:themeColor="text1"/>
          <w:sz w:val="18"/>
          <w:szCs w:val="18"/>
        </w:rPr>
        <w:t>联系电话：</w:t>
      </w:r>
      <w:r w:rsidRPr="00941BCE">
        <w:rPr>
          <w:color w:val="000000" w:themeColor="text1"/>
          <w:sz w:val="18"/>
          <w:szCs w:val="18"/>
        </w:rPr>
        <w:t xml:space="preserve">          </w:t>
      </w:r>
      <w:r w:rsidRPr="00941BCE">
        <w:rPr>
          <w:color w:val="000000" w:themeColor="text1"/>
          <w:sz w:val="18"/>
          <w:szCs w:val="18"/>
        </w:rPr>
        <w:t>报出日期：</w:t>
      </w:r>
      <w:r w:rsidRPr="00941BCE">
        <w:rPr>
          <w:color w:val="000000" w:themeColor="text1"/>
          <w:sz w:val="18"/>
          <w:szCs w:val="18"/>
        </w:rPr>
        <w:t xml:space="preserve">20  </w:t>
      </w:r>
      <w:r w:rsidRPr="00941BCE">
        <w:rPr>
          <w:color w:val="000000" w:themeColor="text1"/>
          <w:sz w:val="18"/>
          <w:szCs w:val="18"/>
        </w:rPr>
        <w:t>年</w:t>
      </w:r>
      <w:r w:rsidR="00ED5BF2"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月</w:t>
      </w:r>
      <w:r w:rsidR="00ED5BF2"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日</w:t>
      </w:r>
    </w:p>
    <w:p w14:paraId="5C4AC952" w14:textId="77777777" w:rsidR="005401B7" w:rsidRPr="00941BCE" w:rsidRDefault="00EE3BB7">
      <w:pPr>
        <w:tabs>
          <w:tab w:val="left" w:pos="5760"/>
        </w:tabs>
        <w:spacing w:line="0" w:lineRule="atLeast"/>
        <w:ind w:left="1620" w:hangingChars="900" w:hanging="1620"/>
        <w:jc w:val="left"/>
        <w:rPr>
          <w:color w:val="000000" w:themeColor="text1"/>
          <w:sz w:val="18"/>
          <w:szCs w:val="18"/>
        </w:rPr>
      </w:pPr>
      <w:r w:rsidRPr="00941BCE">
        <w:rPr>
          <w:color w:val="000000" w:themeColor="text1"/>
          <w:sz w:val="18"/>
          <w:szCs w:val="18"/>
        </w:rPr>
        <w:t>说</w:t>
      </w:r>
      <w:r w:rsidRPr="00941BCE">
        <w:rPr>
          <w:color w:val="000000" w:themeColor="text1"/>
          <w:sz w:val="18"/>
          <w:szCs w:val="18"/>
        </w:rPr>
        <w:t xml:space="preserve">     </w:t>
      </w:r>
      <w:r w:rsidR="00D86748" w:rsidRPr="00941BCE">
        <w:rPr>
          <w:color w:val="000000" w:themeColor="text1"/>
          <w:sz w:val="18"/>
          <w:szCs w:val="18"/>
        </w:rPr>
        <w:t xml:space="preserve"> </w:t>
      </w:r>
      <w:r w:rsidRPr="00941BCE">
        <w:rPr>
          <w:color w:val="000000" w:themeColor="text1"/>
          <w:sz w:val="18"/>
          <w:szCs w:val="18"/>
        </w:rPr>
        <w:t>明：</w:t>
      </w:r>
      <w:r w:rsidR="00D86748" w:rsidRPr="00941BCE">
        <w:rPr>
          <w:color w:val="000000" w:themeColor="text1"/>
          <w:sz w:val="18"/>
          <w:szCs w:val="18"/>
        </w:rPr>
        <w:t>1.</w:t>
      </w:r>
      <w:r w:rsidR="00572D65" w:rsidRPr="00941BCE">
        <w:rPr>
          <w:color w:val="000000" w:themeColor="text1"/>
          <w:sz w:val="18"/>
          <w:szCs w:val="18"/>
        </w:rPr>
        <w:t xml:space="preserve"> </w:t>
      </w:r>
      <w:r w:rsidRPr="00941BCE">
        <w:rPr>
          <w:color w:val="000000" w:themeColor="text1"/>
          <w:sz w:val="18"/>
          <w:szCs w:val="18"/>
        </w:rPr>
        <w:t>本表中</w:t>
      </w:r>
      <w:r w:rsidRPr="00941BCE">
        <w:rPr>
          <w:color w:val="000000" w:themeColor="text1"/>
          <w:sz w:val="18"/>
          <w:szCs w:val="18"/>
        </w:rPr>
        <w:t>“</w:t>
      </w:r>
      <w:r w:rsidRPr="00941BCE">
        <w:rPr>
          <w:color w:val="000000" w:themeColor="text1"/>
          <w:sz w:val="18"/>
          <w:szCs w:val="18"/>
        </w:rPr>
        <w:t>集装箱</w:t>
      </w:r>
      <w:r w:rsidRPr="00941BCE">
        <w:rPr>
          <w:color w:val="000000" w:themeColor="text1"/>
          <w:sz w:val="18"/>
          <w:szCs w:val="18"/>
        </w:rPr>
        <w:t>”</w:t>
      </w:r>
      <w:r w:rsidRPr="00941BCE">
        <w:rPr>
          <w:color w:val="000000" w:themeColor="text1"/>
          <w:sz w:val="18"/>
          <w:szCs w:val="18"/>
        </w:rPr>
        <w:t>为接受检查的所有集装箱（包括国家标准集装箱和非标准集装箱及罐柜）。</w:t>
      </w:r>
    </w:p>
    <w:p w14:paraId="3C1A4088" w14:textId="77777777" w:rsidR="005401B7" w:rsidRPr="00941BCE" w:rsidRDefault="00D86748" w:rsidP="00D86748">
      <w:pPr>
        <w:tabs>
          <w:tab w:val="left" w:pos="5760"/>
        </w:tabs>
        <w:spacing w:line="0" w:lineRule="atLeast"/>
        <w:ind w:firstLineChars="600" w:firstLine="1080"/>
        <w:jc w:val="left"/>
        <w:rPr>
          <w:color w:val="000000" w:themeColor="text1"/>
          <w:sz w:val="18"/>
          <w:szCs w:val="18"/>
        </w:rPr>
      </w:pPr>
      <w:r w:rsidRPr="00941BCE">
        <w:rPr>
          <w:color w:val="000000" w:themeColor="text1"/>
          <w:sz w:val="18"/>
          <w:szCs w:val="18"/>
        </w:rPr>
        <w:t>2.</w:t>
      </w:r>
      <w:r w:rsidR="00572D65" w:rsidRPr="00941BCE">
        <w:rPr>
          <w:color w:val="000000" w:themeColor="text1"/>
          <w:sz w:val="18"/>
          <w:szCs w:val="18"/>
        </w:rPr>
        <w:t xml:space="preserve"> </w:t>
      </w:r>
      <w:r w:rsidR="00EE3BB7" w:rsidRPr="00941BCE">
        <w:rPr>
          <w:color w:val="000000" w:themeColor="text1"/>
          <w:sz w:val="18"/>
          <w:szCs w:val="18"/>
        </w:rPr>
        <w:t>本表中</w:t>
      </w:r>
      <w:r w:rsidR="00EE3BB7" w:rsidRPr="00941BCE">
        <w:rPr>
          <w:color w:val="000000" w:themeColor="text1"/>
          <w:sz w:val="18"/>
          <w:szCs w:val="18"/>
        </w:rPr>
        <w:t>“</w:t>
      </w:r>
      <w:r w:rsidR="00EE3BB7" w:rsidRPr="00941BCE">
        <w:rPr>
          <w:color w:val="000000" w:themeColor="text1"/>
          <w:sz w:val="18"/>
          <w:szCs w:val="18"/>
        </w:rPr>
        <w:t>文书</w:t>
      </w:r>
      <w:r w:rsidR="00EE3BB7" w:rsidRPr="00941BCE">
        <w:rPr>
          <w:color w:val="000000" w:themeColor="text1"/>
          <w:sz w:val="18"/>
          <w:szCs w:val="18"/>
        </w:rPr>
        <w:t>”</w:t>
      </w:r>
      <w:r w:rsidR="00EE3BB7" w:rsidRPr="00941BCE">
        <w:rPr>
          <w:color w:val="000000" w:themeColor="text1"/>
          <w:sz w:val="18"/>
          <w:szCs w:val="18"/>
        </w:rPr>
        <w:t>为接受检查的</w:t>
      </w:r>
      <w:r w:rsidR="00EE3BB7" w:rsidRPr="00941BCE">
        <w:rPr>
          <w:color w:val="000000" w:themeColor="text1"/>
          <w:sz w:val="18"/>
          <w:szCs w:val="18"/>
        </w:rPr>
        <w:t>“</w:t>
      </w:r>
      <w:r w:rsidR="00EE3BB7" w:rsidRPr="00941BCE">
        <w:rPr>
          <w:color w:val="000000" w:themeColor="text1"/>
          <w:sz w:val="18"/>
          <w:szCs w:val="18"/>
        </w:rPr>
        <w:t>危险货物申报单</w:t>
      </w:r>
      <w:r w:rsidR="00EE3BB7" w:rsidRPr="00941BCE">
        <w:rPr>
          <w:color w:val="000000" w:themeColor="text1"/>
          <w:sz w:val="18"/>
          <w:szCs w:val="18"/>
        </w:rPr>
        <w:t>”</w:t>
      </w:r>
      <w:r w:rsidR="00EE3BB7" w:rsidRPr="00941BCE">
        <w:rPr>
          <w:color w:val="000000" w:themeColor="text1"/>
          <w:sz w:val="18"/>
          <w:szCs w:val="18"/>
        </w:rPr>
        <w:t>、</w:t>
      </w:r>
      <w:r w:rsidR="00EE3BB7" w:rsidRPr="00941BCE">
        <w:rPr>
          <w:color w:val="000000" w:themeColor="text1"/>
          <w:sz w:val="18"/>
          <w:szCs w:val="18"/>
        </w:rPr>
        <w:t>“</w:t>
      </w:r>
      <w:r w:rsidR="00EE3BB7" w:rsidRPr="00941BCE">
        <w:rPr>
          <w:color w:val="000000" w:themeColor="text1"/>
          <w:sz w:val="18"/>
          <w:szCs w:val="18"/>
        </w:rPr>
        <w:t>集装箱装箱证明单</w:t>
      </w:r>
      <w:r w:rsidR="00EE3BB7" w:rsidRPr="00941BCE">
        <w:rPr>
          <w:color w:val="000000" w:themeColor="text1"/>
          <w:sz w:val="18"/>
          <w:szCs w:val="18"/>
        </w:rPr>
        <w:t>”</w:t>
      </w:r>
      <w:r w:rsidR="00EE3BB7" w:rsidRPr="00941BCE">
        <w:rPr>
          <w:color w:val="000000" w:themeColor="text1"/>
          <w:sz w:val="18"/>
          <w:szCs w:val="18"/>
        </w:rPr>
        <w:t>。</w:t>
      </w:r>
      <w:bookmarkStart w:id="31" w:name="_Toc85792485"/>
    </w:p>
    <w:p w14:paraId="562A70E7" w14:textId="366D1201" w:rsidR="005401B7" w:rsidRPr="00941BCE" w:rsidRDefault="00D86748" w:rsidP="00D86748">
      <w:pPr>
        <w:tabs>
          <w:tab w:val="left" w:pos="5760"/>
        </w:tabs>
        <w:spacing w:line="0" w:lineRule="atLeast"/>
        <w:ind w:firstLineChars="600" w:firstLine="1080"/>
        <w:jc w:val="left"/>
        <w:rPr>
          <w:b/>
          <w:color w:val="000000" w:themeColor="text1"/>
          <w:sz w:val="18"/>
          <w:szCs w:val="18"/>
        </w:rPr>
      </w:pPr>
      <w:r w:rsidRPr="00941BCE">
        <w:rPr>
          <w:color w:val="000000" w:themeColor="text1"/>
          <w:sz w:val="18"/>
          <w:szCs w:val="18"/>
        </w:rPr>
        <w:t>3.</w:t>
      </w:r>
      <w:r w:rsidR="00572D65" w:rsidRPr="00941BCE">
        <w:rPr>
          <w:color w:val="000000" w:themeColor="text1"/>
          <w:sz w:val="18"/>
          <w:szCs w:val="18"/>
        </w:rPr>
        <w:t xml:space="preserve"> </w:t>
      </w:r>
      <w:r w:rsidR="00EE3BB7" w:rsidRPr="00941BCE">
        <w:rPr>
          <w:color w:val="000000" w:themeColor="text1"/>
          <w:sz w:val="18"/>
          <w:szCs w:val="18"/>
        </w:rPr>
        <w:t>表内逻辑关系</w:t>
      </w:r>
      <w:bookmarkEnd w:id="31"/>
      <w:r w:rsidR="00EE3BB7" w:rsidRPr="00941BCE">
        <w:rPr>
          <w:b/>
          <w:color w:val="000000" w:themeColor="text1"/>
          <w:sz w:val="18"/>
          <w:szCs w:val="18"/>
        </w:rPr>
        <w:t>：</w:t>
      </w:r>
    </w:p>
    <w:p w14:paraId="44717FF8" w14:textId="77777777" w:rsidR="00B31E0F" w:rsidRPr="00941BCE" w:rsidRDefault="00EE3BB7" w:rsidP="00D86748">
      <w:pPr>
        <w:tabs>
          <w:tab w:val="left" w:pos="5760"/>
        </w:tabs>
        <w:spacing w:line="0" w:lineRule="atLeast"/>
        <w:ind w:firstLineChars="700" w:firstLine="1260"/>
        <w:jc w:val="left"/>
        <w:rPr>
          <w:color w:val="000000" w:themeColor="text1"/>
          <w:sz w:val="18"/>
          <w:szCs w:val="18"/>
        </w:rPr>
      </w:pPr>
      <w:r w:rsidRPr="00941BCE">
        <w:rPr>
          <w:color w:val="000000" w:themeColor="text1"/>
          <w:sz w:val="18"/>
          <w:szCs w:val="18"/>
        </w:rPr>
        <w:t>第一列：</w:t>
      </w:r>
      <w:r w:rsidR="00B31E0F" w:rsidRPr="00941BCE">
        <w:rPr>
          <w:color w:val="000000" w:themeColor="text1"/>
          <w:sz w:val="18"/>
          <w:szCs w:val="18"/>
        </w:rPr>
        <w:t>0</w:t>
      </w:r>
      <w:r w:rsidRPr="00941BCE">
        <w:rPr>
          <w:color w:val="000000" w:themeColor="text1"/>
          <w:sz w:val="18"/>
          <w:szCs w:val="18"/>
        </w:rPr>
        <w:t>1</w:t>
      </w:r>
      <w:r w:rsidRPr="00941BCE">
        <w:rPr>
          <w:color w:val="000000" w:themeColor="text1"/>
          <w:sz w:val="18"/>
          <w:szCs w:val="18"/>
        </w:rPr>
        <w:t>行（检查总箱数）</w:t>
      </w:r>
      <w:r w:rsidRPr="00941BCE">
        <w:rPr>
          <w:color w:val="000000" w:themeColor="text1"/>
          <w:sz w:val="18"/>
          <w:szCs w:val="18"/>
        </w:rPr>
        <w:t>=</w:t>
      </w:r>
      <w:r w:rsidR="00B31E0F" w:rsidRPr="00941BCE">
        <w:rPr>
          <w:color w:val="000000" w:themeColor="text1"/>
          <w:sz w:val="18"/>
          <w:szCs w:val="18"/>
        </w:rPr>
        <w:t>0</w:t>
      </w:r>
      <w:r w:rsidRPr="00941BCE">
        <w:rPr>
          <w:color w:val="000000" w:themeColor="text1"/>
          <w:sz w:val="18"/>
          <w:szCs w:val="18"/>
        </w:rPr>
        <w:t>3</w:t>
      </w:r>
      <w:r w:rsidRPr="00941BCE">
        <w:rPr>
          <w:color w:val="000000" w:themeColor="text1"/>
          <w:sz w:val="18"/>
          <w:szCs w:val="18"/>
        </w:rPr>
        <w:t>行</w:t>
      </w:r>
      <w:r w:rsidRPr="00941BCE">
        <w:rPr>
          <w:color w:val="000000" w:themeColor="text1"/>
          <w:sz w:val="18"/>
          <w:szCs w:val="18"/>
        </w:rPr>
        <w:t>+</w:t>
      </w:r>
      <w:r w:rsidR="00B31E0F" w:rsidRPr="00941BCE">
        <w:rPr>
          <w:color w:val="000000" w:themeColor="text1"/>
          <w:sz w:val="18"/>
          <w:szCs w:val="18"/>
        </w:rPr>
        <w:t>0</w:t>
      </w:r>
      <w:r w:rsidRPr="00941BCE">
        <w:rPr>
          <w:color w:val="000000" w:themeColor="text1"/>
          <w:sz w:val="18"/>
          <w:szCs w:val="18"/>
        </w:rPr>
        <w:t>4</w:t>
      </w:r>
      <w:r w:rsidRPr="00941BCE">
        <w:rPr>
          <w:color w:val="000000" w:themeColor="text1"/>
          <w:sz w:val="18"/>
          <w:szCs w:val="18"/>
        </w:rPr>
        <w:t>行；</w:t>
      </w:r>
      <w:r w:rsidR="00B31E0F" w:rsidRPr="00941BCE">
        <w:rPr>
          <w:color w:val="000000" w:themeColor="text1"/>
          <w:sz w:val="18"/>
          <w:szCs w:val="18"/>
        </w:rPr>
        <w:t>0</w:t>
      </w:r>
      <w:r w:rsidRPr="00941BCE">
        <w:rPr>
          <w:color w:val="000000" w:themeColor="text1"/>
          <w:sz w:val="18"/>
          <w:szCs w:val="18"/>
        </w:rPr>
        <w:t>1</w:t>
      </w:r>
      <w:r w:rsidRPr="00941BCE">
        <w:rPr>
          <w:color w:val="000000" w:themeColor="text1"/>
          <w:sz w:val="18"/>
          <w:szCs w:val="18"/>
        </w:rPr>
        <w:t>行</w:t>
      </w:r>
      <w:r w:rsidRPr="00941BCE">
        <w:rPr>
          <w:color w:val="000000" w:themeColor="text1"/>
          <w:sz w:val="18"/>
          <w:szCs w:val="18"/>
        </w:rPr>
        <w:t>≥</w:t>
      </w:r>
      <w:r w:rsidR="00B31E0F" w:rsidRPr="00941BCE">
        <w:rPr>
          <w:color w:val="000000" w:themeColor="text1"/>
          <w:sz w:val="18"/>
          <w:szCs w:val="18"/>
        </w:rPr>
        <w:t>0</w:t>
      </w:r>
      <w:r w:rsidRPr="00941BCE">
        <w:rPr>
          <w:color w:val="000000" w:themeColor="text1"/>
          <w:sz w:val="18"/>
          <w:szCs w:val="18"/>
        </w:rPr>
        <w:t>2</w:t>
      </w:r>
      <w:r w:rsidRPr="00941BCE">
        <w:rPr>
          <w:color w:val="000000" w:themeColor="text1"/>
          <w:sz w:val="18"/>
          <w:szCs w:val="18"/>
        </w:rPr>
        <w:t>行；</w:t>
      </w:r>
    </w:p>
    <w:p w14:paraId="353A4368" w14:textId="486370DF" w:rsidR="005401B7" w:rsidRPr="00941BCE" w:rsidRDefault="00B31E0F" w:rsidP="00B31E0F">
      <w:pPr>
        <w:tabs>
          <w:tab w:val="left" w:pos="5760"/>
        </w:tabs>
        <w:spacing w:line="0" w:lineRule="atLeast"/>
        <w:ind w:firstLineChars="1100" w:firstLine="1980"/>
        <w:jc w:val="left"/>
        <w:rPr>
          <w:color w:val="000000" w:themeColor="text1"/>
          <w:sz w:val="18"/>
          <w:szCs w:val="18"/>
        </w:rPr>
      </w:pPr>
      <w:r w:rsidRPr="00941BCE">
        <w:rPr>
          <w:color w:val="000000" w:themeColor="text1"/>
          <w:sz w:val="18"/>
          <w:szCs w:val="18"/>
        </w:rPr>
        <w:t>0</w:t>
      </w:r>
      <w:r w:rsidR="00EE3BB7" w:rsidRPr="00941BCE">
        <w:rPr>
          <w:color w:val="000000" w:themeColor="text1"/>
          <w:sz w:val="18"/>
          <w:szCs w:val="18"/>
        </w:rPr>
        <w:t>5</w:t>
      </w:r>
      <w:r w:rsidR="00EE3BB7" w:rsidRPr="00941BCE">
        <w:rPr>
          <w:color w:val="000000" w:themeColor="text1"/>
          <w:sz w:val="18"/>
          <w:szCs w:val="18"/>
        </w:rPr>
        <w:t>行（缺陷数量总计）</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6</w:t>
      </w:r>
      <w:r w:rsidR="00EE3BB7" w:rsidRPr="00941BCE">
        <w:rPr>
          <w:color w:val="000000" w:themeColor="text1"/>
          <w:sz w:val="18"/>
          <w:szCs w:val="18"/>
        </w:rPr>
        <w:t>行</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7</w:t>
      </w:r>
      <w:r w:rsidR="00EE3BB7" w:rsidRPr="00941BCE">
        <w:rPr>
          <w:color w:val="000000" w:themeColor="text1"/>
          <w:sz w:val="18"/>
          <w:szCs w:val="18"/>
        </w:rPr>
        <w:t>行</w:t>
      </w:r>
      <w:r w:rsidR="00EE3BB7" w:rsidRPr="00941BCE">
        <w:rPr>
          <w:color w:val="000000" w:themeColor="text1"/>
          <w:sz w:val="18"/>
          <w:szCs w:val="18"/>
        </w:rPr>
        <w:t>+……+15</w:t>
      </w:r>
      <w:r w:rsidR="00EE3BB7" w:rsidRPr="00941BCE">
        <w:rPr>
          <w:color w:val="000000" w:themeColor="text1"/>
          <w:sz w:val="18"/>
          <w:szCs w:val="18"/>
        </w:rPr>
        <w:t>行；</w:t>
      </w:r>
    </w:p>
    <w:p w14:paraId="1738BF6E" w14:textId="77777777" w:rsidR="005401B7" w:rsidRPr="00941BCE" w:rsidRDefault="00EE3BB7" w:rsidP="00D86748">
      <w:pPr>
        <w:tabs>
          <w:tab w:val="left" w:pos="5760"/>
        </w:tabs>
        <w:spacing w:line="0" w:lineRule="atLeast"/>
        <w:ind w:leftChars="474" w:left="995" w:firstLineChars="150" w:firstLine="270"/>
        <w:jc w:val="left"/>
        <w:rPr>
          <w:color w:val="000000" w:themeColor="text1"/>
          <w:sz w:val="18"/>
          <w:szCs w:val="18"/>
        </w:rPr>
        <w:sectPr w:rsidR="005401B7" w:rsidRPr="00941BCE">
          <w:pgSz w:w="11907" w:h="16840"/>
          <w:pgMar w:top="1418" w:right="1247" w:bottom="1247" w:left="1247" w:header="902" w:footer="851" w:gutter="0"/>
          <w:paperSrc w:first="7" w:other="7"/>
          <w:cols w:space="425"/>
          <w:docGrid w:type="lines" w:linePitch="380" w:charSpace="-5735"/>
        </w:sectPr>
      </w:pPr>
      <w:r w:rsidRPr="00941BCE">
        <w:rPr>
          <w:color w:val="000000" w:themeColor="text1"/>
          <w:sz w:val="18"/>
          <w:szCs w:val="18"/>
        </w:rPr>
        <w:t>第二列：箱检百分比为每类被检箱与总箱数的比例；缺陷百分比为各类缺陷箱数和缺陷总量的比例。</w:t>
      </w:r>
    </w:p>
    <w:p w14:paraId="77149FD9" w14:textId="6FA013A6" w:rsidR="005401B7" w:rsidRPr="00941BCE" w:rsidRDefault="00EE3BB7">
      <w:pPr>
        <w:pStyle w:val="2"/>
        <w:spacing w:before="0" w:line="0" w:lineRule="atLeast"/>
        <w:jc w:val="center"/>
        <w:rPr>
          <w:rFonts w:ascii="Times New Roman" w:eastAsia="宋体" w:hAnsi="Times New Roman"/>
          <w:b w:val="0"/>
          <w:color w:val="000000" w:themeColor="text1"/>
          <w:szCs w:val="32"/>
        </w:rPr>
      </w:pPr>
      <w:r w:rsidRPr="00941BCE">
        <w:rPr>
          <w:rFonts w:ascii="Times New Roman" w:eastAsia="宋体" w:hAnsi="Times New Roman"/>
          <w:b w:val="0"/>
          <w:color w:val="000000" w:themeColor="text1"/>
          <w:szCs w:val="32"/>
        </w:rPr>
        <w:lastRenderedPageBreak/>
        <w:t>（二十</w:t>
      </w:r>
      <w:r w:rsidR="006C4C0B">
        <w:rPr>
          <w:rFonts w:ascii="Times New Roman" w:eastAsia="宋体" w:hAnsi="Times New Roman" w:hint="eastAsia"/>
          <w:b w:val="0"/>
          <w:color w:val="000000" w:themeColor="text1"/>
          <w:szCs w:val="32"/>
        </w:rPr>
        <w:t>四</w:t>
      </w:r>
      <w:r w:rsidRPr="00941BCE">
        <w:rPr>
          <w:rFonts w:ascii="Times New Roman" w:eastAsia="宋体" w:hAnsi="Times New Roman"/>
          <w:b w:val="0"/>
          <w:color w:val="000000" w:themeColor="text1"/>
          <w:szCs w:val="32"/>
        </w:rPr>
        <w:t>）液货船舶分吨级统计表</w:t>
      </w:r>
    </w:p>
    <w:p w14:paraId="6D452D35" w14:textId="77777777" w:rsidR="00F3555B" w:rsidRPr="00941BCE" w:rsidRDefault="00F3555B" w:rsidP="00F3555B">
      <w:pPr>
        <w:tabs>
          <w:tab w:val="left" w:pos="5760"/>
        </w:tabs>
        <w:spacing w:line="0" w:lineRule="atLeast"/>
        <w:jc w:val="left"/>
        <w:rPr>
          <w:color w:val="000000" w:themeColor="text1"/>
          <w:szCs w:val="21"/>
        </w:rPr>
      </w:pPr>
    </w:p>
    <w:p w14:paraId="11E44151" w14:textId="77777777" w:rsidR="00F3555B" w:rsidRPr="00941BCE" w:rsidRDefault="00F3555B" w:rsidP="00F3555B">
      <w:pPr>
        <w:tabs>
          <w:tab w:val="left" w:pos="5760"/>
        </w:tabs>
        <w:spacing w:line="0" w:lineRule="atLeast"/>
        <w:jc w:val="left"/>
        <w:rPr>
          <w:color w:val="000000" w:themeColor="text1"/>
          <w:szCs w:val="21"/>
        </w:rPr>
      </w:pPr>
      <w:r w:rsidRPr="00941BCE">
        <w:rPr>
          <w:noProof/>
          <w:color w:val="000000" w:themeColor="text1"/>
          <w:szCs w:val="21"/>
        </w:rPr>
        <mc:AlternateContent>
          <mc:Choice Requires="wps">
            <w:drawing>
              <wp:anchor distT="0" distB="0" distL="114300" distR="114300" simplePos="0" relativeHeight="251503616" behindDoc="1" locked="0" layoutInCell="1" allowOverlap="1" wp14:anchorId="1FC27A57" wp14:editId="72F7A669">
                <wp:simplePos x="0" y="0"/>
                <wp:positionH relativeFrom="margin">
                  <wp:posOffset>4576298</wp:posOffset>
                </wp:positionH>
                <wp:positionV relativeFrom="paragraph">
                  <wp:posOffset>78105</wp:posOffset>
                </wp:positionV>
                <wp:extent cx="1333500" cy="748665"/>
                <wp:effectExtent l="0" t="0" r="19050" b="12065"/>
                <wp:wrapTight wrapText="bothSides">
                  <wp:wrapPolygon edited="0">
                    <wp:start x="0" y="0"/>
                    <wp:lineTo x="0" y="21399"/>
                    <wp:lineTo x="21600" y="21399"/>
                    <wp:lineTo x="21600" y="0"/>
                    <wp:lineTo x="0" y="0"/>
                  </wp:wrapPolygon>
                </wp:wrapTight>
                <wp:docPr id="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124347D9" w14:textId="77777777" w:rsidR="000520AC" w:rsidRDefault="000520AC" w:rsidP="00F3555B">
                            <w:pPr>
                              <w:spacing w:line="0" w:lineRule="atLeast"/>
                              <w:jc w:val="distribute"/>
                              <w:rPr>
                                <w:sz w:val="18"/>
                              </w:rPr>
                            </w:pPr>
                            <w:r>
                              <w:rPr>
                                <w:rFonts w:hint="eastAsia"/>
                                <w:sz w:val="18"/>
                              </w:rPr>
                              <w:t>海危防</w:t>
                            </w:r>
                            <w:r>
                              <w:rPr>
                                <w:sz w:val="18"/>
                              </w:rPr>
                              <w:t>02</w:t>
                            </w:r>
                            <w:r>
                              <w:rPr>
                                <w:sz w:val="18"/>
                              </w:rPr>
                              <w:t>表</w:t>
                            </w:r>
                          </w:p>
                          <w:p w14:paraId="3A27FB24" w14:textId="77777777" w:rsidR="000520AC" w:rsidRDefault="000520AC" w:rsidP="00F3555B">
                            <w:pPr>
                              <w:spacing w:line="0" w:lineRule="atLeast"/>
                              <w:jc w:val="distribute"/>
                              <w:rPr>
                                <w:sz w:val="18"/>
                              </w:rPr>
                            </w:pPr>
                            <w:r>
                              <w:rPr>
                                <w:sz w:val="18"/>
                              </w:rPr>
                              <w:t>交通运输部</w:t>
                            </w:r>
                          </w:p>
                          <w:p w14:paraId="2ADA6D78" w14:textId="77777777" w:rsidR="000520AC" w:rsidRDefault="000520AC" w:rsidP="00F3555B">
                            <w:pPr>
                              <w:spacing w:line="0" w:lineRule="atLeast"/>
                              <w:jc w:val="distribute"/>
                              <w:rPr>
                                <w:sz w:val="18"/>
                              </w:rPr>
                            </w:pPr>
                            <w:r>
                              <w:rPr>
                                <w:sz w:val="18"/>
                              </w:rPr>
                              <w:t>国家统计局</w:t>
                            </w:r>
                          </w:p>
                          <w:p w14:paraId="18A662D2" w14:textId="1017D97D" w:rsidR="000520AC" w:rsidRDefault="000520AC" w:rsidP="00F3555B">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sz w:val="18"/>
                                <w:szCs w:val="18"/>
                              </w:rPr>
                              <w:t>4</w:t>
                            </w:r>
                            <w:r>
                              <w:rPr>
                                <w:sz w:val="18"/>
                              </w:rPr>
                              <w:t>号</w:t>
                            </w:r>
                            <w:r>
                              <w:rPr>
                                <w:sz w:val="18"/>
                              </w:rPr>
                              <w:t xml:space="preserve"> </w:t>
                            </w:r>
                          </w:p>
                          <w:p w14:paraId="4229DE0B" w14:textId="5DFF4215" w:rsidR="000520AC" w:rsidRDefault="000520AC" w:rsidP="00F3555B">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1FC27A57" id="_x0000_s1083" type="#_x0000_t202" style="position:absolute;margin-left:360.35pt;margin-top:6.15pt;width:105pt;height:58.95pt;z-index:-2518128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" strokecolor="white">
                <v:textbox style="mso-fit-shape-to-text:t" inset="0,0,0,0">
                  <w:txbxContent>
                    <w:p w14:paraId="124347D9" w14:textId="77777777" w:rsidR="000520AC" w:rsidRDefault="000520AC" w:rsidP="00F3555B">
                      <w:pPr>
                        <w:spacing w:line="0" w:lineRule="atLeast"/>
                        <w:jc w:val="distribute"/>
                        <w:rPr>
                          <w:sz w:val="18"/>
                        </w:rPr>
                      </w:pPr>
                      <w:r>
                        <w:rPr>
                          <w:rFonts w:hint="eastAsia"/>
                          <w:sz w:val="18"/>
                        </w:rPr>
                        <w:t>海危防</w:t>
                      </w:r>
                      <w:r>
                        <w:rPr>
                          <w:sz w:val="18"/>
                        </w:rPr>
                        <w:t>02</w:t>
                      </w:r>
                      <w:r>
                        <w:rPr>
                          <w:sz w:val="18"/>
                        </w:rPr>
                        <w:t>表</w:t>
                      </w:r>
                    </w:p>
                    <w:p w14:paraId="3A27FB24" w14:textId="77777777" w:rsidR="000520AC" w:rsidRDefault="000520AC" w:rsidP="00F3555B">
                      <w:pPr>
                        <w:spacing w:line="0" w:lineRule="atLeast"/>
                        <w:jc w:val="distribute"/>
                        <w:rPr>
                          <w:sz w:val="18"/>
                        </w:rPr>
                      </w:pPr>
                      <w:r>
                        <w:rPr>
                          <w:sz w:val="18"/>
                        </w:rPr>
                        <w:t>交通运输部</w:t>
                      </w:r>
                    </w:p>
                    <w:p w14:paraId="2ADA6D78" w14:textId="77777777" w:rsidR="000520AC" w:rsidRDefault="000520AC" w:rsidP="00F3555B">
                      <w:pPr>
                        <w:spacing w:line="0" w:lineRule="atLeast"/>
                        <w:jc w:val="distribute"/>
                        <w:rPr>
                          <w:sz w:val="18"/>
                        </w:rPr>
                      </w:pPr>
                      <w:r>
                        <w:rPr>
                          <w:sz w:val="18"/>
                        </w:rPr>
                        <w:t>国家统计局</w:t>
                      </w:r>
                    </w:p>
                    <w:p w14:paraId="18A662D2" w14:textId="1017D97D" w:rsidR="000520AC" w:rsidRDefault="000520AC" w:rsidP="00F3555B">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sz w:val="18"/>
                          <w:szCs w:val="18"/>
                        </w:rPr>
                        <w:t>4</w:t>
                      </w:r>
                      <w:r>
                        <w:rPr>
                          <w:sz w:val="18"/>
                        </w:rPr>
                        <w:t>号</w:t>
                      </w:r>
                      <w:r>
                        <w:rPr>
                          <w:sz w:val="18"/>
                        </w:rPr>
                        <w:t xml:space="preserve"> </w:t>
                      </w:r>
                    </w:p>
                    <w:p w14:paraId="4229DE0B" w14:textId="5DFF4215" w:rsidR="000520AC" w:rsidRDefault="000520AC" w:rsidP="00F3555B">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v:textbox>
                <w10:wrap type="tight" anchorx="margin"/>
              </v:shape>
            </w:pict>
          </mc:Fallback>
        </mc:AlternateContent>
      </w:r>
      <w:r w:rsidRPr="00941BCE">
        <w:rPr>
          <w:noProof/>
          <w:color w:val="000000" w:themeColor="text1"/>
          <w:szCs w:val="21"/>
        </w:rPr>
        <mc:AlternateContent>
          <mc:Choice Requires="wps">
            <w:drawing>
              <wp:anchor distT="0" distB="0" distL="114300" distR="114300" simplePos="0" relativeHeight="251501568" behindDoc="1" locked="0" layoutInCell="1" allowOverlap="1" wp14:anchorId="53297D09" wp14:editId="1745FC95">
                <wp:simplePos x="0" y="0"/>
                <wp:positionH relativeFrom="column">
                  <wp:posOffset>3931529</wp:posOffset>
                </wp:positionH>
                <wp:positionV relativeFrom="paragraph">
                  <wp:posOffset>79375</wp:posOffset>
                </wp:positionV>
                <wp:extent cx="609600" cy="748665"/>
                <wp:effectExtent l="0" t="0" r="19050" b="12065"/>
                <wp:wrapTight wrapText="bothSides">
                  <wp:wrapPolygon edited="0">
                    <wp:start x="0" y="0"/>
                    <wp:lineTo x="0" y="21399"/>
                    <wp:lineTo x="21600" y="21399"/>
                    <wp:lineTo x="21600" y="0"/>
                    <wp:lineTo x="0" y="0"/>
                  </wp:wrapPolygon>
                </wp:wrapTight>
                <wp:docPr id="4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11FC8C58" w14:textId="77777777" w:rsidR="000520AC" w:rsidRDefault="000520AC" w:rsidP="00F3555B">
                            <w:pPr>
                              <w:spacing w:line="0" w:lineRule="atLeast"/>
                              <w:jc w:val="left"/>
                              <w:rPr>
                                <w:rFonts w:ascii="宋体" w:hAnsi="宋体"/>
                                <w:sz w:val="18"/>
                              </w:rPr>
                            </w:pPr>
                            <w:r>
                              <w:rPr>
                                <w:rFonts w:ascii="宋体" w:hAnsi="宋体" w:hint="eastAsia"/>
                                <w:sz w:val="18"/>
                              </w:rPr>
                              <w:t>表    号：</w:t>
                            </w:r>
                          </w:p>
                          <w:p w14:paraId="20A0BA20" w14:textId="77777777" w:rsidR="000520AC" w:rsidRDefault="000520AC" w:rsidP="00F3555B">
                            <w:pPr>
                              <w:spacing w:line="0" w:lineRule="atLeast"/>
                              <w:jc w:val="left"/>
                              <w:rPr>
                                <w:rFonts w:ascii="宋体" w:hAnsi="宋体"/>
                                <w:sz w:val="18"/>
                              </w:rPr>
                            </w:pPr>
                            <w:r>
                              <w:rPr>
                                <w:rFonts w:ascii="宋体" w:hAnsi="宋体" w:hint="eastAsia"/>
                                <w:sz w:val="18"/>
                              </w:rPr>
                              <w:t>制定机关：</w:t>
                            </w:r>
                          </w:p>
                          <w:p w14:paraId="51113344" w14:textId="77777777" w:rsidR="000520AC" w:rsidRDefault="000520AC" w:rsidP="00F3555B">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1BE8A926" w14:textId="77777777" w:rsidR="000520AC" w:rsidRDefault="000520AC" w:rsidP="00F3555B">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47ADCA6E" w14:textId="77777777" w:rsidR="000520AC" w:rsidRDefault="000520AC" w:rsidP="00F3555B">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53297D09" id="_x0000_s1084" type="#_x0000_t202" style="position:absolute;margin-left:309.55pt;margin-top:6.25pt;width:48pt;height:58.95pt;z-index:-251814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" strokecolor="white">
                <v:textbox style="mso-fit-shape-to-text:t" inset="0,0,0,0">
                  <w:txbxContent>
                    <w:p w14:paraId="11FC8C58" w14:textId="77777777" w:rsidR="000520AC" w:rsidRDefault="000520AC" w:rsidP="00F3555B">
                      <w:pPr>
                        <w:spacing w:line="0" w:lineRule="atLeast"/>
                        <w:jc w:val="left"/>
                        <w:rPr>
                          <w:rFonts w:ascii="宋体" w:hAnsi="宋体"/>
                          <w:sz w:val="18"/>
                        </w:rPr>
                      </w:pPr>
                      <w:r>
                        <w:rPr>
                          <w:rFonts w:ascii="宋体" w:hAnsi="宋体" w:hint="eastAsia"/>
                          <w:sz w:val="18"/>
                        </w:rPr>
                        <w:t>表    号：</w:t>
                      </w:r>
                    </w:p>
                    <w:p w14:paraId="20A0BA20" w14:textId="77777777" w:rsidR="000520AC" w:rsidRDefault="000520AC" w:rsidP="00F3555B">
                      <w:pPr>
                        <w:spacing w:line="0" w:lineRule="atLeast"/>
                        <w:jc w:val="left"/>
                        <w:rPr>
                          <w:rFonts w:ascii="宋体" w:hAnsi="宋体"/>
                          <w:sz w:val="18"/>
                        </w:rPr>
                      </w:pPr>
                      <w:r>
                        <w:rPr>
                          <w:rFonts w:ascii="宋体" w:hAnsi="宋体" w:hint="eastAsia"/>
                          <w:sz w:val="18"/>
                        </w:rPr>
                        <w:t>制定机关：</w:t>
                      </w:r>
                    </w:p>
                    <w:p w14:paraId="51113344" w14:textId="77777777" w:rsidR="000520AC" w:rsidRDefault="000520AC" w:rsidP="00F3555B">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1BE8A926" w14:textId="77777777" w:rsidR="000520AC" w:rsidRDefault="000520AC" w:rsidP="00F3555B">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47ADCA6E" w14:textId="77777777" w:rsidR="000520AC" w:rsidRDefault="000520AC" w:rsidP="00F3555B">
                      <w:pPr>
                        <w:spacing w:line="0" w:lineRule="atLeast"/>
                        <w:jc w:val="left"/>
                      </w:pPr>
                      <w:r>
                        <w:rPr>
                          <w:rFonts w:ascii="宋体" w:hAnsi="宋体" w:hint="eastAsia"/>
                          <w:sz w:val="18"/>
                        </w:rPr>
                        <w:t>有效期至：</w:t>
                      </w:r>
                    </w:p>
                  </w:txbxContent>
                </v:textbox>
                <w10:wrap type="tight"/>
              </v:shape>
            </w:pict>
          </mc:Fallback>
        </mc:AlternateContent>
      </w:r>
    </w:p>
    <w:p w14:paraId="7CAA8C06" w14:textId="77777777" w:rsidR="00F3555B" w:rsidRPr="00941BCE" w:rsidRDefault="00F3555B" w:rsidP="00F3555B">
      <w:pPr>
        <w:tabs>
          <w:tab w:val="left" w:pos="5760"/>
        </w:tabs>
        <w:spacing w:line="0" w:lineRule="atLeast"/>
        <w:jc w:val="left"/>
        <w:rPr>
          <w:color w:val="000000" w:themeColor="text1"/>
          <w:szCs w:val="21"/>
        </w:rPr>
      </w:pPr>
    </w:p>
    <w:p w14:paraId="35CACCF3" w14:textId="77777777" w:rsidR="00F3555B" w:rsidRPr="00941BCE" w:rsidRDefault="00F3555B" w:rsidP="00F3555B">
      <w:pPr>
        <w:tabs>
          <w:tab w:val="left" w:pos="5760"/>
        </w:tabs>
        <w:spacing w:line="0" w:lineRule="atLeast"/>
        <w:jc w:val="left"/>
        <w:rPr>
          <w:color w:val="000000" w:themeColor="text1"/>
          <w:szCs w:val="21"/>
        </w:rPr>
      </w:pPr>
    </w:p>
    <w:p w14:paraId="4025490A" w14:textId="77777777" w:rsidR="00F3555B" w:rsidRPr="00941BCE" w:rsidRDefault="00F3555B" w:rsidP="00F3555B">
      <w:pPr>
        <w:tabs>
          <w:tab w:val="left" w:pos="5760"/>
        </w:tabs>
        <w:spacing w:line="0" w:lineRule="atLeast"/>
        <w:jc w:val="left"/>
        <w:rPr>
          <w:color w:val="000000" w:themeColor="text1"/>
          <w:szCs w:val="21"/>
        </w:rPr>
      </w:pPr>
    </w:p>
    <w:p w14:paraId="716FD866" w14:textId="77777777" w:rsidR="005401B7" w:rsidRPr="00941BCE" w:rsidRDefault="005401B7" w:rsidP="00F3555B">
      <w:pPr>
        <w:widowControl/>
        <w:spacing w:line="0" w:lineRule="atLeast"/>
        <w:rPr>
          <w:color w:val="000000" w:themeColor="text1"/>
          <w:kern w:val="0"/>
          <w:sz w:val="16"/>
          <w:szCs w:val="18"/>
        </w:rPr>
      </w:pPr>
    </w:p>
    <w:p w14:paraId="6ACDC41A" w14:textId="77777777" w:rsidR="00F3555B" w:rsidRPr="00941BCE" w:rsidRDefault="00F3555B" w:rsidP="00F3555B">
      <w:pPr>
        <w:widowControl/>
        <w:spacing w:line="0" w:lineRule="atLeast"/>
        <w:rPr>
          <w:color w:val="000000" w:themeColor="text1"/>
          <w:kern w:val="0"/>
          <w:sz w:val="16"/>
          <w:szCs w:val="18"/>
        </w:rPr>
      </w:pPr>
    </w:p>
    <w:p w14:paraId="72E90DCE" w14:textId="77777777" w:rsidR="005401B7" w:rsidRPr="00941BCE" w:rsidRDefault="00EE3BB7" w:rsidP="00F3555B">
      <w:pPr>
        <w:widowControl/>
        <w:spacing w:line="0" w:lineRule="atLeast"/>
        <w:ind w:leftChars="-135" w:left="-283" w:firstLineChars="150" w:firstLine="270"/>
        <w:rPr>
          <w:color w:val="000000" w:themeColor="text1"/>
          <w:kern w:val="0"/>
          <w:sz w:val="18"/>
          <w:szCs w:val="18"/>
        </w:rPr>
      </w:pPr>
      <w:r w:rsidRPr="00941BCE">
        <w:rPr>
          <w:color w:val="000000" w:themeColor="text1"/>
          <w:kern w:val="0"/>
          <w:sz w:val="18"/>
          <w:szCs w:val="18"/>
        </w:rPr>
        <w:t>填报单位：</w:t>
      </w:r>
      <w:r w:rsidR="00A81990" w:rsidRPr="00941BCE">
        <w:rPr>
          <w:color w:val="000000" w:themeColor="text1"/>
          <w:kern w:val="0"/>
          <w:sz w:val="18"/>
          <w:szCs w:val="18"/>
        </w:rPr>
        <w:t xml:space="preserve">              </w:t>
      </w:r>
      <w:r w:rsidR="00D86748" w:rsidRPr="00941BCE">
        <w:rPr>
          <w:color w:val="000000" w:themeColor="text1"/>
          <w:kern w:val="0"/>
          <w:sz w:val="18"/>
          <w:szCs w:val="18"/>
        </w:rPr>
        <w:t xml:space="preserve">                     </w:t>
      </w:r>
      <w:r w:rsidR="00A81990" w:rsidRPr="00941BCE">
        <w:rPr>
          <w:color w:val="000000" w:themeColor="text1"/>
          <w:kern w:val="0"/>
          <w:sz w:val="18"/>
          <w:szCs w:val="18"/>
        </w:rPr>
        <w:t xml:space="preserve"> </w:t>
      </w:r>
      <w:r w:rsidRPr="00941BCE">
        <w:rPr>
          <w:color w:val="000000" w:themeColor="text1"/>
          <w:kern w:val="0"/>
          <w:sz w:val="18"/>
          <w:szCs w:val="18"/>
        </w:rPr>
        <w:t xml:space="preserve"> 20  </w:t>
      </w:r>
      <w:r w:rsidRPr="00941BCE">
        <w:rPr>
          <w:color w:val="000000" w:themeColor="text1"/>
          <w:kern w:val="0"/>
          <w:sz w:val="18"/>
          <w:szCs w:val="18"/>
        </w:rPr>
        <w:t>年第</w:t>
      </w:r>
      <w:r w:rsidRPr="00941BCE">
        <w:rPr>
          <w:color w:val="000000" w:themeColor="text1"/>
          <w:kern w:val="0"/>
          <w:sz w:val="18"/>
          <w:szCs w:val="18"/>
        </w:rPr>
        <w:t xml:space="preserve">  </w:t>
      </w:r>
      <w:r w:rsidRPr="00941BCE">
        <w:rPr>
          <w:color w:val="000000" w:themeColor="text1"/>
          <w:kern w:val="0"/>
          <w:sz w:val="18"/>
          <w:szCs w:val="18"/>
        </w:rPr>
        <w:t>季度</w:t>
      </w:r>
    </w:p>
    <w:tbl>
      <w:tblPr>
        <w:tblW w:w="9927" w:type="dxa"/>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255"/>
        <w:gridCol w:w="282"/>
        <w:gridCol w:w="280"/>
        <w:gridCol w:w="980"/>
        <w:gridCol w:w="560"/>
        <w:gridCol w:w="420"/>
        <w:gridCol w:w="420"/>
        <w:gridCol w:w="420"/>
        <w:gridCol w:w="560"/>
        <w:gridCol w:w="560"/>
        <w:gridCol w:w="560"/>
        <w:gridCol w:w="560"/>
        <w:gridCol w:w="560"/>
        <w:gridCol w:w="702"/>
        <w:gridCol w:w="702"/>
        <w:gridCol w:w="562"/>
        <w:gridCol w:w="702"/>
        <w:gridCol w:w="842"/>
      </w:tblGrid>
      <w:tr w:rsidR="00A81990" w:rsidRPr="00941BCE" w14:paraId="75951C24" w14:textId="77777777" w:rsidTr="00EB622B">
        <w:trPr>
          <w:trHeight w:val="890"/>
          <w:jc w:val="center"/>
        </w:trPr>
        <w:tc>
          <w:tcPr>
            <w:tcW w:w="824" w:type="dxa"/>
            <w:gridSpan w:val="3"/>
            <w:tcMar>
              <w:left w:w="28" w:type="dxa"/>
              <w:right w:w="28" w:type="dxa"/>
            </w:tcMar>
            <w:vAlign w:val="center"/>
          </w:tcPr>
          <w:p w14:paraId="71C39B7B" w14:textId="77777777" w:rsidR="00943E3F"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货物</w:t>
            </w:r>
          </w:p>
          <w:p w14:paraId="7830C36D"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类别</w:t>
            </w:r>
          </w:p>
        </w:tc>
        <w:tc>
          <w:tcPr>
            <w:tcW w:w="993" w:type="dxa"/>
            <w:tcMar>
              <w:left w:w="28" w:type="dxa"/>
              <w:right w:w="28" w:type="dxa"/>
            </w:tcMar>
            <w:vAlign w:val="center"/>
          </w:tcPr>
          <w:p w14:paraId="01C635A5"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项目</w:t>
            </w:r>
          </w:p>
        </w:tc>
        <w:tc>
          <w:tcPr>
            <w:tcW w:w="567" w:type="dxa"/>
            <w:tcMar>
              <w:left w:w="28" w:type="dxa"/>
              <w:right w:w="28" w:type="dxa"/>
            </w:tcMar>
            <w:vAlign w:val="center"/>
          </w:tcPr>
          <w:p w14:paraId="2C04B6F6"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计量</w:t>
            </w:r>
            <w:r w:rsidRPr="00941BCE">
              <w:rPr>
                <w:color w:val="000000" w:themeColor="text1"/>
                <w:kern w:val="0"/>
                <w:sz w:val="18"/>
                <w:szCs w:val="18"/>
              </w:rPr>
              <w:br/>
            </w:r>
            <w:r w:rsidRPr="00941BCE">
              <w:rPr>
                <w:color w:val="000000" w:themeColor="text1"/>
                <w:kern w:val="0"/>
                <w:sz w:val="18"/>
                <w:szCs w:val="18"/>
              </w:rPr>
              <w:t>单位</w:t>
            </w:r>
          </w:p>
        </w:tc>
        <w:tc>
          <w:tcPr>
            <w:tcW w:w="425" w:type="dxa"/>
            <w:tcMar>
              <w:left w:w="28" w:type="dxa"/>
              <w:right w:w="28" w:type="dxa"/>
            </w:tcMar>
            <w:vAlign w:val="center"/>
          </w:tcPr>
          <w:p w14:paraId="4BEBC1CD"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代码</w:t>
            </w:r>
          </w:p>
        </w:tc>
        <w:tc>
          <w:tcPr>
            <w:tcW w:w="425" w:type="dxa"/>
            <w:tcMar>
              <w:left w:w="28" w:type="dxa"/>
              <w:right w:w="28" w:type="dxa"/>
            </w:tcMar>
            <w:vAlign w:val="center"/>
          </w:tcPr>
          <w:p w14:paraId="2E76BC6D"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总计</w:t>
            </w:r>
          </w:p>
        </w:tc>
        <w:tc>
          <w:tcPr>
            <w:tcW w:w="425" w:type="dxa"/>
            <w:tcMar>
              <w:left w:w="28" w:type="dxa"/>
              <w:right w:w="28" w:type="dxa"/>
            </w:tcMar>
            <w:vAlign w:val="center"/>
          </w:tcPr>
          <w:p w14:paraId="1C276B1B"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299</w:t>
            </w:r>
            <w:r w:rsidRPr="00941BCE">
              <w:rPr>
                <w:color w:val="000000" w:themeColor="text1"/>
                <w:kern w:val="0"/>
                <w:sz w:val="18"/>
                <w:szCs w:val="18"/>
              </w:rPr>
              <w:br/>
            </w:r>
            <w:r w:rsidRPr="00941BCE">
              <w:rPr>
                <w:color w:val="000000" w:themeColor="text1"/>
                <w:kern w:val="0"/>
                <w:sz w:val="18"/>
                <w:szCs w:val="18"/>
              </w:rPr>
              <w:t>载重吨及以下</w:t>
            </w:r>
          </w:p>
        </w:tc>
        <w:tc>
          <w:tcPr>
            <w:tcW w:w="567" w:type="dxa"/>
            <w:tcMar>
              <w:left w:w="28" w:type="dxa"/>
              <w:right w:w="28" w:type="dxa"/>
            </w:tcMar>
            <w:vAlign w:val="center"/>
          </w:tcPr>
          <w:p w14:paraId="2F44A58E"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300-</w:t>
            </w:r>
            <w:r w:rsidRPr="00941BCE">
              <w:rPr>
                <w:color w:val="000000" w:themeColor="text1"/>
                <w:kern w:val="0"/>
                <w:sz w:val="18"/>
                <w:szCs w:val="18"/>
              </w:rPr>
              <w:br/>
              <w:t>599</w:t>
            </w:r>
            <w:r w:rsidRPr="00941BCE">
              <w:rPr>
                <w:color w:val="000000" w:themeColor="text1"/>
                <w:kern w:val="0"/>
                <w:sz w:val="18"/>
                <w:szCs w:val="18"/>
              </w:rPr>
              <w:t>载重吨</w:t>
            </w:r>
          </w:p>
        </w:tc>
        <w:tc>
          <w:tcPr>
            <w:tcW w:w="567" w:type="dxa"/>
            <w:tcMar>
              <w:left w:w="28" w:type="dxa"/>
              <w:right w:w="28" w:type="dxa"/>
            </w:tcMar>
            <w:vAlign w:val="center"/>
          </w:tcPr>
          <w:p w14:paraId="778FFBA5"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600-</w:t>
            </w:r>
            <w:r w:rsidRPr="00941BCE">
              <w:rPr>
                <w:color w:val="000000" w:themeColor="text1"/>
                <w:kern w:val="0"/>
                <w:sz w:val="18"/>
                <w:szCs w:val="18"/>
              </w:rPr>
              <w:br/>
              <w:t>999</w:t>
            </w:r>
            <w:r w:rsidRPr="00941BCE">
              <w:rPr>
                <w:color w:val="000000" w:themeColor="text1"/>
                <w:kern w:val="0"/>
                <w:sz w:val="18"/>
                <w:szCs w:val="18"/>
              </w:rPr>
              <w:br/>
            </w:r>
            <w:r w:rsidRPr="00941BCE">
              <w:rPr>
                <w:color w:val="000000" w:themeColor="text1"/>
                <w:kern w:val="0"/>
                <w:sz w:val="18"/>
                <w:szCs w:val="18"/>
              </w:rPr>
              <w:t>载重吨</w:t>
            </w:r>
          </w:p>
        </w:tc>
        <w:tc>
          <w:tcPr>
            <w:tcW w:w="567" w:type="dxa"/>
            <w:tcMar>
              <w:left w:w="28" w:type="dxa"/>
              <w:right w:w="28" w:type="dxa"/>
            </w:tcMar>
            <w:vAlign w:val="center"/>
          </w:tcPr>
          <w:p w14:paraId="69B5D895"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1,000-</w:t>
            </w:r>
            <w:r w:rsidRPr="00941BCE">
              <w:rPr>
                <w:color w:val="000000" w:themeColor="text1"/>
                <w:kern w:val="0"/>
                <w:sz w:val="18"/>
                <w:szCs w:val="18"/>
              </w:rPr>
              <w:br/>
              <w:t>1,999</w:t>
            </w:r>
            <w:r w:rsidRPr="00941BCE">
              <w:rPr>
                <w:color w:val="000000" w:themeColor="text1"/>
                <w:kern w:val="0"/>
                <w:sz w:val="18"/>
                <w:szCs w:val="18"/>
              </w:rPr>
              <w:t>载重吨</w:t>
            </w:r>
          </w:p>
        </w:tc>
        <w:tc>
          <w:tcPr>
            <w:tcW w:w="567" w:type="dxa"/>
            <w:tcMar>
              <w:left w:w="28" w:type="dxa"/>
              <w:right w:w="28" w:type="dxa"/>
            </w:tcMar>
            <w:vAlign w:val="center"/>
          </w:tcPr>
          <w:p w14:paraId="0042BED9"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2,000-</w:t>
            </w:r>
            <w:r w:rsidRPr="00941BCE">
              <w:rPr>
                <w:color w:val="000000" w:themeColor="text1"/>
                <w:kern w:val="0"/>
                <w:sz w:val="18"/>
                <w:szCs w:val="18"/>
              </w:rPr>
              <w:br/>
              <w:t>4,999</w:t>
            </w:r>
            <w:r w:rsidRPr="00941BCE">
              <w:rPr>
                <w:color w:val="000000" w:themeColor="text1"/>
                <w:kern w:val="0"/>
                <w:sz w:val="18"/>
                <w:szCs w:val="18"/>
              </w:rPr>
              <w:t>载重吨</w:t>
            </w:r>
          </w:p>
        </w:tc>
        <w:tc>
          <w:tcPr>
            <w:tcW w:w="567" w:type="dxa"/>
            <w:tcMar>
              <w:left w:w="28" w:type="dxa"/>
              <w:right w:w="28" w:type="dxa"/>
            </w:tcMar>
            <w:vAlign w:val="center"/>
          </w:tcPr>
          <w:p w14:paraId="1BA041D5"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5,000-</w:t>
            </w:r>
            <w:r w:rsidRPr="00941BCE">
              <w:rPr>
                <w:color w:val="000000" w:themeColor="text1"/>
                <w:kern w:val="0"/>
                <w:sz w:val="18"/>
                <w:szCs w:val="18"/>
              </w:rPr>
              <w:br/>
              <w:t>9,999</w:t>
            </w:r>
            <w:r w:rsidRPr="00941BCE">
              <w:rPr>
                <w:color w:val="000000" w:themeColor="text1"/>
                <w:kern w:val="0"/>
                <w:sz w:val="18"/>
                <w:szCs w:val="18"/>
              </w:rPr>
              <w:t>载重吨</w:t>
            </w:r>
          </w:p>
        </w:tc>
        <w:tc>
          <w:tcPr>
            <w:tcW w:w="709" w:type="dxa"/>
            <w:vAlign w:val="center"/>
          </w:tcPr>
          <w:p w14:paraId="6E0A484B"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10,000-</w:t>
            </w:r>
            <w:r w:rsidRPr="00941BCE">
              <w:rPr>
                <w:color w:val="000000" w:themeColor="text1"/>
                <w:kern w:val="0"/>
                <w:sz w:val="18"/>
                <w:szCs w:val="18"/>
              </w:rPr>
              <w:br/>
              <w:t>19,999</w:t>
            </w:r>
            <w:r w:rsidRPr="00941BCE">
              <w:rPr>
                <w:color w:val="000000" w:themeColor="text1"/>
                <w:kern w:val="0"/>
                <w:sz w:val="18"/>
                <w:szCs w:val="18"/>
              </w:rPr>
              <w:t>载重吨</w:t>
            </w:r>
          </w:p>
        </w:tc>
        <w:tc>
          <w:tcPr>
            <w:tcW w:w="709" w:type="dxa"/>
            <w:vAlign w:val="center"/>
          </w:tcPr>
          <w:p w14:paraId="1B844B27"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20,000-</w:t>
            </w:r>
            <w:r w:rsidRPr="00941BCE">
              <w:rPr>
                <w:color w:val="000000" w:themeColor="text1"/>
                <w:kern w:val="0"/>
                <w:sz w:val="18"/>
                <w:szCs w:val="18"/>
              </w:rPr>
              <w:br/>
              <w:t>29,999</w:t>
            </w:r>
            <w:r w:rsidRPr="00941BCE">
              <w:rPr>
                <w:color w:val="000000" w:themeColor="text1"/>
                <w:kern w:val="0"/>
                <w:sz w:val="18"/>
                <w:szCs w:val="18"/>
              </w:rPr>
              <w:t>载重吨</w:t>
            </w:r>
          </w:p>
        </w:tc>
        <w:tc>
          <w:tcPr>
            <w:tcW w:w="567" w:type="dxa"/>
            <w:tcMar>
              <w:left w:w="28" w:type="dxa"/>
              <w:right w:w="28" w:type="dxa"/>
            </w:tcMar>
            <w:vAlign w:val="center"/>
          </w:tcPr>
          <w:p w14:paraId="3D43CBD8"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30,000-</w:t>
            </w:r>
            <w:r w:rsidRPr="00941BCE">
              <w:rPr>
                <w:color w:val="000000" w:themeColor="text1"/>
                <w:kern w:val="0"/>
                <w:sz w:val="18"/>
                <w:szCs w:val="18"/>
              </w:rPr>
              <w:br/>
              <w:t>49,999</w:t>
            </w:r>
            <w:r w:rsidRPr="00941BCE">
              <w:rPr>
                <w:color w:val="000000" w:themeColor="text1"/>
                <w:kern w:val="0"/>
                <w:sz w:val="18"/>
                <w:szCs w:val="18"/>
              </w:rPr>
              <w:t>载重吨</w:t>
            </w:r>
          </w:p>
        </w:tc>
        <w:tc>
          <w:tcPr>
            <w:tcW w:w="709" w:type="dxa"/>
            <w:vAlign w:val="center"/>
          </w:tcPr>
          <w:p w14:paraId="6CEFEB8B" w14:textId="77777777" w:rsidR="005401B7" w:rsidRPr="00941BCE" w:rsidRDefault="00EE3BB7">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50,000-</w:t>
            </w:r>
            <w:r w:rsidRPr="00941BCE">
              <w:rPr>
                <w:color w:val="000000" w:themeColor="text1"/>
                <w:kern w:val="0"/>
                <w:sz w:val="18"/>
                <w:szCs w:val="18"/>
              </w:rPr>
              <w:br/>
              <w:t>99,999</w:t>
            </w:r>
            <w:r w:rsidRPr="00941BCE">
              <w:rPr>
                <w:color w:val="000000" w:themeColor="text1"/>
                <w:kern w:val="0"/>
                <w:sz w:val="18"/>
                <w:szCs w:val="18"/>
              </w:rPr>
              <w:br/>
            </w:r>
            <w:r w:rsidRPr="00941BCE">
              <w:rPr>
                <w:color w:val="000000" w:themeColor="text1"/>
                <w:kern w:val="0"/>
                <w:sz w:val="18"/>
                <w:szCs w:val="18"/>
              </w:rPr>
              <w:t>载重吨</w:t>
            </w:r>
          </w:p>
        </w:tc>
        <w:tc>
          <w:tcPr>
            <w:tcW w:w="851" w:type="dxa"/>
            <w:vAlign w:val="center"/>
          </w:tcPr>
          <w:p w14:paraId="4B2C17AD" w14:textId="77777777" w:rsidR="005401B7" w:rsidRPr="00941BCE" w:rsidRDefault="00EE3BB7">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100,000</w:t>
            </w:r>
            <w:r w:rsidRPr="00941BCE">
              <w:rPr>
                <w:color w:val="000000" w:themeColor="text1"/>
                <w:kern w:val="0"/>
                <w:sz w:val="18"/>
                <w:szCs w:val="18"/>
              </w:rPr>
              <w:t>载重吨及以上</w:t>
            </w:r>
          </w:p>
        </w:tc>
      </w:tr>
      <w:tr w:rsidR="00A81990" w:rsidRPr="00941BCE" w14:paraId="08B63AFC" w14:textId="77777777" w:rsidTr="00EB622B">
        <w:trPr>
          <w:trHeight w:val="20"/>
          <w:jc w:val="center"/>
        </w:trPr>
        <w:tc>
          <w:tcPr>
            <w:tcW w:w="824" w:type="dxa"/>
            <w:gridSpan w:val="3"/>
            <w:tcMar>
              <w:left w:w="28" w:type="dxa"/>
              <w:right w:w="28" w:type="dxa"/>
            </w:tcMar>
            <w:vAlign w:val="center"/>
          </w:tcPr>
          <w:p w14:paraId="7465782D"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甲</w:t>
            </w:r>
          </w:p>
        </w:tc>
        <w:tc>
          <w:tcPr>
            <w:tcW w:w="993" w:type="dxa"/>
            <w:tcMar>
              <w:left w:w="28" w:type="dxa"/>
              <w:right w:w="28" w:type="dxa"/>
            </w:tcMar>
            <w:vAlign w:val="center"/>
          </w:tcPr>
          <w:p w14:paraId="73C05426"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乙</w:t>
            </w:r>
          </w:p>
        </w:tc>
        <w:tc>
          <w:tcPr>
            <w:tcW w:w="567" w:type="dxa"/>
            <w:tcMar>
              <w:left w:w="28" w:type="dxa"/>
              <w:right w:w="28" w:type="dxa"/>
            </w:tcMar>
            <w:vAlign w:val="center"/>
          </w:tcPr>
          <w:p w14:paraId="3469351C"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丙</w:t>
            </w:r>
          </w:p>
        </w:tc>
        <w:tc>
          <w:tcPr>
            <w:tcW w:w="425" w:type="dxa"/>
            <w:tcMar>
              <w:left w:w="28" w:type="dxa"/>
              <w:right w:w="28" w:type="dxa"/>
            </w:tcMar>
            <w:vAlign w:val="center"/>
          </w:tcPr>
          <w:p w14:paraId="43273E06"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丁</w:t>
            </w:r>
          </w:p>
        </w:tc>
        <w:tc>
          <w:tcPr>
            <w:tcW w:w="425" w:type="dxa"/>
            <w:tcMar>
              <w:left w:w="28" w:type="dxa"/>
              <w:right w:w="28" w:type="dxa"/>
            </w:tcMar>
            <w:vAlign w:val="center"/>
          </w:tcPr>
          <w:p w14:paraId="538357A0" w14:textId="77777777" w:rsidR="005401B7" w:rsidRPr="00941BCE" w:rsidRDefault="00EE3BB7">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01</w:t>
            </w:r>
          </w:p>
        </w:tc>
        <w:tc>
          <w:tcPr>
            <w:tcW w:w="425" w:type="dxa"/>
            <w:tcMar>
              <w:left w:w="28" w:type="dxa"/>
              <w:right w:w="28" w:type="dxa"/>
            </w:tcMar>
            <w:vAlign w:val="center"/>
          </w:tcPr>
          <w:p w14:paraId="70C58118"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02</w:t>
            </w:r>
          </w:p>
        </w:tc>
        <w:tc>
          <w:tcPr>
            <w:tcW w:w="567" w:type="dxa"/>
            <w:tcMar>
              <w:left w:w="28" w:type="dxa"/>
              <w:right w:w="28" w:type="dxa"/>
            </w:tcMar>
            <w:vAlign w:val="center"/>
          </w:tcPr>
          <w:p w14:paraId="63F66C1B"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03</w:t>
            </w:r>
          </w:p>
        </w:tc>
        <w:tc>
          <w:tcPr>
            <w:tcW w:w="567" w:type="dxa"/>
            <w:tcMar>
              <w:left w:w="28" w:type="dxa"/>
              <w:right w:w="28" w:type="dxa"/>
            </w:tcMar>
            <w:vAlign w:val="center"/>
          </w:tcPr>
          <w:p w14:paraId="7F9E2158"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04</w:t>
            </w:r>
          </w:p>
        </w:tc>
        <w:tc>
          <w:tcPr>
            <w:tcW w:w="567" w:type="dxa"/>
            <w:tcMar>
              <w:left w:w="28" w:type="dxa"/>
              <w:right w:w="28" w:type="dxa"/>
            </w:tcMar>
            <w:vAlign w:val="center"/>
          </w:tcPr>
          <w:p w14:paraId="70722F7E"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05</w:t>
            </w:r>
          </w:p>
        </w:tc>
        <w:tc>
          <w:tcPr>
            <w:tcW w:w="567" w:type="dxa"/>
            <w:tcMar>
              <w:left w:w="28" w:type="dxa"/>
              <w:right w:w="28" w:type="dxa"/>
            </w:tcMar>
            <w:vAlign w:val="center"/>
          </w:tcPr>
          <w:p w14:paraId="6794DECB"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06</w:t>
            </w:r>
          </w:p>
        </w:tc>
        <w:tc>
          <w:tcPr>
            <w:tcW w:w="567" w:type="dxa"/>
            <w:tcMar>
              <w:left w:w="28" w:type="dxa"/>
              <w:right w:w="28" w:type="dxa"/>
            </w:tcMar>
            <w:vAlign w:val="center"/>
          </w:tcPr>
          <w:p w14:paraId="553412D9"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07</w:t>
            </w:r>
          </w:p>
        </w:tc>
        <w:tc>
          <w:tcPr>
            <w:tcW w:w="709" w:type="dxa"/>
            <w:vAlign w:val="center"/>
          </w:tcPr>
          <w:p w14:paraId="49C3E766"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08</w:t>
            </w:r>
          </w:p>
        </w:tc>
        <w:tc>
          <w:tcPr>
            <w:tcW w:w="709" w:type="dxa"/>
            <w:vAlign w:val="center"/>
          </w:tcPr>
          <w:p w14:paraId="7B91025A"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09</w:t>
            </w:r>
          </w:p>
        </w:tc>
        <w:tc>
          <w:tcPr>
            <w:tcW w:w="567" w:type="dxa"/>
            <w:tcMar>
              <w:left w:w="28" w:type="dxa"/>
              <w:right w:w="28" w:type="dxa"/>
            </w:tcMar>
            <w:vAlign w:val="center"/>
          </w:tcPr>
          <w:p w14:paraId="05142FC9"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10</w:t>
            </w:r>
          </w:p>
        </w:tc>
        <w:tc>
          <w:tcPr>
            <w:tcW w:w="709" w:type="dxa"/>
            <w:vAlign w:val="center"/>
          </w:tcPr>
          <w:p w14:paraId="7279D382"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11</w:t>
            </w:r>
          </w:p>
        </w:tc>
        <w:tc>
          <w:tcPr>
            <w:tcW w:w="851" w:type="dxa"/>
            <w:vAlign w:val="center"/>
          </w:tcPr>
          <w:p w14:paraId="46B429D9"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12</w:t>
            </w:r>
          </w:p>
        </w:tc>
      </w:tr>
      <w:tr w:rsidR="00A81990" w:rsidRPr="00941BCE" w14:paraId="59675EF9" w14:textId="77777777" w:rsidTr="00EB622B">
        <w:trPr>
          <w:cantSplit/>
          <w:trHeight w:val="20"/>
          <w:jc w:val="center"/>
        </w:trPr>
        <w:tc>
          <w:tcPr>
            <w:tcW w:w="824" w:type="dxa"/>
            <w:gridSpan w:val="3"/>
            <w:vMerge w:val="restart"/>
            <w:tcMar>
              <w:left w:w="28" w:type="dxa"/>
              <w:right w:w="28" w:type="dxa"/>
            </w:tcMar>
            <w:vAlign w:val="center"/>
          </w:tcPr>
          <w:p w14:paraId="52017E28"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总</w:t>
            </w:r>
            <w:r w:rsidR="00D86748" w:rsidRPr="00941BCE">
              <w:rPr>
                <w:color w:val="000000" w:themeColor="text1"/>
                <w:kern w:val="0"/>
                <w:sz w:val="18"/>
                <w:szCs w:val="18"/>
              </w:rPr>
              <w:t xml:space="preserve">  </w:t>
            </w:r>
            <w:r w:rsidRPr="00941BCE">
              <w:rPr>
                <w:color w:val="000000" w:themeColor="text1"/>
                <w:kern w:val="0"/>
                <w:sz w:val="18"/>
                <w:szCs w:val="18"/>
              </w:rPr>
              <w:t>计</w:t>
            </w:r>
          </w:p>
        </w:tc>
        <w:tc>
          <w:tcPr>
            <w:tcW w:w="993" w:type="dxa"/>
            <w:tcMar>
              <w:left w:w="28" w:type="dxa"/>
              <w:right w:w="28" w:type="dxa"/>
            </w:tcMar>
            <w:vAlign w:val="center"/>
          </w:tcPr>
          <w:p w14:paraId="1E51AF9B"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进</w:t>
            </w:r>
            <w:r w:rsidRPr="00941BCE">
              <w:rPr>
                <w:color w:val="000000" w:themeColor="text1"/>
                <w:kern w:val="0"/>
                <w:sz w:val="18"/>
                <w:szCs w:val="18"/>
              </w:rPr>
              <w:t xml:space="preserve"> </w:t>
            </w:r>
            <w:r w:rsidRPr="00941BCE">
              <w:rPr>
                <w:color w:val="000000" w:themeColor="text1"/>
                <w:kern w:val="0"/>
                <w:sz w:val="18"/>
                <w:szCs w:val="18"/>
              </w:rPr>
              <w:t>口</w:t>
            </w:r>
            <w:r w:rsidRPr="00941BCE">
              <w:rPr>
                <w:color w:val="000000" w:themeColor="text1"/>
                <w:kern w:val="0"/>
                <w:sz w:val="18"/>
                <w:szCs w:val="18"/>
              </w:rPr>
              <w:t xml:space="preserve"> </w:t>
            </w:r>
            <w:r w:rsidRPr="00941BCE">
              <w:rPr>
                <w:color w:val="000000" w:themeColor="text1"/>
                <w:kern w:val="0"/>
                <w:sz w:val="18"/>
                <w:szCs w:val="18"/>
              </w:rPr>
              <w:t>量</w:t>
            </w:r>
          </w:p>
        </w:tc>
        <w:tc>
          <w:tcPr>
            <w:tcW w:w="567" w:type="dxa"/>
            <w:tcMar>
              <w:left w:w="28" w:type="dxa"/>
              <w:right w:w="28" w:type="dxa"/>
            </w:tcMar>
            <w:vAlign w:val="center"/>
          </w:tcPr>
          <w:p w14:paraId="3ECA9670"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吨</w:t>
            </w:r>
          </w:p>
        </w:tc>
        <w:tc>
          <w:tcPr>
            <w:tcW w:w="425" w:type="dxa"/>
            <w:tcMar>
              <w:left w:w="28" w:type="dxa"/>
              <w:right w:w="28" w:type="dxa"/>
            </w:tcMar>
            <w:vAlign w:val="center"/>
          </w:tcPr>
          <w:p w14:paraId="7CFA2B50"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01</w:t>
            </w:r>
          </w:p>
        </w:tc>
        <w:tc>
          <w:tcPr>
            <w:tcW w:w="425" w:type="dxa"/>
            <w:tcMar>
              <w:left w:w="28" w:type="dxa"/>
              <w:right w:w="28" w:type="dxa"/>
            </w:tcMar>
            <w:vAlign w:val="center"/>
          </w:tcPr>
          <w:p w14:paraId="245C9A18"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425" w:type="dxa"/>
            <w:tcMar>
              <w:left w:w="28" w:type="dxa"/>
              <w:right w:w="28" w:type="dxa"/>
            </w:tcMar>
            <w:vAlign w:val="center"/>
          </w:tcPr>
          <w:p w14:paraId="0F905247"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2EB1332E"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5F0526D4"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63AF78EB"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5DBEAA68"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769C4C38"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Pr>
          <w:p w14:paraId="6524E485"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Pr>
          <w:p w14:paraId="535FBCF9"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1AE18390"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vAlign w:val="center"/>
          </w:tcPr>
          <w:p w14:paraId="5880DC64"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851" w:type="dxa"/>
            <w:vAlign w:val="center"/>
          </w:tcPr>
          <w:p w14:paraId="6293C131"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r>
      <w:tr w:rsidR="00A81990" w:rsidRPr="00941BCE" w14:paraId="79FD1A0A" w14:textId="77777777" w:rsidTr="00EB622B">
        <w:trPr>
          <w:cantSplit/>
          <w:trHeight w:val="20"/>
          <w:jc w:val="center"/>
        </w:trPr>
        <w:tc>
          <w:tcPr>
            <w:tcW w:w="824" w:type="dxa"/>
            <w:gridSpan w:val="3"/>
            <w:vMerge/>
            <w:tcMar>
              <w:left w:w="28" w:type="dxa"/>
              <w:right w:w="28" w:type="dxa"/>
            </w:tcMar>
            <w:vAlign w:val="center"/>
          </w:tcPr>
          <w:p w14:paraId="6DB35F0E"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993" w:type="dxa"/>
            <w:tcMar>
              <w:left w:w="28" w:type="dxa"/>
              <w:right w:w="28" w:type="dxa"/>
            </w:tcMar>
            <w:vAlign w:val="center"/>
          </w:tcPr>
          <w:p w14:paraId="15528BCF"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进口船舶</w:t>
            </w:r>
          </w:p>
        </w:tc>
        <w:tc>
          <w:tcPr>
            <w:tcW w:w="567" w:type="dxa"/>
            <w:tcMar>
              <w:left w:w="28" w:type="dxa"/>
              <w:right w:w="28" w:type="dxa"/>
            </w:tcMar>
            <w:vAlign w:val="center"/>
          </w:tcPr>
          <w:p w14:paraId="1ACA3115"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w:t>
            </w:r>
          </w:p>
        </w:tc>
        <w:tc>
          <w:tcPr>
            <w:tcW w:w="425" w:type="dxa"/>
            <w:tcMar>
              <w:left w:w="28" w:type="dxa"/>
              <w:right w:w="28" w:type="dxa"/>
            </w:tcMar>
            <w:vAlign w:val="center"/>
          </w:tcPr>
          <w:p w14:paraId="59C9C4E6"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02</w:t>
            </w:r>
          </w:p>
        </w:tc>
        <w:tc>
          <w:tcPr>
            <w:tcW w:w="425" w:type="dxa"/>
            <w:tcMar>
              <w:left w:w="28" w:type="dxa"/>
              <w:right w:w="28" w:type="dxa"/>
            </w:tcMar>
            <w:vAlign w:val="center"/>
          </w:tcPr>
          <w:p w14:paraId="2C939654"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425" w:type="dxa"/>
            <w:tcMar>
              <w:left w:w="28" w:type="dxa"/>
              <w:right w:w="28" w:type="dxa"/>
            </w:tcMar>
            <w:vAlign w:val="center"/>
          </w:tcPr>
          <w:p w14:paraId="34FAE823"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18A85578"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0CE38C67"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108DFA8D"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31D1B05E"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5467C204"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Pr>
          <w:p w14:paraId="2B8AF250"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Pr>
          <w:p w14:paraId="0C7EBF42"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757BF26F"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vAlign w:val="center"/>
          </w:tcPr>
          <w:p w14:paraId="2F1073A7"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851" w:type="dxa"/>
            <w:vAlign w:val="center"/>
          </w:tcPr>
          <w:p w14:paraId="253193BA"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r>
      <w:tr w:rsidR="00A81990" w:rsidRPr="00941BCE" w14:paraId="1BE4D642" w14:textId="77777777" w:rsidTr="00EB622B">
        <w:trPr>
          <w:cantSplit/>
          <w:trHeight w:val="20"/>
          <w:jc w:val="center"/>
        </w:trPr>
        <w:tc>
          <w:tcPr>
            <w:tcW w:w="824" w:type="dxa"/>
            <w:gridSpan w:val="3"/>
            <w:vMerge/>
            <w:tcMar>
              <w:left w:w="28" w:type="dxa"/>
              <w:right w:w="28" w:type="dxa"/>
            </w:tcMar>
            <w:vAlign w:val="center"/>
          </w:tcPr>
          <w:p w14:paraId="7DDCD8CE"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993" w:type="dxa"/>
            <w:tcMar>
              <w:left w:w="28" w:type="dxa"/>
              <w:right w:w="28" w:type="dxa"/>
            </w:tcMar>
            <w:vAlign w:val="center"/>
          </w:tcPr>
          <w:p w14:paraId="1C765BB0"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出</w:t>
            </w:r>
            <w:r w:rsidRPr="00941BCE">
              <w:rPr>
                <w:color w:val="000000" w:themeColor="text1"/>
                <w:kern w:val="0"/>
                <w:sz w:val="18"/>
                <w:szCs w:val="18"/>
              </w:rPr>
              <w:t xml:space="preserve"> </w:t>
            </w:r>
            <w:r w:rsidRPr="00941BCE">
              <w:rPr>
                <w:color w:val="000000" w:themeColor="text1"/>
                <w:kern w:val="0"/>
                <w:sz w:val="18"/>
                <w:szCs w:val="18"/>
              </w:rPr>
              <w:t>口</w:t>
            </w:r>
            <w:r w:rsidRPr="00941BCE">
              <w:rPr>
                <w:color w:val="000000" w:themeColor="text1"/>
                <w:kern w:val="0"/>
                <w:sz w:val="18"/>
                <w:szCs w:val="18"/>
              </w:rPr>
              <w:t xml:space="preserve"> </w:t>
            </w:r>
            <w:r w:rsidRPr="00941BCE">
              <w:rPr>
                <w:color w:val="000000" w:themeColor="text1"/>
                <w:kern w:val="0"/>
                <w:sz w:val="18"/>
                <w:szCs w:val="18"/>
              </w:rPr>
              <w:t>量</w:t>
            </w:r>
          </w:p>
        </w:tc>
        <w:tc>
          <w:tcPr>
            <w:tcW w:w="567" w:type="dxa"/>
            <w:tcMar>
              <w:left w:w="28" w:type="dxa"/>
              <w:right w:w="28" w:type="dxa"/>
            </w:tcMar>
            <w:vAlign w:val="center"/>
          </w:tcPr>
          <w:p w14:paraId="03A8245E"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吨</w:t>
            </w:r>
          </w:p>
        </w:tc>
        <w:tc>
          <w:tcPr>
            <w:tcW w:w="425" w:type="dxa"/>
            <w:tcMar>
              <w:left w:w="28" w:type="dxa"/>
              <w:right w:w="28" w:type="dxa"/>
            </w:tcMar>
            <w:vAlign w:val="center"/>
          </w:tcPr>
          <w:p w14:paraId="6487CAD1"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03</w:t>
            </w:r>
          </w:p>
        </w:tc>
        <w:tc>
          <w:tcPr>
            <w:tcW w:w="425" w:type="dxa"/>
            <w:tcMar>
              <w:left w:w="28" w:type="dxa"/>
              <w:right w:w="28" w:type="dxa"/>
            </w:tcMar>
            <w:vAlign w:val="center"/>
          </w:tcPr>
          <w:p w14:paraId="487C9542"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425" w:type="dxa"/>
            <w:tcMar>
              <w:left w:w="28" w:type="dxa"/>
              <w:right w:w="28" w:type="dxa"/>
            </w:tcMar>
            <w:vAlign w:val="center"/>
          </w:tcPr>
          <w:p w14:paraId="6E76DCF1"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6106ECD4"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61B874C7"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7C64E87B"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4637AFFE"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6167801C"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Pr>
          <w:p w14:paraId="5AAA8E08"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Pr>
          <w:p w14:paraId="5C17BD45"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15C4DD48"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vAlign w:val="center"/>
          </w:tcPr>
          <w:p w14:paraId="3C69C522"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851" w:type="dxa"/>
            <w:vAlign w:val="center"/>
          </w:tcPr>
          <w:p w14:paraId="40BC891C"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r>
      <w:tr w:rsidR="00A81990" w:rsidRPr="00941BCE" w14:paraId="35EE738E" w14:textId="77777777" w:rsidTr="00EB622B">
        <w:trPr>
          <w:cantSplit/>
          <w:trHeight w:val="20"/>
          <w:jc w:val="center"/>
        </w:trPr>
        <w:tc>
          <w:tcPr>
            <w:tcW w:w="824" w:type="dxa"/>
            <w:gridSpan w:val="3"/>
            <w:vMerge/>
            <w:tcMar>
              <w:left w:w="28" w:type="dxa"/>
              <w:right w:w="28" w:type="dxa"/>
            </w:tcMar>
            <w:vAlign w:val="center"/>
          </w:tcPr>
          <w:p w14:paraId="34FC68B6"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993" w:type="dxa"/>
            <w:tcMar>
              <w:left w:w="28" w:type="dxa"/>
              <w:right w:w="28" w:type="dxa"/>
            </w:tcMar>
            <w:vAlign w:val="center"/>
          </w:tcPr>
          <w:p w14:paraId="5249D393"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出口船舶</w:t>
            </w:r>
          </w:p>
        </w:tc>
        <w:tc>
          <w:tcPr>
            <w:tcW w:w="567" w:type="dxa"/>
            <w:tcMar>
              <w:left w:w="28" w:type="dxa"/>
              <w:right w:w="28" w:type="dxa"/>
            </w:tcMar>
            <w:vAlign w:val="center"/>
          </w:tcPr>
          <w:p w14:paraId="754696D9"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w:t>
            </w:r>
          </w:p>
        </w:tc>
        <w:tc>
          <w:tcPr>
            <w:tcW w:w="425" w:type="dxa"/>
            <w:tcMar>
              <w:left w:w="28" w:type="dxa"/>
              <w:right w:w="28" w:type="dxa"/>
            </w:tcMar>
            <w:vAlign w:val="center"/>
          </w:tcPr>
          <w:p w14:paraId="30160AFA"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04</w:t>
            </w:r>
          </w:p>
        </w:tc>
        <w:tc>
          <w:tcPr>
            <w:tcW w:w="425" w:type="dxa"/>
            <w:tcMar>
              <w:left w:w="28" w:type="dxa"/>
              <w:right w:w="28" w:type="dxa"/>
            </w:tcMar>
            <w:vAlign w:val="center"/>
          </w:tcPr>
          <w:p w14:paraId="58AFF44E"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425" w:type="dxa"/>
            <w:tcMar>
              <w:left w:w="28" w:type="dxa"/>
              <w:right w:w="28" w:type="dxa"/>
            </w:tcMar>
            <w:vAlign w:val="center"/>
          </w:tcPr>
          <w:p w14:paraId="713C4C38"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3144F229"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3D0AE570"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6610CBA8"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2D61E14C"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1F0CDE5A"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Pr>
          <w:p w14:paraId="4BBAEFF2"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Pr>
          <w:p w14:paraId="5D93FB2B"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11177BD0"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vAlign w:val="center"/>
          </w:tcPr>
          <w:p w14:paraId="4CF59036"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851" w:type="dxa"/>
            <w:vAlign w:val="center"/>
          </w:tcPr>
          <w:p w14:paraId="03AA438F"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r>
      <w:tr w:rsidR="00A81990" w:rsidRPr="00941BCE" w14:paraId="72E77216" w14:textId="77777777" w:rsidTr="00EB622B">
        <w:trPr>
          <w:cantSplit/>
          <w:trHeight w:val="20"/>
          <w:jc w:val="center"/>
        </w:trPr>
        <w:tc>
          <w:tcPr>
            <w:tcW w:w="824" w:type="dxa"/>
            <w:gridSpan w:val="3"/>
            <w:vMerge/>
            <w:tcMar>
              <w:left w:w="28" w:type="dxa"/>
              <w:right w:w="28" w:type="dxa"/>
            </w:tcMar>
            <w:vAlign w:val="center"/>
          </w:tcPr>
          <w:p w14:paraId="17D3E7AE"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993" w:type="dxa"/>
            <w:tcMar>
              <w:left w:w="28" w:type="dxa"/>
              <w:right w:w="28" w:type="dxa"/>
            </w:tcMar>
            <w:vAlign w:val="center"/>
          </w:tcPr>
          <w:p w14:paraId="376BB090"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过</w:t>
            </w:r>
            <w:r w:rsidRPr="00941BCE">
              <w:rPr>
                <w:color w:val="000000" w:themeColor="text1"/>
                <w:kern w:val="0"/>
                <w:sz w:val="18"/>
                <w:szCs w:val="18"/>
              </w:rPr>
              <w:t xml:space="preserve"> </w:t>
            </w:r>
            <w:r w:rsidRPr="00941BCE">
              <w:rPr>
                <w:color w:val="000000" w:themeColor="text1"/>
                <w:kern w:val="0"/>
                <w:sz w:val="18"/>
                <w:szCs w:val="18"/>
              </w:rPr>
              <w:t>境</w:t>
            </w:r>
            <w:r w:rsidRPr="00941BCE">
              <w:rPr>
                <w:color w:val="000000" w:themeColor="text1"/>
                <w:kern w:val="0"/>
                <w:sz w:val="18"/>
                <w:szCs w:val="18"/>
              </w:rPr>
              <w:t xml:space="preserve"> </w:t>
            </w:r>
            <w:r w:rsidRPr="00941BCE">
              <w:rPr>
                <w:color w:val="000000" w:themeColor="text1"/>
                <w:kern w:val="0"/>
                <w:sz w:val="18"/>
                <w:szCs w:val="18"/>
              </w:rPr>
              <w:t>量</w:t>
            </w:r>
          </w:p>
        </w:tc>
        <w:tc>
          <w:tcPr>
            <w:tcW w:w="567" w:type="dxa"/>
            <w:tcMar>
              <w:left w:w="28" w:type="dxa"/>
              <w:right w:w="28" w:type="dxa"/>
            </w:tcMar>
            <w:vAlign w:val="center"/>
          </w:tcPr>
          <w:p w14:paraId="3961608D"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吨</w:t>
            </w:r>
          </w:p>
        </w:tc>
        <w:tc>
          <w:tcPr>
            <w:tcW w:w="425" w:type="dxa"/>
            <w:tcMar>
              <w:left w:w="28" w:type="dxa"/>
              <w:right w:w="28" w:type="dxa"/>
            </w:tcMar>
            <w:vAlign w:val="center"/>
          </w:tcPr>
          <w:p w14:paraId="67C1CBB3"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05</w:t>
            </w:r>
          </w:p>
        </w:tc>
        <w:tc>
          <w:tcPr>
            <w:tcW w:w="425" w:type="dxa"/>
            <w:tcMar>
              <w:left w:w="28" w:type="dxa"/>
              <w:right w:w="28" w:type="dxa"/>
            </w:tcMar>
            <w:vAlign w:val="center"/>
          </w:tcPr>
          <w:p w14:paraId="10B08100"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425" w:type="dxa"/>
            <w:tcMar>
              <w:left w:w="28" w:type="dxa"/>
              <w:right w:w="28" w:type="dxa"/>
            </w:tcMar>
            <w:vAlign w:val="center"/>
          </w:tcPr>
          <w:p w14:paraId="5E5190D9"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7A2EC958"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6FEF201D"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43AFEF26"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4F764CF6"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08735023"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Pr>
          <w:p w14:paraId="4AD60F3A"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Pr>
          <w:p w14:paraId="11130CF9"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22E56B53"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vAlign w:val="center"/>
          </w:tcPr>
          <w:p w14:paraId="565311D6"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851" w:type="dxa"/>
            <w:vAlign w:val="center"/>
          </w:tcPr>
          <w:p w14:paraId="4BE031E8"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r>
      <w:tr w:rsidR="00A81990" w:rsidRPr="00941BCE" w14:paraId="25389314" w14:textId="77777777" w:rsidTr="00EB622B">
        <w:trPr>
          <w:cantSplit/>
          <w:trHeight w:val="20"/>
          <w:jc w:val="center"/>
        </w:trPr>
        <w:tc>
          <w:tcPr>
            <w:tcW w:w="824" w:type="dxa"/>
            <w:gridSpan w:val="3"/>
            <w:vMerge/>
            <w:tcMar>
              <w:left w:w="28" w:type="dxa"/>
              <w:right w:w="28" w:type="dxa"/>
            </w:tcMar>
            <w:vAlign w:val="center"/>
          </w:tcPr>
          <w:p w14:paraId="3410A9E8"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993" w:type="dxa"/>
            <w:tcMar>
              <w:left w:w="28" w:type="dxa"/>
              <w:right w:w="28" w:type="dxa"/>
            </w:tcMar>
            <w:vAlign w:val="center"/>
          </w:tcPr>
          <w:p w14:paraId="7E53031E"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过境船舶</w:t>
            </w:r>
          </w:p>
        </w:tc>
        <w:tc>
          <w:tcPr>
            <w:tcW w:w="567" w:type="dxa"/>
            <w:tcMar>
              <w:left w:w="28" w:type="dxa"/>
              <w:right w:w="28" w:type="dxa"/>
            </w:tcMar>
            <w:vAlign w:val="center"/>
          </w:tcPr>
          <w:p w14:paraId="51AB8DEF"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w:t>
            </w:r>
          </w:p>
        </w:tc>
        <w:tc>
          <w:tcPr>
            <w:tcW w:w="425" w:type="dxa"/>
            <w:tcMar>
              <w:left w:w="28" w:type="dxa"/>
              <w:right w:w="28" w:type="dxa"/>
            </w:tcMar>
            <w:vAlign w:val="center"/>
          </w:tcPr>
          <w:p w14:paraId="3D70E35D"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06</w:t>
            </w:r>
          </w:p>
        </w:tc>
        <w:tc>
          <w:tcPr>
            <w:tcW w:w="425" w:type="dxa"/>
            <w:tcMar>
              <w:left w:w="28" w:type="dxa"/>
              <w:right w:w="28" w:type="dxa"/>
            </w:tcMar>
            <w:vAlign w:val="center"/>
          </w:tcPr>
          <w:p w14:paraId="2ECF42F3"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425" w:type="dxa"/>
            <w:tcMar>
              <w:left w:w="28" w:type="dxa"/>
              <w:right w:w="28" w:type="dxa"/>
            </w:tcMar>
            <w:vAlign w:val="center"/>
          </w:tcPr>
          <w:p w14:paraId="604827C9"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4B2B3D1C"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54D43503"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6C0285C2"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37D2633B"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1D359CBC"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Pr>
          <w:p w14:paraId="2CCAAB05"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Pr>
          <w:p w14:paraId="760FA6AB"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5179F5BE"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vAlign w:val="center"/>
          </w:tcPr>
          <w:p w14:paraId="4ED54B2C"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851" w:type="dxa"/>
            <w:vAlign w:val="center"/>
          </w:tcPr>
          <w:p w14:paraId="67B1A5F5"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r>
      <w:tr w:rsidR="00A81990" w:rsidRPr="00941BCE" w14:paraId="376BDCB7" w14:textId="77777777" w:rsidTr="00EB622B">
        <w:trPr>
          <w:cantSplit/>
          <w:trHeight w:val="20"/>
          <w:jc w:val="center"/>
        </w:trPr>
        <w:tc>
          <w:tcPr>
            <w:tcW w:w="824" w:type="dxa"/>
            <w:gridSpan w:val="3"/>
            <w:vMerge w:val="restart"/>
            <w:tcMar>
              <w:left w:w="28" w:type="dxa"/>
              <w:right w:w="28" w:type="dxa"/>
            </w:tcMar>
            <w:vAlign w:val="center"/>
          </w:tcPr>
          <w:p w14:paraId="066F2F66" w14:textId="77777777" w:rsidR="00EB622B"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液化</w:t>
            </w:r>
          </w:p>
          <w:p w14:paraId="727A1A51"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气体</w:t>
            </w:r>
          </w:p>
        </w:tc>
        <w:tc>
          <w:tcPr>
            <w:tcW w:w="993" w:type="dxa"/>
            <w:tcMar>
              <w:left w:w="28" w:type="dxa"/>
              <w:right w:w="28" w:type="dxa"/>
            </w:tcMar>
            <w:vAlign w:val="center"/>
          </w:tcPr>
          <w:p w14:paraId="51509374"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进</w:t>
            </w:r>
            <w:r w:rsidRPr="00941BCE">
              <w:rPr>
                <w:color w:val="000000" w:themeColor="text1"/>
                <w:kern w:val="0"/>
                <w:sz w:val="18"/>
                <w:szCs w:val="18"/>
              </w:rPr>
              <w:t xml:space="preserve"> </w:t>
            </w:r>
            <w:r w:rsidRPr="00941BCE">
              <w:rPr>
                <w:color w:val="000000" w:themeColor="text1"/>
                <w:kern w:val="0"/>
                <w:sz w:val="18"/>
                <w:szCs w:val="18"/>
              </w:rPr>
              <w:t>口</w:t>
            </w:r>
            <w:r w:rsidRPr="00941BCE">
              <w:rPr>
                <w:color w:val="000000" w:themeColor="text1"/>
                <w:kern w:val="0"/>
                <w:sz w:val="18"/>
                <w:szCs w:val="18"/>
              </w:rPr>
              <w:t xml:space="preserve"> </w:t>
            </w:r>
            <w:r w:rsidRPr="00941BCE">
              <w:rPr>
                <w:color w:val="000000" w:themeColor="text1"/>
                <w:kern w:val="0"/>
                <w:sz w:val="18"/>
                <w:szCs w:val="18"/>
              </w:rPr>
              <w:t>量</w:t>
            </w:r>
          </w:p>
        </w:tc>
        <w:tc>
          <w:tcPr>
            <w:tcW w:w="567" w:type="dxa"/>
            <w:tcMar>
              <w:left w:w="28" w:type="dxa"/>
              <w:right w:w="28" w:type="dxa"/>
            </w:tcMar>
            <w:vAlign w:val="center"/>
          </w:tcPr>
          <w:p w14:paraId="1B35B710"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吨</w:t>
            </w:r>
          </w:p>
        </w:tc>
        <w:tc>
          <w:tcPr>
            <w:tcW w:w="425" w:type="dxa"/>
            <w:tcMar>
              <w:left w:w="28" w:type="dxa"/>
              <w:right w:w="28" w:type="dxa"/>
            </w:tcMar>
            <w:vAlign w:val="center"/>
          </w:tcPr>
          <w:p w14:paraId="76BCA631"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07</w:t>
            </w:r>
          </w:p>
        </w:tc>
        <w:tc>
          <w:tcPr>
            <w:tcW w:w="425" w:type="dxa"/>
            <w:tcMar>
              <w:left w:w="28" w:type="dxa"/>
              <w:right w:w="28" w:type="dxa"/>
            </w:tcMar>
            <w:vAlign w:val="center"/>
          </w:tcPr>
          <w:p w14:paraId="3E40ADA5"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425" w:type="dxa"/>
            <w:tcMar>
              <w:left w:w="28" w:type="dxa"/>
              <w:right w:w="28" w:type="dxa"/>
            </w:tcMar>
            <w:vAlign w:val="center"/>
          </w:tcPr>
          <w:p w14:paraId="525278EB"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40F5B161"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2CA2A032"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75E85C5A"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6E2BDFC1"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2433E115"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Pr>
          <w:p w14:paraId="754EA0BE"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Pr>
          <w:p w14:paraId="6479891D"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258E138D"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vAlign w:val="center"/>
          </w:tcPr>
          <w:p w14:paraId="5690BEEB"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851" w:type="dxa"/>
            <w:vAlign w:val="center"/>
          </w:tcPr>
          <w:p w14:paraId="09F92E24"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r>
      <w:tr w:rsidR="00A81990" w:rsidRPr="00941BCE" w14:paraId="5D412B79" w14:textId="77777777" w:rsidTr="00EB622B">
        <w:trPr>
          <w:cantSplit/>
          <w:trHeight w:val="20"/>
          <w:jc w:val="center"/>
        </w:trPr>
        <w:tc>
          <w:tcPr>
            <w:tcW w:w="824" w:type="dxa"/>
            <w:gridSpan w:val="3"/>
            <w:vMerge/>
            <w:tcMar>
              <w:left w:w="28" w:type="dxa"/>
              <w:right w:w="28" w:type="dxa"/>
            </w:tcMar>
            <w:vAlign w:val="center"/>
          </w:tcPr>
          <w:p w14:paraId="3FFF36D1"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993" w:type="dxa"/>
            <w:tcMar>
              <w:left w:w="28" w:type="dxa"/>
              <w:right w:w="28" w:type="dxa"/>
            </w:tcMar>
            <w:vAlign w:val="center"/>
          </w:tcPr>
          <w:p w14:paraId="3CE6BDB4"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进口船舶</w:t>
            </w:r>
          </w:p>
        </w:tc>
        <w:tc>
          <w:tcPr>
            <w:tcW w:w="567" w:type="dxa"/>
            <w:tcMar>
              <w:left w:w="28" w:type="dxa"/>
              <w:right w:w="28" w:type="dxa"/>
            </w:tcMar>
            <w:vAlign w:val="center"/>
          </w:tcPr>
          <w:p w14:paraId="7B086AB1"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w:t>
            </w:r>
          </w:p>
        </w:tc>
        <w:tc>
          <w:tcPr>
            <w:tcW w:w="425" w:type="dxa"/>
            <w:tcMar>
              <w:left w:w="28" w:type="dxa"/>
              <w:right w:w="28" w:type="dxa"/>
            </w:tcMar>
            <w:vAlign w:val="center"/>
          </w:tcPr>
          <w:p w14:paraId="0CF2135F"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08</w:t>
            </w:r>
          </w:p>
        </w:tc>
        <w:tc>
          <w:tcPr>
            <w:tcW w:w="425" w:type="dxa"/>
            <w:tcMar>
              <w:left w:w="28" w:type="dxa"/>
              <w:right w:w="28" w:type="dxa"/>
            </w:tcMar>
            <w:vAlign w:val="center"/>
          </w:tcPr>
          <w:p w14:paraId="3DDDDBC9"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425" w:type="dxa"/>
            <w:tcMar>
              <w:left w:w="28" w:type="dxa"/>
              <w:right w:w="28" w:type="dxa"/>
            </w:tcMar>
            <w:vAlign w:val="center"/>
          </w:tcPr>
          <w:p w14:paraId="0345714F"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1A189B86"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3D132385"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22468CDF"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0796FB8A"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463C9D45"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Pr>
          <w:p w14:paraId="1E6A4C7D"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Pr>
          <w:p w14:paraId="6F052AE1"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344AE0EA"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vAlign w:val="center"/>
          </w:tcPr>
          <w:p w14:paraId="37A34F7E"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851" w:type="dxa"/>
            <w:vAlign w:val="center"/>
          </w:tcPr>
          <w:p w14:paraId="0F2D707D"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r>
      <w:tr w:rsidR="00A81990" w:rsidRPr="00941BCE" w14:paraId="0C66740B" w14:textId="77777777" w:rsidTr="00EB622B">
        <w:trPr>
          <w:cantSplit/>
          <w:trHeight w:val="20"/>
          <w:jc w:val="center"/>
        </w:trPr>
        <w:tc>
          <w:tcPr>
            <w:tcW w:w="824" w:type="dxa"/>
            <w:gridSpan w:val="3"/>
            <w:vMerge/>
            <w:tcMar>
              <w:left w:w="28" w:type="dxa"/>
              <w:right w:w="28" w:type="dxa"/>
            </w:tcMar>
            <w:vAlign w:val="center"/>
          </w:tcPr>
          <w:p w14:paraId="282DA669"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993" w:type="dxa"/>
            <w:tcMar>
              <w:left w:w="28" w:type="dxa"/>
              <w:right w:w="28" w:type="dxa"/>
            </w:tcMar>
            <w:vAlign w:val="center"/>
          </w:tcPr>
          <w:p w14:paraId="7A55E1BC"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出</w:t>
            </w:r>
            <w:r w:rsidRPr="00941BCE">
              <w:rPr>
                <w:color w:val="000000" w:themeColor="text1"/>
                <w:kern w:val="0"/>
                <w:sz w:val="18"/>
                <w:szCs w:val="18"/>
              </w:rPr>
              <w:t xml:space="preserve"> </w:t>
            </w:r>
            <w:r w:rsidRPr="00941BCE">
              <w:rPr>
                <w:color w:val="000000" w:themeColor="text1"/>
                <w:kern w:val="0"/>
                <w:sz w:val="18"/>
                <w:szCs w:val="18"/>
              </w:rPr>
              <w:t>口</w:t>
            </w:r>
            <w:r w:rsidRPr="00941BCE">
              <w:rPr>
                <w:color w:val="000000" w:themeColor="text1"/>
                <w:kern w:val="0"/>
                <w:sz w:val="18"/>
                <w:szCs w:val="18"/>
              </w:rPr>
              <w:t xml:space="preserve"> </w:t>
            </w:r>
            <w:r w:rsidRPr="00941BCE">
              <w:rPr>
                <w:color w:val="000000" w:themeColor="text1"/>
                <w:kern w:val="0"/>
                <w:sz w:val="18"/>
                <w:szCs w:val="18"/>
              </w:rPr>
              <w:t>量</w:t>
            </w:r>
          </w:p>
        </w:tc>
        <w:tc>
          <w:tcPr>
            <w:tcW w:w="567" w:type="dxa"/>
            <w:tcMar>
              <w:left w:w="28" w:type="dxa"/>
              <w:right w:w="28" w:type="dxa"/>
            </w:tcMar>
            <w:vAlign w:val="center"/>
          </w:tcPr>
          <w:p w14:paraId="4BC1D019"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吨</w:t>
            </w:r>
          </w:p>
        </w:tc>
        <w:tc>
          <w:tcPr>
            <w:tcW w:w="425" w:type="dxa"/>
            <w:tcMar>
              <w:left w:w="28" w:type="dxa"/>
              <w:right w:w="28" w:type="dxa"/>
            </w:tcMar>
            <w:vAlign w:val="center"/>
          </w:tcPr>
          <w:p w14:paraId="65593103"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09</w:t>
            </w:r>
          </w:p>
        </w:tc>
        <w:tc>
          <w:tcPr>
            <w:tcW w:w="425" w:type="dxa"/>
            <w:tcMar>
              <w:left w:w="28" w:type="dxa"/>
              <w:right w:w="28" w:type="dxa"/>
            </w:tcMar>
            <w:vAlign w:val="center"/>
          </w:tcPr>
          <w:p w14:paraId="29BA2971"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425" w:type="dxa"/>
            <w:tcMar>
              <w:left w:w="28" w:type="dxa"/>
              <w:right w:w="28" w:type="dxa"/>
            </w:tcMar>
            <w:vAlign w:val="center"/>
          </w:tcPr>
          <w:p w14:paraId="65D4965C"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27993E1C"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3CF08739"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72806162"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4224D7F9"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1A7E508A"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Pr>
          <w:p w14:paraId="7AE472E1"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Pr>
          <w:p w14:paraId="29181D26"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1D22F494"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vAlign w:val="center"/>
          </w:tcPr>
          <w:p w14:paraId="610D86F7"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851" w:type="dxa"/>
            <w:vAlign w:val="center"/>
          </w:tcPr>
          <w:p w14:paraId="5EFF8A38"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r>
      <w:tr w:rsidR="00A81990" w:rsidRPr="00941BCE" w14:paraId="5A464906" w14:textId="77777777" w:rsidTr="00EB622B">
        <w:trPr>
          <w:cantSplit/>
          <w:trHeight w:val="20"/>
          <w:jc w:val="center"/>
        </w:trPr>
        <w:tc>
          <w:tcPr>
            <w:tcW w:w="824" w:type="dxa"/>
            <w:gridSpan w:val="3"/>
            <w:vMerge/>
            <w:tcMar>
              <w:left w:w="28" w:type="dxa"/>
              <w:right w:w="28" w:type="dxa"/>
            </w:tcMar>
            <w:vAlign w:val="center"/>
          </w:tcPr>
          <w:p w14:paraId="517E7A79"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993" w:type="dxa"/>
            <w:tcMar>
              <w:left w:w="28" w:type="dxa"/>
              <w:right w:w="28" w:type="dxa"/>
            </w:tcMar>
            <w:vAlign w:val="center"/>
          </w:tcPr>
          <w:p w14:paraId="7C2D61CC"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出口船舶</w:t>
            </w:r>
          </w:p>
        </w:tc>
        <w:tc>
          <w:tcPr>
            <w:tcW w:w="567" w:type="dxa"/>
            <w:tcMar>
              <w:left w:w="28" w:type="dxa"/>
              <w:right w:w="28" w:type="dxa"/>
            </w:tcMar>
            <w:vAlign w:val="center"/>
          </w:tcPr>
          <w:p w14:paraId="740DDA40"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w:t>
            </w:r>
          </w:p>
        </w:tc>
        <w:tc>
          <w:tcPr>
            <w:tcW w:w="425" w:type="dxa"/>
            <w:tcMar>
              <w:left w:w="28" w:type="dxa"/>
              <w:right w:w="28" w:type="dxa"/>
            </w:tcMar>
            <w:vAlign w:val="center"/>
          </w:tcPr>
          <w:p w14:paraId="527AAEED"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10</w:t>
            </w:r>
          </w:p>
        </w:tc>
        <w:tc>
          <w:tcPr>
            <w:tcW w:w="425" w:type="dxa"/>
            <w:tcMar>
              <w:left w:w="28" w:type="dxa"/>
              <w:right w:w="28" w:type="dxa"/>
            </w:tcMar>
            <w:vAlign w:val="center"/>
          </w:tcPr>
          <w:p w14:paraId="4795A6AB"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425" w:type="dxa"/>
            <w:tcMar>
              <w:left w:w="28" w:type="dxa"/>
              <w:right w:w="28" w:type="dxa"/>
            </w:tcMar>
            <w:vAlign w:val="center"/>
          </w:tcPr>
          <w:p w14:paraId="5327CF87"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39514CFA"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7F02F1FA"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2F09F7E3"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2C7780E1"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7F98012A"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Pr>
          <w:p w14:paraId="0571A8C4"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Pr>
          <w:p w14:paraId="74640818"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3C9776F5"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vAlign w:val="center"/>
          </w:tcPr>
          <w:p w14:paraId="19BB60C2"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851" w:type="dxa"/>
            <w:vAlign w:val="center"/>
          </w:tcPr>
          <w:p w14:paraId="447BBE74"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r>
      <w:tr w:rsidR="00A81990" w:rsidRPr="00941BCE" w14:paraId="113D0678" w14:textId="77777777" w:rsidTr="00EB622B">
        <w:trPr>
          <w:cantSplit/>
          <w:trHeight w:val="20"/>
          <w:jc w:val="center"/>
        </w:trPr>
        <w:tc>
          <w:tcPr>
            <w:tcW w:w="824" w:type="dxa"/>
            <w:gridSpan w:val="3"/>
            <w:vMerge/>
            <w:tcMar>
              <w:left w:w="28" w:type="dxa"/>
              <w:right w:w="28" w:type="dxa"/>
            </w:tcMar>
            <w:vAlign w:val="center"/>
          </w:tcPr>
          <w:p w14:paraId="556C3FB3"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993" w:type="dxa"/>
            <w:tcMar>
              <w:left w:w="28" w:type="dxa"/>
              <w:right w:w="28" w:type="dxa"/>
            </w:tcMar>
            <w:vAlign w:val="center"/>
          </w:tcPr>
          <w:p w14:paraId="34D48BAC"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过</w:t>
            </w:r>
            <w:r w:rsidRPr="00941BCE">
              <w:rPr>
                <w:color w:val="000000" w:themeColor="text1"/>
                <w:kern w:val="0"/>
                <w:sz w:val="18"/>
                <w:szCs w:val="18"/>
              </w:rPr>
              <w:t xml:space="preserve"> </w:t>
            </w:r>
            <w:r w:rsidRPr="00941BCE">
              <w:rPr>
                <w:color w:val="000000" w:themeColor="text1"/>
                <w:kern w:val="0"/>
                <w:sz w:val="18"/>
                <w:szCs w:val="18"/>
              </w:rPr>
              <w:t>境</w:t>
            </w:r>
            <w:r w:rsidRPr="00941BCE">
              <w:rPr>
                <w:color w:val="000000" w:themeColor="text1"/>
                <w:kern w:val="0"/>
                <w:sz w:val="18"/>
                <w:szCs w:val="18"/>
              </w:rPr>
              <w:t xml:space="preserve"> </w:t>
            </w:r>
            <w:r w:rsidRPr="00941BCE">
              <w:rPr>
                <w:color w:val="000000" w:themeColor="text1"/>
                <w:kern w:val="0"/>
                <w:sz w:val="18"/>
                <w:szCs w:val="18"/>
              </w:rPr>
              <w:t>量</w:t>
            </w:r>
          </w:p>
        </w:tc>
        <w:tc>
          <w:tcPr>
            <w:tcW w:w="567" w:type="dxa"/>
            <w:tcMar>
              <w:left w:w="28" w:type="dxa"/>
              <w:right w:w="28" w:type="dxa"/>
            </w:tcMar>
            <w:vAlign w:val="center"/>
          </w:tcPr>
          <w:p w14:paraId="58FF1090"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吨</w:t>
            </w:r>
          </w:p>
        </w:tc>
        <w:tc>
          <w:tcPr>
            <w:tcW w:w="425" w:type="dxa"/>
            <w:tcMar>
              <w:left w:w="28" w:type="dxa"/>
              <w:right w:w="28" w:type="dxa"/>
            </w:tcMar>
            <w:vAlign w:val="center"/>
          </w:tcPr>
          <w:p w14:paraId="4C2B3E4D"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11</w:t>
            </w:r>
          </w:p>
        </w:tc>
        <w:tc>
          <w:tcPr>
            <w:tcW w:w="425" w:type="dxa"/>
            <w:tcMar>
              <w:left w:w="28" w:type="dxa"/>
              <w:right w:w="28" w:type="dxa"/>
            </w:tcMar>
            <w:vAlign w:val="center"/>
          </w:tcPr>
          <w:p w14:paraId="3201EF95"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425" w:type="dxa"/>
            <w:tcMar>
              <w:left w:w="28" w:type="dxa"/>
              <w:right w:w="28" w:type="dxa"/>
            </w:tcMar>
            <w:vAlign w:val="center"/>
          </w:tcPr>
          <w:p w14:paraId="0F50F848"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30518AC5"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43456C47"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5957A8EC"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12F84A5E"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5A49A973"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Pr>
          <w:p w14:paraId="56F68E8C"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Pr>
          <w:p w14:paraId="4BC76EAB"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3CED7FD8"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vAlign w:val="center"/>
          </w:tcPr>
          <w:p w14:paraId="7E4E669E"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851" w:type="dxa"/>
            <w:vAlign w:val="center"/>
          </w:tcPr>
          <w:p w14:paraId="20C3C3D8"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r>
      <w:tr w:rsidR="00A81990" w:rsidRPr="00941BCE" w14:paraId="43BB3BB0" w14:textId="77777777" w:rsidTr="00EB622B">
        <w:trPr>
          <w:cantSplit/>
          <w:trHeight w:val="20"/>
          <w:jc w:val="center"/>
        </w:trPr>
        <w:tc>
          <w:tcPr>
            <w:tcW w:w="824" w:type="dxa"/>
            <w:gridSpan w:val="3"/>
            <w:vMerge/>
            <w:tcMar>
              <w:left w:w="28" w:type="dxa"/>
              <w:right w:w="28" w:type="dxa"/>
            </w:tcMar>
            <w:vAlign w:val="center"/>
          </w:tcPr>
          <w:p w14:paraId="6D2DEAA1"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993" w:type="dxa"/>
            <w:tcMar>
              <w:left w:w="28" w:type="dxa"/>
              <w:right w:w="28" w:type="dxa"/>
            </w:tcMar>
            <w:vAlign w:val="center"/>
          </w:tcPr>
          <w:p w14:paraId="158F15CE"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过境船舶</w:t>
            </w:r>
          </w:p>
        </w:tc>
        <w:tc>
          <w:tcPr>
            <w:tcW w:w="567" w:type="dxa"/>
            <w:tcMar>
              <w:left w:w="28" w:type="dxa"/>
              <w:right w:w="28" w:type="dxa"/>
            </w:tcMar>
            <w:vAlign w:val="center"/>
          </w:tcPr>
          <w:p w14:paraId="2D44484B"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w:t>
            </w:r>
          </w:p>
        </w:tc>
        <w:tc>
          <w:tcPr>
            <w:tcW w:w="425" w:type="dxa"/>
            <w:tcMar>
              <w:left w:w="28" w:type="dxa"/>
              <w:right w:w="28" w:type="dxa"/>
            </w:tcMar>
            <w:vAlign w:val="center"/>
          </w:tcPr>
          <w:p w14:paraId="2F963186"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12</w:t>
            </w:r>
          </w:p>
        </w:tc>
        <w:tc>
          <w:tcPr>
            <w:tcW w:w="425" w:type="dxa"/>
            <w:tcMar>
              <w:left w:w="28" w:type="dxa"/>
              <w:right w:w="28" w:type="dxa"/>
            </w:tcMar>
            <w:vAlign w:val="center"/>
          </w:tcPr>
          <w:p w14:paraId="2FF6B813"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425" w:type="dxa"/>
            <w:tcMar>
              <w:left w:w="28" w:type="dxa"/>
              <w:right w:w="28" w:type="dxa"/>
            </w:tcMar>
            <w:vAlign w:val="center"/>
          </w:tcPr>
          <w:p w14:paraId="270074F0"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5792F254"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3B6763DF"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086F364F"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2D833570"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1DA5E122"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Pr>
          <w:p w14:paraId="7FBA87DA"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Pr>
          <w:p w14:paraId="31FAA05F"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76E71ED2"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vAlign w:val="center"/>
          </w:tcPr>
          <w:p w14:paraId="1B9654FA"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851" w:type="dxa"/>
            <w:vAlign w:val="center"/>
          </w:tcPr>
          <w:p w14:paraId="7146C9DE"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r>
      <w:tr w:rsidR="00A81990" w:rsidRPr="00941BCE" w14:paraId="2F4EBAA3" w14:textId="77777777" w:rsidTr="00EB622B">
        <w:trPr>
          <w:cantSplit/>
          <w:trHeight w:val="20"/>
          <w:jc w:val="center"/>
        </w:trPr>
        <w:tc>
          <w:tcPr>
            <w:tcW w:w="257" w:type="dxa"/>
            <w:vMerge w:val="restart"/>
            <w:tcMar>
              <w:left w:w="28" w:type="dxa"/>
              <w:right w:w="28" w:type="dxa"/>
            </w:tcMar>
            <w:textDirection w:val="tbRlV"/>
            <w:vAlign w:val="center"/>
          </w:tcPr>
          <w:p w14:paraId="00EDBA77"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液</w:t>
            </w:r>
            <w:r w:rsidR="00EB622B" w:rsidRPr="00941BCE">
              <w:rPr>
                <w:color w:val="000000" w:themeColor="text1"/>
                <w:kern w:val="0"/>
                <w:sz w:val="18"/>
                <w:szCs w:val="18"/>
              </w:rPr>
              <w:t xml:space="preserve">          </w:t>
            </w:r>
            <w:r w:rsidRPr="00941BCE">
              <w:rPr>
                <w:color w:val="000000" w:themeColor="text1"/>
                <w:kern w:val="0"/>
                <w:sz w:val="18"/>
                <w:szCs w:val="18"/>
              </w:rPr>
              <w:t>体</w:t>
            </w:r>
          </w:p>
        </w:tc>
        <w:tc>
          <w:tcPr>
            <w:tcW w:w="284" w:type="dxa"/>
            <w:vMerge w:val="restart"/>
            <w:tcMar>
              <w:left w:w="28" w:type="dxa"/>
              <w:right w:w="28" w:type="dxa"/>
            </w:tcMar>
            <w:textDirection w:val="tbRlV"/>
            <w:vAlign w:val="center"/>
          </w:tcPr>
          <w:p w14:paraId="3B170D72"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油类</w:t>
            </w:r>
          </w:p>
        </w:tc>
        <w:tc>
          <w:tcPr>
            <w:tcW w:w="283" w:type="dxa"/>
            <w:vMerge w:val="restart"/>
            <w:tcMar>
              <w:left w:w="28" w:type="dxa"/>
              <w:right w:w="28" w:type="dxa"/>
            </w:tcMar>
            <w:textDirection w:val="tbRlV"/>
            <w:vAlign w:val="center"/>
          </w:tcPr>
          <w:p w14:paraId="7E6B9A50"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原油</w:t>
            </w:r>
          </w:p>
        </w:tc>
        <w:tc>
          <w:tcPr>
            <w:tcW w:w="993" w:type="dxa"/>
            <w:tcMar>
              <w:left w:w="28" w:type="dxa"/>
              <w:right w:w="28" w:type="dxa"/>
            </w:tcMar>
            <w:vAlign w:val="center"/>
          </w:tcPr>
          <w:p w14:paraId="010BFACF"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进</w:t>
            </w:r>
            <w:r w:rsidRPr="00941BCE">
              <w:rPr>
                <w:color w:val="000000" w:themeColor="text1"/>
                <w:kern w:val="0"/>
                <w:sz w:val="18"/>
                <w:szCs w:val="18"/>
              </w:rPr>
              <w:t xml:space="preserve"> </w:t>
            </w:r>
            <w:r w:rsidRPr="00941BCE">
              <w:rPr>
                <w:color w:val="000000" w:themeColor="text1"/>
                <w:kern w:val="0"/>
                <w:sz w:val="18"/>
                <w:szCs w:val="18"/>
              </w:rPr>
              <w:t>口</w:t>
            </w:r>
            <w:r w:rsidRPr="00941BCE">
              <w:rPr>
                <w:color w:val="000000" w:themeColor="text1"/>
                <w:kern w:val="0"/>
                <w:sz w:val="18"/>
                <w:szCs w:val="18"/>
              </w:rPr>
              <w:t xml:space="preserve"> </w:t>
            </w:r>
            <w:r w:rsidRPr="00941BCE">
              <w:rPr>
                <w:color w:val="000000" w:themeColor="text1"/>
                <w:kern w:val="0"/>
                <w:sz w:val="18"/>
                <w:szCs w:val="18"/>
              </w:rPr>
              <w:t>量</w:t>
            </w:r>
          </w:p>
        </w:tc>
        <w:tc>
          <w:tcPr>
            <w:tcW w:w="567" w:type="dxa"/>
            <w:tcMar>
              <w:left w:w="28" w:type="dxa"/>
              <w:right w:w="28" w:type="dxa"/>
            </w:tcMar>
            <w:vAlign w:val="center"/>
          </w:tcPr>
          <w:p w14:paraId="43A18189"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吨</w:t>
            </w:r>
          </w:p>
        </w:tc>
        <w:tc>
          <w:tcPr>
            <w:tcW w:w="425" w:type="dxa"/>
            <w:tcMar>
              <w:left w:w="28" w:type="dxa"/>
              <w:right w:w="28" w:type="dxa"/>
            </w:tcMar>
            <w:vAlign w:val="center"/>
          </w:tcPr>
          <w:p w14:paraId="25F3304D"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13</w:t>
            </w:r>
          </w:p>
        </w:tc>
        <w:tc>
          <w:tcPr>
            <w:tcW w:w="425" w:type="dxa"/>
            <w:tcMar>
              <w:left w:w="28" w:type="dxa"/>
              <w:right w:w="28" w:type="dxa"/>
            </w:tcMar>
            <w:vAlign w:val="center"/>
          </w:tcPr>
          <w:p w14:paraId="7D90BC81"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425" w:type="dxa"/>
            <w:tcMar>
              <w:left w:w="28" w:type="dxa"/>
              <w:right w:w="28" w:type="dxa"/>
            </w:tcMar>
            <w:vAlign w:val="center"/>
          </w:tcPr>
          <w:p w14:paraId="349CAC75"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7990C743"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42394F79"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2BAAB1CB"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tcPr>
          <w:p w14:paraId="4E73949C"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4318F2AC"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2F228DB2"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5BA2BE01"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vAlign w:val="center"/>
          </w:tcPr>
          <w:p w14:paraId="0D600C20"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vAlign w:val="center"/>
          </w:tcPr>
          <w:p w14:paraId="38BDE059"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851" w:type="dxa"/>
            <w:vAlign w:val="center"/>
          </w:tcPr>
          <w:p w14:paraId="67547D10"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r>
      <w:tr w:rsidR="00A81990" w:rsidRPr="00941BCE" w14:paraId="30B35F53" w14:textId="77777777" w:rsidTr="00EB622B">
        <w:trPr>
          <w:cantSplit/>
          <w:trHeight w:val="20"/>
          <w:jc w:val="center"/>
        </w:trPr>
        <w:tc>
          <w:tcPr>
            <w:tcW w:w="257" w:type="dxa"/>
            <w:vMerge/>
            <w:tcMar>
              <w:left w:w="28" w:type="dxa"/>
              <w:right w:w="28" w:type="dxa"/>
            </w:tcMar>
            <w:vAlign w:val="center"/>
          </w:tcPr>
          <w:p w14:paraId="7A5AC14C"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4" w:type="dxa"/>
            <w:vMerge/>
            <w:tcMar>
              <w:left w:w="28" w:type="dxa"/>
              <w:right w:w="28" w:type="dxa"/>
            </w:tcMar>
            <w:vAlign w:val="center"/>
          </w:tcPr>
          <w:p w14:paraId="06B688C2"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3" w:type="dxa"/>
            <w:vMerge/>
            <w:tcMar>
              <w:left w:w="28" w:type="dxa"/>
              <w:right w:w="28" w:type="dxa"/>
            </w:tcMar>
            <w:vAlign w:val="center"/>
          </w:tcPr>
          <w:p w14:paraId="23A92F9A"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993" w:type="dxa"/>
            <w:tcMar>
              <w:left w:w="28" w:type="dxa"/>
              <w:right w:w="28" w:type="dxa"/>
            </w:tcMar>
            <w:vAlign w:val="center"/>
          </w:tcPr>
          <w:p w14:paraId="2C93F878"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进口船舶</w:t>
            </w:r>
          </w:p>
        </w:tc>
        <w:tc>
          <w:tcPr>
            <w:tcW w:w="567" w:type="dxa"/>
            <w:tcMar>
              <w:left w:w="28" w:type="dxa"/>
              <w:right w:w="28" w:type="dxa"/>
            </w:tcMar>
            <w:vAlign w:val="center"/>
          </w:tcPr>
          <w:p w14:paraId="43AFDF0C"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w:t>
            </w:r>
          </w:p>
        </w:tc>
        <w:tc>
          <w:tcPr>
            <w:tcW w:w="425" w:type="dxa"/>
            <w:tcMar>
              <w:left w:w="28" w:type="dxa"/>
              <w:right w:w="28" w:type="dxa"/>
            </w:tcMar>
            <w:vAlign w:val="center"/>
          </w:tcPr>
          <w:p w14:paraId="4D0CA5D3"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14</w:t>
            </w:r>
          </w:p>
        </w:tc>
        <w:tc>
          <w:tcPr>
            <w:tcW w:w="425" w:type="dxa"/>
            <w:tcMar>
              <w:left w:w="28" w:type="dxa"/>
              <w:right w:w="28" w:type="dxa"/>
            </w:tcMar>
            <w:vAlign w:val="center"/>
          </w:tcPr>
          <w:p w14:paraId="79428104"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425" w:type="dxa"/>
            <w:tcMar>
              <w:left w:w="28" w:type="dxa"/>
              <w:right w:w="28" w:type="dxa"/>
            </w:tcMar>
            <w:vAlign w:val="center"/>
          </w:tcPr>
          <w:p w14:paraId="075C6FD7"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003B487A"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7D581ABA"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38064A6F"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tcPr>
          <w:p w14:paraId="646245BC"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291A2D17"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6C40A57E"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0719C053"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vAlign w:val="center"/>
          </w:tcPr>
          <w:p w14:paraId="01F3D2D9"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vAlign w:val="center"/>
          </w:tcPr>
          <w:p w14:paraId="01EC8622"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851" w:type="dxa"/>
            <w:vAlign w:val="center"/>
          </w:tcPr>
          <w:p w14:paraId="69E27BC7"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r>
      <w:tr w:rsidR="00A81990" w:rsidRPr="00941BCE" w14:paraId="56234A42" w14:textId="77777777" w:rsidTr="00EB622B">
        <w:trPr>
          <w:cantSplit/>
          <w:trHeight w:val="20"/>
          <w:jc w:val="center"/>
        </w:trPr>
        <w:tc>
          <w:tcPr>
            <w:tcW w:w="257" w:type="dxa"/>
            <w:vMerge/>
            <w:tcMar>
              <w:left w:w="28" w:type="dxa"/>
              <w:right w:w="28" w:type="dxa"/>
            </w:tcMar>
            <w:vAlign w:val="center"/>
          </w:tcPr>
          <w:p w14:paraId="6C5CC3C6"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4" w:type="dxa"/>
            <w:vMerge/>
            <w:tcMar>
              <w:left w:w="28" w:type="dxa"/>
              <w:right w:w="28" w:type="dxa"/>
            </w:tcMar>
            <w:vAlign w:val="center"/>
          </w:tcPr>
          <w:p w14:paraId="3DCF6DDA"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3" w:type="dxa"/>
            <w:vMerge/>
            <w:tcMar>
              <w:left w:w="28" w:type="dxa"/>
              <w:right w:w="28" w:type="dxa"/>
            </w:tcMar>
            <w:vAlign w:val="center"/>
          </w:tcPr>
          <w:p w14:paraId="59B625D3"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993" w:type="dxa"/>
            <w:tcMar>
              <w:left w:w="28" w:type="dxa"/>
              <w:right w:w="28" w:type="dxa"/>
            </w:tcMar>
            <w:vAlign w:val="center"/>
          </w:tcPr>
          <w:p w14:paraId="3BD6037E"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出</w:t>
            </w:r>
            <w:r w:rsidRPr="00941BCE">
              <w:rPr>
                <w:color w:val="000000" w:themeColor="text1"/>
                <w:kern w:val="0"/>
                <w:sz w:val="18"/>
                <w:szCs w:val="18"/>
              </w:rPr>
              <w:t xml:space="preserve"> </w:t>
            </w:r>
            <w:r w:rsidRPr="00941BCE">
              <w:rPr>
                <w:color w:val="000000" w:themeColor="text1"/>
                <w:kern w:val="0"/>
                <w:sz w:val="18"/>
                <w:szCs w:val="18"/>
              </w:rPr>
              <w:t>口</w:t>
            </w:r>
            <w:r w:rsidRPr="00941BCE">
              <w:rPr>
                <w:color w:val="000000" w:themeColor="text1"/>
                <w:kern w:val="0"/>
                <w:sz w:val="18"/>
                <w:szCs w:val="18"/>
              </w:rPr>
              <w:t xml:space="preserve"> </w:t>
            </w:r>
            <w:r w:rsidRPr="00941BCE">
              <w:rPr>
                <w:color w:val="000000" w:themeColor="text1"/>
                <w:kern w:val="0"/>
                <w:sz w:val="18"/>
                <w:szCs w:val="18"/>
              </w:rPr>
              <w:t>量</w:t>
            </w:r>
          </w:p>
        </w:tc>
        <w:tc>
          <w:tcPr>
            <w:tcW w:w="567" w:type="dxa"/>
            <w:tcMar>
              <w:left w:w="28" w:type="dxa"/>
              <w:right w:w="28" w:type="dxa"/>
            </w:tcMar>
            <w:vAlign w:val="center"/>
          </w:tcPr>
          <w:p w14:paraId="1C50CB92"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吨</w:t>
            </w:r>
          </w:p>
        </w:tc>
        <w:tc>
          <w:tcPr>
            <w:tcW w:w="425" w:type="dxa"/>
            <w:tcMar>
              <w:left w:w="28" w:type="dxa"/>
              <w:right w:w="28" w:type="dxa"/>
            </w:tcMar>
            <w:vAlign w:val="center"/>
          </w:tcPr>
          <w:p w14:paraId="629E6EDD"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15</w:t>
            </w:r>
          </w:p>
        </w:tc>
        <w:tc>
          <w:tcPr>
            <w:tcW w:w="425" w:type="dxa"/>
            <w:tcMar>
              <w:left w:w="28" w:type="dxa"/>
              <w:right w:w="28" w:type="dxa"/>
            </w:tcMar>
            <w:vAlign w:val="center"/>
          </w:tcPr>
          <w:p w14:paraId="730FF16B"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425" w:type="dxa"/>
            <w:tcMar>
              <w:left w:w="28" w:type="dxa"/>
              <w:right w:w="28" w:type="dxa"/>
            </w:tcMar>
            <w:vAlign w:val="center"/>
          </w:tcPr>
          <w:p w14:paraId="45AD8D9B"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2E1E5757"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5D096AE3"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4D566ED7"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tcPr>
          <w:p w14:paraId="07E708EC"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454DFEE8"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5C38D475"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0B3B85F7"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vAlign w:val="center"/>
          </w:tcPr>
          <w:p w14:paraId="058F1912"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vAlign w:val="center"/>
          </w:tcPr>
          <w:p w14:paraId="5DC16DD3"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851" w:type="dxa"/>
            <w:vAlign w:val="center"/>
          </w:tcPr>
          <w:p w14:paraId="609F30E2"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r>
      <w:tr w:rsidR="00A81990" w:rsidRPr="00941BCE" w14:paraId="4FCCCC81" w14:textId="77777777" w:rsidTr="00EB622B">
        <w:trPr>
          <w:cantSplit/>
          <w:trHeight w:val="20"/>
          <w:jc w:val="center"/>
        </w:trPr>
        <w:tc>
          <w:tcPr>
            <w:tcW w:w="257" w:type="dxa"/>
            <w:vMerge/>
            <w:tcMar>
              <w:left w:w="28" w:type="dxa"/>
              <w:right w:w="28" w:type="dxa"/>
            </w:tcMar>
            <w:vAlign w:val="center"/>
          </w:tcPr>
          <w:p w14:paraId="22E49EFE"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4" w:type="dxa"/>
            <w:vMerge/>
            <w:tcMar>
              <w:left w:w="28" w:type="dxa"/>
              <w:right w:w="28" w:type="dxa"/>
            </w:tcMar>
            <w:vAlign w:val="center"/>
          </w:tcPr>
          <w:p w14:paraId="37B44805"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3" w:type="dxa"/>
            <w:vMerge/>
            <w:tcMar>
              <w:left w:w="28" w:type="dxa"/>
              <w:right w:w="28" w:type="dxa"/>
            </w:tcMar>
            <w:vAlign w:val="center"/>
          </w:tcPr>
          <w:p w14:paraId="1A3BC82D"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993" w:type="dxa"/>
            <w:tcMar>
              <w:left w:w="28" w:type="dxa"/>
              <w:right w:w="28" w:type="dxa"/>
            </w:tcMar>
            <w:vAlign w:val="center"/>
          </w:tcPr>
          <w:p w14:paraId="027B3075"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出口船舶</w:t>
            </w:r>
          </w:p>
        </w:tc>
        <w:tc>
          <w:tcPr>
            <w:tcW w:w="567" w:type="dxa"/>
            <w:tcMar>
              <w:left w:w="28" w:type="dxa"/>
              <w:right w:w="28" w:type="dxa"/>
            </w:tcMar>
            <w:vAlign w:val="center"/>
          </w:tcPr>
          <w:p w14:paraId="4AFE9E44"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w:t>
            </w:r>
          </w:p>
        </w:tc>
        <w:tc>
          <w:tcPr>
            <w:tcW w:w="425" w:type="dxa"/>
            <w:tcMar>
              <w:left w:w="28" w:type="dxa"/>
              <w:right w:w="28" w:type="dxa"/>
            </w:tcMar>
            <w:vAlign w:val="center"/>
          </w:tcPr>
          <w:p w14:paraId="250A8587"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16</w:t>
            </w:r>
          </w:p>
        </w:tc>
        <w:tc>
          <w:tcPr>
            <w:tcW w:w="425" w:type="dxa"/>
            <w:tcMar>
              <w:left w:w="28" w:type="dxa"/>
              <w:right w:w="28" w:type="dxa"/>
            </w:tcMar>
            <w:vAlign w:val="center"/>
          </w:tcPr>
          <w:p w14:paraId="1FB148F6"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425" w:type="dxa"/>
            <w:tcMar>
              <w:left w:w="28" w:type="dxa"/>
              <w:right w:w="28" w:type="dxa"/>
            </w:tcMar>
            <w:vAlign w:val="center"/>
          </w:tcPr>
          <w:p w14:paraId="6F48D2B1"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57C7BB86"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2471DAD3"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3EE48DA5"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tcPr>
          <w:p w14:paraId="611AC73C"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5B5A2FE6"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2DEC61FF"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60784C80"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vAlign w:val="center"/>
          </w:tcPr>
          <w:p w14:paraId="021BB4AD"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vAlign w:val="center"/>
          </w:tcPr>
          <w:p w14:paraId="7BEF1315"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851" w:type="dxa"/>
            <w:vAlign w:val="center"/>
          </w:tcPr>
          <w:p w14:paraId="1DBBFC5A"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r>
      <w:tr w:rsidR="00A81990" w:rsidRPr="00941BCE" w14:paraId="59977288" w14:textId="77777777" w:rsidTr="00EB622B">
        <w:trPr>
          <w:cantSplit/>
          <w:trHeight w:val="20"/>
          <w:jc w:val="center"/>
        </w:trPr>
        <w:tc>
          <w:tcPr>
            <w:tcW w:w="257" w:type="dxa"/>
            <w:vMerge/>
            <w:tcMar>
              <w:left w:w="28" w:type="dxa"/>
              <w:right w:w="28" w:type="dxa"/>
            </w:tcMar>
            <w:vAlign w:val="center"/>
          </w:tcPr>
          <w:p w14:paraId="7ECE5976"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4" w:type="dxa"/>
            <w:vMerge/>
            <w:tcMar>
              <w:left w:w="28" w:type="dxa"/>
              <w:right w:w="28" w:type="dxa"/>
            </w:tcMar>
            <w:vAlign w:val="center"/>
          </w:tcPr>
          <w:p w14:paraId="4D4AF396"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3" w:type="dxa"/>
            <w:vMerge/>
            <w:tcMar>
              <w:left w:w="28" w:type="dxa"/>
              <w:right w:w="28" w:type="dxa"/>
            </w:tcMar>
            <w:vAlign w:val="center"/>
          </w:tcPr>
          <w:p w14:paraId="4F6F94BD"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993" w:type="dxa"/>
            <w:tcMar>
              <w:left w:w="28" w:type="dxa"/>
              <w:right w:w="28" w:type="dxa"/>
            </w:tcMar>
            <w:vAlign w:val="center"/>
          </w:tcPr>
          <w:p w14:paraId="06A9E8EF"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过</w:t>
            </w:r>
            <w:r w:rsidRPr="00941BCE">
              <w:rPr>
                <w:color w:val="000000" w:themeColor="text1"/>
                <w:kern w:val="0"/>
                <w:sz w:val="18"/>
                <w:szCs w:val="18"/>
              </w:rPr>
              <w:t xml:space="preserve"> </w:t>
            </w:r>
            <w:r w:rsidRPr="00941BCE">
              <w:rPr>
                <w:color w:val="000000" w:themeColor="text1"/>
                <w:kern w:val="0"/>
                <w:sz w:val="18"/>
                <w:szCs w:val="18"/>
              </w:rPr>
              <w:t>境</w:t>
            </w:r>
            <w:r w:rsidRPr="00941BCE">
              <w:rPr>
                <w:color w:val="000000" w:themeColor="text1"/>
                <w:kern w:val="0"/>
                <w:sz w:val="18"/>
                <w:szCs w:val="18"/>
              </w:rPr>
              <w:t xml:space="preserve"> </w:t>
            </w:r>
            <w:r w:rsidRPr="00941BCE">
              <w:rPr>
                <w:color w:val="000000" w:themeColor="text1"/>
                <w:kern w:val="0"/>
                <w:sz w:val="18"/>
                <w:szCs w:val="18"/>
              </w:rPr>
              <w:t>量</w:t>
            </w:r>
          </w:p>
        </w:tc>
        <w:tc>
          <w:tcPr>
            <w:tcW w:w="567" w:type="dxa"/>
            <w:tcMar>
              <w:left w:w="28" w:type="dxa"/>
              <w:right w:w="28" w:type="dxa"/>
            </w:tcMar>
            <w:vAlign w:val="center"/>
          </w:tcPr>
          <w:p w14:paraId="3F59DD3C"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吨</w:t>
            </w:r>
          </w:p>
        </w:tc>
        <w:tc>
          <w:tcPr>
            <w:tcW w:w="425" w:type="dxa"/>
            <w:tcMar>
              <w:left w:w="28" w:type="dxa"/>
              <w:right w:w="28" w:type="dxa"/>
            </w:tcMar>
            <w:vAlign w:val="center"/>
          </w:tcPr>
          <w:p w14:paraId="75891A6A"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17</w:t>
            </w:r>
          </w:p>
        </w:tc>
        <w:tc>
          <w:tcPr>
            <w:tcW w:w="425" w:type="dxa"/>
            <w:tcMar>
              <w:left w:w="28" w:type="dxa"/>
              <w:right w:w="28" w:type="dxa"/>
            </w:tcMar>
            <w:vAlign w:val="center"/>
          </w:tcPr>
          <w:p w14:paraId="27C7499F"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425" w:type="dxa"/>
            <w:tcMar>
              <w:left w:w="28" w:type="dxa"/>
              <w:right w:w="28" w:type="dxa"/>
            </w:tcMar>
            <w:vAlign w:val="center"/>
          </w:tcPr>
          <w:p w14:paraId="23602F02"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3BF815D3"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376A1F09"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7D357EDF"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tcPr>
          <w:p w14:paraId="085132B7"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2E135A24"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3775F1BE"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42C7D79F"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vAlign w:val="center"/>
          </w:tcPr>
          <w:p w14:paraId="07A7C130"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vAlign w:val="center"/>
          </w:tcPr>
          <w:p w14:paraId="49AAFA6C"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851" w:type="dxa"/>
            <w:vAlign w:val="center"/>
          </w:tcPr>
          <w:p w14:paraId="3F55CC9D"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r>
      <w:tr w:rsidR="00A81990" w:rsidRPr="00941BCE" w14:paraId="3A7FDB6E" w14:textId="77777777" w:rsidTr="00EB622B">
        <w:trPr>
          <w:cantSplit/>
          <w:trHeight w:val="20"/>
          <w:jc w:val="center"/>
        </w:trPr>
        <w:tc>
          <w:tcPr>
            <w:tcW w:w="257" w:type="dxa"/>
            <w:vMerge/>
            <w:tcMar>
              <w:left w:w="28" w:type="dxa"/>
              <w:right w:w="28" w:type="dxa"/>
            </w:tcMar>
            <w:vAlign w:val="center"/>
          </w:tcPr>
          <w:p w14:paraId="2211C0E5"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4" w:type="dxa"/>
            <w:vMerge/>
            <w:tcMar>
              <w:left w:w="28" w:type="dxa"/>
              <w:right w:w="28" w:type="dxa"/>
            </w:tcMar>
            <w:vAlign w:val="center"/>
          </w:tcPr>
          <w:p w14:paraId="1E21E3D7"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3" w:type="dxa"/>
            <w:vMerge/>
            <w:tcMar>
              <w:left w:w="28" w:type="dxa"/>
              <w:right w:w="28" w:type="dxa"/>
            </w:tcMar>
            <w:vAlign w:val="center"/>
          </w:tcPr>
          <w:p w14:paraId="152E6FFF"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993" w:type="dxa"/>
            <w:tcMar>
              <w:left w:w="28" w:type="dxa"/>
              <w:right w:w="28" w:type="dxa"/>
            </w:tcMar>
            <w:vAlign w:val="center"/>
          </w:tcPr>
          <w:p w14:paraId="318B48A7"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过境船舶</w:t>
            </w:r>
          </w:p>
        </w:tc>
        <w:tc>
          <w:tcPr>
            <w:tcW w:w="567" w:type="dxa"/>
            <w:tcMar>
              <w:left w:w="28" w:type="dxa"/>
              <w:right w:w="28" w:type="dxa"/>
            </w:tcMar>
            <w:vAlign w:val="center"/>
          </w:tcPr>
          <w:p w14:paraId="476EFF4A"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w:t>
            </w:r>
          </w:p>
        </w:tc>
        <w:tc>
          <w:tcPr>
            <w:tcW w:w="425" w:type="dxa"/>
            <w:tcMar>
              <w:left w:w="28" w:type="dxa"/>
              <w:right w:w="28" w:type="dxa"/>
            </w:tcMar>
            <w:vAlign w:val="center"/>
          </w:tcPr>
          <w:p w14:paraId="0844A4CF"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18</w:t>
            </w:r>
          </w:p>
        </w:tc>
        <w:tc>
          <w:tcPr>
            <w:tcW w:w="425" w:type="dxa"/>
            <w:tcMar>
              <w:left w:w="28" w:type="dxa"/>
              <w:right w:w="28" w:type="dxa"/>
            </w:tcMar>
            <w:vAlign w:val="center"/>
          </w:tcPr>
          <w:p w14:paraId="4C735464"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425" w:type="dxa"/>
            <w:tcMar>
              <w:left w:w="28" w:type="dxa"/>
              <w:right w:w="28" w:type="dxa"/>
            </w:tcMar>
            <w:vAlign w:val="center"/>
          </w:tcPr>
          <w:p w14:paraId="7F796D32"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705F1471"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0AA027DE"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3D262A05"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tcPr>
          <w:p w14:paraId="7C26C865"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76E2CEF0"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7629BDF4"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3A6921B7"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vAlign w:val="center"/>
          </w:tcPr>
          <w:p w14:paraId="6E3F4EDB"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vAlign w:val="center"/>
          </w:tcPr>
          <w:p w14:paraId="0DC11E8C"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851" w:type="dxa"/>
            <w:vAlign w:val="center"/>
          </w:tcPr>
          <w:p w14:paraId="44BDA56B"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r>
      <w:tr w:rsidR="00A81990" w:rsidRPr="00941BCE" w14:paraId="6E3FEB87" w14:textId="77777777" w:rsidTr="00EB622B">
        <w:trPr>
          <w:cantSplit/>
          <w:trHeight w:val="20"/>
          <w:jc w:val="center"/>
        </w:trPr>
        <w:tc>
          <w:tcPr>
            <w:tcW w:w="257" w:type="dxa"/>
            <w:vMerge/>
            <w:tcMar>
              <w:left w:w="28" w:type="dxa"/>
              <w:right w:w="28" w:type="dxa"/>
            </w:tcMar>
            <w:vAlign w:val="center"/>
          </w:tcPr>
          <w:p w14:paraId="5611D178"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4" w:type="dxa"/>
            <w:vMerge/>
            <w:tcMar>
              <w:left w:w="28" w:type="dxa"/>
              <w:right w:w="28" w:type="dxa"/>
            </w:tcMar>
            <w:vAlign w:val="center"/>
          </w:tcPr>
          <w:p w14:paraId="049DBF84"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3" w:type="dxa"/>
            <w:vMerge w:val="restart"/>
            <w:tcMar>
              <w:left w:w="28" w:type="dxa"/>
              <w:right w:w="28" w:type="dxa"/>
            </w:tcMar>
            <w:textDirection w:val="tbRlV"/>
            <w:vAlign w:val="center"/>
          </w:tcPr>
          <w:p w14:paraId="32C8D30A"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成品油</w:t>
            </w:r>
          </w:p>
        </w:tc>
        <w:tc>
          <w:tcPr>
            <w:tcW w:w="993" w:type="dxa"/>
            <w:tcMar>
              <w:left w:w="28" w:type="dxa"/>
              <w:right w:w="28" w:type="dxa"/>
            </w:tcMar>
            <w:vAlign w:val="center"/>
          </w:tcPr>
          <w:p w14:paraId="5D55074A"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进</w:t>
            </w:r>
            <w:r w:rsidRPr="00941BCE">
              <w:rPr>
                <w:color w:val="000000" w:themeColor="text1"/>
                <w:kern w:val="0"/>
                <w:sz w:val="18"/>
                <w:szCs w:val="18"/>
              </w:rPr>
              <w:t xml:space="preserve"> </w:t>
            </w:r>
            <w:r w:rsidRPr="00941BCE">
              <w:rPr>
                <w:color w:val="000000" w:themeColor="text1"/>
                <w:kern w:val="0"/>
                <w:sz w:val="18"/>
                <w:szCs w:val="18"/>
              </w:rPr>
              <w:t>口</w:t>
            </w:r>
            <w:r w:rsidRPr="00941BCE">
              <w:rPr>
                <w:color w:val="000000" w:themeColor="text1"/>
                <w:kern w:val="0"/>
                <w:sz w:val="18"/>
                <w:szCs w:val="18"/>
              </w:rPr>
              <w:t xml:space="preserve"> </w:t>
            </w:r>
            <w:r w:rsidRPr="00941BCE">
              <w:rPr>
                <w:color w:val="000000" w:themeColor="text1"/>
                <w:kern w:val="0"/>
                <w:sz w:val="18"/>
                <w:szCs w:val="18"/>
              </w:rPr>
              <w:t>量</w:t>
            </w:r>
          </w:p>
        </w:tc>
        <w:tc>
          <w:tcPr>
            <w:tcW w:w="567" w:type="dxa"/>
            <w:tcMar>
              <w:left w:w="28" w:type="dxa"/>
              <w:right w:w="28" w:type="dxa"/>
            </w:tcMar>
            <w:vAlign w:val="center"/>
          </w:tcPr>
          <w:p w14:paraId="220587DD"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吨</w:t>
            </w:r>
          </w:p>
        </w:tc>
        <w:tc>
          <w:tcPr>
            <w:tcW w:w="425" w:type="dxa"/>
            <w:tcMar>
              <w:left w:w="28" w:type="dxa"/>
              <w:right w:w="28" w:type="dxa"/>
            </w:tcMar>
            <w:vAlign w:val="center"/>
          </w:tcPr>
          <w:p w14:paraId="4939E4EE"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19</w:t>
            </w:r>
          </w:p>
        </w:tc>
        <w:tc>
          <w:tcPr>
            <w:tcW w:w="425" w:type="dxa"/>
            <w:tcMar>
              <w:left w:w="28" w:type="dxa"/>
              <w:right w:w="28" w:type="dxa"/>
            </w:tcMar>
            <w:vAlign w:val="center"/>
          </w:tcPr>
          <w:p w14:paraId="4D10486A"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425" w:type="dxa"/>
            <w:tcMar>
              <w:left w:w="28" w:type="dxa"/>
              <w:right w:w="28" w:type="dxa"/>
            </w:tcMar>
            <w:vAlign w:val="center"/>
          </w:tcPr>
          <w:p w14:paraId="04B6EF11"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78FE0982"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44BFB21E"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09210656"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tcPr>
          <w:p w14:paraId="52FCD820"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48FC1705"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0A0BFB07"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08A9F7B7"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vAlign w:val="center"/>
          </w:tcPr>
          <w:p w14:paraId="7B90D57C"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vAlign w:val="center"/>
          </w:tcPr>
          <w:p w14:paraId="7E5AE41D"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851" w:type="dxa"/>
            <w:vAlign w:val="center"/>
          </w:tcPr>
          <w:p w14:paraId="7FEE264A"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r>
      <w:tr w:rsidR="00A81990" w:rsidRPr="00941BCE" w14:paraId="7E55A248" w14:textId="77777777" w:rsidTr="00EB622B">
        <w:trPr>
          <w:cantSplit/>
          <w:jc w:val="center"/>
        </w:trPr>
        <w:tc>
          <w:tcPr>
            <w:tcW w:w="257" w:type="dxa"/>
            <w:vMerge/>
            <w:tcMar>
              <w:left w:w="28" w:type="dxa"/>
              <w:right w:w="28" w:type="dxa"/>
            </w:tcMar>
            <w:vAlign w:val="center"/>
          </w:tcPr>
          <w:p w14:paraId="253B839E"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4" w:type="dxa"/>
            <w:vMerge/>
            <w:tcMar>
              <w:left w:w="28" w:type="dxa"/>
              <w:right w:w="28" w:type="dxa"/>
            </w:tcMar>
            <w:vAlign w:val="center"/>
          </w:tcPr>
          <w:p w14:paraId="77351BB0"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3" w:type="dxa"/>
            <w:vMerge/>
            <w:tcMar>
              <w:left w:w="28" w:type="dxa"/>
              <w:right w:w="28" w:type="dxa"/>
            </w:tcMar>
            <w:vAlign w:val="center"/>
          </w:tcPr>
          <w:p w14:paraId="4B74203B"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993" w:type="dxa"/>
            <w:tcMar>
              <w:left w:w="28" w:type="dxa"/>
              <w:right w:w="28" w:type="dxa"/>
            </w:tcMar>
            <w:vAlign w:val="center"/>
          </w:tcPr>
          <w:p w14:paraId="4105437C"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进口船舶</w:t>
            </w:r>
          </w:p>
        </w:tc>
        <w:tc>
          <w:tcPr>
            <w:tcW w:w="567" w:type="dxa"/>
            <w:tcMar>
              <w:left w:w="28" w:type="dxa"/>
              <w:right w:w="28" w:type="dxa"/>
            </w:tcMar>
            <w:vAlign w:val="center"/>
          </w:tcPr>
          <w:p w14:paraId="01FAD3E7"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w:t>
            </w:r>
          </w:p>
        </w:tc>
        <w:tc>
          <w:tcPr>
            <w:tcW w:w="425" w:type="dxa"/>
            <w:tcMar>
              <w:left w:w="28" w:type="dxa"/>
              <w:right w:w="28" w:type="dxa"/>
            </w:tcMar>
            <w:vAlign w:val="center"/>
          </w:tcPr>
          <w:p w14:paraId="0E9FEEF5"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20</w:t>
            </w:r>
          </w:p>
        </w:tc>
        <w:tc>
          <w:tcPr>
            <w:tcW w:w="425" w:type="dxa"/>
            <w:tcMar>
              <w:left w:w="28" w:type="dxa"/>
              <w:right w:w="28" w:type="dxa"/>
            </w:tcMar>
            <w:vAlign w:val="center"/>
          </w:tcPr>
          <w:p w14:paraId="289EDCAA"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425" w:type="dxa"/>
            <w:tcMar>
              <w:left w:w="28" w:type="dxa"/>
              <w:right w:w="28" w:type="dxa"/>
            </w:tcMar>
            <w:vAlign w:val="center"/>
          </w:tcPr>
          <w:p w14:paraId="71841DF4"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747DFC51"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2045B82C"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2DB7367E"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tcPr>
          <w:p w14:paraId="68B256B0"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1CB492C1"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566EB068"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6F726BC2"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vAlign w:val="center"/>
          </w:tcPr>
          <w:p w14:paraId="139CD37C"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vAlign w:val="center"/>
          </w:tcPr>
          <w:p w14:paraId="026A0601"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851" w:type="dxa"/>
            <w:vAlign w:val="center"/>
          </w:tcPr>
          <w:p w14:paraId="3875128E"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r>
      <w:tr w:rsidR="00A81990" w:rsidRPr="00941BCE" w14:paraId="499869E1" w14:textId="77777777" w:rsidTr="00EB622B">
        <w:trPr>
          <w:cantSplit/>
          <w:trHeight w:val="20"/>
          <w:jc w:val="center"/>
        </w:trPr>
        <w:tc>
          <w:tcPr>
            <w:tcW w:w="257" w:type="dxa"/>
            <w:vMerge/>
            <w:tcMar>
              <w:left w:w="28" w:type="dxa"/>
              <w:right w:w="28" w:type="dxa"/>
            </w:tcMar>
            <w:vAlign w:val="center"/>
          </w:tcPr>
          <w:p w14:paraId="363FAD0D"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4" w:type="dxa"/>
            <w:vMerge/>
            <w:tcMar>
              <w:left w:w="28" w:type="dxa"/>
              <w:right w:w="28" w:type="dxa"/>
            </w:tcMar>
            <w:vAlign w:val="center"/>
          </w:tcPr>
          <w:p w14:paraId="43DEA02B"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3" w:type="dxa"/>
            <w:vMerge/>
            <w:tcMar>
              <w:left w:w="28" w:type="dxa"/>
              <w:right w:w="28" w:type="dxa"/>
            </w:tcMar>
            <w:vAlign w:val="center"/>
          </w:tcPr>
          <w:p w14:paraId="4EB3604C"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993" w:type="dxa"/>
            <w:tcMar>
              <w:left w:w="28" w:type="dxa"/>
              <w:right w:w="28" w:type="dxa"/>
            </w:tcMar>
            <w:vAlign w:val="center"/>
          </w:tcPr>
          <w:p w14:paraId="528212CF"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出</w:t>
            </w:r>
            <w:r w:rsidRPr="00941BCE">
              <w:rPr>
                <w:color w:val="000000" w:themeColor="text1"/>
                <w:kern w:val="0"/>
                <w:sz w:val="18"/>
                <w:szCs w:val="18"/>
              </w:rPr>
              <w:t xml:space="preserve"> </w:t>
            </w:r>
            <w:r w:rsidRPr="00941BCE">
              <w:rPr>
                <w:color w:val="000000" w:themeColor="text1"/>
                <w:kern w:val="0"/>
                <w:sz w:val="18"/>
                <w:szCs w:val="18"/>
              </w:rPr>
              <w:t>口</w:t>
            </w:r>
            <w:r w:rsidRPr="00941BCE">
              <w:rPr>
                <w:color w:val="000000" w:themeColor="text1"/>
                <w:kern w:val="0"/>
                <w:sz w:val="18"/>
                <w:szCs w:val="18"/>
              </w:rPr>
              <w:t xml:space="preserve"> </w:t>
            </w:r>
            <w:r w:rsidRPr="00941BCE">
              <w:rPr>
                <w:color w:val="000000" w:themeColor="text1"/>
                <w:kern w:val="0"/>
                <w:sz w:val="18"/>
                <w:szCs w:val="18"/>
              </w:rPr>
              <w:t>量</w:t>
            </w:r>
          </w:p>
        </w:tc>
        <w:tc>
          <w:tcPr>
            <w:tcW w:w="567" w:type="dxa"/>
            <w:tcMar>
              <w:left w:w="28" w:type="dxa"/>
              <w:right w:w="28" w:type="dxa"/>
            </w:tcMar>
            <w:vAlign w:val="center"/>
          </w:tcPr>
          <w:p w14:paraId="631868D0"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吨</w:t>
            </w:r>
          </w:p>
        </w:tc>
        <w:tc>
          <w:tcPr>
            <w:tcW w:w="425" w:type="dxa"/>
            <w:tcMar>
              <w:left w:w="28" w:type="dxa"/>
              <w:right w:w="28" w:type="dxa"/>
            </w:tcMar>
            <w:vAlign w:val="center"/>
          </w:tcPr>
          <w:p w14:paraId="3A79D6B1"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21</w:t>
            </w:r>
          </w:p>
        </w:tc>
        <w:tc>
          <w:tcPr>
            <w:tcW w:w="425" w:type="dxa"/>
            <w:tcMar>
              <w:left w:w="28" w:type="dxa"/>
              <w:right w:w="28" w:type="dxa"/>
            </w:tcMar>
            <w:vAlign w:val="center"/>
          </w:tcPr>
          <w:p w14:paraId="6F2E2A0D"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425" w:type="dxa"/>
            <w:tcMar>
              <w:left w:w="28" w:type="dxa"/>
              <w:right w:w="28" w:type="dxa"/>
            </w:tcMar>
            <w:vAlign w:val="center"/>
          </w:tcPr>
          <w:p w14:paraId="59102830"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5BE28FD4"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1DB4A26B"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35C793A6"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tcPr>
          <w:p w14:paraId="44782AA9"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510969B0"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71286C09"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36C59313"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vAlign w:val="center"/>
          </w:tcPr>
          <w:p w14:paraId="54A818D7"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vAlign w:val="center"/>
          </w:tcPr>
          <w:p w14:paraId="4FCDE13F"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851" w:type="dxa"/>
            <w:vAlign w:val="center"/>
          </w:tcPr>
          <w:p w14:paraId="2847125E"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r>
      <w:tr w:rsidR="00A81990" w:rsidRPr="00941BCE" w14:paraId="3F415C03" w14:textId="77777777" w:rsidTr="00EB622B">
        <w:trPr>
          <w:cantSplit/>
          <w:trHeight w:val="20"/>
          <w:jc w:val="center"/>
        </w:trPr>
        <w:tc>
          <w:tcPr>
            <w:tcW w:w="257" w:type="dxa"/>
            <w:vMerge/>
            <w:tcMar>
              <w:left w:w="28" w:type="dxa"/>
              <w:right w:w="28" w:type="dxa"/>
            </w:tcMar>
            <w:vAlign w:val="center"/>
          </w:tcPr>
          <w:p w14:paraId="7722AC62"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4" w:type="dxa"/>
            <w:vMerge/>
            <w:tcMar>
              <w:left w:w="28" w:type="dxa"/>
              <w:right w:w="28" w:type="dxa"/>
            </w:tcMar>
            <w:vAlign w:val="center"/>
          </w:tcPr>
          <w:p w14:paraId="083C2F08"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3" w:type="dxa"/>
            <w:vMerge/>
            <w:tcMar>
              <w:left w:w="28" w:type="dxa"/>
              <w:right w:w="28" w:type="dxa"/>
            </w:tcMar>
            <w:vAlign w:val="center"/>
          </w:tcPr>
          <w:p w14:paraId="07E4EA1A"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993" w:type="dxa"/>
            <w:tcMar>
              <w:left w:w="28" w:type="dxa"/>
              <w:right w:w="28" w:type="dxa"/>
            </w:tcMar>
            <w:vAlign w:val="center"/>
          </w:tcPr>
          <w:p w14:paraId="73F590A7"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出口船舶</w:t>
            </w:r>
          </w:p>
        </w:tc>
        <w:tc>
          <w:tcPr>
            <w:tcW w:w="567" w:type="dxa"/>
            <w:tcMar>
              <w:left w:w="28" w:type="dxa"/>
              <w:right w:w="28" w:type="dxa"/>
            </w:tcMar>
            <w:vAlign w:val="center"/>
          </w:tcPr>
          <w:p w14:paraId="2EBB5320"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w:t>
            </w:r>
          </w:p>
        </w:tc>
        <w:tc>
          <w:tcPr>
            <w:tcW w:w="425" w:type="dxa"/>
            <w:tcMar>
              <w:left w:w="28" w:type="dxa"/>
              <w:right w:w="28" w:type="dxa"/>
            </w:tcMar>
            <w:vAlign w:val="center"/>
          </w:tcPr>
          <w:p w14:paraId="6370C139"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22</w:t>
            </w:r>
          </w:p>
        </w:tc>
        <w:tc>
          <w:tcPr>
            <w:tcW w:w="425" w:type="dxa"/>
            <w:tcMar>
              <w:left w:w="28" w:type="dxa"/>
              <w:right w:w="28" w:type="dxa"/>
            </w:tcMar>
            <w:vAlign w:val="center"/>
          </w:tcPr>
          <w:p w14:paraId="77B1964C"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425" w:type="dxa"/>
            <w:tcMar>
              <w:left w:w="28" w:type="dxa"/>
              <w:right w:w="28" w:type="dxa"/>
            </w:tcMar>
            <w:vAlign w:val="center"/>
          </w:tcPr>
          <w:p w14:paraId="72DFE5B5"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127C3396"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41D3CB72"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7530B8F7"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tcPr>
          <w:p w14:paraId="6934D2CA"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2A87815A"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2B7A17BD"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05ED706D"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vAlign w:val="center"/>
          </w:tcPr>
          <w:p w14:paraId="00FEB302"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vAlign w:val="center"/>
          </w:tcPr>
          <w:p w14:paraId="46260A0D"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851" w:type="dxa"/>
            <w:vAlign w:val="center"/>
          </w:tcPr>
          <w:p w14:paraId="3C5C62A6"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r>
      <w:tr w:rsidR="00A81990" w:rsidRPr="00941BCE" w14:paraId="3D9BF25D" w14:textId="77777777" w:rsidTr="00EB622B">
        <w:trPr>
          <w:cantSplit/>
          <w:trHeight w:val="20"/>
          <w:jc w:val="center"/>
        </w:trPr>
        <w:tc>
          <w:tcPr>
            <w:tcW w:w="257" w:type="dxa"/>
            <w:vMerge/>
            <w:tcMar>
              <w:left w:w="28" w:type="dxa"/>
              <w:right w:w="28" w:type="dxa"/>
            </w:tcMar>
            <w:vAlign w:val="center"/>
          </w:tcPr>
          <w:p w14:paraId="4973B389"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4" w:type="dxa"/>
            <w:vMerge/>
            <w:tcMar>
              <w:left w:w="28" w:type="dxa"/>
              <w:right w:w="28" w:type="dxa"/>
            </w:tcMar>
            <w:vAlign w:val="center"/>
          </w:tcPr>
          <w:p w14:paraId="76BB5D71"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3" w:type="dxa"/>
            <w:vMerge/>
            <w:tcMar>
              <w:left w:w="28" w:type="dxa"/>
              <w:right w:w="28" w:type="dxa"/>
            </w:tcMar>
            <w:vAlign w:val="center"/>
          </w:tcPr>
          <w:p w14:paraId="0CFCAD9E"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993" w:type="dxa"/>
            <w:tcMar>
              <w:left w:w="28" w:type="dxa"/>
              <w:right w:w="28" w:type="dxa"/>
            </w:tcMar>
            <w:vAlign w:val="center"/>
          </w:tcPr>
          <w:p w14:paraId="549D39B9"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过</w:t>
            </w:r>
            <w:r w:rsidRPr="00941BCE">
              <w:rPr>
                <w:color w:val="000000" w:themeColor="text1"/>
                <w:kern w:val="0"/>
                <w:sz w:val="18"/>
                <w:szCs w:val="18"/>
              </w:rPr>
              <w:t xml:space="preserve"> </w:t>
            </w:r>
            <w:r w:rsidRPr="00941BCE">
              <w:rPr>
                <w:color w:val="000000" w:themeColor="text1"/>
                <w:kern w:val="0"/>
                <w:sz w:val="18"/>
                <w:szCs w:val="18"/>
              </w:rPr>
              <w:t>境</w:t>
            </w:r>
            <w:r w:rsidRPr="00941BCE">
              <w:rPr>
                <w:color w:val="000000" w:themeColor="text1"/>
                <w:kern w:val="0"/>
                <w:sz w:val="18"/>
                <w:szCs w:val="18"/>
              </w:rPr>
              <w:t xml:space="preserve"> </w:t>
            </w:r>
            <w:r w:rsidRPr="00941BCE">
              <w:rPr>
                <w:color w:val="000000" w:themeColor="text1"/>
                <w:kern w:val="0"/>
                <w:sz w:val="18"/>
                <w:szCs w:val="18"/>
              </w:rPr>
              <w:t>量</w:t>
            </w:r>
          </w:p>
        </w:tc>
        <w:tc>
          <w:tcPr>
            <w:tcW w:w="567" w:type="dxa"/>
            <w:tcMar>
              <w:left w:w="28" w:type="dxa"/>
              <w:right w:w="28" w:type="dxa"/>
            </w:tcMar>
            <w:vAlign w:val="center"/>
          </w:tcPr>
          <w:p w14:paraId="2EBC584F"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吨</w:t>
            </w:r>
          </w:p>
        </w:tc>
        <w:tc>
          <w:tcPr>
            <w:tcW w:w="425" w:type="dxa"/>
            <w:tcMar>
              <w:left w:w="28" w:type="dxa"/>
              <w:right w:w="28" w:type="dxa"/>
            </w:tcMar>
            <w:vAlign w:val="center"/>
          </w:tcPr>
          <w:p w14:paraId="0A9489F9"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23</w:t>
            </w:r>
          </w:p>
        </w:tc>
        <w:tc>
          <w:tcPr>
            <w:tcW w:w="425" w:type="dxa"/>
            <w:tcMar>
              <w:left w:w="28" w:type="dxa"/>
              <w:right w:w="28" w:type="dxa"/>
            </w:tcMar>
            <w:vAlign w:val="center"/>
          </w:tcPr>
          <w:p w14:paraId="7F7DBC91"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425" w:type="dxa"/>
            <w:tcMar>
              <w:left w:w="28" w:type="dxa"/>
              <w:right w:w="28" w:type="dxa"/>
            </w:tcMar>
            <w:vAlign w:val="center"/>
          </w:tcPr>
          <w:p w14:paraId="15B7FFD6"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4EDE83A4"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496D0EAF"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77D91CD2"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tcPr>
          <w:p w14:paraId="5F33AEE8"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5CC9D59E"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4614F859"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2D884207"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vAlign w:val="center"/>
          </w:tcPr>
          <w:p w14:paraId="5F59DC42"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vAlign w:val="center"/>
          </w:tcPr>
          <w:p w14:paraId="1563C864"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851" w:type="dxa"/>
            <w:vAlign w:val="center"/>
          </w:tcPr>
          <w:p w14:paraId="300B53D5"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r>
      <w:tr w:rsidR="00A81990" w:rsidRPr="00941BCE" w14:paraId="3F7CA858" w14:textId="77777777" w:rsidTr="00EB622B">
        <w:trPr>
          <w:cantSplit/>
          <w:trHeight w:val="20"/>
          <w:jc w:val="center"/>
        </w:trPr>
        <w:tc>
          <w:tcPr>
            <w:tcW w:w="257" w:type="dxa"/>
            <w:vMerge/>
            <w:tcMar>
              <w:left w:w="28" w:type="dxa"/>
              <w:right w:w="28" w:type="dxa"/>
            </w:tcMar>
            <w:vAlign w:val="center"/>
          </w:tcPr>
          <w:p w14:paraId="22ADA76A"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4" w:type="dxa"/>
            <w:vMerge/>
            <w:tcMar>
              <w:left w:w="28" w:type="dxa"/>
              <w:right w:w="28" w:type="dxa"/>
            </w:tcMar>
            <w:vAlign w:val="center"/>
          </w:tcPr>
          <w:p w14:paraId="7AFC47E0"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3" w:type="dxa"/>
            <w:vMerge/>
            <w:tcMar>
              <w:left w:w="28" w:type="dxa"/>
              <w:right w:w="28" w:type="dxa"/>
            </w:tcMar>
            <w:vAlign w:val="center"/>
          </w:tcPr>
          <w:p w14:paraId="3B5E4952"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993" w:type="dxa"/>
            <w:tcMar>
              <w:left w:w="28" w:type="dxa"/>
              <w:right w:w="28" w:type="dxa"/>
            </w:tcMar>
            <w:vAlign w:val="center"/>
          </w:tcPr>
          <w:p w14:paraId="2B2FACD3"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过境船舶</w:t>
            </w:r>
          </w:p>
        </w:tc>
        <w:tc>
          <w:tcPr>
            <w:tcW w:w="567" w:type="dxa"/>
            <w:tcMar>
              <w:left w:w="28" w:type="dxa"/>
              <w:right w:w="28" w:type="dxa"/>
            </w:tcMar>
            <w:vAlign w:val="center"/>
          </w:tcPr>
          <w:p w14:paraId="5F05F2EB"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w:t>
            </w:r>
          </w:p>
        </w:tc>
        <w:tc>
          <w:tcPr>
            <w:tcW w:w="425" w:type="dxa"/>
            <w:tcMar>
              <w:left w:w="28" w:type="dxa"/>
              <w:right w:w="28" w:type="dxa"/>
            </w:tcMar>
            <w:vAlign w:val="center"/>
          </w:tcPr>
          <w:p w14:paraId="0244FA2A"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24</w:t>
            </w:r>
          </w:p>
        </w:tc>
        <w:tc>
          <w:tcPr>
            <w:tcW w:w="425" w:type="dxa"/>
            <w:tcMar>
              <w:left w:w="28" w:type="dxa"/>
              <w:right w:w="28" w:type="dxa"/>
            </w:tcMar>
            <w:vAlign w:val="center"/>
          </w:tcPr>
          <w:p w14:paraId="2B3DDA1A"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425" w:type="dxa"/>
            <w:tcMar>
              <w:left w:w="28" w:type="dxa"/>
              <w:right w:w="28" w:type="dxa"/>
            </w:tcMar>
            <w:vAlign w:val="center"/>
          </w:tcPr>
          <w:p w14:paraId="7EE4DDCD"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2D1E07D2"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741ED0FD"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5D44619C"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tcPr>
          <w:p w14:paraId="23618680"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6F719465"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7356D3DC"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650A91C9"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vAlign w:val="center"/>
          </w:tcPr>
          <w:p w14:paraId="6187B764"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vAlign w:val="center"/>
          </w:tcPr>
          <w:p w14:paraId="2E935C55"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851" w:type="dxa"/>
            <w:vAlign w:val="center"/>
          </w:tcPr>
          <w:p w14:paraId="6649FD05"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r>
      <w:tr w:rsidR="00A81990" w:rsidRPr="00941BCE" w14:paraId="046902F3" w14:textId="77777777" w:rsidTr="00EB622B">
        <w:trPr>
          <w:cantSplit/>
          <w:trHeight w:val="20"/>
          <w:jc w:val="center"/>
        </w:trPr>
        <w:tc>
          <w:tcPr>
            <w:tcW w:w="257" w:type="dxa"/>
            <w:vMerge/>
            <w:tcMar>
              <w:left w:w="28" w:type="dxa"/>
              <w:right w:w="28" w:type="dxa"/>
            </w:tcMar>
            <w:vAlign w:val="center"/>
          </w:tcPr>
          <w:p w14:paraId="2C5317A7"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4" w:type="dxa"/>
            <w:vMerge w:val="restart"/>
            <w:tcMar>
              <w:left w:w="28" w:type="dxa"/>
              <w:right w:w="28" w:type="dxa"/>
            </w:tcMar>
            <w:textDirection w:val="tbRlV"/>
            <w:vAlign w:val="center"/>
          </w:tcPr>
          <w:p w14:paraId="0ABF39CA"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物质</w:t>
            </w:r>
          </w:p>
        </w:tc>
        <w:tc>
          <w:tcPr>
            <w:tcW w:w="283" w:type="dxa"/>
            <w:vMerge w:val="restart"/>
            <w:tcMar>
              <w:left w:w="28" w:type="dxa"/>
              <w:right w:w="28" w:type="dxa"/>
            </w:tcMar>
            <w:vAlign w:val="center"/>
          </w:tcPr>
          <w:p w14:paraId="65189EDF"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X</w:t>
            </w:r>
            <w:r w:rsidRPr="00941BCE">
              <w:rPr>
                <w:color w:val="000000" w:themeColor="text1"/>
                <w:kern w:val="0"/>
                <w:sz w:val="18"/>
                <w:szCs w:val="18"/>
              </w:rPr>
              <w:br/>
            </w:r>
            <w:r w:rsidRPr="00941BCE">
              <w:rPr>
                <w:color w:val="000000" w:themeColor="text1"/>
                <w:kern w:val="0"/>
                <w:sz w:val="18"/>
                <w:szCs w:val="18"/>
              </w:rPr>
              <w:t>类</w:t>
            </w:r>
          </w:p>
        </w:tc>
        <w:tc>
          <w:tcPr>
            <w:tcW w:w="993" w:type="dxa"/>
            <w:tcMar>
              <w:left w:w="28" w:type="dxa"/>
              <w:right w:w="28" w:type="dxa"/>
            </w:tcMar>
            <w:vAlign w:val="center"/>
          </w:tcPr>
          <w:p w14:paraId="7C93BC75"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进</w:t>
            </w:r>
            <w:r w:rsidRPr="00941BCE">
              <w:rPr>
                <w:color w:val="000000" w:themeColor="text1"/>
                <w:kern w:val="0"/>
                <w:sz w:val="18"/>
                <w:szCs w:val="18"/>
              </w:rPr>
              <w:t xml:space="preserve"> </w:t>
            </w:r>
            <w:r w:rsidRPr="00941BCE">
              <w:rPr>
                <w:color w:val="000000" w:themeColor="text1"/>
                <w:kern w:val="0"/>
                <w:sz w:val="18"/>
                <w:szCs w:val="18"/>
              </w:rPr>
              <w:t>口</w:t>
            </w:r>
            <w:r w:rsidRPr="00941BCE">
              <w:rPr>
                <w:color w:val="000000" w:themeColor="text1"/>
                <w:kern w:val="0"/>
                <w:sz w:val="18"/>
                <w:szCs w:val="18"/>
              </w:rPr>
              <w:t xml:space="preserve"> </w:t>
            </w:r>
            <w:r w:rsidRPr="00941BCE">
              <w:rPr>
                <w:color w:val="000000" w:themeColor="text1"/>
                <w:kern w:val="0"/>
                <w:sz w:val="18"/>
                <w:szCs w:val="18"/>
              </w:rPr>
              <w:t>量</w:t>
            </w:r>
          </w:p>
        </w:tc>
        <w:tc>
          <w:tcPr>
            <w:tcW w:w="567" w:type="dxa"/>
            <w:tcMar>
              <w:left w:w="28" w:type="dxa"/>
              <w:right w:w="28" w:type="dxa"/>
            </w:tcMar>
            <w:vAlign w:val="center"/>
          </w:tcPr>
          <w:p w14:paraId="4AB1C07A"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吨</w:t>
            </w:r>
          </w:p>
        </w:tc>
        <w:tc>
          <w:tcPr>
            <w:tcW w:w="425" w:type="dxa"/>
            <w:tcMar>
              <w:left w:w="28" w:type="dxa"/>
              <w:right w:w="28" w:type="dxa"/>
            </w:tcMar>
            <w:vAlign w:val="center"/>
          </w:tcPr>
          <w:p w14:paraId="2031D86C"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25</w:t>
            </w:r>
          </w:p>
        </w:tc>
        <w:tc>
          <w:tcPr>
            <w:tcW w:w="425" w:type="dxa"/>
            <w:tcMar>
              <w:left w:w="28" w:type="dxa"/>
              <w:right w:w="28" w:type="dxa"/>
            </w:tcMar>
            <w:vAlign w:val="center"/>
          </w:tcPr>
          <w:p w14:paraId="33486161"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425" w:type="dxa"/>
            <w:tcMar>
              <w:left w:w="28" w:type="dxa"/>
              <w:right w:w="28" w:type="dxa"/>
            </w:tcMar>
            <w:vAlign w:val="center"/>
          </w:tcPr>
          <w:p w14:paraId="7ACC9E47"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16E0F40B"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4EFF135A"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2A9636DE"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tcPr>
          <w:p w14:paraId="5FC3ADF3"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70F5322B"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0992953C"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5773CAC7"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vAlign w:val="center"/>
          </w:tcPr>
          <w:p w14:paraId="1037260A"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vAlign w:val="center"/>
          </w:tcPr>
          <w:p w14:paraId="2EBAF6C5"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851" w:type="dxa"/>
            <w:vAlign w:val="center"/>
          </w:tcPr>
          <w:p w14:paraId="5599B2B1"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r>
      <w:tr w:rsidR="00A81990" w:rsidRPr="00941BCE" w14:paraId="6A1F83FB" w14:textId="77777777" w:rsidTr="00EB622B">
        <w:trPr>
          <w:cantSplit/>
          <w:trHeight w:val="20"/>
          <w:jc w:val="center"/>
        </w:trPr>
        <w:tc>
          <w:tcPr>
            <w:tcW w:w="257" w:type="dxa"/>
            <w:vMerge/>
            <w:tcMar>
              <w:left w:w="28" w:type="dxa"/>
              <w:right w:w="28" w:type="dxa"/>
            </w:tcMar>
            <w:vAlign w:val="center"/>
          </w:tcPr>
          <w:p w14:paraId="4BA2E52A"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4" w:type="dxa"/>
            <w:vMerge/>
            <w:tcMar>
              <w:left w:w="28" w:type="dxa"/>
              <w:right w:w="28" w:type="dxa"/>
            </w:tcMar>
            <w:vAlign w:val="center"/>
          </w:tcPr>
          <w:p w14:paraId="433E61A3"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3" w:type="dxa"/>
            <w:vMerge/>
            <w:tcMar>
              <w:left w:w="28" w:type="dxa"/>
              <w:right w:w="28" w:type="dxa"/>
            </w:tcMar>
            <w:vAlign w:val="center"/>
          </w:tcPr>
          <w:p w14:paraId="4B347AD6"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993" w:type="dxa"/>
            <w:tcMar>
              <w:left w:w="28" w:type="dxa"/>
              <w:right w:w="28" w:type="dxa"/>
            </w:tcMar>
            <w:vAlign w:val="center"/>
          </w:tcPr>
          <w:p w14:paraId="37594EAA"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进口船舶</w:t>
            </w:r>
          </w:p>
        </w:tc>
        <w:tc>
          <w:tcPr>
            <w:tcW w:w="567" w:type="dxa"/>
            <w:tcMar>
              <w:left w:w="28" w:type="dxa"/>
              <w:right w:w="28" w:type="dxa"/>
            </w:tcMar>
            <w:vAlign w:val="center"/>
          </w:tcPr>
          <w:p w14:paraId="782BB150"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w:t>
            </w:r>
          </w:p>
        </w:tc>
        <w:tc>
          <w:tcPr>
            <w:tcW w:w="425" w:type="dxa"/>
            <w:tcMar>
              <w:left w:w="28" w:type="dxa"/>
              <w:right w:w="28" w:type="dxa"/>
            </w:tcMar>
            <w:vAlign w:val="center"/>
          </w:tcPr>
          <w:p w14:paraId="3F3E36EF"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26</w:t>
            </w:r>
          </w:p>
        </w:tc>
        <w:tc>
          <w:tcPr>
            <w:tcW w:w="425" w:type="dxa"/>
            <w:tcMar>
              <w:left w:w="28" w:type="dxa"/>
              <w:right w:w="28" w:type="dxa"/>
            </w:tcMar>
            <w:vAlign w:val="center"/>
          </w:tcPr>
          <w:p w14:paraId="50CE45D1"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425" w:type="dxa"/>
            <w:tcMar>
              <w:left w:w="28" w:type="dxa"/>
              <w:right w:w="28" w:type="dxa"/>
            </w:tcMar>
            <w:vAlign w:val="center"/>
          </w:tcPr>
          <w:p w14:paraId="14593859"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3DD36481"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71C38F36"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765A0F76"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tcPr>
          <w:p w14:paraId="78102404"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1E429AED"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7C3E381B"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79FB64FB"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vAlign w:val="center"/>
          </w:tcPr>
          <w:p w14:paraId="3C5DF715"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vAlign w:val="center"/>
          </w:tcPr>
          <w:p w14:paraId="7BDCAAE1"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851" w:type="dxa"/>
            <w:vAlign w:val="center"/>
          </w:tcPr>
          <w:p w14:paraId="5B947A2A"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r>
      <w:tr w:rsidR="00A81990" w:rsidRPr="00941BCE" w14:paraId="52A7A407" w14:textId="77777777" w:rsidTr="00EB622B">
        <w:trPr>
          <w:cantSplit/>
          <w:trHeight w:val="20"/>
          <w:jc w:val="center"/>
        </w:trPr>
        <w:tc>
          <w:tcPr>
            <w:tcW w:w="257" w:type="dxa"/>
            <w:vMerge/>
            <w:tcMar>
              <w:left w:w="28" w:type="dxa"/>
              <w:right w:w="28" w:type="dxa"/>
            </w:tcMar>
            <w:vAlign w:val="center"/>
          </w:tcPr>
          <w:p w14:paraId="56173582"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4" w:type="dxa"/>
            <w:vMerge/>
            <w:tcMar>
              <w:left w:w="28" w:type="dxa"/>
              <w:right w:w="28" w:type="dxa"/>
            </w:tcMar>
            <w:vAlign w:val="center"/>
          </w:tcPr>
          <w:p w14:paraId="536CA9B2"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3" w:type="dxa"/>
            <w:vMerge/>
            <w:tcMar>
              <w:left w:w="28" w:type="dxa"/>
              <w:right w:w="28" w:type="dxa"/>
            </w:tcMar>
            <w:vAlign w:val="center"/>
          </w:tcPr>
          <w:p w14:paraId="0AB6F9F8"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993" w:type="dxa"/>
            <w:tcMar>
              <w:left w:w="28" w:type="dxa"/>
              <w:right w:w="28" w:type="dxa"/>
            </w:tcMar>
            <w:vAlign w:val="center"/>
          </w:tcPr>
          <w:p w14:paraId="28A04C94"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出</w:t>
            </w:r>
            <w:r w:rsidRPr="00941BCE">
              <w:rPr>
                <w:color w:val="000000" w:themeColor="text1"/>
                <w:kern w:val="0"/>
                <w:sz w:val="18"/>
                <w:szCs w:val="18"/>
              </w:rPr>
              <w:t xml:space="preserve"> </w:t>
            </w:r>
            <w:r w:rsidRPr="00941BCE">
              <w:rPr>
                <w:color w:val="000000" w:themeColor="text1"/>
                <w:kern w:val="0"/>
                <w:sz w:val="18"/>
                <w:szCs w:val="18"/>
              </w:rPr>
              <w:t>口</w:t>
            </w:r>
            <w:r w:rsidRPr="00941BCE">
              <w:rPr>
                <w:color w:val="000000" w:themeColor="text1"/>
                <w:kern w:val="0"/>
                <w:sz w:val="18"/>
                <w:szCs w:val="18"/>
              </w:rPr>
              <w:t xml:space="preserve"> </w:t>
            </w:r>
            <w:r w:rsidRPr="00941BCE">
              <w:rPr>
                <w:color w:val="000000" w:themeColor="text1"/>
                <w:kern w:val="0"/>
                <w:sz w:val="18"/>
                <w:szCs w:val="18"/>
              </w:rPr>
              <w:t>量</w:t>
            </w:r>
          </w:p>
        </w:tc>
        <w:tc>
          <w:tcPr>
            <w:tcW w:w="567" w:type="dxa"/>
            <w:tcMar>
              <w:left w:w="28" w:type="dxa"/>
              <w:right w:w="28" w:type="dxa"/>
            </w:tcMar>
            <w:vAlign w:val="center"/>
          </w:tcPr>
          <w:p w14:paraId="28A6870F"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吨</w:t>
            </w:r>
          </w:p>
        </w:tc>
        <w:tc>
          <w:tcPr>
            <w:tcW w:w="425" w:type="dxa"/>
            <w:tcMar>
              <w:left w:w="28" w:type="dxa"/>
              <w:right w:w="28" w:type="dxa"/>
            </w:tcMar>
            <w:vAlign w:val="center"/>
          </w:tcPr>
          <w:p w14:paraId="17981442"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27</w:t>
            </w:r>
          </w:p>
        </w:tc>
        <w:tc>
          <w:tcPr>
            <w:tcW w:w="425" w:type="dxa"/>
            <w:tcMar>
              <w:left w:w="28" w:type="dxa"/>
              <w:right w:w="28" w:type="dxa"/>
            </w:tcMar>
            <w:vAlign w:val="center"/>
          </w:tcPr>
          <w:p w14:paraId="404DD83B"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425" w:type="dxa"/>
            <w:tcMar>
              <w:left w:w="28" w:type="dxa"/>
              <w:right w:w="28" w:type="dxa"/>
            </w:tcMar>
            <w:vAlign w:val="center"/>
          </w:tcPr>
          <w:p w14:paraId="056D2861"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47B2B5A7"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2DEFAC26"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5EABF788"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tcPr>
          <w:p w14:paraId="0644126C"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7C836FEE"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5969EE3A"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4FE50F25"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vAlign w:val="center"/>
          </w:tcPr>
          <w:p w14:paraId="2182E3BF"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vAlign w:val="center"/>
          </w:tcPr>
          <w:p w14:paraId="3567E00B"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851" w:type="dxa"/>
            <w:vAlign w:val="center"/>
          </w:tcPr>
          <w:p w14:paraId="6D0ACEAD"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r>
      <w:tr w:rsidR="00A81990" w:rsidRPr="00941BCE" w14:paraId="025E1896" w14:textId="77777777" w:rsidTr="00EB622B">
        <w:trPr>
          <w:cantSplit/>
          <w:trHeight w:val="20"/>
          <w:jc w:val="center"/>
        </w:trPr>
        <w:tc>
          <w:tcPr>
            <w:tcW w:w="257" w:type="dxa"/>
            <w:vMerge/>
            <w:tcMar>
              <w:left w:w="28" w:type="dxa"/>
              <w:right w:w="28" w:type="dxa"/>
            </w:tcMar>
            <w:vAlign w:val="center"/>
          </w:tcPr>
          <w:p w14:paraId="044C9104"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4" w:type="dxa"/>
            <w:vMerge/>
            <w:tcMar>
              <w:left w:w="28" w:type="dxa"/>
              <w:right w:w="28" w:type="dxa"/>
            </w:tcMar>
            <w:vAlign w:val="center"/>
          </w:tcPr>
          <w:p w14:paraId="0863EC39"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3" w:type="dxa"/>
            <w:vMerge/>
            <w:tcMar>
              <w:left w:w="28" w:type="dxa"/>
              <w:right w:w="28" w:type="dxa"/>
            </w:tcMar>
            <w:vAlign w:val="center"/>
          </w:tcPr>
          <w:p w14:paraId="7C69E8CC"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993" w:type="dxa"/>
            <w:tcMar>
              <w:left w:w="28" w:type="dxa"/>
              <w:right w:w="28" w:type="dxa"/>
            </w:tcMar>
            <w:vAlign w:val="center"/>
          </w:tcPr>
          <w:p w14:paraId="0614CCC1"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出口船舶</w:t>
            </w:r>
          </w:p>
        </w:tc>
        <w:tc>
          <w:tcPr>
            <w:tcW w:w="567" w:type="dxa"/>
            <w:tcMar>
              <w:left w:w="28" w:type="dxa"/>
              <w:right w:w="28" w:type="dxa"/>
            </w:tcMar>
            <w:vAlign w:val="center"/>
          </w:tcPr>
          <w:p w14:paraId="66FFB84A"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w:t>
            </w:r>
          </w:p>
        </w:tc>
        <w:tc>
          <w:tcPr>
            <w:tcW w:w="425" w:type="dxa"/>
            <w:tcMar>
              <w:left w:w="28" w:type="dxa"/>
              <w:right w:w="28" w:type="dxa"/>
            </w:tcMar>
            <w:vAlign w:val="center"/>
          </w:tcPr>
          <w:p w14:paraId="7B4DE737"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28</w:t>
            </w:r>
          </w:p>
        </w:tc>
        <w:tc>
          <w:tcPr>
            <w:tcW w:w="425" w:type="dxa"/>
            <w:tcMar>
              <w:left w:w="28" w:type="dxa"/>
              <w:right w:w="28" w:type="dxa"/>
            </w:tcMar>
            <w:vAlign w:val="center"/>
          </w:tcPr>
          <w:p w14:paraId="76AC1E3E"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425" w:type="dxa"/>
            <w:tcMar>
              <w:left w:w="28" w:type="dxa"/>
              <w:right w:w="28" w:type="dxa"/>
            </w:tcMar>
            <w:vAlign w:val="center"/>
          </w:tcPr>
          <w:p w14:paraId="441114B4"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5E5411AF"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5A374DAD"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16ABBD4B"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tcPr>
          <w:p w14:paraId="558998BF"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1AB5C190"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49CF738D"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3690B194"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vAlign w:val="center"/>
          </w:tcPr>
          <w:p w14:paraId="67F94DEF"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vAlign w:val="center"/>
          </w:tcPr>
          <w:p w14:paraId="622FBB7D"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851" w:type="dxa"/>
            <w:vAlign w:val="center"/>
          </w:tcPr>
          <w:p w14:paraId="5C38994D"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r>
      <w:tr w:rsidR="00A81990" w:rsidRPr="00941BCE" w14:paraId="78BA9EF1" w14:textId="77777777" w:rsidTr="00EB622B">
        <w:trPr>
          <w:cantSplit/>
          <w:trHeight w:val="20"/>
          <w:jc w:val="center"/>
        </w:trPr>
        <w:tc>
          <w:tcPr>
            <w:tcW w:w="257" w:type="dxa"/>
            <w:vMerge/>
            <w:tcMar>
              <w:left w:w="28" w:type="dxa"/>
              <w:right w:w="28" w:type="dxa"/>
            </w:tcMar>
            <w:vAlign w:val="center"/>
          </w:tcPr>
          <w:p w14:paraId="6EE1DE66"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4" w:type="dxa"/>
            <w:vMerge/>
            <w:tcMar>
              <w:left w:w="28" w:type="dxa"/>
              <w:right w:w="28" w:type="dxa"/>
            </w:tcMar>
            <w:vAlign w:val="center"/>
          </w:tcPr>
          <w:p w14:paraId="6A1DD9D4"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3" w:type="dxa"/>
            <w:vMerge/>
            <w:tcMar>
              <w:left w:w="28" w:type="dxa"/>
              <w:right w:w="28" w:type="dxa"/>
            </w:tcMar>
            <w:vAlign w:val="center"/>
          </w:tcPr>
          <w:p w14:paraId="163A84A4"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993" w:type="dxa"/>
            <w:tcMar>
              <w:left w:w="28" w:type="dxa"/>
              <w:right w:w="28" w:type="dxa"/>
            </w:tcMar>
            <w:vAlign w:val="center"/>
          </w:tcPr>
          <w:p w14:paraId="5DFF4D43"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过</w:t>
            </w:r>
            <w:r w:rsidRPr="00941BCE">
              <w:rPr>
                <w:color w:val="000000" w:themeColor="text1"/>
                <w:kern w:val="0"/>
                <w:sz w:val="18"/>
                <w:szCs w:val="18"/>
              </w:rPr>
              <w:t xml:space="preserve"> </w:t>
            </w:r>
            <w:r w:rsidRPr="00941BCE">
              <w:rPr>
                <w:color w:val="000000" w:themeColor="text1"/>
                <w:kern w:val="0"/>
                <w:sz w:val="18"/>
                <w:szCs w:val="18"/>
              </w:rPr>
              <w:t>境</w:t>
            </w:r>
            <w:r w:rsidRPr="00941BCE">
              <w:rPr>
                <w:color w:val="000000" w:themeColor="text1"/>
                <w:kern w:val="0"/>
                <w:sz w:val="18"/>
                <w:szCs w:val="18"/>
              </w:rPr>
              <w:t xml:space="preserve"> </w:t>
            </w:r>
            <w:r w:rsidRPr="00941BCE">
              <w:rPr>
                <w:color w:val="000000" w:themeColor="text1"/>
                <w:kern w:val="0"/>
                <w:sz w:val="18"/>
                <w:szCs w:val="18"/>
              </w:rPr>
              <w:t>量</w:t>
            </w:r>
          </w:p>
        </w:tc>
        <w:tc>
          <w:tcPr>
            <w:tcW w:w="567" w:type="dxa"/>
            <w:tcMar>
              <w:left w:w="28" w:type="dxa"/>
              <w:right w:w="28" w:type="dxa"/>
            </w:tcMar>
            <w:vAlign w:val="center"/>
          </w:tcPr>
          <w:p w14:paraId="2643DA55"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吨</w:t>
            </w:r>
          </w:p>
        </w:tc>
        <w:tc>
          <w:tcPr>
            <w:tcW w:w="425" w:type="dxa"/>
            <w:tcMar>
              <w:left w:w="28" w:type="dxa"/>
              <w:right w:w="28" w:type="dxa"/>
            </w:tcMar>
            <w:vAlign w:val="center"/>
          </w:tcPr>
          <w:p w14:paraId="141BC44D"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29</w:t>
            </w:r>
          </w:p>
        </w:tc>
        <w:tc>
          <w:tcPr>
            <w:tcW w:w="425" w:type="dxa"/>
            <w:tcMar>
              <w:left w:w="28" w:type="dxa"/>
              <w:right w:w="28" w:type="dxa"/>
            </w:tcMar>
            <w:vAlign w:val="center"/>
          </w:tcPr>
          <w:p w14:paraId="08467426"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425" w:type="dxa"/>
            <w:tcMar>
              <w:left w:w="28" w:type="dxa"/>
              <w:right w:w="28" w:type="dxa"/>
            </w:tcMar>
            <w:vAlign w:val="center"/>
          </w:tcPr>
          <w:p w14:paraId="11E295CC"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3C996B3B"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64B39225"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57FA7BDE"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tcPr>
          <w:p w14:paraId="3F6ED91A"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1A8B920A"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776E4A11"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5D1C7678"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vAlign w:val="center"/>
          </w:tcPr>
          <w:p w14:paraId="27F9C305"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vAlign w:val="center"/>
          </w:tcPr>
          <w:p w14:paraId="33BB6019"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851" w:type="dxa"/>
            <w:vAlign w:val="center"/>
          </w:tcPr>
          <w:p w14:paraId="36626B49"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r>
      <w:tr w:rsidR="00A81990" w:rsidRPr="00941BCE" w14:paraId="3F1FF11E" w14:textId="77777777" w:rsidTr="00EB622B">
        <w:trPr>
          <w:cantSplit/>
          <w:trHeight w:val="20"/>
          <w:jc w:val="center"/>
        </w:trPr>
        <w:tc>
          <w:tcPr>
            <w:tcW w:w="257" w:type="dxa"/>
            <w:vMerge/>
            <w:tcMar>
              <w:left w:w="28" w:type="dxa"/>
              <w:right w:w="28" w:type="dxa"/>
            </w:tcMar>
            <w:vAlign w:val="center"/>
          </w:tcPr>
          <w:p w14:paraId="2A707212"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4" w:type="dxa"/>
            <w:vMerge/>
            <w:tcMar>
              <w:left w:w="28" w:type="dxa"/>
              <w:right w:w="28" w:type="dxa"/>
            </w:tcMar>
            <w:vAlign w:val="center"/>
          </w:tcPr>
          <w:p w14:paraId="36D4F362"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3" w:type="dxa"/>
            <w:vMerge/>
            <w:tcMar>
              <w:left w:w="28" w:type="dxa"/>
              <w:right w:w="28" w:type="dxa"/>
            </w:tcMar>
            <w:vAlign w:val="center"/>
          </w:tcPr>
          <w:p w14:paraId="2289BE16"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993" w:type="dxa"/>
            <w:tcMar>
              <w:left w:w="28" w:type="dxa"/>
              <w:right w:w="28" w:type="dxa"/>
            </w:tcMar>
            <w:vAlign w:val="center"/>
          </w:tcPr>
          <w:p w14:paraId="194E1069"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过境船舶</w:t>
            </w:r>
          </w:p>
        </w:tc>
        <w:tc>
          <w:tcPr>
            <w:tcW w:w="567" w:type="dxa"/>
            <w:tcMar>
              <w:left w:w="28" w:type="dxa"/>
              <w:right w:w="28" w:type="dxa"/>
            </w:tcMar>
            <w:vAlign w:val="center"/>
          </w:tcPr>
          <w:p w14:paraId="62D84B62"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w:t>
            </w:r>
          </w:p>
        </w:tc>
        <w:tc>
          <w:tcPr>
            <w:tcW w:w="425" w:type="dxa"/>
            <w:tcMar>
              <w:left w:w="28" w:type="dxa"/>
              <w:right w:w="28" w:type="dxa"/>
            </w:tcMar>
            <w:vAlign w:val="center"/>
          </w:tcPr>
          <w:p w14:paraId="1ED0D422"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30</w:t>
            </w:r>
          </w:p>
        </w:tc>
        <w:tc>
          <w:tcPr>
            <w:tcW w:w="425" w:type="dxa"/>
            <w:tcMar>
              <w:left w:w="28" w:type="dxa"/>
              <w:right w:w="28" w:type="dxa"/>
            </w:tcMar>
            <w:vAlign w:val="center"/>
          </w:tcPr>
          <w:p w14:paraId="4C66D48C"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425" w:type="dxa"/>
            <w:tcMar>
              <w:left w:w="28" w:type="dxa"/>
              <w:right w:w="28" w:type="dxa"/>
            </w:tcMar>
            <w:vAlign w:val="center"/>
          </w:tcPr>
          <w:p w14:paraId="1FF4E18B"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107D4D71"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3210A784"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43F74706"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tcPr>
          <w:p w14:paraId="006C8361"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5DF8DDAE"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2F5D33F4"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259EF17B"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vAlign w:val="center"/>
          </w:tcPr>
          <w:p w14:paraId="5DA2CD5B"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vAlign w:val="center"/>
          </w:tcPr>
          <w:p w14:paraId="49ACF573"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851" w:type="dxa"/>
            <w:vAlign w:val="center"/>
          </w:tcPr>
          <w:p w14:paraId="0B510B02"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r>
      <w:tr w:rsidR="00A81990" w:rsidRPr="00941BCE" w14:paraId="2C9B6517" w14:textId="77777777" w:rsidTr="00EB622B">
        <w:trPr>
          <w:cantSplit/>
          <w:trHeight w:val="20"/>
          <w:jc w:val="center"/>
        </w:trPr>
        <w:tc>
          <w:tcPr>
            <w:tcW w:w="257" w:type="dxa"/>
            <w:vMerge/>
            <w:tcMar>
              <w:left w:w="28" w:type="dxa"/>
              <w:right w:w="28" w:type="dxa"/>
            </w:tcMar>
            <w:vAlign w:val="center"/>
          </w:tcPr>
          <w:p w14:paraId="4771D7E0"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4" w:type="dxa"/>
            <w:vMerge/>
            <w:tcMar>
              <w:left w:w="28" w:type="dxa"/>
              <w:right w:w="28" w:type="dxa"/>
            </w:tcMar>
            <w:vAlign w:val="center"/>
          </w:tcPr>
          <w:p w14:paraId="75738D41"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3" w:type="dxa"/>
            <w:vMerge w:val="restart"/>
            <w:tcMar>
              <w:left w:w="28" w:type="dxa"/>
              <w:right w:w="28" w:type="dxa"/>
            </w:tcMar>
            <w:vAlign w:val="center"/>
          </w:tcPr>
          <w:p w14:paraId="6CFEF17E"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Y</w:t>
            </w:r>
            <w:r w:rsidRPr="00941BCE">
              <w:rPr>
                <w:color w:val="000000" w:themeColor="text1"/>
                <w:kern w:val="0"/>
                <w:sz w:val="18"/>
                <w:szCs w:val="18"/>
              </w:rPr>
              <w:br/>
            </w:r>
            <w:r w:rsidRPr="00941BCE">
              <w:rPr>
                <w:color w:val="000000" w:themeColor="text1"/>
                <w:kern w:val="0"/>
                <w:sz w:val="18"/>
                <w:szCs w:val="18"/>
              </w:rPr>
              <w:t>类</w:t>
            </w:r>
          </w:p>
        </w:tc>
        <w:tc>
          <w:tcPr>
            <w:tcW w:w="993" w:type="dxa"/>
            <w:tcMar>
              <w:left w:w="28" w:type="dxa"/>
              <w:right w:w="28" w:type="dxa"/>
            </w:tcMar>
            <w:vAlign w:val="center"/>
          </w:tcPr>
          <w:p w14:paraId="0B836AC9"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进</w:t>
            </w:r>
            <w:r w:rsidRPr="00941BCE">
              <w:rPr>
                <w:color w:val="000000" w:themeColor="text1"/>
                <w:kern w:val="0"/>
                <w:sz w:val="18"/>
                <w:szCs w:val="18"/>
              </w:rPr>
              <w:t xml:space="preserve"> </w:t>
            </w:r>
            <w:r w:rsidRPr="00941BCE">
              <w:rPr>
                <w:color w:val="000000" w:themeColor="text1"/>
                <w:kern w:val="0"/>
                <w:sz w:val="18"/>
                <w:szCs w:val="18"/>
              </w:rPr>
              <w:t>口</w:t>
            </w:r>
            <w:r w:rsidRPr="00941BCE">
              <w:rPr>
                <w:color w:val="000000" w:themeColor="text1"/>
                <w:kern w:val="0"/>
                <w:sz w:val="18"/>
                <w:szCs w:val="18"/>
              </w:rPr>
              <w:t xml:space="preserve"> </w:t>
            </w:r>
            <w:r w:rsidRPr="00941BCE">
              <w:rPr>
                <w:color w:val="000000" w:themeColor="text1"/>
                <w:kern w:val="0"/>
                <w:sz w:val="18"/>
                <w:szCs w:val="18"/>
              </w:rPr>
              <w:t>量</w:t>
            </w:r>
          </w:p>
        </w:tc>
        <w:tc>
          <w:tcPr>
            <w:tcW w:w="567" w:type="dxa"/>
            <w:tcMar>
              <w:left w:w="28" w:type="dxa"/>
              <w:right w:w="28" w:type="dxa"/>
            </w:tcMar>
            <w:vAlign w:val="center"/>
          </w:tcPr>
          <w:p w14:paraId="4BA445CF"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吨</w:t>
            </w:r>
          </w:p>
        </w:tc>
        <w:tc>
          <w:tcPr>
            <w:tcW w:w="425" w:type="dxa"/>
            <w:tcMar>
              <w:left w:w="28" w:type="dxa"/>
              <w:right w:w="28" w:type="dxa"/>
            </w:tcMar>
            <w:vAlign w:val="center"/>
          </w:tcPr>
          <w:p w14:paraId="7816F727"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31</w:t>
            </w:r>
          </w:p>
        </w:tc>
        <w:tc>
          <w:tcPr>
            <w:tcW w:w="425" w:type="dxa"/>
            <w:tcMar>
              <w:left w:w="28" w:type="dxa"/>
              <w:right w:w="28" w:type="dxa"/>
            </w:tcMar>
            <w:vAlign w:val="center"/>
          </w:tcPr>
          <w:p w14:paraId="24149505"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425" w:type="dxa"/>
            <w:tcMar>
              <w:left w:w="28" w:type="dxa"/>
              <w:right w:w="28" w:type="dxa"/>
            </w:tcMar>
            <w:vAlign w:val="center"/>
          </w:tcPr>
          <w:p w14:paraId="44A5B26A"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23BA5EEE"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3FD8A2CF"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74EAAA93"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tcPr>
          <w:p w14:paraId="699EBF43"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0A1C62E8"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7E0B1187"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09AC718A"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vAlign w:val="center"/>
          </w:tcPr>
          <w:p w14:paraId="378C7A99"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vAlign w:val="center"/>
          </w:tcPr>
          <w:p w14:paraId="234813A7"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851" w:type="dxa"/>
            <w:vAlign w:val="center"/>
          </w:tcPr>
          <w:p w14:paraId="1F26BFDE"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r>
      <w:tr w:rsidR="00A81990" w:rsidRPr="00941BCE" w14:paraId="1114A661" w14:textId="77777777" w:rsidTr="00EB622B">
        <w:trPr>
          <w:cantSplit/>
          <w:trHeight w:val="20"/>
          <w:jc w:val="center"/>
        </w:trPr>
        <w:tc>
          <w:tcPr>
            <w:tcW w:w="257" w:type="dxa"/>
            <w:vMerge/>
            <w:tcMar>
              <w:left w:w="28" w:type="dxa"/>
              <w:right w:w="28" w:type="dxa"/>
            </w:tcMar>
            <w:vAlign w:val="center"/>
          </w:tcPr>
          <w:p w14:paraId="6081FB18"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4" w:type="dxa"/>
            <w:vMerge/>
            <w:tcMar>
              <w:left w:w="28" w:type="dxa"/>
              <w:right w:w="28" w:type="dxa"/>
            </w:tcMar>
            <w:vAlign w:val="center"/>
          </w:tcPr>
          <w:p w14:paraId="758ABC74"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3" w:type="dxa"/>
            <w:vMerge/>
            <w:tcMar>
              <w:left w:w="28" w:type="dxa"/>
              <w:right w:w="28" w:type="dxa"/>
            </w:tcMar>
            <w:vAlign w:val="center"/>
          </w:tcPr>
          <w:p w14:paraId="666CAE31"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993" w:type="dxa"/>
            <w:tcMar>
              <w:left w:w="28" w:type="dxa"/>
              <w:right w:w="28" w:type="dxa"/>
            </w:tcMar>
            <w:vAlign w:val="center"/>
          </w:tcPr>
          <w:p w14:paraId="726377F9"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进口船舶</w:t>
            </w:r>
          </w:p>
        </w:tc>
        <w:tc>
          <w:tcPr>
            <w:tcW w:w="567" w:type="dxa"/>
            <w:tcMar>
              <w:left w:w="28" w:type="dxa"/>
              <w:right w:w="28" w:type="dxa"/>
            </w:tcMar>
            <w:vAlign w:val="center"/>
          </w:tcPr>
          <w:p w14:paraId="6CFE740E"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w:t>
            </w:r>
          </w:p>
        </w:tc>
        <w:tc>
          <w:tcPr>
            <w:tcW w:w="425" w:type="dxa"/>
            <w:tcMar>
              <w:left w:w="28" w:type="dxa"/>
              <w:right w:w="28" w:type="dxa"/>
            </w:tcMar>
            <w:vAlign w:val="center"/>
          </w:tcPr>
          <w:p w14:paraId="78B72CCD"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32</w:t>
            </w:r>
          </w:p>
        </w:tc>
        <w:tc>
          <w:tcPr>
            <w:tcW w:w="425" w:type="dxa"/>
            <w:tcMar>
              <w:left w:w="28" w:type="dxa"/>
              <w:right w:w="28" w:type="dxa"/>
            </w:tcMar>
            <w:vAlign w:val="center"/>
          </w:tcPr>
          <w:p w14:paraId="263EAE15"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425" w:type="dxa"/>
            <w:tcMar>
              <w:left w:w="28" w:type="dxa"/>
              <w:right w:w="28" w:type="dxa"/>
            </w:tcMar>
            <w:vAlign w:val="center"/>
          </w:tcPr>
          <w:p w14:paraId="4DA92DF9"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6E559B32"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652FC306"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7459B2BD"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tcPr>
          <w:p w14:paraId="302AFCA4"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7C2ADC57"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135401B9"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18D2E376"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vAlign w:val="center"/>
          </w:tcPr>
          <w:p w14:paraId="6D6CE3C1"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vAlign w:val="center"/>
          </w:tcPr>
          <w:p w14:paraId="056A64AB"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851" w:type="dxa"/>
            <w:vAlign w:val="center"/>
          </w:tcPr>
          <w:p w14:paraId="5DA4A9D8"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r>
      <w:tr w:rsidR="00A81990" w:rsidRPr="00941BCE" w14:paraId="2CBD0967" w14:textId="77777777" w:rsidTr="00EB622B">
        <w:trPr>
          <w:cantSplit/>
          <w:trHeight w:val="20"/>
          <w:jc w:val="center"/>
        </w:trPr>
        <w:tc>
          <w:tcPr>
            <w:tcW w:w="257" w:type="dxa"/>
            <w:vMerge/>
            <w:tcMar>
              <w:left w:w="28" w:type="dxa"/>
              <w:right w:w="28" w:type="dxa"/>
            </w:tcMar>
            <w:vAlign w:val="center"/>
          </w:tcPr>
          <w:p w14:paraId="603F81B9"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4" w:type="dxa"/>
            <w:vMerge/>
            <w:tcMar>
              <w:left w:w="28" w:type="dxa"/>
              <w:right w:w="28" w:type="dxa"/>
            </w:tcMar>
            <w:vAlign w:val="center"/>
          </w:tcPr>
          <w:p w14:paraId="7F606FAB"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3" w:type="dxa"/>
            <w:vMerge/>
            <w:tcMar>
              <w:left w:w="28" w:type="dxa"/>
              <w:right w:w="28" w:type="dxa"/>
            </w:tcMar>
            <w:vAlign w:val="center"/>
          </w:tcPr>
          <w:p w14:paraId="31A8EEAE"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993" w:type="dxa"/>
            <w:tcMar>
              <w:left w:w="28" w:type="dxa"/>
              <w:right w:w="28" w:type="dxa"/>
            </w:tcMar>
            <w:vAlign w:val="center"/>
          </w:tcPr>
          <w:p w14:paraId="38D950EB"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出</w:t>
            </w:r>
            <w:r w:rsidRPr="00941BCE">
              <w:rPr>
                <w:color w:val="000000" w:themeColor="text1"/>
                <w:kern w:val="0"/>
                <w:sz w:val="18"/>
                <w:szCs w:val="18"/>
              </w:rPr>
              <w:t xml:space="preserve"> </w:t>
            </w:r>
            <w:r w:rsidRPr="00941BCE">
              <w:rPr>
                <w:color w:val="000000" w:themeColor="text1"/>
                <w:kern w:val="0"/>
                <w:sz w:val="18"/>
                <w:szCs w:val="18"/>
              </w:rPr>
              <w:t>口</w:t>
            </w:r>
            <w:r w:rsidRPr="00941BCE">
              <w:rPr>
                <w:color w:val="000000" w:themeColor="text1"/>
                <w:kern w:val="0"/>
                <w:sz w:val="18"/>
                <w:szCs w:val="18"/>
              </w:rPr>
              <w:t xml:space="preserve"> </w:t>
            </w:r>
            <w:r w:rsidRPr="00941BCE">
              <w:rPr>
                <w:color w:val="000000" w:themeColor="text1"/>
                <w:kern w:val="0"/>
                <w:sz w:val="18"/>
                <w:szCs w:val="18"/>
              </w:rPr>
              <w:t>量</w:t>
            </w:r>
          </w:p>
        </w:tc>
        <w:tc>
          <w:tcPr>
            <w:tcW w:w="567" w:type="dxa"/>
            <w:tcMar>
              <w:left w:w="28" w:type="dxa"/>
              <w:right w:w="28" w:type="dxa"/>
            </w:tcMar>
            <w:vAlign w:val="center"/>
          </w:tcPr>
          <w:p w14:paraId="04021AB2"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吨</w:t>
            </w:r>
          </w:p>
        </w:tc>
        <w:tc>
          <w:tcPr>
            <w:tcW w:w="425" w:type="dxa"/>
            <w:tcMar>
              <w:left w:w="28" w:type="dxa"/>
              <w:right w:w="28" w:type="dxa"/>
            </w:tcMar>
            <w:vAlign w:val="center"/>
          </w:tcPr>
          <w:p w14:paraId="5FC6D18A"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33</w:t>
            </w:r>
          </w:p>
        </w:tc>
        <w:tc>
          <w:tcPr>
            <w:tcW w:w="425" w:type="dxa"/>
            <w:tcMar>
              <w:left w:w="28" w:type="dxa"/>
              <w:right w:w="28" w:type="dxa"/>
            </w:tcMar>
            <w:vAlign w:val="center"/>
          </w:tcPr>
          <w:p w14:paraId="696181C8"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425" w:type="dxa"/>
            <w:tcMar>
              <w:left w:w="28" w:type="dxa"/>
              <w:right w:w="28" w:type="dxa"/>
            </w:tcMar>
            <w:vAlign w:val="center"/>
          </w:tcPr>
          <w:p w14:paraId="5CBCD003"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5284F4AE"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51AB9F23"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4004D915"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tcPr>
          <w:p w14:paraId="1508CC87"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0D9B1EFA"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13001EAF"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06A5EC74"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vAlign w:val="center"/>
          </w:tcPr>
          <w:p w14:paraId="266CDF8E"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vAlign w:val="center"/>
          </w:tcPr>
          <w:p w14:paraId="39C91404"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851" w:type="dxa"/>
            <w:vAlign w:val="center"/>
          </w:tcPr>
          <w:p w14:paraId="7211B797"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r>
      <w:tr w:rsidR="00A81990" w:rsidRPr="00941BCE" w14:paraId="4FADEEDC" w14:textId="77777777" w:rsidTr="00EB622B">
        <w:trPr>
          <w:cantSplit/>
          <w:trHeight w:val="20"/>
          <w:jc w:val="center"/>
        </w:trPr>
        <w:tc>
          <w:tcPr>
            <w:tcW w:w="257" w:type="dxa"/>
            <w:vMerge/>
            <w:tcMar>
              <w:left w:w="28" w:type="dxa"/>
              <w:right w:w="28" w:type="dxa"/>
            </w:tcMar>
            <w:vAlign w:val="center"/>
          </w:tcPr>
          <w:p w14:paraId="6B1E7D79"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4" w:type="dxa"/>
            <w:vMerge/>
            <w:tcMar>
              <w:left w:w="28" w:type="dxa"/>
              <w:right w:w="28" w:type="dxa"/>
            </w:tcMar>
            <w:vAlign w:val="center"/>
          </w:tcPr>
          <w:p w14:paraId="0BC0689F"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3" w:type="dxa"/>
            <w:vMerge/>
            <w:tcMar>
              <w:left w:w="28" w:type="dxa"/>
              <w:right w:w="28" w:type="dxa"/>
            </w:tcMar>
            <w:vAlign w:val="center"/>
          </w:tcPr>
          <w:p w14:paraId="6F7A5155"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993" w:type="dxa"/>
            <w:tcMar>
              <w:left w:w="28" w:type="dxa"/>
              <w:right w:w="28" w:type="dxa"/>
            </w:tcMar>
            <w:vAlign w:val="center"/>
          </w:tcPr>
          <w:p w14:paraId="428F2536"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出口船舶</w:t>
            </w:r>
          </w:p>
        </w:tc>
        <w:tc>
          <w:tcPr>
            <w:tcW w:w="567" w:type="dxa"/>
            <w:tcMar>
              <w:left w:w="28" w:type="dxa"/>
              <w:right w:w="28" w:type="dxa"/>
            </w:tcMar>
            <w:vAlign w:val="center"/>
          </w:tcPr>
          <w:p w14:paraId="089361DC"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w:t>
            </w:r>
          </w:p>
        </w:tc>
        <w:tc>
          <w:tcPr>
            <w:tcW w:w="425" w:type="dxa"/>
            <w:tcMar>
              <w:left w:w="28" w:type="dxa"/>
              <w:right w:w="28" w:type="dxa"/>
            </w:tcMar>
            <w:vAlign w:val="center"/>
          </w:tcPr>
          <w:p w14:paraId="191DF537"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34</w:t>
            </w:r>
          </w:p>
        </w:tc>
        <w:tc>
          <w:tcPr>
            <w:tcW w:w="425" w:type="dxa"/>
            <w:tcMar>
              <w:left w:w="28" w:type="dxa"/>
              <w:right w:w="28" w:type="dxa"/>
            </w:tcMar>
            <w:vAlign w:val="center"/>
          </w:tcPr>
          <w:p w14:paraId="2D54EC9D"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425" w:type="dxa"/>
            <w:tcMar>
              <w:left w:w="28" w:type="dxa"/>
              <w:right w:w="28" w:type="dxa"/>
            </w:tcMar>
            <w:vAlign w:val="center"/>
          </w:tcPr>
          <w:p w14:paraId="2E060E44"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395E0844"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676FF011"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4C59B46F"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tcPr>
          <w:p w14:paraId="286BF49F"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5094399F"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61737C00"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2668F3C7"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vAlign w:val="center"/>
          </w:tcPr>
          <w:p w14:paraId="235CE2BA"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vAlign w:val="center"/>
          </w:tcPr>
          <w:p w14:paraId="3D72AD59"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851" w:type="dxa"/>
            <w:vAlign w:val="center"/>
          </w:tcPr>
          <w:p w14:paraId="7370F683"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r>
      <w:tr w:rsidR="00A81990" w:rsidRPr="00941BCE" w14:paraId="575460B7" w14:textId="77777777" w:rsidTr="00EB622B">
        <w:trPr>
          <w:cantSplit/>
          <w:trHeight w:val="20"/>
          <w:jc w:val="center"/>
        </w:trPr>
        <w:tc>
          <w:tcPr>
            <w:tcW w:w="257" w:type="dxa"/>
            <w:vMerge/>
            <w:tcMar>
              <w:left w:w="28" w:type="dxa"/>
              <w:right w:w="28" w:type="dxa"/>
            </w:tcMar>
            <w:vAlign w:val="center"/>
          </w:tcPr>
          <w:p w14:paraId="5EB13DB8"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4" w:type="dxa"/>
            <w:vMerge/>
            <w:tcMar>
              <w:left w:w="28" w:type="dxa"/>
              <w:right w:w="28" w:type="dxa"/>
            </w:tcMar>
            <w:vAlign w:val="center"/>
          </w:tcPr>
          <w:p w14:paraId="5099A6D7"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3" w:type="dxa"/>
            <w:vMerge/>
            <w:tcMar>
              <w:left w:w="28" w:type="dxa"/>
              <w:right w:w="28" w:type="dxa"/>
            </w:tcMar>
            <w:vAlign w:val="center"/>
          </w:tcPr>
          <w:p w14:paraId="31A26EA2"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993" w:type="dxa"/>
            <w:tcMar>
              <w:left w:w="28" w:type="dxa"/>
              <w:right w:w="28" w:type="dxa"/>
            </w:tcMar>
            <w:vAlign w:val="center"/>
          </w:tcPr>
          <w:p w14:paraId="3F7AFF3D"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过</w:t>
            </w:r>
            <w:r w:rsidRPr="00941BCE">
              <w:rPr>
                <w:color w:val="000000" w:themeColor="text1"/>
                <w:kern w:val="0"/>
                <w:sz w:val="18"/>
                <w:szCs w:val="18"/>
              </w:rPr>
              <w:t xml:space="preserve"> </w:t>
            </w:r>
            <w:r w:rsidRPr="00941BCE">
              <w:rPr>
                <w:color w:val="000000" w:themeColor="text1"/>
                <w:kern w:val="0"/>
                <w:sz w:val="18"/>
                <w:szCs w:val="18"/>
              </w:rPr>
              <w:t>境</w:t>
            </w:r>
            <w:r w:rsidRPr="00941BCE">
              <w:rPr>
                <w:color w:val="000000" w:themeColor="text1"/>
                <w:kern w:val="0"/>
                <w:sz w:val="18"/>
                <w:szCs w:val="18"/>
              </w:rPr>
              <w:t xml:space="preserve"> </w:t>
            </w:r>
            <w:r w:rsidRPr="00941BCE">
              <w:rPr>
                <w:color w:val="000000" w:themeColor="text1"/>
                <w:kern w:val="0"/>
                <w:sz w:val="18"/>
                <w:szCs w:val="18"/>
              </w:rPr>
              <w:t>量</w:t>
            </w:r>
          </w:p>
        </w:tc>
        <w:tc>
          <w:tcPr>
            <w:tcW w:w="567" w:type="dxa"/>
            <w:tcMar>
              <w:left w:w="28" w:type="dxa"/>
              <w:right w:w="28" w:type="dxa"/>
            </w:tcMar>
            <w:vAlign w:val="center"/>
          </w:tcPr>
          <w:p w14:paraId="6C9E9E73"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吨</w:t>
            </w:r>
          </w:p>
        </w:tc>
        <w:tc>
          <w:tcPr>
            <w:tcW w:w="425" w:type="dxa"/>
            <w:tcMar>
              <w:left w:w="28" w:type="dxa"/>
              <w:right w:w="28" w:type="dxa"/>
            </w:tcMar>
            <w:vAlign w:val="center"/>
          </w:tcPr>
          <w:p w14:paraId="1C319312"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35</w:t>
            </w:r>
          </w:p>
        </w:tc>
        <w:tc>
          <w:tcPr>
            <w:tcW w:w="425" w:type="dxa"/>
            <w:tcMar>
              <w:left w:w="28" w:type="dxa"/>
              <w:right w:w="28" w:type="dxa"/>
            </w:tcMar>
            <w:vAlign w:val="center"/>
          </w:tcPr>
          <w:p w14:paraId="34E3E598"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425" w:type="dxa"/>
            <w:tcMar>
              <w:left w:w="28" w:type="dxa"/>
              <w:right w:w="28" w:type="dxa"/>
            </w:tcMar>
            <w:vAlign w:val="center"/>
          </w:tcPr>
          <w:p w14:paraId="25EBB9B5"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5F402526"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3ADE1F30"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765F3BFE"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tcPr>
          <w:p w14:paraId="3E8D6B05"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524F8072"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4EFF8941"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3C415569"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vAlign w:val="center"/>
          </w:tcPr>
          <w:p w14:paraId="31766BF8"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vAlign w:val="center"/>
          </w:tcPr>
          <w:p w14:paraId="2718E63B"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851" w:type="dxa"/>
            <w:vAlign w:val="center"/>
          </w:tcPr>
          <w:p w14:paraId="014536CF"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r>
      <w:tr w:rsidR="00A81990" w:rsidRPr="00941BCE" w14:paraId="17723685" w14:textId="77777777" w:rsidTr="00EB622B">
        <w:trPr>
          <w:cantSplit/>
          <w:trHeight w:val="20"/>
          <w:jc w:val="center"/>
        </w:trPr>
        <w:tc>
          <w:tcPr>
            <w:tcW w:w="257" w:type="dxa"/>
            <w:vMerge/>
            <w:tcMar>
              <w:left w:w="28" w:type="dxa"/>
              <w:right w:w="28" w:type="dxa"/>
            </w:tcMar>
            <w:vAlign w:val="center"/>
          </w:tcPr>
          <w:p w14:paraId="5B0F2B31"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4" w:type="dxa"/>
            <w:vMerge/>
            <w:tcMar>
              <w:left w:w="28" w:type="dxa"/>
              <w:right w:w="28" w:type="dxa"/>
            </w:tcMar>
            <w:vAlign w:val="center"/>
          </w:tcPr>
          <w:p w14:paraId="6FF8CC84"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3" w:type="dxa"/>
            <w:vMerge/>
            <w:tcMar>
              <w:left w:w="28" w:type="dxa"/>
              <w:right w:w="28" w:type="dxa"/>
            </w:tcMar>
            <w:vAlign w:val="center"/>
          </w:tcPr>
          <w:p w14:paraId="36CADC5D"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993" w:type="dxa"/>
            <w:tcMar>
              <w:left w:w="28" w:type="dxa"/>
              <w:right w:w="28" w:type="dxa"/>
            </w:tcMar>
            <w:vAlign w:val="center"/>
          </w:tcPr>
          <w:p w14:paraId="1F74B1BB"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过境船舶</w:t>
            </w:r>
          </w:p>
        </w:tc>
        <w:tc>
          <w:tcPr>
            <w:tcW w:w="567" w:type="dxa"/>
            <w:tcMar>
              <w:left w:w="28" w:type="dxa"/>
              <w:right w:w="28" w:type="dxa"/>
            </w:tcMar>
            <w:vAlign w:val="center"/>
          </w:tcPr>
          <w:p w14:paraId="5AD31385"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w:t>
            </w:r>
          </w:p>
        </w:tc>
        <w:tc>
          <w:tcPr>
            <w:tcW w:w="425" w:type="dxa"/>
            <w:tcMar>
              <w:left w:w="28" w:type="dxa"/>
              <w:right w:w="28" w:type="dxa"/>
            </w:tcMar>
            <w:vAlign w:val="center"/>
          </w:tcPr>
          <w:p w14:paraId="6EA0C52F"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36</w:t>
            </w:r>
          </w:p>
        </w:tc>
        <w:tc>
          <w:tcPr>
            <w:tcW w:w="425" w:type="dxa"/>
            <w:tcMar>
              <w:left w:w="28" w:type="dxa"/>
              <w:right w:w="28" w:type="dxa"/>
            </w:tcMar>
            <w:vAlign w:val="center"/>
          </w:tcPr>
          <w:p w14:paraId="28B97D2F"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425" w:type="dxa"/>
            <w:tcMar>
              <w:left w:w="28" w:type="dxa"/>
              <w:right w:w="28" w:type="dxa"/>
            </w:tcMar>
            <w:vAlign w:val="center"/>
          </w:tcPr>
          <w:p w14:paraId="6F043722"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0FC402FF"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6DB3BCFC"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23661346"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tcPr>
          <w:p w14:paraId="1DFE247F"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39CADB3A"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364917AA"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2D1D9533"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vAlign w:val="center"/>
          </w:tcPr>
          <w:p w14:paraId="62F18118"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vAlign w:val="center"/>
          </w:tcPr>
          <w:p w14:paraId="65F25F11"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851" w:type="dxa"/>
            <w:vAlign w:val="center"/>
          </w:tcPr>
          <w:p w14:paraId="1E35F7DA"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r>
      <w:tr w:rsidR="00A81990" w:rsidRPr="00941BCE" w14:paraId="4115D862" w14:textId="77777777" w:rsidTr="00EB622B">
        <w:trPr>
          <w:cantSplit/>
          <w:trHeight w:val="20"/>
          <w:jc w:val="center"/>
        </w:trPr>
        <w:tc>
          <w:tcPr>
            <w:tcW w:w="257" w:type="dxa"/>
            <w:vMerge/>
            <w:tcMar>
              <w:left w:w="28" w:type="dxa"/>
              <w:right w:w="28" w:type="dxa"/>
            </w:tcMar>
            <w:vAlign w:val="center"/>
          </w:tcPr>
          <w:p w14:paraId="13A25B5E"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4" w:type="dxa"/>
            <w:vMerge/>
            <w:tcMar>
              <w:left w:w="28" w:type="dxa"/>
              <w:right w:w="28" w:type="dxa"/>
            </w:tcMar>
            <w:vAlign w:val="center"/>
          </w:tcPr>
          <w:p w14:paraId="5697F0D3"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3" w:type="dxa"/>
            <w:vMerge w:val="restart"/>
            <w:tcMar>
              <w:left w:w="28" w:type="dxa"/>
              <w:right w:w="28" w:type="dxa"/>
            </w:tcMar>
            <w:vAlign w:val="center"/>
          </w:tcPr>
          <w:p w14:paraId="1DFEBA07"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Z</w:t>
            </w:r>
            <w:r w:rsidRPr="00941BCE">
              <w:rPr>
                <w:color w:val="000000" w:themeColor="text1"/>
                <w:kern w:val="0"/>
                <w:sz w:val="18"/>
                <w:szCs w:val="18"/>
              </w:rPr>
              <w:br/>
            </w:r>
            <w:r w:rsidRPr="00941BCE">
              <w:rPr>
                <w:color w:val="000000" w:themeColor="text1"/>
                <w:kern w:val="0"/>
                <w:sz w:val="18"/>
                <w:szCs w:val="18"/>
              </w:rPr>
              <w:t>类</w:t>
            </w:r>
          </w:p>
        </w:tc>
        <w:tc>
          <w:tcPr>
            <w:tcW w:w="993" w:type="dxa"/>
            <w:tcMar>
              <w:left w:w="28" w:type="dxa"/>
              <w:right w:w="28" w:type="dxa"/>
            </w:tcMar>
            <w:vAlign w:val="center"/>
          </w:tcPr>
          <w:p w14:paraId="50335D2F"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进</w:t>
            </w:r>
            <w:r w:rsidRPr="00941BCE">
              <w:rPr>
                <w:color w:val="000000" w:themeColor="text1"/>
                <w:kern w:val="0"/>
                <w:sz w:val="18"/>
                <w:szCs w:val="18"/>
              </w:rPr>
              <w:t xml:space="preserve"> </w:t>
            </w:r>
            <w:r w:rsidRPr="00941BCE">
              <w:rPr>
                <w:color w:val="000000" w:themeColor="text1"/>
                <w:kern w:val="0"/>
                <w:sz w:val="18"/>
                <w:szCs w:val="18"/>
              </w:rPr>
              <w:t>口</w:t>
            </w:r>
            <w:r w:rsidRPr="00941BCE">
              <w:rPr>
                <w:color w:val="000000" w:themeColor="text1"/>
                <w:kern w:val="0"/>
                <w:sz w:val="18"/>
                <w:szCs w:val="18"/>
              </w:rPr>
              <w:t xml:space="preserve"> </w:t>
            </w:r>
            <w:r w:rsidRPr="00941BCE">
              <w:rPr>
                <w:color w:val="000000" w:themeColor="text1"/>
                <w:kern w:val="0"/>
                <w:sz w:val="18"/>
                <w:szCs w:val="18"/>
              </w:rPr>
              <w:t>量</w:t>
            </w:r>
          </w:p>
        </w:tc>
        <w:tc>
          <w:tcPr>
            <w:tcW w:w="567" w:type="dxa"/>
            <w:tcMar>
              <w:left w:w="28" w:type="dxa"/>
              <w:right w:w="28" w:type="dxa"/>
            </w:tcMar>
            <w:vAlign w:val="center"/>
          </w:tcPr>
          <w:p w14:paraId="5D8AA838"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吨</w:t>
            </w:r>
          </w:p>
        </w:tc>
        <w:tc>
          <w:tcPr>
            <w:tcW w:w="425" w:type="dxa"/>
            <w:tcMar>
              <w:left w:w="28" w:type="dxa"/>
              <w:right w:w="28" w:type="dxa"/>
            </w:tcMar>
            <w:vAlign w:val="center"/>
          </w:tcPr>
          <w:p w14:paraId="2B644583"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37</w:t>
            </w:r>
          </w:p>
        </w:tc>
        <w:tc>
          <w:tcPr>
            <w:tcW w:w="425" w:type="dxa"/>
            <w:tcMar>
              <w:left w:w="28" w:type="dxa"/>
              <w:right w:w="28" w:type="dxa"/>
            </w:tcMar>
            <w:vAlign w:val="center"/>
          </w:tcPr>
          <w:p w14:paraId="40CB6BE9"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425" w:type="dxa"/>
            <w:tcMar>
              <w:left w:w="28" w:type="dxa"/>
              <w:right w:w="28" w:type="dxa"/>
            </w:tcMar>
            <w:vAlign w:val="center"/>
          </w:tcPr>
          <w:p w14:paraId="56F7A1C2"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750580B1"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6F26F1BF"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44151882"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tcPr>
          <w:p w14:paraId="785A1142"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32550F9B"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04448641"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53DF1007"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vAlign w:val="center"/>
          </w:tcPr>
          <w:p w14:paraId="2F76C106"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vAlign w:val="center"/>
          </w:tcPr>
          <w:p w14:paraId="79D7CCE8"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851" w:type="dxa"/>
            <w:vAlign w:val="center"/>
          </w:tcPr>
          <w:p w14:paraId="66DCD64B"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r>
      <w:tr w:rsidR="00A81990" w:rsidRPr="00941BCE" w14:paraId="0ADEAC38" w14:textId="77777777" w:rsidTr="00EB622B">
        <w:trPr>
          <w:cantSplit/>
          <w:trHeight w:val="20"/>
          <w:jc w:val="center"/>
        </w:trPr>
        <w:tc>
          <w:tcPr>
            <w:tcW w:w="257" w:type="dxa"/>
            <w:vMerge/>
            <w:tcMar>
              <w:left w:w="28" w:type="dxa"/>
              <w:right w:w="28" w:type="dxa"/>
            </w:tcMar>
            <w:vAlign w:val="center"/>
          </w:tcPr>
          <w:p w14:paraId="7E1AF8F8"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4" w:type="dxa"/>
            <w:vMerge/>
            <w:tcMar>
              <w:left w:w="28" w:type="dxa"/>
              <w:right w:w="28" w:type="dxa"/>
            </w:tcMar>
            <w:vAlign w:val="center"/>
          </w:tcPr>
          <w:p w14:paraId="6BCE4C56"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3" w:type="dxa"/>
            <w:vMerge/>
            <w:tcMar>
              <w:left w:w="28" w:type="dxa"/>
              <w:right w:w="28" w:type="dxa"/>
            </w:tcMar>
            <w:vAlign w:val="center"/>
          </w:tcPr>
          <w:p w14:paraId="64535E06"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993" w:type="dxa"/>
            <w:tcMar>
              <w:left w:w="28" w:type="dxa"/>
              <w:right w:w="28" w:type="dxa"/>
            </w:tcMar>
            <w:vAlign w:val="center"/>
          </w:tcPr>
          <w:p w14:paraId="6D4B03D6"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进口船舶</w:t>
            </w:r>
          </w:p>
        </w:tc>
        <w:tc>
          <w:tcPr>
            <w:tcW w:w="567" w:type="dxa"/>
            <w:tcMar>
              <w:left w:w="28" w:type="dxa"/>
              <w:right w:w="28" w:type="dxa"/>
            </w:tcMar>
            <w:vAlign w:val="center"/>
          </w:tcPr>
          <w:p w14:paraId="71DF2C04"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w:t>
            </w:r>
          </w:p>
        </w:tc>
        <w:tc>
          <w:tcPr>
            <w:tcW w:w="425" w:type="dxa"/>
            <w:tcMar>
              <w:left w:w="28" w:type="dxa"/>
              <w:right w:w="28" w:type="dxa"/>
            </w:tcMar>
            <w:vAlign w:val="center"/>
          </w:tcPr>
          <w:p w14:paraId="19A87849"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38</w:t>
            </w:r>
          </w:p>
        </w:tc>
        <w:tc>
          <w:tcPr>
            <w:tcW w:w="425" w:type="dxa"/>
            <w:tcMar>
              <w:left w:w="28" w:type="dxa"/>
              <w:right w:w="28" w:type="dxa"/>
            </w:tcMar>
            <w:vAlign w:val="center"/>
          </w:tcPr>
          <w:p w14:paraId="6F1B5279"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425" w:type="dxa"/>
            <w:tcMar>
              <w:left w:w="28" w:type="dxa"/>
              <w:right w:w="28" w:type="dxa"/>
            </w:tcMar>
            <w:vAlign w:val="center"/>
          </w:tcPr>
          <w:p w14:paraId="0637D084"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26470270"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0D355C28"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531D195C"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tcPr>
          <w:p w14:paraId="1E62CC6B"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4F48F139"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3C5AF511"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08787375"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vAlign w:val="center"/>
          </w:tcPr>
          <w:p w14:paraId="0FF200A9"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vAlign w:val="center"/>
          </w:tcPr>
          <w:p w14:paraId="52100CDD"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851" w:type="dxa"/>
            <w:vAlign w:val="center"/>
          </w:tcPr>
          <w:p w14:paraId="4CCA6056"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r>
      <w:tr w:rsidR="00A81990" w:rsidRPr="00941BCE" w14:paraId="0D4FEBF4" w14:textId="77777777" w:rsidTr="00EB622B">
        <w:trPr>
          <w:cantSplit/>
          <w:trHeight w:val="20"/>
          <w:jc w:val="center"/>
        </w:trPr>
        <w:tc>
          <w:tcPr>
            <w:tcW w:w="257" w:type="dxa"/>
            <w:vMerge/>
            <w:tcMar>
              <w:left w:w="28" w:type="dxa"/>
              <w:right w:w="28" w:type="dxa"/>
            </w:tcMar>
            <w:vAlign w:val="center"/>
          </w:tcPr>
          <w:p w14:paraId="1B81A62E"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4" w:type="dxa"/>
            <w:vMerge/>
            <w:tcMar>
              <w:left w:w="28" w:type="dxa"/>
              <w:right w:w="28" w:type="dxa"/>
            </w:tcMar>
            <w:vAlign w:val="center"/>
          </w:tcPr>
          <w:p w14:paraId="57D0F146"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3" w:type="dxa"/>
            <w:vMerge/>
            <w:tcMar>
              <w:left w:w="28" w:type="dxa"/>
              <w:right w:w="28" w:type="dxa"/>
            </w:tcMar>
            <w:vAlign w:val="center"/>
          </w:tcPr>
          <w:p w14:paraId="05C4FDF9"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993" w:type="dxa"/>
            <w:tcMar>
              <w:left w:w="28" w:type="dxa"/>
              <w:right w:w="28" w:type="dxa"/>
            </w:tcMar>
            <w:vAlign w:val="center"/>
          </w:tcPr>
          <w:p w14:paraId="714FF060"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出</w:t>
            </w:r>
            <w:r w:rsidRPr="00941BCE">
              <w:rPr>
                <w:color w:val="000000" w:themeColor="text1"/>
                <w:kern w:val="0"/>
                <w:sz w:val="18"/>
                <w:szCs w:val="18"/>
              </w:rPr>
              <w:t xml:space="preserve"> </w:t>
            </w:r>
            <w:r w:rsidRPr="00941BCE">
              <w:rPr>
                <w:color w:val="000000" w:themeColor="text1"/>
                <w:kern w:val="0"/>
                <w:sz w:val="18"/>
                <w:szCs w:val="18"/>
              </w:rPr>
              <w:t>口</w:t>
            </w:r>
            <w:r w:rsidRPr="00941BCE">
              <w:rPr>
                <w:color w:val="000000" w:themeColor="text1"/>
                <w:kern w:val="0"/>
                <w:sz w:val="18"/>
                <w:szCs w:val="18"/>
              </w:rPr>
              <w:t xml:space="preserve"> </w:t>
            </w:r>
            <w:r w:rsidRPr="00941BCE">
              <w:rPr>
                <w:color w:val="000000" w:themeColor="text1"/>
                <w:kern w:val="0"/>
                <w:sz w:val="18"/>
                <w:szCs w:val="18"/>
              </w:rPr>
              <w:t>量</w:t>
            </w:r>
          </w:p>
        </w:tc>
        <w:tc>
          <w:tcPr>
            <w:tcW w:w="567" w:type="dxa"/>
            <w:tcMar>
              <w:left w:w="28" w:type="dxa"/>
              <w:right w:w="28" w:type="dxa"/>
            </w:tcMar>
            <w:vAlign w:val="center"/>
          </w:tcPr>
          <w:p w14:paraId="22C5988D"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吨</w:t>
            </w:r>
          </w:p>
        </w:tc>
        <w:tc>
          <w:tcPr>
            <w:tcW w:w="425" w:type="dxa"/>
            <w:tcMar>
              <w:left w:w="28" w:type="dxa"/>
              <w:right w:w="28" w:type="dxa"/>
            </w:tcMar>
            <w:vAlign w:val="center"/>
          </w:tcPr>
          <w:p w14:paraId="117A0E80"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39</w:t>
            </w:r>
          </w:p>
        </w:tc>
        <w:tc>
          <w:tcPr>
            <w:tcW w:w="425" w:type="dxa"/>
            <w:tcMar>
              <w:left w:w="28" w:type="dxa"/>
              <w:right w:w="28" w:type="dxa"/>
            </w:tcMar>
            <w:vAlign w:val="center"/>
          </w:tcPr>
          <w:p w14:paraId="128AFD99"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425" w:type="dxa"/>
            <w:tcMar>
              <w:left w:w="28" w:type="dxa"/>
              <w:right w:w="28" w:type="dxa"/>
            </w:tcMar>
            <w:vAlign w:val="center"/>
          </w:tcPr>
          <w:p w14:paraId="792F99CA"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322BD7F7"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5708E2B0"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0AED707A"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tcPr>
          <w:p w14:paraId="5200B96F"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00D6AB40"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46745425"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77CCFB7C"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vAlign w:val="center"/>
          </w:tcPr>
          <w:p w14:paraId="0DD8CCDF"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vAlign w:val="center"/>
          </w:tcPr>
          <w:p w14:paraId="51382E33"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851" w:type="dxa"/>
            <w:vAlign w:val="center"/>
          </w:tcPr>
          <w:p w14:paraId="7351344A"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r>
      <w:tr w:rsidR="00A81990" w:rsidRPr="00941BCE" w14:paraId="4A57770A" w14:textId="77777777" w:rsidTr="00EB622B">
        <w:trPr>
          <w:cantSplit/>
          <w:trHeight w:val="20"/>
          <w:jc w:val="center"/>
        </w:trPr>
        <w:tc>
          <w:tcPr>
            <w:tcW w:w="257" w:type="dxa"/>
            <w:vMerge/>
            <w:tcMar>
              <w:left w:w="28" w:type="dxa"/>
              <w:right w:w="28" w:type="dxa"/>
            </w:tcMar>
            <w:vAlign w:val="center"/>
          </w:tcPr>
          <w:p w14:paraId="4E1BA6DD"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4" w:type="dxa"/>
            <w:vMerge/>
            <w:tcMar>
              <w:left w:w="28" w:type="dxa"/>
              <w:right w:w="28" w:type="dxa"/>
            </w:tcMar>
            <w:vAlign w:val="center"/>
          </w:tcPr>
          <w:p w14:paraId="15DD411B"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3" w:type="dxa"/>
            <w:vMerge/>
            <w:tcMar>
              <w:left w:w="28" w:type="dxa"/>
              <w:right w:w="28" w:type="dxa"/>
            </w:tcMar>
            <w:vAlign w:val="center"/>
          </w:tcPr>
          <w:p w14:paraId="641773F6"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993" w:type="dxa"/>
            <w:tcMar>
              <w:left w:w="28" w:type="dxa"/>
              <w:right w:w="28" w:type="dxa"/>
            </w:tcMar>
            <w:vAlign w:val="center"/>
          </w:tcPr>
          <w:p w14:paraId="72C88552"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出口船舶</w:t>
            </w:r>
          </w:p>
        </w:tc>
        <w:tc>
          <w:tcPr>
            <w:tcW w:w="567" w:type="dxa"/>
            <w:tcMar>
              <w:left w:w="28" w:type="dxa"/>
              <w:right w:w="28" w:type="dxa"/>
            </w:tcMar>
            <w:vAlign w:val="center"/>
          </w:tcPr>
          <w:p w14:paraId="11AF9CA5"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w:t>
            </w:r>
          </w:p>
        </w:tc>
        <w:tc>
          <w:tcPr>
            <w:tcW w:w="425" w:type="dxa"/>
            <w:tcMar>
              <w:left w:w="28" w:type="dxa"/>
              <w:right w:w="28" w:type="dxa"/>
            </w:tcMar>
            <w:vAlign w:val="center"/>
          </w:tcPr>
          <w:p w14:paraId="1919112E"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40</w:t>
            </w:r>
          </w:p>
        </w:tc>
        <w:tc>
          <w:tcPr>
            <w:tcW w:w="425" w:type="dxa"/>
            <w:tcMar>
              <w:left w:w="28" w:type="dxa"/>
              <w:right w:w="28" w:type="dxa"/>
            </w:tcMar>
            <w:vAlign w:val="center"/>
          </w:tcPr>
          <w:p w14:paraId="71B4BDC4"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425" w:type="dxa"/>
            <w:tcMar>
              <w:left w:w="28" w:type="dxa"/>
              <w:right w:w="28" w:type="dxa"/>
            </w:tcMar>
            <w:vAlign w:val="center"/>
          </w:tcPr>
          <w:p w14:paraId="3DE100EA"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7BECDC75"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48D27156"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4C52BB65"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tcPr>
          <w:p w14:paraId="1CEBF2A7"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22C8A5CB"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068D2E46"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7134D884"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vAlign w:val="center"/>
          </w:tcPr>
          <w:p w14:paraId="13633CC9"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vAlign w:val="center"/>
          </w:tcPr>
          <w:p w14:paraId="611FB62C"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851" w:type="dxa"/>
            <w:vAlign w:val="center"/>
          </w:tcPr>
          <w:p w14:paraId="189C96F2"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r>
      <w:tr w:rsidR="00A81990" w:rsidRPr="00941BCE" w14:paraId="37C0D0E9" w14:textId="77777777" w:rsidTr="00EB622B">
        <w:trPr>
          <w:cantSplit/>
          <w:trHeight w:val="20"/>
          <w:jc w:val="center"/>
        </w:trPr>
        <w:tc>
          <w:tcPr>
            <w:tcW w:w="257" w:type="dxa"/>
            <w:vMerge/>
            <w:tcMar>
              <w:left w:w="28" w:type="dxa"/>
              <w:right w:w="28" w:type="dxa"/>
            </w:tcMar>
            <w:vAlign w:val="center"/>
          </w:tcPr>
          <w:p w14:paraId="187E8C28"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4" w:type="dxa"/>
            <w:vMerge/>
            <w:tcMar>
              <w:left w:w="28" w:type="dxa"/>
              <w:right w:w="28" w:type="dxa"/>
            </w:tcMar>
            <w:vAlign w:val="center"/>
          </w:tcPr>
          <w:p w14:paraId="49D3A5FC"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3" w:type="dxa"/>
            <w:vMerge/>
            <w:tcMar>
              <w:left w:w="28" w:type="dxa"/>
              <w:right w:w="28" w:type="dxa"/>
            </w:tcMar>
            <w:vAlign w:val="center"/>
          </w:tcPr>
          <w:p w14:paraId="57938B03"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993" w:type="dxa"/>
            <w:tcMar>
              <w:left w:w="28" w:type="dxa"/>
              <w:right w:w="28" w:type="dxa"/>
            </w:tcMar>
            <w:vAlign w:val="center"/>
          </w:tcPr>
          <w:p w14:paraId="5248E375"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过</w:t>
            </w:r>
            <w:r w:rsidRPr="00941BCE">
              <w:rPr>
                <w:color w:val="000000" w:themeColor="text1"/>
                <w:kern w:val="0"/>
                <w:sz w:val="18"/>
                <w:szCs w:val="18"/>
              </w:rPr>
              <w:t xml:space="preserve"> </w:t>
            </w:r>
            <w:r w:rsidRPr="00941BCE">
              <w:rPr>
                <w:color w:val="000000" w:themeColor="text1"/>
                <w:kern w:val="0"/>
                <w:sz w:val="18"/>
                <w:szCs w:val="18"/>
              </w:rPr>
              <w:t>境</w:t>
            </w:r>
            <w:r w:rsidRPr="00941BCE">
              <w:rPr>
                <w:color w:val="000000" w:themeColor="text1"/>
                <w:kern w:val="0"/>
                <w:sz w:val="18"/>
                <w:szCs w:val="18"/>
              </w:rPr>
              <w:t xml:space="preserve"> </w:t>
            </w:r>
            <w:r w:rsidRPr="00941BCE">
              <w:rPr>
                <w:color w:val="000000" w:themeColor="text1"/>
                <w:kern w:val="0"/>
                <w:sz w:val="18"/>
                <w:szCs w:val="18"/>
              </w:rPr>
              <w:t>量</w:t>
            </w:r>
          </w:p>
        </w:tc>
        <w:tc>
          <w:tcPr>
            <w:tcW w:w="567" w:type="dxa"/>
            <w:tcMar>
              <w:left w:w="28" w:type="dxa"/>
              <w:right w:w="28" w:type="dxa"/>
            </w:tcMar>
            <w:vAlign w:val="center"/>
          </w:tcPr>
          <w:p w14:paraId="514AD286"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吨</w:t>
            </w:r>
          </w:p>
        </w:tc>
        <w:tc>
          <w:tcPr>
            <w:tcW w:w="425" w:type="dxa"/>
            <w:tcMar>
              <w:left w:w="28" w:type="dxa"/>
              <w:right w:w="28" w:type="dxa"/>
            </w:tcMar>
            <w:vAlign w:val="center"/>
          </w:tcPr>
          <w:p w14:paraId="3E7B4269"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41</w:t>
            </w:r>
          </w:p>
        </w:tc>
        <w:tc>
          <w:tcPr>
            <w:tcW w:w="425" w:type="dxa"/>
            <w:tcMar>
              <w:left w:w="28" w:type="dxa"/>
              <w:right w:w="28" w:type="dxa"/>
            </w:tcMar>
            <w:vAlign w:val="center"/>
          </w:tcPr>
          <w:p w14:paraId="19AF86EB"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425" w:type="dxa"/>
            <w:tcMar>
              <w:left w:w="28" w:type="dxa"/>
              <w:right w:w="28" w:type="dxa"/>
            </w:tcMar>
            <w:vAlign w:val="center"/>
          </w:tcPr>
          <w:p w14:paraId="7DD7B7DD"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57B598F6"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6CBA02FC"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371173C9"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tcPr>
          <w:p w14:paraId="3393B1C6"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4417C4E8"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5EE9D929"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4C3CF4C7"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vAlign w:val="center"/>
          </w:tcPr>
          <w:p w14:paraId="59874BEF"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vAlign w:val="center"/>
          </w:tcPr>
          <w:p w14:paraId="36790144"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851" w:type="dxa"/>
            <w:vAlign w:val="center"/>
          </w:tcPr>
          <w:p w14:paraId="5B3267B1"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r>
      <w:tr w:rsidR="00A81990" w:rsidRPr="00941BCE" w14:paraId="175BEDDC" w14:textId="77777777" w:rsidTr="00EB622B">
        <w:trPr>
          <w:cantSplit/>
          <w:trHeight w:val="225"/>
          <w:jc w:val="center"/>
        </w:trPr>
        <w:tc>
          <w:tcPr>
            <w:tcW w:w="257" w:type="dxa"/>
            <w:vMerge/>
            <w:tcMar>
              <w:left w:w="28" w:type="dxa"/>
              <w:right w:w="28" w:type="dxa"/>
            </w:tcMar>
            <w:vAlign w:val="center"/>
          </w:tcPr>
          <w:p w14:paraId="7B1B4BCA"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4" w:type="dxa"/>
            <w:vMerge/>
            <w:tcMar>
              <w:left w:w="28" w:type="dxa"/>
              <w:right w:w="28" w:type="dxa"/>
            </w:tcMar>
            <w:vAlign w:val="center"/>
          </w:tcPr>
          <w:p w14:paraId="613779B8"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283" w:type="dxa"/>
            <w:vMerge/>
            <w:tcMar>
              <w:left w:w="28" w:type="dxa"/>
              <w:right w:w="28" w:type="dxa"/>
            </w:tcMar>
            <w:vAlign w:val="center"/>
          </w:tcPr>
          <w:p w14:paraId="28457311" w14:textId="77777777" w:rsidR="005401B7" w:rsidRPr="00941BCE" w:rsidRDefault="005401B7">
            <w:pPr>
              <w:widowControl/>
              <w:spacing w:before="100" w:beforeAutospacing="1" w:after="100" w:afterAutospacing="1" w:line="0" w:lineRule="atLeast"/>
              <w:jc w:val="left"/>
              <w:rPr>
                <w:color w:val="000000" w:themeColor="text1"/>
                <w:kern w:val="0"/>
                <w:sz w:val="18"/>
                <w:szCs w:val="18"/>
              </w:rPr>
            </w:pPr>
          </w:p>
        </w:tc>
        <w:tc>
          <w:tcPr>
            <w:tcW w:w="993" w:type="dxa"/>
            <w:tcMar>
              <w:left w:w="28" w:type="dxa"/>
              <w:right w:w="28" w:type="dxa"/>
            </w:tcMar>
            <w:vAlign w:val="center"/>
          </w:tcPr>
          <w:p w14:paraId="0B5C2A3F"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过境船舶</w:t>
            </w:r>
          </w:p>
        </w:tc>
        <w:tc>
          <w:tcPr>
            <w:tcW w:w="567" w:type="dxa"/>
            <w:tcMar>
              <w:left w:w="28" w:type="dxa"/>
              <w:right w:w="28" w:type="dxa"/>
            </w:tcMar>
            <w:vAlign w:val="center"/>
          </w:tcPr>
          <w:p w14:paraId="69CD68E8"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w:t>
            </w:r>
          </w:p>
        </w:tc>
        <w:tc>
          <w:tcPr>
            <w:tcW w:w="425" w:type="dxa"/>
            <w:tcMar>
              <w:left w:w="28" w:type="dxa"/>
              <w:right w:w="28" w:type="dxa"/>
            </w:tcMar>
            <w:vAlign w:val="center"/>
          </w:tcPr>
          <w:p w14:paraId="083E8B10"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42</w:t>
            </w:r>
          </w:p>
        </w:tc>
        <w:tc>
          <w:tcPr>
            <w:tcW w:w="425" w:type="dxa"/>
            <w:tcMar>
              <w:left w:w="28" w:type="dxa"/>
              <w:right w:w="28" w:type="dxa"/>
            </w:tcMar>
            <w:vAlign w:val="center"/>
          </w:tcPr>
          <w:p w14:paraId="6269A52D"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425" w:type="dxa"/>
            <w:tcMar>
              <w:left w:w="28" w:type="dxa"/>
              <w:right w:w="28" w:type="dxa"/>
            </w:tcMar>
            <w:vAlign w:val="center"/>
          </w:tcPr>
          <w:p w14:paraId="09F28A50"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38B0E62C"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757AE7EB"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07201C95"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tcPr>
          <w:p w14:paraId="75F53D7E"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tcMar>
              <w:left w:w="28" w:type="dxa"/>
              <w:right w:w="28" w:type="dxa"/>
            </w:tcMar>
            <w:vAlign w:val="center"/>
          </w:tcPr>
          <w:p w14:paraId="5C4501E8"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5E671A4A"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tcMar>
              <w:left w:w="28" w:type="dxa"/>
              <w:right w:w="28" w:type="dxa"/>
            </w:tcMar>
            <w:vAlign w:val="center"/>
          </w:tcPr>
          <w:p w14:paraId="34687023"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567" w:type="dxa"/>
            <w:vAlign w:val="center"/>
          </w:tcPr>
          <w:p w14:paraId="25A2ADBB"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709" w:type="dxa"/>
            <w:vAlign w:val="center"/>
          </w:tcPr>
          <w:p w14:paraId="6CEFAF8E"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c>
          <w:tcPr>
            <w:tcW w:w="851" w:type="dxa"/>
            <w:vAlign w:val="center"/>
          </w:tcPr>
          <w:p w14:paraId="422EC582" w14:textId="77777777" w:rsidR="005401B7" w:rsidRPr="00941BCE" w:rsidRDefault="005401B7" w:rsidP="00EB622B">
            <w:pPr>
              <w:widowControl/>
              <w:spacing w:before="100" w:beforeAutospacing="1" w:after="100" w:afterAutospacing="1" w:line="0" w:lineRule="atLeast"/>
              <w:jc w:val="center"/>
              <w:rPr>
                <w:color w:val="000000" w:themeColor="text1"/>
                <w:kern w:val="0"/>
                <w:sz w:val="18"/>
                <w:szCs w:val="18"/>
              </w:rPr>
            </w:pPr>
          </w:p>
        </w:tc>
      </w:tr>
    </w:tbl>
    <w:p w14:paraId="3CC0DE66" w14:textId="77777777" w:rsidR="005401B7" w:rsidRPr="00941BCE" w:rsidRDefault="00EE3BB7" w:rsidP="00F3555B">
      <w:pPr>
        <w:widowControl/>
        <w:ind w:leftChars="-135" w:left="-283" w:rightChars="-242" w:right="-508" w:firstLineChars="100" w:firstLine="180"/>
        <w:jc w:val="left"/>
        <w:rPr>
          <w:color w:val="000000" w:themeColor="text1"/>
          <w:sz w:val="18"/>
          <w:szCs w:val="18"/>
        </w:rPr>
        <w:sectPr w:rsidR="005401B7" w:rsidRPr="00941BCE">
          <w:pgSz w:w="11907" w:h="16840"/>
          <w:pgMar w:top="1418" w:right="1247" w:bottom="1247" w:left="1247" w:header="902" w:footer="851" w:gutter="0"/>
          <w:paperSrc w:first="7" w:other="7"/>
          <w:cols w:space="425"/>
          <w:docGrid w:type="lines" w:linePitch="380" w:charSpace="-5735"/>
        </w:sectPr>
      </w:pPr>
      <w:r w:rsidRPr="00941BCE">
        <w:rPr>
          <w:color w:val="000000" w:themeColor="text1"/>
          <w:sz w:val="18"/>
          <w:szCs w:val="18"/>
        </w:rPr>
        <w:t>单位负责人：</w:t>
      </w:r>
      <w:r w:rsidR="00F3555B"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统计负责人：</w:t>
      </w:r>
      <w:r w:rsidR="00F3555B"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填表人：</w:t>
      </w:r>
      <w:r w:rsidRPr="00941BCE">
        <w:rPr>
          <w:color w:val="000000" w:themeColor="text1"/>
          <w:sz w:val="18"/>
          <w:szCs w:val="18"/>
        </w:rPr>
        <w:t xml:space="preserve">          </w:t>
      </w:r>
      <w:r w:rsidRPr="00941BCE">
        <w:rPr>
          <w:color w:val="000000" w:themeColor="text1"/>
          <w:sz w:val="18"/>
          <w:szCs w:val="18"/>
        </w:rPr>
        <w:t>联系电话：</w:t>
      </w:r>
      <w:r w:rsidRPr="00941BCE">
        <w:rPr>
          <w:color w:val="000000" w:themeColor="text1"/>
          <w:sz w:val="18"/>
          <w:szCs w:val="18"/>
        </w:rPr>
        <w:t xml:space="preserve">        </w:t>
      </w:r>
      <w:r w:rsidRPr="00941BCE">
        <w:rPr>
          <w:color w:val="000000" w:themeColor="text1"/>
          <w:sz w:val="18"/>
          <w:szCs w:val="18"/>
        </w:rPr>
        <w:t>报出日期：</w:t>
      </w:r>
      <w:r w:rsidRPr="00941BCE">
        <w:rPr>
          <w:color w:val="000000" w:themeColor="text1"/>
          <w:sz w:val="18"/>
          <w:szCs w:val="18"/>
        </w:rPr>
        <w:t xml:space="preserve">20  </w:t>
      </w:r>
      <w:r w:rsidRPr="00941BCE">
        <w:rPr>
          <w:color w:val="000000" w:themeColor="text1"/>
          <w:sz w:val="18"/>
          <w:szCs w:val="18"/>
        </w:rPr>
        <w:t>年</w:t>
      </w:r>
      <w:r w:rsidR="00ED5BF2"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月</w:t>
      </w:r>
      <w:r w:rsidRPr="00941BCE">
        <w:rPr>
          <w:color w:val="000000" w:themeColor="text1"/>
          <w:sz w:val="18"/>
          <w:szCs w:val="18"/>
        </w:rPr>
        <w:t xml:space="preserve">  </w:t>
      </w:r>
      <w:r w:rsidRPr="00941BCE">
        <w:rPr>
          <w:color w:val="000000" w:themeColor="text1"/>
          <w:sz w:val="18"/>
          <w:szCs w:val="18"/>
        </w:rPr>
        <w:t>日</w:t>
      </w:r>
      <w:r w:rsidRPr="00941BCE">
        <w:rPr>
          <w:color w:val="000000" w:themeColor="text1"/>
          <w:sz w:val="18"/>
          <w:szCs w:val="18"/>
        </w:rPr>
        <w:t xml:space="preserve"> </w:t>
      </w:r>
    </w:p>
    <w:p w14:paraId="4E20C1DA" w14:textId="77777777" w:rsidR="005401B7" w:rsidRPr="00941BCE" w:rsidRDefault="00EE3BB7" w:rsidP="00F3555B">
      <w:pPr>
        <w:tabs>
          <w:tab w:val="left" w:pos="5760"/>
        </w:tabs>
        <w:spacing w:line="0" w:lineRule="atLeast"/>
        <w:jc w:val="left"/>
        <w:rPr>
          <w:color w:val="000000" w:themeColor="text1"/>
          <w:sz w:val="18"/>
          <w:szCs w:val="18"/>
        </w:rPr>
      </w:pPr>
      <w:bookmarkStart w:id="32" w:name="_Toc85792487"/>
      <w:r w:rsidRPr="00941BCE">
        <w:rPr>
          <w:color w:val="000000" w:themeColor="text1"/>
          <w:sz w:val="18"/>
          <w:szCs w:val="18"/>
        </w:rPr>
        <w:lastRenderedPageBreak/>
        <w:t>说</w:t>
      </w:r>
      <w:r w:rsidR="00D86748" w:rsidRPr="00941BCE">
        <w:rPr>
          <w:color w:val="000000" w:themeColor="text1"/>
          <w:sz w:val="18"/>
          <w:szCs w:val="18"/>
        </w:rPr>
        <w:t xml:space="preserve">      </w:t>
      </w:r>
      <w:r w:rsidRPr="00941BCE">
        <w:rPr>
          <w:color w:val="000000" w:themeColor="text1"/>
          <w:sz w:val="18"/>
          <w:szCs w:val="18"/>
        </w:rPr>
        <w:t>明</w:t>
      </w:r>
      <w:bookmarkEnd w:id="32"/>
      <w:r w:rsidRPr="00941BCE">
        <w:rPr>
          <w:color w:val="000000" w:themeColor="text1"/>
          <w:sz w:val="18"/>
          <w:szCs w:val="18"/>
        </w:rPr>
        <w:t>：</w:t>
      </w:r>
      <w:r w:rsidRPr="00941BCE">
        <w:rPr>
          <w:color w:val="000000" w:themeColor="text1"/>
          <w:sz w:val="18"/>
          <w:szCs w:val="18"/>
        </w:rPr>
        <w:t xml:space="preserve">1. </w:t>
      </w:r>
      <w:r w:rsidRPr="00941BCE">
        <w:rPr>
          <w:color w:val="000000" w:themeColor="text1"/>
          <w:sz w:val="18"/>
          <w:szCs w:val="18"/>
        </w:rPr>
        <w:t>本表以辖区内对外开放港口为填报单位填写。</w:t>
      </w:r>
    </w:p>
    <w:p w14:paraId="59B99705" w14:textId="77777777" w:rsidR="005401B7" w:rsidRPr="00941BCE" w:rsidRDefault="00EE3BB7" w:rsidP="00D86748">
      <w:pPr>
        <w:tabs>
          <w:tab w:val="left" w:pos="5760"/>
        </w:tabs>
        <w:spacing w:line="0" w:lineRule="atLeast"/>
        <w:ind w:firstLineChars="600" w:firstLine="1080"/>
        <w:jc w:val="left"/>
        <w:rPr>
          <w:color w:val="000000" w:themeColor="text1"/>
          <w:sz w:val="18"/>
          <w:szCs w:val="18"/>
        </w:rPr>
      </w:pPr>
      <w:r w:rsidRPr="00941BCE">
        <w:rPr>
          <w:color w:val="000000" w:themeColor="text1"/>
          <w:sz w:val="18"/>
          <w:szCs w:val="18"/>
        </w:rPr>
        <w:t xml:space="preserve">2. </w:t>
      </w:r>
      <w:r w:rsidRPr="00941BCE">
        <w:rPr>
          <w:color w:val="000000" w:themeColor="text1"/>
          <w:sz w:val="18"/>
          <w:szCs w:val="18"/>
        </w:rPr>
        <w:t>本表按内贸、外贸货物分别填报。</w:t>
      </w:r>
    </w:p>
    <w:p w14:paraId="3FE377F4" w14:textId="77777777" w:rsidR="005401B7" w:rsidRPr="00941BCE" w:rsidRDefault="00EE3BB7" w:rsidP="00D86748">
      <w:pPr>
        <w:tabs>
          <w:tab w:val="left" w:pos="5760"/>
        </w:tabs>
        <w:spacing w:line="0" w:lineRule="atLeast"/>
        <w:ind w:firstLineChars="600" w:firstLine="1080"/>
        <w:jc w:val="left"/>
        <w:rPr>
          <w:color w:val="000000" w:themeColor="text1"/>
          <w:sz w:val="18"/>
          <w:szCs w:val="18"/>
        </w:rPr>
      </w:pPr>
      <w:r w:rsidRPr="00941BCE">
        <w:rPr>
          <w:color w:val="000000" w:themeColor="text1"/>
          <w:sz w:val="18"/>
          <w:szCs w:val="18"/>
        </w:rPr>
        <w:t xml:space="preserve">3. </w:t>
      </w:r>
      <w:r w:rsidRPr="00941BCE">
        <w:rPr>
          <w:color w:val="000000" w:themeColor="text1"/>
          <w:sz w:val="18"/>
          <w:szCs w:val="18"/>
        </w:rPr>
        <w:t>本表的</w:t>
      </w:r>
      <w:r w:rsidRPr="00941BCE">
        <w:rPr>
          <w:color w:val="000000" w:themeColor="text1"/>
          <w:sz w:val="18"/>
          <w:szCs w:val="18"/>
        </w:rPr>
        <w:t>“</w:t>
      </w:r>
      <w:r w:rsidRPr="00941BCE">
        <w:rPr>
          <w:color w:val="000000" w:themeColor="text1"/>
          <w:sz w:val="18"/>
          <w:szCs w:val="18"/>
        </w:rPr>
        <w:t>进口量</w:t>
      </w:r>
      <w:r w:rsidRPr="00941BCE">
        <w:rPr>
          <w:color w:val="000000" w:themeColor="text1"/>
          <w:sz w:val="18"/>
          <w:szCs w:val="18"/>
        </w:rPr>
        <w:t>”</w:t>
      </w:r>
      <w:r w:rsidRPr="00941BCE">
        <w:rPr>
          <w:color w:val="000000" w:themeColor="text1"/>
          <w:sz w:val="18"/>
          <w:szCs w:val="18"/>
        </w:rPr>
        <w:t>、</w:t>
      </w:r>
      <w:r w:rsidRPr="00941BCE">
        <w:rPr>
          <w:color w:val="000000" w:themeColor="text1"/>
          <w:sz w:val="18"/>
          <w:szCs w:val="18"/>
        </w:rPr>
        <w:t>“</w:t>
      </w:r>
      <w:r w:rsidRPr="00941BCE">
        <w:rPr>
          <w:color w:val="000000" w:themeColor="text1"/>
          <w:sz w:val="18"/>
          <w:szCs w:val="18"/>
        </w:rPr>
        <w:t>出口量</w:t>
      </w:r>
      <w:r w:rsidRPr="00941BCE">
        <w:rPr>
          <w:color w:val="000000" w:themeColor="text1"/>
          <w:sz w:val="18"/>
          <w:szCs w:val="18"/>
        </w:rPr>
        <w:t>”</w:t>
      </w:r>
      <w:r w:rsidRPr="00941BCE">
        <w:rPr>
          <w:color w:val="000000" w:themeColor="text1"/>
          <w:sz w:val="18"/>
          <w:szCs w:val="18"/>
        </w:rPr>
        <w:t>，</w:t>
      </w:r>
      <w:r w:rsidRPr="00941BCE">
        <w:rPr>
          <w:color w:val="000000" w:themeColor="text1"/>
          <w:sz w:val="18"/>
          <w:szCs w:val="18"/>
        </w:rPr>
        <w:t>“</w:t>
      </w:r>
      <w:r w:rsidRPr="00941BCE">
        <w:rPr>
          <w:color w:val="000000" w:themeColor="text1"/>
          <w:sz w:val="18"/>
          <w:szCs w:val="18"/>
        </w:rPr>
        <w:t>进口船舶</w:t>
      </w:r>
      <w:r w:rsidRPr="00941BCE">
        <w:rPr>
          <w:color w:val="000000" w:themeColor="text1"/>
          <w:sz w:val="18"/>
          <w:szCs w:val="18"/>
        </w:rPr>
        <w:t>”</w:t>
      </w:r>
      <w:r w:rsidRPr="00941BCE">
        <w:rPr>
          <w:color w:val="000000" w:themeColor="text1"/>
          <w:sz w:val="18"/>
          <w:szCs w:val="18"/>
        </w:rPr>
        <w:t>、出口船舶</w:t>
      </w:r>
      <w:r w:rsidRPr="00941BCE">
        <w:rPr>
          <w:color w:val="000000" w:themeColor="text1"/>
          <w:sz w:val="18"/>
          <w:szCs w:val="18"/>
        </w:rPr>
        <w:t>“</w:t>
      </w:r>
      <w:r w:rsidRPr="00941BCE">
        <w:rPr>
          <w:color w:val="000000" w:themeColor="text1"/>
          <w:sz w:val="18"/>
          <w:szCs w:val="18"/>
        </w:rPr>
        <w:t>统计范围不含</w:t>
      </w:r>
      <w:r w:rsidRPr="00941BCE">
        <w:rPr>
          <w:color w:val="000000" w:themeColor="text1"/>
          <w:sz w:val="18"/>
          <w:szCs w:val="18"/>
        </w:rPr>
        <w:t>“</w:t>
      </w:r>
      <w:r w:rsidRPr="00941BCE">
        <w:rPr>
          <w:color w:val="000000" w:themeColor="text1"/>
          <w:sz w:val="18"/>
          <w:szCs w:val="18"/>
        </w:rPr>
        <w:t>过境量</w:t>
      </w:r>
      <w:r w:rsidRPr="00941BCE">
        <w:rPr>
          <w:color w:val="000000" w:themeColor="text1"/>
          <w:sz w:val="18"/>
          <w:szCs w:val="18"/>
        </w:rPr>
        <w:t>”</w:t>
      </w:r>
      <w:r w:rsidRPr="00941BCE">
        <w:rPr>
          <w:color w:val="000000" w:themeColor="text1"/>
          <w:sz w:val="18"/>
          <w:szCs w:val="18"/>
        </w:rPr>
        <w:t>、</w:t>
      </w:r>
      <w:r w:rsidRPr="00941BCE">
        <w:rPr>
          <w:color w:val="000000" w:themeColor="text1"/>
          <w:sz w:val="18"/>
          <w:szCs w:val="18"/>
        </w:rPr>
        <w:t>“</w:t>
      </w:r>
      <w:r w:rsidRPr="00941BCE">
        <w:rPr>
          <w:color w:val="000000" w:themeColor="text1"/>
          <w:sz w:val="18"/>
          <w:szCs w:val="18"/>
        </w:rPr>
        <w:t>过境船舶</w:t>
      </w:r>
      <w:r w:rsidRPr="00941BCE">
        <w:rPr>
          <w:color w:val="000000" w:themeColor="text1"/>
          <w:sz w:val="18"/>
          <w:szCs w:val="18"/>
        </w:rPr>
        <w:t>”</w:t>
      </w:r>
      <w:r w:rsidRPr="00941BCE">
        <w:rPr>
          <w:color w:val="000000" w:themeColor="text1"/>
          <w:sz w:val="18"/>
          <w:szCs w:val="18"/>
        </w:rPr>
        <w:t>。</w:t>
      </w:r>
    </w:p>
    <w:p w14:paraId="147D9D04" w14:textId="77777777" w:rsidR="005401B7" w:rsidRPr="00941BCE" w:rsidRDefault="00EE3BB7" w:rsidP="00D86748">
      <w:pPr>
        <w:tabs>
          <w:tab w:val="left" w:pos="5760"/>
        </w:tabs>
        <w:spacing w:line="0" w:lineRule="atLeast"/>
        <w:ind w:firstLineChars="600" w:firstLine="1080"/>
        <w:jc w:val="left"/>
        <w:rPr>
          <w:color w:val="000000" w:themeColor="text1"/>
          <w:sz w:val="18"/>
          <w:szCs w:val="18"/>
        </w:rPr>
      </w:pPr>
      <w:r w:rsidRPr="00941BCE">
        <w:rPr>
          <w:color w:val="000000" w:themeColor="text1"/>
          <w:sz w:val="18"/>
          <w:szCs w:val="18"/>
        </w:rPr>
        <w:t xml:space="preserve">4. </w:t>
      </w:r>
      <w:r w:rsidRPr="00941BCE">
        <w:rPr>
          <w:color w:val="000000" w:themeColor="text1"/>
          <w:sz w:val="18"/>
          <w:szCs w:val="18"/>
        </w:rPr>
        <w:t>本表</w:t>
      </w:r>
      <w:r w:rsidRPr="00941BCE">
        <w:rPr>
          <w:color w:val="000000" w:themeColor="text1"/>
          <w:sz w:val="18"/>
          <w:szCs w:val="18"/>
        </w:rPr>
        <w:t>X</w:t>
      </w:r>
      <w:r w:rsidRPr="00941BCE">
        <w:rPr>
          <w:color w:val="000000" w:themeColor="text1"/>
          <w:sz w:val="18"/>
          <w:szCs w:val="18"/>
        </w:rPr>
        <w:t>、</w:t>
      </w:r>
      <w:r w:rsidRPr="00941BCE">
        <w:rPr>
          <w:color w:val="000000" w:themeColor="text1"/>
          <w:sz w:val="18"/>
          <w:szCs w:val="18"/>
        </w:rPr>
        <w:t>Y</w:t>
      </w:r>
      <w:r w:rsidRPr="00941BCE">
        <w:rPr>
          <w:color w:val="000000" w:themeColor="text1"/>
          <w:sz w:val="18"/>
          <w:szCs w:val="18"/>
        </w:rPr>
        <w:t>、</w:t>
      </w:r>
      <w:r w:rsidRPr="00941BCE">
        <w:rPr>
          <w:color w:val="000000" w:themeColor="text1"/>
          <w:sz w:val="18"/>
          <w:szCs w:val="18"/>
        </w:rPr>
        <w:t>Z</w:t>
      </w:r>
      <w:r w:rsidRPr="00941BCE">
        <w:rPr>
          <w:color w:val="000000" w:themeColor="text1"/>
          <w:sz w:val="18"/>
          <w:szCs w:val="18"/>
        </w:rPr>
        <w:t>类物质按《</w:t>
      </w:r>
      <w:r w:rsidRPr="00941BCE">
        <w:rPr>
          <w:color w:val="000000" w:themeColor="text1"/>
          <w:sz w:val="18"/>
          <w:szCs w:val="18"/>
        </w:rPr>
        <w:t>MARPOL</w:t>
      </w:r>
      <w:r w:rsidRPr="00941BCE">
        <w:rPr>
          <w:color w:val="000000" w:themeColor="text1"/>
          <w:sz w:val="18"/>
          <w:szCs w:val="18"/>
        </w:rPr>
        <w:t>公约》要求填报。</w:t>
      </w:r>
    </w:p>
    <w:p w14:paraId="31FD5FF8" w14:textId="77777777" w:rsidR="005401B7" w:rsidRPr="00941BCE" w:rsidRDefault="00EE3BB7" w:rsidP="00D86748">
      <w:pPr>
        <w:tabs>
          <w:tab w:val="left" w:pos="5760"/>
        </w:tabs>
        <w:spacing w:line="0" w:lineRule="atLeast"/>
        <w:ind w:firstLineChars="600" w:firstLine="1080"/>
        <w:jc w:val="left"/>
        <w:rPr>
          <w:color w:val="000000" w:themeColor="text1"/>
          <w:sz w:val="18"/>
          <w:szCs w:val="18"/>
        </w:rPr>
      </w:pPr>
      <w:r w:rsidRPr="00941BCE">
        <w:rPr>
          <w:color w:val="000000" w:themeColor="text1"/>
          <w:sz w:val="18"/>
          <w:szCs w:val="18"/>
        </w:rPr>
        <w:t xml:space="preserve">5. </w:t>
      </w:r>
      <w:r w:rsidRPr="00941BCE">
        <w:rPr>
          <w:color w:val="000000" w:themeColor="text1"/>
          <w:sz w:val="18"/>
          <w:szCs w:val="18"/>
        </w:rPr>
        <w:t>表内逻辑关系：</w:t>
      </w:r>
    </w:p>
    <w:p w14:paraId="60578BCD" w14:textId="0B959201" w:rsidR="005401B7" w:rsidRPr="00941BCE" w:rsidRDefault="00EE3BB7" w:rsidP="00D86748">
      <w:pPr>
        <w:tabs>
          <w:tab w:val="left" w:pos="5760"/>
        </w:tabs>
        <w:spacing w:line="0" w:lineRule="atLeast"/>
        <w:ind w:firstLineChars="650" w:firstLine="1170"/>
        <w:jc w:val="left"/>
        <w:rPr>
          <w:color w:val="000000" w:themeColor="text1"/>
          <w:sz w:val="18"/>
          <w:szCs w:val="18"/>
        </w:rPr>
      </w:pPr>
      <w:r w:rsidRPr="00941BCE">
        <w:rPr>
          <w:color w:val="000000" w:themeColor="text1"/>
          <w:sz w:val="18"/>
          <w:szCs w:val="18"/>
        </w:rPr>
        <w:t>（</w:t>
      </w:r>
      <w:r w:rsidRPr="00941BCE">
        <w:rPr>
          <w:color w:val="000000" w:themeColor="text1"/>
          <w:sz w:val="18"/>
          <w:szCs w:val="18"/>
        </w:rPr>
        <w:t>1</w:t>
      </w:r>
      <w:r w:rsidRPr="00941BCE">
        <w:rPr>
          <w:color w:val="000000" w:themeColor="text1"/>
          <w:sz w:val="18"/>
          <w:szCs w:val="18"/>
        </w:rPr>
        <w:t>）行逻辑关系：</w:t>
      </w:r>
      <w:r w:rsidR="00E2369F" w:rsidRPr="00941BCE">
        <w:rPr>
          <w:color w:val="000000" w:themeColor="text1"/>
          <w:sz w:val="18"/>
          <w:szCs w:val="18"/>
        </w:rPr>
        <w:t>0</w:t>
      </w:r>
      <w:r w:rsidRPr="00941BCE">
        <w:rPr>
          <w:color w:val="000000" w:themeColor="text1"/>
          <w:sz w:val="18"/>
          <w:szCs w:val="18"/>
        </w:rPr>
        <w:t>1</w:t>
      </w:r>
      <w:r w:rsidRPr="00941BCE">
        <w:rPr>
          <w:color w:val="000000" w:themeColor="text1"/>
          <w:sz w:val="18"/>
          <w:szCs w:val="18"/>
        </w:rPr>
        <w:t>行（总计进口量）</w:t>
      </w:r>
      <w:r w:rsidRPr="00941BCE">
        <w:rPr>
          <w:color w:val="000000" w:themeColor="text1"/>
          <w:sz w:val="18"/>
          <w:szCs w:val="18"/>
        </w:rPr>
        <w:t>=</w:t>
      </w:r>
      <w:r w:rsidR="00E2369F" w:rsidRPr="00941BCE">
        <w:rPr>
          <w:color w:val="000000" w:themeColor="text1"/>
          <w:sz w:val="18"/>
          <w:szCs w:val="18"/>
        </w:rPr>
        <w:t>0</w:t>
      </w:r>
      <w:r w:rsidRPr="00941BCE">
        <w:rPr>
          <w:color w:val="000000" w:themeColor="text1"/>
          <w:sz w:val="18"/>
          <w:szCs w:val="18"/>
        </w:rPr>
        <w:t>7</w:t>
      </w:r>
      <w:r w:rsidRPr="00941BCE">
        <w:rPr>
          <w:color w:val="000000" w:themeColor="text1"/>
          <w:sz w:val="18"/>
          <w:szCs w:val="18"/>
        </w:rPr>
        <w:t>行</w:t>
      </w:r>
      <w:r w:rsidRPr="00941BCE">
        <w:rPr>
          <w:color w:val="000000" w:themeColor="text1"/>
          <w:sz w:val="18"/>
          <w:szCs w:val="18"/>
        </w:rPr>
        <w:t>+13</w:t>
      </w:r>
      <w:r w:rsidRPr="00941BCE">
        <w:rPr>
          <w:color w:val="000000" w:themeColor="text1"/>
          <w:sz w:val="18"/>
          <w:szCs w:val="18"/>
        </w:rPr>
        <w:t>行</w:t>
      </w:r>
      <w:r w:rsidRPr="00941BCE">
        <w:rPr>
          <w:color w:val="000000" w:themeColor="text1"/>
          <w:sz w:val="18"/>
          <w:szCs w:val="18"/>
        </w:rPr>
        <w:t>+19</w:t>
      </w:r>
      <w:r w:rsidRPr="00941BCE">
        <w:rPr>
          <w:color w:val="000000" w:themeColor="text1"/>
          <w:sz w:val="18"/>
          <w:szCs w:val="18"/>
        </w:rPr>
        <w:t>行</w:t>
      </w:r>
      <w:r w:rsidRPr="00941BCE">
        <w:rPr>
          <w:color w:val="000000" w:themeColor="text1"/>
          <w:sz w:val="18"/>
          <w:szCs w:val="18"/>
        </w:rPr>
        <w:t>+25</w:t>
      </w:r>
      <w:r w:rsidRPr="00941BCE">
        <w:rPr>
          <w:color w:val="000000" w:themeColor="text1"/>
          <w:sz w:val="18"/>
          <w:szCs w:val="18"/>
        </w:rPr>
        <w:t>行</w:t>
      </w:r>
      <w:r w:rsidRPr="00941BCE">
        <w:rPr>
          <w:color w:val="000000" w:themeColor="text1"/>
          <w:sz w:val="18"/>
          <w:szCs w:val="18"/>
        </w:rPr>
        <w:t>+31</w:t>
      </w:r>
      <w:r w:rsidRPr="00941BCE">
        <w:rPr>
          <w:color w:val="000000" w:themeColor="text1"/>
          <w:sz w:val="18"/>
          <w:szCs w:val="18"/>
        </w:rPr>
        <w:t>行</w:t>
      </w:r>
      <w:r w:rsidRPr="00941BCE">
        <w:rPr>
          <w:color w:val="000000" w:themeColor="text1"/>
          <w:sz w:val="18"/>
          <w:szCs w:val="18"/>
        </w:rPr>
        <w:t>+37</w:t>
      </w:r>
      <w:r w:rsidRPr="00941BCE">
        <w:rPr>
          <w:color w:val="000000" w:themeColor="text1"/>
          <w:sz w:val="18"/>
          <w:szCs w:val="18"/>
        </w:rPr>
        <w:t>行；</w:t>
      </w:r>
    </w:p>
    <w:p w14:paraId="199B2818" w14:textId="08F3F25C" w:rsidR="005401B7" w:rsidRPr="00941BCE" w:rsidRDefault="00E2369F" w:rsidP="00D86748">
      <w:pPr>
        <w:tabs>
          <w:tab w:val="left" w:pos="5760"/>
        </w:tabs>
        <w:spacing w:line="0" w:lineRule="atLeast"/>
        <w:ind w:firstLineChars="1500" w:firstLine="2700"/>
        <w:jc w:val="left"/>
        <w:rPr>
          <w:color w:val="000000" w:themeColor="text1"/>
          <w:sz w:val="18"/>
          <w:szCs w:val="18"/>
        </w:rPr>
      </w:pPr>
      <w:r w:rsidRPr="00941BCE">
        <w:rPr>
          <w:color w:val="000000" w:themeColor="text1"/>
          <w:sz w:val="18"/>
          <w:szCs w:val="18"/>
        </w:rPr>
        <w:t>0</w:t>
      </w:r>
      <w:r w:rsidR="00EE3BB7" w:rsidRPr="00941BCE">
        <w:rPr>
          <w:color w:val="000000" w:themeColor="text1"/>
          <w:sz w:val="18"/>
          <w:szCs w:val="18"/>
        </w:rPr>
        <w:t>2</w:t>
      </w:r>
      <w:r w:rsidR="00EE3BB7" w:rsidRPr="00941BCE">
        <w:rPr>
          <w:color w:val="000000" w:themeColor="text1"/>
          <w:sz w:val="18"/>
          <w:szCs w:val="18"/>
        </w:rPr>
        <w:t>行（总计进口船舶）</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8</w:t>
      </w:r>
      <w:r w:rsidR="00EE3BB7" w:rsidRPr="00941BCE">
        <w:rPr>
          <w:color w:val="000000" w:themeColor="text1"/>
          <w:sz w:val="18"/>
          <w:szCs w:val="18"/>
        </w:rPr>
        <w:t>行</w:t>
      </w:r>
      <w:r w:rsidR="00EE3BB7" w:rsidRPr="00941BCE">
        <w:rPr>
          <w:color w:val="000000" w:themeColor="text1"/>
          <w:sz w:val="18"/>
          <w:szCs w:val="18"/>
        </w:rPr>
        <w:t>+14</w:t>
      </w:r>
      <w:r w:rsidR="00EE3BB7" w:rsidRPr="00941BCE">
        <w:rPr>
          <w:color w:val="000000" w:themeColor="text1"/>
          <w:sz w:val="18"/>
          <w:szCs w:val="18"/>
        </w:rPr>
        <w:t>行</w:t>
      </w:r>
      <w:r w:rsidR="00EE3BB7" w:rsidRPr="00941BCE">
        <w:rPr>
          <w:color w:val="000000" w:themeColor="text1"/>
          <w:sz w:val="18"/>
          <w:szCs w:val="18"/>
        </w:rPr>
        <w:t>+20</w:t>
      </w:r>
      <w:r w:rsidR="00EE3BB7" w:rsidRPr="00941BCE">
        <w:rPr>
          <w:color w:val="000000" w:themeColor="text1"/>
          <w:sz w:val="18"/>
          <w:szCs w:val="18"/>
        </w:rPr>
        <w:t>行</w:t>
      </w:r>
      <w:r w:rsidR="00EE3BB7" w:rsidRPr="00941BCE">
        <w:rPr>
          <w:color w:val="000000" w:themeColor="text1"/>
          <w:sz w:val="18"/>
          <w:szCs w:val="18"/>
        </w:rPr>
        <w:t>+26</w:t>
      </w:r>
      <w:r w:rsidR="00EE3BB7" w:rsidRPr="00941BCE">
        <w:rPr>
          <w:color w:val="000000" w:themeColor="text1"/>
          <w:sz w:val="18"/>
          <w:szCs w:val="18"/>
        </w:rPr>
        <w:t>行</w:t>
      </w:r>
      <w:r w:rsidR="00EE3BB7" w:rsidRPr="00941BCE">
        <w:rPr>
          <w:color w:val="000000" w:themeColor="text1"/>
          <w:sz w:val="18"/>
          <w:szCs w:val="18"/>
        </w:rPr>
        <w:t>+32</w:t>
      </w:r>
      <w:r w:rsidR="00EE3BB7" w:rsidRPr="00941BCE">
        <w:rPr>
          <w:color w:val="000000" w:themeColor="text1"/>
          <w:sz w:val="18"/>
          <w:szCs w:val="18"/>
        </w:rPr>
        <w:t>行</w:t>
      </w:r>
      <w:r w:rsidR="00EE3BB7" w:rsidRPr="00941BCE">
        <w:rPr>
          <w:color w:val="000000" w:themeColor="text1"/>
          <w:sz w:val="18"/>
          <w:szCs w:val="18"/>
        </w:rPr>
        <w:t>+38</w:t>
      </w:r>
      <w:r w:rsidR="00EE3BB7" w:rsidRPr="00941BCE">
        <w:rPr>
          <w:color w:val="000000" w:themeColor="text1"/>
          <w:sz w:val="18"/>
          <w:szCs w:val="18"/>
        </w:rPr>
        <w:t>行；</w:t>
      </w:r>
    </w:p>
    <w:p w14:paraId="705DD46B" w14:textId="53F4AAB9" w:rsidR="005401B7" w:rsidRPr="00941BCE" w:rsidRDefault="00E2369F" w:rsidP="00D86748">
      <w:pPr>
        <w:tabs>
          <w:tab w:val="left" w:pos="5760"/>
        </w:tabs>
        <w:spacing w:line="0" w:lineRule="atLeast"/>
        <w:ind w:firstLineChars="1500" w:firstLine="2700"/>
        <w:jc w:val="left"/>
        <w:rPr>
          <w:color w:val="000000" w:themeColor="text1"/>
          <w:sz w:val="18"/>
          <w:szCs w:val="18"/>
        </w:rPr>
      </w:pPr>
      <w:r w:rsidRPr="00941BCE">
        <w:rPr>
          <w:color w:val="000000" w:themeColor="text1"/>
          <w:sz w:val="18"/>
          <w:szCs w:val="18"/>
        </w:rPr>
        <w:t>0</w:t>
      </w:r>
      <w:r w:rsidR="00EE3BB7" w:rsidRPr="00941BCE">
        <w:rPr>
          <w:color w:val="000000" w:themeColor="text1"/>
          <w:sz w:val="18"/>
          <w:szCs w:val="18"/>
        </w:rPr>
        <w:t>3</w:t>
      </w:r>
      <w:r w:rsidR="00EE3BB7" w:rsidRPr="00941BCE">
        <w:rPr>
          <w:color w:val="000000" w:themeColor="text1"/>
          <w:sz w:val="18"/>
          <w:szCs w:val="18"/>
        </w:rPr>
        <w:t>行（总计出口量）</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9</w:t>
      </w:r>
      <w:r w:rsidR="00EE3BB7" w:rsidRPr="00941BCE">
        <w:rPr>
          <w:color w:val="000000" w:themeColor="text1"/>
          <w:sz w:val="18"/>
          <w:szCs w:val="18"/>
        </w:rPr>
        <w:t>行</w:t>
      </w:r>
      <w:r w:rsidR="00EE3BB7" w:rsidRPr="00941BCE">
        <w:rPr>
          <w:color w:val="000000" w:themeColor="text1"/>
          <w:sz w:val="18"/>
          <w:szCs w:val="18"/>
        </w:rPr>
        <w:t>+15</w:t>
      </w:r>
      <w:r w:rsidR="00EE3BB7" w:rsidRPr="00941BCE">
        <w:rPr>
          <w:color w:val="000000" w:themeColor="text1"/>
          <w:sz w:val="18"/>
          <w:szCs w:val="18"/>
        </w:rPr>
        <w:t>行</w:t>
      </w:r>
      <w:r w:rsidR="00EE3BB7" w:rsidRPr="00941BCE">
        <w:rPr>
          <w:color w:val="000000" w:themeColor="text1"/>
          <w:sz w:val="18"/>
          <w:szCs w:val="18"/>
        </w:rPr>
        <w:t>+21</w:t>
      </w:r>
      <w:r w:rsidR="00EE3BB7" w:rsidRPr="00941BCE">
        <w:rPr>
          <w:color w:val="000000" w:themeColor="text1"/>
          <w:sz w:val="18"/>
          <w:szCs w:val="18"/>
        </w:rPr>
        <w:t>行</w:t>
      </w:r>
      <w:r w:rsidR="00EE3BB7" w:rsidRPr="00941BCE">
        <w:rPr>
          <w:color w:val="000000" w:themeColor="text1"/>
          <w:sz w:val="18"/>
          <w:szCs w:val="18"/>
        </w:rPr>
        <w:t>+27</w:t>
      </w:r>
      <w:r w:rsidR="00EE3BB7" w:rsidRPr="00941BCE">
        <w:rPr>
          <w:color w:val="000000" w:themeColor="text1"/>
          <w:sz w:val="18"/>
          <w:szCs w:val="18"/>
        </w:rPr>
        <w:t>行</w:t>
      </w:r>
      <w:r w:rsidR="00EE3BB7" w:rsidRPr="00941BCE">
        <w:rPr>
          <w:color w:val="000000" w:themeColor="text1"/>
          <w:sz w:val="18"/>
          <w:szCs w:val="18"/>
        </w:rPr>
        <w:t>+33</w:t>
      </w:r>
      <w:r w:rsidR="00EE3BB7" w:rsidRPr="00941BCE">
        <w:rPr>
          <w:color w:val="000000" w:themeColor="text1"/>
          <w:sz w:val="18"/>
          <w:szCs w:val="18"/>
        </w:rPr>
        <w:t>行</w:t>
      </w:r>
      <w:r w:rsidR="00EE3BB7" w:rsidRPr="00941BCE">
        <w:rPr>
          <w:color w:val="000000" w:themeColor="text1"/>
          <w:sz w:val="18"/>
          <w:szCs w:val="18"/>
        </w:rPr>
        <w:t>+39</w:t>
      </w:r>
      <w:r w:rsidR="00EE3BB7" w:rsidRPr="00941BCE">
        <w:rPr>
          <w:color w:val="000000" w:themeColor="text1"/>
          <w:sz w:val="18"/>
          <w:szCs w:val="18"/>
        </w:rPr>
        <w:t>行；</w:t>
      </w:r>
    </w:p>
    <w:p w14:paraId="5AAAF372" w14:textId="31E41E1E" w:rsidR="005401B7" w:rsidRPr="00941BCE" w:rsidRDefault="00E2369F" w:rsidP="00D86748">
      <w:pPr>
        <w:tabs>
          <w:tab w:val="left" w:pos="5760"/>
        </w:tabs>
        <w:spacing w:line="0" w:lineRule="atLeast"/>
        <w:ind w:firstLineChars="1500" w:firstLine="2700"/>
        <w:jc w:val="left"/>
        <w:rPr>
          <w:color w:val="000000" w:themeColor="text1"/>
          <w:sz w:val="18"/>
          <w:szCs w:val="18"/>
        </w:rPr>
      </w:pPr>
      <w:r w:rsidRPr="00941BCE">
        <w:rPr>
          <w:color w:val="000000" w:themeColor="text1"/>
          <w:sz w:val="18"/>
          <w:szCs w:val="18"/>
        </w:rPr>
        <w:t>0</w:t>
      </w:r>
      <w:r w:rsidR="00EE3BB7" w:rsidRPr="00941BCE">
        <w:rPr>
          <w:color w:val="000000" w:themeColor="text1"/>
          <w:sz w:val="18"/>
          <w:szCs w:val="18"/>
        </w:rPr>
        <w:t>4</w:t>
      </w:r>
      <w:r w:rsidR="00EE3BB7" w:rsidRPr="00941BCE">
        <w:rPr>
          <w:color w:val="000000" w:themeColor="text1"/>
          <w:sz w:val="18"/>
          <w:szCs w:val="18"/>
        </w:rPr>
        <w:t>行（总计出口船舶）</w:t>
      </w:r>
      <w:r w:rsidR="00EE3BB7" w:rsidRPr="00941BCE">
        <w:rPr>
          <w:color w:val="000000" w:themeColor="text1"/>
          <w:sz w:val="18"/>
          <w:szCs w:val="18"/>
        </w:rPr>
        <w:t>=10</w:t>
      </w:r>
      <w:r w:rsidR="00EE3BB7" w:rsidRPr="00941BCE">
        <w:rPr>
          <w:color w:val="000000" w:themeColor="text1"/>
          <w:sz w:val="18"/>
          <w:szCs w:val="18"/>
        </w:rPr>
        <w:t>行</w:t>
      </w:r>
      <w:r w:rsidR="00EE3BB7" w:rsidRPr="00941BCE">
        <w:rPr>
          <w:color w:val="000000" w:themeColor="text1"/>
          <w:sz w:val="18"/>
          <w:szCs w:val="18"/>
        </w:rPr>
        <w:t>+16</w:t>
      </w:r>
      <w:r w:rsidR="00EE3BB7" w:rsidRPr="00941BCE">
        <w:rPr>
          <w:color w:val="000000" w:themeColor="text1"/>
          <w:sz w:val="18"/>
          <w:szCs w:val="18"/>
        </w:rPr>
        <w:t>行</w:t>
      </w:r>
      <w:r w:rsidR="00EE3BB7" w:rsidRPr="00941BCE">
        <w:rPr>
          <w:color w:val="000000" w:themeColor="text1"/>
          <w:sz w:val="18"/>
          <w:szCs w:val="18"/>
        </w:rPr>
        <w:t>+22</w:t>
      </w:r>
      <w:r w:rsidR="00EE3BB7" w:rsidRPr="00941BCE">
        <w:rPr>
          <w:color w:val="000000" w:themeColor="text1"/>
          <w:sz w:val="18"/>
          <w:szCs w:val="18"/>
        </w:rPr>
        <w:t>行</w:t>
      </w:r>
      <w:r w:rsidR="00EE3BB7" w:rsidRPr="00941BCE">
        <w:rPr>
          <w:color w:val="000000" w:themeColor="text1"/>
          <w:sz w:val="18"/>
          <w:szCs w:val="18"/>
        </w:rPr>
        <w:t>+28</w:t>
      </w:r>
      <w:r w:rsidR="00EE3BB7" w:rsidRPr="00941BCE">
        <w:rPr>
          <w:color w:val="000000" w:themeColor="text1"/>
          <w:sz w:val="18"/>
          <w:szCs w:val="18"/>
        </w:rPr>
        <w:t>行</w:t>
      </w:r>
      <w:r w:rsidR="00EE3BB7" w:rsidRPr="00941BCE">
        <w:rPr>
          <w:color w:val="000000" w:themeColor="text1"/>
          <w:sz w:val="18"/>
          <w:szCs w:val="18"/>
        </w:rPr>
        <w:t>+34</w:t>
      </w:r>
      <w:r w:rsidR="00EE3BB7" w:rsidRPr="00941BCE">
        <w:rPr>
          <w:color w:val="000000" w:themeColor="text1"/>
          <w:sz w:val="18"/>
          <w:szCs w:val="18"/>
        </w:rPr>
        <w:t>行</w:t>
      </w:r>
      <w:r w:rsidR="00EE3BB7" w:rsidRPr="00941BCE">
        <w:rPr>
          <w:color w:val="000000" w:themeColor="text1"/>
          <w:sz w:val="18"/>
          <w:szCs w:val="18"/>
        </w:rPr>
        <w:t>+40</w:t>
      </w:r>
      <w:r w:rsidR="00EE3BB7" w:rsidRPr="00941BCE">
        <w:rPr>
          <w:color w:val="000000" w:themeColor="text1"/>
          <w:sz w:val="18"/>
          <w:szCs w:val="18"/>
        </w:rPr>
        <w:t>行；</w:t>
      </w:r>
    </w:p>
    <w:p w14:paraId="6B4A4FE0" w14:textId="6E5F39DB" w:rsidR="005401B7" w:rsidRPr="00941BCE" w:rsidRDefault="00E2369F" w:rsidP="00D86748">
      <w:pPr>
        <w:tabs>
          <w:tab w:val="left" w:pos="5760"/>
        </w:tabs>
        <w:spacing w:line="0" w:lineRule="atLeast"/>
        <w:ind w:firstLineChars="1500" w:firstLine="2700"/>
        <w:jc w:val="left"/>
        <w:rPr>
          <w:color w:val="000000" w:themeColor="text1"/>
          <w:sz w:val="18"/>
          <w:szCs w:val="18"/>
        </w:rPr>
      </w:pPr>
      <w:r w:rsidRPr="00941BCE">
        <w:rPr>
          <w:color w:val="000000" w:themeColor="text1"/>
          <w:sz w:val="18"/>
          <w:szCs w:val="18"/>
        </w:rPr>
        <w:t>0</w:t>
      </w:r>
      <w:r w:rsidR="00EE3BB7" w:rsidRPr="00941BCE">
        <w:rPr>
          <w:color w:val="000000" w:themeColor="text1"/>
          <w:sz w:val="18"/>
          <w:szCs w:val="18"/>
        </w:rPr>
        <w:t>5</w:t>
      </w:r>
      <w:r w:rsidR="00EE3BB7" w:rsidRPr="00941BCE">
        <w:rPr>
          <w:color w:val="000000" w:themeColor="text1"/>
          <w:sz w:val="18"/>
          <w:szCs w:val="18"/>
        </w:rPr>
        <w:t>行（总计过境量）</w:t>
      </w:r>
      <w:r w:rsidR="00EE3BB7" w:rsidRPr="00941BCE">
        <w:rPr>
          <w:color w:val="000000" w:themeColor="text1"/>
          <w:sz w:val="18"/>
          <w:szCs w:val="18"/>
        </w:rPr>
        <w:t>=11</w:t>
      </w:r>
      <w:r w:rsidR="00EE3BB7" w:rsidRPr="00941BCE">
        <w:rPr>
          <w:color w:val="000000" w:themeColor="text1"/>
          <w:sz w:val="18"/>
          <w:szCs w:val="18"/>
        </w:rPr>
        <w:t>行</w:t>
      </w:r>
      <w:r w:rsidR="00EE3BB7" w:rsidRPr="00941BCE">
        <w:rPr>
          <w:color w:val="000000" w:themeColor="text1"/>
          <w:sz w:val="18"/>
          <w:szCs w:val="18"/>
        </w:rPr>
        <w:t>+17</w:t>
      </w:r>
      <w:r w:rsidR="00EE3BB7" w:rsidRPr="00941BCE">
        <w:rPr>
          <w:color w:val="000000" w:themeColor="text1"/>
          <w:sz w:val="18"/>
          <w:szCs w:val="18"/>
        </w:rPr>
        <w:t>行</w:t>
      </w:r>
      <w:r w:rsidR="00EE3BB7" w:rsidRPr="00941BCE">
        <w:rPr>
          <w:color w:val="000000" w:themeColor="text1"/>
          <w:sz w:val="18"/>
          <w:szCs w:val="18"/>
        </w:rPr>
        <w:t>+23</w:t>
      </w:r>
      <w:r w:rsidR="00EE3BB7" w:rsidRPr="00941BCE">
        <w:rPr>
          <w:color w:val="000000" w:themeColor="text1"/>
          <w:sz w:val="18"/>
          <w:szCs w:val="18"/>
        </w:rPr>
        <w:t>行</w:t>
      </w:r>
      <w:r w:rsidR="00EE3BB7" w:rsidRPr="00941BCE">
        <w:rPr>
          <w:color w:val="000000" w:themeColor="text1"/>
          <w:sz w:val="18"/>
          <w:szCs w:val="18"/>
        </w:rPr>
        <w:t>+29</w:t>
      </w:r>
      <w:r w:rsidR="00EE3BB7" w:rsidRPr="00941BCE">
        <w:rPr>
          <w:color w:val="000000" w:themeColor="text1"/>
          <w:sz w:val="18"/>
          <w:szCs w:val="18"/>
        </w:rPr>
        <w:t>行</w:t>
      </w:r>
      <w:r w:rsidR="00EE3BB7" w:rsidRPr="00941BCE">
        <w:rPr>
          <w:color w:val="000000" w:themeColor="text1"/>
          <w:sz w:val="18"/>
          <w:szCs w:val="18"/>
        </w:rPr>
        <w:t>+35</w:t>
      </w:r>
      <w:r w:rsidR="00EE3BB7" w:rsidRPr="00941BCE">
        <w:rPr>
          <w:color w:val="000000" w:themeColor="text1"/>
          <w:sz w:val="18"/>
          <w:szCs w:val="18"/>
        </w:rPr>
        <w:t>行</w:t>
      </w:r>
      <w:r w:rsidR="00EE3BB7" w:rsidRPr="00941BCE">
        <w:rPr>
          <w:color w:val="000000" w:themeColor="text1"/>
          <w:sz w:val="18"/>
          <w:szCs w:val="18"/>
        </w:rPr>
        <w:t>+41</w:t>
      </w:r>
      <w:r w:rsidR="00EE3BB7" w:rsidRPr="00941BCE">
        <w:rPr>
          <w:color w:val="000000" w:themeColor="text1"/>
          <w:sz w:val="18"/>
          <w:szCs w:val="18"/>
        </w:rPr>
        <w:t>行；</w:t>
      </w:r>
    </w:p>
    <w:p w14:paraId="1CE7410F" w14:textId="31B9DF52" w:rsidR="005401B7" w:rsidRPr="00941BCE" w:rsidRDefault="00E2369F" w:rsidP="00D86748">
      <w:pPr>
        <w:tabs>
          <w:tab w:val="left" w:pos="5760"/>
        </w:tabs>
        <w:spacing w:line="0" w:lineRule="atLeast"/>
        <w:ind w:firstLineChars="1500" w:firstLine="2700"/>
        <w:jc w:val="left"/>
        <w:rPr>
          <w:color w:val="000000" w:themeColor="text1"/>
          <w:sz w:val="18"/>
          <w:szCs w:val="18"/>
        </w:rPr>
      </w:pPr>
      <w:r w:rsidRPr="00941BCE">
        <w:rPr>
          <w:color w:val="000000" w:themeColor="text1"/>
          <w:sz w:val="18"/>
          <w:szCs w:val="18"/>
        </w:rPr>
        <w:t>0</w:t>
      </w:r>
      <w:r w:rsidR="00EE3BB7" w:rsidRPr="00941BCE">
        <w:rPr>
          <w:color w:val="000000" w:themeColor="text1"/>
          <w:sz w:val="18"/>
          <w:szCs w:val="18"/>
        </w:rPr>
        <w:t>6</w:t>
      </w:r>
      <w:r w:rsidR="00EE3BB7" w:rsidRPr="00941BCE">
        <w:rPr>
          <w:color w:val="000000" w:themeColor="text1"/>
          <w:sz w:val="18"/>
          <w:szCs w:val="18"/>
        </w:rPr>
        <w:t>行（总计过境船舶）</w:t>
      </w:r>
      <w:r w:rsidR="00EE3BB7" w:rsidRPr="00941BCE">
        <w:rPr>
          <w:color w:val="000000" w:themeColor="text1"/>
          <w:sz w:val="18"/>
          <w:szCs w:val="18"/>
        </w:rPr>
        <w:t>=12</w:t>
      </w:r>
      <w:r w:rsidR="00EE3BB7" w:rsidRPr="00941BCE">
        <w:rPr>
          <w:color w:val="000000" w:themeColor="text1"/>
          <w:sz w:val="18"/>
          <w:szCs w:val="18"/>
        </w:rPr>
        <w:t>行</w:t>
      </w:r>
      <w:r w:rsidR="00EE3BB7" w:rsidRPr="00941BCE">
        <w:rPr>
          <w:color w:val="000000" w:themeColor="text1"/>
          <w:sz w:val="18"/>
          <w:szCs w:val="18"/>
        </w:rPr>
        <w:t>+18</w:t>
      </w:r>
      <w:r w:rsidR="00EE3BB7" w:rsidRPr="00941BCE">
        <w:rPr>
          <w:color w:val="000000" w:themeColor="text1"/>
          <w:sz w:val="18"/>
          <w:szCs w:val="18"/>
        </w:rPr>
        <w:t>行</w:t>
      </w:r>
      <w:r w:rsidR="00EE3BB7" w:rsidRPr="00941BCE">
        <w:rPr>
          <w:color w:val="000000" w:themeColor="text1"/>
          <w:sz w:val="18"/>
          <w:szCs w:val="18"/>
        </w:rPr>
        <w:t>+24</w:t>
      </w:r>
      <w:r w:rsidR="00EE3BB7" w:rsidRPr="00941BCE">
        <w:rPr>
          <w:color w:val="000000" w:themeColor="text1"/>
          <w:sz w:val="18"/>
          <w:szCs w:val="18"/>
        </w:rPr>
        <w:t>行</w:t>
      </w:r>
      <w:r w:rsidR="00EE3BB7" w:rsidRPr="00941BCE">
        <w:rPr>
          <w:color w:val="000000" w:themeColor="text1"/>
          <w:sz w:val="18"/>
          <w:szCs w:val="18"/>
        </w:rPr>
        <w:t>+30</w:t>
      </w:r>
      <w:r w:rsidR="00EE3BB7" w:rsidRPr="00941BCE">
        <w:rPr>
          <w:color w:val="000000" w:themeColor="text1"/>
          <w:sz w:val="18"/>
          <w:szCs w:val="18"/>
        </w:rPr>
        <w:t>行</w:t>
      </w:r>
      <w:r w:rsidR="00EE3BB7" w:rsidRPr="00941BCE">
        <w:rPr>
          <w:color w:val="000000" w:themeColor="text1"/>
          <w:sz w:val="18"/>
          <w:szCs w:val="18"/>
        </w:rPr>
        <w:t>+36</w:t>
      </w:r>
      <w:r w:rsidR="00EE3BB7" w:rsidRPr="00941BCE">
        <w:rPr>
          <w:color w:val="000000" w:themeColor="text1"/>
          <w:sz w:val="18"/>
          <w:szCs w:val="18"/>
        </w:rPr>
        <w:t>行</w:t>
      </w:r>
      <w:r w:rsidR="00EE3BB7" w:rsidRPr="00941BCE">
        <w:rPr>
          <w:color w:val="000000" w:themeColor="text1"/>
          <w:sz w:val="18"/>
          <w:szCs w:val="18"/>
        </w:rPr>
        <w:t>+42</w:t>
      </w:r>
      <w:r w:rsidR="00EE3BB7" w:rsidRPr="00941BCE">
        <w:rPr>
          <w:color w:val="000000" w:themeColor="text1"/>
          <w:sz w:val="18"/>
          <w:szCs w:val="18"/>
        </w:rPr>
        <w:t>行。</w:t>
      </w:r>
    </w:p>
    <w:p w14:paraId="6EB79983" w14:textId="3D765A4B" w:rsidR="005401B7" w:rsidRPr="00941BCE" w:rsidRDefault="00EE3BB7" w:rsidP="00D86748">
      <w:pPr>
        <w:tabs>
          <w:tab w:val="left" w:pos="5760"/>
        </w:tabs>
        <w:spacing w:line="0" w:lineRule="atLeast"/>
        <w:ind w:firstLineChars="650" w:firstLine="1170"/>
        <w:jc w:val="left"/>
        <w:rPr>
          <w:color w:val="000000" w:themeColor="text1"/>
          <w:sz w:val="18"/>
          <w:szCs w:val="18"/>
        </w:rPr>
      </w:pPr>
      <w:r w:rsidRPr="00941BCE">
        <w:rPr>
          <w:color w:val="000000" w:themeColor="text1"/>
          <w:sz w:val="18"/>
          <w:szCs w:val="18"/>
        </w:rPr>
        <w:t>（</w:t>
      </w:r>
      <w:r w:rsidRPr="00941BCE">
        <w:rPr>
          <w:color w:val="000000" w:themeColor="text1"/>
          <w:sz w:val="18"/>
          <w:szCs w:val="18"/>
        </w:rPr>
        <w:t>2</w:t>
      </w:r>
      <w:r w:rsidRPr="00941BCE">
        <w:rPr>
          <w:color w:val="000000" w:themeColor="text1"/>
          <w:sz w:val="18"/>
          <w:szCs w:val="18"/>
        </w:rPr>
        <w:t>）列逻辑关系：</w:t>
      </w:r>
      <w:r w:rsidR="00E2369F" w:rsidRPr="00941BCE">
        <w:rPr>
          <w:color w:val="000000" w:themeColor="text1"/>
          <w:sz w:val="18"/>
          <w:szCs w:val="18"/>
        </w:rPr>
        <w:t>0</w:t>
      </w:r>
      <w:r w:rsidRPr="00941BCE">
        <w:rPr>
          <w:color w:val="000000" w:themeColor="text1"/>
          <w:sz w:val="18"/>
          <w:szCs w:val="18"/>
        </w:rPr>
        <w:t>1</w:t>
      </w:r>
      <w:r w:rsidRPr="00941BCE">
        <w:rPr>
          <w:color w:val="000000" w:themeColor="text1"/>
          <w:sz w:val="18"/>
          <w:szCs w:val="18"/>
        </w:rPr>
        <w:t>列（总计）</w:t>
      </w:r>
      <w:r w:rsidRPr="00941BCE">
        <w:rPr>
          <w:color w:val="000000" w:themeColor="text1"/>
          <w:sz w:val="18"/>
          <w:szCs w:val="18"/>
        </w:rPr>
        <w:t>=</w:t>
      </w:r>
      <w:r w:rsidR="00E2369F" w:rsidRPr="00941BCE">
        <w:rPr>
          <w:color w:val="000000" w:themeColor="text1"/>
          <w:sz w:val="18"/>
          <w:szCs w:val="18"/>
        </w:rPr>
        <w:t>0</w:t>
      </w:r>
      <w:r w:rsidRPr="00941BCE">
        <w:rPr>
          <w:color w:val="000000" w:themeColor="text1"/>
          <w:sz w:val="18"/>
          <w:szCs w:val="18"/>
        </w:rPr>
        <w:t>2</w:t>
      </w:r>
      <w:r w:rsidRPr="00941BCE">
        <w:rPr>
          <w:color w:val="000000" w:themeColor="text1"/>
          <w:sz w:val="18"/>
          <w:szCs w:val="18"/>
        </w:rPr>
        <w:t>列</w:t>
      </w:r>
      <w:r w:rsidRPr="00941BCE">
        <w:rPr>
          <w:color w:val="000000" w:themeColor="text1"/>
          <w:sz w:val="18"/>
          <w:szCs w:val="18"/>
        </w:rPr>
        <w:t>+</w:t>
      </w:r>
      <w:r w:rsidR="00E2369F" w:rsidRPr="00941BCE">
        <w:rPr>
          <w:color w:val="000000" w:themeColor="text1"/>
          <w:sz w:val="18"/>
          <w:szCs w:val="18"/>
        </w:rPr>
        <w:t>0</w:t>
      </w:r>
      <w:r w:rsidRPr="00941BCE">
        <w:rPr>
          <w:color w:val="000000" w:themeColor="text1"/>
          <w:sz w:val="18"/>
          <w:szCs w:val="18"/>
        </w:rPr>
        <w:t>3</w:t>
      </w:r>
      <w:r w:rsidRPr="00941BCE">
        <w:rPr>
          <w:color w:val="000000" w:themeColor="text1"/>
          <w:sz w:val="18"/>
          <w:szCs w:val="18"/>
        </w:rPr>
        <w:t>列</w:t>
      </w:r>
      <w:r w:rsidRPr="00941BCE">
        <w:rPr>
          <w:color w:val="000000" w:themeColor="text1"/>
          <w:sz w:val="18"/>
          <w:szCs w:val="18"/>
        </w:rPr>
        <w:t>+…+12</w:t>
      </w:r>
      <w:r w:rsidRPr="00941BCE">
        <w:rPr>
          <w:color w:val="000000" w:themeColor="text1"/>
          <w:sz w:val="18"/>
          <w:szCs w:val="18"/>
        </w:rPr>
        <w:t>列。</w:t>
      </w:r>
    </w:p>
    <w:p w14:paraId="14893838" w14:textId="77777777" w:rsidR="005401B7" w:rsidRPr="00941BCE" w:rsidRDefault="005401B7">
      <w:pPr>
        <w:tabs>
          <w:tab w:val="left" w:pos="5760"/>
        </w:tabs>
        <w:spacing w:line="0" w:lineRule="atLeast"/>
        <w:ind w:leftChars="688" w:left="1605" w:hangingChars="100" w:hanging="160"/>
        <w:jc w:val="left"/>
        <w:rPr>
          <w:color w:val="000000" w:themeColor="text1"/>
          <w:sz w:val="16"/>
        </w:rPr>
      </w:pPr>
    </w:p>
    <w:p w14:paraId="6F3E791C" w14:textId="77777777" w:rsidR="005401B7" w:rsidRPr="00941BCE" w:rsidRDefault="005401B7">
      <w:pPr>
        <w:spacing w:line="0" w:lineRule="atLeast"/>
        <w:rPr>
          <w:color w:val="000000" w:themeColor="text1"/>
          <w:sz w:val="16"/>
          <w:szCs w:val="18"/>
        </w:rPr>
        <w:sectPr w:rsidR="005401B7" w:rsidRPr="00941BCE">
          <w:pgSz w:w="11907" w:h="16840"/>
          <w:pgMar w:top="1418" w:right="1247" w:bottom="1247" w:left="1247" w:header="902" w:footer="851" w:gutter="0"/>
          <w:paperSrc w:first="7" w:other="7"/>
          <w:cols w:space="425"/>
          <w:docGrid w:type="lines" w:linePitch="380" w:charSpace="-5735"/>
        </w:sectPr>
      </w:pPr>
    </w:p>
    <w:p w14:paraId="4AB90CED" w14:textId="05DC682B" w:rsidR="005401B7" w:rsidRPr="00941BCE" w:rsidRDefault="00EE3BB7" w:rsidP="004234FE">
      <w:pPr>
        <w:pStyle w:val="2"/>
        <w:spacing w:before="0" w:line="0" w:lineRule="atLeast"/>
        <w:jc w:val="center"/>
        <w:rPr>
          <w:rFonts w:ascii="Times New Roman" w:eastAsia="宋体" w:hAnsi="Times New Roman"/>
          <w:b w:val="0"/>
          <w:color w:val="000000" w:themeColor="text1"/>
          <w:kern w:val="0"/>
          <w:sz w:val="28"/>
          <w:szCs w:val="32"/>
        </w:rPr>
      </w:pPr>
      <w:bookmarkStart w:id="33" w:name="RANGE!A1:AF25"/>
      <w:r w:rsidRPr="00941BCE">
        <w:rPr>
          <w:rFonts w:ascii="Times New Roman" w:eastAsia="宋体" w:hAnsi="Times New Roman"/>
          <w:b w:val="0"/>
          <w:noProof/>
          <w:color w:val="000000" w:themeColor="text1"/>
          <w:szCs w:val="32"/>
        </w:rPr>
        <w:lastRenderedPageBreak/>
        <mc:AlternateContent>
          <mc:Choice Requires="wps">
            <w:drawing>
              <wp:anchor distT="0" distB="0" distL="114300" distR="114300" simplePos="0" relativeHeight="251515904" behindDoc="1" locked="0" layoutInCell="1" allowOverlap="1" wp14:anchorId="3CE6ACFB" wp14:editId="756EA084">
                <wp:simplePos x="0" y="0"/>
                <wp:positionH relativeFrom="column">
                  <wp:posOffset>7543800</wp:posOffset>
                </wp:positionH>
                <wp:positionV relativeFrom="paragraph">
                  <wp:posOffset>198120</wp:posOffset>
                </wp:positionV>
                <wp:extent cx="1714500" cy="887730"/>
                <wp:effectExtent l="5080" t="8890" r="13970" b="8255"/>
                <wp:wrapNone/>
                <wp:docPr id="4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87730"/>
                        </a:xfrm>
                        <a:prstGeom prst="rect">
                          <a:avLst/>
                        </a:prstGeom>
                        <a:solidFill>
                          <a:srgbClr val="FFFFFF"/>
                        </a:solidFill>
                        <a:ln w="9525">
                          <a:solidFill>
                            <a:srgbClr val="FFFFFF"/>
                          </a:solidFill>
                          <a:miter lim="800000"/>
                        </a:ln>
                      </wps:spPr>
                      <wps:txbx>
                        <w:txbxContent>
                          <w:p w14:paraId="1BE45B30" w14:textId="77777777" w:rsidR="000520AC" w:rsidRDefault="000520AC">
                            <w:pPr>
                              <w:snapToGrid w:val="0"/>
                              <w:spacing w:line="0" w:lineRule="atLeas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w14:anchorId="3CE6ACFB" id="Text Box 112" o:spid="_x0000_s1085" type="#_x0000_t202" style="position:absolute;left:0;text-align:left;margin-left:594pt;margin-top:15.6pt;width:135pt;height:69.9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" strokecolor="white">
                <v:textbox>
                  <w:txbxContent>
                    <w:p w14:paraId="1BE45B30" w14:textId="77777777" w:rsidR="000520AC" w:rsidRDefault="000520AC">
                      <w:pPr>
                        <w:snapToGrid w:val="0"/>
                        <w:spacing w:line="0" w:lineRule="atLeast"/>
                        <w:rPr>
                          <w:rFonts w:ascii="宋体" w:hAnsi="宋体"/>
                          <w:sz w:val="18"/>
                          <w:szCs w:val="18"/>
                        </w:rPr>
                      </w:pPr>
                    </w:p>
                  </w:txbxContent>
                </v:textbox>
              </v:shape>
            </w:pict>
          </mc:Fallback>
        </mc:AlternateContent>
      </w:r>
      <w:r w:rsidRPr="00941BCE">
        <w:rPr>
          <w:rFonts w:ascii="Times New Roman" w:eastAsia="宋体" w:hAnsi="Times New Roman"/>
          <w:b w:val="0"/>
          <w:color w:val="000000" w:themeColor="text1"/>
          <w:szCs w:val="32"/>
        </w:rPr>
        <w:t>（二十</w:t>
      </w:r>
      <w:r w:rsidR="006C4C0B">
        <w:rPr>
          <w:rFonts w:ascii="Times New Roman" w:eastAsia="宋体" w:hAnsi="Times New Roman" w:hint="eastAsia"/>
          <w:b w:val="0"/>
          <w:color w:val="000000" w:themeColor="text1"/>
          <w:szCs w:val="32"/>
        </w:rPr>
        <w:t>五</w:t>
      </w:r>
      <w:r w:rsidRPr="00941BCE">
        <w:rPr>
          <w:rFonts w:ascii="Times New Roman" w:eastAsia="宋体" w:hAnsi="Times New Roman"/>
          <w:b w:val="0"/>
          <w:color w:val="000000" w:themeColor="text1"/>
          <w:szCs w:val="32"/>
        </w:rPr>
        <w:t>）船舶装载危险货物情况统计表</w:t>
      </w:r>
      <w:bookmarkEnd w:id="33"/>
    </w:p>
    <w:p w14:paraId="3831AD59" w14:textId="77777777" w:rsidR="005401B7" w:rsidRPr="00941BCE" w:rsidRDefault="005401B7">
      <w:pPr>
        <w:widowControl/>
        <w:spacing w:line="0" w:lineRule="atLeast"/>
        <w:jc w:val="center"/>
        <w:rPr>
          <w:color w:val="000000" w:themeColor="text1"/>
          <w:kern w:val="0"/>
          <w:sz w:val="16"/>
          <w:szCs w:val="18"/>
        </w:rPr>
      </w:pPr>
    </w:p>
    <w:p w14:paraId="64D41396" w14:textId="77777777" w:rsidR="00F3555B" w:rsidRPr="00941BCE" w:rsidRDefault="00F3555B" w:rsidP="00F3555B">
      <w:pPr>
        <w:tabs>
          <w:tab w:val="left" w:pos="5760"/>
        </w:tabs>
        <w:spacing w:line="0" w:lineRule="atLeast"/>
        <w:jc w:val="left"/>
        <w:rPr>
          <w:color w:val="000000" w:themeColor="text1"/>
          <w:szCs w:val="21"/>
        </w:rPr>
      </w:pPr>
      <w:r w:rsidRPr="00941BCE">
        <w:rPr>
          <w:noProof/>
          <w:color w:val="000000" w:themeColor="text1"/>
          <w:szCs w:val="21"/>
        </w:rPr>
        <mc:AlternateContent>
          <mc:Choice Requires="wps">
            <w:drawing>
              <wp:anchor distT="0" distB="0" distL="114300" distR="114300" simplePos="0" relativeHeight="251735040" behindDoc="1" locked="0" layoutInCell="1" allowOverlap="1" wp14:anchorId="6DB2AD01" wp14:editId="1C1C099E">
                <wp:simplePos x="0" y="0"/>
                <wp:positionH relativeFrom="margin">
                  <wp:posOffset>4463268</wp:posOffset>
                </wp:positionH>
                <wp:positionV relativeFrom="paragraph">
                  <wp:posOffset>78105</wp:posOffset>
                </wp:positionV>
                <wp:extent cx="1333500" cy="748665"/>
                <wp:effectExtent l="0" t="0" r="19050" b="12065"/>
                <wp:wrapTight wrapText="bothSides">
                  <wp:wrapPolygon edited="0">
                    <wp:start x="0" y="0"/>
                    <wp:lineTo x="0" y="21399"/>
                    <wp:lineTo x="21600" y="21399"/>
                    <wp:lineTo x="21600" y="0"/>
                    <wp:lineTo x="0" y="0"/>
                  </wp:wrapPolygon>
                </wp:wrapTight>
                <wp:docPr id="4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4BDDFA16" w14:textId="77777777" w:rsidR="000520AC" w:rsidRDefault="000520AC" w:rsidP="00F3555B">
                            <w:pPr>
                              <w:spacing w:line="0" w:lineRule="atLeast"/>
                              <w:jc w:val="distribute"/>
                              <w:rPr>
                                <w:sz w:val="18"/>
                              </w:rPr>
                            </w:pPr>
                            <w:r>
                              <w:rPr>
                                <w:rFonts w:hint="eastAsia"/>
                                <w:sz w:val="18"/>
                              </w:rPr>
                              <w:t>海危防</w:t>
                            </w:r>
                            <w:r>
                              <w:rPr>
                                <w:sz w:val="18"/>
                              </w:rPr>
                              <w:t>03</w:t>
                            </w:r>
                            <w:r>
                              <w:rPr>
                                <w:sz w:val="18"/>
                              </w:rPr>
                              <w:t>表</w:t>
                            </w:r>
                          </w:p>
                          <w:p w14:paraId="1DD0095E" w14:textId="77777777" w:rsidR="000520AC" w:rsidRDefault="000520AC" w:rsidP="00F3555B">
                            <w:pPr>
                              <w:spacing w:line="0" w:lineRule="atLeast"/>
                              <w:jc w:val="distribute"/>
                              <w:rPr>
                                <w:sz w:val="18"/>
                              </w:rPr>
                            </w:pPr>
                            <w:r>
                              <w:rPr>
                                <w:sz w:val="18"/>
                              </w:rPr>
                              <w:t>交通运输部</w:t>
                            </w:r>
                          </w:p>
                          <w:p w14:paraId="510419CA" w14:textId="77777777" w:rsidR="000520AC" w:rsidRDefault="000520AC" w:rsidP="00F3555B">
                            <w:pPr>
                              <w:spacing w:line="0" w:lineRule="atLeast"/>
                              <w:jc w:val="distribute"/>
                              <w:rPr>
                                <w:sz w:val="18"/>
                              </w:rPr>
                            </w:pPr>
                            <w:r>
                              <w:rPr>
                                <w:sz w:val="18"/>
                              </w:rPr>
                              <w:t>国家统计局</w:t>
                            </w:r>
                          </w:p>
                          <w:p w14:paraId="255E2E87" w14:textId="1806A449" w:rsidR="000520AC" w:rsidRDefault="000520AC" w:rsidP="00F3555B">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sz w:val="18"/>
                                <w:szCs w:val="18"/>
                              </w:rPr>
                              <w:t>4</w:t>
                            </w:r>
                            <w:r>
                              <w:rPr>
                                <w:sz w:val="18"/>
                              </w:rPr>
                              <w:t>号</w:t>
                            </w:r>
                            <w:r>
                              <w:rPr>
                                <w:sz w:val="18"/>
                              </w:rPr>
                              <w:t xml:space="preserve"> </w:t>
                            </w:r>
                          </w:p>
                          <w:p w14:paraId="292BCA36" w14:textId="4D729696" w:rsidR="000520AC" w:rsidRDefault="000520AC" w:rsidP="00F3555B">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6DB2AD01" id="_x0000_s1086" type="#_x0000_t202" style="position:absolute;margin-left:351.45pt;margin-top:6.15pt;width:105pt;height:58.95pt;z-index:-2515814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" strokecolor="white">
                <v:textbox style="mso-fit-shape-to-text:t" inset="0,0,0,0">
                  <w:txbxContent>
                    <w:p w14:paraId="4BDDFA16" w14:textId="77777777" w:rsidR="000520AC" w:rsidRDefault="000520AC" w:rsidP="00F3555B">
                      <w:pPr>
                        <w:spacing w:line="0" w:lineRule="atLeast"/>
                        <w:jc w:val="distribute"/>
                        <w:rPr>
                          <w:sz w:val="18"/>
                        </w:rPr>
                      </w:pPr>
                      <w:r>
                        <w:rPr>
                          <w:rFonts w:hint="eastAsia"/>
                          <w:sz w:val="18"/>
                        </w:rPr>
                        <w:t>海危防</w:t>
                      </w:r>
                      <w:r>
                        <w:rPr>
                          <w:sz w:val="18"/>
                        </w:rPr>
                        <w:t>03</w:t>
                      </w:r>
                      <w:r>
                        <w:rPr>
                          <w:sz w:val="18"/>
                        </w:rPr>
                        <w:t>表</w:t>
                      </w:r>
                    </w:p>
                    <w:p w14:paraId="1DD0095E" w14:textId="77777777" w:rsidR="000520AC" w:rsidRDefault="000520AC" w:rsidP="00F3555B">
                      <w:pPr>
                        <w:spacing w:line="0" w:lineRule="atLeast"/>
                        <w:jc w:val="distribute"/>
                        <w:rPr>
                          <w:sz w:val="18"/>
                        </w:rPr>
                      </w:pPr>
                      <w:r>
                        <w:rPr>
                          <w:sz w:val="18"/>
                        </w:rPr>
                        <w:t>交通运输部</w:t>
                      </w:r>
                    </w:p>
                    <w:p w14:paraId="510419CA" w14:textId="77777777" w:rsidR="000520AC" w:rsidRDefault="000520AC" w:rsidP="00F3555B">
                      <w:pPr>
                        <w:spacing w:line="0" w:lineRule="atLeast"/>
                        <w:jc w:val="distribute"/>
                        <w:rPr>
                          <w:sz w:val="18"/>
                        </w:rPr>
                      </w:pPr>
                      <w:r>
                        <w:rPr>
                          <w:sz w:val="18"/>
                        </w:rPr>
                        <w:t>国家统计局</w:t>
                      </w:r>
                    </w:p>
                    <w:p w14:paraId="255E2E87" w14:textId="1806A449" w:rsidR="000520AC" w:rsidRDefault="000520AC" w:rsidP="00F3555B">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sz w:val="18"/>
                          <w:szCs w:val="18"/>
                        </w:rPr>
                        <w:t>4</w:t>
                      </w:r>
                      <w:r>
                        <w:rPr>
                          <w:sz w:val="18"/>
                        </w:rPr>
                        <w:t>号</w:t>
                      </w:r>
                      <w:r>
                        <w:rPr>
                          <w:sz w:val="18"/>
                        </w:rPr>
                        <w:t xml:space="preserve"> </w:t>
                      </w:r>
                    </w:p>
                    <w:p w14:paraId="292BCA36" w14:textId="4D729696" w:rsidR="000520AC" w:rsidRDefault="000520AC" w:rsidP="00F3555B">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v:textbox>
                <w10:wrap type="tight" anchorx="margin"/>
              </v:shape>
            </w:pict>
          </mc:Fallback>
        </mc:AlternateContent>
      </w:r>
      <w:r w:rsidRPr="00941BCE">
        <w:rPr>
          <w:noProof/>
          <w:color w:val="000000" w:themeColor="text1"/>
          <w:szCs w:val="21"/>
        </w:rPr>
        <mc:AlternateContent>
          <mc:Choice Requires="wps">
            <w:drawing>
              <wp:anchor distT="0" distB="0" distL="114300" distR="114300" simplePos="0" relativeHeight="251730944" behindDoc="1" locked="0" layoutInCell="1" allowOverlap="1" wp14:anchorId="7BC1E6C5" wp14:editId="505C9F60">
                <wp:simplePos x="0" y="0"/>
                <wp:positionH relativeFrom="column">
                  <wp:posOffset>3931529</wp:posOffset>
                </wp:positionH>
                <wp:positionV relativeFrom="paragraph">
                  <wp:posOffset>79375</wp:posOffset>
                </wp:positionV>
                <wp:extent cx="609600" cy="748665"/>
                <wp:effectExtent l="0" t="0" r="19050" b="12065"/>
                <wp:wrapTight wrapText="bothSides">
                  <wp:wrapPolygon edited="0">
                    <wp:start x="0" y="0"/>
                    <wp:lineTo x="0" y="21399"/>
                    <wp:lineTo x="21600" y="21399"/>
                    <wp:lineTo x="21600" y="0"/>
                    <wp:lineTo x="0" y="0"/>
                  </wp:wrapPolygon>
                </wp:wrapTight>
                <wp:docPr id="4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6623F94D" w14:textId="77777777" w:rsidR="000520AC" w:rsidRDefault="000520AC" w:rsidP="00F3555B">
                            <w:pPr>
                              <w:spacing w:line="0" w:lineRule="atLeast"/>
                              <w:jc w:val="left"/>
                              <w:rPr>
                                <w:rFonts w:ascii="宋体" w:hAnsi="宋体"/>
                                <w:sz w:val="18"/>
                              </w:rPr>
                            </w:pPr>
                            <w:r>
                              <w:rPr>
                                <w:rFonts w:ascii="宋体" w:hAnsi="宋体" w:hint="eastAsia"/>
                                <w:sz w:val="18"/>
                              </w:rPr>
                              <w:t>表    号：</w:t>
                            </w:r>
                          </w:p>
                          <w:p w14:paraId="0D1FF031" w14:textId="77777777" w:rsidR="000520AC" w:rsidRDefault="000520AC" w:rsidP="00F3555B">
                            <w:pPr>
                              <w:spacing w:line="0" w:lineRule="atLeast"/>
                              <w:jc w:val="left"/>
                              <w:rPr>
                                <w:rFonts w:ascii="宋体" w:hAnsi="宋体"/>
                                <w:sz w:val="18"/>
                              </w:rPr>
                            </w:pPr>
                            <w:r>
                              <w:rPr>
                                <w:rFonts w:ascii="宋体" w:hAnsi="宋体" w:hint="eastAsia"/>
                                <w:sz w:val="18"/>
                              </w:rPr>
                              <w:t>制定机关：</w:t>
                            </w:r>
                          </w:p>
                          <w:p w14:paraId="1D4E4CE3" w14:textId="77777777" w:rsidR="000520AC" w:rsidRDefault="000520AC" w:rsidP="00F3555B">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5FE86612" w14:textId="77777777" w:rsidR="000520AC" w:rsidRDefault="000520AC" w:rsidP="00F3555B">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71A0B6EC" w14:textId="77777777" w:rsidR="000520AC" w:rsidRDefault="000520AC" w:rsidP="00F3555B">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7BC1E6C5" id="_x0000_s1087" type="#_x0000_t202" style="position:absolute;margin-left:309.55pt;margin-top:6.25pt;width:48pt;height:58.95pt;z-index:-251585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" strokecolor="white">
                <v:textbox style="mso-fit-shape-to-text:t" inset="0,0,0,0">
                  <w:txbxContent>
                    <w:p w14:paraId="6623F94D" w14:textId="77777777" w:rsidR="000520AC" w:rsidRDefault="000520AC" w:rsidP="00F3555B">
                      <w:pPr>
                        <w:spacing w:line="0" w:lineRule="atLeast"/>
                        <w:jc w:val="left"/>
                        <w:rPr>
                          <w:rFonts w:ascii="宋体" w:hAnsi="宋体"/>
                          <w:sz w:val="18"/>
                        </w:rPr>
                      </w:pPr>
                      <w:r>
                        <w:rPr>
                          <w:rFonts w:ascii="宋体" w:hAnsi="宋体" w:hint="eastAsia"/>
                          <w:sz w:val="18"/>
                        </w:rPr>
                        <w:t>表    号：</w:t>
                      </w:r>
                    </w:p>
                    <w:p w14:paraId="0D1FF031" w14:textId="77777777" w:rsidR="000520AC" w:rsidRDefault="000520AC" w:rsidP="00F3555B">
                      <w:pPr>
                        <w:spacing w:line="0" w:lineRule="atLeast"/>
                        <w:jc w:val="left"/>
                        <w:rPr>
                          <w:rFonts w:ascii="宋体" w:hAnsi="宋体"/>
                          <w:sz w:val="18"/>
                        </w:rPr>
                      </w:pPr>
                      <w:r>
                        <w:rPr>
                          <w:rFonts w:ascii="宋体" w:hAnsi="宋体" w:hint="eastAsia"/>
                          <w:sz w:val="18"/>
                        </w:rPr>
                        <w:t>制定机关：</w:t>
                      </w:r>
                    </w:p>
                    <w:p w14:paraId="1D4E4CE3" w14:textId="77777777" w:rsidR="000520AC" w:rsidRDefault="000520AC" w:rsidP="00F3555B">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5FE86612" w14:textId="77777777" w:rsidR="000520AC" w:rsidRDefault="000520AC" w:rsidP="00F3555B">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71A0B6EC" w14:textId="77777777" w:rsidR="000520AC" w:rsidRDefault="000520AC" w:rsidP="00F3555B">
                      <w:pPr>
                        <w:spacing w:line="0" w:lineRule="atLeast"/>
                        <w:jc w:val="left"/>
                      </w:pPr>
                      <w:r>
                        <w:rPr>
                          <w:rFonts w:ascii="宋体" w:hAnsi="宋体" w:hint="eastAsia"/>
                          <w:sz w:val="18"/>
                        </w:rPr>
                        <w:t>有效期至：</w:t>
                      </w:r>
                    </w:p>
                  </w:txbxContent>
                </v:textbox>
                <w10:wrap type="tight"/>
              </v:shape>
            </w:pict>
          </mc:Fallback>
        </mc:AlternateContent>
      </w:r>
    </w:p>
    <w:p w14:paraId="37003CAE" w14:textId="77777777" w:rsidR="00F3555B" w:rsidRPr="00941BCE" w:rsidRDefault="00F3555B" w:rsidP="00F3555B">
      <w:pPr>
        <w:tabs>
          <w:tab w:val="left" w:pos="5760"/>
        </w:tabs>
        <w:spacing w:line="0" w:lineRule="atLeast"/>
        <w:jc w:val="left"/>
        <w:rPr>
          <w:color w:val="000000" w:themeColor="text1"/>
          <w:szCs w:val="21"/>
        </w:rPr>
      </w:pPr>
    </w:p>
    <w:p w14:paraId="1F24BB3A" w14:textId="77777777" w:rsidR="00F3555B" w:rsidRPr="00941BCE" w:rsidRDefault="00F3555B" w:rsidP="00F3555B">
      <w:pPr>
        <w:tabs>
          <w:tab w:val="left" w:pos="5760"/>
        </w:tabs>
        <w:spacing w:line="0" w:lineRule="atLeast"/>
        <w:jc w:val="left"/>
        <w:rPr>
          <w:color w:val="000000" w:themeColor="text1"/>
          <w:szCs w:val="21"/>
        </w:rPr>
      </w:pPr>
    </w:p>
    <w:p w14:paraId="5F2F55A4" w14:textId="77777777" w:rsidR="00F3555B" w:rsidRPr="00941BCE" w:rsidRDefault="00F3555B" w:rsidP="00F3555B">
      <w:pPr>
        <w:tabs>
          <w:tab w:val="left" w:pos="5760"/>
        </w:tabs>
        <w:spacing w:line="0" w:lineRule="atLeast"/>
        <w:jc w:val="left"/>
        <w:rPr>
          <w:color w:val="000000" w:themeColor="text1"/>
          <w:szCs w:val="21"/>
        </w:rPr>
      </w:pPr>
    </w:p>
    <w:p w14:paraId="35F56FE9" w14:textId="77777777" w:rsidR="00F3555B" w:rsidRPr="00941BCE" w:rsidRDefault="00F3555B" w:rsidP="00F3555B">
      <w:pPr>
        <w:widowControl/>
        <w:spacing w:line="0" w:lineRule="atLeast"/>
        <w:rPr>
          <w:color w:val="000000" w:themeColor="text1"/>
          <w:kern w:val="0"/>
          <w:sz w:val="18"/>
          <w:szCs w:val="20"/>
        </w:rPr>
      </w:pPr>
    </w:p>
    <w:p w14:paraId="23D316BC" w14:textId="77777777" w:rsidR="005401B7" w:rsidRPr="00941BCE" w:rsidRDefault="005401B7" w:rsidP="00F3555B">
      <w:pPr>
        <w:widowControl/>
        <w:spacing w:line="0" w:lineRule="atLeast"/>
        <w:rPr>
          <w:color w:val="000000" w:themeColor="text1"/>
          <w:kern w:val="0"/>
          <w:sz w:val="16"/>
          <w:szCs w:val="18"/>
        </w:rPr>
      </w:pPr>
    </w:p>
    <w:p w14:paraId="741C0302" w14:textId="77777777" w:rsidR="005401B7" w:rsidRPr="00941BCE" w:rsidRDefault="00EE3BB7" w:rsidP="00F3555B">
      <w:pPr>
        <w:widowControl/>
        <w:spacing w:line="0" w:lineRule="atLeast"/>
        <w:jc w:val="left"/>
        <w:rPr>
          <w:color w:val="000000" w:themeColor="text1"/>
          <w:kern w:val="0"/>
          <w:sz w:val="18"/>
          <w:szCs w:val="18"/>
        </w:rPr>
      </w:pPr>
      <w:r w:rsidRPr="00941BCE">
        <w:rPr>
          <w:color w:val="000000" w:themeColor="text1"/>
          <w:kern w:val="0"/>
          <w:sz w:val="18"/>
          <w:szCs w:val="18"/>
        </w:rPr>
        <w:t>填报单位：</w:t>
      </w:r>
      <w:r w:rsidRPr="00941BCE">
        <w:rPr>
          <w:color w:val="000000" w:themeColor="text1"/>
          <w:kern w:val="0"/>
          <w:sz w:val="18"/>
          <w:szCs w:val="18"/>
        </w:rPr>
        <w:t xml:space="preserve">                                      </w:t>
      </w:r>
      <w:r w:rsidR="00052C19" w:rsidRPr="00941BCE">
        <w:rPr>
          <w:color w:val="000000" w:themeColor="text1"/>
          <w:kern w:val="0"/>
          <w:sz w:val="18"/>
          <w:szCs w:val="18"/>
        </w:rPr>
        <w:t xml:space="preserve">  </w:t>
      </w:r>
      <w:r w:rsidRPr="00941BCE">
        <w:rPr>
          <w:color w:val="000000" w:themeColor="text1"/>
          <w:kern w:val="0"/>
          <w:sz w:val="18"/>
          <w:szCs w:val="18"/>
        </w:rPr>
        <w:t xml:space="preserve">  20   </w:t>
      </w:r>
      <w:r w:rsidRPr="00941BCE">
        <w:rPr>
          <w:color w:val="000000" w:themeColor="text1"/>
          <w:kern w:val="0"/>
          <w:sz w:val="18"/>
          <w:szCs w:val="18"/>
        </w:rPr>
        <w:t>年第</w:t>
      </w:r>
      <w:r w:rsidRPr="00941BCE">
        <w:rPr>
          <w:color w:val="000000" w:themeColor="text1"/>
          <w:kern w:val="0"/>
          <w:sz w:val="18"/>
          <w:szCs w:val="18"/>
        </w:rPr>
        <w:t xml:space="preserve">  </w:t>
      </w:r>
      <w:r w:rsidRPr="00941BCE">
        <w:rPr>
          <w:color w:val="000000" w:themeColor="text1"/>
          <w:kern w:val="0"/>
          <w:sz w:val="18"/>
          <w:szCs w:val="18"/>
        </w:rPr>
        <w:t>季度</w:t>
      </w:r>
    </w:p>
    <w:tbl>
      <w:tblPr>
        <w:tblW w:w="9639" w:type="dxa"/>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607"/>
        <w:gridCol w:w="643"/>
        <w:gridCol w:w="1535"/>
        <w:gridCol w:w="290"/>
        <w:gridCol w:w="250"/>
        <w:gridCol w:w="247"/>
        <w:gridCol w:w="312"/>
        <w:gridCol w:w="295"/>
        <w:gridCol w:w="243"/>
        <w:gridCol w:w="247"/>
        <w:gridCol w:w="245"/>
        <w:gridCol w:w="245"/>
        <w:gridCol w:w="218"/>
        <w:gridCol w:w="292"/>
        <w:gridCol w:w="255"/>
        <w:gridCol w:w="256"/>
        <w:gridCol w:w="256"/>
        <w:gridCol w:w="250"/>
        <w:gridCol w:w="277"/>
        <w:gridCol w:w="248"/>
        <w:gridCol w:w="256"/>
        <w:gridCol w:w="255"/>
        <w:gridCol w:w="251"/>
        <w:gridCol w:w="276"/>
        <w:gridCol w:w="296"/>
        <w:gridCol w:w="295"/>
        <w:gridCol w:w="296"/>
        <w:gridCol w:w="257"/>
        <w:gridCol w:w="246"/>
      </w:tblGrid>
      <w:tr w:rsidR="005401B7" w:rsidRPr="00941BCE" w14:paraId="20FC49E7" w14:textId="77777777" w:rsidTr="001E582D">
        <w:trPr>
          <w:trHeight w:val="20"/>
          <w:jc w:val="center"/>
        </w:trPr>
        <w:tc>
          <w:tcPr>
            <w:tcW w:w="3176" w:type="dxa"/>
            <w:gridSpan w:val="3"/>
            <w:vMerge w:val="restart"/>
            <w:tcMar>
              <w:left w:w="28" w:type="dxa"/>
              <w:right w:w="28" w:type="dxa"/>
            </w:tcMar>
            <w:vAlign w:val="center"/>
          </w:tcPr>
          <w:p w14:paraId="71AC6653"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项目</w:t>
            </w:r>
          </w:p>
        </w:tc>
        <w:tc>
          <w:tcPr>
            <w:tcW w:w="323" w:type="dxa"/>
            <w:vMerge w:val="restart"/>
            <w:tcMar>
              <w:left w:w="28" w:type="dxa"/>
              <w:right w:w="28" w:type="dxa"/>
            </w:tcMar>
            <w:vAlign w:val="center"/>
          </w:tcPr>
          <w:p w14:paraId="7DDE6F11"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代码</w:t>
            </w:r>
          </w:p>
        </w:tc>
        <w:tc>
          <w:tcPr>
            <w:tcW w:w="1768" w:type="dxa"/>
            <w:gridSpan w:val="6"/>
            <w:tcMar>
              <w:left w:w="28" w:type="dxa"/>
              <w:right w:w="28" w:type="dxa"/>
            </w:tcMar>
            <w:vAlign w:val="center"/>
          </w:tcPr>
          <w:p w14:paraId="5957D530"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进港</w:t>
            </w:r>
          </w:p>
        </w:tc>
        <w:tc>
          <w:tcPr>
            <w:tcW w:w="1672" w:type="dxa"/>
            <w:gridSpan w:val="6"/>
            <w:tcMar>
              <w:left w:w="28" w:type="dxa"/>
              <w:right w:w="28" w:type="dxa"/>
            </w:tcMar>
            <w:vAlign w:val="center"/>
          </w:tcPr>
          <w:p w14:paraId="199A6F93"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出港</w:t>
            </w:r>
          </w:p>
        </w:tc>
        <w:tc>
          <w:tcPr>
            <w:tcW w:w="1707" w:type="dxa"/>
            <w:gridSpan w:val="6"/>
            <w:tcMar>
              <w:left w:w="28" w:type="dxa"/>
              <w:right w:w="28" w:type="dxa"/>
            </w:tcMar>
            <w:vAlign w:val="center"/>
          </w:tcPr>
          <w:p w14:paraId="54B72BC6"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中转</w:t>
            </w:r>
          </w:p>
        </w:tc>
        <w:tc>
          <w:tcPr>
            <w:tcW w:w="1855" w:type="dxa"/>
            <w:gridSpan w:val="6"/>
            <w:tcMar>
              <w:left w:w="28" w:type="dxa"/>
              <w:right w:w="28" w:type="dxa"/>
            </w:tcMar>
            <w:vAlign w:val="center"/>
          </w:tcPr>
          <w:p w14:paraId="12172ED0"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过境</w:t>
            </w:r>
          </w:p>
        </w:tc>
        <w:tc>
          <w:tcPr>
            <w:tcW w:w="272" w:type="dxa"/>
            <w:vMerge w:val="restart"/>
            <w:tcMar>
              <w:left w:w="28" w:type="dxa"/>
              <w:right w:w="28" w:type="dxa"/>
            </w:tcMar>
            <w:vAlign w:val="center"/>
          </w:tcPr>
          <w:p w14:paraId="1E6B99E9"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备注</w:t>
            </w:r>
          </w:p>
        </w:tc>
      </w:tr>
      <w:tr w:rsidR="001E582D" w:rsidRPr="00941BCE" w14:paraId="56486A3F" w14:textId="77777777" w:rsidTr="001E582D">
        <w:trPr>
          <w:trHeight w:val="20"/>
          <w:jc w:val="center"/>
        </w:trPr>
        <w:tc>
          <w:tcPr>
            <w:tcW w:w="3176" w:type="dxa"/>
            <w:gridSpan w:val="3"/>
            <w:vMerge/>
            <w:tcMar>
              <w:left w:w="28" w:type="dxa"/>
              <w:right w:w="28" w:type="dxa"/>
            </w:tcMar>
            <w:vAlign w:val="center"/>
          </w:tcPr>
          <w:p w14:paraId="09ABD69F" w14:textId="77777777" w:rsidR="005401B7" w:rsidRPr="00941BCE" w:rsidRDefault="005401B7">
            <w:pPr>
              <w:widowControl/>
              <w:spacing w:line="0" w:lineRule="atLeast"/>
              <w:jc w:val="left"/>
              <w:rPr>
                <w:color w:val="000000" w:themeColor="text1"/>
                <w:kern w:val="0"/>
                <w:sz w:val="18"/>
                <w:szCs w:val="18"/>
              </w:rPr>
            </w:pPr>
          </w:p>
        </w:tc>
        <w:tc>
          <w:tcPr>
            <w:tcW w:w="323" w:type="dxa"/>
            <w:vMerge/>
            <w:tcMar>
              <w:left w:w="28" w:type="dxa"/>
              <w:right w:w="28" w:type="dxa"/>
            </w:tcMar>
            <w:vAlign w:val="center"/>
          </w:tcPr>
          <w:p w14:paraId="205551FA" w14:textId="77777777" w:rsidR="005401B7" w:rsidRPr="00941BCE" w:rsidRDefault="005401B7">
            <w:pPr>
              <w:widowControl/>
              <w:spacing w:line="0" w:lineRule="atLeast"/>
              <w:jc w:val="left"/>
              <w:rPr>
                <w:color w:val="000000" w:themeColor="text1"/>
                <w:kern w:val="0"/>
                <w:sz w:val="18"/>
                <w:szCs w:val="18"/>
              </w:rPr>
            </w:pPr>
          </w:p>
        </w:tc>
        <w:tc>
          <w:tcPr>
            <w:tcW w:w="550" w:type="dxa"/>
            <w:gridSpan w:val="2"/>
            <w:tcMar>
              <w:left w:w="28" w:type="dxa"/>
              <w:right w:w="28" w:type="dxa"/>
            </w:tcMar>
            <w:vAlign w:val="center"/>
          </w:tcPr>
          <w:p w14:paraId="0436B0DA"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货物</w:t>
            </w:r>
            <w:r w:rsidRPr="00941BCE">
              <w:rPr>
                <w:snapToGrid w:val="0"/>
                <w:color w:val="000000" w:themeColor="text1"/>
                <w:kern w:val="15"/>
                <w:sz w:val="18"/>
                <w:szCs w:val="18"/>
              </w:rPr>
              <w:br/>
            </w:r>
            <w:r w:rsidRPr="00941BCE">
              <w:rPr>
                <w:snapToGrid w:val="0"/>
                <w:color w:val="000000" w:themeColor="text1"/>
                <w:kern w:val="15"/>
                <w:sz w:val="18"/>
                <w:szCs w:val="18"/>
              </w:rPr>
              <w:t>数量</w:t>
            </w:r>
            <w:r w:rsidRPr="00941BCE">
              <w:rPr>
                <w:snapToGrid w:val="0"/>
                <w:color w:val="000000" w:themeColor="text1"/>
                <w:kern w:val="15"/>
                <w:sz w:val="18"/>
                <w:szCs w:val="18"/>
              </w:rPr>
              <w:br/>
              <w:t>(</w:t>
            </w:r>
            <w:r w:rsidRPr="00941BCE">
              <w:rPr>
                <w:snapToGrid w:val="0"/>
                <w:color w:val="000000" w:themeColor="text1"/>
                <w:kern w:val="15"/>
                <w:sz w:val="18"/>
                <w:szCs w:val="18"/>
              </w:rPr>
              <w:t>吨</w:t>
            </w:r>
            <w:r w:rsidRPr="00941BCE">
              <w:rPr>
                <w:snapToGrid w:val="0"/>
                <w:color w:val="000000" w:themeColor="text1"/>
                <w:kern w:val="15"/>
                <w:sz w:val="18"/>
                <w:szCs w:val="18"/>
              </w:rPr>
              <w:t>)</w:t>
            </w:r>
          </w:p>
        </w:tc>
        <w:tc>
          <w:tcPr>
            <w:tcW w:w="676" w:type="dxa"/>
            <w:gridSpan w:val="2"/>
            <w:tcMar>
              <w:left w:w="28" w:type="dxa"/>
              <w:right w:w="28" w:type="dxa"/>
            </w:tcMar>
            <w:vAlign w:val="center"/>
          </w:tcPr>
          <w:p w14:paraId="412B442E"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船舶</w:t>
            </w:r>
            <w:r w:rsidRPr="00941BCE">
              <w:rPr>
                <w:snapToGrid w:val="0"/>
                <w:color w:val="000000" w:themeColor="text1"/>
                <w:kern w:val="15"/>
                <w:sz w:val="18"/>
                <w:szCs w:val="18"/>
              </w:rPr>
              <w:br/>
            </w:r>
            <w:r w:rsidRPr="00941BCE">
              <w:rPr>
                <w:snapToGrid w:val="0"/>
                <w:color w:val="000000" w:themeColor="text1"/>
                <w:kern w:val="15"/>
                <w:sz w:val="18"/>
                <w:szCs w:val="18"/>
              </w:rPr>
              <w:t>艘数</w:t>
            </w:r>
            <w:r w:rsidRPr="00941BCE">
              <w:rPr>
                <w:snapToGrid w:val="0"/>
                <w:color w:val="000000" w:themeColor="text1"/>
                <w:kern w:val="15"/>
                <w:sz w:val="18"/>
                <w:szCs w:val="18"/>
              </w:rPr>
              <w:br/>
              <w:t>(</w:t>
            </w:r>
            <w:r w:rsidRPr="00941BCE">
              <w:rPr>
                <w:snapToGrid w:val="0"/>
                <w:color w:val="000000" w:themeColor="text1"/>
                <w:kern w:val="15"/>
                <w:sz w:val="18"/>
                <w:szCs w:val="18"/>
              </w:rPr>
              <w:t>艘次</w:t>
            </w:r>
            <w:r w:rsidRPr="00941BCE">
              <w:rPr>
                <w:snapToGrid w:val="0"/>
                <w:color w:val="000000" w:themeColor="text1"/>
                <w:kern w:val="15"/>
                <w:sz w:val="18"/>
                <w:szCs w:val="18"/>
              </w:rPr>
              <w:t>)</w:t>
            </w:r>
          </w:p>
        </w:tc>
        <w:tc>
          <w:tcPr>
            <w:tcW w:w="542" w:type="dxa"/>
            <w:gridSpan w:val="2"/>
            <w:tcMar>
              <w:left w:w="28" w:type="dxa"/>
              <w:right w:w="28" w:type="dxa"/>
            </w:tcMar>
            <w:vAlign w:val="center"/>
          </w:tcPr>
          <w:p w14:paraId="33E38043"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集装箱</w:t>
            </w:r>
            <w:r w:rsidRPr="00941BCE">
              <w:rPr>
                <w:snapToGrid w:val="0"/>
                <w:color w:val="000000" w:themeColor="text1"/>
                <w:kern w:val="15"/>
                <w:sz w:val="18"/>
                <w:szCs w:val="18"/>
              </w:rPr>
              <w:br/>
            </w:r>
            <w:r w:rsidRPr="00941BCE">
              <w:rPr>
                <w:snapToGrid w:val="0"/>
                <w:color w:val="000000" w:themeColor="text1"/>
                <w:kern w:val="15"/>
                <w:sz w:val="18"/>
                <w:szCs w:val="18"/>
              </w:rPr>
              <w:t>箱量</w:t>
            </w:r>
            <w:r w:rsidRPr="00941BCE">
              <w:rPr>
                <w:snapToGrid w:val="0"/>
                <w:color w:val="000000" w:themeColor="text1"/>
                <w:kern w:val="15"/>
                <w:sz w:val="18"/>
                <w:szCs w:val="18"/>
              </w:rPr>
              <w:br/>
            </w:r>
            <w:r w:rsidRPr="00941BCE">
              <w:rPr>
                <w:snapToGrid w:val="0"/>
                <w:color w:val="000000" w:themeColor="text1"/>
                <w:kern w:val="15"/>
                <w:sz w:val="18"/>
                <w:szCs w:val="18"/>
              </w:rPr>
              <w:t>（</w:t>
            </w:r>
            <w:r w:rsidRPr="00941BCE">
              <w:rPr>
                <w:snapToGrid w:val="0"/>
                <w:color w:val="000000" w:themeColor="text1"/>
                <w:kern w:val="15"/>
                <w:sz w:val="18"/>
                <w:szCs w:val="18"/>
              </w:rPr>
              <w:t>TEU</w:t>
            </w:r>
            <w:r w:rsidRPr="00941BCE">
              <w:rPr>
                <w:snapToGrid w:val="0"/>
                <w:color w:val="000000" w:themeColor="text1"/>
                <w:kern w:val="15"/>
                <w:sz w:val="18"/>
                <w:szCs w:val="18"/>
              </w:rPr>
              <w:t>）</w:t>
            </w:r>
          </w:p>
        </w:tc>
        <w:tc>
          <w:tcPr>
            <w:tcW w:w="542" w:type="dxa"/>
            <w:gridSpan w:val="2"/>
            <w:tcMar>
              <w:left w:w="28" w:type="dxa"/>
              <w:right w:w="28" w:type="dxa"/>
            </w:tcMar>
            <w:vAlign w:val="center"/>
          </w:tcPr>
          <w:p w14:paraId="39BC653B"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货物</w:t>
            </w:r>
            <w:r w:rsidRPr="00941BCE">
              <w:rPr>
                <w:snapToGrid w:val="0"/>
                <w:color w:val="000000" w:themeColor="text1"/>
                <w:kern w:val="15"/>
                <w:sz w:val="18"/>
                <w:szCs w:val="18"/>
              </w:rPr>
              <w:br/>
            </w:r>
            <w:r w:rsidRPr="00941BCE">
              <w:rPr>
                <w:snapToGrid w:val="0"/>
                <w:color w:val="000000" w:themeColor="text1"/>
                <w:kern w:val="15"/>
                <w:sz w:val="18"/>
                <w:szCs w:val="18"/>
              </w:rPr>
              <w:t>数量</w:t>
            </w:r>
            <w:r w:rsidRPr="00941BCE">
              <w:rPr>
                <w:snapToGrid w:val="0"/>
                <w:color w:val="000000" w:themeColor="text1"/>
                <w:kern w:val="15"/>
                <w:sz w:val="18"/>
                <w:szCs w:val="18"/>
              </w:rPr>
              <w:br/>
              <w:t>(</w:t>
            </w:r>
            <w:r w:rsidRPr="00941BCE">
              <w:rPr>
                <w:snapToGrid w:val="0"/>
                <w:color w:val="000000" w:themeColor="text1"/>
                <w:kern w:val="15"/>
                <w:sz w:val="18"/>
                <w:szCs w:val="18"/>
              </w:rPr>
              <w:t>吨</w:t>
            </w:r>
            <w:r w:rsidRPr="00941BCE">
              <w:rPr>
                <w:snapToGrid w:val="0"/>
                <w:color w:val="000000" w:themeColor="text1"/>
                <w:kern w:val="15"/>
                <w:sz w:val="18"/>
                <w:szCs w:val="18"/>
              </w:rPr>
              <w:t>)</w:t>
            </w:r>
          </w:p>
        </w:tc>
        <w:tc>
          <w:tcPr>
            <w:tcW w:w="565" w:type="dxa"/>
            <w:gridSpan w:val="2"/>
            <w:tcMar>
              <w:left w:w="28" w:type="dxa"/>
              <w:right w:w="28" w:type="dxa"/>
            </w:tcMar>
            <w:vAlign w:val="center"/>
          </w:tcPr>
          <w:p w14:paraId="0B844893"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船舶</w:t>
            </w:r>
            <w:r w:rsidRPr="00941BCE">
              <w:rPr>
                <w:snapToGrid w:val="0"/>
                <w:color w:val="000000" w:themeColor="text1"/>
                <w:kern w:val="15"/>
                <w:sz w:val="18"/>
                <w:szCs w:val="18"/>
              </w:rPr>
              <w:br/>
            </w:r>
            <w:r w:rsidRPr="00941BCE">
              <w:rPr>
                <w:snapToGrid w:val="0"/>
                <w:color w:val="000000" w:themeColor="text1"/>
                <w:kern w:val="15"/>
                <w:sz w:val="18"/>
                <w:szCs w:val="18"/>
              </w:rPr>
              <w:t>艘数</w:t>
            </w:r>
            <w:r w:rsidRPr="00941BCE">
              <w:rPr>
                <w:snapToGrid w:val="0"/>
                <w:color w:val="000000" w:themeColor="text1"/>
                <w:kern w:val="15"/>
                <w:sz w:val="18"/>
                <w:szCs w:val="18"/>
              </w:rPr>
              <w:br/>
              <w:t>(</w:t>
            </w:r>
            <w:r w:rsidRPr="00941BCE">
              <w:rPr>
                <w:snapToGrid w:val="0"/>
                <w:color w:val="000000" w:themeColor="text1"/>
                <w:kern w:val="15"/>
                <w:sz w:val="18"/>
                <w:szCs w:val="18"/>
              </w:rPr>
              <w:t>艘次</w:t>
            </w:r>
            <w:r w:rsidRPr="00941BCE">
              <w:rPr>
                <w:snapToGrid w:val="0"/>
                <w:color w:val="000000" w:themeColor="text1"/>
                <w:kern w:val="15"/>
                <w:sz w:val="18"/>
                <w:szCs w:val="18"/>
              </w:rPr>
              <w:t>)</w:t>
            </w:r>
          </w:p>
        </w:tc>
        <w:tc>
          <w:tcPr>
            <w:tcW w:w="565" w:type="dxa"/>
            <w:gridSpan w:val="2"/>
            <w:tcMar>
              <w:left w:w="28" w:type="dxa"/>
              <w:right w:w="28" w:type="dxa"/>
            </w:tcMar>
            <w:vAlign w:val="center"/>
          </w:tcPr>
          <w:p w14:paraId="6CE0F575"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集装箱</w:t>
            </w:r>
            <w:r w:rsidRPr="00941BCE">
              <w:rPr>
                <w:snapToGrid w:val="0"/>
                <w:color w:val="000000" w:themeColor="text1"/>
                <w:kern w:val="15"/>
                <w:sz w:val="18"/>
                <w:szCs w:val="18"/>
              </w:rPr>
              <w:br/>
            </w:r>
            <w:r w:rsidRPr="00941BCE">
              <w:rPr>
                <w:snapToGrid w:val="0"/>
                <w:color w:val="000000" w:themeColor="text1"/>
                <w:kern w:val="15"/>
                <w:sz w:val="18"/>
                <w:szCs w:val="18"/>
              </w:rPr>
              <w:t>箱量</w:t>
            </w:r>
            <w:r w:rsidRPr="00941BCE">
              <w:rPr>
                <w:snapToGrid w:val="0"/>
                <w:color w:val="000000" w:themeColor="text1"/>
                <w:kern w:val="15"/>
                <w:sz w:val="18"/>
                <w:szCs w:val="18"/>
              </w:rPr>
              <w:br/>
            </w:r>
            <w:r w:rsidRPr="00941BCE">
              <w:rPr>
                <w:snapToGrid w:val="0"/>
                <w:color w:val="000000" w:themeColor="text1"/>
                <w:kern w:val="15"/>
                <w:sz w:val="18"/>
                <w:szCs w:val="18"/>
              </w:rPr>
              <w:t>（</w:t>
            </w:r>
            <w:r w:rsidRPr="00941BCE">
              <w:rPr>
                <w:snapToGrid w:val="0"/>
                <w:color w:val="000000" w:themeColor="text1"/>
                <w:kern w:val="15"/>
                <w:sz w:val="18"/>
                <w:szCs w:val="18"/>
              </w:rPr>
              <w:t>TEU</w:t>
            </w:r>
            <w:r w:rsidRPr="00941BCE">
              <w:rPr>
                <w:snapToGrid w:val="0"/>
                <w:color w:val="000000" w:themeColor="text1"/>
                <w:kern w:val="15"/>
                <w:sz w:val="18"/>
                <w:szCs w:val="18"/>
              </w:rPr>
              <w:t>）</w:t>
            </w:r>
          </w:p>
        </w:tc>
        <w:tc>
          <w:tcPr>
            <w:tcW w:w="559" w:type="dxa"/>
            <w:gridSpan w:val="2"/>
            <w:tcMar>
              <w:left w:w="28" w:type="dxa"/>
              <w:right w:w="28" w:type="dxa"/>
            </w:tcMar>
            <w:vAlign w:val="center"/>
          </w:tcPr>
          <w:p w14:paraId="0D358357"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货物</w:t>
            </w:r>
            <w:r w:rsidRPr="00941BCE">
              <w:rPr>
                <w:snapToGrid w:val="0"/>
                <w:color w:val="000000" w:themeColor="text1"/>
                <w:kern w:val="15"/>
                <w:sz w:val="18"/>
                <w:szCs w:val="18"/>
              </w:rPr>
              <w:br/>
            </w:r>
            <w:r w:rsidRPr="00941BCE">
              <w:rPr>
                <w:snapToGrid w:val="0"/>
                <w:color w:val="000000" w:themeColor="text1"/>
                <w:kern w:val="15"/>
                <w:sz w:val="18"/>
                <w:szCs w:val="18"/>
              </w:rPr>
              <w:t>数量</w:t>
            </w:r>
            <w:r w:rsidRPr="00941BCE">
              <w:rPr>
                <w:snapToGrid w:val="0"/>
                <w:color w:val="000000" w:themeColor="text1"/>
                <w:kern w:val="15"/>
                <w:sz w:val="18"/>
                <w:szCs w:val="18"/>
              </w:rPr>
              <w:br/>
              <w:t>(</w:t>
            </w:r>
            <w:r w:rsidRPr="00941BCE">
              <w:rPr>
                <w:snapToGrid w:val="0"/>
                <w:color w:val="000000" w:themeColor="text1"/>
                <w:kern w:val="15"/>
                <w:sz w:val="18"/>
                <w:szCs w:val="18"/>
              </w:rPr>
              <w:t>吨</w:t>
            </w:r>
            <w:r w:rsidRPr="00941BCE">
              <w:rPr>
                <w:snapToGrid w:val="0"/>
                <w:color w:val="000000" w:themeColor="text1"/>
                <w:kern w:val="15"/>
                <w:sz w:val="18"/>
                <w:szCs w:val="18"/>
              </w:rPr>
              <w:t>)</w:t>
            </w:r>
          </w:p>
        </w:tc>
        <w:tc>
          <w:tcPr>
            <w:tcW w:w="582" w:type="dxa"/>
            <w:gridSpan w:val="2"/>
            <w:tcMar>
              <w:left w:w="28" w:type="dxa"/>
              <w:right w:w="28" w:type="dxa"/>
            </w:tcMar>
            <w:vAlign w:val="center"/>
          </w:tcPr>
          <w:p w14:paraId="58FC6191"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船舶</w:t>
            </w:r>
            <w:r w:rsidRPr="00941BCE">
              <w:rPr>
                <w:snapToGrid w:val="0"/>
                <w:color w:val="000000" w:themeColor="text1"/>
                <w:kern w:val="15"/>
                <w:sz w:val="18"/>
                <w:szCs w:val="18"/>
              </w:rPr>
              <w:br/>
            </w:r>
            <w:r w:rsidRPr="00941BCE">
              <w:rPr>
                <w:snapToGrid w:val="0"/>
                <w:color w:val="000000" w:themeColor="text1"/>
                <w:kern w:val="15"/>
                <w:sz w:val="18"/>
                <w:szCs w:val="18"/>
              </w:rPr>
              <w:t>艘数</w:t>
            </w:r>
            <w:r w:rsidRPr="00941BCE">
              <w:rPr>
                <w:snapToGrid w:val="0"/>
                <w:color w:val="000000" w:themeColor="text1"/>
                <w:kern w:val="15"/>
                <w:sz w:val="18"/>
                <w:szCs w:val="18"/>
              </w:rPr>
              <w:br/>
              <w:t>(</w:t>
            </w:r>
            <w:r w:rsidRPr="00941BCE">
              <w:rPr>
                <w:snapToGrid w:val="0"/>
                <w:color w:val="000000" w:themeColor="text1"/>
                <w:kern w:val="15"/>
                <w:sz w:val="18"/>
                <w:szCs w:val="18"/>
              </w:rPr>
              <w:t>艘次</w:t>
            </w:r>
            <w:r w:rsidRPr="00941BCE">
              <w:rPr>
                <w:snapToGrid w:val="0"/>
                <w:color w:val="000000" w:themeColor="text1"/>
                <w:kern w:val="15"/>
                <w:sz w:val="18"/>
                <w:szCs w:val="18"/>
              </w:rPr>
              <w:t>)</w:t>
            </w:r>
          </w:p>
        </w:tc>
        <w:tc>
          <w:tcPr>
            <w:tcW w:w="566" w:type="dxa"/>
            <w:gridSpan w:val="2"/>
            <w:tcMar>
              <w:left w:w="28" w:type="dxa"/>
              <w:right w:w="28" w:type="dxa"/>
            </w:tcMar>
            <w:vAlign w:val="center"/>
          </w:tcPr>
          <w:p w14:paraId="6537E405"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集装箱</w:t>
            </w:r>
            <w:r w:rsidRPr="00941BCE">
              <w:rPr>
                <w:snapToGrid w:val="0"/>
                <w:color w:val="000000" w:themeColor="text1"/>
                <w:kern w:val="15"/>
                <w:sz w:val="18"/>
                <w:szCs w:val="18"/>
              </w:rPr>
              <w:br/>
            </w:r>
            <w:r w:rsidRPr="00941BCE">
              <w:rPr>
                <w:snapToGrid w:val="0"/>
                <w:color w:val="000000" w:themeColor="text1"/>
                <w:kern w:val="15"/>
                <w:sz w:val="18"/>
                <w:szCs w:val="18"/>
              </w:rPr>
              <w:t>箱量</w:t>
            </w:r>
            <w:r w:rsidRPr="00941BCE">
              <w:rPr>
                <w:snapToGrid w:val="0"/>
                <w:color w:val="000000" w:themeColor="text1"/>
                <w:kern w:val="15"/>
                <w:sz w:val="18"/>
                <w:szCs w:val="18"/>
              </w:rPr>
              <w:br/>
            </w:r>
            <w:r w:rsidRPr="00941BCE">
              <w:rPr>
                <w:snapToGrid w:val="0"/>
                <w:color w:val="000000" w:themeColor="text1"/>
                <w:kern w:val="15"/>
                <w:sz w:val="18"/>
                <w:szCs w:val="18"/>
              </w:rPr>
              <w:t>（</w:t>
            </w:r>
            <w:r w:rsidRPr="00941BCE">
              <w:rPr>
                <w:snapToGrid w:val="0"/>
                <w:color w:val="000000" w:themeColor="text1"/>
                <w:kern w:val="15"/>
                <w:sz w:val="18"/>
                <w:szCs w:val="18"/>
              </w:rPr>
              <w:t>TEU</w:t>
            </w:r>
            <w:r w:rsidRPr="00941BCE">
              <w:rPr>
                <w:snapToGrid w:val="0"/>
                <w:color w:val="000000" w:themeColor="text1"/>
                <w:kern w:val="15"/>
                <w:sz w:val="18"/>
                <w:szCs w:val="18"/>
              </w:rPr>
              <w:t>）</w:t>
            </w:r>
          </w:p>
        </w:tc>
        <w:tc>
          <w:tcPr>
            <w:tcW w:w="584" w:type="dxa"/>
            <w:gridSpan w:val="2"/>
            <w:tcMar>
              <w:left w:w="28" w:type="dxa"/>
              <w:right w:w="28" w:type="dxa"/>
            </w:tcMar>
            <w:vAlign w:val="center"/>
          </w:tcPr>
          <w:p w14:paraId="2C3386AF"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货物</w:t>
            </w:r>
            <w:r w:rsidRPr="00941BCE">
              <w:rPr>
                <w:snapToGrid w:val="0"/>
                <w:color w:val="000000" w:themeColor="text1"/>
                <w:kern w:val="15"/>
                <w:sz w:val="18"/>
                <w:szCs w:val="18"/>
              </w:rPr>
              <w:br/>
            </w:r>
            <w:r w:rsidRPr="00941BCE">
              <w:rPr>
                <w:snapToGrid w:val="0"/>
                <w:color w:val="000000" w:themeColor="text1"/>
                <w:kern w:val="15"/>
                <w:sz w:val="18"/>
                <w:szCs w:val="18"/>
              </w:rPr>
              <w:t>数量</w:t>
            </w:r>
            <w:r w:rsidRPr="00941BCE">
              <w:rPr>
                <w:snapToGrid w:val="0"/>
                <w:color w:val="000000" w:themeColor="text1"/>
                <w:kern w:val="15"/>
                <w:sz w:val="18"/>
                <w:szCs w:val="18"/>
              </w:rPr>
              <w:br/>
              <w:t>(</w:t>
            </w:r>
            <w:r w:rsidRPr="00941BCE">
              <w:rPr>
                <w:snapToGrid w:val="0"/>
                <w:color w:val="000000" w:themeColor="text1"/>
                <w:kern w:val="15"/>
                <w:sz w:val="18"/>
                <w:szCs w:val="18"/>
              </w:rPr>
              <w:t>吨</w:t>
            </w:r>
            <w:r w:rsidRPr="00941BCE">
              <w:rPr>
                <w:snapToGrid w:val="0"/>
                <w:color w:val="000000" w:themeColor="text1"/>
                <w:kern w:val="15"/>
                <w:sz w:val="18"/>
                <w:szCs w:val="18"/>
              </w:rPr>
              <w:t>)</w:t>
            </w:r>
          </w:p>
        </w:tc>
        <w:tc>
          <w:tcPr>
            <w:tcW w:w="657" w:type="dxa"/>
            <w:gridSpan w:val="2"/>
            <w:tcMar>
              <w:left w:w="28" w:type="dxa"/>
              <w:right w:w="28" w:type="dxa"/>
            </w:tcMar>
            <w:vAlign w:val="center"/>
          </w:tcPr>
          <w:p w14:paraId="4FC2AC82"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船舶</w:t>
            </w:r>
            <w:r w:rsidRPr="00941BCE">
              <w:rPr>
                <w:snapToGrid w:val="0"/>
                <w:color w:val="000000" w:themeColor="text1"/>
                <w:kern w:val="15"/>
                <w:sz w:val="18"/>
                <w:szCs w:val="18"/>
              </w:rPr>
              <w:br/>
            </w:r>
            <w:r w:rsidRPr="00941BCE">
              <w:rPr>
                <w:snapToGrid w:val="0"/>
                <w:color w:val="000000" w:themeColor="text1"/>
                <w:kern w:val="15"/>
                <w:sz w:val="18"/>
                <w:szCs w:val="18"/>
              </w:rPr>
              <w:t>艘数</w:t>
            </w:r>
            <w:r w:rsidRPr="00941BCE">
              <w:rPr>
                <w:snapToGrid w:val="0"/>
                <w:color w:val="000000" w:themeColor="text1"/>
                <w:kern w:val="15"/>
                <w:sz w:val="18"/>
                <w:szCs w:val="18"/>
              </w:rPr>
              <w:br/>
              <w:t>(</w:t>
            </w:r>
            <w:r w:rsidRPr="00941BCE">
              <w:rPr>
                <w:snapToGrid w:val="0"/>
                <w:color w:val="000000" w:themeColor="text1"/>
                <w:kern w:val="15"/>
                <w:sz w:val="18"/>
                <w:szCs w:val="18"/>
              </w:rPr>
              <w:t>艘次</w:t>
            </w:r>
            <w:r w:rsidRPr="00941BCE">
              <w:rPr>
                <w:snapToGrid w:val="0"/>
                <w:color w:val="000000" w:themeColor="text1"/>
                <w:kern w:val="15"/>
                <w:sz w:val="18"/>
                <w:szCs w:val="18"/>
              </w:rPr>
              <w:t>)</w:t>
            </w:r>
          </w:p>
        </w:tc>
        <w:tc>
          <w:tcPr>
            <w:tcW w:w="614" w:type="dxa"/>
            <w:gridSpan w:val="2"/>
            <w:tcMar>
              <w:left w:w="28" w:type="dxa"/>
              <w:right w:w="28" w:type="dxa"/>
            </w:tcMar>
            <w:vAlign w:val="center"/>
          </w:tcPr>
          <w:p w14:paraId="7A60D542"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集装箱</w:t>
            </w:r>
            <w:r w:rsidRPr="00941BCE">
              <w:rPr>
                <w:snapToGrid w:val="0"/>
                <w:color w:val="000000" w:themeColor="text1"/>
                <w:kern w:val="15"/>
                <w:sz w:val="18"/>
                <w:szCs w:val="18"/>
              </w:rPr>
              <w:br/>
            </w:r>
            <w:r w:rsidRPr="00941BCE">
              <w:rPr>
                <w:snapToGrid w:val="0"/>
                <w:color w:val="000000" w:themeColor="text1"/>
                <w:kern w:val="15"/>
                <w:sz w:val="18"/>
                <w:szCs w:val="18"/>
              </w:rPr>
              <w:t>箱量</w:t>
            </w:r>
            <w:r w:rsidRPr="00941BCE">
              <w:rPr>
                <w:snapToGrid w:val="0"/>
                <w:color w:val="000000" w:themeColor="text1"/>
                <w:kern w:val="15"/>
                <w:sz w:val="18"/>
                <w:szCs w:val="18"/>
              </w:rPr>
              <w:br/>
            </w:r>
            <w:r w:rsidRPr="00941BCE">
              <w:rPr>
                <w:snapToGrid w:val="0"/>
                <w:color w:val="000000" w:themeColor="text1"/>
                <w:kern w:val="15"/>
                <w:sz w:val="18"/>
                <w:szCs w:val="18"/>
              </w:rPr>
              <w:t>（</w:t>
            </w:r>
            <w:r w:rsidRPr="00941BCE">
              <w:rPr>
                <w:snapToGrid w:val="0"/>
                <w:color w:val="000000" w:themeColor="text1"/>
                <w:kern w:val="15"/>
                <w:sz w:val="18"/>
                <w:szCs w:val="18"/>
              </w:rPr>
              <w:t>TEU</w:t>
            </w:r>
            <w:r w:rsidRPr="00941BCE">
              <w:rPr>
                <w:snapToGrid w:val="0"/>
                <w:color w:val="000000" w:themeColor="text1"/>
                <w:kern w:val="15"/>
                <w:sz w:val="18"/>
                <w:szCs w:val="18"/>
              </w:rPr>
              <w:t>）</w:t>
            </w:r>
          </w:p>
        </w:tc>
        <w:tc>
          <w:tcPr>
            <w:tcW w:w="272" w:type="dxa"/>
            <w:vMerge/>
            <w:tcMar>
              <w:left w:w="28" w:type="dxa"/>
              <w:right w:w="28" w:type="dxa"/>
            </w:tcMar>
            <w:vAlign w:val="center"/>
          </w:tcPr>
          <w:p w14:paraId="6FE2439A" w14:textId="77777777" w:rsidR="005401B7" w:rsidRPr="00941BCE" w:rsidRDefault="005401B7">
            <w:pPr>
              <w:widowControl/>
              <w:spacing w:line="0" w:lineRule="atLeast"/>
              <w:jc w:val="left"/>
              <w:rPr>
                <w:color w:val="000000" w:themeColor="text1"/>
                <w:kern w:val="0"/>
                <w:sz w:val="18"/>
                <w:szCs w:val="18"/>
              </w:rPr>
            </w:pPr>
          </w:p>
        </w:tc>
      </w:tr>
      <w:tr w:rsidR="001E582D" w:rsidRPr="00941BCE" w14:paraId="0D1E54AB" w14:textId="77777777" w:rsidTr="00C70D69">
        <w:trPr>
          <w:trHeight w:val="1021"/>
          <w:jc w:val="center"/>
        </w:trPr>
        <w:tc>
          <w:tcPr>
            <w:tcW w:w="3176" w:type="dxa"/>
            <w:gridSpan w:val="3"/>
            <w:vMerge/>
            <w:tcMar>
              <w:left w:w="28" w:type="dxa"/>
              <w:right w:w="28" w:type="dxa"/>
            </w:tcMar>
            <w:vAlign w:val="center"/>
          </w:tcPr>
          <w:p w14:paraId="3320E41B" w14:textId="77777777" w:rsidR="005401B7" w:rsidRPr="00941BCE" w:rsidRDefault="005401B7">
            <w:pPr>
              <w:widowControl/>
              <w:spacing w:line="0" w:lineRule="atLeast"/>
              <w:jc w:val="left"/>
              <w:rPr>
                <w:color w:val="000000" w:themeColor="text1"/>
                <w:kern w:val="0"/>
                <w:sz w:val="18"/>
                <w:szCs w:val="18"/>
              </w:rPr>
            </w:pPr>
          </w:p>
        </w:tc>
        <w:tc>
          <w:tcPr>
            <w:tcW w:w="323" w:type="dxa"/>
            <w:vMerge/>
            <w:tcMar>
              <w:left w:w="28" w:type="dxa"/>
              <w:right w:w="28" w:type="dxa"/>
            </w:tcMar>
            <w:vAlign w:val="center"/>
          </w:tcPr>
          <w:p w14:paraId="0FDBA4E5" w14:textId="77777777" w:rsidR="005401B7" w:rsidRPr="00941BCE" w:rsidRDefault="005401B7">
            <w:pPr>
              <w:widowControl/>
              <w:spacing w:line="0" w:lineRule="atLeast"/>
              <w:jc w:val="left"/>
              <w:rPr>
                <w:color w:val="000000" w:themeColor="text1"/>
                <w:kern w:val="0"/>
                <w:sz w:val="18"/>
                <w:szCs w:val="18"/>
              </w:rPr>
            </w:pPr>
          </w:p>
        </w:tc>
        <w:tc>
          <w:tcPr>
            <w:tcW w:w="277" w:type="dxa"/>
            <w:tcMar>
              <w:left w:w="28" w:type="dxa"/>
              <w:right w:w="28" w:type="dxa"/>
            </w:tcMar>
            <w:vAlign w:val="center"/>
          </w:tcPr>
          <w:p w14:paraId="7851AACC"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内</w:t>
            </w:r>
            <w:r w:rsidRPr="00941BCE">
              <w:rPr>
                <w:snapToGrid w:val="0"/>
                <w:color w:val="000000" w:themeColor="text1"/>
                <w:kern w:val="15"/>
                <w:sz w:val="18"/>
                <w:szCs w:val="18"/>
              </w:rPr>
              <w:br/>
            </w:r>
            <w:r w:rsidRPr="00941BCE">
              <w:rPr>
                <w:snapToGrid w:val="0"/>
                <w:color w:val="000000" w:themeColor="text1"/>
                <w:kern w:val="15"/>
                <w:sz w:val="18"/>
                <w:szCs w:val="18"/>
              </w:rPr>
              <w:t>贸</w:t>
            </w:r>
            <w:r w:rsidRPr="00941BCE">
              <w:rPr>
                <w:snapToGrid w:val="0"/>
                <w:color w:val="000000" w:themeColor="text1"/>
                <w:kern w:val="15"/>
                <w:sz w:val="18"/>
                <w:szCs w:val="18"/>
              </w:rPr>
              <w:br/>
            </w:r>
            <w:r w:rsidRPr="00941BCE">
              <w:rPr>
                <w:snapToGrid w:val="0"/>
                <w:color w:val="000000" w:themeColor="text1"/>
                <w:kern w:val="15"/>
                <w:sz w:val="18"/>
                <w:szCs w:val="18"/>
              </w:rPr>
              <w:t>货</w:t>
            </w:r>
          </w:p>
        </w:tc>
        <w:tc>
          <w:tcPr>
            <w:tcW w:w="273" w:type="dxa"/>
            <w:tcMar>
              <w:left w:w="28" w:type="dxa"/>
              <w:right w:w="28" w:type="dxa"/>
            </w:tcMar>
            <w:vAlign w:val="center"/>
          </w:tcPr>
          <w:p w14:paraId="70124A7E"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外</w:t>
            </w:r>
            <w:r w:rsidRPr="00941BCE">
              <w:rPr>
                <w:snapToGrid w:val="0"/>
                <w:color w:val="000000" w:themeColor="text1"/>
                <w:kern w:val="15"/>
                <w:sz w:val="18"/>
                <w:szCs w:val="18"/>
              </w:rPr>
              <w:br/>
            </w:r>
            <w:r w:rsidRPr="00941BCE">
              <w:rPr>
                <w:snapToGrid w:val="0"/>
                <w:color w:val="000000" w:themeColor="text1"/>
                <w:kern w:val="15"/>
                <w:sz w:val="18"/>
                <w:szCs w:val="18"/>
              </w:rPr>
              <w:t>贸</w:t>
            </w:r>
            <w:r w:rsidRPr="00941BCE">
              <w:rPr>
                <w:snapToGrid w:val="0"/>
                <w:color w:val="000000" w:themeColor="text1"/>
                <w:kern w:val="15"/>
                <w:sz w:val="18"/>
                <w:szCs w:val="18"/>
              </w:rPr>
              <w:br/>
            </w:r>
            <w:r w:rsidRPr="00941BCE">
              <w:rPr>
                <w:snapToGrid w:val="0"/>
                <w:color w:val="000000" w:themeColor="text1"/>
                <w:kern w:val="15"/>
                <w:sz w:val="18"/>
                <w:szCs w:val="18"/>
              </w:rPr>
              <w:t>货</w:t>
            </w:r>
          </w:p>
        </w:tc>
        <w:tc>
          <w:tcPr>
            <w:tcW w:w="348" w:type="dxa"/>
            <w:tcMar>
              <w:left w:w="28" w:type="dxa"/>
              <w:right w:w="28" w:type="dxa"/>
            </w:tcMar>
            <w:vAlign w:val="center"/>
          </w:tcPr>
          <w:p w14:paraId="08C0C3AE" w14:textId="77777777" w:rsidR="005401B7" w:rsidRPr="00941BCE" w:rsidRDefault="00EE3BB7" w:rsidP="00C70D69">
            <w:pPr>
              <w:widowControl/>
              <w:spacing w:line="220" w:lineRule="exact"/>
              <w:jc w:val="center"/>
              <w:rPr>
                <w:snapToGrid w:val="0"/>
                <w:color w:val="000000" w:themeColor="text1"/>
                <w:kern w:val="15"/>
                <w:sz w:val="18"/>
                <w:szCs w:val="18"/>
              </w:rPr>
            </w:pPr>
            <w:r w:rsidRPr="00941BCE">
              <w:rPr>
                <w:snapToGrid w:val="0"/>
                <w:color w:val="000000" w:themeColor="text1"/>
                <w:kern w:val="15"/>
                <w:sz w:val="18"/>
                <w:szCs w:val="18"/>
              </w:rPr>
              <w:t>国内</w:t>
            </w:r>
            <w:r w:rsidRPr="00941BCE">
              <w:rPr>
                <w:snapToGrid w:val="0"/>
                <w:color w:val="000000" w:themeColor="text1"/>
                <w:kern w:val="15"/>
                <w:sz w:val="18"/>
                <w:szCs w:val="18"/>
              </w:rPr>
              <w:br/>
            </w:r>
            <w:r w:rsidRPr="00941BCE">
              <w:rPr>
                <w:snapToGrid w:val="0"/>
                <w:color w:val="000000" w:themeColor="text1"/>
                <w:kern w:val="15"/>
                <w:sz w:val="18"/>
                <w:szCs w:val="18"/>
              </w:rPr>
              <w:t>航行</w:t>
            </w:r>
          </w:p>
        </w:tc>
        <w:tc>
          <w:tcPr>
            <w:tcW w:w="328" w:type="dxa"/>
            <w:tcMar>
              <w:left w:w="28" w:type="dxa"/>
              <w:right w:w="28" w:type="dxa"/>
            </w:tcMar>
            <w:vAlign w:val="center"/>
          </w:tcPr>
          <w:p w14:paraId="661FA015" w14:textId="77777777" w:rsidR="005401B7" w:rsidRPr="00941BCE" w:rsidRDefault="00EE3BB7" w:rsidP="00C70D69">
            <w:pPr>
              <w:widowControl/>
              <w:spacing w:line="220" w:lineRule="exact"/>
              <w:jc w:val="center"/>
              <w:rPr>
                <w:snapToGrid w:val="0"/>
                <w:color w:val="000000" w:themeColor="text1"/>
                <w:kern w:val="15"/>
                <w:sz w:val="18"/>
                <w:szCs w:val="18"/>
              </w:rPr>
            </w:pPr>
            <w:r w:rsidRPr="00941BCE">
              <w:rPr>
                <w:snapToGrid w:val="0"/>
                <w:color w:val="000000" w:themeColor="text1"/>
                <w:kern w:val="15"/>
                <w:sz w:val="18"/>
                <w:szCs w:val="18"/>
              </w:rPr>
              <w:t>国际</w:t>
            </w:r>
            <w:r w:rsidRPr="00941BCE">
              <w:rPr>
                <w:snapToGrid w:val="0"/>
                <w:color w:val="000000" w:themeColor="text1"/>
                <w:kern w:val="15"/>
                <w:sz w:val="18"/>
                <w:szCs w:val="18"/>
              </w:rPr>
              <w:br/>
            </w:r>
            <w:r w:rsidRPr="00941BCE">
              <w:rPr>
                <w:snapToGrid w:val="0"/>
                <w:color w:val="000000" w:themeColor="text1"/>
                <w:kern w:val="15"/>
                <w:sz w:val="18"/>
                <w:szCs w:val="18"/>
              </w:rPr>
              <w:t>航行</w:t>
            </w:r>
          </w:p>
        </w:tc>
        <w:tc>
          <w:tcPr>
            <w:tcW w:w="269" w:type="dxa"/>
            <w:tcMar>
              <w:left w:w="28" w:type="dxa"/>
              <w:right w:w="28" w:type="dxa"/>
            </w:tcMar>
            <w:vAlign w:val="center"/>
          </w:tcPr>
          <w:p w14:paraId="664D3678"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内</w:t>
            </w:r>
            <w:r w:rsidRPr="00941BCE">
              <w:rPr>
                <w:snapToGrid w:val="0"/>
                <w:color w:val="000000" w:themeColor="text1"/>
                <w:kern w:val="15"/>
                <w:sz w:val="18"/>
                <w:szCs w:val="18"/>
              </w:rPr>
              <w:br/>
            </w:r>
            <w:r w:rsidRPr="00941BCE">
              <w:rPr>
                <w:snapToGrid w:val="0"/>
                <w:color w:val="000000" w:themeColor="text1"/>
                <w:kern w:val="15"/>
                <w:sz w:val="18"/>
                <w:szCs w:val="18"/>
              </w:rPr>
              <w:t>贸</w:t>
            </w:r>
            <w:r w:rsidRPr="00941BCE">
              <w:rPr>
                <w:snapToGrid w:val="0"/>
                <w:color w:val="000000" w:themeColor="text1"/>
                <w:kern w:val="15"/>
                <w:sz w:val="18"/>
                <w:szCs w:val="18"/>
              </w:rPr>
              <w:br/>
            </w:r>
            <w:r w:rsidRPr="00941BCE">
              <w:rPr>
                <w:snapToGrid w:val="0"/>
                <w:color w:val="000000" w:themeColor="text1"/>
                <w:kern w:val="15"/>
                <w:sz w:val="18"/>
                <w:szCs w:val="18"/>
              </w:rPr>
              <w:t>货</w:t>
            </w:r>
          </w:p>
        </w:tc>
        <w:tc>
          <w:tcPr>
            <w:tcW w:w="273" w:type="dxa"/>
            <w:tcMar>
              <w:left w:w="28" w:type="dxa"/>
              <w:right w:w="28" w:type="dxa"/>
            </w:tcMar>
            <w:vAlign w:val="center"/>
          </w:tcPr>
          <w:p w14:paraId="3B2F8890"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外</w:t>
            </w:r>
            <w:r w:rsidRPr="00941BCE">
              <w:rPr>
                <w:snapToGrid w:val="0"/>
                <w:color w:val="000000" w:themeColor="text1"/>
                <w:kern w:val="15"/>
                <w:sz w:val="18"/>
                <w:szCs w:val="18"/>
              </w:rPr>
              <w:br/>
            </w:r>
            <w:r w:rsidRPr="00941BCE">
              <w:rPr>
                <w:snapToGrid w:val="0"/>
                <w:color w:val="000000" w:themeColor="text1"/>
                <w:kern w:val="15"/>
                <w:sz w:val="18"/>
                <w:szCs w:val="18"/>
              </w:rPr>
              <w:t>贸</w:t>
            </w:r>
            <w:r w:rsidRPr="00941BCE">
              <w:rPr>
                <w:snapToGrid w:val="0"/>
                <w:color w:val="000000" w:themeColor="text1"/>
                <w:kern w:val="15"/>
                <w:sz w:val="18"/>
                <w:szCs w:val="18"/>
              </w:rPr>
              <w:br/>
            </w:r>
            <w:r w:rsidRPr="00941BCE">
              <w:rPr>
                <w:snapToGrid w:val="0"/>
                <w:color w:val="000000" w:themeColor="text1"/>
                <w:kern w:val="15"/>
                <w:sz w:val="18"/>
                <w:szCs w:val="18"/>
              </w:rPr>
              <w:t>货</w:t>
            </w:r>
          </w:p>
        </w:tc>
        <w:tc>
          <w:tcPr>
            <w:tcW w:w="271" w:type="dxa"/>
            <w:tcMar>
              <w:left w:w="28" w:type="dxa"/>
              <w:right w:w="28" w:type="dxa"/>
            </w:tcMar>
            <w:vAlign w:val="center"/>
          </w:tcPr>
          <w:p w14:paraId="2996D687"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内</w:t>
            </w:r>
            <w:r w:rsidRPr="00941BCE">
              <w:rPr>
                <w:snapToGrid w:val="0"/>
                <w:color w:val="000000" w:themeColor="text1"/>
                <w:kern w:val="15"/>
                <w:sz w:val="18"/>
                <w:szCs w:val="18"/>
              </w:rPr>
              <w:br/>
            </w:r>
            <w:r w:rsidRPr="00941BCE">
              <w:rPr>
                <w:snapToGrid w:val="0"/>
                <w:color w:val="000000" w:themeColor="text1"/>
                <w:kern w:val="15"/>
                <w:sz w:val="18"/>
                <w:szCs w:val="18"/>
              </w:rPr>
              <w:t>贸</w:t>
            </w:r>
            <w:r w:rsidRPr="00941BCE">
              <w:rPr>
                <w:snapToGrid w:val="0"/>
                <w:color w:val="000000" w:themeColor="text1"/>
                <w:kern w:val="15"/>
                <w:sz w:val="18"/>
                <w:szCs w:val="18"/>
              </w:rPr>
              <w:br/>
            </w:r>
            <w:r w:rsidRPr="00941BCE">
              <w:rPr>
                <w:snapToGrid w:val="0"/>
                <w:color w:val="000000" w:themeColor="text1"/>
                <w:kern w:val="15"/>
                <w:sz w:val="18"/>
                <w:szCs w:val="18"/>
              </w:rPr>
              <w:t>货</w:t>
            </w:r>
          </w:p>
        </w:tc>
        <w:tc>
          <w:tcPr>
            <w:tcW w:w="271" w:type="dxa"/>
            <w:tcMar>
              <w:left w:w="28" w:type="dxa"/>
              <w:right w:w="28" w:type="dxa"/>
            </w:tcMar>
            <w:vAlign w:val="center"/>
          </w:tcPr>
          <w:p w14:paraId="1AB0C732"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外</w:t>
            </w:r>
            <w:r w:rsidRPr="00941BCE">
              <w:rPr>
                <w:snapToGrid w:val="0"/>
                <w:color w:val="000000" w:themeColor="text1"/>
                <w:kern w:val="15"/>
                <w:sz w:val="18"/>
                <w:szCs w:val="18"/>
              </w:rPr>
              <w:br/>
            </w:r>
            <w:r w:rsidRPr="00941BCE">
              <w:rPr>
                <w:snapToGrid w:val="0"/>
                <w:color w:val="000000" w:themeColor="text1"/>
                <w:kern w:val="15"/>
                <w:sz w:val="18"/>
                <w:szCs w:val="18"/>
              </w:rPr>
              <w:t>贸</w:t>
            </w:r>
            <w:r w:rsidRPr="00941BCE">
              <w:rPr>
                <w:snapToGrid w:val="0"/>
                <w:color w:val="000000" w:themeColor="text1"/>
                <w:kern w:val="15"/>
                <w:sz w:val="18"/>
                <w:szCs w:val="18"/>
              </w:rPr>
              <w:br/>
            </w:r>
            <w:r w:rsidRPr="00941BCE">
              <w:rPr>
                <w:snapToGrid w:val="0"/>
                <w:color w:val="000000" w:themeColor="text1"/>
                <w:kern w:val="15"/>
                <w:sz w:val="18"/>
                <w:szCs w:val="18"/>
              </w:rPr>
              <w:t>货</w:t>
            </w:r>
          </w:p>
        </w:tc>
        <w:tc>
          <w:tcPr>
            <w:tcW w:w="240" w:type="dxa"/>
            <w:tcMar>
              <w:left w:w="28" w:type="dxa"/>
              <w:right w:w="28" w:type="dxa"/>
            </w:tcMar>
            <w:vAlign w:val="center"/>
          </w:tcPr>
          <w:p w14:paraId="0AD68DF4" w14:textId="77777777" w:rsidR="005401B7" w:rsidRPr="00941BCE" w:rsidRDefault="00EE3BB7" w:rsidP="00C70D69">
            <w:pPr>
              <w:widowControl/>
              <w:spacing w:line="220" w:lineRule="exact"/>
              <w:jc w:val="center"/>
              <w:rPr>
                <w:snapToGrid w:val="0"/>
                <w:color w:val="000000" w:themeColor="text1"/>
                <w:kern w:val="15"/>
                <w:sz w:val="18"/>
                <w:szCs w:val="18"/>
              </w:rPr>
            </w:pPr>
            <w:r w:rsidRPr="00941BCE">
              <w:rPr>
                <w:snapToGrid w:val="0"/>
                <w:color w:val="000000" w:themeColor="text1"/>
                <w:kern w:val="15"/>
                <w:sz w:val="18"/>
                <w:szCs w:val="18"/>
              </w:rPr>
              <w:t>国内航行</w:t>
            </w:r>
          </w:p>
        </w:tc>
        <w:tc>
          <w:tcPr>
            <w:tcW w:w="325" w:type="dxa"/>
            <w:tcMar>
              <w:left w:w="28" w:type="dxa"/>
              <w:right w:w="28" w:type="dxa"/>
            </w:tcMar>
            <w:vAlign w:val="center"/>
          </w:tcPr>
          <w:p w14:paraId="64107360" w14:textId="77777777" w:rsidR="005401B7" w:rsidRPr="00941BCE" w:rsidRDefault="00EE3BB7" w:rsidP="00C70D69">
            <w:pPr>
              <w:widowControl/>
              <w:spacing w:line="220" w:lineRule="exact"/>
              <w:jc w:val="center"/>
              <w:rPr>
                <w:snapToGrid w:val="0"/>
                <w:color w:val="000000" w:themeColor="text1"/>
                <w:kern w:val="15"/>
                <w:sz w:val="18"/>
                <w:szCs w:val="18"/>
              </w:rPr>
            </w:pPr>
            <w:r w:rsidRPr="00941BCE">
              <w:rPr>
                <w:snapToGrid w:val="0"/>
                <w:color w:val="000000" w:themeColor="text1"/>
                <w:kern w:val="15"/>
                <w:sz w:val="18"/>
                <w:szCs w:val="18"/>
              </w:rPr>
              <w:t>国际</w:t>
            </w:r>
            <w:r w:rsidRPr="00941BCE">
              <w:rPr>
                <w:snapToGrid w:val="0"/>
                <w:color w:val="000000" w:themeColor="text1"/>
                <w:kern w:val="15"/>
                <w:sz w:val="18"/>
                <w:szCs w:val="18"/>
              </w:rPr>
              <w:br/>
            </w:r>
            <w:r w:rsidRPr="00941BCE">
              <w:rPr>
                <w:snapToGrid w:val="0"/>
                <w:color w:val="000000" w:themeColor="text1"/>
                <w:kern w:val="15"/>
                <w:sz w:val="18"/>
                <w:szCs w:val="18"/>
              </w:rPr>
              <w:t>航行</w:t>
            </w:r>
          </w:p>
        </w:tc>
        <w:tc>
          <w:tcPr>
            <w:tcW w:w="282" w:type="dxa"/>
            <w:tcMar>
              <w:left w:w="28" w:type="dxa"/>
              <w:right w:w="28" w:type="dxa"/>
            </w:tcMar>
            <w:vAlign w:val="center"/>
          </w:tcPr>
          <w:p w14:paraId="66270A61"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内</w:t>
            </w:r>
            <w:r w:rsidRPr="00941BCE">
              <w:rPr>
                <w:snapToGrid w:val="0"/>
                <w:color w:val="000000" w:themeColor="text1"/>
                <w:kern w:val="15"/>
                <w:sz w:val="18"/>
                <w:szCs w:val="18"/>
              </w:rPr>
              <w:br/>
            </w:r>
            <w:r w:rsidRPr="00941BCE">
              <w:rPr>
                <w:snapToGrid w:val="0"/>
                <w:color w:val="000000" w:themeColor="text1"/>
                <w:kern w:val="15"/>
                <w:sz w:val="18"/>
                <w:szCs w:val="18"/>
              </w:rPr>
              <w:t>贸</w:t>
            </w:r>
            <w:r w:rsidRPr="00941BCE">
              <w:rPr>
                <w:snapToGrid w:val="0"/>
                <w:color w:val="000000" w:themeColor="text1"/>
                <w:kern w:val="15"/>
                <w:sz w:val="18"/>
                <w:szCs w:val="18"/>
              </w:rPr>
              <w:br/>
            </w:r>
            <w:r w:rsidRPr="00941BCE">
              <w:rPr>
                <w:snapToGrid w:val="0"/>
                <w:color w:val="000000" w:themeColor="text1"/>
                <w:kern w:val="15"/>
                <w:sz w:val="18"/>
                <w:szCs w:val="18"/>
              </w:rPr>
              <w:t>货</w:t>
            </w:r>
          </w:p>
        </w:tc>
        <w:tc>
          <w:tcPr>
            <w:tcW w:w="283" w:type="dxa"/>
            <w:tcMar>
              <w:left w:w="28" w:type="dxa"/>
              <w:right w:w="28" w:type="dxa"/>
            </w:tcMar>
            <w:vAlign w:val="center"/>
          </w:tcPr>
          <w:p w14:paraId="02C629A5"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外</w:t>
            </w:r>
            <w:r w:rsidRPr="00941BCE">
              <w:rPr>
                <w:snapToGrid w:val="0"/>
                <w:color w:val="000000" w:themeColor="text1"/>
                <w:kern w:val="15"/>
                <w:sz w:val="18"/>
                <w:szCs w:val="18"/>
              </w:rPr>
              <w:br/>
            </w:r>
            <w:r w:rsidRPr="00941BCE">
              <w:rPr>
                <w:snapToGrid w:val="0"/>
                <w:color w:val="000000" w:themeColor="text1"/>
                <w:kern w:val="15"/>
                <w:sz w:val="18"/>
                <w:szCs w:val="18"/>
              </w:rPr>
              <w:t>贸</w:t>
            </w:r>
            <w:r w:rsidRPr="00941BCE">
              <w:rPr>
                <w:snapToGrid w:val="0"/>
                <w:color w:val="000000" w:themeColor="text1"/>
                <w:kern w:val="15"/>
                <w:sz w:val="18"/>
                <w:szCs w:val="18"/>
              </w:rPr>
              <w:br/>
            </w:r>
            <w:r w:rsidRPr="00941BCE">
              <w:rPr>
                <w:snapToGrid w:val="0"/>
                <w:color w:val="000000" w:themeColor="text1"/>
                <w:kern w:val="15"/>
                <w:sz w:val="18"/>
                <w:szCs w:val="18"/>
              </w:rPr>
              <w:t>货</w:t>
            </w:r>
          </w:p>
        </w:tc>
        <w:tc>
          <w:tcPr>
            <w:tcW w:w="283" w:type="dxa"/>
            <w:tcMar>
              <w:left w:w="28" w:type="dxa"/>
              <w:right w:w="28" w:type="dxa"/>
            </w:tcMar>
            <w:vAlign w:val="center"/>
          </w:tcPr>
          <w:p w14:paraId="073862D5"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内</w:t>
            </w:r>
            <w:r w:rsidRPr="00941BCE">
              <w:rPr>
                <w:snapToGrid w:val="0"/>
                <w:color w:val="000000" w:themeColor="text1"/>
                <w:kern w:val="15"/>
                <w:sz w:val="18"/>
                <w:szCs w:val="18"/>
              </w:rPr>
              <w:br/>
            </w:r>
            <w:r w:rsidRPr="00941BCE">
              <w:rPr>
                <w:snapToGrid w:val="0"/>
                <w:color w:val="000000" w:themeColor="text1"/>
                <w:kern w:val="15"/>
                <w:sz w:val="18"/>
                <w:szCs w:val="18"/>
              </w:rPr>
              <w:t>贸</w:t>
            </w:r>
            <w:r w:rsidRPr="00941BCE">
              <w:rPr>
                <w:snapToGrid w:val="0"/>
                <w:color w:val="000000" w:themeColor="text1"/>
                <w:kern w:val="15"/>
                <w:sz w:val="18"/>
                <w:szCs w:val="18"/>
              </w:rPr>
              <w:br/>
            </w:r>
            <w:r w:rsidRPr="00941BCE">
              <w:rPr>
                <w:snapToGrid w:val="0"/>
                <w:color w:val="000000" w:themeColor="text1"/>
                <w:kern w:val="15"/>
                <w:sz w:val="18"/>
                <w:szCs w:val="18"/>
              </w:rPr>
              <w:t>货</w:t>
            </w:r>
          </w:p>
        </w:tc>
        <w:tc>
          <w:tcPr>
            <w:tcW w:w="276" w:type="dxa"/>
            <w:tcMar>
              <w:left w:w="28" w:type="dxa"/>
              <w:right w:w="28" w:type="dxa"/>
            </w:tcMar>
            <w:vAlign w:val="center"/>
          </w:tcPr>
          <w:p w14:paraId="1934283A"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外</w:t>
            </w:r>
            <w:r w:rsidRPr="00941BCE">
              <w:rPr>
                <w:snapToGrid w:val="0"/>
                <w:color w:val="000000" w:themeColor="text1"/>
                <w:kern w:val="15"/>
                <w:sz w:val="18"/>
                <w:szCs w:val="18"/>
              </w:rPr>
              <w:br/>
            </w:r>
            <w:r w:rsidRPr="00941BCE">
              <w:rPr>
                <w:snapToGrid w:val="0"/>
                <w:color w:val="000000" w:themeColor="text1"/>
                <w:kern w:val="15"/>
                <w:sz w:val="18"/>
                <w:szCs w:val="18"/>
              </w:rPr>
              <w:t>贸</w:t>
            </w:r>
            <w:r w:rsidRPr="00941BCE">
              <w:rPr>
                <w:snapToGrid w:val="0"/>
                <w:color w:val="000000" w:themeColor="text1"/>
                <w:kern w:val="15"/>
                <w:sz w:val="18"/>
                <w:szCs w:val="18"/>
              </w:rPr>
              <w:br/>
            </w:r>
            <w:r w:rsidRPr="00941BCE">
              <w:rPr>
                <w:snapToGrid w:val="0"/>
                <w:color w:val="000000" w:themeColor="text1"/>
                <w:kern w:val="15"/>
                <w:sz w:val="18"/>
                <w:szCs w:val="18"/>
              </w:rPr>
              <w:t>货</w:t>
            </w:r>
          </w:p>
        </w:tc>
        <w:tc>
          <w:tcPr>
            <w:tcW w:w="308" w:type="dxa"/>
            <w:tcMar>
              <w:left w:w="28" w:type="dxa"/>
              <w:right w:w="28" w:type="dxa"/>
            </w:tcMar>
            <w:vAlign w:val="center"/>
          </w:tcPr>
          <w:p w14:paraId="00F7EEF0" w14:textId="77777777" w:rsidR="005401B7" w:rsidRPr="00941BCE" w:rsidRDefault="00EE3BB7" w:rsidP="00C70D69">
            <w:pPr>
              <w:widowControl/>
              <w:spacing w:line="220" w:lineRule="exact"/>
              <w:jc w:val="center"/>
              <w:rPr>
                <w:snapToGrid w:val="0"/>
                <w:color w:val="000000" w:themeColor="text1"/>
                <w:kern w:val="15"/>
                <w:sz w:val="18"/>
                <w:szCs w:val="18"/>
              </w:rPr>
            </w:pPr>
            <w:r w:rsidRPr="00941BCE">
              <w:rPr>
                <w:snapToGrid w:val="0"/>
                <w:color w:val="000000" w:themeColor="text1"/>
                <w:kern w:val="15"/>
                <w:sz w:val="18"/>
                <w:szCs w:val="18"/>
              </w:rPr>
              <w:t>国内</w:t>
            </w:r>
            <w:r w:rsidRPr="00941BCE">
              <w:rPr>
                <w:snapToGrid w:val="0"/>
                <w:color w:val="000000" w:themeColor="text1"/>
                <w:kern w:val="15"/>
                <w:sz w:val="18"/>
                <w:szCs w:val="18"/>
              </w:rPr>
              <w:br/>
            </w:r>
            <w:r w:rsidRPr="00941BCE">
              <w:rPr>
                <w:snapToGrid w:val="0"/>
                <w:color w:val="000000" w:themeColor="text1"/>
                <w:kern w:val="15"/>
                <w:sz w:val="18"/>
                <w:szCs w:val="18"/>
              </w:rPr>
              <w:t>中转</w:t>
            </w:r>
          </w:p>
        </w:tc>
        <w:tc>
          <w:tcPr>
            <w:tcW w:w="274" w:type="dxa"/>
            <w:tcMar>
              <w:left w:w="28" w:type="dxa"/>
              <w:right w:w="28" w:type="dxa"/>
            </w:tcMar>
            <w:vAlign w:val="center"/>
          </w:tcPr>
          <w:p w14:paraId="4296286B" w14:textId="77777777" w:rsidR="005401B7" w:rsidRPr="00941BCE" w:rsidRDefault="00EE3BB7" w:rsidP="00C70D69">
            <w:pPr>
              <w:widowControl/>
              <w:spacing w:line="220" w:lineRule="exact"/>
              <w:jc w:val="center"/>
              <w:rPr>
                <w:snapToGrid w:val="0"/>
                <w:color w:val="000000" w:themeColor="text1"/>
                <w:kern w:val="15"/>
                <w:sz w:val="18"/>
                <w:szCs w:val="18"/>
              </w:rPr>
            </w:pPr>
            <w:r w:rsidRPr="00941BCE">
              <w:rPr>
                <w:snapToGrid w:val="0"/>
                <w:color w:val="000000" w:themeColor="text1"/>
                <w:kern w:val="15"/>
                <w:sz w:val="18"/>
                <w:szCs w:val="18"/>
              </w:rPr>
              <w:t>国际</w:t>
            </w:r>
            <w:r w:rsidRPr="00941BCE">
              <w:rPr>
                <w:snapToGrid w:val="0"/>
                <w:color w:val="000000" w:themeColor="text1"/>
                <w:kern w:val="15"/>
                <w:sz w:val="18"/>
                <w:szCs w:val="18"/>
              </w:rPr>
              <w:br/>
            </w:r>
            <w:r w:rsidRPr="00941BCE">
              <w:rPr>
                <w:snapToGrid w:val="0"/>
                <w:color w:val="000000" w:themeColor="text1"/>
                <w:kern w:val="15"/>
                <w:sz w:val="18"/>
                <w:szCs w:val="18"/>
              </w:rPr>
              <w:t>中转</w:t>
            </w:r>
          </w:p>
        </w:tc>
        <w:tc>
          <w:tcPr>
            <w:tcW w:w="284" w:type="dxa"/>
            <w:tcMar>
              <w:left w:w="28" w:type="dxa"/>
              <w:right w:w="28" w:type="dxa"/>
            </w:tcMar>
            <w:vAlign w:val="center"/>
          </w:tcPr>
          <w:p w14:paraId="15996E0C" w14:textId="77777777" w:rsidR="005401B7" w:rsidRPr="00941BCE" w:rsidRDefault="00EE3BB7" w:rsidP="00C70D69">
            <w:pPr>
              <w:widowControl/>
              <w:spacing w:line="220" w:lineRule="exact"/>
              <w:jc w:val="center"/>
              <w:rPr>
                <w:snapToGrid w:val="0"/>
                <w:color w:val="000000" w:themeColor="text1"/>
                <w:kern w:val="15"/>
                <w:sz w:val="18"/>
                <w:szCs w:val="18"/>
              </w:rPr>
            </w:pPr>
            <w:r w:rsidRPr="00941BCE">
              <w:rPr>
                <w:snapToGrid w:val="0"/>
                <w:color w:val="000000" w:themeColor="text1"/>
                <w:kern w:val="15"/>
                <w:sz w:val="18"/>
                <w:szCs w:val="18"/>
              </w:rPr>
              <w:t>内贸</w:t>
            </w:r>
            <w:r w:rsidRPr="00941BCE">
              <w:rPr>
                <w:snapToGrid w:val="0"/>
                <w:color w:val="000000" w:themeColor="text1"/>
                <w:kern w:val="15"/>
                <w:sz w:val="18"/>
                <w:szCs w:val="18"/>
              </w:rPr>
              <w:br/>
            </w:r>
            <w:r w:rsidRPr="00941BCE">
              <w:rPr>
                <w:snapToGrid w:val="0"/>
                <w:color w:val="000000" w:themeColor="text1"/>
                <w:kern w:val="15"/>
                <w:sz w:val="18"/>
                <w:szCs w:val="18"/>
              </w:rPr>
              <w:t>中转</w:t>
            </w:r>
          </w:p>
        </w:tc>
        <w:tc>
          <w:tcPr>
            <w:tcW w:w="282" w:type="dxa"/>
            <w:tcMar>
              <w:left w:w="28" w:type="dxa"/>
              <w:right w:w="28" w:type="dxa"/>
            </w:tcMar>
            <w:vAlign w:val="center"/>
          </w:tcPr>
          <w:p w14:paraId="3A1F8F89" w14:textId="77777777" w:rsidR="005401B7" w:rsidRPr="00941BCE" w:rsidRDefault="00EE3BB7" w:rsidP="00C70D69">
            <w:pPr>
              <w:widowControl/>
              <w:spacing w:line="220" w:lineRule="exact"/>
              <w:jc w:val="center"/>
              <w:rPr>
                <w:snapToGrid w:val="0"/>
                <w:color w:val="000000" w:themeColor="text1"/>
                <w:kern w:val="15"/>
                <w:sz w:val="18"/>
                <w:szCs w:val="18"/>
              </w:rPr>
            </w:pPr>
            <w:r w:rsidRPr="00941BCE">
              <w:rPr>
                <w:snapToGrid w:val="0"/>
                <w:color w:val="000000" w:themeColor="text1"/>
                <w:kern w:val="15"/>
                <w:sz w:val="18"/>
                <w:szCs w:val="18"/>
              </w:rPr>
              <w:t>外贸</w:t>
            </w:r>
            <w:r w:rsidRPr="00941BCE">
              <w:rPr>
                <w:snapToGrid w:val="0"/>
                <w:color w:val="000000" w:themeColor="text1"/>
                <w:kern w:val="15"/>
                <w:sz w:val="18"/>
                <w:szCs w:val="18"/>
              </w:rPr>
              <w:br/>
            </w:r>
            <w:r w:rsidRPr="00941BCE">
              <w:rPr>
                <w:snapToGrid w:val="0"/>
                <w:color w:val="000000" w:themeColor="text1"/>
                <w:kern w:val="15"/>
                <w:sz w:val="18"/>
                <w:szCs w:val="18"/>
              </w:rPr>
              <w:t>中转</w:t>
            </w:r>
          </w:p>
        </w:tc>
        <w:tc>
          <w:tcPr>
            <w:tcW w:w="278" w:type="dxa"/>
            <w:tcMar>
              <w:left w:w="28" w:type="dxa"/>
              <w:right w:w="28" w:type="dxa"/>
            </w:tcMar>
            <w:vAlign w:val="center"/>
          </w:tcPr>
          <w:p w14:paraId="67D2580E"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内</w:t>
            </w:r>
            <w:r w:rsidRPr="00941BCE">
              <w:rPr>
                <w:snapToGrid w:val="0"/>
                <w:color w:val="000000" w:themeColor="text1"/>
                <w:kern w:val="15"/>
                <w:sz w:val="18"/>
                <w:szCs w:val="18"/>
              </w:rPr>
              <w:br/>
            </w:r>
            <w:r w:rsidRPr="00941BCE">
              <w:rPr>
                <w:snapToGrid w:val="0"/>
                <w:color w:val="000000" w:themeColor="text1"/>
                <w:kern w:val="15"/>
                <w:sz w:val="18"/>
                <w:szCs w:val="18"/>
              </w:rPr>
              <w:t>贸</w:t>
            </w:r>
            <w:r w:rsidRPr="00941BCE">
              <w:rPr>
                <w:snapToGrid w:val="0"/>
                <w:color w:val="000000" w:themeColor="text1"/>
                <w:kern w:val="15"/>
                <w:sz w:val="18"/>
                <w:szCs w:val="18"/>
              </w:rPr>
              <w:br/>
            </w:r>
            <w:r w:rsidRPr="00941BCE">
              <w:rPr>
                <w:snapToGrid w:val="0"/>
                <w:color w:val="000000" w:themeColor="text1"/>
                <w:kern w:val="15"/>
                <w:sz w:val="18"/>
                <w:szCs w:val="18"/>
              </w:rPr>
              <w:t>货</w:t>
            </w:r>
          </w:p>
        </w:tc>
        <w:tc>
          <w:tcPr>
            <w:tcW w:w="306" w:type="dxa"/>
            <w:tcMar>
              <w:left w:w="28" w:type="dxa"/>
              <w:right w:w="28" w:type="dxa"/>
            </w:tcMar>
            <w:vAlign w:val="center"/>
          </w:tcPr>
          <w:p w14:paraId="0B88F066"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外</w:t>
            </w:r>
            <w:r w:rsidRPr="00941BCE">
              <w:rPr>
                <w:snapToGrid w:val="0"/>
                <w:color w:val="000000" w:themeColor="text1"/>
                <w:kern w:val="15"/>
                <w:sz w:val="18"/>
                <w:szCs w:val="18"/>
              </w:rPr>
              <w:br/>
            </w:r>
            <w:r w:rsidRPr="00941BCE">
              <w:rPr>
                <w:snapToGrid w:val="0"/>
                <w:color w:val="000000" w:themeColor="text1"/>
                <w:kern w:val="15"/>
                <w:sz w:val="18"/>
                <w:szCs w:val="18"/>
              </w:rPr>
              <w:t>贸</w:t>
            </w:r>
            <w:r w:rsidRPr="00941BCE">
              <w:rPr>
                <w:snapToGrid w:val="0"/>
                <w:color w:val="000000" w:themeColor="text1"/>
                <w:kern w:val="15"/>
                <w:sz w:val="18"/>
                <w:szCs w:val="18"/>
              </w:rPr>
              <w:br/>
            </w:r>
            <w:r w:rsidRPr="00941BCE">
              <w:rPr>
                <w:snapToGrid w:val="0"/>
                <w:color w:val="000000" w:themeColor="text1"/>
                <w:kern w:val="15"/>
                <w:sz w:val="18"/>
                <w:szCs w:val="18"/>
              </w:rPr>
              <w:t>货</w:t>
            </w:r>
          </w:p>
        </w:tc>
        <w:tc>
          <w:tcPr>
            <w:tcW w:w="329" w:type="dxa"/>
            <w:tcMar>
              <w:left w:w="28" w:type="dxa"/>
              <w:right w:w="28" w:type="dxa"/>
            </w:tcMar>
            <w:vAlign w:val="center"/>
          </w:tcPr>
          <w:p w14:paraId="1F7B2E55" w14:textId="77777777" w:rsidR="005401B7" w:rsidRPr="00941BCE" w:rsidRDefault="00EE3BB7" w:rsidP="00C70D69">
            <w:pPr>
              <w:widowControl/>
              <w:spacing w:line="220" w:lineRule="exact"/>
              <w:jc w:val="center"/>
              <w:rPr>
                <w:snapToGrid w:val="0"/>
                <w:color w:val="000000" w:themeColor="text1"/>
                <w:kern w:val="15"/>
                <w:sz w:val="18"/>
                <w:szCs w:val="18"/>
              </w:rPr>
            </w:pPr>
            <w:r w:rsidRPr="00941BCE">
              <w:rPr>
                <w:snapToGrid w:val="0"/>
                <w:color w:val="000000" w:themeColor="text1"/>
                <w:kern w:val="15"/>
                <w:sz w:val="18"/>
                <w:szCs w:val="18"/>
              </w:rPr>
              <w:t>国内</w:t>
            </w:r>
            <w:r w:rsidRPr="00941BCE">
              <w:rPr>
                <w:snapToGrid w:val="0"/>
                <w:color w:val="000000" w:themeColor="text1"/>
                <w:kern w:val="15"/>
                <w:sz w:val="18"/>
                <w:szCs w:val="18"/>
              </w:rPr>
              <w:br/>
            </w:r>
            <w:r w:rsidRPr="00941BCE">
              <w:rPr>
                <w:snapToGrid w:val="0"/>
                <w:color w:val="000000" w:themeColor="text1"/>
                <w:kern w:val="15"/>
                <w:sz w:val="18"/>
                <w:szCs w:val="18"/>
              </w:rPr>
              <w:t>航行</w:t>
            </w:r>
          </w:p>
        </w:tc>
        <w:tc>
          <w:tcPr>
            <w:tcW w:w="328" w:type="dxa"/>
            <w:tcMar>
              <w:left w:w="28" w:type="dxa"/>
              <w:right w:w="28" w:type="dxa"/>
            </w:tcMar>
            <w:vAlign w:val="center"/>
          </w:tcPr>
          <w:p w14:paraId="53AD2BF9" w14:textId="77777777" w:rsidR="005401B7" w:rsidRPr="00941BCE" w:rsidRDefault="00EE3BB7" w:rsidP="00C70D69">
            <w:pPr>
              <w:widowControl/>
              <w:spacing w:line="220" w:lineRule="exact"/>
              <w:jc w:val="center"/>
              <w:rPr>
                <w:snapToGrid w:val="0"/>
                <w:color w:val="000000" w:themeColor="text1"/>
                <w:kern w:val="15"/>
                <w:sz w:val="18"/>
                <w:szCs w:val="18"/>
              </w:rPr>
            </w:pPr>
            <w:r w:rsidRPr="00941BCE">
              <w:rPr>
                <w:snapToGrid w:val="0"/>
                <w:color w:val="000000" w:themeColor="text1"/>
                <w:kern w:val="15"/>
                <w:sz w:val="18"/>
                <w:szCs w:val="18"/>
              </w:rPr>
              <w:t>国际</w:t>
            </w:r>
            <w:r w:rsidRPr="00941BCE">
              <w:rPr>
                <w:snapToGrid w:val="0"/>
                <w:color w:val="000000" w:themeColor="text1"/>
                <w:kern w:val="15"/>
                <w:sz w:val="18"/>
                <w:szCs w:val="18"/>
              </w:rPr>
              <w:br/>
            </w:r>
            <w:r w:rsidRPr="00941BCE">
              <w:rPr>
                <w:snapToGrid w:val="0"/>
                <w:color w:val="000000" w:themeColor="text1"/>
                <w:kern w:val="15"/>
                <w:sz w:val="18"/>
                <w:szCs w:val="18"/>
              </w:rPr>
              <w:t>航行</w:t>
            </w:r>
          </w:p>
        </w:tc>
        <w:tc>
          <w:tcPr>
            <w:tcW w:w="329" w:type="dxa"/>
            <w:tcMar>
              <w:left w:w="28" w:type="dxa"/>
              <w:right w:w="28" w:type="dxa"/>
            </w:tcMar>
            <w:vAlign w:val="center"/>
          </w:tcPr>
          <w:p w14:paraId="357CD908"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内</w:t>
            </w:r>
            <w:r w:rsidRPr="00941BCE">
              <w:rPr>
                <w:snapToGrid w:val="0"/>
                <w:color w:val="000000" w:themeColor="text1"/>
                <w:kern w:val="15"/>
                <w:sz w:val="18"/>
                <w:szCs w:val="18"/>
              </w:rPr>
              <w:br/>
            </w:r>
            <w:r w:rsidRPr="00941BCE">
              <w:rPr>
                <w:snapToGrid w:val="0"/>
                <w:color w:val="000000" w:themeColor="text1"/>
                <w:kern w:val="15"/>
                <w:sz w:val="18"/>
                <w:szCs w:val="18"/>
              </w:rPr>
              <w:t>贸</w:t>
            </w:r>
            <w:r w:rsidRPr="00941BCE">
              <w:rPr>
                <w:snapToGrid w:val="0"/>
                <w:color w:val="000000" w:themeColor="text1"/>
                <w:kern w:val="15"/>
                <w:sz w:val="18"/>
                <w:szCs w:val="18"/>
              </w:rPr>
              <w:br/>
            </w:r>
            <w:r w:rsidRPr="00941BCE">
              <w:rPr>
                <w:snapToGrid w:val="0"/>
                <w:color w:val="000000" w:themeColor="text1"/>
                <w:kern w:val="15"/>
                <w:sz w:val="18"/>
                <w:szCs w:val="18"/>
              </w:rPr>
              <w:t>货</w:t>
            </w:r>
          </w:p>
        </w:tc>
        <w:tc>
          <w:tcPr>
            <w:tcW w:w="285" w:type="dxa"/>
            <w:tcMar>
              <w:left w:w="28" w:type="dxa"/>
              <w:right w:w="28" w:type="dxa"/>
            </w:tcMar>
            <w:vAlign w:val="center"/>
          </w:tcPr>
          <w:p w14:paraId="119EDF20"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外</w:t>
            </w:r>
            <w:r w:rsidRPr="00941BCE">
              <w:rPr>
                <w:snapToGrid w:val="0"/>
                <w:color w:val="000000" w:themeColor="text1"/>
                <w:kern w:val="15"/>
                <w:sz w:val="18"/>
                <w:szCs w:val="18"/>
              </w:rPr>
              <w:br/>
            </w:r>
            <w:r w:rsidRPr="00941BCE">
              <w:rPr>
                <w:snapToGrid w:val="0"/>
                <w:color w:val="000000" w:themeColor="text1"/>
                <w:kern w:val="15"/>
                <w:sz w:val="18"/>
                <w:szCs w:val="18"/>
              </w:rPr>
              <w:t>贸</w:t>
            </w:r>
            <w:r w:rsidRPr="00941BCE">
              <w:rPr>
                <w:snapToGrid w:val="0"/>
                <w:color w:val="000000" w:themeColor="text1"/>
                <w:kern w:val="15"/>
                <w:sz w:val="18"/>
                <w:szCs w:val="18"/>
              </w:rPr>
              <w:br/>
            </w:r>
            <w:r w:rsidRPr="00941BCE">
              <w:rPr>
                <w:snapToGrid w:val="0"/>
                <w:color w:val="000000" w:themeColor="text1"/>
                <w:kern w:val="15"/>
                <w:sz w:val="18"/>
                <w:szCs w:val="18"/>
              </w:rPr>
              <w:t>货</w:t>
            </w:r>
          </w:p>
        </w:tc>
        <w:tc>
          <w:tcPr>
            <w:tcW w:w="272" w:type="dxa"/>
            <w:vMerge/>
            <w:tcMar>
              <w:left w:w="28" w:type="dxa"/>
              <w:right w:w="28" w:type="dxa"/>
            </w:tcMar>
            <w:vAlign w:val="center"/>
          </w:tcPr>
          <w:p w14:paraId="16E29296" w14:textId="77777777" w:rsidR="005401B7" w:rsidRPr="00941BCE" w:rsidRDefault="005401B7">
            <w:pPr>
              <w:widowControl/>
              <w:spacing w:line="0" w:lineRule="atLeast"/>
              <w:jc w:val="left"/>
              <w:rPr>
                <w:color w:val="000000" w:themeColor="text1"/>
                <w:kern w:val="0"/>
                <w:sz w:val="18"/>
                <w:szCs w:val="18"/>
              </w:rPr>
            </w:pPr>
          </w:p>
        </w:tc>
      </w:tr>
      <w:tr w:rsidR="001E582D" w:rsidRPr="00941BCE" w14:paraId="04A76FDF" w14:textId="77777777" w:rsidTr="001E582D">
        <w:trPr>
          <w:trHeight w:hRule="exact" w:val="232"/>
          <w:jc w:val="center"/>
        </w:trPr>
        <w:tc>
          <w:tcPr>
            <w:tcW w:w="3176" w:type="dxa"/>
            <w:gridSpan w:val="3"/>
            <w:tcMar>
              <w:left w:w="28" w:type="dxa"/>
              <w:right w:w="28" w:type="dxa"/>
            </w:tcMar>
            <w:vAlign w:val="center"/>
          </w:tcPr>
          <w:p w14:paraId="5FA2E53B"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甲</w:t>
            </w:r>
          </w:p>
        </w:tc>
        <w:tc>
          <w:tcPr>
            <w:tcW w:w="323" w:type="dxa"/>
            <w:tcMar>
              <w:left w:w="28" w:type="dxa"/>
              <w:right w:w="28" w:type="dxa"/>
            </w:tcMar>
            <w:vAlign w:val="center"/>
          </w:tcPr>
          <w:p w14:paraId="074102B8"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乙</w:t>
            </w:r>
          </w:p>
        </w:tc>
        <w:tc>
          <w:tcPr>
            <w:tcW w:w="277" w:type="dxa"/>
            <w:tcMar>
              <w:left w:w="28" w:type="dxa"/>
              <w:right w:w="28" w:type="dxa"/>
            </w:tcMar>
            <w:vAlign w:val="center"/>
          </w:tcPr>
          <w:p w14:paraId="6412111A"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01</w:t>
            </w:r>
          </w:p>
        </w:tc>
        <w:tc>
          <w:tcPr>
            <w:tcW w:w="273" w:type="dxa"/>
            <w:tcMar>
              <w:left w:w="28" w:type="dxa"/>
              <w:right w:w="28" w:type="dxa"/>
            </w:tcMar>
            <w:vAlign w:val="center"/>
          </w:tcPr>
          <w:p w14:paraId="2426FE7E"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02</w:t>
            </w:r>
          </w:p>
        </w:tc>
        <w:tc>
          <w:tcPr>
            <w:tcW w:w="348" w:type="dxa"/>
            <w:tcMar>
              <w:left w:w="28" w:type="dxa"/>
              <w:right w:w="28" w:type="dxa"/>
            </w:tcMar>
            <w:vAlign w:val="center"/>
          </w:tcPr>
          <w:p w14:paraId="06FDFEC5"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03</w:t>
            </w:r>
          </w:p>
        </w:tc>
        <w:tc>
          <w:tcPr>
            <w:tcW w:w="328" w:type="dxa"/>
            <w:tcMar>
              <w:left w:w="28" w:type="dxa"/>
              <w:right w:w="28" w:type="dxa"/>
            </w:tcMar>
            <w:vAlign w:val="center"/>
          </w:tcPr>
          <w:p w14:paraId="59237A9F"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04</w:t>
            </w:r>
          </w:p>
        </w:tc>
        <w:tc>
          <w:tcPr>
            <w:tcW w:w="269" w:type="dxa"/>
            <w:tcMar>
              <w:left w:w="28" w:type="dxa"/>
              <w:right w:w="28" w:type="dxa"/>
            </w:tcMar>
            <w:vAlign w:val="center"/>
          </w:tcPr>
          <w:p w14:paraId="4124024C"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05</w:t>
            </w:r>
          </w:p>
        </w:tc>
        <w:tc>
          <w:tcPr>
            <w:tcW w:w="273" w:type="dxa"/>
            <w:tcMar>
              <w:left w:w="28" w:type="dxa"/>
              <w:right w:w="28" w:type="dxa"/>
            </w:tcMar>
            <w:vAlign w:val="center"/>
          </w:tcPr>
          <w:p w14:paraId="1D7903F7"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06</w:t>
            </w:r>
          </w:p>
        </w:tc>
        <w:tc>
          <w:tcPr>
            <w:tcW w:w="271" w:type="dxa"/>
            <w:tcMar>
              <w:left w:w="28" w:type="dxa"/>
              <w:right w:w="28" w:type="dxa"/>
            </w:tcMar>
            <w:vAlign w:val="center"/>
          </w:tcPr>
          <w:p w14:paraId="4699D2DA"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07</w:t>
            </w:r>
          </w:p>
        </w:tc>
        <w:tc>
          <w:tcPr>
            <w:tcW w:w="271" w:type="dxa"/>
            <w:tcMar>
              <w:left w:w="28" w:type="dxa"/>
              <w:right w:w="28" w:type="dxa"/>
            </w:tcMar>
            <w:vAlign w:val="center"/>
          </w:tcPr>
          <w:p w14:paraId="163AD0E9"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08</w:t>
            </w:r>
          </w:p>
        </w:tc>
        <w:tc>
          <w:tcPr>
            <w:tcW w:w="240" w:type="dxa"/>
            <w:tcMar>
              <w:left w:w="28" w:type="dxa"/>
              <w:right w:w="28" w:type="dxa"/>
            </w:tcMar>
            <w:vAlign w:val="center"/>
          </w:tcPr>
          <w:p w14:paraId="696D3AB5"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09</w:t>
            </w:r>
          </w:p>
        </w:tc>
        <w:tc>
          <w:tcPr>
            <w:tcW w:w="325" w:type="dxa"/>
            <w:tcMar>
              <w:left w:w="28" w:type="dxa"/>
              <w:right w:w="28" w:type="dxa"/>
            </w:tcMar>
            <w:vAlign w:val="center"/>
          </w:tcPr>
          <w:p w14:paraId="1E721736"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10</w:t>
            </w:r>
          </w:p>
        </w:tc>
        <w:tc>
          <w:tcPr>
            <w:tcW w:w="282" w:type="dxa"/>
            <w:tcMar>
              <w:left w:w="28" w:type="dxa"/>
              <w:right w:w="28" w:type="dxa"/>
            </w:tcMar>
            <w:vAlign w:val="center"/>
          </w:tcPr>
          <w:p w14:paraId="19F123D9"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11</w:t>
            </w:r>
          </w:p>
        </w:tc>
        <w:tc>
          <w:tcPr>
            <w:tcW w:w="283" w:type="dxa"/>
            <w:tcMar>
              <w:left w:w="28" w:type="dxa"/>
              <w:right w:w="28" w:type="dxa"/>
            </w:tcMar>
            <w:vAlign w:val="center"/>
          </w:tcPr>
          <w:p w14:paraId="52F8FC45"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12</w:t>
            </w:r>
          </w:p>
        </w:tc>
        <w:tc>
          <w:tcPr>
            <w:tcW w:w="283" w:type="dxa"/>
            <w:tcMar>
              <w:left w:w="28" w:type="dxa"/>
              <w:right w:w="28" w:type="dxa"/>
            </w:tcMar>
            <w:vAlign w:val="center"/>
          </w:tcPr>
          <w:p w14:paraId="34F2C500"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13</w:t>
            </w:r>
          </w:p>
        </w:tc>
        <w:tc>
          <w:tcPr>
            <w:tcW w:w="276" w:type="dxa"/>
            <w:tcMar>
              <w:left w:w="28" w:type="dxa"/>
              <w:right w:w="28" w:type="dxa"/>
            </w:tcMar>
            <w:vAlign w:val="center"/>
          </w:tcPr>
          <w:p w14:paraId="607C53FC"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14</w:t>
            </w:r>
          </w:p>
        </w:tc>
        <w:tc>
          <w:tcPr>
            <w:tcW w:w="308" w:type="dxa"/>
            <w:tcMar>
              <w:left w:w="28" w:type="dxa"/>
              <w:right w:w="28" w:type="dxa"/>
            </w:tcMar>
            <w:vAlign w:val="center"/>
          </w:tcPr>
          <w:p w14:paraId="1CAED339"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15</w:t>
            </w:r>
          </w:p>
        </w:tc>
        <w:tc>
          <w:tcPr>
            <w:tcW w:w="274" w:type="dxa"/>
            <w:tcMar>
              <w:left w:w="28" w:type="dxa"/>
              <w:right w:w="28" w:type="dxa"/>
            </w:tcMar>
            <w:vAlign w:val="center"/>
          </w:tcPr>
          <w:p w14:paraId="79EA0207"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16</w:t>
            </w:r>
          </w:p>
        </w:tc>
        <w:tc>
          <w:tcPr>
            <w:tcW w:w="284" w:type="dxa"/>
            <w:tcMar>
              <w:left w:w="28" w:type="dxa"/>
              <w:right w:w="28" w:type="dxa"/>
            </w:tcMar>
            <w:vAlign w:val="center"/>
          </w:tcPr>
          <w:p w14:paraId="215CBBF5"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17</w:t>
            </w:r>
          </w:p>
        </w:tc>
        <w:tc>
          <w:tcPr>
            <w:tcW w:w="282" w:type="dxa"/>
            <w:tcMar>
              <w:left w:w="28" w:type="dxa"/>
              <w:right w:w="28" w:type="dxa"/>
            </w:tcMar>
            <w:vAlign w:val="center"/>
          </w:tcPr>
          <w:p w14:paraId="7DA371C1"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18</w:t>
            </w:r>
          </w:p>
        </w:tc>
        <w:tc>
          <w:tcPr>
            <w:tcW w:w="278" w:type="dxa"/>
            <w:tcMar>
              <w:left w:w="28" w:type="dxa"/>
              <w:right w:w="28" w:type="dxa"/>
            </w:tcMar>
            <w:vAlign w:val="center"/>
          </w:tcPr>
          <w:p w14:paraId="024FEB75"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19</w:t>
            </w:r>
          </w:p>
        </w:tc>
        <w:tc>
          <w:tcPr>
            <w:tcW w:w="306" w:type="dxa"/>
            <w:tcMar>
              <w:left w:w="28" w:type="dxa"/>
              <w:right w:w="28" w:type="dxa"/>
            </w:tcMar>
            <w:vAlign w:val="center"/>
          </w:tcPr>
          <w:p w14:paraId="4F08A22C"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20</w:t>
            </w:r>
          </w:p>
        </w:tc>
        <w:tc>
          <w:tcPr>
            <w:tcW w:w="329" w:type="dxa"/>
            <w:tcMar>
              <w:left w:w="28" w:type="dxa"/>
              <w:right w:w="28" w:type="dxa"/>
            </w:tcMar>
            <w:vAlign w:val="center"/>
          </w:tcPr>
          <w:p w14:paraId="19425472"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21</w:t>
            </w:r>
          </w:p>
        </w:tc>
        <w:tc>
          <w:tcPr>
            <w:tcW w:w="328" w:type="dxa"/>
            <w:tcMar>
              <w:left w:w="28" w:type="dxa"/>
              <w:right w:w="28" w:type="dxa"/>
            </w:tcMar>
            <w:vAlign w:val="center"/>
          </w:tcPr>
          <w:p w14:paraId="20AE5775"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22</w:t>
            </w:r>
          </w:p>
        </w:tc>
        <w:tc>
          <w:tcPr>
            <w:tcW w:w="329" w:type="dxa"/>
            <w:tcMar>
              <w:left w:w="28" w:type="dxa"/>
              <w:right w:w="28" w:type="dxa"/>
            </w:tcMar>
            <w:vAlign w:val="center"/>
          </w:tcPr>
          <w:p w14:paraId="5B5DE644"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23</w:t>
            </w:r>
          </w:p>
        </w:tc>
        <w:tc>
          <w:tcPr>
            <w:tcW w:w="285" w:type="dxa"/>
            <w:tcMar>
              <w:left w:w="28" w:type="dxa"/>
              <w:right w:w="28" w:type="dxa"/>
            </w:tcMar>
            <w:vAlign w:val="center"/>
          </w:tcPr>
          <w:p w14:paraId="3C579279"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24</w:t>
            </w:r>
          </w:p>
        </w:tc>
        <w:tc>
          <w:tcPr>
            <w:tcW w:w="272" w:type="dxa"/>
            <w:tcMar>
              <w:left w:w="28" w:type="dxa"/>
              <w:right w:w="28" w:type="dxa"/>
            </w:tcMar>
            <w:vAlign w:val="center"/>
          </w:tcPr>
          <w:p w14:paraId="069B08A6"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丙</w:t>
            </w:r>
          </w:p>
        </w:tc>
      </w:tr>
      <w:tr w:rsidR="001E582D" w:rsidRPr="00941BCE" w14:paraId="79DAAEFA" w14:textId="77777777" w:rsidTr="001E582D">
        <w:trPr>
          <w:trHeight w:hRule="exact" w:val="232"/>
          <w:jc w:val="center"/>
        </w:trPr>
        <w:tc>
          <w:tcPr>
            <w:tcW w:w="3176" w:type="dxa"/>
            <w:gridSpan w:val="3"/>
            <w:tcMar>
              <w:left w:w="28" w:type="dxa"/>
              <w:right w:w="28" w:type="dxa"/>
            </w:tcMar>
            <w:vAlign w:val="center"/>
          </w:tcPr>
          <w:p w14:paraId="267B6DE5" w14:textId="77777777" w:rsidR="005401B7" w:rsidRPr="00941BCE" w:rsidRDefault="00EE3BB7">
            <w:pPr>
              <w:widowControl/>
              <w:spacing w:line="0" w:lineRule="atLeast"/>
              <w:rPr>
                <w:snapToGrid w:val="0"/>
                <w:color w:val="000000" w:themeColor="text1"/>
                <w:kern w:val="15"/>
                <w:sz w:val="18"/>
                <w:szCs w:val="18"/>
              </w:rPr>
            </w:pPr>
            <w:r w:rsidRPr="00941BCE">
              <w:rPr>
                <w:snapToGrid w:val="0"/>
                <w:color w:val="000000" w:themeColor="text1"/>
                <w:kern w:val="15"/>
                <w:sz w:val="18"/>
                <w:szCs w:val="18"/>
              </w:rPr>
              <w:t>一、包装危险品合计</w:t>
            </w:r>
          </w:p>
        </w:tc>
        <w:tc>
          <w:tcPr>
            <w:tcW w:w="323" w:type="dxa"/>
            <w:tcMar>
              <w:left w:w="28" w:type="dxa"/>
              <w:right w:w="28" w:type="dxa"/>
            </w:tcMar>
            <w:vAlign w:val="center"/>
          </w:tcPr>
          <w:p w14:paraId="6833A04A"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01</w:t>
            </w:r>
          </w:p>
        </w:tc>
        <w:tc>
          <w:tcPr>
            <w:tcW w:w="277" w:type="dxa"/>
            <w:tcMar>
              <w:left w:w="28" w:type="dxa"/>
              <w:right w:w="28" w:type="dxa"/>
            </w:tcMar>
            <w:vAlign w:val="center"/>
          </w:tcPr>
          <w:p w14:paraId="1F991645" w14:textId="77777777" w:rsidR="005401B7" w:rsidRPr="00941BCE" w:rsidRDefault="005401B7" w:rsidP="00C70D69">
            <w:pPr>
              <w:widowControl/>
              <w:spacing w:line="0" w:lineRule="atLeast"/>
              <w:jc w:val="center"/>
              <w:rPr>
                <w:color w:val="000000" w:themeColor="text1"/>
                <w:kern w:val="0"/>
                <w:sz w:val="18"/>
                <w:szCs w:val="18"/>
              </w:rPr>
            </w:pPr>
          </w:p>
        </w:tc>
        <w:tc>
          <w:tcPr>
            <w:tcW w:w="273" w:type="dxa"/>
            <w:tcMar>
              <w:left w:w="28" w:type="dxa"/>
              <w:right w:w="28" w:type="dxa"/>
            </w:tcMar>
            <w:vAlign w:val="center"/>
          </w:tcPr>
          <w:p w14:paraId="4EF8114F" w14:textId="77777777" w:rsidR="005401B7" w:rsidRPr="00941BCE" w:rsidRDefault="005401B7" w:rsidP="00C70D69">
            <w:pPr>
              <w:widowControl/>
              <w:spacing w:line="0" w:lineRule="atLeast"/>
              <w:jc w:val="center"/>
              <w:rPr>
                <w:color w:val="000000" w:themeColor="text1"/>
                <w:kern w:val="0"/>
                <w:sz w:val="18"/>
                <w:szCs w:val="18"/>
              </w:rPr>
            </w:pPr>
          </w:p>
        </w:tc>
        <w:tc>
          <w:tcPr>
            <w:tcW w:w="348" w:type="dxa"/>
            <w:tcMar>
              <w:left w:w="28" w:type="dxa"/>
              <w:right w:w="28" w:type="dxa"/>
            </w:tcMar>
            <w:vAlign w:val="center"/>
          </w:tcPr>
          <w:p w14:paraId="1DBCDF0A"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71C54637" w14:textId="77777777" w:rsidR="005401B7" w:rsidRPr="00941BCE" w:rsidRDefault="005401B7" w:rsidP="00C70D69">
            <w:pPr>
              <w:widowControl/>
              <w:spacing w:line="0" w:lineRule="atLeast"/>
              <w:jc w:val="center"/>
              <w:rPr>
                <w:color w:val="000000" w:themeColor="text1"/>
                <w:kern w:val="0"/>
                <w:sz w:val="18"/>
                <w:szCs w:val="18"/>
              </w:rPr>
            </w:pPr>
          </w:p>
        </w:tc>
        <w:tc>
          <w:tcPr>
            <w:tcW w:w="269" w:type="dxa"/>
            <w:tcMar>
              <w:left w:w="28" w:type="dxa"/>
              <w:right w:w="28" w:type="dxa"/>
            </w:tcMar>
            <w:vAlign w:val="center"/>
          </w:tcPr>
          <w:p w14:paraId="3823A60A" w14:textId="77777777" w:rsidR="005401B7" w:rsidRPr="00941BCE" w:rsidRDefault="005401B7" w:rsidP="00C70D69">
            <w:pPr>
              <w:widowControl/>
              <w:spacing w:line="0" w:lineRule="atLeast"/>
              <w:jc w:val="center"/>
              <w:rPr>
                <w:color w:val="000000" w:themeColor="text1"/>
                <w:kern w:val="0"/>
                <w:sz w:val="18"/>
                <w:szCs w:val="18"/>
              </w:rPr>
            </w:pPr>
          </w:p>
        </w:tc>
        <w:tc>
          <w:tcPr>
            <w:tcW w:w="273" w:type="dxa"/>
            <w:tcMar>
              <w:left w:w="28" w:type="dxa"/>
              <w:right w:w="28" w:type="dxa"/>
            </w:tcMar>
            <w:vAlign w:val="center"/>
          </w:tcPr>
          <w:p w14:paraId="4AA5A36D" w14:textId="77777777" w:rsidR="005401B7" w:rsidRPr="00941BCE" w:rsidRDefault="005401B7" w:rsidP="00C70D69">
            <w:pPr>
              <w:widowControl/>
              <w:spacing w:line="0" w:lineRule="atLeast"/>
              <w:jc w:val="center"/>
              <w:rPr>
                <w:color w:val="000000" w:themeColor="text1"/>
                <w:kern w:val="0"/>
                <w:sz w:val="18"/>
                <w:szCs w:val="18"/>
              </w:rPr>
            </w:pPr>
          </w:p>
        </w:tc>
        <w:tc>
          <w:tcPr>
            <w:tcW w:w="271" w:type="dxa"/>
            <w:tcMar>
              <w:left w:w="28" w:type="dxa"/>
              <w:right w:w="28" w:type="dxa"/>
            </w:tcMar>
            <w:vAlign w:val="center"/>
          </w:tcPr>
          <w:p w14:paraId="4F7B659D" w14:textId="77777777" w:rsidR="005401B7" w:rsidRPr="00941BCE" w:rsidRDefault="005401B7" w:rsidP="00C70D69">
            <w:pPr>
              <w:widowControl/>
              <w:spacing w:line="0" w:lineRule="atLeast"/>
              <w:jc w:val="center"/>
              <w:rPr>
                <w:color w:val="000000" w:themeColor="text1"/>
                <w:kern w:val="0"/>
                <w:sz w:val="18"/>
                <w:szCs w:val="18"/>
              </w:rPr>
            </w:pPr>
          </w:p>
        </w:tc>
        <w:tc>
          <w:tcPr>
            <w:tcW w:w="271" w:type="dxa"/>
            <w:tcMar>
              <w:left w:w="28" w:type="dxa"/>
              <w:right w:w="28" w:type="dxa"/>
            </w:tcMar>
            <w:vAlign w:val="center"/>
          </w:tcPr>
          <w:p w14:paraId="4BF609C8" w14:textId="77777777" w:rsidR="005401B7" w:rsidRPr="00941BCE" w:rsidRDefault="005401B7" w:rsidP="00C70D69">
            <w:pPr>
              <w:widowControl/>
              <w:spacing w:line="0" w:lineRule="atLeast"/>
              <w:jc w:val="center"/>
              <w:rPr>
                <w:color w:val="000000" w:themeColor="text1"/>
                <w:kern w:val="0"/>
                <w:sz w:val="18"/>
                <w:szCs w:val="18"/>
              </w:rPr>
            </w:pPr>
          </w:p>
        </w:tc>
        <w:tc>
          <w:tcPr>
            <w:tcW w:w="240" w:type="dxa"/>
            <w:tcMar>
              <w:left w:w="28" w:type="dxa"/>
              <w:right w:w="28" w:type="dxa"/>
            </w:tcMar>
            <w:vAlign w:val="center"/>
          </w:tcPr>
          <w:p w14:paraId="38E21E04" w14:textId="77777777" w:rsidR="005401B7" w:rsidRPr="00941BCE" w:rsidRDefault="005401B7" w:rsidP="00C70D69">
            <w:pPr>
              <w:widowControl/>
              <w:spacing w:line="0" w:lineRule="atLeast"/>
              <w:jc w:val="center"/>
              <w:rPr>
                <w:color w:val="000000" w:themeColor="text1"/>
                <w:kern w:val="0"/>
                <w:sz w:val="18"/>
                <w:szCs w:val="18"/>
              </w:rPr>
            </w:pPr>
          </w:p>
        </w:tc>
        <w:tc>
          <w:tcPr>
            <w:tcW w:w="325" w:type="dxa"/>
            <w:tcMar>
              <w:left w:w="28" w:type="dxa"/>
              <w:right w:w="28" w:type="dxa"/>
            </w:tcMar>
            <w:vAlign w:val="center"/>
          </w:tcPr>
          <w:p w14:paraId="55A6498E" w14:textId="77777777" w:rsidR="005401B7" w:rsidRPr="00941BCE" w:rsidRDefault="005401B7" w:rsidP="00C70D69">
            <w:pPr>
              <w:widowControl/>
              <w:spacing w:line="0" w:lineRule="atLeast"/>
              <w:jc w:val="center"/>
              <w:rPr>
                <w:color w:val="000000" w:themeColor="text1"/>
                <w:kern w:val="0"/>
                <w:sz w:val="18"/>
                <w:szCs w:val="18"/>
              </w:rPr>
            </w:pPr>
          </w:p>
        </w:tc>
        <w:tc>
          <w:tcPr>
            <w:tcW w:w="282" w:type="dxa"/>
            <w:tcMar>
              <w:left w:w="28" w:type="dxa"/>
              <w:right w:w="28" w:type="dxa"/>
            </w:tcMar>
            <w:vAlign w:val="center"/>
          </w:tcPr>
          <w:p w14:paraId="6760BF13" w14:textId="77777777" w:rsidR="005401B7" w:rsidRPr="00941BCE" w:rsidRDefault="005401B7" w:rsidP="00C70D69">
            <w:pPr>
              <w:widowControl/>
              <w:spacing w:line="0" w:lineRule="atLeast"/>
              <w:jc w:val="center"/>
              <w:rPr>
                <w:color w:val="000000" w:themeColor="text1"/>
                <w:kern w:val="0"/>
                <w:sz w:val="18"/>
                <w:szCs w:val="18"/>
              </w:rPr>
            </w:pPr>
          </w:p>
        </w:tc>
        <w:tc>
          <w:tcPr>
            <w:tcW w:w="283" w:type="dxa"/>
            <w:tcMar>
              <w:left w:w="28" w:type="dxa"/>
              <w:right w:w="28" w:type="dxa"/>
            </w:tcMar>
            <w:vAlign w:val="center"/>
          </w:tcPr>
          <w:p w14:paraId="058F2ABA" w14:textId="77777777" w:rsidR="005401B7" w:rsidRPr="00941BCE" w:rsidRDefault="005401B7" w:rsidP="00C70D69">
            <w:pPr>
              <w:widowControl/>
              <w:spacing w:line="0" w:lineRule="atLeast"/>
              <w:jc w:val="center"/>
              <w:rPr>
                <w:color w:val="000000" w:themeColor="text1"/>
                <w:kern w:val="0"/>
                <w:sz w:val="18"/>
                <w:szCs w:val="18"/>
              </w:rPr>
            </w:pPr>
          </w:p>
        </w:tc>
        <w:tc>
          <w:tcPr>
            <w:tcW w:w="283" w:type="dxa"/>
            <w:tcMar>
              <w:left w:w="28" w:type="dxa"/>
              <w:right w:w="28" w:type="dxa"/>
            </w:tcMar>
            <w:vAlign w:val="center"/>
          </w:tcPr>
          <w:p w14:paraId="6066C77B" w14:textId="77777777" w:rsidR="005401B7" w:rsidRPr="00941BCE" w:rsidRDefault="005401B7" w:rsidP="00C70D69">
            <w:pPr>
              <w:widowControl/>
              <w:spacing w:line="0" w:lineRule="atLeast"/>
              <w:jc w:val="center"/>
              <w:rPr>
                <w:color w:val="000000" w:themeColor="text1"/>
                <w:kern w:val="0"/>
                <w:sz w:val="18"/>
                <w:szCs w:val="18"/>
              </w:rPr>
            </w:pPr>
          </w:p>
        </w:tc>
        <w:tc>
          <w:tcPr>
            <w:tcW w:w="276" w:type="dxa"/>
            <w:tcMar>
              <w:left w:w="28" w:type="dxa"/>
              <w:right w:w="28" w:type="dxa"/>
            </w:tcMar>
            <w:vAlign w:val="center"/>
          </w:tcPr>
          <w:p w14:paraId="61FFB670" w14:textId="77777777" w:rsidR="005401B7" w:rsidRPr="00941BCE" w:rsidRDefault="005401B7" w:rsidP="00C70D69">
            <w:pPr>
              <w:widowControl/>
              <w:spacing w:line="0" w:lineRule="atLeast"/>
              <w:jc w:val="center"/>
              <w:rPr>
                <w:color w:val="000000" w:themeColor="text1"/>
                <w:kern w:val="0"/>
                <w:sz w:val="18"/>
                <w:szCs w:val="18"/>
              </w:rPr>
            </w:pPr>
          </w:p>
        </w:tc>
        <w:tc>
          <w:tcPr>
            <w:tcW w:w="308" w:type="dxa"/>
            <w:tcMar>
              <w:left w:w="28" w:type="dxa"/>
              <w:right w:w="28" w:type="dxa"/>
            </w:tcMar>
            <w:vAlign w:val="center"/>
          </w:tcPr>
          <w:p w14:paraId="2A06D116" w14:textId="77777777" w:rsidR="005401B7" w:rsidRPr="00941BCE" w:rsidRDefault="005401B7" w:rsidP="00C70D69">
            <w:pPr>
              <w:widowControl/>
              <w:spacing w:line="0" w:lineRule="atLeast"/>
              <w:jc w:val="center"/>
              <w:rPr>
                <w:color w:val="000000" w:themeColor="text1"/>
                <w:kern w:val="0"/>
                <w:sz w:val="18"/>
                <w:szCs w:val="18"/>
              </w:rPr>
            </w:pPr>
          </w:p>
        </w:tc>
        <w:tc>
          <w:tcPr>
            <w:tcW w:w="274" w:type="dxa"/>
            <w:tcMar>
              <w:left w:w="28" w:type="dxa"/>
              <w:right w:w="28" w:type="dxa"/>
            </w:tcMar>
            <w:vAlign w:val="center"/>
          </w:tcPr>
          <w:p w14:paraId="62901022" w14:textId="77777777" w:rsidR="005401B7" w:rsidRPr="00941BCE" w:rsidRDefault="005401B7" w:rsidP="00C70D69">
            <w:pPr>
              <w:widowControl/>
              <w:spacing w:line="0" w:lineRule="atLeast"/>
              <w:jc w:val="center"/>
              <w:rPr>
                <w:color w:val="000000" w:themeColor="text1"/>
                <w:kern w:val="0"/>
                <w:sz w:val="18"/>
                <w:szCs w:val="18"/>
              </w:rPr>
            </w:pPr>
          </w:p>
        </w:tc>
        <w:tc>
          <w:tcPr>
            <w:tcW w:w="284" w:type="dxa"/>
            <w:tcMar>
              <w:left w:w="28" w:type="dxa"/>
              <w:right w:w="28" w:type="dxa"/>
            </w:tcMar>
            <w:vAlign w:val="center"/>
          </w:tcPr>
          <w:p w14:paraId="4BC7CBB5" w14:textId="77777777" w:rsidR="005401B7" w:rsidRPr="00941BCE" w:rsidRDefault="005401B7" w:rsidP="00C70D69">
            <w:pPr>
              <w:widowControl/>
              <w:spacing w:line="0" w:lineRule="atLeast"/>
              <w:jc w:val="center"/>
              <w:rPr>
                <w:color w:val="000000" w:themeColor="text1"/>
                <w:kern w:val="0"/>
                <w:sz w:val="18"/>
                <w:szCs w:val="18"/>
              </w:rPr>
            </w:pPr>
          </w:p>
        </w:tc>
        <w:tc>
          <w:tcPr>
            <w:tcW w:w="282" w:type="dxa"/>
            <w:tcMar>
              <w:left w:w="28" w:type="dxa"/>
              <w:right w:w="28" w:type="dxa"/>
            </w:tcMar>
            <w:vAlign w:val="center"/>
          </w:tcPr>
          <w:p w14:paraId="4ADEB30C" w14:textId="77777777" w:rsidR="005401B7" w:rsidRPr="00941BCE" w:rsidRDefault="005401B7" w:rsidP="00C70D69">
            <w:pPr>
              <w:widowControl/>
              <w:spacing w:line="0" w:lineRule="atLeast"/>
              <w:jc w:val="center"/>
              <w:rPr>
                <w:color w:val="000000" w:themeColor="text1"/>
                <w:kern w:val="0"/>
                <w:sz w:val="18"/>
                <w:szCs w:val="18"/>
              </w:rPr>
            </w:pPr>
          </w:p>
        </w:tc>
        <w:tc>
          <w:tcPr>
            <w:tcW w:w="278" w:type="dxa"/>
            <w:tcMar>
              <w:left w:w="28" w:type="dxa"/>
              <w:right w:w="28" w:type="dxa"/>
            </w:tcMar>
            <w:vAlign w:val="center"/>
          </w:tcPr>
          <w:p w14:paraId="5C87BA76" w14:textId="77777777" w:rsidR="005401B7" w:rsidRPr="00941BCE" w:rsidRDefault="005401B7" w:rsidP="00C70D69">
            <w:pPr>
              <w:widowControl/>
              <w:spacing w:line="0" w:lineRule="atLeast"/>
              <w:jc w:val="center"/>
              <w:rPr>
                <w:color w:val="000000" w:themeColor="text1"/>
                <w:kern w:val="0"/>
                <w:sz w:val="18"/>
                <w:szCs w:val="18"/>
              </w:rPr>
            </w:pPr>
          </w:p>
        </w:tc>
        <w:tc>
          <w:tcPr>
            <w:tcW w:w="306" w:type="dxa"/>
            <w:tcMar>
              <w:left w:w="28" w:type="dxa"/>
              <w:right w:w="28" w:type="dxa"/>
            </w:tcMar>
            <w:vAlign w:val="center"/>
          </w:tcPr>
          <w:p w14:paraId="5E09184F"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1DF66791"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10EFE97D"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5EDD22A5" w14:textId="77777777" w:rsidR="005401B7" w:rsidRPr="00941BCE" w:rsidRDefault="005401B7" w:rsidP="00C70D69">
            <w:pPr>
              <w:widowControl/>
              <w:spacing w:line="0" w:lineRule="atLeast"/>
              <w:jc w:val="center"/>
              <w:rPr>
                <w:color w:val="000000" w:themeColor="text1"/>
                <w:kern w:val="0"/>
                <w:sz w:val="18"/>
                <w:szCs w:val="18"/>
              </w:rPr>
            </w:pPr>
          </w:p>
        </w:tc>
        <w:tc>
          <w:tcPr>
            <w:tcW w:w="285" w:type="dxa"/>
            <w:tcMar>
              <w:left w:w="28" w:type="dxa"/>
              <w:right w:w="28" w:type="dxa"/>
            </w:tcMar>
            <w:vAlign w:val="center"/>
          </w:tcPr>
          <w:p w14:paraId="648703A8" w14:textId="77777777" w:rsidR="005401B7" w:rsidRPr="00941BCE" w:rsidRDefault="005401B7" w:rsidP="00C70D69">
            <w:pPr>
              <w:widowControl/>
              <w:spacing w:line="0" w:lineRule="atLeast"/>
              <w:jc w:val="center"/>
              <w:rPr>
                <w:color w:val="000000" w:themeColor="text1"/>
                <w:kern w:val="0"/>
                <w:sz w:val="18"/>
                <w:szCs w:val="18"/>
              </w:rPr>
            </w:pPr>
          </w:p>
        </w:tc>
        <w:tc>
          <w:tcPr>
            <w:tcW w:w="272" w:type="dxa"/>
            <w:tcMar>
              <w:left w:w="28" w:type="dxa"/>
              <w:right w:w="28" w:type="dxa"/>
            </w:tcMar>
            <w:vAlign w:val="center"/>
          </w:tcPr>
          <w:p w14:paraId="2AA43D91" w14:textId="77777777" w:rsidR="005401B7" w:rsidRPr="00941BCE" w:rsidRDefault="005401B7" w:rsidP="00C70D69">
            <w:pPr>
              <w:widowControl/>
              <w:spacing w:line="0" w:lineRule="atLeast"/>
              <w:jc w:val="center"/>
              <w:rPr>
                <w:color w:val="000000" w:themeColor="text1"/>
                <w:kern w:val="0"/>
                <w:sz w:val="18"/>
                <w:szCs w:val="18"/>
              </w:rPr>
            </w:pPr>
          </w:p>
        </w:tc>
      </w:tr>
      <w:tr w:rsidR="001E582D" w:rsidRPr="00941BCE" w14:paraId="59FEF0D7" w14:textId="77777777" w:rsidTr="001E582D">
        <w:trPr>
          <w:trHeight w:hRule="exact" w:val="232"/>
          <w:jc w:val="center"/>
        </w:trPr>
        <w:tc>
          <w:tcPr>
            <w:tcW w:w="3176" w:type="dxa"/>
            <w:gridSpan w:val="3"/>
            <w:tcMar>
              <w:left w:w="28" w:type="dxa"/>
              <w:right w:w="28" w:type="dxa"/>
            </w:tcMar>
            <w:vAlign w:val="center"/>
          </w:tcPr>
          <w:p w14:paraId="55779BB7" w14:textId="77777777" w:rsidR="005401B7" w:rsidRPr="00941BCE" w:rsidRDefault="00EE3BB7">
            <w:pPr>
              <w:widowControl/>
              <w:spacing w:line="0" w:lineRule="atLeast"/>
              <w:jc w:val="left"/>
              <w:rPr>
                <w:snapToGrid w:val="0"/>
                <w:color w:val="000000" w:themeColor="text1"/>
                <w:kern w:val="15"/>
                <w:sz w:val="18"/>
                <w:szCs w:val="18"/>
              </w:rPr>
            </w:pPr>
            <w:r w:rsidRPr="00941BCE">
              <w:rPr>
                <w:snapToGrid w:val="0"/>
                <w:color w:val="000000" w:themeColor="text1"/>
                <w:kern w:val="15"/>
                <w:sz w:val="18"/>
                <w:szCs w:val="18"/>
              </w:rPr>
              <w:t>第</w:t>
            </w:r>
            <w:r w:rsidRPr="00941BCE">
              <w:rPr>
                <w:snapToGrid w:val="0"/>
                <w:color w:val="000000" w:themeColor="text1"/>
                <w:kern w:val="15"/>
                <w:sz w:val="18"/>
                <w:szCs w:val="18"/>
              </w:rPr>
              <w:t>1</w:t>
            </w:r>
            <w:r w:rsidRPr="00941BCE">
              <w:rPr>
                <w:snapToGrid w:val="0"/>
                <w:color w:val="000000" w:themeColor="text1"/>
                <w:kern w:val="15"/>
                <w:sz w:val="18"/>
                <w:szCs w:val="18"/>
              </w:rPr>
              <w:t>类</w:t>
            </w:r>
            <w:r w:rsidRPr="00941BCE">
              <w:rPr>
                <w:snapToGrid w:val="0"/>
                <w:color w:val="000000" w:themeColor="text1"/>
                <w:kern w:val="15"/>
                <w:sz w:val="18"/>
                <w:szCs w:val="18"/>
              </w:rPr>
              <w:t xml:space="preserve"> </w:t>
            </w:r>
            <w:r w:rsidRPr="00941BCE">
              <w:rPr>
                <w:snapToGrid w:val="0"/>
                <w:color w:val="000000" w:themeColor="text1"/>
                <w:kern w:val="15"/>
                <w:sz w:val="18"/>
                <w:szCs w:val="18"/>
              </w:rPr>
              <w:t>爆炸品</w:t>
            </w:r>
          </w:p>
        </w:tc>
        <w:tc>
          <w:tcPr>
            <w:tcW w:w="323" w:type="dxa"/>
            <w:tcMar>
              <w:left w:w="28" w:type="dxa"/>
              <w:right w:w="28" w:type="dxa"/>
            </w:tcMar>
            <w:vAlign w:val="center"/>
          </w:tcPr>
          <w:p w14:paraId="689D8EB9"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02</w:t>
            </w:r>
          </w:p>
        </w:tc>
        <w:tc>
          <w:tcPr>
            <w:tcW w:w="277" w:type="dxa"/>
            <w:tcMar>
              <w:left w:w="28" w:type="dxa"/>
              <w:right w:w="28" w:type="dxa"/>
            </w:tcMar>
            <w:vAlign w:val="center"/>
          </w:tcPr>
          <w:p w14:paraId="7F7947D7" w14:textId="77777777" w:rsidR="005401B7" w:rsidRPr="00941BCE" w:rsidRDefault="005401B7" w:rsidP="00C70D69">
            <w:pPr>
              <w:widowControl/>
              <w:spacing w:line="0" w:lineRule="atLeast"/>
              <w:jc w:val="center"/>
              <w:rPr>
                <w:color w:val="000000" w:themeColor="text1"/>
                <w:kern w:val="0"/>
                <w:sz w:val="18"/>
                <w:szCs w:val="18"/>
              </w:rPr>
            </w:pPr>
          </w:p>
        </w:tc>
        <w:tc>
          <w:tcPr>
            <w:tcW w:w="273" w:type="dxa"/>
            <w:tcMar>
              <w:left w:w="28" w:type="dxa"/>
              <w:right w:w="28" w:type="dxa"/>
            </w:tcMar>
            <w:vAlign w:val="center"/>
          </w:tcPr>
          <w:p w14:paraId="6AC5EDE0" w14:textId="77777777" w:rsidR="005401B7" w:rsidRPr="00941BCE" w:rsidRDefault="005401B7" w:rsidP="00C70D69">
            <w:pPr>
              <w:widowControl/>
              <w:spacing w:line="0" w:lineRule="atLeast"/>
              <w:jc w:val="center"/>
              <w:rPr>
                <w:color w:val="000000" w:themeColor="text1"/>
                <w:kern w:val="0"/>
                <w:sz w:val="18"/>
                <w:szCs w:val="18"/>
              </w:rPr>
            </w:pPr>
          </w:p>
        </w:tc>
        <w:tc>
          <w:tcPr>
            <w:tcW w:w="348" w:type="dxa"/>
            <w:tcMar>
              <w:left w:w="28" w:type="dxa"/>
              <w:right w:w="28" w:type="dxa"/>
            </w:tcMar>
            <w:vAlign w:val="center"/>
          </w:tcPr>
          <w:p w14:paraId="4643A46F"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2C080C1E" w14:textId="77777777" w:rsidR="005401B7" w:rsidRPr="00941BCE" w:rsidRDefault="005401B7" w:rsidP="00C70D69">
            <w:pPr>
              <w:widowControl/>
              <w:spacing w:line="0" w:lineRule="atLeast"/>
              <w:jc w:val="center"/>
              <w:rPr>
                <w:color w:val="000000" w:themeColor="text1"/>
                <w:kern w:val="0"/>
                <w:sz w:val="18"/>
                <w:szCs w:val="18"/>
              </w:rPr>
            </w:pPr>
          </w:p>
        </w:tc>
        <w:tc>
          <w:tcPr>
            <w:tcW w:w="269" w:type="dxa"/>
            <w:tcMar>
              <w:left w:w="28" w:type="dxa"/>
              <w:right w:w="28" w:type="dxa"/>
            </w:tcMar>
            <w:vAlign w:val="center"/>
          </w:tcPr>
          <w:p w14:paraId="4BC5B3EA" w14:textId="77777777" w:rsidR="005401B7" w:rsidRPr="00941BCE" w:rsidRDefault="005401B7" w:rsidP="00C70D69">
            <w:pPr>
              <w:widowControl/>
              <w:spacing w:line="0" w:lineRule="atLeast"/>
              <w:jc w:val="center"/>
              <w:rPr>
                <w:color w:val="000000" w:themeColor="text1"/>
                <w:kern w:val="0"/>
                <w:sz w:val="18"/>
                <w:szCs w:val="18"/>
              </w:rPr>
            </w:pPr>
          </w:p>
        </w:tc>
        <w:tc>
          <w:tcPr>
            <w:tcW w:w="273" w:type="dxa"/>
            <w:tcMar>
              <w:left w:w="28" w:type="dxa"/>
              <w:right w:w="28" w:type="dxa"/>
            </w:tcMar>
            <w:vAlign w:val="center"/>
          </w:tcPr>
          <w:p w14:paraId="7A93E9C0" w14:textId="77777777" w:rsidR="005401B7" w:rsidRPr="00941BCE" w:rsidRDefault="005401B7" w:rsidP="00C70D69">
            <w:pPr>
              <w:widowControl/>
              <w:spacing w:line="0" w:lineRule="atLeast"/>
              <w:jc w:val="center"/>
              <w:rPr>
                <w:color w:val="000000" w:themeColor="text1"/>
                <w:kern w:val="0"/>
                <w:sz w:val="18"/>
                <w:szCs w:val="18"/>
              </w:rPr>
            </w:pPr>
          </w:p>
        </w:tc>
        <w:tc>
          <w:tcPr>
            <w:tcW w:w="271" w:type="dxa"/>
            <w:tcMar>
              <w:left w:w="28" w:type="dxa"/>
              <w:right w:w="28" w:type="dxa"/>
            </w:tcMar>
            <w:vAlign w:val="center"/>
          </w:tcPr>
          <w:p w14:paraId="177B7179" w14:textId="77777777" w:rsidR="005401B7" w:rsidRPr="00941BCE" w:rsidRDefault="005401B7" w:rsidP="00C70D69">
            <w:pPr>
              <w:widowControl/>
              <w:spacing w:line="0" w:lineRule="atLeast"/>
              <w:jc w:val="center"/>
              <w:rPr>
                <w:color w:val="000000" w:themeColor="text1"/>
                <w:kern w:val="0"/>
                <w:sz w:val="18"/>
                <w:szCs w:val="18"/>
              </w:rPr>
            </w:pPr>
          </w:p>
        </w:tc>
        <w:tc>
          <w:tcPr>
            <w:tcW w:w="271" w:type="dxa"/>
            <w:tcMar>
              <w:left w:w="28" w:type="dxa"/>
              <w:right w:w="28" w:type="dxa"/>
            </w:tcMar>
            <w:vAlign w:val="center"/>
          </w:tcPr>
          <w:p w14:paraId="75BCF935" w14:textId="77777777" w:rsidR="005401B7" w:rsidRPr="00941BCE" w:rsidRDefault="005401B7" w:rsidP="00C70D69">
            <w:pPr>
              <w:widowControl/>
              <w:spacing w:line="0" w:lineRule="atLeast"/>
              <w:jc w:val="center"/>
              <w:rPr>
                <w:color w:val="000000" w:themeColor="text1"/>
                <w:kern w:val="0"/>
                <w:sz w:val="18"/>
                <w:szCs w:val="18"/>
              </w:rPr>
            </w:pPr>
          </w:p>
        </w:tc>
        <w:tc>
          <w:tcPr>
            <w:tcW w:w="240" w:type="dxa"/>
            <w:tcMar>
              <w:left w:w="28" w:type="dxa"/>
              <w:right w:w="28" w:type="dxa"/>
            </w:tcMar>
            <w:vAlign w:val="center"/>
          </w:tcPr>
          <w:p w14:paraId="6DB166AE" w14:textId="77777777" w:rsidR="005401B7" w:rsidRPr="00941BCE" w:rsidRDefault="005401B7" w:rsidP="00C70D69">
            <w:pPr>
              <w:widowControl/>
              <w:spacing w:line="0" w:lineRule="atLeast"/>
              <w:jc w:val="center"/>
              <w:rPr>
                <w:color w:val="000000" w:themeColor="text1"/>
                <w:kern w:val="0"/>
                <w:sz w:val="18"/>
                <w:szCs w:val="18"/>
              </w:rPr>
            </w:pPr>
          </w:p>
        </w:tc>
        <w:tc>
          <w:tcPr>
            <w:tcW w:w="325" w:type="dxa"/>
            <w:tcMar>
              <w:left w:w="28" w:type="dxa"/>
              <w:right w:w="28" w:type="dxa"/>
            </w:tcMar>
            <w:vAlign w:val="center"/>
          </w:tcPr>
          <w:p w14:paraId="49BD07F0" w14:textId="77777777" w:rsidR="005401B7" w:rsidRPr="00941BCE" w:rsidRDefault="005401B7" w:rsidP="00C70D69">
            <w:pPr>
              <w:widowControl/>
              <w:spacing w:line="0" w:lineRule="atLeast"/>
              <w:jc w:val="center"/>
              <w:rPr>
                <w:color w:val="000000" w:themeColor="text1"/>
                <w:kern w:val="0"/>
                <w:sz w:val="18"/>
                <w:szCs w:val="18"/>
              </w:rPr>
            </w:pPr>
          </w:p>
        </w:tc>
        <w:tc>
          <w:tcPr>
            <w:tcW w:w="282" w:type="dxa"/>
            <w:tcMar>
              <w:left w:w="28" w:type="dxa"/>
              <w:right w:w="28" w:type="dxa"/>
            </w:tcMar>
            <w:vAlign w:val="center"/>
          </w:tcPr>
          <w:p w14:paraId="73E65D39" w14:textId="77777777" w:rsidR="005401B7" w:rsidRPr="00941BCE" w:rsidRDefault="005401B7" w:rsidP="00C70D69">
            <w:pPr>
              <w:widowControl/>
              <w:spacing w:line="0" w:lineRule="atLeast"/>
              <w:jc w:val="center"/>
              <w:rPr>
                <w:color w:val="000000" w:themeColor="text1"/>
                <w:kern w:val="0"/>
                <w:sz w:val="18"/>
                <w:szCs w:val="18"/>
              </w:rPr>
            </w:pPr>
          </w:p>
        </w:tc>
        <w:tc>
          <w:tcPr>
            <w:tcW w:w="283" w:type="dxa"/>
            <w:tcMar>
              <w:left w:w="28" w:type="dxa"/>
              <w:right w:w="28" w:type="dxa"/>
            </w:tcMar>
            <w:vAlign w:val="center"/>
          </w:tcPr>
          <w:p w14:paraId="67934825" w14:textId="77777777" w:rsidR="005401B7" w:rsidRPr="00941BCE" w:rsidRDefault="005401B7" w:rsidP="00C70D69">
            <w:pPr>
              <w:widowControl/>
              <w:spacing w:line="0" w:lineRule="atLeast"/>
              <w:jc w:val="center"/>
              <w:rPr>
                <w:color w:val="000000" w:themeColor="text1"/>
                <w:kern w:val="0"/>
                <w:sz w:val="18"/>
                <w:szCs w:val="18"/>
              </w:rPr>
            </w:pPr>
          </w:p>
        </w:tc>
        <w:tc>
          <w:tcPr>
            <w:tcW w:w="283" w:type="dxa"/>
            <w:tcMar>
              <w:left w:w="28" w:type="dxa"/>
              <w:right w:w="28" w:type="dxa"/>
            </w:tcMar>
            <w:vAlign w:val="center"/>
          </w:tcPr>
          <w:p w14:paraId="184397C6" w14:textId="77777777" w:rsidR="005401B7" w:rsidRPr="00941BCE" w:rsidRDefault="005401B7" w:rsidP="00C70D69">
            <w:pPr>
              <w:widowControl/>
              <w:spacing w:line="0" w:lineRule="atLeast"/>
              <w:jc w:val="center"/>
              <w:rPr>
                <w:color w:val="000000" w:themeColor="text1"/>
                <w:kern w:val="0"/>
                <w:sz w:val="18"/>
                <w:szCs w:val="18"/>
              </w:rPr>
            </w:pPr>
          </w:p>
        </w:tc>
        <w:tc>
          <w:tcPr>
            <w:tcW w:w="276" w:type="dxa"/>
            <w:tcMar>
              <w:left w:w="28" w:type="dxa"/>
              <w:right w:w="28" w:type="dxa"/>
            </w:tcMar>
            <w:vAlign w:val="center"/>
          </w:tcPr>
          <w:p w14:paraId="742242B8" w14:textId="77777777" w:rsidR="005401B7" w:rsidRPr="00941BCE" w:rsidRDefault="005401B7" w:rsidP="00C70D69">
            <w:pPr>
              <w:widowControl/>
              <w:spacing w:line="0" w:lineRule="atLeast"/>
              <w:jc w:val="center"/>
              <w:rPr>
                <w:color w:val="000000" w:themeColor="text1"/>
                <w:kern w:val="0"/>
                <w:sz w:val="18"/>
                <w:szCs w:val="18"/>
              </w:rPr>
            </w:pPr>
          </w:p>
        </w:tc>
        <w:tc>
          <w:tcPr>
            <w:tcW w:w="308" w:type="dxa"/>
            <w:tcMar>
              <w:left w:w="28" w:type="dxa"/>
              <w:right w:w="28" w:type="dxa"/>
            </w:tcMar>
            <w:vAlign w:val="center"/>
          </w:tcPr>
          <w:p w14:paraId="61668B19" w14:textId="77777777" w:rsidR="005401B7" w:rsidRPr="00941BCE" w:rsidRDefault="005401B7" w:rsidP="00C70D69">
            <w:pPr>
              <w:widowControl/>
              <w:spacing w:line="0" w:lineRule="atLeast"/>
              <w:jc w:val="center"/>
              <w:rPr>
                <w:color w:val="000000" w:themeColor="text1"/>
                <w:kern w:val="0"/>
                <w:sz w:val="18"/>
                <w:szCs w:val="18"/>
              </w:rPr>
            </w:pPr>
          </w:p>
        </w:tc>
        <w:tc>
          <w:tcPr>
            <w:tcW w:w="274" w:type="dxa"/>
            <w:tcMar>
              <w:left w:w="28" w:type="dxa"/>
              <w:right w:w="28" w:type="dxa"/>
            </w:tcMar>
            <w:vAlign w:val="center"/>
          </w:tcPr>
          <w:p w14:paraId="35F31A78" w14:textId="77777777" w:rsidR="005401B7" w:rsidRPr="00941BCE" w:rsidRDefault="005401B7" w:rsidP="00C70D69">
            <w:pPr>
              <w:widowControl/>
              <w:spacing w:line="0" w:lineRule="atLeast"/>
              <w:jc w:val="center"/>
              <w:rPr>
                <w:color w:val="000000" w:themeColor="text1"/>
                <w:kern w:val="0"/>
                <w:sz w:val="18"/>
                <w:szCs w:val="18"/>
              </w:rPr>
            </w:pPr>
          </w:p>
        </w:tc>
        <w:tc>
          <w:tcPr>
            <w:tcW w:w="284" w:type="dxa"/>
            <w:tcMar>
              <w:left w:w="28" w:type="dxa"/>
              <w:right w:w="28" w:type="dxa"/>
            </w:tcMar>
            <w:vAlign w:val="center"/>
          </w:tcPr>
          <w:p w14:paraId="4A4B4602" w14:textId="77777777" w:rsidR="005401B7" w:rsidRPr="00941BCE" w:rsidRDefault="005401B7" w:rsidP="00C70D69">
            <w:pPr>
              <w:widowControl/>
              <w:spacing w:line="0" w:lineRule="atLeast"/>
              <w:jc w:val="center"/>
              <w:rPr>
                <w:color w:val="000000" w:themeColor="text1"/>
                <w:kern w:val="0"/>
                <w:sz w:val="18"/>
                <w:szCs w:val="18"/>
              </w:rPr>
            </w:pPr>
          </w:p>
        </w:tc>
        <w:tc>
          <w:tcPr>
            <w:tcW w:w="282" w:type="dxa"/>
            <w:tcMar>
              <w:left w:w="28" w:type="dxa"/>
              <w:right w:w="28" w:type="dxa"/>
            </w:tcMar>
            <w:vAlign w:val="center"/>
          </w:tcPr>
          <w:p w14:paraId="44C9A174" w14:textId="77777777" w:rsidR="005401B7" w:rsidRPr="00941BCE" w:rsidRDefault="005401B7" w:rsidP="00C70D69">
            <w:pPr>
              <w:widowControl/>
              <w:spacing w:line="0" w:lineRule="atLeast"/>
              <w:jc w:val="center"/>
              <w:rPr>
                <w:color w:val="000000" w:themeColor="text1"/>
                <w:kern w:val="0"/>
                <w:sz w:val="18"/>
                <w:szCs w:val="18"/>
              </w:rPr>
            </w:pPr>
          </w:p>
        </w:tc>
        <w:tc>
          <w:tcPr>
            <w:tcW w:w="278" w:type="dxa"/>
            <w:tcMar>
              <w:left w:w="28" w:type="dxa"/>
              <w:right w:w="28" w:type="dxa"/>
            </w:tcMar>
            <w:vAlign w:val="center"/>
          </w:tcPr>
          <w:p w14:paraId="0643BA1B" w14:textId="77777777" w:rsidR="005401B7" w:rsidRPr="00941BCE" w:rsidRDefault="005401B7" w:rsidP="00C70D69">
            <w:pPr>
              <w:widowControl/>
              <w:spacing w:line="0" w:lineRule="atLeast"/>
              <w:jc w:val="center"/>
              <w:rPr>
                <w:color w:val="000000" w:themeColor="text1"/>
                <w:kern w:val="0"/>
                <w:sz w:val="18"/>
                <w:szCs w:val="18"/>
              </w:rPr>
            </w:pPr>
          </w:p>
        </w:tc>
        <w:tc>
          <w:tcPr>
            <w:tcW w:w="306" w:type="dxa"/>
            <w:tcMar>
              <w:left w:w="28" w:type="dxa"/>
              <w:right w:w="28" w:type="dxa"/>
            </w:tcMar>
            <w:vAlign w:val="center"/>
          </w:tcPr>
          <w:p w14:paraId="6F4764EA"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20F74D4F"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4A5DA38B"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0557EF28" w14:textId="77777777" w:rsidR="005401B7" w:rsidRPr="00941BCE" w:rsidRDefault="005401B7" w:rsidP="00C70D69">
            <w:pPr>
              <w:widowControl/>
              <w:spacing w:line="0" w:lineRule="atLeast"/>
              <w:jc w:val="center"/>
              <w:rPr>
                <w:color w:val="000000" w:themeColor="text1"/>
                <w:kern w:val="0"/>
                <w:sz w:val="18"/>
                <w:szCs w:val="18"/>
              </w:rPr>
            </w:pPr>
          </w:p>
        </w:tc>
        <w:tc>
          <w:tcPr>
            <w:tcW w:w="285" w:type="dxa"/>
            <w:tcMar>
              <w:left w:w="28" w:type="dxa"/>
              <w:right w:w="28" w:type="dxa"/>
            </w:tcMar>
            <w:vAlign w:val="center"/>
          </w:tcPr>
          <w:p w14:paraId="197E74FA" w14:textId="77777777" w:rsidR="005401B7" w:rsidRPr="00941BCE" w:rsidRDefault="005401B7" w:rsidP="00C70D69">
            <w:pPr>
              <w:widowControl/>
              <w:spacing w:line="0" w:lineRule="atLeast"/>
              <w:jc w:val="center"/>
              <w:rPr>
                <w:color w:val="000000" w:themeColor="text1"/>
                <w:kern w:val="0"/>
                <w:sz w:val="18"/>
                <w:szCs w:val="18"/>
              </w:rPr>
            </w:pPr>
          </w:p>
        </w:tc>
        <w:tc>
          <w:tcPr>
            <w:tcW w:w="272" w:type="dxa"/>
            <w:tcMar>
              <w:left w:w="28" w:type="dxa"/>
              <w:right w:w="28" w:type="dxa"/>
            </w:tcMar>
            <w:vAlign w:val="center"/>
          </w:tcPr>
          <w:p w14:paraId="235A4B14" w14:textId="77777777" w:rsidR="005401B7" w:rsidRPr="00941BCE" w:rsidRDefault="005401B7" w:rsidP="00C70D69">
            <w:pPr>
              <w:widowControl/>
              <w:spacing w:line="0" w:lineRule="atLeast"/>
              <w:jc w:val="center"/>
              <w:rPr>
                <w:color w:val="000000" w:themeColor="text1"/>
                <w:kern w:val="0"/>
                <w:sz w:val="18"/>
                <w:szCs w:val="18"/>
              </w:rPr>
            </w:pPr>
          </w:p>
        </w:tc>
      </w:tr>
      <w:tr w:rsidR="001E582D" w:rsidRPr="00941BCE" w14:paraId="2FE3408D" w14:textId="77777777" w:rsidTr="001E582D">
        <w:trPr>
          <w:trHeight w:hRule="exact" w:val="232"/>
          <w:jc w:val="center"/>
        </w:trPr>
        <w:tc>
          <w:tcPr>
            <w:tcW w:w="689" w:type="dxa"/>
            <w:vMerge w:val="restart"/>
            <w:tcMar>
              <w:left w:w="28" w:type="dxa"/>
              <w:right w:w="28" w:type="dxa"/>
            </w:tcMar>
            <w:vAlign w:val="center"/>
          </w:tcPr>
          <w:p w14:paraId="246A5940" w14:textId="77777777" w:rsidR="005401B7" w:rsidRPr="00941BCE" w:rsidRDefault="00EE3BB7">
            <w:pPr>
              <w:widowControl/>
              <w:spacing w:line="0" w:lineRule="atLeast"/>
              <w:jc w:val="left"/>
              <w:rPr>
                <w:snapToGrid w:val="0"/>
                <w:color w:val="000000" w:themeColor="text1"/>
                <w:kern w:val="15"/>
                <w:sz w:val="18"/>
                <w:szCs w:val="18"/>
              </w:rPr>
            </w:pPr>
            <w:r w:rsidRPr="00941BCE">
              <w:rPr>
                <w:snapToGrid w:val="0"/>
                <w:color w:val="000000" w:themeColor="text1"/>
                <w:kern w:val="15"/>
                <w:sz w:val="18"/>
                <w:szCs w:val="18"/>
              </w:rPr>
              <w:t>第</w:t>
            </w:r>
            <w:r w:rsidRPr="00941BCE">
              <w:rPr>
                <w:snapToGrid w:val="0"/>
                <w:color w:val="000000" w:themeColor="text1"/>
                <w:kern w:val="15"/>
                <w:sz w:val="18"/>
                <w:szCs w:val="18"/>
              </w:rPr>
              <w:t>2</w:t>
            </w:r>
            <w:r w:rsidRPr="00941BCE">
              <w:rPr>
                <w:snapToGrid w:val="0"/>
                <w:color w:val="000000" w:themeColor="text1"/>
                <w:kern w:val="15"/>
                <w:sz w:val="18"/>
                <w:szCs w:val="18"/>
              </w:rPr>
              <w:t>类</w:t>
            </w:r>
            <w:r w:rsidRPr="00941BCE">
              <w:rPr>
                <w:snapToGrid w:val="0"/>
                <w:color w:val="000000" w:themeColor="text1"/>
                <w:kern w:val="15"/>
                <w:sz w:val="18"/>
                <w:szCs w:val="18"/>
              </w:rPr>
              <w:t xml:space="preserve">  </w:t>
            </w:r>
          </w:p>
        </w:tc>
        <w:tc>
          <w:tcPr>
            <w:tcW w:w="2487" w:type="dxa"/>
            <w:gridSpan w:val="2"/>
            <w:tcMar>
              <w:left w:w="28" w:type="dxa"/>
              <w:right w:w="28" w:type="dxa"/>
            </w:tcMar>
            <w:vAlign w:val="center"/>
          </w:tcPr>
          <w:p w14:paraId="1EEEAA5E" w14:textId="77777777" w:rsidR="005401B7" w:rsidRPr="00941BCE" w:rsidRDefault="00EE3BB7">
            <w:pPr>
              <w:widowControl/>
              <w:spacing w:line="0" w:lineRule="atLeast"/>
              <w:jc w:val="left"/>
              <w:rPr>
                <w:snapToGrid w:val="0"/>
                <w:color w:val="000000" w:themeColor="text1"/>
                <w:kern w:val="15"/>
                <w:sz w:val="18"/>
                <w:szCs w:val="18"/>
              </w:rPr>
            </w:pPr>
            <w:r w:rsidRPr="00941BCE">
              <w:rPr>
                <w:snapToGrid w:val="0"/>
                <w:color w:val="000000" w:themeColor="text1"/>
                <w:kern w:val="15"/>
                <w:sz w:val="18"/>
                <w:szCs w:val="18"/>
              </w:rPr>
              <w:t>2.1</w:t>
            </w:r>
            <w:r w:rsidRPr="00941BCE">
              <w:rPr>
                <w:snapToGrid w:val="0"/>
                <w:color w:val="000000" w:themeColor="text1"/>
                <w:kern w:val="15"/>
                <w:sz w:val="18"/>
                <w:szCs w:val="18"/>
              </w:rPr>
              <w:t>类</w:t>
            </w:r>
            <w:r w:rsidRPr="00941BCE">
              <w:rPr>
                <w:snapToGrid w:val="0"/>
                <w:color w:val="000000" w:themeColor="text1"/>
                <w:kern w:val="15"/>
                <w:sz w:val="18"/>
                <w:szCs w:val="18"/>
              </w:rPr>
              <w:t xml:space="preserve"> </w:t>
            </w:r>
            <w:r w:rsidRPr="00941BCE">
              <w:rPr>
                <w:snapToGrid w:val="0"/>
                <w:color w:val="000000" w:themeColor="text1"/>
                <w:kern w:val="15"/>
                <w:sz w:val="18"/>
                <w:szCs w:val="18"/>
              </w:rPr>
              <w:t>易燃气体</w:t>
            </w:r>
          </w:p>
        </w:tc>
        <w:tc>
          <w:tcPr>
            <w:tcW w:w="323" w:type="dxa"/>
            <w:tcMar>
              <w:left w:w="28" w:type="dxa"/>
              <w:right w:w="28" w:type="dxa"/>
            </w:tcMar>
            <w:vAlign w:val="center"/>
          </w:tcPr>
          <w:p w14:paraId="450AA1E1"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03</w:t>
            </w:r>
          </w:p>
        </w:tc>
        <w:tc>
          <w:tcPr>
            <w:tcW w:w="277" w:type="dxa"/>
            <w:tcMar>
              <w:left w:w="28" w:type="dxa"/>
              <w:right w:w="28" w:type="dxa"/>
            </w:tcMar>
            <w:vAlign w:val="center"/>
          </w:tcPr>
          <w:p w14:paraId="43F10463" w14:textId="77777777" w:rsidR="005401B7" w:rsidRPr="00941BCE" w:rsidRDefault="005401B7" w:rsidP="00C70D69">
            <w:pPr>
              <w:widowControl/>
              <w:spacing w:line="0" w:lineRule="atLeast"/>
              <w:jc w:val="center"/>
              <w:rPr>
                <w:color w:val="000000" w:themeColor="text1"/>
                <w:kern w:val="0"/>
                <w:sz w:val="18"/>
                <w:szCs w:val="18"/>
              </w:rPr>
            </w:pPr>
          </w:p>
        </w:tc>
        <w:tc>
          <w:tcPr>
            <w:tcW w:w="273" w:type="dxa"/>
            <w:tcMar>
              <w:left w:w="28" w:type="dxa"/>
              <w:right w:w="28" w:type="dxa"/>
            </w:tcMar>
            <w:vAlign w:val="center"/>
          </w:tcPr>
          <w:p w14:paraId="10422707" w14:textId="77777777" w:rsidR="005401B7" w:rsidRPr="00941BCE" w:rsidRDefault="005401B7" w:rsidP="00C70D69">
            <w:pPr>
              <w:widowControl/>
              <w:spacing w:line="0" w:lineRule="atLeast"/>
              <w:jc w:val="center"/>
              <w:rPr>
                <w:color w:val="000000" w:themeColor="text1"/>
                <w:kern w:val="0"/>
                <w:sz w:val="18"/>
                <w:szCs w:val="18"/>
              </w:rPr>
            </w:pPr>
          </w:p>
        </w:tc>
        <w:tc>
          <w:tcPr>
            <w:tcW w:w="348" w:type="dxa"/>
            <w:tcMar>
              <w:left w:w="28" w:type="dxa"/>
              <w:right w:w="28" w:type="dxa"/>
            </w:tcMar>
            <w:vAlign w:val="center"/>
          </w:tcPr>
          <w:p w14:paraId="54E001F2"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30B788EA" w14:textId="77777777" w:rsidR="005401B7" w:rsidRPr="00941BCE" w:rsidRDefault="005401B7" w:rsidP="00C70D69">
            <w:pPr>
              <w:widowControl/>
              <w:spacing w:line="0" w:lineRule="atLeast"/>
              <w:jc w:val="center"/>
              <w:rPr>
                <w:color w:val="000000" w:themeColor="text1"/>
                <w:kern w:val="0"/>
                <w:sz w:val="18"/>
                <w:szCs w:val="18"/>
              </w:rPr>
            </w:pPr>
          </w:p>
        </w:tc>
        <w:tc>
          <w:tcPr>
            <w:tcW w:w="269" w:type="dxa"/>
            <w:tcMar>
              <w:left w:w="28" w:type="dxa"/>
              <w:right w:w="28" w:type="dxa"/>
            </w:tcMar>
            <w:vAlign w:val="center"/>
          </w:tcPr>
          <w:p w14:paraId="0C0C5759" w14:textId="77777777" w:rsidR="005401B7" w:rsidRPr="00941BCE" w:rsidRDefault="005401B7" w:rsidP="00C70D69">
            <w:pPr>
              <w:widowControl/>
              <w:spacing w:line="0" w:lineRule="atLeast"/>
              <w:jc w:val="center"/>
              <w:rPr>
                <w:color w:val="000000" w:themeColor="text1"/>
                <w:kern w:val="0"/>
                <w:sz w:val="18"/>
                <w:szCs w:val="18"/>
              </w:rPr>
            </w:pPr>
          </w:p>
        </w:tc>
        <w:tc>
          <w:tcPr>
            <w:tcW w:w="273" w:type="dxa"/>
            <w:tcMar>
              <w:left w:w="28" w:type="dxa"/>
              <w:right w:w="28" w:type="dxa"/>
            </w:tcMar>
            <w:vAlign w:val="center"/>
          </w:tcPr>
          <w:p w14:paraId="507F98BE" w14:textId="77777777" w:rsidR="005401B7" w:rsidRPr="00941BCE" w:rsidRDefault="005401B7" w:rsidP="00C70D69">
            <w:pPr>
              <w:widowControl/>
              <w:spacing w:line="0" w:lineRule="atLeast"/>
              <w:jc w:val="center"/>
              <w:rPr>
                <w:color w:val="000000" w:themeColor="text1"/>
                <w:kern w:val="0"/>
                <w:sz w:val="18"/>
                <w:szCs w:val="18"/>
              </w:rPr>
            </w:pPr>
          </w:p>
        </w:tc>
        <w:tc>
          <w:tcPr>
            <w:tcW w:w="271" w:type="dxa"/>
            <w:tcMar>
              <w:left w:w="28" w:type="dxa"/>
              <w:right w:w="28" w:type="dxa"/>
            </w:tcMar>
            <w:vAlign w:val="center"/>
          </w:tcPr>
          <w:p w14:paraId="4A139FB1" w14:textId="77777777" w:rsidR="005401B7" w:rsidRPr="00941BCE" w:rsidRDefault="005401B7" w:rsidP="00C70D69">
            <w:pPr>
              <w:widowControl/>
              <w:spacing w:line="0" w:lineRule="atLeast"/>
              <w:jc w:val="center"/>
              <w:rPr>
                <w:color w:val="000000" w:themeColor="text1"/>
                <w:kern w:val="0"/>
                <w:sz w:val="18"/>
                <w:szCs w:val="18"/>
              </w:rPr>
            </w:pPr>
          </w:p>
        </w:tc>
        <w:tc>
          <w:tcPr>
            <w:tcW w:w="271" w:type="dxa"/>
            <w:tcMar>
              <w:left w:w="28" w:type="dxa"/>
              <w:right w:w="28" w:type="dxa"/>
            </w:tcMar>
            <w:vAlign w:val="center"/>
          </w:tcPr>
          <w:p w14:paraId="6DE22E00" w14:textId="77777777" w:rsidR="005401B7" w:rsidRPr="00941BCE" w:rsidRDefault="005401B7" w:rsidP="00C70D69">
            <w:pPr>
              <w:widowControl/>
              <w:spacing w:line="0" w:lineRule="atLeast"/>
              <w:jc w:val="center"/>
              <w:rPr>
                <w:color w:val="000000" w:themeColor="text1"/>
                <w:kern w:val="0"/>
                <w:sz w:val="18"/>
                <w:szCs w:val="18"/>
              </w:rPr>
            </w:pPr>
          </w:p>
        </w:tc>
        <w:tc>
          <w:tcPr>
            <w:tcW w:w="240" w:type="dxa"/>
            <w:tcMar>
              <w:left w:w="28" w:type="dxa"/>
              <w:right w:w="28" w:type="dxa"/>
            </w:tcMar>
            <w:vAlign w:val="center"/>
          </w:tcPr>
          <w:p w14:paraId="190BBB00" w14:textId="77777777" w:rsidR="005401B7" w:rsidRPr="00941BCE" w:rsidRDefault="005401B7" w:rsidP="00C70D69">
            <w:pPr>
              <w:widowControl/>
              <w:spacing w:line="0" w:lineRule="atLeast"/>
              <w:jc w:val="center"/>
              <w:rPr>
                <w:color w:val="000000" w:themeColor="text1"/>
                <w:kern w:val="0"/>
                <w:sz w:val="18"/>
                <w:szCs w:val="18"/>
              </w:rPr>
            </w:pPr>
          </w:p>
        </w:tc>
        <w:tc>
          <w:tcPr>
            <w:tcW w:w="325" w:type="dxa"/>
            <w:tcMar>
              <w:left w:w="28" w:type="dxa"/>
              <w:right w:w="28" w:type="dxa"/>
            </w:tcMar>
            <w:vAlign w:val="center"/>
          </w:tcPr>
          <w:p w14:paraId="7211B25C" w14:textId="77777777" w:rsidR="005401B7" w:rsidRPr="00941BCE" w:rsidRDefault="005401B7" w:rsidP="00C70D69">
            <w:pPr>
              <w:widowControl/>
              <w:spacing w:line="0" w:lineRule="atLeast"/>
              <w:jc w:val="center"/>
              <w:rPr>
                <w:color w:val="000000" w:themeColor="text1"/>
                <w:kern w:val="0"/>
                <w:sz w:val="18"/>
                <w:szCs w:val="18"/>
              </w:rPr>
            </w:pPr>
          </w:p>
        </w:tc>
        <w:tc>
          <w:tcPr>
            <w:tcW w:w="282" w:type="dxa"/>
            <w:tcMar>
              <w:left w:w="28" w:type="dxa"/>
              <w:right w:w="28" w:type="dxa"/>
            </w:tcMar>
            <w:vAlign w:val="center"/>
          </w:tcPr>
          <w:p w14:paraId="2BF45894" w14:textId="77777777" w:rsidR="005401B7" w:rsidRPr="00941BCE" w:rsidRDefault="005401B7" w:rsidP="00C70D69">
            <w:pPr>
              <w:widowControl/>
              <w:spacing w:line="0" w:lineRule="atLeast"/>
              <w:jc w:val="center"/>
              <w:rPr>
                <w:color w:val="000000" w:themeColor="text1"/>
                <w:kern w:val="0"/>
                <w:sz w:val="18"/>
                <w:szCs w:val="18"/>
              </w:rPr>
            </w:pPr>
          </w:p>
        </w:tc>
        <w:tc>
          <w:tcPr>
            <w:tcW w:w="283" w:type="dxa"/>
            <w:tcMar>
              <w:left w:w="28" w:type="dxa"/>
              <w:right w:w="28" w:type="dxa"/>
            </w:tcMar>
            <w:vAlign w:val="center"/>
          </w:tcPr>
          <w:p w14:paraId="57F6E1A2" w14:textId="77777777" w:rsidR="005401B7" w:rsidRPr="00941BCE" w:rsidRDefault="005401B7" w:rsidP="00C70D69">
            <w:pPr>
              <w:widowControl/>
              <w:spacing w:line="0" w:lineRule="atLeast"/>
              <w:jc w:val="center"/>
              <w:rPr>
                <w:color w:val="000000" w:themeColor="text1"/>
                <w:kern w:val="0"/>
                <w:sz w:val="18"/>
                <w:szCs w:val="18"/>
              </w:rPr>
            </w:pPr>
          </w:p>
        </w:tc>
        <w:tc>
          <w:tcPr>
            <w:tcW w:w="283" w:type="dxa"/>
            <w:tcMar>
              <w:left w:w="28" w:type="dxa"/>
              <w:right w:w="28" w:type="dxa"/>
            </w:tcMar>
            <w:vAlign w:val="center"/>
          </w:tcPr>
          <w:p w14:paraId="353AE2B6" w14:textId="77777777" w:rsidR="005401B7" w:rsidRPr="00941BCE" w:rsidRDefault="005401B7" w:rsidP="00C70D69">
            <w:pPr>
              <w:widowControl/>
              <w:spacing w:line="0" w:lineRule="atLeast"/>
              <w:jc w:val="center"/>
              <w:rPr>
                <w:color w:val="000000" w:themeColor="text1"/>
                <w:kern w:val="0"/>
                <w:sz w:val="18"/>
                <w:szCs w:val="18"/>
              </w:rPr>
            </w:pPr>
          </w:p>
        </w:tc>
        <w:tc>
          <w:tcPr>
            <w:tcW w:w="276" w:type="dxa"/>
            <w:tcMar>
              <w:left w:w="28" w:type="dxa"/>
              <w:right w:w="28" w:type="dxa"/>
            </w:tcMar>
            <w:vAlign w:val="center"/>
          </w:tcPr>
          <w:p w14:paraId="2F18384F" w14:textId="77777777" w:rsidR="005401B7" w:rsidRPr="00941BCE" w:rsidRDefault="005401B7" w:rsidP="00C70D69">
            <w:pPr>
              <w:widowControl/>
              <w:spacing w:line="0" w:lineRule="atLeast"/>
              <w:jc w:val="center"/>
              <w:rPr>
                <w:color w:val="000000" w:themeColor="text1"/>
                <w:kern w:val="0"/>
                <w:sz w:val="18"/>
                <w:szCs w:val="18"/>
              </w:rPr>
            </w:pPr>
          </w:p>
        </w:tc>
        <w:tc>
          <w:tcPr>
            <w:tcW w:w="308" w:type="dxa"/>
            <w:tcMar>
              <w:left w:w="28" w:type="dxa"/>
              <w:right w:w="28" w:type="dxa"/>
            </w:tcMar>
            <w:vAlign w:val="center"/>
          </w:tcPr>
          <w:p w14:paraId="4F350085" w14:textId="77777777" w:rsidR="005401B7" w:rsidRPr="00941BCE" w:rsidRDefault="005401B7" w:rsidP="00C70D69">
            <w:pPr>
              <w:widowControl/>
              <w:spacing w:line="0" w:lineRule="atLeast"/>
              <w:jc w:val="center"/>
              <w:rPr>
                <w:color w:val="000000" w:themeColor="text1"/>
                <w:kern w:val="0"/>
                <w:sz w:val="18"/>
                <w:szCs w:val="18"/>
              </w:rPr>
            </w:pPr>
          </w:p>
        </w:tc>
        <w:tc>
          <w:tcPr>
            <w:tcW w:w="274" w:type="dxa"/>
            <w:tcMar>
              <w:left w:w="28" w:type="dxa"/>
              <w:right w:w="28" w:type="dxa"/>
            </w:tcMar>
            <w:vAlign w:val="center"/>
          </w:tcPr>
          <w:p w14:paraId="3F61D5A5" w14:textId="77777777" w:rsidR="005401B7" w:rsidRPr="00941BCE" w:rsidRDefault="005401B7" w:rsidP="00C70D69">
            <w:pPr>
              <w:widowControl/>
              <w:spacing w:line="0" w:lineRule="atLeast"/>
              <w:jc w:val="center"/>
              <w:rPr>
                <w:color w:val="000000" w:themeColor="text1"/>
                <w:kern w:val="0"/>
                <w:sz w:val="18"/>
                <w:szCs w:val="18"/>
              </w:rPr>
            </w:pPr>
          </w:p>
        </w:tc>
        <w:tc>
          <w:tcPr>
            <w:tcW w:w="284" w:type="dxa"/>
            <w:tcMar>
              <w:left w:w="28" w:type="dxa"/>
              <w:right w:w="28" w:type="dxa"/>
            </w:tcMar>
            <w:vAlign w:val="center"/>
          </w:tcPr>
          <w:p w14:paraId="274DE0ED" w14:textId="77777777" w:rsidR="005401B7" w:rsidRPr="00941BCE" w:rsidRDefault="005401B7" w:rsidP="00C70D69">
            <w:pPr>
              <w:widowControl/>
              <w:spacing w:line="0" w:lineRule="atLeast"/>
              <w:jc w:val="center"/>
              <w:rPr>
                <w:color w:val="000000" w:themeColor="text1"/>
                <w:kern w:val="0"/>
                <w:sz w:val="18"/>
                <w:szCs w:val="18"/>
              </w:rPr>
            </w:pPr>
          </w:p>
        </w:tc>
        <w:tc>
          <w:tcPr>
            <w:tcW w:w="282" w:type="dxa"/>
            <w:tcMar>
              <w:left w:w="28" w:type="dxa"/>
              <w:right w:w="28" w:type="dxa"/>
            </w:tcMar>
            <w:vAlign w:val="center"/>
          </w:tcPr>
          <w:p w14:paraId="71BAB099" w14:textId="77777777" w:rsidR="005401B7" w:rsidRPr="00941BCE" w:rsidRDefault="005401B7" w:rsidP="00C70D69">
            <w:pPr>
              <w:widowControl/>
              <w:spacing w:line="0" w:lineRule="atLeast"/>
              <w:jc w:val="center"/>
              <w:rPr>
                <w:color w:val="000000" w:themeColor="text1"/>
                <w:kern w:val="0"/>
                <w:sz w:val="18"/>
                <w:szCs w:val="18"/>
              </w:rPr>
            </w:pPr>
          </w:p>
        </w:tc>
        <w:tc>
          <w:tcPr>
            <w:tcW w:w="278" w:type="dxa"/>
            <w:tcMar>
              <w:left w:w="28" w:type="dxa"/>
              <w:right w:w="28" w:type="dxa"/>
            </w:tcMar>
            <w:vAlign w:val="center"/>
          </w:tcPr>
          <w:p w14:paraId="2215C8E2" w14:textId="77777777" w:rsidR="005401B7" w:rsidRPr="00941BCE" w:rsidRDefault="005401B7" w:rsidP="00C70D69">
            <w:pPr>
              <w:widowControl/>
              <w:spacing w:line="0" w:lineRule="atLeast"/>
              <w:jc w:val="center"/>
              <w:rPr>
                <w:color w:val="000000" w:themeColor="text1"/>
                <w:kern w:val="0"/>
                <w:sz w:val="18"/>
                <w:szCs w:val="18"/>
              </w:rPr>
            </w:pPr>
          </w:p>
        </w:tc>
        <w:tc>
          <w:tcPr>
            <w:tcW w:w="306" w:type="dxa"/>
            <w:tcMar>
              <w:left w:w="28" w:type="dxa"/>
              <w:right w:w="28" w:type="dxa"/>
            </w:tcMar>
            <w:vAlign w:val="center"/>
          </w:tcPr>
          <w:p w14:paraId="38C83DC6"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74F6AD31"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365F2FF4"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7CBF86EB" w14:textId="77777777" w:rsidR="005401B7" w:rsidRPr="00941BCE" w:rsidRDefault="005401B7" w:rsidP="00C70D69">
            <w:pPr>
              <w:widowControl/>
              <w:spacing w:line="0" w:lineRule="atLeast"/>
              <w:jc w:val="center"/>
              <w:rPr>
                <w:color w:val="000000" w:themeColor="text1"/>
                <w:kern w:val="0"/>
                <w:sz w:val="18"/>
                <w:szCs w:val="18"/>
              </w:rPr>
            </w:pPr>
          </w:p>
        </w:tc>
        <w:tc>
          <w:tcPr>
            <w:tcW w:w="285" w:type="dxa"/>
            <w:tcMar>
              <w:left w:w="28" w:type="dxa"/>
              <w:right w:w="28" w:type="dxa"/>
            </w:tcMar>
            <w:vAlign w:val="center"/>
          </w:tcPr>
          <w:p w14:paraId="5AA7D90F" w14:textId="77777777" w:rsidR="005401B7" w:rsidRPr="00941BCE" w:rsidRDefault="005401B7" w:rsidP="00C70D69">
            <w:pPr>
              <w:widowControl/>
              <w:spacing w:line="0" w:lineRule="atLeast"/>
              <w:jc w:val="center"/>
              <w:rPr>
                <w:color w:val="000000" w:themeColor="text1"/>
                <w:kern w:val="0"/>
                <w:sz w:val="18"/>
                <w:szCs w:val="18"/>
              </w:rPr>
            </w:pPr>
          </w:p>
        </w:tc>
        <w:tc>
          <w:tcPr>
            <w:tcW w:w="272" w:type="dxa"/>
            <w:tcMar>
              <w:left w:w="28" w:type="dxa"/>
              <w:right w:w="28" w:type="dxa"/>
            </w:tcMar>
            <w:vAlign w:val="center"/>
          </w:tcPr>
          <w:p w14:paraId="743EFFAB" w14:textId="77777777" w:rsidR="005401B7" w:rsidRPr="00941BCE" w:rsidRDefault="005401B7" w:rsidP="00C70D69">
            <w:pPr>
              <w:widowControl/>
              <w:spacing w:line="0" w:lineRule="atLeast"/>
              <w:jc w:val="center"/>
              <w:rPr>
                <w:color w:val="000000" w:themeColor="text1"/>
                <w:kern w:val="0"/>
                <w:sz w:val="18"/>
                <w:szCs w:val="18"/>
              </w:rPr>
            </w:pPr>
          </w:p>
        </w:tc>
      </w:tr>
      <w:tr w:rsidR="001E582D" w:rsidRPr="00941BCE" w14:paraId="76A5141E" w14:textId="77777777" w:rsidTr="001E582D">
        <w:trPr>
          <w:trHeight w:hRule="exact" w:val="232"/>
          <w:jc w:val="center"/>
        </w:trPr>
        <w:tc>
          <w:tcPr>
            <w:tcW w:w="689" w:type="dxa"/>
            <w:vMerge/>
            <w:tcMar>
              <w:left w:w="28" w:type="dxa"/>
              <w:right w:w="28" w:type="dxa"/>
            </w:tcMar>
            <w:vAlign w:val="center"/>
          </w:tcPr>
          <w:p w14:paraId="3C303DC2" w14:textId="77777777" w:rsidR="005401B7" w:rsidRPr="00941BCE" w:rsidRDefault="005401B7">
            <w:pPr>
              <w:widowControl/>
              <w:spacing w:line="0" w:lineRule="atLeast"/>
              <w:jc w:val="left"/>
              <w:rPr>
                <w:snapToGrid w:val="0"/>
                <w:color w:val="000000" w:themeColor="text1"/>
                <w:kern w:val="15"/>
                <w:sz w:val="18"/>
                <w:szCs w:val="18"/>
              </w:rPr>
            </w:pPr>
          </w:p>
        </w:tc>
        <w:tc>
          <w:tcPr>
            <w:tcW w:w="2487" w:type="dxa"/>
            <w:gridSpan w:val="2"/>
            <w:tcMar>
              <w:left w:w="28" w:type="dxa"/>
              <w:right w:w="28" w:type="dxa"/>
            </w:tcMar>
            <w:vAlign w:val="center"/>
          </w:tcPr>
          <w:p w14:paraId="21BE21D5" w14:textId="77777777" w:rsidR="005401B7" w:rsidRPr="00941BCE" w:rsidRDefault="00EE3BB7">
            <w:pPr>
              <w:widowControl/>
              <w:spacing w:line="0" w:lineRule="atLeast"/>
              <w:jc w:val="left"/>
              <w:rPr>
                <w:snapToGrid w:val="0"/>
                <w:color w:val="000000" w:themeColor="text1"/>
                <w:kern w:val="15"/>
                <w:sz w:val="18"/>
                <w:szCs w:val="18"/>
              </w:rPr>
            </w:pPr>
            <w:r w:rsidRPr="00941BCE">
              <w:rPr>
                <w:snapToGrid w:val="0"/>
                <w:color w:val="000000" w:themeColor="text1"/>
                <w:kern w:val="15"/>
                <w:sz w:val="18"/>
                <w:szCs w:val="18"/>
              </w:rPr>
              <w:t>2.2</w:t>
            </w:r>
            <w:r w:rsidRPr="00941BCE">
              <w:rPr>
                <w:snapToGrid w:val="0"/>
                <w:color w:val="000000" w:themeColor="text1"/>
                <w:kern w:val="15"/>
                <w:sz w:val="18"/>
                <w:szCs w:val="18"/>
              </w:rPr>
              <w:t>类</w:t>
            </w:r>
            <w:r w:rsidRPr="00941BCE">
              <w:rPr>
                <w:snapToGrid w:val="0"/>
                <w:color w:val="000000" w:themeColor="text1"/>
                <w:kern w:val="15"/>
                <w:sz w:val="18"/>
                <w:szCs w:val="18"/>
              </w:rPr>
              <w:t xml:space="preserve"> </w:t>
            </w:r>
            <w:r w:rsidRPr="00941BCE">
              <w:rPr>
                <w:snapToGrid w:val="0"/>
                <w:color w:val="000000" w:themeColor="text1"/>
                <w:kern w:val="15"/>
                <w:sz w:val="18"/>
                <w:szCs w:val="18"/>
              </w:rPr>
              <w:t>非易燃无毒气体</w:t>
            </w:r>
          </w:p>
        </w:tc>
        <w:tc>
          <w:tcPr>
            <w:tcW w:w="323" w:type="dxa"/>
            <w:tcMar>
              <w:left w:w="28" w:type="dxa"/>
              <w:right w:w="28" w:type="dxa"/>
            </w:tcMar>
            <w:vAlign w:val="center"/>
          </w:tcPr>
          <w:p w14:paraId="1624A081"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04</w:t>
            </w:r>
          </w:p>
        </w:tc>
        <w:tc>
          <w:tcPr>
            <w:tcW w:w="277" w:type="dxa"/>
            <w:tcMar>
              <w:left w:w="28" w:type="dxa"/>
              <w:right w:w="28" w:type="dxa"/>
            </w:tcMar>
            <w:vAlign w:val="center"/>
          </w:tcPr>
          <w:p w14:paraId="162E2A37" w14:textId="77777777" w:rsidR="005401B7" w:rsidRPr="00941BCE" w:rsidRDefault="005401B7" w:rsidP="00C70D69">
            <w:pPr>
              <w:widowControl/>
              <w:spacing w:line="0" w:lineRule="atLeast"/>
              <w:jc w:val="center"/>
              <w:rPr>
                <w:color w:val="000000" w:themeColor="text1"/>
                <w:kern w:val="0"/>
                <w:sz w:val="18"/>
                <w:szCs w:val="18"/>
              </w:rPr>
            </w:pPr>
          </w:p>
        </w:tc>
        <w:tc>
          <w:tcPr>
            <w:tcW w:w="273" w:type="dxa"/>
            <w:tcMar>
              <w:left w:w="28" w:type="dxa"/>
              <w:right w:w="28" w:type="dxa"/>
            </w:tcMar>
            <w:vAlign w:val="center"/>
          </w:tcPr>
          <w:p w14:paraId="0416400C" w14:textId="77777777" w:rsidR="005401B7" w:rsidRPr="00941BCE" w:rsidRDefault="005401B7" w:rsidP="00C70D69">
            <w:pPr>
              <w:widowControl/>
              <w:spacing w:line="0" w:lineRule="atLeast"/>
              <w:jc w:val="center"/>
              <w:rPr>
                <w:color w:val="000000" w:themeColor="text1"/>
                <w:kern w:val="0"/>
                <w:sz w:val="18"/>
                <w:szCs w:val="18"/>
              </w:rPr>
            </w:pPr>
          </w:p>
        </w:tc>
        <w:tc>
          <w:tcPr>
            <w:tcW w:w="348" w:type="dxa"/>
            <w:tcMar>
              <w:left w:w="28" w:type="dxa"/>
              <w:right w:w="28" w:type="dxa"/>
            </w:tcMar>
            <w:vAlign w:val="center"/>
          </w:tcPr>
          <w:p w14:paraId="64A3CB72"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7AC0D25E" w14:textId="77777777" w:rsidR="005401B7" w:rsidRPr="00941BCE" w:rsidRDefault="005401B7" w:rsidP="00C70D69">
            <w:pPr>
              <w:widowControl/>
              <w:spacing w:line="0" w:lineRule="atLeast"/>
              <w:jc w:val="center"/>
              <w:rPr>
                <w:color w:val="000000" w:themeColor="text1"/>
                <w:kern w:val="0"/>
                <w:sz w:val="18"/>
                <w:szCs w:val="18"/>
              </w:rPr>
            </w:pPr>
          </w:p>
        </w:tc>
        <w:tc>
          <w:tcPr>
            <w:tcW w:w="269" w:type="dxa"/>
            <w:tcMar>
              <w:left w:w="28" w:type="dxa"/>
              <w:right w:w="28" w:type="dxa"/>
            </w:tcMar>
            <w:vAlign w:val="center"/>
          </w:tcPr>
          <w:p w14:paraId="525346F3" w14:textId="77777777" w:rsidR="005401B7" w:rsidRPr="00941BCE" w:rsidRDefault="005401B7" w:rsidP="00C70D69">
            <w:pPr>
              <w:widowControl/>
              <w:spacing w:line="0" w:lineRule="atLeast"/>
              <w:jc w:val="center"/>
              <w:rPr>
                <w:color w:val="000000" w:themeColor="text1"/>
                <w:kern w:val="0"/>
                <w:sz w:val="18"/>
                <w:szCs w:val="18"/>
              </w:rPr>
            </w:pPr>
          </w:p>
        </w:tc>
        <w:tc>
          <w:tcPr>
            <w:tcW w:w="273" w:type="dxa"/>
            <w:tcMar>
              <w:left w:w="28" w:type="dxa"/>
              <w:right w:w="28" w:type="dxa"/>
            </w:tcMar>
            <w:vAlign w:val="center"/>
          </w:tcPr>
          <w:p w14:paraId="5FD5BA35" w14:textId="77777777" w:rsidR="005401B7" w:rsidRPr="00941BCE" w:rsidRDefault="005401B7" w:rsidP="00C70D69">
            <w:pPr>
              <w:widowControl/>
              <w:spacing w:line="0" w:lineRule="atLeast"/>
              <w:jc w:val="center"/>
              <w:rPr>
                <w:color w:val="000000" w:themeColor="text1"/>
                <w:kern w:val="0"/>
                <w:sz w:val="18"/>
                <w:szCs w:val="18"/>
              </w:rPr>
            </w:pPr>
          </w:p>
        </w:tc>
        <w:tc>
          <w:tcPr>
            <w:tcW w:w="271" w:type="dxa"/>
            <w:tcMar>
              <w:left w:w="28" w:type="dxa"/>
              <w:right w:w="28" w:type="dxa"/>
            </w:tcMar>
            <w:vAlign w:val="center"/>
          </w:tcPr>
          <w:p w14:paraId="25556C9B" w14:textId="77777777" w:rsidR="005401B7" w:rsidRPr="00941BCE" w:rsidRDefault="005401B7" w:rsidP="00C70D69">
            <w:pPr>
              <w:widowControl/>
              <w:spacing w:line="0" w:lineRule="atLeast"/>
              <w:jc w:val="center"/>
              <w:rPr>
                <w:color w:val="000000" w:themeColor="text1"/>
                <w:kern w:val="0"/>
                <w:sz w:val="18"/>
                <w:szCs w:val="18"/>
              </w:rPr>
            </w:pPr>
          </w:p>
        </w:tc>
        <w:tc>
          <w:tcPr>
            <w:tcW w:w="271" w:type="dxa"/>
            <w:tcMar>
              <w:left w:w="28" w:type="dxa"/>
              <w:right w:w="28" w:type="dxa"/>
            </w:tcMar>
            <w:vAlign w:val="center"/>
          </w:tcPr>
          <w:p w14:paraId="5934389E" w14:textId="77777777" w:rsidR="005401B7" w:rsidRPr="00941BCE" w:rsidRDefault="005401B7" w:rsidP="00C70D69">
            <w:pPr>
              <w:widowControl/>
              <w:spacing w:line="0" w:lineRule="atLeast"/>
              <w:jc w:val="center"/>
              <w:rPr>
                <w:color w:val="000000" w:themeColor="text1"/>
                <w:kern w:val="0"/>
                <w:sz w:val="18"/>
                <w:szCs w:val="18"/>
              </w:rPr>
            </w:pPr>
          </w:p>
        </w:tc>
        <w:tc>
          <w:tcPr>
            <w:tcW w:w="240" w:type="dxa"/>
            <w:tcMar>
              <w:left w:w="28" w:type="dxa"/>
              <w:right w:w="28" w:type="dxa"/>
            </w:tcMar>
            <w:vAlign w:val="center"/>
          </w:tcPr>
          <w:p w14:paraId="436CFC16" w14:textId="77777777" w:rsidR="005401B7" w:rsidRPr="00941BCE" w:rsidRDefault="005401B7" w:rsidP="00C70D69">
            <w:pPr>
              <w:widowControl/>
              <w:spacing w:line="0" w:lineRule="atLeast"/>
              <w:jc w:val="center"/>
              <w:rPr>
                <w:color w:val="000000" w:themeColor="text1"/>
                <w:kern w:val="0"/>
                <w:sz w:val="18"/>
                <w:szCs w:val="18"/>
              </w:rPr>
            </w:pPr>
          </w:p>
        </w:tc>
        <w:tc>
          <w:tcPr>
            <w:tcW w:w="325" w:type="dxa"/>
            <w:tcMar>
              <w:left w:w="28" w:type="dxa"/>
              <w:right w:w="28" w:type="dxa"/>
            </w:tcMar>
            <w:vAlign w:val="center"/>
          </w:tcPr>
          <w:p w14:paraId="470FA70B" w14:textId="77777777" w:rsidR="005401B7" w:rsidRPr="00941BCE" w:rsidRDefault="005401B7" w:rsidP="00C70D69">
            <w:pPr>
              <w:widowControl/>
              <w:spacing w:line="0" w:lineRule="atLeast"/>
              <w:jc w:val="center"/>
              <w:rPr>
                <w:color w:val="000000" w:themeColor="text1"/>
                <w:kern w:val="0"/>
                <w:sz w:val="18"/>
                <w:szCs w:val="18"/>
              </w:rPr>
            </w:pPr>
          </w:p>
        </w:tc>
        <w:tc>
          <w:tcPr>
            <w:tcW w:w="282" w:type="dxa"/>
            <w:tcMar>
              <w:left w:w="28" w:type="dxa"/>
              <w:right w:w="28" w:type="dxa"/>
            </w:tcMar>
            <w:vAlign w:val="center"/>
          </w:tcPr>
          <w:p w14:paraId="3E881CAD" w14:textId="77777777" w:rsidR="005401B7" w:rsidRPr="00941BCE" w:rsidRDefault="005401B7" w:rsidP="00C70D69">
            <w:pPr>
              <w:widowControl/>
              <w:spacing w:line="0" w:lineRule="atLeast"/>
              <w:jc w:val="center"/>
              <w:rPr>
                <w:color w:val="000000" w:themeColor="text1"/>
                <w:kern w:val="0"/>
                <w:sz w:val="18"/>
                <w:szCs w:val="18"/>
              </w:rPr>
            </w:pPr>
          </w:p>
        </w:tc>
        <w:tc>
          <w:tcPr>
            <w:tcW w:w="283" w:type="dxa"/>
            <w:tcMar>
              <w:left w:w="28" w:type="dxa"/>
              <w:right w:w="28" w:type="dxa"/>
            </w:tcMar>
            <w:vAlign w:val="center"/>
          </w:tcPr>
          <w:p w14:paraId="06C0DDDC" w14:textId="77777777" w:rsidR="005401B7" w:rsidRPr="00941BCE" w:rsidRDefault="005401B7" w:rsidP="00C70D69">
            <w:pPr>
              <w:widowControl/>
              <w:spacing w:line="0" w:lineRule="atLeast"/>
              <w:jc w:val="center"/>
              <w:rPr>
                <w:color w:val="000000" w:themeColor="text1"/>
                <w:kern w:val="0"/>
                <w:sz w:val="18"/>
                <w:szCs w:val="18"/>
              </w:rPr>
            </w:pPr>
          </w:p>
        </w:tc>
        <w:tc>
          <w:tcPr>
            <w:tcW w:w="283" w:type="dxa"/>
            <w:tcMar>
              <w:left w:w="28" w:type="dxa"/>
              <w:right w:w="28" w:type="dxa"/>
            </w:tcMar>
            <w:vAlign w:val="center"/>
          </w:tcPr>
          <w:p w14:paraId="300BFF90" w14:textId="77777777" w:rsidR="005401B7" w:rsidRPr="00941BCE" w:rsidRDefault="005401B7" w:rsidP="00C70D69">
            <w:pPr>
              <w:widowControl/>
              <w:spacing w:line="0" w:lineRule="atLeast"/>
              <w:jc w:val="center"/>
              <w:rPr>
                <w:color w:val="000000" w:themeColor="text1"/>
                <w:kern w:val="0"/>
                <w:sz w:val="18"/>
                <w:szCs w:val="18"/>
              </w:rPr>
            </w:pPr>
          </w:p>
        </w:tc>
        <w:tc>
          <w:tcPr>
            <w:tcW w:w="276" w:type="dxa"/>
            <w:tcMar>
              <w:left w:w="28" w:type="dxa"/>
              <w:right w:w="28" w:type="dxa"/>
            </w:tcMar>
            <w:vAlign w:val="center"/>
          </w:tcPr>
          <w:p w14:paraId="57580B75" w14:textId="77777777" w:rsidR="005401B7" w:rsidRPr="00941BCE" w:rsidRDefault="005401B7" w:rsidP="00C70D69">
            <w:pPr>
              <w:widowControl/>
              <w:spacing w:line="0" w:lineRule="atLeast"/>
              <w:jc w:val="center"/>
              <w:rPr>
                <w:color w:val="000000" w:themeColor="text1"/>
                <w:kern w:val="0"/>
                <w:sz w:val="18"/>
                <w:szCs w:val="18"/>
              </w:rPr>
            </w:pPr>
          </w:p>
        </w:tc>
        <w:tc>
          <w:tcPr>
            <w:tcW w:w="308" w:type="dxa"/>
            <w:tcMar>
              <w:left w:w="28" w:type="dxa"/>
              <w:right w:w="28" w:type="dxa"/>
            </w:tcMar>
            <w:vAlign w:val="center"/>
          </w:tcPr>
          <w:p w14:paraId="67BC60AB" w14:textId="77777777" w:rsidR="005401B7" w:rsidRPr="00941BCE" w:rsidRDefault="005401B7" w:rsidP="00C70D69">
            <w:pPr>
              <w:widowControl/>
              <w:spacing w:line="0" w:lineRule="atLeast"/>
              <w:jc w:val="center"/>
              <w:rPr>
                <w:color w:val="000000" w:themeColor="text1"/>
                <w:kern w:val="0"/>
                <w:sz w:val="18"/>
                <w:szCs w:val="18"/>
              </w:rPr>
            </w:pPr>
          </w:p>
        </w:tc>
        <w:tc>
          <w:tcPr>
            <w:tcW w:w="274" w:type="dxa"/>
            <w:tcMar>
              <w:left w:w="28" w:type="dxa"/>
              <w:right w:w="28" w:type="dxa"/>
            </w:tcMar>
            <w:vAlign w:val="center"/>
          </w:tcPr>
          <w:p w14:paraId="40D55FCE" w14:textId="77777777" w:rsidR="005401B7" w:rsidRPr="00941BCE" w:rsidRDefault="005401B7" w:rsidP="00C70D69">
            <w:pPr>
              <w:widowControl/>
              <w:spacing w:line="0" w:lineRule="atLeast"/>
              <w:jc w:val="center"/>
              <w:rPr>
                <w:color w:val="000000" w:themeColor="text1"/>
                <w:kern w:val="0"/>
                <w:sz w:val="18"/>
                <w:szCs w:val="18"/>
              </w:rPr>
            </w:pPr>
          </w:p>
        </w:tc>
        <w:tc>
          <w:tcPr>
            <w:tcW w:w="284" w:type="dxa"/>
            <w:tcMar>
              <w:left w:w="28" w:type="dxa"/>
              <w:right w:w="28" w:type="dxa"/>
            </w:tcMar>
            <w:vAlign w:val="center"/>
          </w:tcPr>
          <w:p w14:paraId="54C939F3" w14:textId="77777777" w:rsidR="005401B7" w:rsidRPr="00941BCE" w:rsidRDefault="005401B7" w:rsidP="00C70D69">
            <w:pPr>
              <w:widowControl/>
              <w:spacing w:line="0" w:lineRule="atLeast"/>
              <w:jc w:val="center"/>
              <w:rPr>
                <w:color w:val="000000" w:themeColor="text1"/>
                <w:kern w:val="0"/>
                <w:sz w:val="18"/>
                <w:szCs w:val="18"/>
              </w:rPr>
            </w:pPr>
          </w:p>
        </w:tc>
        <w:tc>
          <w:tcPr>
            <w:tcW w:w="282" w:type="dxa"/>
            <w:tcMar>
              <w:left w:w="28" w:type="dxa"/>
              <w:right w:w="28" w:type="dxa"/>
            </w:tcMar>
            <w:vAlign w:val="center"/>
          </w:tcPr>
          <w:p w14:paraId="46C1107E" w14:textId="77777777" w:rsidR="005401B7" w:rsidRPr="00941BCE" w:rsidRDefault="005401B7" w:rsidP="00C70D69">
            <w:pPr>
              <w:widowControl/>
              <w:spacing w:line="0" w:lineRule="atLeast"/>
              <w:jc w:val="center"/>
              <w:rPr>
                <w:color w:val="000000" w:themeColor="text1"/>
                <w:kern w:val="0"/>
                <w:sz w:val="18"/>
                <w:szCs w:val="18"/>
              </w:rPr>
            </w:pPr>
          </w:p>
        </w:tc>
        <w:tc>
          <w:tcPr>
            <w:tcW w:w="278" w:type="dxa"/>
            <w:tcMar>
              <w:left w:w="28" w:type="dxa"/>
              <w:right w:w="28" w:type="dxa"/>
            </w:tcMar>
            <w:vAlign w:val="center"/>
          </w:tcPr>
          <w:p w14:paraId="77A29D38" w14:textId="77777777" w:rsidR="005401B7" w:rsidRPr="00941BCE" w:rsidRDefault="005401B7" w:rsidP="00C70D69">
            <w:pPr>
              <w:widowControl/>
              <w:spacing w:line="0" w:lineRule="atLeast"/>
              <w:jc w:val="center"/>
              <w:rPr>
                <w:color w:val="000000" w:themeColor="text1"/>
                <w:kern w:val="0"/>
                <w:sz w:val="18"/>
                <w:szCs w:val="18"/>
              </w:rPr>
            </w:pPr>
          </w:p>
        </w:tc>
        <w:tc>
          <w:tcPr>
            <w:tcW w:w="306" w:type="dxa"/>
            <w:tcMar>
              <w:left w:w="28" w:type="dxa"/>
              <w:right w:w="28" w:type="dxa"/>
            </w:tcMar>
            <w:vAlign w:val="center"/>
          </w:tcPr>
          <w:p w14:paraId="34765951"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3B4D4886"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1EE41D31"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3040927B" w14:textId="77777777" w:rsidR="005401B7" w:rsidRPr="00941BCE" w:rsidRDefault="005401B7" w:rsidP="00C70D69">
            <w:pPr>
              <w:widowControl/>
              <w:spacing w:line="0" w:lineRule="atLeast"/>
              <w:jc w:val="center"/>
              <w:rPr>
                <w:color w:val="000000" w:themeColor="text1"/>
                <w:kern w:val="0"/>
                <w:sz w:val="18"/>
                <w:szCs w:val="18"/>
              </w:rPr>
            </w:pPr>
          </w:p>
        </w:tc>
        <w:tc>
          <w:tcPr>
            <w:tcW w:w="285" w:type="dxa"/>
            <w:tcMar>
              <w:left w:w="28" w:type="dxa"/>
              <w:right w:w="28" w:type="dxa"/>
            </w:tcMar>
            <w:vAlign w:val="center"/>
          </w:tcPr>
          <w:p w14:paraId="38403C92" w14:textId="77777777" w:rsidR="005401B7" w:rsidRPr="00941BCE" w:rsidRDefault="005401B7" w:rsidP="00C70D69">
            <w:pPr>
              <w:widowControl/>
              <w:spacing w:line="0" w:lineRule="atLeast"/>
              <w:jc w:val="center"/>
              <w:rPr>
                <w:color w:val="000000" w:themeColor="text1"/>
                <w:kern w:val="0"/>
                <w:sz w:val="18"/>
                <w:szCs w:val="18"/>
              </w:rPr>
            </w:pPr>
          </w:p>
        </w:tc>
        <w:tc>
          <w:tcPr>
            <w:tcW w:w="272" w:type="dxa"/>
            <w:tcMar>
              <w:left w:w="28" w:type="dxa"/>
              <w:right w:w="28" w:type="dxa"/>
            </w:tcMar>
            <w:vAlign w:val="center"/>
          </w:tcPr>
          <w:p w14:paraId="1360763F" w14:textId="77777777" w:rsidR="005401B7" w:rsidRPr="00941BCE" w:rsidRDefault="005401B7" w:rsidP="00C70D69">
            <w:pPr>
              <w:widowControl/>
              <w:spacing w:line="0" w:lineRule="atLeast"/>
              <w:jc w:val="center"/>
              <w:rPr>
                <w:color w:val="000000" w:themeColor="text1"/>
                <w:kern w:val="0"/>
                <w:sz w:val="18"/>
                <w:szCs w:val="18"/>
              </w:rPr>
            </w:pPr>
          </w:p>
        </w:tc>
      </w:tr>
      <w:tr w:rsidR="001E582D" w:rsidRPr="00941BCE" w14:paraId="5CF36196" w14:textId="77777777" w:rsidTr="001E582D">
        <w:trPr>
          <w:trHeight w:hRule="exact" w:val="232"/>
          <w:jc w:val="center"/>
        </w:trPr>
        <w:tc>
          <w:tcPr>
            <w:tcW w:w="689" w:type="dxa"/>
            <w:vMerge/>
            <w:tcMar>
              <w:left w:w="28" w:type="dxa"/>
              <w:right w:w="28" w:type="dxa"/>
            </w:tcMar>
            <w:vAlign w:val="center"/>
          </w:tcPr>
          <w:p w14:paraId="3601BCCF" w14:textId="77777777" w:rsidR="005401B7" w:rsidRPr="00941BCE" w:rsidRDefault="005401B7">
            <w:pPr>
              <w:widowControl/>
              <w:spacing w:line="0" w:lineRule="atLeast"/>
              <w:jc w:val="left"/>
              <w:rPr>
                <w:snapToGrid w:val="0"/>
                <w:color w:val="000000" w:themeColor="text1"/>
                <w:kern w:val="15"/>
                <w:sz w:val="18"/>
                <w:szCs w:val="18"/>
              </w:rPr>
            </w:pPr>
          </w:p>
        </w:tc>
        <w:tc>
          <w:tcPr>
            <w:tcW w:w="2487" w:type="dxa"/>
            <w:gridSpan w:val="2"/>
            <w:tcMar>
              <w:left w:w="28" w:type="dxa"/>
              <w:right w:w="28" w:type="dxa"/>
            </w:tcMar>
            <w:vAlign w:val="center"/>
          </w:tcPr>
          <w:p w14:paraId="7BB5190D" w14:textId="77777777" w:rsidR="005401B7" w:rsidRPr="00941BCE" w:rsidRDefault="00EE3BB7">
            <w:pPr>
              <w:widowControl/>
              <w:spacing w:line="0" w:lineRule="atLeast"/>
              <w:jc w:val="left"/>
              <w:rPr>
                <w:snapToGrid w:val="0"/>
                <w:color w:val="000000" w:themeColor="text1"/>
                <w:kern w:val="15"/>
                <w:sz w:val="18"/>
                <w:szCs w:val="18"/>
              </w:rPr>
            </w:pPr>
            <w:r w:rsidRPr="00941BCE">
              <w:rPr>
                <w:snapToGrid w:val="0"/>
                <w:color w:val="000000" w:themeColor="text1"/>
                <w:kern w:val="15"/>
                <w:sz w:val="18"/>
                <w:szCs w:val="18"/>
              </w:rPr>
              <w:t>2.3</w:t>
            </w:r>
            <w:r w:rsidRPr="00941BCE">
              <w:rPr>
                <w:snapToGrid w:val="0"/>
                <w:color w:val="000000" w:themeColor="text1"/>
                <w:kern w:val="15"/>
                <w:sz w:val="18"/>
                <w:szCs w:val="18"/>
              </w:rPr>
              <w:t>类</w:t>
            </w:r>
            <w:r w:rsidRPr="00941BCE">
              <w:rPr>
                <w:snapToGrid w:val="0"/>
                <w:color w:val="000000" w:themeColor="text1"/>
                <w:kern w:val="15"/>
                <w:sz w:val="18"/>
                <w:szCs w:val="18"/>
              </w:rPr>
              <w:t xml:space="preserve"> </w:t>
            </w:r>
            <w:r w:rsidRPr="00941BCE">
              <w:rPr>
                <w:snapToGrid w:val="0"/>
                <w:color w:val="000000" w:themeColor="text1"/>
                <w:kern w:val="15"/>
                <w:sz w:val="18"/>
                <w:szCs w:val="18"/>
              </w:rPr>
              <w:t>有毒气体</w:t>
            </w:r>
          </w:p>
        </w:tc>
        <w:tc>
          <w:tcPr>
            <w:tcW w:w="323" w:type="dxa"/>
            <w:tcMar>
              <w:left w:w="28" w:type="dxa"/>
              <w:right w:w="28" w:type="dxa"/>
            </w:tcMar>
            <w:vAlign w:val="center"/>
          </w:tcPr>
          <w:p w14:paraId="6D8F0F57"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05</w:t>
            </w:r>
          </w:p>
        </w:tc>
        <w:tc>
          <w:tcPr>
            <w:tcW w:w="277" w:type="dxa"/>
            <w:tcMar>
              <w:left w:w="28" w:type="dxa"/>
              <w:right w:w="28" w:type="dxa"/>
            </w:tcMar>
            <w:vAlign w:val="center"/>
          </w:tcPr>
          <w:p w14:paraId="244C741E" w14:textId="77777777" w:rsidR="005401B7" w:rsidRPr="00941BCE" w:rsidRDefault="005401B7" w:rsidP="00C70D69">
            <w:pPr>
              <w:widowControl/>
              <w:spacing w:line="0" w:lineRule="atLeast"/>
              <w:jc w:val="center"/>
              <w:rPr>
                <w:color w:val="000000" w:themeColor="text1"/>
                <w:kern w:val="0"/>
                <w:sz w:val="18"/>
                <w:szCs w:val="18"/>
              </w:rPr>
            </w:pPr>
          </w:p>
        </w:tc>
        <w:tc>
          <w:tcPr>
            <w:tcW w:w="273" w:type="dxa"/>
            <w:tcMar>
              <w:left w:w="28" w:type="dxa"/>
              <w:right w:w="28" w:type="dxa"/>
            </w:tcMar>
            <w:vAlign w:val="center"/>
          </w:tcPr>
          <w:p w14:paraId="240F71F3" w14:textId="77777777" w:rsidR="005401B7" w:rsidRPr="00941BCE" w:rsidRDefault="005401B7" w:rsidP="00C70D69">
            <w:pPr>
              <w:widowControl/>
              <w:spacing w:line="0" w:lineRule="atLeast"/>
              <w:jc w:val="center"/>
              <w:rPr>
                <w:color w:val="000000" w:themeColor="text1"/>
                <w:kern w:val="0"/>
                <w:sz w:val="18"/>
                <w:szCs w:val="18"/>
              </w:rPr>
            </w:pPr>
          </w:p>
        </w:tc>
        <w:tc>
          <w:tcPr>
            <w:tcW w:w="348" w:type="dxa"/>
            <w:tcMar>
              <w:left w:w="28" w:type="dxa"/>
              <w:right w:w="28" w:type="dxa"/>
            </w:tcMar>
            <w:vAlign w:val="center"/>
          </w:tcPr>
          <w:p w14:paraId="7F9342F4"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4F7C7603" w14:textId="77777777" w:rsidR="005401B7" w:rsidRPr="00941BCE" w:rsidRDefault="005401B7" w:rsidP="00C70D69">
            <w:pPr>
              <w:widowControl/>
              <w:spacing w:line="0" w:lineRule="atLeast"/>
              <w:jc w:val="center"/>
              <w:rPr>
                <w:color w:val="000000" w:themeColor="text1"/>
                <w:kern w:val="0"/>
                <w:sz w:val="18"/>
                <w:szCs w:val="18"/>
              </w:rPr>
            </w:pPr>
          </w:p>
        </w:tc>
        <w:tc>
          <w:tcPr>
            <w:tcW w:w="269" w:type="dxa"/>
            <w:tcMar>
              <w:left w:w="28" w:type="dxa"/>
              <w:right w:w="28" w:type="dxa"/>
            </w:tcMar>
            <w:vAlign w:val="center"/>
          </w:tcPr>
          <w:p w14:paraId="74C8362A" w14:textId="77777777" w:rsidR="005401B7" w:rsidRPr="00941BCE" w:rsidRDefault="005401B7" w:rsidP="00C70D69">
            <w:pPr>
              <w:widowControl/>
              <w:spacing w:line="0" w:lineRule="atLeast"/>
              <w:jc w:val="center"/>
              <w:rPr>
                <w:color w:val="000000" w:themeColor="text1"/>
                <w:kern w:val="0"/>
                <w:sz w:val="18"/>
                <w:szCs w:val="18"/>
              </w:rPr>
            </w:pPr>
          </w:p>
        </w:tc>
        <w:tc>
          <w:tcPr>
            <w:tcW w:w="273" w:type="dxa"/>
            <w:tcMar>
              <w:left w:w="28" w:type="dxa"/>
              <w:right w:w="28" w:type="dxa"/>
            </w:tcMar>
            <w:vAlign w:val="center"/>
          </w:tcPr>
          <w:p w14:paraId="3FD2EABC" w14:textId="77777777" w:rsidR="005401B7" w:rsidRPr="00941BCE" w:rsidRDefault="005401B7" w:rsidP="00C70D69">
            <w:pPr>
              <w:widowControl/>
              <w:spacing w:line="0" w:lineRule="atLeast"/>
              <w:jc w:val="center"/>
              <w:rPr>
                <w:color w:val="000000" w:themeColor="text1"/>
                <w:kern w:val="0"/>
                <w:sz w:val="18"/>
                <w:szCs w:val="18"/>
              </w:rPr>
            </w:pPr>
          </w:p>
        </w:tc>
        <w:tc>
          <w:tcPr>
            <w:tcW w:w="271" w:type="dxa"/>
            <w:tcMar>
              <w:left w:w="28" w:type="dxa"/>
              <w:right w:w="28" w:type="dxa"/>
            </w:tcMar>
            <w:vAlign w:val="center"/>
          </w:tcPr>
          <w:p w14:paraId="19840358" w14:textId="77777777" w:rsidR="005401B7" w:rsidRPr="00941BCE" w:rsidRDefault="005401B7" w:rsidP="00C70D69">
            <w:pPr>
              <w:widowControl/>
              <w:spacing w:line="0" w:lineRule="atLeast"/>
              <w:jc w:val="center"/>
              <w:rPr>
                <w:color w:val="000000" w:themeColor="text1"/>
                <w:kern w:val="0"/>
                <w:sz w:val="18"/>
                <w:szCs w:val="18"/>
              </w:rPr>
            </w:pPr>
          </w:p>
        </w:tc>
        <w:tc>
          <w:tcPr>
            <w:tcW w:w="271" w:type="dxa"/>
            <w:tcMar>
              <w:left w:w="28" w:type="dxa"/>
              <w:right w:w="28" w:type="dxa"/>
            </w:tcMar>
            <w:vAlign w:val="center"/>
          </w:tcPr>
          <w:p w14:paraId="788100A9" w14:textId="77777777" w:rsidR="005401B7" w:rsidRPr="00941BCE" w:rsidRDefault="005401B7" w:rsidP="00C70D69">
            <w:pPr>
              <w:widowControl/>
              <w:spacing w:line="0" w:lineRule="atLeast"/>
              <w:jc w:val="center"/>
              <w:rPr>
                <w:color w:val="000000" w:themeColor="text1"/>
                <w:kern w:val="0"/>
                <w:sz w:val="18"/>
                <w:szCs w:val="18"/>
              </w:rPr>
            </w:pPr>
          </w:p>
        </w:tc>
        <w:tc>
          <w:tcPr>
            <w:tcW w:w="240" w:type="dxa"/>
            <w:tcMar>
              <w:left w:w="28" w:type="dxa"/>
              <w:right w:w="28" w:type="dxa"/>
            </w:tcMar>
            <w:vAlign w:val="center"/>
          </w:tcPr>
          <w:p w14:paraId="08034E5B" w14:textId="77777777" w:rsidR="005401B7" w:rsidRPr="00941BCE" w:rsidRDefault="005401B7" w:rsidP="00C70D69">
            <w:pPr>
              <w:widowControl/>
              <w:spacing w:line="0" w:lineRule="atLeast"/>
              <w:jc w:val="center"/>
              <w:rPr>
                <w:color w:val="000000" w:themeColor="text1"/>
                <w:kern w:val="0"/>
                <w:sz w:val="18"/>
                <w:szCs w:val="18"/>
              </w:rPr>
            </w:pPr>
          </w:p>
        </w:tc>
        <w:tc>
          <w:tcPr>
            <w:tcW w:w="325" w:type="dxa"/>
            <w:tcMar>
              <w:left w:w="28" w:type="dxa"/>
              <w:right w:w="28" w:type="dxa"/>
            </w:tcMar>
            <w:vAlign w:val="center"/>
          </w:tcPr>
          <w:p w14:paraId="01E1AF63" w14:textId="77777777" w:rsidR="005401B7" w:rsidRPr="00941BCE" w:rsidRDefault="005401B7" w:rsidP="00C70D69">
            <w:pPr>
              <w:widowControl/>
              <w:spacing w:line="0" w:lineRule="atLeast"/>
              <w:jc w:val="center"/>
              <w:rPr>
                <w:color w:val="000000" w:themeColor="text1"/>
                <w:kern w:val="0"/>
                <w:sz w:val="18"/>
                <w:szCs w:val="18"/>
              </w:rPr>
            </w:pPr>
          </w:p>
        </w:tc>
        <w:tc>
          <w:tcPr>
            <w:tcW w:w="282" w:type="dxa"/>
            <w:tcMar>
              <w:left w:w="28" w:type="dxa"/>
              <w:right w:w="28" w:type="dxa"/>
            </w:tcMar>
            <w:vAlign w:val="center"/>
          </w:tcPr>
          <w:p w14:paraId="4A121087" w14:textId="77777777" w:rsidR="005401B7" w:rsidRPr="00941BCE" w:rsidRDefault="005401B7" w:rsidP="00C70D69">
            <w:pPr>
              <w:widowControl/>
              <w:spacing w:line="0" w:lineRule="atLeast"/>
              <w:jc w:val="center"/>
              <w:rPr>
                <w:color w:val="000000" w:themeColor="text1"/>
                <w:kern w:val="0"/>
                <w:sz w:val="18"/>
                <w:szCs w:val="18"/>
              </w:rPr>
            </w:pPr>
          </w:p>
        </w:tc>
        <w:tc>
          <w:tcPr>
            <w:tcW w:w="283" w:type="dxa"/>
            <w:tcMar>
              <w:left w:w="28" w:type="dxa"/>
              <w:right w:w="28" w:type="dxa"/>
            </w:tcMar>
            <w:vAlign w:val="center"/>
          </w:tcPr>
          <w:p w14:paraId="3210E14A" w14:textId="77777777" w:rsidR="005401B7" w:rsidRPr="00941BCE" w:rsidRDefault="005401B7" w:rsidP="00C70D69">
            <w:pPr>
              <w:widowControl/>
              <w:spacing w:line="0" w:lineRule="atLeast"/>
              <w:jc w:val="center"/>
              <w:rPr>
                <w:color w:val="000000" w:themeColor="text1"/>
                <w:kern w:val="0"/>
                <w:sz w:val="18"/>
                <w:szCs w:val="18"/>
              </w:rPr>
            </w:pPr>
          </w:p>
        </w:tc>
        <w:tc>
          <w:tcPr>
            <w:tcW w:w="283" w:type="dxa"/>
            <w:tcMar>
              <w:left w:w="28" w:type="dxa"/>
              <w:right w:w="28" w:type="dxa"/>
            </w:tcMar>
            <w:vAlign w:val="center"/>
          </w:tcPr>
          <w:p w14:paraId="4C9FA0FC" w14:textId="77777777" w:rsidR="005401B7" w:rsidRPr="00941BCE" w:rsidRDefault="005401B7" w:rsidP="00C70D69">
            <w:pPr>
              <w:widowControl/>
              <w:spacing w:line="0" w:lineRule="atLeast"/>
              <w:jc w:val="center"/>
              <w:rPr>
                <w:color w:val="000000" w:themeColor="text1"/>
                <w:kern w:val="0"/>
                <w:sz w:val="18"/>
                <w:szCs w:val="18"/>
              </w:rPr>
            </w:pPr>
          </w:p>
        </w:tc>
        <w:tc>
          <w:tcPr>
            <w:tcW w:w="276" w:type="dxa"/>
            <w:tcMar>
              <w:left w:w="28" w:type="dxa"/>
              <w:right w:w="28" w:type="dxa"/>
            </w:tcMar>
            <w:vAlign w:val="center"/>
          </w:tcPr>
          <w:p w14:paraId="22EFB9DE" w14:textId="77777777" w:rsidR="005401B7" w:rsidRPr="00941BCE" w:rsidRDefault="005401B7" w:rsidP="00C70D69">
            <w:pPr>
              <w:widowControl/>
              <w:spacing w:line="0" w:lineRule="atLeast"/>
              <w:jc w:val="center"/>
              <w:rPr>
                <w:color w:val="000000" w:themeColor="text1"/>
                <w:kern w:val="0"/>
                <w:sz w:val="18"/>
                <w:szCs w:val="18"/>
              </w:rPr>
            </w:pPr>
          </w:p>
        </w:tc>
        <w:tc>
          <w:tcPr>
            <w:tcW w:w="308" w:type="dxa"/>
            <w:tcMar>
              <w:left w:w="28" w:type="dxa"/>
              <w:right w:w="28" w:type="dxa"/>
            </w:tcMar>
            <w:vAlign w:val="center"/>
          </w:tcPr>
          <w:p w14:paraId="61BA36B7" w14:textId="77777777" w:rsidR="005401B7" w:rsidRPr="00941BCE" w:rsidRDefault="005401B7" w:rsidP="00C70D69">
            <w:pPr>
              <w:widowControl/>
              <w:spacing w:line="0" w:lineRule="atLeast"/>
              <w:jc w:val="center"/>
              <w:rPr>
                <w:color w:val="000000" w:themeColor="text1"/>
                <w:kern w:val="0"/>
                <w:sz w:val="18"/>
                <w:szCs w:val="18"/>
              </w:rPr>
            </w:pPr>
          </w:p>
        </w:tc>
        <w:tc>
          <w:tcPr>
            <w:tcW w:w="274" w:type="dxa"/>
            <w:tcMar>
              <w:left w:w="28" w:type="dxa"/>
              <w:right w:w="28" w:type="dxa"/>
            </w:tcMar>
            <w:vAlign w:val="center"/>
          </w:tcPr>
          <w:p w14:paraId="3FD1E5BE" w14:textId="77777777" w:rsidR="005401B7" w:rsidRPr="00941BCE" w:rsidRDefault="005401B7" w:rsidP="00C70D69">
            <w:pPr>
              <w:widowControl/>
              <w:spacing w:line="0" w:lineRule="atLeast"/>
              <w:jc w:val="center"/>
              <w:rPr>
                <w:color w:val="000000" w:themeColor="text1"/>
                <w:kern w:val="0"/>
                <w:sz w:val="18"/>
                <w:szCs w:val="18"/>
              </w:rPr>
            </w:pPr>
          </w:p>
        </w:tc>
        <w:tc>
          <w:tcPr>
            <w:tcW w:w="284" w:type="dxa"/>
            <w:tcMar>
              <w:left w:w="28" w:type="dxa"/>
              <w:right w:w="28" w:type="dxa"/>
            </w:tcMar>
            <w:vAlign w:val="center"/>
          </w:tcPr>
          <w:p w14:paraId="72678D00" w14:textId="77777777" w:rsidR="005401B7" w:rsidRPr="00941BCE" w:rsidRDefault="005401B7" w:rsidP="00C70D69">
            <w:pPr>
              <w:widowControl/>
              <w:spacing w:line="0" w:lineRule="atLeast"/>
              <w:jc w:val="center"/>
              <w:rPr>
                <w:color w:val="000000" w:themeColor="text1"/>
                <w:kern w:val="0"/>
                <w:sz w:val="18"/>
                <w:szCs w:val="18"/>
              </w:rPr>
            </w:pPr>
          </w:p>
        </w:tc>
        <w:tc>
          <w:tcPr>
            <w:tcW w:w="282" w:type="dxa"/>
            <w:tcMar>
              <w:left w:w="28" w:type="dxa"/>
              <w:right w:w="28" w:type="dxa"/>
            </w:tcMar>
            <w:vAlign w:val="center"/>
          </w:tcPr>
          <w:p w14:paraId="0999372F" w14:textId="77777777" w:rsidR="005401B7" w:rsidRPr="00941BCE" w:rsidRDefault="005401B7" w:rsidP="00C70D69">
            <w:pPr>
              <w:widowControl/>
              <w:spacing w:line="0" w:lineRule="atLeast"/>
              <w:jc w:val="center"/>
              <w:rPr>
                <w:color w:val="000000" w:themeColor="text1"/>
                <w:kern w:val="0"/>
                <w:sz w:val="18"/>
                <w:szCs w:val="18"/>
              </w:rPr>
            </w:pPr>
          </w:p>
        </w:tc>
        <w:tc>
          <w:tcPr>
            <w:tcW w:w="278" w:type="dxa"/>
            <w:tcMar>
              <w:left w:w="28" w:type="dxa"/>
              <w:right w:w="28" w:type="dxa"/>
            </w:tcMar>
            <w:vAlign w:val="center"/>
          </w:tcPr>
          <w:p w14:paraId="55E6B50E" w14:textId="77777777" w:rsidR="005401B7" w:rsidRPr="00941BCE" w:rsidRDefault="005401B7" w:rsidP="00C70D69">
            <w:pPr>
              <w:widowControl/>
              <w:spacing w:line="0" w:lineRule="atLeast"/>
              <w:jc w:val="center"/>
              <w:rPr>
                <w:color w:val="000000" w:themeColor="text1"/>
                <w:kern w:val="0"/>
                <w:sz w:val="18"/>
                <w:szCs w:val="18"/>
              </w:rPr>
            </w:pPr>
          </w:p>
        </w:tc>
        <w:tc>
          <w:tcPr>
            <w:tcW w:w="306" w:type="dxa"/>
            <w:tcMar>
              <w:left w:w="28" w:type="dxa"/>
              <w:right w:w="28" w:type="dxa"/>
            </w:tcMar>
            <w:vAlign w:val="center"/>
          </w:tcPr>
          <w:p w14:paraId="0EBCAFA8"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77AB8423"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09F93731"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38C70BAC" w14:textId="77777777" w:rsidR="005401B7" w:rsidRPr="00941BCE" w:rsidRDefault="005401B7" w:rsidP="00C70D69">
            <w:pPr>
              <w:widowControl/>
              <w:spacing w:line="0" w:lineRule="atLeast"/>
              <w:jc w:val="center"/>
              <w:rPr>
                <w:color w:val="000000" w:themeColor="text1"/>
                <w:kern w:val="0"/>
                <w:sz w:val="18"/>
                <w:szCs w:val="18"/>
              </w:rPr>
            </w:pPr>
          </w:p>
        </w:tc>
        <w:tc>
          <w:tcPr>
            <w:tcW w:w="285" w:type="dxa"/>
            <w:tcMar>
              <w:left w:w="28" w:type="dxa"/>
              <w:right w:w="28" w:type="dxa"/>
            </w:tcMar>
            <w:vAlign w:val="center"/>
          </w:tcPr>
          <w:p w14:paraId="47179A27" w14:textId="77777777" w:rsidR="005401B7" w:rsidRPr="00941BCE" w:rsidRDefault="005401B7" w:rsidP="00C70D69">
            <w:pPr>
              <w:widowControl/>
              <w:spacing w:line="0" w:lineRule="atLeast"/>
              <w:jc w:val="center"/>
              <w:rPr>
                <w:color w:val="000000" w:themeColor="text1"/>
                <w:kern w:val="0"/>
                <w:sz w:val="18"/>
                <w:szCs w:val="18"/>
              </w:rPr>
            </w:pPr>
          </w:p>
        </w:tc>
        <w:tc>
          <w:tcPr>
            <w:tcW w:w="272" w:type="dxa"/>
            <w:tcMar>
              <w:left w:w="28" w:type="dxa"/>
              <w:right w:w="28" w:type="dxa"/>
            </w:tcMar>
            <w:vAlign w:val="center"/>
          </w:tcPr>
          <w:p w14:paraId="6F81ADBF" w14:textId="77777777" w:rsidR="005401B7" w:rsidRPr="00941BCE" w:rsidRDefault="005401B7" w:rsidP="00C70D69">
            <w:pPr>
              <w:widowControl/>
              <w:spacing w:line="0" w:lineRule="atLeast"/>
              <w:jc w:val="center"/>
              <w:rPr>
                <w:color w:val="000000" w:themeColor="text1"/>
                <w:kern w:val="0"/>
                <w:sz w:val="18"/>
                <w:szCs w:val="18"/>
              </w:rPr>
            </w:pPr>
          </w:p>
        </w:tc>
      </w:tr>
      <w:tr w:rsidR="001E582D" w:rsidRPr="00941BCE" w14:paraId="44D1AB21" w14:textId="77777777" w:rsidTr="001E582D">
        <w:trPr>
          <w:trHeight w:hRule="exact" w:val="232"/>
          <w:jc w:val="center"/>
        </w:trPr>
        <w:tc>
          <w:tcPr>
            <w:tcW w:w="3176" w:type="dxa"/>
            <w:gridSpan w:val="3"/>
            <w:tcMar>
              <w:left w:w="28" w:type="dxa"/>
              <w:right w:w="28" w:type="dxa"/>
            </w:tcMar>
            <w:vAlign w:val="center"/>
          </w:tcPr>
          <w:p w14:paraId="7FF3923A" w14:textId="77777777" w:rsidR="005401B7" w:rsidRPr="00941BCE" w:rsidRDefault="00EE3BB7">
            <w:pPr>
              <w:widowControl/>
              <w:spacing w:line="0" w:lineRule="atLeast"/>
              <w:jc w:val="left"/>
              <w:rPr>
                <w:snapToGrid w:val="0"/>
                <w:color w:val="000000" w:themeColor="text1"/>
                <w:kern w:val="15"/>
                <w:sz w:val="18"/>
                <w:szCs w:val="18"/>
              </w:rPr>
            </w:pPr>
            <w:r w:rsidRPr="00941BCE">
              <w:rPr>
                <w:snapToGrid w:val="0"/>
                <w:color w:val="000000" w:themeColor="text1"/>
                <w:kern w:val="15"/>
                <w:sz w:val="18"/>
                <w:szCs w:val="18"/>
              </w:rPr>
              <w:t>第</w:t>
            </w:r>
            <w:r w:rsidRPr="00941BCE">
              <w:rPr>
                <w:snapToGrid w:val="0"/>
                <w:color w:val="000000" w:themeColor="text1"/>
                <w:kern w:val="15"/>
                <w:sz w:val="18"/>
                <w:szCs w:val="18"/>
              </w:rPr>
              <w:t>3</w:t>
            </w:r>
            <w:r w:rsidRPr="00941BCE">
              <w:rPr>
                <w:snapToGrid w:val="0"/>
                <w:color w:val="000000" w:themeColor="text1"/>
                <w:kern w:val="15"/>
                <w:sz w:val="18"/>
                <w:szCs w:val="18"/>
              </w:rPr>
              <w:t>类</w:t>
            </w:r>
            <w:r w:rsidRPr="00941BCE">
              <w:rPr>
                <w:snapToGrid w:val="0"/>
                <w:color w:val="000000" w:themeColor="text1"/>
                <w:kern w:val="15"/>
                <w:sz w:val="18"/>
                <w:szCs w:val="18"/>
              </w:rPr>
              <w:t xml:space="preserve"> </w:t>
            </w:r>
            <w:r w:rsidRPr="00941BCE">
              <w:rPr>
                <w:snapToGrid w:val="0"/>
                <w:color w:val="000000" w:themeColor="text1"/>
                <w:kern w:val="15"/>
                <w:sz w:val="18"/>
                <w:szCs w:val="18"/>
              </w:rPr>
              <w:t>易燃液体</w:t>
            </w:r>
          </w:p>
        </w:tc>
        <w:tc>
          <w:tcPr>
            <w:tcW w:w="323" w:type="dxa"/>
            <w:tcMar>
              <w:left w:w="28" w:type="dxa"/>
              <w:right w:w="28" w:type="dxa"/>
            </w:tcMar>
            <w:vAlign w:val="center"/>
          </w:tcPr>
          <w:p w14:paraId="3E3DBA00"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06</w:t>
            </w:r>
          </w:p>
        </w:tc>
        <w:tc>
          <w:tcPr>
            <w:tcW w:w="277" w:type="dxa"/>
            <w:tcMar>
              <w:left w:w="28" w:type="dxa"/>
              <w:right w:w="28" w:type="dxa"/>
            </w:tcMar>
            <w:vAlign w:val="center"/>
          </w:tcPr>
          <w:p w14:paraId="61156073" w14:textId="77777777" w:rsidR="005401B7" w:rsidRPr="00941BCE" w:rsidRDefault="005401B7" w:rsidP="00C70D69">
            <w:pPr>
              <w:widowControl/>
              <w:spacing w:line="0" w:lineRule="atLeast"/>
              <w:jc w:val="center"/>
              <w:rPr>
                <w:color w:val="000000" w:themeColor="text1"/>
                <w:kern w:val="0"/>
                <w:sz w:val="18"/>
                <w:szCs w:val="18"/>
              </w:rPr>
            </w:pPr>
          </w:p>
        </w:tc>
        <w:tc>
          <w:tcPr>
            <w:tcW w:w="273" w:type="dxa"/>
            <w:tcMar>
              <w:left w:w="28" w:type="dxa"/>
              <w:right w:w="28" w:type="dxa"/>
            </w:tcMar>
            <w:vAlign w:val="center"/>
          </w:tcPr>
          <w:p w14:paraId="0C21FC70" w14:textId="77777777" w:rsidR="005401B7" w:rsidRPr="00941BCE" w:rsidRDefault="005401B7" w:rsidP="00C70D69">
            <w:pPr>
              <w:widowControl/>
              <w:spacing w:line="0" w:lineRule="atLeast"/>
              <w:jc w:val="center"/>
              <w:rPr>
                <w:color w:val="000000" w:themeColor="text1"/>
                <w:kern w:val="0"/>
                <w:sz w:val="18"/>
                <w:szCs w:val="18"/>
              </w:rPr>
            </w:pPr>
          </w:p>
        </w:tc>
        <w:tc>
          <w:tcPr>
            <w:tcW w:w="348" w:type="dxa"/>
            <w:tcMar>
              <w:left w:w="28" w:type="dxa"/>
              <w:right w:w="28" w:type="dxa"/>
            </w:tcMar>
            <w:vAlign w:val="center"/>
          </w:tcPr>
          <w:p w14:paraId="0EDE144E"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78BDAFFA" w14:textId="77777777" w:rsidR="005401B7" w:rsidRPr="00941BCE" w:rsidRDefault="005401B7" w:rsidP="00C70D69">
            <w:pPr>
              <w:widowControl/>
              <w:spacing w:line="0" w:lineRule="atLeast"/>
              <w:jc w:val="center"/>
              <w:rPr>
                <w:color w:val="000000" w:themeColor="text1"/>
                <w:kern w:val="0"/>
                <w:sz w:val="18"/>
                <w:szCs w:val="18"/>
              </w:rPr>
            </w:pPr>
          </w:p>
        </w:tc>
        <w:tc>
          <w:tcPr>
            <w:tcW w:w="269" w:type="dxa"/>
            <w:tcMar>
              <w:left w:w="28" w:type="dxa"/>
              <w:right w:w="28" w:type="dxa"/>
            </w:tcMar>
            <w:vAlign w:val="center"/>
          </w:tcPr>
          <w:p w14:paraId="2014FA24" w14:textId="77777777" w:rsidR="005401B7" w:rsidRPr="00941BCE" w:rsidRDefault="005401B7" w:rsidP="00C70D69">
            <w:pPr>
              <w:widowControl/>
              <w:spacing w:line="0" w:lineRule="atLeast"/>
              <w:jc w:val="center"/>
              <w:rPr>
                <w:color w:val="000000" w:themeColor="text1"/>
                <w:kern w:val="0"/>
                <w:sz w:val="18"/>
                <w:szCs w:val="18"/>
              </w:rPr>
            </w:pPr>
          </w:p>
        </w:tc>
        <w:tc>
          <w:tcPr>
            <w:tcW w:w="273" w:type="dxa"/>
            <w:tcMar>
              <w:left w:w="28" w:type="dxa"/>
              <w:right w:w="28" w:type="dxa"/>
            </w:tcMar>
            <w:vAlign w:val="center"/>
          </w:tcPr>
          <w:p w14:paraId="5FCCF558" w14:textId="77777777" w:rsidR="005401B7" w:rsidRPr="00941BCE" w:rsidRDefault="005401B7" w:rsidP="00C70D69">
            <w:pPr>
              <w:widowControl/>
              <w:spacing w:line="0" w:lineRule="atLeast"/>
              <w:jc w:val="center"/>
              <w:rPr>
                <w:color w:val="000000" w:themeColor="text1"/>
                <w:kern w:val="0"/>
                <w:sz w:val="18"/>
                <w:szCs w:val="18"/>
              </w:rPr>
            </w:pPr>
          </w:p>
        </w:tc>
        <w:tc>
          <w:tcPr>
            <w:tcW w:w="271" w:type="dxa"/>
            <w:tcMar>
              <w:left w:w="28" w:type="dxa"/>
              <w:right w:w="28" w:type="dxa"/>
            </w:tcMar>
            <w:vAlign w:val="center"/>
          </w:tcPr>
          <w:p w14:paraId="54ED08A2" w14:textId="77777777" w:rsidR="005401B7" w:rsidRPr="00941BCE" w:rsidRDefault="005401B7" w:rsidP="00C70D69">
            <w:pPr>
              <w:widowControl/>
              <w:spacing w:line="0" w:lineRule="atLeast"/>
              <w:jc w:val="center"/>
              <w:rPr>
                <w:color w:val="000000" w:themeColor="text1"/>
                <w:kern w:val="0"/>
                <w:sz w:val="18"/>
                <w:szCs w:val="18"/>
              </w:rPr>
            </w:pPr>
          </w:p>
        </w:tc>
        <w:tc>
          <w:tcPr>
            <w:tcW w:w="271" w:type="dxa"/>
            <w:tcMar>
              <w:left w:w="28" w:type="dxa"/>
              <w:right w:w="28" w:type="dxa"/>
            </w:tcMar>
            <w:vAlign w:val="center"/>
          </w:tcPr>
          <w:p w14:paraId="24711CA0" w14:textId="77777777" w:rsidR="005401B7" w:rsidRPr="00941BCE" w:rsidRDefault="005401B7" w:rsidP="00C70D69">
            <w:pPr>
              <w:widowControl/>
              <w:spacing w:line="0" w:lineRule="atLeast"/>
              <w:jc w:val="center"/>
              <w:rPr>
                <w:color w:val="000000" w:themeColor="text1"/>
                <w:kern w:val="0"/>
                <w:sz w:val="18"/>
                <w:szCs w:val="18"/>
              </w:rPr>
            </w:pPr>
          </w:p>
        </w:tc>
        <w:tc>
          <w:tcPr>
            <w:tcW w:w="240" w:type="dxa"/>
            <w:tcMar>
              <w:left w:w="28" w:type="dxa"/>
              <w:right w:w="28" w:type="dxa"/>
            </w:tcMar>
            <w:vAlign w:val="center"/>
          </w:tcPr>
          <w:p w14:paraId="2263DD93" w14:textId="77777777" w:rsidR="005401B7" w:rsidRPr="00941BCE" w:rsidRDefault="005401B7" w:rsidP="00C70D69">
            <w:pPr>
              <w:widowControl/>
              <w:spacing w:line="0" w:lineRule="atLeast"/>
              <w:jc w:val="center"/>
              <w:rPr>
                <w:color w:val="000000" w:themeColor="text1"/>
                <w:kern w:val="0"/>
                <w:sz w:val="18"/>
                <w:szCs w:val="18"/>
              </w:rPr>
            </w:pPr>
          </w:p>
        </w:tc>
        <w:tc>
          <w:tcPr>
            <w:tcW w:w="325" w:type="dxa"/>
            <w:tcMar>
              <w:left w:w="28" w:type="dxa"/>
              <w:right w:w="28" w:type="dxa"/>
            </w:tcMar>
            <w:vAlign w:val="center"/>
          </w:tcPr>
          <w:p w14:paraId="6C3813C3" w14:textId="77777777" w:rsidR="005401B7" w:rsidRPr="00941BCE" w:rsidRDefault="005401B7" w:rsidP="00C70D69">
            <w:pPr>
              <w:widowControl/>
              <w:spacing w:line="0" w:lineRule="atLeast"/>
              <w:jc w:val="center"/>
              <w:rPr>
                <w:color w:val="000000" w:themeColor="text1"/>
                <w:kern w:val="0"/>
                <w:sz w:val="18"/>
                <w:szCs w:val="18"/>
              </w:rPr>
            </w:pPr>
          </w:p>
        </w:tc>
        <w:tc>
          <w:tcPr>
            <w:tcW w:w="282" w:type="dxa"/>
            <w:tcMar>
              <w:left w:w="28" w:type="dxa"/>
              <w:right w:w="28" w:type="dxa"/>
            </w:tcMar>
            <w:vAlign w:val="center"/>
          </w:tcPr>
          <w:p w14:paraId="3E5B04FE" w14:textId="77777777" w:rsidR="005401B7" w:rsidRPr="00941BCE" w:rsidRDefault="005401B7" w:rsidP="00C70D69">
            <w:pPr>
              <w:widowControl/>
              <w:spacing w:line="0" w:lineRule="atLeast"/>
              <w:jc w:val="center"/>
              <w:rPr>
                <w:color w:val="000000" w:themeColor="text1"/>
                <w:kern w:val="0"/>
                <w:sz w:val="18"/>
                <w:szCs w:val="18"/>
              </w:rPr>
            </w:pPr>
          </w:p>
        </w:tc>
        <w:tc>
          <w:tcPr>
            <w:tcW w:w="283" w:type="dxa"/>
            <w:tcMar>
              <w:left w:w="28" w:type="dxa"/>
              <w:right w:w="28" w:type="dxa"/>
            </w:tcMar>
            <w:vAlign w:val="center"/>
          </w:tcPr>
          <w:p w14:paraId="44DB6681" w14:textId="77777777" w:rsidR="005401B7" w:rsidRPr="00941BCE" w:rsidRDefault="005401B7" w:rsidP="00C70D69">
            <w:pPr>
              <w:widowControl/>
              <w:spacing w:line="0" w:lineRule="atLeast"/>
              <w:jc w:val="center"/>
              <w:rPr>
                <w:color w:val="000000" w:themeColor="text1"/>
                <w:kern w:val="0"/>
                <w:sz w:val="18"/>
                <w:szCs w:val="18"/>
              </w:rPr>
            </w:pPr>
          </w:p>
        </w:tc>
        <w:tc>
          <w:tcPr>
            <w:tcW w:w="283" w:type="dxa"/>
            <w:tcMar>
              <w:left w:w="28" w:type="dxa"/>
              <w:right w:w="28" w:type="dxa"/>
            </w:tcMar>
            <w:vAlign w:val="center"/>
          </w:tcPr>
          <w:p w14:paraId="2FF841B9" w14:textId="77777777" w:rsidR="005401B7" w:rsidRPr="00941BCE" w:rsidRDefault="005401B7" w:rsidP="00C70D69">
            <w:pPr>
              <w:widowControl/>
              <w:spacing w:line="0" w:lineRule="atLeast"/>
              <w:jc w:val="center"/>
              <w:rPr>
                <w:color w:val="000000" w:themeColor="text1"/>
                <w:kern w:val="0"/>
                <w:sz w:val="18"/>
                <w:szCs w:val="18"/>
              </w:rPr>
            </w:pPr>
          </w:p>
        </w:tc>
        <w:tc>
          <w:tcPr>
            <w:tcW w:w="276" w:type="dxa"/>
            <w:tcMar>
              <w:left w:w="28" w:type="dxa"/>
              <w:right w:w="28" w:type="dxa"/>
            </w:tcMar>
            <w:vAlign w:val="center"/>
          </w:tcPr>
          <w:p w14:paraId="61FE2E65" w14:textId="77777777" w:rsidR="005401B7" w:rsidRPr="00941BCE" w:rsidRDefault="005401B7" w:rsidP="00C70D69">
            <w:pPr>
              <w:widowControl/>
              <w:spacing w:line="0" w:lineRule="atLeast"/>
              <w:jc w:val="center"/>
              <w:rPr>
                <w:color w:val="000000" w:themeColor="text1"/>
                <w:kern w:val="0"/>
                <w:sz w:val="18"/>
                <w:szCs w:val="18"/>
              </w:rPr>
            </w:pPr>
          </w:p>
        </w:tc>
        <w:tc>
          <w:tcPr>
            <w:tcW w:w="308" w:type="dxa"/>
            <w:tcMar>
              <w:left w:w="28" w:type="dxa"/>
              <w:right w:w="28" w:type="dxa"/>
            </w:tcMar>
            <w:vAlign w:val="center"/>
          </w:tcPr>
          <w:p w14:paraId="6F46D0E0" w14:textId="77777777" w:rsidR="005401B7" w:rsidRPr="00941BCE" w:rsidRDefault="005401B7" w:rsidP="00C70D69">
            <w:pPr>
              <w:widowControl/>
              <w:spacing w:line="0" w:lineRule="atLeast"/>
              <w:jc w:val="center"/>
              <w:rPr>
                <w:color w:val="000000" w:themeColor="text1"/>
                <w:kern w:val="0"/>
                <w:sz w:val="18"/>
                <w:szCs w:val="18"/>
              </w:rPr>
            </w:pPr>
          </w:p>
        </w:tc>
        <w:tc>
          <w:tcPr>
            <w:tcW w:w="274" w:type="dxa"/>
            <w:tcMar>
              <w:left w:w="28" w:type="dxa"/>
              <w:right w:w="28" w:type="dxa"/>
            </w:tcMar>
            <w:vAlign w:val="center"/>
          </w:tcPr>
          <w:p w14:paraId="0AC808B4" w14:textId="77777777" w:rsidR="005401B7" w:rsidRPr="00941BCE" w:rsidRDefault="005401B7" w:rsidP="00C70D69">
            <w:pPr>
              <w:widowControl/>
              <w:spacing w:line="0" w:lineRule="atLeast"/>
              <w:jc w:val="center"/>
              <w:rPr>
                <w:color w:val="000000" w:themeColor="text1"/>
                <w:kern w:val="0"/>
                <w:sz w:val="18"/>
                <w:szCs w:val="18"/>
              </w:rPr>
            </w:pPr>
          </w:p>
        </w:tc>
        <w:tc>
          <w:tcPr>
            <w:tcW w:w="284" w:type="dxa"/>
            <w:tcMar>
              <w:left w:w="28" w:type="dxa"/>
              <w:right w:w="28" w:type="dxa"/>
            </w:tcMar>
            <w:vAlign w:val="center"/>
          </w:tcPr>
          <w:p w14:paraId="3702A773" w14:textId="77777777" w:rsidR="005401B7" w:rsidRPr="00941BCE" w:rsidRDefault="005401B7" w:rsidP="00C70D69">
            <w:pPr>
              <w:widowControl/>
              <w:spacing w:line="0" w:lineRule="atLeast"/>
              <w:jc w:val="center"/>
              <w:rPr>
                <w:color w:val="000000" w:themeColor="text1"/>
                <w:kern w:val="0"/>
                <w:sz w:val="18"/>
                <w:szCs w:val="18"/>
              </w:rPr>
            </w:pPr>
          </w:p>
        </w:tc>
        <w:tc>
          <w:tcPr>
            <w:tcW w:w="282" w:type="dxa"/>
            <w:tcMar>
              <w:left w:w="28" w:type="dxa"/>
              <w:right w:w="28" w:type="dxa"/>
            </w:tcMar>
            <w:vAlign w:val="center"/>
          </w:tcPr>
          <w:p w14:paraId="7BDEBA3E" w14:textId="77777777" w:rsidR="005401B7" w:rsidRPr="00941BCE" w:rsidRDefault="005401B7" w:rsidP="00C70D69">
            <w:pPr>
              <w:widowControl/>
              <w:spacing w:line="0" w:lineRule="atLeast"/>
              <w:jc w:val="center"/>
              <w:rPr>
                <w:color w:val="000000" w:themeColor="text1"/>
                <w:kern w:val="0"/>
                <w:sz w:val="18"/>
                <w:szCs w:val="18"/>
              </w:rPr>
            </w:pPr>
          </w:p>
        </w:tc>
        <w:tc>
          <w:tcPr>
            <w:tcW w:w="278" w:type="dxa"/>
            <w:tcMar>
              <w:left w:w="28" w:type="dxa"/>
              <w:right w:w="28" w:type="dxa"/>
            </w:tcMar>
            <w:vAlign w:val="center"/>
          </w:tcPr>
          <w:p w14:paraId="2A9BEA11" w14:textId="77777777" w:rsidR="005401B7" w:rsidRPr="00941BCE" w:rsidRDefault="005401B7" w:rsidP="00C70D69">
            <w:pPr>
              <w:widowControl/>
              <w:spacing w:line="0" w:lineRule="atLeast"/>
              <w:jc w:val="center"/>
              <w:rPr>
                <w:color w:val="000000" w:themeColor="text1"/>
                <w:kern w:val="0"/>
                <w:sz w:val="18"/>
                <w:szCs w:val="18"/>
              </w:rPr>
            </w:pPr>
          </w:p>
        </w:tc>
        <w:tc>
          <w:tcPr>
            <w:tcW w:w="306" w:type="dxa"/>
            <w:tcMar>
              <w:left w:w="28" w:type="dxa"/>
              <w:right w:w="28" w:type="dxa"/>
            </w:tcMar>
            <w:vAlign w:val="center"/>
          </w:tcPr>
          <w:p w14:paraId="3A6F464C"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59E8AD52"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4E4E0937"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22C4686F" w14:textId="77777777" w:rsidR="005401B7" w:rsidRPr="00941BCE" w:rsidRDefault="005401B7" w:rsidP="00C70D69">
            <w:pPr>
              <w:widowControl/>
              <w:spacing w:line="0" w:lineRule="atLeast"/>
              <w:jc w:val="center"/>
              <w:rPr>
                <w:color w:val="000000" w:themeColor="text1"/>
                <w:kern w:val="0"/>
                <w:sz w:val="18"/>
                <w:szCs w:val="18"/>
              </w:rPr>
            </w:pPr>
          </w:p>
        </w:tc>
        <w:tc>
          <w:tcPr>
            <w:tcW w:w="285" w:type="dxa"/>
            <w:tcMar>
              <w:left w:w="28" w:type="dxa"/>
              <w:right w:w="28" w:type="dxa"/>
            </w:tcMar>
            <w:vAlign w:val="center"/>
          </w:tcPr>
          <w:p w14:paraId="63E741EA" w14:textId="77777777" w:rsidR="005401B7" w:rsidRPr="00941BCE" w:rsidRDefault="005401B7" w:rsidP="00C70D69">
            <w:pPr>
              <w:widowControl/>
              <w:spacing w:line="0" w:lineRule="atLeast"/>
              <w:jc w:val="center"/>
              <w:rPr>
                <w:color w:val="000000" w:themeColor="text1"/>
                <w:kern w:val="0"/>
                <w:sz w:val="18"/>
                <w:szCs w:val="18"/>
              </w:rPr>
            </w:pPr>
          </w:p>
        </w:tc>
        <w:tc>
          <w:tcPr>
            <w:tcW w:w="272" w:type="dxa"/>
            <w:tcMar>
              <w:left w:w="28" w:type="dxa"/>
              <w:right w:w="28" w:type="dxa"/>
            </w:tcMar>
            <w:vAlign w:val="center"/>
          </w:tcPr>
          <w:p w14:paraId="39D894CF" w14:textId="77777777" w:rsidR="005401B7" w:rsidRPr="00941BCE" w:rsidRDefault="005401B7" w:rsidP="00C70D69">
            <w:pPr>
              <w:widowControl/>
              <w:spacing w:line="0" w:lineRule="atLeast"/>
              <w:jc w:val="center"/>
              <w:rPr>
                <w:color w:val="000000" w:themeColor="text1"/>
                <w:kern w:val="0"/>
                <w:sz w:val="18"/>
                <w:szCs w:val="18"/>
              </w:rPr>
            </w:pPr>
          </w:p>
        </w:tc>
      </w:tr>
      <w:tr w:rsidR="001E582D" w:rsidRPr="00941BCE" w14:paraId="3368F5C7" w14:textId="77777777" w:rsidTr="006126A1">
        <w:trPr>
          <w:trHeight w:hRule="exact" w:val="454"/>
          <w:jc w:val="center"/>
        </w:trPr>
        <w:tc>
          <w:tcPr>
            <w:tcW w:w="689" w:type="dxa"/>
            <w:vMerge w:val="restart"/>
            <w:tcMar>
              <w:left w:w="28" w:type="dxa"/>
              <w:right w:w="28" w:type="dxa"/>
            </w:tcMar>
            <w:vAlign w:val="center"/>
          </w:tcPr>
          <w:p w14:paraId="3A9EFA57" w14:textId="77777777" w:rsidR="005401B7" w:rsidRPr="00941BCE" w:rsidRDefault="00EE3BB7">
            <w:pPr>
              <w:widowControl/>
              <w:spacing w:line="0" w:lineRule="atLeast"/>
              <w:jc w:val="left"/>
              <w:rPr>
                <w:snapToGrid w:val="0"/>
                <w:color w:val="000000" w:themeColor="text1"/>
                <w:kern w:val="15"/>
                <w:sz w:val="18"/>
                <w:szCs w:val="18"/>
              </w:rPr>
            </w:pPr>
            <w:r w:rsidRPr="00941BCE">
              <w:rPr>
                <w:snapToGrid w:val="0"/>
                <w:color w:val="000000" w:themeColor="text1"/>
                <w:kern w:val="15"/>
                <w:sz w:val="18"/>
                <w:szCs w:val="18"/>
              </w:rPr>
              <w:t>第</w:t>
            </w:r>
            <w:r w:rsidRPr="00941BCE">
              <w:rPr>
                <w:snapToGrid w:val="0"/>
                <w:color w:val="000000" w:themeColor="text1"/>
                <w:kern w:val="15"/>
                <w:sz w:val="18"/>
                <w:szCs w:val="18"/>
              </w:rPr>
              <w:t>4</w:t>
            </w:r>
            <w:r w:rsidRPr="00941BCE">
              <w:rPr>
                <w:snapToGrid w:val="0"/>
                <w:color w:val="000000" w:themeColor="text1"/>
                <w:kern w:val="15"/>
                <w:sz w:val="18"/>
                <w:szCs w:val="18"/>
              </w:rPr>
              <w:t>类</w:t>
            </w:r>
            <w:r w:rsidRPr="00941BCE">
              <w:rPr>
                <w:snapToGrid w:val="0"/>
                <w:color w:val="000000" w:themeColor="text1"/>
                <w:kern w:val="15"/>
                <w:sz w:val="18"/>
                <w:szCs w:val="18"/>
              </w:rPr>
              <w:t xml:space="preserve">  </w:t>
            </w:r>
          </w:p>
        </w:tc>
        <w:tc>
          <w:tcPr>
            <w:tcW w:w="2487" w:type="dxa"/>
            <w:gridSpan w:val="2"/>
            <w:tcMar>
              <w:left w:w="28" w:type="dxa"/>
              <w:right w:w="28" w:type="dxa"/>
            </w:tcMar>
            <w:vAlign w:val="center"/>
          </w:tcPr>
          <w:p w14:paraId="7FF69DEA" w14:textId="77777777" w:rsidR="005401B7" w:rsidRPr="00941BCE" w:rsidRDefault="00EE3BB7">
            <w:pPr>
              <w:widowControl/>
              <w:spacing w:line="0" w:lineRule="atLeast"/>
              <w:jc w:val="left"/>
              <w:rPr>
                <w:snapToGrid w:val="0"/>
                <w:color w:val="000000" w:themeColor="text1"/>
                <w:kern w:val="15"/>
                <w:sz w:val="18"/>
                <w:szCs w:val="18"/>
              </w:rPr>
            </w:pPr>
            <w:r w:rsidRPr="00941BCE">
              <w:rPr>
                <w:snapToGrid w:val="0"/>
                <w:color w:val="000000" w:themeColor="text1"/>
                <w:kern w:val="15"/>
                <w:sz w:val="18"/>
                <w:szCs w:val="18"/>
              </w:rPr>
              <w:t>第</w:t>
            </w:r>
            <w:r w:rsidRPr="00941BCE">
              <w:rPr>
                <w:snapToGrid w:val="0"/>
                <w:color w:val="000000" w:themeColor="text1"/>
                <w:kern w:val="15"/>
                <w:sz w:val="18"/>
                <w:szCs w:val="18"/>
              </w:rPr>
              <w:t>4.1</w:t>
            </w:r>
            <w:r w:rsidRPr="00941BCE">
              <w:rPr>
                <w:snapToGrid w:val="0"/>
                <w:color w:val="000000" w:themeColor="text1"/>
                <w:kern w:val="15"/>
                <w:sz w:val="18"/>
                <w:szCs w:val="18"/>
              </w:rPr>
              <w:t>类易燃固体自反应物质、固体退敏爆炸品</w:t>
            </w:r>
          </w:p>
        </w:tc>
        <w:tc>
          <w:tcPr>
            <w:tcW w:w="323" w:type="dxa"/>
            <w:tcMar>
              <w:left w:w="28" w:type="dxa"/>
              <w:right w:w="28" w:type="dxa"/>
            </w:tcMar>
            <w:vAlign w:val="center"/>
          </w:tcPr>
          <w:p w14:paraId="331510B2"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07</w:t>
            </w:r>
          </w:p>
        </w:tc>
        <w:tc>
          <w:tcPr>
            <w:tcW w:w="277" w:type="dxa"/>
            <w:tcMar>
              <w:left w:w="28" w:type="dxa"/>
              <w:right w:w="28" w:type="dxa"/>
            </w:tcMar>
            <w:vAlign w:val="center"/>
          </w:tcPr>
          <w:p w14:paraId="4A2E4BB7" w14:textId="77777777" w:rsidR="005401B7" w:rsidRPr="00941BCE" w:rsidRDefault="005401B7" w:rsidP="00C70D69">
            <w:pPr>
              <w:widowControl/>
              <w:spacing w:line="0" w:lineRule="atLeast"/>
              <w:jc w:val="center"/>
              <w:rPr>
                <w:color w:val="000000" w:themeColor="text1"/>
                <w:kern w:val="0"/>
                <w:sz w:val="18"/>
                <w:szCs w:val="18"/>
              </w:rPr>
            </w:pPr>
          </w:p>
        </w:tc>
        <w:tc>
          <w:tcPr>
            <w:tcW w:w="273" w:type="dxa"/>
            <w:tcMar>
              <w:left w:w="28" w:type="dxa"/>
              <w:right w:w="28" w:type="dxa"/>
            </w:tcMar>
            <w:vAlign w:val="center"/>
          </w:tcPr>
          <w:p w14:paraId="6D1B7728" w14:textId="77777777" w:rsidR="005401B7" w:rsidRPr="00941BCE" w:rsidRDefault="005401B7" w:rsidP="00C70D69">
            <w:pPr>
              <w:widowControl/>
              <w:spacing w:line="0" w:lineRule="atLeast"/>
              <w:jc w:val="center"/>
              <w:rPr>
                <w:color w:val="000000" w:themeColor="text1"/>
                <w:kern w:val="0"/>
                <w:sz w:val="18"/>
                <w:szCs w:val="18"/>
              </w:rPr>
            </w:pPr>
          </w:p>
        </w:tc>
        <w:tc>
          <w:tcPr>
            <w:tcW w:w="348" w:type="dxa"/>
            <w:tcMar>
              <w:left w:w="28" w:type="dxa"/>
              <w:right w:w="28" w:type="dxa"/>
            </w:tcMar>
            <w:vAlign w:val="center"/>
          </w:tcPr>
          <w:p w14:paraId="51B724E7"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7A0F96FE" w14:textId="77777777" w:rsidR="005401B7" w:rsidRPr="00941BCE" w:rsidRDefault="005401B7" w:rsidP="00C70D69">
            <w:pPr>
              <w:widowControl/>
              <w:spacing w:line="0" w:lineRule="atLeast"/>
              <w:jc w:val="center"/>
              <w:rPr>
                <w:color w:val="000000" w:themeColor="text1"/>
                <w:kern w:val="0"/>
                <w:sz w:val="18"/>
                <w:szCs w:val="18"/>
              </w:rPr>
            </w:pPr>
          </w:p>
        </w:tc>
        <w:tc>
          <w:tcPr>
            <w:tcW w:w="269" w:type="dxa"/>
            <w:tcMar>
              <w:left w:w="28" w:type="dxa"/>
              <w:right w:w="28" w:type="dxa"/>
            </w:tcMar>
            <w:vAlign w:val="center"/>
          </w:tcPr>
          <w:p w14:paraId="43208FC0" w14:textId="77777777" w:rsidR="005401B7" w:rsidRPr="00941BCE" w:rsidRDefault="005401B7" w:rsidP="00C70D69">
            <w:pPr>
              <w:widowControl/>
              <w:spacing w:line="0" w:lineRule="atLeast"/>
              <w:jc w:val="center"/>
              <w:rPr>
                <w:color w:val="000000" w:themeColor="text1"/>
                <w:kern w:val="0"/>
                <w:sz w:val="18"/>
                <w:szCs w:val="18"/>
              </w:rPr>
            </w:pPr>
          </w:p>
        </w:tc>
        <w:tc>
          <w:tcPr>
            <w:tcW w:w="273" w:type="dxa"/>
            <w:tcMar>
              <w:left w:w="28" w:type="dxa"/>
              <w:right w:w="28" w:type="dxa"/>
            </w:tcMar>
            <w:vAlign w:val="center"/>
          </w:tcPr>
          <w:p w14:paraId="53378DCB" w14:textId="77777777" w:rsidR="005401B7" w:rsidRPr="00941BCE" w:rsidRDefault="005401B7" w:rsidP="00C70D69">
            <w:pPr>
              <w:widowControl/>
              <w:spacing w:line="0" w:lineRule="atLeast"/>
              <w:jc w:val="center"/>
              <w:rPr>
                <w:color w:val="000000" w:themeColor="text1"/>
                <w:kern w:val="0"/>
                <w:sz w:val="18"/>
                <w:szCs w:val="18"/>
              </w:rPr>
            </w:pPr>
          </w:p>
        </w:tc>
        <w:tc>
          <w:tcPr>
            <w:tcW w:w="271" w:type="dxa"/>
            <w:tcMar>
              <w:left w:w="28" w:type="dxa"/>
              <w:right w:w="28" w:type="dxa"/>
            </w:tcMar>
            <w:vAlign w:val="center"/>
          </w:tcPr>
          <w:p w14:paraId="154784CF" w14:textId="77777777" w:rsidR="005401B7" w:rsidRPr="00941BCE" w:rsidRDefault="005401B7" w:rsidP="00C70D69">
            <w:pPr>
              <w:widowControl/>
              <w:spacing w:line="0" w:lineRule="atLeast"/>
              <w:jc w:val="center"/>
              <w:rPr>
                <w:color w:val="000000" w:themeColor="text1"/>
                <w:kern w:val="0"/>
                <w:sz w:val="18"/>
                <w:szCs w:val="18"/>
              </w:rPr>
            </w:pPr>
          </w:p>
        </w:tc>
        <w:tc>
          <w:tcPr>
            <w:tcW w:w="271" w:type="dxa"/>
            <w:tcMar>
              <w:left w:w="28" w:type="dxa"/>
              <w:right w:w="28" w:type="dxa"/>
            </w:tcMar>
            <w:vAlign w:val="center"/>
          </w:tcPr>
          <w:p w14:paraId="73BEA76D" w14:textId="77777777" w:rsidR="005401B7" w:rsidRPr="00941BCE" w:rsidRDefault="005401B7" w:rsidP="00C70D69">
            <w:pPr>
              <w:widowControl/>
              <w:spacing w:line="0" w:lineRule="atLeast"/>
              <w:jc w:val="center"/>
              <w:rPr>
                <w:color w:val="000000" w:themeColor="text1"/>
                <w:kern w:val="0"/>
                <w:sz w:val="18"/>
                <w:szCs w:val="18"/>
              </w:rPr>
            </w:pPr>
          </w:p>
        </w:tc>
        <w:tc>
          <w:tcPr>
            <w:tcW w:w="240" w:type="dxa"/>
            <w:tcMar>
              <w:left w:w="28" w:type="dxa"/>
              <w:right w:w="28" w:type="dxa"/>
            </w:tcMar>
            <w:vAlign w:val="center"/>
          </w:tcPr>
          <w:p w14:paraId="742A0392" w14:textId="77777777" w:rsidR="005401B7" w:rsidRPr="00941BCE" w:rsidRDefault="005401B7" w:rsidP="00C70D69">
            <w:pPr>
              <w:widowControl/>
              <w:spacing w:line="0" w:lineRule="atLeast"/>
              <w:jc w:val="center"/>
              <w:rPr>
                <w:color w:val="000000" w:themeColor="text1"/>
                <w:kern w:val="0"/>
                <w:sz w:val="18"/>
                <w:szCs w:val="18"/>
              </w:rPr>
            </w:pPr>
          </w:p>
        </w:tc>
        <w:tc>
          <w:tcPr>
            <w:tcW w:w="325" w:type="dxa"/>
            <w:tcMar>
              <w:left w:w="28" w:type="dxa"/>
              <w:right w:w="28" w:type="dxa"/>
            </w:tcMar>
            <w:vAlign w:val="center"/>
          </w:tcPr>
          <w:p w14:paraId="0AD7E55D" w14:textId="77777777" w:rsidR="005401B7" w:rsidRPr="00941BCE" w:rsidRDefault="005401B7" w:rsidP="00C70D69">
            <w:pPr>
              <w:widowControl/>
              <w:spacing w:line="0" w:lineRule="atLeast"/>
              <w:jc w:val="center"/>
              <w:rPr>
                <w:color w:val="000000" w:themeColor="text1"/>
                <w:kern w:val="0"/>
                <w:sz w:val="18"/>
                <w:szCs w:val="18"/>
              </w:rPr>
            </w:pPr>
          </w:p>
        </w:tc>
        <w:tc>
          <w:tcPr>
            <w:tcW w:w="282" w:type="dxa"/>
            <w:tcMar>
              <w:left w:w="28" w:type="dxa"/>
              <w:right w:w="28" w:type="dxa"/>
            </w:tcMar>
            <w:vAlign w:val="center"/>
          </w:tcPr>
          <w:p w14:paraId="1786D4DD" w14:textId="77777777" w:rsidR="005401B7" w:rsidRPr="00941BCE" w:rsidRDefault="005401B7" w:rsidP="00C70D69">
            <w:pPr>
              <w:widowControl/>
              <w:spacing w:line="0" w:lineRule="atLeast"/>
              <w:jc w:val="center"/>
              <w:rPr>
                <w:color w:val="000000" w:themeColor="text1"/>
                <w:kern w:val="0"/>
                <w:sz w:val="18"/>
                <w:szCs w:val="18"/>
              </w:rPr>
            </w:pPr>
          </w:p>
        </w:tc>
        <w:tc>
          <w:tcPr>
            <w:tcW w:w="283" w:type="dxa"/>
            <w:tcMar>
              <w:left w:w="28" w:type="dxa"/>
              <w:right w:w="28" w:type="dxa"/>
            </w:tcMar>
            <w:vAlign w:val="center"/>
          </w:tcPr>
          <w:p w14:paraId="2AA0DEFB" w14:textId="77777777" w:rsidR="005401B7" w:rsidRPr="00941BCE" w:rsidRDefault="005401B7" w:rsidP="00C70D69">
            <w:pPr>
              <w:widowControl/>
              <w:spacing w:line="0" w:lineRule="atLeast"/>
              <w:jc w:val="center"/>
              <w:rPr>
                <w:color w:val="000000" w:themeColor="text1"/>
                <w:kern w:val="0"/>
                <w:sz w:val="18"/>
                <w:szCs w:val="18"/>
              </w:rPr>
            </w:pPr>
          </w:p>
        </w:tc>
        <w:tc>
          <w:tcPr>
            <w:tcW w:w="283" w:type="dxa"/>
            <w:tcMar>
              <w:left w:w="28" w:type="dxa"/>
              <w:right w:w="28" w:type="dxa"/>
            </w:tcMar>
            <w:vAlign w:val="center"/>
          </w:tcPr>
          <w:p w14:paraId="7896FB9A" w14:textId="77777777" w:rsidR="005401B7" w:rsidRPr="00941BCE" w:rsidRDefault="005401B7" w:rsidP="00C70D69">
            <w:pPr>
              <w:widowControl/>
              <w:spacing w:line="0" w:lineRule="atLeast"/>
              <w:jc w:val="center"/>
              <w:rPr>
                <w:color w:val="000000" w:themeColor="text1"/>
                <w:kern w:val="0"/>
                <w:sz w:val="18"/>
                <w:szCs w:val="18"/>
              </w:rPr>
            </w:pPr>
          </w:p>
        </w:tc>
        <w:tc>
          <w:tcPr>
            <w:tcW w:w="276" w:type="dxa"/>
            <w:tcMar>
              <w:left w:w="28" w:type="dxa"/>
              <w:right w:w="28" w:type="dxa"/>
            </w:tcMar>
            <w:vAlign w:val="center"/>
          </w:tcPr>
          <w:p w14:paraId="533F3A88" w14:textId="77777777" w:rsidR="005401B7" w:rsidRPr="00941BCE" w:rsidRDefault="005401B7" w:rsidP="00C70D69">
            <w:pPr>
              <w:widowControl/>
              <w:spacing w:line="0" w:lineRule="atLeast"/>
              <w:jc w:val="center"/>
              <w:rPr>
                <w:color w:val="000000" w:themeColor="text1"/>
                <w:kern w:val="0"/>
                <w:sz w:val="18"/>
                <w:szCs w:val="18"/>
              </w:rPr>
            </w:pPr>
          </w:p>
        </w:tc>
        <w:tc>
          <w:tcPr>
            <w:tcW w:w="308" w:type="dxa"/>
            <w:tcMar>
              <w:left w:w="28" w:type="dxa"/>
              <w:right w:w="28" w:type="dxa"/>
            </w:tcMar>
            <w:vAlign w:val="center"/>
          </w:tcPr>
          <w:p w14:paraId="3BB54959" w14:textId="77777777" w:rsidR="005401B7" w:rsidRPr="00941BCE" w:rsidRDefault="005401B7" w:rsidP="00C70D69">
            <w:pPr>
              <w:widowControl/>
              <w:spacing w:line="0" w:lineRule="atLeast"/>
              <w:jc w:val="center"/>
              <w:rPr>
                <w:color w:val="000000" w:themeColor="text1"/>
                <w:kern w:val="0"/>
                <w:sz w:val="18"/>
                <w:szCs w:val="18"/>
              </w:rPr>
            </w:pPr>
          </w:p>
        </w:tc>
        <w:tc>
          <w:tcPr>
            <w:tcW w:w="274" w:type="dxa"/>
            <w:tcMar>
              <w:left w:w="28" w:type="dxa"/>
              <w:right w:w="28" w:type="dxa"/>
            </w:tcMar>
            <w:vAlign w:val="center"/>
          </w:tcPr>
          <w:p w14:paraId="34CBC249" w14:textId="77777777" w:rsidR="005401B7" w:rsidRPr="00941BCE" w:rsidRDefault="005401B7" w:rsidP="00C70D69">
            <w:pPr>
              <w:widowControl/>
              <w:spacing w:line="0" w:lineRule="atLeast"/>
              <w:jc w:val="center"/>
              <w:rPr>
                <w:color w:val="000000" w:themeColor="text1"/>
                <w:kern w:val="0"/>
                <w:sz w:val="18"/>
                <w:szCs w:val="18"/>
              </w:rPr>
            </w:pPr>
          </w:p>
        </w:tc>
        <w:tc>
          <w:tcPr>
            <w:tcW w:w="284" w:type="dxa"/>
            <w:tcMar>
              <w:left w:w="28" w:type="dxa"/>
              <w:right w:w="28" w:type="dxa"/>
            </w:tcMar>
            <w:vAlign w:val="center"/>
          </w:tcPr>
          <w:p w14:paraId="07E93407" w14:textId="77777777" w:rsidR="005401B7" w:rsidRPr="00941BCE" w:rsidRDefault="005401B7" w:rsidP="00C70D69">
            <w:pPr>
              <w:widowControl/>
              <w:spacing w:line="0" w:lineRule="atLeast"/>
              <w:jc w:val="center"/>
              <w:rPr>
                <w:color w:val="000000" w:themeColor="text1"/>
                <w:kern w:val="0"/>
                <w:sz w:val="18"/>
                <w:szCs w:val="18"/>
              </w:rPr>
            </w:pPr>
          </w:p>
        </w:tc>
        <w:tc>
          <w:tcPr>
            <w:tcW w:w="282" w:type="dxa"/>
            <w:tcMar>
              <w:left w:w="28" w:type="dxa"/>
              <w:right w:w="28" w:type="dxa"/>
            </w:tcMar>
            <w:vAlign w:val="center"/>
          </w:tcPr>
          <w:p w14:paraId="187DAB4A" w14:textId="77777777" w:rsidR="005401B7" w:rsidRPr="00941BCE" w:rsidRDefault="005401B7" w:rsidP="00C70D69">
            <w:pPr>
              <w:widowControl/>
              <w:spacing w:line="0" w:lineRule="atLeast"/>
              <w:jc w:val="center"/>
              <w:rPr>
                <w:color w:val="000000" w:themeColor="text1"/>
                <w:kern w:val="0"/>
                <w:sz w:val="18"/>
                <w:szCs w:val="18"/>
              </w:rPr>
            </w:pPr>
          </w:p>
        </w:tc>
        <w:tc>
          <w:tcPr>
            <w:tcW w:w="278" w:type="dxa"/>
            <w:tcMar>
              <w:left w:w="28" w:type="dxa"/>
              <w:right w:w="28" w:type="dxa"/>
            </w:tcMar>
            <w:vAlign w:val="center"/>
          </w:tcPr>
          <w:p w14:paraId="2820F8F2" w14:textId="77777777" w:rsidR="005401B7" w:rsidRPr="00941BCE" w:rsidRDefault="005401B7" w:rsidP="00C70D69">
            <w:pPr>
              <w:widowControl/>
              <w:spacing w:line="0" w:lineRule="atLeast"/>
              <w:jc w:val="center"/>
              <w:rPr>
                <w:color w:val="000000" w:themeColor="text1"/>
                <w:kern w:val="0"/>
                <w:sz w:val="18"/>
                <w:szCs w:val="18"/>
              </w:rPr>
            </w:pPr>
          </w:p>
        </w:tc>
        <w:tc>
          <w:tcPr>
            <w:tcW w:w="306" w:type="dxa"/>
            <w:tcMar>
              <w:left w:w="28" w:type="dxa"/>
              <w:right w:w="28" w:type="dxa"/>
            </w:tcMar>
            <w:vAlign w:val="center"/>
          </w:tcPr>
          <w:p w14:paraId="13FB2532"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24CEBB5E"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29F6D493"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7D45D38E" w14:textId="77777777" w:rsidR="005401B7" w:rsidRPr="00941BCE" w:rsidRDefault="005401B7" w:rsidP="00C70D69">
            <w:pPr>
              <w:widowControl/>
              <w:spacing w:line="0" w:lineRule="atLeast"/>
              <w:jc w:val="center"/>
              <w:rPr>
                <w:color w:val="000000" w:themeColor="text1"/>
                <w:kern w:val="0"/>
                <w:sz w:val="18"/>
                <w:szCs w:val="18"/>
              </w:rPr>
            </w:pPr>
          </w:p>
        </w:tc>
        <w:tc>
          <w:tcPr>
            <w:tcW w:w="285" w:type="dxa"/>
            <w:tcMar>
              <w:left w:w="28" w:type="dxa"/>
              <w:right w:w="28" w:type="dxa"/>
            </w:tcMar>
            <w:vAlign w:val="center"/>
          </w:tcPr>
          <w:p w14:paraId="7AD1EBB7" w14:textId="77777777" w:rsidR="005401B7" w:rsidRPr="00941BCE" w:rsidRDefault="005401B7" w:rsidP="00C70D69">
            <w:pPr>
              <w:widowControl/>
              <w:spacing w:line="0" w:lineRule="atLeast"/>
              <w:jc w:val="center"/>
              <w:rPr>
                <w:color w:val="000000" w:themeColor="text1"/>
                <w:kern w:val="0"/>
                <w:sz w:val="18"/>
                <w:szCs w:val="18"/>
              </w:rPr>
            </w:pPr>
          </w:p>
        </w:tc>
        <w:tc>
          <w:tcPr>
            <w:tcW w:w="272" w:type="dxa"/>
            <w:tcMar>
              <w:left w:w="28" w:type="dxa"/>
              <w:right w:w="28" w:type="dxa"/>
            </w:tcMar>
            <w:vAlign w:val="center"/>
          </w:tcPr>
          <w:p w14:paraId="624CB281" w14:textId="77777777" w:rsidR="005401B7" w:rsidRPr="00941BCE" w:rsidRDefault="005401B7" w:rsidP="00C70D69">
            <w:pPr>
              <w:widowControl/>
              <w:spacing w:line="0" w:lineRule="atLeast"/>
              <w:jc w:val="center"/>
              <w:rPr>
                <w:color w:val="000000" w:themeColor="text1"/>
                <w:kern w:val="0"/>
                <w:sz w:val="18"/>
                <w:szCs w:val="18"/>
              </w:rPr>
            </w:pPr>
          </w:p>
        </w:tc>
      </w:tr>
      <w:tr w:rsidR="001E582D" w:rsidRPr="00941BCE" w14:paraId="47450806" w14:textId="77777777" w:rsidTr="001E582D">
        <w:trPr>
          <w:trHeight w:hRule="exact" w:val="232"/>
          <w:jc w:val="center"/>
        </w:trPr>
        <w:tc>
          <w:tcPr>
            <w:tcW w:w="689" w:type="dxa"/>
            <w:vMerge/>
            <w:tcMar>
              <w:left w:w="28" w:type="dxa"/>
              <w:right w:w="28" w:type="dxa"/>
            </w:tcMar>
            <w:vAlign w:val="center"/>
          </w:tcPr>
          <w:p w14:paraId="5CA990E2" w14:textId="77777777" w:rsidR="005401B7" w:rsidRPr="00941BCE" w:rsidRDefault="005401B7">
            <w:pPr>
              <w:widowControl/>
              <w:spacing w:line="0" w:lineRule="atLeast"/>
              <w:jc w:val="left"/>
              <w:rPr>
                <w:snapToGrid w:val="0"/>
                <w:color w:val="000000" w:themeColor="text1"/>
                <w:kern w:val="15"/>
                <w:sz w:val="18"/>
                <w:szCs w:val="18"/>
              </w:rPr>
            </w:pPr>
          </w:p>
        </w:tc>
        <w:tc>
          <w:tcPr>
            <w:tcW w:w="2487" w:type="dxa"/>
            <w:gridSpan w:val="2"/>
            <w:tcMar>
              <w:left w:w="28" w:type="dxa"/>
              <w:right w:w="28" w:type="dxa"/>
            </w:tcMar>
            <w:vAlign w:val="center"/>
          </w:tcPr>
          <w:p w14:paraId="702813C7" w14:textId="77777777" w:rsidR="005401B7" w:rsidRPr="00941BCE" w:rsidRDefault="00EE3BB7">
            <w:pPr>
              <w:widowControl/>
              <w:spacing w:line="0" w:lineRule="atLeast"/>
              <w:jc w:val="left"/>
              <w:rPr>
                <w:snapToGrid w:val="0"/>
                <w:color w:val="000000" w:themeColor="text1"/>
                <w:kern w:val="15"/>
                <w:sz w:val="18"/>
                <w:szCs w:val="18"/>
              </w:rPr>
            </w:pPr>
            <w:r w:rsidRPr="00941BCE">
              <w:rPr>
                <w:snapToGrid w:val="0"/>
                <w:color w:val="000000" w:themeColor="text1"/>
                <w:kern w:val="15"/>
                <w:sz w:val="18"/>
                <w:szCs w:val="18"/>
              </w:rPr>
              <w:t>第</w:t>
            </w:r>
            <w:r w:rsidRPr="00941BCE">
              <w:rPr>
                <w:snapToGrid w:val="0"/>
                <w:color w:val="000000" w:themeColor="text1"/>
                <w:kern w:val="15"/>
                <w:sz w:val="18"/>
                <w:szCs w:val="18"/>
              </w:rPr>
              <w:t>4.2</w:t>
            </w:r>
            <w:r w:rsidRPr="00941BCE">
              <w:rPr>
                <w:snapToGrid w:val="0"/>
                <w:color w:val="000000" w:themeColor="text1"/>
                <w:kern w:val="15"/>
                <w:sz w:val="18"/>
                <w:szCs w:val="18"/>
              </w:rPr>
              <w:t>类易自燃物质</w:t>
            </w:r>
          </w:p>
        </w:tc>
        <w:tc>
          <w:tcPr>
            <w:tcW w:w="323" w:type="dxa"/>
            <w:tcMar>
              <w:left w:w="28" w:type="dxa"/>
              <w:right w:w="28" w:type="dxa"/>
            </w:tcMar>
            <w:vAlign w:val="center"/>
          </w:tcPr>
          <w:p w14:paraId="4C8BA5CA"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08</w:t>
            </w:r>
          </w:p>
        </w:tc>
        <w:tc>
          <w:tcPr>
            <w:tcW w:w="277" w:type="dxa"/>
            <w:tcMar>
              <w:left w:w="28" w:type="dxa"/>
              <w:right w:w="28" w:type="dxa"/>
            </w:tcMar>
            <w:vAlign w:val="center"/>
          </w:tcPr>
          <w:p w14:paraId="246410D3" w14:textId="77777777" w:rsidR="005401B7" w:rsidRPr="00941BCE" w:rsidRDefault="005401B7" w:rsidP="00C70D69">
            <w:pPr>
              <w:widowControl/>
              <w:spacing w:line="0" w:lineRule="atLeast"/>
              <w:jc w:val="center"/>
              <w:rPr>
                <w:color w:val="000000" w:themeColor="text1"/>
                <w:kern w:val="0"/>
                <w:sz w:val="18"/>
                <w:szCs w:val="18"/>
              </w:rPr>
            </w:pPr>
          </w:p>
        </w:tc>
        <w:tc>
          <w:tcPr>
            <w:tcW w:w="273" w:type="dxa"/>
            <w:tcMar>
              <w:left w:w="28" w:type="dxa"/>
              <w:right w:w="28" w:type="dxa"/>
            </w:tcMar>
            <w:vAlign w:val="center"/>
          </w:tcPr>
          <w:p w14:paraId="2DE62B58" w14:textId="77777777" w:rsidR="005401B7" w:rsidRPr="00941BCE" w:rsidRDefault="005401B7" w:rsidP="00C70D69">
            <w:pPr>
              <w:widowControl/>
              <w:spacing w:line="0" w:lineRule="atLeast"/>
              <w:jc w:val="center"/>
              <w:rPr>
                <w:color w:val="000000" w:themeColor="text1"/>
                <w:kern w:val="0"/>
                <w:sz w:val="18"/>
                <w:szCs w:val="18"/>
              </w:rPr>
            </w:pPr>
          </w:p>
        </w:tc>
        <w:tc>
          <w:tcPr>
            <w:tcW w:w="348" w:type="dxa"/>
            <w:tcMar>
              <w:left w:w="28" w:type="dxa"/>
              <w:right w:w="28" w:type="dxa"/>
            </w:tcMar>
            <w:vAlign w:val="center"/>
          </w:tcPr>
          <w:p w14:paraId="7219ADC0"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5E2B9656" w14:textId="77777777" w:rsidR="005401B7" w:rsidRPr="00941BCE" w:rsidRDefault="005401B7" w:rsidP="00C70D69">
            <w:pPr>
              <w:widowControl/>
              <w:spacing w:line="0" w:lineRule="atLeast"/>
              <w:jc w:val="center"/>
              <w:rPr>
                <w:color w:val="000000" w:themeColor="text1"/>
                <w:kern w:val="0"/>
                <w:sz w:val="18"/>
                <w:szCs w:val="18"/>
              </w:rPr>
            </w:pPr>
          </w:p>
        </w:tc>
        <w:tc>
          <w:tcPr>
            <w:tcW w:w="269" w:type="dxa"/>
            <w:tcMar>
              <w:left w:w="28" w:type="dxa"/>
              <w:right w:w="28" w:type="dxa"/>
            </w:tcMar>
            <w:vAlign w:val="center"/>
          </w:tcPr>
          <w:p w14:paraId="4933372F" w14:textId="77777777" w:rsidR="005401B7" w:rsidRPr="00941BCE" w:rsidRDefault="005401B7" w:rsidP="00C70D69">
            <w:pPr>
              <w:widowControl/>
              <w:spacing w:line="0" w:lineRule="atLeast"/>
              <w:jc w:val="center"/>
              <w:rPr>
                <w:color w:val="000000" w:themeColor="text1"/>
                <w:kern w:val="0"/>
                <w:sz w:val="18"/>
                <w:szCs w:val="18"/>
              </w:rPr>
            </w:pPr>
          </w:p>
        </w:tc>
        <w:tc>
          <w:tcPr>
            <w:tcW w:w="273" w:type="dxa"/>
            <w:tcMar>
              <w:left w:w="28" w:type="dxa"/>
              <w:right w:w="28" w:type="dxa"/>
            </w:tcMar>
            <w:vAlign w:val="center"/>
          </w:tcPr>
          <w:p w14:paraId="4CD8ED06" w14:textId="77777777" w:rsidR="005401B7" w:rsidRPr="00941BCE" w:rsidRDefault="005401B7" w:rsidP="00C70D69">
            <w:pPr>
              <w:widowControl/>
              <w:spacing w:line="0" w:lineRule="atLeast"/>
              <w:jc w:val="center"/>
              <w:rPr>
                <w:color w:val="000000" w:themeColor="text1"/>
                <w:kern w:val="0"/>
                <w:sz w:val="18"/>
                <w:szCs w:val="18"/>
              </w:rPr>
            </w:pPr>
          </w:p>
        </w:tc>
        <w:tc>
          <w:tcPr>
            <w:tcW w:w="271" w:type="dxa"/>
            <w:tcMar>
              <w:left w:w="28" w:type="dxa"/>
              <w:right w:w="28" w:type="dxa"/>
            </w:tcMar>
            <w:vAlign w:val="center"/>
          </w:tcPr>
          <w:p w14:paraId="3909EF0C" w14:textId="77777777" w:rsidR="005401B7" w:rsidRPr="00941BCE" w:rsidRDefault="005401B7" w:rsidP="00C70D69">
            <w:pPr>
              <w:widowControl/>
              <w:spacing w:line="0" w:lineRule="atLeast"/>
              <w:jc w:val="center"/>
              <w:rPr>
                <w:color w:val="000000" w:themeColor="text1"/>
                <w:kern w:val="0"/>
                <w:sz w:val="18"/>
                <w:szCs w:val="18"/>
              </w:rPr>
            </w:pPr>
          </w:p>
        </w:tc>
        <w:tc>
          <w:tcPr>
            <w:tcW w:w="271" w:type="dxa"/>
            <w:tcMar>
              <w:left w:w="28" w:type="dxa"/>
              <w:right w:w="28" w:type="dxa"/>
            </w:tcMar>
            <w:vAlign w:val="center"/>
          </w:tcPr>
          <w:p w14:paraId="4D248077" w14:textId="77777777" w:rsidR="005401B7" w:rsidRPr="00941BCE" w:rsidRDefault="005401B7" w:rsidP="00C70D69">
            <w:pPr>
              <w:widowControl/>
              <w:spacing w:line="0" w:lineRule="atLeast"/>
              <w:jc w:val="center"/>
              <w:rPr>
                <w:color w:val="000000" w:themeColor="text1"/>
                <w:kern w:val="0"/>
                <w:sz w:val="18"/>
                <w:szCs w:val="18"/>
              </w:rPr>
            </w:pPr>
          </w:p>
        </w:tc>
        <w:tc>
          <w:tcPr>
            <w:tcW w:w="240" w:type="dxa"/>
            <w:tcMar>
              <w:left w:w="28" w:type="dxa"/>
              <w:right w:w="28" w:type="dxa"/>
            </w:tcMar>
            <w:vAlign w:val="center"/>
          </w:tcPr>
          <w:p w14:paraId="0C613EA8" w14:textId="77777777" w:rsidR="005401B7" w:rsidRPr="00941BCE" w:rsidRDefault="005401B7" w:rsidP="00C70D69">
            <w:pPr>
              <w:widowControl/>
              <w:spacing w:line="0" w:lineRule="atLeast"/>
              <w:jc w:val="center"/>
              <w:rPr>
                <w:color w:val="000000" w:themeColor="text1"/>
                <w:kern w:val="0"/>
                <w:sz w:val="18"/>
                <w:szCs w:val="18"/>
              </w:rPr>
            </w:pPr>
          </w:p>
        </w:tc>
        <w:tc>
          <w:tcPr>
            <w:tcW w:w="325" w:type="dxa"/>
            <w:tcMar>
              <w:left w:w="28" w:type="dxa"/>
              <w:right w:w="28" w:type="dxa"/>
            </w:tcMar>
            <w:vAlign w:val="center"/>
          </w:tcPr>
          <w:p w14:paraId="09AD7C51" w14:textId="77777777" w:rsidR="005401B7" w:rsidRPr="00941BCE" w:rsidRDefault="005401B7" w:rsidP="00C70D69">
            <w:pPr>
              <w:widowControl/>
              <w:spacing w:line="0" w:lineRule="atLeast"/>
              <w:jc w:val="center"/>
              <w:rPr>
                <w:color w:val="000000" w:themeColor="text1"/>
                <w:kern w:val="0"/>
                <w:sz w:val="18"/>
                <w:szCs w:val="18"/>
              </w:rPr>
            </w:pPr>
          </w:p>
        </w:tc>
        <w:tc>
          <w:tcPr>
            <w:tcW w:w="282" w:type="dxa"/>
            <w:tcMar>
              <w:left w:w="28" w:type="dxa"/>
              <w:right w:w="28" w:type="dxa"/>
            </w:tcMar>
            <w:vAlign w:val="center"/>
          </w:tcPr>
          <w:p w14:paraId="5F86D543" w14:textId="77777777" w:rsidR="005401B7" w:rsidRPr="00941BCE" w:rsidRDefault="005401B7" w:rsidP="00C70D69">
            <w:pPr>
              <w:widowControl/>
              <w:spacing w:line="0" w:lineRule="atLeast"/>
              <w:jc w:val="center"/>
              <w:rPr>
                <w:color w:val="000000" w:themeColor="text1"/>
                <w:kern w:val="0"/>
                <w:sz w:val="18"/>
                <w:szCs w:val="18"/>
              </w:rPr>
            </w:pPr>
          </w:p>
        </w:tc>
        <w:tc>
          <w:tcPr>
            <w:tcW w:w="283" w:type="dxa"/>
            <w:tcMar>
              <w:left w:w="28" w:type="dxa"/>
              <w:right w:w="28" w:type="dxa"/>
            </w:tcMar>
            <w:vAlign w:val="center"/>
          </w:tcPr>
          <w:p w14:paraId="52B06120" w14:textId="77777777" w:rsidR="005401B7" w:rsidRPr="00941BCE" w:rsidRDefault="005401B7" w:rsidP="00C70D69">
            <w:pPr>
              <w:widowControl/>
              <w:spacing w:line="0" w:lineRule="atLeast"/>
              <w:jc w:val="center"/>
              <w:rPr>
                <w:color w:val="000000" w:themeColor="text1"/>
                <w:kern w:val="0"/>
                <w:sz w:val="18"/>
                <w:szCs w:val="18"/>
              </w:rPr>
            </w:pPr>
          </w:p>
        </w:tc>
        <w:tc>
          <w:tcPr>
            <w:tcW w:w="283" w:type="dxa"/>
            <w:tcMar>
              <w:left w:w="28" w:type="dxa"/>
              <w:right w:w="28" w:type="dxa"/>
            </w:tcMar>
            <w:vAlign w:val="center"/>
          </w:tcPr>
          <w:p w14:paraId="538AF725" w14:textId="77777777" w:rsidR="005401B7" w:rsidRPr="00941BCE" w:rsidRDefault="005401B7" w:rsidP="00C70D69">
            <w:pPr>
              <w:widowControl/>
              <w:spacing w:line="0" w:lineRule="atLeast"/>
              <w:jc w:val="center"/>
              <w:rPr>
                <w:color w:val="000000" w:themeColor="text1"/>
                <w:kern w:val="0"/>
                <w:sz w:val="18"/>
                <w:szCs w:val="18"/>
              </w:rPr>
            </w:pPr>
          </w:p>
        </w:tc>
        <w:tc>
          <w:tcPr>
            <w:tcW w:w="276" w:type="dxa"/>
            <w:tcMar>
              <w:left w:w="28" w:type="dxa"/>
              <w:right w:w="28" w:type="dxa"/>
            </w:tcMar>
            <w:vAlign w:val="center"/>
          </w:tcPr>
          <w:p w14:paraId="15381D36" w14:textId="77777777" w:rsidR="005401B7" w:rsidRPr="00941BCE" w:rsidRDefault="005401B7" w:rsidP="00C70D69">
            <w:pPr>
              <w:widowControl/>
              <w:spacing w:line="0" w:lineRule="atLeast"/>
              <w:jc w:val="center"/>
              <w:rPr>
                <w:color w:val="000000" w:themeColor="text1"/>
                <w:kern w:val="0"/>
                <w:sz w:val="18"/>
                <w:szCs w:val="18"/>
              </w:rPr>
            </w:pPr>
          </w:p>
        </w:tc>
        <w:tc>
          <w:tcPr>
            <w:tcW w:w="308" w:type="dxa"/>
            <w:tcMar>
              <w:left w:w="28" w:type="dxa"/>
              <w:right w:w="28" w:type="dxa"/>
            </w:tcMar>
            <w:vAlign w:val="center"/>
          </w:tcPr>
          <w:p w14:paraId="24C56122" w14:textId="77777777" w:rsidR="005401B7" w:rsidRPr="00941BCE" w:rsidRDefault="005401B7" w:rsidP="00C70D69">
            <w:pPr>
              <w:widowControl/>
              <w:spacing w:line="0" w:lineRule="atLeast"/>
              <w:jc w:val="center"/>
              <w:rPr>
                <w:color w:val="000000" w:themeColor="text1"/>
                <w:kern w:val="0"/>
                <w:sz w:val="18"/>
                <w:szCs w:val="18"/>
              </w:rPr>
            </w:pPr>
          </w:p>
        </w:tc>
        <w:tc>
          <w:tcPr>
            <w:tcW w:w="274" w:type="dxa"/>
            <w:tcMar>
              <w:left w:w="28" w:type="dxa"/>
              <w:right w:w="28" w:type="dxa"/>
            </w:tcMar>
            <w:vAlign w:val="center"/>
          </w:tcPr>
          <w:p w14:paraId="432C17E3" w14:textId="77777777" w:rsidR="005401B7" w:rsidRPr="00941BCE" w:rsidRDefault="005401B7" w:rsidP="00C70D69">
            <w:pPr>
              <w:widowControl/>
              <w:spacing w:line="0" w:lineRule="atLeast"/>
              <w:jc w:val="center"/>
              <w:rPr>
                <w:color w:val="000000" w:themeColor="text1"/>
                <w:kern w:val="0"/>
                <w:sz w:val="18"/>
                <w:szCs w:val="18"/>
              </w:rPr>
            </w:pPr>
          </w:p>
        </w:tc>
        <w:tc>
          <w:tcPr>
            <w:tcW w:w="284" w:type="dxa"/>
            <w:tcMar>
              <w:left w:w="28" w:type="dxa"/>
              <w:right w:w="28" w:type="dxa"/>
            </w:tcMar>
            <w:vAlign w:val="center"/>
          </w:tcPr>
          <w:p w14:paraId="0D9D44B2" w14:textId="77777777" w:rsidR="005401B7" w:rsidRPr="00941BCE" w:rsidRDefault="005401B7" w:rsidP="00C70D69">
            <w:pPr>
              <w:widowControl/>
              <w:spacing w:line="0" w:lineRule="atLeast"/>
              <w:jc w:val="center"/>
              <w:rPr>
                <w:color w:val="000000" w:themeColor="text1"/>
                <w:kern w:val="0"/>
                <w:sz w:val="18"/>
                <w:szCs w:val="18"/>
              </w:rPr>
            </w:pPr>
          </w:p>
        </w:tc>
        <w:tc>
          <w:tcPr>
            <w:tcW w:w="282" w:type="dxa"/>
            <w:tcMar>
              <w:left w:w="28" w:type="dxa"/>
              <w:right w:w="28" w:type="dxa"/>
            </w:tcMar>
            <w:vAlign w:val="center"/>
          </w:tcPr>
          <w:p w14:paraId="65612359" w14:textId="77777777" w:rsidR="005401B7" w:rsidRPr="00941BCE" w:rsidRDefault="005401B7" w:rsidP="00C70D69">
            <w:pPr>
              <w:widowControl/>
              <w:spacing w:line="0" w:lineRule="atLeast"/>
              <w:jc w:val="center"/>
              <w:rPr>
                <w:color w:val="000000" w:themeColor="text1"/>
                <w:kern w:val="0"/>
                <w:sz w:val="18"/>
                <w:szCs w:val="18"/>
              </w:rPr>
            </w:pPr>
          </w:p>
        </w:tc>
        <w:tc>
          <w:tcPr>
            <w:tcW w:w="278" w:type="dxa"/>
            <w:tcMar>
              <w:left w:w="28" w:type="dxa"/>
              <w:right w:w="28" w:type="dxa"/>
            </w:tcMar>
            <w:vAlign w:val="center"/>
          </w:tcPr>
          <w:p w14:paraId="5A96007F" w14:textId="77777777" w:rsidR="005401B7" w:rsidRPr="00941BCE" w:rsidRDefault="005401B7" w:rsidP="00C70D69">
            <w:pPr>
              <w:widowControl/>
              <w:spacing w:line="0" w:lineRule="atLeast"/>
              <w:jc w:val="center"/>
              <w:rPr>
                <w:color w:val="000000" w:themeColor="text1"/>
                <w:kern w:val="0"/>
                <w:sz w:val="18"/>
                <w:szCs w:val="18"/>
              </w:rPr>
            </w:pPr>
          </w:p>
        </w:tc>
        <w:tc>
          <w:tcPr>
            <w:tcW w:w="306" w:type="dxa"/>
            <w:tcMar>
              <w:left w:w="28" w:type="dxa"/>
              <w:right w:w="28" w:type="dxa"/>
            </w:tcMar>
            <w:vAlign w:val="center"/>
          </w:tcPr>
          <w:p w14:paraId="479DE8F2"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0FFE5978"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2BBB03FF"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40951857" w14:textId="77777777" w:rsidR="005401B7" w:rsidRPr="00941BCE" w:rsidRDefault="005401B7" w:rsidP="00C70D69">
            <w:pPr>
              <w:widowControl/>
              <w:spacing w:line="0" w:lineRule="atLeast"/>
              <w:jc w:val="center"/>
              <w:rPr>
                <w:color w:val="000000" w:themeColor="text1"/>
                <w:kern w:val="0"/>
                <w:sz w:val="18"/>
                <w:szCs w:val="18"/>
              </w:rPr>
            </w:pPr>
          </w:p>
        </w:tc>
        <w:tc>
          <w:tcPr>
            <w:tcW w:w="285" w:type="dxa"/>
            <w:tcMar>
              <w:left w:w="28" w:type="dxa"/>
              <w:right w:w="28" w:type="dxa"/>
            </w:tcMar>
            <w:vAlign w:val="center"/>
          </w:tcPr>
          <w:p w14:paraId="32D39F1E" w14:textId="77777777" w:rsidR="005401B7" w:rsidRPr="00941BCE" w:rsidRDefault="005401B7" w:rsidP="00C70D69">
            <w:pPr>
              <w:widowControl/>
              <w:spacing w:line="0" w:lineRule="atLeast"/>
              <w:jc w:val="center"/>
              <w:rPr>
                <w:color w:val="000000" w:themeColor="text1"/>
                <w:kern w:val="0"/>
                <w:sz w:val="18"/>
                <w:szCs w:val="18"/>
              </w:rPr>
            </w:pPr>
          </w:p>
        </w:tc>
        <w:tc>
          <w:tcPr>
            <w:tcW w:w="272" w:type="dxa"/>
            <w:tcMar>
              <w:left w:w="28" w:type="dxa"/>
              <w:right w:w="28" w:type="dxa"/>
            </w:tcMar>
            <w:vAlign w:val="center"/>
          </w:tcPr>
          <w:p w14:paraId="7B8C0FBF" w14:textId="77777777" w:rsidR="005401B7" w:rsidRPr="00941BCE" w:rsidRDefault="005401B7" w:rsidP="00C70D69">
            <w:pPr>
              <w:widowControl/>
              <w:spacing w:line="0" w:lineRule="atLeast"/>
              <w:jc w:val="center"/>
              <w:rPr>
                <w:color w:val="000000" w:themeColor="text1"/>
                <w:kern w:val="0"/>
                <w:sz w:val="18"/>
                <w:szCs w:val="18"/>
              </w:rPr>
            </w:pPr>
          </w:p>
        </w:tc>
      </w:tr>
      <w:tr w:rsidR="001E582D" w:rsidRPr="00941BCE" w14:paraId="451F7186" w14:textId="77777777" w:rsidTr="006126A1">
        <w:trPr>
          <w:trHeight w:hRule="exact" w:val="454"/>
          <w:jc w:val="center"/>
        </w:trPr>
        <w:tc>
          <w:tcPr>
            <w:tcW w:w="689" w:type="dxa"/>
            <w:vMerge/>
            <w:tcMar>
              <w:left w:w="28" w:type="dxa"/>
              <w:right w:w="28" w:type="dxa"/>
            </w:tcMar>
            <w:vAlign w:val="center"/>
          </w:tcPr>
          <w:p w14:paraId="3E51AEEA" w14:textId="77777777" w:rsidR="005401B7" w:rsidRPr="00941BCE" w:rsidRDefault="005401B7">
            <w:pPr>
              <w:widowControl/>
              <w:spacing w:line="0" w:lineRule="atLeast"/>
              <w:jc w:val="left"/>
              <w:rPr>
                <w:snapToGrid w:val="0"/>
                <w:color w:val="000000" w:themeColor="text1"/>
                <w:kern w:val="15"/>
                <w:sz w:val="18"/>
                <w:szCs w:val="18"/>
              </w:rPr>
            </w:pPr>
          </w:p>
        </w:tc>
        <w:tc>
          <w:tcPr>
            <w:tcW w:w="2487" w:type="dxa"/>
            <w:gridSpan w:val="2"/>
            <w:tcMar>
              <w:left w:w="28" w:type="dxa"/>
              <w:right w:w="28" w:type="dxa"/>
            </w:tcMar>
            <w:vAlign w:val="center"/>
          </w:tcPr>
          <w:p w14:paraId="5EB00D97" w14:textId="77777777" w:rsidR="006126A1" w:rsidRPr="00941BCE" w:rsidRDefault="00EE3BB7">
            <w:pPr>
              <w:widowControl/>
              <w:spacing w:line="0" w:lineRule="atLeast"/>
              <w:jc w:val="left"/>
              <w:rPr>
                <w:snapToGrid w:val="0"/>
                <w:color w:val="000000" w:themeColor="text1"/>
                <w:kern w:val="15"/>
                <w:sz w:val="18"/>
                <w:szCs w:val="18"/>
              </w:rPr>
            </w:pPr>
            <w:r w:rsidRPr="00941BCE">
              <w:rPr>
                <w:snapToGrid w:val="0"/>
                <w:color w:val="000000" w:themeColor="text1"/>
                <w:kern w:val="15"/>
                <w:sz w:val="18"/>
                <w:szCs w:val="18"/>
              </w:rPr>
              <w:t>第</w:t>
            </w:r>
            <w:r w:rsidRPr="00941BCE">
              <w:rPr>
                <w:snapToGrid w:val="0"/>
                <w:color w:val="000000" w:themeColor="text1"/>
                <w:kern w:val="15"/>
                <w:sz w:val="18"/>
                <w:szCs w:val="18"/>
              </w:rPr>
              <w:t>4.3</w:t>
            </w:r>
            <w:r w:rsidRPr="00941BCE">
              <w:rPr>
                <w:snapToGrid w:val="0"/>
                <w:color w:val="000000" w:themeColor="text1"/>
                <w:kern w:val="15"/>
                <w:sz w:val="18"/>
                <w:szCs w:val="18"/>
              </w:rPr>
              <w:t>类遇水放出易燃气体</w:t>
            </w:r>
          </w:p>
          <w:p w14:paraId="230637BE" w14:textId="77777777" w:rsidR="005401B7" w:rsidRPr="00941BCE" w:rsidRDefault="00EE3BB7">
            <w:pPr>
              <w:widowControl/>
              <w:spacing w:line="0" w:lineRule="atLeast"/>
              <w:jc w:val="left"/>
              <w:rPr>
                <w:snapToGrid w:val="0"/>
                <w:color w:val="000000" w:themeColor="text1"/>
                <w:kern w:val="15"/>
                <w:sz w:val="18"/>
                <w:szCs w:val="18"/>
              </w:rPr>
            </w:pPr>
            <w:r w:rsidRPr="00941BCE">
              <w:rPr>
                <w:snapToGrid w:val="0"/>
                <w:color w:val="000000" w:themeColor="text1"/>
                <w:kern w:val="15"/>
                <w:sz w:val="18"/>
                <w:szCs w:val="18"/>
              </w:rPr>
              <w:t>的物质</w:t>
            </w:r>
          </w:p>
        </w:tc>
        <w:tc>
          <w:tcPr>
            <w:tcW w:w="323" w:type="dxa"/>
            <w:tcMar>
              <w:left w:w="28" w:type="dxa"/>
              <w:right w:w="28" w:type="dxa"/>
            </w:tcMar>
            <w:vAlign w:val="center"/>
          </w:tcPr>
          <w:p w14:paraId="40953E5A"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09</w:t>
            </w:r>
          </w:p>
        </w:tc>
        <w:tc>
          <w:tcPr>
            <w:tcW w:w="277" w:type="dxa"/>
            <w:tcMar>
              <w:left w:w="28" w:type="dxa"/>
              <w:right w:w="28" w:type="dxa"/>
            </w:tcMar>
            <w:vAlign w:val="center"/>
          </w:tcPr>
          <w:p w14:paraId="3885E3BA" w14:textId="77777777" w:rsidR="005401B7" w:rsidRPr="00941BCE" w:rsidRDefault="005401B7" w:rsidP="00C70D69">
            <w:pPr>
              <w:widowControl/>
              <w:spacing w:line="0" w:lineRule="atLeast"/>
              <w:jc w:val="center"/>
              <w:rPr>
                <w:color w:val="000000" w:themeColor="text1"/>
                <w:kern w:val="0"/>
                <w:sz w:val="18"/>
                <w:szCs w:val="18"/>
              </w:rPr>
            </w:pPr>
          </w:p>
        </w:tc>
        <w:tc>
          <w:tcPr>
            <w:tcW w:w="273" w:type="dxa"/>
            <w:tcMar>
              <w:left w:w="28" w:type="dxa"/>
              <w:right w:w="28" w:type="dxa"/>
            </w:tcMar>
            <w:vAlign w:val="center"/>
          </w:tcPr>
          <w:p w14:paraId="037E3908" w14:textId="77777777" w:rsidR="005401B7" w:rsidRPr="00941BCE" w:rsidRDefault="005401B7" w:rsidP="00C70D69">
            <w:pPr>
              <w:widowControl/>
              <w:spacing w:line="0" w:lineRule="atLeast"/>
              <w:jc w:val="center"/>
              <w:rPr>
                <w:color w:val="000000" w:themeColor="text1"/>
                <w:kern w:val="0"/>
                <w:sz w:val="18"/>
                <w:szCs w:val="18"/>
              </w:rPr>
            </w:pPr>
          </w:p>
        </w:tc>
        <w:tc>
          <w:tcPr>
            <w:tcW w:w="348" w:type="dxa"/>
            <w:tcMar>
              <w:left w:w="28" w:type="dxa"/>
              <w:right w:w="28" w:type="dxa"/>
            </w:tcMar>
            <w:vAlign w:val="center"/>
          </w:tcPr>
          <w:p w14:paraId="1C5E8EF2"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729EA5BD" w14:textId="77777777" w:rsidR="005401B7" w:rsidRPr="00941BCE" w:rsidRDefault="005401B7" w:rsidP="00C70D69">
            <w:pPr>
              <w:widowControl/>
              <w:spacing w:line="0" w:lineRule="atLeast"/>
              <w:jc w:val="center"/>
              <w:rPr>
                <w:color w:val="000000" w:themeColor="text1"/>
                <w:kern w:val="0"/>
                <w:sz w:val="18"/>
                <w:szCs w:val="18"/>
              </w:rPr>
            </w:pPr>
          </w:p>
        </w:tc>
        <w:tc>
          <w:tcPr>
            <w:tcW w:w="269" w:type="dxa"/>
            <w:tcMar>
              <w:left w:w="28" w:type="dxa"/>
              <w:right w:w="28" w:type="dxa"/>
            </w:tcMar>
            <w:vAlign w:val="center"/>
          </w:tcPr>
          <w:p w14:paraId="4B493CF8" w14:textId="77777777" w:rsidR="005401B7" w:rsidRPr="00941BCE" w:rsidRDefault="005401B7" w:rsidP="00C70D69">
            <w:pPr>
              <w:widowControl/>
              <w:spacing w:line="0" w:lineRule="atLeast"/>
              <w:jc w:val="center"/>
              <w:rPr>
                <w:color w:val="000000" w:themeColor="text1"/>
                <w:kern w:val="0"/>
                <w:sz w:val="18"/>
                <w:szCs w:val="18"/>
              </w:rPr>
            </w:pPr>
          </w:p>
        </w:tc>
        <w:tc>
          <w:tcPr>
            <w:tcW w:w="273" w:type="dxa"/>
            <w:tcMar>
              <w:left w:w="28" w:type="dxa"/>
              <w:right w:w="28" w:type="dxa"/>
            </w:tcMar>
            <w:vAlign w:val="center"/>
          </w:tcPr>
          <w:p w14:paraId="53B4D2EE" w14:textId="77777777" w:rsidR="005401B7" w:rsidRPr="00941BCE" w:rsidRDefault="005401B7" w:rsidP="00C70D69">
            <w:pPr>
              <w:widowControl/>
              <w:spacing w:line="0" w:lineRule="atLeast"/>
              <w:jc w:val="center"/>
              <w:rPr>
                <w:color w:val="000000" w:themeColor="text1"/>
                <w:kern w:val="0"/>
                <w:sz w:val="18"/>
                <w:szCs w:val="18"/>
              </w:rPr>
            </w:pPr>
          </w:p>
        </w:tc>
        <w:tc>
          <w:tcPr>
            <w:tcW w:w="271" w:type="dxa"/>
            <w:tcMar>
              <w:left w:w="28" w:type="dxa"/>
              <w:right w:w="28" w:type="dxa"/>
            </w:tcMar>
            <w:vAlign w:val="center"/>
          </w:tcPr>
          <w:p w14:paraId="5B0CD052" w14:textId="77777777" w:rsidR="005401B7" w:rsidRPr="00941BCE" w:rsidRDefault="005401B7" w:rsidP="00C70D69">
            <w:pPr>
              <w:widowControl/>
              <w:spacing w:line="0" w:lineRule="atLeast"/>
              <w:jc w:val="center"/>
              <w:rPr>
                <w:color w:val="000000" w:themeColor="text1"/>
                <w:kern w:val="0"/>
                <w:sz w:val="18"/>
                <w:szCs w:val="18"/>
              </w:rPr>
            </w:pPr>
          </w:p>
        </w:tc>
        <w:tc>
          <w:tcPr>
            <w:tcW w:w="271" w:type="dxa"/>
            <w:tcMar>
              <w:left w:w="28" w:type="dxa"/>
              <w:right w:w="28" w:type="dxa"/>
            </w:tcMar>
            <w:vAlign w:val="center"/>
          </w:tcPr>
          <w:p w14:paraId="15A0CE28" w14:textId="77777777" w:rsidR="005401B7" w:rsidRPr="00941BCE" w:rsidRDefault="005401B7" w:rsidP="00C70D69">
            <w:pPr>
              <w:widowControl/>
              <w:spacing w:line="0" w:lineRule="atLeast"/>
              <w:jc w:val="center"/>
              <w:rPr>
                <w:color w:val="000000" w:themeColor="text1"/>
                <w:kern w:val="0"/>
                <w:sz w:val="18"/>
                <w:szCs w:val="18"/>
              </w:rPr>
            </w:pPr>
          </w:p>
        </w:tc>
        <w:tc>
          <w:tcPr>
            <w:tcW w:w="240" w:type="dxa"/>
            <w:tcMar>
              <w:left w:w="28" w:type="dxa"/>
              <w:right w:w="28" w:type="dxa"/>
            </w:tcMar>
            <w:vAlign w:val="center"/>
          </w:tcPr>
          <w:p w14:paraId="55118B61" w14:textId="77777777" w:rsidR="005401B7" w:rsidRPr="00941BCE" w:rsidRDefault="005401B7" w:rsidP="00C70D69">
            <w:pPr>
              <w:widowControl/>
              <w:spacing w:line="0" w:lineRule="atLeast"/>
              <w:jc w:val="center"/>
              <w:rPr>
                <w:color w:val="000000" w:themeColor="text1"/>
                <w:kern w:val="0"/>
                <w:sz w:val="18"/>
                <w:szCs w:val="18"/>
              </w:rPr>
            </w:pPr>
          </w:p>
        </w:tc>
        <w:tc>
          <w:tcPr>
            <w:tcW w:w="325" w:type="dxa"/>
            <w:tcMar>
              <w:left w:w="28" w:type="dxa"/>
              <w:right w:w="28" w:type="dxa"/>
            </w:tcMar>
            <w:vAlign w:val="center"/>
          </w:tcPr>
          <w:p w14:paraId="1D1CE095" w14:textId="77777777" w:rsidR="005401B7" w:rsidRPr="00941BCE" w:rsidRDefault="005401B7" w:rsidP="00C70D69">
            <w:pPr>
              <w:widowControl/>
              <w:spacing w:line="0" w:lineRule="atLeast"/>
              <w:jc w:val="center"/>
              <w:rPr>
                <w:color w:val="000000" w:themeColor="text1"/>
                <w:kern w:val="0"/>
                <w:sz w:val="18"/>
                <w:szCs w:val="18"/>
              </w:rPr>
            </w:pPr>
          </w:p>
        </w:tc>
        <w:tc>
          <w:tcPr>
            <w:tcW w:w="282" w:type="dxa"/>
            <w:tcMar>
              <w:left w:w="28" w:type="dxa"/>
              <w:right w:w="28" w:type="dxa"/>
            </w:tcMar>
            <w:vAlign w:val="center"/>
          </w:tcPr>
          <w:p w14:paraId="77E06D85" w14:textId="77777777" w:rsidR="005401B7" w:rsidRPr="00941BCE" w:rsidRDefault="005401B7" w:rsidP="00C70D69">
            <w:pPr>
              <w:widowControl/>
              <w:spacing w:line="0" w:lineRule="atLeast"/>
              <w:jc w:val="center"/>
              <w:rPr>
                <w:color w:val="000000" w:themeColor="text1"/>
                <w:kern w:val="0"/>
                <w:sz w:val="18"/>
                <w:szCs w:val="18"/>
              </w:rPr>
            </w:pPr>
          </w:p>
        </w:tc>
        <w:tc>
          <w:tcPr>
            <w:tcW w:w="283" w:type="dxa"/>
            <w:tcMar>
              <w:left w:w="28" w:type="dxa"/>
              <w:right w:w="28" w:type="dxa"/>
            </w:tcMar>
            <w:vAlign w:val="center"/>
          </w:tcPr>
          <w:p w14:paraId="77D68CC3" w14:textId="77777777" w:rsidR="005401B7" w:rsidRPr="00941BCE" w:rsidRDefault="005401B7" w:rsidP="00C70D69">
            <w:pPr>
              <w:widowControl/>
              <w:spacing w:line="0" w:lineRule="atLeast"/>
              <w:jc w:val="center"/>
              <w:rPr>
                <w:color w:val="000000" w:themeColor="text1"/>
                <w:kern w:val="0"/>
                <w:sz w:val="18"/>
                <w:szCs w:val="18"/>
              </w:rPr>
            </w:pPr>
          </w:p>
        </w:tc>
        <w:tc>
          <w:tcPr>
            <w:tcW w:w="283" w:type="dxa"/>
            <w:tcMar>
              <w:left w:w="28" w:type="dxa"/>
              <w:right w:w="28" w:type="dxa"/>
            </w:tcMar>
            <w:vAlign w:val="center"/>
          </w:tcPr>
          <w:p w14:paraId="7CE30202" w14:textId="77777777" w:rsidR="005401B7" w:rsidRPr="00941BCE" w:rsidRDefault="005401B7" w:rsidP="00C70D69">
            <w:pPr>
              <w:widowControl/>
              <w:spacing w:line="0" w:lineRule="atLeast"/>
              <w:jc w:val="center"/>
              <w:rPr>
                <w:color w:val="000000" w:themeColor="text1"/>
                <w:kern w:val="0"/>
                <w:sz w:val="18"/>
                <w:szCs w:val="18"/>
              </w:rPr>
            </w:pPr>
          </w:p>
        </w:tc>
        <w:tc>
          <w:tcPr>
            <w:tcW w:w="276" w:type="dxa"/>
            <w:tcMar>
              <w:left w:w="28" w:type="dxa"/>
              <w:right w:w="28" w:type="dxa"/>
            </w:tcMar>
            <w:vAlign w:val="center"/>
          </w:tcPr>
          <w:p w14:paraId="2BD0F998" w14:textId="77777777" w:rsidR="005401B7" w:rsidRPr="00941BCE" w:rsidRDefault="005401B7" w:rsidP="00C70D69">
            <w:pPr>
              <w:widowControl/>
              <w:spacing w:line="0" w:lineRule="atLeast"/>
              <w:jc w:val="center"/>
              <w:rPr>
                <w:color w:val="000000" w:themeColor="text1"/>
                <w:kern w:val="0"/>
                <w:sz w:val="18"/>
                <w:szCs w:val="18"/>
              </w:rPr>
            </w:pPr>
          </w:p>
        </w:tc>
        <w:tc>
          <w:tcPr>
            <w:tcW w:w="308" w:type="dxa"/>
            <w:tcMar>
              <w:left w:w="28" w:type="dxa"/>
              <w:right w:w="28" w:type="dxa"/>
            </w:tcMar>
            <w:vAlign w:val="center"/>
          </w:tcPr>
          <w:p w14:paraId="0B04013B" w14:textId="77777777" w:rsidR="005401B7" w:rsidRPr="00941BCE" w:rsidRDefault="005401B7" w:rsidP="00C70D69">
            <w:pPr>
              <w:widowControl/>
              <w:spacing w:line="0" w:lineRule="atLeast"/>
              <w:jc w:val="center"/>
              <w:rPr>
                <w:color w:val="000000" w:themeColor="text1"/>
                <w:kern w:val="0"/>
                <w:sz w:val="18"/>
                <w:szCs w:val="18"/>
              </w:rPr>
            </w:pPr>
          </w:p>
        </w:tc>
        <w:tc>
          <w:tcPr>
            <w:tcW w:w="274" w:type="dxa"/>
            <w:tcMar>
              <w:left w:w="28" w:type="dxa"/>
              <w:right w:w="28" w:type="dxa"/>
            </w:tcMar>
            <w:vAlign w:val="center"/>
          </w:tcPr>
          <w:p w14:paraId="33AFF313" w14:textId="77777777" w:rsidR="005401B7" w:rsidRPr="00941BCE" w:rsidRDefault="005401B7" w:rsidP="00C70D69">
            <w:pPr>
              <w:widowControl/>
              <w:spacing w:line="0" w:lineRule="atLeast"/>
              <w:jc w:val="center"/>
              <w:rPr>
                <w:color w:val="000000" w:themeColor="text1"/>
                <w:kern w:val="0"/>
                <w:sz w:val="18"/>
                <w:szCs w:val="18"/>
              </w:rPr>
            </w:pPr>
          </w:p>
        </w:tc>
        <w:tc>
          <w:tcPr>
            <w:tcW w:w="284" w:type="dxa"/>
            <w:tcMar>
              <w:left w:w="28" w:type="dxa"/>
              <w:right w:w="28" w:type="dxa"/>
            </w:tcMar>
            <w:vAlign w:val="center"/>
          </w:tcPr>
          <w:p w14:paraId="000CF40D" w14:textId="77777777" w:rsidR="005401B7" w:rsidRPr="00941BCE" w:rsidRDefault="005401B7" w:rsidP="00C70D69">
            <w:pPr>
              <w:widowControl/>
              <w:spacing w:line="0" w:lineRule="atLeast"/>
              <w:jc w:val="center"/>
              <w:rPr>
                <w:color w:val="000000" w:themeColor="text1"/>
                <w:kern w:val="0"/>
                <w:sz w:val="18"/>
                <w:szCs w:val="18"/>
              </w:rPr>
            </w:pPr>
          </w:p>
        </w:tc>
        <w:tc>
          <w:tcPr>
            <w:tcW w:w="282" w:type="dxa"/>
            <w:tcMar>
              <w:left w:w="28" w:type="dxa"/>
              <w:right w:w="28" w:type="dxa"/>
            </w:tcMar>
            <w:vAlign w:val="center"/>
          </w:tcPr>
          <w:p w14:paraId="0BFB4987" w14:textId="77777777" w:rsidR="005401B7" w:rsidRPr="00941BCE" w:rsidRDefault="005401B7" w:rsidP="00C70D69">
            <w:pPr>
              <w:widowControl/>
              <w:spacing w:line="0" w:lineRule="atLeast"/>
              <w:jc w:val="center"/>
              <w:rPr>
                <w:color w:val="000000" w:themeColor="text1"/>
                <w:kern w:val="0"/>
                <w:sz w:val="18"/>
                <w:szCs w:val="18"/>
              </w:rPr>
            </w:pPr>
          </w:p>
        </w:tc>
        <w:tc>
          <w:tcPr>
            <w:tcW w:w="278" w:type="dxa"/>
            <w:tcMar>
              <w:left w:w="28" w:type="dxa"/>
              <w:right w:w="28" w:type="dxa"/>
            </w:tcMar>
            <w:vAlign w:val="center"/>
          </w:tcPr>
          <w:p w14:paraId="4240795D" w14:textId="77777777" w:rsidR="005401B7" w:rsidRPr="00941BCE" w:rsidRDefault="005401B7" w:rsidP="00C70D69">
            <w:pPr>
              <w:widowControl/>
              <w:spacing w:line="0" w:lineRule="atLeast"/>
              <w:jc w:val="center"/>
              <w:rPr>
                <w:color w:val="000000" w:themeColor="text1"/>
                <w:kern w:val="0"/>
                <w:sz w:val="18"/>
                <w:szCs w:val="18"/>
              </w:rPr>
            </w:pPr>
          </w:p>
        </w:tc>
        <w:tc>
          <w:tcPr>
            <w:tcW w:w="306" w:type="dxa"/>
            <w:tcMar>
              <w:left w:w="28" w:type="dxa"/>
              <w:right w:w="28" w:type="dxa"/>
            </w:tcMar>
            <w:vAlign w:val="center"/>
          </w:tcPr>
          <w:p w14:paraId="3E7CCA8F"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5473952F"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712EFF9E"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33113E8B" w14:textId="77777777" w:rsidR="005401B7" w:rsidRPr="00941BCE" w:rsidRDefault="005401B7" w:rsidP="00C70D69">
            <w:pPr>
              <w:widowControl/>
              <w:spacing w:line="0" w:lineRule="atLeast"/>
              <w:jc w:val="center"/>
              <w:rPr>
                <w:color w:val="000000" w:themeColor="text1"/>
                <w:kern w:val="0"/>
                <w:sz w:val="18"/>
                <w:szCs w:val="18"/>
              </w:rPr>
            </w:pPr>
          </w:p>
        </w:tc>
        <w:tc>
          <w:tcPr>
            <w:tcW w:w="285" w:type="dxa"/>
            <w:tcMar>
              <w:left w:w="28" w:type="dxa"/>
              <w:right w:w="28" w:type="dxa"/>
            </w:tcMar>
            <w:vAlign w:val="center"/>
          </w:tcPr>
          <w:p w14:paraId="379934EF" w14:textId="77777777" w:rsidR="005401B7" w:rsidRPr="00941BCE" w:rsidRDefault="005401B7" w:rsidP="00C70D69">
            <w:pPr>
              <w:widowControl/>
              <w:spacing w:line="0" w:lineRule="atLeast"/>
              <w:jc w:val="center"/>
              <w:rPr>
                <w:color w:val="000000" w:themeColor="text1"/>
                <w:kern w:val="0"/>
                <w:sz w:val="18"/>
                <w:szCs w:val="18"/>
              </w:rPr>
            </w:pPr>
          </w:p>
        </w:tc>
        <w:tc>
          <w:tcPr>
            <w:tcW w:w="272" w:type="dxa"/>
            <w:tcMar>
              <w:left w:w="28" w:type="dxa"/>
              <w:right w:w="28" w:type="dxa"/>
            </w:tcMar>
            <w:vAlign w:val="center"/>
          </w:tcPr>
          <w:p w14:paraId="0B9097E2" w14:textId="77777777" w:rsidR="005401B7" w:rsidRPr="00941BCE" w:rsidRDefault="005401B7" w:rsidP="00C70D69">
            <w:pPr>
              <w:widowControl/>
              <w:spacing w:line="0" w:lineRule="atLeast"/>
              <w:jc w:val="center"/>
              <w:rPr>
                <w:color w:val="000000" w:themeColor="text1"/>
                <w:kern w:val="0"/>
                <w:sz w:val="18"/>
                <w:szCs w:val="18"/>
              </w:rPr>
            </w:pPr>
          </w:p>
        </w:tc>
      </w:tr>
      <w:tr w:rsidR="001E582D" w:rsidRPr="00941BCE" w14:paraId="3CBC8AD9" w14:textId="77777777" w:rsidTr="001E582D">
        <w:trPr>
          <w:trHeight w:hRule="exact" w:val="232"/>
          <w:jc w:val="center"/>
        </w:trPr>
        <w:tc>
          <w:tcPr>
            <w:tcW w:w="689" w:type="dxa"/>
            <w:vMerge w:val="restart"/>
            <w:tcMar>
              <w:left w:w="28" w:type="dxa"/>
              <w:right w:w="28" w:type="dxa"/>
            </w:tcMar>
            <w:vAlign w:val="center"/>
          </w:tcPr>
          <w:p w14:paraId="6252F2E6" w14:textId="77777777" w:rsidR="005401B7" w:rsidRPr="00941BCE" w:rsidRDefault="00EE3BB7">
            <w:pPr>
              <w:widowControl/>
              <w:spacing w:line="0" w:lineRule="atLeast"/>
              <w:jc w:val="left"/>
              <w:rPr>
                <w:snapToGrid w:val="0"/>
                <w:color w:val="000000" w:themeColor="text1"/>
                <w:kern w:val="15"/>
                <w:sz w:val="18"/>
                <w:szCs w:val="18"/>
              </w:rPr>
            </w:pPr>
            <w:r w:rsidRPr="00941BCE">
              <w:rPr>
                <w:snapToGrid w:val="0"/>
                <w:color w:val="000000" w:themeColor="text1"/>
                <w:kern w:val="15"/>
                <w:sz w:val="18"/>
                <w:szCs w:val="18"/>
              </w:rPr>
              <w:t>第</w:t>
            </w:r>
            <w:r w:rsidRPr="00941BCE">
              <w:rPr>
                <w:snapToGrid w:val="0"/>
                <w:color w:val="000000" w:themeColor="text1"/>
                <w:kern w:val="15"/>
                <w:sz w:val="18"/>
                <w:szCs w:val="18"/>
              </w:rPr>
              <w:t>5</w:t>
            </w:r>
            <w:r w:rsidRPr="00941BCE">
              <w:rPr>
                <w:snapToGrid w:val="0"/>
                <w:color w:val="000000" w:themeColor="text1"/>
                <w:kern w:val="15"/>
                <w:sz w:val="18"/>
                <w:szCs w:val="18"/>
              </w:rPr>
              <w:t>类</w:t>
            </w:r>
          </w:p>
        </w:tc>
        <w:tc>
          <w:tcPr>
            <w:tcW w:w="2487" w:type="dxa"/>
            <w:gridSpan w:val="2"/>
            <w:tcMar>
              <w:left w:w="28" w:type="dxa"/>
              <w:right w:w="28" w:type="dxa"/>
            </w:tcMar>
            <w:vAlign w:val="center"/>
          </w:tcPr>
          <w:p w14:paraId="233D5DDD" w14:textId="77777777" w:rsidR="005401B7" w:rsidRPr="00941BCE" w:rsidRDefault="00EE3BB7">
            <w:pPr>
              <w:widowControl/>
              <w:spacing w:line="0" w:lineRule="atLeast"/>
              <w:jc w:val="left"/>
              <w:rPr>
                <w:snapToGrid w:val="0"/>
                <w:color w:val="000000" w:themeColor="text1"/>
                <w:kern w:val="15"/>
                <w:sz w:val="18"/>
                <w:szCs w:val="18"/>
              </w:rPr>
            </w:pPr>
            <w:r w:rsidRPr="00941BCE">
              <w:rPr>
                <w:snapToGrid w:val="0"/>
                <w:color w:val="000000" w:themeColor="text1"/>
                <w:kern w:val="15"/>
                <w:sz w:val="18"/>
                <w:szCs w:val="18"/>
              </w:rPr>
              <w:t>第</w:t>
            </w:r>
            <w:r w:rsidRPr="00941BCE">
              <w:rPr>
                <w:snapToGrid w:val="0"/>
                <w:color w:val="000000" w:themeColor="text1"/>
                <w:kern w:val="15"/>
                <w:sz w:val="18"/>
                <w:szCs w:val="18"/>
              </w:rPr>
              <w:t>5.1</w:t>
            </w:r>
            <w:r w:rsidRPr="00941BCE">
              <w:rPr>
                <w:snapToGrid w:val="0"/>
                <w:color w:val="000000" w:themeColor="text1"/>
                <w:kern w:val="15"/>
                <w:sz w:val="18"/>
                <w:szCs w:val="18"/>
              </w:rPr>
              <w:t>类氧化物质</w:t>
            </w:r>
          </w:p>
        </w:tc>
        <w:tc>
          <w:tcPr>
            <w:tcW w:w="323" w:type="dxa"/>
            <w:tcMar>
              <w:left w:w="28" w:type="dxa"/>
              <w:right w:w="28" w:type="dxa"/>
            </w:tcMar>
            <w:vAlign w:val="center"/>
          </w:tcPr>
          <w:p w14:paraId="0446A7E1"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10</w:t>
            </w:r>
          </w:p>
        </w:tc>
        <w:tc>
          <w:tcPr>
            <w:tcW w:w="277" w:type="dxa"/>
            <w:tcMar>
              <w:left w:w="28" w:type="dxa"/>
              <w:right w:w="28" w:type="dxa"/>
            </w:tcMar>
            <w:vAlign w:val="center"/>
          </w:tcPr>
          <w:p w14:paraId="25A305E2" w14:textId="77777777" w:rsidR="005401B7" w:rsidRPr="00941BCE" w:rsidRDefault="005401B7" w:rsidP="00C70D69">
            <w:pPr>
              <w:widowControl/>
              <w:spacing w:line="0" w:lineRule="atLeast"/>
              <w:jc w:val="center"/>
              <w:rPr>
                <w:color w:val="000000" w:themeColor="text1"/>
                <w:kern w:val="0"/>
                <w:sz w:val="18"/>
                <w:szCs w:val="18"/>
              </w:rPr>
            </w:pPr>
          </w:p>
        </w:tc>
        <w:tc>
          <w:tcPr>
            <w:tcW w:w="273" w:type="dxa"/>
            <w:tcMar>
              <w:left w:w="28" w:type="dxa"/>
              <w:right w:w="28" w:type="dxa"/>
            </w:tcMar>
            <w:vAlign w:val="center"/>
          </w:tcPr>
          <w:p w14:paraId="7A2569D8" w14:textId="77777777" w:rsidR="005401B7" w:rsidRPr="00941BCE" w:rsidRDefault="005401B7" w:rsidP="00C70D69">
            <w:pPr>
              <w:widowControl/>
              <w:spacing w:line="0" w:lineRule="atLeast"/>
              <w:jc w:val="center"/>
              <w:rPr>
                <w:color w:val="000000" w:themeColor="text1"/>
                <w:kern w:val="0"/>
                <w:sz w:val="18"/>
                <w:szCs w:val="18"/>
              </w:rPr>
            </w:pPr>
          </w:p>
        </w:tc>
        <w:tc>
          <w:tcPr>
            <w:tcW w:w="348" w:type="dxa"/>
            <w:tcMar>
              <w:left w:w="28" w:type="dxa"/>
              <w:right w:w="28" w:type="dxa"/>
            </w:tcMar>
            <w:vAlign w:val="center"/>
          </w:tcPr>
          <w:p w14:paraId="085A6CE6"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1010568D" w14:textId="77777777" w:rsidR="005401B7" w:rsidRPr="00941BCE" w:rsidRDefault="005401B7" w:rsidP="00C70D69">
            <w:pPr>
              <w:widowControl/>
              <w:spacing w:line="0" w:lineRule="atLeast"/>
              <w:jc w:val="center"/>
              <w:rPr>
                <w:color w:val="000000" w:themeColor="text1"/>
                <w:kern w:val="0"/>
                <w:sz w:val="18"/>
                <w:szCs w:val="18"/>
              </w:rPr>
            </w:pPr>
          </w:p>
        </w:tc>
        <w:tc>
          <w:tcPr>
            <w:tcW w:w="269" w:type="dxa"/>
            <w:tcMar>
              <w:left w:w="28" w:type="dxa"/>
              <w:right w:w="28" w:type="dxa"/>
            </w:tcMar>
            <w:vAlign w:val="center"/>
          </w:tcPr>
          <w:p w14:paraId="5DD50C07" w14:textId="77777777" w:rsidR="005401B7" w:rsidRPr="00941BCE" w:rsidRDefault="005401B7" w:rsidP="00C70D69">
            <w:pPr>
              <w:widowControl/>
              <w:spacing w:line="0" w:lineRule="atLeast"/>
              <w:jc w:val="center"/>
              <w:rPr>
                <w:color w:val="000000" w:themeColor="text1"/>
                <w:kern w:val="0"/>
                <w:sz w:val="18"/>
                <w:szCs w:val="18"/>
              </w:rPr>
            </w:pPr>
          </w:p>
        </w:tc>
        <w:tc>
          <w:tcPr>
            <w:tcW w:w="273" w:type="dxa"/>
            <w:tcMar>
              <w:left w:w="28" w:type="dxa"/>
              <w:right w:w="28" w:type="dxa"/>
            </w:tcMar>
            <w:vAlign w:val="center"/>
          </w:tcPr>
          <w:p w14:paraId="513B5A35" w14:textId="77777777" w:rsidR="005401B7" w:rsidRPr="00941BCE" w:rsidRDefault="005401B7" w:rsidP="00C70D69">
            <w:pPr>
              <w:widowControl/>
              <w:spacing w:line="0" w:lineRule="atLeast"/>
              <w:jc w:val="center"/>
              <w:rPr>
                <w:color w:val="000000" w:themeColor="text1"/>
                <w:kern w:val="0"/>
                <w:sz w:val="18"/>
                <w:szCs w:val="18"/>
              </w:rPr>
            </w:pPr>
          </w:p>
        </w:tc>
        <w:tc>
          <w:tcPr>
            <w:tcW w:w="271" w:type="dxa"/>
            <w:tcMar>
              <w:left w:w="28" w:type="dxa"/>
              <w:right w:w="28" w:type="dxa"/>
            </w:tcMar>
            <w:vAlign w:val="center"/>
          </w:tcPr>
          <w:p w14:paraId="6D009225" w14:textId="77777777" w:rsidR="005401B7" w:rsidRPr="00941BCE" w:rsidRDefault="005401B7" w:rsidP="00C70D69">
            <w:pPr>
              <w:widowControl/>
              <w:spacing w:line="0" w:lineRule="atLeast"/>
              <w:jc w:val="center"/>
              <w:rPr>
                <w:color w:val="000000" w:themeColor="text1"/>
                <w:kern w:val="0"/>
                <w:sz w:val="18"/>
                <w:szCs w:val="18"/>
              </w:rPr>
            </w:pPr>
          </w:p>
        </w:tc>
        <w:tc>
          <w:tcPr>
            <w:tcW w:w="271" w:type="dxa"/>
            <w:tcMar>
              <w:left w:w="28" w:type="dxa"/>
              <w:right w:w="28" w:type="dxa"/>
            </w:tcMar>
            <w:vAlign w:val="center"/>
          </w:tcPr>
          <w:p w14:paraId="49F38F0D" w14:textId="77777777" w:rsidR="005401B7" w:rsidRPr="00941BCE" w:rsidRDefault="005401B7" w:rsidP="00C70D69">
            <w:pPr>
              <w:widowControl/>
              <w:spacing w:line="0" w:lineRule="atLeast"/>
              <w:jc w:val="center"/>
              <w:rPr>
                <w:color w:val="000000" w:themeColor="text1"/>
                <w:kern w:val="0"/>
                <w:sz w:val="18"/>
                <w:szCs w:val="18"/>
              </w:rPr>
            </w:pPr>
          </w:p>
        </w:tc>
        <w:tc>
          <w:tcPr>
            <w:tcW w:w="240" w:type="dxa"/>
            <w:tcMar>
              <w:left w:w="28" w:type="dxa"/>
              <w:right w:w="28" w:type="dxa"/>
            </w:tcMar>
            <w:vAlign w:val="center"/>
          </w:tcPr>
          <w:p w14:paraId="1FC3B812" w14:textId="77777777" w:rsidR="005401B7" w:rsidRPr="00941BCE" w:rsidRDefault="005401B7" w:rsidP="00C70D69">
            <w:pPr>
              <w:widowControl/>
              <w:spacing w:line="0" w:lineRule="atLeast"/>
              <w:jc w:val="center"/>
              <w:rPr>
                <w:color w:val="000000" w:themeColor="text1"/>
                <w:kern w:val="0"/>
                <w:sz w:val="18"/>
                <w:szCs w:val="18"/>
              </w:rPr>
            </w:pPr>
          </w:p>
        </w:tc>
        <w:tc>
          <w:tcPr>
            <w:tcW w:w="325" w:type="dxa"/>
            <w:tcMar>
              <w:left w:w="28" w:type="dxa"/>
              <w:right w:w="28" w:type="dxa"/>
            </w:tcMar>
            <w:vAlign w:val="center"/>
          </w:tcPr>
          <w:p w14:paraId="327955EB" w14:textId="77777777" w:rsidR="005401B7" w:rsidRPr="00941BCE" w:rsidRDefault="005401B7" w:rsidP="00C70D69">
            <w:pPr>
              <w:widowControl/>
              <w:spacing w:line="0" w:lineRule="atLeast"/>
              <w:jc w:val="center"/>
              <w:rPr>
                <w:color w:val="000000" w:themeColor="text1"/>
                <w:kern w:val="0"/>
                <w:sz w:val="18"/>
                <w:szCs w:val="18"/>
              </w:rPr>
            </w:pPr>
          </w:p>
        </w:tc>
        <w:tc>
          <w:tcPr>
            <w:tcW w:w="282" w:type="dxa"/>
            <w:tcMar>
              <w:left w:w="28" w:type="dxa"/>
              <w:right w:w="28" w:type="dxa"/>
            </w:tcMar>
            <w:vAlign w:val="center"/>
          </w:tcPr>
          <w:p w14:paraId="73E1E7DE" w14:textId="77777777" w:rsidR="005401B7" w:rsidRPr="00941BCE" w:rsidRDefault="005401B7" w:rsidP="00C70D69">
            <w:pPr>
              <w:widowControl/>
              <w:spacing w:line="0" w:lineRule="atLeast"/>
              <w:jc w:val="center"/>
              <w:rPr>
                <w:color w:val="000000" w:themeColor="text1"/>
                <w:kern w:val="0"/>
                <w:sz w:val="18"/>
                <w:szCs w:val="18"/>
              </w:rPr>
            </w:pPr>
          </w:p>
        </w:tc>
        <w:tc>
          <w:tcPr>
            <w:tcW w:w="283" w:type="dxa"/>
            <w:tcMar>
              <w:left w:w="28" w:type="dxa"/>
              <w:right w:w="28" w:type="dxa"/>
            </w:tcMar>
            <w:vAlign w:val="center"/>
          </w:tcPr>
          <w:p w14:paraId="3C892523" w14:textId="77777777" w:rsidR="005401B7" w:rsidRPr="00941BCE" w:rsidRDefault="005401B7" w:rsidP="00C70D69">
            <w:pPr>
              <w:widowControl/>
              <w:spacing w:line="0" w:lineRule="atLeast"/>
              <w:jc w:val="center"/>
              <w:rPr>
                <w:color w:val="000000" w:themeColor="text1"/>
                <w:kern w:val="0"/>
                <w:sz w:val="18"/>
                <w:szCs w:val="18"/>
              </w:rPr>
            </w:pPr>
          </w:p>
        </w:tc>
        <w:tc>
          <w:tcPr>
            <w:tcW w:w="283" w:type="dxa"/>
            <w:tcMar>
              <w:left w:w="28" w:type="dxa"/>
              <w:right w:w="28" w:type="dxa"/>
            </w:tcMar>
            <w:vAlign w:val="center"/>
          </w:tcPr>
          <w:p w14:paraId="7462825C" w14:textId="77777777" w:rsidR="005401B7" w:rsidRPr="00941BCE" w:rsidRDefault="005401B7" w:rsidP="00C70D69">
            <w:pPr>
              <w:widowControl/>
              <w:spacing w:line="0" w:lineRule="atLeast"/>
              <w:jc w:val="center"/>
              <w:rPr>
                <w:color w:val="000000" w:themeColor="text1"/>
                <w:kern w:val="0"/>
                <w:sz w:val="18"/>
                <w:szCs w:val="18"/>
              </w:rPr>
            </w:pPr>
          </w:p>
        </w:tc>
        <w:tc>
          <w:tcPr>
            <w:tcW w:w="276" w:type="dxa"/>
            <w:tcMar>
              <w:left w:w="28" w:type="dxa"/>
              <w:right w:w="28" w:type="dxa"/>
            </w:tcMar>
            <w:vAlign w:val="center"/>
          </w:tcPr>
          <w:p w14:paraId="022FEAAD" w14:textId="77777777" w:rsidR="005401B7" w:rsidRPr="00941BCE" w:rsidRDefault="005401B7" w:rsidP="00C70D69">
            <w:pPr>
              <w:widowControl/>
              <w:spacing w:line="0" w:lineRule="atLeast"/>
              <w:jc w:val="center"/>
              <w:rPr>
                <w:color w:val="000000" w:themeColor="text1"/>
                <w:kern w:val="0"/>
                <w:sz w:val="18"/>
                <w:szCs w:val="18"/>
              </w:rPr>
            </w:pPr>
          </w:p>
        </w:tc>
        <w:tc>
          <w:tcPr>
            <w:tcW w:w="308" w:type="dxa"/>
            <w:tcMar>
              <w:left w:w="28" w:type="dxa"/>
              <w:right w:w="28" w:type="dxa"/>
            </w:tcMar>
            <w:vAlign w:val="center"/>
          </w:tcPr>
          <w:p w14:paraId="034AAE04" w14:textId="77777777" w:rsidR="005401B7" w:rsidRPr="00941BCE" w:rsidRDefault="005401B7" w:rsidP="00C70D69">
            <w:pPr>
              <w:widowControl/>
              <w:spacing w:line="0" w:lineRule="atLeast"/>
              <w:jc w:val="center"/>
              <w:rPr>
                <w:color w:val="000000" w:themeColor="text1"/>
                <w:kern w:val="0"/>
                <w:sz w:val="18"/>
                <w:szCs w:val="18"/>
              </w:rPr>
            </w:pPr>
          </w:p>
        </w:tc>
        <w:tc>
          <w:tcPr>
            <w:tcW w:w="274" w:type="dxa"/>
            <w:tcMar>
              <w:left w:w="28" w:type="dxa"/>
              <w:right w:w="28" w:type="dxa"/>
            </w:tcMar>
            <w:vAlign w:val="center"/>
          </w:tcPr>
          <w:p w14:paraId="630287A6" w14:textId="77777777" w:rsidR="005401B7" w:rsidRPr="00941BCE" w:rsidRDefault="005401B7" w:rsidP="00C70D69">
            <w:pPr>
              <w:widowControl/>
              <w:spacing w:line="0" w:lineRule="atLeast"/>
              <w:jc w:val="center"/>
              <w:rPr>
                <w:color w:val="000000" w:themeColor="text1"/>
                <w:kern w:val="0"/>
                <w:sz w:val="18"/>
                <w:szCs w:val="18"/>
              </w:rPr>
            </w:pPr>
          </w:p>
        </w:tc>
        <w:tc>
          <w:tcPr>
            <w:tcW w:w="284" w:type="dxa"/>
            <w:tcMar>
              <w:left w:w="28" w:type="dxa"/>
              <w:right w:w="28" w:type="dxa"/>
            </w:tcMar>
            <w:vAlign w:val="center"/>
          </w:tcPr>
          <w:p w14:paraId="731AE4FB" w14:textId="77777777" w:rsidR="005401B7" w:rsidRPr="00941BCE" w:rsidRDefault="005401B7" w:rsidP="00C70D69">
            <w:pPr>
              <w:widowControl/>
              <w:spacing w:line="0" w:lineRule="atLeast"/>
              <w:jc w:val="center"/>
              <w:rPr>
                <w:color w:val="000000" w:themeColor="text1"/>
                <w:kern w:val="0"/>
                <w:sz w:val="18"/>
                <w:szCs w:val="18"/>
              </w:rPr>
            </w:pPr>
          </w:p>
        </w:tc>
        <w:tc>
          <w:tcPr>
            <w:tcW w:w="282" w:type="dxa"/>
            <w:tcMar>
              <w:left w:w="28" w:type="dxa"/>
              <w:right w:w="28" w:type="dxa"/>
            </w:tcMar>
            <w:vAlign w:val="center"/>
          </w:tcPr>
          <w:p w14:paraId="69CF6924" w14:textId="77777777" w:rsidR="005401B7" w:rsidRPr="00941BCE" w:rsidRDefault="005401B7" w:rsidP="00C70D69">
            <w:pPr>
              <w:widowControl/>
              <w:spacing w:line="0" w:lineRule="atLeast"/>
              <w:jc w:val="center"/>
              <w:rPr>
                <w:color w:val="000000" w:themeColor="text1"/>
                <w:kern w:val="0"/>
                <w:sz w:val="18"/>
                <w:szCs w:val="18"/>
              </w:rPr>
            </w:pPr>
          </w:p>
        </w:tc>
        <w:tc>
          <w:tcPr>
            <w:tcW w:w="278" w:type="dxa"/>
            <w:tcMar>
              <w:left w:w="28" w:type="dxa"/>
              <w:right w:w="28" w:type="dxa"/>
            </w:tcMar>
            <w:vAlign w:val="center"/>
          </w:tcPr>
          <w:p w14:paraId="550182F0" w14:textId="77777777" w:rsidR="005401B7" w:rsidRPr="00941BCE" w:rsidRDefault="005401B7" w:rsidP="00C70D69">
            <w:pPr>
              <w:widowControl/>
              <w:spacing w:line="0" w:lineRule="atLeast"/>
              <w:jc w:val="center"/>
              <w:rPr>
                <w:color w:val="000000" w:themeColor="text1"/>
                <w:kern w:val="0"/>
                <w:sz w:val="18"/>
                <w:szCs w:val="18"/>
              </w:rPr>
            </w:pPr>
          </w:p>
        </w:tc>
        <w:tc>
          <w:tcPr>
            <w:tcW w:w="306" w:type="dxa"/>
            <w:tcMar>
              <w:left w:w="28" w:type="dxa"/>
              <w:right w:w="28" w:type="dxa"/>
            </w:tcMar>
            <w:vAlign w:val="center"/>
          </w:tcPr>
          <w:p w14:paraId="36090A81"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13E4BE20"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495E7B23"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48A6B951" w14:textId="77777777" w:rsidR="005401B7" w:rsidRPr="00941BCE" w:rsidRDefault="005401B7" w:rsidP="00C70D69">
            <w:pPr>
              <w:widowControl/>
              <w:spacing w:line="0" w:lineRule="atLeast"/>
              <w:jc w:val="center"/>
              <w:rPr>
                <w:color w:val="000000" w:themeColor="text1"/>
                <w:kern w:val="0"/>
                <w:sz w:val="18"/>
                <w:szCs w:val="18"/>
              </w:rPr>
            </w:pPr>
          </w:p>
        </w:tc>
        <w:tc>
          <w:tcPr>
            <w:tcW w:w="285" w:type="dxa"/>
            <w:tcMar>
              <w:left w:w="28" w:type="dxa"/>
              <w:right w:w="28" w:type="dxa"/>
            </w:tcMar>
            <w:vAlign w:val="center"/>
          </w:tcPr>
          <w:p w14:paraId="3F203CD4" w14:textId="77777777" w:rsidR="005401B7" w:rsidRPr="00941BCE" w:rsidRDefault="005401B7" w:rsidP="00C70D69">
            <w:pPr>
              <w:widowControl/>
              <w:spacing w:line="0" w:lineRule="atLeast"/>
              <w:jc w:val="center"/>
              <w:rPr>
                <w:color w:val="000000" w:themeColor="text1"/>
                <w:kern w:val="0"/>
                <w:sz w:val="18"/>
                <w:szCs w:val="18"/>
              </w:rPr>
            </w:pPr>
          </w:p>
        </w:tc>
        <w:tc>
          <w:tcPr>
            <w:tcW w:w="272" w:type="dxa"/>
            <w:tcMar>
              <w:left w:w="28" w:type="dxa"/>
              <w:right w:w="28" w:type="dxa"/>
            </w:tcMar>
            <w:vAlign w:val="center"/>
          </w:tcPr>
          <w:p w14:paraId="52CA7A24" w14:textId="77777777" w:rsidR="005401B7" w:rsidRPr="00941BCE" w:rsidRDefault="005401B7" w:rsidP="00C70D69">
            <w:pPr>
              <w:widowControl/>
              <w:spacing w:line="0" w:lineRule="atLeast"/>
              <w:jc w:val="center"/>
              <w:rPr>
                <w:color w:val="000000" w:themeColor="text1"/>
                <w:kern w:val="0"/>
                <w:sz w:val="18"/>
                <w:szCs w:val="18"/>
              </w:rPr>
            </w:pPr>
          </w:p>
        </w:tc>
      </w:tr>
      <w:tr w:rsidR="001E582D" w:rsidRPr="00941BCE" w14:paraId="2E29A0E1" w14:textId="77777777" w:rsidTr="001E582D">
        <w:trPr>
          <w:trHeight w:hRule="exact" w:val="232"/>
          <w:jc w:val="center"/>
        </w:trPr>
        <w:tc>
          <w:tcPr>
            <w:tcW w:w="689" w:type="dxa"/>
            <w:vMerge/>
            <w:tcMar>
              <w:left w:w="28" w:type="dxa"/>
              <w:right w:w="28" w:type="dxa"/>
            </w:tcMar>
            <w:vAlign w:val="center"/>
          </w:tcPr>
          <w:p w14:paraId="28278385" w14:textId="77777777" w:rsidR="005401B7" w:rsidRPr="00941BCE" w:rsidRDefault="005401B7">
            <w:pPr>
              <w:widowControl/>
              <w:spacing w:line="0" w:lineRule="atLeast"/>
              <w:jc w:val="left"/>
              <w:rPr>
                <w:snapToGrid w:val="0"/>
                <w:color w:val="000000" w:themeColor="text1"/>
                <w:kern w:val="15"/>
                <w:sz w:val="18"/>
                <w:szCs w:val="18"/>
              </w:rPr>
            </w:pPr>
          </w:p>
        </w:tc>
        <w:tc>
          <w:tcPr>
            <w:tcW w:w="2487" w:type="dxa"/>
            <w:gridSpan w:val="2"/>
            <w:tcMar>
              <w:left w:w="28" w:type="dxa"/>
              <w:right w:w="28" w:type="dxa"/>
            </w:tcMar>
            <w:vAlign w:val="center"/>
          </w:tcPr>
          <w:p w14:paraId="0EED533F" w14:textId="77777777" w:rsidR="005401B7" w:rsidRPr="00941BCE" w:rsidRDefault="00EE3BB7">
            <w:pPr>
              <w:widowControl/>
              <w:spacing w:line="0" w:lineRule="atLeast"/>
              <w:jc w:val="left"/>
              <w:rPr>
                <w:snapToGrid w:val="0"/>
                <w:color w:val="000000" w:themeColor="text1"/>
                <w:kern w:val="15"/>
                <w:sz w:val="18"/>
                <w:szCs w:val="18"/>
              </w:rPr>
            </w:pPr>
            <w:r w:rsidRPr="00941BCE">
              <w:rPr>
                <w:snapToGrid w:val="0"/>
                <w:color w:val="000000" w:themeColor="text1"/>
                <w:kern w:val="15"/>
                <w:sz w:val="18"/>
                <w:szCs w:val="18"/>
              </w:rPr>
              <w:t>第</w:t>
            </w:r>
            <w:r w:rsidRPr="00941BCE">
              <w:rPr>
                <w:snapToGrid w:val="0"/>
                <w:color w:val="000000" w:themeColor="text1"/>
                <w:kern w:val="15"/>
                <w:sz w:val="18"/>
                <w:szCs w:val="18"/>
              </w:rPr>
              <w:t>5.2</w:t>
            </w:r>
            <w:r w:rsidRPr="00941BCE">
              <w:rPr>
                <w:snapToGrid w:val="0"/>
                <w:color w:val="000000" w:themeColor="text1"/>
                <w:kern w:val="15"/>
                <w:sz w:val="18"/>
                <w:szCs w:val="18"/>
              </w:rPr>
              <w:t>类有机过氧化物</w:t>
            </w:r>
          </w:p>
        </w:tc>
        <w:tc>
          <w:tcPr>
            <w:tcW w:w="323" w:type="dxa"/>
            <w:tcMar>
              <w:left w:w="28" w:type="dxa"/>
              <w:right w:w="28" w:type="dxa"/>
            </w:tcMar>
            <w:vAlign w:val="center"/>
          </w:tcPr>
          <w:p w14:paraId="419F47C4"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11</w:t>
            </w:r>
          </w:p>
        </w:tc>
        <w:tc>
          <w:tcPr>
            <w:tcW w:w="277" w:type="dxa"/>
            <w:tcMar>
              <w:left w:w="28" w:type="dxa"/>
              <w:right w:w="28" w:type="dxa"/>
            </w:tcMar>
            <w:vAlign w:val="center"/>
          </w:tcPr>
          <w:p w14:paraId="169106AB" w14:textId="77777777" w:rsidR="005401B7" w:rsidRPr="00941BCE" w:rsidRDefault="005401B7" w:rsidP="00C70D69">
            <w:pPr>
              <w:widowControl/>
              <w:spacing w:line="0" w:lineRule="atLeast"/>
              <w:jc w:val="center"/>
              <w:rPr>
                <w:color w:val="000000" w:themeColor="text1"/>
                <w:kern w:val="0"/>
                <w:sz w:val="18"/>
                <w:szCs w:val="18"/>
              </w:rPr>
            </w:pPr>
          </w:p>
        </w:tc>
        <w:tc>
          <w:tcPr>
            <w:tcW w:w="273" w:type="dxa"/>
            <w:tcMar>
              <w:left w:w="28" w:type="dxa"/>
              <w:right w:w="28" w:type="dxa"/>
            </w:tcMar>
            <w:vAlign w:val="center"/>
          </w:tcPr>
          <w:p w14:paraId="54B98724" w14:textId="77777777" w:rsidR="005401B7" w:rsidRPr="00941BCE" w:rsidRDefault="005401B7" w:rsidP="00C70D69">
            <w:pPr>
              <w:widowControl/>
              <w:spacing w:line="0" w:lineRule="atLeast"/>
              <w:jc w:val="center"/>
              <w:rPr>
                <w:color w:val="000000" w:themeColor="text1"/>
                <w:kern w:val="0"/>
                <w:sz w:val="18"/>
                <w:szCs w:val="18"/>
              </w:rPr>
            </w:pPr>
          </w:p>
        </w:tc>
        <w:tc>
          <w:tcPr>
            <w:tcW w:w="348" w:type="dxa"/>
            <w:tcMar>
              <w:left w:w="28" w:type="dxa"/>
              <w:right w:w="28" w:type="dxa"/>
            </w:tcMar>
            <w:vAlign w:val="center"/>
          </w:tcPr>
          <w:p w14:paraId="6C8252AE"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5EAADEE9" w14:textId="77777777" w:rsidR="005401B7" w:rsidRPr="00941BCE" w:rsidRDefault="005401B7" w:rsidP="00C70D69">
            <w:pPr>
              <w:widowControl/>
              <w:spacing w:line="0" w:lineRule="atLeast"/>
              <w:jc w:val="center"/>
              <w:rPr>
                <w:color w:val="000000" w:themeColor="text1"/>
                <w:kern w:val="0"/>
                <w:sz w:val="18"/>
                <w:szCs w:val="18"/>
              </w:rPr>
            </w:pPr>
          </w:p>
        </w:tc>
        <w:tc>
          <w:tcPr>
            <w:tcW w:w="269" w:type="dxa"/>
            <w:tcMar>
              <w:left w:w="28" w:type="dxa"/>
              <w:right w:w="28" w:type="dxa"/>
            </w:tcMar>
            <w:vAlign w:val="center"/>
          </w:tcPr>
          <w:p w14:paraId="5C367AAB" w14:textId="77777777" w:rsidR="005401B7" w:rsidRPr="00941BCE" w:rsidRDefault="005401B7" w:rsidP="00C70D69">
            <w:pPr>
              <w:widowControl/>
              <w:spacing w:line="0" w:lineRule="atLeast"/>
              <w:jc w:val="center"/>
              <w:rPr>
                <w:color w:val="000000" w:themeColor="text1"/>
                <w:kern w:val="0"/>
                <w:sz w:val="18"/>
                <w:szCs w:val="18"/>
              </w:rPr>
            </w:pPr>
          </w:p>
        </w:tc>
        <w:tc>
          <w:tcPr>
            <w:tcW w:w="273" w:type="dxa"/>
            <w:tcMar>
              <w:left w:w="28" w:type="dxa"/>
              <w:right w:w="28" w:type="dxa"/>
            </w:tcMar>
            <w:vAlign w:val="center"/>
          </w:tcPr>
          <w:p w14:paraId="310CCCC9" w14:textId="77777777" w:rsidR="005401B7" w:rsidRPr="00941BCE" w:rsidRDefault="005401B7" w:rsidP="00C70D69">
            <w:pPr>
              <w:widowControl/>
              <w:spacing w:line="0" w:lineRule="atLeast"/>
              <w:jc w:val="center"/>
              <w:rPr>
                <w:color w:val="000000" w:themeColor="text1"/>
                <w:kern w:val="0"/>
                <w:sz w:val="18"/>
                <w:szCs w:val="18"/>
              </w:rPr>
            </w:pPr>
          </w:p>
        </w:tc>
        <w:tc>
          <w:tcPr>
            <w:tcW w:w="271" w:type="dxa"/>
            <w:tcMar>
              <w:left w:w="28" w:type="dxa"/>
              <w:right w:w="28" w:type="dxa"/>
            </w:tcMar>
            <w:vAlign w:val="center"/>
          </w:tcPr>
          <w:p w14:paraId="53190C9E" w14:textId="77777777" w:rsidR="005401B7" w:rsidRPr="00941BCE" w:rsidRDefault="005401B7" w:rsidP="00C70D69">
            <w:pPr>
              <w:widowControl/>
              <w:spacing w:line="0" w:lineRule="atLeast"/>
              <w:jc w:val="center"/>
              <w:rPr>
                <w:color w:val="000000" w:themeColor="text1"/>
                <w:kern w:val="0"/>
                <w:sz w:val="18"/>
                <w:szCs w:val="18"/>
              </w:rPr>
            </w:pPr>
          </w:p>
        </w:tc>
        <w:tc>
          <w:tcPr>
            <w:tcW w:w="271" w:type="dxa"/>
            <w:tcMar>
              <w:left w:w="28" w:type="dxa"/>
              <w:right w:w="28" w:type="dxa"/>
            </w:tcMar>
            <w:vAlign w:val="center"/>
          </w:tcPr>
          <w:p w14:paraId="0305DBD3" w14:textId="77777777" w:rsidR="005401B7" w:rsidRPr="00941BCE" w:rsidRDefault="005401B7" w:rsidP="00C70D69">
            <w:pPr>
              <w:widowControl/>
              <w:spacing w:line="0" w:lineRule="atLeast"/>
              <w:jc w:val="center"/>
              <w:rPr>
                <w:color w:val="000000" w:themeColor="text1"/>
                <w:kern w:val="0"/>
                <w:sz w:val="18"/>
                <w:szCs w:val="18"/>
              </w:rPr>
            </w:pPr>
          </w:p>
        </w:tc>
        <w:tc>
          <w:tcPr>
            <w:tcW w:w="240" w:type="dxa"/>
            <w:tcMar>
              <w:left w:w="28" w:type="dxa"/>
              <w:right w:w="28" w:type="dxa"/>
            </w:tcMar>
            <w:vAlign w:val="center"/>
          </w:tcPr>
          <w:p w14:paraId="12CED9A3" w14:textId="77777777" w:rsidR="005401B7" w:rsidRPr="00941BCE" w:rsidRDefault="005401B7" w:rsidP="00C70D69">
            <w:pPr>
              <w:widowControl/>
              <w:spacing w:line="0" w:lineRule="atLeast"/>
              <w:jc w:val="center"/>
              <w:rPr>
                <w:color w:val="000000" w:themeColor="text1"/>
                <w:kern w:val="0"/>
                <w:sz w:val="18"/>
                <w:szCs w:val="18"/>
              </w:rPr>
            </w:pPr>
          </w:p>
        </w:tc>
        <w:tc>
          <w:tcPr>
            <w:tcW w:w="325" w:type="dxa"/>
            <w:tcMar>
              <w:left w:w="28" w:type="dxa"/>
              <w:right w:w="28" w:type="dxa"/>
            </w:tcMar>
            <w:vAlign w:val="center"/>
          </w:tcPr>
          <w:p w14:paraId="24800D99" w14:textId="77777777" w:rsidR="005401B7" w:rsidRPr="00941BCE" w:rsidRDefault="005401B7" w:rsidP="00C70D69">
            <w:pPr>
              <w:widowControl/>
              <w:spacing w:line="0" w:lineRule="atLeast"/>
              <w:jc w:val="center"/>
              <w:rPr>
                <w:color w:val="000000" w:themeColor="text1"/>
                <w:kern w:val="0"/>
                <w:sz w:val="18"/>
                <w:szCs w:val="18"/>
              </w:rPr>
            </w:pPr>
          </w:p>
        </w:tc>
        <w:tc>
          <w:tcPr>
            <w:tcW w:w="282" w:type="dxa"/>
            <w:tcMar>
              <w:left w:w="28" w:type="dxa"/>
              <w:right w:w="28" w:type="dxa"/>
            </w:tcMar>
            <w:vAlign w:val="center"/>
          </w:tcPr>
          <w:p w14:paraId="5F9666B8" w14:textId="77777777" w:rsidR="005401B7" w:rsidRPr="00941BCE" w:rsidRDefault="005401B7" w:rsidP="00C70D69">
            <w:pPr>
              <w:widowControl/>
              <w:spacing w:line="0" w:lineRule="atLeast"/>
              <w:jc w:val="center"/>
              <w:rPr>
                <w:color w:val="000000" w:themeColor="text1"/>
                <w:kern w:val="0"/>
                <w:sz w:val="18"/>
                <w:szCs w:val="18"/>
              </w:rPr>
            </w:pPr>
          </w:p>
        </w:tc>
        <w:tc>
          <w:tcPr>
            <w:tcW w:w="283" w:type="dxa"/>
            <w:tcMar>
              <w:left w:w="28" w:type="dxa"/>
              <w:right w:w="28" w:type="dxa"/>
            </w:tcMar>
            <w:vAlign w:val="center"/>
          </w:tcPr>
          <w:p w14:paraId="27EF8D44" w14:textId="77777777" w:rsidR="005401B7" w:rsidRPr="00941BCE" w:rsidRDefault="005401B7" w:rsidP="00C70D69">
            <w:pPr>
              <w:widowControl/>
              <w:spacing w:line="0" w:lineRule="atLeast"/>
              <w:jc w:val="center"/>
              <w:rPr>
                <w:color w:val="000000" w:themeColor="text1"/>
                <w:kern w:val="0"/>
                <w:sz w:val="18"/>
                <w:szCs w:val="18"/>
              </w:rPr>
            </w:pPr>
          </w:p>
        </w:tc>
        <w:tc>
          <w:tcPr>
            <w:tcW w:w="283" w:type="dxa"/>
            <w:tcMar>
              <w:left w:w="28" w:type="dxa"/>
              <w:right w:w="28" w:type="dxa"/>
            </w:tcMar>
            <w:vAlign w:val="center"/>
          </w:tcPr>
          <w:p w14:paraId="2C0B3D2D" w14:textId="77777777" w:rsidR="005401B7" w:rsidRPr="00941BCE" w:rsidRDefault="005401B7" w:rsidP="00C70D69">
            <w:pPr>
              <w:widowControl/>
              <w:spacing w:line="0" w:lineRule="atLeast"/>
              <w:jc w:val="center"/>
              <w:rPr>
                <w:color w:val="000000" w:themeColor="text1"/>
                <w:kern w:val="0"/>
                <w:sz w:val="18"/>
                <w:szCs w:val="18"/>
              </w:rPr>
            </w:pPr>
          </w:p>
        </w:tc>
        <w:tc>
          <w:tcPr>
            <w:tcW w:w="276" w:type="dxa"/>
            <w:tcMar>
              <w:left w:w="28" w:type="dxa"/>
              <w:right w:w="28" w:type="dxa"/>
            </w:tcMar>
            <w:vAlign w:val="center"/>
          </w:tcPr>
          <w:p w14:paraId="4636A829" w14:textId="77777777" w:rsidR="005401B7" w:rsidRPr="00941BCE" w:rsidRDefault="005401B7" w:rsidP="00C70D69">
            <w:pPr>
              <w:widowControl/>
              <w:spacing w:line="0" w:lineRule="atLeast"/>
              <w:jc w:val="center"/>
              <w:rPr>
                <w:color w:val="000000" w:themeColor="text1"/>
                <w:kern w:val="0"/>
                <w:sz w:val="18"/>
                <w:szCs w:val="18"/>
              </w:rPr>
            </w:pPr>
          </w:p>
        </w:tc>
        <w:tc>
          <w:tcPr>
            <w:tcW w:w="308" w:type="dxa"/>
            <w:tcMar>
              <w:left w:w="28" w:type="dxa"/>
              <w:right w:w="28" w:type="dxa"/>
            </w:tcMar>
            <w:vAlign w:val="center"/>
          </w:tcPr>
          <w:p w14:paraId="39DE0B4E" w14:textId="77777777" w:rsidR="005401B7" w:rsidRPr="00941BCE" w:rsidRDefault="005401B7" w:rsidP="00C70D69">
            <w:pPr>
              <w:widowControl/>
              <w:spacing w:line="0" w:lineRule="atLeast"/>
              <w:jc w:val="center"/>
              <w:rPr>
                <w:color w:val="000000" w:themeColor="text1"/>
                <w:kern w:val="0"/>
                <w:sz w:val="18"/>
                <w:szCs w:val="18"/>
              </w:rPr>
            </w:pPr>
          </w:p>
        </w:tc>
        <w:tc>
          <w:tcPr>
            <w:tcW w:w="274" w:type="dxa"/>
            <w:tcMar>
              <w:left w:w="28" w:type="dxa"/>
              <w:right w:w="28" w:type="dxa"/>
            </w:tcMar>
            <w:vAlign w:val="center"/>
          </w:tcPr>
          <w:p w14:paraId="16648415" w14:textId="77777777" w:rsidR="005401B7" w:rsidRPr="00941BCE" w:rsidRDefault="005401B7" w:rsidP="00C70D69">
            <w:pPr>
              <w:widowControl/>
              <w:spacing w:line="0" w:lineRule="atLeast"/>
              <w:jc w:val="center"/>
              <w:rPr>
                <w:color w:val="000000" w:themeColor="text1"/>
                <w:kern w:val="0"/>
                <w:sz w:val="18"/>
                <w:szCs w:val="18"/>
              </w:rPr>
            </w:pPr>
          </w:p>
        </w:tc>
        <w:tc>
          <w:tcPr>
            <w:tcW w:w="284" w:type="dxa"/>
            <w:tcMar>
              <w:left w:w="28" w:type="dxa"/>
              <w:right w:w="28" w:type="dxa"/>
            </w:tcMar>
            <w:vAlign w:val="center"/>
          </w:tcPr>
          <w:p w14:paraId="292BDDD1" w14:textId="77777777" w:rsidR="005401B7" w:rsidRPr="00941BCE" w:rsidRDefault="005401B7" w:rsidP="00C70D69">
            <w:pPr>
              <w:widowControl/>
              <w:spacing w:line="0" w:lineRule="atLeast"/>
              <w:jc w:val="center"/>
              <w:rPr>
                <w:color w:val="000000" w:themeColor="text1"/>
                <w:kern w:val="0"/>
                <w:sz w:val="18"/>
                <w:szCs w:val="18"/>
              </w:rPr>
            </w:pPr>
          </w:p>
        </w:tc>
        <w:tc>
          <w:tcPr>
            <w:tcW w:w="282" w:type="dxa"/>
            <w:tcMar>
              <w:left w:w="28" w:type="dxa"/>
              <w:right w:w="28" w:type="dxa"/>
            </w:tcMar>
            <w:vAlign w:val="center"/>
          </w:tcPr>
          <w:p w14:paraId="12E959A5" w14:textId="77777777" w:rsidR="005401B7" w:rsidRPr="00941BCE" w:rsidRDefault="005401B7" w:rsidP="00C70D69">
            <w:pPr>
              <w:widowControl/>
              <w:spacing w:line="0" w:lineRule="atLeast"/>
              <w:jc w:val="center"/>
              <w:rPr>
                <w:color w:val="000000" w:themeColor="text1"/>
                <w:kern w:val="0"/>
                <w:sz w:val="18"/>
                <w:szCs w:val="18"/>
              </w:rPr>
            </w:pPr>
          </w:p>
        </w:tc>
        <w:tc>
          <w:tcPr>
            <w:tcW w:w="278" w:type="dxa"/>
            <w:tcMar>
              <w:left w:w="28" w:type="dxa"/>
              <w:right w:w="28" w:type="dxa"/>
            </w:tcMar>
            <w:vAlign w:val="center"/>
          </w:tcPr>
          <w:p w14:paraId="1D20C3B2" w14:textId="77777777" w:rsidR="005401B7" w:rsidRPr="00941BCE" w:rsidRDefault="005401B7" w:rsidP="00C70D69">
            <w:pPr>
              <w:widowControl/>
              <w:spacing w:line="0" w:lineRule="atLeast"/>
              <w:jc w:val="center"/>
              <w:rPr>
                <w:color w:val="000000" w:themeColor="text1"/>
                <w:kern w:val="0"/>
                <w:sz w:val="18"/>
                <w:szCs w:val="18"/>
              </w:rPr>
            </w:pPr>
          </w:p>
        </w:tc>
        <w:tc>
          <w:tcPr>
            <w:tcW w:w="306" w:type="dxa"/>
            <w:tcMar>
              <w:left w:w="28" w:type="dxa"/>
              <w:right w:w="28" w:type="dxa"/>
            </w:tcMar>
            <w:vAlign w:val="center"/>
          </w:tcPr>
          <w:p w14:paraId="0D003259"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5B983A07"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79F6F322"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11DA6254" w14:textId="77777777" w:rsidR="005401B7" w:rsidRPr="00941BCE" w:rsidRDefault="005401B7" w:rsidP="00C70D69">
            <w:pPr>
              <w:widowControl/>
              <w:spacing w:line="0" w:lineRule="atLeast"/>
              <w:jc w:val="center"/>
              <w:rPr>
                <w:color w:val="000000" w:themeColor="text1"/>
                <w:kern w:val="0"/>
                <w:sz w:val="18"/>
                <w:szCs w:val="18"/>
              </w:rPr>
            </w:pPr>
          </w:p>
        </w:tc>
        <w:tc>
          <w:tcPr>
            <w:tcW w:w="285" w:type="dxa"/>
            <w:tcMar>
              <w:left w:w="28" w:type="dxa"/>
              <w:right w:w="28" w:type="dxa"/>
            </w:tcMar>
            <w:vAlign w:val="center"/>
          </w:tcPr>
          <w:p w14:paraId="01FAF77A" w14:textId="77777777" w:rsidR="005401B7" w:rsidRPr="00941BCE" w:rsidRDefault="005401B7" w:rsidP="00C70D69">
            <w:pPr>
              <w:widowControl/>
              <w:spacing w:line="0" w:lineRule="atLeast"/>
              <w:jc w:val="center"/>
              <w:rPr>
                <w:color w:val="000000" w:themeColor="text1"/>
                <w:kern w:val="0"/>
                <w:sz w:val="18"/>
                <w:szCs w:val="18"/>
              </w:rPr>
            </w:pPr>
          </w:p>
        </w:tc>
        <w:tc>
          <w:tcPr>
            <w:tcW w:w="272" w:type="dxa"/>
            <w:tcMar>
              <w:left w:w="28" w:type="dxa"/>
              <w:right w:w="28" w:type="dxa"/>
            </w:tcMar>
            <w:vAlign w:val="center"/>
          </w:tcPr>
          <w:p w14:paraId="13F4B753" w14:textId="77777777" w:rsidR="005401B7" w:rsidRPr="00941BCE" w:rsidRDefault="005401B7" w:rsidP="00C70D69">
            <w:pPr>
              <w:widowControl/>
              <w:spacing w:line="0" w:lineRule="atLeast"/>
              <w:jc w:val="center"/>
              <w:rPr>
                <w:color w:val="000000" w:themeColor="text1"/>
                <w:kern w:val="0"/>
                <w:sz w:val="18"/>
                <w:szCs w:val="18"/>
              </w:rPr>
            </w:pPr>
          </w:p>
        </w:tc>
      </w:tr>
      <w:tr w:rsidR="001E582D" w:rsidRPr="00941BCE" w14:paraId="30DB6EE9" w14:textId="77777777" w:rsidTr="001E582D">
        <w:trPr>
          <w:trHeight w:hRule="exact" w:val="232"/>
          <w:jc w:val="center"/>
        </w:trPr>
        <w:tc>
          <w:tcPr>
            <w:tcW w:w="689" w:type="dxa"/>
            <w:vMerge w:val="restart"/>
            <w:tcMar>
              <w:left w:w="28" w:type="dxa"/>
              <w:right w:w="28" w:type="dxa"/>
            </w:tcMar>
            <w:vAlign w:val="center"/>
          </w:tcPr>
          <w:p w14:paraId="0E0DAB49" w14:textId="77777777" w:rsidR="005401B7" w:rsidRPr="00941BCE" w:rsidRDefault="00EE3BB7">
            <w:pPr>
              <w:widowControl/>
              <w:spacing w:line="0" w:lineRule="atLeast"/>
              <w:jc w:val="left"/>
              <w:rPr>
                <w:snapToGrid w:val="0"/>
                <w:color w:val="000000" w:themeColor="text1"/>
                <w:kern w:val="15"/>
                <w:sz w:val="18"/>
                <w:szCs w:val="18"/>
              </w:rPr>
            </w:pPr>
            <w:r w:rsidRPr="00941BCE">
              <w:rPr>
                <w:snapToGrid w:val="0"/>
                <w:color w:val="000000" w:themeColor="text1"/>
                <w:kern w:val="15"/>
                <w:sz w:val="18"/>
                <w:szCs w:val="18"/>
              </w:rPr>
              <w:t>第</w:t>
            </w:r>
            <w:r w:rsidRPr="00941BCE">
              <w:rPr>
                <w:snapToGrid w:val="0"/>
                <w:color w:val="000000" w:themeColor="text1"/>
                <w:kern w:val="15"/>
                <w:sz w:val="18"/>
                <w:szCs w:val="18"/>
              </w:rPr>
              <w:t>6</w:t>
            </w:r>
            <w:r w:rsidRPr="00941BCE">
              <w:rPr>
                <w:snapToGrid w:val="0"/>
                <w:color w:val="000000" w:themeColor="text1"/>
                <w:kern w:val="15"/>
                <w:sz w:val="18"/>
                <w:szCs w:val="18"/>
              </w:rPr>
              <w:t>类</w:t>
            </w:r>
          </w:p>
        </w:tc>
        <w:tc>
          <w:tcPr>
            <w:tcW w:w="2487" w:type="dxa"/>
            <w:gridSpan w:val="2"/>
            <w:tcMar>
              <w:left w:w="28" w:type="dxa"/>
              <w:right w:w="28" w:type="dxa"/>
            </w:tcMar>
            <w:vAlign w:val="center"/>
          </w:tcPr>
          <w:p w14:paraId="3D70D74D" w14:textId="77777777" w:rsidR="005401B7" w:rsidRPr="00941BCE" w:rsidRDefault="00EE3BB7">
            <w:pPr>
              <w:widowControl/>
              <w:spacing w:line="0" w:lineRule="atLeast"/>
              <w:jc w:val="left"/>
              <w:rPr>
                <w:snapToGrid w:val="0"/>
                <w:color w:val="000000" w:themeColor="text1"/>
                <w:kern w:val="15"/>
                <w:sz w:val="18"/>
                <w:szCs w:val="18"/>
              </w:rPr>
            </w:pPr>
            <w:r w:rsidRPr="00941BCE">
              <w:rPr>
                <w:snapToGrid w:val="0"/>
                <w:color w:val="000000" w:themeColor="text1"/>
                <w:kern w:val="15"/>
                <w:sz w:val="18"/>
                <w:szCs w:val="18"/>
              </w:rPr>
              <w:t>第</w:t>
            </w:r>
            <w:r w:rsidRPr="00941BCE">
              <w:rPr>
                <w:snapToGrid w:val="0"/>
                <w:color w:val="000000" w:themeColor="text1"/>
                <w:kern w:val="15"/>
                <w:sz w:val="18"/>
                <w:szCs w:val="18"/>
              </w:rPr>
              <w:t>6.1</w:t>
            </w:r>
            <w:r w:rsidRPr="00941BCE">
              <w:rPr>
                <w:snapToGrid w:val="0"/>
                <w:color w:val="000000" w:themeColor="text1"/>
                <w:kern w:val="15"/>
                <w:sz w:val="18"/>
                <w:szCs w:val="18"/>
              </w:rPr>
              <w:t>类有毒物质</w:t>
            </w:r>
          </w:p>
        </w:tc>
        <w:tc>
          <w:tcPr>
            <w:tcW w:w="323" w:type="dxa"/>
            <w:tcMar>
              <w:left w:w="28" w:type="dxa"/>
              <w:right w:w="28" w:type="dxa"/>
            </w:tcMar>
            <w:vAlign w:val="center"/>
          </w:tcPr>
          <w:p w14:paraId="2D007F43"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12</w:t>
            </w:r>
          </w:p>
        </w:tc>
        <w:tc>
          <w:tcPr>
            <w:tcW w:w="277" w:type="dxa"/>
            <w:tcMar>
              <w:left w:w="28" w:type="dxa"/>
              <w:right w:w="28" w:type="dxa"/>
            </w:tcMar>
            <w:vAlign w:val="center"/>
          </w:tcPr>
          <w:p w14:paraId="071F0276" w14:textId="77777777" w:rsidR="005401B7" w:rsidRPr="00941BCE" w:rsidRDefault="005401B7" w:rsidP="00C70D69">
            <w:pPr>
              <w:widowControl/>
              <w:spacing w:line="0" w:lineRule="atLeast"/>
              <w:jc w:val="center"/>
              <w:rPr>
                <w:color w:val="000000" w:themeColor="text1"/>
                <w:kern w:val="0"/>
                <w:sz w:val="18"/>
                <w:szCs w:val="18"/>
              </w:rPr>
            </w:pPr>
          </w:p>
        </w:tc>
        <w:tc>
          <w:tcPr>
            <w:tcW w:w="273" w:type="dxa"/>
            <w:tcMar>
              <w:left w:w="28" w:type="dxa"/>
              <w:right w:w="28" w:type="dxa"/>
            </w:tcMar>
            <w:vAlign w:val="center"/>
          </w:tcPr>
          <w:p w14:paraId="4BAE2988" w14:textId="77777777" w:rsidR="005401B7" w:rsidRPr="00941BCE" w:rsidRDefault="005401B7" w:rsidP="00C70D69">
            <w:pPr>
              <w:widowControl/>
              <w:spacing w:line="0" w:lineRule="atLeast"/>
              <w:jc w:val="center"/>
              <w:rPr>
                <w:color w:val="000000" w:themeColor="text1"/>
                <w:kern w:val="0"/>
                <w:sz w:val="18"/>
                <w:szCs w:val="18"/>
              </w:rPr>
            </w:pPr>
          </w:p>
        </w:tc>
        <w:tc>
          <w:tcPr>
            <w:tcW w:w="348" w:type="dxa"/>
            <w:tcMar>
              <w:left w:w="28" w:type="dxa"/>
              <w:right w:w="28" w:type="dxa"/>
            </w:tcMar>
            <w:vAlign w:val="center"/>
          </w:tcPr>
          <w:p w14:paraId="737C16E0"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7A8692B9" w14:textId="77777777" w:rsidR="005401B7" w:rsidRPr="00941BCE" w:rsidRDefault="005401B7" w:rsidP="00C70D69">
            <w:pPr>
              <w:widowControl/>
              <w:spacing w:line="0" w:lineRule="atLeast"/>
              <w:jc w:val="center"/>
              <w:rPr>
                <w:color w:val="000000" w:themeColor="text1"/>
                <w:kern w:val="0"/>
                <w:sz w:val="18"/>
                <w:szCs w:val="18"/>
              </w:rPr>
            </w:pPr>
          </w:p>
        </w:tc>
        <w:tc>
          <w:tcPr>
            <w:tcW w:w="269" w:type="dxa"/>
            <w:tcMar>
              <w:left w:w="28" w:type="dxa"/>
              <w:right w:w="28" w:type="dxa"/>
            </w:tcMar>
            <w:vAlign w:val="center"/>
          </w:tcPr>
          <w:p w14:paraId="17B7AD15" w14:textId="77777777" w:rsidR="005401B7" w:rsidRPr="00941BCE" w:rsidRDefault="005401B7" w:rsidP="00C70D69">
            <w:pPr>
              <w:widowControl/>
              <w:spacing w:line="0" w:lineRule="atLeast"/>
              <w:jc w:val="center"/>
              <w:rPr>
                <w:color w:val="000000" w:themeColor="text1"/>
                <w:kern w:val="0"/>
                <w:sz w:val="18"/>
                <w:szCs w:val="18"/>
              </w:rPr>
            </w:pPr>
          </w:p>
        </w:tc>
        <w:tc>
          <w:tcPr>
            <w:tcW w:w="273" w:type="dxa"/>
            <w:tcMar>
              <w:left w:w="28" w:type="dxa"/>
              <w:right w:w="28" w:type="dxa"/>
            </w:tcMar>
            <w:vAlign w:val="center"/>
          </w:tcPr>
          <w:p w14:paraId="7C77CB6D" w14:textId="77777777" w:rsidR="005401B7" w:rsidRPr="00941BCE" w:rsidRDefault="005401B7" w:rsidP="00C70D69">
            <w:pPr>
              <w:widowControl/>
              <w:spacing w:line="0" w:lineRule="atLeast"/>
              <w:jc w:val="center"/>
              <w:rPr>
                <w:color w:val="000000" w:themeColor="text1"/>
                <w:kern w:val="0"/>
                <w:sz w:val="18"/>
                <w:szCs w:val="18"/>
              </w:rPr>
            </w:pPr>
          </w:p>
        </w:tc>
        <w:tc>
          <w:tcPr>
            <w:tcW w:w="271" w:type="dxa"/>
            <w:tcMar>
              <w:left w:w="28" w:type="dxa"/>
              <w:right w:w="28" w:type="dxa"/>
            </w:tcMar>
            <w:vAlign w:val="center"/>
          </w:tcPr>
          <w:p w14:paraId="1AC41BC5" w14:textId="77777777" w:rsidR="005401B7" w:rsidRPr="00941BCE" w:rsidRDefault="005401B7" w:rsidP="00C70D69">
            <w:pPr>
              <w:widowControl/>
              <w:spacing w:line="0" w:lineRule="atLeast"/>
              <w:jc w:val="center"/>
              <w:rPr>
                <w:color w:val="000000" w:themeColor="text1"/>
                <w:kern w:val="0"/>
                <w:sz w:val="18"/>
                <w:szCs w:val="18"/>
              </w:rPr>
            </w:pPr>
          </w:p>
        </w:tc>
        <w:tc>
          <w:tcPr>
            <w:tcW w:w="271" w:type="dxa"/>
            <w:tcMar>
              <w:left w:w="28" w:type="dxa"/>
              <w:right w:w="28" w:type="dxa"/>
            </w:tcMar>
            <w:vAlign w:val="center"/>
          </w:tcPr>
          <w:p w14:paraId="706A221D" w14:textId="77777777" w:rsidR="005401B7" w:rsidRPr="00941BCE" w:rsidRDefault="005401B7" w:rsidP="00C70D69">
            <w:pPr>
              <w:widowControl/>
              <w:spacing w:line="0" w:lineRule="atLeast"/>
              <w:jc w:val="center"/>
              <w:rPr>
                <w:color w:val="000000" w:themeColor="text1"/>
                <w:kern w:val="0"/>
                <w:sz w:val="18"/>
                <w:szCs w:val="18"/>
              </w:rPr>
            </w:pPr>
          </w:p>
        </w:tc>
        <w:tc>
          <w:tcPr>
            <w:tcW w:w="240" w:type="dxa"/>
            <w:tcMar>
              <w:left w:w="28" w:type="dxa"/>
              <w:right w:w="28" w:type="dxa"/>
            </w:tcMar>
            <w:vAlign w:val="center"/>
          </w:tcPr>
          <w:p w14:paraId="32ABB2AA" w14:textId="77777777" w:rsidR="005401B7" w:rsidRPr="00941BCE" w:rsidRDefault="005401B7" w:rsidP="00C70D69">
            <w:pPr>
              <w:widowControl/>
              <w:spacing w:line="0" w:lineRule="atLeast"/>
              <w:jc w:val="center"/>
              <w:rPr>
                <w:color w:val="000000" w:themeColor="text1"/>
                <w:kern w:val="0"/>
                <w:sz w:val="18"/>
                <w:szCs w:val="18"/>
              </w:rPr>
            </w:pPr>
          </w:p>
        </w:tc>
        <w:tc>
          <w:tcPr>
            <w:tcW w:w="325" w:type="dxa"/>
            <w:tcMar>
              <w:left w:w="28" w:type="dxa"/>
              <w:right w:w="28" w:type="dxa"/>
            </w:tcMar>
            <w:vAlign w:val="center"/>
          </w:tcPr>
          <w:p w14:paraId="7FF1EE9C" w14:textId="77777777" w:rsidR="005401B7" w:rsidRPr="00941BCE" w:rsidRDefault="005401B7" w:rsidP="00C70D69">
            <w:pPr>
              <w:widowControl/>
              <w:spacing w:line="0" w:lineRule="atLeast"/>
              <w:jc w:val="center"/>
              <w:rPr>
                <w:color w:val="000000" w:themeColor="text1"/>
                <w:kern w:val="0"/>
                <w:sz w:val="18"/>
                <w:szCs w:val="18"/>
              </w:rPr>
            </w:pPr>
          </w:p>
        </w:tc>
        <w:tc>
          <w:tcPr>
            <w:tcW w:w="282" w:type="dxa"/>
            <w:tcMar>
              <w:left w:w="28" w:type="dxa"/>
              <w:right w:w="28" w:type="dxa"/>
            </w:tcMar>
            <w:vAlign w:val="center"/>
          </w:tcPr>
          <w:p w14:paraId="7F5BC21E" w14:textId="77777777" w:rsidR="005401B7" w:rsidRPr="00941BCE" w:rsidRDefault="005401B7" w:rsidP="00C70D69">
            <w:pPr>
              <w:widowControl/>
              <w:spacing w:line="0" w:lineRule="atLeast"/>
              <w:jc w:val="center"/>
              <w:rPr>
                <w:color w:val="000000" w:themeColor="text1"/>
                <w:kern w:val="0"/>
                <w:sz w:val="18"/>
                <w:szCs w:val="18"/>
              </w:rPr>
            </w:pPr>
          </w:p>
        </w:tc>
        <w:tc>
          <w:tcPr>
            <w:tcW w:w="283" w:type="dxa"/>
            <w:tcMar>
              <w:left w:w="28" w:type="dxa"/>
              <w:right w:w="28" w:type="dxa"/>
            </w:tcMar>
            <w:vAlign w:val="center"/>
          </w:tcPr>
          <w:p w14:paraId="7E32E504" w14:textId="77777777" w:rsidR="005401B7" w:rsidRPr="00941BCE" w:rsidRDefault="005401B7" w:rsidP="00C70D69">
            <w:pPr>
              <w:widowControl/>
              <w:spacing w:line="0" w:lineRule="atLeast"/>
              <w:jc w:val="center"/>
              <w:rPr>
                <w:color w:val="000000" w:themeColor="text1"/>
                <w:kern w:val="0"/>
                <w:sz w:val="18"/>
                <w:szCs w:val="18"/>
              </w:rPr>
            </w:pPr>
          </w:p>
        </w:tc>
        <w:tc>
          <w:tcPr>
            <w:tcW w:w="283" w:type="dxa"/>
            <w:tcMar>
              <w:left w:w="28" w:type="dxa"/>
              <w:right w:w="28" w:type="dxa"/>
            </w:tcMar>
            <w:vAlign w:val="center"/>
          </w:tcPr>
          <w:p w14:paraId="0188CEDB" w14:textId="77777777" w:rsidR="005401B7" w:rsidRPr="00941BCE" w:rsidRDefault="005401B7" w:rsidP="00C70D69">
            <w:pPr>
              <w:widowControl/>
              <w:spacing w:line="0" w:lineRule="atLeast"/>
              <w:jc w:val="center"/>
              <w:rPr>
                <w:color w:val="000000" w:themeColor="text1"/>
                <w:kern w:val="0"/>
                <w:sz w:val="18"/>
                <w:szCs w:val="18"/>
              </w:rPr>
            </w:pPr>
          </w:p>
        </w:tc>
        <w:tc>
          <w:tcPr>
            <w:tcW w:w="276" w:type="dxa"/>
            <w:tcMar>
              <w:left w:w="28" w:type="dxa"/>
              <w:right w:w="28" w:type="dxa"/>
            </w:tcMar>
            <w:vAlign w:val="center"/>
          </w:tcPr>
          <w:p w14:paraId="78745988" w14:textId="77777777" w:rsidR="005401B7" w:rsidRPr="00941BCE" w:rsidRDefault="005401B7" w:rsidP="00C70D69">
            <w:pPr>
              <w:widowControl/>
              <w:spacing w:line="0" w:lineRule="atLeast"/>
              <w:jc w:val="center"/>
              <w:rPr>
                <w:color w:val="000000" w:themeColor="text1"/>
                <w:kern w:val="0"/>
                <w:sz w:val="18"/>
                <w:szCs w:val="18"/>
              </w:rPr>
            </w:pPr>
          </w:p>
        </w:tc>
        <w:tc>
          <w:tcPr>
            <w:tcW w:w="308" w:type="dxa"/>
            <w:tcMar>
              <w:left w:w="28" w:type="dxa"/>
              <w:right w:w="28" w:type="dxa"/>
            </w:tcMar>
            <w:vAlign w:val="center"/>
          </w:tcPr>
          <w:p w14:paraId="229BBC88" w14:textId="77777777" w:rsidR="005401B7" w:rsidRPr="00941BCE" w:rsidRDefault="005401B7" w:rsidP="00C70D69">
            <w:pPr>
              <w:widowControl/>
              <w:spacing w:line="0" w:lineRule="atLeast"/>
              <w:jc w:val="center"/>
              <w:rPr>
                <w:color w:val="000000" w:themeColor="text1"/>
                <w:kern w:val="0"/>
                <w:sz w:val="18"/>
                <w:szCs w:val="18"/>
              </w:rPr>
            </w:pPr>
          </w:p>
        </w:tc>
        <w:tc>
          <w:tcPr>
            <w:tcW w:w="274" w:type="dxa"/>
            <w:tcMar>
              <w:left w:w="28" w:type="dxa"/>
              <w:right w:w="28" w:type="dxa"/>
            </w:tcMar>
            <w:vAlign w:val="center"/>
          </w:tcPr>
          <w:p w14:paraId="4B9C71AA" w14:textId="77777777" w:rsidR="005401B7" w:rsidRPr="00941BCE" w:rsidRDefault="005401B7" w:rsidP="00C70D69">
            <w:pPr>
              <w:widowControl/>
              <w:spacing w:line="0" w:lineRule="atLeast"/>
              <w:jc w:val="center"/>
              <w:rPr>
                <w:color w:val="000000" w:themeColor="text1"/>
                <w:kern w:val="0"/>
                <w:sz w:val="18"/>
                <w:szCs w:val="18"/>
              </w:rPr>
            </w:pPr>
          </w:p>
        </w:tc>
        <w:tc>
          <w:tcPr>
            <w:tcW w:w="284" w:type="dxa"/>
            <w:tcMar>
              <w:left w:w="28" w:type="dxa"/>
              <w:right w:w="28" w:type="dxa"/>
            </w:tcMar>
            <w:vAlign w:val="center"/>
          </w:tcPr>
          <w:p w14:paraId="4BC172CE" w14:textId="77777777" w:rsidR="005401B7" w:rsidRPr="00941BCE" w:rsidRDefault="005401B7" w:rsidP="00C70D69">
            <w:pPr>
              <w:widowControl/>
              <w:spacing w:line="0" w:lineRule="atLeast"/>
              <w:jc w:val="center"/>
              <w:rPr>
                <w:color w:val="000000" w:themeColor="text1"/>
                <w:kern w:val="0"/>
                <w:sz w:val="18"/>
                <w:szCs w:val="18"/>
              </w:rPr>
            </w:pPr>
          </w:p>
        </w:tc>
        <w:tc>
          <w:tcPr>
            <w:tcW w:w="282" w:type="dxa"/>
            <w:tcMar>
              <w:left w:w="28" w:type="dxa"/>
              <w:right w:w="28" w:type="dxa"/>
            </w:tcMar>
            <w:vAlign w:val="center"/>
          </w:tcPr>
          <w:p w14:paraId="575E1FD4" w14:textId="77777777" w:rsidR="005401B7" w:rsidRPr="00941BCE" w:rsidRDefault="005401B7" w:rsidP="00C70D69">
            <w:pPr>
              <w:widowControl/>
              <w:spacing w:line="0" w:lineRule="atLeast"/>
              <w:jc w:val="center"/>
              <w:rPr>
                <w:color w:val="000000" w:themeColor="text1"/>
                <w:kern w:val="0"/>
                <w:sz w:val="18"/>
                <w:szCs w:val="18"/>
              </w:rPr>
            </w:pPr>
          </w:p>
        </w:tc>
        <w:tc>
          <w:tcPr>
            <w:tcW w:w="278" w:type="dxa"/>
            <w:tcMar>
              <w:left w:w="28" w:type="dxa"/>
              <w:right w:w="28" w:type="dxa"/>
            </w:tcMar>
            <w:vAlign w:val="center"/>
          </w:tcPr>
          <w:p w14:paraId="50F7DD6F" w14:textId="77777777" w:rsidR="005401B7" w:rsidRPr="00941BCE" w:rsidRDefault="005401B7" w:rsidP="00C70D69">
            <w:pPr>
              <w:widowControl/>
              <w:spacing w:line="0" w:lineRule="atLeast"/>
              <w:jc w:val="center"/>
              <w:rPr>
                <w:color w:val="000000" w:themeColor="text1"/>
                <w:kern w:val="0"/>
                <w:sz w:val="18"/>
                <w:szCs w:val="18"/>
              </w:rPr>
            </w:pPr>
          </w:p>
        </w:tc>
        <w:tc>
          <w:tcPr>
            <w:tcW w:w="306" w:type="dxa"/>
            <w:tcMar>
              <w:left w:w="28" w:type="dxa"/>
              <w:right w:w="28" w:type="dxa"/>
            </w:tcMar>
            <w:vAlign w:val="center"/>
          </w:tcPr>
          <w:p w14:paraId="4FF6C7DC"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495E2946"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3C6240EA"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20612CB9" w14:textId="77777777" w:rsidR="005401B7" w:rsidRPr="00941BCE" w:rsidRDefault="005401B7" w:rsidP="00C70D69">
            <w:pPr>
              <w:widowControl/>
              <w:spacing w:line="0" w:lineRule="atLeast"/>
              <w:jc w:val="center"/>
              <w:rPr>
                <w:color w:val="000000" w:themeColor="text1"/>
                <w:kern w:val="0"/>
                <w:sz w:val="18"/>
                <w:szCs w:val="18"/>
              </w:rPr>
            </w:pPr>
          </w:p>
        </w:tc>
        <w:tc>
          <w:tcPr>
            <w:tcW w:w="285" w:type="dxa"/>
            <w:tcMar>
              <w:left w:w="28" w:type="dxa"/>
              <w:right w:w="28" w:type="dxa"/>
            </w:tcMar>
            <w:vAlign w:val="center"/>
          </w:tcPr>
          <w:p w14:paraId="4AFD7545" w14:textId="77777777" w:rsidR="005401B7" w:rsidRPr="00941BCE" w:rsidRDefault="005401B7" w:rsidP="00C70D69">
            <w:pPr>
              <w:widowControl/>
              <w:spacing w:line="0" w:lineRule="atLeast"/>
              <w:jc w:val="center"/>
              <w:rPr>
                <w:color w:val="000000" w:themeColor="text1"/>
                <w:kern w:val="0"/>
                <w:sz w:val="18"/>
                <w:szCs w:val="18"/>
              </w:rPr>
            </w:pPr>
          </w:p>
        </w:tc>
        <w:tc>
          <w:tcPr>
            <w:tcW w:w="272" w:type="dxa"/>
            <w:tcMar>
              <w:left w:w="28" w:type="dxa"/>
              <w:right w:w="28" w:type="dxa"/>
            </w:tcMar>
            <w:vAlign w:val="center"/>
          </w:tcPr>
          <w:p w14:paraId="7888BD84" w14:textId="77777777" w:rsidR="005401B7" w:rsidRPr="00941BCE" w:rsidRDefault="005401B7" w:rsidP="00C70D69">
            <w:pPr>
              <w:widowControl/>
              <w:spacing w:line="0" w:lineRule="atLeast"/>
              <w:jc w:val="center"/>
              <w:rPr>
                <w:color w:val="000000" w:themeColor="text1"/>
                <w:kern w:val="0"/>
                <w:sz w:val="18"/>
                <w:szCs w:val="18"/>
              </w:rPr>
            </w:pPr>
          </w:p>
        </w:tc>
      </w:tr>
      <w:tr w:rsidR="001E582D" w:rsidRPr="00941BCE" w14:paraId="698E9AFC" w14:textId="77777777" w:rsidTr="001E582D">
        <w:trPr>
          <w:trHeight w:hRule="exact" w:val="232"/>
          <w:jc w:val="center"/>
        </w:trPr>
        <w:tc>
          <w:tcPr>
            <w:tcW w:w="689" w:type="dxa"/>
            <w:vMerge/>
            <w:tcMar>
              <w:left w:w="28" w:type="dxa"/>
              <w:right w:w="28" w:type="dxa"/>
            </w:tcMar>
            <w:vAlign w:val="center"/>
          </w:tcPr>
          <w:p w14:paraId="6D3AA128" w14:textId="77777777" w:rsidR="005401B7" w:rsidRPr="00941BCE" w:rsidRDefault="005401B7">
            <w:pPr>
              <w:widowControl/>
              <w:spacing w:line="0" w:lineRule="atLeast"/>
              <w:jc w:val="left"/>
              <w:rPr>
                <w:snapToGrid w:val="0"/>
                <w:color w:val="000000" w:themeColor="text1"/>
                <w:kern w:val="15"/>
                <w:sz w:val="18"/>
                <w:szCs w:val="18"/>
              </w:rPr>
            </w:pPr>
          </w:p>
        </w:tc>
        <w:tc>
          <w:tcPr>
            <w:tcW w:w="2487" w:type="dxa"/>
            <w:gridSpan w:val="2"/>
            <w:tcMar>
              <w:left w:w="28" w:type="dxa"/>
              <w:right w:w="28" w:type="dxa"/>
            </w:tcMar>
            <w:vAlign w:val="center"/>
          </w:tcPr>
          <w:p w14:paraId="7D45646D" w14:textId="77777777" w:rsidR="005401B7" w:rsidRPr="00941BCE" w:rsidRDefault="00EE3BB7">
            <w:pPr>
              <w:widowControl/>
              <w:spacing w:line="0" w:lineRule="atLeast"/>
              <w:jc w:val="left"/>
              <w:rPr>
                <w:snapToGrid w:val="0"/>
                <w:color w:val="000000" w:themeColor="text1"/>
                <w:kern w:val="15"/>
                <w:sz w:val="18"/>
                <w:szCs w:val="18"/>
              </w:rPr>
            </w:pPr>
            <w:r w:rsidRPr="00941BCE">
              <w:rPr>
                <w:snapToGrid w:val="0"/>
                <w:color w:val="000000" w:themeColor="text1"/>
                <w:kern w:val="15"/>
                <w:sz w:val="18"/>
                <w:szCs w:val="18"/>
              </w:rPr>
              <w:t>第</w:t>
            </w:r>
            <w:r w:rsidRPr="00941BCE">
              <w:rPr>
                <w:snapToGrid w:val="0"/>
                <w:color w:val="000000" w:themeColor="text1"/>
                <w:kern w:val="15"/>
                <w:sz w:val="18"/>
                <w:szCs w:val="18"/>
              </w:rPr>
              <w:t>6.2</w:t>
            </w:r>
            <w:r w:rsidRPr="00941BCE">
              <w:rPr>
                <w:snapToGrid w:val="0"/>
                <w:color w:val="000000" w:themeColor="text1"/>
                <w:kern w:val="15"/>
                <w:sz w:val="18"/>
                <w:szCs w:val="18"/>
              </w:rPr>
              <w:t>类感染性物质</w:t>
            </w:r>
          </w:p>
        </w:tc>
        <w:tc>
          <w:tcPr>
            <w:tcW w:w="323" w:type="dxa"/>
            <w:tcMar>
              <w:left w:w="28" w:type="dxa"/>
              <w:right w:w="28" w:type="dxa"/>
            </w:tcMar>
            <w:vAlign w:val="center"/>
          </w:tcPr>
          <w:p w14:paraId="6A2AB530"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13</w:t>
            </w:r>
          </w:p>
        </w:tc>
        <w:tc>
          <w:tcPr>
            <w:tcW w:w="277" w:type="dxa"/>
            <w:tcMar>
              <w:left w:w="28" w:type="dxa"/>
              <w:right w:w="28" w:type="dxa"/>
            </w:tcMar>
            <w:vAlign w:val="center"/>
          </w:tcPr>
          <w:p w14:paraId="0375DB91" w14:textId="77777777" w:rsidR="005401B7" w:rsidRPr="00941BCE" w:rsidRDefault="005401B7" w:rsidP="00C70D69">
            <w:pPr>
              <w:widowControl/>
              <w:spacing w:line="0" w:lineRule="atLeast"/>
              <w:jc w:val="center"/>
              <w:rPr>
                <w:color w:val="000000" w:themeColor="text1"/>
                <w:kern w:val="0"/>
                <w:sz w:val="18"/>
                <w:szCs w:val="18"/>
              </w:rPr>
            </w:pPr>
          </w:p>
        </w:tc>
        <w:tc>
          <w:tcPr>
            <w:tcW w:w="273" w:type="dxa"/>
            <w:tcMar>
              <w:left w:w="28" w:type="dxa"/>
              <w:right w:w="28" w:type="dxa"/>
            </w:tcMar>
            <w:vAlign w:val="center"/>
          </w:tcPr>
          <w:p w14:paraId="5B74F715" w14:textId="77777777" w:rsidR="005401B7" w:rsidRPr="00941BCE" w:rsidRDefault="005401B7" w:rsidP="00C70D69">
            <w:pPr>
              <w:widowControl/>
              <w:spacing w:line="0" w:lineRule="atLeast"/>
              <w:jc w:val="center"/>
              <w:rPr>
                <w:color w:val="000000" w:themeColor="text1"/>
                <w:kern w:val="0"/>
                <w:sz w:val="18"/>
                <w:szCs w:val="18"/>
              </w:rPr>
            </w:pPr>
          </w:p>
        </w:tc>
        <w:tc>
          <w:tcPr>
            <w:tcW w:w="348" w:type="dxa"/>
            <w:tcMar>
              <w:left w:w="28" w:type="dxa"/>
              <w:right w:w="28" w:type="dxa"/>
            </w:tcMar>
            <w:vAlign w:val="center"/>
          </w:tcPr>
          <w:p w14:paraId="3137BD51"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42669A5A" w14:textId="77777777" w:rsidR="005401B7" w:rsidRPr="00941BCE" w:rsidRDefault="005401B7" w:rsidP="00C70D69">
            <w:pPr>
              <w:widowControl/>
              <w:spacing w:line="0" w:lineRule="atLeast"/>
              <w:jc w:val="center"/>
              <w:rPr>
                <w:color w:val="000000" w:themeColor="text1"/>
                <w:kern w:val="0"/>
                <w:sz w:val="18"/>
                <w:szCs w:val="18"/>
              </w:rPr>
            </w:pPr>
          </w:p>
        </w:tc>
        <w:tc>
          <w:tcPr>
            <w:tcW w:w="269" w:type="dxa"/>
            <w:tcMar>
              <w:left w:w="28" w:type="dxa"/>
              <w:right w:w="28" w:type="dxa"/>
            </w:tcMar>
            <w:vAlign w:val="center"/>
          </w:tcPr>
          <w:p w14:paraId="753C44EF" w14:textId="77777777" w:rsidR="005401B7" w:rsidRPr="00941BCE" w:rsidRDefault="005401B7" w:rsidP="00C70D69">
            <w:pPr>
              <w:widowControl/>
              <w:spacing w:line="0" w:lineRule="atLeast"/>
              <w:jc w:val="center"/>
              <w:rPr>
                <w:color w:val="000000" w:themeColor="text1"/>
                <w:kern w:val="0"/>
                <w:sz w:val="18"/>
                <w:szCs w:val="18"/>
              </w:rPr>
            </w:pPr>
          </w:p>
        </w:tc>
        <w:tc>
          <w:tcPr>
            <w:tcW w:w="273" w:type="dxa"/>
            <w:tcMar>
              <w:left w:w="28" w:type="dxa"/>
              <w:right w:w="28" w:type="dxa"/>
            </w:tcMar>
            <w:vAlign w:val="center"/>
          </w:tcPr>
          <w:p w14:paraId="242D87A7" w14:textId="77777777" w:rsidR="005401B7" w:rsidRPr="00941BCE" w:rsidRDefault="005401B7" w:rsidP="00C70D69">
            <w:pPr>
              <w:widowControl/>
              <w:spacing w:line="0" w:lineRule="atLeast"/>
              <w:jc w:val="center"/>
              <w:rPr>
                <w:color w:val="000000" w:themeColor="text1"/>
                <w:kern w:val="0"/>
                <w:sz w:val="18"/>
                <w:szCs w:val="18"/>
              </w:rPr>
            </w:pPr>
          </w:p>
        </w:tc>
        <w:tc>
          <w:tcPr>
            <w:tcW w:w="271" w:type="dxa"/>
            <w:tcMar>
              <w:left w:w="28" w:type="dxa"/>
              <w:right w:w="28" w:type="dxa"/>
            </w:tcMar>
            <w:vAlign w:val="center"/>
          </w:tcPr>
          <w:p w14:paraId="01B9CAD8" w14:textId="77777777" w:rsidR="005401B7" w:rsidRPr="00941BCE" w:rsidRDefault="005401B7" w:rsidP="00C70D69">
            <w:pPr>
              <w:widowControl/>
              <w:spacing w:line="0" w:lineRule="atLeast"/>
              <w:jc w:val="center"/>
              <w:rPr>
                <w:color w:val="000000" w:themeColor="text1"/>
                <w:kern w:val="0"/>
                <w:sz w:val="18"/>
                <w:szCs w:val="18"/>
              </w:rPr>
            </w:pPr>
          </w:p>
        </w:tc>
        <w:tc>
          <w:tcPr>
            <w:tcW w:w="271" w:type="dxa"/>
            <w:tcMar>
              <w:left w:w="28" w:type="dxa"/>
              <w:right w:w="28" w:type="dxa"/>
            </w:tcMar>
            <w:vAlign w:val="center"/>
          </w:tcPr>
          <w:p w14:paraId="4FA76449" w14:textId="77777777" w:rsidR="005401B7" w:rsidRPr="00941BCE" w:rsidRDefault="005401B7" w:rsidP="00C70D69">
            <w:pPr>
              <w:widowControl/>
              <w:spacing w:line="0" w:lineRule="atLeast"/>
              <w:jc w:val="center"/>
              <w:rPr>
                <w:color w:val="000000" w:themeColor="text1"/>
                <w:kern w:val="0"/>
                <w:sz w:val="18"/>
                <w:szCs w:val="18"/>
              </w:rPr>
            </w:pPr>
          </w:p>
        </w:tc>
        <w:tc>
          <w:tcPr>
            <w:tcW w:w="240" w:type="dxa"/>
            <w:tcMar>
              <w:left w:w="28" w:type="dxa"/>
              <w:right w:w="28" w:type="dxa"/>
            </w:tcMar>
            <w:vAlign w:val="center"/>
          </w:tcPr>
          <w:p w14:paraId="63BF179E" w14:textId="77777777" w:rsidR="005401B7" w:rsidRPr="00941BCE" w:rsidRDefault="005401B7" w:rsidP="00C70D69">
            <w:pPr>
              <w:widowControl/>
              <w:spacing w:line="0" w:lineRule="atLeast"/>
              <w:jc w:val="center"/>
              <w:rPr>
                <w:color w:val="000000" w:themeColor="text1"/>
                <w:kern w:val="0"/>
                <w:sz w:val="18"/>
                <w:szCs w:val="18"/>
              </w:rPr>
            </w:pPr>
          </w:p>
        </w:tc>
        <w:tc>
          <w:tcPr>
            <w:tcW w:w="325" w:type="dxa"/>
            <w:tcMar>
              <w:left w:w="28" w:type="dxa"/>
              <w:right w:w="28" w:type="dxa"/>
            </w:tcMar>
            <w:vAlign w:val="center"/>
          </w:tcPr>
          <w:p w14:paraId="34F9E3BD" w14:textId="77777777" w:rsidR="005401B7" w:rsidRPr="00941BCE" w:rsidRDefault="005401B7" w:rsidP="00C70D69">
            <w:pPr>
              <w:widowControl/>
              <w:spacing w:line="0" w:lineRule="atLeast"/>
              <w:jc w:val="center"/>
              <w:rPr>
                <w:color w:val="000000" w:themeColor="text1"/>
                <w:kern w:val="0"/>
                <w:sz w:val="18"/>
                <w:szCs w:val="18"/>
              </w:rPr>
            </w:pPr>
          </w:p>
        </w:tc>
        <w:tc>
          <w:tcPr>
            <w:tcW w:w="282" w:type="dxa"/>
            <w:tcMar>
              <w:left w:w="28" w:type="dxa"/>
              <w:right w:w="28" w:type="dxa"/>
            </w:tcMar>
            <w:vAlign w:val="center"/>
          </w:tcPr>
          <w:p w14:paraId="71A28D3E" w14:textId="77777777" w:rsidR="005401B7" w:rsidRPr="00941BCE" w:rsidRDefault="005401B7" w:rsidP="00C70D69">
            <w:pPr>
              <w:widowControl/>
              <w:spacing w:line="0" w:lineRule="atLeast"/>
              <w:jc w:val="center"/>
              <w:rPr>
                <w:color w:val="000000" w:themeColor="text1"/>
                <w:kern w:val="0"/>
                <w:sz w:val="18"/>
                <w:szCs w:val="18"/>
              </w:rPr>
            </w:pPr>
          </w:p>
        </w:tc>
        <w:tc>
          <w:tcPr>
            <w:tcW w:w="283" w:type="dxa"/>
            <w:tcMar>
              <w:left w:w="28" w:type="dxa"/>
              <w:right w:w="28" w:type="dxa"/>
            </w:tcMar>
            <w:vAlign w:val="center"/>
          </w:tcPr>
          <w:p w14:paraId="04117D96" w14:textId="77777777" w:rsidR="005401B7" w:rsidRPr="00941BCE" w:rsidRDefault="005401B7" w:rsidP="00C70D69">
            <w:pPr>
              <w:widowControl/>
              <w:spacing w:line="0" w:lineRule="atLeast"/>
              <w:jc w:val="center"/>
              <w:rPr>
                <w:color w:val="000000" w:themeColor="text1"/>
                <w:kern w:val="0"/>
                <w:sz w:val="18"/>
                <w:szCs w:val="18"/>
              </w:rPr>
            </w:pPr>
          </w:p>
        </w:tc>
        <w:tc>
          <w:tcPr>
            <w:tcW w:w="283" w:type="dxa"/>
            <w:tcMar>
              <w:left w:w="28" w:type="dxa"/>
              <w:right w:w="28" w:type="dxa"/>
            </w:tcMar>
            <w:vAlign w:val="center"/>
          </w:tcPr>
          <w:p w14:paraId="2E0B92EC" w14:textId="77777777" w:rsidR="005401B7" w:rsidRPr="00941BCE" w:rsidRDefault="005401B7" w:rsidP="00C70D69">
            <w:pPr>
              <w:widowControl/>
              <w:spacing w:line="0" w:lineRule="atLeast"/>
              <w:jc w:val="center"/>
              <w:rPr>
                <w:color w:val="000000" w:themeColor="text1"/>
                <w:kern w:val="0"/>
                <w:sz w:val="18"/>
                <w:szCs w:val="18"/>
              </w:rPr>
            </w:pPr>
          </w:p>
        </w:tc>
        <w:tc>
          <w:tcPr>
            <w:tcW w:w="276" w:type="dxa"/>
            <w:tcMar>
              <w:left w:w="28" w:type="dxa"/>
              <w:right w:w="28" w:type="dxa"/>
            </w:tcMar>
            <w:vAlign w:val="center"/>
          </w:tcPr>
          <w:p w14:paraId="0D1040C1" w14:textId="77777777" w:rsidR="005401B7" w:rsidRPr="00941BCE" w:rsidRDefault="005401B7" w:rsidP="00C70D69">
            <w:pPr>
              <w:widowControl/>
              <w:spacing w:line="0" w:lineRule="atLeast"/>
              <w:jc w:val="center"/>
              <w:rPr>
                <w:color w:val="000000" w:themeColor="text1"/>
                <w:kern w:val="0"/>
                <w:sz w:val="18"/>
                <w:szCs w:val="18"/>
              </w:rPr>
            </w:pPr>
          </w:p>
        </w:tc>
        <w:tc>
          <w:tcPr>
            <w:tcW w:w="308" w:type="dxa"/>
            <w:tcMar>
              <w:left w:w="28" w:type="dxa"/>
              <w:right w:w="28" w:type="dxa"/>
            </w:tcMar>
            <w:vAlign w:val="center"/>
          </w:tcPr>
          <w:p w14:paraId="4390D77F" w14:textId="77777777" w:rsidR="005401B7" w:rsidRPr="00941BCE" w:rsidRDefault="005401B7" w:rsidP="00C70D69">
            <w:pPr>
              <w:widowControl/>
              <w:spacing w:line="0" w:lineRule="atLeast"/>
              <w:jc w:val="center"/>
              <w:rPr>
                <w:color w:val="000000" w:themeColor="text1"/>
                <w:kern w:val="0"/>
                <w:sz w:val="18"/>
                <w:szCs w:val="18"/>
              </w:rPr>
            </w:pPr>
          </w:p>
        </w:tc>
        <w:tc>
          <w:tcPr>
            <w:tcW w:w="274" w:type="dxa"/>
            <w:tcMar>
              <w:left w:w="28" w:type="dxa"/>
              <w:right w:w="28" w:type="dxa"/>
            </w:tcMar>
            <w:vAlign w:val="center"/>
          </w:tcPr>
          <w:p w14:paraId="26A8037F" w14:textId="77777777" w:rsidR="005401B7" w:rsidRPr="00941BCE" w:rsidRDefault="005401B7" w:rsidP="00C70D69">
            <w:pPr>
              <w:widowControl/>
              <w:spacing w:line="0" w:lineRule="atLeast"/>
              <w:jc w:val="center"/>
              <w:rPr>
                <w:color w:val="000000" w:themeColor="text1"/>
                <w:kern w:val="0"/>
                <w:sz w:val="18"/>
                <w:szCs w:val="18"/>
              </w:rPr>
            </w:pPr>
          </w:p>
        </w:tc>
        <w:tc>
          <w:tcPr>
            <w:tcW w:w="284" w:type="dxa"/>
            <w:tcMar>
              <w:left w:w="28" w:type="dxa"/>
              <w:right w:w="28" w:type="dxa"/>
            </w:tcMar>
            <w:vAlign w:val="center"/>
          </w:tcPr>
          <w:p w14:paraId="169AE93E" w14:textId="77777777" w:rsidR="005401B7" w:rsidRPr="00941BCE" w:rsidRDefault="005401B7" w:rsidP="00C70D69">
            <w:pPr>
              <w:widowControl/>
              <w:spacing w:line="0" w:lineRule="atLeast"/>
              <w:jc w:val="center"/>
              <w:rPr>
                <w:color w:val="000000" w:themeColor="text1"/>
                <w:kern w:val="0"/>
                <w:sz w:val="18"/>
                <w:szCs w:val="18"/>
              </w:rPr>
            </w:pPr>
          </w:p>
        </w:tc>
        <w:tc>
          <w:tcPr>
            <w:tcW w:w="282" w:type="dxa"/>
            <w:tcMar>
              <w:left w:w="28" w:type="dxa"/>
              <w:right w:w="28" w:type="dxa"/>
            </w:tcMar>
            <w:vAlign w:val="center"/>
          </w:tcPr>
          <w:p w14:paraId="4FF2BBA6" w14:textId="77777777" w:rsidR="005401B7" w:rsidRPr="00941BCE" w:rsidRDefault="005401B7" w:rsidP="00C70D69">
            <w:pPr>
              <w:widowControl/>
              <w:spacing w:line="0" w:lineRule="atLeast"/>
              <w:jc w:val="center"/>
              <w:rPr>
                <w:color w:val="000000" w:themeColor="text1"/>
                <w:kern w:val="0"/>
                <w:sz w:val="18"/>
                <w:szCs w:val="18"/>
              </w:rPr>
            </w:pPr>
          </w:p>
        </w:tc>
        <w:tc>
          <w:tcPr>
            <w:tcW w:w="278" w:type="dxa"/>
            <w:tcMar>
              <w:left w:w="28" w:type="dxa"/>
              <w:right w:w="28" w:type="dxa"/>
            </w:tcMar>
            <w:vAlign w:val="center"/>
          </w:tcPr>
          <w:p w14:paraId="2E15BE20" w14:textId="77777777" w:rsidR="005401B7" w:rsidRPr="00941BCE" w:rsidRDefault="005401B7" w:rsidP="00C70D69">
            <w:pPr>
              <w:widowControl/>
              <w:spacing w:line="0" w:lineRule="atLeast"/>
              <w:jc w:val="center"/>
              <w:rPr>
                <w:color w:val="000000" w:themeColor="text1"/>
                <w:kern w:val="0"/>
                <w:sz w:val="18"/>
                <w:szCs w:val="18"/>
              </w:rPr>
            </w:pPr>
          </w:p>
        </w:tc>
        <w:tc>
          <w:tcPr>
            <w:tcW w:w="306" w:type="dxa"/>
            <w:tcMar>
              <w:left w:w="28" w:type="dxa"/>
              <w:right w:w="28" w:type="dxa"/>
            </w:tcMar>
            <w:vAlign w:val="center"/>
          </w:tcPr>
          <w:p w14:paraId="132B9DE8"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0B557D50"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69B52A18"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661CD839" w14:textId="77777777" w:rsidR="005401B7" w:rsidRPr="00941BCE" w:rsidRDefault="005401B7" w:rsidP="00C70D69">
            <w:pPr>
              <w:widowControl/>
              <w:spacing w:line="0" w:lineRule="atLeast"/>
              <w:jc w:val="center"/>
              <w:rPr>
                <w:color w:val="000000" w:themeColor="text1"/>
                <w:kern w:val="0"/>
                <w:sz w:val="18"/>
                <w:szCs w:val="18"/>
              </w:rPr>
            </w:pPr>
          </w:p>
        </w:tc>
        <w:tc>
          <w:tcPr>
            <w:tcW w:w="285" w:type="dxa"/>
            <w:tcMar>
              <w:left w:w="28" w:type="dxa"/>
              <w:right w:w="28" w:type="dxa"/>
            </w:tcMar>
            <w:vAlign w:val="center"/>
          </w:tcPr>
          <w:p w14:paraId="7B9FE60F" w14:textId="77777777" w:rsidR="005401B7" w:rsidRPr="00941BCE" w:rsidRDefault="005401B7" w:rsidP="00C70D69">
            <w:pPr>
              <w:widowControl/>
              <w:spacing w:line="0" w:lineRule="atLeast"/>
              <w:jc w:val="center"/>
              <w:rPr>
                <w:color w:val="000000" w:themeColor="text1"/>
                <w:kern w:val="0"/>
                <w:sz w:val="18"/>
                <w:szCs w:val="18"/>
              </w:rPr>
            </w:pPr>
          </w:p>
        </w:tc>
        <w:tc>
          <w:tcPr>
            <w:tcW w:w="272" w:type="dxa"/>
            <w:tcMar>
              <w:left w:w="28" w:type="dxa"/>
              <w:right w:w="28" w:type="dxa"/>
            </w:tcMar>
            <w:vAlign w:val="center"/>
          </w:tcPr>
          <w:p w14:paraId="4049C81B" w14:textId="77777777" w:rsidR="005401B7" w:rsidRPr="00941BCE" w:rsidRDefault="005401B7" w:rsidP="00C70D69">
            <w:pPr>
              <w:widowControl/>
              <w:spacing w:line="0" w:lineRule="atLeast"/>
              <w:jc w:val="center"/>
              <w:rPr>
                <w:color w:val="000000" w:themeColor="text1"/>
                <w:kern w:val="0"/>
                <w:sz w:val="18"/>
                <w:szCs w:val="18"/>
              </w:rPr>
            </w:pPr>
          </w:p>
        </w:tc>
      </w:tr>
      <w:tr w:rsidR="001E582D" w:rsidRPr="00941BCE" w14:paraId="0F05C162" w14:textId="77777777" w:rsidTr="001E582D">
        <w:trPr>
          <w:trHeight w:hRule="exact" w:val="232"/>
          <w:jc w:val="center"/>
        </w:trPr>
        <w:tc>
          <w:tcPr>
            <w:tcW w:w="3176" w:type="dxa"/>
            <w:gridSpan w:val="3"/>
            <w:tcMar>
              <w:left w:w="28" w:type="dxa"/>
              <w:right w:w="28" w:type="dxa"/>
            </w:tcMar>
            <w:vAlign w:val="center"/>
          </w:tcPr>
          <w:p w14:paraId="1EDC93F5" w14:textId="77777777" w:rsidR="005401B7" w:rsidRPr="00941BCE" w:rsidRDefault="00EE3BB7">
            <w:pPr>
              <w:widowControl/>
              <w:spacing w:line="0" w:lineRule="atLeast"/>
              <w:jc w:val="left"/>
              <w:rPr>
                <w:snapToGrid w:val="0"/>
                <w:color w:val="000000" w:themeColor="text1"/>
                <w:kern w:val="15"/>
                <w:sz w:val="18"/>
                <w:szCs w:val="18"/>
              </w:rPr>
            </w:pPr>
            <w:r w:rsidRPr="00941BCE">
              <w:rPr>
                <w:snapToGrid w:val="0"/>
                <w:color w:val="000000" w:themeColor="text1"/>
                <w:kern w:val="15"/>
                <w:sz w:val="18"/>
                <w:szCs w:val="18"/>
              </w:rPr>
              <w:t>第</w:t>
            </w:r>
            <w:r w:rsidRPr="00941BCE">
              <w:rPr>
                <w:snapToGrid w:val="0"/>
                <w:color w:val="000000" w:themeColor="text1"/>
                <w:kern w:val="15"/>
                <w:sz w:val="18"/>
                <w:szCs w:val="18"/>
              </w:rPr>
              <w:t>7</w:t>
            </w:r>
            <w:r w:rsidRPr="00941BCE">
              <w:rPr>
                <w:snapToGrid w:val="0"/>
                <w:color w:val="000000" w:themeColor="text1"/>
                <w:kern w:val="15"/>
                <w:sz w:val="18"/>
                <w:szCs w:val="18"/>
              </w:rPr>
              <w:t>类</w:t>
            </w:r>
            <w:r w:rsidRPr="00941BCE">
              <w:rPr>
                <w:snapToGrid w:val="0"/>
                <w:color w:val="000000" w:themeColor="text1"/>
                <w:kern w:val="15"/>
                <w:sz w:val="18"/>
                <w:szCs w:val="18"/>
              </w:rPr>
              <w:t xml:space="preserve"> </w:t>
            </w:r>
            <w:r w:rsidRPr="00941BCE">
              <w:rPr>
                <w:snapToGrid w:val="0"/>
                <w:color w:val="000000" w:themeColor="text1"/>
                <w:kern w:val="15"/>
                <w:sz w:val="18"/>
                <w:szCs w:val="18"/>
              </w:rPr>
              <w:t>放射性材料</w:t>
            </w:r>
          </w:p>
        </w:tc>
        <w:tc>
          <w:tcPr>
            <w:tcW w:w="323" w:type="dxa"/>
            <w:tcMar>
              <w:left w:w="28" w:type="dxa"/>
              <w:right w:w="28" w:type="dxa"/>
            </w:tcMar>
            <w:vAlign w:val="center"/>
          </w:tcPr>
          <w:p w14:paraId="0F24F2C0"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14</w:t>
            </w:r>
          </w:p>
        </w:tc>
        <w:tc>
          <w:tcPr>
            <w:tcW w:w="277" w:type="dxa"/>
            <w:tcMar>
              <w:left w:w="28" w:type="dxa"/>
              <w:right w:w="28" w:type="dxa"/>
            </w:tcMar>
            <w:vAlign w:val="center"/>
          </w:tcPr>
          <w:p w14:paraId="178173F0" w14:textId="77777777" w:rsidR="005401B7" w:rsidRPr="00941BCE" w:rsidRDefault="005401B7" w:rsidP="00C70D69">
            <w:pPr>
              <w:widowControl/>
              <w:spacing w:line="0" w:lineRule="atLeast"/>
              <w:jc w:val="center"/>
              <w:rPr>
                <w:color w:val="000000" w:themeColor="text1"/>
                <w:kern w:val="0"/>
                <w:sz w:val="18"/>
                <w:szCs w:val="18"/>
              </w:rPr>
            </w:pPr>
          </w:p>
        </w:tc>
        <w:tc>
          <w:tcPr>
            <w:tcW w:w="273" w:type="dxa"/>
            <w:tcMar>
              <w:left w:w="28" w:type="dxa"/>
              <w:right w:w="28" w:type="dxa"/>
            </w:tcMar>
            <w:vAlign w:val="center"/>
          </w:tcPr>
          <w:p w14:paraId="5C497CE7" w14:textId="77777777" w:rsidR="005401B7" w:rsidRPr="00941BCE" w:rsidRDefault="005401B7" w:rsidP="00C70D69">
            <w:pPr>
              <w:widowControl/>
              <w:spacing w:line="0" w:lineRule="atLeast"/>
              <w:jc w:val="center"/>
              <w:rPr>
                <w:color w:val="000000" w:themeColor="text1"/>
                <w:kern w:val="0"/>
                <w:sz w:val="18"/>
                <w:szCs w:val="18"/>
              </w:rPr>
            </w:pPr>
          </w:p>
        </w:tc>
        <w:tc>
          <w:tcPr>
            <w:tcW w:w="348" w:type="dxa"/>
            <w:tcMar>
              <w:left w:w="28" w:type="dxa"/>
              <w:right w:w="28" w:type="dxa"/>
            </w:tcMar>
            <w:vAlign w:val="center"/>
          </w:tcPr>
          <w:p w14:paraId="0A498509"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418158F3" w14:textId="77777777" w:rsidR="005401B7" w:rsidRPr="00941BCE" w:rsidRDefault="005401B7" w:rsidP="00C70D69">
            <w:pPr>
              <w:widowControl/>
              <w:spacing w:line="0" w:lineRule="atLeast"/>
              <w:jc w:val="center"/>
              <w:rPr>
                <w:color w:val="000000" w:themeColor="text1"/>
                <w:kern w:val="0"/>
                <w:sz w:val="18"/>
                <w:szCs w:val="18"/>
              </w:rPr>
            </w:pPr>
          </w:p>
        </w:tc>
        <w:tc>
          <w:tcPr>
            <w:tcW w:w="269" w:type="dxa"/>
            <w:tcMar>
              <w:left w:w="28" w:type="dxa"/>
              <w:right w:w="28" w:type="dxa"/>
            </w:tcMar>
            <w:vAlign w:val="center"/>
          </w:tcPr>
          <w:p w14:paraId="1A3E4257" w14:textId="77777777" w:rsidR="005401B7" w:rsidRPr="00941BCE" w:rsidRDefault="005401B7" w:rsidP="00C70D69">
            <w:pPr>
              <w:widowControl/>
              <w:spacing w:line="0" w:lineRule="atLeast"/>
              <w:jc w:val="center"/>
              <w:rPr>
                <w:color w:val="000000" w:themeColor="text1"/>
                <w:kern w:val="0"/>
                <w:sz w:val="18"/>
                <w:szCs w:val="18"/>
              </w:rPr>
            </w:pPr>
          </w:p>
        </w:tc>
        <w:tc>
          <w:tcPr>
            <w:tcW w:w="273" w:type="dxa"/>
            <w:tcMar>
              <w:left w:w="28" w:type="dxa"/>
              <w:right w:w="28" w:type="dxa"/>
            </w:tcMar>
            <w:vAlign w:val="center"/>
          </w:tcPr>
          <w:p w14:paraId="6183B1D6" w14:textId="77777777" w:rsidR="005401B7" w:rsidRPr="00941BCE" w:rsidRDefault="005401B7" w:rsidP="00C70D69">
            <w:pPr>
              <w:widowControl/>
              <w:spacing w:line="0" w:lineRule="atLeast"/>
              <w:jc w:val="center"/>
              <w:rPr>
                <w:color w:val="000000" w:themeColor="text1"/>
                <w:kern w:val="0"/>
                <w:sz w:val="18"/>
                <w:szCs w:val="18"/>
              </w:rPr>
            </w:pPr>
          </w:p>
        </w:tc>
        <w:tc>
          <w:tcPr>
            <w:tcW w:w="271" w:type="dxa"/>
            <w:tcMar>
              <w:left w:w="28" w:type="dxa"/>
              <w:right w:w="28" w:type="dxa"/>
            </w:tcMar>
            <w:vAlign w:val="center"/>
          </w:tcPr>
          <w:p w14:paraId="144A3B5B" w14:textId="77777777" w:rsidR="005401B7" w:rsidRPr="00941BCE" w:rsidRDefault="005401B7" w:rsidP="00C70D69">
            <w:pPr>
              <w:widowControl/>
              <w:spacing w:line="0" w:lineRule="atLeast"/>
              <w:jc w:val="center"/>
              <w:rPr>
                <w:color w:val="000000" w:themeColor="text1"/>
                <w:kern w:val="0"/>
                <w:sz w:val="18"/>
                <w:szCs w:val="18"/>
              </w:rPr>
            </w:pPr>
          </w:p>
        </w:tc>
        <w:tc>
          <w:tcPr>
            <w:tcW w:w="271" w:type="dxa"/>
            <w:tcMar>
              <w:left w:w="28" w:type="dxa"/>
              <w:right w:w="28" w:type="dxa"/>
            </w:tcMar>
            <w:vAlign w:val="center"/>
          </w:tcPr>
          <w:p w14:paraId="7ED3D903" w14:textId="77777777" w:rsidR="005401B7" w:rsidRPr="00941BCE" w:rsidRDefault="005401B7" w:rsidP="00C70D69">
            <w:pPr>
              <w:widowControl/>
              <w:spacing w:line="0" w:lineRule="atLeast"/>
              <w:jc w:val="center"/>
              <w:rPr>
                <w:color w:val="000000" w:themeColor="text1"/>
                <w:kern w:val="0"/>
                <w:sz w:val="18"/>
                <w:szCs w:val="18"/>
              </w:rPr>
            </w:pPr>
          </w:p>
        </w:tc>
        <w:tc>
          <w:tcPr>
            <w:tcW w:w="240" w:type="dxa"/>
            <w:tcMar>
              <w:left w:w="28" w:type="dxa"/>
              <w:right w:w="28" w:type="dxa"/>
            </w:tcMar>
            <w:vAlign w:val="center"/>
          </w:tcPr>
          <w:p w14:paraId="203948D2" w14:textId="77777777" w:rsidR="005401B7" w:rsidRPr="00941BCE" w:rsidRDefault="005401B7" w:rsidP="00C70D69">
            <w:pPr>
              <w:widowControl/>
              <w:spacing w:line="0" w:lineRule="atLeast"/>
              <w:jc w:val="center"/>
              <w:rPr>
                <w:color w:val="000000" w:themeColor="text1"/>
                <w:kern w:val="0"/>
                <w:sz w:val="18"/>
                <w:szCs w:val="18"/>
              </w:rPr>
            </w:pPr>
          </w:p>
        </w:tc>
        <w:tc>
          <w:tcPr>
            <w:tcW w:w="325" w:type="dxa"/>
            <w:tcMar>
              <w:left w:w="28" w:type="dxa"/>
              <w:right w:w="28" w:type="dxa"/>
            </w:tcMar>
            <w:vAlign w:val="center"/>
          </w:tcPr>
          <w:p w14:paraId="50AB5629" w14:textId="77777777" w:rsidR="005401B7" w:rsidRPr="00941BCE" w:rsidRDefault="005401B7" w:rsidP="00C70D69">
            <w:pPr>
              <w:widowControl/>
              <w:spacing w:line="0" w:lineRule="atLeast"/>
              <w:jc w:val="center"/>
              <w:rPr>
                <w:color w:val="000000" w:themeColor="text1"/>
                <w:kern w:val="0"/>
                <w:sz w:val="18"/>
                <w:szCs w:val="18"/>
              </w:rPr>
            </w:pPr>
          </w:p>
        </w:tc>
        <w:tc>
          <w:tcPr>
            <w:tcW w:w="282" w:type="dxa"/>
            <w:tcMar>
              <w:left w:w="28" w:type="dxa"/>
              <w:right w:w="28" w:type="dxa"/>
            </w:tcMar>
            <w:vAlign w:val="center"/>
          </w:tcPr>
          <w:p w14:paraId="581553BC" w14:textId="77777777" w:rsidR="005401B7" w:rsidRPr="00941BCE" w:rsidRDefault="005401B7" w:rsidP="00C70D69">
            <w:pPr>
              <w:widowControl/>
              <w:spacing w:line="0" w:lineRule="atLeast"/>
              <w:jc w:val="center"/>
              <w:rPr>
                <w:color w:val="000000" w:themeColor="text1"/>
                <w:kern w:val="0"/>
                <w:sz w:val="18"/>
                <w:szCs w:val="18"/>
              </w:rPr>
            </w:pPr>
          </w:p>
        </w:tc>
        <w:tc>
          <w:tcPr>
            <w:tcW w:w="283" w:type="dxa"/>
            <w:tcMar>
              <w:left w:w="28" w:type="dxa"/>
              <w:right w:w="28" w:type="dxa"/>
            </w:tcMar>
            <w:vAlign w:val="center"/>
          </w:tcPr>
          <w:p w14:paraId="453A4244" w14:textId="77777777" w:rsidR="005401B7" w:rsidRPr="00941BCE" w:rsidRDefault="005401B7" w:rsidP="00C70D69">
            <w:pPr>
              <w:widowControl/>
              <w:spacing w:line="0" w:lineRule="atLeast"/>
              <w:jc w:val="center"/>
              <w:rPr>
                <w:color w:val="000000" w:themeColor="text1"/>
                <w:kern w:val="0"/>
                <w:sz w:val="18"/>
                <w:szCs w:val="18"/>
              </w:rPr>
            </w:pPr>
          </w:p>
        </w:tc>
        <w:tc>
          <w:tcPr>
            <w:tcW w:w="283" w:type="dxa"/>
            <w:tcMar>
              <w:left w:w="28" w:type="dxa"/>
              <w:right w:w="28" w:type="dxa"/>
            </w:tcMar>
            <w:vAlign w:val="center"/>
          </w:tcPr>
          <w:p w14:paraId="670D04EA" w14:textId="77777777" w:rsidR="005401B7" w:rsidRPr="00941BCE" w:rsidRDefault="005401B7" w:rsidP="00C70D69">
            <w:pPr>
              <w:widowControl/>
              <w:spacing w:line="0" w:lineRule="atLeast"/>
              <w:jc w:val="center"/>
              <w:rPr>
                <w:color w:val="000000" w:themeColor="text1"/>
                <w:kern w:val="0"/>
                <w:sz w:val="18"/>
                <w:szCs w:val="18"/>
              </w:rPr>
            </w:pPr>
          </w:p>
        </w:tc>
        <w:tc>
          <w:tcPr>
            <w:tcW w:w="276" w:type="dxa"/>
            <w:tcMar>
              <w:left w:w="28" w:type="dxa"/>
              <w:right w:w="28" w:type="dxa"/>
            </w:tcMar>
            <w:vAlign w:val="center"/>
          </w:tcPr>
          <w:p w14:paraId="79827985" w14:textId="77777777" w:rsidR="005401B7" w:rsidRPr="00941BCE" w:rsidRDefault="005401B7" w:rsidP="00C70D69">
            <w:pPr>
              <w:widowControl/>
              <w:spacing w:line="0" w:lineRule="atLeast"/>
              <w:jc w:val="center"/>
              <w:rPr>
                <w:color w:val="000000" w:themeColor="text1"/>
                <w:kern w:val="0"/>
                <w:sz w:val="18"/>
                <w:szCs w:val="18"/>
              </w:rPr>
            </w:pPr>
          </w:p>
        </w:tc>
        <w:tc>
          <w:tcPr>
            <w:tcW w:w="308" w:type="dxa"/>
            <w:tcMar>
              <w:left w:w="28" w:type="dxa"/>
              <w:right w:w="28" w:type="dxa"/>
            </w:tcMar>
            <w:vAlign w:val="center"/>
          </w:tcPr>
          <w:p w14:paraId="1D7CCE77" w14:textId="77777777" w:rsidR="005401B7" w:rsidRPr="00941BCE" w:rsidRDefault="005401B7" w:rsidP="00C70D69">
            <w:pPr>
              <w:widowControl/>
              <w:spacing w:line="0" w:lineRule="atLeast"/>
              <w:jc w:val="center"/>
              <w:rPr>
                <w:color w:val="000000" w:themeColor="text1"/>
                <w:kern w:val="0"/>
                <w:sz w:val="18"/>
                <w:szCs w:val="18"/>
              </w:rPr>
            </w:pPr>
          </w:p>
        </w:tc>
        <w:tc>
          <w:tcPr>
            <w:tcW w:w="274" w:type="dxa"/>
            <w:tcMar>
              <w:left w:w="28" w:type="dxa"/>
              <w:right w:w="28" w:type="dxa"/>
            </w:tcMar>
            <w:vAlign w:val="center"/>
          </w:tcPr>
          <w:p w14:paraId="58097B7A" w14:textId="77777777" w:rsidR="005401B7" w:rsidRPr="00941BCE" w:rsidRDefault="005401B7" w:rsidP="00C70D69">
            <w:pPr>
              <w:widowControl/>
              <w:spacing w:line="0" w:lineRule="atLeast"/>
              <w:jc w:val="center"/>
              <w:rPr>
                <w:color w:val="000000" w:themeColor="text1"/>
                <w:kern w:val="0"/>
                <w:sz w:val="18"/>
                <w:szCs w:val="18"/>
              </w:rPr>
            </w:pPr>
          </w:p>
        </w:tc>
        <w:tc>
          <w:tcPr>
            <w:tcW w:w="284" w:type="dxa"/>
            <w:tcMar>
              <w:left w:w="28" w:type="dxa"/>
              <w:right w:w="28" w:type="dxa"/>
            </w:tcMar>
            <w:vAlign w:val="center"/>
          </w:tcPr>
          <w:p w14:paraId="7ED2E5C3" w14:textId="77777777" w:rsidR="005401B7" w:rsidRPr="00941BCE" w:rsidRDefault="005401B7" w:rsidP="00C70D69">
            <w:pPr>
              <w:widowControl/>
              <w:spacing w:line="0" w:lineRule="atLeast"/>
              <w:jc w:val="center"/>
              <w:rPr>
                <w:color w:val="000000" w:themeColor="text1"/>
                <w:kern w:val="0"/>
                <w:sz w:val="18"/>
                <w:szCs w:val="18"/>
              </w:rPr>
            </w:pPr>
          </w:p>
        </w:tc>
        <w:tc>
          <w:tcPr>
            <w:tcW w:w="282" w:type="dxa"/>
            <w:tcMar>
              <w:left w:w="28" w:type="dxa"/>
              <w:right w:w="28" w:type="dxa"/>
            </w:tcMar>
            <w:vAlign w:val="center"/>
          </w:tcPr>
          <w:p w14:paraId="7BC56000" w14:textId="77777777" w:rsidR="005401B7" w:rsidRPr="00941BCE" w:rsidRDefault="005401B7" w:rsidP="00C70D69">
            <w:pPr>
              <w:widowControl/>
              <w:spacing w:line="0" w:lineRule="atLeast"/>
              <w:jc w:val="center"/>
              <w:rPr>
                <w:color w:val="000000" w:themeColor="text1"/>
                <w:kern w:val="0"/>
                <w:sz w:val="18"/>
                <w:szCs w:val="18"/>
              </w:rPr>
            </w:pPr>
          </w:p>
        </w:tc>
        <w:tc>
          <w:tcPr>
            <w:tcW w:w="278" w:type="dxa"/>
            <w:tcMar>
              <w:left w:w="28" w:type="dxa"/>
              <w:right w:w="28" w:type="dxa"/>
            </w:tcMar>
            <w:vAlign w:val="center"/>
          </w:tcPr>
          <w:p w14:paraId="5E00CB12" w14:textId="77777777" w:rsidR="005401B7" w:rsidRPr="00941BCE" w:rsidRDefault="005401B7" w:rsidP="00C70D69">
            <w:pPr>
              <w:widowControl/>
              <w:spacing w:line="0" w:lineRule="atLeast"/>
              <w:jc w:val="center"/>
              <w:rPr>
                <w:color w:val="000000" w:themeColor="text1"/>
                <w:kern w:val="0"/>
                <w:sz w:val="18"/>
                <w:szCs w:val="18"/>
              </w:rPr>
            </w:pPr>
          </w:p>
        </w:tc>
        <w:tc>
          <w:tcPr>
            <w:tcW w:w="306" w:type="dxa"/>
            <w:tcMar>
              <w:left w:w="28" w:type="dxa"/>
              <w:right w:w="28" w:type="dxa"/>
            </w:tcMar>
            <w:vAlign w:val="center"/>
          </w:tcPr>
          <w:p w14:paraId="5F7B611B"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1B493468"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626C4D53"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6FDF574B" w14:textId="77777777" w:rsidR="005401B7" w:rsidRPr="00941BCE" w:rsidRDefault="005401B7" w:rsidP="00C70D69">
            <w:pPr>
              <w:widowControl/>
              <w:spacing w:line="0" w:lineRule="atLeast"/>
              <w:jc w:val="center"/>
              <w:rPr>
                <w:color w:val="000000" w:themeColor="text1"/>
                <w:kern w:val="0"/>
                <w:sz w:val="18"/>
                <w:szCs w:val="18"/>
              </w:rPr>
            </w:pPr>
          </w:p>
        </w:tc>
        <w:tc>
          <w:tcPr>
            <w:tcW w:w="285" w:type="dxa"/>
            <w:tcMar>
              <w:left w:w="28" w:type="dxa"/>
              <w:right w:w="28" w:type="dxa"/>
            </w:tcMar>
            <w:vAlign w:val="center"/>
          </w:tcPr>
          <w:p w14:paraId="6624D8E5" w14:textId="77777777" w:rsidR="005401B7" w:rsidRPr="00941BCE" w:rsidRDefault="005401B7" w:rsidP="00C70D69">
            <w:pPr>
              <w:widowControl/>
              <w:spacing w:line="0" w:lineRule="atLeast"/>
              <w:jc w:val="center"/>
              <w:rPr>
                <w:color w:val="000000" w:themeColor="text1"/>
                <w:kern w:val="0"/>
                <w:sz w:val="18"/>
                <w:szCs w:val="18"/>
              </w:rPr>
            </w:pPr>
          </w:p>
        </w:tc>
        <w:tc>
          <w:tcPr>
            <w:tcW w:w="272" w:type="dxa"/>
            <w:tcMar>
              <w:left w:w="28" w:type="dxa"/>
              <w:right w:w="28" w:type="dxa"/>
            </w:tcMar>
            <w:vAlign w:val="center"/>
          </w:tcPr>
          <w:p w14:paraId="2EA1C4C0" w14:textId="77777777" w:rsidR="005401B7" w:rsidRPr="00941BCE" w:rsidRDefault="005401B7" w:rsidP="00C70D69">
            <w:pPr>
              <w:widowControl/>
              <w:spacing w:line="0" w:lineRule="atLeast"/>
              <w:jc w:val="center"/>
              <w:rPr>
                <w:color w:val="000000" w:themeColor="text1"/>
                <w:kern w:val="0"/>
                <w:sz w:val="18"/>
                <w:szCs w:val="18"/>
              </w:rPr>
            </w:pPr>
          </w:p>
        </w:tc>
      </w:tr>
      <w:tr w:rsidR="001E582D" w:rsidRPr="00941BCE" w14:paraId="71C65AFA" w14:textId="77777777" w:rsidTr="001E582D">
        <w:trPr>
          <w:trHeight w:hRule="exact" w:val="232"/>
          <w:jc w:val="center"/>
        </w:trPr>
        <w:tc>
          <w:tcPr>
            <w:tcW w:w="3176" w:type="dxa"/>
            <w:gridSpan w:val="3"/>
            <w:tcMar>
              <w:left w:w="28" w:type="dxa"/>
              <w:right w:w="28" w:type="dxa"/>
            </w:tcMar>
            <w:vAlign w:val="center"/>
          </w:tcPr>
          <w:p w14:paraId="6AD898F4" w14:textId="77777777" w:rsidR="005401B7" w:rsidRPr="00941BCE" w:rsidRDefault="00EE3BB7">
            <w:pPr>
              <w:widowControl/>
              <w:spacing w:line="0" w:lineRule="atLeast"/>
              <w:jc w:val="left"/>
              <w:rPr>
                <w:snapToGrid w:val="0"/>
                <w:color w:val="000000" w:themeColor="text1"/>
                <w:kern w:val="15"/>
                <w:sz w:val="18"/>
                <w:szCs w:val="18"/>
              </w:rPr>
            </w:pPr>
            <w:r w:rsidRPr="00941BCE">
              <w:rPr>
                <w:snapToGrid w:val="0"/>
                <w:color w:val="000000" w:themeColor="text1"/>
                <w:kern w:val="15"/>
                <w:sz w:val="18"/>
                <w:szCs w:val="18"/>
              </w:rPr>
              <w:t>第</w:t>
            </w:r>
            <w:r w:rsidRPr="00941BCE">
              <w:rPr>
                <w:snapToGrid w:val="0"/>
                <w:color w:val="000000" w:themeColor="text1"/>
                <w:kern w:val="15"/>
                <w:sz w:val="18"/>
                <w:szCs w:val="18"/>
              </w:rPr>
              <w:t>8</w:t>
            </w:r>
            <w:r w:rsidRPr="00941BCE">
              <w:rPr>
                <w:snapToGrid w:val="0"/>
                <w:color w:val="000000" w:themeColor="text1"/>
                <w:kern w:val="15"/>
                <w:sz w:val="18"/>
                <w:szCs w:val="18"/>
              </w:rPr>
              <w:t>类</w:t>
            </w:r>
            <w:r w:rsidRPr="00941BCE">
              <w:rPr>
                <w:snapToGrid w:val="0"/>
                <w:color w:val="000000" w:themeColor="text1"/>
                <w:kern w:val="15"/>
                <w:sz w:val="18"/>
                <w:szCs w:val="18"/>
              </w:rPr>
              <w:t xml:space="preserve"> </w:t>
            </w:r>
            <w:r w:rsidRPr="00941BCE">
              <w:rPr>
                <w:snapToGrid w:val="0"/>
                <w:color w:val="000000" w:themeColor="text1"/>
                <w:kern w:val="15"/>
                <w:sz w:val="18"/>
                <w:szCs w:val="18"/>
              </w:rPr>
              <w:t>腐蚀性物质</w:t>
            </w:r>
          </w:p>
        </w:tc>
        <w:tc>
          <w:tcPr>
            <w:tcW w:w="323" w:type="dxa"/>
            <w:tcMar>
              <w:left w:w="28" w:type="dxa"/>
              <w:right w:w="28" w:type="dxa"/>
            </w:tcMar>
            <w:vAlign w:val="center"/>
          </w:tcPr>
          <w:p w14:paraId="1270A601"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15</w:t>
            </w:r>
          </w:p>
        </w:tc>
        <w:tc>
          <w:tcPr>
            <w:tcW w:w="277" w:type="dxa"/>
            <w:tcMar>
              <w:left w:w="28" w:type="dxa"/>
              <w:right w:w="28" w:type="dxa"/>
            </w:tcMar>
            <w:vAlign w:val="center"/>
          </w:tcPr>
          <w:p w14:paraId="069D346E" w14:textId="77777777" w:rsidR="005401B7" w:rsidRPr="00941BCE" w:rsidRDefault="005401B7" w:rsidP="00C70D69">
            <w:pPr>
              <w:widowControl/>
              <w:spacing w:line="0" w:lineRule="atLeast"/>
              <w:jc w:val="center"/>
              <w:rPr>
                <w:color w:val="000000" w:themeColor="text1"/>
                <w:kern w:val="0"/>
                <w:sz w:val="18"/>
                <w:szCs w:val="18"/>
              </w:rPr>
            </w:pPr>
          </w:p>
        </w:tc>
        <w:tc>
          <w:tcPr>
            <w:tcW w:w="273" w:type="dxa"/>
            <w:tcMar>
              <w:left w:w="28" w:type="dxa"/>
              <w:right w:w="28" w:type="dxa"/>
            </w:tcMar>
            <w:vAlign w:val="center"/>
          </w:tcPr>
          <w:p w14:paraId="57F11F0D" w14:textId="77777777" w:rsidR="005401B7" w:rsidRPr="00941BCE" w:rsidRDefault="005401B7" w:rsidP="00C70D69">
            <w:pPr>
              <w:widowControl/>
              <w:spacing w:line="0" w:lineRule="atLeast"/>
              <w:jc w:val="center"/>
              <w:rPr>
                <w:color w:val="000000" w:themeColor="text1"/>
                <w:kern w:val="0"/>
                <w:sz w:val="18"/>
                <w:szCs w:val="18"/>
              </w:rPr>
            </w:pPr>
          </w:p>
        </w:tc>
        <w:tc>
          <w:tcPr>
            <w:tcW w:w="348" w:type="dxa"/>
            <w:tcMar>
              <w:left w:w="28" w:type="dxa"/>
              <w:right w:w="28" w:type="dxa"/>
            </w:tcMar>
            <w:vAlign w:val="center"/>
          </w:tcPr>
          <w:p w14:paraId="58410D50"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52A89CDD" w14:textId="77777777" w:rsidR="005401B7" w:rsidRPr="00941BCE" w:rsidRDefault="005401B7" w:rsidP="00C70D69">
            <w:pPr>
              <w:widowControl/>
              <w:spacing w:line="0" w:lineRule="atLeast"/>
              <w:jc w:val="center"/>
              <w:rPr>
                <w:color w:val="000000" w:themeColor="text1"/>
                <w:kern w:val="0"/>
                <w:sz w:val="18"/>
                <w:szCs w:val="18"/>
              </w:rPr>
            </w:pPr>
          </w:p>
        </w:tc>
        <w:tc>
          <w:tcPr>
            <w:tcW w:w="269" w:type="dxa"/>
            <w:tcMar>
              <w:left w:w="28" w:type="dxa"/>
              <w:right w:w="28" w:type="dxa"/>
            </w:tcMar>
            <w:vAlign w:val="center"/>
          </w:tcPr>
          <w:p w14:paraId="2996AC38" w14:textId="77777777" w:rsidR="005401B7" w:rsidRPr="00941BCE" w:rsidRDefault="005401B7" w:rsidP="00C70D69">
            <w:pPr>
              <w:widowControl/>
              <w:spacing w:line="0" w:lineRule="atLeast"/>
              <w:jc w:val="center"/>
              <w:rPr>
                <w:color w:val="000000" w:themeColor="text1"/>
                <w:kern w:val="0"/>
                <w:sz w:val="18"/>
                <w:szCs w:val="18"/>
              </w:rPr>
            </w:pPr>
          </w:p>
        </w:tc>
        <w:tc>
          <w:tcPr>
            <w:tcW w:w="273" w:type="dxa"/>
            <w:tcMar>
              <w:left w:w="28" w:type="dxa"/>
              <w:right w:w="28" w:type="dxa"/>
            </w:tcMar>
            <w:vAlign w:val="center"/>
          </w:tcPr>
          <w:p w14:paraId="1459A355" w14:textId="77777777" w:rsidR="005401B7" w:rsidRPr="00941BCE" w:rsidRDefault="005401B7" w:rsidP="00C70D69">
            <w:pPr>
              <w:widowControl/>
              <w:spacing w:line="0" w:lineRule="atLeast"/>
              <w:jc w:val="center"/>
              <w:rPr>
                <w:color w:val="000000" w:themeColor="text1"/>
                <w:kern w:val="0"/>
                <w:sz w:val="18"/>
                <w:szCs w:val="18"/>
              </w:rPr>
            </w:pPr>
          </w:p>
        </w:tc>
        <w:tc>
          <w:tcPr>
            <w:tcW w:w="271" w:type="dxa"/>
            <w:tcMar>
              <w:left w:w="28" w:type="dxa"/>
              <w:right w:w="28" w:type="dxa"/>
            </w:tcMar>
            <w:vAlign w:val="center"/>
          </w:tcPr>
          <w:p w14:paraId="4DDBB631" w14:textId="77777777" w:rsidR="005401B7" w:rsidRPr="00941BCE" w:rsidRDefault="005401B7" w:rsidP="00C70D69">
            <w:pPr>
              <w:widowControl/>
              <w:spacing w:line="0" w:lineRule="atLeast"/>
              <w:jc w:val="center"/>
              <w:rPr>
                <w:color w:val="000000" w:themeColor="text1"/>
                <w:kern w:val="0"/>
                <w:sz w:val="18"/>
                <w:szCs w:val="18"/>
              </w:rPr>
            </w:pPr>
          </w:p>
        </w:tc>
        <w:tc>
          <w:tcPr>
            <w:tcW w:w="271" w:type="dxa"/>
            <w:tcMar>
              <w:left w:w="28" w:type="dxa"/>
              <w:right w:w="28" w:type="dxa"/>
            </w:tcMar>
            <w:vAlign w:val="center"/>
          </w:tcPr>
          <w:p w14:paraId="00E94621" w14:textId="77777777" w:rsidR="005401B7" w:rsidRPr="00941BCE" w:rsidRDefault="005401B7" w:rsidP="00C70D69">
            <w:pPr>
              <w:widowControl/>
              <w:spacing w:line="0" w:lineRule="atLeast"/>
              <w:jc w:val="center"/>
              <w:rPr>
                <w:color w:val="000000" w:themeColor="text1"/>
                <w:kern w:val="0"/>
                <w:sz w:val="18"/>
                <w:szCs w:val="18"/>
              </w:rPr>
            </w:pPr>
          </w:p>
        </w:tc>
        <w:tc>
          <w:tcPr>
            <w:tcW w:w="240" w:type="dxa"/>
            <w:tcMar>
              <w:left w:w="28" w:type="dxa"/>
              <w:right w:w="28" w:type="dxa"/>
            </w:tcMar>
            <w:vAlign w:val="center"/>
          </w:tcPr>
          <w:p w14:paraId="103408AD" w14:textId="77777777" w:rsidR="005401B7" w:rsidRPr="00941BCE" w:rsidRDefault="005401B7" w:rsidP="00C70D69">
            <w:pPr>
              <w:widowControl/>
              <w:spacing w:line="0" w:lineRule="atLeast"/>
              <w:jc w:val="center"/>
              <w:rPr>
                <w:color w:val="000000" w:themeColor="text1"/>
                <w:kern w:val="0"/>
                <w:sz w:val="18"/>
                <w:szCs w:val="18"/>
              </w:rPr>
            </w:pPr>
          </w:p>
        </w:tc>
        <w:tc>
          <w:tcPr>
            <w:tcW w:w="325" w:type="dxa"/>
            <w:tcMar>
              <w:left w:w="28" w:type="dxa"/>
              <w:right w:w="28" w:type="dxa"/>
            </w:tcMar>
            <w:vAlign w:val="center"/>
          </w:tcPr>
          <w:p w14:paraId="373DA087" w14:textId="77777777" w:rsidR="005401B7" w:rsidRPr="00941BCE" w:rsidRDefault="005401B7" w:rsidP="00C70D69">
            <w:pPr>
              <w:widowControl/>
              <w:spacing w:line="0" w:lineRule="atLeast"/>
              <w:jc w:val="center"/>
              <w:rPr>
                <w:color w:val="000000" w:themeColor="text1"/>
                <w:kern w:val="0"/>
                <w:sz w:val="18"/>
                <w:szCs w:val="18"/>
              </w:rPr>
            </w:pPr>
          </w:p>
        </w:tc>
        <w:tc>
          <w:tcPr>
            <w:tcW w:w="282" w:type="dxa"/>
            <w:tcMar>
              <w:left w:w="28" w:type="dxa"/>
              <w:right w:w="28" w:type="dxa"/>
            </w:tcMar>
            <w:vAlign w:val="center"/>
          </w:tcPr>
          <w:p w14:paraId="52442B8D" w14:textId="77777777" w:rsidR="005401B7" w:rsidRPr="00941BCE" w:rsidRDefault="005401B7" w:rsidP="00C70D69">
            <w:pPr>
              <w:widowControl/>
              <w:spacing w:line="0" w:lineRule="atLeast"/>
              <w:jc w:val="center"/>
              <w:rPr>
                <w:color w:val="000000" w:themeColor="text1"/>
                <w:kern w:val="0"/>
                <w:sz w:val="18"/>
                <w:szCs w:val="18"/>
              </w:rPr>
            </w:pPr>
          </w:p>
        </w:tc>
        <w:tc>
          <w:tcPr>
            <w:tcW w:w="283" w:type="dxa"/>
            <w:tcMar>
              <w:left w:w="28" w:type="dxa"/>
              <w:right w:w="28" w:type="dxa"/>
            </w:tcMar>
            <w:vAlign w:val="center"/>
          </w:tcPr>
          <w:p w14:paraId="1C47B3EA" w14:textId="77777777" w:rsidR="005401B7" w:rsidRPr="00941BCE" w:rsidRDefault="005401B7" w:rsidP="00C70D69">
            <w:pPr>
              <w:widowControl/>
              <w:spacing w:line="0" w:lineRule="atLeast"/>
              <w:jc w:val="center"/>
              <w:rPr>
                <w:color w:val="000000" w:themeColor="text1"/>
                <w:kern w:val="0"/>
                <w:sz w:val="18"/>
                <w:szCs w:val="18"/>
              </w:rPr>
            </w:pPr>
          </w:p>
        </w:tc>
        <w:tc>
          <w:tcPr>
            <w:tcW w:w="283" w:type="dxa"/>
            <w:tcMar>
              <w:left w:w="28" w:type="dxa"/>
              <w:right w:w="28" w:type="dxa"/>
            </w:tcMar>
            <w:vAlign w:val="center"/>
          </w:tcPr>
          <w:p w14:paraId="05CDDCDF" w14:textId="77777777" w:rsidR="005401B7" w:rsidRPr="00941BCE" w:rsidRDefault="005401B7" w:rsidP="00C70D69">
            <w:pPr>
              <w:widowControl/>
              <w:spacing w:line="0" w:lineRule="atLeast"/>
              <w:jc w:val="center"/>
              <w:rPr>
                <w:color w:val="000000" w:themeColor="text1"/>
                <w:kern w:val="0"/>
                <w:sz w:val="18"/>
                <w:szCs w:val="18"/>
              </w:rPr>
            </w:pPr>
          </w:p>
        </w:tc>
        <w:tc>
          <w:tcPr>
            <w:tcW w:w="276" w:type="dxa"/>
            <w:tcMar>
              <w:left w:w="28" w:type="dxa"/>
              <w:right w:w="28" w:type="dxa"/>
            </w:tcMar>
            <w:vAlign w:val="center"/>
          </w:tcPr>
          <w:p w14:paraId="459F07B7" w14:textId="77777777" w:rsidR="005401B7" w:rsidRPr="00941BCE" w:rsidRDefault="005401B7" w:rsidP="00C70D69">
            <w:pPr>
              <w:widowControl/>
              <w:spacing w:line="0" w:lineRule="atLeast"/>
              <w:jc w:val="center"/>
              <w:rPr>
                <w:color w:val="000000" w:themeColor="text1"/>
                <w:kern w:val="0"/>
                <w:sz w:val="18"/>
                <w:szCs w:val="18"/>
              </w:rPr>
            </w:pPr>
          </w:p>
        </w:tc>
        <w:tc>
          <w:tcPr>
            <w:tcW w:w="308" w:type="dxa"/>
            <w:tcMar>
              <w:left w:w="28" w:type="dxa"/>
              <w:right w:w="28" w:type="dxa"/>
            </w:tcMar>
            <w:vAlign w:val="center"/>
          </w:tcPr>
          <w:p w14:paraId="00F7D3DF" w14:textId="77777777" w:rsidR="005401B7" w:rsidRPr="00941BCE" w:rsidRDefault="005401B7" w:rsidP="00C70D69">
            <w:pPr>
              <w:widowControl/>
              <w:spacing w:line="0" w:lineRule="atLeast"/>
              <w:jc w:val="center"/>
              <w:rPr>
                <w:color w:val="000000" w:themeColor="text1"/>
                <w:kern w:val="0"/>
                <w:sz w:val="18"/>
                <w:szCs w:val="18"/>
              </w:rPr>
            </w:pPr>
          </w:p>
        </w:tc>
        <w:tc>
          <w:tcPr>
            <w:tcW w:w="274" w:type="dxa"/>
            <w:tcMar>
              <w:left w:w="28" w:type="dxa"/>
              <w:right w:w="28" w:type="dxa"/>
            </w:tcMar>
            <w:vAlign w:val="center"/>
          </w:tcPr>
          <w:p w14:paraId="3E87C410" w14:textId="77777777" w:rsidR="005401B7" w:rsidRPr="00941BCE" w:rsidRDefault="005401B7" w:rsidP="00C70D69">
            <w:pPr>
              <w:widowControl/>
              <w:spacing w:line="0" w:lineRule="atLeast"/>
              <w:jc w:val="center"/>
              <w:rPr>
                <w:color w:val="000000" w:themeColor="text1"/>
                <w:kern w:val="0"/>
                <w:sz w:val="18"/>
                <w:szCs w:val="18"/>
              </w:rPr>
            </w:pPr>
          </w:p>
        </w:tc>
        <w:tc>
          <w:tcPr>
            <w:tcW w:w="284" w:type="dxa"/>
            <w:tcMar>
              <w:left w:w="28" w:type="dxa"/>
              <w:right w:w="28" w:type="dxa"/>
            </w:tcMar>
            <w:vAlign w:val="center"/>
          </w:tcPr>
          <w:p w14:paraId="7979808A" w14:textId="77777777" w:rsidR="005401B7" w:rsidRPr="00941BCE" w:rsidRDefault="005401B7" w:rsidP="00C70D69">
            <w:pPr>
              <w:widowControl/>
              <w:spacing w:line="0" w:lineRule="atLeast"/>
              <w:jc w:val="center"/>
              <w:rPr>
                <w:color w:val="000000" w:themeColor="text1"/>
                <w:kern w:val="0"/>
                <w:sz w:val="18"/>
                <w:szCs w:val="18"/>
              </w:rPr>
            </w:pPr>
          </w:p>
        </w:tc>
        <w:tc>
          <w:tcPr>
            <w:tcW w:w="282" w:type="dxa"/>
            <w:tcMar>
              <w:left w:w="28" w:type="dxa"/>
              <w:right w:w="28" w:type="dxa"/>
            </w:tcMar>
            <w:vAlign w:val="center"/>
          </w:tcPr>
          <w:p w14:paraId="4545148F" w14:textId="77777777" w:rsidR="005401B7" w:rsidRPr="00941BCE" w:rsidRDefault="005401B7" w:rsidP="00C70D69">
            <w:pPr>
              <w:widowControl/>
              <w:spacing w:line="0" w:lineRule="atLeast"/>
              <w:jc w:val="center"/>
              <w:rPr>
                <w:color w:val="000000" w:themeColor="text1"/>
                <w:kern w:val="0"/>
                <w:sz w:val="18"/>
                <w:szCs w:val="18"/>
              </w:rPr>
            </w:pPr>
          </w:p>
        </w:tc>
        <w:tc>
          <w:tcPr>
            <w:tcW w:w="278" w:type="dxa"/>
            <w:tcMar>
              <w:left w:w="28" w:type="dxa"/>
              <w:right w:w="28" w:type="dxa"/>
            </w:tcMar>
            <w:vAlign w:val="center"/>
          </w:tcPr>
          <w:p w14:paraId="0632977B" w14:textId="77777777" w:rsidR="005401B7" w:rsidRPr="00941BCE" w:rsidRDefault="005401B7" w:rsidP="00C70D69">
            <w:pPr>
              <w:widowControl/>
              <w:spacing w:line="0" w:lineRule="atLeast"/>
              <w:jc w:val="center"/>
              <w:rPr>
                <w:color w:val="000000" w:themeColor="text1"/>
                <w:kern w:val="0"/>
                <w:sz w:val="18"/>
                <w:szCs w:val="18"/>
              </w:rPr>
            </w:pPr>
          </w:p>
        </w:tc>
        <w:tc>
          <w:tcPr>
            <w:tcW w:w="306" w:type="dxa"/>
            <w:tcMar>
              <w:left w:w="28" w:type="dxa"/>
              <w:right w:w="28" w:type="dxa"/>
            </w:tcMar>
            <w:vAlign w:val="center"/>
          </w:tcPr>
          <w:p w14:paraId="5DEA01E1"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7556F76A"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245EA62E"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5E19F22C" w14:textId="77777777" w:rsidR="005401B7" w:rsidRPr="00941BCE" w:rsidRDefault="005401B7" w:rsidP="00C70D69">
            <w:pPr>
              <w:widowControl/>
              <w:spacing w:line="0" w:lineRule="atLeast"/>
              <w:jc w:val="center"/>
              <w:rPr>
                <w:color w:val="000000" w:themeColor="text1"/>
                <w:kern w:val="0"/>
                <w:sz w:val="18"/>
                <w:szCs w:val="18"/>
              </w:rPr>
            </w:pPr>
          </w:p>
        </w:tc>
        <w:tc>
          <w:tcPr>
            <w:tcW w:w="285" w:type="dxa"/>
            <w:tcMar>
              <w:left w:w="28" w:type="dxa"/>
              <w:right w:w="28" w:type="dxa"/>
            </w:tcMar>
            <w:vAlign w:val="center"/>
          </w:tcPr>
          <w:p w14:paraId="246C7C6B" w14:textId="77777777" w:rsidR="005401B7" w:rsidRPr="00941BCE" w:rsidRDefault="005401B7" w:rsidP="00C70D69">
            <w:pPr>
              <w:widowControl/>
              <w:spacing w:line="0" w:lineRule="atLeast"/>
              <w:jc w:val="center"/>
              <w:rPr>
                <w:color w:val="000000" w:themeColor="text1"/>
                <w:kern w:val="0"/>
                <w:sz w:val="18"/>
                <w:szCs w:val="18"/>
              </w:rPr>
            </w:pPr>
          </w:p>
        </w:tc>
        <w:tc>
          <w:tcPr>
            <w:tcW w:w="272" w:type="dxa"/>
            <w:tcMar>
              <w:left w:w="28" w:type="dxa"/>
              <w:right w:w="28" w:type="dxa"/>
            </w:tcMar>
            <w:vAlign w:val="center"/>
          </w:tcPr>
          <w:p w14:paraId="70EDE711" w14:textId="77777777" w:rsidR="005401B7" w:rsidRPr="00941BCE" w:rsidRDefault="005401B7" w:rsidP="00C70D69">
            <w:pPr>
              <w:widowControl/>
              <w:spacing w:line="0" w:lineRule="atLeast"/>
              <w:jc w:val="center"/>
              <w:rPr>
                <w:color w:val="000000" w:themeColor="text1"/>
                <w:kern w:val="0"/>
                <w:sz w:val="18"/>
                <w:szCs w:val="18"/>
              </w:rPr>
            </w:pPr>
          </w:p>
        </w:tc>
      </w:tr>
      <w:tr w:rsidR="001E582D" w:rsidRPr="00941BCE" w14:paraId="174430A5" w14:textId="77777777" w:rsidTr="001E582D">
        <w:trPr>
          <w:trHeight w:hRule="exact" w:val="232"/>
          <w:jc w:val="center"/>
        </w:trPr>
        <w:tc>
          <w:tcPr>
            <w:tcW w:w="3176" w:type="dxa"/>
            <w:gridSpan w:val="3"/>
            <w:tcMar>
              <w:left w:w="28" w:type="dxa"/>
              <w:right w:w="28" w:type="dxa"/>
            </w:tcMar>
            <w:vAlign w:val="center"/>
          </w:tcPr>
          <w:p w14:paraId="619D26EC" w14:textId="6A579172" w:rsidR="005401B7" w:rsidRPr="00941BCE" w:rsidRDefault="00EE3BB7">
            <w:pPr>
              <w:widowControl/>
              <w:spacing w:line="0" w:lineRule="atLeast"/>
              <w:jc w:val="left"/>
              <w:rPr>
                <w:snapToGrid w:val="0"/>
                <w:color w:val="000000" w:themeColor="text1"/>
                <w:kern w:val="15"/>
                <w:sz w:val="18"/>
                <w:szCs w:val="18"/>
              </w:rPr>
            </w:pPr>
            <w:r w:rsidRPr="00941BCE">
              <w:rPr>
                <w:snapToGrid w:val="0"/>
                <w:color w:val="000000" w:themeColor="text1"/>
                <w:kern w:val="15"/>
                <w:sz w:val="18"/>
                <w:szCs w:val="18"/>
              </w:rPr>
              <w:t>第</w:t>
            </w:r>
            <w:r w:rsidRPr="00941BCE">
              <w:rPr>
                <w:snapToGrid w:val="0"/>
                <w:color w:val="000000" w:themeColor="text1"/>
                <w:kern w:val="15"/>
                <w:sz w:val="18"/>
                <w:szCs w:val="18"/>
              </w:rPr>
              <w:t>9</w:t>
            </w:r>
            <w:r w:rsidRPr="00941BCE">
              <w:rPr>
                <w:snapToGrid w:val="0"/>
                <w:color w:val="000000" w:themeColor="text1"/>
                <w:kern w:val="15"/>
                <w:sz w:val="18"/>
                <w:szCs w:val="18"/>
              </w:rPr>
              <w:t>类</w:t>
            </w:r>
            <w:r w:rsidRPr="00941BCE">
              <w:rPr>
                <w:snapToGrid w:val="0"/>
                <w:color w:val="000000" w:themeColor="text1"/>
                <w:kern w:val="15"/>
                <w:sz w:val="18"/>
                <w:szCs w:val="18"/>
              </w:rPr>
              <w:t xml:space="preserve"> </w:t>
            </w:r>
            <w:r w:rsidR="009B48EE">
              <w:rPr>
                <w:snapToGrid w:val="0"/>
                <w:color w:val="000000" w:themeColor="text1"/>
                <w:kern w:val="15"/>
                <w:sz w:val="18"/>
                <w:szCs w:val="18"/>
              </w:rPr>
              <w:t>其他</w:t>
            </w:r>
            <w:r w:rsidRPr="00941BCE">
              <w:rPr>
                <w:snapToGrid w:val="0"/>
                <w:color w:val="000000" w:themeColor="text1"/>
                <w:kern w:val="15"/>
                <w:sz w:val="18"/>
                <w:szCs w:val="18"/>
              </w:rPr>
              <w:t>危险物质和物品</w:t>
            </w:r>
          </w:p>
        </w:tc>
        <w:tc>
          <w:tcPr>
            <w:tcW w:w="323" w:type="dxa"/>
            <w:tcMar>
              <w:left w:w="28" w:type="dxa"/>
              <w:right w:w="28" w:type="dxa"/>
            </w:tcMar>
            <w:vAlign w:val="center"/>
          </w:tcPr>
          <w:p w14:paraId="64EB208C"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16</w:t>
            </w:r>
          </w:p>
        </w:tc>
        <w:tc>
          <w:tcPr>
            <w:tcW w:w="277" w:type="dxa"/>
            <w:tcMar>
              <w:left w:w="28" w:type="dxa"/>
              <w:right w:w="28" w:type="dxa"/>
            </w:tcMar>
            <w:vAlign w:val="center"/>
          </w:tcPr>
          <w:p w14:paraId="2B4C7B85" w14:textId="77777777" w:rsidR="005401B7" w:rsidRPr="00941BCE" w:rsidRDefault="005401B7" w:rsidP="00C70D69">
            <w:pPr>
              <w:widowControl/>
              <w:spacing w:line="0" w:lineRule="atLeast"/>
              <w:jc w:val="center"/>
              <w:rPr>
                <w:color w:val="000000" w:themeColor="text1"/>
                <w:kern w:val="0"/>
                <w:sz w:val="18"/>
                <w:szCs w:val="18"/>
              </w:rPr>
            </w:pPr>
          </w:p>
        </w:tc>
        <w:tc>
          <w:tcPr>
            <w:tcW w:w="273" w:type="dxa"/>
            <w:tcMar>
              <w:left w:w="28" w:type="dxa"/>
              <w:right w:w="28" w:type="dxa"/>
            </w:tcMar>
            <w:vAlign w:val="center"/>
          </w:tcPr>
          <w:p w14:paraId="302B5CEF" w14:textId="77777777" w:rsidR="005401B7" w:rsidRPr="00941BCE" w:rsidRDefault="005401B7" w:rsidP="00C70D69">
            <w:pPr>
              <w:widowControl/>
              <w:spacing w:line="0" w:lineRule="atLeast"/>
              <w:jc w:val="center"/>
              <w:rPr>
                <w:color w:val="000000" w:themeColor="text1"/>
                <w:kern w:val="0"/>
                <w:sz w:val="18"/>
                <w:szCs w:val="18"/>
              </w:rPr>
            </w:pPr>
          </w:p>
        </w:tc>
        <w:tc>
          <w:tcPr>
            <w:tcW w:w="348" w:type="dxa"/>
            <w:tcMar>
              <w:left w:w="28" w:type="dxa"/>
              <w:right w:w="28" w:type="dxa"/>
            </w:tcMar>
            <w:vAlign w:val="center"/>
          </w:tcPr>
          <w:p w14:paraId="0A98F879"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2980DD8D" w14:textId="77777777" w:rsidR="005401B7" w:rsidRPr="00941BCE" w:rsidRDefault="005401B7" w:rsidP="00C70D69">
            <w:pPr>
              <w:widowControl/>
              <w:spacing w:line="0" w:lineRule="atLeast"/>
              <w:jc w:val="center"/>
              <w:rPr>
                <w:color w:val="000000" w:themeColor="text1"/>
                <w:kern w:val="0"/>
                <w:sz w:val="18"/>
                <w:szCs w:val="18"/>
              </w:rPr>
            </w:pPr>
          </w:p>
        </w:tc>
        <w:tc>
          <w:tcPr>
            <w:tcW w:w="269" w:type="dxa"/>
            <w:tcMar>
              <w:left w:w="28" w:type="dxa"/>
              <w:right w:w="28" w:type="dxa"/>
            </w:tcMar>
            <w:vAlign w:val="center"/>
          </w:tcPr>
          <w:p w14:paraId="4FC0286A" w14:textId="77777777" w:rsidR="005401B7" w:rsidRPr="00941BCE" w:rsidRDefault="005401B7" w:rsidP="00C70D69">
            <w:pPr>
              <w:widowControl/>
              <w:spacing w:line="0" w:lineRule="atLeast"/>
              <w:jc w:val="center"/>
              <w:rPr>
                <w:color w:val="000000" w:themeColor="text1"/>
                <w:kern w:val="0"/>
                <w:sz w:val="18"/>
                <w:szCs w:val="18"/>
              </w:rPr>
            </w:pPr>
          </w:p>
        </w:tc>
        <w:tc>
          <w:tcPr>
            <w:tcW w:w="273" w:type="dxa"/>
            <w:tcMar>
              <w:left w:w="28" w:type="dxa"/>
              <w:right w:w="28" w:type="dxa"/>
            </w:tcMar>
            <w:vAlign w:val="center"/>
          </w:tcPr>
          <w:p w14:paraId="19DB3B35" w14:textId="77777777" w:rsidR="005401B7" w:rsidRPr="00941BCE" w:rsidRDefault="005401B7" w:rsidP="00C70D69">
            <w:pPr>
              <w:widowControl/>
              <w:spacing w:line="0" w:lineRule="atLeast"/>
              <w:jc w:val="center"/>
              <w:rPr>
                <w:color w:val="000000" w:themeColor="text1"/>
                <w:kern w:val="0"/>
                <w:sz w:val="18"/>
                <w:szCs w:val="18"/>
              </w:rPr>
            </w:pPr>
          </w:p>
        </w:tc>
        <w:tc>
          <w:tcPr>
            <w:tcW w:w="271" w:type="dxa"/>
            <w:tcMar>
              <w:left w:w="28" w:type="dxa"/>
              <w:right w:w="28" w:type="dxa"/>
            </w:tcMar>
            <w:vAlign w:val="center"/>
          </w:tcPr>
          <w:p w14:paraId="0A7B2BC9" w14:textId="77777777" w:rsidR="005401B7" w:rsidRPr="00941BCE" w:rsidRDefault="005401B7" w:rsidP="00C70D69">
            <w:pPr>
              <w:widowControl/>
              <w:spacing w:line="0" w:lineRule="atLeast"/>
              <w:jc w:val="center"/>
              <w:rPr>
                <w:color w:val="000000" w:themeColor="text1"/>
                <w:kern w:val="0"/>
                <w:sz w:val="18"/>
                <w:szCs w:val="18"/>
              </w:rPr>
            </w:pPr>
          </w:p>
        </w:tc>
        <w:tc>
          <w:tcPr>
            <w:tcW w:w="271" w:type="dxa"/>
            <w:tcMar>
              <w:left w:w="28" w:type="dxa"/>
              <w:right w:w="28" w:type="dxa"/>
            </w:tcMar>
            <w:vAlign w:val="center"/>
          </w:tcPr>
          <w:p w14:paraId="324B7518" w14:textId="77777777" w:rsidR="005401B7" w:rsidRPr="00941BCE" w:rsidRDefault="005401B7" w:rsidP="00C70D69">
            <w:pPr>
              <w:widowControl/>
              <w:spacing w:line="0" w:lineRule="atLeast"/>
              <w:jc w:val="center"/>
              <w:rPr>
                <w:color w:val="000000" w:themeColor="text1"/>
                <w:kern w:val="0"/>
                <w:sz w:val="18"/>
                <w:szCs w:val="18"/>
              </w:rPr>
            </w:pPr>
          </w:p>
        </w:tc>
        <w:tc>
          <w:tcPr>
            <w:tcW w:w="240" w:type="dxa"/>
            <w:tcMar>
              <w:left w:w="28" w:type="dxa"/>
              <w:right w:w="28" w:type="dxa"/>
            </w:tcMar>
            <w:vAlign w:val="center"/>
          </w:tcPr>
          <w:p w14:paraId="13D7E09B" w14:textId="77777777" w:rsidR="005401B7" w:rsidRPr="00941BCE" w:rsidRDefault="005401B7" w:rsidP="00C70D69">
            <w:pPr>
              <w:widowControl/>
              <w:spacing w:line="0" w:lineRule="atLeast"/>
              <w:jc w:val="center"/>
              <w:rPr>
                <w:color w:val="000000" w:themeColor="text1"/>
                <w:kern w:val="0"/>
                <w:sz w:val="18"/>
                <w:szCs w:val="18"/>
              </w:rPr>
            </w:pPr>
          </w:p>
        </w:tc>
        <w:tc>
          <w:tcPr>
            <w:tcW w:w="325" w:type="dxa"/>
            <w:tcMar>
              <w:left w:w="28" w:type="dxa"/>
              <w:right w:w="28" w:type="dxa"/>
            </w:tcMar>
            <w:vAlign w:val="center"/>
          </w:tcPr>
          <w:p w14:paraId="5BD04757" w14:textId="77777777" w:rsidR="005401B7" w:rsidRPr="00941BCE" w:rsidRDefault="005401B7" w:rsidP="00C70D69">
            <w:pPr>
              <w:widowControl/>
              <w:spacing w:line="0" w:lineRule="atLeast"/>
              <w:jc w:val="center"/>
              <w:rPr>
                <w:color w:val="000000" w:themeColor="text1"/>
                <w:kern w:val="0"/>
                <w:sz w:val="18"/>
                <w:szCs w:val="18"/>
              </w:rPr>
            </w:pPr>
          </w:p>
        </w:tc>
        <w:tc>
          <w:tcPr>
            <w:tcW w:w="282" w:type="dxa"/>
            <w:tcMar>
              <w:left w:w="28" w:type="dxa"/>
              <w:right w:w="28" w:type="dxa"/>
            </w:tcMar>
            <w:vAlign w:val="center"/>
          </w:tcPr>
          <w:p w14:paraId="604DB4D0" w14:textId="77777777" w:rsidR="005401B7" w:rsidRPr="00941BCE" w:rsidRDefault="005401B7" w:rsidP="00C70D69">
            <w:pPr>
              <w:widowControl/>
              <w:spacing w:line="0" w:lineRule="atLeast"/>
              <w:jc w:val="center"/>
              <w:rPr>
                <w:color w:val="000000" w:themeColor="text1"/>
                <w:kern w:val="0"/>
                <w:sz w:val="18"/>
                <w:szCs w:val="18"/>
              </w:rPr>
            </w:pPr>
          </w:p>
        </w:tc>
        <w:tc>
          <w:tcPr>
            <w:tcW w:w="283" w:type="dxa"/>
            <w:tcMar>
              <w:left w:w="28" w:type="dxa"/>
              <w:right w:w="28" w:type="dxa"/>
            </w:tcMar>
            <w:vAlign w:val="center"/>
          </w:tcPr>
          <w:p w14:paraId="201E7218" w14:textId="77777777" w:rsidR="005401B7" w:rsidRPr="00941BCE" w:rsidRDefault="005401B7" w:rsidP="00C70D69">
            <w:pPr>
              <w:widowControl/>
              <w:spacing w:line="0" w:lineRule="atLeast"/>
              <w:jc w:val="center"/>
              <w:rPr>
                <w:color w:val="000000" w:themeColor="text1"/>
                <w:kern w:val="0"/>
                <w:sz w:val="18"/>
                <w:szCs w:val="18"/>
              </w:rPr>
            </w:pPr>
          </w:p>
        </w:tc>
        <w:tc>
          <w:tcPr>
            <w:tcW w:w="283" w:type="dxa"/>
            <w:tcMar>
              <w:left w:w="28" w:type="dxa"/>
              <w:right w:w="28" w:type="dxa"/>
            </w:tcMar>
            <w:vAlign w:val="center"/>
          </w:tcPr>
          <w:p w14:paraId="4B0BD716" w14:textId="77777777" w:rsidR="005401B7" w:rsidRPr="00941BCE" w:rsidRDefault="005401B7" w:rsidP="00C70D69">
            <w:pPr>
              <w:widowControl/>
              <w:spacing w:line="0" w:lineRule="atLeast"/>
              <w:jc w:val="center"/>
              <w:rPr>
                <w:color w:val="000000" w:themeColor="text1"/>
                <w:kern w:val="0"/>
                <w:sz w:val="18"/>
                <w:szCs w:val="18"/>
              </w:rPr>
            </w:pPr>
          </w:p>
        </w:tc>
        <w:tc>
          <w:tcPr>
            <w:tcW w:w="276" w:type="dxa"/>
            <w:tcMar>
              <w:left w:w="28" w:type="dxa"/>
              <w:right w:w="28" w:type="dxa"/>
            </w:tcMar>
            <w:vAlign w:val="center"/>
          </w:tcPr>
          <w:p w14:paraId="20475510" w14:textId="77777777" w:rsidR="005401B7" w:rsidRPr="00941BCE" w:rsidRDefault="005401B7" w:rsidP="00C70D69">
            <w:pPr>
              <w:widowControl/>
              <w:spacing w:line="0" w:lineRule="atLeast"/>
              <w:jc w:val="center"/>
              <w:rPr>
                <w:color w:val="000000" w:themeColor="text1"/>
                <w:kern w:val="0"/>
                <w:sz w:val="18"/>
                <w:szCs w:val="18"/>
              </w:rPr>
            </w:pPr>
          </w:p>
        </w:tc>
        <w:tc>
          <w:tcPr>
            <w:tcW w:w="308" w:type="dxa"/>
            <w:tcMar>
              <w:left w:w="28" w:type="dxa"/>
              <w:right w:w="28" w:type="dxa"/>
            </w:tcMar>
            <w:vAlign w:val="center"/>
          </w:tcPr>
          <w:p w14:paraId="6B971A21" w14:textId="77777777" w:rsidR="005401B7" w:rsidRPr="00941BCE" w:rsidRDefault="005401B7" w:rsidP="00C70D69">
            <w:pPr>
              <w:widowControl/>
              <w:spacing w:line="0" w:lineRule="atLeast"/>
              <w:jc w:val="center"/>
              <w:rPr>
                <w:color w:val="000000" w:themeColor="text1"/>
                <w:kern w:val="0"/>
                <w:sz w:val="18"/>
                <w:szCs w:val="18"/>
              </w:rPr>
            </w:pPr>
          </w:p>
        </w:tc>
        <w:tc>
          <w:tcPr>
            <w:tcW w:w="274" w:type="dxa"/>
            <w:tcMar>
              <w:left w:w="28" w:type="dxa"/>
              <w:right w:w="28" w:type="dxa"/>
            </w:tcMar>
            <w:vAlign w:val="center"/>
          </w:tcPr>
          <w:p w14:paraId="1ED26398" w14:textId="77777777" w:rsidR="005401B7" w:rsidRPr="00941BCE" w:rsidRDefault="005401B7" w:rsidP="00C70D69">
            <w:pPr>
              <w:widowControl/>
              <w:spacing w:line="0" w:lineRule="atLeast"/>
              <w:jc w:val="center"/>
              <w:rPr>
                <w:color w:val="000000" w:themeColor="text1"/>
                <w:kern w:val="0"/>
                <w:sz w:val="18"/>
                <w:szCs w:val="18"/>
              </w:rPr>
            </w:pPr>
          </w:p>
        </w:tc>
        <w:tc>
          <w:tcPr>
            <w:tcW w:w="284" w:type="dxa"/>
            <w:tcMar>
              <w:left w:w="28" w:type="dxa"/>
              <w:right w:w="28" w:type="dxa"/>
            </w:tcMar>
            <w:vAlign w:val="center"/>
          </w:tcPr>
          <w:p w14:paraId="08437E96" w14:textId="77777777" w:rsidR="005401B7" w:rsidRPr="00941BCE" w:rsidRDefault="005401B7" w:rsidP="00C70D69">
            <w:pPr>
              <w:widowControl/>
              <w:spacing w:line="0" w:lineRule="atLeast"/>
              <w:jc w:val="center"/>
              <w:rPr>
                <w:color w:val="000000" w:themeColor="text1"/>
                <w:kern w:val="0"/>
                <w:sz w:val="18"/>
                <w:szCs w:val="18"/>
              </w:rPr>
            </w:pPr>
          </w:p>
        </w:tc>
        <w:tc>
          <w:tcPr>
            <w:tcW w:w="282" w:type="dxa"/>
            <w:tcMar>
              <w:left w:w="28" w:type="dxa"/>
              <w:right w:w="28" w:type="dxa"/>
            </w:tcMar>
            <w:vAlign w:val="center"/>
          </w:tcPr>
          <w:p w14:paraId="205BF518" w14:textId="77777777" w:rsidR="005401B7" w:rsidRPr="00941BCE" w:rsidRDefault="005401B7" w:rsidP="00C70D69">
            <w:pPr>
              <w:widowControl/>
              <w:spacing w:line="0" w:lineRule="atLeast"/>
              <w:jc w:val="center"/>
              <w:rPr>
                <w:color w:val="000000" w:themeColor="text1"/>
                <w:kern w:val="0"/>
                <w:sz w:val="18"/>
                <w:szCs w:val="18"/>
              </w:rPr>
            </w:pPr>
          </w:p>
        </w:tc>
        <w:tc>
          <w:tcPr>
            <w:tcW w:w="278" w:type="dxa"/>
            <w:tcMar>
              <w:left w:w="28" w:type="dxa"/>
              <w:right w:w="28" w:type="dxa"/>
            </w:tcMar>
            <w:vAlign w:val="center"/>
          </w:tcPr>
          <w:p w14:paraId="02D660D4" w14:textId="77777777" w:rsidR="005401B7" w:rsidRPr="00941BCE" w:rsidRDefault="005401B7" w:rsidP="00C70D69">
            <w:pPr>
              <w:widowControl/>
              <w:spacing w:line="0" w:lineRule="atLeast"/>
              <w:jc w:val="center"/>
              <w:rPr>
                <w:color w:val="000000" w:themeColor="text1"/>
                <w:kern w:val="0"/>
                <w:sz w:val="18"/>
                <w:szCs w:val="18"/>
              </w:rPr>
            </w:pPr>
          </w:p>
        </w:tc>
        <w:tc>
          <w:tcPr>
            <w:tcW w:w="306" w:type="dxa"/>
            <w:tcMar>
              <w:left w:w="28" w:type="dxa"/>
              <w:right w:w="28" w:type="dxa"/>
            </w:tcMar>
            <w:vAlign w:val="center"/>
          </w:tcPr>
          <w:p w14:paraId="754D66F3"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3573727D"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28FBF9B5"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65A7557D" w14:textId="77777777" w:rsidR="005401B7" w:rsidRPr="00941BCE" w:rsidRDefault="005401B7" w:rsidP="00C70D69">
            <w:pPr>
              <w:widowControl/>
              <w:spacing w:line="0" w:lineRule="atLeast"/>
              <w:jc w:val="center"/>
              <w:rPr>
                <w:color w:val="000000" w:themeColor="text1"/>
                <w:kern w:val="0"/>
                <w:sz w:val="18"/>
                <w:szCs w:val="18"/>
              </w:rPr>
            </w:pPr>
          </w:p>
        </w:tc>
        <w:tc>
          <w:tcPr>
            <w:tcW w:w="285" w:type="dxa"/>
            <w:tcMar>
              <w:left w:w="28" w:type="dxa"/>
              <w:right w:w="28" w:type="dxa"/>
            </w:tcMar>
            <w:vAlign w:val="center"/>
          </w:tcPr>
          <w:p w14:paraId="5F879A37" w14:textId="77777777" w:rsidR="005401B7" w:rsidRPr="00941BCE" w:rsidRDefault="005401B7" w:rsidP="00C70D69">
            <w:pPr>
              <w:widowControl/>
              <w:spacing w:line="0" w:lineRule="atLeast"/>
              <w:jc w:val="center"/>
              <w:rPr>
                <w:color w:val="000000" w:themeColor="text1"/>
                <w:kern w:val="0"/>
                <w:sz w:val="18"/>
                <w:szCs w:val="18"/>
              </w:rPr>
            </w:pPr>
          </w:p>
        </w:tc>
        <w:tc>
          <w:tcPr>
            <w:tcW w:w="272" w:type="dxa"/>
            <w:tcMar>
              <w:left w:w="28" w:type="dxa"/>
              <w:right w:w="28" w:type="dxa"/>
            </w:tcMar>
            <w:vAlign w:val="center"/>
          </w:tcPr>
          <w:p w14:paraId="703408D8" w14:textId="77777777" w:rsidR="005401B7" w:rsidRPr="00941BCE" w:rsidRDefault="005401B7" w:rsidP="00C70D69">
            <w:pPr>
              <w:widowControl/>
              <w:spacing w:line="0" w:lineRule="atLeast"/>
              <w:jc w:val="center"/>
              <w:rPr>
                <w:color w:val="000000" w:themeColor="text1"/>
                <w:kern w:val="0"/>
                <w:sz w:val="18"/>
                <w:szCs w:val="18"/>
              </w:rPr>
            </w:pPr>
          </w:p>
        </w:tc>
      </w:tr>
      <w:tr w:rsidR="001E582D" w:rsidRPr="00941BCE" w14:paraId="5D18EF86" w14:textId="77777777" w:rsidTr="001E582D">
        <w:trPr>
          <w:trHeight w:hRule="exact" w:val="232"/>
          <w:jc w:val="center"/>
        </w:trPr>
        <w:tc>
          <w:tcPr>
            <w:tcW w:w="3176" w:type="dxa"/>
            <w:gridSpan w:val="3"/>
            <w:tcMar>
              <w:left w:w="28" w:type="dxa"/>
              <w:right w:w="28" w:type="dxa"/>
            </w:tcMar>
            <w:vAlign w:val="center"/>
          </w:tcPr>
          <w:p w14:paraId="2E0AEC41" w14:textId="77777777" w:rsidR="005401B7" w:rsidRPr="00941BCE" w:rsidRDefault="00EE3BB7">
            <w:pPr>
              <w:widowControl/>
              <w:spacing w:line="0" w:lineRule="atLeast"/>
              <w:rPr>
                <w:snapToGrid w:val="0"/>
                <w:color w:val="000000" w:themeColor="text1"/>
                <w:kern w:val="15"/>
                <w:sz w:val="18"/>
                <w:szCs w:val="18"/>
              </w:rPr>
            </w:pPr>
            <w:r w:rsidRPr="00941BCE">
              <w:rPr>
                <w:snapToGrid w:val="0"/>
                <w:color w:val="000000" w:themeColor="text1"/>
                <w:kern w:val="15"/>
                <w:sz w:val="18"/>
                <w:szCs w:val="18"/>
              </w:rPr>
              <w:t>二、散装危险品合计</w:t>
            </w:r>
          </w:p>
        </w:tc>
        <w:tc>
          <w:tcPr>
            <w:tcW w:w="323" w:type="dxa"/>
            <w:tcMar>
              <w:left w:w="28" w:type="dxa"/>
              <w:right w:w="28" w:type="dxa"/>
            </w:tcMar>
            <w:vAlign w:val="center"/>
          </w:tcPr>
          <w:p w14:paraId="741649EF"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17</w:t>
            </w:r>
          </w:p>
        </w:tc>
        <w:tc>
          <w:tcPr>
            <w:tcW w:w="277" w:type="dxa"/>
            <w:tcMar>
              <w:left w:w="28" w:type="dxa"/>
              <w:right w:w="28" w:type="dxa"/>
            </w:tcMar>
            <w:vAlign w:val="center"/>
          </w:tcPr>
          <w:p w14:paraId="161F4B3D" w14:textId="77777777" w:rsidR="005401B7" w:rsidRPr="00941BCE" w:rsidRDefault="005401B7" w:rsidP="00C70D69">
            <w:pPr>
              <w:widowControl/>
              <w:spacing w:line="0" w:lineRule="atLeast"/>
              <w:jc w:val="center"/>
              <w:rPr>
                <w:color w:val="000000" w:themeColor="text1"/>
                <w:kern w:val="0"/>
                <w:sz w:val="18"/>
                <w:szCs w:val="18"/>
              </w:rPr>
            </w:pPr>
          </w:p>
        </w:tc>
        <w:tc>
          <w:tcPr>
            <w:tcW w:w="273" w:type="dxa"/>
            <w:tcMar>
              <w:left w:w="28" w:type="dxa"/>
              <w:right w:w="28" w:type="dxa"/>
            </w:tcMar>
            <w:vAlign w:val="center"/>
          </w:tcPr>
          <w:p w14:paraId="49962EEA" w14:textId="77777777" w:rsidR="005401B7" w:rsidRPr="00941BCE" w:rsidRDefault="005401B7" w:rsidP="00C70D69">
            <w:pPr>
              <w:widowControl/>
              <w:spacing w:line="0" w:lineRule="atLeast"/>
              <w:jc w:val="center"/>
              <w:rPr>
                <w:color w:val="000000" w:themeColor="text1"/>
                <w:kern w:val="0"/>
                <w:sz w:val="18"/>
                <w:szCs w:val="18"/>
              </w:rPr>
            </w:pPr>
          </w:p>
        </w:tc>
        <w:tc>
          <w:tcPr>
            <w:tcW w:w="348" w:type="dxa"/>
            <w:tcMar>
              <w:left w:w="28" w:type="dxa"/>
              <w:right w:w="28" w:type="dxa"/>
            </w:tcMar>
            <w:vAlign w:val="center"/>
          </w:tcPr>
          <w:p w14:paraId="219292FD"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0F1DAE6F" w14:textId="77777777" w:rsidR="005401B7" w:rsidRPr="00941BCE" w:rsidRDefault="005401B7" w:rsidP="00C70D69">
            <w:pPr>
              <w:widowControl/>
              <w:spacing w:line="0" w:lineRule="atLeast"/>
              <w:jc w:val="center"/>
              <w:rPr>
                <w:color w:val="000000" w:themeColor="text1"/>
                <w:kern w:val="0"/>
                <w:sz w:val="18"/>
                <w:szCs w:val="18"/>
              </w:rPr>
            </w:pPr>
          </w:p>
        </w:tc>
        <w:tc>
          <w:tcPr>
            <w:tcW w:w="269" w:type="dxa"/>
            <w:tcMar>
              <w:left w:w="28" w:type="dxa"/>
              <w:right w:w="28" w:type="dxa"/>
            </w:tcMar>
            <w:vAlign w:val="center"/>
          </w:tcPr>
          <w:p w14:paraId="00B9867C"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73" w:type="dxa"/>
            <w:tcMar>
              <w:left w:w="28" w:type="dxa"/>
              <w:right w:w="28" w:type="dxa"/>
            </w:tcMar>
            <w:vAlign w:val="center"/>
          </w:tcPr>
          <w:p w14:paraId="6868F253"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71" w:type="dxa"/>
            <w:tcMar>
              <w:left w:w="28" w:type="dxa"/>
              <w:right w:w="28" w:type="dxa"/>
            </w:tcMar>
            <w:vAlign w:val="center"/>
          </w:tcPr>
          <w:p w14:paraId="1D254B99" w14:textId="77777777" w:rsidR="005401B7" w:rsidRPr="00941BCE" w:rsidRDefault="005401B7" w:rsidP="00C70D69">
            <w:pPr>
              <w:widowControl/>
              <w:spacing w:line="0" w:lineRule="atLeast"/>
              <w:jc w:val="center"/>
              <w:rPr>
                <w:color w:val="000000" w:themeColor="text1"/>
                <w:kern w:val="0"/>
                <w:sz w:val="18"/>
                <w:szCs w:val="18"/>
              </w:rPr>
            </w:pPr>
          </w:p>
        </w:tc>
        <w:tc>
          <w:tcPr>
            <w:tcW w:w="271" w:type="dxa"/>
            <w:tcMar>
              <w:left w:w="28" w:type="dxa"/>
              <w:right w:w="28" w:type="dxa"/>
            </w:tcMar>
            <w:vAlign w:val="center"/>
          </w:tcPr>
          <w:p w14:paraId="3AD1EBAC" w14:textId="77777777" w:rsidR="005401B7" w:rsidRPr="00941BCE" w:rsidRDefault="005401B7" w:rsidP="00C70D69">
            <w:pPr>
              <w:widowControl/>
              <w:spacing w:line="0" w:lineRule="atLeast"/>
              <w:jc w:val="center"/>
              <w:rPr>
                <w:color w:val="000000" w:themeColor="text1"/>
                <w:kern w:val="0"/>
                <w:sz w:val="18"/>
                <w:szCs w:val="18"/>
              </w:rPr>
            </w:pPr>
          </w:p>
        </w:tc>
        <w:tc>
          <w:tcPr>
            <w:tcW w:w="240" w:type="dxa"/>
            <w:tcMar>
              <w:left w:w="28" w:type="dxa"/>
              <w:right w:w="28" w:type="dxa"/>
            </w:tcMar>
            <w:vAlign w:val="center"/>
          </w:tcPr>
          <w:p w14:paraId="224AFD14" w14:textId="77777777" w:rsidR="005401B7" w:rsidRPr="00941BCE" w:rsidRDefault="005401B7" w:rsidP="00C70D69">
            <w:pPr>
              <w:widowControl/>
              <w:spacing w:line="0" w:lineRule="atLeast"/>
              <w:jc w:val="center"/>
              <w:rPr>
                <w:color w:val="000000" w:themeColor="text1"/>
                <w:kern w:val="0"/>
                <w:sz w:val="18"/>
                <w:szCs w:val="18"/>
              </w:rPr>
            </w:pPr>
          </w:p>
        </w:tc>
        <w:tc>
          <w:tcPr>
            <w:tcW w:w="325" w:type="dxa"/>
            <w:tcMar>
              <w:left w:w="28" w:type="dxa"/>
              <w:right w:w="28" w:type="dxa"/>
            </w:tcMar>
            <w:vAlign w:val="center"/>
          </w:tcPr>
          <w:p w14:paraId="31DBA8B5" w14:textId="77777777" w:rsidR="005401B7" w:rsidRPr="00941BCE" w:rsidRDefault="005401B7" w:rsidP="00C70D69">
            <w:pPr>
              <w:widowControl/>
              <w:spacing w:line="0" w:lineRule="atLeast"/>
              <w:jc w:val="center"/>
              <w:rPr>
                <w:color w:val="000000" w:themeColor="text1"/>
                <w:kern w:val="0"/>
                <w:sz w:val="18"/>
                <w:szCs w:val="18"/>
              </w:rPr>
            </w:pPr>
          </w:p>
        </w:tc>
        <w:tc>
          <w:tcPr>
            <w:tcW w:w="282" w:type="dxa"/>
            <w:tcMar>
              <w:left w:w="28" w:type="dxa"/>
              <w:right w:w="28" w:type="dxa"/>
            </w:tcMar>
            <w:vAlign w:val="center"/>
          </w:tcPr>
          <w:p w14:paraId="52E3E352"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83" w:type="dxa"/>
            <w:tcMar>
              <w:left w:w="28" w:type="dxa"/>
              <w:right w:w="28" w:type="dxa"/>
            </w:tcMar>
            <w:vAlign w:val="center"/>
          </w:tcPr>
          <w:p w14:paraId="0B94AA24"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83" w:type="dxa"/>
            <w:tcMar>
              <w:left w:w="28" w:type="dxa"/>
              <w:right w:w="28" w:type="dxa"/>
            </w:tcMar>
            <w:vAlign w:val="center"/>
          </w:tcPr>
          <w:p w14:paraId="614FE963" w14:textId="77777777" w:rsidR="005401B7" w:rsidRPr="00941BCE" w:rsidRDefault="005401B7" w:rsidP="00C70D69">
            <w:pPr>
              <w:widowControl/>
              <w:spacing w:line="0" w:lineRule="atLeast"/>
              <w:jc w:val="center"/>
              <w:rPr>
                <w:color w:val="000000" w:themeColor="text1"/>
                <w:kern w:val="0"/>
                <w:sz w:val="18"/>
                <w:szCs w:val="18"/>
              </w:rPr>
            </w:pPr>
          </w:p>
        </w:tc>
        <w:tc>
          <w:tcPr>
            <w:tcW w:w="276" w:type="dxa"/>
            <w:tcMar>
              <w:left w:w="28" w:type="dxa"/>
              <w:right w:w="28" w:type="dxa"/>
            </w:tcMar>
            <w:vAlign w:val="center"/>
          </w:tcPr>
          <w:p w14:paraId="51B971A7" w14:textId="77777777" w:rsidR="005401B7" w:rsidRPr="00941BCE" w:rsidRDefault="005401B7" w:rsidP="00C70D69">
            <w:pPr>
              <w:widowControl/>
              <w:spacing w:line="0" w:lineRule="atLeast"/>
              <w:jc w:val="center"/>
              <w:rPr>
                <w:color w:val="000000" w:themeColor="text1"/>
                <w:kern w:val="0"/>
                <w:sz w:val="18"/>
                <w:szCs w:val="18"/>
              </w:rPr>
            </w:pPr>
          </w:p>
        </w:tc>
        <w:tc>
          <w:tcPr>
            <w:tcW w:w="308" w:type="dxa"/>
            <w:tcMar>
              <w:left w:w="28" w:type="dxa"/>
              <w:right w:w="28" w:type="dxa"/>
            </w:tcMar>
            <w:vAlign w:val="center"/>
          </w:tcPr>
          <w:p w14:paraId="5249E2B7" w14:textId="77777777" w:rsidR="005401B7" w:rsidRPr="00941BCE" w:rsidRDefault="005401B7" w:rsidP="00C70D69">
            <w:pPr>
              <w:widowControl/>
              <w:spacing w:line="0" w:lineRule="atLeast"/>
              <w:jc w:val="center"/>
              <w:rPr>
                <w:color w:val="000000" w:themeColor="text1"/>
                <w:kern w:val="0"/>
                <w:sz w:val="18"/>
                <w:szCs w:val="18"/>
              </w:rPr>
            </w:pPr>
          </w:p>
        </w:tc>
        <w:tc>
          <w:tcPr>
            <w:tcW w:w="274" w:type="dxa"/>
            <w:tcMar>
              <w:left w:w="28" w:type="dxa"/>
              <w:right w:w="28" w:type="dxa"/>
            </w:tcMar>
            <w:vAlign w:val="center"/>
          </w:tcPr>
          <w:p w14:paraId="778B7885" w14:textId="77777777" w:rsidR="005401B7" w:rsidRPr="00941BCE" w:rsidRDefault="005401B7" w:rsidP="00C70D69">
            <w:pPr>
              <w:widowControl/>
              <w:spacing w:line="0" w:lineRule="atLeast"/>
              <w:jc w:val="center"/>
              <w:rPr>
                <w:color w:val="000000" w:themeColor="text1"/>
                <w:kern w:val="0"/>
                <w:sz w:val="18"/>
                <w:szCs w:val="18"/>
              </w:rPr>
            </w:pPr>
          </w:p>
        </w:tc>
        <w:tc>
          <w:tcPr>
            <w:tcW w:w="284" w:type="dxa"/>
            <w:tcMar>
              <w:left w:w="28" w:type="dxa"/>
              <w:right w:w="28" w:type="dxa"/>
            </w:tcMar>
            <w:vAlign w:val="center"/>
          </w:tcPr>
          <w:p w14:paraId="3C9B71B0"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82" w:type="dxa"/>
            <w:tcMar>
              <w:left w:w="28" w:type="dxa"/>
              <w:right w:w="28" w:type="dxa"/>
            </w:tcMar>
            <w:vAlign w:val="center"/>
          </w:tcPr>
          <w:p w14:paraId="32655204"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78" w:type="dxa"/>
            <w:tcMar>
              <w:left w:w="28" w:type="dxa"/>
              <w:right w:w="28" w:type="dxa"/>
            </w:tcMar>
            <w:vAlign w:val="center"/>
          </w:tcPr>
          <w:p w14:paraId="74083E90" w14:textId="77777777" w:rsidR="005401B7" w:rsidRPr="00941BCE" w:rsidRDefault="005401B7" w:rsidP="00C70D69">
            <w:pPr>
              <w:widowControl/>
              <w:spacing w:line="0" w:lineRule="atLeast"/>
              <w:jc w:val="center"/>
              <w:rPr>
                <w:color w:val="000000" w:themeColor="text1"/>
                <w:kern w:val="0"/>
                <w:sz w:val="18"/>
                <w:szCs w:val="18"/>
              </w:rPr>
            </w:pPr>
          </w:p>
        </w:tc>
        <w:tc>
          <w:tcPr>
            <w:tcW w:w="306" w:type="dxa"/>
            <w:tcMar>
              <w:left w:w="28" w:type="dxa"/>
              <w:right w:w="28" w:type="dxa"/>
            </w:tcMar>
            <w:vAlign w:val="center"/>
          </w:tcPr>
          <w:p w14:paraId="7B5515B7"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0A2F13FB"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4B1E3975"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618F1CF6"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85" w:type="dxa"/>
            <w:tcMar>
              <w:left w:w="28" w:type="dxa"/>
              <w:right w:w="28" w:type="dxa"/>
            </w:tcMar>
            <w:vAlign w:val="center"/>
          </w:tcPr>
          <w:p w14:paraId="4A56F2F1"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72" w:type="dxa"/>
            <w:tcMar>
              <w:left w:w="28" w:type="dxa"/>
              <w:right w:w="28" w:type="dxa"/>
            </w:tcMar>
            <w:vAlign w:val="center"/>
          </w:tcPr>
          <w:p w14:paraId="04B2DEC5" w14:textId="77777777" w:rsidR="005401B7" w:rsidRPr="00941BCE" w:rsidRDefault="005401B7" w:rsidP="00C70D69">
            <w:pPr>
              <w:widowControl/>
              <w:spacing w:line="0" w:lineRule="atLeast"/>
              <w:jc w:val="center"/>
              <w:rPr>
                <w:color w:val="000000" w:themeColor="text1"/>
                <w:kern w:val="0"/>
                <w:sz w:val="18"/>
                <w:szCs w:val="18"/>
              </w:rPr>
            </w:pPr>
          </w:p>
        </w:tc>
      </w:tr>
      <w:tr w:rsidR="001E582D" w:rsidRPr="00941BCE" w14:paraId="16BE276A" w14:textId="77777777" w:rsidTr="001E582D">
        <w:trPr>
          <w:trHeight w:hRule="exact" w:val="232"/>
          <w:jc w:val="center"/>
        </w:trPr>
        <w:tc>
          <w:tcPr>
            <w:tcW w:w="3176" w:type="dxa"/>
            <w:gridSpan w:val="3"/>
            <w:tcMar>
              <w:left w:w="28" w:type="dxa"/>
              <w:right w:w="28" w:type="dxa"/>
            </w:tcMar>
            <w:vAlign w:val="center"/>
          </w:tcPr>
          <w:p w14:paraId="20A9DE38" w14:textId="77777777" w:rsidR="005401B7" w:rsidRPr="00941BCE" w:rsidRDefault="00EE3BB7">
            <w:pPr>
              <w:widowControl/>
              <w:spacing w:line="0" w:lineRule="atLeast"/>
              <w:jc w:val="left"/>
              <w:rPr>
                <w:snapToGrid w:val="0"/>
                <w:color w:val="000000" w:themeColor="text1"/>
                <w:kern w:val="15"/>
                <w:sz w:val="18"/>
                <w:szCs w:val="18"/>
              </w:rPr>
            </w:pPr>
            <w:r w:rsidRPr="00941BCE">
              <w:rPr>
                <w:snapToGrid w:val="0"/>
                <w:color w:val="000000" w:themeColor="text1"/>
                <w:kern w:val="15"/>
                <w:sz w:val="18"/>
                <w:szCs w:val="18"/>
              </w:rPr>
              <w:t>固体散装危险货物</w:t>
            </w:r>
          </w:p>
        </w:tc>
        <w:tc>
          <w:tcPr>
            <w:tcW w:w="323" w:type="dxa"/>
            <w:tcMar>
              <w:left w:w="28" w:type="dxa"/>
              <w:right w:w="28" w:type="dxa"/>
            </w:tcMar>
            <w:vAlign w:val="center"/>
          </w:tcPr>
          <w:p w14:paraId="2FBECB75"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18</w:t>
            </w:r>
          </w:p>
        </w:tc>
        <w:tc>
          <w:tcPr>
            <w:tcW w:w="277" w:type="dxa"/>
            <w:tcMar>
              <w:left w:w="28" w:type="dxa"/>
              <w:right w:w="28" w:type="dxa"/>
            </w:tcMar>
            <w:vAlign w:val="center"/>
          </w:tcPr>
          <w:p w14:paraId="45901B6C" w14:textId="77777777" w:rsidR="005401B7" w:rsidRPr="00941BCE" w:rsidRDefault="005401B7" w:rsidP="00C70D69">
            <w:pPr>
              <w:widowControl/>
              <w:spacing w:line="0" w:lineRule="atLeast"/>
              <w:jc w:val="center"/>
              <w:rPr>
                <w:color w:val="000000" w:themeColor="text1"/>
                <w:kern w:val="0"/>
                <w:sz w:val="18"/>
                <w:szCs w:val="18"/>
              </w:rPr>
            </w:pPr>
          </w:p>
        </w:tc>
        <w:tc>
          <w:tcPr>
            <w:tcW w:w="273" w:type="dxa"/>
            <w:tcMar>
              <w:left w:w="28" w:type="dxa"/>
              <w:right w:w="28" w:type="dxa"/>
            </w:tcMar>
            <w:vAlign w:val="center"/>
          </w:tcPr>
          <w:p w14:paraId="4478E8DB" w14:textId="77777777" w:rsidR="005401B7" w:rsidRPr="00941BCE" w:rsidRDefault="005401B7" w:rsidP="00C70D69">
            <w:pPr>
              <w:widowControl/>
              <w:spacing w:line="0" w:lineRule="atLeast"/>
              <w:jc w:val="center"/>
              <w:rPr>
                <w:color w:val="000000" w:themeColor="text1"/>
                <w:kern w:val="0"/>
                <w:sz w:val="18"/>
                <w:szCs w:val="18"/>
              </w:rPr>
            </w:pPr>
          </w:p>
        </w:tc>
        <w:tc>
          <w:tcPr>
            <w:tcW w:w="348" w:type="dxa"/>
            <w:tcMar>
              <w:left w:w="28" w:type="dxa"/>
              <w:right w:w="28" w:type="dxa"/>
            </w:tcMar>
            <w:vAlign w:val="center"/>
          </w:tcPr>
          <w:p w14:paraId="6D8A059A"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6305E24C" w14:textId="77777777" w:rsidR="005401B7" w:rsidRPr="00941BCE" w:rsidRDefault="005401B7" w:rsidP="00C70D69">
            <w:pPr>
              <w:widowControl/>
              <w:spacing w:line="0" w:lineRule="atLeast"/>
              <w:jc w:val="center"/>
              <w:rPr>
                <w:color w:val="000000" w:themeColor="text1"/>
                <w:kern w:val="0"/>
                <w:sz w:val="18"/>
                <w:szCs w:val="18"/>
              </w:rPr>
            </w:pPr>
          </w:p>
        </w:tc>
        <w:tc>
          <w:tcPr>
            <w:tcW w:w="269" w:type="dxa"/>
            <w:tcMar>
              <w:left w:w="28" w:type="dxa"/>
              <w:right w:w="28" w:type="dxa"/>
            </w:tcMar>
            <w:vAlign w:val="center"/>
          </w:tcPr>
          <w:p w14:paraId="73C77977"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73" w:type="dxa"/>
            <w:tcMar>
              <w:left w:w="28" w:type="dxa"/>
              <w:right w:w="28" w:type="dxa"/>
            </w:tcMar>
            <w:vAlign w:val="center"/>
          </w:tcPr>
          <w:p w14:paraId="468BADBC"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71" w:type="dxa"/>
            <w:tcMar>
              <w:left w:w="28" w:type="dxa"/>
              <w:right w:w="28" w:type="dxa"/>
            </w:tcMar>
            <w:vAlign w:val="center"/>
          </w:tcPr>
          <w:p w14:paraId="7794E786" w14:textId="77777777" w:rsidR="005401B7" w:rsidRPr="00941BCE" w:rsidRDefault="005401B7" w:rsidP="00C70D69">
            <w:pPr>
              <w:widowControl/>
              <w:spacing w:line="0" w:lineRule="atLeast"/>
              <w:jc w:val="center"/>
              <w:rPr>
                <w:color w:val="000000" w:themeColor="text1"/>
                <w:kern w:val="0"/>
                <w:sz w:val="18"/>
                <w:szCs w:val="18"/>
              </w:rPr>
            </w:pPr>
          </w:p>
        </w:tc>
        <w:tc>
          <w:tcPr>
            <w:tcW w:w="271" w:type="dxa"/>
            <w:tcMar>
              <w:left w:w="28" w:type="dxa"/>
              <w:right w:w="28" w:type="dxa"/>
            </w:tcMar>
            <w:vAlign w:val="center"/>
          </w:tcPr>
          <w:p w14:paraId="268304E7" w14:textId="77777777" w:rsidR="005401B7" w:rsidRPr="00941BCE" w:rsidRDefault="005401B7" w:rsidP="00C70D69">
            <w:pPr>
              <w:widowControl/>
              <w:spacing w:line="0" w:lineRule="atLeast"/>
              <w:jc w:val="center"/>
              <w:rPr>
                <w:color w:val="000000" w:themeColor="text1"/>
                <w:kern w:val="0"/>
                <w:sz w:val="18"/>
                <w:szCs w:val="18"/>
              </w:rPr>
            </w:pPr>
          </w:p>
        </w:tc>
        <w:tc>
          <w:tcPr>
            <w:tcW w:w="240" w:type="dxa"/>
            <w:tcMar>
              <w:left w:w="28" w:type="dxa"/>
              <w:right w:w="28" w:type="dxa"/>
            </w:tcMar>
            <w:vAlign w:val="center"/>
          </w:tcPr>
          <w:p w14:paraId="0B5FEA43" w14:textId="77777777" w:rsidR="005401B7" w:rsidRPr="00941BCE" w:rsidRDefault="005401B7" w:rsidP="00C70D69">
            <w:pPr>
              <w:widowControl/>
              <w:spacing w:line="0" w:lineRule="atLeast"/>
              <w:jc w:val="center"/>
              <w:rPr>
                <w:color w:val="000000" w:themeColor="text1"/>
                <w:kern w:val="0"/>
                <w:sz w:val="18"/>
                <w:szCs w:val="18"/>
              </w:rPr>
            </w:pPr>
          </w:p>
        </w:tc>
        <w:tc>
          <w:tcPr>
            <w:tcW w:w="325" w:type="dxa"/>
            <w:tcMar>
              <w:left w:w="28" w:type="dxa"/>
              <w:right w:w="28" w:type="dxa"/>
            </w:tcMar>
            <w:vAlign w:val="center"/>
          </w:tcPr>
          <w:p w14:paraId="79AAC5BB" w14:textId="77777777" w:rsidR="005401B7" w:rsidRPr="00941BCE" w:rsidRDefault="005401B7" w:rsidP="00C70D69">
            <w:pPr>
              <w:widowControl/>
              <w:spacing w:line="0" w:lineRule="atLeast"/>
              <w:jc w:val="center"/>
              <w:rPr>
                <w:color w:val="000000" w:themeColor="text1"/>
                <w:kern w:val="0"/>
                <w:sz w:val="18"/>
                <w:szCs w:val="18"/>
              </w:rPr>
            </w:pPr>
          </w:p>
        </w:tc>
        <w:tc>
          <w:tcPr>
            <w:tcW w:w="282" w:type="dxa"/>
            <w:tcMar>
              <w:left w:w="28" w:type="dxa"/>
              <w:right w:w="28" w:type="dxa"/>
            </w:tcMar>
            <w:vAlign w:val="center"/>
          </w:tcPr>
          <w:p w14:paraId="27709C62"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83" w:type="dxa"/>
            <w:tcMar>
              <w:left w:w="28" w:type="dxa"/>
              <w:right w:w="28" w:type="dxa"/>
            </w:tcMar>
            <w:vAlign w:val="center"/>
          </w:tcPr>
          <w:p w14:paraId="262C2269"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83" w:type="dxa"/>
            <w:tcMar>
              <w:left w:w="28" w:type="dxa"/>
              <w:right w:w="28" w:type="dxa"/>
            </w:tcMar>
            <w:vAlign w:val="center"/>
          </w:tcPr>
          <w:p w14:paraId="0630E293" w14:textId="77777777" w:rsidR="005401B7" w:rsidRPr="00941BCE" w:rsidRDefault="005401B7" w:rsidP="00C70D69">
            <w:pPr>
              <w:widowControl/>
              <w:spacing w:line="0" w:lineRule="atLeast"/>
              <w:jc w:val="center"/>
              <w:rPr>
                <w:color w:val="000000" w:themeColor="text1"/>
                <w:kern w:val="0"/>
                <w:sz w:val="18"/>
                <w:szCs w:val="18"/>
              </w:rPr>
            </w:pPr>
          </w:p>
        </w:tc>
        <w:tc>
          <w:tcPr>
            <w:tcW w:w="276" w:type="dxa"/>
            <w:tcMar>
              <w:left w:w="28" w:type="dxa"/>
              <w:right w:w="28" w:type="dxa"/>
            </w:tcMar>
            <w:vAlign w:val="center"/>
          </w:tcPr>
          <w:p w14:paraId="1C70DF5F" w14:textId="77777777" w:rsidR="005401B7" w:rsidRPr="00941BCE" w:rsidRDefault="005401B7" w:rsidP="00C70D69">
            <w:pPr>
              <w:widowControl/>
              <w:spacing w:line="0" w:lineRule="atLeast"/>
              <w:jc w:val="center"/>
              <w:rPr>
                <w:color w:val="000000" w:themeColor="text1"/>
                <w:kern w:val="0"/>
                <w:sz w:val="18"/>
                <w:szCs w:val="18"/>
              </w:rPr>
            </w:pPr>
          </w:p>
        </w:tc>
        <w:tc>
          <w:tcPr>
            <w:tcW w:w="308" w:type="dxa"/>
            <w:tcMar>
              <w:left w:w="28" w:type="dxa"/>
              <w:right w:w="28" w:type="dxa"/>
            </w:tcMar>
            <w:vAlign w:val="center"/>
          </w:tcPr>
          <w:p w14:paraId="3135FB4E" w14:textId="77777777" w:rsidR="005401B7" w:rsidRPr="00941BCE" w:rsidRDefault="005401B7" w:rsidP="00C70D69">
            <w:pPr>
              <w:widowControl/>
              <w:spacing w:line="0" w:lineRule="atLeast"/>
              <w:jc w:val="center"/>
              <w:rPr>
                <w:color w:val="000000" w:themeColor="text1"/>
                <w:kern w:val="0"/>
                <w:sz w:val="18"/>
                <w:szCs w:val="18"/>
              </w:rPr>
            </w:pPr>
          </w:p>
        </w:tc>
        <w:tc>
          <w:tcPr>
            <w:tcW w:w="274" w:type="dxa"/>
            <w:tcMar>
              <w:left w:w="28" w:type="dxa"/>
              <w:right w:w="28" w:type="dxa"/>
            </w:tcMar>
            <w:vAlign w:val="center"/>
          </w:tcPr>
          <w:p w14:paraId="7EF6B739" w14:textId="77777777" w:rsidR="005401B7" w:rsidRPr="00941BCE" w:rsidRDefault="005401B7" w:rsidP="00C70D69">
            <w:pPr>
              <w:widowControl/>
              <w:spacing w:line="0" w:lineRule="atLeast"/>
              <w:jc w:val="center"/>
              <w:rPr>
                <w:color w:val="000000" w:themeColor="text1"/>
                <w:kern w:val="0"/>
                <w:sz w:val="18"/>
                <w:szCs w:val="18"/>
              </w:rPr>
            </w:pPr>
          </w:p>
        </w:tc>
        <w:tc>
          <w:tcPr>
            <w:tcW w:w="284" w:type="dxa"/>
            <w:tcMar>
              <w:left w:w="28" w:type="dxa"/>
              <w:right w:w="28" w:type="dxa"/>
            </w:tcMar>
            <w:vAlign w:val="center"/>
          </w:tcPr>
          <w:p w14:paraId="59E00861"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82" w:type="dxa"/>
            <w:tcMar>
              <w:left w:w="28" w:type="dxa"/>
              <w:right w:w="28" w:type="dxa"/>
            </w:tcMar>
            <w:vAlign w:val="center"/>
          </w:tcPr>
          <w:p w14:paraId="02AE690D"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78" w:type="dxa"/>
            <w:tcMar>
              <w:left w:w="28" w:type="dxa"/>
              <w:right w:w="28" w:type="dxa"/>
            </w:tcMar>
            <w:vAlign w:val="center"/>
          </w:tcPr>
          <w:p w14:paraId="7800DC34" w14:textId="77777777" w:rsidR="005401B7" w:rsidRPr="00941BCE" w:rsidRDefault="005401B7" w:rsidP="00C70D69">
            <w:pPr>
              <w:widowControl/>
              <w:spacing w:line="0" w:lineRule="atLeast"/>
              <w:jc w:val="center"/>
              <w:rPr>
                <w:color w:val="000000" w:themeColor="text1"/>
                <w:kern w:val="0"/>
                <w:sz w:val="18"/>
                <w:szCs w:val="18"/>
              </w:rPr>
            </w:pPr>
          </w:p>
        </w:tc>
        <w:tc>
          <w:tcPr>
            <w:tcW w:w="306" w:type="dxa"/>
            <w:tcMar>
              <w:left w:w="28" w:type="dxa"/>
              <w:right w:w="28" w:type="dxa"/>
            </w:tcMar>
            <w:vAlign w:val="center"/>
          </w:tcPr>
          <w:p w14:paraId="540CB7D8"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06F5BB1B"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1C17A1EC"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51ABAD88"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85" w:type="dxa"/>
            <w:tcMar>
              <w:left w:w="28" w:type="dxa"/>
              <w:right w:w="28" w:type="dxa"/>
            </w:tcMar>
            <w:vAlign w:val="center"/>
          </w:tcPr>
          <w:p w14:paraId="422D093B"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72" w:type="dxa"/>
            <w:tcMar>
              <w:left w:w="28" w:type="dxa"/>
              <w:right w:w="28" w:type="dxa"/>
            </w:tcMar>
            <w:vAlign w:val="center"/>
          </w:tcPr>
          <w:p w14:paraId="54C7F992" w14:textId="77777777" w:rsidR="005401B7" w:rsidRPr="00941BCE" w:rsidRDefault="005401B7" w:rsidP="00C70D69">
            <w:pPr>
              <w:widowControl/>
              <w:spacing w:line="0" w:lineRule="atLeast"/>
              <w:jc w:val="center"/>
              <w:rPr>
                <w:color w:val="000000" w:themeColor="text1"/>
                <w:kern w:val="0"/>
                <w:sz w:val="18"/>
                <w:szCs w:val="18"/>
              </w:rPr>
            </w:pPr>
          </w:p>
        </w:tc>
      </w:tr>
      <w:tr w:rsidR="001E582D" w:rsidRPr="00941BCE" w14:paraId="488D78F3" w14:textId="77777777" w:rsidTr="001E582D">
        <w:trPr>
          <w:trHeight w:hRule="exact" w:val="232"/>
          <w:jc w:val="center"/>
        </w:trPr>
        <w:tc>
          <w:tcPr>
            <w:tcW w:w="3176" w:type="dxa"/>
            <w:gridSpan w:val="3"/>
            <w:tcMar>
              <w:left w:w="28" w:type="dxa"/>
              <w:right w:w="28" w:type="dxa"/>
            </w:tcMar>
            <w:vAlign w:val="center"/>
          </w:tcPr>
          <w:p w14:paraId="17FACB07" w14:textId="77777777" w:rsidR="005401B7" w:rsidRPr="00941BCE" w:rsidRDefault="00EE3BB7">
            <w:pPr>
              <w:widowControl/>
              <w:spacing w:line="0" w:lineRule="atLeast"/>
              <w:ind w:firstLineChars="150" w:firstLine="228"/>
              <w:jc w:val="left"/>
              <w:rPr>
                <w:snapToGrid w:val="0"/>
                <w:color w:val="000000" w:themeColor="text1"/>
                <w:kern w:val="15"/>
                <w:sz w:val="18"/>
                <w:szCs w:val="18"/>
              </w:rPr>
            </w:pPr>
            <w:r w:rsidRPr="00941BCE">
              <w:rPr>
                <w:snapToGrid w:val="0"/>
                <w:color w:val="000000" w:themeColor="text1"/>
                <w:kern w:val="15"/>
                <w:sz w:val="18"/>
                <w:szCs w:val="18"/>
              </w:rPr>
              <w:t>其中：</w:t>
            </w:r>
            <w:r w:rsidRPr="00941BCE">
              <w:rPr>
                <w:snapToGrid w:val="0"/>
                <w:color w:val="000000" w:themeColor="text1"/>
                <w:kern w:val="15"/>
                <w:sz w:val="18"/>
                <w:szCs w:val="18"/>
              </w:rPr>
              <w:t>IMDG</w:t>
            </w:r>
            <w:r w:rsidRPr="00941BCE">
              <w:rPr>
                <w:snapToGrid w:val="0"/>
                <w:color w:val="000000" w:themeColor="text1"/>
                <w:kern w:val="15"/>
                <w:sz w:val="18"/>
                <w:szCs w:val="18"/>
              </w:rPr>
              <w:t>规则中列明的物质</w:t>
            </w:r>
          </w:p>
        </w:tc>
        <w:tc>
          <w:tcPr>
            <w:tcW w:w="323" w:type="dxa"/>
            <w:tcMar>
              <w:left w:w="28" w:type="dxa"/>
              <w:right w:w="28" w:type="dxa"/>
            </w:tcMar>
            <w:vAlign w:val="center"/>
          </w:tcPr>
          <w:p w14:paraId="0B4B83E5"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19</w:t>
            </w:r>
          </w:p>
        </w:tc>
        <w:tc>
          <w:tcPr>
            <w:tcW w:w="277" w:type="dxa"/>
            <w:tcMar>
              <w:left w:w="28" w:type="dxa"/>
              <w:right w:w="28" w:type="dxa"/>
            </w:tcMar>
            <w:vAlign w:val="center"/>
          </w:tcPr>
          <w:p w14:paraId="6B0F8C14" w14:textId="77777777" w:rsidR="005401B7" w:rsidRPr="00941BCE" w:rsidRDefault="005401B7" w:rsidP="00C70D69">
            <w:pPr>
              <w:widowControl/>
              <w:spacing w:line="0" w:lineRule="atLeast"/>
              <w:jc w:val="center"/>
              <w:rPr>
                <w:color w:val="000000" w:themeColor="text1"/>
                <w:kern w:val="0"/>
                <w:sz w:val="18"/>
                <w:szCs w:val="18"/>
              </w:rPr>
            </w:pPr>
          </w:p>
        </w:tc>
        <w:tc>
          <w:tcPr>
            <w:tcW w:w="273" w:type="dxa"/>
            <w:tcMar>
              <w:left w:w="28" w:type="dxa"/>
              <w:right w:w="28" w:type="dxa"/>
            </w:tcMar>
            <w:vAlign w:val="center"/>
          </w:tcPr>
          <w:p w14:paraId="4E7DDBB1" w14:textId="77777777" w:rsidR="005401B7" w:rsidRPr="00941BCE" w:rsidRDefault="005401B7" w:rsidP="00C70D69">
            <w:pPr>
              <w:widowControl/>
              <w:spacing w:line="0" w:lineRule="atLeast"/>
              <w:jc w:val="center"/>
              <w:rPr>
                <w:color w:val="000000" w:themeColor="text1"/>
                <w:kern w:val="0"/>
                <w:sz w:val="18"/>
                <w:szCs w:val="18"/>
              </w:rPr>
            </w:pPr>
          </w:p>
        </w:tc>
        <w:tc>
          <w:tcPr>
            <w:tcW w:w="348" w:type="dxa"/>
            <w:tcMar>
              <w:left w:w="28" w:type="dxa"/>
              <w:right w:w="28" w:type="dxa"/>
            </w:tcMar>
            <w:vAlign w:val="center"/>
          </w:tcPr>
          <w:p w14:paraId="4D61FC07"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430E7382" w14:textId="77777777" w:rsidR="005401B7" w:rsidRPr="00941BCE" w:rsidRDefault="005401B7" w:rsidP="00C70D69">
            <w:pPr>
              <w:widowControl/>
              <w:spacing w:line="0" w:lineRule="atLeast"/>
              <w:jc w:val="center"/>
              <w:rPr>
                <w:color w:val="000000" w:themeColor="text1"/>
                <w:kern w:val="0"/>
                <w:sz w:val="18"/>
                <w:szCs w:val="18"/>
              </w:rPr>
            </w:pPr>
          </w:p>
        </w:tc>
        <w:tc>
          <w:tcPr>
            <w:tcW w:w="269" w:type="dxa"/>
            <w:tcMar>
              <w:left w:w="28" w:type="dxa"/>
              <w:right w:w="28" w:type="dxa"/>
            </w:tcMar>
            <w:vAlign w:val="center"/>
          </w:tcPr>
          <w:p w14:paraId="1C720956"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73" w:type="dxa"/>
            <w:tcMar>
              <w:left w:w="28" w:type="dxa"/>
              <w:right w:w="28" w:type="dxa"/>
            </w:tcMar>
            <w:vAlign w:val="center"/>
          </w:tcPr>
          <w:p w14:paraId="5DDCEA2D"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71" w:type="dxa"/>
            <w:tcMar>
              <w:left w:w="28" w:type="dxa"/>
              <w:right w:w="28" w:type="dxa"/>
            </w:tcMar>
            <w:vAlign w:val="center"/>
          </w:tcPr>
          <w:p w14:paraId="7F10BA8D" w14:textId="77777777" w:rsidR="005401B7" w:rsidRPr="00941BCE" w:rsidRDefault="005401B7" w:rsidP="00C70D69">
            <w:pPr>
              <w:widowControl/>
              <w:spacing w:line="0" w:lineRule="atLeast"/>
              <w:jc w:val="center"/>
              <w:rPr>
                <w:color w:val="000000" w:themeColor="text1"/>
                <w:kern w:val="0"/>
                <w:sz w:val="18"/>
                <w:szCs w:val="18"/>
              </w:rPr>
            </w:pPr>
          </w:p>
        </w:tc>
        <w:tc>
          <w:tcPr>
            <w:tcW w:w="271" w:type="dxa"/>
            <w:tcMar>
              <w:left w:w="28" w:type="dxa"/>
              <w:right w:w="28" w:type="dxa"/>
            </w:tcMar>
            <w:vAlign w:val="center"/>
          </w:tcPr>
          <w:p w14:paraId="3FD1BD3E" w14:textId="77777777" w:rsidR="005401B7" w:rsidRPr="00941BCE" w:rsidRDefault="005401B7" w:rsidP="00C70D69">
            <w:pPr>
              <w:widowControl/>
              <w:spacing w:line="0" w:lineRule="atLeast"/>
              <w:jc w:val="center"/>
              <w:rPr>
                <w:color w:val="000000" w:themeColor="text1"/>
                <w:kern w:val="0"/>
                <w:sz w:val="18"/>
                <w:szCs w:val="18"/>
              </w:rPr>
            </w:pPr>
          </w:p>
        </w:tc>
        <w:tc>
          <w:tcPr>
            <w:tcW w:w="240" w:type="dxa"/>
            <w:tcMar>
              <w:left w:w="28" w:type="dxa"/>
              <w:right w:w="28" w:type="dxa"/>
            </w:tcMar>
            <w:vAlign w:val="center"/>
          </w:tcPr>
          <w:p w14:paraId="6C55BD7A" w14:textId="77777777" w:rsidR="005401B7" w:rsidRPr="00941BCE" w:rsidRDefault="005401B7" w:rsidP="00C70D69">
            <w:pPr>
              <w:widowControl/>
              <w:spacing w:line="0" w:lineRule="atLeast"/>
              <w:jc w:val="center"/>
              <w:rPr>
                <w:color w:val="000000" w:themeColor="text1"/>
                <w:kern w:val="0"/>
                <w:sz w:val="18"/>
                <w:szCs w:val="18"/>
              </w:rPr>
            </w:pPr>
          </w:p>
        </w:tc>
        <w:tc>
          <w:tcPr>
            <w:tcW w:w="325" w:type="dxa"/>
            <w:tcMar>
              <w:left w:w="28" w:type="dxa"/>
              <w:right w:w="28" w:type="dxa"/>
            </w:tcMar>
            <w:vAlign w:val="center"/>
          </w:tcPr>
          <w:p w14:paraId="3052D5E0" w14:textId="77777777" w:rsidR="005401B7" w:rsidRPr="00941BCE" w:rsidRDefault="005401B7" w:rsidP="00C70D69">
            <w:pPr>
              <w:widowControl/>
              <w:spacing w:line="0" w:lineRule="atLeast"/>
              <w:jc w:val="center"/>
              <w:rPr>
                <w:color w:val="000000" w:themeColor="text1"/>
                <w:kern w:val="0"/>
                <w:sz w:val="18"/>
                <w:szCs w:val="18"/>
              </w:rPr>
            </w:pPr>
          </w:p>
        </w:tc>
        <w:tc>
          <w:tcPr>
            <w:tcW w:w="282" w:type="dxa"/>
            <w:tcMar>
              <w:left w:w="28" w:type="dxa"/>
              <w:right w:w="28" w:type="dxa"/>
            </w:tcMar>
            <w:vAlign w:val="center"/>
          </w:tcPr>
          <w:p w14:paraId="74E3C338"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83" w:type="dxa"/>
            <w:tcMar>
              <w:left w:w="28" w:type="dxa"/>
              <w:right w:w="28" w:type="dxa"/>
            </w:tcMar>
            <w:vAlign w:val="center"/>
          </w:tcPr>
          <w:p w14:paraId="60C53B2B"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83" w:type="dxa"/>
            <w:tcMar>
              <w:left w:w="28" w:type="dxa"/>
              <w:right w:w="28" w:type="dxa"/>
            </w:tcMar>
            <w:vAlign w:val="center"/>
          </w:tcPr>
          <w:p w14:paraId="097BDC55" w14:textId="77777777" w:rsidR="005401B7" w:rsidRPr="00941BCE" w:rsidRDefault="005401B7" w:rsidP="00C70D69">
            <w:pPr>
              <w:widowControl/>
              <w:spacing w:line="0" w:lineRule="atLeast"/>
              <w:jc w:val="center"/>
              <w:rPr>
                <w:color w:val="000000" w:themeColor="text1"/>
                <w:kern w:val="0"/>
                <w:sz w:val="18"/>
                <w:szCs w:val="18"/>
              </w:rPr>
            </w:pPr>
          </w:p>
        </w:tc>
        <w:tc>
          <w:tcPr>
            <w:tcW w:w="276" w:type="dxa"/>
            <w:tcMar>
              <w:left w:w="28" w:type="dxa"/>
              <w:right w:w="28" w:type="dxa"/>
            </w:tcMar>
            <w:vAlign w:val="center"/>
          </w:tcPr>
          <w:p w14:paraId="6FC05815" w14:textId="77777777" w:rsidR="005401B7" w:rsidRPr="00941BCE" w:rsidRDefault="005401B7" w:rsidP="00C70D69">
            <w:pPr>
              <w:widowControl/>
              <w:spacing w:line="0" w:lineRule="atLeast"/>
              <w:jc w:val="center"/>
              <w:rPr>
                <w:color w:val="000000" w:themeColor="text1"/>
                <w:kern w:val="0"/>
                <w:sz w:val="18"/>
                <w:szCs w:val="18"/>
              </w:rPr>
            </w:pPr>
          </w:p>
        </w:tc>
        <w:tc>
          <w:tcPr>
            <w:tcW w:w="308" w:type="dxa"/>
            <w:tcMar>
              <w:left w:w="28" w:type="dxa"/>
              <w:right w:w="28" w:type="dxa"/>
            </w:tcMar>
            <w:vAlign w:val="center"/>
          </w:tcPr>
          <w:p w14:paraId="4100081A" w14:textId="77777777" w:rsidR="005401B7" w:rsidRPr="00941BCE" w:rsidRDefault="005401B7" w:rsidP="00C70D69">
            <w:pPr>
              <w:widowControl/>
              <w:spacing w:line="0" w:lineRule="atLeast"/>
              <w:jc w:val="center"/>
              <w:rPr>
                <w:color w:val="000000" w:themeColor="text1"/>
                <w:kern w:val="0"/>
                <w:sz w:val="18"/>
                <w:szCs w:val="18"/>
              </w:rPr>
            </w:pPr>
          </w:p>
        </w:tc>
        <w:tc>
          <w:tcPr>
            <w:tcW w:w="274" w:type="dxa"/>
            <w:tcMar>
              <w:left w:w="28" w:type="dxa"/>
              <w:right w:w="28" w:type="dxa"/>
            </w:tcMar>
            <w:vAlign w:val="center"/>
          </w:tcPr>
          <w:p w14:paraId="3943ABA2" w14:textId="77777777" w:rsidR="005401B7" w:rsidRPr="00941BCE" w:rsidRDefault="005401B7" w:rsidP="00C70D69">
            <w:pPr>
              <w:widowControl/>
              <w:spacing w:line="0" w:lineRule="atLeast"/>
              <w:jc w:val="center"/>
              <w:rPr>
                <w:color w:val="000000" w:themeColor="text1"/>
                <w:kern w:val="0"/>
                <w:sz w:val="18"/>
                <w:szCs w:val="18"/>
              </w:rPr>
            </w:pPr>
          </w:p>
        </w:tc>
        <w:tc>
          <w:tcPr>
            <w:tcW w:w="284" w:type="dxa"/>
            <w:tcMar>
              <w:left w:w="28" w:type="dxa"/>
              <w:right w:w="28" w:type="dxa"/>
            </w:tcMar>
            <w:vAlign w:val="center"/>
          </w:tcPr>
          <w:p w14:paraId="741C25B0"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82" w:type="dxa"/>
            <w:tcMar>
              <w:left w:w="28" w:type="dxa"/>
              <w:right w:w="28" w:type="dxa"/>
            </w:tcMar>
            <w:vAlign w:val="center"/>
          </w:tcPr>
          <w:p w14:paraId="76DEC7D8"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78" w:type="dxa"/>
            <w:tcMar>
              <w:left w:w="28" w:type="dxa"/>
              <w:right w:w="28" w:type="dxa"/>
            </w:tcMar>
            <w:vAlign w:val="center"/>
          </w:tcPr>
          <w:p w14:paraId="5BA5B3DC" w14:textId="77777777" w:rsidR="005401B7" w:rsidRPr="00941BCE" w:rsidRDefault="005401B7" w:rsidP="00C70D69">
            <w:pPr>
              <w:widowControl/>
              <w:spacing w:line="0" w:lineRule="atLeast"/>
              <w:jc w:val="center"/>
              <w:rPr>
                <w:color w:val="000000" w:themeColor="text1"/>
                <w:kern w:val="0"/>
                <w:sz w:val="18"/>
                <w:szCs w:val="18"/>
              </w:rPr>
            </w:pPr>
          </w:p>
        </w:tc>
        <w:tc>
          <w:tcPr>
            <w:tcW w:w="306" w:type="dxa"/>
            <w:tcMar>
              <w:left w:w="28" w:type="dxa"/>
              <w:right w:w="28" w:type="dxa"/>
            </w:tcMar>
            <w:vAlign w:val="center"/>
          </w:tcPr>
          <w:p w14:paraId="7EF1EBA4"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21E9E1EC"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248CF194"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4E1C823F"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85" w:type="dxa"/>
            <w:tcMar>
              <w:left w:w="28" w:type="dxa"/>
              <w:right w:w="28" w:type="dxa"/>
            </w:tcMar>
            <w:vAlign w:val="center"/>
          </w:tcPr>
          <w:p w14:paraId="36BD8FAB"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72" w:type="dxa"/>
            <w:tcMar>
              <w:left w:w="28" w:type="dxa"/>
              <w:right w:w="28" w:type="dxa"/>
            </w:tcMar>
            <w:vAlign w:val="center"/>
          </w:tcPr>
          <w:p w14:paraId="213D525D" w14:textId="77777777" w:rsidR="005401B7" w:rsidRPr="00941BCE" w:rsidRDefault="005401B7" w:rsidP="00C70D69">
            <w:pPr>
              <w:widowControl/>
              <w:spacing w:line="0" w:lineRule="atLeast"/>
              <w:jc w:val="center"/>
              <w:rPr>
                <w:color w:val="000000" w:themeColor="text1"/>
                <w:kern w:val="0"/>
                <w:sz w:val="18"/>
                <w:szCs w:val="18"/>
              </w:rPr>
            </w:pPr>
          </w:p>
        </w:tc>
      </w:tr>
      <w:tr w:rsidR="001E582D" w:rsidRPr="00941BCE" w14:paraId="713995B6" w14:textId="77777777" w:rsidTr="001E582D">
        <w:trPr>
          <w:trHeight w:hRule="exact" w:val="232"/>
          <w:jc w:val="center"/>
        </w:trPr>
        <w:tc>
          <w:tcPr>
            <w:tcW w:w="3176" w:type="dxa"/>
            <w:gridSpan w:val="3"/>
            <w:tcMar>
              <w:left w:w="28" w:type="dxa"/>
              <w:right w:w="28" w:type="dxa"/>
            </w:tcMar>
            <w:vAlign w:val="center"/>
          </w:tcPr>
          <w:p w14:paraId="7665E0D5" w14:textId="77777777" w:rsidR="005401B7" w:rsidRPr="00941BCE" w:rsidRDefault="00EE3BB7">
            <w:pPr>
              <w:widowControl/>
              <w:spacing w:line="0" w:lineRule="atLeast"/>
              <w:ind w:firstLineChars="450" w:firstLine="684"/>
              <w:jc w:val="left"/>
              <w:rPr>
                <w:snapToGrid w:val="0"/>
                <w:color w:val="000000" w:themeColor="text1"/>
                <w:kern w:val="15"/>
                <w:sz w:val="18"/>
                <w:szCs w:val="18"/>
              </w:rPr>
            </w:pPr>
            <w:r w:rsidRPr="00941BCE">
              <w:rPr>
                <w:snapToGrid w:val="0"/>
                <w:color w:val="000000" w:themeColor="text1"/>
                <w:kern w:val="15"/>
                <w:sz w:val="18"/>
                <w:szCs w:val="18"/>
              </w:rPr>
              <w:t>仅在散装时有危险的物质</w:t>
            </w:r>
          </w:p>
        </w:tc>
        <w:tc>
          <w:tcPr>
            <w:tcW w:w="323" w:type="dxa"/>
            <w:tcMar>
              <w:left w:w="28" w:type="dxa"/>
              <w:right w:w="28" w:type="dxa"/>
            </w:tcMar>
            <w:vAlign w:val="center"/>
          </w:tcPr>
          <w:p w14:paraId="3D6F546C"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20</w:t>
            </w:r>
          </w:p>
        </w:tc>
        <w:tc>
          <w:tcPr>
            <w:tcW w:w="277" w:type="dxa"/>
            <w:tcMar>
              <w:left w:w="28" w:type="dxa"/>
              <w:right w:w="28" w:type="dxa"/>
            </w:tcMar>
            <w:vAlign w:val="center"/>
          </w:tcPr>
          <w:p w14:paraId="7306959D" w14:textId="77777777" w:rsidR="005401B7" w:rsidRPr="00941BCE" w:rsidRDefault="005401B7" w:rsidP="00C70D69">
            <w:pPr>
              <w:widowControl/>
              <w:spacing w:line="0" w:lineRule="atLeast"/>
              <w:jc w:val="center"/>
              <w:rPr>
                <w:color w:val="000000" w:themeColor="text1"/>
                <w:kern w:val="0"/>
                <w:sz w:val="18"/>
                <w:szCs w:val="18"/>
              </w:rPr>
            </w:pPr>
          </w:p>
        </w:tc>
        <w:tc>
          <w:tcPr>
            <w:tcW w:w="273" w:type="dxa"/>
            <w:tcMar>
              <w:left w:w="28" w:type="dxa"/>
              <w:right w:w="28" w:type="dxa"/>
            </w:tcMar>
            <w:vAlign w:val="center"/>
          </w:tcPr>
          <w:p w14:paraId="5EA694D4" w14:textId="77777777" w:rsidR="005401B7" w:rsidRPr="00941BCE" w:rsidRDefault="005401B7" w:rsidP="00C70D69">
            <w:pPr>
              <w:widowControl/>
              <w:spacing w:line="0" w:lineRule="atLeast"/>
              <w:jc w:val="center"/>
              <w:rPr>
                <w:color w:val="000000" w:themeColor="text1"/>
                <w:kern w:val="0"/>
                <w:sz w:val="18"/>
                <w:szCs w:val="18"/>
              </w:rPr>
            </w:pPr>
          </w:p>
        </w:tc>
        <w:tc>
          <w:tcPr>
            <w:tcW w:w="348" w:type="dxa"/>
            <w:tcMar>
              <w:left w:w="28" w:type="dxa"/>
              <w:right w:w="28" w:type="dxa"/>
            </w:tcMar>
            <w:vAlign w:val="center"/>
          </w:tcPr>
          <w:p w14:paraId="37A87F54"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56298C16" w14:textId="77777777" w:rsidR="005401B7" w:rsidRPr="00941BCE" w:rsidRDefault="005401B7" w:rsidP="00C70D69">
            <w:pPr>
              <w:widowControl/>
              <w:spacing w:line="0" w:lineRule="atLeast"/>
              <w:jc w:val="center"/>
              <w:rPr>
                <w:color w:val="000000" w:themeColor="text1"/>
                <w:kern w:val="0"/>
                <w:sz w:val="18"/>
                <w:szCs w:val="18"/>
              </w:rPr>
            </w:pPr>
          </w:p>
        </w:tc>
        <w:tc>
          <w:tcPr>
            <w:tcW w:w="269" w:type="dxa"/>
            <w:tcMar>
              <w:left w:w="28" w:type="dxa"/>
              <w:right w:w="28" w:type="dxa"/>
            </w:tcMar>
            <w:vAlign w:val="center"/>
          </w:tcPr>
          <w:p w14:paraId="12F00847"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73" w:type="dxa"/>
            <w:tcMar>
              <w:left w:w="28" w:type="dxa"/>
              <w:right w:w="28" w:type="dxa"/>
            </w:tcMar>
            <w:vAlign w:val="center"/>
          </w:tcPr>
          <w:p w14:paraId="1D7A4EEE"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71" w:type="dxa"/>
            <w:tcMar>
              <w:left w:w="28" w:type="dxa"/>
              <w:right w:w="28" w:type="dxa"/>
            </w:tcMar>
            <w:vAlign w:val="center"/>
          </w:tcPr>
          <w:p w14:paraId="7832D0B5" w14:textId="77777777" w:rsidR="005401B7" w:rsidRPr="00941BCE" w:rsidRDefault="005401B7" w:rsidP="00C70D69">
            <w:pPr>
              <w:widowControl/>
              <w:spacing w:line="0" w:lineRule="atLeast"/>
              <w:jc w:val="center"/>
              <w:rPr>
                <w:color w:val="000000" w:themeColor="text1"/>
                <w:kern w:val="0"/>
                <w:sz w:val="18"/>
                <w:szCs w:val="18"/>
              </w:rPr>
            </w:pPr>
          </w:p>
        </w:tc>
        <w:tc>
          <w:tcPr>
            <w:tcW w:w="271" w:type="dxa"/>
            <w:tcMar>
              <w:left w:w="28" w:type="dxa"/>
              <w:right w:w="28" w:type="dxa"/>
            </w:tcMar>
            <w:vAlign w:val="center"/>
          </w:tcPr>
          <w:p w14:paraId="507D9E33" w14:textId="77777777" w:rsidR="005401B7" w:rsidRPr="00941BCE" w:rsidRDefault="005401B7" w:rsidP="00C70D69">
            <w:pPr>
              <w:widowControl/>
              <w:spacing w:line="0" w:lineRule="atLeast"/>
              <w:jc w:val="center"/>
              <w:rPr>
                <w:color w:val="000000" w:themeColor="text1"/>
                <w:kern w:val="0"/>
                <w:sz w:val="18"/>
                <w:szCs w:val="18"/>
              </w:rPr>
            </w:pPr>
          </w:p>
        </w:tc>
        <w:tc>
          <w:tcPr>
            <w:tcW w:w="240" w:type="dxa"/>
            <w:tcMar>
              <w:left w:w="28" w:type="dxa"/>
              <w:right w:w="28" w:type="dxa"/>
            </w:tcMar>
            <w:vAlign w:val="center"/>
          </w:tcPr>
          <w:p w14:paraId="7E2ADA79" w14:textId="77777777" w:rsidR="005401B7" w:rsidRPr="00941BCE" w:rsidRDefault="005401B7" w:rsidP="00C70D69">
            <w:pPr>
              <w:widowControl/>
              <w:spacing w:line="0" w:lineRule="atLeast"/>
              <w:jc w:val="center"/>
              <w:rPr>
                <w:color w:val="000000" w:themeColor="text1"/>
                <w:kern w:val="0"/>
                <w:sz w:val="18"/>
                <w:szCs w:val="18"/>
              </w:rPr>
            </w:pPr>
          </w:p>
        </w:tc>
        <w:tc>
          <w:tcPr>
            <w:tcW w:w="325" w:type="dxa"/>
            <w:tcMar>
              <w:left w:w="28" w:type="dxa"/>
              <w:right w:w="28" w:type="dxa"/>
            </w:tcMar>
            <w:vAlign w:val="center"/>
          </w:tcPr>
          <w:p w14:paraId="4D0C4CE4" w14:textId="77777777" w:rsidR="005401B7" w:rsidRPr="00941BCE" w:rsidRDefault="005401B7" w:rsidP="00C70D69">
            <w:pPr>
              <w:widowControl/>
              <w:spacing w:line="0" w:lineRule="atLeast"/>
              <w:jc w:val="center"/>
              <w:rPr>
                <w:color w:val="000000" w:themeColor="text1"/>
                <w:kern w:val="0"/>
                <w:sz w:val="18"/>
                <w:szCs w:val="18"/>
              </w:rPr>
            </w:pPr>
          </w:p>
        </w:tc>
        <w:tc>
          <w:tcPr>
            <w:tcW w:w="282" w:type="dxa"/>
            <w:tcMar>
              <w:left w:w="28" w:type="dxa"/>
              <w:right w:w="28" w:type="dxa"/>
            </w:tcMar>
            <w:vAlign w:val="center"/>
          </w:tcPr>
          <w:p w14:paraId="6BEEA742"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83" w:type="dxa"/>
            <w:tcMar>
              <w:left w:w="28" w:type="dxa"/>
              <w:right w:w="28" w:type="dxa"/>
            </w:tcMar>
            <w:vAlign w:val="center"/>
          </w:tcPr>
          <w:p w14:paraId="3D93866A"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83" w:type="dxa"/>
            <w:tcMar>
              <w:left w:w="28" w:type="dxa"/>
              <w:right w:w="28" w:type="dxa"/>
            </w:tcMar>
            <w:vAlign w:val="center"/>
          </w:tcPr>
          <w:p w14:paraId="5F9858AA" w14:textId="77777777" w:rsidR="005401B7" w:rsidRPr="00941BCE" w:rsidRDefault="005401B7" w:rsidP="00C70D69">
            <w:pPr>
              <w:widowControl/>
              <w:spacing w:line="0" w:lineRule="atLeast"/>
              <w:jc w:val="center"/>
              <w:rPr>
                <w:color w:val="000000" w:themeColor="text1"/>
                <w:kern w:val="0"/>
                <w:sz w:val="18"/>
                <w:szCs w:val="18"/>
              </w:rPr>
            </w:pPr>
          </w:p>
        </w:tc>
        <w:tc>
          <w:tcPr>
            <w:tcW w:w="276" w:type="dxa"/>
            <w:tcMar>
              <w:left w:w="28" w:type="dxa"/>
              <w:right w:w="28" w:type="dxa"/>
            </w:tcMar>
            <w:vAlign w:val="center"/>
          </w:tcPr>
          <w:p w14:paraId="728E4886" w14:textId="77777777" w:rsidR="005401B7" w:rsidRPr="00941BCE" w:rsidRDefault="005401B7" w:rsidP="00C70D69">
            <w:pPr>
              <w:widowControl/>
              <w:spacing w:line="0" w:lineRule="atLeast"/>
              <w:jc w:val="center"/>
              <w:rPr>
                <w:color w:val="000000" w:themeColor="text1"/>
                <w:kern w:val="0"/>
                <w:sz w:val="18"/>
                <w:szCs w:val="18"/>
              </w:rPr>
            </w:pPr>
          </w:p>
        </w:tc>
        <w:tc>
          <w:tcPr>
            <w:tcW w:w="308" w:type="dxa"/>
            <w:tcMar>
              <w:left w:w="28" w:type="dxa"/>
              <w:right w:w="28" w:type="dxa"/>
            </w:tcMar>
            <w:vAlign w:val="center"/>
          </w:tcPr>
          <w:p w14:paraId="5781238E" w14:textId="77777777" w:rsidR="005401B7" w:rsidRPr="00941BCE" w:rsidRDefault="005401B7" w:rsidP="00C70D69">
            <w:pPr>
              <w:widowControl/>
              <w:spacing w:line="0" w:lineRule="atLeast"/>
              <w:jc w:val="center"/>
              <w:rPr>
                <w:color w:val="000000" w:themeColor="text1"/>
                <w:kern w:val="0"/>
                <w:sz w:val="18"/>
                <w:szCs w:val="18"/>
              </w:rPr>
            </w:pPr>
          </w:p>
        </w:tc>
        <w:tc>
          <w:tcPr>
            <w:tcW w:w="274" w:type="dxa"/>
            <w:tcMar>
              <w:left w:w="28" w:type="dxa"/>
              <w:right w:w="28" w:type="dxa"/>
            </w:tcMar>
            <w:vAlign w:val="center"/>
          </w:tcPr>
          <w:p w14:paraId="103DE790" w14:textId="77777777" w:rsidR="005401B7" w:rsidRPr="00941BCE" w:rsidRDefault="005401B7" w:rsidP="00C70D69">
            <w:pPr>
              <w:widowControl/>
              <w:spacing w:line="0" w:lineRule="atLeast"/>
              <w:jc w:val="center"/>
              <w:rPr>
                <w:color w:val="000000" w:themeColor="text1"/>
                <w:kern w:val="0"/>
                <w:sz w:val="18"/>
                <w:szCs w:val="18"/>
              </w:rPr>
            </w:pPr>
          </w:p>
        </w:tc>
        <w:tc>
          <w:tcPr>
            <w:tcW w:w="284" w:type="dxa"/>
            <w:tcMar>
              <w:left w:w="28" w:type="dxa"/>
              <w:right w:w="28" w:type="dxa"/>
            </w:tcMar>
            <w:vAlign w:val="center"/>
          </w:tcPr>
          <w:p w14:paraId="31E94526"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82" w:type="dxa"/>
            <w:tcMar>
              <w:left w:w="28" w:type="dxa"/>
              <w:right w:w="28" w:type="dxa"/>
            </w:tcMar>
            <w:vAlign w:val="center"/>
          </w:tcPr>
          <w:p w14:paraId="5D0E815E"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78" w:type="dxa"/>
            <w:tcMar>
              <w:left w:w="28" w:type="dxa"/>
              <w:right w:w="28" w:type="dxa"/>
            </w:tcMar>
            <w:vAlign w:val="center"/>
          </w:tcPr>
          <w:p w14:paraId="1085E6B1" w14:textId="77777777" w:rsidR="005401B7" w:rsidRPr="00941BCE" w:rsidRDefault="005401B7" w:rsidP="00C70D69">
            <w:pPr>
              <w:widowControl/>
              <w:spacing w:line="0" w:lineRule="atLeast"/>
              <w:jc w:val="center"/>
              <w:rPr>
                <w:color w:val="000000" w:themeColor="text1"/>
                <w:kern w:val="0"/>
                <w:sz w:val="18"/>
                <w:szCs w:val="18"/>
              </w:rPr>
            </w:pPr>
          </w:p>
        </w:tc>
        <w:tc>
          <w:tcPr>
            <w:tcW w:w="306" w:type="dxa"/>
            <w:tcMar>
              <w:left w:w="28" w:type="dxa"/>
              <w:right w:w="28" w:type="dxa"/>
            </w:tcMar>
            <w:vAlign w:val="center"/>
          </w:tcPr>
          <w:p w14:paraId="7BEFCB38"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39542904"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6CB65A17"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2AAB03D1"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85" w:type="dxa"/>
            <w:tcMar>
              <w:left w:w="28" w:type="dxa"/>
              <w:right w:w="28" w:type="dxa"/>
            </w:tcMar>
            <w:vAlign w:val="center"/>
          </w:tcPr>
          <w:p w14:paraId="7DBE2C48"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72" w:type="dxa"/>
            <w:tcMar>
              <w:left w:w="28" w:type="dxa"/>
              <w:right w:w="28" w:type="dxa"/>
            </w:tcMar>
            <w:vAlign w:val="center"/>
          </w:tcPr>
          <w:p w14:paraId="03B5D1AD" w14:textId="77777777" w:rsidR="005401B7" w:rsidRPr="00941BCE" w:rsidRDefault="005401B7" w:rsidP="00C70D69">
            <w:pPr>
              <w:widowControl/>
              <w:spacing w:line="0" w:lineRule="atLeast"/>
              <w:jc w:val="center"/>
              <w:rPr>
                <w:color w:val="000000" w:themeColor="text1"/>
                <w:kern w:val="0"/>
                <w:sz w:val="18"/>
                <w:szCs w:val="18"/>
              </w:rPr>
            </w:pPr>
          </w:p>
        </w:tc>
      </w:tr>
      <w:tr w:rsidR="001E582D" w:rsidRPr="00941BCE" w14:paraId="777BE75B" w14:textId="77777777" w:rsidTr="001E582D">
        <w:trPr>
          <w:trHeight w:hRule="exact" w:val="232"/>
          <w:jc w:val="center"/>
        </w:trPr>
        <w:tc>
          <w:tcPr>
            <w:tcW w:w="3176" w:type="dxa"/>
            <w:gridSpan w:val="3"/>
            <w:tcMar>
              <w:left w:w="28" w:type="dxa"/>
              <w:right w:w="28" w:type="dxa"/>
            </w:tcMar>
            <w:vAlign w:val="center"/>
          </w:tcPr>
          <w:p w14:paraId="49316C57" w14:textId="77777777" w:rsidR="005401B7" w:rsidRPr="00941BCE" w:rsidRDefault="00EE3BB7">
            <w:pPr>
              <w:widowControl/>
              <w:spacing w:line="0" w:lineRule="atLeast"/>
              <w:jc w:val="left"/>
              <w:rPr>
                <w:snapToGrid w:val="0"/>
                <w:color w:val="000000" w:themeColor="text1"/>
                <w:kern w:val="15"/>
                <w:sz w:val="18"/>
                <w:szCs w:val="18"/>
              </w:rPr>
            </w:pPr>
            <w:r w:rsidRPr="00941BCE">
              <w:rPr>
                <w:snapToGrid w:val="0"/>
                <w:color w:val="000000" w:themeColor="text1"/>
                <w:kern w:val="15"/>
                <w:sz w:val="18"/>
                <w:szCs w:val="18"/>
              </w:rPr>
              <w:t>散装液化气体</w:t>
            </w:r>
          </w:p>
        </w:tc>
        <w:tc>
          <w:tcPr>
            <w:tcW w:w="323" w:type="dxa"/>
            <w:tcMar>
              <w:left w:w="28" w:type="dxa"/>
              <w:right w:w="28" w:type="dxa"/>
            </w:tcMar>
            <w:vAlign w:val="center"/>
          </w:tcPr>
          <w:p w14:paraId="08161DF3"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21</w:t>
            </w:r>
          </w:p>
        </w:tc>
        <w:tc>
          <w:tcPr>
            <w:tcW w:w="277" w:type="dxa"/>
            <w:tcMar>
              <w:left w:w="28" w:type="dxa"/>
              <w:right w:w="28" w:type="dxa"/>
            </w:tcMar>
            <w:vAlign w:val="center"/>
          </w:tcPr>
          <w:p w14:paraId="5387ACAC" w14:textId="77777777" w:rsidR="005401B7" w:rsidRPr="00941BCE" w:rsidRDefault="005401B7" w:rsidP="00C70D69">
            <w:pPr>
              <w:widowControl/>
              <w:spacing w:line="0" w:lineRule="atLeast"/>
              <w:jc w:val="center"/>
              <w:rPr>
                <w:color w:val="000000" w:themeColor="text1"/>
                <w:kern w:val="0"/>
                <w:sz w:val="18"/>
                <w:szCs w:val="18"/>
              </w:rPr>
            </w:pPr>
          </w:p>
        </w:tc>
        <w:tc>
          <w:tcPr>
            <w:tcW w:w="273" w:type="dxa"/>
            <w:tcMar>
              <w:left w:w="28" w:type="dxa"/>
              <w:right w:w="28" w:type="dxa"/>
            </w:tcMar>
            <w:vAlign w:val="center"/>
          </w:tcPr>
          <w:p w14:paraId="16F82192" w14:textId="77777777" w:rsidR="005401B7" w:rsidRPr="00941BCE" w:rsidRDefault="005401B7" w:rsidP="00C70D69">
            <w:pPr>
              <w:widowControl/>
              <w:spacing w:line="0" w:lineRule="atLeast"/>
              <w:jc w:val="center"/>
              <w:rPr>
                <w:color w:val="000000" w:themeColor="text1"/>
                <w:kern w:val="0"/>
                <w:sz w:val="18"/>
                <w:szCs w:val="18"/>
              </w:rPr>
            </w:pPr>
          </w:p>
        </w:tc>
        <w:tc>
          <w:tcPr>
            <w:tcW w:w="348" w:type="dxa"/>
            <w:tcMar>
              <w:left w:w="28" w:type="dxa"/>
              <w:right w:w="28" w:type="dxa"/>
            </w:tcMar>
            <w:vAlign w:val="center"/>
          </w:tcPr>
          <w:p w14:paraId="482CA4C5"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73BA0563" w14:textId="77777777" w:rsidR="005401B7" w:rsidRPr="00941BCE" w:rsidRDefault="005401B7" w:rsidP="00C70D69">
            <w:pPr>
              <w:widowControl/>
              <w:spacing w:line="0" w:lineRule="atLeast"/>
              <w:jc w:val="center"/>
              <w:rPr>
                <w:color w:val="000000" w:themeColor="text1"/>
                <w:kern w:val="0"/>
                <w:sz w:val="18"/>
                <w:szCs w:val="18"/>
              </w:rPr>
            </w:pPr>
          </w:p>
        </w:tc>
        <w:tc>
          <w:tcPr>
            <w:tcW w:w="269" w:type="dxa"/>
            <w:tcMar>
              <w:left w:w="28" w:type="dxa"/>
              <w:right w:w="28" w:type="dxa"/>
            </w:tcMar>
            <w:vAlign w:val="center"/>
          </w:tcPr>
          <w:p w14:paraId="426D8F6A"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73" w:type="dxa"/>
            <w:tcMar>
              <w:left w:w="28" w:type="dxa"/>
              <w:right w:w="28" w:type="dxa"/>
            </w:tcMar>
            <w:vAlign w:val="center"/>
          </w:tcPr>
          <w:p w14:paraId="0023B771"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71" w:type="dxa"/>
            <w:tcMar>
              <w:left w:w="28" w:type="dxa"/>
              <w:right w:w="28" w:type="dxa"/>
            </w:tcMar>
            <w:vAlign w:val="center"/>
          </w:tcPr>
          <w:p w14:paraId="75412D09" w14:textId="77777777" w:rsidR="005401B7" w:rsidRPr="00941BCE" w:rsidRDefault="005401B7" w:rsidP="00C70D69">
            <w:pPr>
              <w:widowControl/>
              <w:spacing w:line="0" w:lineRule="atLeast"/>
              <w:jc w:val="center"/>
              <w:rPr>
                <w:color w:val="000000" w:themeColor="text1"/>
                <w:kern w:val="0"/>
                <w:sz w:val="18"/>
                <w:szCs w:val="18"/>
              </w:rPr>
            </w:pPr>
          </w:p>
        </w:tc>
        <w:tc>
          <w:tcPr>
            <w:tcW w:w="271" w:type="dxa"/>
            <w:tcMar>
              <w:left w:w="28" w:type="dxa"/>
              <w:right w:w="28" w:type="dxa"/>
            </w:tcMar>
            <w:vAlign w:val="center"/>
          </w:tcPr>
          <w:p w14:paraId="60699AF2" w14:textId="77777777" w:rsidR="005401B7" w:rsidRPr="00941BCE" w:rsidRDefault="005401B7" w:rsidP="00C70D69">
            <w:pPr>
              <w:widowControl/>
              <w:spacing w:line="0" w:lineRule="atLeast"/>
              <w:jc w:val="center"/>
              <w:rPr>
                <w:color w:val="000000" w:themeColor="text1"/>
                <w:kern w:val="0"/>
                <w:sz w:val="18"/>
                <w:szCs w:val="18"/>
              </w:rPr>
            </w:pPr>
          </w:p>
        </w:tc>
        <w:tc>
          <w:tcPr>
            <w:tcW w:w="240" w:type="dxa"/>
            <w:tcMar>
              <w:left w:w="28" w:type="dxa"/>
              <w:right w:w="28" w:type="dxa"/>
            </w:tcMar>
            <w:vAlign w:val="center"/>
          </w:tcPr>
          <w:p w14:paraId="4E6A14B3" w14:textId="77777777" w:rsidR="005401B7" w:rsidRPr="00941BCE" w:rsidRDefault="005401B7" w:rsidP="00C70D69">
            <w:pPr>
              <w:widowControl/>
              <w:spacing w:line="0" w:lineRule="atLeast"/>
              <w:jc w:val="center"/>
              <w:rPr>
                <w:color w:val="000000" w:themeColor="text1"/>
                <w:kern w:val="0"/>
                <w:sz w:val="18"/>
                <w:szCs w:val="18"/>
              </w:rPr>
            </w:pPr>
          </w:p>
        </w:tc>
        <w:tc>
          <w:tcPr>
            <w:tcW w:w="325" w:type="dxa"/>
            <w:tcMar>
              <w:left w:w="28" w:type="dxa"/>
              <w:right w:w="28" w:type="dxa"/>
            </w:tcMar>
            <w:vAlign w:val="center"/>
          </w:tcPr>
          <w:p w14:paraId="56A8E840" w14:textId="77777777" w:rsidR="005401B7" w:rsidRPr="00941BCE" w:rsidRDefault="005401B7" w:rsidP="00C70D69">
            <w:pPr>
              <w:widowControl/>
              <w:spacing w:line="0" w:lineRule="atLeast"/>
              <w:jc w:val="center"/>
              <w:rPr>
                <w:color w:val="000000" w:themeColor="text1"/>
                <w:kern w:val="0"/>
                <w:sz w:val="18"/>
                <w:szCs w:val="18"/>
              </w:rPr>
            </w:pPr>
          </w:p>
        </w:tc>
        <w:tc>
          <w:tcPr>
            <w:tcW w:w="282" w:type="dxa"/>
            <w:tcMar>
              <w:left w:w="28" w:type="dxa"/>
              <w:right w:w="28" w:type="dxa"/>
            </w:tcMar>
            <w:vAlign w:val="center"/>
          </w:tcPr>
          <w:p w14:paraId="28E2B532"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83" w:type="dxa"/>
            <w:tcMar>
              <w:left w:w="28" w:type="dxa"/>
              <w:right w:w="28" w:type="dxa"/>
            </w:tcMar>
            <w:vAlign w:val="center"/>
          </w:tcPr>
          <w:p w14:paraId="1C4DFFC1"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83" w:type="dxa"/>
            <w:tcMar>
              <w:left w:w="28" w:type="dxa"/>
              <w:right w:w="28" w:type="dxa"/>
            </w:tcMar>
            <w:vAlign w:val="center"/>
          </w:tcPr>
          <w:p w14:paraId="7759589D" w14:textId="77777777" w:rsidR="005401B7" w:rsidRPr="00941BCE" w:rsidRDefault="005401B7" w:rsidP="00C70D69">
            <w:pPr>
              <w:widowControl/>
              <w:spacing w:line="0" w:lineRule="atLeast"/>
              <w:jc w:val="center"/>
              <w:rPr>
                <w:color w:val="000000" w:themeColor="text1"/>
                <w:kern w:val="0"/>
                <w:sz w:val="18"/>
                <w:szCs w:val="18"/>
              </w:rPr>
            </w:pPr>
          </w:p>
        </w:tc>
        <w:tc>
          <w:tcPr>
            <w:tcW w:w="276" w:type="dxa"/>
            <w:tcMar>
              <w:left w:w="28" w:type="dxa"/>
              <w:right w:w="28" w:type="dxa"/>
            </w:tcMar>
            <w:vAlign w:val="center"/>
          </w:tcPr>
          <w:p w14:paraId="39A98682" w14:textId="77777777" w:rsidR="005401B7" w:rsidRPr="00941BCE" w:rsidRDefault="005401B7" w:rsidP="00C70D69">
            <w:pPr>
              <w:widowControl/>
              <w:spacing w:line="0" w:lineRule="atLeast"/>
              <w:jc w:val="center"/>
              <w:rPr>
                <w:color w:val="000000" w:themeColor="text1"/>
                <w:kern w:val="0"/>
                <w:sz w:val="18"/>
                <w:szCs w:val="18"/>
              </w:rPr>
            </w:pPr>
          </w:p>
        </w:tc>
        <w:tc>
          <w:tcPr>
            <w:tcW w:w="308" w:type="dxa"/>
            <w:tcMar>
              <w:left w:w="28" w:type="dxa"/>
              <w:right w:w="28" w:type="dxa"/>
            </w:tcMar>
            <w:vAlign w:val="center"/>
          </w:tcPr>
          <w:p w14:paraId="3799EC4A" w14:textId="77777777" w:rsidR="005401B7" w:rsidRPr="00941BCE" w:rsidRDefault="005401B7" w:rsidP="00C70D69">
            <w:pPr>
              <w:widowControl/>
              <w:spacing w:line="0" w:lineRule="atLeast"/>
              <w:jc w:val="center"/>
              <w:rPr>
                <w:color w:val="000000" w:themeColor="text1"/>
                <w:kern w:val="0"/>
                <w:sz w:val="18"/>
                <w:szCs w:val="18"/>
              </w:rPr>
            </w:pPr>
          </w:p>
        </w:tc>
        <w:tc>
          <w:tcPr>
            <w:tcW w:w="274" w:type="dxa"/>
            <w:tcMar>
              <w:left w:w="28" w:type="dxa"/>
              <w:right w:w="28" w:type="dxa"/>
            </w:tcMar>
            <w:vAlign w:val="center"/>
          </w:tcPr>
          <w:p w14:paraId="270A9C2A" w14:textId="77777777" w:rsidR="005401B7" w:rsidRPr="00941BCE" w:rsidRDefault="005401B7" w:rsidP="00C70D69">
            <w:pPr>
              <w:widowControl/>
              <w:spacing w:line="0" w:lineRule="atLeast"/>
              <w:jc w:val="center"/>
              <w:rPr>
                <w:color w:val="000000" w:themeColor="text1"/>
                <w:kern w:val="0"/>
                <w:sz w:val="18"/>
                <w:szCs w:val="18"/>
              </w:rPr>
            </w:pPr>
          </w:p>
        </w:tc>
        <w:tc>
          <w:tcPr>
            <w:tcW w:w="284" w:type="dxa"/>
            <w:tcMar>
              <w:left w:w="28" w:type="dxa"/>
              <w:right w:w="28" w:type="dxa"/>
            </w:tcMar>
            <w:vAlign w:val="center"/>
          </w:tcPr>
          <w:p w14:paraId="5D15C375"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82" w:type="dxa"/>
            <w:tcMar>
              <w:left w:w="28" w:type="dxa"/>
              <w:right w:w="28" w:type="dxa"/>
            </w:tcMar>
            <w:vAlign w:val="center"/>
          </w:tcPr>
          <w:p w14:paraId="26F8554B"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78" w:type="dxa"/>
            <w:tcMar>
              <w:left w:w="28" w:type="dxa"/>
              <w:right w:w="28" w:type="dxa"/>
            </w:tcMar>
            <w:vAlign w:val="center"/>
          </w:tcPr>
          <w:p w14:paraId="1FECE668" w14:textId="77777777" w:rsidR="005401B7" w:rsidRPr="00941BCE" w:rsidRDefault="005401B7" w:rsidP="00C70D69">
            <w:pPr>
              <w:widowControl/>
              <w:spacing w:line="0" w:lineRule="atLeast"/>
              <w:jc w:val="center"/>
              <w:rPr>
                <w:color w:val="000000" w:themeColor="text1"/>
                <w:kern w:val="0"/>
                <w:sz w:val="18"/>
                <w:szCs w:val="18"/>
              </w:rPr>
            </w:pPr>
          </w:p>
        </w:tc>
        <w:tc>
          <w:tcPr>
            <w:tcW w:w="306" w:type="dxa"/>
            <w:tcMar>
              <w:left w:w="28" w:type="dxa"/>
              <w:right w:w="28" w:type="dxa"/>
            </w:tcMar>
            <w:vAlign w:val="center"/>
          </w:tcPr>
          <w:p w14:paraId="5E4FD42F"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378BF5F4"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0F67542E"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0A152794"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85" w:type="dxa"/>
            <w:tcMar>
              <w:left w:w="28" w:type="dxa"/>
              <w:right w:w="28" w:type="dxa"/>
            </w:tcMar>
            <w:vAlign w:val="center"/>
          </w:tcPr>
          <w:p w14:paraId="689C1B73"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72" w:type="dxa"/>
            <w:tcMar>
              <w:left w:w="28" w:type="dxa"/>
              <w:right w:w="28" w:type="dxa"/>
            </w:tcMar>
            <w:vAlign w:val="center"/>
          </w:tcPr>
          <w:p w14:paraId="47D5FDF1" w14:textId="77777777" w:rsidR="005401B7" w:rsidRPr="00941BCE" w:rsidRDefault="005401B7" w:rsidP="00C70D69">
            <w:pPr>
              <w:widowControl/>
              <w:spacing w:line="0" w:lineRule="atLeast"/>
              <w:jc w:val="center"/>
              <w:rPr>
                <w:color w:val="000000" w:themeColor="text1"/>
                <w:kern w:val="0"/>
                <w:sz w:val="18"/>
                <w:szCs w:val="18"/>
              </w:rPr>
            </w:pPr>
          </w:p>
        </w:tc>
      </w:tr>
      <w:tr w:rsidR="001E582D" w:rsidRPr="00941BCE" w14:paraId="4D9321A6" w14:textId="77777777" w:rsidTr="001E582D">
        <w:trPr>
          <w:trHeight w:hRule="exact" w:val="232"/>
          <w:jc w:val="center"/>
        </w:trPr>
        <w:tc>
          <w:tcPr>
            <w:tcW w:w="3176" w:type="dxa"/>
            <w:gridSpan w:val="3"/>
            <w:tcMar>
              <w:left w:w="28" w:type="dxa"/>
              <w:right w:w="28" w:type="dxa"/>
            </w:tcMar>
            <w:vAlign w:val="center"/>
          </w:tcPr>
          <w:p w14:paraId="676781F8" w14:textId="77777777" w:rsidR="005401B7" w:rsidRPr="00941BCE" w:rsidRDefault="00EE3BB7">
            <w:pPr>
              <w:widowControl/>
              <w:spacing w:line="0" w:lineRule="atLeast"/>
              <w:jc w:val="left"/>
              <w:rPr>
                <w:snapToGrid w:val="0"/>
                <w:color w:val="000000" w:themeColor="text1"/>
                <w:kern w:val="15"/>
                <w:sz w:val="18"/>
                <w:szCs w:val="18"/>
              </w:rPr>
            </w:pPr>
            <w:r w:rsidRPr="00941BCE">
              <w:rPr>
                <w:snapToGrid w:val="0"/>
                <w:color w:val="000000" w:themeColor="text1"/>
                <w:kern w:val="15"/>
                <w:sz w:val="18"/>
                <w:szCs w:val="18"/>
              </w:rPr>
              <w:t>散装液体化学品</w:t>
            </w:r>
          </w:p>
        </w:tc>
        <w:tc>
          <w:tcPr>
            <w:tcW w:w="323" w:type="dxa"/>
            <w:tcMar>
              <w:left w:w="28" w:type="dxa"/>
              <w:right w:w="28" w:type="dxa"/>
            </w:tcMar>
            <w:vAlign w:val="center"/>
          </w:tcPr>
          <w:p w14:paraId="08F2074D"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22</w:t>
            </w:r>
          </w:p>
        </w:tc>
        <w:tc>
          <w:tcPr>
            <w:tcW w:w="277" w:type="dxa"/>
            <w:tcMar>
              <w:left w:w="28" w:type="dxa"/>
              <w:right w:w="28" w:type="dxa"/>
            </w:tcMar>
            <w:vAlign w:val="center"/>
          </w:tcPr>
          <w:p w14:paraId="480EC048" w14:textId="77777777" w:rsidR="005401B7" w:rsidRPr="00941BCE" w:rsidRDefault="005401B7" w:rsidP="00C70D69">
            <w:pPr>
              <w:widowControl/>
              <w:spacing w:line="0" w:lineRule="atLeast"/>
              <w:jc w:val="center"/>
              <w:rPr>
                <w:color w:val="000000" w:themeColor="text1"/>
                <w:kern w:val="0"/>
                <w:sz w:val="18"/>
                <w:szCs w:val="18"/>
              </w:rPr>
            </w:pPr>
          </w:p>
        </w:tc>
        <w:tc>
          <w:tcPr>
            <w:tcW w:w="273" w:type="dxa"/>
            <w:tcMar>
              <w:left w:w="28" w:type="dxa"/>
              <w:right w:w="28" w:type="dxa"/>
            </w:tcMar>
            <w:vAlign w:val="center"/>
          </w:tcPr>
          <w:p w14:paraId="78F3638B" w14:textId="77777777" w:rsidR="005401B7" w:rsidRPr="00941BCE" w:rsidRDefault="005401B7" w:rsidP="00C70D69">
            <w:pPr>
              <w:widowControl/>
              <w:spacing w:line="0" w:lineRule="atLeast"/>
              <w:jc w:val="center"/>
              <w:rPr>
                <w:color w:val="000000" w:themeColor="text1"/>
                <w:kern w:val="0"/>
                <w:sz w:val="18"/>
                <w:szCs w:val="18"/>
              </w:rPr>
            </w:pPr>
          </w:p>
        </w:tc>
        <w:tc>
          <w:tcPr>
            <w:tcW w:w="348" w:type="dxa"/>
            <w:tcMar>
              <w:left w:w="28" w:type="dxa"/>
              <w:right w:w="28" w:type="dxa"/>
            </w:tcMar>
            <w:vAlign w:val="center"/>
          </w:tcPr>
          <w:p w14:paraId="2C3EC016"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7E5BD7BE" w14:textId="77777777" w:rsidR="005401B7" w:rsidRPr="00941BCE" w:rsidRDefault="005401B7" w:rsidP="00C70D69">
            <w:pPr>
              <w:widowControl/>
              <w:spacing w:line="0" w:lineRule="atLeast"/>
              <w:jc w:val="center"/>
              <w:rPr>
                <w:color w:val="000000" w:themeColor="text1"/>
                <w:kern w:val="0"/>
                <w:sz w:val="18"/>
                <w:szCs w:val="18"/>
              </w:rPr>
            </w:pPr>
          </w:p>
        </w:tc>
        <w:tc>
          <w:tcPr>
            <w:tcW w:w="269" w:type="dxa"/>
            <w:tcMar>
              <w:left w:w="28" w:type="dxa"/>
              <w:right w:w="28" w:type="dxa"/>
            </w:tcMar>
            <w:vAlign w:val="center"/>
          </w:tcPr>
          <w:p w14:paraId="2470865E"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73" w:type="dxa"/>
            <w:tcMar>
              <w:left w:w="28" w:type="dxa"/>
              <w:right w:w="28" w:type="dxa"/>
            </w:tcMar>
            <w:vAlign w:val="center"/>
          </w:tcPr>
          <w:p w14:paraId="0BDF7ED2"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71" w:type="dxa"/>
            <w:tcMar>
              <w:left w:w="28" w:type="dxa"/>
              <w:right w:w="28" w:type="dxa"/>
            </w:tcMar>
            <w:vAlign w:val="center"/>
          </w:tcPr>
          <w:p w14:paraId="1810FA62" w14:textId="77777777" w:rsidR="005401B7" w:rsidRPr="00941BCE" w:rsidRDefault="005401B7" w:rsidP="00C70D69">
            <w:pPr>
              <w:widowControl/>
              <w:spacing w:line="0" w:lineRule="atLeast"/>
              <w:jc w:val="center"/>
              <w:rPr>
                <w:color w:val="000000" w:themeColor="text1"/>
                <w:kern w:val="0"/>
                <w:sz w:val="18"/>
                <w:szCs w:val="18"/>
              </w:rPr>
            </w:pPr>
          </w:p>
        </w:tc>
        <w:tc>
          <w:tcPr>
            <w:tcW w:w="271" w:type="dxa"/>
            <w:tcMar>
              <w:left w:w="28" w:type="dxa"/>
              <w:right w:w="28" w:type="dxa"/>
            </w:tcMar>
            <w:vAlign w:val="center"/>
          </w:tcPr>
          <w:p w14:paraId="5E624F00" w14:textId="77777777" w:rsidR="005401B7" w:rsidRPr="00941BCE" w:rsidRDefault="005401B7" w:rsidP="00C70D69">
            <w:pPr>
              <w:widowControl/>
              <w:spacing w:line="0" w:lineRule="atLeast"/>
              <w:jc w:val="center"/>
              <w:rPr>
                <w:color w:val="000000" w:themeColor="text1"/>
                <w:kern w:val="0"/>
                <w:sz w:val="18"/>
                <w:szCs w:val="18"/>
              </w:rPr>
            </w:pPr>
          </w:p>
        </w:tc>
        <w:tc>
          <w:tcPr>
            <w:tcW w:w="240" w:type="dxa"/>
            <w:tcMar>
              <w:left w:w="28" w:type="dxa"/>
              <w:right w:w="28" w:type="dxa"/>
            </w:tcMar>
            <w:vAlign w:val="center"/>
          </w:tcPr>
          <w:p w14:paraId="7C7DA530" w14:textId="77777777" w:rsidR="005401B7" w:rsidRPr="00941BCE" w:rsidRDefault="005401B7" w:rsidP="00C70D69">
            <w:pPr>
              <w:widowControl/>
              <w:spacing w:line="0" w:lineRule="atLeast"/>
              <w:jc w:val="center"/>
              <w:rPr>
                <w:color w:val="000000" w:themeColor="text1"/>
                <w:kern w:val="0"/>
                <w:sz w:val="18"/>
                <w:szCs w:val="18"/>
              </w:rPr>
            </w:pPr>
          </w:p>
        </w:tc>
        <w:tc>
          <w:tcPr>
            <w:tcW w:w="325" w:type="dxa"/>
            <w:tcMar>
              <w:left w:w="28" w:type="dxa"/>
              <w:right w:w="28" w:type="dxa"/>
            </w:tcMar>
            <w:vAlign w:val="center"/>
          </w:tcPr>
          <w:p w14:paraId="7B371BBE" w14:textId="77777777" w:rsidR="005401B7" w:rsidRPr="00941BCE" w:rsidRDefault="005401B7" w:rsidP="00C70D69">
            <w:pPr>
              <w:widowControl/>
              <w:spacing w:line="0" w:lineRule="atLeast"/>
              <w:jc w:val="center"/>
              <w:rPr>
                <w:color w:val="000000" w:themeColor="text1"/>
                <w:kern w:val="0"/>
                <w:sz w:val="18"/>
                <w:szCs w:val="18"/>
              </w:rPr>
            </w:pPr>
          </w:p>
        </w:tc>
        <w:tc>
          <w:tcPr>
            <w:tcW w:w="282" w:type="dxa"/>
            <w:tcMar>
              <w:left w:w="28" w:type="dxa"/>
              <w:right w:w="28" w:type="dxa"/>
            </w:tcMar>
            <w:vAlign w:val="center"/>
          </w:tcPr>
          <w:p w14:paraId="0C304B3A"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83" w:type="dxa"/>
            <w:tcMar>
              <w:left w:w="28" w:type="dxa"/>
              <w:right w:w="28" w:type="dxa"/>
            </w:tcMar>
            <w:vAlign w:val="center"/>
          </w:tcPr>
          <w:p w14:paraId="33C2A5A5"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83" w:type="dxa"/>
            <w:tcMar>
              <w:left w:w="28" w:type="dxa"/>
              <w:right w:w="28" w:type="dxa"/>
            </w:tcMar>
            <w:vAlign w:val="center"/>
          </w:tcPr>
          <w:p w14:paraId="4D597FE9" w14:textId="77777777" w:rsidR="005401B7" w:rsidRPr="00941BCE" w:rsidRDefault="005401B7" w:rsidP="00C70D69">
            <w:pPr>
              <w:widowControl/>
              <w:spacing w:line="0" w:lineRule="atLeast"/>
              <w:jc w:val="center"/>
              <w:rPr>
                <w:color w:val="000000" w:themeColor="text1"/>
                <w:kern w:val="0"/>
                <w:sz w:val="18"/>
                <w:szCs w:val="18"/>
              </w:rPr>
            </w:pPr>
          </w:p>
        </w:tc>
        <w:tc>
          <w:tcPr>
            <w:tcW w:w="276" w:type="dxa"/>
            <w:tcMar>
              <w:left w:w="28" w:type="dxa"/>
              <w:right w:w="28" w:type="dxa"/>
            </w:tcMar>
            <w:vAlign w:val="center"/>
          </w:tcPr>
          <w:p w14:paraId="7D8CE6BB" w14:textId="77777777" w:rsidR="005401B7" w:rsidRPr="00941BCE" w:rsidRDefault="005401B7" w:rsidP="00C70D69">
            <w:pPr>
              <w:widowControl/>
              <w:spacing w:line="0" w:lineRule="atLeast"/>
              <w:jc w:val="center"/>
              <w:rPr>
                <w:color w:val="000000" w:themeColor="text1"/>
                <w:kern w:val="0"/>
                <w:sz w:val="18"/>
                <w:szCs w:val="18"/>
              </w:rPr>
            </w:pPr>
          </w:p>
        </w:tc>
        <w:tc>
          <w:tcPr>
            <w:tcW w:w="308" w:type="dxa"/>
            <w:tcMar>
              <w:left w:w="28" w:type="dxa"/>
              <w:right w:w="28" w:type="dxa"/>
            </w:tcMar>
            <w:vAlign w:val="center"/>
          </w:tcPr>
          <w:p w14:paraId="217C9304" w14:textId="77777777" w:rsidR="005401B7" w:rsidRPr="00941BCE" w:rsidRDefault="005401B7" w:rsidP="00C70D69">
            <w:pPr>
              <w:widowControl/>
              <w:spacing w:line="0" w:lineRule="atLeast"/>
              <w:jc w:val="center"/>
              <w:rPr>
                <w:color w:val="000000" w:themeColor="text1"/>
                <w:kern w:val="0"/>
                <w:sz w:val="18"/>
                <w:szCs w:val="18"/>
              </w:rPr>
            </w:pPr>
          </w:p>
        </w:tc>
        <w:tc>
          <w:tcPr>
            <w:tcW w:w="274" w:type="dxa"/>
            <w:tcMar>
              <w:left w:w="28" w:type="dxa"/>
              <w:right w:w="28" w:type="dxa"/>
            </w:tcMar>
            <w:vAlign w:val="center"/>
          </w:tcPr>
          <w:p w14:paraId="4320B654" w14:textId="77777777" w:rsidR="005401B7" w:rsidRPr="00941BCE" w:rsidRDefault="005401B7" w:rsidP="00C70D69">
            <w:pPr>
              <w:widowControl/>
              <w:spacing w:line="0" w:lineRule="atLeast"/>
              <w:jc w:val="center"/>
              <w:rPr>
                <w:color w:val="000000" w:themeColor="text1"/>
                <w:kern w:val="0"/>
                <w:sz w:val="18"/>
                <w:szCs w:val="18"/>
              </w:rPr>
            </w:pPr>
          </w:p>
        </w:tc>
        <w:tc>
          <w:tcPr>
            <w:tcW w:w="284" w:type="dxa"/>
            <w:tcMar>
              <w:left w:w="28" w:type="dxa"/>
              <w:right w:w="28" w:type="dxa"/>
            </w:tcMar>
            <w:vAlign w:val="center"/>
          </w:tcPr>
          <w:p w14:paraId="58FF7EFE"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82" w:type="dxa"/>
            <w:tcMar>
              <w:left w:w="28" w:type="dxa"/>
              <w:right w:w="28" w:type="dxa"/>
            </w:tcMar>
            <w:vAlign w:val="center"/>
          </w:tcPr>
          <w:p w14:paraId="5CB7C53E"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78" w:type="dxa"/>
            <w:tcMar>
              <w:left w:w="28" w:type="dxa"/>
              <w:right w:w="28" w:type="dxa"/>
            </w:tcMar>
            <w:vAlign w:val="center"/>
          </w:tcPr>
          <w:p w14:paraId="1116B5BE" w14:textId="77777777" w:rsidR="005401B7" w:rsidRPr="00941BCE" w:rsidRDefault="005401B7" w:rsidP="00C70D69">
            <w:pPr>
              <w:widowControl/>
              <w:spacing w:line="0" w:lineRule="atLeast"/>
              <w:jc w:val="center"/>
              <w:rPr>
                <w:color w:val="000000" w:themeColor="text1"/>
                <w:kern w:val="0"/>
                <w:sz w:val="18"/>
                <w:szCs w:val="18"/>
              </w:rPr>
            </w:pPr>
          </w:p>
        </w:tc>
        <w:tc>
          <w:tcPr>
            <w:tcW w:w="306" w:type="dxa"/>
            <w:tcMar>
              <w:left w:w="28" w:type="dxa"/>
              <w:right w:w="28" w:type="dxa"/>
            </w:tcMar>
            <w:vAlign w:val="center"/>
          </w:tcPr>
          <w:p w14:paraId="2F46E1D0"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4D51AD59"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5173FF6E"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6A1AFF77"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85" w:type="dxa"/>
            <w:tcMar>
              <w:left w:w="28" w:type="dxa"/>
              <w:right w:w="28" w:type="dxa"/>
            </w:tcMar>
            <w:vAlign w:val="center"/>
          </w:tcPr>
          <w:p w14:paraId="28C776A3"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72" w:type="dxa"/>
            <w:tcMar>
              <w:left w:w="28" w:type="dxa"/>
              <w:right w:w="28" w:type="dxa"/>
            </w:tcMar>
            <w:vAlign w:val="center"/>
          </w:tcPr>
          <w:p w14:paraId="071F0F1B" w14:textId="77777777" w:rsidR="005401B7" w:rsidRPr="00941BCE" w:rsidRDefault="005401B7" w:rsidP="00C70D69">
            <w:pPr>
              <w:widowControl/>
              <w:spacing w:line="0" w:lineRule="atLeast"/>
              <w:jc w:val="center"/>
              <w:rPr>
                <w:color w:val="000000" w:themeColor="text1"/>
                <w:kern w:val="0"/>
                <w:sz w:val="18"/>
                <w:szCs w:val="18"/>
              </w:rPr>
            </w:pPr>
          </w:p>
        </w:tc>
      </w:tr>
      <w:tr w:rsidR="001E582D" w:rsidRPr="00941BCE" w14:paraId="04F0A4D1" w14:textId="77777777" w:rsidTr="001E582D">
        <w:trPr>
          <w:trHeight w:hRule="exact" w:val="232"/>
          <w:jc w:val="center"/>
        </w:trPr>
        <w:tc>
          <w:tcPr>
            <w:tcW w:w="3176" w:type="dxa"/>
            <w:gridSpan w:val="3"/>
            <w:tcMar>
              <w:left w:w="28" w:type="dxa"/>
              <w:right w:w="28" w:type="dxa"/>
            </w:tcMar>
            <w:vAlign w:val="center"/>
          </w:tcPr>
          <w:p w14:paraId="207EC8E7" w14:textId="77777777" w:rsidR="005401B7" w:rsidRPr="00941BCE" w:rsidRDefault="00EE3BB7">
            <w:pPr>
              <w:widowControl/>
              <w:spacing w:line="0" w:lineRule="atLeast"/>
              <w:ind w:firstLineChars="150" w:firstLine="228"/>
              <w:jc w:val="left"/>
              <w:rPr>
                <w:snapToGrid w:val="0"/>
                <w:color w:val="000000" w:themeColor="text1"/>
                <w:kern w:val="15"/>
                <w:sz w:val="18"/>
                <w:szCs w:val="18"/>
              </w:rPr>
            </w:pPr>
            <w:r w:rsidRPr="00941BCE">
              <w:rPr>
                <w:snapToGrid w:val="0"/>
                <w:color w:val="000000" w:themeColor="text1"/>
                <w:kern w:val="15"/>
                <w:sz w:val="18"/>
                <w:szCs w:val="18"/>
              </w:rPr>
              <w:t>其中：</w:t>
            </w:r>
            <w:r w:rsidRPr="00941BCE">
              <w:rPr>
                <w:snapToGrid w:val="0"/>
                <w:color w:val="000000" w:themeColor="text1"/>
                <w:kern w:val="15"/>
                <w:sz w:val="18"/>
                <w:szCs w:val="18"/>
              </w:rPr>
              <w:t>X</w:t>
            </w:r>
            <w:r w:rsidRPr="00941BCE">
              <w:rPr>
                <w:snapToGrid w:val="0"/>
                <w:color w:val="000000" w:themeColor="text1"/>
                <w:kern w:val="15"/>
                <w:sz w:val="18"/>
                <w:szCs w:val="18"/>
              </w:rPr>
              <w:t>类</w:t>
            </w:r>
          </w:p>
        </w:tc>
        <w:tc>
          <w:tcPr>
            <w:tcW w:w="323" w:type="dxa"/>
            <w:tcMar>
              <w:left w:w="28" w:type="dxa"/>
              <w:right w:w="28" w:type="dxa"/>
            </w:tcMar>
            <w:vAlign w:val="center"/>
          </w:tcPr>
          <w:p w14:paraId="3AEE1977"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23</w:t>
            </w:r>
          </w:p>
        </w:tc>
        <w:tc>
          <w:tcPr>
            <w:tcW w:w="277" w:type="dxa"/>
            <w:tcMar>
              <w:left w:w="28" w:type="dxa"/>
              <w:right w:w="28" w:type="dxa"/>
            </w:tcMar>
            <w:vAlign w:val="center"/>
          </w:tcPr>
          <w:p w14:paraId="5B53B203" w14:textId="77777777" w:rsidR="005401B7" w:rsidRPr="00941BCE" w:rsidRDefault="005401B7" w:rsidP="00C70D69">
            <w:pPr>
              <w:widowControl/>
              <w:spacing w:line="0" w:lineRule="atLeast"/>
              <w:jc w:val="center"/>
              <w:rPr>
                <w:color w:val="000000" w:themeColor="text1"/>
                <w:kern w:val="0"/>
                <w:sz w:val="18"/>
                <w:szCs w:val="18"/>
              </w:rPr>
            </w:pPr>
          </w:p>
        </w:tc>
        <w:tc>
          <w:tcPr>
            <w:tcW w:w="273" w:type="dxa"/>
            <w:tcMar>
              <w:left w:w="28" w:type="dxa"/>
              <w:right w:w="28" w:type="dxa"/>
            </w:tcMar>
            <w:vAlign w:val="center"/>
          </w:tcPr>
          <w:p w14:paraId="34E0F761" w14:textId="77777777" w:rsidR="005401B7" w:rsidRPr="00941BCE" w:rsidRDefault="005401B7" w:rsidP="00C70D69">
            <w:pPr>
              <w:widowControl/>
              <w:spacing w:line="0" w:lineRule="atLeast"/>
              <w:jc w:val="center"/>
              <w:rPr>
                <w:color w:val="000000" w:themeColor="text1"/>
                <w:kern w:val="0"/>
                <w:sz w:val="18"/>
                <w:szCs w:val="18"/>
              </w:rPr>
            </w:pPr>
          </w:p>
        </w:tc>
        <w:tc>
          <w:tcPr>
            <w:tcW w:w="348" w:type="dxa"/>
            <w:tcMar>
              <w:left w:w="28" w:type="dxa"/>
              <w:right w:w="28" w:type="dxa"/>
            </w:tcMar>
            <w:vAlign w:val="center"/>
          </w:tcPr>
          <w:p w14:paraId="357F195C"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67FC9F15" w14:textId="77777777" w:rsidR="005401B7" w:rsidRPr="00941BCE" w:rsidRDefault="005401B7" w:rsidP="00C70D69">
            <w:pPr>
              <w:widowControl/>
              <w:spacing w:line="0" w:lineRule="atLeast"/>
              <w:jc w:val="center"/>
              <w:rPr>
                <w:color w:val="000000" w:themeColor="text1"/>
                <w:kern w:val="0"/>
                <w:sz w:val="18"/>
                <w:szCs w:val="18"/>
              </w:rPr>
            </w:pPr>
          </w:p>
        </w:tc>
        <w:tc>
          <w:tcPr>
            <w:tcW w:w="269" w:type="dxa"/>
            <w:tcMar>
              <w:left w:w="28" w:type="dxa"/>
              <w:right w:w="28" w:type="dxa"/>
            </w:tcMar>
            <w:vAlign w:val="center"/>
          </w:tcPr>
          <w:p w14:paraId="616FDF77" w14:textId="77777777" w:rsidR="005401B7" w:rsidRPr="00941BCE" w:rsidRDefault="00EE3BB7" w:rsidP="00C70D69">
            <w:pPr>
              <w:widowControl/>
              <w:spacing w:line="0" w:lineRule="atLeast"/>
              <w:jc w:val="center"/>
              <w:rPr>
                <w:color w:val="000000" w:themeColor="text1"/>
                <w:kern w:val="0"/>
                <w:sz w:val="18"/>
                <w:szCs w:val="18"/>
                <w:shd w:val="pct10" w:color="auto" w:fill="FFFFFF"/>
              </w:rPr>
            </w:pPr>
            <w:r w:rsidRPr="00941BCE">
              <w:rPr>
                <w:color w:val="000000" w:themeColor="text1"/>
                <w:kern w:val="0"/>
                <w:sz w:val="18"/>
                <w:szCs w:val="18"/>
              </w:rPr>
              <w:t>—</w:t>
            </w:r>
          </w:p>
        </w:tc>
        <w:tc>
          <w:tcPr>
            <w:tcW w:w="273" w:type="dxa"/>
            <w:tcMar>
              <w:left w:w="28" w:type="dxa"/>
              <w:right w:w="28" w:type="dxa"/>
            </w:tcMar>
            <w:vAlign w:val="center"/>
          </w:tcPr>
          <w:p w14:paraId="1BDCB538" w14:textId="77777777" w:rsidR="005401B7" w:rsidRPr="00941BCE" w:rsidRDefault="00EE3BB7" w:rsidP="00C70D69">
            <w:pPr>
              <w:widowControl/>
              <w:spacing w:line="0" w:lineRule="atLeast"/>
              <w:jc w:val="center"/>
              <w:rPr>
                <w:color w:val="000000" w:themeColor="text1"/>
                <w:kern w:val="0"/>
                <w:sz w:val="18"/>
                <w:szCs w:val="18"/>
                <w:shd w:val="pct10" w:color="auto" w:fill="FFFFFF"/>
              </w:rPr>
            </w:pPr>
            <w:r w:rsidRPr="00941BCE">
              <w:rPr>
                <w:color w:val="000000" w:themeColor="text1"/>
                <w:kern w:val="0"/>
                <w:sz w:val="18"/>
                <w:szCs w:val="18"/>
              </w:rPr>
              <w:t>—</w:t>
            </w:r>
          </w:p>
        </w:tc>
        <w:tc>
          <w:tcPr>
            <w:tcW w:w="271" w:type="dxa"/>
            <w:tcMar>
              <w:left w:w="28" w:type="dxa"/>
              <w:right w:w="28" w:type="dxa"/>
            </w:tcMar>
            <w:vAlign w:val="center"/>
          </w:tcPr>
          <w:p w14:paraId="7D20E8C7" w14:textId="77777777" w:rsidR="005401B7" w:rsidRPr="00941BCE" w:rsidRDefault="005401B7" w:rsidP="00C70D69">
            <w:pPr>
              <w:widowControl/>
              <w:spacing w:line="0" w:lineRule="atLeast"/>
              <w:jc w:val="center"/>
              <w:rPr>
                <w:color w:val="000000" w:themeColor="text1"/>
                <w:kern w:val="0"/>
                <w:sz w:val="18"/>
                <w:szCs w:val="18"/>
                <w:shd w:val="pct10" w:color="auto" w:fill="FFFFFF"/>
              </w:rPr>
            </w:pPr>
          </w:p>
        </w:tc>
        <w:tc>
          <w:tcPr>
            <w:tcW w:w="271" w:type="dxa"/>
            <w:tcMar>
              <w:left w:w="28" w:type="dxa"/>
              <w:right w:w="28" w:type="dxa"/>
            </w:tcMar>
            <w:vAlign w:val="center"/>
          </w:tcPr>
          <w:p w14:paraId="728F0669" w14:textId="77777777" w:rsidR="005401B7" w:rsidRPr="00941BCE" w:rsidRDefault="005401B7" w:rsidP="00C70D69">
            <w:pPr>
              <w:widowControl/>
              <w:spacing w:line="0" w:lineRule="atLeast"/>
              <w:jc w:val="center"/>
              <w:rPr>
                <w:color w:val="000000" w:themeColor="text1"/>
                <w:kern w:val="0"/>
                <w:sz w:val="18"/>
                <w:szCs w:val="18"/>
                <w:shd w:val="pct10" w:color="auto" w:fill="FFFFFF"/>
              </w:rPr>
            </w:pPr>
          </w:p>
        </w:tc>
        <w:tc>
          <w:tcPr>
            <w:tcW w:w="240" w:type="dxa"/>
            <w:tcMar>
              <w:left w:w="28" w:type="dxa"/>
              <w:right w:w="28" w:type="dxa"/>
            </w:tcMar>
            <w:vAlign w:val="center"/>
          </w:tcPr>
          <w:p w14:paraId="73F5EE8A" w14:textId="77777777" w:rsidR="005401B7" w:rsidRPr="00941BCE" w:rsidRDefault="005401B7" w:rsidP="00C70D69">
            <w:pPr>
              <w:widowControl/>
              <w:spacing w:line="0" w:lineRule="atLeast"/>
              <w:jc w:val="center"/>
              <w:rPr>
                <w:color w:val="000000" w:themeColor="text1"/>
                <w:kern w:val="0"/>
                <w:sz w:val="18"/>
                <w:szCs w:val="18"/>
                <w:shd w:val="pct10" w:color="auto" w:fill="FFFFFF"/>
              </w:rPr>
            </w:pPr>
          </w:p>
        </w:tc>
        <w:tc>
          <w:tcPr>
            <w:tcW w:w="325" w:type="dxa"/>
            <w:tcMar>
              <w:left w:w="28" w:type="dxa"/>
              <w:right w:w="28" w:type="dxa"/>
            </w:tcMar>
            <w:vAlign w:val="center"/>
          </w:tcPr>
          <w:p w14:paraId="3CCD22D6" w14:textId="77777777" w:rsidR="005401B7" w:rsidRPr="00941BCE" w:rsidRDefault="005401B7" w:rsidP="00C70D69">
            <w:pPr>
              <w:widowControl/>
              <w:spacing w:line="0" w:lineRule="atLeast"/>
              <w:jc w:val="center"/>
              <w:rPr>
                <w:color w:val="000000" w:themeColor="text1"/>
                <w:kern w:val="0"/>
                <w:sz w:val="18"/>
                <w:szCs w:val="18"/>
                <w:shd w:val="pct10" w:color="auto" w:fill="FFFFFF"/>
              </w:rPr>
            </w:pPr>
          </w:p>
        </w:tc>
        <w:tc>
          <w:tcPr>
            <w:tcW w:w="282" w:type="dxa"/>
            <w:tcMar>
              <w:left w:w="28" w:type="dxa"/>
              <w:right w:w="28" w:type="dxa"/>
            </w:tcMar>
            <w:vAlign w:val="center"/>
          </w:tcPr>
          <w:p w14:paraId="24BE4B94" w14:textId="77777777" w:rsidR="005401B7" w:rsidRPr="00941BCE" w:rsidRDefault="00EE3BB7" w:rsidP="00C70D69">
            <w:pPr>
              <w:widowControl/>
              <w:spacing w:line="0" w:lineRule="atLeast"/>
              <w:jc w:val="center"/>
              <w:rPr>
                <w:color w:val="000000" w:themeColor="text1"/>
                <w:kern w:val="0"/>
                <w:sz w:val="18"/>
                <w:szCs w:val="18"/>
                <w:shd w:val="pct10" w:color="auto" w:fill="FFFFFF"/>
              </w:rPr>
            </w:pPr>
            <w:r w:rsidRPr="00941BCE">
              <w:rPr>
                <w:color w:val="000000" w:themeColor="text1"/>
                <w:kern w:val="0"/>
                <w:sz w:val="18"/>
                <w:szCs w:val="18"/>
              </w:rPr>
              <w:t>—</w:t>
            </w:r>
          </w:p>
        </w:tc>
        <w:tc>
          <w:tcPr>
            <w:tcW w:w="283" w:type="dxa"/>
            <w:tcMar>
              <w:left w:w="28" w:type="dxa"/>
              <w:right w:w="28" w:type="dxa"/>
            </w:tcMar>
            <w:vAlign w:val="center"/>
          </w:tcPr>
          <w:p w14:paraId="33662C75" w14:textId="77777777" w:rsidR="005401B7" w:rsidRPr="00941BCE" w:rsidRDefault="00EE3BB7" w:rsidP="00C70D69">
            <w:pPr>
              <w:widowControl/>
              <w:spacing w:line="0" w:lineRule="atLeast"/>
              <w:jc w:val="center"/>
              <w:rPr>
                <w:color w:val="000000" w:themeColor="text1"/>
                <w:kern w:val="0"/>
                <w:sz w:val="18"/>
                <w:szCs w:val="18"/>
                <w:shd w:val="pct10" w:color="auto" w:fill="FFFFFF"/>
              </w:rPr>
            </w:pPr>
            <w:r w:rsidRPr="00941BCE">
              <w:rPr>
                <w:color w:val="000000" w:themeColor="text1"/>
                <w:kern w:val="0"/>
                <w:sz w:val="18"/>
                <w:szCs w:val="18"/>
              </w:rPr>
              <w:t>—</w:t>
            </w:r>
          </w:p>
        </w:tc>
        <w:tc>
          <w:tcPr>
            <w:tcW w:w="283" w:type="dxa"/>
            <w:tcMar>
              <w:left w:w="28" w:type="dxa"/>
              <w:right w:w="28" w:type="dxa"/>
            </w:tcMar>
            <w:vAlign w:val="center"/>
          </w:tcPr>
          <w:p w14:paraId="71C4471D" w14:textId="77777777" w:rsidR="005401B7" w:rsidRPr="00941BCE" w:rsidRDefault="005401B7" w:rsidP="00C70D69">
            <w:pPr>
              <w:widowControl/>
              <w:spacing w:line="0" w:lineRule="atLeast"/>
              <w:jc w:val="center"/>
              <w:rPr>
                <w:color w:val="000000" w:themeColor="text1"/>
                <w:kern w:val="0"/>
                <w:sz w:val="18"/>
                <w:szCs w:val="18"/>
                <w:shd w:val="pct10" w:color="auto" w:fill="FFFFFF"/>
              </w:rPr>
            </w:pPr>
          </w:p>
        </w:tc>
        <w:tc>
          <w:tcPr>
            <w:tcW w:w="276" w:type="dxa"/>
            <w:tcMar>
              <w:left w:w="28" w:type="dxa"/>
              <w:right w:w="28" w:type="dxa"/>
            </w:tcMar>
            <w:vAlign w:val="center"/>
          </w:tcPr>
          <w:p w14:paraId="11E90FBC" w14:textId="77777777" w:rsidR="005401B7" w:rsidRPr="00941BCE" w:rsidRDefault="005401B7" w:rsidP="00C70D69">
            <w:pPr>
              <w:widowControl/>
              <w:spacing w:line="0" w:lineRule="atLeast"/>
              <w:jc w:val="center"/>
              <w:rPr>
                <w:color w:val="000000" w:themeColor="text1"/>
                <w:kern w:val="0"/>
                <w:sz w:val="18"/>
                <w:szCs w:val="18"/>
                <w:shd w:val="pct10" w:color="auto" w:fill="FFFFFF"/>
              </w:rPr>
            </w:pPr>
          </w:p>
        </w:tc>
        <w:tc>
          <w:tcPr>
            <w:tcW w:w="308" w:type="dxa"/>
            <w:tcMar>
              <w:left w:w="28" w:type="dxa"/>
              <w:right w:w="28" w:type="dxa"/>
            </w:tcMar>
            <w:vAlign w:val="center"/>
          </w:tcPr>
          <w:p w14:paraId="350D5DDD" w14:textId="77777777" w:rsidR="005401B7" w:rsidRPr="00941BCE" w:rsidRDefault="005401B7" w:rsidP="00C70D69">
            <w:pPr>
              <w:widowControl/>
              <w:spacing w:line="0" w:lineRule="atLeast"/>
              <w:jc w:val="center"/>
              <w:rPr>
                <w:color w:val="000000" w:themeColor="text1"/>
                <w:kern w:val="0"/>
                <w:sz w:val="18"/>
                <w:szCs w:val="18"/>
                <w:shd w:val="pct10" w:color="auto" w:fill="FFFFFF"/>
              </w:rPr>
            </w:pPr>
          </w:p>
        </w:tc>
        <w:tc>
          <w:tcPr>
            <w:tcW w:w="274" w:type="dxa"/>
            <w:tcMar>
              <w:left w:w="28" w:type="dxa"/>
              <w:right w:w="28" w:type="dxa"/>
            </w:tcMar>
            <w:vAlign w:val="center"/>
          </w:tcPr>
          <w:p w14:paraId="5CD6B476" w14:textId="77777777" w:rsidR="005401B7" w:rsidRPr="00941BCE" w:rsidRDefault="005401B7" w:rsidP="00C70D69">
            <w:pPr>
              <w:widowControl/>
              <w:spacing w:line="0" w:lineRule="atLeast"/>
              <w:jc w:val="center"/>
              <w:rPr>
                <w:color w:val="000000" w:themeColor="text1"/>
                <w:kern w:val="0"/>
                <w:sz w:val="18"/>
                <w:szCs w:val="18"/>
                <w:shd w:val="pct10" w:color="auto" w:fill="FFFFFF"/>
              </w:rPr>
            </w:pPr>
          </w:p>
        </w:tc>
        <w:tc>
          <w:tcPr>
            <w:tcW w:w="284" w:type="dxa"/>
            <w:tcMar>
              <w:left w:w="28" w:type="dxa"/>
              <w:right w:w="28" w:type="dxa"/>
            </w:tcMar>
            <w:vAlign w:val="center"/>
          </w:tcPr>
          <w:p w14:paraId="33D5F027" w14:textId="77777777" w:rsidR="005401B7" w:rsidRPr="00941BCE" w:rsidRDefault="00EE3BB7" w:rsidP="00C70D69">
            <w:pPr>
              <w:widowControl/>
              <w:spacing w:line="0" w:lineRule="atLeast"/>
              <w:jc w:val="center"/>
              <w:rPr>
                <w:color w:val="000000" w:themeColor="text1"/>
                <w:kern w:val="0"/>
                <w:sz w:val="18"/>
                <w:szCs w:val="18"/>
                <w:shd w:val="pct10" w:color="auto" w:fill="FFFFFF"/>
              </w:rPr>
            </w:pPr>
            <w:r w:rsidRPr="00941BCE">
              <w:rPr>
                <w:color w:val="000000" w:themeColor="text1"/>
                <w:kern w:val="0"/>
                <w:sz w:val="18"/>
                <w:szCs w:val="18"/>
              </w:rPr>
              <w:t>—</w:t>
            </w:r>
          </w:p>
        </w:tc>
        <w:tc>
          <w:tcPr>
            <w:tcW w:w="282" w:type="dxa"/>
            <w:tcMar>
              <w:left w:w="28" w:type="dxa"/>
              <w:right w:w="28" w:type="dxa"/>
            </w:tcMar>
            <w:vAlign w:val="center"/>
          </w:tcPr>
          <w:p w14:paraId="316AE77A" w14:textId="77777777" w:rsidR="005401B7" w:rsidRPr="00941BCE" w:rsidRDefault="00EE3BB7" w:rsidP="00C70D69">
            <w:pPr>
              <w:widowControl/>
              <w:spacing w:line="0" w:lineRule="atLeast"/>
              <w:jc w:val="center"/>
              <w:rPr>
                <w:color w:val="000000" w:themeColor="text1"/>
                <w:kern w:val="0"/>
                <w:sz w:val="18"/>
                <w:szCs w:val="18"/>
                <w:shd w:val="pct10" w:color="auto" w:fill="FFFFFF"/>
              </w:rPr>
            </w:pPr>
            <w:r w:rsidRPr="00941BCE">
              <w:rPr>
                <w:color w:val="000000" w:themeColor="text1"/>
                <w:kern w:val="0"/>
                <w:sz w:val="18"/>
                <w:szCs w:val="18"/>
              </w:rPr>
              <w:t>—</w:t>
            </w:r>
          </w:p>
        </w:tc>
        <w:tc>
          <w:tcPr>
            <w:tcW w:w="278" w:type="dxa"/>
            <w:tcMar>
              <w:left w:w="28" w:type="dxa"/>
              <w:right w:w="28" w:type="dxa"/>
            </w:tcMar>
            <w:vAlign w:val="center"/>
          </w:tcPr>
          <w:p w14:paraId="6D3F0EF5" w14:textId="77777777" w:rsidR="005401B7" w:rsidRPr="00941BCE" w:rsidRDefault="005401B7" w:rsidP="00C70D69">
            <w:pPr>
              <w:widowControl/>
              <w:spacing w:line="0" w:lineRule="atLeast"/>
              <w:jc w:val="center"/>
              <w:rPr>
                <w:color w:val="000000" w:themeColor="text1"/>
                <w:kern w:val="0"/>
                <w:sz w:val="18"/>
                <w:szCs w:val="18"/>
                <w:shd w:val="pct10" w:color="auto" w:fill="FFFFFF"/>
              </w:rPr>
            </w:pPr>
          </w:p>
        </w:tc>
        <w:tc>
          <w:tcPr>
            <w:tcW w:w="306" w:type="dxa"/>
            <w:tcMar>
              <w:left w:w="28" w:type="dxa"/>
              <w:right w:w="28" w:type="dxa"/>
            </w:tcMar>
            <w:vAlign w:val="center"/>
          </w:tcPr>
          <w:p w14:paraId="272DAC77" w14:textId="77777777" w:rsidR="005401B7" w:rsidRPr="00941BCE" w:rsidRDefault="005401B7" w:rsidP="00C70D69">
            <w:pPr>
              <w:widowControl/>
              <w:spacing w:line="0" w:lineRule="atLeast"/>
              <w:jc w:val="center"/>
              <w:rPr>
                <w:color w:val="000000" w:themeColor="text1"/>
                <w:kern w:val="0"/>
                <w:sz w:val="18"/>
                <w:szCs w:val="18"/>
                <w:shd w:val="pct10" w:color="auto" w:fill="FFFFFF"/>
              </w:rPr>
            </w:pPr>
          </w:p>
        </w:tc>
        <w:tc>
          <w:tcPr>
            <w:tcW w:w="329" w:type="dxa"/>
            <w:tcMar>
              <w:left w:w="28" w:type="dxa"/>
              <w:right w:w="28" w:type="dxa"/>
            </w:tcMar>
            <w:vAlign w:val="center"/>
          </w:tcPr>
          <w:p w14:paraId="1E3E1498" w14:textId="77777777" w:rsidR="005401B7" w:rsidRPr="00941BCE" w:rsidRDefault="005401B7" w:rsidP="00C70D69">
            <w:pPr>
              <w:widowControl/>
              <w:spacing w:line="0" w:lineRule="atLeast"/>
              <w:jc w:val="center"/>
              <w:rPr>
                <w:color w:val="000000" w:themeColor="text1"/>
                <w:kern w:val="0"/>
                <w:sz w:val="18"/>
                <w:szCs w:val="18"/>
                <w:shd w:val="pct10" w:color="auto" w:fill="FFFFFF"/>
              </w:rPr>
            </w:pPr>
          </w:p>
        </w:tc>
        <w:tc>
          <w:tcPr>
            <w:tcW w:w="328" w:type="dxa"/>
            <w:tcMar>
              <w:left w:w="28" w:type="dxa"/>
              <w:right w:w="28" w:type="dxa"/>
            </w:tcMar>
            <w:vAlign w:val="center"/>
          </w:tcPr>
          <w:p w14:paraId="4EA8CA02" w14:textId="77777777" w:rsidR="005401B7" w:rsidRPr="00941BCE" w:rsidRDefault="005401B7" w:rsidP="00C70D69">
            <w:pPr>
              <w:widowControl/>
              <w:spacing w:line="0" w:lineRule="atLeast"/>
              <w:jc w:val="center"/>
              <w:rPr>
                <w:color w:val="000000" w:themeColor="text1"/>
                <w:kern w:val="0"/>
                <w:sz w:val="18"/>
                <w:szCs w:val="18"/>
                <w:shd w:val="pct10" w:color="auto" w:fill="FFFFFF"/>
              </w:rPr>
            </w:pPr>
          </w:p>
        </w:tc>
        <w:tc>
          <w:tcPr>
            <w:tcW w:w="329" w:type="dxa"/>
            <w:tcMar>
              <w:left w:w="28" w:type="dxa"/>
              <w:right w:w="28" w:type="dxa"/>
            </w:tcMar>
            <w:vAlign w:val="center"/>
          </w:tcPr>
          <w:p w14:paraId="3C5A90CF" w14:textId="77777777" w:rsidR="005401B7" w:rsidRPr="00941BCE" w:rsidRDefault="00EE3BB7" w:rsidP="00C70D69">
            <w:pPr>
              <w:widowControl/>
              <w:spacing w:line="0" w:lineRule="atLeast"/>
              <w:jc w:val="center"/>
              <w:rPr>
                <w:color w:val="000000" w:themeColor="text1"/>
                <w:kern w:val="0"/>
                <w:sz w:val="18"/>
                <w:szCs w:val="18"/>
                <w:shd w:val="pct10" w:color="auto" w:fill="FFFFFF"/>
              </w:rPr>
            </w:pPr>
            <w:r w:rsidRPr="00941BCE">
              <w:rPr>
                <w:color w:val="000000" w:themeColor="text1"/>
                <w:kern w:val="0"/>
                <w:sz w:val="18"/>
                <w:szCs w:val="18"/>
              </w:rPr>
              <w:t>—</w:t>
            </w:r>
          </w:p>
        </w:tc>
        <w:tc>
          <w:tcPr>
            <w:tcW w:w="285" w:type="dxa"/>
            <w:tcMar>
              <w:left w:w="28" w:type="dxa"/>
              <w:right w:w="28" w:type="dxa"/>
            </w:tcMar>
            <w:vAlign w:val="center"/>
          </w:tcPr>
          <w:p w14:paraId="7972261E" w14:textId="77777777" w:rsidR="005401B7" w:rsidRPr="00941BCE" w:rsidRDefault="00EE3BB7" w:rsidP="00C70D69">
            <w:pPr>
              <w:widowControl/>
              <w:spacing w:line="0" w:lineRule="atLeast"/>
              <w:jc w:val="center"/>
              <w:rPr>
                <w:color w:val="000000" w:themeColor="text1"/>
                <w:kern w:val="0"/>
                <w:sz w:val="18"/>
                <w:szCs w:val="18"/>
                <w:shd w:val="pct10" w:color="auto" w:fill="FFFFFF"/>
              </w:rPr>
            </w:pPr>
            <w:r w:rsidRPr="00941BCE">
              <w:rPr>
                <w:color w:val="000000" w:themeColor="text1"/>
                <w:kern w:val="0"/>
                <w:sz w:val="18"/>
                <w:szCs w:val="18"/>
              </w:rPr>
              <w:t>—</w:t>
            </w:r>
          </w:p>
        </w:tc>
        <w:tc>
          <w:tcPr>
            <w:tcW w:w="272" w:type="dxa"/>
            <w:tcMar>
              <w:left w:w="28" w:type="dxa"/>
              <w:right w:w="28" w:type="dxa"/>
            </w:tcMar>
            <w:vAlign w:val="center"/>
          </w:tcPr>
          <w:p w14:paraId="2B2D53B2" w14:textId="77777777" w:rsidR="005401B7" w:rsidRPr="00941BCE" w:rsidRDefault="005401B7" w:rsidP="00C70D69">
            <w:pPr>
              <w:widowControl/>
              <w:spacing w:line="0" w:lineRule="atLeast"/>
              <w:jc w:val="center"/>
              <w:rPr>
                <w:color w:val="000000" w:themeColor="text1"/>
                <w:kern w:val="0"/>
                <w:sz w:val="18"/>
                <w:szCs w:val="18"/>
              </w:rPr>
            </w:pPr>
          </w:p>
        </w:tc>
      </w:tr>
      <w:tr w:rsidR="001E582D" w:rsidRPr="00941BCE" w14:paraId="4B4E4FB1" w14:textId="77777777" w:rsidTr="001E582D">
        <w:trPr>
          <w:trHeight w:hRule="exact" w:val="232"/>
          <w:jc w:val="center"/>
        </w:trPr>
        <w:tc>
          <w:tcPr>
            <w:tcW w:w="3176" w:type="dxa"/>
            <w:gridSpan w:val="3"/>
            <w:tcMar>
              <w:left w:w="28" w:type="dxa"/>
              <w:right w:w="28" w:type="dxa"/>
            </w:tcMar>
            <w:vAlign w:val="center"/>
          </w:tcPr>
          <w:p w14:paraId="1EEF8E8A" w14:textId="77777777" w:rsidR="005401B7" w:rsidRPr="00941BCE" w:rsidRDefault="00EE3BB7" w:rsidP="00DD664B">
            <w:pPr>
              <w:widowControl/>
              <w:spacing w:line="0" w:lineRule="atLeast"/>
              <w:ind w:firstLineChars="500" w:firstLine="760"/>
              <w:jc w:val="left"/>
              <w:rPr>
                <w:snapToGrid w:val="0"/>
                <w:color w:val="000000" w:themeColor="text1"/>
                <w:kern w:val="15"/>
                <w:sz w:val="18"/>
                <w:szCs w:val="18"/>
              </w:rPr>
            </w:pPr>
            <w:r w:rsidRPr="00941BCE">
              <w:rPr>
                <w:snapToGrid w:val="0"/>
                <w:color w:val="000000" w:themeColor="text1"/>
                <w:kern w:val="15"/>
                <w:sz w:val="18"/>
                <w:szCs w:val="18"/>
              </w:rPr>
              <w:t>Y</w:t>
            </w:r>
            <w:r w:rsidRPr="00941BCE">
              <w:rPr>
                <w:snapToGrid w:val="0"/>
                <w:color w:val="000000" w:themeColor="text1"/>
                <w:kern w:val="15"/>
                <w:sz w:val="18"/>
                <w:szCs w:val="18"/>
              </w:rPr>
              <w:t>类</w:t>
            </w:r>
          </w:p>
        </w:tc>
        <w:tc>
          <w:tcPr>
            <w:tcW w:w="323" w:type="dxa"/>
            <w:tcMar>
              <w:left w:w="28" w:type="dxa"/>
              <w:right w:w="28" w:type="dxa"/>
            </w:tcMar>
            <w:vAlign w:val="center"/>
          </w:tcPr>
          <w:p w14:paraId="673C08D7"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24</w:t>
            </w:r>
          </w:p>
        </w:tc>
        <w:tc>
          <w:tcPr>
            <w:tcW w:w="277" w:type="dxa"/>
            <w:tcMar>
              <w:left w:w="28" w:type="dxa"/>
              <w:right w:w="28" w:type="dxa"/>
            </w:tcMar>
            <w:vAlign w:val="center"/>
          </w:tcPr>
          <w:p w14:paraId="052C0F9A" w14:textId="77777777" w:rsidR="005401B7" w:rsidRPr="00941BCE" w:rsidRDefault="005401B7" w:rsidP="00C70D69">
            <w:pPr>
              <w:widowControl/>
              <w:spacing w:line="0" w:lineRule="atLeast"/>
              <w:jc w:val="center"/>
              <w:rPr>
                <w:color w:val="000000" w:themeColor="text1"/>
                <w:kern w:val="0"/>
                <w:sz w:val="18"/>
                <w:szCs w:val="18"/>
              </w:rPr>
            </w:pPr>
          </w:p>
        </w:tc>
        <w:tc>
          <w:tcPr>
            <w:tcW w:w="273" w:type="dxa"/>
            <w:tcMar>
              <w:left w:w="28" w:type="dxa"/>
              <w:right w:w="28" w:type="dxa"/>
            </w:tcMar>
            <w:vAlign w:val="center"/>
          </w:tcPr>
          <w:p w14:paraId="065F4537" w14:textId="77777777" w:rsidR="005401B7" w:rsidRPr="00941BCE" w:rsidRDefault="005401B7" w:rsidP="00C70D69">
            <w:pPr>
              <w:widowControl/>
              <w:spacing w:line="0" w:lineRule="atLeast"/>
              <w:jc w:val="center"/>
              <w:rPr>
                <w:color w:val="000000" w:themeColor="text1"/>
                <w:kern w:val="0"/>
                <w:sz w:val="18"/>
                <w:szCs w:val="18"/>
              </w:rPr>
            </w:pPr>
          </w:p>
        </w:tc>
        <w:tc>
          <w:tcPr>
            <w:tcW w:w="348" w:type="dxa"/>
            <w:tcMar>
              <w:left w:w="28" w:type="dxa"/>
              <w:right w:w="28" w:type="dxa"/>
            </w:tcMar>
            <w:vAlign w:val="center"/>
          </w:tcPr>
          <w:p w14:paraId="0FEF0049"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5EEAB7ED" w14:textId="77777777" w:rsidR="005401B7" w:rsidRPr="00941BCE" w:rsidRDefault="005401B7" w:rsidP="00C70D69">
            <w:pPr>
              <w:widowControl/>
              <w:spacing w:line="0" w:lineRule="atLeast"/>
              <w:jc w:val="center"/>
              <w:rPr>
                <w:color w:val="000000" w:themeColor="text1"/>
                <w:kern w:val="0"/>
                <w:sz w:val="18"/>
                <w:szCs w:val="18"/>
              </w:rPr>
            </w:pPr>
          </w:p>
        </w:tc>
        <w:tc>
          <w:tcPr>
            <w:tcW w:w="269" w:type="dxa"/>
            <w:tcMar>
              <w:left w:w="28" w:type="dxa"/>
              <w:right w:w="28" w:type="dxa"/>
            </w:tcMar>
            <w:vAlign w:val="center"/>
          </w:tcPr>
          <w:p w14:paraId="6D9EDCE8" w14:textId="77777777" w:rsidR="005401B7" w:rsidRPr="00941BCE" w:rsidRDefault="00EE3BB7" w:rsidP="00C70D69">
            <w:pPr>
              <w:widowControl/>
              <w:spacing w:line="0" w:lineRule="atLeast"/>
              <w:jc w:val="center"/>
              <w:rPr>
                <w:color w:val="000000" w:themeColor="text1"/>
                <w:kern w:val="0"/>
                <w:sz w:val="18"/>
                <w:szCs w:val="18"/>
                <w:shd w:val="pct10" w:color="auto" w:fill="FFFFFF"/>
              </w:rPr>
            </w:pPr>
            <w:r w:rsidRPr="00941BCE">
              <w:rPr>
                <w:color w:val="000000" w:themeColor="text1"/>
                <w:kern w:val="0"/>
                <w:sz w:val="18"/>
                <w:szCs w:val="18"/>
              </w:rPr>
              <w:t>—</w:t>
            </w:r>
          </w:p>
        </w:tc>
        <w:tc>
          <w:tcPr>
            <w:tcW w:w="273" w:type="dxa"/>
            <w:tcMar>
              <w:left w:w="28" w:type="dxa"/>
              <w:right w:w="28" w:type="dxa"/>
            </w:tcMar>
            <w:vAlign w:val="center"/>
          </w:tcPr>
          <w:p w14:paraId="028D9A02" w14:textId="77777777" w:rsidR="005401B7" w:rsidRPr="00941BCE" w:rsidRDefault="00EE3BB7" w:rsidP="00C70D69">
            <w:pPr>
              <w:widowControl/>
              <w:spacing w:line="0" w:lineRule="atLeast"/>
              <w:jc w:val="center"/>
              <w:rPr>
                <w:color w:val="000000" w:themeColor="text1"/>
                <w:kern w:val="0"/>
                <w:sz w:val="18"/>
                <w:szCs w:val="18"/>
                <w:shd w:val="pct10" w:color="auto" w:fill="FFFFFF"/>
              </w:rPr>
            </w:pPr>
            <w:r w:rsidRPr="00941BCE">
              <w:rPr>
                <w:color w:val="000000" w:themeColor="text1"/>
                <w:kern w:val="0"/>
                <w:sz w:val="18"/>
                <w:szCs w:val="18"/>
              </w:rPr>
              <w:t>—</w:t>
            </w:r>
          </w:p>
        </w:tc>
        <w:tc>
          <w:tcPr>
            <w:tcW w:w="271" w:type="dxa"/>
            <w:tcMar>
              <w:left w:w="28" w:type="dxa"/>
              <w:right w:w="28" w:type="dxa"/>
            </w:tcMar>
            <w:vAlign w:val="center"/>
          </w:tcPr>
          <w:p w14:paraId="0D59FD98" w14:textId="77777777" w:rsidR="005401B7" w:rsidRPr="00941BCE" w:rsidRDefault="005401B7" w:rsidP="00C70D69">
            <w:pPr>
              <w:widowControl/>
              <w:spacing w:line="0" w:lineRule="atLeast"/>
              <w:jc w:val="center"/>
              <w:rPr>
                <w:color w:val="000000" w:themeColor="text1"/>
                <w:kern w:val="0"/>
                <w:sz w:val="18"/>
                <w:szCs w:val="18"/>
                <w:shd w:val="pct10" w:color="auto" w:fill="FFFFFF"/>
              </w:rPr>
            </w:pPr>
          </w:p>
        </w:tc>
        <w:tc>
          <w:tcPr>
            <w:tcW w:w="271" w:type="dxa"/>
            <w:tcMar>
              <w:left w:w="28" w:type="dxa"/>
              <w:right w:w="28" w:type="dxa"/>
            </w:tcMar>
            <w:vAlign w:val="center"/>
          </w:tcPr>
          <w:p w14:paraId="506272E8" w14:textId="77777777" w:rsidR="005401B7" w:rsidRPr="00941BCE" w:rsidRDefault="005401B7" w:rsidP="00C70D69">
            <w:pPr>
              <w:widowControl/>
              <w:spacing w:line="0" w:lineRule="atLeast"/>
              <w:jc w:val="center"/>
              <w:rPr>
                <w:color w:val="000000" w:themeColor="text1"/>
                <w:kern w:val="0"/>
                <w:sz w:val="18"/>
                <w:szCs w:val="18"/>
                <w:shd w:val="pct10" w:color="auto" w:fill="FFFFFF"/>
              </w:rPr>
            </w:pPr>
          </w:p>
        </w:tc>
        <w:tc>
          <w:tcPr>
            <w:tcW w:w="240" w:type="dxa"/>
            <w:tcMar>
              <w:left w:w="28" w:type="dxa"/>
              <w:right w:w="28" w:type="dxa"/>
            </w:tcMar>
            <w:vAlign w:val="center"/>
          </w:tcPr>
          <w:p w14:paraId="6BDF1215" w14:textId="77777777" w:rsidR="005401B7" w:rsidRPr="00941BCE" w:rsidRDefault="005401B7" w:rsidP="00C70D69">
            <w:pPr>
              <w:widowControl/>
              <w:spacing w:line="0" w:lineRule="atLeast"/>
              <w:jc w:val="center"/>
              <w:rPr>
                <w:color w:val="000000" w:themeColor="text1"/>
                <w:kern w:val="0"/>
                <w:sz w:val="18"/>
                <w:szCs w:val="18"/>
                <w:shd w:val="pct10" w:color="auto" w:fill="FFFFFF"/>
              </w:rPr>
            </w:pPr>
          </w:p>
        </w:tc>
        <w:tc>
          <w:tcPr>
            <w:tcW w:w="325" w:type="dxa"/>
            <w:tcMar>
              <w:left w:w="28" w:type="dxa"/>
              <w:right w:w="28" w:type="dxa"/>
            </w:tcMar>
            <w:vAlign w:val="center"/>
          </w:tcPr>
          <w:p w14:paraId="67C5ADBB" w14:textId="77777777" w:rsidR="005401B7" w:rsidRPr="00941BCE" w:rsidRDefault="005401B7" w:rsidP="00C70D69">
            <w:pPr>
              <w:widowControl/>
              <w:spacing w:line="0" w:lineRule="atLeast"/>
              <w:jc w:val="center"/>
              <w:rPr>
                <w:color w:val="000000" w:themeColor="text1"/>
                <w:kern w:val="0"/>
                <w:sz w:val="18"/>
                <w:szCs w:val="18"/>
                <w:shd w:val="pct10" w:color="auto" w:fill="FFFFFF"/>
              </w:rPr>
            </w:pPr>
          </w:p>
        </w:tc>
        <w:tc>
          <w:tcPr>
            <w:tcW w:w="282" w:type="dxa"/>
            <w:tcMar>
              <w:left w:w="28" w:type="dxa"/>
              <w:right w:w="28" w:type="dxa"/>
            </w:tcMar>
            <w:vAlign w:val="center"/>
          </w:tcPr>
          <w:p w14:paraId="25A6D3C0" w14:textId="77777777" w:rsidR="005401B7" w:rsidRPr="00941BCE" w:rsidRDefault="00EE3BB7" w:rsidP="00C70D69">
            <w:pPr>
              <w:widowControl/>
              <w:spacing w:line="0" w:lineRule="atLeast"/>
              <w:jc w:val="center"/>
              <w:rPr>
                <w:color w:val="000000" w:themeColor="text1"/>
                <w:kern w:val="0"/>
                <w:sz w:val="18"/>
                <w:szCs w:val="18"/>
                <w:shd w:val="pct10" w:color="auto" w:fill="FFFFFF"/>
              </w:rPr>
            </w:pPr>
            <w:r w:rsidRPr="00941BCE">
              <w:rPr>
                <w:color w:val="000000" w:themeColor="text1"/>
                <w:kern w:val="0"/>
                <w:sz w:val="18"/>
                <w:szCs w:val="18"/>
              </w:rPr>
              <w:t>—</w:t>
            </w:r>
          </w:p>
        </w:tc>
        <w:tc>
          <w:tcPr>
            <w:tcW w:w="283" w:type="dxa"/>
            <w:tcMar>
              <w:left w:w="28" w:type="dxa"/>
              <w:right w:w="28" w:type="dxa"/>
            </w:tcMar>
            <w:vAlign w:val="center"/>
          </w:tcPr>
          <w:p w14:paraId="0C16270C" w14:textId="77777777" w:rsidR="005401B7" w:rsidRPr="00941BCE" w:rsidRDefault="00EE3BB7" w:rsidP="00C70D69">
            <w:pPr>
              <w:widowControl/>
              <w:spacing w:line="0" w:lineRule="atLeast"/>
              <w:jc w:val="center"/>
              <w:rPr>
                <w:color w:val="000000" w:themeColor="text1"/>
                <w:kern w:val="0"/>
                <w:sz w:val="18"/>
                <w:szCs w:val="18"/>
                <w:shd w:val="pct10" w:color="auto" w:fill="FFFFFF"/>
              </w:rPr>
            </w:pPr>
            <w:r w:rsidRPr="00941BCE">
              <w:rPr>
                <w:color w:val="000000" w:themeColor="text1"/>
                <w:kern w:val="0"/>
                <w:sz w:val="18"/>
                <w:szCs w:val="18"/>
              </w:rPr>
              <w:t>—</w:t>
            </w:r>
          </w:p>
        </w:tc>
        <w:tc>
          <w:tcPr>
            <w:tcW w:w="283" w:type="dxa"/>
            <w:tcMar>
              <w:left w:w="28" w:type="dxa"/>
              <w:right w:w="28" w:type="dxa"/>
            </w:tcMar>
            <w:vAlign w:val="center"/>
          </w:tcPr>
          <w:p w14:paraId="48E4B6F9" w14:textId="77777777" w:rsidR="005401B7" w:rsidRPr="00941BCE" w:rsidRDefault="005401B7" w:rsidP="00C70D69">
            <w:pPr>
              <w:widowControl/>
              <w:spacing w:line="0" w:lineRule="atLeast"/>
              <w:jc w:val="center"/>
              <w:rPr>
                <w:color w:val="000000" w:themeColor="text1"/>
                <w:kern w:val="0"/>
                <w:sz w:val="18"/>
                <w:szCs w:val="18"/>
                <w:shd w:val="pct10" w:color="auto" w:fill="FFFFFF"/>
              </w:rPr>
            </w:pPr>
          </w:p>
        </w:tc>
        <w:tc>
          <w:tcPr>
            <w:tcW w:w="276" w:type="dxa"/>
            <w:tcMar>
              <w:left w:w="28" w:type="dxa"/>
              <w:right w:w="28" w:type="dxa"/>
            </w:tcMar>
            <w:vAlign w:val="center"/>
          </w:tcPr>
          <w:p w14:paraId="094C5078" w14:textId="77777777" w:rsidR="005401B7" w:rsidRPr="00941BCE" w:rsidRDefault="005401B7" w:rsidP="00C70D69">
            <w:pPr>
              <w:widowControl/>
              <w:spacing w:line="0" w:lineRule="atLeast"/>
              <w:jc w:val="center"/>
              <w:rPr>
                <w:color w:val="000000" w:themeColor="text1"/>
                <w:kern w:val="0"/>
                <w:sz w:val="18"/>
                <w:szCs w:val="18"/>
                <w:shd w:val="pct10" w:color="auto" w:fill="FFFFFF"/>
              </w:rPr>
            </w:pPr>
          </w:p>
        </w:tc>
        <w:tc>
          <w:tcPr>
            <w:tcW w:w="308" w:type="dxa"/>
            <w:tcMar>
              <w:left w:w="28" w:type="dxa"/>
              <w:right w:w="28" w:type="dxa"/>
            </w:tcMar>
            <w:vAlign w:val="center"/>
          </w:tcPr>
          <w:p w14:paraId="4FB7AF2F" w14:textId="77777777" w:rsidR="005401B7" w:rsidRPr="00941BCE" w:rsidRDefault="005401B7" w:rsidP="00C70D69">
            <w:pPr>
              <w:widowControl/>
              <w:spacing w:line="0" w:lineRule="atLeast"/>
              <w:jc w:val="center"/>
              <w:rPr>
                <w:color w:val="000000" w:themeColor="text1"/>
                <w:kern w:val="0"/>
                <w:sz w:val="18"/>
                <w:szCs w:val="18"/>
                <w:shd w:val="pct10" w:color="auto" w:fill="FFFFFF"/>
              </w:rPr>
            </w:pPr>
          </w:p>
        </w:tc>
        <w:tc>
          <w:tcPr>
            <w:tcW w:w="274" w:type="dxa"/>
            <w:tcMar>
              <w:left w:w="28" w:type="dxa"/>
              <w:right w:w="28" w:type="dxa"/>
            </w:tcMar>
            <w:vAlign w:val="center"/>
          </w:tcPr>
          <w:p w14:paraId="54C882A1" w14:textId="77777777" w:rsidR="005401B7" w:rsidRPr="00941BCE" w:rsidRDefault="005401B7" w:rsidP="00C70D69">
            <w:pPr>
              <w:widowControl/>
              <w:spacing w:line="0" w:lineRule="atLeast"/>
              <w:jc w:val="center"/>
              <w:rPr>
                <w:color w:val="000000" w:themeColor="text1"/>
                <w:kern w:val="0"/>
                <w:sz w:val="18"/>
                <w:szCs w:val="18"/>
                <w:shd w:val="pct10" w:color="auto" w:fill="FFFFFF"/>
              </w:rPr>
            </w:pPr>
          </w:p>
        </w:tc>
        <w:tc>
          <w:tcPr>
            <w:tcW w:w="284" w:type="dxa"/>
            <w:tcMar>
              <w:left w:w="28" w:type="dxa"/>
              <w:right w:w="28" w:type="dxa"/>
            </w:tcMar>
            <w:vAlign w:val="center"/>
          </w:tcPr>
          <w:p w14:paraId="2B482B30" w14:textId="77777777" w:rsidR="005401B7" w:rsidRPr="00941BCE" w:rsidRDefault="00EE3BB7" w:rsidP="00C70D69">
            <w:pPr>
              <w:widowControl/>
              <w:spacing w:line="0" w:lineRule="atLeast"/>
              <w:jc w:val="center"/>
              <w:rPr>
                <w:color w:val="000000" w:themeColor="text1"/>
                <w:kern w:val="0"/>
                <w:sz w:val="18"/>
                <w:szCs w:val="18"/>
                <w:shd w:val="pct10" w:color="auto" w:fill="FFFFFF"/>
              </w:rPr>
            </w:pPr>
            <w:r w:rsidRPr="00941BCE">
              <w:rPr>
                <w:color w:val="000000" w:themeColor="text1"/>
                <w:kern w:val="0"/>
                <w:sz w:val="18"/>
                <w:szCs w:val="18"/>
              </w:rPr>
              <w:t>—</w:t>
            </w:r>
          </w:p>
        </w:tc>
        <w:tc>
          <w:tcPr>
            <w:tcW w:w="282" w:type="dxa"/>
            <w:tcMar>
              <w:left w:w="28" w:type="dxa"/>
              <w:right w:w="28" w:type="dxa"/>
            </w:tcMar>
            <w:vAlign w:val="center"/>
          </w:tcPr>
          <w:p w14:paraId="0AAD9BF8" w14:textId="77777777" w:rsidR="005401B7" w:rsidRPr="00941BCE" w:rsidRDefault="00EE3BB7" w:rsidP="00C70D69">
            <w:pPr>
              <w:widowControl/>
              <w:spacing w:line="0" w:lineRule="atLeast"/>
              <w:jc w:val="center"/>
              <w:rPr>
                <w:color w:val="000000" w:themeColor="text1"/>
                <w:kern w:val="0"/>
                <w:sz w:val="18"/>
                <w:szCs w:val="18"/>
                <w:shd w:val="pct10" w:color="auto" w:fill="FFFFFF"/>
              </w:rPr>
            </w:pPr>
            <w:r w:rsidRPr="00941BCE">
              <w:rPr>
                <w:color w:val="000000" w:themeColor="text1"/>
                <w:kern w:val="0"/>
                <w:sz w:val="18"/>
                <w:szCs w:val="18"/>
              </w:rPr>
              <w:t>—</w:t>
            </w:r>
          </w:p>
        </w:tc>
        <w:tc>
          <w:tcPr>
            <w:tcW w:w="278" w:type="dxa"/>
            <w:tcMar>
              <w:left w:w="28" w:type="dxa"/>
              <w:right w:w="28" w:type="dxa"/>
            </w:tcMar>
            <w:vAlign w:val="center"/>
          </w:tcPr>
          <w:p w14:paraId="4145302B" w14:textId="77777777" w:rsidR="005401B7" w:rsidRPr="00941BCE" w:rsidRDefault="005401B7" w:rsidP="00C70D69">
            <w:pPr>
              <w:widowControl/>
              <w:spacing w:line="0" w:lineRule="atLeast"/>
              <w:jc w:val="center"/>
              <w:rPr>
                <w:color w:val="000000" w:themeColor="text1"/>
                <w:kern w:val="0"/>
                <w:sz w:val="18"/>
                <w:szCs w:val="18"/>
                <w:shd w:val="pct10" w:color="auto" w:fill="FFFFFF"/>
              </w:rPr>
            </w:pPr>
          </w:p>
        </w:tc>
        <w:tc>
          <w:tcPr>
            <w:tcW w:w="306" w:type="dxa"/>
            <w:tcMar>
              <w:left w:w="28" w:type="dxa"/>
              <w:right w:w="28" w:type="dxa"/>
            </w:tcMar>
            <w:vAlign w:val="center"/>
          </w:tcPr>
          <w:p w14:paraId="1655A882" w14:textId="77777777" w:rsidR="005401B7" w:rsidRPr="00941BCE" w:rsidRDefault="005401B7" w:rsidP="00C70D69">
            <w:pPr>
              <w:widowControl/>
              <w:spacing w:line="0" w:lineRule="atLeast"/>
              <w:jc w:val="center"/>
              <w:rPr>
                <w:color w:val="000000" w:themeColor="text1"/>
                <w:kern w:val="0"/>
                <w:sz w:val="18"/>
                <w:szCs w:val="18"/>
                <w:shd w:val="pct10" w:color="auto" w:fill="FFFFFF"/>
              </w:rPr>
            </w:pPr>
          </w:p>
        </w:tc>
        <w:tc>
          <w:tcPr>
            <w:tcW w:w="329" w:type="dxa"/>
            <w:tcMar>
              <w:left w:w="28" w:type="dxa"/>
              <w:right w:w="28" w:type="dxa"/>
            </w:tcMar>
            <w:vAlign w:val="center"/>
          </w:tcPr>
          <w:p w14:paraId="6F2E3042" w14:textId="77777777" w:rsidR="005401B7" w:rsidRPr="00941BCE" w:rsidRDefault="005401B7" w:rsidP="00C70D69">
            <w:pPr>
              <w:widowControl/>
              <w:spacing w:line="0" w:lineRule="atLeast"/>
              <w:jc w:val="center"/>
              <w:rPr>
                <w:color w:val="000000" w:themeColor="text1"/>
                <w:kern w:val="0"/>
                <w:sz w:val="18"/>
                <w:szCs w:val="18"/>
                <w:shd w:val="pct10" w:color="auto" w:fill="FFFFFF"/>
              </w:rPr>
            </w:pPr>
          </w:p>
        </w:tc>
        <w:tc>
          <w:tcPr>
            <w:tcW w:w="328" w:type="dxa"/>
            <w:tcMar>
              <w:left w:w="28" w:type="dxa"/>
              <w:right w:w="28" w:type="dxa"/>
            </w:tcMar>
            <w:vAlign w:val="center"/>
          </w:tcPr>
          <w:p w14:paraId="59FE342F" w14:textId="77777777" w:rsidR="005401B7" w:rsidRPr="00941BCE" w:rsidRDefault="005401B7" w:rsidP="00C70D69">
            <w:pPr>
              <w:widowControl/>
              <w:spacing w:line="0" w:lineRule="atLeast"/>
              <w:jc w:val="center"/>
              <w:rPr>
                <w:color w:val="000000" w:themeColor="text1"/>
                <w:kern w:val="0"/>
                <w:sz w:val="18"/>
                <w:szCs w:val="18"/>
                <w:shd w:val="pct10" w:color="auto" w:fill="FFFFFF"/>
              </w:rPr>
            </w:pPr>
          </w:p>
        </w:tc>
        <w:tc>
          <w:tcPr>
            <w:tcW w:w="329" w:type="dxa"/>
            <w:tcMar>
              <w:left w:w="28" w:type="dxa"/>
              <w:right w:w="28" w:type="dxa"/>
            </w:tcMar>
            <w:vAlign w:val="center"/>
          </w:tcPr>
          <w:p w14:paraId="0824D19C" w14:textId="77777777" w:rsidR="005401B7" w:rsidRPr="00941BCE" w:rsidRDefault="00EE3BB7" w:rsidP="00C70D69">
            <w:pPr>
              <w:widowControl/>
              <w:spacing w:line="0" w:lineRule="atLeast"/>
              <w:jc w:val="center"/>
              <w:rPr>
                <w:color w:val="000000" w:themeColor="text1"/>
                <w:kern w:val="0"/>
                <w:sz w:val="18"/>
                <w:szCs w:val="18"/>
                <w:shd w:val="pct10" w:color="auto" w:fill="FFFFFF"/>
              </w:rPr>
            </w:pPr>
            <w:r w:rsidRPr="00941BCE">
              <w:rPr>
                <w:color w:val="000000" w:themeColor="text1"/>
                <w:kern w:val="0"/>
                <w:sz w:val="18"/>
                <w:szCs w:val="18"/>
              </w:rPr>
              <w:t>—</w:t>
            </w:r>
          </w:p>
        </w:tc>
        <w:tc>
          <w:tcPr>
            <w:tcW w:w="285" w:type="dxa"/>
            <w:tcMar>
              <w:left w:w="28" w:type="dxa"/>
              <w:right w:w="28" w:type="dxa"/>
            </w:tcMar>
            <w:vAlign w:val="center"/>
          </w:tcPr>
          <w:p w14:paraId="0789FBAE" w14:textId="77777777" w:rsidR="005401B7" w:rsidRPr="00941BCE" w:rsidRDefault="00EE3BB7" w:rsidP="00C70D69">
            <w:pPr>
              <w:widowControl/>
              <w:spacing w:line="0" w:lineRule="atLeast"/>
              <w:jc w:val="center"/>
              <w:rPr>
                <w:color w:val="000000" w:themeColor="text1"/>
                <w:kern w:val="0"/>
                <w:sz w:val="18"/>
                <w:szCs w:val="18"/>
                <w:shd w:val="pct10" w:color="auto" w:fill="FFFFFF"/>
              </w:rPr>
            </w:pPr>
            <w:r w:rsidRPr="00941BCE">
              <w:rPr>
                <w:color w:val="000000" w:themeColor="text1"/>
                <w:kern w:val="0"/>
                <w:sz w:val="18"/>
                <w:szCs w:val="18"/>
              </w:rPr>
              <w:t>—</w:t>
            </w:r>
          </w:p>
        </w:tc>
        <w:tc>
          <w:tcPr>
            <w:tcW w:w="272" w:type="dxa"/>
            <w:tcMar>
              <w:left w:w="28" w:type="dxa"/>
              <w:right w:w="28" w:type="dxa"/>
            </w:tcMar>
            <w:vAlign w:val="center"/>
          </w:tcPr>
          <w:p w14:paraId="538909EB" w14:textId="77777777" w:rsidR="005401B7" w:rsidRPr="00941BCE" w:rsidRDefault="005401B7" w:rsidP="00C70D69">
            <w:pPr>
              <w:widowControl/>
              <w:spacing w:line="0" w:lineRule="atLeast"/>
              <w:jc w:val="center"/>
              <w:rPr>
                <w:color w:val="000000" w:themeColor="text1"/>
                <w:kern w:val="0"/>
                <w:sz w:val="18"/>
                <w:szCs w:val="18"/>
              </w:rPr>
            </w:pPr>
          </w:p>
        </w:tc>
      </w:tr>
      <w:tr w:rsidR="001E582D" w:rsidRPr="00941BCE" w14:paraId="44559F45" w14:textId="77777777" w:rsidTr="001E582D">
        <w:trPr>
          <w:trHeight w:hRule="exact" w:val="232"/>
          <w:jc w:val="center"/>
        </w:trPr>
        <w:tc>
          <w:tcPr>
            <w:tcW w:w="3176" w:type="dxa"/>
            <w:gridSpan w:val="3"/>
            <w:tcMar>
              <w:left w:w="28" w:type="dxa"/>
              <w:right w:w="28" w:type="dxa"/>
            </w:tcMar>
            <w:vAlign w:val="center"/>
          </w:tcPr>
          <w:p w14:paraId="1654128B" w14:textId="77777777" w:rsidR="005401B7" w:rsidRPr="00941BCE" w:rsidRDefault="00EE3BB7" w:rsidP="00DD664B">
            <w:pPr>
              <w:widowControl/>
              <w:spacing w:line="0" w:lineRule="atLeast"/>
              <w:ind w:firstLineChars="500" w:firstLine="760"/>
              <w:jc w:val="left"/>
              <w:rPr>
                <w:snapToGrid w:val="0"/>
                <w:color w:val="000000" w:themeColor="text1"/>
                <w:kern w:val="15"/>
                <w:sz w:val="18"/>
                <w:szCs w:val="18"/>
              </w:rPr>
            </w:pPr>
            <w:r w:rsidRPr="00941BCE">
              <w:rPr>
                <w:snapToGrid w:val="0"/>
                <w:color w:val="000000" w:themeColor="text1"/>
                <w:kern w:val="15"/>
                <w:sz w:val="18"/>
                <w:szCs w:val="18"/>
              </w:rPr>
              <w:t>Z</w:t>
            </w:r>
            <w:r w:rsidRPr="00941BCE">
              <w:rPr>
                <w:snapToGrid w:val="0"/>
                <w:color w:val="000000" w:themeColor="text1"/>
                <w:kern w:val="15"/>
                <w:sz w:val="18"/>
                <w:szCs w:val="18"/>
              </w:rPr>
              <w:t>类</w:t>
            </w:r>
          </w:p>
        </w:tc>
        <w:tc>
          <w:tcPr>
            <w:tcW w:w="323" w:type="dxa"/>
            <w:tcMar>
              <w:left w:w="28" w:type="dxa"/>
              <w:right w:w="28" w:type="dxa"/>
            </w:tcMar>
            <w:vAlign w:val="center"/>
          </w:tcPr>
          <w:p w14:paraId="32581EC9"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25</w:t>
            </w:r>
          </w:p>
        </w:tc>
        <w:tc>
          <w:tcPr>
            <w:tcW w:w="277" w:type="dxa"/>
            <w:tcMar>
              <w:left w:w="28" w:type="dxa"/>
              <w:right w:w="28" w:type="dxa"/>
            </w:tcMar>
            <w:vAlign w:val="center"/>
          </w:tcPr>
          <w:p w14:paraId="79A1D903" w14:textId="77777777" w:rsidR="005401B7" w:rsidRPr="00941BCE" w:rsidRDefault="005401B7" w:rsidP="00C70D69">
            <w:pPr>
              <w:widowControl/>
              <w:spacing w:line="0" w:lineRule="atLeast"/>
              <w:jc w:val="center"/>
              <w:rPr>
                <w:color w:val="000000" w:themeColor="text1"/>
                <w:kern w:val="0"/>
                <w:sz w:val="18"/>
                <w:szCs w:val="18"/>
              </w:rPr>
            </w:pPr>
          </w:p>
        </w:tc>
        <w:tc>
          <w:tcPr>
            <w:tcW w:w="273" w:type="dxa"/>
            <w:tcMar>
              <w:left w:w="28" w:type="dxa"/>
              <w:right w:w="28" w:type="dxa"/>
            </w:tcMar>
            <w:vAlign w:val="center"/>
          </w:tcPr>
          <w:p w14:paraId="510F39AE" w14:textId="77777777" w:rsidR="005401B7" w:rsidRPr="00941BCE" w:rsidRDefault="005401B7" w:rsidP="00C70D69">
            <w:pPr>
              <w:widowControl/>
              <w:spacing w:line="0" w:lineRule="atLeast"/>
              <w:jc w:val="center"/>
              <w:rPr>
                <w:color w:val="000000" w:themeColor="text1"/>
                <w:kern w:val="0"/>
                <w:sz w:val="18"/>
                <w:szCs w:val="18"/>
              </w:rPr>
            </w:pPr>
          </w:p>
        </w:tc>
        <w:tc>
          <w:tcPr>
            <w:tcW w:w="348" w:type="dxa"/>
            <w:tcMar>
              <w:left w:w="28" w:type="dxa"/>
              <w:right w:w="28" w:type="dxa"/>
            </w:tcMar>
            <w:vAlign w:val="center"/>
          </w:tcPr>
          <w:p w14:paraId="5024B023"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2A860615" w14:textId="77777777" w:rsidR="005401B7" w:rsidRPr="00941BCE" w:rsidRDefault="005401B7" w:rsidP="00C70D69">
            <w:pPr>
              <w:widowControl/>
              <w:spacing w:line="0" w:lineRule="atLeast"/>
              <w:jc w:val="center"/>
              <w:rPr>
                <w:color w:val="000000" w:themeColor="text1"/>
                <w:kern w:val="0"/>
                <w:sz w:val="18"/>
                <w:szCs w:val="18"/>
              </w:rPr>
            </w:pPr>
          </w:p>
        </w:tc>
        <w:tc>
          <w:tcPr>
            <w:tcW w:w="269" w:type="dxa"/>
            <w:tcMar>
              <w:left w:w="28" w:type="dxa"/>
              <w:right w:w="28" w:type="dxa"/>
            </w:tcMar>
            <w:vAlign w:val="center"/>
          </w:tcPr>
          <w:p w14:paraId="72A42586" w14:textId="77777777" w:rsidR="005401B7" w:rsidRPr="00941BCE" w:rsidRDefault="00EE3BB7" w:rsidP="00C70D69">
            <w:pPr>
              <w:widowControl/>
              <w:spacing w:line="0" w:lineRule="atLeast"/>
              <w:jc w:val="center"/>
              <w:rPr>
                <w:color w:val="000000" w:themeColor="text1"/>
                <w:kern w:val="0"/>
                <w:sz w:val="18"/>
                <w:szCs w:val="18"/>
                <w:shd w:val="pct10" w:color="auto" w:fill="FFFFFF"/>
              </w:rPr>
            </w:pPr>
            <w:r w:rsidRPr="00941BCE">
              <w:rPr>
                <w:color w:val="000000" w:themeColor="text1"/>
                <w:kern w:val="0"/>
                <w:sz w:val="18"/>
                <w:szCs w:val="18"/>
              </w:rPr>
              <w:t>—</w:t>
            </w:r>
          </w:p>
        </w:tc>
        <w:tc>
          <w:tcPr>
            <w:tcW w:w="273" w:type="dxa"/>
            <w:tcMar>
              <w:left w:w="28" w:type="dxa"/>
              <w:right w:w="28" w:type="dxa"/>
            </w:tcMar>
            <w:vAlign w:val="center"/>
          </w:tcPr>
          <w:p w14:paraId="1E4073FA" w14:textId="77777777" w:rsidR="005401B7" w:rsidRPr="00941BCE" w:rsidRDefault="00EE3BB7" w:rsidP="00C70D69">
            <w:pPr>
              <w:widowControl/>
              <w:spacing w:line="0" w:lineRule="atLeast"/>
              <w:jc w:val="center"/>
              <w:rPr>
                <w:color w:val="000000" w:themeColor="text1"/>
                <w:kern w:val="0"/>
                <w:sz w:val="18"/>
                <w:szCs w:val="18"/>
                <w:shd w:val="pct10" w:color="auto" w:fill="FFFFFF"/>
              </w:rPr>
            </w:pPr>
            <w:r w:rsidRPr="00941BCE">
              <w:rPr>
                <w:color w:val="000000" w:themeColor="text1"/>
                <w:kern w:val="0"/>
                <w:sz w:val="18"/>
                <w:szCs w:val="18"/>
              </w:rPr>
              <w:t>—</w:t>
            </w:r>
          </w:p>
        </w:tc>
        <w:tc>
          <w:tcPr>
            <w:tcW w:w="271" w:type="dxa"/>
            <w:tcMar>
              <w:left w:w="28" w:type="dxa"/>
              <w:right w:w="28" w:type="dxa"/>
            </w:tcMar>
            <w:vAlign w:val="center"/>
          </w:tcPr>
          <w:p w14:paraId="29ADFFAF" w14:textId="77777777" w:rsidR="005401B7" w:rsidRPr="00941BCE" w:rsidRDefault="005401B7" w:rsidP="00C70D69">
            <w:pPr>
              <w:widowControl/>
              <w:spacing w:line="0" w:lineRule="atLeast"/>
              <w:jc w:val="center"/>
              <w:rPr>
                <w:color w:val="000000" w:themeColor="text1"/>
                <w:kern w:val="0"/>
                <w:sz w:val="18"/>
                <w:szCs w:val="18"/>
                <w:shd w:val="pct10" w:color="auto" w:fill="FFFFFF"/>
              </w:rPr>
            </w:pPr>
          </w:p>
        </w:tc>
        <w:tc>
          <w:tcPr>
            <w:tcW w:w="271" w:type="dxa"/>
            <w:tcMar>
              <w:left w:w="28" w:type="dxa"/>
              <w:right w:w="28" w:type="dxa"/>
            </w:tcMar>
            <w:vAlign w:val="center"/>
          </w:tcPr>
          <w:p w14:paraId="1336A974" w14:textId="77777777" w:rsidR="005401B7" w:rsidRPr="00941BCE" w:rsidRDefault="005401B7" w:rsidP="00C70D69">
            <w:pPr>
              <w:widowControl/>
              <w:spacing w:line="0" w:lineRule="atLeast"/>
              <w:jc w:val="center"/>
              <w:rPr>
                <w:color w:val="000000" w:themeColor="text1"/>
                <w:kern w:val="0"/>
                <w:sz w:val="18"/>
                <w:szCs w:val="18"/>
                <w:shd w:val="pct10" w:color="auto" w:fill="FFFFFF"/>
              </w:rPr>
            </w:pPr>
          </w:p>
        </w:tc>
        <w:tc>
          <w:tcPr>
            <w:tcW w:w="240" w:type="dxa"/>
            <w:tcMar>
              <w:left w:w="28" w:type="dxa"/>
              <w:right w:w="28" w:type="dxa"/>
            </w:tcMar>
            <w:vAlign w:val="center"/>
          </w:tcPr>
          <w:p w14:paraId="330F888E" w14:textId="77777777" w:rsidR="005401B7" w:rsidRPr="00941BCE" w:rsidRDefault="005401B7" w:rsidP="00C70D69">
            <w:pPr>
              <w:widowControl/>
              <w:spacing w:line="0" w:lineRule="atLeast"/>
              <w:jc w:val="center"/>
              <w:rPr>
                <w:color w:val="000000" w:themeColor="text1"/>
                <w:kern w:val="0"/>
                <w:sz w:val="18"/>
                <w:szCs w:val="18"/>
                <w:shd w:val="pct10" w:color="auto" w:fill="FFFFFF"/>
              </w:rPr>
            </w:pPr>
          </w:p>
        </w:tc>
        <w:tc>
          <w:tcPr>
            <w:tcW w:w="325" w:type="dxa"/>
            <w:tcMar>
              <w:left w:w="28" w:type="dxa"/>
              <w:right w:w="28" w:type="dxa"/>
            </w:tcMar>
            <w:vAlign w:val="center"/>
          </w:tcPr>
          <w:p w14:paraId="75F67903" w14:textId="77777777" w:rsidR="005401B7" w:rsidRPr="00941BCE" w:rsidRDefault="005401B7" w:rsidP="00C70D69">
            <w:pPr>
              <w:widowControl/>
              <w:spacing w:line="0" w:lineRule="atLeast"/>
              <w:jc w:val="center"/>
              <w:rPr>
                <w:color w:val="000000" w:themeColor="text1"/>
                <w:kern w:val="0"/>
                <w:sz w:val="18"/>
                <w:szCs w:val="18"/>
                <w:shd w:val="pct10" w:color="auto" w:fill="FFFFFF"/>
              </w:rPr>
            </w:pPr>
          </w:p>
        </w:tc>
        <w:tc>
          <w:tcPr>
            <w:tcW w:w="282" w:type="dxa"/>
            <w:tcMar>
              <w:left w:w="28" w:type="dxa"/>
              <w:right w:w="28" w:type="dxa"/>
            </w:tcMar>
            <w:vAlign w:val="center"/>
          </w:tcPr>
          <w:p w14:paraId="0B8D6898" w14:textId="77777777" w:rsidR="005401B7" w:rsidRPr="00941BCE" w:rsidRDefault="00EE3BB7" w:rsidP="00C70D69">
            <w:pPr>
              <w:widowControl/>
              <w:spacing w:line="0" w:lineRule="atLeast"/>
              <w:jc w:val="center"/>
              <w:rPr>
                <w:color w:val="000000" w:themeColor="text1"/>
                <w:kern w:val="0"/>
                <w:sz w:val="18"/>
                <w:szCs w:val="18"/>
                <w:shd w:val="pct10" w:color="auto" w:fill="FFFFFF"/>
              </w:rPr>
            </w:pPr>
            <w:r w:rsidRPr="00941BCE">
              <w:rPr>
                <w:color w:val="000000" w:themeColor="text1"/>
                <w:kern w:val="0"/>
                <w:sz w:val="18"/>
                <w:szCs w:val="18"/>
              </w:rPr>
              <w:t>—</w:t>
            </w:r>
          </w:p>
        </w:tc>
        <w:tc>
          <w:tcPr>
            <w:tcW w:w="283" w:type="dxa"/>
            <w:tcMar>
              <w:left w:w="28" w:type="dxa"/>
              <w:right w:w="28" w:type="dxa"/>
            </w:tcMar>
            <w:vAlign w:val="center"/>
          </w:tcPr>
          <w:p w14:paraId="4AF2567A" w14:textId="77777777" w:rsidR="005401B7" w:rsidRPr="00941BCE" w:rsidRDefault="00EE3BB7" w:rsidP="00C70D69">
            <w:pPr>
              <w:widowControl/>
              <w:spacing w:line="0" w:lineRule="atLeast"/>
              <w:jc w:val="center"/>
              <w:rPr>
                <w:color w:val="000000" w:themeColor="text1"/>
                <w:kern w:val="0"/>
                <w:sz w:val="18"/>
                <w:szCs w:val="18"/>
                <w:shd w:val="pct10" w:color="auto" w:fill="FFFFFF"/>
              </w:rPr>
            </w:pPr>
            <w:r w:rsidRPr="00941BCE">
              <w:rPr>
                <w:color w:val="000000" w:themeColor="text1"/>
                <w:kern w:val="0"/>
                <w:sz w:val="18"/>
                <w:szCs w:val="18"/>
              </w:rPr>
              <w:t>—</w:t>
            </w:r>
          </w:p>
        </w:tc>
        <w:tc>
          <w:tcPr>
            <w:tcW w:w="283" w:type="dxa"/>
            <w:tcMar>
              <w:left w:w="28" w:type="dxa"/>
              <w:right w:w="28" w:type="dxa"/>
            </w:tcMar>
            <w:vAlign w:val="center"/>
          </w:tcPr>
          <w:p w14:paraId="4DEC5631" w14:textId="77777777" w:rsidR="005401B7" w:rsidRPr="00941BCE" w:rsidRDefault="005401B7" w:rsidP="00C70D69">
            <w:pPr>
              <w:widowControl/>
              <w:spacing w:line="0" w:lineRule="atLeast"/>
              <w:jc w:val="center"/>
              <w:rPr>
                <w:color w:val="000000" w:themeColor="text1"/>
                <w:kern w:val="0"/>
                <w:sz w:val="18"/>
                <w:szCs w:val="18"/>
                <w:shd w:val="pct10" w:color="auto" w:fill="FFFFFF"/>
              </w:rPr>
            </w:pPr>
          </w:p>
        </w:tc>
        <w:tc>
          <w:tcPr>
            <w:tcW w:w="276" w:type="dxa"/>
            <w:tcMar>
              <w:left w:w="28" w:type="dxa"/>
              <w:right w:w="28" w:type="dxa"/>
            </w:tcMar>
            <w:vAlign w:val="center"/>
          </w:tcPr>
          <w:p w14:paraId="7EB387C3" w14:textId="77777777" w:rsidR="005401B7" w:rsidRPr="00941BCE" w:rsidRDefault="005401B7" w:rsidP="00C70D69">
            <w:pPr>
              <w:widowControl/>
              <w:spacing w:line="0" w:lineRule="atLeast"/>
              <w:jc w:val="center"/>
              <w:rPr>
                <w:color w:val="000000" w:themeColor="text1"/>
                <w:kern w:val="0"/>
                <w:sz w:val="18"/>
                <w:szCs w:val="18"/>
                <w:shd w:val="pct10" w:color="auto" w:fill="FFFFFF"/>
              </w:rPr>
            </w:pPr>
          </w:p>
        </w:tc>
        <w:tc>
          <w:tcPr>
            <w:tcW w:w="308" w:type="dxa"/>
            <w:tcMar>
              <w:left w:w="28" w:type="dxa"/>
              <w:right w:w="28" w:type="dxa"/>
            </w:tcMar>
            <w:vAlign w:val="center"/>
          </w:tcPr>
          <w:p w14:paraId="486C4E9B" w14:textId="77777777" w:rsidR="005401B7" w:rsidRPr="00941BCE" w:rsidRDefault="005401B7" w:rsidP="00C70D69">
            <w:pPr>
              <w:widowControl/>
              <w:spacing w:line="0" w:lineRule="atLeast"/>
              <w:jc w:val="center"/>
              <w:rPr>
                <w:color w:val="000000" w:themeColor="text1"/>
                <w:kern w:val="0"/>
                <w:sz w:val="18"/>
                <w:szCs w:val="18"/>
                <w:shd w:val="pct10" w:color="auto" w:fill="FFFFFF"/>
              </w:rPr>
            </w:pPr>
          </w:p>
        </w:tc>
        <w:tc>
          <w:tcPr>
            <w:tcW w:w="274" w:type="dxa"/>
            <w:tcMar>
              <w:left w:w="28" w:type="dxa"/>
              <w:right w:w="28" w:type="dxa"/>
            </w:tcMar>
            <w:vAlign w:val="center"/>
          </w:tcPr>
          <w:p w14:paraId="7E10796E" w14:textId="77777777" w:rsidR="005401B7" w:rsidRPr="00941BCE" w:rsidRDefault="005401B7" w:rsidP="00C70D69">
            <w:pPr>
              <w:widowControl/>
              <w:spacing w:line="0" w:lineRule="atLeast"/>
              <w:jc w:val="center"/>
              <w:rPr>
                <w:color w:val="000000" w:themeColor="text1"/>
                <w:kern w:val="0"/>
                <w:sz w:val="18"/>
                <w:szCs w:val="18"/>
                <w:shd w:val="pct10" w:color="auto" w:fill="FFFFFF"/>
              </w:rPr>
            </w:pPr>
          </w:p>
        </w:tc>
        <w:tc>
          <w:tcPr>
            <w:tcW w:w="284" w:type="dxa"/>
            <w:tcMar>
              <w:left w:w="28" w:type="dxa"/>
              <w:right w:w="28" w:type="dxa"/>
            </w:tcMar>
            <w:vAlign w:val="center"/>
          </w:tcPr>
          <w:p w14:paraId="590F6B18" w14:textId="77777777" w:rsidR="005401B7" w:rsidRPr="00941BCE" w:rsidRDefault="00EE3BB7" w:rsidP="00C70D69">
            <w:pPr>
              <w:widowControl/>
              <w:spacing w:line="0" w:lineRule="atLeast"/>
              <w:jc w:val="center"/>
              <w:rPr>
                <w:color w:val="000000" w:themeColor="text1"/>
                <w:kern w:val="0"/>
                <w:sz w:val="18"/>
                <w:szCs w:val="18"/>
                <w:shd w:val="pct10" w:color="auto" w:fill="FFFFFF"/>
              </w:rPr>
            </w:pPr>
            <w:r w:rsidRPr="00941BCE">
              <w:rPr>
                <w:color w:val="000000" w:themeColor="text1"/>
                <w:kern w:val="0"/>
                <w:sz w:val="18"/>
                <w:szCs w:val="18"/>
              </w:rPr>
              <w:t>—</w:t>
            </w:r>
          </w:p>
        </w:tc>
        <w:tc>
          <w:tcPr>
            <w:tcW w:w="282" w:type="dxa"/>
            <w:tcMar>
              <w:left w:w="28" w:type="dxa"/>
              <w:right w:w="28" w:type="dxa"/>
            </w:tcMar>
            <w:vAlign w:val="center"/>
          </w:tcPr>
          <w:p w14:paraId="3F8C548E" w14:textId="77777777" w:rsidR="005401B7" w:rsidRPr="00941BCE" w:rsidRDefault="00EE3BB7" w:rsidP="00C70D69">
            <w:pPr>
              <w:widowControl/>
              <w:spacing w:line="0" w:lineRule="atLeast"/>
              <w:jc w:val="center"/>
              <w:rPr>
                <w:color w:val="000000" w:themeColor="text1"/>
                <w:kern w:val="0"/>
                <w:sz w:val="18"/>
                <w:szCs w:val="18"/>
                <w:shd w:val="pct10" w:color="auto" w:fill="FFFFFF"/>
              </w:rPr>
            </w:pPr>
            <w:r w:rsidRPr="00941BCE">
              <w:rPr>
                <w:color w:val="000000" w:themeColor="text1"/>
                <w:kern w:val="0"/>
                <w:sz w:val="18"/>
                <w:szCs w:val="18"/>
              </w:rPr>
              <w:t>—</w:t>
            </w:r>
          </w:p>
        </w:tc>
        <w:tc>
          <w:tcPr>
            <w:tcW w:w="278" w:type="dxa"/>
            <w:tcMar>
              <w:left w:w="28" w:type="dxa"/>
              <w:right w:w="28" w:type="dxa"/>
            </w:tcMar>
            <w:vAlign w:val="center"/>
          </w:tcPr>
          <w:p w14:paraId="0594A774" w14:textId="77777777" w:rsidR="005401B7" w:rsidRPr="00941BCE" w:rsidRDefault="005401B7" w:rsidP="00C70D69">
            <w:pPr>
              <w:widowControl/>
              <w:spacing w:line="0" w:lineRule="atLeast"/>
              <w:jc w:val="center"/>
              <w:rPr>
                <w:color w:val="000000" w:themeColor="text1"/>
                <w:kern w:val="0"/>
                <w:sz w:val="18"/>
                <w:szCs w:val="18"/>
                <w:shd w:val="pct10" w:color="auto" w:fill="FFFFFF"/>
              </w:rPr>
            </w:pPr>
          </w:p>
        </w:tc>
        <w:tc>
          <w:tcPr>
            <w:tcW w:w="306" w:type="dxa"/>
            <w:tcMar>
              <w:left w:w="28" w:type="dxa"/>
              <w:right w:w="28" w:type="dxa"/>
            </w:tcMar>
            <w:vAlign w:val="center"/>
          </w:tcPr>
          <w:p w14:paraId="32E8B4C7" w14:textId="77777777" w:rsidR="005401B7" w:rsidRPr="00941BCE" w:rsidRDefault="005401B7" w:rsidP="00C70D69">
            <w:pPr>
              <w:widowControl/>
              <w:spacing w:line="0" w:lineRule="atLeast"/>
              <w:jc w:val="center"/>
              <w:rPr>
                <w:color w:val="000000" w:themeColor="text1"/>
                <w:kern w:val="0"/>
                <w:sz w:val="18"/>
                <w:szCs w:val="18"/>
                <w:shd w:val="pct10" w:color="auto" w:fill="FFFFFF"/>
              </w:rPr>
            </w:pPr>
          </w:p>
        </w:tc>
        <w:tc>
          <w:tcPr>
            <w:tcW w:w="329" w:type="dxa"/>
            <w:tcMar>
              <w:left w:w="28" w:type="dxa"/>
              <w:right w:w="28" w:type="dxa"/>
            </w:tcMar>
            <w:vAlign w:val="center"/>
          </w:tcPr>
          <w:p w14:paraId="246C1381" w14:textId="77777777" w:rsidR="005401B7" w:rsidRPr="00941BCE" w:rsidRDefault="005401B7" w:rsidP="00C70D69">
            <w:pPr>
              <w:widowControl/>
              <w:spacing w:line="0" w:lineRule="atLeast"/>
              <w:jc w:val="center"/>
              <w:rPr>
                <w:color w:val="000000" w:themeColor="text1"/>
                <w:kern w:val="0"/>
                <w:sz w:val="18"/>
                <w:szCs w:val="18"/>
                <w:shd w:val="pct10" w:color="auto" w:fill="FFFFFF"/>
              </w:rPr>
            </w:pPr>
          </w:p>
        </w:tc>
        <w:tc>
          <w:tcPr>
            <w:tcW w:w="328" w:type="dxa"/>
            <w:tcMar>
              <w:left w:w="28" w:type="dxa"/>
              <w:right w:w="28" w:type="dxa"/>
            </w:tcMar>
            <w:vAlign w:val="center"/>
          </w:tcPr>
          <w:p w14:paraId="61351434" w14:textId="77777777" w:rsidR="005401B7" w:rsidRPr="00941BCE" w:rsidRDefault="005401B7" w:rsidP="00C70D69">
            <w:pPr>
              <w:widowControl/>
              <w:spacing w:line="0" w:lineRule="atLeast"/>
              <w:jc w:val="center"/>
              <w:rPr>
                <w:color w:val="000000" w:themeColor="text1"/>
                <w:kern w:val="0"/>
                <w:sz w:val="18"/>
                <w:szCs w:val="18"/>
                <w:shd w:val="pct10" w:color="auto" w:fill="FFFFFF"/>
              </w:rPr>
            </w:pPr>
          </w:p>
        </w:tc>
        <w:tc>
          <w:tcPr>
            <w:tcW w:w="329" w:type="dxa"/>
            <w:tcMar>
              <w:left w:w="28" w:type="dxa"/>
              <w:right w:w="28" w:type="dxa"/>
            </w:tcMar>
            <w:vAlign w:val="center"/>
          </w:tcPr>
          <w:p w14:paraId="4C54EEA6" w14:textId="77777777" w:rsidR="005401B7" w:rsidRPr="00941BCE" w:rsidRDefault="00EE3BB7" w:rsidP="00C70D69">
            <w:pPr>
              <w:widowControl/>
              <w:spacing w:line="0" w:lineRule="atLeast"/>
              <w:jc w:val="center"/>
              <w:rPr>
                <w:color w:val="000000" w:themeColor="text1"/>
                <w:kern w:val="0"/>
                <w:sz w:val="18"/>
                <w:szCs w:val="18"/>
                <w:shd w:val="pct10" w:color="auto" w:fill="FFFFFF"/>
              </w:rPr>
            </w:pPr>
            <w:r w:rsidRPr="00941BCE">
              <w:rPr>
                <w:color w:val="000000" w:themeColor="text1"/>
                <w:kern w:val="0"/>
                <w:sz w:val="18"/>
                <w:szCs w:val="18"/>
              </w:rPr>
              <w:t>—</w:t>
            </w:r>
          </w:p>
        </w:tc>
        <w:tc>
          <w:tcPr>
            <w:tcW w:w="285" w:type="dxa"/>
            <w:tcMar>
              <w:left w:w="28" w:type="dxa"/>
              <w:right w:w="28" w:type="dxa"/>
            </w:tcMar>
            <w:vAlign w:val="center"/>
          </w:tcPr>
          <w:p w14:paraId="71543563" w14:textId="77777777" w:rsidR="005401B7" w:rsidRPr="00941BCE" w:rsidRDefault="00EE3BB7" w:rsidP="00C70D69">
            <w:pPr>
              <w:widowControl/>
              <w:spacing w:line="0" w:lineRule="atLeast"/>
              <w:jc w:val="center"/>
              <w:rPr>
                <w:color w:val="000000" w:themeColor="text1"/>
                <w:kern w:val="0"/>
                <w:sz w:val="18"/>
                <w:szCs w:val="18"/>
                <w:shd w:val="pct10" w:color="auto" w:fill="FFFFFF"/>
              </w:rPr>
            </w:pPr>
            <w:r w:rsidRPr="00941BCE">
              <w:rPr>
                <w:color w:val="000000" w:themeColor="text1"/>
                <w:kern w:val="0"/>
                <w:sz w:val="18"/>
                <w:szCs w:val="18"/>
              </w:rPr>
              <w:t>—</w:t>
            </w:r>
          </w:p>
        </w:tc>
        <w:tc>
          <w:tcPr>
            <w:tcW w:w="272" w:type="dxa"/>
            <w:tcMar>
              <w:left w:w="28" w:type="dxa"/>
              <w:right w:w="28" w:type="dxa"/>
            </w:tcMar>
            <w:vAlign w:val="center"/>
          </w:tcPr>
          <w:p w14:paraId="4691040F" w14:textId="77777777" w:rsidR="005401B7" w:rsidRPr="00941BCE" w:rsidRDefault="005401B7" w:rsidP="00C70D69">
            <w:pPr>
              <w:widowControl/>
              <w:spacing w:line="0" w:lineRule="atLeast"/>
              <w:jc w:val="center"/>
              <w:rPr>
                <w:color w:val="000000" w:themeColor="text1"/>
                <w:kern w:val="0"/>
                <w:sz w:val="18"/>
                <w:szCs w:val="18"/>
              </w:rPr>
            </w:pPr>
          </w:p>
        </w:tc>
      </w:tr>
      <w:tr w:rsidR="001E582D" w:rsidRPr="00941BCE" w14:paraId="2AF98F7F" w14:textId="77777777" w:rsidTr="001E582D">
        <w:trPr>
          <w:trHeight w:hRule="exact" w:val="232"/>
          <w:jc w:val="center"/>
        </w:trPr>
        <w:tc>
          <w:tcPr>
            <w:tcW w:w="689" w:type="dxa"/>
            <w:vMerge w:val="restart"/>
            <w:tcMar>
              <w:left w:w="28" w:type="dxa"/>
              <w:right w:w="28" w:type="dxa"/>
            </w:tcMar>
            <w:vAlign w:val="center"/>
          </w:tcPr>
          <w:p w14:paraId="23CC0285" w14:textId="77777777" w:rsidR="005401B7" w:rsidRPr="00941BCE" w:rsidRDefault="00EE3BB7" w:rsidP="00E2369F">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散装油类</w:t>
            </w:r>
          </w:p>
        </w:tc>
        <w:tc>
          <w:tcPr>
            <w:tcW w:w="2487" w:type="dxa"/>
            <w:gridSpan w:val="2"/>
            <w:tcMar>
              <w:left w:w="28" w:type="dxa"/>
              <w:right w:w="28" w:type="dxa"/>
            </w:tcMar>
            <w:vAlign w:val="center"/>
          </w:tcPr>
          <w:p w14:paraId="648963BC" w14:textId="77777777" w:rsidR="005401B7" w:rsidRPr="00941BCE" w:rsidRDefault="00EE3BB7" w:rsidP="00572D65">
            <w:pPr>
              <w:spacing w:line="0" w:lineRule="atLeast"/>
              <w:ind w:firstLineChars="400" w:firstLine="608"/>
              <w:jc w:val="left"/>
              <w:rPr>
                <w:snapToGrid w:val="0"/>
                <w:color w:val="000000" w:themeColor="text1"/>
                <w:kern w:val="15"/>
                <w:sz w:val="18"/>
                <w:szCs w:val="18"/>
              </w:rPr>
            </w:pPr>
            <w:r w:rsidRPr="00941BCE">
              <w:rPr>
                <w:snapToGrid w:val="0"/>
                <w:color w:val="000000" w:themeColor="text1"/>
                <w:kern w:val="15"/>
                <w:sz w:val="18"/>
                <w:szCs w:val="18"/>
              </w:rPr>
              <w:t>原油</w:t>
            </w:r>
          </w:p>
        </w:tc>
        <w:tc>
          <w:tcPr>
            <w:tcW w:w="323" w:type="dxa"/>
            <w:tcMar>
              <w:left w:w="28" w:type="dxa"/>
              <w:right w:w="28" w:type="dxa"/>
            </w:tcMar>
            <w:vAlign w:val="center"/>
          </w:tcPr>
          <w:p w14:paraId="05C3FEB7" w14:textId="77777777" w:rsidR="005401B7" w:rsidRPr="00941BCE" w:rsidRDefault="00EE3BB7" w:rsidP="00E2369F">
            <w:pPr>
              <w:widowControl/>
              <w:spacing w:line="0" w:lineRule="atLeast"/>
              <w:jc w:val="center"/>
              <w:rPr>
                <w:color w:val="000000" w:themeColor="text1"/>
                <w:kern w:val="0"/>
                <w:sz w:val="18"/>
                <w:szCs w:val="18"/>
              </w:rPr>
            </w:pPr>
            <w:r w:rsidRPr="00941BCE">
              <w:rPr>
                <w:color w:val="000000" w:themeColor="text1"/>
                <w:kern w:val="0"/>
                <w:sz w:val="18"/>
                <w:szCs w:val="18"/>
              </w:rPr>
              <w:t>26</w:t>
            </w:r>
          </w:p>
        </w:tc>
        <w:tc>
          <w:tcPr>
            <w:tcW w:w="277" w:type="dxa"/>
            <w:tcMar>
              <w:left w:w="28" w:type="dxa"/>
              <w:right w:w="28" w:type="dxa"/>
            </w:tcMar>
            <w:vAlign w:val="center"/>
          </w:tcPr>
          <w:p w14:paraId="4B0F56AC" w14:textId="77777777" w:rsidR="005401B7" w:rsidRPr="00941BCE" w:rsidRDefault="005401B7" w:rsidP="00C70D69">
            <w:pPr>
              <w:widowControl/>
              <w:spacing w:line="0" w:lineRule="atLeast"/>
              <w:jc w:val="center"/>
              <w:rPr>
                <w:color w:val="000000" w:themeColor="text1"/>
                <w:kern w:val="0"/>
                <w:sz w:val="18"/>
                <w:szCs w:val="18"/>
              </w:rPr>
            </w:pPr>
          </w:p>
        </w:tc>
        <w:tc>
          <w:tcPr>
            <w:tcW w:w="273" w:type="dxa"/>
            <w:tcMar>
              <w:left w:w="28" w:type="dxa"/>
              <w:right w:w="28" w:type="dxa"/>
            </w:tcMar>
            <w:vAlign w:val="center"/>
          </w:tcPr>
          <w:p w14:paraId="267CD40F" w14:textId="77777777" w:rsidR="005401B7" w:rsidRPr="00941BCE" w:rsidRDefault="005401B7" w:rsidP="00C70D69">
            <w:pPr>
              <w:widowControl/>
              <w:spacing w:line="0" w:lineRule="atLeast"/>
              <w:jc w:val="center"/>
              <w:rPr>
                <w:color w:val="000000" w:themeColor="text1"/>
                <w:kern w:val="0"/>
                <w:sz w:val="18"/>
                <w:szCs w:val="18"/>
              </w:rPr>
            </w:pPr>
          </w:p>
        </w:tc>
        <w:tc>
          <w:tcPr>
            <w:tcW w:w="348" w:type="dxa"/>
            <w:tcMar>
              <w:left w:w="28" w:type="dxa"/>
              <w:right w:w="28" w:type="dxa"/>
            </w:tcMar>
            <w:vAlign w:val="center"/>
          </w:tcPr>
          <w:p w14:paraId="1DE0198B"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3940B806" w14:textId="77777777" w:rsidR="005401B7" w:rsidRPr="00941BCE" w:rsidRDefault="005401B7" w:rsidP="00C70D69">
            <w:pPr>
              <w:widowControl/>
              <w:spacing w:line="0" w:lineRule="atLeast"/>
              <w:jc w:val="center"/>
              <w:rPr>
                <w:color w:val="000000" w:themeColor="text1"/>
                <w:kern w:val="0"/>
                <w:sz w:val="18"/>
                <w:szCs w:val="18"/>
              </w:rPr>
            </w:pPr>
          </w:p>
        </w:tc>
        <w:tc>
          <w:tcPr>
            <w:tcW w:w="269" w:type="dxa"/>
            <w:tcMar>
              <w:left w:w="28" w:type="dxa"/>
              <w:right w:w="28" w:type="dxa"/>
            </w:tcMar>
            <w:vAlign w:val="center"/>
          </w:tcPr>
          <w:p w14:paraId="02E07F72"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73" w:type="dxa"/>
            <w:tcMar>
              <w:left w:w="28" w:type="dxa"/>
              <w:right w:w="28" w:type="dxa"/>
            </w:tcMar>
            <w:vAlign w:val="center"/>
          </w:tcPr>
          <w:p w14:paraId="7985F3E7"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71" w:type="dxa"/>
            <w:tcMar>
              <w:left w:w="28" w:type="dxa"/>
              <w:right w:w="28" w:type="dxa"/>
            </w:tcMar>
            <w:vAlign w:val="center"/>
          </w:tcPr>
          <w:p w14:paraId="22EAEDAB" w14:textId="77777777" w:rsidR="005401B7" w:rsidRPr="00941BCE" w:rsidRDefault="005401B7" w:rsidP="00C70D69">
            <w:pPr>
              <w:widowControl/>
              <w:spacing w:line="0" w:lineRule="atLeast"/>
              <w:jc w:val="center"/>
              <w:rPr>
                <w:color w:val="000000" w:themeColor="text1"/>
                <w:kern w:val="0"/>
                <w:sz w:val="18"/>
                <w:szCs w:val="18"/>
              </w:rPr>
            </w:pPr>
          </w:p>
        </w:tc>
        <w:tc>
          <w:tcPr>
            <w:tcW w:w="271" w:type="dxa"/>
            <w:tcMar>
              <w:left w:w="28" w:type="dxa"/>
              <w:right w:w="28" w:type="dxa"/>
            </w:tcMar>
            <w:vAlign w:val="center"/>
          </w:tcPr>
          <w:p w14:paraId="29AC7032" w14:textId="77777777" w:rsidR="005401B7" w:rsidRPr="00941BCE" w:rsidRDefault="005401B7" w:rsidP="00C70D69">
            <w:pPr>
              <w:widowControl/>
              <w:spacing w:line="0" w:lineRule="atLeast"/>
              <w:jc w:val="center"/>
              <w:rPr>
                <w:color w:val="000000" w:themeColor="text1"/>
                <w:kern w:val="0"/>
                <w:sz w:val="18"/>
                <w:szCs w:val="18"/>
              </w:rPr>
            </w:pPr>
          </w:p>
        </w:tc>
        <w:tc>
          <w:tcPr>
            <w:tcW w:w="240" w:type="dxa"/>
            <w:tcMar>
              <w:left w:w="28" w:type="dxa"/>
              <w:right w:w="28" w:type="dxa"/>
            </w:tcMar>
            <w:vAlign w:val="center"/>
          </w:tcPr>
          <w:p w14:paraId="5758F50C" w14:textId="77777777" w:rsidR="005401B7" w:rsidRPr="00941BCE" w:rsidRDefault="005401B7" w:rsidP="00C70D69">
            <w:pPr>
              <w:widowControl/>
              <w:spacing w:line="0" w:lineRule="atLeast"/>
              <w:jc w:val="center"/>
              <w:rPr>
                <w:color w:val="000000" w:themeColor="text1"/>
                <w:kern w:val="0"/>
                <w:sz w:val="18"/>
                <w:szCs w:val="18"/>
              </w:rPr>
            </w:pPr>
          </w:p>
        </w:tc>
        <w:tc>
          <w:tcPr>
            <w:tcW w:w="325" w:type="dxa"/>
            <w:tcMar>
              <w:left w:w="28" w:type="dxa"/>
              <w:right w:w="28" w:type="dxa"/>
            </w:tcMar>
            <w:vAlign w:val="center"/>
          </w:tcPr>
          <w:p w14:paraId="0ABDA0C2" w14:textId="77777777" w:rsidR="005401B7" w:rsidRPr="00941BCE" w:rsidRDefault="005401B7" w:rsidP="00C70D69">
            <w:pPr>
              <w:widowControl/>
              <w:spacing w:line="0" w:lineRule="atLeast"/>
              <w:jc w:val="center"/>
              <w:rPr>
                <w:color w:val="000000" w:themeColor="text1"/>
                <w:kern w:val="0"/>
                <w:sz w:val="18"/>
                <w:szCs w:val="18"/>
              </w:rPr>
            </w:pPr>
          </w:p>
        </w:tc>
        <w:tc>
          <w:tcPr>
            <w:tcW w:w="282" w:type="dxa"/>
            <w:tcMar>
              <w:left w:w="28" w:type="dxa"/>
              <w:right w:w="28" w:type="dxa"/>
            </w:tcMar>
            <w:vAlign w:val="center"/>
          </w:tcPr>
          <w:p w14:paraId="27CCEC53"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83" w:type="dxa"/>
            <w:tcMar>
              <w:left w:w="28" w:type="dxa"/>
              <w:right w:w="28" w:type="dxa"/>
            </w:tcMar>
            <w:vAlign w:val="center"/>
          </w:tcPr>
          <w:p w14:paraId="7B92E851"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83" w:type="dxa"/>
            <w:tcMar>
              <w:left w:w="28" w:type="dxa"/>
              <w:right w:w="28" w:type="dxa"/>
            </w:tcMar>
            <w:vAlign w:val="center"/>
          </w:tcPr>
          <w:p w14:paraId="4DE76628" w14:textId="77777777" w:rsidR="005401B7" w:rsidRPr="00941BCE" w:rsidRDefault="005401B7" w:rsidP="00C70D69">
            <w:pPr>
              <w:widowControl/>
              <w:spacing w:line="0" w:lineRule="atLeast"/>
              <w:jc w:val="center"/>
              <w:rPr>
                <w:color w:val="000000" w:themeColor="text1"/>
                <w:kern w:val="0"/>
                <w:sz w:val="18"/>
                <w:szCs w:val="18"/>
              </w:rPr>
            </w:pPr>
          </w:p>
        </w:tc>
        <w:tc>
          <w:tcPr>
            <w:tcW w:w="276" w:type="dxa"/>
            <w:tcMar>
              <w:left w:w="28" w:type="dxa"/>
              <w:right w:w="28" w:type="dxa"/>
            </w:tcMar>
            <w:vAlign w:val="center"/>
          </w:tcPr>
          <w:p w14:paraId="4146FAC0" w14:textId="77777777" w:rsidR="005401B7" w:rsidRPr="00941BCE" w:rsidRDefault="005401B7" w:rsidP="00C70D69">
            <w:pPr>
              <w:widowControl/>
              <w:spacing w:line="0" w:lineRule="atLeast"/>
              <w:jc w:val="center"/>
              <w:rPr>
                <w:color w:val="000000" w:themeColor="text1"/>
                <w:kern w:val="0"/>
                <w:sz w:val="18"/>
                <w:szCs w:val="18"/>
              </w:rPr>
            </w:pPr>
          </w:p>
        </w:tc>
        <w:tc>
          <w:tcPr>
            <w:tcW w:w="308" w:type="dxa"/>
            <w:tcMar>
              <w:left w:w="28" w:type="dxa"/>
              <w:right w:w="28" w:type="dxa"/>
            </w:tcMar>
            <w:vAlign w:val="center"/>
          </w:tcPr>
          <w:p w14:paraId="5B0E7901" w14:textId="77777777" w:rsidR="005401B7" w:rsidRPr="00941BCE" w:rsidRDefault="005401B7" w:rsidP="00C70D69">
            <w:pPr>
              <w:widowControl/>
              <w:spacing w:line="0" w:lineRule="atLeast"/>
              <w:jc w:val="center"/>
              <w:rPr>
                <w:color w:val="000000" w:themeColor="text1"/>
                <w:kern w:val="0"/>
                <w:sz w:val="18"/>
                <w:szCs w:val="18"/>
              </w:rPr>
            </w:pPr>
          </w:p>
        </w:tc>
        <w:tc>
          <w:tcPr>
            <w:tcW w:w="274" w:type="dxa"/>
            <w:tcMar>
              <w:left w:w="28" w:type="dxa"/>
              <w:right w:w="28" w:type="dxa"/>
            </w:tcMar>
            <w:vAlign w:val="center"/>
          </w:tcPr>
          <w:p w14:paraId="554512B9" w14:textId="77777777" w:rsidR="005401B7" w:rsidRPr="00941BCE" w:rsidRDefault="005401B7" w:rsidP="00C70D69">
            <w:pPr>
              <w:widowControl/>
              <w:spacing w:line="0" w:lineRule="atLeast"/>
              <w:jc w:val="center"/>
              <w:rPr>
                <w:color w:val="000000" w:themeColor="text1"/>
                <w:kern w:val="0"/>
                <w:sz w:val="18"/>
                <w:szCs w:val="18"/>
              </w:rPr>
            </w:pPr>
          </w:p>
        </w:tc>
        <w:tc>
          <w:tcPr>
            <w:tcW w:w="284" w:type="dxa"/>
            <w:tcMar>
              <w:left w:w="28" w:type="dxa"/>
              <w:right w:w="28" w:type="dxa"/>
            </w:tcMar>
            <w:vAlign w:val="center"/>
          </w:tcPr>
          <w:p w14:paraId="55EC2A9B"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82" w:type="dxa"/>
            <w:tcMar>
              <w:left w:w="28" w:type="dxa"/>
              <w:right w:w="28" w:type="dxa"/>
            </w:tcMar>
            <w:vAlign w:val="center"/>
          </w:tcPr>
          <w:p w14:paraId="602B6F9F"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78" w:type="dxa"/>
            <w:tcMar>
              <w:left w:w="28" w:type="dxa"/>
              <w:right w:w="28" w:type="dxa"/>
            </w:tcMar>
            <w:vAlign w:val="center"/>
          </w:tcPr>
          <w:p w14:paraId="7D661581" w14:textId="77777777" w:rsidR="005401B7" w:rsidRPr="00941BCE" w:rsidRDefault="005401B7" w:rsidP="00C70D69">
            <w:pPr>
              <w:widowControl/>
              <w:spacing w:line="0" w:lineRule="atLeast"/>
              <w:jc w:val="center"/>
              <w:rPr>
                <w:color w:val="000000" w:themeColor="text1"/>
                <w:kern w:val="0"/>
                <w:sz w:val="18"/>
                <w:szCs w:val="18"/>
              </w:rPr>
            </w:pPr>
          </w:p>
        </w:tc>
        <w:tc>
          <w:tcPr>
            <w:tcW w:w="306" w:type="dxa"/>
            <w:tcMar>
              <w:left w:w="28" w:type="dxa"/>
              <w:right w:w="28" w:type="dxa"/>
            </w:tcMar>
            <w:vAlign w:val="center"/>
          </w:tcPr>
          <w:p w14:paraId="5053E189"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3D001F5C"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48BFD70D"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02A9E445"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85" w:type="dxa"/>
            <w:tcMar>
              <w:left w:w="28" w:type="dxa"/>
              <w:right w:w="28" w:type="dxa"/>
            </w:tcMar>
            <w:vAlign w:val="center"/>
          </w:tcPr>
          <w:p w14:paraId="4AA6D6AD"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72" w:type="dxa"/>
            <w:tcMar>
              <w:left w:w="28" w:type="dxa"/>
              <w:right w:w="28" w:type="dxa"/>
            </w:tcMar>
            <w:vAlign w:val="center"/>
          </w:tcPr>
          <w:p w14:paraId="7D8679BF" w14:textId="77777777" w:rsidR="005401B7" w:rsidRPr="00941BCE" w:rsidRDefault="005401B7" w:rsidP="00C70D69">
            <w:pPr>
              <w:widowControl/>
              <w:spacing w:line="0" w:lineRule="atLeast"/>
              <w:jc w:val="center"/>
              <w:rPr>
                <w:color w:val="000000" w:themeColor="text1"/>
                <w:kern w:val="0"/>
                <w:sz w:val="18"/>
                <w:szCs w:val="18"/>
              </w:rPr>
            </w:pPr>
          </w:p>
        </w:tc>
      </w:tr>
      <w:tr w:rsidR="001E582D" w:rsidRPr="00941BCE" w14:paraId="2C53C037" w14:textId="77777777" w:rsidTr="005F5A04">
        <w:trPr>
          <w:trHeight w:hRule="exact" w:val="284"/>
          <w:jc w:val="center"/>
        </w:trPr>
        <w:tc>
          <w:tcPr>
            <w:tcW w:w="689" w:type="dxa"/>
            <w:vMerge/>
            <w:tcMar>
              <w:left w:w="28" w:type="dxa"/>
              <w:right w:w="28" w:type="dxa"/>
            </w:tcMar>
            <w:vAlign w:val="center"/>
          </w:tcPr>
          <w:p w14:paraId="4302BF66" w14:textId="77777777" w:rsidR="005401B7" w:rsidRPr="00941BCE" w:rsidRDefault="005401B7">
            <w:pPr>
              <w:widowControl/>
              <w:spacing w:line="0" w:lineRule="atLeast"/>
              <w:jc w:val="left"/>
              <w:rPr>
                <w:snapToGrid w:val="0"/>
                <w:color w:val="000000" w:themeColor="text1"/>
                <w:kern w:val="15"/>
                <w:sz w:val="18"/>
                <w:szCs w:val="18"/>
              </w:rPr>
            </w:pPr>
          </w:p>
        </w:tc>
        <w:tc>
          <w:tcPr>
            <w:tcW w:w="730" w:type="dxa"/>
            <w:vMerge w:val="restart"/>
            <w:tcMar>
              <w:left w:w="28" w:type="dxa"/>
              <w:right w:w="28" w:type="dxa"/>
            </w:tcMar>
            <w:vAlign w:val="center"/>
          </w:tcPr>
          <w:p w14:paraId="5B7571BD" w14:textId="77777777" w:rsidR="005401B7" w:rsidRPr="00941BCE" w:rsidRDefault="005401B7">
            <w:pPr>
              <w:spacing w:line="0" w:lineRule="atLeast"/>
              <w:ind w:firstLineChars="574" w:firstLine="872"/>
              <w:jc w:val="left"/>
              <w:rPr>
                <w:snapToGrid w:val="0"/>
                <w:color w:val="000000" w:themeColor="text1"/>
                <w:kern w:val="15"/>
                <w:sz w:val="18"/>
                <w:szCs w:val="18"/>
              </w:rPr>
            </w:pPr>
          </w:p>
          <w:p w14:paraId="439936A7" w14:textId="77777777" w:rsidR="005401B7" w:rsidRPr="00941BCE" w:rsidRDefault="00EE3BB7">
            <w:pPr>
              <w:spacing w:line="0" w:lineRule="atLeast"/>
              <w:jc w:val="center"/>
              <w:rPr>
                <w:snapToGrid w:val="0"/>
                <w:color w:val="000000" w:themeColor="text1"/>
                <w:kern w:val="15"/>
                <w:sz w:val="18"/>
                <w:szCs w:val="18"/>
              </w:rPr>
            </w:pPr>
            <w:r w:rsidRPr="00941BCE">
              <w:rPr>
                <w:snapToGrid w:val="0"/>
                <w:color w:val="000000" w:themeColor="text1"/>
                <w:kern w:val="15"/>
                <w:sz w:val="18"/>
                <w:szCs w:val="18"/>
              </w:rPr>
              <w:t>成品油</w:t>
            </w:r>
          </w:p>
          <w:p w14:paraId="67D27A16" w14:textId="77777777" w:rsidR="005401B7" w:rsidRPr="00941BCE" w:rsidRDefault="005401B7">
            <w:pPr>
              <w:spacing w:line="0" w:lineRule="atLeast"/>
              <w:jc w:val="center"/>
              <w:rPr>
                <w:snapToGrid w:val="0"/>
                <w:color w:val="000000" w:themeColor="text1"/>
                <w:kern w:val="15"/>
                <w:sz w:val="18"/>
                <w:szCs w:val="18"/>
              </w:rPr>
            </w:pPr>
          </w:p>
        </w:tc>
        <w:tc>
          <w:tcPr>
            <w:tcW w:w="1757" w:type="dxa"/>
            <w:tcMar>
              <w:left w:w="28" w:type="dxa"/>
              <w:right w:w="28" w:type="dxa"/>
            </w:tcMar>
            <w:vAlign w:val="center"/>
          </w:tcPr>
          <w:p w14:paraId="10A27A88" w14:textId="77777777" w:rsidR="005401B7" w:rsidRPr="00941BCE" w:rsidRDefault="00EE3BB7" w:rsidP="005F5A04">
            <w:pPr>
              <w:spacing w:line="0" w:lineRule="atLeast"/>
              <w:ind w:firstLineChars="100" w:firstLine="152"/>
              <w:jc w:val="left"/>
              <w:rPr>
                <w:snapToGrid w:val="0"/>
                <w:color w:val="000000" w:themeColor="text1"/>
                <w:kern w:val="15"/>
                <w:sz w:val="18"/>
                <w:szCs w:val="18"/>
              </w:rPr>
            </w:pPr>
            <w:r w:rsidRPr="00941BCE">
              <w:rPr>
                <w:snapToGrid w:val="0"/>
                <w:color w:val="000000" w:themeColor="text1"/>
                <w:kern w:val="15"/>
                <w:sz w:val="18"/>
                <w:szCs w:val="18"/>
              </w:rPr>
              <w:t>闭杯闪点＜</w:t>
            </w:r>
            <w:r w:rsidRPr="00941BCE">
              <w:rPr>
                <w:snapToGrid w:val="0"/>
                <w:color w:val="000000" w:themeColor="text1"/>
                <w:kern w:val="15"/>
                <w:sz w:val="18"/>
                <w:szCs w:val="18"/>
              </w:rPr>
              <w:t>28℃</w:t>
            </w:r>
          </w:p>
        </w:tc>
        <w:tc>
          <w:tcPr>
            <w:tcW w:w="323" w:type="dxa"/>
            <w:tcMar>
              <w:left w:w="28" w:type="dxa"/>
              <w:right w:w="28" w:type="dxa"/>
            </w:tcMar>
            <w:vAlign w:val="center"/>
          </w:tcPr>
          <w:p w14:paraId="44437365"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27</w:t>
            </w:r>
          </w:p>
        </w:tc>
        <w:tc>
          <w:tcPr>
            <w:tcW w:w="277" w:type="dxa"/>
            <w:tcMar>
              <w:left w:w="28" w:type="dxa"/>
              <w:right w:w="28" w:type="dxa"/>
            </w:tcMar>
            <w:vAlign w:val="center"/>
          </w:tcPr>
          <w:p w14:paraId="6AAEC82C" w14:textId="77777777" w:rsidR="005401B7" w:rsidRPr="00941BCE" w:rsidRDefault="005401B7" w:rsidP="00C70D69">
            <w:pPr>
              <w:widowControl/>
              <w:spacing w:line="0" w:lineRule="atLeast"/>
              <w:jc w:val="center"/>
              <w:rPr>
                <w:color w:val="000000" w:themeColor="text1"/>
                <w:kern w:val="0"/>
                <w:sz w:val="18"/>
                <w:szCs w:val="18"/>
              </w:rPr>
            </w:pPr>
          </w:p>
        </w:tc>
        <w:tc>
          <w:tcPr>
            <w:tcW w:w="273" w:type="dxa"/>
            <w:tcMar>
              <w:left w:w="28" w:type="dxa"/>
              <w:right w:w="28" w:type="dxa"/>
            </w:tcMar>
            <w:vAlign w:val="center"/>
          </w:tcPr>
          <w:p w14:paraId="4E42420F" w14:textId="77777777" w:rsidR="005401B7" w:rsidRPr="00941BCE" w:rsidRDefault="005401B7" w:rsidP="00C70D69">
            <w:pPr>
              <w:widowControl/>
              <w:spacing w:line="0" w:lineRule="atLeast"/>
              <w:jc w:val="center"/>
              <w:rPr>
                <w:color w:val="000000" w:themeColor="text1"/>
                <w:kern w:val="0"/>
                <w:sz w:val="18"/>
                <w:szCs w:val="18"/>
              </w:rPr>
            </w:pPr>
          </w:p>
        </w:tc>
        <w:tc>
          <w:tcPr>
            <w:tcW w:w="348" w:type="dxa"/>
            <w:tcMar>
              <w:left w:w="28" w:type="dxa"/>
              <w:right w:w="28" w:type="dxa"/>
            </w:tcMar>
            <w:vAlign w:val="center"/>
          </w:tcPr>
          <w:p w14:paraId="5EED1FE0"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49ECB9D4" w14:textId="77777777" w:rsidR="005401B7" w:rsidRPr="00941BCE" w:rsidRDefault="005401B7" w:rsidP="00C70D69">
            <w:pPr>
              <w:widowControl/>
              <w:spacing w:line="0" w:lineRule="atLeast"/>
              <w:jc w:val="center"/>
              <w:rPr>
                <w:color w:val="000000" w:themeColor="text1"/>
                <w:kern w:val="0"/>
                <w:sz w:val="18"/>
                <w:szCs w:val="18"/>
              </w:rPr>
            </w:pPr>
          </w:p>
        </w:tc>
        <w:tc>
          <w:tcPr>
            <w:tcW w:w="269" w:type="dxa"/>
            <w:tcMar>
              <w:left w:w="28" w:type="dxa"/>
              <w:right w:w="28" w:type="dxa"/>
            </w:tcMar>
            <w:vAlign w:val="center"/>
          </w:tcPr>
          <w:p w14:paraId="19A1D19C"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73" w:type="dxa"/>
            <w:tcMar>
              <w:left w:w="28" w:type="dxa"/>
              <w:right w:w="28" w:type="dxa"/>
            </w:tcMar>
            <w:vAlign w:val="center"/>
          </w:tcPr>
          <w:p w14:paraId="6FF30E1C"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71" w:type="dxa"/>
            <w:tcMar>
              <w:left w:w="28" w:type="dxa"/>
              <w:right w:w="28" w:type="dxa"/>
            </w:tcMar>
            <w:vAlign w:val="center"/>
          </w:tcPr>
          <w:p w14:paraId="5A712A1A" w14:textId="77777777" w:rsidR="005401B7" w:rsidRPr="00941BCE" w:rsidRDefault="005401B7" w:rsidP="00C70D69">
            <w:pPr>
              <w:widowControl/>
              <w:spacing w:line="0" w:lineRule="atLeast"/>
              <w:jc w:val="center"/>
              <w:rPr>
                <w:color w:val="000000" w:themeColor="text1"/>
                <w:kern w:val="0"/>
                <w:sz w:val="18"/>
                <w:szCs w:val="18"/>
              </w:rPr>
            </w:pPr>
          </w:p>
        </w:tc>
        <w:tc>
          <w:tcPr>
            <w:tcW w:w="271" w:type="dxa"/>
            <w:tcMar>
              <w:left w:w="28" w:type="dxa"/>
              <w:right w:w="28" w:type="dxa"/>
            </w:tcMar>
            <w:vAlign w:val="center"/>
          </w:tcPr>
          <w:p w14:paraId="426910DF" w14:textId="77777777" w:rsidR="005401B7" w:rsidRPr="00941BCE" w:rsidRDefault="005401B7" w:rsidP="00C70D69">
            <w:pPr>
              <w:widowControl/>
              <w:spacing w:line="0" w:lineRule="atLeast"/>
              <w:jc w:val="center"/>
              <w:rPr>
                <w:color w:val="000000" w:themeColor="text1"/>
                <w:kern w:val="0"/>
                <w:sz w:val="18"/>
                <w:szCs w:val="18"/>
              </w:rPr>
            </w:pPr>
          </w:p>
        </w:tc>
        <w:tc>
          <w:tcPr>
            <w:tcW w:w="240" w:type="dxa"/>
            <w:tcMar>
              <w:left w:w="28" w:type="dxa"/>
              <w:right w:w="28" w:type="dxa"/>
            </w:tcMar>
            <w:vAlign w:val="center"/>
          </w:tcPr>
          <w:p w14:paraId="53B9044A" w14:textId="77777777" w:rsidR="005401B7" w:rsidRPr="00941BCE" w:rsidRDefault="005401B7" w:rsidP="00C70D69">
            <w:pPr>
              <w:widowControl/>
              <w:spacing w:line="0" w:lineRule="atLeast"/>
              <w:jc w:val="center"/>
              <w:rPr>
                <w:color w:val="000000" w:themeColor="text1"/>
                <w:kern w:val="0"/>
                <w:sz w:val="18"/>
                <w:szCs w:val="18"/>
              </w:rPr>
            </w:pPr>
          </w:p>
        </w:tc>
        <w:tc>
          <w:tcPr>
            <w:tcW w:w="325" w:type="dxa"/>
            <w:tcMar>
              <w:left w:w="28" w:type="dxa"/>
              <w:right w:w="28" w:type="dxa"/>
            </w:tcMar>
            <w:vAlign w:val="center"/>
          </w:tcPr>
          <w:p w14:paraId="7BE67D72" w14:textId="77777777" w:rsidR="005401B7" w:rsidRPr="00941BCE" w:rsidRDefault="005401B7" w:rsidP="00C70D69">
            <w:pPr>
              <w:widowControl/>
              <w:spacing w:line="0" w:lineRule="atLeast"/>
              <w:jc w:val="center"/>
              <w:rPr>
                <w:color w:val="000000" w:themeColor="text1"/>
                <w:kern w:val="0"/>
                <w:sz w:val="18"/>
                <w:szCs w:val="18"/>
              </w:rPr>
            </w:pPr>
          </w:p>
        </w:tc>
        <w:tc>
          <w:tcPr>
            <w:tcW w:w="282" w:type="dxa"/>
            <w:tcMar>
              <w:left w:w="28" w:type="dxa"/>
              <w:right w:w="28" w:type="dxa"/>
            </w:tcMar>
            <w:vAlign w:val="center"/>
          </w:tcPr>
          <w:p w14:paraId="54677433"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83" w:type="dxa"/>
            <w:tcMar>
              <w:left w:w="28" w:type="dxa"/>
              <w:right w:w="28" w:type="dxa"/>
            </w:tcMar>
            <w:vAlign w:val="center"/>
          </w:tcPr>
          <w:p w14:paraId="1FE1B70D"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83" w:type="dxa"/>
            <w:tcMar>
              <w:left w:w="28" w:type="dxa"/>
              <w:right w:w="28" w:type="dxa"/>
            </w:tcMar>
            <w:vAlign w:val="center"/>
          </w:tcPr>
          <w:p w14:paraId="31381E21" w14:textId="77777777" w:rsidR="005401B7" w:rsidRPr="00941BCE" w:rsidRDefault="005401B7" w:rsidP="00C70D69">
            <w:pPr>
              <w:widowControl/>
              <w:spacing w:line="0" w:lineRule="atLeast"/>
              <w:jc w:val="center"/>
              <w:rPr>
                <w:color w:val="000000" w:themeColor="text1"/>
                <w:kern w:val="0"/>
                <w:sz w:val="18"/>
                <w:szCs w:val="18"/>
              </w:rPr>
            </w:pPr>
          </w:p>
        </w:tc>
        <w:tc>
          <w:tcPr>
            <w:tcW w:w="276" w:type="dxa"/>
            <w:tcMar>
              <w:left w:w="28" w:type="dxa"/>
              <w:right w:w="28" w:type="dxa"/>
            </w:tcMar>
            <w:vAlign w:val="center"/>
          </w:tcPr>
          <w:p w14:paraId="50E89880" w14:textId="77777777" w:rsidR="005401B7" w:rsidRPr="00941BCE" w:rsidRDefault="005401B7" w:rsidP="00C70D69">
            <w:pPr>
              <w:widowControl/>
              <w:spacing w:line="0" w:lineRule="atLeast"/>
              <w:jc w:val="center"/>
              <w:rPr>
                <w:color w:val="000000" w:themeColor="text1"/>
                <w:kern w:val="0"/>
                <w:sz w:val="18"/>
                <w:szCs w:val="18"/>
              </w:rPr>
            </w:pPr>
          </w:p>
        </w:tc>
        <w:tc>
          <w:tcPr>
            <w:tcW w:w="308" w:type="dxa"/>
            <w:tcMar>
              <w:left w:w="28" w:type="dxa"/>
              <w:right w:w="28" w:type="dxa"/>
            </w:tcMar>
            <w:vAlign w:val="center"/>
          </w:tcPr>
          <w:p w14:paraId="062F4F67" w14:textId="77777777" w:rsidR="005401B7" w:rsidRPr="00941BCE" w:rsidRDefault="005401B7" w:rsidP="00C70D69">
            <w:pPr>
              <w:widowControl/>
              <w:spacing w:line="0" w:lineRule="atLeast"/>
              <w:jc w:val="center"/>
              <w:rPr>
                <w:color w:val="000000" w:themeColor="text1"/>
                <w:kern w:val="0"/>
                <w:sz w:val="18"/>
                <w:szCs w:val="18"/>
              </w:rPr>
            </w:pPr>
          </w:p>
        </w:tc>
        <w:tc>
          <w:tcPr>
            <w:tcW w:w="274" w:type="dxa"/>
            <w:tcMar>
              <w:left w:w="28" w:type="dxa"/>
              <w:right w:w="28" w:type="dxa"/>
            </w:tcMar>
            <w:vAlign w:val="center"/>
          </w:tcPr>
          <w:p w14:paraId="6005E148" w14:textId="77777777" w:rsidR="005401B7" w:rsidRPr="00941BCE" w:rsidRDefault="005401B7" w:rsidP="00C70D69">
            <w:pPr>
              <w:widowControl/>
              <w:spacing w:line="0" w:lineRule="atLeast"/>
              <w:jc w:val="center"/>
              <w:rPr>
                <w:color w:val="000000" w:themeColor="text1"/>
                <w:kern w:val="0"/>
                <w:sz w:val="18"/>
                <w:szCs w:val="18"/>
              </w:rPr>
            </w:pPr>
          </w:p>
        </w:tc>
        <w:tc>
          <w:tcPr>
            <w:tcW w:w="284" w:type="dxa"/>
            <w:tcMar>
              <w:left w:w="28" w:type="dxa"/>
              <w:right w:w="28" w:type="dxa"/>
            </w:tcMar>
            <w:vAlign w:val="center"/>
          </w:tcPr>
          <w:p w14:paraId="5CA07034"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82" w:type="dxa"/>
            <w:tcMar>
              <w:left w:w="28" w:type="dxa"/>
              <w:right w:w="28" w:type="dxa"/>
            </w:tcMar>
            <w:vAlign w:val="center"/>
          </w:tcPr>
          <w:p w14:paraId="11FD6E0F"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78" w:type="dxa"/>
            <w:tcMar>
              <w:left w:w="28" w:type="dxa"/>
              <w:right w:w="28" w:type="dxa"/>
            </w:tcMar>
            <w:vAlign w:val="center"/>
          </w:tcPr>
          <w:p w14:paraId="4273EFE5" w14:textId="77777777" w:rsidR="005401B7" w:rsidRPr="00941BCE" w:rsidRDefault="005401B7" w:rsidP="00C70D69">
            <w:pPr>
              <w:widowControl/>
              <w:spacing w:line="0" w:lineRule="atLeast"/>
              <w:jc w:val="center"/>
              <w:rPr>
                <w:color w:val="000000" w:themeColor="text1"/>
                <w:kern w:val="0"/>
                <w:sz w:val="18"/>
                <w:szCs w:val="18"/>
              </w:rPr>
            </w:pPr>
          </w:p>
        </w:tc>
        <w:tc>
          <w:tcPr>
            <w:tcW w:w="306" w:type="dxa"/>
            <w:tcMar>
              <w:left w:w="28" w:type="dxa"/>
              <w:right w:w="28" w:type="dxa"/>
            </w:tcMar>
            <w:vAlign w:val="center"/>
          </w:tcPr>
          <w:p w14:paraId="74C6F1BD"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0F34DFCA"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7A7A133C"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3840D03F"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85" w:type="dxa"/>
            <w:tcMar>
              <w:left w:w="28" w:type="dxa"/>
              <w:right w:w="28" w:type="dxa"/>
            </w:tcMar>
            <w:vAlign w:val="center"/>
          </w:tcPr>
          <w:p w14:paraId="2981C6A6"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72" w:type="dxa"/>
            <w:tcMar>
              <w:left w:w="28" w:type="dxa"/>
              <w:right w:w="28" w:type="dxa"/>
            </w:tcMar>
            <w:vAlign w:val="center"/>
          </w:tcPr>
          <w:p w14:paraId="72AE85E6" w14:textId="77777777" w:rsidR="005401B7" w:rsidRPr="00941BCE" w:rsidRDefault="005401B7" w:rsidP="00C70D69">
            <w:pPr>
              <w:widowControl/>
              <w:spacing w:line="0" w:lineRule="atLeast"/>
              <w:jc w:val="center"/>
              <w:rPr>
                <w:color w:val="000000" w:themeColor="text1"/>
                <w:kern w:val="0"/>
                <w:sz w:val="18"/>
                <w:szCs w:val="18"/>
              </w:rPr>
            </w:pPr>
          </w:p>
        </w:tc>
      </w:tr>
      <w:tr w:rsidR="001E582D" w:rsidRPr="00941BCE" w14:paraId="1CC2F83C" w14:textId="77777777" w:rsidTr="006126A1">
        <w:trPr>
          <w:trHeight w:hRule="exact" w:val="454"/>
          <w:jc w:val="center"/>
        </w:trPr>
        <w:tc>
          <w:tcPr>
            <w:tcW w:w="689" w:type="dxa"/>
            <w:vMerge/>
            <w:tcMar>
              <w:left w:w="28" w:type="dxa"/>
              <w:right w:w="28" w:type="dxa"/>
            </w:tcMar>
            <w:vAlign w:val="center"/>
          </w:tcPr>
          <w:p w14:paraId="2401DAF8" w14:textId="77777777" w:rsidR="005401B7" w:rsidRPr="00941BCE" w:rsidRDefault="005401B7">
            <w:pPr>
              <w:widowControl/>
              <w:spacing w:line="0" w:lineRule="atLeast"/>
              <w:jc w:val="left"/>
              <w:rPr>
                <w:snapToGrid w:val="0"/>
                <w:color w:val="000000" w:themeColor="text1"/>
                <w:kern w:val="15"/>
                <w:sz w:val="18"/>
                <w:szCs w:val="18"/>
              </w:rPr>
            </w:pPr>
          </w:p>
        </w:tc>
        <w:tc>
          <w:tcPr>
            <w:tcW w:w="730" w:type="dxa"/>
            <w:vMerge/>
            <w:tcMar>
              <w:left w:w="28" w:type="dxa"/>
              <w:right w:w="28" w:type="dxa"/>
            </w:tcMar>
            <w:vAlign w:val="center"/>
          </w:tcPr>
          <w:p w14:paraId="763A1F87" w14:textId="77777777" w:rsidR="005401B7" w:rsidRPr="00941BCE" w:rsidRDefault="005401B7">
            <w:pPr>
              <w:spacing w:line="0" w:lineRule="atLeast"/>
              <w:jc w:val="center"/>
              <w:rPr>
                <w:snapToGrid w:val="0"/>
                <w:color w:val="000000" w:themeColor="text1"/>
                <w:kern w:val="15"/>
                <w:sz w:val="18"/>
                <w:szCs w:val="18"/>
              </w:rPr>
            </w:pPr>
          </w:p>
        </w:tc>
        <w:tc>
          <w:tcPr>
            <w:tcW w:w="1757" w:type="dxa"/>
            <w:tcMar>
              <w:left w:w="28" w:type="dxa"/>
              <w:right w:w="28" w:type="dxa"/>
            </w:tcMar>
            <w:vAlign w:val="center"/>
          </w:tcPr>
          <w:p w14:paraId="2ED86A2A" w14:textId="77777777" w:rsidR="005F5A04" w:rsidRPr="00941BCE" w:rsidRDefault="00EE3BB7" w:rsidP="005F5A04">
            <w:pPr>
              <w:spacing w:line="0" w:lineRule="atLeast"/>
              <w:ind w:firstLineChars="100" w:firstLine="152"/>
              <w:jc w:val="left"/>
              <w:rPr>
                <w:snapToGrid w:val="0"/>
                <w:color w:val="000000" w:themeColor="text1"/>
                <w:kern w:val="15"/>
                <w:sz w:val="18"/>
                <w:szCs w:val="18"/>
              </w:rPr>
            </w:pPr>
            <w:r w:rsidRPr="00941BCE">
              <w:rPr>
                <w:snapToGrid w:val="0"/>
                <w:color w:val="000000" w:themeColor="text1"/>
                <w:kern w:val="15"/>
                <w:sz w:val="18"/>
                <w:szCs w:val="18"/>
              </w:rPr>
              <w:t>闭杯闪点</w:t>
            </w:r>
            <w:r w:rsidRPr="00941BCE">
              <w:rPr>
                <w:snapToGrid w:val="0"/>
                <w:color w:val="000000" w:themeColor="text1"/>
                <w:kern w:val="15"/>
                <w:sz w:val="18"/>
                <w:szCs w:val="18"/>
              </w:rPr>
              <w:t>≥28℃</w:t>
            </w:r>
          </w:p>
          <w:p w14:paraId="3F6DAB4B" w14:textId="77777777" w:rsidR="005401B7" w:rsidRPr="00941BCE" w:rsidRDefault="00EE3BB7" w:rsidP="005F5A04">
            <w:pPr>
              <w:spacing w:line="0" w:lineRule="atLeast"/>
              <w:ind w:firstLineChars="100" w:firstLine="152"/>
              <w:jc w:val="left"/>
              <w:rPr>
                <w:snapToGrid w:val="0"/>
                <w:color w:val="000000" w:themeColor="text1"/>
                <w:kern w:val="15"/>
                <w:sz w:val="18"/>
                <w:szCs w:val="18"/>
              </w:rPr>
            </w:pPr>
            <w:r w:rsidRPr="00941BCE">
              <w:rPr>
                <w:snapToGrid w:val="0"/>
                <w:color w:val="000000" w:themeColor="text1"/>
                <w:kern w:val="15"/>
                <w:sz w:val="18"/>
                <w:szCs w:val="18"/>
              </w:rPr>
              <w:t>且＜</w:t>
            </w:r>
            <w:r w:rsidRPr="00941BCE">
              <w:rPr>
                <w:snapToGrid w:val="0"/>
                <w:color w:val="000000" w:themeColor="text1"/>
                <w:kern w:val="15"/>
                <w:sz w:val="18"/>
                <w:szCs w:val="18"/>
              </w:rPr>
              <w:t>60℃</w:t>
            </w:r>
          </w:p>
        </w:tc>
        <w:tc>
          <w:tcPr>
            <w:tcW w:w="323" w:type="dxa"/>
            <w:tcMar>
              <w:left w:w="28" w:type="dxa"/>
              <w:right w:w="28" w:type="dxa"/>
            </w:tcMar>
            <w:vAlign w:val="center"/>
          </w:tcPr>
          <w:p w14:paraId="6D513482" w14:textId="77777777" w:rsidR="005401B7" w:rsidRPr="00941BCE" w:rsidRDefault="00EE3BB7">
            <w:pPr>
              <w:spacing w:line="0" w:lineRule="atLeast"/>
              <w:jc w:val="center"/>
              <w:rPr>
                <w:color w:val="000000" w:themeColor="text1"/>
                <w:kern w:val="0"/>
                <w:sz w:val="18"/>
                <w:szCs w:val="18"/>
              </w:rPr>
            </w:pPr>
            <w:r w:rsidRPr="00941BCE">
              <w:rPr>
                <w:color w:val="000000" w:themeColor="text1"/>
                <w:kern w:val="0"/>
                <w:sz w:val="18"/>
                <w:szCs w:val="18"/>
              </w:rPr>
              <w:t>28</w:t>
            </w:r>
          </w:p>
        </w:tc>
        <w:tc>
          <w:tcPr>
            <w:tcW w:w="277" w:type="dxa"/>
            <w:tcMar>
              <w:left w:w="28" w:type="dxa"/>
              <w:right w:w="28" w:type="dxa"/>
            </w:tcMar>
            <w:vAlign w:val="center"/>
          </w:tcPr>
          <w:p w14:paraId="5F585E61" w14:textId="77777777" w:rsidR="005401B7" w:rsidRPr="00941BCE" w:rsidRDefault="005401B7" w:rsidP="00C70D69">
            <w:pPr>
              <w:widowControl/>
              <w:spacing w:line="0" w:lineRule="atLeast"/>
              <w:jc w:val="center"/>
              <w:rPr>
                <w:color w:val="000000" w:themeColor="text1"/>
                <w:kern w:val="0"/>
                <w:sz w:val="18"/>
                <w:szCs w:val="18"/>
              </w:rPr>
            </w:pPr>
          </w:p>
        </w:tc>
        <w:tc>
          <w:tcPr>
            <w:tcW w:w="273" w:type="dxa"/>
            <w:tcMar>
              <w:left w:w="28" w:type="dxa"/>
              <w:right w:w="28" w:type="dxa"/>
            </w:tcMar>
            <w:vAlign w:val="center"/>
          </w:tcPr>
          <w:p w14:paraId="5C299284" w14:textId="77777777" w:rsidR="005401B7" w:rsidRPr="00941BCE" w:rsidRDefault="005401B7" w:rsidP="00C70D69">
            <w:pPr>
              <w:widowControl/>
              <w:spacing w:line="0" w:lineRule="atLeast"/>
              <w:jc w:val="center"/>
              <w:rPr>
                <w:color w:val="000000" w:themeColor="text1"/>
                <w:kern w:val="0"/>
                <w:sz w:val="18"/>
                <w:szCs w:val="18"/>
              </w:rPr>
            </w:pPr>
          </w:p>
        </w:tc>
        <w:tc>
          <w:tcPr>
            <w:tcW w:w="348" w:type="dxa"/>
            <w:tcMar>
              <w:left w:w="28" w:type="dxa"/>
              <w:right w:w="28" w:type="dxa"/>
            </w:tcMar>
            <w:vAlign w:val="center"/>
          </w:tcPr>
          <w:p w14:paraId="41E6C5A5"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4D390FCD" w14:textId="77777777" w:rsidR="005401B7" w:rsidRPr="00941BCE" w:rsidRDefault="005401B7" w:rsidP="00C70D69">
            <w:pPr>
              <w:widowControl/>
              <w:spacing w:line="0" w:lineRule="atLeast"/>
              <w:jc w:val="center"/>
              <w:rPr>
                <w:color w:val="000000" w:themeColor="text1"/>
                <w:kern w:val="0"/>
                <w:sz w:val="18"/>
                <w:szCs w:val="18"/>
              </w:rPr>
            </w:pPr>
          </w:p>
        </w:tc>
        <w:tc>
          <w:tcPr>
            <w:tcW w:w="269" w:type="dxa"/>
            <w:tcMar>
              <w:left w:w="28" w:type="dxa"/>
              <w:right w:w="28" w:type="dxa"/>
            </w:tcMar>
            <w:vAlign w:val="center"/>
          </w:tcPr>
          <w:p w14:paraId="2120028B"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73" w:type="dxa"/>
            <w:tcMar>
              <w:left w:w="28" w:type="dxa"/>
              <w:right w:w="28" w:type="dxa"/>
            </w:tcMar>
            <w:vAlign w:val="center"/>
          </w:tcPr>
          <w:p w14:paraId="640E4484"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71" w:type="dxa"/>
            <w:tcMar>
              <w:left w:w="28" w:type="dxa"/>
              <w:right w:w="28" w:type="dxa"/>
            </w:tcMar>
            <w:vAlign w:val="center"/>
          </w:tcPr>
          <w:p w14:paraId="12677ABC" w14:textId="77777777" w:rsidR="005401B7" w:rsidRPr="00941BCE" w:rsidRDefault="005401B7" w:rsidP="00C70D69">
            <w:pPr>
              <w:widowControl/>
              <w:spacing w:line="0" w:lineRule="atLeast"/>
              <w:jc w:val="center"/>
              <w:rPr>
                <w:color w:val="000000" w:themeColor="text1"/>
                <w:kern w:val="0"/>
                <w:sz w:val="18"/>
                <w:szCs w:val="18"/>
              </w:rPr>
            </w:pPr>
          </w:p>
        </w:tc>
        <w:tc>
          <w:tcPr>
            <w:tcW w:w="271" w:type="dxa"/>
            <w:tcMar>
              <w:left w:w="28" w:type="dxa"/>
              <w:right w:w="28" w:type="dxa"/>
            </w:tcMar>
            <w:vAlign w:val="center"/>
          </w:tcPr>
          <w:p w14:paraId="26DC3EAA" w14:textId="77777777" w:rsidR="005401B7" w:rsidRPr="00941BCE" w:rsidRDefault="005401B7" w:rsidP="00C70D69">
            <w:pPr>
              <w:widowControl/>
              <w:spacing w:line="0" w:lineRule="atLeast"/>
              <w:jc w:val="center"/>
              <w:rPr>
                <w:color w:val="000000" w:themeColor="text1"/>
                <w:kern w:val="0"/>
                <w:sz w:val="18"/>
                <w:szCs w:val="18"/>
              </w:rPr>
            </w:pPr>
          </w:p>
        </w:tc>
        <w:tc>
          <w:tcPr>
            <w:tcW w:w="240" w:type="dxa"/>
            <w:tcMar>
              <w:left w:w="28" w:type="dxa"/>
              <w:right w:w="28" w:type="dxa"/>
            </w:tcMar>
            <w:vAlign w:val="center"/>
          </w:tcPr>
          <w:p w14:paraId="6A5CB45B" w14:textId="77777777" w:rsidR="005401B7" w:rsidRPr="00941BCE" w:rsidRDefault="005401B7" w:rsidP="00C70D69">
            <w:pPr>
              <w:widowControl/>
              <w:spacing w:line="0" w:lineRule="atLeast"/>
              <w:jc w:val="center"/>
              <w:rPr>
                <w:color w:val="000000" w:themeColor="text1"/>
                <w:kern w:val="0"/>
                <w:sz w:val="18"/>
                <w:szCs w:val="18"/>
              </w:rPr>
            </w:pPr>
          </w:p>
        </w:tc>
        <w:tc>
          <w:tcPr>
            <w:tcW w:w="325" w:type="dxa"/>
            <w:tcMar>
              <w:left w:w="28" w:type="dxa"/>
              <w:right w:w="28" w:type="dxa"/>
            </w:tcMar>
            <w:vAlign w:val="center"/>
          </w:tcPr>
          <w:p w14:paraId="017FF488" w14:textId="77777777" w:rsidR="005401B7" w:rsidRPr="00941BCE" w:rsidRDefault="005401B7" w:rsidP="00C70D69">
            <w:pPr>
              <w:widowControl/>
              <w:spacing w:line="0" w:lineRule="atLeast"/>
              <w:jc w:val="center"/>
              <w:rPr>
                <w:color w:val="000000" w:themeColor="text1"/>
                <w:kern w:val="0"/>
                <w:sz w:val="18"/>
                <w:szCs w:val="18"/>
              </w:rPr>
            </w:pPr>
          </w:p>
        </w:tc>
        <w:tc>
          <w:tcPr>
            <w:tcW w:w="282" w:type="dxa"/>
            <w:tcMar>
              <w:left w:w="28" w:type="dxa"/>
              <w:right w:w="28" w:type="dxa"/>
            </w:tcMar>
            <w:vAlign w:val="center"/>
          </w:tcPr>
          <w:p w14:paraId="24D4C758"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83" w:type="dxa"/>
            <w:tcMar>
              <w:left w:w="28" w:type="dxa"/>
              <w:right w:w="28" w:type="dxa"/>
            </w:tcMar>
            <w:vAlign w:val="center"/>
          </w:tcPr>
          <w:p w14:paraId="11F04ED1"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83" w:type="dxa"/>
            <w:tcMar>
              <w:left w:w="28" w:type="dxa"/>
              <w:right w:w="28" w:type="dxa"/>
            </w:tcMar>
            <w:vAlign w:val="center"/>
          </w:tcPr>
          <w:p w14:paraId="4B0C70B8" w14:textId="77777777" w:rsidR="005401B7" w:rsidRPr="00941BCE" w:rsidRDefault="005401B7" w:rsidP="00C70D69">
            <w:pPr>
              <w:widowControl/>
              <w:spacing w:line="0" w:lineRule="atLeast"/>
              <w:jc w:val="center"/>
              <w:rPr>
                <w:color w:val="000000" w:themeColor="text1"/>
                <w:kern w:val="0"/>
                <w:sz w:val="18"/>
                <w:szCs w:val="18"/>
              </w:rPr>
            </w:pPr>
          </w:p>
        </w:tc>
        <w:tc>
          <w:tcPr>
            <w:tcW w:w="276" w:type="dxa"/>
            <w:tcMar>
              <w:left w:w="28" w:type="dxa"/>
              <w:right w:w="28" w:type="dxa"/>
            </w:tcMar>
            <w:vAlign w:val="center"/>
          </w:tcPr>
          <w:p w14:paraId="374D1B4C" w14:textId="77777777" w:rsidR="005401B7" w:rsidRPr="00941BCE" w:rsidRDefault="005401B7" w:rsidP="00C70D69">
            <w:pPr>
              <w:widowControl/>
              <w:spacing w:line="0" w:lineRule="atLeast"/>
              <w:jc w:val="center"/>
              <w:rPr>
                <w:color w:val="000000" w:themeColor="text1"/>
                <w:kern w:val="0"/>
                <w:sz w:val="18"/>
                <w:szCs w:val="18"/>
              </w:rPr>
            </w:pPr>
          </w:p>
        </w:tc>
        <w:tc>
          <w:tcPr>
            <w:tcW w:w="308" w:type="dxa"/>
            <w:tcMar>
              <w:left w:w="28" w:type="dxa"/>
              <w:right w:w="28" w:type="dxa"/>
            </w:tcMar>
            <w:vAlign w:val="center"/>
          </w:tcPr>
          <w:p w14:paraId="241D09AE" w14:textId="77777777" w:rsidR="005401B7" w:rsidRPr="00941BCE" w:rsidRDefault="005401B7" w:rsidP="00C70D69">
            <w:pPr>
              <w:widowControl/>
              <w:spacing w:line="0" w:lineRule="atLeast"/>
              <w:jc w:val="center"/>
              <w:rPr>
                <w:color w:val="000000" w:themeColor="text1"/>
                <w:kern w:val="0"/>
                <w:sz w:val="18"/>
                <w:szCs w:val="18"/>
              </w:rPr>
            </w:pPr>
          </w:p>
        </w:tc>
        <w:tc>
          <w:tcPr>
            <w:tcW w:w="274" w:type="dxa"/>
            <w:tcMar>
              <w:left w:w="28" w:type="dxa"/>
              <w:right w:w="28" w:type="dxa"/>
            </w:tcMar>
            <w:vAlign w:val="center"/>
          </w:tcPr>
          <w:p w14:paraId="09090E3D" w14:textId="77777777" w:rsidR="005401B7" w:rsidRPr="00941BCE" w:rsidRDefault="005401B7" w:rsidP="00C70D69">
            <w:pPr>
              <w:widowControl/>
              <w:spacing w:line="0" w:lineRule="atLeast"/>
              <w:jc w:val="center"/>
              <w:rPr>
                <w:color w:val="000000" w:themeColor="text1"/>
                <w:kern w:val="0"/>
                <w:sz w:val="18"/>
                <w:szCs w:val="18"/>
              </w:rPr>
            </w:pPr>
          </w:p>
        </w:tc>
        <w:tc>
          <w:tcPr>
            <w:tcW w:w="284" w:type="dxa"/>
            <w:tcMar>
              <w:left w:w="28" w:type="dxa"/>
              <w:right w:w="28" w:type="dxa"/>
            </w:tcMar>
            <w:vAlign w:val="center"/>
          </w:tcPr>
          <w:p w14:paraId="3B73EC36"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82" w:type="dxa"/>
            <w:tcMar>
              <w:left w:w="28" w:type="dxa"/>
              <w:right w:w="28" w:type="dxa"/>
            </w:tcMar>
            <w:vAlign w:val="center"/>
          </w:tcPr>
          <w:p w14:paraId="6939BA57"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78" w:type="dxa"/>
            <w:tcMar>
              <w:left w:w="28" w:type="dxa"/>
              <w:right w:w="28" w:type="dxa"/>
            </w:tcMar>
            <w:vAlign w:val="center"/>
          </w:tcPr>
          <w:p w14:paraId="66AE9CEE" w14:textId="77777777" w:rsidR="005401B7" w:rsidRPr="00941BCE" w:rsidRDefault="005401B7" w:rsidP="00C70D69">
            <w:pPr>
              <w:widowControl/>
              <w:spacing w:line="0" w:lineRule="atLeast"/>
              <w:jc w:val="center"/>
              <w:rPr>
                <w:color w:val="000000" w:themeColor="text1"/>
                <w:kern w:val="0"/>
                <w:sz w:val="18"/>
                <w:szCs w:val="18"/>
              </w:rPr>
            </w:pPr>
          </w:p>
        </w:tc>
        <w:tc>
          <w:tcPr>
            <w:tcW w:w="306" w:type="dxa"/>
            <w:tcMar>
              <w:left w:w="28" w:type="dxa"/>
              <w:right w:w="28" w:type="dxa"/>
            </w:tcMar>
            <w:vAlign w:val="center"/>
          </w:tcPr>
          <w:p w14:paraId="53C743EE"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1E85E9C3"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1265B1B0"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625E6A3A"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85" w:type="dxa"/>
            <w:tcMar>
              <w:left w:w="28" w:type="dxa"/>
              <w:right w:w="28" w:type="dxa"/>
            </w:tcMar>
            <w:vAlign w:val="center"/>
          </w:tcPr>
          <w:p w14:paraId="5B1E233D"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72" w:type="dxa"/>
            <w:tcMar>
              <w:left w:w="28" w:type="dxa"/>
              <w:right w:w="28" w:type="dxa"/>
            </w:tcMar>
            <w:vAlign w:val="center"/>
          </w:tcPr>
          <w:p w14:paraId="2E3AB1C7" w14:textId="77777777" w:rsidR="005401B7" w:rsidRPr="00941BCE" w:rsidRDefault="005401B7" w:rsidP="00C70D69">
            <w:pPr>
              <w:widowControl/>
              <w:spacing w:line="0" w:lineRule="atLeast"/>
              <w:jc w:val="center"/>
              <w:rPr>
                <w:color w:val="000000" w:themeColor="text1"/>
                <w:kern w:val="0"/>
                <w:sz w:val="18"/>
                <w:szCs w:val="18"/>
              </w:rPr>
            </w:pPr>
          </w:p>
        </w:tc>
      </w:tr>
      <w:tr w:rsidR="001E582D" w:rsidRPr="00941BCE" w14:paraId="09AC38A1" w14:textId="77777777" w:rsidTr="005F5A04">
        <w:trPr>
          <w:trHeight w:hRule="exact" w:val="284"/>
          <w:jc w:val="center"/>
        </w:trPr>
        <w:tc>
          <w:tcPr>
            <w:tcW w:w="689" w:type="dxa"/>
            <w:vMerge/>
            <w:tcMar>
              <w:left w:w="28" w:type="dxa"/>
              <w:right w:w="28" w:type="dxa"/>
            </w:tcMar>
            <w:vAlign w:val="center"/>
          </w:tcPr>
          <w:p w14:paraId="7EB9E092" w14:textId="77777777" w:rsidR="005401B7" w:rsidRPr="00941BCE" w:rsidRDefault="005401B7">
            <w:pPr>
              <w:widowControl/>
              <w:spacing w:line="0" w:lineRule="atLeast"/>
              <w:jc w:val="left"/>
              <w:rPr>
                <w:snapToGrid w:val="0"/>
                <w:color w:val="000000" w:themeColor="text1"/>
                <w:kern w:val="15"/>
                <w:sz w:val="18"/>
                <w:szCs w:val="18"/>
              </w:rPr>
            </w:pPr>
          </w:p>
        </w:tc>
        <w:tc>
          <w:tcPr>
            <w:tcW w:w="730" w:type="dxa"/>
            <w:vMerge/>
            <w:tcMar>
              <w:left w:w="28" w:type="dxa"/>
              <w:right w:w="28" w:type="dxa"/>
            </w:tcMar>
            <w:vAlign w:val="center"/>
          </w:tcPr>
          <w:p w14:paraId="3BE94BE2" w14:textId="77777777" w:rsidR="005401B7" w:rsidRPr="00941BCE" w:rsidRDefault="005401B7">
            <w:pPr>
              <w:widowControl/>
              <w:spacing w:line="0" w:lineRule="atLeast"/>
              <w:ind w:firstLineChars="600" w:firstLine="912"/>
              <w:jc w:val="left"/>
              <w:rPr>
                <w:snapToGrid w:val="0"/>
                <w:color w:val="000000" w:themeColor="text1"/>
                <w:kern w:val="15"/>
                <w:sz w:val="18"/>
                <w:szCs w:val="18"/>
              </w:rPr>
            </w:pPr>
          </w:p>
        </w:tc>
        <w:tc>
          <w:tcPr>
            <w:tcW w:w="1757" w:type="dxa"/>
            <w:tcMar>
              <w:left w:w="28" w:type="dxa"/>
              <w:right w:w="28" w:type="dxa"/>
            </w:tcMar>
            <w:vAlign w:val="center"/>
          </w:tcPr>
          <w:p w14:paraId="0010E6E9" w14:textId="77777777" w:rsidR="005401B7" w:rsidRPr="00941BCE" w:rsidRDefault="00EE3BB7" w:rsidP="005F5A04">
            <w:pPr>
              <w:spacing w:line="0" w:lineRule="atLeast"/>
              <w:ind w:firstLineChars="100" w:firstLine="152"/>
              <w:jc w:val="left"/>
              <w:rPr>
                <w:snapToGrid w:val="0"/>
                <w:color w:val="000000" w:themeColor="text1"/>
                <w:kern w:val="15"/>
                <w:sz w:val="18"/>
                <w:szCs w:val="18"/>
              </w:rPr>
            </w:pPr>
            <w:r w:rsidRPr="00941BCE">
              <w:rPr>
                <w:snapToGrid w:val="0"/>
                <w:color w:val="000000" w:themeColor="text1"/>
                <w:kern w:val="15"/>
                <w:sz w:val="18"/>
                <w:szCs w:val="18"/>
              </w:rPr>
              <w:t>闭杯闪点</w:t>
            </w:r>
            <w:r w:rsidRPr="00941BCE">
              <w:rPr>
                <w:snapToGrid w:val="0"/>
                <w:color w:val="000000" w:themeColor="text1"/>
                <w:kern w:val="15"/>
                <w:sz w:val="18"/>
                <w:szCs w:val="18"/>
              </w:rPr>
              <w:t>≥60℃</w:t>
            </w:r>
          </w:p>
        </w:tc>
        <w:tc>
          <w:tcPr>
            <w:tcW w:w="323" w:type="dxa"/>
            <w:tcMar>
              <w:left w:w="28" w:type="dxa"/>
              <w:right w:w="28" w:type="dxa"/>
            </w:tcMar>
            <w:vAlign w:val="center"/>
          </w:tcPr>
          <w:p w14:paraId="237728E7"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29</w:t>
            </w:r>
          </w:p>
        </w:tc>
        <w:tc>
          <w:tcPr>
            <w:tcW w:w="277" w:type="dxa"/>
            <w:tcMar>
              <w:left w:w="28" w:type="dxa"/>
              <w:right w:w="28" w:type="dxa"/>
            </w:tcMar>
            <w:vAlign w:val="center"/>
          </w:tcPr>
          <w:p w14:paraId="2D68D87F" w14:textId="77777777" w:rsidR="005401B7" w:rsidRPr="00941BCE" w:rsidRDefault="005401B7" w:rsidP="00C70D69">
            <w:pPr>
              <w:widowControl/>
              <w:spacing w:line="0" w:lineRule="atLeast"/>
              <w:jc w:val="center"/>
              <w:rPr>
                <w:color w:val="000000" w:themeColor="text1"/>
                <w:kern w:val="0"/>
                <w:sz w:val="18"/>
                <w:szCs w:val="18"/>
              </w:rPr>
            </w:pPr>
          </w:p>
        </w:tc>
        <w:tc>
          <w:tcPr>
            <w:tcW w:w="273" w:type="dxa"/>
            <w:tcMar>
              <w:left w:w="28" w:type="dxa"/>
              <w:right w:w="28" w:type="dxa"/>
            </w:tcMar>
            <w:vAlign w:val="center"/>
          </w:tcPr>
          <w:p w14:paraId="2A46588E" w14:textId="77777777" w:rsidR="005401B7" w:rsidRPr="00941BCE" w:rsidRDefault="005401B7" w:rsidP="00C70D69">
            <w:pPr>
              <w:widowControl/>
              <w:spacing w:line="0" w:lineRule="atLeast"/>
              <w:jc w:val="center"/>
              <w:rPr>
                <w:color w:val="000000" w:themeColor="text1"/>
                <w:kern w:val="0"/>
                <w:sz w:val="18"/>
                <w:szCs w:val="18"/>
              </w:rPr>
            </w:pPr>
          </w:p>
        </w:tc>
        <w:tc>
          <w:tcPr>
            <w:tcW w:w="348" w:type="dxa"/>
            <w:tcMar>
              <w:left w:w="28" w:type="dxa"/>
              <w:right w:w="28" w:type="dxa"/>
            </w:tcMar>
            <w:vAlign w:val="center"/>
          </w:tcPr>
          <w:p w14:paraId="67BFFFF2"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4BCAE83D" w14:textId="77777777" w:rsidR="005401B7" w:rsidRPr="00941BCE" w:rsidRDefault="005401B7" w:rsidP="00C70D69">
            <w:pPr>
              <w:widowControl/>
              <w:spacing w:line="0" w:lineRule="atLeast"/>
              <w:jc w:val="center"/>
              <w:rPr>
                <w:color w:val="000000" w:themeColor="text1"/>
                <w:kern w:val="0"/>
                <w:sz w:val="18"/>
                <w:szCs w:val="18"/>
              </w:rPr>
            </w:pPr>
          </w:p>
        </w:tc>
        <w:tc>
          <w:tcPr>
            <w:tcW w:w="269" w:type="dxa"/>
            <w:tcMar>
              <w:left w:w="28" w:type="dxa"/>
              <w:right w:w="28" w:type="dxa"/>
            </w:tcMar>
            <w:vAlign w:val="center"/>
          </w:tcPr>
          <w:p w14:paraId="423C59A1"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73" w:type="dxa"/>
            <w:tcMar>
              <w:left w:w="28" w:type="dxa"/>
              <w:right w:w="28" w:type="dxa"/>
            </w:tcMar>
            <w:vAlign w:val="center"/>
          </w:tcPr>
          <w:p w14:paraId="20475DCA"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71" w:type="dxa"/>
            <w:tcMar>
              <w:left w:w="28" w:type="dxa"/>
              <w:right w:w="28" w:type="dxa"/>
            </w:tcMar>
            <w:vAlign w:val="center"/>
          </w:tcPr>
          <w:p w14:paraId="6CE5E23A" w14:textId="77777777" w:rsidR="005401B7" w:rsidRPr="00941BCE" w:rsidRDefault="005401B7" w:rsidP="00C70D69">
            <w:pPr>
              <w:widowControl/>
              <w:spacing w:line="0" w:lineRule="atLeast"/>
              <w:jc w:val="center"/>
              <w:rPr>
                <w:color w:val="000000" w:themeColor="text1"/>
                <w:kern w:val="0"/>
                <w:sz w:val="18"/>
                <w:szCs w:val="18"/>
              </w:rPr>
            </w:pPr>
          </w:p>
        </w:tc>
        <w:tc>
          <w:tcPr>
            <w:tcW w:w="271" w:type="dxa"/>
            <w:tcMar>
              <w:left w:w="28" w:type="dxa"/>
              <w:right w:w="28" w:type="dxa"/>
            </w:tcMar>
            <w:vAlign w:val="center"/>
          </w:tcPr>
          <w:p w14:paraId="4A24AEBA" w14:textId="77777777" w:rsidR="005401B7" w:rsidRPr="00941BCE" w:rsidRDefault="005401B7" w:rsidP="00C70D69">
            <w:pPr>
              <w:widowControl/>
              <w:spacing w:line="0" w:lineRule="atLeast"/>
              <w:jc w:val="center"/>
              <w:rPr>
                <w:color w:val="000000" w:themeColor="text1"/>
                <w:kern w:val="0"/>
                <w:sz w:val="18"/>
                <w:szCs w:val="18"/>
              </w:rPr>
            </w:pPr>
          </w:p>
        </w:tc>
        <w:tc>
          <w:tcPr>
            <w:tcW w:w="240" w:type="dxa"/>
            <w:tcMar>
              <w:left w:w="28" w:type="dxa"/>
              <w:right w:w="28" w:type="dxa"/>
            </w:tcMar>
            <w:vAlign w:val="center"/>
          </w:tcPr>
          <w:p w14:paraId="7C4FDF85" w14:textId="77777777" w:rsidR="005401B7" w:rsidRPr="00941BCE" w:rsidRDefault="005401B7" w:rsidP="00C70D69">
            <w:pPr>
              <w:widowControl/>
              <w:spacing w:line="0" w:lineRule="atLeast"/>
              <w:jc w:val="center"/>
              <w:rPr>
                <w:color w:val="000000" w:themeColor="text1"/>
                <w:kern w:val="0"/>
                <w:sz w:val="18"/>
                <w:szCs w:val="18"/>
              </w:rPr>
            </w:pPr>
          </w:p>
        </w:tc>
        <w:tc>
          <w:tcPr>
            <w:tcW w:w="325" w:type="dxa"/>
            <w:tcMar>
              <w:left w:w="28" w:type="dxa"/>
              <w:right w:w="28" w:type="dxa"/>
            </w:tcMar>
            <w:vAlign w:val="center"/>
          </w:tcPr>
          <w:p w14:paraId="1F3EFC3C" w14:textId="77777777" w:rsidR="005401B7" w:rsidRPr="00941BCE" w:rsidRDefault="005401B7" w:rsidP="00C70D69">
            <w:pPr>
              <w:widowControl/>
              <w:spacing w:line="0" w:lineRule="atLeast"/>
              <w:jc w:val="center"/>
              <w:rPr>
                <w:color w:val="000000" w:themeColor="text1"/>
                <w:kern w:val="0"/>
                <w:sz w:val="18"/>
                <w:szCs w:val="18"/>
              </w:rPr>
            </w:pPr>
          </w:p>
        </w:tc>
        <w:tc>
          <w:tcPr>
            <w:tcW w:w="282" w:type="dxa"/>
            <w:tcMar>
              <w:left w:w="28" w:type="dxa"/>
              <w:right w:w="28" w:type="dxa"/>
            </w:tcMar>
            <w:vAlign w:val="center"/>
          </w:tcPr>
          <w:p w14:paraId="4E5F5AA5"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83" w:type="dxa"/>
            <w:tcMar>
              <w:left w:w="28" w:type="dxa"/>
              <w:right w:w="28" w:type="dxa"/>
            </w:tcMar>
            <w:vAlign w:val="center"/>
          </w:tcPr>
          <w:p w14:paraId="3B254568"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83" w:type="dxa"/>
            <w:tcMar>
              <w:left w:w="28" w:type="dxa"/>
              <w:right w:w="28" w:type="dxa"/>
            </w:tcMar>
            <w:vAlign w:val="center"/>
          </w:tcPr>
          <w:p w14:paraId="1FE47BFA" w14:textId="77777777" w:rsidR="005401B7" w:rsidRPr="00941BCE" w:rsidRDefault="005401B7" w:rsidP="00C70D69">
            <w:pPr>
              <w:widowControl/>
              <w:spacing w:line="0" w:lineRule="atLeast"/>
              <w:jc w:val="center"/>
              <w:rPr>
                <w:color w:val="000000" w:themeColor="text1"/>
                <w:kern w:val="0"/>
                <w:sz w:val="18"/>
                <w:szCs w:val="18"/>
              </w:rPr>
            </w:pPr>
          </w:p>
        </w:tc>
        <w:tc>
          <w:tcPr>
            <w:tcW w:w="276" w:type="dxa"/>
            <w:tcMar>
              <w:left w:w="28" w:type="dxa"/>
              <w:right w:w="28" w:type="dxa"/>
            </w:tcMar>
            <w:vAlign w:val="center"/>
          </w:tcPr>
          <w:p w14:paraId="1B74ED74" w14:textId="77777777" w:rsidR="005401B7" w:rsidRPr="00941BCE" w:rsidRDefault="005401B7" w:rsidP="00C70D69">
            <w:pPr>
              <w:widowControl/>
              <w:spacing w:line="0" w:lineRule="atLeast"/>
              <w:jc w:val="center"/>
              <w:rPr>
                <w:color w:val="000000" w:themeColor="text1"/>
                <w:kern w:val="0"/>
                <w:sz w:val="18"/>
                <w:szCs w:val="18"/>
              </w:rPr>
            </w:pPr>
          </w:p>
        </w:tc>
        <w:tc>
          <w:tcPr>
            <w:tcW w:w="308" w:type="dxa"/>
            <w:tcMar>
              <w:left w:w="28" w:type="dxa"/>
              <w:right w:w="28" w:type="dxa"/>
            </w:tcMar>
            <w:vAlign w:val="center"/>
          </w:tcPr>
          <w:p w14:paraId="6FC6477D" w14:textId="77777777" w:rsidR="005401B7" w:rsidRPr="00941BCE" w:rsidRDefault="005401B7" w:rsidP="00C70D69">
            <w:pPr>
              <w:widowControl/>
              <w:spacing w:line="0" w:lineRule="atLeast"/>
              <w:jc w:val="center"/>
              <w:rPr>
                <w:color w:val="000000" w:themeColor="text1"/>
                <w:kern w:val="0"/>
                <w:sz w:val="18"/>
                <w:szCs w:val="18"/>
              </w:rPr>
            </w:pPr>
          </w:p>
        </w:tc>
        <w:tc>
          <w:tcPr>
            <w:tcW w:w="274" w:type="dxa"/>
            <w:tcMar>
              <w:left w:w="28" w:type="dxa"/>
              <w:right w:w="28" w:type="dxa"/>
            </w:tcMar>
            <w:vAlign w:val="center"/>
          </w:tcPr>
          <w:p w14:paraId="24B18A23" w14:textId="77777777" w:rsidR="005401B7" w:rsidRPr="00941BCE" w:rsidRDefault="005401B7" w:rsidP="00C70D69">
            <w:pPr>
              <w:widowControl/>
              <w:spacing w:line="0" w:lineRule="atLeast"/>
              <w:jc w:val="center"/>
              <w:rPr>
                <w:color w:val="000000" w:themeColor="text1"/>
                <w:kern w:val="0"/>
                <w:sz w:val="18"/>
                <w:szCs w:val="18"/>
              </w:rPr>
            </w:pPr>
          </w:p>
        </w:tc>
        <w:tc>
          <w:tcPr>
            <w:tcW w:w="284" w:type="dxa"/>
            <w:tcMar>
              <w:left w:w="28" w:type="dxa"/>
              <w:right w:w="28" w:type="dxa"/>
            </w:tcMar>
            <w:vAlign w:val="center"/>
          </w:tcPr>
          <w:p w14:paraId="4A0D20C7"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82" w:type="dxa"/>
            <w:tcMar>
              <w:left w:w="28" w:type="dxa"/>
              <w:right w:w="28" w:type="dxa"/>
            </w:tcMar>
            <w:vAlign w:val="center"/>
          </w:tcPr>
          <w:p w14:paraId="74AF57BE"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78" w:type="dxa"/>
            <w:tcMar>
              <w:left w:w="28" w:type="dxa"/>
              <w:right w:w="28" w:type="dxa"/>
            </w:tcMar>
            <w:vAlign w:val="center"/>
          </w:tcPr>
          <w:p w14:paraId="05C611FB" w14:textId="77777777" w:rsidR="005401B7" w:rsidRPr="00941BCE" w:rsidRDefault="005401B7" w:rsidP="00C70D69">
            <w:pPr>
              <w:widowControl/>
              <w:spacing w:line="0" w:lineRule="atLeast"/>
              <w:jc w:val="center"/>
              <w:rPr>
                <w:color w:val="000000" w:themeColor="text1"/>
                <w:kern w:val="0"/>
                <w:sz w:val="18"/>
                <w:szCs w:val="18"/>
              </w:rPr>
            </w:pPr>
          </w:p>
        </w:tc>
        <w:tc>
          <w:tcPr>
            <w:tcW w:w="306" w:type="dxa"/>
            <w:tcMar>
              <w:left w:w="28" w:type="dxa"/>
              <w:right w:w="28" w:type="dxa"/>
            </w:tcMar>
            <w:vAlign w:val="center"/>
          </w:tcPr>
          <w:p w14:paraId="1AAC8AB3"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6851B790" w14:textId="77777777" w:rsidR="005401B7" w:rsidRPr="00941BCE" w:rsidRDefault="005401B7" w:rsidP="00C70D69">
            <w:pPr>
              <w:widowControl/>
              <w:spacing w:line="0" w:lineRule="atLeast"/>
              <w:jc w:val="center"/>
              <w:rPr>
                <w:color w:val="000000" w:themeColor="text1"/>
                <w:kern w:val="0"/>
                <w:sz w:val="18"/>
                <w:szCs w:val="18"/>
              </w:rPr>
            </w:pPr>
          </w:p>
        </w:tc>
        <w:tc>
          <w:tcPr>
            <w:tcW w:w="328" w:type="dxa"/>
            <w:tcMar>
              <w:left w:w="28" w:type="dxa"/>
              <w:right w:w="28" w:type="dxa"/>
            </w:tcMar>
            <w:vAlign w:val="center"/>
          </w:tcPr>
          <w:p w14:paraId="21FBF48B" w14:textId="77777777" w:rsidR="005401B7" w:rsidRPr="00941BCE" w:rsidRDefault="005401B7" w:rsidP="00C70D69">
            <w:pPr>
              <w:widowControl/>
              <w:spacing w:line="0" w:lineRule="atLeast"/>
              <w:jc w:val="center"/>
              <w:rPr>
                <w:color w:val="000000" w:themeColor="text1"/>
                <w:kern w:val="0"/>
                <w:sz w:val="18"/>
                <w:szCs w:val="18"/>
              </w:rPr>
            </w:pPr>
          </w:p>
        </w:tc>
        <w:tc>
          <w:tcPr>
            <w:tcW w:w="329" w:type="dxa"/>
            <w:tcMar>
              <w:left w:w="28" w:type="dxa"/>
              <w:right w:w="28" w:type="dxa"/>
            </w:tcMar>
            <w:vAlign w:val="center"/>
          </w:tcPr>
          <w:p w14:paraId="59E13B2E"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85" w:type="dxa"/>
            <w:tcMar>
              <w:left w:w="28" w:type="dxa"/>
              <w:right w:w="28" w:type="dxa"/>
            </w:tcMar>
            <w:vAlign w:val="center"/>
          </w:tcPr>
          <w:p w14:paraId="30A846E1" w14:textId="77777777" w:rsidR="005401B7" w:rsidRPr="00941BCE" w:rsidRDefault="00EE3BB7" w:rsidP="00C70D69">
            <w:pPr>
              <w:widowControl/>
              <w:spacing w:line="0" w:lineRule="atLeast"/>
              <w:jc w:val="center"/>
              <w:rPr>
                <w:color w:val="000000" w:themeColor="text1"/>
                <w:kern w:val="0"/>
                <w:sz w:val="18"/>
                <w:szCs w:val="18"/>
              </w:rPr>
            </w:pPr>
            <w:r w:rsidRPr="00941BCE">
              <w:rPr>
                <w:color w:val="000000" w:themeColor="text1"/>
                <w:kern w:val="0"/>
                <w:sz w:val="18"/>
                <w:szCs w:val="18"/>
              </w:rPr>
              <w:t>—</w:t>
            </w:r>
          </w:p>
        </w:tc>
        <w:tc>
          <w:tcPr>
            <w:tcW w:w="272" w:type="dxa"/>
            <w:tcMar>
              <w:left w:w="28" w:type="dxa"/>
              <w:right w:w="28" w:type="dxa"/>
            </w:tcMar>
            <w:vAlign w:val="center"/>
          </w:tcPr>
          <w:p w14:paraId="42B3E02F" w14:textId="77777777" w:rsidR="005401B7" w:rsidRPr="00941BCE" w:rsidRDefault="005401B7" w:rsidP="00C70D69">
            <w:pPr>
              <w:widowControl/>
              <w:spacing w:line="0" w:lineRule="atLeast"/>
              <w:jc w:val="center"/>
              <w:rPr>
                <w:color w:val="000000" w:themeColor="text1"/>
                <w:kern w:val="0"/>
                <w:sz w:val="18"/>
                <w:szCs w:val="18"/>
              </w:rPr>
            </w:pPr>
          </w:p>
        </w:tc>
      </w:tr>
    </w:tbl>
    <w:p w14:paraId="2F052BE4" w14:textId="77777777" w:rsidR="005401B7" w:rsidRPr="00941BCE" w:rsidRDefault="00EE3BB7">
      <w:pPr>
        <w:spacing w:line="0" w:lineRule="atLeast"/>
        <w:ind w:rightChars="-62" w:right="-113"/>
        <w:rPr>
          <w:color w:val="000000" w:themeColor="text1"/>
          <w:sz w:val="18"/>
          <w:szCs w:val="18"/>
        </w:rPr>
      </w:pPr>
      <w:r w:rsidRPr="00941BCE">
        <w:rPr>
          <w:color w:val="000000" w:themeColor="text1"/>
          <w:sz w:val="18"/>
          <w:szCs w:val="18"/>
        </w:rPr>
        <w:t>单位负责人：</w:t>
      </w:r>
      <w:r w:rsidR="00ED5BF2"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统计负责人：</w:t>
      </w:r>
      <w:r w:rsidRPr="00941BCE">
        <w:rPr>
          <w:color w:val="000000" w:themeColor="text1"/>
          <w:sz w:val="18"/>
          <w:szCs w:val="18"/>
        </w:rPr>
        <w:t xml:space="preserve">      </w:t>
      </w:r>
      <w:r w:rsidR="00ED5BF2"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填表人：</w:t>
      </w:r>
      <w:r w:rsidRPr="00941BCE">
        <w:rPr>
          <w:color w:val="000000" w:themeColor="text1"/>
          <w:sz w:val="18"/>
          <w:szCs w:val="18"/>
        </w:rPr>
        <w:t xml:space="preserve">     </w:t>
      </w:r>
      <w:r w:rsidR="00ED5BF2"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联系电话：</w:t>
      </w:r>
      <w:r w:rsidR="00ED5BF2"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报出日期：</w:t>
      </w:r>
      <w:r w:rsidRPr="00941BCE">
        <w:rPr>
          <w:color w:val="000000" w:themeColor="text1"/>
          <w:sz w:val="18"/>
          <w:szCs w:val="18"/>
        </w:rPr>
        <w:t xml:space="preserve">20    </w:t>
      </w:r>
      <w:r w:rsidRPr="00941BCE">
        <w:rPr>
          <w:color w:val="000000" w:themeColor="text1"/>
          <w:sz w:val="18"/>
          <w:szCs w:val="18"/>
        </w:rPr>
        <w:t>年</w:t>
      </w:r>
      <w:r w:rsidRPr="00941BCE">
        <w:rPr>
          <w:color w:val="000000" w:themeColor="text1"/>
          <w:sz w:val="18"/>
          <w:szCs w:val="18"/>
        </w:rPr>
        <w:t xml:space="preserve">    </w:t>
      </w:r>
      <w:r w:rsidRPr="00941BCE">
        <w:rPr>
          <w:color w:val="000000" w:themeColor="text1"/>
          <w:sz w:val="18"/>
          <w:szCs w:val="18"/>
        </w:rPr>
        <w:t>月</w:t>
      </w:r>
      <w:r w:rsidRPr="00941BCE">
        <w:rPr>
          <w:color w:val="000000" w:themeColor="text1"/>
          <w:sz w:val="18"/>
          <w:szCs w:val="18"/>
        </w:rPr>
        <w:t xml:space="preserve">    </w:t>
      </w:r>
      <w:r w:rsidRPr="00941BCE">
        <w:rPr>
          <w:color w:val="000000" w:themeColor="text1"/>
          <w:sz w:val="18"/>
          <w:szCs w:val="18"/>
        </w:rPr>
        <w:t>日</w:t>
      </w:r>
    </w:p>
    <w:p w14:paraId="74719487" w14:textId="09AB4913" w:rsidR="005401B7" w:rsidRPr="00941BCE" w:rsidRDefault="00EE3BB7" w:rsidP="001E582D">
      <w:pPr>
        <w:tabs>
          <w:tab w:val="left" w:pos="5760"/>
        </w:tabs>
        <w:spacing w:line="0" w:lineRule="atLeast"/>
        <w:jc w:val="left"/>
        <w:rPr>
          <w:color w:val="000000" w:themeColor="text1"/>
          <w:sz w:val="18"/>
          <w:szCs w:val="18"/>
        </w:rPr>
      </w:pPr>
      <w:bookmarkStart w:id="34" w:name="_Toc85792489"/>
      <w:r w:rsidRPr="00941BCE">
        <w:rPr>
          <w:color w:val="000000" w:themeColor="text1"/>
          <w:sz w:val="18"/>
          <w:szCs w:val="18"/>
        </w:rPr>
        <w:t>说</w:t>
      </w:r>
      <w:r w:rsidR="00E2369F" w:rsidRPr="00941BCE">
        <w:rPr>
          <w:color w:val="000000" w:themeColor="text1"/>
          <w:sz w:val="18"/>
          <w:szCs w:val="18"/>
        </w:rPr>
        <w:t xml:space="preserve">      </w:t>
      </w:r>
      <w:r w:rsidRPr="00941BCE">
        <w:rPr>
          <w:color w:val="000000" w:themeColor="text1"/>
          <w:sz w:val="18"/>
          <w:szCs w:val="18"/>
        </w:rPr>
        <w:t>明</w:t>
      </w:r>
      <w:bookmarkEnd w:id="34"/>
      <w:r w:rsidRPr="00941BCE">
        <w:rPr>
          <w:color w:val="000000" w:themeColor="text1"/>
          <w:sz w:val="18"/>
          <w:szCs w:val="18"/>
        </w:rPr>
        <w:t>：</w:t>
      </w:r>
      <w:r w:rsidRPr="00941BCE">
        <w:rPr>
          <w:color w:val="000000" w:themeColor="text1"/>
          <w:sz w:val="18"/>
          <w:szCs w:val="18"/>
        </w:rPr>
        <w:t xml:space="preserve">1. </w:t>
      </w:r>
      <w:r w:rsidRPr="00941BCE">
        <w:rPr>
          <w:color w:val="000000" w:themeColor="text1"/>
          <w:sz w:val="18"/>
          <w:szCs w:val="18"/>
        </w:rPr>
        <w:t>本表的填报范围为管辖范围内所有装载危险品船舶情况。</w:t>
      </w:r>
    </w:p>
    <w:p w14:paraId="445C02EB" w14:textId="77777777" w:rsidR="005401B7" w:rsidRPr="00941BCE" w:rsidRDefault="00EE3BB7" w:rsidP="00E2369F">
      <w:pPr>
        <w:tabs>
          <w:tab w:val="left" w:pos="5760"/>
        </w:tabs>
        <w:spacing w:line="0" w:lineRule="atLeast"/>
        <w:ind w:firstLineChars="600" w:firstLine="912"/>
        <w:jc w:val="left"/>
        <w:rPr>
          <w:color w:val="000000" w:themeColor="text1"/>
          <w:sz w:val="18"/>
          <w:szCs w:val="18"/>
        </w:rPr>
      </w:pPr>
      <w:r w:rsidRPr="00941BCE">
        <w:rPr>
          <w:color w:val="000000" w:themeColor="text1"/>
          <w:sz w:val="18"/>
          <w:szCs w:val="18"/>
        </w:rPr>
        <w:t xml:space="preserve">2. </w:t>
      </w:r>
      <w:r w:rsidRPr="00941BCE">
        <w:rPr>
          <w:color w:val="000000" w:themeColor="text1"/>
          <w:sz w:val="18"/>
          <w:szCs w:val="18"/>
        </w:rPr>
        <w:t>本表的</w:t>
      </w:r>
      <w:r w:rsidRPr="00941BCE">
        <w:rPr>
          <w:color w:val="000000" w:themeColor="text1"/>
          <w:sz w:val="18"/>
          <w:szCs w:val="18"/>
        </w:rPr>
        <w:t>“</w:t>
      </w:r>
      <w:r w:rsidRPr="00941BCE">
        <w:rPr>
          <w:color w:val="000000" w:themeColor="text1"/>
          <w:sz w:val="18"/>
          <w:szCs w:val="18"/>
        </w:rPr>
        <w:t>进港</w:t>
      </w:r>
      <w:r w:rsidRPr="00941BCE">
        <w:rPr>
          <w:color w:val="000000" w:themeColor="text1"/>
          <w:sz w:val="18"/>
          <w:szCs w:val="18"/>
        </w:rPr>
        <w:t>”</w:t>
      </w:r>
      <w:r w:rsidRPr="00941BCE">
        <w:rPr>
          <w:color w:val="000000" w:themeColor="text1"/>
          <w:sz w:val="18"/>
          <w:szCs w:val="18"/>
        </w:rPr>
        <w:t>、</w:t>
      </w:r>
      <w:r w:rsidRPr="00941BCE">
        <w:rPr>
          <w:color w:val="000000" w:themeColor="text1"/>
          <w:sz w:val="18"/>
          <w:szCs w:val="18"/>
        </w:rPr>
        <w:t>“</w:t>
      </w:r>
      <w:r w:rsidRPr="00941BCE">
        <w:rPr>
          <w:color w:val="000000" w:themeColor="text1"/>
          <w:sz w:val="18"/>
          <w:szCs w:val="18"/>
        </w:rPr>
        <w:t>出港</w:t>
      </w:r>
      <w:r w:rsidRPr="00941BCE">
        <w:rPr>
          <w:color w:val="000000" w:themeColor="text1"/>
          <w:sz w:val="18"/>
          <w:szCs w:val="18"/>
        </w:rPr>
        <w:t>”</w:t>
      </w:r>
      <w:r w:rsidRPr="00941BCE">
        <w:rPr>
          <w:color w:val="000000" w:themeColor="text1"/>
          <w:sz w:val="18"/>
          <w:szCs w:val="18"/>
        </w:rPr>
        <w:t>统计范围不含</w:t>
      </w:r>
      <w:r w:rsidRPr="00941BCE">
        <w:rPr>
          <w:color w:val="000000" w:themeColor="text1"/>
          <w:sz w:val="18"/>
          <w:szCs w:val="18"/>
        </w:rPr>
        <w:t>“</w:t>
      </w:r>
      <w:r w:rsidRPr="00941BCE">
        <w:rPr>
          <w:color w:val="000000" w:themeColor="text1"/>
          <w:sz w:val="18"/>
          <w:szCs w:val="18"/>
        </w:rPr>
        <w:t>中转</w:t>
      </w:r>
      <w:r w:rsidRPr="00941BCE">
        <w:rPr>
          <w:color w:val="000000" w:themeColor="text1"/>
          <w:sz w:val="18"/>
          <w:szCs w:val="18"/>
        </w:rPr>
        <w:t>”</w:t>
      </w:r>
      <w:r w:rsidRPr="00941BCE">
        <w:rPr>
          <w:color w:val="000000" w:themeColor="text1"/>
          <w:sz w:val="18"/>
          <w:szCs w:val="18"/>
        </w:rPr>
        <w:t>、</w:t>
      </w:r>
      <w:r w:rsidRPr="00941BCE">
        <w:rPr>
          <w:color w:val="000000" w:themeColor="text1"/>
          <w:sz w:val="18"/>
          <w:szCs w:val="18"/>
        </w:rPr>
        <w:t>“</w:t>
      </w:r>
      <w:r w:rsidRPr="00941BCE">
        <w:rPr>
          <w:color w:val="000000" w:themeColor="text1"/>
          <w:sz w:val="18"/>
          <w:szCs w:val="18"/>
        </w:rPr>
        <w:t>过境</w:t>
      </w:r>
      <w:r w:rsidRPr="00941BCE">
        <w:rPr>
          <w:color w:val="000000" w:themeColor="text1"/>
          <w:sz w:val="18"/>
          <w:szCs w:val="18"/>
        </w:rPr>
        <w:t>”</w:t>
      </w:r>
      <w:r w:rsidRPr="00941BCE">
        <w:rPr>
          <w:color w:val="000000" w:themeColor="text1"/>
          <w:sz w:val="18"/>
          <w:szCs w:val="18"/>
        </w:rPr>
        <w:t>。</w:t>
      </w:r>
    </w:p>
    <w:p w14:paraId="18E8BF39" w14:textId="77777777" w:rsidR="005401B7" w:rsidRPr="00941BCE" w:rsidRDefault="00EE3BB7" w:rsidP="00E2369F">
      <w:pPr>
        <w:tabs>
          <w:tab w:val="left" w:pos="5760"/>
        </w:tabs>
        <w:spacing w:line="0" w:lineRule="atLeast"/>
        <w:ind w:leftChars="500" w:left="1062" w:hangingChars="100" w:hanging="152"/>
        <w:jc w:val="left"/>
        <w:rPr>
          <w:color w:val="000000" w:themeColor="text1"/>
          <w:sz w:val="18"/>
          <w:szCs w:val="18"/>
        </w:rPr>
      </w:pPr>
      <w:r w:rsidRPr="00941BCE">
        <w:rPr>
          <w:color w:val="000000" w:themeColor="text1"/>
          <w:sz w:val="18"/>
          <w:szCs w:val="18"/>
        </w:rPr>
        <w:t xml:space="preserve">3. </w:t>
      </w:r>
      <w:r w:rsidRPr="00941BCE">
        <w:rPr>
          <w:color w:val="000000" w:themeColor="text1"/>
          <w:sz w:val="18"/>
          <w:szCs w:val="18"/>
        </w:rPr>
        <w:t>本表的</w:t>
      </w:r>
      <w:r w:rsidRPr="00941BCE">
        <w:rPr>
          <w:color w:val="000000" w:themeColor="text1"/>
          <w:sz w:val="18"/>
          <w:szCs w:val="18"/>
        </w:rPr>
        <w:t>“</w:t>
      </w:r>
      <w:r w:rsidRPr="00941BCE">
        <w:rPr>
          <w:color w:val="000000" w:themeColor="text1"/>
          <w:sz w:val="18"/>
          <w:szCs w:val="18"/>
        </w:rPr>
        <w:t>船舶艘数</w:t>
      </w:r>
      <w:r w:rsidRPr="00941BCE">
        <w:rPr>
          <w:color w:val="000000" w:themeColor="text1"/>
          <w:sz w:val="18"/>
          <w:szCs w:val="18"/>
        </w:rPr>
        <w:t>”</w:t>
      </w:r>
      <w:r w:rsidRPr="00941BCE">
        <w:rPr>
          <w:color w:val="000000" w:themeColor="text1"/>
          <w:sz w:val="18"/>
          <w:szCs w:val="18"/>
        </w:rPr>
        <w:t>按以下要求填报：</w:t>
      </w:r>
      <w:r w:rsidRPr="00941BCE">
        <w:rPr>
          <w:rFonts w:ascii="宋体" w:hAnsi="宋体" w:cs="宋体" w:hint="eastAsia"/>
          <w:color w:val="000000" w:themeColor="text1"/>
          <w:sz w:val="18"/>
          <w:szCs w:val="18"/>
        </w:rPr>
        <w:t>⑴</w:t>
      </w:r>
      <w:r w:rsidRPr="00941BCE">
        <w:rPr>
          <w:color w:val="000000" w:themeColor="text1"/>
          <w:sz w:val="18"/>
          <w:szCs w:val="18"/>
        </w:rPr>
        <w:t xml:space="preserve"> </w:t>
      </w:r>
      <w:r w:rsidRPr="00941BCE">
        <w:rPr>
          <w:color w:val="000000" w:themeColor="text1"/>
          <w:sz w:val="18"/>
          <w:szCs w:val="18"/>
        </w:rPr>
        <w:t>船舶装载单一种类危险货物的</w:t>
      </w:r>
      <w:r w:rsidRPr="00941BCE">
        <w:rPr>
          <w:color w:val="000000" w:themeColor="text1"/>
          <w:sz w:val="18"/>
          <w:szCs w:val="18"/>
        </w:rPr>
        <w:t>“</w:t>
      </w:r>
      <w:r w:rsidRPr="00941BCE">
        <w:rPr>
          <w:color w:val="000000" w:themeColor="text1"/>
          <w:sz w:val="18"/>
          <w:szCs w:val="18"/>
        </w:rPr>
        <w:t>船舶艘数（艘次）</w:t>
      </w:r>
      <w:r w:rsidRPr="00941BCE">
        <w:rPr>
          <w:color w:val="000000" w:themeColor="text1"/>
          <w:sz w:val="18"/>
          <w:szCs w:val="18"/>
        </w:rPr>
        <w:t xml:space="preserve">” </w:t>
      </w:r>
      <w:r w:rsidRPr="00941BCE">
        <w:rPr>
          <w:color w:val="000000" w:themeColor="text1"/>
          <w:sz w:val="18"/>
          <w:szCs w:val="18"/>
        </w:rPr>
        <w:t>按危险品种类填报。</w:t>
      </w:r>
      <w:r w:rsidRPr="00941BCE">
        <w:rPr>
          <w:rFonts w:ascii="宋体" w:hAnsi="宋体" w:cs="宋体" w:hint="eastAsia"/>
          <w:color w:val="000000" w:themeColor="text1"/>
          <w:sz w:val="18"/>
          <w:szCs w:val="18"/>
        </w:rPr>
        <w:t>⑵</w:t>
      </w:r>
      <w:r w:rsidRPr="00941BCE">
        <w:rPr>
          <w:color w:val="000000" w:themeColor="text1"/>
          <w:sz w:val="18"/>
          <w:szCs w:val="18"/>
        </w:rPr>
        <w:t xml:space="preserve"> </w:t>
      </w:r>
      <w:r w:rsidRPr="00941BCE">
        <w:rPr>
          <w:color w:val="000000" w:themeColor="text1"/>
          <w:sz w:val="18"/>
          <w:szCs w:val="18"/>
        </w:rPr>
        <w:t>船舶装载多种类危险货物的</w:t>
      </w:r>
      <w:r w:rsidRPr="00941BCE">
        <w:rPr>
          <w:color w:val="000000" w:themeColor="text1"/>
          <w:sz w:val="18"/>
          <w:szCs w:val="18"/>
        </w:rPr>
        <w:t>“</w:t>
      </w:r>
      <w:r w:rsidRPr="00941BCE">
        <w:rPr>
          <w:color w:val="000000" w:themeColor="text1"/>
          <w:sz w:val="18"/>
          <w:szCs w:val="18"/>
        </w:rPr>
        <w:t>船舶艘数（艘次）</w:t>
      </w:r>
      <w:r w:rsidRPr="00941BCE">
        <w:rPr>
          <w:color w:val="000000" w:themeColor="text1"/>
          <w:sz w:val="18"/>
          <w:szCs w:val="18"/>
        </w:rPr>
        <w:t xml:space="preserve">” </w:t>
      </w:r>
      <w:r w:rsidRPr="00941BCE">
        <w:rPr>
          <w:color w:val="000000" w:themeColor="text1"/>
          <w:sz w:val="18"/>
          <w:szCs w:val="18"/>
        </w:rPr>
        <w:t>按货物数量最大危险品种类填报。</w:t>
      </w:r>
      <w:r w:rsidRPr="00941BCE">
        <w:rPr>
          <w:rFonts w:ascii="宋体" w:hAnsi="宋体" w:cs="宋体" w:hint="eastAsia"/>
          <w:color w:val="000000" w:themeColor="text1"/>
          <w:sz w:val="18"/>
          <w:szCs w:val="18"/>
        </w:rPr>
        <w:t>⑶</w:t>
      </w:r>
      <w:r w:rsidRPr="00941BCE">
        <w:rPr>
          <w:color w:val="000000" w:themeColor="text1"/>
          <w:sz w:val="18"/>
          <w:szCs w:val="18"/>
        </w:rPr>
        <w:t xml:space="preserve"> </w:t>
      </w:r>
      <w:r w:rsidRPr="00941BCE">
        <w:rPr>
          <w:color w:val="000000" w:themeColor="text1"/>
          <w:sz w:val="18"/>
          <w:szCs w:val="18"/>
        </w:rPr>
        <w:t>船舶装载多种类危险货物且各类货物数量一致的</w:t>
      </w:r>
      <w:r w:rsidRPr="00941BCE">
        <w:rPr>
          <w:color w:val="000000" w:themeColor="text1"/>
          <w:sz w:val="18"/>
          <w:szCs w:val="18"/>
        </w:rPr>
        <w:t>“</w:t>
      </w:r>
      <w:r w:rsidRPr="00941BCE">
        <w:rPr>
          <w:color w:val="000000" w:themeColor="text1"/>
          <w:sz w:val="18"/>
          <w:szCs w:val="18"/>
        </w:rPr>
        <w:t>船舶艘数（艘次）</w:t>
      </w:r>
      <w:r w:rsidRPr="00941BCE">
        <w:rPr>
          <w:color w:val="000000" w:themeColor="text1"/>
          <w:sz w:val="18"/>
          <w:szCs w:val="18"/>
        </w:rPr>
        <w:t>”</w:t>
      </w:r>
      <w:r w:rsidRPr="00941BCE">
        <w:rPr>
          <w:color w:val="000000" w:themeColor="text1"/>
          <w:sz w:val="18"/>
          <w:szCs w:val="18"/>
        </w:rPr>
        <w:t>按报签的危险品种类填报。</w:t>
      </w:r>
      <w:bookmarkStart w:id="35" w:name="_Toc85792491"/>
    </w:p>
    <w:p w14:paraId="5713EF68" w14:textId="3BBEEFA2" w:rsidR="00E9347D" w:rsidRPr="00941BCE" w:rsidRDefault="00EE3BB7" w:rsidP="00E2369F">
      <w:pPr>
        <w:tabs>
          <w:tab w:val="left" w:pos="5760"/>
        </w:tabs>
        <w:spacing w:line="0" w:lineRule="atLeast"/>
        <w:ind w:firstLineChars="600" w:firstLine="912"/>
        <w:jc w:val="left"/>
        <w:rPr>
          <w:color w:val="000000" w:themeColor="text1"/>
          <w:sz w:val="18"/>
          <w:szCs w:val="18"/>
        </w:rPr>
      </w:pPr>
      <w:r w:rsidRPr="00941BCE">
        <w:rPr>
          <w:color w:val="000000" w:themeColor="text1"/>
          <w:sz w:val="18"/>
          <w:szCs w:val="18"/>
        </w:rPr>
        <w:t>4.</w:t>
      </w:r>
      <w:r w:rsidR="00C70D69" w:rsidRPr="00941BCE">
        <w:rPr>
          <w:color w:val="000000" w:themeColor="text1"/>
          <w:sz w:val="18"/>
          <w:szCs w:val="18"/>
        </w:rPr>
        <w:t xml:space="preserve"> </w:t>
      </w:r>
      <w:r w:rsidRPr="00941BCE">
        <w:rPr>
          <w:color w:val="000000" w:themeColor="text1"/>
          <w:sz w:val="18"/>
          <w:szCs w:val="18"/>
        </w:rPr>
        <w:t>表内逻辑关系</w:t>
      </w:r>
      <w:bookmarkEnd w:id="35"/>
      <w:r w:rsidRPr="00941BCE">
        <w:rPr>
          <w:color w:val="000000" w:themeColor="text1"/>
          <w:sz w:val="18"/>
          <w:szCs w:val="18"/>
        </w:rPr>
        <w:t>：</w:t>
      </w:r>
      <w:r w:rsidR="00E2369F" w:rsidRPr="00941BCE">
        <w:rPr>
          <w:color w:val="000000" w:themeColor="text1"/>
          <w:sz w:val="18"/>
          <w:szCs w:val="18"/>
        </w:rPr>
        <w:t>0</w:t>
      </w:r>
      <w:r w:rsidRPr="00941BCE">
        <w:rPr>
          <w:color w:val="000000" w:themeColor="text1"/>
          <w:sz w:val="18"/>
          <w:szCs w:val="18"/>
        </w:rPr>
        <w:t>1</w:t>
      </w:r>
      <w:r w:rsidRPr="00941BCE">
        <w:rPr>
          <w:color w:val="000000" w:themeColor="text1"/>
          <w:sz w:val="18"/>
          <w:szCs w:val="18"/>
        </w:rPr>
        <w:t>行（包装危险品合计）</w:t>
      </w:r>
      <w:r w:rsidRPr="00941BCE">
        <w:rPr>
          <w:color w:val="000000" w:themeColor="text1"/>
          <w:sz w:val="18"/>
          <w:szCs w:val="18"/>
        </w:rPr>
        <w:t>=</w:t>
      </w:r>
      <w:r w:rsidR="00E2369F" w:rsidRPr="00941BCE">
        <w:rPr>
          <w:color w:val="000000" w:themeColor="text1"/>
          <w:sz w:val="18"/>
          <w:szCs w:val="18"/>
        </w:rPr>
        <w:t>0</w:t>
      </w:r>
      <w:r w:rsidRPr="00941BCE">
        <w:rPr>
          <w:color w:val="000000" w:themeColor="text1"/>
          <w:sz w:val="18"/>
          <w:szCs w:val="18"/>
        </w:rPr>
        <w:t>2</w:t>
      </w:r>
      <w:r w:rsidRPr="00941BCE">
        <w:rPr>
          <w:color w:val="000000" w:themeColor="text1"/>
          <w:sz w:val="18"/>
          <w:szCs w:val="18"/>
        </w:rPr>
        <w:t>行</w:t>
      </w:r>
      <w:r w:rsidRPr="00941BCE">
        <w:rPr>
          <w:color w:val="000000" w:themeColor="text1"/>
          <w:sz w:val="18"/>
          <w:szCs w:val="18"/>
        </w:rPr>
        <w:t>+</w:t>
      </w:r>
      <w:r w:rsidR="00E2369F" w:rsidRPr="00941BCE">
        <w:rPr>
          <w:color w:val="000000" w:themeColor="text1"/>
          <w:sz w:val="18"/>
          <w:szCs w:val="18"/>
        </w:rPr>
        <w:t>0</w:t>
      </w:r>
      <w:r w:rsidRPr="00941BCE">
        <w:rPr>
          <w:color w:val="000000" w:themeColor="text1"/>
          <w:sz w:val="18"/>
          <w:szCs w:val="18"/>
        </w:rPr>
        <w:t>3</w:t>
      </w:r>
      <w:r w:rsidRPr="00941BCE">
        <w:rPr>
          <w:color w:val="000000" w:themeColor="text1"/>
          <w:sz w:val="18"/>
          <w:szCs w:val="18"/>
        </w:rPr>
        <w:t>行</w:t>
      </w:r>
      <w:r w:rsidRPr="00941BCE">
        <w:rPr>
          <w:color w:val="000000" w:themeColor="text1"/>
          <w:sz w:val="18"/>
          <w:szCs w:val="18"/>
        </w:rPr>
        <w:t>+…+16</w:t>
      </w:r>
      <w:r w:rsidRPr="00941BCE">
        <w:rPr>
          <w:color w:val="000000" w:themeColor="text1"/>
          <w:sz w:val="18"/>
          <w:szCs w:val="18"/>
        </w:rPr>
        <w:t>行；</w:t>
      </w:r>
      <w:r w:rsidRPr="00941BCE">
        <w:rPr>
          <w:color w:val="000000" w:themeColor="text1"/>
          <w:sz w:val="18"/>
          <w:szCs w:val="18"/>
        </w:rPr>
        <w:t>17</w:t>
      </w:r>
      <w:r w:rsidRPr="00941BCE">
        <w:rPr>
          <w:color w:val="000000" w:themeColor="text1"/>
          <w:sz w:val="18"/>
          <w:szCs w:val="18"/>
        </w:rPr>
        <w:t>行（散装危险品合计）</w:t>
      </w:r>
      <w:r w:rsidRPr="00941BCE">
        <w:rPr>
          <w:color w:val="000000" w:themeColor="text1"/>
          <w:sz w:val="18"/>
          <w:szCs w:val="18"/>
        </w:rPr>
        <w:t>=18</w:t>
      </w:r>
      <w:r w:rsidRPr="00941BCE">
        <w:rPr>
          <w:color w:val="000000" w:themeColor="text1"/>
          <w:sz w:val="18"/>
          <w:szCs w:val="18"/>
        </w:rPr>
        <w:t>行</w:t>
      </w:r>
      <w:r w:rsidRPr="00941BCE">
        <w:rPr>
          <w:color w:val="000000" w:themeColor="text1"/>
          <w:sz w:val="18"/>
          <w:szCs w:val="18"/>
        </w:rPr>
        <w:t>+21</w:t>
      </w:r>
      <w:r w:rsidRPr="00941BCE">
        <w:rPr>
          <w:color w:val="000000" w:themeColor="text1"/>
          <w:sz w:val="18"/>
          <w:szCs w:val="18"/>
        </w:rPr>
        <w:t>行</w:t>
      </w:r>
      <w:r w:rsidRPr="00941BCE">
        <w:rPr>
          <w:color w:val="000000" w:themeColor="text1"/>
          <w:sz w:val="18"/>
          <w:szCs w:val="18"/>
        </w:rPr>
        <w:t>+22</w:t>
      </w:r>
      <w:r w:rsidRPr="00941BCE">
        <w:rPr>
          <w:color w:val="000000" w:themeColor="text1"/>
          <w:sz w:val="18"/>
          <w:szCs w:val="18"/>
        </w:rPr>
        <w:t>行</w:t>
      </w:r>
      <w:r w:rsidRPr="00941BCE">
        <w:rPr>
          <w:color w:val="000000" w:themeColor="text1"/>
          <w:sz w:val="18"/>
          <w:szCs w:val="18"/>
        </w:rPr>
        <w:t>+26</w:t>
      </w:r>
      <w:r w:rsidRPr="00941BCE">
        <w:rPr>
          <w:color w:val="000000" w:themeColor="text1"/>
          <w:sz w:val="18"/>
          <w:szCs w:val="18"/>
        </w:rPr>
        <w:t>行</w:t>
      </w:r>
      <w:r w:rsidRPr="00941BCE">
        <w:rPr>
          <w:color w:val="000000" w:themeColor="text1"/>
          <w:sz w:val="18"/>
          <w:szCs w:val="18"/>
        </w:rPr>
        <w:t>+</w:t>
      </w:r>
    </w:p>
    <w:p w14:paraId="33FCBCFB" w14:textId="649584C9" w:rsidR="005401B7" w:rsidRPr="00941BCE" w:rsidRDefault="00EE3BB7" w:rsidP="00E9347D">
      <w:pPr>
        <w:tabs>
          <w:tab w:val="left" w:pos="5760"/>
        </w:tabs>
        <w:spacing w:line="0" w:lineRule="atLeast"/>
        <w:ind w:firstLineChars="1200" w:firstLine="1824"/>
        <w:jc w:val="left"/>
        <w:rPr>
          <w:color w:val="000000" w:themeColor="text1"/>
          <w:sz w:val="18"/>
          <w:szCs w:val="18"/>
        </w:rPr>
      </w:pPr>
      <w:r w:rsidRPr="00941BCE">
        <w:rPr>
          <w:color w:val="000000" w:themeColor="text1"/>
          <w:sz w:val="18"/>
          <w:szCs w:val="18"/>
        </w:rPr>
        <w:t>27</w:t>
      </w:r>
      <w:r w:rsidRPr="00941BCE">
        <w:rPr>
          <w:color w:val="000000" w:themeColor="text1"/>
          <w:sz w:val="18"/>
          <w:szCs w:val="18"/>
        </w:rPr>
        <w:t>行</w:t>
      </w:r>
      <w:r w:rsidRPr="00941BCE">
        <w:rPr>
          <w:color w:val="000000" w:themeColor="text1"/>
          <w:sz w:val="18"/>
          <w:szCs w:val="18"/>
        </w:rPr>
        <w:t>+28</w:t>
      </w:r>
      <w:r w:rsidRPr="00941BCE">
        <w:rPr>
          <w:color w:val="000000" w:themeColor="text1"/>
          <w:sz w:val="18"/>
          <w:szCs w:val="18"/>
        </w:rPr>
        <w:t>行</w:t>
      </w:r>
      <w:r w:rsidRPr="00941BCE">
        <w:rPr>
          <w:color w:val="000000" w:themeColor="text1"/>
          <w:sz w:val="18"/>
          <w:szCs w:val="18"/>
        </w:rPr>
        <w:t>+29</w:t>
      </w:r>
      <w:r w:rsidR="001E582D" w:rsidRPr="00941BCE">
        <w:rPr>
          <w:color w:val="000000" w:themeColor="text1"/>
          <w:sz w:val="18"/>
          <w:szCs w:val="18"/>
        </w:rPr>
        <w:t>行；</w:t>
      </w:r>
      <w:r w:rsidRPr="00941BCE">
        <w:rPr>
          <w:color w:val="000000" w:themeColor="text1"/>
          <w:sz w:val="18"/>
          <w:szCs w:val="18"/>
        </w:rPr>
        <w:t>18</w:t>
      </w:r>
      <w:r w:rsidRPr="00941BCE">
        <w:rPr>
          <w:color w:val="000000" w:themeColor="text1"/>
          <w:sz w:val="18"/>
          <w:szCs w:val="18"/>
        </w:rPr>
        <w:t>行（固体散装危险货物）</w:t>
      </w:r>
      <w:r w:rsidRPr="00941BCE">
        <w:rPr>
          <w:color w:val="000000" w:themeColor="text1"/>
          <w:sz w:val="18"/>
          <w:szCs w:val="18"/>
        </w:rPr>
        <w:t>≥19</w:t>
      </w:r>
      <w:r w:rsidRPr="00941BCE">
        <w:rPr>
          <w:color w:val="000000" w:themeColor="text1"/>
          <w:sz w:val="18"/>
          <w:szCs w:val="18"/>
        </w:rPr>
        <w:t>行</w:t>
      </w:r>
      <w:r w:rsidRPr="00941BCE">
        <w:rPr>
          <w:color w:val="000000" w:themeColor="text1"/>
          <w:sz w:val="18"/>
          <w:szCs w:val="18"/>
        </w:rPr>
        <w:t>+20</w:t>
      </w:r>
      <w:r w:rsidRPr="00941BCE">
        <w:rPr>
          <w:color w:val="000000" w:themeColor="text1"/>
          <w:sz w:val="18"/>
          <w:szCs w:val="18"/>
        </w:rPr>
        <w:t>行</w:t>
      </w:r>
      <w:r w:rsidR="006126A1" w:rsidRPr="00941BCE">
        <w:rPr>
          <w:color w:val="000000" w:themeColor="text1"/>
          <w:sz w:val="18"/>
          <w:szCs w:val="18"/>
        </w:rPr>
        <w:t>；</w:t>
      </w:r>
      <w:r w:rsidRPr="00941BCE">
        <w:rPr>
          <w:color w:val="000000" w:themeColor="text1"/>
          <w:sz w:val="18"/>
          <w:szCs w:val="18"/>
        </w:rPr>
        <w:t>22</w:t>
      </w:r>
      <w:r w:rsidRPr="00941BCE">
        <w:rPr>
          <w:color w:val="000000" w:themeColor="text1"/>
          <w:sz w:val="18"/>
          <w:szCs w:val="18"/>
        </w:rPr>
        <w:t>行（散装液体化学品）</w:t>
      </w:r>
      <w:r w:rsidRPr="00941BCE">
        <w:rPr>
          <w:color w:val="000000" w:themeColor="text1"/>
          <w:sz w:val="18"/>
          <w:szCs w:val="18"/>
        </w:rPr>
        <w:t>≥23</w:t>
      </w:r>
      <w:r w:rsidRPr="00941BCE">
        <w:rPr>
          <w:color w:val="000000" w:themeColor="text1"/>
          <w:sz w:val="18"/>
          <w:szCs w:val="18"/>
        </w:rPr>
        <w:t>行</w:t>
      </w:r>
      <w:r w:rsidRPr="00941BCE">
        <w:rPr>
          <w:color w:val="000000" w:themeColor="text1"/>
          <w:sz w:val="18"/>
          <w:szCs w:val="18"/>
        </w:rPr>
        <w:t>+24</w:t>
      </w:r>
      <w:r w:rsidRPr="00941BCE">
        <w:rPr>
          <w:color w:val="000000" w:themeColor="text1"/>
          <w:sz w:val="18"/>
          <w:szCs w:val="18"/>
        </w:rPr>
        <w:t>行</w:t>
      </w:r>
      <w:r w:rsidRPr="00941BCE">
        <w:rPr>
          <w:color w:val="000000" w:themeColor="text1"/>
          <w:sz w:val="18"/>
          <w:szCs w:val="18"/>
        </w:rPr>
        <w:t>+25</w:t>
      </w:r>
      <w:r w:rsidRPr="00941BCE">
        <w:rPr>
          <w:color w:val="000000" w:themeColor="text1"/>
          <w:sz w:val="18"/>
          <w:szCs w:val="18"/>
        </w:rPr>
        <w:t>行</w:t>
      </w:r>
    </w:p>
    <w:p w14:paraId="01EAC9C5" w14:textId="77777777" w:rsidR="005401B7" w:rsidRPr="00941BCE" w:rsidRDefault="005401B7">
      <w:pPr>
        <w:spacing w:line="0" w:lineRule="atLeast"/>
        <w:ind w:rightChars="-62" w:right="-113"/>
        <w:rPr>
          <w:color w:val="000000" w:themeColor="text1"/>
          <w:sz w:val="16"/>
          <w:szCs w:val="18"/>
        </w:rPr>
        <w:sectPr w:rsidR="005401B7" w:rsidRPr="00941BCE">
          <w:pgSz w:w="11907" w:h="16840"/>
          <w:pgMar w:top="1247" w:right="1247" w:bottom="1247" w:left="1418" w:header="902" w:footer="851" w:gutter="0"/>
          <w:paperSrc w:first="7" w:other="7"/>
          <w:cols w:space="425"/>
          <w:docGrid w:type="linesAndChars" w:linePitch="380" w:charSpace="-5735"/>
        </w:sectPr>
      </w:pPr>
    </w:p>
    <w:p w14:paraId="274B4337" w14:textId="66DFA042" w:rsidR="005401B7" w:rsidRPr="00941BCE" w:rsidRDefault="00EE3BB7">
      <w:pPr>
        <w:pStyle w:val="2"/>
        <w:spacing w:before="0" w:line="0" w:lineRule="atLeast"/>
        <w:jc w:val="center"/>
        <w:rPr>
          <w:rFonts w:ascii="Times New Roman" w:eastAsia="宋体" w:hAnsi="Times New Roman"/>
          <w:b w:val="0"/>
          <w:color w:val="000000" w:themeColor="text1"/>
          <w:szCs w:val="32"/>
        </w:rPr>
      </w:pPr>
      <w:r w:rsidRPr="00941BCE">
        <w:rPr>
          <w:rFonts w:ascii="Times New Roman" w:eastAsia="宋体" w:hAnsi="Times New Roman"/>
          <w:b w:val="0"/>
          <w:color w:val="000000" w:themeColor="text1"/>
          <w:szCs w:val="32"/>
        </w:rPr>
        <w:lastRenderedPageBreak/>
        <w:t>（二十</w:t>
      </w:r>
      <w:r w:rsidR="006C4C0B">
        <w:rPr>
          <w:rFonts w:ascii="Times New Roman" w:eastAsia="宋体" w:hAnsi="Times New Roman" w:hint="eastAsia"/>
          <w:b w:val="0"/>
          <w:color w:val="000000" w:themeColor="text1"/>
          <w:szCs w:val="32"/>
        </w:rPr>
        <w:t>六</w:t>
      </w:r>
      <w:r w:rsidRPr="00941BCE">
        <w:rPr>
          <w:rFonts w:ascii="Times New Roman" w:eastAsia="宋体" w:hAnsi="Times New Roman"/>
          <w:b w:val="0"/>
          <w:color w:val="000000" w:themeColor="text1"/>
          <w:szCs w:val="32"/>
        </w:rPr>
        <w:t>）防治船舶污染监督管理工作情况统计表</w:t>
      </w:r>
    </w:p>
    <w:p w14:paraId="0D5E54C0" w14:textId="77777777" w:rsidR="005F5A04" w:rsidRPr="00941BCE" w:rsidRDefault="005F5A04" w:rsidP="005F5A04">
      <w:pPr>
        <w:tabs>
          <w:tab w:val="left" w:pos="5760"/>
        </w:tabs>
        <w:spacing w:line="0" w:lineRule="atLeast"/>
        <w:jc w:val="left"/>
        <w:rPr>
          <w:color w:val="000000" w:themeColor="text1"/>
          <w:szCs w:val="21"/>
        </w:rPr>
      </w:pPr>
    </w:p>
    <w:p w14:paraId="76E603F7" w14:textId="77777777" w:rsidR="005F5A04" w:rsidRPr="00941BCE" w:rsidRDefault="005F5A04" w:rsidP="005F5A04">
      <w:pPr>
        <w:tabs>
          <w:tab w:val="left" w:pos="5760"/>
        </w:tabs>
        <w:spacing w:line="0" w:lineRule="atLeast"/>
        <w:jc w:val="left"/>
        <w:rPr>
          <w:color w:val="000000" w:themeColor="text1"/>
          <w:szCs w:val="21"/>
        </w:rPr>
      </w:pPr>
      <w:r w:rsidRPr="00941BCE">
        <w:rPr>
          <w:noProof/>
          <w:color w:val="000000" w:themeColor="text1"/>
          <w:szCs w:val="21"/>
        </w:rPr>
        <mc:AlternateContent>
          <mc:Choice Requires="wps">
            <w:drawing>
              <wp:anchor distT="0" distB="0" distL="114300" distR="114300" simplePos="0" relativeHeight="251743232" behindDoc="1" locked="0" layoutInCell="1" allowOverlap="1" wp14:anchorId="3640B47C" wp14:editId="5F806622">
                <wp:simplePos x="0" y="0"/>
                <wp:positionH relativeFrom="margin">
                  <wp:posOffset>4576298</wp:posOffset>
                </wp:positionH>
                <wp:positionV relativeFrom="paragraph">
                  <wp:posOffset>78105</wp:posOffset>
                </wp:positionV>
                <wp:extent cx="1333500" cy="748665"/>
                <wp:effectExtent l="0" t="0" r="19050" b="12065"/>
                <wp:wrapTight wrapText="bothSides">
                  <wp:wrapPolygon edited="0">
                    <wp:start x="0" y="0"/>
                    <wp:lineTo x="0" y="21399"/>
                    <wp:lineTo x="21600" y="21399"/>
                    <wp:lineTo x="21600" y="0"/>
                    <wp:lineTo x="0" y="0"/>
                  </wp:wrapPolygon>
                </wp:wrapTight>
                <wp:docPr id="4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5111F873" w14:textId="77777777" w:rsidR="000520AC" w:rsidRDefault="000520AC" w:rsidP="005F5A04">
                            <w:pPr>
                              <w:spacing w:line="0" w:lineRule="atLeast"/>
                              <w:jc w:val="distribute"/>
                              <w:rPr>
                                <w:sz w:val="18"/>
                              </w:rPr>
                            </w:pPr>
                            <w:r>
                              <w:rPr>
                                <w:rFonts w:hint="eastAsia"/>
                                <w:sz w:val="18"/>
                              </w:rPr>
                              <w:t>海危防</w:t>
                            </w:r>
                            <w:r>
                              <w:rPr>
                                <w:sz w:val="18"/>
                              </w:rPr>
                              <w:t>04</w:t>
                            </w:r>
                            <w:r>
                              <w:rPr>
                                <w:sz w:val="18"/>
                              </w:rPr>
                              <w:t>表</w:t>
                            </w:r>
                          </w:p>
                          <w:p w14:paraId="3975449F" w14:textId="77777777" w:rsidR="000520AC" w:rsidRDefault="000520AC" w:rsidP="005F5A04">
                            <w:pPr>
                              <w:spacing w:line="0" w:lineRule="atLeast"/>
                              <w:jc w:val="distribute"/>
                              <w:rPr>
                                <w:sz w:val="18"/>
                              </w:rPr>
                            </w:pPr>
                            <w:r>
                              <w:rPr>
                                <w:sz w:val="18"/>
                              </w:rPr>
                              <w:t>交通运输部</w:t>
                            </w:r>
                          </w:p>
                          <w:p w14:paraId="62D6505E" w14:textId="77777777" w:rsidR="000520AC" w:rsidRDefault="000520AC" w:rsidP="005F5A04">
                            <w:pPr>
                              <w:spacing w:line="0" w:lineRule="atLeast"/>
                              <w:jc w:val="distribute"/>
                              <w:rPr>
                                <w:sz w:val="18"/>
                              </w:rPr>
                            </w:pPr>
                            <w:r>
                              <w:rPr>
                                <w:sz w:val="18"/>
                              </w:rPr>
                              <w:t>国家统计局</w:t>
                            </w:r>
                          </w:p>
                          <w:p w14:paraId="52D6005C" w14:textId="112ECF00" w:rsidR="000520AC" w:rsidRDefault="000520AC" w:rsidP="005F5A04">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sz w:val="18"/>
                                <w:szCs w:val="18"/>
                              </w:rPr>
                              <w:t>4</w:t>
                            </w:r>
                            <w:r>
                              <w:rPr>
                                <w:sz w:val="18"/>
                              </w:rPr>
                              <w:t>号</w:t>
                            </w:r>
                            <w:r>
                              <w:rPr>
                                <w:sz w:val="18"/>
                              </w:rPr>
                              <w:t xml:space="preserve"> </w:t>
                            </w:r>
                          </w:p>
                          <w:p w14:paraId="76D8BDEF" w14:textId="11C3761E" w:rsidR="000520AC" w:rsidRDefault="000520AC" w:rsidP="005F5A04">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3640B47C" id="_x0000_s1088" type="#_x0000_t202" style="position:absolute;margin-left:360.35pt;margin-top:6.15pt;width:105pt;height:58.95pt;z-index:-2515732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" strokecolor="white">
                <v:textbox style="mso-fit-shape-to-text:t" inset="0,0,0,0">
                  <w:txbxContent>
                    <w:p w14:paraId="5111F873" w14:textId="77777777" w:rsidR="000520AC" w:rsidRDefault="000520AC" w:rsidP="005F5A04">
                      <w:pPr>
                        <w:spacing w:line="0" w:lineRule="atLeast"/>
                        <w:jc w:val="distribute"/>
                        <w:rPr>
                          <w:sz w:val="18"/>
                        </w:rPr>
                      </w:pPr>
                      <w:r>
                        <w:rPr>
                          <w:rFonts w:hint="eastAsia"/>
                          <w:sz w:val="18"/>
                        </w:rPr>
                        <w:t>海危防</w:t>
                      </w:r>
                      <w:r>
                        <w:rPr>
                          <w:sz w:val="18"/>
                        </w:rPr>
                        <w:t>04</w:t>
                      </w:r>
                      <w:r>
                        <w:rPr>
                          <w:sz w:val="18"/>
                        </w:rPr>
                        <w:t>表</w:t>
                      </w:r>
                    </w:p>
                    <w:p w14:paraId="3975449F" w14:textId="77777777" w:rsidR="000520AC" w:rsidRDefault="000520AC" w:rsidP="005F5A04">
                      <w:pPr>
                        <w:spacing w:line="0" w:lineRule="atLeast"/>
                        <w:jc w:val="distribute"/>
                        <w:rPr>
                          <w:sz w:val="18"/>
                        </w:rPr>
                      </w:pPr>
                      <w:r>
                        <w:rPr>
                          <w:sz w:val="18"/>
                        </w:rPr>
                        <w:t>交通运输部</w:t>
                      </w:r>
                    </w:p>
                    <w:p w14:paraId="62D6505E" w14:textId="77777777" w:rsidR="000520AC" w:rsidRDefault="000520AC" w:rsidP="005F5A04">
                      <w:pPr>
                        <w:spacing w:line="0" w:lineRule="atLeast"/>
                        <w:jc w:val="distribute"/>
                        <w:rPr>
                          <w:sz w:val="18"/>
                        </w:rPr>
                      </w:pPr>
                      <w:r>
                        <w:rPr>
                          <w:sz w:val="18"/>
                        </w:rPr>
                        <w:t>国家统计局</w:t>
                      </w:r>
                    </w:p>
                    <w:p w14:paraId="52D6005C" w14:textId="112ECF00" w:rsidR="000520AC" w:rsidRDefault="000520AC" w:rsidP="005F5A04">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sz w:val="18"/>
                          <w:szCs w:val="18"/>
                        </w:rPr>
                        <w:t>4</w:t>
                      </w:r>
                      <w:r>
                        <w:rPr>
                          <w:sz w:val="18"/>
                        </w:rPr>
                        <w:t>号</w:t>
                      </w:r>
                      <w:r>
                        <w:rPr>
                          <w:sz w:val="18"/>
                        </w:rPr>
                        <w:t xml:space="preserve"> </w:t>
                      </w:r>
                    </w:p>
                    <w:p w14:paraId="76D8BDEF" w14:textId="11C3761E" w:rsidR="000520AC" w:rsidRDefault="000520AC" w:rsidP="005F5A04">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v:textbox>
                <w10:wrap type="tight" anchorx="margin"/>
              </v:shape>
            </w:pict>
          </mc:Fallback>
        </mc:AlternateContent>
      </w:r>
      <w:r w:rsidRPr="00941BCE">
        <w:rPr>
          <w:noProof/>
          <w:color w:val="000000" w:themeColor="text1"/>
          <w:szCs w:val="21"/>
        </w:rPr>
        <mc:AlternateContent>
          <mc:Choice Requires="wps">
            <w:drawing>
              <wp:anchor distT="0" distB="0" distL="114300" distR="114300" simplePos="0" relativeHeight="251739136" behindDoc="1" locked="0" layoutInCell="1" allowOverlap="1" wp14:anchorId="49A7BFC0" wp14:editId="5BD13714">
                <wp:simplePos x="0" y="0"/>
                <wp:positionH relativeFrom="column">
                  <wp:posOffset>3931529</wp:posOffset>
                </wp:positionH>
                <wp:positionV relativeFrom="paragraph">
                  <wp:posOffset>79375</wp:posOffset>
                </wp:positionV>
                <wp:extent cx="609600" cy="748665"/>
                <wp:effectExtent l="0" t="0" r="19050" b="12065"/>
                <wp:wrapTight wrapText="bothSides">
                  <wp:wrapPolygon edited="0">
                    <wp:start x="0" y="0"/>
                    <wp:lineTo x="0" y="21399"/>
                    <wp:lineTo x="21600" y="21399"/>
                    <wp:lineTo x="21600" y="0"/>
                    <wp:lineTo x="0" y="0"/>
                  </wp:wrapPolygon>
                </wp:wrapTight>
                <wp:docPr id="4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0E5D74B5" w14:textId="77777777" w:rsidR="000520AC" w:rsidRDefault="000520AC" w:rsidP="005F5A04">
                            <w:pPr>
                              <w:spacing w:line="0" w:lineRule="atLeast"/>
                              <w:jc w:val="left"/>
                              <w:rPr>
                                <w:rFonts w:ascii="宋体" w:hAnsi="宋体"/>
                                <w:sz w:val="18"/>
                              </w:rPr>
                            </w:pPr>
                            <w:r>
                              <w:rPr>
                                <w:rFonts w:ascii="宋体" w:hAnsi="宋体" w:hint="eastAsia"/>
                                <w:sz w:val="18"/>
                              </w:rPr>
                              <w:t>表    号：</w:t>
                            </w:r>
                          </w:p>
                          <w:p w14:paraId="32530BE9" w14:textId="77777777" w:rsidR="000520AC" w:rsidRDefault="000520AC" w:rsidP="005F5A04">
                            <w:pPr>
                              <w:spacing w:line="0" w:lineRule="atLeast"/>
                              <w:jc w:val="left"/>
                              <w:rPr>
                                <w:rFonts w:ascii="宋体" w:hAnsi="宋体"/>
                                <w:sz w:val="18"/>
                              </w:rPr>
                            </w:pPr>
                            <w:r>
                              <w:rPr>
                                <w:rFonts w:ascii="宋体" w:hAnsi="宋体" w:hint="eastAsia"/>
                                <w:sz w:val="18"/>
                              </w:rPr>
                              <w:t>制定机关：</w:t>
                            </w:r>
                          </w:p>
                          <w:p w14:paraId="36FCC06A" w14:textId="77777777" w:rsidR="000520AC" w:rsidRDefault="000520AC" w:rsidP="005F5A04">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196E6306" w14:textId="77777777" w:rsidR="000520AC" w:rsidRDefault="000520AC" w:rsidP="005F5A04">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3AD99FB7" w14:textId="77777777" w:rsidR="000520AC" w:rsidRDefault="000520AC" w:rsidP="005F5A04">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49A7BFC0" id="_x0000_s1089" type="#_x0000_t202" style="position:absolute;margin-left:309.55pt;margin-top:6.25pt;width:48pt;height:58.95pt;z-index:-251577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" strokecolor="white">
                <v:textbox style="mso-fit-shape-to-text:t" inset="0,0,0,0">
                  <w:txbxContent>
                    <w:p w14:paraId="0E5D74B5" w14:textId="77777777" w:rsidR="000520AC" w:rsidRDefault="000520AC" w:rsidP="005F5A04">
                      <w:pPr>
                        <w:spacing w:line="0" w:lineRule="atLeast"/>
                        <w:jc w:val="left"/>
                        <w:rPr>
                          <w:rFonts w:ascii="宋体" w:hAnsi="宋体"/>
                          <w:sz w:val="18"/>
                        </w:rPr>
                      </w:pPr>
                      <w:r>
                        <w:rPr>
                          <w:rFonts w:ascii="宋体" w:hAnsi="宋体" w:hint="eastAsia"/>
                          <w:sz w:val="18"/>
                        </w:rPr>
                        <w:t>表    号：</w:t>
                      </w:r>
                    </w:p>
                    <w:p w14:paraId="32530BE9" w14:textId="77777777" w:rsidR="000520AC" w:rsidRDefault="000520AC" w:rsidP="005F5A04">
                      <w:pPr>
                        <w:spacing w:line="0" w:lineRule="atLeast"/>
                        <w:jc w:val="left"/>
                        <w:rPr>
                          <w:rFonts w:ascii="宋体" w:hAnsi="宋体"/>
                          <w:sz w:val="18"/>
                        </w:rPr>
                      </w:pPr>
                      <w:r>
                        <w:rPr>
                          <w:rFonts w:ascii="宋体" w:hAnsi="宋体" w:hint="eastAsia"/>
                          <w:sz w:val="18"/>
                        </w:rPr>
                        <w:t>制定机关：</w:t>
                      </w:r>
                    </w:p>
                    <w:p w14:paraId="36FCC06A" w14:textId="77777777" w:rsidR="000520AC" w:rsidRDefault="000520AC" w:rsidP="005F5A04">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196E6306" w14:textId="77777777" w:rsidR="000520AC" w:rsidRDefault="000520AC" w:rsidP="005F5A04">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3AD99FB7" w14:textId="77777777" w:rsidR="000520AC" w:rsidRDefault="000520AC" w:rsidP="005F5A04">
                      <w:pPr>
                        <w:spacing w:line="0" w:lineRule="atLeast"/>
                        <w:jc w:val="left"/>
                      </w:pPr>
                      <w:r>
                        <w:rPr>
                          <w:rFonts w:ascii="宋体" w:hAnsi="宋体" w:hint="eastAsia"/>
                          <w:sz w:val="18"/>
                        </w:rPr>
                        <w:t>有效期至：</w:t>
                      </w:r>
                    </w:p>
                  </w:txbxContent>
                </v:textbox>
                <w10:wrap type="tight"/>
              </v:shape>
            </w:pict>
          </mc:Fallback>
        </mc:AlternateContent>
      </w:r>
    </w:p>
    <w:p w14:paraId="7133201A" w14:textId="77777777" w:rsidR="005F5A04" w:rsidRPr="00941BCE" w:rsidRDefault="005F5A04" w:rsidP="005F5A04">
      <w:pPr>
        <w:tabs>
          <w:tab w:val="left" w:pos="5760"/>
        </w:tabs>
        <w:spacing w:line="0" w:lineRule="atLeast"/>
        <w:jc w:val="left"/>
        <w:rPr>
          <w:color w:val="000000" w:themeColor="text1"/>
          <w:szCs w:val="21"/>
        </w:rPr>
      </w:pPr>
    </w:p>
    <w:p w14:paraId="51636B92" w14:textId="77777777" w:rsidR="005F5A04" w:rsidRPr="00941BCE" w:rsidRDefault="005F5A04" w:rsidP="005F5A04">
      <w:pPr>
        <w:tabs>
          <w:tab w:val="left" w:pos="5760"/>
        </w:tabs>
        <w:spacing w:line="0" w:lineRule="atLeast"/>
        <w:jc w:val="left"/>
        <w:rPr>
          <w:color w:val="000000" w:themeColor="text1"/>
          <w:szCs w:val="21"/>
        </w:rPr>
      </w:pPr>
    </w:p>
    <w:p w14:paraId="6E22B00E" w14:textId="77777777" w:rsidR="005F5A04" w:rsidRPr="00941BCE" w:rsidRDefault="005F5A04" w:rsidP="005F5A04">
      <w:pPr>
        <w:tabs>
          <w:tab w:val="left" w:pos="5760"/>
        </w:tabs>
        <w:spacing w:line="0" w:lineRule="atLeast"/>
        <w:jc w:val="left"/>
        <w:rPr>
          <w:color w:val="000000" w:themeColor="text1"/>
          <w:szCs w:val="21"/>
        </w:rPr>
      </w:pPr>
    </w:p>
    <w:p w14:paraId="43C8F821" w14:textId="77777777" w:rsidR="005F5A04" w:rsidRPr="00941BCE" w:rsidRDefault="005F5A04" w:rsidP="005F5A04">
      <w:pPr>
        <w:tabs>
          <w:tab w:val="left" w:pos="5760"/>
        </w:tabs>
        <w:spacing w:line="0" w:lineRule="atLeast"/>
        <w:jc w:val="left"/>
        <w:rPr>
          <w:color w:val="000000" w:themeColor="text1"/>
          <w:szCs w:val="21"/>
        </w:rPr>
      </w:pPr>
    </w:p>
    <w:p w14:paraId="0FE3EB53" w14:textId="77777777" w:rsidR="005401B7" w:rsidRPr="00941BCE" w:rsidRDefault="00EE3BB7" w:rsidP="005F5A04">
      <w:pPr>
        <w:widowControl/>
        <w:spacing w:line="0" w:lineRule="atLeast"/>
        <w:ind w:firstLineChars="200" w:firstLine="360"/>
        <w:jc w:val="left"/>
        <w:rPr>
          <w:snapToGrid w:val="0"/>
          <w:color w:val="000000" w:themeColor="text1"/>
          <w:kern w:val="15"/>
          <w:sz w:val="18"/>
          <w:szCs w:val="18"/>
        </w:rPr>
      </w:pPr>
      <w:r w:rsidRPr="00941BCE">
        <w:rPr>
          <w:snapToGrid w:val="0"/>
          <w:color w:val="000000" w:themeColor="text1"/>
          <w:kern w:val="15"/>
          <w:sz w:val="18"/>
          <w:szCs w:val="18"/>
        </w:rPr>
        <w:t>填报单位：</w:t>
      </w:r>
      <w:r w:rsidRPr="00941BCE">
        <w:rPr>
          <w:snapToGrid w:val="0"/>
          <w:color w:val="000000" w:themeColor="text1"/>
          <w:kern w:val="15"/>
          <w:sz w:val="18"/>
          <w:szCs w:val="18"/>
        </w:rPr>
        <w:t xml:space="preserve">                     </w:t>
      </w:r>
      <w:r w:rsidR="00761AE6" w:rsidRPr="00941BCE">
        <w:rPr>
          <w:snapToGrid w:val="0"/>
          <w:color w:val="000000" w:themeColor="text1"/>
          <w:kern w:val="15"/>
          <w:sz w:val="18"/>
          <w:szCs w:val="18"/>
        </w:rPr>
        <w:t xml:space="preserve">         </w:t>
      </w:r>
      <w:r w:rsidRPr="00941BCE">
        <w:rPr>
          <w:snapToGrid w:val="0"/>
          <w:color w:val="000000" w:themeColor="text1"/>
          <w:kern w:val="15"/>
          <w:sz w:val="18"/>
          <w:szCs w:val="18"/>
        </w:rPr>
        <w:t xml:space="preserve">20   </w:t>
      </w:r>
      <w:r w:rsidRPr="00941BCE">
        <w:rPr>
          <w:snapToGrid w:val="0"/>
          <w:color w:val="000000" w:themeColor="text1"/>
          <w:kern w:val="15"/>
          <w:sz w:val="18"/>
          <w:szCs w:val="18"/>
        </w:rPr>
        <w:t>年第</w:t>
      </w:r>
      <w:r w:rsidRPr="00941BCE">
        <w:rPr>
          <w:snapToGrid w:val="0"/>
          <w:color w:val="000000" w:themeColor="text1"/>
          <w:kern w:val="15"/>
          <w:sz w:val="18"/>
          <w:szCs w:val="18"/>
        </w:rPr>
        <w:t xml:space="preserve">  </w:t>
      </w:r>
      <w:r w:rsidRPr="00941BCE">
        <w:rPr>
          <w:snapToGrid w:val="0"/>
          <w:color w:val="000000" w:themeColor="text1"/>
          <w:kern w:val="15"/>
          <w:sz w:val="18"/>
          <w:szCs w:val="18"/>
        </w:rPr>
        <w:t>季度</w:t>
      </w:r>
    </w:p>
    <w:tbl>
      <w:tblPr>
        <w:tblW w:w="0" w:type="auto"/>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2157"/>
        <w:gridCol w:w="2300"/>
        <w:gridCol w:w="992"/>
        <w:gridCol w:w="992"/>
        <w:gridCol w:w="1068"/>
        <w:gridCol w:w="1613"/>
      </w:tblGrid>
      <w:tr w:rsidR="005401B7" w:rsidRPr="00941BCE" w14:paraId="1EA252BC" w14:textId="77777777" w:rsidTr="00C70D69">
        <w:trPr>
          <w:trHeight w:hRule="exact" w:val="737"/>
          <w:jc w:val="center"/>
        </w:trPr>
        <w:tc>
          <w:tcPr>
            <w:tcW w:w="4457" w:type="dxa"/>
            <w:gridSpan w:val="2"/>
            <w:vAlign w:val="center"/>
          </w:tcPr>
          <w:p w14:paraId="35C780C1" w14:textId="77777777" w:rsidR="005401B7" w:rsidRPr="00941BCE" w:rsidRDefault="00EE3BB7" w:rsidP="00C70D69">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项</w:t>
            </w:r>
            <w:r w:rsidR="00D42692" w:rsidRPr="00941BCE">
              <w:rPr>
                <w:snapToGrid w:val="0"/>
                <w:color w:val="000000" w:themeColor="text1"/>
                <w:kern w:val="15"/>
                <w:sz w:val="18"/>
                <w:szCs w:val="18"/>
              </w:rPr>
              <w:t xml:space="preserve"> </w:t>
            </w:r>
            <w:r w:rsidR="00C70D69" w:rsidRPr="00941BCE">
              <w:rPr>
                <w:snapToGrid w:val="0"/>
                <w:color w:val="000000" w:themeColor="text1"/>
                <w:kern w:val="15"/>
                <w:sz w:val="18"/>
                <w:szCs w:val="18"/>
              </w:rPr>
              <w:t xml:space="preserve"> </w:t>
            </w:r>
            <w:r w:rsidRPr="00941BCE">
              <w:rPr>
                <w:snapToGrid w:val="0"/>
                <w:color w:val="000000" w:themeColor="text1"/>
                <w:kern w:val="15"/>
                <w:sz w:val="18"/>
                <w:szCs w:val="18"/>
              </w:rPr>
              <w:t>目</w:t>
            </w:r>
          </w:p>
        </w:tc>
        <w:tc>
          <w:tcPr>
            <w:tcW w:w="992" w:type="dxa"/>
            <w:vAlign w:val="center"/>
          </w:tcPr>
          <w:p w14:paraId="41A34F65"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代码</w:t>
            </w:r>
          </w:p>
        </w:tc>
        <w:tc>
          <w:tcPr>
            <w:tcW w:w="992" w:type="dxa"/>
            <w:vAlign w:val="center"/>
          </w:tcPr>
          <w:p w14:paraId="3129A305" w14:textId="77777777" w:rsidR="005401B7" w:rsidRPr="00941BCE" w:rsidRDefault="00EE3BB7" w:rsidP="00C70D69">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监管数量</w:t>
            </w:r>
          </w:p>
          <w:p w14:paraId="255FBBAD" w14:textId="77777777" w:rsidR="005401B7" w:rsidRPr="00941BCE" w:rsidRDefault="006126A1">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w:t>
            </w:r>
            <w:r w:rsidR="00EE3BB7" w:rsidRPr="00941BCE">
              <w:rPr>
                <w:snapToGrid w:val="0"/>
                <w:color w:val="000000" w:themeColor="text1"/>
                <w:kern w:val="15"/>
                <w:sz w:val="18"/>
                <w:szCs w:val="18"/>
              </w:rPr>
              <w:t>次</w:t>
            </w:r>
            <w:r w:rsidRPr="00941BCE">
              <w:rPr>
                <w:snapToGrid w:val="0"/>
                <w:color w:val="000000" w:themeColor="text1"/>
                <w:kern w:val="15"/>
                <w:sz w:val="18"/>
                <w:szCs w:val="18"/>
              </w:rPr>
              <w:t>）</w:t>
            </w:r>
          </w:p>
        </w:tc>
        <w:tc>
          <w:tcPr>
            <w:tcW w:w="1068" w:type="dxa"/>
            <w:vAlign w:val="center"/>
          </w:tcPr>
          <w:p w14:paraId="64AFB2EA" w14:textId="77777777" w:rsidR="00C70D69"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污染物</w:t>
            </w:r>
          </w:p>
          <w:p w14:paraId="436F9765" w14:textId="77777777" w:rsidR="00C70D69"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数量</w:t>
            </w:r>
          </w:p>
          <w:p w14:paraId="2B0FD61C"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（吨）</w:t>
            </w:r>
          </w:p>
        </w:tc>
        <w:tc>
          <w:tcPr>
            <w:tcW w:w="1613" w:type="dxa"/>
            <w:vAlign w:val="center"/>
          </w:tcPr>
          <w:p w14:paraId="1995B08A"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备注</w:t>
            </w:r>
          </w:p>
        </w:tc>
      </w:tr>
      <w:tr w:rsidR="005401B7" w:rsidRPr="00941BCE" w14:paraId="783F02DE" w14:textId="77777777">
        <w:trPr>
          <w:trHeight w:val="284"/>
          <w:jc w:val="center"/>
        </w:trPr>
        <w:tc>
          <w:tcPr>
            <w:tcW w:w="4457" w:type="dxa"/>
            <w:gridSpan w:val="2"/>
            <w:vAlign w:val="center"/>
          </w:tcPr>
          <w:p w14:paraId="544CBD67"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甲</w:t>
            </w:r>
          </w:p>
        </w:tc>
        <w:tc>
          <w:tcPr>
            <w:tcW w:w="992" w:type="dxa"/>
            <w:vAlign w:val="center"/>
          </w:tcPr>
          <w:p w14:paraId="1F0B00B8"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乙</w:t>
            </w:r>
          </w:p>
        </w:tc>
        <w:tc>
          <w:tcPr>
            <w:tcW w:w="992" w:type="dxa"/>
            <w:vAlign w:val="center"/>
          </w:tcPr>
          <w:p w14:paraId="042766B1" w14:textId="5FDD401F" w:rsidR="005401B7" w:rsidRPr="00941BCE" w:rsidRDefault="00D60FAE">
            <w:pPr>
              <w:widowControl/>
              <w:spacing w:line="0" w:lineRule="atLeast"/>
              <w:jc w:val="center"/>
              <w:rPr>
                <w:snapToGrid w:val="0"/>
                <w:color w:val="000000" w:themeColor="text1"/>
                <w:kern w:val="15"/>
                <w:sz w:val="18"/>
                <w:szCs w:val="18"/>
              </w:rPr>
            </w:pPr>
            <w:r>
              <w:rPr>
                <w:snapToGrid w:val="0"/>
                <w:color w:val="000000" w:themeColor="text1"/>
                <w:kern w:val="15"/>
                <w:sz w:val="18"/>
                <w:szCs w:val="18"/>
              </w:rPr>
              <w:t>0</w:t>
            </w:r>
            <w:r w:rsidR="00EE3BB7" w:rsidRPr="00941BCE">
              <w:rPr>
                <w:snapToGrid w:val="0"/>
                <w:color w:val="000000" w:themeColor="text1"/>
                <w:kern w:val="15"/>
                <w:sz w:val="18"/>
                <w:szCs w:val="18"/>
              </w:rPr>
              <w:t>1</w:t>
            </w:r>
          </w:p>
        </w:tc>
        <w:tc>
          <w:tcPr>
            <w:tcW w:w="1068" w:type="dxa"/>
            <w:vAlign w:val="center"/>
          </w:tcPr>
          <w:p w14:paraId="769B5197" w14:textId="45F1D97A" w:rsidR="005401B7" w:rsidRPr="00941BCE" w:rsidRDefault="00D60FAE">
            <w:pPr>
              <w:widowControl/>
              <w:spacing w:line="0" w:lineRule="atLeast"/>
              <w:jc w:val="center"/>
              <w:rPr>
                <w:snapToGrid w:val="0"/>
                <w:color w:val="000000" w:themeColor="text1"/>
                <w:kern w:val="15"/>
                <w:sz w:val="18"/>
                <w:szCs w:val="18"/>
              </w:rPr>
            </w:pPr>
            <w:r>
              <w:rPr>
                <w:snapToGrid w:val="0"/>
                <w:color w:val="000000" w:themeColor="text1"/>
                <w:kern w:val="15"/>
                <w:sz w:val="18"/>
                <w:szCs w:val="18"/>
              </w:rPr>
              <w:t>0</w:t>
            </w:r>
            <w:r w:rsidR="00EE3BB7" w:rsidRPr="00941BCE">
              <w:rPr>
                <w:snapToGrid w:val="0"/>
                <w:color w:val="000000" w:themeColor="text1"/>
                <w:kern w:val="15"/>
                <w:sz w:val="18"/>
                <w:szCs w:val="18"/>
              </w:rPr>
              <w:t>2</w:t>
            </w:r>
          </w:p>
        </w:tc>
        <w:tc>
          <w:tcPr>
            <w:tcW w:w="1613" w:type="dxa"/>
            <w:vAlign w:val="center"/>
          </w:tcPr>
          <w:p w14:paraId="3F95FE06"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丙</w:t>
            </w:r>
          </w:p>
        </w:tc>
      </w:tr>
      <w:tr w:rsidR="005401B7" w:rsidRPr="00941BCE" w14:paraId="0A102840" w14:textId="77777777" w:rsidTr="00D42692">
        <w:trPr>
          <w:trHeight w:val="340"/>
          <w:jc w:val="center"/>
        </w:trPr>
        <w:tc>
          <w:tcPr>
            <w:tcW w:w="4457" w:type="dxa"/>
            <w:gridSpan w:val="2"/>
            <w:vAlign w:val="center"/>
          </w:tcPr>
          <w:p w14:paraId="245E04EC" w14:textId="77777777" w:rsidR="005401B7" w:rsidRPr="00941BCE" w:rsidRDefault="00EE3BB7">
            <w:pPr>
              <w:widowControl/>
              <w:spacing w:line="0" w:lineRule="atLeast"/>
              <w:rPr>
                <w:snapToGrid w:val="0"/>
                <w:color w:val="000000" w:themeColor="text1"/>
                <w:kern w:val="15"/>
                <w:sz w:val="18"/>
                <w:szCs w:val="18"/>
              </w:rPr>
            </w:pPr>
            <w:r w:rsidRPr="00941BCE">
              <w:rPr>
                <w:snapToGrid w:val="0"/>
                <w:color w:val="000000" w:themeColor="text1"/>
                <w:kern w:val="15"/>
                <w:sz w:val="18"/>
                <w:szCs w:val="18"/>
              </w:rPr>
              <w:t>船舶在港区水域排放生活污水报告</w:t>
            </w:r>
          </w:p>
        </w:tc>
        <w:tc>
          <w:tcPr>
            <w:tcW w:w="992" w:type="dxa"/>
            <w:vAlign w:val="center"/>
          </w:tcPr>
          <w:p w14:paraId="45EF9864"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01</w:t>
            </w:r>
          </w:p>
        </w:tc>
        <w:tc>
          <w:tcPr>
            <w:tcW w:w="992" w:type="dxa"/>
            <w:vAlign w:val="center"/>
          </w:tcPr>
          <w:p w14:paraId="13B6192F" w14:textId="77777777" w:rsidR="005401B7" w:rsidRPr="00941BCE" w:rsidRDefault="005401B7">
            <w:pPr>
              <w:widowControl/>
              <w:spacing w:line="0" w:lineRule="atLeast"/>
              <w:jc w:val="center"/>
              <w:rPr>
                <w:snapToGrid w:val="0"/>
                <w:color w:val="000000" w:themeColor="text1"/>
                <w:kern w:val="15"/>
                <w:sz w:val="18"/>
                <w:szCs w:val="18"/>
              </w:rPr>
            </w:pPr>
          </w:p>
        </w:tc>
        <w:tc>
          <w:tcPr>
            <w:tcW w:w="1068" w:type="dxa"/>
            <w:vAlign w:val="center"/>
          </w:tcPr>
          <w:p w14:paraId="4BF0E648" w14:textId="77777777" w:rsidR="005401B7" w:rsidRPr="00941BCE" w:rsidRDefault="005401B7">
            <w:pPr>
              <w:widowControl/>
              <w:spacing w:line="0" w:lineRule="atLeast"/>
              <w:jc w:val="center"/>
              <w:rPr>
                <w:snapToGrid w:val="0"/>
                <w:color w:val="000000" w:themeColor="text1"/>
                <w:kern w:val="15"/>
                <w:sz w:val="18"/>
                <w:szCs w:val="18"/>
              </w:rPr>
            </w:pPr>
          </w:p>
        </w:tc>
        <w:tc>
          <w:tcPr>
            <w:tcW w:w="1613" w:type="dxa"/>
            <w:vAlign w:val="center"/>
          </w:tcPr>
          <w:p w14:paraId="73BF398F" w14:textId="77777777" w:rsidR="005401B7" w:rsidRPr="00941BCE" w:rsidRDefault="005401B7">
            <w:pPr>
              <w:widowControl/>
              <w:spacing w:line="0" w:lineRule="atLeast"/>
              <w:jc w:val="center"/>
              <w:rPr>
                <w:snapToGrid w:val="0"/>
                <w:color w:val="000000" w:themeColor="text1"/>
                <w:kern w:val="15"/>
                <w:sz w:val="18"/>
                <w:szCs w:val="18"/>
              </w:rPr>
            </w:pPr>
          </w:p>
        </w:tc>
      </w:tr>
      <w:tr w:rsidR="005401B7" w:rsidRPr="00941BCE" w14:paraId="0368DE5C" w14:textId="77777777" w:rsidTr="00D42692">
        <w:trPr>
          <w:trHeight w:val="340"/>
          <w:jc w:val="center"/>
        </w:trPr>
        <w:tc>
          <w:tcPr>
            <w:tcW w:w="4457" w:type="dxa"/>
            <w:gridSpan w:val="2"/>
            <w:vAlign w:val="center"/>
          </w:tcPr>
          <w:p w14:paraId="28E4D81F" w14:textId="77777777" w:rsidR="005401B7" w:rsidRPr="00941BCE" w:rsidRDefault="00EE3BB7">
            <w:pPr>
              <w:widowControl/>
              <w:spacing w:line="0" w:lineRule="atLeast"/>
              <w:rPr>
                <w:snapToGrid w:val="0"/>
                <w:color w:val="000000" w:themeColor="text1"/>
                <w:kern w:val="15"/>
                <w:sz w:val="18"/>
                <w:szCs w:val="18"/>
              </w:rPr>
            </w:pPr>
            <w:r w:rsidRPr="00941BCE">
              <w:rPr>
                <w:snapToGrid w:val="0"/>
                <w:color w:val="000000" w:themeColor="text1"/>
                <w:kern w:val="15"/>
                <w:sz w:val="18"/>
                <w:szCs w:val="18"/>
              </w:rPr>
              <w:t>船舶在沿海港口使用焚烧炉报告</w:t>
            </w:r>
          </w:p>
        </w:tc>
        <w:tc>
          <w:tcPr>
            <w:tcW w:w="992" w:type="dxa"/>
            <w:vAlign w:val="center"/>
          </w:tcPr>
          <w:p w14:paraId="6E43F1EE"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02</w:t>
            </w:r>
          </w:p>
        </w:tc>
        <w:tc>
          <w:tcPr>
            <w:tcW w:w="992" w:type="dxa"/>
            <w:vAlign w:val="center"/>
          </w:tcPr>
          <w:p w14:paraId="3FA51B0A" w14:textId="77777777" w:rsidR="005401B7" w:rsidRPr="00941BCE" w:rsidRDefault="005401B7">
            <w:pPr>
              <w:widowControl/>
              <w:spacing w:line="0" w:lineRule="atLeast"/>
              <w:jc w:val="center"/>
              <w:rPr>
                <w:snapToGrid w:val="0"/>
                <w:color w:val="000000" w:themeColor="text1"/>
                <w:kern w:val="15"/>
                <w:sz w:val="18"/>
                <w:szCs w:val="18"/>
              </w:rPr>
            </w:pPr>
          </w:p>
        </w:tc>
        <w:tc>
          <w:tcPr>
            <w:tcW w:w="1068" w:type="dxa"/>
            <w:vAlign w:val="center"/>
          </w:tcPr>
          <w:p w14:paraId="3C0B37E8"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w:t>
            </w:r>
          </w:p>
        </w:tc>
        <w:tc>
          <w:tcPr>
            <w:tcW w:w="1613" w:type="dxa"/>
            <w:vAlign w:val="center"/>
          </w:tcPr>
          <w:p w14:paraId="156CA0FE" w14:textId="77777777" w:rsidR="005401B7" w:rsidRPr="00941BCE" w:rsidRDefault="005401B7">
            <w:pPr>
              <w:widowControl/>
              <w:spacing w:line="0" w:lineRule="atLeast"/>
              <w:jc w:val="center"/>
              <w:rPr>
                <w:snapToGrid w:val="0"/>
                <w:color w:val="000000" w:themeColor="text1"/>
                <w:kern w:val="15"/>
                <w:sz w:val="18"/>
                <w:szCs w:val="18"/>
              </w:rPr>
            </w:pPr>
          </w:p>
        </w:tc>
      </w:tr>
      <w:tr w:rsidR="005401B7" w:rsidRPr="00941BCE" w14:paraId="036A79B2" w14:textId="77777777" w:rsidTr="00D42692">
        <w:trPr>
          <w:trHeight w:val="340"/>
          <w:jc w:val="center"/>
        </w:trPr>
        <w:tc>
          <w:tcPr>
            <w:tcW w:w="2157" w:type="dxa"/>
            <w:vMerge w:val="restart"/>
            <w:vAlign w:val="center"/>
          </w:tcPr>
          <w:p w14:paraId="692717BB" w14:textId="77777777" w:rsidR="005401B7" w:rsidRPr="00941BCE" w:rsidRDefault="00EE3BB7">
            <w:pPr>
              <w:widowControl/>
              <w:spacing w:line="0" w:lineRule="atLeast"/>
              <w:rPr>
                <w:snapToGrid w:val="0"/>
                <w:color w:val="000000" w:themeColor="text1"/>
                <w:kern w:val="15"/>
                <w:sz w:val="18"/>
                <w:szCs w:val="18"/>
              </w:rPr>
            </w:pPr>
            <w:r w:rsidRPr="00941BCE">
              <w:rPr>
                <w:snapToGrid w:val="0"/>
                <w:color w:val="000000" w:themeColor="text1"/>
                <w:kern w:val="15"/>
                <w:sz w:val="18"/>
                <w:szCs w:val="18"/>
              </w:rPr>
              <w:t>船舶在港区水域内洗舱、</w:t>
            </w:r>
            <w:r w:rsidRPr="00941BCE">
              <w:rPr>
                <w:snapToGrid w:val="0"/>
                <w:color w:val="000000" w:themeColor="text1"/>
                <w:kern w:val="15"/>
                <w:sz w:val="18"/>
                <w:szCs w:val="18"/>
              </w:rPr>
              <w:t xml:space="preserve">  </w:t>
            </w:r>
            <w:r w:rsidRPr="00941BCE">
              <w:rPr>
                <w:snapToGrid w:val="0"/>
                <w:color w:val="000000" w:themeColor="text1"/>
                <w:kern w:val="15"/>
                <w:sz w:val="18"/>
                <w:szCs w:val="18"/>
              </w:rPr>
              <w:t>清舱、驱气报告</w:t>
            </w:r>
          </w:p>
        </w:tc>
        <w:tc>
          <w:tcPr>
            <w:tcW w:w="2300" w:type="dxa"/>
            <w:vAlign w:val="center"/>
          </w:tcPr>
          <w:p w14:paraId="1BC65680" w14:textId="77777777" w:rsidR="005401B7" w:rsidRPr="00941BCE" w:rsidRDefault="00EE3BB7">
            <w:pPr>
              <w:widowControl/>
              <w:spacing w:line="0" w:lineRule="atLeast"/>
              <w:rPr>
                <w:snapToGrid w:val="0"/>
                <w:color w:val="000000" w:themeColor="text1"/>
                <w:kern w:val="15"/>
                <w:sz w:val="18"/>
                <w:szCs w:val="18"/>
              </w:rPr>
            </w:pPr>
            <w:r w:rsidRPr="00941BCE">
              <w:rPr>
                <w:snapToGrid w:val="0"/>
                <w:color w:val="000000" w:themeColor="text1"/>
                <w:kern w:val="15"/>
                <w:sz w:val="18"/>
                <w:szCs w:val="18"/>
              </w:rPr>
              <w:t>洗舱</w:t>
            </w:r>
          </w:p>
        </w:tc>
        <w:tc>
          <w:tcPr>
            <w:tcW w:w="992" w:type="dxa"/>
            <w:vAlign w:val="center"/>
          </w:tcPr>
          <w:p w14:paraId="22F11FC1"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03</w:t>
            </w:r>
          </w:p>
        </w:tc>
        <w:tc>
          <w:tcPr>
            <w:tcW w:w="992" w:type="dxa"/>
            <w:vAlign w:val="center"/>
          </w:tcPr>
          <w:p w14:paraId="175BEBE2" w14:textId="77777777" w:rsidR="005401B7" w:rsidRPr="00941BCE" w:rsidRDefault="005401B7">
            <w:pPr>
              <w:jc w:val="center"/>
              <w:rPr>
                <w:snapToGrid w:val="0"/>
                <w:color w:val="000000" w:themeColor="text1"/>
                <w:kern w:val="15"/>
                <w:sz w:val="18"/>
                <w:szCs w:val="18"/>
              </w:rPr>
            </w:pPr>
          </w:p>
        </w:tc>
        <w:tc>
          <w:tcPr>
            <w:tcW w:w="1068" w:type="dxa"/>
            <w:vAlign w:val="center"/>
          </w:tcPr>
          <w:p w14:paraId="3C74FC7E" w14:textId="77777777" w:rsidR="005401B7" w:rsidRPr="00941BCE" w:rsidRDefault="00EE3BB7">
            <w:pPr>
              <w:jc w:val="center"/>
              <w:rPr>
                <w:snapToGrid w:val="0"/>
                <w:color w:val="000000" w:themeColor="text1"/>
                <w:kern w:val="15"/>
                <w:sz w:val="18"/>
                <w:szCs w:val="18"/>
              </w:rPr>
            </w:pPr>
            <w:r w:rsidRPr="00941BCE">
              <w:rPr>
                <w:snapToGrid w:val="0"/>
                <w:color w:val="000000" w:themeColor="text1"/>
                <w:kern w:val="15"/>
                <w:sz w:val="18"/>
                <w:szCs w:val="18"/>
              </w:rPr>
              <w:t>—</w:t>
            </w:r>
          </w:p>
        </w:tc>
        <w:tc>
          <w:tcPr>
            <w:tcW w:w="1613" w:type="dxa"/>
            <w:vAlign w:val="center"/>
          </w:tcPr>
          <w:p w14:paraId="6F073ADF" w14:textId="77777777" w:rsidR="005401B7" w:rsidRPr="00941BCE" w:rsidRDefault="005401B7">
            <w:pPr>
              <w:widowControl/>
              <w:spacing w:line="0" w:lineRule="atLeast"/>
              <w:jc w:val="center"/>
              <w:rPr>
                <w:snapToGrid w:val="0"/>
                <w:color w:val="000000" w:themeColor="text1"/>
                <w:kern w:val="15"/>
                <w:sz w:val="18"/>
                <w:szCs w:val="18"/>
              </w:rPr>
            </w:pPr>
          </w:p>
        </w:tc>
      </w:tr>
      <w:tr w:rsidR="005401B7" w:rsidRPr="00941BCE" w14:paraId="20F28C68" w14:textId="77777777" w:rsidTr="00D42692">
        <w:trPr>
          <w:trHeight w:val="340"/>
          <w:jc w:val="center"/>
        </w:trPr>
        <w:tc>
          <w:tcPr>
            <w:tcW w:w="2157" w:type="dxa"/>
            <w:vMerge/>
            <w:vAlign w:val="center"/>
          </w:tcPr>
          <w:p w14:paraId="26CB5EBC" w14:textId="77777777" w:rsidR="005401B7" w:rsidRPr="00941BCE" w:rsidRDefault="005401B7">
            <w:pPr>
              <w:widowControl/>
              <w:spacing w:line="0" w:lineRule="atLeast"/>
              <w:rPr>
                <w:snapToGrid w:val="0"/>
                <w:color w:val="000000" w:themeColor="text1"/>
                <w:kern w:val="15"/>
                <w:sz w:val="18"/>
                <w:szCs w:val="18"/>
              </w:rPr>
            </w:pPr>
          </w:p>
        </w:tc>
        <w:tc>
          <w:tcPr>
            <w:tcW w:w="2300" w:type="dxa"/>
            <w:vAlign w:val="center"/>
          </w:tcPr>
          <w:p w14:paraId="62FE0732" w14:textId="77777777" w:rsidR="005401B7" w:rsidRPr="00941BCE" w:rsidRDefault="00EE3BB7">
            <w:pPr>
              <w:widowControl/>
              <w:spacing w:line="0" w:lineRule="atLeast"/>
              <w:rPr>
                <w:snapToGrid w:val="0"/>
                <w:color w:val="000000" w:themeColor="text1"/>
                <w:kern w:val="15"/>
                <w:sz w:val="18"/>
                <w:szCs w:val="18"/>
              </w:rPr>
            </w:pPr>
            <w:r w:rsidRPr="00941BCE">
              <w:rPr>
                <w:snapToGrid w:val="0"/>
                <w:color w:val="000000" w:themeColor="text1"/>
                <w:kern w:val="15"/>
                <w:sz w:val="18"/>
                <w:szCs w:val="18"/>
              </w:rPr>
              <w:t>清舱</w:t>
            </w:r>
          </w:p>
        </w:tc>
        <w:tc>
          <w:tcPr>
            <w:tcW w:w="992" w:type="dxa"/>
            <w:vAlign w:val="center"/>
          </w:tcPr>
          <w:p w14:paraId="4666EC25"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04</w:t>
            </w:r>
          </w:p>
        </w:tc>
        <w:tc>
          <w:tcPr>
            <w:tcW w:w="992" w:type="dxa"/>
            <w:vAlign w:val="center"/>
          </w:tcPr>
          <w:p w14:paraId="757E1F41" w14:textId="77777777" w:rsidR="005401B7" w:rsidRPr="00941BCE" w:rsidRDefault="005401B7">
            <w:pPr>
              <w:jc w:val="center"/>
              <w:rPr>
                <w:snapToGrid w:val="0"/>
                <w:color w:val="000000" w:themeColor="text1"/>
                <w:kern w:val="15"/>
                <w:sz w:val="18"/>
                <w:szCs w:val="18"/>
              </w:rPr>
            </w:pPr>
          </w:p>
        </w:tc>
        <w:tc>
          <w:tcPr>
            <w:tcW w:w="1068" w:type="dxa"/>
            <w:vAlign w:val="center"/>
          </w:tcPr>
          <w:p w14:paraId="0281FC53" w14:textId="77777777" w:rsidR="005401B7" w:rsidRPr="00941BCE" w:rsidRDefault="00EE3BB7">
            <w:pPr>
              <w:jc w:val="center"/>
              <w:rPr>
                <w:snapToGrid w:val="0"/>
                <w:color w:val="000000" w:themeColor="text1"/>
                <w:kern w:val="15"/>
                <w:sz w:val="18"/>
                <w:szCs w:val="18"/>
              </w:rPr>
            </w:pPr>
            <w:r w:rsidRPr="00941BCE">
              <w:rPr>
                <w:snapToGrid w:val="0"/>
                <w:color w:val="000000" w:themeColor="text1"/>
                <w:kern w:val="15"/>
                <w:sz w:val="18"/>
                <w:szCs w:val="18"/>
              </w:rPr>
              <w:t>—</w:t>
            </w:r>
          </w:p>
        </w:tc>
        <w:tc>
          <w:tcPr>
            <w:tcW w:w="1613" w:type="dxa"/>
            <w:vAlign w:val="center"/>
          </w:tcPr>
          <w:p w14:paraId="4FB9AB6E" w14:textId="77777777" w:rsidR="005401B7" w:rsidRPr="00941BCE" w:rsidRDefault="005401B7">
            <w:pPr>
              <w:widowControl/>
              <w:spacing w:line="0" w:lineRule="atLeast"/>
              <w:jc w:val="center"/>
              <w:rPr>
                <w:snapToGrid w:val="0"/>
                <w:color w:val="000000" w:themeColor="text1"/>
                <w:kern w:val="15"/>
                <w:sz w:val="18"/>
                <w:szCs w:val="18"/>
              </w:rPr>
            </w:pPr>
          </w:p>
        </w:tc>
      </w:tr>
      <w:tr w:rsidR="005401B7" w:rsidRPr="00941BCE" w14:paraId="118B3B6C" w14:textId="77777777" w:rsidTr="00D42692">
        <w:trPr>
          <w:trHeight w:val="340"/>
          <w:jc w:val="center"/>
        </w:trPr>
        <w:tc>
          <w:tcPr>
            <w:tcW w:w="2157" w:type="dxa"/>
            <w:vMerge/>
            <w:vAlign w:val="center"/>
          </w:tcPr>
          <w:p w14:paraId="14013C6A" w14:textId="77777777" w:rsidR="005401B7" w:rsidRPr="00941BCE" w:rsidRDefault="005401B7">
            <w:pPr>
              <w:widowControl/>
              <w:spacing w:line="0" w:lineRule="atLeast"/>
              <w:rPr>
                <w:snapToGrid w:val="0"/>
                <w:color w:val="000000" w:themeColor="text1"/>
                <w:kern w:val="15"/>
                <w:sz w:val="18"/>
                <w:szCs w:val="18"/>
              </w:rPr>
            </w:pPr>
          </w:p>
        </w:tc>
        <w:tc>
          <w:tcPr>
            <w:tcW w:w="2300" w:type="dxa"/>
            <w:vAlign w:val="center"/>
          </w:tcPr>
          <w:p w14:paraId="0E775EB1" w14:textId="77777777" w:rsidR="005401B7" w:rsidRPr="00941BCE" w:rsidRDefault="00EE3BB7">
            <w:pPr>
              <w:widowControl/>
              <w:spacing w:line="0" w:lineRule="atLeast"/>
              <w:rPr>
                <w:snapToGrid w:val="0"/>
                <w:color w:val="000000" w:themeColor="text1"/>
                <w:kern w:val="15"/>
                <w:sz w:val="18"/>
                <w:szCs w:val="18"/>
              </w:rPr>
            </w:pPr>
            <w:r w:rsidRPr="00941BCE">
              <w:rPr>
                <w:snapToGrid w:val="0"/>
                <w:color w:val="000000" w:themeColor="text1"/>
                <w:kern w:val="15"/>
                <w:sz w:val="18"/>
                <w:szCs w:val="18"/>
              </w:rPr>
              <w:t>驱气</w:t>
            </w:r>
          </w:p>
        </w:tc>
        <w:tc>
          <w:tcPr>
            <w:tcW w:w="992" w:type="dxa"/>
            <w:vAlign w:val="center"/>
          </w:tcPr>
          <w:p w14:paraId="147857E9"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05</w:t>
            </w:r>
          </w:p>
        </w:tc>
        <w:tc>
          <w:tcPr>
            <w:tcW w:w="992" w:type="dxa"/>
            <w:vAlign w:val="center"/>
          </w:tcPr>
          <w:p w14:paraId="67D1548B" w14:textId="77777777" w:rsidR="005401B7" w:rsidRPr="00941BCE" w:rsidRDefault="005401B7">
            <w:pPr>
              <w:jc w:val="center"/>
              <w:rPr>
                <w:snapToGrid w:val="0"/>
                <w:color w:val="000000" w:themeColor="text1"/>
                <w:kern w:val="15"/>
                <w:sz w:val="18"/>
                <w:szCs w:val="18"/>
              </w:rPr>
            </w:pPr>
          </w:p>
        </w:tc>
        <w:tc>
          <w:tcPr>
            <w:tcW w:w="1068" w:type="dxa"/>
            <w:vAlign w:val="center"/>
          </w:tcPr>
          <w:p w14:paraId="64A53C99" w14:textId="77777777" w:rsidR="005401B7" w:rsidRPr="00941BCE" w:rsidRDefault="00EE3BB7">
            <w:pPr>
              <w:jc w:val="center"/>
              <w:rPr>
                <w:snapToGrid w:val="0"/>
                <w:color w:val="000000" w:themeColor="text1"/>
                <w:kern w:val="15"/>
                <w:sz w:val="18"/>
                <w:szCs w:val="18"/>
              </w:rPr>
            </w:pPr>
            <w:r w:rsidRPr="00941BCE">
              <w:rPr>
                <w:snapToGrid w:val="0"/>
                <w:color w:val="000000" w:themeColor="text1"/>
                <w:kern w:val="15"/>
                <w:sz w:val="18"/>
                <w:szCs w:val="18"/>
              </w:rPr>
              <w:t>—</w:t>
            </w:r>
          </w:p>
        </w:tc>
        <w:tc>
          <w:tcPr>
            <w:tcW w:w="1613" w:type="dxa"/>
            <w:vAlign w:val="center"/>
          </w:tcPr>
          <w:p w14:paraId="3212AD33" w14:textId="77777777" w:rsidR="005401B7" w:rsidRPr="00941BCE" w:rsidRDefault="005401B7">
            <w:pPr>
              <w:widowControl/>
              <w:spacing w:line="0" w:lineRule="atLeast"/>
              <w:jc w:val="center"/>
              <w:rPr>
                <w:snapToGrid w:val="0"/>
                <w:color w:val="000000" w:themeColor="text1"/>
                <w:kern w:val="15"/>
                <w:sz w:val="18"/>
                <w:szCs w:val="18"/>
              </w:rPr>
            </w:pPr>
          </w:p>
        </w:tc>
      </w:tr>
      <w:tr w:rsidR="005401B7" w:rsidRPr="00941BCE" w14:paraId="1004F6D1" w14:textId="77777777" w:rsidTr="00D42692">
        <w:trPr>
          <w:trHeight w:val="340"/>
          <w:jc w:val="center"/>
        </w:trPr>
        <w:tc>
          <w:tcPr>
            <w:tcW w:w="4457" w:type="dxa"/>
            <w:gridSpan w:val="2"/>
            <w:vAlign w:val="center"/>
          </w:tcPr>
          <w:p w14:paraId="25735310" w14:textId="77777777" w:rsidR="005401B7" w:rsidRPr="00941BCE" w:rsidRDefault="00EE3BB7">
            <w:pPr>
              <w:widowControl/>
              <w:spacing w:line="0" w:lineRule="atLeast"/>
              <w:rPr>
                <w:snapToGrid w:val="0"/>
                <w:color w:val="000000" w:themeColor="text1"/>
                <w:kern w:val="15"/>
                <w:sz w:val="18"/>
                <w:szCs w:val="18"/>
              </w:rPr>
            </w:pPr>
            <w:r w:rsidRPr="00941BCE">
              <w:rPr>
                <w:snapToGrid w:val="0"/>
                <w:color w:val="000000" w:themeColor="text1"/>
                <w:kern w:val="15"/>
                <w:sz w:val="18"/>
                <w:szCs w:val="18"/>
              </w:rPr>
              <w:t>船舶在沿海港口舷外拷铲及油漆作业报告</w:t>
            </w:r>
          </w:p>
        </w:tc>
        <w:tc>
          <w:tcPr>
            <w:tcW w:w="992" w:type="dxa"/>
            <w:vAlign w:val="center"/>
          </w:tcPr>
          <w:p w14:paraId="54464276"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06</w:t>
            </w:r>
          </w:p>
        </w:tc>
        <w:tc>
          <w:tcPr>
            <w:tcW w:w="992" w:type="dxa"/>
            <w:vAlign w:val="center"/>
          </w:tcPr>
          <w:p w14:paraId="267084CE" w14:textId="77777777" w:rsidR="005401B7" w:rsidRPr="00941BCE" w:rsidRDefault="005401B7">
            <w:pPr>
              <w:widowControl/>
              <w:spacing w:line="0" w:lineRule="atLeast"/>
              <w:jc w:val="center"/>
              <w:rPr>
                <w:snapToGrid w:val="0"/>
                <w:color w:val="000000" w:themeColor="text1"/>
                <w:kern w:val="15"/>
                <w:sz w:val="18"/>
                <w:szCs w:val="18"/>
              </w:rPr>
            </w:pPr>
          </w:p>
        </w:tc>
        <w:tc>
          <w:tcPr>
            <w:tcW w:w="1068" w:type="dxa"/>
            <w:vAlign w:val="center"/>
          </w:tcPr>
          <w:p w14:paraId="45A3A7CE" w14:textId="77777777" w:rsidR="005401B7" w:rsidRPr="00941BCE" w:rsidRDefault="00EE3BB7">
            <w:pPr>
              <w:jc w:val="center"/>
              <w:rPr>
                <w:snapToGrid w:val="0"/>
                <w:color w:val="000000" w:themeColor="text1"/>
                <w:kern w:val="15"/>
                <w:sz w:val="18"/>
                <w:szCs w:val="18"/>
              </w:rPr>
            </w:pPr>
            <w:r w:rsidRPr="00941BCE">
              <w:rPr>
                <w:snapToGrid w:val="0"/>
                <w:color w:val="000000" w:themeColor="text1"/>
                <w:kern w:val="15"/>
                <w:sz w:val="18"/>
                <w:szCs w:val="18"/>
              </w:rPr>
              <w:t>—</w:t>
            </w:r>
          </w:p>
        </w:tc>
        <w:tc>
          <w:tcPr>
            <w:tcW w:w="1613" w:type="dxa"/>
            <w:vAlign w:val="center"/>
          </w:tcPr>
          <w:p w14:paraId="326962ED" w14:textId="77777777" w:rsidR="005401B7" w:rsidRPr="00941BCE" w:rsidRDefault="005401B7">
            <w:pPr>
              <w:widowControl/>
              <w:spacing w:line="0" w:lineRule="atLeast"/>
              <w:jc w:val="center"/>
              <w:rPr>
                <w:snapToGrid w:val="0"/>
                <w:color w:val="000000" w:themeColor="text1"/>
                <w:kern w:val="15"/>
                <w:sz w:val="18"/>
                <w:szCs w:val="18"/>
              </w:rPr>
            </w:pPr>
          </w:p>
        </w:tc>
      </w:tr>
      <w:tr w:rsidR="005401B7" w:rsidRPr="00941BCE" w14:paraId="1F3AFC5E" w14:textId="77777777" w:rsidTr="00D42692">
        <w:trPr>
          <w:trHeight w:val="340"/>
          <w:jc w:val="center"/>
        </w:trPr>
        <w:tc>
          <w:tcPr>
            <w:tcW w:w="4457" w:type="dxa"/>
            <w:gridSpan w:val="2"/>
            <w:vAlign w:val="center"/>
          </w:tcPr>
          <w:p w14:paraId="297D65CD" w14:textId="77777777" w:rsidR="005401B7" w:rsidRPr="00941BCE" w:rsidRDefault="00EE3BB7">
            <w:pPr>
              <w:widowControl/>
              <w:spacing w:line="0" w:lineRule="atLeast"/>
              <w:rPr>
                <w:snapToGrid w:val="0"/>
                <w:color w:val="000000" w:themeColor="text1"/>
                <w:kern w:val="15"/>
                <w:sz w:val="18"/>
                <w:szCs w:val="18"/>
              </w:rPr>
            </w:pPr>
            <w:r w:rsidRPr="00941BCE">
              <w:rPr>
                <w:snapToGrid w:val="0"/>
                <w:color w:val="000000" w:themeColor="text1"/>
                <w:kern w:val="15"/>
                <w:sz w:val="18"/>
                <w:szCs w:val="18"/>
              </w:rPr>
              <w:t>冲洗沾有污染物、有毒有害物质的甲板报告</w:t>
            </w:r>
          </w:p>
        </w:tc>
        <w:tc>
          <w:tcPr>
            <w:tcW w:w="992" w:type="dxa"/>
            <w:vAlign w:val="center"/>
          </w:tcPr>
          <w:p w14:paraId="4AB733F3"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07</w:t>
            </w:r>
          </w:p>
        </w:tc>
        <w:tc>
          <w:tcPr>
            <w:tcW w:w="992" w:type="dxa"/>
            <w:vAlign w:val="center"/>
          </w:tcPr>
          <w:p w14:paraId="7150E03E" w14:textId="77777777" w:rsidR="005401B7" w:rsidRPr="00941BCE" w:rsidRDefault="005401B7">
            <w:pPr>
              <w:widowControl/>
              <w:spacing w:line="0" w:lineRule="atLeast"/>
              <w:jc w:val="center"/>
              <w:rPr>
                <w:snapToGrid w:val="0"/>
                <w:color w:val="000000" w:themeColor="text1"/>
                <w:kern w:val="15"/>
                <w:sz w:val="18"/>
                <w:szCs w:val="18"/>
              </w:rPr>
            </w:pPr>
          </w:p>
        </w:tc>
        <w:tc>
          <w:tcPr>
            <w:tcW w:w="1068" w:type="dxa"/>
            <w:vAlign w:val="center"/>
          </w:tcPr>
          <w:p w14:paraId="46B7AB1A" w14:textId="77777777" w:rsidR="005401B7" w:rsidRPr="00941BCE" w:rsidRDefault="00EE3BB7">
            <w:pPr>
              <w:jc w:val="center"/>
              <w:rPr>
                <w:snapToGrid w:val="0"/>
                <w:color w:val="000000" w:themeColor="text1"/>
                <w:kern w:val="15"/>
                <w:sz w:val="18"/>
                <w:szCs w:val="18"/>
              </w:rPr>
            </w:pPr>
            <w:r w:rsidRPr="00941BCE">
              <w:rPr>
                <w:snapToGrid w:val="0"/>
                <w:color w:val="000000" w:themeColor="text1"/>
                <w:kern w:val="15"/>
                <w:sz w:val="18"/>
                <w:szCs w:val="18"/>
              </w:rPr>
              <w:t>—</w:t>
            </w:r>
          </w:p>
        </w:tc>
        <w:tc>
          <w:tcPr>
            <w:tcW w:w="1613" w:type="dxa"/>
            <w:vAlign w:val="center"/>
          </w:tcPr>
          <w:p w14:paraId="0F2BD299" w14:textId="77777777" w:rsidR="005401B7" w:rsidRPr="00941BCE" w:rsidRDefault="005401B7">
            <w:pPr>
              <w:widowControl/>
              <w:spacing w:line="0" w:lineRule="atLeast"/>
              <w:jc w:val="center"/>
              <w:rPr>
                <w:snapToGrid w:val="0"/>
                <w:color w:val="000000" w:themeColor="text1"/>
                <w:kern w:val="15"/>
                <w:sz w:val="18"/>
                <w:szCs w:val="18"/>
              </w:rPr>
            </w:pPr>
          </w:p>
        </w:tc>
      </w:tr>
      <w:tr w:rsidR="005401B7" w:rsidRPr="00941BCE" w14:paraId="3A149064" w14:textId="77777777" w:rsidTr="00D42692">
        <w:trPr>
          <w:trHeight w:val="340"/>
          <w:jc w:val="center"/>
        </w:trPr>
        <w:tc>
          <w:tcPr>
            <w:tcW w:w="4457" w:type="dxa"/>
            <w:gridSpan w:val="2"/>
            <w:vAlign w:val="center"/>
          </w:tcPr>
          <w:p w14:paraId="34F0723F" w14:textId="77777777" w:rsidR="005401B7" w:rsidRPr="00941BCE" w:rsidRDefault="00EE3BB7">
            <w:pPr>
              <w:widowControl/>
              <w:spacing w:line="0" w:lineRule="atLeast"/>
              <w:rPr>
                <w:snapToGrid w:val="0"/>
                <w:color w:val="000000" w:themeColor="text1"/>
                <w:kern w:val="15"/>
                <w:sz w:val="18"/>
                <w:szCs w:val="18"/>
              </w:rPr>
            </w:pPr>
            <w:r w:rsidRPr="00941BCE">
              <w:rPr>
                <w:snapToGrid w:val="0"/>
                <w:color w:val="000000" w:themeColor="text1"/>
                <w:kern w:val="15"/>
                <w:sz w:val="18"/>
                <w:szCs w:val="18"/>
              </w:rPr>
              <w:t>船舶水上拆解作业报告</w:t>
            </w:r>
          </w:p>
        </w:tc>
        <w:tc>
          <w:tcPr>
            <w:tcW w:w="992" w:type="dxa"/>
            <w:vAlign w:val="center"/>
          </w:tcPr>
          <w:p w14:paraId="075BBB66"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08</w:t>
            </w:r>
          </w:p>
        </w:tc>
        <w:tc>
          <w:tcPr>
            <w:tcW w:w="992" w:type="dxa"/>
            <w:vAlign w:val="center"/>
          </w:tcPr>
          <w:p w14:paraId="6530E9BB" w14:textId="77777777" w:rsidR="005401B7" w:rsidRPr="00941BCE" w:rsidRDefault="005401B7">
            <w:pPr>
              <w:widowControl/>
              <w:spacing w:line="0" w:lineRule="atLeast"/>
              <w:jc w:val="center"/>
              <w:rPr>
                <w:snapToGrid w:val="0"/>
                <w:color w:val="000000" w:themeColor="text1"/>
                <w:kern w:val="15"/>
                <w:sz w:val="18"/>
                <w:szCs w:val="18"/>
              </w:rPr>
            </w:pPr>
          </w:p>
        </w:tc>
        <w:tc>
          <w:tcPr>
            <w:tcW w:w="1068" w:type="dxa"/>
            <w:vAlign w:val="center"/>
          </w:tcPr>
          <w:p w14:paraId="2083952F" w14:textId="77777777" w:rsidR="005401B7" w:rsidRPr="00941BCE" w:rsidRDefault="00EE3BB7">
            <w:pPr>
              <w:jc w:val="center"/>
              <w:rPr>
                <w:snapToGrid w:val="0"/>
                <w:color w:val="000000" w:themeColor="text1"/>
                <w:kern w:val="15"/>
                <w:sz w:val="18"/>
                <w:szCs w:val="18"/>
              </w:rPr>
            </w:pPr>
            <w:r w:rsidRPr="00941BCE">
              <w:rPr>
                <w:snapToGrid w:val="0"/>
                <w:color w:val="000000" w:themeColor="text1"/>
                <w:kern w:val="15"/>
                <w:sz w:val="18"/>
                <w:szCs w:val="18"/>
              </w:rPr>
              <w:t>—</w:t>
            </w:r>
          </w:p>
        </w:tc>
        <w:tc>
          <w:tcPr>
            <w:tcW w:w="1613" w:type="dxa"/>
            <w:vAlign w:val="center"/>
          </w:tcPr>
          <w:p w14:paraId="72FEF547" w14:textId="77777777" w:rsidR="005401B7" w:rsidRPr="00941BCE" w:rsidRDefault="005401B7">
            <w:pPr>
              <w:widowControl/>
              <w:spacing w:line="0" w:lineRule="atLeast"/>
              <w:jc w:val="center"/>
              <w:rPr>
                <w:snapToGrid w:val="0"/>
                <w:color w:val="000000" w:themeColor="text1"/>
                <w:kern w:val="15"/>
                <w:sz w:val="18"/>
                <w:szCs w:val="18"/>
              </w:rPr>
            </w:pPr>
          </w:p>
        </w:tc>
      </w:tr>
      <w:tr w:rsidR="005401B7" w:rsidRPr="00941BCE" w14:paraId="5A2F1FAA" w14:textId="77777777" w:rsidTr="00D42692">
        <w:trPr>
          <w:trHeight w:val="340"/>
          <w:jc w:val="center"/>
        </w:trPr>
        <w:tc>
          <w:tcPr>
            <w:tcW w:w="2157" w:type="dxa"/>
            <w:vMerge w:val="restart"/>
            <w:vAlign w:val="center"/>
          </w:tcPr>
          <w:p w14:paraId="41F41FE0" w14:textId="77777777" w:rsidR="005401B7" w:rsidRPr="00941BCE" w:rsidRDefault="00EE3BB7">
            <w:pPr>
              <w:widowControl/>
              <w:spacing w:line="0" w:lineRule="atLeast"/>
              <w:rPr>
                <w:snapToGrid w:val="0"/>
                <w:color w:val="000000" w:themeColor="text1"/>
                <w:kern w:val="15"/>
                <w:sz w:val="18"/>
                <w:szCs w:val="18"/>
              </w:rPr>
            </w:pPr>
            <w:r w:rsidRPr="00941BCE">
              <w:rPr>
                <w:snapToGrid w:val="0"/>
                <w:color w:val="000000" w:themeColor="text1"/>
                <w:kern w:val="15"/>
                <w:sz w:val="18"/>
                <w:szCs w:val="18"/>
              </w:rPr>
              <w:t>船舶污染应急计划</w:t>
            </w:r>
          </w:p>
          <w:p w14:paraId="4D779C28" w14:textId="77777777" w:rsidR="005401B7" w:rsidRPr="00941BCE" w:rsidRDefault="00EE3BB7">
            <w:pPr>
              <w:widowControl/>
              <w:spacing w:line="0" w:lineRule="atLeast"/>
              <w:ind w:firstLineChars="100" w:firstLine="180"/>
              <w:rPr>
                <w:snapToGrid w:val="0"/>
                <w:color w:val="000000" w:themeColor="text1"/>
                <w:kern w:val="15"/>
                <w:sz w:val="18"/>
                <w:szCs w:val="18"/>
              </w:rPr>
            </w:pPr>
            <w:r w:rsidRPr="00941BCE">
              <w:rPr>
                <w:snapToGrid w:val="0"/>
                <w:color w:val="000000" w:themeColor="text1"/>
                <w:kern w:val="15"/>
                <w:sz w:val="18"/>
                <w:szCs w:val="18"/>
              </w:rPr>
              <w:t>备</w:t>
            </w:r>
            <w:r w:rsidRPr="00941BCE">
              <w:rPr>
                <w:snapToGrid w:val="0"/>
                <w:color w:val="000000" w:themeColor="text1"/>
                <w:kern w:val="15"/>
                <w:sz w:val="18"/>
                <w:szCs w:val="18"/>
              </w:rPr>
              <w:t xml:space="preserve">        </w:t>
            </w:r>
            <w:r w:rsidRPr="00941BCE">
              <w:rPr>
                <w:snapToGrid w:val="0"/>
                <w:color w:val="000000" w:themeColor="text1"/>
                <w:kern w:val="15"/>
                <w:sz w:val="18"/>
                <w:szCs w:val="18"/>
              </w:rPr>
              <w:t>案</w:t>
            </w:r>
          </w:p>
        </w:tc>
        <w:tc>
          <w:tcPr>
            <w:tcW w:w="2300" w:type="dxa"/>
            <w:vAlign w:val="center"/>
          </w:tcPr>
          <w:p w14:paraId="00AE84D3" w14:textId="77777777" w:rsidR="005401B7" w:rsidRPr="00941BCE" w:rsidRDefault="00EE3BB7">
            <w:pPr>
              <w:widowControl/>
              <w:spacing w:line="0" w:lineRule="atLeast"/>
              <w:rPr>
                <w:snapToGrid w:val="0"/>
                <w:color w:val="000000" w:themeColor="text1"/>
                <w:kern w:val="15"/>
                <w:sz w:val="18"/>
                <w:szCs w:val="18"/>
              </w:rPr>
            </w:pPr>
            <w:r w:rsidRPr="00941BCE">
              <w:rPr>
                <w:snapToGrid w:val="0"/>
                <w:color w:val="000000" w:themeColor="text1"/>
                <w:kern w:val="15"/>
                <w:sz w:val="18"/>
                <w:szCs w:val="18"/>
              </w:rPr>
              <w:t>《船上油污应急计划》</w:t>
            </w:r>
          </w:p>
        </w:tc>
        <w:tc>
          <w:tcPr>
            <w:tcW w:w="992" w:type="dxa"/>
            <w:vAlign w:val="center"/>
          </w:tcPr>
          <w:p w14:paraId="422A4168"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09</w:t>
            </w:r>
          </w:p>
        </w:tc>
        <w:tc>
          <w:tcPr>
            <w:tcW w:w="992" w:type="dxa"/>
            <w:vAlign w:val="center"/>
          </w:tcPr>
          <w:p w14:paraId="6A1C19CE" w14:textId="77777777" w:rsidR="005401B7" w:rsidRPr="00941BCE" w:rsidRDefault="005401B7">
            <w:pPr>
              <w:jc w:val="center"/>
              <w:rPr>
                <w:snapToGrid w:val="0"/>
                <w:color w:val="000000" w:themeColor="text1"/>
                <w:kern w:val="15"/>
                <w:sz w:val="18"/>
                <w:szCs w:val="18"/>
              </w:rPr>
            </w:pPr>
          </w:p>
        </w:tc>
        <w:tc>
          <w:tcPr>
            <w:tcW w:w="1068" w:type="dxa"/>
            <w:vAlign w:val="center"/>
          </w:tcPr>
          <w:p w14:paraId="5316F623" w14:textId="77777777" w:rsidR="005401B7" w:rsidRPr="00941BCE" w:rsidRDefault="00EE3BB7">
            <w:pPr>
              <w:jc w:val="center"/>
              <w:rPr>
                <w:snapToGrid w:val="0"/>
                <w:color w:val="000000" w:themeColor="text1"/>
                <w:kern w:val="15"/>
                <w:sz w:val="18"/>
                <w:szCs w:val="18"/>
              </w:rPr>
            </w:pPr>
            <w:r w:rsidRPr="00941BCE">
              <w:rPr>
                <w:snapToGrid w:val="0"/>
                <w:color w:val="000000" w:themeColor="text1"/>
                <w:kern w:val="15"/>
                <w:sz w:val="18"/>
                <w:szCs w:val="18"/>
              </w:rPr>
              <w:t>—</w:t>
            </w:r>
          </w:p>
        </w:tc>
        <w:tc>
          <w:tcPr>
            <w:tcW w:w="1613" w:type="dxa"/>
            <w:vAlign w:val="center"/>
          </w:tcPr>
          <w:p w14:paraId="32ED71AF" w14:textId="77777777" w:rsidR="005401B7" w:rsidRPr="00941BCE" w:rsidRDefault="005401B7">
            <w:pPr>
              <w:widowControl/>
              <w:spacing w:line="0" w:lineRule="atLeast"/>
              <w:jc w:val="center"/>
              <w:rPr>
                <w:snapToGrid w:val="0"/>
                <w:color w:val="000000" w:themeColor="text1"/>
                <w:kern w:val="15"/>
                <w:sz w:val="18"/>
                <w:szCs w:val="18"/>
              </w:rPr>
            </w:pPr>
          </w:p>
        </w:tc>
      </w:tr>
      <w:tr w:rsidR="005401B7" w:rsidRPr="00941BCE" w14:paraId="797834C2" w14:textId="77777777" w:rsidTr="00D42692">
        <w:trPr>
          <w:trHeight w:val="340"/>
          <w:jc w:val="center"/>
        </w:trPr>
        <w:tc>
          <w:tcPr>
            <w:tcW w:w="2157" w:type="dxa"/>
            <w:vMerge/>
            <w:vAlign w:val="center"/>
          </w:tcPr>
          <w:p w14:paraId="5CDE9579" w14:textId="77777777" w:rsidR="005401B7" w:rsidRPr="00941BCE" w:rsidRDefault="005401B7">
            <w:pPr>
              <w:widowControl/>
              <w:spacing w:line="0" w:lineRule="atLeast"/>
              <w:rPr>
                <w:snapToGrid w:val="0"/>
                <w:color w:val="000000" w:themeColor="text1"/>
                <w:kern w:val="15"/>
                <w:sz w:val="18"/>
                <w:szCs w:val="18"/>
              </w:rPr>
            </w:pPr>
          </w:p>
        </w:tc>
        <w:tc>
          <w:tcPr>
            <w:tcW w:w="2300" w:type="dxa"/>
            <w:vAlign w:val="center"/>
          </w:tcPr>
          <w:p w14:paraId="62191F31" w14:textId="77777777" w:rsidR="005401B7" w:rsidRPr="00941BCE" w:rsidRDefault="00EE3BB7">
            <w:pPr>
              <w:widowControl/>
              <w:spacing w:line="0" w:lineRule="atLeast"/>
              <w:rPr>
                <w:snapToGrid w:val="0"/>
                <w:color w:val="000000" w:themeColor="text1"/>
                <w:kern w:val="15"/>
                <w:sz w:val="18"/>
                <w:szCs w:val="18"/>
              </w:rPr>
            </w:pPr>
            <w:r w:rsidRPr="00941BCE">
              <w:rPr>
                <w:snapToGrid w:val="0"/>
                <w:color w:val="000000" w:themeColor="text1"/>
                <w:kern w:val="15"/>
                <w:sz w:val="18"/>
                <w:szCs w:val="18"/>
              </w:rPr>
              <w:t>《船上海洋污染应急计划》</w:t>
            </w:r>
          </w:p>
        </w:tc>
        <w:tc>
          <w:tcPr>
            <w:tcW w:w="992" w:type="dxa"/>
            <w:vAlign w:val="center"/>
          </w:tcPr>
          <w:p w14:paraId="78CE8BA4"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10</w:t>
            </w:r>
          </w:p>
        </w:tc>
        <w:tc>
          <w:tcPr>
            <w:tcW w:w="992" w:type="dxa"/>
            <w:vAlign w:val="center"/>
          </w:tcPr>
          <w:p w14:paraId="26D0018C" w14:textId="77777777" w:rsidR="005401B7" w:rsidRPr="00941BCE" w:rsidRDefault="005401B7">
            <w:pPr>
              <w:jc w:val="center"/>
              <w:rPr>
                <w:snapToGrid w:val="0"/>
                <w:color w:val="000000" w:themeColor="text1"/>
                <w:kern w:val="15"/>
                <w:sz w:val="18"/>
                <w:szCs w:val="18"/>
              </w:rPr>
            </w:pPr>
          </w:p>
        </w:tc>
        <w:tc>
          <w:tcPr>
            <w:tcW w:w="1068" w:type="dxa"/>
            <w:vAlign w:val="center"/>
          </w:tcPr>
          <w:p w14:paraId="14D83227" w14:textId="77777777" w:rsidR="005401B7" w:rsidRPr="00941BCE" w:rsidRDefault="00EE3BB7">
            <w:pPr>
              <w:jc w:val="center"/>
              <w:rPr>
                <w:snapToGrid w:val="0"/>
                <w:color w:val="000000" w:themeColor="text1"/>
                <w:kern w:val="15"/>
                <w:sz w:val="18"/>
                <w:szCs w:val="18"/>
              </w:rPr>
            </w:pPr>
            <w:r w:rsidRPr="00941BCE">
              <w:rPr>
                <w:snapToGrid w:val="0"/>
                <w:color w:val="000000" w:themeColor="text1"/>
                <w:kern w:val="15"/>
                <w:sz w:val="18"/>
                <w:szCs w:val="18"/>
              </w:rPr>
              <w:t>—</w:t>
            </w:r>
          </w:p>
        </w:tc>
        <w:tc>
          <w:tcPr>
            <w:tcW w:w="1613" w:type="dxa"/>
            <w:vAlign w:val="center"/>
          </w:tcPr>
          <w:p w14:paraId="4508B0EC" w14:textId="77777777" w:rsidR="005401B7" w:rsidRPr="00941BCE" w:rsidRDefault="005401B7">
            <w:pPr>
              <w:widowControl/>
              <w:spacing w:line="0" w:lineRule="atLeast"/>
              <w:jc w:val="center"/>
              <w:rPr>
                <w:snapToGrid w:val="0"/>
                <w:color w:val="000000" w:themeColor="text1"/>
                <w:kern w:val="15"/>
                <w:sz w:val="18"/>
                <w:szCs w:val="18"/>
              </w:rPr>
            </w:pPr>
          </w:p>
        </w:tc>
      </w:tr>
      <w:tr w:rsidR="005401B7" w:rsidRPr="00941BCE" w14:paraId="079B1F87" w14:textId="77777777" w:rsidTr="00D42692">
        <w:trPr>
          <w:trHeight w:val="340"/>
          <w:jc w:val="center"/>
        </w:trPr>
        <w:tc>
          <w:tcPr>
            <w:tcW w:w="4457" w:type="dxa"/>
            <w:gridSpan w:val="2"/>
            <w:vAlign w:val="center"/>
          </w:tcPr>
          <w:p w14:paraId="138CED51" w14:textId="77777777" w:rsidR="005401B7" w:rsidRPr="00941BCE" w:rsidRDefault="00EE3BB7">
            <w:pPr>
              <w:widowControl/>
              <w:spacing w:line="0" w:lineRule="atLeast"/>
              <w:rPr>
                <w:snapToGrid w:val="0"/>
                <w:color w:val="000000" w:themeColor="text1"/>
                <w:kern w:val="15"/>
                <w:sz w:val="18"/>
                <w:szCs w:val="18"/>
              </w:rPr>
            </w:pPr>
            <w:r w:rsidRPr="00941BCE">
              <w:rPr>
                <w:snapToGrid w:val="0"/>
                <w:color w:val="000000" w:themeColor="text1"/>
                <w:kern w:val="15"/>
                <w:sz w:val="18"/>
                <w:szCs w:val="18"/>
              </w:rPr>
              <w:t>《船舶垃圾管理计划》签注</w:t>
            </w:r>
          </w:p>
        </w:tc>
        <w:tc>
          <w:tcPr>
            <w:tcW w:w="992" w:type="dxa"/>
            <w:vAlign w:val="center"/>
          </w:tcPr>
          <w:p w14:paraId="2078F333"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11</w:t>
            </w:r>
          </w:p>
        </w:tc>
        <w:tc>
          <w:tcPr>
            <w:tcW w:w="992" w:type="dxa"/>
            <w:vAlign w:val="center"/>
          </w:tcPr>
          <w:p w14:paraId="5B16BCE6" w14:textId="77777777" w:rsidR="005401B7" w:rsidRPr="00941BCE" w:rsidRDefault="005401B7">
            <w:pPr>
              <w:widowControl/>
              <w:spacing w:line="0" w:lineRule="atLeast"/>
              <w:jc w:val="center"/>
              <w:rPr>
                <w:snapToGrid w:val="0"/>
                <w:color w:val="000000" w:themeColor="text1"/>
                <w:kern w:val="15"/>
                <w:sz w:val="18"/>
                <w:szCs w:val="18"/>
              </w:rPr>
            </w:pPr>
          </w:p>
        </w:tc>
        <w:tc>
          <w:tcPr>
            <w:tcW w:w="1068" w:type="dxa"/>
            <w:vAlign w:val="center"/>
          </w:tcPr>
          <w:p w14:paraId="1259A770" w14:textId="77777777" w:rsidR="005401B7" w:rsidRPr="00941BCE" w:rsidRDefault="00EE3BB7">
            <w:pPr>
              <w:jc w:val="center"/>
              <w:rPr>
                <w:snapToGrid w:val="0"/>
                <w:color w:val="000000" w:themeColor="text1"/>
                <w:kern w:val="15"/>
                <w:sz w:val="18"/>
                <w:szCs w:val="18"/>
              </w:rPr>
            </w:pPr>
            <w:r w:rsidRPr="00941BCE">
              <w:rPr>
                <w:snapToGrid w:val="0"/>
                <w:color w:val="000000" w:themeColor="text1"/>
                <w:kern w:val="15"/>
                <w:sz w:val="18"/>
                <w:szCs w:val="18"/>
              </w:rPr>
              <w:t>—</w:t>
            </w:r>
          </w:p>
        </w:tc>
        <w:tc>
          <w:tcPr>
            <w:tcW w:w="1613" w:type="dxa"/>
            <w:vAlign w:val="center"/>
          </w:tcPr>
          <w:p w14:paraId="14792C09" w14:textId="77777777" w:rsidR="005401B7" w:rsidRPr="00941BCE" w:rsidRDefault="005401B7">
            <w:pPr>
              <w:widowControl/>
              <w:spacing w:line="0" w:lineRule="atLeast"/>
              <w:jc w:val="center"/>
              <w:rPr>
                <w:snapToGrid w:val="0"/>
                <w:color w:val="000000" w:themeColor="text1"/>
                <w:kern w:val="15"/>
                <w:sz w:val="18"/>
                <w:szCs w:val="18"/>
              </w:rPr>
            </w:pPr>
          </w:p>
        </w:tc>
      </w:tr>
      <w:tr w:rsidR="005401B7" w:rsidRPr="00941BCE" w14:paraId="48F14201" w14:textId="77777777" w:rsidTr="00D42692">
        <w:trPr>
          <w:trHeight w:val="340"/>
          <w:jc w:val="center"/>
        </w:trPr>
        <w:tc>
          <w:tcPr>
            <w:tcW w:w="4457" w:type="dxa"/>
            <w:gridSpan w:val="2"/>
            <w:vAlign w:val="center"/>
          </w:tcPr>
          <w:p w14:paraId="651531BE" w14:textId="77777777" w:rsidR="005401B7" w:rsidRPr="00941BCE" w:rsidRDefault="00EE3BB7">
            <w:pPr>
              <w:widowControl/>
              <w:spacing w:line="0" w:lineRule="atLeast"/>
              <w:rPr>
                <w:snapToGrid w:val="0"/>
                <w:color w:val="000000" w:themeColor="text1"/>
                <w:kern w:val="15"/>
                <w:sz w:val="18"/>
                <w:szCs w:val="18"/>
              </w:rPr>
            </w:pPr>
            <w:r w:rsidRPr="00941BCE">
              <w:rPr>
                <w:snapToGrid w:val="0"/>
                <w:color w:val="000000" w:themeColor="text1"/>
                <w:kern w:val="15"/>
                <w:sz w:val="18"/>
                <w:szCs w:val="18"/>
              </w:rPr>
              <w:t>《程序与布置手册》的审批</w:t>
            </w:r>
          </w:p>
        </w:tc>
        <w:tc>
          <w:tcPr>
            <w:tcW w:w="992" w:type="dxa"/>
            <w:vAlign w:val="center"/>
          </w:tcPr>
          <w:p w14:paraId="79222C99"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12</w:t>
            </w:r>
          </w:p>
        </w:tc>
        <w:tc>
          <w:tcPr>
            <w:tcW w:w="992" w:type="dxa"/>
            <w:vAlign w:val="center"/>
          </w:tcPr>
          <w:p w14:paraId="2F15DCF9" w14:textId="77777777" w:rsidR="005401B7" w:rsidRPr="00941BCE" w:rsidRDefault="005401B7">
            <w:pPr>
              <w:widowControl/>
              <w:spacing w:line="0" w:lineRule="atLeast"/>
              <w:jc w:val="center"/>
              <w:rPr>
                <w:snapToGrid w:val="0"/>
                <w:color w:val="000000" w:themeColor="text1"/>
                <w:kern w:val="15"/>
                <w:sz w:val="18"/>
                <w:szCs w:val="18"/>
              </w:rPr>
            </w:pPr>
          </w:p>
        </w:tc>
        <w:tc>
          <w:tcPr>
            <w:tcW w:w="1068" w:type="dxa"/>
            <w:vAlign w:val="center"/>
          </w:tcPr>
          <w:p w14:paraId="74CB0BCE" w14:textId="77777777" w:rsidR="005401B7" w:rsidRPr="00941BCE" w:rsidRDefault="00EE3BB7">
            <w:pPr>
              <w:jc w:val="center"/>
              <w:rPr>
                <w:snapToGrid w:val="0"/>
                <w:color w:val="000000" w:themeColor="text1"/>
                <w:kern w:val="15"/>
                <w:sz w:val="18"/>
                <w:szCs w:val="18"/>
              </w:rPr>
            </w:pPr>
            <w:r w:rsidRPr="00941BCE">
              <w:rPr>
                <w:snapToGrid w:val="0"/>
                <w:color w:val="000000" w:themeColor="text1"/>
                <w:kern w:val="15"/>
                <w:sz w:val="18"/>
                <w:szCs w:val="18"/>
              </w:rPr>
              <w:t>—</w:t>
            </w:r>
          </w:p>
        </w:tc>
        <w:tc>
          <w:tcPr>
            <w:tcW w:w="1613" w:type="dxa"/>
            <w:vAlign w:val="center"/>
          </w:tcPr>
          <w:p w14:paraId="2C90C563" w14:textId="77777777" w:rsidR="005401B7" w:rsidRPr="00941BCE" w:rsidRDefault="005401B7">
            <w:pPr>
              <w:widowControl/>
              <w:spacing w:line="0" w:lineRule="atLeast"/>
              <w:jc w:val="center"/>
              <w:rPr>
                <w:snapToGrid w:val="0"/>
                <w:color w:val="000000" w:themeColor="text1"/>
                <w:kern w:val="15"/>
                <w:sz w:val="18"/>
                <w:szCs w:val="18"/>
              </w:rPr>
            </w:pPr>
          </w:p>
        </w:tc>
      </w:tr>
      <w:tr w:rsidR="005401B7" w:rsidRPr="00941BCE" w14:paraId="5EBA9EE3" w14:textId="77777777" w:rsidTr="00D42692">
        <w:trPr>
          <w:trHeight w:val="340"/>
          <w:jc w:val="center"/>
        </w:trPr>
        <w:tc>
          <w:tcPr>
            <w:tcW w:w="2157" w:type="dxa"/>
            <w:vMerge w:val="restart"/>
            <w:vAlign w:val="center"/>
          </w:tcPr>
          <w:p w14:paraId="6A7DEE70" w14:textId="77777777" w:rsidR="005401B7" w:rsidRPr="00941BCE" w:rsidRDefault="00EE3BB7">
            <w:pPr>
              <w:widowControl/>
              <w:spacing w:line="0" w:lineRule="atLeast"/>
              <w:rPr>
                <w:snapToGrid w:val="0"/>
                <w:color w:val="000000" w:themeColor="text1"/>
                <w:kern w:val="15"/>
                <w:sz w:val="18"/>
                <w:szCs w:val="18"/>
              </w:rPr>
            </w:pPr>
            <w:r w:rsidRPr="00941BCE">
              <w:rPr>
                <w:snapToGrid w:val="0"/>
                <w:color w:val="000000" w:themeColor="text1"/>
                <w:kern w:val="15"/>
                <w:sz w:val="18"/>
                <w:szCs w:val="18"/>
              </w:rPr>
              <w:t>《油类记录簿》、</w:t>
            </w:r>
            <w:r w:rsidRPr="00941BCE">
              <w:rPr>
                <w:snapToGrid w:val="0"/>
                <w:color w:val="000000" w:themeColor="text1"/>
                <w:kern w:val="15"/>
                <w:sz w:val="18"/>
                <w:szCs w:val="18"/>
              </w:rPr>
              <w:br/>
            </w:r>
            <w:r w:rsidRPr="00941BCE">
              <w:rPr>
                <w:snapToGrid w:val="0"/>
                <w:color w:val="000000" w:themeColor="text1"/>
                <w:kern w:val="15"/>
                <w:sz w:val="18"/>
                <w:szCs w:val="18"/>
              </w:rPr>
              <w:t>《垃圾记录簿》和</w:t>
            </w:r>
            <w:r w:rsidRPr="00941BCE">
              <w:rPr>
                <w:snapToGrid w:val="0"/>
                <w:color w:val="000000" w:themeColor="text1"/>
                <w:kern w:val="15"/>
                <w:sz w:val="18"/>
                <w:szCs w:val="18"/>
              </w:rPr>
              <w:br/>
            </w:r>
            <w:r w:rsidRPr="00941BCE">
              <w:rPr>
                <w:snapToGrid w:val="0"/>
                <w:color w:val="000000" w:themeColor="text1"/>
                <w:kern w:val="15"/>
                <w:sz w:val="18"/>
                <w:szCs w:val="18"/>
              </w:rPr>
              <w:t>《货物记录簿》签注</w:t>
            </w:r>
          </w:p>
        </w:tc>
        <w:tc>
          <w:tcPr>
            <w:tcW w:w="2300" w:type="dxa"/>
            <w:vAlign w:val="center"/>
          </w:tcPr>
          <w:p w14:paraId="7C3122DD" w14:textId="77777777" w:rsidR="005401B7" w:rsidRPr="00941BCE" w:rsidRDefault="00EE3BB7">
            <w:pPr>
              <w:widowControl/>
              <w:spacing w:line="0" w:lineRule="atLeast"/>
              <w:rPr>
                <w:snapToGrid w:val="0"/>
                <w:color w:val="000000" w:themeColor="text1"/>
                <w:kern w:val="15"/>
                <w:sz w:val="18"/>
                <w:szCs w:val="18"/>
              </w:rPr>
            </w:pPr>
            <w:r w:rsidRPr="00941BCE">
              <w:rPr>
                <w:snapToGrid w:val="0"/>
                <w:color w:val="000000" w:themeColor="text1"/>
                <w:kern w:val="15"/>
                <w:sz w:val="18"/>
                <w:szCs w:val="18"/>
              </w:rPr>
              <w:t>《油类记录簿》</w:t>
            </w:r>
          </w:p>
        </w:tc>
        <w:tc>
          <w:tcPr>
            <w:tcW w:w="992" w:type="dxa"/>
            <w:vAlign w:val="center"/>
          </w:tcPr>
          <w:p w14:paraId="041372DF"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13</w:t>
            </w:r>
          </w:p>
        </w:tc>
        <w:tc>
          <w:tcPr>
            <w:tcW w:w="992" w:type="dxa"/>
            <w:vAlign w:val="center"/>
          </w:tcPr>
          <w:p w14:paraId="792A8EC7" w14:textId="77777777" w:rsidR="005401B7" w:rsidRPr="00941BCE" w:rsidRDefault="005401B7">
            <w:pPr>
              <w:jc w:val="center"/>
              <w:rPr>
                <w:snapToGrid w:val="0"/>
                <w:color w:val="000000" w:themeColor="text1"/>
                <w:kern w:val="15"/>
                <w:sz w:val="18"/>
                <w:szCs w:val="18"/>
              </w:rPr>
            </w:pPr>
          </w:p>
        </w:tc>
        <w:tc>
          <w:tcPr>
            <w:tcW w:w="1068" w:type="dxa"/>
            <w:vAlign w:val="center"/>
          </w:tcPr>
          <w:p w14:paraId="70B46A37" w14:textId="77777777" w:rsidR="005401B7" w:rsidRPr="00941BCE" w:rsidRDefault="00EE3BB7">
            <w:pPr>
              <w:jc w:val="center"/>
              <w:rPr>
                <w:snapToGrid w:val="0"/>
                <w:color w:val="000000" w:themeColor="text1"/>
                <w:kern w:val="15"/>
                <w:sz w:val="18"/>
                <w:szCs w:val="18"/>
              </w:rPr>
            </w:pPr>
            <w:r w:rsidRPr="00941BCE">
              <w:rPr>
                <w:snapToGrid w:val="0"/>
                <w:color w:val="000000" w:themeColor="text1"/>
                <w:kern w:val="15"/>
                <w:sz w:val="18"/>
                <w:szCs w:val="18"/>
              </w:rPr>
              <w:t>—</w:t>
            </w:r>
          </w:p>
        </w:tc>
        <w:tc>
          <w:tcPr>
            <w:tcW w:w="1613" w:type="dxa"/>
            <w:vAlign w:val="center"/>
          </w:tcPr>
          <w:p w14:paraId="545BBEFC" w14:textId="77777777" w:rsidR="005401B7" w:rsidRPr="00941BCE" w:rsidRDefault="005401B7">
            <w:pPr>
              <w:widowControl/>
              <w:spacing w:line="0" w:lineRule="atLeast"/>
              <w:jc w:val="center"/>
              <w:rPr>
                <w:snapToGrid w:val="0"/>
                <w:color w:val="000000" w:themeColor="text1"/>
                <w:kern w:val="15"/>
                <w:sz w:val="18"/>
                <w:szCs w:val="18"/>
              </w:rPr>
            </w:pPr>
          </w:p>
        </w:tc>
      </w:tr>
      <w:tr w:rsidR="005401B7" w:rsidRPr="00941BCE" w14:paraId="2C7E9A24" w14:textId="77777777" w:rsidTr="00D42692">
        <w:trPr>
          <w:trHeight w:val="340"/>
          <w:jc w:val="center"/>
        </w:trPr>
        <w:tc>
          <w:tcPr>
            <w:tcW w:w="2157" w:type="dxa"/>
            <w:vMerge/>
            <w:vAlign w:val="center"/>
          </w:tcPr>
          <w:p w14:paraId="386E6666" w14:textId="77777777" w:rsidR="005401B7" w:rsidRPr="00941BCE" w:rsidRDefault="005401B7">
            <w:pPr>
              <w:widowControl/>
              <w:spacing w:line="0" w:lineRule="atLeast"/>
              <w:rPr>
                <w:snapToGrid w:val="0"/>
                <w:color w:val="000000" w:themeColor="text1"/>
                <w:kern w:val="15"/>
                <w:sz w:val="18"/>
                <w:szCs w:val="18"/>
              </w:rPr>
            </w:pPr>
          </w:p>
        </w:tc>
        <w:tc>
          <w:tcPr>
            <w:tcW w:w="2300" w:type="dxa"/>
            <w:vAlign w:val="center"/>
          </w:tcPr>
          <w:p w14:paraId="7E5B1B29" w14:textId="77777777" w:rsidR="005401B7" w:rsidRPr="00941BCE" w:rsidRDefault="00EE3BB7">
            <w:pPr>
              <w:widowControl/>
              <w:spacing w:line="0" w:lineRule="atLeast"/>
              <w:rPr>
                <w:snapToGrid w:val="0"/>
                <w:color w:val="000000" w:themeColor="text1"/>
                <w:kern w:val="15"/>
                <w:sz w:val="18"/>
                <w:szCs w:val="18"/>
              </w:rPr>
            </w:pPr>
            <w:r w:rsidRPr="00941BCE">
              <w:rPr>
                <w:snapToGrid w:val="0"/>
                <w:color w:val="000000" w:themeColor="text1"/>
                <w:kern w:val="15"/>
                <w:sz w:val="18"/>
                <w:szCs w:val="18"/>
              </w:rPr>
              <w:t>《垃圾记录簿》</w:t>
            </w:r>
          </w:p>
        </w:tc>
        <w:tc>
          <w:tcPr>
            <w:tcW w:w="992" w:type="dxa"/>
            <w:vAlign w:val="center"/>
          </w:tcPr>
          <w:p w14:paraId="082DF85F"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14</w:t>
            </w:r>
          </w:p>
        </w:tc>
        <w:tc>
          <w:tcPr>
            <w:tcW w:w="992" w:type="dxa"/>
            <w:vAlign w:val="center"/>
          </w:tcPr>
          <w:p w14:paraId="669E0D61" w14:textId="77777777" w:rsidR="005401B7" w:rsidRPr="00941BCE" w:rsidRDefault="005401B7">
            <w:pPr>
              <w:jc w:val="center"/>
              <w:rPr>
                <w:snapToGrid w:val="0"/>
                <w:color w:val="000000" w:themeColor="text1"/>
                <w:kern w:val="15"/>
                <w:sz w:val="18"/>
                <w:szCs w:val="18"/>
              </w:rPr>
            </w:pPr>
          </w:p>
        </w:tc>
        <w:tc>
          <w:tcPr>
            <w:tcW w:w="1068" w:type="dxa"/>
            <w:vAlign w:val="center"/>
          </w:tcPr>
          <w:p w14:paraId="58743D45" w14:textId="77777777" w:rsidR="005401B7" w:rsidRPr="00941BCE" w:rsidRDefault="00EE3BB7">
            <w:pPr>
              <w:jc w:val="center"/>
              <w:rPr>
                <w:snapToGrid w:val="0"/>
                <w:color w:val="000000" w:themeColor="text1"/>
                <w:kern w:val="15"/>
                <w:sz w:val="18"/>
                <w:szCs w:val="18"/>
              </w:rPr>
            </w:pPr>
            <w:r w:rsidRPr="00941BCE">
              <w:rPr>
                <w:snapToGrid w:val="0"/>
                <w:color w:val="000000" w:themeColor="text1"/>
                <w:kern w:val="15"/>
                <w:sz w:val="18"/>
                <w:szCs w:val="18"/>
              </w:rPr>
              <w:t>—</w:t>
            </w:r>
          </w:p>
        </w:tc>
        <w:tc>
          <w:tcPr>
            <w:tcW w:w="1613" w:type="dxa"/>
            <w:vAlign w:val="center"/>
          </w:tcPr>
          <w:p w14:paraId="7E5F63A5" w14:textId="77777777" w:rsidR="005401B7" w:rsidRPr="00941BCE" w:rsidRDefault="005401B7">
            <w:pPr>
              <w:widowControl/>
              <w:spacing w:line="0" w:lineRule="atLeast"/>
              <w:jc w:val="center"/>
              <w:rPr>
                <w:snapToGrid w:val="0"/>
                <w:color w:val="000000" w:themeColor="text1"/>
                <w:kern w:val="15"/>
                <w:sz w:val="18"/>
                <w:szCs w:val="18"/>
              </w:rPr>
            </w:pPr>
          </w:p>
        </w:tc>
      </w:tr>
      <w:tr w:rsidR="005401B7" w:rsidRPr="00941BCE" w14:paraId="06457B25" w14:textId="77777777" w:rsidTr="00D42692">
        <w:trPr>
          <w:trHeight w:val="340"/>
          <w:jc w:val="center"/>
        </w:trPr>
        <w:tc>
          <w:tcPr>
            <w:tcW w:w="2157" w:type="dxa"/>
            <w:vMerge/>
            <w:vAlign w:val="center"/>
          </w:tcPr>
          <w:p w14:paraId="0FEC31D2" w14:textId="77777777" w:rsidR="005401B7" w:rsidRPr="00941BCE" w:rsidRDefault="005401B7">
            <w:pPr>
              <w:widowControl/>
              <w:spacing w:line="0" w:lineRule="atLeast"/>
              <w:rPr>
                <w:snapToGrid w:val="0"/>
                <w:color w:val="000000" w:themeColor="text1"/>
                <w:kern w:val="15"/>
                <w:sz w:val="18"/>
                <w:szCs w:val="18"/>
              </w:rPr>
            </w:pPr>
          </w:p>
        </w:tc>
        <w:tc>
          <w:tcPr>
            <w:tcW w:w="2300" w:type="dxa"/>
            <w:vAlign w:val="center"/>
          </w:tcPr>
          <w:p w14:paraId="733FF77D" w14:textId="77777777" w:rsidR="005401B7" w:rsidRPr="00941BCE" w:rsidRDefault="00EE3BB7">
            <w:pPr>
              <w:widowControl/>
              <w:spacing w:line="0" w:lineRule="atLeast"/>
              <w:rPr>
                <w:snapToGrid w:val="0"/>
                <w:color w:val="000000" w:themeColor="text1"/>
                <w:kern w:val="15"/>
                <w:sz w:val="18"/>
                <w:szCs w:val="18"/>
              </w:rPr>
            </w:pPr>
            <w:r w:rsidRPr="00941BCE">
              <w:rPr>
                <w:snapToGrid w:val="0"/>
                <w:color w:val="000000" w:themeColor="text1"/>
                <w:kern w:val="15"/>
                <w:sz w:val="18"/>
                <w:szCs w:val="18"/>
              </w:rPr>
              <w:t>《货物记录簿》</w:t>
            </w:r>
          </w:p>
        </w:tc>
        <w:tc>
          <w:tcPr>
            <w:tcW w:w="992" w:type="dxa"/>
            <w:vAlign w:val="center"/>
          </w:tcPr>
          <w:p w14:paraId="78066B12"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15</w:t>
            </w:r>
          </w:p>
        </w:tc>
        <w:tc>
          <w:tcPr>
            <w:tcW w:w="992" w:type="dxa"/>
            <w:vAlign w:val="center"/>
          </w:tcPr>
          <w:p w14:paraId="29468AB3" w14:textId="77777777" w:rsidR="005401B7" w:rsidRPr="00941BCE" w:rsidRDefault="005401B7">
            <w:pPr>
              <w:jc w:val="center"/>
              <w:rPr>
                <w:snapToGrid w:val="0"/>
                <w:color w:val="000000" w:themeColor="text1"/>
                <w:kern w:val="15"/>
                <w:sz w:val="18"/>
                <w:szCs w:val="18"/>
              </w:rPr>
            </w:pPr>
          </w:p>
        </w:tc>
        <w:tc>
          <w:tcPr>
            <w:tcW w:w="1068" w:type="dxa"/>
            <w:vAlign w:val="center"/>
          </w:tcPr>
          <w:p w14:paraId="1243C3EE" w14:textId="77777777" w:rsidR="005401B7" w:rsidRPr="00941BCE" w:rsidRDefault="00EE3BB7">
            <w:pPr>
              <w:jc w:val="center"/>
              <w:rPr>
                <w:snapToGrid w:val="0"/>
                <w:color w:val="000000" w:themeColor="text1"/>
                <w:kern w:val="15"/>
                <w:sz w:val="18"/>
                <w:szCs w:val="18"/>
              </w:rPr>
            </w:pPr>
            <w:r w:rsidRPr="00941BCE">
              <w:rPr>
                <w:snapToGrid w:val="0"/>
                <w:color w:val="000000" w:themeColor="text1"/>
                <w:kern w:val="15"/>
                <w:sz w:val="18"/>
                <w:szCs w:val="18"/>
              </w:rPr>
              <w:t>—</w:t>
            </w:r>
          </w:p>
        </w:tc>
        <w:tc>
          <w:tcPr>
            <w:tcW w:w="1613" w:type="dxa"/>
            <w:vAlign w:val="center"/>
          </w:tcPr>
          <w:p w14:paraId="4CC03F34" w14:textId="77777777" w:rsidR="005401B7" w:rsidRPr="00941BCE" w:rsidRDefault="005401B7">
            <w:pPr>
              <w:widowControl/>
              <w:spacing w:line="0" w:lineRule="atLeast"/>
              <w:jc w:val="center"/>
              <w:rPr>
                <w:snapToGrid w:val="0"/>
                <w:color w:val="000000" w:themeColor="text1"/>
                <w:kern w:val="15"/>
                <w:sz w:val="18"/>
                <w:szCs w:val="18"/>
              </w:rPr>
            </w:pPr>
          </w:p>
        </w:tc>
      </w:tr>
      <w:tr w:rsidR="005401B7" w:rsidRPr="00941BCE" w14:paraId="096E1F90" w14:textId="77777777" w:rsidTr="00D42692">
        <w:trPr>
          <w:trHeight w:val="340"/>
          <w:jc w:val="center"/>
        </w:trPr>
        <w:tc>
          <w:tcPr>
            <w:tcW w:w="4457" w:type="dxa"/>
            <w:gridSpan w:val="2"/>
            <w:vAlign w:val="center"/>
          </w:tcPr>
          <w:p w14:paraId="3291F855" w14:textId="77777777" w:rsidR="005401B7" w:rsidRPr="00941BCE" w:rsidRDefault="00EE3BB7">
            <w:pPr>
              <w:widowControl/>
              <w:spacing w:line="0" w:lineRule="atLeast"/>
              <w:rPr>
                <w:snapToGrid w:val="0"/>
                <w:color w:val="000000" w:themeColor="text1"/>
                <w:kern w:val="15"/>
                <w:sz w:val="18"/>
                <w:szCs w:val="18"/>
              </w:rPr>
            </w:pPr>
            <w:r w:rsidRPr="00941BCE">
              <w:rPr>
                <w:snapToGrid w:val="0"/>
                <w:color w:val="000000" w:themeColor="text1"/>
                <w:kern w:val="15"/>
                <w:sz w:val="18"/>
                <w:szCs w:val="18"/>
              </w:rPr>
              <w:t>船舶油污损害民事责任保险或其他财务保证证书核发</w:t>
            </w:r>
          </w:p>
        </w:tc>
        <w:tc>
          <w:tcPr>
            <w:tcW w:w="992" w:type="dxa"/>
            <w:vAlign w:val="center"/>
          </w:tcPr>
          <w:p w14:paraId="24F0B012"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16</w:t>
            </w:r>
          </w:p>
        </w:tc>
        <w:tc>
          <w:tcPr>
            <w:tcW w:w="992" w:type="dxa"/>
            <w:vAlign w:val="center"/>
          </w:tcPr>
          <w:p w14:paraId="409F5830" w14:textId="77777777" w:rsidR="005401B7" w:rsidRPr="00941BCE" w:rsidRDefault="005401B7">
            <w:pPr>
              <w:widowControl/>
              <w:spacing w:line="0" w:lineRule="atLeast"/>
              <w:jc w:val="center"/>
              <w:rPr>
                <w:snapToGrid w:val="0"/>
                <w:color w:val="000000" w:themeColor="text1"/>
                <w:kern w:val="15"/>
                <w:sz w:val="18"/>
                <w:szCs w:val="18"/>
              </w:rPr>
            </w:pPr>
          </w:p>
        </w:tc>
        <w:tc>
          <w:tcPr>
            <w:tcW w:w="1068" w:type="dxa"/>
            <w:vAlign w:val="center"/>
          </w:tcPr>
          <w:p w14:paraId="3C070560" w14:textId="77777777" w:rsidR="005401B7" w:rsidRPr="00941BCE" w:rsidRDefault="00EE3BB7">
            <w:pPr>
              <w:jc w:val="center"/>
              <w:rPr>
                <w:snapToGrid w:val="0"/>
                <w:color w:val="000000" w:themeColor="text1"/>
                <w:kern w:val="15"/>
                <w:sz w:val="18"/>
                <w:szCs w:val="18"/>
              </w:rPr>
            </w:pPr>
            <w:r w:rsidRPr="00941BCE">
              <w:rPr>
                <w:snapToGrid w:val="0"/>
                <w:color w:val="000000" w:themeColor="text1"/>
                <w:kern w:val="15"/>
                <w:sz w:val="18"/>
                <w:szCs w:val="18"/>
              </w:rPr>
              <w:t>—</w:t>
            </w:r>
          </w:p>
        </w:tc>
        <w:tc>
          <w:tcPr>
            <w:tcW w:w="1613" w:type="dxa"/>
            <w:vAlign w:val="center"/>
          </w:tcPr>
          <w:p w14:paraId="746608D7" w14:textId="77777777" w:rsidR="005401B7" w:rsidRPr="00941BCE" w:rsidRDefault="005401B7">
            <w:pPr>
              <w:widowControl/>
              <w:spacing w:line="0" w:lineRule="atLeast"/>
              <w:jc w:val="center"/>
              <w:rPr>
                <w:snapToGrid w:val="0"/>
                <w:color w:val="000000" w:themeColor="text1"/>
                <w:kern w:val="15"/>
                <w:sz w:val="18"/>
                <w:szCs w:val="18"/>
              </w:rPr>
            </w:pPr>
          </w:p>
        </w:tc>
      </w:tr>
      <w:tr w:rsidR="005401B7" w:rsidRPr="00941BCE" w14:paraId="48762166" w14:textId="77777777" w:rsidTr="00D42692">
        <w:trPr>
          <w:trHeight w:val="340"/>
          <w:jc w:val="center"/>
        </w:trPr>
        <w:tc>
          <w:tcPr>
            <w:tcW w:w="4457" w:type="dxa"/>
            <w:gridSpan w:val="2"/>
            <w:vAlign w:val="center"/>
          </w:tcPr>
          <w:p w14:paraId="60BD89BD" w14:textId="77777777" w:rsidR="005401B7" w:rsidRPr="00941BCE" w:rsidRDefault="00EE3BB7">
            <w:pPr>
              <w:widowControl/>
              <w:spacing w:line="0" w:lineRule="atLeast"/>
              <w:rPr>
                <w:snapToGrid w:val="0"/>
                <w:color w:val="000000" w:themeColor="text1"/>
                <w:kern w:val="15"/>
                <w:sz w:val="18"/>
                <w:szCs w:val="18"/>
              </w:rPr>
            </w:pPr>
            <w:r w:rsidRPr="00941BCE">
              <w:rPr>
                <w:snapToGrid w:val="0"/>
                <w:color w:val="000000" w:themeColor="text1"/>
                <w:kern w:val="15"/>
                <w:sz w:val="18"/>
                <w:szCs w:val="18"/>
              </w:rPr>
              <w:t>船舶在港区水域排放含油污水报告</w:t>
            </w:r>
          </w:p>
        </w:tc>
        <w:tc>
          <w:tcPr>
            <w:tcW w:w="992" w:type="dxa"/>
            <w:vAlign w:val="center"/>
          </w:tcPr>
          <w:p w14:paraId="6259FADD"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17</w:t>
            </w:r>
          </w:p>
        </w:tc>
        <w:tc>
          <w:tcPr>
            <w:tcW w:w="992" w:type="dxa"/>
            <w:vAlign w:val="center"/>
          </w:tcPr>
          <w:p w14:paraId="30F9DD02" w14:textId="77777777" w:rsidR="005401B7" w:rsidRPr="00941BCE" w:rsidRDefault="005401B7">
            <w:pPr>
              <w:widowControl/>
              <w:spacing w:line="0" w:lineRule="atLeast"/>
              <w:jc w:val="center"/>
              <w:rPr>
                <w:snapToGrid w:val="0"/>
                <w:color w:val="000000" w:themeColor="text1"/>
                <w:kern w:val="15"/>
                <w:sz w:val="18"/>
                <w:szCs w:val="18"/>
              </w:rPr>
            </w:pPr>
          </w:p>
        </w:tc>
        <w:tc>
          <w:tcPr>
            <w:tcW w:w="1068" w:type="dxa"/>
            <w:vAlign w:val="center"/>
          </w:tcPr>
          <w:p w14:paraId="7CA05EB4" w14:textId="77777777" w:rsidR="005401B7" w:rsidRPr="00941BCE" w:rsidRDefault="005401B7">
            <w:pPr>
              <w:widowControl/>
              <w:spacing w:line="0" w:lineRule="atLeast"/>
              <w:jc w:val="center"/>
              <w:rPr>
                <w:snapToGrid w:val="0"/>
                <w:color w:val="000000" w:themeColor="text1"/>
                <w:kern w:val="15"/>
                <w:sz w:val="18"/>
                <w:szCs w:val="18"/>
              </w:rPr>
            </w:pPr>
          </w:p>
        </w:tc>
        <w:tc>
          <w:tcPr>
            <w:tcW w:w="1613" w:type="dxa"/>
            <w:vAlign w:val="center"/>
          </w:tcPr>
          <w:p w14:paraId="2F5E1C73" w14:textId="77777777" w:rsidR="005401B7" w:rsidRPr="00941BCE" w:rsidRDefault="005401B7">
            <w:pPr>
              <w:widowControl/>
              <w:spacing w:line="0" w:lineRule="atLeast"/>
              <w:jc w:val="center"/>
              <w:rPr>
                <w:snapToGrid w:val="0"/>
                <w:color w:val="000000" w:themeColor="text1"/>
                <w:kern w:val="15"/>
                <w:sz w:val="18"/>
                <w:szCs w:val="18"/>
              </w:rPr>
            </w:pPr>
          </w:p>
        </w:tc>
      </w:tr>
      <w:tr w:rsidR="005401B7" w:rsidRPr="00941BCE" w14:paraId="1A375E77" w14:textId="77777777" w:rsidTr="00D42692">
        <w:trPr>
          <w:trHeight w:val="340"/>
          <w:jc w:val="center"/>
        </w:trPr>
        <w:tc>
          <w:tcPr>
            <w:tcW w:w="4457" w:type="dxa"/>
            <w:gridSpan w:val="2"/>
            <w:vAlign w:val="center"/>
          </w:tcPr>
          <w:p w14:paraId="76EC13AD" w14:textId="77777777" w:rsidR="005401B7" w:rsidRPr="00941BCE" w:rsidRDefault="00EE3BB7">
            <w:pPr>
              <w:widowControl/>
              <w:spacing w:line="0" w:lineRule="atLeast"/>
              <w:rPr>
                <w:snapToGrid w:val="0"/>
                <w:color w:val="000000" w:themeColor="text1"/>
                <w:kern w:val="15"/>
                <w:sz w:val="18"/>
                <w:szCs w:val="18"/>
              </w:rPr>
            </w:pPr>
            <w:r w:rsidRPr="00941BCE">
              <w:rPr>
                <w:snapToGrid w:val="0"/>
                <w:color w:val="000000" w:themeColor="text1"/>
                <w:kern w:val="15"/>
                <w:sz w:val="18"/>
                <w:szCs w:val="18"/>
              </w:rPr>
              <w:t>船舶在港区水域排放垃圾报告</w:t>
            </w:r>
          </w:p>
        </w:tc>
        <w:tc>
          <w:tcPr>
            <w:tcW w:w="992" w:type="dxa"/>
            <w:vAlign w:val="center"/>
          </w:tcPr>
          <w:p w14:paraId="59BBDAF1"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18</w:t>
            </w:r>
          </w:p>
        </w:tc>
        <w:tc>
          <w:tcPr>
            <w:tcW w:w="992" w:type="dxa"/>
            <w:vAlign w:val="center"/>
          </w:tcPr>
          <w:p w14:paraId="16CB3C93" w14:textId="77777777" w:rsidR="005401B7" w:rsidRPr="00941BCE" w:rsidRDefault="005401B7">
            <w:pPr>
              <w:widowControl/>
              <w:spacing w:line="0" w:lineRule="atLeast"/>
              <w:jc w:val="center"/>
              <w:rPr>
                <w:snapToGrid w:val="0"/>
                <w:color w:val="000000" w:themeColor="text1"/>
                <w:kern w:val="15"/>
                <w:sz w:val="18"/>
                <w:szCs w:val="18"/>
              </w:rPr>
            </w:pPr>
          </w:p>
        </w:tc>
        <w:tc>
          <w:tcPr>
            <w:tcW w:w="1068" w:type="dxa"/>
            <w:vAlign w:val="center"/>
          </w:tcPr>
          <w:p w14:paraId="0DDF91E5" w14:textId="77777777" w:rsidR="005401B7" w:rsidRPr="00941BCE" w:rsidRDefault="005401B7">
            <w:pPr>
              <w:widowControl/>
              <w:spacing w:line="0" w:lineRule="atLeast"/>
              <w:jc w:val="center"/>
              <w:rPr>
                <w:snapToGrid w:val="0"/>
                <w:color w:val="000000" w:themeColor="text1"/>
                <w:kern w:val="15"/>
                <w:sz w:val="18"/>
                <w:szCs w:val="18"/>
              </w:rPr>
            </w:pPr>
          </w:p>
        </w:tc>
        <w:tc>
          <w:tcPr>
            <w:tcW w:w="1613" w:type="dxa"/>
            <w:vAlign w:val="center"/>
          </w:tcPr>
          <w:p w14:paraId="54ECC466" w14:textId="77777777" w:rsidR="005401B7" w:rsidRPr="00941BCE" w:rsidRDefault="005401B7">
            <w:pPr>
              <w:widowControl/>
              <w:spacing w:line="0" w:lineRule="atLeast"/>
              <w:jc w:val="center"/>
              <w:rPr>
                <w:snapToGrid w:val="0"/>
                <w:color w:val="000000" w:themeColor="text1"/>
                <w:kern w:val="15"/>
                <w:sz w:val="18"/>
                <w:szCs w:val="18"/>
              </w:rPr>
            </w:pPr>
          </w:p>
        </w:tc>
      </w:tr>
      <w:tr w:rsidR="005401B7" w:rsidRPr="00941BCE" w14:paraId="61FD6435" w14:textId="77777777" w:rsidTr="00D42692">
        <w:trPr>
          <w:trHeight w:val="340"/>
          <w:jc w:val="center"/>
        </w:trPr>
        <w:tc>
          <w:tcPr>
            <w:tcW w:w="4457" w:type="dxa"/>
            <w:gridSpan w:val="2"/>
            <w:vAlign w:val="center"/>
          </w:tcPr>
          <w:p w14:paraId="592FB3CD" w14:textId="77777777" w:rsidR="005401B7" w:rsidRPr="00941BCE" w:rsidRDefault="00EE3BB7">
            <w:pPr>
              <w:widowControl/>
              <w:spacing w:line="0" w:lineRule="atLeast"/>
              <w:rPr>
                <w:snapToGrid w:val="0"/>
                <w:color w:val="000000" w:themeColor="text1"/>
                <w:kern w:val="15"/>
                <w:sz w:val="18"/>
                <w:szCs w:val="18"/>
              </w:rPr>
            </w:pPr>
            <w:r w:rsidRPr="00941BCE">
              <w:rPr>
                <w:snapToGrid w:val="0"/>
                <w:color w:val="000000" w:themeColor="text1"/>
                <w:kern w:val="15"/>
                <w:sz w:val="18"/>
                <w:szCs w:val="18"/>
              </w:rPr>
              <w:t>船舶在港区水域排放含有毒有害物质污水报告</w:t>
            </w:r>
          </w:p>
        </w:tc>
        <w:tc>
          <w:tcPr>
            <w:tcW w:w="992" w:type="dxa"/>
            <w:vAlign w:val="center"/>
          </w:tcPr>
          <w:p w14:paraId="16119EA2"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19</w:t>
            </w:r>
          </w:p>
        </w:tc>
        <w:tc>
          <w:tcPr>
            <w:tcW w:w="992" w:type="dxa"/>
            <w:vAlign w:val="center"/>
          </w:tcPr>
          <w:p w14:paraId="3CFF7A8D" w14:textId="77777777" w:rsidR="005401B7" w:rsidRPr="00941BCE" w:rsidRDefault="005401B7">
            <w:pPr>
              <w:widowControl/>
              <w:spacing w:line="0" w:lineRule="atLeast"/>
              <w:jc w:val="center"/>
              <w:rPr>
                <w:snapToGrid w:val="0"/>
                <w:color w:val="000000" w:themeColor="text1"/>
                <w:kern w:val="15"/>
                <w:sz w:val="18"/>
                <w:szCs w:val="18"/>
              </w:rPr>
            </w:pPr>
          </w:p>
        </w:tc>
        <w:tc>
          <w:tcPr>
            <w:tcW w:w="1068" w:type="dxa"/>
            <w:vAlign w:val="center"/>
          </w:tcPr>
          <w:p w14:paraId="300D5AED" w14:textId="77777777" w:rsidR="005401B7" w:rsidRPr="00941BCE" w:rsidRDefault="005401B7">
            <w:pPr>
              <w:widowControl/>
              <w:spacing w:line="0" w:lineRule="atLeast"/>
              <w:jc w:val="center"/>
              <w:rPr>
                <w:snapToGrid w:val="0"/>
                <w:color w:val="000000" w:themeColor="text1"/>
                <w:kern w:val="15"/>
                <w:sz w:val="18"/>
                <w:szCs w:val="18"/>
              </w:rPr>
            </w:pPr>
          </w:p>
        </w:tc>
        <w:tc>
          <w:tcPr>
            <w:tcW w:w="1613" w:type="dxa"/>
            <w:vAlign w:val="center"/>
          </w:tcPr>
          <w:p w14:paraId="0B65F890" w14:textId="77777777" w:rsidR="005401B7" w:rsidRPr="00941BCE" w:rsidRDefault="005401B7">
            <w:pPr>
              <w:widowControl/>
              <w:spacing w:line="0" w:lineRule="atLeast"/>
              <w:jc w:val="center"/>
              <w:rPr>
                <w:snapToGrid w:val="0"/>
                <w:color w:val="000000" w:themeColor="text1"/>
                <w:kern w:val="15"/>
                <w:sz w:val="18"/>
                <w:szCs w:val="18"/>
              </w:rPr>
            </w:pPr>
          </w:p>
        </w:tc>
      </w:tr>
      <w:tr w:rsidR="005401B7" w:rsidRPr="00941BCE" w14:paraId="351FCC16" w14:textId="77777777" w:rsidTr="00D42692">
        <w:trPr>
          <w:trHeight w:val="340"/>
          <w:jc w:val="center"/>
        </w:trPr>
        <w:tc>
          <w:tcPr>
            <w:tcW w:w="4457" w:type="dxa"/>
            <w:gridSpan w:val="2"/>
            <w:vAlign w:val="center"/>
          </w:tcPr>
          <w:p w14:paraId="50FA326C" w14:textId="77777777" w:rsidR="005401B7" w:rsidRPr="00941BCE" w:rsidRDefault="00EE3BB7">
            <w:pPr>
              <w:widowControl/>
              <w:spacing w:line="0" w:lineRule="atLeast"/>
              <w:rPr>
                <w:snapToGrid w:val="0"/>
                <w:color w:val="000000" w:themeColor="text1"/>
                <w:kern w:val="15"/>
                <w:sz w:val="18"/>
                <w:szCs w:val="18"/>
              </w:rPr>
            </w:pPr>
            <w:r w:rsidRPr="00941BCE">
              <w:rPr>
                <w:snapToGrid w:val="0"/>
                <w:color w:val="000000" w:themeColor="text1"/>
                <w:kern w:val="15"/>
                <w:sz w:val="18"/>
                <w:szCs w:val="18"/>
              </w:rPr>
              <w:t>船舶在港区水域排放压载水报告</w:t>
            </w:r>
          </w:p>
        </w:tc>
        <w:tc>
          <w:tcPr>
            <w:tcW w:w="992" w:type="dxa"/>
            <w:vAlign w:val="center"/>
          </w:tcPr>
          <w:p w14:paraId="296D4C07"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20</w:t>
            </w:r>
          </w:p>
        </w:tc>
        <w:tc>
          <w:tcPr>
            <w:tcW w:w="992" w:type="dxa"/>
            <w:vAlign w:val="center"/>
          </w:tcPr>
          <w:p w14:paraId="610A6682" w14:textId="77777777" w:rsidR="005401B7" w:rsidRPr="00941BCE" w:rsidRDefault="005401B7">
            <w:pPr>
              <w:widowControl/>
              <w:spacing w:line="0" w:lineRule="atLeast"/>
              <w:jc w:val="center"/>
              <w:rPr>
                <w:snapToGrid w:val="0"/>
                <w:color w:val="000000" w:themeColor="text1"/>
                <w:kern w:val="15"/>
                <w:sz w:val="18"/>
                <w:szCs w:val="18"/>
              </w:rPr>
            </w:pPr>
          </w:p>
        </w:tc>
        <w:tc>
          <w:tcPr>
            <w:tcW w:w="1068" w:type="dxa"/>
            <w:vAlign w:val="center"/>
          </w:tcPr>
          <w:p w14:paraId="670B6B61" w14:textId="77777777" w:rsidR="005401B7" w:rsidRPr="00941BCE" w:rsidRDefault="005401B7">
            <w:pPr>
              <w:widowControl/>
              <w:spacing w:line="0" w:lineRule="atLeast"/>
              <w:jc w:val="center"/>
              <w:rPr>
                <w:snapToGrid w:val="0"/>
                <w:color w:val="000000" w:themeColor="text1"/>
                <w:kern w:val="15"/>
                <w:sz w:val="18"/>
                <w:szCs w:val="18"/>
              </w:rPr>
            </w:pPr>
          </w:p>
        </w:tc>
        <w:tc>
          <w:tcPr>
            <w:tcW w:w="1613" w:type="dxa"/>
            <w:vAlign w:val="center"/>
          </w:tcPr>
          <w:p w14:paraId="3C23667E" w14:textId="77777777" w:rsidR="005401B7" w:rsidRPr="00941BCE" w:rsidRDefault="005401B7">
            <w:pPr>
              <w:widowControl/>
              <w:spacing w:line="0" w:lineRule="atLeast"/>
              <w:jc w:val="center"/>
              <w:rPr>
                <w:snapToGrid w:val="0"/>
                <w:color w:val="000000" w:themeColor="text1"/>
                <w:kern w:val="15"/>
                <w:sz w:val="18"/>
                <w:szCs w:val="18"/>
              </w:rPr>
            </w:pPr>
          </w:p>
        </w:tc>
      </w:tr>
      <w:tr w:rsidR="005401B7" w:rsidRPr="00941BCE" w14:paraId="67FB0DAC" w14:textId="77777777" w:rsidTr="00D42692">
        <w:trPr>
          <w:trHeight w:val="340"/>
          <w:jc w:val="center"/>
        </w:trPr>
        <w:tc>
          <w:tcPr>
            <w:tcW w:w="4457" w:type="dxa"/>
            <w:gridSpan w:val="2"/>
            <w:vAlign w:val="center"/>
          </w:tcPr>
          <w:p w14:paraId="1FE53971" w14:textId="77777777" w:rsidR="005401B7" w:rsidRPr="00941BCE" w:rsidRDefault="00EE3BB7">
            <w:pPr>
              <w:widowControl/>
              <w:spacing w:line="0" w:lineRule="atLeast"/>
              <w:rPr>
                <w:snapToGrid w:val="0"/>
                <w:color w:val="000000" w:themeColor="text1"/>
                <w:kern w:val="15"/>
                <w:sz w:val="18"/>
                <w:szCs w:val="18"/>
              </w:rPr>
            </w:pPr>
            <w:r w:rsidRPr="00941BCE">
              <w:rPr>
                <w:snapToGrid w:val="0"/>
                <w:color w:val="000000" w:themeColor="text1"/>
                <w:kern w:val="15"/>
                <w:sz w:val="18"/>
                <w:szCs w:val="18"/>
              </w:rPr>
              <w:t>船舶防污染登轮检查</w:t>
            </w:r>
          </w:p>
        </w:tc>
        <w:tc>
          <w:tcPr>
            <w:tcW w:w="992" w:type="dxa"/>
            <w:vAlign w:val="center"/>
          </w:tcPr>
          <w:p w14:paraId="37D96889"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21</w:t>
            </w:r>
          </w:p>
        </w:tc>
        <w:tc>
          <w:tcPr>
            <w:tcW w:w="992" w:type="dxa"/>
            <w:vAlign w:val="center"/>
          </w:tcPr>
          <w:p w14:paraId="2A8C2A5C" w14:textId="77777777" w:rsidR="005401B7" w:rsidRPr="00941BCE" w:rsidRDefault="005401B7">
            <w:pPr>
              <w:widowControl/>
              <w:spacing w:line="0" w:lineRule="atLeast"/>
              <w:jc w:val="center"/>
              <w:rPr>
                <w:snapToGrid w:val="0"/>
                <w:color w:val="000000" w:themeColor="text1"/>
                <w:kern w:val="15"/>
                <w:sz w:val="18"/>
                <w:szCs w:val="18"/>
              </w:rPr>
            </w:pPr>
          </w:p>
        </w:tc>
        <w:tc>
          <w:tcPr>
            <w:tcW w:w="1068" w:type="dxa"/>
            <w:vAlign w:val="center"/>
          </w:tcPr>
          <w:p w14:paraId="5E41D60D"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w:t>
            </w:r>
          </w:p>
        </w:tc>
        <w:tc>
          <w:tcPr>
            <w:tcW w:w="1613" w:type="dxa"/>
            <w:vAlign w:val="center"/>
          </w:tcPr>
          <w:p w14:paraId="1EBD8744" w14:textId="77777777" w:rsidR="005401B7" w:rsidRPr="00941BCE" w:rsidRDefault="005401B7">
            <w:pPr>
              <w:widowControl/>
              <w:spacing w:line="0" w:lineRule="atLeast"/>
              <w:jc w:val="center"/>
              <w:rPr>
                <w:snapToGrid w:val="0"/>
                <w:color w:val="000000" w:themeColor="text1"/>
                <w:kern w:val="15"/>
                <w:sz w:val="18"/>
                <w:szCs w:val="18"/>
              </w:rPr>
            </w:pPr>
          </w:p>
        </w:tc>
      </w:tr>
      <w:tr w:rsidR="005401B7" w:rsidRPr="00941BCE" w14:paraId="4E930258" w14:textId="77777777" w:rsidTr="00D42692">
        <w:trPr>
          <w:trHeight w:val="340"/>
          <w:jc w:val="center"/>
        </w:trPr>
        <w:tc>
          <w:tcPr>
            <w:tcW w:w="4457" w:type="dxa"/>
            <w:gridSpan w:val="2"/>
            <w:vAlign w:val="center"/>
          </w:tcPr>
          <w:p w14:paraId="254874C0" w14:textId="77777777" w:rsidR="005401B7" w:rsidRPr="00941BCE" w:rsidRDefault="00EE3BB7">
            <w:pPr>
              <w:widowControl/>
              <w:spacing w:line="0" w:lineRule="atLeast"/>
              <w:rPr>
                <w:snapToGrid w:val="0"/>
                <w:color w:val="000000" w:themeColor="text1"/>
                <w:kern w:val="15"/>
                <w:sz w:val="18"/>
                <w:szCs w:val="18"/>
              </w:rPr>
            </w:pPr>
            <w:r w:rsidRPr="00941BCE">
              <w:rPr>
                <w:snapToGrid w:val="0"/>
                <w:color w:val="000000" w:themeColor="text1"/>
                <w:kern w:val="15"/>
                <w:sz w:val="18"/>
                <w:szCs w:val="18"/>
              </w:rPr>
              <w:t>船舶在港区水域残油接收报告</w:t>
            </w:r>
          </w:p>
        </w:tc>
        <w:tc>
          <w:tcPr>
            <w:tcW w:w="992" w:type="dxa"/>
            <w:vAlign w:val="center"/>
          </w:tcPr>
          <w:p w14:paraId="67B3A77D"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22</w:t>
            </w:r>
          </w:p>
        </w:tc>
        <w:tc>
          <w:tcPr>
            <w:tcW w:w="992" w:type="dxa"/>
            <w:vAlign w:val="center"/>
          </w:tcPr>
          <w:p w14:paraId="722D5A06" w14:textId="77777777" w:rsidR="005401B7" w:rsidRPr="00941BCE" w:rsidRDefault="005401B7">
            <w:pPr>
              <w:widowControl/>
              <w:spacing w:line="0" w:lineRule="atLeast"/>
              <w:jc w:val="center"/>
              <w:rPr>
                <w:snapToGrid w:val="0"/>
                <w:color w:val="000000" w:themeColor="text1"/>
                <w:kern w:val="15"/>
                <w:sz w:val="18"/>
                <w:szCs w:val="18"/>
              </w:rPr>
            </w:pPr>
          </w:p>
        </w:tc>
        <w:tc>
          <w:tcPr>
            <w:tcW w:w="1068" w:type="dxa"/>
            <w:vAlign w:val="center"/>
          </w:tcPr>
          <w:p w14:paraId="50E37C6F" w14:textId="77777777" w:rsidR="005401B7" w:rsidRPr="00941BCE" w:rsidRDefault="005401B7">
            <w:pPr>
              <w:widowControl/>
              <w:spacing w:line="0" w:lineRule="atLeast"/>
              <w:jc w:val="center"/>
              <w:rPr>
                <w:snapToGrid w:val="0"/>
                <w:color w:val="000000" w:themeColor="text1"/>
                <w:kern w:val="15"/>
                <w:sz w:val="18"/>
                <w:szCs w:val="18"/>
              </w:rPr>
            </w:pPr>
          </w:p>
        </w:tc>
        <w:tc>
          <w:tcPr>
            <w:tcW w:w="1613" w:type="dxa"/>
            <w:vAlign w:val="center"/>
          </w:tcPr>
          <w:p w14:paraId="422989A9" w14:textId="77777777" w:rsidR="005401B7" w:rsidRPr="00941BCE" w:rsidRDefault="005401B7">
            <w:pPr>
              <w:widowControl/>
              <w:spacing w:line="0" w:lineRule="atLeast"/>
              <w:jc w:val="center"/>
              <w:rPr>
                <w:snapToGrid w:val="0"/>
                <w:color w:val="000000" w:themeColor="text1"/>
                <w:kern w:val="15"/>
                <w:sz w:val="18"/>
                <w:szCs w:val="18"/>
              </w:rPr>
            </w:pPr>
          </w:p>
        </w:tc>
      </w:tr>
      <w:tr w:rsidR="005401B7" w:rsidRPr="00941BCE" w14:paraId="4496D163" w14:textId="77777777" w:rsidTr="00D42692">
        <w:trPr>
          <w:trHeight w:val="340"/>
          <w:jc w:val="center"/>
        </w:trPr>
        <w:tc>
          <w:tcPr>
            <w:tcW w:w="4457" w:type="dxa"/>
            <w:gridSpan w:val="2"/>
            <w:vAlign w:val="center"/>
          </w:tcPr>
          <w:p w14:paraId="78CDBDA9" w14:textId="77777777" w:rsidR="005401B7" w:rsidRPr="00941BCE" w:rsidRDefault="00EE3BB7">
            <w:pPr>
              <w:widowControl/>
              <w:spacing w:line="0" w:lineRule="atLeast"/>
              <w:rPr>
                <w:snapToGrid w:val="0"/>
                <w:color w:val="000000" w:themeColor="text1"/>
                <w:kern w:val="15"/>
                <w:sz w:val="18"/>
                <w:szCs w:val="18"/>
              </w:rPr>
            </w:pPr>
            <w:r w:rsidRPr="00941BCE">
              <w:rPr>
                <w:snapToGrid w:val="0"/>
                <w:color w:val="000000" w:themeColor="text1"/>
                <w:kern w:val="15"/>
                <w:sz w:val="18"/>
                <w:szCs w:val="18"/>
              </w:rPr>
              <w:t>水上修船作业报告</w:t>
            </w:r>
          </w:p>
        </w:tc>
        <w:tc>
          <w:tcPr>
            <w:tcW w:w="992" w:type="dxa"/>
            <w:vAlign w:val="center"/>
          </w:tcPr>
          <w:p w14:paraId="07F1F87B"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23</w:t>
            </w:r>
          </w:p>
        </w:tc>
        <w:tc>
          <w:tcPr>
            <w:tcW w:w="992" w:type="dxa"/>
            <w:vAlign w:val="center"/>
          </w:tcPr>
          <w:p w14:paraId="68D6325D" w14:textId="77777777" w:rsidR="005401B7" w:rsidRPr="00941BCE" w:rsidRDefault="005401B7">
            <w:pPr>
              <w:widowControl/>
              <w:spacing w:line="0" w:lineRule="atLeast"/>
              <w:jc w:val="center"/>
              <w:rPr>
                <w:snapToGrid w:val="0"/>
                <w:color w:val="000000" w:themeColor="text1"/>
                <w:kern w:val="15"/>
                <w:sz w:val="18"/>
                <w:szCs w:val="18"/>
              </w:rPr>
            </w:pPr>
          </w:p>
        </w:tc>
        <w:tc>
          <w:tcPr>
            <w:tcW w:w="1068" w:type="dxa"/>
            <w:vAlign w:val="center"/>
          </w:tcPr>
          <w:p w14:paraId="7C571603"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w:t>
            </w:r>
          </w:p>
        </w:tc>
        <w:tc>
          <w:tcPr>
            <w:tcW w:w="1613" w:type="dxa"/>
            <w:vAlign w:val="center"/>
          </w:tcPr>
          <w:p w14:paraId="33F47770" w14:textId="77777777" w:rsidR="005401B7" w:rsidRPr="00941BCE" w:rsidRDefault="005401B7">
            <w:pPr>
              <w:widowControl/>
              <w:spacing w:line="0" w:lineRule="atLeast"/>
              <w:jc w:val="center"/>
              <w:rPr>
                <w:snapToGrid w:val="0"/>
                <w:color w:val="000000" w:themeColor="text1"/>
                <w:kern w:val="15"/>
                <w:sz w:val="18"/>
                <w:szCs w:val="18"/>
              </w:rPr>
            </w:pPr>
          </w:p>
        </w:tc>
      </w:tr>
      <w:tr w:rsidR="005401B7" w:rsidRPr="00941BCE" w14:paraId="3A8DC168" w14:textId="77777777" w:rsidTr="00D42692">
        <w:trPr>
          <w:trHeight w:val="340"/>
          <w:jc w:val="center"/>
        </w:trPr>
        <w:tc>
          <w:tcPr>
            <w:tcW w:w="4457" w:type="dxa"/>
            <w:gridSpan w:val="2"/>
            <w:vAlign w:val="center"/>
          </w:tcPr>
          <w:p w14:paraId="68EBAAAA" w14:textId="77777777" w:rsidR="005401B7" w:rsidRPr="00941BCE" w:rsidRDefault="00EE3BB7">
            <w:pPr>
              <w:widowControl/>
              <w:spacing w:line="0" w:lineRule="atLeast"/>
              <w:rPr>
                <w:snapToGrid w:val="0"/>
                <w:color w:val="000000" w:themeColor="text1"/>
                <w:kern w:val="15"/>
                <w:sz w:val="18"/>
                <w:szCs w:val="18"/>
              </w:rPr>
            </w:pPr>
            <w:r w:rsidRPr="00941BCE">
              <w:rPr>
                <w:snapToGrid w:val="0"/>
                <w:color w:val="000000" w:themeColor="text1"/>
                <w:kern w:val="15"/>
                <w:sz w:val="18"/>
                <w:szCs w:val="18"/>
              </w:rPr>
              <w:t>水上造船作业报告</w:t>
            </w:r>
          </w:p>
        </w:tc>
        <w:tc>
          <w:tcPr>
            <w:tcW w:w="992" w:type="dxa"/>
            <w:vAlign w:val="center"/>
          </w:tcPr>
          <w:p w14:paraId="33FF2495"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24</w:t>
            </w:r>
          </w:p>
        </w:tc>
        <w:tc>
          <w:tcPr>
            <w:tcW w:w="992" w:type="dxa"/>
            <w:vAlign w:val="center"/>
          </w:tcPr>
          <w:p w14:paraId="5E2B4663" w14:textId="77777777" w:rsidR="005401B7" w:rsidRPr="00941BCE" w:rsidRDefault="005401B7">
            <w:pPr>
              <w:widowControl/>
              <w:spacing w:line="0" w:lineRule="atLeast"/>
              <w:jc w:val="center"/>
              <w:rPr>
                <w:snapToGrid w:val="0"/>
                <w:color w:val="000000" w:themeColor="text1"/>
                <w:kern w:val="15"/>
                <w:sz w:val="18"/>
                <w:szCs w:val="18"/>
              </w:rPr>
            </w:pPr>
          </w:p>
        </w:tc>
        <w:tc>
          <w:tcPr>
            <w:tcW w:w="1068" w:type="dxa"/>
            <w:vAlign w:val="center"/>
          </w:tcPr>
          <w:p w14:paraId="3D383123"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w:t>
            </w:r>
          </w:p>
        </w:tc>
        <w:tc>
          <w:tcPr>
            <w:tcW w:w="1613" w:type="dxa"/>
            <w:vAlign w:val="center"/>
          </w:tcPr>
          <w:p w14:paraId="2FC1D825" w14:textId="77777777" w:rsidR="005401B7" w:rsidRPr="00941BCE" w:rsidRDefault="005401B7">
            <w:pPr>
              <w:widowControl/>
              <w:spacing w:line="0" w:lineRule="atLeast"/>
              <w:jc w:val="center"/>
              <w:rPr>
                <w:snapToGrid w:val="0"/>
                <w:color w:val="000000" w:themeColor="text1"/>
                <w:kern w:val="15"/>
                <w:sz w:val="18"/>
                <w:szCs w:val="18"/>
              </w:rPr>
            </w:pPr>
          </w:p>
        </w:tc>
      </w:tr>
      <w:tr w:rsidR="005401B7" w:rsidRPr="00941BCE" w14:paraId="27053B19" w14:textId="77777777" w:rsidTr="00D42692">
        <w:trPr>
          <w:trHeight w:val="340"/>
          <w:jc w:val="center"/>
        </w:trPr>
        <w:tc>
          <w:tcPr>
            <w:tcW w:w="4457" w:type="dxa"/>
            <w:gridSpan w:val="2"/>
            <w:vAlign w:val="center"/>
          </w:tcPr>
          <w:p w14:paraId="6B4194EF" w14:textId="77777777" w:rsidR="005401B7" w:rsidRPr="00941BCE" w:rsidRDefault="00EE3BB7">
            <w:pPr>
              <w:widowControl/>
              <w:spacing w:line="0" w:lineRule="atLeast"/>
              <w:rPr>
                <w:snapToGrid w:val="0"/>
                <w:color w:val="000000" w:themeColor="text1"/>
                <w:kern w:val="15"/>
                <w:sz w:val="18"/>
                <w:szCs w:val="18"/>
              </w:rPr>
            </w:pPr>
            <w:r w:rsidRPr="00941BCE">
              <w:rPr>
                <w:snapToGrid w:val="0"/>
                <w:color w:val="000000" w:themeColor="text1"/>
                <w:kern w:val="15"/>
                <w:sz w:val="18"/>
                <w:szCs w:val="18"/>
              </w:rPr>
              <w:t>船舶油料供受作业报告</w:t>
            </w:r>
          </w:p>
        </w:tc>
        <w:tc>
          <w:tcPr>
            <w:tcW w:w="992" w:type="dxa"/>
            <w:vAlign w:val="center"/>
          </w:tcPr>
          <w:p w14:paraId="4DFB9314"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25</w:t>
            </w:r>
          </w:p>
        </w:tc>
        <w:tc>
          <w:tcPr>
            <w:tcW w:w="992" w:type="dxa"/>
            <w:vAlign w:val="center"/>
          </w:tcPr>
          <w:p w14:paraId="474642A7" w14:textId="77777777" w:rsidR="005401B7" w:rsidRPr="00941BCE" w:rsidRDefault="005401B7">
            <w:pPr>
              <w:widowControl/>
              <w:spacing w:line="0" w:lineRule="atLeast"/>
              <w:jc w:val="center"/>
              <w:rPr>
                <w:snapToGrid w:val="0"/>
                <w:color w:val="000000" w:themeColor="text1"/>
                <w:kern w:val="15"/>
                <w:sz w:val="18"/>
                <w:szCs w:val="18"/>
              </w:rPr>
            </w:pPr>
          </w:p>
        </w:tc>
        <w:tc>
          <w:tcPr>
            <w:tcW w:w="1068" w:type="dxa"/>
            <w:vAlign w:val="center"/>
          </w:tcPr>
          <w:p w14:paraId="6D77D915" w14:textId="77777777" w:rsidR="005401B7" w:rsidRPr="00941BCE" w:rsidRDefault="005401B7">
            <w:pPr>
              <w:widowControl/>
              <w:spacing w:line="0" w:lineRule="atLeast"/>
              <w:jc w:val="center"/>
              <w:rPr>
                <w:snapToGrid w:val="0"/>
                <w:color w:val="000000" w:themeColor="text1"/>
                <w:kern w:val="15"/>
                <w:sz w:val="18"/>
                <w:szCs w:val="18"/>
              </w:rPr>
            </w:pPr>
          </w:p>
        </w:tc>
        <w:tc>
          <w:tcPr>
            <w:tcW w:w="1613" w:type="dxa"/>
            <w:vAlign w:val="center"/>
          </w:tcPr>
          <w:p w14:paraId="29CFE15B" w14:textId="77777777" w:rsidR="005401B7" w:rsidRPr="00941BCE" w:rsidRDefault="005401B7">
            <w:pPr>
              <w:widowControl/>
              <w:spacing w:line="0" w:lineRule="atLeast"/>
              <w:jc w:val="center"/>
              <w:rPr>
                <w:snapToGrid w:val="0"/>
                <w:color w:val="000000" w:themeColor="text1"/>
                <w:kern w:val="15"/>
                <w:sz w:val="18"/>
                <w:szCs w:val="18"/>
              </w:rPr>
            </w:pPr>
          </w:p>
        </w:tc>
      </w:tr>
      <w:tr w:rsidR="005401B7" w:rsidRPr="00941BCE" w14:paraId="482A922D" w14:textId="77777777" w:rsidTr="00D42692">
        <w:trPr>
          <w:trHeight w:val="340"/>
          <w:jc w:val="center"/>
        </w:trPr>
        <w:tc>
          <w:tcPr>
            <w:tcW w:w="4457" w:type="dxa"/>
            <w:gridSpan w:val="2"/>
            <w:vAlign w:val="center"/>
          </w:tcPr>
          <w:p w14:paraId="0EB8FC29" w14:textId="77777777" w:rsidR="005401B7" w:rsidRPr="00941BCE" w:rsidRDefault="00EE3BB7">
            <w:pPr>
              <w:widowControl/>
              <w:spacing w:line="0" w:lineRule="atLeast"/>
              <w:rPr>
                <w:snapToGrid w:val="0"/>
                <w:color w:val="000000" w:themeColor="text1"/>
                <w:kern w:val="15"/>
                <w:sz w:val="18"/>
                <w:szCs w:val="18"/>
              </w:rPr>
            </w:pPr>
            <w:r w:rsidRPr="00941BCE">
              <w:rPr>
                <w:snapToGrid w:val="0"/>
                <w:color w:val="000000" w:themeColor="text1"/>
                <w:kern w:val="15"/>
                <w:sz w:val="18"/>
                <w:szCs w:val="18"/>
              </w:rPr>
              <w:t>船舶进行散装液体污染危害性货物水上过驳作业审批</w:t>
            </w:r>
          </w:p>
        </w:tc>
        <w:tc>
          <w:tcPr>
            <w:tcW w:w="992" w:type="dxa"/>
            <w:vAlign w:val="center"/>
          </w:tcPr>
          <w:p w14:paraId="69AE6EB5"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26</w:t>
            </w:r>
          </w:p>
        </w:tc>
        <w:tc>
          <w:tcPr>
            <w:tcW w:w="992" w:type="dxa"/>
            <w:vAlign w:val="center"/>
          </w:tcPr>
          <w:p w14:paraId="63DA1056" w14:textId="77777777" w:rsidR="005401B7" w:rsidRPr="00941BCE" w:rsidRDefault="005401B7">
            <w:pPr>
              <w:widowControl/>
              <w:spacing w:line="0" w:lineRule="atLeast"/>
              <w:jc w:val="center"/>
              <w:rPr>
                <w:snapToGrid w:val="0"/>
                <w:color w:val="000000" w:themeColor="text1"/>
                <w:kern w:val="15"/>
                <w:sz w:val="18"/>
                <w:szCs w:val="18"/>
              </w:rPr>
            </w:pPr>
          </w:p>
        </w:tc>
        <w:tc>
          <w:tcPr>
            <w:tcW w:w="1068" w:type="dxa"/>
            <w:vAlign w:val="center"/>
          </w:tcPr>
          <w:p w14:paraId="3FB19360" w14:textId="77777777" w:rsidR="005401B7" w:rsidRPr="00941BCE" w:rsidRDefault="005401B7">
            <w:pPr>
              <w:widowControl/>
              <w:spacing w:line="0" w:lineRule="atLeast"/>
              <w:jc w:val="center"/>
              <w:rPr>
                <w:snapToGrid w:val="0"/>
                <w:color w:val="000000" w:themeColor="text1"/>
                <w:kern w:val="15"/>
                <w:sz w:val="18"/>
                <w:szCs w:val="18"/>
              </w:rPr>
            </w:pPr>
          </w:p>
        </w:tc>
        <w:tc>
          <w:tcPr>
            <w:tcW w:w="1613" w:type="dxa"/>
            <w:vAlign w:val="center"/>
          </w:tcPr>
          <w:p w14:paraId="1A6FA571" w14:textId="77777777" w:rsidR="005401B7" w:rsidRPr="00941BCE" w:rsidRDefault="005401B7">
            <w:pPr>
              <w:widowControl/>
              <w:spacing w:line="0" w:lineRule="atLeast"/>
              <w:jc w:val="center"/>
              <w:rPr>
                <w:snapToGrid w:val="0"/>
                <w:color w:val="000000" w:themeColor="text1"/>
                <w:kern w:val="15"/>
                <w:sz w:val="18"/>
                <w:szCs w:val="18"/>
              </w:rPr>
            </w:pPr>
          </w:p>
        </w:tc>
      </w:tr>
      <w:tr w:rsidR="005401B7" w:rsidRPr="00941BCE" w14:paraId="61869DA6" w14:textId="77777777" w:rsidTr="00D42692">
        <w:trPr>
          <w:trHeight w:val="340"/>
          <w:jc w:val="center"/>
        </w:trPr>
        <w:tc>
          <w:tcPr>
            <w:tcW w:w="4457" w:type="dxa"/>
            <w:gridSpan w:val="2"/>
            <w:vAlign w:val="center"/>
          </w:tcPr>
          <w:p w14:paraId="2436B60B" w14:textId="77777777" w:rsidR="005401B7" w:rsidRPr="00941BCE" w:rsidRDefault="00EE3BB7">
            <w:pPr>
              <w:widowControl/>
              <w:spacing w:line="0" w:lineRule="atLeast"/>
              <w:rPr>
                <w:snapToGrid w:val="0"/>
                <w:color w:val="000000" w:themeColor="text1"/>
                <w:kern w:val="15"/>
                <w:sz w:val="18"/>
                <w:szCs w:val="18"/>
              </w:rPr>
            </w:pPr>
            <w:r w:rsidRPr="00941BCE">
              <w:rPr>
                <w:snapToGrid w:val="0"/>
                <w:color w:val="000000" w:themeColor="text1"/>
                <w:kern w:val="15"/>
                <w:sz w:val="18"/>
                <w:szCs w:val="18"/>
              </w:rPr>
              <w:t>《挥发性有机化合物管理计划》签注</w:t>
            </w:r>
          </w:p>
        </w:tc>
        <w:tc>
          <w:tcPr>
            <w:tcW w:w="992" w:type="dxa"/>
            <w:vAlign w:val="center"/>
          </w:tcPr>
          <w:p w14:paraId="61F29AD6"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27</w:t>
            </w:r>
          </w:p>
        </w:tc>
        <w:tc>
          <w:tcPr>
            <w:tcW w:w="992" w:type="dxa"/>
            <w:vAlign w:val="center"/>
          </w:tcPr>
          <w:p w14:paraId="332AF197" w14:textId="77777777" w:rsidR="005401B7" w:rsidRPr="00941BCE" w:rsidRDefault="005401B7">
            <w:pPr>
              <w:widowControl/>
              <w:spacing w:line="0" w:lineRule="atLeast"/>
              <w:jc w:val="center"/>
              <w:rPr>
                <w:snapToGrid w:val="0"/>
                <w:color w:val="000000" w:themeColor="text1"/>
                <w:kern w:val="15"/>
                <w:sz w:val="18"/>
                <w:szCs w:val="18"/>
              </w:rPr>
            </w:pPr>
          </w:p>
        </w:tc>
        <w:tc>
          <w:tcPr>
            <w:tcW w:w="1068" w:type="dxa"/>
            <w:vAlign w:val="center"/>
          </w:tcPr>
          <w:p w14:paraId="1182EC46"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w:t>
            </w:r>
          </w:p>
        </w:tc>
        <w:tc>
          <w:tcPr>
            <w:tcW w:w="1613" w:type="dxa"/>
            <w:vAlign w:val="center"/>
          </w:tcPr>
          <w:p w14:paraId="66AEF8AB" w14:textId="77777777" w:rsidR="005401B7" w:rsidRPr="00941BCE" w:rsidRDefault="005401B7">
            <w:pPr>
              <w:widowControl/>
              <w:spacing w:line="0" w:lineRule="atLeast"/>
              <w:jc w:val="center"/>
              <w:rPr>
                <w:snapToGrid w:val="0"/>
                <w:color w:val="000000" w:themeColor="text1"/>
                <w:kern w:val="15"/>
                <w:sz w:val="18"/>
                <w:szCs w:val="18"/>
              </w:rPr>
            </w:pPr>
          </w:p>
        </w:tc>
      </w:tr>
      <w:tr w:rsidR="005401B7" w:rsidRPr="00941BCE" w14:paraId="6602415D" w14:textId="77777777" w:rsidTr="00D42692">
        <w:trPr>
          <w:trHeight w:val="340"/>
          <w:jc w:val="center"/>
        </w:trPr>
        <w:tc>
          <w:tcPr>
            <w:tcW w:w="4457" w:type="dxa"/>
            <w:gridSpan w:val="2"/>
            <w:vAlign w:val="center"/>
          </w:tcPr>
          <w:p w14:paraId="045AC7DE" w14:textId="77777777" w:rsidR="005401B7" w:rsidRPr="00941BCE" w:rsidRDefault="00EE3BB7">
            <w:pPr>
              <w:widowControl/>
              <w:spacing w:line="0" w:lineRule="atLeast"/>
              <w:rPr>
                <w:snapToGrid w:val="0"/>
                <w:color w:val="000000" w:themeColor="text1"/>
                <w:kern w:val="15"/>
                <w:sz w:val="18"/>
                <w:szCs w:val="18"/>
              </w:rPr>
            </w:pPr>
            <w:r w:rsidRPr="00941BCE">
              <w:rPr>
                <w:snapToGrid w:val="0"/>
                <w:color w:val="000000" w:themeColor="text1"/>
                <w:kern w:val="15"/>
                <w:sz w:val="18"/>
                <w:szCs w:val="18"/>
              </w:rPr>
              <w:t>《过驳作业计划》签注</w:t>
            </w:r>
          </w:p>
        </w:tc>
        <w:tc>
          <w:tcPr>
            <w:tcW w:w="992" w:type="dxa"/>
            <w:vAlign w:val="center"/>
          </w:tcPr>
          <w:p w14:paraId="29B24BF8"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28</w:t>
            </w:r>
          </w:p>
        </w:tc>
        <w:tc>
          <w:tcPr>
            <w:tcW w:w="992" w:type="dxa"/>
            <w:vAlign w:val="center"/>
          </w:tcPr>
          <w:p w14:paraId="3819250A" w14:textId="77777777" w:rsidR="005401B7" w:rsidRPr="00941BCE" w:rsidRDefault="005401B7">
            <w:pPr>
              <w:widowControl/>
              <w:spacing w:line="0" w:lineRule="atLeast"/>
              <w:jc w:val="center"/>
              <w:rPr>
                <w:snapToGrid w:val="0"/>
                <w:color w:val="000000" w:themeColor="text1"/>
                <w:kern w:val="15"/>
                <w:sz w:val="18"/>
                <w:szCs w:val="18"/>
              </w:rPr>
            </w:pPr>
          </w:p>
        </w:tc>
        <w:tc>
          <w:tcPr>
            <w:tcW w:w="1068" w:type="dxa"/>
            <w:vAlign w:val="center"/>
          </w:tcPr>
          <w:p w14:paraId="37AEB019" w14:textId="77777777" w:rsidR="005401B7" w:rsidRPr="00941BCE" w:rsidRDefault="00EE3BB7">
            <w:pPr>
              <w:widowControl/>
              <w:spacing w:line="0" w:lineRule="atLeast"/>
              <w:jc w:val="center"/>
              <w:rPr>
                <w:snapToGrid w:val="0"/>
                <w:color w:val="000000" w:themeColor="text1"/>
                <w:kern w:val="15"/>
                <w:sz w:val="18"/>
                <w:szCs w:val="18"/>
              </w:rPr>
            </w:pPr>
            <w:r w:rsidRPr="00941BCE">
              <w:rPr>
                <w:snapToGrid w:val="0"/>
                <w:color w:val="000000" w:themeColor="text1"/>
                <w:kern w:val="15"/>
                <w:sz w:val="18"/>
                <w:szCs w:val="18"/>
              </w:rPr>
              <w:t>—</w:t>
            </w:r>
          </w:p>
        </w:tc>
        <w:tc>
          <w:tcPr>
            <w:tcW w:w="1613" w:type="dxa"/>
            <w:vAlign w:val="center"/>
          </w:tcPr>
          <w:p w14:paraId="43A68327" w14:textId="77777777" w:rsidR="005401B7" w:rsidRPr="00941BCE" w:rsidRDefault="005401B7">
            <w:pPr>
              <w:widowControl/>
              <w:spacing w:line="0" w:lineRule="atLeast"/>
              <w:jc w:val="center"/>
              <w:rPr>
                <w:snapToGrid w:val="0"/>
                <w:color w:val="000000" w:themeColor="text1"/>
                <w:kern w:val="15"/>
                <w:sz w:val="18"/>
                <w:szCs w:val="18"/>
              </w:rPr>
            </w:pPr>
          </w:p>
        </w:tc>
      </w:tr>
    </w:tbl>
    <w:p w14:paraId="7F927096" w14:textId="77777777" w:rsidR="005401B7" w:rsidRPr="00941BCE" w:rsidRDefault="00EE3BB7">
      <w:pPr>
        <w:spacing w:line="0" w:lineRule="atLeast"/>
        <w:ind w:firstLineChars="100" w:firstLine="180"/>
        <w:rPr>
          <w:color w:val="000000" w:themeColor="text1"/>
          <w:sz w:val="16"/>
          <w:szCs w:val="18"/>
        </w:rPr>
      </w:pPr>
      <w:r w:rsidRPr="00941BCE">
        <w:rPr>
          <w:color w:val="000000" w:themeColor="text1"/>
          <w:sz w:val="18"/>
          <w:szCs w:val="18"/>
        </w:rPr>
        <w:t>单位负责人：</w:t>
      </w:r>
      <w:r w:rsidR="00761AE6"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统计负责人：</w:t>
      </w:r>
      <w:r w:rsidR="00D42692"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填表人：</w:t>
      </w:r>
      <w:r w:rsidR="00D42692"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联系电话：</w:t>
      </w:r>
      <w:r w:rsidR="00D42692" w:rsidRPr="00941BCE">
        <w:rPr>
          <w:color w:val="000000" w:themeColor="text1"/>
          <w:sz w:val="18"/>
          <w:szCs w:val="18"/>
        </w:rPr>
        <w:t xml:space="preserve">     </w:t>
      </w:r>
      <w:r w:rsidR="00761AE6"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报出日期：</w:t>
      </w:r>
      <w:r w:rsidRPr="00941BCE">
        <w:rPr>
          <w:color w:val="000000" w:themeColor="text1"/>
          <w:sz w:val="18"/>
          <w:szCs w:val="18"/>
        </w:rPr>
        <w:t xml:space="preserve">20   </w:t>
      </w:r>
      <w:r w:rsidRPr="00941BCE">
        <w:rPr>
          <w:color w:val="000000" w:themeColor="text1"/>
          <w:sz w:val="18"/>
          <w:szCs w:val="18"/>
        </w:rPr>
        <w:t>年</w:t>
      </w:r>
      <w:r w:rsidRPr="00941BCE">
        <w:rPr>
          <w:color w:val="000000" w:themeColor="text1"/>
          <w:sz w:val="18"/>
          <w:szCs w:val="18"/>
        </w:rPr>
        <w:t xml:space="preserve">    </w:t>
      </w:r>
      <w:r w:rsidRPr="00941BCE">
        <w:rPr>
          <w:color w:val="000000" w:themeColor="text1"/>
          <w:sz w:val="18"/>
          <w:szCs w:val="18"/>
        </w:rPr>
        <w:t>月</w:t>
      </w:r>
      <w:r w:rsidRPr="00941BCE">
        <w:rPr>
          <w:color w:val="000000" w:themeColor="text1"/>
          <w:sz w:val="18"/>
          <w:szCs w:val="18"/>
        </w:rPr>
        <w:t xml:space="preserve"> </w:t>
      </w:r>
      <w:r w:rsidRPr="00941BCE">
        <w:rPr>
          <w:color w:val="000000" w:themeColor="text1"/>
          <w:sz w:val="16"/>
          <w:szCs w:val="18"/>
        </w:rPr>
        <w:t xml:space="preserve">   </w:t>
      </w:r>
      <w:r w:rsidRPr="00941BCE">
        <w:rPr>
          <w:color w:val="000000" w:themeColor="text1"/>
          <w:sz w:val="16"/>
          <w:szCs w:val="18"/>
        </w:rPr>
        <w:t>日</w:t>
      </w:r>
    </w:p>
    <w:p w14:paraId="2FF62899" w14:textId="77777777" w:rsidR="005401B7" w:rsidRPr="00941BCE" w:rsidRDefault="00EE3BB7">
      <w:pPr>
        <w:spacing w:line="0" w:lineRule="atLeast"/>
        <w:ind w:firstLineChars="100" w:firstLine="180"/>
        <w:rPr>
          <w:color w:val="000000" w:themeColor="text1"/>
          <w:sz w:val="18"/>
          <w:szCs w:val="18"/>
        </w:rPr>
      </w:pPr>
      <w:r w:rsidRPr="00941BCE">
        <w:rPr>
          <w:color w:val="000000" w:themeColor="text1"/>
          <w:sz w:val="18"/>
          <w:szCs w:val="18"/>
        </w:rPr>
        <w:t>说</w:t>
      </w:r>
      <w:r w:rsidR="00D42692"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明：本表的填报范围为管辖范围内所有船舶设施及拆船作业情况。</w:t>
      </w:r>
    </w:p>
    <w:p w14:paraId="11804409" w14:textId="77777777" w:rsidR="005401B7" w:rsidRPr="00941BCE" w:rsidRDefault="005401B7">
      <w:pPr>
        <w:spacing w:line="0" w:lineRule="atLeast"/>
        <w:rPr>
          <w:color w:val="000000" w:themeColor="text1"/>
          <w:sz w:val="16"/>
          <w:szCs w:val="18"/>
        </w:rPr>
        <w:sectPr w:rsidR="005401B7" w:rsidRPr="00941BCE">
          <w:pgSz w:w="11907" w:h="16840"/>
          <w:pgMar w:top="1418" w:right="1247" w:bottom="1247" w:left="1247" w:header="850" w:footer="851" w:gutter="0"/>
          <w:paperSrc w:first="7" w:other="7"/>
          <w:cols w:space="425"/>
          <w:docGrid w:type="lines" w:linePitch="380" w:charSpace="-5735"/>
        </w:sectPr>
      </w:pPr>
    </w:p>
    <w:p w14:paraId="00BEC791" w14:textId="376AAADE" w:rsidR="005401B7" w:rsidRPr="00941BCE" w:rsidRDefault="00EE3BB7" w:rsidP="004234FE">
      <w:pPr>
        <w:pStyle w:val="2"/>
        <w:spacing w:before="0" w:line="0" w:lineRule="atLeast"/>
        <w:jc w:val="center"/>
        <w:rPr>
          <w:rFonts w:ascii="Times New Roman" w:eastAsia="宋体" w:hAnsi="Times New Roman"/>
          <w:b w:val="0"/>
          <w:color w:val="000000" w:themeColor="text1"/>
          <w:szCs w:val="32"/>
        </w:rPr>
      </w:pPr>
      <w:r w:rsidRPr="00941BCE">
        <w:rPr>
          <w:rFonts w:ascii="Times New Roman" w:eastAsia="宋体" w:hAnsi="Times New Roman"/>
          <w:b w:val="0"/>
          <w:color w:val="000000" w:themeColor="text1"/>
          <w:szCs w:val="32"/>
        </w:rPr>
        <w:lastRenderedPageBreak/>
        <w:t>（二十</w:t>
      </w:r>
      <w:r w:rsidR="006C4C0B">
        <w:rPr>
          <w:rFonts w:ascii="Times New Roman" w:eastAsia="宋体" w:hAnsi="Times New Roman" w:hint="eastAsia"/>
          <w:b w:val="0"/>
          <w:color w:val="000000" w:themeColor="text1"/>
          <w:szCs w:val="32"/>
        </w:rPr>
        <w:t>七</w:t>
      </w:r>
      <w:r w:rsidRPr="00941BCE">
        <w:rPr>
          <w:rFonts w:ascii="Times New Roman" w:eastAsia="宋体" w:hAnsi="Times New Roman"/>
          <w:b w:val="0"/>
          <w:color w:val="000000" w:themeColor="text1"/>
          <w:szCs w:val="32"/>
        </w:rPr>
        <w:t>）海船船员考试统计表</w:t>
      </w:r>
    </w:p>
    <w:p w14:paraId="31FAC54B" w14:textId="70E71632" w:rsidR="00ED284A" w:rsidRPr="00941BCE" w:rsidRDefault="00600E24" w:rsidP="00ED284A">
      <w:pPr>
        <w:tabs>
          <w:tab w:val="left" w:pos="5760"/>
        </w:tabs>
        <w:spacing w:line="0" w:lineRule="atLeast"/>
        <w:jc w:val="left"/>
        <w:rPr>
          <w:color w:val="000000" w:themeColor="text1"/>
          <w:szCs w:val="21"/>
        </w:rPr>
      </w:pPr>
      <w:r w:rsidRPr="00941BCE">
        <w:rPr>
          <w:b/>
          <w:noProof/>
          <w:color w:val="000000" w:themeColor="text1"/>
          <w:szCs w:val="32"/>
        </w:rPr>
        <mc:AlternateContent>
          <mc:Choice Requires="wps">
            <w:drawing>
              <wp:anchor distT="0" distB="0" distL="114300" distR="114300" simplePos="0" relativeHeight="251594752" behindDoc="1" locked="0" layoutInCell="1" allowOverlap="1" wp14:anchorId="52AB8283" wp14:editId="5088DE30">
                <wp:simplePos x="0" y="0"/>
                <wp:positionH relativeFrom="column">
                  <wp:posOffset>4096679</wp:posOffset>
                </wp:positionH>
                <wp:positionV relativeFrom="paragraph">
                  <wp:posOffset>137307</wp:posOffset>
                </wp:positionV>
                <wp:extent cx="636124" cy="891540"/>
                <wp:effectExtent l="0" t="0" r="12065" b="22860"/>
                <wp:wrapNone/>
                <wp:docPr id="38"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124" cy="891540"/>
                        </a:xfrm>
                        <a:prstGeom prst="rect">
                          <a:avLst/>
                        </a:prstGeom>
                        <a:noFill/>
                        <a:ln w="9525">
                          <a:solidFill>
                            <a:srgbClr val="FFFFFF"/>
                          </a:solidFill>
                          <a:miter lim="800000"/>
                        </a:ln>
                      </wps:spPr>
                      <wps:txbx>
                        <w:txbxContent>
                          <w:p w14:paraId="75144CCD" w14:textId="77777777" w:rsidR="000520AC" w:rsidRDefault="000520AC">
                            <w:pPr>
                              <w:widowControl/>
                              <w:spacing w:line="240" w:lineRule="exact"/>
                              <w:jc w:val="left"/>
                              <w:rPr>
                                <w:rFonts w:ascii="宋体" w:hAnsi="宋体"/>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2AB8283" id="Text Box 222" o:spid="_x0000_s1090" type="#_x0000_t202" style="position:absolute;margin-left:322.55pt;margin-top:10.8pt;width:50.1pt;height:70.2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" filled="f" strokecolor="white">
                <v:textbox>
                  <w:txbxContent>
                    <w:p w14:paraId="75144CCD" w14:textId="77777777" w:rsidR="000520AC" w:rsidRDefault="000520AC">
                      <w:pPr>
                        <w:widowControl/>
                        <w:spacing w:line="240" w:lineRule="exact"/>
                        <w:jc w:val="left"/>
                        <w:rPr>
                          <w:rFonts w:ascii="宋体" w:hAnsi="宋体"/>
                          <w:sz w:val="18"/>
                          <w:szCs w:val="18"/>
                        </w:rPr>
                      </w:pPr>
                    </w:p>
                  </w:txbxContent>
                </v:textbox>
              </v:shape>
            </w:pict>
          </mc:Fallback>
        </mc:AlternateContent>
      </w:r>
      <w:r w:rsidR="00ED284A" w:rsidRPr="00941BCE">
        <w:rPr>
          <w:noProof/>
          <w:color w:val="000000" w:themeColor="text1"/>
          <w:szCs w:val="21"/>
        </w:rPr>
        <mc:AlternateContent>
          <mc:Choice Requires="wps">
            <w:drawing>
              <wp:anchor distT="0" distB="0" distL="114300" distR="114300" simplePos="0" relativeHeight="251505664" behindDoc="1" locked="0" layoutInCell="1" allowOverlap="1" wp14:anchorId="4F3EFE14" wp14:editId="21B7F286">
                <wp:simplePos x="0" y="0"/>
                <wp:positionH relativeFrom="column">
                  <wp:posOffset>4200916</wp:posOffset>
                </wp:positionH>
                <wp:positionV relativeFrom="paragraph">
                  <wp:posOffset>133350</wp:posOffset>
                </wp:positionV>
                <wp:extent cx="609600" cy="748665"/>
                <wp:effectExtent l="0" t="0" r="19050" b="12065"/>
                <wp:wrapTight wrapText="bothSides">
                  <wp:wrapPolygon edited="0">
                    <wp:start x="0" y="0"/>
                    <wp:lineTo x="0" y="21399"/>
                    <wp:lineTo x="21600" y="21399"/>
                    <wp:lineTo x="21600" y="0"/>
                    <wp:lineTo x="0" y="0"/>
                  </wp:wrapPolygon>
                </wp:wrapTight>
                <wp:docPr id="5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1270191A" w14:textId="77777777" w:rsidR="000520AC" w:rsidRDefault="000520AC" w:rsidP="00ED284A">
                            <w:pPr>
                              <w:spacing w:line="0" w:lineRule="atLeast"/>
                              <w:jc w:val="left"/>
                              <w:rPr>
                                <w:rFonts w:ascii="宋体" w:hAnsi="宋体"/>
                                <w:sz w:val="18"/>
                              </w:rPr>
                            </w:pPr>
                            <w:r>
                              <w:rPr>
                                <w:rFonts w:ascii="宋体" w:hAnsi="宋体" w:hint="eastAsia"/>
                                <w:sz w:val="18"/>
                              </w:rPr>
                              <w:t>表    号：</w:t>
                            </w:r>
                          </w:p>
                          <w:p w14:paraId="717FA899" w14:textId="77777777" w:rsidR="000520AC" w:rsidRDefault="000520AC" w:rsidP="00ED284A">
                            <w:pPr>
                              <w:spacing w:line="0" w:lineRule="atLeast"/>
                              <w:jc w:val="left"/>
                              <w:rPr>
                                <w:rFonts w:ascii="宋体" w:hAnsi="宋体"/>
                                <w:sz w:val="18"/>
                              </w:rPr>
                            </w:pPr>
                            <w:r>
                              <w:rPr>
                                <w:rFonts w:ascii="宋体" w:hAnsi="宋体" w:hint="eastAsia"/>
                                <w:sz w:val="18"/>
                              </w:rPr>
                              <w:t>制定机关：</w:t>
                            </w:r>
                          </w:p>
                          <w:p w14:paraId="4973F197" w14:textId="77777777" w:rsidR="000520AC" w:rsidRDefault="000520AC" w:rsidP="00ED284A">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0007F903" w14:textId="77777777" w:rsidR="000520AC" w:rsidRDefault="000520AC" w:rsidP="00ED284A">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4CE8A2AF" w14:textId="77777777" w:rsidR="000520AC" w:rsidRDefault="000520AC" w:rsidP="00ED284A">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4F3EFE14" id="_x0000_s1091" type="#_x0000_t202" style="position:absolute;margin-left:330.8pt;margin-top:10.5pt;width:48pt;height:58.95pt;z-index:-251810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" strokecolor="white">
                <v:textbox style="mso-fit-shape-to-text:t" inset="0,0,0,0">
                  <w:txbxContent>
                    <w:p w14:paraId="1270191A" w14:textId="77777777" w:rsidR="000520AC" w:rsidRDefault="000520AC" w:rsidP="00ED284A">
                      <w:pPr>
                        <w:spacing w:line="0" w:lineRule="atLeast"/>
                        <w:jc w:val="left"/>
                        <w:rPr>
                          <w:rFonts w:ascii="宋体" w:hAnsi="宋体"/>
                          <w:sz w:val="18"/>
                        </w:rPr>
                      </w:pPr>
                      <w:r>
                        <w:rPr>
                          <w:rFonts w:ascii="宋体" w:hAnsi="宋体" w:hint="eastAsia"/>
                          <w:sz w:val="18"/>
                        </w:rPr>
                        <w:t>表    号：</w:t>
                      </w:r>
                    </w:p>
                    <w:p w14:paraId="717FA899" w14:textId="77777777" w:rsidR="000520AC" w:rsidRDefault="000520AC" w:rsidP="00ED284A">
                      <w:pPr>
                        <w:spacing w:line="0" w:lineRule="atLeast"/>
                        <w:jc w:val="left"/>
                        <w:rPr>
                          <w:rFonts w:ascii="宋体" w:hAnsi="宋体"/>
                          <w:sz w:val="18"/>
                        </w:rPr>
                      </w:pPr>
                      <w:r>
                        <w:rPr>
                          <w:rFonts w:ascii="宋体" w:hAnsi="宋体" w:hint="eastAsia"/>
                          <w:sz w:val="18"/>
                        </w:rPr>
                        <w:t>制定机关：</w:t>
                      </w:r>
                    </w:p>
                    <w:p w14:paraId="4973F197" w14:textId="77777777" w:rsidR="000520AC" w:rsidRDefault="000520AC" w:rsidP="00ED284A">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0007F903" w14:textId="77777777" w:rsidR="000520AC" w:rsidRDefault="000520AC" w:rsidP="00ED284A">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4CE8A2AF" w14:textId="77777777" w:rsidR="000520AC" w:rsidRDefault="000520AC" w:rsidP="00ED284A">
                      <w:pPr>
                        <w:spacing w:line="0" w:lineRule="atLeast"/>
                        <w:jc w:val="left"/>
                      </w:pPr>
                      <w:r>
                        <w:rPr>
                          <w:rFonts w:ascii="宋体" w:hAnsi="宋体" w:hint="eastAsia"/>
                          <w:sz w:val="18"/>
                        </w:rPr>
                        <w:t>有效期至：</w:t>
                      </w:r>
                    </w:p>
                  </w:txbxContent>
                </v:textbox>
                <w10:wrap type="tight"/>
              </v:shape>
            </w:pict>
          </mc:Fallback>
        </mc:AlternateContent>
      </w:r>
      <w:r w:rsidR="00ED284A" w:rsidRPr="00941BCE">
        <w:rPr>
          <w:noProof/>
          <w:color w:val="000000" w:themeColor="text1"/>
          <w:szCs w:val="21"/>
        </w:rPr>
        <mc:AlternateContent>
          <mc:Choice Requires="wps">
            <w:drawing>
              <wp:anchor distT="0" distB="0" distL="114300" distR="114300" simplePos="0" relativeHeight="251507712" behindDoc="1" locked="0" layoutInCell="1" allowOverlap="1" wp14:anchorId="0762D0B5" wp14:editId="28DFB335">
                <wp:simplePos x="0" y="0"/>
                <wp:positionH relativeFrom="margin">
                  <wp:posOffset>4804996</wp:posOffset>
                </wp:positionH>
                <wp:positionV relativeFrom="paragraph">
                  <wp:posOffset>131982</wp:posOffset>
                </wp:positionV>
                <wp:extent cx="1333500" cy="748665"/>
                <wp:effectExtent l="0" t="0" r="19050" b="12065"/>
                <wp:wrapTight wrapText="bothSides">
                  <wp:wrapPolygon edited="0">
                    <wp:start x="0" y="0"/>
                    <wp:lineTo x="0" y="21399"/>
                    <wp:lineTo x="21600" y="21399"/>
                    <wp:lineTo x="21600" y="0"/>
                    <wp:lineTo x="0" y="0"/>
                  </wp:wrapPolygon>
                </wp:wrapTight>
                <wp:docPr id="4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45A117F9" w14:textId="77777777" w:rsidR="000520AC" w:rsidRDefault="000520AC" w:rsidP="00ED284A">
                            <w:pPr>
                              <w:spacing w:line="0" w:lineRule="atLeast"/>
                              <w:jc w:val="distribute"/>
                              <w:rPr>
                                <w:sz w:val="18"/>
                              </w:rPr>
                            </w:pPr>
                            <w:r>
                              <w:rPr>
                                <w:rFonts w:hint="eastAsia"/>
                                <w:sz w:val="18"/>
                              </w:rPr>
                              <w:t>海船员</w:t>
                            </w:r>
                            <w:r>
                              <w:rPr>
                                <w:sz w:val="18"/>
                              </w:rPr>
                              <w:t>01</w:t>
                            </w:r>
                            <w:r>
                              <w:rPr>
                                <w:sz w:val="18"/>
                              </w:rPr>
                              <w:t>表</w:t>
                            </w:r>
                          </w:p>
                          <w:p w14:paraId="50217928" w14:textId="77777777" w:rsidR="000520AC" w:rsidRDefault="000520AC" w:rsidP="00ED284A">
                            <w:pPr>
                              <w:spacing w:line="0" w:lineRule="atLeast"/>
                              <w:jc w:val="distribute"/>
                              <w:rPr>
                                <w:sz w:val="18"/>
                              </w:rPr>
                            </w:pPr>
                            <w:r>
                              <w:rPr>
                                <w:sz w:val="18"/>
                              </w:rPr>
                              <w:t>交通运输部</w:t>
                            </w:r>
                          </w:p>
                          <w:p w14:paraId="2F31DB3C" w14:textId="77777777" w:rsidR="000520AC" w:rsidRDefault="000520AC" w:rsidP="00ED284A">
                            <w:pPr>
                              <w:spacing w:line="0" w:lineRule="atLeast"/>
                              <w:jc w:val="distribute"/>
                              <w:rPr>
                                <w:sz w:val="18"/>
                              </w:rPr>
                            </w:pPr>
                            <w:r>
                              <w:rPr>
                                <w:sz w:val="18"/>
                              </w:rPr>
                              <w:t>国家统计局</w:t>
                            </w:r>
                          </w:p>
                          <w:p w14:paraId="26B44F43" w14:textId="64C5CC22" w:rsidR="000520AC" w:rsidRDefault="000520AC" w:rsidP="00ED284A">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sz w:val="18"/>
                                <w:szCs w:val="18"/>
                              </w:rPr>
                              <w:t>4</w:t>
                            </w:r>
                            <w:r>
                              <w:rPr>
                                <w:sz w:val="18"/>
                              </w:rPr>
                              <w:t>号</w:t>
                            </w:r>
                            <w:r>
                              <w:rPr>
                                <w:sz w:val="18"/>
                              </w:rPr>
                              <w:t xml:space="preserve"> </w:t>
                            </w:r>
                          </w:p>
                          <w:p w14:paraId="6E51753C" w14:textId="2D7314F8" w:rsidR="000520AC" w:rsidRDefault="000520AC" w:rsidP="00ED284A">
                            <w:pPr>
                              <w:spacing w:line="0" w:lineRule="atLeast"/>
                              <w:jc w:val="distribute"/>
                            </w:pPr>
                            <w:r>
                              <w:rPr>
                                <w:sz w:val="18"/>
                              </w:rPr>
                              <w:t>20</w:t>
                            </w:r>
                            <w:r>
                              <w:rPr>
                                <w:rFonts w:hint="eastAsia"/>
                                <w:sz w:val="18"/>
                              </w:rPr>
                              <w:t>2</w:t>
                            </w:r>
                            <w:r w:rsidR="00A15307">
                              <w:rPr>
                                <w:sz w:val="18"/>
                              </w:rPr>
                              <w:t>9</w:t>
                            </w:r>
                            <w:r>
                              <w:rPr>
                                <w:sz w:val="18"/>
                              </w:rPr>
                              <w:t>年</w:t>
                            </w:r>
                            <w:r w:rsidR="00A15307">
                              <w:rPr>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0762D0B5" id="_x0000_s1092" type="#_x0000_t202" style="position:absolute;margin-left:378.35pt;margin-top:10.4pt;width:105pt;height:58.95pt;z-index:-2518087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" strokecolor="white">
                <v:textbox style="mso-fit-shape-to-text:t" inset="0,0,0,0">
                  <w:txbxContent>
                    <w:p w14:paraId="45A117F9" w14:textId="77777777" w:rsidR="000520AC" w:rsidRDefault="000520AC" w:rsidP="00ED284A">
                      <w:pPr>
                        <w:spacing w:line="0" w:lineRule="atLeast"/>
                        <w:jc w:val="distribute"/>
                        <w:rPr>
                          <w:sz w:val="18"/>
                        </w:rPr>
                      </w:pPr>
                      <w:r>
                        <w:rPr>
                          <w:rFonts w:hint="eastAsia"/>
                          <w:sz w:val="18"/>
                        </w:rPr>
                        <w:t>海船员</w:t>
                      </w:r>
                      <w:r>
                        <w:rPr>
                          <w:sz w:val="18"/>
                        </w:rPr>
                        <w:t>01</w:t>
                      </w:r>
                      <w:r>
                        <w:rPr>
                          <w:sz w:val="18"/>
                        </w:rPr>
                        <w:t>表</w:t>
                      </w:r>
                    </w:p>
                    <w:p w14:paraId="50217928" w14:textId="77777777" w:rsidR="000520AC" w:rsidRDefault="000520AC" w:rsidP="00ED284A">
                      <w:pPr>
                        <w:spacing w:line="0" w:lineRule="atLeast"/>
                        <w:jc w:val="distribute"/>
                        <w:rPr>
                          <w:sz w:val="18"/>
                        </w:rPr>
                      </w:pPr>
                      <w:r>
                        <w:rPr>
                          <w:sz w:val="18"/>
                        </w:rPr>
                        <w:t>交通运输部</w:t>
                      </w:r>
                    </w:p>
                    <w:p w14:paraId="2F31DB3C" w14:textId="77777777" w:rsidR="000520AC" w:rsidRDefault="000520AC" w:rsidP="00ED284A">
                      <w:pPr>
                        <w:spacing w:line="0" w:lineRule="atLeast"/>
                        <w:jc w:val="distribute"/>
                        <w:rPr>
                          <w:sz w:val="18"/>
                        </w:rPr>
                      </w:pPr>
                      <w:r>
                        <w:rPr>
                          <w:sz w:val="18"/>
                        </w:rPr>
                        <w:t>国家统计局</w:t>
                      </w:r>
                    </w:p>
                    <w:p w14:paraId="26B44F43" w14:textId="64C5CC22" w:rsidR="000520AC" w:rsidRDefault="000520AC" w:rsidP="00ED284A">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sz w:val="18"/>
                          <w:szCs w:val="18"/>
                        </w:rPr>
                        <w:t>4</w:t>
                      </w:r>
                      <w:r>
                        <w:rPr>
                          <w:sz w:val="18"/>
                        </w:rPr>
                        <w:t>号</w:t>
                      </w:r>
                      <w:r>
                        <w:rPr>
                          <w:sz w:val="18"/>
                        </w:rPr>
                        <w:t xml:space="preserve"> </w:t>
                      </w:r>
                    </w:p>
                    <w:p w14:paraId="6E51753C" w14:textId="2D7314F8" w:rsidR="000520AC" w:rsidRDefault="000520AC" w:rsidP="00ED284A">
                      <w:pPr>
                        <w:spacing w:line="0" w:lineRule="atLeast"/>
                        <w:jc w:val="distribute"/>
                      </w:pPr>
                      <w:r>
                        <w:rPr>
                          <w:sz w:val="18"/>
                        </w:rPr>
                        <w:t>20</w:t>
                      </w:r>
                      <w:r>
                        <w:rPr>
                          <w:rFonts w:hint="eastAsia"/>
                          <w:sz w:val="18"/>
                        </w:rPr>
                        <w:t>2</w:t>
                      </w:r>
                      <w:r w:rsidR="00A15307">
                        <w:rPr>
                          <w:sz w:val="18"/>
                        </w:rPr>
                        <w:t>9</w:t>
                      </w:r>
                      <w:r>
                        <w:rPr>
                          <w:sz w:val="18"/>
                        </w:rPr>
                        <w:t>年</w:t>
                      </w:r>
                      <w:r w:rsidR="00A15307">
                        <w:rPr>
                          <w:sz w:val="18"/>
                        </w:rPr>
                        <w:t>1</w:t>
                      </w:r>
                      <w:r>
                        <w:rPr>
                          <w:sz w:val="18"/>
                        </w:rPr>
                        <w:t>月</w:t>
                      </w:r>
                    </w:p>
                  </w:txbxContent>
                </v:textbox>
                <w10:wrap type="tight" anchorx="margin"/>
              </v:shape>
            </w:pict>
          </mc:Fallback>
        </mc:AlternateContent>
      </w:r>
    </w:p>
    <w:p w14:paraId="7C6F89E3" w14:textId="77777777" w:rsidR="00ED284A" w:rsidRPr="00941BCE" w:rsidRDefault="00ED284A" w:rsidP="00ED284A">
      <w:pPr>
        <w:tabs>
          <w:tab w:val="left" w:pos="5760"/>
        </w:tabs>
        <w:spacing w:line="0" w:lineRule="atLeast"/>
        <w:jc w:val="left"/>
        <w:rPr>
          <w:color w:val="000000" w:themeColor="text1"/>
          <w:szCs w:val="21"/>
        </w:rPr>
      </w:pPr>
    </w:p>
    <w:p w14:paraId="5E09C548" w14:textId="77777777" w:rsidR="00ED284A" w:rsidRPr="00941BCE" w:rsidRDefault="00ED284A" w:rsidP="00ED284A">
      <w:pPr>
        <w:tabs>
          <w:tab w:val="left" w:pos="5760"/>
        </w:tabs>
        <w:spacing w:line="0" w:lineRule="atLeast"/>
        <w:jc w:val="left"/>
        <w:rPr>
          <w:color w:val="000000" w:themeColor="text1"/>
          <w:szCs w:val="21"/>
        </w:rPr>
      </w:pPr>
    </w:p>
    <w:p w14:paraId="37E24E79" w14:textId="77777777" w:rsidR="00ED284A" w:rsidRPr="00941BCE" w:rsidRDefault="00ED284A" w:rsidP="00ED284A">
      <w:pPr>
        <w:tabs>
          <w:tab w:val="left" w:pos="5760"/>
        </w:tabs>
        <w:spacing w:line="0" w:lineRule="atLeast"/>
        <w:jc w:val="left"/>
        <w:rPr>
          <w:color w:val="000000" w:themeColor="text1"/>
          <w:szCs w:val="21"/>
        </w:rPr>
      </w:pPr>
    </w:p>
    <w:p w14:paraId="7FE94056" w14:textId="77777777" w:rsidR="00ED284A" w:rsidRPr="00941BCE" w:rsidRDefault="00ED284A" w:rsidP="00ED284A">
      <w:pPr>
        <w:tabs>
          <w:tab w:val="left" w:pos="5760"/>
        </w:tabs>
        <w:spacing w:line="0" w:lineRule="atLeast"/>
        <w:jc w:val="left"/>
        <w:rPr>
          <w:color w:val="000000" w:themeColor="text1"/>
          <w:szCs w:val="21"/>
        </w:rPr>
      </w:pPr>
    </w:p>
    <w:p w14:paraId="32560EEA" w14:textId="77777777" w:rsidR="00ED284A" w:rsidRPr="00941BCE" w:rsidRDefault="00ED284A" w:rsidP="00ED284A">
      <w:pPr>
        <w:widowControl/>
        <w:spacing w:line="0" w:lineRule="atLeast"/>
        <w:jc w:val="left"/>
        <w:rPr>
          <w:color w:val="000000" w:themeColor="text1"/>
          <w:kern w:val="0"/>
          <w:sz w:val="18"/>
          <w:szCs w:val="18"/>
        </w:rPr>
      </w:pPr>
    </w:p>
    <w:p w14:paraId="2A870199" w14:textId="77777777" w:rsidR="005401B7" w:rsidRPr="00941BCE" w:rsidRDefault="00EE3BB7" w:rsidP="00ED284A">
      <w:pPr>
        <w:widowControl/>
        <w:spacing w:line="0" w:lineRule="atLeast"/>
        <w:jc w:val="left"/>
        <w:rPr>
          <w:color w:val="000000" w:themeColor="text1"/>
          <w:kern w:val="0"/>
          <w:sz w:val="18"/>
          <w:szCs w:val="18"/>
        </w:rPr>
      </w:pPr>
      <w:r w:rsidRPr="00941BCE">
        <w:rPr>
          <w:color w:val="000000" w:themeColor="text1"/>
          <w:kern w:val="0"/>
          <w:sz w:val="18"/>
          <w:szCs w:val="18"/>
        </w:rPr>
        <w:t>填报单位：</w:t>
      </w:r>
      <w:r w:rsidRPr="00941BCE">
        <w:rPr>
          <w:color w:val="000000" w:themeColor="text1"/>
          <w:kern w:val="0"/>
          <w:sz w:val="18"/>
          <w:szCs w:val="18"/>
        </w:rPr>
        <w:t xml:space="preserve">            </w:t>
      </w:r>
      <w:r w:rsidR="00FD196F" w:rsidRPr="00941BCE">
        <w:rPr>
          <w:color w:val="000000" w:themeColor="text1"/>
          <w:kern w:val="0"/>
          <w:sz w:val="18"/>
          <w:szCs w:val="18"/>
        </w:rPr>
        <w:t xml:space="preserve">                           </w:t>
      </w:r>
      <w:r w:rsidRPr="00941BCE">
        <w:rPr>
          <w:color w:val="000000" w:themeColor="text1"/>
          <w:kern w:val="0"/>
          <w:sz w:val="18"/>
          <w:szCs w:val="18"/>
        </w:rPr>
        <w:t xml:space="preserve"> 20  </w:t>
      </w:r>
      <w:r w:rsidRPr="00941BCE">
        <w:rPr>
          <w:color w:val="000000" w:themeColor="text1"/>
          <w:kern w:val="0"/>
          <w:sz w:val="18"/>
          <w:szCs w:val="18"/>
        </w:rPr>
        <w:t>年</w:t>
      </w:r>
      <w:r w:rsidRPr="00941BCE">
        <w:rPr>
          <w:color w:val="000000" w:themeColor="text1"/>
          <w:kern w:val="0"/>
          <w:sz w:val="18"/>
          <w:szCs w:val="18"/>
        </w:rPr>
        <w:t xml:space="preserve">  </w:t>
      </w:r>
    </w:p>
    <w:tbl>
      <w:tblPr>
        <w:tblW w:w="10860" w:type="dxa"/>
        <w:jc w:val="center"/>
        <w:tblBorders>
          <w:top w:val="single" w:sz="8" w:space="0" w:color="auto"/>
          <w:bottom w:val="single" w:sz="8"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786"/>
        <w:gridCol w:w="283"/>
        <w:gridCol w:w="334"/>
        <w:gridCol w:w="413"/>
        <w:gridCol w:w="414"/>
        <w:gridCol w:w="415"/>
        <w:gridCol w:w="414"/>
        <w:gridCol w:w="414"/>
        <w:gridCol w:w="414"/>
        <w:gridCol w:w="414"/>
        <w:gridCol w:w="414"/>
        <w:gridCol w:w="414"/>
        <w:gridCol w:w="414"/>
        <w:gridCol w:w="414"/>
        <w:gridCol w:w="437"/>
        <w:gridCol w:w="547"/>
        <w:gridCol w:w="454"/>
        <w:gridCol w:w="2888"/>
        <w:gridCol w:w="577"/>
      </w:tblGrid>
      <w:tr w:rsidR="005401B7" w:rsidRPr="00941BCE" w14:paraId="234FE9DE" w14:textId="77777777" w:rsidTr="00AA2B03">
        <w:trPr>
          <w:trHeight w:val="20"/>
          <w:jc w:val="center"/>
        </w:trPr>
        <w:tc>
          <w:tcPr>
            <w:tcW w:w="7395" w:type="dxa"/>
            <w:gridSpan w:val="17"/>
            <w:vAlign w:val="center"/>
          </w:tcPr>
          <w:p w14:paraId="18551537"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适任证书考试统计（人次）</w:t>
            </w:r>
          </w:p>
        </w:tc>
        <w:tc>
          <w:tcPr>
            <w:tcW w:w="3465" w:type="dxa"/>
            <w:gridSpan w:val="2"/>
            <w:vAlign w:val="center"/>
          </w:tcPr>
          <w:p w14:paraId="131B8F2A"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培训合格证考试统计（人次）</w:t>
            </w:r>
          </w:p>
        </w:tc>
      </w:tr>
      <w:tr w:rsidR="005401B7" w:rsidRPr="00941BCE" w14:paraId="7301AD69" w14:textId="77777777" w:rsidTr="008B556D">
        <w:trPr>
          <w:trHeight w:val="20"/>
          <w:jc w:val="center"/>
        </w:trPr>
        <w:tc>
          <w:tcPr>
            <w:tcW w:w="786" w:type="dxa"/>
            <w:vMerge w:val="restart"/>
            <w:vAlign w:val="center"/>
          </w:tcPr>
          <w:p w14:paraId="4BCBB88C"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类别</w:t>
            </w:r>
          </w:p>
        </w:tc>
        <w:tc>
          <w:tcPr>
            <w:tcW w:w="617" w:type="dxa"/>
            <w:gridSpan w:val="2"/>
            <w:vAlign w:val="center"/>
          </w:tcPr>
          <w:p w14:paraId="6173B6F6" w14:textId="66BC2259"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3000GT</w:t>
            </w:r>
            <w:r w:rsidR="00AA2B03" w:rsidRPr="00941BCE">
              <w:rPr>
                <w:color w:val="000000" w:themeColor="text1"/>
                <w:kern w:val="0"/>
                <w:sz w:val="18"/>
                <w:szCs w:val="18"/>
              </w:rPr>
              <w:br/>
            </w:r>
            <w:r w:rsidRPr="00941BCE">
              <w:rPr>
                <w:color w:val="000000" w:themeColor="text1"/>
                <w:kern w:val="0"/>
                <w:sz w:val="18"/>
                <w:szCs w:val="18"/>
              </w:rPr>
              <w:t>及以上</w:t>
            </w:r>
          </w:p>
        </w:tc>
        <w:tc>
          <w:tcPr>
            <w:tcW w:w="827" w:type="dxa"/>
            <w:gridSpan w:val="2"/>
            <w:vAlign w:val="center"/>
          </w:tcPr>
          <w:p w14:paraId="2F3EEEFC" w14:textId="2FE27129" w:rsidR="005401B7" w:rsidRPr="00941BCE" w:rsidRDefault="00EE3BB7" w:rsidP="00AA2B03">
            <w:pPr>
              <w:spacing w:line="0" w:lineRule="atLeast"/>
              <w:jc w:val="center"/>
              <w:rPr>
                <w:color w:val="000000" w:themeColor="text1"/>
                <w:kern w:val="0"/>
                <w:sz w:val="18"/>
                <w:szCs w:val="18"/>
              </w:rPr>
            </w:pPr>
            <w:r w:rsidRPr="00941BCE">
              <w:rPr>
                <w:color w:val="000000" w:themeColor="text1"/>
                <w:kern w:val="0"/>
                <w:sz w:val="18"/>
                <w:szCs w:val="18"/>
              </w:rPr>
              <w:t>500</w:t>
            </w:r>
            <w:r w:rsidRPr="00941BCE">
              <w:rPr>
                <w:color w:val="000000" w:themeColor="text1"/>
                <w:kern w:val="0"/>
                <w:sz w:val="18"/>
                <w:szCs w:val="18"/>
              </w:rPr>
              <w:t>～</w:t>
            </w:r>
            <w:r w:rsidRPr="00941BCE">
              <w:rPr>
                <w:color w:val="000000" w:themeColor="text1"/>
                <w:kern w:val="0"/>
                <w:sz w:val="18"/>
                <w:szCs w:val="18"/>
              </w:rPr>
              <w:t>3000GT</w:t>
            </w:r>
          </w:p>
        </w:tc>
        <w:tc>
          <w:tcPr>
            <w:tcW w:w="829" w:type="dxa"/>
            <w:gridSpan w:val="2"/>
            <w:vAlign w:val="center"/>
          </w:tcPr>
          <w:p w14:paraId="1C62F771" w14:textId="4D8A2E25" w:rsidR="005401B7" w:rsidRPr="00941BCE" w:rsidRDefault="00EE3BB7" w:rsidP="00AA2B03">
            <w:pPr>
              <w:spacing w:line="0" w:lineRule="atLeast"/>
              <w:jc w:val="center"/>
              <w:rPr>
                <w:color w:val="000000" w:themeColor="text1"/>
                <w:kern w:val="0"/>
                <w:sz w:val="18"/>
                <w:szCs w:val="18"/>
              </w:rPr>
            </w:pPr>
            <w:r w:rsidRPr="00941BCE">
              <w:rPr>
                <w:color w:val="000000" w:themeColor="text1"/>
                <w:kern w:val="0"/>
                <w:sz w:val="18"/>
                <w:szCs w:val="18"/>
              </w:rPr>
              <w:t>500GT</w:t>
            </w:r>
            <w:r w:rsidR="00AA2B03" w:rsidRPr="00941BCE">
              <w:rPr>
                <w:color w:val="000000" w:themeColor="text1"/>
                <w:kern w:val="0"/>
                <w:sz w:val="18"/>
                <w:szCs w:val="18"/>
              </w:rPr>
              <w:br/>
            </w:r>
            <w:r w:rsidRPr="00941BCE">
              <w:rPr>
                <w:color w:val="000000" w:themeColor="text1"/>
                <w:kern w:val="0"/>
                <w:sz w:val="18"/>
                <w:szCs w:val="18"/>
              </w:rPr>
              <w:t>及以上</w:t>
            </w:r>
          </w:p>
        </w:tc>
        <w:tc>
          <w:tcPr>
            <w:tcW w:w="1656" w:type="dxa"/>
            <w:gridSpan w:val="4"/>
            <w:vAlign w:val="center"/>
          </w:tcPr>
          <w:p w14:paraId="1BBB5EE1" w14:textId="77777777" w:rsidR="005401B7" w:rsidRPr="00941BCE" w:rsidRDefault="00EE3BB7" w:rsidP="00AA2B03">
            <w:pPr>
              <w:spacing w:line="0" w:lineRule="atLeast"/>
              <w:jc w:val="center"/>
              <w:rPr>
                <w:color w:val="000000" w:themeColor="text1"/>
                <w:kern w:val="0"/>
                <w:sz w:val="18"/>
                <w:szCs w:val="18"/>
              </w:rPr>
            </w:pPr>
            <w:r w:rsidRPr="00941BCE">
              <w:rPr>
                <w:color w:val="000000" w:themeColor="text1"/>
                <w:kern w:val="0"/>
                <w:sz w:val="18"/>
                <w:szCs w:val="18"/>
              </w:rPr>
              <w:t>未满</w:t>
            </w:r>
            <w:r w:rsidRPr="00941BCE">
              <w:rPr>
                <w:color w:val="000000" w:themeColor="text1"/>
                <w:kern w:val="0"/>
                <w:sz w:val="18"/>
                <w:szCs w:val="18"/>
              </w:rPr>
              <w:t>500GT</w:t>
            </w:r>
          </w:p>
        </w:tc>
        <w:tc>
          <w:tcPr>
            <w:tcW w:w="1679" w:type="dxa"/>
            <w:gridSpan w:val="4"/>
            <w:vAlign w:val="center"/>
          </w:tcPr>
          <w:p w14:paraId="7E339362" w14:textId="77777777" w:rsidR="005401B7" w:rsidRPr="00941BCE" w:rsidRDefault="00EE3BB7" w:rsidP="00AA2B03">
            <w:pPr>
              <w:spacing w:line="0" w:lineRule="atLeast"/>
              <w:jc w:val="center"/>
              <w:rPr>
                <w:color w:val="000000" w:themeColor="text1"/>
                <w:kern w:val="0"/>
                <w:sz w:val="18"/>
                <w:szCs w:val="18"/>
              </w:rPr>
            </w:pPr>
            <w:r w:rsidRPr="00941BCE">
              <w:rPr>
                <w:color w:val="000000" w:themeColor="text1"/>
                <w:kern w:val="0"/>
                <w:sz w:val="18"/>
                <w:szCs w:val="18"/>
              </w:rPr>
              <w:t>500GT</w:t>
            </w:r>
            <w:r w:rsidRPr="00941BCE">
              <w:rPr>
                <w:color w:val="000000" w:themeColor="text1"/>
                <w:kern w:val="0"/>
                <w:sz w:val="18"/>
                <w:szCs w:val="18"/>
              </w:rPr>
              <w:t>及以上</w:t>
            </w:r>
          </w:p>
        </w:tc>
        <w:tc>
          <w:tcPr>
            <w:tcW w:w="547" w:type="dxa"/>
            <w:vAlign w:val="center"/>
          </w:tcPr>
          <w:p w14:paraId="1BAA18E8" w14:textId="491932BC" w:rsidR="005401B7" w:rsidRPr="00941BCE" w:rsidRDefault="00EE3BB7" w:rsidP="00AA2B03">
            <w:pPr>
              <w:spacing w:line="0" w:lineRule="atLeast"/>
              <w:jc w:val="center"/>
              <w:rPr>
                <w:color w:val="000000" w:themeColor="text1"/>
                <w:kern w:val="0"/>
                <w:sz w:val="18"/>
                <w:szCs w:val="18"/>
              </w:rPr>
            </w:pPr>
            <w:r w:rsidRPr="00941BCE">
              <w:rPr>
                <w:color w:val="000000" w:themeColor="text1"/>
                <w:kern w:val="0"/>
                <w:sz w:val="18"/>
                <w:szCs w:val="18"/>
              </w:rPr>
              <w:t>未满</w:t>
            </w:r>
            <w:r w:rsidR="00AA2B03" w:rsidRPr="00941BCE">
              <w:rPr>
                <w:color w:val="000000" w:themeColor="text1"/>
                <w:kern w:val="0"/>
                <w:sz w:val="18"/>
                <w:szCs w:val="18"/>
              </w:rPr>
              <w:br/>
            </w:r>
            <w:r w:rsidRPr="00941BCE">
              <w:rPr>
                <w:color w:val="000000" w:themeColor="text1"/>
                <w:kern w:val="0"/>
                <w:sz w:val="18"/>
                <w:szCs w:val="18"/>
              </w:rPr>
              <w:t>500GT</w:t>
            </w:r>
          </w:p>
        </w:tc>
        <w:tc>
          <w:tcPr>
            <w:tcW w:w="454" w:type="dxa"/>
            <w:vMerge w:val="restart"/>
            <w:vAlign w:val="center"/>
          </w:tcPr>
          <w:p w14:paraId="678A2AF6"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合计</w:t>
            </w:r>
          </w:p>
        </w:tc>
        <w:tc>
          <w:tcPr>
            <w:tcW w:w="2888" w:type="dxa"/>
            <w:vMerge w:val="restart"/>
            <w:vAlign w:val="center"/>
          </w:tcPr>
          <w:p w14:paraId="3A9EFF6D"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项</w:t>
            </w:r>
            <w:r w:rsidR="00555D02" w:rsidRPr="00941BCE">
              <w:rPr>
                <w:color w:val="000000" w:themeColor="text1"/>
                <w:kern w:val="0"/>
                <w:sz w:val="18"/>
                <w:szCs w:val="18"/>
              </w:rPr>
              <w:t xml:space="preserve">     </w:t>
            </w:r>
            <w:r w:rsidRPr="00941BCE">
              <w:rPr>
                <w:color w:val="000000" w:themeColor="text1"/>
                <w:kern w:val="0"/>
                <w:sz w:val="18"/>
                <w:szCs w:val="18"/>
              </w:rPr>
              <w:t>目</w:t>
            </w:r>
          </w:p>
        </w:tc>
        <w:tc>
          <w:tcPr>
            <w:tcW w:w="577" w:type="dxa"/>
            <w:vMerge w:val="restart"/>
            <w:vAlign w:val="center"/>
          </w:tcPr>
          <w:p w14:paraId="00B9CD32"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数量</w:t>
            </w:r>
          </w:p>
        </w:tc>
      </w:tr>
      <w:tr w:rsidR="005401B7" w:rsidRPr="00941BCE" w14:paraId="7E5E28A0" w14:textId="77777777" w:rsidTr="008B556D">
        <w:trPr>
          <w:trHeight w:val="20"/>
          <w:jc w:val="center"/>
        </w:trPr>
        <w:tc>
          <w:tcPr>
            <w:tcW w:w="786" w:type="dxa"/>
            <w:vMerge/>
            <w:vAlign w:val="center"/>
          </w:tcPr>
          <w:p w14:paraId="22668278" w14:textId="77777777" w:rsidR="005401B7" w:rsidRPr="00941BCE" w:rsidRDefault="005401B7" w:rsidP="00AA2B03">
            <w:pPr>
              <w:widowControl/>
              <w:spacing w:line="0" w:lineRule="atLeast"/>
              <w:jc w:val="left"/>
              <w:rPr>
                <w:color w:val="000000" w:themeColor="text1"/>
                <w:kern w:val="0"/>
                <w:sz w:val="18"/>
                <w:szCs w:val="18"/>
              </w:rPr>
            </w:pPr>
          </w:p>
        </w:tc>
        <w:tc>
          <w:tcPr>
            <w:tcW w:w="283" w:type="dxa"/>
            <w:vAlign w:val="center"/>
          </w:tcPr>
          <w:p w14:paraId="51A7F535"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船长</w:t>
            </w:r>
          </w:p>
        </w:tc>
        <w:tc>
          <w:tcPr>
            <w:tcW w:w="334" w:type="dxa"/>
            <w:vAlign w:val="center"/>
          </w:tcPr>
          <w:p w14:paraId="3376D443"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大副</w:t>
            </w:r>
          </w:p>
        </w:tc>
        <w:tc>
          <w:tcPr>
            <w:tcW w:w="413" w:type="dxa"/>
            <w:vAlign w:val="center"/>
          </w:tcPr>
          <w:p w14:paraId="70B9D84B" w14:textId="77777777" w:rsidR="00555D02"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船</w:t>
            </w:r>
          </w:p>
          <w:p w14:paraId="24AB99CD"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长</w:t>
            </w:r>
          </w:p>
        </w:tc>
        <w:tc>
          <w:tcPr>
            <w:tcW w:w="414" w:type="dxa"/>
            <w:vAlign w:val="center"/>
          </w:tcPr>
          <w:p w14:paraId="66381E51" w14:textId="77777777" w:rsidR="00555D02"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大</w:t>
            </w:r>
          </w:p>
          <w:p w14:paraId="11F00942"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副</w:t>
            </w:r>
          </w:p>
        </w:tc>
        <w:tc>
          <w:tcPr>
            <w:tcW w:w="415" w:type="dxa"/>
            <w:vAlign w:val="center"/>
          </w:tcPr>
          <w:p w14:paraId="409FD7CF" w14:textId="77777777" w:rsidR="00555D02" w:rsidRPr="00941BCE" w:rsidRDefault="00EE3BB7" w:rsidP="00AA2B03">
            <w:pPr>
              <w:spacing w:line="0" w:lineRule="atLeast"/>
              <w:jc w:val="center"/>
              <w:rPr>
                <w:color w:val="000000" w:themeColor="text1"/>
                <w:kern w:val="0"/>
                <w:sz w:val="18"/>
                <w:szCs w:val="18"/>
              </w:rPr>
            </w:pPr>
            <w:r w:rsidRPr="00941BCE">
              <w:rPr>
                <w:color w:val="000000" w:themeColor="text1"/>
                <w:kern w:val="0"/>
                <w:sz w:val="18"/>
                <w:szCs w:val="18"/>
              </w:rPr>
              <w:t>二</w:t>
            </w:r>
          </w:p>
          <w:p w14:paraId="4F26E7D4" w14:textId="77777777" w:rsidR="005401B7" w:rsidRPr="00941BCE" w:rsidRDefault="00EE3BB7" w:rsidP="00AA2B03">
            <w:pPr>
              <w:spacing w:line="0" w:lineRule="atLeast"/>
              <w:jc w:val="center"/>
              <w:rPr>
                <w:color w:val="000000" w:themeColor="text1"/>
                <w:kern w:val="0"/>
                <w:sz w:val="18"/>
                <w:szCs w:val="18"/>
              </w:rPr>
            </w:pPr>
            <w:r w:rsidRPr="00941BCE">
              <w:rPr>
                <w:color w:val="000000" w:themeColor="text1"/>
                <w:kern w:val="0"/>
                <w:sz w:val="18"/>
                <w:szCs w:val="18"/>
              </w:rPr>
              <w:t>副</w:t>
            </w:r>
          </w:p>
        </w:tc>
        <w:tc>
          <w:tcPr>
            <w:tcW w:w="414" w:type="dxa"/>
            <w:vAlign w:val="center"/>
          </w:tcPr>
          <w:p w14:paraId="2298A2BC" w14:textId="77777777" w:rsidR="00555D02"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三</w:t>
            </w:r>
          </w:p>
          <w:p w14:paraId="54A7BD4B"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副</w:t>
            </w:r>
          </w:p>
        </w:tc>
        <w:tc>
          <w:tcPr>
            <w:tcW w:w="414" w:type="dxa"/>
            <w:vAlign w:val="center"/>
          </w:tcPr>
          <w:p w14:paraId="4215CC86" w14:textId="77777777" w:rsidR="00555D02"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船</w:t>
            </w:r>
          </w:p>
          <w:p w14:paraId="59540832"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长</w:t>
            </w:r>
          </w:p>
        </w:tc>
        <w:tc>
          <w:tcPr>
            <w:tcW w:w="414" w:type="dxa"/>
            <w:vAlign w:val="center"/>
          </w:tcPr>
          <w:p w14:paraId="07CB4600" w14:textId="77777777" w:rsidR="00555D02"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大</w:t>
            </w:r>
          </w:p>
          <w:p w14:paraId="1C492DB1"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副</w:t>
            </w:r>
          </w:p>
        </w:tc>
        <w:tc>
          <w:tcPr>
            <w:tcW w:w="414" w:type="dxa"/>
            <w:vAlign w:val="center"/>
          </w:tcPr>
          <w:p w14:paraId="3E6AA1EA" w14:textId="77777777" w:rsidR="00555D02"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二</w:t>
            </w:r>
          </w:p>
          <w:p w14:paraId="1BD253D8"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副</w:t>
            </w:r>
          </w:p>
        </w:tc>
        <w:tc>
          <w:tcPr>
            <w:tcW w:w="414" w:type="dxa"/>
            <w:vAlign w:val="center"/>
          </w:tcPr>
          <w:p w14:paraId="6EE74408" w14:textId="77777777" w:rsidR="00555D02"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三</w:t>
            </w:r>
          </w:p>
          <w:p w14:paraId="3929DA72"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副</w:t>
            </w:r>
          </w:p>
        </w:tc>
        <w:tc>
          <w:tcPr>
            <w:tcW w:w="828" w:type="dxa"/>
            <w:gridSpan w:val="2"/>
            <w:vAlign w:val="center"/>
          </w:tcPr>
          <w:p w14:paraId="15AE24DA"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高级值班水手</w:t>
            </w:r>
          </w:p>
        </w:tc>
        <w:tc>
          <w:tcPr>
            <w:tcW w:w="851" w:type="dxa"/>
            <w:gridSpan w:val="2"/>
            <w:vAlign w:val="center"/>
          </w:tcPr>
          <w:p w14:paraId="54C88614" w14:textId="77777777" w:rsidR="00555D02"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值班</w:t>
            </w:r>
          </w:p>
          <w:p w14:paraId="2BCC80AA"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水手</w:t>
            </w:r>
          </w:p>
        </w:tc>
        <w:tc>
          <w:tcPr>
            <w:tcW w:w="547" w:type="dxa"/>
            <w:vAlign w:val="center"/>
          </w:tcPr>
          <w:p w14:paraId="5F70B39A" w14:textId="77777777" w:rsidR="00555D02"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值班</w:t>
            </w:r>
          </w:p>
          <w:p w14:paraId="01A6FD7B"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水手</w:t>
            </w:r>
          </w:p>
        </w:tc>
        <w:tc>
          <w:tcPr>
            <w:tcW w:w="454" w:type="dxa"/>
            <w:vMerge/>
            <w:vAlign w:val="center"/>
          </w:tcPr>
          <w:p w14:paraId="7E5705B0" w14:textId="77777777" w:rsidR="005401B7" w:rsidRPr="00941BCE" w:rsidRDefault="005401B7" w:rsidP="00AA2B03">
            <w:pPr>
              <w:widowControl/>
              <w:spacing w:line="0" w:lineRule="atLeast"/>
              <w:jc w:val="left"/>
              <w:rPr>
                <w:color w:val="000000" w:themeColor="text1"/>
                <w:kern w:val="0"/>
                <w:sz w:val="18"/>
                <w:szCs w:val="18"/>
              </w:rPr>
            </w:pPr>
          </w:p>
        </w:tc>
        <w:tc>
          <w:tcPr>
            <w:tcW w:w="2888" w:type="dxa"/>
            <w:vMerge/>
            <w:vAlign w:val="center"/>
          </w:tcPr>
          <w:p w14:paraId="6B821F02" w14:textId="77777777" w:rsidR="005401B7" w:rsidRPr="00941BCE" w:rsidRDefault="005401B7" w:rsidP="00AA2B03">
            <w:pPr>
              <w:widowControl/>
              <w:spacing w:line="0" w:lineRule="atLeast"/>
              <w:jc w:val="left"/>
              <w:rPr>
                <w:color w:val="000000" w:themeColor="text1"/>
                <w:kern w:val="0"/>
                <w:sz w:val="18"/>
                <w:szCs w:val="18"/>
              </w:rPr>
            </w:pPr>
          </w:p>
        </w:tc>
        <w:tc>
          <w:tcPr>
            <w:tcW w:w="577" w:type="dxa"/>
            <w:vMerge/>
            <w:vAlign w:val="center"/>
          </w:tcPr>
          <w:p w14:paraId="79EC6EA8" w14:textId="77777777" w:rsidR="005401B7" w:rsidRPr="00941BCE" w:rsidRDefault="005401B7" w:rsidP="00AA2B03">
            <w:pPr>
              <w:widowControl/>
              <w:spacing w:line="0" w:lineRule="atLeast"/>
              <w:jc w:val="left"/>
              <w:rPr>
                <w:color w:val="000000" w:themeColor="text1"/>
                <w:kern w:val="0"/>
                <w:sz w:val="18"/>
                <w:szCs w:val="18"/>
              </w:rPr>
            </w:pPr>
          </w:p>
        </w:tc>
      </w:tr>
      <w:tr w:rsidR="005401B7" w:rsidRPr="00941BCE" w14:paraId="7CF35C1B" w14:textId="77777777" w:rsidTr="008B556D">
        <w:trPr>
          <w:trHeight w:val="20"/>
          <w:jc w:val="center"/>
        </w:trPr>
        <w:tc>
          <w:tcPr>
            <w:tcW w:w="786" w:type="dxa"/>
            <w:vAlign w:val="center"/>
          </w:tcPr>
          <w:p w14:paraId="7D497D3B" w14:textId="77777777" w:rsidR="005401B7" w:rsidRPr="00941BCE" w:rsidRDefault="00EE3BB7" w:rsidP="00AA2B03">
            <w:pPr>
              <w:spacing w:line="0" w:lineRule="atLeast"/>
              <w:jc w:val="center"/>
              <w:rPr>
                <w:color w:val="000000" w:themeColor="text1"/>
                <w:kern w:val="0"/>
                <w:sz w:val="18"/>
                <w:szCs w:val="18"/>
              </w:rPr>
            </w:pPr>
            <w:r w:rsidRPr="00941BCE">
              <w:rPr>
                <w:color w:val="000000" w:themeColor="text1"/>
                <w:kern w:val="0"/>
                <w:sz w:val="18"/>
                <w:szCs w:val="18"/>
              </w:rPr>
              <w:t>无限</w:t>
            </w:r>
          </w:p>
        </w:tc>
        <w:tc>
          <w:tcPr>
            <w:tcW w:w="283" w:type="dxa"/>
            <w:vAlign w:val="center"/>
          </w:tcPr>
          <w:p w14:paraId="07562B0F" w14:textId="77777777" w:rsidR="005401B7" w:rsidRPr="00941BCE" w:rsidRDefault="005401B7" w:rsidP="00AA2B03">
            <w:pPr>
              <w:widowControl/>
              <w:spacing w:line="0" w:lineRule="atLeast"/>
              <w:jc w:val="center"/>
              <w:rPr>
                <w:color w:val="000000" w:themeColor="text1"/>
                <w:sz w:val="18"/>
                <w:szCs w:val="18"/>
              </w:rPr>
            </w:pPr>
          </w:p>
        </w:tc>
        <w:tc>
          <w:tcPr>
            <w:tcW w:w="334" w:type="dxa"/>
            <w:vAlign w:val="center"/>
          </w:tcPr>
          <w:p w14:paraId="0FBEA436" w14:textId="77777777" w:rsidR="005401B7" w:rsidRPr="00941BCE" w:rsidRDefault="005401B7" w:rsidP="00AA2B03">
            <w:pPr>
              <w:widowControl/>
              <w:spacing w:line="0" w:lineRule="atLeast"/>
              <w:jc w:val="center"/>
              <w:rPr>
                <w:color w:val="000000" w:themeColor="text1"/>
                <w:sz w:val="18"/>
                <w:szCs w:val="18"/>
              </w:rPr>
            </w:pPr>
          </w:p>
        </w:tc>
        <w:tc>
          <w:tcPr>
            <w:tcW w:w="413" w:type="dxa"/>
            <w:vAlign w:val="center"/>
          </w:tcPr>
          <w:p w14:paraId="1FAE6337"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00210648" w14:textId="77777777" w:rsidR="005401B7" w:rsidRPr="00941BCE" w:rsidRDefault="005401B7" w:rsidP="00AA2B03">
            <w:pPr>
              <w:widowControl/>
              <w:spacing w:line="0" w:lineRule="atLeast"/>
              <w:jc w:val="center"/>
              <w:rPr>
                <w:color w:val="000000" w:themeColor="text1"/>
                <w:sz w:val="18"/>
                <w:szCs w:val="18"/>
              </w:rPr>
            </w:pPr>
          </w:p>
        </w:tc>
        <w:tc>
          <w:tcPr>
            <w:tcW w:w="415" w:type="dxa"/>
            <w:vAlign w:val="center"/>
          </w:tcPr>
          <w:p w14:paraId="0DFAAEB5"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650D1238"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4180ECF4"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0A0F2D4D"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0349A297"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3AEF3680" w14:textId="77777777" w:rsidR="005401B7" w:rsidRPr="00941BCE" w:rsidRDefault="005401B7" w:rsidP="00AA2B03">
            <w:pPr>
              <w:widowControl/>
              <w:spacing w:line="0" w:lineRule="atLeast"/>
              <w:jc w:val="center"/>
              <w:rPr>
                <w:color w:val="000000" w:themeColor="text1"/>
                <w:sz w:val="18"/>
                <w:szCs w:val="18"/>
              </w:rPr>
            </w:pPr>
          </w:p>
        </w:tc>
        <w:tc>
          <w:tcPr>
            <w:tcW w:w="828" w:type="dxa"/>
            <w:gridSpan w:val="2"/>
            <w:vAlign w:val="center"/>
          </w:tcPr>
          <w:p w14:paraId="060A9676" w14:textId="77777777" w:rsidR="005401B7" w:rsidRPr="00941BCE" w:rsidRDefault="005401B7" w:rsidP="00AA2B03">
            <w:pPr>
              <w:widowControl/>
              <w:spacing w:line="0" w:lineRule="atLeast"/>
              <w:jc w:val="center"/>
              <w:rPr>
                <w:color w:val="000000" w:themeColor="text1"/>
                <w:sz w:val="18"/>
                <w:szCs w:val="18"/>
              </w:rPr>
            </w:pPr>
          </w:p>
        </w:tc>
        <w:tc>
          <w:tcPr>
            <w:tcW w:w="851" w:type="dxa"/>
            <w:gridSpan w:val="2"/>
            <w:vAlign w:val="center"/>
          </w:tcPr>
          <w:p w14:paraId="5F3ADBB2" w14:textId="77777777" w:rsidR="005401B7" w:rsidRPr="00941BCE" w:rsidRDefault="005401B7" w:rsidP="00AA2B03">
            <w:pPr>
              <w:widowControl/>
              <w:spacing w:line="0" w:lineRule="atLeast"/>
              <w:jc w:val="center"/>
              <w:rPr>
                <w:color w:val="000000" w:themeColor="text1"/>
                <w:sz w:val="18"/>
                <w:szCs w:val="18"/>
              </w:rPr>
            </w:pPr>
          </w:p>
        </w:tc>
        <w:tc>
          <w:tcPr>
            <w:tcW w:w="547" w:type="dxa"/>
            <w:vAlign w:val="center"/>
          </w:tcPr>
          <w:p w14:paraId="700B29A8" w14:textId="77777777" w:rsidR="005401B7" w:rsidRPr="00941BCE" w:rsidRDefault="005401B7" w:rsidP="00AA2B03">
            <w:pPr>
              <w:widowControl/>
              <w:spacing w:line="0" w:lineRule="atLeast"/>
              <w:jc w:val="center"/>
              <w:rPr>
                <w:color w:val="000000" w:themeColor="text1"/>
                <w:sz w:val="18"/>
                <w:szCs w:val="18"/>
              </w:rPr>
            </w:pPr>
          </w:p>
        </w:tc>
        <w:tc>
          <w:tcPr>
            <w:tcW w:w="454" w:type="dxa"/>
            <w:vAlign w:val="center"/>
          </w:tcPr>
          <w:p w14:paraId="774A04BE" w14:textId="77777777" w:rsidR="005401B7" w:rsidRPr="00941BCE" w:rsidRDefault="005401B7" w:rsidP="00AA2B03">
            <w:pPr>
              <w:widowControl/>
              <w:spacing w:line="0" w:lineRule="atLeast"/>
              <w:jc w:val="center"/>
              <w:rPr>
                <w:color w:val="000000" w:themeColor="text1"/>
                <w:sz w:val="18"/>
                <w:szCs w:val="18"/>
              </w:rPr>
            </w:pPr>
          </w:p>
        </w:tc>
        <w:tc>
          <w:tcPr>
            <w:tcW w:w="2888" w:type="dxa"/>
            <w:vAlign w:val="center"/>
          </w:tcPr>
          <w:p w14:paraId="6DA4F0D2" w14:textId="77777777" w:rsidR="005401B7" w:rsidRPr="00941BCE" w:rsidRDefault="00EE3BB7" w:rsidP="00AA2B03">
            <w:pPr>
              <w:widowControl/>
              <w:spacing w:line="0" w:lineRule="atLeast"/>
              <w:jc w:val="left"/>
              <w:rPr>
                <w:color w:val="000000" w:themeColor="text1"/>
                <w:kern w:val="0"/>
                <w:sz w:val="18"/>
                <w:szCs w:val="18"/>
              </w:rPr>
            </w:pPr>
            <w:r w:rsidRPr="00941BCE">
              <w:rPr>
                <w:color w:val="000000" w:themeColor="text1"/>
                <w:kern w:val="0"/>
                <w:sz w:val="18"/>
                <w:szCs w:val="18"/>
              </w:rPr>
              <w:t>基本安全培训合格证</w:t>
            </w:r>
          </w:p>
        </w:tc>
        <w:tc>
          <w:tcPr>
            <w:tcW w:w="577" w:type="dxa"/>
            <w:vAlign w:val="center"/>
          </w:tcPr>
          <w:p w14:paraId="6BB7959B" w14:textId="77777777" w:rsidR="005401B7" w:rsidRPr="00941BCE" w:rsidRDefault="005401B7" w:rsidP="00AA2B03">
            <w:pPr>
              <w:widowControl/>
              <w:spacing w:line="0" w:lineRule="atLeast"/>
              <w:jc w:val="center"/>
              <w:rPr>
                <w:color w:val="000000" w:themeColor="text1"/>
                <w:kern w:val="0"/>
                <w:sz w:val="18"/>
                <w:szCs w:val="18"/>
              </w:rPr>
            </w:pPr>
          </w:p>
        </w:tc>
      </w:tr>
      <w:tr w:rsidR="005401B7" w:rsidRPr="00941BCE" w14:paraId="70D09462" w14:textId="77777777" w:rsidTr="008B556D">
        <w:trPr>
          <w:trHeight w:val="20"/>
          <w:jc w:val="center"/>
        </w:trPr>
        <w:tc>
          <w:tcPr>
            <w:tcW w:w="786" w:type="dxa"/>
            <w:vAlign w:val="center"/>
          </w:tcPr>
          <w:p w14:paraId="1F21814E"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沿海</w:t>
            </w:r>
          </w:p>
        </w:tc>
        <w:tc>
          <w:tcPr>
            <w:tcW w:w="283" w:type="dxa"/>
            <w:vAlign w:val="center"/>
          </w:tcPr>
          <w:p w14:paraId="636A4CCC" w14:textId="77777777" w:rsidR="005401B7" w:rsidRPr="00941BCE" w:rsidRDefault="005401B7" w:rsidP="00AA2B03">
            <w:pPr>
              <w:widowControl/>
              <w:spacing w:line="0" w:lineRule="atLeast"/>
              <w:jc w:val="center"/>
              <w:rPr>
                <w:color w:val="000000" w:themeColor="text1"/>
                <w:sz w:val="18"/>
                <w:szCs w:val="18"/>
              </w:rPr>
            </w:pPr>
          </w:p>
        </w:tc>
        <w:tc>
          <w:tcPr>
            <w:tcW w:w="334" w:type="dxa"/>
            <w:vAlign w:val="center"/>
          </w:tcPr>
          <w:p w14:paraId="0011288C" w14:textId="77777777" w:rsidR="005401B7" w:rsidRPr="00941BCE" w:rsidRDefault="005401B7" w:rsidP="00AA2B03">
            <w:pPr>
              <w:widowControl/>
              <w:spacing w:line="0" w:lineRule="atLeast"/>
              <w:jc w:val="center"/>
              <w:rPr>
                <w:color w:val="000000" w:themeColor="text1"/>
                <w:sz w:val="18"/>
                <w:szCs w:val="18"/>
              </w:rPr>
            </w:pPr>
          </w:p>
        </w:tc>
        <w:tc>
          <w:tcPr>
            <w:tcW w:w="413" w:type="dxa"/>
            <w:vAlign w:val="center"/>
          </w:tcPr>
          <w:p w14:paraId="2D4D2EB2"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0505201C" w14:textId="77777777" w:rsidR="005401B7" w:rsidRPr="00941BCE" w:rsidRDefault="005401B7" w:rsidP="00AA2B03">
            <w:pPr>
              <w:widowControl/>
              <w:spacing w:line="0" w:lineRule="atLeast"/>
              <w:jc w:val="center"/>
              <w:rPr>
                <w:color w:val="000000" w:themeColor="text1"/>
                <w:sz w:val="18"/>
                <w:szCs w:val="18"/>
              </w:rPr>
            </w:pPr>
          </w:p>
        </w:tc>
        <w:tc>
          <w:tcPr>
            <w:tcW w:w="415" w:type="dxa"/>
            <w:vAlign w:val="center"/>
          </w:tcPr>
          <w:p w14:paraId="30AD9130"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0DA7AF10"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74F3BD5E"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45B4C711"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4345C432"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66849704" w14:textId="77777777" w:rsidR="005401B7" w:rsidRPr="00941BCE" w:rsidRDefault="005401B7" w:rsidP="00AA2B03">
            <w:pPr>
              <w:widowControl/>
              <w:spacing w:line="0" w:lineRule="atLeast"/>
              <w:jc w:val="center"/>
              <w:rPr>
                <w:color w:val="000000" w:themeColor="text1"/>
                <w:sz w:val="18"/>
                <w:szCs w:val="18"/>
              </w:rPr>
            </w:pPr>
          </w:p>
        </w:tc>
        <w:tc>
          <w:tcPr>
            <w:tcW w:w="828" w:type="dxa"/>
            <w:gridSpan w:val="2"/>
            <w:vAlign w:val="center"/>
          </w:tcPr>
          <w:p w14:paraId="07A26107" w14:textId="77777777" w:rsidR="005401B7" w:rsidRPr="00941BCE" w:rsidRDefault="005401B7" w:rsidP="00AA2B03">
            <w:pPr>
              <w:widowControl/>
              <w:spacing w:line="0" w:lineRule="atLeast"/>
              <w:jc w:val="center"/>
              <w:rPr>
                <w:color w:val="000000" w:themeColor="text1"/>
                <w:sz w:val="18"/>
                <w:szCs w:val="18"/>
              </w:rPr>
            </w:pPr>
          </w:p>
        </w:tc>
        <w:tc>
          <w:tcPr>
            <w:tcW w:w="851" w:type="dxa"/>
            <w:gridSpan w:val="2"/>
            <w:vAlign w:val="center"/>
          </w:tcPr>
          <w:p w14:paraId="7B710495" w14:textId="77777777" w:rsidR="005401B7" w:rsidRPr="00941BCE" w:rsidRDefault="005401B7" w:rsidP="00AA2B03">
            <w:pPr>
              <w:widowControl/>
              <w:spacing w:line="0" w:lineRule="atLeast"/>
              <w:jc w:val="center"/>
              <w:rPr>
                <w:color w:val="000000" w:themeColor="text1"/>
                <w:sz w:val="18"/>
                <w:szCs w:val="18"/>
              </w:rPr>
            </w:pPr>
          </w:p>
        </w:tc>
        <w:tc>
          <w:tcPr>
            <w:tcW w:w="547" w:type="dxa"/>
            <w:vAlign w:val="center"/>
          </w:tcPr>
          <w:p w14:paraId="39C9CD6D" w14:textId="77777777" w:rsidR="005401B7" w:rsidRPr="00941BCE" w:rsidRDefault="005401B7" w:rsidP="00AA2B03">
            <w:pPr>
              <w:widowControl/>
              <w:spacing w:line="0" w:lineRule="atLeast"/>
              <w:jc w:val="center"/>
              <w:rPr>
                <w:color w:val="000000" w:themeColor="text1"/>
                <w:sz w:val="18"/>
                <w:szCs w:val="18"/>
              </w:rPr>
            </w:pPr>
          </w:p>
        </w:tc>
        <w:tc>
          <w:tcPr>
            <w:tcW w:w="454" w:type="dxa"/>
            <w:vAlign w:val="center"/>
          </w:tcPr>
          <w:p w14:paraId="0DDAADD6" w14:textId="77777777" w:rsidR="005401B7" w:rsidRPr="00941BCE" w:rsidRDefault="005401B7" w:rsidP="00AA2B03">
            <w:pPr>
              <w:widowControl/>
              <w:spacing w:line="0" w:lineRule="atLeast"/>
              <w:jc w:val="center"/>
              <w:rPr>
                <w:color w:val="000000" w:themeColor="text1"/>
                <w:sz w:val="18"/>
                <w:szCs w:val="18"/>
              </w:rPr>
            </w:pPr>
          </w:p>
        </w:tc>
        <w:tc>
          <w:tcPr>
            <w:tcW w:w="2888" w:type="dxa"/>
            <w:vAlign w:val="center"/>
          </w:tcPr>
          <w:p w14:paraId="194B990D" w14:textId="77777777" w:rsidR="005401B7" w:rsidRPr="00941BCE" w:rsidRDefault="00EE3BB7" w:rsidP="00AA2B03">
            <w:pPr>
              <w:widowControl/>
              <w:spacing w:line="0" w:lineRule="atLeast"/>
              <w:jc w:val="left"/>
              <w:rPr>
                <w:color w:val="000000" w:themeColor="text1"/>
                <w:kern w:val="0"/>
                <w:sz w:val="18"/>
                <w:szCs w:val="18"/>
              </w:rPr>
            </w:pPr>
            <w:r w:rsidRPr="00941BCE">
              <w:rPr>
                <w:color w:val="000000" w:themeColor="text1"/>
                <w:kern w:val="0"/>
                <w:sz w:val="18"/>
                <w:szCs w:val="18"/>
              </w:rPr>
              <w:t>精通救生艇筏和救助艇培训合格证</w:t>
            </w:r>
          </w:p>
        </w:tc>
        <w:tc>
          <w:tcPr>
            <w:tcW w:w="577" w:type="dxa"/>
            <w:vAlign w:val="center"/>
          </w:tcPr>
          <w:p w14:paraId="043B44F1" w14:textId="77777777" w:rsidR="005401B7" w:rsidRPr="00941BCE" w:rsidRDefault="005401B7" w:rsidP="00AA2B03">
            <w:pPr>
              <w:widowControl/>
              <w:spacing w:line="0" w:lineRule="atLeast"/>
              <w:jc w:val="center"/>
              <w:rPr>
                <w:color w:val="000000" w:themeColor="text1"/>
                <w:kern w:val="0"/>
                <w:sz w:val="18"/>
                <w:szCs w:val="18"/>
              </w:rPr>
            </w:pPr>
          </w:p>
        </w:tc>
      </w:tr>
      <w:tr w:rsidR="005401B7" w:rsidRPr="00941BCE" w14:paraId="720F780D" w14:textId="77777777" w:rsidTr="008B556D">
        <w:trPr>
          <w:trHeight w:val="20"/>
          <w:jc w:val="center"/>
        </w:trPr>
        <w:tc>
          <w:tcPr>
            <w:tcW w:w="786" w:type="dxa"/>
            <w:vAlign w:val="center"/>
          </w:tcPr>
          <w:p w14:paraId="0CD974B5"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小计</w:t>
            </w:r>
          </w:p>
        </w:tc>
        <w:tc>
          <w:tcPr>
            <w:tcW w:w="283" w:type="dxa"/>
            <w:vAlign w:val="center"/>
          </w:tcPr>
          <w:p w14:paraId="0D5EF609" w14:textId="77777777" w:rsidR="005401B7" w:rsidRPr="00941BCE" w:rsidRDefault="005401B7" w:rsidP="00AA2B03">
            <w:pPr>
              <w:widowControl/>
              <w:spacing w:line="0" w:lineRule="atLeast"/>
              <w:jc w:val="center"/>
              <w:rPr>
                <w:color w:val="000000" w:themeColor="text1"/>
                <w:sz w:val="18"/>
                <w:szCs w:val="18"/>
              </w:rPr>
            </w:pPr>
          </w:p>
        </w:tc>
        <w:tc>
          <w:tcPr>
            <w:tcW w:w="334" w:type="dxa"/>
            <w:vAlign w:val="center"/>
          </w:tcPr>
          <w:p w14:paraId="0F11662E" w14:textId="77777777" w:rsidR="005401B7" w:rsidRPr="00941BCE" w:rsidRDefault="005401B7" w:rsidP="00AA2B03">
            <w:pPr>
              <w:widowControl/>
              <w:spacing w:line="0" w:lineRule="atLeast"/>
              <w:jc w:val="center"/>
              <w:rPr>
                <w:color w:val="000000" w:themeColor="text1"/>
                <w:sz w:val="18"/>
                <w:szCs w:val="18"/>
              </w:rPr>
            </w:pPr>
          </w:p>
        </w:tc>
        <w:tc>
          <w:tcPr>
            <w:tcW w:w="413" w:type="dxa"/>
            <w:vAlign w:val="center"/>
          </w:tcPr>
          <w:p w14:paraId="29899AF3"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1F0A2483" w14:textId="77777777" w:rsidR="005401B7" w:rsidRPr="00941BCE" w:rsidRDefault="005401B7" w:rsidP="00AA2B03">
            <w:pPr>
              <w:widowControl/>
              <w:spacing w:line="0" w:lineRule="atLeast"/>
              <w:jc w:val="center"/>
              <w:rPr>
                <w:color w:val="000000" w:themeColor="text1"/>
                <w:sz w:val="18"/>
                <w:szCs w:val="18"/>
              </w:rPr>
            </w:pPr>
          </w:p>
        </w:tc>
        <w:tc>
          <w:tcPr>
            <w:tcW w:w="415" w:type="dxa"/>
            <w:vAlign w:val="center"/>
          </w:tcPr>
          <w:p w14:paraId="63276CF6"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7A8BFC1F"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67541A89"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208ADB8E"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0A158BA4"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779AB6C4" w14:textId="77777777" w:rsidR="005401B7" w:rsidRPr="00941BCE" w:rsidRDefault="005401B7" w:rsidP="00AA2B03">
            <w:pPr>
              <w:widowControl/>
              <w:spacing w:line="0" w:lineRule="atLeast"/>
              <w:jc w:val="center"/>
              <w:rPr>
                <w:color w:val="000000" w:themeColor="text1"/>
                <w:sz w:val="18"/>
                <w:szCs w:val="18"/>
              </w:rPr>
            </w:pPr>
          </w:p>
        </w:tc>
        <w:tc>
          <w:tcPr>
            <w:tcW w:w="828" w:type="dxa"/>
            <w:gridSpan w:val="2"/>
            <w:vAlign w:val="center"/>
          </w:tcPr>
          <w:p w14:paraId="05627325" w14:textId="77777777" w:rsidR="005401B7" w:rsidRPr="00941BCE" w:rsidRDefault="005401B7" w:rsidP="00AA2B03">
            <w:pPr>
              <w:widowControl/>
              <w:spacing w:line="0" w:lineRule="atLeast"/>
              <w:jc w:val="center"/>
              <w:rPr>
                <w:color w:val="000000" w:themeColor="text1"/>
                <w:sz w:val="18"/>
                <w:szCs w:val="18"/>
              </w:rPr>
            </w:pPr>
          </w:p>
        </w:tc>
        <w:tc>
          <w:tcPr>
            <w:tcW w:w="851" w:type="dxa"/>
            <w:gridSpan w:val="2"/>
            <w:vAlign w:val="center"/>
          </w:tcPr>
          <w:p w14:paraId="2CE80252" w14:textId="77777777" w:rsidR="005401B7" w:rsidRPr="00941BCE" w:rsidRDefault="005401B7" w:rsidP="00AA2B03">
            <w:pPr>
              <w:widowControl/>
              <w:spacing w:line="0" w:lineRule="atLeast"/>
              <w:jc w:val="center"/>
              <w:rPr>
                <w:color w:val="000000" w:themeColor="text1"/>
                <w:sz w:val="18"/>
                <w:szCs w:val="18"/>
              </w:rPr>
            </w:pPr>
          </w:p>
        </w:tc>
        <w:tc>
          <w:tcPr>
            <w:tcW w:w="547" w:type="dxa"/>
            <w:vAlign w:val="center"/>
          </w:tcPr>
          <w:p w14:paraId="5BADE040" w14:textId="77777777" w:rsidR="005401B7" w:rsidRPr="00941BCE" w:rsidRDefault="005401B7" w:rsidP="00AA2B03">
            <w:pPr>
              <w:widowControl/>
              <w:spacing w:line="0" w:lineRule="atLeast"/>
              <w:jc w:val="center"/>
              <w:rPr>
                <w:color w:val="000000" w:themeColor="text1"/>
                <w:sz w:val="18"/>
                <w:szCs w:val="18"/>
              </w:rPr>
            </w:pPr>
          </w:p>
        </w:tc>
        <w:tc>
          <w:tcPr>
            <w:tcW w:w="454" w:type="dxa"/>
            <w:vAlign w:val="center"/>
          </w:tcPr>
          <w:p w14:paraId="3880D6A2" w14:textId="77777777" w:rsidR="005401B7" w:rsidRPr="00941BCE" w:rsidRDefault="005401B7" w:rsidP="00AA2B03">
            <w:pPr>
              <w:widowControl/>
              <w:spacing w:line="0" w:lineRule="atLeast"/>
              <w:jc w:val="center"/>
              <w:rPr>
                <w:color w:val="000000" w:themeColor="text1"/>
                <w:sz w:val="18"/>
                <w:szCs w:val="18"/>
              </w:rPr>
            </w:pPr>
          </w:p>
        </w:tc>
        <w:tc>
          <w:tcPr>
            <w:tcW w:w="2888" w:type="dxa"/>
            <w:vAlign w:val="center"/>
          </w:tcPr>
          <w:p w14:paraId="41B6E775" w14:textId="77777777" w:rsidR="005401B7" w:rsidRPr="00941BCE" w:rsidRDefault="00EE3BB7" w:rsidP="00AA2B03">
            <w:pPr>
              <w:widowControl/>
              <w:spacing w:line="0" w:lineRule="atLeast"/>
              <w:jc w:val="left"/>
              <w:rPr>
                <w:color w:val="000000" w:themeColor="text1"/>
                <w:kern w:val="0"/>
                <w:sz w:val="18"/>
                <w:szCs w:val="18"/>
              </w:rPr>
            </w:pPr>
            <w:r w:rsidRPr="00941BCE">
              <w:rPr>
                <w:color w:val="000000" w:themeColor="text1"/>
                <w:kern w:val="0"/>
                <w:sz w:val="18"/>
                <w:szCs w:val="18"/>
              </w:rPr>
              <w:t>精通快速救助艇培训合格证</w:t>
            </w:r>
          </w:p>
        </w:tc>
        <w:tc>
          <w:tcPr>
            <w:tcW w:w="577" w:type="dxa"/>
            <w:vAlign w:val="center"/>
          </w:tcPr>
          <w:p w14:paraId="20DA4ED8" w14:textId="77777777" w:rsidR="005401B7" w:rsidRPr="00941BCE" w:rsidRDefault="005401B7" w:rsidP="00AA2B03">
            <w:pPr>
              <w:widowControl/>
              <w:spacing w:line="0" w:lineRule="atLeast"/>
              <w:jc w:val="center"/>
              <w:rPr>
                <w:color w:val="000000" w:themeColor="text1"/>
                <w:kern w:val="0"/>
                <w:sz w:val="18"/>
                <w:szCs w:val="18"/>
              </w:rPr>
            </w:pPr>
          </w:p>
        </w:tc>
      </w:tr>
      <w:tr w:rsidR="005401B7" w:rsidRPr="00941BCE" w14:paraId="67457B98" w14:textId="77777777" w:rsidTr="008B556D">
        <w:trPr>
          <w:trHeight w:val="20"/>
          <w:jc w:val="center"/>
        </w:trPr>
        <w:tc>
          <w:tcPr>
            <w:tcW w:w="786" w:type="dxa"/>
            <w:vMerge w:val="restart"/>
            <w:vAlign w:val="center"/>
          </w:tcPr>
          <w:p w14:paraId="567D84C8"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类别</w:t>
            </w:r>
          </w:p>
        </w:tc>
        <w:tc>
          <w:tcPr>
            <w:tcW w:w="617" w:type="dxa"/>
            <w:gridSpan w:val="2"/>
            <w:vAlign w:val="center"/>
          </w:tcPr>
          <w:p w14:paraId="285BC273" w14:textId="77777777" w:rsidR="005401B7" w:rsidRPr="00941BCE" w:rsidRDefault="00EE3BB7" w:rsidP="00AA2B03">
            <w:pPr>
              <w:spacing w:line="0" w:lineRule="atLeast"/>
              <w:jc w:val="center"/>
              <w:rPr>
                <w:color w:val="000000" w:themeColor="text1"/>
                <w:kern w:val="0"/>
                <w:sz w:val="18"/>
                <w:szCs w:val="18"/>
              </w:rPr>
            </w:pPr>
            <w:r w:rsidRPr="00941BCE">
              <w:rPr>
                <w:color w:val="000000" w:themeColor="text1"/>
                <w:kern w:val="0"/>
                <w:sz w:val="18"/>
                <w:szCs w:val="18"/>
              </w:rPr>
              <w:t>3000KW</w:t>
            </w:r>
            <w:r w:rsidRPr="00941BCE">
              <w:rPr>
                <w:color w:val="000000" w:themeColor="text1"/>
                <w:kern w:val="0"/>
                <w:sz w:val="18"/>
                <w:szCs w:val="18"/>
              </w:rPr>
              <w:t>及以上</w:t>
            </w:r>
          </w:p>
        </w:tc>
        <w:tc>
          <w:tcPr>
            <w:tcW w:w="827" w:type="dxa"/>
            <w:gridSpan w:val="2"/>
            <w:vAlign w:val="center"/>
          </w:tcPr>
          <w:p w14:paraId="633F8ECA" w14:textId="77777777" w:rsidR="005401B7" w:rsidRPr="00941BCE" w:rsidRDefault="00EE3BB7" w:rsidP="00AA2B03">
            <w:pPr>
              <w:spacing w:line="0" w:lineRule="atLeast"/>
              <w:jc w:val="center"/>
              <w:rPr>
                <w:color w:val="000000" w:themeColor="text1"/>
                <w:kern w:val="0"/>
                <w:sz w:val="18"/>
                <w:szCs w:val="18"/>
              </w:rPr>
            </w:pPr>
            <w:r w:rsidRPr="00941BCE">
              <w:rPr>
                <w:color w:val="000000" w:themeColor="text1"/>
                <w:kern w:val="0"/>
                <w:sz w:val="18"/>
                <w:szCs w:val="18"/>
              </w:rPr>
              <w:t>750</w:t>
            </w:r>
            <w:r w:rsidRPr="00941BCE">
              <w:rPr>
                <w:color w:val="000000" w:themeColor="text1"/>
                <w:kern w:val="0"/>
                <w:sz w:val="18"/>
                <w:szCs w:val="18"/>
              </w:rPr>
              <w:t>～</w:t>
            </w:r>
            <w:r w:rsidRPr="00941BCE">
              <w:rPr>
                <w:color w:val="000000" w:themeColor="text1"/>
                <w:kern w:val="0"/>
                <w:sz w:val="18"/>
                <w:szCs w:val="18"/>
              </w:rPr>
              <w:t>3000KW</w:t>
            </w:r>
          </w:p>
        </w:tc>
        <w:tc>
          <w:tcPr>
            <w:tcW w:w="829" w:type="dxa"/>
            <w:gridSpan w:val="2"/>
            <w:vAlign w:val="center"/>
          </w:tcPr>
          <w:p w14:paraId="1855D37F" w14:textId="77777777" w:rsidR="005401B7" w:rsidRPr="00941BCE" w:rsidRDefault="00EE3BB7" w:rsidP="00AA2B03">
            <w:pPr>
              <w:spacing w:line="0" w:lineRule="atLeast"/>
              <w:jc w:val="center"/>
              <w:rPr>
                <w:color w:val="000000" w:themeColor="text1"/>
                <w:kern w:val="0"/>
                <w:sz w:val="18"/>
                <w:szCs w:val="18"/>
              </w:rPr>
            </w:pPr>
            <w:r w:rsidRPr="00941BCE">
              <w:rPr>
                <w:color w:val="000000" w:themeColor="text1"/>
                <w:kern w:val="0"/>
                <w:sz w:val="18"/>
                <w:szCs w:val="18"/>
              </w:rPr>
              <w:t>750KW</w:t>
            </w:r>
            <w:r w:rsidRPr="00941BCE">
              <w:rPr>
                <w:color w:val="000000" w:themeColor="text1"/>
                <w:kern w:val="0"/>
                <w:sz w:val="18"/>
                <w:szCs w:val="18"/>
              </w:rPr>
              <w:t>及以上</w:t>
            </w:r>
          </w:p>
        </w:tc>
        <w:tc>
          <w:tcPr>
            <w:tcW w:w="1656" w:type="dxa"/>
            <w:gridSpan w:val="4"/>
            <w:vAlign w:val="center"/>
          </w:tcPr>
          <w:p w14:paraId="2F9F6922" w14:textId="77777777" w:rsidR="005401B7" w:rsidRPr="00941BCE" w:rsidRDefault="00EE3BB7" w:rsidP="00AA2B03">
            <w:pPr>
              <w:spacing w:line="0" w:lineRule="atLeast"/>
              <w:jc w:val="center"/>
              <w:rPr>
                <w:color w:val="000000" w:themeColor="text1"/>
                <w:kern w:val="0"/>
                <w:sz w:val="18"/>
                <w:szCs w:val="18"/>
              </w:rPr>
            </w:pPr>
            <w:r w:rsidRPr="00941BCE">
              <w:rPr>
                <w:color w:val="000000" w:themeColor="text1"/>
                <w:kern w:val="0"/>
                <w:sz w:val="18"/>
                <w:szCs w:val="18"/>
              </w:rPr>
              <w:t>未满</w:t>
            </w:r>
            <w:r w:rsidRPr="00941BCE">
              <w:rPr>
                <w:color w:val="000000" w:themeColor="text1"/>
                <w:kern w:val="0"/>
                <w:sz w:val="18"/>
                <w:szCs w:val="18"/>
              </w:rPr>
              <w:t>750KW</w:t>
            </w:r>
          </w:p>
        </w:tc>
        <w:tc>
          <w:tcPr>
            <w:tcW w:w="1679" w:type="dxa"/>
            <w:gridSpan w:val="4"/>
            <w:vAlign w:val="center"/>
          </w:tcPr>
          <w:p w14:paraId="11910775" w14:textId="77777777" w:rsidR="005401B7" w:rsidRPr="00941BCE" w:rsidRDefault="00EE3BB7" w:rsidP="00AA2B03">
            <w:pPr>
              <w:spacing w:line="0" w:lineRule="atLeast"/>
              <w:jc w:val="center"/>
              <w:rPr>
                <w:color w:val="000000" w:themeColor="text1"/>
                <w:kern w:val="0"/>
                <w:sz w:val="18"/>
                <w:szCs w:val="18"/>
              </w:rPr>
            </w:pPr>
            <w:r w:rsidRPr="00941BCE">
              <w:rPr>
                <w:color w:val="000000" w:themeColor="text1"/>
                <w:kern w:val="0"/>
                <w:sz w:val="18"/>
                <w:szCs w:val="18"/>
              </w:rPr>
              <w:t>750KW</w:t>
            </w:r>
            <w:r w:rsidRPr="00941BCE">
              <w:rPr>
                <w:color w:val="000000" w:themeColor="text1"/>
                <w:kern w:val="0"/>
                <w:sz w:val="18"/>
                <w:szCs w:val="18"/>
              </w:rPr>
              <w:t>及以上</w:t>
            </w:r>
          </w:p>
        </w:tc>
        <w:tc>
          <w:tcPr>
            <w:tcW w:w="547" w:type="dxa"/>
            <w:vAlign w:val="center"/>
          </w:tcPr>
          <w:p w14:paraId="03D7DFA3" w14:textId="77777777" w:rsidR="00555D02" w:rsidRPr="00941BCE" w:rsidRDefault="00EE3BB7" w:rsidP="00AA2B03">
            <w:pPr>
              <w:spacing w:line="0" w:lineRule="atLeast"/>
              <w:jc w:val="center"/>
              <w:rPr>
                <w:color w:val="000000" w:themeColor="text1"/>
                <w:kern w:val="0"/>
                <w:sz w:val="18"/>
                <w:szCs w:val="18"/>
              </w:rPr>
            </w:pPr>
            <w:r w:rsidRPr="00941BCE">
              <w:rPr>
                <w:color w:val="000000" w:themeColor="text1"/>
                <w:kern w:val="0"/>
                <w:sz w:val="18"/>
                <w:szCs w:val="18"/>
              </w:rPr>
              <w:t>未满</w:t>
            </w:r>
            <w:r w:rsidRPr="00941BCE">
              <w:rPr>
                <w:color w:val="000000" w:themeColor="text1"/>
                <w:kern w:val="0"/>
                <w:sz w:val="18"/>
                <w:szCs w:val="18"/>
              </w:rPr>
              <w:t>750</w:t>
            </w:r>
          </w:p>
          <w:p w14:paraId="0BAB1250" w14:textId="77777777" w:rsidR="005401B7" w:rsidRPr="00941BCE" w:rsidRDefault="00EE3BB7" w:rsidP="00AA2B03">
            <w:pPr>
              <w:spacing w:line="0" w:lineRule="atLeast"/>
              <w:jc w:val="center"/>
              <w:rPr>
                <w:color w:val="000000" w:themeColor="text1"/>
                <w:kern w:val="0"/>
                <w:sz w:val="18"/>
                <w:szCs w:val="18"/>
              </w:rPr>
            </w:pPr>
            <w:r w:rsidRPr="00941BCE">
              <w:rPr>
                <w:color w:val="000000" w:themeColor="text1"/>
                <w:kern w:val="0"/>
                <w:sz w:val="18"/>
                <w:szCs w:val="18"/>
              </w:rPr>
              <w:t>KW</w:t>
            </w:r>
          </w:p>
        </w:tc>
        <w:tc>
          <w:tcPr>
            <w:tcW w:w="454" w:type="dxa"/>
            <w:vMerge w:val="restart"/>
            <w:vAlign w:val="center"/>
          </w:tcPr>
          <w:p w14:paraId="3CEA2CFA"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合计</w:t>
            </w:r>
          </w:p>
        </w:tc>
        <w:tc>
          <w:tcPr>
            <w:tcW w:w="2888" w:type="dxa"/>
            <w:vAlign w:val="center"/>
          </w:tcPr>
          <w:p w14:paraId="7ECC4936" w14:textId="77777777" w:rsidR="005401B7" w:rsidRPr="00941BCE" w:rsidRDefault="00EE3BB7" w:rsidP="00AA2B03">
            <w:pPr>
              <w:widowControl/>
              <w:spacing w:line="0" w:lineRule="atLeast"/>
              <w:jc w:val="left"/>
              <w:rPr>
                <w:color w:val="000000" w:themeColor="text1"/>
                <w:kern w:val="0"/>
                <w:sz w:val="18"/>
                <w:szCs w:val="18"/>
              </w:rPr>
            </w:pPr>
            <w:r w:rsidRPr="00941BCE">
              <w:rPr>
                <w:color w:val="000000" w:themeColor="text1"/>
                <w:kern w:val="0"/>
                <w:sz w:val="18"/>
                <w:szCs w:val="18"/>
              </w:rPr>
              <w:t>高级消防培训合格证</w:t>
            </w:r>
          </w:p>
        </w:tc>
        <w:tc>
          <w:tcPr>
            <w:tcW w:w="577" w:type="dxa"/>
            <w:vAlign w:val="center"/>
          </w:tcPr>
          <w:p w14:paraId="7E218703" w14:textId="77777777" w:rsidR="005401B7" w:rsidRPr="00941BCE" w:rsidRDefault="005401B7" w:rsidP="00AA2B03">
            <w:pPr>
              <w:widowControl/>
              <w:spacing w:line="0" w:lineRule="atLeast"/>
              <w:jc w:val="center"/>
              <w:rPr>
                <w:color w:val="000000" w:themeColor="text1"/>
                <w:kern w:val="0"/>
                <w:sz w:val="18"/>
                <w:szCs w:val="18"/>
              </w:rPr>
            </w:pPr>
          </w:p>
        </w:tc>
      </w:tr>
      <w:tr w:rsidR="005401B7" w:rsidRPr="00941BCE" w14:paraId="36163558" w14:textId="77777777" w:rsidTr="008B556D">
        <w:trPr>
          <w:trHeight w:val="20"/>
          <w:jc w:val="center"/>
        </w:trPr>
        <w:tc>
          <w:tcPr>
            <w:tcW w:w="786" w:type="dxa"/>
            <w:vMerge/>
            <w:vAlign w:val="center"/>
          </w:tcPr>
          <w:p w14:paraId="6FA359A5" w14:textId="77777777" w:rsidR="005401B7" w:rsidRPr="00941BCE" w:rsidRDefault="005401B7" w:rsidP="00AA2B03">
            <w:pPr>
              <w:widowControl/>
              <w:spacing w:line="0" w:lineRule="atLeast"/>
              <w:jc w:val="left"/>
              <w:rPr>
                <w:color w:val="000000" w:themeColor="text1"/>
                <w:kern w:val="0"/>
                <w:sz w:val="18"/>
                <w:szCs w:val="18"/>
              </w:rPr>
            </w:pPr>
          </w:p>
        </w:tc>
        <w:tc>
          <w:tcPr>
            <w:tcW w:w="283" w:type="dxa"/>
            <w:vMerge w:val="restart"/>
            <w:vAlign w:val="center"/>
          </w:tcPr>
          <w:p w14:paraId="68B31091"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轮机长</w:t>
            </w:r>
          </w:p>
        </w:tc>
        <w:tc>
          <w:tcPr>
            <w:tcW w:w="334" w:type="dxa"/>
            <w:vMerge w:val="restart"/>
            <w:vAlign w:val="center"/>
          </w:tcPr>
          <w:p w14:paraId="388F6DCF"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大管轮</w:t>
            </w:r>
          </w:p>
        </w:tc>
        <w:tc>
          <w:tcPr>
            <w:tcW w:w="413" w:type="dxa"/>
            <w:vMerge w:val="restart"/>
            <w:vAlign w:val="center"/>
          </w:tcPr>
          <w:p w14:paraId="71745D96" w14:textId="77777777" w:rsidR="00555D02"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轮</w:t>
            </w:r>
          </w:p>
          <w:p w14:paraId="183736F6" w14:textId="77777777" w:rsidR="00555D02"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机</w:t>
            </w:r>
          </w:p>
          <w:p w14:paraId="19442B66"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长</w:t>
            </w:r>
          </w:p>
        </w:tc>
        <w:tc>
          <w:tcPr>
            <w:tcW w:w="414" w:type="dxa"/>
            <w:vMerge w:val="restart"/>
            <w:vAlign w:val="center"/>
          </w:tcPr>
          <w:p w14:paraId="6741AC16" w14:textId="77777777" w:rsidR="00555D02"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大</w:t>
            </w:r>
          </w:p>
          <w:p w14:paraId="5D73C57F" w14:textId="77777777" w:rsidR="00555D02"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管</w:t>
            </w:r>
          </w:p>
          <w:p w14:paraId="3D6C7C7E"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轮</w:t>
            </w:r>
          </w:p>
        </w:tc>
        <w:tc>
          <w:tcPr>
            <w:tcW w:w="415" w:type="dxa"/>
            <w:vMerge w:val="restart"/>
            <w:vAlign w:val="center"/>
          </w:tcPr>
          <w:p w14:paraId="05F0C212" w14:textId="77777777" w:rsidR="00555D02"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二</w:t>
            </w:r>
          </w:p>
          <w:p w14:paraId="0051ED48" w14:textId="77777777" w:rsidR="00555D02"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管</w:t>
            </w:r>
          </w:p>
          <w:p w14:paraId="6208943C"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轮</w:t>
            </w:r>
          </w:p>
        </w:tc>
        <w:tc>
          <w:tcPr>
            <w:tcW w:w="414" w:type="dxa"/>
            <w:vMerge w:val="restart"/>
            <w:vAlign w:val="center"/>
          </w:tcPr>
          <w:p w14:paraId="7E2B9AA9" w14:textId="77777777" w:rsidR="00555D02"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三</w:t>
            </w:r>
          </w:p>
          <w:p w14:paraId="69D93DF4" w14:textId="77777777" w:rsidR="00555D02"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管</w:t>
            </w:r>
          </w:p>
          <w:p w14:paraId="4E2A9D85"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轮</w:t>
            </w:r>
          </w:p>
        </w:tc>
        <w:tc>
          <w:tcPr>
            <w:tcW w:w="414" w:type="dxa"/>
            <w:vMerge w:val="restart"/>
            <w:vAlign w:val="center"/>
          </w:tcPr>
          <w:p w14:paraId="53E9D606" w14:textId="77777777" w:rsidR="00555D02"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轮</w:t>
            </w:r>
          </w:p>
          <w:p w14:paraId="4CC494CC" w14:textId="77777777" w:rsidR="00555D02"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机</w:t>
            </w:r>
          </w:p>
          <w:p w14:paraId="2C8D302D"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长</w:t>
            </w:r>
          </w:p>
        </w:tc>
        <w:tc>
          <w:tcPr>
            <w:tcW w:w="414" w:type="dxa"/>
            <w:vMerge w:val="restart"/>
            <w:vAlign w:val="center"/>
          </w:tcPr>
          <w:p w14:paraId="3F7DEE90" w14:textId="77777777" w:rsidR="00555D02"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大</w:t>
            </w:r>
          </w:p>
          <w:p w14:paraId="5D35D756" w14:textId="77777777" w:rsidR="00555D02"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管</w:t>
            </w:r>
          </w:p>
          <w:p w14:paraId="7592F3F4"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轮</w:t>
            </w:r>
          </w:p>
        </w:tc>
        <w:tc>
          <w:tcPr>
            <w:tcW w:w="414" w:type="dxa"/>
            <w:vMerge w:val="restart"/>
            <w:vAlign w:val="center"/>
          </w:tcPr>
          <w:p w14:paraId="21A5BF32" w14:textId="77777777" w:rsidR="00555D02"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二</w:t>
            </w:r>
          </w:p>
          <w:p w14:paraId="6EA495D6" w14:textId="77777777" w:rsidR="00555D02"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管</w:t>
            </w:r>
          </w:p>
          <w:p w14:paraId="3B15272E"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轮</w:t>
            </w:r>
          </w:p>
        </w:tc>
        <w:tc>
          <w:tcPr>
            <w:tcW w:w="414" w:type="dxa"/>
            <w:vMerge w:val="restart"/>
            <w:vAlign w:val="center"/>
          </w:tcPr>
          <w:p w14:paraId="358CF40A" w14:textId="77777777" w:rsidR="00555D02"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三</w:t>
            </w:r>
          </w:p>
          <w:p w14:paraId="7B7B05C9" w14:textId="77777777" w:rsidR="00555D02"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管</w:t>
            </w:r>
          </w:p>
          <w:p w14:paraId="3999EE46"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轮</w:t>
            </w:r>
          </w:p>
        </w:tc>
        <w:tc>
          <w:tcPr>
            <w:tcW w:w="414" w:type="dxa"/>
            <w:vMerge w:val="restart"/>
            <w:vAlign w:val="center"/>
          </w:tcPr>
          <w:p w14:paraId="6156CFD1"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电子电气员</w:t>
            </w:r>
          </w:p>
        </w:tc>
        <w:tc>
          <w:tcPr>
            <w:tcW w:w="414" w:type="dxa"/>
            <w:vMerge w:val="restart"/>
            <w:vAlign w:val="center"/>
          </w:tcPr>
          <w:p w14:paraId="5A6F5D57"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电子技工</w:t>
            </w:r>
          </w:p>
        </w:tc>
        <w:tc>
          <w:tcPr>
            <w:tcW w:w="414" w:type="dxa"/>
            <w:vMerge w:val="restart"/>
            <w:vAlign w:val="center"/>
          </w:tcPr>
          <w:p w14:paraId="7D5CB954"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高级值班机工</w:t>
            </w:r>
          </w:p>
        </w:tc>
        <w:tc>
          <w:tcPr>
            <w:tcW w:w="437" w:type="dxa"/>
            <w:vMerge w:val="restart"/>
            <w:vAlign w:val="center"/>
          </w:tcPr>
          <w:p w14:paraId="693ECCD7"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值班机工</w:t>
            </w:r>
          </w:p>
        </w:tc>
        <w:tc>
          <w:tcPr>
            <w:tcW w:w="547" w:type="dxa"/>
            <w:vMerge w:val="restart"/>
            <w:vAlign w:val="center"/>
          </w:tcPr>
          <w:p w14:paraId="294541BA"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值班</w:t>
            </w:r>
          </w:p>
          <w:p w14:paraId="60F74C71"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机工</w:t>
            </w:r>
          </w:p>
        </w:tc>
        <w:tc>
          <w:tcPr>
            <w:tcW w:w="454" w:type="dxa"/>
            <w:vMerge/>
            <w:vAlign w:val="center"/>
          </w:tcPr>
          <w:p w14:paraId="0A3C7D05" w14:textId="77777777" w:rsidR="005401B7" w:rsidRPr="00941BCE" w:rsidRDefault="005401B7" w:rsidP="00AA2B03">
            <w:pPr>
              <w:widowControl/>
              <w:spacing w:line="0" w:lineRule="atLeast"/>
              <w:jc w:val="left"/>
              <w:rPr>
                <w:color w:val="000000" w:themeColor="text1"/>
                <w:kern w:val="0"/>
                <w:sz w:val="18"/>
                <w:szCs w:val="18"/>
              </w:rPr>
            </w:pPr>
          </w:p>
        </w:tc>
        <w:tc>
          <w:tcPr>
            <w:tcW w:w="2888" w:type="dxa"/>
            <w:vAlign w:val="center"/>
          </w:tcPr>
          <w:p w14:paraId="4D94E6DB" w14:textId="77777777" w:rsidR="005401B7" w:rsidRPr="00941BCE" w:rsidRDefault="00EE3BB7" w:rsidP="00AA2B03">
            <w:pPr>
              <w:widowControl/>
              <w:spacing w:line="0" w:lineRule="atLeast"/>
              <w:jc w:val="left"/>
              <w:rPr>
                <w:color w:val="000000" w:themeColor="text1"/>
                <w:kern w:val="0"/>
                <w:sz w:val="18"/>
                <w:szCs w:val="18"/>
              </w:rPr>
            </w:pPr>
            <w:r w:rsidRPr="00941BCE">
              <w:rPr>
                <w:color w:val="000000" w:themeColor="text1"/>
                <w:kern w:val="0"/>
                <w:sz w:val="18"/>
                <w:szCs w:val="18"/>
              </w:rPr>
              <w:t>精通急救培训合格证</w:t>
            </w:r>
          </w:p>
        </w:tc>
        <w:tc>
          <w:tcPr>
            <w:tcW w:w="577" w:type="dxa"/>
            <w:vAlign w:val="center"/>
          </w:tcPr>
          <w:p w14:paraId="646948AE" w14:textId="77777777" w:rsidR="005401B7" w:rsidRPr="00941BCE" w:rsidRDefault="005401B7" w:rsidP="00AA2B03">
            <w:pPr>
              <w:widowControl/>
              <w:spacing w:line="0" w:lineRule="atLeast"/>
              <w:jc w:val="center"/>
              <w:rPr>
                <w:color w:val="000000" w:themeColor="text1"/>
                <w:kern w:val="0"/>
                <w:sz w:val="18"/>
                <w:szCs w:val="18"/>
              </w:rPr>
            </w:pPr>
          </w:p>
        </w:tc>
      </w:tr>
      <w:tr w:rsidR="005401B7" w:rsidRPr="00941BCE" w14:paraId="122B3FF2" w14:textId="77777777" w:rsidTr="008B556D">
        <w:trPr>
          <w:trHeight w:val="20"/>
          <w:jc w:val="center"/>
        </w:trPr>
        <w:tc>
          <w:tcPr>
            <w:tcW w:w="786" w:type="dxa"/>
            <w:vMerge/>
            <w:vAlign w:val="center"/>
          </w:tcPr>
          <w:p w14:paraId="0D094DA9" w14:textId="77777777" w:rsidR="005401B7" w:rsidRPr="00941BCE" w:rsidRDefault="005401B7" w:rsidP="00AA2B03">
            <w:pPr>
              <w:widowControl/>
              <w:spacing w:line="0" w:lineRule="atLeast"/>
              <w:jc w:val="left"/>
              <w:rPr>
                <w:color w:val="000000" w:themeColor="text1"/>
                <w:kern w:val="0"/>
                <w:sz w:val="18"/>
                <w:szCs w:val="18"/>
              </w:rPr>
            </w:pPr>
          </w:p>
        </w:tc>
        <w:tc>
          <w:tcPr>
            <w:tcW w:w="283" w:type="dxa"/>
            <w:vMerge/>
            <w:vAlign w:val="center"/>
          </w:tcPr>
          <w:p w14:paraId="38F4F3F5" w14:textId="77777777" w:rsidR="005401B7" w:rsidRPr="00941BCE" w:rsidRDefault="005401B7" w:rsidP="00AA2B03">
            <w:pPr>
              <w:widowControl/>
              <w:spacing w:line="0" w:lineRule="atLeast"/>
              <w:jc w:val="left"/>
              <w:rPr>
                <w:color w:val="000000" w:themeColor="text1"/>
                <w:kern w:val="0"/>
                <w:sz w:val="18"/>
                <w:szCs w:val="18"/>
              </w:rPr>
            </w:pPr>
          </w:p>
        </w:tc>
        <w:tc>
          <w:tcPr>
            <w:tcW w:w="334" w:type="dxa"/>
            <w:vMerge/>
            <w:vAlign w:val="center"/>
          </w:tcPr>
          <w:p w14:paraId="283FD440" w14:textId="77777777" w:rsidR="005401B7" w:rsidRPr="00941BCE" w:rsidRDefault="005401B7" w:rsidP="00AA2B03">
            <w:pPr>
              <w:widowControl/>
              <w:spacing w:line="0" w:lineRule="atLeast"/>
              <w:jc w:val="center"/>
              <w:rPr>
                <w:color w:val="000000" w:themeColor="text1"/>
                <w:kern w:val="0"/>
                <w:sz w:val="18"/>
                <w:szCs w:val="18"/>
              </w:rPr>
            </w:pPr>
          </w:p>
        </w:tc>
        <w:tc>
          <w:tcPr>
            <w:tcW w:w="413" w:type="dxa"/>
            <w:vMerge/>
            <w:vAlign w:val="center"/>
          </w:tcPr>
          <w:p w14:paraId="33BE5159" w14:textId="77777777" w:rsidR="005401B7" w:rsidRPr="00941BCE" w:rsidRDefault="005401B7" w:rsidP="00AA2B03">
            <w:pPr>
              <w:widowControl/>
              <w:spacing w:line="0" w:lineRule="atLeast"/>
              <w:jc w:val="center"/>
              <w:rPr>
                <w:color w:val="000000" w:themeColor="text1"/>
                <w:kern w:val="0"/>
                <w:sz w:val="18"/>
                <w:szCs w:val="18"/>
              </w:rPr>
            </w:pPr>
          </w:p>
        </w:tc>
        <w:tc>
          <w:tcPr>
            <w:tcW w:w="414" w:type="dxa"/>
            <w:vMerge/>
            <w:vAlign w:val="center"/>
          </w:tcPr>
          <w:p w14:paraId="2743A2B8" w14:textId="77777777" w:rsidR="005401B7" w:rsidRPr="00941BCE" w:rsidRDefault="005401B7" w:rsidP="00AA2B03">
            <w:pPr>
              <w:widowControl/>
              <w:spacing w:line="0" w:lineRule="atLeast"/>
              <w:jc w:val="center"/>
              <w:rPr>
                <w:color w:val="000000" w:themeColor="text1"/>
                <w:kern w:val="0"/>
                <w:sz w:val="18"/>
                <w:szCs w:val="18"/>
              </w:rPr>
            </w:pPr>
          </w:p>
        </w:tc>
        <w:tc>
          <w:tcPr>
            <w:tcW w:w="415" w:type="dxa"/>
            <w:vMerge/>
            <w:vAlign w:val="center"/>
          </w:tcPr>
          <w:p w14:paraId="68C62915" w14:textId="77777777" w:rsidR="005401B7" w:rsidRPr="00941BCE" w:rsidRDefault="005401B7" w:rsidP="00AA2B03">
            <w:pPr>
              <w:widowControl/>
              <w:spacing w:line="0" w:lineRule="atLeast"/>
              <w:jc w:val="center"/>
              <w:rPr>
                <w:color w:val="000000" w:themeColor="text1"/>
                <w:kern w:val="0"/>
                <w:sz w:val="18"/>
                <w:szCs w:val="18"/>
              </w:rPr>
            </w:pPr>
          </w:p>
        </w:tc>
        <w:tc>
          <w:tcPr>
            <w:tcW w:w="414" w:type="dxa"/>
            <w:vMerge/>
            <w:vAlign w:val="center"/>
          </w:tcPr>
          <w:p w14:paraId="15230C55" w14:textId="77777777" w:rsidR="005401B7" w:rsidRPr="00941BCE" w:rsidRDefault="005401B7" w:rsidP="00AA2B03">
            <w:pPr>
              <w:widowControl/>
              <w:spacing w:line="0" w:lineRule="atLeast"/>
              <w:jc w:val="center"/>
              <w:rPr>
                <w:color w:val="000000" w:themeColor="text1"/>
                <w:kern w:val="0"/>
                <w:sz w:val="18"/>
                <w:szCs w:val="18"/>
              </w:rPr>
            </w:pPr>
          </w:p>
        </w:tc>
        <w:tc>
          <w:tcPr>
            <w:tcW w:w="414" w:type="dxa"/>
            <w:vMerge/>
            <w:vAlign w:val="center"/>
          </w:tcPr>
          <w:p w14:paraId="7C9CDC76" w14:textId="77777777" w:rsidR="005401B7" w:rsidRPr="00941BCE" w:rsidRDefault="005401B7" w:rsidP="00AA2B03">
            <w:pPr>
              <w:widowControl/>
              <w:spacing w:line="0" w:lineRule="atLeast"/>
              <w:jc w:val="center"/>
              <w:rPr>
                <w:color w:val="000000" w:themeColor="text1"/>
                <w:kern w:val="0"/>
                <w:sz w:val="18"/>
                <w:szCs w:val="18"/>
              </w:rPr>
            </w:pPr>
          </w:p>
        </w:tc>
        <w:tc>
          <w:tcPr>
            <w:tcW w:w="414" w:type="dxa"/>
            <w:vMerge/>
            <w:vAlign w:val="center"/>
          </w:tcPr>
          <w:p w14:paraId="28C294ED" w14:textId="77777777" w:rsidR="005401B7" w:rsidRPr="00941BCE" w:rsidRDefault="005401B7" w:rsidP="00AA2B03">
            <w:pPr>
              <w:widowControl/>
              <w:spacing w:line="0" w:lineRule="atLeast"/>
              <w:jc w:val="center"/>
              <w:rPr>
                <w:color w:val="000000" w:themeColor="text1"/>
                <w:kern w:val="0"/>
                <w:sz w:val="18"/>
                <w:szCs w:val="18"/>
              </w:rPr>
            </w:pPr>
          </w:p>
        </w:tc>
        <w:tc>
          <w:tcPr>
            <w:tcW w:w="414" w:type="dxa"/>
            <w:vMerge/>
            <w:vAlign w:val="center"/>
          </w:tcPr>
          <w:p w14:paraId="4BD81DE4" w14:textId="77777777" w:rsidR="005401B7" w:rsidRPr="00941BCE" w:rsidRDefault="005401B7" w:rsidP="00AA2B03">
            <w:pPr>
              <w:widowControl/>
              <w:spacing w:line="0" w:lineRule="atLeast"/>
              <w:jc w:val="center"/>
              <w:rPr>
                <w:color w:val="000000" w:themeColor="text1"/>
                <w:kern w:val="0"/>
                <w:sz w:val="18"/>
                <w:szCs w:val="18"/>
              </w:rPr>
            </w:pPr>
          </w:p>
        </w:tc>
        <w:tc>
          <w:tcPr>
            <w:tcW w:w="414" w:type="dxa"/>
            <w:vMerge/>
            <w:vAlign w:val="center"/>
          </w:tcPr>
          <w:p w14:paraId="3CFF8CD8" w14:textId="77777777" w:rsidR="005401B7" w:rsidRPr="00941BCE" w:rsidRDefault="005401B7" w:rsidP="00AA2B03">
            <w:pPr>
              <w:widowControl/>
              <w:spacing w:line="0" w:lineRule="atLeast"/>
              <w:jc w:val="center"/>
              <w:rPr>
                <w:color w:val="000000" w:themeColor="text1"/>
                <w:kern w:val="0"/>
                <w:sz w:val="18"/>
                <w:szCs w:val="18"/>
              </w:rPr>
            </w:pPr>
          </w:p>
        </w:tc>
        <w:tc>
          <w:tcPr>
            <w:tcW w:w="414" w:type="dxa"/>
            <w:vMerge/>
            <w:vAlign w:val="center"/>
          </w:tcPr>
          <w:p w14:paraId="32CB0C37" w14:textId="77777777" w:rsidR="005401B7" w:rsidRPr="00941BCE" w:rsidRDefault="005401B7" w:rsidP="00AA2B03">
            <w:pPr>
              <w:widowControl/>
              <w:spacing w:line="0" w:lineRule="atLeast"/>
              <w:jc w:val="center"/>
              <w:rPr>
                <w:color w:val="000000" w:themeColor="text1"/>
                <w:kern w:val="0"/>
                <w:sz w:val="18"/>
                <w:szCs w:val="18"/>
              </w:rPr>
            </w:pPr>
          </w:p>
        </w:tc>
        <w:tc>
          <w:tcPr>
            <w:tcW w:w="414" w:type="dxa"/>
            <w:vMerge/>
            <w:vAlign w:val="center"/>
          </w:tcPr>
          <w:p w14:paraId="32A07A57" w14:textId="77777777" w:rsidR="005401B7" w:rsidRPr="00941BCE" w:rsidRDefault="005401B7" w:rsidP="00AA2B03">
            <w:pPr>
              <w:widowControl/>
              <w:spacing w:line="0" w:lineRule="atLeast"/>
              <w:jc w:val="center"/>
              <w:rPr>
                <w:color w:val="000000" w:themeColor="text1"/>
                <w:kern w:val="0"/>
                <w:sz w:val="18"/>
                <w:szCs w:val="18"/>
              </w:rPr>
            </w:pPr>
          </w:p>
        </w:tc>
        <w:tc>
          <w:tcPr>
            <w:tcW w:w="414" w:type="dxa"/>
            <w:vMerge/>
            <w:vAlign w:val="center"/>
          </w:tcPr>
          <w:p w14:paraId="518225B5" w14:textId="77777777" w:rsidR="005401B7" w:rsidRPr="00941BCE" w:rsidRDefault="005401B7" w:rsidP="00AA2B03">
            <w:pPr>
              <w:widowControl/>
              <w:spacing w:line="0" w:lineRule="atLeast"/>
              <w:jc w:val="center"/>
              <w:rPr>
                <w:color w:val="000000" w:themeColor="text1"/>
                <w:kern w:val="0"/>
                <w:sz w:val="18"/>
                <w:szCs w:val="18"/>
              </w:rPr>
            </w:pPr>
          </w:p>
        </w:tc>
        <w:tc>
          <w:tcPr>
            <w:tcW w:w="437" w:type="dxa"/>
            <w:vMerge/>
            <w:vAlign w:val="center"/>
          </w:tcPr>
          <w:p w14:paraId="08ED833F" w14:textId="77777777" w:rsidR="005401B7" w:rsidRPr="00941BCE" w:rsidRDefault="005401B7" w:rsidP="00AA2B03">
            <w:pPr>
              <w:widowControl/>
              <w:spacing w:line="0" w:lineRule="atLeast"/>
              <w:jc w:val="center"/>
              <w:rPr>
                <w:color w:val="000000" w:themeColor="text1"/>
                <w:kern w:val="0"/>
                <w:sz w:val="18"/>
                <w:szCs w:val="18"/>
              </w:rPr>
            </w:pPr>
          </w:p>
        </w:tc>
        <w:tc>
          <w:tcPr>
            <w:tcW w:w="547" w:type="dxa"/>
            <w:vMerge/>
            <w:vAlign w:val="center"/>
          </w:tcPr>
          <w:p w14:paraId="1AD0D058" w14:textId="77777777" w:rsidR="005401B7" w:rsidRPr="00941BCE" w:rsidRDefault="005401B7" w:rsidP="00AA2B03">
            <w:pPr>
              <w:widowControl/>
              <w:spacing w:line="0" w:lineRule="atLeast"/>
              <w:jc w:val="center"/>
              <w:rPr>
                <w:color w:val="000000" w:themeColor="text1"/>
                <w:kern w:val="0"/>
                <w:sz w:val="18"/>
                <w:szCs w:val="18"/>
              </w:rPr>
            </w:pPr>
          </w:p>
        </w:tc>
        <w:tc>
          <w:tcPr>
            <w:tcW w:w="454" w:type="dxa"/>
            <w:vMerge/>
            <w:vAlign w:val="center"/>
          </w:tcPr>
          <w:p w14:paraId="57D58C3F" w14:textId="77777777" w:rsidR="005401B7" w:rsidRPr="00941BCE" w:rsidRDefault="005401B7" w:rsidP="00AA2B03">
            <w:pPr>
              <w:widowControl/>
              <w:spacing w:line="0" w:lineRule="atLeast"/>
              <w:jc w:val="left"/>
              <w:rPr>
                <w:color w:val="000000" w:themeColor="text1"/>
                <w:kern w:val="0"/>
                <w:sz w:val="18"/>
                <w:szCs w:val="18"/>
              </w:rPr>
            </w:pPr>
          </w:p>
        </w:tc>
        <w:tc>
          <w:tcPr>
            <w:tcW w:w="2888" w:type="dxa"/>
            <w:vAlign w:val="center"/>
          </w:tcPr>
          <w:p w14:paraId="36722348" w14:textId="77777777" w:rsidR="005401B7" w:rsidRPr="00941BCE" w:rsidRDefault="00EE3BB7" w:rsidP="00AA2B03">
            <w:pPr>
              <w:widowControl/>
              <w:spacing w:line="0" w:lineRule="atLeast"/>
              <w:jc w:val="left"/>
              <w:rPr>
                <w:color w:val="000000" w:themeColor="text1"/>
                <w:kern w:val="0"/>
                <w:sz w:val="18"/>
                <w:szCs w:val="18"/>
              </w:rPr>
            </w:pPr>
            <w:r w:rsidRPr="00941BCE">
              <w:rPr>
                <w:color w:val="000000" w:themeColor="text1"/>
                <w:kern w:val="0"/>
                <w:sz w:val="18"/>
                <w:szCs w:val="18"/>
              </w:rPr>
              <w:t>船上医护培训合格证</w:t>
            </w:r>
          </w:p>
        </w:tc>
        <w:tc>
          <w:tcPr>
            <w:tcW w:w="577" w:type="dxa"/>
            <w:vAlign w:val="center"/>
          </w:tcPr>
          <w:p w14:paraId="53C04531" w14:textId="77777777" w:rsidR="005401B7" w:rsidRPr="00941BCE" w:rsidRDefault="005401B7" w:rsidP="00AA2B03">
            <w:pPr>
              <w:widowControl/>
              <w:spacing w:line="0" w:lineRule="atLeast"/>
              <w:jc w:val="center"/>
              <w:rPr>
                <w:color w:val="000000" w:themeColor="text1"/>
                <w:kern w:val="0"/>
                <w:sz w:val="18"/>
                <w:szCs w:val="18"/>
              </w:rPr>
            </w:pPr>
          </w:p>
        </w:tc>
      </w:tr>
      <w:tr w:rsidR="005401B7" w:rsidRPr="00941BCE" w14:paraId="24C755E5" w14:textId="77777777" w:rsidTr="008B556D">
        <w:trPr>
          <w:trHeight w:val="20"/>
          <w:jc w:val="center"/>
        </w:trPr>
        <w:tc>
          <w:tcPr>
            <w:tcW w:w="786" w:type="dxa"/>
            <w:vAlign w:val="center"/>
          </w:tcPr>
          <w:p w14:paraId="2040E3E8"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无限</w:t>
            </w:r>
          </w:p>
        </w:tc>
        <w:tc>
          <w:tcPr>
            <w:tcW w:w="283" w:type="dxa"/>
            <w:vAlign w:val="center"/>
          </w:tcPr>
          <w:p w14:paraId="74740F93" w14:textId="77777777" w:rsidR="005401B7" w:rsidRPr="00941BCE" w:rsidRDefault="005401B7" w:rsidP="00AA2B03">
            <w:pPr>
              <w:widowControl/>
              <w:spacing w:line="0" w:lineRule="atLeast"/>
              <w:jc w:val="center"/>
              <w:rPr>
                <w:color w:val="000000" w:themeColor="text1"/>
                <w:sz w:val="18"/>
                <w:szCs w:val="18"/>
              </w:rPr>
            </w:pPr>
          </w:p>
        </w:tc>
        <w:tc>
          <w:tcPr>
            <w:tcW w:w="334" w:type="dxa"/>
            <w:vAlign w:val="center"/>
          </w:tcPr>
          <w:p w14:paraId="23866181" w14:textId="77777777" w:rsidR="005401B7" w:rsidRPr="00941BCE" w:rsidRDefault="005401B7" w:rsidP="00AA2B03">
            <w:pPr>
              <w:widowControl/>
              <w:spacing w:line="0" w:lineRule="atLeast"/>
              <w:jc w:val="center"/>
              <w:rPr>
                <w:color w:val="000000" w:themeColor="text1"/>
                <w:sz w:val="18"/>
                <w:szCs w:val="18"/>
              </w:rPr>
            </w:pPr>
          </w:p>
        </w:tc>
        <w:tc>
          <w:tcPr>
            <w:tcW w:w="413" w:type="dxa"/>
            <w:vAlign w:val="center"/>
          </w:tcPr>
          <w:p w14:paraId="7557694D"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356FAE34" w14:textId="77777777" w:rsidR="005401B7" w:rsidRPr="00941BCE" w:rsidRDefault="005401B7" w:rsidP="00AA2B03">
            <w:pPr>
              <w:widowControl/>
              <w:spacing w:line="0" w:lineRule="atLeast"/>
              <w:jc w:val="center"/>
              <w:rPr>
                <w:color w:val="000000" w:themeColor="text1"/>
                <w:sz w:val="18"/>
                <w:szCs w:val="18"/>
              </w:rPr>
            </w:pPr>
          </w:p>
        </w:tc>
        <w:tc>
          <w:tcPr>
            <w:tcW w:w="415" w:type="dxa"/>
            <w:vAlign w:val="center"/>
          </w:tcPr>
          <w:p w14:paraId="187AC4DA"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38DEAF5F"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51FA90A0"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148B1E0C"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380C769F"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512F7772"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25062768"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78229632"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61E8FF10" w14:textId="77777777" w:rsidR="005401B7" w:rsidRPr="00941BCE" w:rsidRDefault="005401B7" w:rsidP="00AA2B03">
            <w:pPr>
              <w:widowControl/>
              <w:spacing w:line="0" w:lineRule="atLeast"/>
              <w:jc w:val="center"/>
              <w:rPr>
                <w:color w:val="000000" w:themeColor="text1"/>
                <w:sz w:val="18"/>
                <w:szCs w:val="18"/>
              </w:rPr>
            </w:pPr>
          </w:p>
        </w:tc>
        <w:tc>
          <w:tcPr>
            <w:tcW w:w="437" w:type="dxa"/>
            <w:vAlign w:val="center"/>
          </w:tcPr>
          <w:p w14:paraId="428DEF3D" w14:textId="77777777" w:rsidR="005401B7" w:rsidRPr="00941BCE" w:rsidRDefault="005401B7" w:rsidP="00AA2B03">
            <w:pPr>
              <w:widowControl/>
              <w:spacing w:line="0" w:lineRule="atLeast"/>
              <w:jc w:val="center"/>
              <w:rPr>
                <w:color w:val="000000" w:themeColor="text1"/>
                <w:sz w:val="18"/>
                <w:szCs w:val="18"/>
              </w:rPr>
            </w:pPr>
          </w:p>
        </w:tc>
        <w:tc>
          <w:tcPr>
            <w:tcW w:w="547" w:type="dxa"/>
            <w:vAlign w:val="center"/>
          </w:tcPr>
          <w:p w14:paraId="5A1FDC9D" w14:textId="77777777" w:rsidR="005401B7" w:rsidRPr="00941BCE" w:rsidRDefault="005401B7" w:rsidP="00AA2B03">
            <w:pPr>
              <w:widowControl/>
              <w:spacing w:line="0" w:lineRule="atLeast"/>
              <w:jc w:val="center"/>
              <w:rPr>
                <w:color w:val="000000" w:themeColor="text1"/>
                <w:sz w:val="18"/>
                <w:szCs w:val="18"/>
              </w:rPr>
            </w:pPr>
          </w:p>
        </w:tc>
        <w:tc>
          <w:tcPr>
            <w:tcW w:w="454" w:type="dxa"/>
            <w:vAlign w:val="center"/>
          </w:tcPr>
          <w:p w14:paraId="135F4AA1" w14:textId="77777777" w:rsidR="005401B7" w:rsidRPr="00941BCE" w:rsidRDefault="005401B7" w:rsidP="00AA2B03">
            <w:pPr>
              <w:widowControl/>
              <w:spacing w:line="0" w:lineRule="atLeast"/>
              <w:jc w:val="center"/>
              <w:rPr>
                <w:color w:val="000000" w:themeColor="text1"/>
                <w:sz w:val="18"/>
                <w:szCs w:val="18"/>
              </w:rPr>
            </w:pPr>
          </w:p>
        </w:tc>
        <w:tc>
          <w:tcPr>
            <w:tcW w:w="2888" w:type="dxa"/>
            <w:vAlign w:val="center"/>
          </w:tcPr>
          <w:p w14:paraId="49BEC2ED" w14:textId="77777777" w:rsidR="005401B7" w:rsidRPr="00941BCE" w:rsidRDefault="00EE3BB7" w:rsidP="00AA2B03">
            <w:pPr>
              <w:widowControl/>
              <w:spacing w:line="0" w:lineRule="atLeast"/>
              <w:jc w:val="left"/>
              <w:rPr>
                <w:color w:val="000000" w:themeColor="text1"/>
                <w:kern w:val="0"/>
                <w:sz w:val="18"/>
                <w:szCs w:val="18"/>
              </w:rPr>
            </w:pPr>
            <w:r w:rsidRPr="00941BCE">
              <w:rPr>
                <w:color w:val="000000" w:themeColor="text1"/>
                <w:kern w:val="0"/>
                <w:sz w:val="18"/>
                <w:szCs w:val="18"/>
              </w:rPr>
              <w:t>保安意识培训合格证</w:t>
            </w:r>
          </w:p>
        </w:tc>
        <w:tc>
          <w:tcPr>
            <w:tcW w:w="577" w:type="dxa"/>
            <w:vAlign w:val="center"/>
          </w:tcPr>
          <w:p w14:paraId="3648E008" w14:textId="77777777" w:rsidR="005401B7" w:rsidRPr="00941BCE" w:rsidRDefault="005401B7" w:rsidP="00AA2B03">
            <w:pPr>
              <w:widowControl/>
              <w:spacing w:line="0" w:lineRule="atLeast"/>
              <w:jc w:val="center"/>
              <w:rPr>
                <w:color w:val="000000" w:themeColor="text1"/>
                <w:kern w:val="0"/>
                <w:sz w:val="18"/>
                <w:szCs w:val="18"/>
              </w:rPr>
            </w:pPr>
          </w:p>
        </w:tc>
      </w:tr>
      <w:tr w:rsidR="005401B7" w:rsidRPr="00941BCE" w14:paraId="272C8D49" w14:textId="77777777" w:rsidTr="008B556D">
        <w:trPr>
          <w:trHeight w:val="20"/>
          <w:jc w:val="center"/>
        </w:trPr>
        <w:tc>
          <w:tcPr>
            <w:tcW w:w="786" w:type="dxa"/>
            <w:vAlign w:val="center"/>
          </w:tcPr>
          <w:p w14:paraId="0E36F482"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沿海</w:t>
            </w:r>
          </w:p>
        </w:tc>
        <w:tc>
          <w:tcPr>
            <w:tcW w:w="283" w:type="dxa"/>
            <w:vAlign w:val="center"/>
          </w:tcPr>
          <w:p w14:paraId="6D4EC92F" w14:textId="77777777" w:rsidR="005401B7" w:rsidRPr="00941BCE" w:rsidRDefault="005401B7" w:rsidP="00AA2B03">
            <w:pPr>
              <w:widowControl/>
              <w:spacing w:line="0" w:lineRule="atLeast"/>
              <w:jc w:val="center"/>
              <w:rPr>
                <w:color w:val="000000" w:themeColor="text1"/>
                <w:sz w:val="18"/>
                <w:szCs w:val="18"/>
              </w:rPr>
            </w:pPr>
          </w:p>
        </w:tc>
        <w:tc>
          <w:tcPr>
            <w:tcW w:w="334" w:type="dxa"/>
            <w:vAlign w:val="center"/>
          </w:tcPr>
          <w:p w14:paraId="0289057E" w14:textId="77777777" w:rsidR="005401B7" w:rsidRPr="00941BCE" w:rsidRDefault="005401B7" w:rsidP="00AA2B03">
            <w:pPr>
              <w:widowControl/>
              <w:spacing w:line="0" w:lineRule="atLeast"/>
              <w:jc w:val="center"/>
              <w:rPr>
                <w:color w:val="000000" w:themeColor="text1"/>
                <w:sz w:val="18"/>
                <w:szCs w:val="18"/>
              </w:rPr>
            </w:pPr>
          </w:p>
        </w:tc>
        <w:tc>
          <w:tcPr>
            <w:tcW w:w="413" w:type="dxa"/>
            <w:vAlign w:val="center"/>
          </w:tcPr>
          <w:p w14:paraId="5DA45829"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04D70F3E" w14:textId="77777777" w:rsidR="005401B7" w:rsidRPr="00941BCE" w:rsidRDefault="005401B7" w:rsidP="00AA2B03">
            <w:pPr>
              <w:widowControl/>
              <w:spacing w:line="0" w:lineRule="atLeast"/>
              <w:jc w:val="center"/>
              <w:rPr>
                <w:color w:val="000000" w:themeColor="text1"/>
                <w:sz w:val="18"/>
                <w:szCs w:val="18"/>
              </w:rPr>
            </w:pPr>
          </w:p>
        </w:tc>
        <w:tc>
          <w:tcPr>
            <w:tcW w:w="415" w:type="dxa"/>
            <w:vAlign w:val="center"/>
          </w:tcPr>
          <w:p w14:paraId="497068AF"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786CCD06"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01025C04"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5290AA3E"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12DFED7C"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33A66EA3"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12EF2CB9"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7C936FF3"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3F3AA6B4" w14:textId="77777777" w:rsidR="005401B7" w:rsidRPr="00941BCE" w:rsidRDefault="005401B7" w:rsidP="00AA2B03">
            <w:pPr>
              <w:widowControl/>
              <w:spacing w:line="0" w:lineRule="atLeast"/>
              <w:jc w:val="center"/>
              <w:rPr>
                <w:color w:val="000000" w:themeColor="text1"/>
                <w:sz w:val="18"/>
                <w:szCs w:val="18"/>
              </w:rPr>
            </w:pPr>
          </w:p>
        </w:tc>
        <w:tc>
          <w:tcPr>
            <w:tcW w:w="437" w:type="dxa"/>
            <w:vAlign w:val="center"/>
          </w:tcPr>
          <w:p w14:paraId="481A10BF" w14:textId="77777777" w:rsidR="005401B7" w:rsidRPr="00941BCE" w:rsidRDefault="005401B7" w:rsidP="00AA2B03">
            <w:pPr>
              <w:widowControl/>
              <w:spacing w:line="0" w:lineRule="atLeast"/>
              <w:jc w:val="center"/>
              <w:rPr>
                <w:color w:val="000000" w:themeColor="text1"/>
                <w:sz w:val="18"/>
                <w:szCs w:val="18"/>
              </w:rPr>
            </w:pPr>
          </w:p>
        </w:tc>
        <w:tc>
          <w:tcPr>
            <w:tcW w:w="547" w:type="dxa"/>
            <w:vAlign w:val="center"/>
          </w:tcPr>
          <w:p w14:paraId="2B01428F" w14:textId="77777777" w:rsidR="005401B7" w:rsidRPr="00941BCE" w:rsidRDefault="005401B7" w:rsidP="00AA2B03">
            <w:pPr>
              <w:widowControl/>
              <w:spacing w:line="0" w:lineRule="atLeast"/>
              <w:jc w:val="center"/>
              <w:rPr>
                <w:color w:val="000000" w:themeColor="text1"/>
                <w:sz w:val="18"/>
                <w:szCs w:val="18"/>
              </w:rPr>
            </w:pPr>
          </w:p>
        </w:tc>
        <w:tc>
          <w:tcPr>
            <w:tcW w:w="454" w:type="dxa"/>
            <w:vAlign w:val="center"/>
          </w:tcPr>
          <w:p w14:paraId="6A633340" w14:textId="77777777" w:rsidR="005401B7" w:rsidRPr="00941BCE" w:rsidRDefault="005401B7" w:rsidP="00AA2B03">
            <w:pPr>
              <w:widowControl/>
              <w:spacing w:line="0" w:lineRule="atLeast"/>
              <w:jc w:val="center"/>
              <w:rPr>
                <w:color w:val="000000" w:themeColor="text1"/>
                <w:sz w:val="18"/>
                <w:szCs w:val="18"/>
              </w:rPr>
            </w:pPr>
          </w:p>
        </w:tc>
        <w:tc>
          <w:tcPr>
            <w:tcW w:w="2888" w:type="dxa"/>
            <w:vAlign w:val="center"/>
          </w:tcPr>
          <w:p w14:paraId="7AB20D24" w14:textId="77777777" w:rsidR="005401B7" w:rsidRPr="00941BCE" w:rsidRDefault="00EE3BB7" w:rsidP="00AA2B03">
            <w:pPr>
              <w:widowControl/>
              <w:spacing w:line="0" w:lineRule="atLeast"/>
              <w:jc w:val="left"/>
              <w:rPr>
                <w:color w:val="000000" w:themeColor="text1"/>
                <w:kern w:val="0"/>
                <w:sz w:val="18"/>
                <w:szCs w:val="18"/>
              </w:rPr>
            </w:pPr>
            <w:r w:rsidRPr="00941BCE">
              <w:rPr>
                <w:color w:val="000000" w:themeColor="text1"/>
                <w:kern w:val="0"/>
                <w:sz w:val="18"/>
                <w:szCs w:val="18"/>
              </w:rPr>
              <w:t>负有指定保安职责船员培训合格证</w:t>
            </w:r>
          </w:p>
        </w:tc>
        <w:tc>
          <w:tcPr>
            <w:tcW w:w="577" w:type="dxa"/>
            <w:vAlign w:val="center"/>
          </w:tcPr>
          <w:p w14:paraId="1BAF17B0" w14:textId="77777777" w:rsidR="005401B7" w:rsidRPr="00941BCE" w:rsidRDefault="005401B7" w:rsidP="00AA2B03">
            <w:pPr>
              <w:widowControl/>
              <w:spacing w:line="0" w:lineRule="atLeast"/>
              <w:jc w:val="center"/>
              <w:rPr>
                <w:color w:val="000000" w:themeColor="text1"/>
                <w:kern w:val="0"/>
                <w:sz w:val="18"/>
                <w:szCs w:val="18"/>
              </w:rPr>
            </w:pPr>
          </w:p>
        </w:tc>
      </w:tr>
      <w:tr w:rsidR="005401B7" w:rsidRPr="00941BCE" w14:paraId="7FA9CDC9" w14:textId="77777777" w:rsidTr="008B556D">
        <w:trPr>
          <w:trHeight w:val="20"/>
          <w:jc w:val="center"/>
        </w:trPr>
        <w:tc>
          <w:tcPr>
            <w:tcW w:w="786" w:type="dxa"/>
            <w:vAlign w:val="center"/>
          </w:tcPr>
          <w:p w14:paraId="7334F4E5"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小计</w:t>
            </w:r>
          </w:p>
        </w:tc>
        <w:tc>
          <w:tcPr>
            <w:tcW w:w="283" w:type="dxa"/>
            <w:vAlign w:val="center"/>
          </w:tcPr>
          <w:p w14:paraId="51A3EB0E" w14:textId="77777777" w:rsidR="005401B7" w:rsidRPr="00941BCE" w:rsidRDefault="005401B7" w:rsidP="00AA2B03">
            <w:pPr>
              <w:widowControl/>
              <w:spacing w:line="0" w:lineRule="atLeast"/>
              <w:jc w:val="center"/>
              <w:rPr>
                <w:color w:val="000000" w:themeColor="text1"/>
                <w:sz w:val="18"/>
                <w:szCs w:val="18"/>
              </w:rPr>
            </w:pPr>
          </w:p>
        </w:tc>
        <w:tc>
          <w:tcPr>
            <w:tcW w:w="334" w:type="dxa"/>
            <w:vAlign w:val="center"/>
          </w:tcPr>
          <w:p w14:paraId="187D474A" w14:textId="77777777" w:rsidR="005401B7" w:rsidRPr="00941BCE" w:rsidRDefault="005401B7" w:rsidP="00AA2B03">
            <w:pPr>
              <w:widowControl/>
              <w:spacing w:line="0" w:lineRule="atLeast"/>
              <w:jc w:val="center"/>
              <w:rPr>
                <w:color w:val="000000" w:themeColor="text1"/>
                <w:sz w:val="18"/>
                <w:szCs w:val="18"/>
              </w:rPr>
            </w:pPr>
          </w:p>
        </w:tc>
        <w:tc>
          <w:tcPr>
            <w:tcW w:w="413" w:type="dxa"/>
            <w:vAlign w:val="center"/>
          </w:tcPr>
          <w:p w14:paraId="19249523"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2B7A1C7C" w14:textId="77777777" w:rsidR="005401B7" w:rsidRPr="00941BCE" w:rsidRDefault="005401B7" w:rsidP="00AA2B03">
            <w:pPr>
              <w:widowControl/>
              <w:spacing w:line="0" w:lineRule="atLeast"/>
              <w:jc w:val="center"/>
              <w:rPr>
                <w:color w:val="000000" w:themeColor="text1"/>
                <w:sz w:val="18"/>
                <w:szCs w:val="18"/>
              </w:rPr>
            </w:pPr>
          </w:p>
        </w:tc>
        <w:tc>
          <w:tcPr>
            <w:tcW w:w="415" w:type="dxa"/>
            <w:vAlign w:val="center"/>
          </w:tcPr>
          <w:p w14:paraId="06A38071"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498315CA"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44E7BCB3"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093F0276"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514E1DC4"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3CD8CB2F"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63F7A1E3"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2E0A7D2C"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6370D68D" w14:textId="77777777" w:rsidR="005401B7" w:rsidRPr="00941BCE" w:rsidRDefault="005401B7" w:rsidP="00AA2B03">
            <w:pPr>
              <w:widowControl/>
              <w:spacing w:line="0" w:lineRule="atLeast"/>
              <w:jc w:val="center"/>
              <w:rPr>
                <w:color w:val="000000" w:themeColor="text1"/>
                <w:sz w:val="18"/>
                <w:szCs w:val="18"/>
              </w:rPr>
            </w:pPr>
          </w:p>
        </w:tc>
        <w:tc>
          <w:tcPr>
            <w:tcW w:w="437" w:type="dxa"/>
            <w:vAlign w:val="center"/>
          </w:tcPr>
          <w:p w14:paraId="7AE3C9B1" w14:textId="77777777" w:rsidR="005401B7" w:rsidRPr="00941BCE" w:rsidRDefault="005401B7" w:rsidP="00AA2B03">
            <w:pPr>
              <w:widowControl/>
              <w:spacing w:line="0" w:lineRule="atLeast"/>
              <w:jc w:val="center"/>
              <w:rPr>
                <w:color w:val="000000" w:themeColor="text1"/>
                <w:sz w:val="18"/>
                <w:szCs w:val="18"/>
              </w:rPr>
            </w:pPr>
          </w:p>
        </w:tc>
        <w:tc>
          <w:tcPr>
            <w:tcW w:w="547" w:type="dxa"/>
            <w:vAlign w:val="center"/>
          </w:tcPr>
          <w:p w14:paraId="0FBD8FC7" w14:textId="77777777" w:rsidR="005401B7" w:rsidRPr="00941BCE" w:rsidRDefault="005401B7" w:rsidP="00AA2B03">
            <w:pPr>
              <w:widowControl/>
              <w:spacing w:line="0" w:lineRule="atLeast"/>
              <w:jc w:val="center"/>
              <w:rPr>
                <w:color w:val="000000" w:themeColor="text1"/>
                <w:sz w:val="18"/>
                <w:szCs w:val="18"/>
              </w:rPr>
            </w:pPr>
          </w:p>
        </w:tc>
        <w:tc>
          <w:tcPr>
            <w:tcW w:w="454" w:type="dxa"/>
            <w:vAlign w:val="center"/>
          </w:tcPr>
          <w:p w14:paraId="76417E29" w14:textId="77777777" w:rsidR="005401B7" w:rsidRPr="00941BCE" w:rsidRDefault="005401B7" w:rsidP="00AA2B03">
            <w:pPr>
              <w:widowControl/>
              <w:spacing w:line="0" w:lineRule="atLeast"/>
              <w:jc w:val="center"/>
              <w:rPr>
                <w:color w:val="000000" w:themeColor="text1"/>
                <w:sz w:val="18"/>
                <w:szCs w:val="18"/>
              </w:rPr>
            </w:pPr>
          </w:p>
        </w:tc>
        <w:tc>
          <w:tcPr>
            <w:tcW w:w="2888" w:type="dxa"/>
            <w:vAlign w:val="center"/>
          </w:tcPr>
          <w:p w14:paraId="4991E5ED" w14:textId="77777777" w:rsidR="005401B7" w:rsidRPr="00941BCE" w:rsidRDefault="00EE3BB7" w:rsidP="00AA2B03">
            <w:pPr>
              <w:widowControl/>
              <w:spacing w:line="0" w:lineRule="atLeast"/>
              <w:jc w:val="left"/>
              <w:rPr>
                <w:color w:val="000000" w:themeColor="text1"/>
                <w:kern w:val="0"/>
                <w:sz w:val="18"/>
                <w:szCs w:val="18"/>
              </w:rPr>
            </w:pPr>
            <w:r w:rsidRPr="00941BCE">
              <w:rPr>
                <w:color w:val="000000" w:themeColor="text1"/>
                <w:kern w:val="0"/>
                <w:sz w:val="18"/>
                <w:szCs w:val="18"/>
              </w:rPr>
              <w:t>船舶保安员培训合格证</w:t>
            </w:r>
          </w:p>
        </w:tc>
        <w:tc>
          <w:tcPr>
            <w:tcW w:w="577" w:type="dxa"/>
            <w:vAlign w:val="center"/>
          </w:tcPr>
          <w:p w14:paraId="7D2E98D3" w14:textId="77777777" w:rsidR="005401B7" w:rsidRPr="00941BCE" w:rsidRDefault="005401B7" w:rsidP="00AA2B03">
            <w:pPr>
              <w:widowControl/>
              <w:spacing w:line="0" w:lineRule="atLeast"/>
              <w:jc w:val="center"/>
              <w:rPr>
                <w:color w:val="000000" w:themeColor="text1"/>
                <w:kern w:val="0"/>
                <w:sz w:val="18"/>
                <w:szCs w:val="18"/>
              </w:rPr>
            </w:pPr>
          </w:p>
        </w:tc>
      </w:tr>
      <w:tr w:rsidR="005401B7" w:rsidRPr="00941BCE" w14:paraId="17F99E6B" w14:textId="77777777" w:rsidTr="008B556D">
        <w:trPr>
          <w:trHeight w:val="20"/>
          <w:jc w:val="center"/>
        </w:trPr>
        <w:tc>
          <w:tcPr>
            <w:tcW w:w="786" w:type="dxa"/>
            <w:vMerge w:val="restart"/>
            <w:vAlign w:val="center"/>
          </w:tcPr>
          <w:p w14:paraId="30489108"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GMDSS</w:t>
            </w:r>
          </w:p>
        </w:tc>
        <w:tc>
          <w:tcPr>
            <w:tcW w:w="1444" w:type="dxa"/>
            <w:gridSpan w:val="4"/>
            <w:vAlign w:val="center"/>
          </w:tcPr>
          <w:p w14:paraId="6AF0A0DE"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一级电子员</w:t>
            </w:r>
          </w:p>
        </w:tc>
        <w:tc>
          <w:tcPr>
            <w:tcW w:w="1243" w:type="dxa"/>
            <w:gridSpan w:val="3"/>
            <w:vAlign w:val="center"/>
          </w:tcPr>
          <w:p w14:paraId="2C5850FF"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二级电子员</w:t>
            </w:r>
          </w:p>
        </w:tc>
        <w:tc>
          <w:tcPr>
            <w:tcW w:w="1242" w:type="dxa"/>
            <w:gridSpan w:val="3"/>
            <w:vAlign w:val="center"/>
          </w:tcPr>
          <w:p w14:paraId="5328134A"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通用操作员</w:t>
            </w:r>
          </w:p>
        </w:tc>
        <w:tc>
          <w:tcPr>
            <w:tcW w:w="2226" w:type="dxa"/>
            <w:gridSpan w:val="5"/>
            <w:vAlign w:val="center"/>
          </w:tcPr>
          <w:p w14:paraId="4378D0C1"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限用操作员</w:t>
            </w:r>
          </w:p>
        </w:tc>
        <w:tc>
          <w:tcPr>
            <w:tcW w:w="454" w:type="dxa"/>
            <w:vAlign w:val="center"/>
          </w:tcPr>
          <w:p w14:paraId="0CED51E9"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合计</w:t>
            </w:r>
          </w:p>
        </w:tc>
        <w:tc>
          <w:tcPr>
            <w:tcW w:w="2888" w:type="dxa"/>
            <w:vAlign w:val="center"/>
          </w:tcPr>
          <w:p w14:paraId="076C0A4D" w14:textId="77777777" w:rsidR="005401B7" w:rsidRPr="00941BCE" w:rsidRDefault="00EE3BB7" w:rsidP="00AA2B03">
            <w:pPr>
              <w:widowControl/>
              <w:spacing w:line="0" w:lineRule="atLeast"/>
              <w:jc w:val="left"/>
              <w:rPr>
                <w:color w:val="000000" w:themeColor="text1"/>
                <w:kern w:val="0"/>
                <w:sz w:val="18"/>
                <w:szCs w:val="18"/>
              </w:rPr>
            </w:pPr>
            <w:r w:rsidRPr="00941BCE">
              <w:rPr>
                <w:color w:val="000000" w:themeColor="text1"/>
                <w:kern w:val="0"/>
                <w:sz w:val="18"/>
                <w:szCs w:val="18"/>
              </w:rPr>
              <w:t>油船和化学品船货物操作基本培训合格证</w:t>
            </w:r>
          </w:p>
        </w:tc>
        <w:tc>
          <w:tcPr>
            <w:tcW w:w="577" w:type="dxa"/>
            <w:vAlign w:val="center"/>
          </w:tcPr>
          <w:p w14:paraId="56D3D75B" w14:textId="77777777" w:rsidR="005401B7" w:rsidRPr="00941BCE" w:rsidRDefault="005401B7" w:rsidP="00AA2B03">
            <w:pPr>
              <w:widowControl/>
              <w:spacing w:line="0" w:lineRule="atLeast"/>
              <w:jc w:val="center"/>
              <w:rPr>
                <w:color w:val="000000" w:themeColor="text1"/>
                <w:kern w:val="0"/>
                <w:sz w:val="18"/>
                <w:szCs w:val="18"/>
              </w:rPr>
            </w:pPr>
          </w:p>
        </w:tc>
      </w:tr>
      <w:tr w:rsidR="005401B7" w:rsidRPr="00941BCE" w14:paraId="6E428D57" w14:textId="77777777" w:rsidTr="008B556D">
        <w:trPr>
          <w:trHeight w:val="20"/>
          <w:jc w:val="center"/>
        </w:trPr>
        <w:tc>
          <w:tcPr>
            <w:tcW w:w="786" w:type="dxa"/>
            <w:vMerge/>
            <w:vAlign w:val="center"/>
          </w:tcPr>
          <w:p w14:paraId="5E3F38F9" w14:textId="77777777" w:rsidR="005401B7" w:rsidRPr="00941BCE" w:rsidRDefault="005401B7" w:rsidP="00AA2B03">
            <w:pPr>
              <w:widowControl/>
              <w:spacing w:line="0" w:lineRule="atLeast"/>
              <w:jc w:val="left"/>
              <w:rPr>
                <w:color w:val="000000" w:themeColor="text1"/>
                <w:kern w:val="0"/>
                <w:sz w:val="18"/>
                <w:szCs w:val="18"/>
              </w:rPr>
            </w:pPr>
          </w:p>
        </w:tc>
        <w:tc>
          <w:tcPr>
            <w:tcW w:w="1444" w:type="dxa"/>
            <w:gridSpan w:val="4"/>
            <w:vAlign w:val="center"/>
          </w:tcPr>
          <w:p w14:paraId="3A799AF3" w14:textId="77777777" w:rsidR="005401B7" w:rsidRPr="00941BCE" w:rsidRDefault="005401B7" w:rsidP="00AA2B03">
            <w:pPr>
              <w:widowControl/>
              <w:spacing w:line="0" w:lineRule="atLeast"/>
              <w:jc w:val="center"/>
              <w:rPr>
                <w:color w:val="000000" w:themeColor="text1"/>
                <w:sz w:val="18"/>
                <w:szCs w:val="18"/>
              </w:rPr>
            </w:pPr>
          </w:p>
        </w:tc>
        <w:tc>
          <w:tcPr>
            <w:tcW w:w="1243" w:type="dxa"/>
            <w:gridSpan w:val="3"/>
            <w:vAlign w:val="center"/>
          </w:tcPr>
          <w:p w14:paraId="663A24BB" w14:textId="77777777" w:rsidR="005401B7" w:rsidRPr="00941BCE" w:rsidRDefault="005401B7" w:rsidP="00AA2B03">
            <w:pPr>
              <w:widowControl/>
              <w:spacing w:line="0" w:lineRule="atLeast"/>
              <w:jc w:val="center"/>
              <w:rPr>
                <w:color w:val="000000" w:themeColor="text1"/>
                <w:sz w:val="18"/>
                <w:szCs w:val="18"/>
              </w:rPr>
            </w:pPr>
          </w:p>
        </w:tc>
        <w:tc>
          <w:tcPr>
            <w:tcW w:w="1242" w:type="dxa"/>
            <w:gridSpan w:val="3"/>
            <w:vAlign w:val="center"/>
          </w:tcPr>
          <w:p w14:paraId="5FA00C93" w14:textId="77777777" w:rsidR="005401B7" w:rsidRPr="00941BCE" w:rsidRDefault="005401B7" w:rsidP="00AA2B03">
            <w:pPr>
              <w:widowControl/>
              <w:spacing w:line="0" w:lineRule="atLeast"/>
              <w:jc w:val="center"/>
              <w:rPr>
                <w:color w:val="000000" w:themeColor="text1"/>
                <w:sz w:val="18"/>
                <w:szCs w:val="18"/>
              </w:rPr>
            </w:pPr>
          </w:p>
        </w:tc>
        <w:tc>
          <w:tcPr>
            <w:tcW w:w="2226" w:type="dxa"/>
            <w:gridSpan w:val="5"/>
            <w:vAlign w:val="center"/>
          </w:tcPr>
          <w:p w14:paraId="1A0F39CC" w14:textId="77777777" w:rsidR="005401B7" w:rsidRPr="00941BCE" w:rsidRDefault="005401B7" w:rsidP="00AA2B03">
            <w:pPr>
              <w:widowControl/>
              <w:spacing w:line="0" w:lineRule="atLeast"/>
              <w:jc w:val="center"/>
              <w:rPr>
                <w:color w:val="000000" w:themeColor="text1"/>
                <w:sz w:val="18"/>
                <w:szCs w:val="18"/>
              </w:rPr>
            </w:pPr>
          </w:p>
        </w:tc>
        <w:tc>
          <w:tcPr>
            <w:tcW w:w="454" w:type="dxa"/>
            <w:vAlign w:val="center"/>
          </w:tcPr>
          <w:p w14:paraId="55290B25" w14:textId="77777777" w:rsidR="005401B7" w:rsidRPr="00941BCE" w:rsidRDefault="005401B7" w:rsidP="00AA2B03">
            <w:pPr>
              <w:widowControl/>
              <w:spacing w:line="0" w:lineRule="atLeast"/>
              <w:jc w:val="center"/>
              <w:rPr>
                <w:color w:val="000000" w:themeColor="text1"/>
                <w:sz w:val="18"/>
                <w:szCs w:val="18"/>
              </w:rPr>
            </w:pPr>
          </w:p>
        </w:tc>
        <w:tc>
          <w:tcPr>
            <w:tcW w:w="2888" w:type="dxa"/>
            <w:vAlign w:val="center"/>
          </w:tcPr>
          <w:p w14:paraId="229D6196" w14:textId="77777777" w:rsidR="005401B7" w:rsidRPr="00941BCE" w:rsidRDefault="00EE3BB7" w:rsidP="00AA2B03">
            <w:pPr>
              <w:widowControl/>
              <w:spacing w:line="0" w:lineRule="atLeast"/>
              <w:jc w:val="left"/>
              <w:rPr>
                <w:color w:val="000000" w:themeColor="text1"/>
                <w:kern w:val="0"/>
                <w:sz w:val="18"/>
                <w:szCs w:val="18"/>
              </w:rPr>
            </w:pPr>
            <w:r w:rsidRPr="00941BCE">
              <w:rPr>
                <w:color w:val="000000" w:themeColor="text1"/>
                <w:kern w:val="0"/>
                <w:sz w:val="18"/>
                <w:szCs w:val="18"/>
              </w:rPr>
              <w:t>油船货物操作高级培训合格证</w:t>
            </w:r>
          </w:p>
        </w:tc>
        <w:tc>
          <w:tcPr>
            <w:tcW w:w="577" w:type="dxa"/>
            <w:vAlign w:val="center"/>
          </w:tcPr>
          <w:p w14:paraId="0AB5747D" w14:textId="77777777" w:rsidR="005401B7" w:rsidRPr="00941BCE" w:rsidRDefault="005401B7" w:rsidP="00AA2B03">
            <w:pPr>
              <w:widowControl/>
              <w:spacing w:line="0" w:lineRule="atLeast"/>
              <w:jc w:val="center"/>
              <w:rPr>
                <w:color w:val="000000" w:themeColor="text1"/>
                <w:kern w:val="0"/>
                <w:sz w:val="18"/>
                <w:szCs w:val="18"/>
              </w:rPr>
            </w:pPr>
          </w:p>
        </w:tc>
      </w:tr>
      <w:tr w:rsidR="005401B7" w:rsidRPr="00941BCE" w14:paraId="7A736757" w14:textId="77777777" w:rsidTr="008B556D">
        <w:trPr>
          <w:trHeight w:val="20"/>
          <w:jc w:val="center"/>
        </w:trPr>
        <w:tc>
          <w:tcPr>
            <w:tcW w:w="786" w:type="dxa"/>
            <w:vMerge w:val="restart"/>
            <w:vAlign w:val="center"/>
          </w:tcPr>
          <w:p w14:paraId="0A3529B6" w14:textId="5D6A2E9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非</w:t>
            </w:r>
            <w:r w:rsidR="00AA2B03" w:rsidRPr="00941BCE">
              <w:rPr>
                <w:color w:val="000000" w:themeColor="text1"/>
                <w:kern w:val="0"/>
                <w:sz w:val="18"/>
                <w:szCs w:val="18"/>
              </w:rPr>
              <w:br/>
            </w:r>
            <w:r w:rsidRPr="00941BCE">
              <w:rPr>
                <w:color w:val="000000" w:themeColor="text1"/>
                <w:kern w:val="0"/>
                <w:sz w:val="18"/>
                <w:szCs w:val="18"/>
              </w:rPr>
              <w:t>自航</w:t>
            </w:r>
            <w:r w:rsidR="00AA2B03" w:rsidRPr="00941BCE">
              <w:rPr>
                <w:color w:val="000000" w:themeColor="text1"/>
                <w:kern w:val="0"/>
                <w:sz w:val="18"/>
                <w:szCs w:val="18"/>
              </w:rPr>
              <w:br/>
            </w:r>
            <w:r w:rsidRPr="00941BCE">
              <w:rPr>
                <w:color w:val="000000" w:themeColor="text1"/>
                <w:kern w:val="0"/>
                <w:sz w:val="18"/>
                <w:szCs w:val="18"/>
              </w:rPr>
              <w:t>海船</w:t>
            </w:r>
          </w:p>
        </w:tc>
        <w:tc>
          <w:tcPr>
            <w:tcW w:w="617" w:type="dxa"/>
            <w:gridSpan w:val="2"/>
            <w:vAlign w:val="center"/>
          </w:tcPr>
          <w:p w14:paraId="348DDC32" w14:textId="77777777" w:rsidR="00F05145"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船</w:t>
            </w:r>
          </w:p>
          <w:p w14:paraId="41454307"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长</w:t>
            </w:r>
          </w:p>
        </w:tc>
        <w:tc>
          <w:tcPr>
            <w:tcW w:w="827" w:type="dxa"/>
            <w:gridSpan w:val="2"/>
            <w:vAlign w:val="center"/>
          </w:tcPr>
          <w:p w14:paraId="19294DB8" w14:textId="77777777" w:rsidR="00F05145"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大</w:t>
            </w:r>
          </w:p>
          <w:p w14:paraId="60974E14"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副</w:t>
            </w:r>
          </w:p>
        </w:tc>
        <w:tc>
          <w:tcPr>
            <w:tcW w:w="415" w:type="dxa"/>
            <w:vAlign w:val="center"/>
          </w:tcPr>
          <w:p w14:paraId="279B44FC" w14:textId="77777777" w:rsidR="00F05145"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二</w:t>
            </w:r>
          </w:p>
          <w:p w14:paraId="0AB24AB9"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副</w:t>
            </w:r>
          </w:p>
        </w:tc>
        <w:tc>
          <w:tcPr>
            <w:tcW w:w="414" w:type="dxa"/>
            <w:vAlign w:val="center"/>
          </w:tcPr>
          <w:p w14:paraId="74E94025" w14:textId="77777777" w:rsidR="00F05145"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三</w:t>
            </w:r>
          </w:p>
          <w:p w14:paraId="334EBA56"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副</w:t>
            </w:r>
          </w:p>
        </w:tc>
        <w:tc>
          <w:tcPr>
            <w:tcW w:w="414" w:type="dxa"/>
            <w:vAlign w:val="center"/>
          </w:tcPr>
          <w:p w14:paraId="6E4F487C" w14:textId="77777777" w:rsidR="00F05145"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驾</w:t>
            </w:r>
          </w:p>
          <w:p w14:paraId="729CB5AE"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长</w:t>
            </w:r>
          </w:p>
        </w:tc>
        <w:tc>
          <w:tcPr>
            <w:tcW w:w="414" w:type="dxa"/>
            <w:vAlign w:val="center"/>
          </w:tcPr>
          <w:p w14:paraId="00F2BF23" w14:textId="77777777" w:rsidR="00F05145"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轮</w:t>
            </w:r>
          </w:p>
          <w:p w14:paraId="7B9B5CFB" w14:textId="77777777" w:rsidR="00F05145"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机</w:t>
            </w:r>
          </w:p>
          <w:p w14:paraId="124AFD07"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长</w:t>
            </w:r>
          </w:p>
        </w:tc>
        <w:tc>
          <w:tcPr>
            <w:tcW w:w="828" w:type="dxa"/>
            <w:gridSpan w:val="2"/>
            <w:vAlign w:val="center"/>
          </w:tcPr>
          <w:p w14:paraId="61D9AD83" w14:textId="77777777" w:rsidR="00F05145"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大</w:t>
            </w:r>
          </w:p>
          <w:p w14:paraId="76E26EBA" w14:textId="77777777" w:rsidR="00F05145"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管</w:t>
            </w:r>
          </w:p>
          <w:p w14:paraId="67BEC43D"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轮</w:t>
            </w:r>
          </w:p>
        </w:tc>
        <w:tc>
          <w:tcPr>
            <w:tcW w:w="828" w:type="dxa"/>
            <w:gridSpan w:val="2"/>
            <w:vAlign w:val="center"/>
          </w:tcPr>
          <w:p w14:paraId="1C7B3CF1"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二管轮</w:t>
            </w:r>
          </w:p>
        </w:tc>
        <w:tc>
          <w:tcPr>
            <w:tcW w:w="1398" w:type="dxa"/>
            <w:gridSpan w:val="3"/>
            <w:vAlign w:val="center"/>
          </w:tcPr>
          <w:p w14:paraId="3EDDA8CA"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三管轮</w:t>
            </w:r>
          </w:p>
        </w:tc>
        <w:tc>
          <w:tcPr>
            <w:tcW w:w="454" w:type="dxa"/>
            <w:vAlign w:val="center"/>
          </w:tcPr>
          <w:p w14:paraId="58A132E9" w14:textId="77777777" w:rsidR="005401B7" w:rsidRPr="00941BCE" w:rsidRDefault="00EE3BB7" w:rsidP="00AA2B03">
            <w:pPr>
              <w:widowControl/>
              <w:spacing w:line="0" w:lineRule="atLeast"/>
              <w:jc w:val="center"/>
              <w:rPr>
                <w:color w:val="000000" w:themeColor="text1"/>
                <w:kern w:val="0"/>
                <w:sz w:val="18"/>
                <w:szCs w:val="18"/>
              </w:rPr>
            </w:pPr>
            <w:r w:rsidRPr="00941BCE">
              <w:rPr>
                <w:color w:val="000000" w:themeColor="text1"/>
                <w:kern w:val="0"/>
                <w:sz w:val="18"/>
                <w:szCs w:val="18"/>
              </w:rPr>
              <w:t>合计</w:t>
            </w:r>
          </w:p>
        </w:tc>
        <w:tc>
          <w:tcPr>
            <w:tcW w:w="2888" w:type="dxa"/>
            <w:vAlign w:val="center"/>
          </w:tcPr>
          <w:p w14:paraId="3B2AF334" w14:textId="77777777" w:rsidR="005401B7" w:rsidRPr="00941BCE" w:rsidRDefault="00EE3BB7" w:rsidP="00AA2B03">
            <w:pPr>
              <w:widowControl/>
              <w:spacing w:line="0" w:lineRule="atLeast"/>
              <w:jc w:val="left"/>
              <w:rPr>
                <w:color w:val="000000" w:themeColor="text1"/>
                <w:kern w:val="0"/>
                <w:sz w:val="18"/>
                <w:szCs w:val="18"/>
              </w:rPr>
            </w:pPr>
            <w:r w:rsidRPr="00941BCE">
              <w:rPr>
                <w:color w:val="000000" w:themeColor="text1"/>
                <w:kern w:val="0"/>
                <w:sz w:val="18"/>
                <w:szCs w:val="18"/>
              </w:rPr>
              <w:t>化学品船货物操作高级培训合格证</w:t>
            </w:r>
          </w:p>
        </w:tc>
        <w:tc>
          <w:tcPr>
            <w:tcW w:w="577" w:type="dxa"/>
            <w:vAlign w:val="center"/>
          </w:tcPr>
          <w:p w14:paraId="79C0F491" w14:textId="77777777" w:rsidR="005401B7" w:rsidRPr="00941BCE" w:rsidRDefault="005401B7" w:rsidP="00AA2B03">
            <w:pPr>
              <w:widowControl/>
              <w:spacing w:line="0" w:lineRule="atLeast"/>
              <w:jc w:val="center"/>
              <w:rPr>
                <w:color w:val="000000" w:themeColor="text1"/>
                <w:kern w:val="0"/>
                <w:sz w:val="18"/>
                <w:szCs w:val="18"/>
              </w:rPr>
            </w:pPr>
          </w:p>
        </w:tc>
      </w:tr>
      <w:tr w:rsidR="005401B7" w:rsidRPr="00941BCE" w14:paraId="04F9CD8B" w14:textId="77777777" w:rsidTr="008B556D">
        <w:trPr>
          <w:trHeight w:val="20"/>
          <w:jc w:val="center"/>
        </w:trPr>
        <w:tc>
          <w:tcPr>
            <w:tcW w:w="786" w:type="dxa"/>
            <w:vMerge/>
            <w:vAlign w:val="center"/>
          </w:tcPr>
          <w:p w14:paraId="385080CC" w14:textId="77777777" w:rsidR="005401B7" w:rsidRPr="00941BCE" w:rsidRDefault="005401B7" w:rsidP="00AA2B03">
            <w:pPr>
              <w:widowControl/>
              <w:spacing w:line="0" w:lineRule="atLeast"/>
              <w:jc w:val="left"/>
              <w:rPr>
                <w:color w:val="000000" w:themeColor="text1"/>
                <w:kern w:val="0"/>
                <w:sz w:val="18"/>
                <w:szCs w:val="18"/>
              </w:rPr>
            </w:pPr>
          </w:p>
        </w:tc>
        <w:tc>
          <w:tcPr>
            <w:tcW w:w="617" w:type="dxa"/>
            <w:gridSpan w:val="2"/>
            <w:vAlign w:val="center"/>
          </w:tcPr>
          <w:p w14:paraId="0369E642" w14:textId="77777777" w:rsidR="005401B7" w:rsidRPr="00941BCE" w:rsidRDefault="005401B7" w:rsidP="00AA2B03">
            <w:pPr>
              <w:widowControl/>
              <w:spacing w:line="0" w:lineRule="atLeast"/>
              <w:jc w:val="center"/>
              <w:rPr>
                <w:color w:val="000000" w:themeColor="text1"/>
                <w:sz w:val="18"/>
                <w:szCs w:val="18"/>
              </w:rPr>
            </w:pPr>
          </w:p>
        </w:tc>
        <w:tc>
          <w:tcPr>
            <w:tcW w:w="827" w:type="dxa"/>
            <w:gridSpan w:val="2"/>
            <w:vAlign w:val="center"/>
          </w:tcPr>
          <w:p w14:paraId="10B324C8" w14:textId="77777777" w:rsidR="005401B7" w:rsidRPr="00941BCE" w:rsidRDefault="005401B7" w:rsidP="00AA2B03">
            <w:pPr>
              <w:widowControl/>
              <w:spacing w:line="0" w:lineRule="atLeast"/>
              <w:jc w:val="center"/>
              <w:rPr>
                <w:color w:val="000000" w:themeColor="text1"/>
                <w:sz w:val="18"/>
                <w:szCs w:val="18"/>
              </w:rPr>
            </w:pPr>
          </w:p>
        </w:tc>
        <w:tc>
          <w:tcPr>
            <w:tcW w:w="415" w:type="dxa"/>
            <w:vAlign w:val="center"/>
          </w:tcPr>
          <w:p w14:paraId="4396C5FA"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0A35DFF1"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4FDCC50A" w14:textId="77777777" w:rsidR="005401B7" w:rsidRPr="00941BCE" w:rsidRDefault="005401B7" w:rsidP="00AA2B03">
            <w:pPr>
              <w:widowControl/>
              <w:spacing w:line="0" w:lineRule="atLeast"/>
              <w:jc w:val="center"/>
              <w:rPr>
                <w:color w:val="000000" w:themeColor="text1"/>
                <w:sz w:val="18"/>
                <w:szCs w:val="18"/>
              </w:rPr>
            </w:pPr>
          </w:p>
        </w:tc>
        <w:tc>
          <w:tcPr>
            <w:tcW w:w="414" w:type="dxa"/>
            <w:vAlign w:val="center"/>
          </w:tcPr>
          <w:p w14:paraId="637FFC14" w14:textId="77777777" w:rsidR="005401B7" w:rsidRPr="00941BCE" w:rsidRDefault="005401B7" w:rsidP="00AA2B03">
            <w:pPr>
              <w:widowControl/>
              <w:spacing w:line="0" w:lineRule="atLeast"/>
              <w:jc w:val="center"/>
              <w:rPr>
                <w:color w:val="000000" w:themeColor="text1"/>
                <w:sz w:val="18"/>
                <w:szCs w:val="18"/>
              </w:rPr>
            </w:pPr>
          </w:p>
        </w:tc>
        <w:tc>
          <w:tcPr>
            <w:tcW w:w="828" w:type="dxa"/>
            <w:gridSpan w:val="2"/>
            <w:vAlign w:val="center"/>
          </w:tcPr>
          <w:p w14:paraId="3FF6773D" w14:textId="77777777" w:rsidR="005401B7" w:rsidRPr="00941BCE" w:rsidRDefault="005401B7" w:rsidP="00AA2B03">
            <w:pPr>
              <w:widowControl/>
              <w:spacing w:line="0" w:lineRule="atLeast"/>
              <w:jc w:val="center"/>
              <w:rPr>
                <w:color w:val="000000" w:themeColor="text1"/>
                <w:sz w:val="18"/>
                <w:szCs w:val="18"/>
              </w:rPr>
            </w:pPr>
          </w:p>
        </w:tc>
        <w:tc>
          <w:tcPr>
            <w:tcW w:w="828" w:type="dxa"/>
            <w:gridSpan w:val="2"/>
            <w:vAlign w:val="center"/>
          </w:tcPr>
          <w:p w14:paraId="6D492F2E" w14:textId="77777777" w:rsidR="005401B7" w:rsidRPr="00941BCE" w:rsidRDefault="005401B7" w:rsidP="00AA2B03">
            <w:pPr>
              <w:widowControl/>
              <w:spacing w:line="0" w:lineRule="atLeast"/>
              <w:jc w:val="center"/>
              <w:rPr>
                <w:color w:val="000000" w:themeColor="text1"/>
                <w:sz w:val="18"/>
                <w:szCs w:val="18"/>
              </w:rPr>
            </w:pPr>
          </w:p>
        </w:tc>
        <w:tc>
          <w:tcPr>
            <w:tcW w:w="1398" w:type="dxa"/>
            <w:gridSpan w:val="3"/>
            <w:tcBorders>
              <w:bottom w:val="single" w:sz="2" w:space="0" w:color="auto"/>
            </w:tcBorders>
            <w:vAlign w:val="center"/>
          </w:tcPr>
          <w:p w14:paraId="2BA3F79D" w14:textId="77777777" w:rsidR="005401B7" w:rsidRPr="00941BCE" w:rsidRDefault="005401B7" w:rsidP="00AA2B03">
            <w:pPr>
              <w:widowControl/>
              <w:spacing w:line="0" w:lineRule="atLeast"/>
              <w:jc w:val="center"/>
              <w:rPr>
                <w:color w:val="000000" w:themeColor="text1"/>
                <w:sz w:val="18"/>
                <w:szCs w:val="18"/>
              </w:rPr>
            </w:pPr>
          </w:p>
        </w:tc>
        <w:tc>
          <w:tcPr>
            <w:tcW w:w="454" w:type="dxa"/>
            <w:vAlign w:val="center"/>
          </w:tcPr>
          <w:p w14:paraId="4C5F1E45" w14:textId="77777777" w:rsidR="005401B7" w:rsidRPr="00941BCE" w:rsidRDefault="005401B7" w:rsidP="00AA2B03">
            <w:pPr>
              <w:widowControl/>
              <w:spacing w:line="0" w:lineRule="atLeast"/>
              <w:jc w:val="center"/>
              <w:rPr>
                <w:color w:val="000000" w:themeColor="text1"/>
                <w:sz w:val="18"/>
                <w:szCs w:val="18"/>
              </w:rPr>
            </w:pPr>
          </w:p>
        </w:tc>
        <w:tc>
          <w:tcPr>
            <w:tcW w:w="2888" w:type="dxa"/>
            <w:vAlign w:val="center"/>
          </w:tcPr>
          <w:p w14:paraId="78192DE8" w14:textId="77777777" w:rsidR="005401B7" w:rsidRPr="00941BCE" w:rsidRDefault="00EE3BB7" w:rsidP="00AA2B03">
            <w:pPr>
              <w:widowControl/>
              <w:spacing w:line="0" w:lineRule="atLeast"/>
              <w:jc w:val="left"/>
              <w:rPr>
                <w:color w:val="000000" w:themeColor="text1"/>
                <w:kern w:val="0"/>
                <w:sz w:val="18"/>
                <w:szCs w:val="18"/>
              </w:rPr>
            </w:pPr>
            <w:r w:rsidRPr="00941BCE">
              <w:rPr>
                <w:color w:val="000000" w:themeColor="text1"/>
                <w:kern w:val="0"/>
                <w:sz w:val="18"/>
                <w:szCs w:val="18"/>
              </w:rPr>
              <w:t>液化气船货物操作基本培训合格证</w:t>
            </w:r>
          </w:p>
        </w:tc>
        <w:tc>
          <w:tcPr>
            <w:tcW w:w="577" w:type="dxa"/>
            <w:vAlign w:val="center"/>
          </w:tcPr>
          <w:p w14:paraId="79030C3F" w14:textId="77777777" w:rsidR="005401B7" w:rsidRPr="00941BCE" w:rsidRDefault="005401B7" w:rsidP="00AA2B03">
            <w:pPr>
              <w:widowControl/>
              <w:spacing w:line="0" w:lineRule="atLeast"/>
              <w:jc w:val="center"/>
              <w:rPr>
                <w:color w:val="000000" w:themeColor="text1"/>
                <w:kern w:val="0"/>
                <w:sz w:val="18"/>
                <w:szCs w:val="18"/>
              </w:rPr>
            </w:pPr>
          </w:p>
        </w:tc>
      </w:tr>
      <w:tr w:rsidR="008B556D" w:rsidRPr="00941BCE" w14:paraId="12F753D6" w14:textId="77777777" w:rsidTr="005C478F">
        <w:trPr>
          <w:trHeight w:val="20"/>
          <w:jc w:val="center"/>
        </w:trPr>
        <w:tc>
          <w:tcPr>
            <w:tcW w:w="786" w:type="dxa"/>
            <w:vMerge w:val="restart"/>
            <w:vAlign w:val="center"/>
          </w:tcPr>
          <w:p w14:paraId="29210082" w14:textId="32480B5A" w:rsidR="008B556D" w:rsidRPr="00941BCE" w:rsidRDefault="008B556D" w:rsidP="008B556D">
            <w:pPr>
              <w:widowControl/>
              <w:spacing w:line="0" w:lineRule="atLeast"/>
              <w:jc w:val="left"/>
              <w:rPr>
                <w:color w:val="000000" w:themeColor="text1"/>
                <w:kern w:val="0"/>
                <w:sz w:val="18"/>
                <w:szCs w:val="18"/>
              </w:rPr>
            </w:pPr>
            <w:r w:rsidRPr="00941BCE">
              <w:rPr>
                <w:color w:val="000000" w:themeColor="text1"/>
                <w:kern w:val="0"/>
                <w:sz w:val="18"/>
                <w:szCs w:val="18"/>
              </w:rPr>
              <w:t>小海船</w:t>
            </w:r>
          </w:p>
        </w:tc>
        <w:tc>
          <w:tcPr>
            <w:tcW w:w="617" w:type="dxa"/>
            <w:gridSpan w:val="2"/>
            <w:vMerge w:val="restart"/>
            <w:vAlign w:val="center"/>
          </w:tcPr>
          <w:p w14:paraId="5B4E4BBA" w14:textId="77777777" w:rsidR="008B556D" w:rsidRPr="00941BCE" w:rsidRDefault="008B556D" w:rsidP="008B556D">
            <w:pPr>
              <w:widowControl/>
              <w:spacing w:line="0" w:lineRule="atLeast"/>
              <w:jc w:val="center"/>
              <w:rPr>
                <w:color w:val="000000" w:themeColor="text1"/>
                <w:kern w:val="0"/>
                <w:sz w:val="18"/>
                <w:szCs w:val="18"/>
              </w:rPr>
            </w:pPr>
            <w:r w:rsidRPr="00941BCE">
              <w:rPr>
                <w:color w:val="000000" w:themeColor="text1"/>
                <w:kern w:val="0"/>
                <w:sz w:val="18"/>
                <w:szCs w:val="18"/>
              </w:rPr>
              <w:t>船</w:t>
            </w:r>
          </w:p>
          <w:p w14:paraId="721D4CD2" w14:textId="65BC0465" w:rsidR="008B556D" w:rsidRPr="00941BCE" w:rsidRDefault="008B556D" w:rsidP="008B556D">
            <w:pPr>
              <w:widowControl/>
              <w:spacing w:line="0" w:lineRule="atLeast"/>
              <w:jc w:val="center"/>
              <w:rPr>
                <w:color w:val="000000" w:themeColor="text1"/>
                <w:sz w:val="18"/>
                <w:szCs w:val="18"/>
              </w:rPr>
            </w:pPr>
            <w:r w:rsidRPr="00941BCE">
              <w:rPr>
                <w:color w:val="000000" w:themeColor="text1"/>
                <w:kern w:val="0"/>
                <w:sz w:val="18"/>
                <w:szCs w:val="18"/>
              </w:rPr>
              <w:t>长</w:t>
            </w:r>
          </w:p>
        </w:tc>
        <w:tc>
          <w:tcPr>
            <w:tcW w:w="827" w:type="dxa"/>
            <w:gridSpan w:val="2"/>
            <w:vMerge w:val="restart"/>
            <w:vAlign w:val="center"/>
          </w:tcPr>
          <w:p w14:paraId="7901911F" w14:textId="77777777" w:rsidR="008B556D" w:rsidRPr="00941BCE" w:rsidRDefault="008B556D" w:rsidP="008B556D">
            <w:pPr>
              <w:widowControl/>
              <w:spacing w:line="0" w:lineRule="atLeast"/>
              <w:jc w:val="center"/>
              <w:rPr>
                <w:color w:val="000000" w:themeColor="text1"/>
                <w:kern w:val="0"/>
                <w:sz w:val="18"/>
                <w:szCs w:val="18"/>
              </w:rPr>
            </w:pPr>
            <w:r w:rsidRPr="00941BCE">
              <w:rPr>
                <w:color w:val="000000" w:themeColor="text1"/>
                <w:kern w:val="0"/>
                <w:sz w:val="18"/>
                <w:szCs w:val="18"/>
              </w:rPr>
              <w:t>大</w:t>
            </w:r>
          </w:p>
          <w:p w14:paraId="69190D12" w14:textId="4C294AD2" w:rsidR="008B556D" w:rsidRPr="00941BCE" w:rsidRDefault="008B556D" w:rsidP="008B556D">
            <w:pPr>
              <w:widowControl/>
              <w:spacing w:line="0" w:lineRule="atLeast"/>
              <w:jc w:val="center"/>
              <w:rPr>
                <w:color w:val="000000" w:themeColor="text1"/>
                <w:sz w:val="18"/>
                <w:szCs w:val="18"/>
              </w:rPr>
            </w:pPr>
            <w:r w:rsidRPr="00941BCE">
              <w:rPr>
                <w:color w:val="000000" w:themeColor="text1"/>
                <w:kern w:val="0"/>
                <w:sz w:val="18"/>
                <w:szCs w:val="18"/>
              </w:rPr>
              <w:t>副</w:t>
            </w:r>
          </w:p>
        </w:tc>
        <w:tc>
          <w:tcPr>
            <w:tcW w:w="415" w:type="dxa"/>
            <w:vMerge w:val="restart"/>
            <w:vAlign w:val="center"/>
          </w:tcPr>
          <w:p w14:paraId="67283E2B" w14:textId="77777777" w:rsidR="008B556D" w:rsidRPr="00941BCE" w:rsidRDefault="008B556D" w:rsidP="008B556D">
            <w:pPr>
              <w:widowControl/>
              <w:spacing w:line="0" w:lineRule="atLeast"/>
              <w:jc w:val="center"/>
              <w:rPr>
                <w:color w:val="000000" w:themeColor="text1"/>
                <w:kern w:val="0"/>
                <w:sz w:val="18"/>
                <w:szCs w:val="18"/>
              </w:rPr>
            </w:pPr>
            <w:r w:rsidRPr="00941BCE">
              <w:rPr>
                <w:color w:val="000000" w:themeColor="text1"/>
                <w:kern w:val="0"/>
                <w:sz w:val="18"/>
                <w:szCs w:val="18"/>
              </w:rPr>
              <w:t>二</w:t>
            </w:r>
          </w:p>
          <w:p w14:paraId="01176441" w14:textId="0DE5D655" w:rsidR="008B556D" w:rsidRPr="00941BCE" w:rsidRDefault="008B556D" w:rsidP="008B556D">
            <w:pPr>
              <w:widowControl/>
              <w:spacing w:line="0" w:lineRule="atLeast"/>
              <w:jc w:val="center"/>
              <w:rPr>
                <w:color w:val="000000" w:themeColor="text1"/>
                <w:sz w:val="18"/>
                <w:szCs w:val="18"/>
              </w:rPr>
            </w:pPr>
            <w:r w:rsidRPr="00941BCE">
              <w:rPr>
                <w:color w:val="000000" w:themeColor="text1"/>
                <w:kern w:val="0"/>
                <w:sz w:val="18"/>
                <w:szCs w:val="18"/>
              </w:rPr>
              <w:t>副</w:t>
            </w:r>
          </w:p>
        </w:tc>
        <w:tc>
          <w:tcPr>
            <w:tcW w:w="414" w:type="dxa"/>
            <w:vMerge w:val="restart"/>
            <w:vAlign w:val="center"/>
          </w:tcPr>
          <w:p w14:paraId="455C4522" w14:textId="77777777" w:rsidR="008B556D" w:rsidRPr="00941BCE" w:rsidRDefault="008B556D" w:rsidP="008B556D">
            <w:pPr>
              <w:widowControl/>
              <w:spacing w:line="0" w:lineRule="atLeast"/>
              <w:jc w:val="center"/>
              <w:rPr>
                <w:color w:val="000000" w:themeColor="text1"/>
                <w:kern w:val="0"/>
                <w:sz w:val="18"/>
                <w:szCs w:val="18"/>
              </w:rPr>
            </w:pPr>
            <w:r w:rsidRPr="00941BCE">
              <w:rPr>
                <w:color w:val="000000" w:themeColor="text1"/>
                <w:kern w:val="0"/>
                <w:sz w:val="18"/>
                <w:szCs w:val="18"/>
              </w:rPr>
              <w:t>三</w:t>
            </w:r>
          </w:p>
          <w:p w14:paraId="796DB6A0" w14:textId="7FD50369" w:rsidR="008B556D" w:rsidRPr="00941BCE" w:rsidRDefault="008B556D" w:rsidP="008B556D">
            <w:pPr>
              <w:widowControl/>
              <w:spacing w:line="0" w:lineRule="atLeast"/>
              <w:jc w:val="center"/>
              <w:rPr>
                <w:color w:val="000000" w:themeColor="text1"/>
                <w:sz w:val="18"/>
                <w:szCs w:val="18"/>
              </w:rPr>
            </w:pPr>
            <w:r w:rsidRPr="00941BCE">
              <w:rPr>
                <w:color w:val="000000" w:themeColor="text1"/>
                <w:kern w:val="0"/>
                <w:sz w:val="18"/>
                <w:szCs w:val="18"/>
              </w:rPr>
              <w:t>副</w:t>
            </w:r>
          </w:p>
        </w:tc>
        <w:tc>
          <w:tcPr>
            <w:tcW w:w="414" w:type="dxa"/>
            <w:vMerge w:val="restart"/>
            <w:vAlign w:val="center"/>
          </w:tcPr>
          <w:p w14:paraId="01040DFE" w14:textId="29F0E016" w:rsidR="008B556D" w:rsidRPr="00941BCE" w:rsidRDefault="008B556D" w:rsidP="008B556D">
            <w:pPr>
              <w:widowControl/>
              <w:spacing w:line="0" w:lineRule="atLeast"/>
              <w:jc w:val="center"/>
              <w:rPr>
                <w:color w:val="000000" w:themeColor="text1"/>
                <w:sz w:val="18"/>
                <w:szCs w:val="18"/>
              </w:rPr>
            </w:pPr>
            <w:r w:rsidRPr="00941BCE">
              <w:rPr>
                <w:color w:val="000000" w:themeColor="text1"/>
                <w:kern w:val="0"/>
                <w:sz w:val="18"/>
                <w:szCs w:val="18"/>
              </w:rPr>
              <w:t>驾驶员</w:t>
            </w:r>
            <w:r w:rsidRPr="00941BCE">
              <w:rPr>
                <w:color w:val="000000" w:themeColor="text1"/>
                <w:kern w:val="0"/>
                <w:sz w:val="18"/>
                <w:szCs w:val="18"/>
              </w:rPr>
              <w:t>/</w:t>
            </w:r>
            <w:r w:rsidRPr="00941BCE">
              <w:rPr>
                <w:color w:val="000000" w:themeColor="text1"/>
                <w:kern w:val="0"/>
                <w:sz w:val="18"/>
                <w:szCs w:val="18"/>
              </w:rPr>
              <w:t>驾机员</w:t>
            </w:r>
          </w:p>
        </w:tc>
        <w:tc>
          <w:tcPr>
            <w:tcW w:w="414" w:type="dxa"/>
            <w:vMerge w:val="restart"/>
            <w:vAlign w:val="center"/>
          </w:tcPr>
          <w:p w14:paraId="18D17919" w14:textId="77777777" w:rsidR="008B556D" w:rsidRPr="00941BCE" w:rsidRDefault="008B556D" w:rsidP="008B556D">
            <w:pPr>
              <w:widowControl/>
              <w:spacing w:line="0" w:lineRule="atLeast"/>
              <w:jc w:val="center"/>
              <w:rPr>
                <w:color w:val="000000" w:themeColor="text1"/>
                <w:kern w:val="0"/>
                <w:sz w:val="18"/>
                <w:szCs w:val="18"/>
              </w:rPr>
            </w:pPr>
            <w:r w:rsidRPr="00941BCE">
              <w:rPr>
                <w:color w:val="000000" w:themeColor="text1"/>
                <w:kern w:val="0"/>
                <w:sz w:val="18"/>
                <w:szCs w:val="18"/>
              </w:rPr>
              <w:t>轮</w:t>
            </w:r>
          </w:p>
          <w:p w14:paraId="371F6409" w14:textId="77777777" w:rsidR="008B556D" w:rsidRPr="00941BCE" w:rsidRDefault="008B556D" w:rsidP="008B556D">
            <w:pPr>
              <w:widowControl/>
              <w:spacing w:line="0" w:lineRule="atLeast"/>
              <w:jc w:val="center"/>
              <w:rPr>
                <w:color w:val="000000" w:themeColor="text1"/>
                <w:kern w:val="0"/>
                <w:sz w:val="18"/>
                <w:szCs w:val="18"/>
              </w:rPr>
            </w:pPr>
            <w:r w:rsidRPr="00941BCE">
              <w:rPr>
                <w:color w:val="000000" w:themeColor="text1"/>
                <w:kern w:val="0"/>
                <w:sz w:val="18"/>
                <w:szCs w:val="18"/>
              </w:rPr>
              <w:t>机</w:t>
            </w:r>
          </w:p>
          <w:p w14:paraId="13997DA7" w14:textId="4A4D90B3" w:rsidR="008B556D" w:rsidRPr="00941BCE" w:rsidRDefault="008B556D" w:rsidP="008B556D">
            <w:pPr>
              <w:widowControl/>
              <w:spacing w:line="0" w:lineRule="atLeast"/>
              <w:jc w:val="center"/>
              <w:rPr>
                <w:color w:val="000000" w:themeColor="text1"/>
                <w:sz w:val="18"/>
                <w:szCs w:val="18"/>
              </w:rPr>
            </w:pPr>
            <w:r w:rsidRPr="00941BCE">
              <w:rPr>
                <w:color w:val="000000" w:themeColor="text1"/>
                <w:kern w:val="0"/>
                <w:sz w:val="18"/>
                <w:szCs w:val="18"/>
              </w:rPr>
              <w:t>长</w:t>
            </w:r>
          </w:p>
        </w:tc>
        <w:tc>
          <w:tcPr>
            <w:tcW w:w="828" w:type="dxa"/>
            <w:gridSpan w:val="2"/>
            <w:vMerge w:val="restart"/>
            <w:vAlign w:val="center"/>
          </w:tcPr>
          <w:p w14:paraId="1CB4FE4B" w14:textId="77777777" w:rsidR="008B556D" w:rsidRPr="00941BCE" w:rsidRDefault="008B556D" w:rsidP="008B556D">
            <w:pPr>
              <w:widowControl/>
              <w:spacing w:line="0" w:lineRule="atLeast"/>
              <w:jc w:val="center"/>
              <w:rPr>
                <w:color w:val="000000" w:themeColor="text1"/>
                <w:kern w:val="0"/>
                <w:sz w:val="18"/>
                <w:szCs w:val="18"/>
              </w:rPr>
            </w:pPr>
            <w:r w:rsidRPr="00941BCE">
              <w:rPr>
                <w:color w:val="000000" w:themeColor="text1"/>
                <w:kern w:val="0"/>
                <w:sz w:val="18"/>
                <w:szCs w:val="18"/>
              </w:rPr>
              <w:t>大</w:t>
            </w:r>
          </w:p>
          <w:p w14:paraId="668C3FDC" w14:textId="77777777" w:rsidR="008B556D" w:rsidRPr="00941BCE" w:rsidRDefault="008B556D" w:rsidP="008B556D">
            <w:pPr>
              <w:widowControl/>
              <w:spacing w:line="0" w:lineRule="atLeast"/>
              <w:jc w:val="center"/>
              <w:rPr>
                <w:color w:val="000000" w:themeColor="text1"/>
                <w:kern w:val="0"/>
                <w:sz w:val="18"/>
                <w:szCs w:val="18"/>
              </w:rPr>
            </w:pPr>
            <w:r w:rsidRPr="00941BCE">
              <w:rPr>
                <w:color w:val="000000" w:themeColor="text1"/>
                <w:kern w:val="0"/>
                <w:sz w:val="18"/>
                <w:szCs w:val="18"/>
              </w:rPr>
              <w:t>管</w:t>
            </w:r>
          </w:p>
          <w:p w14:paraId="027621E0" w14:textId="2D7AD91A" w:rsidR="008B556D" w:rsidRPr="00941BCE" w:rsidRDefault="008B556D" w:rsidP="008B556D">
            <w:pPr>
              <w:widowControl/>
              <w:spacing w:line="0" w:lineRule="atLeast"/>
              <w:jc w:val="center"/>
              <w:rPr>
                <w:color w:val="000000" w:themeColor="text1"/>
                <w:sz w:val="18"/>
                <w:szCs w:val="18"/>
              </w:rPr>
            </w:pPr>
            <w:r w:rsidRPr="00941BCE">
              <w:rPr>
                <w:color w:val="000000" w:themeColor="text1"/>
                <w:kern w:val="0"/>
                <w:sz w:val="18"/>
                <w:szCs w:val="18"/>
              </w:rPr>
              <w:t>轮</w:t>
            </w:r>
          </w:p>
        </w:tc>
        <w:tc>
          <w:tcPr>
            <w:tcW w:w="828" w:type="dxa"/>
            <w:gridSpan w:val="2"/>
            <w:vMerge w:val="restart"/>
            <w:vAlign w:val="center"/>
          </w:tcPr>
          <w:p w14:paraId="08FE41D1" w14:textId="5CE78FCA" w:rsidR="008B556D" w:rsidRPr="00941BCE" w:rsidRDefault="008B556D" w:rsidP="008B556D">
            <w:pPr>
              <w:widowControl/>
              <w:spacing w:line="0" w:lineRule="atLeast"/>
              <w:jc w:val="center"/>
              <w:rPr>
                <w:color w:val="000000" w:themeColor="text1"/>
                <w:sz w:val="18"/>
                <w:szCs w:val="18"/>
              </w:rPr>
            </w:pPr>
            <w:r w:rsidRPr="00941BCE">
              <w:rPr>
                <w:color w:val="000000" w:themeColor="text1"/>
                <w:kern w:val="0"/>
                <w:sz w:val="18"/>
                <w:szCs w:val="18"/>
              </w:rPr>
              <w:t>二管轮</w:t>
            </w:r>
          </w:p>
        </w:tc>
        <w:tc>
          <w:tcPr>
            <w:tcW w:w="851" w:type="dxa"/>
            <w:gridSpan w:val="2"/>
            <w:vMerge w:val="restart"/>
            <w:tcBorders>
              <w:top w:val="single" w:sz="2" w:space="0" w:color="auto"/>
              <w:right w:val="single" w:sz="2" w:space="0" w:color="auto"/>
            </w:tcBorders>
            <w:vAlign w:val="center"/>
          </w:tcPr>
          <w:p w14:paraId="1D2FA9F0" w14:textId="3A840DF4" w:rsidR="008B556D" w:rsidRPr="00941BCE" w:rsidRDefault="008B556D" w:rsidP="008B556D">
            <w:pPr>
              <w:widowControl/>
              <w:spacing w:line="0" w:lineRule="atLeast"/>
              <w:jc w:val="center"/>
              <w:rPr>
                <w:color w:val="000000" w:themeColor="text1"/>
                <w:sz w:val="18"/>
                <w:szCs w:val="18"/>
              </w:rPr>
            </w:pPr>
            <w:r w:rsidRPr="00941BCE">
              <w:rPr>
                <w:color w:val="000000" w:themeColor="text1"/>
                <w:kern w:val="0"/>
                <w:sz w:val="18"/>
                <w:szCs w:val="18"/>
              </w:rPr>
              <w:t>三管轮</w:t>
            </w:r>
          </w:p>
        </w:tc>
        <w:tc>
          <w:tcPr>
            <w:tcW w:w="547" w:type="dxa"/>
            <w:vMerge w:val="restart"/>
            <w:tcBorders>
              <w:top w:val="single" w:sz="2" w:space="0" w:color="auto"/>
              <w:left w:val="single" w:sz="2" w:space="0" w:color="auto"/>
            </w:tcBorders>
            <w:vAlign w:val="center"/>
          </w:tcPr>
          <w:p w14:paraId="2E763DA9" w14:textId="3A94AFEC" w:rsidR="008B556D" w:rsidRPr="00941BCE" w:rsidRDefault="008B556D" w:rsidP="008B556D">
            <w:pPr>
              <w:widowControl/>
              <w:spacing w:line="0" w:lineRule="atLeast"/>
              <w:jc w:val="center"/>
              <w:rPr>
                <w:color w:val="000000" w:themeColor="text1"/>
                <w:sz w:val="18"/>
                <w:szCs w:val="18"/>
              </w:rPr>
            </w:pPr>
            <w:r w:rsidRPr="00941BCE">
              <w:rPr>
                <w:color w:val="000000" w:themeColor="text1"/>
                <w:kern w:val="0"/>
                <w:sz w:val="18"/>
                <w:szCs w:val="18"/>
              </w:rPr>
              <w:t>轮机员</w:t>
            </w:r>
          </w:p>
        </w:tc>
        <w:tc>
          <w:tcPr>
            <w:tcW w:w="454" w:type="dxa"/>
            <w:vMerge w:val="restart"/>
            <w:vAlign w:val="center"/>
          </w:tcPr>
          <w:p w14:paraId="48971516" w14:textId="752DCE3E" w:rsidR="008B556D" w:rsidRPr="00941BCE" w:rsidRDefault="008B556D" w:rsidP="008B556D">
            <w:pPr>
              <w:widowControl/>
              <w:spacing w:line="0" w:lineRule="atLeast"/>
              <w:jc w:val="center"/>
              <w:rPr>
                <w:color w:val="000000" w:themeColor="text1"/>
                <w:sz w:val="18"/>
                <w:szCs w:val="18"/>
              </w:rPr>
            </w:pPr>
            <w:r w:rsidRPr="00941BCE">
              <w:rPr>
                <w:color w:val="000000" w:themeColor="text1"/>
                <w:kern w:val="0"/>
                <w:sz w:val="18"/>
                <w:szCs w:val="18"/>
              </w:rPr>
              <w:t>合计</w:t>
            </w:r>
          </w:p>
        </w:tc>
        <w:tc>
          <w:tcPr>
            <w:tcW w:w="2888" w:type="dxa"/>
            <w:vAlign w:val="center"/>
          </w:tcPr>
          <w:p w14:paraId="6710C914" w14:textId="6CE781D1" w:rsidR="008B556D" w:rsidRPr="00941BCE" w:rsidRDefault="008B556D" w:rsidP="008B556D">
            <w:pPr>
              <w:widowControl/>
              <w:spacing w:line="0" w:lineRule="atLeast"/>
              <w:jc w:val="left"/>
              <w:rPr>
                <w:color w:val="000000" w:themeColor="text1"/>
                <w:kern w:val="0"/>
                <w:sz w:val="18"/>
                <w:szCs w:val="18"/>
              </w:rPr>
            </w:pPr>
            <w:r w:rsidRPr="00941BCE">
              <w:rPr>
                <w:color w:val="000000" w:themeColor="text1"/>
                <w:kern w:val="0"/>
                <w:sz w:val="18"/>
                <w:szCs w:val="18"/>
              </w:rPr>
              <w:t>液化气船货物操作高级培训合格证</w:t>
            </w:r>
          </w:p>
        </w:tc>
        <w:tc>
          <w:tcPr>
            <w:tcW w:w="577" w:type="dxa"/>
            <w:vAlign w:val="center"/>
          </w:tcPr>
          <w:p w14:paraId="09FEE72D" w14:textId="77777777" w:rsidR="008B556D" w:rsidRPr="00941BCE" w:rsidRDefault="008B556D" w:rsidP="008B556D">
            <w:pPr>
              <w:widowControl/>
              <w:spacing w:line="0" w:lineRule="atLeast"/>
              <w:jc w:val="center"/>
              <w:rPr>
                <w:color w:val="000000" w:themeColor="text1"/>
                <w:kern w:val="0"/>
                <w:sz w:val="18"/>
                <w:szCs w:val="18"/>
              </w:rPr>
            </w:pPr>
          </w:p>
        </w:tc>
      </w:tr>
      <w:tr w:rsidR="008B556D" w:rsidRPr="00941BCE" w14:paraId="6A4C32C5" w14:textId="77777777" w:rsidTr="005C478F">
        <w:trPr>
          <w:trHeight w:val="20"/>
          <w:jc w:val="center"/>
        </w:trPr>
        <w:tc>
          <w:tcPr>
            <w:tcW w:w="786" w:type="dxa"/>
            <w:vMerge/>
            <w:vAlign w:val="center"/>
          </w:tcPr>
          <w:p w14:paraId="7385E41A" w14:textId="77777777" w:rsidR="008B556D" w:rsidRPr="00941BCE" w:rsidRDefault="008B556D" w:rsidP="008B556D">
            <w:pPr>
              <w:widowControl/>
              <w:spacing w:line="0" w:lineRule="atLeast"/>
              <w:jc w:val="left"/>
              <w:rPr>
                <w:color w:val="000000" w:themeColor="text1"/>
                <w:kern w:val="0"/>
                <w:sz w:val="18"/>
                <w:szCs w:val="18"/>
              </w:rPr>
            </w:pPr>
          </w:p>
        </w:tc>
        <w:tc>
          <w:tcPr>
            <w:tcW w:w="617" w:type="dxa"/>
            <w:gridSpan w:val="2"/>
            <w:vMerge/>
            <w:vAlign w:val="center"/>
          </w:tcPr>
          <w:p w14:paraId="728CBC45" w14:textId="77777777" w:rsidR="008B556D" w:rsidRPr="00941BCE" w:rsidRDefault="008B556D" w:rsidP="008B556D">
            <w:pPr>
              <w:widowControl/>
              <w:spacing w:line="0" w:lineRule="atLeast"/>
              <w:jc w:val="center"/>
              <w:rPr>
                <w:color w:val="000000" w:themeColor="text1"/>
                <w:sz w:val="18"/>
                <w:szCs w:val="18"/>
              </w:rPr>
            </w:pPr>
          </w:p>
        </w:tc>
        <w:tc>
          <w:tcPr>
            <w:tcW w:w="827" w:type="dxa"/>
            <w:gridSpan w:val="2"/>
            <w:vMerge/>
            <w:vAlign w:val="center"/>
          </w:tcPr>
          <w:p w14:paraId="1C1F9988" w14:textId="77777777" w:rsidR="008B556D" w:rsidRPr="00941BCE" w:rsidRDefault="008B556D" w:rsidP="008B556D">
            <w:pPr>
              <w:widowControl/>
              <w:spacing w:line="0" w:lineRule="atLeast"/>
              <w:jc w:val="center"/>
              <w:rPr>
                <w:color w:val="000000" w:themeColor="text1"/>
                <w:sz w:val="18"/>
                <w:szCs w:val="18"/>
              </w:rPr>
            </w:pPr>
          </w:p>
        </w:tc>
        <w:tc>
          <w:tcPr>
            <w:tcW w:w="415" w:type="dxa"/>
            <w:vMerge/>
            <w:vAlign w:val="center"/>
          </w:tcPr>
          <w:p w14:paraId="0351B0A1" w14:textId="77777777" w:rsidR="008B556D" w:rsidRPr="00941BCE" w:rsidRDefault="008B556D" w:rsidP="008B556D">
            <w:pPr>
              <w:widowControl/>
              <w:spacing w:line="0" w:lineRule="atLeast"/>
              <w:jc w:val="center"/>
              <w:rPr>
                <w:color w:val="000000" w:themeColor="text1"/>
                <w:sz w:val="18"/>
                <w:szCs w:val="18"/>
              </w:rPr>
            </w:pPr>
          </w:p>
        </w:tc>
        <w:tc>
          <w:tcPr>
            <w:tcW w:w="414" w:type="dxa"/>
            <w:vMerge/>
            <w:vAlign w:val="center"/>
          </w:tcPr>
          <w:p w14:paraId="6FF1C922" w14:textId="77777777" w:rsidR="008B556D" w:rsidRPr="00941BCE" w:rsidRDefault="008B556D" w:rsidP="008B556D">
            <w:pPr>
              <w:widowControl/>
              <w:spacing w:line="0" w:lineRule="atLeast"/>
              <w:jc w:val="center"/>
              <w:rPr>
                <w:color w:val="000000" w:themeColor="text1"/>
                <w:sz w:val="18"/>
                <w:szCs w:val="18"/>
              </w:rPr>
            </w:pPr>
          </w:p>
        </w:tc>
        <w:tc>
          <w:tcPr>
            <w:tcW w:w="414" w:type="dxa"/>
            <w:vMerge/>
            <w:vAlign w:val="center"/>
          </w:tcPr>
          <w:p w14:paraId="29BE037C" w14:textId="77777777" w:rsidR="008B556D" w:rsidRPr="00941BCE" w:rsidRDefault="008B556D" w:rsidP="008B556D">
            <w:pPr>
              <w:widowControl/>
              <w:spacing w:line="0" w:lineRule="atLeast"/>
              <w:jc w:val="center"/>
              <w:rPr>
                <w:color w:val="000000" w:themeColor="text1"/>
                <w:sz w:val="18"/>
                <w:szCs w:val="18"/>
              </w:rPr>
            </w:pPr>
          </w:p>
        </w:tc>
        <w:tc>
          <w:tcPr>
            <w:tcW w:w="414" w:type="dxa"/>
            <w:vMerge/>
            <w:vAlign w:val="center"/>
          </w:tcPr>
          <w:p w14:paraId="79986643" w14:textId="77777777" w:rsidR="008B556D" w:rsidRPr="00941BCE" w:rsidRDefault="008B556D" w:rsidP="008B556D">
            <w:pPr>
              <w:widowControl/>
              <w:spacing w:line="0" w:lineRule="atLeast"/>
              <w:jc w:val="center"/>
              <w:rPr>
                <w:color w:val="000000" w:themeColor="text1"/>
                <w:sz w:val="18"/>
                <w:szCs w:val="18"/>
              </w:rPr>
            </w:pPr>
          </w:p>
        </w:tc>
        <w:tc>
          <w:tcPr>
            <w:tcW w:w="828" w:type="dxa"/>
            <w:gridSpan w:val="2"/>
            <w:vMerge/>
            <w:vAlign w:val="center"/>
          </w:tcPr>
          <w:p w14:paraId="66981DB6" w14:textId="77777777" w:rsidR="008B556D" w:rsidRPr="00941BCE" w:rsidRDefault="008B556D" w:rsidP="008B556D">
            <w:pPr>
              <w:widowControl/>
              <w:spacing w:line="0" w:lineRule="atLeast"/>
              <w:jc w:val="center"/>
              <w:rPr>
                <w:color w:val="000000" w:themeColor="text1"/>
                <w:sz w:val="18"/>
                <w:szCs w:val="18"/>
              </w:rPr>
            </w:pPr>
          </w:p>
        </w:tc>
        <w:tc>
          <w:tcPr>
            <w:tcW w:w="828" w:type="dxa"/>
            <w:gridSpan w:val="2"/>
            <w:vMerge/>
            <w:vAlign w:val="center"/>
          </w:tcPr>
          <w:p w14:paraId="74B8B53E" w14:textId="77777777" w:rsidR="008B556D" w:rsidRPr="00941BCE" w:rsidRDefault="008B556D" w:rsidP="008B556D">
            <w:pPr>
              <w:widowControl/>
              <w:spacing w:line="0" w:lineRule="atLeast"/>
              <w:jc w:val="center"/>
              <w:rPr>
                <w:color w:val="000000" w:themeColor="text1"/>
                <w:sz w:val="18"/>
                <w:szCs w:val="18"/>
              </w:rPr>
            </w:pPr>
          </w:p>
        </w:tc>
        <w:tc>
          <w:tcPr>
            <w:tcW w:w="851" w:type="dxa"/>
            <w:gridSpan w:val="2"/>
            <w:vMerge/>
            <w:tcBorders>
              <w:right w:val="single" w:sz="2" w:space="0" w:color="auto"/>
            </w:tcBorders>
            <w:vAlign w:val="center"/>
          </w:tcPr>
          <w:p w14:paraId="6D0DFB77" w14:textId="77777777" w:rsidR="008B556D" w:rsidRPr="00941BCE" w:rsidRDefault="008B556D" w:rsidP="008B556D">
            <w:pPr>
              <w:widowControl/>
              <w:spacing w:line="0" w:lineRule="atLeast"/>
              <w:jc w:val="center"/>
              <w:rPr>
                <w:color w:val="000000" w:themeColor="text1"/>
                <w:sz w:val="18"/>
                <w:szCs w:val="18"/>
              </w:rPr>
            </w:pPr>
          </w:p>
        </w:tc>
        <w:tc>
          <w:tcPr>
            <w:tcW w:w="547" w:type="dxa"/>
            <w:vMerge/>
            <w:tcBorders>
              <w:left w:val="single" w:sz="2" w:space="0" w:color="auto"/>
            </w:tcBorders>
            <w:vAlign w:val="center"/>
          </w:tcPr>
          <w:p w14:paraId="3FEB9544" w14:textId="77777777" w:rsidR="008B556D" w:rsidRPr="00941BCE" w:rsidRDefault="008B556D" w:rsidP="008B556D">
            <w:pPr>
              <w:widowControl/>
              <w:spacing w:line="0" w:lineRule="atLeast"/>
              <w:jc w:val="center"/>
              <w:rPr>
                <w:color w:val="000000" w:themeColor="text1"/>
                <w:sz w:val="18"/>
                <w:szCs w:val="18"/>
              </w:rPr>
            </w:pPr>
          </w:p>
        </w:tc>
        <w:tc>
          <w:tcPr>
            <w:tcW w:w="454" w:type="dxa"/>
            <w:vMerge/>
            <w:vAlign w:val="center"/>
          </w:tcPr>
          <w:p w14:paraId="4C74EC75" w14:textId="2CCC97E2" w:rsidR="008B556D" w:rsidRPr="00941BCE" w:rsidRDefault="008B556D" w:rsidP="008B556D">
            <w:pPr>
              <w:widowControl/>
              <w:spacing w:line="0" w:lineRule="atLeast"/>
              <w:jc w:val="center"/>
              <w:rPr>
                <w:color w:val="000000" w:themeColor="text1"/>
                <w:sz w:val="18"/>
                <w:szCs w:val="18"/>
              </w:rPr>
            </w:pPr>
          </w:p>
        </w:tc>
        <w:tc>
          <w:tcPr>
            <w:tcW w:w="2888" w:type="dxa"/>
            <w:vAlign w:val="center"/>
          </w:tcPr>
          <w:p w14:paraId="3CA01175" w14:textId="5FC84B07" w:rsidR="008B556D" w:rsidRPr="00941BCE" w:rsidRDefault="008B556D" w:rsidP="008B556D">
            <w:pPr>
              <w:widowControl/>
              <w:spacing w:line="0" w:lineRule="atLeast"/>
              <w:jc w:val="left"/>
              <w:rPr>
                <w:color w:val="000000" w:themeColor="text1"/>
                <w:kern w:val="0"/>
                <w:sz w:val="18"/>
                <w:szCs w:val="18"/>
              </w:rPr>
            </w:pPr>
            <w:r w:rsidRPr="00941BCE">
              <w:rPr>
                <w:color w:val="000000" w:themeColor="text1"/>
                <w:kern w:val="0"/>
                <w:sz w:val="18"/>
                <w:szCs w:val="18"/>
              </w:rPr>
              <w:t>客船船员特殊培训合格证</w:t>
            </w:r>
          </w:p>
        </w:tc>
        <w:tc>
          <w:tcPr>
            <w:tcW w:w="577" w:type="dxa"/>
            <w:vAlign w:val="center"/>
          </w:tcPr>
          <w:p w14:paraId="63CA7DE2" w14:textId="77777777" w:rsidR="008B556D" w:rsidRPr="00941BCE" w:rsidRDefault="008B556D" w:rsidP="008B556D">
            <w:pPr>
              <w:widowControl/>
              <w:spacing w:line="0" w:lineRule="atLeast"/>
              <w:jc w:val="center"/>
              <w:rPr>
                <w:color w:val="000000" w:themeColor="text1"/>
                <w:kern w:val="0"/>
                <w:sz w:val="18"/>
                <w:szCs w:val="18"/>
              </w:rPr>
            </w:pPr>
          </w:p>
        </w:tc>
      </w:tr>
      <w:tr w:rsidR="008B556D" w:rsidRPr="00941BCE" w14:paraId="1CD1C154" w14:textId="77777777" w:rsidTr="005C478F">
        <w:trPr>
          <w:trHeight w:val="20"/>
          <w:jc w:val="center"/>
        </w:trPr>
        <w:tc>
          <w:tcPr>
            <w:tcW w:w="786" w:type="dxa"/>
            <w:vMerge/>
            <w:vAlign w:val="center"/>
          </w:tcPr>
          <w:p w14:paraId="7E4EFC53" w14:textId="053DE35D" w:rsidR="008B556D" w:rsidRPr="00941BCE" w:rsidRDefault="008B556D" w:rsidP="008B556D">
            <w:pPr>
              <w:widowControl/>
              <w:spacing w:line="0" w:lineRule="atLeast"/>
              <w:jc w:val="center"/>
              <w:rPr>
                <w:color w:val="000000" w:themeColor="text1"/>
                <w:kern w:val="0"/>
                <w:sz w:val="18"/>
                <w:szCs w:val="18"/>
              </w:rPr>
            </w:pPr>
          </w:p>
        </w:tc>
        <w:tc>
          <w:tcPr>
            <w:tcW w:w="617" w:type="dxa"/>
            <w:gridSpan w:val="2"/>
            <w:vMerge/>
            <w:vAlign w:val="center"/>
          </w:tcPr>
          <w:p w14:paraId="374D8028" w14:textId="39DABB8F" w:rsidR="008B556D" w:rsidRPr="00941BCE" w:rsidRDefault="008B556D" w:rsidP="008B556D">
            <w:pPr>
              <w:widowControl/>
              <w:spacing w:line="0" w:lineRule="atLeast"/>
              <w:jc w:val="center"/>
              <w:rPr>
                <w:color w:val="000000" w:themeColor="text1"/>
                <w:kern w:val="0"/>
                <w:sz w:val="18"/>
                <w:szCs w:val="18"/>
              </w:rPr>
            </w:pPr>
          </w:p>
        </w:tc>
        <w:tc>
          <w:tcPr>
            <w:tcW w:w="827" w:type="dxa"/>
            <w:gridSpan w:val="2"/>
            <w:vMerge/>
            <w:vAlign w:val="center"/>
          </w:tcPr>
          <w:p w14:paraId="60E4201B" w14:textId="1D009181" w:rsidR="008B556D" w:rsidRPr="00941BCE" w:rsidRDefault="008B556D" w:rsidP="008B556D">
            <w:pPr>
              <w:widowControl/>
              <w:spacing w:line="0" w:lineRule="atLeast"/>
              <w:jc w:val="center"/>
              <w:rPr>
                <w:color w:val="000000" w:themeColor="text1"/>
                <w:kern w:val="0"/>
                <w:sz w:val="18"/>
                <w:szCs w:val="18"/>
              </w:rPr>
            </w:pPr>
          </w:p>
        </w:tc>
        <w:tc>
          <w:tcPr>
            <w:tcW w:w="415" w:type="dxa"/>
            <w:vMerge/>
            <w:vAlign w:val="center"/>
          </w:tcPr>
          <w:p w14:paraId="50AAE6FC" w14:textId="59C95CF9" w:rsidR="008B556D" w:rsidRPr="00941BCE" w:rsidRDefault="008B556D" w:rsidP="008B556D">
            <w:pPr>
              <w:widowControl/>
              <w:spacing w:line="0" w:lineRule="atLeast"/>
              <w:jc w:val="center"/>
              <w:rPr>
                <w:color w:val="000000" w:themeColor="text1"/>
                <w:kern w:val="0"/>
                <w:sz w:val="18"/>
                <w:szCs w:val="18"/>
              </w:rPr>
            </w:pPr>
          </w:p>
        </w:tc>
        <w:tc>
          <w:tcPr>
            <w:tcW w:w="414" w:type="dxa"/>
            <w:vMerge/>
            <w:vAlign w:val="center"/>
          </w:tcPr>
          <w:p w14:paraId="1D9DD18F" w14:textId="768B51AD" w:rsidR="008B556D" w:rsidRPr="00941BCE" w:rsidRDefault="008B556D" w:rsidP="008B556D">
            <w:pPr>
              <w:widowControl/>
              <w:spacing w:line="0" w:lineRule="atLeast"/>
              <w:jc w:val="center"/>
              <w:rPr>
                <w:color w:val="000000" w:themeColor="text1"/>
                <w:kern w:val="0"/>
                <w:sz w:val="18"/>
                <w:szCs w:val="18"/>
              </w:rPr>
            </w:pPr>
          </w:p>
        </w:tc>
        <w:tc>
          <w:tcPr>
            <w:tcW w:w="414" w:type="dxa"/>
            <w:vMerge/>
            <w:vAlign w:val="center"/>
          </w:tcPr>
          <w:p w14:paraId="4A7D20C8" w14:textId="1AB395EC" w:rsidR="008B556D" w:rsidRPr="00941BCE" w:rsidRDefault="008B556D" w:rsidP="008B556D">
            <w:pPr>
              <w:widowControl/>
              <w:spacing w:line="0" w:lineRule="atLeast"/>
              <w:jc w:val="center"/>
              <w:rPr>
                <w:color w:val="000000" w:themeColor="text1"/>
                <w:kern w:val="0"/>
                <w:sz w:val="18"/>
                <w:szCs w:val="18"/>
              </w:rPr>
            </w:pPr>
          </w:p>
        </w:tc>
        <w:tc>
          <w:tcPr>
            <w:tcW w:w="414" w:type="dxa"/>
            <w:vMerge/>
            <w:vAlign w:val="center"/>
          </w:tcPr>
          <w:p w14:paraId="25C36D69" w14:textId="0E2E20F8" w:rsidR="008B556D" w:rsidRPr="00941BCE" w:rsidRDefault="008B556D" w:rsidP="008B556D">
            <w:pPr>
              <w:widowControl/>
              <w:spacing w:line="0" w:lineRule="atLeast"/>
              <w:jc w:val="center"/>
              <w:rPr>
                <w:color w:val="000000" w:themeColor="text1"/>
                <w:kern w:val="0"/>
                <w:sz w:val="18"/>
                <w:szCs w:val="18"/>
              </w:rPr>
            </w:pPr>
          </w:p>
        </w:tc>
        <w:tc>
          <w:tcPr>
            <w:tcW w:w="828" w:type="dxa"/>
            <w:gridSpan w:val="2"/>
            <w:vMerge/>
            <w:vAlign w:val="center"/>
          </w:tcPr>
          <w:p w14:paraId="333EE6BC" w14:textId="697A26C4" w:rsidR="008B556D" w:rsidRPr="00941BCE" w:rsidRDefault="008B556D" w:rsidP="008B556D">
            <w:pPr>
              <w:widowControl/>
              <w:spacing w:line="0" w:lineRule="atLeast"/>
              <w:jc w:val="center"/>
              <w:rPr>
                <w:color w:val="000000" w:themeColor="text1"/>
                <w:kern w:val="0"/>
                <w:sz w:val="18"/>
                <w:szCs w:val="18"/>
              </w:rPr>
            </w:pPr>
          </w:p>
        </w:tc>
        <w:tc>
          <w:tcPr>
            <w:tcW w:w="828" w:type="dxa"/>
            <w:gridSpan w:val="2"/>
            <w:vMerge/>
            <w:vAlign w:val="center"/>
          </w:tcPr>
          <w:p w14:paraId="0F267DA9" w14:textId="5CDB7090" w:rsidR="008B556D" w:rsidRPr="00941BCE" w:rsidRDefault="008B556D" w:rsidP="008B556D">
            <w:pPr>
              <w:widowControl/>
              <w:spacing w:line="0" w:lineRule="atLeast"/>
              <w:jc w:val="center"/>
              <w:rPr>
                <w:color w:val="000000" w:themeColor="text1"/>
                <w:kern w:val="0"/>
                <w:sz w:val="18"/>
                <w:szCs w:val="18"/>
              </w:rPr>
            </w:pPr>
          </w:p>
        </w:tc>
        <w:tc>
          <w:tcPr>
            <w:tcW w:w="851" w:type="dxa"/>
            <w:gridSpan w:val="2"/>
            <w:vMerge/>
            <w:tcBorders>
              <w:bottom w:val="single" w:sz="2" w:space="0" w:color="auto"/>
              <w:right w:val="single" w:sz="2" w:space="0" w:color="auto"/>
            </w:tcBorders>
            <w:vAlign w:val="center"/>
          </w:tcPr>
          <w:p w14:paraId="52AF7B2F" w14:textId="0B1FC529" w:rsidR="008B556D" w:rsidRPr="00941BCE" w:rsidRDefault="008B556D" w:rsidP="008B556D">
            <w:pPr>
              <w:widowControl/>
              <w:spacing w:line="0" w:lineRule="atLeast"/>
              <w:jc w:val="center"/>
              <w:rPr>
                <w:color w:val="000000" w:themeColor="text1"/>
                <w:kern w:val="0"/>
                <w:sz w:val="18"/>
                <w:szCs w:val="18"/>
              </w:rPr>
            </w:pPr>
          </w:p>
        </w:tc>
        <w:tc>
          <w:tcPr>
            <w:tcW w:w="547" w:type="dxa"/>
            <w:vMerge/>
            <w:tcBorders>
              <w:left w:val="single" w:sz="2" w:space="0" w:color="auto"/>
              <w:bottom w:val="single" w:sz="2" w:space="0" w:color="auto"/>
            </w:tcBorders>
            <w:vAlign w:val="center"/>
          </w:tcPr>
          <w:p w14:paraId="31159C28" w14:textId="550710E3" w:rsidR="008B556D" w:rsidRPr="00941BCE" w:rsidRDefault="008B556D" w:rsidP="008B556D">
            <w:pPr>
              <w:widowControl/>
              <w:spacing w:line="0" w:lineRule="atLeast"/>
              <w:jc w:val="center"/>
              <w:rPr>
                <w:color w:val="000000" w:themeColor="text1"/>
                <w:kern w:val="0"/>
                <w:sz w:val="18"/>
                <w:szCs w:val="18"/>
              </w:rPr>
            </w:pPr>
          </w:p>
        </w:tc>
        <w:tc>
          <w:tcPr>
            <w:tcW w:w="454" w:type="dxa"/>
            <w:vMerge/>
            <w:vAlign w:val="center"/>
          </w:tcPr>
          <w:p w14:paraId="25147B75" w14:textId="215BACF6" w:rsidR="008B556D" w:rsidRPr="00941BCE" w:rsidRDefault="008B556D" w:rsidP="008B556D">
            <w:pPr>
              <w:widowControl/>
              <w:spacing w:line="0" w:lineRule="atLeast"/>
              <w:jc w:val="center"/>
              <w:rPr>
                <w:color w:val="000000" w:themeColor="text1"/>
                <w:kern w:val="0"/>
                <w:sz w:val="18"/>
                <w:szCs w:val="18"/>
              </w:rPr>
            </w:pPr>
          </w:p>
        </w:tc>
        <w:tc>
          <w:tcPr>
            <w:tcW w:w="2888" w:type="dxa"/>
            <w:vAlign w:val="center"/>
          </w:tcPr>
          <w:p w14:paraId="1DD0F193" w14:textId="21F33292" w:rsidR="008B556D" w:rsidRPr="00941BCE" w:rsidRDefault="008B556D" w:rsidP="008B556D">
            <w:pPr>
              <w:widowControl/>
              <w:spacing w:line="0" w:lineRule="atLeast"/>
              <w:jc w:val="left"/>
              <w:rPr>
                <w:color w:val="000000" w:themeColor="text1"/>
                <w:kern w:val="0"/>
                <w:sz w:val="18"/>
                <w:szCs w:val="18"/>
              </w:rPr>
            </w:pPr>
            <w:r w:rsidRPr="00941BCE">
              <w:rPr>
                <w:color w:val="000000" w:themeColor="text1"/>
                <w:kern w:val="0"/>
                <w:sz w:val="18"/>
                <w:szCs w:val="18"/>
              </w:rPr>
              <w:t>大型船舶操纵特殊培训合格证</w:t>
            </w:r>
          </w:p>
        </w:tc>
        <w:tc>
          <w:tcPr>
            <w:tcW w:w="577" w:type="dxa"/>
            <w:vAlign w:val="center"/>
          </w:tcPr>
          <w:p w14:paraId="73D06579" w14:textId="77777777" w:rsidR="008B556D" w:rsidRPr="00941BCE" w:rsidRDefault="008B556D" w:rsidP="008B556D">
            <w:pPr>
              <w:widowControl/>
              <w:spacing w:line="0" w:lineRule="atLeast"/>
              <w:jc w:val="center"/>
              <w:rPr>
                <w:color w:val="000000" w:themeColor="text1"/>
                <w:kern w:val="0"/>
                <w:sz w:val="18"/>
                <w:szCs w:val="18"/>
              </w:rPr>
            </w:pPr>
          </w:p>
        </w:tc>
      </w:tr>
      <w:tr w:rsidR="008B556D" w:rsidRPr="00941BCE" w14:paraId="11764F98" w14:textId="77777777" w:rsidTr="008B556D">
        <w:trPr>
          <w:trHeight w:val="20"/>
          <w:jc w:val="center"/>
        </w:trPr>
        <w:tc>
          <w:tcPr>
            <w:tcW w:w="786" w:type="dxa"/>
            <w:vMerge/>
            <w:vAlign w:val="center"/>
          </w:tcPr>
          <w:p w14:paraId="35F27C6C" w14:textId="77777777" w:rsidR="008B556D" w:rsidRPr="00941BCE" w:rsidRDefault="008B556D" w:rsidP="008B556D">
            <w:pPr>
              <w:widowControl/>
              <w:spacing w:line="0" w:lineRule="atLeast"/>
              <w:jc w:val="left"/>
              <w:rPr>
                <w:color w:val="000000" w:themeColor="text1"/>
                <w:kern w:val="0"/>
                <w:sz w:val="18"/>
                <w:szCs w:val="18"/>
              </w:rPr>
            </w:pPr>
          </w:p>
        </w:tc>
        <w:tc>
          <w:tcPr>
            <w:tcW w:w="617" w:type="dxa"/>
            <w:gridSpan w:val="2"/>
            <w:vAlign w:val="center"/>
          </w:tcPr>
          <w:p w14:paraId="329C0AF6" w14:textId="77777777" w:rsidR="008B556D" w:rsidRPr="00941BCE" w:rsidRDefault="008B556D" w:rsidP="008B556D">
            <w:pPr>
              <w:widowControl/>
              <w:spacing w:line="0" w:lineRule="atLeast"/>
              <w:jc w:val="center"/>
              <w:rPr>
                <w:color w:val="000000" w:themeColor="text1"/>
                <w:sz w:val="18"/>
                <w:szCs w:val="18"/>
              </w:rPr>
            </w:pPr>
          </w:p>
        </w:tc>
        <w:tc>
          <w:tcPr>
            <w:tcW w:w="827" w:type="dxa"/>
            <w:gridSpan w:val="2"/>
            <w:vAlign w:val="center"/>
          </w:tcPr>
          <w:p w14:paraId="275D3D09" w14:textId="77777777" w:rsidR="008B556D" w:rsidRPr="00941BCE" w:rsidRDefault="008B556D" w:rsidP="008B556D">
            <w:pPr>
              <w:widowControl/>
              <w:spacing w:line="0" w:lineRule="atLeast"/>
              <w:jc w:val="center"/>
              <w:rPr>
                <w:color w:val="000000" w:themeColor="text1"/>
                <w:sz w:val="18"/>
                <w:szCs w:val="18"/>
              </w:rPr>
            </w:pPr>
          </w:p>
        </w:tc>
        <w:tc>
          <w:tcPr>
            <w:tcW w:w="415" w:type="dxa"/>
            <w:vAlign w:val="center"/>
          </w:tcPr>
          <w:p w14:paraId="3EFB488D" w14:textId="77777777" w:rsidR="008B556D" w:rsidRPr="00941BCE" w:rsidRDefault="008B556D" w:rsidP="008B556D">
            <w:pPr>
              <w:widowControl/>
              <w:spacing w:line="0" w:lineRule="atLeast"/>
              <w:jc w:val="center"/>
              <w:rPr>
                <w:color w:val="000000" w:themeColor="text1"/>
                <w:sz w:val="18"/>
                <w:szCs w:val="18"/>
              </w:rPr>
            </w:pPr>
          </w:p>
        </w:tc>
        <w:tc>
          <w:tcPr>
            <w:tcW w:w="414" w:type="dxa"/>
            <w:vAlign w:val="center"/>
          </w:tcPr>
          <w:p w14:paraId="491B3199" w14:textId="77777777" w:rsidR="008B556D" w:rsidRPr="00941BCE" w:rsidRDefault="008B556D" w:rsidP="008B556D">
            <w:pPr>
              <w:widowControl/>
              <w:spacing w:line="0" w:lineRule="atLeast"/>
              <w:jc w:val="center"/>
              <w:rPr>
                <w:color w:val="000000" w:themeColor="text1"/>
                <w:sz w:val="18"/>
                <w:szCs w:val="18"/>
              </w:rPr>
            </w:pPr>
          </w:p>
        </w:tc>
        <w:tc>
          <w:tcPr>
            <w:tcW w:w="414" w:type="dxa"/>
            <w:vAlign w:val="center"/>
          </w:tcPr>
          <w:p w14:paraId="334A9565" w14:textId="77777777" w:rsidR="008B556D" w:rsidRPr="00941BCE" w:rsidRDefault="008B556D" w:rsidP="008B556D">
            <w:pPr>
              <w:widowControl/>
              <w:spacing w:line="0" w:lineRule="atLeast"/>
              <w:jc w:val="center"/>
              <w:rPr>
                <w:color w:val="000000" w:themeColor="text1"/>
                <w:sz w:val="18"/>
                <w:szCs w:val="18"/>
              </w:rPr>
            </w:pPr>
          </w:p>
        </w:tc>
        <w:tc>
          <w:tcPr>
            <w:tcW w:w="414" w:type="dxa"/>
            <w:vAlign w:val="center"/>
          </w:tcPr>
          <w:p w14:paraId="4F522339" w14:textId="77777777" w:rsidR="008B556D" w:rsidRPr="00941BCE" w:rsidRDefault="008B556D" w:rsidP="008B556D">
            <w:pPr>
              <w:widowControl/>
              <w:spacing w:line="0" w:lineRule="atLeast"/>
              <w:jc w:val="center"/>
              <w:rPr>
                <w:color w:val="000000" w:themeColor="text1"/>
                <w:sz w:val="18"/>
                <w:szCs w:val="18"/>
              </w:rPr>
            </w:pPr>
          </w:p>
        </w:tc>
        <w:tc>
          <w:tcPr>
            <w:tcW w:w="828" w:type="dxa"/>
            <w:gridSpan w:val="2"/>
            <w:vAlign w:val="center"/>
          </w:tcPr>
          <w:p w14:paraId="1D1E3240" w14:textId="77777777" w:rsidR="008B556D" w:rsidRPr="00941BCE" w:rsidRDefault="008B556D" w:rsidP="008B556D">
            <w:pPr>
              <w:widowControl/>
              <w:spacing w:line="0" w:lineRule="atLeast"/>
              <w:jc w:val="center"/>
              <w:rPr>
                <w:color w:val="000000" w:themeColor="text1"/>
                <w:sz w:val="18"/>
                <w:szCs w:val="18"/>
              </w:rPr>
            </w:pPr>
          </w:p>
        </w:tc>
        <w:tc>
          <w:tcPr>
            <w:tcW w:w="828" w:type="dxa"/>
            <w:gridSpan w:val="2"/>
            <w:vAlign w:val="center"/>
          </w:tcPr>
          <w:p w14:paraId="2A7A9459" w14:textId="77777777" w:rsidR="008B556D" w:rsidRPr="00941BCE" w:rsidRDefault="008B556D" w:rsidP="008B556D">
            <w:pPr>
              <w:widowControl/>
              <w:spacing w:line="0" w:lineRule="atLeast"/>
              <w:jc w:val="center"/>
              <w:rPr>
                <w:color w:val="000000" w:themeColor="text1"/>
                <w:sz w:val="18"/>
                <w:szCs w:val="18"/>
              </w:rPr>
            </w:pPr>
          </w:p>
        </w:tc>
        <w:tc>
          <w:tcPr>
            <w:tcW w:w="851" w:type="dxa"/>
            <w:gridSpan w:val="2"/>
            <w:tcBorders>
              <w:top w:val="single" w:sz="2" w:space="0" w:color="auto"/>
            </w:tcBorders>
            <w:vAlign w:val="center"/>
          </w:tcPr>
          <w:p w14:paraId="3B99DEAB" w14:textId="77777777" w:rsidR="008B556D" w:rsidRPr="00941BCE" w:rsidRDefault="008B556D" w:rsidP="008B556D">
            <w:pPr>
              <w:widowControl/>
              <w:spacing w:line="0" w:lineRule="atLeast"/>
              <w:jc w:val="center"/>
              <w:rPr>
                <w:color w:val="000000" w:themeColor="text1"/>
                <w:sz w:val="18"/>
                <w:szCs w:val="18"/>
              </w:rPr>
            </w:pPr>
          </w:p>
        </w:tc>
        <w:tc>
          <w:tcPr>
            <w:tcW w:w="547" w:type="dxa"/>
            <w:tcBorders>
              <w:top w:val="single" w:sz="2" w:space="0" w:color="auto"/>
            </w:tcBorders>
            <w:vAlign w:val="center"/>
          </w:tcPr>
          <w:p w14:paraId="190012C7" w14:textId="77777777" w:rsidR="008B556D" w:rsidRPr="00941BCE" w:rsidRDefault="008B556D" w:rsidP="008B556D">
            <w:pPr>
              <w:widowControl/>
              <w:spacing w:line="0" w:lineRule="atLeast"/>
              <w:jc w:val="center"/>
              <w:rPr>
                <w:color w:val="000000" w:themeColor="text1"/>
                <w:sz w:val="18"/>
                <w:szCs w:val="18"/>
              </w:rPr>
            </w:pPr>
          </w:p>
        </w:tc>
        <w:tc>
          <w:tcPr>
            <w:tcW w:w="454" w:type="dxa"/>
            <w:vAlign w:val="center"/>
          </w:tcPr>
          <w:p w14:paraId="32DD08CD" w14:textId="77777777" w:rsidR="008B556D" w:rsidRPr="00941BCE" w:rsidRDefault="008B556D" w:rsidP="008B556D">
            <w:pPr>
              <w:widowControl/>
              <w:spacing w:line="0" w:lineRule="atLeast"/>
              <w:jc w:val="center"/>
              <w:rPr>
                <w:color w:val="000000" w:themeColor="text1"/>
                <w:sz w:val="18"/>
                <w:szCs w:val="18"/>
              </w:rPr>
            </w:pPr>
          </w:p>
        </w:tc>
        <w:tc>
          <w:tcPr>
            <w:tcW w:w="2888" w:type="dxa"/>
            <w:vAlign w:val="center"/>
          </w:tcPr>
          <w:p w14:paraId="64A77643" w14:textId="09E7DB84" w:rsidR="008B556D" w:rsidRPr="00941BCE" w:rsidRDefault="008B556D" w:rsidP="008B556D">
            <w:pPr>
              <w:widowControl/>
              <w:spacing w:line="0" w:lineRule="atLeast"/>
              <w:jc w:val="left"/>
              <w:rPr>
                <w:color w:val="000000" w:themeColor="text1"/>
                <w:kern w:val="0"/>
                <w:sz w:val="18"/>
                <w:szCs w:val="18"/>
              </w:rPr>
            </w:pPr>
            <w:r w:rsidRPr="00941BCE">
              <w:rPr>
                <w:color w:val="000000" w:themeColor="text1"/>
                <w:kern w:val="0"/>
                <w:sz w:val="18"/>
                <w:szCs w:val="18"/>
              </w:rPr>
              <w:t>高速船船员特殊培训合格证</w:t>
            </w:r>
          </w:p>
        </w:tc>
        <w:tc>
          <w:tcPr>
            <w:tcW w:w="577" w:type="dxa"/>
            <w:vAlign w:val="center"/>
          </w:tcPr>
          <w:p w14:paraId="0770E7B9" w14:textId="77777777" w:rsidR="008B556D" w:rsidRPr="00941BCE" w:rsidRDefault="008B556D" w:rsidP="008B556D">
            <w:pPr>
              <w:widowControl/>
              <w:spacing w:line="0" w:lineRule="atLeast"/>
              <w:jc w:val="center"/>
              <w:rPr>
                <w:color w:val="000000" w:themeColor="text1"/>
                <w:kern w:val="0"/>
                <w:sz w:val="18"/>
                <w:szCs w:val="18"/>
              </w:rPr>
            </w:pPr>
          </w:p>
        </w:tc>
      </w:tr>
      <w:tr w:rsidR="008B556D" w:rsidRPr="00941BCE" w14:paraId="4D2A718D" w14:textId="77777777" w:rsidTr="008B556D">
        <w:trPr>
          <w:trHeight w:val="20"/>
          <w:jc w:val="center"/>
        </w:trPr>
        <w:tc>
          <w:tcPr>
            <w:tcW w:w="786" w:type="dxa"/>
            <w:vMerge w:val="restart"/>
            <w:vAlign w:val="center"/>
          </w:tcPr>
          <w:p w14:paraId="02D83438" w14:textId="77777777" w:rsidR="008B556D" w:rsidRPr="00941BCE" w:rsidRDefault="008B556D" w:rsidP="008B556D">
            <w:pPr>
              <w:widowControl/>
              <w:spacing w:line="0" w:lineRule="atLeast"/>
              <w:jc w:val="center"/>
              <w:rPr>
                <w:color w:val="000000" w:themeColor="text1"/>
                <w:kern w:val="0"/>
                <w:sz w:val="18"/>
                <w:szCs w:val="18"/>
              </w:rPr>
            </w:pPr>
            <w:r w:rsidRPr="00941BCE">
              <w:rPr>
                <w:color w:val="000000" w:themeColor="text1"/>
                <w:kern w:val="0"/>
                <w:sz w:val="18"/>
                <w:szCs w:val="18"/>
              </w:rPr>
              <w:t>适任</w:t>
            </w:r>
          </w:p>
          <w:p w14:paraId="3B57EC16" w14:textId="77777777" w:rsidR="008B556D" w:rsidRPr="00941BCE" w:rsidRDefault="008B556D" w:rsidP="008B556D">
            <w:pPr>
              <w:widowControl/>
              <w:spacing w:line="0" w:lineRule="atLeast"/>
              <w:jc w:val="center"/>
              <w:rPr>
                <w:color w:val="000000" w:themeColor="text1"/>
                <w:kern w:val="0"/>
                <w:sz w:val="18"/>
                <w:szCs w:val="18"/>
              </w:rPr>
            </w:pPr>
            <w:r w:rsidRPr="00941BCE">
              <w:rPr>
                <w:color w:val="000000" w:themeColor="text1"/>
                <w:kern w:val="0"/>
                <w:sz w:val="18"/>
                <w:szCs w:val="18"/>
              </w:rPr>
              <w:t>证书</w:t>
            </w:r>
            <w:r w:rsidRPr="00941BCE">
              <w:rPr>
                <w:color w:val="000000" w:themeColor="text1"/>
                <w:kern w:val="0"/>
                <w:sz w:val="18"/>
                <w:szCs w:val="18"/>
              </w:rPr>
              <w:br/>
            </w:r>
            <w:r w:rsidRPr="00941BCE">
              <w:rPr>
                <w:color w:val="000000" w:themeColor="text1"/>
                <w:kern w:val="0"/>
                <w:sz w:val="18"/>
                <w:szCs w:val="18"/>
              </w:rPr>
              <w:t>考试</w:t>
            </w:r>
          </w:p>
          <w:p w14:paraId="3708D41F" w14:textId="77777777" w:rsidR="008B556D" w:rsidRPr="00941BCE" w:rsidRDefault="008B556D" w:rsidP="008B556D">
            <w:pPr>
              <w:widowControl/>
              <w:spacing w:line="0" w:lineRule="atLeast"/>
              <w:jc w:val="center"/>
              <w:rPr>
                <w:color w:val="000000" w:themeColor="text1"/>
                <w:kern w:val="0"/>
                <w:sz w:val="18"/>
                <w:szCs w:val="18"/>
              </w:rPr>
            </w:pPr>
            <w:r w:rsidRPr="00941BCE">
              <w:rPr>
                <w:color w:val="000000" w:themeColor="text1"/>
                <w:kern w:val="0"/>
                <w:sz w:val="18"/>
                <w:szCs w:val="18"/>
              </w:rPr>
              <w:t>总计</w:t>
            </w:r>
          </w:p>
        </w:tc>
        <w:tc>
          <w:tcPr>
            <w:tcW w:w="283" w:type="dxa"/>
            <w:vMerge w:val="restart"/>
            <w:vAlign w:val="center"/>
          </w:tcPr>
          <w:p w14:paraId="68BE88B8" w14:textId="77777777" w:rsidR="008B556D" w:rsidRPr="00941BCE" w:rsidRDefault="008B556D" w:rsidP="008B556D">
            <w:pPr>
              <w:widowControl/>
              <w:spacing w:line="0" w:lineRule="atLeast"/>
              <w:jc w:val="center"/>
              <w:rPr>
                <w:color w:val="000000" w:themeColor="text1"/>
                <w:kern w:val="0"/>
                <w:sz w:val="18"/>
                <w:szCs w:val="18"/>
              </w:rPr>
            </w:pPr>
            <w:r w:rsidRPr="00941BCE">
              <w:rPr>
                <w:color w:val="000000" w:themeColor="text1"/>
                <w:kern w:val="0"/>
                <w:sz w:val="18"/>
                <w:szCs w:val="18"/>
              </w:rPr>
              <w:t>无限航区</w:t>
            </w:r>
          </w:p>
        </w:tc>
        <w:tc>
          <w:tcPr>
            <w:tcW w:w="334" w:type="dxa"/>
            <w:vMerge w:val="restart"/>
            <w:vAlign w:val="center"/>
          </w:tcPr>
          <w:p w14:paraId="708FE46A" w14:textId="77777777" w:rsidR="008B556D" w:rsidRPr="00941BCE" w:rsidRDefault="008B556D" w:rsidP="008B556D">
            <w:pPr>
              <w:widowControl/>
              <w:spacing w:line="0" w:lineRule="atLeast"/>
              <w:jc w:val="center"/>
              <w:rPr>
                <w:color w:val="000000" w:themeColor="text1"/>
                <w:kern w:val="0"/>
                <w:sz w:val="18"/>
                <w:szCs w:val="18"/>
              </w:rPr>
            </w:pPr>
            <w:r w:rsidRPr="00941BCE">
              <w:rPr>
                <w:color w:val="000000" w:themeColor="text1"/>
                <w:kern w:val="0"/>
                <w:sz w:val="18"/>
                <w:szCs w:val="18"/>
              </w:rPr>
              <w:t>沿海航区</w:t>
            </w:r>
          </w:p>
        </w:tc>
        <w:tc>
          <w:tcPr>
            <w:tcW w:w="827" w:type="dxa"/>
            <w:gridSpan w:val="2"/>
            <w:vMerge w:val="restart"/>
            <w:vAlign w:val="center"/>
          </w:tcPr>
          <w:p w14:paraId="5B3AB416" w14:textId="3ABCB598" w:rsidR="008B556D" w:rsidRPr="00941BCE" w:rsidRDefault="009B48EE" w:rsidP="008B556D">
            <w:pPr>
              <w:widowControl/>
              <w:spacing w:line="0" w:lineRule="atLeast"/>
              <w:jc w:val="center"/>
              <w:rPr>
                <w:color w:val="000000" w:themeColor="text1"/>
                <w:kern w:val="0"/>
                <w:sz w:val="18"/>
                <w:szCs w:val="18"/>
              </w:rPr>
            </w:pPr>
            <w:r>
              <w:rPr>
                <w:color w:val="000000" w:themeColor="text1"/>
                <w:kern w:val="0"/>
                <w:sz w:val="18"/>
                <w:szCs w:val="18"/>
              </w:rPr>
              <w:t>其他</w:t>
            </w:r>
            <w:r w:rsidR="008B556D" w:rsidRPr="00941BCE">
              <w:rPr>
                <w:color w:val="000000" w:themeColor="text1"/>
                <w:kern w:val="0"/>
                <w:sz w:val="18"/>
                <w:szCs w:val="18"/>
              </w:rPr>
              <w:t>适任证书考试</w:t>
            </w:r>
          </w:p>
        </w:tc>
        <w:tc>
          <w:tcPr>
            <w:tcW w:w="4164" w:type="dxa"/>
            <w:gridSpan w:val="10"/>
            <w:vAlign w:val="center"/>
          </w:tcPr>
          <w:p w14:paraId="761B9A50" w14:textId="77777777" w:rsidR="008B556D" w:rsidRPr="00941BCE" w:rsidRDefault="008B556D" w:rsidP="008B556D">
            <w:pPr>
              <w:widowControl/>
              <w:spacing w:line="0" w:lineRule="atLeast"/>
              <w:jc w:val="center"/>
              <w:rPr>
                <w:color w:val="000000" w:themeColor="text1"/>
                <w:kern w:val="0"/>
                <w:sz w:val="18"/>
                <w:szCs w:val="18"/>
              </w:rPr>
            </w:pPr>
            <w:r w:rsidRPr="00941BCE">
              <w:rPr>
                <w:color w:val="000000" w:themeColor="text1"/>
                <w:kern w:val="0"/>
                <w:sz w:val="18"/>
                <w:szCs w:val="18"/>
              </w:rPr>
              <w:t>引航员资格</w:t>
            </w:r>
          </w:p>
        </w:tc>
        <w:tc>
          <w:tcPr>
            <w:tcW w:w="1001" w:type="dxa"/>
            <w:gridSpan w:val="2"/>
            <w:vMerge w:val="restart"/>
            <w:vAlign w:val="center"/>
          </w:tcPr>
          <w:p w14:paraId="1BFBE59A" w14:textId="77777777" w:rsidR="008B556D" w:rsidRPr="00941BCE" w:rsidRDefault="008B556D" w:rsidP="008B556D">
            <w:pPr>
              <w:widowControl/>
              <w:spacing w:line="0" w:lineRule="atLeast"/>
              <w:jc w:val="center"/>
              <w:rPr>
                <w:color w:val="000000" w:themeColor="text1"/>
                <w:kern w:val="0"/>
                <w:sz w:val="18"/>
                <w:szCs w:val="18"/>
              </w:rPr>
            </w:pPr>
            <w:r w:rsidRPr="00941BCE">
              <w:rPr>
                <w:color w:val="000000" w:themeColor="text1"/>
                <w:kern w:val="0"/>
                <w:sz w:val="18"/>
                <w:szCs w:val="18"/>
              </w:rPr>
              <w:t>合计</w:t>
            </w:r>
          </w:p>
        </w:tc>
        <w:tc>
          <w:tcPr>
            <w:tcW w:w="2888" w:type="dxa"/>
            <w:vAlign w:val="center"/>
          </w:tcPr>
          <w:p w14:paraId="29A40636" w14:textId="1D3CFAF0" w:rsidR="008B556D" w:rsidRPr="00941BCE" w:rsidRDefault="008B556D" w:rsidP="008B556D">
            <w:pPr>
              <w:widowControl/>
              <w:spacing w:line="0" w:lineRule="atLeast"/>
              <w:jc w:val="left"/>
              <w:rPr>
                <w:color w:val="000000" w:themeColor="text1"/>
                <w:kern w:val="0"/>
                <w:sz w:val="18"/>
                <w:szCs w:val="18"/>
              </w:rPr>
            </w:pPr>
            <w:r w:rsidRPr="00941BCE">
              <w:rPr>
                <w:color w:val="000000" w:themeColor="text1"/>
                <w:kern w:val="0"/>
                <w:sz w:val="18"/>
                <w:szCs w:val="18"/>
              </w:rPr>
              <w:t>船舶装载散装固体危险和有害物质作业船员特殊培训合格证</w:t>
            </w:r>
          </w:p>
        </w:tc>
        <w:tc>
          <w:tcPr>
            <w:tcW w:w="577" w:type="dxa"/>
            <w:vAlign w:val="center"/>
          </w:tcPr>
          <w:p w14:paraId="148F011D" w14:textId="77777777" w:rsidR="008B556D" w:rsidRPr="00941BCE" w:rsidRDefault="008B556D" w:rsidP="008B556D">
            <w:pPr>
              <w:widowControl/>
              <w:spacing w:line="0" w:lineRule="atLeast"/>
              <w:jc w:val="center"/>
              <w:rPr>
                <w:color w:val="000000" w:themeColor="text1"/>
                <w:kern w:val="0"/>
                <w:sz w:val="18"/>
                <w:szCs w:val="18"/>
              </w:rPr>
            </w:pPr>
          </w:p>
        </w:tc>
      </w:tr>
      <w:tr w:rsidR="008B556D" w:rsidRPr="00941BCE" w14:paraId="212B4EB9" w14:textId="77777777" w:rsidTr="008B556D">
        <w:trPr>
          <w:trHeight w:val="20"/>
          <w:jc w:val="center"/>
        </w:trPr>
        <w:tc>
          <w:tcPr>
            <w:tcW w:w="786" w:type="dxa"/>
            <w:vMerge/>
            <w:vAlign w:val="center"/>
          </w:tcPr>
          <w:p w14:paraId="70531B04" w14:textId="77777777" w:rsidR="008B556D" w:rsidRPr="00941BCE" w:rsidRDefault="008B556D" w:rsidP="008B556D">
            <w:pPr>
              <w:widowControl/>
              <w:spacing w:line="0" w:lineRule="atLeast"/>
              <w:jc w:val="left"/>
              <w:rPr>
                <w:color w:val="000000" w:themeColor="text1"/>
                <w:kern w:val="0"/>
                <w:sz w:val="18"/>
                <w:szCs w:val="18"/>
              </w:rPr>
            </w:pPr>
          </w:p>
        </w:tc>
        <w:tc>
          <w:tcPr>
            <w:tcW w:w="283" w:type="dxa"/>
            <w:vMerge/>
            <w:vAlign w:val="center"/>
          </w:tcPr>
          <w:p w14:paraId="3F405EC4" w14:textId="77777777" w:rsidR="008B556D" w:rsidRPr="00941BCE" w:rsidRDefault="008B556D" w:rsidP="008B556D">
            <w:pPr>
              <w:widowControl/>
              <w:spacing w:line="0" w:lineRule="atLeast"/>
              <w:jc w:val="left"/>
              <w:rPr>
                <w:color w:val="000000" w:themeColor="text1"/>
                <w:sz w:val="18"/>
                <w:szCs w:val="18"/>
              </w:rPr>
            </w:pPr>
          </w:p>
        </w:tc>
        <w:tc>
          <w:tcPr>
            <w:tcW w:w="334" w:type="dxa"/>
            <w:vMerge/>
            <w:vAlign w:val="center"/>
          </w:tcPr>
          <w:p w14:paraId="238057DA" w14:textId="77777777" w:rsidR="008B556D" w:rsidRPr="00941BCE" w:rsidRDefault="008B556D" w:rsidP="008B556D">
            <w:pPr>
              <w:widowControl/>
              <w:spacing w:line="0" w:lineRule="atLeast"/>
              <w:jc w:val="left"/>
              <w:rPr>
                <w:color w:val="000000" w:themeColor="text1"/>
                <w:sz w:val="18"/>
                <w:szCs w:val="18"/>
              </w:rPr>
            </w:pPr>
          </w:p>
        </w:tc>
        <w:tc>
          <w:tcPr>
            <w:tcW w:w="827" w:type="dxa"/>
            <w:gridSpan w:val="2"/>
            <w:vMerge/>
            <w:vAlign w:val="center"/>
          </w:tcPr>
          <w:p w14:paraId="0DB70716" w14:textId="77777777" w:rsidR="008B556D" w:rsidRPr="00941BCE" w:rsidRDefault="008B556D" w:rsidP="008B556D">
            <w:pPr>
              <w:widowControl/>
              <w:spacing w:line="0" w:lineRule="atLeast"/>
              <w:jc w:val="left"/>
              <w:rPr>
                <w:color w:val="000000" w:themeColor="text1"/>
                <w:sz w:val="18"/>
                <w:szCs w:val="18"/>
              </w:rPr>
            </w:pPr>
          </w:p>
        </w:tc>
        <w:tc>
          <w:tcPr>
            <w:tcW w:w="415" w:type="dxa"/>
            <w:vMerge w:val="restart"/>
            <w:vAlign w:val="center"/>
          </w:tcPr>
          <w:p w14:paraId="41979602" w14:textId="77777777" w:rsidR="008B556D" w:rsidRPr="00941BCE" w:rsidRDefault="008B556D" w:rsidP="008B556D">
            <w:pPr>
              <w:widowControl/>
              <w:spacing w:line="0" w:lineRule="atLeast"/>
              <w:jc w:val="center"/>
              <w:rPr>
                <w:color w:val="000000" w:themeColor="text1"/>
                <w:kern w:val="0"/>
                <w:sz w:val="18"/>
                <w:szCs w:val="18"/>
              </w:rPr>
            </w:pPr>
            <w:r w:rsidRPr="00941BCE">
              <w:rPr>
                <w:color w:val="000000" w:themeColor="text1"/>
                <w:kern w:val="0"/>
                <w:sz w:val="18"/>
                <w:szCs w:val="18"/>
              </w:rPr>
              <w:t>一级</w:t>
            </w:r>
          </w:p>
        </w:tc>
        <w:tc>
          <w:tcPr>
            <w:tcW w:w="828" w:type="dxa"/>
            <w:gridSpan w:val="2"/>
            <w:vMerge w:val="restart"/>
            <w:vAlign w:val="center"/>
          </w:tcPr>
          <w:p w14:paraId="6F629B59" w14:textId="77777777" w:rsidR="008B556D" w:rsidRPr="00941BCE" w:rsidRDefault="008B556D" w:rsidP="008B556D">
            <w:pPr>
              <w:widowControl/>
              <w:spacing w:line="0" w:lineRule="atLeast"/>
              <w:jc w:val="center"/>
              <w:rPr>
                <w:color w:val="000000" w:themeColor="text1"/>
                <w:kern w:val="0"/>
                <w:sz w:val="18"/>
                <w:szCs w:val="18"/>
              </w:rPr>
            </w:pPr>
            <w:r w:rsidRPr="00941BCE">
              <w:rPr>
                <w:color w:val="000000" w:themeColor="text1"/>
                <w:kern w:val="0"/>
                <w:sz w:val="18"/>
                <w:szCs w:val="18"/>
              </w:rPr>
              <w:t>二级</w:t>
            </w:r>
          </w:p>
        </w:tc>
        <w:tc>
          <w:tcPr>
            <w:tcW w:w="828" w:type="dxa"/>
            <w:gridSpan w:val="2"/>
            <w:vMerge w:val="restart"/>
            <w:vAlign w:val="center"/>
          </w:tcPr>
          <w:p w14:paraId="34EE9041" w14:textId="77777777" w:rsidR="008B556D" w:rsidRPr="00941BCE" w:rsidRDefault="008B556D" w:rsidP="008B556D">
            <w:pPr>
              <w:widowControl/>
              <w:spacing w:line="0" w:lineRule="atLeast"/>
              <w:jc w:val="center"/>
              <w:rPr>
                <w:color w:val="000000" w:themeColor="text1"/>
                <w:kern w:val="0"/>
                <w:sz w:val="18"/>
                <w:szCs w:val="18"/>
              </w:rPr>
            </w:pPr>
            <w:r w:rsidRPr="00941BCE">
              <w:rPr>
                <w:color w:val="000000" w:themeColor="text1"/>
                <w:kern w:val="0"/>
                <w:sz w:val="18"/>
                <w:szCs w:val="18"/>
              </w:rPr>
              <w:t>三级</w:t>
            </w:r>
          </w:p>
        </w:tc>
        <w:tc>
          <w:tcPr>
            <w:tcW w:w="2093" w:type="dxa"/>
            <w:gridSpan w:val="5"/>
            <w:vMerge w:val="restart"/>
            <w:vAlign w:val="center"/>
          </w:tcPr>
          <w:p w14:paraId="3F20EF3F" w14:textId="77777777" w:rsidR="008B556D" w:rsidRPr="00941BCE" w:rsidRDefault="008B556D" w:rsidP="008B556D">
            <w:pPr>
              <w:widowControl/>
              <w:spacing w:line="0" w:lineRule="atLeast"/>
              <w:jc w:val="center"/>
              <w:rPr>
                <w:color w:val="000000" w:themeColor="text1"/>
                <w:sz w:val="18"/>
                <w:szCs w:val="18"/>
              </w:rPr>
            </w:pPr>
            <w:r w:rsidRPr="00941BCE">
              <w:rPr>
                <w:color w:val="000000" w:themeColor="text1"/>
                <w:kern w:val="0"/>
                <w:sz w:val="18"/>
                <w:szCs w:val="18"/>
              </w:rPr>
              <w:t>小计</w:t>
            </w:r>
          </w:p>
        </w:tc>
        <w:tc>
          <w:tcPr>
            <w:tcW w:w="1001" w:type="dxa"/>
            <w:gridSpan w:val="2"/>
            <w:vMerge/>
            <w:vAlign w:val="center"/>
          </w:tcPr>
          <w:p w14:paraId="6D87115C" w14:textId="77777777" w:rsidR="008B556D" w:rsidRPr="00941BCE" w:rsidRDefault="008B556D" w:rsidP="008B556D">
            <w:pPr>
              <w:widowControl/>
              <w:spacing w:line="0" w:lineRule="atLeast"/>
              <w:jc w:val="center"/>
              <w:rPr>
                <w:color w:val="000000" w:themeColor="text1"/>
                <w:sz w:val="18"/>
                <w:szCs w:val="18"/>
              </w:rPr>
            </w:pPr>
          </w:p>
        </w:tc>
        <w:tc>
          <w:tcPr>
            <w:tcW w:w="2888" w:type="dxa"/>
            <w:vAlign w:val="center"/>
          </w:tcPr>
          <w:p w14:paraId="71B1EF94" w14:textId="222DBD53" w:rsidR="008B556D" w:rsidRPr="00941BCE" w:rsidRDefault="008B556D" w:rsidP="008B556D">
            <w:pPr>
              <w:widowControl/>
              <w:spacing w:line="0" w:lineRule="atLeast"/>
              <w:jc w:val="left"/>
              <w:rPr>
                <w:color w:val="000000" w:themeColor="text1"/>
                <w:kern w:val="0"/>
                <w:sz w:val="18"/>
                <w:szCs w:val="18"/>
              </w:rPr>
            </w:pPr>
            <w:r w:rsidRPr="00941BCE">
              <w:rPr>
                <w:color w:val="000000" w:themeColor="text1"/>
                <w:kern w:val="0"/>
                <w:sz w:val="18"/>
                <w:szCs w:val="18"/>
              </w:rPr>
              <w:t>船舶装载包装危险和有害物质作业船员特殊培训合格证</w:t>
            </w:r>
          </w:p>
        </w:tc>
        <w:tc>
          <w:tcPr>
            <w:tcW w:w="577" w:type="dxa"/>
            <w:vAlign w:val="center"/>
          </w:tcPr>
          <w:p w14:paraId="5240F607" w14:textId="77777777" w:rsidR="008B556D" w:rsidRPr="00941BCE" w:rsidRDefault="008B556D" w:rsidP="008B556D">
            <w:pPr>
              <w:widowControl/>
              <w:spacing w:line="0" w:lineRule="atLeast"/>
              <w:jc w:val="center"/>
              <w:rPr>
                <w:color w:val="000000" w:themeColor="text1"/>
                <w:kern w:val="0"/>
                <w:sz w:val="18"/>
                <w:szCs w:val="18"/>
              </w:rPr>
            </w:pPr>
          </w:p>
        </w:tc>
      </w:tr>
      <w:tr w:rsidR="008B556D" w:rsidRPr="00941BCE" w14:paraId="1EFBF32A" w14:textId="77777777" w:rsidTr="008B556D">
        <w:trPr>
          <w:trHeight w:val="207"/>
          <w:jc w:val="center"/>
        </w:trPr>
        <w:tc>
          <w:tcPr>
            <w:tcW w:w="786" w:type="dxa"/>
            <w:vMerge/>
            <w:vAlign w:val="center"/>
          </w:tcPr>
          <w:p w14:paraId="1577E36E" w14:textId="77777777" w:rsidR="008B556D" w:rsidRPr="00941BCE" w:rsidRDefault="008B556D" w:rsidP="008B556D">
            <w:pPr>
              <w:widowControl/>
              <w:spacing w:line="0" w:lineRule="atLeast"/>
              <w:jc w:val="left"/>
              <w:rPr>
                <w:color w:val="000000" w:themeColor="text1"/>
                <w:kern w:val="0"/>
                <w:sz w:val="18"/>
                <w:szCs w:val="18"/>
              </w:rPr>
            </w:pPr>
          </w:p>
        </w:tc>
        <w:tc>
          <w:tcPr>
            <w:tcW w:w="283" w:type="dxa"/>
            <w:vMerge/>
            <w:vAlign w:val="center"/>
          </w:tcPr>
          <w:p w14:paraId="335CACBB" w14:textId="77777777" w:rsidR="008B556D" w:rsidRPr="00941BCE" w:rsidRDefault="008B556D" w:rsidP="008B556D">
            <w:pPr>
              <w:widowControl/>
              <w:spacing w:line="0" w:lineRule="atLeast"/>
              <w:jc w:val="left"/>
              <w:rPr>
                <w:color w:val="000000" w:themeColor="text1"/>
                <w:sz w:val="18"/>
                <w:szCs w:val="18"/>
              </w:rPr>
            </w:pPr>
          </w:p>
        </w:tc>
        <w:tc>
          <w:tcPr>
            <w:tcW w:w="334" w:type="dxa"/>
            <w:vMerge/>
            <w:vAlign w:val="center"/>
          </w:tcPr>
          <w:p w14:paraId="055B5D80" w14:textId="77777777" w:rsidR="008B556D" w:rsidRPr="00941BCE" w:rsidRDefault="008B556D" w:rsidP="008B556D">
            <w:pPr>
              <w:widowControl/>
              <w:spacing w:line="0" w:lineRule="atLeast"/>
              <w:jc w:val="left"/>
              <w:rPr>
                <w:color w:val="000000" w:themeColor="text1"/>
                <w:sz w:val="18"/>
                <w:szCs w:val="18"/>
              </w:rPr>
            </w:pPr>
          </w:p>
        </w:tc>
        <w:tc>
          <w:tcPr>
            <w:tcW w:w="827" w:type="dxa"/>
            <w:gridSpan w:val="2"/>
            <w:vMerge/>
            <w:vAlign w:val="center"/>
          </w:tcPr>
          <w:p w14:paraId="1D1EA9A1" w14:textId="77777777" w:rsidR="008B556D" w:rsidRPr="00941BCE" w:rsidRDefault="008B556D" w:rsidP="008B556D">
            <w:pPr>
              <w:widowControl/>
              <w:spacing w:line="0" w:lineRule="atLeast"/>
              <w:jc w:val="left"/>
              <w:rPr>
                <w:color w:val="000000" w:themeColor="text1"/>
                <w:sz w:val="18"/>
                <w:szCs w:val="18"/>
              </w:rPr>
            </w:pPr>
          </w:p>
        </w:tc>
        <w:tc>
          <w:tcPr>
            <w:tcW w:w="415" w:type="dxa"/>
            <w:vMerge/>
            <w:vAlign w:val="center"/>
          </w:tcPr>
          <w:p w14:paraId="3C5E4CD2" w14:textId="77777777" w:rsidR="008B556D" w:rsidRPr="00941BCE" w:rsidRDefault="008B556D" w:rsidP="008B556D">
            <w:pPr>
              <w:widowControl/>
              <w:spacing w:line="0" w:lineRule="atLeast"/>
              <w:jc w:val="left"/>
              <w:rPr>
                <w:color w:val="000000" w:themeColor="text1"/>
                <w:kern w:val="0"/>
                <w:sz w:val="18"/>
                <w:szCs w:val="18"/>
              </w:rPr>
            </w:pPr>
          </w:p>
        </w:tc>
        <w:tc>
          <w:tcPr>
            <w:tcW w:w="828" w:type="dxa"/>
            <w:gridSpan w:val="2"/>
            <w:vMerge/>
            <w:vAlign w:val="center"/>
          </w:tcPr>
          <w:p w14:paraId="08B5EB22" w14:textId="77777777" w:rsidR="008B556D" w:rsidRPr="00941BCE" w:rsidRDefault="008B556D" w:rsidP="008B556D">
            <w:pPr>
              <w:widowControl/>
              <w:spacing w:line="0" w:lineRule="atLeast"/>
              <w:jc w:val="left"/>
              <w:rPr>
                <w:color w:val="000000" w:themeColor="text1"/>
                <w:kern w:val="0"/>
                <w:sz w:val="18"/>
                <w:szCs w:val="18"/>
              </w:rPr>
            </w:pPr>
          </w:p>
        </w:tc>
        <w:tc>
          <w:tcPr>
            <w:tcW w:w="828" w:type="dxa"/>
            <w:gridSpan w:val="2"/>
            <w:vMerge/>
            <w:vAlign w:val="center"/>
          </w:tcPr>
          <w:p w14:paraId="460A3ED5" w14:textId="77777777" w:rsidR="008B556D" w:rsidRPr="00941BCE" w:rsidRDefault="008B556D" w:rsidP="008B556D">
            <w:pPr>
              <w:widowControl/>
              <w:spacing w:line="0" w:lineRule="atLeast"/>
              <w:jc w:val="left"/>
              <w:rPr>
                <w:color w:val="000000" w:themeColor="text1"/>
                <w:kern w:val="0"/>
                <w:sz w:val="18"/>
                <w:szCs w:val="18"/>
              </w:rPr>
            </w:pPr>
          </w:p>
        </w:tc>
        <w:tc>
          <w:tcPr>
            <w:tcW w:w="2093" w:type="dxa"/>
            <w:gridSpan w:val="5"/>
            <w:vMerge/>
            <w:vAlign w:val="center"/>
          </w:tcPr>
          <w:p w14:paraId="12195629" w14:textId="77777777" w:rsidR="008B556D" w:rsidRPr="00941BCE" w:rsidRDefault="008B556D" w:rsidP="008B556D">
            <w:pPr>
              <w:widowControl/>
              <w:spacing w:line="0" w:lineRule="atLeast"/>
              <w:jc w:val="center"/>
              <w:rPr>
                <w:color w:val="000000" w:themeColor="text1"/>
                <w:kern w:val="0"/>
                <w:sz w:val="18"/>
                <w:szCs w:val="18"/>
              </w:rPr>
            </w:pPr>
          </w:p>
        </w:tc>
        <w:tc>
          <w:tcPr>
            <w:tcW w:w="1001" w:type="dxa"/>
            <w:gridSpan w:val="2"/>
            <w:vMerge/>
            <w:vAlign w:val="center"/>
          </w:tcPr>
          <w:p w14:paraId="710B2222" w14:textId="77777777" w:rsidR="008B556D" w:rsidRPr="00941BCE" w:rsidRDefault="008B556D" w:rsidP="008B556D">
            <w:pPr>
              <w:widowControl/>
              <w:spacing w:line="0" w:lineRule="atLeast"/>
              <w:jc w:val="left"/>
              <w:rPr>
                <w:color w:val="000000" w:themeColor="text1"/>
                <w:sz w:val="18"/>
                <w:szCs w:val="18"/>
              </w:rPr>
            </w:pPr>
          </w:p>
        </w:tc>
        <w:tc>
          <w:tcPr>
            <w:tcW w:w="2888" w:type="dxa"/>
            <w:vMerge w:val="restart"/>
            <w:vAlign w:val="center"/>
          </w:tcPr>
          <w:p w14:paraId="532957E1" w14:textId="7F7D0DA2" w:rsidR="008B556D" w:rsidRPr="00941BCE" w:rsidRDefault="008B556D" w:rsidP="008B556D">
            <w:pPr>
              <w:spacing w:line="0" w:lineRule="atLeast"/>
              <w:rPr>
                <w:color w:val="000000" w:themeColor="text1"/>
                <w:kern w:val="0"/>
                <w:sz w:val="18"/>
                <w:szCs w:val="18"/>
              </w:rPr>
            </w:pPr>
            <w:r w:rsidRPr="00941BCE">
              <w:rPr>
                <w:color w:val="000000" w:themeColor="text1"/>
                <w:kern w:val="0"/>
                <w:sz w:val="18"/>
                <w:szCs w:val="18"/>
              </w:rPr>
              <w:t>使用气体或者其他低闪点燃料船舶船员基本培训合格证</w:t>
            </w:r>
          </w:p>
        </w:tc>
        <w:tc>
          <w:tcPr>
            <w:tcW w:w="577" w:type="dxa"/>
            <w:vMerge w:val="restart"/>
            <w:vAlign w:val="center"/>
          </w:tcPr>
          <w:p w14:paraId="741D315F" w14:textId="77777777" w:rsidR="008B556D" w:rsidRPr="00941BCE" w:rsidRDefault="008B556D" w:rsidP="008B556D">
            <w:pPr>
              <w:spacing w:line="0" w:lineRule="atLeast"/>
              <w:jc w:val="center"/>
              <w:rPr>
                <w:color w:val="000000" w:themeColor="text1"/>
                <w:kern w:val="0"/>
                <w:sz w:val="18"/>
                <w:szCs w:val="18"/>
              </w:rPr>
            </w:pPr>
          </w:p>
        </w:tc>
      </w:tr>
      <w:tr w:rsidR="008B556D" w:rsidRPr="00941BCE" w14:paraId="4FDDEA4D" w14:textId="77777777" w:rsidTr="008B556D">
        <w:trPr>
          <w:trHeight w:val="20"/>
          <w:jc w:val="center"/>
        </w:trPr>
        <w:tc>
          <w:tcPr>
            <w:tcW w:w="786" w:type="dxa"/>
            <w:vMerge/>
            <w:vAlign w:val="center"/>
          </w:tcPr>
          <w:p w14:paraId="42AC4A3B" w14:textId="77777777" w:rsidR="008B556D" w:rsidRPr="00941BCE" w:rsidRDefault="008B556D" w:rsidP="008B556D">
            <w:pPr>
              <w:widowControl/>
              <w:spacing w:line="0" w:lineRule="atLeast"/>
              <w:jc w:val="left"/>
              <w:rPr>
                <w:color w:val="000000" w:themeColor="text1"/>
                <w:kern w:val="0"/>
                <w:sz w:val="18"/>
                <w:szCs w:val="18"/>
              </w:rPr>
            </w:pPr>
          </w:p>
        </w:tc>
        <w:tc>
          <w:tcPr>
            <w:tcW w:w="283" w:type="dxa"/>
            <w:vAlign w:val="center"/>
          </w:tcPr>
          <w:p w14:paraId="66A88735" w14:textId="77777777" w:rsidR="008B556D" w:rsidRPr="00941BCE" w:rsidRDefault="008B556D" w:rsidP="008B556D">
            <w:pPr>
              <w:widowControl/>
              <w:spacing w:line="0" w:lineRule="atLeast"/>
              <w:jc w:val="center"/>
              <w:rPr>
                <w:color w:val="000000" w:themeColor="text1"/>
                <w:sz w:val="18"/>
                <w:szCs w:val="18"/>
              </w:rPr>
            </w:pPr>
          </w:p>
        </w:tc>
        <w:tc>
          <w:tcPr>
            <w:tcW w:w="334" w:type="dxa"/>
            <w:vAlign w:val="center"/>
          </w:tcPr>
          <w:p w14:paraId="6A57EAEC" w14:textId="77777777" w:rsidR="008B556D" w:rsidRPr="00941BCE" w:rsidRDefault="008B556D" w:rsidP="008B556D">
            <w:pPr>
              <w:widowControl/>
              <w:spacing w:line="0" w:lineRule="atLeast"/>
              <w:jc w:val="center"/>
              <w:rPr>
                <w:color w:val="000000" w:themeColor="text1"/>
                <w:sz w:val="18"/>
                <w:szCs w:val="18"/>
              </w:rPr>
            </w:pPr>
          </w:p>
        </w:tc>
        <w:tc>
          <w:tcPr>
            <w:tcW w:w="827" w:type="dxa"/>
            <w:gridSpan w:val="2"/>
            <w:vAlign w:val="center"/>
          </w:tcPr>
          <w:p w14:paraId="49DC4470" w14:textId="77777777" w:rsidR="008B556D" w:rsidRPr="00941BCE" w:rsidRDefault="008B556D" w:rsidP="008B556D">
            <w:pPr>
              <w:widowControl/>
              <w:spacing w:line="0" w:lineRule="atLeast"/>
              <w:jc w:val="center"/>
              <w:rPr>
                <w:color w:val="000000" w:themeColor="text1"/>
                <w:sz w:val="18"/>
                <w:szCs w:val="18"/>
              </w:rPr>
            </w:pPr>
          </w:p>
        </w:tc>
        <w:tc>
          <w:tcPr>
            <w:tcW w:w="415" w:type="dxa"/>
            <w:vAlign w:val="center"/>
          </w:tcPr>
          <w:p w14:paraId="223A5B53" w14:textId="77777777" w:rsidR="008B556D" w:rsidRPr="00941BCE" w:rsidRDefault="008B556D" w:rsidP="008B556D">
            <w:pPr>
              <w:widowControl/>
              <w:spacing w:line="0" w:lineRule="atLeast"/>
              <w:jc w:val="center"/>
              <w:rPr>
                <w:color w:val="000000" w:themeColor="text1"/>
                <w:sz w:val="18"/>
                <w:szCs w:val="18"/>
              </w:rPr>
            </w:pPr>
          </w:p>
        </w:tc>
        <w:tc>
          <w:tcPr>
            <w:tcW w:w="828" w:type="dxa"/>
            <w:gridSpan w:val="2"/>
            <w:vAlign w:val="center"/>
          </w:tcPr>
          <w:p w14:paraId="33CE4270" w14:textId="77777777" w:rsidR="008B556D" w:rsidRPr="00941BCE" w:rsidRDefault="008B556D" w:rsidP="008B556D">
            <w:pPr>
              <w:widowControl/>
              <w:spacing w:line="0" w:lineRule="atLeast"/>
              <w:jc w:val="center"/>
              <w:rPr>
                <w:color w:val="000000" w:themeColor="text1"/>
                <w:sz w:val="18"/>
                <w:szCs w:val="18"/>
              </w:rPr>
            </w:pPr>
          </w:p>
        </w:tc>
        <w:tc>
          <w:tcPr>
            <w:tcW w:w="828" w:type="dxa"/>
            <w:gridSpan w:val="2"/>
            <w:vAlign w:val="center"/>
          </w:tcPr>
          <w:p w14:paraId="0AD7A0E0" w14:textId="77777777" w:rsidR="008B556D" w:rsidRPr="00941BCE" w:rsidRDefault="008B556D" w:rsidP="008B556D">
            <w:pPr>
              <w:widowControl/>
              <w:spacing w:line="0" w:lineRule="atLeast"/>
              <w:jc w:val="center"/>
              <w:rPr>
                <w:color w:val="000000" w:themeColor="text1"/>
                <w:sz w:val="18"/>
                <w:szCs w:val="18"/>
              </w:rPr>
            </w:pPr>
          </w:p>
        </w:tc>
        <w:tc>
          <w:tcPr>
            <w:tcW w:w="2093" w:type="dxa"/>
            <w:gridSpan w:val="5"/>
            <w:vAlign w:val="center"/>
          </w:tcPr>
          <w:p w14:paraId="0D437138" w14:textId="77777777" w:rsidR="008B556D" w:rsidRPr="00941BCE" w:rsidRDefault="008B556D" w:rsidP="008B556D">
            <w:pPr>
              <w:widowControl/>
              <w:spacing w:line="0" w:lineRule="atLeast"/>
              <w:jc w:val="center"/>
              <w:rPr>
                <w:color w:val="000000" w:themeColor="text1"/>
                <w:sz w:val="18"/>
                <w:szCs w:val="18"/>
              </w:rPr>
            </w:pPr>
          </w:p>
        </w:tc>
        <w:tc>
          <w:tcPr>
            <w:tcW w:w="1001" w:type="dxa"/>
            <w:gridSpan w:val="2"/>
            <w:vAlign w:val="center"/>
          </w:tcPr>
          <w:p w14:paraId="6F5B1B87" w14:textId="77777777" w:rsidR="008B556D" w:rsidRPr="00941BCE" w:rsidRDefault="008B556D" w:rsidP="008B556D">
            <w:pPr>
              <w:widowControl/>
              <w:spacing w:line="0" w:lineRule="atLeast"/>
              <w:jc w:val="center"/>
              <w:rPr>
                <w:color w:val="000000" w:themeColor="text1"/>
                <w:sz w:val="18"/>
                <w:szCs w:val="18"/>
              </w:rPr>
            </w:pPr>
          </w:p>
        </w:tc>
        <w:tc>
          <w:tcPr>
            <w:tcW w:w="2888" w:type="dxa"/>
            <w:vMerge/>
            <w:vAlign w:val="center"/>
          </w:tcPr>
          <w:p w14:paraId="153BEE00" w14:textId="77777777" w:rsidR="008B556D" w:rsidRPr="00941BCE" w:rsidRDefault="008B556D" w:rsidP="008B556D">
            <w:pPr>
              <w:widowControl/>
              <w:spacing w:line="0" w:lineRule="atLeast"/>
              <w:rPr>
                <w:color w:val="000000" w:themeColor="text1"/>
                <w:kern w:val="0"/>
                <w:sz w:val="18"/>
                <w:szCs w:val="18"/>
              </w:rPr>
            </w:pPr>
          </w:p>
        </w:tc>
        <w:tc>
          <w:tcPr>
            <w:tcW w:w="577" w:type="dxa"/>
            <w:vMerge/>
            <w:vAlign w:val="center"/>
          </w:tcPr>
          <w:p w14:paraId="37263577" w14:textId="77777777" w:rsidR="008B556D" w:rsidRPr="00941BCE" w:rsidRDefault="008B556D" w:rsidP="008B556D">
            <w:pPr>
              <w:widowControl/>
              <w:spacing w:line="0" w:lineRule="atLeast"/>
              <w:jc w:val="center"/>
              <w:rPr>
                <w:color w:val="000000" w:themeColor="text1"/>
                <w:kern w:val="0"/>
                <w:sz w:val="18"/>
                <w:szCs w:val="18"/>
              </w:rPr>
            </w:pPr>
          </w:p>
        </w:tc>
      </w:tr>
      <w:tr w:rsidR="008B556D" w:rsidRPr="00941BCE" w14:paraId="5CFBC3FB" w14:textId="77777777" w:rsidTr="008B556D">
        <w:trPr>
          <w:trHeight w:val="20"/>
          <w:jc w:val="center"/>
        </w:trPr>
        <w:tc>
          <w:tcPr>
            <w:tcW w:w="7395" w:type="dxa"/>
            <w:gridSpan w:val="17"/>
            <w:vAlign w:val="center"/>
          </w:tcPr>
          <w:p w14:paraId="0F725E2C" w14:textId="77777777" w:rsidR="008B556D" w:rsidRPr="00941BCE" w:rsidRDefault="008B556D" w:rsidP="008B556D">
            <w:pPr>
              <w:widowControl/>
              <w:spacing w:line="0" w:lineRule="atLeast"/>
              <w:jc w:val="center"/>
              <w:rPr>
                <w:color w:val="000000" w:themeColor="text1"/>
                <w:kern w:val="0"/>
                <w:sz w:val="18"/>
                <w:szCs w:val="18"/>
              </w:rPr>
            </w:pPr>
            <w:r w:rsidRPr="00941BCE">
              <w:rPr>
                <w:color w:val="000000" w:themeColor="text1"/>
                <w:kern w:val="0"/>
                <w:sz w:val="18"/>
                <w:szCs w:val="18"/>
              </w:rPr>
              <w:t>游艇操作员</w:t>
            </w:r>
          </w:p>
        </w:tc>
        <w:tc>
          <w:tcPr>
            <w:tcW w:w="2888" w:type="dxa"/>
            <w:vMerge w:val="restart"/>
            <w:vAlign w:val="center"/>
          </w:tcPr>
          <w:p w14:paraId="31937B6D" w14:textId="46FA0CD3" w:rsidR="008B556D" w:rsidRPr="00941BCE" w:rsidRDefault="008B556D" w:rsidP="008B556D">
            <w:pPr>
              <w:widowControl/>
              <w:spacing w:line="0" w:lineRule="atLeast"/>
              <w:rPr>
                <w:color w:val="000000" w:themeColor="text1"/>
                <w:kern w:val="0"/>
                <w:sz w:val="18"/>
                <w:szCs w:val="18"/>
              </w:rPr>
            </w:pPr>
            <w:r w:rsidRPr="00941BCE">
              <w:rPr>
                <w:color w:val="000000" w:themeColor="text1"/>
                <w:kern w:val="0"/>
                <w:sz w:val="18"/>
                <w:szCs w:val="18"/>
              </w:rPr>
              <w:t>使用气体或者其他低闪点燃料船舶船员高级培训合格证</w:t>
            </w:r>
          </w:p>
        </w:tc>
        <w:tc>
          <w:tcPr>
            <w:tcW w:w="577" w:type="dxa"/>
            <w:vMerge w:val="restart"/>
            <w:vAlign w:val="center"/>
          </w:tcPr>
          <w:p w14:paraId="01F2DC58" w14:textId="77777777" w:rsidR="008B556D" w:rsidRPr="00941BCE" w:rsidRDefault="008B556D" w:rsidP="008B556D">
            <w:pPr>
              <w:widowControl/>
              <w:spacing w:line="0" w:lineRule="atLeast"/>
              <w:jc w:val="center"/>
              <w:rPr>
                <w:color w:val="000000" w:themeColor="text1"/>
                <w:kern w:val="0"/>
                <w:sz w:val="18"/>
                <w:szCs w:val="18"/>
              </w:rPr>
            </w:pPr>
          </w:p>
        </w:tc>
      </w:tr>
      <w:tr w:rsidR="008B556D" w:rsidRPr="00941BCE" w14:paraId="5AAC5907" w14:textId="77777777" w:rsidTr="008B556D">
        <w:trPr>
          <w:trHeight w:val="20"/>
          <w:jc w:val="center"/>
        </w:trPr>
        <w:tc>
          <w:tcPr>
            <w:tcW w:w="2230" w:type="dxa"/>
            <w:gridSpan w:val="5"/>
            <w:vAlign w:val="center"/>
          </w:tcPr>
          <w:p w14:paraId="419A4DE0" w14:textId="77777777" w:rsidR="008B556D" w:rsidRPr="00941BCE" w:rsidRDefault="008B556D" w:rsidP="008B556D">
            <w:pPr>
              <w:widowControl/>
              <w:spacing w:line="0" w:lineRule="atLeast"/>
              <w:jc w:val="center"/>
              <w:rPr>
                <w:color w:val="000000" w:themeColor="text1"/>
                <w:kern w:val="0"/>
                <w:sz w:val="18"/>
                <w:szCs w:val="18"/>
              </w:rPr>
            </w:pPr>
            <w:r w:rsidRPr="00941BCE">
              <w:rPr>
                <w:color w:val="000000" w:themeColor="text1"/>
                <w:kern w:val="0"/>
                <w:sz w:val="18"/>
                <w:szCs w:val="18"/>
              </w:rPr>
              <w:t>一等</w:t>
            </w:r>
          </w:p>
        </w:tc>
        <w:tc>
          <w:tcPr>
            <w:tcW w:w="2485" w:type="dxa"/>
            <w:gridSpan w:val="6"/>
            <w:vAlign w:val="center"/>
          </w:tcPr>
          <w:p w14:paraId="57AA651D" w14:textId="77777777" w:rsidR="008B556D" w:rsidRPr="00941BCE" w:rsidRDefault="008B556D" w:rsidP="008B556D">
            <w:pPr>
              <w:widowControl/>
              <w:spacing w:line="0" w:lineRule="atLeast"/>
              <w:jc w:val="center"/>
              <w:rPr>
                <w:color w:val="000000" w:themeColor="text1"/>
                <w:kern w:val="0"/>
                <w:sz w:val="18"/>
                <w:szCs w:val="18"/>
              </w:rPr>
            </w:pPr>
            <w:r w:rsidRPr="00941BCE">
              <w:rPr>
                <w:color w:val="000000" w:themeColor="text1"/>
                <w:kern w:val="0"/>
                <w:sz w:val="18"/>
                <w:szCs w:val="18"/>
              </w:rPr>
              <w:t>二等</w:t>
            </w:r>
          </w:p>
        </w:tc>
        <w:tc>
          <w:tcPr>
            <w:tcW w:w="2680" w:type="dxa"/>
            <w:gridSpan w:val="6"/>
            <w:vAlign w:val="center"/>
          </w:tcPr>
          <w:p w14:paraId="3EF5E21A" w14:textId="77777777" w:rsidR="008B556D" w:rsidRPr="00941BCE" w:rsidRDefault="008B556D" w:rsidP="008B556D">
            <w:pPr>
              <w:widowControl/>
              <w:spacing w:line="0" w:lineRule="atLeast"/>
              <w:jc w:val="center"/>
              <w:rPr>
                <w:color w:val="000000" w:themeColor="text1"/>
                <w:kern w:val="0"/>
                <w:sz w:val="18"/>
                <w:szCs w:val="18"/>
              </w:rPr>
            </w:pPr>
            <w:r w:rsidRPr="00941BCE">
              <w:rPr>
                <w:color w:val="000000" w:themeColor="text1"/>
                <w:kern w:val="0"/>
                <w:sz w:val="18"/>
                <w:szCs w:val="18"/>
              </w:rPr>
              <w:t>合计</w:t>
            </w:r>
          </w:p>
        </w:tc>
        <w:tc>
          <w:tcPr>
            <w:tcW w:w="2888" w:type="dxa"/>
            <w:vMerge/>
            <w:vAlign w:val="center"/>
          </w:tcPr>
          <w:p w14:paraId="79EFCDBE" w14:textId="77777777" w:rsidR="008B556D" w:rsidRPr="00941BCE" w:rsidRDefault="008B556D" w:rsidP="008B556D">
            <w:pPr>
              <w:widowControl/>
              <w:spacing w:line="0" w:lineRule="atLeast"/>
              <w:jc w:val="left"/>
              <w:rPr>
                <w:color w:val="000000" w:themeColor="text1"/>
                <w:kern w:val="0"/>
                <w:sz w:val="18"/>
                <w:szCs w:val="18"/>
              </w:rPr>
            </w:pPr>
          </w:p>
        </w:tc>
        <w:tc>
          <w:tcPr>
            <w:tcW w:w="577" w:type="dxa"/>
            <w:vMerge/>
            <w:vAlign w:val="center"/>
          </w:tcPr>
          <w:p w14:paraId="7FB4EB1B" w14:textId="77777777" w:rsidR="008B556D" w:rsidRPr="00941BCE" w:rsidRDefault="008B556D" w:rsidP="008B556D">
            <w:pPr>
              <w:widowControl/>
              <w:spacing w:line="0" w:lineRule="atLeast"/>
              <w:jc w:val="center"/>
              <w:rPr>
                <w:color w:val="000000" w:themeColor="text1"/>
                <w:kern w:val="0"/>
                <w:sz w:val="18"/>
                <w:szCs w:val="18"/>
              </w:rPr>
            </w:pPr>
          </w:p>
        </w:tc>
      </w:tr>
      <w:tr w:rsidR="008B556D" w:rsidRPr="00941BCE" w14:paraId="7F1D0972" w14:textId="77777777" w:rsidTr="008B556D">
        <w:trPr>
          <w:trHeight w:val="20"/>
          <w:jc w:val="center"/>
        </w:trPr>
        <w:tc>
          <w:tcPr>
            <w:tcW w:w="2230" w:type="dxa"/>
            <w:gridSpan w:val="5"/>
            <w:vAlign w:val="center"/>
          </w:tcPr>
          <w:p w14:paraId="20E042E1" w14:textId="77777777" w:rsidR="008B556D" w:rsidRPr="00941BCE" w:rsidRDefault="008B556D" w:rsidP="008B556D">
            <w:pPr>
              <w:widowControl/>
              <w:spacing w:line="0" w:lineRule="atLeast"/>
              <w:jc w:val="center"/>
              <w:rPr>
                <w:color w:val="000000" w:themeColor="text1"/>
                <w:kern w:val="0"/>
                <w:sz w:val="18"/>
                <w:szCs w:val="18"/>
              </w:rPr>
            </w:pPr>
          </w:p>
        </w:tc>
        <w:tc>
          <w:tcPr>
            <w:tcW w:w="2485" w:type="dxa"/>
            <w:gridSpan w:val="6"/>
            <w:vAlign w:val="center"/>
          </w:tcPr>
          <w:p w14:paraId="56726357" w14:textId="77777777" w:rsidR="008B556D" w:rsidRPr="00941BCE" w:rsidRDefault="008B556D" w:rsidP="008B556D">
            <w:pPr>
              <w:widowControl/>
              <w:spacing w:line="0" w:lineRule="atLeast"/>
              <w:jc w:val="center"/>
              <w:rPr>
                <w:color w:val="000000" w:themeColor="text1"/>
                <w:kern w:val="0"/>
                <w:sz w:val="18"/>
                <w:szCs w:val="18"/>
              </w:rPr>
            </w:pPr>
          </w:p>
        </w:tc>
        <w:tc>
          <w:tcPr>
            <w:tcW w:w="2680" w:type="dxa"/>
            <w:gridSpan w:val="6"/>
            <w:vAlign w:val="center"/>
          </w:tcPr>
          <w:p w14:paraId="7D59E3E2" w14:textId="77777777" w:rsidR="008B556D" w:rsidRPr="00941BCE" w:rsidRDefault="008B556D" w:rsidP="008B556D">
            <w:pPr>
              <w:widowControl/>
              <w:spacing w:line="0" w:lineRule="atLeast"/>
              <w:jc w:val="center"/>
              <w:rPr>
                <w:color w:val="000000" w:themeColor="text1"/>
                <w:kern w:val="0"/>
                <w:sz w:val="18"/>
                <w:szCs w:val="18"/>
              </w:rPr>
            </w:pPr>
          </w:p>
        </w:tc>
        <w:tc>
          <w:tcPr>
            <w:tcW w:w="2888" w:type="dxa"/>
            <w:vAlign w:val="center"/>
          </w:tcPr>
          <w:p w14:paraId="7C8848CA" w14:textId="75409604" w:rsidR="008B556D" w:rsidRPr="00941BCE" w:rsidRDefault="008B556D" w:rsidP="008B556D">
            <w:pPr>
              <w:widowControl/>
              <w:spacing w:line="0" w:lineRule="atLeast"/>
              <w:jc w:val="left"/>
              <w:rPr>
                <w:color w:val="000000" w:themeColor="text1"/>
                <w:kern w:val="0"/>
                <w:sz w:val="18"/>
                <w:szCs w:val="18"/>
              </w:rPr>
            </w:pPr>
            <w:r w:rsidRPr="00941BCE">
              <w:rPr>
                <w:color w:val="000000" w:themeColor="text1"/>
                <w:kern w:val="0"/>
                <w:sz w:val="18"/>
                <w:szCs w:val="18"/>
              </w:rPr>
              <w:t>极地水域船舶操作船员基本培训合格证</w:t>
            </w:r>
          </w:p>
        </w:tc>
        <w:tc>
          <w:tcPr>
            <w:tcW w:w="577" w:type="dxa"/>
            <w:vAlign w:val="center"/>
          </w:tcPr>
          <w:p w14:paraId="135D589C" w14:textId="77777777" w:rsidR="008B556D" w:rsidRPr="00941BCE" w:rsidRDefault="008B556D" w:rsidP="008B556D">
            <w:pPr>
              <w:widowControl/>
              <w:spacing w:line="0" w:lineRule="atLeast"/>
              <w:jc w:val="center"/>
              <w:rPr>
                <w:color w:val="000000" w:themeColor="text1"/>
                <w:kern w:val="0"/>
                <w:sz w:val="18"/>
                <w:szCs w:val="18"/>
              </w:rPr>
            </w:pPr>
          </w:p>
        </w:tc>
      </w:tr>
      <w:tr w:rsidR="008B556D" w:rsidRPr="00941BCE" w14:paraId="2C9D0E38" w14:textId="77777777" w:rsidTr="005C478F">
        <w:trPr>
          <w:trHeight w:val="646"/>
          <w:jc w:val="center"/>
        </w:trPr>
        <w:tc>
          <w:tcPr>
            <w:tcW w:w="7395" w:type="dxa"/>
            <w:gridSpan w:val="17"/>
            <w:vMerge w:val="restart"/>
          </w:tcPr>
          <w:p w14:paraId="18006423" w14:textId="77777777" w:rsidR="008B556D" w:rsidRPr="00941BCE" w:rsidRDefault="008B556D" w:rsidP="008B556D">
            <w:pPr>
              <w:widowControl/>
              <w:spacing w:line="0" w:lineRule="atLeast"/>
              <w:jc w:val="left"/>
              <w:rPr>
                <w:color w:val="000000" w:themeColor="text1"/>
                <w:kern w:val="0"/>
                <w:sz w:val="18"/>
                <w:szCs w:val="18"/>
              </w:rPr>
            </w:pPr>
            <w:r w:rsidRPr="00941BCE">
              <w:rPr>
                <w:color w:val="000000" w:themeColor="text1"/>
                <w:kern w:val="0"/>
                <w:sz w:val="18"/>
                <w:szCs w:val="18"/>
              </w:rPr>
              <w:t>备</w:t>
            </w:r>
            <w:r w:rsidRPr="00941BCE">
              <w:rPr>
                <w:color w:val="000000" w:themeColor="text1"/>
                <w:kern w:val="0"/>
                <w:sz w:val="18"/>
                <w:szCs w:val="18"/>
              </w:rPr>
              <w:t xml:space="preserve">     </w:t>
            </w:r>
            <w:r w:rsidRPr="00941BCE">
              <w:rPr>
                <w:color w:val="000000" w:themeColor="text1"/>
                <w:kern w:val="0"/>
                <w:sz w:val="18"/>
                <w:szCs w:val="18"/>
              </w:rPr>
              <w:t>注：</w:t>
            </w:r>
          </w:p>
        </w:tc>
        <w:tc>
          <w:tcPr>
            <w:tcW w:w="2888" w:type="dxa"/>
            <w:vAlign w:val="center"/>
          </w:tcPr>
          <w:p w14:paraId="620E40CB" w14:textId="59761A0A" w:rsidR="008B556D" w:rsidRPr="00941BCE" w:rsidRDefault="008B556D" w:rsidP="008B556D">
            <w:pPr>
              <w:widowControl/>
              <w:spacing w:line="0" w:lineRule="atLeast"/>
              <w:jc w:val="left"/>
              <w:rPr>
                <w:color w:val="000000" w:themeColor="text1"/>
                <w:kern w:val="0"/>
                <w:sz w:val="18"/>
                <w:szCs w:val="18"/>
              </w:rPr>
            </w:pPr>
            <w:r w:rsidRPr="00941BCE">
              <w:rPr>
                <w:color w:val="000000" w:themeColor="text1"/>
                <w:kern w:val="0"/>
                <w:sz w:val="18"/>
                <w:szCs w:val="18"/>
              </w:rPr>
              <w:t>极地水域船舶操作船员高级培训合格证</w:t>
            </w:r>
          </w:p>
        </w:tc>
        <w:tc>
          <w:tcPr>
            <w:tcW w:w="577" w:type="dxa"/>
            <w:vAlign w:val="center"/>
          </w:tcPr>
          <w:p w14:paraId="57D8A0C8" w14:textId="77777777" w:rsidR="008B556D" w:rsidRPr="00941BCE" w:rsidRDefault="008B556D" w:rsidP="008B556D">
            <w:pPr>
              <w:widowControl/>
              <w:spacing w:line="0" w:lineRule="atLeast"/>
              <w:jc w:val="center"/>
              <w:rPr>
                <w:color w:val="000000" w:themeColor="text1"/>
                <w:kern w:val="0"/>
                <w:sz w:val="18"/>
                <w:szCs w:val="18"/>
              </w:rPr>
            </w:pPr>
          </w:p>
        </w:tc>
      </w:tr>
      <w:tr w:rsidR="008B556D" w:rsidRPr="00941BCE" w14:paraId="798BD730" w14:textId="77777777" w:rsidTr="008B556D">
        <w:trPr>
          <w:trHeight w:val="20"/>
          <w:jc w:val="center"/>
        </w:trPr>
        <w:tc>
          <w:tcPr>
            <w:tcW w:w="7395" w:type="dxa"/>
            <w:gridSpan w:val="17"/>
            <w:vMerge/>
            <w:vAlign w:val="center"/>
          </w:tcPr>
          <w:p w14:paraId="0C1EAC98" w14:textId="77777777" w:rsidR="008B556D" w:rsidRPr="00941BCE" w:rsidRDefault="008B556D" w:rsidP="008B556D">
            <w:pPr>
              <w:widowControl/>
              <w:spacing w:line="0" w:lineRule="atLeast"/>
              <w:jc w:val="left"/>
              <w:rPr>
                <w:color w:val="000000" w:themeColor="text1"/>
                <w:sz w:val="18"/>
                <w:szCs w:val="18"/>
              </w:rPr>
            </w:pPr>
          </w:p>
        </w:tc>
        <w:tc>
          <w:tcPr>
            <w:tcW w:w="2888" w:type="dxa"/>
            <w:vAlign w:val="center"/>
          </w:tcPr>
          <w:p w14:paraId="0FCFF234" w14:textId="77777777" w:rsidR="008B556D" w:rsidRPr="00941BCE" w:rsidRDefault="008B556D" w:rsidP="008B556D">
            <w:pPr>
              <w:widowControl/>
              <w:spacing w:line="0" w:lineRule="atLeast"/>
              <w:jc w:val="center"/>
              <w:rPr>
                <w:color w:val="000000" w:themeColor="text1"/>
                <w:kern w:val="0"/>
                <w:sz w:val="18"/>
                <w:szCs w:val="18"/>
              </w:rPr>
            </w:pPr>
            <w:r w:rsidRPr="00941BCE">
              <w:rPr>
                <w:color w:val="000000" w:themeColor="text1"/>
                <w:kern w:val="0"/>
                <w:sz w:val="18"/>
                <w:szCs w:val="18"/>
              </w:rPr>
              <w:t>合计</w:t>
            </w:r>
          </w:p>
        </w:tc>
        <w:tc>
          <w:tcPr>
            <w:tcW w:w="577" w:type="dxa"/>
            <w:vAlign w:val="center"/>
          </w:tcPr>
          <w:p w14:paraId="378B6419" w14:textId="77777777" w:rsidR="008B556D" w:rsidRPr="00941BCE" w:rsidRDefault="008B556D" w:rsidP="008B556D">
            <w:pPr>
              <w:widowControl/>
              <w:spacing w:line="0" w:lineRule="atLeast"/>
              <w:jc w:val="center"/>
              <w:rPr>
                <w:color w:val="000000" w:themeColor="text1"/>
                <w:kern w:val="0"/>
                <w:sz w:val="18"/>
                <w:szCs w:val="18"/>
              </w:rPr>
            </w:pPr>
          </w:p>
        </w:tc>
      </w:tr>
    </w:tbl>
    <w:p w14:paraId="04CB50EA" w14:textId="77777777" w:rsidR="005401B7" w:rsidRPr="00941BCE" w:rsidRDefault="00EE3BB7">
      <w:pPr>
        <w:widowControl/>
        <w:tabs>
          <w:tab w:val="left" w:pos="1782"/>
          <w:tab w:val="left" w:pos="3502"/>
          <w:tab w:val="left" w:pos="4821"/>
          <w:tab w:val="left" w:pos="8988"/>
          <w:tab w:val="left" w:pos="10253"/>
          <w:tab w:val="left" w:pos="13733"/>
          <w:tab w:val="left" w:pos="13872"/>
          <w:tab w:val="left" w:pos="14044"/>
          <w:tab w:val="left" w:pos="14437"/>
        </w:tabs>
        <w:spacing w:line="40" w:lineRule="exact"/>
        <w:jc w:val="left"/>
        <w:rPr>
          <w:color w:val="000000" w:themeColor="text1"/>
          <w:kern w:val="0"/>
          <w:sz w:val="18"/>
          <w:szCs w:val="18"/>
        </w:rPr>
      </w:pPr>
      <w:r w:rsidRPr="00941BCE">
        <w:rPr>
          <w:color w:val="000000" w:themeColor="text1"/>
          <w:kern w:val="0"/>
          <w:sz w:val="18"/>
          <w:szCs w:val="18"/>
        </w:rPr>
        <w:tab/>
      </w:r>
      <w:r w:rsidRPr="00941BCE">
        <w:rPr>
          <w:color w:val="000000" w:themeColor="text1"/>
          <w:kern w:val="0"/>
          <w:sz w:val="18"/>
          <w:szCs w:val="18"/>
        </w:rPr>
        <w:tab/>
      </w:r>
      <w:r w:rsidRPr="00941BCE">
        <w:rPr>
          <w:color w:val="000000" w:themeColor="text1"/>
          <w:kern w:val="0"/>
          <w:sz w:val="18"/>
          <w:szCs w:val="18"/>
        </w:rPr>
        <w:tab/>
      </w:r>
      <w:r w:rsidRPr="00941BCE">
        <w:rPr>
          <w:color w:val="000000" w:themeColor="text1"/>
          <w:kern w:val="0"/>
          <w:sz w:val="18"/>
          <w:szCs w:val="18"/>
        </w:rPr>
        <w:tab/>
      </w:r>
      <w:r w:rsidRPr="00941BCE">
        <w:rPr>
          <w:color w:val="000000" w:themeColor="text1"/>
          <w:kern w:val="0"/>
          <w:sz w:val="18"/>
          <w:szCs w:val="18"/>
        </w:rPr>
        <w:tab/>
      </w:r>
      <w:r w:rsidRPr="00941BCE">
        <w:rPr>
          <w:color w:val="000000" w:themeColor="text1"/>
          <w:kern w:val="0"/>
          <w:sz w:val="18"/>
          <w:szCs w:val="18"/>
        </w:rPr>
        <w:tab/>
      </w:r>
      <w:r w:rsidRPr="00941BCE">
        <w:rPr>
          <w:color w:val="000000" w:themeColor="text1"/>
          <w:kern w:val="0"/>
          <w:sz w:val="18"/>
          <w:szCs w:val="18"/>
        </w:rPr>
        <w:tab/>
      </w:r>
      <w:r w:rsidRPr="00941BCE">
        <w:rPr>
          <w:color w:val="000000" w:themeColor="text1"/>
          <w:kern w:val="0"/>
          <w:sz w:val="18"/>
          <w:szCs w:val="18"/>
        </w:rPr>
        <w:tab/>
      </w:r>
      <w:r w:rsidRPr="00941BCE">
        <w:rPr>
          <w:color w:val="000000" w:themeColor="text1"/>
          <w:kern w:val="0"/>
          <w:sz w:val="18"/>
          <w:szCs w:val="18"/>
        </w:rPr>
        <w:tab/>
      </w:r>
    </w:p>
    <w:p w14:paraId="06EBD9E2" w14:textId="77777777" w:rsidR="00761AE6" w:rsidRPr="00941BCE" w:rsidRDefault="00EE3BB7" w:rsidP="00761AE6">
      <w:pPr>
        <w:widowControl/>
        <w:spacing w:line="0" w:lineRule="atLeast"/>
        <w:jc w:val="left"/>
        <w:rPr>
          <w:color w:val="000000" w:themeColor="text1"/>
          <w:sz w:val="16"/>
          <w:szCs w:val="18"/>
        </w:rPr>
      </w:pPr>
      <w:r w:rsidRPr="00941BCE">
        <w:rPr>
          <w:color w:val="000000" w:themeColor="text1"/>
          <w:kern w:val="0"/>
          <w:sz w:val="18"/>
          <w:szCs w:val="18"/>
        </w:rPr>
        <w:t>单位负责人：</w:t>
      </w:r>
      <w:r w:rsidR="00FD196F" w:rsidRPr="00941BCE">
        <w:rPr>
          <w:color w:val="000000" w:themeColor="text1"/>
          <w:kern w:val="0"/>
          <w:sz w:val="18"/>
          <w:szCs w:val="18"/>
        </w:rPr>
        <w:t xml:space="preserve">         </w:t>
      </w:r>
      <w:r w:rsidRPr="00941BCE">
        <w:rPr>
          <w:color w:val="000000" w:themeColor="text1"/>
          <w:kern w:val="0"/>
          <w:sz w:val="18"/>
          <w:szCs w:val="18"/>
        </w:rPr>
        <w:t>统计负责人：</w:t>
      </w:r>
      <w:r w:rsidRPr="00941BCE">
        <w:rPr>
          <w:color w:val="000000" w:themeColor="text1"/>
          <w:kern w:val="0"/>
          <w:sz w:val="18"/>
          <w:szCs w:val="18"/>
        </w:rPr>
        <w:t xml:space="preserve">       </w:t>
      </w:r>
      <w:r w:rsidR="00FD196F" w:rsidRPr="00941BCE">
        <w:rPr>
          <w:color w:val="000000" w:themeColor="text1"/>
          <w:kern w:val="0"/>
          <w:sz w:val="18"/>
          <w:szCs w:val="18"/>
        </w:rPr>
        <w:t xml:space="preserve">  </w:t>
      </w:r>
      <w:r w:rsidRPr="00941BCE">
        <w:rPr>
          <w:color w:val="000000" w:themeColor="text1"/>
          <w:kern w:val="0"/>
          <w:sz w:val="18"/>
          <w:szCs w:val="18"/>
        </w:rPr>
        <w:t xml:space="preserve"> </w:t>
      </w:r>
      <w:r w:rsidRPr="00941BCE">
        <w:rPr>
          <w:color w:val="000000" w:themeColor="text1"/>
          <w:kern w:val="0"/>
          <w:sz w:val="18"/>
          <w:szCs w:val="18"/>
        </w:rPr>
        <w:t>填表人：</w:t>
      </w:r>
      <w:r w:rsidRPr="00941BCE">
        <w:rPr>
          <w:color w:val="000000" w:themeColor="text1"/>
          <w:kern w:val="0"/>
          <w:sz w:val="18"/>
          <w:szCs w:val="18"/>
        </w:rPr>
        <w:t xml:space="preserve">          </w:t>
      </w:r>
      <w:r w:rsidRPr="00941BCE">
        <w:rPr>
          <w:color w:val="000000" w:themeColor="text1"/>
          <w:kern w:val="0"/>
          <w:sz w:val="18"/>
          <w:szCs w:val="18"/>
        </w:rPr>
        <w:t>联系电话：</w:t>
      </w:r>
      <w:r w:rsidR="00FD196F" w:rsidRPr="00941BCE">
        <w:rPr>
          <w:color w:val="000000" w:themeColor="text1"/>
          <w:kern w:val="0"/>
          <w:sz w:val="18"/>
          <w:szCs w:val="18"/>
        </w:rPr>
        <w:t xml:space="preserve">            </w:t>
      </w:r>
      <w:r w:rsidRPr="00941BCE">
        <w:rPr>
          <w:color w:val="000000" w:themeColor="text1"/>
          <w:kern w:val="0"/>
          <w:sz w:val="18"/>
          <w:szCs w:val="18"/>
        </w:rPr>
        <w:t xml:space="preserve"> </w:t>
      </w:r>
      <w:r w:rsidRPr="00941BCE">
        <w:rPr>
          <w:color w:val="000000" w:themeColor="text1"/>
          <w:sz w:val="18"/>
          <w:szCs w:val="18"/>
        </w:rPr>
        <w:t>报出日期：</w:t>
      </w:r>
      <w:r w:rsidRPr="00941BCE">
        <w:rPr>
          <w:color w:val="000000" w:themeColor="text1"/>
          <w:sz w:val="18"/>
          <w:szCs w:val="18"/>
        </w:rPr>
        <w:t xml:space="preserve">20  </w:t>
      </w:r>
      <w:r w:rsidRPr="00941BCE">
        <w:rPr>
          <w:color w:val="000000" w:themeColor="text1"/>
          <w:sz w:val="18"/>
          <w:szCs w:val="18"/>
        </w:rPr>
        <w:t>年</w:t>
      </w:r>
      <w:r w:rsidR="00FD196F" w:rsidRPr="00941BCE">
        <w:rPr>
          <w:color w:val="000000" w:themeColor="text1"/>
          <w:sz w:val="18"/>
          <w:szCs w:val="18"/>
        </w:rPr>
        <w:t xml:space="preserve">  </w:t>
      </w:r>
      <w:r w:rsidRPr="00941BCE">
        <w:rPr>
          <w:color w:val="000000" w:themeColor="text1"/>
          <w:sz w:val="18"/>
          <w:szCs w:val="18"/>
        </w:rPr>
        <w:t>月</w:t>
      </w:r>
      <w:r w:rsidR="00FD196F" w:rsidRPr="00941BCE">
        <w:rPr>
          <w:color w:val="000000" w:themeColor="text1"/>
          <w:sz w:val="18"/>
          <w:szCs w:val="18"/>
        </w:rPr>
        <w:t xml:space="preserve">  </w:t>
      </w:r>
      <w:r w:rsidRPr="00941BCE">
        <w:rPr>
          <w:color w:val="000000" w:themeColor="text1"/>
          <w:sz w:val="18"/>
          <w:szCs w:val="18"/>
        </w:rPr>
        <w:t>日</w:t>
      </w:r>
    </w:p>
    <w:p w14:paraId="21126169" w14:textId="77777777" w:rsidR="005401B7" w:rsidRPr="00941BCE" w:rsidRDefault="00EE3BB7" w:rsidP="00761AE6">
      <w:pPr>
        <w:widowControl/>
        <w:spacing w:line="0" w:lineRule="atLeast"/>
        <w:jc w:val="left"/>
        <w:rPr>
          <w:color w:val="000000" w:themeColor="text1"/>
          <w:sz w:val="16"/>
          <w:szCs w:val="18"/>
        </w:rPr>
      </w:pPr>
      <w:r w:rsidRPr="00941BCE">
        <w:rPr>
          <w:color w:val="000000" w:themeColor="text1"/>
          <w:sz w:val="18"/>
          <w:szCs w:val="18"/>
        </w:rPr>
        <w:t>说</w:t>
      </w:r>
      <w:r w:rsidRPr="00941BCE">
        <w:rPr>
          <w:color w:val="000000" w:themeColor="text1"/>
          <w:sz w:val="18"/>
          <w:szCs w:val="18"/>
        </w:rPr>
        <w:t xml:space="preserve">      </w:t>
      </w:r>
      <w:r w:rsidRPr="00941BCE">
        <w:rPr>
          <w:color w:val="000000" w:themeColor="text1"/>
          <w:sz w:val="18"/>
          <w:szCs w:val="18"/>
        </w:rPr>
        <w:t>明：</w:t>
      </w:r>
      <w:r w:rsidRPr="00941BCE">
        <w:rPr>
          <w:color w:val="000000" w:themeColor="text1"/>
          <w:kern w:val="0"/>
          <w:sz w:val="18"/>
          <w:szCs w:val="18"/>
        </w:rPr>
        <w:t>考试统计</w:t>
      </w:r>
      <w:r w:rsidRPr="00941BCE">
        <w:rPr>
          <w:color w:val="000000" w:themeColor="text1"/>
          <w:sz w:val="18"/>
          <w:szCs w:val="18"/>
        </w:rPr>
        <w:t>包括评估和理论，一个人同时考以上两项，应各记一次。</w:t>
      </w:r>
    </w:p>
    <w:p w14:paraId="592FB65C" w14:textId="77777777" w:rsidR="005401B7" w:rsidRPr="00941BCE" w:rsidRDefault="005401B7">
      <w:pPr>
        <w:widowControl/>
        <w:spacing w:line="0" w:lineRule="atLeast"/>
        <w:jc w:val="left"/>
        <w:rPr>
          <w:color w:val="000000" w:themeColor="text1"/>
          <w:sz w:val="16"/>
          <w:szCs w:val="18"/>
        </w:rPr>
        <w:sectPr w:rsidR="005401B7" w:rsidRPr="00941BCE">
          <w:pgSz w:w="11907" w:h="16840"/>
          <w:pgMar w:top="1418" w:right="1247" w:bottom="1247" w:left="1247" w:header="850" w:footer="851" w:gutter="0"/>
          <w:paperSrc w:first="7" w:other="7"/>
          <w:cols w:space="425"/>
          <w:docGrid w:type="lines" w:linePitch="380" w:charSpace="-5735"/>
        </w:sectPr>
      </w:pPr>
    </w:p>
    <w:p w14:paraId="1673D0A0" w14:textId="22B1ACCD" w:rsidR="005401B7" w:rsidRPr="00941BCE" w:rsidRDefault="00EE3BB7" w:rsidP="004234FE">
      <w:pPr>
        <w:pStyle w:val="2"/>
        <w:spacing w:before="0" w:line="0" w:lineRule="atLeast"/>
        <w:jc w:val="center"/>
        <w:rPr>
          <w:rFonts w:ascii="Times New Roman" w:eastAsia="宋体" w:hAnsi="Times New Roman"/>
          <w:b w:val="0"/>
          <w:color w:val="000000" w:themeColor="text1"/>
          <w:szCs w:val="32"/>
        </w:rPr>
      </w:pPr>
      <w:r w:rsidRPr="00941BCE">
        <w:rPr>
          <w:rFonts w:ascii="Times New Roman" w:eastAsia="宋体" w:hAnsi="Times New Roman"/>
          <w:b w:val="0"/>
          <w:color w:val="000000" w:themeColor="text1"/>
          <w:szCs w:val="32"/>
        </w:rPr>
        <w:lastRenderedPageBreak/>
        <w:t>（</w:t>
      </w:r>
      <w:r w:rsidR="006C4C0B">
        <w:rPr>
          <w:rFonts w:ascii="Times New Roman" w:eastAsia="宋体" w:hAnsi="Times New Roman" w:hint="eastAsia"/>
          <w:b w:val="0"/>
          <w:color w:val="000000" w:themeColor="text1"/>
          <w:szCs w:val="32"/>
        </w:rPr>
        <w:t>二十八</w:t>
      </w:r>
      <w:r w:rsidRPr="00941BCE">
        <w:rPr>
          <w:rFonts w:ascii="Times New Roman" w:eastAsia="宋体" w:hAnsi="Times New Roman"/>
          <w:b w:val="0"/>
          <w:color w:val="000000" w:themeColor="text1"/>
          <w:szCs w:val="32"/>
        </w:rPr>
        <w:t>）海船船员证书发放统计表</w:t>
      </w:r>
    </w:p>
    <w:p w14:paraId="74173E7F" w14:textId="77777777" w:rsidR="00ED284A" w:rsidRPr="00941BCE" w:rsidRDefault="00ED284A" w:rsidP="00ED284A">
      <w:pPr>
        <w:tabs>
          <w:tab w:val="left" w:pos="5760"/>
        </w:tabs>
        <w:spacing w:line="0" w:lineRule="atLeast"/>
        <w:jc w:val="left"/>
        <w:rPr>
          <w:color w:val="000000" w:themeColor="text1"/>
          <w:szCs w:val="21"/>
        </w:rPr>
      </w:pPr>
    </w:p>
    <w:p w14:paraId="3AC58D11" w14:textId="77777777" w:rsidR="00ED284A" w:rsidRPr="00941BCE" w:rsidRDefault="00ED284A" w:rsidP="00ED284A">
      <w:pPr>
        <w:tabs>
          <w:tab w:val="left" w:pos="5760"/>
        </w:tabs>
        <w:spacing w:line="0" w:lineRule="atLeast"/>
        <w:jc w:val="left"/>
        <w:rPr>
          <w:color w:val="000000" w:themeColor="text1"/>
          <w:szCs w:val="21"/>
        </w:rPr>
      </w:pPr>
      <w:r w:rsidRPr="00941BCE">
        <w:rPr>
          <w:noProof/>
          <w:color w:val="000000" w:themeColor="text1"/>
          <w:szCs w:val="21"/>
        </w:rPr>
        <mc:AlternateContent>
          <mc:Choice Requires="wps">
            <w:drawing>
              <wp:anchor distT="0" distB="0" distL="114300" distR="114300" simplePos="0" relativeHeight="251524096" behindDoc="1" locked="0" layoutInCell="1" allowOverlap="1" wp14:anchorId="515827DD" wp14:editId="7E0820BF">
                <wp:simplePos x="0" y="0"/>
                <wp:positionH relativeFrom="margin">
                  <wp:posOffset>4632960</wp:posOffset>
                </wp:positionH>
                <wp:positionV relativeFrom="paragraph">
                  <wp:posOffset>4836</wp:posOffset>
                </wp:positionV>
                <wp:extent cx="1333500" cy="748665"/>
                <wp:effectExtent l="0" t="0" r="19050" b="12065"/>
                <wp:wrapTight wrapText="bothSides">
                  <wp:wrapPolygon edited="0">
                    <wp:start x="0" y="0"/>
                    <wp:lineTo x="0" y="21399"/>
                    <wp:lineTo x="21600" y="21399"/>
                    <wp:lineTo x="21600" y="0"/>
                    <wp:lineTo x="0" y="0"/>
                  </wp:wrapPolygon>
                </wp:wrapTight>
                <wp:docPr id="5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3F39D599" w14:textId="77777777" w:rsidR="000520AC" w:rsidRDefault="000520AC" w:rsidP="00ED284A">
                            <w:pPr>
                              <w:spacing w:line="0" w:lineRule="atLeast"/>
                              <w:jc w:val="distribute"/>
                              <w:rPr>
                                <w:sz w:val="18"/>
                              </w:rPr>
                            </w:pPr>
                            <w:r>
                              <w:rPr>
                                <w:rFonts w:hint="eastAsia"/>
                                <w:sz w:val="18"/>
                              </w:rPr>
                              <w:t>海船员</w:t>
                            </w:r>
                            <w:r>
                              <w:rPr>
                                <w:sz w:val="18"/>
                              </w:rPr>
                              <w:t>02</w:t>
                            </w:r>
                            <w:r>
                              <w:rPr>
                                <w:sz w:val="18"/>
                              </w:rPr>
                              <w:t>表</w:t>
                            </w:r>
                          </w:p>
                          <w:p w14:paraId="28C41385" w14:textId="77777777" w:rsidR="000520AC" w:rsidRDefault="000520AC" w:rsidP="00ED284A">
                            <w:pPr>
                              <w:spacing w:line="0" w:lineRule="atLeast"/>
                              <w:jc w:val="distribute"/>
                              <w:rPr>
                                <w:sz w:val="18"/>
                              </w:rPr>
                            </w:pPr>
                            <w:r>
                              <w:rPr>
                                <w:sz w:val="18"/>
                              </w:rPr>
                              <w:t>交通运输部</w:t>
                            </w:r>
                          </w:p>
                          <w:p w14:paraId="052D8CFE" w14:textId="77777777" w:rsidR="000520AC" w:rsidRDefault="000520AC" w:rsidP="00ED284A">
                            <w:pPr>
                              <w:spacing w:line="0" w:lineRule="atLeast"/>
                              <w:jc w:val="distribute"/>
                              <w:rPr>
                                <w:sz w:val="18"/>
                              </w:rPr>
                            </w:pPr>
                            <w:r>
                              <w:rPr>
                                <w:sz w:val="18"/>
                              </w:rPr>
                              <w:t>国家统计局</w:t>
                            </w:r>
                          </w:p>
                          <w:p w14:paraId="3F869E2D" w14:textId="5F560F64" w:rsidR="000520AC" w:rsidRDefault="000520AC" w:rsidP="00ED284A">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sz w:val="18"/>
                                <w:szCs w:val="18"/>
                              </w:rPr>
                              <w:t>4</w:t>
                            </w:r>
                            <w:r>
                              <w:rPr>
                                <w:sz w:val="18"/>
                              </w:rPr>
                              <w:t>号</w:t>
                            </w:r>
                            <w:r>
                              <w:rPr>
                                <w:sz w:val="18"/>
                              </w:rPr>
                              <w:t xml:space="preserve"> </w:t>
                            </w:r>
                          </w:p>
                          <w:p w14:paraId="2A6EFD24" w14:textId="0A008E1D" w:rsidR="000520AC" w:rsidRDefault="000520AC" w:rsidP="00ED284A">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515827DD" id="_x0000_s1093" type="#_x0000_t202" style="position:absolute;margin-left:364.8pt;margin-top:.4pt;width:105pt;height:58.95pt;z-index:-251792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" strokecolor="white">
                <v:textbox style="mso-fit-shape-to-text:t" inset="0,0,0,0">
                  <w:txbxContent>
                    <w:p w14:paraId="3F39D599" w14:textId="77777777" w:rsidR="000520AC" w:rsidRDefault="000520AC" w:rsidP="00ED284A">
                      <w:pPr>
                        <w:spacing w:line="0" w:lineRule="atLeast"/>
                        <w:jc w:val="distribute"/>
                        <w:rPr>
                          <w:sz w:val="18"/>
                        </w:rPr>
                      </w:pPr>
                      <w:r>
                        <w:rPr>
                          <w:rFonts w:hint="eastAsia"/>
                          <w:sz w:val="18"/>
                        </w:rPr>
                        <w:t>海船员</w:t>
                      </w:r>
                      <w:r>
                        <w:rPr>
                          <w:sz w:val="18"/>
                        </w:rPr>
                        <w:t>02</w:t>
                      </w:r>
                      <w:r>
                        <w:rPr>
                          <w:sz w:val="18"/>
                        </w:rPr>
                        <w:t>表</w:t>
                      </w:r>
                    </w:p>
                    <w:p w14:paraId="28C41385" w14:textId="77777777" w:rsidR="000520AC" w:rsidRDefault="000520AC" w:rsidP="00ED284A">
                      <w:pPr>
                        <w:spacing w:line="0" w:lineRule="atLeast"/>
                        <w:jc w:val="distribute"/>
                        <w:rPr>
                          <w:sz w:val="18"/>
                        </w:rPr>
                      </w:pPr>
                      <w:r>
                        <w:rPr>
                          <w:sz w:val="18"/>
                        </w:rPr>
                        <w:t>交通运输部</w:t>
                      </w:r>
                    </w:p>
                    <w:p w14:paraId="052D8CFE" w14:textId="77777777" w:rsidR="000520AC" w:rsidRDefault="000520AC" w:rsidP="00ED284A">
                      <w:pPr>
                        <w:spacing w:line="0" w:lineRule="atLeast"/>
                        <w:jc w:val="distribute"/>
                        <w:rPr>
                          <w:sz w:val="18"/>
                        </w:rPr>
                      </w:pPr>
                      <w:r>
                        <w:rPr>
                          <w:sz w:val="18"/>
                        </w:rPr>
                        <w:t>国家统计局</w:t>
                      </w:r>
                    </w:p>
                    <w:p w14:paraId="3F869E2D" w14:textId="5F560F64" w:rsidR="000520AC" w:rsidRDefault="000520AC" w:rsidP="00ED284A">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sz w:val="18"/>
                          <w:szCs w:val="18"/>
                        </w:rPr>
                        <w:t>4</w:t>
                      </w:r>
                      <w:r>
                        <w:rPr>
                          <w:sz w:val="18"/>
                        </w:rPr>
                        <w:t>号</w:t>
                      </w:r>
                      <w:r>
                        <w:rPr>
                          <w:sz w:val="18"/>
                        </w:rPr>
                        <w:t xml:space="preserve"> </w:t>
                      </w:r>
                    </w:p>
                    <w:p w14:paraId="2A6EFD24" w14:textId="0A008E1D" w:rsidR="000520AC" w:rsidRDefault="000520AC" w:rsidP="00ED284A">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v:textbox>
                <w10:wrap type="tight" anchorx="margin"/>
              </v:shape>
            </w:pict>
          </mc:Fallback>
        </mc:AlternateContent>
      </w:r>
      <w:r w:rsidRPr="00941BCE">
        <w:rPr>
          <w:noProof/>
          <w:color w:val="000000" w:themeColor="text1"/>
          <w:szCs w:val="21"/>
        </w:rPr>
        <mc:AlternateContent>
          <mc:Choice Requires="wps">
            <w:drawing>
              <wp:anchor distT="0" distB="0" distL="114300" distR="114300" simplePos="0" relativeHeight="251513856" behindDoc="1" locked="0" layoutInCell="1" allowOverlap="1" wp14:anchorId="5C1A3754" wp14:editId="4ADF5938">
                <wp:simplePos x="0" y="0"/>
                <wp:positionH relativeFrom="column">
                  <wp:posOffset>4024630</wp:posOffset>
                </wp:positionH>
                <wp:positionV relativeFrom="paragraph">
                  <wp:posOffset>6350</wp:posOffset>
                </wp:positionV>
                <wp:extent cx="609600" cy="748665"/>
                <wp:effectExtent l="0" t="0" r="19050" b="12065"/>
                <wp:wrapTight wrapText="bothSides">
                  <wp:wrapPolygon edited="0">
                    <wp:start x="0" y="0"/>
                    <wp:lineTo x="0" y="21399"/>
                    <wp:lineTo x="21600" y="21399"/>
                    <wp:lineTo x="21600" y="0"/>
                    <wp:lineTo x="0" y="0"/>
                  </wp:wrapPolygon>
                </wp:wrapTight>
                <wp:docPr id="5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2699C618" w14:textId="77777777" w:rsidR="000520AC" w:rsidRDefault="000520AC" w:rsidP="00ED284A">
                            <w:pPr>
                              <w:spacing w:line="0" w:lineRule="atLeast"/>
                              <w:jc w:val="left"/>
                              <w:rPr>
                                <w:rFonts w:ascii="宋体" w:hAnsi="宋体"/>
                                <w:sz w:val="18"/>
                              </w:rPr>
                            </w:pPr>
                            <w:r>
                              <w:rPr>
                                <w:rFonts w:ascii="宋体" w:hAnsi="宋体" w:hint="eastAsia"/>
                                <w:sz w:val="18"/>
                              </w:rPr>
                              <w:t>表    号：</w:t>
                            </w:r>
                          </w:p>
                          <w:p w14:paraId="74514FC5" w14:textId="77777777" w:rsidR="000520AC" w:rsidRDefault="000520AC" w:rsidP="00ED284A">
                            <w:pPr>
                              <w:spacing w:line="0" w:lineRule="atLeast"/>
                              <w:jc w:val="left"/>
                              <w:rPr>
                                <w:rFonts w:ascii="宋体" w:hAnsi="宋体"/>
                                <w:sz w:val="18"/>
                              </w:rPr>
                            </w:pPr>
                            <w:r>
                              <w:rPr>
                                <w:rFonts w:ascii="宋体" w:hAnsi="宋体" w:hint="eastAsia"/>
                                <w:sz w:val="18"/>
                              </w:rPr>
                              <w:t>制定机关：</w:t>
                            </w:r>
                          </w:p>
                          <w:p w14:paraId="6E6E3C96" w14:textId="77777777" w:rsidR="000520AC" w:rsidRDefault="000520AC" w:rsidP="00ED284A">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161748CC" w14:textId="77777777" w:rsidR="000520AC" w:rsidRDefault="000520AC" w:rsidP="00ED284A">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165068CB" w14:textId="77777777" w:rsidR="000520AC" w:rsidRDefault="000520AC" w:rsidP="00ED284A">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5C1A3754" id="_x0000_s1094" type="#_x0000_t202" style="position:absolute;margin-left:316.9pt;margin-top:.5pt;width:48pt;height:58.95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" strokecolor="white">
                <v:textbox style="mso-fit-shape-to-text:t" inset="0,0,0,0">
                  <w:txbxContent>
                    <w:p w14:paraId="2699C618" w14:textId="77777777" w:rsidR="000520AC" w:rsidRDefault="000520AC" w:rsidP="00ED284A">
                      <w:pPr>
                        <w:spacing w:line="0" w:lineRule="atLeast"/>
                        <w:jc w:val="left"/>
                        <w:rPr>
                          <w:rFonts w:ascii="宋体" w:hAnsi="宋体"/>
                          <w:sz w:val="18"/>
                        </w:rPr>
                      </w:pPr>
                      <w:r>
                        <w:rPr>
                          <w:rFonts w:ascii="宋体" w:hAnsi="宋体" w:hint="eastAsia"/>
                          <w:sz w:val="18"/>
                        </w:rPr>
                        <w:t>表    号：</w:t>
                      </w:r>
                    </w:p>
                    <w:p w14:paraId="74514FC5" w14:textId="77777777" w:rsidR="000520AC" w:rsidRDefault="000520AC" w:rsidP="00ED284A">
                      <w:pPr>
                        <w:spacing w:line="0" w:lineRule="atLeast"/>
                        <w:jc w:val="left"/>
                        <w:rPr>
                          <w:rFonts w:ascii="宋体" w:hAnsi="宋体"/>
                          <w:sz w:val="18"/>
                        </w:rPr>
                      </w:pPr>
                      <w:r>
                        <w:rPr>
                          <w:rFonts w:ascii="宋体" w:hAnsi="宋体" w:hint="eastAsia"/>
                          <w:sz w:val="18"/>
                        </w:rPr>
                        <w:t>制定机关：</w:t>
                      </w:r>
                    </w:p>
                    <w:p w14:paraId="6E6E3C96" w14:textId="77777777" w:rsidR="000520AC" w:rsidRDefault="000520AC" w:rsidP="00ED284A">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161748CC" w14:textId="77777777" w:rsidR="000520AC" w:rsidRDefault="000520AC" w:rsidP="00ED284A">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165068CB" w14:textId="77777777" w:rsidR="000520AC" w:rsidRDefault="000520AC" w:rsidP="00ED284A">
                      <w:pPr>
                        <w:spacing w:line="0" w:lineRule="atLeast"/>
                        <w:jc w:val="left"/>
                      </w:pPr>
                      <w:r>
                        <w:rPr>
                          <w:rFonts w:ascii="宋体" w:hAnsi="宋体" w:hint="eastAsia"/>
                          <w:sz w:val="18"/>
                        </w:rPr>
                        <w:t>有效期至：</w:t>
                      </w:r>
                    </w:p>
                  </w:txbxContent>
                </v:textbox>
                <w10:wrap type="tight"/>
              </v:shape>
            </w:pict>
          </mc:Fallback>
        </mc:AlternateContent>
      </w:r>
    </w:p>
    <w:p w14:paraId="47C193A0" w14:textId="77777777" w:rsidR="00ED284A" w:rsidRPr="00941BCE" w:rsidRDefault="00ED284A" w:rsidP="00ED284A">
      <w:pPr>
        <w:tabs>
          <w:tab w:val="left" w:pos="5760"/>
        </w:tabs>
        <w:spacing w:line="0" w:lineRule="atLeast"/>
        <w:jc w:val="left"/>
        <w:rPr>
          <w:color w:val="000000" w:themeColor="text1"/>
          <w:szCs w:val="21"/>
        </w:rPr>
      </w:pPr>
    </w:p>
    <w:p w14:paraId="684941C8" w14:textId="77777777" w:rsidR="00ED284A" w:rsidRPr="00941BCE" w:rsidRDefault="00ED284A" w:rsidP="00ED284A">
      <w:pPr>
        <w:tabs>
          <w:tab w:val="left" w:pos="5760"/>
        </w:tabs>
        <w:spacing w:line="0" w:lineRule="atLeast"/>
        <w:jc w:val="left"/>
        <w:rPr>
          <w:color w:val="000000" w:themeColor="text1"/>
          <w:szCs w:val="21"/>
        </w:rPr>
      </w:pPr>
    </w:p>
    <w:p w14:paraId="5D6D7BA2" w14:textId="77777777" w:rsidR="00ED284A" w:rsidRPr="00941BCE" w:rsidRDefault="00ED284A" w:rsidP="00ED284A">
      <w:pPr>
        <w:tabs>
          <w:tab w:val="left" w:pos="5760"/>
        </w:tabs>
        <w:spacing w:line="0" w:lineRule="atLeast"/>
        <w:jc w:val="left"/>
        <w:rPr>
          <w:color w:val="000000" w:themeColor="text1"/>
          <w:szCs w:val="21"/>
        </w:rPr>
      </w:pPr>
    </w:p>
    <w:p w14:paraId="4C2CD7DB" w14:textId="77777777" w:rsidR="005401B7" w:rsidRPr="00941BCE" w:rsidRDefault="005401B7" w:rsidP="00ED284A">
      <w:pPr>
        <w:widowControl/>
        <w:spacing w:line="0" w:lineRule="atLeast"/>
        <w:rPr>
          <w:b/>
          <w:bCs/>
          <w:color w:val="000000" w:themeColor="text1"/>
          <w:kern w:val="0"/>
          <w:sz w:val="16"/>
          <w:szCs w:val="18"/>
        </w:rPr>
      </w:pPr>
    </w:p>
    <w:p w14:paraId="6F61DCE0" w14:textId="77777777" w:rsidR="005401B7" w:rsidRPr="00941BCE" w:rsidRDefault="00EE3BB7" w:rsidP="00052C19">
      <w:pPr>
        <w:spacing w:line="0" w:lineRule="atLeast"/>
        <w:ind w:firstLineChars="100" w:firstLine="180"/>
        <w:jc w:val="left"/>
        <w:rPr>
          <w:color w:val="000000" w:themeColor="text1"/>
          <w:kern w:val="0"/>
          <w:sz w:val="18"/>
          <w:szCs w:val="18"/>
        </w:rPr>
      </w:pPr>
      <w:r w:rsidRPr="00941BCE">
        <w:rPr>
          <w:color w:val="000000" w:themeColor="text1"/>
          <w:kern w:val="0"/>
          <w:sz w:val="18"/>
          <w:szCs w:val="18"/>
        </w:rPr>
        <w:t>填报单位：</w:t>
      </w:r>
      <w:r w:rsidRPr="00941BCE">
        <w:rPr>
          <w:color w:val="000000" w:themeColor="text1"/>
          <w:kern w:val="0"/>
          <w:sz w:val="18"/>
          <w:szCs w:val="18"/>
        </w:rPr>
        <w:t xml:space="preserve">                             </w:t>
      </w:r>
      <w:r w:rsidR="00052C19" w:rsidRPr="00941BCE">
        <w:rPr>
          <w:color w:val="000000" w:themeColor="text1"/>
          <w:kern w:val="0"/>
          <w:sz w:val="18"/>
          <w:szCs w:val="18"/>
        </w:rPr>
        <w:t xml:space="preserve">        </w:t>
      </w:r>
      <w:r w:rsidR="00750F2A" w:rsidRPr="00941BCE">
        <w:rPr>
          <w:color w:val="000000" w:themeColor="text1"/>
          <w:kern w:val="0"/>
          <w:sz w:val="18"/>
          <w:szCs w:val="18"/>
        </w:rPr>
        <w:t xml:space="preserve"> </w:t>
      </w:r>
      <w:r w:rsidRPr="00941BCE">
        <w:rPr>
          <w:color w:val="000000" w:themeColor="text1"/>
          <w:kern w:val="0"/>
          <w:sz w:val="18"/>
          <w:szCs w:val="18"/>
        </w:rPr>
        <w:t xml:space="preserve">20  </w:t>
      </w:r>
      <w:r w:rsidRPr="00941BCE">
        <w:rPr>
          <w:color w:val="000000" w:themeColor="text1"/>
          <w:kern w:val="0"/>
          <w:sz w:val="18"/>
          <w:szCs w:val="18"/>
        </w:rPr>
        <w:t>年</w:t>
      </w:r>
    </w:p>
    <w:p w14:paraId="186361EE" w14:textId="77777777" w:rsidR="005401B7" w:rsidRPr="00941BCE" w:rsidRDefault="00EE3BB7">
      <w:pPr>
        <w:widowControl/>
        <w:tabs>
          <w:tab w:val="left" w:pos="9707"/>
        </w:tabs>
        <w:spacing w:line="60" w:lineRule="exact"/>
        <w:jc w:val="left"/>
        <w:rPr>
          <w:color w:val="000000" w:themeColor="text1"/>
          <w:kern w:val="0"/>
          <w:sz w:val="18"/>
          <w:szCs w:val="18"/>
        </w:rPr>
      </w:pPr>
      <w:r w:rsidRPr="00941BCE">
        <w:rPr>
          <w:color w:val="000000" w:themeColor="text1"/>
          <w:kern w:val="0"/>
          <w:sz w:val="18"/>
          <w:szCs w:val="18"/>
        </w:rPr>
        <w:tab/>
      </w:r>
    </w:p>
    <w:tbl>
      <w:tblPr>
        <w:tblW w:w="9526" w:type="dxa"/>
        <w:tblBorders>
          <w:top w:val="single" w:sz="8" w:space="0" w:color="auto"/>
          <w:bottom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874"/>
        <w:gridCol w:w="402"/>
        <w:gridCol w:w="401"/>
        <w:gridCol w:w="459"/>
        <w:gridCol w:w="444"/>
        <w:gridCol w:w="474"/>
        <w:gridCol w:w="802"/>
        <w:gridCol w:w="573"/>
        <w:gridCol w:w="515"/>
        <w:gridCol w:w="515"/>
        <w:gridCol w:w="515"/>
        <w:gridCol w:w="515"/>
        <w:gridCol w:w="1163"/>
        <w:gridCol w:w="1301"/>
        <w:gridCol w:w="481"/>
        <w:gridCol w:w="92"/>
      </w:tblGrid>
      <w:tr w:rsidR="005401B7" w:rsidRPr="00941BCE" w14:paraId="16C38874" w14:textId="77777777" w:rsidTr="008B556D">
        <w:trPr>
          <w:trHeight w:val="20"/>
        </w:trPr>
        <w:tc>
          <w:tcPr>
            <w:tcW w:w="6489" w:type="dxa"/>
            <w:gridSpan w:val="12"/>
            <w:shd w:val="clear" w:color="auto" w:fill="auto"/>
            <w:vAlign w:val="center"/>
          </w:tcPr>
          <w:p w14:paraId="37B0B84F"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船员适任证书、海员证发放统计（本）</w:t>
            </w:r>
          </w:p>
        </w:tc>
        <w:tc>
          <w:tcPr>
            <w:tcW w:w="3037" w:type="dxa"/>
            <w:gridSpan w:val="4"/>
            <w:shd w:val="clear" w:color="auto" w:fill="auto"/>
            <w:vAlign w:val="center"/>
          </w:tcPr>
          <w:p w14:paraId="119B882B"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培训合格证、服务簿发放统计（本）</w:t>
            </w:r>
          </w:p>
        </w:tc>
      </w:tr>
      <w:tr w:rsidR="005401B7" w:rsidRPr="00941BCE" w14:paraId="16679B0F" w14:textId="77777777" w:rsidTr="008B556D">
        <w:trPr>
          <w:gridAfter w:val="1"/>
          <w:wAfter w:w="92" w:type="dxa"/>
          <w:trHeight w:val="20"/>
        </w:trPr>
        <w:tc>
          <w:tcPr>
            <w:tcW w:w="1677" w:type="dxa"/>
            <w:gridSpan w:val="3"/>
            <w:shd w:val="clear" w:color="auto" w:fill="auto"/>
            <w:vAlign w:val="center"/>
          </w:tcPr>
          <w:p w14:paraId="665691C5"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等级</w:t>
            </w:r>
            <w:r w:rsidRPr="00941BCE">
              <w:rPr>
                <w:color w:val="000000" w:themeColor="text1"/>
                <w:kern w:val="0"/>
                <w:sz w:val="18"/>
                <w:szCs w:val="18"/>
              </w:rPr>
              <w:t xml:space="preserve"> / </w:t>
            </w:r>
            <w:r w:rsidRPr="00941BCE">
              <w:rPr>
                <w:color w:val="000000" w:themeColor="text1"/>
                <w:kern w:val="0"/>
                <w:sz w:val="18"/>
                <w:szCs w:val="18"/>
              </w:rPr>
              <w:t>职务</w:t>
            </w:r>
          </w:p>
        </w:tc>
        <w:tc>
          <w:tcPr>
            <w:tcW w:w="459" w:type="dxa"/>
            <w:shd w:val="clear" w:color="auto" w:fill="auto"/>
            <w:vAlign w:val="center"/>
          </w:tcPr>
          <w:p w14:paraId="22232549"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无限</w:t>
            </w:r>
          </w:p>
        </w:tc>
        <w:tc>
          <w:tcPr>
            <w:tcW w:w="444" w:type="dxa"/>
            <w:shd w:val="clear" w:color="auto" w:fill="auto"/>
            <w:vAlign w:val="center"/>
          </w:tcPr>
          <w:p w14:paraId="395A1885"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沿海</w:t>
            </w:r>
          </w:p>
        </w:tc>
        <w:tc>
          <w:tcPr>
            <w:tcW w:w="474" w:type="dxa"/>
            <w:shd w:val="clear" w:color="auto" w:fill="auto"/>
            <w:vAlign w:val="center"/>
          </w:tcPr>
          <w:p w14:paraId="506B663B"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合计</w:t>
            </w:r>
          </w:p>
        </w:tc>
        <w:tc>
          <w:tcPr>
            <w:tcW w:w="1890" w:type="dxa"/>
            <w:gridSpan w:val="3"/>
            <w:shd w:val="clear" w:color="auto" w:fill="auto"/>
            <w:vAlign w:val="center"/>
          </w:tcPr>
          <w:p w14:paraId="433DBCF3"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等级</w:t>
            </w:r>
            <w:r w:rsidRPr="00941BCE">
              <w:rPr>
                <w:color w:val="000000" w:themeColor="text1"/>
                <w:kern w:val="0"/>
                <w:sz w:val="18"/>
                <w:szCs w:val="18"/>
              </w:rPr>
              <w:t xml:space="preserve"> / </w:t>
            </w:r>
            <w:r w:rsidRPr="00941BCE">
              <w:rPr>
                <w:color w:val="000000" w:themeColor="text1"/>
                <w:kern w:val="0"/>
                <w:sz w:val="18"/>
                <w:szCs w:val="18"/>
              </w:rPr>
              <w:t>职务</w:t>
            </w:r>
          </w:p>
        </w:tc>
        <w:tc>
          <w:tcPr>
            <w:tcW w:w="515" w:type="dxa"/>
            <w:shd w:val="clear" w:color="auto" w:fill="auto"/>
            <w:vAlign w:val="center"/>
          </w:tcPr>
          <w:p w14:paraId="3286961D"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无限</w:t>
            </w:r>
          </w:p>
        </w:tc>
        <w:tc>
          <w:tcPr>
            <w:tcW w:w="515" w:type="dxa"/>
            <w:shd w:val="clear" w:color="auto" w:fill="auto"/>
            <w:vAlign w:val="center"/>
          </w:tcPr>
          <w:p w14:paraId="70399639"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沿海</w:t>
            </w:r>
          </w:p>
        </w:tc>
        <w:tc>
          <w:tcPr>
            <w:tcW w:w="515" w:type="dxa"/>
            <w:shd w:val="clear" w:color="auto" w:fill="auto"/>
            <w:vAlign w:val="center"/>
          </w:tcPr>
          <w:p w14:paraId="6C44F1AE"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合计</w:t>
            </w:r>
          </w:p>
        </w:tc>
        <w:tc>
          <w:tcPr>
            <w:tcW w:w="2464" w:type="dxa"/>
            <w:gridSpan w:val="2"/>
            <w:shd w:val="clear" w:color="auto" w:fill="auto"/>
            <w:vAlign w:val="center"/>
          </w:tcPr>
          <w:p w14:paraId="2BF88C7C"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项目</w:t>
            </w:r>
          </w:p>
        </w:tc>
        <w:tc>
          <w:tcPr>
            <w:tcW w:w="481" w:type="dxa"/>
            <w:shd w:val="clear" w:color="auto" w:fill="auto"/>
            <w:vAlign w:val="center"/>
          </w:tcPr>
          <w:p w14:paraId="793236A7"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数量</w:t>
            </w:r>
          </w:p>
        </w:tc>
      </w:tr>
      <w:tr w:rsidR="00412566" w:rsidRPr="00941BCE" w14:paraId="5EF4E7DD" w14:textId="77777777" w:rsidTr="008B556D">
        <w:trPr>
          <w:trHeight w:val="20"/>
        </w:trPr>
        <w:tc>
          <w:tcPr>
            <w:tcW w:w="874" w:type="dxa"/>
            <w:vMerge w:val="restart"/>
            <w:shd w:val="clear" w:color="auto" w:fill="auto"/>
            <w:vAlign w:val="center"/>
          </w:tcPr>
          <w:p w14:paraId="1FB441A1"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3000</w:t>
            </w:r>
            <w:r w:rsidRPr="00941BCE">
              <w:rPr>
                <w:color w:val="000000" w:themeColor="text1"/>
                <w:kern w:val="0"/>
                <w:sz w:val="18"/>
                <w:szCs w:val="18"/>
              </w:rPr>
              <w:t>总吨及以上</w:t>
            </w:r>
          </w:p>
        </w:tc>
        <w:tc>
          <w:tcPr>
            <w:tcW w:w="803" w:type="dxa"/>
            <w:gridSpan w:val="2"/>
            <w:vMerge w:val="restart"/>
            <w:shd w:val="clear" w:color="auto" w:fill="auto"/>
            <w:vAlign w:val="center"/>
          </w:tcPr>
          <w:p w14:paraId="61467349"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船</w:t>
            </w:r>
            <w:r w:rsidRPr="00941BCE">
              <w:rPr>
                <w:color w:val="000000" w:themeColor="text1"/>
                <w:kern w:val="0"/>
                <w:sz w:val="18"/>
                <w:szCs w:val="18"/>
              </w:rPr>
              <w:t xml:space="preserve"> </w:t>
            </w:r>
            <w:r w:rsidRPr="00941BCE">
              <w:rPr>
                <w:color w:val="000000" w:themeColor="text1"/>
                <w:kern w:val="0"/>
                <w:sz w:val="18"/>
                <w:szCs w:val="18"/>
              </w:rPr>
              <w:t>长</w:t>
            </w:r>
          </w:p>
        </w:tc>
        <w:tc>
          <w:tcPr>
            <w:tcW w:w="459" w:type="dxa"/>
            <w:vMerge w:val="restart"/>
            <w:shd w:val="clear" w:color="auto" w:fill="auto"/>
            <w:vAlign w:val="center"/>
          </w:tcPr>
          <w:p w14:paraId="66C1A164" w14:textId="77777777" w:rsidR="005401B7" w:rsidRPr="00941BCE" w:rsidRDefault="005401B7">
            <w:pPr>
              <w:widowControl/>
              <w:spacing w:line="0" w:lineRule="atLeast"/>
              <w:jc w:val="center"/>
              <w:rPr>
                <w:color w:val="000000" w:themeColor="text1"/>
                <w:kern w:val="0"/>
                <w:sz w:val="18"/>
                <w:szCs w:val="18"/>
              </w:rPr>
            </w:pPr>
          </w:p>
        </w:tc>
        <w:tc>
          <w:tcPr>
            <w:tcW w:w="444" w:type="dxa"/>
            <w:vMerge w:val="restart"/>
            <w:shd w:val="clear" w:color="auto" w:fill="auto"/>
            <w:vAlign w:val="center"/>
          </w:tcPr>
          <w:p w14:paraId="2D596C6B" w14:textId="77777777" w:rsidR="005401B7" w:rsidRPr="00941BCE" w:rsidRDefault="005401B7">
            <w:pPr>
              <w:widowControl/>
              <w:spacing w:line="0" w:lineRule="atLeast"/>
              <w:jc w:val="center"/>
              <w:rPr>
                <w:color w:val="000000" w:themeColor="text1"/>
                <w:kern w:val="0"/>
                <w:sz w:val="18"/>
                <w:szCs w:val="18"/>
              </w:rPr>
            </w:pPr>
          </w:p>
        </w:tc>
        <w:tc>
          <w:tcPr>
            <w:tcW w:w="474" w:type="dxa"/>
            <w:vMerge w:val="restart"/>
            <w:shd w:val="clear" w:color="auto" w:fill="auto"/>
            <w:vAlign w:val="center"/>
          </w:tcPr>
          <w:p w14:paraId="5AA11EB5" w14:textId="77777777" w:rsidR="005401B7" w:rsidRPr="00941BCE" w:rsidRDefault="005401B7">
            <w:pPr>
              <w:widowControl/>
              <w:spacing w:line="0" w:lineRule="atLeast"/>
              <w:jc w:val="center"/>
              <w:rPr>
                <w:color w:val="000000" w:themeColor="text1"/>
                <w:kern w:val="0"/>
                <w:sz w:val="18"/>
                <w:szCs w:val="18"/>
              </w:rPr>
            </w:pPr>
          </w:p>
        </w:tc>
        <w:tc>
          <w:tcPr>
            <w:tcW w:w="802" w:type="dxa"/>
            <w:vMerge w:val="restart"/>
            <w:shd w:val="clear" w:color="auto" w:fill="auto"/>
            <w:vAlign w:val="center"/>
          </w:tcPr>
          <w:p w14:paraId="7223FDC9"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3000</w:t>
            </w:r>
            <w:r w:rsidRPr="00941BCE">
              <w:rPr>
                <w:color w:val="000000" w:themeColor="text1"/>
                <w:kern w:val="0"/>
                <w:sz w:val="18"/>
                <w:szCs w:val="18"/>
              </w:rPr>
              <w:t>千瓦</w:t>
            </w:r>
            <w:r w:rsidRPr="00941BCE">
              <w:rPr>
                <w:color w:val="000000" w:themeColor="text1"/>
                <w:kern w:val="0"/>
                <w:sz w:val="18"/>
                <w:szCs w:val="18"/>
              </w:rPr>
              <w:br/>
            </w:r>
            <w:r w:rsidRPr="00941BCE">
              <w:rPr>
                <w:color w:val="000000" w:themeColor="text1"/>
                <w:kern w:val="0"/>
                <w:sz w:val="18"/>
                <w:szCs w:val="18"/>
              </w:rPr>
              <w:t>及以上</w:t>
            </w:r>
          </w:p>
        </w:tc>
        <w:tc>
          <w:tcPr>
            <w:tcW w:w="1088" w:type="dxa"/>
            <w:gridSpan w:val="2"/>
            <w:vMerge w:val="restart"/>
            <w:shd w:val="clear" w:color="auto" w:fill="auto"/>
            <w:vAlign w:val="center"/>
          </w:tcPr>
          <w:p w14:paraId="69CC07C5"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轮机长</w:t>
            </w:r>
          </w:p>
        </w:tc>
        <w:tc>
          <w:tcPr>
            <w:tcW w:w="515" w:type="dxa"/>
            <w:vMerge w:val="restart"/>
            <w:shd w:val="clear" w:color="auto" w:fill="auto"/>
            <w:vAlign w:val="center"/>
          </w:tcPr>
          <w:p w14:paraId="5353053B" w14:textId="77777777" w:rsidR="005401B7" w:rsidRPr="00941BCE" w:rsidRDefault="005401B7">
            <w:pPr>
              <w:widowControl/>
              <w:spacing w:line="0" w:lineRule="atLeast"/>
              <w:jc w:val="left"/>
              <w:rPr>
                <w:color w:val="000000" w:themeColor="text1"/>
                <w:kern w:val="0"/>
                <w:sz w:val="18"/>
                <w:szCs w:val="18"/>
              </w:rPr>
            </w:pPr>
          </w:p>
        </w:tc>
        <w:tc>
          <w:tcPr>
            <w:tcW w:w="515" w:type="dxa"/>
            <w:vMerge w:val="restart"/>
            <w:shd w:val="clear" w:color="auto" w:fill="auto"/>
            <w:vAlign w:val="center"/>
          </w:tcPr>
          <w:p w14:paraId="32FC7B28" w14:textId="77777777" w:rsidR="005401B7" w:rsidRPr="00941BCE" w:rsidRDefault="005401B7">
            <w:pPr>
              <w:widowControl/>
              <w:spacing w:line="0" w:lineRule="atLeast"/>
              <w:jc w:val="left"/>
              <w:rPr>
                <w:color w:val="000000" w:themeColor="text1"/>
                <w:kern w:val="0"/>
                <w:sz w:val="18"/>
                <w:szCs w:val="18"/>
              </w:rPr>
            </w:pPr>
          </w:p>
        </w:tc>
        <w:tc>
          <w:tcPr>
            <w:tcW w:w="515" w:type="dxa"/>
            <w:vMerge w:val="restart"/>
            <w:shd w:val="clear" w:color="auto" w:fill="auto"/>
            <w:vAlign w:val="center"/>
          </w:tcPr>
          <w:p w14:paraId="1B0D7564" w14:textId="77777777" w:rsidR="005401B7" w:rsidRPr="00941BCE" w:rsidRDefault="005401B7">
            <w:pPr>
              <w:widowControl/>
              <w:spacing w:line="0" w:lineRule="atLeast"/>
              <w:jc w:val="center"/>
              <w:rPr>
                <w:color w:val="000000" w:themeColor="text1"/>
                <w:kern w:val="0"/>
                <w:sz w:val="18"/>
                <w:szCs w:val="18"/>
              </w:rPr>
            </w:pPr>
          </w:p>
        </w:tc>
        <w:tc>
          <w:tcPr>
            <w:tcW w:w="2464" w:type="dxa"/>
            <w:gridSpan w:val="2"/>
            <w:shd w:val="clear" w:color="auto" w:fill="auto"/>
            <w:vAlign w:val="center"/>
          </w:tcPr>
          <w:p w14:paraId="6E5D3838"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基本安全培训合格证</w:t>
            </w:r>
          </w:p>
        </w:tc>
        <w:tc>
          <w:tcPr>
            <w:tcW w:w="573" w:type="dxa"/>
            <w:gridSpan w:val="2"/>
            <w:shd w:val="clear" w:color="auto" w:fill="auto"/>
            <w:vAlign w:val="center"/>
          </w:tcPr>
          <w:p w14:paraId="0942B3B5" w14:textId="77777777" w:rsidR="005401B7" w:rsidRPr="00941BCE" w:rsidRDefault="005401B7" w:rsidP="00C70D69">
            <w:pPr>
              <w:widowControl/>
              <w:spacing w:line="0" w:lineRule="atLeast"/>
              <w:jc w:val="center"/>
              <w:rPr>
                <w:color w:val="000000" w:themeColor="text1"/>
                <w:kern w:val="0"/>
                <w:sz w:val="18"/>
                <w:szCs w:val="18"/>
              </w:rPr>
            </w:pPr>
          </w:p>
        </w:tc>
      </w:tr>
      <w:tr w:rsidR="00412566" w:rsidRPr="00941BCE" w14:paraId="76237519" w14:textId="77777777" w:rsidTr="008B556D">
        <w:trPr>
          <w:trHeight w:val="20"/>
        </w:trPr>
        <w:tc>
          <w:tcPr>
            <w:tcW w:w="874" w:type="dxa"/>
            <w:vMerge/>
            <w:vAlign w:val="center"/>
          </w:tcPr>
          <w:p w14:paraId="74700391" w14:textId="77777777" w:rsidR="005401B7" w:rsidRPr="00941BCE" w:rsidRDefault="005401B7">
            <w:pPr>
              <w:widowControl/>
              <w:spacing w:line="0" w:lineRule="atLeast"/>
              <w:jc w:val="left"/>
              <w:rPr>
                <w:color w:val="000000" w:themeColor="text1"/>
                <w:kern w:val="0"/>
                <w:sz w:val="18"/>
                <w:szCs w:val="18"/>
              </w:rPr>
            </w:pPr>
          </w:p>
        </w:tc>
        <w:tc>
          <w:tcPr>
            <w:tcW w:w="803" w:type="dxa"/>
            <w:gridSpan w:val="2"/>
            <w:vMerge/>
            <w:shd w:val="clear" w:color="auto" w:fill="auto"/>
            <w:vAlign w:val="center"/>
          </w:tcPr>
          <w:p w14:paraId="0845BC4D" w14:textId="77777777" w:rsidR="005401B7" w:rsidRPr="00941BCE" w:rsidRDefault="005401B7">
            <w:pPr>
              <w:widowControl/>
              <w:spacing w:line="0" w:lineRule="atLeast"/>
              <w:jc w:val="center"/>
              <w:rPr>
                <w:color w:val="000000" w:themeColor="text1"/>
                <w:kern w:val="0"/>
                <w:sz w:val="18"/>
                <w:szCs w:val="18"/>
              </w:rPr>
            </w:pPr>
          </w:p>
        </w:tc>
        <w:tc>
          <w:tcPr>
            <w:tcW w:w="459" w:type="dxa"/>
            <w:vMerge/>
            <w:shd w:val="clear" w:color="auto" w:fill="auto"/>
            <w:vAlign w:val="center"/>
          </w:tcPr>
          <w:p w14:paraId="76559BBA" w14:textId="77777777" w:rsidR="005401B7" w:rsidRPr="00941BCE" w:rsidRDefault="005401B7">
            <w:pPr>
              <w:widowControl/>
              <w:spacing w:line="0" w:lineRule="atLeast"/>
              <w:jc w:val="center"/>
              <w:rPr>
                <w:color w:val="000000" w:themeColor="text1"/>
                <w:kern w:val="0"/>
                <w:sz w:val="18"/>
                <w:szCs w:val="18"/>
              </w:rPr>
            </w:pPr>
          </w:p>
        </w:tc>
        <w:tc>
          <w:tcPr>
            <w:tcW w:w="444" w:type="dxa"/>
            <w:vMerge/>
            <w:shd w:val="clear" w:color="auto" w:fill="auto"/>
            <w:vAlign w:val="center"/>
          </w:tcPr>
          <w:p w14:paraId="4D4432E5" w14:textId="77777777" w:rsidR="005401B7" w:rsidRPr="00941BCE" w:rsidRDefault="005401B7">
            <w:pPr>
              <w:widowControl/>
              <w:spacing w:line="0" w:lineRule="atLeast"/>
              <w:jc w:val="center"/>
              <w:rPr>
                <w:color w:val="000000" w:themeColor="text1"/>
                <w:kern w:val="0"/>
                <w:sz w:val="18"/>
                <w:szCs w:val="18"/>
              </w:rPr>
            </w:pPr>
          </w:p>
        </w:tc>
        <w:tc>
          <w:tcPr>
            <w:tcW w:w="474" w:type="dxa"/>
            <w:vMerge/>
            <w:shd w:val="clear" w:color="auto" w:fill="auto"/>
            <w:vAlign w:val="center"/>
          </w:tcPr>
          <w:p w14:paraId="4C614CA3" w14:textId="77777777" w:rsidR="005401B7" w:rsidRPr="00941BCE" w:rsidRDefault="005401B7">
            <w:pPr>
              <w:widowControl/>
              <w:spacing w:line="0" w:lineRule="atLeast"/>
              <w:jc w:val="center"/>
              <w:rPr>
                <w:color w:val="000000" w:themeColor="text1"/>
                <w:kern w:val="0"/>
                <w:sz w:val="18"/>
                <w:szCs w:val="18"/>
              </w:rPr>
            </w:pPr>
          </w:p>
        </w:tc>
        <w:tc>
          <w:tcPr>
            <w:tcW w:w="802" w:type="dxa"/>
            <w:vMerge/>
            <w:vAlign w:val="center"/>
          </w:tcPr>
          <w:p w14:paraId="4BC5F410" w14:textId="77777777" w:rsidR="005401B7" w:rsidRPr="00941BCE" w:rsidRDefault="005401B7">
            <w:pPr>
              <w:widowControl/>
              <w:spacing w:line="0" w:lineRule="atLeast"/>
              <w:jc w:val="left"/>
              <w:rPr>
                <w:color w:val="000000" w:themeColor="text1"/>
                <w:kern w:val="0"/>
                <w:sz w:val="18"/>
                <w:szCs w:val="18"/>
              </w:rPr>
            </w:pPr>
          </w:p>
        </w:tc>
        <w:tc>
          <w:tcPr>
            <w:tcW w:w="1088" w:type="dxa"/>
            <w:gridSpan w:val="2"/>
            <w:vMerge/>
            <w:shd w:val="clear" w:color="auto" w:fill="auto"/>
            <w:vAlign w:val="center"/>
          </w:tcPr>
          <w:p w14:paraId="0430E468" w14:textId="77777777" w:rsidR="005401B7" w:rsidRPr="00941BCE" w:rsidRDefault="005401B7">
            <w:pPr>
              <w:widowControl/>
              <w:spacing w:line="0" w:lineRule="atLeast"/>
              <w:jc w:val="center"/>
              <w:rPr>
                <w:color w:val="000000" w:themeColor="text1"/>
                <w:kern w:val="0"/>
                <w:sz w:val="18"/>
                <w:szCs w:val="18"/>
              </w:rPr>
            </w:pPr>
          </w:p>
        </w:tc>
        <w:tc>
          <w:tcPr>
            <w:tcW w:w="515" w:type="dxa"/>
            <w:vMerge/>
            <w:shd w:val="clear" w:color="auto" w:fill="auto"/>
            <w:vAlign w:val="center"/>
          </w:tcPr>
          <w:p w14:paraId="62B70E0B" w14:textId="77777777" w:rsidR="005401B7" w:rsidRPr="00941BCE" w:rsidRDefault="005401B7">
            <w:pPr>
              <w:widowControl/>
              <w:spacing w:line="0" w:lineRule="atLeast"/>
              <w:jc w:val="center"/>
              <w:rPr>
                <w:color w:val="000000" w:themeColor="text1"/>
                <w:kern w:val="0"/>
                <w:sz w:val="18"/>
                <w:szCs w:val="18"/>
              </w:rPr>
            </w:pPr>
          </w:p>
        </w:tc>
        <w:tc>
          <w:tcPr>
            <w:tcW w:w="515" w:type="dxa"/>
            <w:vMerge/>
            <w:shd w:val="clear" w:color="auto" w:fill="auto"/>
            <w:vAlign w:val="center"/>
          </w:tcPr>
          <w:p w14:paraId="23A2B8E7" w14:textId="77777777" w:rsidR="005401B7" w:rsidRPr="00941BCE" w:rsidRDefault="005401B7">
            <w:pPr>
              <w:widowControl/>
              <w:spacing w:line="0" w:lineRule="atLeast"/>
              <w:jc w:val="center"/>
              <w:rPr>
                <w:color w:val="000000" w:themeColor="text1"/>
                <w:kern w:val="0"/>
                <w:sz w:val="18"/>
                <w:szCs w:val="18"/>
              </w:rPr>
            </w:pPr>
          </w:p>
        </w:tc>
        <w:tc>
          <w:tcPr>
            <w:tcW w:w="515" w:type="dxa"/>
            <w:vMerge/>
            <w:shd w:val="clear" w:color="auto" w:fill="auto"/>
            <w:vAlign w:val="center"/>
          </w:tcPr>
          <w:p w14:paraId="349C47E4" w14:textId="77777777" w:rsidR="005401B7" w:rsidRPr="00941BCE" w:rsidRDefault="005401B7">
            <w:pPr>
              <w:widowControl/>
              <w:spacing w:line="0" w:lineRule="atLeast"/>
              <w:jc w:val="center"/>
              <w:rPr>
                <w:color w:val="000000" w:themeColor="text1"/>
                <w:kern w:val="0"/>
                <w:sz w:val="18"/>
                <w:szCs w:val="18"/>
              </w:rPr>
            </w:pPr>
          </w:p>
        </w:tc>
        <w:tc>
          <w:tcPr>
            <w:tcW w:w="2464" w:type="dxa"/>
            <w:gridSpan w:val="2"/>
            <w:shd w:val="clear" w:color="auto" w:fill="auto"/>
            <w:vAlign w:val="center"/>
          </w:tcPr>
          <w:p w14:paraId="6A7EC4BA" w14:textId="77777777" w:rsidR="005401B7" w:rsidRPr="00941BCE" w:rsidRDefault="00EE3BB7">
            <w:pPr>
              <w:widowControl/>
              <w:spacing w:line="0" w:lineRule="atLeast"/>
              <w:rPr>
                <w:color w:val="000000" w:themeColor="text1"/>
                <w:kern w:val="0"/>
                <w:sz w:val="18"/>
                <w:szCs w:val="18"/>
              </w:rPr>
            </w:pPr>
            <w:r w:rsidRPr="00941BCE">
              <w:rPr>
                <w:color w:val="000000" w:themeColor="text1"/>
                <w:kern w:val="0"/>
                <w:sz w:val="18"/>
                <w:szCs w:val="18"/>
              </w:rPr>
              <w:t>精通救生艇筏和救助艇培训合格证</w:t>
            </w:r>
          </w:p>
        </w:tc>
        <w:tc>
          <w:tcPr>
            <w:tcW w:w="573" w:type="dxa"/>
            <w:gridSpan w:val="2"/>
            <w:shd w:val="clear" w:color="auto" w:fill="auto"/>
            <w:vAlign w:val="center"/>
          </w:tcPr>
          <w:p w14:paraId="1C4DF7AD" w14:textId="77777777" w:rsidR="005401B7" w:rsidRPr="00941BCE" w:rsidRDefault="005401B7" w:rsidP="00C70D69">
            <w:pPr>
              <w:widowControl/>
              <w:spacing w:line="0" w:lineRule="atLeast"/>
              <w:jc w:val="center"/>
              <w:rPr>
                <w:color w:val="000000" w:themeColor="text1"/>
                <w:kern w:val="0"/>
                <w:sz w:val="18"/>
                <w:szCs w:val="18"/>
              </w:rPr>
            </w:pPr>
          </w:p>
        </w:tc>
      </w:tr>
      <w:tr w:rsidR="00412566" w:rsidRPr="00941BCE" w14:paraId="3B482A8B" w14:textId="77777777" w:rsidTr="008B556D">
        <w:trPr>
          <w:trHeight w:val="20"/>
        </w:trPr>
        <w:tc>
          <w:tcPr>
            <w:tcW w:w="874" w:type="dxa"/>
            <w:vMerge/>
            <w:vAlign w:val="center"/>
          </w:tcPr>
          <w:p w14:paraId="49502456" w14:textId="77777777" w:rsidR="005401B7" w:rsidRPr="00941BCE" w:rsidRDefault="005401B7">
            <w:pPr>
              <w:widowControl/>
              <w:spacing w:line="0" w:lineRule="atLeast"/>
              <w:jc w:val="left"/>
              <w:rPr>
                <w:color w:val="000000" w:themeColor="text1"/>
                <w:kern w:val="0"/>
                <w:sz w:val="18"/>
                <w:szCs w:val="18"/>
              </w:rPr>
            </w:pPr>
          </w:p>
        </w:tc>
        <w:tc>
          <w:tcPr>
            <w:tcW w:w="803" w:type="dxa"/>
            <w:gridSpan w:val="2"/>
            <w:vMerge w:val="restart"/>
            <w:shd w:val="clear" w:color="auto" w:fill="auto"/>
            <w:vAlign w:val="center"/>
          </w:tcPr>
          <w:p w14:paraId="228ED295"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大</w:t>
            </w:r>
            <w:r w:rsidRPr="00941BCE">
              <w:rPr>
                <w:color w:val="000000" w:themeColor="text1"/>
                <w:kern w:val="0"/>
                <w:sz w:val="18"/>
                <w:szCs w:val="18"/>
              </w:rPr>
              <w:t xml:space="preserve"> </w:t>
            </w:r>
            <w:r w:rsidRPr="00941BCE">
              <w:rPr>
                <w:color w:val="000000" w:themeColor="text1"/>
                <w:kern w:val="0"/>
                <w:sz w:val="18"/>
                <w:szCs w:val="18"/>
              </w:rPr>
              <w:t>副</w:t>
            </w:r>
          </w:p>
        </w:tc>
        <w:tc>
          <w:tcPr>
            <w:tcW w:w="459" w:type="dxa"/>
            <w:vMerge w:val="restart"/>
            <w:shd w:val="clear" w:color="auto" w:fill="auto"/>
            <w:vAlign w:val="center"/>
          </w:tcPr>
          <w:p w14:paraId="5C3161B6" w14:textId="77777777" w:rsidR="005401B7" w:rsidRPr="00941BCE" w:rsidRDefault="005401B7">
            <w:pPr>
              <w:widowControl/>
              <w:spacing w:line="0" w:lineRule="atLeast"/>
              <w:jc w:val="center"/>
              <w:rPr>
                <w:color w:val="000000" w:themeColor="text1"/>
                <w:kern w:val="0"/>
                <w:sz w:val="18"/>
                <w:szCs w:val="18"/>
              </w:rPr>
            </w:pPr>
          </w:p>
        </w:tc>
        <w:tc>
          <w:tcPr>
            <w:tcW w:w="444" w:type="dxa"/>
            <w:vMerge w:val="restart"/>
            <w:shd w:val="clear" w:color="auto" w:fill="auto"/>
            <w:vAlign w:val="center"/>
          </w:tcPr>
          <w:p w14:paraId="6D7E7D2C" w14:textId="77777777" w:rsidR="005401B7" w:rsidRPr="00941BCE" w:rsidRDefault="005401B7">
            <w:pPr>
              <w:widowControl/>
              <w:spacing w:line="0" w:lineRule="atLeast"/>
              <w:jc w:val="center"/>
              <w:rPr>
                <w:color w:val="000000" w:themeColor="text1"/>
                <w:kern w:val="0"/>
                <w:sz w:val="18"/>
                <w:szCs w:val="18"/>
              </w:rPr>
            </w:pPr>
          </w:p>
        </w:tc>
        <w:tc>
          <w:tcPr>
            <w:tcW w:w="474" w:type="dxa"/>
            <w:vMerge w:val="restart"/>
            <w:shd w:val="clear" w:color="auto" w:fill="auto"/>
            <w:vAlign w:val="center"/>
          </w:tcPr>
          <w:p w14:paraId="2894FD11" w14:textId="77777777" w:rsidR="005401B7" w:rsidRPr="00941BCE" w:rsidRDefault="005401B7">
            <w:pPr>
              <w:widowControl/>
              <w:spacing w:line="0" w:lineRule="atLeast"/>
              <w:jc w:val="center"/>
              <w:rPr>
                <w:color w:val="000000" w:themeColor="text1"/>
                <w:kern w:val="0"/>
                <w:sz w:val="18"/>
                <w:szCs w:val="18"/>
              </w:rPr>
            </w:pPr>
          </w:p>
        </w:tc>
        <w:tc>
          <w:tcPr>
            <w:tcW w:w="802" w:type="dxa"/>
            <w:vMerge/>
            <w:vAlign w:val="center"/>
          </w:tcPr>
          <w:p w14:paraId="76BD4738" w14:textId="77777777" w:rsidR="005401B7" w:rsidRPr="00941BCE" w:rsidRDefault="005401B7">
            <w:pPr>
              <w:widowControl/>
              <w:spacing w:line="0" w:lineRule="atLeast"/>
              <w:jc w:val="left"/>
              <w:rPr>
                <w:color w:val="000000" w:themeColor="text1"/>
                <w:kern w:val="0"/>
                <w:sz w:val="18"/>
                <w:szCs w:val="18"/>
              </w:rPr>
            </w:pPr>
          </w:p>
        </w:tc>
        <w:tc>
          <w:tcPr>
            <w:tcW w:w="1088" w:type="dxa"/>
            <w:gridSpan w:val="2"/>
            <w:vMerge w:val="restart"/>
            <w:shd w:val="clear" w:color="auto" w:fill="auto"/>
            <w:vAlign w:val="center"/>
          </w:tcPr>
          <w:p w14:paraId="56622B93"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大管轮</w:t>
            </w:r>
          </w:p>
        </w:tc>
        <w:tc>
          <w:tcPr>
            <w:tcW w:w="515" w:type="dxa"/>
            <w:vMerge w:val="restart"/>
            <w:shd w:val="clear" w:color="auto" w:fill="auto"/>
            <w:vAlign w:val="center"/>
          </w:tcPr>
          <w:p w14:paraId="0F2E868A" w14:textId="77777777" w:rsidR="005401B7" w:rsidRPr="00941BCE" w:rsidRDefault="005401B7">
            <w:pPr>
              <w:widowControl/>
              <w:spacing w:line="0" w:lineRule="atLeast"/>
              <w:jc w:val="center"/>
              <w:rPr>
                <w:color w:val="000000" w:themeColor="text1"/>
                <w:kern w:val="0"/>
                <w:sz w:val="18"/>
                <w:szCs w:val="18"/>
              </w:rPr>
            </w:pPr>
          </w:p>
        </w:tc>
        <w:tc>
          <w:tcPr>
            <w:tcW w:w="515" w:type="dxa"/>
            <w:vMerge w:val="restart"/>
            <w:shd w:val="clear" w:color="auto" w:fill="auto"/>
            <w:vAlign w:val="center"/>
          </w:tcPr>
          <w:p w14:paraId="06EC1156" w14:textId="77777777" w:rsidR="005401B7" w:rsidRPr="00941BCE" w:rsidRDefault="005401B7">
            <w:pPr>
              <w:widowControl/>
              <w:spacing w:line="0" w:lineRule="atLeast"/>
              <w:jc w:val="center"/>
              <w:rPr>
                <w:color w:val="000000" w:themeColor="text1"/>
                <w:kern w:val="0"/>
                <w:sz w:val="18"/>
                <w:szCs w:val="18"/>
              </w:rPr>
            </w:pPr>
          </w:p>
        </w:tc>
        <w:tc>
          <w:tcPr>
            <w:tcW w:w="515" w:type="dxa"/>
            <w:vMerge w:val="restart"/>
            <w:shd w:val="clear" w:color="auto" w:fill="auto"/>
            <w:vAlign w:val="center"/>
          </w:tcPr>
          <w:p w14:paraId="2961C25F" w14:textId="77777777" w:rsidR="005401B7" w:rsidRPr="00941BCE" w:rsidRDefault="005401B7">
            <w:pPr>
              <w:widowControl/>
              <w:spacing w:line="0" w:lineRule="atLeast"/>
              <w:jc w:val="center"/>
              <w:rPr>
                <w:color w:val="000000" w:themeColor="text1"/>
                <w:kern w:val="0"/>
                <w:sz w:val="18"/>
                <w:szCs w:val="18"/>
              </w:rPr>
            </w:pPr>
          </w:p>
        </w:tc>
        <w:tc>
          <w:tcPr>
            <w:tcW w:w="2464" w:type="dxa"/>
            <w:gridSpan w:val="2"/>
            <w:shd w:val="clear" w:color="auto" w:fill="auto"/>
            <w:vAlign w:val="center"/>
          </w:tcPr>
          <w:p w14:paraId="266A7DD8"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精通快速救助艇培训合格证</w:t>
            </w:r>
          </w:p>
        </w:tc>
        <w:tc>
          <w:tcPr>
            <w:tcW w:w="573" w:type="dxa"/>
            <w:gridSpan w:val="2"/>
            <w:shd w:val="clear" w:color="auto" w:fill="auto"/>
            <w:vAlign w:val="center"/>
          </w:tcPr>
          <w:p w14:paraId="5E6A9E4F" w14:textId="77777777" w:rsidR="005401B7" w:rsidRPr="00941BCE" w:rsidRDefault="005401B7" w:rsidP="00C70D69">
            <w:pPr>
              <w:widowControl/>
              <w:spacing w:line="0" w:lineRule="atLeast"/>
              <w:jc w:val="center"/>
              <w:rPr>
                <w:color w:val="000000" w:themeColor="text1"/>
                <w:kern w:val="0"/>
                <w:sz w:val="18"/>
                <w:szCs w:val="18"/>
              </w:rPr>
            </w:pPr>
          </w:p>
        </w:tc>
      </w:tr>
      <w:tr w:rsidR="00412566" w:rsidRPr="00941BCE" w14:paraId="2843E05B" w14:textId="77777777" w:rsidTr="008B556D">
        <w:trPr>
          <w:trHeight w:val="20"/>
        </w:trPr>
        <w:tc>
          <w:tcPr>
            <w:tcW w:w="874" w:type="dxa"/>
            <w:vMerge/>
            <w:vAlign w:val="center"/>
          </w:tcPr>
          <w:p w14:paraId="5A94FB46" w14:textId="77777777" w:rsidR="005401B7" w:rsidRPr="00941BCE" w:rsidRDefault="005401B7">
            <w:pPr>
              <w:widowControl/>
              <w:spacing w:line="0" w:lineRule="atLeast"/>
              <w:jc w:val="left"/>
              <w:rPr>
                <w:color w:val="000000" w:themeColor="text1"/>
                <w:kern w:val="0"/>
                <w:sz w:val="18"/>
                <w:szCs w:val="18"/>
              </w:rPr>
            </w:pPr>
          </w:p>
        </w:tc>
        <w:tc>
          <w:tcPr>
            <w:tcW w:w="803" w:type="dxa"/>
            <w:gridSpan w:val="2"/>
            <w:vMerge/>
            <w:shd w:val="clear" w:color="auto" w:fill="auto"/>
            <w:vAlign w:val="center"/>
          </w:tcPr>
          <w:p w14:paraId="20789209" w14:textId="77777777" w:rsidR="005401B7" w:rsidRPr="00941BCE" w:rsidRDefault="005401B7">
            <w:pPr>
              <w:widowControl/>
              <w:spacing w:line="0" w:lineRule="atLeast"/>
              <w:jc w:val="center"/>
              <w:rPr>
                <w:color w:val="000000" w:themeColor="text1"/>
                <w:kern w:val="0"/>
                <w:sz w:val="18"/>
                <w:szCs w:val="18"/>
              </w:rPr>
            </w:pPr>
          </w:p>
        </w:tc>
        <w:tc>
          <w:tcPr>
            <w:tcW w:w="459" w:type="dxa"/>
            <w:vMerge/>
            <w:shd w:val="clear" w:color="auto" w:fill="auto"/>
            <w:vAlign w:val="center"/>
          </w:tcPr>
          <w:p w14:paraId="4C87226F" w14:textId="77777777" w:rsidR="005401B7" w:rsidRPr="00941BCE" w:rsidRDefault="005401B7">
            <w:pPr>
              <w:widowControl/>
              <w:spacing w:line="0" w:lineRule="atLeast"/>
              <w:jc w:val="center"/>
              <w:rPr>
                <w:color w:val="000000" w:themeColor="text1"/>
                <w:kern w:val="0"/>
                <w:sz w:val="18"/>
                <w:szCs w:val="18"/>
              </w:rPr>
            </w:pPr>
          </w:p>
        </w:tc>
        <w:tc>
          <w:tcPr>
            <w:tcW w:w="444" w:type="dxa"/>
            <w:vMerge/>
            <w:shd w:val="clear" w:color="auto" w:fill="auto"/>
            <w:vAlign w:val="center"/>
          </w:tcPr>
          <w:p w14:paraId="7740DAE1" w14:textId="77777777" w:rsidR="005401B7" w:rsidRPr="00941BCE" w:rsidRDefault="005401B7">
            <w:pPr>
              <w:widowControl/>
              <w:spacing w:line="0" w:lineRule="atLeast"/>
              <w:jc w:val="center"/>
              <w:rPr>
                <w:color w:val="000000" w:themeColor="text1"/>
                <w:kern w:val="0"/>
                <w:sz w:val="18"/>
                <w:szCs w:val="18"/>
              </w:rPr>
            </w:pPr>
          </w:p>
        </w:tc>
        <w:tc>
          <w:tcPr>
            <w:tcW w:w="474" w:type="dxa"/>
            <w:vMerge/>
            <w:shd w:val="clear" w:color="auto" w:fill="auto"/>
            <w:vAlign w:val="center"/>
          </w:tcPr>
          <w:p w14:paraId="0E19F2C9" w14:textId="77777777" w:rsidR="005401B7" w:rsidRPr="00941BCE" w:rsidRDefault="005401B7">
            <w:pPr>
              <w:widowControl/>
              <w:spacing w:line="0" w:lineRule="atLeast"/>
              <w:jc w:val="center"/>
              <w:rPr>
                <w:color w:val="000000" w:themeColor="text1"/>
                <w:kern w:val="0"/>
                <w:sz w:val="18"/>
                <w:szCs w:val="18"/>
              </w:rPr>
            </w:pPr>
          </w:p>
        </w:tc>
        <w:tc>
          <w:tcPr>
            <w:tcW w:w="802" w:type="dxa"/>
            <w:vMerge/>
            <w:vAlign w:val="center"/>
          </w:tcPr>
          <w:p w14:paraId="1483C50A" w14:textId="77777777" w:rsidR="005401B7" w:rsidRPr="00941BCE" w:rsidRDefault="005401B7">
            <w:pPr>
              <w:widowControl/>
              <w:spacing w:line="0" w:lineRule="atLeast"/>
              <w:jc w:val="left"/>
              <w:rPr>
                <w:color w:val="000000" w:themeColor="text1"/>
                <w:kern w:val="0"/>
                <w:sz w:val="18"/>
                <w:szCs w:val="18"/>
              </w:rPr>
            </w:pPr>
          </w:p>
        </w:tc>
        <w:tc>
          <w:tcPr>
            <w:tcW w:w="1088" w:type="dxa"/>
            <w:gridSpan w:val="2"/>
            <w:vMerge/>
            <w:shd w:val="clear" w:color="auto" w:fill="auto"/>
            <w:vAlign w:val="center"/>
          </w:tcPr>
          <w:p w14:paraId="1E2AD711" w14:textId="77777777" w:rsidR="005401B7" w:rsidRPr="00941BCE" w:rsidRDefault="005401B7">
            <w:pPr>
              <w:widowControl/>
              <w:spacing w:line="0" w:lineRule="atLeast"/>
              <w:jc w:val="center"/>
              <w:rPr>
                <w:color w:val="000000" w:themeColor="text1"/>
                <w:kern w:val="0"/>
                <w:sz w:val="18"/>
                <w:szCs w:val="18"/>
              </w:rPr>
            </w:pPr>
          </w:p>
        </w:tc>
        <w:tc>
          <w:tcPr>
            <w:tcW w:w="515" w:type="dxa"/>
            <w:vMerge/>
            <w:shd w:val="clear" w:color="auto" w:fill="auto"/>
            <w:vAlign w:val="center"/>
          </w:tcPr>
          <w:p w14:paraId="6C89771F" w14:textId="77777777" w:rsidR="005401B7" w:rsidRPr="00941BCE" w:rsidRDefault="005401B7">
            <w:pPr>
              <w:widowControl/>
              <w:spacing w:line="0" w:lineRule="atLeast"/>
              <w:jc w:val="center"/>
              <w:rPr>
                <w:color w:val="000000" w:themeColor="text1"/>
                <w:kern w:val="0"/>
                <w:sz w:val="18"/>
                <w:szCs w:val="18"/>
              </w:rPr>
            </w:pPr>
          </w:p>
        </w:tc>
        <w:tc>
          <w:tcPr>
            <w:tcW w:w="515" w:type="dxa"/>
            <w:vMerge/>
            <w:shd w:val="clear" w:color="auto" w:fill="auto"/>
            <w:vAlign w:val="center"/>
          </w:tcPr>
          <w:p w14:paraId="70ABD931" w14:textId="77777777" w:rsidR="005401B7" w:rsidRPr="00941BCE" w:rsidRDefault="005401B7">
            <w:pPr>
              <w:widowControl/>
              <w:spacing w:line="0" w:lineRule="atLeast"/>
              <w:jc w:val="center"/>
              <w:rPr>
                <w:color w:val="000000" w:themeColor="text1"/>
                <w:kern w:val="0"/>
                <w:sz w:val="18"/>
                <w:szCs w:val="18"/>
              </w:rPr>
            </w:pPr>
          </w:p>
        </w:tc>
        <w:tc>
          <w:tcPr>
            <w:tcW w:w="515" w:type="dxa"/>
            <w:vMerge/>
            <w:shd w:val="clear" w:color="auto" w:fill="auto"/>
            <w:vAlign w:val="center"/>
          </w:tcPr>
          <w:p w14:paraId="0BB8339A" w14:textId="77777777" w:rsidR="005401B7" w:rsidRPr="00941BCE" w:rsidRDefault="005401B7">
            <w:pPr>
              <w:widowControl/>
              <w:spacing w:line="0" w:lineRule="atLeast"/>
              <w:jc w:val="center"/>
              <w:rPr>
                <w:color w:val="000000" w:themeColor="text1"/>
                <w:kern w:val="0"/>
                <w:sz w:val="18"/>
                <w:szCs w:val="18"/>
              </w:rPr>
            </w:pPr>
          </w:p>
        </w:tc>
        <w:tc>
          <w:tcPr>
            <w:tcW w:w="2464" w:type="dxa"/>
            <w:gridSpan w:val="2"/>
            <w:shd w:val="clear" w:color="auto" w:fill="auto"/>
            <w:vAlign w:val="center"/>
          </w:tcPr>
          <w:p w14:paraId="34A045BB"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高级消防培训合格证</w:t>
            </w:r>
          </w:p>
        </w:tc>
        <w:tc>
          <w:tcPr>
            <w:tcW w:w="573" w:type="dxa"/>
            <w:gridSpan w:val="2"/>
            <w:shd w:val="clear" w:color="auto" w:fill="auto"/>
            <w:vAlign w:val="center"/>
          </w:tcPr>
          <w:p w14:paraId="039FE5E9" w14:textId="77777777" w:rsidR="005401B7" w:rsidRPr="00941BCE" w:rsidRDefault="005401B7" w:rsidP="00C70D69">
            <w:pPr>
              <w:widowControl/>
              <w:spacing w:line="0" w:lineRule="atLeast"/>
              <w:jc w:val="center"/>
              <w:rPr>
                <w:color w:val="000000" w:themeColor="text1"/>
                <w:kern w:val="0"/>
                <w:sz w:val="18"/>
                <w:szCs w:val="18"/>
              </w:rPr>
            </w:pPr>
          </w:p>
        </w:tc>
      </w:tr>
      <w:tr w:rsidR="00412566" w:rsidRPr="00941BCE" w14:paraId="2F1C7D31" w14:textId="77777777" w:rsidTr="008B556D">
        <w:trPr>
          <w:trHeight w:val="20"/>
        </w:trPr>
        <w:tc>
          <w:tcPr>
            <w:tcW w:w="874" w:type="dxa"/>
            <w:vMerge w:val="restart"/>
            <w:shd w:val="clear" w:color="auto" w:fill="auto"/>
            <w:vAlign w:val="center"/>
          </w:tcPr>
          <w:p w14:paraId="4F02CC30"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500~3000</w:t>
            </w:r>
            <w:r w:rsidRPr="00941BCE">
              <w:rPr>
                <w:color w:val="000000" w:themeColor="text1"/>
                <w:kern w:val="0"/>
                <w:sz w:val="18"/>
                <w:szCs w:val="18"/>
              </w:rPr>
              <w:br/>
            </w:r>
            <w:r w:rsidRPr="00941BCE">
              <w:rPr>
                <w:color w:val="000000" w:themeColor="text1"/>
                <w:kern w:val="0"/>
                <w:sz w:val="18"/>
                <w:szCs w:val="18"/>
              </w:rPr>
              <w:t>总吨</w:t>
            </w:r>
          </w:p>
        </w:tc>
        <w:tc>
          <w:tcPr>
            <w:tcW w:w="803" w:type="dxa"/>
            <w:gridSpan w:val="2"/>
            <w:shd w:val="clear" w:color="auto" w:fill="auto"/>
            <w:vAlign w:val="center"/>
          </w:tcPr>
          <w:p w14:paraId="39603211"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船</w:t>
            </w:r>
            <w:r w:rsidRPr="00941BCE">
              <w:rPr>
                <w:color w:val="000000" w:themeColor="text1"/>
                <w:kern w:val="0"/>
                <w:sz w:val="18"/>
                <w:szCs w:val="18"/>
              </w:rPr>
              <w:t xml:space="preserve"> </w:t>
            </w:r>
            <w:r w:rsidRPr="00941BCE">
              <w:rPr>
                <w:color w:val="000000" w:themeColor="text1"/>
                <w:kern w:val="0"/>
                <w:sz w:val="18"/>
                <w:szCs w:val="18"/>
              </w:rPr>
              <w:t>长</w:t>
            </w:r>
          </w:p>
        </w:tc>
        <w:tc>
          <w:tcPr>
            <w:tcW w:w="459" w:type="dxa"/>
            <w:shd w:val="clear" w:color="auto" w:fill="auto"/>
            <w:vAlign w:val="center"/>
          </w:tcPr>
          <w:p w14:paraId="3A6D8DD8" w14:textId="77777777" w:rsidR="005401B7" w:rsidRPr="00941BCE" w:rsidRDefault="005401B7">
            <w:pPr>
              <w:widowControl/>
              <w:spacing w:line="0" w:lineRule="atLeast"/>
              <w:jc w:val="center"/>
              <w:rPr>
                <w:color w:val="000000" w:themeColor="text1"/>
                <w:kern w:val="0"/>
                <w:sz w:val="18"/>
                <w:szCs w:val="18"/>
              </w:rPr>
            </w:pPr>
          </w:p>
        </w:tc>
        <w:tc>
          <w:tcPr>
            <w:tcW w:w="444" w:type="dxa"/>
            <w:shd w:val="clear" w:color="auto" w:fill="auto"/>
            <w:vAlign w:val="center"/>
          </w:tcPr>
          <w:p w14:paraId="17E75EE1" w14:textId="77777777" w:rsidR="005401B7" w:rsidRPr="00941BCE" w:rsidRDefault="005401B7">
            <w:pPr>
              <w:widowControl/>
              <w:spacing w:line="0" w:lineRule="atLeast"/>
              <w:jc w:val="center"/>
              <w:rPr>
                <w:color w:val="000000" w:themeColor="text1"/>
                <w:kern w:val="0"/>
                <w:sz w:val="18"/>
                <w:szCs w:val="18"/>
              </w:rPr>
            </w:pPr>
          </w:p>
        </w:tc>
        <w:tc>
          <w:tcPr>
            <w:tcW w:w="474" w:type="dxa"/>
            <w:shd w:val="clear" w:color="auto" w:fill="auto"/>
            <w:vAlign w:val="center"/>
          </w:tcPr>
          <w:p w14:paraId="222F9530" w14:textId="77777777" w:rsidR="005401B7" w:rsidRPr="00941BCE" w:rsidRDefault="005401B7">
            <w:pPr>
              <w:widowControl/>
              <w:spacing w:line="0" w:lineRule="atLeast"/>
              <w:jc w:val="center"/>
              <w:rPr>
                <w:color w:val="000000" w:themeColor="text1"/>
                <w:kern w:val="0"/>
                <w:sz w:val="18"/>
                <w:szCs w:val="18"/>
              </w:rPr>
            </w:pPr>
          </w:p>
        </w:tc>
        <w:tc>
          <w:tcPr>
            <w:tcW w:w="802" w:type="dxa"/>
            <w:vMerge w:val="restart"/>
            <w:shd w:val="clear" w:color="auto" w:fill="auto"/>
            <w:vAlign w:val="center"/>
          </w:tcPr>
          <w:p w14:paraId="167B15CD"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750~3000</w:t>
            </w:r>
            <w:r w:rsidRPr="00941BCE">
              <w:rPr>
                <w:color w:val="000000" w:themeColor="text1"/>
                <w:kern w:val="0"/>
                <w:sz w:val="18"/>
                <w:szCs w:val="18"/>
              </w:rPr>
              <w:br/>
            </w:r>
            <w:r w:rsidRPr="00941BCE">
              <w:rPr>
                <w:color w:val="000000" w:themeColor="text1"/>
                <w:kern w:val="0"/>
                <w:sz w:val="18"/>
                <w:szCs w:val="18"/>
              </w:rPr>
              <w:t>千瓦</w:t>
            </w:r>
          </w:p>
        </w:tc>
        <w:tc>
          <w:tcPr>
            <w:tcW w:w="1088" w:type="dxa"/>
            <w:gridSpan w:val="2"/>
            <w:shd w:val="clear" w:color="auto" w:fill="auto"/>
            <w:vAlign w:val="center"/>
          </w:tcPr>
          <w:p w14:paraId="0B001844"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轮机长</w:t>
            </w:r>
          </w:p>
        </w:tc>
        <w:tc>
          <w:tcPr>
            <w:tcW w:w="515" w:type="dxa"/>
            <w:shd w:val="clear" w:color="auto" w:fill="auto"/>
            <w:vAlign w:val="center"/>
          </w:tcPr>
          <w:p w14:paraId="1DAFA46C" w14:textId="77777777" w:rsidR="005401B7" w:rsidRPr="00941BCE" w:rsidRDefault="005401B7">
            <w:pPr>
              <w:widowControl/>
              <w:spacing w:line="0" w:lineRule="atLeast"/>
              <w:jc w:val="left"/>
              <w:rPr>
                <w:color w:val="000000" w:themeColor="text1"/>
                <w:kern w:val="0"/>
                <w:sz w:val="18"/>
                <w:szCs w:val="18"/>
              </w:rPr>
            </w:pPr>
          </w:p>
        </w:tc>
        <w:tc>
          <w:tcPr>
            <w:tcW w:w="515" w:type="dxa"/>
            <w:shd w:val="clear" w:color="auto" w:fill="auto"/>
            <w:vAlign w:val="center"/>
          </w:tcPr>
          <w:p w14:paraId="76439427" w14:textId="77777777" w:rsidR="005401B7" w:rsidRPr="00941BCE" w:rsidRDefault="005401B7">
            <w:pPr>
              <w:widowControl/>
              <w:spacing w:line="0" w:lineRule="atLeast"/>
              <w:jc w:val="left"/>
              <w:rPr>
                <w:color w:val="000000" w:themeColor="text1"/>
                <w:kern w:val="0"/>
                <w:sz w:val="18"/>
                <w:szCs w:val="18"/>
              </w:rPr>
            </w:pPr>
          </w:p>
        </w:tc>
        <w:tc>
          <w:tcPr>
            <w:tcW w:w="515" w:type="dxa"/>
            <w:shd w:val="clear" w:color="auto" w:fill="auto"/>
            <w:vAlign w:val="center"/>
          </w:tcPr>
          <w:p w14:paraId="1997A2F7" w14:textId="77777777" w:rsidR="005401B7" w:rsidRPr="00941BCE" w:rsidRDefault="005401B7">
            <w:pPr>
              <w:widowControl/>
              <w:spacing w:line="0" w:lineRule="atLeast"/>
              <w:jc w:val="center"/>
              <w:rPr>
                <w:color w:val="000000" w:themeColor="text1"/>
                <w:kern w:val="0"/>
                <w:sz w:val="18"/>
                <w:szCs w:val="18"/>
              </w:rPr>
            </w:pPr>
          </w:p>
        </w:tc>
        <w:tc>
          <w:tcPr>
            <w:tcW w:w="2464" w:type="dxa"/>
            <w:gridSpan w:val="2"/>
            <w:shd w:val="clear" w:color="auto" w:fill="auto"/>
            <w:vAlign w:val="center"/>
          </w:tcPr>
          <w:p w14:paraId="6953AEE0"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精通急救培训合格证</w:t>
            </w:r>
          </w:p>
        </w:tc>
        <w:tc>
          <w:tcPr>
            <w:tcW w:w="573" w:type="dxa"/>
            <w:gridSpan w:val="2"/>
            <w:shd w:val="clear" w:color="auto" w:fill="auto"/>
            <w:vAlign w:val="center"/>
          </w:tcPr>
          <w:p w14:paraId="4A68BCB6" w14:textId="77777777" w:rsidR="005401B7" w:rsidRPr="00941BCE" w:rsidRDefault="005401B7" w:rsidP="00C70D69">
            <w:pPr>
              <w:widowControl/>
              <w:spacing w:line="0" w:lineRule="atLeast"/>
              <w:jc w:val="center"/>
              <w:rPr>
                <w:color w:val="000000" w:themeColor="text1"/>
                <w:kern w:val="0"/>
                <w:sz w:val="18"/>
                <w:szCs w:val="18"/>
              </w:rPr>
            </w:pPr>
          </w:p>
        </w:tc>
      </w:tr>
      <w:tr w:rsidR="00412566" w:rsidRPr="00941BCE" w14:paraId="677C5FDB" w14:textId="77777777" w:rsidTr="008B556D">
        <w:trPr>
          <w:trHeight w:val="20"/>
        </w:trPr>
        <w:tc>
          <w:tcPr>
            <w:tcW w:w="874" w:type="dxa"/>
            <w:vMerge/>
            <w:shd w:val="clear" w:color="auto" w:fill="auto"/>
            <w:vAlign w:val="center"/>
          </w:tcPr>
          <w:p w14:paraId="72FB89EE" w14:textId="77777777" w:rsidR="005401B7" w:rsidRPr="00941BCE" w:rsidRDefault="005401B7">
            <w:pPr>
              <w:widowControl/>
              <w:spacing w:line="0" w:lineRule="atLeast"/>
              <w:jc w:val="left"/>
              <w:rPr>
                <w:color w:val="000000" w:themeColor="text1"/>
                <w:kern w:val="0"/>
                <w:sz w:val="18"/>
                <w:szCs w:val="18"/>
              </w:rPr>
            </w:pPr>
          </w:p>
        </w:tc>
        <w:tc>
          <w:tcPr>
            <w:tcW w:w="803" w:type="dxa"/>
            <w:gridSpan w:val="2"/>
            <w:shd w:val="clear" w:color="auto" w:fill="auto"/>
            <w:vAlign w:val="center"/>
          </w:tcPr>
          <w:p w14:paraId="36E75417"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大</w:t>
            </w:r>
            <w:r w:rsidRPr="00941BCE">
              <w:rPr>
                <w:color w:val="000000" w:themeColor="text1"/>
                <w:kern w:val="0"/>
                <w:sz w:val="18"/>
                <w:szCs w:val="18"/>
              </w:rPr>
              <w:t xml:space="preserve"> </w:t>
            </w:r>
            <w:r w:rsidRPr="00941BCE">
              <w:rPr>
                <w:color w:val="000000" w:themeColor="text1"/>
                <w:kern w:val="0"/>
                <w:sz w:val="18"/>
                <w:szCs w:val="18"/>
              </w:rPr>
              <w:t>副</w:t>
            </w:r>
          </w:p>
        </w:tc>
        <w:tc>
          <w:tcPr>
            <w:tcW w:w="459" w:type="dxa"/>
            <w:shd w:val="clear" w:color="auto" w:fill="auto"/>
            <w:vAlign w:val="center"/>
          </w:tcPr>
          <w:p w14:paraId="6391CE18" w14:textId="77777777" w:rsidR="005401B7" w:rsidRPr="00941BCE" w:rsidRDefault="005401B7">
            <w:pPr>
              <w:widowControl/>
              <w:spacing w:line="0" w:lineRule="atLeast"/>
              <w:jc w:val="center"/>
              <w:rPr>
                <w:color w:val="000000" w:themeColor="text1"/>
                <w:kern w:val="0"/>
                <w:sz w:val="18"/>
                <w:szCs w:val="18"/>
              </w:rPr>
            </w:pPr>
          </w:p>
        </w:tc>
        <w:tc>
          <w:tcPr>
            <w:tcW w:w="444" w:type="dxa"/>
            <w:shd w:val="clear" w:color="auto" w:fill="auto"/>
            <w:vAlign w:val="center"/>
          </w:tcPr>
          <w:p w14:paraId="6B9C6374" w14:textId="77777777" w:rsidR="005401B7" w:rsidRPr="00941BCE" w:rsidRDefault="005401B7">
            <w:pPr>
              <w:widowControl/>
              <w:spacing w:line="0" w:lineRule="atLeast"/>
              <w:jc w:val="center"/>
              <w:rPr>
                <w:color w:val="000000" w:themeColor="text1"/>
                <w:kern w:val="0"/>
                <w:sz w:val="18"/>
                <w:szCs w:val="18"/>
              </w:rPr>
            </w:pPr>
          </w:p>
        </w:tc>
        <w:tc>
          <w:tcPr>
            <w:tcW w:w="474" w:type="dxa"/>
            <w:shd w:val="clear" w:color="auto" w:fill="auto"/>
            <w:vAlign w:val="center"/>
          </w:tcPr>
          <w:p w14:paraId="69A05931" w14:textId="77777777" w:rsidR="005401B7" w:rsidRPr="00941BCE" w:rsidRDefault="005401B7">
            <w:pPr>
              <w:widowControl/>
              <w:spacing w:line="0" w:lineRule="atLeast"/>
              <w:jc w:val="center"/>
              <w:rPr>
                <w:color w:val="000000" w:themeColor="text1"/>
                <w:kern w:val="0"/>
                <w:sz w:val="18"/>
                <w:szCs w:val="18"/>
              </w:rPr>
            </w:pPr>
          </w:p>
        </w:tc>
        <w:tc>
          <w:tcPr>
            <w:tcW w:w="802" w:type="dxa"/>
            <w:vMerge/>
            <w:vAlign w:val="center"/>
          </w:tcPr>
          <w:p w14:paraId="478A96F9" w14:textId="77777777" w:rsidR="005401B7" w:rsidRPr="00941BCE" w:rsidRDefault="005401B7">
            <w:pPr>
              <w:widowControl/>
              <w:spacing w:line="0" w:lineRule="atLeast"/>
              <w:jc w:val="left"/>
              <w:rPr>
                <w:color w:val="000000" w:themeColor="text1"/>
                <w:kern w:val="0"/>
                <w:sz w:val="18"/>
                <w:szCs w:val="18"/>
              </w:rPr>
            </w:pPr>
          </w:p>
        </w:tc>
        <w:tc>
          <w:tcPr>
            <w:tcW w:w="1088" w:type="dxa"/>
            <w:gridSpan w:val="2"/>
            <w:shd w:val="clear" w:color="auto" w:fill="auto"/>
            <w:vAlign w:val="center"/>
          </w:tcPr>
          <w:p w14:paraId="2ACEB70F"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大管轮</w:t>
            </w:r>
          </w:p>
        </w:tc>
        <w:tc>
          <w:tcPr>
            <w:tcW w:w="515" w:type="dxa"/>
            <w:shd w:val="clear" w:color="auto" w:fill="auto"/>
            <w:vAlign w:val="center"/>
          </w:tcPr>
          <w:p w14:paraId="575183CE" w14:textId="77777777" w:rsidR="005401B7" w:rsidRPr="00941BCE" w:rsidRDefault="005401B7">
            <w:pPr>
              <w:widowControl/>
              <w:spacing w:line="0" w:lineRule="atLeast"/>
              <w:jc w:val="left"/>
              <w:rPr>
                <w:color w:val="000000" w:themeColor="text1"/>
                <w:kern w:val="0"/>
                <w:sz w:val="18"/>
                <w:szCs w:val="18"/>
              </w:rPr>
            </w:pPr>
          </w:p>
        </w:tc>
        <w:tc>
          <w:tcPr>
            <w:tcW w:w="515" w:type="dxa"/>
            <w:shd w:val="clear" w:color="auto" w:fill="auto"/>
            <w:vAlign w:val="center"/>
          </w:tcPr>
          <w:p w14:paraId="6D3A4901" w14:textId="77777777" w:rsidR="005401B7" w:rsidRPr="00941BCE" w:rsidRDefault="005401B7">
            <w:pPr>
              <w:widowControl/>
              <w:spacing w:line="0" w:lineRule="atLeast"/>
              <w:jc w:val="left"/>
              <w:rPr>
                <w:color w:val="000000" w:themeColor="text1"/>
                <w:kern w:val="0"/>
                <w:sz w:val="18"/>
                <w:szCs w:val="18"/>
              </w:rPr>
            </w:pPr>
          </w:p>
        </w:tc>
        <w:tc>
          <w:tcPr>
            <w:tcW w:w="515" w:type="dxa"/>
            <w:shd w:val="clear" w:color="auto" w:fill="auto"/>
            <w:vAlign w:val="center"/>
          </w:tcPr>
          <w:p w14:paraId="700F9D07" w14:textId="77777777" w:rsidR="005401B7" w:rsidRPr="00941BCE" w:rsidRDefault="005401B7">
            <w:pPr>
              <w:widowControl/>
              <w:spacing w:line="0" w:lineRule="atLeast"/>
              <w:jc w:val="center"/>
              <w:rPr>
                <w:color w:val="000000" w:themeColor="text1"/>
                <w:kern w:val="0"/>
                <w:sz w:val="18"/>
                <w:szCs w:val="18"/>
              </w:rPr>
            </w:pPr>
          </w:p>
        </w:tc>
        <w:tc>
          <w:tcPr>
            <w:tcW w:w="2464" w:type="dxa"/>
            <w:gridSpan w:val="2"/>
            <w:shd w:val="clear" w:color="auto" w:fill="auto"/>
            <w:vAlign w:val="center"/>
          </w:tcPr>
          <w:p w14:paraId="22080484"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船上医护培训合格证</w:t>
            </w:r>
          </w:p>
        </w:tc>
        <w:tc>
          <w:tcPr>
            <w:tcW w:w="573" w:type="dxa"/>
            <w:gridSpan w:val="2"/>
            <w:shd w:val="clear" w:color="auto" w:fill="auto"/>
            <w:vAlign w:val="center"/>
          </w:tcPr>
          <w:p w14:paraId="28A1EFE1" w14:textId="77777777" w:rsidR="005401B7" w:rsidRPr="00941BCE" w:rsidRDefault="005401B7" w:rsidP="00C70D69">
            <w:pPr>
              <w:widowControl/>
              <w:spacing w:line="0" w:lineRule="atLeast"/>
              <w:jc w:val="center"/>
              <w:rPr>
                <w:color w:val="000000" w:themeColor="text1"/>
                <w:kern w:val="0"/>
                <w:sz w:val="18"/>
                <w:szCs w:val="18"/>
              </w:rPr>
            </w:pPr>
          </w:p>
        </w:tc>
      </w:tr>
      <w:tr w:rsidR="00412566" w:rsidRPr="00941BCE" w14:paraId="5F806FEC" w14:textId="77777777" w:rsidTr="008B556D">
        <w:trPr>
          <w:trHeight w:val="20"/>
        </w:trPr>
        <w:tc>
          <w:tcPr>
            <w:tcW w:w="874" w:type="dxa"/>
            <w:vMerge w:val="restart"/>
            <w:shd w:val="clear" w:color="auto" w:fill="auto"/>
            <w:vAlign w:val="center"/>
          </w:tcPr>
          <w:p w14:paraId="29763B96"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500</w:t>
            </w:r>
            <w:r w:rsidRPr="00941BCE">
              <w:rPr>
                <w:color w:val="000000" w:themeColor="text1"/>
                <w:kern w:val="0"/>
                <w:sz w:val="18"/>
                <w:szCs w:val="18"/>
              </w:rPr>
              <w:t>总吨</w:t>
            </w:r>
          </w:p>
          <w:p w14:paraId="37D8B9F7"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及以上</w:t>
            </w:r>
          </w:p>
        </w:tc>
        <w:tc>
          <w:tcPr>
            <w:tcW w:w="803" w:type="dxa"/>
            <w:gridSpan w:val="2"/>
            <w:shd w:val="clear" w:color="auto" w:fill="auto"/>
            <w:vAlign w:val="center"/>
          </w:tcPr>
          <w:p w14:paraId="106315B8"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二</w:t>
            </w:r>
            <w:r w:rsidRPr="00941BCE">
              <w:rPr>
                <w:color w:val="000000" w:themeColor="text1"/>
                <w:kern w:val="0"/>
                <w:sz w:val="18"/>
                <w:szCs w:val="18"/>
              </w:rPr>
              <w:t xml:space="preserve"> </w:t>
            </w:r>
            <w:r w:rsidRPr="00941BCE">
              <w:rPr>
                <w:color w:val="000000" w:themeColor="text1"/>
                <w:kern w:val="0"/>
                <w:sz w:val="18"/>
                <w:szCs w:val="18"/>
              </w:rPr>
              <w:t>副</w:t>
            </w:r>
          </w:p>
        </w:tc>
        <w:tc>
          <w:tcPr>
            <w:tcW w:w="459" w:type="dxa"/>
            <w:shd w:val="clear" w:color="auto" w:fill="auto"/>
            <w:vAlign w:val="center"/>
          </w:tcPr>
          <w:p w14:paraId="4444F747" w14:textId="77777777" w:rsidR="005401B7" w:rsidRPr="00941BCE" w:rsidRDefault="005401B7">
            <w:pPr>
              <w:widowControl/>
              <w:spacing w:line="0" w:lineRule="atLeast"/>
              <w:jc w:val="center"/>
              <w:rPr>
                <w:color w:val="000000" w:themeColor="text1"/>
                <w:kern w:val="0"/>
                <w:sz w:val="18"/>
                <w:szCs w:val="18"/>
              </w:rPr>
            </w:pPr>
          </w:p>
        </w:tc>
        <w:tc>
          <w:tcPr>
            <w:tcW w:w="444" w:type="dxa"/>
            <w:shd w:val="clear" w:color="auto" w:fill="auto"/>
            <w:vAlign w:val="center"/>
          </w:tcPr>
          <w:p w14:paraId="24CF4AEB" w14:textId="77777777" w:rsidR="005401B7" w:rsidRPr="00941BCE" w:rsidRDefault="005401B7">
            <w:pPr>
              <w:widowControl/>
              <w:spacing w:line="0" w:lineRule="atLeast"/>
              <w:jc w:val="center"/>
              <w:rPr>
                <w:color w:val="000000" w:themeColor="text1"/>
                <w:kern w:val="0"/>
                <w:sz w:val="18"/>
                <w:szCs w:val="18"/>
              </w:rPr>
            </w:pPr>
          </w:p>
        </w:tc>
        <w:tc>
          <w:tcPr>
            <w:tcW w:w="474" w:type="dxa"/>
            <w:shd w:val="clear" w:color="auto" w:fill="auto"/>
            <w:vAlign w:val="center"/>
          </w:tcPr>
          <w:p w14:paraId="3F79D0F8" w14:textId="77777777" w:rsidR="005401B7" w:rsidRPr="00941BCE" w:rsidRDefault="005401B7">
            <w:pPr>
              <w:widowControl/>
              <w:spacing w:line="0" w:lineRule="atLeast"/>
              <w:jc w:val="center"/>
              <w:rPr>
                <w:color w:val="000000" w:themeColor="text1"/>
                <w:kern w:val="0"/>
                <w:sz w:val="18"/>
                <w:szCs w:val="18"/>
              </w:rPr>
            </w:pPr>
          </w:p>
        </w:tc>
        <w:tc>
          <w:tcPr>
            <w:tcW w:w="802" w:type="dxa"/>
            <w:vMerge w:val="restart"/>
            <w:shd w:val="clear" w:color="auto" w:fill="auto"/>
            <w:vAlign w:val="center"/>
          </w:tcPr>
          <w:p w14:paraId="3F528B64"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750</w:t>
            </w:r>
            <w:r w:rsidRPr="00941BCE">
              <w:rPr>
                <w:color w:val="000000" w:themeColor="text1"/>
                <w:kern w:val="0"/>
                <w:sz w:val="18"/>
                <w:szCs w:val="18"/>
              </w:rPr>
              <w:t>千瓦</w:t>
            </w:r>
            <w:r w:rsidRPr="00941BCE">
              <w:rPr>
                <w:color w:val="000000" w:themeColor="text1"/>
                <w:kern w:val="0"/>
                <w:sz w:val="18"/>
                <w:szCs w:val="18"/>
              </w:rPr>
              <w:br/>
            </w:r>
            <w:r w:rsidRPr="00941BCE">
              <w:rPr>
                <w:color w:val="000000" w:themeColor="text1"/>
                <w:kern w:val="0"/>
                <w:sz w:val="18"/>
                <w:szCs w:val="18"/>
              </w:rPr>
              <w:t>及以上</w:t>
            </w:r>
          </w:p>
        </w:tc>
        <w:tc>
          <w:tcPr>
            <w:tcW w:w="1088" w:type="dxa"/>
            <w:gridSpan w:val="2"/>
            <w:shd w:val="clear" w:color="auto" w:fill="auto"/>
            <w:vAlign w:val="center"/>
          </w:tcPr>
          <w:p w14:paraId="5CBA583D"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二管轮</w:t>
            </w:r>
          </w:p>
        </w:tc>
        <w:tc>
          <w:tcPr>
            <w:tcW w:w="515" w:type="dxa"/>
            <w:shd w:val="clear" w:color="auto" w:fill="auto"/>
            <w:vAlign w:val="center"/>
          </w:tcPr>
          <w:p w14:paraId="73D7FEFD" w14:textId="77777777" w:rsidR="005401B7" w:rsidRPr="00941BCE" w:rsidRDefault="005401B7">
            <w:pPr>
              <w:widowControl/>
              <w:spacing w:line="0" w:lineRule="atLeast"/>
              <w:jc w:val="left"/>
              <w:rPr>
                <w:color w:val="000000" w:themeColor="text1"/>
                <w:kern w:val="0"/>
                <w:sz w:val="18"/>
                <w:szCs w:val="18"/>
              </w:rPr>
            </w:pPr>
          </w:p>
        </w:tc>
        <w:tc>
          <w:tcPr>
            <w:tcW w:w="515" w:type="dxa"/>
            <w:shd w:val="clear" w:color="auto" w:fill="auto"/>
            <w:vAlign w:val="center"/>
          </w:tcPr>
          <w:p w14:paraId="405E2027" w14:textId="77777777" w:rsidR="005401B7" w:rsidRPr="00941BCE" w:rsidRDefault="005401B7">
            <w:pPr>
              <w:widowControl/>
              <w:spacing w:line="0" w:lineRule="atLeast"/>
              <w:jc w:val="left"/>
              <w:rPr>
                <w:color w:val="000000" w:themeColor="text1"/>
                <w:kern w:val="0"/>
                <w:sz w:val="18"/>
                <w:szCs w:val="18"/>
              </w:rPr>
            </w:pPr>
          </w:p>
        </w:tc>
        <w:tc>
          <w:tcPr>
            <w:tcW w:w="515" w:type="dxa"/>
            <w:shd w:val="clear" w:color="auto" w:fill="auto"/>
            <w:vAlign w:val="center"/>
          </w:tcPr>
          <w:p w14:paraId="760455E6" w14:textId="77777777" w:rsidR="005401B7" w:rsidRPr="00941BCE" w:rsidRDefault="005401B7">
            <w:pPr>
              <w:widowControl/>
              <w:spacing w:line="0" w:lineRule="atLeast"/>
              <w:jc w:val="center"/>
              <w:rPr>
                <w:color w:val="000000" w:themeColor="text1"/>
                <w:kern w:val="0"/>
                <w:sz w:val="18"/>
                <w:szCs w:val="18"/>
              </w:rPr>
            </w:pPr>
          </w:p>
        </w:tc>
        <w:tc>
          <w:tcPr>
            <w:tcW w:w="2464" w:type="dxa"/>
            <w:gridSpan w:val="2"/>
            <w:shd w:val="clear" w:color="auto" w:fill="auto"/>
            <w:vAlign w:val="center"/>
          </w:tcPr>
          <w:p w14:paraId="1F6061AD"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保安意识培训合格证</w:t>
            </w:r>
          </w:p>
        </w:tc>
        <w:tc>
          <w:tcPr>
            <w:tcW w:w="573" w:type="dxa"/>
            <w:gridSpan w:val="2"/>
            <w:shd w:val="clear" w:color="auto" w:fill="auto"/>
            <w:vAlign w:val="center"/>
          </w:tcPr>
          <w:p w14:paraId="4F8FECE8" w14:textId="77777777" w:rsidR="005401B7" w:rsidRPr="00941BCE" w:rsidRDefault="005401B7" w:rsidP="00C70D69">
            <w:pPr>
              <w:widowControl/>
              <w:spacing w:line="0" w:lineRule="atLeast"/>
              <w:jc w:val="center"/>
              <w:rPr>
                <w:color w:val="000000" w:themeColor="text1"/>
                <w:kern w:val="0"/>
                <w:sz w:val="18"/>
                <w:szCs w:val="18"/>
              </w:rPr>
            </w:pPr>
          </w:p>
        </w:tc>
      </w:tr>
      <w:tr w:rsidR="00412566" w:rsidRPr="00941BCE" w14:paraId="259636C9" w14:textId="77777777" w:rsidTr="008B556D">
        <w:trPr>
          <w:trHeight w:val="380"/>
        </w:trPr>
        <w:tc>
          <w:tcPr>
            <w:tcW w:w="874" w:type="dxa"/>
            <w:vMerge/>
            <w:shd w:val="clear" w:color="auto" w:fill="auto"/>
            <w:vAlign w:val="center"/>
          </w:tcPr>
          <w:p w14:paraId="5D52A34C" w14:textId="77777777" w:rsidR="005401B7" w:rsidRPr="00941BCE" w:rsidRDefault="005401B7">
            <w:pPr>
              <w:widowControl/>
              <w:spacing w:line="0" w:lineRule="atLeast"/>
              <w:jc w:val="left"/>
              <w:rPr>
                <w:color w:val="000000" w:themeColor="text1"/>
                <w:kern w:val="0"/>
                <w:sz w:val="18"/>
                <w:szCs w:val="18"/>
              </w:rPr>
            </w:pPr>
          </w:p>
        </w:tc>
        <w:tc>
          <w:tcPr>
            <w:tcW w:w="803" w:type="dxa"/>
            <w:gridSpan w:val="2"/>
            <w:shd w:val="clear" w:color="auto" w:fill="auto"/>
            <w:vAlign w:val="center"/>
          </w:tcPr>
          <w:p w14:paraId="464F9066"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三</w:t>
            </w:r>
            <w:r w:rsidRPr="00941BCE">
              <w:rPr>
                <w:color w:val="000000" w:themeColor="text1"/>
                <w:kern w:val="0"/>
                <w:sz w:val="18"/>
                <w:szCs w:val="18"/>
              </w:rPr>
              <w:t xml:space="preserve"> </w:t>
            </w:r>
            <w:r w:rsidRPr="00941BCE">
              <w:rPr>
                <w:color w:val="000000" w:themeColor="text1"/>
                <w:kern w:val="0"/>
                <w:sz w:val="18"/>
                <w:szCs w:val="18"/>
              </w:rPr>
              <w:t>副</w:t>
            </w:r>
          </w:p>
        </w:tc>
        <w:tc>
          <w:tcPr>
            <w:tcW w:w="459" w:type="dxa"/>
            <w:shd w:val="clear" w:color="auto" w:fill="auto"/>
            <w:vAlign w:val="center"/>
          </w:tcPr>
          <w:p w14:paraId="75636135" w14:textId="77777777" w:rsidR="005401B7" w:rsidRPr="00941BCE" w:rsidRDefault="005401B7">
            <w:pPr>
              <w:widowControl/>
              <w:spacing w:line="0" w:lineRule="atLeast"/>
              <w:jc w:val="center"/>
              <w:rPr>
                <w:color w:val="000000" w:themeColor="text1"/>
                <w:kern w:val="0"/>
                <w:sz w:val="18"/>
                <w:szCs w:val="18"/>
              </w:rPr>
            </w:pPr>
          </w:p>
        </w:tc>
        <w:tc>
          <w:tcPr>
            <w:tcW w:w="444" w:type="dxa"/>
            <w:shd w:val="clear" w:color="auto" w:fill="auto"/>
            <w:vAlign w:val="center"/>
          </w:tcPr>
          <w:p w14:paraId="00952B63" w14:textId="77777777" w:rsidR="005401B7" w:rsidRPr="00941BCE" w:rsidRDefault="005401B7">
            <w:pPr>
              <w:widowControl/>
              <w:spacing w:line="0" w:lineRule="atLeast"/>
              <w:jc w:val="center"/>
              <w:rPr>
                <w:color w:val="000000" w:themeColor="text1"/>
                <w:kern w:val="0"/>
                <w:sz w:val="18"/>
                <w:szCs w:val="18"/>
              </w:rPr>
            </w:pPr>
          </w:p>
        </w:tc>
        <w:tc>
          <w:tcPr>
            <w:tcW w:w="474" w:type="dxa"/>
            <w:shd w:val="clear" w:color="auto" w:fill="auto"/>
            <w:vAlign w:val="center"/>
          </w:tcPr>
          <w:p w14:paraId="75AE35A0" w14:textId="77777777" w:rsidR="005401B7" w:rsidRPr="00941BCE" w:rsidRDefault="005401B7">
            <w:pPr>
              <w:widowControl/>
              <w:spacing w:line="0" w:lineRule="atLeast"/>
              <w:jc w:val="center"/>
              <w:rPr>
                <w:color w:val="000000" w:themeColor="text1"/>
                <w:kern w:val="0"/>
                <w:sz w:val="18"/>
                <w:szCs w:val="18"/>
              </w:rPr>
            </w:pPr>
          </w:p>
        </w:tc>
        <w:tc>
          <w:tcPr>
            <w:tcW w:w="802" w:type="dxa"/>
            <w:vMerge/>
            <w:vAlign w:val="center"/>
          </w:tcPr>
          <w:p w14:paraId="374C31F7" w14:textId="77777777" w:rsidR="005401B7" w:rsidRPr="00941BCE" w:rsidRDefault="005401B7">
            <w:pPr>
              <w:widowControl/>
              <w:spacing w:line="0" w:lineRule="atLeast"/>
              <w:jc w:val="left"/>
              <w:rPr>
                <w:color w:val="000000" w:themeColor="text1"/>
                <w:kern w:val="0"/>
                <w:sz w:val="18"/>
                <w:szCs w:val="18"/>
              </w:rPr>
            </w:pPr>
          </w:p>
        </w:tc>
        <w:tc>
          <w:tcPr>
            <w:tcW w:w="1088" w:type="dxa"/>
            <w:gridSpan w:val="2"/>
            <w:shd w:val="clear" w:color="auto" w:fill="auto"/>
            <w:vAlign w:val="center"/>
          </w:tcPr>
          <w:p w14:paraId="012592E5"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三管轮</w:t>
            </w:r>
          </w:p>
        </w:tc>
        <w:tc>
          <w:tcPr>
            <w:tcW w:w="515" w:type="dxa"/>
            <w:shd w:val="clear" w:color="auto" w:fill="auto"/>
            <w:vAlign w:val="center"/>
          </w:tcPr>
          <w:p w14:paraId="19811D95" w14:textId="77777777" w:rsidR="005401B7" w:rsidRPr="00941BCE" w:rsidRDefault="005401B7">
            <w:pPr>
              <w:widowControl/>
              <w:spacing w:line="0" w:lineRule="atLeast"/>
              <w:jc w:val="left"/>
              <w:rPr>
                <w:color w:val="000000" w:themeColor="text1"/>
                <w:kern w:val="0"/>
                <w:sz w:val="18"/>
                <w:szCs w:val="18"/>
              </w:rPr>
            </w:pPr>
          </w:p>
        </w:tc>
        <w:tc>
          <w:tcPr>
            <w:tcW w:w="515" w:type="dxa"/>
            <w:shd w:val="clear" w:color="auto" w:fill="auto"/>
            <w:vAlign w:val="center"/>
          </w:tcPr>
          <w:p w14:paraId="09588E10" w14:textId="77777777" w:rsidR="005401B7" w:rsidRPr="00941BCE" w:rsidRDefault="005401B7">
            <w:pPr>
              <w:widowControl/>
              <w:spacing w:line="0" w:lineRule="atLeast"/>
              <w:jc w:val="left"/>
              <w:rPr>
                <w:color w:val="000000" w:themeColor="text1"/>
                <w:kern w:val="0"/>
                <w:sz w:val="18"/>
                <w:szCs w:val="18"/>
              </w:rPr>
            </w:pPr>
          </w:p>
        </w:tc>
        <w:tc>
          <w:tcPr>
            <w:tcW w:w="515" w:type="dxa"/>
            <w:shd w:val="clear" w:color="auto" w:fill="auto"/>
            <w:vAlign w:val="center"/>
          </w:tcPr>
          <w:p w14:paraId="254EABE2" w14:textId="77777777" w:rsidR="005401B7" w:rsidRPr="00941BCE" w:rsidRDefault="005401B7">
            <w:pPr>
              <w:widowControl/>
              <w:spacing w:line="0" w:lineRule="atLeast"/>
              <w:jc w:val="center"/>
              <w:rPr>
                <w:color w:val="000000" w:themeColor="text1"/>
                <w:kern w:val="0"/>
                <w:sz w:val="18"/>
                <w:szCs w:val="18"/>
              </w:rPr>
            </w:pPr>
          </w:p>
        </w:tc>
        <w:tc>
          <w:tcPr>
            <w:tcW w:w="2464" w:type="dxa"/>
            <w:gridSpan w:val="2"/>
            <w:shd w:val="clear" w:color="auto" w:fill="auto"/>
            <w:vAlign w:val="center"/>
          </w:tcPr>
          <w:p w14:paraId="5624B170"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负有指定保安职责船员培训合格证</w:t>
            </w:r>
          </w:p>
        </w:tc>
        <w:tc>
          <w:tcPr>
            <w:tcW w:w="573" w:type="dxa"/>
            <w:gridSpan w:val="2"/>
            <w:shd w:val="clear" w:color="auto" w:fill="auto"/>
            <w:vAlign w:val="center"/>
          </w:tcPr>
          <w:p w14:paraId="58B7FDF3" w14:textId="77777777" w:rsidR="005401B7" w:rsidRPr="00941BCE" w:rsidRDefault="005401B7" w:rsidP="00C70D69">
            <w:pPr>
              <w:widowControl/>
              <w:spacing w:line="0" w:lineRule="atLeast"/>
              <w:jc w:val="center"/>
              <w:rPr>
                <w:color w:val="000000" w:themeColor="text1"/>
                <w:kern w:val="0"/>
                <w:sz w:val="18"/>
                <w:szCs w:val="18"/>
              </w:rPr>
            </w:pPr>
          </w:p>
        </w:tc>
      </w:tr>
      <w:tr w:rsidR="00412566" w:rsidRPr="00941BCE" w14:paraId="2CF9DEE2" w14:textId="77777777" w:rsidTr="008B556D">
        <w:trPr>
          <w:trHeight w:val="20"/>
        </w:trPr>
        <w:tc>
          <w:tcPr>
            <w:tcW w:w="874" w:type="dxa"/>
            <w:vMerge w:val="restart"/>
            <w:shd w:val="clear" w:color="auto" w:fill="auto"/>
            <w:vAlign w:val="center"/>
          </w:tcPr>
          <w:p w14:paraId="0EC078E4"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未满</w:t>
            </w:r>
            <w:r w:rsidRPr="00941BCE">
              <w:rPr>
                <w:color w:val="000000" w:themeColor="text1"/>
                <w:kern w:val="0"/>
                <w:sz w:val="18"/>
                <w:szCs w:val="18"/>
              </w:rPr>
              <w:t>500</w:t>
            </w:r>
            <w:r w:rsidRPr="00941BCE">
              <w:rPr>
                <w:color w:val="000000" w:themeColor="text1"/>
                <w:kern w:val="0"/>
                <w:sz w:val="18"/>
                <w:szCs w:val="18"/>
              </w:rPr>
              <w:br/>
            </w:r>
            <w:r w:rsidRPr="00941BCE">
              <w:rPr>
                <w:color w:val="000000" w:themeColor="text1"/>
                <w:kern w:val="0"/>
                <w:sz w:val="18"/>
                <w:szCs w:val="18"/>
              </w:rPr>
              <w:t>总吨</w:t>
            </w:r>
          </w:p>
        </w:tc>
        <w:tc>
          <w:tcPr>
            <w:tcW w:w="803" w:type="dxa"/>
            <w:gridSpan w:val="2"/>
            <w:shd w:val="clear" w:color="auto" w:fill="auto"/>
            <w:vAlign w:val="center"/>
          </w:tcPr>
          <w:p w14:paraId="08EA7B54"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船</w:t>
            </w:r>
            <w:r w:rsidRPr="00941BCE">
              <w:rPr>
                <w:color w:val="000000" w:themeColor="text1"/>
                <w:kern w:val="0"/>
                <w:sz w:val="18"/>
                <w:szCs w:val="18"/>
              </w:rPr>
              <w:t xml:space="preserve"> </w:t>
            </w:r>
            <w:r w:rsidRPr="00941BCE">
              <w:rPr>
                <w:color w:val="000000" w:themeColor="text1"/>
                <w:kern w:val="0"/>
                <w:sz w:val="18"/>
                <w:szCs w:val="18"/>
              </w:rPr>
              <w:t>长</w:t>
            </w:r>
          </w:p>
        </w:tc>
        <w:tc>
          <w:tcPr>
            <w:tcW w:w="459" w:type="dxa"/>
            <w:shd w:val="clear" w:color="auto" w:fill="auto"/>
            <w:vAlign w:val="center"/>
          </w:tcPr>
          <w:p w14:paraId="2689F758" w14:textId="77777777" w:rsidR="005401B7" w:rsidRPr="00941BCE" w:rsidRDefault="005401B7">
            <w:pPr>
              <w:widowControl/>
              <w:spacing w:line="0" w:lineRule="atLeast"/>
              <w:jc w:val="center"/>
              <w:rPr>
                <w:color w:val="000000" w:themeColor="text1"/>
                <w:kern w:val="0"/>
                <w:sz w:val="18"/>
                <w:szCs w:val="18"/>
              </w:rPr>
            </w:pPr>
          </w:p>
        </w:tc>
        <w:tc>
          <w:tcPr>
            <w:tcW w:w="444" w:type="dxa"/>
            <w:shd w:val="clear" w:color="auto" w:fill="auto"/>
            <w:vAlign w:val="center"/>
          </w:tcPr>
          <w:p w14:paraId="15E2BCCB" w14:textId="77777777" w:rsidR="005401B7" w:rsidRPr="00941BCE" w:rsidRDefault="005401B7">
            <w:pPr>
              <w:widowControl/>
              <w:spacing w:line="0" w:lineRule="atLeast"/>
              <w:jc w:val="center"/>
              <w:rPr>
                <w:color w:val="000000" w:themeColor="text1"/>
                <w:kern w:val="0"/>
                <w:sz w:val="18"/>
                <w:szCs w:val="18"/>
              </w:rPr>
            </w:pPr>
          </w:p>
        </w:tc>
        <w:tc>
          <w:tcPr>
            <w:tcW w:w="474" w:type="dxa"/>
            <w:shd w:val="clear" w:color="auto" w:fill="auto"/>
            <w:vAlign w:val="center"/>
          </w:tcPr>
          <w:p w14:paraId="367178B6" w14:textId="77777777" w:rsidR="005401B7" w:rsidRPr="00941BCE" w:rsidRDefault="005401B7">
            <w:pPr>
              <w:widowControl/>
              <w:spacing w:line="0" w:lineRule="atLeast"/>
              <w:jc w:val="center"/>
              <w:rPr>
                <w:color w:val="000000" w:themeColor="text1"/>
                <w:kern w:val="0"/>
                <w:sz w:val="18"/>
                <w:szCs w:val="18"/>
              </w:rPr>
            </w:pPr>
          </w:p>
        </w:tc>
        <w:tc>
          <w:tcPr>
            <w:tcW w:w="802" w:type="dxa"/>
            <w:vMerge w:val="restart"/>
            <w:shd w:val="clear" w:color="auto" w:fill="auto"/>
            <w:vAlign w:val="center"/>
          </w:tcPr>
          <w:p w14:paraId="3A30A41A"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未满</w:t>
            </w:r>
            <w:r w:rsidRPr="00941BCE">
              <w:rPr>
                <w:color w:val="000000" w:themeColor="text1"/>
                <w:kern w:val="0"/>
                <w:sz w:val="18"/>
                <w:szCs w:val="18"/>
              </w:rPr>
              <w:t>750</w:t>
            </w:r>
            <w:r w:rsidRPr="00941BCE">
              <w:rPr>
                <w:color w:val="000000" w:themeColor="text1"/>
                <w:kern w:val="0"/>
                <w:sz w:val="18"/>
                <w:szCs w:val="18"/>
              </w:rPr>
              <w:br/>
            </w:r>
            <w:r w:rsidRPr="00941BCE">
              <w:rPr>
                <w:color w:val="000000" w:themeColor="text1"/>
                <w:kern w:val="0"/>
                <w:sz w:val="18"/>
                <w:szCs w:val="18"/>
              </w:rPr>
              <w:t>千瓦</w:t>
            </w:r>
          </w:p>
        </w:tc>
        <w:tc>
          <w:tcPr>
            <w:tcW w:w="1088" w:type="dxa"/>
            <w:gridSpan w:val="2"/>
            <w:shd w:val="clear" w:color="auto" w:fill="auto"/>
            <w:vAlign w:val="center"/>
          </w:tcPr>
          <w:p w14:paraId="771445F2"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轮机长</w:t>
            </w:r>
          </w:p>
        </w:tc>
        <w:tc>
          <w:tcPr>
            <w:tcW w:w="515" w:type="dxa"/>
            <w:shd w:val="clear" w:color="auto" w:fill="auto"/>
            <w:vAlign w:val="center"/>
          </w:tcPr>
          <w:p w14:paraId="5FCC4036" w14:textId="77777777" w:rsidR="005401B7" w:rsidRPr="00941BCE" w:rsidRDefault="005401B7">
            <w:pPr>
              <w:widowControl/>
              <w:spacing w:line="0" w:lineRule="atLeast"/>
              <w:jc w:val="left"/>
              <w:rPr>
                <w:color w:val="000000" w:themeColor="text1"/>
                <w:kern w:val="0"/>
                <w:sz w:val="18"/>
                <w:szCs w:val="18"/>
              </w:rPr>
            </w:pPr>
          </w:p>
        </w:tc>
        <w:tc>
          <w:tcPr>
            <w:tcW w:w="515" w:type="dxa"/>
            <w:shd w:val="clear" w:color="auto" w:fill="auto"/>
            <w:vAlign w:val="center"/>
          </w:tcPr>
          <w:p w14:paraId="39C835A7" w14:textId="77777777" w:rsidR="005401B7" w:rsidRPr="00941BCE" w:rsidRDefault="005401B7">
            <w:pPr>
              <w:widowControl/>
              <w:spacing w:line="0" w:lineRule="atLeast"/>
              <w:jc w:val="left"/>
              <w:rPr>
                <w:color w:val="000000" w:themeColor="text1"/>
                <w:kern w:val="0"/>
                <w:sz w:val="18"/>
                <w:szCs w:val="18"/>
              </w:rPr>
            </w:pPr>
          </w:p>
        </w:tc>
        <w:tc>
          <w:tcPr>
            <w:tcW w:w="515" w:type="dxa"/>
            <w:shd w:val="clear" w:color="auto" w:fill="auto"/>
            <w:vAlign w:val="center"/>
          </w:tcPr>
          <w:p w14:paraId="50BF1FEF" w14:textId="77777777" w:rsidR="005401B7" w:rsidRPr="00941BCE" w:rsidRDefault="005401B7">
            <w:pPr>
              <w:widowControl/>
              <w:spacing w:line="0" w:lineRule="atLeast"/>
              <w:jc w:val="center"/>
              <w:rPr>
                <w:color w:val="000000" w:themeColor="text1"/>
                <w:kern w:val="0"/>
                <w:sz w:val="18"/>
                <w:szCs w:val="18"/>
              </w:rPr>
            </w:pPr>
          </w:p>
        </w:tc>
        <w:tc>
          <w:tcPr>
            <w:tcW w:w="2464" w:type="dxa"/>
            <w:gridSpan w:val="2"/>
            <w:shd w:val="clear" w:color="auto" w:fill="auto"/>
            <w:vAlign w:val="center"/>
          </w:tcPr>
          <w:p w14:paraId="4F38EC9D"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船舶保安员培训合格证</w:t>
            </w:r>
          </w:p>
        </w:tc>
        <w:tc>
          <w:tcPr>
            <w:tcW w:w="573" w:type="dxa"/>
            <w:gridSpan w:val="2"/>
            <w:shd w:val="clear" w:color="auto" w:fill="auto"/>
            <w:vAlign w:val="center"/>
          </w:tcPr>
          <w:p w14:paraId="55DA263D" w14:textId="77777777" w:rsidR="005401B7" w:rsidRPr="00941BCE" w:rsidRDefault="005401B7" w:rsidP="00C70D69">
            <w:pPr>
              <w:widowControl/>
              <w:spacing w:line="0" w:lineRule="atLeast"/>
              <w:jc w:val="center"/>
              <w:rPr>
                <w:color w:val="000000" w:themeColor="text1"/>
                <w:kern w:val="0"/>
                <w:sz w:val="18"/>
                <w:szCs w:val="18"/>
              </w:rPr>
            </w:pPr>
          </w:p>
        </w:tc>
      </w:tr>
      <w:tr w:rsidR="00412566" w:rsidRPr="00941BCE" w14:paraId="77234D5E" w14:textId="77777777" w:rsidTr="008B556D">
        <w:trPr>
          <w:trHeight w:val="20"/>
        </w:trPr>
        <w:tc>
          <w:tcPr>
            <w:tcW w:w="874" w:type="dxa"/>
            <w:vMerge/>
            <w:vAlign w:val="center"/>
          </w:tcPr>
          <w:p w14:paraId="08E84D16" w14:textId="77777777" w:rsidR="005401B7" w:rsidRPr="00941BCE" w:rsidRDefault="005401B7">
            <w:pPr>
              <w:widowControl/>
              <w:spacing w:line="0" w:lineRule="atLeast"/>
              <w:jc w:val="left"/>
              <w:rPr>
                <w:color w:val="000000" w:themeColor="text1"/>
                <w:kern w:val="0"/>
                <w:sz w:val="18"/>
                <w:szCs w:val="18"/>
              </w:rPr>
            </w:pPr>
          </w:p>
        </w:tc>
        <w:tc>
          <w:tcPr>
            <w:tcW w:w="803" w:type="dxa"/>
            <w:gridSpan w:val="2"/>
            <w:shd w:val="clear" w:color="auto" w:fill="auto"/>
            <w:vAlign w:val="center"/>
          </w:tcPr>
          <w:p w14:paraId="52E1F552"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大</w:t>
            </w:r>
            <w:r w:rsidRPr="00941BCE">
              <w:rPr>
                <w:color w:val="000000" w:themeColor="text1"/>
                <w:kern w:val="0"/>
                <w:sz w:val="18"/>
                <w:szCs w:val="18"/>
              </w:rPr>
              <w:t xml:space="preserve"> </w:t>
            </w:r>
            <w:r w:rsidRPr="00941BCE">
              <w:rPr>
                <w:color w:val="000000" w:themeColor="text1"/>
                <w:kern w:val="0"/>
                <w:sz w:val="18"/>
                <w:szCs w:val="18"/>
              </w:rPr>
              <w:t>副</w:t>
            </w:r>
          </w:p>
        </w:tc>
        <w:tc>
          <w:tcPr>
            <w:tcW w:w="459" w:type="dxa"/>
            <w:shd w:val="clear" w:color="auto" w:fill="auto"/>
            <w:vAlign w:val="center"/>
          </w:tcPr>
          <w:p w14:paraId="418D2AB3" w14:textId="77777777" w:rsidR="005401B7" w:rsidRPr="00941BCE" w:rsidRDefault="005401B7">
            <w:pPr>
              <w:widowControl/>
              <w:spacing w:line="0" w:lineRule="atLeast"/>
              <w:jc w:val="center"/>
              <w:rPr>
                <w:color w:val="000000" w:themeColor="text1"/>
                <w:kern w:val="0"/>
                <w:sz w:val="18"/>
                <w:szCs w:val="18"/>
              </w:rPr>
            </w:pPr>
          </w:p>
        </w:tc>
        <w:tc>
          <w:tcPr>
            <w:tcW w:w="444" w:type="dxa"/>
            <w:shd w:val="clear" w:color="auto" w:fill="auto"/>
            <w:vAlign w:val="center"/>
          </w:tcPr>
          <w:p w14:paraId="5FABDBAF" w14:textId="77777777" w:rsidR="005401B7" w:rsidRPr="00941BCE" w:rsidRDefault="005401B7">
            <w:pPr>
              <w:widowControl/>
              <w:spacing w:line="0" w:lineRule="atLeast"/>
              <w:jc w:val="center"/>
              <w:rPr>
                <w:color w:val="000000" w:themeColor="text1"/>
                <w:kern w:val="0"/>
                <w:sz w:val="18"/>
                <w:szCs w:val="18"/>
              </w:rPr>
            </w:pPr>
          </w:p>
        </w:tc>
        <w:tc>
          <w:tcPr>
            <w:tcW w:w="474" w:type="dxa"/>
            <w:shd w:val="clear" w:color="auto" w:fill="auto"/>
            <w:vAlign w:val="center"/>
          </w:tcPr>
          <w:p w14:paraId="5F17AD6D" w14:textId="77777777" w:rsidR="005401B7" w:rsidRPr="00941BCE" w:rsidRDefault="005401B7">
            <w:pPr>
              <w:widowControl/>
              <w:spacing w:line="0" w:lineRule="atLeast"/>
              <w:jc w:val="center"/>
              <w:rPr>
                <w:color w:val="000000" w:themeColor="text1"/>
                <w:kern w:val="0"/>
                <w:sz w:val="18"/>
                <w:szCs w:val="18"/>
              </w:rPr>
            </w:pPr>
          </w:p>
        </w:tc>
        <w:tc>
          <w:tcPr>
            <w:tcW w:w="802" w:type="dxa"/>
            <w:vMerge/>
            <w:vAlign w:val="center"/>
          </w:tcPr>
          <w:p w14:paraId="2A651B2C" w14:textId="77777777" w:rsidR="005401B7" w:rsidRPr="00941BCE" w:rsidRDefault="005401B7">
            <w:pPr>
              <w:widowControl/>
              <w:spacing w:line="0" w:lineRule="atLeast"/>
              <w:jc w:val="left"/>
              <w:rPr>
                <w:color w:val="000000" w:themeColor="text1"/>
                <w:kern w:val="0"/>
                <w:sz w:val="18"/>
                <w:szCs w:val="18"/>
              </w:rPr>
            </w:pPr>
          </w:p>
        </w:tc>
        <w:tc>
          <w:tcPr>
            <w:tcW w:w="1088" w:type="dxa"/>
            <w:gridSpan w:val="2"/>
            <w:shd w:val="clear" w:color="auto" w:fill="auto"/>
            <w:vAlign w:val="center"/>
          </w:tcPr>
          <w:p w14:paraId="03D02208"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大管轮</w:t>
            </w:r>
          </w:p>
        </w:tc>
        <w:tc>
          <w:tcPr>
            <w:tcW w:w="515" w:type="dxa"/>
            <w:shd w:val="clear" w:color="auto" w:fill="auto"/>
            <w:vAlign w:val="center"/>
          </w:tcPr>
          <w:p w14:paraId="62B6457A" w14:textId="77777777" w:rsidR="005401B7" w:rsidRPr="00941BCE" w:rsidRDefault="005401B7">
            <w:pPr>
              <w:widowControl/>
              <w:spacing w:line="0" w:lineRule="atLeast"/>
              <w:jc w:val="left"/>
              <w:rPr>
                <w:color w:val="000000" w:themeColor="text1"/>
                <w:kern w:val="0"/>
                <w:sz w:val="18"/>
                <w:szCs w:val="18"/>
              </w:rPr>
            </w:pPr>
          </w:p>
        </w:tc>
        <w:tc>
          <w:tcPr>
            <w:tcW w:w="515" w:type="dxa"/>
            <w:shd w:val="clear" w:color="auto" w:fill="auto"/>
            <w:vAlign w:val="center"/>
          </w:tcPr>
          <w:p w14:paraId="0594387C" w14:textId="77777777" w:rsidR="005401B7" w:rsidRPr="00941BCE" w:rsidRDefault="005401B7">
            <w:pPr>
              <w:widowControl/>
              <w:spacing w:line="0" w:lineRule="atLeast"/>
              <w:jc w:val="left"/>
              <w:rPr>
                <w:color w:val="000000" w:themeColor="text1"/>
                <w:kern w:val="0"/>
                <w:sz w:val="18"/>
                <w:szCs w:val="18"/>
              </w:rPr>
            </w:pPr>
          </w:p>
        </w:tc>
        <w:tc>
          <w:tcPr>
            <w:tcW w:w="515" w:type="dxa"/>
            <w:shd w:val="clear" w:color="auto" w:fill="auto"/>
            <w:vAlign w:val="center"/>
          </w:tcPr>
          <w:p w14:paraId="22479463" w14:textId="77777777" w:rsidR="005401B7" w:rsidRPr="00941BCE" w:rsidRDefault="005401B7">
            <w:pPr>
              <w:widowControl/>
              <w:spacing w:line="0" w:lineRule="atLeast"/>
              <w:jc w:val="center"/>
              <w:rPr>
                <w:color w:val="000000" w:themeColor="text1"/>
                <w:kern w:val="0"/>
                <w:sz w:val="18"/>
                <w:szCs w:val="18"/>
              </w:rPr>
            </w:pPr>
          </w:p>
        </w:tc>
        <w:tc>
          <w:tcPr>
            <w:tcW w:w="2464" w:type="dxa"/>
            <w:gridSpan w:val="2"/>
            <w:shd w:val="clear" w:color="auto" w:fill="auto"/>
            <w:vAlign w:val="center"/>
          </w:tcPr>
          <w:p w14:paraId="2F145B4E"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油船和化学品船货物操作基本培训合格证</w:t>
            </w:r>
          </w:p>
        </w:tc>
        <w:tc>
          <w:tcPr>
            <w:tcW w:w="573" w:type="dxa"/>
            <w:gridSpan w:val="2"/>
            <w:shd w:val="clear" w:color="auto" w:fill="auto"/>
            <w:vAlign w:val="center"/>
          </w:tcPr>
          <w:p w14:paraId="3AFF81CC" w14:textId="77777777" w:rsidR="005401B7" w:rsidRPr="00941BCE" w:rsidRDefault="005401B7" w:rsidP="00C70D69">
            <w:pPr>
              <w:widowControl/>
              <w:spacing w:line="0" w:lineRule="atLeast"/>
              <w:jc w:val="center"/>
              <w:rPr>
                <w:color w:val="000000" w:themeColor="text1"/>
                <w:kern w:val="0"/>
                <w:sz w:val="18"/>
                <w:szCs w:val="18"/>
              </w:rPr>
            </w:pPr>
          </w:p>
        </w:tc>
      </w:tr>
      <w:tr w:rsidR="00412566" w:rsidRPr="00941BCE" w14:paraId="4D954165" w14:textId="77777777" w:rsidTr="008B556D">
        <w:trPr>
          <w:trHeight w:val="20"/>
        </w:trPr>
        <w:tc>
          <w:tcPr>
            <w:tcW w:w="874" w:type="dxa"/>
            <w:vMerge/>
            <w:vAlign w:val="center"/>
          </w:tcPr>
          <w:p w14:paraId="205BFC52" w14:textId="77777777" w:rsidR="005401B7" w:rsidRPr="00941BCE" w:rsidRDefault="005401B7">
            <w:pPr>
              <w:widowControl/>
              <w:spacing w:line="0" w:lineRule="atLeast"/>
              <w:jc w:val="left"/>
              <w:rPr>
                <w:color w:val="000000" w:themeColor="text1"/>
                <w:kern w:val="0"/>
                <w:sz w:val="18"/>
                <w:szCs w:val="18"/>
              </w:rPr>
            </w:pPr>
          </w:p>
        </w:tc>
        <w:tc>
          <w:tcPr>
            <w:tcW w:w="803" w:type="dxa"/>
            <w:gridSpan w:val="2"/>
            <w:shd w:val="clear" w:color="auto" w:fill="auto"/>
            <w:vAlign w:val="center"/>
          </w:tcPr>
          <w:p w14:paraId="03EBA24B"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二</w:t>
            </w:r>
            <w:r w:rsidRPr="00941BCE">
              <w:rPr>
                <w:color w:val="000000" w:themeColor="text1"/>
                <w:kern w:val="0"/>
                <w:sz w:val="18"/>
                <w:szCs w:val="18"/>
              </w:rPr>
              <w:t xml:space="preserve"> </w:t>
            </w:r>
            <w:r w:rsidRPr="00941BCE">
              <w:rPr>
                <w:color w:val="000000" w:themeColor="text1"/>
                <w:kern w:val="0"/>
                <w:sz w:val="18"/>
                <w:szCs w:val="18"/>
              </w:rPr>
              <w:t>副</w:t>
            </w:r>
          </w:p>
        </w:tc>
        <w:tc>
          <w:tcPr>
            <w:tcW w:w="459" w:type="dxa"/>
            <w:shd w:val="clear" w:color="auto" w:fill="auto"/>
            <w:vAlign w:val="center"/>
          </w:tcPr>
          <w:p w14:paraId="01BDDC2F" w14:textId="77777777" w:rsidR="005401B7" w:rsidRPr="00941BCE" w:rsidRDefault="005401B7">
            <w:pPr>
              <w:widowControl/>
              <w:spacing w:line="0" w:lineRule="atLeast"/>
              <w:jc w:val="center"/>
              <w:rPr>
                <w:color w:val="000000" w:themeColor="text1"/>
                <w:kern w:val="0"/>
                <w:sz w:val="18"/>
                <w:szCs w:val="18"/>
              </w:rPr>
            </w:pPr>
          </w:p>
        </w:tc>
        <w:tc>
          <w:tcPr>
            <w:tcW w:w="444" w:type="dxa"/>
            <w:shd w:val="clear" w:color="auto" w:fill="auto"/>
            <w:vAlign w:val="center"/>
          </w:tcPr>
          <w:p w14:paraId="6BB4AEBE" w14:textId="77777777" w:rsidR="005401B7" w:rsidRPr="00941BCE" w:rsidRDefault="005401B7">
            <w:pPr>
              <w:widowControl/>
              <w:spacing w:line="0" w:lineRule="atLeast"/>
              <w:jc w:val="center"/>
              <w:rPr>
                <w:color w:val="000000" w:themeColor="text1"/>
                <w:kern w:val="0"/>
                <w:sz w:val="18"/>
                <w:szCs w:val="18"/>
              </w:rPr>
            </w:pPr>
          </w:p>
        </w:tc>
        <w:tc>
          <w:tcPr>
            <w:tcW w:w="474" w:type="dxa"/>
            <w:shd w:val="clear" w:color="auto" w:fill="auto"/>
            <w:vAlign w:val="center"/>
          </w:tcPr>
          <w:p w14:paraId="0DA0ADA8" w14:textId="77777777" w:rsidR="005401B7" w:rsidRPr="00941BCE" w:rsidRDefault="005401B7">
            <w:pPr>
              <w:widowControl/>
              <w:spacing w:line="0" w:lineRule="atLeast"/>
              <w:jc w:val="center"/>
              <w:rPr>
                <w:color w:val="000000" w:themeColor="text1"/>
                <w:kern w:val="0"/>
                <w:sz w:val="18"/>
                <w:szCs w:val="18"/>
              </w:rPr>
            </w:pPr>
          </w:p>
        </w:tc>
        <w:tc>
          <w:tcPr>
            <w:tcW w:w="802" w:type="dxa"/>
            <w:vMerge/>
            <w:vAlign w:val="center"/>
          </w:tcPr>
          <w:p w14:paraId="6832CF89" w14:textId="77777777" w:rsidR="005401B7" w:rsidRPr="00941BCE" w:rsidRDefault="005401B7">
            <w:pPr>
              <w:widowControl/>
              <w:spacing w:line="0" w:lineRule="atLeast"/>
              <w:jc w:val="left"/>
              <w:rPr>
                <w:color w:val="000000" w:themeColor="text1"/>
                <w:kern w:val="0"/>
                <w:sz w:val="18"/>
                <w:szCs w:val="18"/>
              </w:rPr>
            </w:pPr>
          </w:p>
        </w:tc>
        <w:tc>
          <w:tcPr>
            <w:tcW w:w="1088" w:type="dxa"/>
            <w:gridSpan w:val="2"/>
            <w:shd w:val="clear" w:color="auto" w:fill="auto"/>
            <w:vAlign w:val="center"/>
          </w:tcPr>
          <w:p w14:paraId="00509BE1"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二管轮</w:t>
            </w:r>
          </w:p>
        </w:tc>
        <w:tc>
          <w:tcPr>
            <w:tcW w:w="515" w:type="dxa"/>
            <w:shd w:val="clear" w:color="auto" w:fill="auto"/>
            <w:vAlign w:val="center"/>
          </w:tcPr>
          <w:p w14:paraId="2F78C9CD" w14:textId="77777777" w:rsidR="005401B7" w:rsidRPr="00941BCE" w:rsidRDefault="005401B7">
            <w:pPr>
              <w:widowControl/>
              <w:spacing w:line="0" w:lineRule="atLeast"/>
              <w:jc w:val="left"/>
              <w:rPr>
                <w:color w:val="000000" w:themeColor="text1"/>
                <w:kern w:val="0"/>
                <w:sz w:val="18"/>
                <w:szCs w:val="18"/>
              </w:rPr>
            </w:pPr>
          </w:p>
        </w:tc>
        <w:tc>
          <w:tcPr>
            <w:tcW w:w="515" w:type="dxa"/>
            <w:shd w:val="clear" w:color="auto" w:fill="auto"/>
            <w:vAlign w:val="center"/>
          </w:tcPr>
          <w:p w14:paraId="47E286C1" w14:textId="77777777" w:rsidR="005401B7" w:rsidRPr="00941BCE" w:rsidRDefault="005401B7">
            <w:pPr>
              <w:widowControl/>
              <w:spacing w:line="0" w:lineRule="atLeast"/>
              <w:jc w:val="left"/>
              <w:rPr>
                <w:color w:val="000000" w:themeColor="text1"/>
                <w:kern w:val="0"/>
                <w:sz w:val="18"/>
                <w:szCs w:val="18"/>
              </w:rPr>
            </w:pPr>
          </w:p>
        </w:tc>
        <w:tc>
          <w:tcPr>
            <w:tcW w:w="515" w:type="dxa"/>
            <w:shd w:val="clear" w:color="auto" w:fill="auto"/>
            <w:vAlign w:val="center"/>
          </w:tcPr>
          <w:p w14:paraId="585874B3" w14:textId="77777777" w:rsidR="005401B7" w:rsidRPr="00941BCE" w:rsidRDefault="005401B7">
            <w:pPr>
              <w:widowControl/>
              <w:spacing w:line="0" w:lineRule="atLeast"/>
              <w:jc w:val="center"/>
              <w:rPr>
                <w:color w:val="000000" w:themeColor="text1"/>
                <w:kern w:val="0"/>
                <w:sz w:val="18"/>
                <w:szCs w:val="18"/>
              </w:rPr>
            </w:pPr>
          </w:p>
        </w:tc>
        <w:tc>
          <w:tcPr>
            <w:tcW w:w="2464" w:type="dxa"/>
            <w:gridSpan w:val="2"/>
            <w:shd w:val="clear" w:color="auto" w:fill="auto"/>
            <w:vAlign w:val="center"/>
          </w:tcPr>
          <w:p w14:paraId="5481E805"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油船货物操作高级培训合格证</w:t>
            </w:r>
          </w:p>
        </w:tc>
        <w:tc>
          <w:tcPr>
            <w:tcW w:w="573" w:type="dxa"/>
            <w:gridSpan w:val="2"/>
            <w:shd w:val="clear" w:color="auto" w:fill="auto"/>
            <w:vAlign w:val="center"/>
          </w:tcPr>
          <w:p w14:paraId="16AEDE5D" w14:textId="77777777" w:rsidR="005401B7" w:rsidRPr="00941BCE" w:rsidRDefault="005401B7" w:rsidP="00C70D69">
            <w:pPr>
              <w:widowControl/>
              <w:spacing w:line="0" w:lineRule="atLeast"/>
              <w:jc w:val="center"/>
              <w:rPr>
                <w:color w:val="000000" w:themeColor="text1"/>
                <w:kern w:val="0"/>
                <w:sz w:val="18"/>
                <w:szCs w:val="18"/>
              </w:rPr>
            </w:pPr>
          </w:p>
        </w:tc>
      </w:tr>
      <w:tr w:rsidR="00412566" w:rsidRPr="00941BCE" w14:paraId="72712A09" w14:textId="77777777" w:rsidTr="008B556D">
        <w:trPr>
          <w:trHeight w:val="20"/>
        </w:trPr>
        <w:tc>
          <w:tcPr>
            <w:tcW w:w="874" w:type="dxa"/>
            <w:vMerge/>
            <w:vAlign w:val="center"/>
          </w:tcPr>
          <w:p w14:paraId="71FA8E97" w14:textId="77777777" w:rsidR="005401B7" w:rsidRPr="00941BCE" w:rsidRDefault="005401B7">
            <w:pPr>
              <w:widowControl/>
              <w:spacing w:line="0" w:lineRule="atLeast"/>
              <w:jc w:val="left"/>
              <w:rPr>
                <w:color w:val="000000" w:themeColor="text1"/>
                <w:kern w:val="0"/>
                <w:sz w:val="18"/>
                <w:szCs w:val="18"/>
              </w:rPr>
            </w:pPr>
          </w:p>
        </w:tc>
        <w:tc>
          <w:tcPr>
            <w:tcW w:w="803" w:type="dxa"/>
            <w:gridSpan w:val="2"/>
            <w:shd w:val="clear" w:color="auto" w:fill="auto"/>
            <w:vAlign w:val="center"/>
          </w:tcPr>
          <w:p w14:paraId="343D1AF6"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三</w:t>
            </w:r>
            <w:r w:rsidRPr="00941BCE">
              <w:rPr>
                <w:color w:val="000000" w:themeColor="text1"/>
                <w:kern w:val="0"/>
                <w:sz w:val="18"/>
                <w:szCs w:val="18"/>
              </w:rPr>
              <w:t xml:space="preserve"> </w:t>
            </w:r>
            <w:r w:rsidRPr="00941BCE">
              <w:rPr>
                <w:color w:val="000000" w:themeColor="text1"/>
                <w:kern w:val="0"/>
                <w:sz w:val="18"/>
                <w:szCs w:val="18"/>
              </w:rPr>
              <w:t>副</w:t>
            </w:r>
          </w:p>
        </w:tc>
        <w:tc>
          <w:tcPr>
            <w:tcW w:w="459" w:type="dxa"/>
            <w:shd w:val="clear" w:color="auto" w:fill="auto"/>
            <w:vAlign w:val="center"/>
          </w:tcPr>
          <w:p w14:paraId="27401C9F" w14:textId="77777777" w:rsidR="005401B7" w:rsidRPr="00941BCE" w:rsidRDefault="005401B7">
            <w:pPr>
              <w:widowControl/>
              <w:spacing w:line="0" w:lineRule="atLeast"/>
              <w:jc w:val="center"/>
              <w:rPr>
                <w:color w:val="000000" w:themeColor="text1"/>
                <w:kern w:val="0"/>
                <w:sz w:val="18"/>
                <w:szCs w:val="18"/>
              </w:rPr>
            </w:pPr>
          </w:p>
        </w:tc>
        <w:tc>
          <w:tcPr>
            <w:tcW w:w="444" w:type="dxa"/>
            <w:shd w:val="clear" w:color="auto" w:fill="auto"/>
            <w:vAlign w:val="center"/>
          </w:tcPr>
          <w:p w14:paraId="6196BDA7" w14:textId="77777777" w:rsidR="005401B7" w:rsidRPr="00941BCE" w:rsidRDefault="005401B7">
            <w:pPr>
              <w:widowControl/>
              <w:spacing w:line="0" w:lineRule="atLeast"/>
              <w:jc w:val="center"/>
              <w:rPr>
                <w:color w:val="000000" w:themeColor="text1"/>
                <w:kern w:val="0"/>
                <w:sz w:val="18"/>
                <w:szCs w:val="18"/>
              </w:rPr>
            </w:pPr>
          </w:p>
        </w:tc>
        <w:tc>
          <w:tcPr>
            <w:tcW w:w="474" w:type="dxa"/>
            <w:shd w:val="clear" w:color="auto" w:fill="auto"/>
            <w:vAlign w:val="center"/>
          </w:tcPr>
          <w:p w14:paraId="6EF68ADA" w14:textId="77777777" w:rsidR="005401B7" w:rsidRPr="00941BCE" w:rsidRDefault="005401B7">
            <w:pPr>
              <w:widowControl/>
              <w:spacing w:line="0" w:lineRule="atLeast"/>
              <w:jc w:val="center"/>
              <w:rPr>
                <w:color w:val="000000" w:themeColor="text1"/>
                <w:kern w:val="0"/>
                <w:sz w:val="18"/>
                <w:szCs w:val="18"/>
              </w:rPr>
            </w:pPr>
          </w:p>
        </w:tc>
        <w:tc>
          <w:tcPr>
            <w:tcW w:w="802" w:type="dxa"/>
            <w:vMerge/>
            <w:vAlign w:val="center"/>
          </w:tcPr>
          <w:p w14:paraId="0339CF93" w14:textId="77777777" w:rsidR="005401B7" w:rsidRPr="00941BCE" w:rsidRDefault="005401B7">
            <w:pPr>
              <w:widowControl/>
              <w:spacing w:line="0" w:lineRule="atLeast"/>
              <w:jc w:val="left"/>
              <w:rPr>
                <w:color w:val="000000" w:themeColor="text1"/>
                <w:kern w:val="0"/>
                <w:sz w:val="18"/>
                <w:szCs w:val="18"/>
              </w:rPr>
            </w:pPr>
          </w:p>
        </w:tc>
        <w:tc>
          <w:tcPr>
            <w:tcW w:w="1088" w:type="dxa"/>
            <w:gridSpan w:val="2"/>
            <w:shd w:val="clear" w:color="auto" w:fill="auto"/>
            <w:vAlign w:val="center"/>
          </w:tcPr>
          <w:p w14:paraId="5BDCEFFA"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三管轮</w:t>
            </w:r>
          </w:p>
        </w:tc>
        <w:tc>
          <w:tcPr>
            <w:tcW w:w="515" w:type="dxa"/>
            <w:shd w:val="clear" w:color="auto" w:fill="auto"/>
            <w:vAlign w:val="center"/>
          </w:tcPr>
          <w:p w14:paraId="45EF1ECB" w14:textId="77777777" w:rsidR="005401B7" w:rsidRPr="00941BCE" w:rsidRDefault="005401B7">
            <w:pPr>
              <w:widowControl/>
              <w:spacing w:line="0" w:lineRule="atLeast"/>
              <w:jc w:val="left"/>
              <w:rPr>
                <w:color w:val="000000" w:themeColor="text1"/>
                <w:kern w:val="0"/>
                <w:sz w:val="18"/>
                <w:szCs w:val="18"/>
              </w:rPr>
            </w:pPr>
          </w:p>
        </w:tc>
        <w:tc>
          <w:tcPr>
            <w:tcW w:w="515" w:type="dxa"/>
            <w:shd w:val="clear" w:color="auto" w:fill="auto"/>
            <w:vAlign w:val="center"/>
          </w:tcPr>
          <w:p w14:paraId="017D1B7B" w14:textId="77777777" w:rsidR="005401B7" w:rsidRPr="00941BCE" w:rsidRDefault="005401B7">
            <w:pPr>
              <w:widowControl/>
              <w:spacing w:line="0" w:lineRule="atLeast"/>
              <w:jc w:val="left"/>
              <w:rPr>
                <w:color w:val="000000" w:themeColor="text1"/>
                <w:kern w:val="0"/>
                <w:sz w:val="18"/>
                <w:szCs w:val="18"/>
              </w:rPr>
            </w:pPr>
          </w:p>
        </w:tc>
        <w:tc>
          <w:tcPr>
            <w:tcW w:w="515" w:type="dxa"/>
            <w:shd w:val="clear" w:color="auto" w:fill="auto"/>
            <w:vAlign w:val="center"/>
          </w:tcPr>
          <w:p w14:paraId="3793E6F8" w14:textId="77777777" w:rsidR="005401B7" w:rsidRPr="00941BCE" w:rsidRDefault="005401B7">
            <w:pPr>
              <w:widowControl/>
              <w:spacing w:line="0" w:lineRule="atLeast"/>
              <w:jc w:val="center"/>
              <w:rPr>
                <w:color w:val="000000" w:themeColor="text1"/>
                <w:kern w:val="0"/>
                <w:sz w:val="18"/>
                <w:szCs w:val="18"/>
              </w:rPr>
            </w:pPr>
          </w:p>
        </w:tc>
        <w:tc>
          <w:tcPr>
            <w:tcW w:w="2464" w:type="dxa"/>
            <w:gridSpan w:val="2"/>
            <w:shd w:val="clear" w:color="auto" w:fill="auto"/>
            <w:vAlign w:val="center"/>
          </w:tcPr>
          <w:p w14:paraId="40109528"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化学品船货物操作高级培训合格证</w:t>
            </w:r>
          </w:p>
        </w:tc>
        <w:tc>
          <w:tcPr>
            <w:tcW w:w="573" w:type="dxa"/>
            <w:gridSpan w:val="2"/>
            <w:shd w:val="clear" w:color="auto" w:fill="auto"/>
            <w:vAlign w:val="center"/>
          </w:tcPr>
          <w:p w14:paraId="5736F566" w14:textId="77777777" w:rsidR="005401B7" w:rsidRPr="00941BCE" w:rsidRDefault="005401B7" w:rsidP="00C70D69">
            <w:pPr>
              <w:widowControl/>
              <w:spacing w:line="0" w:lineRule="atLeast"/>
              <w:jc w:val="center"/>
              <w:rPr>
                <w:color w:val="000000" w:themeColor="text1"/>
                <w:kern w:val="0"/>
                <w:sz w:val="18"/>
                <w:szCs w:val="18"/>
              </w:rPr>
            </w:pPr>
          </w:p>
        </w:tc>
      </w:tr>
      <w:tr w:rsidR="00412566" w:rsidRPr="00941BCE" w14:paraId="61E666C0" w14:textId="77777777" w:rsidTr="008B556D">
        <w:trPr>
          <w:trHeight w:val="20"/>
        </w:trPr>
        <w:tc>
          <w:tcPr>
            <w:tcW w:w="874" w:type="dxa"/>
            <w:vMerge w:val="restart"/>
            <w:shd w:val="clear" w:color="auto" w:fill="auto"/>
            <w:vAlign w:val="center"/>
          </w:tcPr>
          <w:p w14:paraId="7A668F41"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500</w:t>
            </w:r>
            <w:r w:rsidRPr="00941BCE">
              <w:rPr>
                <w:color w:val="000000" w:themeColor="text1"/>
                <w:kern w:val="0"/>
                <w:sz w:val="18"/>
                <w:szCs w:val="18"/>
              </w:rPr>
              <w:t>总吨及以上</w:t>
            </w:r>
          </w:p>
        </w:tc>
        <w:tc>
          <w:tcPr>
            <w:tcW w:w="803" w:type="dxa"/>
            <w:gridSpan w:val="2"/>
            <w:vMerge w:val="restart"/>
            <w:shd w:val="clear" w:color="auto" w:fill="auto"/>
            <w:vAlign w:val="center"/>
          </w:tcPr>
          <w:p w14:paraId="4B92B7B5"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高级值班水手</w:t>
            </w:r>
          </w:p>
        </w:tc>
        <w:tc>
          <w:tcPr>
            <w:tcW w:w="459" w:type="dxa"/>
            <w:vMerge w:val="restart"/>
            <w:shd w:val="clear" w:color="auto" w:fill="auto"/>
            <w:vAlign w:val="center"/>
          </w:tcPr>
          <w:p w14:paraId="569E87C6" w14:textId="77777777" w:rsidR="005401B7" w:rsidRPr="00941BCE" w:rsidRDefault="005401B7">
            <w:pPr>
              <w:widowControl/>
              <w:spacing w:line="0" w:lineRule="atLeast"/>
              <w:jc w:val="center"/>
              <w:rPr>
                <w:color w:val="000000" w:themeColor="text1"/>
                <w:kern w:val="0"/>
                <w:sz w:val="18"/>
                <w:szCs w:val="18"/>
              </w:rPr>
            </w:pPr>
          </w:p>
        </w:tc>
        <w:tc>
          <w:tcPr>
            <w:tcW w:w="444" w:type="dxa"/>
            <w:vMerge w:val="restart"/>
            <w:shd w:val="clear" w:color="auto" w:fill="auto"/>
            <w:vAlign w:val="center"/>
          </w:tcPr>
          <w:p w14:paraId="1ACB9BC9" w14:textId="77777777" w:rsidR="005401B7" w:rsidRPr="00941BCE" w:rsidRDefault="005401B7">
            <w:pPr>
              <w:widowControl/>
              <w:spacing w:line="0" w:lineRule="atLeast"/>
              <w:jc w:val="center"/>
              <w:rPr>
                <w:color w:val="000000" w:themeColor="text1"/>
                <w:kern w:val="0"/>
                <w:sz w:val="18"/>
                <w:szCs w:val="18"/>
              </w:rPr>
            </w:pPr>
          </w:p>
        </w:tc>
        <w:tc>
          <w:tcPr>
            <w:tcW w:w="474" w:type="dxa"/>
            <w:vMerge w:val="restart"/>
            <w:shd w:val="clear" w:color="auto" w:fill="auto"/>
            <w:vAlign w:val="center"/>
          </w:tcPr>
          <w:p w14:paraId="1024343B" w14:textId="77777777" w:rsidR="005401B7" w:rsidRPr="00941BCE" w:rsidRDefault="005401B7">
            <w:pPr>
              <w:widowControl/>
              <w:spacing w:line="0" w:lineRule="atLeast"/>
              <w:jc w:val="center"/>
              <w:rPr>
                <w:color w:val="000000" w:themeColor="text1"/>
                <w:kern w:val="0"/>
                <w:sz w:val="18"/>
                <w:szCs w:val="18"/>
              </w:rPr>
            </w:pPr>
          </w:p>
        </w:tc>
        <w:tc>
          <w:tcPr>
            <w:tcW w:w="802" w:type="dxa"/>
            <w:vMerge w:val="restart"/>
            <w:shd w:val="clear" w:color="auto" w:fill="auto"/>
            <w:vAlign w:val="center"/>
          </w:tcPr>
          <w:p w14:paraId="57F4767A"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750</w:t>
            </w:r>
            <w:r w:rsidRPr="00941BCE">
              <w:rPr>
                <w:color w:val="000000" w:themeColor="text1"/>
                <w:kern w:val="0"/>
                <w:sz w:val="18"/>
                <w:szCs w:val="18"/>
              </w:rPr>
              <w:t>千瓦</w:t>
            </w:r>
            <w:r w:rsidRPr="00941BCE">
              <w:rPr>
                <w:color w:val="000000" w:themeColor="text1"/>
                <w:kern w:val="0"/>
                <w:sz w:val="18"/>
                <w:szCs w:val="18"/>
              </w:rPr>
              <w:br/>
            </w:r>
            <w:r w:rsidRPr="00941BCE">
              <w:rPr>
                <w:color w:val="000000" w:themeColor="text1"/>
                <w:kern w:val="0"/>
                <w:sz w:val="18"/>
                <w:szCs w:val="18"/>
              </w:rPr>
              <w:t>及以上</w:t>
            </w:r>
          </w:p>
        </w:tc>
        <w:tc>
          <w:tcPr>
            <w:tcW w:w="1088" w:type="dxa"/>
            <w:gridSpan w:val="2"/>
            <w:shd w:val="clear" w:color="auto" w:fill="auto"/>
            <w:vAlign w:val="center"/>
          </w:tcPr>
          <w:p w14:paraId="58720541"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电子电气员</w:t>
            </w:r>
          </w:p>
        </w:tc>
        <w:tc>
          <w:tcPr>
            <w:tcW w:w="515" w:type="dxa"/>
            <w:shd w:val="clear" w:color="auto" w:fill="auto"/>
            <w:vAlign w:val="center"/>
          </w:tcPr>
          <w:p w14:paraId="29406DC6" w14:textId="77777777" w:rsidR="005401B7" w:rsidRPr="00941BCE" w:rsidRDefault="005401B7">
            <w:pPr>
              <w:widowControl/>
              <w:spacing w:line="0" w:lineRule="atLeast"/>
              <w:jc w:val="left"/>
              <w:rPr>
                <w:color w:val="000000" w:themeColor="text1"/>
                <w:kern w:val="0"/>
                <w:sz w:val="18"/>
                <w:szCs w:val="18"/>
              </w:rPr>
            </w:pPr>
          </w:p>
        </w:tc>
        <w:tc>
          <w:tcPr>
            <w:tcW w:w="515" w:type="dxa"/>
            <w:shd w:val="clear" w:color="auto" w:fill="auto"/>
            <w:vAlign w:val="center"/>
          </w:tcPr>
          <w:p w14:paraId="27C012A2" w14:textId="77777777" w:rsidR="005401B7" w:rsidRPr="00941BCE" w:rsidRDefault="005401B7">
            <w:pPr>
              <w:widowControl/>
              <w:spacing w:line="0" w:lineRule="atLeast"/>
              <w:jc w:val="left"/>
              <w:rPr>
                <w:color w:val="000000" w:themeColor="text1"/>
                <w:kern w:val="0"/>
                <w:sz w:val="18"/>
                <w:szCs w:val="18"/>
              </w:rPr>
            </w:pPr>
          </w:p>
        </w:tc>
        <w:tc>
          <w:tcPr>
            <w:tcW w:w="515" w:type="dxa"/>
            <w:shd w:val="clear" w:color="auto" w:fill="auto"/>
            <w:vAlign w:val="center"/>
          </w:tcPr>
          <w:p w14:paraId="0E979231" w14:textId="77777777" w:rsidR="005401B7" w:rsidRPr="00941BCE" w:rsidRDefault="005401B7">
            <w:pPr>
              <w:widowControl/>
              <w:spacing w:line="0" w:lineRule="atLeast"/>
              <w:jc w:val="center"/>
              <w:rPr>
                <w:color w:val="000000" w:themeColor="text1"/>
                <w:kern w:val="0"/>
                <w:sz w:val="18"/>
                <w:szCs w:val="18"/>
              </w:rPr>
            </w:pPr>
          </w:p>
        </w:tc>
        <w:tc>
          <w:tcPr>
            <w:tcW w:w="2464" w:type="dxa"/>
            <w:gridSpan w:val="2"/>
            <w:shd w:val="clear" w:color="auto" w:fill="auto"/>
            <w:vAlign w:val="center"/>
          </w:tcPr>
          <w:p w14:paraId="67D02443"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液化气船货物操作基本培训合格证</w:t>
            </w:r>
          </w:p>
        </w:tc>
        <w:tc>
          <w:tcPr>
            <w:tcW w:w="573" w:type="dxa"/>
            <w:gridSpan w:val="2"/>
            <w:shd w:val="clear" w:color="auto" w:fill="auto"/>
            <w:vAlign w:val="center"/>
          </w:tcPr>
          <w:p w14:paraId="370BFC9A" w14:textId="77777777" w:rsidR="005401B7" w:rsidRPr="00941BCE" w:rsidRDefault="005401B7" w:rsidP="00C70D69">
            <w:pPr>
              <w:widowControl/>
              <w:spacing w:line="0" w:lineRule="atLeast"/>
              <w:jc w:val="center"/>
              <w:rPr>
                <w:color w:val="000000" w:themeColor="text1"/>
                <w:kern w:val="0"/>
                <w:sz w:val="18"/>
                <w:szCs w:val="18"/>
              </w:rPr>
            </w:pPr>
          </w:p>
        </w:tc>
      </w:tr>
      <w:tr w:rsidR="00412566" w:rsidRPr="00941BCE" w14:paraId="12DC43D6" w14:textId="77777777" w:rsidTr="008B556D">
        <w:trPr>
          <w:trHeight w:val="20"/>
        </w:trPr>
        <w:tc>
          <w:tcPr>
            <w:tcW w:w="874" w:type="dxa"/>
            <w:vMerge/>
            <w:vAlign w:val="center"/>
          </w:tcPr>
          <w:p w14:paraId="5F00C68A" w14:textId="77777777" w:rsidR="005401B7" w:rsidRPr="00941BCE" w:rsidRDefault="005401B7">
            <w:pPr>
              <w:widowControl/>
              <w:spacing w:line="0" w:lineRule="atLeast"/>
              <w:jc w:val="left"/>
              <w:rPr>
                <w:color w:val="000000" w:themeColor="text1"/>
                <w:kern w:val="0"/>
                <w:sz w:val="18"/>
                <w:szCs w:val="18"/>
              </w:rPr>
            </w:pPr>
          </w:p>
        </w:tc>
        <w:tc>
          <w:tcPr>
            <w:tcW w:w="803" w:type="dxa"/>
            <w:gridSpan w:val="2"/>
            <w:vMerge/>
            <w:vAlign w:val="center"/>
          </w:tcPr>
          <w:p w14:paraId="3BCD8076" w14:textId="77777777" w:rsidR="005401B7" w:rsidRPr="00941BCE" w:rsidRDefault="005401B7">
            <w:pPr>
              <w:widowControl/>
              <w:spacing w:line="0" w:lineRule="atLeast"/>
              <w:jc w:val="left"/>
              <w:rPr>
                <w:color w:val="000000" w:themeColor="text1"/>
                <w:kern w:val="0"/>
                <w:sz w:val="18"/>
                <w:szCs w:val="18"/>
              </w:rPr>
            </w:pPr>
          </w:p>
        </w:tc>
        <w:tc>
          <w:tcPr>
            <w:tcW w:w="459" w:type="dxa"/>
            <w:vMerge/>
            <w:vAlign w:val="center"/>
          </w:tcPr>
          <w:p w14:paraId="55C61106" w14:textId="77777777" w:rsidR="005401B7" w:rsidRPr="00941BCE" w:rsidRDefault="005401B7">
            <w:pPr>
              <w:widowControl/>
              <w:spacing w:line="0" w:lineRule="atLeast"/>
              <w:jc w:val="left"/>
              <w:rPr>
                <w:color w:val="000000" w:themeColor="text1"/>
                <w:kern w:val="0"/>
                <w:sz w:val="18"/>
                <w:szCs w:val="18"/>
              </w:rPr>
            </w:pPr>
          </w:p>
        </w:tc>
        <w:tc>
          <w:tcPr>
            <w:tcW w:w="444" w:type="dxa"/>
            <w:vMerge/>
            <w:vAlign w:val="center"/>
          </w:tcPr>
          <w:p w14:paraId="2A87EB12" w14:textId="77777777" w:rsidR="005401B7" w:rsidRPr="00941BCE" w:rsidRDefault="005401B7">
            <w:pPr>
              <w:widowControl/>
              <w:spacing w:line="0" w:lineRule="atLeast"/>
              <w:jc w:val="left"/>
              <w:rPr>
                <w:color w:val="000000" w:themeColor="text1"/>
                <w:kern w:val="0"/>
                <w:sz w:val="18"/>
                <w:szCs w:val="18"/>
              </w:rPr>
            </w:pPr>
          </w:p>
        </w:tc>
        <w:tc>
          <w:tcPr>
            <w:tcW w:w="474" w:type="dxa"/>
            <w:vMerge/>
            <w:vAlign w:val="center"/>
          </w:tcPr>
          <w:p w14:paraId="3B51EDDA" w14:textId="77777777" w:rsidR="005401B7" w:rsidRPr="00941BCE" w:rsidRDefault="005401B7">
            <w:pPr>
              <w:widowControl/>
              <w:spacing w:line="0" w:lineRule="atLeast"/>
              <w:jc w:val="left"/>
              <w:rPr>
                <w:color w:val="000000" w:themeColor="text1"/>
                <w:kern w:val="0"/>
                <w:sz w:val="18"/>
                <w:szCs w:val="18"/>
              </w:rPr>
            </w:pPr>
          </w:p>
        </w:tc>
        <w:tc>
          <w:tcPr>
            <w:tcW w:w="802" w:type="dxa"/>
            <w:vMerge/>
            <w:vAlign w:val="center"/>
          </w:tcPr>
          <w:p w14:paraId="511E95A4" w14:textId="77777777" w:rsidR="005401B7" w:rsidRPr="00941BCE" w:rsidRDefault="005401B7">
            <w:pPr>
              <w:widowControl/>
              <w:spacing w:line="0" w:lineRule="atLeast"/>
              <w:jc w:val="left"/>
              <w:rPr>
                <w:color w:val="000000" w:themeColor="text1"/>
                <w:kern w:val="0"/>
                <w:sz w:val="18"/>
                <w:szCs w:val="18"/>
              </w:rPr>
            </w:pPr>
          </w:p>
        </w:tc>
        <w:tc>
          <w:tcPr>
            <w:tcW w:w="1088" w:type="dxa"/>
            <w:gridSpan w:val="2"/>
            <w:shd w:val="clear" w:color="auto" w:fill="auto"/>
            <w:vAlign w:val="center"/>
          </w:tcPr>
          <w:p w14:paraId="1D5F9F6E"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电子技工</w:t>
            </w:r>
          </w:p>
        </w:tc>
        <w:tc>
          <w:tcPr>
            <w:tcW w:w="515" w:type="dxa"/>
            <w:shd w:val="clear" w:color="auto" w:fill="auto"/>
            <w:vAlign w:val="center"/>
          </w:tcPr>
          <w:p w14:paraId="7873F32F" w14:textId="77777777" w:rsidR="005401B7" w:rsidRPr="00941BCE" w:rsidRDefault="005401B7">
            <w:pPr>
              <w:widowControl/>
              <w:spacing w:line="0" w:lineRule="atLeast"/>
              <w:jc w:val="left"/>
              <w:rPr>
                <w:color w:val="000000" w:themeColor="text1"/>
                <w:kern w:val="0"/>
                <w:sz w:val="18"/>
                <w:szCs w:val="18"/>
              </w:rPr>
            </w:pPr>
          </w:p>
        </w:tc>
        <w:tc>
          <w:tcPr>
            <w:tcW w:w="515" w:type="dxa"/>
            <w:shd w:val="clear" w:color="auto" w:fill="auto"/>
            <w:vAlign w:val="center"/>
          </w:tcPr>
          <w:p w14:paraId="13454312" w14:textId="77777777" w:rsidR="005401B7" w:rsidRPr="00941BCE" w:rsidRDefault="005401B7">
            <w:pPr>
              <w:widowControl/>
              <w:spacing w:line="0" w:lineRule="atLeast"/>
              <w:jc w:val="left"/>
              <w:rPr>
                <w:color w:val="000000" w:themeColor="text1"/>
                <w:kern w:val="0"/>
                <w:sz w:val="18"/>
                <w:szCs w:val="18"/>
              </w:rPr>
            </w:pPr>
          </w:p>
        </w:tc>
        <w:tc>
          <w:tcPr>
            <w:tcW w:w="515" w:type="dxa"/>
            <w:shd w:val="clear" w:color="auto" w:fill="auto"/>
            <w:vAlign w:val="center"/>
          </w:tcPr>
          <w:p w14:paraId="632AB9B7" w14:textId="77777777" w:rsidR="005401B7" w:rsidRPr="00941BCE" w:rsidRDefault="005401B7">
            <w:pPr>
              <w:widowControl/>
              <w:spacing w:line="0" w:lineRule="atLeast"/>
              <w:jc w:val="center"/>
              <w:rPr>
                <w:color w:val="000000" w:themeColor="text1"/>
                <w:kern w:val="0"/>
                <w:sz w:val="18"/>
                <w:szCs w:val="18"/>
              </w:rPr>
            </w:pPr>
          </w:p>
        </w:tc>
        <w:tc>
          <w:tcPr>
            <w:tcW w:w="2464" w:type="dxa"/>
            <w:gridSpan w:val="2"/>
            <w:shd w:val="clear" w:color="auto" w:fill="auto"/>
            <w:vAlign w:val="center"/>
          </w:tcPr>
          <w:p w14:paraId="792399D0"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液化气船货物操作高级培训合格证</w:t>
            </w:r>
          </w:p>
        </w:tc>
        <w:tc>
          <w:tcPr>
            <w:tcW w:w="573" w:type="dxa"/>
            <w:gridSpan w:val="2"/>
            <w:shd w:val="clear" w:color="auto" w:fill="auto"/>
            <w:vAlign w:val="center"/>
          </w:tcPr>
          <w:p w14:paraId="65D0B5D3" w14:textId="77777777" w:rsidR="005401B7" w:rsidRPr="00941BCE" w:rsidRDefault="005401B7" w:rsidP="00C70D69">
            <w:pPr>
              <w:widowControl/>
              <w:spacing w:line="0" w:lineRule="atLeast"/>
              <w:jc w:val="center"/>
              <w:rPr>
                <w:color w:val="000000" w:themeColor="text1"/>
                <w:kern w:val="0"/>
                <w:sz w:val="18"/>
                <w:szCs w:val="18"/>
              </w:rPr>
            </w:pPr>
          </w:p>
        </w:tc>
      </w:tr>
      <w:tr w:rsidR="00412566" w:rsidRPr="00941BCE" w14:paraId="67370E5A" w14:textId="77777777" w:rsidTr="008B556D">
        <w:trPr>
          <w:trHeight w:val="60"/>
        </w:trPr>
        <w:tc>
          <w:tcPr>
            <w:tcW w:w="874" w:type="dxa"/>
            <w:vMerge/>
            <w:vAlign w:val="center"/>
          </w:tcPr>
          <w:p w14:paraId="2723169A" w14:textId="77777777" w:rsidR="005401B7" w:rsidRPr="00941BCE" w:rsidRDefault="005401B7">
            <w:pPr>
              <w:widowControl/>
              <w:spacing w:line="0" w:lineRule="atLeast"/>
              <w:jc w:val="left"/>
              <w:rPr>
                <w:color w:val="000000" w:themeColor="text1"/>
                <w:kern w:val="0"/>
                <w:sz w:val="18"/>
                <w:szCs w:val="18"/>
              </w:rPr>
            </w:pPr>
          </w:p>
        </w:tc>
        <w:tc>
          <w:tcPr>
            <w:tcW w:w="803" w:type="dxa"/>
            <w:gridSpan w:val="2"/>
            <w:vMerge w:val="restart"/>
            <w:vAlign w:val="center"/>
          </w:tcPr>
          <w:p w14:paraId="0826CBB8" w14:textId="77777777" w:rsidR="005401B7" w:rsidRPr="00941BCE" w:rsidRDefault="00EE3BB7">
            <w:pPr>
              <w:spacing w:line="0" w:lineRule="atLeast"/>
              <w:jc w:val="center"/>
              <w:rPr>
                <w:color w:val="000000" w:themeColor="text1"/>
                <w:kern w:val="0"/>
                <w:sz w:val="18"/>
                <w:szCs w:val="18"/>
              </w:rPr>
            </w:pPr>
            <w:r w:rsidRPr="00941BCE">
              <w:rPr>
                <w:color w:val="000000" w:themeColor="text1"/>
                <w:kern w:val="0"/>
                <w:sz w:val="18"/>
                <w:szCs w:val="18"/>
              </w:rPr>
              <w:t>值班水手</w:t>
            </w:r>
          </w:p>
        </w:tc>
        <w:tc>
          <w:tcPr>
            <w:tcW w:w="459" w:type="dxa"/>
            <w:vMerge w:val="restart"/>
            <w:vAlign w:val="center"/>
          </w:tcPr>
          <w:p w14:paraId="5362070B" w14:textId="77777777" w:rsidR="005401B7" w:rsidRPr="00941BCE" w:rsidRDefault="005401B7">
            <w:pPr>
              <w:widowControl/>
              <w:spacing w:line="0" w:lineRule="atLeast"/>
              <w:jc w:val="left"/>
              <w:rPr>
                <w:color w:val="000000" w:themeColor="text1"/>
                <w:kern w:val="0"/>
                <w:sz w:val="18"/>
                <w:szCs w:val="18"/>
              </w:rPr>
            </w:pPr>
          </w:p>
        </w:tc>
        <w:tc>
          <w:tcPr>
            <w:tcW w:w="444" w:type="dxa"/>
            <w:vMerge w:val="restart"/>
            <w:vAlign w:val="center"/>
          </w:tcPr>
          <w:p w14:paraId="72B5097C" w14:textId="77777777" w:rsidR="005401B7" w:rsidRPr="00941BCE" w:rsidRDefault="005401B7">
            <w:pPr>
              <w:widowControl/>
              <w:spacing w:line="0" w:lineRule="atLeast"/>
              <w:jc w:val="left"/>
              <w:rPr>
                <w:color w:val="000000" w:themeColor="text1"/>
                <w:kern w:val="0"/>
                <w:sz w:val="18"/>
                <w:szCs w:val="18"/>
              </w:rPr>
            </w:pPr>
          </w:p>
        </w:tc>
        <w:tc>
          <w:tcPr>
            <w:tcW w:w="474" w:type="dxa"/>
            <w:vMerge w:val="restart"/>
            <w:vAlign w:val="center"/>
          </w:tcPr>
          <w:p w14:paraId="2639C7BE" w14:textId="77777777" w:rsidR="005401B7" w:rsidRPr="00941BCE" w:rsidRDefault="005401B7">
            <w:pPr>
              <w:widowControl/>
              <w:spacing w:line="0" w:lineRule="atLeast"/>
              <w:jc w:val="left"/>
              <w:rPr>
                <w:color w:val="000000" w:themeColor="text1"/>
                <w:kern w:val="0"/>
                <w:sz w:val="18"/>
                <w:szCs w:val="18"/>
              </w:rPr>
            </w:pPr>
          </w:p>
        </w:tc>
        <w:tc>
          <w:tcPr>
            <w:tcW w:w="802" w:type="dxa"/>
            <w:vMerge/>
            <w:vAlign w:val="center"/>
          </w:tcPr>
          <w:p w14:paraId="11B09ADE" w14:textId="77777777" w:rsidR="005401B7" w:rsidRPr="00941BCE" w:rsidRDefault="005401B7">
            <w:pPr>
              <w:widowControl/>
              <w:spacing w:line="0" w:lineRule="atLeast"/>
              <w:jc w:val="left"/>
              <w:rPr>
                <w:color w:val="000000" w:themeColor="text1"/>
                <w:kern w:val="0"/>
                <w:sz w:val="18"/>
                <w:szCs w:val="18"/>
              </w:rPr>
            </w:pPr>
          </w:p>
        </w:tc>
        <w:tc>
          <w:tcPr>
            <w:tcW w:w="1088" w:type="dxa"/>
            <w:gridSpan w:val="2"/>
            <w:shd w:val="clear" w:color="auto" w:fill="auto"/>
            <w:vAlign w:val="center"/>
          </w:tcPr>
          <w:p w14:paraId="3F31FE21"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高级值班机工</w:t>
            </w:r>
          </w:p>
        </w:tc>
        <w:tc>
          <w:tcPr>
            <w:tcW w:w="515" w:type="dxa"/>
            <w:shd w:val="clear" w:color="auto" w:fill="auto"/>
            <w:vAlign w:val="center"/>
          </w:tcPr>
          <w:p w14:paraId="7BEF1CC3" w14:textId="77777777" w:rsidR="005401B7" w:rsidRPr="00941BCE" w:rsidRDefault="005401B7">
            <w:pPr>
              <w:widowControl/>
              <w:spacing w:line="0" w:lineRule="atLeast"/>
              <w:jc w:val="left"/>
              <w:rPr>
                <w:color w:val="000000" w:themeColor="text1"/>
                <w:kern w:val="0"/>
                <w:sz w:val="18"/>
                <w:szCs w:val="18"/>
              </w:rPr>
            </w:pPr>
          </w:p>
        </w:tc>
        <w:tc>
          <w:tcPr>
            <w:tcW w:w="515" w:type="dxa"/>
            <w:shd w:val="clear" w:color="auto" w:fill="auto"/>
            <w:vAlign w:val="center"/>
          </w:tcPr>
          <w:p w14:paraId="1F2F70CF" w14:textId="77777777" w:rsidR="005401B7" w:rsidRPr="00941BCE" w:rsidRDefault="005401B7">
            <w:pPr>
              <w:widowControl/>
              <w:spacing w:line="0" w:lineRule="atLeast"/>
              <w:jc w:val="left"/>
              <w:rPr>
                <w:color w:val="000000" w:themeColor="text1"/>
                <w:kern w:val="0"/>
                <w:sz w:val="18"/>
                <w:szCs w:val="18"/>
              </w:rPr>
            </w:pPr>
          </w:p>
        </w:tc>
        <w:tc>
          <w:tcPr>
            <w:tcW w:w="515" w:type="dxa"/>
            <w:shd w:val="clear" w:color="auto" w:fill="auto"/>
            <w:vAlign w:val="center"/>
          </w:tcPr>
          <w:p w14:paraId="7A07745C" w14:textId="77777777" w:rsidR="005401B7" w:rsidRPr="00941BCE" w:rsidRDefault="005401B7">
            <w:pPr>
              <w:widowControl/>
              <w:spacing w:line="0" w:lineRule="atLeast"/>
              <w:jc w:val="center"/>
              <w:rPr>
                <w:color w:val="000000" w:themeColor="text1"/>
                <w:kern w:val="0"/>
                <w:sz w:val="18"/>
                <w:szCs w:val="18"/>
              </w:rPr>
            </w:pPr>
          </w:p>
        </w:tc>
        <w:tc>
          <w:tcPr>
            <w:tcW w:w="2464" w:type="dxa"/>
            <w:gridSpan w:val="2"/>
            <w:shd w:val="clear" w:color="auto" w:fill="auto"/>
            <w:vAlign w:val="center"/>
          </w:tcPr>
          <w:p w14:paraId="0B07F259"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客船船员特殊培训合格证</w:t>
            </w:r>
          </w:p>
        </w:tc>
        <w:tc>
          <w:tcPr>
            <w:tcW w:w="573" w:type="dxa"/>
            <w:gridSpan w:val="2"/>
            <w:shd w:val="clear" w:color="auto" w:fill="auto"/>
            <w:vAlign w:val="center"/>
          </w:tcPr>
          <w:p w14:paraId="4AE8FCCC" w14:textId="77777777" w:rsidR="005401B7" w:rsidRPr="00941BCE" w:rsidRDefault="005401B7" w:rsidP="00C70D69">
            <w:pPr>
              <w:widowControl/>
              <w:spacing w:line="0" w:lineRule="atLeast"/>
              <w:jc w:val="center"/>
              <w:rPr>
                <w:color w:val="000000" w:themeColor="text1"/>
                <w:kern w:val="0"/>
                <w:sz w:val="18"/>
                <w:szCs w:val="18"/>
              </w:rPr>
            </w:pPr>
          </w:p>
        </w:tc>
      </w:tr>
      <w:tr w:rsidR="00412566" w:rsidRPr="00941BCE" w14:paraId="7B7D1244" w14:textId="77777777" w:rsidTr="008B556D">
        <w:trPr>
          <w:trHeight w:val="20"/>
        </w:trPr>
        <w:tc>
          <w:tcPr>
            <w:tcW w:w="874" w:type="dxa"/>
            <w:vMerge/>
            <w:vAlign w:val="center"/>
          </w:tcPr>
          <w:p w14:paraId="462E7048" w14:textId="77777777" w:rsidR="005401B7" w:rsidRPr="00941BCE" w:rsidRDefault="005401B7">
            <w:pPr>
              <w:widowControl/>
              <w:spacing w:line="0" w:lineRule="atLeast"/>
              <w:jc w:val="left"/>
              <w:rPr>
                <w:color w:val="000000" w:themeColor="text1"/>
                <w:kern w:val="0"/>
                <w:sz w:val="18"/>
                <w:szCs w:val="18"/>
              </w:rPr>
            </w:pPr>
          </w:p>
        </w:tc>
        <w:tc>
          <w:tcPr>
            <w:tcW w:w="803" w:type="dxa"/>
            <w:gridSpan w:val="2"/>
            <w:vMerge/>
            <w:shd w:val="clear" w:color="auto" w:fill="auto"/>
            <w:vAlign w:val="center"/>
          </w:tcPr>
          <w:p w14:paraId="7E964EF9" w14:textId="77777777" w:rsidR="005401B7" w:rsidRPr="00941BCE" w:rsidRDefault="005401B7">
            <w:pPr>
              <w:widowControl/>
              <w:spacing w:line="0" w:lineRule="atLeast"/>
              <w:jc w:val="center"/>
              <w:rPr>
                <w:color w:val="000000" w:themeColor="text1"/>
                <w:kern w:val="0"/>
                <w:sz w:val="18"/>
                <w:szCs w:val="18"/>
              </w:rPr>
            </w:pPr>
          </w:p>
        </w:tc>
        <w:tc>
          <w:tcPr>
            <w:tcW w:w="459" w:type="dxa"/>
            <w:vMerge/>
            <w:shd w:val="clear" w:color="auto" w:fill="auto"/>
            <w:vAlign w:val="center"/>
          </w:tcPr>
          <w:p w14:paraId="676097F9" w14:textId="77777777" w:rsidR="005401B7" w:rsidRPr="00941BCE" w:rsidRDefault="005401B7">
            <w:pPr>
              <w:widowControl/>
              <w:spacing w:line="0" w:lineRule="atLeast"/>
              <w:jc w:val="center"/>
              <w:rPr>
                <w:color w:val="000000" w:themeColor="text1"/>
                <w:kern w:val="0"/>
                <w:sz w:val="18"/>
                <w:szCs w:val="18"/>
              </w:rPr>
            </w:pPr>
          </w:p>
        </w:tc>
        <w:tc>
          <w:tcPr>
            <w:tcW w:w="444" w:type="dxa"/>
            <w:vMerge/>
            <w:shd w:val="clear" w:color="auto" w:fill="auto"/>
            <w:vAlign w:val="center"/>
          </w:tcPr>
          <w:p w14:paraId="7FB30C7C" w14:textId="77777777" w:rsidR="005401B7" w:rsidRPr="00941BCE" w:rsidRDefault="005401B7">
            <w:pPr>
              <w:widowControl/>
              <w:spacing w:line="0" w:lineRule="atLeast"/>
              <w:jc w:val="center"/>
              <w:rPr>
                <w:color w:val="000000" w:themeColor="text1"/>
                <w:kern w:val="0"/>
                <w:sz w:val="18"/>
                <w:szCs w:val="18"/>
              </w:rPr>
            </w:pPr>
          </w:p>
        </w:tc>
        <w:tc>
          <w:tcPr>
            <w:tcW w:w="474" w:type="dxa"/>
            <w:vMerge/>
            <w:shd w:val="clear" w:color="auto" w:fill="auto"/>
            <w:vAlign w:val="center"/>
          </w:tcPr>
          <w:p w14:paraId="12F2F9DE" w14:textId="77777777" w:rsidR="005401B7" w:rsidRPr="00941BCE" w:rsidRDefault="005401B7">
            <w:pPr>
              <w:widowControl/>
              <w:spacing w:line="0" w:lineRule="atLeast"/>
              <w:jc w:val="center"/>
              <w:rPr>
                <w:color w:val="000000" w:themeColor="text1"/>
                <w:kern w:val="0"/>
                <w:sz w:val="18"/>
                <w:szCs w:val="18"/>
              </w:rPr>
            </w:pPr>
          </w:p>
        </w:tc>
        <w:tc>
          <w:tcPr>
            <w:tcW w:w="802" w:type="dxa"/>
            <w:vMerge/>
            <w:vAlign w:val="center"/>
          </w:tcPr>
          <w:p w14:paraId="0E688734" w14:textId="77777777" w:rsidR="005401B7" w:rsidRPr="00941BCE" w:rsidRDefault="005401B7">
            <w:pPr>
              <w:widowControl/>
              <w:spacing w:line="0" w:lineRule="atLeast"/>
              <w:jc w:val="left"/>
              <w:rPr>
                <w:color w:val="000000" w:themeColor="text1"/>
                <w:kern w:val="0"/>
                <w:sz w:val="18"/>
                <w:szCs w:val="18"/>
              </w:rPr>
            </w:pPr>
          </w:p>
        </w:tc>
        <w:tc>
          <w:tcPr>
            <w:tcW w:w="1088" w:type="dxa"/>
            <w:gridSpan w:val="2"/>
            <w:shd w:val="clear" w:color="auto" w:fill="auto"/>
            <w:vAlign w:val="center"/>
          </w:tcPr>
          <w:p w14:paraId="5B17894A"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值班机工</w:t>
            </w:r>
          </w:p>
        </w:tc>
        <w:tc>
          <w:tcPr>
            <w:tcW w:w="515" w:type="dxa"/>
            <w:shd w:val="clear" w:color="auto" w:fill="auto"/>
            <w:vAlign w:val="center"/>
          </w:tcPr>
          <w:p w14:paraId="30FACCF3" w14:textId="77777777" w:rsidR="005401B7" w:rsidRPr="00941BCE" w:rsidRDefault="005401B7">
            <w:pPr>
              <w:widowControl/>
              <w:spacing w:line="0" w:lineRule="atLeast"/>
              <w:jc w:val="left"/>
              <w:rPr>
                <w:color w:val="000000" w:themeColor="text1"/>
                <w:kern w:val="0"/>
                <w:sz w:val="18"/>
                <w:szCs w:val="18"/>
              </w:rPr>
            </w:pPr>
          </w:p>
        </w:tc>
        <w:tc>
          <w:tcPr>
            <w:tcW w:w="515" w:type="dxa"/>
            <w:shd w:val="clear" w:color="auto" w:fill="auto"/>
            <w:vAlign w:val="center"/>
          </w:tcPr>
          <w:p w14:paraId="209563CA" w14:textId="77777777" w:rsidR="005401B7" w:rsidRPr="00941BCE" w:rsidRDefault="005401B7">
            <w:pPr>
              <w:widowControl/>
              <w:spacing w:line="0" w:lineRule="atLeast"/>
              <w:jc w:val="left"/>
              <w:rPr>
                <w:color w:val="000000" w:themeColor="text1"/>
                <w:kern w:val="0"/>
                <w:sz w:val="18"/>
                <w:szCs w:val="18"/>
              </w:rPr>
            </w:pPr>
          </w:p>
        </w:tc>
        <w:tc>
          <w:tcPr>
            <w:tcW w:w="515" w:type="dxa"/>
            <w:shd w:val="clear" w:color="auto" w:fill="auto"/>
            <w:vAlign w:val="center"/>
          </w:tcPr>
          <w:p w14:paraId="1E220A3C" w14:textId="77777777" w:rsidR="005401B7" w:rsidRPr="00941BCE" w:rsidRDefault="005401B7">
            <w:pPr>
              <w:widowControl/>
              <w:spacing w:line="0" w:lineRule="atLeast"/>
              <w:jc w:val="center"/>
              <w:rPr>
                <w:color w:val="000000" w:themeColor="text1"/>
                <w:kern w:val="0"/>
                <w:sz w:val="18"/>
                <w:szCs w:val="18"/>
              </w:rPr>
            </w:pPr>
          </w:p>
        </w:tc>
        <w:tc>
          <w:tcPr>
            <w:tcW w:w="2464" w:type="dxa"/>
            <w:gridSpan w:val="2"/>
            <w:shd w:val="clear" w:color="auto" w:fill="auto"/>
            <w:vAlign w:val="center"/>
          </w:tcPr>
          <w:p w14:paraId="1AEF6F13"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大型船舶操纵特殊培训合格证</w:t>
            </w:r>
          </w:p>
        </w:tc>
        <w:tc>
          <w:tcPr>
            <w:tcW w:w="573" w:type="dxa"/>
            <w:gridSpan w:val="2"/>
            <w:shd w:val="clear" w:color="auto" w:fill="auto"/>
            <w:vAlign w:val="center"/>
          </w:tcPr>
          <w:p w14:paraId="6E84E61E" w14:textId="77777777" w:rsidR="005401B7" w:rsidRPr="00941BCE" w:rsidRDefault="005401B7" w:rsidP="00C70D69">
            <w:pPr>
              <w:widowControl/>
              <w:spacing w:line="0" w:lineRule="atLeast"/>
              <w:jc w:val="center"/>
              <w:rPr>
                <w:color w:val="000000" w:themeColor="text1"/>
                <w:kern w:val="0"/>
                <w:sz w:val="18"/>
                <w:szCs w:val="18"/>
              </w:rPr>
            </w:pPr>
          </w:p>
        </w:tc>
      </w:tr>
      <w:tr w:rsidR="00412566" w:rsidRPr="00941BCE" w14:paraId="108AC90B" w14:textId="77777777" w:rsidTr="008B556D">
        <w:trPr>
          <w:trHeight w:val="20"/>
        </w:trPr>
        <w:tc>
          <w:tcPr>
            <w:tcW w:w="874" w:type="dxa"/>
            <w:shd w:val="clear" w:color="auto" w:fill="auto"/>
            <w:vAlign w:val="center"/>
          </w:tcPr>
          <w:p w14:paraId="0832C733"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未满</w:t>
            </w:r>
            <w:r w:rsidRPr="00941BCE">
              <w:rPr>
                <w:color w:val="000000" w:themeColor="text1"/>
                <w:kern w:val="0"/>
                <w:sz w:val="18"/>
                <w:szCs w:val="18"/>
              </w:rPr>
              <w:t>500</w:t>
            </w:r>
            <w:r w:rsidRPr="00941BCE">
              <w:rPr>
                <w:color w:val="000000" w:themeColor="text1"/>
                <w:kern w:val="0"/>
                <w:sz w:val="18"/>
                <w:szCs w:val="18"/>
              </w:rPr>
              <w:t>总吨</w:t>
            </w:r>
          </w:p>
        </w:tc>
        <w:tc>
          <w:tcPr>
            <w:tcW w:w="803" w:type="dxa"/>
            <w:gridSpan w:val="2"/>
            <w:shd w:val="clear" w:color="auto" w:fill="auto"/>
            <w:vAlign w:val="center"/>
          </w:tcPr>
          <w:p w14:paraId="1F1092D2"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值班水手</w:t>
            </w:r>
          </w:p>
        </w:tc>
        <w:tc>
          <w:tcPr>
            <w:tcW w:w="459" w:type="dxa"/>
            <w:shd w:val="clear" w:color="auto" w:fill="auto"/>
            <w:vAlign w:val="center"/>
          </w:tcPr>
          <w:p w14:paraId="59DD4AF8" w14:textId="77777777" w:rsidR="005401B7" w:rsidRPr="00941BCE" w:rsidRDefault="005401B7">
            <w:pPr>
              <w:widowControl/>
              <w:spacing w:line="0" w:lineRule="atLeast"/>
              <w:jc w:val="center"/>
              <w:rPr>
                <w:color w:val="000000" w:themeColor="text1"/>
                <w:kern w:val="0"/>
                <w:sz w:val="18"/>
                <w:szCs w:val="18"/>
              </w:rPr>
            </w:pPr>
          </w:p>
        </w:tc>
        <w:tc>
          <w:tcPr>
            <w:tcW w:w="444" w:type="dxa"/>
            <w:shd w:val="clear" w:color="auto" w:fill="auto"/>
            <w:vAlign w:val="center"/>
          </w:tcPr>
          <w:p w14:paraId="1991ED47" w14:textId="77777777" w:rsidR="005401B7" w:rsidRPr="00941BCE" w:rsidRDefault="005401B7">
            <w:pPr>
              <w:widowControl/>
              <w:spacing w:line="0" w:lineRule="atLeast"/>
              <w:jc w:val="center"/>
              <w:rPr>
                <w:color w:val="000000" w:themeColor="text1"/>
                <w:kern w:val="0"/>
                <w:sz w:val="18"/>
                <w:szCs w:val="18"/>
              </w:rPr>
            </w:pPr>
          </w:p>
        </w:tc>
        <w:tc>
          <w:tcPr>
            <w:tcW w:w="474" w:type="dxa"/>
            <w:shd w:val="clear" w:color="auto" w:fill="auto"/>
            <w:vAlign w:val="center"/>
          </w:tcPr>
          <w:p w14:paraId="0E4886D3" w14:textId="77777777" w:rsidR="005401B7" w:rsidRPr="00941BCE" w:rsidRDefault="005401B7">
            <w:pPr>
              <w:widowControl/>
              <w:spacing w:line="0" w:lineRule="atLeast"/>
              <w:jc w:val="center"/>
              <w:rPr>
                <w:color w:val="000000" w:themeColor="text1"/>
                <w:kern w:val="0"/>
                <w:sz w:val="18"/>
                <w:szCs w:val="18"/>
              </w:rPr>
            </w:pPr>
          </w:p>
        </w:tc>
        <w:tc>
          <w:tcPr>
            <w:tcW w:w="802" w:type="dxa"/>
            <w:shd w:val="clear" w:color="auto" w:fill="auto"/>
            <w:vAlign w:val="center"/>
          </w:tcPr>
          <w:p w14:paraId="0F6911D0"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未满</w:t>
            </w:r>
            <w:r w:rsidRPr="00941BCE">
              <w:rPr>
                <w:color w:val="000000" w:themeColor="text1"/>
                <w:kern w:val="0"/>
                <w:sz w:val="18"/>
                <w:szCs w:val="18"/>
              </w:rPr>
              <w:t>750</w:t>
            </w:r>
            <w:r w:rsidRPr="00941BCE">
              <w:rPr>
                <w:color w:val="000000" w:themeColor="text1"/>
                <w:kern w:val="0"/>
                <w:sz w:val="18"/>
                <w:szCs w:val="18"/>
              </w:rPr>
              <w:t>千瓦</w:t>
            </w:r>
          </w:p>
        </w:tc>
        <w:tc>
          <w:tcPr>
            <w:tcW w:w="1088" w:type="dxa"/>
            <w:gridSpan w:val="2"/>
            <w:shd w:val="clear" w:color="auto" w:fill="auto"/>
            <w:vAlign w:val="center"/>
          </w:tcPr>
          <w:p w14:paraId="4CDD2524"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值班机工</w:t>
            </w:r>
          </w:p>
        </w:tc>
        <w:tc>
          <w:tcPr>
            <w:tcW w:w="515" w:type="dxa"/>
            <w:shd w:val="clear" w:color="auto" w:fill="auto"/>
            <w:vAlign w:val="center"/>
          </w:tcPr>
          <w:p w14:paraId="5AE6A1FB" w14:textId="77777777" w:rsidR="005401B7" w:rsidRPr="00941BCE" w:rsidRDefault="005401B7">
            <w:pPr>
              <w:widowControl/>
              <w:spacing w:line="0" w:lineRule="atLeast"/>
              <w:jc w:val="left"/>
              <w:rPr>
                <w:color w:val="000000" w:themeColor="text1"/>
                <w:kern w:val="0"/>
                <w:sz w:val="18"/>
                <w:szCs w:val="18"/>
              </w:rPr>
            </w:pPr>
          </w:p>
        </w:tc>
        <w:tc>
          <w:tcPr>
            <w:tcW w:w="515" w:type="dxa"/>
            <w:shd w:val="clear" w:color="auto" w:fill="auto"/>
            <w:vAlign w:val="center"/>
          </w:tcPr>
          <w:p w14:paraId="5CE0F419" w14:textId="77777777" w:rsidR="005401B7" w:rsidRPr="00941BCE" w:rsidRDefault="005401B7">
            <w:pPr>
              <w:widowControl/>
              <w:spacing w:line="0" w:lineRule="atLeast"/>
              <w:jc w:val="left"/>
              <w:rPr>
                <w:color w:val="000000" w:themeColor="text1"/>
                <w:kern w:val="0"/>
                <w:sz w:val="18"/>
                <w:szCs w:val="18"/>
              </w:rPr>
            </w:pPr>
          </w:p>
        </w:tc>
        <w:tc>
          <w:tcPr>
            <w:tcW w:w="515" w:type="dxa"/>
            <w:shd w:val="clear" w:color="auto" w:fill="auto"/>
            <w:vAlign w:val="center"/>
          </w:tcPr>
          <w:p w14:paraId="3D013BB9" w14:textId="77777777" w:rsidR="005401B7" w:rsidRPr="00941BCE" w:rsidRDefault="005401B7">
            <w:pPr>
              <w:widowControl/>
              <w:spacing w:line="0" w:lineRule="atLeast"/>
              <w:jc w:val="center"/>
              <w:rPr>
                <w:color w:val="000000" w:themeColor="text1"/>
                <w:kern w:val="0"/>
                <w:sz w:val="18"/>
                <w:szCs w:val="18"/>
              </w:rPr>
            </w:pPr>
          </w:p>
        </w:tc>
        <w:tc>
          <w:tcPr>
            <w:tcW w:w="2464" w:type="dxa"/>
            <w:gridSpan w:val="2"/>
            <w:shd w:val="clear" w:color="auto" w:fill="auto"/>
            <w:vAlign w:val="center"/>
          </w:tcPr>
          <w:p w14:paraId="735CFD79"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高速船船员特殊培训合格证</w:t>
            </w:r>
          </w:p>
        </w:tc>
        <w:tc>
          <w:tcPr>
            <w:tcW w:w="573" w:type="dxa"/>
            <w:gridSpan w:val="2"/>
            <w:shd w:val="clear" w:color="auto" w:fill="auto"/>
            <w:vAlign w:val="center"/>
          </w:tcPr>
          <w:p w14:paraId="5174FFEB" w14:textId="77777777" w:rsidR="005401B7" w:rsidRPr="00941BCE" w:rsidRDefault="005401B7" w:rsidP="00C70D69">
            <w:pPr>
              <w:widowControl/>
              <w:spacing w:line="0" w:lineRule="atLeast"/>
              <w:jc w:val="center"/>
              <w:rPr>
                <w:color w:val="000000" w:themeColor="text1"/>
                <w:kern w:val="0"/>
                <w:sz w:val="18"/>
                <w:szCs w:val="18"/>
              </w:rPr>
            </w:pPr>
          </w:p>
        </w:tc>
      </w:tr>
      <w:tr w:rsidR="005401B7" w:rsidRPr="00941BCE" w14:paraId="43EAA934" w14:textId="77777777" w:rsidTr="008B556D">
        <w:trPr>
          <w:trHeight w:val="20"/>
        </w:trPr>
        <w:tc>
          <w:tcPr>
            <w:tcW w:w="1677" w:type="dxa"/>
            <w:gridSpan w:val="3"/>
            <w:shd w:val="clear" w:color="auto" w:fill="auto"/>
            <w:vAlign w:val="center"/>
          </w:tcPr>
          <w:p w14:paraId="374F6956"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小</w:t>
            </w:r>
            <w:r w:rsidRPr="00941BCE">
              <w:rPr>
                <w:color w:val="000000" w:themeColor="text1"/>
                <w:kern w:val="0"/>
                <w:sz w:val="18"/>
                <w:szCs w:val="18"/>
              </w:rPr>
              <w:t xml:space="preserve">  </w:t>
            </w:r>
            <w:r w:rsidRPr="00941BCE">
              <w:rPr>
                <w:color w:val="000000" w:themeColor="text1"/>
                <w:kern w:val="0"/>
                <w:sz w:val="18"/>
                <w:szCs w:val="18"/>
              </w:rPr>
              <w:t>计</w:t>
            </w:r>
          </w:p>
        </w:tc>
        <w:tc>
          <w:tcPr>
            <w:tcW w:w="459" w:type="dxa"/>
            <w:shd w:val="clear" w:color="auto" w:fill="auto"/>
            <w:vAlign w:val="center"/>
          </w:tcPr>
          <w:p w14:paraId="7C88E6E0" w14:textId="77777777" w:rsidR="005401B7" w:rsidRPr="00941BCE" w:rsidRDefault="005401B7">
            <w:pPr>
              <w:widowControl/>
              <w:spacing w:line="0" w:lineRule="atLeast"/>
              <w:jc w:val="center"/>
              <w:rPr>
                <w:color w:val="000000" w:themeColor="text1"/>
                <w:kern w:val="0"/>
                <w:sz w:val="18"/>
                <w:szCs w:val="18"/>
              </w:rPr>
            </w:pPr>
          </w:p>
        </w:tc>
        <w:tc>
          <w:tcPr>
            <w:tcW w:w="444" w:type="dxa"/>
            <w:shd w:val="clear" w:color="auto" w:fill="auto"/>
            <w:vAlign w:val="center"/>
          </w:tcPr>
          <w:p w14:paraId="2B0E0907" w14:textId="77777777" w:rsidR="005401B7" w:rsidRPr="00941BCE" w:rsidRDefault="005401B7">
            <w:pPr>
              <w:widowControl/>
              <w:spacing w:line="0" w:lineRule="atLeast"/>
              <w:jc w:val="center"/>
              <w:rPr>
                <w:color w:val="000000" w:themeColor="text1"/>
                <w:kern w:val="0"/>
                <w:sz w:val="18"/>
                <w:szCs w:val="18"/>
              </w:rPr>
            </w:pPr>
          </w:p>
        </w:tc>
        <w:tc>
          <w:tcPr>
            <w:tcW w:w="474" w:type="dxa"/>
            <w:shd w:val="clear" w:color="auto" w:fill="auto"/>
            <w:vAlign w:val="center"/>
          </w:tcPr>
          <w:p w14:paraId="547D0983" w14:textId="77777777" w:rsidR="005401B7" w:rsidRPr="00941BCE" w:rsidRDefault="005401B7">
            <w:pPr>
              <w:widowControl/>
              <w:spacing w:line="0" w:lineRule="atLeast"/>
              <w:jc w:val="center"/>
              <w:rPr>
                <w:color w:val="000000" w:themeColor="text1"/>
                <w:kern w:val="0"/>
                <w:sz w:val="18"/>
                <w:szCs w:val="18"/>
              </w:rPr>
            </w:pPr>
          </w:p>
        </w:tc>
        <w:tc>
          <w:tcPr>
            <w:tcW w:w="1890" w:type="dxa"/>
            <w:gridSpan w:val="3"/>
            <w:shd w:val="clear" w:color="auto" w:fill="auto"/>
            <w:vAlign w:val="center"/>
          </w:tcPr>
          <w:p w14:paraId="5BE2DABA"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小</w:t>
            </w:r>
            <w:r w:rsidRPr="00941BCE">
              <w:rPr>
                <w:color w:val="000000" w:themeColor="text1"/>
                <w:kern w:val="0"/>
                <w:sz w:val="18"/>
                <w:szCs w:val="18"/>
              </w:rPr>
              <w:t xml:space="preserve">  </w:t>
            </w:r>
            <w:r w:rsidRPr="00941BCE">
              <w:rPr>
                <w:color w:val="000000" w:themeColor="text1"/>
                <w:kern w:val="0"/>
                <w:sz w:val="18"/>
                <w:szCs w:val="18"/>
              </w:rPr>
              <w:t>计</w:t>
            </w:r>
          </w:p>
        </w:tc>
        <w:tc>
          <w:tcPr>
            <w:tcW w:w="515" w:type="dxa"/>
            <w:shd w:val="clear" w:color="auto" w:fill="auto"/>
            <w:vAlign w:val="center"/>
          </w:tcPr>
          <w:p w14:paraId="28EE003E" w14:textId="77777777" w:rsidR="005401B7" w:rsidRPr="00941BCE" w:rsidRDefault="005401B7">
            <w:pPr>
              <w:widowControl/>
              <w:spacing w:line="0" w:lineRule="atLeast"/>
              <w:jc w:val="left"/>
              <w:rPr>
                <w:color w:val="000000" w:themeColor="text1"/>
                <w:kern w:val="0"/>
                <w:sz w:val="18"/>
                <w:szCs w:val="18"/>
              </w:rPr>
            </w:pPr>
          </w:p>
        </w:tc>
        <w:tc>
          <w:tcPr>
            <w:tcW w:w="515" w:type="dxa"/>
            <w:shd w:val="clear" w:color="auto" w:fill="auto"/>
            <w:vAlign w:val="center"/>
          </w:tcPr>
          <w:p w14:paraId="4D8C08DD" w14:textId="77777777" w:rsidR="005401B7" w:rsidRPr="00941BCE" w:rsidRDefault="005401B7">
            <w:pPr>
              <w:widowControl/>
              <w:spacing w:line="0" w:lineRule="atLeast"/>
              <w:jc w:val="left"/>
              <w:rPr>
                <w:color w:val="000000" w:themeColor="text1"/>
                <w:kern w:val="0"/>
                <w:sz w:val="18"/>
                <w:szCs w:val="18"/>
              </w:rPr>
            </w:pPr>
          </w:p>
        </w:tc>
        <w:tc>
          <w:tcPr>
            <w:tcW w:w="515" w:type="dxa"/>
            <w:shd w:val="clear" w:color="auto" w:fill="auto"/>
            <w:vAlign w:val="center"/>
          </w:tcPr>
          <w:p w14:paraId="103CE4EC" w14:textId="77777777" w:rsidR="005401B7" w:rsidRPr="00941BCE" w:rsidRDefault="005401B7">
            <w:pPr>
              <w:widowControl/>
              <w:spacing w:line="0" w:lineRule="atLeast"/>
              <w:jc w:val="center"/>
              <w:rPr>
                <w:color w:val="000000" w:themeColor="text1"/>
                <w:kern w:val="0"/>
                <w:sz w:val="18"/>
                <w:szCs w:val="18"/>
              </w:rPr>
            </w:pPr>
          </w:p>
        </w:tc>
        <w:tc>
          <w:tcPr>
            <w:tcW w:w="2464" w:type="dxa"/>
            <w:gridSpan w:val="2"/>
            <w:shd w:val="clear" w:color="auto" w:fill="auto"/>
            <w:vAlign w:val="center"/>
          </w:tcPr>
          <w:p w14:paraId="0B26F506"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船舶装载散装固体危险和有害物质作业船员特殊培训合格证</w:t>
            </w:r>
          </w:p>
        </w:tc>
        <w:tc>
          <w:tcPr>
            <w:tcW w:w="573" w:type="dxa"/>
            <w:gridSpan w:val="2"/>
            <w:shd w:val="clear" w:color="auto" w:fill="auto"/>
            <w:vAlign w:val="center"/>
          </w:tcPr>
          <w:p w14:paraId="70929F00" w14:textId="77777777" w:rsidR="005401B7" w:rsidRPr="00941BCE" w:rsidRDefault="005401B7" w:rsidP="00C70D69">
            <w:pPr>
              <w:widowControl/>
              <w:spacing w:line="0" w:lineRule="atLeast"/>
              <w:jc w:val="center"/>
              <w:rPr>
                <w:color w:val="000000" w:themeColor="text1"/>
                <w:kern w:val="0"/>
                <w:sz w:val="18"/>
                <w:szCs w:val="18"/>
              </w:rPr>
            </w:pPr>
          </w:p>
        </w:tc>
      </w:tr>
      <w:tr w:rsidR="005401B7" w:rsidRPr="00941BCE" w14:paraId="6AECEFAE" w14:textId="77777777" w:rsidTr="008B556D">
        <w:trPr>
          <w:trHeight w:val="20"/>
        </w:trPr>
        <w:tc>
          <w:tcPr>
            <w:tcW w:w="874" w:type="dxa"/>
            <w:vMerge w:val="restart"/>
            <w:shd w:val="clear" w:color="auto" w:fill="auto"/>
            <w:vAlign w:val="center"/>
          </w:tcPr>
          <w:p w14:paraId="1C6A0071"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GMDSS</w:t>
            </w:r>
          </w:p>
        </w:tc>
        <w:tc>
          <w:tcPr>
            <w:tcW w:w="803" w:type="dxa"/>
            <w:gridSpan w:val="2"/>
            <w:shd w:val="clear" w:color="auto" w:fill="auto"/>
            <w:vAlign w:val="center"/>
          </w:tcPr>
          <w:p w14:paraId="299FACA5" w14:textId="77777777" w:rsidR="00412566"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一级</w:t>
            </w:r>
          </w:p>
          <w:p w14:paraId="6DAEF541"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电子员</w:t>
            </w:r>
          </w:p>
        </w:tc>
        <w:tc>
          <w:tcPr>
            <w:tcW w:w="903" w:type="dxa"/>
            <w:gridSpan w:val="2"/>
            <w:shd w:val="clear" w:color="auto" w:fill="auto"/>
            <w:vAlign w:val="center"/>
          </w:tcPr>
          <w:p w14:paraId="6C03AB1B" w14:textId="77777777" w:rsidR="00412566"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二级</w:t>
            </w:r>
          </w:p>
          <w:p w14:paraId="63C82B9C"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电子员</w:t>
            </w:r>
          </w:p>
        </w:tc>
        <w:tc>
          <w:tcPr>
            <w:tcW w:w="474" w:type="dxa"/>
            <w:shd w:val="clear" w:color="auto" w:fill="auto"/>
            <w:vAlign w:val="center"/>
          </w:tcPr>
          <w:p w14:paraId="113DE2CE"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通用操作员</w:t>
            </w:r>
          </w:p>
        </w:tc>
        <w:tc>
          <w:tcPr>
            <w:tcW w:w="1890" w:type="dxa"/>
            <w:gridSpan w:val="3"/>
            <w:shd w:val="clear" w:color="auto" w:fill="auto"/>
            <w:vAlign w:val="center"/>
          </w:tcPr>
          <w:p w14:paraId="0E32B83B"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限用操作员</w:t>
            </w:r>
          </w:p>
        </w:tc>
        <w:tc>
          <w:tcPr>
            <w:tcW w:w="1545" w:type="dxa"/>
            <w:gridSpan w:val="3"/>
            <w:shd w:val="clear" w:color="auto" w:fill="auto"/>
            <w:vAlign w:val="center"/>
          </w:tcPr>
          <w:p w14:paraId="4AD2562C"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合计</w:t>
            </w:r>
          </w:p>
        </w:tc>
        <w:tc>
          <w:tcPr>
            <w:tcW w:w="2464" w:type="dxa"/>
            <w:gridSpan w:val="2"/>
            <w:shd w:val="clear" w:color="auto" w:fill="auto"/>
            <w:vAlign w:val="center"/>
          </w:tcPr>
          <w:p w14:paraId="0240AC4E"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船舶装载包装危险和有害物质作业船员特殊培训合格证</w:t>
            </w:r>
          </w:p>
        </w:tc>
        <w:tc>
          <w:tcPr>
            <w:tcW w:w="573" w:type="dxa"/>
            <w:gridSpan w:val="2"/>
            <w:shd w:val="clear" w:color="auto" w:fill="auto"/>
            <w:vAlign w:val="center"/>
          </w:tcPr>
          <w:p w14:paraId="061EE968" w14:textId="77777777" w:rsidR="005401B7" w:rsidRPr="00941BCE" w:rsidRDefault="005401B7" w:rsidP="00C70D69">
            <w:pPr>
              <w:widowControl/>
              <w:spacing w:line="0" w:lineRule="atLeast"/>
              <w:jc w:val="center"/>
              <w:rPr>
                <w:color w:val="000000" w:themeColor="text1"/>
                <w:kern w:val="0"/>
                <w:sz w:val="18"/>
                <w:szCs w:val="18"/>
              </w:rPr>
            </w:pPr>
          </w:p>
        </w:tc>
      </w:tr>
      <w:tr w:rsidR="005401B7" w:rsidRPr="00941BCE" w14:paraId="1FE24F84" w14:textId="77777777" w:rsidTr="008B556D">
        <w:trPr>
          <w:trHeight w:val="152"/>
        </w:trPr>
        <w:tc>
          <w:tcPr>
            <w:tcW w:w="874" w:type="dxa"/>
            <w:vMerge/>
            <w:vAlign w:val="center"/>
          </w:tcPr>
          <w:p w14:paraId="1EB3E030" w14:textId="77777777" w:rsidR="005401B7" w:rsidRPr="00941BCE" w:rsidRDefault="005401B7">
            <w:pPr>
              <w:widowControl/>
              <w:spacing w:line="0" w:lineRule="atLeast"/>
              <w:jc w:val="left"/>
              <w:rPr>
                <w:color w:val="000000" w:themeColor="text1"/>
                <w:kern w:val="0"/>
                <w:sz w:val="18"/>
                <w:szCs w:val="18"/>
              </w:rPr>
            </w:pPr>
          </w:p>
        </w:tc>
        <w:tc>
          <w:tcPr>
            <w:tcW w:w="803" w:type="dxa"/>
            <w:gridSpan w:val="2"/>
            <w:shd w:val="clear" w:color="auto" w:fill="auto"/>
            <w:vAlign w:val="center"/>
          </w:tcPr>
          <w:p w14:paraId="75AC510C" w14:textId="77777777" w:rsidR="005401B7" w:rsidRPr="00941BCE" w:rsidRDefault="005401B7">
            <w:pPr>
              <w:widowControl/>
              <w:spacing w:line="0" w:lineRule="atLeast"/>
              <w:jc w:val="center"/>
              <w:rPr>
                <w:color w:val="000000" w:themeColor="text1"/>
                <w:kern w:val="0"/>
                <w:sz w:val="18"/>
                <w:szCs w:val="18"/>
              </w:rPr>
            </w:pPr>
          </w:p>
        </w:tc>
        <w:tc>
          <w:tcPr>
            <w:tcW w:w="903" w:type="dxa"/>
            <w:gridSpan w:val="2"/>
            <w:shd w:val="clear" w:color="auto" w:fill="auto"/>
            <w:vAlign w:val="center"/>
          </w:tcPr>
          <w:p w14:paraId="6EAE41BA" w14:textId="77777777" w:rsidR="005401B7" w:rsidRPr="00941BCE" w:rsidRDefault="005401B7">
            <w:pPr>
              <w:widowControl/>
              <w:spacing w:line="0" w:lineRule="atLeast"/>
              <w:jc w:val="center"/>
              <w:rPr>
                <w:color w:val="000000" w:themeColor="text1"/>
                <w:kern w:val="0"/>
                <w:sz w:val="18"/>
                <w:szCs w:val="18"/>
              </w:rPr>
            </w:pPr>
          </w:p>
        </w:tc>
        <w:tc>
          <w:tcPr>
            <w:tcW w:w="474" w:type="dxa"/>
            <w:shd w:val="clear" w:color="auto" w:fill="auto"/>
            <w:vAlign w:val="center"/>
          </w:tcPr>
          <w:p w14:paraId="2E1C6CE4" w14:textId="77777777" w:rsidR="005401B7" w:rsidRPr="00941BCE" w:rsidRDefault="005401B7">
            <w:pPr>
              <w:widowControl/>
              <w:spacing w:line="0" w:lineRule="atLeast"/>
              <w:jc w:val="center"/>
              <w:rPr>
                <w:color w:val="000000" w:themeColor="text1"/>
                <w:kern w:val="0"/>
                <w:sz w:val="18"/>
                <w:szCs w:val="18"/>
              </w:rPr>
            </w:pPr>
          </w:p>
        </w:tc>
        <w:tc>
          <w:tcPr>
            <w:tcW w:w="1890" w:type="dxa"/>
            <w:gridSpan w:val="3"/>
            <w:shd w:val="clear" w:color="auto" w:fill="auto"/>
            <w:vAlign w:val="center"/>
          </w:tcPr>
          <w:p w14:paraId="138A2519" w14:textId="77777777" w:rsidR="005401B7" w:rsidRPr="00941BCE" w:rsidRDefault="005401B7">
            <w:pPr>
              <w:widowControl/>
              <w:spacing w:line="0" w:lineRule="atLeast"/>
              <w:jc w:val="center"/>
              <w:rPr>
                <w:color w:val="000000" w:themeColor="text1"/>
                <w:kern w:val="0"/>
                <w:sz w:val="18"/>
                <w:szCs w:val="18"/>
              </w:rPr>
            </w:pPr>
          </w:p>
        </w:tc>
        <w:tc>
          <w:tcPr>
            <w:tcW w:w="1545" w:type="dxa"/>
            <w:gridSpan w:val="3"/>
            <w:shd w:val="clear" w:color="auto" w:fill="auto"/>
            <w:vAlign w:val="center"/>
          </w:tcPr>
          <w:p w14:paraId="35BDE163" w14:textId="77777777" w:rsidR="005401B7" w:rsidRPr="00941BCE" w:rsidRDefault="005401B7">
            <w:pPr>
              <w:widowControl/>
              <w:spacing w:line="0" w:lineRule="atLeast"/>
              <w:jc w:val="center"/>
              <w:rPr>
                <w:color w:val="000000" w:themeColor="text1"/>
                <w:kern w:val="0"/>
                <w:sz w:val="18"/>
                <w:szCs w:val="18"/>
              </w:rPr>
            </w:pPr>
          </w:p>
        </w:tc>
        <w:tc>
          <w:tcPr>
            <w:tcW w:w="2464" w:type="dxa"/>
            <w:gridSpan w:val="2"/>
            <w:vMerge w:val="restart"/>
            <w:shd w:val="clear" w:color="auto" w:fill="auto"/>
            <w:vAlign w:val="center"/>
          </w:tcPr>
          <w:p w14:paraId="507C5A5F"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使用气体或者其他低闪点燃料船舶船员基本培训合格证</w:t>
            </w:r>
          </w:p>
        </w:tc>
        <w:tc>
          <w:tcPr>
            <w:tcW w:w="573" w:type="dxa"/>
            <w:gridSpan w:val="2"/>
            <w:vMerge w:val="restart"/>
            <w:shd w:val="clear" w:color="auto" w:fill="auto"/>
            <w:vAlign w:val="center"/>
          </w:tcPr>
          <w:p w14:paraId="4DA3CC52" w14:textId="77777777" w:rsidR="005401B7" w:rsidRPr="00941BCE" w:rsidRDefault="005401B7" w:rsidP="00C70D69">
            <w:pPr>
              <w:widowControl/>
              <w:spacing w:line="0" w:lineRule="atLeast"/>
              <w:jc w:val="center"/>
              <w:rPr>
                <w:color w:val="000000" w:themeColor="text1"/>
                <w:kern w:val="0"/>
                <w:sz w:val="18"/>
                <w:szCs w:val="18"/>
              </w:rPr>
            </w:pPr>
          </w:p>
        </w:tc>
      </w:tr>
      <w:tr w:rsidR="00412566" w:rsidRPr="00941BCE" w14:paraId="3C5E4610" w14:textId="77777777" w:rsidTr="008B556D">
        <w:trPr>
          <w:trHeight w:val="20"/>
        </w:trPr>
        <w:tc>
          <w:tcPr>
            <w:tcW w:w="874" w:type="dxa"/>
            <w:vMerge w:val="restart"/>
            <w:shd w:val="clear" w:color="auto" w:fill="auto"/>
            <w:vAlign w:val="center"/>
          </w:tcPr>
          <w:p w14:paraId="481139BE"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非自航海船</w:t>
            </w:r>
          </w:p>
        </w:tc>
        <w:tc>
          <w:tcPr>
            <w:tcW w:w="402" w:type="dxa"/>
            <w:shd w:val="clear" w:color="auto" w:fill="auto"/>
            <w:vAlign w:val="center"/>
          </w:tcPr>
          <w:p w14:paraId="57E1101A"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船长</w:t>
            </w:r>
          </w:p>
        </w:tc>
        <w:tc>
          <w:tcPr>
            <w:tcW w:w="401" w:type="dxa"/>
            <w:shd w:val="clear" w:color="auto" w:fill="auto"/>
            <w:vAlign w:val="center"/>
          </w:tcPr>
          <w:p w14:paraId="7033ACBB"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大副</w:t>
            </w:r>
          </w:p>
        </w:tc>
        <w:tc>
          <w:tcPr>
            <w:tcW w:w="459" w:type="dxa"/>
            <w:shd w:val="clear" w:color="auto" w:fill="auto"/>
            <w:vAlign w:val="center"/>
          </w:tcPr>
          <w:p w14:paraId="0976625F"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二副</w:t>
            </w:r>
          </w:p>
        </w:tc>
        <w:tc>
          <w:tcPr>
            <w:tcW w:w="444" w:type="dxa"/>
            <w:shd w:val="clear" w:color="auto" w:fill="auto"/>
            <w:vAlign w:val="center"/>
          </w:tcPr>
          <w:p w14:paraId="1DA8814C"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三副</w:t>
            </w:r>
          </w:p>
        </w:tc>
        <w:tc>
          <w:tcPr>
            <w:tcW w:w="474" w:type="dxa"/>
            <w:shd w:val="clear" w:color="auto" w:fill="auto"/>
            <w:vAlign w:val="center"/>
          </w:tcPr>
          <w:p w14:paraId="64750F95"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驾长</w:t>
            </w:r>
          </w:p>
        </w:tc>
        <w:tc>
          <w:tcPr>
            <w:tcW w:w="802" w:type="dxa"/>
            <w:shd w:val="clear" w:color="auto" w:fill="auto"/>
            <w:vAlign w:val="center"/>
          </w:tcPr>
          <w:p w14:paraId="79E3B233" w14:textId="77777777" w:rsidR="005401B7" w:rsidRPr="00941BCE" w:rsidRDefault="00EE3BB7">
            <w:pPr>
              <w:spacing w:line="0" w:lineRule="atLeast"/>
              <w:jc w:val="center"/>
              <w:rPr>
                <w:color w:val="000000" w:themeColor="text1"/>
                <w:kern w:val="0"/>
                <w:sz w:val="18"/>
                <w:szCs w:val="18"/>
              </w:rPr>
            </w:pPr>
            <w:r w:rsidRPr="00941BCE">
              <w:rPr>
                <w:color w:val="000000" w:themeColor="text1"/>
                <w:kern w:val="0"/>
                <w:sz w:val="18"/>
                <w:szCs w:val="18"/>
              </w:rPr>
              <w:t>轮机长</w:t>
            </w:r>
          </w:p>
        </w:tc>
        <w:tc>
          <w:tcPr>
            <w:tcW w:w="573" w:type="dxa"/>
            <w:shd w:val="clear" w:color="auto" w:fill="auto"/>
            <w:vAlign w:val="center"/>
          </w:tcPr>
          <w:p w14:paraId="2F383E06"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大管轮</w:t>
            </w:r>
          </w:p>
        </w:tc>
        <w:tc>
          <w:tcPr>
            <w:tcW w:w="515" w:type="dxa"/>
            <w:shd w:val="clear" w:color="auto" w:fill="auto"/>
            <w:vAlign w:val="center"/>
          </w:tcPr>
          <w:p w14:paraId="1BB02A73"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二管轮</w:t>
            </w:r>
          </w:p>
        </w:tc>
        <w:tc>
          <w:tcPr>
            <w:tcW w:w="515" w:type="dxa"/>
            <w:shd w:val="clear" w:color="auto" w:fill="auto"/>
            <w:vAlign w:val="center"/>
          </w:tcPr>
          <w:p w14:paraId="50592F14"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三管轮</w:t>
            </w:r>
          </w:p>
        </w:tc>
        <w:tc>
          <w:tcPr>
            <w:tcW w:w="1030" w:type="dxa"/>
            <w:gridSpan w:val="2"/>
            <w:shd w:val="clear" w:color="auto" w:fill="auto"/>
            <w:vAlign w:val="center"/>
          </w:tcPr>
          <w:p w14:paraId="0870000A"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合计</w:t>
            </w:r>
          </w:p>
        </w:tc>
        <w:tc>
          <w:tcPr>
            <w:tcW w:w="2464" w:type="dxa"/>
            <w:gridSpan w:val="2"/>
            <w:vMerge/>
            <w:shd w:val="clear" w:color="auto" w:fill="auto"/>
            <w:vAlign w:val="center"/>
          </w:tcPr>
          <w:p w14:paraId="4BBE3714" w14:textId="77777777" w:rsidR="005401B7" w:rsidRPr="00941BCE" w:rsidRDefault="005401B7">
            <w:pPr>
              <w:widowControl/>
              <w:spacing w:line="0" w:lineRule="atLeast"/>
              <w:jc w:val="left"/>
              <w:rPr>
                <w:color w:val="000000" w:themeColor="text1"/>
                <w:kern w:val="0"/>
                <w:sz w:val="18"/>
                <w:szCs w:val="18"/>
              </w:rPr>
            </w:pPr>
          </w:p>
        </w:tc>
        <w:tc>
          <w:tcPr>
            <w:tcW w:w="573" w:type="dxa"/>
            <w:gridSpan w:val="2"/>
            <w:vMerge/>
            <w:shd w:val="clear" w:color="auto" w:fill="auto"/>
            <w:vAlign w:val="center"/>
          </w:tcPr>
          <w:p w14:paraId="5B53E3FD" w14:textId="77777777" w:rsidR="005401B7" w:rsidRPr="00941BCE" w:rsidRDefault="005401B7" w:rsidP="00C70D69">
            <w:pPr>
              <w:widowControl/>
              <w:spacing w:line="0" w:lineRule="atLeast"/>
              <w:jc w:val="center"/>
              <w:rPr>
                <w:color w:val="000000" w:themeColor="text1"/>
                <w:kern w:val="0"/>
                <w:sz w:val="18"/>
                <w:szCs w:val="18"/>
              </w:rPr>
            </w:pPr>
          </w:p>
        </w:tc>
      </w:tr>
      <w:tr w:rsidR="00412566" w:rsidRPr="00941BCE" w14:paraId="6CDA1455" w14:textId="77777777" w:rsidTr="008B556D">
        <w:trPr>
          <w:trHeight w:val="20"/>
        </w:trPr>
        <w:tc>
          <w:tcPr>
            <w:tcW w:w="874" w:type="dxa"/>
            <w:vMerge/>
            <w:vAlign w:val="center"/>
          </w:tcPr>
          <w:p w14:paraId="07B2B5E6" w14:textId="77777777" w:rsidR="005401B7" w:rsidRPr="00941BCE" w:rsidRDefault="005401B7">
            <w:pPr>
              <w:widowControl/>
              <w:spacing w:line="0" w:lineRule="atLeast"/>
              <w:jc w:val="left"/>
              <w:rPr>
                <w:color w:val="000000" w:themeColor="text1"/>
                <w:kern w:val="0"/>
                <w:sz w:val="18"/>
                <w:szCs w:val="18"/>
              </w:rPr>
            </w:pPr>
          </w:p>
        </w:tc>
        <w:tc>
          <w:tcPr>
            <w:tcW w:w="402" w:type="dxa"/>
            <w:shd w:val="clear" w:color="auto" w:fill="auto"/>
            <w:vAlign w:val="center"/>
          </w:tcPr>
          <w:p w14:paraId="6DF8E31D" w14:textId="77777777" w:rsidR="005401B7" w:rsidRPr="00941BCE" w:rsidRDefault="005401B7">
            <w:pPr>
              <w:widowControl/>
              <w:spacing w:line="0" w:lineRule="atLeast"/>
              <w:jc w:val="center"/>
              <w:rPr>
                <w:color w:val="000000" w:themeColor="text1"/>
                <w:kern w:val="0"/>
                <w:sz w:val="18"/>
                <w:szCs w:val="18"/>
              </w:rPr>
            </w:pPr>
          </w:p>
        </w:tc>
        <w:tc>
          <w:tcPr>
            <w:tcW w:w="401" w:type="dxa"/>
            <w:shd w:val="clear" w:color="auto" w:fill="auto"/>
            <w:vAlign w:val="center"/>
          </w:tcPr>
          <w:p w14:paraId="002DAFF9" w14:textId="77777777" w:rsidR="005401B7" w:rsidRPr="00941BCE" w:rsidRDefault="005401B7">
            <w:pPr>
              <w:widowControl/>
              <w:spacing w:line="0" w:lineRule="atLeast"/>
              <w:jc w:val="center"/>
              <w:rPr>
                <w:color w:val="000000" w:themeColor="text1"/>
                <w:kern w:val="0"/>
                <w:sz w:val="18"/>
                <w:szCs w:val="18"/>
              </w:rPr>
            </w:pPr>
          </w:p>
        </w:tc>
        <w:tc>
          <w:tcPr>
            <w:tcW w:w="459" w:type="dxa"/>
            <w:shd w:val="clear" w:color="auto" w:fill="auto"/>
            <w:vAlign w:val="center"/>
          </w:tcPr>
          <w:p w14:paraId="73C48E3D" w14:textId="77777777" w:rsidR="005401B7" w:rsidRPr="00941BCE" w:rsidRDefault="005401B7">
            <w:pPr>
              <w:widowControl/>
              <w:spacing w:line="0" w:lineRule="atLeast"/>
              <w:jc w:val="center"/>
              <w:rPr>
                <w:color w:val="000000" w:themeColor="text1"/>
                <w:kern w:val="0"/>
                <w:sz w:val="18"/>
                <w:szCs w:val="18"/>
              </w:rPr>
            </w:pPr>
          </w:p>
        </w:tc>
        <w:tc>
          <w:tcPr>
            <w:tcW w:w="444" w:type="dxa"/>
            <w:shd w:val="clear" w:color="auto" w:fill="auto"/>
            <w:vAlign w:val="center"/>
          </w:tcPr>
          <w:p w14:paraId="5691AF80" w14:textId="77777777" w:rsidR="005401B7" w:rsidRPr="00941BCE" w:rsidRDefault="005401B7">
            <w:pPr>
              <w:widowControl/>
              <w:spacing w:line="0" w:lineRule="atLeast"/>
              <w:jc w:val="center"/>
              <w:rPr>
                <w:color w:val="000000" w:themeColor="text1"/>
                <w:kern w:val="0"/>
                <w:sz w:val="18"/>
                <w:szCs w:val="18"/>
              </w:rPr>
            </w:pPr>
          </w:p>
        </w:tc>
        <w:tc>
          <w:tcPr>
            <w:tcW w:w="474" w:type="dxa"/>
            <w:shd w:val="clear" w:color="auto" w:fill="auto"/>
            <w:vAlign w:val="center"/>
          </w:tcPr>
          <w:p w14:paraId="2E069499" w14:textId="77777777" w:rsidR="005401B7" w:rsidRPr="00941BCE" w:rsidRDefault="005401B7">
            <w:pPr>
              <w:widowControl/>
              <w:spacing w:line="0" w:lineRule="atLeast"/>
              <w:jc w:val="center"/>
              <w:rPr>
                <w:color w:val="000000" w:themeColor="text1"/>
                <w:kern w:val="0"/>
                <w:sz w:val="18"/>
                <w:szCs w:val="18"/>
              </w:rPr>
            </w:pPr>
          </w:p>
        </w:tc>
        <w:tc>
          <w:tcPr>
            <w:tcW w:w="802" w:type="dxa"/>
            <w:shd w:val="clear" w:color="auto" w:fill="auto"/>
            <w:vAlign w:val="center"/>
          </w:tcPr>
          <w:p w14:paraId="4D7F75EB" w14:textId="77777777" w:rsidR="005401B7" w:rsidRPr="00941BCE" w:rsidRDefault="005401B7">
            <w:pPr>
              <w:widowControl/>
              <w:spacing w:line="0" w:lineRule="atLeast"/>
              <w:jc w:val="center"/>
              <w:rPr>
                <w:color w:val="000000" w:themeColor="text1"/>
                <w:kern w:val="0"/>
                <w:sz w:val="18"/>
                <w:szCs w:val="18"/>
              </w:rPr>
            </w:pPr>
          </w:p>
        </w:tc>
        <w:tc>
          <w:tcPr>
            <w:tcW w:w="573" w:type="dxa"/>
            <w:shd w:val="clear" w:color="auto" w:fill="auto"/>
            <w:vAlign w:val="center"/>
          </w:tcPr>
          <w:p w14:paraId="2DDB8506" w14:textId="77777777" w:rsidR="005401B7" w:rsidRPr="00941BCE" w:rsidRDefault="005401B7">
            <w:pPr>
              <w:widowControl/>
              <w:spacing w:line="0" w:lineRule="atLeast"/>
              <w:jc w:val="center"/>
              <w:rPr>
                <w:color w:val="000000" w:themeColor="text1"/>
                <w:kern w:val="0"/>
                <w:sz w:val="18"/>
                <w:szCs w:val="18"/>
              </w:rPr>
            </w:pPr>
          </w:p>
        </w:tc>
        <w:tc>
          <w:tcPr>
            <w:tcW w:w="515" w:type="dxa"/>
            <w:shd w:val="clear" w:color="auto" w:fill="auto"/>
            <w:vAlign w:val="center"/>
          </w:tcPr>
          <w:p w14:paraId="598B0A0D" w14:textId="77777777" w:rsidR="005401B7" w:rsidRPr="00941BCE" w:rsidRDefault="005401B7">
            <w:pPr>
              <w:widowControl/>
              <w:spacing w:line="0" w:lineRule="atLeast"/>
              <w:jc w:val="center"/>
              <w:rPr>
                <w:color w:val="000000" w:themeColor="text1"/>
                <w:kern w:val="0"/>
                <w:sz w:val="18"/>
                <w:szCs w:val="18"/>
              </w:rPr>
            </w:pPr>
          </w:p>
        </w:tc>
        <w:tc>
          <w:tcPr>
            <w:tcW w:w="515" w:type="dxa"/>
            <w:shd w:val="clear" w:color="auto" w:fill="auto"/>
            <w:vAlign w:val="center"/>
          </w:tcPr>
          <w:p w14:paraId="460D6A84" w14:textId="77777777" w:rsidR="005401B7" w:rsidRPr="00941BCE" w:rsidRDefault="005401B7">
            <w:pPr>
              <w:widowControl/>
              <w:spacing w:line="0" w:lineRule="atLeast"/>
              <w:jc w:val="center"/>
              <w:rPr>
                <w:color w:val="000000" w:themeColor="text1"/>
                <w:kern w:val="0"/>
                <w:sz w:val="18"/>
                <w:szCs w:val="18"/>
              </w:rPr>
            </w:pPr>
          </w:p>
        </w:tc>
        <w:tc>
          <w:tcPr>
            <w:tcW w:w="1030" w:type="dxa"/>
            <w:gridSpan w:val="2"/>
            <w:shd w:val="clear" w:color="auto" w:fill="auto"/>
            <w:vAlign w:val="center"/>
          </w:tcPr>
          <w:p w14:paraId="0BBC22F9" w14:textId="77777777" w:rsidR="005401B7" w:rsidRPr="00941BCE" w:rsidRDefault="005401B7">
            <w:pPr>
              <w:widowControl/>
              <w:spacing w:line="0" w:lineRule="atLeast"/>
              <w:jc w:val="center"/>
              <w:rPr>
                <w:color w:val="000000" w:themeColor="text1"/>
                <w:kern w:val="0"/>
                <w:sz w:val="18"/>
                <w:szCs w:val="18"/>
              </w:rPr>
            </w:pPr>
          </w:p>
        </w:tc>
        <w:tc>
          <w:tcPr>
            <w:tcW w:w="2464" w:type="dxa"/>
            <w:gridSpan w:val="2"/>
            <w:vAlign w:val="bottom"/>
          </w:tcPr>
          <w:p w14:paraId="4B9655D7"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使用气体或者其他低闪点燃料船舶船员高级培训合格证</w:t>
            </w:r>
          </w:p>
        </w:tc>
        <w:tc>
          <w:tcPr>
            <w:tcW w:w="573" w:type="dxa"/>
            <w:gridSpan w:val="2"/>
            <w:vAlign w:val="center"/>
          </w:tcPr>
          <w:p w14:paraId="6167F976" w14:textId="77777777" w:rsidR="005401B7" w:rsidRPr="00941BCE" w:rsidRDefault="005401B7" w:rsidP="00C70D69">
            <w:pPr>
              <w:widowControl/>
              <w:spacing w:line="0" w:lineRule="atLeast"/>
              <w:jc w:val="center"/>
              <w:rPr>
                <w:color w:val="000000" w:themeColor="text1"/>
                <w:kern w:val="0"/>
                <w:sz w:val="18"/>
                <w:szCs w:val="18"/>
              </w:rPr>
            </w:pPr>
          </w:p>
        </w:tc>
      </w:tr>
      <w:tr w:rsidR="00412566" w:rsidRPr="00941BCE" w14:paraId="2D5C24EC" w14:textId="77777777" w:rsidTr="008B556D">
        <w:trPr>
          <w:trHeight w:val="20"/>
        </w:trPr>
        <w:tc>
          <w:tcPr>
            <w:tcW w:w="874" w:type="dxa"/>
            <w:vMerge w:val="restart"/>
            <w:shd w:val="clear" w:color="auto" w:fill="auto"/>
            <w:vAlign w:val="center"/>
          </w:tcPr>
          <w:p w14:paraId="054AF360"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小海船</w:t>
            </w:r>
          </w:p>
        </w:tc>
        <w:tc>
          <w:tcPr>
            <w:tcW w:w="402" w:type="dxa"/>
            <w:shd w:val="clear" w:color="auto" w:fill="auto"/>
            <w:vAlign w:val="center"/>
          </w:tcPr>
          <w:p w14:paraId="27674BF8"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船长</w:t>
            </w:r>
          </w:p>
        </w:tc>
        <w:tc>
          <w:tcPr>
            <w:tcW w:w="401" w:type="dxa"/>
            <w:shd w:val="clear" w:color="auto" w:fill="auto"/>
            <w:vAlign w:val="center"/>
          </w:tcPr>
          <w:p w14:paraId="40DA355F"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大副</w:t>
            </w:r>
          </w:p>
        </w:tc>
        <w:tc>
          <w:tcPr>
            <w:tcW w:w="459" w:type="dxa"/>
            <w:shd w:val="clear" w:color="auto" w:fill="auto"/>
            <w:vAlign w:val="center"/>
          </w:tcPr>
          <w:p w14:paraId="0E3E53E8"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二副</w:t>
            </w:r>
          </w:p>
        </w:tc>
        <w:tc>
          <w:tcPr>
            <w:tcW w:w="444" w:type="dxa"/>
            <w:shd w:val="clear" w:color="auto" w:fill="auto"/>
            <w:vAlign w:val="center"/>
          </w:tcPr>
          <w:p w14:paraId="0825AF52"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三副</w:t>
            </w:r>
          </w:p>
        </w:tc>
        <w:tc>
          <w:tcPr>
            <w:tcW w:w="474" w:type="dxa"/>
            <w:shd w:val="clear" w:color="auto" w:fill="auto"/>
            <w:vAlign w:val="center"/>
          </w:tcPr>
          <w:p w14:paraId="28C38D92" w14:textId="77777777" w:rsidR="005401B7" w:rsidRPr="00941BCE" w:rsidRDefault="00EE3BB7">
            <w:pPr>
              <w:widowControl/>
              <w:spacing w:line="0" w:lineRule="atLeast"/>
              <w:jc w:val="center"/>
              <w:rPr>
                <w:color w:val="000000" w:themeColor="text1"/>
                <w:kern w:val="0"/>
                <w:sz w:val="15"/>
                <w:szCs w:val="15"/>
              </w:rPr>
            </w:pPr>
            <w:r w:rsidRPr="00941BCE">
              <w:rPr>
                <w:color w:val="000000" w:themeColor="text1"/>
                <w:kern w:val="0"/>
                <w:sz w:val="15"/>
                <w:szCs w:val="15"/>
              </w:rPr>
              <w:t>驾驶员</w:t>
            </w:r>
            <w:r w:rsidRPr="00941BCE">
              <w:rPr>
                <w:color w:val="000000" w:themeColor="text1"/>
                <w:kern w:val="0"/>
                <w:sz w:val="15"/>
                <w:szCs w:val="15"/>
              </w:rPr>
              <w:t>/</w:t>
            </w:r>
            <w:r w:rsidRPr="00941BCE">
              <w:rPr>
                <w:color w:val="000000" w:themeColor="text1"/>
                <w:kern w:val="0"/>
                <w:sz w:val="15"/>
                <w:szCs w:val="15"/>
              </w:rPr>
              <w:t>驾机员</w:t>
            </w:r>
          </w:p>
        </w:tc>
        <w:tc>
          <w:tcPr>
            <w:tcW w:w="802" w:type="dxa"/>
            <w:shd w:val="clear" w:color="auto" w:fill="auto"/>
            <w:vAlign w:val="center"/>
          </w:tcPr>
          <w:p w14:paraId="711AD707"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轮机长</w:t>
            </w:r>
          </w:p>
        </w:tc>
        <w:tc>
          <w:tcPr>
            <w:tcW w:w="573" w:type="dxa"/>
            <w:shd w:val="clear" w:color="auto" w:fill="auto"/>
            <w:vAlign w:val="center"/>
          </w:tcPr>
          <w:p w14:paraId="2DB82234"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大管轮</w:t>
            </w:r>
          </w:p>
        </w:tc>
        <w:tc>
          <w:tcPr>
            <w:tcW w:w="515" w:type="dxa"/>
            <w:shd w:val="clear" w:color="auto" w:fill="auto"/>
            <w:vAlign w:val="center"/>
          </w:tcPr>
          <w:p w14:paraId="0C04E5B5"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二管轮</w:t>
            </w:r>
          </w:p>
        </w:tc>
        <w:tc>
          <w:tcPr>
            <w:tcW w:w="515" w:type="dxa"/>
            <w:shd w:val="clear" w:color="auto" w:fill="auto"/>
            <w:vAlign w:val="center"/>
          </w:tcPr>
          <w:p w14:paraId="32ED08CD"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三管轮</w:t>
            </w:r>
          </w:p>
        </w:tc>
        <w:tc>
          <w:tcPr>
            <w:tcW w:w="515" w:type="dxa"/>
            <w:shd w:val="clear" w:color="auto" w:fill="auto"/>
            <w:vAlign w:val="center"/>
          </w:tcPr>
          <w:p w14:paraId="4A777537"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轮机员</w:t>
            </w:r>
          </w:p>
        </w:tc>
        <w:tc>
          <w:tcPr>
            <w:tcW w:w="515" w:type="dxa"/>
            <w:shd w:val="clear" w:color="auto" w:fill="auto"/>
            <w:vAlign w:val="center"/>
          </w:tcPr>
          <w:p w14:paraId="63D8A987"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合计</w:t>
            </w:r>
          </w:p>
        </w:tc>
        <w:tc>
          <w:tcPr>
            <w:tcW w:w="2464" w:type="dxa"/>
            <w:gridSpan w:val="2"/>
            <w:vAlign w:val="center"/>
          </w:tcPr>
          <w:p w14:paraId="09EC8520"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极地水域船舶操作船员基本培训合格证</w:t>
            </w:r>
          </w:p>
        </w:tc>
        <w:tc>
          <w:tcPr>
            <w:tcW w:w="573" w:type="dxa"/>
            <w:gridSpan w:val="2"/>
            <w:vAlign w:val="center"/>
          </w:tcPr>
          <w:p w14:paraId="51BBD160" w14:textId="77777777" w:rsidR="005401B7" w:rsidRPr="00941BCE" w:rsidRDefault="005401B7" w:rsidP="00C70D69">
            <w:pPr>
              <w:widowControl/>
              <w:spacing w:line="0" w:lineRule="atLeast"/>
              <w:jc w:val="center"/>
              <w:rPr>
                <w:color w:val="000000" w:themeColor="text1"/>
                <w:kern w:val="0"/>
                <w:sz w:val="18"/>
                <w:szCs w:val="18"/>
              </w:rPr>
            </w:pPr>
          </w:p>
        </w:tc>
      </w:tr>
      <w:tr w:rsidR="00412566" w:rsidRPr="00941BCE" w14:paraId="7AA92BFB" w14:textId="77777777" w:rsidTr="008B556D">
        <w:trPr>
          <w:trHeight w:val="20"/>
        </w:trPr>
        <w:tc>
          <w:tcPr>
            <w:tcW w:w="874" w:type="dxa"/>
            <w:vMerge/>
            <w:vAlign w:val="center"/>
          </w:tcPr>
          <w:p w14:paraId="43012B6E" w14:textId="77777777" w:rsidR="005401B7" w:rsidRPr="00941BCE" w:rsidRDefault="005401B7">
            <w:pPr>
              <w:widowControl/>
              <w:spacing w:line="0" w:lineRule="atLeast"/>
              <w:jc w:val="left"/>
              <w:rPr>
                <w:color w:val="000000" w:themeColor="text1"/>
                <w:kern w:val="0"/>
                <w:sz w:val="18"/>
                <w:szCs w:val="18"/>
              </w:rPr>
            </w:pPr>
          </w:p>
        </w:tc>
        <w:tc>
          <w:tcPr>
            <w:tcW w:w="402" w:type="dxa"/>
            <w:shd w:val="clear" w:color="auto" w:fill="auto"/>
            <w:vAlign w:val="center"/>
          </w:tcPr>
          <w:p w14:paraId="1EEBEF8F" w14:textId="77777777" w:rsidR="005401B7" w:rsidRPr="00941BCE" w:rsidRDefault="005401B7">
            <w:pPr>
              <w:widowControl/>
              <w:spacing w:line="0" w:lineRule="atLeast"/>
              <w:jc w:val="center"/>
              <w:rPr>
                <w:color w:val="000000" w:themeColor="text1"/>
                <w:kern w:val="0"/>
                <w:sz w:val="18"/>
                <w:szCs w:val="18"/>
              </w:rPr>
            </w:pPr>
          </w:p>
        </w:tc>
        <w:tc>
          <w:tcPr>
            <w:tcW w:w="401" w:type="dxa"/>
            <w:shd w:val="clear" w:color="auto" w:fill="auto"/>
            <w:vAlign w:val="center"/>
          </w:tcPr>
          <w:p w14:paraId="5C51F732" w14:textId="77777777" w:rsidR="005401B7" w:rsidRPr="00941BCE" w:rsidRDefault="005401B7">
            <w:pPr>
              <w:widowControl/>
              <w:spacing w:line="0" w:lineRule="atLeast"/>
              <w:jc w:val="center"/>
              <w:rPr>
                <w:color w:val="000000" w:themeColor="text1"/>
                <w:kern w:val="0"/>
                <w:sz w:val="18"/>
                <w:szCs w:val="18"/>
              </w:rPr>
            </w:pPr>
          </w:p>
        </w:tc>
        <w:tc>
          <w:tcPr>
            <w:tcW w:w="459" w:type="dxa"/>
            <w:shd w:val="clear" w:color="auto" w:fill="auto"/>
            <w:vAlign w:val="center"/>
          </w:tcPr>
          <w:p w14:paraId="4F85267C" w14:textId="77777777" w:rsidR="005401B7" w:rsidRPr="00941BCE" w:rsidRDefault="005401B7">
            <w:pPr>
              <w:widowControl/>
              <w:spacing w:line="0" w:lineRule="atLeast"/>
              <w:jc w:val="center"/>
              <w:rPr>
                <w:color w:val="000000" w:themeColor="text1"/>
                <w:kern w:val="0"/>
                <w:sz w:val="18"/>
                <w:szCs w:val="18"/>
              </w:rPr>
            </w:pPr>
          </w:p>
        </w:tc>
        <w:tc>
          <w:tcPr>
            <w:tcW w:w="444" w:type="dxa"/>
            <w:shd w:val="clear" w:color="auto" w:fill="auto"/>
            <w:vAlign w:val="center"/>
          </w:tcPr>
          <w:p w14:paraId="42223D69" w14:textId="77777777" w:rsidR="005401B7" w:rsidRPr="00941BCE" w:rsidRDefault="005401B7">
            <w:pPr>
              <w:widowControl/>
              <w:spacing w:line="0" w:lineRule="atLeast"/>
              <w:jc w:val="center"/>
              <w:rPr>
                <w:color w:val="000000" w:themeColor="text1"/>
                <w:kern w:val="0"/>
                <w:sz w:val="18"/>
                <w:szCs w:val="18"/>
              </w:rPr>
            </w:pPr>
          </w:p>
        </w:tc>
        <w:tc>
          <w:tcPr>
            <w:tcW w:w="474" w:type="dxa"/>
            <w:shd w:val="clear" w:color="auto" w:fill="auto"/>
            <w:vAlign w:val="center"/>
          </w:tcPr>
          <w:p w14:paraId="369AC13B" w14:textId="77777777" w:rsidR="005401B7" w:rsidRPr="00941BCE" w:rsidRDefault="005401B7">
            <w:pPr>
              <w:widowControl/>
              <w:spacing w:line="0" w:lineRule="atLeast"/>
              <w:jc w:val="center"/>
              <w:rPr>
                <w:color w:val="000000" w:themeColor="text1"/>
                <w:kern w:val="0"/>
                <w:sz w:val="18"/>
                <w:szCs w:val="18"/>
              </w:rPr>
            </w:pPr>
          </w:p>
        </w:tc>
        <w:tc>
          <w:tcPr>
            <w:tcW w:w="802" w:type="dxa"/>
            <w:shd w:val="clear" w:color="auto" w:fill="auto"/>
            <w:vAlign w:val="center"/>
          </w:tcPr>
          <w:p w14:paraId="69F3D756" w14:textId="77777777" w:rsidR="005401B7" w:rsidRPr="00941BCE" w:rsidRDefault="005401B7">
            <w:pPr>
              <w:widowControl/>
              <w:spacing w:line="0" w:lineRule="atLeast"/>
              <w:jc w:val="center"/>
              <w:rPr>
                <w:color w:val="000000" w:themeColor="text1"/>
                <w:kern w:val="0"/>
                <w:sz w:val="18"/>
                <w:szCs w:val="18"/>
              </w:rPr>
            </w:pPr>
          </w:p>
        </w:tc>
        <w:tc>
          <w:tcPr>
            <w:tcW w:w="573" w:type="dxa"/>
            <w:shd w:val="clear" w:color="auto" w:fill="auto"/>
            <w:vAlign w:val="center"/>
          </w:tcPr>
          <w:p w14:paraId="4A98F574" w14:textId="77777777" w:rsidR="005401B7" w:rsidRPr="00941BCE" w:rsidRDefault="005401B7">
            <w:pPr>
              <w:widowControl/>
              <w:spacing w:line="0" w:lineRule="atLeast"/>
              <w:jc w:val="center"/>
              <w:rPr>
                <w:color w:val="000000" w:themeColor="text1"/>
                <w:kern w:val="0"/>
                <w:sz w:val="18"/>
                <w:szCs w:val="18"/>
              </w:rPr>
            </w:pPr>
          </w:p>
        </w:tc>
        <w:tc>
          <w:tcPr>
            <w:tcW w:w="515" w:type="dxa"/>
            <w:shd w:val="clear" w:color="auto" w:fill="auto"/>
            <w:vAlign w:val="center"/>
          </w:tcPr>
          <w:p w14:paraId="690D3C9A" w14:textId="77777777" w:rsidR="005401B7" w:rsidRPr="00941BCE" w:rsidRDefault="005401B7">
            <w:pPr>
              <w:widowControl/>
              <w:spacing w:line="0" w:lineRule="atLeast"/>
              <w:jc w:val="center"/>
              <w:rPr>
                <w:color w:val="000000" w:themeColor="text1"/>
                <w:kern w:val="0"/>
                <w:sz w:val="18"/>
                <w:szCs w:val="18"/>
              </w:rPr>
            </w:pPr>
          </w:p>
        </w:tc>
        <w:tc>
          <w:tcPr>
            <w:tcW w:w="515" w:type="dxa"/>
            <w:shd w:val="clear" w:color="auto" w:fill="auto"/>
            <w:vAlign w:val="center"/>
          </w:tcPr>
          <w:p w14:paraId="3BDADB81" w14:textId="77777777" w:rsidR="005401B7" w:rsidRPr="00941BCE" w:rsidRDefault="005401B7">
            <w:pPr>
              <w:widowControl/>
              <w:spacing w:line="0" w:lineRule="atLeast"/>
              <w:jc w:val="center"/>
              <w:rPr>
                <w:color w:val="000000" w:themeColor="text1"/>
                <w:kern w:val="0"/>
                <w:sz w:val="18"/>
                <w:szCs w:val="18"/>
              </w:rPr>
            </w:pPr>
          </w:p>
        </w:tc>
        <w:tc>
          <w:tcPr>
            <w:tcW w:w="515" w:type="dxa"/>
            <w:shd w:val="clear" w:color="auto" w:fill="auto"/>
            <w:vAlign w:val="center"/>
          </w:tcPr>
          <w:p w14:paraId="5623AB7E" w14:textId="77777777" w:rsidR="005401B7" w:rsidRPr="00941BCE" w:rsidRDefault="005401B7">
            <w:pPr>
              <w:widowControl/>
              <w:spacing w:line="0" w:lineRule="atLeast"/>
              <w:jc w:val="center"/>
              <w:rPr>
                <w:color w:val="000000" w:themeColor="text1"/>
                <w:kern w:val="0"/>
                <w:sz w:val="18"/>
                <w:szCs w:val="18"/>
              </w:rPr>
            </w:pPr>
          </w:p>
        </w:tc>
        <w:tc>
          <w:tcPr>
            <w:tcW w:w="515" w:type="dxa"/>
            <w:shd w:val="clear" w:color="auto" w:fill="auto"/>
            <w:vAlign w:val="center"/>
          </w:tcPr>
          <w:p w14:paraId="3176F37D" w14:textId="77777777" w:rsidR="005401B7" w:rsidRPr="00941BCE" w:rsidRDefault="005401B7">
            <w:pPr>
              <w:widowControl/>
              <w:spacing w:line="0" w:lineRule="atLeast"/>
              <w:jc w:val="center"/>
              <w:rPr>
                <w:color w:val="000000" w:themeColor="text1"/>
                <w:kern w:val="0"/>
                <w:sz w:val="18"/>
                <w:szCs w:val="18"/>
              </w:rPr>
            </w:pPr>
          </w:p>
        </w:tc>
        <w:tc>
          <w:tcPr>
            <w:tcW w:w="2464" w:type="dxa"/>
            <w:gridSpan w:val="2"/>
            <w:vAlign w:val="bottom"/>
          </w:tcPr>
          <w:p w14:paraId="3B67DFC5"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极地水域船舶操作船员高级培训合格证</w:t>
            </w:r>
          </w:p>
        </w:tc>
        <w:tc>
          <w:tcPr>
            <w:tcW w:w="573" w:type="dxa"/>
            <w:gridSpan w:val="2"/>
            <w:vAlign w:val="center"/>
          </w:tcPr>
          <w:p w14:paraId="1B006ED9" w14:textId="77777777" w:rsidR="005401B7" w:rsidRPr="00941BCE" w:rsidRDefault="005401B7" w:rsidP="00C70D69">
            <w:pPr>
              <w:widowControl/>
              <w:spacing w:line="0" w:lineRule="atLeast"/>
              <w:jc w:val="center"/>
              <w:rPr>
                <w:color w:val="000000" w:themeColor="text1"/>
                <w:kern w:val="0"/>
                <w:sz w:val="18"/>
                <w:szCs w:val="18"/>
              </w:rPr>
            </w:pPr>
          </w:p>
        </w:tc>
      </w:tr>
      <w:tr w:rsidR="005401B7" w:rsidRPr="00941BCE" w14:paraId="37962D54" w14:textId="77777777" w:rsidTr="008B556D">
        <w:trPr>
          <w:trHeight w:val="66"/>
        </w:trPr>
        <w:tc>
          <w:tcPr>
            <w:tcW w:w="874" w:type="dxa"/>
            <w:vMerge w:val="restart"/>
            <w:shd w:val="clear" w:color="auto" w:fill="auto"/>
            <w:vAlign w:val="center"/>
          </w:tcPr>
          <w:p w14:paraId="47094261"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适任证书总计</w:t>
            </w:r>
          </w:p>
        </w:tc>
        <w:tc>
          <w:tcPr>
            <w:tcW w:w="803" w:type="dxa"/>
            <w:gridSpan w:val="2"/>
            <w:vMerge w:val="restart"/>
            <w:shd w:val="clear" w:color="auto" w:fill="auto"/>
            <w:vAlign w:val="center"/>
          </w:tcPr>
          <w:p w14:paraId="4944695E"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无限航区</w:t>
            </w:r>
          </w:p>
        </w:tc>
        <w:tc>
          <w:tcPr>
            <w:tcW w:w="903" w:type="dxa"/>
            <w:gridSpan w:val="2"/>
            <w:vMerge w:val="restart"/>
            <w:shd w:val="clear" w:color="auto" w:fill="auto"/>
            <w:vAlign w:val="center"/>
          </w:tcPr>
          <w:p w14:paraId="608B04BA"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沿海航区</w:t>
            </w:r>
          </w:p>
        </w:tc>
        <w:tc>
          <w:tcPr>
            <w:tcW w:w="1276" w:type="dxa"/>
            <w:gridSpan w:val="2"/>
            <w:vMerge w:val="restart"/>
            <w:shd w:val="clear" w:color="auto" w:fill="auto"/>
            <w:vAlign w:val="center"/>
          </w:tcPr>
          <w:p w14:paraId="50413BA5" w14:textId="3D32D9CB" w:rsidR="005401B7" w:rsidRPr="00941BCE" w:rsidRDefault="009B48EE">
            <w:pPr>
              <w:widowControl/>
              <w:spacing w:line="0" w:lineRule="atLeast"/>
              <w:jc w:val="center"/>
              <w:rPr>
                <w:color w:val="000000" w:themeColor="text1"/>
                <w:kern w:val="0"/>
                <w:sz w:val="18"/>
                <w:szCs w:val="18"/>
              </w:rPr>
            </w:pPr>
            <w:r>
              <w:rPr>
                <w:color w:val="000000" w:themeColor="text1"/>
                <w:kern w:val="0"/>
                <w:sz w:val="18"/>
                <w:szCs w:val="18"/>
              </w:rPr>
              <w:t>其他</w:t>
            </w:r>
            <w:r w:rsidR="00EE3BB7" w:rsidRPr="00941BCE">
              <w:rPr>
                <w:color w:val="000000" w:themeColor="text1"/>
                <w:kern w:val="0"/>
                <w:sz w:val="18"/>
                <w:szCs w:val="18"/>
              </w:rPr>
              <w:t>适任证书</w:t>
            </w:r>
          </w:p>
        </w:tc>
        <w:tc>
          <w:tcPr>
            <w:tcW w:w="2118" w:type="dxa"/>
            <w:gridSpan w:val="4"/>
            <w:shd w:val="clear" w:color="auto" w:fill="auto"/>
            <w:vAlign w:val="center"/>
          </w:tcPr>
          <w:p w14:paraId="719A0E3E" w14:textId="77777777" w:rsidR="005401B7" w:rsidRPr="00941BCE" w:rsidRDefault="00EE3BB7">
            <w:pPr>
              <w:spacing w:line="0" w:lineRule="atLeast"/>
              <w:jc w:val="center"/>
              <w:rPr>
                <w:color w:val="000000" w:themeColor="text1"/>
                <w:kern w:val="0"/>
                <w:sz w:val="18"/>
                <w:szCs w:val="18"/>
              </w:rPr>
            </w:pPr>
            <w:r w:rsidRPr="00941BCE">
              <w:rPr>
                <w:color w:val="000000" w:themeColor="text1"/>
                <w:kern w:val="0"/>
                <w:sz w:val="18"/>
                <w:szCs w:val="18"/>
              </w:rPr>
              <w:t>引航员</w:t>
            </w:r>
          </w:p>
        </w:tc>
        <w:tc>
          <w:tcPr>
            <w:tcW w:w="515" w:type="dxa"/>
            <w:vMerge w:val="restart"/>
            <w:shd w:val="clear" w:color="auto" w:fill="auto"/>
            <w:vAlign w:val="center"/>
          </w:tcPr>
          <w:p w14:paraId="3E21508B" w14:textId="77777777" w:rsidR="005401B7" w:rsidRPr="00941BCE" w:rsidRDefault="00EE3BB7">
            <w:pPr>
              <w:spacing w:line="0" w:lineRule="atLeast"/>
              <w:jc w:val="center"/>
              <w:rPr>
                <w:color w:val="000000" w:themeColor="text1"/>
                <w:kern w:val="0"/>
                <w:sz w:val="18"/>
                <w:szCs w:val="18"/>
              </w:rPr>
            </w:pPr>
            <w:r w:rsidRPr="00941BCE">
              <w:rPr>
                <w:color w:val="000000" w:themeColor="text1"/>
                <w:kern w:val="0"/>
                <w:sz w:val="18"/>
                <w:szCs w:val="18"/>
              </w:rPr>
              <w:t>合计</w:t>
            </w:r>
          </w:p>
        </w:tc>
        <w:tc>
          <w:tcPr>
            <w:tcW w:w="2464" w:type="dxa"/>
            <w:gridSpan w:val="2"/>
            <w:vMerge w:val="restart"/>
            <w:shd w:val="clear" w:color="auto" w:fill="auto"/>
            <w:vAlign w:val="center"/>
          </w:tcPr>
          <w:p w14:paraId="1F1BAD41"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合计</w:t>
            </w:r>
          </w:p>
        </w:tc>
        <w:tc>
          <w:tcPr>
            <w:tcW w:w="573" w:type="dxa"/>
            <w:gridSpan w:val="2"/>
            <w:vMerge w:val="restart"/>
            <w:shd w:val="clear" w:color="auto" w:fill="auto"/>
            <w:vAlign w:val="center"/>
          </w:tcPr>
          <w:p w14:paraId="03D25868" w14:textId="77777777" w:rsidR="005401B7" w:rsidRPr="00941BCE" w:rsidRDefault="005401B7" w:rsidP="00C70D69">
            <w:pPr>
              <w:widowControl/>
              <w:spacing w:line="0" w:lineRule="atLeast"/>
              <w:jc w:val="center"/>
              <w:rPr>
                <w:color w:val="000000" w:themeColor="text1"/>
                <w:kern w:val="0"/>
                <w:sz w:val="18"/>
                <w:szCs w:val="18"/>
              </w:rPr>
            </w:pPr>
          </w:p>
        </w:tc>
      </w:tr>
      <w:tr w:rsidR="00412566" w:rsidRPr="00941BCE" w14:paraId="584279CD" w14:textId="77777777" w:rsidTr="008B556D">
        <w:trPr>
          <w:trHeight w:val="94"/>
        </w:trPr>
        <w:tc>
          <w:tcPr>
            <w:tcW w:w="874" w:type="dxa"/>
            <w:vMerge/>
            <w:shd w:val="clear" w:color="auto" w:fill="auto"/>
            <w:vAlign w:val="center"/>
          </w:tcPr>
          <w:p w14:paraId="1755B50D" w14:textId="77777777" w:rsidR="005401B7" w:rsidRPr="00941BCE" w:rsidRDefault="005401B7">
            <w:pPr>
              <w:widowControl/>
              <w:spacing w:line="0" w:lineRule="atLeast"/>
              <w:jc w:val="center"/>
              <w:rPr>
                <w:color w:val="000000" w:themeColor="text1"/>
                <w:kern w:val="0"/>
                <w:sz w:val="18"/>
                <w:szCs w:val="18"/>
              </w:rPr>
            </w:pPr>
          </w:p>
        </w:tc>
        <w:tc>
          <w:tcPr>
            <w:tcW w:w="803" w:type="dxa"/>
            <w:gridSpan w:val="2"/>
            <w:vMerge/>
            <w:shd w:val="clear" w:color="auto" w:fill="auto"/>
            <w:vAlign w:val="center"/>
          </w:tcPr>
          <w:p w14:paraId="4E0F7CC7" w14:textId="77777777" w:rsidR="005401B7" w:rsidRPr="00941BCE" w:rsidRDefault="005401B7">
            <w:pPr>
              <w:widowControl/>
              <w:spacing w:line="0" w:lineRule="atLeast"/>
              <w:jc w:val="center"/>
              <w:rPr>
                <w:color w:val="000000" w:themeColor="text1"/>
                <w:kern w:val="0"/>
                <w:sz w:val="18"/>
                <w:szCs w:val="18"/>
              </w:rPr>
            </w:pPr>
          </w:p>
        </w:tc>
        <w:tc>
          <w:tcPr>
            <w:tcW w:w="903" w:type="dxa"/>
            <w:gridSpan w:val="2"/>
            <w:vMerge/>
            <w:shd w:val="clear" w:color="auto" w:fill="auto"/>
            <w:vAlign w:val="center"/>
          </w:tcPr>
          <w:p w14:paraId="4332BBF4" w14:textId="77777777" w:rsidR="005401B7" w:rsidRPr="00941BCE" w:rsidRDefault="005401B7">
            <w:pPr>
              <w:widowControl/>
              <w:spacing w:line="0" w:lineRule="atLeast"/>
              <w:jc w:val="center"/>
              <w:rPr>
                <w:color w:val="000000" w:themeColor="text1"/>
                <w:kern w:val="0"/>
                <w:sz w:val="18"/>
                <w:szCs w:val="18"/>
              </w:rPr>
            </w:pPr>
          </w:p>
        </w:tc>
        <w:tc>
          <w:tcPr>
            <w:tcW w:w="1276" w:type="dxa"/>
            <w:gridSpan w:val="2"/>
            <w:vMerge/>
            <w:shd w:val="clear" w:color="auto" w:fill="auto"/>
            <w:vAlign w:val="center"/>
          </w:tcPr>
          <w:p w14:paraId="0C615B6E" w14:textId="77777777" w:rsidR="005401B7" w:rsidRPr="00941BCE" w:rsidRDefault="005401B7">
            <w:pPr>
              <w:widowControl/>
              <w:spacing w:line="0" w:lineRule="atLeast"/>
              <w:jc w:val="center"/>
              <w:rPr>
                <w:color w:val="000000" w:themeColor="text1"/>
                <w:kern w:val="0"/>
                <w:sz w:val="18"/>
                <w:szCs w:val="18"/>
              </w:rPr>
            </w:pPr>
          </w:p>
        </w:tc>
        <w:tc>
          <w:tcPr>
            <w:tcW w:w="573" w:type="dxa"/>
            <w:shd w:val="clear" w:color="auto" w:fill="auto"/>
            <w:vAlign w:val="center"/>
          </w:tcPr>
          <w:p w14:paraId="0DFD51FF"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一级</w:t>
            </w:r>
          </w:p>
        </w:tc>
        <w:tc>
          <w:tcPr>
            <w:tcW w:w="515" w:type="dxa"/>
            <w:shd w:val="clear" w:color="auto" w:fill="auto"/>
            <w:vAlign w:val="center"/>
          </w:tcPr>
          <w:p w14:paraId="4A3F5E9B"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二级</w:t>
            </w:r>
          </w:p>
        </w:tc>
        <w:tc>
          <w:tcPr>
            <w:tcW w:w="515" w:type="dxa"/>
            <w:shd w:val="clear" w:color="auto" w:fill="auto"/>
            <w:vAlign w:val="center"/>
          </w:tcPr>
          <w:p w14:paraId="7C1D3845"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三级</w:t>
            </w:r>
          </w:p>
        </w:tc>
        <w:tc>
          <w:tcPr>
            <w:tcW w:w="515" w:type="dxa"/>
            <w:shd w:val="clear" w:color="auto" w:fill="auto"/>
            <w:vAlign w:val="center"/>
          </w:tcPr>
          <w:p w14:paraId="0804B8B7" w14:textId="77777777" w:rsidR="005401B7" w:rsidRPr="00941BCE" w:rsidRDefault="00EE3BB7">
            <w:pPr>
              <w:spacing w:line="0" w:lineRule="atLeast"/>
              <w:jc w:val="center"/>
              <w:rPr>
                <w:color w:val="000000" w:themeColor="text1"/>
                <w:kern w:val="0"/>
                <w:sz w:val="18"/>
                <w:szCs w:val="18"/>
              </w:rPr>
            </w:pPr>
            <w:r w:rsidRPr="00941BCE">
              <w:rPr>
                <w:color w:val="000000" w:themeColor="text1"/>
                <w:kern w:val="0"/>
                <w:sz w:val="18"/>
                <w:szCs w:val="18"/>
              </w:rPr>
              <w:t>小计</w:t>
            </w:r>
          </w:p>
        </w:tc>
        <w:tc>
          <w:tcPr>
            <w:tcW w:w="515" w:type="dxa"/>
            <w:vMerge/>
            <w:shd w:val="clear" w:color="auto" w:fill="auto"/>
            <w:vAlign w:val="center"/>
          </w:tcPr>
          <w:p w14:paraId="382EEB85" w14:textId="77777777" w:rsidR="005401B7" w:rsidRPr="00941BCE" w:rsidRDefault="005401B7">
            <w:pPr>
              <w:spacing w:line="0" w:lineRule="atLeast"/>
              <w:jc w:val="center"/>
              <w:rPr>
                <w:color w:val="000000" w:themeColor="text1"/>
                <w:kern w:val="0"/>
                <w:sz w:val="18"/>
                <w:szCs w:val="18"/>
              </w:rPr>
            </w:pPr>
          </w:p>
        </w:tc>
        <w:tc>
          <w:tcPr>
            <w:tcW w:w="2464" w:type="dxa"/>
            <w:gridSpan w:val="2"/>
            <w:vMerge/>
            <w:shd w:val="clear" w:color="auto" w:fill="auto"/>
            <w:vAlign w:val="center"/>
          </w:tcPr>
          <w:p w14:paraId="7B0E1924" w14:textId="77777777" w:rsidR="005401B7" w:rsidRPr="00941BCE" w:rsidRDefault="005401B7">
            <w:pPr>
              <w:widowControl/>
              <w:spacing w:line="0" w:lineRule="atLeast"/>
              <w:jc w:val="center"/>
              <w:rPr>
                <w:color w:val="000000" w:themeColor="text1"/>
                <w:kern w:val="0"/>
                <w:sz w:val="18"/>
                <w:szCs w:val="18"/>
              </w:rPr>
            </w:pPr>
          </w:p>
        </w:tc>
        <w:tc>
          <w:tcPr>
            <w:tcW w:w="573" w:type="dxa"/>
            <w:gridSpan w:val="2"/>
            <w:vMerge/>
            <w:shd w:val="clear" w:color="auto" w:fill="auto"/>
            <w:vAlign w:val="center"/>
          </w:tcPr>
          <w:p w14:paraId="66E77363" w14:textId="77777777" w:rsidR="005401B7" w:rsidRPr="00941BCE" w:rsidRDefault="005401B7">
            <w:pPr>
              <w:widowControl/>
              <w:spacing w:line="0" w:lineRule="atLeast"/>
              <w:jc w:val="center"/>
              <w:rPr>
                <w:color w:val="000000" w:themeColor="text1"/>
                <w:kern w:val="0"/>
                <w:sz w:val="18"/>
                <w:szCs w:val="18"/>
              </w:rPr>
            </w:pPr>
          </w:p>
        </w:tc>
      </w:tr>
      <w:tr w:rsidR="008B556D" w:rsidRPr="00941BCE" w14:paraId="3A551DE4" w14:textId="77777777" w:rsidTr="008B556D">
        <w:trPr>
          <w:trHeight w:val="20"/>
        </w:trPr>
        <w:tc>
          <w:tcPr>
            <w:tcW w:w="874" w:type="dxa"/>
            <w:vMerge/>
            <w:vAlign w:val="center"/>
          </w:tcPr>
          <w:p w14:paraId="09478957" w14:textId="77777777" w:rsidR="008B556D" w:rsidRPr="00941BCE" w:rsidRDefault="008B556D">
            <w:pPr>
              <w:widowControl/>
              <w:spacing w:line="0" w:lineRule="atLeast"/>
              <w:jc w:val="left"/>
              <w:rPr>
                <w:color w:val="000000" w:themeColor="text1"/>
                <w:kern w:val="0"/>
                <w:sz w:val="18"/>
                <w:szCs w:val="18"/>
              </w:rPr>
            </w:pPr>
          </w:p>
        </w:tc>
        <w:tc>
          <w:tcPr>
            <w:tcW w:w="803" w:type="dxa"/>
            <w:gridSpan w:val="2"/>
            <w:shd w:val="clear" w:color="auto" w:fill="auto"/>
            <w:vAlign w:val="center"/>
          </w:tcPr>
          <w:p w14:paraId="186C763F" w14:textId="77777777" w:rsidR="008B556D" w:rsidRPr="00941BCE" w:rsidRDefault="008B556D">
            <w:pPr>
              <w:widowControl/>
              <w:spacing w:line="0" w:lineRule="atLeast"/>
              <w:jc w:val="center"/>
              <w:rPr>
                <w:color w:val="000000" w:themeColor="text1"/>
                <w:kern w:val="0"/>
                <w:sz w:val="18"/>
                <w:szCs w:val="18"/>
              </w:rPr>
            </w:pPr>
          </w:p>
        </w:tc>
        <w:tc>
          <w:tcPr>
            <w:tcW w:w="903" w:type="dxa"/>
            <w:gridSpan w:val="2"/>
            <w:shd w:val="clear" w:color="auto" w:fill="auto"/>
            <w:vAlign w:val="center"/>
          </w:tcPr>
          <w:p w14:paraId="65415CF8" w14:textId="77777777" w:rsidR="008B556D" w:rsidRPr="00941BCE" w:rsidRDefault="008B556D">
            <w:pPr>
              <w:widowControl/>
              <w:spacing w:line="0" w:lineRule="atLeast"/>
              <w:jc w:val="center"/>
              <w:rPr>
                <w:color w:val="000000" w:themeColor="text1"/>
                <w:kern w:val="0"/>
                <w:sz w:val="18"/>
                <w:szCs w:val="18"/>
              </w:rPr>
            </w:pPr>
          </w:p>
        </w:tc>
        <w:tc>
          <w:tcPr>
            <w:tcW w:w="1276" w:type="dxa"/>
            <w:gridSpan w:val="2"/>
            <w:shd w:val="clear" w:color="auto" w:fill="auto"/>
            <w:vAlign w:val="center"/>
          </w:tcPr>
          <w:p w14:paraId="140105BD" w14:textId="6DA16F8D" w:rsidR="008B556D" w:rsidRPr="00941BCE" w:rsidRDefault="008B556D">
            <w:pPr>
              <w:widowControl/>
              <w:spacing w:line="0" w:lineRule="atLeast"/>
              <w:jc w:val="center"/>
              <w:rPr>
                <w:color w:val="000000" w:themeColor="text1"/>
                <w:kern w:val="0"/>
                <w:sz w:val="18"/>
                <w:szCs w:val="18"/>
              </w:rPr>
            </w:pPr>
          </w:p>
        </w:tc>
        <w:tc>
          <w:tcPr>
            <w:tcW w:w="573" w:type="dxa"/>
            <w:shd w:val="clear" w:color="auto" w:fill="auto"/>
            <w:vAlign w:val="center"/>
          </w:tcPr>
          <w:p w14:paraId="0645D5A4" w14:textId="77777777" w:rsidR="008B556D" w:rsidRPr="00941BCE" w:rsidRDefault="008B556D">
            <w:pPr>
              <w:widowControl/>
              <w:spacing w:line="0" w:lineRule="atLeast"/>
              <w:jc w:val="center"/>
              <w:rPr>
                <w:color w:val="000000" w:themeColor="text1"/>
                <w:kern w:val="0"/>
                <w:sz w:val="18"/>
                <w:szCs w:val="18"/>
              </w:rPr>
            </w:pPr>
          </w:p>
        </w:tc>
        <w:tc>
          <w:tcPr>
            <w:tcW w:w="515" w:type="dxa"/>
            <w:shd w:val="clear" w:color="auto" w:fill="auto"/>
            <w:vAlign w:val="center"/>
          </w:tcPr>
          <w:p w14:paraId="4021ADF9" w14:textId="77777777" w:rsidR="008B556D" w:rsidRPr="00941BCE" w:rsidRDefault="008B556D">
            <w:pPr>
              <w:widowControl/>
              <w:spacing w:line="0" w:lineRule="atLeast"/>
              <w:jc w:val="center"/>
              <w:rPr>
                <w:color w:val="000000" w:themeColor="text1"/>
                <w:kern w:val="0"/>
                <w:sz w:val="18"/>
                <w:szCs w:val="18"/>
              </w:rPr>
            </w:pPr>
          </w:p>
        </w:tc>
        <w:tc>
          <w:tcPr>
            <w:tcW w:w="515" w:type="dxa"/>
            <w:shd w:val="clear" w:color="auto" w:fill="auto"/>
            <w:vAlign w:val="center"/>
          </w:tcPr>
          <w:p w14:paraId="671C088A" w14:textId="77777777" w:rsidR="008B556D" w:rsidRPr="00941BCE" w:rsidRDefault="008B556D">
            <w:pPr>
              <w:widowControl/>
              <w:spacing w:line="0" w:lineRule="atLeast"/>
              <w:jc w:val="center"/>
              <w:rPr>
                <w:color w:val="000000" w:themeColor="text1"/>
                <w:kern w:val="0"/>
                <w:sz w:val="18"/>
                <w:szCs w:val="18"/>
              </w:rPr>
            </w:pPr>
          </w:p>
        </w:tc>
        <w:tc>
          <w:tcPr>
            <w:tcW w:w="515" w:type="dxa"/>
            <w:shd w:val="clear" w:color="auto" w:fill="auto"/>
            <w:vAlign w:val="center"/>
          </w:tcPr>
          <w:p w14:paraId="3980833B" w14:textId="77777777" w:rsidR="008B556D" w:rsidRPr="00941BCE" w:rsidRDefault="008B556D">
            <w:pPr>
              <w:widowControl/>
              <w:spacing w:line="0" w:lineRule="atLeast"/>
              <w:jc w:val="center"/>
              <w:rPr>
                <w:color w:val="000000" w:themeColor="text1"/>
                <w:kern w:val="0"/>
                <w:sz w:val="18"/>
                <w:szCs w:val="18"/>
              </w:rPr>
            </w:pPr>
          </w:p>
        </w:tc>
        <w:tc>
          <w:tcPr>
            <w:tcW w:w="515" w:type="dxa"/>
            <w:shd w:val="clear" w:color="auto" w:fill="auto"/>
            <w:vAlign w:val="center"/>
          </w:tcPr>
          <w:p w14:paraId="123733E5" w14:textId="77777777" w:rsidR="008B556D" w:rsidRPr="00941BCE" w:rsidRDefault="008B556D">
            <w:pPr>
              <w:widowControl/>
              <w:spacing w:line="0" w:lineRule="atLeast"/>
              <w:jc w:val="center"/>
              <w:rPr>
                <w:color w:val="000000" w:themeColor="text1"/>
                <w:kern w:val="0"/>
                <w:sz w:val="18"/>
                <w:szCs w:val="18"/>
              </w:rPr>
            </w:pPr>
          </w:p>
        </w:tc>
        <w:tc>
          <w:tcPr>
            <w:tcW w:w="2464" w:type="dxa"/>
            <w:gridSpan w:val="2"/>
            <w:vMerge/>
            <w:shd w:val="clear" w:color="auto" w:fill="auto"/>
            <w:vAlign w:val="center"/>
          </w:tcPr>
          <w:p w14:paraId="6ACE9A47" w14:textId="77777777" w:rsidR="008B556D" w:rsidRPr="00941BCE" w:rsidRDefault="008B556D">
            <w:pPr>
              <w:widowControl/>
              <w:spacing w:line="0" w:lineRule="atLeast"/>
              <w:jc w:val="center"/>
              <w:rPr>
                <w:color w:val="000000" w:themeColor="text1"/>
                <w:kern w:val="0"/>
                <w:sz w:val="18"/>
                <w:szCs w:val="18"/>
              </w:rPr>
            </w:pPr>
          </w:p>
        </w:tc>
        <w:tc>
          <w:tcPr>
            <w:tcW w:w="573" w:type="dxa"/>
            <w:gridSpan w:val="2"/>
            <w:vMerge/>
            <w:shd w:val="clear" w:color="auto" w:fill="auto"/>
            <w:vAlign w:val="center"/>
          </w:tcPr>
          <w:p w14:paraId="13017794" w14:textId="77777777" w:rsidR="008B556D" w:rsidRPr="00941BCE" w:rsidRDefault="008B556D">
            <w:pPr>
              <w:widowControl/>
              <w:spacing w:line="0" w:lineRule="atLeast"/>
              <w:jc w:val="center"/>
              <w:rPr>
                <w:color w:val="000000" w:themeColor="text1"/>
                <w:kern w:val="0"/>
                <w:sz w:val="18"/>
                <w:szCs w:val="18"/>
              </w:rPr>
            </w:pPr>
          </w:p>
        </w:tc>
      </w:tr>
      <w:tr w:rsidR="005401B7" w:rsidRPr="00941BCE" w14:paraId="6F901D58" w14:textId="77777777" w:rsidTr="008B556D">
        <w:trPr>
          <w:trHeight w:val="20"/>
        </w:trPr>
        <w:tc>
          <w:tcPr>
            <w:tcW w:w="6489" w:type="dxa"/>
            <w:gridSpan w:val="12"/>
            <w:shd w:val="clear" w:color="auto" w:fill="auto"/>
            <w:vAlign w:val="center"/>
          </w:tcPr>
          <w:p w14:paraId="6E688559"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游艇驾驶证</w:t>
            </w:r>
          </w:p>
        </w:tc>
        <w:tc>
          <w:tcPr>
            <w:tcW w:w="3037" w:type="dxa"/>
            <w:gridSpan w:val="4"/>
            <w:shd w:val="clear" w:color="auto" w:fill="auto"/>
            <w:vAlign w:val="center"/>
          </w:tcPr>
          <w:p w14:paraId="3AD09926"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船员注册（船员服务簿）</w:t>
            </w:r>
          </w:p>
        </w:tc>
      </w:tr>
      <w:tr w:rsidR="005401B7" w:rsidRPr="00941BCE" w14:paraId="6B09338A" w14:textId="77777777" w:rsidTr="008B556D">
        <w:trPr>
          <w:trHeight w:val="20"/>
        </w:trPr>
        <w:tc>
          <w:tcPr>
            <w:tcW w:w="2136" w:type="dxa"/>
            <w:gridSpan w:val="4"/>
            <w:shd w:val="clear" w:color="auto" w:fill="auto"/>
            <w:vAlign w:val="center"/>
          </w:tcPr>
          <w:p w14:paraId="06C2B14F"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一等</w:t>
            </w:r>
          </w:p>
        </w:tc>
        <w:tc>
          <w:tcPr>
            <w:tcW w:w="1720" w:type="dxa"/>
            <w:gridSpan w:val="3"/>
            <w:shd w:val="clear" w:color="auto" w:fill="auto"/>
            <w:vAlign w:val="center"/>
          </w:tcPr>
          <w:p w14:paraId="7618CC62"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二等</w:t>
            </w:r>
          </w:p>
        </w:tc>
        <w:tc>
          <w:tcPr>
            <w:tcW w:w="2633" w:type="dxa"/>
            <w:gridSpan w:val="5"/>
            <w:shd w:val="clear" w:color="auto" w:fill="auto"/>
            <w:vAlign w:val="center"/>
          </w:tcPr>
          <w:p w14:paraId="3065BDA5"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合计</w:t>
            </w:r>
          </w:p>
        </w:tc>
        <w:tc>
          <w:tcPr>
            <w:tcW w:w="1163" w:type="dxa"/>
            <w:shd w:val="clear" w:color="auto" w:fill="auto"/>
            <w:vAlign w:val="center"/>
          </w:tcPr>
          <w:p w14:paraId="4A29281A"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沿海</w:t>
            </w:r>
          </w:p>
        </w:tc>
        <w:tc>
          <w:tcPr>
            <w:tcW w:w="1301" w:type="dxa"/>
            <w:shd w:val="clear" w:color="auto" w:fill="auto"/>
            <w:vAlign w:val="center"/>
          </w:tcPr>
          <w:p w14:paraId="27F43A06"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国际</w:t>
            </w:r>
          </w:p>
        </w:tc>
        <w:tc>
          <w:tcPr>
            <w:tcW w:w="573" w:type="dxa"/>
            <w:gridSpan w:val="2"/>
            <w:shd w:val="clear" w:color="auto" w:fill="auto"/>
            <w:vAlign w:val="center"/>
          </w:tcPr>
          <w:p w14:paraId="5F62C415"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合计</w:t>
            </w:r>
          </w:p>
        </w:tc>
      </w:tr>
      <w:tr w:rsidR="005401B7" w:rsidRPr="00941BCE" w14:paraId="00095E29" w14:textId="77777777" w:rsidTr="008B556D">
        <w:trPr>
          <w:trHeight w:val="20"/>
        </w:trPr>
        <w:tc>
          <w:tcPr>
            <w:tcW w:w="2136" w:type="dxa"/>
            <w:gridSpan w:val="4"/>
            <w:shd w:val="clear" w:color="auto" w:fill="auto"/>
            <w:vAlign w:val="center"/>
          </w:tcPr>
          <w:p w14:paraId="5B0B3423" w14:textId="77777777" w:rsidR="005401B7" w:rsidRPr="00941BCE" w:rsidRDefault="005401B7">
            <w:pPr>
              <w:widowControl/>
              <w:spacing w:line="0" w:lineRule="atLeast"/>
              <w:jc w:val="center"/>
              <w:rPr>
                <w:color w:val="000000" w:themeColor="text1"/>
                <w:kern w:val="0"/>
                <w:sz w:val="18"/>
                <w:szCs w:val="18"/>
              </w:rPr>
            </w:pPr>
          </w:p>
        </w:tc>
        <w:tc>
          <w:tcPr>
            <w:tcW w:w="1720" w:type="dxa"/>
            <w:gridSpan w:val="3"/>
            <w:shd w:val="clear" w:color="auto" w:fill="auto"/>
            <w:vAlign w:val="center"/>
          </w:tcPr>
          <w:p w14:paraId="57DBF80F" w14:textId="77777777" w:rsidR="005401B7" w:rsidRPr="00941BCE" w:rsidRDefault="005401B7">
            <w:pPr>
              <w:widowControl/>
              <w:spacing w:line="0" w:lineRule="atLeast"/>
              <w:jc w:val="center"/>
              <w:rPr>
                <w:color w:val="000000" w:themeColor="text1"/>
                <w:kern w:val="0"/>
                <w:sz w:val="18"/>
                <w:szCs w:val="18"/>
              </w:rPr>
            </w:pPr>
          </w:p>
        </w:tc>
        <w:tc>
          <w:tcPr>
            <w:tcW w:w="2633" w:type="dxa"/>
            <w:gridSpan w:val="5"/>
            <w:shd w:val="clear" w:color="auto" w:fill="auto"/>
            <w:vAlign w:val="center"/>
          </w:tcPr>
          <w:p w14:paraId="2CC82D05" w14:textId="77777777" w:rsidR="005401B7" w:rsidRPr="00941BCE" w:rsidRDefault="005401B7">
            <w:pPr>
              <w:widowControl/>
              <w:spacing w:line="0" w:lineRule="atLeast"/>
              <w:jc w:val="center"/>
              <w:rPr>
                <w:color w:val="000000" w:themeColor="text1"/>
                <w:kern w:val="0"/>
                <w:sz w:val="18"/>
                <w:szCs w:val="18"/>
              </w:rPr>
            </w:pPr>
          </w:p>
        </w:tc>
        <w:tc>
          <w:tcPr>
            <w:tcW w:w="1163" w:type="dxa"/>
            <w:vMerge w:val="restart"/>
            <w:shd w:val="clear" w:color="auto" w:fill="auto"/>
            <w:vAlign w:val="center"/>
          </w:tcPr>
          <w:p w14:paraId="1673DCEE" w14:textId="77777777" w:rsidR="005401B7" w:rsidRPr="00941BCE" w:rsidRDefault="005401B7">
            <w:pPr>
              <w:widowControl/>
              <w:spacing w:line="0" w:lineRule="atLeast"/>
              <w:jc w:val="center"/>
              <w:rPr>
                <w:color w:val="000000" w:themeColor="text1"/>
                <w:kern w:val="0"/>
                <w:sz w:val="18"/>
                <w:szCs w:val="18"/>
              </w:rPr>
            </w:pPr>
          </w:p>
        </w:tc>
        <w:tc>
          <w:tcPr>
            <w:tcW w:w="1301" w:type="dxa"/>
            <w:vMerge w:val="restart"/>
            <w:shd w:val="clear" w:color="auto" w:fill="auto"/>
            <w:vAlign w:val="center"/>
          </w:tcPr>
          <w:p w14:paraId="75EF4E34" w14:textId="77777777" w:rsidR="005401B7" w:rsidRPr="00941BCE" w:rsidRDefault="005401B7">
            <w:pPr>
              <w:widowControl/>
              <w:spacing w:line="0" w:lineRule="atLeast"/>
              <w:jc w:val="center"/>
              <w:rPr>
                <w:color w:val="000000" w:themeColor="text1"/>
                <w:kern w:val="0"/>
                <w:sz w:val="18"/>
                <w:szCs w:val="18"/>
              </w:rPr>
            </w:pPr>
          </w:p>
        </w:tc>
        <w:tc>
          <w:tcPr>
            <w:tcW w:w="573" w:type="dxa"/>
            <w:gridSpan w:val="2"/>
            <w:vMerge w:val="restart"/>
            <w:shd w:val="clear" w:color="auto" w:fill="auto"/>
            <w:vAlign w:val="center"/>
          </w:tcPr>
          <w:p w14:paraId="7898267C" w14:textId="77777777" w:rsidR="005401B7" w:rsidRPr="00941BCE" w:rsidRDefault="005401B7">
            <w:pPr>
              <w:widowControl/>
              <w:spacing w:line="0" w:lineRule="atLeast"/>
              <w:jc w:val="center"/>
              <w:rPr>
                <w:color w:val="000000" w:themeColor="text1"/>
                <w:kern w:val="0"/>
                <w:sz w:val="18"/>
                <w:szCs w:val="18"/>
              </w:rPr>
            </w:pPr>
          </w:p>
        </w:tc>
      </w:tr>
      <w:tr w:rsidR="005401B7" w:rsidRPr="00941BCE" w14:paraId="52077061" w14:textId="77777777" w:rsidTr="008B556D">
        <w:trPr>
          <w:trHeight w:val="59"/>
        </w:trPr>
        <w:tc>
          <w:tcPr>
            <w:tcW w:w="2136" w:type="dxa"/>
            <w:gridSpan w:val="4"/>
            <w:shd w:val="clear" w:color="auto" w:fill="auto"/>
            <w:vAlign w:val="center"/>
          </w:tcPr>
          <w:p w14:paraId="026DE8CC"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海员证</w:t>
            </w:r>
          </w:p>
        </w:tc>
        <w:tc>
          <w:tcPr>
            <w:tcW w:w="4353" w:type="dxa"/>
            <w:gridSpan w:val="8"/>
            <w:shd w:val="clear" w:color="auto" w:fill="auto"/>
            <w:vAlign w:val="center"/>
          </w:tcPr>
          <w:p w14:paraId="4D88796E" w14:textId="77777777" w:rsidR="005401B7" w:rsidRPr="00941BCE" w:rsidRDefault="005401B7">
            <w:pPr>
              <w:widowControl/>
              <w:spacing w:line="0" w:lineRule="atLeast"/>
              <w:jc w:val="center"/>
              <w:rPr>
                <w:color w:val="000000" w:themeColor="text1"/>
                <w:kern w:val="0"/>
                <w:sz w:val="18"/>
                <w:szCs w:val="18"/>
              </w:rPr>
            </w:pPr>
          </w:p>
        </w:tc>
        <w:tc>
          <w:tcPr>
            <w:tcW w:w="1163" w:type="dxa"/>
            <w:vMerge/>
            <w:shd w:val="clear" w:color="auto" w:fill="auto"/>
            <w:vAlign w:val="center"/>
          </w:tcPr>
          <w:p w14:paraId="07A7559D" w14:textId="77777777" w:rsidR="005401B7" w:rsidRPr="00941BCE" w:rsidRDefault="005401B7">
            <w:pPr>
              <w:widowControl/>
              <w:spacing w:line="0" w:lineRule="atLeast"/>
              <w:jc w:val="center"/>
              <w:rPr>
                <w:color w:val="000000" w:themeColor="text1"/>
                <w:kern w:val="0"/>
                <w:sz w:val="18"/>
                <w:szCs w:val="18"/>
              </w:rPr>
            </w:pPr>
          </w:p>
        </w:tc>
        <w:tc>
          <w:tcPr>
            <w:tcW w:w="1301" w:type="dxa"/>
            <w:vMerge/>
            <w:shd w:val="clear" w:color="auto" w:fill="auto"/>
            <w:vAlign w:val="center"/>
          </w:tcPr>
          <w:p w14:paraId="398C1179" w14:textId="77777777" w:rsidR="005401B7" w:rsidRPr="00941BCE" w:rsidRDefault="005401B7">
            <w:pPr>
              <w:widowControl/>
              <w:spacing w:line="0" w:lineRule="atLeast"/>
              <w:jc w:val="center"/>
              <w:rPr>
                <w:color w:val="000000" w:themeColor="text1"/>
                <w:kern w:val="0"/>
                <w:sz w:val="18"/>
                <w:szCs w:val="18"/>
              </w:rPr>
            </w:pPr>
          </w:p>
        </w:tc>
        <w:tc>
          <w:tcPr>
            <w:tcW w:w="573" w:type="dxa"/>
            <w:gridSpan w:val="2"/>
            <w:vMerge/>
            <w:shd w:val="clear" w:color="auto" w:fill="auto"/>
            <w:vAlign w:val="center"/>
          </w:tcPr>
          <w:p w14:paraId="4D871397" w14:textId="77777777" w:rsidR="005401B7" w:rsidRPr="00941BCE" w:rsidRDefault="005401B7">
            <w:pPr>
              <w:widowControl/>
              <w:spacing w:line="0" w:lineRule="atLeast"/>
              <w:jc w:val="center"/>
              <w:rPr>
                <w:color w:val="000000" w:themeColor="text1"/>
                <w:kern w:val="0"/>
                <w:sz w:val="18"/>
                <w:szCs w:val="18"/>
              </w:rPr>
            </w:pPr>
          </w:p>
        </w:tc>
      </w:tr>
    </w:tbl>
    <w:p w14:paraId="026F21FE" w14:textId="77777777" w:rsidR="005401B7" w:rsidRPr="00941BCE" w:rsidRDefault="00EE3BB7" w:rsidP="00E9347D">
      <w:pPr>
        <w:widowControl/>
        <w:tabs>
          <w:tab w:val="left" w:pos="836"/>
          <w:tab w:val="left" w:pos="1596"/>
          <w:tab w:val="left" w:pos="2144"/>
          <w:tab w:val="left" w:pos="2687"/>
          <w:tab w:val="left" w:pos="3414"/>
          <w:tab w:val="left" w:pos="3954"/>
          <w:tab w:val="left" w:pos="5088"/>
          <w:tab w:val="left" w:pos="5753"/>
          <w:tab w:val="left" w:pos="6330"/>
          <w:tab w:val="left" w:pos="6902"/>
          <w:tab w:val="left" w:pos="7661"/>
          <w:tab w:val="left" w:pos="8329"/>
          <w:tab w:val="left" w:pos="8983"/>
          <w:tab w:val="left" w:pos="9597"/>
          <w:tab w:val="left" w:pos="10293"/>
          <w:tab w:val="left" w:pos="10873"/>
          <w:tab w:val="left" w:pos="11530"/>
          <w:tab w:val="left" w:pos="12475"/>
          <w:tab w:val="left" w:pos="13295"/>
        </w:tabs>
        <w:spacing w:line="240" w:lineRule="exact"/>
        <w:jc w:val="left"/>
        <w:rPr>
          <w:color w:val="000000" w:themeColor="text1"/>
          <w:kern w:val="0"/>
          <w:sz w:val="18"/>
          <w:szCs w:val="18"/>
        </w:rPr>
      </w:pPr>
      <w:r w:rsidRPr="00941BCE">
        <w:rPr>
          <w:color w:val="000000" w:themeColor="text1"/>
          <w:kern w:val="0"/>
          <w:sz w:val="18"/>
          <w:szCs w:val="18"/>
        </w:rPr>
        <w:t>单位负责人：</w:t>
      </w:r>
      <w:r w:rsidRPr="00941BCE">
        <w:rPr>
          <w:color w:val="000000" w:themeColor="text1"/>
          <w:kern w:val="0"/>
          <w:sz w:val="18"/>
          <w:szCs w:val="18"/>
        </w:rPr>
        <w:t xml:space="preserve">           </w:t>
      </w:r>
      <w:r w:rsidRPr="00941BCE">
        <w:rPr>
          <w:color w:val="000000" w:themeColor="text1"/>
          <w:kern w:val="0"/>
          <w:sz w:val="18"/>
          <w:szCs w:val="18"/>
        </w:rPr>
        <w:t>统计负责人：</w:t>
      </w:r>
      <w:r w:rsidRPr="00941BCE">
        <w:rPr>
          <w:color w:val="000000" w:themeColor="text1"/>
          <w:kern w:val="0"/>
          <w:sz w:val="18"/>
          <w:szCs w:val="18"/>
        </w:rPr>
        <w:t xml:space="preserve">        </w:t>
      </w:r>
      <w:r w:rsidRPr="00941BCE">
        <w:rPr>
          <w:color w:val="000000" w:themeColor="text1"/>
          <w:kern w:val="0"/>
          <w:sz w:val="18"/>
          <w:szCs w:val="18"/>
        </w:rPr>
        <w:t>填表人：</w:t>
      </w:r>
      <w:r w:rsidRPr="00941BCE">
        <w:rPr>
          <w:color w:val="000000" w:themeColor="text1"/>
          <w:kern w:val="0"/>
          <w:sz w:val="18"/>
          <w:szCs w:val="18"/>
        </w:rPr>
        <w:t xml:space="preserve">          </w:t>
      </w:r>
      <w:r w:rsidRPr="00941BCE">
        <w:rPr>
          <w:color w:val="000000" w:themeColor="text1"/>
          <w:kern w:val="0"/>
          <w:sz w:val="18"/>
          <w:szCs w:val="18"/>
        </w:rPr>
        <w:t>联系电话：</w:t>
      </w:r>
      <w:r w:rsidRPr="00941BCE">
        <w:rPr>
          <w:color w:val="000000" w:themeColor="text1"/>
          <w:kern w:val="0"/>
          <w:sz w:val="18"/>
          <w:szCs w:val="18"/>
        </w:rPr>
        <w:t xml:space="preserve">         </w:t>
      </w:r>
      <w:r w:rsidRPr="00941BCE">
        <w:rPr>
          <w:color w:val="000000" w:themeColor="text1"/>
          <w:sz w:val="18"/>
          <w:szCs w:val="18"/>
        </w:rPr>
        <w:t>报出日期：</w:t>
      </w:r>
      <w:r w:rsidRPr="00941BCE">
        <w:rPr>
          <w:color w:val="000000" w:themeColor="text1"/>
          <w:sz w:val="18"/>
          <w:szCs w:val="18"/>
        </w:rPr>
        <w:t xml:space="preserve">20  </w:t>
      </w:r>
      <w:r w:rsidRPr="00941BCE">
        <w:rPr>
          <w:color w:val="000000" w:themeColor="text1"/>
          <w:sz w:val="18"/>
          <w:szCs w:val="18"/>
        </w:rPr>
        <w:t>年</w:t>
      </w:r>
      <w:r w:rsidRPr="00941BCE">
        <w:rPr>
          <w:color w:val="000000" w:themeColor="text1"/>
          <w:sz w:val="18"/>
          <w:szCs w:val="18"/>
        </w:rPr>
        <w:t xml:space="preserve">    </w:t>
      </w:r>
      <w:r w:rsidRPr="00941BCE">
        <w:rPr>
          <w:color w:val="000000" w:themeColor="text1"/>
          <w:sz w:val="18"/>
          <w:szCs w:val="18"/>
        </w:rPr>
        <w:t>月</w:t>
      </w:r>
      <w:r w:rsidRPr="00941BCE">
        <w:rPr>
          <w:color w:val="000000" w:themeColor="text1"/>
          <w:sz w:val="18"/>
          <w:szCs w:val="18"/>
        </w:rPr>
        <w:t xml:space="preserve">    </w:t>
      </w:r>
      <w:r w:rsidRPr="00941BCE">
        <w:rPr>
          <w:color w:val="000000" w:themeColor="text1"/>
          <w:sz w:val="18"/>
          <w:szCs w:val="18"/>
        </w:rPr>
        <w:t>日</w:t>
      </w:r>
    </w:p>
    <w:p w14:paraId="7C77BE33" w14:textId="77777777" w:rsidR="005401B7" w:rsidRPr="00941BCE" w:rsidRDefault="00EE3BB7" w:rsidP="00E9347D">
      <w:pPr>
        <w:spacing w:line="240" w:lineRule="exact"/>
        <w:rPr>
          <w:color w:val="000000" w:themeColor="text1"/>
          <w:sz w:val="18"/>
          <w:szCs w:val="18"/>
        </w:rPr>
        <w:sectPr w:rsidR="005401B7" w:rsidRPr="00941BCE">
          <w:pgSz w:w="11907" w:h="16840"/>
          <w:pgMar w:top="1418" w:right="1247" w:bottom="1247" w:left="1247" w:header="850" w:footer="851" w:gutter="0"/>
          <w:paperSrc w:first="7" w:other="7"/>
          <w:cols w:space="425"/>
          <w:docGrid w:type="lines" w:linePitch="380" w:charSpace="-5735"/>
        </w:sectPr>
      </w:pPr>
      <w:r w:rsidRPr="00941BCE">
        <w:rPr>
          <w:color w:val="000000" w:themeColor="text1"/>
          <w:sz w:val="18"/>
          <w:szCs w:val="18"/>
        </w:rPr>
        <w:t>说</w:t>
      </w:r>
      <w:r w:rsidRPr="00941BCE">
        <w:rPr>
          <w:color w:val="000000" w:themeColor="text1"/>
          <w:sz w:val="18"/>
          <w:szCs w:val="18"/>
        </w:rPr>
        <w:t xml:space="preserve">     </w:t>
      </w:r>
      <w:r w:rsidR="007D765A" w:rsidRPr="00941BCE">
        <w:rPr>
          <w:color w:val="000000" w:themeColor="text1"/>
          <w:sz w:val="18"/>
          <w:szCs w:val="18"/>
        </w:rPr>
        <w:t xml:space="preserve"> </w:t>
      </w:r>
      <w:r w:rsidRPr="00941BCE">
        <w:rPr>
          <w:color w:val="000000" w:themeColor="text1"/>
          <w:sz w:val="18"/>
          <w:szCs w:val="18"/>
        </w:rPr>
        <w:t>明：船员发证统计节点以领导签批时间为准。</w:t>
      </w:r>
    </w:p>
    <w:p w14:paraId="18C89BD3" w14:textId="2C842EF6" w:rsidR="005401B7" w:rsidRPr="00941BCE" w:rsidRDefault="00EE3BB7" w:rsidP="004234FE">
      <w:pPr>
        <w:pStyle w:val="2"/>
        <w:spacing w:before="0" w:line="0" w:lineRule="atLeast"/>
        <w:jc w:val="center"/>
        <w:rPr>
          <w:rFonts w:ascii="Times New Roman" w:eastAsia="宋体" w:hAnsi="Times New Roman"/>
          <w:b w:val="0"/>
          <w:color w:val="000000" w:themeColor="text1"/>
          <w:szCs w:val="32"/>
        </w:rPr>
      </w:pPr>
      <w:r w:rsidRPr="00941BCE">
        <w:rPr>
          <w:rFonts w:ascii="Times New Roman" w:eastAsia="宋体" w:hAnsi="Times New Roman"/>
          <w:b w:val="0"/>
          <w:color w:val="000000" w:themeColor="text1"/>
          <w:szCs w:val="32"/>
        </w:rPr>
        <w:lastRenderedPageBreak/>
        <w:t>（</w:t>
      </w:r>
      <w:r w:rsidR="006C4C0B">
        <w:rPr>
          <w:rFonts w:ascii="Times New Roman" w:eastAsia="宋体" w:hAnsi="Times New Roman" w:hint="eastAsia"/>
          <w:b w:val="0"/>
          <w:color w:val="000000" w:themeColor="text1"/>
          <w:szCs w:val="32"/>
        </w:rPr>
        <w:t>二十九</w:t>
      </w:r>
      <w:r w:rsidRPr="00941BCE">
        <w:rPr>
          <w:rFonts w:ascii="Times New Roman" w:eastAsia="宋体" w:hAnsi="Times New Roman"/>
          <w:b w:val="0"/>
          <w:color w:val="000000" w:themeColor="text1"/>
          <w:szCs w:val="32"/>
        </w:rPr>
        <w:t>）海船船员有效证书统计表</w:t>
      </w:r>
    </w:p>
    <w:p w14:paraId="630EAA6B" w14:textId="77777777" w:rsidR="00ED284A" w:rsidRPr="00941BCE" w:rsidRDefault="00ED284A" w:rsidP="00ED284A">
      <w:pPr>
        <w:tabs>
          <w:tab w:val="left" w:pos="5760"/>
        </w:tabs>
        <w:spacing w:line="0" w:lineRule="atLeast"/>
        <w:jc w:val="left"/>
        <w:rPr>
          <w:color w:val="000000" w:themeColor="text1"/>
          <w:szCs w:val="21"/>
        </w:rPr>
      </w:pPr>
    </w:p>
    <w:p w14:paraId="44ACB0A0" w14:textId="77777777" w:rsidR="00ED284A" w:rsidRPr="00941BCE" w:rsidRDefault="00ED284A" w:rsidP="00ED284A">
      <w:pPr>
        <w:tabs>
          <w:tab w:val="left" w:pos="5760"/>
        </w:tabs>
        <w:spacing w:line="0" w:lineRule="atLeast"/>
        <w:jc w:val="left"/>
        <w:rPr>
          <w:color w:val="000000" w:themeColor="text1"/>
          <w:szCs w:val="21"/>
        </w:rPr>
      </w:pPr>
      <w:r w:rsidRPr="00941BCE">
        <w:rPr>
          <w:noProof/>
          <w:color w:val="000000" w:themeColor="text1"/>
          <w:szCs w:val="21"/>
        </w:rPr>
        <mc:AlternateContent>
          <mc:Choice Requires="wps">
            <w:drawing>
              <wp:anchor distT="0" distB="0" distL="114300" distR="114300" simplePos="0" relativeHeight="251528192" behindDoc="1" locked="0" layoutInCell="1" allowOverlap="1" wp14:anchorId="6DBB18A4" wp14:editId="7B0E3353">
                <wp:simplePos x="0" y="0"/>
                <wp:positionH relativeFrom="margin">
                  <wp:posOffset>4804410</wp:posOffset>
                </wp:positionH>
                <wp:positionV relativeFrom="paragraph">
                  <wp:posOffset>54072</wp:posOffset>
                </wp:positionV>
                <wp:extent cx="1333500" cy="748665"/>
                <wp:effectExtent l="0" t="0" r="19050" b="12065"/>
                <wp:wrapTight wrapText="bothSides">
                  <wp:wrapPolygon edited="0">
                    <wp:start x="0" y="0"/>
                    <wp:lineTo x="0" y="21399"/>
                    <wp:lineTo x="21600" y="21399"/>
                    <wp:lineTo x="21600" y="0"/>
                    <wp:lineTo x="0" y="0"/>
                  </wp:wrapPolygon>
                </wp:wrapTight>
                <wp:docPr id="5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5B31DCA5" w14:textId="77777777" w:rsidR="000520AC" w:rsidRDefault="000520AC" w:rsidP="00ED284A">
                            <w:pPr>
                              <w:spacing w:line="0" w:lineRule="atLeast"/>
                              <w:jc w:val="distribute"/>
                              <w:rPr>
                                <w:sz w:val="18"/>
                              </w:rPr>
                            </w:pPr>
                            <w:r>
                              <w:rPr>
                                <w:rFonts w:hint="eastAsia"/>
                                <w:sz w:val="18"/>
                              </w:rPr>
                              <w:t>海船员</w:t>
                            </w:r>
                            <w:r>
                              <w:rPr>
                                <w:sz w:val="18"/>
                              </w:rPr>
                              <w:t>03</w:t>
                            </w:r>
                            <w:r>
                              <w:rPr>
                                <w:sz w:val="18"/>
                              </w:rPr>
                              <w:t>表</w:t>
                            </w:r>
                          </w:p>
                          <w:p w14:paraId="22EA828E" w14:textId="77777777" w:rsidR="000520AC" w:rsidRDefault="000520AC" w:rsidP="00ED284A">
                            <w:pPr>
                              <w:spacing w:line="0" w:lineRule="atLeast"/>
                              <w:jc w:val="distribute"/>
                              <w:rPr>
                                <w:sz w:val="18"/>
                              </w:rPr>
                            </w:pPr>
                            <w:r>
                              <w:rPr>
                                <w:sz w:val="18"/>
                              </w:rPr>
                              <w:t>交通运输部</w:t>
                            </w:r>
                          </w:p>
                          <w:p w14:paraId="199F488C" w14:textId="77777777" w:rsidR="000520AC" w:rsidRDefault="000520AC" w:rsidP="00ED284A">
                            <w:pPr>
                              <w:spacing w:line="0" w:lineRule="atLeast"/>
                              <w:jc w:val="distribute"/>
                              <w:rPr>
                                <w:sz w:val="18"/>
                              </w:rPr>
                            </w:pPr>
                            <w:r>
                              <w:rPr>
                                <w:sz w:val="18"/>
                              </w:rPr>
                              <w:t>国家统计局</w:t>
                            </w:r>
                          </w:p>
                          <w:p w14:paraId="0EAED6DD" w14:textId="41091002" w:rsidR="000520AC" w:rsidRDefault="000520AC" w:rsidP="00ED284A">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sz w:val="18"/>
                                <w:szCs w:val="18"/>
                              </w:rPr>
                              <w:t>4</w:t>
                            </w:r>
                            <w:r>
                              <w:rPr>
                                <w:sz w:val="18"/>
                              </w:rPr>
                              <w:t>号</w:t>
                            </w:r>
                            <w:r>
                              <w:rPr>
                                <w:sz w:val="18"/>
                              </w:rPr>
                              <w:t xml:space="preserve"> </w:t>
                            </w:r>
                          </w:p>
                          <w:p w14:paraId="64759202" w14:textId="6664F775" w:rsidR="000520AC" w:rsidRDefault="000520AC" w:rsidP="00ED284A">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6DBB18A4" id="_x0000_s1095" type="#_x0000_t202" style="position:absolute;margin-left:378.3pt;margin-top:4.25pt;width:105pt;height:58.95pt;z-index:-251788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" strokecolor="white">
                <v:textbox style="mso-fit-shape-to-text:t" inset="0,0,0,0">
                  <w:txbxContent>
                    <w:p w14:paraId="5B31DCA5" w14:textId="77777777" w:rsidR="000520AC" w:rsidRDefault="000520AC" w:rsidP="00ED284A">
                      <w:pPr>
                        <w:spacing w:line="0" w:lineRule="atLeast"/>
                        <w:jc w:val="distribute"/>
                        <w:rPr>
                          <w:sz w:val="18"/>
                        </w:rPr>
                      </w:pPr>
                      <w:r>
                        <w:rPr>
                          <w:rFonts w:hint="eastAsia"/>
                          <w:sz w:val="18"/>
                        </w:rPr>
                        <w:t>海船员</w:t>
                      </w:r>
                      <w:r>
                        <w:rPr>
                          <w:sz w:val="18"/>
                        </w:rPr>
                        <w:t>03</w:t>
                      </w:r>
                      <w:r>
                        <w:rPr>
                          <w:sz w:val="18"/>
                        </w:rPr>
                        <w:t>表</w:t>
                      </w:r>
                    </w:p>
                    <w:p w14:paraId="22EA828E" w14:textId="77777777" w:rsidR="000520AC" w:rsidRDefault="000520AC" w:rsidP="00ED284A">
                      <w:pPr>
                        <w:spacing w:line="0" w:lineRule="atLeast"/>
                        <w:jc w:val="distribute"/>
                        <w:rPr>
                          <w:sz w:val="18"/>
                        </w:rPr>
                      </w:pPr>
                      <w:r>
                        <w:rPr>
                          <w:sz w:val="18"/>
                        </w:rPr>
                        <w:t>交通运输部</w:t>
                      </w:r>
                    </w:p>
                    <w:p w14:paraId="199F488C" w14:textId="77777777" w:rsidR="000520AC" w:rsidRDefault="000520AC" w:rsidP="00ED284A">
                      <w:pPr>
                        <w:spacing w:line="0" w:lineRule="atLeast"/>
                        <w:jc w:val="distribute"/>
                        <w:rPr>
                          <w:sz w:val="18"/>
                        </w:rPr>
                      </w:pPr>
                      <w:r>
                        <w:rPr>
                          <w:sz w:val="18"/>
                        </w:rPr>
                        <w:t>国家统计局</w:t>
                      </w:r>
                    </w:p>
                    <w:p w14:paraId="0EAED6DD" w14:textId="41091002" w:rsidR="000520AC" w:rsidRDefault="000520AC" w:rsidP="00ED284A">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sz w:val="18"/>
                          <w:szCs w:val="18"/>
                        </w:rPr>
                        <w:t>4</w:t>
                      </w:r>
                      <w:r>
                        <w:rPr>
                          <w:sz w:val="18"/>
                        </w:rPr>
                        <w:t>号</w:t>
                      </w:r>
                      <w:r>
                        <w:rPr>
                          <w:sz w:val="18"/>
                        </w:rPr>
                        <w:t xml:space="preserve"> </w:t>
                      </w:r>
                    </w:p>
                    <w:p w14:paraId="64759202" w14:textId="6664F775" w:rsidR="000520AC" w:rsidRDefault="000520AC" w:rsidP="00ED284A">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v:textbox>
                <w10:wrap type="tight" anchorx="margin"/>
              </v:shape>
            </w:pict>
          </mc:Fallback>
        </mc:AlternateContent>
      </w:r>
      <w:r w:rsidRPr="00941BCE">
        <w:rPr>
          <w:noProof/>
          <w:color w:val="000000" w:themeColor="text1"/>
          <w:szCs w:val="21"/>
        </w:rPr>
        <mc:AlternateContent>
          <mc:Choice Requires="wps">
            <w:drawing>
              <wp:anchor distT="0" distB="0" distL="114300" distR="114300" simplePos="0" relativeHeight="251526144" behindDoc="1" locked="0" layoutInCell="1" allowOverlap="1" wp14:anchorId="3CA884BF" wp14:editId="18DD40DE">
                <wp:simplePos x="0" y="0"/>
                <wp:positionH relativeFrom="column">
                  <wp:posOffset>4200525</wp:posOffset>
                </wp:positionH>
                <wp:positionV relativeFrom="paragraph">
                  <wp:posOffset>63012</wp:posOffset>
                </wp:positionV>
                <wp:extent cx="609600" cy="748665"/>
                <wp:effectExtent l="0" t="0" r="19050" b="12065"/>
                <wp:wrapTight wrapText="bothSides">
                  <wp:wrapPolygon edited="0">
                    <wp:start x="0" y="0"/>
                    <wp:lineTo x="0" y="21399"/>
                    <wp:lineTo x="21600" y="21399"/>
                    <wp:lineTo x="21600" y="0"/>
                    <wp:lineTo x="0" y="0"/>
                  </wp:wrapPolygon>
                </wp:wrapTight>
                <wp:docPr id="5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7F02CCB2" w14:textId="77777777" w:rsidR="000520AC" w:rsidRDefault="000520AC" w:rsidP="00ED284A">
                            <w:pPr>
                              <w:spacing w:line="0" w:lineRule="atLeast"/>
                              <w:jc w:val="left"/>
                              <w:rPr>
                                <w:rFonts w:ascii="宋体" w:hAnsi="宋体"/>
                                <w:sz w:val="18"/>
                              </w:rPr>
                            </w:pPr>
                            <w:r>
                              <w:rPr>
                                <w:rFonts w:ascii="宋体" w:hAnsi="宋体" w:hint="eastAsia"/>
                                <w:sz w:val="18"/>
                              </w:rPr>
                              <w:t>表    号：</w:t>
                            </w:r>
                          </w:p>
                          <w:p w14:paraId="2973C87E" w14:textId="77777777" w:rsidR="000520AC" w:rsidRDefault="000520AC" w:rsidP="00ED284A">
                            <w:pPr>
                              <w:spacing w:line="0" w:lineRule="atLeast"/>
                              <w:jc w:val="left"/>
                              <w:rPr>
                                <w:rFonts w:ascii="宋体" w:hAnsi="宋体"/>
                                <w:sz w:val="18"/>
                              </w:rPr>
                            </w:pPr>
                            <w:r>
                              <w:rPr>
                                <w:rFonts w:ascii="宋体" w:hAnsi="宋体" w:hint="eastAsia"/>
                                <w:sz w:val="18"/>
                              </w:rPr>
                              <w:t>制定机关：</w:t>
                            </w:r>
                          </w:p>
                          <w:p w14:paraId="59DF5F1E" w14:textId="77777777" w:rsidR="000520AC" w:rsidRDefault="000520AC" w:rsidP="00ED284A">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6950D777" w14:textId="77777777" w:rsidR="000520AC" w:rsidRDefault="000520AC" w:rsidP="00ED284A">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5D66DAB4" w14:textId="77777777" w:rsidR="000520AC" w:rsidRDefault="000520AC" w:rsidP="00ED284A">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3CA884BF" id="_x0000_s1096" type="#_x0000_t202" style="position:absolute;margin-left:330.75pt;margin-top:4.95pt;width:48pt;height:58.95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" strokecolor="white">
                <v:textbox style="mso-fit-shape-to-text:t" inset="0,0,0,0">
                  <w:txbxContent>
                    <w:p w14:paraId="7F02CCB2" w14:textId="77777777" w:rsidR="000520AC" w:rsidRDefault="000520AC" w:rsidP="00ED284A">
                      <w:pPr>
                        <w:spacing w:line="0" w:lineRule="atLeast"/>
                        <w:jc w:val="left"/>
                        <w:rPr>
                          <w:rFonts w:ascii="宋体" w:hAnsi="宋体"/>
                          <w:sz w:val="18"/>
                        </w:rPr>
                      </w:pPr>
                      <w:r>
                        <w:rPr>
                          <w:rFonts w:ascii="宋体" w:hAnsi="宋体" w:hint="eastAsia"/>
                          <w:sz w:val="18"/>
                        </w:rPr>
                        <w:t>表    号：</w:t>
                      </w:r>
                    </w:p>
                    <w:p w14:paraId="2973C87E" w14:textId="77777777" w:rsidR="000520AC" w:rsidRDefault="000520AC" w:rsidP="00ED284A">
                      <w:pPr>
                        <w:spacing w:line="0" w:lineRule="atLeast"/>
                        <w:jc w:val="left"/>
                        <w:rPr>
                          <w:rFonts w:ascii="宋体" w:hAnsi="宋体"/>
                          <w:sz w:val="18"/>
                        </w:rPr>
                      </w:pPr>
                      <w:r>
                        <w:rPr>
                          <w:rFonts w:ascii="宋体" w:hAnsi="宋体" w:hint="eastAsia"/>
                          <w:sz w:val="18"/>
                        </w:rPr>
                        <w:t>制定机关：</w:t>
                      </w:r>
                    </w:p>
                    <w:p w14:paraId="59DF5F1E" w14:textId="77777777" w:rsidR="000520AC" w:rsidRDefault="000520AC" w:rsidP="00ED284A">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6950D777" w14:textId="77777777" w:rsidR="000520AC" w:rsidRDefault="000520AC" w:rsidP="00ED284A">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5D66DAB4" w14:textId="77777777" w:rsidR="000520AC" w:rsidRDefault="000520AC" w:rsidP="00ED284A">
                      <w:pPr>
                        <w:spacing w:line="0" w:lineRule="atLeast"/>
                        <w:jc w:val="left"/>
                      </w:pPr>
                      <w:r>
                        <w:rPr>
                          <w:rFonts w:ascii="宋体" w:hAnsi="宋体" w:hint="eastAsia"/>
                          <w:sz w:val="18"/>
                        </w:rPr>
                        <w:t>有效期至：</w:t>
                      </w:r>
                    </w:p>
                  </w:txbxContent>
                </v:textbox>
                <w10:wrap type="tight"/>
              </v:shape>
            </w:pict>
          </mc:Fallback>
        </mc:AlternateContent>
      </w:r>
    </w:p>
    <w:p w14:paraId="3000B73A" w14:textId="77777777" w:rsidR="00ED284A" w:rsidRPr="00941BCE" w:rsidRDefault="00ED284A" w:rsidP="00ED284A">
      <w:pPr>
        <w:tabs>
          <w:tab w:val="left" w:pos="5760"/>
        </w:tabs>
        <w:spacing w:line="0" w:lineRule="atLeast"/>
        <w:jc w:val="left"/>
        <w:rPr>
          <w:color w:val="000000" w:themeColor="text1"/>
          <w:szCs w:val="21"/>
        </w:rPr>
      </w:pPr>
    </w:p>
    <w:p w14:paraId="26820264" w14:textId="77777777" w:rsidR="00ED284A" w:rsidRPr="00941BCE" w:rsidRDefault="00ED284A" w:rsidP="00ED284A">
      <w:pPr>
        <w:tabs>
          <w:tab w:val="left" w:pos="5760"/>
        </w:tabs>
        <w:spacing w:line="0" w:lineRule="atLeast"/>
        <w:jc w:val="left"/>
        <w:rPr>
          <w:color w:val="000000" w:themeColor="text1"/>
          <w:szCs w:val="21"/>
        </w:rPr>
      </w:pPr>
    </w:p>
    <w:p w14:paraId="64A27365" w14:textId="77777777" w:rsidR="00ED284A" w:rsidRPr="00941BCE" w:rsidRDefault="00ED284A" w:rsidP="00ED284A">
      <w:pPr>
        <w:tabs>
          <w:tab w:val="left" w:pos="5760"/>
        </w:tabs>
        <w:spacing w:line="0" w:lineRule="atLeast"/>
        <w:jc w:val="left"/>
        <w:rPr>
          <w:color w:val="000000" w:themeColor="text1"/>
          <w:szCs w:val="21"/>
        </w:rPr>
      </w:pPr>
    </w:p>
    <w:p w14:paraId="4731C4F4" w14:textId="77777777" w:rsidR="005401B7" w:rsidRPr="00941BCE" w:rsidRDefault="005401B7" w:rsidP="00ED284A">
      <w:pPr>
        <w:spacing w:line="0" w:lineRule="atLeast"/>
        <w:rPr>
          <w:color w:val="000000" w:themeColor="text1"/>
          <w:kern w:val="0"/>
          <w:sz w:val="16"/>
          <w:szCs w:val="18"/>
        </w:rPr>
      </w:pPr>
    </w:p>
    <w:p w14:paraId="5B5DA79F" w14:textId="77777777" w:rsidR="005401B7" w:rsidRPr="00941BCE" w:rsidRDefault="00EE3BB7" w:rsidP="00052C19">
      <w:pPr>
        <w:widowControl/>
        <w:spacing w:line="0" w:lineRule="atLeast"/>
        <w:ind w:firstLineChars="100" w:firstLine="180"/>
        <w:rPr>
          <w:color w:val="000000" w:themeColor="text1"/>
          <w:kern w:val="0"/>
          <w:sz w:val="18"/>
          <w:szCs w:val="18"/>
        </w:rPr>
      </w:pPr>
      <w:r w:rsidRPr="00941BCE">
        <w:rPr>
          <w:color w:val="000000" w:themeColor="text1"/>
          <w:kern w:val="0"/>
          <w:sz w:val="18"/>
          <w:szCs w:val="18"/>
        </w:rPr>
        <w:t>填报单位</w:t>
      </w:r>
      <w:r w:rsidRPr="00941BCE">
        <w:rPr>
          <w:color w:val="000000" w:themeColor="text1"/>
          <w:kern w:val="0"/>
          <w:sz w:val="18"/>
          <w:szCs w:val="18"/>
        </w:rPr>
        <w:t xml:space="preserve">:                 </w:t>
      </w:r>
      <w:r w:rsidR="00052C19" w:rsidRPr="00941BCE">
        <w:rPr>
          <w:color w:val="000000" w:themeColor="text1"/>
          <w:kern w:val="0"/>
          <w:sz w:val="18"/>
          <w:szCs w:val="18"/>
        </w:rPr>
        <w:t xml:space="preserve">                     </w:t>
      </w:r>
      <w:r w:rsidR="00750F2A" w:rsidRPr="00941BCE">
        <w:rPr>
          <w:color w:val="000000" w:themeColor="text1"/>
          <w:kern w:val="0"/>
          <w:sz w:val="18"/>
          <w:szCs w:val="18"/>
        </w:rPr>
        <w:t xml:space="preserve"> </w:t>
      </w:r>
      <w:r w:rsidRPr="00941BCE">
        <w:rPr>
          <w:color w:val="000000" w:themeColor="text1"/>
          <w:kern w:val="0"/>
          <w:sz w:val="18"/>
          <w:szCs w:val="18"/>
        </w:rPr>
        <w:t xml:space="preserve">20   </w:t>
      </w:r>
      <w:r w:rsidRPr="00941BCE">
        <w:rPr>
          <w:color w:val="000000" w:themeColor="text1"/>
          <w:kern w:val="0"/>
          <w:sz w:val="18"/>
          <w:szCs w:val="18"/>
        </w:rPr>
        <w:t>年</w:t>
      </w:r>
    </w:p>
    <w:p w14:paraId="32F45694" w14:textId="77777777" w:rsidR="005401B7" w:rsidRPr="00941BCE" w:rsidRDefault="00EE3BB7">
      <w:pPr>
        <w:widowControl/>
        <w:tabs>
          <w:tab w:val="left" w:pos="1131"/>
          <w:tab w:val="left" w:pos="6286"/>
          <w:tab w:val="left" w:pos="6985"/>
          <w:tab w:val="left" w:pos="7667"/>
          <w:tab w:val="left" w:pos="8349"/>
          <w:tab w:val="left" w:pos="9036"/>
          <w:tab w:val="left" w:pos="10067"/>
          <w:tab w:val="left" w:pos="11296"/>
          <w:tab w:val="left" w:pos="12612"/>
          <w:tab w:val="left" w:pos="13509"/>
        </w:tabs>
        <w:spacing w:line="20" w:lineRule="exact"/>
        <w:jc w:val="left"/>
        <w:rPr>
          <w:color w:val="000000" w:themeColor="text1"/>
          <w:kern w:val="0"/>
          <w:sz w:val="18"/>
          <w:szCs w:val="18"/>
        </w:rPr>
      </w:pPr>
      <w:r w:rsidRPr="00941BCE">
        <w:rPr>
          <w:color w:val="000000" w:themeColor="text1"/>
          <w:kern w:val="0"/>
          <w:sz w:val="18"/>
          <w:szCs w:val="18"/>
        </w:rPr>
        <w:tab/>
      </w:r>
      <w:r w:rsidRPr="00941BCE">
        <w:rPr>
          <w:color w:val="000000" w:themeColor="text1"/>
          <w:kern w:val="0"/>
          <w:sz w:val="18"/>
          <w:szCs w:val="18"/>
        </w:rPr>
        <w:tab/>
      </w:r>
      <w:r w:rsidRPr="00941BCE">
        <w:rPr>
          <w:color w:val="000000" w:themeColor="text1"/>
          <w:kern w:val="0"/>
          <w:sz w:val="18"/>
          <w:szCs w:val="18"/>
        </w:rPr>
        <w:tab/>
      </w:r>
      <w:r w:rsidRPr="00941BCE">
        <w:rPr>
          <w:color w:val="000000" w:themeColor="text1"/>
          <w:kern w:val="0"/>
          <w:sz w:val="18"/>
          <w:szCs w:val="18"/>
        </w:rPr>
        <w:tab/>
      </w:r>
      <w:r w:rsidRPr="00941BCE">
        <w:rPr>
          <w:color w:val="000000" w:themeColor="text1"/>
          <w:kern w:val="0"/>
          <w:sz w:val="18"/>
          <w:szCs w:val="18"/>
        </w:rPr>
        <w:tab/>
      </w:r>
      <w:r w:rsidRPr="00941BCE">
        <w:rPr>
          <w:color w:val="000000" w:themeColor="text1"/>
          <w:kern w:val="0"/>
          <w:sz w:val="18"/>
          <w:szCs w:val="18"/>
        </w:rPr>
        <w:tab/>
      </w:r>
      <w:r w:rsidRPr="00941BCE">
        <w:rPr>
          <w:color w:val="000000" w:themeColor="text1"/>
          <w:kern w:val="0"/>
          <w:sz w:val="18"/>
          <w:szCs w:val="18"/>
        </w:rPr>
        <w:tab/>
      </w:r>
      <w:r w:rsidRPr="00941BCE">
        <w:rPr>
          <w:color w:val="000000" w:themeColor="text1"/>
          <w:kern w:val="0"/>
          <w:sz w:val="18"/>
          <w:szCs w:val="18"/>
        </w:rPr>
        <w:tab/>
      </w:r>
      <w:r w:rsidRPr="00941BCE">
        <w:rPr>
          <w:color w:val="000000" w:themeColor="text1"/>
          <w:kern w:val="0"/>
          <w:sz w:val="18"/>
          <w:szCs w:val="18"/>
        </w:rPr>
        <w:tab/>
      </w:r>
      <w:r w:rsidRPr="00941BCE">
        <w:rPr>
          <w:color w:val="000000" w:themeColor="text1"/>
          <w:kern w:val="0"/>
          <w:sz w:val="18"/>
          <w:szCs w:val="18"/>
        </w:rPr>
        <w:tab/>
      </w:r>
    </w:p>
    <w:tbl>
      <w:tblPr>
        <w:tblW w:w="9568" w:type="dxa"/>
        <w:tblBorders>
          <w:top w:val="single" w:sz="8" w:space="0" w:color="auto"/>
          <w:bottom w:val="single" w:sz="8" w:space="0" w:color="auto"/>
          <w:insideH w:val="single" w:sz="2" w:space="0" w:color="auto"/>
          <w:insideV w:val="single" w:sz="2" w:space="0" w:color="auto"/>
        </w:tblBorders>
        <w:tblLayout w:type="fixed"/>
        <w:tblCellMar>
          <w:left w:w="6" w:type="dxa"/>
          <w:right w:w="6" w:type="dxa"/>
        </w:tblCellMar>
        <w:tblLook w:val="04A0" w:firstRow="1" w:lastRow="0" w:firstColumn="1" w:lastColumn="0" w:noHBand="0" w:noVBand="1"/>
      </w:tblPr>
      <w:tblGrid>
        <w:gridCol w:w="670"/>
        <w:gridCol w:w="323"/>
        <w:gridCol w:w="424"/>
        <w:gridCol w:w="426"/>
        <w:gridCol w:w="425"/>
        <w:gridCol w:w="567"/>
        <w:gridCol w:w="29"/>
        <w:gridCol w:w="655"/>
        <w:gridCol w:w="19"/>
        <w:gridCol w:w="477"/>
        <w:gridCol w:w="383"/>
        <w:gridCol w:w="310"/>
        <w:gridCol w:w="118"/>
        <w:gridCol w:w="534"/>
        <w:gridCol w:w="484"/>
        <w:gridCol w:w="3234"/>
        <w:gridCol w:w="490"/>
      </w:tblGrid>
      <w:tr w:rsidR="005401B7" w:rsidRPr="00941BCE" w14:paraId="200CD123" w14:textId="77777777" w:rsidTr="005D1E00">
        <w:trPr>
          <w:trHeight w:val="20"/>
        </w:trPr>
        <w:tc>
          <w:tcPr>
            <w:tcW w:w="5844" w:type="dxa"/>
            <w:gridSpan w:val="15"/>
            <w:shd w:val="clear" w:color="auto" w:fill="auto"/>
            <w:vAlign w:val="center"/>
          </w:tcPr>
          <w:p w14:paraId="62AA411B"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船员有效适任证书、海员证统计（本）</w:t>
            </w:r>
          </w:p>
        </w:tc>
        <w:tc>
          <w:tcPr>
            <w:tcW w:w="3724" w:type="dxa"/>
            <w:gridSpan w:val="2"/>
            <w:shd w:val="clear" w:color="auto" w:fill="auto"/>
            <w:vAlign w:val="center"/>
          </w:tcPr>
          <w:p w14:paraId="3890A4BE"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培训合格证、服务簿统计（本）</w:t>
            </w:r>
          </w:p>
        </w:tc>
      </w:tr>
      <w:tr w:rsidR="005401B7" w:rsidRPr="00941BCE" w14:paraId="6C332D58" w14:textId="77777777" w:rsidTr="00573002">
        <w:trPr>
          <w:trHeight w:val="20"/>
        </w:trPr>
        <w:tc>
          <w:tcPr>
            <w:tcW w:w="1417" w:type="dxa"/>
            <w:gridSpan w:val="3"/>
            <w:shd w:val="clear" w:color="auto" w:fill="auto"/>
            <w:vAlign w:val="center"/>
          </w:tcPr>
          <w:p w14:paraId="26BFE377"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等级</w:t>
            </w:r>
            <w:r w:rsidRPr="00941BCE">
              <w:rPr>
                <w:color w:val="000000" w:themeColor="text1"/>
                <w:kern w:val="0"/>
                <w:sz w:val="18"/>
                <w:szCs w:val="18"/>
              </w:rPr>
              <w:t xml:space="preserve"> / </w:t>
            </w:r>
            <w:r w:rsidRPr="00941BCE">
              <w:rPr>
                <w:color w:val="000000" w:themeColor="text1"/>
                <w:kern w:val="0"/>
                <w:sz w:val="18"/>
                <w:szCs w:val="18"/>
              </w:rPr>
              <w:t>职务</w:t>
            </w:r>
          </w:p>
        </w:tc>
        <w:tc>
          <w:tcPr>
            <w:tcW w:w="426" w:type="dxa"/>
            <w:shd w:val="clear" w:color="auto" w:fill="auto"/>
            <w:vAlign w:val="center"/>
          </w:tcPr>
          <w:p w14:paraId="2A86051A"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无限</w:t>
            </w:r>
          </w:p>
        </w:tc>
        <w:tc>
          <w:tcPr>
            <w:tcW w:w="425" w:type="dxa"/>
            <w:shd w:val="clear" w:color="auto" w:fill="auto"/>
            <w:vAlign w:val="center"/>
          </w:tcPr>
          <w:p w14:paraId="727E8B1D"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沿海</w:t>
            </w:r>
          </w:p>
        </w:tc>
        <w:tc>
          <w:tcPr>
            <w:tcW w:w="596" w:type="dxa"/>
            <w:gridSpan w:val="2"/>
            <w:shd w:val="clear" w:color="auto" w:fill="auto"/>
            <w:vAlign w:val="center"/>
          </w:tcPr>
          <w:p w14:paraId="7BABBB1D"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合计</w:t>
            </w:r>
          </w:p>
        </w:tc>
        <w:tc>
          <w:tcPr>
            <w:tcW w:w="1534" w:type="dxa"/>
            <w:gridSpan w:val="4"/>
            <w:shd w:val="clear" w:color="auto" w:fill="auto"/>
            <w:vAlign w:val="center"/>
          </w:tcPr>
          <w:p w14:paraId="063630D0"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等级</w:t>
            </w:r>
            <w:r w:rsidRPr="00941BCE">
              <w:rPr>
                <w:color w:val="000000" w:themeColor="text1"/>
                <w:kern w:val="0"/>
                <w:sz w:val="18"/>
                <w:szCs w:val="18"/>
              </w:rPr>
              <w:t xml:space="preserve"> / </w:t>
            </w:r>
            <w:r w:rsidRPr="00941BCE">
              <w:rPr>
                <w:color w:val="000000" w:themeColor="text1"/>
                <w:kern w:val="0"/>
                <w:sz w:val="18"/>
                <w:szCs w:val="18"/>
              </w:rPr>
              <w:t>职务</w:t>
            </w:r>
          </w:p>
        </w:tc>
        <w:tc>
          <w:tcPr>
            <w:tcW w:w="428" w:type="dxa"/>
            <w:gridSpan w:val="2"/>
            <w:shd w:val="clear" w:color="auto" w:fill="auto"/>
            <w:vAlign w:val="center"/>
          </w:tcPr>
          <w:p w14:paraId="67FB56FB"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无限</w:t>
            </w:r>
          </w:p>
        </w:tc>
        <w:tc>
          <w:tcPr>
            <w:tcW w:w="534" w:type="dxa"/>
            <w:shd w:val="clear" w:color="auto" w:fill="auto"/>
            <w:vAlign w:val="center"/>
          </w:tcPr>
          <w:p w14:paraId="3044B699"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沿海</w:t>
            </w:r>
          </w:p>
        </w:tc>
        <w:tc>
          <w:tcPr>
            <w:tcW w:w="484" w:type="dxa"/>
            <w:shd w:val="clear" w:color="auto" w:fill="auto"/>
            <w:vAlign w:val="center"/>
          </w:tcPr>
          <w:p w14:paraId="571DD622"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合计</w:t>
            </w:r>
          </w:p>
        </w:tc>
        <w:tc>
          <w:tcPr>
            <w:tcW w:w="3234" w:type="dxa"/>
            <w:shd w:val="clear" w:color="auto" w:fill="auto"/>
            <w:vAlign w:val="center"/>
          </w:tcPr>
          <w:p w14:paraId="2EACCC4A"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项目</w:t>
            </w:r>
          </w:p>
        </w:tc>
        <w:tc>
          <w:tcPr>
            <w:tcW w:w="490" w:type="dxa"/>
            <w:shd w:val="clear" w:color="auto" w:fill="auto"/>
            <w:vAlign w:val="center"/>
          </w:tcPr>
          <w:p w14:paraId="362608FA"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数量</w:t>
            </w:r>
          </w:p>
        </w:tc>
      </w:tr>
      <w:tr w:rsidR="005401B7" w:rsidRPr="00941BCE" w14:paraId="16A79F55" w14:textId="77777777" w:rsidTr="00573002">
        <w:trPr>
          <w:trHeight w:val="20"/>
        </w:trPr>
        <w:tc>
          <w:tcPr>
            <w:tcW w:w="670" w:type="dxa"/>
            <w:vMerge w:val="restart"/>
            <w:shd w:val="clear" w:color="auto" w:fill="auto"/>
            <w:vAlign w:val="center"/>
          </w:tcPr>
          <w:p w14:paraId="025F7099" w14:textId="77777777" w:rsidR="00723418"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3000</w:t>
            </w:r>
          </w:p>
          <w:p w14:paraId="226F5927"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总吨</w:t>
            </w:r>
            <w:r w:rsidRPr="00941BCE">
              <w:rPr>
                <w:color w:val="000000" w:themeColor="text1"/>
                <w:kern w:val="0"/>
                <w:sz w:val="18"/>
                <w:szCs w:val="18"/>
              </w:rPr>
              <w:br/>
            </w:r>
            <w:r w:rsidRPr="00941BCE">
              <w:rPr>
                <w:color w:val="000000" w:themeColor="text1"/>
                <w:kern w:val="0"/>
                <w:sz w:val="18"/>
                <w:szCs w:val="18"/>
              </w:rPr>
              <w:t>及以上</w:t>
            </w:r>
          </w:p>
        </w:tc>
        <w:tc>
          <w:tcPr>
            <w:tcW w:w="747" w:type="dxa"/>
            <w:gridSpan w:val="2"/>
            <w:vMerge w:val="restart"/>
            <w:shd w:val="clear" w:color="auto" w:fill="auto"/>
            <w:vAlign w:val="center"/>
          </w:tcPr>
          <w:p w14:paraId="24BBF028"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船</w:t>
            </w:r>
            <w:r w:rsidRPr="00941BCE">
              <w:rPr>
                <w:color w:val="000000" w:themeColor="text1"/>
                <w:kern w:val="0"/>
                <w:sz w:val="18"/>
                <w:szCs w:val="18"/>
              </w:rPr>
              <w:t xml:space="preserve"> </w:t>
            </w:r>
            <w:r w:rsidRPr="00941BCE">
              <w:rPr>
                <w:color w:val="000000" w:themeColor="text1"/>
                <w:kern w:val="0"/>
                <w:sz w:val="18"/>
                <w:szCs w:val="18"/>
              </w:rPr>
              <w:t>长</w:t>
            </w:r>
          </w:p>
        </w:tc>
        <w:tc>
          <w:tcPr>
            <w:tcW w:w="426" w:type="dxa"/>
            <w:vMerge w:val="restart"/>
            <w:shd w:val="clear" w:color="auto" w:fill="auto"/>
            <w:vAlign w:val="center"/>
          </w:tcPr>
          <w:p w14:paraId="58F907D8" w14:textId="77777777" w:rsidR="005401B7" w:rsidRPr="00941BCE" w:rsidRDefault="005401B7">
            <w:pPr>
              <w:widowControl/>
              <w:spacing w:line="0" w:lineRule="atLeast"/>
              <w:jc w:val="center"/>
              <w:rPr>
                <w:color w:val="000000" w:themeColor="text1"/>
                <w:kern w:val="0"/>
                <w:sz w:val="18"/>
                <w:szCs w:val="18"/>
              </w:rPr>
            </w:pPr>
          </w:p>
        </w:tc>
        <w:tc>
          <w:tcPr>
            <w:tcW w:w="425" w:type="dxa"/>
            <w:vMerge w:val="restart"/>
            <w:shd w:val="clear" w:color="auto" w:fill="auto"/>
            <w:vAlign w:val="center"/>
          </w:tcPr>
          <w:p w14:paraId="64AED716" w14:textId="77777777" w:rsidR="005401B7" w:rsidRPr="00941BCE" w:rsidRDefault="005401B7">
            <w:pPr>
              <w:widowControl/>
              <w:spacing w:line="0" w:lineRule="atLeast"/>
              <w:jc w:val="center"/>
              <w:rPr>
                <w:color w:val="000000" w:themeColor="text1"/>
                <w:kern w:val="0"/>
                <w:sz w:val="18"/>
                <w:szCs w:val="18"/>
              </w:rPr>
            </w:pPr>
          </w:p>
        </w:tc>
        <w:tc>
          <w:tcPr>
            <w:tcW w:w="596" w:type="dxa"/>
            <w:gridSpan w:val="2"/>
            <w:vMerge w:val="restart"/>
            <w:shd w:val="clear" w:color="auto" w:fill="auto"/>
            <w:vAlign w:val="center"/>
          </w:tcPr>
          <w:p w14:paraId="227E5D3B" w14:textId="77777777" w:rsidR="005401B7" w:rsidRPr="00941BCE" w:rsidRDefault="005401B7">
            <w:pPr>
              <w:widowControl/>
              <w:spacing w:line="0" w:lineRule="atLeast"/>
              <w:jc w:val="center"/>
              <w:rPr>
                <w:color w:val="000000" w:themeColor="text1"/>
                <w:kern w:val="0"/>
                <w:sz w:val="18"/>
                <w:szCs w:val="18"/>
              </w:rPr>
            </w:pPr>
          </w:p>
        </w:tc>
        <w:tc>
          <w:tcPr>
            <w:tcW w:w="674" w:type="dxa"/>
            <w:gridSpan w:val="2"/>
            <w:vMerge w:val="restart"/>
            <w:shd w:val="clear" w:color="auto" w:fill="auto"/>
            <w:vAlign w:val="center"/>
          </w:tcPr>
          <w:p w14:paraId="64CB6C09" w14:textId="18F940CB"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3000</w:t>
            </w:r>
            <w:r w:rsidRPr="00941BCE">
              <w:rPr>
                <w:color w:val="000000" w:themeColor="text1"/>
                <w:kern w:val="0"/>
                <w:sz w:val="18"/>
                <w:szCs w:val="18"/>
              </w:rPr>
              <w:t>千瓦及以上</w:t>
            </w:r>
          </w:p>
        </w:tc>
        <w:tc>
          <w:tcPr>
            <w:tcW w:w="860" w:type="dxa"/>
            <w:gridSpan w:val="2"/>
            <w:vMerge w:val="restart"/>
            <w:shd w:val="clear" w:color="auto" w:fill="auto"/>
            <w:vAlign w:val="center"/>
          </w:tcPr>
          <w:p w14:paraId="6AFC79AC"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轮机长</w:t>
            </w:r>
          </w:p>
        </w:tc>
        <w:tc>
          <w:tcPr>
            <w:tcW w:w="428" w:type="dxa"/>
            <w:gridSpan w:val="2"/>
            <w:vMerge w:val="restart"/>
            <w:shd w:val="clear" w:color="auto" w:fill="auto"/>
            <w:vAlign w:val="center"/>
          </w:tcPr>
          <w:p w14:paraId="72D4A49B" w14:textId="77777777" w:rsidR="005401B7" w:rsidRPr="00941BCE" w:rsidRDefault="005401B7">
            <w:pPr>
              <w:widowControl/>
              <w:spacing w:line="0" w:lineRule="atLeast"/>
              <w:jc w:val="center"/>
              <w:rPr>
                <w:color w:val="000000" w:themeColor="text1"/>
                <w:kern w:val="0"/>
                <w:sz w:val="18"/>
                <w:szCs w:val="18"/>
              </w:rPr>
            </w:pPr>
          </w:p>
        </w:tc>
        <w:tc>
          <w:tcPr>
            <w:tcW w:w="534" w:type="dxa"/>
            <w:vMerge w:val="restart"/>
            <w:shd w:val="clear" w:color="auto" w:fill="auto"/>
            <w:vAlign w:val="center"/>
          </w:tcPr>
          <w:p w14:paraId="62BBC884" w14:textId="77777777" w:rsidR="005401B7" w:rsidRPr="00941BCE" w:rsidRDefault="005401B7">
            <w:pPr>
              <w:widowControl/>
              <w:spacing w:line="0" w:lineRule="atLeast"/>
              <w:jc w:val="center"/>
              <w:rPr>
                <w:color w:val="000000" w:themeColor="text1"/>
                <w:kern w:val="0"/>
                <w:sz w:val="18"/>
                <w:szCs w:val="18"/>
              </w:rPr>
            </w:pPr>
          </w:p>
        </w:tc>
        <w:tc>
          <w:tcPr>
            <w:tcW w:w="484" w:type="dxa"/>
            <w:vMerge w:val="restart"/>
            <w:shd w:val="clear" w:color="auto" w:fill="auto"/>
            <w:vAlign w:val="center"/>
          </w:tcPr>
          <w:p w14:paraId="590853AE" w14:textId="77777777" w:rsidR="005401B7" w:rsidRPr="00941BCE" w:rsidRDefault="005401B7">
            <w:pPr>
              <w:widowControl/>
              <w:spacing w:line="0" w:lineRule="atLeast"/>
              <w:jc w:val="center"/>
              <w:rPr>
                <w:color w:val="000000" w:themeColor="text1"/>
                <w:kern w:val="0"/>
                <w:sz w:val="18"/>
                <w:szCs w:val="18"/>
              </w:rPr>
            </w:pPr>
          </w:p>
        </w:tc>
        <w:tc>
          <w:tcPr>
            <w:tcW w:w="3234" w:type="dxa"/>
            <w:shd w:val="clear" w:color="auto" w:fill="auto"/>
            <w:vAlign w:val="center"/>
          </w:tcPr>
          <w:p w14:paraId="2F7F3159"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基本安全培训合格证</w:t>
            </w:r>
          </w:p>
        </w:tc>
        <w:tc>
          <w:tcPr>
            <w:tcW w:w="490" w:type="dxa"/>
            <w:shd w:val="clear" w:color="auto" w:fill="auto"/>
            <w:vAlign w:val="center"/>
          </w:tcPr>
          <w:p w14:paraId="3D94F5D4" w14:textId="77777777" w:rsidR="005401B7" w:rsidRPr="00941BCE" w:rsidRDefault="005401B7" w:rsidP="00C70D69">
            <w:pPr>
              <w:widowControl/>
              <w:spacing w:line="0" w:lineRule="atLeast"/>
              <w:jc w:val="center"/>
              <w:rPr>
                <w:color w:val="000000" w:themeColor="text1"/>
                <w:kern w:val="0"/>
                <w:sz w:val="18"/>
                <w:szCs w:val="18"/>
              </w:rPr>
            </w:pPr>
          </w:p>
        </w:tc>
      </w:tr>
      <w:tr w:rsidR="005401B7" w:rsidRPr="00941BCE" w14:paraId="5C26E1AD" w14:textId="77777777" w:rsidTr="00573002">
        <w:trPr>
          <w:trHeight w:val="20"/>
        </w:trPr>
        <w:tc>
          <w:tcPr>
            <w:tcW w:w="670" w:type="dxa"/>
            <w:vMerge/>
            <w:vAlign w:val="center"/>
          </w:tcPr>
          <w:p w14:paraId="37984723" w14:textId="77777777" w:rsidR="005401B7" w:rsidRPr="00941BCE" w:rsidRDefault="005401B7">
            <w:pPr>
              <w:widowControl/>
              <w:spacing w:line="0" w:lineRule="atLeast"/>
              <w:jc w:val="left"/>
              <w:rPr>
                <w:color w:val="000000" w:themeColor="text1"/>
                <w:kern w:val="0"/>
                <w:sz w:val="18"/>
                <w:szCs w:val="18"/>
              </w:rPr>
            </w:pPr>
          </w:p>
        </w:tc>
        <w:tc>
          <w:tcPr>
            <w:tcW w:w="747" w:type="dxa"/>
            <w:gridSpan w:val="2"/>
            <w:vMerge/>
            <w:shd w:val="clear" w:color="auto" w:fill="auto"/>
            <w:vAlign w:val="center"/>
          </w:tcPr>
          <w:p w14:paraId="67EDD996" w14:textId="77777777" w:rsidR="005401B7" w:rsidRPr="00941BCE" w:rsidRDefault="005401B7">
            <w:pPr>
              <w:widowControl/>
              <w:spacing w:line="0" w:lineRule="atLeast"/>
              <w:jc w:val="center"/>
              <w:rPr>
                <w:color w:val="000000" w:themeColor="text1"/>
                <w:kern w:val="0"/>
                <w:sz w:val="18"/>
                <w:szCs w:val="18"/>
              </w:rPr>
            </w:pPr>
          </w:p>
        </w:tc>
        <w:tc>
          <w:tcPr>
            <w:tcW w:w="426" w:type="dxa"/>
            <w:vMerge/>
            <w:shd w:val="clear" w:color="auto" w:fill="auto"/>
            <w:vAlign w:val="center"/>
          </w:tcPr>
          <w:p w14:paraId="2AC14176" w14:textId="77777777" w:rsidR="005401B7" w:rsidRPr="00941BCE" w:rsidRDefault="005401B7">
            <w:pPr>
              <w:widowControl/>
              <w:spacing w:line="0" w:lineRule="atLeast"/>
              <w:jc w:val="center"/>
              <w:rPr>
                <w:color w:val="000000" w:themeColor="text1"/>
                <w:kern w:val="0"/>
                <w:sz w:val="18"/>
                <w:szCs w:val="18"/>
              </w:rPr>
            </w:pPr>
          </w:p>
        </w:tc>
        <w:tc>
          <w:tcPr>
            <w:tcW w:w="425" w:type="dxa"/>
            <w:vMerge/>
            <w:shd w:val="clear" w:color="auto" w:fill="auto"/>
            <w:vAlign w:val="center"/>
          </w:tcPr>
          <w:p w14:paraId="52F909E8" w14:textId="77777777" w:rsidR="005401B7" w:rsidRPr="00941BCE" w:rsidRDefault="005401B7">
            <w:pPr>
              <w:widowControl/>
              <w:spacing w:line="0" w:lineRule="atLeast"/>
              <w:jc w:val="center"/>
              <w:rPr>
                <w:color w:val="000000" w:themeColor="text1"/>
                <w:kern w:val="0"/>
                <w:sz w:val="18"/>
                <w:szCs w:val="18"/>
              </w:rPr>
            </w:pPr>
          </w:p>
        </w:tc>
        <w:tc>
          <w:tcPr>
            <w:tcW w:w="596" w:type="dxa"/>
            <w:gridSpan w:val="2"/>
            <w:vMerge/>
            <w:shd w:val="clear" w:color="auto" w:fill="auto"/>
            <w:vAlign w:val="center"/>
          </w:tcPr>
          <w:p w14:paraId="36FDF268" w14:textId="77777777" w:rsidR="005401B7" w:rsidRPr="00941BCE" w:rsidRDefault="005401B7">
            <w:pPr>
              <w:widowControl/>
              <w:spacing w:line="0" w:lineRule="atLeast"/>
              <w:jc w:val="center"/>
              <w:rPr>
                <w:color w:val="000000" w:themeColor="text1"/>
                <w:kern w:val="0"/>
                <w:sz w:val="18"/>
                <w:szCs w:val="18"/>
              </w:rPr>
            </w:pPr>
          </w:p>
        </w:tc>
        <w:tc>
          <w:tcPr>
            <w:tcW w:w="674" w:type="dxa"/>
            <w:gridSpan w:val="2"/>
            <w:vMerge/>
            <w:vAlign w:val="center"/>
          </w:tcPr>
          <w:p w14:paraId="4749538D" w14:textId="77777777" w:rsidR="005401B7" w:rsidRPr="00941BCE" w:rsidRDefault="005401B7">
            <w:pPr>
              <w:widowControl/>
              <w:spacing w:line="0" w:lineRule="atLeast"/>
              <w:jc w:val="left"/>
              <w:rPr>
                <w:color w:val="000000" w:themeColor="text1"/>
                <w:kern w:val="0"/>
                <w:sz w:val="18"/>
                <w:szCs w:val="18"/>
              </w:rPr>
            </w:pPr>
          </w:p>
        </w:tc>
        <w:tc>
          <w:tcPr>
            <w:tcW w:w="860" w:type="dxa"/>
            <w:gridSpan w:val="2"/>
            <w:vMerge/>
            <w:shd w:val="clear" w:color="auto" w:fill="auto"/>
            <w:vAlign w:val="center"/>
          </w:tcPr>
          <w:p w14:paraId="631724E8" w14:textId="77777777" w:rsidR="005401B7" w:rsidRPr="00941BCE" w:rsidRDefault="005401B7">
            <w:pPr>
              <w:widowControl/>
              <w:spacing w:line="0" w:lineRule="atLeast"/>
              <w:jc w:val="center"/>
              <w:rPr>
                <w:color w:val="000000" w:themeColor="text1"/>
                <w:kern w:val="0"/>
                <w:sz w:val="18"/>
                <w:szCs w:val="18"/>
              </w:rPr>
            </w:pPr>
          </w:p>
        </w:tc>
        <w:tc>
          <w:tcPr>
            <w:tcW w:w="428" w:type="dxa"/>
            <w:gridSpan w:val="2"/>
            <w:vMerge/>
            <w:shd w:val="clear" w:color="auto" w:fill="auto"/>
            <w:vAlign w:val="center"/>
          </w:tcPr>
          <w:p w14:paraId="09EFCC93" w14:textId="77777777" w:rsidR="005401B7" w:rsidRPr="00941BCE" w:rsidRDefault="005401B7">
            <w:pPr>
              <w:widowControl/>
              <w:spacing w:line="0" w:lineRule="atLeast"/>
              <w:jc w:val="center"/>
              <w:rPr>
                <w:color w:val="000000" w:themeColor="text1"/>
                <w:kern w:val="0"/>
                <w:sz w:val="18"/>
                <w:szCs w:val="18"/>
              </w:rPr>
            </w:pPr>
          </w:p>
        </w:tc>
        <w:tc>
          <w:tcPr>
            <w:tcW w:w="534" w:type="dxa"/>
            <w:vMerge/>
            <w:shd w:val="clear" w:color="auto" w:fill="auto"/>
            <w:vAlign w:val="center"/>
          </w:tcPr>
          <w:p w14:paraId="4F87D348" w14:textId="77777777" w:rsidR="005401B7" w:rsidRPr="00941BCE" w:rsidRDefault="005401B7">
            <w:pPr>
              <w:widowControl/>
              <w:spacing w:line="0" w:lineRule="atLeast"/>
              <w:jc w:val="center"/>
              <w:rPr>
                <w:color w:val="000000" w:themeColor="text1"/>
                <w:kern w:val="0"/>
                <w:sz w:val="18"/>
                <w:szCs w:val="18"/>
              </w:rPr>
            </w:pPr>
          </w:p>
        </w:tc>
        <w:tc>
          <w:tcPr>
            <w:tcW w:w="484" w:type="dxa"/>
            <w:vMerge/>
            <w:shd w:val="clear" w:color="auto" w:fill="auto"/>
            <w:vAlign w:val="center"/>
          </w:tcPr>
          <w:p w14:paraId="28C14D9F" w14:textId="77777777" w:rsidR="005401B7" w:rsidRPr="00941BCE" w:rsidRDefault="005401B7">
            <w:pPr>
              <w:widowControl/>
              <w:spacing w:line="0" w:lineRule="atLeast"/>
              <w:jc w:val="center"/>
              <w:rPr>
                <w:color w:val="000000" w:themeColor="text1"/>
                <w:kern w:val="0"/>
                <w:sz w:val="18"/>
                <w:szCs w:val="18"/>
              </w:rPr>
            </w:pPr>
          </w:p>
        </w:tc>
        <w:tc>
          <w:tcPr>
            <w:tcW w:w="3234" w:type="dxa"/>
            <w:shd w:val="clear" w:color="auto" w:fill="auto"/>
            <w:vAlign w:val="center"/>
          </w:tcPr>
          <w:p w14:paraId="1ACB85C9"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精通救生艇筏和救助艇培训合格证</w:t>
            </w:r>
          </w:p>
        </w:tc>
        <w:tc>
          <w:tcPr>
            <w:tcW w:w="490" w:type="dxa"/>
            <w:shd w:val="clear" w:color="auto" w:fill="auto"/>
            <w:vAlign w:val="center"/>
          </w:tcPr>
          <w:p w14:paraId="0CD82C44" w14:textId="77777777" w:rsidR="005401B7" w:rsidRPr="00941BCE" w:rsidRDefault="005401B7" w:rsidP="00C70D69">
            <w:pPr>
              <w:widowControl/>
              <w:spacing w:line="0" w:lineRule="atLeast"/>
              <w:jc w:val="center"/>
              <w:rPr>
                <w:color w:val="000000" w:themeColor="text1"/>
                <w:kern w:val="0"/>
                <w:sz w:val="18"/>
                <w:szCs w:val="18"/>
              </w:rPr>
            </w:pPr>
          </w:p>
        </w:tc>
      </w:tr>
      <w:tr w:rsidR="005401B7" w:rsidRPr="00941BCE" w14:paraId="32689AC5" w14:textId="77777777" w:rsidTr="00573002">
        <w:trPr>
          <w:trHeight w:val="20"/>
        </w:trPr>
        <w:tc>
          <w:tcPr>
            <w:tcW w:w="670" w:type="dxa"/>
            <w:vMerge/>
            <w:vAlign w:val="center"/>
          </w:tcPr>
          <w:p w14:paraId="5AAC93CC" w14:textId="77777777" w:rsidR="005401B7" w:rsidRPr="00941BCE" w:rsidRDefault="005401B7">
            <w:pPr>
              <w:widowControl/>
              <w:spacing w:line="0" w:lineRule="atLeast"/>
              <w:jc w:val="left"/>
              <w:rPr>
                <w:color w:val="000000" w:themeColor="text1"/>
                <w:kern w:val="0"/>
                <w:sz w:val="18"/>
                <w:szCs w:val="18"/>
              </w:rPr>
            </w:pPr>
          </w:p>
        </w:tc>
        <w:tc>
          <w:tcPr>
            <w:tcW w:w="747" w:type="dxa"/>
            <w:gridSpan w:val="2"/>
            <w:vMerge w:val="restart"/>
            <w:shd w:val="clear" w:color="auto" w:fill="auto"/>
            <w:vAlign w:val="center"/>
          </w:tcPr>
          <w:p w14:paraId="29AECCCE"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大</w:t>
            </w:r>
            <w:r w:rsidRPr="00941BCE">
              <w:rPr>
                <w:color w:val="000000" w:themeColor="text1"/>
                <w:kern w:val="0"/>
                <w:sz w:val="18"/>
                <w:szCs w:val="18"/>
              </w:rPr>
              <w:t xml:space="preserve"> </w:t>
            </w:r>
            <w:r w:rsidRPr="00941BCE">
              <w:rPr>
                <w:color w:val="000000" w:themeColor="text1"/>
                <w:kern w:val="0"/>
                <w:sz w:val="18"/>
                <w:szCs w:val="18"/>
              </w:rPr>
              <w:t>副</w:t>
            </w:r>
          </w:p>
        </w:tc>
        <w:tc>
          <w:tcPr>
            <w:tcW w:w="426" w:type="dxa"/>
            <w:vMerge w:val="restart"/>
            <w:shd w:val="clear" w:color="auto" w:fill="auto"/>
            <w:vAlign w:val="center"/>
          </w:tcPr>
          <w:p w14:paraId="31F3D08E" w14:textId="77777777" w:rsidR="005401B7" w:rsidRPr="00941BCE" w:rsidRDefault="005401B7">
            <w:pPr>
              <w:widowControl/>
              <w:spacing w:line="0" w:lineRule="atLeast"/>
              <w:jc w:val="center"/>
              <w:rPr>
                <w:color w:val="000000" w:themeColor="text1"/>
                <w:kern w:val="0"/>
                <w:sz w:val="18"/>
                <w:szCs w:val="18"/>
              </w:rPr>
            </w:pPr>
          </w:p>
        </w:tc>
        <w:tc>
          <w:tcPr>
            <w:tcW w:w="425" w:type="dxa"/>
            <w:vMerge w:val="restart"/>
            <w:shd w:val="clear" w:color="auto" w:fill="auto"/>
            <w:vAlign w:val="center"/>
          </w:tcPr>
          <w:p w14:paraId="7194A9A1" w14:textId="77777777" w:rsidR="005401B7" w:rsidRPr="00941BCE" w:rsidRDefault="005401B7">
            <w:pPr>
              <w:widowControl/>
              <w:spacing w:line="0" w:lineRule="atLeast"/>
              <w:jc w:val="center"/>
              <w:rPr>
                <w:color w:val="000000" w:themeColor="text1"/>
                <w:kern w:val="0"/>
                <w:sz w:val="18"/>
                <w:szCs w:val="18"/>
              </w:rPr>
            </w:pPr>
          </w:p>
        </w:tc>
        <w:tc>
          <w:tcPr>
            <w:tcW w:w="596" w:type="dxa"/>
            <w:gridSpan w:val="2"/>
            <w:vMerge w:val="restart"/>
            <w:shd w:val="clear" w:color="auto" w:fill="auto"/>
            <w:vAlign w:val="center"/>
          </w:tcPr>
          <w:p w14:paraId="6F3C81B8" w14:textId="77777777" w:rsidR="005401B7" w:rsidRPr="00941BCE" w:rsidRDefault="005401B7">
            <w:pPr>
              <w:widowControl/>
              <w:spacing w:line="0" w:lineRule="atLeast"/>
              <w:jc w:val="center"/>
              <w:rPr>
                <w:color w:val="000000" w:themeColor="text1"/>
                <w:kern w:val="0"/>
                <w:sz w:val="18"/>
                <w:szCs w:val="18"/>
              </w:rPr>
            </w:pPr>
          </w:p>
        </w:tc>
        <w:tc>
          <w:tcPr>
            <w:tcW w:w="674" w:type="dxa"/>
            <w:gridSpan w:val="2"/>
            <w:vMerge/>
            <w:vAlign w:val="center"/>
          </w:tcPr>
          <w:p w14:paraId="7F494FF9" w14:textId="77777777" w:rsidR="005401B7" w:rsidRPr="00941BCE" w:rsidRDefault="005401B7">
            <w:pPr>
              <w:widowControl/>
              <w:spacing w:line="0" w:lineRule="atLeast"/>
              <w:jc w:val="left"/>
              <w:rPr>
                <w:color w:val="000000" w:themeColor="text1"/>
                <w:kern w:val="0"/>
                <w:sz w:val="18"/>
                <w:szCs w:val="18"/>
              </w:rPr>
            </w:pPr>
          </w:p>
        </w:tc>
        <w:tc>
          <w:tcPr>
            <w:tcW w:w="860" w:type="dxa"/>
            <w:gridSpan w:val="2"/>
            <w:vMerge w:val="restart"/>
            <w:shd w:val="clear" w:color="auto" w:fill="auto"/>
            <w:vAlign w:val="center"/>
          </w:tcPr>
          <w:p w14:paraId="3A8E0575"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大管轮</w:t>
            </w:r>
          </w:p>
        </w:tc>
        <w:tc>
          <w:tcPr>
            <w:tcW w:w="428" w:type="dxa"/>
            <w:gridSpan w:val="2"/>
            <w:vMerge w:val="restart"/>
            <w:shd w:val="clear" w:color="auto" w:fill="auto"/>
            <w:vAlign w:val="center"/>
          </w:tcPr>
          <w:p w14:paraId="75743909" w14:textId="77777777" w:rsidR="005401B7" w:rsidRPr="00941BCE" w:rsidRDefault="005401B7">
            <w:pPr>
              <w:widowControl/>
              <w:spacing w:line="0" w:lineRule="atLeast"/>
              <w:jc w:val="center"/>
              <w:rPr>
                <w:color w:val="000000" w:themeColor="text1"/>
                <w:kern w:val="0"/>
                <w:sz w:val="18"/>
                <w:szCs w:val="18"/>
              </w:rPr>
            </w:pPr>
          </w:p>
        </w:tc>
        <w:tc>
          <w:tcPr>
            <w:tcW w:w="534" w:type="dxa"/>
            <w:vMerge w:val="restart"/>
            <w:shd w:val="clear" w:color="auto" w:fill="auto"/>
            <w:vAlign w:val="center"/>
          </w:tcPr>
          <w:p w14:paraId="06BCFED1" w14:textId="77777777" w:rsidR="005401B7" w:rsidRPr="00941BCE" w:rsidRDefault="005401B7">
            <w:pPr>
              <w:widowControl/>
              <w:spacing w:line="0" w:lineRule="atLeast"/>
              <w:jc w:val="center"/>
              <w:rPr>
                <w:color w:val="000000" w:themeColor="text1"/>
                <w:kern w:val="0"/>
                <w:sz w:val="18"/>
                <w:szCs w:val="18"/>
              </w:rPr>
            </w:pPr>
          </w:p>
        </w:tc>
        <w:tc>
          <w:tcPr>
            <w:tcW w:w="484" w:type="dxa"/>
            <w:vMerge w:val="restart"/>
            <w:shd w:val="clear" w:color="auto" w:fill="auto"/>
            <w:vAlign w:val="center"/>
          </w:tcPr>
          <w:p w14:paraId="1B8844CF" w14:textId="77777777" w:rsidR="005401B7" w:rsidRPr="00941BCE" w:rsidRDefault="005401B7">
            <w:pPr>
              <w:widowControl/>
              <w:spacing w:line="0" w:lineRule="atLeast"/>
              <w:jc w:val="center"/>
              <w:rPr>
                <w:color w:val="000000" w:themeColor="text1"/>
                <w:kern w:val="0"/>
                <w:sz w:val="18"/>
                <w:szCs w:val="18"/>
              </w:rPr>
            </w:pPr>
          </w:p>
        </w:tc>
        <w:tc>
          <w:tcPr>
            <w:tcW w:w="3234" w:type="dxa"/>
            <w:shd w:val="clear" w:color="auto" w:fill="auto"/>
            <w:vAlign w:val="center"/>
          </w:tcPr>
          <w:p w14:paraId="55C48B78"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精通快速救助艇培训合格证</w:t>
            </w:r>
          </w:p>
        </w:tc>
        <w:tc>
          <w:tcPr>
            <w:tcW w:w="490" w:type="dxa"/>
            <w:shd w:val="clear" w:color="auto" w:fill="auto"/>
            <w:vAlign w:val="center"/>
          </w:tcPr>
          <w:p w14:paraId="7027655D" w14:textId="77777777" w:rsidR="005401B7" w:rsidRPr="00941BCE" w:rsidRDefault="005401B7" w:rsidP="00C70D69">
            <w:pPr>
              <w:widowControl/>
              <w:spacing w:line="0" w:lineRule="atLeast"/>
              <w:jc w:val="center"/>
              <w:rPr>
                <w:color w:val="000000" w:themeColor="text1"/>
                <w:kern w:val="0"/>
                <w:sz w:val="18"/>
                <w:szCs w:val="18"/>
              </w:rPr>
            </w:pPr>
          </w:p>
        </w:tc>
      </w:tr>
      <w:tr w:rsidR="005401B7" w:rsidRPr="00941BCE" w14:paraId="02E3620F" w14:textId="77777777" w:rsidTr="00573002">
        <w:trPr>
          <w:trHeight w:val="20"/>
        </w:trPr>
        <w:tc>
          <w:tcPr>
            <w:tcW w:w="670" w:type="dxa"/>
            <w:vMerge/>
            <w:vAlign w:val="center"/>
          </w:tcPr>
          <w:p w14:paraId="72064650" w14:textId="77777777" w:rsidR="005401B7" w:rsidRPr="00941BCE" w:rsidRDefault="005401B7">
            <w:pPr>
              <w:widowControl/>
              <w:spacing w:line="0" w:lineRule="atLeast"/>
              <w:jc w:val="left"/>
              <w:rPr>
                <w:color w:val="000000" w:themeColor="text1"/>
                <w:kern w:val="0"/>
                <w:sz w:val="18"/>
                <w:szCs w:val="18"/>
              </w:rPr>
            </w:pPr>
          </w:p>
        </w:tc>
        <w:tc>
          <w:tcPr>
            <w:tcW w:w="747" w:type="dxa"/>
            <w:gridSpan w:val="2"/>
            <w:vMerge/>
            <w:shd w:val="clear" w:color="auto" w:fill="auto"/>
            <w:vAlign w:val="center"/>
          </w:tcPr>
          <w:p w14:paraId="75C46797" w14:textId="77777777" w:rsidR="005401B7" w:rsidRPr="00941BCE" w:rsidRDefault="005401B7">
            <w:pPr>
              <w:widowControl/>
              <w:spacing w:line="0" w:lineRule="atLeast"/>
              <w:jc w:val="center"/>
              <w:rPr>
                <w:color w:val="000000" w:themeColor="text1"/>
                <w:kern w:val="0"/>
                <w:sz w:val="18"/>
                <w:szCs w:val="18"/>
              </w:rPr>
            </w:pPr>
          </w:p>
        </w:tc>
        <w:tc>
          <w:tcPr>
            <w:tcW w:w="426" w:type="dxa"/>
            <w:vMerge/>
            <w:shd w:val="clear" w:color="auto" w:fill="auto"/>
            <w:vAlign w:val="center"/>
          </w:tcPr>
          <w:p w14:paraId="0AC707DE" w14:textId="77777777" w:rsidR="005401B7" w:rsidRPr="00941BCE" w:rsidRDefault="005401B7">
            <w:pPr>
              <w:widowControl/>
              <w:spacing w:line="0" w:lineRule="atLeast"/>
              <w:jc w:val="center"/>
              <w:rPr>
                <w:color w:val="000000" w:themeColor="text1"/>
                <w:kern w:val="0"/>
                <w:sz w:val="18"/>
                <w:szCs w:val="18"/>
              </w:rPr>
            </w:pPr>
          </w:p>
        </w:tc>
        <w:tc>
          <w:tcPr>
            <w:tcW w:w="425" w:type="dxa"/>
            <w:vMerge/>
            <w:shd w:val="clear" w:color="auto" w:fill="auto"/>
            <w:vAlign w:val="center"/>
          </w:tcPr>
          <w:p w14:paraId="10857471" w14:textId="77777777" w:rsidR="005401B7" w:rsidRPr="00941BCE" w:rsidRDefault="005401B7">
            <w:pPr>
              <w:widowControl/>
              <w:spacing w:line="0" w:lineRule="atLeast"/>
              <w:jc w:val="center"/>
              <w:rPr>
                <w:color w:val="000000" w:themeColor="text1"/>
                <w:kern w:val="0"/>
                <w:sz w:val="18"/>
                <w:szCs w:val="18"/>
              </w:rPr>
            </w:pPr>
          </w:p>
        </w:tc>
        <w:tc>
          <w:tcPr>
            <w:tcW w:w="596" w:type="dxa"/>
            <w:gridSpan w:val="2"/>
            <w:vMerge/>
            <w:shd w:val="clear" w:color="auto" w:fill="auto"/>
            <w:vAlign w:val="center"/>
          </w:tcPr>
          <w:p w14:paraId="6AD0CDA4" w14:textId="77777777" w:rsidR="005401B7" w:rsidRPr="00941BCE" w:rsidRDefault="005401B7">
            <w:pPr>
              <w:widowControl/>
              <w:spacing w:line="0" w:lineRule="atLeast"/>
              <w:jc w:val="center"/>
              <w:rPr>
                <w:color w:val="000000" w:themeColor="text1"/>
                <w:kern w:val="0"/>
                <w:sz w:val="18"/>
                <w:szCs w:val="18"/>
              </w:rPr>
            </w:pPr>
          </w:p>
        </w:tc>
        <w:tc>
          <w:tcPr>
            <w:tcW w:w="674" w:type="dxa"/>
            <w:gridSpan w:val="2"/>
            <w:vMerge/>
            <w:vAlign w:val="center"/>
          </w:tcPr>
          <w:p w14:paraId="676E0E6D" w14:textId="77777777" w:rsidR="005401B7" w:rsidRPr="00941BCE" w:rsidRDefault="005401B7">
            <w:pPr>
              <w:widowControl/>
              <w:spacing w:line="0" w:lineRule="atLeast"/>
              <w:jc w:val="left"/>
              <w:rPr>
                <w:color w:val="000000" w:themeColor="text1"/>
                <w:kern w:val="0"/>
                <w:sz w:val="18"/>
                <w:szCs w:val="18"/>
              </w:rPr>
            </w:pPr>
          </w:p>
        </w:tc>
        <w:tc>
          <w:tcPr>
            <w:tcW w:w="860" w:type="dxa"/>
            <w:gridSpan w:val="2"/>
            <w:vMerge/>
            <w:shd w:val="clear" w:color="auto" w:fill="auto"/>
            <w:vAlign w:val="center"/>
          </w:tcPr>
          <w:p w14:paraId="042C6390" w14:textId="77777777" w:rsidR="005401B7" w:rsidRPr="00941BCE" w:rsidRDefault="005401B7">
            <w:pPr>
              <w:widowControl/>
              <w:spacing w:line="0" w:lineRule="atLeast"/>
              <w:jc w:val="center"/>
              <w:rPr>
                <w:color w:val="000000" w:themeColor="text1"/>
                <w:kern w:val="0"/>
                <w:sz w:val="18"/>
                <w:szCs w:val="18"/>
              </w:rPr>
            </w:pPr>
          </w:p>
        </w:tc>
        <w:tc>
          <w:tcPr>
            <w:tcW w:w="428" w:type="dxa"/>
            <w:gridSpan w:val="2"/>
            <w:vMerge/>
            <w:shd w:val="clear" w:color="auto" w:fill="auto"/>
            <w:vAlign w:val="center"/>
          </w:tcPr>
          <w:p w14:paraId="35F4375F" w14:textId="77777777" w:rsidR="005401B7" w:rsidRPr="00941BCE" w:rsidRDefault="005401B7">
            <w:pPr>
              <w:widowControl/>
              <w:spacing w:line="0" w:lineRule="atLeast"/>
              <w:jc w:val="center"/>
              <w:rPr>
                <w:color w:val="000000" w:themeColor="text1"/>
                <w:kern w:val="0"/>
                <w:sz w:val="18"/>
                <w:szCs w:val="18"/>
              </w:rPr>
            </w:pPr>
          </w:p>
        </w:tc>
        <w:tc>
          <w:tcPr>
            <w:tcW w:w="534" w:type="dxa"/>
            <w:vMerge/>
            <w:shd w:val="clear" w:color="auto" w:fill="auto"/>
            <w:vAlign w:val="center"/>
          </w:tcPr>
          <w:p w14:paraId="74FD09DB" w14:textId="77777777" w:rsidR="005401B7" w:rsidRPr="00941BCE" w:rsidRDefault="005401B7">
            <w:pPr>
              <w:widowControl/>
              <w:spacing w:line="0" w:lineRule="atLeast"/>
              <w:jc w:val="center"/>
              <w:rPr>
                <w:color w:val="000000" w:themeColor="text1"/>
                <w:kern w:val="0"/>
                <w:sz w:val="18"/>
                <w:szCs w:val="18"/>
              </w:rPr>
            </w:pPr>
          </w:p>
        </w:tc>
        <w:tc>
          <w:tcPr>
            <w:tcW w:w="484" w:type="dxa"/>
            <w:vMerge/>
            <w:shd w:val="clear" w:color="auto" w:fill="auto"/>
            <w:vAlign w:val="center"/>
          </w:tcPr>
          <w:p w14:paraId="2A70084D" w14:textId="77777777" w:rsidR="005401B7" w:rsidRPr="00941BCE" w:rsidRDefault="005401B7">
            <w:pPr>
              <w:widowControl/>
              <w:spacing w:line="0" w:lineRule="atLeast"/>
              <w:jc w:val="center"/>
              <w:rPr>
                <w:color w:val="000000" w:themeColor="text1"/>
                <w:kern w:val="0"/>
                <w:sz w:val="18"/>
                <w:szCs w:val="18"/>
              </w:rPr>
            </w:pPr>
          </w:p>
        </w:tc>
        <w:tc>
          <w:tcPr>
            <w:tcW w:w="3234" w:type="dxa"/>
            <w:shd w:val="clear" w:color="auto" w:fill="auto"/>
            <w:vAlign w:val="center"/>
          </w:tcPr>
          <w:p w14:paraId="26FB41A0"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高级消防培训合格证</w:t>
            </w:r>
          </w:p>
        </w:tc>
        <w:tc>
          <w:tcPr>
            <w:tcW w:w="490" w:type="dxa"/>
            <w:shd w:val="clear" w:color="auto" w:fill="auto"/>
            <w:vAlign w:val="center"/>
          </w:tcPr>
          <w:p w14:paraId="10114DD3" w14:textId="77777777" w:rsidR="005401B7" w:rsidRPr="00941BCE" w:rsidRDefault="005401B7" w:rsidP="00C70D69">
            <w:pPr>
              <w:widowControl/>
              <w:spacing w:line="0" w:lineRule="atLeast"/>
              <w:jc w:val="center"/>
              <w:rPr>
                <w:color w:val="000000" w:themeColor="text1"/>
                <w:kern w:val="0"/>
                <w:sz w:val="18"/>
                <w:szCs w:val="18"/>
              </w:rPr>
            </w:pPr>
          </w:p>
        </w:tc>
      </w:tr>
      <w:tr w:rsidR="005401B7" w:rsidRPr="00941BCE" w14:paraId="789B4F9A" w14:textId="77777777" w:rsidTr="00573002">
        <w:trPr>
          <w:trHeight w:val="20"/>
        </w:trPr>
        <w:tc>
          <w:tcPr>
            <w:tcW w:w="670" w:type="dxa"/>
            <w:vMerge w:val="restart"/>
            <w:shd w:val="clear" w:color="auto" w:fill="auto"/>
            <w:vAlign w:val="center"/>
          </w:tcPr>
          <w:p w14:paraId="68359B16" w14:textId="77777777" w:rsidR="00723418"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500~</w:t>
            </w:r>
          </w:p>
          <w:p w14:paraId="6B8B7954"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3000</w:t>
            </w:r>
            <w:r w:rsidRPr="00941BCE">
              <w:rPr>
                <w:color w:val="000000" w:themeColor="text1"/>
                <w:kern w:val="0"/>
                <w:sz w:val="18"/>
                <w:szCs w:val="18"/>
              </w:rPr>
              <w:br/>
            </w:r>
            <w:r w:rsidRPr="00941BCE">
              <w:rPr>
                <w:color w:val="000000" w:themeColor="text1"/>
                <w:kern w:val="0"/>
                <w:sz w:val="18"/>
                <w:szCs w:val="18"/>
              </w:rPr>
              <w:t>总吨</w:t>
            </w:r>
          </w:p>
        </w:tc>
        <w:tc>
          <w:tcPr>
            <w:tcW w:w="747" w:type="dxa"/>
            <w:gridSpan w:val="2"/>
            <w:shd w:val="clear" w:color="auto" w:fill="auto"/>
            <w:vAlign w:val="center"/>
          </w:tcPr>
          <w:p w14:paraId="60BA704B"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船</w:t>
            </w:r>
            <w:r w:rsidRPr="00941BCE">
              <w:rPr>
                <w:color w:val="000000" w:themeColor="text1"/>
                <w:kern w:val="0"/>
                <w:sz w:val="18"/>
                <w:szCs w:val="18"/>
              </w:rPr>
              <w:t xml:space="preserve"> </w:t>
            </w:r>
            <w:r w:rsidRPr="00941BCE">
              <w:rPr>
                <w:color w:val="000000" w:themeColor="text1"/>
                <w:kern w:val="0"/>
                <w:sz w:val="18"/>
                <w:szCs w:val="18"/>
              </w:rPr>
              <w:t>长</w:t>
            </w:r>
          </w:p>
        </w:tc>
        <w:tc>
          <w:tcPr>
            <w:tcW w:w="426" w:type="dxa"/>
            <w:shd w:val="clear" w:color="auto" w:fill="auto"/>
            <w:vAlign w:val="center"/>
          </w:tcPr>
          <w:p w14:paraId="6B72D2EC" w14:textId="77777777" w:rsidR="005401B7" w:rsidRPr="00941BCE" w:rsidRDefault="005401B7">
            <w:pPr>
              <w:widowControl/>
              <w:spacing w:line="0" w:lineRule="atLeast"/>
              <w:jc w:val="center"/>
              <w:rPr>
                <w:color w:val="000000" w:themeColor="text1"/>
                <w:kern w:val="0"/>
                <w:sz w:val="18"/>
                <w:szCs w:val="18"/>
              </w:rPr>
            </w:pPr>
          </w:p>
        </w:tc>
        <w:tc>
          <w:tcPr>
            <w:tcW w:w="425" w:type="dxa"/>
            <w:shd w:val="clear" w:color="auto" w:fill="auto"/>
            <w:vAlign w:val="center"/>
          </w:tcPr>
          <w:p w14:paraId="2F12943B" w14:textId="77777777" w:rsidR="005401B7" w:rsidRPr="00941BCE" w:rsidRDefault="005401B7">
            <w:pPr>
              <w:widowControl/>
              <w:spacing w:line="0" w:lineRule="atLeast"/>
              <w:jc w:val="center"/>
              <w:rPr>
                <w:color w:val="000000" w:themeColor="text1"/>
                <w:kern w:val="0"/>
                <w:sz w:val="18"/>
                <w:szCs w:val="18"/>
              </w:rPr>
            </w:pPr>
          </w:p>
        </w:tc>
        <w:tc>
          <w:tcPr>
            <w:tcW w:w="596" w:type="dxa"/>
            <w:gridSpan w:val="2"/>
            <w:shd w:val="clear" w:color="auto" w:fill="auto"/>
            <w:vAlign w:val="center"/>
          </w:tcPr>
          <w:p w14:paraId="76CD75DE" w14:textId="77777777" w:rsidR="005401B7" w:rsidRPr="00941BCE" w:rsidRDefault="005401B7">
            <w:pPr>
              <w:widowControl/>
              <w:spacing w:line="0" w:lineRule="atLeast"/>
              <w:jc w:val="center"/>
              <w:rPr>
                <w:color w:val="000000" w:themeColor="text1"/>
                <w:kern w:val="0"/>
                <w:sz w:val="18"/>
                <w:szCs w:val="18"/>
              </w:rPr>
            </w:pPr>
          </w:p>
        </w:tc>
        <w:tc>
          <w:tcPr>
            <w:tcW w:w="674" w:type="dxa"/>
            <w:gridSpan w:val="2"/>
            <w:vMerge w:val="restart"/>
            <w:shd w:val="clear" w:color="auto" w:fill="auto"/>
            <w:vAlign w:val="center"/>
          </w:tcPr>
          <w:p w14:paraId="0A690A56" w14:textId="77777777" w:rsidR="00775DDC"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750~</w:t>
            </w:r>
          </w:p>
          <w:p w14:paraId="432FCF11" w14:textId="75FD1DB1"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3000</w:t>
            </w:r>
            <w:r w:rsidRPr="00941BCE">
              <w:rPr>
                <w:color w:val="000000" w:themeColor="text1"/>
                <w:kern w:val="0"/>
                <w:sz w:val="18"/>
                <w:szCs w:val="18"/>
              </w:rPr>
              <w:br/>
            </w:r>
            <w:r w:rsidRPr="00941BCE">
              <w:rPr>
                <w:color w:val="000000" w:themeColor="text1"/>
                <w:kern w:val="0"/>
                <w:sz w:val="18"/>
                <w:szCs w:val="18"/>
              </w:rPr>
              <w:t>千瓦</w:t>
            </w:r>
          </w:p>
        </w:tc>
        <w:tc>
          <w:tcPr>
            <w:tcW w:w="860" w:type="dxa"/>
            <w:gridSpan w:val="2"/>
            <w:shd w:val="clear" w:color="auto" w:fill="auto"/>
            <w:vAlign w:val="center"/>
          </w:tcPr>
          <w:p w14:paraId="1C279E1D"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轮机长</w:t>
            </w:r>
          </w:p>
        </w:tc>
        <w:tc>
          <w:tcPr>
            <w:tcW w:w="428" w:type="dxa"/>
            <w:gridSpan w:val="2"/>
            <w:shd w:val="clear" w:color="auto" w:fill="auto"/>
            <w:vAlign w:val="center"/>
          </w:tcPr>
          <w:p w14:paraId="36E97755" w14:textId="77777777" w:rsidR="005401B7" w:rsidRPr="00941BCE" w:rsidRDefault="005401B7">
            <w:pPr>
              <w:widowControl/>
              <w:spacing w:line="0" w:lineRule="atLeast"/>
              <w:jc w:val="left"/>
              <w:rPr>
                <w:color w:val="000000" w:themeColor="text1"/>
                <w:kern w:val="0"/>
                <w:sz w:val="18"/>
                <w:szCs w:val="18"/>
              </w:rPr>
            </w:pPr>
          </w:p>
        </w:tc>
        <w:tc>
          <w:tcPr>
            <w:tcW w:w="534" w:type="dxa"/>
            <w:shd w:val="clear" w:color="auto" w:fill="auto"/>
            <w:vAlign w:val="center"/>
          </w:tcPr>
          <w:p w14:paraId="3593C595" w14:textId="77777777" w:rsidR="005401B7" w:rsidRPr="00941BCE" w:rsidRDefault="005401B7">
            <w:pPr>
              <w:widowControl/>
              <w:spacing w:line="0" w:lineRule="atLeast"/>
              <w:jc w:val="left"/>
              <w:rPr>
                <w:color w:val="000000" w:themeColor="text1"/>
                <w:kern w:val="0"/>
                <w:sz w:val="18"/>
                <w:szCs w:val="18"/>
              </w:rPr>
            </w:pPr>
          </w:p>
        </w:tc>
        <w:tc>
          <w:tcPr>
            <w:tcW w:w="484" w:type="dxa"/>
            <w:shd w:val="clear" w:color="auto" w:fill="auto"/>
            <w:vAlign w:val="center"/>
          </w:tcPr>
          <w:p w14:paraId="010FA678" w14:textId="77777777" w:rsidR="005401B7" w:rsidRPr="00941BCE" w:rsidRDefault="005401B7">
            <w:pPr>
              <w:widowControl/>
              <w:spacing w:line="0" w:lineRule="atLeast"/>
              <w:jc w:val="center"/>
              <w:rPr>
                <w:color w:val="000000" w:themeColor="text1"/>
                <w:kern w:val="0"/>
                <w:sz w:val="18"/>
                <w:szCs w:val="18"/>
              </w:rPr>
            </w:pPr>
          </w:p>
        </w:tc>
        <w:tc>
          <w:tcPr>
            <w:tcW w:w="3234" w:type="dxa"/>
            <w:shd w:val="clear" w:color="auto" w:fill="auto"/>
            <w:vAlign w:val="center"/>
          </w:tcPr>
          <w:p w14:paraId="50720C0E"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精通急救培训合格证</w:t>
            </w:r>
          </w:p>
        </w:tc>
        <w:tc>
          <w:tcPr>
            <w:tcW w:w="490" w:type="dxa"/>
            <w:shd w:val="clear" w:color="auto" w:fill="auto"/>
            <w:vAlign w:val="center"/>
          </w:tcPr>
          <w:p w14:paraId="42455359" w14:textId="77777777" w:rsidR="005401B7" w:rsidRPr="00941BCE" w:rsidRDefault="005401B7" w:rsidP="00C70D69">
            <w:pPr>
              <w:widowControl/>
              <w:spacing w:line="0" w:lineRule="atLeast"/>
              <w:jc w:val="center"/>
              <w:rPr>
                <w:color w:val="000000" w:themeColor="text1"/>
                <w:kern w:val="0"/>
                <w:sz w:val="18"/>
                <w:szCs w:val="18"/>
              </w:rPr>
            </w:pPr>
          </w:p>
        </w:tc>
      </w:tr>
      <w:tr w:rsidR="005401B7" w:rsidRPr="00941BCE" w14:paraId="03F4F4CB" w14:textId="77777777" w:rsidTr="00573002">
        <w:trPr>
          <w:trHeight w:val="20"/>
        </w:trPr>
        <w:tc>
          <w:tcPr>
            <w:tcW w:w="670" w:type="dxa"/>
            <w:vMerge/>
            <w:shd w:val="clear" w:color="auto" w:fill="auto"/>
            <w:vAlign w:val="center"/>
          </w:tcPr>
          <w:p w14:paraId="7949B1B7" w14:textId="77777777" w:rsidR="005401B7" w:rsidRPr="00941BCE" w:rsidRDefault="005401B7">
            <w:pPr>
              <w:widowControl/>
              <w:spacing w:line="0" w:lineRule="atLeast"/>
              <w:jc w:val="left"/>
              <w:rPr>
                <w:color w:val="000000" w:themeColor="text1"/>
                <w:kern w:val="0"/>
                <w:sz w:val="18"/>
                <w:szCs w:val="18"/>
              </w:rPr>
            </w:pPr>
          </w:p>
        </w:tc>
        <w:tc>
          <w:tcPr>
            <w:tcW w:w="747" w:type="dxa"/>
            <w:gridSpan w:val="2"/>
            <w:shd w:val="clear" w:color="auto" w:fill="auto"/>
            <w:vAlign w:val="center"/>
          </w:tcPr>
          <w:p w14:paraId="1B33B38B"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大</w:t>
            </w:r>
            <w:r w:rsidRPr="00941BCE">
              <w:rPr>
                <w:color w:val="000000" w:themeColor="text1"/>
                <w:kern w:val="0"/>
                <w:sz w:val="18"/>
                <w:szCs w:val="18"/>
              </w:rPr>
              <w:t xml:space="preserve"> </w:t>
            </w:r>
            <w:r w:rsidRPr="00941BCE">
              <w:rPr>
                <w:color w:val="000000" w:themeColor="text1"/>
                <w:kern w:val="0"/>
                <w:sz w:val="18"/>
                <w:szCs w:val="18"/>
              </w:rPr>
              <w:t>副</w:t>
            </w:r>
          </w:p>
        </w:tc>
        <w:tc>
          <w:tcPr>
            <w:tcW w:w="426" w:type="dxa"/>
            <w:shd w:val="clear" w:color="auto" w:fill="auto"/>
            <w:vAlign w:val="center"/>
          </w:tcPr>
          <w:p w14:paraId="297B8AED" w14:textId="77777777" w:rsidR="005401B7" w:rsidRPr="00941BCE" w:rsidRDefault="005401B7">
            <w:pPr>
              <w:widowControl/>
              <w:spacing w:line="0" w:lineRule="atLeast"/>
              <w:jc w:val="center"/>
              <w:rPr>
                <w:color w:val="000000" w:themeColor="text1"/>
                <w:kern w:val="0"/>
                <w:sz w:val="18"/>
                <w:szCs w:val="18"/>
              </w:rPr>
            </w:pPr>
          </w:p>
        </w:tc>
        <w:tc>
          <w:tcPr>
            <w:tcW w:w="425" w:type="dxa"/>
            <w:shd w:val="clear" w:color="auto" w:fill="auto"/>
            <w:vAlign w:val="center"/>
          </w:tcPr>
          <w:p w14:paraId="038D7F1E" w14:textId="77777777" w:rsidR="005401B7" w:rsidRPr="00941BCE" w:rsidRDefault="005401B7">
            <w:pPr>
              <w:widowControl/>
              <w:spacing w:line="0" w:lineRule="atLeast"/>
              <w:jc w:val="center"/>
              <w:rPr>
                <w:color w:val="000000" w:themeColor="text1"/>
                <w:kern w:val="0"/>
                <w:sz w:val="18"/>
                <w:szCs w:val="18"/>
              </w:rPr>
            </w:pPr>
          </w:p>
        </w:tc>
        <w:tc>
          <w:tcPr>
            <w:tcW w:w="596" w:type="dxa"/>
            <w:gridSpan w:val="2"/>
            <w:shd w:val="clear" w:color="auto" w:fill="auto"/>
            <w:vAlign w:val="center"/>
          </w:tcPr>
          <w:p w14:paraId="66524D48" w14:textId="77777777" w:rsidR="005401B7" w:rsidRPr="00941BCE" w:rsidRDefault="005401B7">
            <w:pPr>
              <w:widowControl/>
              <w:spacing w:line="0" w:lineRule="atLeast"/>
              <w:jc w:val="center"/>
              <w:rPr>
                <w:color w:val="000000" w:themeColor="text1"/>
                <w:kern w:val="0"/>
                <w:sz w:val="18"/>
                <w:szCs w:val="18"/>
              </w:rPr>
            </w:pPr>
          </w:p>
        </w:tc>
        <w:tc>
          <w:tcPr>
            <w:tcW w:w="674" w:type="dxa"/>
            <w:gridSpan w:val="2"/>
            <w:vMerge/>
            <w:vAlign w:val="center"/>
          </w:tcPr>
          <w:p w14:paraId="7E6BA383" w14:textId="77777777" w:rsidR="005401B7" w:rsidRPr="00941BCE" w:rsidRDefault="005401B7">
            <w:pPr>
              <w:widowControl/>
              <w:spacing w:line="0" w:lineRule="atLeast"/>
              <w:jc w:val="left"/>
              <w:rPr>
                <w:color w:val="000000" w:themeColor="text1"/>
                <w:kern w:val="0"/>
                <w:sz w:val="18"/>
                <w:szCs w:val="18"/>
              </w:rPr>
            </w:pPr>
          </w:p>
        </w:tc>
        <w:tc>
          <w:tcPr>
            <w:tcW w:w="860" w:type="dxa"/>
            <w:gridSpan w:val="2"/>
            <w:shd w:val="clear" w:color="auto" w:fill="auto"/>
            <w:vAlign w:val="center"/>
          </w:tcPr>
          <w:p w14:paraId="026CC910"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大管轮</w:t>
            </w:r>
          </w:p>
        </w:tc>
        <w:tc>
          <w:tcPr>
            <w:tcW w:w="428" w:type="dxa"/>
            <w:gridSpan w:val="2"/>
            <w:shd w:val="clear" w:color="auto" w:fill="auto"/>
            <w:vAlign w:val="center"/>
          </w:tcPr>
          <w:p w14:paraId="226A10A7" w14:textId="77777777" w:rsidR="005401B7" w:rsidRPr="00941BCE" w:rsidRDefault="005401B7">
            <w:pPr>
              <w:widowControl/>
              <w:spacing w:line="0" w:lineRule="atLeast"/>
              <w:jc w:val="left"/>
              <w:rPr>
                <w:color w:val="000000" w:themeColor="text1"/>
                <w:kern w:val="0"/>
                <w:sz w:val="18"/>
                <w:szCs w:val="18"/>
              </w:rPr>
            </w:pPr>
          </w:p>
        </w:tc>
        <w:tc>
          <w:tcPr>
            <w:tcW w:w="534" w:type="dxa"/>
            <w:shd w:val="clear" w:color="auto" w:fill="auto"/>
            <w:vAlign w:val="center"/>
          </w:tcPr>
          <w:p w14:paraId="5A0DA618" w14:textId="77777777" w:rsidR="005401B7" w:rsidRPr="00941BCE" w:rsidRDefault="005401B7">
            <w:pPr>
              <w:widowControl/>
              <w:spacing w:line="0" w:lineRule="atLeast"/>
              <w:jc w:val="left"/>
              <w:rPr>
                <w:color w:val="000000" w:themeColor="text1"/>
                <w:kern w:val="0"/>
                <w:sz w:val="18"/>
                <w:szCs w:val="18"/>
              </w:rPr>
            </w:pPr>
          </w:p>
        </w:tc>
        <w:tc>
          <w:tcPr>
            <w:tcW w:w="484" w:type="dxa"/>
            <w:shd w:val="clear" w:color="auto" w:fill="auto"/>
            <w:vAlign w:val="center"/>
          </w:tcPr>
          <w:p w14:paraId="58A9C5E0" w14:textId="77777777" w:rsidR="005401B7" w:rsidRPr="00941BCE" w:rsidRDefault="005401B7">
            <w:pPr>
              <w:widowControl/>
              <w:spacing w:line="0" w:lineRule="atLeast"/>
              <w:jc w:val="center"/>
              <w:rPr>
                <w:color w:val="000000" w:themeColor="text1"/>
                <w:kern w:val="0"/>
                <w:sz w:val="18"/>
                <w:szCs w:val="18"/>
              </w:rPr>
            </w:pPr>
          </w:p>
        </w:tc>
        <w:tc>
          <w:tcPr>
            <w:tcW w:w="3234" w:type="dxa"/>
            <w:shd w:val="clear" w:color="auto" w:fill="auto"/>
            <w:vAlign w:val="center"/>
          </w:tcPr>
          <w:p w14:paraId="04191671"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船上医护培训合格证</w:t>
            </w:r>
          </w:p>
        </w:tc>
        <w:tc>
          <w:tcPr>
            <w:tcW w:w="490" w:type="dxa"/>
            <w:shd w:val="clear" w:color="auto" w:fill="auto"/>
            <w:vAlign w:val="center"/>
          </w:tcPr>
          <w:p w14:paraId="517EAE63" w14:textId="77777777" w:rsidR="005401B7" w:rsidRPr="00941BCE" w:rsidRDefault="005401B7" w:rsidP="00C70D69">
            <w:pPr>
              <w:widowControl/>
              <w:spacing w:line="0" w:lineRule="atLeast"/>
              <w:jc w:val="center"/>
              <w:rPr>
                <w:color w:val="000000" w:themeColor="text1"/>
                <w:kern w:val="0"/>
                <w:sz w:val="18"/>
                <w:szCs w:val="18"/>
              </w:rPr>
            </w:pPr>
          </w:p>
        </w:tc>
      </w:tr>
      <w:tr w:rsidR="005401B7" w:rsidRPr="00941BCE" w14:paraId="6685DF25" w14:textId="77777777" w:rsidTr="00573002">
        <w:trPr>
          <w:trHeight w:val="20"/>
        </w:trPr>
        <w:tc>
          <w:tcPr>
            <w:tcW w:w="670" w:type="dxa"/>
            <w:vMerge w:val="restart"/>
            <w:shd w:val="clear" w:color="auto" w:fill="auto"/>
            <w:vAlign w:val="center"/>
          </w:tcPr>
          <w:p w14:paraId="675FC7A4"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500</w:t>
            </w:r>
            <w:r w:rsidRPr="00941BCE">
              <w:rPr>
                <w:color w:val="000000" w:themeColor="text1"/>
                <w:kern w:val="0"/>
                <w:sz w:val="18"/>
                <w:szCs w:val="18"/>
              </w:rPr>
              <w:t>总吨</w:t>
            </w:r>
          </w:p>
          <w:p w14:paraId="607ACBBF"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及以上</w:t>
            </w:r>
          </w:p>
        </w:tc>
        <w:tc>
          <w:tcPr>
            <w:tcW w:w="747" w:type="dxa"/>
            <w:gridSpan w:val="2"/>
            <w:shd w:val="clear" w:color="auto" w:fill="auto"/>
            <w:vAlign w:val="center"/>
          </w:tcPr>
          <w:p w14:paraId="61E7512D"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二</w:t>
            </w:r>
            <w:r w:rsidRPr="00941BCE">
              <w:rPr>
                <w:color w:val="000000" w:themeColor="text1"/>
                <w:kern w:val="0"/>
                <w:sz w:val="18"/>
                <w:szCs w:val="18"/>
              </w:rPr>
              <w:t xml:space="preserve"> </w:t>
            </w:r>
            <w:r w:rsidRPr="00941BCE">
              <w:rPr>
                <w:color w:val="000000" w:themeColor="text1"/>
                <w:kern w:val="0"/>
                <w:sz w:val="18"/>
                <w:szCs w:val="18"/>
              </w:rPr>
              <w:t>副</w:t>
            </w:r>
          </w:p>
        </w:tc>
        <w:tc>
          <w:tcPr>
            <w:tcW w:w="426" w:type="dxa"/>
            <w:shd w:val="clear" w:color="auto" w:fill="auto"/>
            <w:vAlign w:val="center"/>
          </w:tcPr>
          <w:p w14:paraId="02220FAE" w14:textId="77777777" w:rsidR="005401B7" w:rsidRPr="00941BCE" w:rsidRDefault="005401B7">
            <w:pPr>
              <w:widowControl/>
              <w:spacing w:line="0" w:lineRule="atLeast"/>
              <w:jc w:val="center"/>
              <w:rPr>
                <w:color w:val="000000" w:themeColor="text1"/>
                <w:kern w:val="0"/>
                <w:sz w:val="18"/>
                <w:szCs w:val="18"/>
              </w:rPr>
            </w:pPr>
          </w:p>
        </w:tc>
        <w:tc>
          <w:tcPr>
            <w:tcW w:w="425" w:type="dxa"/>
            <w:shd w:val="clear" w:color="auto" w:fill="auto"/>
            <w:vAlign w:val="center"/>
          </w:tcPr>
          <w:p w14:paraId="6FC04200" w14:textId="77777777" w:rsidR="005401B7" w:rsidRPr="00941BCE" w:rsidRDefault="005401B7">
            <w:pPr>
              <w:widowControl/>
              <w:spacing w:line="0" w:lineRule="atLeast"/>
              <w:jc w:val="center"/>
              <w:rPr>
                <w:color w:val="000000" w:themeColor="text1"/>
                <w:kern w:val="0"/>
                <w:sz w:val="18"/>
                <w:szCs w:val="18"/>
              </w:rPr>
            </w:pPr>
          </w:p>
        </w:tc>
        <w:tc>
          <w:tcPr>
            <w:tcW w:w="596" w:type="dxa"/>
            <w:gridSpan w:val="2"/>
            <w:shd w:val="clear" w:color="auto" w:fill="auto"/>
            <w:vAlign w:val="center"/>
          </w:tcPr>
          <w:p w14:paraId="3DB0F842" w14:textId="77777777" w:rsidR="005401B7" w:rsidRPr="00941BCE" w:rsidRDefault="005401B7">
            <w:pPr>
              <w:widowControl/>
              <w:spacing w:line="0" w:lineRule="atLeast"/>
              <w:jc w:val="center"/>
              <w:rPr>
                <w:color w:val="000000" w:themeColor="text1"/>
                <w:kern w:val="0"/>
                <w:sz w:val="18"/>
                <w:szCs w:val="18"/>
              </w:rPr>
            </w:pPr>
          </w:p>
        </w:tc>
        <w:tc>
          <w:tcPr>
            <w:tcW w:w="674" w:type="dxa"/>
            <w:gridSpan w:val="2"/>
            <w:vMerge w:val="restart"/>
            <w:shd w:val="clear" w:color="auto" w:fill="auto"/>
            <w:vAlign w:val="center"/>
          </w:tcPr>
          <w:p w14:paraId="4930C8ED"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750</w:t>
            </w:r>
            <w:r w:rsidRPr="00941BCE">
              <w:rPr>
                <w:color w:val="000000" w:themeColor="text1"/>
                <w:kern w:val="0"/>
                <w:sz w:val="18"/>
                <w:szCs w:val="18"/>
              </w:rPr>
              <w:t>千瓦及以上</w:t>
            </w:r>
          </w:p>
        </w:tc>
        <w:tc>
          <w:tcPr>
            <w:tcW w:w="860" w:type="dxa"/>
            <w:gridSpan w:val="2"/>
            <w:shd w:val="clear" w:color="auto" w:fill="auto"/>
            <w:vAlign w:val="center"/>
          </w:tcPr>
          <w:p w14:paraId="6F991AD7"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二管轮</w:t>
            </w:r>
          </w:p>
        </w:tc>
        <w:tc>
          <w:tcPr>
            <w:tcW w:w="428" w:type="dxa"/>
            <w:gridSpan w:val="2"/>
            <w:shd w:val="clear" w:color="auto" w:fill="auto"/>
            <w:vAlign w:val="center"/>
          </w:tcPr>
          <w:p w14:paraId="5FA795C7" w14:textId="77777777" w:rsidR="005401B7" w:rsidRPr="00941BCE" w:rsidRDefault="005401B7">
            <w:pPr>
              <w:widowControl/>
              <w:spacing w:line="0" w:lineRule="atLeast"/>
              <w:jc w:val="left"/>
              <w:rPr>
                <w:color w:val="000000" w:themeColor="text1"/>
                <w:kern w:val="0"/>
                <w:sz w:val="18"/>
                <w:szCs w:val="18"/>
              </w:rPr>
            </w:pPr>
          </w:p>
        </w:tc>
        <w:tc>
          <w:tcPr>
            <w:tcW w:w="534" w:type="dxa"/>
            <w:shd w:val="clear" w:color="auto" w:fill="auto"/>
            <w:vAlign w:val="center"/>
          </w:tcPr>
          <w:p w14:paraId="3B29CDE2" w14:textId="77777777" w:rsidR="005401B7" w:rsidRPr="00941BCE" w:rsidRDefault="005401B7">
            <w:pPr>
              <w:widowControl/>
              <w:spacing w:line="0" w:lineRule="atLeast"/>
              <w:jc w:val="left"/>
              <w:rPr>
                <w:color w:val="000000" w:themeColor="text1"/>
                <w:kern w:val="0"/>
                <w:sz w:val="18"/>
                <w:szCs w:val="18"/>
              </w:rPr>
            </w:pPr>
          </w:p>
        </w:tc>
        <w:tc>
          <w:tcPr>
            <w:tcW w:w="484" w:type="dxa"/>
            <w:shd w:val="clear" w:color="auto" w:fill="auto"/>
            <w:vAlign w:val="center"/>
          </w:tcPr>
          <w:p w14:paraId="4DCC21BB" w14:textId="77777777" w:rsidR="005401B7" w:rsidRPr="00941BCE" w:rsidRDefault="005401B7">
            <w:pPr>
              <w:widowControl/>
              <w:spacing w:line="0" w:lineRule="atLeast"/>
              <w:jc w:val="center"/>
              <w:rPr>
                <w:color w:val="000000" w:themeColor="text1"/>
                <w:kern w:val="0"/>
                <w:sz w:val="18"/>
                <w:szCs w:val="18"/>
              </w:rPr>
            </w:pPr>
          </w:p>
        </w:tc>
        <w:tc>
          <w:tcPr>
            <w:tcW w:w="3234" w:type="dxa"/>
            <w:shd w:val="clear" w:color="auto" w:fill="auto"/>
            <w:vAlign w:val="center"/>
          </w:tcPr>
          <w:p w14:paraId="2B36D97A"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保安意识培训合格证</w:t>
            </w:r>
          </w:p>
        </w:tc>
        <w:tc>
          <w:tcPr>
            <w:tcW w:w="490" w:type="dxa"/>
            <w:shd w:val="clear" w:color="auto" w:fill="auto"/>
            <w:vAlign w:val="center"/>
          </w:tcPr>
          <w:p w14:paraId="7241EF4A" w14:textId="77777777" w:rsidR="005401B7" w:rsidRPr="00941BCE" w:rsidRDefault="005401B7" w:rsidP="00C70D69">
            <w:pPr>
              <w:widowControl/>
              <w:spacing w:line="0" w:lineRule="atLeast"/>
              <w:jc w:val="center"/>
              <w:rPr>
                <w:color w:val="000000" w:themeColor="text1"/>
                <w:kern w:val="0"/>
                <w:sz w:val="18"/>
                <w:szCs w:val="18"/>
              </w:rPr>
            </w:pPr>
          </w:p>
        </w:tc>
      </w:tr>
      <w:tr w:rsidR="005401B7" w:rsidRPr="00941BCE" w14:paraId="1E861731" w14:textId="77777777" w:rsidTr="00573002">
        <w:trPr>
          <w:trHeight w:val="20"/>
        </w:trPr>
        <w:tc>
          <w:tcPr>
            <w:tcW w:w="670" w:type="dxa"/>
            <w:vMerge/>
            <w:shd w:val="clear" w:color="auto" w:fill="auto"/>
            <w:vAlign w:val="center"/>
          </w:tcPr>
          <w:p w14:paraId="38CE729F" w14:textId="77777777" w:rsidR="005401B7" w:rsidRPr="00941BCE" w:rsidRDefault="005401B7">
            <w:pPr>
              <w:widowControl/>
              <w:spacing w:line="0" w:lineRule="atLeast"/>
              <w:jc w:val="left"/>
              <w:rPr>
                <w:color w:val="000000" w:themeColor="text1"/>
                <w:kern w:val="0"/>
                <w:sz w:val="18"/>
                <w:szCs w:val="18"/>
              </w:rPr>
            </w:pPr>
          </w:p>
        </w:tc>
        <w:tc>
          <w:tcPr>
            <w:tcW w:w="747" w:type="dxa"/>
            <w:gridSpan w:val="2"/>
            <w:shd w:val="clear" w:color="auto" w:fill="auto"/>
            <w:vAlign w:val="center"/>
          </w:tcPr>
          <w:p w14:paraId="631011FB"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三</w:t>
            </w:r>
            <w:r w:rsidRPr="00941BCE">
              <w:rPr>
                <w:color w:val="000000" w:themeColor="text1"/>
                <w:kern w:val="0"/>
                <w:sz w:val="18"/>
                <w:szCs w:val="18"/>
              </w:rPr>
              <w:t xml:space="preserve"> </w:t>
            </w:r>
            <w:r w:rsidRPr="00941BCE">
              <w:rPr>
                <w:color w:val="000000" w:themeColor="text1"/>
                <w:kern w:val="0"/>
                <w:sz w:val="18"/>
                <w:szCs w:val="18"/>
              </w:rPr>
              <w:t>副</w:t>
            </w:r>
          </w:p>
        </w:tc>
        <w:tc>
          <w:tcPr>
            <w:tcW w:w="426" w:type="dxa"/>
            <w:shd w:val="clear" w:color="auto" w:fill="auto"/>
            <w:vAlign w:val="center"/>
          </w:tcPr>
          <w:p w14:paraId="7A8EAA50" w14:textId="77777777" w:rsidR="005401B7" w:rsidRPr="00941BCE" w:rsidRDefault="005401B7">
            <w:pPr>
              <w:widowControl/>
              <w:spacing w:line="0" w:lineRule="atLeast"/>
              <w:jc w:val="center"/>
              <w:rPr>
                <w:color w:val="000000" w:themeColor="text1"/>
                <w:kern w:val="0"/>
                <w:sz w:val="18"/>
                <w:szCs w:val="18"/>
              </w:rPr>
            </w:pPr>
          </w:p>
        </w:tc>
        <w:tc>
          <w:tcPr>
            <w:tcW w:w="425" w:type="dxa"/>
            <w:shd w:val="clear" w:color="auto" w:fill="auto"/>
            <w:vAlign w:val="center"/>
          </w:tcPr>
          <w:p w14:paraId="4E28C0FD" w14:textId="77777777" w:rsidR="005401B7" w:rsidRPr="00941BCE" w:rsidRDefault="005401B7">
            <w:pPr>
              <w:widowControl/>
              <w:spacing w:line="0" w:lineRule="atLeast"/>
              <w:jc w:val="center"/>
              <w:rPr>
                <w:color w:val="000000" w:themeColor="text1"/>
                <w:kern w:val="0"/>
                <w:sz w:val="18"/>
                <w:szCs w:val="18"/>
              </w:rPr>
            </w:pPr>
          </w:p>
        </w:tc>
        <w:tc>
          <w:tcPr>
            <w:tcW w:w="596" w:type="dxa"/>
            <w:gridSpan w:val="2"/>
            <w:shd w:val="clear" w:color="auto" w:fill="auto"/>
            <w:vAlign w:val="center"/>
          </w:tcPr>
          <w:p w14:paraId="0C80828E" w14:textId="77777777" w:rsidR="005401B7" w:rsidRPr="00941BCE" w:rsidRDefault="005401B7">
            <w:pPr>
              <w:widowControl/>
              <w:spacing w:line="0" w:lineRule="atLeast"/>
              <w:jc w:val="center"/>
              <w:rPr>
                <w:color w:val="000000" w:themeColor="text1"/>
                <w:kern w:val="0"/>
                <w:sz w:val="18"/>
                <w:szCs w:val="18"/>
              </w:rPr>
            </w:pPr>
          </w:p>
        </w:tc>
        <w:tc>
          <w:tcPr>
            <w:tcW w:w="674" w:type="dxa"/>
            <w:gridSpan w:val="2"/>
            <w:vMerge/>
            <w:vAlign w:val="center"/>
          </w:tcPr>
          <w:p w14:paraId="391D307E" w14:textId="77777777" w:rsidR="005401B7" w:rsidRPr="00941BCE" w:rsidRDefault="005401B7">
            <w:pPr>
              <w:widowControl/>
              <w:spacing w:line="0" w:lineRule="atLeast"/>
              <w:jc w:val="left"/>
              <w:rPr>
                <w:color w:val="000000" w:themeColor="text1"/>
                <w:kern w:val="0"/>
                <w:sz w:val="18"/>
                <w:szCs w:val="18"/>
              </w:rPr>
            </w:pPr>
          </w:p>
        </w:tc>
        <w:tc>
          <w:tcPr>
            <w:tcW w:w="860" w:type="dxa"/>
            <w:gridSpan w:val="2"/>
            <w:shd w:val="clear" w:color="auto" w:fill="auto"/>
            <w:vAlign w:val="center"/>
          </w:tcPr>
          <w:p w14:paraId="2FDA2060"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三管轮</w:t>
            </w:r>
          </w:p>
        </w:tc>
        <w:tc>
          <w:tcPr>
            <w:tcW w:w="428" w:type="dxa"/>
            <w:gridSpan w:val="2"/>
            <w:shd w:val="clear" w:color="auto" w:fill="auto"/>
            <w:vAlign w:val="center"/>
          </w:tcPr>
          <w:p w14:paraId="5E18CB1B" w14:textId="77777777" w:rsidR="005401B7" w:rsidRPr="00941BCE" w:rsidRDefault="005401B7">
            <w:pPr>
              <w:widowControl/>
              <w:spacing w:line="0" w:lineRule="atLeast"/>
              <w:jc w:val="left"/>
              <w:rPr>
                <w:color w:val="000000" w:themeColor="text1"/>
                <w:kern w:val="0"/>
                <w:sz w:val="18"/>
                <w:szCs w:val="18"/>
              </w:rPr>
            </w:pPr>
          </w:p>
        </w:tc>
        <w:tc>
          <w:tcPr>
            <w:tcW w:w="534" w:type="dxa"/>
            <w:shd w:val="clear" w:color="auto" w:fill="auto"/>
            <w:vAlign w:val="center"/>
          </w:tcPr>
          <w:p w14:paraId="7834A88A" w14:textId="77777777" w:rsidR="005401B7" w:rsidRPr="00941BCE" w:rsidRDefault="005401B7">
            <w:pPr>
              <w:widowControl/>
              <w:spacing w:line="0" w:lineRule="atLeast"/>
              <w:jc w:val="left"/>
              <w:rPr>
                <w:color w:val="000000" w:themeColor="text1"/>
                <w:kern w:val="0"/>
                <w:sz w:val="18"/>
                <w:szCs w:val="18"/>
              </w:rPr>
            </w:pPr>
          </w:p>
        </w:tc>
        <w:tc>
          <w:tcPr>
            <w:tcW w:w="484" w:type="dxa"/>
            <w:shd w:val="clear" w:color="auto" w:fill="auto"/>
            <w:vAlign w:val="center"/>
          </w:tcPr>
          <w:p w14:paraId="1732BF41" w14:textId="77777777" w:rsidR="005401B7" w:rsidRPr="00941BCE" w:rsidRDefault="005401B7">
            <w:pPr>
              <w:widowControl/>
              <w:spacing w:line="0" w:lineRule="atLeast"/>
              <w:jc w:val="center"/>
              <w:rPr>
                <w:color w:val="000000" w:themeColor="text1"/>
                <w:kern w:val="0"/>
                <w:sz w:val="18"/>
                <w:szCs w:val="18"/>
              </w:rPr>
            </w:pPr>
          </w:p>
        </w:tc>
        <w:tc>
          <w:tcPr>
            <w:tcW w:w="3234" w:type="dxa"/>
            <w:shd w:val="clear" w:color="auto" w:fill="auto"/>
            <w:vAlign w:val="center"/>
          </w:tcPr>
          <w:p w14:paraId="10DFE3AD"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负有指定保安职责船员培训合格证</w:t>
            </w:r>
          </w:p>
        </w:tc>
        <w:tc>
          <w:tcPr>
            <w:tcW w:w="490" w:type="dxa"/>
            <w:shd w:val="clear" w:color="auto" w:fill="auto"/>
            <w:vAlign w:val="center"/>
          </w:tcPr>
          <w:p w14:paraId="782E2D20" w14:textId="77777777" w:rsidR="005401B7" w:rsidRPr="00941BCE" w:rsidRDefault="005401B7" w:rsidP="00C70D69">
            <w:pPr>
              <w:widowControl/>
              <w:spacing w:line="0" w:lineRule="atLeast"/>
              <w:jc w:val="center"/>
              <w:rPr>
                <w:color w:val="000000" w:themeColor="text1"/>
                <w:kern w:val="0"/>
                <w:sz w:val="18"/>
                <w:szCs w:val="18"/>
              </w:rPr>
            </w:pPr>
          </w:p>
        </w:tc>
      </w:tr>
      <w:tr w:rsidR="005401B7" w:rsidRPr="00941BCE" w14:paraId="00E028F4" w14:textId="77777777" w:rsidTr="00573002">
        <w:trPr>
          <w:trHeight w:val="20"/>
        </w:trPr>
        <w:tc>
          <w:tcPr>
            <w:tcW w:w="670" w:type="dxa"/>
            <w:vMerge w:val="restart"/>
            <w:shd w:val="clear" w:color="auto" w:fill="auto"/>
            <w:vAlign w:val="center"/>
          </w:tcPr>
          <w:p w14:paraId="1934824D"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未满</w:t>
            </w:r>
            <w:r w:rsidRPr="00941BCE">
              <w:rPr>
                <w:color w:val="000000" w:themeColor="text1"/>
                <w:kern w:val="0"/>
                <w:sz w:val="18"/>
                <w:szCs w:val="18"/>
              </w:rPr>
              <w:t>500</w:t>
            </w:r>
            <w:r w:rsidRPr="00941BCE">
              <w:rPr>
                <w:color w:val="000000" w:themeColor="text1"/>
                <w:kern w:val="0"/>
                <w:sz w:val="18"/>
                <w:szCs w:val="18"/>
              </w:rPr>
              <w:br/>
            </w:r>
            <w:r w:rsidRPr="00941BCE">
              <w:rPr>
                <w:color w:val="000000" w:themeColor="text1"/>
                <w:kern w:val="0"/>
                <w:sz w:val="18"/>
                <w:szCs w:val="18"/>
              </w:rPr>
              <w:t>总吨</w:t>
            </w:r>
          </w:p>
        </w:tc>
        <w:tc>
          <w:tcPr>
            <w:tcW w:w="747" w:type="dxa"/>
            <w:gridSpan w:val="2"/>
            <w:shd w:val="clear" w:color="auto" w:fill="auto"/>
            <w:vAlign w:val="center"/>
          </w:tcPr>
          <w:p w14:paraId="0E77931A"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船</w:t>
            </w:r>
            <w:r w:rsidRPr="00941BCE">
              <w:rPr>
                <w:color w:val="000000" w:themeColor="text1"/>
                <w:kern w:val="0"/>
                <w:sz w:val="18"/>
                <w:szCs w:val="18"/>
              </w:rPr>
              <w:t xml:space="preserve"> </w:t>
            </w:r>
            <w:r w:rsidRPr="00941BCE">
              <w:rPr>
                <w:color w:val="000000" w:themeColor="text1"/>
                <w:kern w:val="0"/>
                <w:sz w:val="18"/>
                <w:szCs w:val="18"/>
              </w:rPr>
              <w:t>长</w:t>
            </w:r>
          </w:p>
        </w:tc>
        <w:tc>
          <w:tcPr>
            <w:tcW w:w="426" w:type="dxa"/>
            <w:shd w:val="clear" w:color="auto" w:fill="auto"/>
            <w:vAlign w:val="center"/>
          </w:tcPr>
          <w:p w14:paraId="1C52F8BB" w14:textId="77777777" w:rsidR="005401B7" w:rsidRPr="00941BCE" w:rsidRDefault="005401B7">
            <w:pPr>
              <w:widowControl/>
              <w:spacing w:line="0" w:lineRule="atLeast"/>
              <w:jc w:val="center"/>
              <w:rPr>
                <w:color w:val="000000" w:themeColor="text1"/>
                <w:kern w:val="0"/>
                <w:sz w:val="18"/>
                <w:szCs w:val="18"/>
              </w:rPr>
            </w:pPr>
          </w:p>
        </w:tc>
        <w:tc>
          <w:tcPr>
            <w:tcW w:w="425" w:type="dxa"/>
            <w:shd w:val="clear" w:color="auto" w:fill="auto"/>
            <w:vAlign w:val="center"/>
          </w:tcPr>
          <w:p w14:paraId="361CDED3" w14:textId="77777777" w:rsidR="005401B7" w:rsidRPr="00941BCE" w:rsidRDefault="005401B7">
            <w:pPr>
              <w:widowControl/>
              <w:spacing w:line="0" w:lineRule="atLeast"/>
              <w:jc w:val="center"/>
              <w:rPr>
                <w:color w:val="000000" w:themeColor="text1"/>
                <w:kern w:val="0"/>
                <w:sz w:val="18"/>
                <w:szCs w:val="18"/>
              </w:rPr>
            </w:pPr>
          </w:p>
        </w:tc>
        <w:tc>
          <w:tcPr>
            <w:tcW w:w="596" w:type="dxa"/>
            <w:gridSpan w:val="2"/>
            <w:shd w:val="clear" w:color="auto" w:fill="auto"/>
            <w:vAlign w:val="center"/>
          </w:tcPr>
          <w:p w14:paraId="0C9D03AC" w14:textId="77777777" w:rsidR="005401B7" w:rsidRPr="00941BCE" w:rsidRDefault="005401B7">
            <w:pPr>
              <w:widowControl/>
              <w:spacing w:line="0" w:lineRule="atLeast"/>
              <w:jc w:val="center"/>
              <w:rPr>
                <w:color w:val="000000" w:themeColor="text1"/>
                <w:kern w:val="0"/>
                <w:sz w:val="18"/>
                <w:szCs w:val="18"/>
              </w:rPr>
            </w:pPr>
          </w:p>
        </w:tc>
        <w:tc>
          <w:tcPr>
            <w:tcW w:w="674" w:type="dxa"/>
            <w:gridSpan w:val="2"/>
            <w:vMerge w:val="restart"/>
            <w:shd w:val="clear" w:color="auto" w:fill="auto"/>
            <w:vAlign w:val="center"/>
          </w:tcPr>
          <w:p w14:paraId="7EA287BE"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未满</w:t>
            </w:r>
            <w:r w:rsidRPr="00941BCE">
              <w:rPr>
                <w:color w:val="000000" w:themeColor="text1"/>
                <w:kern w:val="0"/>
                <w:sz w:val="18"/>
                <w:szCs w:val="18"/>
              </w:rPr>
              <w:t>750</w:t>
            </w:r>
            <w:r w:rsidRPr="00941BCE">
              <w:rPr>
                <w:color w:val="000000" w:themeColor="text1"/>
                <w:kern w:val="0"/>
                <w:sz w:val="18"/>
                <w:szCs w:val="18"/>
              </w:rPr>
              <w:br/>
            </w:r>
            <w:r w:rsidRPr="00941BCE">
              <w:rPr>
                <w:color w:val="000000" w:themeColor="text1"/>
                <w:kern w:val="0"/>
                <w:sz w:val="18"/>
                <w:szCs w:val="18"/>
              </w:rPr>
              <w:t>千瓦</w:t>
            </w:r>
          </w:p>
        </w:tc>
        <w:tc>
          <w:tcPr>
            <w:tcW w:w="860" w:type="dxa"/>
            <w:gridSpan w:val="2"/>
            <w:shd w:val="clear" w:color="auto" w:fill="auto"/>
            <w:vAlign w:val="center"/>
          </w:tcPr>
          <w:p w14:paraId="3C3E6EF2"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轮机长</w:t>
            </w:r>
          </w:p>
        </w:tc>
        <w:tc>
          <w:tcPr>
            <w:tcW w:w="428" w:type="dxa"/>
            <w:gridSpan w:val="2"/>
            <w:shd w:val="clear" w:color="auto" w:fill="auto"/>
            <w:vAlign w:val="center"/>
          </w:tcPr>
          <w:p w14:paraId="42331B8C" w14:textId="77777777" w:rsidR="005401B7" w:rsidRPr="00941BCE" w:rsidRDefault="005401B7">
            <w:pPr>
              <w:widowControl/>
              <w:spacing w:line="0" w:lineRule="atLeast"/>
              <w:jc w:val="left"/>
              <w:rPr>
                <w:color w:val="000000" w:themeColor="text1"/>
                <w:kern w:val="0"/>
                <w:sz w:val="18"/>
                <w:szCs w:val="18"/>
              </w:rPr>
            </w:pPr>
          </w:p>
        </w:tc>
        <w:tc>
          <w:tcPr>
            <w:tcW w:w="534" w:type="dxa"/>
            <w:shd w:val="clear" w:color="auto" w:fill="auto"/>
            <w:vAlign w:val="center"/>
          </w:tcPr>
          <w:p w14:paraId="3DB49756" w14:textId="77777777" w:rsidR="005401B7" w:rsidRPr="00941BCE" w:rsidRDefault="005401B7">
            <w:pPr>
              <w:widowControl/>
              <w:spacing w:line="0" w:lineRule="atLeast"/>
              <w:jc w:val="left"/>
              <w:rPr>
                <w:color w:val="000000" w:themeColor="text1"/>
                <w:kern w:val="0"/>
                <w:sz w:val="18"/>
                <w:szCs w:val="18"/>
              </w:rPr>
            </w:pPr>
          </w:p>
        </w:tc>
        <w:tc>
          <w:tcPr>
            <w:tcW w:w="484" w:type="dxa"/>
            <w:shd w:val="clear" w:color="auto" w:fill="auto"/>
            <w:vAlign w:val="center"/>
          </w:tcPr>
          <w:p w14:paraId="541E9109" w14:textId="77777777" w:rsidR="005401B7" w:rsidRPr="00941BCE" w:rsidRDefault="005401B7">
            <w:pPr>
              <w:widowControl/>
              <w:spacing w:line="0" w:lineRule="atLeast"/>
              <w:jc w:val="center"/>
              <w:rPr>
                <w:color w:val="000000" w:themeColor="text1"/>
                <w:kern w:val="0"/>
                <w:sz w:val="18"/>
                <w:szCs w:val="18"/>
              </w:rPr>
            </w:pPr>
          </w:p>
        </w:tc>
        <w:tc>
          <w:tcPr>
            <w:tcW w:w="3234" w:type="dxa"/>
            <w:shd w:val="clear" w:color="auto" w:fill="auto"/>
            <w:vAlign w:val="center"/>
          </w:tcPr>
          <w:p w14:paraId="33AEFB75"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船舶保安员培训合格证</w:t>
            </w:r>
          </w:p>
        </w:tc>
        <w:tc>
          <w:tcPr>
            <w:tcW w:w="490" w:type="dxa"/>
            <w:shd w:val="clear" w:color="auto" w:fill="auto"/>
            <w:vAlign w:val="center"/>
          </w:tcPr>
          <w:p w14:paraId="5AF194A3" w14:textId="77777777" w:rsidR="005401B7" w:rsidRPr="00941BCE" w:rsidRDefault="005401B7" w:rsidP="00C70D69">
            <w:pPr>
              <w:widowControl/>
              <w:spacing w:line="0" w:lineRule="atLeast"/>
              <w:jc w:val="center"/>
              <w:rPr>
                <w:color w:val="000000" w:themeColor="text1"/>
                <w:kern w:val="0"/>
                <w:sz w:val="18"/>
                <w:szCs w:val="18"/>
              </w:rPr>
            </w:pPr>
          </w:p>
        </w:tc>
      </w:tr>
      <w:tr w:rsidR="005401B7" w:rsidRPr="00941BCE" w14:paraId="6732F96F" w14:textId="77777777" w:rsidTr="00573002">
        <w:trPr>
          <w:trHeight w:val="20"/>
        </w:trPr>
        <w:tc>
          <w:tcPr>
            <w:tcW w:w="670" w:type="dxa"/>
            <w:vMerge/>
            <w:vAlign w:val="center"/>
          </w:tcPr>
          <w:p w14:paraId="328FD628" w14:textId="77777777" w:rsidR="005401B7" w:rsidRPr="00941BCE" w:rsidRDefault="005401B7">
            <w:pPr>
              <w:widowControl/>
              <w:spacing w:line="0" w:lineRule="atLeast"/>
              <w:jc w:val="left"/>
              <w:rPr>
                <w:color w:val="000000" w:themeColor="text1"/>
                <w:kern w:val="0"/>
                <w:sz w:val="18"/>
                <w:szCs w:val="18"/>
              </w:rPr>
            </w:pPr>
          </w:p>
        </w:tc>
        <w:tc>
          <w:tcPr>
            <w:tcW w:w="747" w:type="dxa"/>
            <w:gridSpan w:val="2"/>
            <w:shd w:val="clear" w:color="auto" w:fill="auto"/>
            <w:vAlign w:val="center"/>
          </w:tcPr>
          <w:p w14:paraId="53179B3E"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大</w:t>
            </w:r>
            <w:r w:rsidRPr="00941BCE">
              <w:rPr>
                <w:color w:val="000000" w:themeColor="text1"/>
                <w:kern w:val="0"/>
                <w:sz w:val="18"/>
                <w:szCs w:val="18"/>
              </w:rPr>
              <w:t xml:space="preserve"> </w:t>
            </w:r>
            <w:r w:rsidRPr="00941BCE">
              <w:rPr>
                <w:color w:val="000000" w:themeColor="text1"/>
                <w:kern w:val="0"/>
                <w:sz w:val="18"/>
                <w:szCs w:val="18"/>
              </w:rPr>
              <w:t>副</w:t>
            </w:r>
          </w:p>
        </w:tc>
        <w:tc>
          <w:tcPr>
            <w:tcW w:w="426" w:type="dxa"/>
            <w:shd w:val="clear" w:color="auto" w:fill="auto"/>
            <w:vAlign w:val="center"/>
          </w:tcPr>
          <w:p w14:paraId="4BAB6F47" w14:textId="77777777" w:rsidR="005401B7" w:rsidRPr="00941BCE" w:rsidRDefault="005401B7">
            <w:pPr>
              <w:widowControl/>
              <w:spacing w:line="0" w:lineRule="atLeast"/>
              <w:jc w:val="center"/>
              <w:rPr>
                <w:color w:val="000000" w:themeColor="text1"/>
                <w:kern w:val="0"/>
                <w:sz w:val="18"/>
                <w:szCs w:val="18"/>
              </w:rPr>
            </w:pPr>
          </w:p>
        </w:tc>
        <w:tc>
          <w:tcPr>
            <w:tcW w:w="425" w:type="dxa"/>
            <w:shd w:val="clear" w:color="auto" w:fill="auto"/>
            <w:vAlign w:val="center"/>
          </w:tcPr>
          <w:p w14:paraId="0AD8DF8C" w14:textId="77777777" w:rsidR="005401B7" w:rsidRPr="00941BCE" w:rsidRDefault="005401B7">
            <w:pPr>
              <w:widowControl/>
              <w:spacing w:line="0" w:lineRule="atLeast"/>
              <w:jc w:val="center"/>
              <w:rPr>
                <w:color w:val="000000" w:themeColor="text1"/>
                <w:kern w:val="0"/>
                <w:sz w:val="18"/>
                <w:szCs w:val="18"/>
              </w:rPr>
            </w:pPr>
          </w:p>
        </w:tc>
        <w:tc>
          <w:tcPr>
            <w:tcW w:w="596" w:type="dxa"/>
            <w:gridSpan w:val="2"/>
            <w:shd w:val="clear" w:color="auto" w:fill="auto"/>
            <w:vAlign w:val="center"/>
          </w:tcPr>
          <w:p w14:paraId="3D04AECA" w14:textId="77777777" w:rsidR="005401B7" w:rsidRPr="00941BCE" w:rsidRDefault="005401B7">
            <w:pPr>
              <w:widowControl/>
              <w:spacing w:line="0" w:lineRule="atLeast"/>
              <w:jc w:val="center"/>
              <w:rPr>
                <w:color w:val="000000" w:themeColor="text1"/>
                <w:kern w:val="0"/>
                <w:sz w:val="18"/>
                <w:szCs w:val="18"/>
              </w:rPr>
            </w:pPr>
          </w:p>
        </w:tc>
        <w:tc>
          <w:tcPr>
            <w:tcW w:w="674" w:type="dxa"/>
            <w:gridSpan w:val="2"/>
            <w:vMerge/>
            <w:vAlign w:val="center"/>
          </w:tcPr>
          <w:p w14:paraId="77B2464F" w14:textId="77777777" w:rsidR="005401B7" w:rsidRPr="00941BCE" w:rsidRDefault="005401B7">
            <w:pPr>
              <w:widowControl/>
              <w:spacing w:line="0" w:lineRule="atLeast"/>
              <w:jc w:val="left"/>
              <w:rPr>
                <w:color w:val="000000" w:themeColor="text1"/>
                <w:kern w:val="0"/>
                <w:sz w:val="18"/>
                <w:szCs w:val="18"/>
              </w:rPr>
            </w:pPr>
          </w:p>
        </w:tc>
        <w:tc>
          <w:tcPr>
            <w:tcW w:w="860" w:type="dxa"/>
            <w:gridSpan w:val="2"/>
            <w:shd w:val="clear" w:color="auto" w:fill="auto"/>
            <w:vAlign w:val="center"/>
          </w:tcPr>
          <w:p w14:paraId="0D40371E"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大管轮</w:t>
            </w:r>
          </w:p>
        </w:tc>
        <w:tc>
          <w:tcPr>
            <w:tcW w:w="428" w:type="dxa"/>
            <w:gridSpan w:val="2"/>
            <w:shd w:val="clear" w:color="auto" w:fill="auto"/>
            <w:vAlign w:val="center"/>
          </w:tcPr>
          <w:p w14:paraId="738F3B75" w14:textId="77777777" w:rsidR="005401B7" w:rsidRPr="00941BCE" w:rsidRDefault="005401B7">
            <w:pPr>
              <w:widowControl/>
              <w:spacing w:line="0" w:lineRule="atLeast"/>
              <w:jc w:val="left"/>
              <w:rPr>
                <w:color w:val="000000" w:themeColor="text1"/>
                <w:kern w:val="0"/>
                <w:sz w:val="18"/>
                <w:szCs w:val="18"/>
              </w:rPr>
            </w:pPr>
          </w:p>
        </w:tc>
        <w:tc>
          <w:tcPr>
            <w:tcW w:w="534" w:type="dxa"/>
            <w:shd w:val="clear" w:color="auto" w:fill="auto"/>
            <w:vAlign w:val="center"/>
          </w:tcPr>
          <w:p w14:paraId="58E8F53B" w14:textId="77777777" w:rsidR="005401B7" w:rsidRPr="00941BCE" w:rsidRDefault="005401B7">
            <w:pPr>
              <w:widowControl/>
              <w:spacing w:line="0" w:lineRule="atLeast"/>
              <w:jc w:val="left"/>
              <w:rPr>
                <w:color w:val="000000" w:themeColor="text1"/>
                <w:kern w:val="0"/>
                <w:sz w:val="18"/>
                <w:szCs w:val="18"/>
              </w:rPr>
            </w:pPr>
          </w:p>
        </w:tc>
        <w:tc>
          <w:tcPr>
            <w:tcW w:w="484" w:type="dxa"/>
            <w:shd w:val="clear" w:color="auto" w:fill="auto"/>
            <w:vAlign w:val="center"/>
          </w:tcPr>
          <w:p w14:paraId="7C14D0D7" w14:textId="77777777" w:rsidR="005401B7" w:rsidRPr="00941BCE" w:rsidRDefault="005401B7">
            <w:pPr>
              <w:widowControl/>
              <w:spacing w:line="0" w:lineRule="atLeast"/>
              <w:jc w:val="center"/>
              <w:rPr>
                <w:color w:val="000000" w:themeColor="text1"/>
                <w:kern w:val="0"/>
                <w:sz w:val="18"/>
                <w:szCs w:val="18"/>
              </w:rPr>
            </w:pPr>
          </w:p>
        </w:tc>
        <w:tc>
          <w:tcPr>
            <w:tcW w:w="3234" w:type="dxa"/>
            <w:shd w:val="clear" w:color="auto" w:fill="auto"/>
            <w:vAlign w:val="center"/>
          </w:tcPr>
          <w:p w14:paraId="459CC456"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油船和化学品船货物操作基本培训合格证</w:t>
            </w:r>
          </w:p>
        </w:tc>
        <w:tc>
          <w:tcPr>
            <w:tcW w:w="490" w:type="dxa"/>
            <w:shd w:val="clear" w:color="auto" w:fill="auto"/>
            <w:vAlign w:val="center"/>
          </w:tcPr>
          <w:p w14:paraId="2A24F760" w14:textId="77777777" w:rsidR="005401B7" w:rsidRPr="00941BCE" w:rsidRDefault="005401B7" w:rsidP="00C70D69">
            <w:pPr>
              <w:widowControl/>
              <w:spacing w:line="0" w:lineRule="atLeast"/>
              <w:jc w:val="center"/>
              <w:rPr>
                <w:color w:val="000000" w:themeColor="text1"/>
                <w:kern w:val="0"/>
                <w:sz w:val="18"/>
                <w:szCs w:val="18"/>
              </w:rPr>
            </w:pPr>
          </w:p>
        </w:tc>
      </w:tr>
      <w:tr w:rsidR="005401B7" w:rsidRPr="00941BCE" w14:paraId="0E9209A9" w14:textId="77777777" w:rsidTr="00573002">
        <w:trPr>
          <w:trHeight w:val="20"/>
        </w:trPr>
        <w:tc>
          <w:tcPr>
            <w:tcW w:w="670" w:type="dxa"/>
            <w:vMerge/>
            <w:vAlign w:val="center"/>
          </w:tcPr>
          <w:p w14:paraId="2998162E" w14:textId="77777777" w:rsidR="005401B7" w:rsidRPr="00941BCE" w:rsidRDefault="005401B7">
            <w:pPr>
              <w:widowControl/>
              <w:spacing w:line="0" w:lineRule="atLeast"/>
              <w:jc w:val="left"/>
              <w:rPr>
                <w:color w:val="000000" w:themeColor="text1"/>
                <w:kern w:val="0"/>
                <w:sz w:val="18"/>
                <w:szCs w:val="18"/>
              </w:rPr>
            </w:pPr>
          </w:p>
        </w:tc>
        <w:tc>
          <w:tcPr>
            <w:tcW w:w="747" w:type="dxa"/>
            <w:gridSpan w:val="2"/>
            <w:shd w:val="clear" w:color="auto" w:fill="auto"/>
            <w:vAlign w:val="center"/>
          </w:tcPr>
          <w:p w14:paraId="4A97AA0B"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二</w:t>
            </w:r>
            <w:r w:rsidRPr="00941BCE">
              <w:rPr>
                <w:color w:val="000000" w:themeColor="text1"/>
                <w:kern w:val="0"/>
                <w:sz w:val="18"/>
                <w:szCs w:val="18"/>
              </w:rPr>
              <w:t xml:space="preserve"> </w:t>
            </w:r>
            <w:r w:rsidRPr="00941BCE">
              <w:rPr>
                <w:color w:val="000000" w:themeColor="text1"/>
                <w:kern w:val="0"/>
                <w:sz w:val="18"/>
                <w:szCs w:val="18"/>
              </w:rPr>
              <w:t>副</w:t>
            </w:r>
          </w:p>
        </w:tc>
        <w:tc>
          <w:tcPr>
            <w:tcW w:w="426" w:type="dxa"/>
            <w:shd w:val="clear" w:color="auto" w:fill="auto"/>
            <w:vAlign w:val="center"/>
          </w:tcPr>
          <w:p w14:paraId="37633ED7" w14:textId="77777777" w:rsidR="005401B7" w:rsidRPr="00941BCE" w:rsidRDefault="005401B7">
            <w:pPr>
              <w:widowControl/>
              <w:spacing w:line="0" w:lineRule="atLeast"/>
              <w:jc w:val="center"/>
              <w:rPr>
                <w:color w:val="000000" w:themeColor="text1"/>
                <w:kern w:val="0"/>
                <w:sz w:val="18"/>
                <w:szCs w:val="18"/>
              </w:rPr>
            </w:pPr>
          </w:p>
        </w:tc>
        <w:tc>
          <w:tcPr>
            <w:tcW w:w="425" w:type="dxa"/>
            <w:shd w:val="clear" w:color="auto" w:fill="auto"/>
            <w:vAlign w:val="center"/>
          </w:tcPr>
          <w:p w14:paraId="756E8596" w14:textId="77777777" w:rsidR="005401B7" w:rsidRPr="00941BCE" w:rsidRDefault="005401B7">
            <w:pPr>
              <w:widowControl/>
              <w:spacing w:line="0" w:lineRule="atLeast"/>
              <w:jc w:val="center"/>
              <w:rPr>
                <w:color w:val="000000" w:themeColor="text1"/>
                <w:kern w:val="0"/>
                <w:sz w:val="18"/>
                <w:szCs w:val="18"/>
              </w:rPr>
            </w:pPr>
          </w:p>
        </w:tc>
        <w:tc>
          <w:tcPr>
            <w:tcW w:w="596" w:type="dxa"/>
            <w:gridSpan w:val="2"/>
            <w:shd w:val="clear" w:color="auto" w:fill="auto"/>
            <w:vAlign w:val="center"/>
          </w:tcPr>
          <w:p w14:paraId="2C07B046" w14:textId="77777777" w:rsidR="005401B7" w:rsidRPr="00941BCE" w:rsidRDefault="005401B7">
            <w:pPr>
              <w:widowControl/>
              <w:spacing w:line="0" w:lineRule="atLeast"/>
              <w:jc w:val="center"/>
              <w:rPr>
                <w:color w:val="000000" w:themeColor="text1"/>
                <w:kern w:val="0"/>
                <w:sz w:val="18"/>
                <w:szCs w:val="18"/>
              </w:rPr>
            </w:pPr>
          </w:p>
        </w:tc>
        <w:tc>
          <w:tcPr>
            <w:tcW w:w="674" w:type="dxa"/>
            <w:gridSpan w:val="2"/>
            <w:vMerge/>
            <w:vAlign w:val="center"/>
          </w:tcPr>
          <w:p w14:paraId="3E022CBF" w14:textId="77777777" w:rsidR="005401B7" w:rsidRPr="00941BCE" w:rsidRDefault="005401B7">
            <w:pPr>
              <w:widowControl/>
              <w:spacing w:line="0" w:lineRule="atLeast"/>
              <w:jc w:val="left"/>
              <w:rPr>
                <w:color w:val="000000" w:themeColor="text1"/>
                <w:kern w:val="0"/>
                <w:sz w:val="18"/>
                <w:szCs w:val="18"/>
              </w:rPr>
            </w:pPr>
          </w:p>
        </w:tc>
        <w:tc>
          <w:tcPr>
            <w:tcW w:w="860" w:type="dxa"/>
            <w:gridSpan w:val="2"/>
            <w:shd w:val="clear" w:color="auto" w:fill="auto"/>
            <w:vAlign w:val="center"/>
          </w:tcPr>
          <w:p w14:paraId="747B6184"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二管轮</w:t>
            </w:r>
          </w:p>
        </w:tc>
        <w:tc>
          <w:tcPr>
            <w:tcW w:w="428" w:type="dxa"/>
            <w:gridSpan w:val="2"/>
            <w:shd w:val="clear" w:color="auto" w:fill="auto"/>
            <w:vAlign w:val="center"/>
          </w:tcPr>
          <w:p w14:paraId="3C5905C1" w14:textId="77777777" w:rsidR="005401B7" w:rsidRPr="00941BCE" w:rsidRDefault="005401B7">
            <w:pPr>
              <w:widowControl/>
              <w:spacing w:line="0" w:lineRule="atLeast"/>
              <w:jc w:val="left"/>
              <w:rPr>
                <w:color w:val="000000" w:themeColor="text1"/>
                <w:kern w:val="0"/>
                <w:sz w:val="18"/>
                <w:szCs w:val="18"/>
              </w:rPr>
            </w:pPr>
          </w:p>
        </w:tc>
        <w:tc>
          <w:tcPr>
            <w:tcW w:w="534" w:type="dxa"/>
            <w:shd w:val="clear" w:color="auto" w:fill="auto"/>
            <w:vAlign w:val="center"/>
          </w:tcPr>
          <w:p w14:paraId="3E3EA03E" w14:textId="77777777" w:rsidR="005401B7" w:rsidRPr="00941BCE" w:rsidRDefault="005401B7">
            <w:pPr>
              <w:widowControl/>
              <w:spacing w:line="0" w:lineRule="atLeast"/>
              <w:jc w:val="left"/>
              <w:rPr>
                <w:color w:val="000000" w:themeColor="text1"/>
                <w:kern w:val="0"/>
                <w:sz w:val="18"/>
                <w:szCs w:val="18"/>
              </w:rPr>
            </w:pPr>
          </w:p>
        </w:tc>
        <w:tc>
          <w:tcPr>
            <w:tcW w:w="484" w:type="dxa"/>
            <w:shd w:val="clear" w:color="auto" w:fill="auto"/>
            <w:vAlign w:val="center"/>
          </w:tcPr>
          <w:p w14:paraId="03965048" w14:textId="77777777" w:rsidR="005401B7" w:rsidRPr="00941BCE" w:rsidRDefault="005401B7">
            <w:pPr>
              <w:widowControl/>
              <w:spacing w:line="0" w:lineRule="atLeast"/>
              <w:jc w:val="center"/>
              <w:rPr>
                <w:color w:val="000000" w:themeColor="text1"/>
                <w:kern w:val="0"/>
                <w:sz w:val="18"/>
                <w:szCs w:val="18"/>
              </w:rPr>
            </w:pPr>
          </w:p>
        </w:tc>
        <w:tc>
          <w:tcPr>
            <w:tcW w:w="3234" w:type="dxa"/>
            <w:shd w:val="clear" w:color="auto" w:fill="auto"/>
            <w:vAlign w:val="center"/>
          </w:tcPr>
          <w:p w14:paraId="389280E5"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油船货物操作高级培训合格证</w:t>
            </w:r>
          </w:p>
        </w:tc>
        <w:tc>
          <w:tcPr>
            <w:tcW w:w="490" w:type="dxa"/>
            <w:shd w:val="clear" w:color="auto" w:fill="auto"/>
            <w:vAlign w:val="center"/>
          </w:tcPr>
          <w:p w14:paraId="6767A782" w14:textId="77777777" w:rsidR="005401B7" w:rsidRPr="00941BCE" w:rsidRDefault="005401B7" w:rsidP="00C70D69">
            <w:pPr>
              <w:widowControl/>
              <w:spacing w:line="0" w:lineRule="atLeast"/>
              <w:jc w:val="center"/>
              <w:rPr>
                <w:color w:val="000000" w:themeColor="text1"/>
                <w:kern w:val="0"/>
                <w:sz w:val="18"/>
                <w:szCs w:val="18"/>
              </w:rPr>
            </w:pPr>
          </w:p>
        </w:tc>
      </w:tr>
      <w:tr w:rsidR="005401B7" w:rsidRPr="00941BCE" w14:paraId="0173A93E" w14:textId="77777777" w:rsidTr="00573002">
        <w:trPr>
          <w:trHeight w:val="20"/>
        </w:trPr>
        <w:tc>
          <w:tcPr>
            <w:tcW w:w="670" w:type="dxa"/>
            <w:vMerge/>
            <w:vAlign w:val="center"/>
          </w:tcPr>
          <w:p w14:paraId="13894D4C" w14:textId="77777777" w:rsidR="005401B7" w:rsidRPr="00941BCE" w:rsidRDefault="005401B7">
            <w:pPr>
              <w:widowControl/>
              <w:spacing w:line="0" w:lineRule="atLeast"/>
              <w:jc w:val="left"/>
              <w:rPr>
                <w:color w:val="000000" w:themeColor="text1"/>
                <w:kern w:val="0"/>
                <w:sz w:val="18"/>
                <w:szCs w:val="18"/>
              </w:rPr>
            </w:pPr>
          </w:p>
        </w:tc>
        <w:tc>
          <w:tcPr>
            <w:tcW w:w="747" w:type="dxa"/>
            <w:gridSpan w:val="2"/>
            <w:shd w:val="clear" w:color="auto" w:fill="auto"/>
            <w:vAlign w:val="center"/>
          </w:tcPr>
          <w:p w14:paraId="1567193B"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三</w:t>
            </w:r>
            <w:r w:rsidRPr="00941BCE">
              <w:rPr>
                <w:color w:val="000000" w:themeColor="text1"/>
                <w:kern w:val="0"/>
                <w:sz w:val="18"/>
                <w:szCs w:val="18"/>
              </w:rPr>
              <w:t xml:space="preserve"> </w:t>
            </w:r>
            <w:r w:rsidRPr="00941BCE">
              <w:rPr>
                <w:color w:val="000000" w:themeColor="text1"/>
                <w:kern w:val="0"/>
                <w:sz w:val="18"/>
                <w:szCs w:val="18"/>
              </w:rPr>
              <w:t>副</w:t>
            </w:r>
          </w:p>
        </w:tc>
        <w:tc>
          <w:tcPr>
            <w:tcW w:w="426" w:type="dxa"/>
            <w:shd w:val="clear" w:color="auto" w:fill="auto"/>
            <w:vAlign w:val="center"/>
          </w:tcPr>
          <w:p w14:paraId="2F3F9DE3" w14:textId="77777777" w:rsidR="005401B7" w:rsidRPr="00941BCE" w:rsidRDefault="005401B7">
            <w:pPr>
              <w:widowControl/>
              <w:spacing w:line="0" w:lineRule="atLeast"/>
              <w:jc w:val="center"/>
              <w:rPr>
                <w:color w:val="000000" w:themeColor="text1"/>
                <w:kern w:val="0"/>
                <w:sz w:val="18"/>
                <w:szCs w:val="18"/>
              </w:rPr>
            </w:pPr>
          </w:p>
        </w:tc>
        <w:tc>
          <w:tcPr>
            <w:tcW w:w="425" w:type="dxa"/>
            <w:shd w:val="clear" w:color="auto" w:fill="auto"/>
            <w:vAlign w:val="center"/>
          </w:tcPr>
          <w:p w14:paraId="3698E2CF" w14:textId="77777777" w:rsidR="005401B7" w:rsidRPr="00941BCE" w:rsidRDefault="005401B7">
            <w:pPr>
              <w:widowControl/>
              <w:spacing w:line="0" w:lineRule="atLeast"/>
              <w:jc w:val="center"/>
              <w:rPr>
                <w:color w:val="000000" w:themeColor="text1"/>
                <w:kern w:val="0"/>
                <w:sz w:val="18"/>
                <w:szCs w:val="18"/>
              </w:rPr>
            </w:pPr>
          </w:p>
        </w:tc>
        <w:tc>
          <w:tcPr>
            <w:tcW w:w="596" w:type="dxa"/>
            <w:gridSpan w:val="2"/>
            <w:shd w:val="clear" w:color="auto" w:fill="auto"/>
            <w:vAlign w:val="center"/>
          </w:tcPr>
          <w:p w14:paraId="2241F4C5" w14:textId="77777777" w:rsidR="005401B7" w:rsidRPr="00941BCE" w:rsidRDefault="005401B7">
            <w:pPr>
              <w:widowControl/>
              <w:spacing w:line="0" w:lineRule="atLeast"/>
              <w:jc w:val="center"/>
              <w:rPr>
                <w:color w:val="000000" w:themeColor="text1"/>
                <w:kern w:val="0"/>
                <w:sz w:val="18"/>
                <w:szCs w:val="18"/>
              </w:rPr>
            </w:pPr>
          </w:p>
        </w:tc>
        <w:tc>
          <w:tcPr>
            <w:tcW w:w="674" w:type="dxa"/>
            <w:gridSpan w:val="2"/>
            <w:vMerge/>
            <w:vAlign w:val="center"/>
          </w:tcPr>
          <w:p w14:paraId="5757EDAD" w14:textId="77777777" w:rsidR="005401B7" w:rsidRPr="00941BCE" w:rsidRDefault="005401B7">
            <w:pPr>
              <w:widowControl/>
              <w:spacing w:line="0" w:lineRule="atLeast"/>
              <w:jc w:val="left"/>
              <w:rPr>
                <w:color w:val="000000" w:themeColor="text1"/>
                <w:kern w:val="0"/>
                <w:sz w:val="18"/>
                <w:szCs w:val="18"/>
              </w:rPr>
            </w:pPr>
          </w:p>
        </w:tc>
        <w:tc>
          <w:tcPr>
            <w:tcW w:w="860" w:type="dxa"/>
            <w:gridSpan w:val="2"/>
            <w:shd w:val="clear" w:color="auto" w:fill="auto"/>
            <w:vAlign w:val="center"/>
          </w:tcPr>
          <w:p w14:paraId="6345E3F5"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三管轮</w:t>
            </w:r>
          </w:p>
        </w:tc>
        <w:tc>
          <w:tcPr>
            <w:tcW w:w="428" w:type="dxa"/>
            <w:gridSpan w:val="2"/>
            <w:shd w:val="clear" w:color="auto" w:fill="auto"/>
            <w:vAlign w:val="center"/>
          </w:tcPr>
          <w:p w14:paraId="0B470D3E" w14:textId="77777777" w:rsidR="005401B7" w:rsidRPr="00941BCE" w:rsidRDefault="005401B7">
            <w:pPr>
              <w:widowControl/>
              <w:spacing w:line="0" w:lineRule="atLeast"/>
              <w:jc w:val="left"/>
              <w:rPr>
                <w:color w:val="000000" w:themeColor="text1"/>
                <w:kern w:val="0"/>
                <w:sz w:val="18"/>
                <w:szCs w:val="18"/>
              </w:rPr>
            </w:pPr>
          </w:p>
        </w:tc>
        <w:tc>
          <w:tcPr>
            <w:tcW w:w="534" w:type="dxa"/>
            <w:shd w:val="clear" w:color="auto" w:fill="auto"/>
            <w:vAlign w:val="center"/>
          </w:tcPr>
          <w:p w14:paraId="3FD3B1D4" w14:textId="77777777" w:rsidR="005401B7" w:rsidRPr="00941BCE" w:rsidRDefault="005401B7">
            <w:pPr>
              <w:widowControl/>
              <w:spacing w:line="0" w:lineRule="atLeast"/>
              <w:jc w:val="left"/>
              <w:rPr>
                <w:color w:val="000000" w:themeColor="text1"/>
                <w:kern w:val="0"/>
                <w:sz w:val="18"/>
                <w:szCs w:val="18"/>
              </w:rPr>
            </w:pPr>
          </w:p>
        </w:tc>
        <w:tc>
          <w:tcPr>
            <w:tcW w:w="484" w:type="dxa"/>
            <w:shd w:val="clear" w:color="auto" w:fill="auto"/>
            <w:vAlign w:val="center"/>
          </w:tcPr>
          <w:p w14:paraId="3759F599" w14:textId="77777777" w:rsidR="005401B7" w:rsidRPr="00941BCE" w:rsidRDefault="005401B7">
            <w:pPr>
              <w:widowControl/>
              <w:spacing w:line="0" w:lineRule="atLeast"/>
              <w:jc w:val="center"/>
              <w:rPr>
                <w:color w:val="000000" w:themeColor="text1"/>
                <w:kern w:val="0"/>
                <w:sz w:val="18"/>
                <w:szCs w:val="18"/>
              </w:rPr>
            </w:pPr>
          </w:p>
        </w:tc>
        <w:tc>
          <w:tcPr>
            <w:tcW w:w="3234" w:type="dxa"/>
            <w:shd w:val="clear" w:color="auto" w:fill="auto"/>
            <w:vAlign w:val="center"/>
          </w:tcPr>
          <w:p w14:paraId="112FB16C"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化学品船货物操作高级培训合格证</w:t>
            </w:r>
          </w:p>
        </w:tc>
        <w:tc>
          <w:tcPr>
            <w:tcW w:w="490" w:type="dxa"/>
            <w:shd w:val="clear" w:color="auto" w:fill="auto"/>
            <w:vAlign w:val="center"/>
          </w:tcPr>
          <w:p w14:paraId="6DB6309B" w14:textId="77777777" w:rsidR="005401B7" w:rsidRPr="00941BCE" w:rsidRDefault="005401B7" w:rsidP="00C70D69">
            <w:pPr>
              <w:widowControl/>
              <w:spacing w:line="0" w:lineRule="atLeast"/>
              <w:jc w:val="center"/>
              <w:rPr>
                <w:color w:val="000000" w:themeColor="text1"/>
                <w:kern w:val="0"/>
                <w:sz w:val="18"/>
                <w:szCs w:val="18"/>
              </w:rPr>
            </w:pPr>
          </w:p>
        </w:tc>
      </w:tr>
      <w:tr w:rsidR="005401B7" w:rsidRPr="00941BCE" w14:paraId="5C68D240" w14:textId="77777777" w:rsidTr="00573002">
        <w:trPr>
          <w:trHeight w:val="20"/>
        </w:trPr>
        <w:tc>
          <w:tcPr>
            <w:tcW w:w="670" w:type="dxa"/>
            <w:vMerge w:val="restart"/>
            <w:shd w:val="clear" w:color="auto" w:fill="auto"/>
            <w:vAlign w:val="center"/>
          </w:tcPr>
          <w:p w14:paraId="4D30579C"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500</w:t>
            </w:r>
            <w:r w:rsidRPr="00941BCE">
              <w:rPr>
                <w:color w:val="000000" w:themeColor="text1"/>
                <w:kern w:val="0"/>
                <w:sz w:val="18"/>
                <w:szCs w:val="18"/>
              </w:rPr>
              <w:t>总吨</w:t>
            </w:r>
            <w:r w:rsidRPr="00941BCE">
              <w:rPr>
                <w:color w:val="000000" w:themeColor="text1"/>
                <w:kern w:val="0"/>
                <w:sz w:val="18"/>
                <w:szCs w:val="18"/>
              </w:rPr>
              <w:br/>
            </w:r>
            <w:r w:rsidRPr="00941BCE">
              <w:rPr>
                <w:color w:val="000000" w:themeColor="text1"/>
                <w:kern w:val="0"/>
                <w:sz w:val="18"/>
                <w:szCs w:val="18"/>
              </w:rPr>
              <w:t>及以上</w:t>
            </w:r>
          </w:p>
        </w:tc>
        <w:tc>
          <w:tcPr>
            <w:tcW w:w="747" w:type="dxa"/>
            <w:gridSpan w:val="2"/>
            <w:vMerge w:val="restart"/>
            <w:shd w:val="clear" w:color="auto" w:fill="auto"/>
            <w:vAlign w:val="center"/>
          </w:tcPr>
          <w:p w14:paraId="529DDC54"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高级值班水手</w:t>
            </w:r>
          </w:p>
        </w:tc>
        <w:tc>
          <w:tcPr>
            <w:tcW w:w="426" w:type="dxa"/>
            <w:vMerge w:val="restart"/>
            <w:shd w:val="clear" w:color="auto" w:fill="auto"/>
            <w:vAlign w:val="center"/>
          </w:tcPr>
          <w:p w14:paraId="0D1A73F6" w14:textId="77777777" w:rsidR="005401B7" w:rsidRPr="00941BCE" w:rsidRDefault="005401B7">
            <w:pPr>
              <w:widowControl/>
              <w:spacing w:line="0" w:lineRule="atLeast"/>
              <w:jc w:val="center"/>
              <w:rPr>
                <w:color w:val="000000" w:themeColor="text1"/>
                <w:kern w:val="0"/>
                <w:sz w:val="18"/>
                <w:szCs w:val="18"/>
              </w:rPr>
            </w:pPr>
          </w:p>
        </w:tc>
        <w:tc>
          <w:tcPr>
            <w:tcW w:w="425" w:type="dxa"/>
            <w:vMerge w:val="restart"/>
            <w:shd w:val="clear" w:color="auto" w:fill="auto"/>
            <w:vAlign w:val="center"/>
          </w:tcPr>
          <w:p w14:paraId="4ADF57FE" w14:textId="77777777" w:rsidR="005401B7" w:rsidRPr="00941BCE" w:rsidRDefault="005401B7">
            <w:pPr>
              <w:widowControl/>
              <w:spacing w:line="0" w:lineRule="atLeast"/>
              <w:jc w:val="center"/>
              <w:rPr>
                <w:color w:val="000000" w:themeColor="text1"/>
                <w:kern w:val="0"/>
                <w:sz w:val="18"/>
                <w:szCs w:val="18"/>
              </w:rPr>
            </w:pPr>
          </w:p>
        </w:tc>
        <w:tc>
          <w:tcPr>
            <w:tcW w:w="596" w:type="dxa"/>
            <w:gridSpan w:val="2"/>
            <w:vMerge w:val="restart"/>
            <w:shd w:val="clear" w:color="auto" w:fill="auto"/>
            <w:vAlign w:val="center"/>
          </w:tcPr>
          <w:p w14:paraId="753F8AE1" w14:textId="77777777" w:rsidR="005401B7" w:rsidRPr="00941BCE" w:rsidRDefault="005401B7">
            <w:pPr>
              <w:widowControl/>
              <w:spacing w:line="0" w:lineRule="atLeast"/>
              <w:jc w:val="center"/>
              <w:rPr>
                <w:color w:val="000000" w:themeColor="text1"/>
                <w:kern w:val="0"/>
                <w:sz w:val="18"/>
                <w:szCs w:val="18"/>
              </w:rPr>
            </w:pPr>
          </w:p>
        </w:tc>
        <w:tc>
          <w:tcPr>
            <w:tcW w:w="674" w:type="dxa"/>
            <w:gridSpan w:val="2"/>
            <w:vMerge w:val="restart"/>
            <w:shd w:val="clear" w:color="auto" w:fill="auto"/>
            <w:vAlign w:val="center"/>
          </w:tcPr>
          <w:p w14:paraId="21BFD140"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750</w:t>
            </w:r>
            <w:r w:rsidRPr="00941BCE">
              <w:rPr>
                <w:color w:val="000000" w:themeColor="text1"/>
                <w:kern w:val="0"/>
                <w:sz w:val="18"/>
                <w:szCs w:val="18"/>
              </w:rPr>
              <w:t>千瓦</w:t>
            </w:r>
            <w:r w:rsidRPr="00941BCE">
              <w:rPr>
                <w:color w:val="000000" w:themeColor="text1"/>
                <w:kern w:val="0"/>
                <w:sz w:val="18"/>
                <w:szCs w:val="18"/>
              </w:rPr>
              <w:br/>
            </w:r>
            <w:r w:rsidRPr="00941BCE">
              <w:rPr>
                <w:color w:val="000000" w:themeColor="text1"/>
                <w:kern w:val="0"/>
                <w:sz w:val="18"/>
                <w:szCs w:val="18"/>
              </w:rPr>
              <w:t>及以上</w:t>
            </w:r>
          </w:p>
        </w:tc>
        <w:tc>
          <w:tcPr>
            <w:tcW w:w="860" w:type="dxa"/>
            <w:gridSpan w:val="2"/>
            <w:shd w:val="clear" w:color="auto" w:fill="auto"/>
            <w:vAlign w:val="center"/>
          </w:tcPr>
          <w:p w14:paraId="56CB534C" w14:textId="05991FE5"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电子</w:t>
            </w:r>
            <w:r w:rsidR="00573002" w:rsidRPr="00941BCE">
              <w:rPr>
                <w:color w:val="000000" w:themeColor="text1"/>
                <w:kern w:val="0"/>
                <w:sz w:val="18"/>
                <w:szCs w:val="18"/>
              </w:rPr>
              <w:br/>
            </w:r>
            <w:r w:rsidRPr="00941BCE">
              <w:rPr>
                <w:color w:val="000000" w:themeColor="text1"/>
                <w:kern w:val="0"/>
                <w:sz w:val="18"/>
                <w:szCs w:val="18"/>
              </w:rPr>
              <w:t>电气员</w:t>
            </w:r>
          </w:p>
        </w:tc>
        <w:tc>
          <w:tcPr>
            <w:tcW w:w="428" w:type="dxa"/>
            <w:gridSpan w:val="2"/>
            <w:shd w:val="clear" w:color="auto" w:fill="auto"/>
            <w:vAlign w:val="center"/>
          </w:tcPr>
          <w:p w14:paraId="51477CA6" w14:textId="77777777" w:rsidR="005401B7" w:rsidRPr="00941BCE" w:rsidRDefault="005401B7">
            <w:pPr>
              <w:widowControl/>
              <w:spacing w:line="0" w:lineRule="atLeast"/>
              <w:jc w:val="left"/>
              <w:rPr>
                <w:color w:val="000000" w:themeColor="text1"/>
                <w:kern w:val="0"/>
                <w:sz w:val="18"/>
                <w:szCs w:val="18"/>
              </w:rPr>
            </w:pPr>
          </w:p>
        </w:tc>
        <w:tc>
          <w:tcPr>
            <w:tcW w:w="534" w:type="dxa"/>
            <w:shd w:val="clear" w:color="auto" w:fill="auto"/>
            <w:vAlign w:val="center"/>
          </w:tcPr>
          <w:p w14:paraId="3E85D7AD" w14:textId="77777777" w:rsidR="005401B7" w:rsidRPr="00941BCE" w:rsidRDefault="005401B7">
            <w:pPr>
              <w:widowControl/>
              <w:spacing w:line="0" w:lineRule="atLeast"/>
              <w:jc w:val="left"/>
              <w:rPr>
                <w:color w:val="000000" w:themeColor="text1"/>
                <w:kern w:val="0"/>
                <w:sz w:val="18"/>
                <w:szCs w:val="18"/>
              </w:rPr>
            </w:pPr>
          </w:p>
        </w:tc>
        <w:tc>
          <w:tcPr>
            <w:tcW w:w="484" w:type="dxa"/>
            <w:shd w:val="clear" w:color="auto" w:fill="auto"/>
            <w:vAlign w:val="center"/>
          </w:tcPr>
          <w:p w14:paraId="2FAFECDA" w14:textId="77777777" w:rsidR="005401B7" w:rsidRPr="00941BCE" w:rsidRDefault="005401B7">
            <w:pPr>
              <w:widowControl/>
              <w:spacing w:line="0" w:lineRule="atLeast"/>
              <w:jc w:val="center"/>
              <w:rPr>
                <w:color w:val="000000" w:themeColor="text1"/>
                <w:kern w:val="0"/>
                <w:sz w:val="18"/>
                <w:szCs w:val="18"/>
              </w:rPr>
            </w:pPr>
          </w:p>
        </w:tc>
        <w:tc>
          <w:tcPr>
            <w:tcW w:w="3234" w:type="dxa"/>
            <w:shd w:val="clear" w:color="auto" w:fill="auto"/>
            <w:vAlign w:val="center"/>
          </w:tcPr>
          <w:p w14:paraId="0B1E3B58"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液化气船货物操作基本培训合格证</w:t>
            </w:r>
          </w:p>
        </w:tc>
        <w:tc>
          <w:tcPr>
            <w:tcW w:w="490" w:type="dxa"/>
            <w:shd w:val="clear" w:color="auto" w:fill="auto"/>
            <w:vAlign w:val="center"/>
          </w:tcPr>
          <w:p w14:paraId="21D751C6" w14:textId="77777777" w:rsidR="005401B7" w:rsidRPr="00941BCE" w:rsidRDefault="005401B7" w:rsidP="00C70D69">
            <w:pPr>
              <w:widowControl/>
              <w:spacing w:line="0" w:lineRule="atLeast"/>
              <w:jc w:val="center"/>
              <w:rPr>
                <w:color w:val="000000" w:themeColor="text1"/>
                <w:kern w:val="0"/>
                <w:sz w:val="18"/>
                <w:szCs w:val="18"/>
              </w:rPr>
            </w:pPr>
          </w:p>
        </w:tc>
      </w:tr>
      <w:tr w:rsidR="005401B7" w:rsidRPr="00941BCE" w14:paraId="25F6758B" w14:textId="77777777" w:rsidTr="00573002">
        <w:trPr>
          <w:trHeight w:val="20"/>
        </w:trPr>
        <w:tc>
          <w:tcPr>
            <w:tcW w:w="670" w:type="dxa"/>
            <w:vMerge/>
            <w:vAlign w:val="center"/>
          </w:tcPr>
          <w:p w14:paraId="3C56B95E" w14:textId="77777777" w:rsidR="005401B7" w:rsidRPr="00941BCE" w:rsidRDefault="005401B7">
            <w:pPr>
              <w:widowControl/>
              <w:spacing w:line="0" w:lineRule="atLeast"/>
              <w:jc w:val="left"/>
              <w:rPr>
                <w:color w:val="000000" w:themeColor="text1"/>
                <w:kern w:val="0"/>
                <w:sz w:val="18"/>
                <w:szCs w:val="18"/>
              </w:rPr>
            </w:pPr>
          </w:p>
        </w:tc>
        <w:tc>
          <w:tcPr>
            <w:tcW w:w="747" w:type="dxa"/>
            <w:gridSpan w:val="2"/>
            <w:vMerge/>
            <w:vAlign w:val="center"/>
          </w:tcPr>
          <w:p w14:paraId="66121600" w14:textId="77777777" w:rsidR="005401B7" w:rsidRPr="00941BCE" w:rsidRDefault="005401B7">
            <w:pPr>
              <w:widowControl/>
              <w:spacing w:line="0" w:lineRule="atLeast"/>
              <w:jc w:val="left"/>
              <w:rPr>
                <w:color w:val="000000" w:themeColor="text1"/>
                <w:kern w:val="0"/>
                <w:sz w:val="18"/>
                <w:szCs w:val="18"/>
              </w:rPr>
            </w:pPr>
          </w:p>
        </w:tc>
        <w:tc>
          <w:tcPr>
            <w:tcW w:w="426" w:type="dxa"/>
            <w:vMerge/>
            <w:vAlign w:val="center"/>
          </w:tcPr>
          <w:p w14:paraId="5EE2E972" w14:textId="77777777" w:rsidR="005401B7" w:rsidRPr="00941BCE" w:rsidRDefault="005401B7">
            <w:pPr>
              <w:widowControl/>
              <w:spacing w:line="0" w:lineRule="atLeast"/>
              <w:jc w:val="left"/>
              <w:rPr>
                <w:color w:val="000000" w:themeColor="text1"/>
                <w:kern w:val="0"/>
                <w:sz w:val="18"/>
                <w:szCs w:val="18"/>
              </w:rPr>
            </w:pPr>
          </w:p>
        </w:tc>
        <w:tc>
          <w:tcPr>
            <w:tcW w:w="425" w:type="dxa"/>
            <w:vMerge/>
            <w:vAlign w:val="center"/>
          </w:tcPr>
          <w:p w14:paraId="4222A663" w14:textId="77777777" w:rsidR="005401B7" w:rsidRPr="00941BCE" w:rsidRDefault="005401B7">
            <w:pPr>
              <w:widowControl/>
              <w:spacing w:line="0" w:lineRule="atLeast"/>
              <w:jc w:val="left"/>
              <w:rPr>
                <w:color w:val="000000" w:themeColor="text1"/>
                <w:kern w:val="0"/>
                <w:sz w:val="18"/>
                <w:szCs w:val="18"/>
              </w:rPr>
            </w:pPr>
          </w:p>
        </w:tc>
        <w:tc>
          <w:tcPr>
            <w:tcW w:w="596" w:type="dxa"/>
            <w:gridSpan w:val="2"/>
            <w:vMerge/>
            <w:vAlign w:val="center"/>
          </w:tcPr>
          <w:p w14:paraId="4655F3FD" w14:textId="77777777" w:rsidR="005401B7" w:rsidRPr="00941BCE" w:rsidRDefault="005401B7">
            <w:pPr>
              <w:widowControl/>
              <w:spacing w:line="0" w:lineRule="atLeast"/>
              <w:jc w:val="left"/>
              <w:rPr>
                <w:color w:val="000000" w:themeColor="text1"/>
                <w:kern w:val="0"/>
                <w:sz w:val="18"/>
                <w:szCs w:val="18"/>
              </w:rPr>
            </w:pPr>
          </w:p>
        </w:tc>
        <w:tc>
          <w:tcPr>
            <w:tcW w:w="674" w:type="dxa"/>
            <w:gridSpan w:val="2"/>
            <w:vMerge/>
            <w:vAlign w:val="center"/>
          </w:tcPr>
          <w:p w14:paraId="6A7E0A72" w14:textId="77777777" w:rsidR="005401B7" w:rsidRPr="00941BCE" w:rsidRDefault="005401B7">
            <w:pPr>
              <w:widowControl/>
              <w:spacing w:line="0" w:lineRule="atLeast"/>
              <w:jc w:val="left"/>
              <w:rPr>
                <w:color w:val="000000" w:themeColor="text1"/>
                <w:kern w:val="0"/>
                <w:sz w:val="18"/>
                <w:szCs w:val="18"/>
              </w:rPr>
            </w:pPr>
          </w:p>
        </w:tc>
        <w:tc>
          <w:tcPr>
            <w:tcW w:w="860" w:type="dxa"/>
            <w:gridSpan w:val="2"/>
            <w:shd w:val="clear" w:color="auto" w:fill="auto"/>
            <w:vAlign w:val="center"/>
          </w:tcPr>
          <w:p w14:paraId="0063B9F1"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电子技工</w:t>
            </w:r>
          </w:p>
        </w:tc>
        <w:tc>
          <w:tcPr>
            <w:tcW w:w="428" w:type="dxa"/>
            <w:gridSpan w:val="2"/>
            <w:shd w:val="clear" w:color="auto" w:fill="auto"/>
            <w:vAlign w:val="center"/>
          </w:tcPr>
          <w:p w14:paraId="0CE11611" w14:textId="77777777" w:rsidR="005401B7" w:rsidRPr="00941BCE" w:rsidRDefault="005401B7">
            <w:pPr>
              <w:widowControl/>
              <w:spacing w:line="0" w:lineRule="atLeast"/>
              <w:jc w:val="left"/>
              <w:rPr>
                <w:color w:val="000000" w:themeColor="text1"/>
                <w:kern w:val="0"/>
                <w:sz w:val="18"/>
                <w:szCs w:val="18"/>
              </w:rPr>
            </w:pPr>
          </w:p>
        </w:tc>
        <w:tc>
          <w:tcPr>
            <w:tcW w:w="534" w:type="dxa"/>
            <w:shd w:val="clear" w:color="auto" w:fill="auto"/>
            <w:vAlign w:val="center"/>
          </w:tcPr>
          <w:p w14:paraId="3218308B" w14:textId="77777777" w:rsidR="005401B7" w:rsidRPr="00941BCE" w:rsidRDefault="005401B7">
            <w:pPr>
              <w:widowControl/>
              <w:spacing w:line="0" w:lineRule="atLeast"/>
              <w:jc w:val="left"/>
              <w:rPr>
                <w:color w:val="000000" w:themeColor="text1"/>
                <w:kern w:val="0"/>
                <w:sz w:val="18"/>
                <w:szCs w:val="18"/>
              </w:rPr>
            </w:pPr>
          </w:p>
        </w:tc>
        <w:tc>
          <w:tcPr>
            <w:tcW w:w="484" w:type="dxa"/>
            <w:shd w:val="clear" w:color="auto" w:fill="auto"/>
            <w:vAlign w:val="center"/>
          </w:tcPr>
          <w:p w14:paraId="650B0659" w14:textId="77777777" w:rsidR="005401B7" w:rsidRPr="00941BCE" w:rsidRDefault="005401B7">
            <w:pPr>
              <w:widowControl/>
              <w:spacing w:line="0" w:lineRule="atLeast"/>
              <w:jc w:val="center"/>
              <w:rPr>
                <w:color w:val="000000" w:themeColor="text1"/>
                <w:kern w:val="0"/>
                <w:sz w:val="18"/>
                <w:szCs w:val="18"/>
              </w:rPr>
            </w:pPr>
          </w:p>
        </w:tc>
        <w:tc>
          <w:tcPr>
            <w:tcW w:w="3234" w:type="dxa"/>
            <w:shd w:val="clear" w:color="auto" w:fill="auto"/>
            <w:vAlign w:val="center"/>
          </w:tcPr>
          <w:p w14:paraId="72FF6852"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液化气船货物操作高级培训合格证</w:t>
            </w:r>
          </w:p>
        </w:tc>
        <w:tc>
          <w:tcPr>
            <w:tcW w:w="490" w:type="dxa"/>
            <w:shd w:val="clear" w:color="auto" w:fill="auto"/>
            <w:vAlign w:val="center"/>
          </w:tcPr>
          <w:p w14:paraId="4B520E2B" w14:textId="77777777" w:rsidR="005401B7" w:rsidRPr="00941BCE" w:rsidRDefault="005401B7" w:rsidP="00C70D69">
            <w:pPr>
              <w:widowControl/>
              <w:spacing w:line="0" w:lineRule="atLeast"/>
              <w:jc w:val="center"/>
              <w:rPr>
                <w:color w:val="000000" w:themeColor="text1"/>
                <w:kern w:val="0"/>
                <w:sz w:val="18"/>
                <w:szCs w:val="18"/>
              </w:rPr>
            </w:pPr>
          </w:p>
        </w:tc>
      </w:tr>
      <w:tr w:rsidR="005401B7" w:rsidRPr="00941BCE" w14:paraId="43DAAA2D" w14:textId="77777777" w:rsidTr="00573002">
        <w:trPr>
          <w:trHeight w:val="20"/>
        </w:trPr>
        <w:tc>
          <w:tcPr>
            <w:tcW w:w="670" w:type="dxa"/>
            <w:vMerge/>
            <w:vAlign w:val="center"/>
          </w:tcPr>
          <w:p w14:paraId="7B081AE0" w14:textId="77777777" w:rsidR="005401B7" w:rsidRPr="00941BCE" w:rsidRDefault="005401B7">
            <w:pPr>
              <w:widowControl/>
              <w:spacing w:line="0" w:lineRule="atLeast"/>
              <w:jc w:val="left"/>
              <w:rPr>
                <w:color w:val="000000" w:themeColor="text1"/>
                <w:kern w:val="0"/>
                <w:sz w:val="18"/>
                <w:szCs w:val="18"/>
              </w:rPr>
            </w:pPr>
          </w:p>
        </w:tc>
        <w:tc>
          <w:tcPr>
            <w:tcW w:w="747" w:type="dxa"/>
            <w:gridSpan w:val="2"/>
            <w:vMerge w:val="restart"/>
            <w:vAlign w:val="center"/>
          </w:tcPr>
          <w:p w14:paraId="00FC0B39" w14:textId="77777777" w:rsidR="005401B7" w:rsidRPr="00941BCE" w:rsidRDefault="00EE3BB7">
            <w:pPr>
              <w:spacing w:line="0" w:lineRule="atLeast"/>
              <w:jc w:val="center"/>
              <w:rPr>
                <w:color w:val="000000" w:themeColor="text1"/>
                <w:kern w:val="0"/>
                <w:sz w:val="18"/>
                <w:szCs w:val="18"/>
              </w:rPr>
            </w:pPr>
            <w:r w:rsidRPr="00941BCE">
              <w:rPr>
                <w:color w:val="000000" w:themeColor="text1"/>
                <w:kern w:val="0"/>
                <w:sz w:val="18"/>
                <w:szCs w:val="18"/>
              </w:rPr>
              <w:t>值班水手</w:t>
            </w:r>
          </w:p>
        </w:tc>
        <w:tc>
          <w:tcPr>
            <w:tcW w:w="426" w:type="dxa"/>
            <w:vMerge w:val="restart"/>
            <w:vAlign w:val="center"/>
          </w:tcPr>
          <w:p w14:paraId="60474952" w14:textId="77777777" w:rsidR="005401B7" w:rsidRPr="00941BCE" w:rsidRDefault="005401B7">
            <w:pPr>
              <w:spacing w:line="0" w:lineRule="atLeast"/>
              <w:jc w:val="center"/>
              <w:rPr>
                <w:color w:val="000000" w:themeColor="text1"/>
                <w:kern w:val="0"/>
                <w:sz w:val="18"/>
                <w:szCs w:val="18"/>
              </w:rPr>
            </w:pPr>
          </w:p>
        </w:tc>
        <w:tc>
          <w:tcPr>
            <w:tcW w:w="425" w:type="dxa"/>
            <w:vMerge w:val="restart"/>
            <w:vAlign w:val="center"/>
          </w:tcPr>
          <w:p w14:paraId="29D4B0CC" w14:textId="77777777" w:rsidR="005401B7" w:rsidRPr="00941BCE" w:rsidRDefault="005401B7">
            <w:pPr>
              <w:spacing w:line="0" w:lineRule="atLeast"/>
              <w:jc w:val="center"/>
              <w:rPr>
                <w:color w:val="000000" w:themeColor="text1"/>
                <w:kern w:val="0"/>
                <w:sz w:val="18"/>
                <w:szCs w:val="18"/>
              </w:rPr>
            </w:pPr>
          </w:p>
        </w:tc>
        <w:tc>
          <w:tcPr>
            <w:tcW w:w="596" w:type="dxa"/>
            <w:gridSpan w:val="2"/>
            <w:vMerge w:val="restart"/>
            <w:vAlign w:val="center"/>
          </w:tcPr>
          <w:p w14:paraId="5F8F5787" w14:textId="77777777" w:rsidR="005401B7" w:rsidRPr="00941BCE" w:rsidRDefault="005401B7">
            <w:pPr>
              <w:spacing w:line="0" w:lineRule="atLeast"/>
              <w:jc w:val="center"/>
              <w:rPr>
                <w:color w:val="000000" w:themeColor="text1"/>
                <w:kern w:val="0"/>
                <w:sz w:val="18"/>
                <w:szCs w:val="18"/>
              </w:rPr>
            </w:pPr>
          </w:p>
        </w:tc>
        <w:tc>
          <w:tcPr>
            <w:tcW w:w="674" w:type="dxa"/>
            <w:gridSpan w:val="2"/>
            <w:vMerge/>
            <w:vAlign w:val="center"/>
          </w:tcPr>
          <w:p w14:paraId="191DB295" w14:textId="77777777" w:rsidR="005401B7" w:rsidRPr="00941BCE" w:rsidRDefault="005401B7">
            <w:pPr>
              <w:widowControl/>
              <w:spacing w:line="0" w:lineRule="atLeast"/>
              <w:jc w:val="left"/>
              <w:rPr>
                <w:color w:val="000000" w:themeColor="text1"/>
                <w:kern w:val="0"/>
                <w:sz w:val="18"/>
                <w:szCs w:val="18"/>
              </w:rPr>
            </w:pPr>
          </w:p>
        </w:tc>
        <w:tc>
          <w:tcPr>
            <w:tcW w:w="860" w:type="dxa"/>
            <w:gridSpan w:val="2"/>
            <w:shd w:val="clear" w:color="auto" w:fill="auto"/>
            <w:vAlign w:val="center"/>
          </w:tcPr>
          <w:p w14:paraId="2358BE1F"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高级值班机工</w:t>
            </w:r>
          </w:p>
        </w:tc>
        <w:tc>
          <w:tcPr>
            <w:tcW w:w="428" w:type="dxa"/>
            <w:gridSpan w:val="2"/>
            <w:shd w:val="clear" w:color="auto" w:fill="auto"/>
            <w:vAlign w:val="center"/>
          </w:tcPr>
          <w:p w14:paraId="1E826363" w14:textId="77777777" w:rsidR="005401B7" w:rsidRPr="00941BCE" w:rsidRDefault="005401B7">
            <w:pPr>
              <w:widowControl/>
              <w:spacing w:line="0" w:lineRule="atLeast"/>
              <w:jc w:val="left"/>
              <w:rPr>
                <w:color w:val="000000" w:themeColor="text1"/>
                <w:kern w:val="0"/>
                <w:sz w:val="18"/>
                <w:szCs w:val="18"/>
              </w:rPr>
            </w:pPr>
          </w:p>
        </w:tc>
        <w:tc>
          <w:tcPr>
            <w:tcW w:w="534" w:type="dxa"/>
            <w:shd w:val="clear" w:color="auto" w:fill="auto"/>
            <w:vAlign w:val="center"/>
          </w:tcPr>
          <w:p w14:paraId="0B2B8251" w14:textId="77777777" w:rsidR="005401B7" w:rsidRPr="00941BCE" w:rsidRDefault="005401B7">
            <w:pPr>
              <w:widowControl/>
              <w:spacing w:line="0" w:lineRule="atLeast"/>
              <w:jc w:val="left"/>
              <w:rPr>
                <w:color w:val="000000" w:themeColor="text1"/>
                <w:kern w:val="0"/>
                <w:sz w:val="18"/>
                <w:szCs w:val="18"/>
              </w:rPr>
            </w:pPr>
          </w:p>
        </w:tc>
        <w:tc>
          <w:tcPr>
            <w:tcW w:w="484" w:type="dxa"/>
            <w:shd w:val="clear" w:color="auto" w:fill="auto"/>
            <w:vAlign w:val="center"/>
          </w:tcPr>
          <w:p w14:paraId="1F331D7E" w14:textId="77777777" w:rsidR="005401B7" w:rsidRPr="00941BCE" w:rsidRDefault="005401B7">
            <w:pPr>
              <w:widowControl/>
              <w:spacing w:line="0" w:lineRule="atLeast"/>
              <w:jc w:val="center"/>
              <w:rPr>
                <w:color w:val="000000" w:themeColor="text1"/>
                <w:kern w:val="0"/>
                <w:sz w:val="18"/>
                <w:szCs w:val="18"/>
              </w:rPr>
            </w:pPr>
          </w:p>
        </w:tc>
        <w:tc>
          <w:tcPr>
            <w:tcW w:w="3234" w:type="dxa"/>
            <w:shd w:val="clear" w:color="auto" w:fill="auto"/>
            <w:vAlign w:val="center"/>
          </w:tcPr>
          <w:p w14:paraId="06FF29DE"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客船船员特殊培训合格证</w:t>
            </w:r>
          </w:p>
        </w:tc>
        <w:tc>
          <w:tcPr>
            <w:tcW w:w="490" w:type="dxa"/>
            <w:shd w:val="clear" w:color="auto" w:fill="auto"/>
            <w:vAlign w:val="center"/>
          </w:tcPr>
          <w:p w14:paraId="05F5DAE1" w14:textId="77777777" w:rsidR="005401B7" w:rsidRPr="00941BCE" w:rsidRDefault="005401B7" w:rsidP="00C70D69">
            <w:pPr>
              <w:widowControl/>
              <w:spacing w:line="0" w:lineRule="atLeast"/>
              <w:jc w:val="center"/>
              <w:rPr>
                <w:color w:val="000000" w:themeColor="text1"/>
                <w:kern w:val="0"/>
                <w:sz w:val="18"/>
                <w:szCs w:val="18"/>
              </w:rPr>
            </w:pPr>
          </w:p>
        </w:tc>
      </w:tr>
      <w:tr w:rsidR="005401B7" w:rsidRPr="00941BCE" w14:paraId="6ECD24BF" w14:textId="77777777" w:rsidTr="00573002">
        <w:trPr>
          <w:trHeight w:val="20"/>
        </w:trPr>
        <w:tc>
          <w:tcPr>
            <w:tcW w:w="670" w:type="dxa"/>
            <w:vMerge/>
            <w:vAlign w:val="center"/>
          </w:tcPr>
          <w:p w14:paraId="36BF6248" w14:textId="77777777" w:rsidR="005401B7" w:rsidRPr="00941BCE" w:rsidRDefault="005401B7">
            <w:pPr>
              <w:widowControl/>
              <w:spacing w:line="0" w:lineRule="atLeast"/>
              <w:jc w:val="left"/>
              <w:rPr>
                <w:color w:val="000000" w:themeColor="text1"/>
                <w:kern w:val="0"/>
                <w:sz w:val="18"/>
                <w:szCs w:val="18"/>
              </w:rPr>
            </w:pPr>
          </w:p>
        </w:tc>
        <w:tc>
          <w:tcPr>
            <w:tcW w:w="747" w:type="dxa"/>
            <w:gridSpan w:val="2"/>
            <w:vMerge/>
            <w:shd w:val="clear" w:color="auto" w:fill="auto"/>
            <w:vAlign w:val="center"/>
          </w:tcPr>
          <w:p w14:paraId="672A2724" w14:textId="77777777" w:rsidR="005401B7" w:rsidRPr="00941BCE" w:rsidRDefault="005401B7">
            <w:pPr>
              <w:widowControl/>
              <w:spacing w:line="0" w:lineRule="atLeast"/>
              <w:jc w:val="center"/>
              <w:rPr>
                <w:color w:val="000000" w:themeColor="text1"/>
                <w:kern w:val="0"/>
                <w:sz w:val="18"/>
                <w:szCs w:val="18"/>
              </w:rPr>
            </w:pPr>
          </w:p>
        </w:tc>
        <w:tc>
          <w:tcPr>
            <w:tcW w:w="426" w:type="dxa"/>
            <w:vMerge/>
            <w:shd w:val="clear" w:color="auto" w:fill="auto"/>
            <w:vAlign w:val="center"/>
          </w:tcPr>
          <w:p w14:paraId="572C78C0" w14:textId="77777777" w:rsidR="005401B7" w:rsidRPr="00941BCE" w:rsidRDefault="005401B7">
            <w:pPr>
              <w:widowControl/>
              <w:spacing w:line="0" w:lineRule="atLeast"/>
              <w:jc w:val="center"/>
              <w:rPr>
                <w:color w:val="000000" w:themeColor="text1"/>
                <w:kern w:val="0"/>
                <w:sz w:val="18"/>
                <w:szCs w:val="18"/>
              </w:rPr>
            </w:pPr>
          </w:p>
        </w:tc>
        <w:tc>
          <w:tcPr>
            <w:tcW w:w="425" w:type="dxa"/>
            <w:vMerge/>
            <w:shd w:val="clear" w:color="auto" w:fill="auto"/>
            <w:vAlign w:val="center"/>
          </w:tcPr>
          <w:p w14:paraId="6021546F" w14:textId="77777777" w:rsidR="005401B7" w:rsidRPr="00941BCE" w:rsidRDefault="005401B7">
            <w:pPr>
              <w:widowControl/>
              <w:spacing w:line="0" w:lineRule="atLeast"/>
              <w:jc w:val="center"/>
              <w:rPr>
                <w:color w:val="000000" w:themeColor="text1"/>
                <w:kern w:val="0"/>
                <w:sz w:val="18"/>
                <w:szCs w:val="18"/>
              </w:rPr>
            </w:pPr>
          </w:p>
        </w:tc>
        <w:tc>
          <w:tcPr>
            <w:tcW w:w="596" w:type="dxa"/>
            <w:gridSpan w:val="2"/>
            <w:vMerge/>
            <w:shd w:val="clear" w:color="auto" w:fill="auto"/>
            <w:vAlign w:val="center"/>
          </w:tcPr>
          <w:p w14:paraId="79B11BBC" w14:textId="77777777" w:rsidR="005401B7" w:rsidRPr="00941BCE" w:rsidRDefault="005401B7">
            <w:pPr>
              <w:widowControl/>
              <w:spacing w:line="0" w:lineRule="atLeast"/>
              <w:jc w:val="center"/>
              <w:rPr>
                <w:color w:val="000000" w:themeColor="text1"/>
                <w:kern w:val="0"/>
                <w:sz w:val="18"/>
                <w:szCs w:val="18"/>
              </w:rPr>
            </w:pPr>
          </w:p>
        </w:tc>
        <w:tc>
          <w:tcPr>
            <w:tcW w:w="674" w:type="dxa"/>
            <w:gridSpan w:val="2"/>
            <w:vMerge/>
            <w:vAlign w:val="center"/>
          </w:tcPr>
          <w:p w14:paraId="1A81ED57" w14:textId="77777777" w:rsidR="005401B7" w:rsidRPr="00941BCE" w:rsidRDefault="005401B7">
            <w:pPr>
              <w:widowControl/>
              <w:spacing w:line="0" w:lineRule="atLeast"/>
              <w:jc w:val="left"/>
              <w:rPr>
                <w:color w:val="000000" w:themeColor="text1"/>
                <w:kern w:val="0"/>
                <w:sz w:val="18"/>
                <w:szCs w:val="18"/>
              </w:rPr>
            </w:pPr>
          </w:p>
        </w:tc>
        <w:tc>
          <w:tcPr>
            <w:tcW w:w="860" w:type="dxa"/>
            <w:gridSpan w:val="2"/>
            <w:shd w:val="clear" w:color="auto" w:fill="auto"/>
            <w:vAlign w:val="center"/>
          </w:tcPr>
          <w:p w14:paraId="057AE7C5"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值班机工</w:t>
            </w:r>
          </w:p>
        </w:tc>
        <w:tc>
          <w:tcPr>
            <w:tcW w:w="428" w:type="dxa"/>
            <w:gridSpan w:val="2"/>
            <w:shd w:val="clear" w:color="auto" w:fill="auto"/>
            <w:vAlign w:val="center"/>
          </w:tcPr>
          <w:p w14:paraId="571A16C7" w14:textId="77777777" w:rsidR="005401B7" w:rsidRPr="00941BCE" w:rsidRDefault="005401B7">
            <w:pPr>
              <w:widowControl/>
              <w:spacing w:line="0" w:lineRule="atLeast"/>
              <w:jc w:val="left"/>
              <w:rPr>
                <w:color w:val="000000" w:themeColor="text1"/>
                <w:kern w:val="0"/>
                <w:sz w:val="18"/>
                <w:szCs w:val="18"/>
              </w:rPr>
            </w:pPr>
          </w:p>
        </w:tc>
        <w:tc>
          <w:tcPr>
            <w:tcW w:w="534" w:type="dxa"/>
            <w:shd w:val="clear" w:color="auto" w:fill="auto"/>
            <w:vAlign w:val="center"/>
          </w:tcPr>
          <w:p w14:paraId="1EE8C290" w14:textId="77777777" w:rsidR="005401B7" w:rsidRPr="00941BCE" w:rsidRDefault="005401B7">
            <w:pPr>
              <w:widowControl/>
              <w:spacing w:line="0" w:lineRule="atLeast"/>
              <w:jc w:val="left"/>
              <w:rPr>
                <w:color w:val="000000" w:themeColor="text1"/>
                <w:kern w:val="0"/>
                <w:sz w:val="18"/>
                <w:szCs w:val="18"/>
              </w:rPr>
            </w:pPr>
          </w:p>
        </w:tc>
        <w:tc>
          <w:tcPr>
            <w:tcW w:w="484" w:type="dxa"/>
            <w:shd w:val="clear" w:color="auto" w:fill="auto"/>
            <w:vAlign w:val="center"/>
          </w:tcPr>
          <w:p w14:paraId="627CC1DD" w14:textId="77777777" w:rsidR="005401B7" w:rsidRPr="00941BCE" w:rsidRDefault="005401B7">
            <w:pPr>
              <w:widowControl/>
              <w:spacing w:line="0" w:lineRule="atLeast"/>
              <w:jc w:val="center"/>
              <w:rPr>
                <w:color w:val="000000" w:themeColor="text1"/>
                <w:kern w:val="0"/>
                <w:sz w:val="18"/>
                <w:szCs w:val="18"/>
              </w:rPr>
            </w:pPr>
          </w:p>
        </w:tc>
        <w:tc>
          <w:tcPr>
            <w:tcW w:w="3234" w:type="dxa"/>
            <w:shd w:val="clear" w:color="auto" w:fill="auto"/>
            <w:vAlign w:val="center"/>
          </w:tcPr>
          <w:p w14:paraId="672613EC"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大型船舶操纵特殊培训合格证</w:t>
            </w:r>
          </w:p>
        </w:tc>
        <w:tc>
          <w:tcPr>
            <w:tcW w:w="490" w:type="dxa"/>
            <w:shd w:val="clear" w:color="auto" w:fill="auto"/>
            <w:vAlign w:val="center"/>
          </w:tcPr>
          <w:p w14:paraId="3AD7405E" w14:textId="77777777" w:rsidR="005401B7" w:rsidRPr="00941BCE" w:rsidRDefault="005401B7" w:rsidP="00C70D69">
            <w:pPr>
              <w:widowControl/>
              <w:spacing w:line="0" w:lineRule="atLeast"/>
              <w:jc w:val="center"/>
              <w:rPr>
                <w:color w:val="000000" w:themeColor="text1"/>
                <w:kern w:val="0"/>
                <w:sz w:val="18"/>
                <w:szCs w:val="18"/>
              </w:rPr>
            </w:pPr>
          </w:p>
        </w:tc>
      </w:tr>
      <w:tr w:rsidR="005401B7" w:rsidRPr="00941BCE" w14:paraId="0F3C2754" w14:textId="77777777" w:rsidTr="00573002">
        <w:trPr>
          <w:trHeight w:val="20"/>
        </w:trPr>
        <w:tc>
          <w:tcPr>
            <w:tcW w:w="670" w:type="dxa"/>
            <w:shd w:val="clear" w:color="auto" w:fill="auto"/>
            <w:vAlign w:val="center"/>
          </w:tcPr>
          <w:p w14:paraId="4F07A1FB"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未满</w:t>
            </w:r>
            <w:r w:rsidRPr="00941BCE">
              <w:rPr>
                <w:color w:val="000000" w:themeColor="text1"/>
                <w:kern w:val="0"/>
                <w:sz w:val="18"/>
                <w:szCs w:val="18"/>
              </w:rPr>
              <w:t>500</w:t>
            </w:r>
            <w:r w:rsidRPr="00941BCE">
              <w:rPr>
                <w:color w:val="000000" w:themeColor="text1"/>
                <w:kern w:val="0"/>
                <w:sz w:val="18"/>
                <w:szCs w:val="18"/>
              </w:rPr>
              <w:t>总吨</w:t>
            </w:r>
          </w:p>
        </w:tc>
        <w:tc>
          <w:tcPr>
            <w:tcW w:w="747" w:type="dxa"/>
            <w:gridSpan w:val="2"/>
            <w:shd w:val="clear" w:color="auto" w:fill="auto"/>
            <w:vAlign w:val="center"/>
          </w:tcPr>
          <w:p w14:paraId="72DDF7EB"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值班水手</w:t>
            </w:r>
          </w:p>
        </w:tc>
        <w:tc>
          <w:tcPr>
            <w:tcW w:w="426" w:type="dxa"/>
            <w:shd w:val="clear" w:color="auto" w:fill="auto"/>
            <w:vAlign w:val="center"/>
          </w:tcPr>
          <w:p w14:paraId="487CD520" w14:textId="77777777" w:rsidR="005401B7" w:rsidRPr="00941BCE" w:rsidRDefault="005401B7">
            <w:pPr>
              <w:widowControl/>
              <w:spacing w:line="0" w:lineRule="atLeast"/>
              <w:jc w:val="center"/>
              <w:rPr>
                <w:color w:val="000000" w:themeColor="text1"/>
                <w:kern w:val="0"/>
                <w:sz w:val="18"/>
                <w:szCs w:val="18"/>
              </w:rPr>
            </w:pPr>
          </w:p>
        </w:tc>
        <w:tc>
          <w:tcPr>
            <w:tcW w:w="425" w:type="dxa"/>
            <w:shd w:val="clear" w:color="auto" w:fill="auto"/>
            <w:vAlign w:val="center"/>
          </w:tcPr>
          <w:p w14:paraId="7809160C" w14:textId="77777777" w:rsidR="005401B7" w:rsidRPr="00941BCE" w:rsidRDefault="005401B7">
            <w:pPr>
              <w:widowControl/>
              <w:spacing w:line="0" w:lineRule="atLeast"/>
              <w:jc w:val="center"/>
              <w:rPr>
                <w:color w:val="000000" w:themeColor="text1"/>
                <w:kern w:val="0"/>
                <w:sz w:val="18"/>
                <w:szCs w:val="18"/>
              </w:rPr>
            </w:pPr>
          </w:p>
        </w:tc>
        <w:tc>
          <w:tcPr>
            <w:tcW w:w="596" w:type="dxa"/>
            <w:gridSpan w:val="2"/>
            <w:shd w:val="clear" w:color="auto" w:fill="auto"/>
            <w:vAlign w:val="center"/>
          </w:tcPr>
          <w:p w14:paraId="0F9FBA01" w14:textId="77777777" w:rsidR="005401B7" w:rsidRPr="00941BCE" w:rsidRDefault="005401B7">
            <w:pPr>
              <w:widowControl/>
              <w:spacing w:line="0" w:lineRule="atLeast"/>
              <w:jc w:val="center"/>
              <w:rPr>
                <w:color w:val="000000" w:themeColor="text1"/>
                <w:kern w:val="0"/>
                <w:sz w:val="18"/>
                <w:szCs w:val="18"/>
              </w:rPr>
            </w:pPr>
          </w:p>
        </w:tc>
        <w:tc>
          <w:tcPr>
            <w:tcW w:w="674" w:type="dxa"/>
            <w:gridSpan w:val="2"/>
            <w:shd w:val="clear" w:color="auto" w:fill="auto"/>
            <w:vAlign w:val="center"/>
          </w:tcPr>
          <w:p w14:paraId="7DAF84B6" w14:textId="77777777" w:rsidR="005401B7" w:rsidRPr="00941BCE" w:rsidRDefault="00EE3BB7" w:rsidP="00775DDC">
            <w:pPr>
              <w:widowControl/>
              <w:spacing w:line="0" w:lineRule="atLeast"/>
              <w:jc w:val="center"/>
              <w:rPr>
                <w:color w:val="000000" w:themeColor="text1"/>
                <w:kern w:val="0"/>
                <w:sz w:val="18"/>
                <w:szCs w:val="18"/>
              </w:rPr>
            </w:pPr>
            <w:r w:rsidRPr="00941BCE">
              <w:rPr>
                <w:color w:val="000000" w:themeColor="text1"/>
                <w:kern w:val="0"/>
                <w:sz w:val="18"/>
                <w:szCs w:val="18"/>
              </w:rPr>
              <w:t>未满</w:t>
            </w:r>
            <w:r w:rsidRPr="00941BCE">
              <w:rPr>
                <w:color w:val="000000" w:themeColor="text1"/>
                <w:kern w:val="0"/>
                <w:sz w:val="18"/>
                <w:szCs w:val="18"/>
              </w:rPr>
              <w:t>750</w:t>
            </w:r>
            <w:r w:rsidRPr="00941BCE">
              <w:rPr>
                <w:color w:val="000000" w:themeColor="text1"/>
                <w:kern w:val="0"/>
                <w:sz w:val="18"/>
                <w:szCs w:val="18"/>
              </w:rPr>
              <w:t>千瓦</w:t>
            </w:r>
          </w:p>
        </w:tc>
        <w:tc>
          <w:tcPr>
            <w:tcW w:w="860" w:type="dxa"/>
            <w:gridSpan w:val="2"/>
            <w:shd w:val="clear" w:color="auto" w:fill="auto"/>
            <w:vAlign w:val="center"/>
          </w:tcPr>
          <w:p w14:paraId="51833DD7"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值班机工</w:t>
            </w:r>
          </w:p>
        </w:tc>
        <w:tc>
          <w:tcPr>
            <w:tcW w:w="428" w:type="dxa"/>
            <w:gridSpan w:val="2"/>
            <w:shd w:val="clear" w:color="auto" w:fill="auto"/>
            <w:vAlign w:val="center"/>
          </w:tcPr>
          <w:p w14:paraId="32E84789" w14:textId="77777777" w:rsidR="005401B7" w:rsidRPr="00941BCE" w:rsidRDefault="005401B7">
            <w:pPr>
              <w:widowControl/>
              <w:spacing w:line="0" w:lineRule="atLeast"/>
              <w:jc w:val="left"/>
              <w:rPr>
                <w:color w:val="000000" w:themeColor="text1"/>
                <w:kern w:val="0"/>
                <w:sz w:val="18"/>
                <w:szCs w:val="18"/>
              </w:rPr>
            </w:pPr>
          </w:p>
        </w:tc>
        <w:tc>
          <w:tcPr>
            <w:tcW w:w="534" w:type="dxa"/>
            <w:shd w:val="clear" w:color="auto" w:fill="auto"/>
            <w:vAlign w:val="center"/>
          </w:tcPr>
          <w:p w14:paraId="140D11DD" w14:textId="77777777" w:rsidR="005401B7" w:rsidRPr="00941BCE" w:rsidRDefault="005401B7">
            <w:pPr>
              <w:widowControl/>
              <w:spacing w:line="0" w:lineRule="atLeast"/>
              <w:jc w:val="left"/>
              <w:rPr>
                <w:color w:val="000000" w:themeColor="text1"/>
                <w:kern w:val="0"/>
                <w:sz w:val="18"/>
                <w:szCs w:val="18"/>
              </w:rPr>
            </w:pPr>
          </w:p>
        </w:tc>
        <w:tc>
          <w:tcPr>
            <w:tcW w:w="484" w:type="dxa"/>
            <w:shd w:val="clear" w:color="auto" w:fill="auto"/>
            <w:vAlign w:val="center"/>
          </w:tcPr>
          <w:p w14:paraId="5472FC83" w14:textId="77777777" w:rsidR="005401B7" w:rsidRPr="00941BCE" w:rsidRDefault="005401B7">
            <w:pPr>
              <w:widowControl/>
              <w:spacing w:line="0" w:lineRule="atLeast"/>
              <w:jc w:val="center"/>
              <w:rPr>
                <w:color w:val="000000" w:themeColor="text1"/>
                <w:kern w:val="0"/>
                <w:sz w:val="18"/>
                <w:szCs w:val="18"/>
              </w:rPr>
            </w:pPr>
          </w:p>
        </w:tc>
        <w:tc>
          <w:tcPr>
            <w:tcW w:w="3234" w:type="dxa"/>
            <w:shd w:val="clear" w:color="auto" w:fill="auto"/>
            <w:vAlign w:val="center"/>
          </w:tcPr>
          <w:p w14:paraId="5A4E1464"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高速船船员特殊培训合格证</w:t>
            </w:r>
          </w:p>
        </w:tc>
        <w:tc>
          <w:tcPr>
            <w:tcW w:w="490" w:type="dxa"/>
            <w:shd w:val="clear" w:color="auto" w:fill="auto"/>
            <w:vAlign w:val="center"/>
          </w:tcPr>
          <w:p w14:paraId="00712243" w14:textId="77777777" w:rsidR="005401B7" w:rsidRPr="00941BCE" w:rsidRDefault="005401B7" w:rsidP="00C70D69">
            <w:pPr>
              <w:widowControl/>
              <w:spacing w:line="0" w:lineRule="atLeast"/>
              <w:jc w:val="center"/>
              <w:rPr>
                <w:color w:val="000000" w:themeColor="text1"/>
                <w:kern w:val="0"/>
                <w:sz w:val="18"/>
                <w:szCs w:val="18"/>
              </w:rPr>
            </w:pPr>
          </w:p>
        </w:tc>
      </w:tr>
      <w:tr w:rsidR="005401B7" w:rsidRPr="00941BCE" w14:paraId="55DD7B75" w14:textId="77777777" w:rsidTr="00573002">
        <w:trPr>
          <w:trHeight w:val="20"/>
        </w:trPr>
        <w:tc>
          <w:tcPr>
            <w:tcW w:w="1417" w:type="dxa"/>
            <w:gridSpan w:val="3"/>
            <w:shd w:val="clear" w:color="auto" w:fill="auto"/>
            <w:vAlign w:val="center"/>
          </w:tcPr>
          <w:p w14:paraId="11BD83D5"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小</w:t>
            </w:r>
            <w:r w:rsidRPr="00941BCE">
              <w:rPr>
                <w:color w:val="000000" w:themeColor="text1"/>
                <w:kern w:val="0"/>
                <w:sz w:val="18"/>
                <w:szCs w:val="18"/>
              </w:rPr>
              <w:t xml:space="preserve">  </w:t>
            </w:r>
            <w:r w:rsidRPr="00941BCE">
              <w:rPr>
                <w:color w:val="000000" w:themeColor="text1"/>
                <w:kern w:val="0"/>
                <w:sz w:val="18"/>
                <w:szCs w:val="18"/>
              </w:rPr>
              <w:t>计</w:t>
            </w:r>
          </w:p>
        </w:tc>
        <w:tc>
          <w:tcPr>
            <w:tcW w:w="426" w:type="dxa"/>
            <w:shd w:val="clear" w:color="auto" w:fill="auto"/>
            <w:vAlign w:val="center"/>
          </w:tcPr>
          <w:p w14:paraId="2E7737D7" w14:textId="77777777" w:rsidR="005401B7" w:rsidRPr="00941BCE" w:rsidRDefault="005401B7">
            <w:pPr>
              <w:widowControl/>
              <w:spacing w:line="0" w:lineRule="atLeast"/>
              <w:jc w:val="center"/>
              <w:rPr>
                <w:color w:val="000000" w:themeColor="text1"/>
                <w:kern w:val="0"/>
                <w:sz w:val="18"/>
                <w:szCs w:val="18"/>
              </w:rPr>
            </w:pPr>
          </w:p>
        </w:tc>
        <w:tc>
          <w:tcPr>
            <w:tcW w:w="425" w:type="dxa"/>
            <w:shd w:val="clear" w:color="auto" w:fill="auto"/>
            <w:vAlign w:val="center"/>
          </w:tcPr>
          <w:p w14:paraId="2EA610CE" w14:textId="77777777" w:rsidR="005401B7" w:rsidRPr="00941BCE" w:rsidRDefault="005401B7">
            <w:pPr>
              <w:widowControl/>
              <w:spacing w:line="0" w:lineRule="atLeast"/>
              <w:jc w:val="center"/>
              <w:rPr>
                <w:color w:val="000000" w:themeColor="text1"/>
                <w:kern w:val="0"/>
                <w:sz w:val="18"/>
                <w:szCs w:val="18"/>
              </w:rPr>
            </w:pPr>
          </w:p>
        </w:tc>
        <w:tc>
          <w:tcPr>
            <w:tcW w:w="596" w:type="dxa"/>
            <w:gridSpan w:val="2"/>
            <w:shd w:val="clear" w:color="auto" w:fill="auto"/>
            <w:vAlign w:val="center"/>
          </w:tcPr>
          <w:p w14:paraId="33DF7AED" w14:textId="77777777" w:rsidR="005401B7" w:rsidRPr="00941BCE" w:rsidRDefault="005401B7">
            <w:pPr>
              <w:widowControl/>
              <w:spacing w:line="0" w:lineRule="atLeast"/>
              <w:jc w:val="center"/>
              <w:rPr>
                <w:color w:val="000000" w:themeColor="text1"/>
                <w:kern w:val="0"/>
                <w:sz w:val="18"/>
                <w:szCs w:val="18"/>
              </w:rPr>
            </w:pPr>
          </w:p>
        </w:tc>
        <w:tc>
          <w:tcPr>
            <w:tcW w:w="1534" w:type="dxa"/>
            <w:gridSpan w:val="4"/>
            <w:shd w:val="clear" w:color="auto" w:fill="auto"/>
            <w:vAlign w:val="center"/>
          </w:tcPr>
          <w:p w14:paraId="1F7BAE41"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小</w:t>
            </w:r>
            <w:r w:rsidRPr="00941BCE">
              <w:rPr>
                <w:color w:val="000000" w:themeColor="text1"/>
                <w:kern w:val="0"/>
                <w:sz w:val="18"/>
                <w:szCs w:val="18"/>
              </w:rPr>
              <w:t xml:space="preserve">  </w:t>
            </w:r>
            <w:r w:rsidRPr="00941BCE">
              <w:rPr>
                <w:color w:val="000000" w:themeColor="text1"/>
                <w:kern w:val="0"/>
                <w:sz w:val="18"/>
                <w:szCs w:val="18"/>
              </w:rPr>
              <w:t>计</w:t>
            </w:r>
          </w:p>
        </w:tc>
        <w:tc>
          <w:tcPr>
            <w:tcW w:w="428" w:type="dxa"/>
            <w:gridSpan w:val="2"/>
            <w:shd w:val="clear" w:color="auto" w:fill="auto"/>
            <w:vAlign w:val="center"/>
          </w:tcPr>
          <w:p w14:paraId="66D8AEC4" w14:textId="77777777" w:rsidR="005401B7" w:rsidRPr="00941BCE" w:rsidRDefault="005401B7">
            <w:pPr>
              <w:widowControl/>
              <w:spacing w:line="0" w:lineRule="atLeast"/>
              <w:jc w:val="left"/>
              <w:rPr>
                <w:color w:val="000000" w:themeColor="text1"/>
                <w:kern w:val="0"/>
                <w:sz w:val="18"/>
                <w:szCs w:val="18"/>
              </w:rPr>
            </w:pPr>
          </w:p>
        </w:tc>
        <w:tc>
          <w:tcPr>
            <w:tcW w:w="534" w:type="dxa"/>
            <w:shd w:val="clear" w:color="auto" w:fill="auto"/>
            <w:vAlign w:val="center"/>
          </w:tcPr>
          <w:p w14:paraId="21B591C6" w14:textId="77777777" w:rsidR="005401B7" w:rsidRPr="00941BCE" w:rsidRDefault="005401B7">
            <w:pPr>
              <w:widowControl/>
              <w:spacing w:line="0" w:lineRule="atLeast"/>
              <w:jc w:val="left"/>
              <w:rPr>
                <w:color w:val="000000" w:themeColor="text1"/>
                <w:kern w:val="0"/>
                <w:sz w:val="18"/>
                <w:szCs w:val="18"/>
              </w:rPr>
            </w:pPr>
          </w:p>
        </w:tc>
        <w:tc>
          <w:tcPr>
            <w:tcW w:w="484" w:type="dxa"/>
            <w:shd w:val="clear" w:color="auto" w:fill="auto"/>
            <w:vAlign w:val="center"/>
          </w:tcPr>
          <w:p w14:paraId="4DA61EC3" w14:textId="77777777" w:rsidR="005401B7" w:rsidRPr="00941BCE" w:rsidRDefault="005401B7">
            <w:pPr>
              <w:widowControl/>
              <w:spacing w:line="0" w:lineRule="atLeast"/>
              <w:jc w:val="center"/>
              <w:rPr>
                <w:color w:val="000000" w:themeColor="text1"/>
                <w:kern w:val="0"/>
                <w:sz w:val="18"/>
                <w:szCs w:val="18"/>
              </w:rPr>
            </w:pPr>
          </w:p>
        </w:tc>
        <w:tc>
          <w:tcPr>
            <w:tcW w:w="3234" w:type="dxa"/>
            <w:shd w:val="clear" w:color="auto" w:fill="auto"/>
            <w:vAlign w:val="center"/>
          </w:tcPr>
          <w:p w14:paraId="78F703C4"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船舶装载散装固体危险和有害物质作业船员特殊培训合格证</w:t>
            </w:r>
          </w:p>
        </w:tc>
        <w:tc>
          <w:tcPr>
            <w:tcW w:w="490" w:type="dxa"/>
            <w:shd w:val="clear" w:color="auto" w:fill="auto"/>
            <w:vAlign w:val="center"/>
          </w:tcPr>
          <w:p w14:paraId="375869BE" w14:textId="77777777" w:rsidR="005401B7" w:rsidRPr="00941BCE" w:rsidRDefault="005401B7" w:rsidP="00C70D69">
            <w:pPr>
              <w:widowControl/>
              <w:spacing w:line="0" w:lineRule="atLeast"/>
              <w:jc w:val="center"/>
              <w:rPr>
                <w:color w:val="000000" w:themeColor="text1"/>
                <w:kern w:val="0"/>
                <w:sz w:val="18"/>
                <w:szCs w:val="18"/>
              </w:rPr>
            </w:pPr>
          </w:p>
        </w:tc>
      </w:tr>
      <w:tr w:rsidR="005401B7" w:rsidRPr="00941BCE" w14:paraId="5019FC85" w14:textId="77777777" w:rsidTr="00775DDC">
        <w:trPr>
          <w:trHeight w:val="20"/>
        </w:trPr>
        <w:tc>
          <w:tcPr>
            <w:tcW w:w="670" w:type="dxa"/>
            <w:vMerge w:val="restart"/>
            <w:shd w:val="clear" w:color="auto" w:fill="auto"/>
            <w:vAlign w:val="center"/>
          </w:tcPr>
          <w:p w14:paraId="2CD624C0"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GMDSS</w:t>
            </w:r>
          </w:p>
        </w:tc>
        <w:tc>
          <w:tcPr>
            <w:tcW w:w="747" w:type="dxa"/>
            <w:gridSpan w:val="2"/>
            <w:shd w:val="clear" w:color="auto" w:fill="auto"/>
            <w:vAlign w:val="center"/>
          </w:tcPr>
          <w:p w14:paraId="2E4CAD26" w14:textId="77777777" w:rsidR="00412566"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一级</w:t>
            </w:r>
          </w:p>
          <w:p w14:paraId="4E9B44A6"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电子员</w:t>
            </w:r>
          </w:p>
        </w:tc>
        <w:tc>
          <w:tcPr>
            <w:tcW w:w="851" w:type="dxa"/>
            <w:gridSpan w:val="2"/>
            <w:shd w:val="clear" w:color="auto" w:fill="auto"/>
            <w:vAlign w:val="center"/>
          </w:tcPr>
          <w:p w14:paraId="35A576D6" w14:textId="77777777" w:rsidR="00412566"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二级</w:t>
            </w:r>
          </w:p>
          <w:p w14:paraId="27CCC41D"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电子员</w:t>
            </w:r>
          </w:p>
        </w:tc>
        <w:tc>
          <w:tcPr>
            <w:tcW w:w="1270" w:type="dxa"/>
            <w:gridSpan w:val="4"/>
            <w:shd w:val="clear" w:color="auto" w:fill="auto"/>
            <w:vAlign w:val="center"/>
          </w:tcPr>
          <w:p w14:paraId="758C543D"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通用操作员</w:t>
            </w:r>
          </w:p>
        </w:tc>
        <w:tc>
          <w:tcPr>
            <w:tcW w:w="860" w:type="dxa"/>
            <w:gridSpan w:val="2"/>
            <w:shd w:val="clear" w:color="auto" w:fill="auto"/>
            <w:vAlign w:val="center"/>
          </w:tcPr>
          <w:p w14:paraId="2388A1D9"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限用操作员</w:t>
            </w:r>
          </w:p>
        </w:tc>
        <w:tc>
          <w:tcPr>
            <w:tcW w:w="1446" w:type="dxa"/>
            <w:gridSpan w:val="4"/>
            <w:shd w:val="clear" w:color="auto" w:fill="auto"/>
            <w:vAlign w:val="center"/>
          </w:tcPr>
          <w:p w14:paraId="4BB5B4B5"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合计</w:t>
            </w:r>
          </w:p>
        </w:tc>
        <w:tc>
          <w:tcPr>
            <w:tcW w:w="3234" w:type="dxa"/>
            <w:shd w:val="clear" w:color="auto" w:fill="auto"/>
            <w:vAlign w:val="center"/>
          </w:tcPr>
          <w:p w14:paraId="14E26A69"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船舶装载包装危险和有害物质作业船员特殊培训合格证</w:t>
            </w:r>
          </w:p>
        </w:tc>
        <w:tc>
          <w:tcPr>
            <w:tcW w:w="490" w:type="dxa"/>
            <w:shd w:val="clear" w:color="auto" w:fill="auto"/>
            <w:vAlign w:val="center"/>
          </w:tcPr>
          <w:p w14:paraId="4D18EBC7" w14:textId="77777777" w:rsidR="005401B7" w:rsidRPr="00941BCE" w:rsidRDefault="005401B7" w:rsidP="00C70D69">
            <w:pPr>
              <w:widowControl/>
              <w:spacing w:line="0" w:lineRule="atLeast"/>
              <w:jc w:val="center"/>
              <w:rPr>
                <w:color w:val="000000" w:themeColor="text1"/>
                <w:kern w:val="0"/>
                <w:sz w:val="18"/>
                <w:szCs w:val="18"/>
              </w:rPr>
            </w:pPr>
          </w:p>
        </w:tc>
      </w:tr>
      <w:tr w:rsidR="005401B7" w:rsidRPr="00941BCE" w14:paraId="59A21DAB" w14:textId="77777777" w:rsidTr="00775DDC">
        <w:trPr>
          <w:trHeight w:val="326"/>
        </w:trPr>
        <w:tc>
          <w:tcPr>
            <w:tcW w:w="670" w:type="dxa"/>
            <w:vMerge/>
            <w:vAlign w:val="center"/>
          </w:tcPr>
          <w:p w14:paraId="0FF9623F" w14:textId="77777777" w:rsidR="005401B7" w:rsidRPr="00941BCE" w:rsidRDefault="005401B7">
            <w:pPr>
              <w:widowControl/>
              <w:spacing w:line="0" w:lineRule="atLeast"/>
              <w:jc w:val="left"/>
              <w:rPr>
                <w:color w:val="000000" w:themeColor="text1"/>
                <w:kern w:val="0"/>
                <w:sz w:val="18"/>
                <w:szCs w:val="18"/>
              </w:rPr>
            </w:pPr>
          </w:p>
        </w:tc>
        <w:tc>
          <w:tcPr>
            <w:tcW w:w="747" w:type="dxa"/>
            <w:gridSpan w:val="2"/>
            <w:shd w:val="clear" w:color="auto" w:fill="auto"/>
            <w:vAlign w:val="center"/>
          </w:tcPr>
          <w:p w14:paraId="6D3ABBE3" w14:textId="77777777" w:rsidR="005401B7" w:rsidRPr="00941BCE" w:rsidRDefault="005401B7">
            <w:pPr>
              <w:widowControl/>
              <w:spacing w:line="0" w:lineRule="atLeast"/>
              <w:jc w:val="center"/>
              <w:rPr>
                <w:color w:val="000000" w:themeColor="text1"/>
                <w:kern w:val="0"/>
                <w:sz w:val="18"/>
                <w:szCs w:val="18"/>
              </w:rPr>
            </w:pPr>
          </w:p>
        </w:tc>
        <w:tc>
          <w:tcPr>
            <w:tcW w:w="851" w:type="dxa"/>
            <w:gridSpan w:val="2"/>
            <w:shd w:val="clear" w:color="auto" w:fill="auto"/>
            <w:vAlign w:val="center"/>
          </w:tcPr>
          <w:p w14:paraId="0146EBBB" w14:textId="77777777" w:rsidR="005401B7" w:rsidRPr="00941BCE" w:rsidRDefault="005401B7">
            <w:pPr>
              <w:widowControl/>
              <w:spacing w:line="0" w:lineRule="atLeast"/>
              <w:jc w:val="center"/>
              <w:rPr>
                <w:color w:val="000000" w:themeColor="text1"/>
                <w:kern w:val="0"/>
                <w:sz w:val="18"/>
                <w:szCs w:val="18"/>
              </w:rPr>
            </w:pPr>
          </w:p>
        </w:tc>
        <w:tc>
          <w:tcPr>
            <w:tcW w:w="1270" w:type="dxa"/>
            <w:gridSpan w:val="4"/>
            <w:shd w:val="clear" w:color="auto" w:fill="auto"/>
            <w:vAlign w:val="center"/>
          </w:tcPr>
          <w:p w14:paraId="18CE0694" w14:textId="77777777" w:rsidR="005401B7" w:rsidRPr="00941BCE" w:rsidRDefault="005401B7">
            <w:pPr>
              <w:widowControl/>
              <w:spacing w:line="0" w:lineRule="atLeast"/>
              <w:jc w:val="center"/>
              <w:rPr>
                <w:color w:val="000000" w:themeColor="text1"/>
                <w:kern w:val="0"/>
                <w:sz w:val="18"/>
                <w:szCs w:val="18"/>
              </w:rPr>
            </w:pPr>
          </w:p>
        </w:tc>
        <w:tc>
          <w:tcPr>
            <w:tcW w:w="860" w:type="dxa"/>
            <w:gridSpan w:val="2"/>
            <w:shd w:val="clear" w:color="auto" w:fill="auto"/>
            <w:vAlign w:val="center"/>
          </w:tcPr>
          <w:p w14:paraId="32DF2499" w14:textId="77777777" w:rsidR="005401B7" w:rsidRPr="00941BCE" w:rsidRDefault="005401B7">
            <w:pPr>
              <w:widowControl/>
              <w:spacing w:line="0" w:lineRule="atLeast"/>
              <w:jc w:val="center"/>
              <w:rPr>
                <w:color w:val="000000" w:themeColor="text1"/>
                <w:kern w:val="0"/>
                <w:sz w:val="18"/>
                <w:szCs w:val="18"/>
              </w:rPr>
            </w:pPr>
          </w:p>
        </w:tc>
        <w:tc>
          <w:tcPr>
            <w:tcW w:w="1446" w:type="dxa"/>
            <w:gridSpan w:val="4"/>
            <w:shd w:val="clear" w:color="auto" w:fill="auto"/>
            <w:vAlign w:val="center"/>
          </w:tcPr>
          <w:p w14:paraId="358BD5D7" w14:textId="77777777" w:rsidR="005401B7" w:rsidRPr="00941BCE" w:rsidRDefault="005401B7">
            <w:pPr>
              <w:widowControl/>
              <w:spacing w:line="0" w:lineRule="atLeast"/>
              <w:jc w:val="center"/>
              <w:rPr>
                <w:color w:val="000000" w:themeColor="text1"/>
                <w:kern w:val="0"/>
                <w:sz w:val="18"/>
                <w:szCs w:val="18"/>
              </w:rPr>
            </w:pPr>
          </w:p>
        </w:tc>
        <w:tc>
          <w:tcPr>
            <w:tcW w:w="3234" w:type="dxa"/>
            <w:shd w:val="clear" w:color="auto" w:fill="auto"/>
            <w:vAlign w:val="center"/>
          </w:tcPr>
          <w:p w14:paraId="5097698A"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使用气体或者其他低闪点燃料船舶船员基本培训合格证</w:t>
            </w:r>
          </w:p>
        </w:tc>
        <w:tc>
          <w:tcPr>
            <w:tcW w:w="490" w:type="dxa"/>
            <w:shd w:val="clear" w:color="auto" w:fill="auto"/>
            <w:vAlign w:val="center"/>
          </w:tcPr>
          <w:p w14:paraId="5BB8BFC7" w14:textId="77777777" w:rsidR="005401B7" w:rsidRPr="00941BCE" w:rsidRDefault="005401B7" w:rsidP="00C70D69">
            <w:pPr>
              <w:widowControl/>
              <w:spacing w:line="0" w:lineRule="atLeast"/>
              <w:jc w:val="center"/>
              <w:rPr>
                <w:color w:val="000000" w:themeColor="text1"/>
                <w:kern w:val="0"/>
                <w:sz w:val="18"/>
                <w:szCs w:val="18"/>
              </w:rPr>
            </w:pPr>
          </w:p>
        </w:tc>
      </w:tr>
      <w:tr w:rsidR="005401B7" w:rsidRPr="00941BCE" w14:paraId="1EB354EC" w14:textId="77777777" w:rsidTr="00775DDC">
        <w:trPr>
          <w:trHeight w:val="20"/>
        </w:trPr>
        <w:tc>
          <w:tcPr>
            <w:tcW w:w="670" w:type="dxa"/>
            <w:vMerge w:val="restart"/>
            <w:shd w:val="clear" w:color="auto" w:fill="auto"/>
            <w:vAlign w:val="center"/>
          </w:tcPr>
          <w:p w14:paraId="3B5903EF"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非自航海船</w:t>
            </w:r>
          </w:p>
        </w:tc>
        <w:tc>
          <w:tcPr>
            <w:tcW w:w="323" w:type="dxa"/>
            <w:shd w:val="clear" w:color="auto" w:fill="auto"/>
            <w:vAlign w:val="center"/>
          </w:tcPr>
          <w:p w14:paraId="60F8C75B" w14:textId="77777777" w:rsidR="005401B7" w:rsidRPr="00941BCE" w:rsidRDefault="00EE3BB7" w:rsidP="00412566">
            <w:pPr>
              <w:widowControl/>
              <w:spacing w:line="220" w:lineRule="exact"/>
              <w:jc w:val="center"/>
              <w:rPr>
                <w:color w:val="000000" w:themeColor="text1"/>
                <w:kern w:val="0"/>
                <w:sz w:val="18"/>
                <w:szCs w:val="18"/>
              </w:rPr>
            </w:pPr>
            <w:r w:rsidRPr="00941BCE">
              <w:rPr>
                <w:color w:val="000000" w:themeColor="text1"/>
                <w:kern w:val="0"/>
                <w:sz w:val="18"/>
                <w:szCs w:val="18"/>
              </w:rPr>
              <w:t>船长</w:t>
            </w:r>
          </w:p>
        </w:tc>
        <w:tc>
          <w:tcPr>
            <w:tcW w:w="424" w:type="dxa"/>
            <w:shd w:val="clear" w:color="auto" w:fill="auto"/>
            <w:vAlign w:val="center"/>
          </w:tcPr>
          <w:p w14:paraId="4304DE9A" w14:textId="77777777" w:rsidR="00412566" w:rsidRPr="00941BCE" w:rsidRDefault="00EE3BB7" w:rsidP="00412566">
            <w:pPr>
              <w:widowControl/>
              <w:spacing w:line="220" w:lineRule="exact"/>
              <w:jc w:val="center"/>
              <w:rPr>
                <w:color w:val="000000" w:themeColor="text1"/>
                <w:kern w:val="0"/>
                <w:sz w:val="18"/>
                <w:szCs w:val="18"/>
              </w:rPr>
            </w:pPr>
            <w:r w:rsidRPr="00941BCE">
              <w:rPr>
                <w:color w:val="000000" w:themeColor="text1"/>
                <w:kern w:val="0"/>
                <w:sz w:val="18"/>
                <w:szCs w:val="18"/>
              </w:rPr>
              <w:t>大</w:t>
            </w:r>
          </w:p>
          <w:p w14:paraId="2CDC8D0B" w14:textId="77777777" w:rsidR="005401B7" w:rsidRPr="00941BCE" w:rsidRDefault="00EE3BB7" w:rsidP="00412566">
            <w:pPr>
              <w:widowControl/>
              <w:spacing w:line="220" w:lineRule="exact"/>
              <w:jc w:val="center"/>
              <w:rPr>
                <w:color w:val="000000" w:themeColor="text1"/>
                <w:kern w:val="0"/>
                <w:sz w:val="18"/>
                <w:szCs w:val="18"/>
              </w:rPr>
            </w:pPr>
            <w:r w:rsidRPr="00941BCE">
              <w:rPr>
                <w:color w:val="000000" w:themeColor="text1"/>
                <w:kern w:val="0"/>
                <w:sz w:val="18"/>
                <w:szCs w:val="18"/>
              </w:rPr>
              <w:t>副</w:t>
            </w:r>
          </w:p>
        </w:tc>
        <w:tc>
          <w:tcPr>
            <w:tcW w:w="426" w:type="dxa"/>
            <w:shd w:val="clear" w:color="auto" w:fill="auto"/>
            <w:vAlign w:val="center"/>
          </w:tcPr>
          <w:p w14:paraId="241BA355" w14:textId="77777777" w:rsidR="00412566" w:rsidRPr="00941BCE" w:rsidRDefault="00EE3BB7" w:rsidP="00412566">
            <w:pPr>
              <w:widowControl/>
              <w:spacing w:line="220" w:lineRule="exact"/>
              <w:jc w:val="center"/>
              <w:rPr>
                <w:color w:val="000000" w:themeColor="text1"/>
                <w:kern w:val="0"/>
                <w:sz w:val="18"/>
                <w:szCs w:val="18"/>
              </w:rPr>
            </w:pPr>
            <w:r w:rsidRPr="00941BCE">
              <w:rPr>
                <w:color w:val="000000" w:themeColor="text1"/>
                <w:kern w:val="0"/>
                <w:sz w:val="18"/>
                <w:szCs w:val="18"/>
              </w:rPr>
              <w:t>二</w:t>
            </w:r>
          </w:p>
          <w:p w14:paraId="5355C088" w14:textId="77777777" w:rsidR="005401B7" w:rsidRPr="00941BCE" w:rsidRDefault="00EE3BB7" w:rsidP="00412566">
            <w:pPr>
              <w:widowControl/>
              <w:spacing w:line="220" w:lineRule="exact"/>
              <w:jc w:val="center"/>
              <w:rPr>
                <w:color w:val="000000" w:themeColor="text1"/>
                <w:kern w:val="0"/>
                <w:sz w:val="18"/>
                <w:szCs w:val="18"/>
              </w:rPr>
            </w:pPr>
            <w:r w:rsidRPr="00941BCE">
              <w:rPr>
                <w:color w:val="000000" w:themeColor="text1"/>
                <w:kern w:val="0"/>
                <w:sz w:val="18"/>
                <w:szCs w:val="18"/>
              </w:rPr>
              <w:t>副</w:t>
            </w:r>
          </w:p>
        </w:tc>
        <w:tc>
          <w:tcPr>
            <w:tcW w:w="425" w:type="dxa"/>
            <w:shd w:val="clear" w:color="auto" w:fill="auto"/>
            <w:vAlign w:val="center"/>
          </w:tcPr>
          <w:p w14:paraId="1BC7F448" w14:textId="77777777" w:rsidR="00412566" w:rsidRPr="00941BCE" w:rsidRDefault="00EE3BB7" w:rsidP="00412566">
            <w:pPr>
              <w:widowControl/>
              <w:spacing w:line="220" w:lineRule="exact"/>
              <w:jc w:val="center"/>
              <w:rPr>
                <w:color w:val="000000" w:themeColor="text1"/>
                <w:kern w:val="0"/>
                <w:sz w:val="18"/>
                <w:szCs w:val="18"/>
              </w:rPr>
            </w:pPr>
            <w:r w:rsidRPr="00941BCE">
              <w:rPr>
                <w:color w:val="000000" w:themeColor="text1"/>
                <w:kern w:val="0"/>
                <w:sz w:val="18"/>
                <w:szCs w:val="18"/>
              </w:rPr>
              <w:t>三</w:t>
            </w:r>
          </w:p>
          <w:p w14:paraId="60F31D96" w14:textId="77777777" w:rsidR="005401B7" w:rsidRPr="00941BCE" w:rsidRDefault="00EE3BB7" w:rsidP="00412566">
            <w:pPr>
              <w:widowControl/>
              <w:spacing w:line="220" w:lineRule="exact"/>
              <w:jc w:val="center"/>
              <w:rPr>
                <w:color w:val="000000" w:themeColor="text1"/>
                <w:kern w:val="0"/>
                <w:sz w:val="18"/>
                <w:szCs w:val="18"/>
              </w:rPr>
            </w:pPr>
            <w:r w:rsidRPr="00941BCE">
              <w:rPr>
                <w:color w:val="000000" w:themeColor="text1"/>
                <w:kern w:val="0"/>
                <w:sz w:val="18"/>
                <w:szCs w:val="18"/>
              </w:rPr>
              <w:t>副</w:t>
            </w:r>
          </w:p>
        </w:tc>
        <w:tc>
          <w:tcPr>
            <w:tcW w:w="596" w:type="dxa"/>
            <w:gridSpan w:val="2"/>
            <w:shd w:val="clear" w:color="auto" w:fill="auto"/>
            <w:vAlign w:val="center"/>
          </w:tcPr>
          <w:p w14:paraId="69C2DC81"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驾长</w:t>
            </w:r>
          </w:p>
        </w:tc>
        <w:tc>
          <w:tcPr>
            <w:tcW w:w="674" w:type="dxa"/>
            <w:gridSpan w:val="2"/>
            <w:shd w:val="clear" w:color="auto" w:fill="auto"/>
            <w:vAlign w:val="center"/>
          </w:tcPr>
          <w:p w14:paraId="739238F8"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轮机长</w:t>
            </w:r>
          </w:p>
        </w:tc>
        <w:tc>
          <w:tcPr>
            <w:tcW w:w="477" w:type="dxa"/>
            <w:shd w:val="clear" w:color="auto" w:fill="auto"/>
            <w:vAlign w:val="center"/>
          </w:tcPr>
          <w:p w14:paraId="4BA088D0"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大管轮</w:t>
            </w:r>
          </w:p>
        </w:tc>
        <w:tc>
          <w:tcPr>
            <w:tcW w:w="383" w:type="dxa"/>
            <w:shd w:val="clear" w:color="auto" w:fill="auto"/>
            <w:vAlign w:val="center"/>
          </w:tcPr>
          <w:p w14:paraId="68AD842D"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二管轮</w:t>
            </w:r>
          </w:p>
        </w:tc>
        <w:tc>
          <w:tcPr>
            <w:tcW w:w="962" w:type="dxa"/>
            <w:gridSpan w:val="3"/>
            <w:shd w:val="clear" w:color="auto" w:fill="auto"/>
            <w:vAlign w:val="center"/>
          </w:tcPr>
          <w:p w14:paraId="63B4B2C6"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三管轮</w:t>
            </w:r>
          </w:p>
        </w:tc>
        <w:tc>
          <w:tcPr>
            <w:tcW w:w="484" w:type="dxa"/>
            <w:shd w:val="clear" w:color="auto" w:fill="auto"/>
            <w:vAlign w:val="center"/>
          </w:tcPr>
          <w:p w14:paraId="263B3C82"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合计</w:t>
            </w:r>
          </w:p>
        </w:tc>
        <w:tc>
          <w:tcPr>
            <w:tcW w:w="3234" w:type="dxa"/>
            <w:shd w:val="clear" w:color="auto" w:fill="auto"/>
            <w:vAlign w:val="center"/>
          </w:tcPr>
          <w:p w14:paraId="498D1441"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使用气体或者其他低闪点燃料船舶船员高级培训合格证</w:t>
            </w:r>
          </w:p>
        </w:tc>
        <w:tc>
          <w:tcPr>
            <w:tcW w:w="490" w:type="dxa"/>
            <w:shd w:val="clear" w:color="auto" w:fill="auto"/>
            <w:vAlign w:val="center"/>
          </w:tcPr>
          <w:p w14:paraId="444ED0F6" w14:textId="77777777" w:rsidR="005401B7" w:rsidRPr="00941BCE" w:rsidRDefault="005401B7" w:rsidP="00C70D69">
            <w:pPr>
              <w:widowControl/>
              <w:spacing w:line="0" w:lineRule="atLeast"/>
              <w:jc w:val="center"/>
              <w:rPr>
                <w:color w:val="000000" w:themeColor="text1"/>
                <w:kern w:val="0"/>
                <w:sz w:val="18"/>
                <w:szCs w:val="18"/>
              </w:rPr>
            </w:pPr>
          </w:p>
        </w:tc>
      </w:tr>
      <w:tr w:rsidR="005401B7" w:rsidRPr="00941BCE" w14:paraId="266E52C6" w14:textId="77777777" w:rsidTr="00775DDC">
        <w:trPr>
          <w:trHeight w:val="259"/>
        </w:trPr>
        <w:tc>
          <w:tcPr>
            <w:tcW w:w="670" w:type="dxa"/>
            <w:vMerge/>
            <w:vAlign w:val="center"/>
          </w:tcPr>
          <w:p w14:paraId="60CD9642" w14:textId="77777777" w:rsidR="005401B7" w:rsidRPr="00941BCE" w:rsidRDefault="005401B7">
            <w:pPr>
              <w:widowControl/>
              <w:spacing w:line="0" w:lineRule="atLeast"/>
              <w:jc w:val="left"/>
              <w:rPr>
                <w:color w:val="000000" w:themeColor="text1"/>
                <w:kern w:val="0"/>
                <w:sz w:val="18"/>
                <w:szCs w:val="18"/>
              </w:rPr>
            </w:pPr>
          </w:p>
        </w:tc>
        <w:tc>
          <w:tcPr>
            <w:tcW w:w="323" w:type="dxa"/>
            <w:shd w:val="clear" w:color="auto" w:fill="auto"/>
            <w:vAlign w:val="center"/>
          </w:tcPr>
          <w:p w14:paraId="4A0A487A" w14:textId="77777777" w:rsidR="005401B7" w:rsidRPr="00941BCE" w:rsidRDefault="005401B7" w:rsidP="00412566">
            <w:pPr>
              <w:widowControl/>
              <w:spacing w:line="220" w:lineRule="exact"/>
              <w:jc w:val="center"/>
              <w:rPr>
                <w:color w:val="000000" w:themeColor="text1"/>
                <w:kern w:val="0"/>
                <w:sz w:val="18"/>
                <w:szCs w:val="18"/>
              </w:rPr>
            </w:pPr>
          </w:p>
        </w:tc>
        <w:tc>
          <w:tcPr>
            <w:tcW w:w="424" w:type="dxa"/>
            <w:shd w:val="clear" w:color="auto" w:fill="auto"/>
            <w:vAlign w:val="center"/>
          </w:tcPr>
          <w:p w14:paraId="078B5CBF" w14:textId="77777777" w:rsidR="005401B7" w:rsidRPr="00941BCE" w:rsidRDefault="005401B7" w:rsidP="00412566">
            <w:pPr>
              <w:widowControl/>
              <w:spacing w:line="220" w:lineRule="exact"/>
              <w:jc w:val="center"/>
              <w:rPr>
                <w:color w:val="000000" w:themeColor="text1"/>
                <w:kern w:val="0"/>
                <w:sz w:val="18"/>
                <w:szCs w:val="18"/>
              </w:rPr>
            </w:pPr>
          </w:p>
        </w:tc>
        <w:tc>
          <w:tcPr>
            <w:tcW w:w="426" w:type="dxa"/>
            <w:shd w:val="clear" w:color="auto" w:fill="auto"/>
            <w:vAlign w:val="center"/>
          </w:tcPr>
          <w:p w14:paraId="0871B87F" w14:textId="77777777" w:rsidR="005401B7" w:rsidRPr="00941BCE" w:rsidRDefault="005401B7" w:rsidP="00412566">
            <w:pPr>
              <w:widowControl/>
              <w:spacing w:line="220" w:lineRule="exact"/>
              <w:jc w:val="center"/>
              <w:rPr>
                <w:color w:val="000000" w:themeColor="text1"/>
                <w:kern w:val="0"/>
                <w:sz w:val="18"/>
                <w:szCs w:val="18"/>
              </w:rPr>
            </w:pPr>
          </w:p>
        </w:tc>
        <w:tc>
          <w:tcPr>
            <w:tcW w:w="425" w:type="dxa"/>
            <w:shd w:val="clear" w:color="auto" w:fill="auto"/>
            <w:vAlign w:val="center"/>
          </w:tcPr>
          <w:p w14:paraId="0DBFA0F4" w14:textId="77777777" w:rsidR="005401B7" w:rsidRPr="00941BCE" w:rsidRDefault="005401B7" w:rsidP="00412566">
            <w:pPr>
              <w:widowControl/>
              <w:spacing w:line="220" w:lineRule="exact"/>
              <w:jc w:val="center"/>
              <w:rPr>
                <w:color w:val="000000" w:themeColor="text1"/>
                <w:kern w:val="0"/>
                <w:sz w:val="18"/>
                <w:szCs w:val="18"/>
              </w:rPr>
            </w:pPr>
          </w:p>
        </w:tc>
        <w:tc>
          <w:tcPr>
            <w:tcW w:w="596" w:type="dxa"/>
            <w:gridSpan w:val="2"/>
            <w:shd w:val="clear" w:color="auto" w:fill="auto"/>
            <w:vAlign w:val="center"/>
          </w:tcPr>
          <w:p w14:paraId="0B8E68B1" w14:textId="77777777" w:rsidR="005401B7" w:rsidRPr="00941BCE" w:rsidRDefault="005401B7">
            <w:pPr>
              <w:widowControl/>
              <w:spacing w:line="0" w:lineRule="atLeast"/>
              <w:jc w:val="center"/>
              <w:rPr>
                <w:color w:val="000000" w:themeColor="text1"/>
                <w:kern w:val="0"/>
                <w:sz w:val="18"/>
                <w:szCs w:val="18"/>
              </w:rPr>
            </w:pPr>
          </w:p>
        </w:tc>
        <w:tc>
          <w:tcPr>
            <w:tcW w:w="674" w:type="dxa"/>
            <w:gridSpan w:val="2"/>
            <w:shd w:val="clear" w:color="auto" w:fill="auto"/>
            <w:vAlign w:val="center"/>
          </w:tcPr>
          <w:p w14:paraId="7152FCAE" w14:textId="77777777" w:rsidR="005401B7" w:rsidRPr="00941BCE" w:rsidRDefault="005401B7">
            <w:pPr>
              <w:widowControl/>
              <w:spacing w:line="0" w:lineRule="atLeast"/>
              <w:jc w:val="center"/>
              <w:rPr>
                <w:color w:val="000000" w:themeColor="text1"/>
                <w:kern w:val="0"/>
                <w:sz w:val="18"/>
                <w:szCs w:val="18"/>
              </w:rPr>
            </w:pPr>
          </w:p>
        </w:tc>
        <w:tc>
          <w:tcPr>
            <w:tcW w:w="477" w:type="dxa"/>
            <w:shd w:val="clear" w:color="auto" w:fill="auto"/>
            <w:vAlign w:val="center"/>
          </w:tcPr>
          <w:p w14:paraId="17B489C3" w14:textId="77777777" w:rsidR="005401B7" w:rsidRPr="00941BCE" w:rsidRDefault="005401B7">
            <w:pPr>
              <w:widowControl/>
              <w:spacing w:line="0" w:lineRule="atLeast"/>
              <w:jc w:val="center"/>
              <w:rPr>
                <w:color w:val="000000" w:themeColor="text1"/>
                <w:kern w:val="0"/>
                <w:sz w:val="18"/>
                <w:szCs w:val="18"/>
              </w:rPr>
            </w:pPr>
          </w:p>
        </w:tc>
        <w:tc>
          <w:tcPr>
            <w:tcW w:w="383" w:type="dxa"/>
            <w:shd w:val="clear" w:color="auto" w:fill="auto"/>
            <w:vAlign w:val="center"/>
          </w:tcPr>
          <w:p w14:paraId="0415BCB5" w14:textId="77777777" w:rsidR="005401B7" w:rsidRPr="00941BCE" w:rsidRDefault="005401B7">
            <w:pPr>
              <w:widowControl/>
              <w:spacing w:line="0" w:lineRule="atLeast"/>
              <w:jc w:val="center"/>
              <w:rPr>
                <w:color w:val="000000" w:themeColor="text1"/>
                <w:kern w:val="0"/>
                <w:sz w:val="18"/>
                <w:szCs w:val="18"/>
              </w:rPr>
            </w:pPr>
          </w:p>
        </w:tc>
        <w:tc>
          <w:tcPr>
            <w:tcW w:w="962" w:type="dxa"/>
            <w:gridSpan w:val="3"/>
            <w:shd w:val="clear" w:color="auto" w:fill="auto"/>
            <w:vAlign w:val="center"/>
          </w:tcPr>
          <w:p w14:paraId="50F52E70" w14:textId="77777777" w:rsidR="005401B7" w:rsidRPr="00941BCE" w:rsidRDefault="005401B7">
            <w:pPr>
              <w:widowControl/>
              <w:spacing w:line="0" w:lineRule="atLeast"/>
              <w:jc w:val="center"/>
              <w:rPr>
                <w:color w:val="000000" w:themeColor="text1"/>
                <w:kern w:val="0"/>
                <w:sz w:val="18"/>
                <w:szCs w:val="18"/>
              </w:rPr>
            </w:pPr>
          </w:p>
        </w:tc>
        <w:tc>
          <w:tcPr>
            <w:tcW w:w="484" w:type="dxa"/>
            <w:shd w:val="clear" w:color="auto" w:fill="auto"/>
            <w:vAlign w:val="center"/>
          </w:tcPr>
          <w:p w14:paraId="690371DA" w14:textId="77777777" w:rsidR="005401B7" w:rsidRPr="00941BCE" w:rsidRDefault="005401B7">
            <w:pPr>
              <w:widowControl/>
              <w:spacing w:line="0" w:lineRule="atLeast"/>
              <w:jc w:val="center"/>
              <w:rPr>
                <w:color w:val="000000" w:themeColor="text1"/>
                <w:kern w:val="0"/>
                <w:sz w:val="18"/>
                <w:szCs w:val="18"/>
              </w:rPr>
            </w:pPr>
          </w:p>
        </w:tc>
        <w:tc>
          <w:tcPr>
            <w:tcW w:w="3234" w:type="dxa"/>
            <w:shd w:val="clear" w:color="auto" w:fill="auto"/>
            <w:vAlign w:val="center"/>
          </w:tcPr>
          <w:p w14:paraId="44339901"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极地水域船舶操作船员基本培训合格证</w:t>
            </w:r>
          </w:p>
        </w:tc>
        <w:tc>
          <w:tcPr>
            <w:tcW w:w="490" w:type="dxa"/>
            <w:shd w:val="clear" w:color="auto" w:fill="auto"/>
            <w:vAlign w:val="center"/>
          </w:tcPr>
          <w:p w14:paraId="0A8188EB" w14:textId="77777777" w:rsidR="005401B7" w:rsidRPr="00941BCE" w:rsidRDefault="005401B7" w:rsidP="00C70D69">
            <w:pPr>
              <w:widowControl/>
              <w:spacing w:line="0" w:lineRule="atLeast"/>
              <w:jc w:val="center"/>
              <w:rPr>
                <w:color w:val="000000" w:themeColor="text1"/>
                <w:kern w:val="0"/>
                <w:sz w:val="18"/>
                <w:szCs w:val="18"/>
              </w:rPr>
            </w:pPr>
          </w:p>
        </w:tc>
      </w:tr>
      <w:tr w:rsidR="005401B7" w:rsidRPr="00941BCE" w14:paraId="3D426EC2" w14:textId="77777777" w:rsidTr="00573002">
        <w:trPr>
          <w:trHeight w:val="20"/>
        </w:trPr>
        <w:tc>
          <w:tcPr>
            <w:tcW w:w="670" w:type="dxa"/>
            <w:vMerge w:val="restart"/>
            <w:shd w:val="clear" w:color="auto" w:fill="auto"/>
            <w:vAlign w:val="center"/>
          </w:tcPr>
          <w:p w14:paraId="716A40A1"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小海船</w:t>
            </w:r>
          </w:p>
        </w:tc>
        <w:tc>
          <w:tcPr>
            <w:tcW w:w="323" w:type="dxa"/>
            <w:shd w:val="clear" w:color="auto" w:fill="auto"/>
            <w:vAlign w:val="center"/>
          </w:tcPr>
          <w:p w14:paraId="143E645D" w14:textId="77777777" w:rsidR="005401B7" w:rsidRPr="00941BCE" w:rsidRDefault="00EE3BB7" w:rsidP="00412566">
            <w:pPr>
              <w:widowControl/>
              <w:spacing w:line="220" w:lineRule="exact"/>
              <w:jc w:val="center"/>
              <w:rPr>
                <w:color w:val="000000" w:themeColor="text1"/>
                <w:kern w:val="0"/>
                <w:sz w:val="18"/>
                <w:szCs w:val="18"/>
              </w:rPr>
            </w:pPr>
            <w:r w:rsidRPr="00941BCE">
              <w:rPr>
                <w:color w:val="000000" w:themeColor="text1"/>
                <w:kern w:val="0"/>
                <w:sz w:val="18"/>
                <w:szCs w:val="18"/>
              </w:rPr>
              <w:t>船长</w:t>
            </w:r>
          </w:p>
        </w:tc>
        <w:tc>
          <w:tcPr>
            <w:tcW w:w="424" w:type="dxa"/>
            <w:shd w:val="clear" w:color="auto" w:fill="auto"/>
            <w:vAlign w:val="center"/>
          </w:tcPr>
          <w:p w14:paraId="389D11A3" w14:textId="77777777" w:rsidR="00412566" w:rsidRPr="00941BCE" w:rsidRDefault="00EE3BB7" w:rsidP="00412566">
            <w:pPr>
              <w:widowControl/>
              <w:spacing w:line="220" w:lineRule="exact"/>
              <w:jc w:val="center"/>
              <w:rPr>
                <w:color w:val="000000" w:themeColor="text1"/>
                <w:kern w:val="0"/>
                <w:sz w:val="18"/>
                <w:szCs w:val="18"/>
              </w:rPr>
            </w:pPr>
            <w:r w:rsidRPr="00941BCE">
              <w:rPr>
                <w:color w:val="000000" w:themeColor="text1"/>
                <w:kern w:val="0"/>
                <w:sz w:val="18"/>
                <w:szCs w:val="18"/>
              </w:rPr>
              <w:t>大</w:t>
            </w:r>
          </w:p>
          <w:p w14:paraId="7CBA697C" w14:textId="77777777" w:rsidR="005401B7" w:rsidRPr="00941BCE" w:rsidRDefault="00EE3BB7" w:rsidP="00412566">
            <w:pPr>
              <w:widowControl/>
              <w:spacing w:line="220" w:lineRule="exact"/>
              <w:jc w:val="center"/>
              <w:rPr>
                <w:color w:val="000000" w:themeColor="text1"/>
                <w:kern w:val="0"/>
                <w:sz w:val="18"/>
                <w:szCs w:val="18"/>
              </w:rPr>
            </w:pPr>
            <w:r w:rsidRPr="00941BCE">
              <w:rPr>
                <w:color w:val="000000" w:themeColor="text1"/>
                <w:kern w:val="0"/>
                <w:sz w:val="18"/>
                <w:szCs w:val="18"/>
              </w:rPr>
              <w:t>副</w:t>
            </w:r>
          </w:p>
        </w:tc>
        <w:tc>
          <w:tcPr>
            <w:tcW w:w="426" w:type="dxa"/>
            <w:shd w:val="clear" w:color="auto" w:fill="auto"/>
            <w:vAlign w:val="center"/>
          </w:tcPr>
          <w:p w14:paraId="166DC0FF" w14:textId="77777777" w:rsidR="00412566" w:rsidRPr="00941BCE" w:rsidRDefault="00EE3BB7" w:rsidP="00412566">
            <w:pPr>
              <w:widowControl/>
              <w:spacing w:line="220" w:lineRule="exact"/>
              <w:jc w:val="center"/>
              <w:rPr>
                <w:color w:val="000000" w:themeColor="text1"/>
                <w:kern w:val="0"/>
                <w:sz w:val="18"/>
                <w:szCs w:val="18"/>
              </w:rPr>
            </w:pPr>
            <w:r w:rsidRPr="00941BCE">
              <w:rPr>
                <w:color w:val="000000" w:themeColor="text1"/>
                <w:kern w:val="0"/>
                <w:sz w:val="18"/>
                <w:szCs w:val="18"/>
              </w:rPr>
              <w:t>二</w:t>
            </w:r>
          </w:p>
          <w:p w14:paraId="0B91AF5C" w14:textId="77777777" w:rsidR="005401B7" w:rsidRPr="00941BCE" w:rsidRDefault="00EE3BB7" w:rsidP="00412566">
            <w:pPr>
              <w:widowControl/>
              <w:spacing w:line="220" w:lineRule="exact"/>
              <w:jc w:val="center"/>
              <w:rPr>
                <w:color w:val="000000" w:themeColor="text1"/>
                <w:kern w:val="0"/>
                <w:sz w:val="18"/>
                <w:szCs w:val="18"/>
              </w:rPr>
            </w:pPr>
            <w:r w:rsidRPr="00941BCE">
              <w:rPr>
                <w:color w:val="000000" w:themeColor="text1"/>
                <w:kern w:val="0"/>
                <w:sz w:val="18"/>
                <w:szCs w:val="18"/>
              </w:rPr>
              <w:t>副</w:t>
            </w:r>
          </w:p>
        </w:tc>
        <w:tc>
          <w:tcPr>
            <w:tcW w:w="425" w:type="dxa"/>
            <w:shd w:val="clear" w:color="auto" w:fill="auto"/>
            <w:vAlign w:val="center"/>
          </w:tcPr>
          <w:p w14:paraId="6F012327" w14:textId="77777777" w:rsidR="00412566" w:rsidRPr="00941BCE" w:rsidRDefault="00EE3BB7" w:rsidP="00412566">
            <w:pPr>
              <w:widowControl/>
              <w:spacing w:line="220" w:lineRule="exact"/>
              <w:jc w:val="center"/>
              <w:rPr>
                <w:color w:val="000000" w:themeColor="text1"/>
                <w:kern w:val="0"/>
                <w:sz w:val="18"/>
                <w:szCs w:val="18"/>
              </w:rPr>
            </w:pPr>
            <w:r w:rsidRPr="00941BCE">
              <w:rPr>
                <w:color w:val="000000" w:themeColor="text1"/>
                <w:kern w:val="0"/>
                <w:sz w:val="18"/>
                <w:szCs w:val="18"/>
              </w:rPr>
              <w:t>三</w:t>
            </w:r>
          </w:p>
          <w:p w14:paraId="19AE7AFE" w14:textId="77777777" w:rsidR="005401B7" w:rsidRPr="00941BCE" w:rsidRDefault="00EE3BB7" w:rsidP="00412566">
            <w:pPr>
              <w:widowControl/>
              <w:spacing w:line="220" w:lineRule="exact"/>
              <w:jc w:val="center"/>
              <w:rPr>
                <w:color w:val="000000" w:themeColor="text1"/>
                <w:kern w:val="0"/>
                <w:sz w:val="18"/>
                <w:szCs w:val="18"/>
              </w:rPr>
            </w:pPr>
            <w:r w:rsidRPr="00941BCE">
              <w:rPr>
                <w:color w:val="000000" w:themeColor="text1"/>
                <w:kern w:val="0"/>
                <w:sz w:val="18"/>
                <w:szCs w:val="18"/>
              </w:rPr>
              <w:t>副</w:t>
            </w:r>
          </w:p>
        </w:tc>
        <w:tc>
          <w:tcPr>
            <w:tcW w:w="596" w:type="dxa"/>
            <w:gridSpan w:val="2"/>
            <w:shd w:val="clear" w:color="auto" w:fill="auto"/>
            <w:vAlign w:val="center"/>
          </w:tcPr>
          <w:p w14:paraId="55B1246F" w14:textId="77777777" w:rsidR="005401B7" w:rsidRPr="00941BCE" w:rsidRDefault="00EE3BB7">
            <w:pPr>
              <w:widowControl/>
              <w:spacing w:line="0" w:lineRule="atLeast"/>
              <w:jc w:val="center"/>
              <w:rPr>
                <w:color w:val="000000" w:themeColor="text1"/>
                <w:kern w:val="0"/>
                <w:sz w:val="15"/>
                <w:szCs w:val="15"/>
              </w:rPr>
            </w:pPr>
            <w:r w:rsidRPr="00941BCE">
              <w:rPr>
                <w:color w:val="000000" w:themeColor="text1"/>
                <w:kern w:val="0"/>
                <w:sz w:val="15"/>
                <w:szCs w:val="15"/>
              </w:rPr>
              <w:t>驾驶员</w:t>
            </w:r>
            <w:r w:rsidRPr="00941BCE">
              <w:rPr>
                <w:color w:val="000000" w:themeColor="text1"/>
                <w:kern w:val="0"/>
                <w:sz w:val="15"/>
                <w:szCs w:val="15"/>
              </w:rPr>
              <w:t>/</w:t>
            </w:r>
            <w:r w:rsidRPr="00941BCE">
              <w:rPr>
                <w:color w:val="000000" w:themeColor="text1"/>
                <w:kern w:val="0"/>
                <w:sz w:val="15"/>
                <w:szCs w:val="15"/>
              </w:rPr>
              <w:t>驾机员</w:t>
            </w:r>
          </w:p>
        </w:tc>
        <w:tc>
          <w:tcPr>
            <w:tcW w:w="674" w:type="dxa"/>
            <w:gridSpan w:val="2"/>
            <w:shd w:val="clear" w:color="auto" w:fill="auto"/>
            <w:vAlign w:val="center"/>
          </w:tcPr>
          <w:p w14:paraId="07CF9F14"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轮机长</w:t>
            </w:r>
          </w:p>
        </w:tc>
        <w:tc>
          <w:tcPr>
            <w:tcW w:w="477" w:type="dxa"/>
            <w:shd w:val="clear" w:color="auto" w:fill="auto"/>
            <w:vAlign w:val="center"/>
          </w:tcPr>
          <w:p w14:paraId="43167332"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大管轮</w:t>
            </w:r>
          </w:p>
        </w:tc>
        <w:tc>
          <w:tcPr>
            <w:tcW w:w="383" w:type="dxa"/>
            <w:shd w:val="clear" w:color="auto" w:fill="auto"/>
            <w:vAlign w:val="center"/>
          </w:tcPr>
          <w:p w14:paraId="4F4E1017"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二管轮</w:t>
            </w:r>
          </w:p>
        </w:tc>
        <w:tc>
          <w:tcPr>
            <w:tcW w:w="428" w:type="dxa"/>
            <w:gridSpan w:val="2"/>
            <w:shd w:val="clear" w:color="auto" w:fill="auto"/>
            <w:vAlign w:val="center"/>
          </w:tcPr>
          <w:p w14:paraId="00CC34C6"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三管轮</w:t>
            </w:r>
          </w:p>
        </w:tc>
        <w:tc>
          <w:tcPr>
            <w:tcW w:w="534" w:type="dxa"/>
            <w:shd w:val="clear" w:color="auto" w:fill="auto"/>
            <w:vAlign w:val="center"/>
          </w:tcPr>
          <w:p w14:paraId="3511516B"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轮机员</w:t>
            </w:r>
          </w:p>
        </w:tc>
        <w:tc>
          <w:tcPr>
            <w:tcW w:w="484" w:type="dxa"/>
            <w:shd w:val="clear" w:color="auto" w:fill="auto"/>
            <w:vAlign w:val="center"/>
          </w:tcPr>
          <w:p w14:paraId="746D4644"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合计</w:t>
            </w:r>
          </w:p>
        </w:tc>
        <w:tc>
          <w:tcPr>
            <w:tcW w:w="3234" w:type="dxa"/>
            <w:shd w:val="clear" w:color="auto" w:fill="auto"/>
            <w:vAlign w:val="center"/>
          </w:tcPr>
          <w:p w14:paraId="1F2DA697"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极地水域船舶操作船员高级培训合格证</w:t>
            </w:r>
          </w:p>
        </w:tc>
        <w:tc>
          <w:tcPr>
            <w:tcW w:w="490" w:type="dxa"/>
            <w:shd w:val="clear" w:color="auto" w:fill="auto"/>
            <w:vAlign w:val="center"/>
          </w:tcPr>
          <w:p w14:paraId="355C9EBC" w14:textId="77777777" w:rsidR="005401B7" w:rsidRPr="00941BCE" w:rsidRDefault="005401B7" w:rsidP="00C70D69">
            <w:pPr>
              <w:widowControl/>
              <w:spacing w:line="0" w:lineRule="atLeast"/>
              <w:jc w:val="center"/>
              <w:rPr>
                <w:color w:val="000000" w:themeColor="text1"/>
                <w:kern w:val="0"/>
                <w:sz w:val="18"/>
                <w:szCs w:val="18"/>
              </w:rPr>
            </w:pPr>
          </w:p>
        </w:tc>
      </w:tr>
      <w:tr w:rsidR="005401B7" w:rsidRPr="00941BCE" w14:paraId="7296F73C" w14:textId="77777777" w:rsidTr="00573002">
        <w:trPr>
          <w:trHeight w:val="309"/>
        </w:trPr>
        <w:tc>
          <w:tcPr>
            <w:tcW w:w="670" w:type="dxa"/>
            <w:vMerge/>
            <w:vAlign w:val="center"/>
          </w:tcPr>
          <w:p w14:paraId="389FE7DC" w14:textId="77777777" w:rsidR="005401B7" w:rsidRPr="00941BCE" w:rsidRDefault="005401B7">
            <w:pPr>
              <w:widowControl/>
              <w:spacing w:line="0" w:lineRule="atLeast"/>
              <w:jc w:val="left"/>
              <w:rPr>
                <w:color w:val="000000" w:themeColor="text1"/>
                <w:kern w:val="0"/>
                <w:sz w:val="18"/>
                <w:szCs w:val="18"/>
              </w:rPr>
            </w:pPr>
          </w:p>
        </w:tc>
        <w:tc>
          <w:tcPr>
            <w:tcW w:w="323" w:type="dxa"/>
            <w:shd w:val="clear" w:color="auto" w:fill="auto"/>
            <w:vAlign w:val="center"/>
          </w:tcPr>
          <w:p w14:paraId="698EC586" w14:textId="77777777" w:rsidR="005401B7" w:rsidRPr="00941BCE" w:rsidRDefault="005401B7">
            <w:pPr>
              <w:widowControl/>
              <w:spacing w:line="0" w:lineRule="atLeast"/>
              <w:jc w:val="center"/>
              <w:rPr>
                <w:color w:val="000000" w:themeColor="text1"/>
                <w:kern w:val="0"/>
                <w:sz w:val="18"/>
                <w:szCs w:val="18"/>
              </w:rPr>
            </w:pPr>
          </w:p>
        </w:tc>
        <w:tc>
          <w:tcPr>
            <w:tcW w:w="424" w:type="dxa"/>
            <w:shd w:val="clear" w:color="auto" w:fill="auto"/>
            <w:vAlign w:val="center"/>
          </w:tcPr>
          <w:p w14:paraId="253CA762" w14:textId="77777777" w:rsidR="005401B7" w:rsidRPr="00941BCE" w:rsidRDefault="005401B7">
            <w:pPr>
              <w:widowControl/>
              <w:spacing w:line="0" w:lineRule="atLeast"/>
              <w:jc w:val="center"/>
              <w:rPr>
                <w:color w:val="000000" w:themeColor="text1"/>
                <w:kern w:val="0"/>
                <w:sz w:val="18"/>
                <w:szCs w:val="18"/>
              </w:rPr>
            </w:pPr>
          </w:p>
        </w:tc>
        <w:tc>
          <w:tcPr>
            <w:tcW w:w="426" w:type="dxa"/>
            <w:shd w:val="clear" w:color="auto" w:fill="auto"/>
            <w:vAlign w:val="center"/>
          </w:tcPr>
          <w:p w14:paraId="22EE1E30" w14:textId="77777777" w:rsidR="005401B7" w:rsidRPr="00941BCE" w:rsidRDefault="005401B7">
            <w:pPr>
              <w:widowControl/>
              <w:spacing w:line="0" w:lineRule="atLeast"/>
              <w:jc w:val="center"/>
              <w:rPr>
                <w:color w:val="000000" w:themeColor="text1"/>
                <w:kern w:val="0"/>
                <w:sz w:val="18"/>
                <w:szCs w:val="18"/>
              </w:rPr>
            </w:pPr>
          </w:p>
        </w:tc>
        <w:tc>
          <w:tcPr>
            <w:tcW w:w="425" w:type="dxa"/>
            <w:shd w:val="clear" w:color="auto" w:fill="auto"/>
            <w:vAlign w:val="center"/>
          </w:tcPr>
          <w:p w14:paraId="2408EB22" w14:textId="77777777" w:rsidR="005401B7" w:rsidRPr="00941BCE" w:rsidRDefault="005401B7">
            <w:pPr>
              <w:widowControl/>
              <w:spacing w:line="0" w:lineRule="atLeast"/>
              <w:jc w:val="center"/>
              <w:rPr>
                <w:color w:val="000000" w:themeColor="text1"/>
                <w:kern w:val="0"/>
                <w:sz w:val="18"/>
                <w:szCs w:val="18"/>
              </w:rPr>
            </w:pPr>
          </w:p>
        </w:tc>
        <w:tc>
          <w:tcPr>
            <w:tcW w:w="596" w:type="dxa"/>
            <w:gridSpan w:val="2"/>
            <w:shd w:val="clear" w:color="auto" w:fill="auto"/>
            <w:vAlign w:val="center"/>
          </w:tcPr>
          <w:p w14:paraId="05314D13" w14:textId="77777777" w:rsidR="005401B7" w:rsidRPr="00941BCE" w:rsidRDefault="005401B7">
            <w:pPr>
              <w:widowControl/>
              <w:spacing w:line="0" w:lineRule="atLeast"/>
              <w:jc w:val="center"/>
              <w:rPr>
                <w:color w:val="000000" w:themeColor="text1"/>
                <w:kern w:val="0"/>
                <w:sz w:val="18"/>
                <w:szCs w:val="18"/>
              </w:rPr>
            </w:pPr>
          </w:p>
        </w:tc>
        <w:tc>
          <w:tcPr>
            <w:tcW w:w="674" w:type="dxa"/>
            <w:gridSpan w:val="2"/>
            <w:shd w:val="clear" w:color="auto" w:fill="auto"/>
            <w:vAlign w:val="center"/>
          </w:tcPr>
          <w:p w14:paraId="4F667D96" w14:textId="77777777" w:rsidR="005401B7" w:rsidRPr="00941BCE" w:rsidRDefault="005401B7">
            <w:pPr>
              <w:widowControl/>
              <w:spacing w:line="0" w:lineRule="atLeast"/>
              <w:jc w:val="center"/>
              <w:rPr>
                <w:color w:val="000000" w:themeColor="text1"/>
                <w:kern w:val="0"/>
                <w:sz w:val="18"/>
                <w:szCs w:val="18"/>
              </w:rPr>
            </w:pPr>
          </w:p>
        </w:tc>
        <w:tc>
          <w:tcPr>
            <w:tcW w:w="477" w:type="dxa"/>
            <w:shd w:val="clear" w:color="auto" w:fill="auto"/>
            <w:vAlign w:val="center"/>
          </w:tcPr>
          <w:p w14:paraId="29ECB95D" w14:textId="77777777" w:rsidR="005401B7" w:rsidRPr="00941BCE" w:rsidRDefault="005401B7">
            <w:pPr>
              <w:widowControl/>
              <w:spacing w:line="0" w:lineRule="atLeast"/>
              <w:jc w:val="center"/>
              <w:rPr>
                <w:color w:val="000000" w:themeColor="text1"/>
                <w:kern w:val="0"/>
                <w:sz w:val="18"/>
                <w:szCs w:val="18"/>
              </w:rPr>
            </w:pPr>
          </w:p>
        </w:tc>
        <w:tc>
          <w:tcPr>
            <w:tcW w:w="383" w:type="dxa"/>
            <w:shd w:val="clear" w:color="auto" w:fill="auto"/>
            <w:vAlign w:val="center"/>
          </w:tcPr>
          <w:p w14:paraId="798FDE67" w14:textId="77777777" w:rsidR="005401B7" w:rsidRPr="00941BCE" w:rsidRDefault="005401B7">
            <w:pPr>
              <w:widowControl/>
              <w:spacing w:line="0" w:lineRule="atLeast"/>
              <w:jc w:val="center"/>
              <w:rPr>
                <w:color w:val="000000" w:themeColor="text1"/>
                <w:kern w:val="0"/>
                <w:sz w:val="18"/>
                <w:szCs w:val="18"/>
              </w:rPr>
            </w:pPr>
          </w:p>
        </w:tc>
        <w:tc>
          <w:tcPr>
            <w:tcW w:w="428" w:type="dxa"/>
            <w:gridSpan w:val="2"/>
            <w:shd w:val="clear" w:color="auto" w:fill="auto"/>
            <w:vAlign w:val="center"/>
          </w:tcPr>
          <w:p w14:paraId="1F540969" w14:textId="77777777" w:rsidR="005401B7" w:rsidRPr="00941BCE" w:rsidRDefault="005401B7">
            <w:pPr>
              <w:widowControl/>
              <w:spacing w:line="0" w:lineRule="atLeast"/>
              <w:jc w:val="center"/>
              <w:rPr>
                <w:color w:val="000000" w:themeColor="text1"/>
                <w:kern w:val="0"/>
                <w:sz w:val="18"/>
                <w:szCs w:val="18"/>
              </w:rPr>
            </w:pPr>
          </w:p>
        </w:tc>
        <w:tc>
          <w:tcPr>
            <w:tcW w:w="534" w:type="dxa"/>
            <w:shd w:val="clear" w:color="auto" w:fill="auto"/>
            <w:vAlign w:val="center"/>
          </w:tcPr>
          <w:p w14:paraId="75F9BB83" w14:textId="77777777" w:rsidR="005401B7" w:rsidRPr="00941BCE" w:rsidRDefault="005401B7">
            <w:pPr>
              <w:widowControl/>
              <w:spacing w:line="0" w:lineRule="atLeast"/>
              <w:jc w:val="center"/>
              <w:rPr>
                <w:color w:val="000000" w:themeColor="text1"/>
                <w:kern w:val="0"/>
                <w:sz w:val="18"/>
                <w:szCs w:val="18"/>
              </w:rPr>
            </w:pPr>
          </w:p>
        </w:tc>
        <w:tc>
          <w:tcPr>
            <w:tcW w:w="484" w:type="dxa"/>
            <w:shd w:val="clear" w:color="auto" w:fill="auto"/>
            <w:vAlign w:val="center"/>
          </w:tcPr>
          <w:p w14:paraId="089B7D8A" w14:textId="77777777" w:rsidR="005401B7" w:rsidRPr="00941BCE" w:rsidRDefault="005401B7">
            <w:pPr>
              <w:widowControl/>
              <w:spacing w:line="0" w:lineRule="atLeast"/>
              <w:jc w:val="center"/>
              <w:rPr>
                <w:color w:val="000000" w:themeColor="text1"/>
                <w:kern w:val="0"/>
                <w:sz w:val="18"/>
                <w:szCs w:val="18"/>
              </w:rPr>
            </w:pPr>
          </w:p>
        </w:tc>
        <w:tc>
          <w:tcPr>
            <w:tcW w:w="3234" w:type="dxa"/>
            <w:shd w:val="clear" w:color="auto" w:fill="auto"/>
            <w:vAlign w:val="center"/>
          </w:tcPr>
          <w:p w14:paraId="502BCECE" w14:textId="77777777" w:rsidR="005401B7" w:rsidRPr="00941BCE" w:rsidRDefault="00EE3BB7">
            <w:pPr>
              <w:spacing w:line="0" w:lineRule="atLeast"/>
              <w:jc w:val="center"/>
              <w:rPr>
                <w:color w:val="000000" w:themeColor="text1"/>
                <w:kern w:val="0"/>
                <w:sz w:val="18"/>
                <w:szCs w:val="18"/>
              </w:rPr>
            </w:pPr>
            <w:r w:rsidRPr="00941BCE">
              <w:rPr>
                <w:color w:val="000000" w:themeColor="text1"/>
                <w:kern w:val="0"/>
                <w:sz w:val="18"/>
                <w:szCs w:val="18"/>
              </w:rPr>
              <w:t>合计</w:t>
            </w:r>
          </w:p>
        </w:tc>
        <w:tc>
          <w:tcPr>
            <w:tcW w:w="490" w:type="dxa"/>
            <w:shd w:val="clear" w:color="auto" w:fill="auto"/>
            <w:vAlign w:val="center"/>
          </w:tcPr>
          <w:p w14:paraId="3BA98D1A" w14:textId="77777777" w:rsidR="005401B7" w:rsidRPr="00941BCE" w:rsidRDefault="005401B7" w:rsidP="00C70D69">
            <w:pPr>
              <w:widowControl/>
              <w:spacing w:line="0" w:lineRule="atLeast"/>
              <w:jc w:val="center"/>
              <w:rPr>
                <w:color w:val="000000" w:themeColor="text1"/>
                <w:kern w:val="0"/>
                <w:sz w:val="18"/>
                <w:szCs w:val="18"/>
              </w:rPr>
            </w:pPr>
          </w:p>
        </w:tc>
      </w:tr>
      <w:tr w:rsidR="005401B7" w:rsidRPr="00941BCE" w14:paraId="7C526178" w14:textId="77777777" w:rsidTr="00573002">
        <w:trPr>
          <w:trHeight w:val="76"/>
        </w:trPr>
        <w:tc>
          <w:tcPr>
            <w:tcW w:w="670" w:type="dxa"/>
            <w:vMerge w:val="restart"/>
            <w:shd w:val="clear" w:color="auto" w:fill="auto"/>
            <w:vAlign w:val="center"/>
          </w:tcPr>
          <w:p w14:paraId="24979C01" w14:textId="77777777" w:rsidR="00412566"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各类有效适任证书</w:t>
            </w:r>
          </w:p>
          <w:p w14:paraId="674898B8"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总计</w:t>
            </w:r>
          </w:p>
        </w:tc>
        <w:tc>
          <w:tcPr>
            <w:tcW w:w="323" w:type="dxa"/>
            <w:vMerge w:val="restart"/>
            <w:shd w:val="clear" w:color="auto" w:fill="auto"/>
            <w:vAlign w:val="center"/>
          </w:tcPr>
          <w:p w14:paraId="6717BA2F"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无限航区</w:t>
            </w:r>
          </w:p>
        </w:tc>
        <w:tc>
          <w:tcPr>
            <w:tcW w:w="424" w:type="dxa"/>
            <w:vMerge w:val="restart"/>
            <w:shd w:val="clear" w:color="auto" w:fill="auto"/>
            <w:vAlign w:val="center"/>
          </w:tcPr>
          <w:p w14:paraId="144E9A22"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沿海航区</w:t>
            </w:r>
          </w:p>
        </w:tc>
        <w:tc>
          <w:tcPr>
            <w:tcW w:w="851" w:type="dxa"/>
            <w:gridSpan w:val="2"/>
            <w:vMerge w:val="restart"/>
            <w:shd w:val="clear" w:color="auto" w:fill="auto"/>
            <w:vAlign w:val="center"/>
          </w:tcPr>
          <w:p w14:paraId="267BC3E6" w14:textId="61E4D910" w:rsidR="005401B7" w:rsidRPr="00941BCE" w:rsidRDefault="009B48EE">
            <w:pPr>
              <w:widowControl/>
              <w:spacing w:line="0" w:lineRule="atLeast"/>
              <w:jc w:val="center"/>
              <w:rPr>
                <w:color w:val="000000" w:themeColor="text1"/>
                <w:kern w:val="0"/>
                <w:sz w:val="18"/>
                <w:szCs w:val="18"/>
              </w:rPr>
            </w:pPr>
            <w:r>
              <w:rPr>
                <w:color w:val="000000" w:themeColor="text1"/>
                <w:kern w:val="0"/>
                <w:sz w:val="18"/>
                <w:szCs w:val="18"/>
              </w:rPr>
              <w:t>其他</w:t>
            </w:r>
            <w:r w:rsidR="00EE3BB7" w:rsidRPr="00941BCE">
              <w:rPr>
                <w:color w:val="000000" w:themeColor="text1"/>
                <w:kern w:val="0"/>
                <w:sz w:val="18"/>
                <w:szCs w:val="18"/>
              </w:rPr>
              <w:t>适任证书</w:t>
            </w:r>
          </w:p>
        </w:tc>
        <w:tc>
          <w:tcPr>
            <w:tcW w:w="2558" w:type="dxa"/>
            <w:gridSpan w:val="8"/>
            <w:shd w:val="clear" w:color="auto" w:fill="auto"/>
            <w:vAlign w:val="center"/>
          </w:tcPr>
          <w:p w14:paraId="75171536" w14:textId="77777777" w:rsidR="005401B7" w:rsidRPr="00941BCE" w:rsidRDefault="00EE3BB7">
            <w:pPr>
              <w:spacing w:line="0" w:lineRule="atLeast"/>
              <w:jc w:val="center"/>
              <w:rPr>
                <w:color w:val="000000" w:themeColor="text1"/>
                <w:kern w:val="0"/>
                <w:sz w:val="18"/>
                <w:szCs w:val="18"/>
              </w:rPr>
            </w:pPr>
            <w:r w:rsidRPr="00941BCE">
              <w:rPr>
                <w:color w:val="000000" w:themeColor="text1"/>
                <w:kern w:val="0"/>
                <w:sz w:val="18"/>
                <w:szCs w:val="18"/>
              </w:rPr>
              <w:t>引航员资格</w:t>
            </w:r>
          </w:p>
        </w:tc>
        <w:tc>
          <w:tcPr>
            <w:tcW w:w="1018" w:type="dxa"/>
            <w:gridSpan w:val="2"/>
            <w:vMerge w:val="restart"/>
            <w:shd w:val="clear" w:color="auto" w:fill="auto"/>
            <w:vAlign w:val="center"/>
          </w:tcPr>
          <w:p w14:paraId="11959D79" w14:textId="77777777" w:rsidR="005401B7" w:rsidRPr="00941BCE" w:rsidRDefault="00EE3BB7">
            <w:pPr>
              <w:spacing w:line="0" w:lineRule="atLeast"/>
              <w:jc w:val="center"/>
              <w:rPr>
                <w:color w:val="000000" w:themeColor="text1"/>
                <w:kern w:val="0"/>
                <w:sz w:val="18"/>
                <w:szCs w:val="18"/>
              </w:rPr>
            </w:pPr>
            <w:r w:rsidRPr="00941BCE">
              <w:rPr>
                <w:color w:val="000000" w:themeColor="text1"/>
                <w:kern w:val="0"/>
                <w:sz w:val="18"/>
                <w:szCs w:val="18"/>
              </w:rPr>
              <w:t>合计</w:t>
            </w:r>
          </w:p>
        </w:tc>
        <w:tc>
          <w:tcPr>
            <w:tcW w:w="3234" w:type="dxa"/>
            <w:shd w:val="clear" w:color="auto" w:fill="auto"/>
            <w:vAlign w:val="center"/>
          </w:tcPr>
          <w:p w14:paraId="33C6F151" w14:textId="77777777" w:rsidR="005401B7" w:rsidRPr="00941BCE" w:rsidRDefault="00EE3BB7">
            <w:pPr>
              <w:spacing w:line="0" w:lineRule="atLeast"/>
              <w:jc w:val="center"/>
              <w:rPr>
                <w:color w:val="000000" w:themeColor="text1"/>
                <w:kern w:val="0"/>
                <w:sz w:val="18"/>
                <w:szCs w:val="18"/>
              </w:rPr>
            </w:pPr>
            <w:r w:rsidRPr="00941BCE">
              <w:rPr>
                <w:color w:val="000000" w:themeColor="text1"/>
                <w:kern w:val="0"/>
                <w:sz w:val="18"/>
                <w:szCs w:val="18"/>
              </w:rPr>
              <w:t>船员注册（船员服务簿）合计</w:t>
            </w:r>
          </w:p>
        </w:tc>
        <w:tc>
          <w:tcPr>
            <w:tcW w:w="490" w:type="dxa"/>
            <w:shd w:val="clear" w:color="auto" w:fill="auto"/>
            <w:vAlign w:val="center"/>
          </w:tcPr>
          <w:p w14:paraId="72247967" w14:textId="77777777" w:rsidR="005401B7" w:rsidRPr="00941BCE" w:rsidRDefault="005401B7" w:rsidP="00C70D69">
            <w:pPr>
              <w:widowControl/>
              <w:spacing w:line="0" w:lineRule="atLeast"/>
              <w:jc w:val="center"/>
              <w:rPr>
                <w:color w:val="000000" w:themeColor="text1"/>
                <w:kern w:val="0"/>
                <w:sz w:val="18"/>
                <w:szCs w:val="18"/>
              </w:rPr>
            </w:pPr>
          </w:p>
        </w:tc>
      </w:tr>
      <w:tr w:rsidR="005401B7" w:rsidRPr="00941BCE" w14:paraId="0C9EBE5C" w14:textId="77777777" w:rsidTr="00573002">
        <w:trPr>
          <w:trHeight w:val="84"/>
        </w:trPr>
        <w:tc>
          <w:tcPr>
            <w:tcW w:w="670" w:type="dxa"/>
            <w:vMerge/>
            <w:shd w:val="clear" w:color="auto" w:fill="auto"/>
            <w:vAlign w:val="center"/>
          </w:tcPr>
          <w:p w14:paraId="7F723EF0" w14:textId="77777777" w:rsidR="005401B7" w:rsidRPr="00941BCE" w:rsidRDefault="005401B7">
            <w:pPr>
              <w:widowControl/>
              <w:spacing w:line="0" w:lineRule="atLeast"/>
              <w:jc w:val="center"/>
              <w:rPr>
                <w:color w:val="000000" w:themeColor="text1"/>
                <w:kern w:val="0"/>
                <w:sz w:val="18"/>
                <w:szCs w:val="18"/>
              </w:rPr>
            </w:pPr>
          </w:p>
        </w:tc>
        <w:tc>
          <w:tcPr>
            <w:tcW w:w="323" w:type="dxa"/>
            <w:vMerge/>
            <w:shd w:val="clear" w:color="auto" w:fill="auto"/>
            <w:vAlign w:val="center"/>
          </w:tcPr>
          <w:p w14:paraId="5CE57140" w14:textId="77777777" w:rsidR="005401B7" w:rsidRPr="00941BCE" w:rsidRDefault="005401B7">
            <w:pPr>
              <w:widowControl/>
              <w:spacing w:line="0" w:lineRule="atLeast"/>
              <w:jc w:val="center"/>
              <w:rPr>
                <w:color w:val="000000" w:themeColor="text1"/>
                <w:kern w:val="0"/>
                <w:sz w:val="18"/>
                <w:szCs w:val="18"/>
              </w:rPr>
            </w:pPr>
          </w:p>
        </w:tc>
        <w:tc>
          <w:tcPr>
            <w:tcW w:w="424" w:type="dxa"/>
            <w:vMerge/>
            <w:shd w:val="clear" w:color="auto" w:fill="auto"/>
            <w:vAlign w:val="center"/>
          </w:tcPr>
          <w:p w14:paraId="69368C06" w14:textId="77777777" w:rsidR="005401B7" w:rsidRPr="00941BCE" w:rsidRDefault="005401B7">
            <w:pPr>
              <w:widowControl/>
              <w:spacing w:line="0" w:lineRule="atLeast"/>
              <w:jc w:val="center"/>
              <w:rPr>
                <w:color w:val="000000" w:themeColor="text1"/>
                <w:kern w:val="0"/>
                <w:sz w:val="18"/>
                <w:szCs w:val="18"/>
              </w:rPr>
            </w:pPr>
          </w:p>
        </w:tc>
        <w:tc>
          <w:tcPr>
            <w:tcW w:w="851" w:type="dxa"/>
            <w:gridSpan w:val="2"/>
            <w:vMerge/>
            <w:shd w:val="clear" w:color="auto" w:fill="auto"/>
            <w:vAlign w:val="center"/>
          </w:tcPr>
          <w:p w14:paraId="6CA6B1F8" w14:textId="77777777" w:rsidR="005401B7" w:rsidRPr="00941BCE" w:rsidRDefault="005401B7">
            <w:pPr>
              <w:widowControl/>
              <w:spacing w:line="0" w:lineRule="atLeast"/>
              <w:jc w:val="center"/>
              <w:rPr>
                <w:color w:val="000000" w:themeColor="text1"/>
                <w:kern w:val="0"/>
                <w:sz w:val="18"/>
                <w:szCs w:val="18"/>
              </w:rPr>
            </w:pPr>
          </w:p>
        </w:tc>
        <w:tc>
          <w:tcPr>
            <w:tcW w:w="596" w:type="dxa"/>
            <w:gridSpan w:val="2"/>
            <w:shd w:val="clear" w:color="auto" w:fill="auto"/>
            <w:vAlign w:val="center"/>
          </w:tcPr>
          <w:p w14:paraId="52067798"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一级</w:t>
            </w:r>
          </w:p>
        </w:tc>
        <w:tc>
          <w:tcPr>
            <w:tcW w:w="655" w:type="dxa"/>
            <w:shd w:val="clear" w:color="auto" w:fill="auto"/>
            <w:vAlign w:val="center"/>
          </w:tcPr>
          <w:p w14:paraId="5D26EFD6"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二级</w:t>
            </w:r>
          </w:p>
        </w:tc>
        <w:tc>
          <w:tcPr>
            <w:tcW w:w="496" w:type="dxa"/>
            <w:gridSpan w:val="2"/>
            <w:shd w:val="clear" w:color="auto" w:fill="auto"/>
            <w:vAlign w:val="center"/>
          </w:tcPr>
          <w:p w14:paraId="39CBDAFB"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三级</w:t>
            </w:r>
          </w:p>
        </w:tc>
        <w:tc>
          <w:tcPr>
            <w:tcW w:w="811" w:type="dxa"/>
            <w:gridSpan w:val="3"/>
            <w:shd w:val="clear" w:color="auto" w:fill="auto"/>
            <w:vAlign w:val="center"/>
          </w:tcPr>
          <w:p w14:paraId="5C9C9AC9"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小计</w:t>
            </w:r>
          </w:p>
        </w:tc>
        <w:tc>
          <w:tcPr>
            <w:tcW w:w="1018" w:type="dxa"/>
            <w:gridSpan w:val="2"/>
            <w:vMerge/>
            <w:shd w:val="clear" w:color="auto" w:fill="auto"/>
            <w:vAlign w:val="center"/>
          </w:tcPr>
          <w:p w14:paraId="7EEAF56C" w14:textId="77777777" w:rsidR="005401B7" w:rsidRPr="00941BCE" w:rsidRDefault="005401B7">
            <w:pPr>
              <w:spacing w:line="0" w:lineRule="atLeast"/>
              <w:jc w:val="center"/>
              <w:rPr>
                <w:color w:val="000000" w:themeColor="text1"/>
                <w:kern w:val="0"/>
                <w:sz w:val="18"/>
                <w:szCs w:val="18"/>
              </w:rPr>
            </w:pPr>
          </w:p>
        </w:tc>
        <w:tc>
          <w:tcPr>
            <w:tcW w:w="3234" w:type="dxa"/>
            <w:shd w:val="clear" w:color="auto" w:fill="auto"/>
            <w:vAlign w:val="center"/>
          </w:tcPr>
          <w:p w14:paraId="16D6195D"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沿海</w:t>
            </w:r>
          </w:p>
        </w:tc>
        <w:tc>
          <w:tcPr>
            <w:tcW w:w="490" w:type="dxa"/>
            <w:shd w:val="clear" w:color="auto" w:fill="auto"/>
            <w:vAlign w:val="center"/>
          </w:tcPr>
          <w:p w14:paraId="2E97B245" w14:textId="77777777" w:rsidR="005401B7" w:rsidRPr="00941BCE" w:rsidRDefault="005401B7" w:rsidP="00C70D69">
            <w:pPr>
              <w:widowControl/>
              <w:spacing w:line="0" w:lineRule="atLeast"/>
              <w:jc w:val="center"/>
              <w:rPr>
                <w:color w:val="000000" w:themeColor="text1"/>
                <w:kern w:val="0"/>
                <w:sz w:val="18"/>
                <w:szCs w:val="18"/>
              </w:rPr>
            </w:pPr>
          </w:p>
        </w:tc>
      </w:tr>
      <w:tr w:rsidR="005401B7" w:rsidRPr="00941BCE" w14:paraId="11EA9924" w14:textId="77777777" w:rsidTr="00573002">
        <w:trPr>
          <w:trHeight w:hRule="exact" w:val="284"/>
        </w:trPr>
        <w:tc>
          <w:tcPr>
            <w:tcW w:w="670" w:type="dxa"/>
            <w:vMerge/>
            <w:vAlign w:val="center"/>
          </w:tcPr>
          <w:p w14:paraId="40F9993A" w14:textId="77777777" w:rsidR="005401B7" w:rsidRPr="00941BCE" w:rsidRDefault="005401B7">
            <w:pPr>
              <w:widowControl/>
              <w:spacing w:line="0" w:lineRule="atLeast"/>
              <w:jc w:val="left"/>
              <w:rPr>
                <w:color w:val="000000" w:themeColor="text1"/>
                <w:kern w:val="0"/>
                <w:sz w:val="18"/>
                <w:szCs w:val="18"/>
              </w:rPr>
            </w:pPr>
          </w:p>
        </w:tc>
        <w:tc>
          <w:tcPr>
            <w:tcW w:w="323" w:type="dxa"/>
            <w:shd w:val="clear" w:color="auto" w:fill="auto"/>
            <w:vAlign w:val="center"/>
          </w:tcPr>
          <w:p w14:paraId="42781CB0" w14:textId="77777777" w:rsidR="005401B7" w:rsidRPr="00941BCE" w:rsidRDefault="005401B7">
            <w:pPr>
              <w:widowControl/>
              <w:spacing w:line="0" w:lineRule="atLeast"/>
              <w:jc w:val="center"/>
              <w:rPr>
                <w:color w:val="000000" w:themeColor="text1"/>
                <w:kern w:val="0"/>
                <w:sz w:val="18"/>
                <w:szCs w:val="18"/>
              </w:rPr>
            </w:pPr>
          </w:p>
        </w:tc>
        <w:tc>
          <w:tcPr>
            <w:tcW w:w="424" w:type="dxa"/>
            <w:shd w:val="clear" w:color="auto" w:fill="auto"/>
            <w:vAlign w:val="center"/>
          </w:tcPr>
          <w:p w14:paraId="14F164E1" w14:textId="77777777" w:rsidR="005401B7" w:rsidRPr="00941BCE" w:rsidRDefault="005401B7">
            <w:pPr>
              <w:widowControl/>
              <w:spacing w:line="0" w:lineRule="atLeast"/>
              <w:jc w:val="center"/>
              <w:rPr>
                <w:color w:val="000000" w:themeColor="text1"/>
                <w:kern w:val="0"/>
                <w:sz w:val="18"/>
                <w:szCs w:val="18"/>
              </w:rPr>
            </w:pPr>
          </w:p>
        </w:tc>
        <w:tc>
          <w:tcPr>
            <w:tcW w:w="851" w:type="dxa"/>
            <w:gridSpan w:val="2"/>
            <w:shd w:val="clear" w:color="auto" w:fill="auto"/>
            <w:vAlign w:val="center"/>
          </w:tcPr>
          <w:p w14:paraId="0BB7D685" w14:textId="77777777" w:rsidR="005401B7" w:rsidRPr="00941BCE" w:rsidRDefault="005401B7">
            <w:pPr>
              <w:widowControl/>
              <w:spacing w:line="0" w:lineRule="atLeast"/>
              <w:jc w:val="center"/>
              <w:rPr>
                <w:color w:val="000000" w:themeColor="text1"/>
                <w:kern w:val="0"/>
                <w:sz w:val="18"/>
                <w:szCs w:val="18"/>
              </w:rPr>
            </w:pPr>
          </w:p>
        </w:tc>
        <w:tc>
          <w:tcPr>
            <w:tcW w:w="596" w:type="dxa"/>
            <w:gridSpan w:val="2"/>
            <w:shd w:val="clear" w:color="auto" w:fill="auto"/>
            <w:vAlign w:val="center"/>
          </w:tcPr>
          <w:p w14:paraId="26AD6A6F" w14:textId="77777777" w:rsidR="005401B7" w:rsidRPr="00941BCE" w:rsidRDefault="005401B7">
            <w:pPr>
              <w:widowControl/>
              <w:spacing w:line="0" w:lineRule="atLeast"/>
              <w:jc w:val="center"/>
              <w:rPr>
                <w:color w:val="000000" w:themeColor="text1"/>
                <w:kern w:val="0"/>
                <w:sz w:val="18"/>
                <w:szCs w:val="18"/>
              </w:rPr>
            </w:pPr>
          </w:p>
        </w:tc>
        <w:tc>
          <w:tcPr>
            <w:tcW w:w="655" w:type="dxa"/>
            <w:shd w:val="clear" w:color="auto" w:fill="auto"/>
            <w:vAlign w:val="center"/>
          </w:tcPr>
          <w:p w14:paraId="65D8EE0D" w14:textId="77777777" w:rsidR="005401B7" w:rsidRPr="00941BCE" w:rsidRDefault="005401B7">
            <w:pPr>
              <w:widowControl/>
              <w:spacing w:line="0" w:lineRule="atLeast"/>
              <w:jc w:val="center"/>
              <w:rPr>
                <w:color w:val="000000" w:themeColor="text1"/>
                <w:kern w:val="0"/>
                <w:sz w:val="18"/>
                <w:szCs w:val="18"/>
              </w:rPr>
            </w:pPr>
          </w:p>
        </w:tc>
        <w:tc>
          <w:tcPr>
            <w:tcW w:w="496" w:type="dxa"/>
            <w:gridSpan w:val="2"/>
            <w:shd w:val="clear" w:color="auto" w:fill="auto"/>
            <w:vAlign w:val="center"/>
          </w:tcPr>
          <w:p w14:paraId="4E315EBC" w14:textId="77777777" w:rsidR="005401B7" w:rsidRPr="00941BCE" w:rsidRDefault="005401B7">
            <w:pPr>
              <w:widowControl/>
              <w:spacing w:line="0" w:lineRule="atLeast"/>
              <w:jc w:val="center"/>
              <w:rPr>
                <w:color w:val="000000" w:themeColor="text1"/>
                <w:kern w:val="0"/>
                <w:sz w:val="18"/>
                <w:szCs w:val="18"/>
              </w:rPr>
            </w:pPr>
          </w:p>
        </w:tc>
        <w:tc>
          <w:tcPr>
            <w:tcW w:w="811" w:type="dxa"/>
            <w:gridSpan w:val="3"/>
            <w:shd w:val="clear" w:color="auto" w:fill="auto"/>
            <w:vAlign w:val="center"/>
          </w:tcPr>
          <w:p w14:paraId="570C2F5B" w14:textId="77777777" w:rsidR="005401B7" w:rsidRPr="00941BCE" w:rsidRDefault="005401B7">
            <w:pPr>
              <w:widowControl/>
              <w:spacing w:line="0" w:lineRule="atLeast"/>
              <w:jc w:val="center"/>
              <w:rPr>
                <w:color w:val="000000" w:themeColor="text1"/>
                <w:kern w:val="0"/>
                <w:sz w:val="18"/>
                <w:szCs w:val="18"/>
              </w:rPr>
            </w:pPr>
          </w:p>
        </w:tc>
        <w:tc>
          <w:tcPr>
            <w:tcW w:w="1018" w:type="dxa"/>
            <w:gridSpan w:val="2"/>
            <w:shd w:val="clear" w:color="auto" w:fill="auto"/>
            <w:vAlign w:val="center"/>
          </w:tcPr>
          <w:p w14:paraId="0981A6D4" w14:textId="77777777" w:rsidR="005401B7" w:rsidRPr="00941BCE" w:rsidRDefault="005401B7">
            <w:pPr>
              <w:widowControl/>
              <w:spacing w:line="0" w:lineRule="atLeast"/>
              <w:jc w:val="center"/>
              <w:rPr>
                <w:color w:val="000000" w:themeColor="text1"/>
                <w:kern w:val="0"/>
                <w:sz w:val="18"/>
                <w:szCs w:val="18"/>
              </w:rPr>
            </w:pPr>
          </w:p>
        </w:tc>
        <w:tc>
          <w:tcPr>
            <w:tcW w:w="3234" w:type="dxa"/>
            <w:shd w:val="clear" w:color="auto" w:fill="auto"/>
            <w:vAlign w:val="center"/>
          </w:tcPr>
          <w:p w14:paraId="4DE9D4A7"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国际</w:t>
            </w:r>
          </w:p>
        </w:tc>
        <w:tc>
          <w:tcPr>
            <w:tcW w:w="490" w:type="dxa"/>
            <w:shd w:val="clear" w:color="auto" w:fill="auto"/>
            <w:vAlign w:val="center"/>
          </w:tcPr>
          <w:p w14:paraId="1E8FE901" w14:textId="77777777" w:rsidR="005401B7" w:rsidRPr="00941BCE" w:rsidRDefault="005401B7" w:rsidP="00C70D69">
            <w:pPr>
              <w:widowControl/>
              <w:spacing w:line="0" w:lineRule="atLeast"/>
              <w:jc w:val="center"/>
              <w:rPr>
                <w:color w:val="000000" w:themeColor="text1"/>
                <w:kern w:val="0"/>
                <w:sz w:val="18"/>
                <w:szCs w:val="18"/>
              </w:rPr>
            </w:pPr>
          </w:p>
        </w:tc>
      </w:tr>
      <w:tr w:rsidR="005401B7" w:rsidRPr="00941BCE" w14:paraId="1EB5A7BF" w14:textId="77777777" w:rsidTr="00775DDC">
        <w:trPr>
          <w:trHeight w:val="20"/>
        </w:trPr>
        <w:tc>
          <w:tcPr>
            <w:tcW w:w="5844" w:type="dxa"/>
            <w:gridSpan w:val="15"/>
            <w:shd w:val="clear" w:color="auto" w:fill="auto"/>
            <w:vAlign w:val="center"/>
          </w:tcPr>
          <w:p w14:paraId="7001C262"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游艇驾驶证</w:t>
            </w:r>
          </w:p>
        </w:tc>
        <w:tc>
          <w:tcPr>
            <w:tcW w:w="3234" w:type="dxa"/>
            <w:vMerge w:val="restart"/>
            <w:shd w:val="clear" w:color="auto" w:fill="auto"/>
            <w:vAlign w:val="center"/>
          </w:tcPr>
          <w:p w14:paraId="0E8B0E4F"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海员证</w:t>
            </w:r>
          </w:p>
        </w:tc>
        <w:tc>
          <w:tcPr>
            <w:tcW w:w="490" w:type="dxa"/>
            <w:vMerge w:val="restart"/>
            <w:shd w:val="clear" w:color="auto" w:fill="auto"/>
            <w:vAlign w:val="center"/>
          </w:tcPr>
          <w:p w14:paraId="07B0A4F9" w14:textId="77777777" w:rsidR="005401B7" w:rsidRPr="00941BCE" w:rsidRDefault="005401B7" w:rsidP="00C70D69">
            <w:pPr>
              <w:widowControl/>
              <w:spacing w:line="0" w:lineRule="atLeast"/>
              <w:jc w:val="center"/>
              <w:rPr>
                <w:color w:val="000000" w:themeColor="text1"/>
                <w:kern w:val="0"/>
                <w:sz w:val="18"/>
                <w:szCs w:val="18"/>
              </w:rPr>
            </w:pPr>
          </w:p>
        </w:tc>
      </w:tr>
      <w:tr w:rsidR="005401B7" w:rsidRPr="00941BCE" w14:paraId="76B6A5E0" w14:textId="77777777" w:rsidTr="00775DDC">
        <w:trPr>
          <w:trHeight w:val="20"/>
        </w:trPr>
        <w:tc>
          <w:tcPr>
            <w:tcW w:w="1417" w:type="dxa"/>
            <w:gridSpan w:val="3"/>
            <w:shd w:val="clear" w:color="auto" w:fill="auto"/>
            <w:vAlign w:val="center"/>
          </w:tcPr>
          <w:p w14:paraId="39F10236"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类别</w:t>
            </w:r>
          </w:p>
        </w:tc>
        <w:tc>
          <w:tcPr>
            <w:tcW w:w="1418" w:type="dxa"/>
            <w:gridSpan w:val="3"/>
            <w:shd w:val="clear" w:color="auto" w:fill="auto"/>
            <w:vAlign w:val="center"/>
          </w:tcPr>
          <w:p w14:paraId="6DEE9174"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一等</w:t>
            </w:r>
          </w:p>
        </w:tc>
        <w:tc>
          <w:tcPr>
            <w:tcW w:w="1873" w:type="dxa"/>
            <w:gridSpan w:val="6"/>
            <w:shd w:val="clear" w:color="auto" w:fill="auto"/>
            <w:vAlign w:val="center"/>
          </w:tcPr>
          <w:p w14:paraId="744F060D"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二等</w:t>
            </w:r>
          </w:p>
        </w:tc>
        <w:tc>
          <w:tcPr>
            <w:tcW w:w="1136" w:type="dxa"/>
            <w:gridSpan w:val="3"/>
            <w:shd w:val="clear" w:color="auto" w:fill="auto"/>
            <w:vAlign w:val="center"/>
          </w:tcPr>
          <w:p w14:paraId="16A804C1"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合计</w:t>
            </w:r>
          </w:p>
        </w:tc>
        <w:tc>
          <w:tcPr>
            <w:tcW w:w="3234" w:type="dxa"/>
            <w:vMerge/>
            <w:shd w:val="clear" w:color="auto" w:fill="auto"/>
            <w:vAlign w:val="center"/>
          </w:tcPr>
          <w:p w14:paraId="46CB2679" w14:textId="77777777" w:rsidR="005401B7" w:rsidRPr="00941BCE" w:rsidRDefault="005401B7">
            <w:pPr>
              <w:widowControl/>
              <w:spacing w:line="0" w:lineRule="atLeast"/>
              <w:jc w:val="center"/>
              <w:rPr>
                <w:color w:val="000000" w:themeColor="text1"/>
                <w:kern w:val="0"/>
                <w:sz w:val="18"/>
                <w:szCs w:val="18"/>
              </w:rPr>
            </w:pPr>
          </w:p>
        </w:tc>
        <w:tc>
          <w:tcPr>
            <w:tcW w:w="490" w:type="dxa"/>
            <w:vMerge/>
            <w:shd w:val="clear" w:color="auto" w:fill="auto"/>
            <w:vAlign w:val="center"/>
          </w:tcPr>
          <w:p w14:paraId="7A8FB8EF" w14:textId="77777777" w:rsidR="005401B7" w:rsidRPr="00941BCE" w:rsidRDefault="005401B7">
            <w:pPr>
              <w:widowControl/>
              <w:spacing w:line="0" w:lineRule="atLeast"/>
              <w:jc w:val="center"/>
              <w:rPr>
                <w:color w:val="000000" w:themeColor="text1"/>
                <w:kern w:val="0"/>
                <w:sz w:val="18"/>
                <w:szCs w:val="18"/>
              </w:rPr>
            </w:pPr>
          </w:p>
        </w:tc>
      </w:tr>
      <w:tr w:rsidR="005401B7" w:rsidRPr="00941BCE" w14:paraId="0A7DD846" w14:textId="77777777" w:rsidTr="00775DDC">
        <w:trPr>
          <w:trHeight w:val="20"/>
        </w:trPr>
        <w:tc>
          <w:tcPr>
            <w:tcW w:w="1417" w:type="dxa"/>
            <w:gridSpan w:val="3"/>
            <w:shd w:val="clear" w:color="auto" w:fill="auto"/>
            <w:vAlign w:val="center"/>
          </w:tcPr>
          <w:p w14:paraId="580688B8"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海上</w:t>
            </w:r>
          </w:p>
        </w:tc>
        <w:tc>
          <w:tcPr>
            <w:tcW w:w="1418" w:type="dxa"/>
            <w:gridSpan w:val="3"/>
            <w:shd w:val="clear" w:color="auto" w:fill="auto"/>
            <w:vAlign w:val="center"/>
          </w:tcPr>
          <w:p w14:paraId="0DB7EEE9" w14:textId="77777777" w:rsidR="005401B7" w:rsidRPr="00941BCE" w:rsidRDefault="005401B7">
            <w:pPr>
              <w:widowControl/>
              <w:spacing w:line="0" w:lineRule="atLeast"/>
              <w:jc w:val="center"/>
              <w:rPr>
                <w:color w:val="000000" w:themeColor="text1"/>
                <w:kern w:val="0"/>
                <w:sz w:val="18"/>
                <w:szCs w:val="18"/>
              </w:rPr>
            </w:pPr>
          </w:p>
        </w:tc>
        <w:tc>
          <w:tcPr>
            <w:tcW w:w="1873" w:type="dxa"/>
            <w:gridSpan w:val="6"/>
            <w:shd w:val="clear" w:color="auto" w:fill="auto"/>
            <w:vAlign w:val="center"/>
          </w:tcPr>
          <w:p w14:paraId="645521FB" w14:textId="77777777" w:rsidR="005401B7" w:rsidRPr="00941BCE" w:rsidRDefault="005401B7">
            <w:pPr>
              <w:widowControl/>
              <w:spacing w:line="0" w:lineRule="atLeast"/>
              <w:jc w:val="center"/>
              <w:rPr>
                <w:color w:val="000000" w:themeColor="text1"/>
                <w:kern w:val="0"/>
                <w:sz w:val="18"/>
                <w:szCs w:val="18"/>
              </w:rPr>
            </w:pPr>
          </w:p>
        </w:tc>
        <w:tc>
          <w:tcPr>
            <w:tcW w:w="1136" w:type="dxa"/>
            <w:gridSpan w:val="3"/>
            <w:shd w:val="clear" w:color="auto" w:fill="auto"/>
            <w:vAlign w:val="center"/>
          </w:tcPr>
          <w:p w14:paraId="31058302" w14:textId="77777777" w:rsidR="005401B7" w:rsidRPr="00941BCE" w:rsidRDefault="005401B7">
            <w:pPr>
              <w:widowControl/>
              <w:spacing w:line="0" w:lineRule="atLeast"/>
              <w:jc w:val="center"/>
              <w:rPr>
                <w:color w:val="000000" w:themeColor="text1"/>
                <w:kern w:val="0"/>
                <w:sz w:val="18"/>
                <w:szCs w:val="18"/>
              </w:rPr>
            </w:pPr>
          </w:p>
        </w:tc>
        <w:tc>
          <w:tcPr>
            <w:tcW w:w="3234" w:type="dxa"/>
            <w:vMerge/>
            <w:vAlign w:val="center"/>
          </w:tcPr>
          <w:p w14:paraId="3B7FC1FD" w14:textId="77777777" w:rsidR="005401B7" w:rsidRPr="00941BCE" w:rsidRDefault="005401B7">
            <w:pPr>
              <w:widowControl/>
              <w:spacing w:line="0" w:lineRule="atLeast"/>
              <w:jc w:val="left"/>
              <w:rPr>
                <w:color w:val="000000" w:themeColor="text1"/>
                <w:kern w:val="0"/>
                <w:sz w:val="18"/>
                <w:szCs w:val="18"/>
              </w:rPr>
            </w:pPr>
          </w:p>
        </w:tc>
        <w:tc>
          <w:tcPr>
            <w:tcW w:w="490" w:type="dxa"/>
            <w:vMerge/>
            <w:vAlign w:val="center"/>
          </w:tcPr>
          <w:p w14:paraId="2F41CDB8" w14:textId="77777777" w:rsidR="005401B7" w:rsidRPr="00941BCE" w:rsidRDefault="005401B7">
            <w:pPr>
              <w:widowControl/>
              <w:spacing w:line="0" w:lineRule="atLeast"/>
              <w:jc w:val="left"/>
              <w:rPr>
                <w:color w:val="000000" w:themeColor="text1"/>
                <w:kern w:val="0"/>
                <w:sz w:val="18"/>
                <w:szCs w:val="18"/>
              </w:rPr>
            </w:pPr>
          </w:p>
        </w:tc>
      </w:tr>
    </w:tbl>
    <w:p w14:paraId="18DEB366" w14:textId="77777777" w:rsidR="005401B7" w:rsidRPr="00941BCE" w:rsidRDefault="005401B7">
      <w:pPr>
        <w:spacing w:line="20" w:lineRule="exact"/>
        <w:rPr>
          <w:color w:val="000000" w:themeColor="text1"/>
          <w:sz w:val="18"/>
          <w:szCs w:val="18"/>
        </w:rPr>
      </w:pPr>
    </w:p>
    <w:p w14:paraId="32950BD9" w14:textId="77777777" w:rsidR="005401B7" w:rsidRPr="00941BCE" w:rsidRDefault="00EE3BB7">
      <w:pPr>
        <w:widowControl/>
        <w:spacing w:line="0" w:lineRule="atLeast"/>
        <w:jc w:val="left"/>
        <w:rPr>
          <w:color w:val="000000" w:themeColor="text1"/>
          <w:sz w:val="18"/>
          <w:szCs w:val="18"/>
        </w:rPr>
      </w:pPr>
      <w:r w:rsidRPr="00941BCE">
        <w:rPr>
          <w:color w:val="000000" w:themeColor="text1"/>
          <w:kern w:val="0"/>
          <w:sz w:val="18"/>
          <w:szCs w:val="18"/>
        </w:rPr>
        <w:t>单位负责人：</w:t>
      </w:r>
      <w:r w:rsidRPr="00941BCE">
        <w:rPr>
          <w:color w:val="000000" w:themeColor="text1"/>
          <w:kern w:val="0"/>
          <w:sz w:val="18"/>
          <w:szCs w:val="18"/>
        </w:rPr>
        <w:t xml:space="preserve">           </w:t>
      </w:r>
      <w:r w:rsidRPr="00941BCE">
        <w:rPr>
          <w:color w:val="000000" w:themeColor="text1"/>
          <w:kern w:val="0"/>
          <w:sz w:val="18"/>
          <w:szCs w:val="18"/>
        </w:rPr>
        <w:t>统计负责人：</w:t>
      </w:r>
      <w:r w:rsidRPr="00941BCE">
        <w:rPr>
          <w:color w:val="000000" w:themeColor="text1"/>
          <w:kern w:val="0"/>
          <w:sz w:val="18"/>
          <w:szCs w:val="18"/>
        </w:rPr>
        <w:t xml:space="preserve">        </w:t>
      </w:r>
      <w:r w:rsidRPr="00941BCE">
        <w:rPr>
          <w:color w:val="000000" w:themeColor="text1"/>
          <w:kern w:val="0"/>
          <w:sz w:val="18"/>
          <w:szCs w:val="18"/>
        </w:rPr>
        <w:t>填表人：</w:t>
      </w:r>
      <w:r w:rsidRPr="00941BCE">
        <w:rPr>
          <w:color w:val="000000" w:themeColor="text1"/>
          <w:kern w:val="0"/>
          <w:sz w:val="18"/>
          <w:szCs w:val="18"/>
        </w:rPr>
        <w:t xml:space="preserve">          </w:t>
      </w:r>
      <w:r w:rsidRPr="00941BCE">
        <w:rPr>
          <w:color w:val="000000" w:themeColor="text1"/>
          <w:kern w:val="0"/>
          <w:sz w:val="18"/>
          <w:szCs w:val="18"/>
        </w:rPr>
        <w:t>联系电话：</w:t>
      </w:r>
      <w:r w:rsidRPr="00941BCE">
        <w:rPr>
          <w:color w:val="000000" w:themeColor="text1"/>
          <w:kern w:val="0"/>
          <w:sz w:val="18"/>
          <w:szCs w:val="18"/>
        </w:rPr>
        <w:t xml:space="preserve">         </w:t>
      </w:r>
      <w:r w:rsidRPr="00941BCE">
        <w:rPr>
          <w:color w:val="000000" w:themeColor="text1"/>
          <w:sz w:val="18"/>
          <w:szCs w:val="18"/>
        </w:rPr>
        <w:t>报出日期：</w:t>
      </w:r>
      <w:r w:rsidRPr="00941BCE">
        <w:rPr>
          <w:color w:val="000000" w:themeColor="text1"/>
          <w:sz w:val="18"/>
          <w:szCs w:val="18"/>
        </w:rPr>
        <w:t xml:space="preserve">20  </w:t>
      </w:r>
      <w:r w:rsidRPr="00941BCE">
        <w:rPr>
          <w:color w:val="000000" w:themeColor="text1"/>
          <w:sz w:val="18"/>
          <w:szCs w:val="18"/>
        </w:rPr>
        <w:t>年</w:t>
      </w:r>
      <w:r w:rsidRPr="00941BCE">
        <w:rPr>
          <w:color w:val="000000" w:themeColor="text1"/>
          <w:sz w:val="18"/>
          <w:szCs w:val="18"/>
        </w:rPr>
        <w:t xml:space="preserve">    </w:t>
      </w:r>
      <w:r w:rsidRPr="00941BCE">
        <w:rPr>
          <w:color w:val="000000" w:themeColor="text1"/>
          <w:sz w:val="18"/>
          <w:szCs w:val="18"/>
        </w:rPr>
        <w:t>月</w:t>
      </w:r>
      <w:r w:rsidRPr="00941BCE">
        <w:rPr>
          <w:color w:val="000000" w:themeColor="text1"/>
          <w:sz w:val="18"/>
          <w:szCs w:val="18"/>
        </w:rPr>
        <w:t xml:space="preserve">    </w:t>
      </w:r>
      <w:r w:rsidRPr="00941BCE">
        <w:rPr>
          <w:color w:val="000000" w:themeColor="text1"/>
          <w:sz w:val="18"/>
          <w:szCs w:val="18"/>
        </w:rPr>
        <w:t>日</w:t>
      </w:r>
    </w:p>
    <w:p w14:paraId="260A0573" w14:textId="77777777" w:rsidR="00573002" w:rsidRPr="00941BCE" w:rsidRDefault="00573002">
      <w:pPr>
        <w:widowControl/>
        <w:jc w:val="left"/>
        <w:rPr>
          <w:color w:val="000000" w:themeColor="text1"/>
          <w:sz w:val="32"/>
          <w:szCs w:val="32"/>
        </w:rPr>
      </w:pPr>
      <w:r w:rsidRPr="00941BCE">
        <w:rPr>
          <w:b/>
          <w:color w:val="000000" w:themeColor="text1"/>
          <w:szCs w:val="32"/>
        </w:rPr>
        <w:br w:type="page"/>
      </w:r>
    </w:p>
    <w:p w14:paraId="1AF45BBA" w14:textId="55B7C61B" w:rsidR="005401B7" w:rsidRPr="00941BCE" w:rsidRDefault="00EE3BB7" w:rsidP="004234FE">
      <w:pPr>
        <w:pStyle w:val="2"/>
        <w:spacing w:before="0" w:line="0" w:lineRule="atLeast"/>
        <w:jc w:val="center"/>
        <w:rPr>
          <w:rFonts w:ascii="Times New Roman" w:eastAsia="宋体" w:hAnsi="Times New Roman"/>
          <w:b w:val="0"/>
          <w:color w:val="000000" w:themeColor="text1"/>
          <w:szCs w:val="32"/>
        </w:rPr>
      </w:pPr>
      <w:r w:rsidRPr="00941BCE">
        <w:rPr>
          <w:rFonts w:ascii="Times New Roman" w:eastAsia="宋体" w:hAnsi="Times New Roman"/>
          <w:b w:val="0"/>
          <w:color w:val="000000" w:themeColor="text1"/>
          <w:szCs w:val="32"/>
        </w:rPr>
        <w:lastRenderedPageBreak/>
        <w:t>（三十）内河船员考试统计表</w:t>
      </w:r>
    </w:p>
    <w:p w14:paraId="2B6FA485" w14:textId="77777777" w:rsidR="00FD6180" w:rsidRPr="00941BCE" w:rsidRDefault="00FD6180" w:rsidP="00FD6180">
      <w:pPr>
        <w:tabs>
          <w:tab w:val="left" w:pos="5760"/>
        </w:tabs>
        <w:spacing w:line="0" w:lineRule="atLeast"/>
        <w:jc w:val="left"/>
        <w:rPr>
          <w:color w:val="000000" w:themeColor="text1"/>
          <w:szCs w:val="21"/>
        </w:rPr>
      </w:pPr>
      <w:r w:rsidRPr="00941BCE">
        <w:rPr>
          <w:noProof/>
          <w:color w:val="000000" w:themeColor="text1"/>
          <w:szCs w:val="21"/>
        </w:rPr>
        <mc:AlternateContent>
          <mc:Choice Requires="wps">
            <w:drawing>
              <wp:anchor distT="0" distB="0" distL="114300" distR="114300" simplePos="0" relativeHeight="251536384" behindDoc="1" locked="0" layoutInCell="1" allowOverlap="1" wp14:anchorId="289DA7B3" wp14:editId="17DEDCDD">
                <wp:simplePos x="0" y="0"/>
                <wp:positionH relativeFrom="margin">
                  <wp:posOffset>4675456</wp:posOffset>
                </wp:positionH>
                <wp:positionV relativeFrom="paragraph">
                  <wp:posOffset>131445</wp:posOffset>
                </wp:positionV>
                <wp:extent cx="1333500" cy="748665"/>
                <wp:effectExtent l="0" t="0" r="19050" b="12065"/>
                <wp:wrapTight wrapText="bothSides">
                  <wp:wrapPolygon edited="0">
                    <wp:start x="0" y="0"/>
                    <wp:lineTo x="0" y="21399"/>
                    <wp:lineTo x="21600" y="21399"/>
                    <wp:lineTo x="21600" y="0"/>
                    <wp:lineTo x="0" y="0"/>
                  </wp:wrapPolygon>
                </wp:wrapTight>
                <wp:docPr id="6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4D3652BC" w14:textId="77777777" w:rsidR="000520AC" w:rsidRDefault="000520AC" w:rsidP="00FD6180">
                            <w:pPr>
                              <w:spacing w:line="0" w:lineRule="atLeast"/>
                              <w:jc w:val="distribute"/>
                              <w:rPr>
                                <w:sz w:val="18"/>
                              </w:rPr>
                            </w:pPr>
                            <w:r>
                              <w:rPr>
                                <w:rFonts w:hint="eastAsia"/>
                                <w:sz w:val="18"/>
                              </w:rPr>
                              <w:t>海船员</w:t>
                            </w:r>
                            <w:r>
                              <w:rPr>
                                <w:sz w:val="18"/>
                              </w:rPr>
                              <w:t>04</w:t>
                            </w:r>
                            <w:r>
                              <w:rPr>
                                <w:sz w:val="18"/>
                              </w:rPr>
                              <w:t>表</w:t>
                            </w:r>
                          </w:p>
                          <w:p w14:paraId="3810CAF7" w14:textId="77777777" w:rsidR="000520AC" w:rsidRDefault="000520AC" w:rsidP="00FD6180">
                            <w:pPr>
                              <w:spacing w:line="0" w:lineRule="atLeast"/>
                              <w:jc w:val="distribute"/>
                              <w:rPr>
                                <w:sz w:val="18"/>
                              </w:rPr>
                            </w:pPr>
                            <w:r>
                              <w:rPr>
                                <w:sz w:val="18"/>
                              </w:rPr>
                              <w:t>交通运输部</w:t>
                            </w:r>
                          </w:p>
                          <w:p w14:paraId="7747494F" w14:textId="77777777" w:rsidR="000520AC" w:rsidRDefault="000520AC" w:rsidP="00FD6180">
                            <w:pPr>
                              <w:spacing w:line="0" w:lineRule="atLeast"/>
                              <w:jc w:val="distribute"/>
                              <w:rPr>
                                <w:sz w:val="18"/>
                              </w:rPr>
                            </w:pPr>
                            <w:r>
                              <w:rPr>
                                <w:sz w:val="18"/>
                              </w:rPr>
                              <w:t>国家统计局</w:t>
                            </w:r>
                          </w:p>
                          <w:p w14:paraId="04D444E7" w14:textId="4032346B" w:rsidR="000520AC" w:rsidRDefault="000520AC" w:rsidP="00FD6180">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rFonts w:hint="eastAsia"/>
                                <w:sz w:val="18"/>
                                <w:szCs w:val="18"/>
                              </w:rPr>
                              <w:t>4</w:t>
                            </w:r>
                            <w:r>
                              <w:rPr>
                                <w:sz w:val="18"/>
                              </w:rPr>
                              <w:t>号</w:t>
                            </w:r>
                            <w:r>
                              <w:rPr>
                                <w:sz w:val="18"/>
                              </w:rPr>
                              <w:t xml:space="preserve"> </w:t>
                            </w:r>
                          </w:p>
                          <w:p w14:paraId="5E64064B" w14:textId="522F8444" w:rsidR="000520AC" w:rsidRDefault="000520AC" w:rsidP="00FD6180">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289DA7B3" id="_x0000_s1097" type="#_x0000_t202" style="position:absolute;margin-left:368.15pt;margin-top:10.35pt;width:105pt;height:58.95pt;z-index:-2517800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" strokecolor="white">
                <v:textbox style="mso-fit-shape-to-text:t" inset="0,0,0,0">
                  <w:txbxContent>
                    <w:p w14:paraId="4D3652BC" w14:textId="77777777" w:rsidR="000520AC" w:rsidRDefault="000520AC" w:rsidP="00FD6180">
                      <w:pPr>
                        <w:spacing w:line="0" w:lineRule="atLeast"/>
                        <w:jc w:val="distribute"/>
                        <w:rPr>
                          <w:sz w:val="18"/>
                        </w:rPr>
                      </w:pPr>
                      <w:r>
                        <w:rPr>
                          <w:rFonts w:hint="eastAsia"/>
                          <w:sz w:val="18"/>
                        </w:rPr>
                        <w:t>海船员</w:t>
                      </w:r>
                      <w:r>
                        <w:rPr>
                          <w:sz w:val="18"/>
                        </w:rPr>
                        <w:t>04</w:t>
                      </w:r>
                      <w:r>
                        <w:rPr>
                          <w:sz w:val="18"/>
                        </w:rPr>
                        <w:t>表</w:t>
                      </w:r>
                    </w:p>
                    <w:p w14:paraId="3810CAF7" w14:textId="77777777" w:rsidR="000520AC" w:rsidRDefault="000520AC" w:rsidP="00FD6180">
                      <w:pPr>
                        <w:spacing w:line="0" w:lineRule="atLeast"/>
                        <w:jc w:val="distribute"/>
                        <w:rPr>
                          <w:sz w:val="18"/>
                        </w:rPr>
                      </w:pPr>
                      <w:r>
                        <w:rPr>
                          <w:sz w:val="18"/>
                        </w:rPr>
                        <w:t>交通运输部</w:t>
                      </w:r>
                    </w:p>
                    <w:p w14:paraId="7747494F" w14:textId="77777777" w:rsidR="000520AC" w:rsidRDefault="000520AC" w:rsidP="00FD6180">
                      <w:pPr>
                        <w:spacing w:line="0" w:lineRule="atLeast"/>
                        <w:jc w:val="distribute"/>
                        <w:rPr>
                          <w:sz w:val="18"/>
                        </w:rPr>
                      </w:pPr>
                      <w:r>
                        <w:rPr>
                          <w:sz w:val="18"/>
                        </w:rPr>
                        <w:t>国家统计局</w:t>
                      </w:r>
                    </w:p>
                    <w:p w14:paraId="04D444E7" w14:textId="4032346B" w:rsidR="000520AC" w:rsidRDefault="000520AC" w:rsidP="00FD6180">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rFonts w:hint="eastAsia"/>
                          <w:sz w:val="18"/>
                          <w:szCs w:val="18"/>
                        </w:rPr>
                        <w:t>4</w:t>
                      </w:r>
                      <w:r>
                        <w:rPr>
                          <w:sz w:val="18"/>
                        </w:rPr>
                        <w:t>号</w:t>
                      </w:r>
                      <w:r>
                        <w:rPr>
                          <w:sz w:val="18"/>
                        </w:rPr>
                        <w:t xml:space="preserve"> </w:t>
                      </w:r>
                    </w:p>
                    <w:p w14:paraId="5E64064B" w14:textId="522F8444" w:rsidR="000520AC" w:rsidRDefault="000520AC" w:rsidP="00FD6180">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v:textbox>
                <w10:wrap type="tight" anchorx="margin"/>
              </v:shape>
            </w:pict>
          </mc:Fallback>
        </mc:AlternateContent>
      </w:r>
      <w:r w:rsidRPr="00941BCE">
        <w:rPr>
          <w:noProof/>
          <w:color w:val="000000" w:themeColor="text1"/>
          <w:szCs w:val="21"/>
        </w:rPr>
        <mc:AlternateContent>
          <mc:Choice Requires="wps">
            <w:drawing>
              <wp:anchor distT="0" distB="0" distL="114300" distR="114300" simplePos="0" relativeHeight="251532288" behindDoc="1" locked="0" layoutInCell="1" allowOverlap="1" wp14:anchorId="39643D2A" wp14:editId="61B3C525">
                <wp:simplePos x="0" y="0"/>
                <wp:positionH relativeFrom="column">
                  <wp:posOffset>4066882</wp:posOffset>
                </wp:positionH>
                <wp:positionV relativeFrom="paragraph">
                  <wp:posOffset>133350</wp:posOffset>
                </wp:positionV>
                <wp:extent cx="609600" cy="748665"/>
                <wp:effectExtent l="0" t="0" r="19050" b="12065"/>
                <wp:wrapTight wrapText="bothSides">
                  <wp:wrapPolygon edited="0">
                    <wp:start x="0" y="0"/>
                    <wp:lineTo x="0" y="21399"/>
                    <wp:lineTo x="21600" y="21399"/>
                    <wp:lineTo x="21600" y="0"/>
                    <wp:lineTo x="0" y="0"/>
                  </wp:wrapPolygon>
                </wp:wrapTight>
                <wp:docPr id="5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750050DC" w14:textId="77777777" w:rsidR="000520AC" w:rsidRDefault="000520AC" w:rsidP="00FD6180">
                            <w:pPr>
                              <w:spacing w:line="0" w:lineRule="atLeast"/>
                              <w:jc w:val="left"/>
                              <w:rPr>
                                <w:rFonts w:ascii="宋体" w:hAnsi="宋体"/>
                                <w:sz w:val="18"/>
                              </w:rPr>
                            </w:pPr>
                            <w:r>
                              <w:rPr>
                                <w:rFonts w:ascii="宋体" w:hAnsi="宋体" w:hint="eastAsia"/>
                                <w:sz w:val="18"/>
                              </w:rPr>
                              <w:t>表    号：</w:t>
                            </w:r>
                          </w:p>
                          <w:p w14:paraId="282B0102" w14:textId="77777777" w:rsidR="000520AC" w:rsidRDefault="000520AC" w:rsidP="00FD6180">
                            <w:pPr>
                              <w:spacing w:line="0" w:lineRule="atLeast"/>
                              <w:jc w:val="left"/>
                              <w:rPr>
                                <w:rFonts w:ascii="宋体" w:hAnsi="宋体"/>
                                <w:sz w:val="18"/>
                              </w:rPr>
                            </w:pPr>
                            <w:r>
                              <w:rPr>
                                <w:rFonts w:ascii="宋体" w:hAnsi="宋体" w:hint="eastAsia"/>
                                <w:sz w:val="18"/>
                              </w:rPr>
                              <w:t>制定机关：</w:t>
                            </w:r>
                          </w:p>
                          <w:p w14:paraId="14D27196" w14:textId="77777777" w:rsidR="000520AC" w:rsidRDefault="000520AC" w:rsidP="00FD6180">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685C4262" w14:textId="77777777" w:rsidR="000520AC" w:rsidRDefault="000520AC" w:rsidP="00FD6180">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366BA0F7" w14:textId="77777777" w:rsidR="000520AC" w:rsidRDefault="000520AC" w:rsidP="00FD6180">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39643D2A" id="_x0000_s1098" type="#_x0000_t202" style="position:absolute;margin-left:320.25pt;margin-top:10.5pt;width:48pt;height:58.95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" strokecolor="white">
                <v:textbox style="mso-fit-shape-to-text:t" inset="0,0,0,0">
                  <w:txbxContent>
                    <w:p w14:paraId="750050DC" w14:textId="77777777" w:rsidR="000520AC" w:rsidRDefault="000520AC" w:rsidP="00FD6180">
                      <w:pPr>
                        <w:spacing w:line="0" w:lineRule="atLeast"/>
                        <w:jc w:val="left"/>
                        <w:rPr>
                          <w:rFonts w:ascii="宋体" w:hAnsi="宋体"/>
                          <w:sz w:val="18"/>
                        </w:rPr>
                      </w:pPr>
                      <w:r>
                        <w:rPr>
                          <w:rFonts w:ascii="宋体" w:hAnsi="宋体" w:hint="eastAsia"/>
                          <w:sz w:val="18"/>
                        </w:rPr>
                        <w:t>表    号：</w:t>
                      </w:r>
                    </w:p>
                    <w:p w14:paraId="282B0102" w14:textId="77777777" w:rsidR="000520AC" w:rsidRDefault="000520AC" w:rsidP="00FD6180">
                      <w:pPr>
                        <w:spacing w:line="0" w:lineRule="atLeast"/>
                        <w:jc w:val="left"/>
                        <w:rPr>
                          <w:rFonts w:ascii="宋体" w:hAnsi="宋体"/>
                          <w:sz w:val="18"/>
                        </w:rPr>
                      </w:pPr>
                      <w:r>
                        <w:rPr>
                          <w:rFonts w:ascii="宋体" w:hAnsi="宋体" w:hint="eastAsia"/>
                          <w:sz w:val="18"/>
                        </w:rPr>
                        <w:t>制定机关：</w:t>
                      </w:r>
                    </w:p>
                    <w:p w14:paraId="14D27196" w14:textId="77777777" w:rsidR="000520AC" w:rsidRDefault="000520AC" w:rsidP="00FD6180">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685C4262" w14:textId="77777777" w:rsidR="000520AC" w:rsidRDefault="000520AC" w:rsidP="00FD6180">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366BA0F7" w14:textId="77777777" w:rsidR="000520AC" w:rsidRDefault="000520AC" w:rsidP="00FD6180">
                      <w:pPr>
                        <w:spacing w:line="0" w:lineRule="atLeast"/>
                        <w:jc w:val="left"/>
                      </w:pPr>
                      <w:r>
                        <w:rPr>
                          <w:rFonts w:ascii="宋体" w:hAnsi="宋体" w:hint="eastAsia"/>
                          <w:sz w:val="18"/>
                        </w:rPr>
                        <w:t>有效期至：</w:t>
                      </w:r>
                    </w:p>
                  </w:txbxContent>
                </v:textbox>
                <w10:wrap type="tight"/>
              </v:shape>
            </w:pict>
          </mc:Fallback>
        </mc:AlternateContent>
      </w:r>
    </w:p>
    <w:p w14:paraId="750753C3" w14:textId="77777777" w:rsidR="00FD6180" w:rsidRPr="00941BCE" w:rsidRDefault="00FD6180" w:rsidP="00FD6180">
      <w:pPr>
        <w:tabs>
          <w:tab w:val="left" w:pos="5760"/>
        </w:tabs>
        <w:spacing w:line="0" w:lineRule="atLeast"/>
        <w:jc w:val="left"/>
        <w:rPr>
          <w:color w:val="000000" w:themeColor="text1"/>
          <w:szCs w:val="21"/>
        </w:rPr>
      </w:pPr>
    </w:p>
    <w:p w14:paraId="35254AB0" w14:textId="77777777" w:rsidR="00FD6180" w:rsidRPr="00941BCE" w:rsidRDefault="00FD6180" w:rsidP="00FD6180">
      <w:pPr>
        <w:tabs>
          <w:tab w:val="left" w:pos="5760"/>
        </w:tabs>
        <w:spacing w:line="0" w:lineRule="atLeast"/>
        <w:jc w:val="left"/>
        <w:rPr>
          <w:color w:val="000000" w:themeColor="text1"/>
          <w:szCs w:val="21"/>
        </w:rPr>
      </w:pPr>
    </w:p>
    <w:p w14:paraId="72AF1CAC" w14:textId="77777777" w:rsidR="00FD6180" w:rsidRPr="00941BCE" w:rsidRDefault="00FD6180" w:rsidP="00FD6180">
      <w:pPr>
        <w:tabs>
          <w:tab w:val="left" w:pos="5760"/>
        </w:tabs>
        <w:spacing w:line="0" w:lineRule="atLeast"/>
        <w:jc w:val="left"/>
        <w:rPr>
          <w:color w:val="000000" w:themeColor="text1"/>
          <w:szCs w:val="21"/>
        </w:rPr>
      </w:pPr>
    </w:p>
    <w:p w14:paraId="42EBF16A" w14:textId="77777777" w:rsidR="00FD6180" w:rsidRPr="00941BCE" w:rsidRDefault="00FD6180" w:rsidP="00FD6180">
      <w:pPr>
        <w:widowControl/>
        <w:spacing w:line="0" w:lineRule="atLeast"/>
        <w:jc w:val="left"/>
        <w:rPr>
          <w:color w:val="000000" w:themeColor="text1"/>
          <w:kern w:val="0"/>
          <w:sz w:val="18"/>
          <w:szCs w:val="18"/>
        </w:rPr>
      </w:pPr>
    </w:p>
    <w:p w14:paraId="70993DF5" w14:textId="77777777" w:rsidR="005401B7" w:rsidRPr="00941BCE" w:rsidRDefault="00EE3BB7">
      <w:pPr>
        <w:tabs>
          <w:tab w:val="left" w:pos="4920"/>
        </w:tabs>
        <w:rPr>
          <w:color w:val="000000" w:themeColor="text1"/>
          <w:sz w:val="18"/>
          <w:szCs w:val="18"/>
        </w:rPr>
      </w:pPr>
      <w:r w:rsidRPr="00941BCE">
        <w:rPr>
          <w:color w:val="000000" w:themeColor="text1"/>
          <w:sz w:val="18"/>
          <w:szCs w:val="18"/>
        </w:rPr>
        <w:t>填报单位：</w:t>
      </w:r>
      <w:r w:rsidRPr="00941BCE">
        <w:rPr>
          <w:color w:val="000000" w:themeColor="text1"/>
          <w:sz w:val="18"/>
          <w:szCs w:val="18"/>
        </w:rPr>
        <w:t xml:space="preserve">                 </w:t>
      </w:r>
      <w:r w:rsidR="0043362F" w:rsidRPr="00941BCE">
        <w:rPr>
          <w:color w:val="000000" w:themeColor="text1"/>
          <w:sz w:val="18"/>
          <w:szCs w:val="18"/>
        </w:rPr>
        <w:t xml:space="preserve">                     </w:t>
      </w:r>
      <w:r w:rsidRPr="00941BCE">
        <w:rPr>
          <w:color w:val="000000" w:themeColor="text1"/>
          <w:sz w:val="18"/>
          <w:szCs w:val="18"/>
        </w:rPr>
        <w:t xml:space="preserve"> 20   </w:t>
      </w:r>
      <w:r w:rsidRPr="00941BCE">
        <w:rPr>
          <w:color w:val="000000" w:themeColor="text1"/>
          <w:sz w:val="18"/>
          <w:szCs w:val="18"/>
        </w:rPr>
        <w:t>年</w:t>
      </w:r>
    </w:p>
    <w:tbl>
      <w:tblPr>
        <w:tblW w:w="9606" w:type="dxa"/>
        <w:tblBorders>
          <w:top w:val="single" w:sz="8" w:space="0" w:color="auto"/>
          <w:bottom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829"/>
        <w:gridCol w:w="932"/>
        <w:gridCol w:w="1559"/>
        <w:gridCol w:w="1238"/>
        <w:gridCol w:w="316"/>
        <w:gridCol w:w="1244"/>
        <w:gridCol w:w="1244"/>
        <w:gridCol w:w="1244"/>
      </w:tblGrid>
      <w:tr w:rsidR="005401B7" w:rsidRPr="00941BCE" w14:paraId="758A5342" w14:textId="77777777" w:rsidTr="00D32524">
        <w:trPr>
          <w:cantSplit/>
          <w:trHeight w:hRule="exact" w:val="310"/>
        </w:trPr>
        <w:tc>
          <w:tcPr>
            <w:tcW w:w="2518" w:type="dxa"/>
            <w:gridSpan w:val="2"/>
            <w:vMerge w:val="restart"/>
            <w:vAlign w:val="center"/>
          </w:tcPr>
          <w:p w14:paraId="41EAC0A9"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等级</w:t>
            </w:r>
            <w:r w:rsidRPr="00941BCE">
              <w:rPr>
                <w:color w:val="000000" w:themeColor="text1"/>
                <w:sz w:val="18"/>
                <w:szCs w:val="18"/>
              </w:rPr>
              <w:t xml:space="preserve"> / </w:t>
            </w:r>
            <w:r w:rsidRPr="00941BCE">
              <w:rPr>
                <w:color w:val="000000" w:themeColor="text1"/>
                <w:sz w:val="18"/>
                <w:szCs w:val="18"/>
              </w:rPr>
              <w:t>职务</w:t>
            </w:r>
          </w:p>
        </w:tc>
        <w:tc>
          <w:tcPr>
            <w:tcW w:w="1134" w:type="dxa"/>
            <w:gridSpan w:val="6"/>
            <w:vAlign w:val="center"/>
          </w:tcPr>
          <w:p w14:paraId="65EDF985"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船员适任证书考试人数（人次）</w:t>
            </w:r>
          </w:p>
        </w:tc>
      </w:tr>
      <w:tr w:rsidR="00412566" w:rsidRPr="00941BCE" w14:paraId="76ABCED9" w14:textId="77777777" w:rsidTr="00D32524">
        <w:trPr>
          <w:cantSplit/>
          <w:trHeight w:hRule="exact" w:val="255"/>
        </w:trPr>
        <w:tc>
          <w:tcPr>
            <w:tcW w:w="2518" w:type="dxa"/>
            <w:gridSpan w:val="2"/>
            <w:vMerge/>
            <w:vAlign w:val="center"/>
          </w:tcPr>
          <w:p w14:paraId="56A8F30D" w14:textId="77777777" w:rsidR="00412566" w:rsidRPr="00941BCE" w:rsidRDefault="00412566">
            <w:pPr>
              <w:spacing w:line="0" w:lineRule="atLeast"/>
              <w:jc w:val="center"/>
              <w:rPr>
                <w:color w:val="000000" w:themeColor="text1"/>
                <w:sz w:val="18"/>
                <w:szCs w:val="18"/>
              </w:rPr>
            </w:pPr>
          </w:p>
        </w:tc>
        <w:tc>
          <w:tcPr>
            <w:tcW w:w="1421" w:type="dxa"/>
            <w:vMerge w:val="restart"/>
            <w:tcBorders>
              <w:top w:val="single" w:sz="2" w:space="0" w:color="auto"/>
              <w:bottom w:val="single" w:sz="2" w:space="0" w:color="auto"/>
              <w:right w:val="nil"/>
            </w:tcBorders>
            <w:vAlign w:val="center"/>
          </w:tcPr>
          <w:p w14:paraId="2A811F1A" w14:textId="77777777" w:rsidR="00412566" w:rsidRPr="00941BCE" w:rsidRDefault="00412566">
            <w:pPr>
              <w:spacing w:line="0" w:lineRule="atLeast"/>
              <w:jc w:val="center"/>
              <w:rPr>
                <w:color w:val="000000" w:themeColor="text1"/>
                <w:sz w:val="18"/>
                <w:szCs w:val="18"/>
              </w:rPr>
            </w:pPr>
            <w:r w:rsidRPr="00941BCE">
              <w:rPr>
                <w:color w:val="000000" w:themeColor="text1"/>
                <w:sz w:val="18"/>
                <w:szCs w:val="18"/>
              </w:rPr>
              <w:t>一类船舶</w:t>
            </w:r>
          </w:p>
          <w:p w14:paraId="3692F912" w14:textId="77777777" w:rsidR="00412566" w:rsidRPr="00941BCE" w:rsidRDefault="00412566" w:rsidP="008440B4">
            <w:pPr>
              <w:spacing w:line="0" w:lineRule="atLeast"/>
              <w:jc w:val="center"/>
              <w:rPr>
                <w:color w:val="000000" w:themeColor="text1"/>
                <w:sz w:val="18"/>
                <w:szCs w:val="18"/>
              </w:rPr>
            </w:pPr>
            <w:r w:rsidRPr="00941BCE">
              <w:rPr>
                <w:color w:val="000000" w:themeColor="text1"/>
                <w:sz w:val="18"/>
                <w:szCs w:val="18"/>
              </w:rPr>
              <w:t>(</w:t>
            </w:r>
            <w:r w:rsidRPr="00941BCE">
              <w:rPr>
                <w:color w:val="000000" w:themeColor="text1"/>
                <w:sz w:val="18"/>
                <w:szCs w:val="18"/>
              </w:rPr>
              <w:t>一级</w:t>
            </w:r>
            <w:r w:rsidRPr="00941BCE">
              <w:rPr>
                <w:color w:val="000000" w:themeColor="text1"/>
                <w:sz w:val="18"/>
                <w:szCs w:val="18"/>
              </w:rPr>
              <w:t>/</w:t>
            </w:r>
            <w:r w:rsidRPr="00941BCE">
              <w:rPr>
                <w:color w:val="000000" w:themeColor="text1"/>
                <w:sz w:val="18"/>
                <w:szCs w:val="18"/>
              </w:rPr>
              <w:t>一等</w:t>
            </w:r>
            <w:r w:rsidRPr="00941BCE">
              <w:rPr>
                <w:color w:val="000000" w:themeColor="text1"/>
                <w:sz w:val="18"/>
                <w:szCs w:val="18"/>
              </w:rPr>
              <w:t>)</w:t>
            </w:r>
          </w:p>
        </w:tc>
        <w:tc>
          <w:tcPr>
            <w:tcW w:w="1417" w:type="dxa"/>
            <w:gridSpan w:val="2"/>
            <w:tcBorders>
              <w:left w:val="nil"/>
              <w:bottom w:val="single" w:sz="2" w:space="0" w:color="auto"/>
            </w:tcBorders>
            <w:vAlign w:val="center"/>
          </w:tcPr>
          <w:p w14:paraId="3F69EC19" w14:textId="77777777" w:rsidR="00412566" w:rsidRPr="00941BCE" w:rsidRDefault="00412566">
            <w:pPr>
              <w:spacing w:line="0" w:lineRule="atLeast"/>
              <w:jc w:val="center"/>
              <w:rPr>
                <w:color w:val="000000" w:themeColor="text1"/>
                <w:sz w:val="18"/>
                <w:szCs w:val="18"/>
              </w:rPr>
            </w:pPr>
          </w:p>
        </w:tc>
        <w:tc>
          <w:tcPr>
            <w:tcW w:w="1134" w:type="dxa"/>
            <w:vMerge w:val="restart"/>
            <w:vAlign w:val="center"/>
          </w:tcPr>
          <w:p w14:paraId="5D935CA3" w14:textId="77777777" w:rsidR="00412566" w:rsidRPr="00941BCE" w:rsidRDefault="00412566">
            <w:pPr>
              <w:spacing w:line="0" w:lineRule="atLeast"/>
              <w:jc w:val="center"/>
              <w:rPr>
                <w:color w:val="000000" w:themeColor="text1"/>
                <w:sz w:val="18"/>
                <w:szCs w:val="18"/>
              </w:rPr>
            </w:pPr>
            <w:r w:rsidRPr="00941BCE">
              <w:rPr>
                <w:color w:val="000000" w:themeColor="text1"/>
                <w:sz w:val="18"/>
                <w:szCs w:val="18"/>
              </w:rPr>
              <w:t>二类船舶</w:t>
            </w:r>
          </w:p>
          <w:p w14:paraId="7955C615" w14:textId="77777777" w:rsidR="00412566" w:rsidRPr="00941BCE" w:rsidRDefault="00412566">
            <w:pPr>
              <w:spacing w:line="0" w:lineRule="atLeast"/>
              <w:jc w:val="center"/>
              <w:rPr>
                <w:color w:val="000000" w:themeColor="text1"/>
                <w:sz w:val="18"/>
                <w:szCs w:val="18"/>
              </w:rPr>
            </w:pPr>
            <w:r w:rsidRPr="00941BCE">
              <w:rPr>
                <w:color w:val="000000" w:themeColor="text1"/>
                <w:sz w:val="18"/>
                <w:szCs w:val="18"/>
              </w:rPr>
              <w:t>(</w:t>
            </w:r>
            <w:r w:rsidRPr="00941BCE">
              <w:rPr>
                <w:color w:val="000000" w:themeColor="text1"/>
                <w:sz w:val="18"/>
                <w:szCs w:val="18"/>
              </w:rPr>
              <w:t>二级</w:t>
            </w:r>
            <w:r w:rsidRPr="00941BCE">
              <w:rPr>
                <w:color w:val="000000" w:themeColor="text1"/>
                <w:sz w:val="18"/>
                <w:szCs w:val="18"/>
              </w:rPr>
              <w:t>/</w:t>
            </w:r>
            <w:r w:rsidRPr="00941BCE">
              <w:rPr>
                <w:color w:val="000000" w:themeColor="text1"/>
                <w:sz w:val="18"/>
                <w:szCs w:val="18"/>
              </w:rPr>
              <w:t>二等</w:t>
            </w:r>
            <w:r w:rsidRPr="00941BCE">
              <w:rPr>
                <w:color w:val="000000" w:themeColor="text1"/>
                <w:sz w:val="18"/>
                <w:szCs w:val="18"/>
              </w:rPr>
              <w:t>)</w:t>
            </w:r>
          </w:p>
        </w:tc>
        <w:tc>
          <w:tcPr>
            <w:tcW w:w="1134" w:type="dxa"/>
            <w:vMerge w:val="restart"/>
            <w:vAlign w:val="center"/>
          </w:tcPr>
          <w:p w14:paraId="6A9D10E8" w14:textId="77777777" w:rsidR="00412566" w:rsidRPr="00941BCE" w:rsidRDefault="00412566">
            <w:pPr>
              <w:spacing w:line="0" w:lineRule="atLeast"/>
              <w:jc w:val="center"/>
              <w:rPr>
                <w:color w:val="000000" w:themeColor="text1"/>
                <w:sz w:val="18"/>
                <w:szCs w:val="18"/>
              </w:rPr>
            </w:pPr>
            <w:r w:rsidRPr="00941BCE">
              <w:rPr>
                <w:color w:val="000000" w:themeColor="text1"/>
                <w:sz w:val="18"/>
                <w:szCs w:val="18"/>
              </w:rPr>
              <w:t>三类船舶</w:t>
            </w:r>
          </w:p>
          <w:p w14:paraId="269E8919" w14:textId="77777777" w:rsidR="00412566" w:rsidRPr="00941BCE" w:rsidRDefault="00412566">
            <w:pPr>
              <w:spacing w:line="0" w:lineRule="atLeast"/>
              <w:jc w:val="center"/>
              <w:rPr>
                <w:color w:val="000000" w:themeColor="text1"/>
                <w:sz w:val="18"/>
                <w:szCs w:val="18"/>
              </w:rPr>
            </w:pPr>
            <w:r w:rsidRPr="00941BCE">
              <w:rPr>
                <w:color w:val="000000" w:themeColor="text1"/>
                <w:sz w:val="18"/>
                <w:szCs w:val="18"/>
              </w:rPr>
              <w:t>(</w:t>
            </w:r>
            <w:r w:rsidRPr="00941BCE">
              <w:rPr>
                <w:color w:val="000000" w:themeColor="text1"/>
                <w:sz w:val="18"/>
                <w:szCs w:val="18"/>
              </w:rPr>
              <w:t>三级</w:t>
            </w:r>
            <w:r w:rsidRPr="00941BCE">
              <w:rPr>
                <w:color w:val="000000" w:themeColor="text1"/>
                <w:sz w:val="18"/>
                <w:szCs w:val="18"/>
              </w:rPr>
              <w:t>)</w:t>
            </w:r>
          </w:p>
        </w:tc>
        <w:tc>
          <w:tcPr>
            <w:tcW w:w="1134" w:type="dxa"/>
            <w:vMerge w:val="restart"/>
            <w:vAlign w:val="center"/>
          </w:tcPr>
          <w:p w14:paraId="2AFE3E61" w14:textId="77777777" w:rsidR="00412566" w:rsidRPr="00941BCE" w:rsidRDefault="00412566">
            <w:pPr>
              <w:spacing w:line="0" w:lineRule="atLeast"/>
              <w:jc w:val="center"/>
              <w:rPr>
                <w:color w:val="000000" w:themeColor="text1"/>
                <w:sz w:val="18"/>
                <w:szCs w:val="18"/>
              </w:rPr>
            </w:pPr>
            <w:r w:rsidRPr="00941BCE">
              <w:rPr>
                <w:color w:val="000000" w:themeColor="text1"/>
                <w:sz w:val="18"/>
                <w:szCs w:val="18"/>
              </w:rPr>
              <w:t>小计</w:t>
            </w:r>
          </w:p>
        </w:tc>
      </w:tr>
      <w:tr w:rsidR="00412566" w:rsidRPr="00941BCE" w14:paraId="36681768" w14:textId="77777777" w:rsidTr="00D32524">
        <w:trPr>
          <w:cantSplit/>
          <w:trHeight w:hRule="exact" w:val="255"/>
        </w:trPr>
        <w:tc>
          <w:tcPr>
            <w:tcW w:w="2518" w:type="dxa"/>
            <w:gridSpan w:val="2"/>
            <w:vMerge/>
            <w:vAlign w:val="center"/>
          </w:tcPr>
          <w:p w14:paraId="382B6334" w14:textId="77777777" w:rsidR="00412566" w:rsidRPr="00941BCE" w:rsidRDefault="00412566">
            <w:pPr>
              <w:spacing w:line="0" w:lineRule="atLeast"/>
              <w:jc w:val="center"/>
              <w:rPr>
                <w:color w:val="000000" w:themeColor="text1"/>
                <w:sz w:val="18"/>
                <w:szCs w:val="18"/>
              </w:rPr>
            </w:pPr>
          </w:p>
        </w:tc>
        <w:tc>
          <w:tcPr>
            <w:tcW w:w="1421" w:type="dxa"/>
            <w:vMerge/>
            <w:tcBorders>
              <w:top w:val="single" w:sz="2" w:space="0" w:color="auto"/>
              <w:bottom w:val="single" w:sz="2" w:space="0" w:color="auto"/>
              <w:right w:val="single" w:sz="2" w:space="0" w:color="auto"/>
            </w:tcBorders>
            <w:vAlign w:val="center"/>
          </w:tcPr>
          <w:p w14:paraId="73898BD8" w14:textId="77777777" w:rsidR="00412566" w:rsidRPr="00941BCE" w:rsidRDefault="00412566">
            <w:pPr>
              <w:spacing w:line="0" w:lineRule="atLeast"/>
              <w:jc w:val="center"/>
              <w:rPr>
                <w:color w:val="000000" w:themeColor="text1"/>
                <w:sz w:val="18"/>
                <w:szCs w:val="18"/>
              </w:rPr>
            </w:pPr>
          </w:p>
        </w:tc>
        <w:tc>
          <w:tcPr>
            <w:tcW w:w="1417" w:type="dxa"/>
            <w:gridSpan w:val="2"/>
            <w:tcBorders>
              <w:top w:val="single" w:sz="2" w:space="0" w:color="auto"/>
              <w:left w:val="single" w:sz="2" w:space="0" w:color="auto"/>
              <w:bottom w:val="single" w:sz="2" w:space="0" w:color="auto"/>
            </w:tcBorders>
            <w:vAlign w:val="center"/>
          </w:tcPr>
          <w:p w14:paraId="7EC6C205" w14:textId="77777777" w:rsidR="00412566" w:rsidRPr="00941BCE" w:rsidRDefault="00412566">
            <w:pPr>
              <w:spacing w:line="0" w:lineRule="atLeast"/>
              <w:jc w:val="center"/>
              <w:rPr>
                <w:color w:val="000000" w:themeColor="text1"/>
                <w:sz w:val="18"/>
                <w:szCs w:val="18"/>
              </w:rPr>
            </w:pPr>
            <w:r w:rsidRPr="00941BCE">
              <w:rPr>
                <w:color w:val="000000" w:themeColor="text1"/>
                <w:sz w:val="18"/>
                <w:szCs w:val="18"/>
              </w:rPr>
              <w:t>3000</w:t>
            </w:r>
            <w:r w:rsidRPr="00941BCE">
              <w:rPr>
                <w:color w:val="000000" w:themeColor="text1"/>
                <w:sz w:val="18"/>
                <w:szCs w:val="18"/>
              </w:rPr>
              <w:t>总吨及以上</w:t>
            </w:r>
          </w:p>
        </w:tc>
        <w:tc>
          <w:tcPr>
            <w:tcW w:w="1134" w:type="dxa"/>
            <w:vMerge/>
            <w:vAlign w:val="center"/>
          </w:tcPr>
          <w:p w14:paraId="2A0E3107" w14:textId="77777777" w:rsidR="00412566" w:rsidRPr="00941BCE" w:rsidRDefault="00412566">
            <w:pPr>
              <w:spacing w:line="0" w:lineRule="atLeast"/>
              <w:jc w:val="center"/>
              <w:rPr>
                <w:color w:val="000000" w:themeColor="text1"/>
                <w:sz w:val="18"/>
                <w:szCs w:val="18"/>
              </w:rPr>
            </w:pPr>
          </w:p>
        </w:tc>
        <w:tc>
          <w:tcPr>
            <w:tcW w:w="1134" w:type="dxa"/>
            <w:vMerge/>
            <w:vAlign w:val="center"/>
          </w:tcPr>
          <w:p w14:paraId="7D7BB314" w14:textId="77777777" w:rsidR="00412566" w:rsidRPr="00941BCE" w:rsidRDefault="00412566">
            <w:pPr>
              <w:spacing w:line="0" w:lineRule="atLeast"/>
              <w:jc w:val="center"/>
              <w:rPr>
                <w:color w:val="000000" w:themeColor="text1"/>
                <w:sz w:val="18"/>
                <w:szCs w:val="18"/>
              </w:rPr>
            </w:pPr>
          </w:p>
        </w:tc>
        <w:tc>
          <w:tcPr>
            <w:tcW w:w="1134" w:type="dxa"/>
            <w:vMerge/>
            <w:vAlign w:val="center"/>
          </w:tcPr>
          <w:p w14:paraId="0D9208CB" w14:textId="77777777" w:rsidR="00412566" w:rsidRPr="00941BCE" w:rsidRDefault="00412566">
            <w:pPr>
              <w:spacing w:line="0" w:lineRule="atLeast"/>
              <w:jc w:val="center"/>
              <w:rPr>
                <w:color w:val="000000" w:themeColor="text1"/>
                <w:sz w:val="18"/>
                <w:szCs w:val="18"/>
              </w:rPr>
            </w:pPr>
          </w:p>
        </w:tc>
      </w:tr>
      <w:tr w:rsidR="00D60FAE" w:rsidRPr="00941BCE" w14:paraId="5153CC48" w14:textId="77777777" w:rsidTr="00D32524">
        <w:trPr>
          <w:cantSplit/>
          <w:trHeight w:hRule="exact" w:val="255"/>
        </w:trPr>
        <w:tc>
          <w:tcPr>
            <w:tcW w:w="2518" w:type="dxa"/>
            <w:gridSpan w:val="2"/>
            <w:vAlign w:val="center"/>
          </w:tcPr>
          <w:p w14:paraId="32A8C52A" w14:textId="4A2B55A6" w:rsidR="00D60FAE" w:rsidRPr="00941BCE" w:rsidRDefault="00D60FAE">
            <w:pPr>
              <w:spacing w:line="0" w:lineRule="atLeast"/>
              <w:jc w:val="center"/>
              <w:rPr>
                <w:color w:val="000000" w:themeColor="text1"/>
                <w:sz w:val="18"/>
                <w:szCs w:val="18"/>
              </w:rPr>
            </w:pPr>
            <w:r>
              <w:rPr>
                <w:rFonts w:hint="eastAsia"/>
                <w:color w:val="000000" w:themeColor="text1"/>
                <w:sz w:val="18"/>
                <w:szCs w:val="18"/>
              </w:rPr>
              <w:t>甲</w:t>
            </w:r>
          </w:p>
        </w:tc>
        <w:tc>
          <w:tcPr>
            <w:tcW w:w="1421" w:type="dxa"/>
            <w:tcBorders>
              <w:top w:val="single" w:sz="2" w:space="0" w:color="auto"/>
              <w:bottom w:val="single" w:sz="2" w:space="0" w:color="auto"/>
              <w:right w:val="single" w:sz="2" w:space="0" w:color="auto"/>
            </w:tcBorders>
            <w:vAlign w:val="center"/>
          </w:tcPr>
          <w:p w14:paraId="0FA0AD2F" w14:textId="663E3F57" w:rsidR="00D60FAE" w:rsidRPr="00941BCE" w:rsidRDefault="00D60FAE">
            <w:pPr>
              <w:spacing w:line="0" w:lineRule="atLeast"/>
              <w:jc w:val="center"/>
              <w:rPr>
                <w:color w:val="000000" w:themeColor="text1"/>
                <w:sz w:val="18"/>
                <w:szCs w:val="18"/>
              </w:rPr>
            </w:pPr>
            <w:r>
              <w:rPr>
                <w:color w:val="000000" w:themeColor="text1"/>
                <w:sz w:val="18"/>
                <w:szCs w:val="18"/>
              </w:rPr>
              <w:t>01</w:t>
            </w:r>
          </w:p>
        </w:tc>
        <w:tc>
          <w:tcPr>
            <w:tcW w:w="1417" w:type="dxa"/>
            <w:gridSpan w:val="2"/>
            <w:tcBorders>
              <w:top w:val="single" w:sz="2" w:space="0" w:color="auto"/>
              <w:left w:val="single" w:sz="2" w:space="0" w:color="auto"/>
              <w:bottom w:val="single" w:sz="2" w:space="0" w:color="auto"/>
            </w:tcBorders>
            <w:vAlign w:val="center"/>
          </w:tcPr>
          <w:p w14:paraId="22209E25" w14:textId="08F88550" w:rsidR="00D60FAE" w:rsidRPr="00941BCE" w:rsidRDefault="00D60FAE">
            <w:pPr>
              <w:spacing w:line="0" w:lineRule="atLeast"/>
              <w:jc w:val="center"/>
              <w:rPr>
                <w:color w:val="000000" w:themeColor="text1"/>
                <w:sz w:val="18"/>
                <w:szCs w:val="18"/>
              </w:rPr>
            </w:pPr>
            <w:r>
              <w:rPr>
                <w:rFonts w:hint="eastAsia"/>
                <w:color w:val="000000" w:themeColor="text1"/>
                <w:sz w:val="18"/>
                <w:szCs w:val="18"/>
              </w:rPr>
              <w:t>0</w:t>
            </w:r>
            <w:r>
              <w:rPr>
                <w:color w:val="000000" w:themeColor="text1"/>
                <w:sz w:val="18"/>
                <w:szCs w:val="18"/>
              </w:rPr>
              <w:t>2</w:t>
            </w:r>
          </w:p>
        </w:tc>
        <w:tc>
          <w:tcPr>
            <w:tcW w:w="1134" w:type="dxa"/>
            <w:vAlign w:val="center"/>
          </w:tcPr>
          <w:p w14:paraId="585FC283" w14:textId="5CDE6490" w:rsidR="00D60FAE" w:rsidRPr="00941BCE" w:rsidRDefault="00D60FAE">
            <w:pPr>
              <w:spacing w:line="0" w:lineRule="atLeast"/>
              <w:jc w:val="center"/>
              <w:rPr>
                <w:color w:val="000000" w:themeColor="text1"/>
                <w:sz w:val="18"/>
                <w:szCs w:val="18"/>
              </w:rPr>
            </w:pPr>
            <w:r>
              <w:rPr>
                <w:rFonts w:hint="eastAsia"/>
                <w:color w:val="000000" w:themeColor="text1"/>
                <w:sz w:val="18"/>
                <w:szCs w:val="18"/>
              </w:rPr>
              <w:t>0</w:t>
            </w:r>
            <w:r>
              <w:rPr>
                <w:color w:val="000000" w:themeColor="text1"/>
                <w:sz w:val="18"/>
                <w:szCs w:val="18"/>
              </w:rPr>
              <w:t>3</w:t>
            </w:r>
          </w:p>
        </w:tc>
        <w:tc>
          <w:tcPr>
            <w:tcW w:w="1134" w:type="dxa"/>
            <w:vAlign w:val="center"/>
          </w:tcPr>
          <w:p w14:paraId="6CB609F5" w14:textId="4BD74721" w:rsidR="00D60FAE" w:rsidRPr="00941BCE" w:rsidRDefault="00D60FAE">
            <w:pPr>
              <w:spacing w:line="0" w:lineRule="atLeast"/>
              <w:jc w:val="center"/>
              <w:rPr>
                <w:color w:val="000000" w:themeColor="text1"/>
                <w:sz w:val="18"/>
                <w:szCs w:val="18"/>
              </w:rPr>
            </w:pPr>
            <w:r>
              <w:rPr>
                <w:rFonts w:hint="eastAsia"/>
                <w:color w:val="000000" w:themeColor="text1"/>
                <w:sz w:val="18"/>
                <w:szCs w:val="18"/>
              </w:rPr>
              <w:t>0</w:t>
            </w:r>
            <w:r>
              <w:rPr>
                <w:color w:val="000000" w:themeColor="text1"/>
                <w:sz w:val="18"/>
                <w:szCs w:val="18"/>
              </w:rPr>
              <w:t>4</w:t>
            </w:r>
          </w:p>
        </w:tc>
        <w:tc>
          <w:tcPr>
            <w:tcW w:w="1134" w:type="dxa"/>
            <w:vAlign w:val="center"/>
          </w:tcPr>
          <w:p w14:paraId="1EA8EB33" w14:textId="0A060B61" w:rsidR="00D60FAE" w:rsidRPr="00941BCE" w:rsidRDefault="00D60FAE">
            <w:pPr>
              <w:spacing w:line="0" w:lineRule="atLeast"/>
              <w:jc w:val="center"/>
              <w:rPr>
                <w:color w:val="000000" w:themeColor="text1"/>
                <w:sz w:val="18"/>
                <w:szCs w:val="18"/>
              </w:rPr>
            </w:pPr>
            <w:r>
              <w:rPr>
                <w:rFonts w:hint="eastAsia"/>
                <w:color w:val="000000" w:themeColor="text1"/>
                <w:sz w:val="18"/>
                <w:szCs w:val="18"/>
              </w:rPr>
              <w:t>0</w:t>
            </w:r>
            <w:r>
              <w:rPr>
                <w:color w:val="000000" w:themeColor="text1"/>
                <w:sz w:val="18"/>
                <w:szCs w:val="18"/>
              </w:rPr>
              <w:t>5</w:t>
            </w:r>
          </w:p>
        </w:tc>
      </w:tr>
      <w:tr w:rsidR="005401B7" w:rsidRPr="00941BCE" w14:paraId="7D6D4378" w14:textId="77777777" w:rsidTr="00D32524">
        <w:trPr>
          <w:cantSplit/>
          <w:trHeight w:hRule="exact" w:val="255"/>
        </w:trPr>
        <w:tc>
          <w:tcPr>
            <w:tcW w:w="2518" w:type="dxa"/>
            <w:gridSpan w:val="2"/>
            <w:vAlign w:val="center"/>
          </w:tcPr>
          <w:p w14:paraId="5256CB72"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船</w:t>
            </w:r>
            <w:r w:rsidR="00723418" w:rsidRPr="00941BCE">
              <w:rPr>
                <w:color w:val="000000" w:themeColor="text1"/>
                <w:sz w:val="18"/>
                <w:szCs w:val="18"/>
              </w:rPr>
              <w:t xml:space="preserve">  </w:t>
            </w:r>
            <w:r w:rsidRPr="00941BCE">
              <w:rPr>
                <w:color w:val="000000" w:themeColor="text1"/>
                <w:sz w:val="18"/>
                <w:szCs w:val="18"/>
              </w:rPr>
              <w:t>长</w:t>
            </w:r>
          </w:p>
        </w:tc>
        <w:tc>
          <w:tcPr>
            <w:tcW w:w="1421" w:type="dxa"/>
            <w:tcBorders>
              <w:top w:val="single" w:sz="2" w:space="0" w:color="auto"/>
            </w:tcBorders>
            <w:vAlign w:val="center"/>
          </w:tcPr>
          <w:p w14:paraId="66C7A602" w14:textId="77777777" w:rsidR="005401B7" w:rsidRPr="00941BCE" w:rsidRDefault="005401B7">
            <w:pPr>
              <w:spacing w:line="0" w:lineRule="atLeast"/>
              <w:jc w:val="center"/>
              <w:rPr>
                <w:color w:val="000000" w:themeColor="text1"/>
                <w:sz w:val="18"/>
                <w:szCs w:val="18"/>
              </w:rPr>
            </w:pPr>
          </w:p>
        </w:tc>
        <w:tc>
          <w:tcPr>
            <w:tcW w:w="1417" w:type="dxa"/>
            <w:gridSpan w:val="2"/>
            <w:tcBorders>
              <w:top w:val="single" w:sz="2" w:space="0" w:color="auto"/>
            </w:tcBorders>
            <w:vAlign w:val="center"/>
          </w:tcPr>
          <w:p w14:paraId="14389384" w14:textId="77777777" w:rsidR="005401B7" w:rsidRPr="00941BCE" w:rsidRDefault="005401B7">
            <w:pPr>
              <w:spacing w:line="0" w:lineRule="atLeast"/>
              <w:jc w:val="center"/>
              <w:rPr>
                <w:color w:val="000000" w:themeColor="text1"/>
                <w:sz w:val="18"/>
                <w:szCs w:val="18"/>
              </w:rPr>
            </w:pPr>
          </w:p>
        </w:tc>
        <w:tc>
          <w:tcPr>
            <w:tcW w:w="1134" w:type="dxa"/>
            <w:vAlign w:val="center"/>
          </w:tcPr>
          <w:p w14:paraId="597FDAEF" w14:textId="77777777" w:rsidR="005401B7" w:rsidRPr="00941BCE" w:rsidRDefault="005401B7">
            <w:pPr>
              <w:spacing w:line="0" w:lineRule="atLeast"/>
              <w:jc w:val="center"/>
              <w:rPr>
                <w:color w:val="000000" w:themeColor="text1"/>
                <w:sz w:val="18"/>
                <w:szCs w:val="18"/>
              </w:rPr>
            </w:pPr>
          </w:p>
        </w:tc>
        <w:tc>
          <w:tcPr>
            <w:tcW w:w="1134" w:type="dxa"/>
            <w:vAlign w:val="center"/>
          </w:tcPr>
          <w:p w14:paraId="18FEF491" w14:textId="77777777" w:rsidR="005401B7" w:rsidRPr="00941BCE" w:rsidRDefault="005401B7">
            <w:pPr>
              <w:spacing w:line="0" w:lineRule="atLeast"/>
              <w:jc w:val="center"/>
              <w:rPr>
                <w:color w:val="000000" w:themeColor="text1"/>
                <w:sz w:val="18"/>
                <w:szCs w:val="18"/>
              </w:rPr>
            </w:pPr>
          </w:p>
        </w:tc>
        <w:tc>
          <w:tcPr>
            <w:tcW w:w="1134" w:type="dxa"/>
            <w:vAlign w:val="center"/>
          </w:tcPr>
          <w:p w14:paraId="07F92E2E" w14:textId="77777777" w:rsidR="005401B7" w:rsidRPr="00941BCE" w:rsidRDefault="005401B7">
            <w:pPr>
              <w:spacing w:line="0" w:lineRule="atLeast"/>
              <w:jc w:val="center"/>
              <w:rPr>
                <w:color w:val="000000" w:themeColor="text1"/>
                <w:sz w:val="18"/>
                <w:szCs w:val="18"/>
              </w:rPr>
            </w:pPr>
          </w:p>
        </w:tc>
      </w:tr>
      <w:tr w:rsidR="005401B7" w:rsidRPr="00941BCE" w14:paraId="01AD1240" w14:textId="77777777" w:rsidTr="00D32524">
        <w:trPr>
          <w:cantSplit/>
          <w:trHeight w:hRule="exact" w:val="255"/>
        </w:trPr>
        <w:tc>
          <w:tcPr>
            <w:tcW w:w="2518" w:type="dxa"/>
            <w:gridSpan w:val="2"/>
            <w:vAlign w:val="center"/>
          </w:tcPr>
          <w:p w14:paraId="63C24B9A"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大</w:t>
            </w:r>
            <w:r w:rsidR="00723418" w:rsidRPr="00941BCE">
              <w:rPr>
                <w:color w:val="000000" w:themeColor="text1"/>
                <w:sz w:val="18"/>
                <w:szCs w:val="18"/>
              </w:rPr>
              <w:t xml:space="preserve">  </w:t>
            </w:r>
            <w:r w:rsidRPr="00941BCE">
              <w:rPr>
                <w:color w:val="000000" w:themeColor="text1"/>
                <w:sz w:val="18"/>
                <w:szCs w:val="18"/>
              </w:rPr>
              <w:t>副</w:t>
            </w:r>
          </w:p>
        </w:tc>
        <w:tc>
          <w:tcPr>
            <w:tcW w:w="1421" w:type="dxa"/>
            <w:vAlign w:val="center"/>
          </w:tcPr>
          <w:p w14:paraId="2FDB3A46" w14:textId="77777777" w:rsidR="005401B7" w:rsidRPr="00941BCE" w:rsidRDefault="005401B7">
            <w:pPr>
              <w:spacing w:line="0" w:lineRule="atLeast"/>
              <w:jc w:val="center"/>
              <w:rPr>
                <w:color w:val="000000" w:themeColor="text1"/>
                <w:sz w:val="18"/>
                <w:szCs w:val="18"/>
              </w:rPr>
            </w:pPr>
          </w:p>
        </w:tc>
        <w:tc>
          <w:tcPr>
            <w:tcW w:w="1417" w:type="dxa"/>
            <w:gridSpan w:val="2"/>
            <w:vAlign w:val="center"/>
          </w:tcPr>
          <w:p w14:paraId="0857556B" w14:textId="77777777" w:rsidR="005401B7" w:rsidRPr="00941BCE" w:rsidRDefault="005401B7">
            <w:pPr>
              <w:spacing w:line="0" w:lineRule="atLeast"/>
              <w:jc w:val="center"/>
              <w:rPr>
                <w:color w:val="000000" w:themeColor="text1"/>
                <w:sz w:val="18"/>
                <w:szCs w:val="18"/>
              </w:rPr>
            </w:pPr>
          </w:p>
        </w:tc>
        <w:tc>
          <w:tcPr>
            <w:tcW w:w="1134" w:type="dxa"/>
            <w:vAlign w:val="center"/>
          </w:tcPr>
          <w:p w14:paraId="19749003" w14:textId="6A51D1FB" w:rsidR="005401B7" w:rsidRPr="00941BCE" w:rsidRDefault="00573002">
            <w:pPr>
              <w:spacing w:line="0" w:lineRule="atLeast"/>
              <w:jc w:val="center"/>
              <w:rPr>
                <w:color w:val="000000" w:themeColor="text1"/>
                <w:sz w:val="18"/>
                <w:szCs w:val="18"/>
              </w:rPr>
            </w:pPr>
            <w:r w:rsidRPr="00941BCE">
              <w:rPr>
                <w:color w:val="000000" w:themeColor="text1"/>
                <w:sz w:val="18"/>
                <w:szCs w:val="18"/>
              </w:rPr>
              <w:t>—</w:t>
            </w:r>
          </w:p>
        </w:tc>
        <w:tc>
          <w:tcPr>
            <w:tcW w:w="1134" w:type="dxa"/>
            <w:vAlign w:val="center"/>
          </w:tcPr>
          <w:p w14:paraId="27C58807" w14:textId="50BE44FB" w:rsidR="005401B7" w:rsidRPr="00941BCE" w:rsidRDefault="00573002">
            <w:pPr>
              <w:spacing w:line="0" w:lineRule="atLeast"/>
              <w:jc w:val="center"/>
              <w:rPr>
                <w:color w:val="000000" w:themeColor="text1"/>
                <w:sz w:val="18"/>
                <w:szCs w:val="18"/>
              </w:rPr>
            </w:pPr>
            <w:r w:rsidRPr="00941BCE">
              <w:rPr>
                <w:color w:val="000000" w:themeColor="text1"/>
                <w:sz w:val="18"/>
                <w:szCs w:val="18"/>
              </w:rPr>
              <w:t>—</w:t>
            </w:r>
          </w:p>
        </w:tc>
        <w:tc>
          <w:tcPr>
            <w:tcW w:w="1134" w:type="dxa"/>
            <w:vAlign w:val="center"/>
          </w:tcPr>
          <w:p w14:paraId="60002C37" w14:textId="77777777" w:rsidR="005401B7" w:rsidRPr="00941BCE" w:rsidRDefault="005401B7">
            <w:pPr>
              <w:spacing w:line="0" w:lineRule="atLeast"/>
              <w:jc w:val="center"/>
              <w:rPr>
                <w:color w:val="000000" w:themeColor="text1"/>
                <w:sz w:val="18"/>
                <w:szCs w:val="18"/>
              </w:rPr>
            </w:pPr>
          </w:p>
        </w:tc>
      </w:tr>
      <w:tr w:rsidR="005401B7" w:rsidRPr="00941BCE" w14:paraId="2A201C6C" w14:textId="77777777" w:rsidTr="00D32524">
        <w:trPr>
          <w:cantSplit/>
          <w:trHeight w:hRule="exact" w:val="255"/>
        </w:trPr>
        <w:tc>
          <w:tcPr>
            <w:tcW w:w="2518" w:type="dxa"/>
            <w:gridSpan w:val="2"/>
            <w:vAlign w:val="center"/>
          </w:tcPr>
          <w:p w14:paraId="67A1D3AD"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二</w:t>
            </w:r>
            <w:r w:rsidR="00723418" w:rsidRPr="00941BCE">
              <w:rPr>
                <w:color w:val="000000" w:themeColor="text1"/>
                <w:sz w:val="18"/>
                <w:szCs w:val="18"/>
              </w:rPr>
              <w:t xml:space="preserve">  </w:t>
            </w:r>
            <w:r w:rsidRPr="00941BCE">
              <w:rPr>
                <w:color w:val="000000" w:themeColor="text1"/>
                <w:sz w:val="18"/>
                <w:szCs w:val="18"/>
              </w:rPr>
              <w:t>副</w:t>
            </w:r>
          </w:p>
        </w:tc>
        <w:tc>
          <w:tcPr>
            <w:tcW w:w="1421" w:type="dxa"/>
            <w:vAlign w:val="center"/>
          </w:tcPr>
          <w:p w14:paraId="4642770E" w14:textId="77777777" w:rsidR="005401B7" w:rsidRPr="00941BCE" w:rsidRDefault="005401B7">
            <w:pPr>
              <w:spacing w:line="0" w:lineRule="atLeast"/>
              <w:jc w:val="center"/>
              <w:rPr>
                <w:color w:val="000000" w:themeColor="text1"/>
                <w:sz w:val="18"/>
                <w:szCs w:val="18"/>
              </w:rPr>
            </w:pPr>
          </w:p>
        </w:tc>
        <w:tc>
          <w:tcPr>
            <w:tcW w:w="1417" w:type="dxa"/>
            <w:gridSpan w:val="2"/>
            <w:vAlign w:val="center"/>
          </w:tcPr>
          <w:p w14:paraId="7EDE3171" w14:textId="77777777" w:rsidR="005401B7" w:rsidRPr="00941BCE" w:rsidRDefault="005401B7">
            <w:pPr>
              <w:spacing w:line="0" w:lineRule="atLeast"/>
              <w:jc w:val="center"/>
              <w:rPr>
                <w:color w:val="000000" w:themeColor="text1"/>
                <w:sz w:val="18"/>
                <w:szCs w:val="18"/>
              </w:rPr>
            </w:pPr>
          </w:p>
        </w:tc>
        <w:tc>
          <w:tcPr>
            <w:tcW w:w="1134" w:type="dxa"/>
            <w:vAlign w:val="center"/>
          </w:tcPr>
          <w:p w14:paraId="2D1BC8B1" w14:textId="14568ED6" w:rsidR="005401B7" w:rsidRPr="00941BCE" w:rsidRDefault="00573002">
            <w:pPr>
              <w:spacing w:line="0" w:lineRule="atLeast"/>
              <w:jc w:val="center"/>
              <w:rPr>
                <w:color w:val="000000" w:themeColor="text1"/>
                <w:sz w:val="18"/>
                <w:szCs w:val="18"/>
              </w:rPr>
            </w:pPr>
            <w:r w:rsidRPr="00941BCE">
              <w:rPr>
                <w:color w:val="000000" w:themeColor="text1"/>
                <w:sz w:val="18"/>
                <w:szCs w:val="18"/>
              </w:rPr>
              <w:t>—</w:t>
            </w:r>
          </w:p>
        </w:tc>
        <w:tc>
          <w:tcPr>
            <w:tcW w:w="1134" w:type="dxa"/>
            <w:vAlign w:val="center"/>
          </w:tcPr>
          <w:p w14:paraId="1DEF05E5" w14:textId="72452F49" w:rsidR="005401B7" w:rsidRPr="00941BCE" w:rsidRDefault="00573002">
            <w:pPr>
              <w:spacing w:line="0" w:lineRule="atLeast"/>
              <w:jc w:val="center"/>
              <w:rPr>
                <w:color w:val="000000" w:themeColor="text1"/>
                <w:sz w:val="18"/>
                <w:szCs w:val="18"/>
              </w:rPr>
            </w:pPr>
            <w:r w:rsidRPr="00941BCE">
              <w:rPr>
                <w:color w:val="000000" w:themeColor="text1"/>
                <w:sz w:val="18"/>
                <w:szCs w:val="18"/>
              </w:rPr>
              <w:t>—</w:t>
            </w:r>
          </w:p>
        </w:tc>
        <w:tc>
          <w:tcPr>
            <w:tcW w:w="1134" w:type="dxa"/>
            <w:vAlign w:val="center"/>
          </w:tcPr>
          <w:p w14:paraId="75C1E2A0" w14:textId="77777777" w:rsidR="005401B7" w:rsidRPr="00941BCE" w:rsidRDefault="005401B7">
            <w:pPr>
              <w:spacing w:line="0" w:lineRule="atLeast"/>
              <w:jc w:val="center"/>
              <w:rPr>
                <w:color w:val="000000" w:themeColor="text1"/>
                <w:sz w:val="18"/>
                <w:szCs w:val="18"/>
              </w:rPr>
            </w:pPr>
          </w:p>
        </w:tc>
      </w:tr>
      <w:tr w:rsidR="005401B7" w:rsidRPr="00941BCE" w14:paraId="7BD5C858" w14:textId="77777777" w:rsidTr="00D32524">
        <w:trPr>
          <w:cantSplit/>
          <w:trHeight w:hRule="exact" w:val="255"/>
        </w:trPr>
        <w:tc>
          <w:tcPr>
            <w:tcW w:w="2518" w:type="dxa"/>
            <w:gridSpan w:val="2"/>
            <w:vAlign w:val="center"/>
          </w:tcPr>
          <w:p w14:paraId="2CEF1E4C"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三</w:t>
            </w:r>
            <w:r w:rsidR="00723418" w:rsidRPr="00941BCE">
              <w:rPr>
                <w:color w:val="000000" w:themeColor="text1"/>
                <w:sz w:val="18"/>
                <w:szCs w:val="18"/>
              </w:rPr>
              <w:t xml:space="preserve">  </w:t>
            </w:r>
            <w:r w:rsidRPr="00941BCE">
              <w:rPr>
                <w:color w:val="000000" w:themeColor="text1"/>
                <w:sz w:val="18"/>
                <w:szCs w:val="18"/>
              </w:rPr>
              <w:t>副</w:t>
            </w:r>
          </w:p>
        </w:tc>
        <w:tc>
          <w:tcPr>
            <w:tcW w:w="1421" w:type="dxa"/>
            <w:vAlign w:val="center"/>
          </w:tcPr>
          <w:p w14:paraId="6C6A12E3" w14:textId="77777777" w:rsidR="005401B7" w:rsidRPr="00941BCE" w:rsidRDefault="005401B7">
            <w:pPr>
              <w:spacing w:line="0" w:lineRule="atLeast"/>
              <w:jc w:val="center"/>
              <w:rPr>
                <w:color w:val="000000" w:themeColor="text1"/>
                <w:sz w:val="18"/>
                <w:szCs w:val="18"/>
              </w:rPr>
            </w:pPr>
          </w:p>
        </w:tc>
        <w:tc>
          <w:tcPr>
            <w:tcW w:w="1417" w:type="dxa"/>
            <w:gridSpan w:val="2"/>
            <w:vAlign w:val="center"/>
          </w:tcPr>
          <w:p w14:paraId="3C638108" w14:textId="77777777" w:rsidR="005401B7" w:rsidRPr="00941BCE" w:rsidRDefault="005401B7">
            <w:pPr>
              <w:spacing w:line="0" w:lineRule="atLeast"/>
              <w:jc w:val="center"/>
              <w:rPr>
                <w:color w:val="000000" w:themeColor="text1"/>
                <w:sz w:val="18"/>
                <w:szCs w:val="18"/>
              </w:rPr>
            </w:pPr>
          </w:p>
        </w:tc>
        <w:tc>
          <w:tcPr>
            <w:tcW w:w="1134" w:type="dxa"/>
            <w:vAlign w:val="center"/>
          </w:tcPr>
          <w:p w14:paraId="5059DF68" w14:textId="5D2965D5" w:rsidR="005401B7" w:rsidRPr="00941BCE" w:rsidRDefault="00573002">
            <w:pPr>
              <w:spacing w:line="0" w:lineRule="atLeast"/>
              <w:jc w:val="center"/>
              <w:rPr>
                <w:color w:val="000000" w:themeColor="text1"/>
                <w:sz w:val="18"/>
                <w:szCs w:val="18"/>
              </w:rPr>
            </w:pPr>
            <w:r w:rsidRPr="00941BCE">
              <w:rPr>
                <w:color w:val="000000" w:themeColor="text1"/>
                <w:sz w:val="18"/>
                <w:szCs w:val="18"/>
              </w:rPr>
              <w:t>—</w:t>
            </w:r>
          </w:p>
        </w:tc>
        <w:tc>
          <w:tcPr>
            <w:tcW w:w="1134" w:type="dxa"/>
            <w:vAlign w:val="center"/>
          </w:tcPr>
          <w:p w14:paraId="22DC67E8" w14:textId="31E9DA06" w:rsidR="005401B7" w:rsidRPr="00941BCE" w:rsidRDefault="00573002">
            <w:pPr>
              <w:spacing w:line="0" w:lineRule="atLeast"/>
              <w:jc w:val="center"/>
              <w:rPr>
                <w:color w:val="000000" w:themeColor="text1"/>
                <w:sz w:val="18"/>
                <w:szCs w:val="18"/>
              </w:rPr>
            </w:pPr>
            <w:r w:rsidRPr="00941BCE">
              <w:rPr>
                <w:color w:val="000000" w:themeColor="text1"/>
                <w:sz w:val="18"/>
                <w:szCs w:val="18"/>
              </w:rPr>
              <w:t>—</w:t>
            </w:r>
          </w:p>
        </w:tc>
        <w:tc>
          <w:tcPr>
            <w:tcW w:w="1134" w:type="dxa"/>
            <w:vAlign w:val="center"/>
          </w:tcPr>
          <w:p w14:paraId="7C8B01EC" w14:textId="77777777" w:rsidR="005401B7" w:rsidRPr="00941BCE" w:rsidRDefault="005401B7">
            <w:pPr>
              <w:spacing w:line="0" w:lineRule="atLeast"/>
              <w:jc w:val="center"/>
              <w:rPr>
                <w:color w:val="000000" w:themeColor="text1"/>
                <w:sz w:val="18"/>
                <w:szCs w:val="18"/>
              </w:rPr>
            </w:pPr>
          </w:p>
        </w:tc>
      </w:tr>
      <w:tr w:rsidR="005401B7" w:rsidRPr="00941BCE" w14:paraId="19AE3F8C" w14:textId="77777777" w:rsidTr="00D32524">
        <w:trPr>
          <w:cantSplit/>
          <w:trHeight w:hRule="exact" w:val="255"/>
        </w:trPr>
        <w:tc>
          <w:tcPr>
            <w:tcW w:w="2518" w:type="dxa"/>
            <w:gridSpan w:val="2"/>
            <w:vAlign w:val="center"/>
          </w:tcPr>
          <w:p w14:paraId="5373E3DC"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驾驶员</w:t>
            </w:r>
          </w:p>
        </w:tc>
        <w:tc>
          <w:tcPr>
            <w:tcW w:w="1421" w:type="dxa"/>
            <w:vAlign w:val="center"/>
          </w:tcPr>
          <w:p w14:paraId="1FF94D8F" w14:textId="72A24372" w:rsidR="005401B7" w:rsidRPr="00941BCE" w:rsidRDefault="00573002">
            <w:pPr>
              <w:spacing w:line="0" w:lineRule="atLeast"/>
              <w:jc w:val="center"/>
              <w:rPr>
                <w:color w:val="000000" w:themeColor="text1"/>
                <w:sz w:val="18"/>
                <w:szCs w:val="18"/>
              </w:rPr>
            </w:pPr>
            <w:r w:rsidRPr="00941BCE">
              <w:rPr>
                <w:color w:val="000000" w:themeColor="text1"/>
                <w:sz w:val="18"/>
                <w:szCs w:val="18"/>
              </w:rPr>
              <w:t>—</w:t>
            </w:r>
          </w:p>
        </w:tc>
        <w:tc>
          <w:tcPr>
            <w:tcW w:w="1417" w:type="dxa"/>
            <w:gridSpan w:val="2"/>
            <w:vAlign w:val="center"/>
          </w:tcPr>
          <w:p w14:paraId="3A212A3C" w14:textId="371BEEFD" w:rsidR="005401B7" w:rsidRPr="00941BCE" w:rsidRDefault="00573002">
            <w:pPr>
              <w:spacing w:line="0" w:lineRule="atLeast"/>
              <w:jc w:val="center"/>
              <w:rPr>
                <w:color w:val="000000" w:themeColor="text1"/>
                <w:sz w:val="18"/>
                <w:szCs w:val="18"/>
              </w:rPr>
            </w:pPr>
            <w:r w:rsidRPr="00941BCE">
              <w:rPr>
                <w:color w:val="000000" w:themeColor="text1"/>
                <w:sz w:val="18"/>
                <w:szCs w:val="18"/>
              </w:rPr>
              <w:t>—</w:t>
            </w:r>
          </w:p>
        </w:tc>
        <w:tc>
          <w:tcPr>
            <w:tcW w:w="1134" w:type="dxa"/>
            <w:vAlign w:val="center"/>
          </w:tcPr>
          <w:p w14:paraId="255E1DFC" w14:textId="77777777" w:rsidR="005401B7" w:rsidRPr="00941BCE" w:rsidRDefault="005401B7">
            <w:pPr>
              <w:spacing w:line="0" w:lineRule="atLeast"/>
              <w:jc w:val="center"/>
              <w:rPr>
                <w:color w:val="000000" w:themeColor="text1"/>
                <w:sz w:val="18"/>
                <w:szCs w:val="18"/>
              </w:rPr>
            </w:pPr>
          </w:p>
        </w:tc>
        <w:tc>
          <w:tcPr>
            <w:tcW w:w="1134" w:type="dxa"/>
            <w:vAlign w:val="center"/>
          </w:tcPr>
          <w:p w14:paraId="26B10C63" w14:textId="77777777" w:rsidR="005401B7" w:rsidRPr="00941BCE" w:rsidRDefault="005401B7">
            <w:pPr>
              <w:spacing w:line="0" w:lineRule="atLeast"/>
              <w:jc w:val="center"/>
              <w:rPr>
                <w:color w:val="000000" w:themeColor="text1"/>
                <w:sz w:val="18"/>
                <w:szCs w:val="18"/>
              </w:rPr>
            </w:pPr>
          </w:p>
        </w:tc>
        <w:tc>
          <w:tcPr>
            <w:tcW w:w="1134" w:type="dxa"/>
            <w:vAlign w:val="center"/>
          </w:tcPr>
          <w:p w14:paraId="71350283" w14:textId="77777777" w:rsidR="005401B7" w:rsidRPr="00941BCE" w:rsidRDefault="005401B7">
            <w:pPr>
              <w:spacing w:line="0" w:lineRule="atLeast"/>
              <w:jc w:val="center"/>
              <w:rPr>
                <w:color w:val="000000" w:themeColor="text1"/>
                <w:sz w:val="18"/>
                <w:szCs w:val="18"/>
              </w:rPr>
            </w:pPr>
          </w:p>
        </w:tc>
      </w:tr>
      <w:tr w:rsidR="005401B7" w:rsidRPr="00941BCE" w14:paraId="1825325C" w14:textId="77777777" w:rsidTr="00D32524">
        <w:trPr>
          <w:cantSplit/>
          <w:trHeight w:hRule="exact" w:val="255"/>
        </w:trPr>
        <w:tc>
          <w:tcPr>
            <w:tcW w:w="2518" w:type="dxa"/>
            <w:gridSpan w:val="2"/>
            <w:vAlign w:val="center"/>
          </w:tcPr>
          <w:p w14:paraId="4CC89D53"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小</w:t>
            </w:r>
            <w:r w:rsidR="00723418" w:rsidRPr="00941BCE">
              <w:rPr>
                <w:color w:val="000000" w:themeColor="text1"/>
                <w:sz w:val="18"/>
                <w:szCs w:val="18"/>
              </w:rPr>
              <w:t xml:space="preserve">  </w:t>
            </w:r>
            <w:r w:rsidRPr="00941BCE">
              <w:rPr>
                <w:color w:val="000000" w:themeColor="text1"/>
                <w:sz w:val="18"/>
                <w:szCs w:val="18"/>
              </w:rPr>
              <w:t>计</w:t>
            </w:r>
          </w:p>
        </w:tc>
        <w:tc>
          <w:tcPr>
            <w:tcW w:w="1421" w:type="dxa"/>
            <w:vAlign w:val="center"/>
          </w:tcPr>
          <w:p w14:paraId="47484D39" w14:textId="77777777" w:rsidR="005401B7" w:rsidRPr="00941BCE" w:rsidRDefault="005401B7">
            <w:pPr>
              <w:spacing w:line="0" w:lineRule="atLeast"/>
              <w:jc w:val="center"/>
              <w:rPr>
                <w:color w:val="000000" w:themeColor="text1"/>
                <w:sz w:val="18"/>
                <w:szCs w:val="18"/>
              </w:rPr>
            </w:pPr>
          </w:p>
        </w:tc>
        <w:tc>
          <w:tcPr>
            <w:tcW w:w="1417" w:type="dxa"/>
            <w:gridSpan w:val="2"/>
            <w:vAlign w:val="center"/>
          </w:tcPr>
          <w:p w14:paraId="3BC755E7" w14:textId="77777777" w:rsidR="005401B7" w:rsidRPr="00941BCE" w:rsidRDefault="005401B7">
            <w:pPr>
              <w:spacing w:line="0" w:lineRule="atLeast"/>
              <w:jc w:val="center"/>
              <w:rPr>
                <w:color w:val="000000" w:themeColor="text1"/>
                <w:sz w:val="18"/>
                <w:szCs w:val="18"/>
              </w:rPr>
            </w:pPr>
          </w:p>
        </w:tc>
        <w:tc>
          <w:tcPr>
            <w:tcW w:w="1134" w:type="dxa"/>
            <w:vAlign w:val="center"/>
          </w:tcPr>
          <w:p w14:paraId="693762B8" w14:textId="77777777" w:rsidR="005401B7" w:rsidRPr="00941BCE" w:rsidRDefault="005401B7">
            <w:pPr>
              <w:spacing w:line="0" w:lineRule="atLeast"/>
              <w:jc w:val="center"/>
              <w:rPr>
                <w:color w:val="000000" w:themeColor="text1"/>
                <w:sz w:val="18"/>
                <w:szCs w:val="18"/>
              </w:rPr>
            </w:pPr>
          </w:p>
        </w:tc>
        <w:tc>
          <w:tcPr>
            <w:tcW w:w="1134" w:type="dxa"/>
            <w:vAlign w:val="center"/>
          </w:tcPr>
          <w:p w14:paraId="0CD32AF4" w14:textId="77777777" w:rsidR="005401B7" w:rsidRPr="00941BCE" w:rsidRDefault="005401B7">
            <w:pPr>
              <w:spacing w:line="0" w:lineRule="atLeast"/>
              <w:jc w:val="center"/>
              <w:rPr>
                <w:color w:val="000000" w:themeColor="text1"/>
                <w:sz w:val="18"/>
                <w:szCs w:val="18"/>
              </w:rPr>
            </w:pPr>
          </w:p>
        </w:tc>
        <w:tc>
          <w:tcPr>
            <w:tcW w:w="1134" w:type="dxa"/>
            <w:vAlign w:val="center"/>
          </w:tcPr>
          <w:p w14:paraId="1C237AA8" w14:textId="77777777" w:rsidR="005401B7" w:rsidRPr="00941BCE" w:rsidRDefault="005401B7">
            <w:pPr>
              <w:spacing w:line="0" w:lineRule="atLeast"/>
              <w:jc w:val="center"/>
              <w:rPr>
                <w:color w:val="000000" w:themeColor="text1"/>
                <w:sz w:val="18"/>
                <w:szCs w:val="18"/>
              </w:rPr>
            </w:pPr>
          </w:p>
        </w:tc>
      </w:tr>
      <w:tr w:rsidR="005401B7" w:rsidRPr="00941BCE" w14:paraId="4C742D3A" w14:textId="77777777" w:rsidTr="00D32524">
        <w:trPr>
          <w:cantSplit/>
          <w:trHeight w:hRule="exact" w:val="255"/>
        </w:trPr>
        <w:tc>
          <w:tcPr>
            <w:tcW w:w="2518" w:type="dxa"/>
            <w:gridSpan w:val="2"/>
            <w:vAlign w:val="center"/>
          </w:tcPr>
          <w:p w14:paraId="6609B728"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轮机长</w:t>
            </w:r>
          </w:p>
        </w:tc>
        <w:tc>
          <w:tcPr>
            <w:tcW w:w="1421" w:type="dxa"/>
            <w:vAlign w:val="center"/>
          </w:tcPr>
          <w:p w14:paraId="1DC45B2A" w14:textId="77777777" w:rsidR="005401B7" w:rsidRPr="00941BCE" w:rsidRDefault="005401B7">
            <w:pPr>
              <w:spacing w:line="0" w:lineRule="atLeast"/>
              <w:jc w:val="center"/>
              <w:rPr>
                <w:color w:val="000000" w:themeColor="text1"/>
                <w:sz w:val="18"/>
                <w:szCs w:val="18"/>
              </w:rPr>
            </w:pPr>
          </w:p>
        </w:tc>
        <w:tc>
          <w:tcPr>
            <w:tcW w:w="1417" w:type="dxa"/>
            <w:gridSpan w:val="2"/>
            <w:vAlign w:val="center"/>
          </w:tcPr>
          <w:p w14:paraId="10EA27BD" w14:textId="77777777" w:rsidR="005401B7" w:rsidRPr="00941BCE" w:rsidRDefault="005401B7">
            <w:pPr>
              <w:spacing w:line="0" w:lineRule="atLeast"/>
              <w:jc w:val="center"/>
              <w:rPr>
                <w:color w:val="000000" w:themeColor="text1"/>
                <w:sz w:val="18"/>
                <w:szCs w:val="18"/>
              </w:rPr>
            </w:pPr>
          </w:p>
        </w:tc>
        <w:tc>
          <w:tcPr>
            <w:tcW w:w="1134" w:type="dxa"/>
            <w:vAlign w:val="center"/>
          </w:tcPr>
          <w:p w14:paraId="02032A19" w14:textId="77777777" w:rsidR="005401B7" w:rsidRPr="00941BCE" w:rsidRDefault="005401B7">
            <w:pPr>
              <w:spacing w:line="0" w:lineRule="atLeast"/>
              <w:jc w:val="center"/>
              <w:rPr>
                <w:color w:val="000000" w:themeColor="text1"/>
                <w:sz w:val="18"/>
                <w:szCs w:val="18"/>
              </w:rPr>
            </w:pPr>
          </w:p>
        </w:tc>
        <w:tc>
          <w:tcPr>
            <w:tcW w:w="1134" w:type="dxa"/>
            <w:vAlign w:val="center"/>
          </w:tcPr>
          <w:p w14:paraId="4E72A98B" w14:textId="77777777" w:rsidR="005401B7" w:rsidRPr="00941BCE" w:rsidRDefault="005401B7">
            <w:pPr>
              <w:spacing w:line="0" w:lineRule="atLeast"/>
              <w:jc w:val="center"/>
              <w:rPr>
                <w:color w:val="000000" w:themeColor="text1"/>
                <w:sz w:val="18"/>
                <w:szCs w:val="18"/>
              </w:rPr>
            </w:pPr>
          </w:p>
        </w:tc>
        <w:tc>
          <w:tcPr>
            <w:tcW w:w="1134" w:type="dxa"/>
            <w:vAlign w:val="center"/>
          </w:tcPr>
          <w:p w14:paraId="1FDF16A3" w14:textId="77777777" w:rsidR="005401B7" w:rsidRPr="00941BCE" w:rsidRDefault="005401B7">
            <w:pPr>
              <w:spacing w:line="0" w:lineRule="atLeast"/>
              <w:jc w:val="center"/>
              <w:rPr>
                <w:color w:val="000000" w:themeColor="text1"/>
                <w:sz w:val="18"/>
                <w:szCs w:val="18"/>
              </w:rPr>
            </w:pPr>
          </w:p>
        </w:tc>
      </w:tr>
      <w:tr w:rsidR="005401B7" w:rsidRPr="00941BCE" w14:paraId="08505C03" w14:textId="77777777" w:rsidTr="00D32524">
        <w:trPr>
          <w:cantSplit/>
          <w:trHeight w:hRule="exact" w:val="255"/>
        </w:trPr>
        <w:tc>
          <w:tcPr>
            <w:tcW w:w="2518" w:type="dxa"/>
            <w:gridSpan w:val="2"/>
            <w:vAlign w:val="center"/>
          </w:tcPr>
          <w:p w14:paraId="1FF7E4E3"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大管轮</w:t>
            </w:r>
          </w:p>
        </w:tc>
        <w:tc>
          <w:tcPr>
            <w:tcW w:w="1421" w:type="dxa"/>
            <w:vAlign w:val="center"/>
          </w:tcPr>
          <w:p w14:paraId="041491A4" w14:textId="77777777" w:rsidR="005401B7" w:rsidRPr="00941BCE" w:rsidRDefault="005401B7">
            <w:pPr>
              <w:spacing w:line="0" w:lineRule="atLeast"/>
              <w:jc w:val="center"/>
              <w:rPr>
                <w:color w:val="000000" w:themeColor="text1"/>
                <w:sz w:val="18"/>
                <w:szCs w:val="18"/>
              </w:rPr>
            </w:pPr>
          </w:p>
        </w:tc>
        <w:tc>
          <w:tcPr>
            <w:tcW w:w="1417" w:type="dxa"/>
            <w:gridSpan w:val="2"/>
            <w:vAlign w:val="center"/>
          </w:tcPr>
          <w:p w14:paraId="2423E465" w14:textId="77777777" w:rsidR="005401B7" w:rsidRPr="00941BCE" w:rsidRDefault="005401B7">
            <w:pPr>
              <w:spacing w:line="0" w:lineRule="atLeast"/>
              <w:jc w:val="center"/>
              <w:rPr>
                <w:color w:val="000000" w:themeColor="text1"/>
                <w:sz w:val="18"/>
                <w:szCs w:val="18"/>
              </w:rPr>
            </w:pPr>
          </w:p>
        </w:tc>
        <w:tc>
          <w:tcPr>
            <w:tcW w:w="1134" w:type="dxa"/>
            <w:vAlign w:val="center"/>
          </w:tcPr>
          <w:p w14:paraId="0FFDC9CA" w14:textId="7B9AA7A2" w:rsidR="005401B7" w:rsidRPr="00941BCE" w:rsidRDefault="00573002">
            <w:pPr>
              <w:spacing w:line="0" w:lineRule="atLeast"/>
              <w:jc w:val="center"/>
              <w:rPr>
                <w:color w:val="000000" w:themeColor="text1"/>
                <w:sz w:val="18"/>
                <w:szCs w:val="18"/>
              </w:rPr>
            </w:pPr>
            <w:r w:rsidRPr="00941BCE">
              <w:rPr>
                <w:color w:val="000000" w:themeColor="text1"/>
                <w:sz w:val="18"/>
                <w:szCs w:val="18"/>
              </w:rPr>
              <w:t>—</w:t>
            </w:r>
          </w:p>
        </w:tc>
        <w:tc>
          <w:tcPr>
            <w:tcW w:w="1134" w:type="dxa"/>
            <w:vAlign w:val="center"/>
          </w:tcPr>
          <w:p w14:paraId="16330EB8" w14:textId="52EFF400" w:rsidR="005401B7" w:rsidRPr="00941BCE" w:rsidRDefault="00573002">
            <w:pPr>
              <w:spacing w:line="0" w:lineRule="atLeast"/>
              <w:jc w:val="center"/>
              <w:rPr>
                <w:color w:val="000000" w:themeColor="text1"/>
                <w:sz w:val="18"/>
                <w:szCs w:val="18"/>
              </w:rPr>
            </w:pPr>
            <w:r w:rsidRPr="00941BCE">
              <w:rPr>
                <w:color w:val="000000" w:themeColor="text1"/>
                <w:sz w:val="18"/>
                <w:szCs w:val="18"/>
              </w:rPr>
              <w:t>—</w:t>
            </w:r>
          </w:p>
        </w:tc>
        <w:tc>
          <w:tcPr>
            <w:tcW w:w="1134" w:type="dxa"/>
            <w:vAlign w:val="center"/>
          </w:tcPr>
          <w:p w14:paraId="3FC8757F" w14:textId="77777777" w:rsidR="005401B7" w:rsidRPr="00941BCE" w:rsidRDefault="005401B7">
            <w:pPr>
              <w:spacing w:line="0" w:lineRule="atLeast"/>
              <w:jc w:val="center"/>
              <w:rPr>
                <w:color w:val="000000" w:themeColor="text1"/>
                <w:sz w:val="18"/>
                <w:szCs w:val="18"/>
              </w:rPr>
            </w:pPr>
          </w:p>
        </w:tc>
      </w:tr>
      <w:tr w:rsidR="005401B7" w:rsidRPr="00941BCE" w14:paraId="1961A011" w14:textId="77777777" w:rsidTr="00D32524">
        <w:trPr>
          <w:cantSplit/>
          <w:trHeight w:hRule="exact" w:val="255"/>
        </w:trPr>
        <w:tc>
          <w:tcPr>
            <w:tcW w:w="2518" w:type="dxa"/>
            <w:gridSpan w:val="2"/>
            <w:vAlign w:val="center"/>
          </w:tcPr>
          <w:p w14:paraId="0DE68E86"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二管轮</w:t>
            </w:r>
          </w:p>
        </w:tc>
        <w:tc>
          <w:tcPr>
            <w:tcW w:w="1421" w:type="dxa"/>
            <w:vAlign w:val="center"/>
          </w:tcPr>
          <w:p w14:paraId="60F65D54" w14:textId="77777777" w:rsidR="005401B7" w:rsidRPr="00941BCE" w:rsidRDefault="005401B7">
            <w:pPr>
              <w:spacing w:line="0" w:lineRule="atLeast"/>
              <w:jc w:val="center"/>
              <w:rPr>
                <w:color w:val="000000" w:themeColor="text1"/>
                <w:sz w:val="18"/>
                <w:szCs w:val="18"/>
              </w:rPr>
            </w:pPr>
          </w:p>
        </w:tc>
        <w:tc>
          <w:tcPr>
            <w:tcW w:w="1417" w:type="dxa"/>
            <w:gridSpan w:val="2"/>
            <w:vAlign w:val="center"/>
          </w:tcPr>
          <w:p w14:paraId="666757A0" w14:textId="77777777" w:rsidR="005401B7" w:rsidRPr="00941BCE" w:rsidRDefault="005401B7">
            <w:pPr>
              <w:spacing w:line="0" w:lineRule="atLeast"/>
              <w:jc w:val="center"/>
              <w:rPr>
                <w:color w:val="000000" w:themeColor="text1"/>
                <w:sz w:val="18"/>
                <w:szCs w:val="18"/>
              </w:rPr>
            </w:pPr>
          </w:p>
        </w:tc>
        <w:tc>
          <w:tcPr>
            <w:tcW w:w="1134" w:type="dxa"/>
            <w:vAlign w:val="center"/>
          </w:tcPr>
          <w:p w14:paraId="2599757C" w14:textId="2C0DCAF2" w:rsidR="005401B7" w:rsidRPr="00941BCE" w:rsidRDefault="00573002">
            <w:pPr>
              <w:spacing w:line="0" w:lineRule="atLeast"/>
              <w:jc w:val="center"/>
              <w:rPr>
                <w:color w:val="000000" w:themeColor="text1"/>
                <w:sz w:val="18"/>
                <w:szCs w:val="18"/>
              </w:rPr>
            </w:pPr>
            <w:r w:rsidRPr="00941BCE">
              <w:rPr>
                <w:color w:val="000000" w:themeColor="text1"/>
                <w:sz w:val="18"/>
                <w:szCs w:val="18"/>
              </w:rPr>
              <w:t>—</w:t>
            </w:r>
          </w:p>
        </w:tc>
        <w:tc>
          <w:tcPr>
            <w:tcW w:w="1134" w:type="dxa"/>
            <w:vAlign w:val="center"/>
          </w:tcPr>
          <w:p w14:paraId="0B3CE028" w14:textId="40B52740" w:rsidR="005401B7" w:rsidRPr="00941BCE" w:rsidRDefault="00573002">
            <w:pPr>
              <w:spacing w:line="0" w:lineRule="atLeast"/>
              <w:jc w:val="center"/>
              <w:rPr>
                <w:color w:val="000000" w:themeColor="text1"/>
                <w:sz w:val="18"/>
                <w:szCs w:val="18"/>
              </w:rPr>
            </w:pPr>
            <w:r w:rsidRPr="00941BCE">
              <w:rPr>
                <w:color w:val="000000" w:themeColor="text1"/>
                <w:sz w:val="18"/>
                <w:szCs w:val="18"/>
              </w:rPr>
              <w:t>—</w:t>
            </w:r>
          </w:p>
        </w:tc>
        <w:tc>
          <w:tcPr>
            <w:tcW w:w="1134" w:type="dxa"/>
            <w:vAlign w:val="center"/>
          </w:tcPr>
          <w:p w14:paraId="3970044C" w14:textId="77777777" w:rsidR="005401B7" w:rsidRPr="00941BCE" w:rsidRDefault="005401B7">
            <w:pPr>
              <w:spacing w:line="0" w:lineRule="atLeast"/>
              <w:jc w:val="center"/>
              <w:rPr>
                <w:color w:val="000000" w:themeColor="text1"/>
                <w:sz w:val="18"/>
                <w:szCs w:val="18"/>
              </w:rPr>
            </w:pPr>
          </w:p>
        </w:tc>
      </w:tr>
      <w:tr w:rsidR="005401B7" w:rsidRPr="00941BCE" w14:paraId="330182AE" w14:textId="77777777" w:rsidTr="00D32524">
        <w:trPr>
          <w:cantSplit/>
          <w:trHeight w:hRule="exact" w:val="255"/>
        </w:trPr>
        <w:tc>
          <w:tcPr>
            <w:tcW w:w="2518" w:type="dxa"/>
            <w:gridSpan w:val="2"/>
            <w:vAlign w:val="center"/>
          </w:tcPr>
          <w:p w14:paraId="51467874"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三管轮</w:t>
            </w:r>
          </w:p>
        </w:tc>
        <w:tc>
          <w:tcPr>
            <w:tcW w:w="1421" w:type="dxa"/>
            <w:vAlign w:val="center"/>
          </w:tcPr>
          <w:p w14:paraId="1787D089" w14:textId="77777777" w:rsidR="005401B7" w:rsidRPr="00941BCE" w:rsidRDefault="005401B7">
            <w:pPr>
              <w:spacing w:line="0" w:lineRule="atLeast"/>
              <w:jc w:val="center"/>
              <w:rPr>
                <w:color w:val="000000" w:themeColor="text1"/>
                <w:sz w:val="18"/>
                <w:szCs w:val="18"/>
              </w:rPr>
            </w:pPr>
          </w:p>
        </w:tc>
        <w:tc>
          <w:tcPr>
            <w:tcW w:w="1417" w:type="dxa"/>
            <w:gridSpan w:val="2"/>
            <w:vAlign w:val="center"/>
          </w:tcPr>
          <w:p w14:paraId="5057DBCE" w14:textId="77777777" w:rsidR="005401B7" w:rsidRPr="00941BCE" w:rsidRDefault="005401B7">
            <w:pPr>
              <w:spacing w:line="0" w:lineRule="atLeast"/>
              <w:jc w:val="center"/>
              <w:rPr>
                <w:color w:val="000000" w:themeColor="text1"/>
                <w:sz w:val="18"/>
                <w:szCs w:val="18"/>
              </w:rPr>
            </w:pPr>
          </w:p>
        </w:tc>
        <w:tc>
          <w:tcPr>
            <w:tcW w:w="1134" w:type="dxa"/>
            <w:vAlign w:val="center"/>
          </w:tcPr>
          <w:p w14:paraId="559844FA" w14:textId="6E14D83B" w:rsidR="005401B7" w:rsidRPr="00941BCE" w:rsidRDefault="00573002">
            <w:pPr>
              <w:spacing w:line="0" w:lineRule="atLeast"/>
              <w:jc w:val="center"/>
              <w:rPr>
                <w:color w:val="000000" w:themeColor="text1"/>
                <w:sz w:val="18"/>
                <w:szCs w:val="18"/>
              </w:rPr>
            </w:pPr>
            <w:r w:rsidRPr="00941BCE">
              <w:rPr>
                <w:color w:val="000000" w:themeColor="text1"/>
                <w:sz w:val="18"/>
                <w:szCs w:val="18"/>
              </w:rPr>
              <w:t>—</w:t>
            </w:r>
          </w:p>
        </w:tc>
        <w:tc>
          <w:tcPr>
            <w:tcW w:w="1134" w:type="dxa"/>
            <w:vAlign w:val="center"/>
          </w:tcPr>
          <w:p w14:paraId="4D9B0E2D" w14:textId="255BF0F9" w:rsidR="005401B7" w:rsidRPr="00941BCE" w:rsidRDefault="00573002">
            <w:pPr>
              <w:spacing w:line="0" w:lineRule="atLeast"/>
              <w:jc w:val="center"/>
              <w:rPr>
                <w:color w:val="000000" w:themeColor="text1"/>
                <w:sz w:val="18"/>
                <w:szCs w:val="18"/>
              </w:rPr>
            </w:pPr>
            <w:r w:rsidRPr="00941BCE">
              <w:rPr>
                <w:color w:val="000000" w:themeColor="text1"/>
                <w:sz w:val="18"/>
                <w:szCs w:val="18"/>
              </w:rPr>
              <w:t>—</w:t>
            </w:r>
          </w:p>
        </w:tc>
        <w:tc>
          <w:tcPr>
            <w:tcW w:w="1134" w:type="dxa"/>
            <w:vAlign w:val="center"/>
          </w:tcPr>
          <w:p w14:paraId="507BA8A4" w14:textId="77777777" w:rsidR="005401B7" w:rsidRPr="00941BCE" w:rsidRDefault="005401B7">
            <w:pPr>
              <w:spacing w:line="0" w:lineRule="atLeast"/>
              <w:jc w:val="center"/>
              <w:rPr>
                <w:color w:val="000000" w:themeColor="text1"/>
                <w:sz w:val="18"/>
                <w:szCs w:val="18"/>
              </w:rPr>
            </w:pPr>
          </w:p>
        </w:tc>
      </w:tr>
      <w:tr w:rsidR="005401B7" w:rsidRPr="00941BCE" w14:paraId="3AA16393" w14:textId="77777777" w:rsidTr="00D32524">
        <w:trPr>
          <w:cantSplit/>
          <w:trHeight w:hRule="exact" w:val="255"/>
        </w:trPr>
        <w:tc>
          <w:tcPr>
            <w:tcW w:w="2518" w:type="dxa"/>
            <w:gridSpan w:val="2"/>
            <w:vAlign w:val="center"/>
          </w:tcPr>
          <w:p w14:paraId="5BFF24A7"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轮机员</w:t>
            </w:r>
          </w:p>
        </w:tc>
        <w:tc>
          <w:tcPr>
            <w:tcW w:w="1421" w:type="dxa"/>
            <w:vAlign w:val="center"/>
          </w:tcPr>
          <w:p w14:paraId="662DF388" w14:textId="33548E23" w:rsidR="005401B7" w:rsidRPr="00941BCE" w:rsidRDefault="00573002">
            <w:pPr>
              <w:spacing w:line="0" w:lineRule="atLeast"/>
              <w:jc w:val="center"/>
              <w:rPr>
                <w:color w:val="000000" w:themeColor="text1"/>
                <w:sz w:val="18"/>
                <w:szCs w:val="18"/>
              </w:rPr>
            </w:pPr>
            <w:r w:rsidRPr="00941BCE">
              <w:rPr>
                <w:color w:val="000000" w:themeColor="text1"/>
                <w:sz w:val="18"/>
                <w:szCs w:val="18"/>
              </w:rPr>
              <w:t>—</w:t>
            </w:r>
          </w:p>
        </w:tc>
        <w:tc>
          <w:tcPr>
            <w:tcW w:w="1417" w:type="dxa"/>
            <w:gridSpan w:val="2"/>
            <w:vAlign w:val="center"/>
          </w:tcPr>
          <w:p w14:paraId="0BE49295" w14:textId="4AA9C456" w:rsidR="005401B7" w:rsidRPr="00941BCE" w:rsidRDefault="00573002">
            <w:pPr>
              <w:spacing w:line="0" w:lineRule="atLeast"/>
              <w:jc w:val="center"/>
              <w:rPr>
                <w:color w:val="000000" w:themeColor="text1"/>
                <w:sz w:val="18"/>
                <w:szCs w:val="18"/>
              </w:rPr>
            </w:pPr>
            <w:r w:rsidRPr="00941BCE">
              <w:rPr>
                <w:color w:val="000000" w:themeColor="text1"/>
                <w:sz w:val="18"/>
                <w:szCs w:val="18"/>
              </w:rPr>
              <w:t>—</w:t>
            </w:r>
          </w:p>
        </w:tc>
        <w:tc>
          <w:tcPr>
            <w:tcW w:w="1134" w:type="dxa"/>
            <w:vAlign w:val="center"/>
          </w:tcPr>
          <w:p w14:paraId="5AD8205D" w14:textId="77777777" w:rsidR="005401B7" w:rsidRPr="00941BCE" w:rsidRDefault="005401B7">
            <w:pPr>
              <w:spacing w:line="0" w:lineRule="atLeast"/>
              <w:jc w:val="center"/>
              <w:rPr>
                <w:color w:val="000000" w:themeColor="text1"/>
                <w:sz w:val="18"/>
                <w:szCs w:val="18"/>
              </w:rPr>
            </w:pPr>
          </w:p>
        </w:tc>
        <w:tc>
          <w:tcPr>
            <w:tcW w:w="1134" w:type="dxa"/>
            <w:vAlign w:val="center"/>
          </w:tcPr>
          <w:p w14:paraId="305E7F81" w14:textId="77777777" w:rsidR="005401B7" w:rsidRPr="00941BCE" w:rsidRDefault="005401B7">
            <w:pPr>
              <w:spacing w:line="0" w:lineRule="atLeast"/>
              <w:jc w:val="center"/>
              <w:rPr>
                <w:color w:val="000000" w:themeColor="text1"/>
                <w:sz w:val="18"/>
                <w:szCs w:val="18"/>
              </w:rPr>
            </w:pPr>
          </w:p>
        </w:tc>
        <w:tc>
          <w:tcPr>
            <w:tcW w:w="1134" w:type="dxa"/>
            <w:vAlign w:val="center"/>
          </w:tcPr>
          <w:p w14:paraId="344E4B09" w14:textId="77777777" w:rsidR="005401B7" w:rsidRPr="00941BCE" w:rsidRDefault="005401B7">
            <w:pPr>
              <w:spacing w:line="0" w:lineRule="atLeast"/>
              <w:jc w:val="center"/>
              <w:rPr>
                <w:color w:val="000000" w:themeColor="text1"/>
                <w:sz w:val="18"/>
                <w:szCs w:val="18"/>
              </w:rPr>
            </w:pPr>
          </w:p>
        </w:tc>
      </w:tr>
      <w:tr w:rsidR="005401B7" w:rsidRPr="00941BCE" w14:paraId="11CA8C84" w14:textId="77777777" w:rsidTr="00D32524">
        <w:trPr>
          <w:cantSplit/>
          <w:trHeight w:hRule="exact" w:val="255"/>
        </w:trPr>
        <w:tc>
          <w:tcPr>
            <w:tcW w:w="2518" w:type="dxa"/>
            <w:gridSpan w:val="2"/>
            <w:vAlign w:val="center"/>
          </w:tcPr>
          <w:p w14:paraId="5C75C6EE"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小</w:t>
            </w:r>
            <w:r w:rsidRPr="00941BCE">
              <w:rPr>
                <w:color w:val="000000" w:themeColor="text1"/>
                <w:sz w:val="18"/>
                <w:szCs w:val="18"/>
              </w:rPr>
              <w:t xml:space="preserve">  </w:t>
            </w:r>
            <w:r w:rsidRPr="00941BCE">
              <w:rPr>
                <w:color w:val="000000" w:themeColor="text1"/>
                <w:sz w:val="18"/>
                <w:szCs w:val="18"/>
              </w:rPr>
              <w:t>计</w:t>
            </w:r>
          </w:p>
        </w:tc>
        <w:tc>
          <w:tcPr>
            <w:tcW w:w="1421" w:type="dxa"/>
            <w:vAlign w:val="center"/>
          </w:tcPr>
          <w:p w14:paraId="2D5D9212" w14:textId="77777777" w:rsidR="005401B7" w:rsidRPr="00941BCE" w:rsidRDefault="005401B7">
            <w:pPr>
              <w:spacing w:line="0" w:lineRule="atLeast"/>
              <w:jc w:val="center"/>
              <w:rPr>
                <w:color w:val="000000" w:themeColor="text1"/>
                <w:sz w:val="18"/>
                <w:szCs w:val="18"/>
              </w:rPr>
            </w:pPr>
          </w:p>
        </w:tc>
        <w:tc>
          <w:tcPr>
            <w:tcW w:w="1417" w:type="dxa"/>
            <w:gridSpan w:val="2"/>
            <w:vAlign w:val="center"/>
          </w:tcPr>
          <w:p w14:paraId="79B98ECF" w14:textId="77777777" w:rsidR="005401B7" w:rsidRPr="00941BCE" w:rsidRDefault="005401B7">
            <w:pPr>
              <w:spacing w:line="0" w:lineRule="atLeast"/>
              <w:jc w:val="center"/>
              <w:rPr>
                <w:color w:val="000000" w:themeColor="text1"/>
                <w:sz w:val="18"/>
                <w:szCs w:val="18"/>
              </w:rPr>
            </w:pPr>
          </w:p>
        </w:tc>
        <w:tc>
          <w:tcPr>
            <w:tcW w:w="1134" w:type="dxa"/>
            <w:vAlign w:val="center"/>
          </w:tcPr>
          <w:p w14:paraId="5EA885F8" w14:textId="77777777" w:rsidR="005401B7" w:rsidRPr="00941BCE" w:rsidRDefault="005401B7">
            <w:pPr>
              <w:spacing w:line="0" w:lineRule="atLeast"/>
              <w:jc w:val="center"/>
              <w:rPr>
                <w:color w:val="000000" w:themeColor="text1"/>
                <w:sz w:val="18"/>
                <w:szCs w:val="18"/>
              </w:rPr>
            </w:pPr>
          </w:p>
        </w:tc>
        <w:tc>
          <w:tcPr>
            <w:tcW w:w="1134" w:type="dxa"/>
            <w:vAlign w:val="center"/>
          </w:tcPr>
          <w:p w14:paraId="02287528" w14:textId="77777777" w:rsidR="005401B7" w:rsidRPr="00941BCE" w:rsidRDefault="005401B7">
            <w:pPr>
              <w:spacing w:line="0" w:lineRule="atLeast"/>
              <w:jc w:val="center"/>
              <w:rPr>
                <w:color w:val="000000" w:themeColor="text1"/>
                <w:sz w:val="18"/>
                <w:szCs w:val="18"/>
              </w:rPr>
            </w:pPr>
          </w:p>
        </w:tc>
        <w:tc>
          <w:tcPr>
            <w:tcW w:w="1134" w:type="dxa"/>
            <w:vAlign w:val="center"/>
          </w:tcPr>
          <w:p w14:paraId="65232EE2" w14:textId="77777777" w:rsidR="005401B7" w:rsidRPr="00941BCE" w:rsidRDefault="005401B7">
            <w:pPr>
              <w:spacing w:line="0" w:lineRule="atLeast"/>
              <w:jc w:val="center"/>
              <w:rPr>
                <w:color w:val="000000" w:themeColor="text1"/>
                <w:sz w:val="18"/>
                <w:szCs w:val="18"/>
              </w:rPr>
            </w:pPr>
          </w:p>
        </w:tc>
      </w:tr>
      <w:tr w:rsidR="005401B7" w:rsidRPr="00941BCE" w14:paraId="13D97918" w14:textId="77777777" w:rsidTr="00D32524">
        <w:trPr>
          <w:cantSplit/>
          <w:trHeight w:hRule="exact" w:val="255"/>
        </w:trPr>
        <w:tc>
          <w:tcPr>
            <w:tcW w:w="2518" w:type="dxa"/>
            <w:gridSpan w:val="2"/>
            <w:vAlign w:val="center"/>
          </w:tcPr>
          <w:p w14:paraId="227D6A76"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引航员资格</w:t>
            </w:r>
          </w:p>
        </w:tc>
        <w:tc>
          <w:tcPr>
            <w:tcW w:w="1421" w:type="dxa"/>
            <w:vAlign w:val="center"/>
          </w:tcPr>
          <w:p w14:paraId="406A07C9" w14:textId="77777777" w:rsidR="005401B7" w:rsidRPr="00941BCE" w:rsidRDefault="005401B7">
            <w:pPr>
              <w:spacing w:line="0" w:lineRule="atLeast"/>
              <w:jc w:val="center"/>
              <w:rPr>
                <w:color w:val="000000" w:themeColor="text1"/>
                <w:sz w:val="18"/>
                <w:szCs w:val="18"/>
              </w:rPr>
            </w:pPr>
          </w:p>
        </w:tc>
        <w:tc>
          <w:tcPr>
            <w:tcW w:w="1417" w:type="dxa"/>
            <w:gridSpan w:val="2"/>
            <w:vAlign w:val="center"/>
          </w:tcPr>
          <w:p w14:paraId="3EB97878" w14:textId="79538352" w:rsidR="005401B7" w:rsidRPr="00941BCE" w:rsidRDefault="00573002">
            <w:pPr>
              <w:spacing w:line="0" w:lineRule="atLeast"/>
              <w:jc w:val="center"/>
              <w:rPr>
                <w:color w:val="000000" w:themeColor="text1"/>
                <w:sz w:val="18"/>
                <w:szCs w:val="18"/>
              </w:rPr>
            </w:pPr>
            <w:r w:rsidRPr="00941BCE">
              <w:rPr>
                <w:color w:val="000000" w:themeColor="text1"/>
                <w:sz w:val="18"/>
                <w:szCs w:val="18"/>
              </w:rPr>
              <w:t>—</w:t>
            </w:r>
          </w:p>
        </w:tc>
        <w:tc>
          <w:tcPr>
            <w:tcW w:w="1134" w:type="dxa"/>
            <w:vAlign w:val="center"/>
          </w:tcPr>
          <w:p w14:paraId="6C4F7440" w14:textId="77777777" w:rsidR="005401B7" w:rsidRPr="00941BCE" w:rsidRDefault="005401B7">
            <w:pPr>
              <w:spacing w:line="0" w:lineRule="atLeast"/>
              <w:jc w:val="center"/>
              <w:rPr>
                <w:color w:val="000000" w:themeColor="text1"/>
                <w:sz w:val="18"/>
                <w:szCs w:val="18"/>
              </w:rPr>
            </w:pPr>
          </w:p>
        </w:tc>
        <w:tc>
          <w:tcPr>
            <w:tcW w:w="1134" w:type="dxa"/>
            <w:vAlign w:val="center"/>
          </w:tcPr>
          <w:p w14:paraId="3F2BA13A" w14:textId="77777777" w:rsidR="005401B7" w:rsidRPr="00941BCE" w:rsidRDefault="005401B7">
            <w:pPr>
              <w:spacing w:line="0" w:lineRule="atLeast"/>
              <w:jc w:val="center"/>
              <w:rPr>
                <w:color w:val="000000" w:themeColor="text1"/>
                <w:sz w:val="18"/>
                <w:szCs w:val="18"/>
              </w:rPr>
            </w:pPr>
          </w:p>
        </w:tc>
        <w:tc>
          <w:tcPr>
            <w:tcW w:w="1134" w:type="dxa"/>
            <w:vAlign w:val="center"/>
          </w:tcPr>
          <w:p w14:paraId="07D51028" w14:textId="77777777" w:rsidR="005401B7" w:rsidRPr="00941BCE" w:rsidRDefault="005401B7">
            <w:pPr>
              <w:spacing w:line="0" w:lineRule="atLeast"/>
              <w:jc w:val="center"/>
              <w:rPr>
                <w:color w:val="000000" w:themeColor="text1"/>
                <w:sz w:val="18"/>
                <w:szCs w:val="18"/>
              </w:rPr>
            </w:pPr>
          </w:p>
        </w:tc>
      </w:tr>
      <w:tr w:rsidR="005401B7" w:rsidRPr="00941BCE" w14:paraId="089D13B9" w14:textId="77777777" w:rsidTr="00D32524">
        <w:trPr>
          <w:cantSplit/>
          <w:trHeight w:hRule="exact" w:val="255"/>
        </w:trPr>
        <w:tc>
          <w:tcPr>
            <w:tcW w:w="2518" w:type="dxa"/>
            <w:gridSpan w:val="2"/>
            <w:vAlign w:val="center"/>
          </w:tcPr>
          <w:p w14:paraId="190747CA"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游艇驾驶证</w:t>
            </w:r>
          </w:p>
        </w:tc>
        <w:tc>
          <w:tcPr>
            <w:tcW w:w="1421" w:type="dxa"/>
            <w:vAlign w:val="center"/>
          </w:tcPr>
          <w:p w14:paraId="4759E175" w14:textId="77777777" w:rsidR="005401B7" w:rsidRPr="00941BCE" w:rsidRDefault="005401B7">
            <w:pPr>
              <w:spacing w:line="0" w:lineRule="atLeast"/>
              <w:jc w:val="center"/>
              <w:rPr>
                <w:color w:val="000000" w:themeColor="text1"/>
                <w:sz w:val="18"/>
                <w:szCs w:val="18"/>
              </w:rPr>
            </w:pPr>
          </w:p>
        </w:tc>
        <w:tc>
          <w:tcPr>
            <w:tcW w:w="1417" w:type="dxa"/>
            <w:gridSpan w:val="2"/>
            <w:vAlign w:val="center"/>
          </w:tcPr>
          <w:p w14:paraId="5E2B0D82" w14:textId="59311CA9" w:rsidR="005401B7" w:rsidRPr="00941BCE" w:rsidRDefault="00573002">
            <w:pPr>
              <w:spacing w:line="0" w:lineRule="atLeast"/>
              <w:jc w:val="center"/>
              <w:rPr>
                <w:color w:val="000000" w:themeColor="text1"/>
                <w:sz w:val="18"/>
                <w:szCs w:val="18"/>
              </w:rPr>
            </w:pPr>
            <w:r w:rsidRPr="00941BCE">
              <w:rPr>
                <w:color w:val="000000" w:themeColor="text1"/>
                <w:sz w:val="18"/>
                <w:szCs w:val="18"/>
              </w:rPr>
              <w:t>—</w:t>
            </w:r>
          </w:p>
        </w:tc>
        <w:tc>
          <w:tcPr>
            <w:tcW w:w="1134" w:type="dxa"/>
            <w:vAlign w:val="center"/>
          </w:tcPr>
          <w:p w14:paraId="34B2236C" w14:textId="77777777" w:rsidR="005401B7" w:rsidRPr="00941BCE" w:rsidRDefault="005401B7">
            <w:pPr>
              <w:spacing w:line="0" w:lineRule="atLeast"/>
              <w:jc w:val="center"/>
              <w:rPr>
                <w:color w:val="000000" w:themeColor="text1"/>
                <w:sz w:val="18"/>
                <w:szCs w:val="18"/>
              </w:rPr>
            </w:pPr>
          </w:p>
        </w:tc>
        <w:tc>
          <w:tcPr>
            <w:tcW w:w="1134" w:type="dxa"/>
            <w:vAlign w:val="center"/>
          </w:tcPr>
          <w:p w14:paraId="3105AEFE" w14:textId="5194F0AE" w:rsidR="005401B7" w:rsidRPr="00941BCE" w:rsidRDefault="00573002">
            <w:pPr>
              <w:spacing w:line="0" w:lineRule="atLeast"/>
              <w:jc w:val="center"/>
              <w:rPr>
                <w:color w:val="000000" w:themeColor="text1"/>
                <w:sz w:val="18"/>
                <w:szCs w:val="18"/>
              </w:rPr>
            </w:pPr>
            <w:r w:rsidRPr="00941BCE">
              <w:rPr>
                <w:color w:val="000000" w:themeColor="text1"/>
                <w:sz w:val="18"/>
                <w:szCs w:val="18"/>
              </w:rPr>
              <w:t>—</w:t>
            </w:r>
          </w:p>
        </w:tc>
        <w:tc>
          <w:tcPr>
            <w:tcW w:w="1134" w:type="dxa"/>
            <w:vAlign w:val="center"/>
          </w:tcPr>
          <w:p w14:paraId="42170810" w14:textId="77777777" w:rsidR="005401B7" w:rsidRPr="00941BCE" w:rsidRDefault="005401B7">
            <w:pPr>
              <w:spacing w:line="0" w:lineRule="atLeast"/>
              <w:jc w:val="center"/>
              <w:rPr>
                <w:color w:val="000000" w:themeColor="text1"/>
                <w:sz w:val="18"/>
                <w:szCs w:val="18"/>
              </w:rPr>
            </w:pPr>
          </w:p>
        </w:tc>
      </w:tr>
      <w:tr w:rsidR="005401B7" w:rsidRPr="00941BCE" w14:paraId="22474990" w14:textId="77777777" w:rsidTr="00D32524">
        <w:trPr>
          <w:cantSplit/>
          <w:trHeight w:hRule="exact" w:val="255"/>
        </w:trPr>
        <w:tc>
          <w:tcPr>
            <w:tcW w:w="2518" w:type="dxa"/>
            <w:gridSpan w:val="2"/>
            <w:vAlign w:val="center"/>
          </w:tcPr>
          <w:p w14:paraId="0D0A65BE"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合计</w:t>
            </w:r>
          </w:p>
        </w:tc>
        <w:tc>
          <w:tcPr>
            <w:tcW w:w="1421" w:type="dxa"/>
            <w:vAlign w:val="center"/>
          </w:tcPr>
          <w:p w14:paraId="62EDF314" w14:textId="77777777" w:rsidR="005401B7" w:rsidRPr="00941BCE" w:rsidRDefault="005401B7">
            <w:pPr>
              <w:spacing w:line="0" w:lineRule="atLeast"/>
              <w:jc w:val="center"/>
              <w:rPr>
                <w:color w:val="000000" w:themeColor="text1"/>
                <w:sz w:val="18"/>
                <w:szCs w:val="18"/>
              </w:rPr>
            </w:pPr>
          </w:p>
        </w:tc>
        <w:tc>
          <w:tcPr>
            <w:tcW w:w="1417" w:type="dxa"/>
            <w:gridSpan w:val="2"/>
            <w:vAlign w:val="center"/>
          </w:tcPr>
          <w:p w14:paraId="5D9323ED" w14:textId="77777777" w:rsidR="005401B7" w:rsidRPr="00941BCE" w:rsidRDefault="005401B7">
            <w:pPr>
              <w:spacing w:line="0" w:lineRule="atLeast"/>
              <w:jc w:val="center"/>
              <w:rPr>
                <w:color w:val="000000" w:themeColor="text1"/>
                <w:sz w:val="18"/>
                <w:szCs w:val="18"/>
              </w:rPr>
            </w:pPr>
          </w:p>
        </w:tc>
        <w:tc>
          <w:tcPr>
            <w:tcW w:w="1134" w:type="dxa"/>
            <w:vAlign w:val="center"/>
          </w:tcPr>
          <w:p w14:paraId="70D616E2" w14:textId="77777777" w:rsidR="005401B7" w:rsidRPr="00941BCE" w:rsidRDefault="005401B7">
            <w:pPr>
              <w:spacing w:line="0" w:lineRule="atLeast"/>
              <w:jc w:val="center"/>
              <w:rPr>
                <w:color w:val="000000" w:themeColor="text1"/>
                <w:sz w:val="18"/>
                <w:szCs w:val="18"/>
              </w:rPr>
            </w:pPr>
          </w:p>
        </w:tc>
        <w:tc>
          <w:tcPr>
            <w:tcW w:w="1134" w:type="dxa"/>
            <w:vAlign w:val="center"/>
          </w:tcPr>
          <w:p w14:paraId="6038C97F" w14:textId="77777777" w:rsidR="005401B7" w:rsidRPr="00941BCE" w:rsidRDefault="005401B7">
            <w:pPr>
              <w:spacing w:line="0" w:lineRule="atLeast"/>
              <w:jc w:val="center"/>
              <w:rPr>
                <w:color w:val="000000" w:themeColor="text1"/>
                <w:sz w:val="18"/>
                <w:szCs w:val="18"/>
              </w:rPr>
            </w:pPr>
          </w:p>
        </w:tc>
        <w:tc>
          <w:tcPr>
            <w:tcW w:w="1134" w:type="dxa"/>
            <w:vAlign w:val="center"/>
          </w:tcPr>
          <w:p w14:paraId="7D96EE77" w14:textId="77777777" w:rsidR="005401B7" w:rsidRPr="00941BCE" w:rsidRDefault="005401B7">
            <w:pPr>
              <w:spacing w:line="0" w:lineRule="atLeast"/>
              <w:jc w:val="center"/>
              <w:rPr>
                <w:color w:val="000000" w:themeColor="text1"/>
                <w:sz w:val="18"/>
                <w:szCs w:val="18"/>
              </w:rPr>
            </w:pPr>
          </w:p>
        </w:tc>
      </w:tr>
      <w:tr w:rsidR="005401B7" w:rsidRPr="00941BCE" w14:paraId="10762281" w14:textId="77777777" w:rsidTr="00D32524">
        <w:trPr>
          <w:cantSplit/>
          <w:trHeight w:hRule="exact" w:val="255"/>
        </w:trPr>
        <w:tc>
          <w:tcPr>
            <w:tcW w:w="1134" w:type="dxa"/>
            <w:gridSpan w:val="8"/>
            <w:vAlign w:val="center"/>
          </w:tcPr>
          <w:p w14:paraId="23DDD662" w14:textId="55AEC8CB" w:rsidR="005401B7" w:rsidRPr="00941BCE" w:rsidRDefault="00573002">
            <w:pPr>
              <w:spacing w:line="0" w:lineRule="atLeast"/>
              <w:jc w:val="left"/>
              <w:rPr>
                <w:color w:val="000000" w:themeColor="text1"/>
                <w:sz w:val="18"/>
                <w:szCs w:val="18"/>
              </w:rPr>
            </w:pPr>
            <w:r w:rsidRPr="00941BCE">
              <w:rPr>
                <w:color w:val="000000" w:themeColor="text1"/>
                <w:sz w:val="18"/>
                <w:szCs w:val="18"/>
              </w:rPr>
              <w:t>续表</w:t>
            </w:r>
          </w:p>
        </w:tc>
      </w:tr>
      <w:tr w:rsidR="005401B7" w:rsidRPr="00941BCE" w14:paraId="647974D7" w14:textId="77777777" w:rsidTr="00D32524">
        <w:trPr>
          <w:cantSplit/>
          <w:trHeight w:hRule="exact" w:val="255"/>
        </w:trPr>
        <w:tc>
          <w:tcPr>
            <w:tcW w:w="5068" w:type="dxa"/>
            <w:gridSpan w:val="4"/>
            <w:vAlign w:val="center"/>
          </w:tcPr>
          <w:p w14:paraId="1F166B7C"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培训种类</w:t>
            </w:r>
          </w:p>
        </w:tc>
        <w:tc>
          <w:tcPr>
            <w:tcW w:w="1134" w:type="dxa"/>
            <w:gridSpan w:val="4"/>
            <w:vAlign w:val="center"/>
          </w:tcPr>
          <w:p w14:paraId="3A262580"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考试人数（人次）</w:t>
            </w:r>
          </w:p>
        </w:tc>
      </w:tr>
      <w:tr w:rsidR="00D60FAE" w:rsidRPr="00941BCE" w14:paraId="60B80E11" w14:textId="77777777" w:rsidTr="00D32524">
        <w:trPr>
          <w:cantSplit/>
          <w:trHeight w:hRule="exact" w:val="255"/>
        </w:trPr>
        <w:tc>
          <w:tcPr>
            <w:tcW w:w="5068" w:type="dxa"/>
            <w:gridSpan w:val="4"/>
            <w:vAlign w:val="center"/>
          </w:tcPr>
          <w:p w14:paraId="150B5059" w14:textId="634F8B86" w:rsidR="00D60FAE" w:rsidRPr="00941BCE" w:rsidRDefault="00D60FAE">
            <w:pPr>
              <w:spacing w:line="0" w:lineRule="atLeast"/>
              <w:jc w:val="center"/>
              <w:rPr>
                <w:color w:val="000000" w:themeColor="text1"/>
                <w:sz w:val="18"/>
                <w:szCs w:val="18"/>
              </w:rPr>
            </w:pPr>
            <w:r>
              <w:rPr>
                <w:rFonts w:hint="eastAsia"/>
                <w:color w:val="000000" w:themeColor="text1"/>
                <w:sz w:val="18"/>
                <w:szCs w:val="18"/>
              </w:rPr>
              <w:t>甲</w:t>
            </w:r>
          </w:p>
        </w:tc>
        <w:tc>
          <w:tcPr>
            <w:tcW w:w="1134" w:type="dxa"/>
            <w:gridSpan w:val="4"/>
            <w:vAlign w:val="center"/>
          </w:tcPr>
          <w:p w14:paraId="6E161888" w14:textId="41927815" w:rsidR="00D60FAE" w:rsidRPr="00941BCE" w:rsidRDefault="00D60FAE">
            <w:pPr>
              <w:spacing w:line="0" w:lineRule="atLeast"/>
              <w:jc w:val="center"/>
              <w:rPr>
                <w:color w:val="000000" w:themeColor="text1"/>
                <w:sz w:val="18"/>
                <w:szCs w:val="18"/>
              </w:rPr>
            </w:pPr>
            <w:r>
              <w:rPr>
                <w:rFonts w:hint="eastAsia"/>
                <w:color w:val="000000" w:themeColor="text1"/>
                <w:sz w:val="18"/>
                <w:szCs w:val="18"/>
              </w:rPr>
              <w:t>0</w:t>
            </w:r>
            <w:r>
              <w:rPr>
                <w:color w:val="000000" w:themeColor="text1"/>
                <w:sz w:val="18"/>
                <w:szCs w:val="18"/>
              </w:rPr>
              <w:t>1</w:t>
            </w:r>
          </w:p>
        </w:tc>
      </w:tr>
      <w:tr w:rsidR="005401B7" w:rsidRPr="00941BCE" w14:paraId="042AC623" w14:textId="77777777" w:rsidTr="00D32524">
        <w:trPr>
          <w:cantSplit/>
          <w:trHeight w:hRule="exact" w:val="255"/>
        </w:trPr>
        <w:tc>
          <w:tcPr>
            <w:tcW w:w="5068" w:type="dxa"/>
            <w:gridSpan w:val="4"/>
            <w:vAlign w:val="center"/>
          </w:tcPr>
          <w:p w14:paraId="2284580A" w14:textId="77777777" w:rsidR="005401B7" w:rsidRPr="00941BCE" w:rsidRDefault="00EE3BB7">
            <w:pPr>
              <w:spacing w:line="0" w:lineRule="atLeast"/>
              <w:jc w:val="left"/>
              <w:rPr>
                <w:color w:val="000000" w:themeColor="text1"/>
                <w:sz w:val="18"/>
                <w:szCs w:val="18"/>
              </w:rPr>
            </w:pPr>
            <w:r w:rsidRPr="00941BCE">
              <w:rPr>
                <w:color w:val="000000" w:themeColor="text1"/>
                <w:sz w:val="18"/>
                <w:szCs w:val="18"/>
              </w:rPr>
              <w:t>内河船舶船员基本安全培训考试</w:t>
            </w:r>
          </w:p>
        </w:tc>
        <w:tc>
          <w:tcPr>
            <w:tcW w:w="1134" w:type="dxa"/>
            <w:gridSpan w:val="4"/>
          </w:tcPr>
          <w:p w14:paraId="4A323BBE" w14:textId="77777777" w:rsidR="005401B7" w:rsidRPr="00941BCE" w:rsidRDefault="005401B7" w:rsidP="00C70D69">
            <w:pPr>
              <w:spacing w:line="0" w:lineRule="atLeast"/>
              <w:jc w:val="center"/>
              <w:rPr>
                <w:color w:val="000000" w:themeColor="text1"/>
                <w:sz w:val="18"/>
                <w:szCs w:val="18"/>
              </w:rPr>
            </w:pPr>
          </w:p>
        </w:tc>
      </w:tr>
      <w:tr w:rsidR="005401B7" w:rsidRPr="00941BCE" w14:paraId="339C88A0" w14:textId="77777777" w:rsidTr="00D32524">
        <w:trPr>
          <w:cantSplit/>
          <w:trHeight w:hRule="exact" w:val="255"/>
        </w:trPr>
        <w:tc>
          <w:tcPr>
            <w:tcW w:w="5068" w:type="dxa"/>
            <w:gridSpan w:val="4"/>
            <w:vAlign w:val="center"/>
          </w:tcPr>
          <w:p w14:paraId="77FFE595" w14:textId="77777777" w:rsidR="005401B7" w:rsidRPr="00941BCE" w:rsidRDefault="00EE3BB7">
            <w:pPr>
              <w:spacing w:line="0" w:lineRule="atLeast"/>
              <w:jc w:val="left"/>
              <w:rPr>
                <w:color w:val="000000" w:themeColor="text1"/>
                <w:sz w:val="18"/>
                <w:szCs w:val="18"/>
              </w:rPr>
            </w:pPr>
            <w:r w:rsidRPr="00941BCE">
              <w:rPr>
                <w:color w:val="000000" w:themeColor="text1"/>
                <w:sz w:val="18"/>
                <w:szCs w:val="18"/>
              </w:rPr>
              <w:t>内河客船船员特殊培训考试</w:t>
            </w:r>
          </w:p>
        </w:tc>
        <w:tc>
          <w:tcPr>
            <w:tcW w:w="1134" w:type="dxa"/>
            <w:gridSpan w:val="4"/>
          </w:tcPr>
          <w:p w14:paraId="2F17802A" w14:textId="77777777" w:rsidR="005401B7" w:rsidRPr="00941BCE" w:rsidRDefault="005401B7" w:rsidP="00C70D69">
            <w:pPr>
              <w:spacing w:line="0" w:lineRule="atLeast"/>
              <w:jc w:val="center"/>
              <w:rPr>
                <w:color w:val="000000" w:themeColor="text1"/>
                <w:sz w:val="18"/>
                <w:szCs w:val="18"/>
              </w:rPr>
            </w:pPr>
          </w:p>
        </w:tc>
      </w:tr>
      <w:tr w:rsidR="005401B7" w:rsidRPr="00941BCE" w14:paraId="138BF00A" w14:textId="77777777" w:rsidTr="00D32524">
        <w:trPr>
          <w:cantSplit/>
          <w:trHeight w:hRule="exact" w:val="255"/>
        </w:trPr>
        <w:tc>
          <w:tcPr>
            <w:tcW w:w="5068" w:type="dxa"/>
            <w:gridSpan w:val="4"/>
            <w:vAlign w:val="center"/>
          </w:tcPr>
          <w:p w14:paraId="173232E7" w14:textId="77777777" w:rsidR="005401B7" w:rsidRPr="00941BCE" w:rsidRDefault="00EE3BB7">
            <w:pPr>
              <w:spacing w:line="0" w:lineRule="atLeast"/>
              <w:jc w:val="left"/>
              <w:rPr>
                <w:color w:val="000000" w:themeColor="text1"/>
                <w:sz w:val="18"/>
                <w:szCs w:val="18"/>
              </w:rPr>
            </w:pPr>
            <w:r w:rsidRPr="00941BCE">
              <w:rPr>
                <w:color w:val="000000" w:themeColor="text1"/>
                <w:sz w:val="18"/>
                <w:szCs w:val="18"/>
              </w:rPr>
              <w:t>内河高速船船员特殊培训考试</w:t>
            </w:r>
          </w:p>
        </w:tc>
        <w:tc>
          <w:tcPr>
            <w:tcW w:w="1134" w:type="dxa"/>
            <w:gridSpan w:val="4"/>
          </w:tcPr>
          <w:p w14:paraId="7BD7740C" w14:textId="77777777" w:rsidR="005401B7" w:rsidRPr="00941BCE" w:rsidRDefault="005401B7" w:rsidP="00C70D69">
            <w:pPr>
              <w:spacing w:line="0" w:lineRule="atLeast"/>
              <w:jc w:val="center"/>
              <w:rPr>
                <w:color w:val="000000" w:themeColor="text1"/>
                <w:sz w:val="18"/>
                <w:szCs w:val="18"/>
              </w:rPr>
            </w:pPr>
          </w:p>
        </w:tc>
      </w:tr>
      <w:tr w:rsidR="005401B7" w:rsidRPr="00941BCE" w14:paraId="7B733D24" w14:textId="77777777" w:rsidTr="00D32524">
        <w:trPr>
          <w:cantSplit/>
          <w:trHeight w:hRule="exact" w:val="255"/>
        </w:trPr>
        <w:tc>
          <w:tcPr>
            <w:tcW w:w="5068" w:type="dxa"/>
            <w:gridSpan w:val="4"/>
            <w:vAlign w:val="center"/>
          </w:tcPr>
          <w:p w14:paraId="7A8476E3" w14:textId="77777777" w:rsidR="005401B7" w:rsidRPr="00941BCE" w:rsidRDefault="00EE3BB7">
            <w:pPr>
              <w:spacing w:line="0" w:lineRule="atLeast"/>
              <w:jc w:val="left"/>
              <w:rPr>
                <w:color w:val="000000" w:themeColor="text1"/>
                <w:sz w:val="18"/>
                <w:szCs w:val="18"/>
              </w:rPr>
            </w:pPr>
            <w:r w:rsidRPr="00941BCE">
              <w:rPr>
                <w:color w:val="000000" w:themeColor="text1"/>
                <w:sz w:val="18"/>
                <w:szCs w:val="18"/>
              </w:rPr>
              <w:t>内河滚装船船员特殊培训考试</w:t>
            </w:r>
          </w:p>
        </w:tc>
        <w:tc>
          <w:tcPr>
            <w:tcW w:w="1134" w:type="dxa"/>
            <w:gridSpan w:val="4"/>
          </w:tcPr>
          <w:p w14:paraId="46D1D8B4" w14:textId="77777777" w:rsidR="005401B7" w:rsidRPr="00941BCE" w:rsidRDefault="005401B7" w:rsidP="00C70D69">
            <w:pPr>
              <w:spacing w:line="0" w:lineRule="atLeast"/>
              <w:jc w:val="center"/>
              <w:rPr>
                <w:color w:val="000000" w:themeColor="text1"/>
                <w:sz w:val="18"/>
                <w:szCs w:val="18"/>
              </w:rPr>
            </w:pPr>
          </w:p>
        </w:tc>
      </w:tr>
      <w:tr w:rsidR="005401B7" w:rsidRPr="00941BCE" w14:paraId="58082146" w14:textId="77777777" w:rsidTr="00D32524">
        <w:trPr>
          <w:cantSplit/>
          <w:trHeight w:hRule="exact" w:val="255"/>
        </w:trPr>
        <w:tc>
          <w:tcPr>
            <w:tcW w:w="1668" w:type="dxa"/>
            <w:vMerge w:val="restart"/>
            <w:vAlign w:val="center"/>
          </w:tcPr>
          <w:p w14:paraId="0EFD806C" w14:textId="77777777" w:rsidR="005401B7" w:rsidRPr="00941BCE" w:rsidRDefault="00EE3BB7">
            <w:pPr>
              <w:spacing w:line="0" w:lineRule="atLeast"/>
              <w:rPr>
                <w:color w:val="000000" w:themeColor="text1"/>
                <w:sz w:val="18"/>
                <w:szCs w:val="18"/>
              </w:rPr>
            </w:pPr>
            <w:r w:rsidRPr="00941BCE">
              <w:rPr>
                <w:color w:val="000000" w:themeColor="text1"/>
                <w:sz w:val="18"/>
                <w:szCs w:val="18"/>
              </w:rPr>
              <w:t>内河</w:t>
            </w:r>
            <w:r w:rsidRPr="00941BCE">
              <w:rPr>
                <w:color w:val="000000" w:themeColor="text1"/>
                <w:sz w:val="18"/>
                <w:szCs w:val="18"/>
              </w:rPr>
              <w:t>1000</w:t>
            </w:r>
            <w:r w:rsidRPr="00941BCE">
              <w:rPr>
                <w:color w:val="000000" w:themeColor="text1"/>
                <w:sz w:val="18"/>
                <w:szCs w:val="18"/>
              </w:rPr>
              <w:t>总吨</w:t>
            </w:r>
          </w:p>
        </w:tc>
        <w:tc>
          <w:tcPr>
            <w:tcW w:w="3400" w:type="dxa"/>
            <w:gridSpan w:val="3"/>
            <w:vAlign w:val="center"/>
          </w:tcPr>
          <w:p w14:paraId="2E3469E8" w14:textId="77777777" w:rsidR="005401B7" w:rsidRPr="00941BCE" w:rsidRDefault="00EE3BB7">
            <w:pPr>
              <w:spacing w:line="0" w:lineRule="atLeast"/>
              <w:rPr>
                <w:color w:val="000000" w:themeColor="text1"/>
                <w:sz w:val="18"/>
                <w:szCs w:val="18"/>
              </w:rPr>
            </w:pPr>
            <w:r w:rsidRPr="00941BCE">
              <w:rPr>
                <w:color w:val="000000" w:themeColor="text1"/>
                <w:sz w:val="18"/>
                <w:szCs w:val="18"/>
              </w:rPr>
              <w:t>及以上油船船员特殊培训考试</w:t>
            </w:r>
          </w:p>
        </w:tc>
        <w:tc>
          <w:tcPr>
            <w:tcW w:w="1134" w:type="dxa"/>
            <w:gridSpan w:val="4"/>
            <w:vAlign w:val="center"/>
          </w:tcPr>
          <w:p w14:paraId="2BCFA560" w14:textId="77777777" w:rsidR="005401B7" w:rsidRPr="00941BCE" w:rsidRDefault="005401B7" w:rsidP="00C70D69">
            <w:pPr>
              <w:spacing w:line="0" w:lineRule="atLeast"/>
              <w:jc w:val="center"/>
              <w:rPr>
                <w:color w:val="000000" w:themeColor="text1"/>
                <w:sz w:val="18"/>
                <w:szCs w:val="18"/>
              </w:rPr>
            </w:pPr>
          </w:p>
        </w:tc>
      </w:tr>
      <w:tr w:rsidR="005401B7" w:rsidRPr="00941BCE" w14:paraId="377A9AD9" w14:textId="77777777" w:rsidTr="00D32524">
        <w:trPr>
          <w:cantSplit/>
          <w:trHeight w:hRule="exact" w:val="255"/>
        </w:trPr>
        <w:tc>
          <w:tcPr>
            <w:tcW w:w="1668" w:type="dxa"/>
            <w:vMerge/>
            <w:vAlign w:val="center"/>
          </w:tcPr>
          <w:p w14:paraId="4AF16C9F" w14:textId="77777777" w:rsidR="005401B7" w:rsidRPr="00941BCE" w:rsidRDefault="005401B7">
            <w:pPr>
              <w:spacing w:line="0" w:lineRule="atLeast"/>
              <w:rPr>
                <w:color w:val="000000" w:themeColor="text1"/>
                <w:sz w:val="18"/>
                <w:szCs w:val="18"/>
              </w:rPr>
            </w:pPr>
          </w:p>
        </w:tc>
        <w:tc>
          <w:tcPr>
            <w:tcW w:w="3400" w:type="dxa"/>
            <w:gridSpan w:val="3"/>
            <w:vAlign w:val="center"/>
          </w:tcPr>
          <w:p w14:paraId="2AE0E2B5" w14:textId="77777777" w:rsidR="005401B7" w:rsidRPr="00941BCE" w:rsidRDefault="00EE3BB7">
            <w:pPr>
              <w:spacing w:line="0" w:lineRule="atLeast"/>
              <w:rPr>
                <w:color w:val="000000" w:themeColor="text1"/>
                <w:sz w:val="18"/>
                <w:szCs w:val="18"/>
              </w:rPr>
            </w:pPr>
            <w:r w:rsidRPr="00941BCE">
              <w:rPr>
                <w:color w:val="000000" w:themeColor="text1"/>
                <w:sz w:val="18"/>
                <w:szCs w:val="18"/>
              </w:rPr>
              <w:t>以下油船船员特殊培训考试</w:t>
            </w:r>
          </w:p>
        </w:tc>
        <w:tc>
          <w:tcPr>
            <w:tcW w:w="1134" w:type="dxa"/>
            <w:gridSpan w:val="4"/>
            <w:vAlign w:val="center"/>
          </w:tcPr>
          <w:p w14:paraId="10661685" w14:textId="77777777" w:rsidR="005401B7" w:rsidRPr="00941BCE" w:rsidRDefault="005401B7" w:rsidP="00C70D69">
            <w:pPr>
              <w:spacing w:line="0" w:lineRule="atLeast"/>
              <w:jc w:val="center"/>
              <w:rPr>
                <w:color w:val="000000" w:themeColor="text1"/>
                <w:sz w:val="18"/>
                <w:szCs w:val="18"/>
              </w:rPr>
            </w:pPr>
          </w:p>
        </w:tc>
      </w:tr>
      <w:tr w:rsidR="005401B7" w:rsidRPr="00941BCE" w14:paraId="7326C9F1" w14:textId="77777777" w:rsidTr="00D32524">
        <w:trPr>
          <w:cantSplit/>
          <w:trHeight w:hRule="exact" w:val="255"/>
        </w:trPr>
        <w:tc>
          <w:tcPr>
            <w:tcW w:w="1668" w:type="dxa"/>
            <w:vMerge/>
            <w:vAlign w:val="center"/>
          </w:tcPr>
          <w:p w14:paraId="759348F3" w14:textId="77777777" w:rsidR="005401B7" w:rsidRPr="00941BCE" w:rsidRDefault="005401B7">
            <w:pPr>
              <w:spacing w:line="0" w:lineRule="atLeast"/>
              <w:rPr>
                <w:color w:val="000000" w:themeColor="text1"/>
                <w:sz w:val="18"/>
                <w:szCs w:val="18"/>
              </w:rPr>
            </w:pPr>
          </w:p>
        </w:tc>
        <w:tc>
          <w:tcPr>
            <w:tcW w:w="3400" w:type="dxa"/>
            <w:gridSpan w:val="3"/>
            <w:vAlign w:val="center"/>
          </w:tcPr>
          <w:p w14:paraId="2E62957A" w14:textId="77777777" w:rsidR="005401B7" w:rsidRPr="00941BCE" w:rsidRDefault="00EE3BB7">
            <w:pPr>
              <w:spacing w:line="0" w:lineRule="atLeast"/>
              <w:rPr>
                <w:color w:val="000000" w:themeColor="text1"/>
                <w:sz w:val="18"/>
                <w:szCs w:val="18"/>
              </w:rPr>
            </w:pPr>
            <w:r w:rsidRPr="00941BCE">
              <w:rPr>
                <w:color w:val="000000" w:themeColor="text1"/>
                <w:sz w:val="18"/>
                <w:szCs w:val="18"/>
              </w:rPr>
              <w:t>及以上散装化学品船船员特殊培训考试</w:t>
            </w:r>
          </w:p>
        </w:tc>
        <w:tc>
          <w:tcPr>
            <w:tcW w:w="1134" w:type="dxa"/>
            <w:gridSpan w:val="4"/>
            <w:vAlign w:val="center"/>
          </w:tcPr>
          <w:p w14:paraId="170D4543" w14:textId="77777777" w:rsidR="005401B7" w:rsidRPr="00941BCE" w:rsidRDefault="005401B7" w:rsidP="00C70D69">
            <w:pPr>
              <w:spacing w:line="0" w:lineRule="atLeast"/>
              <w:jc w:val="center"/>
              <w:rPr>
                <w:color w:val="000000" w:themeColor="text1"/>
                <w:sz w:val="18"/>
                <w:szCs w:val="18"/>
              </w:rPr>
            </w:pPr>
          </w:p>
        </w:tc>
      </w:tr>
      <w:tr w:rsidR="005401B7" w:rsidRPr="00941BCE" w14:paraId="5A48F93B" w14:textId="77777777" w:rsidTr="00D32524">
        <w:trPr>
          <w:cantSplit/>
          <w:trHeight w:hRule="exact" w:val="255"/>
        </w:trPr>
        <w:tc>
          <w:tcPr>
            <w:tcW w:w="1668" w:type="dxa"/>
            <w:vMerge/>
          </w:tcPr>
          <w:p w14:paraId="321E2201" w14:textId="77777777" w:rsidR="005401B7" w:rsidRPr="00941BCE" w:rsidRDefault="005401B7">
            <w:pPr>
              <w:spacing w:line="0" w:lineRule="atLeast"/>
              <w:rPr>
                <w:color w:val="000000" w:themeColor="text1"/>
                <w:sz w:val="18"/>
                <w:szCs w:val="18"/>
              </w:rPr>
            </w:pPr>
          </w:p>
        </w:tc>
        <w:tc>
          <w:tcPr>
            <w:tcW w:w="3400" w:type="dxa"/>
            <w:gridSpan w:val="3"/>
          </w:tcPr>
          <w:p w14:paraId="490B5927" w14:textId="77777777" w:rsidR="005401B7" w:rsidRPr="00941BCE" w:rsidRDefault="00EE3BB7">
            <w:pPr>
              <w:spacing w:line="0" w:lineRule="atLeast"/>
              <w:rPr>
                <w:color w:val="000000" w:themeColor="text1"/>
                <w:sz w:val="18"/>
                <w:szCs w:val="18"/>
              </w:rPr>
            </w:pPr>
            <w:r w:rsidRPr="00941BCE">
              <w:rPr>
                <w:color w:val="000000" w:themeColor="text1"/>
                <w:sz w:val="18"/>
                <w:szCs w:val="18"/>
              </w:rPr>
              <w:t>以下散装化学品船船员特殊培训考试</w:t>
            </w:r>
          </w:p>
        </w:tc>
        <w:tc>
          <w:tcPr>
            <w:tcW w:w="1134" w:type="dxa"/>
            <w:gridSpan w:val="4"/>
          </w:tcPr>
          <w:p w14:paraId="5368105F" w14:textId="77777777" w:rsidR="005401B7" w:rsidRPr="00941BCE" w:rsidRDefault="005401B7" w:rsidP="00C70D69">
            <w:pPr>
              <w:spacing w:line="0" w:lineRule="atLeast"/>
              <w:jc w:val="center"/>
              <w:rPr>
                <w:color w:val="000000" w:themeColor="text1"/>
                <w:sz w:val="18"/>
                <w:szCs w:val="18"/>
              </w:rPr>
            </w:pPr>
          </w:p>
        </w:tc>
      </w:tr>
      <w:tr w:rsidR="005401B7" w:rsidRPr="00941BCE" w14:paraId="60DCFE74" w14:textId="77777777" w:rsidTr="00D32524">
        <w:trPr>
          <w:cantSplit/>
          <w:trHeight w:hRule="exact" w:val="255"/>
        </w:trPr>
        <w:tc>
          <w:tcPr>
            <w:tcW w:w="5068" w:type="dxa"/>
            <w:gridSpan w:val="4"/>
          </w:tcPr>
          <w:p w14:paraId="3C8E3BC7" w14:textId="77777777" w:rsidR="005401B7" w:rsidRPr="00941BCE" w:rsidRDefault="00EE3BB7">
            <w:pPr>
              <w:spacing w:line="0" w:lineRule="atLeast"/>
              <w:rPr>
                <w:color w:val="000000" w:themeColor="text1"/>
                <w:sz w:val="18"/>
                <w:szCs w:val="18"/>
              </w:rPr>
            </w:pPr>
            <w:r w:rsidRPr="00941BCE">
              <w:rPr>
                <w:color w:val="000000" w:themeColor="text1"/>
                <w:sz w:val="18"/>
                <w:szCs w:val="18"/>
              </w:rPr>
              <w:t>内河载运包装危险货物船舶船员特殊培训考试</w:t>
            </w:r>
          </w:p>
        </w:tc>
        <w:tc>
          <w:tcPr>
            <w:tcW w:w="1134" w:type="dxa"/>
            <w:gridSpan w:val="4"/>
          </w:tcPr>
          <w:p w14:paraId="379817FC" w14:textId="77777777" w:rsidR="005401B7" w:rsidRPr="00941BCE" w:rsidRDefault="005401B7" w:rsidP="00C70D69">
            <w:pPr>
              <w:spacing w:line="0" w:lineRule="atLeast"/>
              <w:jc w:val="center"/>
              <w:rPr>
                <w:color w:val="000000" w:themeColor="text1"/>
                <w:sz w:val="18"/>
                <w:szCs w:val="18"/>
              </w:rPr>
            </w:pPr>
          </w:p>
        </w:tc>
      </w:tr>
      <w:tr w:rsidR="005401B7" w:rsidRPr="00941BCE" w14:paraId="4549CDF5" w14:textId="77777777" w:rsidTr="00D32524">
        <w:trPr>
          <w:cantSplit/>
          <w:trHeight w:hRule="exact" w:val="255"/>
        </w:trPr>
        <w:tc>
          <w:tcPr>
            <w:tcW w:w="5068" w:type="dxa"/>
            <w:gridSpan w:val="4"/>
          </w:tcPr>
          <w:p w14:paraId="191A952A" w14:textId="77777777" w:rsidR="005401B7" w:rsidRPr="00941BCE" w:rsidRDefault="00EE3BB7">
            <w:pPr>
              <w:spacing w:line="0" w:lineRule="atLeast"/>
              <w:rPr>
                <w:color w:val="000000" w:themeColor="text1"/>
                <w:sz w:val="18"/>
                <w:szCs w:val="18"/>
              </w:rPr>
            </w:pPr>
            <w:r w:rsidRPr="00941BCE">
              <w:rPr>
                <w:color w:val="000000" w:themeColor="text1"/>
                <w:sz w:val="18"/>
                <w:szCs w:val="18"/>
              </w:rPr>
              <w:t>内河液化气船培训考试</w:t>
            </w:r>
          </w:p>
        </w:tc>
        <w:tc>
          <w:tcPr>
            <w:tcW w:w="1134" w:type="dxa"/>
            <w:gridSpan w:val="4"/>
          </w:tcPr>
          <w:p w14:paraId="2BD92AC0" w14:textId="77777777" w:rsidR="005401B7" w:rsidRPr="00941BCE" w:rsidRDefault="005401B7" w:rsidP="00C70D69">
            <w:pPr>
              <w:spacing w:line="0" w:lineRule="atLeast"/>
              <w:jc w:val="center"/>
              <w:rPr>
                <w:color w:val="000000" w:themeColor="text1"/>
                <w:sz w:val="18"/>
                <w:szCs w:val="18"/>
              </w:rPr>
            </w:pPr>
          </w:p>
        </w:tc>
      </w:tr>
      <w:tr w:rsidR="005401B7" w:rsidRPr="00941BCE" w14:paraId="0C37866E" w14:textId="77777777" w:rsidTr="00D32524">
        <w:trPr>
          <w:cantSplit/>
          <w:trHeight w:hRule="exact" w:val="255"/>
        </w:trPr>
        <w:tc>
          <w:tcPr>
            <w:tcW w:w="5068" w:type="dxa"/>
            <w:gridSpan w:val="4"/>
          </w:tcPr>
          <w:p w14:paraId="3B6F1169" w14:textId="77777777" w:rsidR="005401B7" w:rsidRPr="00941BCE" w:rsidRDefault="00EE3BB7">
            <w:pPr>
              <w:spacing w:line="0" w:lineRule="atLeast"/>
              <w:rPr>
                <w:color w:val="000000" w:themeColor="text1"/>
                <w:sz w:val="18"/>
                <w:szCs w:val="18"/>
              </w:rPr>
            </w:pPr>
            <w:r w:rsidRPr="00941BCE">
              <w:rPr>
                <w:color w:val="000000" w:themeColor="text1"/>
                <w:sz w:val="18"/>
                <w:szCs w:val="18"/>
              </w:rPr>
              <w:t>内河液化气燃料动力装置船船员基本培训合格证考试</w:t>
            </w:r>
          </w:p>
        </w:tc>
        <w:tc>
          <w:tcPr>
            <w:tcW w:w="1134" w:type="dxa"/>
            <w:gridSpan w:val="4"/>
          </w:tcPr>
          <w:p w14:paraId="2EFBC814" w14:textId="77777777" w:rsidR="005401B7" w:rsidRPr="00941BCE" w:rsidRDefault="005401B7" w:rsidP="00C70D69">
            <w:pPr>
              <w:spacing w:line="0" w:lineRule="atLeast"/>
              <w:jc w:val="center"/>
              <w:rPr>
                <w:color w:val="000000" w:themeColor="text1"/>
                <w:sz w:val="18"/>
                <w:szCs w:val="18"/>
              </w:rPr>
            </w:pPr>
          </w:p>
        </w:tc>
      </w:tr>
      <w:tr w:rsidR="005401B7" w:rsidRPr="00941BCE" w14:paraId="078B1787" w14:textId="77777777" w:rsidTr="00D32524">
        <w:trPr>
          <w:cantSplit/>
          <w:trHeight w:hRule="exact" w:val="255"/>
        </w:trPr>
        <w:tc>
          <w:tcPr>
            <w:tcW w:w="5068" w:type="dxa"/>
            <w:gridSpan w:val="4"/>
          </w:tcPr>
          <w:p w14:paraId="492CD14C" w14:textId="77777777" w:rsidR="005401B7" w:rsidRPr="00941BCE" w:rsidRDefault="00EE3BB7">
            <w:pPr>
              <w:spacing w:line="0" w:lineRule="atLeast"/>
              <w:jc w:val="left"/>
              <w:rPr>
                <w:color w:val="000000" w:themeColor="text1"/>
                <w:sz w:val="18"/>
                <w:szCs w:val="18"/>
              </w:rPr>
            </w:pPr>
            <w:r w:rsidRPr="00941BCE">
              <w:rPr>
                <w:color w:val="000000" w:themeColor="text1"/>
                <w:sz w:val="18"/>
                <w:szCs w:val="18"/>
              </w:rPr>
              <w:t>内河液化气燃料动力装置船船员特殊培训合格证考试</w:t>
            </w:r>
          </w:p>
        </w:tc>
        <w:tc>
          <w:tcPr>
            <w:tcW w:w="1134" w:type="dxa"/>
            <w:gridSpan w:val="4"/>
          </w:tcPr>
          <w:p w14:paraId="5766384F" w14:textId="77777777" w:rsidR="005401B7" w:rsidRPr="00941BCE" w:rsidRDefault="005401B7" w:rsidP="00C70D69">
            <w:pPr>
              <w:spacing w:line="0" w:lineRule="atLeast"/>
              <w:jc w:val="center"/>
              <w:rPr>
                <w:color w:val="000000" w:themeColor="text1"/>
                <w:sz w:val="18"/>
                <w:szCs w:val="18"/>
              </w:rPr>
            </w:pPr>
          </w:p>
        </w:tc>
      </w:tr>
      <w:tr w:rsidR="005401B7" w:rsidRPr="00941BCE" w14:paraId="2FECDEED" w14:textId="77777777" w:rsidTr="00D32524">
        <w:trPr>
          <w:cantSplit/>
          <w:trHeight w:hRule="exact" w:val="255"/>
        </w:trPr>
        <w:tc>
          <w:tcPr>
            <w:tcW w:w="5068" w:type="dxa"/>
            <w:gridSpan w:val="4"/>
          </w:tcPr>
          <w:p w14:paraId="7E124DF0"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合</w:t>
            </w:r>
            <w:r w:rsidRPr="00941BCE">
              <w:rPr>
                <w:color w:val="000000" w:themeColor="text1"/>
                <w:sz w:val="18"/>
                <w:szCs w:val="18"/>
              </w:rPr>
              <w:t xml:space="preserve">        </w:t>
            </w:r>
            <w:r w:rsidRPr="00941BCE">
              <w:rPr>
                <w:color w:val="000000" w:themeColor="text1"/>
                <w:sz w:val="18"/>
                <w:szCs w:val="18"/>
              </w:rPr>
              <w:t>计</w:t>
            </w:r>
          </w:p>
        </w:tc>
        <w:tc>
          <w:tcPr>
            <w:tcW w:w="1134" w:type="dxa"/>
            <w:gridSpan w:val="4"/>
          </w:tcPr>
          <w:p w14:paraId="1F44DD5C" w14:textId="77777777" w:rsidR="005401B7" w:rsidRPr="00941BCE" w:rsidRDefault="005401B7" w:rsidP="00C70D69">
            <w:pPr>
              <w:spacing w:line="0" w:lineRule="atLeast"/>
              <w:jc w:val="center"/>
              <w:rPr>
                <w:color w:val="000000" w:themeColor="text1"/>
                <w:sz w:val="18"/>
                <w:szCs w:val="18"/>
              </w:rPr>
            </w:pPr>
          </w:p>
        </w:tc>
      </w:tr>
      <w:tr w:rsidR="005401B7" w:rsidRPr="00941BCE" w14:paraId="494EE3F1" w14:textId="77777777" w:rsidTr="00D32524">
        <w:trPr>
          <w:cantSplit/>
          <w:trHeight w:hRule="exact" w:val="255"/>
        </w:trPr>
        <w:tc>
          <w:tcPr>
            <w:tcW w:w="1134" w:type="dxa"/>
            <w:gridSpan w:val="8"/>
          </w:tcPr>
          <w:p w14:paraId="2D30EF08" w14:textId="77777777" w:rsidR="005401B7" w:rsidRPr="00941BCE" w:rsidRDefault="00EE3BB7">
            <w:pPr>
              <w:spacing w:line="0" w:lineRule="atLeast"/>
              <w:rPr>
                <w:color w:val="000000" w:themeColor="text1"/>
                <w:sz w:val="18"/>
                <w:szCs w:val="18"/>
              </w:rPr>
            </w:pPr>
            <w:r w:rsidRPr="00941BCE">
              <w:rPr>
                <w:color w:val="000000" w:themeColor="text1"/>
                <w:sz w:val="18"/>
                <w:szCs w:val="18"/>
              </w:rPr>
              <w:t>备</w:t>
            </w:r>
            <w:r w:rsidR="00723418" w:rsidRPr="00941BCE">
              <w:rPr>
                <w:color w:val="000000" w:themeColor="text1"/>
                <w:sz w:val="18"/>
                <w:szCs w:val="18"/>
              </w:rPr>
              <w:t xml:space="preserve">    </w:t>
            </w:r>
            <w:r w:rsidRPr="00941BCE">
              <w:rPr>
                <w:color w:val="000000" w:themeColor="text1"/>
                <w:sz w:val="18"/>
                <w:szCs w:val="18"/>
              </w:rPr>
              <w:t>注：</w:t>
            </w:r>
          </w:p>
        </w:tc>
      </w:tr>
    </w:tbl>
    <w:p w14:paraId="728B6CD0" w14:textId="77777777" w:rsidR="005401B7" w:rsidRPr="00941BCE" w:rsidRDefault="00EE3BB7" w:rsidP="0043362F">
      <w:pPr>
        <w:spacing w:line="260" w:lineRule="exact"/>
        <w:rPr>
          <w:color w:val="000000" w:themeColor="text1"/>
          <w:sz w:val="18"/>
          <w:szCs w:val="18"/>
        </w:rPr>
      </w:pPr>
      <w:r w:rsidRPr="00941BCE">
        <w:rPr>
          <w:color w:val="000000" w:themeColor="text1"/>
          <w:sz w:val="18"/>
          <w:szCs w:val="18"/>
        </w:rPr>
        <w:t>单位负责人：</w:t>
      </w:r>
      <w:r w:rsidR="0043362F"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统计负责人：</w:t>
      </w:r>
      <w:r w:rsidRPr="00941BCE">
        <w:rPr>
          <w:color w:val="000000" w:themeColor="text1"/>
          <w:sz w:val="18"/>
          <w:szCs w:val="18"/>
        </w:rPr>
        <w:t xml:space="preserve">          </w:t>
      </w:r>
      <w:r w:rsidRPr="00941BCE">
        <w:rPr>
          <w:color w:val="000000" w:themeColor="text1"/>
          <w:sz w:val="18"/>
          <w:szCs w:val="18"/>
        </w:rPr>
        <w:t>填表人：</w:t>
      </w:r>
      <w:r w:rsidR="0043362F"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联系电话：</w:t>
      </w:r>
      <w:r w:rsidR="0043362F"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报出日期：</w:t>
      </w:r>
      <w:r w:rsidRPr="00941BCE">
        <w:rPr>
          <w:color w:val="000000" w:themeColor="text1"/>
          <w:sz w:val="18"/>
          <w:szCs w:val="18"/>
        </w:rPr>
        <w:t xml:space="preserve">20  </w:t>
      </w:r>
      <w:r w:rsidRPr="00941BCE">
        <w:rPr>
          <w:color w:val="000000" w:themeColor="text1"/>
          <w:sz w:val="18"/>
          <w:szCs w:val="18"/>
        </w:rPr>
        <w:t>年</w:t>
      </w:r>
      <w:r w:rsidRPr="00941BCE">
        <w:rPr>
          <w:color w:val="000000" w:themeColor="text1"/>
          <w:sz w:val="18"/>
          <w:szCs w:val="18"/>
        </w:rPr>
        <w:t xml:space="preserve">    </w:t>
      </w:r>
      <w:r w:rsidRPr="00941BCE">
        <w:rPr>
          <w:color w:val="000000" w:themeColor="text1"/>
          <w:sz w:val="18"/>
          <w:szCs w:val="18"/>
        </w:rPr>
        <w:t>月</w:t>
      </w:r>
      <w:r w:rsidRPr="00941BCE">
        <w:rPr>
          <w:color w:val="000000" w:themeColor="text1"/>
          <w:sz w:val="18"/>
          <w:szCs w:val="18"/>
        </w:rPr>
        <w:t xml:space="preserve">   </w:t>
      </w:r>
      <w:r w:rsidRPr="00941BCE">
        <w:rPr>
          <w:color w:val="000000" w:themeColor="text1"/>
          <w:sz w:val="18"/>
          <w:szCs w:val="18"/>
        </w:rPr>
        <w:t>日</w:t>
      </w:r>
      <w:r w:rsidRPr="00941BCE">
        <w:rPr>
          <w:color w:val="000000" w:themeColor="text1"/>
          <w:sz w:val="18"/>
          <w:szCs w:val="18"/>
        </w:rPr>
        <w:t xml:space="preserve"> </w:t>
      </w:r>
    </w:p>
    <w:p w14:paraId="69DA66B7" w14:textId="77777777" w:rsidR="005401B7" w:rsidRPr="00941BCE" w:rsidRDefault="00EE3BB7" w:rsidP="0043362F">
      <w:pPr>
        <w:spacing w:line="260" w:lineRule="exact"/>
        <w:rPr>
          <w:color w:val="000000" w:themeColor="text1"/>
          <w:sz w:val="18"/>
          <w:szCs w:val="18"/>
        </w:rPr>
      </w:pPr>
      <w:r w:rsidRPr="00941BCE">
        <w:rPr>
          <w:color w:val="000000" w:themeColor="text1"/>
          <w:sz w:val="18"/>
          <w:szCs w:val="18"/>
        </w:rPr>
        <w:t>说</w:t>
      </w:r>
      <w:r w:rsidR="00412566"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明：</w:t>
      </w:r>
      <w:r w:rsidRPr="00941BCE">
        <w:rPr>
          <w:color w:val="000000" w:themeColor="text1"/>
          <w:kern w:val="0"/>
          <w:sz w:val="18"/>
          <w:szCs w:val="18"/>
        </w:rPr>
        <w:t>考试统计</w:t>
      </w:r>
      <w:r w:rsidRPr="00941BCE">
        <w:rPr>
          <w:color w:val="000000" w:themeColor="text1"/>
          <w:sz w:val="18"/>
          <w:szCs w:val="18"/>
        </w:rPr>
        <w:t>包括实操和理论，一个人同时考以上两项，应各记一次。</w:t>
      </w:r>
    </w:p>
    <w:p w14:paraId="7AA35DC2" w14:textId="77777777" w:rsidR="005401B7" w:rsidRPr="00941BCE" w:rsidRDefault="005401B7">
      <w:pPr>
        <w:spacing w:line="0" w:lineRule="atLeast"/>
        <w:rPr>
          <w:color w:val="000000" w:themeColor="text1"/>
          <w:sz w:val="11"/>
          <w:szCs w:val="18"/>
        </w:rPr>
        <w:sectPr w:rsidR="005401B7" w:rsidRPr="00941BCE">
          <w:pgSz w:w="11907" w:h="16840"/>
          <w:pgMar w:top="1418" w:right="1247" w:bottom="1247" w:left="1247" w:header="850" w:footer="851" w:gutter="0"/>
          <w:paperSrc w:first="7" w:other="7"/>
          <w:cols w:space="425"/>
          <w:docGrid w:type="lines" w:linePitch="380" w:charSpace="-5735"/>
        </w:sectPr>
      </w:pPr>
    </w:p>
    <w:p w14:paraId="6850CF2A" w14:textId="79458E30" w:rsidR="005401B7" w:rsidRPr="00941BCE" w:rsidRDefault="00EE3BB7" w:rsidP="004234FE">
      <w:pPr>
        <w:pStyle w:val="2"/>
        <w:spacing w:before="0" w:line="0" w:lineRule="atLeast"/>
        <w:jc w:val="center"/>
        <w:rPr>
          <w:rFonts w:ascii="Times New Roman" w:eastAsia="宋体" w:hAnsi="Times New Roman"/>
          <w:b w:val="0"/>
          <w:color w:val="000000" w:themeColor="text1"/>
          <w:szCs w:val="32"/>
        </w:rPr>
      </w:pPr>
      <w:r w:rsidRPr="00941BCE">
        <w:rPr>
          <w:rFonts w:ascii="Times New Roman" w:eastAsia="宋体" w:hAnsi="Times New Roman"/>
          <w:b w:val="0"/>
          <w:color w:val="000000" w:themeColor="text1"/>
          <w:szCs w:val="32"/>
        </w:rPr>
        <w:lastRenderedPageBreak/>
        <w:t>（三十</w:t>
      </w:r>
      <w:r w:rsidR="006C4C0B">
        <w:rPr>
          <w:rFonts w:ascii="Times New Roman" w:eastAsia="宋体" w:hAnsi="Times New Roman" w:hint="eastAsia"/>
          <w:b w:val="0"/>
          <w:color w:val="000000" w:themeColor="text1"/>
          <w:szCs w:val="32"/>
        </w:rPr>
        <w:t>一</w:t>
      </w:r>
      <w:r w:rsidRPr="00941BCE">
        <w:rPr>
          <w:rFonts w:ascii="Times New Roman" w:eastAsia="宋体" w:hAnsi="Times New Roman"/>
          <w:b w:val="0"/>
          <w:color w:val="000000" w:themeColor="text1"/>
          <w:szCs w:val="32"/>
        </w:rPr>
        <w:t>）内河船员证书发放统计表</w:t>
      </w:r>
    </w:p>
    <w:p w14:paraId="7F28697A" w14:textId="77777777" w:rsidR="00FD6180" w:rsidRPr="00941BCE" w:rsidRDefault="001F443D" w:rsidP="00FD6180">
      <w:pPr>
        <w:tabs>
          <w:tab w:val="left" w:pos="5760"/>
        </w:tabs>
        <w:spacing w:line="0" w:lineRule="atLeast"/>
        <w:jc w:val="left"/>
        <w:rPr>
          <w:color w:val="000000" w:themeColor="text1"/>
          <w:szCs w:val="21"/>
        </w:rPr>
      </w:pPr>
      <w:r w:rsidRPr="00941BCE">
        <w:rPr>
          <w:noProof/>
          <w:color w:val="000000" w:themeColor="text1"/>
          <w:szCs w:val="21"/>
        </w:rPr>
        <mc:AlternateContent>
          <mc:Choice Requires="wps">
            <w:drawing>
              <wp:anchor distT="0" distB="0" distL="114300" distR="114300" simplePos="0" relativeHeight="251548672" behindDoc="1" locked="0" layoutInCell="1" allowOverlap="1" wp14:anchorId="58D32E32" wp14:editId="36B1E817">
                <wp:simplePos x="0" y="0"/>
                <wp:positionH relativeFrom="margin">
                  <wp:posOffset>4714240</wp:posOffset>
                </wp:positionH>
                <wp:positionV relativeFrom="paragraph">
                  <wp:posOffset>131445</wp:posOffset>
                </wp:positionV>
                <wp:extent cx="1333500" cy="748665"/>
                <wp:effectExtent l="0" t="0" r="19050" b="12065"/>
                <wp:wrapTight wrapText="bothSides">
                  <wp:wrapPolygon edited="0">
                    <wp:start x="0" y="0"/>
                    <wp:lineTo x="0" y="21399"/>
                    <wp:lineTo x="21600" y="21399"/>
                    <wp:lineTo x="21600" y="0"/>
                    <wp:lineTo x="0" y="0"/>
                  </wp:wrapPolygon>
                </wp:wrapTight>
                <wp:docPr id="6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6EF72684" w14:textId="77777777" w:rsidR="000520AC" w:rsidRDefault="000520AC" w:rsidP="00FD6180">
                            <w:pPr>
                              <w:spacing w:line="0" w:lineRule="atLeast"/>
                              <w:jc w:val="distribute"/>
                              <w:rPr>
                                <w:sz w:val="18"/>
                              </w:rPr>
                            </w:pPr>
                            <w:r>
                              <w:rPr>
                                <w:rFonts w:hint="eastAsia"/>
                                <w:sz w:val="18"/>
                              </w:rPr>
                              <w:t>海船员</w:t>
                            </w:r>
                            <w:r>
                              <w:rPr>
                                <w:sz w:val="18"/>
                              </w:rPr>
                              <w:t>05</w:t>
                            </w:r>
                            <w:r>
                              <w:rPr>
                                <w:sz w:val="18"/>
                              </w:rPr>
                              <w:t>表</w:t>
                            </w:r>
                          </w:p>
                          <w:p w14:paraId="1A8D84B3" w14:textId="77777777" w:rsidR="000520AC" w:rsidRDefault="000520AC" w:rsidP="00FD6180">
                            <w:pPr>
                              <w:spacing w:line="0" w:lineRule="atLeast"/>
                              <w:jc w:val="distribute"/>
                              <w:rPr>
                                <w:sz w:val="18"/>
                              </w:rPr>
                            </w:pPr>
                            <w:r>
                              <w:rPr>
                                <w:sz w:val="18"/>
                              </w:rPr>
                              <w:t>交通运输部</w:t>
                            </w:r>
                          </w:p>
                          <w:p w14:paraId="42288C7C" w14:textId="77777777" w:rsidR="000520AC" w:rsidRDefault="000520AC" w:rsidP="00FD6180">
                            <w:pPr>
                              <w:spacing w:line="0" w:lineRule="atLeast"/>
                              <w:jc w:val="distribute"/>
                              <w:rPr>
                                <w:sz w:val="18"/>
                              </w:rPr>
                            </w:pPr>
                            <w:r>
                              <w:rPr>
                                <w:sz w:val="18"/>
                              </w:rPr>
                              <w:t>国家统计局</w:t>
                            </w:r>
                          </w:p>
                          <w:p w14:paraId="28A25980" w14:textId="33130E72" w:rsidR="000520AC" w:rsidRDefault="000520AC" w:rsidP="00FD6180">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sz w:val="18"/>
                                <w:szCs w:val="18"/>
                              </w:rPr>
                              <w:t>4</w:t>
                            </w:r>
                            <w:r>
                              <w:rPr>
                                <w:sz w:val="18"/>
                              </w:rPr>
                              <w:t>号</w:t>
                            </w:r>
                            <w:r>
                              <w:rPr>
                                <w:sz w:val="18"/>
                              </w:rPr>
                              <w:t xml:space="preserve"> </w:t>
                            </w:r>
                          </w:p>
                          <w:p w14:paraId="77503EEA" w14:textId="55593ADD" w:rsidR="000520AC" w:rsidRDefault="000520AC" w:rsidP="00FD6180">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58D32E32" id="_x0000_s1099" type="#_x0000_t202" style="position:absolute;margin-left:371.2pt;margin-top:10.35pt;width:105pt;height:58.95pt;z-index:-2517678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" strokecolor="white">
                <v:textbox style="mso-fit-shape-to-text:t" inset="0,0,0,0">
                  <w:txbxContent>
                    <w:p w14:paraId="6EF72684" w14:textId="77777777" w:rsidR="000520AC" w:rsidRDefault="000520AC" w:rsidP="00FD6180">
                      <w:pPr>
                        <w:spacing w:line="0" w:lineRule="atLeast"/>
                        <w:jc w:val="distribute"/>
                        <w:rPr>
                          <w:sz w:val="18"/>
                        </w:rPr>
                      </w:pPr>
                      <w:r>
                        <w:rPr>
                          <w:rFonts w:hint="eastAsia"/>
                          <w:sz w:val="18"/>
                        </w:rPr>
                        <w:t>海船员</w:t>
                      </w:r>
                      <w:r>
                        <w:rPr>
                          <w:sz w:val="18"/>
                        </w:rPr>
                        <w:t>05</w:t>
                      </w:r>
                      <w:r>
                        <w:rPr>
                          <w:sz w:val="18"/>
                        </w:rPr>
                        <w:t>表</w:t>
                      </w:r>
                    </w:p>
                    <w:p w14:paraId="1A8D84B3" w14:textId="77777777" w:rsidR="000520AC" w:rsidRDefault="000520AC" w:rsidP="00FD6180">
                      <w:pPr>
                        <w:spacing w:line="0" w:lineRule="atLeast"/>
                        <w:jc w:val="distribute"/>
                        <w:rPr>
                          <w:sz w:val="18"/>
                        </w:rPr>
                      </w:pPr>
                      <w:r>
                        <w:rPr>
                          <w:sz w:val="18"/>
                        </w:rPr>
                        <w:t>交通运输部</w:t>
                      </w:r>
                    </w:p>
                    <w:p w14:paraId="42288C7C" w14:textId="77777777" w:rsidR="000520AC" w:rsidRDefault="000520AC" w:rsidP="00FD6180">
                      <w:pPr>
                        <w:spacing w:line="0" w:lineRule="atLeast"/>
                        <w:jc w:val="distribute"/>
                        <w:rPr>
                          <w:sz w:val="18"/>
                        </w:rPr>
                      </w:pPr>
                      <w:r>
                        <w:rPr>
                          <w:sz w:val="18"/>
                        </w:rPr>
                        <w:t>国家统计局</w:t>
                      </w:r>
                    </w:p>
                    <w:p w14:paraId="28A25980" w14:textId="33130E72" w:rsidR="000520AC" w:rsidRDefault="000520AC" w:rsidP="00FD6180">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sz w:val="18"/>
                          <w:szCs w:val="18"/>
                        </w:rPr>
                        <w:t>4</w:t>
                      </w:r>
                      <w:r>
                        <w:rPr>
                          <w:sz w:val="18"/>
                        </w:rPr>
                        <w:t>号</w:t>
                      </w:r>
                      <w:r>
                        <w:rPr>
                          <w:sz w:val="18"/>
                        </w:rPr>
                        <w:t xml:space="preserve"> </w:t>
                      </w:r>
                    </w:p>
                    <w:p w14:paraId="77503EEA" w14:textId="55593ADD" w:rsidR="000520AC" w:rsidRDefault="000520AC" w:rsidP="00FD6180">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v:textbox>
                <w10:wrap type="tight" anchorx="margin"/>
              </v:shape>
            </w:pict>
          </mc:Fallback>
        </mc:AlternateContent>
      </w:r>
      <w:r w:rsidRPr="00941BCE">
        <w:rPr>
          <w:noProof/>
          <w:color w:val="000000" w:themeColor="text1"/>
          <w:szCs w:val="21"/>
        </w:rPr>
        <mc:AlternateContent>
          <mc:Choice Requires="wps">
            <w:drawing>
              <wp:anchor distT="0" distB="0" distL="114300" distR="114300" simplePos="0" relativeHeight="251542528" behindDoc="1" locked="0" layoutInCell="1" allowOverlap="1" wp14:anchorId="7398BC3E" wp14:editId="58EECA22">
                <wp:simplePos x="0" y="0"/>
                <wp:positionH relativeFrom="column">
                  <wp:posOffset>4101758</wp:posOffset>
                </wp:positionH>
                <wp:positionV relativeFrom="paragraph">
                  <wp:posOffset>133350</wp:posOffset>
                </wp:positionV>
                <wp:extent cx="609600" cy="748665"/>
                <wp:effectExtent l="0" t="0" r="19050" b="12065"/>
                <wp:wrapTight wrapText="bothSides">
                  <wp:wrapPolygon edited="0">
                    <wp:start x="0" y="0"/>
                    <wp:lineTo x="0" y="21399"/>
                    <wp:lineTo x="21600" y="21399"/>
                    <wp:lineTo x="21600" y="0"/>
                    <wp:lineTo x="0" y="0"/>
                  </wp:wrapPolygon>
                </wp:wrapTight>
                <wp:docPr id="6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4C142193" w14:textId="77777777" w:rsidR="000520AC" w:rsidRDefault="000520AC" w:rsidP="00FD6180">
                            <w:pPr>
                              <w:spacing w:line="0" w:lineRule="atLeast"/>
                              <w:jc w:val="left"/>
                              <w:rPr>
                                <w:rFonts w:ascii="宋体" w:hAnsi="宋体"/>
                                <w:sz w:val="18"/>
                              </w:rPr>
                            </w:pPr>
                            <w:r>
                              <w:rPr>
                                <w:rFonts w:ascii="宋体" w:hAnsi="宋体" w:hint="eastAsia"/>
                                <w:sz w:val="18"/>
                              </w:rPr>
                              <w:t>表    号：</w:t>
                            </w:r>
                          </w:p>
                          <w:p w14:paraId="3B58D3FA" w14:textId="77777777" w:rsidR="000520AC" w:rsidRDefault="000520AC" w:rsidP="00FD6180">
                            <w:pPr>
                              <w:spacing w:line="0" w:lineRule="atLeast"/>
                              <w:jc w:val="left"/>
                              <w:rPr>
                                <w:rFonts w:ascii="宋体" w:hAnsi="宋体"/>
                                <w:sz w:val="18"/>
                              </w:rPr>
                            </w:pPr>
                            <w:r>
                              <w:rPr>
                                <w:rFonts w:ascii="宋体" w:hAnsi="宋体" w:hint="eastAsia"/>
                                <w:sz w:val="18"/>
                              </w:rPr>
                              <w:t>制定机关：</w:t>
                            </w:r>
                          </w:p>
                          <w:p w14:paraId="59C8F3E9" w14:textId="77777777" w:rsidR="000520AC" w:rsidRDefault="000520AC" w:rsidP="00FD6180">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0D422689" w14:textId="77777777" w:rsidR="000520AC" w:rsidRDefault="000520AC" w:rsidP="00FD6180">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3DCD1708" w14:textId="77777777" w:rsidR="000520AC" w:rsidRDefault="000520AC" w:rsidP="00FD6180">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7398BC3E" id="_x0000_s1100" type="#_x0000_t202" style="position:absolute;margin-left:322.95pt;margin-top:10.5pt;width:48pt;height:58.95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" strokecolor="white">
                <v:textbox style="mso-fit-shape-to-text:t" inset="0,0,0,0">
                  <w:txbxContent>
                    <w:p w14:paraId="4C142193" w14:textId="77777777" w:rsidR="000520AC" w:rsidRDefault="000520AC" w:rsidP="00FD6180">
                      <w:pPr>
                        <w:spacing w:line="0" w:lineRule="atLeast"/>
                        <w:jc w:val="left"/>
                        <w:rPr>
                          <w:rFonts w:ascii="宋体" w:hAnsi="宋体"/>
                          <w:sz w:val="18"/>
                        </w:rPr>
                      </w:pPr>
                      <w:r>
                        <w:rPr>
                          <w:rFonts w:ascii="宋体" w:hAnsi="宋体" w:hint="eastAsia"/>
                          <w:sz w:val="18"/>
                        </w:rPr>
                        <w:t>表    号：</w:t>
                      </w:r>
                    </w:p>
                    <w:p w14:paraId="3B58D3FA" w14:textId="77777777" w:rsidR="000520AC" w:rsidRDefault="000520AC" w:rsidP="00FD6180">
                      <w:pPr>
                        <w:spacing w:line="0" w:lineRule="atLeast"/>
                        <w:jc w:val="left"/>
                        <w:rPr>
                          <w:rFonts w:ascii="宋体" w:hAnsi="宋体"/>
                          <w:sz w:val="18"/>
                        </w:rPr>
                      </w:pPr>
                      <w:r>
                        <w:rPr>
                          <w:rFonts w:ascii="宋体" w:hAnsi="宋体" w:hint="eastAsia"/>
                          <w:sz w:val="18"/>
                        </w:rPr>
                        <w:t>制定机关：</w:t>
                      </w:r>
                    </w:p>
                    <w:p w14:paraId="59C8F3E9" w14:textId="77777777" w:rsidR="000520AC" w:rsidRDefault="000520AC" w:rsidP="00FD6180">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0D422689" w14:textId="77777777" w:rsidR="000520AC" w:rsidRDefault="000520AC" w:rsidP="00FD6180">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3DCD1708" w14:textId="77777777" w:rsidR="000520AC" w:rsidRDefault="000520AC" w:rsidP="00FD6180">
                      <w:pPr>
                        <w:spacing w:line="0" w:lineRule="atLeast"/>
                        <w:jc w:val="left"/>
                      </w:pPr>
                      <w:r>
                        <w:rPr>
                          <w:rFonts w:ascii="宋体" w:hAnsi="宋体" w:hint="eastAsia"/>
                          <w:sz w:val="18"/>
                        </w:rPr>
                        <w:t>有效期至：</w:t>
                      </w:r>
                    </w:p>
                  </w:txbxContent>
                </v:textbox>
                <w10:wrap type="tight"/>
              </v:shape>
            </w:pict>
          </mc:Fallback>
        </mc:AlternateContent>
      </w:r>
    </w:p>
    <w:p w14:paraId="4C636AC0" w14:textId="77777777" w:rsidR="00FD6180" w:rsidRPr="00941BCE" w:rsidRDefault="00FD6180" w:rsidP="00FD6180">
      <w:pPr>
        <w:tabs>
          <w:tab w:val="left" w:pos="5760"/>
        </w:tabs>
        <w:spacing w:line="0" w:lineRule="atLeast"/>
        <w:jc w:val="left"/>
        <w:rPr>
          <w:color w:val="000000" w:themeColor="text1"/>
          <w:szCs w:val="21"/>
        </w:rPr>
      </w:pPr>
    </w:p>
    <w:p w14:paraId="1D03244A" w14:textId="77777777" w:rsidR="00FD6180" w:rsidRPr="00941BCE" w:rsidRDefault="00FD6180" w:rsidP="00FD6180">
      <w:pPr>
        <w:tabs>
          <w:tab w:val="left" w:pos="5760"/>
        </w:tabs>
        <w:spacing w:line="0" w:lineRule="atLeast"/>
        <w:jc w:val="left"/>
        <w:rPr>
          <w:color w:val="000000" w:themeColor="text1"/>
          <w:szCs w:val="21"/>
        </w:rPr>
      </w:pPr>
    </w:p>
    <w:p w14:paraId="1C93EAE0" w14:textId="77777777" w:rsidR="00FD6180" w:rsidRPr="00941BCE" w:rsidRDefault="00FD6180" w:rsidP="00FD6180">
      <w:pPr>
        <w:tabs>
          <w:tab w:val="left" w:pos="5760"/>
        </w:tabs>
        <w:spacing w:line="0" w:lineRule="atLeast"/>
        <w:jc w:val="left"/>
        <w:rPr>
          <w:color w:val="000000" w:themeColor="text1"/>
          <w:szCs w:val="21"/>
        </w:rPr>
      </w:pPr>
    </w:p>
    <w:p w14:paraId="71A64B7E" w14:textId="77777777" w:rsidR="005401B7" w:rsidRPr="00941BCE" w:rsidRDefault="005401B7">
      <w:pPr>
        <w:rPr>
          <w:color w:val="000000" w:themeColor="text1"/>
          <w:sz w:val="22"/>
          <w:szCs w:val="32"/>
        </w:rPr>
      </w:pPr>
    </w:p>
    <w:p w14:paraId="13AB22DA" w14:textId="77777777" w:rsidR="005401B7" w:rsidRPr="00941BCE" w:rsidRDefault="00EE3BB7">
      <w:pPr>
        <w:spacing w:line="0" w:lineRule="atLeast"/>
        <w:jc w:val="left"/>
        <w:rPr>
          <w:color w:val="000000" w:themeColor="text1"/>
          <w:sz w:val="18"/>
          <w:szCs w:val="18"/>
        </w:rPr>
      </w:pPr>
      <w:r w:rsidRPr="00941BCE">
        <w:rPr>
          <w:color w:val="000000" w:themeColor="text1"/>
          <w:sz w:val="18"/>
          <w:szCs w:val="18"/>
        </w:rPr>
        <w:t>填报单位：</w:t>
      </w:r>
      <w:r w:rsidRPr="00941BCE">
        <w:rPr>
          <w:color w:val="000000" w:themeColor="text1"/>
          <w:sz w:val="18"/>
          <w:szCs w:val="18"/>
        </w:rPr>
        <w:t xml:space="preserve">                   </w:t>
      </w:r>
      <w:r w:rsidR="00052C19" w:rsidRPr="00941BCE">
        <w:rPr>
          <w:color w:val="000000" w:themeColor="text1"/>
          <w:sz w:val="18"/>
          <w:szCs w:val="18"/>
        </w:rPr>
        <w:t xml:space="preserve">                     </w:t>
      </w:r>
      <w:r w:rsidRPr="00941BCE">
        <w:rPr>
          <w:color w:val="000000" w:themeColor="text1"/>
          <w:sz w:val="18"/>
          <w:szCs w:val="18"/>
        </w:rPr>
        <w:t xml:space="preserve">20  </w:t>
      </w:r>
      <w:r w:rsidRPr="00941BCE">
        <w:rPr>
          <w:color w:val="000000" w:themeColor="text1"/>
          <w:sz w:val="18"/>
          <w:szCs w:val="18"/>
        </w:rPr>
        <w:t>年</w:t>
      </w:r>
    </w:p>
    <w:tbl>
      <w:tblPr>
        <w:tblW w:w="9606" w:type="dxa"/>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1596"/>
        <w:gridCol w:w="125"/>
        <w:gridCol w:w="1310"/>
        <w:gridCol w:w="1608"/>
        <w:gridCol w:w="878"/>
        <w:gridCol w:w="877"/>
        <w:gridCol w:w="1750"/>
        <w:gridCol w:w="1462"/>
      </w:tblGrid>
      <w:tr w:rsidR="005401B7" w:rsidRPr="00941BCE" w14:paraId="22CA058E" w14:textId="77777777" w:rsidTr="000C3067">
        <w:trPr>
          <w:cantSplit/>
          <w:trHeight w:val="20"/>
        </w:trPr>
        <w:tc>
          <w:tcPr>
            <w:tcW w:w="1547" w:type="dxa"/>
            <w:vMerge w:val="restart"/>
            <w:vAlign w:val="center"/>
          </w:tcPr>
          <w:p w14:paraId="2764C543"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等级</w:t>
            </w:r>
            <w:r w:rsidRPr="00941BCE">
              <w:rPr>
                <w:color w:val="000000" w:themeColor="text1"/>
                <w:sz w:val="18"/>
                <w:szCs w:val="18"/>
              </w:rPr>
              <w:t xml:space="preserve"> / </w:t>
            </w:r>
            <w:r w:rsidRPr="00941BCE">
              <w:rPr>
                <w:color w:val="000000" w:themeColor="text1"/>
                <w:sz w:val="18"/>
                <w:szCs w:val="18"/>
              </w:rPr>
              <w:t>职务</w:t>
            </w:r>
          </w:p>
        </w:tc>
        <w:tc>
          <w:tcPr>
            <w:tcW w:w="1418" w:type="dxa"/>
            <w:gridSpan w:val="7"/>
            <w:vAlign w:val="center"/>
          </w:tcPr>
          <w:p w14:paraId="5FF05A6E"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船员适任证书发放数（本）</w:t>
            </w:r>
          </w:p>
        </w:tc>
      </w:tr>
      <w:tr w:rsidR="005401B7" w:rsidRPr="00941BCE" w14:paraId="134AA492" w14:textId="77777777" w:rsidTr="00C70D69">
        <w:trPr>
          <w:cantSplit/>
          <w:trHeight w:val="20"/>
        </w:trPr>
        <w:tc>
          <w:tcPr>
            <w:tcW w:w="1547" w:type="dxa"/>
            <w:vMerge/>
            <w:vAlign w:val="center"/>
          </w:tcPr>
          <w:p w14:paraId="3B43D906" w14:textId="77777777" w:rsidR="005401B7" w:rsidRPr="00941BCE" w:rsidRDefault="005401B7">
            <w:pPr>
              <w:spacing w:line="0" w:lineRule="atLeast"/>
              <w:jc w:val="center"/>
              <w:rPr>
                <w:color w:val="000000" w:themeColor="text1"/>
                <w:sz w:val="18"/>
                <w:szCs w:val="18"/>
              </w:rPr>
            </w:pPr>
          </w:p>
        </w:tc>
        <w:tc>
          <w:tcPr>
            <w:tcW w:w="2952" w:type="dxa"/>
            <w:gridSpan w:val="3"/>
            <w:tcBorders>
              <w:top w:val="single" w:sz="2" w:space="0" w:color="auto"/>
              <w:bottom w:val="nil"/>
            </w:tcBorders>
            <w:vAlign w:val="center"/>
          </w:tcPr>
          <w:p w14:paraId="34E99D1D" w14:textId="77777777" w:rsidR="005401B7" w:rsidRPr="00941BCE" w:rsidRDefault="005401B7">
            <w:pPr>
              <w:spacing w:line="0" w:lineRule="atLeast"/>
              <w:jc w:val="center"/>
              <w:rPr>
                <w:color w:val="000000" w:themeColor="text1"/>
                <w:sz w:val="18"/>
                <w:szCs w:val="18"/>
              </w:rPr>
            </w:pPr>
          </w:p>
        </w:tc>
        <w:tc>
          <w:tcPr>
            <w:tcW w:w="1703" w:type="dxa"/>
            <w:gridSpan w:val="2"/>
            <w:vMerge w:val="restart"/>
            <w:vAlign w:val="center"/>
          </w:tcPr>
          <w:p w14:paraId="013D2486"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二类船舶</w:t>
            </w:r>
          </w:p>
          <w:p w14:paraId="21AEEAFE"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w:t>
            </w:r>
            <w:r w:rsidRPr="00941BCE">
              <w:rPr>
                <w:color w:val="000000" w:themeColor="text1"/>
                <w:sz w:val="18"/>
                <w:szCs w:val="18"/>
              </w:rPr>
              <w:t>二级</w:t>
            </w:r>
            <w:r w:rsidRPr="00941BCE">
              <w:rPr>
                <w:color w:val="000000" w:themeColor="text1"/>
                <w:sz w:val="18"/>
                <w:szCs w:val="18"/>
              </w:rPr>
              <w:t>/</w:t>
            </w:r>
            <w:r w:rsidRPr="00941BCE">
              <w:rPr>
                <w:color w:val="000000" w:themeColor="text1"/>
                <w:sz w:val="18"/>
                <w:szCs w:val="18"/>
              </w:rPr>
              <w:t>二等</w:t>
            </w:r>
            <w:r w:rsidRPr="00941BCE">
              <w:rPr>
                <w:color w:val="000000" w:themeColor="text1"/>
                <w:sz w:val="18"/>
                <w:szCs w:val="18"/>
              </w:rPr>
              <w:t>)</w:t>
            </w:r>
          </w:p>
        </w:tc>
        <w:tc>
          <w:tcPr>
            <w:tcW w:w="1698" w:type="dxa"/>
            <w:vMerge w:val="restart"/>
            <w:vAlign w:val="center"/>
          </w:tcPr>
          <w:p w14:paraId="4E79E299"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三类船舶</w:t>
            </w:r>
          </w:p>
          <w:p w14:paraId="34F6E222"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w:t>
            </w:r>
            <w:r w:rsidRPr="00941BCE">
              <w:rPr>
                <w:color w:val="000000" w:themeColor="text1"/>
                <w:sz w:val="18"/>
                <w:szCs w:val="18"/>
              </w:rPr>
              <w:t>三级</w:t>
            </w:r>
            <w:r w:rsidRPr="00941BCE">
              <w:rPr>
                <w:color w:val="000000" w:themeColor="text1"/>
                <w:sz w:val="18"/>
                <w:szCs w:val="18"/>
              </w:rPr>
              <w:t>)</w:t>
            </w:r>
          </w:p>
        </w:tc>
        <w:tc>
          <w:tcPr>
            <w:tcW w:w="1418" w:type="dxa"/>
            <w:vMerge w:val="restart"/>
            <w:vAlign w:val="center"/>
          </w:tcPr>
          <w:p w14:paraId="7E4E0CB6"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小计</w:t>
            </w:r>
          </w:p>
        </w:tc>
      </w:tr>
      <w:tr w:rsidR="005401B7" w:rsidRPr="00941BCE" w14:paraId="11FD4543" w14:textId="77777777" w:rsidTr="00C70D69">
        <w:trPr>
          <w:cantSplit/>
          <w:trHeight w:val="20"/>
        </w:trPr>
        <w:tc>
          <w:tcPr>
            <w:tcW w:w="1547" w:type="dxa"/>
            <w:vMerge/>
            <w:vAlign w:val="center"/>
          </w:tcPr>
          <w:p w14:paraId="319831A8" w14:textId="77777777" w:rsidR="005401B7" w:rsidRPr="00941BCE" w:rsidRDefault="005401B7">
            <w:pPr>
              <w:spacing w:line="0" w:lineRule="atLeast"/>
              <w:jc w:val="center"/>
              <w:rPr>
                <w:color w:val="000000" w:themeColor="text1"/>
                <w:sz w:val="18"/>
                <w:szCs w:val="18"/>
              </w:rPr>
            </w:pPr>
          </w:p>
        </w:tc>
        <w:tc>
          <w:tcPr>
            <w:tcW w:w="1392" w:type="dxa"/>
            <w:gridSpan w:val="2"/>
            <w:tcBorders>
              <w:top w:val="nil"/>
              <w:bottom w:val="single" w:sz="2" w:space="0" w:color="auto"/>
            </w:tcBorders>
            <w:vAlign w:val="center"/>
          </w:tcPr>
          <w:p w14:paraId="36B5D1D9" w14:textId="77777777" w:rsidR="005401B7" w:rsidRPr="00941BCE" w:rsidRDefault="00EE3BB7" w:rsidP="00084CDA">
            <w:pPr>
              <w:spacing w:line="0" w:lineRule="atLeast"/>
              <w:jc w:val="center"/>
              <w:rPr>
                <w:color w:val="000000" w:themeColor="text1"/>
                <w:sz w:val="18"/>
                <w:szCs w:val="18"/>
              </w:rPr>
            </w:pPr>
            <w:r w:rsidRPr="00941BCE">
              <w:rPr>
                <w:color w:val="000000" w:themeColor="text1"/>
                <w:sz w:val="18"/>
                <w:szCs w:val="18"/>
              </w:rPr>
              <w:t>一类船舶</w:t>
            </w:r>
          </w:p>
          <w:p w14:paraId="7840472C"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w:t>
            </w:r>
            <w:r w:rsidRPr="00941BCE">
              <w:rPr>
                <w:color w:val="000000" w:themeColor="text1"/>
                <w:sz w:val="18"/>
                <w:szCs w:val="18"/>
              </w:rPr>
              <w:t>一级</w:t>
            </w:r>
            <w:r w:rsidRPr="00941BCE">
              <w:rPr>
                <w:color w:val="000000" w:themeColor="text1"/>
                <w:sz w:val="18"/>
                <w:szCs w:val="18"/>
              </w:rPr>
              <w:t>/</w:t>
            </w:r>
            <w:r w:rsidRPr="00941BCE">
              <w:rPr>
                <w:color w:val="000000" w:themeColor="text1"/>
                <w:sz w:val="18"/>
                <w:szCs w:val="18"/>
              </w:rPr>
              <w:t>一等</w:t>
            </w:r>
            <w:r w:rsidRPr="00941BCE">
              <w:rPr>
                <w:color w:val="000000" w:themeColor="text1"/>
                <w:sz w:val="18"/>
                <w:szCs w:val="18"/>
              </w:rPr>
              <w:t>)</w:t>
            </w:r>
          </w:p>
        </w:tc>
        <w:tc>
          <w:tcPr>
            <w:tcW w:w="1560" w:type="dxa"/>
            <w:tcBorders>
              <w:top w:val="single" w:sz="2" w:space="0" w:color="auto"/>
              <w:bottom w:val="single" w:sz="2" w:space="0" w:color="auto"/>
            </w:tcBorders>
            <w:vAlign w:val="center"/>
          </w:tcPr>
          <w:p w14:paraId="54F75EEA"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3000</w:t>
            </w:r>
            <w:r w:rsidRPr="00941BCE">
              <w:rPr>
                <w:color w:val="000000" w:themeColor="text1"/>
                <w:sz w:val="18"/>
                <w:szCs w:val="18"/>
              </w:rPr>
              <w:t>总吨及以上</w:t>
            </w:r>
          </w:p>
        </w:tc>
        <w:tc>
          <w:tcPr>
            <w:tcW w:w="1703" w:type="dxa"/>
            <w:gridSpan w:val="2"/>
            <w:vMerge/>
            <w:vAlign w:val="center"/>
          </w:tcPr>
          <w:p w14:paraId="310121A2" w14:textId="77777777" w:rsidR="005401B7" w:rsidRPr="00941BCE" w:rsidRDefault="005401B7">
            <w:pPr>
              <w:spacing w:line="0" w:lineRule="atLeast"/>
              <w:jc w:val="center"/>
              <w:rPr>
                <w:color w:val="000000" w:themeColor="text1"/>
                <w:sz w:val="18"/>
                <w:szCs w:val="18"/>
              </w:rPr>
            </w:pPr>
          </w:p>
        </w:tc>
        <w:tc>
          <w:tcPr>
            <w:tcW w:w="1698" w:type="dxa"/>
            <w:vMerge/>
            <w:vAlign w:val="center"/>
          </w:tcPr>
          <w:p w14:paraId="1374098A" w14:textId="77777777" w:rsidR="005401B7" w:rsidRPr="00941BCE" w:rsidRDefault="005401B7">
            <w:pPr>
              <w:spacing w:line="0" w:lineRule="atLeast"/>
              <w:jc w:val="center"/>
              <w:rPr>
                <w:color w:val="000000" w:themeColor="text1"/>
                <w:sz w:val="18"/>
                <w:szCs w:val="18"/>
              </w:rPr>
            </w:pPr>
          </w:p>
        </w:tc>
        <w:tc>
          <w:tcPr>
            <w:tcW w:w="1418" w:type="dxa"/>
            <w:vMerge/>
            <w:vAlign w:val="center"/>
          </w:tcPr>
          <w:p w14:paraId="659EA3C2" w14:textId="77777777" w:rsidR="005401B7" w:rsidRPr="00941BCE" w:rsidRDefault="005401B7">
            <w:pPr>
              <w:spacing w:line="0" w:lineRule="atLeast"/>
              <w:jc w:val="center"/>
              <w:rPr>
                <w:color w:val="000000" w:themeColor="text1"/>
                <w:sz w:val="18"/>
                <w:szCs w:val="18"/>
              </w:rPr>
            </w:pPr>
          </w:p>
        </w:tc>
      </w:tr>
      <w:tr w:rsidR="00D60FAE" w:rsidRPr="00941BCE" w14:paraId="4B115C0E" w14:textId="77777777" w:rsidTr="00C70D69">
        <w:trPr>
          <w:cantSplit/>
          <w:trHeight w:val="20"/>
        </w:trPr>
        <w:tc>
          <w:tcPr>
            <w:tcW w:w="1547" w:type="dxa"/>
            <w:vAlign w:val="center"/>
          </w:tcPr>
          <w:p w14:paraId="6EC2803C" w14:textId="6511FA2A" w:rsidR="00D60FAE" w:rsidRPr="00941BCE" w:rsidRDefault="00D60FAE">
            <w:pPr>
              <w:spacing w:line="0" w:lineRule="atLeast"/>
              <w:jc w:val="center"/>
              <w:rPr>
                <w:color w:val="000000" w:themeColor="text1"/>
                <w:sz w:val="18"/>
                <w:szCs w:val="18"/>
              </w:rPr>
            </w:pPr>
            <w:r>
              <w:rPr>
                <w:rFonts w:hint="eastAsia"/>
                <w:color w:val="000000" w:themeColor="text1"/>
                <w:sz w:val="18"/>
                <w:szCs w:val="18"/>
              </w:rPr>
              <w:t>甲</w:t>
            </w:r>
          </w:p>
        </w:tc>
        <w:tc>
          <w:tcPr>
            <w:tcW w:w="1392" w:type="dxa"/>
            <w:gridSpan w:val="2"/>
            <w:tcBorders>
              <w:top w:val="nil"/>
              <w:bottom w:val="single" w:sz="2" w:space="0" w:color="auto"/>
            </w:tcBorders>
            <w:vAlign w:val="center"/>
          </w:tcPr>
          <w:p w14:paraId="36BE6307" w14:textId="70B09A8D" w:rsidR="00D60FAE" w:rsidRPr="00941BCE" w:rsidRDefault="00D60FAE" w:rsidP="00084CDA">
            <w:pPr>
              <w:spacing w:line="0" w:lineRule="atLeast"/>
              <w:jc w:val="center"/>
              <w:rPr>
                <w:color w:val="000000" w:themeColor="text1"/>
                <w:sz w:val="18"/>
                <w:szCs w:val="18"/>
              </w:rPr>
            </w:pPr>
            <w:r>
              <w:rPr>
                <w:rFonts w:hint="eastAsia"/>
                <w:color w:val="000000" w:themeColor="text1"/>
                <w:sz w:val="18"/>
                <w:szCs w:val="18"/>
              </w:rPr>
              <w:t>0</w:t>
            </w:r>
            <w:r>
              <w:rPr>
                <w:color w:val="000000" w:themeColor="text1"/>
                <w:sz w:val="18"/>
                <w:szCs w:val="18"/>
              </w:rPr>
              <w:t>1</w:t>
            </w:r>
          </w:p>
        </w:tc>
        <w:tc>
          <w:tcPr>
            <w:tcW w:w="1560" w:type="dxa"/>
            <w:tcBorders>
              <w:top w:val="single" w:sz="2" w:space="0" w:color="auto"/>
              <w:bottom w:val="single" w:sz="2" w:space="0" w:color="auto"/>
            </w:tcBorders>
            <w:vAlign w:val="center"/>
          </w:tcPr>
          <w:p w14:paraId="40E9C64E" w14:textId="480F2200" w:rsidR="00D60FAE" w:rsidRPr="00941BCE" w:rsidRDefault="00D60FAE">
            <w:pPr>
              <w:spacing w:line="0" w:lineRule="atLeast"/>
              <w:jc w:val="center"/>
              <w:rPr>
                <w:color w:val="000000" w:themeColor="text1"/>
                <w:sz w:val="18"/>
                <w:szCs w:val="18"/>
              </w:rPr>
            </w:pPr>
            <w:r>
              <w:rPr>
                <w:rFonts w:hint="eastAsia"/>
                <w:color w:val="000000" w:themeColor="text1"/>
                <w:sz w:val="18"/>
                <w:szCs w:val="18"/>
              </w:rPr>
              <w:t>0</w:t>
            </w:r>
            <w:r>
              <w:rPr>
                <w:color w:val="000000" w:themeColor="text1"/>
                <w:sz w:val="18"/>
                <w:szCs w:val="18"/>
              </w:rPr>
              <w:t>2</w:t>
            </w:r>
          </w:p>
        </w:tc>
        <w:tc>
          <w:tcPr>
            <w:tcW w:w="1703" w:type="dxa"/>
            <w:gridSpan w:val="2"/>
            <w:vAlign w:val="center"/>
          </w:tcPr>
          <w:p w14:paraId="6369721B" w14:textId="77E68FCC" w:rsidR="00D60FAE" w:rsidRPr="00941BCE" w:rsidRDefault="00D60FAE">
            <w:pPr>
              <w:spacing w:line="0" w:lineRule="atLeast"/>
              <w:jc w:val="center"/>
              <w:rPr>
                <w:color w:val="000000" w:themeColor="text1"/>
                <w:sz w:val="18"/>
                <w:szCs w:val="18"/>
              </w:rPr>
            </w:pPr>
            <w:r>
              <w:rPr>
                <w:rFonts w:hint="eastAsia"/>
                <w:color w:val="000000" w:themeColor="text1"/>
                <w:sz w:val="18"/>
                <w:szCs w:val="18"/>
              </w:rPr>
              <w:t>0</w:t>
            </w:r>
            <w:r>
              <w:rPr>
                <w:color w:val="000000" w:themeColor="text1"/>
                <w:sz w:val="18"/>
                <w:szCs w:val="18"/>
              </w:rPr>
              <w:t>3</w:t>
            </w:r>
          </w:p>
        </w:tc>
        <w:tc>
          <w:tcPr>
            <w:tcW w:w="1698" w:type="dxa"/>
            <w:vAlign w:val="center"/>
          </w:tcPr>
          <w:p w14:paraId="5F4B527E" w14:textId="7BDF1A80" w:rsidR="00D60FAE" w:rsidRPr="00941BCE" w:rsidRDefault="00D60FAE">
            <w:pPr>
              <w:spacing w:line="0" w:lineRule="atLeast"/>
              <w:jc w:val="center"/>
              <w:rPr>
                <w:color w:val="000000" w:themeColor="text1"/>
                <w:sz w:val="18"/>
                <w:szCs w:val="18"/>
              </w:rPr>
            </w:pPr>
            <w:r>
              <w:rPr>
                <w:rFonts w:hint="eastAsia"/>
                <w:color w:val="000000" w:themeColor="text1"/>
                <w:sz w:val="18"/>
                <w:szCs w:val="18"/>
              </w:rPr>
              <w:t>0</w:t>
            </w:r>
            <w:r>
              <w:rPr>
                <w:color w:val="000000" w:themeColor="text1"/>
                <w:sz w:val="18"/>
                <w:szCs w:val="18"/>
              </w:rPr>
              <w:t>4</w:t>
            </w:r>
          </w:p>
        </w:tc>
        <w:tc>
          <w:tcPr>
            <w:tcW w:w="1418" w:type="dxa"/>
            <w:vAlign w:val="center"/>
          </w:tcPr>
          <w:p w14:paraId="67A8A00F" w14:textId="1C547C58" w:rsidR="00D60FAE" w:rsidRPr="00941BCE" w:rsidRDefault="00D60FAE">
            <w:pPr>
              <w:spacing w:line="0" w:lineRule="atLeast"/>
              <w:jc w:val="center"/>
              <w:rPr>
                <w:color w:val="000000" w:themeColor="text1"/>
                <w:sz w:val="18"/>
                <w:szCs w:val="18"/>
              </w:rPr>
            </w:pPr>
            <w:r>
              <w:rPr>
                <w:rFonts w:hint="eastAsia"/>
                <w:color w:val="000000" w:themeColor="text1"/>
                <w:sz w:val="18"/>
                <w:szCs w:val="18"/>
              </w:rPr>
              <w:t>0</w:t>
            </w:r>
            <w:r>
              <w:rPr>
                <w:color w:val="000000" w:themeColor="text1"/>
                <w:sz w:val="18"/>
                <w:szCs w:val="18"/>
              </w:rPr>
              <w:t>5</w:t>
            </w:r>
          </w:p>
        </w:tc>
      </w:tr>
      <w:tr w:rsidR="005401B7" w:rsidRPr="00941BCE" w14:paraId="65D71037" w14:textId="77777777" w:rsidTr="00C70D69">
        <w:trPr>
          <w:cantSplit/>
          <w:trHeight w:val="20"/>
        </w:trPr>
        <w:tc>
          <w:tcPr>
            <w:tcW w:w="1547" w:type="dxa"/>
            <w:vAlign w:val="center"/>
          </w:tcPr>
          <w:p w14:paraId="3C56D183"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船</w:t>
            </w:r>
            <w:r w:rsidR="00723418" w:rsidRPr="00941BCE">
              <w:rPr>
                <w:color w:val="000000" w:themeColor="text1"/>
                <w:sz w:val="18"/>
                <w:szCs w:val="18"/>
              </w:rPr>
              <w:t xml:space="preserve">  </w:t>
            </w:r>
            <w:r w:rsidRPr="00941BCE">
              <w:rPr>
                <w:color w:val="000000" w:themeColor="text1"/>
                <w:sz w:val="18"/>
                <w:szCs w:val="18"/>
              </w:rPr>
              <w:t>长</w:t>
            </w:r>
          </w:p>
        </w:tc>
        <w:tc>
          <w:tcPr>
            <w:tcW w:w="1392" w:type="dxa"/>
            <w:gridSpan w:val="2"/>
            <w:tcBorders>
              <w:top w:val="single" w:sz="2" w:space="0" w:color="auto"/>
            </w:tcBorders>
            <w:vAlign w:val="center"/>
          </w:tcPr>
          <w:p w14:paraId="69B074F1" w14:textId="77777777" w:rsidR="005401B7" w:rsidRPr="00941BCE" w:rsidRDefault="005401B7">
            <w:pPr>
              <w:spacing w:line="0" w:lineRule="atLeast"/>
              <w:jc w:val="center"/>
              <w:rPr>
                <w:color w:val="000000" w:themeColor="text1"/>
                <w:sz w:val="18"/>
                <w:szCs w:val="18"/>
              </w:rPr>
            </w:pPr>
          </w:p>
        </w:tc>
        <w:tc>
          <w:tcPr>
            <w:tcW w:w="1560" w:type="dxa"/>
            <w:vAlign w:val="center"/>
          </w:tcPr>
          <w:p w14:paraId="31832009" w14:textId="77777777" w:rsidR="005401B7" w:rsidRPr="00941BCE" w:rsidRDefault="005401B7">
            <w:pPr>
              <w:spacing w:line="0" w:lineRule="atLeast"/>
              <w:jc w:val="center"/>
              <w:rPr>
                <w:color w:val="000000" w:themeColor="text1"/>
                <w:sz w:val="18"/>
                <w:szCs w:val="18"/>
              </w:rPr>
            </w:pPr>
          </w:p>
        </w:tc>
        <w:tc>
          <w:tcPr>
            <w:tcW w:w="1703" w:type="dxa"/>
            <w:gridSpan w:val="2"/>
            <w:vAlign w:val="center"/>
          </w:tcPr>
          <w:p w14:paraId="0E70D4FC" w14:textId="77777777" w:rsidR="005401B7" w:rsidRPr="00941BCE" w:rsidRDefault="005401B7">
            <w:pPr>
              <w:spacing w:line="0" w:lineRule="atLeast"/>
              <w:jc w:val="center"/>
              <w:rPr>
                <w:color w:val="000000" w:themeColor="text1"/>
                <w:sz w:val="18"/>
                <w:szCs w:val="18"/>
              </w:rPr>
            </w:pPr>
          </w:p>
        </w:tc>
        <w:tc>
          <w:tcPr>
            <w:tcW w:w="1698" w:type="dxa"/>
            <w:vAlign w:val="center"/>
          </w:tcPr>
          <w:p w14:paraId="19A7879D" w14:textId="77777777" w:rsidR="005401B7" w:rsidRPr="00941BCE" w:rsidRDefault="005401B7">
            <w:pPr>
              <w:spacing w:line="0" w:lineRule="atLeast"/>
              <w:jc w:val="center"/>
              <w:rPr>
                <w:color w:val="000000" w:themeColor="text1"/>
                <w:sz w:val="18"/>
                <w:szCs w:val="18"/>
              </w:rPr>
            </w:pPr>
          </w:p>
        </w:tc>
        <w:tc>
          <w:tcPr>
            <w:tcW w:w="1418" w:type="dxa"/>
            <w:vAlign w:val="center"/>
          </w:tcPr>
          <w:p w14:paraId="4B0A5120" w14:textId="77777777" w:rsidR="005401B7" w:rsidRPr="00941BCE" w:rsidRDefault="005401B7">
            <w:pPr>
              <w:spacing w:line="0" w:lineRule="atLeast"/>
              <w:jc w:val="center"/>
              <w:rPr>
                <w:color w:val="000000" w:themeColor="text1"/>
                <w:sz w:val="18"/>
                <w:szCs w:val="18"/>
              </w:rPr>
            </w:pPr>
          </w:p>
        </w:tc>
      </w:tr>
      <w:tr w:rsidR="005401B7" w:rsidRPr="00941BCE" w14:paraId="11F1267A" w14:textId="77777777" w:rsidTr="000C3067">
        <w:trPr>
          <w:cantSplit/>
          <w:trHeight w:val="20"/>
        </w:trPr>
        <w:tc>
          <w:tcPr>
            <w:tcW w:w="1547" w:type="dxa"/>
            <w:vAlign w:val="center"/>
          </w:tcPr>
          <w:p w14:paraId="0695F4C9"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大</w:t>
            </w:r>
            <w:r w:rsidR="00723418" w:rsidRPr="00941BCE">
              <w:rPr>
                <w:color w:val="000000" w:themeColor="text1"/>
                <w:sz w:val="18"/>
                <w:szCs w:val="18"/>
              </w:rPr>
              <w:t xml:space="preserve">  </w:t>
            </w:r>
            <w:r w:rsidRPr="00941BCE">
              <w:rPr>
                <w:color w:val="000000" w:themeColor="text1"/>
                <w:sz w:val="18"/>
                <w:szCs w:val="18"/>
              </w:rPr>
              <w:t>副</w:t>
            </w:r>
          </w:p>
        </w:tc>
        <w:tc>
          <w:tcPr>
            <w:tcW w:w="1392" w:type="dxa"/>
            <w:gridSpan w:val="2"/>
            <w:vAlign w:val="center"/>
          </w:tcPr>
          <w:p w14:paraId="41DC7E96" w14:textId="77777777" w:rsidR="005401B7" w:rsidRPr="00941BCE" w:rsidRDefault="005401B7">
            <w:pPr>
              <w:spacing w:line="0" w:lineRule="atLeast"/>
              <w:jc w:val="center"/>
              <w:rPr>
                <w:color w:val="000000" w:themeColor="text1"/>
                <w:sz w:val="18"/>
                <w:szCs w:val="18"/>
              </w:rPr>
            </w:pPr>
          </w:p>
        </w:tc>
        <w:tc>
          <w:tcPr>
            <w:tcW w:w="1560" w:type="dxa"/>
            <w:vAlign w:val="center"/>
          </w:tcPr>
          <w:p w14:paraId="42F129D7" w14:textId="77777777" w:rsidR="005401B7" w:rsidRPr="00941BCE" w:rsidRDefault="005401B7">
            <w:pPr>
              <w:spacing w:line="0" w:lineRule="atLeast"/>
              <w:jc w:val="center"/>
              <w:rPr>
                <w:color w:val="000000" w:themeColor="text1"/>
                <w:sz w:val="18"/>
                <w:szCs w:val="18"/>
              </w:rPr>
            </w:pPr>
          </w:p>
        </w:tc>
        <w:tc>
          <w:tcPr>
            <w:tcW w:w="1703" w:type="dxa"/>
            <w:gridSpan w:val="2"/>
            <w:vAlign w:val="center"/>
          </w:tcPr>
          <w:p w14:paraId="38DF05C8" w14:textId="43421727" w:rsidR="005401B7" w:rsidRPr="00941BCE" w:rsidRDefault="00442439">
            <w:pPr>
              <w:spacing w:line="0" w:lineRule="atLeast"/>
              <w:jc w:val="center"/>
              <w:rPr>
                <w:color w:val="000000" w:themeColor="text1"/>
                <w:sz w:val="18"/>
                <w:szCs w:val="18"/>
              </w:rPr>
            </w:pPr>
            <w:r w:rsidRPr="00941BCE">
              <w:rPr>
                <w:color w:val="000000" w:themeColor="text1"/>
                <w:sz w:val="18"/>
                <w:szCs w:val="18"/>
              </w:rPr>
              <w:t>—</w:t>
            </w:r>
          </w:p>
        </w:tc>
        <w:tc>
          <w:tcPr>
            <w:tcW w:w="1698" w:type="dxa"/>
            <w:vAlign w:val="center"/>
          </w:tcPr>
          <w:p w14:paraId="5EED99FA" w14:textId="7C25603F" w:rsidR="005401B7" w:rsidRPr="00941BCE" w:rsidRDefault="00442439">
            <w:pPr>
              <w:spacing w:line="0" w:lineRule="atLeast"/>
              <w:jc w:val="center"/>
              <w:rPr>
                <w:color w:val="000000" w:themeColor="text1"/>
                <w:sz w:val="18"/>
                <w:szCs w:val="18"/>
              </w:rPr>
            </w:pPr>
            <w:r w:rsidRPr="00941BCE">
              <w:rPr>
                <w:color w:val="000000" w:themeColor="text1"/>
                <w:sz w:val="18"/>
                <w:szCs w:val="18"/>
              </w:rPr>
              <w:t>—</w:t>
            </w:r>
          </w:p>
        </w:tc>
        <w:tc>
          <w:tcPr>
            <w:tcW w:w="1418" w:type="dxa"/>
            <w:vAlign w:val="center"/>
          </w:tcPr>
          <w:p w14:paraId="5C39013B" w14:textId="77777777" w:rsidR="005401B7" w:rsidRPr="00941BCE" w:rsidRDefault="005401B7">
            <w:pPr>
              <w:spacing w:line="0" w:lineRule="atLeast"/>
              <w:jc w:val="center"/>
              <w:rPr>
                <w:color w:val="000000" w:themeColor="text1"/>
                <w:sz w:val="18"/>
                <w:szCs w:val="18"/>
              </w:rPr>
            </w:pPr>
          </w:p>
        </w:tc>
      </w:tr>
      <w:tr w:rsidR="005401B7" w:rsidRPr="00941BCE" w14:paraId="43E5214F" w14:textId="77777777" w:rsidTr="000C3067">
        <w:trPr>
          <w:cantSplit/>
          <w:trHeight w:val="20"/>
        </w:trPr>
        <w:tc>
          <w:tcPr>
            <w:tcW w:w="1547" w:type="dxa"/>
            <w:vAlign w:val="center"/>
          </w:tcPr>
          <w:p w14:paraId="6B5DDB54"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二</w:t>
            </w:r>
            <w:r w:rsidR="00723418" w:rsidRPr="00941BCE">
              <w:rPr>
                <w:color w:val="000000" w:themeColor="text1"/>
                <w:sz w:val="18"/>
                <w:szCs w:val="18"/>
              </w:rPr>
              <w:t xml:space="preserve">  </w:t>
            </w:r>
            <w:r w:rsidRPr="00941BCE">
              <w:rPr>
                <w:color w:val="000000" w:themeColor="text1"/>
                <w:sz w:val="18"/>
                <w:szCs w:val="18"/>
              </w:rPr>
              <w:t>副</w:t>
            </w:r>
          </w:p>
        </w:tc>
        <w:tc>
          <w:tcPr>
            <w:tcW w:w="1392" w:type="dxa"/>
            <w:gridSpan w:val="2"/>
            <w:vAlign w:val="center"/>
          </w:tcPr>
          <w:p w14:paraId="0AB40A86" w14:textId="77777777" w:rsidR="005401B7" w:rsidRPr="00941BCE" w:rsidRDefault="005401B7">
            <w:pPr>
              <w:spacing w:line="0" w:lineRule="atLeast"/>
              <w:jc w:val="center"/>
              <w:rPr>
                <w:color w:val="000000" w:themeColor="text1"/>
                <w:sz w:val="18"/>
                <w:szCs w:val="18"/>
              </w:rPr>
            </w:pPr>
          </w:p>
        </w:tc>
        <w:tc>
          <w:tcPr>
            <w:tcW w:w="1560" w:type="dxa"/>
            <w:vAlign w:val="center"/>
          </w:tcPr>
          <w:p w14:paraId="38046476" w14:textId="77777777" w:rsidR="005401B7" w:rsidRPr="00941BCE" w:rsidRDefault="005401B7">
            <w:pPr>
              <w:spacing w:line="0" w:lineRule="atLeast"/>
              <w:jc w:val="center"/>
              <w:rPr>
                <w:color w:val="000000" w:themeColor="text1"/>
                <w:sz w:val="18"/>
                <w:szCs w:val="18"/>
              </w:rPr>
            </w:pPr>
          </w:p>
        </w:tc>
        <w:tc>
          <w:tcPr>
            <w:tcW w:w="1703" w:type="dxa"/>
            <w:gridSpan w:val="2"/>
            <w:vAlign w:val="center"/>
          </w:tcPr>
          <w:p w14:paraId="1B8EDC09" w14:textId="76D420EE" w:rsidR="005401B7" w:rsidRPr="00941BCE" w:rsidRDefault="00442439">
            <w:pPr>
              <w:spacing w:line="0" w:lineRule="atLeast"/>
              <w:jc w:val="center"/>
              <w:rPr>
                <w:color w:val="000000" w:themeColor="text1"/>
                <w:sz w:val="18"/>
                <w:szCs w:val="18"/>
              </w:rPr>
            </w:pPr>
            <w:r w:rsidRPr="00941BCE">
              <w:rPr>
                <w:color w:val="000000" w:themeColor="text1"/>
                <w:sz w:val="18"/>
                <w:szCs w:val="18"/>
              </w:rPr>
              <w:t>—</w:t>
            </w:r>
          </w:p>
        </w:tc>
        <w:tc>
          <w:tcPr>
            <w:tcW w:w="1698" w:type="dxa"/>
            <w:vAlign w:val="center"/>
          </w:tcPr>
          <w:p w14:paraId="529BFE97" w14:textId="7E654041" w:rsidR="005401B7" w:rsidRPr="00941BCE" w:rsidRDefault="00442439">
            <w:pPr>
              <w:spacing w:line="0" w:lineRule="atLeast"/>
              <w:jc w:val="center"/>
              <w:rPr>
                <w:color w:val="000000" w:themeColor="text1"/>
                <w:sz w:val="18"/>
                <w:szCs w:val="18"/>
              </w:rPr>
            </w:pPr>
            <w:r w:rsidRPr="00941BCE">
              <w:rPr>
                <w:color w:val="000000" w:themeColor="text1"/>
                <w:sz w:val="18"/>
                <w:szCs w:val="18"/>
              </w:rPr>
              <w:t>—</w:t>
            </w:r>
          </w:p>
        </w:tc>
        <w:tc>
          <w:tcPr>
            <w:tcW w:w="1418" w:type="dxa"/>
            <w:vAlign w:val="center"/>
          </w:tcPr>
          <w:p w14:paraId="4582BEF9" w14:textId="77777777" w:rsidR="005401B7" w:rsidRPr="00941BCE" w:rsidRDefault="005401B7">
            <w:pPr>
              <w:spacing w:line="0" w:lineRule="atLeast"/>
              <w:jc w:val="center"/>
              <w:rPr>
                <w:color w:val="000000" w:themeColor="text1"/>
                <w:sz w:val="18"/>
                <w:szCs w:val="18"/>
              </w:rPr>
            </w:pPr>
          </w:p>
        </w:tc>
      </w:tr>
      <w:tr w:rsidR="005401B7" w:rsidRPr="00941BCE" w14:paraId="56D7F751" w14:textId="77777777" w:rsidTr="000C3067">
        <w:trPr>
          <w:cantSplit/>
          <w:trHeight w:val="20"/>
        </w:trPr>
        <w:tc>
          <w:tcPr>
            <w:tcW w:w="1547" w:type="dxa"/>
            <w:vAlign w:val="center"/>
          </w:tcPr>
          <w:p w14:paraId="483BBF25"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三</w:t>
            </w:r>
            <w:r w:rsidR="00723418" w:rsidRPr="00941BCE">
              <w:rPr>
                <w:color w:val="000000" w:themeColor="text1"/>
                <w:sz w:val="18"/>
                <w:szCs w:val="18"/>
              </w:rPr>
              <w:t xml:space="preserve">  </w:t>
            </w:r>
            <w:r w:rsidRPr="00941BCE">
              <w:rPr>
                <w:color w:val="000000" w:themeColor="text1"/>
                <w:sz w:val="18"/>
                <w:szCs w:val="18"/>
              </w:rPr>
              <w:t>副</w:t>
            </w:r>
          </w:p>
        </w:tc>
        <w:tc>
          <w:tcPr>
            <w:tcW w:w="1392" w:type="dxa"/>
            <w:gridSpan w:val="2"/>
            <w:vAlign w:val="center"/>
          </w:tcPr>
          <w:p w14:paraId="3720DA6A" w14:textId="77777777" w:rsidR="005401B7" w:rsidRPr="00941BCE" w:rsidRDefault="005401B7">
            <w:pPr>
              <w:spacing w:line="0" w:lineRule="atLeast"/>
              <w:jc w:val="center"/>
              <w:rPr>
                <w:color w:val="000000" w:themeColor="text1"/>
                <w:sz w:val="18"/>
                <w:szCs w:val="18"/>
              </w:rPr>
            </w:pPr>
          </w:p>
        </w:tc>
        <w:tc>
          <w:tcPr>
            <w:tcW w:w="1560" w:type="dxa"/>
            <w:vAlign w:val="center"/>
          </w:tcPr>
          <w:p w14:paraId="0267E489" w14:textId="77777777" w:rsidR="005401B7" w:rsidRPr="00941BCE" w:rsidRDefault="005401B7">
            <w:pPr>
              <w:spacing w:line="0" w:lineRule="atLeast"/>
              <w:jc w:val="center"/>
              <w:rPr>
                <w:color w:val="000000" w:themeColor="text1"/>
                <w:sz w:val="18"/>
                <w:szCs w:val="18"/>
              </w:rPr>
            </w:pPr>
          </w:p>
        </w:tc>
        <w:tc>
          <w:tcPr>
            <w:tcW w:w="1703" w:type="dxa"/>
            <w:gridSpan w:val="2"/>
            <w:vAlign w:val="center"/>
          </w:tcPr>
          <w:p w14:paraId="66B70EF2" w14:textId="11E299BD" w:rsidR="005401B7" w:rsidRPr="00941BCE" w:rsidRDefault="00442439">
            <w:pPr>
              <w:spacing w:line="0" w:lineRule="atLeast"/>
              <w:jc w:val="center"/>
              <w:rPr>
                <w:color w:val="000000" w:themeColor="text1"/>
                <w:sz w:val="18"/>
                <w:szCs w:val="18"/>
              </w:rPr>
            </w:pPr>
            <w:r w:rsidRPr="00941BCE">
              <w:rPr>
                <w:color w:val="000000" w:themeColor="text1"/>
                <w:sz w:val="18"/>
                <w:szCs w:val="18"/>
              </w:rPr>
              <w:t>—</w:t>
            </w:r>
          </w:p>
        </w:tc>
        <w:tc>
          <w:tcPr>
            <w:tcW w:w="1698" w:type="dxa"/>
            <w:vAlign w:val="center"/>
          </w:tcPr>
          <w:p w14:paraId="17C53615" w14:textId="0FF55A46" w:rsidR="005401B7" w:rsidRPr="00941BCE" w:rsidRDefault="00442439">
            <w:pPr>
              <w:spacing w:line="0" w:lineRule="atLeast"/>
              <w:jc w:val="center"/>
              <w:rPr>
                <w:color w:val="000000" w:themeColor="text1"/>
                <w:sz w:val="18"/>
                <w:szCs w:val="18"/>
              </w:rPr>
            </w:pPr>
            <w:r w:rsidRPr="00941BCE">
              <w:rPr>
                <w:color w:val="000000" w:themeColor="text1"/>
                <w:sz w:val="18"/>
                <w:szCs w:val="18"/>
              </w:rPr>
              <w:t>—</w:t>
            </w:r>
          </w:p>
        </w:tc>
        <w:tc>
          <w:tcPr>
            <w:tcW w:w="1418" w:type="dxa"/>
            <w:vAlign w:val="center"/>
          </w:tcPr>
          <w:p w14:paraId="03B877C8" w14:textId="77777777" w:rsidR="005401B7" w:rsidRPr="00941BCE" w:rsidRDefault="005401B7">
            <w:pPr>
              <w:spacing w:line="0" w:lineRule="atLeast"/>
              <w:jc w:val="center"/>
              <w:rPr>
                <w:color w:val="000000" w:themeColor="text1"/>
                <w:sz w:val="18"/>
                <w:szCs w:val="18"/>
              </w:rPr>
            </w:pPr>
          </w:p>
        </w:tc>
      </w:tr>
      <w:tr w:rsidR="005401B7" w:rsidRPr="00941BCE" w14:paraId="72338895" w14:textId="77777777" w:rsidTr="000C3067">
        <w:trPr>
          <w:cantSplit/>
          <w:trHeight w:val="20"/>
        </w:trPr>
        <w:tc>
          <w:tcPr>
            <w:tcW w:w="1547" w:type="dxa"/>
            <w:vAlign w:val="center"/>
          </w:tcPr>
          <w:p w14:paraId="3637B917"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驾驶员</w:t>
            </w:r>
          </w:p>
        </w:tc>
        <w:tc>
          <w:tcPr>
            <w:tcW w:w="1392" w:type="dxa"/>
            <w:gridSpan w:val="2"/>
            <w:vAlign w:val="center"/>
          </w:tcPr>
          <w:p w14:paraId="12C478F5" w14:textId="35BA857B" w:rsidR="005401B7" w:rsidRPr="00941BCE" w:rsidRDefault="00442439">
            <w:pPr>
              <w:spacing w:line="0" w:lineRule="atLeast"/>
              <w:jc w:val="center"/>
              <w:rPr>
                <w:color w:val="000000" w:themeColor="text1"/>
                <w:sz w:val="18"/>
                <w:szCs w:val="18"/>
              </w:rPr>
            </w:pPr>
            <w:r w:rsidRPr="00941BCE">
              <w:rPr>
                <w:color w:val="000000" w:themeColor="text1"/>
                <w:sz w:val="18"/>
                <w:szCs w:val="18"/>
              </w:rPr>
              <w:t>—</w:t>
            </w:r>
          </w:p>
        </w:tc>
        <w:tc>
          <w:tcPr>
            <w:tcW w:w="1560" w:type="dxa"/>
            <w:vAlign w:val="center"/>
          </w:tcPr>
          <w:p w14:paraId="1660FB11" w14:textId="34B84A8E" w:rsidR="005401B7" w:rsidRPr="00941BCE" w:rsidRDefault="00442439">
            <w:pPr>
              <w:spacing w:line="0" w:lineRule="atLeast"/>
              <w:jc w:val="center"/>
              <w:rPr>
                <w:color w:val="000000" w:themeColor="text1"/>
                <w:sz w:val="18"/>
                <w:szCs w:val="18"/>
              </w:rPr>
            </w:pPr>
            <w:r w:rsidRPr="00941BCE">
              <w:rPr>
                <w:color w:val="000000" w:themeColor="text1"/>
                <w:sz w:val="18"/>
                <w:szCs w:val="18"/>
              </w:rPr>
              <w:t>—</w:t>
            </w:r>
          </w:p>
        </w:tc>
        <w:tc>
          <w:tcPr>
            <w:tcW w:w="1703" w:type="dxa"/>
            <w:gridSpan w:val="2"/>
            <w:vAlign w:val="center"/>
          </w:tcPr>
          <w:p w14:paraId="218C6729" w14:textId="77777777" w:rsidR="005401B7" w:rsidRPr="00941BCE" w:rsidRDefault="005401B7">
            <w:pPr>
              <w:spacing w:line="0" w:lineRule="atLeast"/>
              <w:jc w:val="center"/>
              <w:rPr>
                <w:color w:val="000000" w:themeColor="text1"/>
                <w:sz w:val="18"/>
                <w:szCs w:val="18"/>
              </w:rPr>
            </w:pPr>
          </w:p>
        </w:tc>
        <w:tc>
          <w:tcPr>
            <w:tcW w:w="1698" w:type="dxa"/>
            <w:vAlign w:val="center"/>
          </w:tcPr>
          <w:p w14:paraId="225E5B46" w14:textId="77777777" w:rsidR="005401B7" w:rsidRPr="00941BCE" w:rsidRDefault="005401B7">
            <w:pPr>
              <w:spacing w:line="0" w:lineRule="atLeast"/>
              <w:jc w:val="center"/>
              <w:rPr>
                <w:color w:val="000000" w:themeColor="text1"/>
                <w:sz w:val="18"/>
                <w:szCs w:val="18"/>
              </w:rPr>
            </w:pPr>
          </w:p>
        </w:tc>
        <w:tc>
          <w:tcPr>
            <w:tcW w:w="1418" w:type="dxa"/>
            <w:vAlign w:val="center"/>
          </w:tcPr>
          <w:p w14:paraId="18E05BEE" w14:textId="77777777" w:rsidR="005401B7" w:rsidRPr="00941BCE" w:rsidRDefault="005401B7">
            <w:pPr>
              <w:spacing w:line="0" w:lineRule="atLeast"/>
              <w:jc w:val="center"/>
              <w:rPr>
                <w:color w:val="000000" w:themeColor="text1"/>
                <w:sz w:val="18"/>
                <w:szCs w:val="18"/>
              </w:rPr>
            </w:pPr>
          </w:p>
        </w:tc>
      </w:tr>
      <w:tr w:rsidR="005401B7" w:rsidRPr="00941BCE" w14:paraId="78C4B09F" w14:textId="77777777" w:rsidTr="000C3067">
        <w:trPr>
          <w:cantSplit/>
          <w:trHeight w:val="20"/>
        </w:trPr>
        <w:tc>
          <w:tcPr>
            <w:tcW w:w="1547" w:type="dxa"/>
            <w:vAlign w:val="center"/>
          </w:tcPr>
          <w:p w14:paraId="3E0BB523" w14:textId="47794276" w:rsidR="005401B7" w:rsidRPr="00941BCE" w:rsidRDefault="00EE3BB7">
            <w:pPr>
              <w:spacing w:line="0" w:lineRule="atLeast"/>
              <w:jc w:val="center"/>
              <w:rPr>
                <w:color w:val="000000" w:themeColor="text1"/>
                <w:sz w:val="18"/>
                <w:szCs w:val="18"/>
              </w:rPr>
            </w:pPr>
            <w:r w:rsidRPr="00941BCE">
              <w:rPr>
                <w:color w:val="000000" w:themeColor="text1"/>
                <w:sz w:val="18"/>
                <w:szCs w:val="18"/>
              </w:rPr>
              <w:t>小</w:t>
            </w:r>
            <w:r w:rsidRPr="00941BCE">
              <w:rPr>
                <w:color w:val="000000" w:themeColor="text1"/>
                <w:sz w:val="18"/>
                <w:szCs w:val="18"/>
              </w:rPr>
              <w:t xml:space="preserve"> </w:t>
            </w:r>
            <w:r w:rsidR="00442439" w:rsidRPr="00941BCE">
              <w:rPr>
                <w:color w:val="000000" w:themeColor="text1"/>
                <w:sz w:val="18"/>
                <w:szCs w:val="18"/>
              </w:rPr>
              <w:t xml:space="preserve"> </w:t>
            </w:r>
            <w:r w:rsidRPr="00941BCE">
              <w:rPr>
                <w:color w:val="000000" w:themeColor="text1"/>
                <w:sz w:val="18"/>
                <w:szCs w:val="18"/>
              </w:rPr>
              <w:t>计</w:t>
            </w:r>
          </w:p>
        </w:tc>
        <w:tc>
          <w:tcPr>
            <w:tcW w:w="1392" w:type="dxa"/>
            <w:gridSpan w:val="2"/>
            <w:vAlign w:val="center"/>
          </w:tcPr>
          <w:p w14:paraId="6230E70A" w14:textId="77777777" w:rsidR="005401B7" w:rsidRPr="00941BCE" w:rsidRDefault="005401B7">
            <w:pPr>
              <w:spacing w:line="0" w:lineRule="atLeast"/>
              <w:jc w:val="center"/>
              <w:rPr>
                <w:color w:val="000000" w:themeColor="text1"/>
                <w:sz w:val="18"/>
                <w:szCs w:val="18"/>
              </w:rPr>
            </w:pPr>
          </w:p>
        </w:tc>
        <w:tc>
          <w:tcPr>
            <w:tcW w:w="1560" w:type="dxa"/>
            <w:vAlign w:val="center"/>
          </w:tcPr>
          <w:p w14:paraId="091C56FC" w14:textId="77777777" w:rsidR="005401B7" w:rsidRPr="00941BCE" w:rsidRDefault="005401B7">
            <w:pPr>
              <w:spacing w:line="0" w:lineRule="atLeast"/>
              <w:jc w:val="center"/>
              <w:rPr>
                <w:color w:val="000000" w:themeColor="text1"/>
                <w:sz w:val="18"/>
                <w:szCs w:val="18"/>
              </w:rPr>
            </w:pPr>
          </w:p>
        </w:tc>
        <w:tc>
          <w:tcPr>
            <w:tcW w:w="1703" w:type="dxa"/>
            <w:gridSpan w:val="2"/>
            <w:vAlign w:val="center"/>
          </w:tcPr>
          <w:p w14:paraId="1F41A7B0" w14:textId="77777777" w:rsidR="005401B7" w:rsidRPr="00941BCE" w:rsidRDefault="005401B7">
            <w:pPr>
              <w:spacing w:line="0" w:lineRule="atLeast"/>
              <w:jc w:val="center"/>
              <w:rPr>
                <w:color w:val="000000" w:themeColor="text1"/>
                <w:sz w:val="18"/>
                <w:szCs w:val="18"/>
              </w:rPr>
            </w:pPr>
          </w:p>
        </w:tc>
        <w:tc>
          <w:tcPr>
            <w:tcW w:w="1698" w:type="dxa"/>
            <w:vAlign w:val="center"/>
          </w:tcPr>
          <w:p w14:paraId="34CACFDF" w14:textId="77777777" w:rsidR="005401B7" w:rsidRPr="00941BCE" w:rsidRDefault="005401B7">
            <w:pPr>
              <w:spacing w:line="0" w:lineRule="atLeast"/>
              <w:jc w:val="center"/>
              <w:rPr>
                <w:color w:val="000000" w:themeColor="text1"/>
                <w:sz w:val="18"/>
                <w:szCs w:val="18"/>
              </w:rPr>
            </w:pPr>
          </w:p>
        </w:tc>
        <w:tc>
          <w:tcPr>
            <w:tcW w:w="1418" w:type="dxa"/>
            <w:vAlign w:val="center"/>
          </w:tcPr>
          <w:p w14:paraId="63957C0B" w14:textId="77777777" w:rsidR="005401B7" w:rsidRPr="00941BCE" w:rsidRDefault="005401B7">
            <w:pPr>
              <w:spacing w:line="0" w:lineRule="atLeast"/>
              <w:jc w:val="center"/>
              <w:rPr>
                <w:color w:val="000000" w:themeColor="text1"/>
                <w:sz w:val="18"/>
                <w:szCs w:val="18"/>
              </w:rPr>
            </w:pPr>
          </w:p>
        </w:tc>
      </w:tr>
      <w:tr w:rsidR="005401B7" w:rsidRPr="00941BCE" w14:paraId="59AD9C1C" w14:textId="77777777" w:rsidTr="000C3067">
        <w:trPr>
          <w:cantSplit/>
          <w:trHeight w:val="20"/>
        </w:trPr>
        <w:tc>
          <w:tcPr>
            <w:tcW w:w="1547" w:type="dxa"/>
            <w:vAlign w:val="center"/>
          </w:tcPr>
          <w:p w14:paraId="2CB8C2EB"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轮机长</w:t>
            </w:r>
          </w:p>
        </w:tc>
        <w:tc>
          <w:tcPr>
            <w:tcW w:w="1392" w:type="dxa"/>
            <w:gridSpan w:val="2"/>
            <w:vAlign w:val="center"/>
          </w:tcPr>
          <w:p w14:paraId="471A6E4A" w14:textId="77777777" w:rsidR="005401B7" w:rsidRPr="00941BCE" w:rsidRDefault="005401B7">
            <w:pPr>
              <w:spacing w:line="0" w:lineRule="atLeast"/>
              <w:jc w:val="center"/>
              <w:rPr>
                <w:color w:val="000000" w:themeColor="text1"/>
                <w:sz w:val="18"/>
                <w:szCs w:val="18"/>
              </w:rPr>
            </w:pPr>
          </w:p>
        </w:tc>
        <w:tc>
          <w:tcPr>
            <w:tcW w:w="1560" w:type="dxa"/>
            <w:vAlign w:val="center"/>
          </w:tcPr>
          <w:p w14:paraId="5C05DA35" w14:textId="77777777" w:rsidR="005401B7" w:rsidRPr="00941BCE" w:rsidRDefault="005401B7">
            <w:pPr>
              <w:spacing w:line="0" w:lineRule="atLeast"/>
              <w:jc w:val="center"/>
              <w:rPr>
                <w:color w:val="000000" w:themeColor="text1"/>
                <w:sz w:val="18"/>
                <w:szCs w:val="18"/>
              </w:rPr>
            </w:pPr>
          </w:p>
        </w:tc>
        <w:tc>
          <w:tcPr>
            <w:tcW w:w="1703" w:type="dxa"/>
            <w:gridSpan w:val="2"/>
            <w:vAlign w:val="center"/>
          </w:tcPr>
          <w:p w14:paraId="67910E79" w14:textId="77777777" w:rsidR="005401B7" w:rsidRPr="00941BCE" w:rsidRDefault="005401B7">
            <w:pPr>
              <w:spacing w:line="0" w:lineRule="atLeast"/>
              <w:jc w:val="center"/>
              <w:rPr>
                <w:color w:val="000000" w:themeColor="text1"/>
                <w:sz w:val="18"/>
                <w:szCs w:val="18"/>
              </w:rPr>
            </w:pPr>
          </w:p>
        </w:tc>
        <w:tc>
          <w:tcPr>
            <w:tcW w:w="1698" w:type="dxa"/>
            <w:vAlign w:val="center"/>
          </w:tcPr>
          <w:p w14:paraId="42E53563" w14:textId="77777777" w:rsidR="005401B7" w:rsidRPr="00941BCE" w:rsidRDefault="005401B7">
            <w:pPr>
              <w:spacing w:line="0" w:lineRule="atLeast"/>
              <w:jc w:val="center"/>
              <w:rPr>
                <w:color w:val="000000" w:themeColor="text1"/>
                <w:sz w:val="18"/>
                <w:szCs w:val="18"/>
              </w:rPr>
            </w:pPr>
          </w:p>
        </w:tc>
        <w:tc>
          <w:tcPr>
            <w:tcW w:w="1418" w:type="dxa"/>
            <w:vAlign w:val="center"/>
          </w:tcPr>
          <w:p w14:paraId="6E3DF359" w14:textId="77777777" w:rsidR="005401B7" w:rsidRPr="00941BCE" w:rsidRDefault="005401B7">
            <w:pPr>
              <w:spacing w:line="0" w:lineRule="atLeast"/>
              <w:jc w:val="center"/>
              <w:rPr>
                <w:color w:val="000000" w:themeColor="text1"/>
                <w:sz w:val="18"/>
                <w:szCs w:val="18"/>
              </w:rPr>
            </w:pPr>
          </w:p>
        </w:tc>
      </w:tr>
      <w:tr w:rsidR="005401B7" w:rsidRPr="00941BCE" w14:paraId="7CAF9582" w14:textId="77777777" w:rsidTr="000C3067">
        <w:trPr>
          <w:cantSplit/>
          <w:trHeight w:val="20"/>
        </w:trPr>
        <w:tc>
          <w:tcPr>
            <w:tcW w:w="1547" w:type="dxa"/>
            <w:vAlign w:val="center"/>
          </w:tcPr>
          <w:p w14:paraId="744AC4E5"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大管轮</w:t>
            </w:r>
          </w:p>
        </w:tc>
        <w:tc>
          <w:tcPr>
            <w:tcW w:w="1392" w:type="dxa"/>
            <w:gridSpan w:val="2"/>
            <w:vAlign w:val="center"/>
          </w:tcPr>
          <w:p w14:paraId="73708684" w14:textId="77777777" w:rsidR="005401B7" w:rsidRPr="00941BCE" w:rsidRDefault="005401B7">
            <w:pPr>
              <w:spacing w:line="0" w:lineRule="atLeast"/>
              <w:jc w:val="center"/>
              <w:rPr>
                <w:color w:val="000000" w:themeColor="text1"/>
                <w:sz w:val="18"/>
                <w:szCs w:val="18"/>
              </w:rPr>
            </w:pPr>
          </w:p>
        </w:tc>
        <w:tc>
          <w:tcPr>
            <w:tcW w:w="1560" w:type="dxa"/>
            <w:vAlign w:val="center"/>
          </w:tcPr>
          <w:p w14:paraId="3EE56393" w14:textId="77777777" w:rsidR="005401B7" w:rsidRPr="00941BCE" w:rsidRDefault="005401B7">
            <w:pPr>
              <w:spacing w:line="0" w:lineRule="atLeast"/>
              <w:jc w:val="center"/>
              <w:rPr>
                <w:color w:val="000000" w:themeColor="text1"/>
                <w:sz w:val="18"/>
                <w:szCs w:val="18"/>
              </w:rPr>
            </w:pPr>
          </w:p>
        </w:tc>
        <w:tc>
          <w:tcPr>
            <w:tcW w:w="1703" w:type="dxa"/>
            <w:gridSpan w:val="2"/>
            <w:vAlign w:val="center"/>
          </w:tcPr>
          <w:p w14:paraId="0129CE5B" w14:textId="31DF9135" w:rsidR="005401B7" w:rsidRPr="00941BCE" w:rsidRDefault="00442439">
            <w:pPr>
              <w:spacing w:line="0" w:lineRule="atLeast"/>
              <w:jc w:val="center"/>
              <w:rPr>
                <w:color w:val="000000" w:themeColor="text1"/>
                <w:sz w:val="18"/>
                <w:szCs w:val="18"/>
              </w:rPr>
            </w:pPr>
            <w:r w:rsidRPr="00941BCE">
              <w:rPr>
                <w:color w:val="000000" w:themeColor="text1"/>
                <w:sz w:val="18"/>
                <w:szCs w:val="18"/>
              </w:rPr>
              <w:t>—</w:t>
            </w:r>
          </w:p>
        </w:tc>
        <w:tc>
          <w:tcPr>
            <w:tcW w:w="1698" w:type="dxa"/>
            <w:vAlign w:val="center"/>
          </w:tcPr>
          <w:p w14:paraId="3BDE2544" w14:textId="6E221935" w:rsidR="005401B7" w:rsidRPr="00941BCE" w:rsidRDefault="00442439">
            <w:pPr>
              <w:spacing w:line="0" w:lineRule="atLeast"/>
              <w:jc w:val="center"/>
              <w:rPr>
                <w:color w:val="000000" w:themeColor="text1"/>
                <w:sz w:val="18"/>
                <w:szCs w:val="18"/>
              </w:rPr>
            </w:pPr>
            <w:r w:rsidRPr="00941BCE">
              <w:rPr>
                <w:color w:val="000000" w:themeColor="text1"/>
                <w:sz w:val="18"/>
                <w:szCs w:val="18"/>
              </w:rPr>
              <w:t>—</w:t>
            </w:r>
          </w:p>
        </w:tc>
        <w:tc>
          <w:tcPr>
            <w:tcW w:w="1418" w:type="dxa"/>
            <w:vAlign w:val="center"/>
          </w:tcPr>
          <w:p w14:paraId="544881FC" w14:textId="77777777" w:rsidR="005401B7" w:rsidRPr="00941BCE" w:rsidRDefault="005401B7">
            <w:pPr>
              <w:spacing w:line="0" w:lineRule="atLeast"/>
              <w:jc w:val="center"/>
              <w:rPr>
                <w:color w:val="000000" w:themeColor="text1"/>
                <w:sz w:val="18"/>
                <w:szCs w:val="18"/>
              </w:rPr>
            </w:pPr>
          </w:p>
        </w:tc>
      </w:tr>
      <w:tr w:rsidR="005401B7" w:rsidRPr="00941BCE" w14:paraId="75B17242" w14:textId="77777777" w:rsidTr="000C3067">
        <w:trPr>
          <w:cantSplit/>
          <w:trHeight w:val="20"/>
        </w:trPr>
        <w:tc>
          <w:tcPr>
            <w:tcW w:w="1547" w:type="dxa"/>
            <w:vAlign w:val="center"/>
          </w:tcPr>
          <w:p w14:paraId="77078AD1"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二管轮</w:t>
            </w:r>
          </w:p>
        </w:tc>
        <w:tc>
          <w:tcPr>
            <w:tcW w:w="1392" w:type="dxa"/>
            <w:gridSpan w:val="2"/>
            <w:vAlign w:val="center"/>
          </w:tcPr>
          <w:p w14:paraId="77657805" w14:textId="77777777" w:rsidR="005401B7" w:rsidRPr="00941BCE" w:rsidRDefault="005401B7">
            <w:pPr>
              <w:spacing w:line="0" w:lineRule="atLeast"/>
              <w:jc w:val="center"/>
              <w:rPr>
                <w:color w:val="000000" w:themeColor="text1"/>
                <w:sz w:val="18"/>
                <w:szCs w:val="18"/>
              </w:rPr>
            </w:pPr>
          </w:p>
        </w:tc>
        <w:tc>
          <w:tcPr>
            <w:tcW w:w="1560" w:type="dxa"/>
            <w:vAlign w:val="center"/>
          </w:tcPr>
          <w:p w14:paraId="0ABA6104" w14:textId="77777777" w:rsidR="005401B7" w:rsidRPr="00941BCE" w:rsidRDefault="005401B7">
            <w:pPr>
              <w:spacing w:line="0" w:lineRule="atLeast"/>
              <w:jc w:val="center"/>
              <w:rPr>
                <w:color w:val="000000" w:themeColor="text1"/>
                <w:sz w:val="18"/>
                <w:szCs w:val="18"/>
              </w:rPr>
            </w:pPr>
          </w:p>
        </w:tc>
        <w:tc>
          <w:tcPr>
            <w:tcW w:w="1703" w:type="dxa"/>
            <w:gridSpan w:val="2"/>
            <w:vAlign w:val="center"/>
          </w:tcPr>
          <w:p w14:paraId="2B287A0C" w14:textId="560E9277" w:rsidR="005401B7" w:rsidRPr="00941BCE" w:rsidRDefault="00442439">
            <w:pPr>
              <w:spacing w:line="0" w:lineRule="atLeast"/>
              <w:jc w:val="center"/>
              <w:rPr>
                <w:color w:val="000000" w:themeColor="text1"/>
                <w:sz w:val="18"/>
                <w:szCs w:val="18"/>
              </w:rPr>
            </w:pPr>
            <w:r w:rsidRPr="00941BCE">
              <w:rPr>
                <w:color w:val="000000" w:themeColor="text1"/>
                <w:sz w:val="18"/>
                <w:szCs w:val="18"/>
              </w:rPr>
              <w:t>—</w:t>
            </w:r>
          </w:p>
        </w:tc>
        <w:tc>
          <w:tcPr>
            <w:tcW w:w="1698" w:type="dxa"/>
            <w:vAlign w:val="center"/>
          </w:tcPr>
          <w:p w14:paraId="4ADEDC8D" w14:textId="45135195" w:rsidR="005401B7" w:rsidRPr="00941BCE" w:rsidRDefault="00442439">
            <w:pPr>
              <w:spacing w:line="0" w:lineRule="atLeast"/>
              <w:jc w:val="center"/>
              <w:rPr>
                <w:color w:val="000000" w:themeColor="text1"/>
                <w:sz w:val="18"/>
                <w:szCs w:val="18"/>
              </w:rPr>
            </w:pPr>
            <w:r w:rsidRPr="00941BCE">
              <w:rPr>
                <w:color w:val="000000" w:themeColor="text1"/>
                <w:sz w:val="18"/>
                <w:szCs w:val="18"/>
              </w:rPr>
              <w:t>—</w:t>
            </w:r>
          </w:p>
        </w:tc>
        <w:tc>
          <w:tcPr>
            <w:tcW w:w="1418" w:type="dxa"/>
            <w:vAlign w:val="center"/>
          </w:tcPr>
          <w:p w14:paraId="62BFDDEB" w14:textId="77777777" w:rsidR="005401B7" w:rsidRPr="00941BCE" w:rsidRDefault="005401B7">
            <w:pPr>
              <w:spacing w:line="0" w:lineRule="atLeast"/>
              <w:jc w:val="center"/>
              <w:rPr>
                <w:color w:val="000000" w:themeColor="text1"/>
                <w:sz w:val="18"/>
                <w:szCs w:val="18"/>
              </w:rPr>
            </w:pPr>
          </w:p>
        </w:tc>
      </w:tr>
      <w:tr w:rsidR="005401B7" w:rsidRPr="00941BCE" w14:paraId="6461550E" w14:textId="77777777" w:rsidTr="000C3067">
        <w:trPr>
          <w:cantSplit/>
          <w:trHeight w:val="20"/>
        </w:trPr>
        <w:tc>
          <w:tcPr>
            <w:tcW w:w="1547" w:type="dxa"/>
            <w:vAlign w:val="center"/>
          </w:tcPr>
          <w:p w14:paraId="337951C7"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三管轮</w:t>
            </w:r>
          </w:p>
        </w:tc>
        <w:tc>
          <w:tcPr>
            <w:tcW w:w="1392" w:type="dxa"/>
            <w:gridSpan w:val="2"/>
            <w:vAlign w:val="center"/>
          </w:tcPr>
          <w:p w14:paraId="50430640" w14:textId="77777777" w:rsidR="005401B7" w:rsidRPr="00941BCE" w:rsidRDefault="005401B7">
            <w:pPr>
              <w:spacing w:line="0" w:lineRule="atLeast"/>
              <w:jc w:val="center"/>
              <w:rPr>
                <w:color w:val="000000" w:themeColor="text1"/>
                <w:sz w:val="18"/>
                <w:szCs w:val="18"/>
              </w:rPr>
            </w:pPr>
          </w:p>
        </w:tc>
        <w:tc>
          <w:tcPr>
            <w:tcW w:w="1560" w:type="dxa"/>
            <w:vAlign w:val="center"/>
          </w:tcPr>
          <w:p w14:paraId="36539F9D" w14:textId="77777777" w:rsidR="005401B7" w:rsidRPr="00941BCE" w:rsidRDefault="005401B7">
            <w:pPr>
              <w:spacing w:line="0" w:lineRule="atLeast"/>
              <w:jc w:val="center"/>
              <w:rPr>
                <w:color w:val="000000" w:themeColor="text1"/>
                <w:sz w:val="18"/>
                <w:szCs w:val="18"/>
              </w:rPr>
            </w:pPr>
          </w:p>
        </w:tc>
        <w:tc>
          <w:tcPr>
            <w:tcW w:w="1703" w:type="dxa"/>
            <w:gridSpan w:val="2"/>
            <w:vAlign w:val="center"/>
          </w:tcPr>
          <w:p w14:paraId="411F261F" w14:textId="1B9C64EB" w:rsidR="005401B7" w:rsidRPr="00941BCE" w:rsidRDefault="00442439">
            <w:pPr>
              <w:spacing w:line="0" w:lineRule="atLeast"/>
              <w:jc w:val="center"/>
              <w:rPr>
                <w:color w:val="000000" w:themeColor="text1"/>
                <w:sz w:val="18"/>
                <w:szCs w:val="18"/>
              </w:rPr>
            </w:pPr>
            <w:r w:rsidRPr="00941BCE">
              <w:rPr>
                <w:color w:val="000000" w:themeColor="text1"/>
                <w:sz w:val="18"/>
                <w:szCs w:val="18"/>
              </w:rPr>
              <w:t>—</w:t>
            </w:r>
          </w:p>
        </w:tc>
        <w:tc>
          <w:tcPr>
            <w:tcW w:w="1698" w:type="dxa"/>
            <w:vAlign w:val="center"/>
          </w:tcPr>
          <w:p w14:paraId="6306562A" w14:textId="592EEE26" w:rsidR="005401B7" w:rsidRPr="00941BCE" w:rsidRDefault="00442439">
            <w:pPr>
              <w:spacing w:line="0" w:lineRule="atLeast"/>
              <w:jc w:val="center"/>
              <w:rPr>
                <w:color w:val="000000" w:themeColor="text1"/>
                <w:sz w:val="18"/>
                <w:szCs w:val="18"/>
              </w:rPr>
            </w:pPr>
            <w:r w:rsidRPr="00941BCE">
              <w:rPr>
                <w:color w:val="000000" w:themeColor="text1"/>
                <w:sz w:val="18"/>
                <w:szCs w:val="18"/>
              </w:rPr>
              <w:t>—</w:t>
            </w:r>
          </w:p>
        </w:tc>
        <w:tc>
          <w:tcPr>
            <w:tcW w:w="1418" w:type="dxa"/>
            <w:vAlign w:val="center"/>
          </w:tcPr>
          <w:p w14:paraId="05248079" w14:textId="77777777" w:rsidR="005401B7" w:rsidRPr="00941BCE" w:rsidRDefault="005401B7">
            <w:pPr>
              <w:spacing w:line="0" w:lineRule="atLeast"/>
              <w:jc w:val="center"/>
              <w:rPr>
                <w:color w:val="000000" w:themeColor="text1"/>
                <w:sz w:val="18"/>
                <w:szCs w:val="18"/>
              </w:rPr>
            </w:pPr>
          </w:p>
        </w:tc>
      </w:tr>
      <w:tr w:rsidR="005401B7" w:rsidRPr="00941BCE" w14:paraId="267B0FE6" w14:textId="77777777" w:rsidTr="000C3067">
        <w:trPr>
          <w:cantSplit/>
          <w:trHeight w:val="20"/>
        </w:trPr>
        <w:tc>
          <w:tcPr>
            <w:tcW w:w="1547" w:type="dxa"/>
            <w:vAlign w:val="center"/>
          </w:tcPr>
          <w:p w14:paraId="0508F5A6"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轮机员</w:t>
            </w:r>
          </w:p>
        </w:tc>
        <w:tc>
          <w:tcPr>
            <w:tcW w:w="1392" w:type="dxa"/>
            <w:gridSpan w:val="2"/>
            <w:vAlign w:val="center"/>
          </w:tcPr>
          <w:p w14:paraId="43C48293" w14:textId="6F71C458" w:rsidR="005401B7" w:rsidRPr="00941BCE" w:rsidRDefault="00442439">
            <w:pPr>
              <w:spacing w:line="0" w:lineRule="atLeast"/>
              <w:jc w:val="center"/>
              <w:rPr>
                <w:color w:val="000000" w:themeColor="text1"/>
                <w:sz w:val="18"/>
                <w:szCs w:val="18"/>
              </w:rPr>
            </w:pPr>
            <w:r w:rsidRPr="00941BCE">
              <w:rPr>
                <w:color w:val="000000" w:themeColor="text1"/>
                <w:sz w:val="18"/>
                <w:szCs w:val="18"/>
              </w:rPr>
              <w:t>—</w:t>
            </w:r>
          </w:p>
        </w:tc>
        <w:tc>
          <w:tcPr>
            <w:tcW w:w="1560" w:type="dxa"/>
            <w:vAlign w:val="center"/>
          </w:tcPr>
          <w:p w14:paraId="64D20DC1" w14:textId="0D8D6277" w:rsidR="005401B7" w:rsidRPr="00941BCE" w:rsidRDefault="00442439">
            <w:pPr>
              <w:spacing w:line="0" w:lineRule="atLeast"/>
              <w:jc w:val="center"/>
              <w:rPr>
                <w:color w:val="000000" w:themeColor="text1"/>
                <w:sz w:val="18"/>
                <w:szCs w:val="18"/>
              </w:rPr>
            </w:pPr>
            <w:r w:rsidRPr="00941BCE">
              <w:rPr>
                <w:color w:val="000000" w:themeColor="text1"/>
                <w:sz w:val="18"/>
                <w:szCs w:val="18"/>
              </w:rPr>
              <w:t>—</w:t>
            </w:r>
          </w:p>
        </w:tc>
        <w:tc>
          <w:tcPr>
            <w:tcW w:w="1703" w:type="dxa"/>
            <w:gridSpan w:val="2"/>
            <w:vAlign w:val="center"/>
          </w:tcPr>
          <w:p w14:paraId="69668279" w14:textId="77777777" w:rsidR="005401B7" w:rsidRPr="00941BCE" w:rsidRDefault="005401B7">
            <w:pPr>
              <w:spacing w:line="0" w:lineRule="atLeast"/>
              <w:jc w:val="center"/>
              <w:rPr>
                <w:color w:val="000000" w:themeColor="text1"/>
                <w:sz w:val="18"/>
                <w:szCs w:val="18"/>
              </w:rPr>
            </w:pPr>
          </w:p>
        </w:tc>
        <w:tc>
          <w:tcPr>
            <w:tcW w:w="1698" w:type="dxa"/>
            <w:vAlign w:val="center"/>
          </w:tcPr>
          <w:p w14:paraId="1CA8423D" w14:textId="77777777" w:rsidR="005401B7" w:rsidRPr="00941BCE" w:rsidRDefault="005401B7">
            <w:pPr>
              <w:spacing w:line="0" w:lineRule="atLeast"/>
              <w:jc w:val="center"/>
              <w:rPr>
                <w:color w:val="000000" w:themeColor="text1"/>
                <w:sz w:val="18"/>
                <w:szCs w:val="18"/>
              </w:rPr>
            </w:pPr>
          </w:p>
        </w:tc>
        <w:tc>
          <w:tcPr>
            <w:tcW w:w="1418" w:type="dxa"/>
            <w:vAlign w:val="center"/>
          </w:tcPr>
          <w:p w14:paraId="7E01CF4F" w14:textId="77777777" w:rsidR="005401B7" w:rsidRPr="00941BCE" w:rsidRDefault="005401B7">
            <w:pPr>
              <w:spacing w:line="0" w:lineRule="atLeast"/>
              <w:jc w:val="center"/>
              <w:rPr>
                <w:color w:val="000000" w:themeColor="text1"/>
                <w:sz w:val="18"/>
                <w:szCs w:val="18"/>
              </w:rPr>
            </w:pPr>
          </w:p>
        </w:tc>
      </w:tr>
      <w:tr w:rsidR="005401B7" w:rsidRPr="00941BCE" w14:paraId="5C93F03A" w14:textId="77777777" w:rsidTr="000C3067">
        <w:trPr>
          <w:cantSplit/>
          <w:trHeight w:val="20"/>
        </w:trPr>
        <w:tc>
          <w:tcPr>
            <w:tcW w:w="1547" w:type="dxa"/>
            <w:vAlign w:val="center"/>
          </w:tcPr>
          <w:p w14:paraId="5A1DAA51" w14:textId="11F783E8" w:rsidR="005401B7" w:rsidRPr="00941BCE" w:rsidRDefault="00EE3BB7">
            <w:pPr>
              <w:spacing w:line="0" w:lineRule="atLeast"/>
              <w:jc w:val="center"/>
              <w:rPr>
                <w:color w:val="000000" w:themeColor="text1"/>
                <w:sz w:val="18"/>
                <w:szCs w:val="18"/>
              </w:rPr>
            </w:pPr>
            <w:r w:rsidRPr="00941BCE">
              <w:rPr>
                <w:color w:val="000000" w:themeColor="text1"/>
                <w:sz w:val="18"/>
                <w:szCs w:val="18"/>
              </w:rPr>
              <w:t>小</w:t>
            </w:r>
            <w:r w:rsidRPr="00941BCE">
              <w:rPr>
                <w:color w:val="000000" w:themeColor="text1"/>
                <w:sz w:val="18"/>
                <w:szCs w:val="18"/>
              </w:rPr>
              <w:t xml:space="preserve"> </w:t>
            </w:r>
            <w:r w:rsidR="00442439" w:rsidRPr="00941BCE">
              <w:rPr>
                <w:color w:val="000000" w:themeColor="text1"/>
                <w:sz w:val="18"/>
                <w:szCs w:val="18"/>
              </w:rPr>
              <w:t xml:space="preserve"> </w:t>
            </w:r>
            <w:r w:rsidRPr="00941BCE">
              <w:rPr>
                <w:color w:val="000000" w:themeColor="text1"/>
                <w:sz w:val="18"/>
                <w:szCs w:val="18"/>
              </w:rPr>
              <w:t>计</w:t>
            </w:r>
          </w:p>
        </w:tc>
        <w:tc>
          <w:tcPr>
            <w:tcW w:w="1392" w:type="dxa"/>
            <w:gridSpan w:val="2"/>
            <w:vAlign w:val="center"/>
          </w:tcPr>
          <w:p w14:paraId="3F1BD55E" w14:textId="77777777" w:rsidR="005401B7" w:rsidRPr="00941BCE" w:rsidRDefault="005401B7">
            <w:pPr>
              <w:spacing w:line="0" w:lineRule="atLeast"/>
              <w:jc w:val="center"/>
              <w:rPr>
                <w:color w:val="000000" w:themeColor="text1"/>
                <w:sz w:val="18"/>
                <w:szCs w:val="18"/>
              </w:rPr>
            </w:pPr>
          </w:p>
        </w:tc>
        <w:tc>
          <w:tcPr>
            <w:tcW w:w="1560" w:type="dxa"/>
            <w:vAlign w:val="center"/>
          </w:tcPr>
          <w:p w14:paraId="29D55F3A" w14:textId="77777777" w:rsidR="005401B7" w:rsidRPr="00941BCE" w:rsidRDefault="005401B7">
            <w:pPr>
              <w:spacing w:line="0" w:lineRule="atLeast"/>
              <w:jc w:val="center"/>
              <w:rPr>
                <w:color w:val="000000" w:themeColor="text1"/>
                <w:sz w:val="18"/>
                <w:szCs w:val="18"/>
              </w:rPr>
            </w:pPr>
          </w:p>
        </w:tc>
        <w:tc>
          <w:tcPr>
            <w:tcW w:w="1703" w:type="dxa"/>
            <w:gridSpan w:val="2"/>
            <w:vAlign w:val="center"/>
          </w:tcPr>
          <w:p w14:paraId="79B2F302" w14:textId="77777777" w:rsidR="005401B7" w:rsidRPr="00941BCE" w:rsidRDefault="005401B7">
            <w:pPr>
              <w:spacing w:line="0" w:lineRule="atLeast"/>
              <w:jc w:val="center"/>
              <w:rPr>
                <w:color w:val="000000" w:themeColor="text1"/>
                <w:sz w:val="18"/>
                <w:szCs w:val="18"/>
              </w:rPr>
            </w:pPr>
          </w:p>
        </w:tc>
        <w:tc>
          <w:tcPr>
            <w:tcW w:w="1698" w:type="dxa"/>
            <w:vAlign w:val="center"/>
          </w:tcPr>
          <w:p w14:paraId="612183BE" w14:textId="77777777" w:rsidR="005401B7" w:rsidRPr="00941BCE" w:rsidRDefault="005401B7">
            <w:pPr>
              <w:spacing w:line="0" w:lineRule="atLeast"/>
              <w:jc w:val="center"/>
              <w:rPr>
                <w:color w:val="000000" w:themeColor="text1"/>
                <w:sz w:val="18"/>
                <w:szCs w:val="18"/>
              </w:rPr>
            </w:pPr>
          </w:p>
        </w:tc>
        <w:tc>
          <w:tcPr>
            <w:tcW w:w="1418" w:type="dxa"/>
            <w:vAlign w:val="center"/>
          </w:tcPr>
          <w:p w14:paraId="5DC7FF24" w14:textId="77777777" w:rsidR="005401B7" w:rsidRPr="00941BCE" w:rsidRDefault="005401B7">
            <w:pPr>
              <w:spacing w:line="0" w:lineRule="atLeast"/>
              <w:jc w:val="center"/>
              <w:rPr>
                <w:color w:val="000000" w:themeColor="text1"/>
                <w:sz w:val="18"/>
                <w:szCs w:val="18"/>
              </w:rPr>
            </w:pPr>
          </w:p>
        </w:tc>
      </w:tr>
      <w:tr w:rsidR="005401B7" w:rsidRPr="00941BCE" w14:paraId="2DFB3EFF" w14:textId="77777777" w:rsidTr="00AB20C8">
        <w:trPr>
          <w:cantSplit/>
          <w:trHeight w:val="20"/>
        </w:trPr>
        <w:tc>
          <w:tcPr>
            <w:tcW w:w="1547" w:type="dxa"/>
            <w:tcBorders>
              <w:bottom w:val="single" w:sz="2" w:space="0" w:color="auto"/>
            </w:tcBorders>
            <w:vAlign w:val="center"/>
          </w:tcPr>
          <w:p w14:paraId="3273CD58"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引航员资格</w:t>
            </w:r>
          </w:p>
        </w:tc>
        <w:tc>
          <w:tcPr>
            <w:tcW w:w="1392" w:type="dxa"/>
            <w:gridSpan w:val="2"/>
            <w:tcBorders>
              <w:bottom w:val="single" w:sz="2" w:space="0" w:color="auto"/>
            </w:tcBorders>
            <w:vAlign w:val="center"/>
          </w:tcPr>
          <w:p w14:paraId="1F996E81" w14:textId="77777777" w:rsidR="005401B7" w:rsidRPr="00941BCE" w:rsidRDefault="005401B7">
            <w:pPr>
              <w:spacing w:line="0" w:lineRule="atLeast"/>
              <w:jc w:val="center"/>
              <w:rPr>
                <w:color w:val="000000" w:themeColor="text1"/>
                <w:sz w:val="18"/>
                <w:szCs w:val="18"/>
              </w:rPr>
            </w:pPr>
          </w:p>
        </w:tc>
        <w:tc>
          <w:tcPr>
            <w:tcW w:w="1560" w:type="dxa"/>
            <w:tcBorders>
              <w:bottom w:val="single" w:sz="2" w:space="0" w:color="auto"/>
            </w:tcBorders>
            <w:vAlign w:val="center"/>
          </w:tcPr>
          <w:p w14:paraId="5C3113EB" w14:textId="1EF3E0A3" w:rsidR="005401B7" w:rsidRPr="00941BCE" w:rsidRDefault="00442439">
            <w:pPr>
              <w:spacing w:line="0" w:lineRule="atLeast"/>
              <w:jc w:val="center"/>
              <w:rPr>
                <w:color w:val="000000" w:themeColor="text1"/>
                <w:sz w:val="18"/>
                <w:szCs w:val="18"/>
              </w:rPr>
            </w:pPr>
            <w:r w:rsidRPr="00941BCE">
              <w:rPr>
                <w:color w:val="000000" w:themeColor="text1"/>
                <w:sz w:val="18"/>
                <w:szCs w:val="18"/>
              </w:rPr>
              <w:t>—</w:t>
            </w:r>
          </w:p>
        </w:tc>
        <w:tc>
          <w:tcPr>
            <w:tcW w:w="1703" w:type="dxa"/>
            <w:gridSpan w:val="2"/>
            <w:tcBorders>
              <w:bottom w:val="single" w:sz="2" w:space="0" w:color="auto"/>
            </w:tcBorders>
            <w:vAlign w:val="center"/>
          </w:tcPr>
          <w:p w14:paraId="61D5FC08" w14:textId="77777777" w:rsidR="005401B7" w:rsidRPr="00941BCE" w:rsidRDefault="005401B7">
            <w:pPr>
              <w:spacing w:line="0" w:lineRule="atLeast"/>
              <w:jc w:val="center"/>
              <w:rPr>
                <w:color w:val="000000" w:themeColor="text1"/>
                <w:sz w:val="18"/>
                <w:szCs w:val="18"/>
              </w:rPr>
            </w:pPr>
          </w:p>
        </w:tc>
        <w:tc>
          <w:tcPr>
            <w:tcW w:w="1698" w:type="dxa"/>
            <w:tcBorders>
              <w:bottom w:val="single" w:sz="2" w:space="0" w:color="auto"/>
            </w:tcBorders>
            <w:vAlign w:val="center"/>
          </w:tcPr>
          <w:p w14:paraId="69329AB1" w14:textId="77777777" w:rsidR="005401B7" w:rsidRPr="00941BCE" w:rsidRDefault="005401B7">
            <w:pPr>
              <w:spacing w:line="0" w:lineRule="atLeast"/>
              <w:jc w:val="center"/>
              <w:rPr>
                <w:color w:val="000000" w:themeColor="text1"/>
                <w:sz w:val="18"/>
                <w:szCs w:val="18"/>
              </w:rPr>
            </w:pPr>
          </w:p>
        </w:tc>
        <w:tc>
          <w:tcPr>
            <w:tcW w:w="1418" w:type="dxa"/>
            <w:tcBorders>
              <w:bottom w:val="single" w:sz="2" w:space="0" w:color="auto"/>
            </w:tcBorders>
            <w:vAlign w:val="center"/>
          </w:tcPr>
          <w:p w14:paraId="556565B2" w14:textId="77777777" w:rsidR="005401B7" w:rsidRPr="00941BCE" w:rsidRDefault="005401B7">
            <w:pPr>
              <w:spacing w:line="0" w:lineRule="atLeast"/>
              <w:jc w:val="center"/>
              <w:rPr>
                <w:color w:val="000000" w:themeColor="text1"/>
                <w:sz w:val="18"/>
                <w:szCs w:val="18"/>
              </w:rPr>
            </w:pPr>
          </w:p>
        </w:tc>
      </w:tr>
      <w:tr w:rsidR="005401B7" w:rsidRPr="00941BCE" w14:paraId="614C164C" w14:textId="77777777" w:rsidTr="00AB20C8">
        <w:trPr>
          <w:cantSplit/>
          <w:trHeight w:val="20"/>
        </w:trPr>
        <w:tc>
          <w:tcPr>
            <w:tcW w:w="1547" w:type="dxa"/>
            <w:tcBorders>
              <w:top w:val="single" w:sz="2" w:space="0" w:color="auto"/>
              <w:bottom w:val="single" w:sz="2" w:space="0" w:color="auto"/>
            </w:tcBorders>
            <w:vAlign w:val="center"/>
          </w:tcPr>
          <w:p w14:paraId="1AAC949B"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游艇驾驶证</w:t>
            </w:r>
          </w:p>
        </w:tc>
        <w:tc>
          <w:tcPr>
            <w:tcW w:w="1392" w:type="dxa"/>
            <w:gridSpan w:val="2"/>
            <w:tcBorders>
              <w:top w:val="single" w:sz="2" w:space="0" w:color="auto"/>
              <w:bottom w:val="single" w:sz="2" w:space="0" w:color="auto"/>
            </w:tcBorders>
            <w:vAlign w:val="center"/>
          </w:tcPr>
          <w:p w14:paraId="69CDBB39" w14:textId="77777777" w:rsidR="005401B7" w:rsidRPr="00941BCE" w:rsidRDefault="005401B7">
            <w:pPr>
              <w:spacing w:line="0" w:lineRule="atLeast"/>
              <w:jc w:val="center"/>
              <w:rPr>
                <w:color w:val="000000" w:themeColor="text1"/>
                <w:sz w:val="18"/>
                <w:szCs w:val="18"/>
              </w:rPr>
            </w:pPr>
          </w:p>
        </w:tc>
        <w:tc>
          <w:tcPr>
            <w:tcW w:w="1560" w:type="dxa"/>
            <w:tcBorders>
              <w:top w:val="single" w:sz="2" w:space="0" w:color="auto"/>
              <w:bottom w:val="single" w:sz="2" w:space="0" w:color="auto"/>
            </w:tcBorders>
            <w:vAlign w:val="center"/>
          </w:tcPr>
          <w:p w14:paraId="14946D66" w14:textId="77B9EFE1" w:rsidR="005401B7" w:rsidRPr="00941BCE" w:rsidRDefault="00442439">
            <w:pPr>
              <w:spacing w:line="0" w:lineRule="atLeast"/>
              <w:jc w:val="center"/>
              <w:rPr>
                <w:color w:val="000000" w:themeColor="text1"/>
                <w:sz w:val="18"/>
                <w:szCs w:val="18"/>
              </w:rPr>
            </w:pPr>
            <w:r w:rsidRPr="00941BCE">
              <w:rPr>
                <w:color w:val="000000" w:themeColor="text1"/>
                <w:sz w:val="18"/>
                <w:szCs w:val="18"/>
              </w:rPr>
              <w:t>—</w:t>
            </w:r>
          </w:p>
        </w:tc>
        <w:tc>
          <w:tcPr>
            <w:tcW w:w="1703" w:type="dxa"/>
            <w:gridSpan w:val="2"/>
            <w:tcBorders>
              <w:top w:val="single" w:sz="2" w:space="0" w:color="auto"/>
              <w:bottom w:val="single" w:sz="2" w:space="0" w:color="auto"/>
            </w:tcBorders>
            <w:vAlign w:val="center"/>
          </w:tcPr>
          <w:p w14:paraId="1D35A6EB" w14:textId="77777777" w:rsidR="005401B7" w:rsidRPr="00941BCE" w:rsidRDefault="005401B7">
            <w:pPr>
              <w:spacing w:line="0" w:lineRule="atLeast"/>
              <w:jc w:val="center"/>
              <w:rPr>
                <w:color w:val="000000" w:themeColor="text1"/>
                <w:sz w:val="18"/>
                <w:szCs w:val="18"/>
              </w:rPr>
            </w:pPr>
          </w:p>
        </w:tc>
        <w:tc>
          <w:tcPr>
            <w:tcW w:w="1698" w:type="dxa"/>
            <w:tcBorders>
              <w:top w:val="single" w:sz="2" w:space="0" w:color="auto"/>
              <w:bottom w:val="single" w:sz="2" w:space="0" w:color="auto"/>
            </w:tcBorders>
            <w:vAlign w:val="center"/>
          </w:tcPr>
          <w:p w14:paraId="2E513613" w14:textId="7FF725FC" w:rsidR="005401B7" w:rsidRPr="00941BCE" w:rsidRDefault="00442439">
            <w:pPr>
              <w:spacing w:line="0" w:lineRule="atLeast"/>
              <w:jc w:val="center"/>
              <w:rPr>
                <w:color w:val="000000" w:themeColor="text1"/>
                <w:sz w:val="18"/>
                <w:szCs w:val="18"/>
              </w:rPr>
            </w:pPr>
            <w:r w:rsidRPr="00941BCE">
              <w:rPr>
                <w:color w:val="000000" w:themeColor="text1"/>
                <w:sz w:val="18"/>
                <w:szCs w:val="18"/>
              </w:rPr>
              <w:t>—</w:t>
            </w:r>
          </w:p>
        </w:tc>
        <w:tc>
          <w:tcPr>
            <w:tcW w:w="1418" w:type="dxa"/>
            <w:tcBorders>
              <w:top w:val="single" w:sz="2" w:space="0" w:color="auto"/>
              <w:bottom w:val="single" w:sz="2" w:space="0" w:color="auto"/>
            </w:tcBorders>
            <w:vAlign w:val="center"/>
          </w:tcPr>
          <w:p w14:paraId="7C945349" w14:textId="77777777" w:rsidR="005401B7" w:rsidRPr="00941BCE" w:rsidRDefault="005401B7">
            <w:pPr>
              <w:spacing w:line="0" w:lineRule="atLeast"/>
              <w:jc w:val="center"/>
              <w:rPr>
                <w:color w:val="000000" w:themeColor="text1"/>
                <w:sz w:val="18"/>
                <w:szCs w:val="18"/>
              </w:rPr>
            </w:pPr>
          </w:p>
        </w:tc>
      </w:tr>
      <w:tr w:rsidR="005401B7" w:rsidRPr="00941BCE" w14:paraId="3BD6610B" w14:textId="77777777" w:rsidTr="00AB20C8">
        <w:trPr>
          <w:cantSplit/>
          <w:trHeight w:val="20"/>
        </w:trPr>
        <w:tc>
          <w:tcPr>
            <w:tcW w:w="1547" w:type="dxa"/>
            <w:tcBorders>
              <w:top w:val="single" w:sz="2" w:space="0" w:color="auto"/>
              <w:bottom w:val="single" w:sz="8" w:space="0" w:color="auto"/>
            </w:tcBorders>
            <w:vAlign w:val="center"/>
          </w:tcPr>
          <w:p w14:paraId="3F004856"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合</w:t>
            </w:r>
            <w:r w:rsidRPr="00941BCE">
              <w:rPr>
                <w:color w:val="000000" w:themeColor="text1"/>
                <w:sz w:val="18"/>
                <w:szCs w:val="18"/>
              </w:rPr>
              <w:t xml:space="preserve">  </w:t>
            </w:r>
            <w:r w:rsidRPr="00941BCE">
              <w:rPr>
                <w:color w:val="000000" w:themeColor="text1"/>
                <w:sz w:val="18"/>
                <w:szCs w:val="18"/>
              </w:rPr>
              <w:t>计</w:t>
            </w:r>
          </w:p>
        </w:tc>
        <w:tc>
          <w:tcPr>
            <w:tcW w:w="1392" w:type="dxa"/>
            <w:gridSpan w:val="2"/>
            <w:tcBorders>
              <w:top w:val="single" w:sz="2" w:space="0" w:color="auto"/>
              <w:bottom w:val="single" w:sz="8" w:space="0" w:color="auto"/>
            </w:tcBorders>
            <w:vAlign w:val="center"/>
          </w:tcPr>
          <w:p w14:paraId="08E3E635" w14:textId="77777777" w:rsidR="005401B7" w:rsidRPr="00941BCE" w:rsidRDefault="005401B7">
            <w:pPr>
              <w:spacing w:line="0" w:lineRule="atLeast"/>
              <w:jc w:val="center"/>
              <w:rPr>
                <w:color w:val="000000" w:themeColor="text1"/>
                <w:sz w:val="18"/>
                <w:szCs w:val="18"/>
              </w:rPr>
            </w:pPr>
          </w:p>
        </w:tc>
        <w:tc>
          <w:tcPr>
            <w:tcW w:w="1560" w:type="dxa"/>
            <w:tcBorders>
              <w:top w:val="single" w:sz="2" w:space="0" w:color="auto"/>
              <w:bottom w:val="single" w:sz="8" w:space="0" w:color="auto"/>
            </w:tcBorders>
            <w:vAlign w:val="center"/>
          </w:tcPr>
          <w:p w14:paraId="2A03465D" w14:textId="77777777" w:rsidR="005401B7" w:rsidRPr="00941BCE" w:rsidRDefault="005401B7">
            <w:pPr>
              <w:spacing w:line="0" w:lineRule="atLeast"/>
              <w:jc w:val="center"/>
              <w:rPr>
                <w:color w:val="000000" w:themeColor="text1"/>
                <w:sz w:val="18"/>
                <w:szCs w:val="18"/>
              </w:rPr>
            </w:pPr>
          </w:p>
        </w:tc>
        <w:tc>
          <w:tcPr>
            <w:tcW w:w="1703" w:type="dxa"/>
            <w:gridSpan w:val="2"/>
            <w:tcBorders>
              <w:top w:val="single" w:sz="2" w:space="0" w:color="auto"/>
              <w:bottom w:val="single" w:sz="8" w:space="0" w:color="auto"/>
            </w:tcBorders>
            <w:vAlign w:val="center"/>
          </w:tcPr>
          <w:p w14:paraId="5AAF1FB9" w14:textId="77777777" w:rsidR="005401B7" w:rsidRPr="00941BCE" w:rsidRDefault="005401B7">
            <w:pPr>
              <w:spacing w:line="0" w:lineRule="atLeast"/>
              <w:jc w:val="center"/>
              <w:rPr>
                <w:color w:val="000000" w:themeColor="text1"/>
                <w:sz w:val="18"/>
                <w:szCs w:val="18"/>
              </w:rPr>
            </w:pPr>
          </w:p>
        </w:tc>
        <w:tc>
          <w:tcPr>
            <w:tcW w:w="1698" w:type="dxa"/>
            <w:tcBorders>
              <w:top w:val="single" w:sz="2" w:space="0" w:color="auto"/>
              <w:bottom w:val="single" w:sz="8" w:space="0" w:color="auto"/>
            </w:tcBorders>
            <w:vAlign w:val="center"/>
          </w:tcPr>
          <w:p w14:paraId="0B60D00E" w14:textId="77777777" w:rsidR="005401B7" w:rsidRPr="00941BCE" w:rsidRDefault="005401B7">
            <w:pPr>
              <w:spacing w:line="0" w:lineRule="atLeast"/>
              <w:jc w:val="center"/>
              <w:rPr>
                <w:color w:val="000000" w:themeColor="text1"/>
                <w:sz w:val="18"/>
                <w:szCs w:val="18"/>
              </w:rPr>
            </w:pPr>
          </w:p>
        </w:tc>
        <w:tc>
          <w:tcPr>
            <w:tcW w:w="1418" w:type="dxa"/>
            <w:tcBorders>
              <w:top w:val="single" w:sz="2" w:space="0" w:color="auto"/>
              <w:bottom w:val="single" w:sz="8" w:space="0" w:color="auto"/>
            </w:tcBorders>
            <w:vAlign w:val="center"/>
          </w:tcPr>
          <w:p w14:paraId="1C1A6661" w14:textId="77777777" w:rsidR="005401B7" w:rsidRPr="00941BCE" w:rsidRDefault="005401B7">
            <w:pPr>
              <w:spacing w:line="0" w:lineRule="atLeast"/>
              <w:jc w:val="center"/>
              <w:rPr>
                <w:color w:val="000000" w:themeColor="text1"/>
                <w:sz w:val="18"/>
                <w:szCs w:val="18"/>
              </w:rPr>
            </w:pPr>
          </w:p>
        </w:tc>
      </w:tr>
      <w:tr w:rsidR="005401B7" w:rsidRPr="00941BCE" w14:paraId="35BE94FA" w14:textId="77777777" w:rsidTr="00AB20C8">
        <w:trPr>
          <w:cantSplit/>
          <w:trHeight w:val="20"/>
        </w:trPr>
        <w:tc>
          <w:tcPr>
            <w:tcW w:w="1418" w:type="dxa"/>
            <w:gridSpan w:val="8"/>
            <w:tcBorders>
              <w:top w:val="single" w:sz="8" w:space="0" w:color="auto"/>
              <w:bottom w:val="single" w:sz="8" w:space="0" w:color="auto"/>
            </w:tcBorders>
            <w:vAlign w:val="center"/>
          </w:tcPr>
          <w:p w14:paraId="2A55B99D" w14:textId="77777777" w:rsidR="005401B7" w:rsidRPr="00941BCE" w:rsidRDefault="00EE3BB7">
            <w:pPr>
              <w:spacing w:line="0" w:lineRule="atLeast"/>
              <w:rPr>
                <w:color w:val="000000" w:themeColor="text1"/>
                <w:sz w:val="18"/>
                <w:szCs w:val="18"/>
              </w:rPr>
            </w:pPr>
            <w:r w:rsidRPr="00941BCE">
              <w:rPr>
                <w:color w:val="000000" w:themeColor="text1"/>
                <w:sz w:val="18"/>
                <w:szCs w:val="18"/>
              </w:rPr>
              <w:t>续表</w:t>
            </w:r>
          </w:p>
        </w:tc>
      </w:tr>
      <w:tr w:rsidR="005401B7" w:rsidRPr="00941BCE" w14:paraId="2809669E" w14:textId="77777777" w:rsidTr="00084CDA">
        <w:trPr>
          <w:cantSplit/>
          <w:trHeight w:val="363"/>
        </w:trPr>
        <w:tc>
          <w:tcPr>
            <w:tcW w:w="5351" w:type="dxa"/>
            <w:gridSpan w:val="5"/>
            <w:tcBorders>
              <w:top w:val="single" w:sz="8" w:space="0" w:color="auto"/>
              <w:bottom w:val="single" w:sz="2" w:space="0" w:color="auto"/>
            </w:tcBorders>
            <w:vAlign w:val="center"/>
          </w:tcPr>
          <w:p w14:paraId="6B660599"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种类</w:t>
            </w:r>
          </w:p>
        </w:tc>
        <w:tc>
          <w:tcPr>
            <w:tcW w:w="1418" w:type="dxa"/>
            <w:gridSpan w:val="3"/>
            <w:tcBorders>
              <w:top w:val="single" w:sz="8" w:space="0" w:color="auto"/>
              <w:bottom w:val="single" w:sz="2" w:space="0" w:color="auto"/>
            </w:tcBorders>
            <w:vAlign w:val="center"/>
          </w:tcPr>
          <w:p w14:paraId="43F1A310"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证书发放数（本）</w:t>
            </w:r>
          </w:p>
        </w:tc>
      </w:tr>
      <w:tr w:rsidR="00D60FAE" w:rsidRPr="00941BCE" w14:paraId="77291B3B" w14:textId="77777777" w:rsidTr="00084CDA">
        <w:trPr>
          <w:cantSplit/>
          <w:trHeight w:val="363"/>
        </w:trPr>
        <w:tc>
          <w:tcPr>
            <w:tcW w:w="5351" w:type="dxa"/>
            <w:gridSpan w:val="5"/>
            <w:tcBorders>
              <w:top w:val="single" w:sz="8" w:space="0" w:color="auto"/>
              <w:bottom w:val="single" w:sz="2" w:space="0" w:color="auto"/>
            </w:tcBorders>
            <w:vAlign w:val="center"/>
          </w:tcPr>
          <w:p w14:paraId="7A614D90" w14:textId="04FDE943" w:rsidR="00D60FAE" w:rsidRPr="00941BCE" w:rsidRDefault="00D60FAE">
            <w:pPr>
              <w:spacing w:line="0" w:lineRule="atLeast"/>
              <w:jc w:val="center"/>
              <w:rPr>
                <w:color w:val="000000" w:themeColor="text1"/>
                <w:sz w:val="18"/>
                <w:szCs w:val="18"/>
              </w:rPr>
            </w:pPr>
            <w:r>
              <w:rPr>
                <w:rFonts w:hint="eastAsia"/>
                <w:color w:val="000000" w:themeColor="text1"/>
                <w:sz w:val="18"/>
                <w:szCs w:val="18"/>
              </w:rPr>
              <w:t>甲</w:t>
            </w:r>
          </w:p>
        </w:tc>
        <w:tc>
          <w:tcPr>
            <w:tcW w:w="1418" w:type="dxa"/>
            <w:gridSpan w:val="3"/>
            <w:tcBorders>
              <w:top w:val="single" w:sz="8" w:space="0" w:color="auto"/>
              <w:bottom w:val="single" w:sz="2" w:space="0" w:color="auto"/>
            </w:tcBorders>
            <w:vAlign w:val="center"/>
          </w:tcPr>
          <w:p w14:paraId="01E98893" w14:textId="0BB24885" w:rsidR="00D60FAE" w:rsidRPr="00941BCE" w:rsidRDefault="00D60FAE">
            <w:pPr>
              <w:spacing w:line="0" w:lineRule="atLeast"/>
              <w:jc w:val="center"/>
              <w:rPr>
                <w:color w:val="000000" w:themeColor="text1"/>
                <w:sz w:val="18"/>
                <w:szCs w:val="18"/>
              </w:rPr>
            </w:pPr>
            <w:r>
              <w:rPr>
                <w:rFonts w:hint="eastAsia"/>
                <w:color w:val="000000" w:themeColor="text1"/>
                <w:sz w:val="18"/>
                <w:szCs w:val="18"/>
              </w:rPr>
              <w:t>0</w:t>
            </w:r>
            <w:r>
              <w:rPr>
                <w:color w:val="000000" w:themeColor="text1"/>
                <w:sz w:val="18"/>
                <w:szCs w:val="18"/>
              </w:rPr>
              <w:t>1</w:t>
            </w:r>
          </w:p>
        </w:tc>
      </w:tr>
      <w:tr w:rsidR="005401B7" w:rsidRPr="00941BCE" w14:paraId="60E8F978" w14:textId="77777777" w:rsidTr="00084CDA">
        <w:trPr>
          <w:cantSplit/>
          <w:trHeight w:val="20"/>
        </w:trPr>
        <w:tc>
          <w:tcPr>
            <w:tcW w:w="5351" w:type="dxa"/>
            <w:gridSpan w:val="5"/>
            <w:tcBorders>
              <w:top w:val="single" w:sz="2" w:space="0" w:color="auto"/>
              <w:bottom w:val="single" w:sz="2" w:space="0" w:color="auto"/>
            </w:tcBorders>
            <w:vAlign w:val="center"/>
          </w:tcPr>
          <w:p w14:paraId="0BB29205" w14:textId="77777777" w:rsidR="005401B7" w:rsidRPr="00941BCE" w:rsidRDefault="00EE3BB7">
            <w:pPr>
              <w:spacing w:line="0" w:lineRule="atLeast"/>
              <w:rPr>
                <w:color w:val="000000" w:themeColor="text1"/>
                <w:sz w:val="18"/>
                <w:szCs w:val="18"/>
              </w:rPr>
            </w:pPr>
            <w:r w:rsidRPr="00941BCE">
              <w:rPr>
                <w:color w:val="000000" w:themeColor="text1"/>
                <w:sz w:val="18"/>
                <w:szCs w:val="18"/>
              </w:rPr>
              <w:t>内河船舶船员基本安全培训合格证</w:t>
            </w:r>
          </w:p>
        </w:tc>
        <w:tc>
          <w:tcPr>
            <w:tcW w:w="1418" w:type="dxa"/>
            <w:gridSpan w:val="3"/>
            <w:tcBorders>
              <w:top w:val="single" w:sz="2" w:space="0" w:color="auto"/>
              <w:bottom w:val="single" w:sz="2" w:space="0" w:color="auto"/>
            </w:tcBorders>
            <w:vAlign w:val="center"/>
          </w:tcPr>
          <w:p w14:paraId="5C987C64" w14:textId="77777777" w:rsidR="005401B7" w:rsidRPr="00941BCE" w:rsidRDefault="005401B7" w:rsidP="00C70D69">
            <w:pPr>
              <w:spacing w:line="0" w:lineRule="atLeast"/>
              <w:jc w:val="center"/>
              <w:rPr>
                <w:color w:val="000000" w:themeColor="text1"/>
                <w:sz w:val="18"/>
                <w:szCs w:val="18"/>
              </w:rPr>
            </w:pPr>
          </w:p>
        </w:tc>
      </w:tr>
      <w:tr w:rsidR="005401B7" w:rsidRPr="00941BCE" w14:paraId="1A91AD81" w14:textId="77777777" w:rsidTr="00084CDA">
        <w:trPr>
          <w:cantSplit/>
          <w:trHeight w:val="20"/>
        </w:trPr>
        <w:tc>
          <w:tcPr>
            <w:tcW w:w="5351" w:type="dxa"/>
            <w:gridSpan w:val="5"/>
            <w:tcBorders>
              <w:top w:val="single" w:sz="2" w:space="0" w:color="auto"/>
              <w:bottom w:val="single" w:sz="2" w:space="0" w:color="auto"/>
            </w:tcBorders>
            <w:vAlign w:val="center"/>
          </w:tcPr>
          <w:p w14:paraId="64B75512" w14:textId="77777777" w:rsidR="005401B7" w:rsidRPr="00941BCE" w:rsidRDefault="00EE3BB7">
            <w:pPr>
              <w:spacing w:line="0" w:lineRule="atLeast"/>
              <w:rPr>
                <w:color w:val="000000" w:themeColor="text1"/>
                <w:sz w:val="18"/>
                <w:szCs w:val="18"/>
              </w:rPr>
            </w:pPr>
            <w:r w:rsidRPr="00941BCE">
              <w:rPr>
                <w:color w:val="000000" w:themeColor="text1"/>
                <w:sz w:val="18"/>
                <w:szCs w:val="18"/>
              </w:rPr>
              <w:t>内河客船船员特殊培训合格证</w:t>
            </w:r>
          </w:p>
        </w:tc>
        <w:tc>
          <w:tcPr>
            <w:tcW w:w="1418" w:type="dxa"/>
            <w:gridSpan w:val="3"/>
            <w:tcBorders>
              <w:top w:val="single" w:sz="2" w:space="0" w:color="auto"/>
              <w:bottom w:val="single" w:sz="2" w:space="0" w:color="auto"/>
            </w:tcBorders>
            <w:vAlign w:val="center"/>
          </w:tcPr>
          <w:p w14:paraId="684783A1" w14:textId="77777777" w:rsidR="005401B7" w:rsidRPr="00941BCE" w:rsidRDefault="005401B7" w:rsidP="00C70D69">
            <w:pPr>
              <w:spacing w:line="0" w:lineRule="atLeast"/>
              <w:jc w:val="center"/>
              <w:rPr>
                <w:color w:val="000000" w:themeColor="text1"/>
                <w:sz w:val="18"/>
                <w:szCs w:val="18"/>
              </w:rPr>
            </w:pPr>
          </w:p>
        </w:tc>
      </w:tr>
      <w:tr w:rsidR="005401B7" w:rsidRPr="00941BCE" w14:paraId="24E07E7C" w14:textId="77777777" w:rsidTr="00084CDA">
        <w:trPr>
          <w:cantSplit/>
          <w:trHeight w:val="20"/>
        </w:trPr>
        <w:tc>
          <w:tcPr>
            <w:tcW w:w="5351" w:type="dxa"/>
            <w:gridSpan w:val="5"/>
            <w:tcBorders>
              <w:top w:val="single" w:sz="2" w:space="0" w:color="auto"/>
              <w:bottom w:val="single" w:sz="2" w:space="0" w:color="auto"/>
            </w:tcBorders>
            <w:vAlign w:val="center"/>
          </w:tcPr>
          <w:p w14:paraId="61B9E48F" w14:textId="77777777" w:rsidR="005401B7" w:rsidRPr="00941BCE" w:rsidRDefault="00EE3BB7">
            <w:pPr>
              <w:spacing w:line="0" w:lineRule="atLeast"/>
              <w:rPr>
                <w:color w:val="000000" w:themeColor="text1"/>
                <w:sz w:val="18"/>
                <w:szCs w:val="18"/>
              </w:rPr>
            </w:pPr>
            <w:r w:rsidRPr="00941BCE">
              <w:rPr>
                <w:color w:val="000000" w:themeColor="text1"/>
                <w:sz w:val="18"/>
                <w:szCs w:val="18"/>
              </w:rPr>
              <w:t>内河高速船船员特殊培训合格证</w:t>
            </w:r>
          </w:p>
        </w:tc>
        <w:tc>
          <w:tcPr>
            <w:tcW w:w="1418" w:type="dxa"/>
            <w:gridSpan w:val="3"/>
            <w:tcBorders>
              <w:top w:val="single" w:sz="2" w:space="0" w:color="auto"/>
              <w:bottom w:val="single" w:sz="2" w:space="0" w:color="auto"/>
            </w:tcBorders>
            <w:vAlign w:val="center"/>
          </w:tcPr>
          <w:p w14:paraId="338232B8" w14:textId="77777777" w:rsidR="005401B7" w:rsidRPr="00941BCE" w:rsidRDefault="005401B7" w:rsidP="00C70D69">
            <w:pPr>
              <w:spacing w:line="0" w:lineRule="atLeast"/>
              <w:jc w:val="center"/>
              <w:rPr>
                <w:color w:val="000000" w:themeColor="text1"/>
                <w:sz w:val="18"/>
                <w:szCs w:val="18"/>
              </w:rPr>
            </w:pPr>
          </w:p>
        </w:tc>
      </w:tr>
      <w:tr w:rsidR="005401B7" w:rsidRPr="00941BCE" w14:paraId="413CB386" w14:textId="77777777" w:rsidTr="00084CDA">
        <w:trPr>
          <w:cantSplit/>
          <w:trHeight w:val="20"/>
        </w:trPr>
        <w:tc>
          <w:tcPr>
            <w:tcW w:w="5351" w:type="dxa"/>
            <w:gridSpan w:val="5"/>
            <w:tcBorders>
              <w:top w:val="single" w:sz="2" w:space="0" w:color="auto"/>
              <w:bottom w:val="single" w:sz="2" w:space="0" w:color="auto"/>
            </w:tcBorders>
            <w:vAlign w:val="center"/>
          </w:tcPr>
          <w:p w14:paraId="53611304" w14:textId="77777777" w:rsidR="005401B7" w:rsidRPr="00941BCE" w:rsidRDefault="00EE3BB7">
            <w:pPr>
              <w:spacing w:line="0" w:lineRule="atLeast"/>
              <w:rPr>
                <w:color w:val="000000" w:themeColor="text1"/>
                <w:sz w:val="18"/>
                <w:szCs w:val="18"/>
              </w:rPr>
            </w:pPr>
            <w:r w:rsidRPr="00941BCE">
              <w:rPr>
                <w:color w:val="000000" w:themeColor="text1"/>
                <w:sz w:val="18"/>
                <w:szCs w:val="18"/>
              </w:rPr>
              <w:t>内河滚装船船员特殊培训合格证</w:t>
            </w:r>
          </w:p>
        </w:tc>
        <w:tc>
          <w:tcPr>
            <w:tcW w:w="1418" w:type="dxa"/>
            <w:gridSpan w:val="3"/>
            <w:tcBorders>
              <w:top w:val="single" w:sz="2" w:space="0" w:color="auto"/>
              <w:bottom w:val="single" w:sz="2" w:space="0" w:color="auto"/>
            </w:tcBorders>
            <w:vAlign w:val="center"/>
          </w:tcPr>
          <w:p w14:paraId="4E237497" w14:textId="77777777" w:rsidR="005401B7" w:rsidRPr="00941BCE" w:rsidRDefault="005401B7" w:rsidP="00C70D69">
            <w:pPr>
              <w:spacing w:line="0" w:lineRule="atLeast"/>
              <w:jc w:val="center"/>
              <w:rPr>
                <w:color w:val="000000" w:themeColor="text1"/>
                <w:sz w:val="18"/>
                <w:szCs w:val="18"/>
              </w:rPr>
            </w:pPr>
          </w:p>
        </w:tc>
      </w:tr>
      <w:tr w:rsidR="005401B7" w:rsidRPr="00941BCE" w14:paraId="58955CBF" w14:textId="77777777" w:rsidTr="00084CDA">
        <w:trPr>
          <w:cantSplit/>
          <w:trHeight w:val="20"/>
        </w:trPr>
        <w:tc>
          <w:tcPr>
            <w:tcW w:w="1668" w:type="dxa"/>
            <w:gridSpan w:val="2"/>
            <w:vMerge w:val="restart"/>
            <w:tcBorders>
              <w:top w:val="single" w:sz="2" w:space="0" w:color="auto"/>
              <w:bottom w:val="single" w:sz="2" w:space="0" w:color="auto"/>
            </w:tcBorders>
            <w:vAlign w:val="center"/>
          </w:tcPr>
          <w:p w14:paraId="50C00062" w14:textId="77777777" w:rsidR="005401B7" w:rsidRPr="00941BCE" w:rsidRDefault="00EE3BB7">
            <w:pPr>
              <w:spacing w:line="0" w:lineRule="atLeast"/>
              <w:rPr>
                <w:color w:val="000000" w:themeColor="text1"/>
                <w:sz w:val="18"/>
                <w:szCs w:val="18"/>
              </w:rPr>
            </w:pPr>
            <w:r w:rsidRPr="00941BCE">
              <w:rPr>
                <w:color w:val="000000" w:themeColor="text1"/>
                <w:sz w:val="18"/>
                <w:szCs w:val="18"/>
              </w:rPr>
              <w:t>内河</w:t>
            </w:r>
            <w:r w:rsidRPr="00941BCE">
              <w:rPr>
                <w:color w:val="000000" w:themeColor="text1"/>
                <w:sz w:val="18"/>
                <w:szCs w:val="18"/>
              </w:rPr>
              <w:t>1000</w:t>
            </w:r>
            <w:r w:rsidRPr="00941BCE">
              <w:rPr>
                <w:color w:val="000000" w:themeColor="text1"/>
                <w:sz w:val="18"/>
                <w:szCs w:val="18"/>
              </w:rPr>
              <w:t>总吨</w:t>
            </w:r>
          </w:p>
        </w:tc>
        <w:tc>
          <w:tcPr>
            <w:tcW w:w="3683" w:type="dxa"/>
            <w:gridSpan w:val="3"/>
            <w:tcBorders>
              <w:top w:val="single" w:sz="2" w:space="0" w:color="auto"/>
              <w:bottom w:val="single" w:sz="2" w:space="0" w:color="auto"/>
            </w:tcBorders>
            <w:vAlign w:val="center"/>
          </w:tcPr>
          <w:p w14:paraId="70DB8E3C" w14:textId="77777777" w:rsidR="005401B7" w:rsidRPr="00941BCE" w:rsidRDefault="00EE3BB7">
            <w:pPr>
              <w:spacing w:line="0" w:lineRule="atLeast"/>
              <w:rPr>
                <w:color w:val="000000" w:themeColor="text1"/>
                <w:sz w:val="18"/>
                <w:szCs w:val="18"/>
              </w:rPr>
            </w:pPr>
            <w:r w:rsidRPr="00941BCE">
              <w:rPr>
                <w:color w:val="000000" w:themeColor="text1"/>
                <w:sz w:val="18"/>
                <w:szCs w:val="18"/>
              </w:rPr>
              <w:t>及以上油船船员特殊培训考试合格证</w:t>
            </w:r>
          </w:p>
        </w:tc>
        <w:tc>
          <w:tcPr>
            <w:tcW w:w="1418" w:type="dxa"/>
            <w:gridSpan w:val="3"/>
            <w:tcBorders>
              <w:top w:val="single" w:sz="2" w:space="0" w:color="auto"/>
              <w:bottom w:val="single" w:sz="2" w:space="0" w:color="auto"/>
            </w:tcBorders>
            <w:vAlign w:val="center"/>
          </w:tcPr>
          <w:p w14:paraId="31EC7D72" w14:textId="77777777" w:rsidR="005401B7" w:rsidRPr="00941BCE" w:rsidRDefault="005401B7" w:rsidP="00C70D69">
            <w:pPr>
              <w:spacing w:line="0" w:lineRule="atLeast"/>
              <w:jc w:val="center"/>
              <w:rPr>
                <w:color w:val="000000" w:themeColor="text1"/>
                <w:sz w:val="18"/>
                <w:szCs w:val="18"/>
              </w:rPr>
            </w:pPr>
          </w:p>
        </w:tc>
      </w:tr>
      <w:tr w:rsidR="005401B7" w:rsidRPr="00941BCE" w14:paraId="5718DCC6" w14:textId="77777777" w:rsidTr="00084CDA">
        <w:trPr>
          <w:cantSplit/>
          <w:trHeight w:val="20"/>
        </w:trPr>
        <w:tc>
          <w:tcPr>
            <w:tcW w:w="1668" w:type="dxa"/>
            <w:gridSpan w:val="2"/>
            <w:vMerge/>
            <w:tcBorders>
              <w:top w:val="single" w:sz="2" w:space="0" w:color="auto"/>
              <w:bottom w:val="single" w:sz="2" w:space="0" w:color="auto"/>
            </w:tcBorders>
            <w:vAlign w:val="center"/>
          </w:tcPr>
          <w:p w14:paraId="7513FF86" w14:textId="77777777" w:rsidR="005401B7" w:rsidRPr="00941BCE" w:rsidRDefault="005401B7">
            <w:pPr>
              <w:spacing w:line="0" w:lineRule="atLeast"/>
              <w:rPr>
                <w:color w:val="000000" w:themeColor="text1"/>
                <w:sz w:val="18"/>
                <w:szCs w:val="18"/>
              </w:rPr>
            </w:pPr>
          </w:p>
        </w:tc>
        <w:tc>
          <w:tcPr>
            <w:tcW w:w="3683" w:type="dxa"/>
            <w:gridSpan w:val="3"/>
            <w:tcBorders>
              <w:top w:val="single" w:sz="2" w:space="0" w:color="auto"/>
              <w:bottom w:val="single" w:sz="2" w:space="0" w:color="auto"/>
            </w:tcBorders>
            <w:vAlign w:val="center"/>
          </w:tcPr>
          <w:p w14:paraId="1B3EA65A" w14:textId="77777777" w:rsidR="005401B7" w:rsidRPr="00941BCE" w:rsidRDefault="00EE3BB7">
            <w:pPr>
              <w:spacing w:line="0" w:lineRule="atLeast"/>
              <w:rPr>
                <w:color w:val="000000" w:themeColor="text1"/>
                <w:sz w:val="18"/>
                <w:szCs w:val="18"/>
              </w:rPr>
            </w:pPr>
            <w:r w:rsidRPr="00941BCE">
              <w:rPr>
                <w:color w:val="000000" w:themeColor="text1"/>
                <w:sz w:val="18"/>
                <w:szCs w:val="18"/>
              </w:rPr>
              <w:t>以下油船船员特殊培训考试合格证</w:t>
            </w:r>
          </w:p>
        </w:tc>
        <w:tc>
          <w:tcPr>
            <w:tcW w:w="1418" w:type="dxa"/>
            <w:gridSpan w:val="3"/>
            <w:tcBorders>
              <w:top w:val="single" w:sz="2" w:space="0" w:color="auto"/>
              <w:bottom w:val="single" w:sz="2" w:space="0" w:color="auto"/>
            </w:tcBorders>
            <w:vAlign w:val="center"/>
          </w:tcPr>
          <w:p w14:paraId="4D80891C" w14:textId="77777777" w:rsidR="005401B7" w:rsidRPr="00941BCE" w:rsidRDefault="005401B7" w:rsidP="00C70D69">
            <w:pPr>
              <w:spacing w:line="0" w:lineRule="atLeast"/>
              <w:jc w:val="center"/>
              <w:rPr>
                <w:color w:val="000000" w:themeColor="text1"/>
                <w:sz w:val="18"/>
                <w:szCs w:val="18"/>
              </w:rPr>
            </w:pPr>
          </w:p>
        </w:tc>
      </w:tr>
      <w:tr w:rsidR="005401B7" w:rsidRPr="00941BCE" w14:paraId="4F2184E0" w14:textId="77777777" w:rsidTr="00084CDA">
        <w:trPr>
          <w:cantSplit/>
          <w:trHeight w:val="20"/>
        </w:trPr>
        <w:tc>
          <w:tcPr>
            <w:tcW w:w="1668" w:type="dxa"/>
            <w:gridSpan w:val="2"/>
            <w:vMerge/>
            <w:tcBorders>
              <w:top w:val="single" w:sz="2" w:space="0" w:color="auto"/>
              <w:bottom w:val="single" w:sz="2" w:space="0" w:color="auto"/>
            </w:tcBorders>
            <w:vAlign w:val="center"/>
          </w:tcPr>
          <w:p w14:paraId="6FDA7D74" w14:textId="77777777" w:rsidR="005401B7" w:rsidRPr="00941BCE" w:rsidRDefault="005401B7">
            <w:pPr>
              <w:spacing w:line="0" w:lineRule="atLeast"/>
              <w:rPr>
                <w:color w:val="000000" w:themeColor="text1"/>
                <w:sz w:val="18"/>
                <w:szCs w:val="18"/>
              </w:rPr>
            </w:pPr>
          </w:p>
        </w:tc>
        <w:tc>
          <w:tcPr>
            <w:tcW w:w="3683" w:type="dxa"/>
            <w:gridSpan w:val="3"/>
            <w:tcBorders>
              <w:top w:val="single" w:sz="2" w:space="0" w:color="auto"/>
              <w:bottom w:val="single" w:sz="2" w:space="0" w:color="auto"/>
            </w:tcBorders>
            <w:vAlign w:val="center"/>
          </w:tcPr>
          <w:p w14:paraId="2C0BD011" w14:textId="77777777" w:rsidR="000C3067" w:rsidRPr="00941BCE" w:rsidRDefault="00EE3BB7">
            <w:pPr>
              <w:spacing w:line="0" w:lineRule="atLeast"/>
              <w:rPr>
                <w:color w:val="000000" w:themeColor="text1"/>
                <w:sz w:val="18"/>
                <w:szCs w:val="18"/>
              </w:rPr>
            </w:pPr>
            <w:r w:rsidRPr="00941BCE">
              <w:rPr>
                <w:color w:val="000000" w:themeColor="text1"/>
                <w:sz w:val="18"/>
                <w:szCs w:val="18"/>
              </w:rPr>
              <w:t>及以上散装化学品船船员特殊培训考试</w:t>
            </w:r>
          </w:p>
          <w:p w14:paraId="5C39D8A4" w14:textId="77777777" w:rsidR="005401B7" w:rsidRPr="00941BCE" w:rsidRDefault="00EE3BB7">
            <w:pPr>
              <w:spacing w:line="0" w:lineRule="atLeast"/>
              <w:rPr>
                <w:color w:val="000000" w:themeColor="text1"/>
                <w:sz w:val="18"/>
                <w:szCs w:val="18"/>
              </w:rPr>
            </w:pPr>
            <w:r w:rsidRPr="00941BCE">
              <w:rPr>
                <w:color w:val="000000" w:themeColor="text1"/>
                <w:sz w:val="18"/>
                <w:szCs w:val="18"/>
              </w:rPr>
              <w:t>合格证</w:t>
            </w:r>
          </w:p>
        </w:tc>
        <w:tc>
          <w:tcPr>
            <w:tcW w:w="1418" w:type="dxa"/>
            <w:gridSpan w:val="3"/>
            <w:tcBorders>
              <w:top w:val="single" w:sz="2" w:space="0" w:color="auto"/>
              <w:bottom w:val="single" w:sz="2" w:space="0" w:color="auto"/>
            </w:tcBorders>
            <w:vAlign w:val="center"/>
          </w:tcPr>
          <w:p w14:paraId="3238FBD2" w14:textId="77777777" w:rsidR="005401B7" w:rsidRPr="00941BCE" w:rsidRDefault="005401B7" w:rsidP="00C70D69">
            <w:pPr>
              <w:spacing w:line="0" w:lineRule="atLeast"/>
              <w:jc w:val="center"/>
              <w:rPr>
                <w:color w:val="000000" w:themeColor="text1"/>
                <w:sz w:val="18"/>
                <w:szCs w:val="18"/>
              </w:rPr>
            </w:pPr>
          </w:p>
        </w:tc>
      </w:tr>
      <w:tr w:rsidR="005401B7" w:rsidRPr="00941BCE" w14:paraId="4DAD1217" w14:textId="77777777" w:rsidTr="00084CDA">
        <w:trPr>
          <w:cantSplit/>
          <w:trHeight w:val="20"/>
        </w:trPr>
        <w:tc>
          <w:tcPr>
            <w:tcW w:w="1668" w:type="dxa"/>
            <w:gridSpan w:val="2"/>
            <w:vMerge/>
            <w:tcBorders>
              <w:top w:val="single" w:sz="2" w:space="0" w:color="auto"/>
              <w:bottom w:val="single" w:sz="2" w:space="0" w:color="auto"/>
            </w:tcBorders>
            <w:vAlign w:val="center"/>
          </w:tcPr>
          <w:p w14:paraId="53F35A31" w14:textId="77777777" w:rsidR="005401B7" w:rsidRPr="00941BCE" w:rsidRDefault="005401B7">
            <w:pPr>
              <w:spacing w:line="0" w:lineRule="atLeast"/>
              <w:rPr>
                <w:color w:val="000000" w:themeColor="text1"/>
                <w:sz w:val="18"/>
                <w:szCs w:val="18"/>
              </w:rPr>
            </w:pPr>
          </w:p>
        </w:tc>
        <w:tc>
          <w:tcPr>
            <w:tcW w:w="3683" w:type="dxa"/>
            <w:gridSpan w:val="3"/>
            <w:tcBorders>
              <w:top w:val="single" w:sz="2" w:space="0" w:color="auto"/>
              <w:bottom w:val="single" w:sz="2" w:space="0" w:color="auto"/>
            </w:tcBorders>
            <w:vAlign w:val="center"/>
          </w:tcPr>
          <w:p w14:paraId="39D7FB51" w14:textId="77777777" w:rsidR="005401B7" w:rsidRPr="00941BCE" w:rsidRDefault="00EE3BB7">
            <w:pPr>
              <w:spacing w:line="0" w:lineRule="atLeast"/>
              <w:rPr>
                <w:color w:val="000000" w:themeColor="text1"/>
                <w:sz w:val="18"/>
                <w:szCs w:val="18"/>
              </w:rPr>
            </w:pPr>
            <w:r w:rsidRPr="00941BCE">
              <w:rPr>
                <w:color w:val="000000" w:themeColor="text1"/>
                <w:sz w:val="18"/>
                <w:szCs w:val="18"/>
              </w:rPr>
              <w:t>以下散装化学品船船员特殊培训考试合格证</w:t>
            </w:r>
          </w:p>
        </w:tc>
        <w:tc>
          <w:tcPr>
            <w:tcW w:w="1418" w:type="dxa"/>
            <w:gridSpan w:val="3"/>
            <w:tcBorders>
              <w:top w:val="single" w:sz="2" w:space="0" w:color="auto"/>
              <w:bottom w:val="single" w:sz="2" w:space="0" w:color="auto"/>
            </w:tcBorders>
            <w:vAlign w:val="center"/>
          </w:tcPr>
          <w:p w14:paraId="2DD13362" w14:textId="77777777" w:rsidR="005401B7" w:rsidRPr="00941BCE" w:rsidRDefault="005401B7" w:rsidP="00C70D69">
            <w:pPr>
              <w:spacing w:line="0" w:lineRule="atLeast"/>
              <w:jc w:val="center"/>
              <w:rPr>
                <w:color w:val="000000" w:themeColor="text1"/>
                <w:sz w:val="18"/>
                <w:szCs w:val="18"/>
              </w:rPr>
            </w:pPr>
          </w:p>
        </w:tc>
      </w:tr>
      <w:tr w:rsidR="005401B7" w:rsidRPr="00941BCE" w14:paraId="3118BA45" w14:textId="77777777" w:rsidTr="00084CDA">
        <w:trPr>
          <w:cantSplit/>
          <w:trHeight w:val="20"/>
        </w:trPr>
        <w:tc>
          <w:tcPr>
            <w:tcW w:w="5351" w:type="dxa"/>
            <w:gridSpan w:val="5"/>
            <w:tcBorders>
              <w:top w:val="single" w:sz="2" w:space="0" w:color="auto"/>
              <w:bottom w:val="single" w:sz="2" w:space="0" w:color="auto"/>
            </w:tcBorders>
            <w:vAlign w:val="center"/>
          </w:tcPr>
          <w:p w14:paraId="039BCDE2" w14:textId="77777777" w:rsidR="005401B7" w:rsidRPr="00941BCE" w:rsidRDefault="00EE3BB7">
            <w:pPr>
              <w:spacing w:line="0" w:lineRule="atLeast"/>
              <w:rPr>
                <w:color w:val="000000" w:themeColor="text1"/>
                <w:sz w:val="18"/>
                <w:szCs w:val="18"/>
              </w:rPr>
            </w:pPr>
            <w:r w:rsidRPr="00941BCE">
              <w:rPr>
                <w:color w:val="000000" w:themeColor="text1"/>
                <w:sz w:val="18"/>
                <w:szCs w:val="18"/>
              </w:rPr>
              <w:t>内河载运包装危险货物船舶船员特殊培训合格证</w:t>
            </w:r>
          </w:p>
        </w:tc>
        <w:tc>
          <w:tcPr>
            <w:tcW w:w="1418" w:type="dxa"/>
            <w:gridSpan w:val="3"/>
            <w:tcBorders>
              <w:top w:val="single" w:sz="2" w:space="0" w:color="auto"/>
              <w:bottom w:val="single" w:sz="2" w:space="0" w:color="auto"/>
            </w:tcBorders>
            <w:vAlign w:val="center"/>
          </w:tcPr>
          <w:p w14:paraId="0B35FC32" w14:textId="77777777" w:rsidR="005401B7" w:rsidRPr="00941BCE" w:rsidRDefault="005401B7" w:rsidP="00C70D69">
            <w:pPr>
              <w:spacing w:line="0" w:lineRule="atLeast"/>
              <w:jc w:val="center"/>
              <w:rPr>
                <w:color w:val="000000" w:themeColor="text1"/>
                <w:sz w:val="18"/>
                <w:szCs w:val="18"/>
              </w:rPr>
            </w:pPr>
          </w:p>
        </w:tc>
      </w:tr>
      <w:tr w:rsidR="005401B7" w:rsidRPr="00941BCE" w14:paraId="0992F6AF" w14:textId="77777777" w:rsidTr="00084CDA">
        <w:trPr>
          <w:cantSplit/>
          <w:trHeight w:val="20"/>
        </w:trPr>
        <w:tc>
          <w:tcPr>
            <w:tcW w:w="5351" w:type="dxa"/>
            <w:gridSpan w:val="5"/>
            <w:tcBorders>
              <w:top w:val="single" w:sz="2" w:space="0" w:color="auto"/>
              <w:bottom w:val="single" w:sz="2" w:space="0" w:color="auto"/>
            </w:tcBorders>
            <w:vAlign w:val="center"/>
          </w:tcPr>
          <w:p w14:paraId="1CAEB412" w14:textId="77777777" w:rsidR="005401B7" w:rsidRPr="00941BCE" w:rsidRDefault="00EE3BB7">
            <w:pPr>
              <w:spacing w:line="0" w:lineRule="atLeast"/>
              <w:rPr>
                <w:color w:val="000000" w:themeColor="text1"/>
                <w:sz w:val="18"/>
                <w:szCs w:val="18"/>
              </w:rPr>
            </w:pPr>
            <w:r w:rsidRPr="00941BCE">
              <w:rPr>
                <w:color w:val="000000" w:themeColor="text1"/>
                <w:sz w:val="18"/>
                <w:szCs w:val="18"/>
              </w:rPr>
              <w:t>内河液化气船培训合格证</w:t>
            </w:r>
          </w:p>
        </w:tc>
        <w:tc>
          <w:tcPr>
            <w:tcW w:w="1418" w:type="dxa"/>
            <w:gridSpan w:val="3"/>
            <w:tcBorders>
              <w:top w:val="single" w:sz="2" w:space="0" w:color="auto"/>
              <w:bottom w:val="single" w:sz="2" w:space="0" w:color="auto"/>
            </w:tcBorders>
            <w:vAlign w:val="center"/>
          </w:tcPr>
          <w:p w14:paraId="753EE98F" w14:textId="77777777" w:rsidR="005401B7" w:rsidRPr="00941BCE" w:rsidRDefault="005401B7" w:rsidP="00C70D69">
            <w:pPr>
              <w:spacing w:line="0" w:lineRule="atLeast"/>
              <w:jc w:val="center"/>
              <w:rPr>
                <w:color w:val="000000" w:themeColor="text1"/>
                <w:sz w:val="18"/>
                <w:szCs w:val="18"/>
              </w:rPr>
            </w:pPr>
          </w:p>
        </w:tc>
      </w:tr>
      <w:tr w:rsidR="005401B7" w:rsidRPr="00941BCE" w14:paraId="13277034" w14:textId="77777777" w:rsidTr="00084CDA">
        <w:trPr>
          <w:cantSplit/>
          <w:trHeight w:val="20"/>
        </w:trPr>
        <w:tc>
          <w:tcPr>
            <w:tcW w:w="5351" w:type="dxa"/>
            <w:gridSpan w:val="5"/>
            <w:tcBorders>
              <w:top w:val="single" w:sz="2" w:space="0" w:color="auto"/>
              <w:bottom w:val="single" w:sz="2" w:space="0" w:color="auto"/>
            </w:tcBorders>
            <w:vAlign w:val="center"/>
          </w:tcPr>
          <w:p w14:paraId="660E420E" w14:textId="77777777" w:rsidR="005401B7" w:rsidRPr="00941BCE" w:rsidRDefault="00EE3BB7">
            <w:pPr>
              <w:spacing w:line="0" w:lineRule="atLeast"/>
              <w:rPr>
                <w:color w:val="000000" w:themeColor="text1"/>
                <w:sz w:val="18"/>
                <w:szCs w:val="18"/>
              </w:rPr>
            </w:pPr>
            <w:r w:rsidRPr="00941BCE">
              <w:rPr>
                <w:color w:val="000000" w:themeColor="text1"/>
                <w:sz w:val="18"/>
                <w:szCs w:val="18"/>
              </w:rPr>
              <w:t>内河液化气燃料动力装置船船员基本培训合格证</w:t>
            </w:r>
          </w:p>
        </w:tc>
        <w:tc>
          <w:tcPr>
            <w:tcW w:w="1418" w:type="dxa"/>
            <w:gridSpan w:val="3"/>
            <w:tcBorders>
              <w:top w:val="single" w:sz="2" w:space="0" w:color="auto"/>
              <w:bottom w:val="single" w:sz="2" w:space="0" w:color="auto"/>
            </w:tcBorders>
            <w:vAlign w:val="center"/>
          </w:tcPr>
          <w:p w14:paraId="4C0912EA" w14:textId="77777777" w:rsidR="005401B7" w:rsidRPr="00941BCE" w:rsidRDefault="005401B7" w:rsidP="00C70D69">
            <w:pPr>
              <w:spacing w:line="0" w:lineRule="atLeast"/>
              <w:jc w:val="center"/>
              <w:rPr>
                <w:color w:val="000000" w:themeColor="text1"/>
                <w:sz w:val="18"/>
                <w:szCs w:val="18"/>
              </w:rPr>
            </w:pPr>
          </w:p>
        </w:tc>
      </w:tr>
      <w:tr w:rsidR="005401B7" w:rsidRPr="00941BCE" w14:paraId="379B9F58" w14:textId="77777777" w:rsidTr="00084CDA">
        <w:trPr>
          <w:cantSplit/>
          <w:trHeight w:val="20"/>
        </w:trPr>
        <w:tc>
          <w:tcPr>
            <w:tcW w:w="5351" w:type="dxa"/>
            <w:gridSpan w:val="5"/>
            <w:tcBorders>
              <w:top w:val="single" w:sz="2" w:space="0" w:color="auto"/>
              <w:bottom w:val="single" w:sz="2" w:space="0" w:color="auto"/>
            </w:tcBorders>
            <w:vAlign w:val="center"/>
          </w:tcPr>
          <w:p w14:paraId="6B084285" w14:textId="77777777" w:rsidR="005401B7" w:rsidRPr="00941BCE" w:rsidRDefault="00EE3BB7">
            <w:pPr>
              <w:spacing w:line="0" w:lineRule="atLeast"/>
              <w:rPr>
                <w:color w:val="000000" w:themeColor="text1"/>
                <w:sz w:val="18"/>
                <w:szCs w:val="18"/>
              </w:rPr>
            </w:pPr>
            <w:r w:rsidRPr="00941BCE">
              <w:rPr>
                <w:color w:val="000000" w:themeColor="text1"/>
                <w:sz w:val="18"/>
                <w:szCs w:val="18"/>
              </w:rPr>
              <w:t>内河液化气燃料动力装置船船员特殊培训合格证</w:t>
            </w:r>
          </w:p>
        </w:tc>
        <w:tc>
          <w:tcPr>
            <w:tcW w:w="1418" w:type="dxa"/>
            <w:gridSpan w:val="3"/>
            <w:tcBorders>
              <w:top w:val="single" w:sz="2" w:space="0" w:color="auto"/>
              <w:bottom w:val="single" w:sz="2" w:space="0" w:color="auto"/>
            </w:tcBorders>
            <w:vAlign w:val="center"/>
          </w:tcPr>
          <w:p w14:paraId="36ECDB08" w14:textId="77777777" w:rsidR="005401B7" w:rsidRPr="00941BCE" w:rsidRDefault="005401B7" w:rsidP="00C70D69">
            <w:pPr>
              <w:spacing w:line="0" w:lineRule="atLeast"/>
              <w:jc w:val="center"/>
              <w:rPr>
                <w:color w:val="000000" w:themeColor="text1"/>
                <w:sz w:val="18"/>
                <w:szCs w:val="18"/>
              </w:rPr>
            </w:pPr>
          </w:p>
        </w:tc>
      </w:tr>
      <w:tr w:rsidR="005401B7" w:rsidRPr="00941BCE" w14:paraId="6EA08810" w14:textId="77777777" w:rsidTr="00084CDA">
        <w:trPr>
          <w:cantSplit/>
          <w:trHeight w:val="20"/>
        </w:trPr>
        <w:tc>
          <w:tcPr>
            <w:tcW w:w="5351" w:type="dxa"/>
            <w:gridSpan w:val="5"/>
            <w:tcBorders>
              <w:top w:val="single" w:sz="2" w:space="0" w:color="auto"/>
              <w:bottom w:val="single" w:sz="2" w:space="0" w:color="auto"/>
            </w:tcBorders>
            <w:vAlign w:val="center"/>
          </w:tcPr>
          <w:p w14:paraId="683CB9D9"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合</w:t>
            </w:r>
            <w:r w:rsidRPr="00941BCE">
              <w:rPr>
                <w:color w:val="000000" w:themeColor="text1"/>
                <w:sz w:val="18"/>
                <w:szCs w:val="18"/>
              </w:rPr>
              <w:t xml:space="preserve">     </w:t>
            </w:r>
            <w:r w:rsidRPr="00941BCE">
              <w:rPr>
                <w:color w:val="000000" w:themeColor="text1"/>
                <w:sz w:val="18"/>
                <w:szCs w:val="18"/>
              </w:rPr>
              <w:t>计</w:t>
            </w:r>
          </w:p>
        </w:tc>
        <w:tc>
          <w:tcPr>
            <w:tcW w:w="1418" w:type="dxa"/>
            <w:gridSpan w:val="3"/>
            <w:tcBorders>
              <w:top w:val="single" w:sz="2" w:space="0" w:color="auto"/>
              <w:bottom w:val="single" w:sz="2" w:space="0" w:color="auto"/>
            </w:tcBorders>
            <w:vAlign w:val="center"/>
          </w:tcPr>
          <w:p w14:paraId="7CB2B396" w14:textId="77777777" w:rsidR="005401B7" w:rsidRPr="00941BCE" w:rsidRDefault="005401B7" w:rsidP="00C70D69">
            <w:pPr>
              <w:spacing w:line="0" w:lineRule="atLeast"/>
              <w:jc w:val="center"/>
              <w:rPr>
                <w:color w:val="000000" w:themeColor="text1"/>
                <w:sz w:val="18"/>
                <w:szCs w:val="18"/>
              </w:rPr>
            </w:pPr>
          </w:p>
        </w:tc>
      </w:tr>
      <w:tr w:rsidR="005401B7" w:rsidRPr="00941BCE" w14:paraId="0CC9F46B" w14:textId="77777777" w:rsidTr="00262E13">
        <w:trPr>
          <w:cantSplit/>
          <w:trHeight w:val="487"/>
        </w:trPr>
        <w:tc>
          <w:tcPr>
            <w:tcW w:w="1418" w:type="dxa"/>
            <w:gridSpan w:val="8"/>
            <w:tcBorders>
              <w:top w:val="single" w:sz="2" w:space="0" w:color="auto"/>
              <w:bottom w:val="single" w:sz="2" w:space="0" w:color="auto"/>
            </w:tcBorders>
            <w:vAlign w:val="center"/>
          </w:tcPr>
          <w:p w14:paraId="1F90B058" w14:textId="77777777" w:rsidR="005401B7" w:rsidRPr="00941BCE" w:rsidRDefault="00EE3BB7">
            <w:pPr>
              <w:spacing w:line="0" w:lineRule="atLeast"/>
              <w:jc w:val="left"/>
              <w:rPr>
                <w:color w:val="000000" w:themeColor="text1"/>
                <w:sz w:val="18"/>
                <w:szCs w:val="18"/>
              </w:rPr>
            </w:pPr>
            <w:r w:rsidRPr="00941BCE">
              <w:rPr>
                <w:color w:val="000000" w:themeColor="text1"/>
                <w:sz w:val="18"/>
                <w:szCs w:val="18"/>
              </w:rPr>
              <w:t>船员注册（船员服务薄）</w:t>
            </w:r>
            <w:r w:rsidRPr="00941BCE">
              <w:rPr>
                <w:color w:val="000000" w:themeColor="text1"/>
                <w:sz w:val="18"/>
                <w:szCs w:val="18"/>
                <w:u w:val="single"/>
              </w:rPr>
              <w:t xml:space="preserve">                       </w:t>
            </w:r>
            <w:r w:rsidRPr="00941BCE">
              <w:rPr>
                <w:color w:val="000000" w:themeColor="text1"/>
                <w:sz w:val="18"/>
                <w:szCs w:val="18"/>
              </w:rPr>
              <w:t>本。</w:t>
            </w:r>
          </w:p>
        </w:tc>
      </w:tr>
      <w:tr w:rsidR="005401B7" w:rsidRPr="00941BCE" w14:paraId="667ABB45" w14:textId="77777777" w:rsidTr="00262E13">
        <w:trPr>
          <w:cantSplit/>
          <w:trHeight w:val="676"/>
        </w:trPr>
        <w:tc>
          <w:tcPr>
            <w:tcW w:w="1418" w:type="dxa"/>
            <w:gridSpan w:val="8"/>
            <w:tcBorders>
              <w:top w:val="single" w:sz="2" w:space="0" w:color="auto"/>
              <w:bottom w:val="single" w:sz="8" w:space="0" w:color="auto"/>
            </w:tcBorders>
          </w:tcPr>
          <w:p w14:paraId="3AB2552F" w14:textId="77777777" w:rsidR="005401B7" w:rsidRPr="00941BCE" w:rsidRDefault="00EE3BB7">
            <w:pPr>
              <w:spacing w:line="0" w:lineRule="atLeast"/>
              <w:rPr>
                <w:color w:val="000000" w:themeColor="text1"/>
                <w:sz w:val="18"/>
                <w:szCs w:val="18"/>
              </w:rPr>
            </w:pPr>
            <w:r w:rsidRPr="00941BCE">
              <w:rPr>
                <w:color w:val="000000" w:themeColor="text1"/>
                <w:sz w:val="18"/>
                <w:szCs w:val="18"/>
              </w:rPr>
              <w:t>备注：</w:t>
            </w:r>
          </w:p>
        </w:tc>
      </w:tr>
    </w:tbl>
    <w:p w14:paraId="0D6F460C" w14:textId="77777777" w:rsidR="005401B7" w:rsidRPr="00941BCE" w:rsidRDefault="00EE3BB7">
      <w:pPr>
        <w:spacing w:line="0" w:lineRule="atLeast"/>
        <w:rPr>
          <w:color w:val="000000" w:themeColor="text1"/>
          <w:sz w:val="18"/>
          <w:szCs w:val="18"/>
        </w:rPr>
      </w:pPr>
      <w:r w:rsidRPr="00941BCE">
        <w:rPr>
          <w:color w:val="000000" w:themeColor="text1"/>
          <w:sz w:val="18"/>
          <w:szCs w:val="18"/>
        </w:rPr>
        <w:t>单位负责人：</w:t>
      </w:r>
      <w:r w:rsidR="0043362F" w:rsidRPr="00941BCE">
        <w:rPr>
          <w:color w:val="000000" w:themeColor="text1"/>
          <w:sz w:val="18"/>
          <w:szCs w:val="18"/>
        </w:rPr>
        <w:t xml:space="preserve">         </w:t>
      </w:r>
      <w:r w:rsidRPr="00941BCE">
        <w:rPr>
          <w:color w:val="000000" w:themeColor="text1"/>
          <w:sz w:val="18"/>
          <w:szCs w:val="18"/>
        </w:rPr>
        <w:t>统计负责人：</w:t>
      </w:r>
      <w:r w:rsidR="0043362F"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填表人：</w:t>
      </w:r>
      <w:r w:rsidRPr="00941BCE">
        <w:rPr>
          <w:color w:val="000000" w:themeColor="text1"/>
          <w:sz w:val="18"/>
          <w:szCs w:val="18"/>
        </w:rPr>
        <w:t xml:space="preserve">        </w:t>
      </w:r>
      <w:r w:rsidRPr="00941BCE">
        <w:rPr>
          <w:color w:val="000000" w:themeColor="text1"/>
          <w:sz w:val="18"/>
          <w:szCs w:val="18"/>
        </w:rPr>
        <w:t>联系电话：</w:t>
      </w:r>
      <w:r w:rsidRPr="00941BCE">
        <w:rPr>
          <w:color w:val="000000" w:themeColor="text1"/>
          <w:sz w:val="18"/>
          <w:szCs w:val="18"/>
        </w:rPr>
        <w:t xml:space="preserve">        </w:t>
      </w:r>
      <w:r w:rsidRPr="00941BCE">
        <w:rPr>
          <w:color w:val="000000" w:themeColor="text1"/>
          <w:sz w:val="18"/>
          <w:szCs w:val="18"/>
        </w:rPr>
        <w:t>报出日期：</w:t>
      </w:r>
      <w:r w:rsidRPr="00941BCE">
        <w:rPr>
          <w:color w:val="000000" w:themeColor="text1"/>
          <w:sz w:val="18"/>
          <w:szCs w:val="18"/>
        </w:rPr>
        <w:t xml:space="preserve">20  </w:t>
      </w:r>
      <w:r w:rsidRPr="00941BCE">
        <w:rPr>
          <w:color w:val="000000" w:themeColor="text1"/>
          <w:sz w:val="18"/>
          <w:szCs w:val="18"/>
        </w:rPr>
        <w:t>年</w:t>
      </w:r>
      <w:r w:rsidR="00ED5BF2"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月</w:t>
      </w:r>
      <w:r w:rsidR="00ED5BF2"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日说</w:t>
      </w:r>
      <w:r w:rsidR="007D765A" w:rsidRPr="00941BCE">
        <w:rPr>
          <w:color w:val="000000" w:themeColor="text1"/>
          <w:sz w:val="18"/>
          <w:szCs w:val="18"/>
        </w:rPr>
        <w:t xml:space="preserve"> </w:t>
      </w:r>
      <w:r w:rsidR="000C3067" w:rsidRPr="00941BCE">
        <w:rPr>
          <w:color w:val="000000" w:themeColor="text1"/>
          <w:sz w:val="18"/>
          <w:szCs w:val="18"/>
        </w:rPr>
        <w:t xml:space="preserve">    </w:t>
      </w:r>
      <w:r w:rsidR="007D765A" w:rsidRPr="00941BCE">
        <w:rPr>
          <w:color w:val="000000" w:themeColor="text1"/>
          <w:sz w:val="18"/>
          <w:szCs w:val="18"/>
        </w:rPr>
        <w:t xml:space="preserve"> </w:t>
      </w:r>
      <w:r w:rsidRPr="00941BCE">
        <w:rPr>
          <w:color w:val="000000" w:themeColor="text1"/>
          <w:sz w:val="18"/>
          <w:szCs w:val="18"/>
        </w:rPr>
        <w:t>明：船员发证统计节点以领导签批时间为准。</w:t>
      </w:r>
    </w:p>
    <w:p w14:paraId="00DEF721" w14:textId="77777777" w:rsidR="005401B7" w:rsidRPr="00941BCE" w:rsidRDefault="005401B7">
      <w:pPr>
        <w:spacing w:line="0" w:lineRule="atLeast"/>
        <w:rPr>
          <w:color w:val="000000" w:themeColor="text1"/>
          <w:sz w:val="14"/>
          <w:szCs w:val="20"/>
        </w:rPr>
      </w:pPr>
    </w:p>
    <w:p w14:paraId="25399258" w14:textId="77777777" w:rsidR="005401B7" w:rsidRPr="00941BCE" w:rsidRDefault="00EE3BB7">
      <w:pPr>
        <w:widowControl/>
        <w:jc w:val="left"/>
        <w:rPr>
          <w:color w:val="000000" w:themeColor="text1"/>
          <w:sz w:val="28"/>
          <w:szCs w:val="32"/>
        </w:rPr>
      </w:pPr>
      <w:r w:rsidRPr="00941BCE">
        <w:rPr>
          <w:b/>
          <w:color w:val="000000" w:themeColor="text1"/>
          <w:sz w:val="28"/>
          <w:szCs w:val="32"/>
        </w:rPr>
        <w:br w:type="page"/>
      </w:r>
    </w:p>
    <w:p w14:paraId="2CAFF56C" w14:textId="393B3D9D" w:rsidR="005401B7" w:rsidRPr="00941BCE" w:rsidRDefault="00EE3BB7">
      <w:pPr>
        <w:pStyle w:val="2"/>
        <w:spacing w:before="0" w:line="0" w:lineRule="atLeast"/>
        <w:jc w:val="center"/>
        <w:rPr>
          <w:rFonts w:ascii="Times New Roman" w:eastAsia="宋体" w:hAnsi="Times New Roman"/>
          <w:b w:val="0"/>
          <w:color w:val="000000" w:themeColor="text1"/>
          <w:szCs w:val="32"/>
        </w:rPr>
      </w:pPr>
      <w:r w:rsidRPr="00941BCE">
        <w:rPr>
          <w:rFonts w:ascii="Times New Roman" w:eastAsia="宋体" w:hAnsi="Times New Roman"/>
          <w:b w:val="0"/>
          <w:color w:val="000000" w:themeColor="text1"/>
          <w:szCs w:val="32"/>
        </w:rPr>
        <w:lastRenderedPageBreak/>
        <w:t>（三十</w:t>
      </w:r>
      <w:r w:rsidR="006C4C0B">
        <w:rPr>
          <w:rFonts w:ascii="Times New Roman" w:eastAsia="宋体" w:hAnsi="Times New Roman" w:hint="eastAsia"/>
          <w:b w:val="0"/>
          <w:color w:val="000000" w:themeColor="text1"/>
          <w:szCs w:val="32"/>
        </w:rPr>
        <w:t>二</w:t>
      </w:r>
      <w:r w:rsidRPr="00941BCE">
        <w:rPr>
          <w:rFonts w:ascii="Times New Roman" w:eastAsia="宋体" w:hAnsi="Times New Roman"/>
          <w:b w:val="0"/>
          <w:color w:val="000000" w:themeColor="text1"/>
          <w:szCs w:val="32"/>
        </w:rPr>
        <w:t>）内河船员有效证书统计表</w:t>
      </w:r>
    </w:p>
    <w:p w14:paraId="7566F44E" w14:textId="77777777" w:rsidR="005401B7" w:rsidRPr="00941BCE" w:rsidRDefault="005401B7">
      <w:pPr>
        <w:spacing w:line="0" w:lineRule="atLeast"/>
        <w:jc w:val="center"/>
        <w:rPr>
          <w:rFonts w:eastAsia="黑体"/>
          <w:b/>
          <w:color w:val="000000" w:themeColor="text1"/>
          <w:sz w:val="16"/>
          <w:szCs w:val="18"/>
        </w:rPr>
      </w:pPr>
    </w:p>
    <w:p w14:paraId="09B74226" w14:textId="77777777" w:rsidR="001F443D" w:rsidRPr="00941BCE" w:rsidRDefault="001F443D" w:rsidP="001F443D">
      <w:pPr>
        <w:tabs>
          <w:tab w:val="left" w:pos="5760"/>
        </w:tabs>
        <w:spacing w:line="0" w:lineRule="atLeast"/>
        <w:jc w:val="left"/>
        <w:rPr>
          <w:color w:val="000000" w:themeColor="text1"/>
          <w:szCs w:val="21"/>
        </w:rPr>
      </w:pPr>
      <w:r w:rsidRPr="00941BCE">
        <w:rPr>
          <w:noProof/>
          <w:color w:val="000000" w:themeColor="text1"/>
          <w:szCs w:val="21"/>
        </w:rPr>
        <mc:AlternateContent>
          <mc:Choice Requires="wps">
            <w:drawing>
              <wp:anchor distT="0" distB="0" distL="114300" distR="114300" simplePos="0" relativeHeight="251554816" behindDoc="1" locked="0" layoutInCell="1" allowOverlap="1" wp14:anchorId="08D5E7D7" wp14:editId="094A87BF">
                <wp:simplePos x="0" y="0"/>
                <wp:positionH relativeFrom="margin">
                  <wp:posOffset>4711700</wp:posOffset>
                </wp:positionH>
                <wp:positionV relativeFrom="paragraph">
                  <wp:posOffset>18415</wp:posOffset>
                </wp:positionV>
                <wp:extent cx="1333500" cy="748665"/>
                <wp:effectExtent l="0" t="0" r="19050" b="12065"/>
                <wp:wrapTight wrapText="bothSides">
                  <wp:wrapPolygon edited="0">
                    <wp:start x="0" y="0"/>
                    <wp:lineTo x="0" y="21399"/>
                    <wp:lineTo x="21600" y="21399"/>
                    <wp:lineTo x="21600" y="0"/>
                    <wp:lineTo x="0" y="0"/>
                  </wp:wrapPolygon>
                </wp:wrapTight>
                <wp:docPr id="6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1F416E39" w14:textId="77777777" w:rsidR="000520AC" w:rsidRDefault="000520AC" w:rsidP="001F443D">
                            <w:pPr>
                              <w:spacing w:line="0" w:lineRule="atLeast"/>
                              <w:jc w:val="distribute"/>
                              <w:rPr>
                                <w:sz w:val="18"/>
                              </w:rPr>
                            </w:pPr>
                            <w:r>
                              <w:rPr>
                                <w:rFonts w:hint="eastAsia"/>
                                <w:sz w:val="18"/>
                              </w:rPr>
                              <w:t>海船员</w:t>
                            </w:r>
                            <w:r>
                              <w:rPr>
                                <w:sz w:val="18"/>
                              </w:rPr>
                              <w:t>06</w:t>
                            </w:r>
                            <w:r>
                              <w:rPr>
                                <w:sz w:val="18"/>
                              </w:rPr>
                              <w:t>表</w:t>
                            </w:r>
                          </w:p>
                          <w:p w14:paraId="2C2E4737" w14:textId="77777777" w:rsidR="000520AC" w:rsidRDefault="000520AC" w:rsidP="001F443D">
                            <w:pPr>
                              <w:spacing w:line="0" w:lineRule="atLeast"/>
                              <w:jc w:val="distribute"/>
                              <w:rPr>
                                <w:sz w:val="18"/>
                              </w:rPr>
                            </w:pPr>
                            <w:r>
                              <w:rPr>
                                <w:sz w:val="18"/>
                              </w:rPr>
                              <w:t>交通运输部</w:t>
                            </w:r>
                          </w:p>
                          <w:p w14:paraId="066EDFE7" w14:textId="77777777" w:rsidR="000520AC" w:rsidRDefault="000520AC" w:rsidP="001F443D">
                            <w:pPr>
                              <w:spacing w:line="0" w:lineRule="atLeast"/>
                              <w:jc w:val="distribute"/>
                              <w:rPr>
                                <w:sz w:val="18"/>
                              </w:rPr>
                            </w:pPr>
                            <w:r>
                              <w:rPr>
                                <w:sz w:val="18"/>
                              </w:rPr>
                              <w:t>国家统计局</w:t>
                            </w:r>
                          </w:p>
                          <w:p w14:paraId="66904901" w14:textId="71893934" w:rsidR="000520AC" w:rsidRDefault="000520AC" w:rsidP="001F443D">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sz w:val="18"/>
                                <w:szCs w:val="18"/>
                              </w:rPr>
                              <w:t>4</w:t>
                            </w:r>
                            <w:r>
                              <w:rPr>
                                <w:sz w:val="18"/>
                              </w:rPr>
                              <w:t>号</w:t>
                            </w:r>
                            <w:r>
                              <w:rPr>
                                <w:sz w:val="18"/>
                              </w:rPr>
                              <w:t xml:space="preserve"> </w:t>
                            </w:r>
                          </w:p>
                          <w:p w14:paraId="484D8C05" w14:textId="0C4AFEC1" w:rsidR="000520AC" w:rsidRDefault="000520AC" w:rsidP="001F443D">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08D5E7D7" id="_x0000_s1101" type="#_x0000_t202" style="position:absolute;margin-left:371pt;margin-top:1.45pt;width:105pt;height:58.95pt;z-index:-2517616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" strokecolor="white">
                <v:textbox style="mso-fit-shape-to-text:t" inset="0,0,0,0">
                  <w:txbxContent>
                    <w:p w14:paraId="1F416E39" w14:textId="77777777" w:rsidR="000520AC" w:rsidRDefault="000520AC" w:rsidP="001F443D">
                      <w:pPr>
                        <w:spacing w:line="0" w:lineRule="atLeast"/>
                        <w:jc w:val="distribute"/>
                        <w:rPr>
                          <w:sz w:val="18"/>
                        </w:rPr>
                      </w:pPr>
                      <w:r>
                        <w:rPr>
                          <w:rFonts w:hint="eastAsia"/>
                          <w:sz w:val="18"/>
                        </w:rPr>
                        <w:t>海船员</w:t>
                      </w:r>
                      <w:r>
                        <w:rPr>
                          <w:sz w:val="18"/>
                        </w:rPr>
                        <w:t>06</w:t>
                      </w:r>
                      <w:r>
                        <w:rPr>
                          <w:sz w:val="18"/>
                        </w:rPr>
                        <w:t>表</w:t>
                      </w:r>
                    </w:p>
                    <w:p w14:paraId="2C2E4737" w14:textId="77777777" w:rsidR="000520AC" w:rsidRDefault="000520AC" w:rsidP="001F443D">
                      <w:pPr>
                        <w:spacing w:line="0" w:lineRule="atLeast"/>
                        <w:jc w:val="distribute"/>
                        <w:rPr>
                          <w:sz w:val="18"/>
                        </w:rPr>
                      </w:pPr>
                      <w:r>
                        <w:rPr>
                          <w:sz w:val="18"/>
                        </w:rPr>
                        <w:t>交通运输部</w:t>
                      </w:r>
                    </w:p>
                    <w:p w14:paraId="066EDFE7" w14:textId="77777777" w:rsidR="000520AC" w:rsidRDefault="000520AC" w:rsidP="001F443D">
                      <w:pPr>
                        <w:spacing w:line="0" w:lineRule="atLeast"/>
                        <w:jc w:val="distribute"/>
                        <w:rPr>
                          <w:sz w:val="18"/>
                        </w:rPr>
                      </w:pPr>
                      <w:r>
                        <w:rPr>
                          <w:sz w:val="18"/>
                        </w:rPr>
                        <w:t>国家统计局</w:t>
                      </w:r>
                    </w:p>
                    <w:p w14:paraId="66904901" w14:textId="71893934" w:rsidR="000520AC" w:rsidRDefault="000520AC" w:rsidP="001F443D">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sz w:val="18"/>
                          <w:szCs w:val="18"/>
                        </w:rPr>
                        <w:t>4</w:t>
                      </w:r>
                      <w:r>
                        <w:rPr>
                          <w:sz w:val="18"/>
                        </w:rPr>
                        <w:t>号</w:t>
                      </w:r>
                      <w:r>
                        <w:rPr>
                          <w:sz w:val="18"/>
                        </w:rPr>
                        <w:t xml:space="preserve"> </w:t>
                      </w:r>
                    </w:p>
                    <w:p w14:paraId="484D8C05" w14:textId="0C4AFEC1" w:rsidR="000520AC" w:rsidRDefault="000520AC" w:rsidP="001F443D">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v:textbox>
                <w10:wrap type="tight" anchorx="margin"/>
              </v:shape>
            </w:pict>
          </mc:Fallback>
        </mc:AlternateContent>
      </w:r>
      <w:r w:rsidRPr="00941BCE">
        <w:rPr>
          <w:noProof/>
          <w:color w:val="000000" w:themeColor="text1"/>
          <w:szCs w:val="21"/>
        </w:rPr>
        <mc:AlternateContent>
          <mc:Choice Requires="wps">
            <w:drawing>
              <wp:anchor distT="0" distB="0" distL="114300" distR="114300" simplePos="0" relativeHeight="251552768" behindDoc="1" locked="0" layoutInCell="1" allowOverlap="1" wp14:anchorId="57D71AB1" wp14:editId="39624053">
                <wp:simplePos x="0" y="0"/>
                <wp:positionH relativeFrom="column">
                  <wp:posOffset>4101465</wp:posOffset>
                </wp:positionH>
                <wp:positionV relativeFrom="paragraph">
                  <wp:posOffset>12700</wp:posOffset>
                </wp:positionV>
                <wp:extent cx="609600" cy="748665"/>
                <wp:effectExtent l="0" t="0" r="19050" b="12065"/>
                <wp:wrapTight wrapText="bothSides">
                  <wp:wrapPolygon edited="0">
                    <wp:start x="0" y="0"/>
                    <wp:lineTo x="0" y="21399"/>
                    <wp:lineTo x="21600" y="21399"/>
                    <wp:lineTo x="21600" y="0"/>
                    <wp:lineTo x="0" y="0"/>
                  </wp:wrapPolygon>
                </wp:wrapTight>
                <wp:docPr id="6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6EDD2AC0" w14:textId="77777777" w:rsidR="000520AC" w:rsidRDefault="000520AC" w:rsidP="001F443D">
                            <w:pPr>
                              <w:spacing w:line="0" w:lineRule="atLeast"/>
                              <w:jc w:val="left"/>
                              <w:rPr>
                                <w:rFonts w:ascii="宋体" w:hAnsi="宋体"/>
                                <w:sz w:val="18"/>
                              </w:rPr>
                            </w:pPr>
                            <w:r>
                              <w:rPr>
                                <w:rFonts w:ascii="宋体" w:hAnsi="宋体" w:hint="eastAsia"/>
                                <w:sz w:val="18"/>
                              </w:rPr>
                              <w:t>表    号：</w:t>
                            </w:r>
                          </w:p>
                          <w:p w14:paraId="35BDF812" w14:textId="77777777" w:rsidR="000520AC" w:rsidRDefault="000520AC" w:rsidP="001F443D">
                            <w:pPr>
                              <w:spacing w:line="0" w:lineRule="atLeast"/>
                              <w:jc w:val="left"/>
                              <w:rPr>
                                <w:rFonts w:ascii="宋体" w:hAnsi="宋体"/>
                                <w:sz w:val="18"/>
                              </w:rPr>
                            </w:pPr>
                            <w:r>
                              <w:rPr>
                                <w:rFonts w:ascii="宋体" w:hAnsi="宋体" w:hint="eastAsia"/>
                                <w:sz w:val="18"/>
                              </w:rPr>
                              <w:t>制定机关：</w:t>
                            </w:r>
                          </w:p>
                          <w:p w14:paraId="53E288CE" w14:textId="77777777" w:rsidR="000520AC" w:rsidRDefault="000520AC" w:rsidP="001F443D">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34A71E81" w14:textId="77777777" w:rsidR="000520AC" w:rsidRDefault="000520AC" w:rsidP="001F443D">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0A4A0246" w14:textId="77777777" w:rsidR="000520AC" w:rsidRDefault="000520AC" w:rsidP="001F443D">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57D71AB1" id="_x0000_s1102" type="#_x0000_t202" style="position:absolute;margin-left:322.95pt;margin-top:1pt;width:48pt;height:58.95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" strokecolor="white">
                <v:textbox style="mso-fit-shape-to-text:t" inset="0,0,0,0">
                  <w:txbxContent>
                    <w:p w14:paraId="6EDD2AC0" w14:textId="77777777" w:rsidR="000520AC" w:rsidRDefault="000520AC" w:rsidP="001F443D">
                      <w:pPr>
                        <w:spacing w:line="0" w:lineRule="atLeast"/>
                        <w:jc w:val="left"/>
                        <w:rPr>
                          <w:rFonts w:ascii="宋体" w:hAnsi="宋体"/>
                          <w:sz w:val="18"/>
                        </w:rPr>
                      </w:pPr>
                      <w:r>
                        <w:rPr>
                          <w:rFonts w:ascii="宋体" w:hAnsi="宋体" w:hint="eastAsia"/>
                          <w:sz w:val="18"/>
                        </w:rPr>
                        <w:t>表    号：</w:t>
                      </w:r>
                    </w:p>
                    <w:p w14:paraId="35BDF812" w14:textId="77777777" w:rsidR="000520AC" w:rsidRDefault="000520AC" w:rsidP="001F443D">
                      <w:pPr>
                        <w:spacing w:line="0" w:lineRule="atLeast"/>
                        <w:jc w:val="left"/>
                        <w:rPr>
                          <w:rFonts w:ascii="宋体" w:hAnsi="宋体"/>
                          <w:sz w:val="18"/>
                        </w:rPr>
                      </w:pPr>
                      <w:r>
                        <w:rPr>
                          <w:rFonts w:ascii="宋体" w:hAnsi="宋体" w:hint="eastAsia"/>
                          <w:sz w:val="18"/>
                        </w:rPr>
                        <w:t>制定机关：</w:t>
                      </w:r>
                    </w:p>
                    <w:p w14:paraId="53E288CE" w14:textId="77777777" w:rsidR="000520AC" w:rsidRDefault="000520AC" w:rsidP="001F443D">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34A71E81" w14:textId="77777777" w:rsidR="000520AC" w:rsidRDefault="000520AC" w:rsidP="001F443D">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0A4A0246" w14:textId="77777777" w:rsidR="000520AC" w:rsidRDefault="000520AC" w:rsidP="001F443D">
                      <w:pPr>
                        <w:spacing w:line="0" w:lineRule="atLeast"/>
                        <w:jc w:val="left"/>
                      </w:pPr>
                      <w:r>
                        <w:rPr>
                          <w:rFonts w:ascii="宋体" w:hAnsi="宋体" w:hint="eastAsia"/>
                          <w:sz w:val="18"/>
                        </w:rPr>
                        <w:t>有效期至：</w:t>
                      </w:r>
                    </w:p>
                  </w:txbxContent>
                </v:textbox>
                <w10:wrap type="tight"/>
              </v:shape>
            </w:pict>
          </mc:Fallback>
        </mc:AlternateContent>
      </w:r>
    </w:p>
    <w:p w14:paraId="56715397" w14:textId="77777777" w:rsidR="001F443D" w:rsidRPr="00941BCE" w:rsidRDefault="001F443D" w:rsidP="001F443D">
      <w:pPr>
        <w:tabs>
          <w:tab w:val="left" w:pos="5760"/>
        </w:tabs>
        <w:spacing w:line="0" w:lineRule="atLeast"/>
        <w:jc w:val="left"/>
        <w:rPr>
          <w:color w:val="000000" w:themeColor="text1"/>
          <w:szCs w:val="21"/>
        </w:rPr>
      </w:pPr>
    </w:p>
    <w:p w14:paraId="54A0B301" w14:textId="77777777" w:rsidR="001F443D" w:rsidRPr="00941BCE" w:rsidRDefault="001F443D" w:rsidP="001F443D">
      <w:pPr>
        <w:tabs>
          <w:tab w:val="left" w:pos="5760"/>
        </w:tabs>
        <w:spacing w:line="0" w:lineRule="atLeast"/>
        <w:jc w:val="left"/>
        <w:rPr>
          <w:color w:val="000000" w:themeColor="text1"/>
          <w:szCs w:val="21"/>
        </w:rPr>
      </w:pPr>
    </w:p>
    <w:p w14:paraId="33FFFD76" w14:textId="77777777" w:rsidR="001F443D" w:rsidRPr="00941BCE" w:rsidRDefault="001F443D" w:rsidP="001F443D">
      <w:pPr>
        <w:tabs>
          <w:tab w:val="left" w:pos="5760"/>
        </w:tabs>
        <w:spacing w:line="0" w:lineRule="atLeast"/>
        <w:jc w:val="left"/>
        <w:rPr>
          <w:color w:val="000000" w:themeColor="text1"/>
          <w:szCs w:val="21"/>
        </w:rPr>
      </w:pPr>
    </w:p>
    <w:p w14:paraId="7EAB785F" w14:textId="77777777" w:rsidR="005401B7" w:rsidRPr="00941BCE" w:rsidRDefault="005401B7" w:rsidP="001F443D">
      <w:pPr>
        <w:spacing w:line="0" w:lineRule="atLeast"/>
        <w:rPr>
          <w:rFonts w:eastAsia="黑体"/>
          <w:b/>
          <w:color w:val="000000" w:themeColor="text1"/>
          <w:sz w:val="16"/>
          <w:szCs w:val="18"/>
        </w:rPr>
      </w:pPr>
    </w:p>
    <w:p w14:paraId="1335D2EB" w14:textId="77777777" w:rsidR="005401B7" w:rsidRPr="00941BCE" w:rsidRDefault="00EE3BB7">
      <w:pPr>
        <w:tabs>
          <w:tab w:val="left" w:pos="4920"/>
        </w:tabs>
        <w:ind w:leftChars="-202" w:left="-46" w:hangingChars="236" w:hanging="378"/>
        <w:rPr>
          <w:color w:val="000000" w:themeColor="text1"/>
          <w:sz w:val="18"/>
          <w:szCs w:val="18"/>
        </w:rPr>
      </w:pPr>
      <w:r w:rsidRPr="00941BCE">
        <w:rPr>
          <w:color w:val="000000" w:themeColor="text1"/>
          <w:sz w:val="16"/>
          <w:szCs w:val="18"/>
        </w:rPr>
        <w:t xml:space="preserve">    </w:t>
      </w:r>
      <w:r w:rsidRPr="00941BCE">
        <w:rPr>
          <w:color w:val="000000" w:themeColor="text1"/>
          <w:sz w:val="18"/>
          <w:szCs w:val="18"/>
        </w:rPr>
        <w:t>填报单位：</w:t>
      </w:r>
      <w:r w:rsidRPr="00941BCE">
        <w:rPr>
          <w:color w:val="000000" w:themeColor="text1"/>
          <w:sz w:val="18"/>
          <w:szCs w:val="18"/>
        </w:rPr>
        <w:t xml:space="preserve">                </w:t>
      </w:r>
      <w:r w:rsidR="00562248" w:rsidRPr="00941BCE">
        <w:rPr>
          <w:color w:val="000000" w:themeColor="text1"/>
          <w:sz w:val="18"/>
          <w:szCs w:val="18"/>
        </w:rPr>
        <w:t xml:space="preserve">                        </w:t>
      </w:r>
      <w:r w:rsidRPr="00941BCE">
        <w:rPr>
          <w:color w:val="000000" w:themeColor="text1"/>
          <w:sz w:val="18"/>
          <w:szCs w:val="18"/>
        </w:rPr>
        <w:t xml:space="preserve">20   </w:t>
      </w:r>
      <w:r w:rsidRPr="00941BCE">
        <w:rPr>
          <w:color w:val="000000" w:themeColor="text1"/>
          <w:sz w:val="18"/>
          <w:szCs w:val="18"/>
        </w:rPr>
        <w:t>年</w:t>
      </w:r>
    </w:p>
    <w:tbl>
      <w:tblPr>
        <w:tblW w:w="9951" w:type="dxa"/>
        <w:jc w:val="center"/>
        <w:tblBorders>
          <w:top w:val="single" w:sz="8" w:space="0" w:color="auto"/>
          <w:bottom w:val="single" w:sz="8"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1402"/>
        <w:gridCol w:w="142"/>
        <w:gridCol w:w="1843"/>
        <w:gridCol w:w="1559"/>
        <w:gridCol w:w="1701"/>
        <w:gridCol w:w="1701"/>
        <w:gridCol w:w="1560"/>
        <w:gridCol w:w="43"/>
      </w:tblGrid>
      <w:tr w:rsidR="005401B7" w:rsidRPr="00941BCE" w14:paraId="4A5D4033" w14:textId="77777777" w:rsidTr="00D60FAE">
        <w:trPr>
          <w:gridAfter w:val="1"/>
          <w:wAfter w:w="43" w:type="dxa"/>
          <w:cantSplit/>
          <w:trHeight w:hRule="exact" w:val="255"/>
          <w:jc w:val="center"/>
        </w:trPr>
        <w:tc>
          <w:tcPr>
            <w:tcW w:w="1402" w:type="dxa"/>
            <w:vMerge w:val="restart"/>
            <w:tcMar>
              <w:top w:w="28" w:type="dxa"/>
              <w:left w:w="28" w:type="dxa"/>
              <w:bottom w:w="28" w:type="dxa"/>
              <w:right w:w="28" w:type="dxa"/>
            </w:tcMar>
            <w:vAlign w:val="center"/>
          </w:tcPr>
          <w:p w14:paraId="12E94556"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等级</w:t>
            </w:r>
            <w:r w:rsidRPr="00941BCE">
              <w:rPr>
                <w:color w:val="000000" w:themeColor="text1"/>
                <w:sz w:val="18"/>
                <w:szCs w:val="18"/>
              </w:rPr>
              <w:t xml:space="preserve"> / </w:t>
            </w:r>
            <w:r w:rsidRPr="00941BCE">
              <w:rPr>
                <w:color w:val="000000" w:themeColor="text1"/>
                <w:sz w:val="18"/>
                <w:szCs w:val="18"/>
              </w:rPr>
              <w:t>职务</w:t>
            </w:r>
          </w:p>
        </w:tc>
        <w:tc>
          <w:tcPr>
            <w:tcW w:w="8506" w:type="dxa"/>
            <w:gridSpan w:val="6"/>
            <w:tcMar>
              <w:top w:w="28" w:type="dxa"/>
              <w:left w:w="28" w:type="dxa"/>
              <w:bottom w:w="28" w:type="dxa"/>
              <w:right w:w="28" w:type="dxa"/>
            </w:tcMar>
            <w:vAlign w:val="center"/>
          </w:tcPr>
          <w:p w14:paraId="1A159E0E"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船员有效适任证书数量（本）</w:t>
            </w:r>
          </w:p>
        </w:tc>
      </w:tr>
      <w:tr w:rsidR="00DF200D" w:rsidRPr="00941BCE" w14:paraId="714DBC5F" w14:textId="77777777" w:rsidTr="00D60FAE">
        <w:trPr>
          <w:gridAfter w:val="1"/>
          <w:wAfter w:w="43" w:type="dxa"/>
          <w:cantSplit/>
          <w:trHeight w:hRule="exact" w:val="255"/>
          <w:jc w:val="center"/>
        </w:trPr>
        <w:tc>
          <w:tcPr>
            <w:tcW w:w="1403" w:type="dxa"/>
            <w:vMerge/>
            <w:tcMar>
              <w:top w:w="28" w:type="dxa"/>
              <w:left w:w="28" w:type="dxa"/>
              <w:bottom w:w="28" w:type="dxa"/>
              <w:right w:w="28" w:type="dxa"/>
            </w:tcMar>
            <w:vAlign w:val="center"/>
          </w:tcPr>
          <w:p w14:paraId="7674B872" w14:textId="77777777" w:rsidR="00DF200D" w:rsidRPr="00941BCE" w:rsidRDefault="00DF200D">
            <w:pPr>
              <w:spacing w:line="0" w:lineRule="atLeast"/>
              <w:rPr>
                <w:color w:val="000000" w:themeColor="text1"/>
                <w:sz w:val="18"/>
                <w:szCs w:val="18"/>
              </w:rPr>
            </w:pPr>
          </w:p>
        </w:tc>
        <w:tc>
          <w:tcPr>
            <w:tcW w:w="1985" w:type="dxa"/>
            <w:gridSpan w:val="2"/>
            <w:vMerge w:val="restart"/>
            <w:tcBorders>
              <w:top w:val="single" w:sz="2" w:space="0" w:color="auto"/>
              <w:bottom w:val="single" w:sz="2" w:space="0" w:color="auto"/>
              <w:right w:val="nil"/>
            </w:tcBorders>
            <w:tcMar>
              <w:top w:w="28" w:type="dxa"/>
              <w:left w:w="28" w:type="dxa"/>
              <w:bottom w:w="28" w:type="dxa"/>
              <w:right w:w="28" w:type="dxa"/>
            </w:tcMar>
            <w:vAlign w:val="center"/>
          </w:tcPr>
          <w:p w14:paraId="76D4D809" w14:textId="77777777" w:rsidR="00DF200D" w:rsidRPr="00941BCE" w:rsidRDefault="00DF200D">
            <w:pPr>
              <w:spacing w:line="0" w:lineRule="atLeast"/>
              <w:jc w:val="center"/>
              <w:rPr>
                <w:color w:val="000000" w:themeColor="text1"/>
                <w:sz w:val="18"/>
                <w:szCs w:val="18"/>
              </w:rPr>
            </w:pPr>
            <w:r w:rsidRPr="00941BCE">
              <w:rPr>
                <w:color w:val="000000" w:themeColor="text1"/>
                <w:sz w:val="18"/>
                <w:szCs w:val="18"/>
              </w:rPr>
              <w:t>一类船舶</w:t>
            </w:r>
          </w:p>
          <w:p w14:paraId="5E70BD64" w14:textId="77777777" w:rsidR="00DF200D" w:rsidRPr="00941BCE" w:rsidRDefault="00DF200D" w:rsidP="008440B4">
            <w:pPr>
              <w:spacing w:line="0" w:lineRule="atLeast"/>
              <w:jc w:val="center"/>
              <w:rPr>
                <w:color w:val="000000" w:themeColor="text1"/>
                <w:sz w:val="18"/>
                <w:szCs w:val="18"/>
              </w:rPr>
            </w:pPr>
            <w:r w:rsidRPr="00941BCE">
              <w:rPr>
                <w:color w:val="000000" w:themeColor="text1"/>
                <w:sz w:val="18"/>
                <w:szCs w:val="18"/>
              </w:rPr>
              <w:t>(</w:t>
            </w:r>
            <w:r w:rsidRPr="00941BCE">
              <w:rPr>
                <w:color w:val="000000" w:themeColor="text1"/>
                <w:sz w:val="18"/>
                <w:szCs w:val="18"/>
              </w:rPr>
              <w:t>一级</w:t>
            </w:r>
            <w:r w:rsidRPr="00941BCE">
              <w:rPr>
                <w:color w:val="000000" w:themeColor="text1"/>
                <w:sz w:val="18"/>
                <w:szCs w:val="18"/>
              </w:rPr>
              <w:t>/</w:t>
            </w:r>
            <w:r w:rsidRPr="00941BCE">
              <w:rPr>
                <w:color w:val="000000" w:themeColor="text1"/>
                <w:sz w:val="18"/>
                <w:szCs w:val="18"/>
              </w:rPr>
              <w:t>一等</w:t>
            </w:r>
            <w:r w:rsidRPr="00941BCE">
              <w:rPr>
                <w:color w:val="000000" w:themeColor="text1"/>
                <w:sz w:val="18"/>
                <w:szCs w:val="18"/>
              </w:rPr>
              <w:t>)</w:t>
            </w:r>
          </w:p>
        </w:tc>
        <w:tc>
          <w:tcPr>
            <w:tcW w:w="1558" w:type="dxa"/>
            <w:tcBorders>
              <w:left w:val="nil"/>
              <w:bottom w:val="single" w:sz="2" w:space="0" w:color="auto"/>
            </w:tcBorders>
            <w:vAlign w:val="center"/>
          </w:tcPr>
          <w:p w14:paraId="261E835D" w14:textId="77777777" w:rsidR="00DF200D" w:rsidRPr="00941BCE" w:rsidRDefault="00DF200D">
            <w:pPr>
              <w:spacing w:line="0" w:lineRule="atLeast"/>
              <w:jc w:val="center"/>
              <w:rPr>
                <w:color w:val="000000" w:themeColor="text1"/>
                <w:sz w:val="18"/>
                <w:szCs w:val="18"/>
              </w:rPr>
            </w:pPr>
          </w:p>
        </w:tc>
        <w:tc>
          <w:tcPr>
            <w:tcW w:w="1701" w:type="dxa"/>
            <w:vMerge w:val="restart"/>
            <w:tcMar>
              <w:top w:w="28" w:type="dxa"/>
              <w:left w:w="28" w:type="dxa"/>
              <w:bottom w:w="28" w:type="dxa"/>
              <w:right w:w="28" w:type="dxa"/>
            </w:tcMar>
            <w:vAlign w:val="center"/>
          </w:tcPr>
          <w:p w14:paraId="7BA25F0C" w14:textId="77777777" w:rsidR="00DF200D" w:rsidRPr="00941BCE" w:rsidRDefault="00DF200D">
            <w:pPr>
              <w:spacing w:line="0" w:lineRule="atLeast"/>
              <w:jc w:val="center"/>
              <w:rPr>
                <w:color w:val="000000" w:themeColor="text1"/>
                <w:sz w:val="18"/>
                <w:szCs w:val="18"/>
              </w:rPr>
            </w:pPr>
            <w:r w:rsidRPr="00941BCE">
              <w:rPr>
                <w:color w:val="000000" w:themeColor="text1"/>
                <w:sz w:val="18"/>
                <w:szCs w:val="18"/>
              </w:rPr>
              <w:t>二类船舶</w:t>
            </w:r>
          </w:p>
          <w:p w14:paraId="1F254E84" w14:textId="77777777" w:rsidR="00DF200D" w:rsidRPr="00941BCE" w:rsidRDefault="00DF200D">
            <w:pPr>
              <w:spacing w:line="0" w:lineRule="atLeast"/>
              <w:jc w:val="center"/>
              <w:rPr>
                <w:color w:val="000000" w:themeColor="text1"/>
                <w:sz w:val="18"/>
                <w:szCs w:val="18"/>
              </w:rPr>
            </w:pPr>
            <w:r w:rsidRPr="00941BCE">
              <w:rPr>
                <w:color w:val="000000" w:themeColor="text1"/>
                <w:sz w:val="18"/>
                <w:szCs w:val="18"/>
              </w:rPr>
              <w:t>(</w:t>
            </w:r>
            <w:r w:rsidRPr="00941BCE">
              <w:rPr>
                <w:color w:val="000000" w:themeColor="text1"/>
                <w:sz w:val="18"/>
                <w:szCs w:val="18"/>
              </w:rPr>
              <w:t>二级</w:t>
            </w:r>
            <w:r w:rsidRPr="00941BCE">
              <w:rPr>
                <w:color w:val="000000" w:themeColor="text1"/>
                <w:sz w:val="18"/>
                <w:szCs w:val="18"/>
              </w:rPr>
              <w:t>/</w:t>
            </w:r>
            <w:r w:rsidRPr="00941BCE">
              <w:rPr>
                <w:color w:val="000000" w:themeColor="text1"/>
                <w:sz w:val="18"/>
                <w:szCs w:val="18"/>
              </w:rPr>
              <w:t>二等</w:t>
            </w:r>
            <w:r w:rsidRPr="00941BCE">
              <w:rPr>
                <w:color w:val="000000" w:themeColor="text1"/>
                <w:sz w:val="18"/>
                <w:szCs w:val="18"/>
              </w:rPr>
              <w:t>)</w:t>
            </w:r>
          </w:p>
        </w:tc>
        <w:tc>
          <w:tcPr>
            <w:tcW w:w="1701" w:type="dxa"/>
            <w:vMerge w:val="restart"/>
            <w:tcMar>
              <w:top w:w="28" w:type="dxa"/>
              <w:left w:w="28" w:type="dxa"/>
              <w:bottom w:w="28" w:type="dxa"/>
              <w:right w:w="28" w:type="dxa"/>
            </w:tcMar>
            <w:vAlign w:val="center"/>
          </w:tcPr>
          <w:p w14:paraId="7541DADE" w14:textId="77777777" w:rsidR="00DF200D" w:rsidRPr="00941BCE" w:rsidRDefault="00DF200D">
            <w:pPr>
              <w:spacing w:line="0" w:lineRule="atLeast"/>
              <w:jc w:val="center"/>
              <w:rPr>
                <w:color w:val="000000" w:themeColor="text1"/>
                <w:sz w:val="18"/>
                <w:szCs w:val="18"/>
              </w:rPr>
            </w:pPr>
            <w:r w:rsidRPr="00941BCE">
              <w:rPr>
                <w:color w:val="000000" w:themeColor="text1"/>
                <w:sz w:val="18"/>
                <w:szCs w:val="18"/>
              </w:rPr>
              <w:t>三类船舶</w:t>
            </w:r>
          </w:p>
          <w:p w14:paraId="7A766A56" w14:textId="77777777" w:rsidR="00DF200D" w:rsidRPr="00941BCE" w:rsidRDefault="00DF200D">
            <w:pPr>
              <w:spacing w:line="0" w:lineRule="atLeast"/>
              <w:jc w:val="center"/>
              <w:rPr>
                <w:color w:val="000000" w:themeColor="text1"/>
                <w:sz w:val="18"/>
                <w:szCs w:val="18"/>
              </w:rPr>
            </w:pPr>
            <w:r w:rsidRPr="00941BCE">
              <w:rPr>
                <w:color w:val="000000" w:themeColor="text1"/>
                <w:sz w:val="18"/>
                <w:szCs w:val="18"/>
              </w:rPr>
              <w:t>(</w:t>
            </w:r>
            <w:r w:rsidRPr="00941BCE">
              <w:rPr>
                <w:color w:val="000000" w:themeColor="text1"/>
                <w:sz w:val="18"/>
                <w:szCs w:val="18"/>
              </w:rPr>
              <w:t>三级</w:t>
            </w:r>
            <w:r w:rsidRPr="00941BCE">
              <w:rPr>
                <w:color w:val="000000" w:themeColor="text1"/>
                <w:sz w:val="18"/>
                <w:szCs w:val="18"/>
              </w:rPr>
              <w:t>)</w:t>
            </w:r>
          </w:p>
        </w:tc>
        <w:tc>
          <w:tcPr>
            <w:tcW w:w="1560" w:type="dxa"/>
            <w:vMerge w:val="restart"/>
            <w:tcMar>
              <w:top w:w="28" w:type="dxa"/>
              <w:left w:w="28" w:type="dxa"/>
              <w:bottom w:w="28" w:type="dxa"/>
              <w:right w:w="28" w:type="dxa"/>
            </w:tcMar>
            <w:vAlign w:val="center"/>
          </w:tcPr>
          <w:p w14:paraId="2BDA5077" w14:textId="77777777" w:rsidR="00DF200D" w:rsidRPr="00941BCE" w:rsidRDefault="00DF200D">
            <w:pPr>
              <w:spacing w:line="0" w:lineRule="atLeast"/>
              <w:jc w:val="center"/>
              <w:rPr>
                <w:color w:val="000000" w:themeColor="text1"/>
                <w:sz w:val="18"/>
                <w:szCs w:val="18"/>
              </w:rPr>
            </w:pPr>
            <w:r w:rsidRPr="00941BCE">
              <w:rPr>
                <w:color w:val="000000" w:themeColor="text1"/>
                <w:sz w:val="18"/>
                <w:szCs w:val="18"/>
              </w:rPr>
              <w:t>小计</w:t>
            </w:r>
          </w:p>
        </w:tc>
      </w:tr>
      <w:tr w:rsidR="00DF200D" w:rsidRPr="00941BCE" w14:paraId="10DF9C77" w14:textId="77777777" w:rsidTr="00D60FAE">
        <w:trPr>
          <w:gridAfter w:val="1"/>
          <w:wAfter w:w="43" w:type="dxa"/>
          <w:cantSplit/>
          <w:trHeight w:hRule="exact" w:val="255"/>
          <w:jc w:val="center"/>
        </w:trPr>
        <w:tc>
          <w:tcPr>
            <w:tcW w:w="1402" w:type="dxa"/>
            <w:vMerge/>
            <w:tcMar>
              <w:top w:w="28" w:type="dxa"/>
              <w:left w:w="28" w:type="dxa"/>
              <w:bottom w:w="28" w:type="dxa"/>
              <w:right w:w="28" w:type="dxa"/>
            </w:tcMar>
            <w:vAlign w:val="center"/>
          </w:tcPr>
          <w:p w14:paraId="4E406BDE" w14:textId="77777777" w:rsidR="00DF200D" w:rsidRPr="00941BCE" w:rsidRDefault="00DF200D">
            <w:pPr>
              <w:spacing w:line="0" w:lineRule="atLeast"/>
              <w:rPr>
                <w:color w:val="000000" w:themeColor="text1"/>
                <w:sz w:val="18"/>
                <w:szCs w:val="18"/>
              </w:rPr>
            </w:pPr>
          </w:p>
        </w:tc>
        <w:tc>
          <w:tcPr>
            <w:tcW w:w="1985" w:type="dxa"/>
            <w:gridSpan w:val="2"/>
            <w:vMerge/>
            <w:tcBorders>
              <w:top w:val="single" w:sz="2" w:space="0" w:color="auto"/>
              <w:bottom w:val="single" w:sz="2" w:space="0" w:color="auto"/>
              <w:right w:val="single" w:sz="2" w:space="0" w:color="auto"/>
            </w:tcBorders>
            <w:tcMar>
              <w:top w:w="28" w:type="dxa"/>
              <w:left w:w="28" w:type="dxa"/>
              <w:bottom w:w="28" w:type="dxa"/>
              <w:right w:w="28" w:type="dxa"/>
            </w:tcMar>
            <w:vAlign w:val="center"/>
          </w:tcPr>
          <w:p w14:paraId="1876F818" w14:textId="77777777" w:rsidR="00DF200D" w:rsidRPr="00941BCE" w:rsidRDefault="00DF200D">
            <w:pPr>
              <w:spacing w:line="0" w:lineRule="atLeast"/>
              <w:jc w:val="center"/>
              <w:rPr>
                <w:color w:val="000000" w:themeColor="text1"/>
                <w:sz w:val="18"/>
                <w:szCs w:val="18"/>
              </w:rPr>
            </w:pPr>
          </w:p>
        </w:tc>
        <w:tc>
          <w:tcPr>
            <w:tcW w:w="1559" w:type="dxa"/>
            <w:tcBorders>
              <w:top w:val="single" w:sz="2" w:space="0" w:color="auto"/>
              <w:left w:val="single" w:sz="2" w:space="0" w:color="auto"/>
              <w:bottom w:val="single" w:sz="2" w:space="0" w:color="auto"/>
            </w:tcBorders>
            <w:tcMar>
              <w:top w:w="28" w:type="dxa"/>
              <w:left w:w="28" w:type="dxa"/>
              <w:bottom w:w="28" w:type="dxa"/>
              <w:right w:w="28" w:type="dxa"/>
            </w:tcMar>
            <w:vAlign w:val="center"/>
          </w:tcPr>
          <w:p w14:paraId="27187F65" w14:textId="77777777" w:rsidR="00DF200D" w:rsidRPr="00941BCE" w:rsidRDefault="00DF200D">
            <w:pPr>
              <w:spacing w:line="0" w:lineRule="atLeast"/>
              <w:jc w:val="center"/>
              <w:rPr>
                <w:color w:val="000000" w:themeColor="text1"/>
                <w:sz w:val="18"/>
                <w:szCs w:val="18"/>
              </w:rPr>
            </w:pPr>
            <w:r w:rsidRPr="00941BCE">
              <w:rPr>
                <w:color w:val="000000" w:themeColor="text1"/>
                <w:sz w:val="18"/>
                <w:szCs w:val="18"/>
              </w:rPr>
              <w:t>3000</w:t>
            </w:r>
            <w:r w:rsidRPr="00941BCE">
              <w:rPr>
                <w:color w:val="000000" w:themeColor="text1"/>
                <w:sz w:val="18"/>
                <w:szCs w:val="18"/>
              </w:rPr>
              <w:t>总吨及以上</w:t>
            </w:r>
          </w:p>
        </w:tc>
        <w:tc>
          <w:tcPr>
            <w:tcW w:w="1701" w:type="dxa"/>
            <w:vMerge/>
            <w:tcMar>
              <w:top w:w="28" w:type="dxa"/>
              <w:left w:w="28" w:type="dxa"/>
              <w:bottom w:w="28" w:type="dxa"/>
              <w:right w:w="28" w:type="dxa"/>
            </w:tcMar>
            <w:vAlign w:val="center"/>
          </w:tcPr>
          <w:p w14:paraId="71DC14E3" w14:textId="77777777" w:rsidR="00DF200D" w:rsidRPr="00941BCE" w:rsidRDefault="00DF200D">
            <w:pPr>
              <w:spacing w:line="0" w:lineRule="atLeast"/>
              <w:jc w:val="center"/>
              <w:rPr>
                <w:color w:val="000000" w:themeColor="text1"/>
                <w:sz w:val="18"/>
                <w:szCs w:val="18"/>
              </w:rPr>
            </w:pPr>
          </w:p>
        </w:tc>
        <w:tc>
          <w:tcPr>
            <w:tcW w:w="1701" w:type="dxa"/>
            <w:vMerge/>
            <w:tcMar>
              <w:top w:w="28" w:type="dxa"/>
              <w:left w:w="28" w:type="dxa"/>
              <w:bottom w:w="28" w:type="dxa"/>
              <w:right w:w="28" w:type="dxa"/>
            </w:tcMar>
            <w:vAlign w:val="center"/>
          </w:tcPr>
          <w:p w14:paraId="231A4872" w14:textId="77777777" w:rsidR="00DF200D" w:rsidRPr="00941BCE" w:rsidRDefault="00DF200D">
            <w:pPr>
              <w:spacing w:line="0" w:lineRule="atLeast"/>
              <w:jc w:val="center"/>
              <w:rPr>
                <w:color w:val="000000" w:themeColor="text1"/>
                <w:sz w:val="18"/>
                <w:szCs w:val="18"/>
              </w:rPr>
            </w:pPr>
          </w:p>
        </w:tc>
        <w:tc>
          <w:tcPr>
            <w:tcW w:w="1560" w:type="dxa"/>
            <w:vMerge/>
            <w:tcMar>
              <w:top w:w="28" w:type="dxa"/>
              <w:left w:w="28" w:type="dxa"/>
              <w:bottom w:w="28" w:type="dxa"/>
              <w:right w:w="28" w:type="dxa"/>
            </w:tcMar>
            <w:vAlign w:val="center"/>
          </w:tcPr>
          <w:p w14:paraId="4259FA2E" w14:textId="77777777" w:rsidR="00DF200D" w:rsidRPr="00941BCE" w:rsidRDefault="00DF200D">
            <w:pPr>
              <w:spacing w:line="0" w:lineRule="atLeast"/>
              <w:jc w:val="center"/>
              <w:rPr>
                <w:color w:val="000000" w:themeColor="text1"/>
                <w:sz w:val="18"/>
                <w:szCs w:val="18"/>
              </w:rPr>
            </w:pPr>
          </w:p>
        </w:tc>
      </w:tr>
      <w:tr w:rsidR="005401B7" w:rsidRPr="00941BCE" w14:paraId="341EF2BF" w14:textId="77777777" w:rsidTr="00D60FAE">
        <w:trPr>
          <w:gridAfter w:val="1"/>
          <w:wAfter w:w="43" w:type="dxa"/>
          <w:cantSplit/>
          <w:trHeight w:hRule="exact" w:val="255"/>
          <w:jc w:val="center"/>
        </w:trPr>
        <w:tc>
          <w:tcPr>
            <w:tcW w:w="1402" w:type="dxa"/>
            <w:tcMar>
              <w:top w:w="28" w:type="dxa"/>
              <w:left w:w="28" w:type="dxa"/>
              <w:bottom w:w="28" w:type="dxa"/>
              <w:right w:w="28" w:type="dxa"/>
            </w:tcMar>
            <w:vAlign w:val="center"/>
          </w:tcPr>
          <w:p w14:paraId="6D824E54" w14:textId="52279360" w:rsidR="005401B7" w:rsidRPr="00941BCE" w:rsidRDefault="00D60FAE">
            <w:pPr>
              <w:spacing w:line="0" w:lineRule="atLeast"/>
              <w:jc w:val="center"/>
              <w:rPr>
                <w:color w:val="000000" w:themeColor="text1"/>
                <w:sz w:val="18"/>
                <w:szCs w:val="18"/>
              </w:rPr>
            </w:pPr>
            <w:r>
              <w:rPr>
                <w:rFonts w:hint="eastAsia"/>
                <w:color w:val="000000" w:themeColor="text1"/>
                <w:sz w:val="18"/>
                <w:szCs w:val="18"/>
              </w:rPr>
              <w:t>甲</w:t>
            </w:r>
          </w:p>
        </w:tc>
        <w:tc>
          <w:tcPr>
            <w:tcW w:w="1985" w:type="dxa"/>
            <w:gridSpan w:val="2"/>
            <w:tcBorders>
              <w:top w:val="single" w:sz="2" w:space="0" w:color="auto"/>
            </w:tcBorders>
            <w:tcMar>
              <w:top w:w="28" w:type="dxa"/>
              <w:left w:w="28" w:type="dxa"/>
              <w:bottom w:w="28" w:type="dxa"/>
              <w:right w:w="28" w:type="dxa"/>
            </w:tcMar>
            <w:vAlign w:val="center"/>
          </w:tcPr>
          <w:p w14:paraId="3B03E932" w14:textId="657A2A8C" w:rsidR="005401B7" w:rsidRPr="00941BCE" w:rsidRDefault="00D60FAE">
            <w:pPr>
              <w:spacing w:line="0" w:lineRule="atLeast"/>
              <w:jc w:val="center"/>
              <w:rPr>
                <w:color w:val="000000" w:themeColor="text1"/>
                <w:sz w:val="18"/>
                <w:szCs w:val="18"/>
              </w:rPr>
            </w:pPr>
            <w:r>
              <w:rPr>
                <w:rFonts w:hint="eastAsia"/>
                <w:color w:val="000000" w:themeColor="text1"/>
                <w:sz w:val="18"/>
                <w:szCs w:val="18"/>
              </w:rPr>
              <w:t>0</w:t>
            </w:r>
            <w:r>
              <w:rPr>
                <w:color w:val="000000" w:themeColor="text1"/>
                <w:sz w:val="18"/>
                <w:szCs w:val="18"/>
              </w:rPr>
              <w:t>1</w:t>
            </w:r>
          </w:p>
        </w:tc>
        <w:tc>
          <w:tcPr>
            <w:tcW w:w="1559" w:type="dxa"/>
            <w:tcBorders>
              <w:top w:val="single" w:sz="2" w:space="0" w:color="auto"/>
            </w:tcBorders>
            <w:tcMar>
              <w:top w:w="28" w:type="dxa"/>
              <w:left w:w="28" w:type="dxa"/>
              <w:bottom w:w="28" w:type="dxa"/>
              <w:right w:w="28" w:type="dxa"/>
            </w:tcMar>
            <w:vAlign w:val="center"/>
          </w:tcPr>
          <w:p w14:paraId="20160699" w14:textId="30DF16CD" w:rsidR="005401B7" w:rsidRPr="00941BCE" w:rsidRDefault="00D60FAE">
            <w:pPr>
              <w:spacing w:line="0" w:lineRule="atLeast"/>
              <w:jc w:val="center"/>
              <w:rPr>
                <w:color w:val="000000" w:themeColor="text1"/>
                <w:sz w:val="18"/>
                <w:szCs w:val="18"/>
              </w:rPr>
            </w:pPr>
            <w:r>
              <w:rPr>
                <w:rFonts w:hint="eastAsia"/>
                <w:color w:val="000000" w:themeColor="text1"/>
                <w:sz w:val="18"/>
                <w:szCs w:val="18"/>
              </w:rPr>
              <w:t>0</w:t>
            </w:r>
            <w:r>
              <w:rPr>
                <w:color w:val="000000" w:themeColor="text1"/>
                <w:sz w:val="18"/>
                <w:szCs w:val="18"/>
              </w:rPr>
              <w:t>2</w:t>
            </w:r>
          </w:p>
        </w:tc>
        <w:tc>
          <w:tcPr>
            <w:tcW w:w="1701" w:type="dxa"/>
            <w:tcMar>
              <w:top w:w="28" w:type="dxa"/>
              <w:left w:w="28" w:type="dxa"/>
              <w:bottom w:w="28" w:type="dxa"/>
              <w:right w:w="28" w:type="dxa"/>
            </w:tcMar>
            <w:vAlign w:val="center"/>
          </w:tcPr>
          <w:p w14:paraId="0807D07C" w14:textId="6E9A57C0" w:rsidR="005401B7" w:rsidRPr="00941BCE" w:rsidRDefault="00D60FAE">
            <w:pPr>
              <w:spacing w:line="0" w:lineRule="atLeast"/>
              <w:jc w:val="center"/>
              <w:rPr>
                <w:color w:val="000000" w:themeColor="text1"/>
                <w:sz w:val="18"/>
                <w:szCs w:val="18"/>
              </w:rPr>
            </w:pPr>
            <w:r>
              <w:rPr>
                <w:rFonts w:hint="eastAsia"/>
                <w:color w:val="000000" w:themeColor="text1"/>
                <w:sz w:val="18"/>
                <w:szCs w:val="18"/>
              </w:rPr>
              <w:t>0</w:t>
            </w:r>
            <w:r>
              <w:rPr>
                <w:color w:val="000000" w:themeColor="text1"/>
                <w:sz w:val="18"/>
                <w:szCs w:val="18"/>
              </w:rPr>
              <w:t>3</w:t>
            </w:r>
          </w:p>
        </w:tc>
        <w:tc>
          <w:tcPr>
            <w:tcW w:w="1701" w:type="dxa"/>
            <w:tcMar>
              <w:top w:w="28" w:type="dxa"/>
              <w:left w:w="28" w:type="dxa"/>
              <w:bottom w:w="28" w:type="dxa"/>
              <w:right w:w="28" w:type="dxa"/>
            </w:tcMar>
            <w:vAlign w:val="center"/>
          </w:tcPr>
          <w:p w14:paraId="2ED5E1AA" w14:textId="5A597830" w:rsidR="005401B7" w:rsidRPr="00941BCE" w:rsidRDefault="00D60FAE">
            <w:pPr>
              <w:spacing w:line="0" w:lineRule="atLeast"/>
              <w:jc w:val="center"/>
              <w:rPr>
                <w:color w:val="000000" w:themeColor="text1"/>
                <w:sz w:val="18"/>
                <w:szCs w:val="18"/>
              </w:rPr>
            </w:pPr>
            <w:r>
              <w:rPr>
                <w:rFonts w:hint="eastAsia"/>
                <w:color w:val="000000" w:themeColor="text1"/>
                <w:sz w:val="18"/>
                <w:szCs w:val="18"/>
              </w:rPr>
              <w:t>0</w:t>
            </w:r>
            <w:r>
              <w:rPr>
                <w:color w:val="000000" w:themeColor="text1"/>
                <w:sz w:val="18"/>
                <w:szCs w:val="18"/>
              </w:rPr>
              <w:t>4</w:t>
            </w:r>
          </w:p>
        </w:tc>
        <w:tc>
          <w:tcPr>
            <w:tcW w:w="1560" w:type="dxa"/>
            <w:tcMar>
              <w:top w:w="28" w:type="dxa"/>
              <w:left w:w="28" w:type="dxa"/>
              <w:bottom w:w="28" w:type="dxa"/>
              <w:right w:w="28" w:type="dxa"/>
            </w:tcMar>
            <w:vAlign w:val="center"/>
          </w:tcPr>
          <w:p w14:paraId="5E3F0E92" w14:textId="7006D5E7" w:rsidR="005401B7" w:rsidRPr="00941BCE" w:rsidRDefault="00D60FAE">
            <w:pPr>
              <w:spacing w:line="0" w:lineRule="atLeast"/>
              <w:jc w:val="center"/>
              <w:rPr>
                <w:color w:val="000000" w:themeColor="text1"/>
                <w:sz w:val="18"/>
                <w:szCs w:val="18"/>
              </w:rPr>
            </w:pPr>
            <w:r>
              <w:rPr>
                <w:rFonts w:hint="eastAsia"/>
                <w:color w:val="000000" w:themeColor="text1"/>
                <w:sz w:val="18"/>
                <w:szCs w:val="18"/>
              </w:rPr>
              <w:t>0</w:t>
            </w:r>
            <w:r>
              <w:rPr>
                <w:color w:val="000000" w:themeColor="text1"/>
                <w:sz w:val="18"/>
                <w:szCs w:val="18"/>
              </w:rPr>
              <w:t>5</w:t>
            </w:r>
          </w:p>
        </w:tc>
      </w:tr>
      <w:tr w:rsidR="00D60FAE" w:rsidRPr="00941BCE" w14:paraId="73F8ADBE" w14:textId="77777777" w:rsidTr="00D60FAE">
        <w:trPr>
          <w:gridAfter w:val="1"/>
          <w:wAfter w:w="43" w:type="dxa"/>
          <w:cantSplit/>
          <w:trHeight w:hRule="exact" w:val="255"/>
          <w:jc w:val="center"/>
        </w:trPr>
        <w:tc>
          <w:tcPr>
            <w:tcW w:w="1402" w:type="dxa"/>
            <w:tcMar>
              <w:top w:w="28" w:type="dxa"/>
              <w:left w:w="28" w:type="dxa"/>
              <w:bottom w:w="28" w:type="dxa"/>
              <w:right w:w="28" w:type="dxa"/>
            </w:tcMar>
            <w:vAlign w:val="center"/>
          </w:tcPr>
          <w:p w14:paraId="3B0B9A55" w14:textId="626BA5CF" w:rsidR="00D60FAE" w:rsidRPr="00941BCE" w:rsidRDefault="00D60FAE">
            <w:pPr>
              <w:spacing w:line="0" w:lineRule="atLeast"/>
              <w:jc w:val="center"/>
              <w:rPr>
                <w:color w:val="000000" w:themeColor="text1"/>
                <w:sz w:val="18"/>
                <w:szCs w:val="18"/>
              </w:rPr>
            </w:pPr>
            <w:r w:rsidRPr="00941BCE">
              <w:rPr>
                <w:color w:val="000000" w:themeColor="text1"/>
                <w:sz w:val="18"/>
                <w:szCs w:val="18"/>
              </w:rPr>
              <w:t>船</w:t>
            </w:r>
            <w:r w:rsidRPr="00941BCE">
              <w:rPr>
                <w:color w:val="000000" w:themeColor="text1"/>
                <w:sz w:val="18"/>
                <w:szCs w:val="18"/>
              </w:rPr>
              <w:t xml:space="preserve">  </w:t>
            </w:r>
            <w:r w:rsidRPr="00941BCE">
              <w:rPr>
                <w:color w:val="000000" w:themeColor="text1"/>
                <w:sz w:val="18"/>
                <w:szCs w:val="18"/>
              </w:rPr>
              <w:t>长</w:t>
            </w:r>
          </w:p>
        </w:tc>
        <w:tc>
          <w:tcPr>
            <w:tcW w:w="1985" w:type="dxa"/>
            <w:gridSpan w:val="2"/>
            <w:tcBorders>
              <w:top w:val="single" w:sz="2" w:space="0" w:color="auto"/>
            </w:tcBorders>
            <w:tcMar>
              <w:top w:w="28" w:type="dxa"/>
              <w:left w:w="28" w:type="dxa"/>
              <w:bottom w:w="28" w:type="dxa"/>
              <w:right w:w="28" w:type="dxa"/>
            </w:tcMar>
            <w:vAlign w:val="center"/>
          </w:tcPr>
          <w:p w14:paraId="472C7862" w14:textId="77777777" w:rsidR="00D60FAE" w:rsidRPr="00941BCE" w:rsidRDefault="00D60FAE">
            <w:pPr>
              <w:spacing w:line="0" w:lineRule="atLeast"/>
              <w:jc w:val="center"/>
              <w:rPr>
                <w:color w:val="000000" w:themeColor="text1"/>
                <w:sz w:val="18"/>
                <w:szCs w:val="18"/>
              </w:rPr>
            </w:pPr>
          </w:p>
        </w:tc>
        <w:tc>
          <w:tcPr>
            <w:tcW w:w="1559" w:type="dxa"/>
            <w:tcBorders>
              <w:top w:val="single" w:sz="2" w:space="0" w:color="auto"/>
            </w:tcBorders>
            <w:tcMar>
              <w:top w:w="28" w:type="dxa"/>
              <w:left w:w="28" w:type="dxa"/>
              <w:bottom w:w="28" w:type="dxa"/>
              <w:right w:w="28" w:type="dxa"/>
            </w:tcMar>
            <w:vAlign w:val="center"/>
          </w:tcPr>
          <w:p w14:paraId="101328B6" w14:textId="77777777" w:rsidR="00D60FAE" w:rsidRPr="00941BCE" w:rsidRDefault="00D60FAE">
            <w:pPr>
              <w:spacing w:line="0" w:lineRule="atLeast"/>
              <w:jc w:val="center"/>
              <w:rPr>
                <w:color w:val="000000" w:themeColor="text1"/>
                <w:sz w:val="18"/>
                <w:szCs w:val="18"/>
              </w:rPr>
            </w:pPr>
          </w:p>
        </w:tc>
        <w:tc>
          <w:tcPr>
            <w:tcW w:w="1701" w:type="dxa"/>
            <w:tcMar>
              <w:top w:w="28" w:type="dxa"/>
              <w:left w:w="28" w:type="dxa"/>
              <w:bottom w:w="28" w:type="dxa"/>
              <w:right w:w="28" w:type="dxa"/>
            </w:tcMar>
            <w:vAlign w:val="center"/>
          </w:tcPr>
          <w:p w14:paraId="4A0D912D" w14:textId="77777777" w:rsidR="00D60FAE" w:rsidRPr="00941BCE" w:rsidRDefault="00D60FAE">
            <w:pPr>
              <w:spacing w:line="0" w:lineRule="atLeast"/>
              <w:jc w:val="center"/>
              <w:rPr>
                <w:color w:val="000000" w:themeColor="text1"/>
                <w:sz w:val="18"/>
                <w:szCs w:val="18"/>
              </w:rPr>
            </w:pPr>
          </w:p>
        </w:tc>
        <w:tc>
          <w:tcPr>
            <w:tcW w:w="1701" w:type="dxa"/>
            <w:tcMar>
              <w:top w:w="28" w:type="dxa"/>
              <w:left w:w="28" w:type="dxa"/>
              <w:bottom w:w="28" w:type="dxa"/>
              <w:right w:w="28" w:type="dxa"/>
            </w:tcMar>
            <w:vAlign w:val="center"/>
          </w:tcPr>
          <w:p w14:paraId="05875AFF" w14:textId="77777777" w:rsidR="00D60FAE" w:rsidRPr="00941BCE" w:rsidRDefault="00D60FAE">
            <w:pPr>
              <w:spacing w:line="0" w:lineRule="atLeast"/>
              <w:jc w:val="center"/>
              <w:rPr>
                <w:color w:val="000000" w:themeColor="text1"/>
                <w:sz w:val="18"/>
                <w:szCs w:val="18"/>
              </w:rPr>
            </w:pPr>
          </w:p>
        </w:tc>
        <w:tc>
          <w:tcPr>
            <w:tcW w:w="1560" w:type="dxa"/>
            <w:tcMar>
              <w:top w:w="28" w:type="dxa"/>
              <w:left w:w="28" w:type="dxa"/>
              <w:bottom w:w="28" w:type="dxa"/>
              <w:right w:w="28" w:type="dxa"/>
            </w:tcMar>
            <w:vAlign w:val="center"/>
          </w:tcPr>
          <w:p w14:paraId="34BA8E7A" w14:textId="77777777" w:rsidR="00D60FAE" w:rsidRPr="00941BCE" w:rsidRDefault="00D60FAE">
            <w:pPr>
              <w:spacing w:line="0" w:lineRule="atLeast"/>
              <w:jc w:val="center"/>
              <w:rPr>
                <w:color w:val="000000" w:themeColor="text1"/>
                <w:sz w:val="18"/>
                <w:szCs w:val="18"/>
              </w:rPr>
            </w:pPr>
          </w:p>
        </w:tc>
      </w:tr>
      <w:tr w:rsidR="005401B7" w:rsidRPr="00941BCE" w14:paraId="126359DF" w14:textId="77777777" w:rsidTr="00D60FAE">
        <w:trPr>
          <w:gridAfter w:val="1"/>
          <w:wAfter w:w="43" w:type="dxa"/>
          <w:cantSplit/>
          <w:trHeight w:hRule="exact" w:val="255"/>
          <w:jc w:val="center"/>
        </w:trPr>
        <w:tc>
          <w:tcPr>
            <w:tcW w:w="1402" w:type="dxa"/>
            <w:tcMar>
              <w:top w:w="28" w:type="dxa"/>
              <w:left w:w="28" w:type="dxa"/>
              <w:bottom w:w="28" w:type="dxa"/>
              <w:right w:w="28" w:type="dxa"/>
            </w:tcMar>
            <w:vAlign w:val="center"/>
          </w:tcPr>
          <w:p w14:paraId="22535EF5"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大</w:t>
            </w:r>
            <w:r w:rsidR="00723418" w:rsidRPr="00941BCE">
              <w:rPr>
                <w:color w:val="000000" w:themeColor="text1"/>
                <w:sz w:val="18"/>
                <w:szCs w:val="18"/>
              </w:rPr>
              <w:t xml:space="preserve">  </w:t>
            </w:r>
            <w:r w:rsidRPr="00941BCE">
              <w:rPr>
                <w:color w:val="000000" w:themeColor="text1"/>
                <w:sz w:val="18"/>
                <w:szCs w:val="18"/>
              </w:rPr>
              <w:t>副</w:t>
            </w:r>
          </w:p>
        </w:tc>
        <w:tc>
          <w:tcPr>
            <w:tcW w:w="1985" w:type="dxa"/>
            <w:gridSpan w:val="2"/>
            <w:tcMar>
              <w:top w:w="28" w:type="dxa"/>
              <w:left w:w="28" w:type="dxa"/>
              <w:bottom w:w="28" w:type="dxa"/>
              <w:right w:w="28" w:type="dxa"/>
            </w:tcMar>
            <w:vAlign w:val="center"/>
          </w:tcPr>
          <w:p w14:paraId="736EA11C" w14:textId="77777777" w:rsidR="005401B7" w:rsidRPr="00941BCE" w:rsidRDefault="005401B7">
            <w:pPr>
              <w:spacing w:line="0" w:lineRule="atLeast"/>
              <w:jc w:val="center"/>
              <w:rPr>
                <w:color w:val="000000" w:themeColor="text1"/>
                <w:sz w:val="18"/>
                <w:szCs w:val="18"/>
              </w:rPr>
            </w:pPr>
          </w:p>
        </w:tc>
        <w:tc>
          <w:tcPr>
            <w:tcW w:w="1559" w:type="dxa"/>
            <w:tcMar>
              <w:top w:w="28" w:type="dxa"/>
              <w:left w:w="28" w:type="dxa"/>
              <w:bottom w:w="28" w:type="dxa"/>
              <w:right w:w="28" w:type="dxa"/>
            </w:tcMar>
            <w:vAlign w:val="center"/>
          </w:tcPr>
          <w:p w14:paraId="7627B3A4" w14:textId="77777777" w:rsidR="005401B7" w:rsidRPr="00941BCE" w:rsidRDefault="005401B7">
            <w:pPr>
              <w:spacing w:line="0" w:lineRule="atLeast"/>
              <w:jc w:val="center"/>
              <w:rPr>
                <w:color w:val="000000" w:themeColor="text1"/>
                <w:sz w:val="18"/>
                <w:szCs w:val="18"/>
              </w:rPr>
            </w:pPr>
          </w:p>
        </w:tc>
        <w:tc>
          <w:tcPr>
            <w:tcW w:w="1701" w:type="dxa"/>
            <w:tcMar>
              <w:top w:w="28" w:type="dxa"/>
              <w:left w:w="28" w:type="dxa"/>
              <w:bottom w:w="28" w:type="dxa"/>
              <w:right w:w="28" w:type="dxa"/>
            </w:tcMar>
            <w:vAlign w:val="center"/>
          </w:tcPr>
          <w:p w14:paraId="6C23A02C" w14:textId="7A143460" w:rsidR="005401B7" w:rsidRPr="00941BCE" w:rsidRDefault="00442439">
            <w:pPr>
              <w:spacing w:line="0" w:lineRule="atLeast"/>
              <w:jc w:val="center"/>
              <w:rPr>
                <w:color w:val="000000" w:themeColor="text1"/>
                <w:sz w:val="18"/>
                <w:szCs w:val="18"/>
              </w:rPr>
            </w:pPr>
            <w:r w:rsidRPr="00941BCE">
              <w:rPr>
                <w:color w:val="000000" w:themeColor="text1"/>
                <w:sz w:val="18"/>
                <w:szCs w:val="18"/>
              </w:rPr>
              <w:t>—</w:t>
            </w:r>
          </w:p>
        </w:tc>
        <w:tc>
          <w:tcPr>
            <w:tcW w:w="1701" w:type="dxa"/>
            <w:tcMar>
              <w:top w:w="28" w:type="dxa"/>
              <w:left w:w="28" w:type="dxa"/>
              <w:bottom w:w="28" w:type="dxa"/>
              <w:right w:w="28" w:type="dxa"/>
            </w:tcMar>
            <w:vAlign w:val="center"/>
          </w:tcPr>
          <w:p w14:paraId="2DC4B318" w14:textId="15E71127" w:rsidR="005401B7" w:rsidRPr="00941BCE" w:rsidRDefault="00442439">
            <w:pPr>
              <w:spacing w:line="0" w:lineRule="atLeast"/>
              <w:jc w:val="center"/>
              <w:rPr>
                <w:color w:val="000000" w:themeColor="text1"/>
                <w:sz w:val="18"/>
                <w:szCs w:val="18"/>
              </w:rPr>
            </w:pPr>
            <w:r w:rsidRPr="00941BCE">
              <w:rPr>
                <w:color w:val="000000" w:themeColor="text1"/>
                <w:sz w:val="18"/>
                <w:szCs w:val="18"/>
              </w:rPr>
              <w:t>—</w:t>
            </w:r>
          </w:p>
        </w:tc>
        <w:tc>
          <w:tcPr>
            <w:tcW w:w="1560" w:type="dxa"/>
            <w:tcMar>
              <w:top w:w="28" w:type="dxa"/>
              <w:left w:w="28" w:type="dxa"/>
              <w:bottom w:w="28" w:type="dxa"/>
              <w:right w:w="28" w:type="dxa"/>
            </w:tcMar>
            <w:vAlign w:val="center"/>
          </w:tcPr>
          <w:p w14:paraId="6E1763FA" w14:textId="77777777" w:rsidR="005401B7" w:rsidRPr="00941BCE" w:rsidRDefault="005401B7">
            <w:pPr>
              <w:spacing w:line="0" w:lineRule="atLeast"/>
              <w:jc w:val="center"/>
              <w:rPr>
                <w:color w:val="000000" w:themeColor="text1"/>
                <w:sz w:val="18"/>
                <w:szCs w:val="18"/>
              </w:rPr>
            </w:pPr>
          </w:p>
        </w:tc>
      </w:tr>
      <w:tr w:rsidR="005401B7" w:rsidRPr="00941BCE" w14:paraId="592DD653" w14:textId="77777777" w:rsidTr="00D60FAE">
        <w:trPr>
          <w:gridAfter w:val="1"/>
          <w:wAfter w:w="43" w:type="dxa"/>
          <w:cantSplit/>
          <w:trHeight w:hRule="exact" w:val="255"/>
          <w:jc w:val="center"/>
        </w:trPr>
        <w:tc>
          <w:tcPr>
            <w:tcW w:w="1402" w:type="dxa"/>
            <w:tcMar>
              <w:top w:w="28" w:type="dxa"/>
              <w:left w:w="28" w:type="dxa"/>
              <w:bottom w:w="28" w:type="dxa"/>
              <w:right w:w="28" w:type="dxa"/>
            </w:tcMar>
            <w:vAlign w:val="center"/>
          </w:tcPr>
          <w:p w14:paraId="087B70CB"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二</w:t>
            </w:r>
            <w:r w:rsidR="00723418" w:rsidRPr="00941BCE">
              <w:rPr>
                <w:color w:val="000000" w:themeColor="text1"/>
                <w:sz w:val="18"/>
                <w:szCs w:val="18"/>
              </w:rPr>
              <w:t xml:space="preserve">  </w:t>
            </w:r>
            <w:r w:rsidRPr="00941BCE">
              <w:rPr>
                <w:color w:val="000000" w:themeColor="text1"/>
                <w:sz w:val="18"/>
                <w:szCs w:val="18"/>
              </w:rPr>
              <w:t>副</w:t>
            </w:r>
          </w:p>
        </w:tc>
        <w:tc>
          <w:tcPr>
            <w:tcW w:w="1985" w:type="dxa"/>
            <w:gridSpan w:val="2"/>
            <w:tcMar>
              <w:top w:w="28" w:type="dxa"/>
              <w:left w:w="28" w:type="dxa"/>
              <w:bottom w:w="28" w:type="dxa"/>
              <w:right w:w="28" w:type="dxa"/>
            </w:tcMar>
            <w:vAlign w:val="center"/>
          </w:tcPr>
          <w:p w14:paraId="02A2D8BE" w14:textId="77777777" w:rsidR="005401B7" w:rsidRPr="00941BCE" w:rsidRDefault="005401B7">
            <w:pPr>
              <w:spacing w:line="0" w:lineRule="atLeast"/>
              <w:jc w:val="center"/>
              <w:rPr>
                <w:color w:val="000000" w:themeColor="text1"/>
                <w:sz w:val="18"/>
                <w:szCs w:val="18"/>
              </w:rPr>
            </w:pPr>
          </w:p>
        </w:tc>
        <w:tc>
          <w:tcPr>
            <w:tcW w:w="1559" w:type="dxa"/>
            <w:tcMar>
              <w:top w:w="28" w:type="dxa"/>
              <w:left w:w="28" w:type="dxa"/>
              <w:bottom w:w="28" w:type="dxa"/>
              <w:right w:w="28" w:type="dxa"/>
            </w:tcMar>
            <w:vAlign w:val="center"/>
          </w:tcPr>
          <w:p w14:paraId="3C619EF4" w14:textId="77777777" w:rsidR="005401B7" w:rsidRPr="00941BCE" w:rsidRDefault="005401B7">
            <w:pPr>
              <w:spacing w:line="0" w:lineRule="atLeast"/>
              <w:jc w:val="center"/>
              <w:rPr>
                <w:color w:val="000000" w:themeColor="text1"/>
                <w:sz w:val="18"/>
                <w:szCs w:val="18"/>
              </w:rPr>
            </w:pPr>
          </w:p>
        </w:tc>
        <w:tc>
          <w:tcPr>
            <w:tcW w:w="1701" w:type="dxa"/>
            <w:tcMar>
              <w:top w:w="28" w:type="dxa"/>
              <w:left w:w="28" w:type="dxa"/>
              <w:bottom w:w="28" w:type="dxa"/>
              <w:right w:w="28" w:type="dxa"/>
            </w:tcMar>
            <w:vAlign w:val="center"/>
          </w:tcPr>
          <w:p w14:paraId="081BDDBF" w14:textId="2B57D9C9" w:rsidR="005401B7" w:rsidRPr="00941BCE" w:rsidRDefault="00442439">
            <w:pPr>
              <w:spacing w:line="0" w:lineRule="atLeast"/>
              <w:jc w:val="center"/>
              <w:rPr>
                <w:color w:val="000000" w:themeColor="text1"/>
                <w:sz w:val="18"/>
                <w:szCs w:val="18"/>
              </w:rPr>
            </w:pPr>
            <w:r w:rsidRPr="00941BCE">
              <w:rPr>
                <w:color w:val="000000" w:themeColor="text1"/>
                <w:sz w:val="18"/>
                <w:szCs w:val="18"/>
              </w:rPr>
              <w:t>—</w:t>
            </w:r>
          </w:p>
        </w:tc>
        <w:tc>
          <w:tcPr>
            <w:tcW w:w="1701" w:type="dxa"/>
            <w:tcMar>
              <w:top w:w="28" w:type="dxa"/>
              <w:left w:w="28" w:type="dxa"/>
              <w:bottom w:w="28" w:type="dxa"/>
              <w:right w:w="28" w:type="dxa"/>
            </w:tcMar>
            <w:vAlign w:val="center"/>
          </w:tcPr>
          <w:p w14:paraId="3016B078" w14:textId="23C58E3C" w:rsidR="005401B7" w:rsidRPr="00941BCE" w:rsidRDefault="00442439">
            <w:pPr>
              <w:spacing w:line="0" w:lineRule="atLeast"/>
              <w:jc w:val="center"/>
              <w:rPr>
                <w:color w:val="000000" w:themeColor="text1"/>
                <w:sz w:val="18"/>
                <w:szCs w:val="18"/>
              </w:rPr>
            </w:pPr>
            <w:r w:rsidRPr="00941BCE">
              <w:rPr>
                <w:color w:val="000000" w:themeColor="text1"/>
                <w:sz w:val="18"/>
                <w:szCs w:val="18"/>
              </w:rPr>
              <w:t>—</w:t>
            </w:r>
          </w:p>
        </w:tc>
        <w:tc>
          <w:tcPr>
            <w:tcW w:w="1560" w:type="dxa"/>
            <w:tcMar>
              <w:top w:w="28" w:type="dxa"/>
              <w:left w:w="28" w:type="dxa"/>
              <w:bottom w:w="28" w:type="dxa"/>
              <w:right w:w="28" w:type="dxa"/>
            </w:tcMar>
            <w:vAlign w:val="center"/>
          </w:tcPr>
          <w:p w14:paraId="717CBB64" w14:textId="77777777" w:rsidR="005401B7" w:rsidRPr="00941BCE" w:rsidRDefault="005401B7">
            <w:pPr>
              <w:spacing w:line="0" w:lineRule="atLeast"/>
              <w:jc w:val="center"/>
              <w:rPr>
                <w:color w:val="000000" w:themeColor="text1"/>
                <w:sz w:val="18"/>
                <w:szCs w:val="18"/>
              </w:rPr>
            </w:pPr>
          </w:p>
        </w:tc>
      </w:tr>
      <w:tr w:rsidR="005401B7" w:rsidRPr="00941BCE" w14:paraId="680F4E52" w14:textId="77777777" w:rsidTr="00D60FAE">
        <w:trPr>
          <w:gridAfter w:val="1"/>
          <w:wAfter w:w="43" w:type="dxa"/>
          <w:cantSplit/>
          <w:trHeight w:hRule="exact" w:val="255"/>
          <w:jc w:val="center"/>
        </w:trPr>
        <w:tc>
          <w:tcPr>
            <w:tcW w:w="1402" w:type="dxa"/>
            <w:tcMar>
              <w:top w:w="28" w:type="dxa"/>
              <w:left w:w="28" w:type="dxa"/>
              <w:bottom w:w="28" w:type="dxa"/>
              <w:right w:w="28" w:type="dxa"/>
            </w:tcMar>
            <w:vAlign w:val="center"/>
          </w:tcPr>
          <w:p w14:paraId="4E8416AD"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三</w:t>
            </w:r>
            <w:r w:rsidR="00723418" w:rsidRPr="00941BCE">
              <w:rPr>
                <w:color w:val="000000" w:themeColor="text1"/>
                <w:sz w:val="18"/>
                <w:szCs w:val="18"/>
              </w:rPr>
              <w:t xml:space="preserve">  </w:t>
            </w:r>
            <w:r w:rsidRPr="00941BCE">
              <w:rPr>
                <w:color w:val="000000" w:themeColor="text1"/>
                <w:sz w:val="18"/>
                <w:szCs w:val="18"/>
              </w:rPr>
              <w:t>副</w:t>
            </w:r>
          </w:p>
        </w:tc>
        <w:tc>
          <w:tcPr>
            <w:tcW w:w="1985" w:type="dxa"/>
            <w:gridSpan w:val="2"/>
            <w:tcMar>
              <w:top w:w="28" w:type="dxa"/>
              <w:left w:w="28" w:type="dxa"/>
              <w:bottom w:w="28" w:type="dxa"/>
              <w:right w:w="28" w:type="dxa"/>
            </w:tcMar>
            <w:vAlign w:val="center"/>
          </w:tcPr>
          <w:p w14:paraId="3C66D399" w14:textId="77777777" w:rsidR="005401B7" w:rsidRPr="00941BCE" w:rsidRDefault="005401B7">
            <w:pPr>
              <w:spacing w:line="0" w:lineRule="atLeast"/>
              <w:jc w:val="center"/>
              <w:rPr>
                <w:color w:val="000000" w:themeColor="text1"/>
                <w:sz w:val="18"/>
                <w:szCs w:val="18"/>
              </w:rPr>
            </w:pPr>
          </w:p>
        </w:tc>
        <w:tc>
          <w:tcPr>
            <w:tcW w:w="1559" w:type="dxa"/>
            <w:tcMar>
              <w:top w:w="28" w:type="dxa"/>
              <w:left w:w="28" w:type="dxa"/>
              <w:bottom w:w="28" w:type="dxa"/>
              <w:right w:w="28" w:type="dxa"/>
            </w:tcMar>
            <w:vAlign w:val="center"/>
          </w:tcPr>
          <w:p w14:paraId="4FD06BDF" w14:textId="77777777" w:rsidR="005401B7" w:rsidRPr="00941BCE" w:rsidRDefault="005401B7">
            <w:pPr>
              <w:spacing w:line="0" w:lineRule="atLeast"/>
              <w:jc w:val="center"/>
              <w:rPr>
                <w:color w:val="000000" w:themeColor="text1"/>
                <w:sz w:val="18"/>
                <w:szCs w:val="18"/>
              </w:rPr>
            </w:pPr>
          </w:p>
        </w:tc>
        <w:tc>
          <w:tcPr>
            <w:tcW w:w="1701" w:type="dxa"/>
            <w:tcMar>
              <w:top w:w="28" w:type="dxa"/>
              <w:left w:w="28" w:type="dxa"/>
              <w:bottom w:w="28" w:type="dxa"/>
              <w:right w:w="28" w:type="dxa"/>
            </w:tcMar>
            <w:vAlign w:val="center"/>
          </w:tcPr>
          <w:p w14:paraId="09C73B4F" w14:textId="0FF6EEA7" w:rsidR="005401B7" w:rsidRPr="00941BCE" w:rsidRDefault="00442439">
            <w:pPr>
              <w:spacing w:line="0" w:lineRule="atLeast"/>
              <w:jc w:val="center"/>
              <w:rPr>
                <w:color w:val="000000" w:themeColor="text1"/>
                <w:sz w:val="18"/>
                <w:szCs w:val="18"/>
              </w:rPr>
            </w:pPr>
            <w:r w:rsidRPr="00941BCE">
              <w:rPr>
                <w:color w:val="000000" w:themeColor="text1"/>
                <w:sz w:val="18"/>
                <w:szCs w:val="18"/>
              </w:rPr>
              <w:t>—</w:t>
            </w:r>
          </w:p>
        </w:tc>
        <w:tc>
          <w:tcPr>
            <w:tcW w:w="1701" w:type="dxa"/>
            <w:tcMar>
              <w:top w:w="28" w:type="dxa"/>
              <w:left w:w="28" w:type="dxa"/>
              <w:bottom w:w="28" w:type="dxa"/>
              <w:right w:w="28" w:type="dxa"/>
            </w:tcMar>
            <w:vAlign w:val="center"/>
          </w:tcPr>
          <w:p w14:paraId="3B3AEB64" w14:textId="796453D6" w:rsidR="005401B7" w:rsidRPr="00941BCE" w:rsidRDefault="00442439">
            <w:pPr>
              <w:spacing w:line="0" w:lineRule="atLeast"/>
              <w:jc w:val="center"/>
              <w:rPr>
                <w:color w:val="000000" w:themeColor="text1"/>
                <w:sz w:val="18"/>
                <w:szCs w:val="18"/>
              </w:rPr>
            </w:pPr>
            <w:r w:rsidRPr="00941BCE">
              <w:rPr>
                <w:color w:val="000000" w:themeColor="text1"/>
                <w:sz w:val="18"/>
                <w:szCs w:val="18"/>
              </w:rPr>
              <w:t>—</w:t>
            </w:r>
          </w:p>
        </w:tc>
        <w:tc>
          <w:tcPr>
            <w:tcW w:w="1560" w:type="dxa"/>
            <w:tcMar>
              <w:top w:w="28" w:type="dxa"/>
              <w:left w:w="28" w:type="dxa"/>
              <w:bottom w:w="28" w:type="dxa"/>
              <w:right w:w="28" w:type="dxa"/>
            </w:tcMar>
            <w:vAlign w:val="center"/>
          </w:tcPr>
          <w:p w14:paraId="5E651CD0" w14:textId="77777777" w:rsidR="005401B7" w:rsidRPr="00941BCE" w:rsidRDefault="005401B7">
            <w:pPr>
              <w:spacing w:line="0" w:lineRule="atLeast"/>
              <w:jc w:val="center"/>
              <w:rPr>
                <w:color w:val="000000" w:themeColor="text1"/>
                <w:sz w:val="18"/>
                <w:szCs w:val="18"/>
              </w:rPr>
            </w:pPr>
          </w:p>
        </w:tc>
      </w:tr>
      <w:tr w:rsidR="005401B7" w:rsidRPr="00941BCE" w14:paraId="7390C02C" w14:textId="77777777" w:rsidTr="00D60FAE">
        <w:trPr>
          <w:gridAfter w:val="1"/>
          <w:wAfter w:w="43" w:type="dxa"/>
          <w:cantSplit/>
          <w:trHeight w:hRule="exact" w:val="255"/>
          <w:jc w:val="center"/>
        </w:trPr>
        <w:tc>
          <w:tcPr>
            <w:tcW w:w="1402" w:type="dxa"/>
            <w:tcMar>
              <w:top w:w="28" w:type="dxa"/>
              <w:left w:w="28" w:type="dxa"/>
              <w:bottom w:w="28" w:type="dxa"/>
              <w:right w:w="28" w:type="dxa"/>
            </w:tcMar>
            <w:vAlign w:val="center"/>
          </w:tcPr>
          <w:p w14:paraId="2E3C9C2C"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驾驶员</w:t>
            </w:r>
          </w:p>
        </w:tc>
        <w:tc>
          <w:tcPr>
            <w:tcW w:w="1985" w:type="dxa"/>
            <w:gridSpan w:val="2"/>
            <w:tcMar>
              <w:top w:w="28" w:type="dxa"/>
              <w:left w:w="28" w:type="dxa"/>
              <w:bottom w:w="28" w:type="dxa"/>
              <w:right w:w="28" w:type="dxa"/>
            </w:tcMar>
            <w:vAlign w:val="center"/>
          </w:tcPr>
          <w:p w14:paraId="66400B8A" w14:textId="76AFC9DA" w:rsidR="005401B7" w:rsidRPr="00941BCE" w:rsidRDefault="00442439">
            <w:pPr>
              <w:spacing w:line="0" w:lineRule="atLeast"/>
              <w:jc w:val="center"/>
              <w:rPr>
                <w:color w:val="000000" w:themeColor="text1"/>
                <w:sz w:val="18"/>
                <w:szCs w:val="18"/>
              </w:rPr>
            </w:pPr>
            <w:r w:rsidRPr="00941BCE">
              <w:rPr>
                <w:color w:val="000000" w:themeColor="text1"/>
                <w:sz w:val="18"/>
                <w:szCs w:val="18"/>
              </w:rPr>
              <w:t>—</w:t>
            </w:r>
          </w:p>
        </w:tc>
        <w:tc>
          <w:tcPr>
            <w:tcW w:w="1559" w:type="dxa"/>
            <w:tcMar>
              <w:top w:w="28" w:type="dxa"/>
              <w:left w:w="28" w:type="dxa"/>
              <w:bottom w:w="28" w:type="dxa"/>
              <w:right w:w="28" w:type="dxa"/>
            </w:tcMar>
            <w:vAlign w:val="center"/>
          </w:tcPr>
          <w:p w14:paraId="420798E1" w14:textId="2E208604" w:rsidR="005401B7" w:rsidRPr="00941BCE" w:rsidRDefault="00442439">
            <w:pPr>
              <w:spacing w:line="0" w:lineRule="atLeast"/>
              <w:jc w:val="center"/>
              <w:rPr>
                <w:color w:val="000000" w:themeColor="text1"/>
                <w:sz w:val="18"/>
                <w:szCs w:val="18"/>
              </w:rPr>
            </w:pPr>
            <w:r w:rsidRPr="00941BCE">
              <w:rPr>
                <w:color w:val="000000" w:themeColor="text1"/>
                <w:sz w:val="18"/>
                <w:szCs w:val="18"/>
              </w:rPr>
              <w:t>—</w:t>
            </w:r>
          </w:p>
        </w:tc>
        <w:tc>
          <w:tcPr>
            <w:tcW w:w="1701" w:type="dxa"/>
            <w:tcMar>
              <w:top w:w="28" w:type="dxa"/>
              <w:left w:w="28" w:type="dxa"/>
              <w:bottom w:w="28" w:type="dxa"/>
              <w:right w:w="28" w:type="dxa"/>
            </w:tcMar>
            <w:vAlign w:val="center"/>
          </w:tcPr>
          <w:p w14:paraId="3880D139" w14:textId="77777777" w:rsidR="005401B7" w:rsidRPr="00941BCE" w:rsidRDefault="005401B7">
            <w:pPr>
              <w:spacing w:line="0" w:lineRule="atLeast"/>
              <w:jc w:val="center"/>
              <w:rPr>
                <w:color w:val="000000" w:themeColor="text1"/>
                <w:sz w:val="18"/>
                <w:szCs w:val="18"/>
              </w:rPr>
            </w:pPr>
          </w:p>
        </w:tc>
        <w:tc>
          <w:tcPr>
            <w:tcW w:w="1701" w:type="dxa"/>
            <w:tcMar>
              <w:top w:w="28" w:type="dxa"/>
              <w:left w:w="28" w:type="dxa"/>
              <w:bottom w:w="28" w:type="dxa"/>
              <w:right w:w="28" w:type="dxa"/>
            </w:tcMar>
            <w:vAlign w:val="center"/>
          </w:tcPr>
          <w:p w14:paraId="40E7373F" w14:textId="77777777" w:rsidR="005401B7" w:rsidRPr="00941BCE" w:rsidRDefault="005401B7">
            <w:pPr>
              <w:spacing w:line="0" w:lineRule="atLeast"/>
              <w:jc w:val="center"/>
              <w:rPr>
                <w:color w:val="000000" w:themeColor="text1"/>
                <w:sz w:val="18"/>
                <w:szCs w:val="18"/>
              </w:rPr>
            </w:pPr>
          </w:p>
        </w:tc>
        <w:tc>
          <w:tcPr>
            <w:tcW w:w="1560" w:type="dxa"/>
            <w:tcMar>
              <w:top w:w="28" w:type="dxa"/>
              <w:left w:w="28" w:type="dxa"/>
              <w:bottom w:w="28" w:type="dxa"/>
              <w:right w:w="28" w:type="dxa"/>
            </w:tcMar>
            <w:vAlign w:val="center"/>
          </w:tcPr>
          <w:p w14:paraId="013F46EE" w14:textId="77777777" w:rsidR="005401B7" w:rsidRPr="00941BCE" w:rsidRDefault="005401B7">
            <w:pPr>
              <w:spacing w:line="0" w:lineRule="atLeast"/>
              <w:jc w:val="center"/>
              <w:rPr>
                <w:color w:val="000000" w:themeColor="text1"/>
                <w:sz w:val="18"/>
                <w:szCs w:val="18"/>
              </w:rPr>
            </w:pPr>
          </w:p>
        </w:tc>
      </w:tr>
      <w:tr w:rsidR="005401B7" w:rsidRPr="00941BCE" w14:paraId="390D6DAA" w14:textId="77777777" w:rsidTr="00D60FAE">
        <w:trPr>
          <w:gridAfter w:val="1"/>
          <w:wAfter w:w="43" w:type="dxa"/>
          <w:cantSplit/>
          <w:trHeight w:hRule="exact" w:val="255"/>
          <w:jc w:val="center"/>
        </w:trPr>
        <w:tc>
          <w:tcPr>
            <w:tcW w:w="1402" w:type="dxa"/>
            <w:tcMar>
              <w:top w:w="28" w:type="dxa"/>
              <w:left w:w="28" w:type="dxa"/>
              <w:bottom w:w="28" w:type="dxa"/>
              <w:right w:w="28" w:type="dxa"/>
            </w:tcMar>
            <w:vAlign w:val="center"/>
          </w:tcPr>
          <w:p w14:paraId="13293C2B"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小</w:t>
            </w:r>
            <w:r w:rsidRPr="00941BCE">
              <w:rPr>
                <w:color w:val="000000" w:themeColor="text1"/>
                <w:sz w:val="18"/>
                <w:szCs w:val="18"/>
              </w:rPr>
              <w:t xml:space="preserve">  </w:t>
            </w:r>
            <w:r w:rsidRPr="00941BCE">
              <w:rPr>
                <w:color w:val="000000" w:themeColor="text1"/>
                <w:sz w:val="18"/>
                <w:szCs w:val="18"/>
              </w:rPr>
              <w:t>计</w:t>
            </w:r>
          </w:p>
        </w:tc>
        <w:tc>
          <w:tcPr>
            <w:tcW w:w="1985" w:type="dxa"/>
            <w:gridSpan w:val="2"/>
            <w:tcMar>
              <w:top w:w="28" w:type="dxa"/>
              <w:left w:w="28" w:type="dxa"/>
              <w:bottom w:w="28" w:type="dxa"/>
              <w:right w:w="28" w:type="dxa"/>
            </w:tcMar>
            <w:vAlign w:val="center"/>
          </w:tcPr>
          <w:p w14:paraId="2FF5F718" w14:textId="77777777" w:rsidR="005401B7" w:rsidRPr="00941BCE" w:rsidRDefault="005401B7">
            <w:pPr>
              <w:spacing w:line="0" w:lineRule="atLeast"/>
              <w:jc w:val="center"/>
              <w:rPr>
                <w:color w:val="000000" w:themeColor="text1"/>
                <w:sz w:val="18"/>
                <w:szCs w:val="18"/>
              </w:rPr>
            </w:pPr>
          </w:p>
        </w:tc>
        <w:tc>
          <w:tcPr>
            <w:tcW w:w="1559" w:type="dxa"/>
            <w:tcMar>
              <w:top w:w="28" w:type="dxa"/>
              <w:left w:w="28" w:type="dxa"/>
              <w:bottom w:w="28" w:type="dxa"/>
              <w:right w:w="28" w:type="dxa"/>
            </w:tcMar>
            <w:vAlign w:val="center"/>
          </w:tcPr>
          <w:p w14:paraId="0A151369" w14:textId="77777777" w:rsidR="005401B7" w:rsidRPr="00941BCE" w:rsidRDefault="005401B7">
            <w:pPr>
              <w:spacing w:line="0" w:lineRule="atLeast"/>
              <w:jc w:val="center"/>
              <w:rPr>
                <w:color w:val="000000" w:themeColor="text1"/>
                <w:sz w:val="18"/>
                <w:szCs w:val="18"/>
              </w:rPr>
            </w:pPr>
          </w:p>
        </w:tc>
        <w:tc>
          <w:tcPr>
            <w:tcW w:w="1701" w:type="dxa"/>
            <w:tcMar>
              <w:top w:w="28" w:type="dxa"/>
              <w:left w:w="28" w:type="dxa"/>
              <w:bottom w:w="28" w:type="dxa"/>
              <w:right w:w="28" w:type="dxa"/>
            </w:tcMar>
            <w:vAlign w:val="center"/>
          </w:tcPr>
          <w:p w14:paraId="659665C1" w14:textId="77777777" w:rsidR="005401B7" w:rsidRPr="00941BCE" w:rsidRDefault="005401B7">
            <w:pPr>
              <w:spacing w:line="0" w:lineRule="atLeast"/>
              <w:jc w:val="center"/>
              <w:rPr>
                <w:color w:val="000000" w:themeColor="text1"/>
                <w:sz w:val="18"/>
                <w:szCs w:val="18"/>
              </w:rPr>
            </w:pPr>
          </w:p>
        </w:tc>
        <w:tc>
          <w:tcPr>
            <w:tcW w:w="1701" w:type="dxa"/>
            <w:tcMar>
              <w:top w:w="28" w:type="dxa"/>
              <w:left w:w="28" w:type="dxa"/>
              <w:bottom w:w="28" w:type="dxa"/>
              <w:right w:w="28" w:type="dxa"/>
            </w:tcMar>
            <w:vAlign w:val="center"/>
          </w:tcPr>
          <w:p w14:paraId="55CA894F" w14:textId="77777777" w:rsidR="005401B7" w:rsidRPr="00941BCE" w:rsidRDefault="005401B7">
            <w:pPr>
              <w:spacing w:line="0" w:lineRule="atLeast"/>
              <w:jc w:val="center"/>
              <w:rPr>
                <w:color w:val="000000" w:themeColor="text1"/>
                <w:sz w:val="18"/>
                <w:szCs w:val="18"/>
              </w:rPr>
            </w:pPr>
          </w:p>
        </w:tc>
        <w:tc>
          <w:tcPr>
            <w:tcW w:w="1560" w:type="dxa"/>
            <w:tcMar>
              <w:top w:w="28" w:type="dxa"/>
              <w:left w:w="28" w:type="dxa"/>
              <w:bottom w:w="28" w:type="dxa"/>
              <w:right w:w="28" w:type="dxa"/>
            </w:tcMar>
            <w:vAlign w:val="center"/>
          </w:tcPr>
          <w:p w14:paraId="560280A0" w14:textId="77777777" w:rsidR="005401B7" w:rsidRPr="00941BCE" w:rsidRDefault="005401B7">
            <w:pPr>
              <w:spacing w:line="0" w:lineRule="atLeast"/>
              <w:jc w:val="center"/>
              <w:rPr>
                <w:color w:val="000000" w:themeColor="text1"/>
                <w:sz w:val="18"/>
                <w:szCs w:val="18"/>
              </w:rPr>
            </w:pPr>
          </w:p>
        </w:tc>
      </w:tr>
      <w:tr w:rsidR="005401B7" w:rsidRPr="00941BCE" w14:paraId="4171FA4B" w14:textId="77777777" w:rsidTr="00D60FAE">
        <w:trPr>
          <w:gridAfter w:val="1"/>
          <w:wAfter w:w="43" w:type="dxa"/>
          <w:cantSplit/>
          <w:trHeight w:hRule="exact" w:val="255"/>
          <w:jc w:val="center"/>
        </w:trPr>
        <w:tc>
          <w:tcPr>
            <w:tcW w:w="1402" w:type="dxa"/>
            <w:tcMar>
              <w:top w:w="28" w:type="dxa"/>
              <w:left w:w="28" w:type="dxa"/>
              <w:bottom w:w="28" w:type="dxa"/>
              <w:right w:w="28" w:type="dxa"/>
            </w:tcMar>
            <w:vAlign w:val="center"/>
          </w:tcPr>
          <w:p w14:paraId="5334F00B"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轮机长</w:t>
            </w:r>
          </w:p>
        </w:tc>
        <w:tc>
          <w:tcPr>
            <w:tcW w:w="1985" w:type="dxa"/>
            <w:gridSpan w:val="2"/>
            <w:tcMar>
              <w:top w:w="28" w:type="dxa"/>
              <w:left w:w="28" w:type="dxa"/>
              <w:bottom w:w="28" w:type="dxa"/>
              <w:right w:w="28" w:type="dxa"/>
            </w:tcMar>
            <w:vAlign w:val="center"/>
          </w:tcPr>
          <w:p w14:paraId="30E9B54E" w14:textId="77777777" w:rsidR="005401B7" w:rsidRPr="00941BCE" w:rsidRDefault="005401B7">
            <w:pPr>
              <w:spacing w:line="0" w:lineRule="atLeast"/>
              <w:jc w:val="center"/>
              <w:rPr>
                <w:color w:val="000000" w:themeColor="text1"/>
                <w:sz w:val="18"/>
                <w:szCs w:val="18"/>
              </w:rPr>
            </w:pPr>
          </w:p>
        </w:tc>
        <w:tc>
          <w:tcPr>
            <w:tcW w:w="1559" w:type="dxa"/>
            <w:tcMar>
              <w:top w:w="28" w:type="dxa"/>
              <w:left w:w="28" w:type="dxa"/>
              <w:bottom w:w="28" w:type="dxa"/>
              <w:right w:w="28" w:type="dxa"/>
            </w:tcMar>
            <w:vAlign w:val="center"/>
          </w:tcPr>
          <w:p w14:paraId="10DD4CFA" w14:textId="77777777" w:rsidR="005401B7" w:rsidRPr="00941BCE" w:rsidRDefault="005401B7">
            <w:pPr>
              <w:spacing w:line="0" w:lineRule="atLeast"/>
              <w:jc w:val="center"/>
              <w:rPr>
                <w:color w:val="000000" w:themeColor="text1"/>
                <w:sz w:val="18"/>
                <w:szCs w:val="18"/>
              </w:rPr>
            </w:pPr>
          </w:p>
        </w:tc>
        <w:tc>
          <w:tcPr>
            <w:tcW w:w="1701" w:type="dxa"/>
            <w:tcMar>
              <w:top w:w="28" w:type="dxa"/>
              <w:left w:w="28" w:type="dxa"/>
              <w:bottom w:w="28" w:type="dxa"/>
              <w:right w:w="28" w:type="dxa"/>
            </w:tcMar>
            <w:vAlign w:val="center"/>
          </w:tcPr>
          <w:p w14:paraId="14DECBEB" w14:textId="77777777" w:rsidR="005401B7" w:rsidRPr="00941BCE" w:rsidRDefault="005401B7">
            <w:pPr>
              <w:spacing w:line="0" w:lineRule="atLeast"/>
              <w:jc w:val="center"/>
              <w:rPr>
                <w:color w:val="000000" w:themeColor="text1"/>
                <w:sz w:val="18"/>
                <w:szCs w:val="18"/>
              </w:rPr>
            </w:pPr>
          </w:p>
        </w:tc>
        <w:tc>
          <w:tcPr>
            <w:tcW w:w="1701" w:type="dxa"/>
            <w:tcMar>
              <w:top w:w="28" w:type="dxa"/>
              <w:left w:w="28" w:type="dxa"/>
              <w:bottom w:w="28" w:type="dxa"/>
              <w:right w:w="28" w:type="dxa"/>
            </w:tcMar>
            <w:vAlign w:val="center"/>
          </w:tcPr>
          <w:p w14:paraId="4241B995" w14:textId="77777777" w:rsidR="005401B7" w:rsidRPr="00941BCE" w:rsidRDefault="005401B7">
            <w:pPr>
              <w:spacing w:line="0" w:lineRule="atLeast"/>
              <w:jc w:val="center"/>
              <w:rPr>
                <w:color w:val="000000" w:themeColor="text1"/>
                <w:sz w:val="18"/>
                <w:szCs w:val="18"/>
              </w:rPr>
            </w:pPr>
          </w:p>
        </w:tc>
        <w:tc>
          <w:tcPr>
            <w:tcW w:w="1560" w:type="dxa"/>
            <w:tcMar>
              <w:top w:w="28" w:type="dxa"/>
              <w:left w:w="28" w:type="dxa"/>
              <w:bottom w:w="28" w:type="dxa"/>
              <w:right w:w="28" w:type="dxa"/>
            </w:tcMar>
            <w:vAlign w:val="center"/>
          </w:tcPr>
          <w:p w14:paraId="6E796058" w14:textId="77777777" w:rsidR="005401B7" w:rsidRPr="00941BCE" w:rsidRDefault="005401B7">
            <w:pPr>
              <w:spacing w:line="0" w:lineRule="atLeast"/>
              <w:jc w:val="center"/>
              <w:rPr>
                <w:color w:val="000000" w:themeColor="text1"/>
                <w:sz w:val="18"/>
                <w:szCs w:val="18"/>
              </w:rPr>
            </w:pPr>
          </w:p>
        </w:tc>
      </w:tr>
      <w:tr w:rsidR="005401B7" w:rsidRPr="00941BCE" w14:paraId="6A7C979F" w14:textId="77777777" w:rsidTr="00D60FAE">
        <w:trPr>
          <w:gridAfter w:val="1"/>
          <w:wAfter w:w="43" w:type="dxa"/>
          <w:cantSplit/>
          <w:trHeight w:hRule="exact" w:val="255"/>
          <w:jc w:val="center"/>
        </w:trPr>
        <w:tc>
          <w:tcPr>
            <w:tcW w:w="1402" w:type="dxa"/>
            <w:tcMar>
              <w:top w:w="28" w:type="dxa"/>
              <w:left w:w="28" w:type="dxa"/>
              <w:bottom w:w="28" w:type="dxa"/>
              <w:right w:w="28" w:type="dxa"/>
            </w:tcMar>
            <w:vAlign w:val="center"/>
          </w:tcPr>
          <w:p w14:paraId="4C9BDF7E"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大管轮</w:t>
            </w:r>
          </w:p>
        </w:tc>
        <w:tc>
          <w:tcPr>
            <w:tcW w:w="1985" w:type="dxa"/>
            <w:gridSpan w:val="2"/>
            <w:tcMar>
              <w:top w:w="28" w:type="dxa"/>
              <w:left w:w="28" w:type="dxa"/>
              <w:bottom w:w="28" w:type="dxa"/>
              <w:right w:w="28" w:type="dxa"/>
            </w:tcMar>
            <w:vAlign w:val="center"/>
          </w:tcPr>
          <w:p w14:paraId="12D9D339" w14:textId="77777777" w:rsidR="005401B7" w:rsidRPr="00941BCE" w:rsidRDefault="005401B7">
            <w:pPr>
              <w:spacing w:line="0" w:lineRule="atLeast"/>
              <w:jc w:val="center"/>
              <w:rPr>
                <w:color w:val="000000" w:themeColor="text1"/>
                <w:sz w:val="18"/>
                <w:szCs w:val="18"/>
              </w:rPr>
            </w:pPr>
          </w:p>
        </w:tc>
        <w:tc>
          <w:tcPr>
            <w:tcW w:w="1559" w:type="dxa"/>
            <w:tcMar>
              <w:top w:w="28" w:type="dxa"/>
              <w:left w:w="28" w:type="dxa"/>
              <w:bottom w:w="28" w:type="dxa"/>
              <w:right w:w="28" w:type="dxa"/>
            </w:tcMar>
            <w:vAlign w:val="center"/>
          </w:tcPr>
          <w:p w14:paraId="4988DB24" w14:textId="77777777" w:rsidR="005401B7" w:rsidRPr="00941BCE" w:rsidRDefault="005401B7">
            <w:pPr>
              <w:spacing w:line="0" w:lineRule="atLeast"/>
              <w:jc w:val="center"/>
              <w:rPr>
                <w:color w:val="000000" w:themeColor="text1"/>
                <w:sz w:val="18"/>
                <w:szCs w:val="18"/>
              </w:rPr>
            </w:pPr>
          </w:p>
        </w:tc>
        <w:tc>
          <w:tcPr>
            <w:tcW w:w="1701" w:type="dxa"/>
            <w:tcMar>
              <w:top w:w="28" w:type="dxa"/>
              <w:left w:w="28" w:type="dxa"/>
              <w:bottom w:w="28" w:type="dxa"/>
              <w:right w:w="28" w:type="dxa"/>
            </w:tcMar>
            <w:vAlign w:val="center"/>
          </w:tcPr>
          <w:p w14:paraId="224BDF14" w14:textId="208742D0" w:rsidR="005401B7" w:rsidRPr="00941BCE" w:rsidRDefault="00442439">
            <w:pPr>
              <w:spacing w:line="0" w:lineRule="atLeast"/>
              <w:jc w:val="center"/>
              <w:rPr>
                <w:color w:val="000000" w:themeColor="text1"/>
                <w:sz w:val="18"/>
                <w:szCs w:val="18"/>
              </w:rPr>
            </w:pPr>
            <w:r w:rsidRPr="00941BCE">
              <w:rPr>
                <w:color w:val="000000" w:themeColor="text1"/>
                <w:sz w:val="18"/>
                <w:szCs w:val="18"/>
              </w:rPr>
              <w:t>—</w:t>
            </w:r>
          </w:p>
        </w:tc>
        <w:tc>
          <w:tcPr>
            <w:tcW w:w="1701" w:type="dxa"/>
            <w:tcMar>
              <w:top w:w="28" w:type="dxa"/>
              <w:left w:w="28" w:type="dxa"/>
              <w:bottom w:w="28" w:type="dxa"/>
              <w:right w:w="28" w:type="dxa"/>
            </w:tcMar>
            <w:vAlign w:val="center"/>
          </w:tcPr>
          <w:p w14:paraId="53B9C46D" w14:textId="2108062D" w:rsidR="005401B7" w:rsidRPr="00941BCE" w:rsidRDefault="00442439">
            <w:pPr>
              <w:spacing w:line="0" w:lineRule="atLeast"/>
              <w:jc w:val="center"/>
              <w:rPr>
                <w:color w:val="000000" w:themeColor="text1"/>
                <w:sz w:val="18"/>
                <w:szCs w:val="18"/>
              </w:rPr>
            </w:pPr>
            <w:r w:rsidRPr="00941BCE">
              <w:rPr>
                <w:color w:val="000000" w:themeColor="text1"/>
                <w:sz w:val="18"/>
                <w:szCs w:val="18"/>
              </w:rPr>
              <w:t>—</w:t>
            </w:r>
          </w:p>
        </w:tc>
        <w:tc>
          <w:tcPr>
            <w:tcW w:w="1560" w:type="dxa"/>
            <w:tcMar>
              <w:top w:w="28" w:type="dxa"/>
              <w:left w:w="28" w:type="dxa"/>
              <w:bottom w:w="28" w:type="dxa"/>
              <w:right w:w="28" w:type="dxa"/>
            </w:tcMar>
            <w:vAlign w:val="center"/>
          </w:tcPr>
          <w:p w14:paraId="18B1725A" w14:textId="77777777" w:rsidR="005401B7" w:rsidRPr="00941BCE" w:rsidRDefault="005401B7">
            <w:pPr>
              <w:spacing w:line="0" w:lineRule="atLeast"/>
              <w:jc w:val="center"/>
              <w:rPr>
                <w:color w:val="000000" w:themeColor="text1"/>
                <w:sz w:val="18"/>
                <w:szCs w:val="18"/>
              </w:rPr>
            </w:pPr>
          </w:p>
        </w:tc>
      </w:tr>
      <w:tr w:rsidR="005401B7" w:rsidRPr="00941BCE" w14:paraId="21EDD986" w14:textId="77777777" w:rsidTr="00D60FAE">
        <w:trPr>
          <w:gridAfter w:val="1"/>
          <w:wAfter w:w="43" w:type="dxa"/>
          <w:cantSplit/>
          <w:trHeight w:hRule="exact" w:val="255"/>
          <w:jc w:val="center"/>
        </w:trPr>
        <w:tc>
          <w:tcPr>
            <w:tcW w:w="1402" w:type="dxa"/>
            <w:tcMar>
              <w:top w:w="28" w:type="dxa"/>
              <w:left w:w="28" w:type="dxa"/>
              <w:bottom w:w="28" w:type="dxa"/>
              <w:right w:w="28" w:type="dxa"/>
            </w:tcMar>
            <w:vAlign w:val="center"/>
          </w:tcPr>
          <w:p w14:paraId="48D1A00E"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二管轮</w:t>
            </w:r>
          </w:p>
        </w:tc>
        <w:tc>
          <w:tcPr>
            <w:tcW w:w="1985" w:type="dxa"/>
            <w:gridSpan w:val="2"/>
            <w:tcMar>
              <w:top w:w="28" w:type="dxa"/>
              <w:left w:w="28" w:type="dxa"/>
              <w:bottom w:w="28" w:type="dxa"/>
              <w:right w:w="28" w:type="dxa"/>
            </w:tcMar>
            <w:vAlign w:val="center"/>
          </w:tcPr>
          <w:p w14:paraId="2CF60524" w14:textId="77777777" w:rsidR="005401B7" w:rsidRPr="00941BCE" w:rsidRDefault="005401B7">
            <w:pPr>
              <w:spacing w:line="0" w:lineRule="atLeast"/>
              <w:jc w:val="center"/>
              <w:rPr>
                <w:color w:val="000000" w:themeColor="text1"/>
                <w:sz w:val="18"/>
                <w:szCs w:val="18"/>
              </w:rPr>
            </w:pPr>
          </w:p>
        </w:tc>
        <w:tc>
          <w:tcPr>
            <w:tcW w:w="1559" w:type="dxa"/>
            <w:tcMar>
              <w:top w:w="28" w:type="dxa"/>
              <w:left w:w="28" w:type="dxa"/>
              <w:bottom w:w="28" w:type="dxa"/>
              <w:right w:w="28" w:type="dxa"/>
            </w:tcMar>
            <w:vAlign w:val="center"/>
          </w:tcPr>
          <w:p w14:paraId="752FF790" w14:textId="77777777" w:rsidR="005401B7" w:rsidRPr="00941BCE" w:rsidRDefault="005401B7">
            <w:pPr>
              <w:spacing w:line="0" w:lineRule="atLeast"/>
              <w:jc w:val="center"/>
              <w:rPr>
                <w:color w:val="000000" w:themeColor="text1"/>
                <w:sz w:val="18"/>
                <w:szCs w:val="18"/>
              </w:rPr>
            </w:pPr>
          </w:p>
        </w:tc>
        <w:tc>
          <w:tcPr>
            <w:tcW w:w="1701" w:type="dxa"/>
            <w:tcMar>
              <w:top w:w="28" w:type="dxa"/>
              <w:left w:w="28" w:type="dxa"/>
              <w:bottom w:w="28" w:type="dxa"/>
              <w:right w:w="28" w:type="dxa"/>
            </w:tcMar>
            <w:vAlign w:val="center"/>
          </w:tcPr>
          <w:p w14:paraId="4C394613" w14:textId="2ECDA763" w:rsidR="005401B7" w:rsidRPr="00941BCE" w:rsidRDefault="00442439">
            <w:pPr>
              <w:spacing w:line="0" w:lineRule="atLeast"/>
              <w:jc w:val="center"/>
              <w:rPr>
                <w:color w:val="000000" w:themeColor="text1"/>
                <w:sz w:val="18"/>
                <w:szCs w:val="18"/>
              </w:rPr>
            </w:pPr>
            <w:r w:rsidRPr="00941BCE">
              <w:rPr>
                <w:color w:val="000000" w:themeColor="text1"/>
                <w:sz w:val="18"/>
                <w:szCs w:val="18"/>
              </w:rPr>
              <w:t>—</w:t>
            </w:r>
          </w:p>
        </w:tc>
        <w:tc>
          <w:tcPr>
            <w:tcW w:w="1701" w:type="dxa"/>
            <w:tcMar>
              <w:top w:w="28" w:type="dxa"/>
              <w:left w:w="28" w:type="dxa"/>
              <w:bottom w:w="28" w:type="dxa"/>
              <w:right w:w="28" w:type="dxa"/>
            </w:tcMar>
            <w:vAlign w:val="center"/>
          </w:tcPr>
          <w:p w14:paraId="4C421CFF" w14:textId="399BE92D" w:rsidR="005401B7" w:rsidRPr="00941BCE" w:rsidRDefault="00442439">
            <w:pPr>
              <w:spacing w:line="0" w:lineRule="atLeast"/>
              <w:jc w:val="center"/>
              <w:rPr>
                <w:color w:val="000000" w:themeColor="text1"/>
                <w:sz w:val="18"/>
                <w:szCs w:val="18"/>
              </w:rPr>
            </w:pPr>
            <w:r w:rsidRPr="00941BCE">
              <w:rPr>
                <w:color w:val="000000" w:themeColor="text1"/>
                <w:sz w:val="18"/>
                <w:szCs w:val="18"/>
              </w:rPr>
              <w:t>—</w:t>
            </w:r>
          </w:p>
        </w:tc>
        <w:tc>
          <w:tcPr>
            <w:tcW w:w="1560" w:type="dxa"/>
            <w:tcMar>
              <w:top w:w="28" w:type="dxa"/>
              <w:left w:w="28" w:type="dxa"/>
              <w:bottom w:w="28" w:type="dxa"/>
              <w:right w:w="28" w:type="dxa"/>
            </w:tcMar>
            <w:vAlign w:val="center"/>
          </w:tcPr>
          <w:p w14:paraId="1F5F312A" w14:textId="77777777" w:rsidR="005401B7" w:rsidRPr="00941BCE" w:rsidRDefault="005401B7">
            <w:pPr>
              <w:spacing w:line="0" w:lineRule="atLeast"/>
              <w:jc w:val="center"/>
              <w:rPr>
                <w:color w:val="000000" w:themeColor="text1"/>
                <w:sz w:val="18"/>
                <w:szCs w:val="18"/>
              </w:rPr>
            </w:pPr>
          </w:p>
        </w:tc>
      </w:tr>
      <w:tr w:rsidR="005401B7" w:rsidRPr="00941BCE" w14:paraId="719531AD" w14:textId="77777777" w:rsidTr="00D60FAE">
        <w:trPr>
          <w:gridAfter w:val="1"/>
          <w:wAfter w:w="43" w:type="dxa"/>
          <w:cantSplit/>
          <w:trHeight w:hRule="exact" w:val="255"/>
          <w:jc w:val="center"/>
        </w:trPr>
        <w:tc>
          <w:tcPr>
            <w:tcW w:w="1402" w:type="dxa"/>
            <w:tcBorders>
              <w:bottom w:val="single" w:sz="2" w:space="0" w:color="auto"/>
            </w:tcBorders>
            <w:tcMar>
              <w:top w:w="28" w:type="dxa"/>
              <w:left w:w="28" w:type="dxa"/>
              <w:bottom w:w="28" w:type="dxa"/>
              <w:right w:w="28" w:type="dxa"/>
            </w:tcMar>
            <w:vAlign w:val="center"/>
          </w:tcPr>
          <w:p w14:paraId="3CBEA52C"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三管轮</w:t>
            </w:r>
          </w:p>
        </w:tc>
        <w:tc>
          <w:tcPr>
            <w:tcW w:w="1985" w:type="dxa"/>
            <w:gridSpan w:val="2"/>
            <w:tcBorders>
              <w:bottom w:val="single" w:sz="2" w:space="0" w:color="auto"/>
            </w:tcBorders>
            <w:tcMar>
              <w:top w:w="28" w:type="dxa"/>
              <w:left w:w="28" w:type="dxa"/>
              <w:bottom w:w="28" w:type="dxa"/>
              <w:right w:w="28" w:type="dxa"/>
            </w:tcMar>
            <w:vAlign w:val="center"/>
          </w:tcPr>
          <w:p w14:paraId="78D36B5D" w14:textId="77777777" w:rsidR="005401B7" w:rsidRPr="00941BCE" w:rsidRDefault="005401B7">
            <w:pPr>
              <w:spacing w:line="0" w:lineRule="atLeast"/>
              <w:jc w:val="center"/>
              <w:rPr>
                <w:color w:val="000000" w:themeColor="text1"/>
                <w:sz w:val="18"/>
                <w:szCs w:val="18"/>
              </w:rPr>
            </w:pPr>
          </w:p>
        </w:tc>
        <w:tc>
          <w:tcPr>
            <w:tcW w:w="1559" w:type="dxa"/>
            <w:tcBorders>
              <w:bottom w:val="single" w:sz="2" w:space="0" w:color="auto"/>
            </w:tcBorders>
            <w:tcMar>
              <w:top w:w="28" w:type="dxa"/>
              <w:left w:w="28" w:type="dxa"/>
              <w:bottom w:w="28" w:type="dxa"/>
              <w:right w:w="28" w:type="dxa"/>
            </w:tcMar>
            <w:vAlign w:val="center"/>
          </w:tcPr>
          <w:p w14:paraId="61CABB94" w14:textId="77777777" w:rsidR="005401B7" w:rsidRPr="00941BCE" w:rsidRDefault="005401B7">
            <w:pPr>
              <w:spacing w:line="0" w:lineRule="atLeast"/>
              <w:jc w:val="center"/>
              <w:rPr>
                <w:color w:val="000000" w:themeColor="text1"/>
                <w:sz w:val="18"/>
                <w:szCs w:val="18"/>
              </w:rPr>
            </w:pPr>
          </w:p>
        </w:tc>
        <w:tc>
          <w:tcPr>
            <w:tcW w:w="1701" w:type="dxa"/>
            <w:tcBorders>
              <w:bottom w:val="single" w:sz="2" w:space="0" w:color="auto"/>
            </w:tcBorders>
            <w:tcMar>
              <w:top w:w="28" w:type="dxa"/>
              <w:left w:w="28" w:type="dxa"/>
              <w:bottom w:w="28" w:type="dxa"/>
              <w:right w:w="28" w:type="dxa"/>
            </w:tcMar>
            <w:vAlign w:val="center"/>
          </w:tcPr>
          <w:p w14:paraId="398B1314" w14:textId="07CF4500" w:rsidR="005401B7" w:rsidRPr="00941BCE" w:rsidRDefault="00442439">
            <w:pPr>
              <w:spacing w:line="0" w:lineRule="atLeast"/>
              <w:jc w:val="center"/>
              <w:rPr>
                <w:color w:val="000000" w:themeColor="text1"/>
                <w:sz w:val="18"/>
                <w:szCs w:val="18"/>
              </w:rPr>
            </w:pPr>
            <w:r w:rsidRPr="00941BCE">
              <w:rPr>
                <w:color w:val="000000" w:themeColor="text1"/>
                <w:sz w:val="18"/>
                <w:szCs w:val="18"/>
              </w:rPr>
              <w:t>—</w:t>
            </w:r>
          </w:p>
        </w:tc>
        <w:tc>
          <w:tcPr>
            <w:tcW w:w="1701" w:type="dxa"/>
            <w:tcBorders>
              <w:bottom w:val="single" w:sz="2" w:space="0" w:color="auto"/>
            </w:tcBorders>
            <w:tcMar>
              <w:top w:w="28" w:type="dxa"/>
              <w:left w:w="28" w:type="dxa"/>
              <w:bottom w:w="28" w:type="dxa"/>
              <w:right w:w="28" w:type="dxa"/>
            </w:tcMar>
            <w:vAlign w:val="center"/>
          </w:tcPr>
          <w:p w14:paraId="2767B8D7" w14:textId="747228B0" w:rsidR="005401B7" w:rsidRPr="00941BCE" w:rsidRDefault="00442439">
            <w:pPr>
              <w:spacing w:line="0" w:lineRule="atLeast"/>
              <w:jc w:val="center"/>
              <w:rPr>
                <w:color w:val="000000" w:themeColor="text1"/>
                <w:sz w:val="18"/>
                <w:szCs w:val="18"/>
              </w:rPr>
            </w:pPr>
            <w:r w:rsidRPr="00941BCE">
              <w:rPr>
                <w:color w:val="000000" w:themeColor="text1"/>
                <w:sz w:val="18"/>
                <w:szCs w:val="18"/>
              </w:rPr>
              <w:t>—</w:t>
            </w:r>
          </w:p>
        </w:tc>
        <w:tc>
          <w:tcPr>
            <w:tcW w:w="1560" w:type="dxa"/>
            <w:tcBorders>
              <w:bottom w:val="single" w:sz="2" w:space="0" w:color="auto"/>
            </w:tcBorders>
            <w:tcMar>
              <w:top w:w="28" w:type="dxa"/>
              <w:left w:w="28" w:type="dxa"/>
              <w:bottom w:w="28" w:type="dxa"/>
              <w:right w:w="28" w:type="dxa"/>
            </w:tcMar>
            <w:vAlign w:val="center"/>
          </w:tcPr>
          <w:p w14:paraId="512ACA06" w14:textId="77777777" w:rsidR="005401B7" w:rsidRPr="00941BCE" w:rsidRDefault="005401B7">
            <w:pPr>
              <w:spacing w:line="0" w:lineRule="atLeast"/>
              <w:jc w:val="center"/>
              <w:rPr>
                <w:color w:val="000000" w:themeColor="text1"/>
                <w:sz w:val="18"/>
                <w:szCs w:val="18"/>
              </w:rPr>
            </w:pPr>
          </w:p>
        </w:tc>
      </w:tr>
      <w:tr w:rsidR="005401B7" w:rsidRPr="00941BCE" w14:paraId="105DF2A7" w14:textId="77777777" w:rsidTr="00D60FAE">
        <w:trPr>
          <w:gridAfter w:val="1"/>
          <w:wAfter w:w="43" w:type="dxa"/>
          <w:cantSplit/>
          <w:trHeight w:hRule="exact" w:val="255"/>
          <w:jc w:val="center"/>
        </w:trPr>
        <w:tc>
          <w:tcPr>
            <w:tcW w:w="1402" w:type="dxa"/>
            <w:tcBorders>
              <w:top w:val="single" w:sz="2" w:space="0" w:color="auto"/>
              <w:bottom w:val="single" w:sz="2" w:space="0" w:color="auto"/>
            </w:tcBorders>
            <w:tcMar>
              <w:top w:w="28" w:type="dxa"/>
              <w:left w:w="28" w:type="dxa"/>
              <w:bottom w:w="28" w:type="dxa"/>
              <w:right w:w="28" w:type="dxa"/>
            </w:tcMar>
            <w:vAlign w:val="center"/>
          </w:tcPr>
          <w:p w14:paraId="039FB077"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轮机员</w:t>
            </w:r>
          </w:p>
        </w:tc>
        <w:tc>
          <w:tcPr>
            <w:tcW w:w="1985" w:type="dxa"/>
            <w:gridSpan w:val="2"/>
            <w:tcBorders>
              <w:top w:val="single" w:sz="2" w:space="0" w:color="auto"/>
              <w:bottom w:val="single" w:sz="2" w:space="0" w:color="auto"/>
            </w:tcBorders>
            <w:tcMar>
              <w:top w:w="28" w:type="dxa"/>
              <w:left w:w="28" w:type="dxa"/>
              <w:bottom w:w="28" w:type="dxa"/>
              <w:right w:w="28" w:type="dxa"/>
            </w:tcMar>
            <w:vAlign w:val="center"/>
          </w:tcPr>
          <w:p w14:paraId="20416707" w14:textId="5B653A72" w:rsidR="005401B7" w:rsidRPr="00941BCE" w:rsidRDefault="00442439">
            <w:pPr>
              <w:spacing w:line="0" w:lineRule="atLeast"/>
              <w:jc w:val="center"/>
              <w:rPr>
                <w:color w:val="000000" w:themeColor="text1"/>
                <w:sz w:val="18"/>
                <w:szCs w:val="18"/>
              </w:rPr>
            </w:pPr>
            <w:r w:rsidRPr="00941BCE">
              <w:rPr>
                <w:color w:val="000000" w:themeColor="text1"/>
                <w:sz w:val="18"/>
                <w:szCs w:val="18"/>
              </w:rPr>
              <w:t>—</w:t>
            </w:r>
          </w:p>
        </w:tc>
        <w:tc>
          <w:tcPr>
            <w:tcW w:w="1559" w:type="dxa"/>
            <w:tcBorders>
              <w:top w:val="single" w:sz="2" w:space="0" w:color="auto"/>
              <w:bottom w:val="single" w:sz="2" w:space="0" w:color="auto"/>
            </w:tcBorders>
            <w:tcMar>
              <w:top w:w="28" w:type="dxa"/>
              <w:left w:w="28" w:type="dxa"/>
              <w:bottom w:w="28" w:type="dxa"/>
              <w:right w:w="28" w:type="dxa"/>
            </w:tcMar>
            <w:vAlign w:val="center"/>
          </w:tcPr>
          <w:p w14:paraId="081A27F3" w14:textId="2C12FCE6" w:rsidR="005401B7" w:rsidRPr="00941BCE" w:rsidRDefault="00442439">
            <w:pPr>
              <w:spacing w:line="0" w:lineRule="atLeast"/>
              <w:jc w:val="center"/>
              <w:rPr>
                <w:color w:val="000000" w:themeColor="text1"/>
                <w:sz w:val="18"/>
                <w:szCs w:val="18"/>
              </w:rPr>
            </w:pPr>
            <w:r w:rsidRPr="00941BCE">
              <w:rPr>
                <w:color w:val="000000" w:themeColor="text1"/>
                <w:sz w:val="18"/>
                <w:szCs w:val="18"/>
              </w:rPr>
              <w:t>—</w:t>
            </w:r>
          </w:p>
        </w:tc>
        <w:tc>
          <w:tcPr>
            <w:tcW w:w="1701" w:type="dxa"/>
            <w:tcBorders>
              <w:top w:val="single" w:sz="2" w:space="0" w:color="auto"/>
              <w:bottom w:val="single" w:sz="2" w:space="0" w:color="auto"/>
            </w:tcBorders>
            <w:tcMar>
              <w:top w:w="28" w:type="dxa"/>
              <w:left w:w="28" w:type="dxa"/>
              <w:bottom w:w="28" w:type="dxa"/>
              <w:right w:w="28" w:type="dxa"/>
            </w:tcMar>
            <w:vAlign w:val="center"/>
          </w:tcPr>
          <w:p w14:paraId="6E7B55CA" w14:textId="77777777" w:rsidR="005401B7" w:rsidRPr="00941BCE" w:rsidRDefault="005401B7">
            <w:pPr>
              <w:spacing w:line="0" w:lineRule="atLeast"/>
              <w:jc w:val="center"/>
              <w:rPr>
                <w:color w:val="000000" w:themeColor="text1"/>
                <w:sz w:val="18"/>
                <w:szCs w:val="18"/>
              </w:rPr>
            </w:pPr>
          </w:p>
        </w:tc>
        <w:tc>
          <w:tcPr>
            <w:tcW w:w="1701" w:type="dxa"/>
            <w:tcBorders>
              <w:top w:val="single" w:sz="2" w:space="0" w:color="auto"/>
              <w:bottom w:val="single" w:sz="2" w:space="0" w:color="auto"/>
            </w:tcBorders>
            <w:tcMar>
              <w:top w:w="28" w:type="dxa"/>
              <w:left w:w="28" w:type="dxa"/>
              <w:bottom w:w="28" w:type="dxa"/>
              <w:right w:w="28" w:type="dxa"/>
            </w:tcMar>
            <w:vAlign w:val="center"/>
          </w:tcPr>
          <w:p w14:paraId="0C970F49" w14:textId="77777777" w:rsidR="005401B7" w:rsidRPr="00941BCE" w:rsidRDefault="005401B7">
            <w:pPr>
              <w:spacing w:line="0" w:lineRule="atLeast"/>
              <w:jc w:val="center"/>
              <w:rPr>
                <w:color w:val="000000" w:themeColor="text1"/>
                <w:sz w:val="18"/>
                <w:szCs w:val="18"/>
              </w:rPr>
            </w:pPr>
          </w:p>
        </w:tc>
        <w:tc>
          <w:tcPr>
            <w:tcW w:w="1560" w:type="dxa"/>
            <w:tcBorders>
              <w:top w:val="single" w:sz="2" w:space="0" w:color="auto"/>
              <w:bottom w:val="single" w:sz="2" w:space="0" w:color="auto"/>
            </w:tcBorders>
            <w:tcMar>
              <w:top w:w="28" w:type="dxa"/>
              <w:left w:w="28" w:type="dxa"/>
              <w:bottom w:w="28" w:type="dxa"/>
              <w:right w:w="28" w:type="dxa"/>
            </w:tcMar>
            <w:vAlign w:val="center"/>
          </w:tcPr>
          <w:p w14:paraId="1A322263" w14:textId="77777777" w:rsidR="005401B7" w:rsidRPr="00941BCE" w:rsidRDefault="005401B7">
            <w:pPr>
              <w:spacing w:line="0" w:lineRule="atLeast"/>
              <w:jc w:val="center"/>
              <w:rPr>
                <w:color w:val="000000" w:themeColor="text1"/>
                <w:sz w:val="18"/>
                <w:szCs w:val="18"/>
              </w:rPr>
            </w:pPr>
          </w:p>
        </w:tc>
      </w:tr>
      <w:tr w:rsidR="005401B7" w:rsidRPr="00941BCE" w14:paraId="01C1D412" w14:textId="77777777" w:rsidTr="00D60FAE">
        <w:trPr>
          <w:gridAfter w:val="1"/>
          <w:wAfter w:w="43" w:type="dxa"/>
          <w:cantSplit/>
          <w:trHeight w:hRule="exact" w:val="255"/>
          <w:jc w:val="center"/>
        </w:trPr>
        <w:tc>
          <w:tcPr>
            <w:tcW w:w="1402" w:type="dxa"/>
            <w:tcBorders>
              <w:top w:val="single" w:sz="2" w:space="0" w:color="auto"/>
              <w:bottom w:val="single" w:sz="2" w:space="0" w:color="auto"/>
            </w:tcBorders>
            <w:tcMar>
              <w:top w:w="28" w:type="dxa"/>
              <w:left w:w="28" w:type="dxa"/>
              <w:bottom w:w="28" w:type="dxa"/>
              <w:right w:w="28" w:type="dxa"/>
            </w:tcMar>
            <w:vAlign w:val="center"/>
          </w:tcPr>
          <w:p w14:paraId="7F32BD77"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小</w:t>
            </w:r>
            <w:r w:rsidRPr="00941BCE">
              <w:rPr>
                <w:color w:val="000000" w:themeColor="text1"/>
                <w:sz w:val="18"/>
                <w:szCs w:val="18"/>
              </w:rPr>
              <w:t xml:space="preserve">  </w:t>
            </w:r>
            <w:r w:rsidRPr="00941BCE">
              <w:rPr>
                <w:color w:val="000000" w:themeColor="text1"/>
                <w:sz w:val="18"/>
                <w:szCs w:val="18"/>
              </w:rPr>
              <w:t>计</w:t>
            </w:r>
          </w:p>
        </w:tc>
        <w:tc>
          <w:tcPr>
            <w:tcW w:w="1985" w:type="dxa"/>
            <w:gridSpan w:val="2"/>
            <w:tcBorders>
              <w:top w:val="single" w:sz="2" w:space="0" w:color="auto"/>
              <w:bottom w:val="single" w:sz="2" w:space="0" w:color="auto"/>
            </w:tcBorders>
            <w:tcMar>
              <w:top w:w="28" w:type="dxa"/>
              <w:left w:w="28" w:type="dxa"/>
              <w:bottom w:w="28" w:type="dxa"/>
              <w:right w:w="28" w:type="dxa"/>
            </w:tcMar>
            <w:vAlign w:val="center"/>
          </w:tcPr>
          <w:p w14:paraId="589B8566" w14:textId="77777777" w:rsidR="005401B7" w:rsidRPr="00941BCE" w:rsidRDefault="005401B7">
            <w:pPr>
              <w:spacing w:line="0" w:lineRule="atLeast"/>
              <w:jc w:val="center"/>
              <w:rPr>
                <w:color w:val="000000" w:themeColor="text1"/>
                <w:sz w:val="18"/>
                <w:szCs w:val="18"/>
              </w:rPr>
            </w:pPr>
          </w:p>
        </w:tc>
        <w:tc>
          <w:tcPr>
            <w:tcW w:w="1559" w:type="dxa"/>
            <w:tcBorders>
              <w:top w:val="single" w:sz="2" w:space="0" w:color="auto"/>
              <w:bottom w:val="single" w:sz="2" w:space="0" w:color="auto"/>
            </w:tcBorders>
            <w:tcMar>
              <w:top w:w="28" w:type="dxa"/>
              <w:left w:w="28" w:type="dxa"/>
              <w:bottom w:w="28" w:type="dxa"/>
              <w:right w:w="28" w:type="dxa"/>
            </w:tcMar>
            <w:vAlign w:val="center"/>
          </w:tcPr>
          <w:p w14:paraId="61598DF8" w14:textId="77777777" w:rsidR="005401B7" w:rsidRPr="00941BCE" w:rsidRDefault="005401B7">
            <w:pPr>
              <w:spacing w:line="0" w:lineRule="atLeast"/>
              <w:jc w:val="center"/>
              <w:rPr>
                <w:color w:val="000000" w:themeColor="text1"/>
                <w:sz w:val="18"/>
                <w:szCs w:val="18"/>
              </w:rPr>
            </w:pPr>
          </w:p>
        </w:tc>
        <w:tc>
          <w:tcPr>
            <w:tcW w:w="1701" w:type="dxa"/>
            <w:tcBorders>
              <w:top w:val="single" w:sz="2" w:space="0" w:color="auto"/>
              <w:bottom w:val="single" w:sz="2" w:space="0" w:color="auto"/>
            </w:tcBorders>
            <w:tcMar>
              <w:top w:w="28" w:type="dxa"/>
              <w:left w:w="28" w:type="dxa"/>
              <w:bottom w:w="28" w:type="dxa"/>
              <w:right w:w="28" w:type="dxa"/>
            </w:tcMar>
            <w:vAlign w:val="center"/>
          </w:tcPr>
          <w:p w14:paraId="43A83CDC" w14:textId="77777777" w:rsidR="005401B7" w:rsidRPr="00941BCE" w:rsidRDefault="005401B7">
            <w:pPr>
              <w:spacing w:line="0" w:lineRule="atLeast"/>
              <w:jc w:val="center"/>
              <w:rPr>
                <w:color w:val="000000" w:themeColor="text1"/>
                <w:sz w:val="18"/>
                <w:szCs w:val="18"/>
              </w:rPr>
            </w:pPr>
          </w:p>
        </w:tc>
        <w:tc>
          <w:tcPr>
            <w:tcW w:w="1701" w:type="dxa"/>
            <w:tcBorders>
              <w:top w:val="single" w:sz="2" w:space="0" w:color="auto"/>
              <w:bottom w:val="single" w:sz="2" w:space="0" w:color="auto"/>
            </w:tcBorders>
            <w:tcMar>
              <w:top w:w="28" w:type="dxa"/>
              <w:left w:w="28" w:type="dxa"/>
              <w:bottom w:w="28" w:type="dxa"/>
              <w:right w:w="28" w:type="dxa"/>
            </w:tcMar>
            <w:vAlign w:val="center"/>
          </w:tcPr>
          <w:p w14:paraId="28338EA1" w14:textId="77777777" w:rsidR="005401B7" w:rsidRPr="00941BCE" w:rsidRDefault="005401B7">
            <w:pPr>
              <w:spacing w:line="0" w:lineRule="atLeast"/>
              <w:jc w:val="center"/>
              <w:rPr>
                <w:color w:val="000000" w:themeColor="text1"/>
                <w:sz w:val="18"/>
                <w:szCs w:val="18"/>
              </w:rPr>
            </w:pPr>
          </w:p>
        </w:tc>
        <w:tc>
          <w:tcPr>
            <w:tcW w:w="1560" w:type="dxa"/>
            <w:tcBorders>
              <w:top w:val="single" w:sz="2" w:space="0" w:color="auto"/>
              <w:bottom w:val="single" w:sz="2" w:space="0" w:color="auto"/>
            </w:tcBorders>
            <w:tcMar>
              <w:top w:w="28" w:type="dxa"/>
              <w:left w:w="28" w:type="dxa"/>
              <w:bottom w:w="28" w:type="dxa"/>
              <w:right w:w="28" w:type="dxa"/>
            </w:tcMar>
            <w:vAlign w:val="center"/>
          </w:tcPr>
          <w:p w14:paraId="5CF36DA2" w14:textId="77777777" w:rsidR="005401B7" w:rsidRPr="00941BCE" w:rsidRDefault="005401B7">
            <w:pPr>
              <w:spacing w:line="0" w:lineRule="atLeast"/>
              <w:jc w:val="center"/>
              <w:rPr>
                <w:color w:val="000000" w:themeColor="text1"/>
                <w:sz w:val="18"/>
                <w:szCs w:val="18"/>
              </w:rPr>
            </w:pPr>
          </w:p>
        </w:tc>
      </w:tr>
      <w:tr w:rsidR="005401B7" w:rsidRPr="00941BCE" w14:paraId="4F015A24" w14:textId="77777777" w:rsidTr="00D60FAE">
        <w:trPr>
          <w:gridAfter w:val="1"/>
          <w:wAfter w:w="43" w:type="dxa"/>
          <w:cantSplit/>
          <w:trHeight w:hRule="exact" w:val="255"/>
          <w:jc w:val="center"/>
        </w:trPr>
        <w:tc>
          <w:tcPr>
            <w:tcW w:w="1402" w:type="dxa"/>
            <w:tcBorders>
              <w:top w:val="single" w:sz="2" w:space="0" w:color="auto"/>
              <w:bottom w:val="single" w:sz="2" w:space="0" w:color="auto"/>
            </w:tcBorders>
            <w:tcMar>
              <w:top w:w="28" w:type="dxa"/>
              <w:left w:w="28" w:type="dxa"/>
              <w:bottom w:w="28" w:type="dxa"/>
              <w:right w:w="28" w:type="dxa"/>
            </w:tcMar>
            <w:vAlign w:val="center"/>
          </w:tcPr>
          <w:p w14:paraId="03F15F74"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引航员资格</w:t>
            </w:r>
          </w:p>
        </w:tc>
        <w:tc>
          <w:tcPr>
            <w:tcW w:w="1985" w:type="dxa"/>
            <w:gridSpan w:val="2"/>
            <w:tcBorders>
              <w:top w:val="single" w:sz="2" w:space="0" w:color="auto"/>
              <w:bottom w:val="single" w:sz="2" w:space="0" w:color="auto"/>
            </w:tcBorders>
            <w:tcMar>
              <w:top w:w="28" w:type="dxa"/>
              <w:left w:w="28" w:type="dxa"/>
              <w:bottom w:w="28" w:type="dxa"/>
              <w:right w:w="28" w:type="dxa"/>
            </w:tcMar>
            <w:vAlign w:val="center"/>
          </w:tcPr>
          <w:p w14:paraId="5DE79F5C" w14:textId="77777777" w:rsidR="005401B7" w:rsidRPr="00941BCE" w:rsidRDefault="005401B7">
            <w:pPr>
              <w:spacing w:line="0" w:lineRule="atLeast"/>
              <w:jc w:val="center"/>
              <w:rPr>
                <w:color w:val="000000" w:themeColor="text1"/>
                <w:sz w:val="18"/>
                <w:szCs w:val="18"/>
              </w:rPr>
            </w:pPr>
          </w:p>
        </w:tc>
        <w:tc>
          <w:tcPr>
            <w:tcW w:w="1559" w:type="dxa"/>
            <w:tcBorders>
              <w:top w:val="single" w:sz="2" w:space="0" w:color="auto"/>
              <w:bottom w:val="single" w:sz="2" w:space="0" w:color="auto"/>
            </w:tcBorders>
            <w:tcMar>
              <w:top w:w="28" w:type="dxa"/>
              <w:left w:w="28" w:type="dxa"/>
              <w:bottom w:w="28" w:type="dxa"/>
              <w:right w:w="28" w:type="dxa"/>
            </w:tcMar>
            <w:vAlign w:val="center"/>
          </w:tcPr>
          <w:p w14:paraId="19D9826D" w14:textId="1FB45200" w:rsidR="005401B7" w:rsidRPr="00941BCE" w:rsidRDefault="00442439">
            <w:pPr>
              <w:spacing w:line="0" w:lineRule="atLeast"/>
              <w:jc w:val="center"/>
              <w:rPr>
                <w:color w:val="000000" w:themeColor="text1"/>
                <w:sz w:val="18"/>
                <w:szCs w:val="18"/>
              </w:rPr>
            </w:pPr>
            <w:r w:rsidRPr="00941BCE">
              <w:rPr>
                <w:color w:val="000000" w:themeColor="text1"/>
                <w:sz w:val="18"/>
                <w:szCs w:val="18"/>
              </w:rPr>
              <w:t>—</w:t>
            </w:r>
          </w:p>
        </w:tc>
        <w:tc>
          <w:tcPr>
            <w:tcW w:w="1701" w:type="dxa"/>
            <w:tcBorders>
              <w:top w:val="single" w:sz="2" w:space="0" w:color="auto"/>
              <w:bottom w:val="single" w:sz="2" w:space="0" w:color="auto"/>
            </w:tcBorders>
            <w:tcMar>
              <w:top w:w="28" w:type="dxa"/>
              <w:left w:w="28" w:type="dxa"/>
              <w:bottom w:w="28" w:type="dxa"/>
              <w:right w:w="28" w:type="dxa"/>
            </w:tcMar>
            <w:vAlign w:val="center"/>
          </w:tcPr>
          <w:p w14:paraId="486D5D5F" w14:textId="77777777" w:rsidR="005401B7" w:rsidRPr="00941BCE" w:rsidRDefault="005401B7">
            <w:pPr>
              <w:spacing w:line="0" w:lineRule="atLeast"/>
              <w:jc w:val="center"/>
              <w:rPr>
                <w:color w:val="000000" w:themeColor="text1"/>
                <w:sz w:val="18"/>
                <w:szCs w:val="18"/>
              </w:rPr>
            </w:pPr>
          </w:p>
        </w:tc>
        <w:tc>
          <w:tcPr>
            <w:tcW w:w="1701" w:type="dxa"/>
            <w:tcBorders>
              <w:top w:val="single" w:sz="2" w:space="0" w:color="auto"/>
              <w:bottom w:val="single" w:sz="2" w:space="0" w:color="auto"/>
            </w:tcBorders>
            <w:tcMar>
              <w:top w:w="28" w:type="dxa"/>
              <w:left w:w="28" w:type="dxa"/>
              <w:bottom w:w="28" w:type="dxa"/>
              <w:right w:w="28" w:type="dxa"/>
            </w:tcMar>
            <w:vAlign w:val="center"/>
          </w:tcPr>
          <w:p w14:paraId="26A3F42F" w14:textId="77777777" w:rsidR="005401B7" w:rsidRPr="00941BCE" w:rsidRDefault="005401B7">
            <w:pPr>
              <w:spacing w:line="0" w:lineRule="atLeast"/>
              <w:jc w:val="center"/>
              <w:rPr>
                <w:color w:val="000000" w:themeColor="text1"/>
                <w:sz w:val="18"/>
                <w:szCs w:val="18"/>
              </w:rPr>
            </w:pPr>
          </w:p>
        </w:tc>
        <w:tc>
          <w:tcPr>
            <w:tcW w:w="1560" w:type="dxa"/>
            <w:tcBorders>
              <w:top w:val="single" w:sz="2" w:space="0" w:color="auto"/>
              <w:bottom w:val="single" w:sz="2" w:space="0" w:color="auto"/>
            </w:tcBorders>
            <w:tcMar>
              <w:top w:w="28" w:type="dxa"/>
              <w:left w:w="28" w:type="dxa"/>
              <w:bottom w:w="28" w:type="dxa"/>
              <w:right w:w="28" w:type="dxa"/>
            </w:tcMar>
            <w:vAlign w:val="center"/>
          </w:tcPr>
          <w:p w14:paraId="7ADB6D69" w14:textId="77777777" w:rsidR="005401B7" w:rsidRPr="00941BCE" w:rsidRDefault="005401B7">
            <w:pPr>
              <w:spacing w:line="0" w:lineRule="atLeast"/>
              <w:jc w:val="center"/>
              <w:rPr>
                <w:color w:val="000000" w:themeColor="text1"/>
                <w:sz w:val="18"/>
                <w:szCs w:val="18"/>
              </w:rPr>
            </w:pPr>
          </w:p>
        </w:tc>
      </w:tr>
      <w:tr w:rsidR="005401B7" w:rsidRPr="00941BCE" w14:paraId="5F66CE30" w14:textId="77777777" w:rsidTr="00D60FAE">
        <w:trPr>
          <w:gridAfter w:val="1"/>
          <w:wAfter w:w="43" w:type="dxa"/>
          <w:cantSplit/>
          <w:trHeight w:hRule="exact" w:val="255"/>
          <w:jc w:val="center"/>
        </w:trPr>
        <w:tc>
          <w:tcPr>
            <w:tcW w:w="1402" w:type="dxa"/>
            <w:tcBorders>
              <w:top w:val="single" w:sz="2" w:space="0" w:color="auto"/>
              <w:bottom w:val="single" w:sz="2" w:space="0" w:color="auto"/>
            </w:tcBorders>
            <w:tcMar>
              <w:top w:w="28" w:type="dxa"/>
              <w:left w:w="28" w:type="dxa"/>
              <w:bottom w:w="28" w:type="dxa"/>
              <w:right w:w="28" w:type="dxa"/>
            </w:tcMar>
            <w:vAlign w:val="center"/>
          </w:tcPr>
          <w:p w14:paraId="01EC00CE"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游艇驾驶证</w:t>
            </w:r>
          </w:p>
        </w:tc>
        <w:tc>
          <w:tcPr>
            <w:tcW w:w="1985" w:type="dxa"/>
            <w:gridSpan w:val="2"/>
            <w:tcBorders>
              <w:top w:val="single" w:sz="2" w:space="0" w:color="auto"/>
              <w:bottom w:val="single" w:sz="2" w:space="0" w:color="auto"/>
            </w:tcBorders>
            <w:tcMar>
              <w:top w:w="28" w:type="dxa"/>
              <w:left w:w="28" w:type="dxa"/>
              <w:bottom w:w="28" w:type="dxa"/>
              <w:right w:w="28" w:type="dxa"/>
            </w:tcMar>
            <w:vAlign w:val="center"/>
          </w:tcPr>
          <w:p w14:paraId="55E79DA0" w14:textId="77777777" w:rsidR="005401B7" w:rsidRPr="00941BCE" w:rsidRDefault="005401B7">
            <w:pPr>
              <w:spacing w:line="0" w:lineRule="atLeast"/>
              <w:jc w:val="center"/>
              <w:rPr>
                <w:color w:val="000000" w:themeColor="text1"/>
                <w:sz w:val="18"/>
                <w:szCs w:val="18"/>
              </w:rPr>
            </w:pPr>
          </w:p>
        </w:tc>
        <w:tc>
          <w:tcPr>
            <w:tcW w:w="1559" w:type="dxa"/>
            <w:tcBorders>
              <w:top w:val="single" w:sz="2" w:space="0" w:color="auto"/>
              <w:bottom w:val="single" w:sz="2" w:space="0" w:color="auto"/>
            </w:tcBorders>
            <w:tcMar>
              <w:top w:w="28" w:type="dxa"/>
              <w:left w:w="28" w:type="dxa"/>
              <w:bottom w:w="28" w:type="dxa"/>
              <w:right w:w="28" w:type="dxa"/>
            </w:tcMar>
            <w:vAlign w:val="center"/>
          </w:tcPr>
          <w:p w14:paraId="3196E536" w14:textId="0882D3EC" w:rsidR="005401B7" w:rsidRPr="00941BCE" w:rsidRDefault="00442439">
            <w:pPr>
              <w:spacing w:line="0" w:lineRule="atLeast"/>
              <w:jc w:val="center"/>
              <w:rPr>
                <w:color w:val="000000" w:themeColor="text1"/>
                <w:sz w:val="18"/>
                <w:szCs w:val="18"/>
              </w:rPr>
            </w:pPr>
            <w:r w:rsidRPr="00941BCE">
              <w:rPr>
                <w:color w:val="000000" w:themeColor="text1"/>
                <w:sz w:val="18"/>
                <w:szCs w:val="18"/>
              </w:rPr>
              <w:t>—</w:t>
            </w:r>
          </w:p>
        </w:tc>
        <w:tc>
          <w:tcPr>
            <w:tcW w:w="1701" w:type="dxa"/>
            <w:tcBorders>
              <w:top w:val="single" w:sz="2" w:space="0" w:color="auto"/>
              <w:bottom w:val="single" w:sz="2" w:space="0" w:color="auto"/>
            </w:tcBorders>
            <w:tcMar>
              <w:top w:w="28" w:type="dxa"/>
              <w:left w:w="28" w:type="dxa"/>
              <w:bottom w:w="28" w:type="dxa"/>
              <w:right w:w="28" w:type="dxa"/>
            </w:tcMar>
            <w:vAlign w:val="center"/>
          </w:tcPr>
          <w:p w14:paraId="04E40A2F" w14:textId="77777777" w:rsidR="005401B7" w:rsidRPr="00941BCE" w:rsidRDefault="005401B7">
            <w:pPr>
              <w:spacing w:line="0" w:lineRule="atLeast"/>
              <w:jc w:val="center"/>
              <w:rPr>
                <w:color w:val="000000" w:themeColor="text1"/>
                <w:sz w:val="18"/>
                <w:szCs w:val="18"/>
              </w:rPr>
            </w:pPr>
          </w:p>
        </w:tc>
        <w:tc>
          <w:tcPr>
            <w:tcW w:w="1701" w:type="dxa"/>
            <w:tcBorders>
              <w:top w:val="single" w:sz="2" w:space="0" w:color="auto"/>
              <w:bottom w:val="single" w:sz="2" w:space="0" w:color="auto"/>
            </w:tcBorders>
            <w:tcMar>
              <w:top w:w="28" w:type="dxa"/>
              <w:left w:w="28" w:type="dxa"/>
              <w:bottom w:w="28" w:type="dxa"/>
              <w:right w:w="28" w:type="dxa"/>
            </w:tcMar>
            <w:vAlign w:val="center"/>
          </w:tcPr>
          <w:p w14:paraId="3B675E14" w14:textId="4EE908CA" w:rsidR="005401B7" w:rsidRPr="00941BCE" w:rsidRDefault="00442439">
            <w:pPr>
              <w:spacing w:line="0" w:lineRule="atLeast"/>
              <w:jc w:val="center"/>
              <w:rPr>
                <w:color w:val="000000" w:themeColor="text1"/>
                <w:sz w:val="18"/>
                <w:szCs w:val="18"/>
              </w:rPr>
            </w:pPr>
            <w:r w:rsidRPr="00941BCE">
              <w:rPr>
                <w:color w:val="000000" w:themeColor="text1"/>
                <w:sz w:val="18"/>
                <w:szCs w:val="18"/>
              </w:rPr>
              <w:t>—</w:t>
            </w:r>
          </w:p>
        </w:tc>
        <w:tc>
          <w:tcPr>
            <w:tcW w:w="1560" w:type="dxa"/>
            <w:tcBorders>
              <w:top w:val="single" w:sz="2" w:space="0" w:color="auto"/>
              <w:bottom w:val="single" w:sz="2" w:space="0" w:color="auto"/>
            </w:tcBorders>
            <w:tcMar>
              <w:top w:w="28" w:type="dxa"/>
              <w:left w:w="28" w:type="dxa"/>
              <w:bottom w:w="28" w:type="dxa"/>
              <w:right w:w="28" w:type="dxa"/>
            </w:tcMar>
            <w:vAlign w:val="center"/>
          </w:tcPr>
          <w:p w14:paraId="0790F72B" w14:textId="77777777" w:rsidR="005401B7" w:rsidRPr="00941BCE" w:rsidRDefault="005401B7">
            <w:pPr>
              <w:spacing w:line="0" w:lineRule="atLeast"/>
              <w:jc w:val="center"/>
              <w:rPr>
                <w:color w:val="000000" w:themeColor="text1"/>
                <w:sz w:val="18"/>
                <w:szCs w:val="18"/>
              </w:rPr>
            </w:pPr>
          </w:p>
        </w:tc>
      </w:tr>
      <w:tr w:rsidR="005401B7" w:rsidRPr="00941BCE" w14:paraId="69B22609" w14:textId="77777777" w:rsidTr="00D60FAE">
        <w:trPr>
          <w:gridAfter w:val="1"/>
          <w:wAfter w:w="43" w:type="dxa"/>
          <w:cantSplit/>
          <w:trHeight w:hRule="exact" w:val="255"/>
          <w:jc w:val="center"/>
        </w:trPr>
        <w:tc>
          <w:tcPr>
            <w:tcW w:w="1402" w:type="dxa"/>
            <w:tcBorders>
              <w:top w:val="single" w:sz="2" w:space="0" w:color="auto"/>
              <w:bottom w:val="single" w:sz="8" w:space="0" w:color="auto"/>
            </w:tcBorders>
            <w:tcMar>
              <w:top w:w="28" w:type="dxa"/>
              <w:left w:w="28" w:type="dxa"/>
              <w:bottom w:w="28" w:type="dxa"/>
              <w:right w:w="28" w:type="dxa"/>
            </w:tcMar>
            <w:vAlign w:val="center"/>
          </w:tcPr>
          <w:p w14:paraId="0600EFAB"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合</w:t>
            </w:r>
            <w:r w:rsidRPr="00941BCE">
              <w:rPr>
                <w:color w:val="000000" w:themeColor="text1"/>
                <w:sz w:val="18"/>
                <w:szCs w:val="18"/>
              </w:rPr>
              <w:t xml:space="preserve">  </w:t>
            </w:r>
            <w:r w:rsidRPr="00941BCE">
              <w:rPr>
                <w:color w:val="000000" w:themeColor="text1"/>
                <w:sz w:val="18"/>
                <w:szCs w:val="18"/>
              </w:rPr>
              <w:t>计</w:t>
            </w:r>
          </w:p>
        </w:tc>
        <w:tc>
          <w:tcPr>
            <w:tcW w:w="1985" w:type="dxa"/>
            <w:gridSpan w:val="2"/>
            <w:tcBorders>
              <w:top w:val="single" w:sz="2" w:space="0" w:color="auto"/>
              <w:bottom w:val="single" w:sz="8" w:space="0" w:color="auto"/>
            </w:tcBorders>
            <w:tcMar>
              <w:top w:w="28" w:type="dxa"/>
              <w:left w:w="28" w:type="dxa"/>
              <w:bottom w:w="28" w:type="dxa"/>
              <w:right w:w="28" w:type="dxa"/>
            </w:tcMar>
            <w:vAlign w:val="center"/>
          </w:tcPr>
          <w:p w14:paraId="6CF719A2" w14:textId="77777777" w:rsidR="005401B7" w:rsidRPr="00941BCE" w:rsidRDefault="005401B7">
            <w:pPr>
              <w:spacing w:line="0" w:lineRule="atLeast"/>
              <w:jc w:val="center"/>
              <w:rPr>
                <w:color w:val="000000" w:themeColor="text1"/>
                <w:sz w:val="18"/>
                <w:szCs w:val="18"/>
              </w:rPr>
            </w:pPr>
          </w:p>
        </w:tc>
        <w:tc>
          <w:tcPr>
            <w:tcW w:w="1559" w:type="dxa"/>
            <w:tcBorders>
              <w:top w:val="single" w:sz="2" w:space="0" w:color="auto"/>
              <w:bottom w:val="single" w:sz="8" w:space="0" w:color="auto"/>
            </w:tcBorders>
            <w:tcMar>
              <w:top w:w="28" w:type="dxa"/>
              <w:left w:w="28" w:type="dxa"/>
              <w:bottom w:w="28" w:type="dxa"/>
              <w:right w:w="28" w:type="dxa"/>
            </w:tcMar>
            <w:vAlign w:val="center"/>
          </w:tcPr>
          <w:p w14:paraId="5E9F43A0" w14:textId="77777777" w:rsidR="005401B7" w:rsidRPr="00941BCE" w:rsidRDefault="005401B7">
            <w:pPr>
              <w:spacing w:line="0" w:lineRule="atLeast"/>
              <w:jc w:val="center"/>
              <w:rPr>
                <w:color w:val="000000" w:themeColor="text1"/>
                <w:sz w:val="18"/>
                <w:szCs w:val="18"/>
              </w:rPr>
            </w:pPr>
          </w:p>
        </w:tc>
        <w:tc>
          <w:tcPr>
            <w:tcW w:w="1701" w:type="dxa"/>
            <w:tcBorders>
              <w:top w:val="single" w:sz="2" w:space="0" w:color="auto"/>
              <w:bottom w:val="single" w:sz="8" w:space="0" w:color="auto"/>
            </w:tcBorders>
            <w:tcMar>
              <w:top w:w="28" w:type="dxa"/>
              <w:left w:w="28" w:type="dxa"/>
              <w:bottom w:w="28" w:type="dxa"/>
              <w:right w:w="28" w:type="dxa"/>
            </w:tcMar>
            <w:vAlign w:val="center"/>
          </w:tcPr>
          <w:p w14:paraId="1EF240FF" w14:textId="77777777" w:rsidR="005401B7" w:rsidRPr="00941BCE" w:rsidRDefault="005401B7">
            <w:pPr>
              <w:spacing w:line="0" w:lineRule="atLeast"/>
              <w:jc w:val="center"/>
              <w:rPr>
                <w:color w:val="000000" w:themeColor="text1"/>
                <w:sz w:val="18"/>
                <w:szCs w:val="18"/>
              </w:rPr>
            </w:pPr>
          </w:p>
        </w:tc>
        <w:tc>
          <w:tcPr>
            <w:tcW w:w="1701" w:type="dxa"/>
            <w:tcBorders>
              <w:top w:val="single" w:sz="2" w:space="0" w:color="auto"/>
              <w:bottom w:val="single" w:sz="8" w:space="0" w:color="auto"/>
            </w:tcBorders>
            <w:tcMar>
              <w:top w:w="28" w:type="dxa"/>
              <w:left w:w="28" w:type="dxa"/>
              <w:bottom w:w="28" w:type="dxa"/>
              <w:right w:w="28" w:type="dxa"/>
            </w:tcMar>
            <w:vAlign w:val="center"/>
          </w:tcPr>
          <w:p w14:paraId="4EB43161" w14:textId="77777777" w:rsidR="005401B7" w:rsidRPr="00941BCE" w:rsidRDefault="005401B7">
            <w:pPr>
              <w:spacing w:line="0" w:lineRule="atLeast"/>
              <w:jc w:val="center"/>
              <w:rPr>
                <w:color w:val="000000" w:themeColor="text1"/>
                <w:sz w:val="18"/>
                <w:szCs w:val="18"/>
              </w:rPr>
            </w:pPr>
          </w:p>
        </w:tc>
        <w:tc>
          <w:tcPr>
            <w:tcW w:w="1560" w:type="dxa"/>
            <w:tcBorders>
              <w:top w:val="single" w:sz="2" w:space="0" w:color="auto"/>
              <w:bottom w:val="single" w:sz="8" w:space="0" w:color="auto"/>
            </w:tcBorders>
            <w:tcMar>
              <w:top w:w="28" w:type="dxa"/>
              <w:left w:w="28" w:type="dxa"/>
              <w:bottom w:w="28" w:type="dxa"/>
              <w:right w:w="28" w:type="dxa"/>
            </w:tcMar>
            <w:vAlign w:val="center"/>
          </w:tcPr>
          <w:p w14:paraId="71D73FA9" w14:textId="77777777" w:rsidR="005401B7" w:rsidRPr="00941BCE" w:rsidRDefault="005401B7">
            <w:pPr>
              <w:spacing w:line="0" w:lineRule="atLeast"/>
              <w:jc w:val="center"/>
              <w:rPr>
                <w:color w:val="000000" w:themeColor="text1"/>
                <w:sz w:val="18"/>
                <w:szCs w:val="18"/>
              </w:rPr>
            </w:pPr>
          </w:p>
        </w:tc>
      </w:tr>
      <w:tr w:rsidR="005401B7" w:rsidRPr="00941BCE" w14:paraId="6B73B5E8" w14:textId="77777777" w:rsidTr="00D60FAE">
        <w:trPr>
          <w:cantSplit/>
          <w:trHeight w:hRule="exact" w:val="255"/>
          <w:jc w:val="center"/>
        </w:trPr>
        <w:tc>
          <w:tcPr>
            <w:tcW w:w="9951" w:type="dxa"/>
            <w:gridSpan w:val="8"/>
            <w:tcBorders>
              <w:bottom w:val="single" w:sz="8" w:space="0" w:color="auto"/>
            </w:tcBorders>
            <w:tcMar>
              <w:top w:w="28" w:type="dxa"/>
              <w:left w:w="28" w:type="dxa"/>
              <w:bottom w:w="28" w:type="dxa"/>
              <w:right w:w="28" w:type="dxa"/>
            </w:tcMar>
            <w:vAlign w:val="center"/>
          </w:tcPr>
          <w:p w14:paraId="726A19FB" w14:textId="77777777" w:rsidR="005401B7" w:rsidRPr="00941BCE" w:rsidRDefault="00EE3BB7" w:rsidP="00ED5BF2">
            <w:pPr>
              <w:spacing w:beforeLines="50" w:before="190" w:line="0" w:lineRule="atLeast"/>
              <w:jc w:val="left"/>
              <w:rPr>
                <w:color w:val="000000" w:themeColor="text1"/>
                <w:sz w:val="18"/>
                <w:szCs w:val="18"/>
              </w:rPr>
            </w:pPr>
            <w:r w:rsidRPr="00941BCE">
              <w:rPr>
                <w:color w:val="000000" w:themeColor="text1"/>
                <w:sz w:val="18"/>
                <w:szCs w:val="18"/>
              </w:rPr>
              <w:t>续表</w:t>
            </w:r>
          </w:p>
        </w:tc>
      </w:tr>
      <w:tr w:rsidR="005401B7" w:rsidRPr="00941BCE" w14:paraId="75F87CB6" w14:textId="77777777" w:rsidTr="00D60FAE">
        <w:trPr>
          <w:cantSplit/>
          <w:trHeight w:hRule="exact" w:val="255"/>
          <w:jc w:val="center"/>
        </w:trPr>
        <w:tc>
          <w:tcPr>
            <w:tcW w:w="6647" w:type="dxa"/>
            <w:gridSpan w:val="5"/>
            <w:tcBorders>
              <w:top w:val="single" w:sz="8" w:space="0" w:color="auto"/>
              <w:bottom w:val="single" w:sz="2" w:space="0" w:color="auto"/>
            </w:tcBorders>
            <w:tcMar>
              <w:top w:w="28" w:type="dxa"/>
              <w:left w:w="28" w:type="dxa"/>
              <w:bottom w:w="28" w:type="dxa"/>
              <w:right w:w="28" w:type="dxa"/>
            </w:tcMar>
            <w:vAlign w:val="center"/>
          </w:tcPr>
          <w:p w14:paraId="51166BB5"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种类</w:t>
            </w:r>
          </w:p>
        </w:tc>
        <w:tc>
          <w:tcPr>
            <w:tcW w:w="3304" w:type="dxa"/>
            <w:gridSpan w:val="3"/>
            <w:tcBorders>
              <w:top w:val="single" w:sz="8" w:space="0" w:color="auto"/>
              <w:bottom w:val="single" w:sz="2" w:space="0" w:color="auto"/>
            </w:tcBorders>
            <w:tcMar>
              <w:top w:w="28" w:type="dxa"/>
              <w:left w:w="28" w:type="dxa"/>
              <w:bottom w:w="28" w:type="dxa"/>
              <w:right w:w="28" w:type="dxa"/>
            </w:tcMar>
            <w:vAlign w:val="center"/>
          </w:tcPr>
          <w:p w14:paraId="642EE448"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培训证数量（本）</w:t>
            </w:r>
          </w:p>
        </w:tc>
      </w:tr>
      <w:tr w:rsidR="00D60FAE" w:rsidRPr="00941BCE" w14:paraId="764E9EA4" w14:textId="77777777" w:rsidTr="00D60FAE">
        <w:trPr>
          <w:cantSplit/>
          <w:trHeight w:hRule="exact" w:val="255"/>
          <w:jc w:val="center"/>
        </w:trPr>
        <w:tc>
          <w:tcPr>
            <w:tcW w:w="6647" w:type="dxa"/>
            <w:gridSpan w:val="5"/>
            <w:tcBorders>
              <w:top w:val="single" w:sz="8" w:space="0" w:color="auto"/>
              <w:bottom w:val="single" w:sz="2" w:space="0" w:color="auto"/>
            </w:tcBorders>
            <w:tcMar>
              <w:top w:w="28" w:type="dxa"/>
              <w:left w:w="28" w:type="dxa"/>
              <w:bottom w:w="28" w:type="dxa"/>
              <w:right w:w="28" w:type="dxa"/>
            </w:tcMar>
            <w:vAlign w:val="center"/>
          </w:tcPr>
          <w:p w14:paraId="05B1C2BB" w14:textId="4166BBBB" w:rsidR="00D60FAE" w:rsidRPr="00941BCE" w:rsidRDefault="00D60FAE">
            <w:pPr>
              <w:spacing w:line="0" w:lineRule="atLeast"/>
              <w:jc w:val="center"/>
              <w:rPr>
                <w:color w:val="000000" w:themeColor="text1"/>
                <w:sz w:val="18"/>
                <w:szCs w:val="18"/>
              </w:rPr>
            </w:pPr>
            <w:r>
              <w:rPr>
                <w:rFonts w:hint="eastAsia"/>
                <w:color w:val="000000" w:themeColor="text1"/>
                <w:sz w:val="18"/>
                <w:szCs w:val="18"/>
              </w:rPr>
              <w:t>甲</w:t>
            </w:r>
          </w:p>
        </w:tc>
        <w:tc>
          <w:tcPr>
            <w:tcW w:w="3304" w:type="dxa"/>
            <w:gridSpan w:val="3"/>
            <w:tcBorders>
              <w:top w:val="single" w:sz="8" w:space="0" w:color="auto"/>
              <w:bottom w:val="single" w:sz="2" w:space="0" w:color="auto"/>
            </w:tcBorders>
            <w:tcMar>
              <w:top w:w="28" w:type="dxa"/>
              <w:left w:w="28" w:type="dxa"/>
              <w:bottom w:w="28" w:type="dxa"/>
              <w:right w:w="28" w:type="dxa"/>
            </w:tcMar>
            <w:vAlign w:val="center"/>
          </w:tcPr>
          <w:p w14:paraId="0F882DB8" w14:textId="41764C5C" w:rsidR="00D60FAE" w:rsidRPr="00941BCE" w:rsidRDefault="00D60FAE">
            <w:pPr>
              <w:spacing w:line="0" w:lineRule="atLeast"/>
              <w:jc w:val="center"/>
              <w:rPr>
                <w:color w:val="000000" w:themeColor="text1"/>
                <w:sz w:val="18"/>
                <w:szCs w:val="18"/>
              </w:rPr>
            </w:pPr>
            <w:r>
              <w:rPr>
                <w:rFonts w:hint="eastAsia"/>
                <w:color w:val="000000" w:themeColor="text1"/>
                <w:sz w:val="18"/>
                <w:szCs w:val="18"/>
              </w:rPr>
              <w:t>0</w:t>
            </w:r>
            <w:r>
              <w:rPr>
                <w:color w:val="000000" w:themeColor="text1"/>
                <w:sz w:val="18"/>
                <w:szCs w:val="18"/>
              </w:rPr>
              <w:t>1</w:t>
            </w:r>
          </w:p>
        </w:tc>
      </w:tr>
      <w:tr w:rsidR="005401B7" w:rsidRPr="00941BCE" w14:paraId="6CBE6839" w14:textId="77777777" w:rsidTr="00D60FAE">
        <w:trPr>
          <w:cantSplit/>
          <w:trHeight w:hRule="exact" w:val="255"/>
          <w:jc w:val="center"/>
        </w:trPr>
        <w:tc>
          <w:tcPr>
            <w:tcW w:w="6647" w:type="dxa"/>
            <w:gridSpan w:val="5"/>
            <w:tcBorders>
              <w:top w:val="single" w:sz="2" w:space="0" w:color="auto"/>
              <w:bottom w:val="single" w:sz="2" w:space="0" w:color="auto"/>
            </w:tcBorders>
            <w:tcMar>
              <w:top w:w="28" w:type="dxa"/>
              <w:left w:w="28" w:type="dxa"/>
              <w:bottom w:w="28" w:type="dxa"/>
              <w:right w:w="28" w:type="dxa"/>
            </w:tcMar>
            <w:vAlign w:val="center"/>
          </w:tcPr>
          <w:p w14:paraId="58D55B29" w14:textId="77777777" w:rsidR="005401B7" w:rsidRPr="00941BCE" w:rsidRDefault="00EE3BB7">
            <w:pPr>
              <w:spacing w:line="0" w:lineRule="atLeast"/>
              <w:jc w:val="left"/>
              <w:rPr>
                <w:color w:val="000000" w:themeColor="text1"/>
                <w:sz w:val="18"/>
                <w:szCs w:val="18"/>
              </w:rPr>
            </w:pPr>
            <w:r w:rsidRPr="00941BCE">
              <w:rPr>
                <w:color w:val="000000" w:themeColor="text1"/>
                <w:sz w:val="18"/>
                <w:szCs w:val="18"/>
              </w:rPr>
              <w:t>内河船舶船员基本安全培训合格证</w:t>
            </w:r>
          </w:p>
        </w:tc>
        <w:tc>
          <w:tcPr>
            <w:tcW w:w="3304" w:type="dxa"/>
            <w:gridSpan w:val="3"/>
            <w:tcBorders>
              <w:top w:val="single" w:sz="2" w:space="0" w:color="auto"/>
              <w:bottom w:val="single" w:sz="2" w:space="0" w:color="auto"/>
            </w:tcBorders>
            <w:tcMar>
              <w:top w:w="28" w:type="dxa"/>
              <w:left w:w="28" w:type="dxa"/>
              <w:bottom w:w="28" w:type="dxa"/>
              <w:right w:w="28" w:type="dxa"/>
            </w:tcMar>
            <w:vAlign w:val="center"/>
          </w:tcPr>
          <w:p w14:paraId="0C171647" w14:textId="77777777" w:rsidR="005401B7" w:rsidRPr="00941BCE" w:rsidRDefault="005401B7" w:rsidP="00C70D69">
            <w:pPr>
              <w:spacing w:line="0" w:lineRule="atLeast"/>
              <w:jc w:val="center"/>
              <w:rPr>
                <w:color w:val="000000" w:themeColor="text1"/>
                <w:sz w:val="18"/>
                <w:szCs w:val="18"/>
              </w:rPr>
            </w:pPr>
          </w:p>
        </w:tc>
      </w:tr>
      <w:tr w:rsidR="005401B7" w:rsidRPr="00941BCE" w14:paraId="6ECFF11E" w14:textId="77777777" w:rsidTr="00D60FAE">
        <w:trPr>
          <w:cantSplit/>
          <w:trHeight w:hRule="exact" w:val="255"/>
          <w:jc w:val="center"/>
        </w:trPr>
        <w:tc>
          <w:tcPr>
            <w:tcW w:w="6647" w:type="dxa"/>
            <w:gridSpan w:val="5"/>
            <w:tcBorders>
              <w:top w:val="single" w:sz="2" w:space="0" w:color="auto"/>
              <w:bottom w:val="single" w:sz="2" w:space="0" w:color="auto"/>
            </w:tcBorders>
            <w:tcMar>
              <w:top w:w="28" w:type="dxa"/>
              <w:left w:w="28" w:type="dxa"/>
              <w:bottom w:w="28" w:type="dxa"/>
              <w:right w:w="28" w:type="dxa"/>
            </w:tcMar>
            <w:vAlign w:val="center"/>
          </w:tcPr>
          <w:p w14:paraId="5FB14904" w14:textId="77777777" w:rsidR="005401B7" w:rsidRPr="00941BCE" w:rsidRDefault="00EE3BB7">
            <w:pPr>
              <w:spacing w:line="0" w:lineRule="atLeast"/>
              <w:jc w:val="left"/>
              <w:rPr>
                <w:color w:val="000000" w:themeColor="text1"/>
                <w:sz w:val="18"/>
                <w:szCs w:val="18"/>
              </w:rPr>
            </w:pPr>
            <w:r w:rsidRPr="00941BCE">
              <w:rPr>
                <w:color w:val="000000" w:themeColor="text1"/>
                <w:sz w:val="18"/>
                <w:szCs w:val="18"/>
              </w:rPr>
              <w:t>内河客船船员特殊培训合格证</w:t>
            </w:r>
          </w:p>
        </w:tc>
        <w:tc>
          <w:tcPr>
            <w:tcW w:w="3304" w:type="dxa"/>
            <w:gridSpan w:val="3"/>
            <w:tcBorders>
              <w:top w:val="single" w:sz="2" w:space="0" w:color="auto"/>
              <w:bottom w:val="single" w:sz="2" w:space="0" w:color="auto"/>
            </w:tcBorders>
            <w:tcMar>
              <w:top w:w="28" w:type="dxa"/>
              <w:left w:w="28" w:type="dxa"/>
              <w:bottom w:w="28" w:type="dxa"/>
              <w:right w:w="28" w:type="dxa"/>
            </w:tcMar>
            <w:vAlign w:val="center"/>
          </w:tcPr>
          <w:p w14:paraId="2F4B1777" w14:textId="77777777" w:rsidR="005401B7" w:rsidRPr="00941BCE" w:rsidRDefault="005401B7" w:rsidP="00C70D69">
            <w:pPr>
              <w:spacing w:line="0" w:lineRule="atLeast"/>
              <w:jc w:val="center"/>
              <w:rPr>
                <w:color w:val="000000" w:themeColor="text1"/>
                <w:sz w:val="18"/>
                <w:szCs w:val="18"/>
              </w:rPr>
            </w:pPr>
          </w:p>
        </w:tc>
      </w:tr>
      <w:tr w:rsidR="005401B7" w:rsidRPr="00941BCE" w14:paraId="62B00A4D" w14:textId="77777777" w:rsidTr="00D60FAE">
        <w:trPr>
          <w:cantSplit/>
          <w:trHeight w:hRule="exact" w:val="255"/>
          <w:jc w:val="center"/>
        </w:trPr>
        <w:tc>
          <w:tcPr>
            <w:tcW w:w="6647" w:type="dxa"/>
            <w:gridSpan w:val="5"/>
            <w:tcBorders>
              <w:top w:val="single" w:sz="2" w:space="0" w:color="auto"/>
              <w:bottom w:val="single" w:sz="2" w:space="0" w:color="auto"/>
            </w:tcBorders>
            <w:tcMar>
              <w:top w:w="28" w:type="dxa"/>
              <w:left w:w="28" w:type="dxa"/>
              <w:bottom w:w="28" w:type="dxa"/>
              <w:right w:w="28" w:type="dxa"/>
            </w:tcMar>
            <w:vAlign w:val="center"/>
          </w:tcPr>
          <w:p w14:paraId="3A61F147" w14:textId="77777777" w:rsidR="005401B7" w:rsidRPr="00941BCE" w:rsidRDefault="00EE3BB7">
            <w:pPr>
              <w:spacing w:line="0" w:lineRule="atLeast"/>
              <w:jc w:val="left"/>
              <w:rPr>
                <w:color w:val="000000" w:themeColor="text1"/>
                <w:sz w:val="18"/>
                <w:szCs w:val="18"/>
              </w:rPr>
            </w:pPr>
            <w:r w:rsidRPr="00941BCE">
              <w:rPr>
                <w:color w:val="000000" w:themeColor="text1"/>
                <w:sz w:val="18"/>
                <w:szCs w:val="18"/>
              </w:rPr>
              <w:t>内河高速船船员特殊培训合格证</w:t>
            </w:r>
          </w:p>
        </w:tc>
        <w:tc>
          <w:tcPr>
            <w:tcW w:w="3304" w:type="dxa"/>
            <w:gridSpan w:val="3"/>
            <w:tcBorders>
              <w:top w:val="single" w:sz="2" w:space="0" w:color="auto"/>
              <w:bottom w:val="single" w:sz="2" w:space="0" w:color="auto"/>
            </w:tcBorders>
            <w:tcMar>
              <w:top w:w="28" w:type="dxa"/>
              <w:left w:w="28" w:type="dxa"/>
              <w:bottom w:w="28" w:type="dxa"/>
              <w:right w:w="28" w:type="dxa"/>
            </w:tcMar>
            <w:vAlign w:val="center"/>
          </w:tcPr>
          <w:p w14:paraId="5A72017D" w14:textId="77777777" w:rsidR="005401B7" w:rsidRPr="00941BCE" w:rsidRDefault="005401B7" w:rsidP="00C70D69">
            <w:pPr>
              <w:spacing w:line="0" w:lineRule="atLeast"/>
              <w:jc w:val="center"/>
              <w:rPr>
                <w:color w:val="000000" w:themeColor="text1"/>
                <w:sz w:val="18"/>
                <w:szCs w:val="18"/>
              </w:rPr>
            </w:pPr>
          </w:p>
        </w:tc>
      </w:tr>
      <w:tr w:rsidR="005401B7" w:rsidRPr="00941BCE" w14:paraId="064F87F1" w14:textId="77777777" w:rsidTr="00D60FAE">
        <w:trPr>
          <w:cantSplit/>
          <w:trHeight w:hRule="exact" w:val="255"/>
          <w:jc w:val="center"/>
        </w:trPr>
        <w:tc>
          <w:tcPr>
            <w:tcW w:w="6647" w:type="dxa"/>
            <w:gridSpan w:val="5"/>
            <w:tcBorders>
              <w:top w:val="single" w:sz="2" w:space="0" w:color="auto"/>
              <w:bottom w:val="single" w:sz="2" w:space="0" w:color="auto"/>
            </w:tcBorders>
            <w:tcMar>
              <w:top w:w="28" w:type="dxa"/>
              <w:left w:w="28" w:type="dxa"/>
              <w:bottom w:w="28" w:type="dxa"/>
              <w:right w:w="28" w:type="dxa"/>
            </w:tcMar>
            <w:vAlign w:val="center"/>
          </w:tcPr>
          <w:p w14:paraId="16880969" w14:textId="77777777" w:rsidR="005401B7" w:rsidRPr="00941BCE" w:rsidRDefault="00EE3BB7">
            <w:pPr>
              <w:spacing w:line="0" w:lineRule="atLeast"/>
              <w:jc w:val="left"/>
              <w:rPr>
                <w:color w:val="000000" w:themeColor="text1"/>
                <w:sz w:val="18"/>
                <w:szCs w:val="18"/>
              </w:rPr>
            </w:pPr>
            <w:r w:rsidRPr="00941BCE">
              <w:rPr>
                <w:color w:val="000000" w:themeColor="text1"/>
                <w:sz w:val="18"/>
                <w:szCs w:val="18"/>
              </w:rPr>
              <w:t>内河滚装船船员特殊培训合格证</w:t>
            </w:r>
          </w:p>
        </w:tc>
        <w:tc>
          <w:tcPr>
            <w:tcW w:w="3304" w:type="dxa"/>
            <w:gridSpan w:val="3"/>
            <w:tcBorders>
              <w:top w:val="single" w:sz="2" w:space="0" w:color="auto"/>
              <w:bottom w:val="single" w:sz="2" w:space="0" w:color="auto"/>
            </w:tcBorders>
            <w:tcMar>
              <w:top w:w="28" w:type="dxa"/>
              <w:left w:w="28" w:type="dxa"/>
              <w:bottom w:w="28" w:type="dxa"/>
              <w:right w:w="28" w:type="dxa"/>
            </w:tcMar>
            <w:vAlign w:val="center"/>
          </w:tcPr>
          <w:p w14:paraId="7BDDC806" w14:textId="77777777" w:rsidR="005401B7" w:rsidRPr="00941BCE" w:rsidRDefault="005401B7" w:rsidP="00C70D69">
            <w:pPr>
              <w:spacing w:line="0" w:lineRule="atLeast"/>
              <w:jc w:val="center"/>
              <w:rPr>
                <w:color w:val="000000" w:themeColor="text1"/>
                <w:sz w:val="18"/>
                <w:szCs w:val="18"/>
              </w:rPr>
            </w:pPr>
          </w:p>
        </w:tc>
      </w:tr>
      <w:tr w:rsidR="005401B7" w:rsidRPr="00941BCE" w14:paraId="4014F12D" w14:textId="77777777" w:rsidTr="00D60FAE">
        <w:trPr>
          <w:cantSplit/>
          <w:trHeight w:hRule="exact" w:val="255"/>
          <w:jc w:val="center"/>
        </w:trPr>
        <w:tc>
          <w:tcPr>
            <w:tcW w:w="1544" w:type="dxa"/>
            <w:gridSpan w:val="2"/>
            <w:vMerge w:val="restart"/>
            <w:tcBorders>
              <w:top w:val="single" w:sz="2" w:space="0" w:color="auto"/>
              <w:bottom w:val="single" w:sz="2" w:space="0" w:color="auto"/>
            </w:tcBorders>
            <w:tcMar>
              <w:top w:w="28" w:type="dxa"/>
              <w:left w:w="28" w:type="dxa"/>
              <w:bottom w:w="28" w:type="dxa"/>
              <w:right w:w="28" w:type="dxa"/>
            </w:tcMar>
            <w:vAlign w:val="center"/>
          </w:tcPr>
          <w:p w14:paraId="341EE279" w14:textId="77777777" w:rsidR="005401B7" w:rsidRPr="00941BCE" w:rsidRDefault="00EE3BB7">
            <w:pPr>
              <w:spacing w:line="0" w:lineRule="atLeast"/>
              <w:jc w:val="left"/>
              <w:rPr>
                <w:color w:val="000000" w:themeColor="text1"/>
                <w:sz w:val="18"/>
                <w:szCs w:val="18"/>
              </w:rPr>
            </w:pPr>
            <w:r w:rsidRPr="00941BCE">
              <w:rPr>
                <w:color w:val="000000" w:themeColor="text1"/>
                <w:sz w:val="18"/>
                <w:szCs w:val="18"/>
              </w:rPr>
              <w:t>内河</w:t>
            </w:r>
            <w:r w:rsidRPr="00941BCE">
              <w:rPr>
                <w:color w:val="000000" w:themeColor="text1"/>
                <w:sz w:val="18"/>
                <w:szCs w:val="18"/>
              </w:rPr>
              <w:t>1000</w:t>
            </w:r>
            <w:r w:rsidRPr="00941BCE">
              <w:rPr>
                <w:color w:val="000000" w:themeColor="text1"/>
                <w:sz w:val="18"/>
                <w:szCs w:val="18"/>
              </w:rPr>
              <w:t>总吨</w:t>
            </w:r>
          </w:p>
        </w:tc>
        <w:tc>
          <w:tcPr>
            <w:tcW w:w="5103" w:type="dxa"/>
            <w:gridSpan w:val="3"/>
            <w:tcBorders>
              <w:top w:val="single" w:sz="2" w:space="0" w:color="auto"/>
              <w:bottom w:val="single" w:sz="2" w:space="0" w:color="auto"/>
            </w:tcBorders>
            <w:vAlign w:val="center"/>
          </w:tcPr>
          <w:p w14:paraId="1FE2FF18" w14:textId="77777777" w:rsidR="005401B7" w:rsidRPr="00941BCE" w:rsidRDefault="00EE3BB7">
            <w:pPr>
              <w:spacing w:line="0" w:lineRule="atLeast"/>
              <w:jc w:val="left"/>
              <w:rPr>
                <w:color w:val="000000" w:themeColor="text1"/>
                <w:sz w:val="18"/>
                <w:szCs w:val="18"/>
              </w:rPr>
            </w:pPr>
            <w:r w:rsidRPr="00941BCE">
              <w:rPr>
                <w:color w:val="000000" w:themeColor="text1"/>
                <w:sz w:val="18"/>
                <w:szCs w:val="18"/>
              </w:rPr>
              <w:t>及以上油船船员特殊培训考试合格证</w:t>
            </w:r>
          </w:p>
        </w:tc>
        <w:tc>
          <w:tcPr>
            <w:tcW w:w="3304" w:type="dxa"/>
            <w:gridSpan w:val="3"/>
            <w:tcBorders>
              <w:top w:val="single" w:sz="2" w:space="0" w:color="auto"/>
              <w:bottom w:val="single" w:sz="2" w:space="0" w:color="auto"/>
            </w:tcBorders>
            <w:tcMar>
              <w:top w:w="28" w:type="dxa"/>
              <w:left w:w="28" w:type="dxa"/>
              <w:bottom w:w="28" w:type="dxa"/>
              <w:right w:w="28" w:type="dxa"/>
            </w:tcMar>
            <w:vAlign w:val="center"/>
          </w:tcPr>
          <w:p w14:paraId="62610BF7" w14:textId="77777777" w:rsidR="005401B7" w:rsidRPr="00941BCE" w:rsidRDefault="005401B7" w:rsidP="00C70D69">
            <w:pPr>
              <w:spacing w:line="0" w:lineRule="atLeast"/>
              <w:jc w:val="center"/>
              <w:rPr>
                <w:color w:val="000000" w:themeColor="text1"/>
                <w:sz w:val="18"/>
                <w:szCs w:val="18"/>
              </w:rPr>
            </w:pPr>
          </w:p>
        </w:tc>
      </w:tr>
      <w:tr w:rsidR="005401B7" w:rsidRPr="00941BCE" w14:paraId="00227A72" w14:textId="77777777" w:rsidTr="00D60FAE">
        <w:trPr>
          <w:cantSplit/>
          <w:trHeight w:hRule="exact" w:val="255"/>
          <w:jc w:val="center"/>
        </w:trPr>
        <w:tc>
          <w:tcPr>
            <w:tcW w:w="1544" w:type="dxa"/>
            <w:gridSpan w:val="2"/>
            <w:vMerge/>
            <w:tcBorders>
              <w:top w:val="single" w:sz="2" w:space="0" w:color="auto"/>
              <w:bottom w:val="single" w:sz="2" w:space="0" w:color="auto"/>
            </w:tcBorders>
            <w:tcMar>
              <w:top w:w="28" w:type="dxa"/>
              <w:left w:w="28" w:type="dxa"/>
              <w:bottom w:w="28" w:type="dxa"/>
              <w:right w:w="28" w:type="dxa"/>
            </w:tcMar>
            <w:vAlign w:val="center"/>
          </w:tcPr>
          <w:p w14:paraId="7E751B25" w14:textId="77777777" w:rsidR="005401B7" w:rsidRPr="00941BCE" w:rsidRDefault="005401B7">
            <w:pPr>
              <w:spacing w:line="0" w:lineRule="atLeast"/>
              <w:jc w:val="left"/>
              <w:rPr>
                <w:color w:val="000000" w:themeColor="text1"/>
                <w:sz w:val="18"/>
                <w:szCs w:val="18"/>
              </w:rPr>
            </w:pPr>
          </w:p>
        </w:tc>
        <w:tc>
          <w:tcPr>
            <w:tcW w:w="5103" w:type="dxa"/>
            <w:gridSpan w:val="3"/>
            <w:tcBorders>
              <w:top w:val="single" w:sz="2" w:space="0" w:color="auto"/>
              <w:bottom w:val="single" w:sz="2" w:space="0" w:color="auto"/>
            </w:tcBorders>
            <w:vAlign w:val="center"/>
          </w:tcPr>
          <w:p w14:paraId="6D9F4570" w14:textId="77777777" w:rsidR="005401B7" w:rsidRPr="00941BCE" w:rsidRDefault="00EE3BB7">
            <w:pPr>
              <w:spacing w:line="0" w:lineRule="atLeast"/>
              <w:jc w:val="left"/>
              <w:rPr>
                <w:color w:val="000000" w:themeColor="text1"/>
                <w:sz w:val="18"/>
                <w:szCs w:val="18"/>
              </w:rPr>
            </w:pPr>
            <w:r w:rsidRPr="00941BCE">
              <w:rPr>
                <w:color w:val="000000" w:themeColor="text1"/>
                <w:sz w:val="18"/>
                <w:szCs w:val="18"/>
              </w:rPr>
              <w:t>以下油船船员特殊培训考试合格证</w:t>
            </w:r>
          </w:p>
        </w:tc>
        <w:tc>
          <w:tcPr>
            <w:tcW w:w="3304" w:type="dxa"/>
            <w:gridSpan w:val="3"/>
            <w:tcBorders>
              <w:top w:val="single" w:sz="2" w:space="0" w:color="auto"/>
              <w:bottom w:val="single" w:sz="2" w:space="0" w:color="auto"/>
            </w:tcBorders>
            <w:tcMar>
              <w:top w:w="28" w:type="dxa"/>
              <w:left w:w="28" w:type="dxa"/>
              <w:bottom w:w="28" w:type="dxa"/>
              <w:right w:w="28" w:type="dxa"/>
            </w:tcMar>
            <w:vAlign w:val="center"/>
          </w:tcPr>
          <w:p w14:paraId="1237C237" w14:textId="77777777" w:rsidR="005401B7" w:rsidRPr="00941BCE" w:rsidRDefault="005401B7" w:rsidP="00C70D69">
            <w:pPr>
              <w:spacing w:line="0" w:lineRule="atLeast"/>
              <w:jc w:val="center"/>
              <w:rPr>
                <w:color w:val="000000" w:themeColor="text1"/>
                <w:sz w:val="18"/>
                <w:szCs w:val="18"/>
              </w:rPr>
            </w:pPr>
          </w:p>
        </w:tc>
      </w:tr>
      <w:tr w:rsidR="005401B7" w:rsidRPr="00941BCE" w14:paraId="669A452F" w14:textId="77777777" w:rsidTr="00D60FAE">
        <w:trPr>
          <w:cantSplit/>
          <w:trHeight w:hRule="exact" w:val="255"/>
          <w:jc w:val="center"/>
        </w:trPr>
        <w:tc>
          <w:tcPr>
            <w:tcW w:w="1544" w:type="dxa"/>
            <w:gridSpan w:val="2"/>
            <w:vMerge/>
            <w:tcBorders>
              <w:top w:val="single" w:sz="2" w:space="0" w:color="auto"/>
              <w:bottom w:val="single" w:sz="2" w:space="0" w:color="auto"/>
            </w:tcBorders>
            <w:tcMar>
              <w:top w:w="28" w:type="dxa"/>
              <w:left w:w="28" w:type="dxa"/>
              <w:bottom w:w="28" w:type="dxa"/>
              <w:right w:w="28" w:type="dxa"/>
            </w:tcMar>
            <w:vAlign w:val="center"/>
          </w:tcPr>
          <w:p w14:paraId="45C01F50" w14:textId="77777777" w:rsidR="005401B7" w:rsidRPr="00941BCE" w:rsidRDefault="005401B7">
            <w:pPr>
              <w:spacing w:line="0" w:lineRule="atLeast"/>
              <w:jc w:val="left"/>
              <w:rPr>
                <w:color w:val="000000" w:themeColor="text1"/>
                <w:sz w:val="18"/>
                <w:szCs w:val="18"/>
              </w:rPr>
            </w:pPr>
          </w:p>
        </w:tc>
        <w:tc>
          <w:tcPr>
            <w:tcW w:w="5103" w:type="dxa"/>
            <w:gridSpan w:val="3"/>
            <w:tcBorders>
              <w:top w:val="single" w:sz="2" w:space="0" w:color="auto"/>
              <w:bottom w:val="single" w:sz="2" w:space="0" w:color="auto"/>
            </w:tcBorders>
            <w:vAlign w:val="center"/>
          </w:tcPr>
          <w:p w14:paraId="767E06DE" w14:textId="77777777" w:rsidR="005401B7" w:rsidRPr="00941BCE" w:rsidRDefault="00EE3BB7">
            <w:pPr>
              <w:spacing w:line="0" w:lineRule="atLeast"/>
              <w:jc w:val="left"/>
              <w:rPr>
                <w:color w:val="000000" w:themeColor="text1"/>
                <w:sz w:val="18"/>
                <w:szCs w:val="18"/>
              </w:rPr>
            </w:pPr>
            <w:r w:rsidRPr="00941BCE">
              <w:rPr>
                <w:color w:val="000000" w:themeColor="text1"/>
                <w:sz w:val="18"/>
                <w:szCs w:val="18"/>
              </w:rPr>
              <w:t>及以上散装化学品船船员特殊培训考试合格证</w:t>
            </w:r>
          </w:p>
        </w:tc>
        <w:tc>
          <w:tcPr>
            <w:tcW w:w="3304" w:type="dxa"/>
            <w:gridSpan w:val="3"/>
            <w:tcBorders>
              <w:top w:val="single" w:sz="2" w:space="0" w:color="auto"/>
              <w:bottom w:val="single" w:sz="2" w:space="0" w:color="auto"/>
            </w:tcBorders>
            <w:tcMar>
              <w:top w:w="28" w:type="dxa"/>
              <w:left w:w="28" w:type="dxa"/>
              <w:bottom w:w="28" w:type="dxa"/>
              <w:right w:w="28" w:type="dxa"/>
            </w:tcMar>
            <w:vAlign w:val="center"/>
          </w:tcPr>
          <w:p w14:paraId="5BDA73D3" w14:textId="77777777" w:rsidR="005401B7" w:rsidRPr="00941BCE" w:rsidRDefault="005401B7" w:rsidP="00C70D69">
            <w:pPr>
              <w:spacing w:line="0" w:lineRule="atLeast"/>
              <w:jc w:val="center"/>
              <w:rPr>
                <w:color w:val="000000" w:themeColor="text1"/>
                <w:sz w:val="18"/>
                <w:szCs w:val="18"/>
              </w:rPr>
            </w:pPr>
          </w:p>
        </w:tc>
      </w:tr>
      <w:tr w:rsidR="005401B7" w:rsidRPr="00941BCE" w14:paraId="6A4DC69B" w14:textId="77777777" w:rsidTr="00D60FAE">
        <w:trPr>
          <w:cantSplit/>
          <w:trHeight w:hRule="exact" w:val="255"/>
          <w:jc w:val="center"/>
        </w:trPr>
        <w:tc>
          <w:tcPr>
            <w:tcW w:w="1544" w:type="dxa"/>
            <w:gridSpan w:val="2"/>
            <w:vMerge/>
            <w:tcBorders>
              <w:top w:val="single" w:sz="2" w:space="0" w:color="auto"/>
              <w:bottom w:val="single" w:sz="2" w:space="0" w:color="auto"/>
            </w:tcBorders>
            <w:tcMar>
              <w:top w:w="28" w:type="dxa"/>
              <w:left w:w="28" w:type="dxa"/>
              <w:bottom w:w="28" w:type="dxa"/>
              <w:right w:w="28" w:type="dxa"/>
            </w:tcMar>
            <w:vAlign w:val="center"/>
          </w:tcPr>
          <w:p w14:paraId="475D0C9E" w14:textId="77777777" w:rsidR="005401B7" w:rsidRPr="00941BCE" w:rsidRDefault="005401B7">
            <w:pPr>
              <w:spacing w:line="0" w:lineRule="atLeast"/>
              <w:jc w:val="left"/>
              <w:rPr>
                <w:color w:val="000000" w:themeColor="text1"/>
                <w:sz w:val="18"/>
                <w:szCs w:val="18"/>
              </w:rPr>
            </w:pPr>
          </w:p>
        </w:tc>
        <w:tc>
          <w:tcPr>
            <w:tcW w:w="5103" w:type="dxa"/>
            <w:gridSpan w:val="3"/>
            <w:tcBorders>
              <w:top w:val="single" w:sz="2" w:space="0" w:color="auto"/>
              <w:bottom w:val="single" w:sz="2" w:space="0" w:color="auto"/>
            </w:tcBorders>
            <w:vAlign w:val="center"/>
          </w:tcPr>
          <w:p w14:paraId="57B9DC7E" w14:textId="77777777" w:rsidR="005401B7" w:rsidRPr="00941BCE" w:rsidRDefault="00EE3BB7">
            <w:pPr>
              <w:spacing w:line="0" w:lineRule="atLeast"/>
              <w:jc w:val="left"/>
              <w:rPr>
                <w:color w:val="000000" w:themeColor="text1"/>
                <w:sz w:val="18"/>
                <w:szCs w:val="18"/>
              </w:rPr>
            </w:pPr>
            <w:r w:rsidRPr="00941BCE">
              <w:rPr>
                <w:color w:val="000000" w:themeColor="text1"/>
                <w:sz w:val="18"/>
                <w:szCs w:val="18"/>
              </w:rPr>
              <w:t>以下散装化学品船船员特考试殊培训合格证</w:t>
            </w:r>
          </w:p>
        </w:tc>
        <w:tc>
          <w:tcPr>
            <w:tcW w:w="3304" w:type="dxa"/>
            <w:gridSpan w:val="3"/>
            <w:tcBorders>
              <w:top w:val="single" w:sz="2" w:space="0" w:color="auto"/>
              <w:bottom w:val="single" w:sz="2" w:space="0" w:color="auto"/>
            </w:tcBorders>
            <w:tcMar>
              <w:top w:w="28" w:type="dxa"/>
              <w:left w:w="28" w:type="dxa"/>
              <w:bottom w:w="28" w:type="dxa"/>
              <w:right w:w="28" w:type="dxa"/>
            </w:tcMar>
            <w:vAlign w:val="center"/>
          </w:tcPr>
          <w:p w14:paraId="104CB879" w14:textId="77777777" w:rsidR="005401B7" w:rsidRPr="00941BCE" w:rsidRDefault="005401B7" w:rsidP="00C70D69">
            <w:pPr>
              <w:spacing w:line="0" w:lineRule="atLeast"/>
              <w:jc w:val="center"/>
              <w:rPr>
                <w:color w:val="000000" w:themeColor="text1"/>
                <w:sz w:val="18"/>
                <w:szCs w:val="18"/>
              </w:rPr>
            </w:pPr>
          </w:p>
        </w:tc>
      </w:tr>
      <w:tr w:rsidR="005401B7" w:rsidRPr="00941BCE" w14:paraId="13D69AE7" w14:textId="77777777" w:rsidTr="00D60FAE">
        <w:trPr>
          <w:cantSplit/>
          <w:trHeight w:hRule="exact" w:val="255"/>
          <w:jc w:val="center"/>
        </w:trPr>
        <w:tc>
          <w:tcPr>
            <w:tcW w:w="6647" w:type="dxa"/>
            <w:gridSpan w:val="5"/>
            <w:tcBorders>
              <w:top w:val="single" w:sz="2" w:space="0" w:color="auto"/>
              <w:bottom w:val="single" w:sz="2" w:space="0" w:color="auto"/>
            </w:tcBorders>
            <w:tcMar>
              <w:top w:w="28" w:type="dxa"/>
              <w:left w:w="28" w:type="dxa"/>
              <w:bottom w:w="28" w:type="dxa"/>
              <w:right w:w="28" w:type="dxa"/>
            </w:tcMar>
            <w:vAlign w:val="center"/>
          </w:tcPr>
          <w:p w14:paraId="44C9218B" w14:textId="77777777" w:rsidR="005401B7" w:rsidRPr="00941BCE" w:rsidRDefault="00EE3BB7">
            <w:pPr>
              <w:spacing w:line="0" w:lineRule="atLeast"/>
              <w:jc w:val="left"/>
              <w:rPr>
                <w:color w:val="000000" w:themeColor="text1"/>
                <w:sz w:val="18"/>
                <w:szCs w:val="18"/>
              </w:rPr>
            </w:pPr>
            <w:r w:rsidRPr="00941BCE">
              <w:rPr>
                <w:color w:val="000000" w:themeColor="text1"/>
                <w:sz w:val="18"/>
                <w:szCs w:val="18"/>
              </w:rPr>
              <w:t>内河载运包装危险货物船舶船员特殊培训合格证</w:t>
            </w:r>
          </w:p>
        </w:tc>
        <w:tc>
          <w:tcPr>
            <w:tcW w:w="3304" w:type="dxa"/>
            <w:gridSpan w:val="3"/>
            <w:tcBorders>
              <w:top w:val="single" w:sz="2" w:space="0" w:color="auto"/>
              <w:bottom w:val="single" w:sz="2" w:space="0" w:color="auto"/>
            </w:tcBorders>
            <w:tcMar>
              <w:top w:w="28" w:type="dxa"/>
              <w:left w:w="28" w:type="dxa"/>
              <w:bottom w:w="28" w:type="dxa"/>
              <w:right w:w="28" w:type="dxa"/>
            </w:tcMar>
            <w:vAlign w:val="center"/>
          </w:tcPr>
          <w:p w14:paraId="7318A749" w14:textId="77777777" w:rsidR="005401B7" w:rsidRPr="00941BCE" w:rsidRDefault="005401B7" w:rsidP="00C70D69">
            <w:pPr>
              <w:spacing w:line="0" w:lineRule="atLeast"/>
              <w:jc w:val="center"/>
              <w:rPr>
                <w:color w:val="000000" w:themeColor="text1"/>
                <w:sz w:val="18"/>
                <w:szCs w:val="18"/>
              </w:rPr>
            </w:pPr>
          </w:p>
        </w:tc>
      </w:tr>
      <w:tr w:rsidR="005401B7" w:rsidRPr="00941BCE" w14:paraId="443A5BFC" w14:textId="77777777" w:rsidTr="00D60FAE">
        <w:trPr>
          <w:cantSplit/>
          <w:trHeight w:hRule="exact" w:val="255"/>
          <w:jc w:val="center"/>
        </w:trPr>
        <w:tc>
          <w:tcPr>
            <w:tcW w:w="6647" w:type="dxa"/>
            <w:gridSpan w:val="5"/>
            <w:tcBorders>
              <w:top w:val="single" w:sz="2" w:space="0" w:color="auto"/>
              <w:bottom w:val="single" w:sz="2" w:space="0" w:color="auto"/>
            </w:tcBorders>
            <w:tcMar>
              <w:top w:w="28" w:type="dxa"/>
              <w:left w:w="28" w:type="dxa"/>
              <w:bottom w:w="28" w:type="dxa"/>
              <w:right w:w="28" w:type="dxa"/>
            </w:tcMar>
            <w:vAlign w:val="center"/>
          </w:tcPr>
          <w:p w14:paraId="2B013B4E" w14:textId="77777777" w:rsidR="005401B7" w:rsidRPr="00941BCE" w:rsidRDefault="00EE3BB7">
            <w:pPr>
              <w:spacing w:line="0" w:lineRule="atLeast"/>
              <w:jc w:val="left"/>
              <w:rPr>
                <w:color w:val="000000" w:themeColor="text1"/>
                <w:sz w:val="18"/>
                <w:szCs w:val="18"/>
              </w:rPr>
            </w:pPr>
            <w:r w:rsidRPr="00941BCE">
              <w:rPr>
                <w:color w:val="000000" w:themeColor="text1"/>
                <w:sz w:val="18"/>
                <w:szCs w:val="18"/>
              </w:rPr>
              <w:t>内河液化气船培训合格证</w:t>
            </w:r>
          </w:p>
        </w:tc>
        <w:tc>
          <w:tcPr>
            <w:tcW w:w="3304" w:type="dxa"/>
            <w:gridSpan w:val="3"/>
            <w:tcBorders>
              <w:top w:val="single" w:sz="2" w:space="0" w:color="auto"/>
              <w:bottom w:val="single" w:sz="2" w:space="0" w:color="auto"/>
            </w:tcBorders>
            <w:tcMar>
              <w:top w:w="28" w:type="dxa"/>
              <w:left w:w="28" w:type="dxa"/>
              <w:bottom w:w="28" w:type="dxa"/>
              <w:right w:w="28" w:type="dxa"/>
            </w:tcMar>
            <w:vAlign w:val="center"/>
          </w:tcPr>
          <w:p w14:paraId="694CD954" w14:textId="77777777" w:rsidR="005401B7" w:rsidRPr="00941BCE" w:rsidRDefault="005401B7" w:rsidP="00C70D69">
            <w:pPr>
              <w:spacing w:line="0" w:lineRule="atLeast"/>
              <w:jc w:val="center"/>
              <w:rPr>
                <w:color w:val="000000" w:themeColor="text1"/>
                <w:sz w:val="18"/>
                <w:szCs w:val="18"/>
              </w:rPr>
            </w:pPr>
          </w:p>
        </w:tc>
      </w:tr>
      <w:tr w:rsidR="005401B7" w:rsidRPr="00941BCE" w14:paraId="03874B9E" w14:textId="77777777" w:rsidTr="00D60FAE">
        <w:trPr>
          <w:cantSplit/>
          <w:trHeight w:hRule="exact" w:val="255"/>
          <w:jc w:val="center"/>
        </w:trPr>
        <w:tc>
          <w:tcPr>
            <w:tcW w:w="6647" w:type="dxa"/>
            <w:gridSpan w:val="5"/>
            <w:tcBorders>
              <w:top w:val="single" w:sz="2" w:space="0" w:color="auto"/>
              <w:bottom w:val="single" w:sz="2" w:space="0" w:color="auto"/>
            </w:tcBorders>
            <w:tcMar>
              <w:top w:w="28" w:type="dxa"/>
              <w:left w:w="28" w:type="dxa"/>
              <w:bottom w:w="28" w:type="dxa"/>
              <w:right w:w="28" w:type="dxa"/>
            </w:tcMar>
            <w:vAlign w:val="center"/>
          </w:tcPr>
          <w:p w14:paraId="0DE79EAD" w14:textId="77777777" w:rsidR="005401B7" w:rsidRPr="00941BCE" w:rsidRDefault="00EE3BB7">
            <w:pPr>
              <w:spacing w:line="0" w:lineRule="atLeast"/>
              <w:jc w:val="left"/>
              <w:rPr>
                <w:color w:val="000000" w:themeColor="text1"/>
                <w:sz w:val="18"/>
                <w:szCs w:val="18"/>
              </w:rPr>
            </w:pPr>
            <w:r w:rsidRPr="00941BCE">
              <w:rPr>
                <w:color w:val="000000" w:themeColor="text1"/>
                <w:sz w:val="18"/>
                <w:szCs w:val="18"/>
              </w:rPr>
              <w:t>内河液化气燃料动力装置船船员基本培训合格证</w:t>
            </w:r>
          </w:p>
        </w:tc>
        <w:tc>
          <w:tcPr>
            <w:tcW w:w="3304" w:type="dxa"/>
            <w:gridSpan w:val="3"/>
            <w:tcBorders>
              <w:top w:val="single" w:sz="2" w:space="0" w:color="auto"/>
              <w:bottom w:val="single" w:sz="2" w:space="0" w:color="auto"/>
            </w:tcBorders>
            <w:tcMar>
              <w:top w:w="28" w:type="dxa"/>
              <w:left w:w="28" w:type="dxa"/>
              <w:bottom w:w="28" w:type="dxa"/>
              <w:right w:w="28" w:type="dxa"/>
            </w:tcMar>
            <w:vAlign w:val="center"/>
          </w:tcPr>
          <w:p w14:paraId="09BF1B4F" w14:textId="77777777" w:rsidR="005401B7" w:rsidRPr="00941BCE" w:rsidRDefault="005401B7" w:rsidP="00C70D69">
            <w:pPr>
              <w:spacing w:line="0" w:lineRule="atLeast"/>
              <w:jc w:val="center"/>
              <w:rPr>
                <w:color w:val="000000" w:themeColor="text1"/>
                <w:sz w:val="18"/>
                <w:szCs w:val="18"/>
              </w:rPr>
            </w:pPr>
          </w:p>
        </w:tc>
      </w:tr>
      <w:tr w:rsidR="005401B7" w:rsidRPr="00941BCE" w14:paraId="6C9F6CC7" w14:textId="77777777" w:rsidTr="00D60FAE">
        <w:trPr>
          <w:cantSplit/>
          <w:trHeight w:hRule="exact" w:val="255"/>
          <w:jc w:val="center"/>
        </w:trPr>
        <w:tc>
          <w:tcPr>
            <w:tcW w:w="6647" w:type="dxa"/>
            <w:gridSpan w:val="5"/>
            <w:tcBorders>
              <w:top w:val="single" w:sz="2" w:space="0" w:color="auto"/>
              <w:bottom w:val="single" w:sz="2" w:space="0" w:color="auto"/>
            </w:tcBorders>
            <w:tcMar>
              <w:top w:w="28" w:type="dxa"/>
              <w:left w:w="28" w:type="dxa"/>
              <w:bottom w:w="28" w:type="dxa"/>
              <w:right w:w="28" w:type="dxa"/>
            </w:tcMar>
            <w:vAlign w:val="center"/>
          </w:tcPr>
          <w:p w14:paraId="786C9C6D" w14:textId="77777777" w:rsidR="005401B7" w:rsidRPr="00941BCE" w:rsidRDefault="00EE3BB7">
            <w:pPr>
              <w:spacing w:line="0" w:lineRule="atLeast"/>
              <w:jc w:val="left"/>
              <w:rPr>
                <w:color w:val="000000" w:themeColor="text1"/>
                <w:sz w:val="18"/>
                <w:szCs w:val="18"/>
              </w:rPr>
            </w:pPr>
            <w:r w:rsidRPr="00941BCE">
              <w:rPr>
                <w:color w:val="000000" w:themeColor="text1"/>
                <w:sz w:val="18"/>
                <w:szCs w:val="18"/>
              </w:rPr>
              <w:t>内河液化气燃料动力装置船船员特殊培训合格证</w:t>
            </w:r>
          </w:p>
        </w:tc>
        <w:tc>
          <w:tcPr>
            <w:tcW w:w="3304" w:type="dxa"/>
            <w:gridSpan w:val="3"/>
            <w:tcBorders>
              <w:top w:val="single" w:sz="2" w:space="0" w:color="auto"/>
              <w:bottom w:val="single" w:sz="2" w:space="0" w:color="auto"/>
            </w:tcBorders>
            <w:tcMar>
              <w:top w:w="28" w:type="dxa"/>
              <w:left w:w="28" w:type="dxa"/>
              <w:bottom w:w="28" w:type="dxa"/>
              <w:right w:w="28" w:type="dxa"/>
            </w:tcMar>
            <w:vAlign w:val="center"/>
          </w:tcPr>
          <w:p w14:paraId="79B9EBFE" w14:textId="77777777" w:rsidR="005401B7" w:rsidRPr="00941BCE" w:rsidRDefault="005401B7" w:rsidP="00C70D69">
            <w:pPr>
              <w:spacing w:line="0" w:lineRule="atLeast"/>
              <w:jc w:val="center"/>
              <w:rPr>
                <w:color w:val="000000" w:themeColor="text1"/>
                <w:sz w:val="18"/>
                <w:szCs w:val="18"/>
              </w:rPr>
            </w:pPr>
          </w:p>
        </w:tc>
      </w:tr>
      <w:tr w:rsidR="005401B7" w:rsidRPr="00941BCE" w14:paraId="138CD81D" w14:textId="77777777" w:rsidTr="00D60FAE">
        <w:trPr>
          <w:cantSplit/>
          <w:trHeight w:hRule="exact" w:val="777"/>
          <w:jc w:val="center"/>
        </w:trPr>
        <w:tc>
          <w:tcPr>
            <w:tcW w:w="9951" w:type="dxa"/>
            <w:gridSpan w:val="8"/>
            <w:tcBorders>
              <w:top w:val="single" w:sz="2" w:space="0" w:color="auto"/>
              <w:bottom w:val="single" w:sz="2" w:space="0" w:color="auto"/>
            </w:tcBorders>
            <w:tcMar>
              <w:top w:w="28" w:type="dxa"/>
              <w:left w:w="28" w:type="dxa"/>
              <w:bottom w:w="28" w:type="dxa"/>
              <w:right w:w="28" w:type="dxa"/>
            </w:tcMar>
            <w:vAlign w:val="center"/>
          </w:tcPr>
          <w:p w14:paraId="3B1CF1B9" w14:textId="77777777" w:rsidR="005401B7" w:rsidRPr="00941BCE" w:rsidRDefault="005401B7">
            <w:pPr>
              <w:spacing w:line="0" w:lineRule="atLeast"/>
              <w:rPr>
                <w:color w:val="000000" w:themeColor="text1"/>
                <w:sz w:val="18"/>
                <w:szCs w:val="18"/>
              </w:rPr>
            </w:pPr>
          </w:p>
          <w:p w14:paraId="6072218B" w14:textId="77777777" w:rsidR="005401B7" w:rsidRPr="00941BCE" w:rsidRDefault="00EE3BB7">
            <w:pPr>
              <w:spacing w:line="0" w:lineRule="atLeast"/>
              <w:jc w:val="left"/>
              <w:rPr>
                <w:color w:val="000000" w:themeColor="text1"/>
                <w:sz w:val="18"/>
                <w:szCs w:val="18"/>
              </w:rPr>
            </w:pPr>
            <w:r w:rsidRPr="00941BCE">
              <w:rPr>
                <w:color w:val="000000" w:themeColor="text1"/>
                <w:sz w:val="18"/>
                <w:szCs w:val="18"/>
              </w:rPr>
              <w:t>船员注册（船员服务薄）累计</w:t>
            </w:r>
            <w:r w:rsidRPr="00941BCE">
              <w:rPr>
                <w:color w:val="000000" w:themeColor="text1"/>
                <w:sz w:val="18"/>
                <w:szCs w:val="18"/>
              </w:rPr>
              <w:t>_______________________</w:t>
            </w:r>
            <w:r w:rsidRPr="00941BCE">
              <w:rPr>
                <w:color w:val="000000" w:themeColor="text1"/>
                <w:sz w:val="18"/>
                <w:szCs w:val="18"/>
              </w:rPr>
              <w:t>本。</w:t>
            </w:r>
          </w:p>
          <w:p w14:paraId="157DBB73" w14:textId="77777777" w:rsidR="005401B7" w:rsidRPr="00941BCE" w:rsidRDefault="005401B7">
            <w:pPr>
              <w:spacing w:line="0" w:lineRule="atLeast"/>
              <w:rPr>
                <w:color w:val="000000" w:themeColor="text1"/>
                <w:sz w:val="18"/>
                <w:szCs w:val="18"/>
              </w:rPr>
            </w:pPr>
          </w:p>
        </w:tc>
      </w:tr>
      <w:tr w:rsidR="005401B7" w:rsidRPr="00941BCE" w14:paraId="72B1AA3D" w14:textId="77777777" w:rsidTr="00D60FAE">
        <w:trPr>
          <w:cantSplit/>
          <w:trHeight w:hRule="exact" w:val="255"/>
          <w:jc w:val="center"/>
        </w:trPr>
        <w:tc>
          <w:tcPr>
            <w:tcW w:w="9951" w:type="dxa"/>
            <w:gridSpan w:val="8"/>
            <w:tcBorders>
              <w:top w:val="single" w:sz="2" w:space="0" w:color="auto"/>
              <w:bottom w:val="single" w:sz="8" w:space="0" w:color="auto"/>
            </w:tcBorders>
            <w:tcMar>
              <w:top w:w="28" w:type="dxa"/>
              <w:left w:w="28" w:type="dxa"/>
              <w:bottom w:w="28" w:type="dxa"/>
              <w:right w:w="28" w:type="dxa"/>
            </w:tcMar>
            <w:vAlign w:val="center"/>
          </w:tcPr>
          <w:p w14:paraId="1D4B7FE4" w14:textId="77777777" w:rsidR="005401B7" w:rsidRPr="00941BCE" w:rsidRDefault="00EE3BB7">
            <w:pPr>
              <w:spacing w:line="0" w:lineRule="atLeast"/>
              <w:rPr>
                <w:color w:val="000000" w:themeColor="text1"/>
                <w:sz w:val="18"/>
                <w:szCs w:val="18"/>
              </w:rPr>
            </w:pPr>
            <w:r w:rsidRPr="00941BCE">
              <w:rPr>
                <w:color w:val="000000" w:themeColor="text1"/>
                <w:sz w:val="18"/>
                <w:szCs w:val="18"/>
              </w:rPr>
              <w:t>备</w:t>
            </w:r>
            <w:r w:rsidR="00723418"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注：</w:t>
            </w:r>
          </w:p>
          <w:p w14:paraId="74761FDF" w14:textId="77777777" w:rsidR="005401B7" w:rsidRPr="00941BCE" w:rsidRDefault="005401B7">
            <w:pPr>
              <w:spacing w:line="0" w:lineRule="atLeast"/>
              <w:jc w:val="right"/>
              <w:rPr>
                <w:color w:val="000000" w:themeColor="text1"/>
                <w:sz w:val="18"/>
                <w:szCs w:val="18"/>
              </w:rPr>
            </w:pPr>
          </w:p>
        </w:tc>
      </w:tr>
    </w:tbl>
    <w:p w14:paraId="24DCECA9" w14:textId="77777777" w:rsidR="005401B7" w:rsidRPr="00941BCE" w:rsidRDefault="00EE3BB7">
      <w:pPr>
        <w:ind w:leftChars="-202" w:left="1" w:rightChars="-310" w:right="-651" w:hangingChars="236" w:hanging="425"/>
        <w:rPr>
          <w:color w:val="000000" w:themeColor="text1"/>
          <w:sz w:val="18"/>
          <w:szCs w:val="18"/>
        </w:rPr>
      </w:pPr>
      <w:r w:rsidRPr="00941BCE">
        <w:rPr>
          <w:color w:val="000000" w:themeColor="text1"/>
          <w:sz w:val="18"/>
          <w:szCs w:val="18"/>
        </w:rPr>
        <w:t xml:space="preserve">   </w:t>
      </w:r>
      <w:r w:rsidRPr="00941BCE">
        <w:rPr>
          <w:color w:val="000000" w:themeColor="text1"/>
          <w:sz w:val="18"/>
          <w:szCs w:val="18"/>
        </w:rPr>
        <w:t>单位负责人：</w:t>
      </w:r>
      <w:r w:rsidR="00562248"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统计负责人：</w:t>
      </w:r>
      <w:r w:rsidR="00562248" w:rsidRPr="00941BCE">
        <w:rPr>
          <w:color w:val="000000" w:themeColor="text1"/>
          <w:sz w:val="18"/>
          <w:szCs w:val="18"/>
        </w:rPr>
        <w:t xml:space="preserve">           </w:t>
      </w:r>
      <w:r w:rsidRPr="00941BCE">
        <w:rPr>
          <w:color w:val="000000" w:themeColor="text1"/>
          <w:sz w:val="18"/>
          <w:szCs w:val="18"/>
        </w:rPr>
        <w:t>填表人：</w:t>
      </w:r>
      <w:r w:rsidR="00562248"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联系电话：</w:t>
      </w:r>
      <w:r w:rsidR="00562248"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报出日期：</w:t>
      </w:r>
      <w:r w:rsidRPr="00941BCE">
        <w:rPr>
          <w:color w:val="000000" w:themeColor="text1"/>
          <w:sz w:val="18"/>
          <w:szCs w:val="18"/>
        </w:rPr>
        <w:t xml:space="preserve">20  </w:t>
      </w:r>
      <w:r w:rsidRPr="00941BCE">
        <w:rPr>
          <w:color w:val="000000" w:themeColor="text1"/>
          <w:sz w:val="18"/>
          <w:szCs w:val="18"/>
        </w:rPr>
        <w:t>年</w:t>
      </w:r>
      <w:r w:rsidR="00562248" w:rsidRPr="00941BCE">
        <w:rPr>
          <w:color w:val="000000" w:themeColor="text1"/>
          <w:sz w:val="18"/>
          <w:szCs w:val="18"/>
        </w:rPr>
        <w:t xml:space="preserve">   </w:t>
      </w:r>
      <w:r w:rsidRPr="00941BCE">
        <w:rPr>
          <w:color w:val="000000" w:themeColor="text1"/>
          <w:sz w:val="18"/>
          <w:szCs w:val="18"/>
        </w:rPr>
        <w:t>月</w:t>
      </w:r>
      <w:r w:rsidRPr="00941BCE">
        <w:rPr>
          <w:color w:val="000000" w:themeColor="text1"/>
          <w:sz w:val="18"/>
          <w:szCs w:val="18"/>
        </w:rPr>
        <w:t xml:space="preserve"> </w:t>
      </w:r>
      <w:r w:rsidRPr="00941BCE">
        <w:rPr>
          <w:color w:val="000000" w:themeColor="text1"/>
          <w:sz w:val="18"/>
          <w:szCs w:val="18"/>
        </w:rPr>
        <w:t>日</w:t>
      </w:r>
    </w:p>
    <w:p w14:paraId="4A6FC4AB" w14:textId="77777777" w:rsidR="005401B7" w:rsidRPr="00941BCE" w:rsidRDefault="005401B7">
      <w:pPr>
        <w:ind w:leftChars="-202" w:left="-46" w:rightChars="-310" w:right="-651" w:hangingChars="236" w:hanging="378"/>
        <w:rPr>
          <w:color w:val="000000" w:themeColor="text1"/>
          <w:sz w:val="16"/>
          <w:szCs w:val="18"/>
        </w:rPr>
        <w:sectPr w:rsidR="005401B7" w:rsidRPr="00941BCE">
          <w:pgSz w:w="11907" w:h="16840"/>
          <w:pgMar w:top="1418" w:right="1247" w:bottom="1247" w:left="1247" w:header="850" w:footer="851" w:gutter="0"/>
          <w:paperSrc w:first="7" w:other="7"/>
          <w:cols w:space="425"/>
          <w:docGrid w:type="lines" w:linePitch="380" w:charSpace="-5735"/>
        </w:sectPr>
      </w:pPr>
    </w:p>
    <w:p w14:paraId="3CD8B395" w14:textId="49FDDF81" w:rsidR="005401B7" w:rsidRPr="00941BCE" w:rsidRDefault="00EE3BB7">
      <w:pPr>
        <w:pStyle w:val="2"/>
        <w:spacing w:before="0" w:line="0" w:lineRule="atLeast"/>
        <w:jc w:val="center"/>
        <w:rPr>
          <w:rFonts w:ascii="Times New Roman" w:eastAsia="宋体" w:hAnsi="Times New Roman"/>
          <w:b w:val="0"/>
          <w:color w:val="000000" w:themeColor="text1"/>
          <w:szCs w:val="32"/>
        </w:rPr>
      </w:pPr>
      <w:r w:rsidRPr="00941BCE">
        <w:rPr>
          <w:rFonts w:ascii="Times New Roman" w:eastAsia="宋体" w:hAnsi="Times New Roman"/>
          <w:b w:val="0"/>
          <w:color w:val="000000" w:themeColor="text1"/>
          <w:szCs w:val="32"/>
        </w:rPr>
        <w:lastRenderedPageBreak/>
        <w:t>（三十</w:t>
      </w:r>
      <w:r w:rsidR="006C4C0B">
        <w:rPr>
          <w:rFonts w:ascii="Times New Roman" w:eastAsia="宋体" w:hAnsi="Times New Roman" w:hint="eastAsia"/>
          <w:b w:val="0"/>
          <w:color w:val="000000" w:themeColor="text1"/>
          <w:szCs w:val="32"/>
        </w:rPr>
        <w:t>三</w:t>
      </w:r>
      <w:r w:rsidRPr="00941BCE">
        <w:rPr>
          <w:rFonts w:ascii="Times New Roman" w:eastAsia="宋体" w:hAnsi="Times New Roman"/>
          <w:b w:val="0"/>
          <w:color w:val="000000" w:themeColor="text1"/>
          <w:szCs w:val="32"/>
        </w:rPr>
        <w:t>）海区航标数量统计表</w:t>
      </w:r>
    </w:p>
    <w:p w14:paraId="606E1E57" w14:textId="77777777" w:rsidR="001F443D" w:rsidRPr="00941BCE" w:rsidRDefault="00137E95" w:rsidP="00137E95">
      <w:pPr>
        <w:tabs>
          <w:tab w:val="left" w:pos="5760"/>
        </w:tabs>
        <w:spacing w:line="0" w:lineRule="atLeast"/>
        <w:jc w:val="left"/>
        <w:rPr>
          <w:color w:val="000000" w:themeColor="text1"/>
          <w:szCs w:val="21"/>
        </w:rPr>
      </w:pPr>
      <w:r w:rsidRPr="00941BCE">
        <w:rPr>
          <w:noProof/>
          <w:color w:val="000000" w:themeColor="text1"/>
          <w:szCs w:val="21"/>
        </w:rPr>
        <mc:AlternateContent>
          <mc:Choice Requires="wps">
            <w:drawing>
              <wp:anchor distT="0" distB="0" distL="114300" distR="114300" simplePos="0" relativeHeight="251558912" behindDoc="1" locked="0" layoutInCell="1" allowOverlap="1" wp14:anchorId="7CB8609E" wp14:editId="277D0296">
                <wp:simplePos x="0" y="0"/>
                <wp:positionH relativeFrom="margin">
                  <wp:posOffset>4564087</wp:posOffset>
                </wp:positionH>
                <wp:positionV relativeFrom="paragraph">
                  <wp:posOffset>132080</wp:posOffset>
                </wp:positionV>
                <wp:extent cx="1333500" cy="748665"/>
                <wp:effectExtent l="0" t="0" r="19050" b="12065"/>
                <wp:wrapTight wrapText="bothSides">
                  <wp:wrapPolygon edited="0">
                    <wp:start x="0" y="0"/>
                    <wp:lineTo x="0" y="21399"/>
                    <wp:lineTo x="21600" y="21399"/>
                    <wp:lineTo x="21600" y="0"/>
                    <wp:lineTo x="0" y="0"/>
                  </wp:wrapPolygon>
                </wp:wrapTight>
                <wp:docPr id="7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19E9F11A" w14:textId="77777777" w:rsidR="000520AC" w:rsidRDefault="000520AC" w:rsidP="00137E95">
                            <w:pPr>
                              <w:spacing w:line="0" w:lineRule="atLeast"/>
                              <w:jc w:val="distribute"/>
                              <w:rPr>
                                <w:sz w:val="18"/>
                              </w:rPr>
                            </w:pPr>
                            <w:r>
                              <w:rPr>
                                <w:rFonts w:hint="eastAsia"/>
                                <w:sz w:val="18"/>
                              </w:rPr>
                              <w:t>海航保</w:t>
                            </w:r>
                            <w:r>
                              <w:rPr>
                                <w:sz w:val="18"/>
                              </w:rPr>
                              <w:t>01</w:t>
                            </w:r>
                            <w:r>
                              <w:rPr>
                                <w:sz w:val="18"/>
                              </w:rPr>
                              <w:t>表</w:t>
                            </w:r>
                          </w:p>
                          <w:p w14:paraId="3ED3313C" w14:textId="77777777" w:rsidR="000520AC" w:rsidRDefault="000520AC" w:rsidP="00137E95">
                            <w:pPr>
                              <w:spacing w:line="0" w:lineRule="atLeast"/>
                              <w:jc w:val="distribute"/>
                              <w:rPr>
                                <w:sz w:val="18"/>
                              </w:rPr>
                            </w:pPr>
                            <w:r>
                              <w:rPr>
                                <w:sz w:val="18"/>
                              </w:rPr>
                              <w:t>交通运输部</w:t>
                            </w:r>
                          </w:p>
                          <w:p w14:paraId="4714ACE1" w14:textId="77777777" w:rsidR="000520AC" w:rsidRDefault="000520AC" w:rsidP="00137E95">
                            <w:pPr>
                              <w:spacing w:line="0" w:lineRule="atLeast"/>
                              <w:jc w:val="distribute"/>
                              <w:rPr>
                                <w:sz w:val="18"/>
                              </w:rPr>
                            </w:pPr>
                            <w:r>
                              <w:rPr>
                                <w:sz w:val="18"/>
                              </w:rPr>
                              <w:t>国家统计局</w:t>
                            </w:r>
                          </w:p>
                          <w:p w14:paraId="7F3904A8" w14:textId="7C69CA54" w:rsidR="000520AC" w:rsidRDefault="000520AC" w:rsidP="00137E95">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sz w:val="18"/>
                                <w:szCs w:val="18"/>
                              </w:rPr>
                              <w:t>4</w:t>
                            </w:r>
                            <w:r>
                              <w:rPr>
                                <w:sz w:val="18"/>
                              </w:rPr>
                              <w:t>号</w:t>
                            </w:r>
                            <w:r>
                              <w:rPr>
                                <w:sz w:val="18"/>
                              </w:rPr>
                              <w:t xml:space="preserve"> </w:t>
                            </w:r>
                          </w:p>
                          <w:p w14:paraId="4974A7D4" w14:textId="192A2AF1" w:rsidR="000520AC" w:rsidRDefault="000520AC" w:rsidP="00137E95">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7CB8609E" id="_x0000_s1103" type="#_x0000_t202" style="position:absolute;margin-left:359.4pt;margin-top:10.4pt;width:105pt;height:58.95pt;z-index:-2517575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" strokecolor="white">
                <v:textbox style="mso-fit-shape-to-text:t" inset="0,0,0,0">
                  <w:txbxContent>
                    <w:p w14:paraId="19E9F11A" w14:textId="77777777" w:rsidR="000520AC" w:rsidRDefault="000520AC" w:rsidP="00137E95">
                      <w:pPr>
                        <w:spacing w:line="0" w:lineRule="atLeast"/>
                        <w:jc w:val="distribute"/>
                        <w:rPr>
                          <w:sz w:val="18"/>
                        </w:rPr>
                      </w:pPr>
                      <w:r>
                        <w:rPr>
                          <w:rFonts w:hint="eastAsia"/>
                          <w:sz w:val="18"/>
                        </w:rPr>
                        <w:t>海航保</w:t>
                      </w:r>
                      <w:r>
                        <w:rPr>
                          <w:sz w:val="18"/>
                        </w:rPr>
                        <w:t>01</w:t>
                      </w:r>
                      <w:r>
                        <w:rPr>
                          <w:sz w:val="18"/>
                        </w:rPr>
                        <w:t>表</w:t>
                      </w:r>
                    </w:p>
                    <w:p w14:paraId="3ED3313C" w14:textId="77777777" w:rsidR="000520AC" w:rsidRDefault="000520AC" w:rsidP="00137E95">
                      <w:pPr>
                        <w:spacing w:line="0" w:lineRule="atLeast"/>
                        <w:jc w:val="distribute"/>
                        <w:rPr>
                          <w:sz w:val="18"/>
                        </w:rPr>
                      </w:pPr>
                      <w:r>
                        <w:rPr>
                          <w:sz w:val="18"/>
                        </w:rPr>
                        <w:t>交通运输部</w:t>
                      </w:r>
                    </w:p>
                    <w:p w14:paraId="4714ACE1" w14:textId="77777777" w:rsidR="000520AC" w:rsidRDefault="000520AC" w:rsidP="00137E95">
                      <w:pPr>
                        <w:spacing w:line="0" w:lineRule="atLeast"/>
                        <w:jc w:val="distribute"/>
                        <w:rPr>
                          <w:sz w:val="18"/>
                        </w:rPr>
                      </w:pPr>
                      <w:r>
                        <w:rPr>
                          <w:sz w:val="18"/>
                        </w:rPr>
                        <w:t>国家统计局</w:t>
                      </w:r>
                    </w:p>
                    <w:p w14:paraId="7F3904A8" w14:textId="7C69CA54" w:rsidR="000520AC" w:rsidRDefault="000520AC" w:rsidP="00137E95">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sz w:val="18"/>
                          <w:szCs w:val="18"/>
                        </w:rPr>
                        <w:t>4</w:t>
                      </w:r>
                      <w:r>
                        <w:rPr>
                          <w:sz w:val="18"/>
                        </w:rPr>
                        <w:t>号</w:t>
                      </w:r>
                      <w:r>
                        <w:rPr>
                          <w:sz w:val="18"/>
                        </w:rPr>
                        <w:t xml:space="preserve"> </w:t>
                      </w:r>
                    </w:p>
                    <w:p w14:paraId="4974A7D4" w14:textId="192A2AF1" w:rsidR="000520AC" w:rsidRDefault="000520AC" w:rsidP="00137E95">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v:textbox>
                <w10:wrap type="tight" anchorx="margin"/>
              </v:shape>
            </w:pict>
          </mc:Fallback>
        </mc:AlternateContent>
      </w:r>
      <w:r w:rsidRPr="00941BCE">
        <w:rPr>
          <w:noProof/>
          <w:color w:val="000000" w:themeColor="text1"/>
          <w:szCs w:val="21"/>
        </w:rPr>
        <mc:AlternateContent>
          <mc:Choice Requires="wps">
            <w:drawing>
              <wp:anchor distT="0" distB="0" distL="114300" distR="114300" simplePos="0" relativeHeight="251556864" behindDoc="1" locked="0" layoutInCell="1" allowOverlap="1" wp14:anchorId="141BA674" wp14:editId="0B466AD4">
                <wp:simplePos x="0" y="0"/>
                <wp:positionH relativeFrom="column">
                  <wp:posOffset>4032885</wp:posOffset>
                </wp:positionH>
                <wp:positionV relativeFrom="paragraph">
                  <wp:posOffset>133350</wp:posOffset>
                </wp:positionV>
                <wp:extent cx="609600" cy="748665"/>
                <wp:effectExtent l="0" t="0" r="19050" b="12065"/>
                <wp:wrapTight wrapText="bothSides">
                  <wp:wrapPolygon edited="0">
                    <wp:start x="0" y="0"/>
                    <wp:lineTo x="0" y="21399"/>
                    <wp:lineTo x="21600" y="21399"/>
                    <wp:lineTo x="21600" y="0"/>
                    <wp:lineTo x="0" y="0"/>
                  </wp:wrapPolygon>
                </wp:wrapTight>
                <wp:docPr id="6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7D6BB73B" w14:textId="77777777" w:rsidR="000520AC" w:rsidRDefault="000520AC" w:rsidP="001F443D">
                            <w:pPr>
                              <w:spacing w:line="0" w:lineRule="atLeast"/>
                              <w:jc w:val="left"/>
                              <w:rPr>
                                <w:rFonts w:ascii="宋体" w:hAnsi="宋体"/>
                                <w:sz w:val="18"/>
                              </w:rPr>
                            </w:pPr>
                            <w:r>
                              <w:rPr>
                                <w:rFonts w:ascii="宋体" w:hAnsi="宋体" w:hint="eastAsia"/>
                                <w:sz w:val="18"/>
                              </w:rPr>
                              <w:t>表    号：</w:t>
                            </w:r>
                          </w:p>
                          <w:p w14:paraId="28613D82" w14:textId="77777777" w:rsidR="000520AC" w:rsidRDefault="000520AC" w:rsidP="001F443D">
                            <w:pPr>
                              <w:spacing w:line="0" w:lineRule="atLeast"/>
                              <w:jc w:val="left"/>
                              <w:rPr>
                                <w:rFonts w:ascii="宋体" w:hAnsi="宋体"/>
                                <w:sz w:val="18"/>
                              </w:rPr>
                            </w:pPr>
                            <w:r>
                              <w:rPr>
                                <w:rFonts w:ascii="宋体" w:hAnsi="宋体" w:hint="eastAsia"/>
                                <w:sz w:val="18"/>
                              </w:rPr>
                              <w:t>制定机关：</w:t>
                            </w:r>
                          </w:p>
                          <w:p w14:paraId="35816D6F" w14:textId="77777777" w:rsidR="000520AC" w:rsidRDefault="000520AC" w:rsidP="001F443D">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4150008F" w14:textId="77777777" w:rsidR="000520AC" w:rsidRDefault="000520AC" w:rsidP="001F443D">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3532417F" w14:textId="77777777" w:rsidR="000520AC" w:rsidRDefault="000520AC" w:rsidP="001F443D">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141BA674" id="_x0000_s1104" type="#_x0000_t202" style="position:absolute;margin-left:317.55pt;margin-top:10.5pt;width:48pt;height:58.9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" strokecolor="white">
                <v:textbox style="mso-fit-shape-to-text:t" inset="0,0,0,0">
                  <w:txbxContent>
                    <w:p w14:paraId="7D6BB73B" w14:textId="77777777" w:rsidR="000520AC" w:rsidRDefault="000520AC" w:rsidP="001F443D">
                      <w:pPr>
                        <w:spacing w:line="0" w:lineRule="atLeast"/>
                        <w:jc w:val="left"/>
                        <w:rPr>
                          <w:rFonts w:ascii="宋体" w:hAnsi="宋体"/>
                          <w:sz w:val="18"/>
                        </w:rPr>
                      </w:pPr>
                      <w:r>
                        <w:rPr>
                          <w:rFonts w:ascii="宋体" w:hAnsi="宋体" w:hint="eastAsia"/>
                          <w:sz w:val="18"/>
                        </w:rPr>
                        <w:t>表    号：</w:t>
                      </w:r>
                    </w:p>
                    <w:p w14:paraId="28613D82" w14:textId="77777777" w:rsidR="000520AC" w:rsidRDefault="000520AC" w:rsidP="001F443D">
                      <w:pPr>
                        <w:spacing w:line="0" w:lineRule="atLeast"/>
                        <w:jc w:val="left"/>
                        <w:rPr>
                          <w:rFonts w:ascii="宋体" w:hAnsi="宋体"/>
                          <w:sz w:val="18"/>
                        </w:rPr>
                      </w:pPr>
                      <w:r>
                        <w:rPr>
                          <w:rFonts w:ascii="宋体" w:hAnsi="宋体" w:hint="eastAsia"/>
                          <w:sz w:val="18"/>
                        </w:rPr>
                        <w:t>制定机关：</w:t>
                      </w:r>
                    </w:p>
                    <w:p w14:paraId="35816D6F" w14:textId="77777777" w:rsidR="000520AC" w:rsidRDefault="000520AC" w:rsidP="001F443D">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4150008F" w14:textId="77777777" w:rsidR="000520AC" w:rsidRDefault="000520AC" w:rsidP="001F443D">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3532417F" w14:textId="77777777" w:rsidR="000520AC" w:rsidRDefault="000520AC" w:rsidP="001F443D">
                      <w:pPr>
                        <w:spacing w:line="0" w:lineRule="atLeast"/>
                        <w:jc w:val="left"/>
                      </w:pPr>
                      <w:r>
                        <w:rPr>
                          <w:rFonts w:ascii="宋体" w:hAnsi="宋体" w:hint="eastAsia"/>
                          <w:sz w:val="18"/>
                        </w:rPr>
                        <w:t>有效期至：</w:t>
                      </w:r>
                    </w:p>
                  </w:txbxContent>
                </v:textbox>
                <w10:wrap type="tight"/>
              </v:shape>
            </w:pict>
          </mc:Fallback>
        </mc:AlternateContent>
      </w:r>
    </w:p>
    <w:p w14:paraId="7B8EC6D2" w14:textId="77777777" w:rsidR="001F443D" w:rsidRPr="00941BCE" w:rsidRDefault="001F443D" w:rsidP="00137E95">
      <w:pPr>
        <w:tabs>
          <w:tab w:val="left" w:pos="5760"/>
        </w:tabs>
        <w:spacing w:line="0" w:lineRule="atLeast"/>
        <w:jc w:val="left"/>
        <w:rPr>
          <w:color w:val="000000" w:themeColor="text1"/>
          <w:szCs w:val="21"/>
        </w:rPr>
      </w:pPr>
    </w:p>
    <w:p w14:paraId="2F6E509D" w14:textId="77777777" w:rsidR="001F443D" w:rsidRPr="00941BCE" w:rsidRDefault="001F443D" w:rsidP="00137E95">
      <w:pPr>
        <w:tabs>
          <w:tab w:val="left" w:pos="5760"/>
        </w:tabs>
        <w:spacing w:line="0" w:lineRule="atLeast"/>
        <w:jc w:val="left"/>
        <w:rPr>
          <w:color w:val="000000" w:themeColor="text1"/>
          <w:szCs w:val="21"/>
        </w:rPr>
      </w:pPr>
    </w:p>
    <w:p w14:paraId="36176749" w14:textId="77777777" w:rsidR="00137E95" w:rsidRPr="00941BCE" w:rsidRDefault="00137E95" w:rsidP="00137E95">
      <w:pPr>
        <w:tabs>
          <w:tab w:val="left" w:pos="5760"/>
        </w:tabs>
        <w:spacing w:line="0" w:lineRule="atLeast"/>
        <w:jc w:val="left"/>
        <w:rPr>
          <w:color w:val="000000" w:themeColor="text1"/>
          <w:szCs w:val="21"/>
        </w:rPr>
      </w:pPr>
    </w:p>
    <w:p w14:paraId="3AE2239A" w14:textId="77777777" w:rsidR="005401B7" w:rsidRPr="00941BCE" w:rsidRDefault="005401B7" w:rsidP="00137E95">
      <w:pPr>
        <w:spacing w:line="0" w:lineRule="atLeast"/>
        <w:rPr>
          <w:rFonts w:eastAsia="黑体"/>
          <w:b/>
          <w:color w:val="000000" w:themeColor="text1"/>
          <w:spacing w:val="16"/>
          <w:sz w:val="32"/>
        </w:rPr>
      </w:pPr>
    </w:p>
    <w:p w14:paraId="107C9ABF" w14:textId="77777777" w:rsidR="005401B7" w:rsidRPr="00941BCE" w:rsidRDefault="00EE3BB7" w:rsidP="00572D65">
      <w:pPr>
        <w:spacing w:line="0" w:lineRule="atLeast"/>
        <w:rPr>
          <w:bCs/>
          <w:color w:val="000000" w:themeColor="text1"/>
          <w:spacing w:val="12"/>
          <w:kern w:val="28"/>
          <w:sz w:val="18"/>
          <w:szCs w:val="18"/>
        </w:rPr>
      </w:pPr>
      <w:r w:rsidRPr="00941BCE">
        <w:rPr>
          <w:color w:val="000000" w:themeColor="text1"/>
          <w:spacing w:val="12"/>
          <w:kern w:val="28"/>
          <w:sz w:val="18"/>
          <w:szCs w:val="18"/>
        </w:rPr>
        <w:t>填报单位：</w:t>
      </w:r>
      <w:r w:rsidRPr="00941BCE">
        <w:rPr>
          <w:color w:val="000000" w:themeColor="text1"/>
          <w:spacing w:val="12"/>
          <w:kern w:val="28"/>
          <w:sz w:val="18"/>
          <w:szCs w:val="18"/>
        </w:rPr>
        <w:t xml:space="preserve">          </w:t>
      </w:r>
      <w:r w:rsidR="000E2ED5" w:rsidRPr="00941BCE">
        <w:rPr>
          <w:color w:val="000000" w:themeColor="text1"/>
          <w:spacing w:val="12"/>
          <w:kern w:val="28"/>
          <w:sz w:val="18"/>
          <w:szCs w:val="18"/>
        </w:rPr>
        <w:t xml:space="preserve">            </w:t>
      </w:r>
      <w:r w:rsidR="00562248" w:rsidRPr="00941BCE">
        <w:rPr>
          <w:bCs/>
          <w:color w:val="000000" w:themeColor="text1"/>
          <w:spacing w:val="12"/>
          <w:kern w:val="28"/>
          <w:sz w:val="18"/>
          <w:szCs w:val="18"/>
        </w:rPr>
        <w:t xml:space="preserve">       </w:t>
      </w:r>
      <w:r w:rsidR="00572D65" w:rsidRPr="00941BCE">
        <w:rPr>
          <w:bCs/>
          <w:color w:val="000000" w:themeColor="text1"/>
          <w:spacing w:val="12"/>
          <w:kern w:val="28"/>
          <w:sz w:val="18"/>
          <w:szCs w:val="18"/>
        </w:rPr>
        <w:t xml:space="preserve">   </w:t>
      </w:r>
      <w:r w:rsidR="00562248" w:rsidRPr="00941BCE">
        <w:rPr>
          <w:bCs/>
          <w:color w:val="000000" w:themeColor="text1"/>
          <w:spacing w:val="12"/>
          <w:kern w:val="28"/>
          <w:sz w:val="18"/>
          <w:szCs w:val="18"/>
        </w:rPr>
        <w:t xml:space="preserve">   </w:t>
      </w:r>
      <w:r w:rsidRPr="00941BCE">
        <w:rPr>
          <w:bCs/>
          <w:color w:val="000000" w:themeColor="text1"/>
          <w:spacing w:val="12"/>
          <w:kern w:val="28"/>
          <w:sz w:val="18"/>
          <w:szCs w:val="18"/>
        </w:rPr>
        <w:t xml:space="preserve"> </w:t>
      </w:r>
      <w:r w:rsidRPr="00941BCE">
        <w:rPr>
          <w:color w:val="000000" w:themeColor="text1"/>
          <w:sz w:val="18"/>
          <w:szCs w:val="18"/>
        </w:rPr>
        <w:t xml:space="preserve">20   </w:t>
      </w:r>
      <w:r w:rsidRPr="00941BCE">
        <w:rPr>
          <w:color w:val="000000" w:themeColor="text1"/>
          <w:sz w:val="18"/>
          <w:szCs w:val="18"/>
        </w:rPr>
        <w:t>年</w:t>
      </w:r>
    </w:p>
    <w:tbl>
      <w:tblPr>
        <w:tblW w:w="5250" w:type="pct"/>
        <w:jc w:val="center"/>
        <w:tblBorders>
          <w:top w:val="single" w:sz="8" w:space="0" w:color="auto"/>
          <w:bottom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56"/>
        <w:gridCol w:w="256"/>
        <w:gridCol w:w="256"/>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tblGrid>
      <w:tr w:rsidR="00084CDA" w:rsidRPr="00941BCE" w14:paraId="74F4A100" w14:textId="77777777" w:rsidTr="00084CDA">
        <w:trPr>
          <w:cantSplit/>
          <w:trHeight w:val="358"/>
          <w:jc w:val="center"/>
        </w:trPr>
        <w:tc>
          <w:tcPr>
            <w:tcW w:w="256" w:type="dxa"/>
            <w:vMerge w:val="restart"/>
            <w:vAlign w:val="center"/>
          </w:tcPr>
          <w:p w14:paraId="17495606"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航标管理单位</w:t>
            </w:r>
          </w:p>
        </w:tc>
        <w:tc>
          <w:tcPr>
            <w:tcW w:w="256" w:type="dxa"/>
            <w:vMerge w:val="restart"/>
            <w:vAlign w:val="center"/>
          </w:tcPr>
          <w:p w14:paraId="7375E657" w14:textId="77777777" w:rsidR="00084CDA" w:rsidRPr="00941BCE" w:rsidRDefault="00084CDA" w:rsidP="00442439">
            <w:pPr>
              <w:widowControl/>
              <w:spacing w:line="0" w:lineRule="atLeast"/>
              <w:jc w:val="center"/>
              <w:rPr>
                <w:color w:val="000000" w:themeColor="text1"/>
                <w:spacing w:val="12"/>
                <w:kern w:val="28"/>
                <w:sz w:val="18"/>
                <w:szCs w:val="18"/>
              </w:rPr>
            </w:pPr>
            <w:r w:rsidRPr="00941BCE">
              <w:rPr>
                <w:color w:val="000000" w:themeColor="text1"/>
                <w:spacing w:val="12"/>
                <w:kern w:val="28"/>
                <w:sz w:val="18"/>
                <w:szCs w:val="18"/>
              </w:rPr>
              <w:t>代码</w:t>
            </w:r>
          </w:p>
        </w:tc>
        <w:tc>
          <w:tcPr>
            <w:tcW w:w="256" w:type="dxa"/>
            <w:vMerge w:val="restart"/>
            <w:vAlign w:val="center"/>
          </w:tcPr>
          <w:p w14:paraId="0D12805C" w14:textId="77777777" w:rsidR="00084CDA" w:rsidRPr="00941BCE" w:rsidRDefault="00084CDA" w:rsidP="00442439">
            <w:pPr>
              <w:widowControl/>
              <w:spacing w:line="0" w:lineRule="atLeast"/>
              <w:jc w:val="center"/>
              <w:rPr>
                <w:color w:val="000000" w:themeColor="text1"/>
                <w:spacing w:val="12"/>
                <w:kern w:val="28"/>
                <w:sz w:val="18"/>
                <w:szCs w:val="18"/>
              </w:rPr>
            </w:pPr>
            <w:r w:rsidRPr="00941BCE">
              <w:rPr>
                <w:color w:val="000000" w:themeColor="text1"/>
                <w:spacing w:val="12"/>
                <w:kern w:val="28"/>
                <w:sz w:val="18"/>
                <w:szCs w:val="18"/>
              </w:rPr>
              <w:t>合计</w:t>
            </w:r>
          </w:p>
        </w:tc>
        <w:tc>
          <w:tcPr>
            <w:tcW w:w="6168" w:type="dxa"/>
            <w:gridSpan w:val="24"/>
            <w:vAlign w:val="center"/>
          </w:tcPr>
          <w:p w14:paraId="19D2FA81" w14:textId="77777777" w:rsidR="00084CDA" w:rsidRPr="00941BCE" w:rsidRDefault="00084CDA" w:rsidP="00442439">
            <w:pPr>
              <w:widowControl/>
              <w:spacing w:line="0" w:lineRule="atLeast"/>
              <w:jc w:val="center"/>
              <w:rPr>
                <w:color w:val="000000" w:themeColor="text1"/>
                <w:spacing w:val="12"/>
                <w:kern w:val="28"/>
                <w:sz w:val="18"/>
                <w:szCs w:val="18"/>
              </w:rPr>
            </w:pPr>
            <w:r w:rsidRPr="00941BCE">
              <w:rPr>
                <w:color w:val="000000" w:themeColor="text1"/>
                <w:spacing w:val="12"/>
                <w:kern w:val="28"/>
                <w:sz w:val="18"/>
                <w:szCs w:val="18"/>
              </w:rPr>
              <w:t>视觉航标</w:t>
            </w:r>
          </w:p>
        </w:tc>
        <w:tc>
          <w:tcPr>
            <w:tcW w:w="257" w:type="dxa"/>
            <w:vMerge w:val="restart"/>
            <w:vAlign w:val="center"/>
          </w:tcPr>
          <w:p w14:paraId="4DE0D95D"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音响航标（座）</w:t>
            </w:r>
          </w:p>
        </w:tc>
        <w:tc>
          <w:tcPr>
            <w:tcW w:w="2056" w:type="dxa"/>
            <w:gridSpan w:val="8"/>
            <w:vAlign w:val="center"/>
          </w:tcPr>
          <w:p w14:paraId="45FFAEF5" w14:textId="77777777" w:rsidR="00084CDA" w:rsidRPr="00941BCE" w:rsidRDefault="00084CDA" w:rsidP="00442439">
            <w:pPr>
              <w:widowControl/>
              <w:spacing w:line="0" w:lineRule="atLeast"/>
              <w:jc w:val="center"/>
              <w:rPr>
                <w:color w:val="000000" w:themeColor="text1"/>
                <w:sz w:val="18"/>
                <w:szCs w:val="18"/>
              </w:rPr>
            </w:pPr>
            <w:r w:rsidRPr="00941BCE">
              <w:rPr>
                <w:color w:val="000000" w:themeColor="text1"/>
                <w:spacing w:val="12"/>
                <w:kern w:val="28"/>
                <w:sz w:val="18"/>
                <w:szCs w:val="18"/>
              </w:rPr>
              <w:t>无线电标志</w:t>
            </w:r>
          </w:p>
        </w:tc>
        <w:tc>
          <w:tcPr>
            <w:tcW w:w="257" w:type="dxa"/>
            <w:vMerge w:val="restart"/>
            <w:vAlign w:val="center"/>
          </w:tcPr>
          <w:p w14:paraId="7CE7D59A" w14:textId="77777777" w:rsidR="00084CDA" w:rsidRPr="00941BCE" w:rsidRDefault="00084CDA" w:rsidP="00442439">
            <w:pPr>
              <w:spacing w:line="0" w:lineRule="atLeast"/>
              <w:jc w:val="center"/>
              <w:rPr>
                <w:color w:val="000000" w:themeColor="text1"/>
                <w:sz w:val="18"/>
                <w:szCs w:val="18"/>
              </w:rPr>
            </w:pPr>
            <w:r w:rsidRPr="00941BCE">
              <w:rPr>
                <w:color w:val="000000" w:themeColor="text1"/>
                <w:spacing w:val="12"/>
                <w:kern w:val="28"/>
                <w:sz w:val="18"/>
                <w:szCs w:val="18"/>
              </w:rPr>
              <w:t>其他</w:t>
            </w:r>
          </w:p>
        </w:tc>
        <w:tc>
          <w:tcPr>
            <w:tcW w:w="257" w:type="dxa"/>
            <w:vMerge w:val="restart"/>
            <w:shd w:val="clear" w:color="auto" w:fill="auto"/>
            <w:vAlign w:val="center"/>
          </w:tcPr>
          <w:p w14:paraId="64FA64A9" w14:textId="77777777" w:rsidR="00084CDA" w:rsidRPr="00941BCE" w:rsidRDefault="00084CDA" w:rsidP="00442439">
            <w:pPr>
              <w:spacing w:line="0" w:lineRule="atLeast"/>
              <w:jc w:val="center"/>
              <w:rPr>
                <w:color w:val="000000" w:themeColor="text1"/>
                <w:sz w:val="18"/>
                <w:szCs w:val="18"/>
              </w:rPr>
            </w:pPr>
            <w:r w:rsidRPr="00941BCE">
              <w:rPr>
                <w:color w:val="000000" w:themeColor="text1"/>
                <w:spacing w:val="12"/>
                <w:kern w:val="28"/>
                <w:sz w:val="18"/>
                <w:szCs w:val="18"/>
              </w:rPr>
              <w:t>备注</w:t>
            </w:r>
          </w:p>
        </w:tc>
      </w:tr>
      <w:tr w:rsidR="00084CDA" w:rsidRPr="00941BCE" w14:paraId="36F1BE39" w14:textId="77777777" w:rsidTr="00084CDA">
        <w:trPr>
          <w:cantSplit/>
          <w:trHeight w:hRule="exact" w:val="794"/>
          <w:jc w:val="center"/>
        </w:trPr>
        <w:tc>
          <w:tcPr>
            <w:tcW w:w="256" w:type="dxa"/>
            <w:vMerge/>
            <w:vAlign w:val="center"/>
          </w:tcPr>
          <w:p w14:paraId="67D175A2" w14:textId="77777777" w:rsidR="00084CDA" w:rsidRPr="00941BCE" w:rsidRDefault="00084CDA" w:rsidP="00442439">
            <w:pPr>
              <w:spacing w:line="0" w:lineRule="atLeast"/>
              <w:jc w:val="center"/>
              <w:rPr>
                <w:color w:val="000000" w:themeColor="text1"/>
                <w:spacing w:val="12"/>
                <w:kern w:val="28"/>
                <w:sz w:val="18"/>
                <w:szCs w:val="18"/>
              </w:rPr>
            </w:pPr>
          </w:p>
        </w:tc>
        <w:tc>
          <w:tcPr>
            <w:tcW w:w="256" w:type="dxa"/>
            <w:vMerge/>
            <w:vAlign w:val="center"/>
          </w:tcPr>
          <w:p w14:paraId="699AB2C6" w14:textId="77777777" w:rsidR="00084CDA" w:rsidRPr="00941BCE" w:rsidRDefault="00084CDA" w:rsidP="00442439">
            <w:pPr>
              <w:spacing w:line="0" w:lineRule="atLeast"/>
              <w:jc w:val="center"/>
              <w:rPr>
                <w:color w:val="000000" w:themeColor="text1"/>
                <w:spacing w:val="12"/>
                <w:kern w:val="28"/>
                <w:sz w:val="18"/>
                <w:szCs w:val="18"/>
              </w:rPr>
            </w:pPr>
          </w:p>
        </w:tc>
        <w:tc>
          <w:tcPr>
            <w:tcW w:w="256" w:type="dxa"/>
            <w:vMerge/>
            <w:vAlign w:val="center"/>
          </w:tcPr>
          <w:p w14:paraId="6EC9377C" w14:textId="77777777" w:rsidR="00084CDA" w:rsidRPr="00941BCE" w:rsidRDefault="00084CDA" w:rsidP="00442439">
            <w:pPr>
              <w:spacing w:line="0" w:lineRule="atLeast"/>
              <w:jc w:val="center"/>
              <w:rPr>
                <w:color w:val="000000" w:themeColor="text1"/>
                <w:spacing w:val="12"/>
                <w:kern w:val="28"/>
                <w:sz w:val="18"/>
                <w:szCs w:val="18"/>
              </w:rPr>
            </w:pPr>
          </w:p>
        </w:tc>
        <w:tc>
          <w:tcPr>
            <w:tcW w:w="1028" w:type="dxa"/>
            <w:gridSpan w:val="4"/>
            <w:vAlign w:val="center"/>
          </w:tcPr>
          <w:p w14:paraId="38627CEB"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灯塔</w:t>
            </w:r>
          </w:p>
          <w:p w14:paraId="355F1A5D"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w:t>
            </w:r>
            <w:r w:rsidRPr="00941BCE">
              <w:rPr>
                <w:color w:val="000000" w:themeColor="text1"/>
                <w:spacing w:val="12"/>
                <w:kern w:val="28"/>
                <w:sz w:val="18"/>
                <w:szCs w:val="18"/>
              </w:rPr>
              <w:t>座</w:t>
            </w:r>
            <w:r w:rsidRPr="00941BCE">
              <w:rPr>
                <w:color w:val="000000" w:themeColor="text1"/>
                <w:spacing w:val="12"/>
                <w:kern w:val="28"/>
                <w:sz w:val="18"/>
                <w:szCs w:val="18"/>
              </w:rPr>
              <w:t>)</w:t>
            </w:r>
          </w:p>
        </w:tc>
        <w:tc>
          <w:tcPr>
            <w:tcW w:w="1028" w:type="dxa"/>
            <w:gridSpan w:val="4"/>
            <w:vAlign w:val="center"/>
          </w:tcPr>
          <w:p w14:paraId="1C833735"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灯桩</w:t>
            </w:r>
          </w:p>
          <w:p w14:paraId="70E9A26D"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w:t>
            </w:r>
            <w:r w:rsidRPr="00941BCE">
              <w:rPr>
                <w:color w:val="000000" w:themeColor="text1"/>
                <w:spacing w:val="12"/>
                <w:kern w:val="28"/>
                <w:sz w:val="18"/>
                <w:szCs w:val="18"/>
              </w:rPr>
              <w:t>座</w:t>
            </w:r>
            <w:r w:rsidRPr="00941BCE">
              <w:rPr>
                <w:color w:val="000000" w:themeColor="text1"/>
                <w:spacing w:val="12"/>
                <w:kern w:val="28"/>
                <w:sz w:val="18"/>
                <w:szCs w:val="18"/>
              </w:rPr>
              <w:t>)</w:t>
            </w:r>
          </w:p>
        </w:tc>
        <w:tc>
          <w:tcPr>
            <w:tcW w:w="771" w:type="dxa"/>
            <w:gridSpan w:val="3"/>
            <w:vAlign w:val="center"/>
          </w:tcPr>
          <w:p w14:paraId="4E0915F3"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导标</w:t>
            </w:r>
          </w:p>
          <w:p w14:paraId="4D9BE9E9"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w:t>
            </w:r>
            <w:r w:rsidRPr="00941BCE">
              <w:rPr>
                <w:color w:val="000000" w:themeColor="text1"/>
                <w:spacing w:val="12"/>
                <w:kern w:val="28"/>
                <w:sz w:val="18"/>
                <w:szCs w:val="18"/>
              </w:rPr>
              <w:t>座</w:t>
            </w:r>
            <w:r w:rsidRPr="00941BCE">
              <w:rPr>
                <w:color w:val="000000" w:themeColor="text1"/>
                <w:spacing w:val="12"/>
                <w:kern w:val="28"/>
                <w:sz w:val="18"/>
                <w:szCs w:val="18"/>
              </w:rPr>
              <w:t>)</w:t>
            </w:r>
          </w:p>
        </w:tc>
        <w:tc>
          <w:tcPr>
            <w:tcW w:w="771" w:type="dxa"/>
            <w:gridSpan w:val="3"/>
            <w:vAlign w:val="center"/>
          </w:tcPr>
          <w:p w14:paraId="7169794A"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灯船</w:t>
            </w:r>
          </w:p>
          <w:p w14:paraId="765F106E"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w:t>
            </w:r>
            <w:r w:rsidRPr="00941BCE">
              <w:rPr>
                <w:color w:val="000000" w:themeColor="text1"/>
                <w:spacing w:val="12"/>
                <w:kern w:val="28"/>
                <w:sz w:val="18"/>
                <w:szCs w:val="18"/>
              </w:rPr>
              <w:t>艘</w:t>
            </w:r>
            <w:r w:rsidRPr="00941BCE">
              <w:rPr>
                <w:color w:val="000000" w:themeColor="text1"/>
                <w:spacing w:val="12"/>
                <w:kern w:val="28"/>
                <w:sz w:val="18"/>
                <w:szCs w:val="18"/>
              </w:rPr>
              <w:t>)</w:t>
            </w:r>
          </w:p>
        </w:tc>
        <w:tc>
          <w:tcPr>
            <w:tcW w:w="1285" w:type="dxa"/>
            <w:gridSpan w:val="5"/>
            <w:vAlign w:val="center"/>
          </w:tcPr>
          <w:p w14:paraId="3806323D"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灯浮</w:t>
            </w:r>
          </w:p>
          <w:p w14:paraId="60C225C0"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（座）</w:t>
            </w:r>
          </w:p>
        </w:tc>
        <w:tc>
          <w:tcPr>
            <w:tcW w:w="771" w:type="dxa"/>
            <w:gridSpan w:val="3"/>
            <w:vAlign w:val="center"/>
          </w:tcPr>
          <w:p w14:paraId="132F1D8E"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桥梁</w:t>
            </w:r>
          </w:p>
          <w:p w14:paraId="118D8C28"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标志</w:t>
            </w:r>
          </w:p>
          <w:p w14:paraId="7E469D83"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w:t>
            </w:r>
            <w:r w:rsidRPr="00941BCE">
              <w:rPr>
                <w:color w:val="000000" w:themeColor="text1"/>
                <w:spacing w:val="12"/>
                <w:kern w:val="28"/>
                <w:sz w:val="18"/>
                <w:szCs w:val="18"/>
              </w:rPr>
              <w:t>座</w:t>
            </w:r>
            <w:r w:rsidRPr="00941BCE">
              <w:rPr>
                <w:color w:val="000000" w:themeColor="text1"/>
                <w:spacing w:val="12"/>
                <w:kern w:val="28"/>
                <w:sz w:val="18"/>
                <w:szCs w:val="18"/>
              </w:rPr>
              <w:t>)</w:t>
            </w:r>
          </w:p>
        </w:tc>
        <w:tc>
          <w:tcPr>
            <w:tcW w:w="257" w:type="dxa"/>
            <w:vMerge w:val="restart"/>
            <w:vAlign w:val="center"/>
          </w:tcPr>
          <w:p w14:paraId="7615B9A0"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立</w:t>
            </w:r>
          </w:p>
          <w:p w14:paraId="3A7F25E3" w14:textId="77777777" w:rsidR="00084CDA" w:rsidRPr="00941BCE" w:rsidRDefault="00084CDA" w:rsidP="00442439">
            <w:pPr>
              <w:spacing w:line="0" w:lineRule="atLeast"/>
              <w:jc w:val="center"/>
              <w:rPr>
                <w:color w:val="000000" w:themeColor="text1"/>
                <w:spacing w:val="12"/>
                <w:kern w:val="28"/>
                <w:sz w:val="18"/>
                <w:szCs w:val="18"/>
              </w:rPr>
            </w:pPr>
          </w:p>
          <w:p w14:paraId="3ADD4B8F"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标</w:t>
            </w:r>
          </w:p>
          <w:p w14:paraId="56A87B79"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w:t>
            </w:r>
            <w:r w:rsidRPr="00941BCE">
              <w:rPr>
                <w:color w:val="000000" w:themeColor="text1"/>
                <w:spacing w:val="12"/>
                <w:kern w:val="28"/>
                <w:sz w:val="18"/>
                <w:szCs w:val="18"/>
              </w:rPr>
              <w:t>座</w:t>
            </w:r>
            <w:r w:rsidRPr="00941BCE">
              <w:rPr>
                <w:color w:val="000000" w:themeColor="text1"/>
                <w:spacing w:val="12"/>
                <w:kern w:val="28"/>
                <w:sz w:val="18"/>
                <w:szCs w:val="18"/>
              </w:rPr>
              <w:t>)</w:t>
            </w:r>
          </w:p>
        </w:tc>
        <w:tc>
          <w:tcPr>
            <w:tcW w:w="257" w:type="dxa"/>
            <w:vMerge w:val="restart"/>
            <w:vAlign w:val="center"/>
          </w:tcPr>
          <w:p w14:paraId="1895B896"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浮</w:t>
            </w:r>
          </w:p>
          <w:p w14:paraId="42D70DFC" w14:textId="77777777" w:rsidR="00084CDA" w:rsidRPr="00941BCE" w:rsidRDefault="00084CDA" w:rsidP="00442439">
            <w:pPr>
              <w:spacing w:line="0" w:lineRule="atLeast"/>
              <w:jc w:val="center"/>
              <w:rPr>
                <w:color w:val="000000" w:themeColor="text1"/>
                <w:spacing w:val="12"/>
                <w:kern w:val="28"/>
                <w:sz w:val="18"/>
                <w:szCs w:val="18"/>
              </w:rPr>
            </w:pPr>
          </w:p>
          <w:p w14:paraId="4F405EED"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标</w:t>
            </w:r>
          </w:p>
          <w:p w14:paraId="738696E4"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w:t>
            </w:r>
            <w:r w:rsidRPr="00941BCE">
              <w:rPr>
                <w:color w:val="000000" w:themeColor="text1"/>
                <w:spacing w:val="12"/>
                <w:kern w:val="28"/>
                <w:sz w:val="18"/>
                <w:szCs w:val="18"/>
              </w:rPr>
              <w:t>座</w:t>
            </w:r>
            <w:r w:rsidRPr="00941BCE">
              <w:rPr>
                <w:color w:val="000000" w:themeColor="text1"/>
                <w:spacing w:val="12"/>
                <w:kern w:val="28"/>
                <w:sz w:val="18"/>
                <w:szCs w:val="18"/>
              </w:rPr>
              <w:t>)</w:t>
            </w:r>
          </w:p>
        </w:tc>
        <w:tc>
          <w:tcPr>
            <w:tcW w:w="257" w:type="dxa"/>
            <w:vMerge/>
            <w:vAlign w:val="center"/>
          </w:tcPr>
          <w:p w14:paraId="0D579F25" w14:textId="77777777" w:rsidR="00084CDA" w:rsidRPr="00941BCE" w:rsidRDefault="00084CDA" w:rsidP="00442439">
            <w:pPr>
              <w:spacing w:line="0" w:lineRule="atLeast"/>
              <w:jc w:val="center"/>
              <w:rPr>
                <w:color w:val="000000" w:themeColor="text1"/>
                <w:spacing w:val="12"/>
                <w:kern w:val="28"/>
                <w:sz w:val="18"/>
                <w:szCs w:val="18"/>
              </w:rPr>
            </w:pPr>
          </w:p>
        </w:tc>
        <w:tc>
          <w:tcPr>
            <w:tcW w:w="257" w:type="dxa"/>
            <w:vMerge w:val="restart"/>
            <w:vAlign w:val="center"/>
          </w:tcPr>
          <w:p w14:paraId="7580FAB9"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雷达应答器</w:t>
            </w:r>
          </w:p>
          <w:p w14:paraId="701F7275"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w:t>
            </w:r>
            <w:r w:rsidRPr="00941BCE">
              <w:rPr>
                <w:color w:val="000000" w:themeColor="text1"/>
                <w:spacing w:val="12"/>
                <w:kern w:val="28"/>
                <w:sz w:val="18"/>
                <w:szCs w:val="18"/>
              </w:rPr>
              <w:t>台</w:t>
            </w:r>
            <w:r w:rsidRPr="00941BCE">
              <w:rPr>
                <w:color w:val="000000" w:themeColor="text1"/>
                <w:spacing w:val="12"/>
                <w:kern w:val="28"/>
                <w:sz w:val="18"/>
                <w:szCs w:val="18"/>
              </w:rPr>
              <w:t>)</w:t>
            </w:r>
          </w:p>
        </w:tc>
        <w:tc>
          <w:tcPr>
            <w:tcW w:w="257" w:type="dxa"/>
            <w:vMerge w:val="restart"/>
            <w:vAlign w:val="center"/>
          </w:tcPr>
          <w:p w14:paraId="0176D809"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雷</w:t>
            </w:r>
          </w:p>
          <w:p w14:paraId="474A898A"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达</w:t>
            </w:r>
          </w:p>
          <w:p w14:paraId="118B5CC9"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指</w:t>
            </w:r>
          </w:p>
          <w:p w14:paraId="2A734E4F"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向</w:t>
            </w:r>
          </w:p>
          <w:p w14:paraId="248FE486"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标</w:t>
            </w:r>
          </w:p>
          <w:p w14:paraId="3F3EA885"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w:t>
            </w:r>
            <w:r w:rsidRPr="00941BCE">
              <w:rPr>
                <w:color w:val="000000" w:themeColor="text1"/>
                <w:spacing w:val="12"/>
                <w:kern w:val="28"/>
                <w:sz w:val="18"/>
                <w:szCs w:val="18"/>
              </w:rPr>
              <w:t>座</w:t>
            </w:r>
            <w:r w:rsidRPr="00941BCE">
              <w:rPr>
                <w:color w:val="000000" w:themeColor="text1"/>
                <w:spacing w:val="12"/>
                <w:kern w:val="28"/>
                <w:sz w:val="18"/>
                <w:szCs w:val="18"/>
              </w:rPr>
              <w:t>)</w:t>
            </w:r>
          </w:p>
        </w:tc>
        <w:tc>
          <w:tcPr>
            <w:tcW w:w="771" w:type="dxa"/>
            <w:gridSpan w:val="3"/>
            <w:vMerge w:val="restart"/>
            <w:vAlign w:val="center"/>
          </w:tcPr>
          <w:p w14:paraId="61D3C6DD"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AIS</w:t>
            </w:r>
          </w:p>
          <w:p w14:paraId="1480F03E"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基站（座）</w:t>
            </w:r>
          </w:p>
        </w:tc>
        <w:tc>
          <w:tcPr>
            <w:tcW w:w="257" w:type="dxa"/>
            <w:vMerge w:val="restart"/>
            <w:vAlign w:val="center"/>
          </w:tcPr>
          <w:p w14:paraId="318D39D7"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实体</w:t>
            </w:r>
            <w:r w:rsidRPr="00941BCE">
              <w:rPr>
                <w:color w:val="000000" w:themeColor="text1"/>
                <w:spacing w:val="12"/>
                <w:kern w:val="28"/>
                <w:sz w:val="18"/>
                <w:szCs w:val="18"/>
              </w:rPr>
              <w:t>A</w:t>
            </w:r>
          </w:p>
          <w:p w14:paraId="11F0B33E"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I</w:t>
            </w:r>
          </w:p>
          <w:p w14:paraId="5A190599"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S</w:t>
            </w:r>
            <w:r w:rsidRPr="00941BCE">
              <w:rPr>
                <w:color w:val="000000" w:themeColor="text1"/>
                <w:spacing w:val="12"/>
                <w:kern w:val="28"/>
                <w:sz w:val="18"/>
                <w:szCs w:val="18"/>
              </w:rPr>
              <w:t>航标</w:t>
            </w:r>
          </w:p>
          <w:p w14:paraId="0CF8A1A4"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（座）</w:t>
            </w:r>
          </w:p>
        </w:tc>
        <w:tc>
          <w:tcPr>
            <w:tcW w:w="257" w:type="dxa"/>
            <w:vMerge w:val="restart"/>
            <w:vAlign w:val="center"/>
          </w:tcPr>
          <w:p w14:paraId="395DC900"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虚拟</w:t>
            </w:r>
          </w:p>
          <w:p w14:paraId="5DF4D639"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A</w:t>
            </w:r>
          </w:p>
          <w:p w14:paraId="14CB1EA7"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I</w:t>
            </w:r>
          </w:p>
          <w:p w14:paraId="4F63AD41"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S</w:t>
            </w:r>
          </w:p>
          <w:p w14:paraId="3DFA867B"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航标（座）</w:t>
            </w:r>
          </w:p>
        </w:tc>
        <w:tc>
          <w:tcPr>
            <w:tcW w:w="257" w:type="dxa"/>
            <w:vMerge w:val="restart"/>
            <w:vAlign w:val="center"/>
          </w:tcPr>
          <w:p w14:paraId="4F05FDCA"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D</w:t>
            </w:r>
          </w:p>
          <w:p w14:paraId="33E617CF"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G</w:t>
            </w:r>
          </w:p>
          <w:p w14:paraId="1D2C297B"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N</w:t>
            </w:r>
          </w:p>
          <w:p w14:paraId="42401FE3"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S</w:t>
            </w:r>
          </w:p>
          <w:p w14:paraId="311416E4"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S</w:t>
            </w:r>
          </w:p>
          <w:p w14:paraId="6ABEF0FB"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台站</w:t>
            </w:r>
          </w:p>
          <w:p w14:paraId="3A2FCA51"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w:t>
            </w:r>
            <w:r w:rsidRPr="00941BCE">
              <w:rPr>
                <w:color w:val="000000" w:themeColor="text1"/>
                <w:spacing w:val="12"/>
                <w:kern w:val="28"/>
                <w:sz w:val="18"/>
                <w:szCs w:val="18"/>
              </w:rPr>
              <w:t>台</w:t>
            </w:r>
            <w:r w:rsidRPr="00941BCE">
              <w:rPr>
                <w:color w:val="000000" w:themeColor="text1"/>
                <w:spacing w:val="12"/>
                <w:kern w:val="28"/>
                <w:sz w:val="18"/>
                <w:szCs w:val="18"/>
              </w:rPr>
              <w:t>)</w:t>
            </w:r>
          </w:p>
        </w:tc>
        <w:tc>
          <w:tcPr>
            <w:tcW w:w="257" w:type="dxa"/>
            <w:vMerge/>
            <w:vAlign w:val="center"/>
          </w:tcPr>
          <w:p w14:paraId="567145F0" w14:textId="77777777" w:rsidR="00084CDA" w:rsidRPr="00941BCE" w:rsidRDefault="00084CDA" w:rsidP="00442439">
            <w:pPr>
              <w:spacing w:line="0" w:lineRule="atLeast"/>
              <w:jc w:val="center"/>
              <w:rPr>
                <w:color w:val="000000" w:themeColor="text1"/>
                <w:spacing w:val="12"/>
                <w:kern w:val="28"/>
                <w:sz w:val="18"/>
                <w:szCs w:val="18"/>
              </w:rPr>
            </w:pPr>
          </w:p>
        </w:tc>
        <w:tc>
          <w:tcPr>
            <w:tcW w:w="257" w:type="dxa"/>
            <w:vMerge/>
            <w:vAlign w:val="center"/>
          </w:tcPr>
          <w:p w14:paraId="5294F116" w14:textId="77777777" w:rsidR="00084CDA" w:rsidRPr="00941BCE" w:rsidRDefault="00084CDA" w:rsidP="00442439">
            <w:pPr>
              <w:spacing w:line="0" w:lineRule="atLeast"/>
              <w:jc w:val="center"/>
              <w:rPr>
                <w:color w:val="000000" w:themeColor="text1"/>
                <w:spacing w:val="12"/>
                <w:kern w:val="28"/>
                <w:sz w:val="18"/>
                <w:szCs w:val="18"/>
              </w:rPr>
            </w:pPr>
          </w:p>
        </w:tc>
      </w:tr>
      <w:tr w:rsidR="00084CDA" w:rsidRPr="00941BCE" w14:paraId="19B8DA66" w14:textId="77777777" w:rsidTr="00084CDA">
        <w:trPr>
          <w:cantSplit/>
          <w:trHeight w:val="265"/>
          <w:jc w:val="center"/>
        </w:trPr>
        <w:tc>
          <w:tcPr>
            <w:tcW w:w="256" w:type="dxa"/>
            <w:vMerge/>
            <w:vAlign w:val="center"/>
          </w:tcPr>
          <w:p w14:paraId="731B5364" w14:textId="77777777" w:rsidR="00084CDA" w:rsidRPr="00941BCE" w:rsidRDefault="00084CDA" w:rsidP="00442439">
            <w:pPr>
              <w:spacing w:line="0" w:lineRule="atLeast"/>
              <w:jc w:val="center"/>
              <w:rPr>
                <w:color w:val="000000" w:themeColor="text1"/>
                <w:spacing w:val="12"/>
                <w:kern w:val="28"/>
                <w:sz w:val="18"/>
                <w:szCs w:val="18"/>
              </w:rPr>
            </w:pPr>
          </w:p>
        </w:tc>
        <w:tc>
          <w:tcPr>
            <w:tcW w:w="256" w:type="dxa"/>
            <w:vMerge/>
            <w:vAlign w:val="center"/>
          </w:tcPr>
          <w:p w14:paraId="7A5B167D" w14:textId="77777777" w:rsidR="00084CDA" w:rsidRPr="00941BCE" w:rsidRDefault="00084CDA" w:rsidP="00442439">
            <w:pPr>
              <w:spacing w:line="0" w:lineRule="atLeast"/>
              <w:jc w:val="center"/>
              <w:rPr>
                <w:color w:val="000000" w:themeColor="text1"/>
                <w:spacing w:val="12"/>
                <w:kern w:val="28"/>
                <w:sz w:val="18"/>
                <w:szCs w:val="18"/>
              </w:rPr>
            </w:pPr>
          </w:p>
        </w:tc>
        <w:tc>
          <w:tcPr>
            <w:tcW w:w="256" w:type="dxa"/>
            <w:vMerge/>
            <w:vAlign w:val="center"/>
          </w:tcPr>
          <w:p w14:paraId="137AC0A9" w14:textId="77777777" w:rsidR="00084CDA" w:rsidRPr="00941BCE" w:rsidRDefault="00084CDA" w:rsidP="00442439">
            <w:pPr>
              <w:spacing w:line="0" w:lineRule="atLeast"/>
              <w:jc w:val="center"/>
              <w:rPr>
                <w:color w:val="000000" w:themeColor="text1"/>
                <w:spacing w:val="12"/>
                <w:kern w:val="28"/>
                <w:sz w:val="18"/>
                <w:szCs w:val="18"/>
              </w:rPr>
            </w:pPr>
          </w:p>
        </w:tc>
        <w:tc>
          <w:tcPr>
            <w:tcW w:w="257" w:type="dxa"/>
            <w:vMerge w:val="restart"/>
            <w:vAlign w:val="center"/>
          </w:tcPr>
          <w:p w14:paraId="673DC1A0"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有</w:t>
            </w:r>
          </w:p>
          <w:p w14:paraId="4739F3BC"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人</w:t>
            </w:r>
          </w:p>
          <w:p w14:paraId="1548609F"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看</w:t>
            </w:r>
          </w:p>
          <w:p w14:paraId="14AF67C4"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守</w:t>
            </w:r>
          </w:p>
        </w:tc>
        <w:tc>
          <w:tcPr>
            <w:tcW w:w="257" w:type="dxa"/>
            <w:vMerge w:val="restart"/>
            <w:vAlign w:val="center"/>
          </w:tcPr>
          <w:p w14:paraId="282C7FEE"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无</w:t>
            </w:r>
          </w:p>
          <w:p w14:paraId="4E348A01"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人</w:t>
            </w:r>
          </w:p>
          <w:p w14:paraId="509F1936"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看</w:t>
            </w:r>
          </w:p>
          <w:p w14:paraId="02970616"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守</w:t>
            </w:r>
          </w:p>
        </w:tc>
        <w:tc>
          <w:tcPr>
            <w:tcW w:w="257" w:type="dxa"/>
            <w:vMerge w:val="restart"/>
            <w:vAlign w:val="center"/>
          </w:tcPr>
          <w:p w14:paraId="76D128D2"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遥</w:t>
            </w:r>
          </w:p>
          <w:p w14:paraId="5117EE49"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测</w:t>
            </w:r>
          </w:p>
          <w:p w14:paraId="1E1D49F4"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遥</w:t>
            </w:r>
          </w:p>
          <w:p w14:paraId="64AACA8A"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控</w:t>
            </w:r>
          </w:p>
        </w:tc>
        <w:tc>
          <w:tcPr>
            <w:tcW w:w="257" w:type="dxa"/>
            <w:vMerge w:val="restart"/>
            <w:vAlign w:val="center"/>
          </w:tcPr>
          <w:p w14:paraId="0728F31E"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实体</w:t>
            </w:r>
            <w:r w:rsidRPr="00941BCE">
              <w:rPr>
                <w:color w:val="000000" w:themeColor="text1"/>
                <w:spacing w:val="12"/>
                <w:kern w:val="28"/>
                <w:sz w:val="18"/>
                <w:szCs w:val="18"/>
              </w:rPr>
              <w:t>A</w:t>
            </w:r>
          </w:p>
          <w:p w14:paraId="4903775A"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I</w:t>
            </w:r>
          </w:p>
          <w:p w14:paraId="25068D0A"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S</w:t>
            </w:r>
            <w:r w:rsidRPr="00941BCE">
              <w:rPr>
                <w:color w:val="000000" w:themeColor="text1"/>
                <w:spacing w:val="12"/>
                <w:kern w:val="28"/>
                <w:sz w:val="18"/>
                <w:szCs w:val="18"/>
              </w:rPr>
              <w:t>航标</w:t>
            </w:r>
          </w:p>
        </w:tc>
        <w:tc>
          <w:tcPr>
            <w:tcW w:w="257" w:type="dxa"/>
            <w:vMerge w:val="restart"/>
            <w:vAlign w:val="center"/>
          </w:tcPr>
          <w:p w14:paraId="075D8E34"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射程</w:t>
            </w:r>
            <w:r w:rsidRPr="00941BCE">
              <w:rPr>
                <w:color w:val="000000" w:themeColor="text1"/>
                <w:spacing w:val="12"/>
                <w:kern w:val="28"/>
                <w:sz w:val="18"/>
                <w:szCs w:val="18"/>
              </w:rPr>
              <w:t>≤</w:t>
            </w:r>
          </w:p>
          <w:p w14:paraId="2B252501"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5</w:t>
            </w:r>
          </w:p>
          <w:p w14:paraId="4B094F1C"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海里</w:t>
            </w:r>
          </w:p>
        </w:tc>
        <w:tc>
          <w:tcPr>
            <w:tcW w:w="257" w:type="dxa"/>
            <w:vMerge w:val="restart"/>
            <w:vAlign w:val="center"/>
          </w:tcPr>
          <w:p w14:paraId="3F2CC468"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射程</w:t>
            </w:r>
          </w:p>
          <w:p w14:paraId="33779E74"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&gt;</w:t>
            </w:r>
          </w:p>
          <w:p w14:paraId="0F06855C"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5</w:t>
            </w:r>
            <w:r w:rsidRPr="00941BCE">
              <w:rPr>
                <w:color w:val="000000" w:themeColor="text1"/>
                <w:spacing w:val="12"/>
                <w:kern w:val="28"/>
                <w:sz w:val="18"/>
                <w:szCs w:val="18"/>
              </w:rPr>
              <w:br/>
            </w:r>
            <w:r w:rsidRPr="00941BCE">
              <w:rPr>
                <w:color w:val="000000" w:themeColor="text1"/>
                <w:spacing w:val="12"/>
                <w:kern w:val="28"/>
                <w:sz w:val="18"/>
                <w:szCs w:val="18"/>
              </w:rPr>
              <w:t>海里</w:t>
            </w:r>
          </w:p>
        </w:tc>
        <w:tc>
          <w:tcPr>
            <w:tcW w:w="257" w:type="dxa"/>
            <w:vMerge w:val="restart"/>
            <w:vAlign w:val="center"/>
          </w:tcPr>
          <w:p w14:paraId="0836DD43"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遥</w:t>
            </w:r>
          </w:p>
          <w:p w14:paraId="3BD307B7"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测</w:t>
            </w:r>
          </w:p>
          <w:p w14:paraId="29DBD00C"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遥</w:t>
            </w:r>
          </w:p>
          <w:p w14:paraId="70C92AA8"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控</w:t>
            </w:r>
          </w:p>
        </w:tc>
        <w:tc>
          <w:tcPr>
            <w:tcW w:w="257" w:type="dxa"/>
            <w:vMerge w:val="restart"/>
            <w:vAlign w:val="center"/>
          </w:tcPr>
          <w:p w14:paraId="7076681D"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实体</w:t>
            </w:r>
            <w:r w:rsidRPr="00941BCE">
              <w:rPr>
                <w:color w:val="000000" w:themeColor="text1"/>
                <w:spacing w:val="12"/>
                <w:kern w:val="28"/>
                <w:sz w:val="18"/>
                <w:szCs w:val="18"/>
              </w:rPr>
              <w:t>A</w:t>
            </w:r>
          </w:p>
          <w:p w14:paraId="09850EC2"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I</w:t>
            </w:r>
          </w:p>
          <w:p w14:paraId="5093E372"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S</w:t>
            </w:r>
            <w:r w:rsidRPr="00941BCE">
              <w:rPr>
                <w:color w:val="000000" w:themeColor="text1"/>
                <w:spacing w:val="12"/>
                <w:kern w:val="28"/>
                <w:sz w:val="18"/>
                <w:szCs w:val="18"/>
              </w:rPr>
              <w:t>航标</w:t>
            </w:r>
          </w:p>
        </w:tc>
        <w:tc>
          <w:tcPr>
            <w:tcW w:w="257" w:type="dxa"/>
            <w:vMerge w:val="restart"/>
            <w:tcBorders>
              <w:top w:val="single" w:sz="2" w:space="0" w:color="auto"/>
              <w:bottom w:val="single" w:sz="2" w:space="0" w:color="auto"/>
              <w:right w:val="nil"/>
            </w:tcBorders>
            <w:vAlign w:val="center"/>
          </w:tcPr>
          <w:p w14:paraId="54896461"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数</w:t>
            </w:r>
          </w:p>
          <w:p w14:paraId="35DCC085" w14:textId="77777777" w:rsidR="00084CDA" w:rsidRPr="00941BCE" w:rsidRDefault="00084CDA" w:rsidP="00442439">
            <w:pPr>
              <w:spacing w:line="0" w:lineRule="atLeast"/>
              <w:jc w:val="center"/>
              <w:rPr>
                <w:color w:val="000000" w:themeColor="text1"/>
                <w:spacing w:val="12"/>
                <w:kern w:val="28"/>
                <w:sz w:val="18"/>
                <w:szCs w:val="18"/>
              </w:rPr>
            </w:pPr>
          </w:p>
          <w:p w14:paraId="70D27BA4" w14:textId="77777777" w:rsidR="00084CDA" w:rsidRPr="00941BCE" w:rsidRDefault="00084CDA" w:rsidP="00442439">
            <w:pPr>
              <w:spacing w:line="0" w:lineRule="atLeast"/>
              <w:jc w:val="center"/>
              <w:rPr>
                <w:color w:val="000000" w:themeColor="text1"/>
                <w:spacing w:val="12"/>
                <w:kern w:val="28"/>
                <w:sz w:val="18"/>
                <w:szCs w:val="18"/>
              </w:rPr>
            </w:pPr>
          </w:p>
          <w:p w14:paraId="55DE2DCD"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量</w:t>
            </w:r>
          </w:p>
        </w:tc>
        <w:tc>
          <w:tcPr>
            <w:tcW w:w="257" w:type="dxa"/>
            <w:tcBorders>
              <w:left w:val="nil"/>
              <w:bottom w:val="single" w:sz="2" w:space="0" w:color="auto"/>
            </w:tcBorders>
            <w:vAlign w:val="center"/>
          </w:tcPr>
          <w:p w14:paraId="478FE89D" w14:textId="77777777" w:rsidR="00084CDA" w:rsidRPr="00941BCE" w:rsidRDefault="00084CDA" w:rsidP="00442439">
            <w:pPr>
              <w:spacing w:line="0" w:lineRule="atLeast"/>
              <w:jc w:val="center"/>
              <w:rPr>
                <w:color w:val="000000" w:themeColor="text1"/>
                <w:spacing w:val="12"/>
                <w:kern w:val="28"/>
                <w:sz w:val="18"/>
                <w:szCs w:val="18"/>
              </w:rPr>
            </w:pPr>
          </w:p>
        </w:tc>
        <w:tc>
          <w:tcPr>
            <w:tcW w:w="257" w:type="dxa"/>
            <w:vMerge w:val="restart"/>
            <w:vAlign w:val="center"/>
          </w:tcPr>
          <w:p w14:paraId="76DBB263"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实体</w:t>
            </w:r>
            <w:r w:rsidRPr="00941BCE">
              <w:rPr>
                <w:color w:val="000000" w:themeColor="text1"/>
                <w:spacing w:val="12"/>
                <w:kern w:val="28"/>
                <w:sz w:val="18"/>
                <w:szCs w:val="18"/>
              </w:rPr>
              <w:t>A</w:t>
            </w:r>
          </w:p>
          <w:p w14:paraId="65577A9F"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I</w:t>
            </w:r>
          </w:p>
          <w:p w14:paraId="68080CF0"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S</w:t>
            </w:r>
            <w:r w:rsidRPr="00941BCE">
              <w:rPr>
                <w:color w:val="000000" w:themeColor="text1"/>
                <w:spacing w:val="12"/>
                <w:kern w:val="28"/>
                <w:sz w:val="18"/>
                <w:szCs w:val="18"/>
              </w:rPr>
              <w:t>航标</w:t>
            </w:r>
          </w:p>
        </w:tc>
        <w:tc>
          <w:tcPr>
            <w:tcW w:w="257" w:type="dxa"/>
            <w:vMerge w:val="restart"/>
            <w:tcBorders>
              <w:top w:val="single" w:sz="2" w:space="0" w:color="auto"/>
              <w:bottom w:val="single" w:sz="2" w:space="0" w:color="auto"/>
              <w:right w:val="nil"/>
            </w:tcBorders>
            <w:vAlign w:val="center"/>
          </w:tcPr>
          <w:p w14:paraId="17E5319A"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数</w:t>
            </w:r>
          </w:p>
          <w:p w14:paraId="4EAC8F53" w14:textId="77777777" w:rsidR="00084CDA" w:rsidRPr="00941BCE" w:rsidRDefault="00084CDA" w:rsidP="00442439">
            <w:pPr>
              <w:spacing w:line="0" w:lineRule="atLeast"/>
              <w:jc w:val="center"/>
              <w:rPr>
                <w:color w:val="000000" w:themeColor="text1"/>
                <w:spacing w:val="12"/>
                <w:kern w:val="28"/>
                <w:sz w:val="18"/>
                <w:szCs w:val="18"/>
              </w:rPr>
            </w:pPr>
          </w:p>
          <w:p w14:paraId="4D034DB3" w14:textId="77777777" w:rsidR="00084CDA" w:rsidRPr="00941BCE" w:rsidRDefault="00084CDA" w:rsidP="00442439">
            <w:pPr>
              <w:spacing w:line="0" w:lineRule="atLeast"/>
              <w:jc w:val="center"/>
              <w:rPr>
                <w:color w:val="000000" w:themeColor="text1"/>
                <w:spacing w:val="12"/>
                <w:kern w:val="28"/>
                <w:sz w:val="18"/>
                <w:szCs w:val="18"/>
              </w:rPr>
            </w:pPr>
          </w:p>
          <w:p w14:paraId="12C8B11C"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量</w:t>
            </w:r>
          </w:p>
        </w:tc>
        <w:tc>
          <w:tcPr>
            <w:tcW w:w="257" w:type="dxa"/>
            <w:tcBorders>
              <w:left w:val="nil"/>
              <w:bottom w:val="single" w:sz="2" w:space="0" w:color="auto"/>
            </w:tcBorders>
            <w:vAlign w:val="center"/>
          </w:tcPr>
          <w:p w14:paraId="383F33EC" w14:textId="77777777" w:rsidR="00084CDA" w:rsidRPr="00941BCE" w:rsidRDefault="00084CDA" w:rsidP="00442439">
            <w:pPr>
              <w:spacing w:line="0" w:lineRule="atLeast"/>
              <w:jc w:val="center"/>
              <w:rPr>
                <w:color w:val="000000" w:themeColor="text1"/>
                <w:spacing w:val="12"/>
                <w:kern w:val="28"/>
                <w:sz w:val="18"/>
                <w:szCs w:val="18"/>
              </w:rPr>
            </w:pPr>
          </w:p>
        </w:tc>
        <w:tc>
          <w:tcPr>
            <w:tcW w:w="257" w:type="dxa"/>
            <w:vMerge w:val="restart"/>
            <w:vAlign w:val="center"/>
          </w:tcPr>
          <w:p w14:paraId="6BB7B9C7"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实体</w:t>
            </w:r>
            <w:r w:rsidRPr="00941BCE">
              <w:rPr>
                <w:color w:val="000000" w:themeColor="text1"/>
                <w:spacing w:val="12"/>
                <w:kern w:val="28"/>
                <w:sz w:val="18"/>
                <w:szCs w:val="18"/>
              </w:rPr>
              <w:t>A</w:t>
            </w:r>
          </w:p>
          <w:p w14:paraId="025EE75B"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I</w:t>
            </w:r>
          </w:p>
          <w:p w14:paraId="0DDE3C71"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S</w:t>
            </w:r>
            <w:r w:rsidRPr="00941BCE">
              <w:rPr>
                <w:color w:val="000000" w:themeColor="text1"/>
                <w:spacing w:val="12"/>
                <w:kern w:val="28"/>
                <w:sz w:val="18"/>
                <w:szCs w:val="18"/>
              </w:rPr>
              <w:t>航标</w:t>
            </w:r>
          </w:p>
        </w:tc>
        <w:tc>
          <w:tcPr>
            <w:tcW w:w="257" w:type="dxa"/>
            <w:vMerge w:val="restart"/>
            <w:vAlign w:val="center"/>
          </w:tcPr>
          <w:p w14:paraId="21C17F3D"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直径</w:t>
            </w:r>
            <w:r w:rsidRPr="00941BCE">
              <w:rPr>
                <w:color w:val="000000" w:themeColor="text1"/>
                <w:spacing w:val="12"/>
                <w:kern w:val="28"/>
                <w:sz w:val="18"/>
                <w:szCs w:val="18"/>
              </w:rPr>
              <w:t>≤1.8</w:t>
            </w:r>
            <w:r w:rsidRPr="00941BCE">
              <w:rPr>
                <w:color w:val="000000" w:themeColor="text1"/>
                <w:spacing w:val="12"/>
                <w:kern w:val="28"/>
                <w:sz w:val="18"/>
                <w:szCs w:val="18"/>
              </w:rPr>
              <w:t>米</w:t>
            </w:r>
          </w:p>
        </w:tc>
        <w:tc>
          <w:tcPr>
            <w:tcW w:w="257" w:type="dxa"/>
            <w:vMerge w:val="restart"/>
            <w:vAlign w:val="center"/>
          </w:tcPr>
          <w:p w14:paraId="173B1CE2"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3</w:t>
            </w:r>
            <w:r w:rsidRPr="00941BCE">
              <w:rPr>
                <w:color w:val="000000" w:themeColor="text1"/>
                <w:spacing w:val="12"/>
                <w:kern w:val="28"/>
                <w:sz w:val="18"/>
                <w:szCs w:val="18"/>
              </w:rPr>
              <w:t>米</w:t>
            </w:r>
            <w:r w:rsidRPr="00941BCE">
              <w:rPr>
                <w:color w:val="000000" w:themeColor="text1"/>
                <w:spacing w:val="12"/>
                <w:kern w:val="28"/>
                <w:sz w:val="18"/>
                <w:szCs w:val="18"/>
              </w:rPr>
              <w:t>≥</w:t>
            </w:r>
            <w:r w:rsidRPr="00941BCE">
              <w:rPr>
                <w:color w:val="000000" w:themeColor="text1"/>
                <w:spacing w:val="12"/>
                <w:kern w:val="28"/>
                <w:sz w:val="18"/>
                <w:szCs w:val="18"/>
              </w:rPr>
              <w:t>直径</w:t>
            </w:r>
            <w:r w:rsidRPr="00941BCE">
              <w:rPr>
                <w:color w:val="000000" w:themeColor="text1"/>
                <w:spacing w:val="12"/>
                <w:kern w:val="28"/>
                <w:sz w:val="18"/>
                <w:szCs w:val="18"/>
              </w:rPr>
              <w:t>&gt;1.8</w:t>
            </w:r>
            <w:r w:rsidRPr="00941BCE">
              <w:rPr>
                <w:color w:val="000000" w:themeColor="text1"/>
                <w:spacing w:val="12"/>
                <w:kern w:val="28"/>
                <w:sz w:val="18"/>
                <w:szCs w:val="18"/>
              </w:rPr>
              <w:t>米</w:t>
            </w:r>
          </w:p>
        </w:tc>
        <w:tc>
          <w:tcPr>
            <w:tcW w:w="257" w:type="dxa"/>
            <w:vMerge w:val="restart"/>
            <w:vAlign w:val="center"/>
          </w:tcPr>
          <w:p w14:paraId="51CFB5C9"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直径</w:t>
            </w:r>
            <w:r w:rsidRPr="00941BCE">
              <w:rPr>
                <w:color w:val="000000" w:themeColor="text1"/>
                <w:spacing w:val="12"/>
                <w:kern w:val="28"/>
                <w:sz w:val="18"/>
                <w:szCs w:val="18"/>
              </w:rPr>
              <w:t>&gt;3</w:t>
            </w:r>
            <w:r w:rsidRPr="00941BCE">
              <w:rPr>
                <w:color w:val="000000" w:themeColor="text1"/>
                <w:spacing w:val="12"/>
                <w:kern w:val="28"/>
                <w:sz w:val="18"/>
                <w:szCs w:val="18"/>
              </w:rPr>
              <w:t>米</w:t>
            </w:r>
          </w:p>
        </w:tc>
        <w:tc>
          <w:tcPr>
            <w:tcW w:w="257" w:type="dxa"/>
            <w:vMerge w:val="restart"/>
            <w:vAlign w:val="center"/>
          </w:tcPr>
          <w:p w14:paraId="287DB5E4"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遥</w:t>
            </w:r>
          </w:p>
          <w:p w14:paraId="79B7A572"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测</w:t>
            </w:r>
          </w:p>
          <w:p w14:paraId="1552FA68"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遥</w:t>
            </w:r>
          </w:p>
          <w:p w14:paraId="2B5D2227"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控</w:t>
            </w:r>
          </w:p>
        </w:tc>
        <w:tc>
          <w:tcPr>
            <w:tcW w:w="257" w:type="dxa"/>
            <w:vMerge w:val="restart"/>
            <w:vAlign w:val="center"/>
          </w:tcPr>
          <w:p w14:paraId="2EF3F8C0"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实体</w:t>
            </w:r>
            <w:r w:rsidRPr="00941BCE">
              <w:rPr>
                <w:color w:val="000000" w:themeColor="text1"/>
                <w:spacing w:val="12"/>
                <w:kern w:val="28"/>
                <w:sz w:val="18"/>
                <w:szCs w:val="18"/>
              </w:rPr>
              <w:t>A</w:t>
            </w:r>
          </w:p>
          <w:p w14:paraId="609ABBA2"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I</w:t>
            </w:r>
          </w:p>
          <w:p w14:paraId="2B1D268C"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S</w:t>
            </w:r>
            <w:r w:rsidRPr="00941BCE">
              <w:rPr>
                <w:color w:val="000000" w:themeColor="text1"/>
                <w:spacing w:val="12"/>
                <w:kern w:val="28"/>
                <w:sz w:val="18"/>
                <w:szCs w:val="18"/>
              </w:rPr>
              <w:t>航标</w:t>
            </w:r>
          </w:p>
        </w:tc>
        <w:tc>
          <w:tcPr>
            <w:tcW w:w="257" w:type="dxa"/>
            <w:vMerge w:val="restart"/>
            <w:tcBorders>
              <w:top w:val="single" w:sz="2" w:space="0" w:color="auto"/>
              <w:bottom w:val="single" w:sz="2" w:space="0" w:color="auto"/>
              <w:right w:val="nil"/>
            </w:tcBorders>
            <w:vAlign w:val="center"/>
          </w:tcPr>
          <w:p w14:paraId="185C8388"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数</w:t>
            </w:r>
          </w:p>
          <w:p w14:paraId="302EB480" w14:textId="77777777" w:rsidR="00084CDA" w:rsidRPr="00941BCE" w:rsidRDefault="00084CDA" w:rsidP="00442439">
            <w:pPr>
              <w:spacing w:line="0" w:lineRule="atLeast"/>
              <w:jc w:val="center"/>
              <w:rPr>
                <w:color w:val="000000" w:themeColor="text1"/>
                <w:spacing w:val="12"/>
                <w:kern w:val="28"/>
                <w:sz w:val="18"/>
                <w:szCs w:val="18"/>
              </w:rPr>
            </w:pPr>
          </w:p>
          <w:p w14:paraId="0ACF5FE8" w14:textId="77777777" w:rsidR="00084CDA" w:rsidRPr="00941BCE" w:rsidRDefault="00084CDA" w:rsidP="00442439">
            <w:pPr>
              <w:spacing w:line="0" w:lineRule="atLeast"/>
              <w:jc w:val="center"/>
              <w:rPr>
                <w:color w:val="000000" w:themeColor="text1"/>
                <w:spacing w:val="12"/>
                <w:kern w:val="28"/>
                <w:sz w:val="18"/>
                <w:szCs w:val="18"/>
              </w:rPr>
            </w:pPr>
          </w:p>
          <w:p w14:paraId="509EECBF"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量</w:t>
            </w:r>
          </w:p>
        </w:tc>
        <w:tc>
          <w:tcPr>
            <w:tcW w:w="257" w:type="dxa"/>
            <w:tcBorders>
              <w:left w:val="nil"/>
              <w:bottom w:val="single" w:sz="2" w:space="0" w:color="auto"/>
            </w:tcBorders>
            <w:vAlign w:val="center"/>
          </w:tcPr>
          <w:p w14:paraId="7BED2E54" w14:textId="77777777" w:rsidR="00084CDA" w:rsidRPr="00941BCE" w:rsidRDefault="00084CDA" w:rsidP="00442439">
            <w:pPr>
              <w:spacing w:line="0" w:lineRule="atLeast"/>
              <w:jc w:val="center"/>
              <w:rPr>
                <w:color w:val="000000" w:themeColor="text1"/>
                <w:spacing w:val="12"/>
                <w:kern w:val="28"/>
                <w:sz w:val="18"/>
                <w:szCs w:val="18"/>
              </w:rPr>
            </w:pPr>
          </w:p>
        </w:tc>
        <w:tc>
          <w:tcPr>
            <w:tcW w:w="257" w:type="dxa"/>
            <w:vMerge w:val="restart"/>
            <w:vAlign w:val="center"/>
          </w:tcPr>
          <w:p w14:paraId="55174FA4"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实体</w:t>
            </w:r>
            <w:r w:rsidRPr="00941BCE">
              <w:rPr>
                <w:color w:val="000000" w:themeColor="text1"/>
                <w:spacing w:val="12"/>
                <w:kern w:val="28"/>
                <w:sz w:val="18"/>
                <w:szCs w:val="18"/>
              </w:rPr>
              <w:t>A</w:t>
            </w:r>
          </w:p>
          <w:p w14:paraId="7A571B9E"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I</w:t>
            </w:r>
          </w:p>
          <w:p w14:paraId="7ACB82D1"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S</w:t>
            </w:r>
            <w:r w:rsidRPr="00941BCE">
              <w:rPr>
                <w:color w:val="000000" w:themeColor="text1"/>
                <w:spacing w:val="12"/>
                <w:kern w:val="28"/>
                <w:sz w:val="18"/>
                <w:szCs w:val="18"/>
              </w:rPr>
              <w:t>航标</w:t>
            </w:r>
          </w:p>
        </w:tc>
        <w:tc>
          <w:tcPr>
            <w:tcW w:w="257" w:type="dxa"/>
            <w:vMerge/>
            <w:vAlign w:val="center"/>
          </w:tcPr>
          <w:p w14:paraId="6C668708" w14:textId="77777777" w:rsidR="00084CDA" w:rsidRPr="00941BCE" w:rsidRDefault="00084CDA" w:rsidP="00442439">
            <w:pPr>
              <w:spacing w:line="0" w:lineRule="atLeast"/>
              <w:jc w:val="center"/>
              <w:rPr>
                <w:color w:val="000000" w:themeColor="text1"/>
                <w:spacing w:val="12"/>
                <w:kern w:val="28"/>
                <w:sz w:val="18"/>
                <w:szCs w:val="18"/>
              </w:rPr>
            </w:pPr>
          </w:p>
        </w:tc>
        <w:tc>
          <w:tcPr>
            <w:tcW w:w="257" w:type="dxa"/>
            <w:vMerge/>
            <w:vAlign w:val="center"/>
          </w:tcPr>
          <w:p w14:paraId="34572888" w14:textId="77777777" w:rsidR="00084CDA" w:rsidRPr="00941BCE" w:rsidRDefault="00084CDA" w:rsidP="00442439">
            <w:pPr>
              <w:spacing w:line="0" w:lineRule="atLeast"/>
              <w:jc w:val="center"/>
              <w:rPr>
                <w:color w:val="000000" w:themeColor="text1"/>
                <w:spacing w:val="12"/>
                <w:kern w:val="28"/>
                <w:sz w:val="18"/>
                <w:szCs w:val="18"/>
              </w:rPr>
            </w:pPr>
          </w:p>
        </w:tc>
        <w:tc>
          <w:tcPr>
            <w:tcW w:w="257" w:type="dxa"/>
            <w:vMerge/>
            <w:vAlign w:val="center"/>
          </w:tcPr>
          <w:p w14:paraId="0EBAAF2B" w14:textId="77777777" w:rsidR="00084CDA" w:rsidRPr="00941BCE" w:rsidRDefault="00084CDA" w:rsidP="00442439">
            <w:pPr>
              <w:spacing w:line="0" w:lineRule="atLeast"/>
              <w:jc w:val="center"/>
              <w:rPr>
                <w:color w:val="000000" w:themeColor="text1"/>
                <w:spacing w:val="12"/>
                <w:kern w:val="28"/>
                <w:sz w:val="18"/>
                <w:szCs w:val="18"/>
              </w:rPr>
            </w:pPr>
          </w:p>
        </w:tc>
        <w:tc>
          <w:tcPr>
            <w:tcW w:w="257" w:type="dxa"/>
            <w:vMerge/>
            <w:vAlign w:val="center"/>
          </w:tcPr>
          <w:p w14:paraId="2ADEBC38" w14:textId="77777777" w:rsidR="00084CDA" w:rsidRPr="00941BCE" w:rsidRDefault="00084CDA" w:rsidP="00442439">
            <w:pPr>
              <w:spacing w:line="0" w:lineRule="atLeast"/>
              <w:jc w:val="center"/>
              <w:rPr>
                <w:color w:val="000000" w:themeColor="text1"/>
                <w:spacing w:val="12"/>
                <w:kern w:val="28"/>
                <w:sz w:val="18"/>
                <w:szCs w:val="18"/>
              </w:rPr>
            </w:pPr>
          </w:p>
        </w:tc>
        <w:tc>
          <w:tcPr>
            <w:tcW w:w="257" w:type="dxa"/>
            <w:vMerge/>
            <w:vAlign w:val="center"/>
          </w:tcPr>
          <w:p w14:paraId="3DE781A4" w14:textId="77777777" w:rsidR="00084CDA" w:rsidRPr="00941BCE" w:rsidRDefault="00084CDA" w:rsidP="00442439">
            <w:pPr>
              <w:spacing w:line="0" w:lineRule="atLeast"/>
              <w:jc w:val="center"/>
              <w:rPr>
                <w:color w:val="000000" w:themeColor="text1"/>
                <w:spacing w:val="12"/>
                <w:kern w:val="28"/>
                <w:sz w:val="18"/>
                <w:szCs w:val="18"/>
              </w:rPr>
            </w:pPr>
          </w:p>
        </w:tc>
        <w:tc>
          <w:tcPr>
            <w:tcW w:w="771" w:type="dxa"/>
            <w:gridSpan w:val="3"/>
            <w:vMerge/>
            <w:vAlign w:val="center"/>
          </w:tcPr>
          <w:p w14:paraId="75654D7C" w14:textId="77777777" w:rsidR="00084CDA" w:rsidRPr="00941BCE" w:rsidRDefault="00084CDA" w:rsidP="00442439">
            <w:pPr>
              <w:spacing w:line="0" w:lineRule="atLeast"/>
              <w:jc w:val="center"/>
              <w:rPr>
                <w:color w:val="000000" w:themeColor="text1"/>
                <w:spacing w:val="12"/>
                <w:kern w:val="28"/>
                <w:sz w:val="18"/>
                <w:szCs w:val="18"/>
              </w:rPr>
            </w:pPr>
          </w:p>
        </w:tc>
        <w:tc>
          <w:tcPr>
            <w:tcW w:w="257" w:type="dxa"/>
            <w:vMerge/>
            <w:vAlign w:val="center"/>
          </w:tcPr>
          <w:p w14:paraId="4A5A973E" w14:textId="77777777" w:rsidR="00084CDA" w:rsidRPr="00941BCE" w:rsidRDefault="00084CDA" w:rsidP="00442439">
            <w:pPr>
              <w:spacing w:line="0" w:lineRule="atLeast"/>
              <w:jc w:val="center"/>
              <w:rPr>
                <w:color w:val="000000" w:themeColor="text1"/>
                <w:spacing w:val="12"/>
                <w:kern w:val="28"/>
                <w:sz w:val="18"/>
                <w:szCs w:val="18"/>
              </w:rPr>
            </w:pPr>
          </w:p>
        </w:tc>
        <w:tc>
          <w:tcPr>
            <w:tcW w:w="257" w:type="dxa"/>
            <w:vMerge/>
            <w:vAlign w:val="center"/>
          </w:tcPr>
          <w:p w14:paraId="1068EF7B" w14:textId="77777777" w:rsidR="00084CDA" w:rsidRPr="00941BCE" w:rsidRDefault="00084CDA" w:rsidP="00442439">
            <w:pPr>
              <w:spacing w:line="0" w:lineRule="atLeast"/>
              <w:jc w:val="center"/>
              <w:rPr>
                <w:color w:val="000000" w:themeColor="text1"/>
                <w:spacing w:val="12"/>
                <w:kern w:val="28"/>
                <w:sz w:val="18"/>
                <w:szCs w:val="18"/>
              </w:rPr>
            </w:pPr>
          </w:p>
        </w:tc>
        <w:tc>
          <w:tcPr>
            <w:tcW w:w="257" w:type="dxa"/>
            <w:vMerge/>
            <w:vAlign w:val="center"/>
          </w:tcPr>
          <w:p w14:paraId="24B7FFE0" w14:textId="77777777" w:rsidR="00084CDA" w:rsidRPr="00941BCE" w:rsidRDefault="00084CDA" w:rsidP="00442439">
            <w:pPr>
              <w:spacing w:line="0" w:lineRule="atLeast"/>
              <w:jc w:val="center"/>
              <w:rPr>
                <w:color w:val="000000" w:themeColor="text1"/>
                <w:spacing w:val="12"/>
                <w:kern w:val="28"/>
                <w:sz w:val="18"/>
                <w:szCs w:val="18"/>
              </w:rPr>
            </w:pPr>
          </w:p>
        </w:tc>
        <w:tc>
          <w:tcPr>
            <w:tcW w:w="257" w:type="dxa"/>
            <w:vMerge/>
            <w:vAlign w:val="center"/>
          </w:tcPr>
          <w:p w14:paraId="41E00513" w14:textId="77777777" w:rsidR="00084CDA" w:rsidRPr="00941BCE" w:rsidRDefault="00084CDA" w:rsidP="00442439">
            <w:pPr>
              <w:spacing w:line="0" w:lineRule="atLeast"/>
              <w:jc w:val="center"/>
              <w:rPr>
                <w:color w:val="000000" w:themeColor="text1"/>
                <w:spacing w:val="12"/>
                <w:kern w:val="28"/>
                <w:sz w:val="18"/>
                <w:szCs w:val="18"/>
              </w:rPr>
            </w:pPr>
          </w:p>
        </w:tc>
        <w:tc>
          <w:tcPr>
            <w:tcW w:w="257" w:type="dxa"/>
            <w:vMerge/>
            <w:vAlign w:val="center"/>
          </w:tcPr>
          <w:p w14:paraId="4A2F756E" w14:textId="77777777" w:rsidR="00084CDA" w:rsidRPr="00941BCE" w:rsidRDefault="00084CDA" w:rsidP="00442439">
            <w:pPr>
              <w:spacing w:line="0" w:lineRule="atLeast"/>
              <w:jc w:val="center"/>
              <w:rPr>
                <w:color w:val="000000" w:themeColor="text1"/>
                <w:spacing w:val="12"/>
                <w:kern w:val="28"/>
                <w:sz w:val="18"/>
                <w:szCs w:val="18"/>
              </w:rPr>
            </w:pPr>
          </w:p>
        </w:tc>
      </w:tr>
      <w:tr w:rsidR="00084CDA" w:rsidRPr="00941BCE" w14:paraId="661C6351" w14:textId="77777777" w:rsidTr="00084CDA">
        <w:trPr>
          <w:cantSplit/>
          <w:trHeight w:val="1350"/>
          <w:jc w:val="center"/>
        </w:trPr>
        <w:tc>
          <w:tcPr>
            <w:tcW w:w="256" w:type="dxa"/>
            <w:vMerge/>
            <w:vAlign w:val="center"/>
          </w:tcPr>
          <w:p w14:paraId="639F41EF" w14:textId="77777777" w:rsidR="00084CDA" w:rsidRPr="00941BCE" w:rsidRDefault="00084CDA" w:rsidP="00442439">
            <w:pPr>
              <w:spacing w:line="0" w:lineRule="atLeast"/>
              <w:jc w:val="center"/>
              <w:rPr>
                <w:color w:val="000000" w:themeColor="text1"/>
                <w:spacing w:val="12"/>
                <w:kern w:val="28"/>
                <w:sz w:val="18"/>
                <w:szCs w:val="18"/>
              </w:rPr>
            </w:pPr>
          </w:p>
        </w:tc>
        <w:tc>
          <w:tcPr>
            <w:tcW w:w="256" w:type="dxa"/>
            <w:vMerge/>
            <w:vAlign w:val="center"/>
          </w:tcPr>
          <w:p w14:paraId="6FB16795" w14:textId="77777777" w:rsidR="00084CDA" w:rsidRPr="00941BCE" w:rsidRDefault="00084CDA" w:rsidP="00442439">
            <w:pPr>
              <w:spacing w:line="0" w:lineRule="atLeast"/>
              <w:jc w:val="center"/>
              <w:rPr>
                <w:color w:val="000000" w:themeColor="text1"/>
                <w:spacing w:val="12"/>
                <w:kern w:val="28"/>
                <w:sz w:val="18"/>
                <w:szCs w:val="18"/>
              </w:rPr>
            </w:pPr>
          </w:p>
        </w:tc>
        <w:tc>
          <w:tcPr>
            <w:tcW w:w="256" w:type="dxa"/>
            <w:vMerge/>
            <w:vAlign w:val="center"/>
          </w:tcPr>
          <w:p w14:paraId="03DF9F57" w14:textId="77777777" w:rsidR="00084CDA" w:rsidRPr="00941BCE" w:rsidRDefault="00084CDA" w:rsidP="00442439">
            <w:pPr>
              <w:spacing w:line="0" w:lineRule="atLeast"/>
              <w:jc w:val="center"/>
              <w:rPr>
                <w:color w:val="000000" w:themeColor="text1"/>
                <w:spacing w:val="12"/>
                <w:kern w:val="28"/>
                <w:sz w:val="18"/>
                <w:szCs w:val="18"/>
              </w:rPr>
            </w:pPr>
          </w:p>
        </w:tc>
        <w:tc>
          <w:tcPr>
            <w:tcW w:w="257" w:type="dxa"/>
            <w:vMerge/>
            <w:vAlign w:val="center"/>
          </w:tcPr>
          <w:p w14:paraId="34F088C6" w14:textId="77777777" w:rsidR="00084CDA" w:rsidRPr="00941BCE" w:rsidRDefault="00084CDA" w:rsidP="00442439">
            <w:pPr>
              <w:spacing w:line="0" w:lineRule="atLeast"/>
              <w:jc w:val="center"/>
              <w:rPr>
                <w:color w:val="000000" w:themeColor="text1"/>
                <w:spacing w:val="12"/>
                <w:kern w:val="28"/>
                <w:sz w:val="18"/>
                <w:szCs w:val="18"/>
              </w:rPr>
            </w:pPr>
          </w:p>
        </w:tc>
        <w:tc>
          <w:tcPr>
            <w:tcW w:w="257" w:type="dxa"/>
            <w:vMerge/>
            <w:vAlign w:val="center"/>
          </w:tcPr>
          <w:p w14:paraId="0ABBE84D" w14:textId="77777777" w:rsidR="00084CDA" w:rsidRPr="00941BCE" w:rsidRDefault="00084CDA" w:rsidP="00442439">
            <w:pPr>
              <w:spacing w:line="0" w:lineRule="atLeast"/>
              <w:jc w:val="center"/>
              <w:rPr>
                <w:color w:val="000000" w:themeColor="text1"/>
                <w:spacing w:val="12"/>
                <w:kern w:val="28"/>
                <w:sz w:val="18"/>
                <w:szCs w:val="18"/>
              </w:rPr>
            </w:pPr>
          </w:p>
        </w:tc>
        <w:tc>
          <w:tcPr>
            <w:tcW w:w="257" w:type="dxa"/>
            <w:vMerge/>
            <w:vAlign w:val="center"/>
          </w:tcPr>
          <w:p w14:paraId="65CB99AD" w14:textId="77777777" w:rsidR="00084CDA" w:rsidRPr="00941BCE" w:rsidRDefault="00084CDA" w:rsidP="00442439">
            <w:pPr>
              <w:spacing w:line="0" w:lineRule="atLeast"/>
              <w:jc w:val="center"/>
              <w:rPr>
                <w:color w:val="000000" w:themeColor="text1"/>
                <w:spacing w:val="12"/>
                <w:kern w:val="28"/>
                <w:sz w:val="18"/>
                <w:szCs w:val="18"/>
              </w:rPr>
            </w:pPr>
          </w:p>
        </w:tc>
        <w:tc>
          <w:tcPr>
            <w:tcW w:w="257" w:type="dxa"/>
            <w:vMerge/>
            <w:vAlign w:val="center"/>
          </w:tcPr>
          <w:p w14:paraId="4ED37B88" w14:textId="77777777" w:rsidR="00084CDA" w:rsidRPr="00941BCE" w:rsidRDefault="00084CDA" w:rsidP="00442439">
            <w:pPr>
              <w:spacing w:line="0" w:lineRule="atLeast"/>
              <w:jc w:val="center"/>
              <w:rPr>
                <w:color w:val="000000" w:themeColor="text1"/>
                <w:spacing w:val="12"/>
                <w:kern w:val="28"/>
                <w:sz w:val="18"/>
                <w:szCs w:val="18"/>
              </w:rPr>
            </w:pPr>
          </w:p>
        </w:tc>
        <w:tc>
          <w:tcPr>
            <w:tcW w:w="257" w:type="dxa"/>
            <w:vMerge/>
            <w:vAlign w:val="center"/>
          </w:tcPr>
          <w:p w14:paraId="2236E9A6" w14:textId="77777777" w:rsidR="00084CDA" w:rsidRPr="00941BCE" w:rsidRDefault="00084CDA" w:rsidP="00442439">
            <w:pPr>
              <w:spacing w:line="0" w:lineRule="atLeast"/>
              <w:jc w:val="center"/>
              <w:rPr>
                <w:color w:val="000000" w:themeColor="text1"/>
                <w:spacing w:val="12"/>
                <w:kern w:val="28"/>
                <w:sz w:val="18"/>
                <w:szCs w:val="18"/>
              </w:rPr>
            </w:pPr>
          </w:p>
        </w:tc>
        <w:tc>
          <w:tcPr>
            <w:tcW w:w="257" w:type="dxa"/>
            <w:vMerge/>
            <w:vAlign w:val="center"/>
          </w:tcPr>
          <w:p w14:paraId="2FAE4598" w14:textId="77777777" w:rsidR="00084CDA" w:rsidRPr="00941BCE" w:rsidRDefault="00084CDA" w:rsidP="00442439">
            <w:pPr>
              <w:spacing w:line="0" w:lineRule="atLeast"/>
              <w:jc w:val="center"/>
              <w:rPr>
                <w:color w:val="000000" w:themeColor="text1"/>
                <w:spacing w:val="12"/>
                <w:kern w:val="28"/>
                <w:sz w:val="18"/>
                <w:szCs w:val="18"/>
              </w:rPr>
            </w:pPr>
          </w:p>
        </w:tc>
        <w:tc>
          <w:tcPr>
            <w:tcW w:w="257" w:type="dxa"/>
            <w:vMerge/>
            <w:vAlign w:val="center"/>
          </w:tcPr>
          <w:p w14:paraId="4BB0AC37" w14:textId="77777777" w:rsidR="00084CDA" w:rsidRPr="00941BCE" w:rsidRDefault="00084CDA" w:rsidP="00442439">
            <w:pPr>
              <w:spacing w:line="0" w:lineRule="atLeast"/>
              <w:jc w:val="center"/>
              <w:rPr>
                <w:color w:val="000000" w:themeColor="text1"/>
                <w:spacing w:val="12"/>
                <w:kern w:val="28"/>
                <w:sz w:val="18"/>
                <w:szCs w:val="18"/>
              </w:rPr>
            </w:pPr>
          </w:p>
        </w:tc>
        <w:tc>
          <w:tcPr>
            <w:tcW w:w="257" w:type="dxa"/>
            <w:vMerge/>
            <w:vAlign w:val="center"/>
          </w:tcPr>
          <w:p w14:paraId="53CB8535" w14:textId="77777777" w:rsidR="00084CDA" w:rsidRPr="00941BCE" w:rsidRDefault="00084CDA" w:rsidP="00442439">
            <w:pPr>
              <w:spacing w:line="0" w:lineRule="atLeast"/>
              <w:jc w:val="center"/>
              <w:rPr>
                <w:color w:val="000000" w:themeColor="text1"/>
                <w:spacing w:val="12"/>
                <w:kern w:val="28"/>
                <w:sz w:val="18"/>
                <w:szCs w:val="18"/>
              </w:rPr>
            </w:pPr>
          </w:p>
        </w:tc>
        <w:tc>
          <w:tcPr>
            <w:tcW w:w="257" w:type="dxa"/>
            <w:vMerge/>
            <w:tcBorders>
              <w:top w:val="single" w:sz="2" w:space="0" w:color="auto"/>
              <w:bottom w:val="single" w:sz="2" w:space="0" w:color="auto"/>
              <w:right w:val="single" w:sz="2" w:space="0" w:color="auto"/>
            </w:tcBorders>
            <w:vAlign w:val="center"/>
          </w:tcPr>
          <w:p w14:paraId="41C22A2E" w14:textId="77777777" w:rsidR="00084CDA" w:rsidRPr="00941BCE" w:rsidRDefault="00084CDA" w:rsidP="00442439">
            <w:pPr>
              <w:spacing w:line="0" w:lineRule="atLeast"/>
              <w:jc w:val="center"/>
              <w:rPr>
                <w:color w:val="000000" w:themeColor="text1"/>
                <w:spacing w:val="12"/>
                <w:kern w:val="28"/>
                <w:sz w:val="18"/>
                <w:szCs w:val="18"/>
              </w:rPr>
            </w:pPr>
          </w:p>
        </w:tc>
        <w:tc>
          <w:tcPr>
            <w:tcW w:w="257" w:type="dxa"/>
            <w:tcBorders>
              <w:top w:val="single" w:sz="2" w:space="0" w:color="auto"/>
              <w:left w:val="single" w:sz="2" w:space="0" w:color="auto"/>
              <w:bottom w:val="single" w:sz="2" w:space="0" w:color="auto"/>
            </w:tcBorders>
            <w:vAlign w:val="center"/>
          </w:tcPr>
          <w:p w14:paraId="50D8FE14"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遥</w:t>
            </w:r>
          </w:p>
          <w:p w14:paraId="2F98172A"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测</w:t>
            </w:r>
          </w:p>
          <w:p w14:paraId="78BD6E30"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遥</w:t>
            </w:r>
          </w:p>
          <w:p w14:paraId="16390FAA"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控</w:t>
            </w:r>
          </w:p>
        </w:tc>
        <w:tc>
          <w:tcPr>
            <w:tcW w:w="257" w:type="dxa"/>
            <w:vMerge/>
            <w:vAlign w:val="center"/>
          </w:tcPr>
          <w:p w14:paraId="261AB9B6" w14:textId="77777777" w:rsidR="00084CDA" w:rsidRPr="00941BCE" w:rsidRDefault="00084CDA" w:rsidP="00442439">
            <w:pPr>
              <w:spacing w:line="0" w:lineRule="atLeast"/>
              <w:jc w:val="center"/>
              <w:rPr>
                <w:color w:val="000000" w:themeColor="text1"/>
                <w:spacing w:val="12"/>
                <w:kern w:val="28"/>
                <w:sz w:val="18"/>
                <w:szCs w:val="18"/>
              </w:rPr>
            </w:pPr>
          </w:p>
        </w:tc>
        <w:tc>
          <w:tcPr>
            <w:tcW w:w="257" w:type="dxa"/>
            <w:vMerge/>
            <w:tcBorders>
              <w:top w:val="single" w:sz="2" w:space="0" w:color="auto"/>
              <w:bottom w:val="single" w:sz="2" w:space="0" w:color="auto"/>
              <w:right w:val="single" w:sz="2" w:space="0" w:color="auto"/>
            </w:tcBorders>
            <w:vAlign w:val="center"/>
          </w:tcPr>
          <w:p w14:paraId="6A53437F" w14:textId="77777777" w:rsidR="00084CDA" w:rsidRPr="00941BCE" w:rsidRDefault="00084CDA" w:rsidP="00442439">
            <w:pPr>
              <w:spacing w:line="0" w:lineRule="atLeast"/>
              <w:jc w:val="center"/>
              <w:rPr>
                <w:color w:val="000000" w:themeColor="text1"/>
                <w:spacing w:val="12"/>
                <w:kern w:val="28"/>
                <w:sz w:val="18"/>
                <w:szCs w:val="18"/>
              </w:rPr>
            </w:pPr>
          </w:p>
        </w:tc>
        <w:tc>
          <w:tcPr>
            <w:tcW w:w="257" w:type="dxa"/>
            <w:tcBorders>
              <w:top w:val="single" w:sz="2" w:space="0" w:color="auto"/>
              <w:left w:val="single" w:sz="2" w:space="0" w:color="auto"/>
              <w:bottom w:val="single" w:sz="2" w:space="0" w:color="auto"/>
            </w:tcBorders>
            <w:vAlign w:val="center"/>
          </w:tcPr>
          <w:p w14:paraId="17514AD0"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遥</w:t>
            </w:r>
          </w:p>
          <w:p w14:paraId="24AFC1B7"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测</w:t>
            </w:r>
          </w:p>
          <w:p w14:paraId="05A74D25"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遥</w:t>
            </w:r>
          </w:p>
          <w:p w14:paraId="7E4738BD"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控</w:t>
            </w:r>
          </w:p>
        </w:tc>
        <w:tc>
          <w:tcPr>
            <w:tcW w:w="257" w:type="dxa"/>
            <w:vMerge/>
            <w:vAlign w:val="center"/>
          </w:tcPr>
          <w:p w14:paraId="0D58A2A0" w14:textId="77777777" w:rsidR="00084CDA" w:rsidRPr="00941BCE" w:rsidRDefault="00084CDA" w:rsidP="00442439">
            <w:pPr>
              <w:spacing w:line="0" w:lineRule="atLeast"/>
              <w:jc w:val="center"/>
              <w:rPr>
                <w:color w:val="000000" w:themeColor="text1"/>
                <w:spacing w:val="12"/>
                <w:kern w:val="28"/>
                <w:sz w:val="18"/>
                <w:szCs w:val="18"/>
              </w:rPr>
            </w:pPr>
          </w:p>
        </w:tc>
        <w:tc>
          <w:tcPr>
            <w:tcW w:w="257" w:type="dxa"/>
            <w:vMerge/>
            <w:vAlign w:val="center"/>
          </w:tcPr>
          <w:p w14:paraId="1C638043" w14:textId="77777777" w:rsidR="00084CDA" w:rsidRPr="00941BCE" w:rsidRDefault="00084CDA" w:rsidP="00442439">
            <w:pPr>
              <w:spacing w:line="0" w:lineRule="atLeast"/>
              <w:jc w:val="center"/>
              <w:rPr>
                <w:color w:val="000000" w:themeColor="text1"/>
                <w:spacing w:val="12"/>
                <w:kern w:val="28"/>
                <w:sz w:val="18"/>
                <w:szCs w:val="18"/>
              </w:rPr>
            </w:pPr>
          </w:p>
        </w:tc>
        <w:tc>
          <w:tcPr>
            <w:tcW w:w="257" w:type="dxa"/>
            <w:vMerge/>
            <w:vAlign w:val="center"/>
          </w:tcPr>
          <w:p w14:paraId="303C3D4B" w14:textId="77777777" w:rsidR="00084CDA" w:rsidRPr="00941BCE" w:rsidRDefault="00084CDA" w:rsidP="00442439">
            <w:pPr>
              <w:spacing w:line="0" w:lineRule="atLeast"/>
              <w:jc w:val="center"/>
              <w:rPr>
                <w:color w:val="000000" w:themeColor="text1"/>
                <w:spacing w:val="12"/>
                <w:kern w:val="28"/>
                <w:sz w:val="18"/>
                <w:szCs w:val="18"/>
              </w:rPr>
            </w:pPr>
          </w:p>
        </w:tc>
        <w:tc>
          <w:tcPr>
            <w:tcW w:w="257" w:type="dxa"/>
            <w:vMerge/>
            <w:vAlign w:val="center"/>
          </w:tcPr>
          <w:p w14:paraId="12082D82" w14:textId="77777777" w:rsidR="00084CDA" w:rsidRPr="00941BCE" w:rsidRDefault="00084CDA" w:rsidP="00442439">
            <w:pPr>
              <w:spacing w:line="0" w:lineRule="atLeast"/>
              <w:jc w:val="center"/>
              <w:rPr>
                <w:color w:val="000000" w:themeColor="text1"/>
                <w:spacing w:val="12"/>
                <w:kern w:val="28"/>
                <w:sz w:val="18"/>
                <w:szCs w:val="18"/>
              </w:rPr>
            </w:pPr>
          </w:p>
        </w:tc>
        <w:tc>
          <w:tcPr>
            <w:tcW w:w="257" w:type="dxa"/>
            <w:vMerge/>
            <w:vAlign w:val="center"/>
          </w:tcPr>
          <w:p w14:paraId="5EC67DBC" w14:textId="77777777" w:rsidR="00084CDA" w:rsidRPr="00941BCE" w:rsidRDefault="00084CDA" w:rsidP="00442439">
            <w:pPr>
              <w:spacing w:line="0" w:lineRule="atLeast"/>
              <w:jc w:val="center"/>
              <w:rPr>
                <w:color w:val="000000" w:themeColor="text1"/>
                <w:spacing w:val="12"/>
                <w:kern w:val="28"/>
                <w:sz w:val="18"/>
                <w:szCs w:val="18"/>
              </w:rPr>
            </w:pPr>
          </w:p>
        </w:tc>
        <w:tc>
          <w:tcPr>
            <w:tcW w:w="257" w:type="dxa"/>
            <w:vMerge/>
            <w:vAlign w:val="center"/>
          </w:tcPr>
          <w:p w14:paraId="7FD28742" w14:textId="77777777" w:rsidR="00084CDA" w:rsidRPr="00941BCE" w:rsidRDefault="00084CDA" w:rsidP="00442439">
            <w:pPr>
              <w:spacing w:line="0" w:lineRule="atLeast"/>
              <w:jc w:val="center"/>
              <w:rPr>
                <w:color w:val="000000" w:themeColor="text1"/>
                <w:spacing w:val="12"/>
                <w:kern w:val="28"/>
                <w:sz w:val="18"/>
                <w:szCs w:val="18"/>
              </w:rPr>
            </w:pPr>
          </w:p>
        </w:tc>
        <w:tc>
          <w:tcPr>
            <w:tcW w:w="257" w:type="dxa"/>
            <w:vMerge/>
            <w:tcBorders>
              <w:top w:val="single" w:sz="2" w:space="0" w:color="auto"/>
              <w:bottom w:val="single" w:sz="2" w:space="0" w:color="auto"/>
              <w:right w:val="single" w:sz="2" w:space="0" w:color="auto"/>
            </w:tcBorders>
            <w:vAlign w:val="center"/>
          </w:tcPr>
          <w:p w14:paraId="4A9BF9BE" w14:textId="77777777" w:rsidR="00084CDA" w:rsidRPr="00941BCE" w:rsidRDefault="00084CDA" w:rsidP="00442439">
            <w:pPr>
              <w:spacing w:line="0" w:lineRule="atLeast"/>
              <w:jc w:val="center"/>
              <w:rPr>
                <w:color w:val="000000" w:themeColor="text1"/>
                <w:spacing w:val="12"/>
                <w:kern w:val="28"/>
                <w:sz w:val="18"/>
                <w:szCs w:val="18"/>
              </w:rPr>
            </w:pPr>
          </w:p>
        </w:tc>
        <w:tc>
          <w:tcPr>
            <w:tcW w:w="257" w:type="dxa"/>
            <w:tcBorders>
              <w:top w:val="single" w:sz="2" w:space="0" w:color="auto"/>
              <w:left w:val="single" w:sz="2" w:space="0" w:color="auto"/>
              <w:bottom w:val="single" w:sz="2" w:space="0" w:color="auto"/>
            </w:tcBorders>
            <w:vAlign w:val="center"/>
          </w:tcPr>
          <w:p w14:paraId="5CC8D725" w14:textId="77777777" w:rsidR="00084CDA" w:rsidRPr="00941BCE" w:rsidRDefault="00084CDA" w:rsidP="00442439">
            <w:pPr>
              <w:spacing w:line="0" w:lineRule="atLeast"/>
              <w:rPr>
                <w:color w:val="000000" w:themeColor="text1"/>
                <w:spacing w:val="12"/>
                <w:kern w:val="28"/>
                <w:sz w:val="18"/>
                <w:szCs w:val="18"/>
              </w:rPr>
            </w:pPr>
            <w:r w:rsidRPr="00941BCE">
              <w:rPr>
                <w:color w:val="000000" w:themeColor="text1"/>
                <w:spacing w:val="12"/>
                <w:kern w:val="28"/>
                <w:sz w:val="18"/>
                <w:szCs w:val="18"/>
              </w:rPr>
              <w:t>遥</w:t>
            </w:r>
          </w:p>
          <w:p w14:paraId="1FF2A094"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测</w:t>
            </w:r>
          </w:p>
          <w:p w14:paraId="3A070417"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遥</w:t>
            </w:r>
          </w:p>
          <w:p w14:paraId="3A34B448"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控</w:t>
            </w:r>
          </w:p>
        </w:tc>
        <w:tc>
          <w:tcPr>
            <w:tcW w:w="257" w:type="dxa"/>
            <w:vMerge/>
            <w:vAlign w:val="center"/>
          </w:tcPr>
          <w:p w14:paraId="12F50467" w14:textId="77777777" w:rsidR="00084CDA" w:rsidRPr="00941BCE" w:rsidRDefault="00084CDA" w:rsidP="00442439">
            <w:pPr>
              <w:spacing w:line="0" w:lineRule="atLeast"/>
              <w:jc w:val="center"/>
              <w:rPr>
                <w:color w:val="000000" w:themeColor="text1"/>
                <w:spacing w:val="12"/>
                <w:kern w:val="28"/>
                <w:sz w:val="18"/>
                <w:szCs w:val="18"/>
              </w:rPr>
            </w:pPr>
          </w:p>
        </w:tc>
        <w:tc>
          <w:tcPr>
            <w:tcW w:w="257" w:type="dxa"/>
            <w:vMerge/>
            <w:vAlign w:val="center"/>
          </w:tcPr>
          <w:p w14:paraId="5CB69984" w14:textId="77777777" w:rsidR="00084CDA" w:rsidRPr="00941BCE" w:rsidRDefault="00084CDA" w:rsidP="00442439">
            <w:pPr>
              <w:spacing w:line="0" w:lineRule="atLeast"/>
              <w:jc w:val="center"/>
              <w:rPr>
                <w:color w:val="000000" w:themeColor="text1"/>
                <w:spacing w:val="12"/>
                <w:kern w:val="28"/>
                <w:sz w:val="18"/>
                <w:szCs w:val="18"/>
              </w:rPr>
            </w:pPr>
          </w:p>
        </w:tc>
        <w:tc>
          <w:tcPr>
            <w:tcW w:w="257" w:type="dxa"/>
            <w:vMerge/>
            <w:vAlign w:val="center"/>
          </w:tcPr>
          <w:p w14:paraId="642C3C56" w14:textId="77777777" w:rsidR="00084CDA" w:rsidRPr="00941BCE" w:rsidRDefault="00084CDA" w:rsidP="00442439">
            <w:pPr>
              <w:spacing w:line="0" w:lineRule="atLeast"/>
              <w:jc w:val="center"/>
              <w:rPr>
                <w:color w:val="000000" w:themeColor="text1"/>
                <w:spacing w:val="12"/>
                <w:kern w:val="28"/>
                <w:sz w:val="18"/>
                <w:szCs w:val="18"/>
              </w:rPr>
            </w:pPr>
          </w:p>
        </w:tc>
        <w:tc>
          <w:tcPr>
            <w:tcW w:w="257" w:type="dxa"/>
            <w:vMerge/>
            <w:vAlign w:val="center"/>
          </w:tcPr>
          <w:p w14:paraId="101391DA" w14:textId="77777777" w:rsidR="00084CDA" w:rsidRPr="00941BCE" w:rsidRDefault="00084CDA" w:rsidP="00442439">
            <w:pPr>
              <w:spacing w:line="0" w:lineRule="atLeast"/>
              <w:jc w:val="center"/>
              <w:rPr>
                <w:color w:val="000000" w:themeColor="text1"/>
                <w:spacing w:val="12"/>
                <w:kern w:val="28"/>
                <w:sz w:val="18"/>
                <w:szCs w:val="18"/>
              </w:rPr>
            </w:pPr>
          </w:p>
        </w:tc>
        <w:tc>
          <w:tcPr>
            <w:tcW w:w="257" w:type="dxa"/>
            <w:vMerge/>
            <w:vAlign w:val="center"/>
          </w:tcPr>
          <w:p w14:paraId="59CF0D2B" w14:textId="77777777" w:rsidR="00084CDA" w:rsidRPr="00941BCE" w:rsidRDefault="00084CDA" w:rsidP="00442439">
            <w:pPr>
              <w:spacing w:line="0" w:lineRule="atLeast"/>
              <w:jc w:val="center"/>
              <w:rPr>
                <w:color w:val="000000" w:themeColor="text1"/>
                <w:spacing w:val="12"/>
                <w:kern w:val="28"/>
                <w:sz w:val="18"/>
                <w:szCs w:val="18"/>
              </w:rPr>
            </w:pPr>
          </w:p>
        </w:tc>
        <w:tc>
          <w:tcPr>
            <w:tcW w:w="257" w:type="dxa"/>
            <w:vMerge/>
            <w:vAlign w:val="center"/>
          </w:tcPr>
          <w:p w14:paraId="77391491" w14:textId="77777777" w:rsidR="00084CDA" w:rsidRPr="00941BCE" w:rsidRDefault="00084CDA" w:rsidP="00442439">
            <w:pPr>
              <w:spacing w:line="0" w:lineRule="atLeast"/>
              <w:jc w:val="center"/>
              <w:rPr>
                <w:color w:val="000000" w:themeColor="text1"/>
                <w:spacing w:val="12"/>
                <w:kern w:val="28"/>
                <w:sz w:val="18"/>
                <w:szCs w:val="18"/>
              </w:rPr>
            </w:pPr>
          </w:p>
        </w:tc>
        <w:tc>
          <w:tcPr>
            <w:tcW w:w="257" w:type="dxa"/>
            <w:vAlign w:val="center"/>
          </w:tcPr>
          <w:p w14:paraId="63D6F8BB"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全功能站</w:t>
            </w:r>
          </w:p>
        </w:tc>
        <w:tc>
          <w:tcPr>
            <w:tcW w:w="257" w:type="dxa"/>
            <w:vAlign w:val="center"/>
          </w:tcPr>
          <w:p w14:paraId="49111A17" w14:textId="77777777" w:rsidR="00084CDA" w:rsidRPr="00941BCE" w:rsidRDefault="00084CDA"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单接收站</w:t>
            </w:r>
          </w:p>
        </w:tc>
        <w:tc>
          <w:tcPr>
            <w:tcW w:w="257" w:type="dxa"/>
            <w:vAlign w:val="center"/>
          </w:tcPr>
          <w:p w14:paraId="3022BD5F" w14:textId="77777777" w:rsidR="00084CDA" w:rsidRPr="00941BCE" w:rsidRDefault="00084CDA" w:rsidP="00442439">
            <w:pPr>
              <w:spacing w:line="0" w:lineRule="atLeast"/>
              <w:jc w:val="center"/>
              <w:rPr>
                <w:color w:val="000000" w:themeColor="text1"/>
                <w:sz w:val="18"/>
                <w:szCs w:val="18"/>
              </w:rPr>
            </w:pPr>
            <w:r w:rsidRPr="00941BCE">
              <w:rPr>
                <w:color w:val="000000" w:themeColor="text1"/>
                <w:spacing w:val="12"/>
                <w:kern w:val="28"/>
                <w:sz w:val="18"/>
                <w:szCs w:val="18"/>
              </w:rPr>
              <w:t>简易基站</w:t>
            </w:r>
          </w:p>
        </w:tc>
        <w:tc>
          <w:tcPr>
            <w:tcW w:w="257" w:type="dxa"/>
            <w:vMerge/>
            <w:vAlign w:val="center"/>
          </w:tcPr>
          <w:p w14:paraId="3FC7B742" w14:textId="77777777" w:rsidR="00084CDA" w:rsidRPr="00941BCE" w:rsidRDefault="00084CDA" w:rsidP="00442439">
            <w:pPr>
              <w:spacing w:line="0" w:lineRule="atLeast"/>
              <w:jc w:val="center"/>
              <w:rPr>
                <w:color w:val="000000" w:themeColor="text1"/>
                <w:spacing w:val="12"/>
                <w:kern w:val="28"/>
                <w:sz w:val="18"/>
                <w:szCs w:val="18"/>
              </w:rPr>
            </w:pPr>
          </w:p>
        </w:tc>
        <w:tc>
          <w:tcPr>
            <w:tcW w:w="257" w:type="dxa"/>
            <w:vMerge/>
            <w:vAlign w:val="center"/>
          </w:tcPr>
          <w:p w14:paraId="6BCE3F55" w14:textId="77777777" w:rsidR="00084CDA" w:rsidRPr="00941BCE" w:rsidRDefault="00084CDA" w:rsidP="00442439">
            <w:pPr>
              <w:spacing w:line="0" w:lineRule="atLeast"/>
              <w:jc w:val="center"/>
              <w:rPr>
                <w:color w:val="000000" w:themeColor="text1"/>
                <w:spacing w:val="12"/>
                <w:kern w:val="28"/>
                <w:sz w:val="18"/>
                <w:szCs w:val="18"/>
              </w:rPr>
            </w:pPr>
          </w:p>
        </w:tc>
        <w:tc>
          <w:tcPr>
            <w:tcW w:w="257" w:type="dxa"/>
            <w:vMerge/>
            <w:vAlign w:val="center"/>
          </w:tcPr>
          <w:p w14:paraId="62609058" w14:textId="77777777" w:rsidR="00084CDA" w:rsidRPr="00941BCE" w:rsidRDefault="00084CDA" w:rsidP="00442439">
            <w:pPr>
              <w:spacing w:line="0" w:lineRule="atLeast"/>
              <w:jc w:val="center"/>
              <w:rPr>
                <w:color w:val="000000" w:themeColor="text1"/>
                <w:spacing w:val="12"/>
                <w:kern w:val="28"/>
                <w:sz w:val="18"/>
                <w:szCs w:val="18"/>
              </w:rPr>
            </w:pPr>
          </w:p>
        </w:tc>
        <w:tc>
          <w:tcPr>
            <w:tcW w:w="257" w:type="dxa"/>
            <w:vMerge/>
            <w:vAlign w:val="center"/>
          </w:tcPr>
          <w:p w14:paraId="2D8E7289" w14:textId="77777777" w:rsidR="00084CDA" w:rsidRPr="00941BCE" w:rsidRDefault="00084CDA" w:rsidP="00442439">
            <w:pPr>
              <w:spacing w:line="0" w:lineRule="atLeast"/>
              <w:jc w:val="center"/>
              <w:rPr>
                <w:color w:val="000000" w:themeColor="text1"/>
                <w:spacing w:val="12"/>
                <w:kern w:val="28"/>
                <w:sz w:val="18"/>
                <w:szCs w:val="18"/>
              </w:rPr>
            </w:pPr>
          </w:p>
        </w:tc>
        <w:tc>
          <w:tcPr>
            <w:tcW w:w="257" w:type="dxa"/>
            <w:vMerge/>
            <w:vAlign w:val="center"/>
          </w:tcPr>
          <w:p w14:paraId="4CCCC131" w14:textId="77777777" w:rsidR="00084CDA" w:rsidRPr="00941BCE" w:rsidRDefault="00084CDA" w:rsidP="00442439">
            <w:pPr>
              <w:spacing w:line="0" w:lineRule="atLeast"/>
              <w:jc w:val="center"/>
              <w:rPr>
                <w:color w:val="000000" w:themeColor="text1"/>
                <w:spacing w:val="12"/>
                <w:kern w:val="28"/>
                <w:sz w:val="18"/>
                <w:szCs w:val="18"/>
              </w:rPr>
            </w:pPr>
          </w:p>
        </w:tc>
      </w:tr>
      <w:tr w:rsidR="005401B7" w:rsidRPr="00941BCE" w14:paraId="2B0634FD" w14:textId="77777777" w:rsidTr="00442439">
        <w:trPr>
          <w:cantSplit/>
          <w:trHeight w:val="454"/>
          <w:jc w:val="center"/>
        </w:trPr>
        <w:tc>
          <w:tcPr>
            <w:tcW w:w="256" w:type="dxa"/>
            <w:vAlign w:val="center"/>
          </w:tcPr>
          <w:p w14:paraId="6A1B178E" w14:textId="77777777" w:rsidR="005401B7" w:rsidRPr="00941BCE" w:rsidRDefault="00EE3BB7"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甲</w:t>
            </w:r>
          </w:p>
        </w:tc>
        <w:tc>
          <w:tcPr>
            <w:tcW w:w="256" w:type="dxa"/>
            <w:vAlign w:val="center"/>
          </w:tcPr>
          <w:p w14:paraId="2C638977" w14:textId="77777777" w:rsidR="005401B7" w:rsidRPr="00941BCE" w:rsidRDefault="00EE3BB7"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乙</w:t>
            </w:r>
          </w:p>
        </w:tc>
        <w:tc>
          <w:tcPr>
            <w:tcW w:w="256" w:type="dxa"/>
            <w:vAlign w:val="center"/>
          </w:tcPr>
          <w:p w14:paraId="019D5CC5" w14:textId="77777777" w:rsidR="005401B7" w:rsidRPr="00941BCE" w:rsidRDefault="0034788F"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01</w:t>
            </w:r>
          </w:p>
        </w:tc>
        <w:tc>
          <w:tcPr>
            <w:tcW w:w="257" w:type="dxa"/>
            <w:vAlign w:val="center"/>
          </w:tcPr>
          <w:p w14:paraId="0CFCB06F" w14:textId="77777777" w:rsidR="005401B7" w:rsidRPr="00941BCE" w:rsidRDefault="0034788F"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02</w:t>
            </w:r>
          </w:p>
        </w:tc>
        <w:tc>
          <w:tcPr>
            <w:tcW w:w="257" w:type="dxa"/>
            <w:vAlign w:val="center"/>
          </w:tcPr>
          <w:p w14:paraId="55095503" w14:textId="77777777" w:rsidR="005401B7" w:rsidRPr="00941BCE" w:rsidRDefault="0034788F"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03</w:t>
            </w:r>
          </w:p>
        </w:tc>
        <w:tc>
          <w:tcPr>
            <w:tcW w:w="257" w:type="dxa"/>
            <w:vAlign w:val="center"/>
          </w:tcPr>
          <w:p w14:paraId="620F2C64" w14:textId="77777777" w:rsidR="005401B7" w:rsidRPr="00941BCE" w:rsidRDefault="0034788F"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04</w:t>
            </w:r>
          </w:p>
        </w:tc>
        <w:tc>
          <w:tcPr>
            <w:tcW w:w="257" w:type="dxa"/>
            <w:vAlign w:val="center"/>
          </w:tcPr>
          <w:p w14:paraId="7B26E7D1" w14:textId="77777777" w:rsidR="005401B7" w:rsidRPr="00941BCE" w:rsidRDefault="0034788F"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05</w:t>
            </w:r>
          </w:p>
        </w:tc>
        <w:tc>
          <w:tcPr>
            <w:tcW w:w="257" w:type="dxa"/>
            <w:vAlign w:val="center"/>
          </w:tcPr>
          <w:p w14:paraId="1E9847EC" w14:textId="77777777" w:rsidR="005401B7" w:rsidRPr="00941BCE" w:rsidRDefault="0034788F"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06</w:t>
            </w:r>
          </w:p>
        </w:tc>
        <w:tc>
          <w:tcPr>
            <w:tcW w:w="257" w:type="dxa"/>
            <w:vAlign w:val="center"/>
          </w:tcPr>
          <w:p w14:paraId="530BDA1C" w14:textId="77777777" w:rsidR="005401B7" w:rsidRPr="00941BCE" w:rsidRDefault="0034788F"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07</w:t>
            </w:r>
          </w:p>
        </w:tc>
        <w:tc>
          <w:tcPr>
            <w:tcW w:w="257" w:type="dxa"/>
            <w:vAlign w:val="center"/>
          </w:tcPr>
          <w:p w14:paraId="08BB58EA" w14:textId="77777777" w:rsidR="005401B7" w:rsidRPr="00941BCE" w:rsidRDefault="0034788F"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08</w:t>
            </w:r>
          </w:p>
        </w:tc>
        <w:tc>
          <w:tcPr>
            <w:tcW w:w="257" w:type="dxa"/>
            <w:vAlign w:val="center"/>
          </w:tcPr>
          <w:p w14:paraId="164EBC56" w14:textId="77777777" w:rsidR="005401B7" w:rsidRPr="00941BCE" w:rsidRDefault="0034788F"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09</w:t>
            </w:r>
          </w:p>
        </w:tc>
        <w:tc>
          <w:tcPr>
            <w:tcW w:w="257" w:type="dxa"/>
            <w:tcBorders>
              <w:top w:val="single" w:sz="2" w:space="0" w:color="auto"/>
            </w:tcBorders>
            <w:vAlign w:val="center"/>
          </w:tcPr>
          <w:p w14:paraId="659BF2FA" w14:textId="77777777" w:rsidR="005401B7" w:rsidRPr="00941BCE" w:rsidRDefault="0034788F"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10</w:t>
            </w:r>
          </w:p>
        </w:tc>
        <w:tc>
          <w:tcPr>
            <w:tcW w:w="257" w:type="dxa"/>
            <w:tcBorders>
              <w:top w:val="single" w:sz="2" w:space="0" w:color="auto"/>
            </w:tcBorders>
            <w:vAlign w:val="center"/>
          </w:tcPr>
          <w:p w14:paraId="2AC54274" w14:textId="77777777" w:rsidR="005401B7" w:rsidRPr="00941BCE" w:rsidRDefault="0034788F"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11</w:t>
            </w:r>
          </w:p>
        </w:tc>
        <w:tc>
          <w:tcPr>
            <w:tcW w:w="257" w:type="dxa"/>
            <w:vAlign w:val="center"/>
          </w:tcPr>
          <w:p w14:paraId="6C93299D" w14:textId="77777777" w:rsidR="005401B7" w:rsidRPr="00941BCE" w:rsidRDefault="0034788F"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12</w:t>
            </w:r>
          </w:p>
        </w:tc>
        <w:tc>
          <w:tcPr>
            <w:tcW w:w="257" w:type="dxa"/>
            <w:tcBorders>
              <w:top w:val="single" w:sz="2" w:space="0" w:color="auto"/>
            </w:tcBorders>
            <w:vAlign w:val="center"/>
          </w:tcPr>
          <w:p w14:paraId="64B06531" w14:textId="77777777" w:rsidR="005401B7" w:rsidRPr="00941BCE" w:rsidRDefault="0034788F"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13</w:t>
            </w:r>
          </w:p>
        </w:tc>
        <w:tc>
          <w:tcPr>
            <w:tcW w:w="257" w:type="dxa"/>
            <w:tcBorders>
              <w:top w:val="single" w:sz="2" w:space="0" w:color="auto"/>
            </w:tcBorders>
            <w:vAlign w:val="center"/>
          </w:tcPr>
          <w:p w14:paraId="5E26FE10" w14:textId="77777777" w:rsidR="005401B7" w:rsidRPr="00941BCE" w:rsidRDefault="0034788F"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14</w:t>
            </w:r>
          </w:p>
        </w:tc>
        <w:tc>
          <w:tcPr>
            <w:tcW w:w="257" w:type="dxa"/>
            <w:vAlign w:val="center"/>
          </w:tcPr>
          <w:p w14:paraId="18ED8FEB" w14:textId="77777777" w:rsidR="005401B7" w:rsidRPr="00941BCE" w:rsidRDefault="0034788F"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15</w:t>
            </w:r>
          </w:p>
        </w:tc>
        <w:tc>
          <w:tcPr>
            <w:tcW w:w="257" w:type="dxa"/>
            <w:vAlign w:val="center"/>
          </w:tcPr>
          <w:p w14:paraId="6CB6F79F" w14:textId="77777777" w:rsidR="005401B7" w:rsidRPr="00941BCE" w:rsidRDefault="0034788F"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16</w:t>
            </w:r>
          </w:p>
        </w:tc>
        <w:tc>
          <w:tcPr>
            <w:tcW w:w="257" w:type="dxa"/>
            <w:vAlign w:val="center"/>
          </w:tcPr>
          <w:p w14:paraId="42467304" w14:textId="77777777" w:rsidR="005401B7" w:rsidRPr="00941BCE" w:rsidRDefault="0034788F"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17</w:t>
            </w:r>
          </w:p>
        </w:tc>
        <w:tc>
          <w:tcPr>
            <w:tcW w:w="257" w:type="dxa"/>
            <w:vAlign w:val="center"/>
          </w:tcPr>
          <w:p w14:paraId="23B73BCB" w14:textId="77777777" w:rsidR="005401B7" w:rsidRPr="00941BCE" w:rsidRDefault="0034788F"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18</w:t>
            </w:r>
          </w:p>
        </w:tc>
        <w:tc>
          <w:tcPr>
            <w:tcW w:w="257" w:type="dxa"/>
            <w:vAlign w:val="center"/>
          </w:tcPr>
          <w:p w14:paraId="477D9E55" w14:textId="77777777" w:rsidR="005401B7" w:rsidRPr="00941BCE" w:rsidRDefault="0034788F"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19</w:t>
            </w:r>
          </w:p>
        </w:tc>
        <w:tc>
          <w:tcPr>
            <w:tcW w:w="257" w:type="dxa"/>
            <w:vAlign w:val="center"/>
          </w:tcPr>
          <w:p w14:paraId="392FF693" w14:textId="77777777" w:rsidR="005401B7" w:rsidRPr="00941BCE" w:rsidRDefault="0034788F"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20</w:t>
            </w:r>
          </w:p>
        </w:tc>
        <w:tc>
          <w:tcPr>
            <w:tcW w:w="257" w:type="dxa"/>
            <w:tcBorders>
              <w:top w:val="single" w:sz="2" w:space="0" w:color="auto"/>
            </w:tcBorders>
            <w:vAlign w:val="center"/>
          </w:tcPr>
          <w:p w14:paraId="00133B20" w14:textId="77777777" w:rsidR="005401B7" w:rsidRPr="00941BCE" w:rsidRDefault="0034788F"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21</w:t>
            </w:r>
          </w:p>
        </w:tc>
        <w:tc>
          <w:tcPr>
            <w:tcW w:w="257" w:type="dxa"/>
            <w:tcBorders>
              <w:top w:val="single" w:sz="2" w:space="0" w:color="auto"/>
            </w:tcBorders>
            <w:vAlign w:val="center"/>
          </w:tcPr>
          <w:p w14:paraId="7CCFE64E" w14:textId="77777777" w:rsidR="005401B7" w:rsidRPr="00941BCE" w:rsidRDefault="0034788F"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22</w:t>
            </w:r>
          </w:p>
        </w:tc>
        <w:tc>
          <w:tcPr>
            <w:tcW w:w="257" w:type="dxa"/>
            <w:vAlign w:val="center"/>
          </w:tcPr>
          <w:p w14:paraId="4EC33A91" w14:textId="77777777" w:rsidR="005401B7" w:rsidRPr="00941BCE" w:rsidRDefault="0034788F"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23</w:t>
            </w:r>
          </w:p>
        </w:tc>
        <w:tc>
          <w:tcPr>
            <w:tcW w:w="257" w:type="dxa"/>
            <w:vAlign w:val="center"/>
          </w:tcPr>
          <w:p w14:paraId="32AABA72" w14:textId="77777777" w:rsidR="005401B7" w:rsidRPr="00941BCE" w:rsidRDefault="0034788F"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24</w:t>
            </w:r>
          </w:p>
        </w:tc>
        <w:tc>
          <w:tcPr>
            <w:tcW w:w="257" w:type="dxa"/>
            <w:vAlign w:val="center"/>
          </w:tcPr>
          <w:p w14:paraId="5ABF8539" w14:textId="77777777" w:rsidR="005401B7" w:rsidRPr="00941BCE" w:rsidRDefault="0034788F"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25</w:t>
            </w:r>
          </w:p>
        </w:tc>
        <w:tc>
          <w:tcPr>
            <w:tcW w:w="257" w:type="dxa"/>
            <w:vAlign w:val="center"/>
          </w:tcPr>
          <w:p w14:paraId="0066C56F" w14:textId="77777777" w:rsidR="005401B7" w:rsidRPr="00941BCE" w:rsidRDefault="0034788F"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26</w:t>
            </w:r>
          </w:p>
        </w:tc>
        <w:tc>
          <w:tcPr>
            <w:tcW w:w="257" w:type="dxa"/>
            <w:vAlign w:val="center"/>
          </w:tcPr>
          <w:p w14:paraId="01B0F21E" w14:textId="77777777" w:rsidR="005401B7" w:rsidRPr="00941BCE" w:rsidRDefault="0034788F"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27</w:t>
            </w:r>
          </w:p>
        </w:tc>
        <w:tc>
          <w:tcPr>
            <w:tcW w:w="257" w:type="dxa"/>
            <w:vAlign w:val="center"/>
          </w:tcPr>
          <w:p w14:paraId="7C45249D" w14:textId="77777777" w:rsidR="005401B7" w:rsidRPr="00941BCE" w:rsidRDefault="0034788F"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28</w:t>
            </w:r>
          </w:p>
        </w:tc>
        <w:tc>
          <w:tcPr>
            <w:tcW w:w="257" w:type="dxa"/>
            <w:vAlign w:val="center"/>
          </w:tcPr>
          <w:p w14:paraId="039AA0B3" w14:textId="77777777" w:rsidR="005401B7" w:rsidRPr="00941BCE" w:rsidRDefault="0034788F"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29</w:t>
            </w:r>
          </w:p>
        </w:tc>
        <w:tc>
          <w:tcPr>
            <w:tcW w:w="257" w:type="dxa"/>
            <w:vAlign w:val="center"/>
          </w:tcPr>
          <w:p w14:paraId="5E13A873" w14:textId="77777777" w:rsidR="005401B7" w:rsidRPr="00941BCE" w:rsidRDefault="0034788F"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30</w:t>
            </w:r>
          </w:p>
        </w:tc>
        <w:tc>
          <w:tcPr>
            <w:tcW w:w="257" w:type="dxa"/>
            <w:vAlign w:val="center"/>
          </w:tcPr>
          <w:p w14:paraId="3332312C" w14:textId="77777777" w:rsidR="005401B7" w:rsidRPr="00941BCE" w:rsidRDefault="0034788F"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31</w:t>
            </w:r>
          </w:p>
        </w:tc>
        <w:tc>
          <w:tcPr>
            <w:tcW w:w="257" w:type="dxa"/>
            <w:vAlign w:val="center"/>
          </w:tcPr>
          <w:p w14:paraId="27954651" w14:textId="77777777" w:rsidR="005401B7" w:rsidRPr="00941BCE" w:rsidRDefault="0034788F"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32</w:t>
            </w:r>
          </w:p>
        </w:tc>
        <w:tc>
          <w:tcPr>
            <w:tcW w:w="257" w:type="dxa"/>
            <w:vAlign w:val="center"/>
          </w:tcPr>
          <w:p w14:paraId="24B76965" w14:textId="77777777" w:rsidR="005401B7" w:rsidRPr="00941BCE" w:rsidRDefault="0034788F"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33</w:t>
            </w:r>
          </w:p>
        </w:tc>
        <w:tc>
          <w:tcPr>
            <w:tcW w:w="257" w:type="dxa"/>
            <w:vAlign w:val="center"/>
          </w:tcPr>
          <w:p w14:paraId="2B53049C" w14:textId="77777777" w:rsidR="005401B7" w:rsidRPr="00941BCE" w:rsidRDefault="0034788F"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34</w:t>
            </w:r>
          </w:p>
        </w:tc>
        <w:tc>
          <w:tcPr>
            <w:tcW w:w="257" w:type="dxa"/>
            <w:vAlign w:val="center"/>
          </w:tcPr>
          <w:p w14:paraId="2AE4A200" w14:textId="77777777" w:rsidR="005401B7" w:rsidRPr="00941BCE" w:rsidRDefault="0034788F"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35</w:t>
            </w:r>
          </w:p>
        </w:tc>
        <w:tc>
          <w:tcPr>
            <w:tcW w:w="257" w:type="dxa"/>
            <w:vAlign w:val="center"/>
          </w:tcPr>
          <w:p w14:paraId="20279EDD" w14:textId="77777777" w:rsidR="005401B7" w:rsidRPr="00941BCE" w:rsidRDefault="00EE3BB7"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丙</w:t>
            </w:r>
          </w:p>
        </w:tc>
      </w:tr>
      <w:tr w:rsidR="005401B7" w:rsidRPr="00941BCE" w14:paraId="7E5AEE89" w14:textId="77777777" w:rsidTr="00442439">
        <w:trPr>
          <w:cantSplit/>
          <w:trHeight w:val="454"/>
          <w:jc w:val="center"/>
        </w:trPr>
        <w:tc>
          <w:tcPr>
            <w:tcW w:w="256" w:type="dxa"/>
            <w:vAlign w:val="center"/>
          </w:tcPr>
          <w:p w14:paraId="282BAA4C" w14:textId="58DFA161" w:rsidR="005401B7" w:rsidRPr="00941BCE" w:rsidRDefault="00442439"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合计</w:t>
            </w:r>
          </w:p>
        </w:tc>
        <w:tc>
          <w:tcPr>
            <w:tcW w:w="256" w:type="dxa"/>
            <w:vAlign w:val="center"/>
          </w:tcPr>
          <w:p w14:paraId="2E30FE07" w14:textId="486214B6" w:rsidR="005401B7" w:rsidRPr="00941BCE" w:rsidRDefault="00EE3BB7"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01</w:t>
            </w:r>
          </w:p>
        </w:tc>
        <w:tc>
          <w:tcPr>
            <w:tcW w:w="256" w:type="dxa"/>
            <w:vAlign w:val="center"/>
          </w:tcPr>
          <w:p w14:paraId="288E12E8"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6D78293E"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35D31CFF"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7F0C24A5"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0FE6CF1F"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24A4916F"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586C1981"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461B3CF5"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1DFE6DB4"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44C35F0B"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1621FBDF"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30C84971"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0EB64D12"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02B756ED"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4E8E7C17"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4B3B6ED3"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421777C8"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195B1969"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56EA9E3F"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01C5AD35"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17928753"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6B5E300D"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17665CB5"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4CFF5A81"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7B3FDD07"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5C0F5166"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52B299A2"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28BCC50D"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6CE05E75"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7694AD6E"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40CE49C6"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44F111AA"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6F3F6D56"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6F52807D"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4B182C2D"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7963A26B" w14:textId="77777777" w:rsidR="005401B7" w:rsidRPr="00941BCE" w:rsidRDefault="005401B7" w:rsidP="00442439">
            <w:pPr>
              <w:spacing w:line="0" w:lineRule="atLeast"/>
              <w:jc w:val="center"/>
              <w:rPr>
                <w:color w:val="000000" w:themeColor="text1"/>
                <w:spacing w:val="12"/>
                <w:kern w:val="28"/>
                <w:sz w:val="18"/>
                <w:szCs w:val="18"/>
              </w:rPr>
            </w:pPr>
          </w:p>
        </w:tc>
      </w:tr>
      <w:tr w:rsidR="005401B7" w:rsidRPr="00941BCE" w14:paraId="6038BF84" w14:textId="77777777" w:rsidTr="00442439">
        <w:trPr>
          <w:cantSplit/>
          <w:trHeight w:val="454"/>
          <w:jc w:val="center"/>
        </w:trPr>
        <w:tc>
          <w:tcPr>
            <w:tcW w:w="256" w:type="dxa"/>
            <w:vAlign w:val="center"/>
          </w:tcPr>
          <w:p w14:paraId="017DEDCB" w14:textId="77777777" w:rsidR="005401B7" w:rsidRPr="00941BCE" w:rsidRDefault="00EE3BB7"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w:t>
            </w:r>
          </w:p>
        </w:tc>
        <w:tc>
          <w:tcPr>
            <w:tcW w:w="256" w:type="dxa"/>
            <w:vAlign w:val="center"/>
          </w:tcPr>
          <w:p w14:paraId="57182723" w14:textId="77777777" w:rsidR="005401B7" w:rsidRPr="00941BCE" w:rsidRDefault="00EE3BB7"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02</w:t>
            </w:r>
          </w:p>
        </w:tc>
        <w:tc>
          <w:tcPr>
            <w:tcW w:w="256" w:type="dxa"/>
            <w:vAlign w:val="center"/>
          </w:tcPr>
          <w:p w14:paraId="54A251DE"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722B8305"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0A4E3AB3"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762E9D72"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755B15FF"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4267D3F1"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243AAB94"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79D51D3C"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7FCF8A25"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57F39750"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3700CB3A"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348150E1"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6008954A"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445411A6"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6835D802"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74ACA23C"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1DD8CC03"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21175E71"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188ED63E"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3ABDBD0C"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1C0A5BDD"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5472F358"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58EE4A70"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48AA91DD"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52AAA9B2"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783CE668"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53600E54"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271291BF"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0E6E0F14"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2F4518B5"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08D19234"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6AE27C13"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0DBEE508"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6F652EC2"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17BFB3ED"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306650DB" w14:textId="77777777" w:rsidR="005401B7" w:rsidRPr="00941BCE" w:rsidRDefault="005401B7" w:rsidP="00442439">
            <w:pPr>
              <w:spacing w:line="0" w:lineRule="atLeast"/>
              <w:jc w:val="center"/>
              <w:rPr>
                <w:color w:val="000000" w:themeColor="text1"/>
                <w:spacing w:val="12"/>
                <w:kern w:val="28"/>
                <w:sz w:val="18"/>
                <w:szCs w:val="18"/>
              </w:rPr>
            </w:pPr>
          </w:p>
        </w:tc>
      </w:tr>
      <w:tr w:rsidR="005401B7" w:rsidRPr="00941BCE" w14:paraId="0CE02087" w14:textId="77777777" w:rsidTr="00442439">
        <w:trPr>
          <w:cantSplit/>
          <w:trHeight w:val="454"/>
          <w:jc w:val="center"/>
        </w:trPr>
        <w:tc>
          <w:tcPr>
            <w:tcW w:w="256" w:type="dxa"/>
            <w:vAlign w:val="center"/>
          </w:tcPr>
          <w:p w14:paraId="7C18229C" w14:textId="77777777" w:rsidR="005401B7" w:rsidRPr="00941BCE" w:rsidRDefault="00EE3BB7"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w:t>
            </w:r>
          </w:p>
        </w:tc>
        <w:tc>
          <w:tcPr>
            <w:tcW w:w="256" w:type="dxa"/>
            <w:vAlign w:val="center"/>
          </w:tcPr>
          <w:p w14:paraId="44F4BDF2" w14:textId="77777777" w:rsidR="005401B7" w:rsidRPr="00941BCE" w:rsidRDefault="00EE3BB7"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03</w:t>
            </w:r>
          </w:p>
        </w:tc>
        <w:tc>
          <w:tcPr>
            <w:tcW w:w="256" w:type="dxa"/>
            <w:vAlign w:val="center"/>
          </w:tcPr>
          <w:p w14:paraId="7C27CFBE"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1E599C45"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6ECCBA70"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3F193D72"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4657017A"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12E06E9A"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46FFD626"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5FC73F3A"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79D18296"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758BB19F"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0B2A07CB"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6679A0EE"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631FAE6A"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5172FE2F"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438E3D92"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42DCE47A"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2F35FF60"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4592E4A9"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2F5AF89E"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50009B57"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42543F8F"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35171A74"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525EB53F"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165C1B50"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66909557"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53BE1D2C"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3F71F069"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1120B44E"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2EB1C4BE"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74D56D89"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3AD809AB"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0CF7CA5A"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191AA162"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2DADF968"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0645C53B"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3DAC0F9F" w14:textId="77777777" w:rsidR="005401B7" w:rsidRPr="00941BCE" w:rsidRDefault="005401B7" w:rsidP="00442439">
            <w:pPr>
              <w:spacing w:line="0" w:lineRule="atLeast"/>
              <w:jc w:val="center"/>
              <w:rPr>
                <w:color w:val="000000" w:themeColor="text1"/>
                <w:spacing w:val="12"/>
                <w:kern w:val="28"/>
                <w:sz w:val="18"/>
                <w:szCs w:val="18"/>
              </w:rPr>
            </w:pPr>
          </w:p>
        </w:tc>
      </w:tr>
      <w:tr w:rsidR="005401B7" w:rsidRPr="00941BCE" w14:paraId="27ABF8B0" w14:textId="77777777" w:rsidTr="00442439">
        <w:trPr>
          <w:cantSplit/>
          <w:trHeight w:val="454"/>
          <w:jc w:val="center"/>
        </w:trPr>
        <w:tc>
          <w:tcPr>
            <w:tcW w:w="256" w:type="dxa"/>
            <w:vAlign w:val="center"/>
          </w:tcPr>
          <w:p w14:paraId="0D4CA5C0" w14:textId="2AA8BA07" w:rsidR="005401B7" w:rsidRPr="00941BCE" w:rsidRDefault="00505067"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w:t>
            </w:r>
          </w:p>
        </w:tc>
        <w:tc>
          <w:tcPr>
            <w:tcW w:w="256" w:type="dxa"/>
            <w:vAlign w:val="center"/>
          </w:tcPr>
          <w:p w14:paraId="507F6DE6" w14:textId="50DC6896" w:rsidR="005401B7" w:rsidRPr="00941BCE" w:rsidRDefault="00505067"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w:t>
            </w:r>
          </w:p>
        </w:tc>
        <w:tc>
          <w:tcPr>
            <w:tcW w:w="256" w:type="dxa"/>
            <w:vAlign w:val="center"/>
          </w:tcPr>
          <w:p w14:paraId="43A7DE68"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1A0C0B0F"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5B10F8AB"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35209722"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3E52B31E"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05AE4F7B"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0B2BE366"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2DBF7EFF"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2677C64B"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5BFEF3ED"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5EE0AC47"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6C3E102F"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23FFC699"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2672A83C"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17ACD8AC"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5D00EDEA"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07B40307"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1FE4CEEE"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27E33A75"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5346649B"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4E8E80CC"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4BF000EE"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516076BD"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7CB8070D"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3AF3681F"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26EE4468"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1DC306C6"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5DE7AE39"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1C13A7D0"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391987A4"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23757772"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6C741439"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3C38B74F"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66DD1B0D"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4B63BB42" w14:textId="77777777" w:rsidR="005401B7" w:rsidRPr="00941BCE" w:rsidRDefault="005401B7" w:rsidP="00442439">
            <w:pPr>
              <w:spacing w:line="0" w:lineRule="atLeast"/>
              <w:jc w:val="center"/>
              <w:rPr>
                <w:color w:val="000000" w:themeColor="text1"/>
                <w:spacing w:val="12"/>
                <w:kern w:val="28"/>
                <w:sz w:val="18"/>
                <w:szCs w:val="18"/>
              </w:rPr>
            </w:pPr>
          </w:p>
        </w:tc>
        <w:tc>
          <w:tcPr>
            <w:tcW w:w="257" w:type="dxa"/>
            <w:vAlign w:val="center"/>
          </w:tcPr>
          <w:p w14:paraId="4C139E47" w14:textId="77777777" w:rsidR="005401B7" w:rsidRPr="00941BCE" w:rsidRDefault="005401B7" w:rsidP="00442439">
            <w:pPr>
              <w:spacing w:line="0" w:lineRule="atLeast"/>
              <w:jc w:val="center"/>
              <w:rPr>
                <w:color w:val="000000" w:themeColor="text1"/>
                <w:spacing w:val="12"/>
                <w:kern w:val="28"/>
                <w:sz w:val="18"/>
                <w:szCs w:val="18"/>
              </w:rPr>
            </w:pPr>
          </w:p>
        </w:tc>
      </w:tr>
    </w:tbl>
    <w:p w14:paraId="0B704B30" w14:textId="77777777" w:rsidR="005401B7" w:rsidRPr="00941BCE" w:rsidRDefault="00EE3BB7" w:rsidP="00562248">
      <w:pPr>
        <w:spacing w:line="0" w:lineRule="atLeast"/>
        <w:ind w:firstLineChars="150" w:firstLine="228"/>
        <w:rPr>
          <w:snapToGrid w:val="0"/>
          <w:color w:val="000000" w:themeColor="text1"/>
          <w:sz w:val="16"/>
          <w:szCs w:val="18"/>
        </w:rPr>
      </w:pPr>
      <w:r w:rsidRPr="00941BCE">
        <w:rPr>
          <w:snapToGrid w:val="0"/>
          <w:color w:val="000000" w:themeColor="text1"/>
          <w:sz w:val="18"/>
          <w:szCs w:val="18"/>
        </w:rPr>
        <w:t>单位负责人：</w:t>
      </w:r>
      <w:r w:rsidRPr="00941BCE">
        <w:rPr>
          <w:snapToGrid w:val="0"/>
          <w:color w:val="000000" w:themeColor="text1"/>
          <w:sz w:val="18"/>
          <w:szCs w:val="18"/>
        </w:rPr>
        <w:t xml:space="preserve">       </w:t>
      </w:r>
      <w:r w:rsidRPr="00941BCE">
        <w:rPr>
          <w:snapToGrid w:val="0"/>
          <w:color w:val="000000" w:themeColor="text1"/>
          <w:sz w:val="18"/>
          <w:szCs w:val="18"/>
        </w:rPr>
        <w:t>统计负责人：</w:t>
      </w:r>
      <w:r w:rsidRPr="00941BCE">
        <w:rPr>
          <w:snapToGrid w:val="0"/>
          <w:color w:val="000000" w:themeColor="text1"/>
          <w:sz w:val="18"/>
          <w:szCs w:val="18"/>
        </w:rPr>
        <w:t xml:space="preserve">           </w:t>
      </w:r>
      <w:r w:rsidRPr="00941BCE">
        <w:rPr>
          <w:snapToGrid w:val="0"/>
          <w:color w:val="000000" w:themeColor="text1"/>
          <w:sz w:val="18"/>
          <w:szCs w:val="18"/>
        </w:rPr>
        <w:t>填表人：</w:t>
      </w:r>
      <w:r w:rsidRPr="00941BCE">
        <w:rPr>
          <w:snapToGrid w:val="0"/>
          <w:color w:val="000000" w:themeColor="text1"/>
          <w:sz w:val="18"/>
          <w:szCs w:val="18"/>
        </w:rPr>
        <w:t xml:space="preserve">       </w:t>
      </w:r>
      <w:r w:rsidRPr="00941BCE">
        <w:rPr>
          <w:snapToGrid w:val="0"/>
          <w:color w:val="000000" w:themeColor="text1"/>
          <w:sz w:val="18"/>
          <w:szCs w:val="18"/>
        </w:rPr>
        <w:t>联系电话：</w:t>
      </w:r>
      <w:r w:rsidRPr="00941BCE">
        <w:rPr>
          <w:snapToGrid w:val="0"/>
          <w:color w:val="000000" w:themeColor="text1"/>
          <w:sz w:val="18"/>
          <w:szCs w:val="18"/>
        </w:rPr>
        <w:t xml:space="preserve">      </w:t>
      </w:r>
      <w:r w:rsidRPr="00941BCE">
        <w:rPr>
          <w:snapToGrid w:val="0"/>
          <w:color w:val="000000" w:themeColor="text1"/>
          <w:sz w:val="18"/>
          <w:szCs w:val="18"/>
        </w:rPr>
        <w:t>报出日期：</w:t>
      </w:r>
      <w:r w:rsidRPr="00941BCE">
        <w:rPr>
          <w:snapToGrid w:val="0"/>
          <w:color w:val="000000" w:themeColor="text1"/>
          <w:sz w:val="18"/>
          <w:szCs w:val="18"/>
        </w:rPr>
        <w:t xml:space="preserve">20   </w:t>
      </w:r>
      <w:r w:rsidRPr="00941BCE">
        <w:rPr>
          <w:snapToGrid w:val="0"/>
          <w:color w:val="000000" w:themeColor="text1"/>
          <w:sz w:val="18"/>
          <w:szCs w:val="18"/>
        </w:rPr>
        <w:t>年</w:t>
      </w:r>
      <w:r w:rsidRPr="00941BCE">
        <w:rPr>
          <w:snapToGrid w:val="0"/>
          <w:color w:val="000000" w:themeColor="text1"/>
          <w:sz w:val="18"/>
          <w:szCs w:val="18"/>
        </w:rPr>
        <w:t xml:space="preserve">    </w:t>
      </w:r>
      <w:r w:rsidRPr="00941BCE">
        <w:rPr>
          <w:snapToGrid w:val="0"/>
          <w:color w:val="000000" w:themeColor="text1"/>
          <w:sz w:val="18"/>
          <w:szCs w:val="18"/>
        </w:rPr>
        <w:t>月</w:t>
      </w:r>
      <w:r w:rsidRPr="00941BCE">
        <w:rPr>
          <w:snapToGrid w:val="0"/>
          <w:color w:val="000000" w:themeColor="text1"/>
          <w:sz w:val="18"/>
          <w:szCs w:val="18"/>
        </w:rPr>
        <w:t xml:space="preserve">    </w:t>
      </w:r>
      <w:r w:rsidRPr="00941BCE">
        <w:rPr>
          <w:snapToGrid w:val="0"/>
          <w:color w:val="000000" w:themeColor="text1"/>
          <w:sz w:val="18"/>
          <w:szCs w:val="18"/>
        </w:rPr>
        <w:t>日</w:t>
      </w:r>
      <w:bookmarkStart w:id="36" w:name="_Toc85792522"/>
    </w:p>
    <w:p w14:paraId="6E011C58" w14:textId="5067225B" w:rsidR="005401B7" w:rsidRPr="00941BCE" w:rsidRDefault="00EE3BB7" w:rsidP="000E2ED5">
      <w:pPr>
        <w:spacing w:line="0" w:lineRule="atLeast"/>
        <w:ind w:firstLineChars="150" w:firstLine="228"/>
        <w:rPr>
          <w:snapToGrid w:val="0"/>
          <w:color w:val="000000" w:themeColor="text1"/>
          <w:sz w:val="18"/>
          <w:szCs w:val="18"/>
        </w:rPr>
      </w:pPr>
      <w:r w:rsidRPr="00941BCE">
        <w:rPr>
          <w:snapToGrid w:val="0"/>
          <w:color w:val="000000" w:themeColor="text1"/>
          <w:sz w:val="18"/>
          <w:szCs w:val="18"/>
        </w:rPr>
        <w:t>说</w:t>
      </w:r>
      <w:r w:rsidR="000E2ED5" w:rsidRPr="00941BCE">
        <w:rPr>
          <w:snapToGrid w:val="0"/>
          <w:color w:val="000000" w:themeColor="text1"/>
          <w:sz w:val="18"/>
          <w:szCs w:val="18"/>
        </w:rPr>
        <w:t xml:space="preserve">       </w:t>
      </w:r>
      <w:r w:rsidRPr="00941BCE">
        <w:rPr>
          <w:snapToGrid w:val="0"/>
          <w:color w:val="000000" w:themeColor="text1"/>
          <w:sz w:val="18"/>
          <w:szCs w:val="18"/>
        </w:rPr>
        <w:t>明</w:t>
      </w:r>
      <w:bookmarkEnd w:id="36"/>
      <w:r w:rsidRPr="00941BCE">
        <w:rPr>
          <w:snapToGrid w:val="0"/>
          <w:color w:val="000000" w:themeColor="text1"/>
          <w:sz w:val="18"/>
          <w:szCs w:val="18"/>
        </w:rPr>
        <w:t>：</w:t>
      </w:r>
      <w:r w:rsidRPr="00941BCE">
        <w:rPr>
          <w:snapToGrid w:val="0"/>
          <w:color w:val="000000" w:themeColor="text1"/>
          <w:sz w:val="18"/>
          <w:szCs w:val="18"/>
        </w:rPr>
        <w:t xml:space="preserve">1. </w:t>
      </w:r>
      <w:r w:rsidRPr="00941BCE">
        <w:rPr>
          <w:snapToGrid w:val="0"/>
          <w:color w:val="000000" w:themeColor="text1"/>
          <w:sz w:val="18"/>
          <w:szCs w:val="18"/>
        </w:rPr>
        <w:t>本表中</w:t>
      </w:r>
      <w:r w:rsidRPr="00941BCE">
        <w:rPr>
          <w:snapToGrid w:val="0"/>
          <w:color w:val="000000" w:themeColor="text1"/>
          <w:sz w:val="18"/>
          <w:szCs w:val="18"/>
        </w:rPr>
        <w:t>“</w:t>
      </w:r>
      <w:r w:rsidRPr="00941BCE">
        <w:rPr>
          <w:snapToGrid w:val="0"/>
          <w:color w:val="000000" w:themeColor="text1"/>
          <w:sz w:val="18"/>
          <w:szCs w:val="18"/>
        </w:rPr>
        <w:t>海区航标</w:t>
      </w:r>
      <w:r w:rsidRPr="00941BCE">
        <w:rPr>
          <w:snapToGrid w:val="0"/>
          <w:color w:val="000000" w:themeColor="text1"/>
          <w:sz w:val="18"/>
          <w:szCs w:val="18"/>
        </w:rPr>
        <w:t>”</w:t>
      </w:r>
      <w:r w:rsidRPr="00941BCE">
        <w:rPr>
          <w:snapToGrid w:val="0"/>
          <w:color w:val="000000" w:themeColor="text1"/>
          <w:sz w:val="18"/>
          <w:szCs w:val="18"/>
        </w:rPr>
        <w:t>统计范围包括</w:t>
      </w:r>
      <w:r w:rsidRPr="00941BCE">
        <w:rPr>
          <w:snapToGrid w:val="0"/>
          <w:color w:val="000000" w:themeColor="text1"/>
          <w:sz w:val="18"/>
          <w:szCs w:val="18"/>
        </w:rPr>
        <w:t>“</w:t>
      </w:r>
      <w:r w:rsidRPr="00941BCE">
        <w:rPr>
          <w:snapToGrid w:val="0"/>
          <w:color w:val="000000" w:themeColor="text1"/>
          <w:sz w:val="18"/>
          <w:szCs w:val="18"/>
        </w:rPr>
        <w:t>公用航标</w:t>
      </w:r>
      <w:r w:rsidRPr="00941BCE">
        <w:rPr>
          <w:snapToGrid w:val="0"/>
          <w:color w:val="000000" w:themeColor="text1"/>
          <w:sz w:val="18"/>
          <w:szCs w:val="18"/>
        </w:rPr>
        <w:t>”</w:t>
      </w:r>
      <w:r w:rsidRPr="00941BCE">
        <w:rPr>
          <w:snapToGrid w:val="0"/>
          <w:color w:val="000000" w:themeColor="text1"/>
          <w:sz w:val="18"/>
          <w:szCs w:val="18"/>
        </w:rPr>
        <w:t>、</w:t>
      </w:r>
      <w:r w:rsidRPr="00941BCE">
        <w:rPr>
          <w:snapToGrid w:val="0"/>
          <w:color w:val="000000" w:themeColor="text1"/>
          <w:sz w:val="18"/>
          <w:szCs w:val="18"/>
        </w:rPr>
        <w:t>“</w:t>
      </w:r>
      <w:r w:rsidRPr="00941BCE">
        <w:rPr>
          <w:snapToGrid w:val="0"/>
          <w:color w:val="000000" w:themeColor="text1"/>
          <w:sz w:val="18"/>
          <w:szCs w:val="18"/>
        </w:rPr>
        <w:t>专用航标</w:t>
      </w:r>
      <w:r w:rsidRPr="00941BCE">
        <w:rPr>
          <w:snapToGrid w:val="0"/>
          <w:color w:val="000000" w:themeColor="text1"/>
          <w:sz w:val="18"/>
          <w:szCs w:val="18"/>
        </w:rPr>
        <w:t>”(</w:t>
      </w:r>
      <w:r w:rsidRPr="00941BCE">
        <w:rPr>
          <w:snapToGrid w:val="0"/>
          <w:color w:val="000000" w:themeColor="text1"/>
          <w:sz w:val="18"/>
          <w:szCs w:val="18"/>
        </w:rPr>
        <w:t>不含渔业航标、军用航标</w:t>
      </w:r>
      <w:r w:rsidRPr="00941BCE">
        <w:rPr>
          <w:snapToGrid w:val="0"/>
          <w:color w:val="000000" w:themeColor="text1"/>
          <w:sz w:val="18"/>
          <w:szCs w:val="18"/>
        </w:rPr>
        <w:t>)</w:t>
      </w:r>
      <w:r w:rsidRPr="00941BCE">
        <w:rPr>
          <w:snapToGrid w:val="0"/>
          <w:color w:val="000000" w:themeColor="text1"/>
          <w:sz w:val="18"/>
          <w:szCs w:val="18"/>
        </w:rPr>
        <w:t>。</w:t>
      </w:r>
    </w:p>
    <w:p w14:paraId="3BA946BE" w14:textId="77777777" w:rsidR="005401B7" w:rsidRPr="00941BCE" w:rsidRDefault="00EE3BB7" w:rsidP="000B27ED">
      <w:pPr>
        <w:tabs>
          <w:tab w:val="left" w:pos="5760"/>
        </w:tabs>
        <w:spacing w:line="0" w:lineRule="atLeast"/>
        <w:ind w:leftChars="774" w:left="1637" w:hangingChars="150" w:hanging="228"/>
        <w:jc w:val="left"/>
        <w:rPr>
          <w:color w:val="000000" w:themeColor="text1"/>
          <w:sz w:val="18"/>
          <w:szCs w:val="18"/>
        </w:rPr>
      </w:pPr>
      <w:r w:rsidRPr="00941BCE">
        <w:rPr>
          <w:color w:val="000000" w:themeColor="text1"/>
          <w:sz w:val="18"/>
          <w:szCs w:val="18"/>
        </w:rPr>
        <w:t xml:space="preserve">2. </w:t>
      </w:r>
      <w:r w:rsidRPr="00941BCE">
        <w:rPr>
          <w:color w:val="000000" w:themeColor="text1"/>
          <w:sz w:val="18"/>
          <w:szCs w:val="18"/>
        </w:rPr>
        <w:t>本表中</w:t>
      </w:r>
      <w:r w:rsidRPr="00941BCE">
        <w:rPr>
          <w:color w:val="000000" w:themeColor="text1"/>
          <w:sz w:val="18"/>
          <w:szCs w:val="18"/>
        </w:rPr>
        <w:t>“</w:t>
      </w:r>
      <w:r w:rsidRPr="00941BCE">
        <w:rPr>
          <w:color w:val="000000" w:themeColor="text1"/>
          <w:sz w:val="18"/>
          <w:szCs w:val="18"/>
        </w:rPr>
        <w:t>航标管理单位</w:t>
      </w:r>
      <w:r w:rsidRPr="00941BCE">
        <w:rPr>
          <w:color w:val="000000" w:themeColor="text1"/>
          <w:sz w:val="18"/>
          <w:szCs w:val="18"/>
        </w:rPr>
        <w:t>”</w:t>
      </w:r>
      <w:r w:rsidRPr="00941BCE">
        <w:rPr>
          <w:color w:val="000000" w:themeColor="text1"/>
          <w:sz w:val="18"/>
          <w:szCs w:val="18"/>
        </w:rPr>
        <w:t>公用标各航保中心按各航标处填写；专用标各直属海事局按各分支局填写，上海局、天津局、深圳局、连云港局除外。</w:t>
      </w:r>
    </w:p>
    <w:p w14:paraId="680BBAB7" w14:textId="77777777" w:rsidR="005401B7" w:rsidRPr="00941BCE" w:rsidRDefault="00EE3BB7" w:rsidP="007D765A">
      <w:pPr>
        <w:tabs>
          <w:tab w:val="left" w:pos="5760"/>
        </w:tabs>
        <w:spacing w:line="0" w:lineRule="atLeast"/>
        <w:ind w:leftChars="753" w:left="1370" w:firstLineChars="50" w:firstLine="76"/>
        <w:jc w:val="left"/>
        <w:rPr>
          <w:color w:val="000000" w:themeColor="text1"/>
          <w:sz w:val="18"/>
          <w:szCs w:val="18"/>
        </w:rPr>
      </w:pPr>
      <w:r w:rsidRPr="00941BCE">
        <w:rPr>
          <w:color w:val="000000" w:themeColor="text1"/>
          <w:sz w:val="18"/>
          <w:szCs w:val="18"/>
        </w:rPr>
        <w:t>3. “</w:t>
      </w:r>
      <w:r w:rsidRPr="00941BCE">
        <w:rPr>
          <w:color w:val="000000" w:themeColor="text1"/>
          <w:sz w:val="18"/>
          <w:szCs w:val="18"/>
        </w:rPr>
        <w:t>射程</w:t>
      </w:r>
      <w:r w:rsidRPr="00941BCE">
        <w:rPr>
          <w:color w:val="000000" w:themeColor="text1"/>
          <w:sz w:val="18"/>
          <w:szCs w:val="18"/>
        </w:rPr>
        <w:t>”</w:t>
      </w:r>
      <w:r w:rsidRPr="00941BCE">
        <w:rPr>
          <w:color w:val="000000" w:themeColor="text1"/>
          <w:sz w:val="18"/>
          <w:szCs w:val="18"/>
        </w:rPr>
        <w:t>按公布的灯光射程划分。</w:t>
      </w:r>
    </w:p>
    <w:p w14:paraId="2506FA90" w14:textId="77777777" w:rsidR="005401B7" w:rsidRPr="00941BCE" w:rsidRDefault="00EE3BB7" w:rsidP="007D765A">
      <w:pPr>
        <w:tabs>
          <w:tab w:val="left" w:pos="5760"/>
        </w:tabs>
        <w:spacing w:line="0" w:lineRule="atLeast"/>
        <w:ind w:leftChars="753" w:left="1370" w:firstLineChars="50" w:firstLine="76"/>
        <w:jc w:val="left"/>
        <w:rPr>
          <w:color w:val="000000" w:themeColor="text1"/>
          <w:sz w:val="18"/>
          <w:szCs w:val="18"/>
        </w:rPr>
      </w:pPr>
      <w:r w:rsidRPr="00941BCE">
        <w:rPr>
          <w:color w:val="000000" w:themeColor="text1"/>
          <w:sz w:val="18"/>
          <w:szCs w:val="18"/>
        </w:rPr>
        <w:t xml:space="preserve">4. </w:t>
      </w:r>
      <w:r w:rsidRPr="00941BCE">
        <w:rPr>
          <w:color w:val="000000" w:themeColor="text1"/>
          <w:sz w:val="18"/>
          <w:szCs w:val="18"/>
        </w:rPr>
        <w:t>导标的前标和后标按两座统计。</w:t>
      </w:r>
    </w:p>
    <w:p w14:paraId="17C7385D" w14:textId="77777777" w:rsidR="005401B7" w:rsidRPr="00941BCE" w:rsidRDefault="00EE3BB7" w:rsidP="007D765A">
      <w:pPr>
        <w:tabs>
          <w:tab w:val="left" w:pos="5760"/>
        </w:tabs>
        <w:spacing w:line="0" w:lineRule="atLeast"/>
        <w:ind w:leftChars="803" w:left="1689" w:hangingChars="150" w:hanging="228"/>
        <w:jc w:val="left"/>
        <w:rPr>
          <w:color w:val="000000" w:themeColor="text1"/>
          <w:sz w:val="18"/>
          <w:szCs w:val="18"/>
        </w:rPr>
      </w:pPr>
      <w:r w:rsidRPr="00941BCE">
        <w:rPr>
          <w:color w:val="000000" w:themeColor="text1"/>
          <w:sz w:val="18"/>
          <w:szCs w:val="18"/>
        </w:rPr>
        <w:t>5. “</w:t>
      </w:r>
      <w:r w:rsidRPr="00941BCE">
        <w:rPr>
          <w:color w:val="000000" w:themeColor="text1"/>
          <w:sz w:val="18"/>
          <w:szCs w:val="18"/>
        </w:rPr>
        <w:t>视觉航标</w:t>
      </w:r>
      <w:r w:rsidRPr="00941BCE">
        <w:rPr>
          <w:color w:val="000000" w:themeColor="text1"/>
          <w:sz w:val="18"/>
          <w:szCs w:val="18"/>
        </w:rPr>
        <w:t>”</w:t>
      </w:r>
      <w:r w:rsidRPr="00941BCE">
        <w:rPr>
          <w:color w:val="000000" w:themeColor="text1"/>
          <w:sz w:val="18"/>
          <w:szCs w:val="18"/>
        </w:rPr>
        <w:t>、</w:t>
      </w:r>
      <w:r w:rsidRPr="00941BCE">
        <w:rPr>
          <w:color w:val="000000" w:themeColor="text1"/>
          <w:sz w:val="18"/>
          <w:szCs w:val="18"/>
        </w:rPr>
        <w:t>“</w:t>
      </w:r>
      <w:r w:rsidRPr="00941BCE">
        <w:rPr>
          <w:color w:val="000000" w:themeColor="text1"/>
          <w:sz w:val="18"/>
          <w:szCs w:val="18"/>
        </w:rPr>
        <w:t>音响航标</w:t>
      </w:r>
      <w:r w:rsidRPr="00941BCE">
        <w:rPr>
          <w:color w:val="000000" w:themeColor="text1"/>
          <w:sz w:val="18"/>
          <w:szCs w:val="18"/>
        </w:rPr>
        <w:t>”</w:t>
      </w:r>
      <w:r w:rsidRPr="00941BCE">
        <w:rPr>
          <w:color w:val="000000" w:themeColor="text1"/>
          <w:sz w:val="18"/>
          <w:szCs w:val="18"/>
        </w:rPr>
        <w:t>、</w:t>
      </w:r>
      <w:r w:rsidRPr="00941BCE">
        <w:rPr>
          <w:color w:val="000000" w:themeColor="text1"/>
          <w:sz w:val="18"/>
          <w:szCs w:val="18"/>
        </w:rPr>
        <w:t>“</w:t>
      </w:r>
      <w:r w:rsidRPr="00941BCE">
        <w:rPr>
          <w:color w:val="000000" w:themeColor="text1"/>
          <w:sz w:val="18"/>
          <w:szCs w:val="18"/>
        </w:rPr>
        <w:t>无线电标志</w:t>
      </w:r>
      <w:r w:rsidRPr="00941BCE">
        <w:rPr>
          <w:color w:val="000000" w:themeColor="text1"/>
          <w:sz w:val="18"/>
          <w:szCs w:val="18"/>
        </w:rPr>
        <w:t>”</w:t>
      </w:r>
      <w:r w:rsidRPr="00941BCE">
        <w:rPr>
          <w:color w:val="000000" w:themeColor="text1"/>
          <w:sz w:val="18"/>
          <w:szCs w:val="18"/>
        </w:rPr>
        <w:t>统计范围外的航标填入</w:t>
      </w:r>
      <w:r w:rsidRPr="00941BCE">
        <w:rPr>
          <w:color w:val="000000" w:themeColor="text1"/>
          <w:sz w:val="18"/>
          <w:szCs w:val="18"/>
        </w:rPr>
        <w:t>“</w:t>
      </w:r>
      <w:r w:rsidRPr="00941BCE">
        <w:rPr>
          <w:color w:val="000000" w:themeColor="text1"/>
          <w:sz w:val="18"/>
          <w:szCs w:val="18"/>
        </w:rPr>
        <w:t>其他</w:t>
      </w:r>
      <w:r w:rsidRPr="00941BCE">
        <w:rPr>
          <w:color w:val="000000" w:themeColor="text1"/>
          <w:sz w:val="18"/>
          <w:szCs w:val="18"/>
        </w:rPr>
        <w:t>”</w:t>
      </w:r>
      <w:r w:rsidRPr="00941BCE">
        <w:rPr>
          <w:color w:val="000000" w:themeColor="text1"/>
          <w:sz w:val="18"/>
          <w:szCs w:val="18"/>
        </w:rPr>
        <w:t>栏，并在</w:t>
      </w:r>
      <w:r w:rsidRPr="00941BCE">
        <w:rPr>
          <w:color w:val="000000" w:themeColor="text1"/>
          <w:sz w:val="18"/>
          <w:szCs w:val="18"/>
        </w:rPr>
        <w:t>“</w:t>
      </w:r>
      <w:r w:rsidRPr="00941BCE">
        <w:rPr>
          <w:color w:val="000000" w:themeColor="text1"/>
          <w:sz w:val="18"/>
          <w:szCs w:val="18"/>
        </w:rPr>
        <w:t>备注</w:t>
      </w:r>
      <w:r w:rsidRPr="00941BCE">
        <w:rPr>
          <w:color w:val="000000" w:themeColor="text1"/>
          <w:sz w:val="18"/>
          <w:szCs w:val="18"/>
        </w:rPr>
        <w:t>”</w:t>
      </w:r>
      <w:r w:rsidRPr="00941BCE">
        <w:rPr>
          <w:color w:val="000000" w:themeColor="text1"/>
          <w:sz w:val="18"/>
          <w:szCs w:val="18"/>
        </w:rPr>
        <w:t>栏中说明航标的具体情况和用途</w:t>
      </w:r>
      <w:r w:rsidRPr="00941BCE">
        <w:rPr>
          <w:color w:val="000000" w:themeColor="text1"/>
          <w:sz w:val="18"/>
          <w:szCs w:val="18"/>
        </w:rPr>
        <w:t>,</w:t>
      </w:r>
      <w:r w:rsidRPr="00941BCE">
        <w:rPr>
          <w:color w:val="000000" w:themeColor="text1"/>
          <w:sz w:val="18"/>
          <w:szCs w:val="18"/>
        </w:rPr>
        <w:t>如：导航台、监测站、中继站等。</w:t>
      </w:r>
    </w:p>
    <w:p w14:paraId="50C9F74A" w14:textId="77777777" w:rsidR="005401B7" w:rsidRPr="00941BCE" w:rsidRDefault="00EE3BB7" w:rsidP="007D765A">
      <w:pPr>
        <w:tabs>
          <w:tab w:val="left" w:pos="5760"/>
        </w:tabs>
        <w:spacing w:line="0" w:lineRule="atLeast"/>
        <w:ind w:leftChars="803" w:left="1689" w:hangingChars="150" w:hanging="228"/>
        <w:jc w:val="left"/>
        <w:rPr>
          <w:color w:val="000000" w:themeColor="text1"/>
          <w:sz w:val="18"/>
          <w:szCs w:val="18"/>
        </w:rPr>
      </w:pPr>
      <w:r w:rsidRPr="00941BCE">
        <w:rPr>
          <w:color w:val="000000" w:themeColor="text1"/>
          <w:sz w:val="18"/>
          <w:szCs w:val="18"/>
        </w:rPr>
        <w:t xml:space="preserve">6. </w:t>
      </w:r>
      <w:r w:rsidRPr="00941BCE">
        <w:rPr>
          <w:color w:val="000000" w:themeColor="text1"/>
          <w:sz w:val="18"/>
          <w:szCs w:val="18"/>
        </w:rPr>
        <w:t>本表中</w:t>
      </w:r>
      <w:r w:rsidRPr="00941BCE">
        <w:rPr>
          <w:color w:val="000000" w:themeColor="text1"/>
          <w:sz w:val="18"/>
          <w:szCs w:val="18"/>
        </w:rPr>
        <w:t>“</w:t>
      </w:r>
      <w:r w:rsidRPr="00941BCE">
        <w:rPr>
          <w:color w:val="000000" w:themeColor="text1"/>
          <w:sz w:val="18"/>
          <w:szCs w:val="18"/>
        </w:rPr>
        <w:t>遥测遥控</w:t>
      </w:r>
      <w:r w:rsidRPr="00941BCE">
        <w:rPr>
          <w:color w:val="000000" w:themeColor="text1"/>
          <w:sz w:val="18"/>
          <w:szCs w:val="18"/>
        </w:rPr>
        <w:t>”“AIS”</w:t>
      </w:r>
      <w:r w:rsidRPr="00941BCE">
        <w:rPr>
          <w:color w:val="000000" w:themeColor="text1"/>
          <w:sz w:val="18"/>
          <w:szCs w:val="18"/>
        </w:rPr>
        <w:t>仅反映航标中已经实现遥控遥测以及具备</w:t>
      </w:r>
      <w:r w:rsidRPr="00941BCE">
        <w:rPr>
          <w:color w:val="000000" w:themeColor="text1"/>
          <w:sz w:val="18"/>
          <w:szCs w:val="18"/>
        </w:rPr>
        <w:t>AIS</w:t>
      </w:r>
      <w:r w:rsidRPr="00941BCE">
        <w:rPr>
          <w:color w:val="000000" w:themeColor="text1"/>
          <w:sz w:val="18"/>
          <w:szCs w:val="18"/>
        </w:rPr>
        <w:t>航标播发终端的航标数量，两项指标为独立指标</w:t>
      </w:r>
      <w:r w:rsidRPr="00941BCE">
        <w:rPr>
          <w:color w:val="000000" w:themeColor="text1"/>
          <w:sz w:val="18"/>
          <w:szCs w:val="18"/>
        </w:rPr>
        <w:t>,</w:t>
      </w:r>
      <w:r w:rsidRPr="00941BCE">
        <w:rPr>
          <w:color w:val="000000" w:themeColor="text1"/>
          <w:sz w:val="18"/>
          <w:szCs w:val="18"/>
        </w:rPr>
        <w:t>分别统计。</w:t>
      </w:r>
    </w:p>
    <w:p w14:paraId="6F20B1DD" w14:textId="77777777" w:rsidR="005401B7" w:rsidRPr="00941BCE" w:rsidRDefault="00EE3BB7" w:rsidP="007D765A">
      <w:pPr>
        <w:tabs>
          <w:tab w:val="left" w:pos="5760"/>
        </w:tabs>
        <w:spacing w:line="0" w:lineRule="atLeast"/>
        <w:ind w:leftChars="753" w:left="1370" w:firstLineChars="50" w:firstLine="76"/>
        <w:jc w:val="left"/>
        <w:rPr>
          <w:color w:val="000000" w:themeColor="text1"/>
          <w:kern w:val="28"/>
          <w:sz w:val="18"/>
          <w:szCs w:val="18"/>
        </w:rPr>
      </w:pPr>
      <w:r w:rsidRPr="00941BCE">
        <w:rPr>
          <w:color w:val="000000" w:themeColor="text1"/>
          <w:sz w:val="18"/>
          <w:szCs w:val="18"/>
        </w:rPr>
        <w:t xml:space="preserve">7. </w:t>
      </w:r>
      <w:r w:rsidRPr="00941BCE">
        <w:rPr>
          <w:color w:val="000000" w:themeColor="text1"/>
          <w:sz w:val="18"/>
          <w:szCs w:val="18"/>
        </w:rPr>
        <w:t>表内逻辑关系</w:t>
      </w:r>
      <w:r w:rsidRPr="00941BCE">
        <w:rPr>
          <w:color w:val="000000" w:themeColor="text1"/>
          <w:kern w:val="28"/>
          <w:sz w:val="18"/>
          <w:szCs w:val="18"/>
        </w:rPr>
        <w:t>：</w:t>
      </w:r>
    </w:p>
    <w:p w14:paraId="54545F46" w14:textId="1B929C86" w:rsidR="005401B7" w:rsidRPr="00941BCE" w:rsidRDefault="00EE3BB7">
      <w:pPr>
        <w:tabs>
          <w:tab w:val="left" w:pos="5760"/>
        </w:tabs>
        <w:spacing w:line="0" w:lineRule="atLeast"/>
        <w:ind w:leftChars="753" w:left="1370"/>
        <w:jc w:val="left"/>
        <w:rPr>
          <w:color w:val="000000" w:themeColor="text1"/>
          <w:sz w:val="18"/>
          <w:szCs w:val="18"/>
        </w:rPr>
      </w:pPr>
      <w:r w:rsidRPr="00941BCE">
        <w:rPr>
          <w:color w:val="000000" w:themeColor="text1"/>
          <w:sz w:val="18"/>
          <w:szCs w:val="18"/>
        </w:rPr>
        <w:t xml:space="preserve">  </w:t>
      </w:r>
      <w:r w:rsidRPr="00941BCE">
        <w:rPr>
          <w:color w:val="000000" w:themeColor="text1"/>
          <w:sz w:val="18"/>
          <w:szCs w:val="18"/>
        </w:rPr>
        <w:t>（</w:t>
      </w:r>
      <w:r w:rsidRPr="00941BCE">
        <w:rPr>
          <w:color w:val="000000" w:themeColor="text1"/>
          <w:sz w:val="18"/>
          <w:szCs w:val="18"/>
        </w:rPr>
        <w:t>1</w:t>
      </w:r>
      <w:r w:rsidRPr="00941BCE">
        <w:rPr>
          <w:color w:val="000000" w:themeColor="text1"/>
          <w:sz w:val="18"/>
          <w:szCs w:val="18"/>
        </w:rPr>
        <w:t>）行逻辑关系：</w:t>
      </w:r>
      <w:r w:rsidR="00AB20C8" w:rsidRPr="00941BCE">
        <w:rPr>
          <w:color w:val="000000" w:themeColor="text1"/>
          <w:sz w:val="18"/>
          <w:szCs w:val="18"/>
        </w:rPr>
        <w:t>0</w:t>
      </w:r>
      <w:r w:rsidRPr="00941BCE">
        <w:rPr>
          <w:color w:val="000000" w:themeColor="text1"/>
          <w:sz w:val="18"/>
          <w:szCs w:val="18"/>
        </w:rPr>
        <w:t>1</w:t>
      </w:r>
      <w:r w:rsidRPr="00941BCE">
        <w:rPr>
          <w:color w:val="000000" w:themeColor="text1"/>
          <w:sz w:val="18"/>
          <w:szCs w:val="18"/>
        </w:rPr>
        <w:t>行（合计）</w:t>
      </w:r>
      <w:r w:rsidRPr="00941BCE">
        <w:rPr>
          <w:color w:val="000000" w:themeColor="text1"/>
          <w:sz w:val="18"/>
          <w:szCs w:val="18"/>
        </w:rPr>
        <w:t>=</w:t>
      </w:r>
      <w:r w:rsidR="00AB20C8" w:rsidRPr="00941BCE">
        <w:rPr>
          <w:color w:val="000000" w:themeColor="text1"/>
          <w:sz w:val="18"/>
          <w:szCs w:val="18"/>
        </w:rPr>
        <w:t>0</w:t>
      </w:r>
      <w:r w:rsidRPr="00941BCE">
        <w:rPr>
          <w:color w:val="000000" w:themeColor="text1"/>
          <w:sz w:val="18"/>
          <w:szCs w:val="18"/>
        </w:rPr>
        <w:t>2</w:t>
      </w:r>
      <w:r w:rsidRPr="00941BCE">
        <w:rPr>
          <w:color w:val="000000" w:themeColor="text1"/>
          <w:sz w:val="18"/>
          <w:szCs w:val="18"/>
        </w:rPr>
        <w:t>行</w:t>
      </w:r>
      <w:r w:rsidRPr="00941BCE">
        <w:rPr>
          <w:color w:val="000000" w:themeColor="text1"/>
          <w:sz w:val="18"/>
          <w:szCs w:val="18"/>
        </w:rPr>
        <w:t>+</w:t>
      </w:r>
      <w:r w:rsidR="00AB20C8" w:rsidRPr="00941BCE">
        <w:rPr>
          <w:color w:val="000000" w:themeColor="text1"/>
          <w:sz w:val="18"/>
          <w:szCs w:val="18"/>
        </w:rPr>
        <w:t>0</w:t>
      </w:r>
      <w:r w:rsidRPr="00941BCE">
        <w:rPr>
          <w:color w:val="000000" w:themeColor="text1"/>
          <w:sz w:val="18"/>
          <w:szCs w:val="18"/>
        </w:rPr>
        <w:t>3</w:t>
      </w:r>
      <w:r w:rsidRPr="00941BCE">
        <w:rPr>
          <w:color w:val="000000" w:themeColor="text1"/>
          <w:sz w:val="18"/>
          <w:szCs w:val="18"/>
        </w:rPr>
        <w:t>行</w:t>
      </w:r>
      <w:r w:rsidRPr="00941BCE">
        <w:rPr>
          <w:color w:val="000000" w:themeColor="text1"/>
          <w:sz w:val="18"/>
          <w:szCs w:val="18"/>
        </w:rPr>
        <w:t>+…</w:t>
      </w:r>
      <w:r w:rsidRPr="00941BCE">
        <w:rPr>
          <w:color w:val="000000" w:themeColor="text1"/>
          <w:sz w:val="18"/>
          <w:szCs w:val="18"/>
        </w:rPr>
        <w:t>。</w:t>
      </w:r>
    </w:p>
    <w:p w14:paraId="6B8967D0" w14:textId="77777777" w:rsidR="00A20269" w:rsidRPr="00941BCE" w:rsidRDefault="00EE3BB7" w:rsidP="00AB20C8">
      <w:pPr>
        <w:tabs>
          <w:tab w:val="left" w:pos="5760"/>
        </w:tabs>
        <w:spacing w:line="0" w:lineRule="atLeast"/>
        <w:ind w:leftChars="753" w:left="3802" w:hangingChars="1600" w:hanging="2432"/>
        <w:jc w:val="left"/>
        <w:rPr>
          <w:color w:val="000000" w:themeColor="text1"/>
          <w:sz w:val="18"/>
          <w:szCs w:val="18"/>
        </w:rPr>
      </w:pPr>
      <w:r w:rsidRPr="00941BCE">
        <w:rPr>
          <w:color w:val="000000" w:themeColor="text1"/>
          <w:sz w:val="18"/>
          <w:szCs w:val="18"/>
        </w:rPr>
        <w:t xml:space="preserve">  </w:t>
      </w:r>
      <w:r w:rsidRPr="00941BCE">
        <w:rPr>
          <w:color w:val="000000" w:themeColor="text1"/>
          <w:sz w:val="18"/>
          <w:szCs w:val="18"/>
        </w:rPr>
        <w:t>（</w:t>
      </w:r>
      <w:r w:rsidRPr="00941BCE">
        <w:rPr>
          <w:color w:val="000000" w:themeColor="text1"/>
          <w:sz w:val="18"/>
          <w:szCs w:val="18"/>
        </w:rPr>
        <w:t>2</w:t>
      </w:r>
      <w:r w:rsidRPr="00941BCE">
        <w:rPr>
          <w:color w:val="000000" w:themeColor="text1"/>
          <w:sz w:val="18"/>
          <w:szCs w:val="18"/>
        </w:rPr>
        <w:t>）列逻辑关系：</w:t>
      </w:r>
      <w:r w:rsidR="00AB20C8" w:rsidRPr="00941BCE">
        <w:rPr>
          <w:color w:val="000000" w:themeColor="text1"/>
          <w:sz w:val="18"/>
          <w:szCs w:val="18"/>
        </w:rPr>
        <w:t>0</w:t>
      </w:r>
      <w:r w:rsidRPr="00941BCE">
        <w:rPr>
          <w:color w:val="000000" w:themeColor="text1"/>
          <w:sz w:val="18"/>
          <w:szCs w:val="18"/>
        </w:rPr>
        <w:t>1</w:t>
      </w:r>
      <w:r w:rsidRPr="00941BCE">
        <w:rPr>
          <w:color w:val="000000" w:themeColor="text1"/>
          <w:sz w:val="18"/>
          <w:szCs w:val="18"/>
        </w:rPr>
        <w:t>列（合计）</w:t>
      </w:r>
      <w:r w:rsidRPr="00941BCE">
        <w:rPr>
          <w:color w:val="000000" w:themeColor="text1"/>
          <w:sz w:val="18"/>
          <w:szCs w:val="18"/>
        </w:rPr>
        <w:t>=</w:t>
      </w:r>
      <w:r w:rsidR="00AB20C8" w:rsidRPr="00941BCE">
        <w:rPr>
          <w:color w:val="000000" w:themeColor="text1"/>
          <w:sz w:val="18"/>
          <w:szCs w:val="18"/>
        </w:rPr>
        <w:t>0</w:t>
      </w:r>
      <w:r w:rsidRPr="00941BCE">
        <w:rPr>
          <w:color w:val="000000" w:themeColor="text1"/>
          <w:sz w:val="18"/>
          <w:szCs w:val="18"/>
        </w:rPr>
        <w:t>2</w:t>
      </w:r>
      <w:r w:rsidRPr="00941BCE">
        <w:rPr>
          <w:color w:val="000000" w:themeColor="text1"/>
          <w:sz w:val="18"/>
          <w:szCs w:val="18"/>
        </w:rPr>
        <w:t>列</w:t>
      </w:r>
      <w:r w:rsidRPr="00941BCE">
        <w:rPr>
          <w:color w:val="000000" w:themeColor="text1"/>
          <w:sz w:val="18"/>
          <w:szCs w:val="18"/>
        </w:rPr>
        <w:t>+</w:t>
      </w:r>
      <w:r w:rsidR="00AB20C8" w:rsidRPr="00941BCE">
        <w:rPr>
          <w:color w:val="000000" w:themeColor="text1"/>
          <w:sz w:val="18"/>
          <w:szCs w:val="18"/>
        </w:rPr>
        <w:t>0</w:t>
      </w:r>
      <w:r w:rsidRPr="00941BCE">
        <w:rPr>
          <w:color w:val="000000" w:themeColor="text1"/>
          <w:sz w:val="18"/>
          <w:szCs w:val="18"/>
        </w:rPr>
        <w:t>3</w:t>
      </w:r>
      <w:r w:rsidRPr="00941BCE">
        <w:rPr>
          <w:color w:val="000000" w:themeColor="text1"/>
          <w:sz w:val="18"/>
          <w:szCs w:val="18"/>
        </w:rPr>
        <w:t>列</w:t>
      </w:r>
      <w:r w:rsidRPr="00941BCE">
        <w:rPr>
          <w:color w:val="000000" w:themeColor="text1"/>
          <w:sz w:val="18"/>
          <w:szCs w:val="18"/>
        </w:rPr>
        <w:t>+</w:t>
      </w:r>
      <w:r w:rsidR="00AB20C8" w:rsidRPr="00941BCE">
        <w:rPr>
          <w:color w:val="000000" w:themeColor="text1"/>
          <w:sz w:val="18"/>
          <w:szCs w:val="18"/>
        </w:rPr>
        <w:t>0</w:t>
      </w:r>
      <w:r w:rsidRPr="00941BCE">
        <w:rPr>
          <w:color w:val="000000" w:themeColor="text1"/>
          <w:sz w:val="18"/>
          <w:szCs w:val="18"/>
        </w:rPr>
        <w:t>4</w:t>
      </w:r>
      <w:r w:rsidRPr="00941BCE">
        <w:rPr>
          <w:color w:val="000000" w:themeColor="text1"/>
          <w:sz w:val="18"/>
          <w:szCs w:val="18"/>
        </w:rPr>
        <w:t>列</w:t>
      </w:r>
      <w:r w:rsidRPr="00941BCE">
        <w:rPr>
          <w:color w:val="000000" w:themeColor="text1"/>
          <w:sz w:val="18"/>
          <w:szCs w:val="18"/>
        </w:rPr>
        <w:t>+…+35</w:t>
      </w:r>
      <w:r w:rsidRPr="00941BCE">
        <w:rPr>
          <w:color w:val="000000" w:themeColor="text1"/>
          <w:sz w:val="18"/>
          <w:szCs w:val="18"/>
        </w:rPr>
        <w:t>列</w:t>
      </w:r>
      <w:r w:rsidRPr="00941BCE">
        <w:rPr>
          <w:color w:val="000000" w:themeColor="text1"/>
          <w:sz w:val="18"/>
          <w:szCs w:val="18"/>
        </w:rPr>
        <w:t>-</w:t>
      </w:r>
      <w:r w:rsidR="00AB20C8" w:rsidRPr="00941BCE">
        <w:rPr>
          <w:color w:val="000000" w:themeColor="text1"/>
          <w:sz w:val="18"/>
          <w:szCs w:val="18"/>
        </w:rPr>
        <w:t>0</w:t>
      </w:r>
      <w:r w:rsidRPr="00941BCE">
        <w:rPr>
          <w:color w:val="000000" w:themeColor="text1"/>
          <w:sz w:val="18"/>
          <w:szCs w:val="18"/>
        </w:rPr>
        <w:t>4</w:t>
      </w:r>
      <w:r w:rsidRPr="00941BCE">
        <w:rPr>
          <w:color w:val="000000" w:themeColor="text1"/>
          <w:sz w:val="18"/>
          <w:szCs w:val="18"/>
        </w:rPr>
        <w:t>列</w:t>
      </w:r>
      <w:r w:rsidRPr="00941BCE">
        <w:rPr>
          <w:color w:val="000000" w:themeColor="text1"/>
          <w:sz w:val="18"/>
          <w:szCs w:val="18"/>
        </w:rPr>
        <w:t>-</w:t>
      </w:r>
      <w:r w:rsidR="00A20269" w:rsidRPr="00941BCE">
        <w:rPr>
          <w:color w:val="000000" w:themeColor="text1"/>
          <w:sz w:val="18"/>
          <w:szCs w:val="18"/>
        </w:rPr>
        <w:t>0</w:t>
      </w:r>
      <w:r w:rsidRPr="00941BCE">
        <w:rPr>
          <w:color w:val="000000" w:themeColor="text1"/>
          <w:sz w:val="18"/>
          <w:szCs w:val="18"/>
        </w:rPr>
        <w:t>8</w:t>
      </w:r>
      <w:r w:rsidRPr="00941BCE">
        <w:rPr>
          <w:color w:val="000000" w:themeColor="text1"/>
          <w:sz w:val="18"/>
          <w:szCs w:val="18"/>
        </w:rPr>
        <w:t>列</w:t>
      </w:r>
      <w:r w:rsidRPr="00941BCE">
        <w:rPr>
          <w:color w:val="000000" w:themeColor="text1"/>
          <w:sz w:val="18"/>
          <w:szCs w:val="18"/>
        </w:rPr>
        <w:t>-11</w:t>
      </w:r>
      <w:r w:rsidRPr="00941BCE">
        <w:rPr>
          <w:color w:val="000000" w:themeColor="text1"/>
          <w:sz w:val="18"/>
          <w:szCs w:val="18"/>
        </w:rPr>
        <w:t>列</w:t>
      </w:r>
      <w:r w:rsidRPr="00941BCE">
        <w:rPr>
          <w:color w:val="000000" w:themeColor="text1"/>
          <w:sz w:val="18"/>
          <w:szCs w:val="18"/>
        </w:rPr>
        <w:t>-14</w:t>
      </w:r>
      <w:r w:rsidRPr="00941BCE">
        <w:rPr>
          <w:color w:val="000000" w:themeColor="text1"/>
          <w:sz w:val="18"/>
          <w:szCs w:val="18"/>
        </w:rPr>
        <w:t>列</w:t>
      </w:r>
      <w:r w:rsidRPr="00941BCE">
        <w:rPr>
          <w:color w:val="000000" w:themeColor="text1"/>
          <w:sz w:val="18"/>
          <w:szCs w:val="18"/>
        </w:rPr>
        <w:t>-19</w:t>
      </w:r>
      <w:r w:rsidRPr="00941BCE">
        <w:rPr>
          <w:color w:val="000000" w:themeColor="text1"/>
          <w:sz w:val="18"/>
          <w:szCs w:val="18"/>
        </w:rPr>
        <w:t>列</w:t>
      </w:r>
      <w:r w:rsidRPr="00941BCE">
        <w:rPr>
          <w:color w:val="000000" w:themeColor="text1"/>
          <w:sz w:val="18"/>
          <w:szCs w:val="18"/>
        </w:rPr>
        <w:t>-22</w:t>
      </w:r>
      <w:r w:rsidRPr="00941BCE">
        <w:rPr>
          <w:color w:val="000000" w:themeColor="text1"/>
          <w:sz w:val="18"/>
          <w:szCs w:val="18"/>
        </w:rPr>
        <w:t>列</w:t>
      </w:r>
      <w:r w:rsidRPr="00941BCE">
        <w:rPr>
          <w:color w:val="000000" w:themeColor="text1"/>
          <w:sz w:val="18"/>
          <w:szCs w:val="18"/>
        </w:rPr>
        <w:t>-</w:t>
      </w:r>
      <w:r w:rsidR="00AB20C8" w:rsidRPr="00941BCE">
        <w:rPr>
          <w:color w:val="000000" w:themeColor="text1"/>
          <w:sz w:val="18"/>
          <w:szCs w:val="18"/>
        </w:rPr>
        <w:t>0</w:t>
      </w:r>
      <w:r w:rsidRPr="00941BCE">
        <w:rPr>
          <w:color w:val="000000" w:themeColor="text1"/>
          <w:sz w:val="18"/>
          <w:szCs w:val="18"/>
        </w:rPr>
        <w:t>5</w:t>
      </w:r>
      <w:r w:rsidRPr="00941BCE">
        <w:rPr>
          <w:color w:val="000000" w:themeColor="text1"/>
          <w:sz w:val="18"/>
          <w:szCs w:val="18"/>
        </w:rPr>
        <w:t>列</w:t>
      </w:r>
      <w:r w:rsidRPr="00941BCE">
        <w:rPr>
          <w:color w:val="000000" w:themeColor="text1"/>
          <w:sz w:val="18"/>
          <w:szCs w:val="18"/>
        </w:rPr>
        <w:t>-</w:t>
      </w:r>
      <w:r w:rsidR="00AB20C8" w:rsidRPr="00941BCE">
        <w:rPr>
          <w:color w:val="000000" w:themeColor="text1"/>
          <w:sz w:val="18"/>
          <w:szCs w:val="18"/>
        </w:rPr>
        <w:t>0</w:t>
      </w:r>
      <w:r w:rsidRPr="00941BCE">
        <w:rPr>
          <w:color w:val="000000" w:themeColor="text1"/>
          <w:sz w:val="18"/>
          <w:szCs w:val="18"/>
        </w:rPr>
        <w:t>9</w:t>
      </w:r>
      <w:r w:rsidRPr="00941BCE">
        <w:rPr>
          <w:color w:val="000000" w:themeColor="text1"/>
          <w:sz w:val="18"/>
          <w:szCs w:val="18"/>
        </w:rPr>
        <w:t>列</w:t>
      </w:r>
    </w:p>
    <w:p w14:paraId="5D9286A2" w14:textId="716C8724" w:rsidR="00AB20C8" w:rsidRPr="00941BCE" w:rsidRDefault="00EE3BB7" w:rsidP="00A20269">
      <w:pPr>
        <w:tabs>
          <w:tab w:val="left" w:pos="5760"/>
        </w:tabs>
        <w:spacing w:line="0" w:lineRule="atLeast"/>
        <w:ind w:firstLineChars="2500" w:firstLine="3800"/>
        <w:jc w:val="left"/>
        <w:rPr>
          <w:color w:val="000000" w:themeColor="text1"/>
          <w:sz w:val="18"/>
          <w:szCs w:val="18"/>
        </w:rPr>
      </w:pPr>
      <w:r w:rsidRPr="00941BCE">
        <w:rPr>
          <w:color w:val="000000" w:themeColor="text1"/>
          <w:sz w:val="18"/>
          <w:szCs w:val="18"/>
        </w:rPr>
        <w:t>-12</w:t>
      </w:r>
      <w:r w:rsidRPr="00941BCE">
        <w:rPr>
          <w:color w:val="000000" w:themeColor="text1"/>
          <w:sz w:val="18"/>
          <w:szCs w:val="18"/>
        </w:rPr>
        <w:t>列</w:t>
      </w:r>
      <w:r w:rsidRPr="00941BCE">
        <w:rPr>
          <w:color w:val="000000" w:themeColor="text1"/>
          <w:sz w:val="18"/>
          <w:szCs w:val="18"/>
        </w:rPr>
        <w:t>-15</w:t>
      </w:r>
      <w:r w:rsidRPr="00941BCE">
        <w:rPr>
          <w:color w:val="000000" w:themeColor="text1"/>
          <w:sz w:val="18"/>
          <w:szCs w:val="18"/>
        </w:rPr>
        <w:t>列</w:t>
      </w:r>
      <w:r w:rsidRPr="00941BCE">
        <w:rPr>
          <w:color w:val="000000" w:themeColor="text1"/>
          <w:sz w:val="18"/>
          <w:szCs w:val="18"/>
        </w:rPr>
        <w:t>-20</w:t>
      </w:r>
      <w:r w:rsidRPr="00941BCE">
        <w:rPr>
          <w:color w:val="000000" w:themeColor="text1"/>
          <w:sz w:val="18"/>
          <w:szCs w:val="18"/>
        </w:rPr>
        <w:t>列</w:t>
      </w:r>
      <w:r w:rsidRPr="00941BCE">
        <w:rPr>
          <w:color w:val="000000" w:themeColor="text1"/>
          <w:sz w:val="18"/>
          <w:szCs w:val="18"/>
        </w:rPr>
        <w:t>-23</w:t>
      </w:r>
      <w:r w:rsidRPr="00941BCE">
        <w:rPr>
          <w:color w:val="000000" w:themeColor="text1"/>
          <w:sz w:val="18"/>
          <w:szCs w:val="18"/>
        </w:rPr>
        <w:t>列；</w:t>
      </w:r>
    </w:p>
    <w:p w14:paraId="43D7E12A" w14:textId="6C42E686" w:rsidR="005401B7" w:rsidRPr="00941BCE" w:rsidRDefault="00EE3BB7" w:rsidP="00AB20C8">
      <w:pPr>
        <w:tabs>
          <w:tab w:val="left" w:pos="5760"/>
        </w:tabs>
        <w:spacing w:line="0" w:lineRule="atLeast"/>
        <w:ind w:firstLineChars="1800" w:firstLine="2736"/>
        <w:jc w:val="left"/>
        <w:rPr>
          <w:color w:val="000000" w:themeColor="text1"/>
          <w:sz w:val="18"/>
          <w:szCs w:val="18"/>
        </w:rPr>
      </w:pPr>
      <w:r w:rsidRPr="00941BCE">
        <w:rPr>
          <w:color w:val="000000" w:themeColor="text1"/>
          <w:sz w:val="18"/>
          <w:szCs w:val="18"/>
        </w:rPr>
        <w:t>32</w:t>
      </w:r>
      <w:r w:rsidRPr="00941BCE">
        <w:rPr>
          <w:color w:val="000000" w:themeColor="text1"/>
          <w:sz w:val="18"/>
          <w:szCs w:val="18"/>
        </w:rPr>
        <w:t>列</w:t>
      </w:r>
      <w:r w:rsidRPr="00941BCE">
        <w:rPr>
          <w:color w:val="000000" w:themeColor="text1"/>
          <w:sz w:val="18"/>
          <w:szCs w:val="18"/>
        </w:rPr>
        <w:t>≥</w:t>
      </w:r>
      <w:r w:rsidR="00AB20C8" w:rsidRPr="00941BCE">
        <w:rPr>
          <w:color w:val="000000" w:themeColor="text1"/>
          <w:sz w:val="18"/>
          <w:szCs w:val="18"/>
        </w:rPr>
        <w:t>0</w:t>
      </w:r>
      <w:r w:rsidRPr="00941BCE">
        <w:rPr>
          <w:color w:val="000000" w:themeColor="text1"/>
          <w:sz w:val="18"/>
          <w:szCs w:val="18"/>
        </w:rPr>
        <w:t>5</w:t>
      </w:r>
      <w:r w:rsidRPr="00941BCE">
        <w:rPr>
          <w:color w:val="000000" w:themeColor="text1"/>
          <w:sz w:val="18"/>
          <w:szCs w:val="18"/>
        </w:rPr>
        <w:t>列</w:t>
      </w:r>
      <w:r w:rsidRPr="00941BCE">
        <w:rPr>
          <w:color w:val="000000" w:themeColor="text1"/>
          <w:sz w:val="18"/>
          <w:szCs w:val="18"/>
        </w:rPr>
        <w:t>+</w:t>
      </w:r>
      <w:r w:rsidR="00AB20C8" w:rsidRPr="00941BCE">
        <w:rPr>
          <w:color w:val="000000" w:themeColor="text1"/>
          <w:sz w:val="18"/>
          <w:szCs w:val="18"/>
        </w:rPr>
        <w:t>0</w:t>
      </w:r>
      <w:r w:rsidRPr="00941BCE">
        <w:rPr>
          <w:color w:val="000000" w:themeColor="text1"/>
          <w:sz w:val="18"/>
          <w:szCs w:val="18"/>
        </w:rPr>
        <w:t>9</w:t>
      </w:r>
      <w:r w:rsidRPr="00941BCE">
        <w:rPr>
          <w:color w:val="000000" w:themeColor="text1"/>
          <w:sz w:val="18"/>
          <w:szCs w:val="18"/>
        </w:rPr>
        <w:t>列</w:t>
      </w:r>
      <w:r w:rsidRPr="00941BCE">
        <w:rPr>
          <w:color w:val="000000" w:themeColor="text1"/>
          <w:sz w:val="18"/>
          <w:szCs w:val="18"/>
        </w:rPr>
        <w:t>+12</w:t>
      </w:r>
      <w:r w:rsidRPr="00941BCE">
        <w:rPr>
          <w:color w:val="000000" w:themeColor="text1"/>
          <w:sz w:val="18"/>
          <w:szCs w:val="18"/>
        </w:rPr>
        <w:t>列</w:t>
      </w:r>
      <w:r w:rsidRPr="00941BCE">
        <w:rPr>
          <w:color w:val="000000" w:themeColor="text1"/>
          <w:sz w:val="18"/>
          <w:szCs w:val="18"/>
        </w:rPr>
        <w:t>+15</w:t>
      </w:r>
      <w:r w:rsidRPr="00941BCE">
        <w:rPr>
          <w:color w:val="000000" w:themeColor="text1"/>
          <w:sz w:val="18"/>
          <w:szCs w:val="18"/>
        </w:rPr>
        <w:t>列</w:t>
      </w:r>
      <w:r w:rsidRPr="00941BCE">
        <w:rPr>
          <w:color w:val="000000" w:themeColor="text1"/>
          <w:sz w:val="18"/>
          <w:szCs w:val="18"/>
        </w:rPr>
        <w:t>+20</w:t>
      </w:r>
      <w:r w:rsidRPr="00941BCE">
        <w:rPr>
          <w:color w:val="000000" w:themeColor="text1"/>
          <w:sz w:val="18"/>
          <w:szCs w:val="18"/>
        </w:rPr>
        <w:t>列</w:t>
      </w:r>
      <w:r w:rsidRPr="00941BCE">
        <w:rPr>
          <w:color w:val="000000" w:themeColor="text1"/>
          <w:sz w:val="18"/>
          <w:szCs w:val="18"/>
        </w:rPr>
        <w:t>+23</w:t>
      </w:r>
      <w:r w:rsidRPr="00941BCE">
        <w:rPr>
          <w:color w:val="000000" w:themeColor="text1"/>
          <w:sz w:val="18"/>
          <w:szCs w:val="18"/>
        </w:rPr>
        <w:t>列；</w:t>
      </w:r>
    </w:p>
    <w:p w14:paraId="52B6FB5E" w14:textId="77777777" w:rsidR="00AB20C8" w:rsidRPr="00941BCE" w:rsidRDefault="00AB20C8" w:rsidP="00AB20C8">
      <w:pPr>
        <w:tabs>
          <w:tab w:val="left" w:pos="5760"/>
        </w:tabs>
        <w:spacing w:line="0" w:lineRule="atLeast"/>
        <w:ind w:leftChars="1053" w:left="1916" w:firstLineChars="550" w:firstLine="836"/>
        <w:jc w:val="left"/>
        <w:rPr>
          <w:color w:val="000000" w:themeColor="text1"/>
          <w:sz w:val="18"/>
          <w:szCs w:val="18"/>
        </w:rPr>
      </w:pPr>
      <w:r w:rsidRPr="00941BCE">
        <w:rPr>
          <w:color w:val="000000" w:themeColor="text1"/>
          <w:sz w:val="18"/>
          <w:szCs w:val="18"/>
        </w:rPr>
        <w:t>0</w:t>
      </w:r>
      <w:r w:rsidR="00EE3BB7" w:rsidRPr="00941BCE">
        <w:rPr>
          <w:color w:val="000000" w:themeColor="text1"/>
          <w:sz w:val="18"/>
          <w:szCs w:val="18"/>
        </w:rPr>
        <w:t>2</w:t>
      </w:r>
      <w:r w:rsidR="00EE3BB7" w:rsidRPr="00941BCE">
        <w:rPr>
          <w:color w:val="000000" w:themeColor="text1"/>
          <w:sz w:val="18"/>
          <w:szCs w:val="18"/>
        </w:rPr>
        <w:t>列</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3</w:t>
      </w:r>
      <w:r w:rsidR="00EE3BB7" w:rsidRPr="00941BCE">
        <w:rPr>
          <w:color w:val="000000" w:themeColor="text1"/>
          <w:sz w:val="18"/>
          <w:szCs w:val="18"/>
        </w:rPr>
        <w:t>列</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4</w:t>
      </w:r>
      <w:r w:rsidR="00EE3BB7" w:rsidRPr="00941BCE">
        <w:rPr>
          <w:color w:val="000000" w:themeColor="text1"/>
          <w:sz w:val="18"/>
          <w:szCs w:val="18"/>
        </w:rPr>
        <w:t>列；</w:t>
      </w:r>
      <w:r w:rsidRPr="00941BCE">
        <w:rPr>
          <w:color w:val="000000" w:themeColor="text1"/>
          <w:sz w:val="18"/>
          <w:szCs w:val="18"/>
        </w:rPr>
        <w:t>0</w:t>
      </w:r>
      <w:r w:rsidR="00EE3BB7" w:rsidRPr="00941BCE">
        <w:rPr>
          <w:color w:val="000000" w:themeColor="text1"/>
          <w:sz w:val="18"/>
          <w:szCs w:val="18"/>
        </w:rPr>
        <w:t>6</w:t>
      </w:r>
      <w:r w:rsidR="00EE3BB7" w:rsidRPr="00941BCE">
        <w:rPr>
          <w:color w:val="000000" w:themeColor="text1"/>
          <w:sz w:val="18"/>
          <w:szCs w:val="18"/>
        </w:rPr>
        <w:t>列</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7</w:t>
      </w:r>
      <w:r w:rsidR="00EE3BB7" w:rsidRPr="00941BCE">
        <w:rPr>
          <w:color w:val="000000" w:themeColor="text1"/>
          <w:sz w:val="18"/>
          <w:szCs w:val="18"/>
        </w:rPr>
        <w:t>列</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8</w:t>
      </w:r>
      <w:r w:rsidR="00EE3BB7" w:rsidRPr="00941BCE">
        <w:rPr>
          <w:color w:val="000000" w:themeColor="text1"/>
          <w:sz w:val="18"/>
          <w:szCs w:val="18"/>
        </w:rPr>
        <w:t>列；</w:t>
      </w:r>
      <w:r w:rsidR="00EE3BB7" w:rsidRPr="00941BCE">
        <w:rPr>
          <w:color w:val="000000" w:themeColor="text1"/>
          <w:sz w:val="18"/>
          <w:szCs w:val="18"/>
        </w:rPr>
        <w:t>10</w:t>
      </w:r>
      <w:r w:rsidR="00EE3BB7" w:rsidRPr="00941BCE">
        <w:rPr>
          <w:color w:val="000000" w:themeColor="text1"/>
          <w:sz w:val="18"/>
          <w:szCs w:val="18"/>
        </w:rPr>
        <w:t>列</w:t>
      </w:r>
      <w:r w:rsidR="00EE3BB7" w:rsidRPr="00941BCE">
        <w:rPr>
          <w:color w:val="000000" w:themeColor="text1"/>
          <w:sz w:val="18"/>
          <w:szCs w:val="18"/>
        </w:rPr>
        <w:t>≥11</w:t>
      </w:r>
      <w:r w:rsidR="00EE3BB7" w:rsidRPr="00941BCE">
        <w:rPr>
          <w:color w:val="000000" w:themeColor="text1"/>
          <w:sz w:val="18"/>
          <w:szCs w:val="18"/>
        </w:rPr>
        <w:t>列；</w:t>
      </w:r>
    </w:p>
    <w:p w14:paraId="4BE5CED7" w14:textId="7ABA28AA" w:rsidR="007D765A" w:rsidRPr="00941BCE" w:rsidRDefault="00EE3BB7" w:rsidP="00AB20C8">
      <w:pPr>
        <w:tabs>
          <w:tab w:val="left" w:pos="5760"/>
        </w:tabs>
        <w:spacing w:line="0" w:lineRule="atLeast"/>
        <w:ind w:leftChars="1053" w:left="1916" w:firstLineChars="550" w:firstLine="836"/>
        <w:jc w:val="left"/>
        <w:rPr>
          <w:color w:val="000000" w:themeColor="text1"/>
          <w:sz w:val="18"/>
          <w:szCs w:val="18"/>
        </w:rPr>
      </w:pPr>
      <w:r w:rsidRPr="00941BCE">
        <w:rPr>
          <w:color w:val="000000" w:themeColor="text1"/>
          <w:sz w:val="18"/>
          <w:szCs w:val="18"/>
        </w:rPr>
        <w:t>13</w:t>
      </w:r>
      <w:r w:rsidRPr="00941BCE">
        <w:rPr>
          <w:color w:val="000000" w:themeColor="text1"/>
          <w:sz w:val="18"/>
          <w:szCs w:val="18"/>
        </w:rPr>
        <w:t>列</w:t>
      </w:r>
      <w:r w:rsidRPr="00941BCE">
        <w:rPr>
          <w:color w:val="000000" w:themeColor="text1"/>
          <w:sz w:val="18"/>
          <w:szCs w:val="18"/>
        </w:rPr>
        <w:t>≥14</w:t>
      </w:r>
      <w:r w:rsidRPr="00941BCE">
        <w:rPr>
          <w:color w:val="000000" w:themeColor="text1"/>
          <w:sz w:val="18"/>
          <w:szCs w:val="18"/>
        </w:rPr>
        <w:t>列；</w:t>
      </w:r>
      <w:r w:rsidRPr="00941BCE">
        <w:rPr>
          <w:color w:val="000000" w:themeColor="text1"/>
          <w:sz w:val="18"/>
          <w:szCs w:val="18"/>
        </w:rPr>
        <w:t>16</w:t>
      </w:r>
      <w:r w:rsidRPr="00941BCE">
        <w:rPr>
          <w:color w:val="000000" w:themeColor="text1"/>
          <w:sz w:val="18"/>
          <w:szCs w:val="18"/>
        </w:rPr>
        <w:t>列</w:t>
      </w:r>
      <w:r w:rsidRPr="00941BCE">
        <w:rPr>
          <w:color w:val="000000" w:themeColor="text1"/>
          <w:sz w:val="18"/>
          <w:szCs w:val="18"/>
        </w:rPr>
        <w:t>+17</w:t>
      </w:r>
      <w:r w:rsidRPr="00941BCE">
        <w:rPr>
          <w:color w:val="000000" w:themeColor="text1"/>
          <w:sz w:val="18"/>
          <w:szCs w:val="18"/>
        </w:rPr>
        <w:t>列</w:t>
      </w:r>
      <w:r w:rsidRPr="00941BCE">
        <w:rPr>
          <w:color w:val="000000" w:themeColor="text1"/>
          <w:sz w:val="18"/>
          <w:szCs w:val="18"/>
        </w:rPr>
        <w:t>+18</w:t>
      </w:r>
      <w:r w:rsidRPr="00941BCE">
        <w:rPr>
          <w:color w:val="000000" w:themeColor="text1"/>
          <w:sz w:val="18"/>
          <w:szCs w:val="18"/>
        </w:rPr>
        <w:t>列</w:t>
      </w:r>
      <w:r w:rsidRPr="00941BCE">
        <w:rPr>
          <w:color w:val="000000" w:themeColor="text1"/>
          <w:sz w:val="18"/>
          <w:szCs w:val="18"/>
        </w:rPr>
        <w:t>≥19</w:t>
      </w:r>
      <w:r w:rsidRPr="00941BCE">
        <w:rPr>
          <w:color w:val="000000" w:themeColor="text1"/>
          <w:sz w:val="18"/>
          <w:szCs w:val="18"/>
        </w:rPr>
        <w:t>列；</w:t>
      </w:r>
      <w:r w:rsidRPr="00941BCE">
        <w:rPr>
          <w:color w:val="000000" w:themeColor="text1"/>
          <w:sz w:val="18"/>
          <w:szCs w:val="18"/>
        </w:rPr>
        <w:t>21</w:t>
      </w:r>
      <w:r w:rsidRPr="00941BCE">
        <w:rPr>
          <w:color w:val="000000" w:themeColor="text1"/>
          <w:sz w:val="18"/>
          <w:szCs w:val="18"/>
        </w:rPr>
        <w:t>列</w:t>
      </w:r>
      <w:r w:rsidRPr="00941BCE">
        <w:rPr>
          <w:color w:val="000000" w:themeColor="text1"/>
          <w:sz w:val="18"/>
          <w:szCs w:val="18"/>
        </w:rPr>
        <w:t>≥22</w:t>
      </w:r>
      <w:r w:rsidRPr="00941BCE">
        <w:rPr>
          <w:color w:val="000000" w:themeColor="text1"/>
          <w:sz w:val="18"/>
          <w:szCs w:val="18"/>
        </w:rPr>
        <w:t>列；</w:t>
      </w:r>
    </w:p>
    <w:p w14:paraId="3DAC87F5" w14:textId="77777777" w:rsidR="00AB20C8" w:rsidRPr="00941BCE" w:rsidRDefault="00AB20C8" w:rsidP="00AB20C8">
      <w:pPr>
        <w:tabs>
          <w:tab w:val="left" w:pos="5760"/>
        </w:tabs>
        <w:spacing w:line="0" w:lineRule="atLeast"/>
        <w:ind w:leftChars="1053" w:left="1916" w:firstLineChars="550" w:firstLine="836"/>
        <w:jc w:val="left"/>
        <w:rPr>
          <w:color w:val="000000" w:themeColor="text1"/>
          <w:sz w:val="18"/>
          <w:szCs w:val="18"/>
        </w:rPr>
      </w:pPr>
      <w:r w:rsidRPr="00941BCE">
        <w:rPr>
          <w:color w:val="000000" w:themeColor="text1"/>
          <w:sz w:val="18"/>
          <w:szCs w:val="18"/>
        </w:rPr>
        <w:t>0</w:t>
      </w:r>
      <w:r w:rsidR="00EE3BB7" w:rsidRPr="00941BCE">
        <w:rPr>
          <w:color w:val="000000" w:themeColor="text1"/>
          <w:sz w:val="18"/>
          <w:szCs w:val="18"/>
        </w:rPr>
        <w:t>2</w:t>
      </w:r>
      <w:r w:rsidR="00EE3BB7" w:rsidRPr="00941BCE">
        <w:rPr>
          <w:color w:val="000000" w:themeColor="text1"/>
          <w:sz w:val="18"/>
          <w:szCs w:val="18"/>
        </w:rPr>
        <w:t>列</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3</w:t>
      </w:r>
      <w:r w:rsidR="00EE3BB7" w:rsidRPr="00941BCE">
        <w:rPr>
          <w:color w:val="000000" w:themeColor="text1"/>
          <w:sz w:val="18"/>
          <w:szCs w:val="18"/>
        </w:rPr>
        <w:t>列</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5</w:t>
      </w:r>
      <w:r w:rsidR="00EE3BB7" w:rsidRPr="00941BCE">
        <w:rPr>
          <w:color w:val="000000" w:themeColor="text1"/>
          <w:sz w:val="18"/>
          <w:szCs w:val="18"/>
        </w:rPr>
        <w:t>列；</w:t>
      </w:r>
      <w:r w:rsidRPr="00941BCE">
        <w:rPr>
          <w:color w:val="000000" w:themeColor="text1"/>
          <w:sz w:val="18"/>
          <w:szCs w:val="18"/>
        </w:rPr>
        <w:t>0</w:t>
      </w:r>
      <w:r w:rsidR="00EE3BB7" w:rsidRPr="00941BCE">
        <w:rPr>
          <w:color w:val="000000" w:themeColor="text1"/>
          <w:sz w:val="18"/>
          <w:szCs w:val="18"/>
        </w:rPr>
        <w:t>6</w:t>
      </w:r>
      <w:r w:rsidR="00EE3BB7" w:rsidRPr="00941BCE">
        <w:rPr>
          <w:color w:val="000000" w:themeColor="text1"/>
          <w:sz w:val="18"/>
          <w:szCs w:val="18"/>
        </w:rPr>
        <w:t>列</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7</w:t>
      </w:r>
      <w:r w:rsidR="00EE3BB7" w:rsidRPr="00941BCE">
        <w:rPr>
          <w:color w:val="000000" w:themeColor="text1"/>
          <w:sz w:val="18"/>
          <w:szCs w:val="18"/>
        </w:rPr>
        <w:t>列</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9</w:t>
      </w:r>
      <w:r w:rsidR="00EE3BB7" w:rsidRPr="00941BCE">
        <w:rPr>
          <w:color w:val="000000" w:themeColor="text1"/>
          <w:sz w:val="18"/>
          <w:szCs w:val="18"/>
        </w:rPr>
        <w:t>列；</w:t>
      </w:r>
      <w:r w:rsidR="00EE3BB7" w:rsidRPr="00941BCE">
        <w:rPr>
          <w:color w:val="000000" w:themeColor="text1"/>
          <w:sz w:val="18"/>
          <w:szCs w:val="18"/>
        </w:rPr>
        <w:t>10</w:t>
      </w:r>
      <w:r w:rsidR="00EE3BB7" w:rsidRPr="00941BCE">
        <w:rPr>
          <w:color w:val="000000" w:themeColor="text1"/>
          <w:sz w:val="18"/>
          <w:szCs w:val="18"/>
        </w:rPr>
        <w:t>列</w:t>
      </w:r>
      <w:r w:rsidR="00EE3BB7" w:rsidRPr="00941BCE">
        <w:rPr>
          <w:color w:val="000000" w:themeColor="text1"/>
          <w:sz w:val="18"/>
          <w:szCs w:val="18"/>
        </w:rPr>
        <w:t>≥12</w:t>
      </w:r>
      <w:r w:rsidR="00EE3BB7" w:rsidRPr="00941BCE">
        <w:rPr>
          <w:color w:val="000000" w:themeColor="text1"/>
          <w:sz w:val="18"/>
          <w:szCs w:val="18"/>
        </w:rPr>
        <w:t>列；</w:t>
      </w:r>
    </w:p>
    <w:p w14:paraId="4A3CEBFE" w14:textId="0ACB8B52" w:rsidR="005401B7" w:rsidRPr="00941BCE" w:rsidRDefault="00EE3BB7" w:rsidP="00AB20C8">
      <w:pPr>
        <w:tabs>
          <w:tab w:val="left" w:pos="5760"/>
        </w:tabs>
        <w:spacing w:line="0" w:lineRule="atLeast"/>
        <w:ind w:leftChars="1053" w:left="1916" w:firstLineChars="550" w:firstLine="836"/>
        <w:jc w:val="left"/>
        <w:rPr>
          <w:color w:val="000000" w:themeColor="text1"/>
          <w:sz w:val="18"/>
          <w:szCs w:val="18"/>
        </w:rPr>
      </w:pPr>
      <w:r w:rsidRPr="00941BCE">
        <w:rPr>
          <w:color w:val="000000" w:themeColor="text1"/>
          <w:sz w:val="18"/>
          <w:szCs w:val="18"/>
        </w:rPr>
        <w:t>13</w:t>
      </w:r>
      <w:r w:rsidRPr="00941BCE">
        <w:rPr>
          <w:color w:val="000000" w:themeColor="text1"/>
          <w:sz w:val="18"/>
          <w:szCs w:val="18"/>
        </w:rPr>
        <w:t>列</w:t>
      </w:r>
      <w:r w:rsidRPr="00941BCE">
        <w:rPr>
          <w:color w:val="000000" w:themeColor="text1"/>
          <w:sz w:val="18"/>
          <w:szCs w:val="18"/>
        </w:rPr>
        <w:t>≥15</w:t>
      </w:r>
      <w:r w:rsidRPr="00941BCE">
        <w:rPr>
          <w:color w:val="000000" w:themeColor="text1"/>
          <w:sz w:val="18"/>
          <w:szCs w:val="18"/>
        </w:rPr>
        <w:t>列；</w:t>
      </w:r>
      <w:r w:rsidRPr="00941BCE">
        <w:rPr>
          <w:color w:val="000000" w:themeColor="text1"/>
          <w:sz w:val="18"/>
          <w:szCs w:val="18"/>
        </w:rPr>
        <w:t>16</w:t>
      </w:r>
      <w:r w:rsidRPr="00941BCE">
        <w:rPr>
          <w:color w:val="000000" w:themeColor="text1"/>
          <w:sz w:val="18"/>
          <w:szCs w:val="18"/>
        </w:rPr>
        <w:t>列</w:t>
      </w:r>
      <w:r w:rsidRPr="00941BCE">
        <w:rPr>
          <w:color w:val="000000" w:themeColor="text1"/>
          <w:sz w:val="18"/>
          <w:szCs w:val="18"/>
        </w:rPr>
        <w:t>+17</w:t>
      </w:r>
      <w:r w:rsidRPr="00941BCE">
        <w:rPr>
          <w:color w:val="000000" w:themeColor="text1"/>
          <w:sz w:val="18"/>
          <w:szCs w:val="18"/>
        </w:rPr>
        <w:t>列</w:t>
      </w:r>
      <w:r w:rsidRPr="00941BCE">
        <w:rPr>
          <w:color w:val="000000" w:themeColor="text1"/>
          <w:sz w:val="18"/>
          <w:szCs w:val="18"/>
        </w:rPr>
        <w:t>+18</w:t>
      </w:r>
      <w:r w:rsidRPr="00941BCE">
        <w:rPr>
          <w:color w:val="000000" w:themeColor="text1"/>
          <w:sz w:val="18"/>
          <w:szCs w:val="18"/>
        </w:rPr>
        <w:t>列</w:t>
      </w:r>
      <w:r w:rsidRPr="00941BCE">
        <w:rPr>
          <w:color w:val="000000" w:themeColor="text1"/>
          <w:sz w:val="18"/>
          <w:szCs w:val="18"/>
        </w:rPr>
        <w:t>≥20</w:t>
      </w:r>
      <w:r w:rsidRPr="00941BCE">
        <w:rPr>
          <w:color w:val="000000" w:themeColor="text1"/>
          <w:sz w:val="18"/>
          <w:szCs w:val="18"/>
        </w:rPr>
        <w:t>列；</w:t>
      </w:r>
      <w:r w:rsidRPr="00941BCE">
        <w:rPr>
          <w:color w:val="000000" w:themeColor="text1"/>
          <w:sz w:val="18"/>
          <w:szCs w:val="18"/>
        </w:rPr>
        <w:t>21</w:t>
      </w:r>
      <w:r w:rsidRPr="00941BCE">
        <w:rPr>
          <w:color w:val="000000" w:themeColor="text1"/>
          <w:sz w:val="18"/>
          <w:szCs w:val="18"/>
        </w:rPr>
        <w:t>列</w:t>
      </w:r>
      <w:r w:rsidRPr="00941BCE">
        <w:rPr>
          <w:color w:val="000000" w:themeColor="text1"/>
          <w:sz w:val="18"/>
          <w:szCs w:val="18"/>
        </w:rPr>
        <w:t>≥23</w:t>
      </w:r>
      <w:r w:rsidRPr="00941BCE">
        <w:rPr>
          <w:color w:val="000000" w:themeColor="text1"/>
          <w:sz w:val="18"/>
          <w:szCs w:val="18"/>
        </w:rPr>
        <w:t>列。</w:t>
      </w:r>
    </w:p>
    <w:p w14:paraId="1E36399B" w14:textId="77777777" w:rsidR="005401B7" w:rsidRPr="00941BCE" w:rsidRDefault="00EE3BB7">
      <w:pPr>
        <w:widowControl/>
        <w:jc w:val="left"/>
        <w:rPr>
          <w:color w:val="000000" w:themeColor="text1"/>
          <w:sz w:val="28"/>
          <w:szCs w:val="32"/>
        </w:rPr>
      </w:pPr>
      <w:r w:rsidRPr="00941BCE">
        <w:rPr>
          <w:b/>
          <w:color w:val="000000" w:themeColor="text1"/>
          <w:sz w:val="28"/>
          <w:szCs w:val="32"/>
        </w:rPr>
        <w:br w:type="page"/>
      </w:r>
    </w:p>
    <w:p w14:paraId="214CA9FB" w14:textId="60076AFC" w:rsidR="005401B7" w:rsidRPr="00941BCE" w:rsidRDefault="00EE3BB7">
      <w:pPr>
        <w:pStyle w:val="2"/>
        <w:spacing w:before="0" w:line="0" w:lineRule="atLeast"/>
        <w:jc w:val="center"/>
        <w:rPr>
          <w:rFonts w:ascii="Times New Roman" w:eastAsia="宋体" w:hAnsi="Times New Roman"/>
          <w:b w:val="0"/>
          <w:color w:val="000000" w:themeColor="text1"/>
          <w:szCs w:val="32"/>
        </w:rPr>
      </w:pPr>
      <w:r w:rsidRPr="00941BCE">
        <w:rPr>
          <w:rFonts w:ascii="Times New Roman" w:eastAsia="宋体" w:hAnsi="Times New Roman"/>
          <w:b w:val="0"/>
          <w:color w:val="000000" w:themeColor="text1"/>
          <w:szCs w:val="32"/>
        </w:rPr>
        <w:lastRenderedPageBreak/>
        <w:t>（三十</w:t>
      </w:r>
      <w:r w:rsidR="006C4C0B">
        <w:rPr>
          <w:rFonts w:ascii="Times New Roman" w:eastAsia="宋体" w:hAnsi="Times New Roman" w:hint="eastAsia"/>
          <w:b w:val="0"/>
          <w:color w:val="000000" w:themeColor="text1"/>
          <w:szCs w:val="32"/>
        </w:rPr>
        <w:t>四</w:t>
      </w:r>
      <w:r w:rsidRPr="00941BCE">
        <w:rPr>
          <w:rFonts w:ascii="Times New Roman" w:eastAsia="宋体" w:hAnsi="Times New Roman"/>
          <w:b w:val="0"/>
          <w:color w:val="000000" w:themeColor="text1"/>
          <w:szCs w:val="32"/>
        </w:rPr>
        <w:t>）海区航标维护质量统计表</w:t>
      </w:r>
    </w:p>
    <w:p w14:paraId="1521BE47" w14:textId="77777777" w:rsidR="00137E95" w:rsidRPr="00941BCE" w:rsidRDefault="00137E95" w:rsidP="00137E95">
      <w:pPr>
        <w:tabs>
          <w:tab w:val="left" w:pos="5760"/>
        </w:tabs>
        <w:spacing w:line="0" w:lineRule="atLeast"/>
        <w:jc w:val="left"/>
        <w:rPr>
          <w:color w:val="000000" w:themeColor="text1"/>
          <w:szCs w:val="21"/>
        </w:rPr>
      </w:pPr>
      <w:bookmarkStart w:id="37" w:name="_Toc85792357"/>
    </w:p>
    <w:p w14:paraId="4A8D7732" w14:textId="6ABB0901" w:rsidR="00137E95" w:rsidRPr="00941BCE" w:rsidRDefault="00EE3BB7" w:rsidP="00137E95">
      <w:pPr>
        <w:tabs>
          <w:tab w:val="left" w:pos="5760"/>
        </w:tabs>
        <w:spacing w:line="0" w:lineRule="atLeast"/>
        <w:jc w:val="left"/>
        <w:rPr>
          <w:color w:val="000000" w:themeColor="text1"/>
          <w:szCs w:val="21"/>
        </w:rPr>
      </w:pPr>
      <w:r w:rsidRPr="00941BCE">
        <w:rPr>
          <w:noProof/>
          <w:color w:val="000000" w:themeColor="text1"/>
          <w:sz w:val="16"/>
          <w:szCs w:val="18"/>
        </w:rPr>
        <mc:AlternateContent>
          <mc:Choice Requires="wps">
            <w:drawing>
              <wp:anchor distT="0" distB="0" distL="114300" distR="114300" simplePos="0" relativeHeight="251497472" behindDoc="1" locked="0" layoutInCell="1" allowOverlap="1" wp14:anchorId="7CFCED54" wp14:editId="11EA5792">
                <wp:simplePos x="0" y="0"/>
                <wp:positionH relativeFrom="column">
                  <wp:posOffset>7543800</wp:posOffset>
                </wp:positionH>
                <wp:positionV relativeFrom="paragraph">
                  <wp:posOffset>132715</wp:posOffset>
                </wp:positionV>
                <wp:extent cx="1943100" cy="836930"/>
                <wp:effectExtent l="5080" t="12065" r="13970" b="8255"/>
                <wp:wrapNone/>
                <wp:docPr id="2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36930"/>
                        </a:xfrm>
                        <a:prstGeom prst="rect">
                          <a:avLst/>
                        </a:prstGeom>
                        <a:solidFill>
                          <a:srgbClr val="FFFFFF"/>
                        </a:solidFill>
                        <a:ln w="9525">
                          <a:solidFill>
                            <a:srgbClr val="FFFFFF"/>
                          </a:solidFill>
                          <a:miter lim="800000"/>
                        </a:ln>
                      </wps:spPr>
                      <wps:txbx>
                        <w:txbxContent>
                          <w:p w14:paraId="0BEA4DAA" w14:textId="77777777" w:rsidR="000520AC" w:rsidRDefault="000520AC">
                            <w:pPr>
                              <w:widowControl/>
                              <w:spacing w:line="240" w:lineRule="exact"/>
                              <w:jc w:val="lef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w14:anchorId="7CFCED54" id="Text Box 115" o:spid="_x0000_s1105" type="#_x0000_t202" style="position:absolute;margin-left:594pt;margin-top:10.45pt;width:153pt;height:65.9pt;z-index:-25181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" strokecolor="white">
                <v:textbox>
                  <w:txbxContent>
                    <w:p w14:paraId="0BEA4DAA" w14:textId="77777777" w:rsidR="000520AC" w:rsidRDefault="000520AC">
                      <w:pPr>
                        <w:widowControl/>
                        <w:spacing w:line="240" w:lineRule="exact"/>
                        <w:jc w:val="left"/>
                        <w:rPr>
                          <w:rFonts w:ascii="宋体" w:hAnsi="宋体"/>
                          <w:sz w:val="18"/>
                          <w:szCs w:val="18"/>
                        </w:rPr>
                      </w:pPr>
                    </w:p>
                  </w:txbxContent>
                </v:textbox>
              </v:shape>
            </w:pict>
          </mc:Fallback>
        </mc:AlternateContent>
      </w:r>
      <w:bookmarkEnd w:id="37"/>
      <w:r w:rsidR="00137E95" w:rsidRPr="00941BCE">
        <w:rPr>
          <w:noProof/>
          <w:color w:val="000000" w:themeColor="text1"/>
          <w:szCs w:val="21"/>
        </w:rPr>
        <mc:AlternateContent>
          <mc:Choice Requires="wps">
            <w:drawing>
              <wp:anchor distT="0" distB="0" distL="114300" distR="114300" simplePos="0" relativeHeight="251563008" behindDoc="1" locked="0" layoutInCell="1" allowOverlap="1" wp14:anchorId="71244D8E" wp14:editId="7B9AEBFE">
                <wp:simplePos x="0" y="0"/>
                <wp:positionH relativeFrom="margin">
                  <wp:posOffset>4711700</wp:posOffset>
                </wp:positionH>
                <wp:positionV relativeFrom="paragraph">
                  <wp:posOffset>18415</wp:posOffset>
                </wp:positionV>
                <wp:extent cx="1333500" cy="748665"/>
                <wp:effectExtent l="0" t="0" r="19050" b="12065"/>
                <wp:wrapTight wrapText="bothSides">
                  <wp:wrapPolygon edited="0">
                    <wp:start x="0" y="0"/>
                    <wp:lineTo x="0" y="21399"/>
                    <wp:lineTo x="21600" y="21399"/>
                    <wp:lineTo x="21600" y="0"/>
                    <wp:lineTo x="0" y="0"/>
                  </wp:wrapPolygon>
                </wp:wrapTight>
                <wp:docPr id="7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6ABC859D" w14:textId="77777777" w:rsidR="000520AC" w:rsidRDefault="000520AC" w:rsidP="00137E95">
                            <w:pPr>
                              <w:spacing w:line="0" w:lineRule="atLeast"/>
                              <w:jc w:val="distribute"/>
                              <w:rPr>
                                <w:sz w:val="18"/>
                              </w:rPr>
                            </w:pPr>
                            <w:r>
                              <w:rPr>
                                <w:rFonts w:hint="eastAsia"/>
                                <w:sz w:val="18"/>
                              </w:rPr>
                              <w:t>海航保</w:t>
                            </w:r>
                            <w:r>
                              <w:rPr>
                                <w:sz w:val="18"/>
                              </w:rPr>
                              <w:t>02</w:t>
                            </w:r>
                            <w:r>
                              <w:rPr>
                                <w:sz w:val="18"/>
                              </w:rPr>
                              <w:t>表</w:t>
                            </w:r>
                          </w:p>
                          <w:p w14:paraId="5D5ECEDF" w14:textId="77777777" w:rsidR="000520AC" w:rsidRDefault="000520AC" w:rsidP="00137E95">
                            <w:pPr>
                              <w:spacing w:line="0" w:lineRule="atLeast"/>
                              <w:jc w:val="distribute"/>
                              <w:rPr>
                                <w:sz w:val="18"/>
                              </w:rPr>
                            </w:pPr>
                            <w:r>
                              <w:rPr>
                                <w:sz w:val="18"/>
                              </w:rPr>
                              <w:t>交通运输部</w:t>
                            </w:r>
                          </w:p>
                          <w:p w14:paraId="19331E00" w14:textId="77777777" w:rsidR="000520AC" w:rsidRDefault="000520AC" w:rsidP="00137E95">
                            <w:pPr>
                              <w:spacing w:line="0" w:lineRule="atLeast"/>
                              <w:jc w:val="distribute"/>
                              <w:rPr>
                                <w:sz w:val="18"/>
                              </w:rPr>
                            </w:pPr>
                            <w:r>
                              <w:rPr>
                                <w:sz w:val="18"/>
                              </w:rPr>
                              <w:t>国家统计局</w:t>
                            </w:r>
                          </w:p>
                          <w:p w14:paraId="5912A96F" w14:textId="51F5FFC6" w:rsidR="000520AC" w:rsidRDefault="000520AC" w:rsidP="00137E95">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sz w:val="18"/>
                                <w:szCs w:val="18"/>
                              </w:rPr>
                              <w:t>4</w:t>
                            </w:r>
                            <w:r>
                              <w:rPr>
                                <w:sz w:val="18"/>
                              </w:rPr>
                              <w:t>号</w:t>
                            </w:r>
                            <w:r>
                              <w:rPr>
                                <w:sz w:val="18"/>
                              </w:rPr>
                              <w:t xml:space="preserve"> </w:t>
                            </w:r>
                          </w:p>
                          <w:p w14:paraId="3BFAF372" w14:textId="0D550E0A" w:rsidR="000520AC" w:rsidRDefault="000520AC" w:rsidP="00137E95">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71244D8E" id="_x0000_s1106" type="#_x0000_t202" style="position:absolute;margin-left:371pt;margin-top:1.45pt;width:105pt;height:58.95pt;z-index:-2517534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" strokecolor="white">
                <v:textbox style="mso-fit-shape-to-text:t" inset="0,0,0,0">
                  <w:txbxContent>
                    <w:p w14:paraId="6ABC859D" w14:textId="77777777" w:rsidR="000520AC" w:rsidRDefault="000520AC" w:rsidP="00137E95">
                      <w:pPr>
                        <w:spacing w:line="0" w:lineRule="atLeast"/>
                        <w:jc w:val="distribute"/>
                        <w:rPr>
                          <w:sz w:val="18"/>
                        </w:rPr>
                      </w:pPr>
                      <w:r>
                        <w:rPr>
                          <w:rFonts w:hint="eastAsia"/>
                          <w:sz w:val="18"/>
                        </w:rPr>
                        <w:t>海航保</w:t>
                      </w:r>
                      <w:r>
                        <w:rPr>
                          <w:sz w:val="18"/>
                        </w:rPr>
                        <w:t>02</w:t>
                      </w:r>
                      <w:r>
                        <w:rPr>
                          <w:sz w:val="18"/>
                        </w:rPr>
                        <w:t>表</w:t>
                      </w:r>
                    </w:p>
                    <w:p w14:paraId="5D5ECEDF" w14:textId="77777777" w:rsidR="000520AC" w:rsidRDefault="000520AC" w:rsidP="00137E95">
                      <w:pPr>
                        <w:spacing w:line="0" w:lineRule="atLeast"/>
                        <w:jc w:val="distribute"/>
                        <w:rPr>
                          <w:sz w:val="18"/>
                        </w:rPr>
                      </w:pPr>
                      <w:r>
                        <w:rPr>
                          <w:sz w:val="18"/>
                        </w:rPr>
                        <w:t>交通运输部</w:t>
                      </w:r>
                    </w:p>
                    <w:p w14:paraId="19331E00" w14:textId="77777777" w:rsidR="000520AC" w:rsidRDefault="000520AC" w:rsidP="00137E95">
                      <w:pPr>
                        <w:spacing w:line="0" w:lineRule="atLeast"/>
                        <w:jc w:val="distribute"/>
                        <w:rPr>
                          <w:sz w:val="18"/>
                        </w:rPr>
                      </w:pPr>
                      <w:r>
                        <w:rPr>
                          <w:sz w:val="18"/>
                        </w:rPr>
                        <w:t>国家统计局</w:t>
                      </w:r>
                    </w:p>
                    <w:p w14:paraId="5912A96F" w14:textId="51F5FFC6" w:rsidR="000520AC" w:rsidRDefault="000520AC" w:rsidP="00137E95">
                      <w:pPr>
                        <w:spacing w:line="0" w:lineRule="atLeast"/>
                        <w:jc w:val="distribute"/>
                        <w:rPr>
                          <w:sz w:val="18"/>
                        </w:rPr>
                      </w:pPr>
                      <w:r>
                        <w:rPr>
                          <w:sz w:val="18"/>
                          <w:szCs w:val="18"/>
                        </w:rPr>
                        <w:t>国统办函〔</w:t>
                      </w:r>
                      <w:r>
                        <w:rPr>
                          <w:sz w:val="18"/>
                          <w:szCs w:val="18"/>
                        </w:rPr>
                        <w:t>202</w:t>
                      </w:r>
                      <w:r w:rsidR="00A15307">
                        <w:rPr>
                          <w:sz w:val="18"/>
                          <w:szCs w:val="18"/>
                        </w:rPr>
                        <w:t>4</w:t>
                      </w:r>
                      <w:r>
                        <w:rPr>
                          <w:sz w:val="18"/>
                          <w:szCs w:val="18"/>
                        </w:rPr>
                        <w:t>〕</w:t>
                      </w:r>
                      <w:r w:rsidR="00F816DA">
                        <w:rPr>
                          <w:sz w:val="18"/>
                          <w:szCs w:val="18"/>
                        </w:rPr>
                        <w:t>4</w:t>
                      </w:r>
                      <w:r>
                        <w:rPr>
                          <w:sz w:val="18"/>
                        </w:rPr>
                        <w:t>号</w:t>
                      </w:r>
                      <w:r>
                        <w:rPr>
                          <w:sz w:val="18"/>
                        </w:rPr>
                        <w:t xml:space="preserve"> </w:t>
                      </w:r>
                    </w:p>
                    <w:p w14:paraId="3BFAF372" w14:textId="0D550E0A" w:rsidR="000520AC" w:rsidRDefault="000520AC" w:rsidP="00137E95">
                      <w:pPr>
                        <w:spacing w:line="0" w:lineRule="atLeast"/>
                        <w:jc w:val="distribute"/>
                      </w:pPr>
                      <w:r>
                        <w:rPr>
                          <w:sz w:val="18"/>
                        </w:rPr>
                        <w:t>20</w:t>
                      </w:r>
                      <w:r>
                        <w:rPr>
                          <w:rFonts w:hint="eastAsia"/>
                          <w:sz w:val="18"/>
                        </w:rPr>
                        <w:t>2</w:t>
                      </w:r>
                      <w:r w:rsidR="00A15307">
                        <w:rPr>
                          <w:sz w:val="18"/>
                        </w:rPr>
                        <w:t>9</w:t>
                      </w:r>
                      <w:r>
                        <w:rPr>
                          <w:sz w:val="18"/>
                        </w:rPr>
                        <w:t>年</w:t>
                      </w:r>
                      <w:r w:rsidR="00A15307">
                        <w:rPr>
                          <w:rFonts w:hint="eastAsia"/>
                          <w:sz w:val="18"/>
                        </w:rPr>
                        <w:t>1</w:t>
                      </w:r>
                      <w:r>
                        <w:rPr>
                          <w:sz w:val="18"/>
                        </w:rPr>
                        <w:t>月</w:t>
                      </w:r>
                    </w:p>
                  </w:txbxContent>
                </v:textbox>
                <w10:wrap type="tight" anchorx="margin"/>
              </v:shape>
            </w:pict>
          </mc:Fallback>
        </mc:AlternateContent>
      </w:r>
      <w:r w:rsidR="00137E95" w:rsidRPr="00941BCE">
        <w:rPr>
          <w:noProof/>
          <w:color w:val="000000" w:themeColor="text1"/>
          <w:szCs w:val="21"/>
        </w:rPr>
        <mc:AlternateContent>
          <mc:Choice Requires="wps">
            <w:drawing>
              <wp:anchor distT="0" distB="0" distL="114300" distR="114300" simplePos="0" relativeHeight="251560960" behindDoc="1" locked="0" layoutInCell="1" allowOverlap="1" wp14:anchorId="20E189F5" wp14:editId="01D8F77B">
                <wp:simplePos x="0" y="0"/>
                <wp:positionH relativeFrom="column">
                  <wp:posOffset>4101465</wp:posOffset>
                </wp:positionH>
                <wp:positionV relativeFrom="paragraph">
                  <wp:posOffset>12700</wp:posOffset>
                </wp:positionV>
                <wp:extent cx="609600" cy="748665"/>
                <wp:effectExtent l="0" t="0" r="19050" b="12065"/>
                <wp:wrapTight wrapText="bothSides">
                  <wp:wrapPolygon edited="0">
                    <wp:start x="0" y="0"/>
                    <wp:lineTo x="0" y="21399"/>
                    <wp:lineTo x="21600" y="21399"/>
                    <wp:lineTo x="21600" y="0"/>
                    <wp:lineTo x="0" y="0"/>
                  </wp:wrapPolygon>
                </wp:wrapTight>
                <wp:docPr id="12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117E462D" w14:textId="77777777" w:rsidR="000520AC" w:rsidRDefault="000520AC" w:rsidP="00137E95">
                            <w:pPr>
                              <w:spacing w:line="0" w:lineRule="atLeast"/>
                              <w:jc w:val="left"/>
                              <w:rPr>
                                <w:rFonts w:ascii="宋体" w:hAnsi="宋体"/>
                                <w:sz w:val="18"/>
                              </w:rPr>
                            </w:pPr>
                            <w:r>
                              <w:rPr>
                                <w:rFonts w:ascii="宋体" w:hAnsi="宋体" w:hint="eastAsia"/>
                                <w:sz w:val="18"/>
                              </w:rPr>
                              <w:t>表    号：</w:t>
                            </w:r>
                          </w:p>
                          <w:p w14:paraId="3456E2E6" w14:textId="77777777" w:rsidR="000520AC" w:rsidRDefault="000520AC" w:rsidP="00137E95">
                            <w:pPr>
                              <w:spacing w:line="0" w:lineRule="atLeast"/>
                              <w:jc w:val="left"/>
                              <w:rPr>
                                <w:rFonts w:ascii="宋体" w:hAnsi="宋体"/>
                                <w:sz w:val="18"/>
                              </w:rPr>
                            </w:pPr>
                            <w:r>
                              <w:rPr>
                                <w:rFonts w:ascii="宋体" w:hAnsi="宋体" w:hint="eastAsia"/>
                                <w:sz w:val="18"/>
                              </w:rPr>
                              <w:t>制定机关：</w:t>
                            </w:r>
                          </w:p>
                          <w:p w14:paraId="044B4E07" w14:textId="77777777" w:rsidR="000520AC" w:rsidRDefault="000520AC" w:rsidP="00137E95">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57FD060F" w14:textId="77777777" w:rsidR="000520AC" w:rsidRDefault="000520AC" w:rsidP="00137E95">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20DE4B09" w14:textId="77777777" w:rsidR="000520AC" w:rsidRDefault="000520AC" w:rsidP="00137E95">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20E189F5" id="_x0000_s1107" type="#_x0000_t202" style="position:absolute;margin-left:322.95pt;margin-top:1pt;width:48pt;height:58.9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" strokecolor="white">
                <v:textbox style="mso-fit-shape-to-text:t" inset="0,0,0,0">
                  <w:txbxContent>
                    <w:p w14:paraId="117E462D" w14:textId="77777777" w:rsidR="000520AC" w:rsidRDefault="000520AC" w:rsidP="00137E95">
                      <w:pPr>
                        <w:spacing w:line="0" w:lineRule="atLeast"/>
                        <w:jc w:val="left"/>
                        <w:rPr>
                          <w:rFonts w:ascii="宋体" w:hAnsi="宋体"/>
                          <w:sz w:val="18"/>
                        </w:rPr>
                      </w:pPr>
                      <w:r>
                        <w:rPr>
                          <w:rFonts w:ascii="宋体" w:hAnsi="宋体" w:hint="eastAsia"/>
                          <w:sz w:val="18"/>
                        </w:rPr>
                        <w:t>表    号：</w:t>
                      </w:r>
                    </w:p>
                    <w:p w14:paraId="3456E2E6" w14:textId="77777777" w:rsidR="000520AC" w:rsidRDefault="000520AC" w:rsidP="00137E95">
                      <w:pPr>
                        <w:spacing w:line="0" w:lineRule="atLeast"/>
                        <w:jc w:val="left"/>
                        <w:rPr>
                          <w:rFonts w:ascii="宋体" w:hAnsi="宋体"/>
                          <w:sz w:val="18"/>
                        </w:rPr>
                      </w:pPr>
                      <w:r>
                        <w:rPr>
                          <w:rFonts w:ascii="宋体" w:hAnsi="宋体" w:hint="eastAsia"/>
                          <w:sz w:val="18"/>
                        </w:rPr>
                        <w:t>制定机关：</w:t>
                      </w:r>
                    </w:p>
                    <w:p w14:paraId="044B4E07" w14:textId="77777777" w:rsidR="000520AC" w:rsidRDefault="000520AC" w:rsidP="00137E95">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57FD060F" w14:textId="77777777" w:rsidR="000520AC" w:rsidRDefault="000520AC" w:rsidP="00137E95">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20DE4B09" w14:textId="77777777" w:rsidR="000520AC" w:rsidRDefault="000520AC" w:rsidP="00137E95">
                      <w:pPr>
                        <w:spacing w:line="0" w:lineRule="atLeast"/>
                        <w:jc w:val="left"/>
                      </w:pPr>
                      <w:r>
                        <w:rPr>
                          <w:rFonts w:ascii="宋体" w:hAnsi="宋体" w:hint="eastAsia"/>
                          <w:sz w:val="18"/>
                        </w:rPr>
                        <w:t>有效期至：</w:t>
                      </w:r>
                    </w:p>
                  </w:txbxContent>
                </v:textbox>
                <w10:wrap type="tight"/>
              </v:shape>
            </w:pict>
          </mc:Fallback>
        </mc:AlternateContent>
      </w:r>
    </w:p>
    <w:p w14:paraId="302284FE" w14:textId="77777777" w:rsidR="00137E95" w:rsidRPr="00941BCE" w:rsidRDefault="00137E95" w:rsidP="00137E95">
      <w:pPr>
        <w:tabs>
          <w:tab w:val="left" w:pos="5760"/>
        </w:tabs>
        <w:spacing w:line="0" w:lineRule="atLeast"/>
        <w:jc w:val="left"/>
        <w:rPr>
          <w:color w:val="000000" w:themeColor="text1"/>
          <w:szCs w:val="21"/>
        </w:rPr>
      </w:pPr>
    </w:p>
    <w:p w14:paraId="3754D738" w14:textId="77777777" w:rsidR="00137E95" w:rsidRPr="00941BCE" w:rsidRDefault="00137E95" w:rsidP="00137E95">
      <w:pPr>
        <w:tabs>
          <w:tab w:val="left" w:pos="5760"/>
        </w:tabs>
        <w:spacing w:line="0" w:lineRule="atLeast"/>
        <w:jc w:val="left"/>
        <w:rPr>
          <w:color w:val="000000" w:themeColor="text1"/>
          <w:szCs w:val="21"/>
        </w:rPr>
      </w:pPr>
    </w:p>
    <w:p w14:paraId="4CD15C1B" w14:textId="77777777" w:rsidR="00137E95" w:rsidRPr="00941BCE" w:rsidRDefault="00137E95" w:rsidP="00137E95">
      <w:pPr>
        <w:tabs>
          <w:tab w:val="left" w:pos="5760"/>
        </w:tabs>
        <w:spacing w:line="0" w:lineRule="atLeast"/>
        <w:jc w:val="left"/>
        <w:rPr>
          <w:color w:val="000000" w:themeColor="text1"/>
          <w:szCs w:val="21"/>
        </w:rPr>
      </w:pPr>
    </w:p>
    <w:p w14:paraId="16C74CB5" w14:textId="77777777" w:rsidR="005401B7" w:rsidRPr="00941BCE" w:rsidRDefault="005401B7" w:rsidP="00137E95">
      <w:pPr>
        <w:spacing w:line="0" w:lineRule="atLeast"/>
        <w:rPr>
          <w:snapToGrid w:val="0"/>
          <w:color w:val="000000" w:themeColor="text1"/>
          <w:sz w:val="16"/>
          <w:szCs w:val="18"/>
        </w:rPr>
      </w:pPr>
    </w:p>
    <w:p w14:paraId="76D66782" w14:textId="77777777" w:rsidR="005401B7" w:rsidRPr="00941BCE" w:rsidRDefault="00EE3BB7" w:rsidP="00137E95">
      <w:pPr>
        <w:spacing w:line="0" w:lineRule="atLeast"/>
        <w:rPr>
          <w:snapToGrid w:val="0"/>
          <w:color w:val="000000" w:themeColor="text1"/>
          <w:sz w:val="18"/>
          <w:szCs w:val="18"/>
        </w:rPr>
      </w:pPr>
      <w:r w:rsidRPr="00941BCE">
        <w:rPr>
          <w:snapToGrid w:val="0"/>
          <w:color w:val="000000" w:themeColor="text1"/>
          <w:sz w:val="18"/>
          <w:szCs w:val="18"/>
        </w:rPr>
        <w:t>填报单位：</w:t>
      </w:r>
      <w:r w:rsidRPr="00941BCE">
        <w:rPr>
          <w:color w:val="000000" w:themeColor="text1"/>
          <w:sz w:val="18"/>
          <w:szCs w:val="18"/>
        </w:rPr>
        <w:t xml:space="preserve">        </w:t>
      </w:r>
      <w:r w:rsidR="000E2ED5" w:rsidRPr="00941BCE">
        <w:rPr>
          <w:snapToGrid w:val="0"/>
          <w:color w:val="000000" w:themeColor="text1"/>
          <w:sz w:val="18"/>
          <w:szCs w:val="18"/>
        </w:rPr>
        <w:t xml:space="preserve">                         </w:t>
      </w:r>
      <w:r w:rsidRPr="00941BCE">
        <w:rPr>
          <w:snapToGrid w:val="0"/>
          <w:color w:val="000000" w:themeColor="text1"/>
          <w:sz w:val="18"/>
          <w:szCs w:val="18"/>
        </w:rPr>
        <w:t xml:space="preserve">   </w:t>
      </w:r>
      <w:r w:rsidR="000E2ED5" w:rsidRPr="00941BCE">
        <w:rPr>
          <w:snapToGrid w:val="0"/>
          <w:color w:val="000000" w:themeColor="text1"/>
          <w:sz w:val="18"/>
          <w:szCs w:val="18"/>
        </w:rPr>
        <w:t xml:space="preserve">  </w:t>
      </w:r>
      <w:r w:rsidRPr="00941BCE">
        <w:rPr>
          <w:snapToGrid w:val="0"/>
          <w:color w:val="000000" w:themeColor="text1"/>
          <w:sz w:val="18"/>
          <w:szCs w:val="18"/>
        </w:rPr>
        <w:t xml:space="preserve"> </w:t>
      </w:r>
      <w:r w:rsidRPr="00941BCE">
        <w:rPr>
          <w:color w:val="000000" w:themeColor="text1"/>
          <w:sz w:val="18"/>
          <w:szCs w:val="18"/>
        </w:rPr>
        <w:t xml:space="preserve">20   </w:t>
      </w:r>
      <w:r w:rsidRPr="00941BCE">
        <w:rPr>
          <w:color w:val="000000" w:themeColor="text1"/>
          <w:sz w:val="18"/>
          <w:szCs w:val="18"/>
        </w:rPr>
        <w:t>年</w:t>
      </w:r>
      <w:r w:rsidRPr="00941BCE">
        <w:rPr>
          <w:color w:val="000000" w:themeColor="text1"/>
          <w:sz w:val="18"/>
          <w:szCs w:val="18"/>
        </w:rPr>
        <w:t xml:space="preserve"> </w:t>
      </w:r>
    </w:p>
    <w:tbl>
      <w:tblPr>
        <w:tblW w:w="10812" w:type="dxa"/>
        <w:jc w:val="center"/>
        <w:tblBorders>
          <w:top w:val="single" w:sz="8" w:space="0" w:color="auto"/>
          <w:bottom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359"/>
        <w:gridCol w:w="284"/>
        <w:gridCol w:w="284"/>
        <w:gridCol w:w="284"/>
        <w:gridCol w:w="425"/>
        <w:gridCol w:w="283"/>
        <w:gridCol w:w="284"/>
        <w:gridCol w:w="283"/>
        <w:gridCol w:w="284"/>
        <w:gridCol w:w="283"/>
        <w:gridCol w:w="284"/>
        <w:gridCol w:w="283"/>
        <w:gridCol w:w="284"/>
        <w:gridCol w:w="283"/>
        <w:gridCol w:w="284"/>
        <w:gridCol w:w="283"/>
        <w:gridCol w:w="284"/>
        <w:gridCol w:w="283"/>
        <w:gridCol w:w="426"/>
        <w:gridCol w:w="283"/>
        <w:gridCol w:w="284"/>
        <w:gridCol w:w="283"/>
        <w:gridCol w:w="284"/>
        <w:gridCol w:w="425"/>
        <w:gridCol w:w="283"/>
        <w:gridCol w:w="284"/>
        <w:gridCol w:w="283"/>
        <w:gridCol w:w="284"/>
        <w:gridCol w:w="283"/>
        <w:gridCol w:w="284"/>
        <w:gridCol w:w="283"/>
        <w:gridCol w:w="284"/>
        <w:gridCol w:w="425"/>
        <w:gridCol w:w="284"/>
        <w:gridCol w:w="283"/>
        <w:gridCol w:w="246"/>
      </w:tblGrid>
      <w:tr w:rsidR="005401B7" w:rsidRPr="00941BCE" w14:paraId="50125C77" w14:textId="77777777" w:rsidTr="00442439">
        <w:trPr>
          <w:cantSplit/>
          <w:trHeight w:val="20"/>
          <w:jc w:val="center"/>
        </w:trPr>
        <w:tc>
          <w:tcPr>
            <w:tcW w:w="359" w:type="dxa"/>
            <w:vMerge w:val="restart"/>
            <w:tcMar>
              <w:top w:w="113" w:type="dxa"/>
              <w:left w:w="28" w:type="dxa"/>
              <w:bottom w:w="113" w:type="dxa"/>
              <w:right w:w="28" w:type="dxa"/>
            </w:tcMar>
            <w:vAlign w:val="center"/>
          </w:tcPr>
          <w:p w14:paraId="1A4DE96E" w14:textId="77777777" w:rsidR="005401B7" w:rsidRPr="00941BCE" w:rsidRDefault="00EE3BB7" w:rsidP="00442439">
            <w:pPr>
              <w:spacing w:line="0" w:lineRule="atLeast"/>
              <w:jc w:val="center"/>
              <w:rPr>
                <w:snapToGrid w:val="0"/>
                <w:color w:val="000000" w:themeColor="text1"/>
                <w:sz w:val="18"/>
                <w:szCs w:val="18"/>
              </w:rPr>
            </w:pPr>
            <w:r w:rsidRPr="00941BCE">
              <w:rPr>
                <w:snapToGrid w:val="0"/>
                <w:color w:val="000000" w:themeColor="text1"/>
                <w:sz w:val="18"/>
                <w:szCs w:val="18"/>
              </w:rPr>
              <w:t>航标管理单位</w:t>
            </w:r>
          </w:p>
        </w:tc>
        <w:tc>
          <w:tcPr>
            <w:tcW w:w="284" w:type="dxa"/>
            <w:vMerge w:val="restart"/>
            <w:tcMar>
              <w:top w:w="113" w:type="dxa"/>
              <w:left w:w="28" w:type="dxa"/>
              <w:bottom w:w="113" w:type="dxa"/>
              <w:right w:w="28" w:type="dxa"/>
            </w:tcMar>
            <w:vAlign w:val="center"/>
          </w:tcPr>
          <w:p w14:paraId="3A00D689"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代码</w:t>
            </w:r>
          </w:p>
        </w:tc>
        <w:tc>
          <w:tcPr>
            <w:tcW w:w="2410" w:type="dxa"/>
            <w:gridSpan w:val="8"/>
            <w:vMerge w:val="restart"/>
            <w:tcMar>
              <w:top w:w="113" w:type="dxa"/>
              <w:left w:w="28" w:type="dxa"/>
              <w:bottom w:w="113" w:type="dxa"/>
              <w:right w:w="28" w:type="dxa"/>
            </w:tcMar>
            <w:vAlign w:val="center"/>
          </w:tcPr>
          <w:p w14:paraId="4D331ABD"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视觉、音响航标</w:t>
            </w:r>
          </w:p>
        </w:tc>
        <w:tc>
          <w:tcPr>
            <w:tcW w:w="5387" w:type="dxa"/>
            <w:gridSpan w:val="18"/>
            <w:tcMar>
              <w:top w:w="113" w:type="dxa"/>
              <w:left w:w="28" w:type="dxa"/>
              <w:bottom w:w="113" w:type="dxa"/>
              <w:right w:w="28" w:type="dxa"/>
            </w:tcMar>
            <w:vAlign w:val="center"/>
          </w:tcPr>
          <w:p w14:paraId="3C959DC0" w14:textId="77777777" w:rsidR="005401B7" w:rsidRPr="00941BCE" w:rsidRDefault="00EE3BB7" w:rsidP="00442439">
            <w:pPr>
              <w:spacing w:line="0" w:lineRule="atLeast"/>
              <w:ind w:left="42"/>
              <w:jc w:val="center"/>
              <w:rPr>
                <w:color w:val="000000" w:themeColor="text1"/>
                <w:sz w:val="18"/>
                <w:szCs w:val="18"/>
              </w:rPr>
            </w:pPr>
            <w:r w:rsidRPr="00941BCE">
              <w:rPr>
                <w:snapToGrid w:val="0"/>
                <w:color w:val="000000" w:themeColor="text1"/>
                <w:sz w:val="18"/>
                <w:szCs w:val="18"/>
              </w:rPr>
              <w:t>无线电航标</w:t>
            </w:r>
          </w:p>
        </w:tc>
        <w:tc>
          <w:tcPr>
            <w:tcW w:w="2372" w:type="dxa"/>
            <w:gridSpan w:val="8"/>
            <w:vMerge w:val="restart"/>
            <w:vAlign w:val="center"/>
          </w:tcPr>
          <w:p w14:paraId="52D1A777" w14:textId="77777777" w:rsidR="005401B7" w:rsidRPr="00941BCE" w:rsidRDefault="00EE3BB7" w:rsidP="00442439">
            <w:pPr>
              <w:spacing w:line="0" w:lineRule="atLeast"/>
              <w:ind w:left="42"/>
              <w:jc w:val="center"/>
              <w:rPr>
                <w:color w:val="000000" w:themeColor="text1"/>
                <w:sz w:val="18"/>
                <w:szCs w:val="18"/>
              </w:rPr>
            </w:pPr>
            <w:r w:rsidRPr="00941BCE">
              <w:rPr>
                <w:color w:val="000000" w:themeColor="text1"/>
                <w:sz w:val="18"/>
                <w:szCs w:val="18"/>
              </w:rPr>
              <w:t>其他航标</w:t>
            </w:r>
          </w:p>
        </w:tc>
      </w:tr>
      <w:tr w:rsidR="005401B7" w:rsidRPr="00941BCE" w14:paraId="698901C0" w14:textId="77777777" w:rsidTr="00442439">
        <w:trPr>
          <w:cantSplit/>
          <w:trHeight w:val="20"/>
          <w:jc w:val="center"/>
        </w:trPr>
        <w:tc>
          <w:tcPr>
            <w:tcW w:w="359" w:type="dxa"/>
            <w:vMerge/>
            <w:tcMar>
              <w:top w:w="113" w:type="dxa"/>
              <w:left w:w="28" w:type="dxa"/>
              <w:bottom w:w="113" w:type="dxa"/>
              <w:right w:w="28" w:type="dxa"/>
            </w:tcMar>
            <w:vAlign w:val="center"/>
          </w:tcPr>
          <w:p w14:paraId="6B723212" w14:textId="77777777" w:rsidR="005401B7" w:rsidRPr="00941BCE" w:rsidRDefault="005401B7" w:rsidP="00442439">
            <w:pPr>
              <w:spacing w:line="0" w:lineRule="atLeast"/>
              <w:jc w:val="center"/>
              <w:rPr>
                <w:snapToGrid w:val="0"/>
                <w:color w:val="000000" w:themeColor="text1"/>
                <w:sz w:val="18"/>
                <w:szCs w:val="18"/>
              </w:rPr>
            </w:pPr>
          </w:p>
        </w:tc>
        <w:tc>
          <w:tcPr>
            <w:tcW w:w="284" w:type="dxa"/>
            <w:vMerge/>
            <w:tcMar>
              <w:top w:w="113" w:type="dxa"/>
              <w:left w:w="28" w:type="dxa"/>
              <w:bottom w:w="113" w:type="dxa"/>
              <w:right w:w="28" w:type="dxa"/>
            </w:tcMar>
            <w:vAlign w:val="center"/>
          </w:tcPr>
          <w:p w14:paraId="16F7CB83" w14:textId="77777777" w:rsidR="005401B7" w:rsidRPr="00941BCE" w:rsidRDefault="005401B7" w:rsidP="00442439">
            <w:pPr>
              <w:spacing w:line="0" w:lineRule="atLeast"/>
              <w:jc w:val="center"/>
              <w:rPr>
                <w:color w:val="000000" w:themeColor="text1"/>
                <w:sz w:val="18"/>
                <w:szCs w:val="18"/>
              </w:rPr>
            </w:pPr>
          </w:p>
        </w:tc>
        <w:tc>
          <w:tcPr>
            <w:tcW w:w="2410" w:type="dxa"/>
            <w:gridSpan w:val="8"/>
            <w:vMerge/>
            <w:tcMar>
              <w:top w:w="113" w:type="dxa"/>
              <w:left w:w="28" w:type="dxa"/>
              <w:bottom w:w="113" w:type="dxa"/>
              <w:right w:w="28" w:type="dxa"/>
            </w:tcMar>
            <w:vAlign w:val="center"/>
          </w:tcPr>
          <w:p w14:paraId="3B471484" w14:textId="77777777" w:rsidR="005401B7" w:rsidRPr="00941BCE" w:rsidRDefault="005401B7" w:rsidP="00442439">
            <w:pPr>
              <w:spacing w:line="0" w:lineRule="atLeast"/>
              <w:jc w:val="center"/>
              <w:rPr>
                <w:color w:val="000000" w:themeColor="text1"/>
                <w:sz w:val="18"/>
                <w:szCs w:val="18"/>
              </w:rPr>
            </w:pPr>
          </w:p>
        </w:tc>
        <w:tc>
          <w:tcPr>
            <w:tcW w:w="2268" w:type="dxa"/>
            <w:gridSpan w:val="8"/>
            <w:tcMar>
              <w:top w:w="113" w:type="dxa"/>
              <w:left w:w="28" w:type="dxa"/>
              <w:bottom w:w="113" w:type="dxa"/>
              <w:right w:w="28" w:type="dxa"/>
            </w:tcMar>
            <w:vAlign w:val="center"/>
          </w:tcPr>
          <w:p w14:paraId="30EAE113" w14:textId="77777777" w:rsidR="0034788F" w:rsidRPr="00941BCE" w:rsidRDefault="00EE3BB7" w:rsidP="00442439">
            <w:pPr>
              <w:spacing w:line="0" w:lineRule="atLeast"/>
              <w:jc w:val="center"/>
              <w:rPr>
                <w:snapToGrid w:val="0"/>
                <w:color w:val="000000" w:themeColor="text1"/>
                <w:sz w:val="18"/>
                <w:szCs w:val="18"/>
              </w:rPr>
            </w:pPr>
            <w:r w:rsidRPr="00941BCE">
              <w:rPr>
                <w:snapToGrid w:val="0"/>
                <w:color w:val="000000" w:themeColor="text1"/>
                <w:sz w:val="18"/>
                <w:szCs w:val="18"/>
              </w:rPr>
              <w:t>雷达应答器、</w:t>
            </w:r>
          </w:p>
          <w:p w14:paraId="3DC95691" w14:textId="77777777" w:rsidR="0034788F" w:rsidRPr="00941BCE" w:rsidRDefault="00EE3BB7" w:rsidP="00442439">
            <w:pPr>
              <w:spacing w:line="0" w:lineRule="atLeast"/>
              <w:jc w:val="center"/>
              <w:rPr>
                <w:snapToGrid w:val="0"/>
                <w:color w:val="000000" w:themeColor="text1"/>
                <w:sz w:val="18"/>
                <w:szCs w:val="18"/>
              </w:rPr>
            </w:pPr>
            <w:r w:rsidRPr="00941BCE">
              <w:rPr>
                <w:snapToGrid w:val="0"/>
                <w:color w:val="000000" w:themeColor="text1"/>
                <w:sz w:val="18"/>
                <w:szCs w:val="18"/>
              </w:rPr>
              <w:t>雷达指向标、</w:t>
            </w:r>
          </w:p>
          <w:p w14:paraId="700AC925" w14:textId="77777777" w:rsidR="0034788F" w:rsidRPr="00941BCE" w:rsidRDefault="0034788F" w:rsidP="00442439">
            <w:pPr>
              <w:spacing w:line="0" w:lineRule="atLeast"/>
              <w:jc w:val="center"/>
              <w:rPr>
                <w:snapToGrid w:val="0"/>
                <w:color w:val="000000" w:themeColor="text1"/>
                <w:sz w:val="18"/>
                <w:szCs w:val="18"/>
              </w:rPr>
            </w:pPr>
            <w:r w:rsidRPr="00941BCE">
              <w:rPr>
                <w:snapToGrid w:val="0"/>
                <w:color w:val="000000" w:themeColor="text1"/>
                <w:sz w:val="18"/>
                <w:szCs w:val="18"/>
              </w:rPr>
              <w:t xml:space="preserve">  </w:t>
            </w:r>
            <w:r w:rsidR="00EE3BB7" w:rsidRPr="00941BCE">
              <w:rPr>
                <w:snapToGrid w:val="0"/>
                <w:color w:val="000000" w:themeColor="text1"/>
                <w:sz w:val="18"/>
                <w:szCs w:val="18"/>
              </w:rPr>
              <w:t>实体</w:t>
            </w:r>
            <w:r w:rsidR="00EE3BB7" w:rsidRPr="00941BCE">
              <w:rPr>
                <w:snapToGrid w:val="0"/>
                <w:color w:val="000000" w:themeColor="text1"/>
                <w:sz w:val="18"/>
                <w:szCs w:val="18"/>
              </w:rPr>
              <w:t>AIS</w:t>
            </w:r>
            <w:r w:rsidR="00EE3BB7" w:rsidRPr="00941BCE">
              <w:rPr>
                <w:snapToGrid w:val="0"/>
                <w:color w:val="000000" w:themeColor="text1"/>
                <w:sz w:val="18"/>
                <w:szCs w:val="18"/>
              </w:rPr>
              <w:t>航标、</w:t>
            </w:r>
          </w:p>
          <w:p w14:paraId="68D393CA" w14:textId="77777777" w:rsidR="005401B7" w:rsidRPr="00941BCE" w:rsidRDefault="00EE3BB7" w:rsidP="00442439">
            <w:pPr>
              <w:spacing w:line="0" w:lineRule="atLeast"/>
              <w:jc w:val="center"/>
              <w:rPr>
                <w:color w:val="000000" w:themeColor="text1"/>
                <w:sz w:val="18"/>
                <w:szCs w:val="18"/>
              </w:rPr>
            </w:pPr>
            <w:r w:rsidRPr="00941BCE">
              <w:rPr>
                <w:snapToGrid w:val="0"/>
                <w:color w:val="000000" w:themeColor="text1"/>
                <w:sz w:val="18"/>
                <w:szCs w:val="18"/>
              </w:rPr>
              <w:t>虚拟</w:t>
            </w:r>
            <w:r w:rsidRPr="00941BCE">
              <w:rPr>
                <w:snapToGrid w:val="0"/>
                <w:color w:val="000000" w:themeColor="text1"/>
                <w:sz w:val="18"/>
                <w:szCs w:val="18"/>
              </w:rPr>
              <w:t>AIS</w:t>
            </w:r>
            <w:r w:rsidRPr="00941BCE">
              <w:rPr>
                <w:snapToGrid w:val="0"/>
                <w:color w:val="000000" w:themeColor="text1"/>
                <w:sz w:val="18"/>
                <w:szCs w:val="18"/>
              </w:rPr>
              <w:t>航标</w:t>
            </w:r>
          </w:p>
        </w:tc>
        <w:tc>
          <w:tcPr>
            <w:tcW w:w="1560" w:type="dxa"/>
            <w:gridSpan w:val="5"/>
            <w:tcMar>
              <w:top w:w="113" w:type="dxa"/>
              <w:left w:w="28" w:type="dxa"/>
              <w:bottom w:w="113" w:type="dxa"/>
              <w:right w:w="28" w:type="dxa"/>
            </w:tcMar>
            <w:vAlign w:val="center"/>
          </w:tcPr>
          <w:p w14:paraId="17D99642" w14:textId="77777777" w:rsidR="0034788F" w:rsidRPr="00941BCE" w:rsidRDefault="00EE3BB7" w:rsidP="00442439">
            <w:pPr>
              <w:spacing w:line="0" w:lineRule="atLeast"/>
              <w:ind w:left="42"/>
              <w:jc w:val="center"/>
              <w:rPr>
                <w:color w:val="000000" w:themeColor="text1"/>
                <w:sz w:val="18"/>
                <w:szCs w:val="18"/>
              </w:rPr>
            </w:pPr>
            <w:r w:rsidRPr="00941BCE">
              <w:rPr>
                <w:color w:val="000000" w:themeColor="text1"/>
                <w:sz w:val="18"/>
                <w:szCs w:val="18"/>
              </w:rPr>
              <w:t>DGNSS</w:t>
            </w:r>
          </w:p>
          <w:p w14:paraId="11662EB5" w14:textId="77777777" w:rsidR="005401B7" w:rsidRPr="00941BCE" w:rsidRDefault="00EE3BB7" w:rsidP="00442439">
            <w:pPr>
              <w:spacing w:line="0" w:lineRule="atLeast"/>
              <w:ind w:left="42"/>
              <w:jc w:val="center"/>
              <w:rPr>
                <w:color w:val="000000" w:themeColor="text1"/>
                <w:sz w:val="18"/>
                <w:szCs w:val="18"/>
              </w:rPr>
            </w:pPr>
            <w:r w:rsidRPr="00941BCE">
              <w:rPr>
                <w:color w:val="000000" w:themeColor="text1"/>
                <w:sz w:val="18"/>
                <w:szCs w:val="18"/>
              </w:rPr>
              <w:t>台站</w:t>
            </w:r>
          </w:p>
        </w:tc>
        <w:tc>
          <w:tcPr>
            <w:tcW w:w="1559" w:type="dxa"/>
            <w:gridSpan w:val="5"/>
            <w:tcMar>
              <w:top w:w="113" w:type="dxa"/>
              <w:left w:w="28" w:type="dxa"/>
              <w:bottom w:w="113" w:type="dxa"/>
              <w:right w:w="28" w:type="dxa"/>
            </w:tcMar>
            <w:vAlign w:val="center"/>
          </w:tcPr>
          <w:p w14:paraId="181A893B" w14:textId="77777777" w:rsidR="0034788F" w:rsidRPr="00941BCE" w:rsidRDefault="00EE3BB7" w:rsidP="00442439">
            <w:pPr>
              <w:spacing w:line="0" w:lineRule="atLeast"/>
              <w:ind w:left="42"/>
              <w:jc w:val="center"/>
              <w:rPr>
                <w:color w:val="000000" w:themeColor="text1"/>
                <w:sz w:val="18"/>
                <w:szCs w:val="18"/>
              </w:rPr>
            </w:pPr>
            <w:r w:rsidRPr="00941BCE">
              <w:rPr>
                <w:color w:val="000000" w:themeColor="text1"/>
                <w:sz w:val="18"/>
                <w:szCs w:val="18"/>
              </w:rPr>
              <w:t>AIS</w:t>
            </w:r>
          </w:p>
          <w:p w14:paraId="4D0F6E1B" w14:textId="77777777" w:rsidR="005401B7" w:rsidRPr="00941BCE" w:rsidRDefault="00EE3BB7" w:rsidP="00442439">
            <w:pPr>
              <w:spacing w:line="0" w:lineRule="atLeast"/>
              <w:ind w:left="42"/>
              <w:jc w:val="center"/>
              <w:rPr>
                <w:color w:val="000000" w:themeColor="text1"/>
                <w:sz w:val="18"/>
                <w:szCs w:val="18"/>
              </w:rPr>
            </w:pPr>
            <w:r w:rsidRPr="00941BCE">
              <w:rPr>
                <w:color w:val="000000" w:themeColor="text1"/>
                <w:sz w:val="18"/>
                <w:szCs w:val="18"/>
              </w:rPr>
              <w:t>基站</w:t>
            </w:r>
          </w:p>
        </w:tc>
        <w:tc>
          <w:tcPr>
            <w:tcW w:w="2372" w:type="dxa"/>
            <w:gridSpan w:val="8"/>
            <w:vMerge/>
            <w:vAlign w:val="center"/>
          </w:tcPr>
          <w:p w14:paraId="63FFDB32" w14:textId="77777777" w:rsidR="005401B7" w:rsidRPr="00941BCE" w:rsidRDefault="005401B7" w:rsidP="00442439">
            <w:pPr>
              <w:spacing w:line="0" w:lineRule="atLeast"/>
              <w:ind w:left="42"/>
              <w:rPr>
                <w:color w:val="000000" w:themeColor="text1"/>
                <w:sz w:val="18"/>
                <w:szCs w:val="18"/>
              </w:rPr>
            </w:pPr>
          </w:p>
        </w:tc>
      </w:tr>
      <w:tr w:rsidR="005401B7" w:rsidRPr="00941BCE" w14:paraId="0F1A633D" w14:textId="77777777" w:rsidTr="00442439">
        <w:trPr>
          <w:cantSplit/>
          <w:trHeight w:val="20"/>
          <w:jc w:val="center"/>
        </w:trPr>
        <w:tc>
          <w:tcPr>
            <w:tcW w:w="359" w:type="dxa"/>
            <w:vMerge/>
            <w:tcMar>
              <w:top w:w="113" w:type="dxa"/>
              <w:left w:w="28" w:type="dxa"/>
              <w:bottom w:w="113" w:type="dxa"/>
              <w:right w:w="28" w:type="dxa"/>
            </w:tcMar>
            <w:vAlign w:val="center"/>
          </w:tcPr>
          <w:p w14:paraId="481514DE" w14:textId="77777777" w:rsidR="005401B7" w:rsidRPr="00941BCE" w:rsidRDefault="005401B7" w:rsidP="00442439">
            <w:pPr>
              <w:spacing w:line="0" w:lineRule="atLeast"/>
              <w:ind w:leftChars="-137" w:left="-249"/>
              <w:jc w:val="center"/>
              <w:rPr>
                <w:color w:val="000000" w:themeColor="text1"/>
                <w:sz w:val="18"/>
                <w:szCs w:val="18"/>
              </w:rPr>
            </w:pPr>
          </w:p>
        </w:tc>
        <w:tc>
          <w:tcPr>
            <w:tcW w:w="284" w:type="dxa"/>
            <w:vMerge/>
            <w:tcMar>
              <w:top w:w="113" w:type="dxa"/>
              <w:left w:w="28" w:type="dxa"/>
              <w:bottom w:w="113" w:type="dxa"/>
              <w:right w:w="28" w:type="dxa"/>
            </w:tcMar>
            <w:vAlign w:val="center"/>
          </w:tcPr>
          <w:p w14:paraId="6BCE54A0" w14:textId="77777777" w:rsidR="005401B7" w:rsidRPr="00941BCE" w:rsidRDefault="005401B7" w:rsidP="00442439">
            <w:pPr>
              <w:spacing w:line="0" w:lineRule="atLeast"/>
              <w:jc w:val="center"/>
              <w:rPr>
                <w:color w:val="000000" w:themeColor="text1"/>
                <w:sz w:val="18"/>
                <w:szCs w:val="18"/>
              </w:rPr>
            </w:pPr>
          </w:p>
        </w:tc>
        <w:tc>
          <w:tcPr>
            <w:tcW w:w="284" w:type="dxa"/>
            <w:vMerge w:val="restart"/>
            <w:tcMar>
              <w:top w:w="113" w:type="dxa"/>
              <w:left w:w="28" w:type="dxa"/>
              <w:bottom w:w="113" w:type="dxa"/>
              <w:right w:w="28" w:type="dxa"/>
            </w:tcMar>
            <w:vAlign w:val="center"/>
          </w:tcPr>
          <w:p w14:paraId="65915F01" w14:textId="77777777" w:rsidR="005401B7" w:rsidRPr="00941BCE" w:rsidRDefault="00EE3BB7" w:rsidP="00442439">
            <w:pPr>
              <w:spacing w:line="0" w:lineRule="atLeast"/>
              <w:jc w:val="center"/>
              <w:rPr>
                <w:snapToGrid w:val="0"/>
                <w:color w:val="000000" w:themeColor="text1"/>
                <w:sz w:val="18"/>
                <w:szCs w:val="18"/>
              </w:rPr>
            </w:pPr>
            <w:r w:rsidRPr="00941BCE">
              <w:rPr>
                <w:snapToGrid w:val="0"/>
                <w:color w:val="000000" w:themeColor="text1"/>
                <w:sz w:val="18"/>
                <w:szCs w:val="18"/>
              </w:rPr>
              <w:t>座数</w:t>
            </w:r>
            <w:r w:rsidRPr="00941BCE">
              <w:rPr>
                <w:snapToGrid w:val="0"/>
                <w:color w:val="000000" w:themeColor="text1"/>
                <w:sz w:val="18"/>
                <w:szCs w:val="18"/>
              </w:rPr>
              <w:br/>
              <w:t>(</w:t>
            </w:r>
            <w:r w:rsidRPr="00941BCE">
              <w:rPr>
                <w:snapToGrid w:val="0"/>
                <w:color w:val="000000" w:themeColor="text1"/>
                <w:sz w:val="18"/>
                <w:szCs w:val="18"/>
              </w:rPr>
              <w:t>座</w:t>
            </w:r>
            <w:r w:rsidRPr="00941BCE">
              <w:rPr>
                <w:snapToGrid w:val="0"/>
                <w:color w:val="000000" w:themeColor="text1"/>
                <w:sz w:val="18"/>
                <w:szCs w:val="18"/>
              </w:rPr>
              <w:t>)</w:t>
            </w:r>
          </w:p>
        </w:tc>
        <w:tc>
          <w:tcPr>
            <w:tcW w:w="284" w:type="dxa"/>
            <w:vMerge w:val="restart"/>
            <w:tcMar>
              <w:top w:w="113" w:type="dxa"/>
              <w:left w:w="28" w:type="dxa"/>
              <w:bottom w:w="113" w:type="dxa"/>
              <w:right w:w="28" w:type="dxa"/>
            </w:tcMar>
            <w:vAlign w:val="center"/>
          </w:tcPr>
          <w:p w14:paraId="14F6A453" w14:textId="77777777" w:rsidR="005401B7" w:rsidRPr="00941BCE" w:rsidRDefault="00EE3BB7" w:rsidP="00442439">
            <w:pPr>
              <w:spacing w:line="0" w:lineRule="atLeast"/>
              <w:jc w:val="center"/>
              <w:rPr>
                <w:snapToGrid w:val="0"/>
                <w:color w:val="000000" w:themeColor="text1"/>
                <w:sz w:val="18"/>
                <w:szCs w:val="18"/>
              </w:rPr>
            </w:pPr>
            <w:r w:rsidRPr="00941BCE">
              <w:rPr>
                <w:snapToGrid w:val="0"/>
                <w:color w:val="000000" w:themeColor="text1"/>
                <w:sz w:val="18"/>
                <w:szCs w:val="18"/>
              </w:rPr>
              <w:t>维护</w:t>
            </w:r>
          </w:p>
          <w:p w14:paraId="550ABA66" w14:textId="77777777" w:rsidR="005401B7" w:rsidRPr="00941BCE" w:rsidRDefault="00EE3BB7" w:rsidP="00442439">
            <w:pPr>
              <w:spacing w:line="0" w:lineRule="atLeast"/>
              <w:jc w:val="center"/>
              <w:rPr>
                <w:color w:val="000000" w:themeColor="text1"/>
                <w:sz w:val="18"/>
                <w:szCs w:val="18"/>
              </w:rPr>
            </w:pPr>
            <w:r w:rsidRPr="00941BCE">
              <w:rPr>
                <w:snapToGrid w:val="0"/>
                <w:color w:val="000000" w:themeColor="text1"/>
                <w:sz w:val="18"/>
                <w:szCs w:val="18"/>
              </w:rPr>
              <w:t>总座天</w:t>
            </w:r>
            <w:r w:rsidRPr="00941BCE">
              <w:rPr>
                <w:snapToGrid w:val="0"/>
                <w:color w:val="000000" w:themeColor="text1"/>
                <w:sz w:val="18"/>
                <w:szCs w:val="18"/>
              </w:rPr>
              <w:br/>
              <w:t>(</w:t>
            </w:r>
            <w:r w:rsidRPr="00941BCE">
              <w:rPr>
                <w:snapToGrid w:val="0"/>
                <w:color w:val="000000" w:themeColor="text1"/>
                <w:sz w:val="18"/>
                <w:szCs w:val="18"/>
              </w:rPr>
              <w:t>座天</w:t>
            </w:r>
            <w:r w:rsidRPr="00941BCE">
              <w:rPr>
                <w:snapToGrid w:val="0"/>
                <w:color w:val="000000" w:themeColor="text1"/>
                <w:sz w:val="18"/>
                <w:szCs w:val="18"/>
              </w:rPr>
              <w:t>)</w:t>
            </w:r>
          </w:p>
        </w:tc>
        <w:tc>
          <w:tcPr>
            <w:tcW w:w="425" w:type="dxa"/>
            <w:vMerge w:val="restart"/>
            <w:tcMar>
              <w:top w:w="113" w:type="dxa"/>
              <w:left w:w="28" w:type="dxa"/>
              <w:bottom w:w="113" w:type="dxa"/>
              <w:right w:w="28" w:type="dxa"/>
            </w:tcMar>
            <w:vAlign w:val="center"/>
          </w:tcPr>
          <w:p w14:paraId="179DC861" w14:textId="77777777" w:rsidR="005401B7" w:rsidRPr="00941BCE" w:rsidRDefault="00EE3BB7" w:rsidP="00442439">
            <w:pPr>
              <w:spacing w:line="0" w:lineRule="atLeast"/>
              <w:jc w:val="center"/>
              <w:rPr>
                <w:snapToGrid w:val="0"/>
                <w:color w:val="000000" w:themeColor="text1"/>
                <w:sz w:val="18"/>
                <w:szCs w:val="18"/>
              </w:rPr>
            </w:pPr>
            <w:r w:rsidRPr="00941BCE">
              <w:rPr>
                <w:snapToGrid w:val="0"/>
                <w:color w:val="000000" w:themeColor="text1"/>
                <w:sz w:val="18"/>
                <w:szCs w:val="18"/>
              </w:rPr>
              <w:t>保持正常座天</w:t>
            </w:r>
            <w:r w:rsidRPr="00941BCE">
              <w:rPr>
                <w:snapToGrid w:val="0"/>
                <w:color w:val="000000" w:themeColor="text1"/>
                <w:sz w:val="18"/>
                <w:szCs w:val="18"/>
              </w:rPr>
              <w:br/>
              <w:t>(</w:t>
            </w:r>
            <w:r w:rsidRPr="00941BCE">
              <w:rPr>
                <w:snapToGrid w:val="0"/>
                <w:color w:val="000000" w:themeColor="text1"/>
                <w:sz w:val="18"/>
                <w:szCs w:val="18"/>
              </w:rPr>
              <w:t>座天</w:t>
            </w:r>
            <w:r w:rsidRPr="00941BCE">
              <w:rPr>
                <w:snapToGrid w:val="0"/>
                <w:color w:val="000000" w:themeColor="text1"/>
                <w:sz w:val="18"/>
                <w:szCs w:val="18"/>
              </w:rPr>
              <w:t>)</w:t>
            </w:r>
          </w:p>
        </w:tc>
        <w:tc>
          <w:tcPr>
            <w:tcW w:w="850" w:type="dxa"/>
            <w:gridSpan w:val="3"/>
            <w:tcMar>
              <w:top w:w="113" w:type="dxa"/>
              <w:left w:w="28" w:type="dxa"/>
              <w:bottom w:w="113" w:type="dxa"/>
              <w:right w:w="28" w:type="dxa"/>
            </w:tcMar>
            <w:vAlign w:val="center"/>
          </w:tcPr>
          <w:p w14:paraId="1B1CE53E"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失常座天</w:t>
            </w:r>
            <w:r w:rsidRPr="00941BCE">
              <w:rPr>
                <w:color w:val="000000" w:themeColor="text1"/>
                <w:sz w:val="18"/>
                <w:szCs w:val="18"/>
              </w:rPr>
              <w:t xml:space="preserve"> </w:t>
            </w:r>
          </w:p>
          <w:p w14:paraId="3E93313F"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w:t>
            </w:r>
            <w:r w:rsidRPr="00941BCE">
              <w:rPr>
                <w:color w:val="000000" w:themeColor="text1"/>
                <w:sz w:val="18"/>
                <w:szCs w:val="18"/>
              </w:rPr>
              <w:t>座天</w:t>
            </w:r>
            <w:r w:rsidRPr="00941BCE">
              <w:rPr>
                <w:color w:val="000000" w:themeColor="text1"/>
                <w:sz w:val="18"/>
                <w:szCs w:val="18"/>
              </w:rPr>
              <w:t>)</w:t>
            </w:r>
          </w:p>
        </w:tc>
        <w:tc>
          <w:tcPr>
            <w:tcW w:w="284" w:type="dxa"/>
            <w:vMerge w:val="restart"/>
            <w:tcMar>
              <w:top w:w="113" w:type="dxa"/>
              <w:left w:w="28" w:type="dxa"/>
              <w:bottom w:w="113" w:type="dxa"/>
              <w:right w:w="28" w:type="dxa"/>
            </w:tcMar>
            <w:vAlign w:val="center"/>
          </w:tcPr>
          <w:p w14:paraId="2FD520CB"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正常率</w:t>
            </w:r>
          </w:p>
          <w:p w14:paraId="1E57DC99"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w:t>
            </w:r>
          </w:p>
        </w:tc>
        <w:tc>
          <w:tcPr>
            <w:tcW w:w="283" w:type="dxa"/>
            <w:vMerge w:val="restart"/>
            <w:tcMar>
              <w:top w:w="113" w:type="dxa"/>
              <w:left w:w="28" w:type="dxa"/>
              <w:bottom w:w="113" w:type="dxa"/>
              <w:right w:w="28" w:type="dxa"/>
            </w:tcMar>
            <w:vAlign w:val="center"/>
          </w:tcPr>
          <w:p w14:paraId="2BB68CAF"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维护</w:t>
            </w:r>
            <w:r w:rsidRPr="00941BCE">
              <w:rPr>
                <w:color w:val="000000" w:themeColor="text1"/>
                <w:sz w:val="18"/>
                <w:szCs w:val="18"/>
              </w:rPr>
              <w:br/>
            </w:r>
            <w:r w:rsidRPr="00941BCE">
              <w:rPr>
                <w:color w:val="000000" w:themeColor="text1"/>
                <w:sz w:val="18"/>
                <w:szCs w:val="18"/>
              </w:rPr>
              <w:t>正常率</w:t>
            </w:r>
          </w:p>
          <w:p w14:paraId="153FEAC5"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w:t>
            </w:r>
          </w:p>
        </w:tc>
        <w:tc>
          <w:tcPr>
            <w:tcW w:w="284" w:type="dxa"/>
            <w:vMerge w:val="restart"/>
            <w:tcMar>
              <w:top w:w="113" w:type="dxa"/>
              <w:left w:w="28" w:type="dxa"/>
              <w:bottom w:w="113" w:type="dxa"/>
              <w:right w:w="28" w:type="dxa"/>
            </w:tcMar>
            <w:vAlign w:val="center"/>
          </w:tcPr>
          <w:p w14:paraId="501E4F32"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台数</w:t>
            </w:r>
            <w:r w:rsidRPr="00941BCE">
              <w:rPr>
                <w:color w:val="000000" w:themeColor="text1"/>
                <w:sz w:val="18"/>
                <w:szCs w:val="18"/>
              </w:rPr>
              <w:br/>
              <w:t>(</w:t>
            </w:r>
            <w:r w:rsidRPr="00941BCE">
              <w:rPr>
                <w:color w:val="000000" w:themeColor="text1"/>
                <w:sz w:val="18"/>
                <w:szCs w:val="18"/>
              </w:rPr>
              <w:t>台</w:t>
            </w:r>
            <w:r w:rsidRPr="00941BCE">
              <w:rPr>
                <w:color w:val="000000" w:themeColor="text1"/>
                <w:sz w:val="18"/>
                <w:szCs w:val="18"/>
              </w:rPr>
              <w:t>)</w:t>
            </w:r>
          </w:p>
        </w:tc>
        <w:tc>
          <w:tcPr>
            <w:tcW w:w="283" w:type="dxa"/>
            <w:vMerge w:val="restart"/>
            <w:tcMar>
              <w:top w:w="113" w:type="dxa"/>
              <w:left w:w="28" w:type="dxa"/>
              <w:bottom w:w="113" w:type="dxa"/>
              <w:right w:w="28" w:type="dxa"/>
            </w:tcMar>
            <w:vAlign w:val="center"/>
          </w:tcPr>
          <w:p w14:paraId="35D123E1"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维护总座天</w:t>
            </w:r>
            <w:r w:rsidRPr="00941BCE">
              <w:rPr>
                <w:color w:val="000000" w:themeColor="text1"/>
                <w:sz w:val="18"/>
                <w:szCs w:val="18"/>
              </w:rPr>
              <w:t>(</w:t>
            </w:r>
            <w:r w:rsidRPr="00941BCE">
              <w:rPr>
                <w:color w:val="000000" w:themeColor="text1"/>
                <w:sz w:val="18"/>
                <w:szCs w:val="18"/>
              </w:rPr>
              <w:t>座天</w:t>
            </w:r>
            <w:r w:rsidRPr="00941BCE">
              <w:rPr>
                <w:color w:val="000000" w:themeColor="text1"/>
                <w:sz w:val="18"/>
                <w:szCs w:val="18"/>
              </w:rPr>
              <w:t>)</w:t>
            </w:r>
          </w:p>
        </w:tc>
        <w:tc>
          <w:tcPr>
            <w:tcW w:w="284" w:type="dxa"/>
            <w:vMerge w:val="restart"/>
            <w:tcMar>
              <w:top w:w="113" w:type="dxa"/>
              <w:left w:w="28" w:type="dxa"/>
              <w:bottom w:w="113" w:type="dxa"/>
              <w:right w:w="28" w:type="dxa"/>
            </w:tcMar>
            <w:vAlign w:val="center"/>
          </w:tcPr>
          <w:p w14:paraId="335A4C1A" w14:textId="77777777" w:rsidR="005401B7" w:rsidRPr="00941BCE" w:rsidRDefault="00EE3BB7" w:rsidP="00442439">
            <w:pPr>
              <w:spacing w:line="0" w:lineRule="atLeast"/>
              <w:jc w:val="center"/>
              <w:rPr>
                <w:color w:val="000000" w:themeColor="text1"/>
                <w:sz w:val="18"/>
                <w:szCs w:val="18"/>
              </w:rPr>
            </w:pPr>
            <w:r w:rsidRPr="00941BCE">
              <w:rPr>
                <w:snapToGrid w:val="0"/>
                <w:color w:val="000000" w:themeColor="text1"/>
                <w:sz w:val="18"/>
                <w:szCs w:val="18"/>
              </w:rPr>
              <w:t>保持正常座天</w:t>
            </w:r>
            <w:r w:rsidRPr="00941BCE">
              <w:rPr>
                <w:color w:val="000000" w:themeColor="text1"/>
                <w:sz w:val="18"/>
                <w:szCs w:val="18"/>
              </w:rPr>
              <w:t>(</w:t>
            </w:r>
            <w:r w:rsidRPr="00941BCE">
              <w:rPr>
                <w:color w:val="000000" w:themeColor="text1"/>
                <w:sz w:val="18"/>
                <w:szCs w:val="18"/>
              </w:rPr>
              <w:t>座天</w:t>
            </w:r>
            <w:r w:rsidRPr="00941BCE">
              <w:rPr>
                <w:color w:val="000000" w:themeColor="text1"/>
                <w:sz w:val="18"/>
                <w:szCs w:val="18"/>
              </w:rPr>
              <w:t>)</w:t>
            </w:r>
          </w:p>
        </w:tc>
        <w:tc>
          <w:tcPr>
            <w:tcW w:w="850" w:type="dxa"/>
            <w:gridSpan w:val="3"/>
            <w:tcMar>
              <w:top w:w="113" w:type="dxa"/>
              <w:left w:w="28" w:type="dxa"/>
              <w:bottom w:w="113" w:type="dxa"/>
              <w:right w:w="28" w:type="dxa"/>
            </w:tcMar>
            <w:vAlign w:val="center"/>
          </w:tcPr>
          <w:p w14:paraId="2A26415C"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失常座天</w:t>
            </w:r>
            <w:r w:rsidRPr="00941BCE">
              <w:rPr>
                <w:color w:val="000000" w:themeColor="text1"/>
                <w:sz w:val="18"/>
                <w:szCs w:val="18"/>
              </w:rPr>
              <w:t xml:space="preserve"> </w:t>
            </w:r>
          </w:p>
          <w:p w14:paraId="18A63DF1"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w:t>
            </w:r>
            <w:r w:rsidRPr="00941BCE">
              <w:rPr>
                <w:color w:val="000000" w:themeColor="text1"/>
                <w:sz w:val="18"/>
                <w:szCs w:val="18"/>
              </w:rPr>
              <w:t>座天</w:t>
            </w:r>
            <w:r w:rsidRPr="00941BCE">
              <w:rPr>
                <w:color w:val="000000" w:themeColor="text1"/>
                <w:sz w:val="18"/>
                <w:szCs w:val="18"/>
              </w:rPr>
              <w:t>)</w:t>
            </w:r>
          </w:p>
        </w:tc>
        <w:tc>
          <w:tcPr>
            <w:tcW w:w="284" w:type="dxa"/>
            <w:vMerge w:val="restart"/>
            <w:tcMar>
              <w:top w:w="113" w:type="dxa"/>
              <w:left w:w="28" w:type="dxa"/>
              <w:bottom w:w="113" w:type="dxa"/>
              <w:right w:w="28" w:type="dxa"/>
            </w:tcMar>
            <w:vAlign w:val="center"/>
          </w:tcPr>
          <w:p w14:paraId="3CA30005"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正常</w:t>
            </w:r>
            <w:r w:rsidRPr="00941BCE">
              <w:rPr>
                <w:color w:val="000000" w:themeColor="text1"/>
                <w:sz w:val="18"/>
                <w:szCs w:val="18"/>
              </w:rPr>
              <w:br/>
            </w:r>
            <w:r w:rsidRPr="00941BCE">
              <w:rPr>
                <w:color w:val="000000" w:themeColor="text1"/>
                <w:sz w:val="18"/>
                <w:szCs w:val="18"/>
              </w:rPr>
              <w:t>率</w:t>
            </w:r>
          </w:p>
          <w:p w14:paraId="5444A5DE"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w:t>
            </w:r>
            <w:r w:rsidRPr="00941BCE">
              <w:rPr>
                <w:color w:val="000000" w:themeColor="text1"/>
                <w:sz w:val="18"/>
                <w:szCs w:val="18"/>
              </w:rPr>
              <w:t>%</w:t>
            </w:r>
            <w:r w:rsidRPr="00941BCE">
              <w:rPr>
                <w:color w:val="000000" w:themeColor="text1"/>
                <w:sz w:val="18"/>
                <w:szCs w:val="18"/>
              </w:rPr>
              <w:t>）</w:t>
            </w:r>
          </w:p>
        </w:tc>
        <w:tc>
          <w:tcPr>
            <w:tcW w:w="283" w:type="dxa"/>
            <w:vMerge w:val="restart"/>
            <w:vAlign w:val="center"/>
          </w:tcPr>
          <w:p w14:paraId="689C1E9F"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维护</w:t>
            </w:r>
            <w:r w:rsidRPr="00941BCE">
              <w:rPr>
                <w:color w:val="000000" w:themeColor="text1"/>
                <w:sz w:val="18"/>
                <w:szCs w:val="18"/>
              </w:rPr>
              <w:br/>
            </w:r>
            <w:r w:rsidRPr="00941BCE">
              <w:rPr>
                <w:color w:val="000000" w:themeColor="text1"/>
                <w:sz w:val="18"/>
                <w:szCs w:val="18"/>
              </w:rPr>
              <w:t>正常率</w:t>
            </w:r>
          </w:p>
          <w:p w14:paraId="484FA5F5"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w:t>
            </w:r>
          </w:p>
        </w:tc>
        <w:tc>
          <w:tcPr>
            <w:tcW w:w="426" w:type="dxa"/>
            <w:vMerge w:val="restart"/>
            <w:tcMar>
              <w:top w:w="113" w:type="dxa"/>
              <w:left w:w="28" w:type="dxa"/>
              <w:bottom w:w="113" w:type="dxa"/>
              <w:right w:w="28" w:type="dxa"/>
            </w:tcMar>
            <w:vAlign w:val="center"/>
          </w:tcPr>
          <w:p w14:paraId="329E8CEF"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台数</w:t>
            </w:r>
            <w:r w:rsidRPr="00941BCE">
              <w:rPr>
                <w:color w:val="000000" w:themeColor="text1"/>
                <w:sz w:val="18"/>
                <w:szCs w:val="18"/>
              </w:rPr>
              <w:br/>
              <w:t>(</w:t>
            </w:r>
            <w:r w:rsidRPr="00941BCE">
              <w:rPr>
                <w:color w:val="000000" w:themeColor="text1"/>
                <w:sz w:val="18"/>
                <w:szCs w:val="18"/>
              </w:rPr>
              <w:t>台</w:t>
            </w:r>
            <w:r w:rsidRPr="00941BCE">
              <w:rPr>
                <w:color w:val="000000" w:themeColor="text1"/>
                <w:sz w:val="18"/>
                <w:szCs w:val="18"/>
              </w:rPr>
              <w:t>)</w:t>
            </w:r>
          </w:p>
        </w:tc>
        <w:tc>
          <w:tcPr>
            <w:tcW w:w="283" w:type="dxa"/>
            <w:vMerge w:val="restart"/>
            <w:tcMar>
              <w:top w:w="113" w:type="dxa"/>
              <w:left w:w="28" w:type="dxa"/>
              <w:bottom w:w="113" w:type="dxa"/>
              <w:right w:w="28" w:type="dxa"/>
            </w:tcMar>
            <w:vAlign w:val="center"/>
          </w:tcPr>
          <w:p w14:paraId="07917A01"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维护总座天</w:t>
            </w:r>
            <w:r w:rsidRPr="00941BCE">
              <w:rPr>
                <w:color w:val="000000" w:themeColor="text1"/>
                <w:sz w:val="18"/>
                <w:szCs w:val="18"/>
              </w:rPr>
              <w:t>(</w:t>
            </w:r>
            <w:r w:rsidRPr="00941BCE">
              <w:rPr>
                <w:color w:val="000000" w:themeColor="text1"/>
                <w:sz w:val="18"/>
                <w:szCs w:val="18"/>
              </w:rPr>
              <w:t>座天</w:t>
            </w:r>
            <w:r w:rsidRPr="00941BCE">
              <w:rPr>
                <w:color w:val="000000" w:themeColor="text1"/>
                <w:sz w:val="18"/>
                <w:szCs w:val="18"/>
              </w:rPr>
              <w:t>)</w:t>
            </w:r>
          </w:p>
        </w:tc>
        <w:tc>
          <w:tcPr>
            <w:tcW w:w="284" w:type="dxa"/>
            <w:vMerge w:val="restart"/>
            <w:vAlign w:val="center"/>
          </w:tcPr>
          <w:p w14:paraId="73022F48" w14:textId="77777777" w:rsidR="005401B7" w:rsidRPr="00941BCE" w:rsidRDefault="00EE3BB7" w:rsidP="00442439">
            <w:pPr>
              <w:spacing w:line="0" w:lineRule="atLeast"/>
              <w:jc w:val="center"/>
              <w:rPr>
                <w:snapToGrid w:val="0"/>
                <w:color w:val="000000" w:themeColor="text1"/>
                <w:sz w:val="18"/>
                <w:szCs w:val="18"/>
              </w:rPr>
            </w:pPr>
            <w:r w:rsidRPr="00941BCE">
              <w:rPr>
                <w:snapToGrid w:val="0"/>
                <w:color w:val="000000" w:themeColor="text1"/>
                <w:sz w:val="18"/>
                <w:szCs w:val="18"/>
              </w:rPr>
              <w:t>保持正常座天（座天）</w:t>
            </w:r>
          </w:p>
        </w:tc>
        <w:tc>
          <w:tcPr>
            <w:tcW w:w="283" w:type="dxa"/>
            <w:vMerge w:val="restart"/>
            <w:vAlign w:val="center"/>
          </w:tcPr>
          <w:p w14:paraId="35DCE2D4"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故障时间</w:t>
            </w:r>
            <w:r w:rsidRPr="00941BCE">
              <w:rPr>
                <w:color w:val="000000" w:themeColor="text1"/>
                <w:sz w:val="18"/>
                <w:szCs w:val="18"/>
              </w:rPr>
              <w:t>(</w:t>
            </w:r>
            <w:r w:rsidRPr="00941BCE">
              <w:rPr>
                <w:color w:val="000000" w:themeColor="text1"/>
                <w:sz w:val="18"/>
                <w:szCs w:val="18"/>
              </w:rPr>
              <w:t>座天</w:t>
            </w:r>
            <w:r w:rsidRPr="00941BCE">
              <w:rPr>
                <w:color w:val="000000" w:themeColor="text1"/>
                <w:sz w:val="18"/>
                <w:szCs w:val="18"/>
              </w:rPr>
              <w:t>)</w:t>
            </w:r>
          </w:p>
        </w:tc>
        <w:tc>
          <w:tcPr>
            <w:tcW w:w="284" w:type="dxa"/>
            <w:vMerge w:val="restart"/>
            <w:vAlign w:val="center"/>
          </w:tcPr>
          <w:p w14:paraId="75F6BAA6" w14:textId="77777777" w:rsidR="005401B7" w:rsidRPr="00941BCE" w:rsidRDefault="00EE3BB7" w:rsidP="00442439">
            <w:pPr>
              <w:spacing w:line="0" w:lineRule="atLeast"/>
              <w:jc w:val="center"/>
              <w:rPr>
                <w:color w:val="000000" w:themeColor="text1"/>
                <w:sz w:val="18"/>
                <w:szCs w:val="18"/>
              </w:rPr>
            </w:pPr>
            <w:r w:rsidRPr="00941BCE">
              <w:rPr>
                <w:snapToGrid w:val="0"/>
                <w:color w:val="000000" w:themeColor="text1"/>
                <w:sz w:val="18"/>
                <w:szCs w:val="18"/>
              </w:rPr>
              <w:t>信号可利用率</w:t>
            </w:r>
            <w:r w:rsidRPr="00941BCE">
              <w:rPr>
                <w:snapToGrid w:val="0"/>
                <w:color w:val="000000" w:themeColor="text1"/>
                <w:sz w:val="18"/>
                <w:szCs w:val="18"/>
              </w:rPr>
              <w:t>(%)</w:t>
            </w:r>
          </w:p>
        </w:tc>
        <w:tc>
          <w:tcPr>
            <w:tcW w:w="425" w:type="dxa"/>
            <w:vMerge w:val="restart"/>
            <w:tcMar>
              <w:top w:w="113" w:type="dxa"/>
              <w:left w:w="28" w:type="dxa"/>
              <w:bottom w:w="113" w:type="dxa"/>
              <w:right w:w="28" w:type="dxa"/>
            </w:tcMar>
            <w:vAlign w:val="center"/>
          </w:tcPr>
          <w:p w14:paraId="15637821" w14:textId="77777777" w:rsidR="005401B7" w:rsidRPr="00941BCE" w:rsidRDefault="00EE3BB7" w:rsidP="00442439">
            <w:pPr>
              <w:spacing w:line="0" w:lineRule="atLeast"/>
              <w:jc w:val="center"/>
              <w:rPr>
                <w:snapToGrid w:val="0"/>
                <w:color w:val="000000" w:themeColor="text1"/>
                <w:sz w:val="18"/>
                <w:szCs w:val="18"/>
              </w:rPr>
            </w:pPr>
            <w:r w:rsidRPr="00941BCE">
              <w:rPr>
                <w:snapToGrid w:val="0"/>
                <w:color w:val="000000" w:themeColor="text1"/>
                <w:sz w:val="18"/>
                <w:szCs w:val="18"/>
              </w:rPr>
              <w:t>台数（台）</w:t>
            </w:r>
          </w:p>
        </w:tc>
        <w:tc>
          <w:tcPr>
            <w:tcW w:w="283" w:type="dxa"/>
            <w:vMerge w:val="restart"/>
            <w:vAlign w:val="center"/>
          </w:tcPr>
          <w:p w14:paraId="24044D5A" w14:textId="77777777" w:rsidR="005401B7" w:rsidRPr="00941BCE" w:rsidRDefault="00EE3BB7" w:rsidP="00442439">
            <w:pPr>
              <w:spacing w:line="0" w:lineRule="atLeast"/>
              <w:jc w:val="center"/>
              <w:rPr>
                <w:snapToGrid w:val="0"/>
                <w:color w:val="000000" w:themeColor="text1"/>
                <w:sz w:val="18"/>
                <w:szCs w:val="18"/>
              </w:rPr>
            </w:pPr>
            <w:r w:rsidRPr="00941BCE">
              <w:rPr>
                <w:snapToGrid w:val="0"/>
                <w:color w:val="000000" w:themeColor="text1"/>
                <w:sz w:val="18"/>
                <w:szCs w:val="18"/>
              </w:rPr>
              <w:t>维护总座天（座天）</w:t>
            </w:r>
          </w:p>
        </w:tc>
        <w:tc>
          <w:tcPr>
            <w:tcW w:w="284" w:type="dxa"/>
            <w:vMerge w:val="restart"/>
            <w:vAlign w:val="center"/>
          </w:tcPr>
          <w:p w14:paraId="5418347C" w14:textId="77777777" w:rsidR="005401B7" w:rsidRPr="00941BCE" w:rsidRDefault="00EE3BB7" w:rsidP="00442439">
            <w:pPr>
              <w:spacing w:line="0" w:lineRule="atLeast"/>
              <w:jc w:val="center"/>
              <w:rPr>
                <w:snapToGrid w:val="0"/>
                <w:color w:val="000000" w:themeColor="text1"/>
                <w:sz w:val="18"/>
                <w:szCs w:val="18"/>
              </w:rPr>
            </w:pPr>
            <w:r w:rsidRPr="00941BCE">
              <w:rPr>
                <w:snapToGrid w:val="0"/>
                <w:color w:val="000000" w:themeColor="text1"/>
                <w:sz w:val="18"/>
                <w:szCs w:val="18"/>
              </w:rPr>
              <w:t>保持正常座天（座天）</w:t>
            </w:r>
          </w:p>
        </w:tc>
        <w:tc>
          <w:tcPr>
            <w:tcW w:w="283" w:type="dxa"/>
            <w:vMerge w:val="restart"/>
            <w:vAlign w:val="center"/>
          </w:tcPr>
          <w:p w14:paraId="3FA25B21" w14:textId="77777777" w:rsidR="005401B7" w:rsidRPr="00941BCE" w:rsidRDefault="00EE3BB7" w:rsidP="00442439">
            <w:pPr>
              <w:spacing w:line="0" w:lineRule="atLeast"/>
              <w:jc w:val="center"/>
              <w:rPr>
                <w:snapToGrid w:val="0"/>
                <w:color w:val="000000" w:themeColor="text1"/>
                <w:sz w:val="18"/>
                <w:szCs w:val="18"/>
              </w:rPr>
            </w:pPr>
            <w:r w:rsidRPr="00941BCE">
              <w:rPr>
                <w:snapToGrid w:val="0"/>
                <w:color w:val="000000" w:themeColor="text1"/>
                <w:sz w:val="18"/>
                <w:szCs w:val="18"/>
              </w:rPr>
              <w:t>故障时间</w:t>
            </w:r>
            <w:r w:rsidRPr="00941BCE">
              <w:rPr>
                <w:snapToGrid w:val="0"/>
                <w:color w:val="000000" w:themeColor="text1"/>
                <w:sz w:val="18"/>
                <w:szCs w:val="18"/>
              </w:rPr>
              <w:t>(</w:t>
            </w:r>
            <w:r w:rsidRPr="00941BCE">
              <w:rPr>
                <w:snapToGrid w:val="0"/>
                <w:color w:val="000000" w:themeColor="text1"/>
                <w:sz w:val="18"/>
                <w:szCs w:val="18"/>
              </w:rPr>
              <w:t>座天</w:t>
            </w:r>
            <w:r w:rsidRPr="00941BCE">
              <w:rPr>
                <w:snapToGrid w:val="0"/>
                <w:color w:val="000000" w:themeColor="text1"/>
                <w:sz w:val="18"/>
                <w:szCs w:val="18"/>
              </w:rPr>
              <w:t>)</w:t>
            </w:r>
          </w:p>
        </w:tc>
        <w:tc>
          <w:tcPr>
            <w:tcW w:w="284" w:type="dxa"/>
            <w:vMerge w:val="restart"/>
            <w:vAlign w:val="center"/>
          </w:tcPr>
          <w:p w14:paraId="528ED1E9" w14:textId="77777777" w:rsidR="005401B7" w:rsidRPr="00941BCE" w:rsidRDefault="00EE3BB7" w:rsidP="00442439">
            <w:pPr>
              <w:spacing w:line="0" w:lineRule="atLeast"/>
              <w:jc w:val="center"/>
              <w:rPr>
                <w:snapToGrid w:val="0"/>
                <w:color w:val="000000" w:themeColor="text1"/>
                <w:sz w:val="18"/>
                <w:szCs w:val="18"/>
              </w:rPr>
            </w:pPr>
            <w:r w:rsidRPr="00941BCE">
              <w:rPr>
                <w:snapToGrid w:val="0"/>
                <w:color w:val="000000" w:themeColor="text1"/>
                <w:sz w:val="18"/>
                <w:szCs w:val="18"/>
              </w:rPr>
              <w:t>信号正常率</w:t>
            </w:r>
            <w:r w:rsidRPr="00941BCE">
              <w:rPr>
                <w:snapToGrid w:val="0"/>
                <w:color w:val="000000" w:themeColor="text1"/>
                <w:sz w:val="18"/>
                <w:szCs w:val="18"/>
              </w:rPr>
              <w:t>(%)</w:t>
            </w:r>
          </w:p>
        </w:tc>
        <w:tc>
          <w:tcPr>
            <w:tcW w:w="283" w:type="dxa"/>
            <w:vMerge w:val="restart"/>
            <w:tcMar>
              <w:top w:w="113" w:type="dxa"/>
              <w:left w:w="28" w:type="dxa"/>
              <w:bottom w:w="113" w:type="dxa"/>
              <w:right w:w="28" w:type="dxa"/>
            </w:tcMar>
            <w:vAlign w:val="center"/>
          </w:tcPr>
          <w:p w14:paraId="4C17B814" w14:textId="77777777" w:rsidR="005401B7" w:rsidRPr="00941BCE" w:rsidRDefault="00EE3BB7" w:rsidP="00442439">
            <w:pPr>
              <w:spacing w:line="0" w:lineRule="atLeast"/>
              <w:jc w:val="center"/>
              <w:rPr>
                <w:snapToGrid w:val="0"/>
                <w:color w:val="000000" w:themeColor="text1"/>
                <w:sz w:val="18"/>
                <w:szCs w:val="18"/>
              </w:rPr>
            </w:pPr>
            <w:r w:rsidRPr="00941BCE">
              <w:rPr>
                <w:snapToGrid w:val="0"/>
                <w:color w:val="000000" w:themeColor="text1"/>
                <w:sz w:val="18"/>
                <w:szCs w:val="18"/>
              </w:rPr>
              <w:t>座数</w:t>
            </w:r>
            <w:r w:rsidRPr="00941BCE">
              <w:rPr>
                <w:snapToGrid w:val="0"/>
                <w:color w:val="000000" w:themeColor="text1"/>
                <w:sz w:val="18"/>
                <w:szCs w:val="18"/>
              </w:rPr>
              <w:br/>
              <w:t>(</w:t>
            </w:r>
            <w:r w:rsidRPr="00941BCE">
              <w:rPr>
                <w:snapToGrid w:val="0"/>
                <w:color w:val="000000" w:themeColor="text1"/>
                <w:sz w:val="18"/>
                <w:szCs w:val="18"/>
              </w:rPr>
              <w:t>座</w:t>
            </w:r>
            <w:r w:rsidRPr="00941BCE">
              <w:rPr>
                <w:snapToGrid w:val="0"/>
                <w:color w:val="000000" w:themeColor="text1"/>
                <w:sz w:val="18"/>
                <w:szCs w:val="18"/>
              </w:rPr>
              <w:t>)</w:t>
            </w:r>
          </w:p>
        </w:tc>
        <w:tc>
          <w:tcPr>
            <w:tcW w:w="284" w:type="dxa"/>
            <w:vMerge w:val="restart"/>
            <w:vAlign w:val="center"/>
          </w:tcPr>
          <w:p w14:paraId="44FDA857" w14:textId="77777777" w:rsidR="005401B7" w:rsidRPr="00941BCE" w:rsidRDefault="00EE3BB7" w:rsidP="00442439">
            <w:pPr>
              <w:spacing w:line="0" w:lineRule="atLeast"/>
              <w:jc w:val="center"/>
              <w:rPr>
                <w:snapToGrid w:val="0"/>
                <w:color w:val="000000" w:themeColor="text1"/>
                <w:sz w:val="18"/>
                <w:szCs w:val="18"/>
              </w:rPr>
            </w:pPr>
            <w:r w:rsidRPr="00941BCE">
              <w:rPr>
                <w:snapToGrid w:val="0"/>
                <w:color w:val="000000" w:themeColor="text1"/>
                <w:sz w:val="18"/>
                <w:szCs w:val="18"/>
              </w:rPr>
              <w:t>维护</w:t>
            </w:r>
          </w:p>
          <w:p w14:paraId="522FD99C" w14:textId="77777777" w:rsidR="005401B7" w:rsidRPr="00941BCE" w:rsidRDefault="00EE3BB7" w:rsidP="00442439">
            <w:pPr>
              <w:spacing w:line="0" w:lineRule="atLeast"/>
              <w:jc w:val="center"/>
              <w:rPr>
                <w:color w:val="000000" w:themeColor="text1"/>
                <w:sz w:val="18"/>
                <w:szCs w:val="18"/>
              </w:rPr>
            </w:pPr>
            <w:r w:rsidRPr="00941BCE">
              <w:rPr>
                <w:snapToGrid w:val="0"/>
                <w:color w:val="000000" w:themeColor="text1"/>
                <w:sz w:val="18"/>
                <w:szCs w:val="18"/>
              </w:rPr>
              <w:t>总座天</w:t>
            </w:r>
            <w:r w:rsidRPr="00941BCE">
              <w:rPr>
                <w:snapToGrid w:val="0"/>
                <w:color w:val="000000" w:themeColor="text1"/>
                <w:sz w:val="18"/>
                <w:szCs w:val="18"/>
              </w:rPr>
              <w:br/>
              <w:t>(</w:t>
            </w:r>
            <w:r w:rsidRPr="00941BCE">
              <w:rPr>
                <w:snapToGrid w:val="0"/>
                <w:color w:val="000000" w:themeColor="text1"/>
                <w:sz w:val="18"/>
                <w:szCs w:val="18"/>
              </w:rPr>
              <w:t>座天</w:t>
            </w:r>
            <w:r w:rsidRPr="00941BCE">
              <w:rPr>
                <w:snapToGrid w:val="0"/>
                <w:color w:val="000000" w:themeColor="text1"/>
                <w:sz w:val="18"/>
                <w:szCs w:val="18"/>
              </w:rPr>
              <w:t>)</w:t>
            </w:r>
          </w:p>
        </w:tc>
        <w:tc>
          <w:tcPr>
            <w:tcW w:w="283" w:type="dxa"/>
            <w:vMerge w:val="restart"/>
            <w:vAlign w:val="center"/>
          </w:tcPr>
          <w:p w14:paraId="10BC24DE" w14:textId="77777777" w:rsidR="005401B7" w:rsidRPr="00941BCE" w:rsidRDefault="00EE3BB7" w:rsidP="00442439">
            <w:pPr>
              <w:spacing w:line="0" w:lineRule="atLeast"/>
              <w:jc w:val="center"/>
              <w:rPr>
                <w:snapToGrid w:val="0"/>
                <w:color w:val="000000" w:themeColor="text1"/>
                <w:sz w:val="18"/>
                <w:szCs w:val="18"/>
              </w:rPr>
            </w:pPr>
            <w:r w:rsidRPr="00941BCE">
              <w:rPr>
                <w:snapToGrid w:val="0"/>
                <w:color w:val="000000" w:themeColor="text1"/>
                <w:sz w:val="18"/>
                <w:szCs w:val="18"/>
              </w:rPr>
              <w:t>保持正常座天</w:t>
            </w:r>
            <w:r w:rsidRPr="00941BCE">
              <w:rPr>
                <w:snapToGrid w:val="0"/>
                <w:color w:val="000000" w:themeColor="text1"/>
                <w:sz w:val="18"/>
                <w:szCs w:val="18"/>
              </w:rPr>
              <w:br/>
              <w:t>(</w:t>
            </w:r>
            <w:r w:rsidRPr="00941BCE">
              <w:rPr>
                <w:snapToGrid w:val="0"/>
                <w:color w:val="000000" w:themeColor="text1"/>
                <w:sz w:val="18"/>
                <w:szCs w:val="18"/>
              </w:rPr>
              <w:t>座天</w:t>
            </w:r>
            <w:r w:rsidRPr="00941BCE">
              <w:rPr>
                <w:snapToGrid w:val="0"/>
                <w:color w:val="000000" w:themeColor="text1"/>
                <w:sz w:val="18"/>
                <w:szCs w:val="18"/>
              </w:rPr>
              <w:t>)</w:t>
            </w:r>
          </w:p>
        </w:tc>
        <w:tc>
          <w:tcPr>
            <w:tcW w:w="993" w:type="dxa"/>
            <w:gridSpan w:val="3"/>
            <w:vAlign w:val="center"/>
          </w:tcPr>
          <w:p w14:paraId="1CDF2168"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失常座天</w:t>
            </w:r>
            <w:r w:rsidRPr="00941BCE">
              <w:rPr>
                <w:color w:val="000000" w:themeColor="text1"/>
                <w:sz w:val="18"/>
                <w:szCs w:val="18"/>
              </w:rPr>
              <w:t xml:space="preserve"> </w:t>
            </w:r>
          </w:p>
          <w:p w14:paraId="37115492"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w:t>
            </w:r>
            <w:r w:rsidRPr="00941BCE">
              <w:rPr>
                <w:color w:val="000000" w:themeColor="text1"/>
                <w:sz w:val="18"/>
                <w:szCs w:val="18"/>
              </w:rPr>
              <w:t>座天</w:t>
            </w:r>
            <w:r w:rsidRPr="00941BCE">
              <w:rPr>
                <w:color w:val="000000" w:themeColor="text1"/>
                <w:sz w:val="18"/>
                <w:szCs w:val="18"/>
              </w:rPr>
              <w:t>)</w:t>
            </w:r>
          </w:p>
        </w:tc>
        <w:tc>
          <w:tcPr>
            <w:tcW w:w="283" w:type="dxa"/>
            <w:vMerge w:val="restart"/>
            <w:vAlign w:val="center"/>
          </w:tcPr>
          <w:p w14:paraId="2EE62AF3"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正常率</w:t>
            </w:r>
          </w:p>
          <w:p w14:paraId="4F0A71CF"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w:t>
            </w:r>
          </w:p>
        </w:tc>
        <w:tc>
          <w:tcPr>
            <w:tcW w:w="246" w:type="dxa"/>
            <w:vMerge w:val="restart"/>
            <w:vAlign w:val="center"/>
          </w:tcPr>
          <w:p w14:paraId="5EBD019E"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维护</w:t>
            </w:r>
            <w:r w:rsidRPr="00941BCE">
              <w:rPr>
                <w:color w:val="000000" w:themeColor="text1"/>
                <w:sz w:val="18"/>
                <w:szCs w:val="18"/>
              </w:rPr>
              <w:br/>
            </w:r>
            <w:r w:rsidRPr="00941BCE">
              <w:rPr>
                <w:color w:val="000000" w:themeColor="text1"/>
                <w:sz w:val="18"/>
                <w:szCs w:val="18"/>
              </w:rPr>
              <w:t>正常率</w:t>
            </w:r>
          </w:p>
          <w:p w14:paraId="13F3E810"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w:t>
            </w:r>
          </w:p>
        </w:tc>
      </w:tr>
      <w:tr w:rsidR="005401B7" w:rsidRPr="00941BCE" w14:paraId="581FFC8F" w14:textId="77777777" w:rsidTr="00442439">
        <w:trPr>
          <w:cantSplit/>
          <w:trHeight w:val="20"/>
          <w:jc w:val="center"/>
        </w:trPr>
        <w:tc>
          <w:tcPr>
            <w:tcW w:w="359" w:type="dxa"/>
            <w:vMerge/>
            <w:tcMar>
              <w:top w:w="113" w:type="dxa"/>
              <w:left w:w="28" w:type="dxa"/>
              <w:bottom w:w="113" w:type="dxa"/>
              <w:right w:w="28" w:type="dxa"/>
            </w:tcMar>
            <w:vAlign w:val="center"/>
          </w:tcPr>
          <w:p w14:paraId="025DE232" w14:textId="77777777" w:rsidR="005401B7" w:rsidRPr="00941BCE" w:rsidRDefault="005401B7" w:rsidP="00442439">
            <w:pPr>
              <w:spacing w:line="0" w:lineRule="atLeast"/>
              <w:ind w:leftChars="-137" w:left="-249"/>
              <w:jc w:val="center"/>
              <w:rPr>
                <w:color w:val="000000" w:themeColor="text1"/>
                <w:sz w:val="18"/>
                <w:szCs w:val="18"/>
              </w:rPr>
            </w:pPr>
          </w:p>
        </w:tc>
        <w:tc>
          <w:tcPr>
            <w:tcW w:w="284" w:type="dxa"/>
            <w:vMerge/>
            <w:tcMar>
              <w:top w:w="113" w:type="dxa"/>
              <w:left w:w="28" w:type="dxa"/>
              <w:bottom w:w="113" w:type="dxa"/>
              <w:right w:w="28" w:type="dxa"/>
            </w:tcMar>
            <w:vAlign w:val="center"/>
          </w:tcPr>
          <w:p w14:paraId="66BB5321" w14:textId="77777777" w:rsidR="005401B7" w:rsidRPr="00941BCE" w:rsidRDefault="005401B7" w:rsidP="00442439">
            <w:pPr>
              <w:spacing w:line="0" w:lineRule="atLeast"/>
              <w:jc w:val="center"/>
              <w:rPr>
                <w:color w:val="000000" w:themeColor="text1"/>
                <w:sz w:val="18"/>
                <w:szCs w:val="18"/>
              </w:rPr>
            </w:pPr>
          </w:p>
        </w:tc>
        <w:tc>
          <w:tcPr>
            <w:tcW w:w="284" w:type="dxa"/>
            <w:vMerge/>
            <w:tcMar>
              <w:top w:w="113" w:type="dxa"/>
              <w:left w:w="28" w:type="dxa"/>
              <w:bottom w:w="113" w:type="dxa"/>
              <w:right w:w="28" w:type="dxa"/>
            </w:tcMar>
            <w:vAlign w:val="center"/>
          </w:tcPr>
          <w:p w14:paraId="3B711752" w14:textId="77777777" w:rsidR="005401B7" w:rsidRPr="00941BCE" w:rsidRDefault="005401B7" w:rsidP="00442439">
            <w:pPr>
              <w:spacing w:line="0" w:lineRule="atLeast"/>
              <w:jc w:val="center"/>
              <w:rPr>
                <w:color w:val="000000" w:themeColor="text1"/>
                <w:sz w:val="18"/>
                <w:szCs w:val="18"/>
              </w:rPr>
            </w:pPr>
          </w:p>
        </w:tc>
        <w:tc>
          <w:tcPr>
            <w:tcW w:w="284" w:type="dxa"/>
            <w:vMerge/>
            <w:tcMar>
              <w:top w:w="113" w:type="dxa"/>
              <w:left w:w="28" w:type="dxa"/>
              <w:bottom w:w="113" w:type="dxa"/>
              <w:right w:w="28" w:type="dxa"/>
            </w:tcMar>
            <w:vAlign w:val="center"/>
          </w:tcPr>
          <w:p w14:paraId="7C9878B5" w14:textId="77777777" w:rsidR="005401B7" w:rsidRPr="00941BCE" w:rsidRDefault="005401B7" w:rsidP="00442439">
            <w:pPr>
              <w:spacing w:line="0" w:lineRule="atLeast"/>
              <w:jc w:val="center"/>
              <w:rPr>
                <w:color w:val="000000" w:themeColor="text1"/>
                <w:sz w:val="18"/>
                <w:szCs w:val="18"/>
              </w:rPr>
            </w:pPr>
          </w:p>
        </w:tc>
        <w:tc>
          <w:tcPr>
            <w:tcW w:w="425" w:type="dxa"/>
            <w:vMerge/>
            <w:tcMar>
              <w:top w:w="113" w:type="dxa"/>
              <w:left w:w="28" w:type="dxa"/>
              <w:bottom w:w="113" w:type="dxa"/>
              <w:right w:w="28" w:type="dxa"/>
            </w:tcMar>
            <w:vAlign w:val="center"/>
          </w:tcPr>
          <w:p w14:paraId="005BA262" w14:textId="77777777" w:rsidR="005401B7" w:rsidRPr="00941BCE" w:rsidRDefault="005401B7" w:rsidP="00442439">
            <w:pPr>
              <w:spacing w:line="0" w:lineRule="atLeast"/>
              <w:jc w:val="center"/>
              <w:rPr>
                <w:color w:val="000000" w:themeColor="text1"/>
                <w:sz w:val="18"/>
                <w:szCs w:val="18"/>
              </w:rPr>
            </w:pPr>
          </w:p>
        </w:tc>
        <w:tc>
          <w:tcPr>
            <w:tcW w:w="283" w:type="dxa"/>
            <w:tcMar>
              <w:top w:w="113" w:type="dxa"/>
              <w:left w:w="28" w:type="dxa"/>
              <w:bottom w:w="113" w:type="dxa"/>
              <w:right w:w="28" w:type="dxa"/>
            </w:tcMar>
            <w:vAlign w:val="center"/>
          </w:tcPr>
          <w:p w14:paraId="567128FF" w14:textId="77777777" w:rsidR="005401B7" w:rsidRPr="00941BCE" w:rsidRDefault="00EE3BB7" w:rsidP="00442439">
            <w:pPr>
              <w:spacing w:line="0" w:lineRule="atLeast"/>
              <w:jc w:val="center"/>
              <w:rPr>
                <w:snapToGrid w:val="0"/>
                <w:color w:val="000000" w:themeColor="text1"/>
                <w:sz w:val="18"/>
                <w:szCs w:val="18"/>
              </w:rPr>
            </w:pPr>
            <w:r w:rsidRPr="00941BCE">
              <w:rPr>
                <w:snapToGrid w:val="0"/>
                <w:color w:val="000000" w:themeColor="text1"/>
                <w:sz w:val="18"/>
                <w:szCs w:val="18"/>
              </w:rPr>
              <w:t>修复时限内恢复</w:t>
            </w:r>
          </w:p>
        </w:tc>
        <w:tc>
          <w:tcPr>
            <w:tcW w:w="284" w:type="dxa"/>
            <w:vAlign w:val="center"/>
          </w:tcPr>
          <w:p w14:paraId="4E3E9C99" w14:textId="77777777" w:rsidR="005401B7" w:rsidRPr="00941BCE" w:rsidRDefault="00EE3BB7" w:rsidP="00442439">
            <w:pPr>
              <w:spacing w:line="0" w:lineRule="atLeast"/>
              <w:jc w:val="center"/>
              <w:rPr>
                <w:snapToGrid w:val="0"/>
                <w:color w:val="000000" w:themeColor="text1"/>
                <w:sz w:val="18"/>
                <w:szCs w:val="18"/>
              </w:rPr>
            </w:pPr>
            <w:r w:rsidRPr="00941BCE">
              <w:rPr>
                <w:snapToGrid w:val="0"/>
                <w:color w:val="000000" w:themeColor="text1"/>
                <w:sz w:val="18"/>
                <w:szCs w:val="18"/>
              </w:rPr>
              <w:t>天气原因超出时限</w:t>
            </w:r>
          </w:p>
        </w:tc>
        <w:tc>
          <w:tcPr>
            <w:tcW w:w="283" w:type="dxa"/>
            <w:tcMar>
              <w:top w:w="113" w:type="dxa"/>
              <w:left w:w="28" w:type="dxa"/>
              <w:bottom w:w="113" w:type="dxa"/>
              <w:right w:w="28" w:type="dxa"/>
            </w:tcMar>
            <w:vAlign w:val="center"/>
          </w:tcPr>
          <w:p w14:paraId="530A7944" w14:textId="77777777" w:rsidR="005401B7" w:rsidRPr="00941BCE" w:rsidRDefault="00EE3BB7" w:rsidP="00442439">
            <w:pPr>
              <w:spacing w:line="0" w:lineRule="atLeast"/>
              <w:jc w:val="center"/>
              <w:rPr>
                <w:snapToGrid w:val="0"/>
                <w:color w:val="000000" w:themeColor="text1"/>
                <w:sz w:val="18"/>
                <w:szCs w:val="18"/>
              </w:rPr>
            </w:pPr>
            <w:r w:rsidRPr="00941BCE">
              <w:rPr>
                <w:snapToGrid w:val="0"/>
                <w:color w:val="000000" w:themeColor="text1"/>
                <w:sz w:val="18"/>
                <w:szCs w:val="18"/>
              </w:rPr>
              <w:t>超出修复时限</w:t>
            </w:r>
          </w:p>
        </w:tc>
        <w:tc>
          <w:tcPr>
            <w:tcW w:w="284" w:type="dxa"/>
            <w:vMerge/>
            <w:tcMar>
              <w:top w:w="113" w:type="dxa"/>
              <w:left w:w="28" w:type="dxa"/>
              <w:bottom w:w="113" w:type="dxa"/>
              <w:right w:w="28" w:type="dxa"/>
            </w:tcMar>
            <w:vAlign w:val="center"/>
          </w:tcPr>
          <w:p w14:paraId="53DAFDD1" w14:textId="77777777" w:rsidR="005401B7" w:rsidRPr="00941BCE" w:rsidRDefault="005401B7" w:rsidP="00442439">
            <w:pPr>
              <w:spacing w:line="0" w:lineRule="atLeast"/>
              <w:jc w:val="center"/>
              <w:rPr>
                <w:color w:val="000000" w:themeColor="text1"/>
                <w:sz w:val="18"/>
                <w:szCs w:val="18"/>
              </w:rPr>
            </w:pPr>
          </w:p>
        </w:tc>
        <w:tc>
          <w:tcPr>
            <w:tcW w:w="283" w:type="dxa"/>
            <w:vMerge/>
            <w:tcMar>
              <w:top w:w="113" w:type="dxa"/>
              <w:left w:w="28" w:type="dxa"/>
              <w:bottom w:w="113" w:type="dxa"/>
              <w:right w:w="28" w:type="dxa"/>
            </w:tcMar>
            <w:vAlign w:val="center"/>
          </w:tcPr>
          <w:p w14:paraId="13482C25" w14:textId="77777777" w:rsidR="005401B7" w:rsidRPr="00941BCE" w:rsidRDefault="005401B7" w:rsidP="00442439">
            <w:pPr>
              <w:spacing w:line="0" w:lineRule="atLeast"/>
              <w:jc w:val="center"/>
              <w:rPr>
                <w:color w:val="000000" w:themeColor="text1"/>
                <w:sz w:val="18"/>
                <w:szCs w:val="18"/>
              </w:rPr>
            </w:pPr>
          </w:p>
        </w:tc>
        <w:tc>
          <w:tcPr>
            <w:tcW w:w="284" w:type="dxa"/>
            <w:vMerge/>
            <w:tcMar>
              <w:top w:w="113" w:type="dxa"/>
              <w:left w:w="28" w:type="dxa"/>
              <w:bottom w:w="113" w:type="dxa"/>
              <w:right w:w="28" w:type="dxa"/>
            </w:tcMar>
            <w:vAlign w:val="center"/>
          </w:tcPr>
          <w:p w14:paraId="52D24C86" w14:textId="77777777" w:rsidR="005401B7" w:rsidRPr="00941BCE" w:rsidRDefault="005401B7" w:rsidP="00442439">
            <w:pPr>
              <w:spacing w:line="0" w:lineRule="atLeast"/>
              <w:jc w:val="center"/>
              <w:rPr>
                <w:color w:val="000000" w:themeColor="text1"/>
                <w:sz w:val="18"/>
                <w:szCs w:val="18"/>
              </w:rPr>
            </w:pPr>
          </w:p>
        </w:tc>
        <w:tc>
          <w:tcPr>
            <w:tcW w:w="283" w:type="dxa"/>
            <w:vMerge/>
            <w:tcMar>
              <w:top w:w="113" w:type="dxa"/>
              <w:left w:w="28" w:type="dxa"/>
              <w:bottom w:w="113" w:type="dxa"/>
              <w:right w:w="28" w:type="dxa"/>
            </w:tcMar>
            <w:vAlign w:val="center"/>
          </w:tcPr>
          <w:p w14:paraId="68CE9CA6" w14:textId="77777777" w:rsidR="005401B7" w:rsidRPr="00941BCE" w:rsidRDefault="005401B7" w:rsidP="00442439">
            <w:pPr>
              <w:spacing w:line="0" w:lineRule="atLeast"/>
              <w:jc w:val="center"/>
              <w:rPr>
                <w:color w:val="000000" w:themeColor="text1"/>
                <w:sz w:val="18"/>
                <w:szCs w:val="18"/>
              </w:rPr>
            </w:pPr>
          </w:p>
        </w:tc>
        <w:tc>
          <w:tcPr>
            <w:tcW w:w="284" w:type="dxa"/>
            <w:vMerge/>
            <w:tcMar>
              <w:top w:w="113" w:type="dxa"/>
              <w:left w:w="28" w:type="dxa"/>
              <w:bottom w:w="113" w:type="dxa"/>
              <w:right w:w="28" w:type="dxa"/>
            </w:tcMar>
            <w:vAlign w:val="center"/>
          </w:tcPr>
          <w:p w14:paraId="595C82B1" w14:textId="77777777" w:rsidR="005401B7" w:rsidRPr="00941BCE" w:rsidRDefault="005401B7" w:rsidP="00442439">
            <w:pPr>
              <w:spacing w:line="0" w:lineRule="atLeast"/>
              <w:jc w:val="center"/>
              <w:rPr>
                <w:color w:val="000000" w:themeColor="text1"/>
                <w:sz w:val="18"/>
                <w:szCs w:val="18"/>
              </w:rPr>
            </w:pPr>
          </w:p>
        </w:tc>
        <w:tc>
          <w:tcPr>
            <w:tcW w:w="283" w:type="dxa"/>
            <w:tcMar>
              <w:top w:w="113" w:type="dxa"/>
              <w:left w:w="28" w:type="dxa"/>
              <w:bottom w:w="113" w:type="dxa"/>
              <w:right w:w="28" w:type="dxa"/>
            </w:tcMar>
            <w:vAlign w:val="center"/>
          </w:tcPr>
          <w:p w14:paraId="4D0E99D7" w14:textId="77777777" w:rsidR="005401B7" w:rsidRPr="00941BCE" w:rsidRDefault="00EE3BB7" w:rsidP="00442439">
            <w:pPr>
              <w:spacing w:line="0" w:lineRule="atLeast"/>
              <w:jc w:val="center"/>
              <w:rPr>
                <w:snapToGrid w:val="0"/>
                <w:color w:val="000000" w:themeColor="text1"/>
                <w:sz w:val="18"/>
                <w:szCs w:val="18"/>
              </w:rPr>
            </w:pPr>
            <w:r w:rsidRPr="00941BCE">
              <w:rPr>
                <w:snapToGrid w:val="0"/>
                <w:color w:val="000000" w:themeColor="text1"/>
                <w:sz w:val="18"/>
                <w:szCs w:val="18"/>
              </w:rPr>
              <w:t>修复时限内恢复</w:t>
            </w:r>
          </w:p>
        </w:tc>
        <w:tc>
          <w:tcPr>
            <w:tcW w:w="284" w:type="dxa"/>
            <w:vAlign w:val="center"/>
          </w:tcPr>
          <w:p w14:paraId="4430A944" w14:textId="77777777" w:rsidR="005401B7" w:rsidRPr="00941BCE" w:rsidRDefault="00EE3BB7" w:rsidP="00442439">
            <w:pPr>
              <w:spacing w:line="0" w:lineRule="atLeast"/>
              <w:jc w:val="center"/>
              <w:rPr>
                <w:snapToGrid w:val="0"/>
                <w:color w:val="000000" w:themeColor="text1"/>
                <w:sz w:val="18"/>
                <w:szCs w:val="18"/>
              </w:rPr>
            </w:pPr>
            <w:r w:rsidRPr="00941BCE">
              <w:rPr>
                <w:snapToGrid w:val="0"/>
                <w:color w:val="000000" w:themeColor="text1"/>
                <w:sz w:val="18"/>
                <w:szCs w:val="18"/>
              </w:rPr>
              <w:t>天气原因超出时限</w:t>
            </w:r>
          </w:p>
        </w:tc>
        <w:tc>
          <w:tcPr>
            <w:tcW w:w="283" w:type="dxa"/>
            <w:vAlign w:val="center"/>
          </w:tcPr>
          <w:p w14:paraId="19DA7F94" w14:textId="77777777" w:rsidR="005401B7" w:rsidRPr="00941BCE" w:rsidRDefault="00EE3BB7" w:rsidP="00442439">
            <w:pPr>
              <w:spacing w:line="0" w:lineRule="atLeast"/>
              <w:jc w:val="center"/>
              <w:rPr>
                <w:snapToGrid w:val="0"/>
                <w:color w:val="000000" w:themeColor="text1"/>
                <w:sz w:val="18"/>
                <w:szCs w:val="18"/>
              </w:rPr>
            </w:pPr>
            <w:r w:rsidRPr="00941BCE">
              <w:rPr>
                <w:snapToGrid w:val="0"/>
                <w:color w:val="000000" w:themeColor="text1"/>
                <w:sz w:val="18"/>
                <w:szCs w:val="18"/>
              </w:rPr>
              <w:t>超出修复时限</w:t>
            </w:r>
          </w:p>
        </w:tc>
        <w:tc>
          <w:tcPr>
            <w:tcW w:w="284" w:type="dxa"/>
            <w:vMerge/>
            <w:tcMar>
              <w:top w:w="113" w:type="dxa"/>
              <w:left w:w="28" w:type="dxa"/>
              <w:bottom w:w="113" w:type="dxa"/>
              <w:right w:w="28" w:type="dxa"/>
            </w:tcMar>
            <w:vAlign w:val="center"/>
          </w:tcPr>
          <w:p w14:paraId="6E5D1D7D" w14:textId="77777777" w:rsidR="005401B7" w:rsidRPr="00941BCE" w:rsidRDefault="005401B7" w:rsidP="00442439">
            <w:pPr>
              <w:spacing w:line="0" w:lineRule="atLeast"/>
              <w:jc w:val="center"/>
              <w:rPr>
                <w:color w:val="000000" w:themeColor="text1"/>
                <w:sz w:val="18"/>
                <w:szCs w:val="18"/>
              </w:rPr>
            </w:pPr>
          </w:p>
        </w:tc>
        <w:tc>
          <w:tcPr>
            <w:tcW w:w="283" w:type="dxa"/>
            <w:vMerge/>
            <w:vAlign w:val="center"/>
          </w:tcPr>
          <w:p w14:paraId="0541449E" w14:textId="77777777" w:rsidR="005401B7" w:rsidRPr="00941BCE" w:rsidRDefault="005401B7" w:rsidP="00442439">
            <w:pPr>
              <w:spacing w:line="0" w:lineRule="atLeast"/>
              <w:jc w:val="center"/>
              <w:rPr>
                <w:color w:val="000000" w:themeColor="text1"/>
                <w:sz w:val="18"/>
                <w:szCs w:val="18"/>
              </w:rPr>
            </w:pPr>
          </w:p>
        </w:tc>
        <w:tc>
          <w:tcPr>
            <w:tcW w:w="426" w:type="dxa"/>
            <w:vMerge/>
            <w:tcMar>
              <w:top w:w="113" w:type="dxa"/>
              <w:left w:w="28" w:type="dxa"/>
              <w:bottom w:w="113" w:type="dxa"/>
              <w:right w:w="28" w:type="dxa"/>
            </w:tcMar>
            <w:vAlign w:val="center"/>
          </w:tcPr>
          <w:p w14:paraId="33F20CC8" w14:textId="77777777" w:rsidR="005401B7" w:rsidRPr="00941BCE" w:rsidRDefault="005401B7" w:rsidP="00442439">
            <w:pPr>
              <w:spacing w:line="0" w:lineRule="atLeast"/>
              <w:jc w:val="center"/>
              <w:rPr>
                <w:color w:val="000000" w:themeColor="text1"/>
                <w:sz w:val="18"/>
                <w:szCs w:val="18"/>
              </w:rPr>
            </w:pPr>
          </w:p>
        </w:tc>
        <w:tc>
          <w:tcPr>
            <w:tcW w:w="283" w:type="dxa"/>
            <w:vMerge/>
            <w:tcMar>
              <w:top w:w="113" w:type="dxa"/>
              <w:left w:w="28" w:type="dxa"/>
              <w:bottom w:w="113" w:type="dxa"/>
              <w:right w:w="28" w:type="dxa"/>
            </w:tcMar>
            <w:vAlign w:val="center"/>
          </w:tcPr>
          <w:p w14:paraId="67E13503" w14:textId="77777777" w:rsidR="005401B7" w:rsidRPr="00941BCE" w:rsidRDefault="005401B7" w:rsidP="00442439">
            <w:pPr>
              <w:spacing w:line="0" w:lineRule="atLeast"/>
              <w:jc w:val="center"/>
              <w:rPr>
                <w:color w:val="000000" w:themeColor="text1"/>
                <w:sz w:val="18"/>
                <w:szCs w:val="18"/>
              </w:rPr>
            </w:pPr>
          </w:p>
        </w:tc>
        <w:tc>
          <w:tcPr>
            <w:tcW w:w="284" w:type="dxa"/>
            <w:vMerge/>
            <w:vAlign w:val="center"/>
          </w:tcPr>
          <w:p w14:paraId="45BBA48F" w14:textId="77777777" w:rsidR="005401B7" w:rsidRPr="00941BCE" w:rsidRDefault="005401B7" w:rsidP="00442439">
            <w:pPr>
              <w:spacing w:line="0" w:lineRule="atLeast"/>
              <w:jc w:val="center"/>
              <w:rPr>
                <w:color w:val="000000" w:themeColor="text1"/>
                <w:sz w:val="18"/>
                <w:szCs w:val="18"/>
              </w:rPr>
            </w:pPr>
          </w:p>
        </w:tc>
        <w:tc>
          <w:tcPr>
            <w:tcW w:w="283" w:type="dxa"/>
            <w:vMerge/>
            <w:vAlign w:val="center"/>
          </w:tcPr>
          <w:p w14:paraId="4AA4CE13" w14:textId="77777777" w:rsidR="005401B7" w:rsidRPr="00941BCE" w:rsidRDefault="005401B7" w:rsidP="00442439">
            <w:pPr>
              <w:spacing w:line="0" w:lineRule="atLeast"/>
              <w:jc w:val="center"/>
              <w:rPr>
                <w:color w:val="000000" w:themeColor="text1"/>
                <w:sz w:val="18"/>
                <w:szCs w:val="18"/>
              </w:rPr>
            </w:pPr>
          </w:p>
        </w:tc>
        <w:tc>
          <w:tcPr>
            <w:tcW w:w="284" w:type="dxa"/>
            <w:vMerge/>
            <w:vAlign w:val="center"/>
          </w:tcPr>
          <w:p w14:paraId="2F829DB9" w14:textId="77777777" w:rsidR="005401B7" w:rsidRPr="00941BCE" w:rsidRDefault="005401B7" w:rsidP="00442439">
            <w:pPr>
              <w:spacing w:line="0" w:lineRule="atLeast"/>
              <w:jc w:val="center"/>
              <w:rPr>
                <w:color w:val="000000" w:themeColor="text1"/>
                <w:sz w:val="18"/>
                <w:szCs w:val="18"/>
              </w:rPr>
            </w:pPr>
          </w:p>
        </w:tc>
        <w:tc>
          <w:tcPr>
            <w:tcW w:w="425" w:type="dxa"/>
            <w:vMerge/>
            <w:tcMar>
              <w:top w:w="113" w:type="dxa"/>
              <w:left w:w="28" w:type="dxa"/>
              <w:bottom w:w="113" w:type="dxa"/>
              <w:right w:w="28" w:type="dxa"/>
            </w:tcMar>
            <w:vAlign w:val="center"/>
          </w:tcPr>
          <w:p w14:paraId="40E98E7C" w14:textId="77777777" w:rsidR="005401B7" w:rsidRPr="00941BCE" w:rsidRDefault="005401B7" w:rsidP="00442439">
            <w:pPr>
              <w:spacing w:line="0" w:lineRule="atLeast"/>
              <w:jc w:val="center"/>
              <w:rPr>
                <w:color w:val="000000" w:themeColor="text1"/>
                <w:sz w:val="18"/>
                <w:szCs w:val="18"/>
              </w:rPr>
            </w:pPr>
          </w:p>
        </w:tc>
        <w:tc>
          <w:tcPr>
            <w:tcW w:w="283" w:type="dxa"/>
            <w:vMerge/>
            <w:vAlign w:val="center"/>
          </w:tcPr>
          <w:p w14:paraId="5B0C0170" w14:textId="77777777" w:rsidR="005401B7" w:rsidRPr="00941BCE" w:rsidRDefault="005401B7" w:rsidP="00442439">
            <w:pPr>
              <w:spacing w:line="0" w:lineRule="atLeast"/>
              <w:jc w:val="center"/>
              <w:rPr>
                <w:color w:val="000000" w:themeColor="text1"/>
                <w:sz w:val="18"/>
                <w:szCs w:val="18"/>
              </w:rPr>
            </w:pPr>
          </w:p>
        </w:tc>
        <w:tc>
          <w:tcPr>
            <w:tcW w:w="284" w:type="dxa"/>
            <w:vMerge/>
            <w:vAlign w:val="center"/>
          </w:tcPr>
          <w:p w14:paraId="76A01015" w14:textId="77777777" w:rsidR="005401B7" w:rsidRPr="00941BCE" w:rsidRDefault="005401B7" w:rsidP="00442439">
            <w:pPr>
              <w:spacing w:line="0" w:lineRule="atLeast"/>
              <w:jc w:val="center"/>
              <w:rPr>
                <w:color w:val="000000" w:themeColor="text1"/>
                <w:sz w:val="18"/>
                <w:szCs w:val="18"/>
              </w:rPr>
            </w:pPr>
          </w:p>
        </w:tc>
        <w:tc>
          <w:tcPr>
            <w:tcW w:w="283" w:type="dxa"/>
            <w:vMerge/>
            <w:vAlign w:val="center"/>
          </w:tcPr>
          <w:p w14:paraId="7595F321" w14:textId="77777777" w:rsidR="005401B7" w:rsidRPr="00941BCE" w:rsidRDefault="005401B7" w:rsidP="00442439">
            <w:pPr>
              <w:spacing w:line="0" w:lineRule="atLeast"/>
              <w:jc w:val="center"/>
              <w:rPr>
                <w:color w:val="000000" w:themeColor="text1"/>
                <w:sz w:val="18"/>
                <w:szCs w:val="18"/>
              </w:rPr>
            </w:pPr>
          </w:p>
        </w:tc>
        <w:tc>
          <w:tcPr>
            <w:tcW w:w="284" w:type="dxa"/>
            <w:vMerge/>
            <w:vAlign w:val="center"/>
          </w:tcPr>
          <w:p w14:paraId="149D42C9" w14:textId="77777777" w:rsidR="005401B7" w:rsidRPr="00941BCE" w:rsidRDefault="005401B7" w:rsidP="00442439">
            <w:pPr>
              <w:spacing w:line="0" w:lineRule="atLeast"/>
              <w:jc w:val="center"/>
              <w:rPr>
                <w:color w:val="000000" w:themeColor="text1"/>
                <w:sz w:val="18"/>
                <w:szCs w:val="18"/>
              </w:rPr>
            </w:pPr>
          </w:p>
        </w:tc>
        <w:tc>
          <w:tcPr>
            <w:tcW w:w="283" w:type="dxa"/>
            <w:vMerge/>
            <w:tcMar>
              <w:top w:w="113" w:type="dxa"/>
              <w:left w:w="28" w:type="dxa"/>
              <w:bottom w:w="113" w:type="dxa"/>
              <w:right w:w="28" w:type="dxa"/>
            </w:tcMar>
          </w:tcPr>
          <w:p w14:paraId="7017CDFE" w14:textId="77777777" w:rsidR="005401B7" w:rsidRPr="00941BCE" w:rsidRDefault="005401B7" w:rsidP="00442439">
            <w:pPr>
              <w:spacing w:line="0" w:lineRule="atLeast"/>
              <w:jc w:val="center"/>
              <w:rPr>
                <w:color w:val="000000" w:themeColor="text1"/>
                <w:sz w:val="18"/>
                <w:szCs w:val="18"/>
              </w:rPr>
            </w:pPr>
          </w:p>
        </w:tc>
        <w:tc>
          <w:tcPr>
            <w:tcW w:w="284" w:type="dxa"/>
            <w:vMerge/>
          </w:tcPr>
          <w:p w14:paraId="5C467338" w14:textId="77777777" w:rsidR="005401B7" w:rsidRPr="00941BCE" w:rsidRDefault="005401B7" w:rsidP="00442439">
            <w:pPr>
              <w:spacing w:line="0" w:lineRule="atLeast"/>
              <w:jc w:val="center"/>
              <w:rPr>
                <w:color w:val="000000" w:themeColor="text1"/>
                <w:sz w:val="18"/>
                <w:szCs w:val="18"/>
              </w:rPr>
            </w:pPr>
          </w:p>
        </w:tc>
        <w:tc>
          <w:tcPr>
            <w:tcW w:w="283" w:type="dxa"/>
            <w:vMerge/>
            <w:vAlign w:val="center"/>
          </w:tcPr>
          <w:p w14:paraId="15BF258E" w14:textId="77777777" w:rsidR="005401B7" w:rsidRPr="00941BCE" w:rsidRDefault="005401B7" w:rsidP="00442439">
            <w:pPr>
              <w:spacing w:line="0" w:lineRule="atLeast"/>
              <w:jc w:val="center"/>
              <w:rPr>
                <w:color w:val="000000" w:themeColor="text1"/>
                <w:sz w:val="18"/>
                <w:szCs w:val="18"/>
              </w:rPr>
            </w:pPr>
          </w:p>
        </w:tc>
        <w:tc>
          <w:tcPr>
            <w:tcW w:w="284" w:type="dxa"/>
            <w:vAlign w:val="center"/>
          </w:tcPr>
          <w:p w14:paraId="611075E0" w14:textId="77777777" w:rsidR="005401B7" w:rsidRPr="00941BCE" w:rsidRDefault="00EE3BB7" w:rsidP="00442439">
            <w:pPr>
              <w:spacing w:line="0" w:lineRule="atLeast"/>
              <w:jc w:val="center"/>
              <w:rPr>
                <w:snapToGrid w:val="0"/>
                <w:color w:val="000000" w:themeColor="text1"/>
                <w:sz w:val="18"/>
                <w:szCs w:val="18"/>
              </w:rPr>
            </w:pPr>
            <w:r w:rsidRPr="00941BCE">
              <w:rPr>
                <w:snapToGrid w:val="0"/>
                <w:color w:val="000000" w:themeColor="text1"/>
                <w:sz w:val="18"/>
                <w:szCs w:val="18"/>
              </w:rPr>
              <w:t>修复时限内恢复</w:t>
            </w:r>
          </w:p>
        </w:tc>
        <w:tc>
          <w:tcPr>
            <w:tcW w:w="425" w:type="dxa"/>
            <w:vAlign w:val="center"/>
          </w:tcPr>
          <w:p w14:paraId="4F87028B" w14:textId="77777777" w:rsidR="005401B7" w:rsidRPr="00941BCE" w:rsidRDefault="00EE3BB7" w:rsidP="00442439">
            <w:pPr>
              <w:spacing w:line="0" w:lineRule="atLeast"/>
              <w:jc w:val="center"/>
              <w:rPr>
                <w:snapToGrid w:val="0"/>
                <w:color w:val="000000" w:themeColor="text1"/>
                <w:sz w:val="18"/>
                <w:szCs w:val="18"/>
              </w:rPr>
            </w:pPr>
            <w:r w:rsidRPr="00941BCE">
              <w:rPr>
                <w:snapToGrid w:val="0"/>
                <w:color w:val="000000" w:themeColor="text1"/>
                <w:sz w:val="18"/>
                <w:szCs w:val="18"/>
              </w:rPr>
              <w:t>天气原因超出时限</w:t>
            </w:r>
          </w:p>
        </w:tc>
        <w:tc>
          <w:tcPr>
            <w:tcW w:w="284" w:type="dxa"/>
            <w:tcMar>
              <w:top w:w="113" w:type="dxa"/>
              <w:left w:w="28" w:type="dxa"/>
              <w:bottom w:w="113" w:type="dxa"/>
              <w:right w:w="28" w:type="dxa"/>
            </w:tcMar>
            <w:vAlign w:val="center"/>
          </w:tcPr>
          <w:p w14:paraId="0979651E" w14:textId="77777777" w:rsidR="005401B7" w:rsidRPr="00941BCE" w:rsidRDefault="00EE3BB7" w:rsidP="00442439">
            <w:pPr>
              <w:spacing w:line="0" w:lineRule="atLeast"/>
              <w:jc w:val="center"/>
              <w:rPr>
                <w:snapToGrid w:val="0"/>
                <w:color w:val="000000" w:themeColor="text1"/>
                <w:sz w:val="18"/>
                <w:szCs w:val="18"/>
              </w:rPr>
            </w:pPr>
            <w:r w:rsidRPr="00941BCE">
              <w:rPr>
                <w:snapToGrid w:val="0"/>
                <w:color w:val="000000" w:themeColor="text1"/>
                <w:sz w:val="18"/>
                <w:szCs w:val="18"/>
              </w:rPr>
              <w:t>超出修复时限</w:t>
            </w:r>
          </w:p>
        </w:tc>
        <w:tc>
          <w:tcPr>
            <w:tcW w:w="283" w:type="dxa"/>
            <w:vMerge/>
          </w:tcPr>
          <w:p w14:paraId="1128E27A" w14:textId="77777777" w:rsidR="005401B7" w:rsidRPr="00941BCE" w:rsidRDefault="005401B7" w:rsidP="00442439">
            <w:pPr>
              <w:spacing w:line="0" w:lineRule="atLeast"/>
              <w:jc w:val="center"/>
              <w:rPr>
                <w:color w:val="000000" w:themeColor="text1"/>
                <w:sz w:val="18"/>
                <w:szCs w:val="18"/>
              </w:rPr>
            </w:pPr>
          </w:p>
        </w:tc>
        <w:tc>
          <w:tcPr>
            <w:tcW w:w="246" w:type="dxa"/>
            <w:vMerge/>
          </w:tcPr>
          <w:p w14:paraId="68852D19" w14:textId="77777777" w:rsidR="005401B7" w:rsidRPr="00941BCE" w:rsidRDefault="005401B7" w:rsidP="00442439">
            <w:pPr>
              <w:spacing w:line="0" w:lineRule="atLeast"/>
              <w:jc w:val="center"/>
              <w:rPr>
                <w:color w:val="000000" w:themeColor="text1"/>
                <w:sz w:val="18"/>
                <w:szCs w:val="18"/>
              </w:rPr>
            </w:pPr>
          </w:p>
        </w:tc>
      </w:tr>
      <w:tr w:rsidR="005401B7" w:rsidRPr="00941BCE" w14:paraId="3D509507" w14:textId="77777777" w:rsidTr="00442439">
        <w:trPr>
          <w:cantSplit/>
          <w:trHeight w:val="20"/>
          <w:jc w:val="center"/>
        </w:trPr>
        <w:tc>
          <w:tcPr>
            <w:tcW w:w="359" w:type="dxa"/>
            <w:tcMar>
              <w:top w:w="113" w:type="dxa"/>
              <w:left w:w="28" w:type="dxa"/>
              <w:bottom w:w="113" w:type="dxa"/>
              <w:right w:w="28" w:type="dxa"/>
            </w:tcMar>
            <w:vAlign w:val="center"/>
          </w:tcPr>
          <w:p w14:paraId="5E28EA0A"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甲</w:t>
            </w:r>
          </w:p>
        </w:tc>
        <w:tc>
          <w:tcPr>
            <w:tcW w:w="284" w:type="dxa"/>
            <w:tcMar>
              <w:top w:w="113" w:type="dxa"/>
              <w:left w:w="28" w:type="dxa"/>
              <w:bottom w:w="113" w:type="dxa"/>
              <w:right w:w="28" w:type="dxa"/>
            </w:tcMar>
            <w:vAlign w:val="center"/>
          </w:tcPr>
          <w:p w14:paraId="62A777A5"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乙</w:t>
            </w:r>
          </w:p>
        </w:tc>
        <w:tc>
          <w:tcPr>
            <w:tcW w:w="284" w:type="dxa"/>
            <w:tcMar>
              <w:top w:w="113" w:type="dxa"/>
              <w:left w:w="28" w:type="dxa"/>
              <w:bottom w:w="113" w:type="dxa"/>
              <w:right w:w="28" w:type="dxa"/>
            </w:tcMar>
            <w:vAlign w:val="center"/>
          </w:tcPr>
          <w:p w14:paraId="4DA5D200"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01</w:t>
            </w:r>
          </w:p>
        </w:tc>
        <w:tc>
          <w:tcPr>
            <w:tcW w:w="284" w:type="dxa"/>
            <w:tcMar>
              <w:top w:w="113" w:type="dxa"/>
              <w:left w:w="28" w:type="dxa"/>
              <w:bottom w:w="113" w:type="dxa"/>
              <w:right w:w="28" w:type="dxa"/>
            </w:tcMar>
            <w:vAlign w:val="center"/>
          </w:tcPr>
          <w:p w14:paraId="6D763AC4"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02</w:t>
            </w:r>
          </w:p>
        </w:tc>
        <w:tc>
          <w:tcPr>
            <w:tcW w:w="425" w:type="dxa"/>
            <w:tcMar>
              <w:top w:w="113" w:type="dxa"/>
              <w:left w:w="28" w:type="dxa"/>
              <w:bottom w:w="113" w:type="dxa"/>
              <w:right w:w="28" w:type="dxa"/>
            </w:tcMar>
            <w:vAlign w:val="center"/>
          </w:tcPr>
          <w:p w14:paraId="6BB95934"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03</w:t>
            </w:r>
          </w:p>
        </w:tc>
        <w:tc>
          <w:tcPr>
            <w:tcW w:w="283" w:type="dxa"/>
            <w:tcMar>
              <w:top w:w="113" w:type="dxa"/>
              <w:left w:w="28" w:type="dxa"/>
              <w:bottom w:w="113" w:type="dxa"/>
              <w:right w:w="28" w:type="dxa"/>
            </w:tcMar>
            <w:vAlign w:val="center"/>
          </w:tcPr>
          <w:p w14:paraId="409FFE3A"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04</w:t>
            </w:r>
          </w:p>
        </w:tc>
        <w:tc>
          <w:tcPr>
            <w:tcW w:w="284" w:type="dxa"/>
            <w:vAlign w:val="center"/>
          </w:tcPr>
          <w:p w14:paraId="54E8C4EB"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05</w:t>
            </w:r>
          </w:p>
        </w:tc>
        <w:tc>
          <w:tcPr>
            <w:tcW w:w="283" w:type="dxa"/>
            <w:tcMar>
              <w:top w:w="113" w:type="dxa"/>
              <w:left w:w="28" w:type="dxa"/>
              <w:bottom w:w="113" w:type="dxa"/>
              <w:right w:w="28" w:type="dxa"/>
            </w:tcMar>
            <w:vAlign w:val="center"/>
          </w:tcPr>
          <w:p w14:paraId="00D76103"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06</w:t>
            </w:r>
          </w:p>
        </w:tc>
        <w:tc>
          <w:tcPr>
            <w:tcW w:w="284" w:type="dxa"/>
            <w:tcMar>
              <w:top w:w="113" w:type="dxa"/>
              <w:left w:w="28" w:type="dxa"/>
              <w:bottom w:w="113" w:type="dxa"/>
              <w:right w:w="28" w:type="dxa"/>
            </w:tcMar>
            <w:vAlign w:val="center"/>
          </w:tcPr>
          <w:p w14:paraId="61B16A4F"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07</w:t>
            </w:r>
          </w:p>
        </w:tc>
        <w:tc>
          <w:tcPr>
            <w:tcW w:w="283" w:type="dxa"/>
            <w:tcMar>
              <w:top w:w="113" w:type="dxa"/>
              <w:left w:w="28" w:type="dxa"/>
              <w:bottom w:w="113" w:type="dxa"/>
              <w:right w:w="28" w:type="dxa"/>
            </w:tcMar>
            <w:vAlign w:val="center"/>
          </w:tcPr>
          <w:p w14:paraId="6E4837B5"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08</w:t>
            </w:r>
          </w:p>
        </w:tc>
        <w:tc>
          <w:tcPr>
            <w:tcW w:w="284" w:type="dxa"/>
            <w:tcMar>
              <w:top w:w="113" w:type="dxa"/>
              <w:left w:w="28" w:type="dxa"/>
              <w:bottom w:w="113" w:type="dxa"/>
              <w:right w:w="28" w:type="dxa"/>
            </w:tcMar>
            <w:vAlign w:val="center"/>
          </w:tcPr>
          <w:p w14:paraId="638E0C58"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09</w:t>
            </w:r>
          </w:p>
        </w:tc>
        <w:tc>
          <w:tcPr>
            <w:tcW w:w="283" w:type="dxa"/>
            <w:tcMar>
              <w:top w:w="113" w:type="dxa"/>
              <w:left w:w="28" w:type="dxa"/>
              <w:bottom w:w="113" w:type="dxa"/>
              <w:right w:w="28" w:type="dxa"/>
            </w:tcMar>
            <w:vAlign w:val="center"/>
          </w:tcPr>
          <w:p w14:paraId="5B7C73E5" w14:textId="77777777" w:rsidR="005401B7" w:rsidRPr="00941BCE" w:rsidRDefault="00EE3BB7" w:rsidP="00442439">
            <w:pPr>
              <w:spacing w:line="0" w:lineRule="atLeast"/>
              <w:jc w:val="center"/>
              <w:rPr>
                <w:color w:val="000000" w:themeColor="text1"/>
                <w:szCs w:val="18"/>
              </w:rPr>
            </w:pPr>
            <w:r w:rsidRPr="00941BCE">
              <w:rPr>
                <w:color w:val="000000" w:themeColor="text1"/>
                <w:szCs w:val="18"/>
              </w:rPr>
              <w:t>10</w:t>
            </w:r>
          </w:p>
        </w:tc>
        <w:tc>
          <w:tcPr>
            <w:tcW w:w="284" w:type="dxa"/>
            <w:tcMar>
              <w:top w:w="113" w:type="dxa"/>
              <w:left w:w="28" w:type="dxa"/>
              <w:bottom w:w="113" w:type="dxa"/>
              <w:right w:w="28" w:type="dxa"/>
            </w:tcMar>
            <w:vAlign w:val="center"/>
          </w:tcPr>
          <w:p w14:paraId="5076EF8F"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11</w:t>
            </w:r>
          </w:p>
        </w:tc>
        <w:tc>
          <w:tcPr>
            <w:tcW w:w="283" w:type="dxa"/>
            <w:tcMar>
              <w:top w:w="113" w:type="dxa"/>
              <w:left w:w="28" w:type="dxa"/>
              <w:bottom w:w="113" w:type="dxa"/>
              <w:right w:w="28" w:type="dxa"/>
            </w:tcMar>
            <w:vAlign w:val="center"/>
          </w:tcPr>
          <w:p w14:paraId="7DD112D8"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12</w:t>
            </w:r>
          </w:p>
        </w:tc>
        <w:tc>
          <w:tcPr>
            <w:tcW w:w="284" w:type="dxa"/>
            <w:vAlign w:val="center"/>
          </w:tcPr>
          <w:p w14:paraId="58CCD6C3"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13</w:t>
            </w:r>
          </w:p>
        </w:tc>
        <w:tc>
          <w:tcPr>
            <w:tcW w:w="283" w:type="dxa"/>
            <w:vAlign w:val="center"/>
          </w:tcPr>
          <w:p w14:paraId="4557DF11"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14</w:t>
            </w:r>
          </w:p>
        </w:tc>
        <w:tc>
          <w:tcPr>
            <w:tcW w:w="284" w:type="dxa"/>
            <w:tcMar>
              <w:top w:w="113" w:type="dxa"/>
              <w:left w:w="28" w:type="dxa"/>
              <w:bottom w:w="113" w:type="dxa"/>
              <w:right w:w="28" w:type="dxa"/>
            </w:tcMar>
            <w:vAlign w:val="center"/>
          </w:tcPr>
          <w:p w14:paraId="57155C0D"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15</w:t>
            </w:r>
          </w:p>
        </w:tc>
        <w:tc>
          <w:tcPr>
            <w:tcW w:w="283" w:type="dxa"/>
            <w:vAlign w:val="center"/>
          </w:tcPr>
          <w:p w14:paraId="6979467F"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16</w:t>
            </w:r>
          </w:p>
        </w:tc>
        <w:tc>
          <w:tcPr>
            <w:tcW w:w="426" w:type="dxa"/>
            <w:tcMar>
              <w:top w:w="113" w:type="dxa"/>
              <w:left w:w="28" w:type="dxa"/>
              <w:bottom w:w="113" w:type="dxa"/>
              <w:right w:w="28" w:type="dxa"/>
            </w:tcMar>
            <w:vAlign w:val="center"/>
          </w:tcPr>
          <w:p w14:paraId="6C9265ED"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17</w:t>
            </w:r>
          </w:p>
        </w:tc>
        <w:tc>
          <w:tcPr>
            <w:tcW w:w="283" w:type="dxa"/>
            <w:tcMar>
              <w:top w:w="113" w:type="dxa"/>
              <w:left w:w="28" w:type="dxa"/>
              <w:bottom w:w="113" w:type="dxa"/>
              <w:right w:w="28" w:type="dxa"/>
            </w:tcMar>
            <w:vAlign w:val="center"/>
          </w:tcPr>
          <w:p w14:paraId="475D3599"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18</w:t>
            </w:r>
          </w:p>
        </w:tc>
        <w:tc>
          <w:tcPr>
            <w:tcW w:w="284" w:type="dxa"/>
            <w:vAlign w:val="center"/>
          </w:tcPr>
          <w:p w14:paraId="5DDE1C33"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19</w:t>
            </w:r>
          </w:p>
        </w:tc>
        <w:tc>
          <w:tcPr>
            <w:tcW w:w="283" w:type="dxa"/>
            <w:vAlign w:val="center"/>
          </w:tcPr>
          <w:p w14:paraId="2CECC6C4"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20</w:t>
            </w:r>
          </w:p>
        </w:tc>
        <w:tc>
          <w:tcPr>
            <w:tcW w:w="284" w:type="dxa"/>
            <w:vAlign w:val="center"/>
          </w:tcPr>
          <w:p w14:paraId="129218CF"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21</w:t>
            </w:r>
          </w:p>
        </w:tc>
        <w:tc>
          <w:tcPr>
            <w:tcW w:w="425" w:type="dxa"/>
            <w:tcMar>
              <w:top w:w="113" w:type="dxa"/>
              <w:left w:w="28" w:type="dxa"/>
              <w:bottom w:w="113" w:type="dxa"/>
              <w:right w:w="28" w:type="dxa"/>
            </w:tcMar>
            <w:vAlign w:val="center"/>
          </w:tcPr>
          <w:p w14:paraId="09CE7B3E"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22</w:t>
            </w:r>
          </w:p>
        </w:tc>
        <w:tc>
          <w:tcPr>
            <w:tcW w:w="283" w:type="dxa"/>
            <w:vAlign w:val="center"/>
          </w:tcPr>
          <w:p w14:paraId="515ABC49"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23</w:t>
            </w:r>
          </w:p>
        </w:tc>
        <w:tc>
          <w:tcPr>
            <w:tcW w:w="284" w:type="dxa"/>
            <w:vAlign w:val="center"/>
          </w:tcPr>
          <w:p w14:paraId="20F6104B"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24</w:t>
            </w:r>
          </w:p>
        </w:tc>
        <w:tc>
          <w:tcPr>
            <w:tcW w:w="283" w:type="dxa"/>
            <w:vAlign w:val="center"/>
          </w:tcPr>
          <w:p w14:paraId="1ADBC392"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25</w:t>
            </w:r>
          </w:p>
        </w:tc>
        <w:tc>
          <w:tcPr>
            <w:tcW w:w="284" w:type="dxa"/>
            <w:vAlign w:val="center"/>
          </w:tcPr>
          <w:p w14:paraId="7BEA85F6"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26</w:t>
            </w:r>
          </w:p>
        </w:tc>
        <w:tc>
          <w:tcPr>
            <w:tcW w:w="283" w:type="dxa"/>
            <w:tcMar>
              <w:top w:w="113" w:type="dxa"/>
              <w:left w:w="28" w:type="dxa"/>
              <w:bottom w:w="113" w:type="dxa"/>
              <w:right w:w="28" w:type="dxa"/>
            </w:tcMar>
            <w:vAlign w:val="center"/>
          </w:tcPr>
          <w:p w14:paraId="6F222AF8"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27</w:t>
            </w:r>
          </w:p>
        </w:tc>
        <w:tc>
          <w:tcPr>
            <w:tcW w:w="284" w:type="dxa"/>
            <w:vAlign w:val="center"/>
          </w:tcPr>
          <w:p w14:paraId="0CD76EFF"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28</w:t>
            </w:r>
          </w:p>
        </w:tc>
        <w:tc>
          <w:tcPr>
            <w:tcW w:w="283" w:type="dxa"/>
            <w:vAlign w:val="center"/>
          </w:tcPr>
          <w:p w14:paraId="3FC9ECB3"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29</w:t>
            </w:r>
          </w:p>
        </w:tc>
        <w:tc>
          <w:tcPr>
            <w:tcW w:w="284" w:type="dxa"/>
            <w:vAlign w:val="center"/>
          </w:tcPr>
          <w:p w14:paraId="408A747B"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30</w:t>
            </w:r>
          </w:p>
        </w:tc>
        <w:tc>
          <w:tcPr>
            <w:tcW w:w="425" w:type="dxa"/>
            <w:vAlign w:val="center"/>
          </w:tcPr>
          <w:p w14:paraId="1AA36A47"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31</w:t>
            </w:r>
          </w:p>
        </w:tc>
        <w:tc>
          <w:tcPr>
            <w:tcW w:w="284" w:type="dxa"/>
            <w:tcMar>
              <w:top w:w="113" w:type="dxa"/>
              <w:left w:w="28" w:type="dxa"/>
              <w:bottom w:w="113" w:type="dxa"/>
              <w:right w:w="28" w:type="dxa"/>
            </w:tcMar>
            <w:vAlign w:val="center"/>
          </w:tcPr>
          <w:p w14:paraId="0A30E63C"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32</w:t>
            </w:r>
          </w:p>
        </w:tc>
        <w:tc>
          <w:tcPr>
            <w:tcW w:w="283" w:type="dxa"/>
            <w:vAlign w:val="center"/>
          </w:tcPr>
          <w:p w14:paraId="10FD475E"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33</w:t>
            </w:r>
          </w:p>
        </w:tc>
        <w:tc>
          <w:tcPr>
            <w:tcW w:w="246" w:type="dxa"/>
            <w:vAlign w:val="center"/>
          </w:tcPr>
          <w:p w14:paraId="5FA7A422"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34</w:t>
            </w:r>
          </w:p>
        </w:tc>
      </w:tr>
      <w:tr w:rsidR="005401B7" w:rsidRPr="00941BCE" w14:paraId="78038E39" w14:textId="77777777" w:rsidTr="00442439">
        <w:trPr>
          <w:cantSplit/>
          <w:trHeight w:val="20"/>
          <w:jc w:val="center"/>
        </w:trPr>
        <w:tc>
          <w:tcPr>
            <w:tcW w:w="359" w:type="dxa"/>
            <w:tcMar>
              <w:top w:w="113" w:type="dxa"/>
              <w:left w:w="28" w:type="dxa"/>
              <w:bottom w:w="113" w:type="dxa"/>
              <w:right w:w="28" w:type="dxa"/>
            </w:tcMar>
            <w:vAlign w:val="center"/>
          </w:tcPr>
          <w:p w14:paraId="5771FDDD" w14:textId="77777777" w:rsidR="005401B7" w:rsidRPr="00941BCE" w:rsidRDefault="00EE3BB7"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合计</w:t>
            </w:r>
          </w:p>
        </w:tc>
        <w:tc>
          <w:tcPr>
            <w:tcW w:w="284" w:type="dxa"/>
            <w:tcMar>
              <w:top w:w="113" w:type="dxa"/>
              <w:left w:w="28" w:type="dxa"/>
              <w:bottom w:w="113" w:type="dxa"/>
              <w:right w:w="28" w:type="dxa"/>
            </w:tcMar>
            <w:vAlign w:val="center"/>
          </w:tcPr>
          <w:p w14:paraId="4B24FCB3" w14:textId="5ED57A22" w:rsidR="005401B7" w:rsidRPr="00941BCE" w:rsidRDefault="00505067"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0</w:t>
            </w:r>
            <w:r w:rsidR="00EE3BB7" w:rsidRPr="00941BCE">
              <w:rPr>
                <w:color w:val="000000" w:themeColor="text1"/>
                <w:spacing w:val="12"/>
                <w:kern w:val="28"/>
                <w:sz w:val="18"/>
                <w:szCs w:val="18"/>
              </w:rPr>
              <w:t>1</w:t>
            </w:r>
          </w:p>
        </w:tc>
        <w:tc>
          <w:tcPr>
            <w:tcW w:w="284" w:type="dxa"/>
            <w:tcMar>
              <w:top w:w="113" w:type="dxa"/>
              <w:left w:w="28" w:type="dxa"/>
              <w:bottom w:w="113" w:type="dxa"/>
              <w:right w:w="28" w:type="dxa"/>
            </w:tcMar>
            <w:vAlign w:val="center"/>
          </w:tcPr>
          <w:p w14:paraId="64FF2AB4" w14:textId="77777777" w:rsidR="005401B7" w:rsidRPr="00941BCE" w:rsidRDefault="005401B7" w:rsidP="00442439">
            <w:pPr>
              <w:spacing w:line="0" w:lineRule="atLeast"/>
              <w:jc w:val="center"/>
              <w:rPr>
                <w:color w:val="000000" w:themeColor="text1"/>
                <w:sz w:val="18"/>
                <w:szCs w:val="18"/>
              </w:rPr>
            </w:pPr>
          </w:p>
        </w:tc>
        <w:tc>
          <w:tcPr>
            <w:tcW w:w="284" w:type="dxa"/>
            <w:tcMar>
              <w:top w:w="113" w:type="dxa"/>
              <w:left w:w="28" w:type="dxa"/>
              <w:bottom w:w="113" w:type="dxa"/>
              <w:right w:w="28" w:type="dxa"/>
            </w:tcMar>
            <w:vAlign w:val="center"/>
          </w:tcPr>
          <w:p w14:paraId="2C1626C4" w14:textId="77777777" w:rsidR="005401B7" w:rsidRPr="00941BCE" w:rsidRDefault="005401B7" w:rsidP="00442439">
            <w:pPr>
              <w:spacing w:line="0" w:lineRule="atLeast"/>
              <w:jc w:val="center"/>
              <w:rPr>
                <w:color w:val="000000" w:themeColor="text1"/>
                <w:sz w:val="18"/>
                <w:szCs w:val="18"/>
              </w:rPr>
            </w:pPr>
          </w:p>
        </w:tc>
        <w:tc>
          <w:tcPr>
            <w:tcW w:w="425" w:type="dxa"/>
            <w:tcMar>
              <w:top w:w="113" w:type="dxa"/>
              <w:left w:w="28" w:type="dxa"/>
              <w:bottom w:w="113" w:type="dxa"/>
              <w:right w:w="28" w:type="dxa"/>
            </w:tcMar>
            <w:vAlign w:val="center"/>
          </w:tcPr>
          <w:p w14:paraId="68D9EBD7" w14:textId="77777777" w:rsidR="005401B7" w:rsidRPr="00941BCE" w:rsidRDefault="005401B7" w:rsidP="00442439">
            <w:pPr>
              <w:spacing w:line="0" w:lineRule="atLeast"/>
              <w:jc w:val="center"/>
              <w:rPr>
                <w:color w:val="000000" w:themeColor="text1"/>
                <w:sz w:val="18"/>
                <w:szCs w:val="18"/>
              </w:rPr>
            </w:pPr>
          </w:p>
        </w:tc>
        <w:tc>
          <w:tcPr>
            <w:tcW w:w="283" w:type="dxa"/>
            <w:tcMar>
              <w:top w:w="113" w:type="dxa"/>
              <w:left w:w="28" w:type="dxa"/>
              <w:bottom w:w="113" w:type="dxa"/>
              <w:right w:w="28" w:type="dxa"/>
            </w:tcMar>
            <w:vAlign w:val="center"/>
          </w:tcPr>
          <w:p w14:paraId="0B39919E" w14:textId="77777777" w:rsidR="005401B7" w:rsidRPr="00941BCE" w:rsidRDefault="005401B7" w:rsidP="00442439">
            <w:pPr>
              <w:spacing w:line="0" w:lineRule="atLeast"/>
              <w:jc w:val="center"/>
              <w:rPr>
                <w:color w:val="000000" w:themeColor="text1"/>
                <w:sz w:val="18"/>
                <w:szCs w:val="18"/>
              </w:rPr>
            </w:pPr>
          </w:p>
        </w:tc>
        <w:tc>
          <w:tcPr>
            <w:tcW w:w="284" w:type="dxa"/>
            <w:vAlign w:val="center"/>
          </w:tcPr>
          <w:p w14:paraId="3A940D33" w14:textId="77777777" w:rsidR="005401B7" w:rsidRPr="00941BCE" w:rsidRDefault="005401B7" w:rsidP="00442439">
            <w:pPr>
              <w:spacing w:line="0" w:lineRule="atLeast"/>
              <w:jc w:val="center"/>
              <w:rPr>
                <w:color w:val="000000" w:themeColor="text1"/>
                <w:sz w:val="18"/>
                <w:szCs w:val="18"/>
              </w:rPr>
            </w:pPr>
          </w:p>
        </w:tc>
        <w:tc>
          <w:tcPr>
            <w:tcW w:w="283" w:type="dxa"/>
            <w:tcMar>
              <w:top w:w="113" w:type="dxa"/>
              <w:left w:w="28" w:type="dxa"/>
              <w:bottom w:w="113" w:type="dxa"/>
              <w:right w:w="28" w:type="dxa"/>
            </w:tcMar>
            <w:vAlign w:val="center"/>
          </w:tcPr>
          <w:p w14:paraId="5CCB3D36" w14:textId="77777777" w:rsidR="005401B7" w:rsidRPr="00941BCE" w:rsidRDefault="005401B7" w:rsidP="00442439">
            <w:pPr>
              <w:spacing w:line="0" w:lineRule="atLeast"/>
              <w:jc w:val="center"/>
              <w:rPr>
                <w:color w:val="000000" w:themeColor="text1"/>
                <w:sz w:val="18"/>
                <w:szCs w:val="18"/>
              </w:rPr>
            </w:pPr>
          </w:p>
        </w:tc>
        <w:tc>
          <w:tcPr>
            <w:tcW w:w="284" w:type="dxa"/>
            <w:tcMar>
              <w:top w:w="113" w:type="dxa"/>
              <w:left w:w="28" w:type="dxa"/>
              <w:bottom w:w="113" w:type="dxa"/>
              <w:right w:w="28" w:type="dxa"/>
            </w:tcMar>
            <w:vAlign w:val="center"/>
          </w:tcPr>
          <w:p w14:paraId="7BF818BB"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w:t>
            </w:r>
          </w:p>
        </w:tc>
        <w:tc>
          <w:tcPr>
            <w:tcW w:w="283" w:type="dxa"/>
            <w:tcMar>
              <w:top w:w="113" w:type="dxa"/>
              <w:left w:w="28" w:type="dxa"/>
              <w:bottom w:w="113" w:type="dxa"/>
              <w:right w:w="28" w:type="dxa"/>
            </w:tcMar>
            <w:vAlign w:val="center"/>
          </w:tcPr>
          <w:p w14:paraId="77D9AF26"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w:t>
            </w:r>
          </w:p>
        </w:tc>
        <w:tc>
          <w:tcPr>
            <w:tcW w:w="284" w:type="dxa"/>
            <w:tcMar>
              <w:top w:w="113" w:type="dxa"/>
              <w:left w:w="28" w:type="dxa"/>
              <w:bottom w:w="113" w:type="dxa"/>
              <w:right w:w="28" w:type="dxa"/>
            </w:tcMar>
            <w:vAlign w:val="center"/>
          </w:tcPr>
          <w:p w14:paraId="75213053" w14:textId="77777777" w:rsidR="005401B7" w:rsidRPr="00941BCE" w:rsidRDefault="005401B7" w:rsidP="00442439">
            <w:pPr>
              <w:spacing w:line="0" w:lineRule="atLeast"/>
              <w:jc w:val="center"/>
              <w:rPr>
                <w:color w:val="000000" w:themeColor="text1"/>
                <w:sz w:val="18"/>
                <w:szCs w:val="18"/>
              </w:rPr>
            </w:pPr>
          </w:p>
        </w:tc>
        <w:tc>
          <w:tcPr>
            <w:tcW w:w="283" w:type="dxa"/>
            <w:tcMar>
              <w:top w:w="113" w:type="dxa"/>
              <w:left w:w="28" w:type="dxa"/>
              <w:bottom w:w="113" w:type="dxa"/>
              <w:right w:w="28" w:type="dxa"/>
            </w:tcMar>
            <w:vAlign w:val="center"/>
          </w:tcPr>
          <w:p w14:paraId="1547D32C" w14:textId="77777777" w:rsidR="005401B7" w:rsidRPr="00941BCE" w:rsidRDefault="005401B7" w:rsidP="00442439">
            <w:pPr>
              <w:spacing w:line="0" w:lineRule="atLeast"/>
              <w:jc w:val="center"/>
              <w:rPr>
                <w:color w:val="000000" w:themeColor="text1"/>
                <w:sz w:val="18"/>
                <w:szCs w:val="18"/>
              </w:rPr>
            </w:pPr>
          </w:p>
        </w:tc>
        <w:tc>
          <w:tcPr>
            <w:tcW w:w="284" w:type="dxa"/>
            <w:tcMar>
              <w:top w:w="113" w:type="dxa"/>
              <w:left w:w="28" w:type="dxa"/>
              <w:bottom w:w="113" w:type="dxa"/>
              <w:right w:w="28" w:type="dxa"/>
            </w:tcMar>
            <w:vAlign w:val="center"/>
          </w:tcPr>
          <w:p w14:paraId="7F7CEB90" w14:textId="77777777" w:rsidR="005401B7" w:rsidRPr="00941BCE" w:rsidRDefault="005401B7" w:rsidP="00442439">
            <w:pPr>
              <w:spacing w:line="0" w:lineRule="atLeast"/>
              <w:jc w:val="center"/>
              <w:rPr>
                <w:color w:val="000000" w:themeColor="text1"/>
                <w:sz w:val="18"/>
                <w:szCs w:val="18"/>
              </w:rPr>
            </w:pPr>
          </w:p>
        </w:tc>
        <w:tc>
          <w:tcPr>
            <w:tcW w:w="283" w:type="dxa"/>
            <w:tcMar>
              <w:top w:w="113" w:type="dxa"/>
              <w:left w:w="28" w:type="dxa"/>
              <w:bottom w:w="113" w:type="dxa"/>
              <w:right w:w="28" w:type="dxa"/>
            </w:tcMar>
            <w:vAlign w:val="center"/>
          </w:tcPr>
          <w:p w14:paraId="7665F66F" w14:textId="77777777" w:rsidR="005401B7" w:rsidRPr="00941BCE" w:rsidRDefault="005401B7" w:rsidP="00442439">
            <w:pPr>
              <w:spacing w:line="0" w:lineRule="atLeast"/>
              <w:jc w:val="center"/>
              <w:rPr>
                <w:color w:val="000000" w:themeColor="text1"/>
                <w:sz w:val="18"/>
                <w:szCs w:val="18"/>
              </w:rPr>
            </w:pPr>
          </w:p>
        </w:tc>
        <w:tc>
          <w:tcPr>
            <w:tcW w:w="284" w:type="dxa"/>
            <w:vAlign w:val="center"/>
          </w:tcPr>
          <w:p w14:paraId="40ABFBBB" w14:textId="77777777" w:rsidR="005401B7" w:rsidRPr="00941BCE" w:rsidRDefault="005401B7" w:rsidP="00442439">
            <w:pPr>
              <w:spacing w:line="0" w:lineRule="atLeast"/>
              <w:jc w:val="center"/>
              <w:rPr>
                <w:color w:val="000000" w:themeColor="text1"/>
                <w:sz w:val="18"/>
                <w:szCs w:val="18"/>
              </w:rPr>
            </w:pPr>
          </w:p>
        </w:tc>
        <w:tc>
          <w:tcPr>
            <w:tcW w:w="283" w:type="dxa"/>
            <w:vAlign w:val="center"/>
          </w:tcPr>
          <w:p w14:paraId="20E51512" w14:textId="77777777" w:rsidR="005401B7" w:rsidRPr="00941BCE" w:rsidRDefault="005401B7" w:rsidP="00442439">
            <w:pPr>
              <w:spacing w:line="0" w:lineRule="atLeast"/>
              <w:jc w:val="center"/>
              <w:rPr>
                <w:color w:val="000000" w:themeColor="text1"/>
                <w:sz w:val="18"/>
                <w:szCs w:val="18"/>
              </w:rPr>
            </w:pPr>
          </w:p>
        </w:tc>
        <w:tc>
          <w:tcPr>
            <w:tcW w:w="284" w:type="dxa"/>
            <w:tcMar>
              <w:top w:w="113" w:type="dxa"/>
              <w:left w:w="28" w:type="dxa"/>
              <w:bottom w:w="113" w:type="dxa"/>
              <w:right w:w="28" w:type="dxa"/>
            </w:tcMar>
            <w:vAlign w:val="center"/>
          </w:tcPr>
          <w:p w14:paraId="0F6608BE"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w:t>
            </w:r>
          </w:p>
        </w:tc>
        <w:tc>
          <w:tcPr>
            <w:tcW w:w="283" w:type="dxa"/>
            <w:vAlign w:val="center"/>
          </w:tcPr>
          <w:p w14:paraId="586A1326"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w:t>
            </w:r>
          </w:p>
        </w:tc>
        <w:tc>
          <w:tcPr>
            <w:tcW w:w="426" w:type="dxa"/>
            <w:tcMar>
              <w:top w:w="113" w:type="dxa"/>
              <w:left w:w="28" w:type="dxa"/>
              <w:bottom w:w="113" w:type="dxa"/>
              <w:right w:w="28" w:type="dxa"/>
            </w:tcMar>
            <w:vAlign w:val="center"/>
          </w:tcPr>
          <w:p w14:paraId="786D867F" w14:textId="77777777" w:rsidR="005401B7" w:rsidRPr="00941BCE" w:rsidRDefault="005401B7" w:rsidP="00442439">
            <w:pPr>
              <w:spacing w:line="0" w:lineRule="atLeast"/>
              <w:jc w:val="center"/>
              <w:rPr>
                <w:color w:val="000000" w:themeColor="text1"/>
                <w:sz w:val="18"/>
                <w:szCs w:val="18"/>
              </w:rPr>
            </w:pPr>
          </w:p>
        </w:tc>
        <w:tc>
          <w:tcPr>
            <w:tcW w:w="283" w:type="dxa"/>
            <w:tcMar>
              <w:top w:w="113" w:type="dxa"/>
              <w:left w:w="28" w:type="dxa"/>
              <w:bottom w:w="113" w:type="dxa"/>
              <w:right w:w="28" w:type="dxa"/>
            </w:tcMar>
            <w:vAlign w:val="center"/>
          </w:tcPr>
          <w:p w14:paraId="1CCDB358" w14:textId="77777777" w:rsidR="005401B7" w:rsidRPr="00941BCE" w:rsidRDefault="005401B7" w:rsidP="00442439">
            <w:pPr>
              <w:spacing w:line="0" w:lineRule="atLeast"/>
              <w:jc w:val="center"/>
              <w:rPr>
                <w:color w:val="000000" w:themeColor="text1"/>
                <w:sz w:val="18"/>
                <w:szCs w:val="18"/>
              </w:rPr>
            </w:pPr>
          </w:p>
        </w:tc>
        <w:tc>
          <w:tcPr>
            <w:tcW w:w="284" w:type="dxa"/>
            <w:vAlign w:val="center"/>
          </w:tcPr>
          <w:p w14:paraId="1A65FE87" w14:textId="77777777" w:rsidR="005401B7" w:rsidRPr="00941BCE" w:rsidRDefault="005401B7" w:rsidP="00442439">
            <w:pPr>
              <w:spacing w:line="0" w:lineRule="atLeast"/>
              <w:jc w:val="center"/>
              <w:rPr>
                <w:color w:val="000000" w:themeColor="text1"/>
                <w:sz w:val="18"/>
                <w:szCs w:val="18"/>
              </w:rPr>
            </w:pPr>
          </w:p>
        </w:tc>
        <w:tc>
          <w:tcPr>
            <w:tcW w:w="283" w:type="dxa"/>
            <w:vAlign w:val="center"/>
          </w:tcPr>
          <w:p w14:paraId="55E2466D" w14:textId="77777777" w:rsidR="005401B7" w:rsidRPr="00941BCE" w:rsidRDefault="005401B7" w:rsidP="00442439">
            <w:pPr>
              <w:spacing w:line="0" w:lineRule="atLeast"/>
              <w:jc w:val="center"/>
              <w:rPr>
                <w:color w:val="000000" w:themeColor="text1"/>
                <w:sz w:val="18"/>
                <w:szCs w:val="18"/>
              </w:rPr>
            </w:pPr>
          </w:p>
        </w:tc>
        <w:tc>
          <w:tcPr>
            <w:tcW w:w="284" w:type="dxa"/>
            <w:vAlign w:val="center"/>
          </w:tcPr>
          <w:p w14:paraId="64B4A514"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w:t>
            </w:r>
          </w:p>
        </w:tc>
        <w:tc>
          <w:tcPr>
            <w:tcW w:w="425" w:type="dxa"/>
            <w:tcMar>
              <w:top w:w="113" w:type="dxa"/>
              <w:left w:w="28" w:type="dxa"/>
              <w:bottom w:w="113" w:type="dxa"/>
              <w:right w:w="28" w:type="dxa"/>
            </w:tcMar>
            <w:vAlign w:val="center"/>
          </w:tcPr>
          <w:p w14:paraId="012DD62C" w14:textId="77777777" w:rsidR="005401B7" w:rsidRPr="00941BCE" w:rsidRDefault="005401B7" w:rsidP="00442439">
            <w:pPr>
              <w:spacing w:line="0" w:lineRule="atLeast"/>
              <w:jc w:val="center"/>
              <w:rPr>
                <w:color w:val="000000" w:themeColor="text1"/>
                <w:sz w:val="18"/>
                <w:szCs w:val="18"/>
              </w:rPr>
            </w:pPr>
          </w:p>
        </w:tc>
        <w:tc>
          <w:tcPr>
            <w:tcW w:w="283" w:type="dxa"/>
            <w:vAlign w:val="center"/>
          </w:tcPr>
          <w:p w14:paraId="567E0AA8" w14:textId="77777777" w:rsidR="005401B7" w:rsidRPr="00941BCE" w:rsidRDefault="005401B7" w:rsidP="00442439">
            <w:pPr>
              <w:spacing w:line="0" w:lineRule="atLeast"/>
              <w:jc w:val="center"/>
              <w:rPr>
                <w:color w:val="000000" w:themeColor="text1"/>
                <w:sz w:val="18"/>
                <w:szCs w:val="18"/>
              </w:rPr>
            </w:pPr>
          </w:p>
        </w:tc>
        <w:tc>
          <w:tcPr>
            <w:tcW w:w="284" w:type="dxa"/>
            <w:vAlign w:val="center"/>
          </w:tcPr>
          <w:p w14:paraId="3C6BC379" w14:textId="77777777" w:rsidR="005401B7" w:rsidRPr="00941BCE" w:rsidRDefault="005401B7" w:rsidP="00442439">
            <w:pPr>
              <w:spacing w:line="0" w:lineRule="atLeast"/>
              <w:jc w:val="center"/>
              <w:rPr>
                <w:color w:val="000000" w:themeColor="text1"/>
                <w:sz w:val="18"/>
                <w:szCs w:val="18"/>
              </w:rPr>
            </w:pPr>
          </w:p>
        </w:tc>
        <w:tc>
          <w:tcPr>
            <w:tcW w:w="283" w:type="dxa"/>
            <w:vAlign w:val="center"/>
          </w:tcPr>
          <w:p w14:paraId="0D36C23E" w14:textId="77777777" w:rsidR="005401B7" w:rsidRPr="00941BCE" w:rsidRDefault="005401B7" w:rsidP="00442439">
            <w:pPr>
              <w:spacing w:line="0" w:lineRule="atLeast"/>
              <w:jc w:val="center"/>
              <w:rPr>
                <w:color w:val="000000" w:themeColor="text1"/>
                <w:sz w:val="18"/>
                <w:szCs w:val="18"/>
              </w:rPr>
            </w:pPr>
          </w:p>
        </w:tc>
        <w:tc>
          <w:tcPr>
            <w:tcW w:w="284" w:type="dxa"/>
            <w:vAlign w:val="center"/>
          </w:tcPr>
          <w:p w14:paraId="08C66A5E"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w:t>
            </w:r>
          </w:p>
        </w:tc>
        <w:tc>
          <w:tcPr>
            <w:tcW w:w="283" w:type="dxa"/>
            <w:tcMar>
              <w:top w:w="113" w:type="dxa"/>
              <w:left w:w="28" w:type="dxa"/>
              <w:bottom w:w="113" w:type="dxa"/>
              <w:right w:w="28" w:type="dxa"/>
            </w:tcMar>
            <w:vAlign w:val="center"/>
          </w:tcPr>
          <w:p w14:paraId="3EEB4136" w14:textId="77777777" w:rsidR="005401B7" w:rsidRPr="00941BCE" w:rsidRDefault="005401B7" w:rsidP="00442439">
            <w:pPr>
              <w:spacing w:line="0" w:lineRule="atLeast"/>
              <w:jc w:val="center"/>
              <w:rPr>
                <w:color w:val="000000" w:themeColor="text1"/>
                <w:sz w:val="18"/>
                <w:szCs w:val="18"/>
              </w:rPr>
            </w:pPr>
          </w:p>
        </w:tc>
        <w:tc>
          <w:tcPr>
            <w:tcW w:w="284" w:type="dxa"/>
            <w:vAlign w:val="center"/>
          </w:tcPr>
          <w:p w14:paraId="62317CC5" w14:textId="77777777" w:rsidR="005401B7" w:rsidRPr="00941BCE" w:rsidRDefault="005401B7" w:rsidP="00442439">
            <w:pPr>
              <w:spacing w:line="0" w:lineRule="atLeast"/>
              <w:jc w:val="center"/>
              <w:rPr>
                <w:color w:val="000000" w:themeColor="text1"/>
                <w:sz w:val="18"/>
                <w:szCs w:val="18"/>
              </w:rPr>
            </w:pPr>
          </w:p>
        </w:tc>
        <w:tc>
          <w:tcPr>
            <w:tcW w:w="283" w:type="dxa"/>
            <w:vAlign w:val="center"/>
          </w:tcPr>
          <w:p w14:paraId="1F8C8EB3" w14:textId="77777777" w:rsidR="005401B7" w:rsidRPr="00941BCE" w:rsidRDefault="005401B7" w:rsidP="00442439">
            <w:pPr>
              <w:spacing w:line="0" w:lineRule="atLeast"/>
              <w:jc w:val="center"/>
              <w:rPr>
                <w:color w:val="000000" w:themeColor="text1"/>
                <w:sz w:val="18"/>
                <w:szCs w:val="18"/>
              </w:rPr>
            </w:pPr>
          </w:p>
        </w:tc>
        <w:tc>
          <w:tcPr>
            <w:tcW w:w="284" w:type="dxa"/>
            <w:vAlign w:val="center"/>
          </w:tcPr>
          <w:p w14:paraId="6E4B298A" w14:textId="77777777" w:rsidR="005401B7" w:rsidRPr="00941BCE" w:rsidRDefault="005401B7" w:rsidP="00442439">
            <w:pPr>
              <w:spacing w:line="0" w:lineRule="atLeast"/>
              <w:jc w:val="center"/>
              <w:rPr>
                <w:color w:val="000000" w:themeColor="text1"/>
                <w:sz w:val="18"/>
                <w:szCs w:val="18"/>
              </w:rPr>
            </w:pPr>
          </w:p>
        </w:tc>
        <w:tc>
          <w:tcPr>
            <w:tcW w:w="425" w:type="dxa"/>
            <w:vAlign w:val="center"/>
          </w:tcPr>
          <w:p w14:paraId="54857C08" w14:textId="77777777" w:rsidR="005401B7" w:rsidRPr="00941BCE" w:rsidRDefault="005401B7" w:rsidP="00442439">
            <w:pPr>
              <w:spacing w:line="0" w:lineRule="atLeast"/>
              <w:jc w:val="center"/>
              <w:rPr>
                <w:color w:val="000000" w:themeColor="text1"/>
                <w:sz w:val="18"/>
                <w:szCs w:val="18"/>
              </w:rPr>
            </w:pPr>
          </w:p>
        </w:tc>
        <w:tc>
          <w:tcPr>
            <w:tcW w:w="284" w:type="dxa"/>
            <w:tcMar>
              <w:top w:w="113" w:type="dxa"/>
              <w:left w:w="28" w:type="dxa"/>
              <w:bottom w:w="113" w:type="dxa"/>
              <w:right w:w="28" w:type="dxa"/>
            </w:tcMar>
            <w:vAlign w:val="center"/>
          </w:tcPr>
          <w:p w14:paraId="1FF42423" w14:textId="77777777" w:rsidR="005401B7" w:rsidRPr="00941BCE" w:rsidRDefault="005401B7" w:rsidP="00442439">
            <w:pPr>
              <w:spacing w:line="0" w:lineRule="atLeast"/>
              <w:jc w:val="center"/>
              <w:rPr>
                <w:color w:val="000000" w:themeColor="text1"/>
                <w:sz w:val="18"/>
                <w:szCs w:val="18"/>
              </w:rPr>
            </w:pPr>
          </w:p>
        </w:tc>
        <w:tc>
          <w:tcPr>
            <w:tcW w:w="283" w:type="dxa"/>
            <w:vAlign w:val="center"/>
          </w:tcPr>
          <w:p w14:paraId="741B1566"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w:t>
            </w:r>
          </w:p>
        </w:tc>
        <w:tc>
          <w:tcPr>
            <w:tcW w:w="246" w:type="dxa"/>
            <w:vAlign w:val="center"/>
          </w:tcPr>
          <w:p w14:paraId="4E10DD38"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w:t>
            </w:r>
          </w:p>
        </w:tc>
      </w:tr>
      <w:tr w:rsidR="005401B7" w:rsidRPr="00941BCE" w14:paraId="5604ADAB" w14:textId="77777777" w:rsidTr="00442439">
        <w:trPr>
          <w:cantSplit/>
          <w:trHeight w:val="20"/>
          <w:jc w:val="center"/>
        </w:trPr>
        <w:tc>
          <w:tcPr>
            <w:tcW w:w="359" w:type="dxa"/>
            <w:tcMar>
              <w:top w:w="113" w:type="dxa"/>
              <w:left w:w="28" w:type="dxa"/>
              <w:bottom w:w="113" w:type="dxa"/>
              <w:right w:w="28" w:type="dxa"/>
            </w:tcMar>
            <w:vAlign w:val="center"/>
          </w:tcPr>
          <w:p w14:paraId="3B741B97" w14:textId="77777777" w:rsidR="005401B7" w:rsidRPr="00941BCE" w:rsidRDefault="00EE3BB7"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w:t>
            </w:r>
          </w:p>
        </w:tc>
        <w:tc>
          <w:tcPr>
            <w:tcW w:w="284" w:type="dxa"/>
            <w:tcMar>
              <w:top w:w="113" w:type="dxa"/>
              <w:left w:w="28" w:type="dxa"/>
              <w:bottom w:w="113" w:type="dxa"/>
              <w:right w:w="28" w:type="dxa"/>
            </w:tcMar>
            <w:vAlign w:val="center"/>
          </w:tcPr>
          <w:p w14:paraId="7053457F" w14:textId="6038684E" w:rsidR="005401B7" w:rsidRPr="00941BCE" w:rsidRDefault="00505067"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0</w:t>
            </w:r>
            <w:r w:rsidR="00EE3BB7" w:rsidRPr="00941BCE">
              <w:rPr>
                <w:color w:val="000000" w:themeColor="text1"/>
                <w:spacing w:val="12"/>
                <w:kern w:val="28"/>
                <w:sz w:val="18"/>
                <w:szCs w:val="18"/>
              </w:rPr>
              <w:t>2</w:t>
            </w:r>
          </w:p>
        </w:tc>
        <w:tc>
          <w:tcPr>
            <w:tcW w:w="284" w:type="dxa"/>
            <w:tcMar>
              <w:top w:w="113" w:type="dxa"/>
              <w:left w:w="28" w:type="dxa"/>
              <w:bottom w:w="113" w:type="dxa"/>
              <w:right w:w="28" w:type="dxa"/>
            </w:tcMar>
            <w:vAlign w:val="center"/>
          </w:tcPr>
          <w:p w14:paraId="459E0A94" w14:textId="77777777" w:rsidR="005401B7" w:rsidRPr="00941BCE" w:rsidRDefault="005401B7" w:rsidP="00442439">
            <w:pPr>
              <w:spacing w:line="0" w:lineRule="atLeast"/>
              <w:jc w:val="center"/>
              <w:rPr>
                <w:color w:val="000000" w:themeColor="text1"/>
                <w:sz w:val="18"/>
                <w:szCs w:val="18"/>
              </w:rPr>
            </w:pPr>
          </w:p>
        </w:tc>
        <w:tc>
          <w:tcPr>
            <w:tcW w:w="284" w:type="dxa"/>
            <w:tcMar>
              <w:top w:w="113" w:type="dxa"/>
              <w:left w:w="28" w:type="dxa"/>
              <w:bottom w:w="113" w:type="dxa"/>
              <w:right w:w="28" w:type="dxa"/>
            </w:tcMar>
            <w:vAlign w:val="center"/>
          </w:tcPr>
          <w:p w14:paraId="5B08A9E7" w14:textId="77777777" w:rsidR="005401B7" w:rsidRPr="00941BCE" w:rsidRDefault="005401B7" w:rsidP="00442439">
            <w:pPr>
              <w:spacing w:line="0" w:lineRule="atLeast"/>
              <w:jc w:val="center"/>
              <w:rPr>
                <w:color w:val="000000" w:themeColor="text1"/>
                <w:sz w:val="18"/>
                <w:szCs w:val="18"/>
              </w:rPr>
            </w:pPr>
          </w:p>
        </w:tc>
        <w:tc>
          <w:tcPr>
            <w:tcW w:w="425" w:type="dxa"/>
            <w:tcMar>
              <w:top w:w="113" w:type="dxa"/>
              <w:left w:w="28" w:type="dxa"/>
              <w:bottom w:w="113" w:type="dxa"/>
              <w:right w:w="28" w:type="dxa"/>
            </w:tcMar>
            <w:vAlign w:val="center"/>
          </w:tcPr>
          <w:p w14:paraId="766AF076" w14:textId="77777777" w:rsidR="005401B7" w:rsidRPr="00941BCE" w:rsidRDefault="005401B7" w:rsidP="00442439">
            <w:pPr>
              <w:spacing w:line="0" w:lineRule="atLeast"/>
              <w:jc w:val="center"/>
              <w:rPr>
                <w:color w:val="000000" w:themeColor="text1"/>
                <w:sz w:val="18"/>
                <w:szCs w:val="18"/>
              </w:rPr>
            </w:pPr>
          </w:p>
        </w:tc>
        <w:tc>
          <w:tcPr>
            <w:tcW w:w="283" w:type="dxa"/>
            <w:tcMar>
              <w:top w:w="113" w:type="dxa"/>
              <w:left w:w="28" w:type="dxa"/>
              <w:bottom w:w="113" w:type="dxa"/>
              <w:right w:w="28" w:type="dxa"/>
            </w:tcMar>
            <w:vAlign w:val="center"/>
          </w:tcPr>
          <w:p w14:paraId="7F97CE22" w14:textId="77777777" w:rsidR="005401B7" w:rsidRPr="00941BCE" w:rsidRDefault="005401B7" w:rsidP="00442439">
            <w:pPr>
              <w:spacing w:line="0" w:lineRule="atLeast"/>
              <w:jc w:val="center"/>
              <w:rPr>
                <w:color w:val="000000" w:themeColor="text1"/>
                <w:sz w:val="18"/>
                <w:szCs w:val="18"/>
              </w:rPr>
            </w:pPr>
          </w:p>
        </w:tc>
        <w:tc>
          <w:tcPr>
            <w:tcW w:w="284" w:type="dxa"/>
            <w:vAlign w:val="center"/>
          </w:tcPr>
          <w:p w14:paraId="7DCBE483" w14:textId="77777777" w:rsidR="005401B7" w:rsidRPr="00941BCE" w:rsidRDefault="005401B7" w:rsidP="00442439">
            <w:pPr>
              <w:spacing w:line="0" w:lineRule="atLeast"/>
              <w:jc w:val="center"/>
              <w:rPr>
                <w:color w:val="000000" w:themeColor="text1"/>
                <w:sz w:val="18"/>
                <w:szCs w:val="18"/>
              </w:rPr>
            </w:pPr>
          </w:p>
        </w:tc>
        <w:tc>
          <w:tcPr>
            <w:tcW w:w="283" w:type="dxa"/>
            <w:tcMar>
              <w:top w:w="113" w:type="dxa"/>
              <w:left w:w="28" w:type="dxa"/>
              <w:bottom w:w="113" w:type="dxa"/>
              <w:right w:w="28" w:type="dxa"/>
            </w:tcMar>
            <w:vAlign w:val="center"/>
          </w:tcPr>
          <w:p w14:paraId="120A60AA" w14:textId="77777777" w:rsidR="005401B7" w:rsidRPr="00941BCE" w:rsidRDefault="005401B7" w:rsidP="00442439">
            <w:pPr>
              <w:spacing w:line="0" w:lineRule="atLeast"/>
              <w:jc w:val="center"/>
              <w:rPr>
                <w:color w:val="000000" w:themeColor="text1"/>
                <w:sz w:val="18"/>
                <w:szCs w:val="18"/>
              </w:rPr>
            </w:pPr>
          </w:p>
        </w:tc>
        <w:tc>
          <w:tcPr>
            <w:tcW w:w="284" w:type="dxa"/>
            <w:tcMar>
              <w:top w:w="113" w:type="dxa"/>
              <w:left w:w="28" w:type="dxa"/>
              <w:bottom w:w="113" w:type="dxa"/>
              <w:right w:w="28" w:type="dxa"/>
            </w:tcMar>
            <w:vAlign w:val="center"/>
          </w:tcPr>
          <w:p w14:paraId="332B22F7" w14:textId="77777777" w:rsidR="005401B7" w:rsidRPr="00941BCE" w:rsidRDefault="005401B7" w:rsidP="00442439">
            <w:pPr>
              <w:spacing w:line="0" w:lineRule="atLeast"/>
              <w:jc w:val="center"/>
              <w:rPr>
                <w:color w:val="000000" w:themeColor="text1"/>
                <w:sz w:val="18"/>
                <w:szCs w:val="18"/>
              </w:rPr>
            </w:pPr>
          </w:p>
        </w:tc>
        <w:tc>
          <w:tcPr>
            <w:tcW w:w="283" w:type="dxa"/>
            <w:tcMar>
              <w:top w:w="113" w:type="dxa"/>
              <w:left w:w="28" w:type="dxa"/>
              <w:bottom w:w="113" w:type="dxa"/>
              <w:right w:w="28" w:type="dxa"/>
            </w:tcMar>
            <w:vAlign w:val="center"/>
          </w:tcPr>
          <w:p w14:paraId="18E922F8" w14:textId="77777777" w:rsidR="005401B7" w:rsidRPr="00941BCE" w:rsidRDefault="005401B7" w:rsidP="00442439">
            <w:pPr>
              <w:spacing w:line="0" w:lineRule="atLeast"/>
              <w:jc w:val="center"/>
              <w:rPr>
                <w:color w:val="000000" w:themeColor="text1"/>
                <w:sz w:val="18"/>
                <w:szCs w:val="18"/>
              </w:rPr>
            </w:pPr>
          </w:p>
        </w:tc>
        <w:tc>
          <w:tcPr>
            <w:tcW w:w="284" w:type="dxa"/>
            <w:tcMar>
              <w:top w:w="113" w:type="dxa"/>
              <w:left w:w="28" w:type="dxa"/>
              <w:bottom w:w="113" w:type="dxa"/>
              <w:right w:w="28" w:type="dxa"/>
            </w:tcMar>
            <w:vAlign w:val="center"/>
          </w:tcPr>
          <w:p w14:paraId="42EF3147" w14:textId="77777777" w:rsidR="005401B7" w:rsidRPr="00941BCE" w:rsidRDefault="005401B7" w:rsidP="00442439">
            <w:pPr>
              <w:spacing w:line="0" w:lineRule="atLeast"/>
              <w:jc w:val="center"/>
              <w:rPr>
                <w:color w:val="000000" w:themeColor="text1"/>
                <w:sz w:val="18"/>
                <w:szCs w:val="18"/>
              </w:rPr>
            </w:pPr>
          </w:p>
        </w:tc>
        <w:tc>
          <w:tcPr>
            <w:tcW w:w="283" w:type="dxa"/>
            <w:tcMar>
              <w:top w:w="113" w:type="dxa"/>
              <w:left w:w="28" w:type="dxa"/>
              <w:bottom w:w="113" w:type="dxa"/>
              <w:right w:w="28" w:type="dxa"/>
            </w:tcMar>
            <w:vAlign w:val="center"/>
          </w:tcPr>
          <w:p w14:paraId="6D423892" w14:textId="77777777" w:rsidR="005401B7" w:rsidRPr="00941BCE" w:rsidRDefault="005401B7" w:rsidP="00442439">
            <w:pPr>
              <w:spacing w:line="0" w:lineRule="atLeast"/>
              <w:jc w:val="center"/>
              <w:rPr>
                <w:color w:val="000000" w:themeColor="text1"/>
                <w:sz w:val="18"/>
                <w:szCs w:val="18"/>
              </w:rPr>
            </w:pPr>
          </w:p>
        </w:tc>
        <w:tc>
          <w:tcPr>
            <w:tcW w:w="284" w:type="dxa"/>
            <w:tcMar>
              <w:top w:w="113" w:type="dxa"/>
              <w:left w:w="28" w:type="dxa"/>
              <w:bottom w:w="113" w:type="dxa"/>
              <w:right w:w="28" w:type="dxa"/>
            </w:tcMar>
            <w:vAlign w:val="center"/>
          </w:tcPr>
          <w:p w14:paraId="208139B1" w14:textId="77777777" w:rsidR="005401B7" w:rsidRPr="00941BCE" w:rsidRDefault="005401B7" w:rsidP="00442439">
            <w:pPr>
              <w:spacing w:line="0" w:lineRule="atLeast"/>
              <w:jc w:val="center"/>
              <w:rPr>
                <w:color w:val="000000" w:themeColor="text1"/>
                <w:sz w:val="18"/>
                <w:szCs w:val="18"/>
              </w:rPr>
            </w:pPr>
          </w:p>
        </w:tc>
        <w:tc>
          <w:tcPr>
            <w:tcW w:w="283" w:type="dxa"/>
            <w:tcMar>
              <w:top w:w="113" w:type="dxa"/>
              <w:left w:w="28" w:type="dxa"/>
              <w:bottom w:w="113" w:type="dxa"/>
              <w:right w:w="28" w:type="dxa"/>
            </w:tcMar>
            <w:vAlign w:val="center"/>
          </w:tcPr>
          <w:p w14:paraId="188F107F" w14:textId="77777777" w:rsidR="005401B7" w:rsidRPr="00941BCE" w:rsidRDefault="005401B7" w:rsidP="00442439">
            <w:pPr>
              <w:spacing w:line="0" w:lineRule="atLeast"/>
              <w:jc w:val="center"/>
              <w:rPr>
                <w:color w:val="000000" w:themeColor="text1"/>
                <w:sz w:val="18"/>
                <w:szCs w:val="18"/>
              </w:rPr>
            </w:pPr>
          </w:p>
        </w:tc>
        <w:tc>
          <w:tcPr>
            <w:tcW w:w="284" w:type="dxa"/>
            <w:vAlign w:val="center"/>
          </w:tcPr>
          <w:p w14:paraId="43789FC5" w14:textId="77777777" w:rsidR="005401B7" w:rsidRPr="00941BCE" w:rsidRDefault="005401B7" w:rsidP="00442439">
            <w:pPr>
              <w:spacing w:line="0" w:lineRule="atLeast"/>
              <w:jc w:val="center"/>
              <w:rPr>
                <w:color w:val="000000" w:themeColor="text1"/>
                <w:sz w:val="18"/>
                <w:szCs w:val="18"/>
              </w:rPr>
            </w:pPr>
          </w:p>
        </w:tc>
        <w:tc>
          <w:tcPr>
            <w:tcW w:w="283" w:type="dxa"/>
            <w:vAlign w:val="center"/>
          </w:tcPr>
          <w:p w14:paraId="059614EC" w14:textId="77777777" w:rsidR="005401B7" w:rsidRPr="00941BCE" w:rsidRDefault="005401B7" w:rsidP="00442439">
            <w:pPr>
              <w:spacing w:line="0" w:lineRule="atLeast"/>
              <w:jc w:val="center"/>
              <w:rPr>
                <w:color w:val="000000" w:themeColor="text1"/>
                <w:sz w:val="18"/>
                <w:szCs w:val="18"/>
              </w:rPr>
            </w:pPr>
          </w:p>
        </w:tc>
        <w:tc>
          <w:tcPr>
            <w:tcW w:w="284" w:type="dxa"/>
            <w:tcMar>
              <w:top w:w="113" w:type="dxa"/>
              <w:left w:w="28" w:type="dxa"/>
              <w:bottom w:w="113" w:type="dxa"/>
              <w:right w:w="28" w:type="dxa"/>
            </w:tcMar>
            <w:vAlign w:val="center"/>
          </w:tcPr>
          <w:p w14:paraId="69AD58BB" w14:textId="77777777" w:rsidR="005401B7" w:rsidRPr="00941BCE" w:rsidRDefault="005401B7" w:rsidP="00442439">
            <w:pPr>
              <w:spacing w:line="0" w:lineRule="atLeast"/>
              <w:jc w:val="center"/>
              <w:rPr>
                <w:color w:val="000000" w:themeColor="text1"/>
                <w:sz w:val="18"/>
                <w:szCs w:val="18"/>
              </w:rPr>
            </w:pPr>
          </w:p>
        </w:tc>
        <w:tc>
          <w:tcPr>
            <w:tcW w:w="283" w:type="dxa"/>
            <w:vAlign w:val="center"/>
          </w:tcPr>
          <w:p w14:paraId="3A31E436" w14:textId="77777777" w:rsidR="005401B7" w:rsidRPr="00941BCE" w:rsidRDefault="005401B7" w:rsidP="00442439">
            <w:pPr>
              <w:spacing w:line="0" w:lineRule="atLeast"/>
              <w:jc w:val="center"/>
              <w:rPr>
                <w:color w:val="000000" w:themeColor="text1"/>
                <w:sz w:val="18"/>
                <w:szCs w:val="18"/>
              </w:rPr>
            </w:pPr>
          </w:p>
        </w:tc>
        <w:tc>
          <w:tcPr>
            <w:tcW w:w="426" w:type="dxa"/>
            <w:tcMar>
              <w:top w:w="113" w:type="dxa"/>
              <w:left w:w="28" w:type="dxa"/>
              <w:bottom w:w="113" w:type="dxa"/>
              <w:right w:w="28" w:type="dxa"/>
            </w:tcMar>
            <w:vAlign w:val="center"/>
          </w:tcPr>
          <w:p w14:paraId="270CC323" w14:textId="77777777" w:rsidR="005401B7" w:rsidRPr="00941BCE" w:rsidRDefault="005401B7" w:rsidP="00442439">
            <w:pPr>
              <w:spacing w:line="0" w:lineRule="atLeast"/>
              <w:jc w:val="center"/>
              <w:rPr>
                <w:color w:val="000000" w:themeColor="text1"/>
                <w:sz w:val="18"/>
                <w:szCs w:val="18"/>
              </w:rPr>
            </w:pPr>
          </w:p>
        </w:tc>
        <w:tc>
          <w:tcPr>
            <w:tcW w:w="283" w:type="dxa"/>
            <w:tcMar>
              <w:top w:w="113" w:type="dxa"/>
              <w:left w:w="28" w:type="dxa"/>
              <w:bottom w:w="113" w:type="dxa"/>
              <w:right w:w="28" w:type="dxa"/>
            </w:tcMar>
            <w:vAlign w:val="center"/>
          </w:tcPr>
          <w:p w14:paraId="2FA6CF30" w14:textId="77777777" w:rsidR="005401B7" w:rsidRPr="00941BCE" w:rsidRDefault="005401B7" w:rsidP="00442439">
            <w:pPr>
              <w:spacing w:line="0" w:lineRule="atLeast"/>
              <w:jc w:val="center"/>
              <w:rPr>
                <w:color w:val="000000" w:themeColor="text1"/>
                <w:sz w:val="18"/>
                <w:szCs w:val="18"/>
              </w:rPr>
            </w:pPr>
          </w:p>
        </w:tc>
        <w:tc>
          <w:tcPr>
            <w:tcW w:w="284" w:type="dxa"/>
            <w:vAlign w:val="center"/>
          </w:tcPr>
          <w:p w14:paraId="2D672421" w14:textId="77777777" w:rsidR="005401B7" w:rsidRPr="00941BCE" w:rsidRDefault="005401B7" w:rsidP="00442439">
            <w:pPr>
              <w:spacing w:line="0" w:lineRule="atLeast"/>
              <w:jc w:val="center"/>
              <w:rPr>
                <w:color w:val="000000" w:themeColor="text1"/>
                <w:sz w:val="18"/>
                <w:szCs w:val="18"/>
              </w:rPr>
            </w:pPr>
          </w:p>
        </w:tc>
        <w:tc>
          <w:tcPr>
            <w:tcW w:w="283" w:type="dxa"/>
            <w:vAlign w:val="center"/>
          </w:tcPr>
          <w:p w14:paraId="68E1C899" w14:textId="77777777" w:rsidR="005401B7" w:rsidRPr="00941BCE" w:rsidRDefault="005401B7" w:rsidP="00442439">
            <w:pPr>
              <w:spacing w:line="0" w:lineRule="atLeast"/>
              <w:jc w:val="center"/>
              <w:rPr>
                <w:color w:val="000000" w:themeColor="text1"/>
                <w:sz w:val="18"/>
                <w:szCs w:val="18"/>
              </w:rPr>
            </w:pPr>
          </w:p>
        </w:tc>
        <w:tc>
          <w:tcPr>
            <w:tcW w:w="284" w:type="dxa"/>
            <w:vAlign w:val="center"/>
          </w:tcPr>
          <w:p w14:paraId="38D981C7" w14:textId="77777777" w:rsidR="005401B7" w:rsidRPr="00941BCE" w:rsidRDefault="005401B7" w:rsidP="00442439">
            <w:pPr>
              <w:spacing w:line="0" w:lineRule="atLeast"/>
              <w:jc w:val="center"/>
              <w:rPr>
                <w:color w:val="000000" w:themeColor="text1"/>
                <w:sz w:val="18"/>
                <w:szCs w:val="18"/>
              </w:rPr>
            </w:pPr>
          </w:p>
        </w:tc>
        <w:tc>
          <w:tcPr>
            <w:tcW w:w="425" w:type="dxa"/>
            <w:tcMar>
              <w:top w:w="113" w:type="dxa"/>
              <w:left w:w="28" w:type="dxa"/>
              <w:bottom w:w="113" w:type="dxa"/>
              <w:right w:w="28" w:type="dxa"/>
            </w:tcMar>
            <w:vAlign w:val="center"/>
          </w:tcPr>
          <w:p w14:paraId="0B54943A" w14:textId="77777777" w:rsidR="005401B7" w:rsidRPr="00941BCE" w:rsidRDefault="005401B7" w:rsidP="00442439">
            <w:pPr>
              <w:spacing w:line="0" w:lineRule="atLeast"/>
              <w:jc w:val="center"/>
              <w:rPr>
                <w:color w:val="000000" w:themeColor="text1"/>
                <w:sz w:val="18"/>
                <w:szCs w:val="18"/>
              </w:rPr>
            </w:pPr>
          </w:p>
        </w:tc>
        <w:tc>
          <w:tcPr>
            <w:tcW w:w="283" w:type="dxa"/>
            <w:vAlign w:val="center"/>
          </w:tcPr>
          <w:p w14:paraId="46C71BE2" w14:textId="77777777" w:rsidR="005401B7" w:rsidRPr="00941BCE" w:rsidRDefault="005401B7" w:rsidP="00442439">
            <w:pPr>
              <w:spacing w:line="0" w:lineRule="atLeast"/>
              <w:jc w:val="center"/>
              <w:rPr>
                <w:color w:val="000000" w:themeColor="text1"/>
                <w:sz w:val="18"/>
                <w:szCs w:val="18"/>
              </w:rPr>
            </w:pPr>
          </w:p>
        </w:tc>
        <w:tc>
          <w:tcPr>
            <w:tcW w:w="284" w:type="dxa"/>
            <w:vAlign w:val="center"/>
          </w:tcPr>
          <w:p w14:paraId="5F858A63" w14:textId="77777777" w:rsidR="005401B7" w:rsidRPr="00941BCE" w:rsidRDefault="005401B7" w:rsidP="00442439">
            <w:pPr>
              <w:spacing w:line="0" w:lineRule="atLeast"/>
              <w:jc w:val="center"/>
              <w:rPr>
                <w:color w:val="000000" w:themeColor="text1"/>
                <w:sz w:val="18"/>
                <w:szCs w:val="18"/>
              </w:rPr>
            </w:pPr>
          </w:p>
        </w:tc>
        <w:tc>
          <w:tcPr>
            <w:tcW w:w="283" w:type="dxa"/>
            <w:vAlign w:val="center"/>
          </w:tcPr>
          <w:p w14:paraId="211AD747" w14:textId="77777777" w:rsidR="005401B7" w:rsidRPr="00941BCE" w:rsidRDefault="005401B7" w:rsidP="00442439">
            <w:pPr>
              <w:spacing w:line="0" w:lineRule="atLeast"/>
              <w:jc w:val="center"/>
              <w:rPr>
                <w:color w:val="000000" w:themeColor="text1"/>
                <w:sz w:val="18"/>
                <w:szCs w:val="18"/>
              </w:rPr>
            </w:pPr>
          </w:p>
        </w:tc>
        <w:tc>
          <w:tcPr>
            <w:tcW w:w="284" w:type="dxa"/>
            <w:vAlign w:val="center"/>
          </w:tcPr>
          <w:p w14:paraId="1DC17412" w14:textId="77777777" w:rsidR="005401B7" w:rsidRPr="00941BCE" w:rsidRDefault="005401B7" w:rsidP="00442439">
            <w:pPr>
              <w:spacing w:line="0" w:lineRule="atLeast"/>
              <w:jc w:val="center"/>
              <w:rPr>
                <w:color w:val="000000" w:themeColor="text1"/>
                <w:sz w:val="18"/>
                <w:szCs w:val="18"/>
              </w:rPr>
            </w:pPr>
          </w:p>
        </w:tc>
        <w:tc>
          <w:tcPr>
            <w:tcW w:w="283" w:type="dxa"/>
            <w:tcMar>
              <w:top w:w="113" w:type="dxa"/>
              <w:left w:w="28" w:type="dxa"/>
              <w:bottom w:w="113" w:type="dxa"/>
              <w:right w:w="28" w:type="dxa"/>
            </w:tcMar>
            <w:vAlign w:val="center"/>
          </w:tcPr>
          <w:p w14:paraId="218E8FA3" w14:textId="77777777" w:rsidR="005401B7" w:rsidRPr="00941BCE" w:rsidRDefault="005401B7" w:rsidP="00442439">
            <w:pPr>
              <w:spacing w:line="0" w:lineRule="atLeast"/>
              <w:jc w:val="center"/>
              <w:rPr>
                <w:color w:val="000000" w:themeColor="text1"/>
                <w:sz w:val="18"/>
                <w:szCs w:val="18"/>
              </w:rPr>
            </w:pPr>
          </w:p>
        </w:tc>
        <w:tc>
          <w:tcPr>
            <w:tcW w:w="284" w:type="dxa"/>
            <w:vAlign w:val="center"/>
          </w:tcPr>
          <w:p w14:paraId="7529236C" w14:textId="77777777" w:rsidR="005401B7" w:rsidRPr="00941BCE" w:rsidRDefault="005401B7" w:rsidP="00442439">
            <w:pPr>
              <w:spacing w:line="0" w:lineRule="atLeast"/>
              <w:jc w:val="center"/>
              <w:rPr>
                <w:color w:val="000000" w:themeColor="text1"/>
                <w:sz w:val="18"/>
                <w:szCs w:val="18"/>
              </w:rPr>
            </w:pPr>
          </w:p>
        </w:tc>
        <w:tc>
          <w:tcPr>
            <w:tcW w:w="283" w:type="dxa"/>
            <w:vAlign w:val="center"/>
          </w:tcPr>
          <w:p w14:paraId="4640E3D0" w14:textId="77777777" w:rsidR="005401B7" w:rsidRPr="00941BCE" w:rsidRDefault="005401B7" w:rsidP="00442439">
            <w:pPr>
              <w:spacing w:line="0" w:lineRule="atLeast"/>
              <w:jc w:val="center"/>
              <w:rPr>
                <w:color w:val="000000" w:themeColor="text1"/>
                <w:sz w:val="18"/>
                <w:szCs w:val="18"/>
              </w:rPr>
            </w:pPr>
          </w:p>
        </w:tc>
        <w:tc>
          <w:tcPr>
            <w:tcW w:w="284" w:type="dxa"/>
            <w:vAlign w:val="center"/>
          </w:tcPr>
          <w:p w14:paraId="42708CE3" w14:textId="77777777" w:rsidR="005401B7" w:rsidRPr="00941BCE" w:rsidRDefault="005401B7" w:rsidP="00442439">
            <w:pPr>
              <w:spacing w:line="0" w:lineRule="atLeast"/>
              <w:jc w:val="center"/>
              <w:rPr>
                <w:color w:val="000000" w:themeColor="text1"/>
                <w:sz w:val="18"/>
                <w:szCs w:val="18"/>
              </w:rPr>
            </w:pPr>
          </w:p>
        </w:tc>
        <w:tc>
          <w:tcPr>
            <w:tcW w:w="425" w:type="dxa"/>
            <w:vAlign w:val="center"/>
          </w:tcPr>
          <w:p w14:paraId="72D9B0A3" w14:textId="77777777" w:rsidR="005401B7" w:rsidRPr="00941BCE" w:rsidRDefault="005401B7" w:rsidP="00442439">
            <w:pPr>
              <w:spacing w:line="0" w:lineRule="atLeast"/>
              <w:jc w:val="center"/>
              <w:rPr>
                <w:color w:val="000000" w:themeColor="text1"/>
                <w:sz w:val="18"/>
                <w:szCs w:val="18"/>
              </w:rPr>
            </w:pPr>
          </w:p>
        </w:tc>
        <w:tc>
          <w:tcPr>
            <w:tcW w:w="284" w:type="dxa"/>
            <w:tcMar>
              <w:top w:w="113" w:type="dxa"/>
              <w:left w:w="28" w:type="dxa"/>
              <w:bottom w:w="113" w:type="dxa"/>
              <w:right w:w="28" w:type="dxa"/>
            </w:tcMar>
            <w:vAlign w:val="center"/>
          </w:tcPr>
          <w:p w14:paraId="245A44B1" w14:textId="77777777" w:rsidR="005401B7" w:rsidRPr="00941BCE" w:rsidRDefault="005401B7" w:rsidP="00442439">
            <w:pPr>
              <w:spacing w:line="0" w:lineRule="atLeast"/>
              <w:jc w:val="center"/>
              <w:rPr>
                <w:color w:val="000000" w:themeColor="text1"/>
                <w:sz w:val="18"/>
                <w:szCs w:val="18"/>
              </w:rPr>
            </w:pPr>
          </w:p>
        </w:tc>
        <w:tc>
          <w:tcPr>
            <w:tcW w:w="283" w:type="dxa"/>
            <w:vAlign w:val="center"/>
          </w:tcPr>
          <w:p w14:paraId="360A0E4C" w14:textId="77777777" w:rsidR="005401B7" w:rsidRPr="00941BCE" w:rsidRDefault="005401B7" w:rsidP="00442439">
            <w:pPr>
              <w:spacing w:line="0" w:lineRule="atLeast"/>
              <w:jc w:val="center"/>
              <w:rPr>
                <w:color w:val="000000" w:themeColor="text1"/>
                <w:sz w:val="18"/>
                <w:szCs w:val="18"/>
              </w:rPr>
            </w:pPr>
          </w:p>
        </w:tc>
        <w:tc>
          <w:tcPr>
            <w:tcW w:w="246" w:type="dxa"/>
            <w:vAlign w:val="center"/>
          </w:tcPr>
          <w:p w14:paraId="3AD344D7" w14:textId="77777777" w:rsidR="005401B7" w:rsidRPr="00941BCE" w:rsidRDefault="005401B7" w:rsidP="00442439">
            <w:pPr>
              <w:spacing w:line="0" w:lineRule="atLeast"/>
              <w:jc w:val="center"/>
              <w:rPr>
                <w:color w:val="000000" w:themeColor="text1"/>
                <w:sz w:val="18"/>
                <w:szCs w:val="18"/>
              </w:rPr>
            </w:pPr>
          </w:p>
        </w:tc>
      </w:tr>
      <w:tr w:rsidR="005401B7" w:rsidRPr="00941BCE" w14:paraId="08CAE92A" w14:textId="77777777" w:rsidTr="00442439">
        <w:trPr>
          <w:cantSplit/>
          <w:trHeight w:val="20"/>
          <w:jc w:val="center"/>
        </w:trPr>
        <w:tc>
          <w:tcPr>
            <w:tcW w:w="359" w:type="dxa"/>
            <w:tcMar>
              <w:top w:w="113" w:type="dxa"/>
              <w:left w:w="28" w:type="dxa"/>
              <w:bottom w:w="113" w:type="dxa"/>
              <w:right w:w="28" w:type="dxa"/>
            </w:tcMar>
            <w:vAlign w:val="center"/>
          </w:tcPr>
          <w:p w14:paraId="0C87507E" w14:textId="476FE8C7" w:rsidR="005401B7" w:rsidRPr="00941BCE" w:rsidRDefault="00505067"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w:t>
            </w:r>
          </w:p>
        </w:tc>
        <w:tc>
          <w:tcPr>
            <w:tcW w:w="284" w:type="dxa"/>
            <w:tcMar>
              <w:top w:w="113" w:type="dxa"/>
              <w:left w:w="28" w:type="dxa"/>
              <w:bottom w:w="113" w:type="dxa"/>
              <w:right w:w="28" w:type="dxa"/>
            </w:tcMar>
            <w:vAlign w:val="center"/>
          </w:tcPr>
          <w:p w14:paraId="3E279D4F" w14:textId="59E3C043" w:rsidR="005401B7" w:rsidRPr="00941BCE" w:rsidRDefault="00505067"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0</w:t>
            </w:r>
            <w:r w:rsidR="00EE3BB7" w:rsidRPr="00941BCE">
              <w:rPr>
                <w:color w:val="000000" w:themeColor="text1"/>
                <w:spacing w:val="12"/>
                <w:kern w:val="28"/>
                <w:sz w:val="18"/>
                <w:szCs w:val="18"/>
              </w:rPr>
              <w:t>3</w:t>
            </w:r>
          </w:p>
        </w:tc>
        <w:tc>
          <w:tcPr>
            <w:tcW w:w="284" w:type="dxa"/>
            <w:tcMar>
              <w:top w:w="113" w:type="dxa"/>
              <w:left w:w="28" w:type="dxa"/>
              <w:bottom w:w="113" w:type="dxa"/>
              <w:right w:w="28" w:type="dxa"/>
            </w:tcMar>
            <w:vAlign w:val="center"/>
          </w:tcPr>
          <w:p w14:paraId="10CAA7A2" w14:textId="77777777" w:rsidR="005401B7" w:rsidRPr="00941BCE" w:rsidRDefault="005401B7" w:rsidP="00442439">
            <w:pPr>
              <w:spacing w:line="0" w:lineRule="atLeast"/>
              <w:jc w:val="center"/>
              <w:rPr>
                <w:color w:val="000000" w:themeColor="text1"/>
                <w:sz w:val="18"/>
                <w:szCs w:val="18"/>
              </w:rPr>
            </w:pPr>
          </w:p>
        </w:tc>
        <w:tc>
          <w:tcPr>
            <w:tcW w:w="284" w:type="dxa"/>
            <w:tcMar>
              <w:top w:w="113" w:type="dxa"/>
              <w:left w:w="28" w:type="dxa"/>
              <w:bottom w:w="113" w:type="dxa"/>
              <w:right w:w="28" w:type="dxa"/>
            </w:tcMar>
            <w:vAlign w:val="center"/>
          </w:tcPr>
          <w:p w14:paraId="498DB3B7" w14:textId="77777777" w:rsidR="005401B7" w:rsidRPr="00941BCE" w:rsidRDefault="005401B7" w:rsidP="00442439">
            <w:pPr>
              <w:spacing w:line="0" w:lineRule="atLeast"/>
              <w:jc w:val="center"/>
              <w:rPr>
                <w:color w:val="000000" w:themeColor="text1"/>
                <w:sz w:val="18"/>
                <w:szCs w:val="18"/>
              </w:rPr>
            </w:pPr>
          </w:p>
        </w:tc>
        <w:tc>
          <w:tcPr>
            <w:tcW w:w="425" w:type="dxa"/>
            <w:tcMar>
              <w:top w:w="113" w:type="dxa"/>
              <w:left w:w="28" w:type="dxa"/>
              <w:bottom w:w="113" w:type="dxa"/>
              <w:right w:w="28" w:type="dxa"/>
            </w:tcMar>
            <w:vAlign w:val="center"/>
          </w:tcPr>
          <w:p w14:paraId="5C34405B" w14:textId="77777777" w:rsidR="005401B7" w:rsidRPr="00941BCE" w:rsidRDefault="005401B7" w:rsidP="00442439">
            <w:pPr>
              <w:spacing w:line="0" w:lineRule="atLeast"/>
              <w:jc w:val="center"/>
              <w:rPr>
                <w:color w:val="000000" w:themeColor="text1"/>
                <w:sz w:val="18"/>
                <w:szCs w:val="18"/>
              </w:rPr>
            </w:pPr>
          </w:p>
        </w:tc>
        <w:tc>
          <w:tcPr>
            <w:tcW w:w="283" w:type="dxa"/>
            <w:tcMar>
              <w:top w:w="113" w:type="dxa"/>
              <w:left w:w="28" w:type="dxa"/>
              <w:bottom w:w="113" w:type="dxa"/>
              <w:right w:w="28" w:type="dxa"/>
            </w:tcMar>
            <w:vAlign w:val="center"/>
          </w:tcPr>
          <w:p w14:paraId="5B95CAD5" w14:textId="77777777" w:rsidR="005401B7" w:rsidRPr="00941BCE" w:rsidRDefault="005401B7" w:rsidP="00442439">
            <w:pPr>
              <w:spacing w:line="0" w:lineRule="atLeast"/>
              <w:jc w:val="center"/>
              <w:rPr>
                <w:color w:val="000000" w:themeColor="text1"/>
                <w:sz w:val="18"/>
                <w:szCs w:val="18"/>
              </w:rPr>
            </w:pPr>
          </w:p>
        </w:tc>
        <w:tc>
          <w:tcPr>
            <w:tcW w:w="284" w:type="dxa"/>
            <w:vAlign w:val="center"/>
          </w:tcPr>
          <w:p w14:paraId="1C933D2D" w14:textId="77777777" w:rsidR="005401B7" w:rsidRPr="00941BCE" w:rsidRDefault="005401B7" w:rsidP="00442439">
            <w:pPr>
              <w:spacing w:line="0" w:lineRule="atLeast"/>
              <w:jc w:val="center"/>
              <w:rPr>
                <w:color w:val="000000" w:themeColor="text1"/>
                <w:sz w:val="18"/>
                <w:szCs w:val="18"/>
              </w:rPr>
            </w:pPr>
          </w:p>
        </w:tc>
        <w:tc>
          <w:tcPr>
            <w:tcW w:w="283" w:type="dxa"/>
            <w:tcMar>
              <w:top w:w="113" w:type="dxa"/>
              <w:left w:w="28" w:type="dxa"/>
              <w:bottom w:w="113" w:type="dxa"/>
              <w:right w:w="28" w:type="dxa"/>
            </w:tcMar>
            <w:vAlign w:val="center"/>
          </w:tcPr>
          <w:p w14:paraId="579E9B1F" w14:textId="77777777" w:rsidR="005401B7" w:rsidRPr="00941BCE" w:rsidRDefault="005401B7" w:rsidP="00442439">
            <w:pPr>
              <w:spacing w:line="0" w:lineRule="atLeast"/>
              <w:jc w:val="center"/>
              <w:rPr>
                <w:color w:val="000000" w:themeColor="text1"/>
                <w:sz w:val="18"/>
                <w:szCs w:val="18"/>
              </w:rPr>
            </w:pPr>
          </w:p>
        </w:tc>
        <w:tc>
          <w:tcPr>
            <w:tcW w:w="284" w:type="dxa"/>
            <w:tcMar>
              <w:top w:w="113" w:type="dxa"/>
              <w:left w:w="28" w:type="dxa"/>
              <w:bottom w:w="113" w:type="dxa"/>
              <w:right w:w="28" w:type="dxa"/>
            </w:tcMar>
            <w:vAlign w:val="center"/>
          </w:tcPr>
          <w:p w14:paraId="7AB1E1CE" w14:textId="77777777" w:rsidR="005401B7" w:rsidRPr="00941BCE" w:rsidRDefault="005401B7" w:rsidP="00442439">
            <w:pPr>
              <w:spacing w:line="0" w:lineRule="atLeast"/>
              <w:jc w:val="center"/>
              <w:rPr>
                <w:color w:val="000000" w:themeColor="text1"/>
                <w:sz w:val="18"/>
                <w:szCs w:val="18"/>
              </w:rPr>
            </w:pPr>
          </w:p>
        </w:tc>
        <w:tc>
          <w:tcPr>
            <w:tcW w:w="283" w:type="dxa"/>
            <w:tcMar>
              <w:top w:w="113" w:type="dxa"/>
              <w:left w:w="28" w:type="dxa"/>
              <w:bottom w:w="113" w:type="dxa"/>
              <w:right w:w="28" w:type="dxa"/>
            </w:tcMar>
            <w:vAlign w:val="center"/>
          </w:tcPr>
          <w:p w14:paraId="15308B1B" w14:textId="77777777" w:rsidR="005401B7" w:rsidRPr="00941BCE" w:rsidRDefault="005401B7" w:rsidP="00442439">
            <w:pPr>
              <w:spacing w:line="0" w:lineRule="atLeast"/>
              <w:jc w:val="center"/>
              <w:rPr>
                <w:color w:val="000000" w:themeColor="text1"/>
                <w:sz w:val="18"/>
                <w:szCs w:val="18"/>
              </w:rPr>
            </w:pPr>
          </w:p>
        </w:tc>
        <w:tc>
          <w:tcPr>
            <w:tcW w:w="284" w:type="dxa"/>
            <w:tcMar>
              <w:top w:w="113" w:type="dxa"/>
              <w:left w:w="28" w:type="dxa"/>
              <w:bottom w:w="113" w:type="dxa"/>
              <w:right w:w="28" w:type="dxa"/>
            </w:tcMar>
            <w:vAlign w:val="center"/>
          </w:tcPr>
          <w:p w14:paraId="02555A9C" w14:textId="77777777" w:rsidR="005401B7" w:rsidRPr="00941BCE" w:rsidRDefault="005401B7" w:rsidP="00442439">
            <w:pPr>
              <w:spacing w:line="0" w:lineRule="atLeast"/>
              <w:jc w:val="center"/>
              <w:rPr>
                <w:color w:val="000000" w:themeColor="text1"/>
                <w:sz w:val="18"/>
                <w:szCs w:val="18"/>
              </w:rPr>
            </w:pPr>
          </w:p>
        </w:tc>
        <w:tc>
          <w:tcPr>
            <w:tcW w:w="283" w:type="dxa"/>
            <w:tcMar>
              <w:top w:w="113" w:type="dxa"/>
              <w:left w:w="28" w:type="dxa"/>
              <w:bottom w:w="113" w:type="dxa"/>
              <w:right w:w="28" w:type="dxa"/>
            </w:tcMar>
            <w:vAlign w:val="center"/>
          </w:tcPr>
          <w:p w14:paraId="1F81D74F" w14:textId="77777777" w:rsidR="005401B7" w:rsidRPr="00941BCE" w:rsidRDefault="005401B7" w:rsidP="00442439">
            <w:pPr>
              <w:spacing w:line="0" w:lineRule="atLeast"/>
              <w:jc w:val="center"/>
              <w:rPr>
                <w:color w:val="000000" w:themeColor="text1"/>
                <w:sz w:val="18"/>
                <w:szCs w:val="18"/>
              </w:rPr>
            </w:pPr>
          </w:p>
        </w:tc>
        <w:tc>
          <w:tcPr>
            <w:tcW w:w="284" w:type="dxa"/>
            <w:tcMar>
              <w:top w:w="113" w:type="dxa"/>
              <w:left w:w="28" w:type="dxa"/>
              <w:bottom w:w="113" w:type="dxa"/>
              <w:right w:w="28" w:type="dxa"/>
            </w:tcMar>
            <w:vAlign w:val="center"/>
          </w:tcPr>
          <w:p w14:paraId="532DB3DD" w14:textId="77777777" w:rsidR="005401B7" w:rsidRPr="00941BCE" w:rsidRDefault="005401B7" w:rsidP="00442439">
            <w:pPr>
              <w:spacing w:line="0" w:lineRule="atLeast"/>
              <w:jc w:val="center"/>
              <w:rPr>
                <w:color w:val="000000" w:themeColor="text1"/>
                <w:sz w:val="18"/>
                <w:szCs w:val="18"/>
              </w:rPr>
            </w:pPr>
          </w:p>
        </w:tc>
        <w:tc>
          <w:tcPr>
            <w:tcW w:w="283" w:type="dxa"/>
            <w:tcMar>
              <w:top w:w="113" w:type="dxa"/>
              <w:left w:w="28" w:type="dxa"/>
              <w:bottom w:w="113" w:type="dxa"/>
              <w:right w:w="28" w:type="dxa"/>
            </w:tcMar>
            <w:vAlign w:val="center"/>
          </w:tcPr>
          <w:p w14:paraId="1B59FEAD" w14:textId="77777777" w:rsidR="005401B7" w:rsidRPr="00941BCE" w:rsidRDefault="005401B7" w:rsidP="00442439">
            <w:pPr>
              <w:spacing w:line="0" w:lineRule="atLeast"/>
              <w:jc w:val="center"/>
              <w:rPr>
                <w:color w:val="000000" w:themeColor="text1"/>
                <w:sz w:val="18"/>
                <w:szCs w:val="18"/>
              </w:rPr>
            </w:pPr>
          </w:p>
        </w:tc>
        <w:tc>
          <w:tcPr>
            <w:tcW w:w="284" w:type="dxa"/>
            <w:vAlign w:val="center"/>
          </w:tcPr>
          <w:p w14:paraId="668C0112" w14:textId="77777777" w:rsidR="005401B7" w:rsidRPr="00941BCE" w:rsidRDefault="005401B7" w:rsidP="00442439">
            <w:pPr>
              <w:spacing w:line="0" w:lineRule="atLeast"/>
              <w:jc w:val="center"/>
              <w:rPr>
                <w:color w:val="000000" w:themeColor="text1"/>
                <w:sz w:val="18"/>
                <w:szCs w:val="18"/>
              </w:rPr>
            </w:pPr>
          </w:p>
        </w:tc>
        <w:tc>
          <w:tcPr>
            <w:tcW w:w="283" w:type="dxa"/>
            <w:vAlign w:val="center"/>
          </w:tcPr>
          <w:p w14:paraId="241201A8" w14:textId="77777777" w:rsidR="005401B7" w:rsidRPr="00941BCE" w:rsidRDefault="005401B7" w:rsidP="00442439">
            <w:pPr>
              <w:spacing w:line="0" w:lineRule="atLeast"/>
              <w:jc w:val="center"/>
              <w:rPr>
                <w:color w:val="000000" w:themeColor="text1"/>
                <w:sz w:val="18"/>
                <w:szCs w:val="18"/>
              </w:rPr>
            </w:pPr>
          </w:p>
        </w:tc>
        <w:tc>
          <w:tcPr>
            <w:tcW w:w="284" w:type="dxa"/>
            <w:tcMar>
              <w:top w:w="113" w:type="dxa"/>
              <w:left w:w="28" w:type="dxa"/>
              <w:bottom w:w="113" w:type="dxa"/>
              <w:right w:w="28" w:type="dxa"/>
            </w:tcMar>
            <w:vAlign w:val="center"/>
          </w:tcPr>
          <w:p w14:paraId="61D65602" w14:textId="77777777" w:rsidR="005401B7" w:rsidRPr="00941BCE" w:rsidRDefault="005401B7" w:rsidP="00442439">
            <w:pPr>
              <w:spacing w:line="0" w:lineRule="atLeast"/>
              <w:jc w:val="center"/>
              <w:rPr>
                <w:color w:val="000000" w:themeColor="text1"/>
                <w:sz w:val="18"/>
                <w:szCs w:val="18"/>
              </w:rPr>
            </w:pPr>
          </w:p>
        </w:tc>
        <w:tc>
          <w:tcPr>
            <w:tcW w:w="283" w:type="dxa"/>
            <w:vAlign w:val="center"/>
          </w:tcPr>
          <w:p w14:paraId="76AE6B9B" w14:textId="77777777" w:rsidR="005401B7" w:rsidRPr="00941BCE" w:rsidRDefault="005401B7" w:rsidP="00442439">
            <w:pPr>
              <w:spacing w:line="0" w:lineRule="atLeast"/>
              <w:jc w:val="center"/>
              <w:rPr>
                <w:color w:val="000000" w:themeColor="text1"/>
                <w:sz w:val="18"/>
                <w:szCs w:val="18"/>
              </w:rPr>
            </w:pPr>
          </w:p>
        </w:tc>
        <w:tc>
          <w:tcPr>
            <w:tcW w:w="426" w:type="dxa"/>
            <w:tcMar>
              <w:top w:w="113" w:type="dxa"/>
              <w:left w:w="28" w:type="dxa"/>
              <w:bottom w:w="113" w:type="dxa"/>
              <w:right w:w="28" w:type="dxa"/>
            </w:tcMar>
            <w:vAlign w:val="center"/>
          </w:tcPr>
          <w:p w14:paraId="1C631432" w14:textId="77777777" w:rsidR="005401B7" w:rsidRPr="00941BCE" w:rsidRDefault="005401B7" w:rsidP="00442439">
            <w:pPr>
              <w:spacing w:line="0" w:lineRule="atLeast"/>
              <w:jc w:val="center"/>
              <w:rPr>
                <w:color w:val="000000" w:themeColor="text1"/>
                <w:sz w:val="18"/>
                <w:szCs w:val="18"/>
              </w:rPr>
            </w:pPr>
          </w:p>
        </w:tc>
        <w:tc>
          <w:tcPr>
            <w:tcW w:w="283" w:type="dxa"/>
            <w:tcMar>
              <w:top w:w="113" w:type="dxa"/>
              <w:left w:w="28" w:type="dxa"/>
              <w:bottom w:w="113" w:type="dxa"/>
              <w:right w:w="28" w:type="dxa"/>
            </w:tcMar>
            <w:vAlign w:val="center"/>
          </w:tcPr>
          <w:p w14:paraId="200A7172" w14:textId="77777777" w:rsidR="005401B7" w:rsidRPr="00941BCE" w:rsidRDefault="005401B7" w:rsidP="00442439">
            <w:pPr>
              <w:spacing w:line="0" w:lineRule="atLeast"/>
              <w:jc w:val="center"/>
              <w:rPr>
                <w:color w:val="000000" w:themeColor="text1"/>
                <w:sz w:val="18"/>
                <w:szCs w:val="18"/>
              </w:rPr>
            </w:pPr>
          </w:p>
        </w:tc>
        <w:tc>
          <w:tcPr>
            <w:tcW w:w="284" w:type="dxa"/>
            <w:vAlign w:val="center"/>
          </w:tcPr>
          <w:p w14:paraId="4BAEED7E" w14:textId="77777777" w:rsidR="005401B7" w:rsidRPr="00941BCE" w:rsidRDefault="005401B7" w:rsidP="00442439">
            <w:pPr>
              <w:spacing w:line="0" w:lineRule="atLeast"/>
              <w:jc w:val="center"/>
              <w:rPr>
                <w:color w:val="000000" w:themeColor="text1"/>
                <w:sz w:val="18"/>
                <w:szCs w:val="18"/>
              </w:rPr>
            </w:pPr>
          </w:p>
        </w:tc>
        <w:tc>
          <w:tcPr>
            <w:tcW w:w="283" w:type="dxa"/>
            <w:vAlign w:val="center"/>
          </w:tcPr>
          <w:p w14:paraId="10D9D4C4" w14:textId="77777777" w:rsidR="005401B7" w:rsidRPr="00941BCE" w:rsidRDefault="005401B7" w:rsidP="00442439">
            <w:pPr>
              <w:spacing w:line="0" w:lineRule="atLeast"/>
              <w:jc w:val="center"/>
              <w:rPr>
                <w:color w:val="000000" w:themeColor="text1"/>
                <w:sz w:val="18"/>
                <w:szCs w:val="18"/>
              </w:rPr>
            </w:pPr>
          </w:p>
        </w:tc>
        <w:tc>
          <w:tcPr>
            <w:tcW w:w="284" w:type="dxa"/>
            <w:vAlign w:val="center"/>
          </w:tcPr>
          <w:p w14:paraId="0FC41C74" w14:textId="77777777" w:rsidR="005401B7" w:rsidRPr="00941BCE" w:rsidRDefault="005401B7" w:rsidP="00442439">
            <w:pPr>
              <w:spacing w:line="0" w:lineRule="atLeast"/>
              <w:jc w:val="center"/>
              <w:rPr>
                <w:color w:val="000000" w:themeColor="text1"/>
                <w:sz w:val="18"/>
                <w:szCs w:val="18"/>
              </w:rPr>
            </w:pPr>
          </w:p>
        </w:tc>
        <w:tc>
          <w:tcPr>
            <w:tcW w:w="425" w:type="dxa"/>
            <w:tcMar>
              <w:top w:w="113" w:type="dxa"/>
              <w:left w:w="28" w:type="dxa"/>
              <w:bottom w:w="113" w:type="dxa"/>
              <w:right w:w="28" w:type="dxa"/>
            </w:tcMar>
            <w:vAlign w:val="center"/>
          </w:tcPr>
          <w:p w14:paraId="718438EC" w14:textId="77777777" w:rsidR="005401B7" w:rsidRPr="00941BCE" w:rsidRDefault="005401B7" w:rsidP="00442439">
            <w:pPr>
              <w:spacing w:line="0" w:lineRule="atLeast"/>
              <w:jc w:val="center"/>
              <w:rPr>
                <w:color w:val="000000" w:themeColor="text1"/>
                <w:sz w:val="18"/>
                <w:szCs w:val="18"/>
              </w:rPr>
            </w:pPr>
          </w:p>
        </w:tc>
        <w:tc>
          <w:tcPr>
            <w:tcW w:w="283" w:type="dxa"/>
            <w:vAlign w:val="center"/>
          </w:tcPr>
          <w:p w14:paraId="7888AB12" w14:textId="77777777" w:rsidR="005401B7" w:rsidRPr="00941BCE" w:rsidRDefault="005401B7" w:rsidP="00442439">
            <w:pPr>
              <w:spacing w:line="0" w:lineRule="atLeast"/>
              <w:jc w:val="center"/>
              <w:rPr>
                <w:color w:val="000000" w:themeColor="text1"/>
                <w:sz w:val="18"/>
                <w:szCs w:val="18"/>
              </w:rPr>
            </w:pPr>
          </w:p>
        </w:tc>
        <w:tc>
          <w:tcPr>
            <w:tcW w:w="284" w:type="dxa"/>
            <w:vAlign w:val="center"/>
          </w:tcPr>
          <w:p w14:paraId="2E17BCC3" w14:textId="77777777" w:rsidR="005401B7" w:rsidRPr="00941BCE" w:rsidRDefault="005401B7" w:rsidP="00442439">
            <w:pPr>
              <w:spacing w:line="0" w:lineRule="atLeast"/>
              <w:jc w:val="center"/>
              <w:rPr>
                <w:color w:val="000000" w:themeColor="text1"/>
                <w:sz w:val="18"/>
                <w:szCs w:val="18"/>
              </w:rPr>
            </w:pPr>
          </w:p>
        </w:tc>
        <w:tc>
          <w:tcPr>
            <w:tcW w:w="283" w:type="dxa"/>
            <w:vAlign w:val="center"/>
          </w:tcPr>
          <w:p w14:paraId="5FB15BFB" w14:textId="77777777" w:rsidR="005401B7" w:rsidRPr="00941BCE" w:rsidRDefault="005401B7" w:rsidP="00442439">
            <w:pPr>
              <w:spacing w:line="0" w:lineRule="atLeast"/>
              <w:jc w:val="center"/>
              <w:rPr>
                <w:color w:val="000000" w:themeColor="text1"/>
                <w:sz w:val="18"/>
                <w:szCs w:val="18"/>
              </w:rPr>
            </w:pPr>
          </w:p>
        </w:tc>
        <w:tc>
          <w:tcPr>
            <w:tcW w:w="284" w:type="dxa"/>
            <w:vAlign w:val="center"/>
          </w:tcPr>
          <w:p w14:paraId="32228F8A" w14:textId="77777777" w:rsidR="005401B7" w:rsidRPr="00941BCE" w:rsidRDefault="005401B7" w:rsidP="00442439">
            <w:pPr>
              <w:spacing w:line="0" w:lineRule="atLeast"/>
              <w:jc w:val="center"/>
              <w:rPr>
                <w:color w:val="000000" w:themeColor="text1"/>
                <w:sz w:val="18"/>
                <w:szCs w:val="18"/>
              </w:rPr>
            </w:pPr>
          </w:p>
        </w:tc>
        <w:tc>
          <w:tcPr>
            <w:tcW w:w="283" w:type="dxa"/>
            <w:tcMar>
              <w:top w:w="113" w:type="dxa"/>
              <w:left w:w="28" w:type="dxa"/>
              <w:bottom w:w="113" w:type="dxa"/>
              <w:right w:w="28" w:type="dxa"/>
            </w:tcMar>
            <w:vAlign w:val="center"/>
          </w:tcPr>
          <w:p w14:paraId="72E9756D" w14:textId="77777777" w:rsidR="005401B7" w:rsidRPr="00941BCE" w:rsidRDefault="005401B7" w:rsidP="00442439">
            <w:pPr>
              <w:spacing w:line="0" w:lineRule="atLeast"/>
              <w:jc w:val="center"/>
              <w:rPr>
                <w:color w:val="000000" w:themeColor="text1"/>
                <w:sz w:val="18"/>
                <w:szCs w:val="18"/>
              </w:rPr>
            </w:pPr>
          </w:p>
        </w:tc>
        <w:tc>
          <w:tcPr>
            <w:tcW w:w="284" w:type="dxa"/>
            <w:vAlign w:val="center"/>
          </w:tcPr>
          <w:p w14:paraId="014ABDB4" w14:textId="77777777" w:rsidR="005401B7" w:rsidRPr="00941BCE" w:rsidRDefault="005401B7" w:rsidP="00442439">
            <w:pPr>
              <w:spacing w:line="0" w:lineRule="atLeast"/>
              <w:jc w:val="center"/>
              <w:rPr>
                <w:color w:val="000000" w:themeColor="text1"/>
                <w:sz w:val="18"/>
                <w:szCs w:val="18"/>
              </w:rPr>
            </w:pPr>
          </w:p>
        </w:tc>
        <w:tc>
          <w:tcPr>
            <w:tcW w:w="283" w:type="dxa"/>
            <w:vAlign w:val="center"/>
          </w:tcPr>
          <w:p w14:paraId="2B5C5378" w14:textId="77777777" w:rsidR="005401B7" w:rsidRPr="00941BCE" w:rsidRDefault="005401B7" w:rsidP="00442439">
            <w:pPr>
              <w:spacing w:line="0" w:lineRule="atLeast"/>
              <w:jc w:val="center"/>
              <w:rPr>
                <w:color w:val="000000" w:themeColor="text1"/>
                <w:sz w:val="18"/>
                <w:szCs w:val="18"/>
              </w:rPr>
            </w:pPr>
          </w:p>
        </w:tc>
        <w:tc>
          <w:tcPr>
            <w:tcW w:w="284" w:type="dxa"/>
            <w:vAlign w:val="center"/>
          </w:tcPr>
          <w:p w14:paraId="0FFAFB77" w14:textId="77777777" w:rsidR="005401B7" w:rsidRPr="00941BCE" w:rsidRDefault="005401B7" w:rsidP="00442439">
            <w:pPr>
              <w:spacing w:line="0" w:lineRule="atLeast"/>
              <w:jc w:val="center"/>
              <w:rPr>
                <w:color w:val="000000" w:themeColor="text1"/>
                <w:sz w:val="18"/>
                <w:szCs w:val="18"/>
              </w:rPr>
            </w:pPr>
          </w:p>
        </w:tc>
        <w:tc>
          <w:tcPr>
            <w:tcW w:w="425" w:type="dxa"/>
            <w:vAlign w:val="center"/>
          </w:tcPr>
          <w:p w14:paraId="2A8DAD2E" w14:textId="77777777" w:rsidR="005401B7" w:rsidRPr="00941BCE" w:rsidRDefault="005401B7" w:rsidP="00442439">
            <w:pPr>
              <w:spacing w:line="0" w:lineRule="atLeast"/>
              <w:jc w:val="center"/>
              <w:rPr>
                <w:color w:val="000000" w:themeColor="text1"/>
                <w:sz w:val="18"/>
                <w:szCs w:val="18"/>
              </w:rPr>
            </w:pPr>
          </w:p>
        </w:tc>
        <w:tc>
          <w:tcPr>
            <w:tcW w:w="284" w:type="dxa"/>
            <w:tcMar>
              <w:top w:w="113" w:type="dxa"/>
              <w:left w:w="28" w:type="dxa"/>
              <w:bottom w:w="113" w:type="dxa"/>
              <w:right w:w="28" w:type="dxa"/>
            </w:tcMar>
            <w:vAlign w:val="center"/>
          </w:tcPr>
          <w:p w14:paraId="18398E99" w14:textId="77777777" w:rsidR="005401B7" w:rsidRPr="00941BCE" w:rsidRDefault="005401B7" w:rsidP="00442439">
            <w:pPr>
              <w:spacing w:line="0" w:lineRule="atLeast"/>
              <w:jc w:val="center"/>
              <w:rPr>
                <w:color w:val="000000" w:themeColor="text1"/>
                <w:sz w:val="18"/>
                <w:szCs w:val="18"/>
              </w:rPr>
            </w:pPr>
          </w:p>
        </w:tc>
        <w:tc>
          <w:tcPr>
            <w:tcW w:w="283" w:type="dxa"/>
            <w:vAlign w:val="center"/>
          </w:tcPr>
          <w:p w14:paraId="73204D59" w14:textId="77777777" w:rsidR="005401B7" w:rsidRPr="00941BCE" w:rsidRDefault="005401B7" w:rsidP="00442439">
            <w:pPr>
              <w:spacing w:line="0" w:lineRule="atLeast"/>
              <w:jc w:val="center"/>
              <w:rPr>
                <w:color w:val="000000" w:themeColor="text1"/>
                <w:sz w:val="18"/>
                <w:szCs w:val="18"/>
              </w:rPr>
            </w:pPr>
          </w:p>
        </w:tc>
        <w:tc>
          <w:tcPr>
            <w:tcW w:w="246" w:type="dxa"/>
            <w:vAlign w:val="center"/>
          </w:tcPr>
          <w:p w14:paraId="394435A6" w14:textId="77777777" w:rsidR="005401B7" w:rsidRPr="00941BCE" w:rsidRDefault="005401B7" w:rsidP="00442439">
            <w:pPr>
              <w:spacing w:line="0" w:lineRule="atLeast"/>
              <w:jc w:val="center"/>
              <w:rPr>
                <w:color w:val="000000" w:themeColor="text1"/>
                <w:sz w:val="18"/>
                <w:szCs w:val="18"/>
              </w:rPr>
            </w:pPr>
          </w:p>
        </w:tc>
      </w:tr>
      <w:tr w:rsidR="005401B7" w:rsidRPr="00941BCE" w14:paraId="379F3DBD" w14:textId="77777777" w:rsidTr="00442439">
        <w:trPr>
          <w:cantSplit/>
          <w:trHeight w:val="20"/>
          <w:jc w:val="center"/>
        </w:trPr>
        <w:tc>
          <w:tcPr>
            <w:tcW w:w="359" w:type="dxa"/>
            <w:tcBorders>
              <w:bottom w:val="single" w:sz="2" w:space="0" w:color="auto"/>
            </w:tcBorders>
            <w:tcMar>
              <w:top w:w="113" w:type="dxa"/>
              <w:left w:w="28" w:type="dxa"/>
              <w:bottom w:w="113" w:type="dxa"/>
              <w:right w:w="28" w:type="dxa"/>
            </w:tcMar>
            <w:vAlign w:val="center"/>
          </w:tcPr>
          <w:p w14:paraId="6B5FAB26" w14:textId="40A01628" w:rsidR="005401B7" w:rsidRPr="00941BCE" w:rsidRDefault="00505067"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w:t>
            </w:r>
          </w:p>
        </w:tc>
        <w:tc>
          <w:tcPr>
            <w:tcW w:w="284" w:type="dxa"/>
            <w:tcBorders>
              <w:bottom w:val="single" w:sz="2" w:space="0" w:color="auto"/>
            </w:tcBorders>
            <w:tcMar>
              <w:top w:w="113" w:type="dxa"/>
              <w:left w:w="28" w:type="dxa"/>
              <w:bottom w:w="113" w:type="dxa"/>
              <w:right w:w="28" w:type="dxa"/>
            </w:tcMar>
            <w:vAlign w:val="center"/>
          </w:tcPr>
          <w:p w14:paraId="5035C82A" w14:textId="091D3D8A" w:rsidR="005401B7" w:rsidRPr="00941BCE" w:rsidRDefault="00505067"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0</w:t>
            </w:r>
            <w:r w:rsidR="00EE3BB7" w:rsidRPr="00941BCE">
              <w:rPr>
                <w:color w:val="000000" w:themeColor="text1"/>
                <w:spacing w:val="12"/>
                <w:kern w:val="28"/>
                <w:sz w:val="18"/>
                <w:szCs w:val="18"/>
              </w:rPr>
              <w:t>4</w:t>
            </w:r>
          </w:p>
        </w:tc>
        <w:tc>
          <w:tcPr>
            <w:tcW w:w="284" w:type="dxa"/>
            <w:tcBorders>
              <w:bottom w:val="single" w:sz="2" w:space="0" w:color="auto"/>
            </w:tcBorders>
            <w:tcMar>
              <w:top w:w="113" w:type="dxa"/>
              <w:left w:w="28" w:type="dxa"/>
              <w:bottom w:w="113" w:type="dxa"/>
              <w:right w:w="28" w:type="dxa"/>
            </w:tcMar>
            <w:vAlign w:val="center"/>
          </w:tcPr>
          <w:p w14:paraId="3A4CDABC" w14:textId="77777777" w:rsidR="005401B7" w:rsidRPr="00941BCE" w:rsidRDefault="005401B7" w:rsidP="00442439">
            <w:pPr>
              <w:spacing w:line="0" w:lineRule="atLeast"/>
              <w:jc w:val="center"/>
              <w:rPr>
                <w:color w:val="000000" w:themeColor="text1"/>
                <w:sz w:val="18"/>
                <w:szCs w:val="18"/>
              </w:rPr>
            </w:pPr>
          </w:p>
        </w:tc>
        <w:tc>
          <w:tcPr>
            <w:tcW w:w="284" w:type="dxa"/>
            <w:tcBorders>
              <w:bottom w:val="single" w:sz="2" w:space="0" w:color="auto"/>
            </w:tcBorders>
            <w:tcMar>
              <w:top w:w="113" w:type="dxa"/>
              <w:left w:w="28" w:type="dxa"/>
              <w:bottom w:w="113" w:type="dxa"/>
              <w:right w:w="28" w:type="dxa"/>
            </w:tcMar>
            <w:vAlign w:val="center"/>
          </w:tcPr>
          <w:p w14:paraId="31703238" w14:textId="77777777" w:rsidR="005401B7" w:rsidRPr="00941BCE" w:rsidRDefault="005401B7" w:rsidP="00442439">
            <w:pPr>
              <w:spacing w:line="0" w:lineRule="atLeast"/>
              <w:jc w:val="center"/>
              <w:rPr>
                <w:color w:val="000000" w:themeColor="text1"/>
                <w:sz w:val="18"/>
                <w:szCs w:val="18"/>
              </w:rPr>
            </w:pPr>
          </w:p>
        </w:tc>
        <w:tc>
          <w:tcPr>
            <w:tcW w:w="425" w:type="dxa"/>
            <w:tcBorders>
              <w:bottom w:val="single" w:sz="2" w:space="0" w:color="auto"/>
            </w:tcBorders>
            <w:tcMar>
              <w:top w:w="113" w:type="dxa"/>
              <w:left w:w="28" w:type="dxa"/>
              <w:bottom w:w="113" w:type="dxa"/>
              <w:right w:w="28" w:type="dxa"/>
            </w:tcMar>
            <w:vAlign w:val="center"/>
          </w:tcPr>
          <w:p w14:paraId="3843529B" w14:textId="77777777" w:rsidR="005401B7" w:rsidRPr="00941BCE" w:rsidRDefault="005401B7" w:rsidP="00442439">
            <w:pPr>
              <w:spacing w:line="0" w:lineRule="atLeast"/>
              <w:jc w:val="center"/>
              <w:rPr>
                <w:color w:val="000000" w:themeColor="text1"/>
                <w:sz w:val="18"/>
                <w:szCs w:val="18"/>
              </w:rPr>
            </w:pPr>
          </w:p>
        </w:tc>
        <w:tc>
          <w:tcPr>
            <w:tcW w:w="283" w:type="dxa"/>
            <w:tcBorders>
              <w:bottom w:val="single" w:sz="2" w:space="0" w:color="auto"/>
            </w:tcBorders>
            <w:tcMar>
              <w:top w:w="113" w:type="dxa"/>
              <w:left w:w="28" w:type="dxa"/>
              <w:bottom w:w="113" w:type="dxa"/>
              <w:right w:w="28" w:type="dxa"/>
            </w:tcMar>
            <w:vAlign w:val="center"/>
          </w:tcPr>
          <w:p w14:paraId="09C4C9FF" w14:textId="77777777" w:rsidR="005401B7" w:rsidRPr="00941BCE" w:rsidRDefault="005401B7" w:rsidP="00442439">
            <w:pPr>
              <w:spacing w:line="0" w:lineRule="atLeast"/>
              <w:jc w:val="center"/>
              <w:rPr>
                <w:color w:val="000000" w:themeColor="text1"/>
                <w:sz w:val="18"/>
                <w:szCs w:val="18"/>
              </w:rPr>
            </w:pPr>
          </w:p>
        </w:tc>
        <w:tc>
          <w:tcPr>
            <w:tcW w:w="284" w:type="dxa"/>
            <w:tcBorders>
              <w:bottom w:val="single" w:sz="2" w:space="0" w:color="auto"/>
            </w:tcBorders>
            <w:vAlign w:val="center"/>
          </w:tcPr>
          <w:p w14:paraId="5D85EC44" w14:textId="77777777" w:rsidR="005401B7" w:rsidRPr="00941BCE" w:rsidRDefault="005401B7" w:rsidP="00442439">
            <w:pPr>
              <w:spacing w:line="0" w:lineRule="atLeast"/>
              <w:jc w:val="center"/>
              <w:rPr>
                <w:color w:val="000000" w:themeColor="text1"/>
                <w:sz w:val="18"/>
                <w:szCs w:val="18"/>
              </w:rPr>
            </w:pPr>
          </w:p>
        </w:tc>
        <w:tc>
          <w:tcPr>
            <w:tcW w:w="283" w:type="dxa"/>
            <w:tcBorders>
              <w:bottom w:val="single" w:sz="2" w:space="0" w:color="auto"/>
            </w:tcBorders>
            <w:tcMar>
              <w:top w:w="113" w:type="dxa"/>
              <w:left w:w="28" w:type="dxa"/>
              <w:bottom w:w="113" w:type="dxa"/>
              <w:right w:w="28" w:type="dxa"/>
            </w:tcMar>
            <w:vAlign w:val="center"/>
          </w:tcPr>
          <w:p w14:paraId="75C5C21E" w14:textId="77777777" w:rsidR="005401B7" w:rsidRPr="00941BCE" w:rsidRDefault="005401B7" w:rsidP="00442439">
            <w:pPr>
              <w:spacing w:line="0" w:lineRule="atLeast"/>
              <w:jc w:val="center"/>
              <w:rPr>
                <w:color w:val="000000" w:themeColor="text1"/>
                <w:sz w:val="18"/>
                <w:szCs w:val="18"/>
              </w:rPr>
            </w:pPr>
          </w:p>
        </w:tc>
        <w:tc>
          <w:tcPr>
            <w:tcW w:w="284" w:type="dxa"/>
            <w:tcBorders>
              <w:bottom w:val="single" w:sz="2" w:space="0" w:color="auto"/>
            </w:tcBorders>
            <w:tcMar>
              <w:top w:w="113" w:type="dxa"/>
              <w:left w:w="28" w:type="dxa"/>
              <w:bottom w:w="113" w:type="dxa"/>
              <w:right w:w="28" w:type="dxa"/>
            </w:tcMar>
            <w:vAlign w:val="center"/>
          </w:tcPr>
          <w:p w14:paraId="3EB4FBCC" w14:textId="77777777" w:rsidR="005401B7" w:rsidRPr="00941BCE" w:rsidRDefault="005401B7" w:rsidP="00442439">
            <w:pPr>
              <w:spacing w:line="0" w:lineRule="atLeast"/>
              <w:jc w:val="center"/>
              <w:rPr>
                <w:color w:val="000000" w:themeColor="text1"/>
                <w:sz w:val="18"/>
                <w:szCs w:val="18"/>
              </w:rPr>
            </w:pPr>
          </w:p>
        </w:tc>
        <w:tc>
          <w:tcPr>
            <w:tcW w:w="283" w:type="dxa"/>
            <w:tcBorders>
              <w:bottom w:val="single" w:sz="2" w:space="0" w:color="auto"/>
            </w:tcBorders>
            <w:tcMar>
              <w:top w:w="113" w:type="dxa"/>
              <w:left w:w="28" w:type="dxa"/>
              <w:bottom w:w="113" w:type="dxa"/>
              <w:right w:w="28" w:type="dxa"/>
            </w:tcMar>
            <w:vAlign w:val="center"/>
          </w:tcPr>
          <w:p w14:paraId="402CA789" w14:textId="77777777" w:rsidR="005401B7" w:rsidRPr="00941BCE" w:rsidRDefault="005401B7" w:rsidP="00442439">
            <w:pPr>
              <w:spacing w:line="0" w:lineRule="atLeast"/>
              <w:jc w:val="center"/>
              <w:rPr>
                <w:color w:val="000000" w:themeColor="text1"/>
                <w:sz w:val="18"/>
                <w:szCs w:val="18"/>
              </w:rPr>
            </w:pPr>
          </w:p>
        </w:tc>
        <w:tc>
          <w:tcPr>
            <w:tcW w:w="284" w:type="dxa"/>
            <w:tcBorders>
              <w:bottom w:val="single" w:sz="2" w:space="0" w:color="auto"/>
            </w:tcBorders>
            <w:tcMar>
              <w:top w:w="113" w:type="dxa"/>
              <w:left w:w="28" w:type="dxa"/>
              <w:bottom w:w="113" w:type="dxa"/>
              <w:right w:w="28" w:type="dxa"/>
            </w:tcMar>
            <w:vAlign w:val="center"/>
          </w:tcPr>
          <w:p w14:paraId="0C24183A" w14:textId="77777777" w:rsidR="005401B7" w:rsidRPr="00941BCE" w:rsidRDefault="005401B7" w:rsidP="00442439">
            <w:pPr>
              <w:spacing w:line="0" w:lineRule="atLeast"/>
              <w:jc w:val="center"/>
              <w:rPr>
                <w:color w:val="000000" w:themeColor="text1"/>
                <w:sz w:val="18"/>
                <w:szCs w:val="18"/>
              </w:rPr>
            </w:pPr>
          </w:p>
        </w:tc>
        <w:tc>
          <w:tcPr>
            <w:tcW w:w="283" w:type="dxa"/>
            <w:tcBorders>
              <w:bottom w:val="single" w:sz="2" w:space="0" w:color="auto"/>
            </w:tcBorders>
            <w:tcMar>
              <w:top w:w="113" w:type="dxa"/>
              <w:left w:w="28" w:type="dxa"/>
              <w:bottom w:w="113" w:type="dxa"/>
              <w:right w:w="28" w:type="dxa"/>
            </w:tcMar>
            <w:vAlign w:val="center"/>
          </w:tcPr>
          <w:p w14:paraId="5FC21A4C" w14:textId="77777777" w:rsidR="005401B7" w:rsidRPr="00941BCE" w:rsidRDefault="005401B7" w:rsidP="00442439">
            <w:pPr>
              <w:spacing w:line="0" w:lineRule="atLeast"/>
              <w:jc w:val="center"/>
              <w:rPr>
                <w:color w:val="000000" w:themeColor="text1"/>
                <w:sz w:val="18"/>
                <w:szCs w:val="18"/>
              </w:rPr>
            </w:pPr>
          </w:p>
        </w:tc>
        <w:tc>
          <w:tcPr>
            <w:tcW w:w="284" w:type="dxa"/>
            <w:tcBorders>
              <w:bottom w:val="single" w:sz="2" w:space="0" w:color="auto"/>
            </w:tcBorders>
            <w:tcMar>
              <w:top w:w="113" w:type="dxa"/>
              <w:left w:w="28" w:type="dxa"/>
              <w:bottom w:w="113" w:type="dxa"/>
              <w:right w:w="28" w:type="dxa"/>
            </w:tcMar>
            <w:vAlign w:val="center"/>
          </w:tcPr>
          <w:p w14:paraId="3477BC69" w14:textId="77777777" w:rsidR="005401B7" w:rsidRPr="00941BCE" w:rsidRDefault="005401B7" w:rsidP="00442439">
            <w:pPr>
              <w:spacing w:line="0" w:lineRule="atLeast"/>
              <w:jc w:val="center"/>
              <w:rPr>
                <w:color w:val="000000" w:themeColor="text1"/>
                <w:sz w:val="18"/>
                <w:szCs w:val="18"/>
              </w:rPr>
            </w:pPr>
          </w:p>
        </w:tc>
        <w:tc>
          <w:tcPr>
            <w:tcW w:w="283" w:type="dxa"/>
            <w:tcBorders>
              <w:bottom w:val="single" w:sz="2" w:space="0" w:color="auto"/>
            </w:tcBorders>
            <w:tcMar>
              <w:top w:w="113" w:type="dxa"/>
              <w:left w:w="28" w:type="dxa"/>
              <w:bottom w:w="113" w:type="dxa"/>
              <w:right w:w="28" w:type="dxa"/>
            </w:tcMar>
            <w:vAlign w:val="center"/>
          </w:tcPr>
          <w:p w14:paraId="7083EA13" w14:textId="77777777" w:rsidR="005401B7" w:rsidRPr="00941BCE" w:rsidRDefault="005401B7" w:rsidP="00442439">
            <w:pPr>
              <w:spacing w:line="0" w:lineRule="atLeast"/>
              <w:jc w:val="center"/>
              <w:rPr>
                <w:color w:val="000000" w:themeColor="text1"/>
                <w:sz w:val="18"/>
                <w:szCs w:val="18"/>
              </w:rPr>
            </w:pPr>
          </w:p>
        </w:tc>
        <w:tc>
          <w:tcPr>
            <w:tcW w:w="284" w:type="dxa"/>
            <w:tcBorders>
              <w:bottom w:val="single" w:sz="2" w:space="0" w:color="auto"/>
            </w:tcBorders>
            <w:vAlign w:val="center"/>
          </w:tcPr>
          <w:p w14:paraId="0FB7C441" w14:textId="77777777" w:rsidR="005401B7" w:rsidRPr="00941BCE" w:rsidRDefault="005401B7" w:rsidP="00442439">
            <w:pPr>
              <w:spacing w:line="0" w:lineRule="atLeast"/>
              <w:jc w:val="center"/>
              <w:rPr>
                <w:color w:val="000000" w:themeColor="text1"/>
                <w:sz w:val="18"/>
                <w:szCs w:val="18"/>
              </w:rPr>
            </w:pPr>
          </w:p>
        </w:tc>
        <w:tc>
          <w:tcPr>
            <w:tcW w:w="283" w:type="dxa"/>
            <w:tcBorders>
              <w:bottom w:val="single" w:sz="2" w:space="0" w:color="auto"/>
            </w:tcBorders>
            <w:vAlign w:val="center"/>
          </w:tcPr>
          <w:p w14:paraId="17F0B414" w14:textId="77777777" w:rsidR="005401B7" w:rsidRPr="00941BCE" w:rsidRDefault="005401B7" w:rsidP="00442439">
            <w:pPr>
              <w:spacing w:line="0" w:lineRule="atLeast"/>
              <w:jc w:val="center"/>
              <w:rPr>
                <w:color w:val="000000" w:themeColor="text1"/>
                <w:sz w:val="18"/>
                <w:szCs w:val="18"/>
              </w:rPr>
            </w:pPr>
          </w:p>
        </w:tc>
        <w:tc>
          <w:tcPr>
            <w:tcW w:w="284" w:type="dxa"/>
            <w:tcBorders>
              <w:bottom w:val="single" w:sz="2" w:space="0" w:color="auto"/>
            </w:tcBorders>
            <w:tcMar>
              <w:top w:w="113" w:type="dxa"/>
              <w:left w:w="28" w:type="dxa"/>
              <w:bottom w:w="113" w:type="dxa"/>
              <w:right w:w="28" w:type="dxa"/>
            </w:tcMar>
            <w:vAlign w:val="center"/>
          </w:tcPr>
          <w:p w14:paraId="08391B2A" w14:textId="77777777" w:rsidR="005401B7" w:rsidRPr="00941BCE" w:rsidRDefault="005401B7" w:rsidP="00442439">
            <w:pPr>
              <w:spacing w:line="0" w:lineRule="atLeast"/>
              <w:jc w:val="center"/>
              <w:rPr>
                <w:color w:val="000000" w:themeColor="text1"/>
                <w:sz w:val="18"/>
                <w:szCs w:val="18"/>
              </w:rPr>
            </w:pPr>
          </w:p>
        </w:tc>
        <w:tc>
          <w:tcPr>
            <w:tcW w:w="283" w:type="dxa"/>
            <w:tcBorders>
              <w:bottom w:val="single" w:sz="2" w:space="0" w:color="auto"/>
            </w:tcBorders>
            <w:vAlign w:val="center"/>
          </w:tcPr>
          <w:p w14:paraId="11D3E111" w14:textId="77777777" w:rsidR="005401B7" w:rsidRPr="00941BCE" w:rsidRDefault="005401B7" w:rsidP="00442439">
            <w:pPr>
              <w:spacing w:line="0" w:lineRule="atLeast"/>
              <w:jc w:val="center"/>
              <w:rPr>
                <w:color w:val="000000" w:themeColor="text1"/>
                <w:sz w:val="18"/>
                <w:szCs w:val="18"/>
              </w:rPr>
            </w:pPr>
          </w:p>
        </w:tc>
        <w:tc>
          <w:tcPr>
            <w:tcW w:w="426" w:type="dxa"/>
            <w:tcBorders>
              <w:bottom w:val="single" w:sz="2" w:space="0" w:color="auto"/>
            </w:tcBorders>
            <w:tcMar>
              <w:top w:w="113" w:type="dxa"/>
              <w:left w:w="28" w:type="dxa"/>
              <w:bottom w:w="113" w:type="dxa"/>
              <w:right w:w="28" w:type="dxa"/>
            </w:tcMar>
            <w:vAlign w:val="center"/>
          </w:tcPr>
          <w:p w14:paraId="086E159B" w14:textId="77777777" w:rsidR="005401B7" w:rsidRPr="00941BCE" w:rsidRDefault="005401B7" w:rsidP="00442439">
            <w:pPr>
              <w:spacing w:line="0" w:lineRule="atLeast"/>
              <w:jc w:val="center"/>
              <w:rPr>
                <w:color w:val="000000" w:themeColor="text1"/>
                <w:sz w:val="18"/>
                <w:szCs w:val="18"/>
              </w:rPr>
            </w:pPr>
          </w:p>
        </w:tc>
        <w:tc>
          <w:tcPr>
            <w:tcW w:w="283" w:type="dxa"/>
            <w:tcBorders>
              <w:bottom w:val="single" w:sz="2" w:space="0" w:color="auto"/>
            </w:tcBorders>
            <w:tcMar>
              <w:top w:w="113" w:type="dxa"/>
              <w:left w:w="28" w:type="dxa"/>
              <w:bottom w:w="113" w:type="dxa"/>
              <w:right w:w="28" w:type="dxa"/>
            </w:tcMar>
            <w:vAlign w:val="center"/>
          </w:tcPr>
          <w:p w14:paraId="023F9947" w14:textId="77777777" w:rsidR="005401B7" w:rsidRPr="00941BCE" w:rsidRDefault="005401B7" w:rsidP="00442439">
            <w:pPr>
              <w:spacing w:line="0" w:lineRule="atLeast"/>
              <w:jc w:val="center"/>
              <w:rPr>
                <w:color w:val="000000" w:themeColor="text1"/>
                <w:sz w:val="18"/>
                <w:szCs w:val="18"/>
              </w:rPr>
            </w:pPr>
          </w:p>
        </w:tc>
        <w:tc>
          <w:tcPr>
            <w:tcW w:w="284" w:type="dxa"/>
            <w:tcBorders>
              <w:bottom w:val="single" w:sz="2" w:space="0" w:color="auto"/>
            </w:tcBorders>
            <w:vAlign w:val="center"/>
          </w:tcPr>
          <w:p w14:paraId="5CE7F496" w14:textId="77777777" w:rsidR="005401B7" w:rsidRPr="00941BCE" w:rsidRDefault="005401B7" w:rsidP="00442439">
            <w:pPr>
              <w:spacing w:line="0" w:lineRule="atLeast"/>
              <w:jc w:val="center"/>
              <w:rPr>
                <w:color w:val="000000" w:themeColor="text1"/>
                <w:sz w:val="18"/>
                <w:szCs w:val="18"/>
              </w:rPr>
            </w:pPr>
          </w:p>
        </w:tc>
        <w:tc>
          <w:tcPr>
            <w:tcW w:w="283" w:type="dxa"/>
            <w:tcBorders>
              <w:bottom w:val="single" w:sz="2" w:space="0" w:color="auto"/>
            </w:tcBorders>
            <w:vAlign w:val="center"/>
          </w:tcPr>
          <w:p w14:paraId="499EF663" w14:textId="77777777" w:rsidR="005401B7" w:rsidRPr="00941BCE" w:rsidRDefault="005401B7" w:rsidP="00442439">
            <w:pPr>
              <w:spacing w:line="0" w:lineRule="atLeast"/>
              <w:jc w:val="center"/>
              <w:rPr>
                <w:color w:val="000000" w:themeColor="text1"/>
                <w:sz w:val="18"/>
                <w:szCs w:val="18"/>
              </w:rPr>
            </w:pPr>
          </w:p>
        </w:tc>
        <w:tc>
          <w:tcPr>
            <w:tcW w:w="284" w:type="dxa"/>
            <w:tcBorders>
              <w:bottom w:val="single" w:sz="2" w:space="0" w:color="auto"/>
            </w:tcBorders>
            <w:vAlign w:val="center"/>
          </w:tcPr>
          <w:p w14:paraId="725F00EA" w14:textId="77777777" w:rsidR="005401B7" w:rsidRPr="00941BCE" w:rsidRDefault="005401B7" w:rsidP="00442439">
            <w:pPr>
              <w:spacing w:line="0" w:lineRule="atLeast"/>
              <w:jc w:val="center"/>
              <w:rPr>
                <w:color w:val="000000" w:themeColor="text1"/>
                <w:sz w:val="18"/>
                <w:szCs w:val="18"/>
              </w:rPr>
            </w:pPr>
          </w:p>
        </w:tc>
        <w:tc>
          <w:tcPr>
            <w:tcW w:w="425" w:type="dxa"/>
            <w:tcBorders>
              <w:bottom w:val="single" w:sz="2" w:space="0" w:color="auto"/>
            </w:tcBorders>
            <w:tcMar>
              <w:top w:w="113" w:type="dxa"/>
              <w:left w:w="28" w:type="dxa"/>
              <w:bottom w:w="113" w:type="dxa"/>
              <w:right w:w="28" w:type="dxa"/>
            </w:tcMar>
            <w:vAlign w:val="center"/>
          </w:tcPr>
          <w:p w14:paraId="41B2FFC1" w14:textId="77777777" w:rsidR="005401B7" w:rsidRPr="00941BCE" w:rsidRDefault="005401B7" w:rsidP="00442439">
            <w:pPr>
              <w:spacing w:line="0" w:lineRule="atLeast"/>
              <w:jc w:val="center"/>
              <w:rPr>
                <w:color w:val="000000" w:themeColor="text1"/>
                <w:sz w:val="18"/>
                <w:szCs w:val="18"/>
              </w:rPr>
            </w:pPr>
          </w:p>
        </w:tc>
        <w:tc>
          <w:tcPr>
            <w:tcW w:w="283" w:type="dxa"/>
            <w:tcBorders>
              <w:bottom w:val="single" w:sz="2" w:space="0" w:color="auto"/>
            </w:tcBorders>
            <w:vAlign w:val="center"/>
          </w:tcPr>
          <w:p w14:paraId="0B0A5493" w14:textId="77777777" w:rsidR="005401B7" w:rsidRPr="00941BCE" w:rsidRDefault="005401B7" w:rsidP="00442439">
            <w:pPr>
              <w:spacing w:line="0" w:lineRule="atLeast"/>
              <w:jc w:val="center"/>
              <w:rPr>
                <w:color w:val="000000" w:themeColor="text1"/>
                <w:sz w:val="18"/>
                <w:szCs w:val="18"/>
              </w:rPr>
            </w:pPr>
          </w:p>
        </w:tc>
        <w:tc>
          <w:tcPr>
            <w:tcW w:w="284" w:type="dxa"/>
            <w:tcBorders>
              <w:bottom w:val="single" w:sz="2" w:space="0" w:color="auto"/>
            </w:tcBorders>
            <w:vAlign w:val="center"/>
          </w:tcPr>
          <w:p w14:paraId="265B4D7E" w14:textId="77777777" w:rsidR="005401B7" w:rsidRPr="00941BCE" w:rsidRDefault="005401B7" w:rsidP="00442439">
            <w:pPr>
              <w:spacing w:line="0" w:lineRule="atLeast"/>
              <w:jc w:val="center"/>
              <w:rPr>
                <w:color w:val="000000" w:themeColor="text1"/>
                <w:sz w:val="18"/>
                <w:szCs w:val="18"/>
              </w:rPr>
            </w:pPr>
          </w:p>
        </w:tc>
        <w:tc>
          <w:tcPr>
            <w:tcW w:w="283" w:type="dxa"/>
            <w:tcBorders>
              <w:bottom w:val="single" w:sz="2" w:space="0" w:color="auto"/>
            </w:tcBorders>
            <w:vAlign w:val="center"/>
          </w:tcPr>
          <w:p w14:paraId="17B89632" w14:textId="77777777" w:rsidR="005401B7" w:rsidRPr="00941BCE" w:rsidRDefault="005401B7" w:rsidP="00442439">
            <w:pPr>
              <w:spacing w:line="0" w:lineRule="atLeast"/>
              <w:jc w:val="center"/>
              <w:rPr>
                <w:color w:val="000000" w:themeColor="text1"/>
                <w:sz w:val="18"/>
                <w:szCs w:val="18"/>
              </w:rPr>
            </w:pPr>
          </w:p>
        </w:tc>
        <w:tc>
          <w:tcPr>
            <w:tcW w:w="284" w:type="dxa"/>
            <w:tcBorders>
              <w:bottom w:val="single" w:sz="2" w:space="0" w:color="auto"/>
            </w:tcBorders>
            <w:vAlign w:val="center"/>
          </w:tcPr>
          <w:p w14:paraId="1F66B137" w14:textId="77777777" w:rsidR="005401B7" w:rsidRPr="00941BCE" w:rsidRDefault="005401B7" w:rsidP="00442439">
            <w:pPr>
              <w:spacing w:line="0" w:lineRule="atLeast"/>
              <w:jc w:val="center"/>
              <w:rPr>
                <w:color w:val="000000" w:themeColor="text1"/>
                <w:sz w:val="18"/>
                <w:szCs w:val="18"/>
              </w:rPr>
            </w:pPr>
          </w:p>
        </w:tc>
        <w:tc>
          <w:tcPr>
            <w:tcW w:w="283" w:type="dxa"/>
            <w:tcBorders>
              <w:bottom w:val="single" w:sz="2" w:space="0" w:color="auto"/>
            </w:tcBorders>
            <w:tcMar>
              <w:top w:w="113" w:type="dxa"/>
              <w:left w:w="28" w:type="dxa"/>
              <w:bottom w:w="113" w:type="dxa"/>
              <w:right w:w="28" w:type="dxa"/>
            </w:tcMar>
            <w:vAlign w:val="center"/>
          </w:tcPr>
          <w:p w14:paraId="41A95589" w14:textId="77777777" w:rsidR="005401B7" w:rsidRPr="00941BCE" w:rsidRDefault="005401B7" w:rsidP="00442439">
            <w:pPr>
              <w:spacing w:line="0" w:lineRule="atLeast"/>
              <w:jc w:val="center"/>
              <w:rPr>
                <w:color w:val="000000" w:themeColor="text1"/>
                <w:sz w:val="18"/>
                <w:szCs w:val="18"/>
              </w:rPr>
            </w:pPr>
          </w:p>
        </w:tc>
        <w:tc>
          <w:tcPr>
            <w:tcW w:w="284" w:type="dxa"/>
            <w:tcBorders>
              <w:bottom w:val="single" w:sz="2" w:space="0" w:color="auto"/>
            </w:tcBorders>
            <w:vAlign w:val="center"/>
          </w:tcPr>
          <w:p w14:paraId="18433859" w14:textId="77777777" w:rsidR="005401B7" w:rsidRPr="00941BCE" w:rsidRDefault="005401B7" w:rsidP="00442439">
            <w:pPr>
              <w:spacing w:line="0" w:lineRule="atLeast"/>
              <w:jc w:val="center"/>
              <w:rPr>
                <w:color w:val="000000" w:themeColor="text1"/>
                <w:sz w:val="18"/>
                <w:szCs w:val="18"/>
              </w:rPr>
            </w:pPr>
          </w:p>
        </w:tc>
        <w:tc>
          <w:tcPr>
            <w:tcW w:w="283" w:type="dxa"/>
            <w:tcBorders>
              <w:bottom w:val="single" w:sz="2" w:space="0" w:color="auto"/>
            </w:tcBorders>
            <w:vAlign w:val="center"/>
          </w:tcPr>
          <w:p w14:paraId="65D55E0F" w14:textId="77777777" w:rsidR="005401B7" w:rsidRPr="00941BCE" w:rsidRDefault="005401B7" w:rsidP="00442439">
            <w:pPr>
              <w:spacing w:line="0" w:lineRule="atLeast"/>
              <w:jc w:val="center"/>
              <w:rPr>
                <w:color w:val="000000" w:themeColor="text1"/>
                <w:sz w:val="18"/>
                <w:szCs w:val="18"/>
              </w:rPr>
            </w:pPr>
          </w:p>
        </w:tc>
        <w:tc>
          <w:tcPr>
            <w:tcW w:w="284" w:type="dxa"/>
            <w:tcBorders>
              <w:bottom w:val="single" w:sz="2" w:space="0" w:color="auto"/>
            </w:tcBorders>
            <w:vAlign w:val="center"/>
          </w:tcPr>
          <w:p w14:paraId="45865A56" w14:textId="77777777" w:rsidR="005401B7" w:rsidRPr="00941BCE" w:rsidRDefault="005401B7" w:rsidP="00442439">
            <w:pPr>
              <w:spacing w:line="0" w:lineRule="atLeast"/>
              <w:jc w:val="center"/>
              <w:rPr>
                <w:color w:val="000000" w:themeColor="text1"/>
                <w:sz w:val="18"/>
                <w:szCs w:val="18"/>
              </w:rPr>
            </w:pPr>
          </w:p>
        </w:tc>
        <w:tc>
          <w:tcPr>
            <w:tcW w:w="425" w:type="dxa"/>
            <w:tcBorders>
              <w:bottom w:val="single" w:sz="2" w:space="0" w:color="auto"/>
            </w:tcBorders>
            <w:vAlign w:val="center"/>
          </w:tcPr>
          <w:p w14:paraId="4E447CDE" w14:textId="77777777" w:rsidR="005401B7" w:rsidRPr="00941BCE" w:rsidRDefault="005401B7" w:rsidP="00442439">
            <w:pPr>
              <w:spacing w:line="0" w:lineRule="atLeast"/>
              <w:jc w:val="center"/>
              <w:rPr>
                <w:color w:val="000000" w:themeColor="text1"/>
                <w:sz w:val="18"/>
                <w:szCs w:val="18"/>
              </w:rPr>
            </w:pPr>
          </w:p>
        </w:tc>
        <w:tc>
          <w:tcPr>
            <w:tcW w:w="284" w:type="dxa"/>
            <w:tcBorders>
              <w:bottom w:val="single" w:sz="2" w:space="0" w:color="auto"/>
            </w:tcBorders>
            <w:tcMar>
              <w:top w:w="113" w:type="dxa"/>
              <w:left w:w="28" w:type="dxa"/>
              <w:bottom w:w="113" w:type="dxa"/>
              <w:right w:w="28" w:type="dxa"/>
            </w:tcMar>
            <w:vAlign w:val="center"/>
          </w:tcPr>
          <w:p w14:paraId="34773281" w14:textId="77777777" w:rsidR="005401B7" w:rsidRPr="00941BCE" w:rsidRDefault="005401B7" w:rsidP="00442439">
            <w:pPr>
              <w:spacing w:line="0" w:lineRule="atLeast"/>
              <w:jc w:val="center"/>
              <w:rPr>
                <w:color w:val="000000" w:themeColor="text1"/>
                <w:sz w:val="18"/>
                <w:szCs w:val="18"/>
              </w:rPr>
            </w:pPr>
          </w:p>
        </w:tc>
        <w:tc>
          <w:tcPr>
            <w:tcW w:w="283" w:type="dxa"/>
            <w:tcBorders>
              <w:bottom w:val="single" w:sz="2" w:space="0" w:color="auto"/>
            </w:tcBorders>
            <w:vAlign w:val="center"/>
          </w:tcPr>
          <w:p w14:paraId="5BD9613E" w14:textId="77777777" w:rsidR="005401B7" w:rsidRPr="00941BCE" w:rsidRDefault="005401B7" w:rsidP="00442439">
            <w:pPr>
              <w:spacing w:line="0" w:lineRule="atLeast"/>
              <w:jc w:val="center"/>
              <w:rPr>
                <w:color w:val="000000" w:themeColor="text1"/>
                <w:sz w:val="18"/>
                <w:szCs w:val="18"/>
              </w:rPr>
            </w:pPr>
          </w:p>
        </w:tc>
        <w:tc>
          <w:tcPr>
            <w:tcW w:w="246" w:type="dxa"/>
            <w:tcBorders>
              <w:bottom w:val="single" w:sz="2" w:space="0" w:color="auto"/>
            </w:tcBorders>
            <w:vAlign w:val="center"/>
          </w:tcPr>
          <w:p w14:paraId="3D747452" w14:textId="77777777" w:rsidR="005401B7" w:rsidRPr="00941BCE" w:rsidRDefault="005401B7" w:rsidP="00442439">
            <w:pPr>
              <w:spacing w:line="0" w:lineRule="atLeast"/>
              <w:jc w:val="center"/>
              <w:rPr>
                <w:color w:val="000000" w:themeColor="text1"/>
                <w:sz w:val="18"/>
                <w:szCs w:val="18"/>
              </w:rPr>
            </w:pPr>
          </w:p>
        </w:tc>
      </w:tr>
      <w:tr w:rsidR="00505067" w:rsidRPr="00941BCE" w14:paraId="14005536" w14:textId="77777777" w:rsidTr="00442439">
        <w:trPr>
          <w:cantSplit/>
          <w:trHeight w:val="20"/>
          <w:jc w:val="center"/>
        </w:trPr>
        <w:tc>
          <w:tcPr>
            <w:tcW w:w="359" w:type="dxa"/>
            <w:tcBorders>
              <w:top w:val="single" w:sz="2" w:space="0" w:color="auto"/>
              <w:bottom w:val="single" w:sz="8" w:space="0" w:color="auto"/>
            </w:tcBorders>
            <w:tcMar>
              <w:top w:w="113" w:type="dxa"/>
              <w:left w:w="28" w:type="dxa"/>
              <w:bottom w:w="113" w:type="dxa"/>
              <w:right w:w="28" w:type="dxa"/>
            </w:tcMar>
            <w:vAlign w:val="center"/>
          </w:tcPr>
          <w:p w14:paraId="2466AF29" w14:textId="039359FE" w:rsidR="00505067" w:rsidRPr="00941BCE" w:rsidRDefault="00505067"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w:t>
            </w:r>
          </w:p>
        </w:tc>
        <w:tc>
          <w:tcPr>
            <w:tcW w:w="284" w:type="dxa"/>
            <w:tcBorders>
              <w:top w:val="single" w:sz="2" w:space="0" w:color="auto"/>
              <w:bottom w:val="single" w:sz="8" w:space="0" w:color="auto"/>
            </w:tcBorders>
            <w:tcMar>
              <w:top w:w="113" w:type="dxa"/>
              <w:left w:w="28" w:type="dxa"/>
              <w:bottom w:w="113" w:type="dxa"/>
              <w:right w:w="28" w:type="dxa"/>
            </w:tcMar>
            <w:vAlign w:val="center"/>
          </w:tcPr>
          <w:p w14:paraId="125A7317" w14:textId="0CCCDBD8" w:rsidR="00505067" w:rsidRPr="00941BCE" w:rsidRDefault="00505067" w:rsidP="00442439">
            <w:pPr>
              <w:spacing w:line="0" w:lineRule="atLeast"/>
              <w:jc w:val="center"/>
              <w:rPr>
                <w:color w:val="000000" w:themeColor="text1"/>
                <w:spacing w:val="12"/>
                <w:kern w:val="28"/>
                <w:sz w:val="18"/>
                <w:szCs w:val="18"/>
              </w:rPr>
            </w:pPr>
            <w:r w:rsidRPr="00941BCE">
              <w:rPr>
                <w:color w:val="000000" w:themeColor="text1"/>
                <w:spacing w:val="12"/>
                <w:kern w:val="28"/>
                <w:sz w:val="18"/>
                <w:szCs w:val="18"/>
              </w:rPr>
              <w:t>…</w:t>
            </w:r>
          </w:p>
        </w:tc>
        <w:tc>
          <w:tcPr>
            <w:tcW w:w="284" w:type="dxa"/>
            <w:tcBorders>
              <w:top w:val="single" w:sz="2" w:space="0" w:color="auto"/>
              <w:bottom w:val="single" w:sz="8" w:space="0" w:color="auto"/>
            </w:tcBorders>
            <w:tcMar>
              <w:top w:w="113" w:type="dxa"/>
              <w:left w:w="28" w:type="dxa"/>
              <w:bottom w:w="113" w:type="dxa"/>
              <w:right w:w="28" w:type="dxa"/>
            </w:tcMar>
            <w:vAlign w:val="center"/>
          </w:tcPr>
          <w:p w14:paraId="32FDFFDD" w14:textId="77777777" w:rsidR="00505067" w:rsidRPr="00941BCE" w:rsidRDefault="00505067" w:rsidP="00442439">
            <w:pPr>
              <w:spacing w:line="0" w:lineRule="atLeast"/>
              <w:jc w:val="center"/>
              <w:rPr>
                <w:color w:val="000000" w:themeColor="text1"/>
                <w:sz w:val="18"/>
                <w:szCs w:val="18"/>
              </w:rPr>
            </w:pPr>
          </w:p>
        </w:tc>
        <w:tc>
          <w:tcPr>
            <w:tcW w:w="284" w:type="dxa"/>
            <w:tcBorders>
              <w:top w:val="single" w:sz="2" w:space="0" w:color="auto"/>
              <w:bottom w:val="single" w:sz="8" w:space="0" w:color="auto"/>
            </w:tcBorders>
            <w:tcMar>
              <w:top w:w="113" w:type="dxa"/>
              <w:left w:w="28" w:type="dxa"/>
              <w:bottom w:w="113" w:type="dxa"/>
              <w:right w:w="28" w:type="dxa"/>
            </w:tcMar>
            <w:vAlign w:val="center"/>
          </w:tcPr>
          <w:p w14:paraId="554D9833" w14:textId="77777777" w:rsidR="00505067" w:rsidRPr="00941BCE" w:rsidRDefault="00505067" w:rsidP="00442439">
            <w:pPr>
              <w:spacing w:line="0" w:lineRule="atLeast"/>
              <w:jc w:val="center"/>
              <w:rPr>
                <w:color w:val="000000" w:themeColor="text1"/>
                <w:sz w:val="18"/>
                <w:szCs w:val="18"/>
              </w:rPr>
            </w:pPr>
          </w:p>
        </w:tc>
        <w:tc>
          <w:tcPr>
            <w:tcW w:w="425" w:type="dxa"/>
            <w:tcBorders>
              <w:top w:val="single" w:sz="2" w:space="0" w:color="auto"/>
              <w:bottom w:val="single" w:sz="8" w:space="0" w:color="auto"/>
            </w:tcBorders>
            <w:tcMar>
              <w:top w:w="113" w:type="dxa"/>
              <w:left w:w="28" w:type="dxa"/>
              <w:bottom w:w="113" w:type="dxa"/>
              <w:right w:w="28" w:type="dxa"/>
            </w:tcMar>
            <w:vAlign w:val="center"/>
          </w:tcPr>
          <w:p w14:paraId="1CD4D158" w14:textId="77777777" w:rsidR="00505067" w:rsidRPr="00941BCE" w:rsidRDefault="00505067" w:rsidP="00442439">
            <w:pPr>
              <w:spacing w:line="0" w:lineRule="atLeast"/>
              <w:jc w:val="center"/>
              <w:rPr>
                <w:color w:val="000000" w:themeColor="text1"/>
                <w:sz w:val="18"/>
                <w:szCs w:val="18"/>
              </w:rPr>
            </w:pPr>
          </w:p>
        </w:tc>
        <w:tc>
          <w:tcPr>
            <w:tcW w:w="283" w:type="dxa"/>
            <w:tcBorders>
              <w:top w:val="single" w:sz="2" w:space="0" w:color="auto"/>
              <w:bottom w:val="single" w:sz="8" w:space="0" w:color="auto"/>
            </w:tcBorders>
            <w:tcMar>
              <w:top w:w="113" w:type="dxa"/>
              <w:left w:w="28" w:type="dxa"/>
              <w:bottom w:w="113" w:type="dxa"/>
              <w:right w:w="28" w:type="dxa"/>
            </w:tcMar>
            <w:vAlign w:val="center"/>
          </w:tcPr>
          <w:p w14:paraId="2B6FD744" w14:textId="77777777" w:rsidR="00505067" w:rsidRPr="00941BCE" w:rsidRDefault="00505067" w:rsidP="00442439">
            <w:pPr>
              <w:spacing w:line="0" w:lineRule="atLeast"/>
              <w:jc w:val="center"/>
              <w:rPr>
                <w:color w:val="000000" w:themeColor="text1"/>
                <w:sz w:val="18"/>
                <w:szCs w:val="18"/>
              </w:rPr>
            </w:pPr>
          </w:p>
        </w:tc>
        <w:tc>
          <w:tcPr>
            <w:tcW w:w="284" w:type="dxa"/>
            <w:tcBorders>
              <w:top w:val="single" w:sz="2" w:space="0" w:color="auto"/>
              <w:bottom w:val="single" w:sz="8" w:space="0" w:color="auto"/>
            </w:tcBorders>
            <w:vAlign w:val="center"/>
          </w:tcPr>
          <w:p w14:paraId="7CA20B50" w14:textId="77777777" w:rsidR="00505067" w:rsidRPr="00941BCE" w:rsidRDefault="00505067" w:rsidP="00442439">
            <w:pPr>
              <w:spacing w:line="0" w:lineRule="atLeast"/>
              <w:jc w:val="center"/>
              <w:rPr>
                <w:color w:val="000000" w:themeColor="text1"/>
                <w:sz w:val="18"/>
                <w:szCs w:val="18"/>
              </w:rPr>
            </w:pPr>
          </w:p>
        </w:tc>
        <w:tc>
          <w:tcPr>
            <w:tcW w:w="283" w:type="dxa"/>
            <w:tcBorders>
              <w:top w:val="single" w:sz="2" w:space="0" w:color="auto"/>
              <w:bottom w:val="single" w:sz="8" w:space="0" w:color="auto"/>
            </w:tcBorders>
            <w:tcMar>
              <w:top w:w="113" w:type="dxa"/>
              <w:left w:w="28" w:type="dxa"/>
              <w:bottom w:w="113" w:type="dxa"/>
              <w:right w:w="28" w:type="dxa"/>
            </w:tcMar>
            <w:vAlign w:val="center"/>
          </w:tcPr>
          <w:p w14:paraId="6F99046E" w14:textId="77777777" w:rsidR="00505067" w:rsidRPr="00941BCE" w:rsidRDefault="00505067" w:rsidP="00442439">
            <w:pPr>
              <w:spacing w:line="0" w:lineRule="atLeast"/>
              <w:jc w:val="center"/>
              <w:rPr>
                <w:color w:val="000000" w:themeColor="text1"/>
                <w:sz w:val="18"/>
                <w:szCs w:val="18"/>
              </w:rPr>
            </w:pPr>
          </w:p>
        </w:tc>
        <w:tc>
          <w:tcPr>
            <w:tcW w:w="284" w:type="dxa"/>
            <w:tcBorders>
              <w:top w:val="single" w:sz="2" w:space="0" w:color="auto"/>
              <w:bottom w:val="single" w:sz="8" w:space="0" w:color="auto"/>
            </w:tcBorders>
            <w:tcMar>
              <w:top w:w="113" w:type="dxa"/>
              <w:left w:w="28" w:type="dxa"/>
              <w:bottom w:w="113" w:type="dxa"/>
              <w:right w:w="28" w:type="dxa"/>
            </w:tcMar>
            <w:vAlign w:val="center"/>
          </w:tcPr>
          <w:p w14:paraId="5C4BE047" w14:textId="77777777" w:rsidR="00505067" w:rsidRPr="00941BCE" w:rsidRDefault="00505067" w:rsidP="00442439">
            <w:pPr>
              <w:spacing w:line="0" w:lineRule="atLeast"/>
              <w:jc w:val="center"/>
              <w:rPr>
                <w:color w:val="000000" w:themeColor="text1"/>
                <w:sz w:val="18"/>
                <w:szCs w:val="18"/>
              </w:rPr>
            </w:pPr>
          </w:p>
        </w:tc>
        <w:tc>
          <w:tcPr>
            <w:tcW w:w="283" w:type="dxa"/>
            <w:tcBorders>
              <w:top w:val="single" w:sz="2" w:space="0" w:color="auto"/>
              <w:bottom w:val="single" w:sz="8" w:space="0" w:color="auto"/>
            </w:tcBorders>
            <w:tcMar>
              <w:top w:w="113" w:type="dxa"/>
              <w:left w:w="28" w:type="dxa"/>
              <w:bottom w:w="113" w:type="dxa"/>
              <w:right w:w="28" w:type="dxa"/>
            </w:tcMar>
            <w:vAlign w:val="center"/>
          </w:tcPr>
          <w:p w14:paraId="65E7E86B" w14:textId="77777777" w:rsidR="00505067" w:rsidRPr="00941BCE" w:rsidRDefault="00505067" w:rsidP="00442439">
            <w:pPr>
              <w:spacing w:line="0" w:lineRule="atLeast"/>
              <w:jc w:val="center"/>
              <w:rPr>
                <w:color w:val="000000" w:themeColor="text1"/>
                <w:sz w:val="18"/>
                <w:szCs w:val="18"/>
              </w:rPr>
            </w:pPr>
          </w:p>
        </w:tc>
        <w:tc>
          <w:tcPr>
            <w:tcW w:w="284" w:type="dxa"/>
            <w:tcBorders>
              <w:top w:val="single" w:sz="2" w:space="0" w:color="auto"/>
              <w:bottom w:val="single" w:sz="8" w:space="0" w:color="auto"/>
            </w:tcBorders>
            <w:tcMar>
              <w:top w:w="113" w:type="dxa"/>
              <w:left w:w="28" w:type="dxa"/>
              <w:bottom w:w="113" w:type="dxa"/>
              <w:right w:w="28" w:type="dxa"/>
            </w:tcMar>
            <w:vAlign w:val="center"/>
          </w:tcPr>
          <w:p w14:paraId="0CCC4EE7" w14:textId="77777777" w:rsidR="00505067" w:rsidRPr="00941BCE" w:rsidRDefault="00505067" w:rsidP="00442439">
            <w:pPr>
              <w:spacing w:line="0" w:lineRule="atLeast"/>
              <w:jc w:val="center"/>
              <w:rPr>
                <w:color w:val="000000" w:themeColor="text1"/>
                <w:sz w:val="18"/>
                <w:szCs w:val="18"/>
              </w:rPr>
            </w:pPr>
          </w:p>
        </w:tc>
        <w:tc>
          <w:tcPr>
            <w:tcW w:w="283" w:type="dxa"/>
            <w:tcBorders>
              <w:top w:val="single" w:sz="2" w:space="0" w:color="auto"/>
              <w:bottom w:val="single" w:sz="8" w:space="0" w:color="auto"/>
            </w:tcBorders>
            <w:tcMar>
              <w:top w:w="113" w:type="dxa"/>
              <w:left w:w="28" w:type="dxa"/>
              <w:bottom w:w="113" w:type="dxa"/>
              <w:right w:w="28" w:type="dxa"/>
            </w:tcMar>
            <w:vAlign w:val="center"/>
          </w:tcPr>
          <w:p w14:paraId="14FBBB54" w14:textId="77777777" w:rsidR="00505067" w:rsidRPr="00941BCE" w:rsidRDefault="00505067" w:rsidP="00442439">
            <w:pPr>
              <w:spacing w:line="0" w:lineRule="atLeast"/>
              <w:jc w:val="center"/>
              <w:rPr>
                <w:color w:val="000000" w:themeColor="text1"/>
                <w:sz w:val="18"/>
                <w:szCs w:val="18"/>
              </w:rPr>
            </w:pPr>
          </w:p>
        </w:tc>
        <w:tc>
          <w:tcPr>
            <w:tcW w:w="284" w:type="dxa"/>
            <w:tcBorders>
              <w:top w:val="single" w:sz="2" w:space="0" w:color="auto"/>
              <w:bottom w:val="single" w:sz="8" w:space="0" w:color="auto"/>
            </w:tcBorders>
            <w:tcMar>
              <w:top w:w="113" w:type="dxa"/>
              <w:left w:w="28" w:type="dxa"/>
              <w:bottom w:w="113" w:type="dxa"/>
              <w:right w:w="28" w:type="dxa"/>
            </w:tcMar>
            <w:vAlign w:val="center"/>
          </w:tcPr>
          <w:p w14:paraId="184E3CF7" w14:textId="77777777" w:rsidR="00505067" w:rsidRPr="00941BCE" w:rsidRDefault="00505067" w:rsidP="00442439">
            <w:pPr>
              <w:spacing w:line="0" w:lineRule="atLeast"/>
              <w:jc w:val="center"/>
              <w:rPr>
                <w:color w:val="000000" w:themeColor="text1"/>
                <w:sz w:val="18"/>
                <w:szCs w:val="18"/>
              </w:rPr>
            </w:pPr>
          </w:p>
        </w:tc>
        <w:tc>
          <w:tcPr>
            <w:tcW w:w="283" w:type="dxa"/>
            <w:tcBorders>
              <w:top w:val="single" w:sz="2" w:space="0" w:color="auto"/>
              <w:bottom w:val="single" w:sz="8" w:space="0" w:color="auto"/>
            </w:tcBorders>
            <w:tcMar>
              <w:top w:w="113" w:type="dxa"/>
              <w:left w:w="28" w:type="dxa"/>
              <w:bottom w:w="113" w:type="dxa"/>
              <w:right w:w="28" w:type="dxa"/>
            </w:tcMar>
            <w:vAlign w:val="center"/>
          </w:tcPr>
          <w:p w14:paraId="0C859318" w14:textId="77777777" w:rsidR="00505067" w:rsidRPr="00941BCE" w:rsidRDefault="00505067" w:rsidP="00442439">
            <w:pPr>
              <w:spacing w:line="0" w:lineRule="atLeast"/>
              <w:jc w:val="center"/>
              <w:rPr>
                <w:color w:val="000000" w:themeColor="text1"/>
                <w:sz w:val="18"/>
                <w:szCs w:val="18"/>
              </w:rPr>
            </w:pPr>
          </w:p>
        </w:tc>
        <w:tc>
          <w:tcPr>
            <w:tcW w:w="284" w:type="dxa"/>
            <w:tcBorders>
              <w:top w:val="single" w:sz="2" w:space="0" w:color="auto"/>
              <w:bottom w:val="single" w:sz="8" w:space="0" w:color="auto"/>
            </w:tcBorders>
            <w:vAlign w:val="center"/>
          </w:tcPr>
          <w:p w14:paraId="7B68BE81" w14:textId="77777777" w:rsidR="00505067" w:rsidRPr="00941BCE" w:rsidRDefault="00505067" w:rsidP="00442439">
            <w:pPr>
              <w:spacing w:line="0" w:lineRule="atLeast"/>
              <w:jc w:val="center"/>
              <w:rPr>
                <w:color w:val="000000" w:themeColor="text1"/>
                <w:sz w:val="18"/>
                <w:szCs w:val="18"/>
              </w:rPr>
            </w:pPr>
          </w:p>
        </w:tc>
        <w:tc>
          <w:tcPr>
            <w:tcW w:w="283" w:type="dxa"/>
            <w:tcBorders>
              <w:top w:val="single" w:sz="2" w:space="0" w:color="auto"/>
              <w:bottom w:val="single" w:sz="8" w:space="0" w:color="auto"/>
            </w:tcBorders>
            <w:vAlign w:val="center"/>
          </w:tcPr>
          <w:p w14:paraId="7C61634E" w14:textId="77777777" w:rsidR="00505067" w:rsidRPr="00941BCE" w:rsidRDefault="00505067" w:rsidP="00442439">
            <w:pPr>
              <w:spacing w:line="0" w:lineRule="atLeast"/>
              <w:jc w:val="center"/>
              <w:rPr>
                <w:color w:val="000000" w:themeColor="text1"/>
                <w:sz w:val="18"/>
                <w:szCs w:val="18"/>
              </w:rPr>
            </w:pPr>
          </w:p>
        </w:tc>
        <w:tc>
          <w:tcPr>
            <w:tcW w:w="284" w:type="dxa"/>
            <w:tcBorders>
              <w:top w:val="single" w:sz="2" w:space="0" w:color="auto"/>
              <w:bottom w:val="single" w:sz="8" w:space="0" w:color="auto"/>
            </w:tcBorders>
            <w:tcMar>
              <w:top w:w="113" w:type="dxa"/>
              <w:left w:w="28" w:type="dxa"/>
              <w:bottom w:w="113" w:type="dxa"/>
              <w:right w:w="28" w:type="dxa"/>
            </w:tcMar>
            <w:vAlign w:val="center"/>
          </w:tcPr>
          <w:p w14:paraId="3F2B9EB2" w14:textId="77777777" w:rsidR="00505067" w:rsidRPr="00941BCE" w:rsidRDefault="00505067" w:rsidP="00442439">
            <w:pPr>
              <w:spacing w:line="0" w:lineRule="atLeast"/>
              <w:jc w:val="center"/>
              <w:rPr>
                <w:color w:val="000000" w:themeColor="text1"/>
                <w:sz w:val="18"/>
                <w:szCs w:val="18"/>
              </w:rPr>
            </w:pPr>
          </w:p>
        </w:tc>
        <w:tc>
          <w:tcPr>
            <w:tcW w:w="283" w:type="dxa"/>
            <w:tcBorders>
              <w:top w:val="single" w:sz="2" w:space="0" w:color="auto"/>
              <w:bottom w:val="single" w:sz="8" w:space="0" w:color="auto"/>
            </w:tcBorders>
            <w:vAlign w:val="center"/>
          </w:tcPr>
          <w:p w14:paraId="0773FA25" w14:textId="77777777" w:rsidR="00505067" w:rsidRPr="00941BCE" w:rsidRDefault="00505067" w:rsidP="00442439">
            <w:pPr>
              <w:spacing w:line="0" w:lineRule="atLeast"/>
              <w:jc w:val="center"/>
              <w:rPr>
                <w:color w:val="000000" w:themeColor="text1"/>
                <w:sz w:val="18"/>
                <w:szCs w:val="18"/>
              </w:rPr>
            </w:pPr>
          </w:p>
        </w:tc>
        <w:tc>
          <w:tcPr>
            <w:tcW w:w="426" w:type="dxa"/>
            <w:tcBorders>
              <w:top w:val="single" w:sz="2" w:space="0" w:color="auto"/>
              <w:bottom w:val="single" w:sz="8" w:space="0" w:color="auto"/>
            </w:tcBorders>
            <w:tcMar>
              <w:top w:w="113" w:type="dxa"/>
              <w:left w:w="28" w:type="dxa"/>
              <w:bottom w:w="113" w:type="dxa"/>
              <w:right w:w="28" w:type="dxa"/>
            </w:tcMar>
            <w:vAlign w:val="center"/>
          </w:tcPr>
          <w:p w14:paraId="07500B00" w14:textId="77777777" w:rsidR="00505067" w:rsidRPr="00941BCE" w:rsidRDefault="00505067" w:rsidP="00442439">
            <w:pPr>
              <w:spacing w:line="0" w:lineRule="atLeast"/>
              <w:jc w:val="center"/>
              <w:rPr>
                <w:color w:val="000000" w:themeColor="text1"/>
                <w:sz w:val="18"/>
                <w:szCs w:val="18"/>
              </w:rPr>
            </w:pPr>
          </w:p>
        </w:tc>
        <w:tc>
          <w:tcPr>
            <w:tcW w:w="283" w:type="dxa"/>
            <w:tcBorders>
              <w:top w:val="single" w:sz="2" w:space="0" w:color="auto"/>
              <w:bottom w:val="single" w:sz="8" w:space="0" w:color="auto"/>
            </w:tcBorders>
            <w:tcMar>
              <w:top w:w="113" w:type="dxa"/>
              <w:left w:w="28" w:type="dxa"/>
              <w:bottom w:w="113" w:type="dxa"/>
              <w:right w:w="28" w:type="dxa"/>
            </w:tcMar>
            <w:vAlign w:val="center"/>
          </w:tcPr>
          <w:p w14:paraId="24C2C343" w14:textId="77777777" w:rsidR="00505067" w:rsidRPr="00941BCE" w:rsidRDefault="00505067" w:rsidP="00442439">
            <w:pPr>
              <w:spacing w:line="0" w:lineRule="atLeast"/>
              <w:jc w:val="center"/>
              <w:rPr>
                <w:color w:val="000000" w:themeColor="text1"/>
                <w:sz w:val="18"/>
                <w:szCs w:val="18"/>
              </w:rPr>
            </w:pPr>
          </w:p>
        </w:tc>
        <w:tc>
          <w:tcPr>
            <w:tcW w:w="284" w:type="dxa"/>
            <w:tcBorders>
              <w:top w:val="single" w:sz="2" w:space="0" w:color="auto"/>
              <w:bottom w:val="single" w:sz="8" w:space="0" w:color="auto"/>
            </w:tcBorders>
            <w:vAlign w:val="center"/>
          </w:tcPr>
          <w:p w14:paraId="5EC9A706" w14:textId="77777777" w:rsidR="00505067" w:rsidRPr="00941BCE" w:rsidRDefault="00505067" w:rsidP="00442439">
            <w:pPr>
              <w:spacing w:line="0" w:lineRule="atLeast"/>
              <w:jc w:val="center"/>
              <w:rPr>
                <w:color w:val="000000" w:themeColor="text1"/>
                <w:sz w:val="18"/>
                <w:szCs w:val="18"/>
              </w:rPr>
            </w:pPr>
          </w:p>
        </w:tc>
        <w:tc>
          <w:tcPr>
            <w:tcW w:w="283" w:type="dxa"/>
            <w:tcBorders>
              <w:top w:val="single" w:sz="2" w:space="0" w:color="auto"/>
              <w:bottom w:val="single" w:sz="8" w:space="0" w:color="auto"/>
            </w:tcBorders>
            <w:vAlign w:val="center"/>
          </w:tcPr>
          <w:p w14:paraId="7919682B" w14:textId="77777777" w:rsidR="00505067" w:rsidRPr="00941BCE" w:rsidRDefault="00505067" w:rsidP="00442439">
            <w:pPr>
              <w:spacing w:line="0" w:lineRule="atLeast"/>
              <w:jc w:val="center"/>
              <w:rPr>
                <w:color w:val="000000" w:themeColor="text1"/>
                <w:sz w:val="18"/>
                <w:szCs w:val="18"/>
              </w:rPr>
            </w:pPr>
          </w:p>
        </w:tc>
        <w:tc>
          <w:tcPr>
            <w:tcW w:w="284" w:type="dxa"/>
            <w:tcBorders>
              <w:top w:val="single" w:sz="2" w:space="0" w:color="auto"/>
              <w:bottom w:val="single" w:sz="8" w:space="0" w:color="auto"/>
            </w:tcBorders>
            <w:vAlign w:val="center"/>
          </w:tcPr>
          <w:p w14:paraId="5EBE3567" w14:textId="77777777" w:rsidR="00505067" w:rsidRPr="00941BCE" w:rsidRDefault="00505067" w:rsidP="00442439">
            <w:pPr>
              <w:spacing w:line="0" w:lineRule="atLeast"/>
              <w:jc w:val="center"/>
              <w:rPr>
                <w:color w:val="000000" w:themeColor="text1"/>
                <w:sz w:val="18"/>
                <w:szCs w:val="18"/>
              </w:rPr>
            </w:pPr>
          </w:p>
        </w:tc>
        <w:tc>
          <w:tcPr>
            <w:tcW w:w="425" w:type="dxa"/>
            <w:tcBorders>
              <w:top w:val="single" w:sz="2" w:space="0" w:color="auto"/>
              <w:bottom w:val="single" w:sz="8" w:space="0" w:color="auto"/>
            </w:tcBorders>
            <w:tcMar>
              <w:top w:w="113" w:type="dxa"/>
              <w:left w:w="28" w:type="dxa"/>
              <w:bottom w:w="113" w:type="dxa"/>
              <w:right w:w="28" w:type="dxa"/>
            </w:tcMar>
            <w:vAlign w:val="center"/>
          </w:tcPr>
          <w:p w14:paraId="42138CF4" w14:textId="77777777" w:rsidR="00505067" w:rsidRPr="00941BCE" w:rsidRDefault="00505067" w:rsidP="00442439">
            <w:pPr>
              <w:spacing w:line="0" w:lineRule="atLeast"/>
              <w:jc w:val="center"/>
              <w:rPr>
                <w:color w:val="000000" w:themeColor="text1"/>
                <w:sz w:val="18"/>
                <w:szCs w:val="18"/>
              </w:rPr>
            </w:pPr>
          </w:p>
        </w:tc>
        <w:tc>
          <w:tcPr>
            <w:tcW w:w="283" w:type="dxa"/>
            <w:tcBorders>
              <w:top w:val="single" w:sz="2" w:space="0" w:color="auto"/>
              <w:bottom w:val="single" w:sz="8" w:space="0" w:color="auto"/>
            </w:tcBorders>
            <w:vAlign w:val="center"/>
          </w:tcPr>
          <w:p w14:paraId="031352FF" w14:textId="77777777" w:rsidR="00505067" w:rsidRPr="00941BCE" w:rsidRDefault="00505067" w:rsidP="00442439">
            <w:pPr>
              <w:spacing w:line="0" w:lineRule="atLeast"/>
              <w:jc w:val="center"/>
              <w:rPr>
                <w:color w:val="000000" w:themeColor="text1"/>
                <w:sz w:val="18"/>
                <w:szCs w:val="18"/>
              </w:rPr>
            </w:pPr>
          </w:p>
        </w:tc>
        <w:tc>
          <w:tcPr>
            <w:tcW w:w="284" w:type="dxa"/>
            <w:tcBorders>
              <w:top w:val="single" w:sz="2" w:space="0" w:color="auto"/>
              <w:bottom w:val="single" w:sz="8" w:space="0" w:color="auto"/>
            </w:tcBorders>
            <w:vAlign w:val="center"/>
          </w:tcPr>
          <w:p w14:paraId="1763B8C3" w14:textId="77777777" w:rsidR="00505067" w:rsidRPr="00941BCE" w:rsidRDefault="00505067" w:rsidP="00442439">
            <w:pPr>
              <w:spacing w:line="0" w:lineRule="atLeast"/>
              <w:jc w:val="center"/>
              <w:rPr>
                <w:color w:val="000000" w:themeColor="text1"/>
                <w:sz w:val="18"/>
                <w:szCs w:val="18"/>
              </w:rPr>
            </w:pPr>
          </w:p>
        </w:tc>
        <w:tc>
          <w:tcPr>
            <w:tcW w:w="283" w:type="dxa"/>
            <w:tcBorders>
              <w:top w:val="single" w:sz="2" w:space="0" w:color="auto"/>
              <w:bottom w:val="single" w:sz="8" w:space="0" w:color="auto"/>
            </w:tcBorders>
            <w:vAlign w:val="center"/>
          </w:tcPr>
          <w:p w14:paraId="67B3C630" w14:textId="77777777" w:rsidR="00505067" w:rsidRPr="00941BCE" w:rsidRDefault="00505067" w:rsidP="00442439">
            <w:pPr>
              <w:spacing w:line="0" w:lineRule="atLeast"/>
              <w:jc w:val="center"/>
              <w:rPr>
                <w:color w:val="000000" w:themeColor="text1"/>
                <w:sz w:val="18"/>
                <w:szCs w:val="18"/>
              </w:rPr>
            </w:pPr>
          </w:p>
        </w:tc>
        <w:tc>
          <w:tcPr>
            <w:tcW w:w="284" w:type="dxa"/>
            <w:tcBorders>
              <w:top w:val="single" w:sz="2" w:space="0" w:color="auto"/>
              <w:bottom w:val="single" w:sz="8" w:space="0" w:color="auto"/>
            </w:tcBorders>
            <w:vAlign w:val="center"/>
          </w:tcPr>
          <w:p w14:paraId="76C71CDD" w14:textId="77777777" w:rsidR="00505067" w:rsidRPr="00941BCE" w:rsidRDefault="00505067" w:rsidP="00442439">
            <w:pPr>
              <w:spacing w:line="0" w:lineRule="atLeast"/>
              <w:jc w:val="center"/>
              <w:rPr>
                <w:color w:val="000000" w:themeColor="text1"/>
                <w:sz w:val="18"/>
                <w:szCs w:val="18"/>
              </w:rPr>
            </w:pPr>
          </w:p>
        </w:tc>
        <w:tc>
          <w:tcPr>
            <w:tcW w:w="283" w:type="dxa"/>
            <w:tcBorders>
              <w:top w:val="single" w:sz="2" w:space="0" w:color="auto"/>
              <w:bottom w:val="single" w:sz="8" w:space="0" w:color="auto"/>
            </w:tcBorders>
            <w:tcMar>
              <w:top w:w="113" w:type="dxa"/>
              <w:left w:w="28" w:type="dxa"/>
              <w:bottom w:w="113" w:type="dxa"/>
              <w:right w:w="28" w:type="dxa"/>
            </w:tcMar>
            <w:vAlign w:val="center"/>
          </w:tcPr>
          <w:p w14:paraId="4FAB4D09" w14:textId="77777777" w:rsidR="00505067" w:rsidRPr="00941BCE" w:rsidRDefault="00505067" w:rsidP="00442439">
            <w:pPr>
              <w:spacing w:line="0" w:lineRule="atLeast"/>
              <w:jc w:val="center"/>
              <w:rPr>
                <w:color w:val="000000" w:themeColor="text1"/>
                <w:sz w:val="18"/>
                <w:szCs w:val="18"/>
              </w:rPr>
            </w:pPr>
          </w:p>
        </w:tc>
        <w:tc>
          <w:tcPr>
            <w:tcW w:w="284" w:type="dxa"/>
            <w:tcBorders>
              <w:top w:val="single" w:sz="2" w:space="0" w:color="auto"/>
              <w:bottom w:val="single" w:sz="8" w:space="0" w:color="auto"/>
            </w:tcBorders>
            <w:vAlign w:val="center"/>
          </w:tcPr>
          <w:p w14:paraId="79B72AC2" w14:textId="77777777" w:rsidR="00505067" w:rsidRPr="00941BCE" w:rsidRDefault="00505067" w:rsidP="00442439">
            <w:pPr>
              <w:spacing w:line="0" w:lineRule="atLeast"/>
              <w:jc w:val="center"/>
              <w:rPr>
                <w:color w:val="000000" w:themeColor="text1"/>
                <w:sz w:val="18"/>
                <w:szCs w:val="18"/>
              </w:rPr>
            </w:pPr>
          </w:p>
        </w:tc>
        <w:tc>
          <w:tcPr>
            <w:tcW w:w="283" w:type="dxa"/>
            <w:tcBorders>
              <w:top w:val="single" w:sz="2" w:space="0" w:color="auto"/>
              <w:bottom w:val="single" w:sz="8" w:space="0" w:color="auto"/>
            </w:tcBorders>
            <w:vAlign w:val="center"/>
          </w:tcPr>
          <w:p w14:paraId="02F0422D" w14:textId="77777777" w:rsidR="00505067" w:rsidRPr="00941BCE" w:rsidRDefault="00505067" w:rsidP="00442439">
            <w:pPr>
              <w:spacing w:line="0" w:lineRule="atLeast"/>
              <w:jc w:val="center"/>
              <w:rPr>
                <w:color w:val="000000" w:themeColor="text1"/>
                <w:sz w:val="18"/>
                <w:szCs w:val="18"/>
              </w:rPr>
            </w:pPr>
          </w:p>
        </w:tc>
        <w:tc>
          <w:tcPr>
            <w:tcW w:w="284" w:type="dxa"/>
            <w:tcBorders>
              <w:top w:val="single" w:sz="2" w:space="0" w:color="auto"/>
              <w:bottom w:val="single" w:sz="8" w:space="0" w:color="auto"/>
            </w:tcBorders>
            <w:vAlign w:val="center"/>
          </w:tcPr>
          <w:p w14:paraId="562768D3" w14:textId="77777777" w:rsidR="00505067" w:rsidRPr="00941BCE" w:rsidRDefault="00505067" w:rsidP="00442439">
            <w:pPr>
              <w:spacing w:line="0" w:lineRule="atLeast"/>
              <w:jc w:val="center"/>
              <w:rPr>
                <w:color w:val="000000" w:themeColor="text1"/>
                <w:sz w:val="18"/>
                <w:szCs w:val="18"/>
              </w:rPr>
            </w:pPr>
          </w:p>
        </w:tc>
        <w:tc>
          <w:tcPr>
            <w:tcW w:w="425" w:type="dxa"/>
            <w:tcBorders>
              <w:top w:val="single" w:sz="2" w:space="0" w:color="auto"/>
              <w:bottom w:val="single" w:sz="8" w:space="0" w:color="auto"/>
            </w:tcBorders>
            <w:vAlign w:val="center"/>
          </w:tcPr>
          <w:p w14:paraId="40ED5480" w14:textId="77777777" w:rsidR="00505067" w:rsidRPr="00941BCE" w:rsidRDefault="00505067" w:rsidP="00442439">
            <w:pPr>
              <w:spacing w:line="0" w:lineRule="atLeast"/>
              <w:jc w:val="center"/>
              <w:rPr>
                <w:color w:val="000000" w:themeColor="text1"/>
                <w:sz w:val="18"/>
                <w:szCs w:val="18"/>
              </w:rPr>
            </w:pPr>
          </w:p>
        </w:tc>
        <w:tc>
          <w:tcPr>
            <w:tcW w:w="284" w:type="dxa"/>
            <w:tcBorders>
              <w:top w:val="single" w:sz="2" w:space="0" w:color="auto"/>
              <w:bottom w:val="single" w:sz="8" w:space="0" w:color="auto"/>
            </w:tcBorders>
            <w:tcMar>
              <w:top w:w="113" w:type="dxa"/>
              <w:left w:w="28" w:type="dxa"/>
              <w:bottom w:w="113" w:type="dxa"/>
              <w:right w:w="28" w:type="dxa"/>
            </w:tcMar>
            <w:vAlign w:val="center"/>
          </w:tcPr>
          <w:p w14:paraId="6BCF87EA" w14:textId="77777777" w:rsidR="00505067" w:rsidRPr="00941BCE" w:rsidRDefault="00505067" w:rsidP="00442439">
            <w:pPr>
              <w:spacing w:line="0" w:lineRule="atLeast"/>
              <w:jc w:val="center"/>
              <w:rPr>
                <w:color w:val="000000" w:themeColor="text1"/>
                <w:sz w:val="18"/>
                <w:szCs w:val="18"/>
              </w:rPr>
            </w:pPr>
          </w:p>
        </w:tc>
        <w:tc>
          <w:tcPr>
            <w:tcW w:w="283" w:type="dxa"/>
            <w:tcBorders>
              <w:top w:val="single" w:sz="2" w:space="0" w:color="auto"/>
              <w:bottom w:val="single" w:sz="8" w:space="0" w:color="auto"/>
            </w:tcBorders>
            <w:vAlign w:val="center"/>
          </w:tcPr>
          <w:p w14:paraId="139E1EE9" w14:textId="77777777" w:rsidR="00505067" w:rsidRPr="00941BCE" w:rsidRDefault="00505067" w:rsidP="00442439">
            <w:pPr>
              <w:spacing w:line="0" w:lineRule="atLeast"/>
              <w:jc w:val="center"/>
              <w:rPr>
                <w:color w:val="000000" w:themeColor="text1"/>
                <w:sz w:val="18"/>
                <w:szCs w:val="18"/>
              </w:rPr>
            </w:pPr>
          </w:p>
        </w:tc>
        <w:tc>
          <w:tcPr>
            <w:tcW w:w="246" w:type="dxa"/>
            <w:tcBorders>
              <w:top w:val="single" w:sz="2" w:space="0" w:color="auto"/>
              <w:bottom w:val="single" w:sz="8" w:space="0" w:color="auto"/>
            </w:tcBorders>
            <w:vAlign w:val="center"/>
          </w:tcPr>
          <w:p w14:paraId="341490B6" w14:textId="77777777" w:rsidR="00505067" w:rsidRPr="00941BCE" w:rsidRDefault="00505067" w:rsidP="00442439">
            <w:pPr>
              <w:spacing w:line="0" w:lineRule="atLeast"/>
              <w:jc w:val="center"/>
              <w:rPr>
                <w:color w:val="000000" w:themeColor="text1"/>
                <w:sz w:val="18"/>
                <w:szCs w:val="18"/>
              </w:rPr>
            </w:pPr>
          </w:p>
        </w:tc>
      </w:tr>
    </w:tbl>
    <w:p w14:paraId="73104E3A" w14:textId="77777777" w:rsidR="005401B7" w:rsidRPr="00941BCE" w:rsidRDefault="00EE3BB7">
      <w:pPr>
        <w:spacing w:line="0" w:lineRule="atLeast"/>
        <w:rPr>
          <w:color w:val="000000" w:themeColor="text1"/>
          <w:sz w:val="18"/>
          <w:szCs w:val="18"/>
        </w:rPr>
      </w:pPr>
      <w:r w:rsidRPr="00941BCE">
        <w:rPr>
          <w:snapToGrid w:val="0"/>
          <w:color w:val="000000" w:themeColor="text1"/>
          <w:sz w:val="18"/>
          <w:szCs w:val="18"/>
        </w:rPr>
        <w:t>单位负责人：</w:t>
      </w:r>
      <w:r w:rsidRPr="00941BCE">
        <w:rPr>
          <w:snapToGrid w:val="0"/>
          <w:color w:val="000000" w:themeColor="text1"/>
          <w:sz w:val="18"/>
          <w:szCs w:val="18"/>
        </w:rPr>
        <w:t xml:space="preserve">           </w:t>
      </w:r>
      <w:r w:rsidRPr="00941BCE">
        <w:rPr>
          <w:snapToGrid w:val="0"/>
          <w:color w:val="000000" w:themeColor="text1"/>
          <w:sz w:val="18"/>
          <w:szCs w:val="18"/>
        </w:rPr>
        <w:t>统计负责人：</w:t>
      </w:r>
      <w:r w:rsidRPr="00941BCE">
        <w:rPr>
          <w:snapToGrid w:val="0"/>
          <w:color w:val="000000" w:themeColor="text1"/>
          <w:sz w:val="18"/>
          <w:szCs w:val="18"/>
        </w:rPr>
        <w:t xml:space="preserve">         </w:t>
      </w:r>
      <w:r w:rsidRPr="00941BCE">
        <w:rPr>
          <w:snapToGrid w:val="0"/>
          <w:color w:val="000000" w:themeColor="text1"/>
          <w:sz w:val="18"/>
          <w:szCs w:val="18"/>
        </w:rPr>
        <w:t>填表人：</w:t>
      </w:r>
      <w:r w:rsidRPr="00941BCE">
        <w:rPr>
          <w:snapToGrid w:val="0"/>
          <w:color w:val="000000" w:themeColor="text1"/>
          <w:sz w:val="18"/>
          <w:szCs w:val="18"/>
        </w:rPr>
        <w:t xml:space="preserve">          </w:t>
      </w:r>
      <w:r w:rsidRPr="00941BCE">
        <w:rPr>
          <w:snapToGrid w:val="0"/>
          <w:color w:val="000000" w:themeColor="text1"/>
          <w:sz w:val="18"/>
          <w:szCs w:val="18"/>
        </w:rPr>
        <w:t>联系电话：</w:t>
      </w:r>
      <w:r w:rsidRPr="00941BCE">
        <w:rPr>
          <w:snapToGrid w:val="0"/>
          <w:color w:val="000000" w:themeColor="text1"/>
          <w:sz w:val="18"/>
          <w:szCs w:val="18"/>
        </w:rPr>
        <w:t xml:space="preserve">     </w:t>
      </w:r>
      <w:r w:rsidRPr="00941BCE">
        <w:rPr>
          <w:snapToGrid w:val="0"/>
          <w:color w:val="000000" w:themeColor="text1"/>
          <w:sz w:val="18"/>
          <w:szCs w:val="18"/>
        </w:rPr>
        <w:t>报出日期：</w:t>
      </w:r>
      <w:r w:rsidRPr="00941BCE">
        <w:rPr>
          <w:snapToGrid w:val="0"/>
          <w:color w:val="000000" w:themeColor="text1"/>
          <w:sz w:val="18"/>
          <w:szCs w:val="18"/>
        </w:rPr>
        <w:t xml:space="preserve">20   </w:t>
      </w:r>
      <w:r w:rsidRPr="00941BCE">
        <w:rPr>
          <w:color w:val="000000" w:themeColor="text1"/>
          <w:sz w:val="18"/>
          <w:szCs w:val="18"/>
        </w:rPr>
        <w:t>年</w:t>
      </w:r>
      <w:r w:rsidRPr="00941BCE">
        <w:rPr>
          <w:color w:val="000000" w:themeColor="text1"/>
          <w:sz w:val="18"/>
          <w:szCs w:val="18"/>
        </w:rPr>
        <w:t xml:space="preserve">    </w:t>
      </w:r>
      <w:r w:rsidRPr="00941BCE">
        <w:rPr>
          <w:color w:val="000000" w:themeColor="text1"/>
          <w:sz w:val="18"/>
          <w:szCs w:val="18"/>
        </w:rPr>
        <w:t>月</w:t>
      </w:r>
      <w:r w:rsidRPr="00941BCE">
        <w:rPr>
          <w:color w:val="000000" w:themeColor="text1"/>
          <w:sz w:val="18"/>
          <w:szCs w:val="18"/>
        </w:rPr>
        <w:t xml:space="preserve">    </w:t>
      </w:r>
      <w:r w:rsidRPr="00941BCE">
        <w:rPr>
          <w:color w:val="000000" w:themeColor="text1"/>
          <w:sz w:val="18"/>
          <w:szCs w:val="18"/>
        </w:rPr>
        <w:t>日</w:t>
      </w:r>
    </w:p>
    <w:p w14:paraId="53960DB7" w14:textId="2B253714" w:rsidR="005401B7" w:rsidRPr="00941BCE" w:rsidRDefault="00EE3BB7">
      <w:pPr>
        <w:tabs>
          <w:tab w:val="left" w:pos="5760"/>
        </w:tabs>
        <w:spacing w:line="0" w:lineRule="atLeast"/>
        <w:ind w:left="1368" w:hangingChars="900" w:hanging="1368"/>
        <w:jc w:val="left"/>
        <w:rPr>
          <w:color w:val="000000" w:themeColor="text1"/>
          <w:sz w:val="18"/>
          <w:szCs w:val="18"/>
        </w:rPr>
      </w:pPr>
      <w:bookmarkStart w:id="38" w:name="_Toc85792526"/>
      <w:r w:rsidRPr="00941BCE">
        <w:rPr>
          <w:color w:val="000000" w:themeColor="text1"/>
          <w:sz w:val="18"/>
          <w:szCs w:val="18"/>
        </w:rPr>
        <w:t>说</w:t>
      </w:r>
      <w:r w:rsidR="00374DF8"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明</w:t>
      </w:r>
      <w:bookmarkEnd w:id="38"/>
      <w:r w:rsidRPr="00941BCE">
        <w:rPr>
          <w:snapToGrid w:val="0"/>
          <w:color w:val="000000" w:themeColor="text1"/>
          <w:sz w:val="18"/>
          <w:szCs w:val="18"/>
        </w:rPr>
        <w:t>：</w:t>
      </w:r>
      <w:r w:rsidRPr="00941BCE">
        <w:rPr>
          <w:color w:val="000000" w:themeColor="text1"/>
          <w:sz w:val="18"/>
          <w:szCs w:val="18"/>
        </w:rPr>
        <w:t xml:space="preserve">1. </w:t>
      </w:r>
      <w:r w:rsidRPr="00941BCE">
        <w:rPr>
          <w:color w:val="000000" w:themeColor="text1"/>
          <w:sz w:val="18"/>
          <w:szCs w:val="18"/>
        </w:rPr>
        <w:t>本表中</w:t>
      </w:r>
      <w:r w:rsidRPr="00941BCE">
        <w:rPr>
          <w:color w:val="000000" w:themeColor="text1"/>
          <w:sz w:val="18"/>
          <w:szCs w:val="18"/>
        </w:rPr>
        <w:t>“</w:t>
      </w:r>
      <w:r w:rsidRPr="00941BCE">
        <w:rPr>
          <w:color w:val="000000" w:themeColor="text1"/>
          <w:sz w:val="18"/>
          <w:szCs w:val="18"/>
        </w:rPr>
        <w:t>海区航标</w:t>
      </w:r>
      <w:r w:rsidRPr="00941BCE">
        <w:rPr>
          <w:color w:val="000000" w:themeColor="text1"/>
          <w:sz w:val="18"/>
          <w:szCs w:val="18"/>
        </w:rPr>
        <w:t>”</w:t>
      </w:r>
      <w:r w:rsidRPr="00941BCE">
        <w:rPr>
          <w:color w:val="000000" w:themeColor="text1"/>
          <w:sz w:val="18"/>
          <w:szCs w:val="18"/>
        </w:rPr>
        <w:t>统计范围包括</w:t>
      </w:r>
      <w:r w:rsidRPr="00941BCE">
        <w:rPr>
          <w:color w:val="000000" w:themeColor="text1"/>
          <w:sz w:val="18"/>
          <w:szCs w:val="18"/>
        </w:rPr>
        <w:t>“</w:t>
      </w:r>
      <w:r w:rsidRPr="00941BCE">
        <w:rPr>
          <w:color w:val="000000" w:themeColor="text1"/>
          <w:sz w:val="18"/>
          <w:szCs w:val="18"/>
        </w:rPr>
        <w:t>公用航标</w:t>
      </w:r>
      <w:r w:rsidRPr="00941BCE">
        <w:rPr>
          <w:color w:val="000000" w:themeColor="text1"/>
          <w:sz w:val="18"/>
          <w:szCs w:val="18"/>
        </w:rPr>
        <w:t>”</w:t>
      </w:r>
      <w:r w:rsidRPr="00941BCE">
        <w:rPr>
          <w:color w:val="000000" w:themeColor="text1"/>
          <w:sz w:val="18"/>
          <w:szCs w:val="18"/>
        </w:rPr>
        <w:t>、</w:t>
      </w:r>
      <w:r w:rsidRPr="00941BCE">
        <w:rPr>
          <w:color w:val="000000" w:themeColor="text1"/>
          <w:sz w:val="18"/>
          <w:szCs w:val="18"/>
        </w:rPr>
        <w:t>“</w:t>
      </w:r>
      <w:r w:rsidRPr="00941BCE">
        <w:rPr>
          <w:color w:val="000000" w:themeColor="text1"/>
          <w:sz w:val="18"/>
          <w:szCs w:val="18"/>
        </w:rPr>
        <w:t>专用航标</w:t>
      </w:r>
      <w:r w:rsidRPr="00941BCE">
        <w:rPr>
          <w:color w:val="000000" w:themeColor="text1"/>
          <w:sz w:val="18"/>
          <w:szCs w:val="18"/>
        </w:rPr>
        <w:t>”(</w:t>
      </w:r>
      <w:r w:rsidRPr="00941BCE">
        <w:rPr>
          <w:color w:val="000000" w:themeColor="text1"/>
          <w:sz w:val="18"/>
          <w:szCs w:val="18"/>
        </w:rPr>
        <w:t>不含渔业航标、军用航标</w:t>
      </w:r>
      <w:r w:rsidRPr="00941BCE">
        <w:rPr>
          <w:color w:val="000000" w:themeColor="text1"/>
          <w:sz w:val="18"/>
          <w:szCs w:val="18"/>
        </w:rPr>
        <w:t>)</w:t>
      </w:r>
      <w:r w:rsidRPr="00941BCE">
        <w:rPr>
          <w:color w:val="000000" w:themeColor="text1"/>
          <w:sz w:val="18"/>
          <w:szCs w:val="18"/>
        </w:rPr>
        <w:t>。</w:t>
      </w:r>
    </w:p>
    <w:p w14:paraId="3E990F0E" w14:textId="77777777" w:rsidR="005401B7" w:rsidRPr="00941BCE" w:rsidRDefault="00EE3BB7" w:rsidP="00374DF8">
      <w:pPr>
        <w:tabs>
          <w:tab w:val="left" w:pos="5760"/>
        </w:tabs>
        <w:spacing w:line="0" w:lineRule="atLeast"/>
        <w:ind w:firstLineChars="750" w:firstLine="1140"/>
        <w:jc w:val="left"/>
        <w:rPr>
          <w:color w:val="000000" w:themeColor="text1"/>
          <w:sz w:val="18"/>
          <w:szCs w:val="18"/>
        </w:rPr>
      </w:pPr>
      <w:r w:rsidRPr="00941BCE">
        <w:rPr>
          <w:color w:val="000000" w:themeColor="text1"/>
          <w:sz w:val="18"/>
          <w:szCs w:val="18"/>
        </w:rPr>
        <w:t>2.</w:t>
      </w:r>
      <w:bookmarkStart w:id="39" w:name="_Toc85792528"/>
      <w:r w:rsidRPr="00941BCE">
        <w:rPr>
          <w:color w:val="000000" w:themeColor="text1"/>
          <w:sz w:val="18"/>
          <w:szCs w:val="18"/>
        </w:rPr>
        <w:t xml:space="preserve"> </w:t>
      </w:r>
      <w:r w:rsidRPr="00941BCE">
        <w:rPr>
          <w:color w:val="000000" w:themeColor="text1"/>
          <w:sz w:val="18"/>
          <w:szCs w:val="18"/>
        </w:rPr>
        <w:t>本表中</w:t>
      </w:r>
      <w:r w:rsidRPr="00941BCE">
        <w:rPr>
          <w:color w:val="000000" w:themeColor="text1"/>
          <w:sz w:val="18"/>
          <w:szCs w:val="18"/>
        </w:rPr>
        <w:t>“</w:t>
      </w:r>
      <w:r w:rsidRPr="00941BCE">
        <w:rPr>
          <w:color w:val="000000" w:themeColor="text1"/>
          <w:sz w:val="18"/>
          <w:szCs w:val="18"/>
        </w:rPr>
        <w:t>航标管理单位</w:t>
      </w:r>
      <w:r w:rsidRPr="00941BCE">
        <w:rPr>
          <w:color w:val="000000" w:themeColor="text1"/>
          <w:sz w:val="18"/>
          <w:szCs w:val="18"/>
        </w:rPr>
        <w:t>”</w:t>
      </w:r>
      <w:r w:rsidRPr="00941BCE">
        <w:rPr>
          <w:color w:val="000000" w:themeColor="text1"/>
          <w:sz w:val="18"/>
          <w:szCs w:val="18"/>
        </w:rPr>
        <w:t>公用标各航海保障中心按各航标处填写，专用标不作统计。</w:t>
      </w:r>
    </w:p>
    <w:p w14:paraId="10E3634E" w14:textId="44FF0F32" w:rsidR="005401B7" w:rsidRPr="00941BCE" w:rsidRDefault="00EE3BB7" w:rsidP="00374DF8">
      <w:pPr>
        <w:tabs>
          <w:tab w:val="left" w:pos="5760"/>
        </w:tabs>
        <w:spacing w:line="0" w:lineRule="atLeast"/>
        <w:ind w:firstLineChars="750" w:firstLine="1140"/>
        <w:jc w:val="left"/>
        <w:rPr>
          <w:snapToGrid w:val="0"/>
          <w:color w:val="000000" w:themeColor="text1"/>
          <w:sz w:val="18"/>
          <w:szCs w:val="18"/>
        </w:rPr>
      </w:pPr>
      <w:r w:rsidRPr="00941BCE">
        <w:rPr>
          <w:color w:val="000000" w:themeColor="text1"/>
          <w:sz w:val="18"/>
          <w:szCs w:val="18"/>
        </w:rPr>
        <w:t xml:space="preserve">3. </w:t>
      </w:r>
      <w:r w:rsidRPr="00941BCE">
        <w:rPr>
          <w:color w:val="000000" w:themeColor="text1"/>
          <w:sz w:val="18"/>
          <w:szCs w:val="18"/>
        </w:rPr>
        <w:t>表内逻辑关系</w:t>
      </w:r>
      <w:bookmarkEnd w:id="39"/>
      <w:r w:rsidRPr="00941BCE">
        <w:rPr>
          <w:snapToGrid w:val="0"/>
          <w:color w:val="000000" w:themeColor="text1"/>
          <w:sz w:val="18"/>
          <w:szCs w:val="18"/>
        </w:rPr>
        <w:t>：</w:t>
      </w:r>
    </w:p>
    <w:p w14:paraId="7E656B4B" w14:textId="613C7C3B" w:rsidR="005401B7" w:rsidRPr="00941BCE" w:rsidRDefault="00EE3BB7" w:rsidP="00374DF8">
      <w:pPr>
        <w:tabs>
          <w:tab w:val="left" w:pos="5760"/>
        </w:tabs>
        <w:spacing w:line="0" w:lineRule="atLeast"/>
        <w:ind w:firstLineChars="800" w:firstLine="1216"/>
        <w:jc w:val="left"/>
        <w:rPr>
          <w:color w:val="000000" w:themeColor="text1"/>
          <w:sz w:val="18"/>
          <w:szCs w:val="18"/>
        </w:rPr>
      </w:pPr>
      <w:r w:rsidRPr="00941BCE">
        <w:rPr>
          <w:color w:val="000000" w:themeColor="text1"/>
          <w:sz w:val="18"/>
          <w:szCs w:val="18"/>
        </w:rPr>
        <w:t>（</w:t>
      </w:r>
      <w:r w:rsidRPr="00941BCE">
        <w:rPr>
          <w:color w:val="000000" w:themeColor="text1"/>
          <w:sz w:val="18"/>
          <w:szCs w:val="18"/>
        </w:rPr>
        <w:t>1</w:t>
      </w:r>
      <w:r w:rsidRPr="00941BCE">
        <w:rPr>
          <w:color w:val="000000" w:themeColor="text1"/>
          <w:sz w:val="18"/>
          <w:szCs w:val="18"/>
        </w:rPr>
        <w:t>）行逻辑关系：</w:t>
      </w:r>
      <w:r w:rsidR="00505067" w:rsidRPr="00941BCE">
        <w:rPr>
          <w:color w:val="000000" w:themeColor="text1"/>
          <w:sz w:val="18"/>
          <w:szCs w:val="18"/>
        </w:rPr>
        <w:t>0</w:t>
      </w:r>
      <w:r w:rsidRPr="00941BCE">
        <w:rPr>
          <w:color w:val="000000" w:themeColor="text1"/>
          <w:sz w:val="18"/>
          <w:szCs w:val="18"/>
        </w:rPr>
        <w:t>1</w:t>
      </w:r>
      <w:r w:rsidRPr="00941BCE">
        <w:rPr>
          <w:color w:val="000000" w:themeColor="text1"/>
          <w:sz w:val="18"/>
          <w:szCs w:val="18"/>
        </w:rPr>
        <w:t>行（合计）</w:t>
      </w:r>
      <w:r w:rsidRPr="00941BCE">
        <w:rPr>
          <w:color w:val="000000" w:themeColor="text1"/>
          <w:sz w:val="18"/>
          <w:szCs w:val="18"/>
        </w:rPr>
        <w:t>=</w:t>
      </w:r>
      <w:r w:rsidR="00505067" w:rsidRPr="00941BCE">
        <w:rPr>
          <w:color w:val="000000" w:themeColor="text1"/>
          <w:sz w:val="18"/>
          <w:szCs w:val="18"/>
        </w:rPr>
        <w:t>0</w:t>
      </w:r>
      <w:r w:rsidRPr="00941BCE">
        <w:rPr>
          <w:color w:val="000000" w:themeColor="text1"/>
          <w:sz w:val="18"/>
          <w:szCs w:val="18"/>
        </w:rPr>
        <w:t>2</w:t>
      </w:r>
      <w:r w:rsidRPr="00941BCE">
        <w:rPr>
          <w:color w:val="000000" w:themeColor="text1"/>
          <w:sz w:val="18"/>
          <w:szCs w:val="18"/>
        </w:rPr>
        <w:t>行</w:t>
      </w:r>
      <w:r w:rsidRPr="00941BCE">
        <w:rPr>
          <w:color w:val="000000" w:themeColor="text1"/>
          <w:sz w:val="18"/>
          <w:szCs w:val="18"/>
        </w:rPr>
        <w:t>+</w:t>
      </w:r>
      <w:r w:rsidR="00505067" w:rsidRPr="00941BCE">
        <w:rPr>
          <w:color w:val="000000" w:themeColor="text1"/>
          <w:sz w:val="18"/>
          <w:szCs w:val="18"/>
        </w:rPr>
        <w:t>0</w:t>
      </w:r>
      <w:r w:rsidRPr="00941BCE">
        <w:rPr>
          <w:color w:val="000000" w:themeColor="text1"/>
          <w:sz w:val="18"/>
          <w:szCs w:val="18"/>
        </w:rPr>
        <w:t>3</w:t>
      </w:r>
      <w:r w:rsidRPr="00941BCE">
        <w:rPr>
          <w:color w:val="000000" w:themeColor="text1"/>
          <w:sz w:val="18"/>
          <w:szCs w:val="18"/>
        </w:rPr>
        <w:t>行</w:t>
      </w:r>
      <w:r w:rsidRPr="00941BCE">
        <w:rPr>
          <w:color w:val="000000" w:themeColor="text1"/>
          <w:sz w:val="18"/>
          <w:szCs w:val="18"/>
        </w:rPr>
        <w:t>+</w:t>
      </w:r>
      <w:r w:rsidR="00505067" w:rsidRPr="00941BCE">
        <w:rPr>
          <w:color w:val="000000" w:themeColor="text1"/>
          <w:sz w:val="18"/>
          <w:szCs w:val="18"/>
        </w:rPr>
        <w:t>0</w:t>
      </w:r>
      <w:r w:rsidRPr="00941BCE">
        <w:rPr>
          <w:color w:val="000000" w:themeColor="text1"/>
          <w:sz w:val="18"/>
          <w:szCs w:val="18"/>
        </w:rPr>
        <w:t>4</w:t>
      </w:r>
      <w:r w:rsidRPr="00941BCE">
        <w:rPr>
          <w:color w:val="000000" w:themeColor="text1"/>
          <w:sz w:val="18"/>
          <w:szCs w:val="18"/>
        </w:rPr>
        <w:t>行</w:t>
      </w:r>
      <w:r w:rsidRPr="00941BCE">
        <w:rPr>
          <w:color w:val="000000" w:themeColor="text1"/>
          <w:sz w:val="18"/>
          <w:szCs w:val="18"/>
        </w:rPr>
        <w:t>+…</w:t>
      </w:r>
      <w:r w:rsidRPr="00941BCE">
        <w:rPr>
          <w:color w:val="000000" w:themeColor="text1"/>
          <w:sz w:val="18"/>
          <w:szCs w:val="18"/>
        </w:rPr>
        <w:t>。</w:t>
      </w:r>
    </w:p>
    <w:p w14:paraId="13D212C9" w14:textId="6B50A4AA" w:rsidR="005401B7" w:rsidRPr="00941BCE" w:rsidRDefault="00EE3BB7" w:rsidP="00374DF8">
      <w:pPr>
        <w:tabs>
          <w:tab w:val="left" w:pos="5760"/>
        </w:tabs>
        <w:spacing w:line="0" w:lineRule="atLeast"/>
        <w:ind w:firstLineChars="800" w:firstLine="1216"/>
        <w:jc w:val="left"/>
        <w:rPr>
          <w:color w:val="000000" w:themeColor="text1"/>
          <w:sz w:val="18"/>
          <w:szCs w:val="18"/>
        </w:rPr>
      </w:pPr>
      <w:r w:rsidRPr="00941BCE">
        <w:rPr>
          <w:color w:val="000000" w:themeColor="text1"/>
          <w:sz w:val="18"/>
          <w:szCs w:val="18"/>
        </w:rPr>
        <w:t>（</w:t>
      </w:r>
      <w:r w:rsidRPr="00941BCE">
        <w:rPr>
          <w:color w:val="000000" w:themeColor="text1"/>
          <w:sz w:val="18"/>
          <w:szCs w:val="18"/>
        </w:rPr>
        <w:t>2</w:t>
      </w:r>
      <w:r w:rsidRPr="00941BCE">
        <w:rPr>
          <w:color w:val="000000" w:themeColor="text1"/>
          <w:sz w:val="18"/>
          <w:szCs w:val="18"/>
        </w:rPr>
        <w:t>）列逻辑关系：</w:t>
      </w:r>
      <w:r w:rsidR="00505067" w:rsidRPr="00941BCE">
        <w:rPr>
          <w:color w:val="000000" w:themeColor="text1"/>
          <w:sz w:val="18"/>
          <w:szCs w:val="18"/>
        </w:rPr>
        <w:t>0</w:t>
      </w:r>
      <w:r w:rsidRPr="00941BCE">
        <w:rPr>
          <w:color w:val="000000" w:themeColor="text1"/>
          <w:sz w:val="18"/>
          <w:szCs w:val="18"/>
        </w:rPr>
        <w:t>7</w:t>
      </w:r>
      <w:r w:rsidRPr="00941BCE">
        <w:rPr>
          <w:color w:val="000000" w:themeColor="text1"/>
          <w:sz w:val="18"/>
          <w:szCs w:val="18"/>
        </w:rPr>
        <w:t>列（正常率）</w:t>
      </w:r>
      <w:r w:rsidRPr="00941BCE">
        <w:rPr>
          <w:color w:val="000000" w:themeColor="text1"/>
          <w:sz w:val="18"/>
          <w:szCs w:val="18"/>
        </w:rPr>
        <w:t>=</w:t>
      </w:r>
      <w:r w:rsidR="00505067" w:rsidRPr="00941BCE">
        <w:rPr>
          <w:color w:val="000000" w:themeColor="text1"/>
          <w:sz w:val="18"/>
          <w:szCs w:val="18"/>
        </w:rPr>
        <w:t>0</w:t>
      </w:r>
      <w:r w:rsidRPr="00941BCE">
        <w:rPr>
          <w:color w:val="000000" w:themeColor="text1"/>
          <w:sz w:val="18"/>
          <w:szCs w:val="18"/>
        </w:rPr>
        <w:t>3</w:t>
      </w:r>
      <w:r w:rsidRPr="00941BCE">
        <w:rPr>
          <w:color w:val="000000" w:themeColor="text1"/>
          <w:sz w:val="18"/>
          <w:szCs w:val="18"/>
        </w:rPr>
        <w:t>列</w:t>
      </w:r>
      <w:r w:rsidRPr="00941BCE">
        <w:rPr>
          <w:color w:val="000000" w:themeColor="text1"/>
          <w:sz w:val="18"/>
          <w:szCs w:val="18"/>
        </w:rPr>
        <w:t>/</w:t>
      </w:r>
      <w:r w:rsidR="00505067" w:rsidRPr="00941BCE">
        <w:rPr>
          <w:color w:val="000000" w:themeColor="text1"/>
          <w:sz w:val="18"/>
          <w:szCs w:val="18"/>
        </w:rPr>
        <w:t>0</w:t>
      </w:r>
      <w:r w:rsidRPr="00941BCE">
        <w:rPr>
          <w:color w:val="000000" w:themeColor="text1"/>
          <w:sz w:val="18"/>
          <w:szCs w:val="18"/>
        </w:rPr>
        <w:t>2</w:t>
      </w:r>
      <w:r w:rsidRPr="00941BCE">
        <w:rPr>
          <w:color w:val="000000" w:themeColor="text1"/>
          <w:sz w:val="18"/>
          <w:szCs w:val="18"/>
        </w:rPr>
        <w:t>列</w:t>
      </w:r>
      <w:r w:rsidRPr="00941BCE">
        <w:rPr>
          <w:color w:val="000000" w:themeColor="text1"/>
          <w:sz w:val="18"/>
          <w:szCs w:val="18"/>
        </w:rPr>
        <w:t>×100%</w:t>
      </w:r>
      <w:r w:rsidRPr="00941BCE">
        <w:rPr>
          <w:color w:val="000000" w:themeColor="text1"/>
          <w:sz w:val="18"/>
          <w:szCs w:val="18"/>
        </w:rPr>
        <w:t>；</w:t>
      </w:r>
      <w:r w:rsidR="00505067" w:rsidRPr="00941BCE">
        <w:rPr>
          <w:color w:val="000000" w:themeColor="text1"/>
          <w:sz w:val="18"/>
          <w:szCs w:val="18"/>
        </w:rPr>
        <w:t>0</w:t>
      </w:r>
      <w:r w:rsidRPr="00941BCE">
        <w:rPr>
          <w:color w:val="000000" w:themeColor="text1"/>
          <w:sz w:val="18"/>
          <w:szCs w:val="18"/>
        </w:rPr>
        <w:t>8</w:t>
      </w:r>
      <w:r w:rsidRPr="00941BCE">
        <w:rPr>
          <w:color w:val="000000" w:themeColor="text1"/>
          <w:sz w:val="18"/>
          <w:szCs w:val="18"/>
        </w:rPr>
        <w:t>列（维护正常率）</w:t>
      </w:r>
      <w:r w:rsidRPr="00941BCE">
        <w:rPr>
          <w:color w:val="000000" w:themeColor="text1"/>
          <w:sz w:val="18"/>
          <w:szCs w:val="18"/>
        </w:rPr>
        <w:t>=</w:t>
      </w:r>
      <w:r w:rsidRPr="00941BCE">
        <w:rPr>
          <w:color w:val="000000" w:themeColor="text1"/>
          <w:sz w:val="18"/>
          <w:szCs w:val="18"/>
        </w:rPr>
        <w:t>（</w:t>
      </w:r>
      <w:r w:rsidR="00505067" w:rsidRPr="00941BCE">
        <w:rPr>
          <w:color w:val="000000" w:themeColor="text1"/>
          <w:sz w:val="18"/>
          <w:szCs w:val="18"/>
        </w:rPr>
        <w:t>0</w:t>
      </w:r>
      <w:r w:rsidRPr="00941BCE">
        <w:rPr>
          <w:color w:val="000000" w:themeColor="text1"/>
          <w:sz w:val="18"/>
          <w:szCs w:val="18"/>
        </w:rPr>
        <w:t>2</w:t>
      </w:r>
      <w:r w:rsidRPr="00941BCE">
        <w:rPr>
          <w:color w:val="000000" w:themeColor="text1"/>
          <w:sz w:val="18"/>
          <w:szCs w:val="18"/>
        </w:rPr>
        <w:t>列</w:t>
      </w:r>
      <w:r w:rsidRPr="00941BCE">
        <w:rPr>
          <w:color w:val="000000" w:themeColor="text1"/>
          <w:sz w:val="18"/>
          <w:szCs w:val="18"/>
        </w:rPr>
        <w:t>-</w:t>
      </w:r>
      <w:r w:rsidR="00505067" w:rsidRPr="00941BCE">
        <w:rPr>
          <w:color w:val="000000" w:themeColor="text1"/>
          <w:sz w:val="18"/>
          <w:szCs w:val="18"/>
        </w:rPr>
        <w:t>0</w:t>
      </w:r>
      <w:r w:rsidRPr="00941BCE">
        <w:rPr>
          <w:color w:val="000000" w:themeColor="text1"/>
          <w:sz w:val="18"/>
          <w:szCs w:val="18"/>
        </w:rPr>
        <w:t>6</w:t>
      </w:r>
      <w:r w:rsidRPr="00941BCE">
        <w:rPr>
          <w:color w:val="000000" w:themeColor="text1"/>
          <w:sz w:val="18"/>
          <w:szCs w:val="18"/>
        </w:rPr>
        <w:t>列）</w:t>
      </w:r>
      <w:r w:rsidRPr="00941BCE">
        <w:rPr>
          <w:color w:val="000000" w:themeColor="text1"/>
          <w:sz w:val="18"/>
          <w:szCs w:val="18"/>
        </w:rPr>
        <w:t>/</w:t>
      </w:r>
      <w:r w:rsidR="00505067" w:rsidRPr="00941BCE">
        <w:rPr>
          <w:color w:val="000000" w:themeColor="text1"/>
          <w:sz w:val="18"/>
          <w:szCs w:val="18"/>
        </w:rPr>
        <w:t>0</w:t>
      </w:r>
      <w:r w:rsidRPr="00941BCE">
        <w:rPr>
          <w:color w:val="000000" w:themeColor="text1"/>
          <w:sz w:val="18"/>
          <w:szCs w:val="18"/>
        </w:rPr>
        <w:t>2</w:t>
      </w:r>
      <w:r w:rsidRPr="00941BCE">
        <w:rPr>
          <w:color w:val="000000" w:themeColor="text1"/>
          <w:sz w:val="18"/>
          <w:szCs w:val="18"/>
        </w:rPr>
        <w:t>列</w:t>
      </w:r>
      <w:r w:rsidRPr="00941BCE">
        <w:rPr>
          <w:color w:val="000000" w:themeColor="text1"/>
          <w:sz w:val="18"/>
          <w:szCs w:val="18"/>
        </w:rPr>
        <w:t>×100%</w:t>
      </w:r>
      <w:r w:rsidRPr="00941BCE">
        <w:rPr>
          <w:color w:val="000000" w:themeColor="text1"/>
          <w:sz w:val="18"/>
          <w:szCs w:val="18"/>
        </w:rPr>
        <w:t>；</w:t>
      </w:r>
    </w:p>
    <w:p w14:paraId="7D276A47" w14:textId="77777777" w:rsidR="005401B7" w:rsidRPr="00941BCE" w:rsidRDefault="00EE3BB7" w:rsidP="00374DF8">
      <w:pPr>
        <w:tabs>
          <w:tab w:val="left" w:pos="5760"/>
        </w:tabs>
        <w:spacing w:line="0" w:lineRule="atLeast"/>
        <w:ind w:firstLineChars="1650" w:firstLine="2508"/>
        <w:jc w:val="left"/>
        <w:rPr>
          <w:color w:val="000000" w:themeColor="text1"/>
          <w:sz w:val="18"/>
          <w:szCs w:val="18"/>
        </w:rPr>
      </w:pPr>
      <w:r w:rsidRPr="00941BCE">
        <w:rPr>
          <w:color w:val="000000" w:themeColor="text1"/>
          <w:sz w:val="18"/>
          <w:szCs w:val="18"/>
        </w:rPr>
        <w:t>15</w:t>
      </w:r>
      <w:r w:rsidRPr="00941BCE">
        <w:rPr>
          <w:color w:val="000000" w:themeColor="text1"/>
          <w:sz w:val="18"/>
          <w:szCs w:val="18"/>
        </w:rPr>
        <w:t>列（正常率）</w:t>
      </w:r>
      <w:r w:rsidRPr="00941BCE">
        <w:rPr>
          <w:color w:val="000000" w:themeColor="text1"/>
          <w:sz w:val="18"/>
          <w:szCs w:val="18"/>
        </w:rPr>
        <w:t>=11</w:t>
      </w:r>
      <w:r w:rsidRPr="00941BCE">
        <w:rPr>
          <w:color w:val="000000" w:themeColor="text1"/>
          <w:sz w:val="18"/>
          <w:szCs w:val="18"/>
        </w:rPr>
        <w:t>列</w:t>
      </w:r>
      <w:r w:rsidRPr="00941BCE">
        <w:rPr>
          <w:color w:val="000000" w:themeColor="text1"/>
          <w:sz w:val="18"/>
          <w:szCs w:val="18"/>
        </w:rPr>
        <w:t>/10</w:t>
      </w:r>
      <w:r w:rsidRPr="00941BCE">
        <w:rPr>
          <w:color w:val="000000" w:themeColor="text1"/>
          <w:sz w:val="18"/>
          <w:szCs w:val="18"/>
        </w:rPr>
        <w:t>列</w:t>
      </w:r>
      <w:r w:rsidRPr="00941BCE">
        <w:rPr>
          <w:color w:val="000000" w:themeColor="text1"/>
          <w:sz w:val="18"/>
          <w:szCs w:val="18"/>
        </w:rPr>
        <w:t>×100%</w:t>
      </w:r>
      <w:r w:rsidRPr="00941BCE">
        <w:rPr>
          <w:color w:val="000000" w:themeColor="text1"/>
          <w:sz w:val="18"/>
          <w:szCs w:val="18"/>
        </w:rPr>
        <w:t>；</w:t>
      </w:r>
      <w:r w:rsidRPr="00941BCE">
        <w:rPr>
          <w:color w:val="000000" w:themeColor="text1"/>
          <w:sz w:val="18"/>
          <w:szCs w:val="18"/>
        </w:rPr>
        <w:t>16</w:t>
      </w:r>
      <w:r w:rsidRPr="00941BCE">
        <w:rPr>
          <w:color w:val="000000" w:themeColor="text1"/>
          <w:sz w:val="18"/>
          <w:szCs w:val="18"/>
        </w:rPr>
        <w:t>列（维护正常率）</w:t>
      </w:r>
      <w:r w:rsidRPr="00941BCE">
        <w:rPr>
          <w:color w:val="000000" w:themeColor="text1"/>
          <w:sz w:val="18"/>
          <w:szCs w:val="18"/>
        </w:rPr>
        <w:t>=</w:t>
      </w:r>
      <w:r w:rsidRPr="00941BCE">
        <w:rPr>
          <w:color w:val="000000" w:themeColor="text1"/>
          <w:sz w:val="18"/>
          <w:szCs w:val="18"/>
        </w:rPr>
        <w:t>（</w:t>
      </w:r>
      <w:r w:rsidRPr="00941BCE">
        <w:rPr>
          <w:color w:val="000000" w:themeColor="text1"/>
          <w:sz w:val="18"/>
          <w:szCs w:val="18"/>
        </w:rPr>
        <w:t>10</w:t>
      </w:r>
      <w:r w:rsidRPr="00941BCE">
        <w:rPr>
          <w:color w:val="000000" w:themeColor="text1"/>
          <w:sz w:val="18"/>
          <w:szCs w:val="18"/>
        </w:rPr>
        <w:t>列</w:t>
      </w:r>
      <w:r w:rsidRPr="00941BCE">
        <w:rPr>
          <w:color w:val="000000" w:themeColor="text1"/>
          <w:sz w:val="18"/>
          <w:szCs w:val="18"/>
        </w:rPr>
        <w:t>-14</w:t>
      </w:r>
      <w:r w:rsidRPr="00941BCE">
        <w:rPr>
          <w:color w:val="000000" w:themeColor="text1"/>
          <w:sz w:val="18"/>
          <w:szCs w:val="18"/>
        </w:rPr>
        <w:t>列）</w:t>
      </w:r>
      <w:r w:rsidRPr="00941BCE">
        <w:rPr>
          <w:color w:val="000000" w:themeColor="text1"/>
          <w:sz w:val="18"/>
          <w:szCs w:val="18"/>
        </w:rPr>
        <w:t>/10</w:t>
      </w:r>
      <w:r w:rsidRPr="00941BCE">
        <w:rPr>
          <w:color w:val="000000" w:themeColor="text1"/>
          <w:sz w:val="18"/>
          <w:szCs w:val="18"/>
        </w:rPr>
        <w:t>列</w:t>
      </w:r>
      <w:r w:rsidRPr="00941BCE">
        <w:rPr>
          <w:color w:val="000000" w:themeColor="text1"/>
          <w:sz w:val="18"/>
          <w:szCs w:val="18"/>
        </w:rPr>
        <w:t>×100%</w:t>
      </w:r>
      <w:r w:rsidRPr="00941BCE">
        <w:rPr>
          <w:color w:val="000000" w:themeColor="text1"/>
          <w:sz w:val="18"/>
          <w:szCs w:val="18"/>
        </w:rPr>
        <w:t>；</w:t>
      </w:r>
    </w:p>
    <w:p w14:paraId="6C252E03" w14:textId="77777777" w:rsidR="007D765A" w:rsidRPr="00941BCE" w:rsidRDefault="00EE3BB7" w:rsidP="00374DF8">
      <w:pPr>
        <w:tabs>
          <w:tab w:val="left" w:pos="5760"/>
        </w:tabs>
        <w:spacing w:line="0" w:lineRule="atLeast"/>
        <w:ind w:firstLineChars="1650" w:firstLine="2508"/>
        <w:jc w:val="left"/>
        <w:rPr>
          <w:color w:val="000000" w:themeColor="text1"/>
          <w:sz w:val="18"/>
          <w:szCs w:val="18"/>
        </w:rPr>
      </w:pPr>
      <w:r w:rsidRPr="00941BCE">
        <w:rPr>
          <w:color w:val="000000" w:themeColor="text1"/>
          <w:sz w:val="18"/>
          <w:szCs w:val="18"/>
        </w:rPr>
        <w:t>21</w:t>
      </w:r>
      <w:r w:rsidRPr="00941BCE">
        <w:rPr>
          <w:color w:val="000000" w:themeColor="text1"/>
          <w:sz w:val="18"/>
          <w:szCs w:val="18"/>
        </w:rPr>
        <w:t>列（信号可利用率）</w:t>
      </w:r>
      <w:r w:rsidRPr="00941BCE">
        <w:rPr>
          <w:color w:val="000000" w:themeColor="text1"/>
          <w:sz w:val="18"/>
          <w:szCs w:val="18"/>
        </w:rPr>
        <w:t>=19</w:t>
      </w:r>
      <w:r w:rsidRPr="00941BCE">
        <w:rPr>
          <w:color w:val="000000" w:themeColor="text1"/>
          <w:sz w:val="18"/>
          <w:szCs w:val="18"/>
        </w:rPr>
        <w:t>列</w:t>
      </w:r>
      <w:r w:rsidRPr="00941BCE">
        <w:rPr>
          <w:color w:val="000000" w:themeColor="text1"/>
          <w:sz w:val="18"/>
          <w:szCs w:val="18"/>
        </w:rPr>
        <w:t>/18</w:t>
      </w:r>
      <w:r w:rsidRPr="00941BCE">
        <w:rPr>
          <w:color w:val="000000" w:themeColor="text1"/>
          <w:sz w:val="18"/>
          <w:szCs w:val="18"/>
        </w:rPr>
        <w:t>列</w:t>
      </w:r>
      <w:r w:rsidRPr="00941BCE">
        <w:rPr>
          <w:color w:val="000000" w:themeColor="text1"/>
          <w:sz w:val="18"/>
          <w:szCs w:val="18"/>
        </w:rPr>
        <w:t>×100%</w:t>
      </w:r>
      <w:r w:rsidRPr="00941BCE">
        <w:rPr>
          <w:color w:val="000000" w:themeColor="text1"/>
          <w:sz w:val="18"/>
          <w:szCs w:val="18"/>
        </w:rPr>
        <w:t>；</w:t>
      </w:r>
      <w:r w:rsidRPr="00941BCE">
        <w:rPr>
          <w:color w:val="000000" w:themeColor="text1"/>
          <w:sz w:val="18"/>
          <w:szCs w:val="18"/>
        </w:rPr>
        <w:t>26</w:t>
      </w:r>
      <w:r w:rsidRPr="00941BCE">
        <w:rPr>
          <w:color w:val="000000" w:themeColor="text1"/>
          <w:sz w:val="18"/>
          <w:szCs w:val="18"/>
        </w:rPr>
        <w:t>列（信号正常率）</w:t>
      </w:r>
      <w:r w:rsidRPr="00941BCE">
        <w:rPr>
          <w:color w:val="000000" w:themeColor="text1"/>
          <w:sz w:val="18"/>
          <w:szCs w:val="18"/>
        </w:rPr>
        <w:t>=24</w:t>
      </w:r>
      <w:r w:rsidRPr="00941BCE">
        <w:rPr>
          <w:color w:val="000000" w:themeColor="text1"/>
          <w:sz w:val="18"/>
          <w:szCs w:val="18"/>
        </w:rPr>
        <w:t>列</w:t>
      </w:r>
      <w:r w:rsidRPr="00941BCE">
        <w:rPr>
          <w:color w:val="000000" w:themeColor="text1"/>
          <w:sz w:val="18"/>
          <w:szCs w:val="18"/>
        </w:rPr>
        <w:t>/23</w:t>
      </w:r>
      <w:r w:rsidRPr="00941BCE">
        <w:rPr>
          <w:color w:val="000000" w:themeColor="text1"/>
          <w:sz w:val="18"/>
          <w:szCs w:val="18"/>
        </w:rPr>
        <w:t>列</w:t>
      </w:r>
      <w:r w:rsidRPr="00941BCE">
        <w:rPr>
          <w:color w:val="000000" w:themeColor="text1"/>
          <w:sz w:val="18"/>
          <w:szCs w:val="18"/>
        </w:rPr>
        <w:t>×100%</w:t>
      </w:r>
      <w:r w:rsidRPr="00941BCE">
        <w:rPr>
          <w:color w:val="000000" w:themeColor="text1"/>
          <w:sz w:val="18"/>
          <w:szCs w:val="18"/>
        </w:rPr>
        <w:t>；</w:t>
      </w:r>
    </w:p>
    <w:p w14:paraId="69630B9E" w14:textId="77777777" w:rsidR="005401B7" w:rsidRPr="00941BCE" w:rsidRDefault="00EE3BB7" w:rsidP="00374DF8">
      <w:pPr>
        <w:tabs>
          <w:tab w:val="left" w:pos="5760"/>
        </w:tabs>
        <w:spacing w:line="0" w:lineRule="atLeast"/>
        <w:ind w:firstLineChars="1650" w:firstLine="2508"/>
        <w:jc w:val="left"/>
        <w:rPr>
          <w:color w:val="000000" w:themeColor="text1"/>
          <w:sz w:val="18"/>
          <w:szCs w:val="18"/>
        </w:rPr>
      </w:pPr>
      <w:r w:rsidRPr="00941BCE">
        <w:rPr>
          <w:color w:val="000000" w:themeColor="text1"/>
          <w:sz w:val="18"/>
          <w:szCs w:val="18"/>
        </w:rPr>
        <w:t>33</w:t>
      </w:r>
      <w:r w:rsidRPr="00941BCE">
        <w:rPr>
          <w:color w:val="000000" w:themeColor="text1"/>
          <w:sz w:val="18"/>
          <w:szCs w:val="18"/>
        </w:rPr>
        <w:t>列（正常率）</w:t>
      </w:r>
      <w:r w:rsidRPr="00941BCE">
        <w:rPr>
          <w:color w:val="000000" w:themeColor="text1"/>
          <w:sz w:val="18"/>
          <w:szCs w:val="18"/>
        </w:rPr>
        <w:t>=29</w:t>
      </w:r>
      <w:r w:rsidRPr="00941BCE">
        <w:rPr>
          <w:color w:val="000000" w:themeColor="text1"/>
          <w:sz w:val="18"/>
          <w:szCs w:val="18"/>
        </w:rPr>
        <w:t>列</w:t>
      </w:r>
      <w:r w:rsidRPr="00941BCE">
        <w:rPr>
          <w:color w:val="000000" w:themeColor="text1"/>
          <w:sz w:val="18"/>
          <w:szCs w:val="18"/>
        </w:rPr>
        <w:t>/28</w:t>
      </w:r>
      <w:r w:rsidRPr="00941BCE">
        <w:rPr>
          <w:color w:val="000000" w:themeColor="text1"/>
          <w:sz w:val="18"/>
          <w:szCs w:val="18"/>
        </w:rPr>
        <w:t>列</w:t>
      </w:r>
      <w:r w:rsidRPr="00941BCE">
        <w:rPr>
          <w:color w:val="000000" w:themeColor="text1"/>
          <w:sz w:val="18"/>
          <w:szCs w:val="18"/>
        </w:rPr>
        <w:t>×100%</w:t>
      </w:r>
      <w:r w:rsidRPr="00941BCE">
        <w:rPr>
          <w:color w:val="000000" w:themeColor="text1"/>
          <w:sz w:val="18"/>
          <w:szCs w:val="18"/>
        </w:rPr>
        <w:t>；</w:t>
      </w:r>
      <w:r w:rsidRPr="00941BCE">
        <w:rPr>
          <w:color w:val="000000" w:themeColor="text1"/>
          <w:sz w:val="18"/>
          <w:szCs w:val="18"/>
        </w:rPr>
        <w:t>34</w:t>
      </w:r>
      <w:r w:rsidRPr="00941BCE">
        <w:rPr>
          <w:color w:val="000000" w:themeColor="text1"/>
          <w:sz w:val="18"/>
          <w:szCs w:val="18"/>
        </w:rPr>
        <w:t>列</w:t>
      </w:r>
      <w:r w:rsidR="007D765A" w:rsidRPr="00941BCE">
        <w:rPr>
          <w:color w:val="000000" w:themeColor="text1"/>
          <w:sz w:val="18"/>
          <w:szCs w:val="18"/>
        </w:rPr>
        <w:t>；</w:t>
      </w:r>
      <w:r w:rsidRPr="00941BCE">
        <w:rPr>
          <w:color w:val="000000" w:themeColor="text1"/>
          <w:sz w:val="18"/>
          <w:szCs w:val="18"/>
        </w:rPr>
        <w:t>（维护正常率）</w:t>
      </w:r>
      <w:r w:rsidRPr="00941BCE">
        <w:rPr>
          <w:color w:val="000000" w:themeColor="text1"/>
          <w:sz w:val="18"/>
          <w:szCs w:val="18"/>
        </w:rPr>
        <w:t>=</w:t>
      </w:r>
      <w:r w:rsidRPr="00941BCE">
        <w:rPr>
          <w:color w:val="000000" w:themeColor="text1"/>
          <w:sz w:val="18"/>
          <w:szCs w:val="18"/>
        </w:rPr>
        <w:t>（</w:t>
      </w:r>
      <w:r w:rsidRPr="00941BCE">
        <w:rPr>
          <w:color w:val="000000" w:themeColor="text1"/>
          <w:sz w:val="18"/>
          <w:szCs w:val="18"/>
        </w:rPr>
        <w:t>28</w:t>
      </w:r>
      <w:r w:rsidRPr="00941BCE">
        <w:rPr>
          <w:color w:val="000000" w:themeColor="text1"/>
          <w:sz w:val="18"/>
          <w:szCs w:val="18"/>
        </w:rPr>
        <w:t>列</w:t>
      </w:r>
      <w:r w:rsidRPr="00941BCE">
        <w:rPr>
          <w:color w:val="000000" w:themeColor="text1"/>
          <w:sz w:val="18"/>
          <w:szCs w:val="18"/>
        </w:rPr>
        <w:t>-32</w:t>
      </w:r>
      <w:r w:rsidRPr="00941BCE">
        <w:rPr>
          <w:color w:val="000000" w:themeColor="text1"/>
          <w:sz w:val="18"/>
          <w:szCs w:val="18"/>
        </w:rPr>
        <w:t>列）</w:t>
      </w:r>
      <w:r w:rsidRPr="00941BCE">
        <w:rPr>
          <w:color w:val="000000" w:themeColor="text1"/>
          <w:sz w:val="18"/>
          <w:szCs w:val="18"/>
        </w:rPr>
        <w:t>/28</w:t>
      </w:r>
      <w:r w:rsidRPr="00941BCE">
        <w:rPr>
          <w:color w:val="000000" w:themeColor="text1"/>
          <w:sz w:val="18"/>
          <w:szCs w:val="18"/>
        </w:rPr>
        <w:t>列</w:t>
      </w:r>
      <w:r w:rsidRPr="00941BCE">
        <w:rPr>
          <w:color w:val="000000" w:themeColor="text1"/>
          <w:sz w:val="18"/>
          <w:szCs w:val="18"/>
        </w:rPr>
        <w:t>×100%</w:t>
      </w:r>
      <w:r w:rsidRPr="00941BCE">
        <w:rPr>
          <w:color w:val="000000" w:themeColor="text1"/>
          <w:sz w:val="18"/>
          <w:szCs w:val="18"/>
        </w:rPr>
        <w:t>。</w:t>
      </w:r>
    </w:p>
    <w:p w14:paraId="17C1A735" w14:textId="77777777" w:rsidR="005401B7" w:rsidRPr="00941BCE" w:rsidRDefault="005401B7">
      <w:pPr>
        <w:tabs>
          <w:tab w:val="left" w:pos="5760"/>
        </w:tabs>
        <w:spacing w:line="0" w:lineRule="atLeast"/>
        <w:ind w:leftChars="900" w:left="1638" w:firstLineChars="600" w:firstLine="792"/>
        <w:jc w:val="left"/>
        <w:rPr>
          <w:color w:val="000000" w:themeColor="text1"/>
          <w:sz w:val="16"/>
        </w:rPr>
        <w:sectPr w:rsidR="005401B7" w:rsidRPr="00941BCE">
          <w:pgSz w:w="11907" w:h="16840"/>
          <w:pgMar w:top="1247" w:right="1247" w:bottom="1247" w:left="1418" w:header="902" w:footer="851" w:gutter="0"/>
          <w:paperSrc w:first="7" w:other="7"/>
          <w:cols w:space="720"/>
          <w:docGrid w:type="linesAndChars" w:linePitch="380" w:charSpace="-5735"/>
        </w:sectPr>
      </w:pPr>
    </w:p>
    <w:p w14:paraId="7B386AED" w14:textId="6F7217FF" w:rsidR="005401B7" w:rsidRPr="00941BCE" w:rsidRDefault="00EE3BB7">
      <w:pPr>
        <w:pStyle w:val="2"/>
        <w:spacing w:before="0" w:line="0" w:lineRule="atLeast"/>
        <w:jc w:val="center"/>
        <w:rPr>
          <w:rFonts w:ascii="Times New Roman" w:eastAsia="宋体" w:hAnsi="Times New Roman"/>
          <w:b w:val="0"/>
          <w:color w:val="000000" w:themeColor="text1"/>
          <w:sz w:val="28"/>
          <w:szCs w:val="32"/>
        </w:rPr>
      </w:pPr>
      <w:r w:rsidRPr="00941BCE">
        <w:rPr>
          <w:rFonts w:ascii="Times New Roman" w:eastAsia="宋体" w:hAnsi="Times New Roman"/>
          <w:b w:val="0"/>
          <w:color w:val="000000" w:themeColor="text1"/>
          <w:szCs w:val="32"/>
        </w:rPr>
        <w:lastRenderedPageBreak/>
        <w:t>（三十</w:t>
      </w:r>
      <w:r w:rsidR="006C4C0B">
        <w:rPr>
          <w:rFonts w:ascii="Times New Roman" w:eastAsia="宋体" w:hAnsi="Times New Roman" w:hint="eastAsia"/>
          <w:b w:val="0"/>
          <w:color w:val="000000" w:themeColor="text1"/>
          <w:szCs w:val="32"/>
        </w:rPr>
        <w:t>五</w:t>
      </w:r>
      <w:r w:rsidRPr="00941BCE">
        <w:rPr>
          <w:rFonts w:ascii="Times New Roman" w:eastAsia="宋体" w:hAnsi="Times New Roman"/>
          <w:b w:val="0"/>
          <w:color w:val="000000" w:themeColor="text1"/>
          <w:szCs w:val="32"/>
        </w:rPr>
        <w:t>）海区航标变动情况统计表</w:t>
      </w:r>
    </w:p>
    <w:p w14:paraId="3E6AFBA9" w14:textId="77777777" w:rsidR="00137E95" w:rsidRPr="00941BCE" w:rsidRDefault="00137E95" w:rsidP="00137E95">
      <w:pPr>
        <w:tabs>
          <w:tab w:val="left" w:pos="5760"/>
        </w:tabs>
        <w:spacing w:line="0" w:lineRule="atLeast"/>
        <w:jc w:val="left"/>
        <w:rPr>
          <w:color w:val="000000" w:themeColor="text1"/>
          <w:szCs w:val="21"/>
        </w:rPr>
      </w:pPr>
    </w:p>
    <w:p w14:paraId="29455C16" w14:textId="77777777" w:rsidR="00137E95" w:rsidRPr="00941BCE" w:rsidRDefault="00137E95" w:rsidP="00137E95">
      <w:pPr>
        <w:tabs>
          <w:tab w:val="left" w:pos="5760"/>
        </w:tabs>
        <w:spacing w:line="0" w:lineRule="atLeast"/>
        <w:jc w:val="left"/>
        <w:rPr>
          <w:color w:val="000000" w:themeColor="text1"/>
          <w:szCs w:val="21"/>
        </w:rPr>
      </w:pPr>
      <w:r w:rsidRPr="00941BCE">
        <w:rPr>
          <w:noProof/>
          <w:color w:val="000000" w:themeColor="text1"/>
          <w:sz w:val="16"/>
          <w:szCs w:val="18"/>
        </w:rPr>
        <mc:AlternateContent>
          <mc:Choice Requires="wps">
            <w:drawing>
              <wp:anchor distT="0" distB="0" distL="114300" distR="114300" simplePos="0" relativeHeight="251747328" behindDoc="1" locked="0" layoutInCell="1" allowOverlap="1" wp14:anchorId="615DB5ED" wp14:editId="008E30D5">
                <wp:simplePos x="0" y="0"/>
                <wp:positionH relativeFrom="column">
                  <wp:posOffset>7543800</wp:posOffset>
                </wp:positionH>
                <wp:positionV relativeFrom="paragraph">
                  <wp:posOffset>132715</wp:posOffset>
                </wp:positionV>
                <wp:extent cx="1943100" cy="836930"/>
                <wp:effectExtent l="5080" t="12065" r="13970" b="8255"/>
                <wp:wrapNone/>
                <wp:docPr id="122"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36930"/>
                        </a:xfrm>
                        <a:prstGeom prst="rect">
                          <a:avLst/>
                        </a:prstGeom>
                        <a:solidFill>
                          <a:srgbClr val="FFFFFF"/>
                        </a:solidFill>
                        <a:ln w="9525">
                          <a:solidFill>
                            <a:srgbClr val="FFFFFF"/>
                          </a:solidFill>
                          <a:miter lim="800000"/>
                        </a:ln>
                      </wps:spPr>
                      <wps:txbx>
                        <w:txbxContent>
                          <w:p w14:paraId="6AF2D682" w14:textId="77777777" w:rsidR="000520AC" w:rsidRDefault="000520AC" w:rsidP="00137E95">
                            <w:pPr>
                              <w:widowControl/>
                              <w:spacing w:line="240" w:lineRule="exact"/>
                              <w:jc w:val="lef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w14:anchorId="615DB5ED" id="_x0000_s1108" type="#_x0000_t202" style="position:absolute;margin-left:594pt;margin-top:10.45pt;width:153pt;height:65.9pt;z-index:-251569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" strokecolor="white">
                <v:textbox>
                  <w:txbxContent>
                    <w:p w14:paraId="6AF2D682" w14:textId="77777777" w:rsidR="000520AC" w:rsidRDefault="000520AC" w:rsidP="00137E95">
                      <w:pPr>
                        <w:widowControl/>
                        <w:spacing w:line="240" w:lineRule="exact"/>
                        <w:jc w:val="left"/>
                        <w:rPr>
                          <w:rFonts w:ascii="宋体" w:hAnsi="宋体"/>
                          <w:sz w:val="18"/>
                          <w:szCs w:val="18"/>
                        </w:rPr>
                      </w:pPr>
                    </w:p>
                  </w:txbxContent>
                </v:textbox>
              </v:shape>
            </w:pict>
          </mc:Fallback>
        </mc:AlternateContent>
      </w:r>
      <w:r w:rsidRPr="00941BCE">
        <w:rPr>
          <w:noProof/>
          <w:color w:val="000000" w:themeColor="text1"/>
          <w:szCs w:val="21"/>
        </w:rPr>
        <mc:AlternateContent>
          <mc:Choice Requires="wps">
            <w:drawing>
              <wp:anchor distT="0" distB="0" distL="114300" distR="114300" simplePos="0" relativeHeight="251753472" behindDoc="1" locked="0" layoutInCell="1" allowOverlap="1" wp14:anchorId="558E1151" wp14:editId="4903B4C9">
                <wp:simplePos x="0" y="0"/>
                <wp:positionH relativeFrom="margin">
                  <wp:posOffset>4711700</wp:posOffset>
                </wp:positionH>
                <wp:positionV relativeFrom="paragraph">
                  <wp:posOffset>18415</wp:posOffset>
                </wp:positionV>
                <wp:extent cx="1333500" cy="748665"/>
                <wp:effectExtent l="0" t="0" r="19050" b="12065"/>
                <wp:wrapTight wrapText="bothSides">
                  <wp:wrapPolygon edited="0">
                    <wp:start x="0" y="0"/>
                    <wp:lineTo x="0" y="21399"/>
                    <wp:lineTo x="21600" y="21399"/>
                    <wp:lineTo x="21600" y="0"/>
                    <wp:lineTo x="0" y="0"/>
                  </wp:wrapPolygon>
                </wp:wrapTight>
                <wp:docPr id="12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2E2558B7" w14:textId="77777777" w:rsidR="000520AC" w:rsidRDefault="000520AC" w:rsidP="00137E95">
                            <w:pPr>
                              <w:spacing w:line="0" w:lineRule="atLeast"/>
                              <w:jc w:val="distribute"/>
                              <w:rPr>
                                <w:sz w:val="18"/>
                              </w:rPr>
                            </w:pPr>
                            <w:r>
                              <w:rPr>
                                <w:rFonts w:hint="eastAsia"/>
                                <w:sz w:val="18"/>
                              </w:rPr>
                              <w:t>海航保</w:t>
                            </w:r>
                            <w:r>
                              <w:rPr>
                                <w:sz w:val="18"/>
                              </w:rPr>
                              <w:t>03</w:t>
                            </w:r>
                            <w:r>
                              <w:rPr>
                                <w:sz w:val="18"/>
                              </w:rPr>
                              <w:t>表</w:t>
                            </w:r>
                          </w:p>
                          <w:p w14:paraId="69C91D93" w14:textId="77777777" w:rsidR="000520AC" w:rsidRDefault="000520AC" w:rsidP="00137E95">
                            <w:pPr>
                              <w:spacing w:line="0" w:lineRule="atLeast"/>
                              <w:jc w:val="distribute"/>
                              <w:rPr>
                                <w:sz w:val="18"/>
                              </w:rPr>
                            </w:pPr>
                            <w:r>
                              <w:rPr>
                                <w:sz w:val="18"/>
                              </w:rPr>
                              <w:t>交通运输部</w:t>
                            </w:r>
                          </w:p>
                          <w:p w14:paraId="6380857A" w14:textId="77777777" w:rsidR="000520AC" w:rsidRDefault="000520AC" w:rsidP="00137E95">
                            <w:pPr>
                              <w:spacing w:line="0" w:lineRule="atLeast"/>
                              <w:jc w:val="distribute"/>
                              <w:rPr>
                                <w:sz w:val="18"/>
                              </w:rPr>
                            </w:pPr>
                            <w:r>
                              <w:rPr>
                                <w:sz w:val="18"/>
                              </w:rPr>
                              <w:t>国家统计局</w:t>
                            </w:r>
                          </w:p>
                          <w:p w14:paraId="548D7F39" w14:textId="0B65AB95" w:rsidR="000520AC" w:rsidRDefault="000520AC" w:rsidP="00137E95">
                            <w:pPr>
                              <w:spacing w:line="0" w:lineRule="atLeast"/>
                              <w:jc w:val="distribute"/>
                              <w:rPr>
                                <w:sz w:val="18"/>
                              </w:rPr>
                            </w:pPr>
                            <w:r>
                              <w:rPr>
                                <w:sz w:val="18"/>
                                <w:szCs w:val="18"/>
                              </w:rPr>
                              <w:t>国统办函〔</w:t>
                            </w:r>
                            <w:r>
                              <w:rPr>
                                <w:sz w:val="18"/>
                                <w:szCs w:val="18"/>
                              </w:rPr>
                              <w:t>202</w:t>
                            </w:r>
                            <w:r w:rsidR="00074494">
                              <w:rPr>
                                <w:sz w:val="18"/>
                                <w:szCs w:val="18"/>
                              </w:rPr>
                              <w:t>4</w:t>
                            </w:r>
                            <w:r>
                              <w:rPr>
                                <w:sz w:val="18"/>
                                <w:szCs w:val="18"/>
                              </w:rPr>
                              <w:t>〕</w:t>
                            </w:r>
                            <w:r w:rsidR="00F816DA">
                              <w:rPr>
                                <w:rFonts w:hint="eastAsia"/>
                                <w:sz w:val="18"/>
                                <w:szCs w:val="18"/>
                              </w:rPr>
                              <w:t>4</w:t>
                            </w:r>
                            <w:r>
                              <w:rPr>
                                <w:sz w:val="18"/>
                              </w:rPr>
                              <w:t>号</w:t>
                            </w:r>
                            <w:r>
                              <w:rPr>
                                <w:sz w:val="18"/>
                              </w:rPr>
                              <w:t xml:space="preserve"> </w:t>
                            </w:r>
                          </w:p>
                          <w:p w14:paraId="535688BE" w14:textId="364727DF" w:rsidR="000520AC" w:rsidRDefault="000520AC" w:rsidP="00137E95">
                            <w:pPr>
                              <w:spacing w:line="0" w:lineRule="atLeast"/>
                              <w:jc w:val="distribute"/>
                            </w:pPr>
                            <w:r>
                              <w:rPr>
                                <w:sz w:val="18"/>
                              </w:rPr>
                              <w:t>20</w:t>
                            </w:r>
                            <w:r>
                              <w:rPr>
                                <w:rFonts w:hint="eastAsia"/>
                                <w:sz w:val="18"/>
                              </w:rPr>
                              <w:t>2</w:t>
                            </w:r>
                            <w:r w:rsidR="00074494">
                              <w:rPr>
                                <w:sz w:val="18"/>
                              </w:rPr>
                              <w:t>9</w:t>
                            </w:r>
                            <w:r>
                              <w:rPr>
                                <w:sz w:val="18"/>
                              </w:rPr>
                              <w:t>年</w:t>
                            </w:r>
                            <w:r w:rsidR="00074494">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558E1151" id="_x0000_s1109" type="#_x0000_t202" style="position:absolute;margin-left:371pt;margin-top:1.45pt;width:105pt;height:58.95pt;z-index:-2515630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" strokecolor="white">
                <v:textbox style="mso-fit-shape-to-text:t" inset="0,0,0,0">
                  <w:txbxContent>
                    <w:p w14:paraId="2E2558B7" w14:textId="77777777" w:rsidR="000520AC" w:rsidRDefault="000520AC" w:rsidP="00137E95">
                      <w:pPr>
                        <w:spacing w:line="0" w:lineRule="atLeast"/>
                        <w:jc w:val="distribute"/>
                        <w:rPr>
                          <w:sz w:val="18"/>
                        </w:rPr>
                      </w:pPr>
                      <w:r>
                        <w:rPr>
                          <w:rFonts w:hint="eastAsia"/>
                          <w:sz w:val="18"/>
                        </w:rPr>
                        <w:t>海航保</w:t>
                      </w:r>
                      <w:r>
                        <w:rPr>
                          <w:sz w:val="18"/>
                        </w:rPr>
                        <w:t>03</w:t>
                      </w:r>
                      <w:r>
                        <w:rPr>
                          <w:sz w:val="18"/>
                        </w:rPr>
                        <w:t>表</w:t>
                      </w:r>
                    </w:p>
                    <w:p w14:paraId="69C91D93" w14:textId="77777777" w:rsidR="000520AC" w:rsidRDefault="000520AC" w:rsidP="00137E95">
                      <w:pPr>
                        <w:spacing w:line="0" w:lineRule="atLeast"/>
                        <w:jc w:val="distribute"/>
                        <w:rPr>
                          <w:sz w:val="18"/>
                        </w:rPr>
                      </w:pPr>
                      <w:r>
                        <w:rPr>
                          <w:sz w:val="18"/>
                        </w:rPr>
                        <w:t>交通运输部</w:t>
                      </w:r>
                    </w:p>
                    <w:p w14:paraId="6380857A" w14:textId="77777777" w:rsidR="000520AC" w:rsidRDefault="000520AC" w:rsidP="00137E95">
                      <w:pPr>
                        <w:spacing w:line="0" w:lineRule="atLeast"/>
                        <w:jc w:val="distribute"/>
                        <w:rPr>
                          <w:sz w:val="18"/>
                        </w:rPr>
                      </w:pPr>
                      <w:r>
                        <w:rPr>
                          <w:sz w:val="18"/>
                        </w:rPr>
                        <w:t>国家统计局</w:t>
                      </w:r>
                    </w:p>
                    <w:p w14:paraId="548D7F39" w14:textId="0B65AB95" w:rsidR="000520AC" w:rsidRDefault="000520AC" w:rsidP="00137E95">
                      <w:pPr>
                        <w:spacing w:line="0" w:lineRule="atLeast"/>
                        <w:jc w:val="distribute"/>
                        <w:rPr>
                          <w:sz w:val="18"/>
                        </w:rPr>
                      </w:pPr>
                      <w:r>
                        <w:rPr>
                          <w:sz w:val="18"/>
                          <w:szCs w:val="18"/>
                        </w:rPr>
                        <w:t>国统办函〔</w:t>
                      </w:r>
                      <w:r>
                        <w:rPr>
                          <w:sz w:val="18"/>
                          <w:szCs w:val="18"/>
                        </w:rPr>
                        <w:t>202</w:t>
                      </w:r>
                      <w:r w:rsidR="00074494">
                        <w:rPr>
                          <w:sz w:val="18"/>
                          <w:szCs w:val="18"/>
                        </w:rPr>
                        <w:t>4</w:t>
                      </w:r>
                      <w:r>
                        <w:rPr>
                          <w:sz w:val="18"/>
                          <w:szCs w:val="18"/>
                        </w:rPr>
                        <w:t>〕</w:t>
                      </w:r>
                      <w:r w:rsidR="00F816DA">
                        <w:rPr>
                          <w:rFonts w:hint="eastAsia"/>
                          <w:sz w:val="18"/>
                          <w:szCs w:val="18"/>
                        </w:rPr>
                        <w:t>4</w:t>
                      </w:r>
                      <w:r>
                        <w:rPr>
                          <w:sz w:val="18"/>
                        </w:rPr>
                        <w:t>号</w:t>
                      </w:r>
                      <w:r>
                        <w:rPr>
                          <w:sz w:val="18"/>
                        </w:rPr>
                        <w:t xml:space="preserve"> </w:t>
                      </w:r>
                    </w:p>
                    <w:p w14:paraId="535688BE" w14:textId="364727DF" w:rsidR="000520AC" w:rsidRDefault="000520AC" w:rsidP="00137E95">
                      <w:pPr>
                        <w:spacing w:line="0" w:lineRule="atLeast"/>
                        <w:jc w:val="distribute"/>
                      </w:pPr>
                      <w:r>
                        <w:rPr>
                          <w:sz w:val="18"/>
                        </w:rPr>
                        <w:t>20</w:t>
                      </w:r>
                      <w:r>
                        <w:rPr>
                          <w:rFonts w:hint="eastAsia"/>
                          <w:sz w:val="18"/>
                        </w:rPr>
                        <w:t>2</w:t>
                      </w:r>
                      <w:r w:rsidR="00074494">
                        <w:rPr>
                          <w:sz w:val="18"/>
                        </w:rPr>
                        <w:t>9</w:t>
                      </w:r>
                      <w:r>
                        <w:rPr>
                          <w:sz w:val="18"/>
                        </w:rPr>
                        <w:t>年</w:t>
                      </w:r>
                      <w:r w:rsidR="00074494">
                        <w:rPr>
                          <w:rFonts w:hint="eastAsia"/>
                          <w:sz w:val="18"/>
                        </w:rPr>
                        <w:t>1</w:t>
                      </w:r>
                      <w:r>
                        <w:rPr>
                          <w:sz w:val="18"/>
                        </w:rPr>
                        <w:t>月</w:t>
                      </w:r>
                    </w:p>
                  </w:txbxContent>
                </v:textbox>
                <w10:wrap type="tight" anchorx="margin"/>
              </v:shape>
            </w:pict>
          </mc:Fallback>
        </mc:AlternateContent>
      </w:r>
      <w:r w:rsidRPr="00941BCE">
        <w:rPr>
          <w:noProof/>
          <w:color w:val="000000" w:themeColor="text1"/>
          <w:szCs w:val="21"/>
        </w:rPr>
        <mc:AlternateContent>
          <mc:Choice Requires="wps">
            <w:drawing>
              <wp:anchor distT="0" distB="0" distL="114300" distR="114300" simplePos="0" relativeHeight="251751424" behindDoc="1" locked="0" layoutInCell="1" allowOverlap="1" wp14:anchorId="66FC626F" wp14:editId="528EBD5F">
                <wp:simplePos x="0" y="0"/>
                <wp:positionH relativeFrom="column">
                  <wp:posOffset>4101465</wp:posOffset>
                </wp:positionH>
                <wp:positionV relativeFrom="paragraph">
                  <wp:posOffset>12700</wp:posOffset>
                </wp:positionV>
                <wp:extent cx="609600" cy="748665"/>
                <wp:effectExtent l="0" t="0" r="19050" b="12065"/>
                <wp:wrapTight wrapText="bothSides">
                  <wp:wrapPolygon edited="0">
                    <wp:start x="0" y="0"/>
                    <wp:lineTo x="0" y="21399"/>
                    <wp:lineTo x="21600" y="21399"/>
                    <wp:lineTo x="21600" y="0"/>
                    <wp:lineTo x="0" y="0"/>
                  </wp:wrapPolygon>
                </wp:wrapTight>
                <wp:docPr id="12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68B1F40B" w14:textId="77777777" w:rsidR="000520AC" w:rsidRDefault="000520AC" w:rsidP="00137E95">
                            <w:pPr>
                              <w:spacing w:line="0" w:lineRule="atLeast"/>
                              <w:jc w:val="left"/>
                              <w:rPr>
                                <w:rFonts w:ascii="宋体" w:hAnsi="宋体"/>
                                <w:sz w:val="18"/>
                              </w:rPr>
                            </w:pPr>
                            <w:r>
                              <w:rPr>
                                <w:rFonts w:ascii="宋体" w:hAnsi="宋体" w:hint="eastAsia"/>
                                <w:sz w:val="18"/>
                              </w:rPr>
                              <w:t>表    号：</w:t>
                            </w:r>
                          </w:p>
                          <w:p w14:paraId="0DEC4495" w14:textId="77777777" w:rsidR="000520AC" w:rsidRDefault="000520AC" w:rsidP="00137E95">
                            <w:pPr>
                              <w:spacing w:line="0" w:lineRule="atLeast"/>
                              <w:jc w:val="left"/>
                              <w:rPr>
                                <w:rFonts w:ascii="宋体" w:hAnsi="宋体"/>
                                <w:sz w:val="18"/>
                              </w:rPr>
                            </w:pPr>
                            <w:r>
                              <w:rPr>
                                <w:rFonts w:ascii="宋体" w:hAnsi="宋体" w:hint="eastAsia"/>
                                <w:sz w:val="18"/>
                              </w:rPr>
                              <w:t>制定机关：</w:t>
                            </w:r>
                          </w:p>
                          <w:p w14:paraId="3C0FC1E6" w14:textId="77777777" w:rsidR="000520AC" w:rsidRDefault="000520AC" w:rsidP="00137E95">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438E701E" w14:textId="77777777" w:rsidR="000520AC" w:rsidRDefault="000520AC" w:rsidP="00137E95">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4A700763" w14:textId="77777777" w:rsidR="000520AC" w:rsidRDefault="000520AC" w:rsidP="00137E95">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66FC626F" id="_x0000_s1110" type="#_x0000_t202" style="position:absolute;margin-left:322.95pt;margin-top:1pt;width:48pt;height:58.95pt;z-index:-251565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" strokecolor="white">
                <v:textbox style="mso-fit-shape-to-text:t" inset="0,0,0,0">
                  <w:txbxContent>
                    <w:p w14:paraId="68B1F40B" w14:textId="77777777" w:rsidR="000520AC" w:rsidRDefault="000520AC" w:rsidP="00137E95">
                      <w:pPr>
                        <w:spacing w:line="0" w:lineRule="atLeast"/>
                        <w:jc w:val="left"/>
                        <w:rPr>
                          <w:rFonts w:ascii="宋体" w:hAnsi="宋体"/>
                          <w:sz w:val="18"/>
                        </w:rPr>
                      </w:pPr>
                      <w:r>
                        <w:rPr>
                          <w:rFonts w:ascii="宋体" w:hAnsi="宋体" w:hint="eastAsia"/>
                          <w:sz w:val="18"/>
                        </w:rPr>
                        <w:t>表    号：</w:t>
                      </w:r>
                    </w:p>
                    <w:p w14:paraId="0DEC4495" w14:textId="77777777" w:rsidR="000520AC" w:rsidRDefault="000520AC" w:rsidP="00137E95">
                      <w:pPr>
                        <w:spacing w:line="0" w:lineRule="atLeast"/>
                        <w:jc w:val="left"/>
                        <w:rPr>
                          <w:rFonts w:ascii="宋体" w:hAnsi="宋体"/>
                          <w:sz w:val="18"/>
                        </w:rPr>
                      </w:pPr>
                      <w:r>
                        <w:rPr>
                          <w:rFonts w:ascii="宋体" w:hAnsi="宋体" w:hint="eastAsia"/>
                          <w:sz w:val="18"/>
                        </w:rPr>
                        <w:t>制定机关：</w:t>
                      </w:r>
                    </w:p>
                    <w:p w14:paraId="3C0FC1E6" w14:textId="77777777" w:rsidR="000520AC" w:rsidRDefault="000520AC" w:rsidP="00137E95">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438E701E" w14:textId="77777777" w:rsidR="000520AC" w:rsidRDefault="000520AC" w:rsidP="00137E95">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4A700763" w14:textId="77777777" w:rsidR="000520AC" w:rsidRDefault="000520AC" w:rsidP="00137E95">
                      <w:pPr>
                        <w:spacing w:line="0" w:lineRule="atLeast"/>
                        <w:jc w:val="left"/>
                      </w:pPr>
                      <w:r>
                        <w:rPr>
                          <w:rFonts w:ascii="宋体" w:hAnsi="宋体" w:hint="eastAsia"/>
                          <w:sz w:val="18"/>
                        </w:rPr>
                        <w:t>有效期至：</w:t>
                      </w:r>
                    </w:p>
                  </w:txbxContent>
                </v:textbox>
                <w10:wrap type="tight"/>
              </v:shape>
            </w:pict>
          </mc:Fallback>
        </mc:AlternateContent>
      </w:r>
    </w:p>
    <w:p w14:paraId="64EA7BBA" w14:textId="77777777" w:rsidR="00137E95" w:rsidRPr="00941BCE" w:rsidRDefault="00137E95" w:rsidP="00137E95">
      <w:pPr>
        <w:tabs>
          <w:tab w:val="left" w:pos="5760"/>
        </w:tabs>
        <w:spacing w:line="0" w:lineRule="atLeast"/>
        <w:jc w:val="left"/>
        <w:rPr>
          <w:color w:val="000000" w:themeColor="text1"/>
          <w:szCs w:val="21"/>
        </w:rPr>
      </w:pPr>
    </w:p>
    <w:p w14:paraId="12997034" w14:textId="77777777" w:rsidR="00137E95" w:rsidRPr="00941BCE" w:rsidRDefault="00137E95" w:rsidP="00137E95">
      <w:pPr>
        <w:tabs>
          <w:tab w:val="left" w:pos="5760"/>
        </w:tabs>
        <w:spacing w:line="0" w:lineRule="atLeast"/>
        <w:jc w:val="left"/>
        <w:rPr>
          <w:color w:val="000000" w:themeColor="text1"/>
          <w:szCs w:val="21"/>
        </w:rPr>
      </w:pPr>
    </w:p>
    <w:p w14:paraId="2372485E" w14:textId="77777777" w:rsidR="00137E95" w:rsidRPr="00941BCE" w:rsidRDefault="00137E95" w:rsidP="00137E95">
      <w:pPr>
        <w:tabs>
          <w:tab w:val="left" w:pos="5760"/>
        </w:tabs>
        <w:spacing w:line="0" w:lineRule="atLeast"/>
        <w:jc w:val="left"/>
        <w:rPr>
          <w:color w:val="000000" w:themeColor="text1"/>
          <w:szCs w:val="21"/>
        </w:rPr>
      </w:pPr>
    </w:p>
    <w:p w14:paraId="724F10F1" w14:textId="77777777" w:rsidR="005401B7" w:rsidRPr="00941BCE" w:rsidRDefault="005401B7" w:rsidP="00137E95">
      <w:pPr>
        <w:spacing w:line="0" w:lineRule="atLeast"/>
        <w:rPr>
          <w:color w:val="000000" w:themeColor="text1"/>
          <w:sz w:val="16"/>
          <w:szCs w:val="18"/>
        </w:rPr>
      </w:pPr>
    </w:p>
    <w:p w14:paraId="5E49E2BD" w14:textId="77777777" w:rsidR="005401B7" w:rsidRPr="00941BCE" w:rsidRDefault="00EE3BB7" w:rsidP="00137E95">
      <w:pPr>
        <w:spacing w:line="0" w:lineRule="atLeast"/>
        <w:rPr>
          <w:color w:val="000000" w:themeColor="text1"/>
          <w:sz w:val="18"/>
          <w:szCs w:val="18"/>
        </w:rPr>
      </w:pPr>
      <w:r w:rsidRPr="00941BCE">
        <w:rPr>
          <w:color w:val="000000" w:themeColor="text1"/>
          <w:sz w:val="18"/>
          <w:szCs w:val="18"/>
        </w:rPr>
        <w:t>填报单位：</w:t>
      </w:r>
      <w:r w:rsidRPr="00941BCE">
        <w:rPr>
          <w:color w:val="000000" w:themeColor="text1"/>
          <w:sz w:val="18"/>
          <w:szCs w:val="18"/>
        </w:rPr>
        <w:t xml:space="preserve">            </w:t>
      </w:r>
      <w:r w:rsidR="000E2ED5" w:rsidRPr="00941BCE">
        <w:rPr>
          <w:color w:val="000000" w:themeColor="text1"/>
          <w:sz w:val="18"/>
          <w:szCs w:val="18"/>
        </w:rPr>
        <w:t xml:space="preserve">             </w:t>
      </w:r>
      <w:r w:rsidR="00053EB7" w:rsidRPr="00941BCE">
        <w:rPr>
          <w:color w:val="000000" w:themeColor="text1"/>
          <w:sz w:val="18"/>
          <w:szCs w:val="18"/>
        </w:rPr>
        <w:t xml:space="preserve">            </w:t>
      </w:r>
      <w:r w:rsidRPr="00941BCE">
        <w:rPr>
          <w:color w:val="000000" w:themeColor="text1"/>
          <w:sz w:val="18"/>
          <w:szCs w:val="18"/>
        </w:rPr>
        <w:t xml:space="preserve"> 20   </w:t>
      </w:r>
      <w:r w:rsidRPr="00941BCE">
        <w:rPr>
          <w:color w:val="000000" w:themeColor="text1"/>
          <w:sz w:val="18"/>
          <w:szCs w:val="18"/>
        </w:rPr>
        <w:t>年</w:t>
      </w:r>
    </w:p>
    <w:tbl>
      <w:tblPr>
        <w:tblW w:w="9899" w:type="dxa"/>
        <w:jc w:val="center"/>
        <w:tblBorders>
          <w:top w:val="single" w:sz="8" w:space="0" w:color="auto"/>
          <w:bottom w:val="single" w:sz="8" w:space="0" w:color="auto"/>
          <w:insideH w:val="single" w:sz="2" w:space="0" w:color="auto"/>
          <w:insideV w:val="single" w:sz="2" w:space="0" w:color="auto"/>
        </w:tblBorders>
        <w:tblLayout w:type="fixed"/>
        <w:tblCellMar>
          <w:top w:w="57" w:type="dxa"/>
          <w:left w:w="28" w:type="dxa"/>
          <w:bottom w:w="57" w:type="dxa"/>
          <w:right w:w="28" w:type="dxa"/>
        </w:tblCellMar>
        <w:tblLook w:val="04A0" w:firstRow="1" w:lastRow="0" w:firstColumn="1" w:lastColumn="0" w:noHBand="0" w:noVBand="1"/>
      </w:tblPr>
      <w:tblGrid>
        <w:gridCol w:w="1287"/>
        <w:gridCol w:w="586"/>
        <w:gridCol w:w="791"/>
        <w:gridCol w:w="790"/>
        <w:gridCol w:w="790"/>
        <w:gridCol w:w="790"/>
        <w:gridCol w:w="790"/>
        <w:gridCol w:w="790"/>
        <w:gridCol w:w="790"/>
        <w:gridCol w:w="790"/>
        <w:gridCol w:w="788"/>
        <w:gridCol w:w="917"/>
      </w:tblGrid>
      <w:tr w:rsidR="005401B7" w:rsidRPr="00941BCE" w14:paraId="24EAEE44" w14:textId="77777777" w:rsidTr="00551D6C">
        <w:trPr>
          <w:trHeight w:val="20"/>
          <w:jc w:val="center"/>
        </w:trPr>
        <w:tc>
          <w:tcPr>
            <w:tcW w:w="1287" w:type="dxa"/>
            <w:vMerge w:val="restart"/>
            <w:vAlign w:val="center"/>
          </w:tcPr>
          <w:p w14:paraId="538C49CC"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项</w:t>
            </w:r>
            <w:r w:rsidR="0034788F" w:rsidRPr="00941BCE">
              <w:rPr>
                <w:color w:val="000000" w:themeColor="text1"/>
                <w:sz w:val="18"/>
                <w:szCs w:val="18"/>
              </w:rPr>
              <w:t xml:space="preserve">  </w:t>
            </w:r>
            <w:r w:rsidR="00723418" w:rsidRPr="00941BCE">
              <w:rPr>
                <w:color w:val="000000" w:themeColor="text1"/>
                <w:sz w:val="18"/>
                <w:szCs w:val="18"/>
              </w:rPr>
              <w:t xml:space="preserve">  </w:t>
            </w:r>
            <w:r w:rsidRPr="00941BCE">
              <w:rPr>
                <w:color w:val="000000" w:themeColor="text1"/>
                <w:sz w:val="18"/>
                <w:szCs w:val="18"/>
              </w:rPr>
              <w:t>目</w:t>
            </w:r>
          </w:p>
        </w:tc>
        <w:tc>
          <w:tcPr>
            <w:tcW w:w="586" w:type="dxa"/>
            <w:vMerge w:val="restart"/>
            <w:vAlign w:val="center"/>
          </w:tcPr>
          <w:p w14:paraId="47F7E87B"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代码</w:t>
            </w:r>
          </w:p>
        </w:tc>
        <w:tc>
          <w:tcPr>
            <w:tcW w:w="1581" w:type="dxa"/>
            <w:gridSpan w:val="2"/>
            <w:vAlign w:val="center"/>
          </w:tcPr>
          <w:p w14:paraId="0C9E9A91"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新增</w:t>
            </w:r>
          </w:p>
        </w:tc>
        <w:tc>
          <w:tcPr>
            <w:tcW w:w="1580" w:type="dxa"/>
            <w:gridSpan w:val="2"/>
            <w:vAlign w:val="center"/>
          </w:tcPr>
          <w:p w14:paraId="3B9C6506"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撤除</w:t>
            </w:r>
          </w:p>
        </w:tc>
        <w:tc>
          <w:tcPr>
            <w:tcW w:w="1580" w:type="dxa"/>
            <w:gridSpan w:val="2"/>
            <w:vAlign w:val="center"/>
          </w:tcPr>
          <w:p w14:paraId="79DC616E"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移位</w:t>
            </w:r>
          </w:p>
        </w:tc>
        <w:tc>
          <w:tcPr>
            <w:tcW w:w="1580" w:type="dxa"/>
            <w:gridSpan w:val="2"/>
            <w:vAlign w:val="center"/>
          </w:tcPr>
          <w:p w14:paraId="1692B964"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状态改变</w:t>
            </w:r>
          </w:p>
        </w:tc>
        <w:tc>
          <w:tcPr>
            <w:tcW w:w="1705" w:type="dxa"/>
            <w:gridSpan w:val="2"/>
            <w:vAlign w:val="center"/>
          </w:tcPr>
          <w:p w14:paraId="15DEF1B2"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移交</w:t>
            </w:r>
          </w:p>
        </w:tc>
      </w:tr>
      <w:tr w:rsidR="005401B7" w:rsidRPr="00941BCE" w14:paraId="4EEA1417" w14:textId="77777777" w:rsidTr="00551D6C">
        <w:trPr>
          <w:trHeight w:val="20"/>
          <w:jc w:val="center"/>
        </w:trPr>
        <w:tc>
          <w:tcPr>
            <w:tcW w:w="1287" w:type="dxa"/>
            <w:vMerge/>
            <w:vAlign w:val="center"/>
          </w:tcPr>
          <w:p w14:paraId="63C36DCF" w14:textId="77777777" w:rsidR="005401B7" w:rsidRPr="00941BCE" w:rsidRDefault="005401B7" w:rsidP="00442439">
            <w:pPr>
              <w:spacing w:line="0" w:lineRule="atLeast"/>
              <w:jc w:val="center"/>
              <w:rPr>
                <w:color w:val="000000" w:themeColor="text1"/>
                <w:sz w:val="18"/>
                <w:szCs w:val="18"/>
              </w:rPr>
            </w:pPr>
          </w:p>
        </w:tc>
        <w:tc>
          <w:tcPr>
            <w:tcW w:w="586" w:type="dxa"/>
            <w:vMerge/>
            <w:vAlign w:val="center"/>
          </w:tcPr>
          <w:p w14:paraId="5B588680" w14:textId="77777777" w:rsidR="005401B7" w:rsidRPr="00941BCE" w:rsidRDefault="005401B7" w:rsidP="00442439">
            <w:pPr>
              <w:spacing w:line="0" w:lineRule="atLeast"/>
              <w:jc w:val="center"/>
              <w:rPr>
                <w:color w:val="000000" w:themeColor="text1"/>
                <w:sz w:val="18"/>
                <w:szCs w:val="18"/>
              </w:rPr>
            </w:pPr>
          </w:p>
        </w:tc>
        <w:tc>
          <w:tcPr>
            <w:tcW w:w="791" w:type="dxa"/>
            <w:vAlign w:val="center"/>
          </w:tcPr>
          <w:p w14:paraId="6E2CB058" w14:textId="36F9C3B9"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数量</w:t>
            </w:r>
            <w:r w:rsidR="00442439" w:rsidRPr="00941BCE">
              <w:rPr>
                <w:color w:val="000000" w:themeColor="text1"/>
                <w:sz w:val="18"/>
                <w:szCs w:val="18"/>
              </w:rPr>
              <w:br/>
            </w:r>
            <w:r w:rsidRPr="00941BCE">
              <w:rPr>
                <w:color w:val="000000" w:themeColor="text1"/>
                <w:sz w:val="18"/>
                <w:szCs w:val="18"/>
              </w:rPr>
              <w:t>（座）</w:t>
            </w:r>
          </w:p>
        </w:tc>
        <w:tc>
          <w:tcPr>
            <w:tcW w:w="790" w:type="dxa"/>
            <w:vAlign w:val="center"/>
          </w:tcPr>
          <w:p w14:paraId="437603A0" w14:textId="089B57F6"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发布</w:t>
            </w:r>
            <w:r w:rsidR="00F1777E" w:rsidRPr="00941BCE">
              <w:rPr>
                <w:color w:val="000000" w:themeColor="text1"/>
                <w:sz w:val="18"/>
                <w:szCs w:val="18"/>
              </w:rPr>
              <w:t>\</w:t>
            </w:r>
            <w:r w:rsidR="00442439" w:rsidRPr="00941BCE">
              <w:rPr>
                <w:color w:val="000000" w:themeColor="text1"/>
                <w:sz w:val="18"/>
                <w:szCs w:val="18"/>
              </w:rPr>
              <w:br/>
            </w:r>
            <w:r w:rsidRPr="00941BCE">
              <w:rPr>
                <w:color w:val="000000" w:themeColor="text1"/>
                <w:sz w:val="18"/>
                <w:szCs w:val="18"/>
              </w:rPr>
              <w:t>动态</w:t>
            </w:r>
            <w:r w:rsidR="00442439" w:rsidRPr="00941BCE">
              <w:rPr>
                <w:color w:val="000000" w:themeColor="text1"/>
                <w:sz w:val="18"/>
                <w:szCs w:val="18"/>
              </w:rPr>
              <w:br/>
            </w:r>
            <w:r w:rsidRPr="00941BCE">
              <w:rPr>
                <w:color w:val="000000" w:themeColor="text1"/>
                <w:sz w:val="18"/>
                <w:szCs w:val="18"/>
              </w:rPr>
              <w:t>（座次）</w:t>
            </w:r>
          </w:p>
        </w:tc>
        <w:tc>
          <w:tcPr>
            <w:tcW w:w="790" w:type="dxa"/>
            <w:vAlign w:val="center"/>
          </w:tcPr>
          <w:p w14:paraId="2175DB15" w14:textId="4A8A2686"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数量</w:t>
            </w:r>
            <w:r w:rsidR="00442439" w:rsidRPr="00941BCE">
              <w:rPr>
                <w:color w:val="000000" w:themeColor="text1"/>
                <w:sz w:val="18"/>
                <w:szCs w:val="18"/>
              </w:rPr>
              <w:br/>
            </w:r>
            <w:r w:rsidRPr="00941BCE">
              <w:rPr>
                <w:color w:val="000000" w:themeColor="text1"/>
                <w:sz w:val="18"/>
                <w:szCs w:val="18"/>
              </w:rPr>
              <w:t>（座）</w:t>
            </w:r>
          </w:p>
        </w:tc>
        <w:tc>
          <w:tcPr>
            <w:tcW w:w="790" w:type="dxa"/>
            <w:vAlign w:val="center"/>
          </w:tcPr>
          <w:p w14:paraId="416272D2" w14:textId="77777777" w:rsidR="00F1777E" w:rsidRPr="00941BCE" w:rsidRDefault="00EE3BB7" w:rsidP="00442439">
            <w:pPr>
              <w:spacing w:line="0" w:lineRule="atLeast"/>
              <w:jc w:val="center"/>
              <w:rPr>
                <w:color w:val="000000" w:themeColor="text1"/>
                <w:sz w:val="18"/>
                <w:szCs w:val="18"/>
              </w:rPr>
            </w:pPr>
            <w:r w:rsidRPr="00941BCE">
              <w:rPr>
                <w:color w:val="000000" w:themeColor="text1"/>
                <w:sz w:val="18"/>
                <w:szCs w:val="18"/>
              </w:rPr>
              <w:t>发布</w:t>
            </w:r>
          </w:p>
          <w:p w14:paraId="78DBB2FC" w14:textId="30F4B853"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动态</w:t>
            </w:r>
            <w:r w:rsidR="00442439" w:rsidRPr="00941BCE">
              <w:rPr>
                <w:color w:val="000000" w:themeColor="text1"/>
                <w:sz w:val="18"/>
                <w:szCs w:val="18"/>
              </w:rPr>
              <w:br/>
            </w:r>
            <w:r w:rsidRPr="00941BCE">
              <w:rPr>
                <w:color w:val="000000" w:themeColor="text1"/>
                <w:sz w:val="18"/>
                <w:szCs w:val="18"/>
              </w:rPr>
              <w:t>（座次）</w:t>
            </w:r>
          </w:p>
        </w:tc>
        <w:tc>
          <w:tcPr>
            <w:tcW w:w="790" w:type="dxa"/>
            <w:vAlign w:val="center"/>
          </w:tcPr>
          <w:p w14:paraId="1F6E5F71" w14:textId="3750133B"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数量</w:t>
            </w:r>
            <w:r w:rsidR="00442439" w:rsidRPr="00941BCE">
              <w:rPr>
                <w:color w:val="000000" w:themeColor="text1"/>
                <w:sz w:val="18"/>
                <w:szCs w:val="18"/>
              </w:rPr>
              <w:br/>
            </w:r>
            <w:r w:rsidRPr="00941BCE">
              <w:rPr>
                <w:color w:val="000000" w:themeColor="text1"/>
                <w:sz w:val="18"/>
                <w:szCs w:val="18"/>
              </w:rPr>
              <w:t>（座）</w:t>
            </w:r>
          </w:p>
        </w:tc>
        <w:tc>
          <w:tcPr>
            <w:tcW w:w="790" w:type="dxa"/>
            <w:vAlign w:val="center"/>
          </w:tcPr>
          <w:p w14:paraId="6850291F" w14:textId="77777777" w:rsidR="00F1777E" w:rsidRPr="00941BCE" w:rsidRDefault="00EE3BB7" w:rsidP="00442439">
            <w:pPr>
              <w:spacing w:line="0" w:lineRule="atLeast"/>
              <w:jc w:val="center"/>
              <w:rPr>
                <w:color w:val="000000" w:themeColor="text1"/>
                <w:sz w:val="18"/>
                <w:szCs w:val="18"/>
              </w:rPr>
            </w:pPr>
            <w:r w:rsidRPr="00941BCE">
              <w:rPr>
                <w:color w:val="000000" w:themeColor="text1"/>
                <w:sz w:val="18"/>
                <w:szCs w:val="18"/>
              </w:rPr>
              <w:t>发布</w:t>
            </w:r>
          </w:p>
          <w:p w14:paraId="66467781" w14:textId="6A35C8B9"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动态</w:t>
            </w:r>
            <w:r w:rsidR="00551D6C" w:rsidRPr="00941BCE">
              <w:rPr>
                <w:color w:val="000000" w:themeColor="text1"/>
                <w:sz w:val="18"/>
                <w:szCs w:val="18"/>
              </w:rPr>
              <w:br/>
            </w:r>
            <w:r w:rsidRPr="00941BCE">
              <w:rPr>
                <w:color w:val="000000" w:themeColor="text1"/>
                <w:sz w:val="18"/>
                <w:szCs w:val="18"/>
              </w:rPr>
              <w:t>（座次）</w:t>
            </w:r>
          </w:p>
        </w:tc>
        <w:tc>
          <w:tcPr>
            <w:tcW w:w="790" w:type="dxa"/>
            <w:vAlign w:val="center"/>
          </w:tcPr>
          <w:p w14:paraId="3863899F"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数量</w:t>
            </w:r>
          </w:p>
          <w:p w14:paraId="5DA378F8"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（座）</w:t>
            </w:r>
          </w:p>
        </w:tc>
        <w:tc>
          <w:tcPr>
            <w:tcW w:w="790" w:type="dxa"/>
            <w:vAlign w:val="center"/>
          </w:tcPr>
          <w:p w14:paraId="6364A49F" w14:textId="77777777" w:rsidR="00F1777E" w:rsidRPr="00941BCE" w:rsidRDefault="00EE3BB7" w:rsidP="00442439">
            <w:pPr>
              <w:spacing w:line="0" w:lineRule="atLeast"/>
              <w:jc w:val="center"/>
              <w:rPr>
                <w:color w:val="000000" w:themeColor="text1"/>
                <w:sz w:val="18"/>
                <w:szCs w:val="18"/>
              </w:rPr>
            </w:pPr>
            <w:r w:rsidRPr="00941BCE">
              <w:rPr>
                <w:color w:val="000000" w:themeColor="text1"/>
                <w:sz w:val="18"/>
                <w:szCs w:val="18"/>
              </w:rPr>
              <w:t>发布</w:t>
            </w:r>
          </w:p>
          <w:p w14:paraId="270C627F" w14:textId="15FE986D"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动态</w:t>
            </w:r>
            <w:r w:rsidR="00442439" w:rsidRPr="00941BCE">
              <w:rPr>
                <w:color w:val="000000" w:themeColor="text1"/>
                <w:sz w:val="18"/>
                <w:szCs w:val="18"/>
              </w:rPr>
              <w:br/>
            </w:r>
            <w:r w:rsidRPr="00941BCE">
              <w:rPr>
                <w:color w:val="000000" w:themeColor="text1"/>
                <w:sz w:val="18"/>
                <w:szCs w:val="18"/>
              </w:rPr>
              <w:t>（座次）</w:t>
            </w:r>
          </w:p>
        </w:tc>
        <w:tc>
          <w:tcPr>
            <w:tcW w:w="788" w:type="dxa"/>
            <w:vAlign w:val="center"/>
          </w:tcPr>
          <w:p w14:paraId="212B69D8" w14:textId="77777777" w:rsidR="00162A44" w:rsidRPr="00941BCE" w:rsidRDefault="00EE3BB7" w:rsidP="00442439">
            <w:pPr>
              <w:spacing w:line="0" w:lineRule="atLeast"/>
              <w:jc w:val="center"/>
              <w:rPr>
                <w:color w:val="000000" w:themeColor="text1"/>
                <w:sz w:val="18"/>
                <w:szCs w:val="18"/>
              </w:rPr>
            </w:pPr>
            <w:r w:rsidRPr="00941BCE">
              <w:rPr>
                <w:color w:val="000000" w:themeColor="text1"/>
                <w:sz w:val="18"/>
                <w:szCs w:val="18"/>
              </w:rPr>
              <w:t>专用航标转为公用</w:t>
            </w:r>
          </w:p>
          <w:p w14:paraId="198856CB" w14:textId="632A46D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航标</w:t>
            </w:r>
            <w:r w:rsidR="00442439" w:rsidRPr="00941BCE">
              <w:rPr>
                <w:color w:val="000000" w:themeColor="text1"/>
                <w:sz w:val="18"/>
                <w:szCs w:val="18"/>
              </w:rPr>
              <w:br/>
            </w:r>
            <w:r w:rsidRPr="00941BCE">
              <w:rPr>
                <w:color w:val="000000" w:themeColor="text1"/>
                <w:sz w:val="18"/>
                <w:szCs w:val="18"/>
              </w:rPr>
              <w:t>（座）</w:t>
            </w:r>
          </w:p>
        </w:tc>
        <w:tc>
          <w:tcPr>
            <w:tcW w:w="917" w:type="dxa"/>
            <w:vAlign w:val="center"/>
          </w:tcPr>
          <w:p w14:paraId="1E765CA0" w14:textId="77777777" w:rsidR="00162A44" w:rsidRPr="00941BCE" w:rsidRDefault="00EE3BB7" w:rsidP="00442439">
            <w:pPr>
              <w:spacing w:line="0" w:lineRule="atLeast"/>
              <w:jc w:val="center"/>
              <w:rPr>
                <w:color w:val="000000" w:themeColor="text1"/>
                <w:sz w:val="18"/>
                <w:szCs w:val="18"/>
              </w:rPr>
            </w:pPr>
            <w:r w:rsidRPr="00941BCE">
              <w:rPr>
                <w:color w:val="000000" w:themeColor="text1"/>
                <w:sz w:val="18"/>
                <w:szCs w:val="18"/>
              </w:rPr>
              <w:t>公用航标转为专用</w:t>
            </w:r>
          </w:p>
          <w:p w14:paraId="3DCC266A" w14:textId="77777777" w:rsidR="00162A44" w:rsidRPr="00941BCE" w:rsidRDefault="00EE3BB7" w:rsidP="00442439">
            <w:pPr>
              <w:spacing w:line="0" w:lineRule="atLeast"/>
              <w:jc w:val="center"/>
              <w:rPr>
                <w:color w:val="000000" w:themeColor="text1"/>
                <w:sz w:val="18"/>
                <w:szCs w:val="18"/>
              </w:rPr>
            </w:pPr>
            <w:r w:rsidRPr="00941BCE">
              <w:rPr>
                <w:color w:val="000000" w:themeColor="text1"/>
                <w:sz w:val="18"/>
                <w:szCs w:val="18"/>
              </w:rPr>
              <w:t>航标</w:t>
            </w:r>
          </w:p>
          <w:p w14:paraId="5BEA8480"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（座）</w:t>
            </w:r>
          </w:p>
        </w:tc>
      </w:tr>
      <w:tr w:rsidR="005401B7" w:rsidRPr="00941BCE" w14:paraId="0AF4C304" w14:textId="77777777" w:rsidTr="00551D6C">
        <w:trPr>
          <w:trHeight w:val="20"/>
          <w:jc w:val="center"/>
        </w:trPr>
        <w:tc>
          <w:tcPr>
            <w:tcW w:w="1287" w:type="dxa"/>
            <w:vAlign w:val="center"/>
          </w:tcPr>
          <w:p w14:paraId="05119E49"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甲</w:t>
            </w:r>
          </w:p>
        </w:tc>
        <w:tc>
          <w:tcPr>
            <w:tcW w:w="586" w:type="dxa"/>
            <w:vAlign w:val="center"/>
          </w:tcPr>
          <w:p w14:paraId="0FF20787"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乙</w:t>
            </w:r>
          </w:p>
        </w:tc>
        <w:tc>
          <w:tcPr>
            <w:tcW w:w="791" w:type="dxa"/>
            <w:vAlign w:val="center"/>
          </w:tcPr>
          <w:p w14:paraId="53177193"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01</w:t>
            </w:r>
          </w:p>
        </w:tc>
        <w:tc>
          <w:tcPr>
            <w:tcW w:w="790" w:type="dxa"/>
            <w:vAlign w:val="center"/>
          </w:tcPr>
          <w:p w14:paraId="456D02B2"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02</w:t>
            </w:r>
          </w:p>
        </w:tc>
        <w:tc>
          <w:tcPr>
            <w:tcW w:w="790" w:type="dxa"/>
            <w:vAlign w:val="center"/>
          </w:tcPr>
          <w:p w14:paraId="020D4EE5"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03</w:t>
            </w:r>
          </w:p>
        </w:tc>
        <w:tc>
          <w:tcPr>
            <w:tcW w:w="790" w:type="dxa"/>
            <w:vAlign w:val="center"/>
          </w:tcPr>
          <w:p w14:paraId="53984DB4"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04</w:t>
            </w:r>
          </w:p>
        </w:tc>
        <w:tc>
          <w:tcPr>
            <w:tcW w:w="790" w:type="dxa"/>
            <w:vAlign w:val="center"/>
          </w:tcPr>
          <w:p w14:paraId="14E9DA2C"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05</w:t>
            </w:r>
          </w:p>
        </w:tc>
        <w:tc>
          <w:tcPr>
            <w:tcW w:w="790" w:type="dxa"/>
            <w:vAlign w:val="center"/>
          </w:tcPr>
          <w:p w14:paraId="6A63840D"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06</w:t>
            </w:r>
          </w:p>
        </w:tc>
        <w:tc>
          <w:tcPr>
            <w:tcW w:w="790" w:type="dxa"/>
            <w:vAlign w:val="center"/>
          </w:tcPr>
          <w:p w14:paraId="06CDDE2A"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07</w:t>
            </w:r>
          </w:p>
        </w:tc>
        <w:tc>
          <w:tcPr>
            <w:tcW w:w="790" w:type="dxa"/>
            <w:vAlign w:val="center"/>
          </w:tcPr>
          <w:p w14:paraId="22D092E7"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08</w:t>
            </w:r>
          </w:p>
        </w:tc>
        <w:tc>
          <w:tcPr>
            <w:tcW w:w="788" w:type="dxa"/>
            <w:vAlign w:val="center"/>
          </w:tcPr>
          <w:p w14:paraId="36A070C0"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09</w:t>
            </w:r>
          </w:p>
        </w:tc>
        <w:tc>
          <w:tcPr>
            <w:tcW w:w="917" w:type="dxa"/>
            <w:vAlign w:val="center"/>
          </w:tcPr>
          <w:p w14:paraId="44123E81"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10</w:t>
            </w:r>
          </w:p>
        </w:tc>
      </w:tr>
      <w:tr w:rsidR="005401B7" w:rsidRPr="00941BCE" w14:paraId="5AC65B2A" w14:textId="77777777" w:rsidTr="00551D6C">
        <w:trPr>
          <w:trHeight w:val="20"/>
          <w:jc w:val="center"/>
        </w:trPr>
        <w:tc>
          <w:tcPr>
            <w:tcW w:w="1287" w:type="dxa"/>
            <w:vAlign w:val="center"/>
          </w:tcPr>
          <w:p w14:paraId="6AEA365C"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合</w:t>
            </w:r>
            <w:r w:rsidR="003761E0" w:rsidRPr="00941BCE">
              <w:rPr>
                <w:color w:val="000000" w:themeColor="text1"/>
                <w:sz w:val="18"/>
                <w:szCs w:val="18"/>
              </w:rPr>
              <w:t xml:space="preserve"> </w:t>
            </w:r>
            <w:r w:rsidR="00723418" w:rsidRPr="00941BCE">
              <w:rPr>
                <w:color w:val="000000" w:themeColor="text1"/>
                <w:sz w:val="18"/>
                <w:szCs w:val="18"/>
              </w:rPr>
              <w:t xml:space="preserve">  </w:t>
            </w:r>
            <w:r w:rsidR="00401EF1" w:rsidRPr="00941BCE">
              <w:rPr>
                <w:color w:val="000000" w:themeColor="text1"/>
                <w:sz w:val="18"/>
                <w:szCs w:val="18"/>
              </w:rPr>
              <w:t xml:space="preserve"> </w:t>
            </w:r>
            <w:r w:rsidRPr="00941BCE">
              <w:rPr>
                <w:color w:val="000000" w:themeColor="text1"/>
                <w:sz w:val="18"/>
                <w:szCs w:val="18"/>
              </w:rPr>
              <w:t>计</w:t>
            </w:r>
          </w:p>
        </w:tc>
        <w:tc>
          <w:tcPr>
            <w:tcW w:w="586" w:type="dxa"/>
            <w:vAlign w:val="center"/>
          </w:tcPr>
          <w:p w14:paraId="36345352"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01</w:t>
            </w:r>
          </w:p>
        </w:tc>
        <w:tc>
          <w:tcPr>
            <w:tcW w:w="791" w:type="dxa"/>
            <w:vAlign w:val="center"/>
          </w:tcPr>
          <w:p w14:paraId="106D39D9"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4950F121"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413F5AC7"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368A4B53"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7278907B"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164BBD04"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729EFF84"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58BD6C94" w14:textId="77777777" w:rsidR="005401B7" w:rsidRPr="00941BCE" w:rsidRDefault="005401B7" w:rsidP="00442439">
            <w:pPr>
              <w:spacing w:line="0" w:lineRule="atLeast"/>
              <w:jc w:val="center"/>
              <w:rPr>
                <w:color w:val="000000" w:themeColor="text1"/>
                <w:sz w:val="18"/>
                <w:szCs w:val="18"/>
              </w:rPr>
            </w:pPr>
          </w:p>
        </w:tc>
        <w:tc>
          <w:tcPr>
            <w:tcW w:w="788" w:type="dxa"/>
            <w:vAlign w:val="center"/>
          </w:tcPr>
          <w:p w14:paraId="75FB4CE5" w14:textId="77777777" w:rsidR="005401B7" w:rsidRPr="00941BCE" w:rsidRDefault="005401B7" w:rsidP="00442439">
            <w:pPr>
              <w:spacing w:line="0" w:lineRule="atLeast"/>
              <w:jc w:val="center"/>
              <w:rPr>
                <w:color w:val="000000" w:themeColor="text1"/>
                <w:sz w:val="18"/>
                <w:szCs w:val="18"/>
              </w:rPr>
            </w:pPr>
          </w:p>
        </w:tc>
        <w:tc>
          <w:tcPr>
            <w:tcW w:w="917" w:type="dxa"/>
            <w:vAlign w:val="center"/>
          </w:tcPr>
          <w:p w14:paraId="44C1D2F2" w14:textId="77777777" w:rsidR="005401B7" w:rsidRPr="00941BCE" w:rsidRDefault="005401B7" w:rsidP="00442439">
            <w:pPr>
              <w:spacing w:line="0" w:lineRule="atLeast"/>
              <w:jc w:val="center"/>
              <w:rPr>
                <w:color w:val="000000" w:themeColor="text1"/>
                <w:sz w:val="18"/>
                <w:szCs w:val="18"/>
              </w:rPr>
            </w:pPr>
          </w:p>
        </w:tc>
      </w:tr>
      <w:tr w:rsidR="005401B7" w:rsidRPr="00941BCE" w14:paraId="1836E95B" w14:textId="77777777" w:rsidTr="00551D6C">
        <w:trPr>
          <w:trHeight w:val="20"/>
          <w:jc w:val="center"/>
        </w:trPr>
        <w:tc>
          <w:tcPr>
            <w:tcW w:w="1287" w:type="dxa"/>
            <w:vAlign w:val="center"/>
          </w:tcPr>
          <w:p w14:paraId="06A43E84"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灯</w:t>
            </w:r>
            <w:r w:rsidR="00723418" w:rsidRPr="00941BCE">
              <w:rPr>
                <w:color w:val="000000" w:themeColor="text1"/>
                <w:sz w:val="18"/>
                <w:szCs w:val="18"/>
              </w:rPr>
              <w:t xml:space="preserve">    </w:t>
            </w:r>
            <w:r w:rsidRPr="00941BCE">
              <w:rPr>
                <w:color w:val="000000" w:themeColor="text1"/>
                <w:sz w:val="18"/>
                <w:szCs w:val="18"/>
              </w:rPr>
              <w:t>塔</w:t>
            </w:r>
          </w:p>
        </w:tc>
        <w:tc>
          <w:tcPr>
            <w:tcW w:w="586" w:type="dxa"/>
            <w:vAlign w:val="center"/>
          </w:tcPr>
          <w:p w14:paraId="65FF02C7"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02</w:t>
            </w:r>
          </w:p>
        </w:tc>
        <w:tc>
          <w:tcPr>
            <w:tcW w:w="791" w:type="dxa"/>
            <w:vAlign w:val="center"/>
          </w:tcPr>
          <w:p w14:paraId="031A684F"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27205446"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1E4DD667"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2B26F726"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10E43C75"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1EF00B34"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79EA944B"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3747E93F" w14:textId="77777777" w:rsidR="005401B7" w:rsidRPr="00941BCE" w:rsidRDefault="005401B7" w:rsidP="00442439">
            <w:pPr>
              <w:spacing w:line="0" w:lineRule="atLeast"/>
              <w:jc w:val="center"/>
              <w:rPr>
                <w:color w:val="000000" w:themeColor="text1"/>
                <w:sz w:val="18"/>
                <w:szCs w:val="18"/>
              </w:rPr>
            </w:pPr>
          </w:p>
        </w:tc>
        <w:tc>
          <w:tcPr>
            <w:tcW w:w="788" w:type="dxa"/>
            <w:vAlign w:val="center"/>
          </w:tcPr>
          <w:p w14:paraId="5CCBF438" w14:textId="77777777" w:rsidR="005401B7" w:rsidRPr="00941BCE" w:rsidRDefault="005401B7" w:rsidP="00442439">
            <w:pPr>
              <w:spacing w:line="0" w:lineRule="atLeast"/>
              <w:jc w:val="center"/>
              <w:rPr>
                <w:color w:val="000000" w:themeColor="text1"/>
                <w:sz w:val="18"/>
                <w:szCs w:val="18"/>
              </w:rPr>
            </w:pPr>
          </w:p>
        </w:tc>
        <w:tc>
          <w:tcPr>
            <w:tcW w:w="917" w:type="dxa"/>
            <w:vAlign w:val="center"/>
          </w:tcPr>
          <w:p w14:paraId="1764FC7C" w14:textId="77777777" w:rsidR="005401B7" w:rsidRPr="00941BCE" w:rsidRDefault="005401B7" w:rsidP="00442439">
            <w:pPr>
              <w:spacing w:line="0" w:lineRule="atLeast"/>
              <w:jc w:val="center"/>
              <w:rPr>
                <w:color w:val="000000" w:themeColor="text1"/>
                <w:sz w:val="18"/>
                <w:szCs w:val="18"/>
              </w:rPr>
            </w:pPr>
          </w:p>
        </w:tc>
      </w:tr>
      <w:tr w:rsidR="005401B7" w:rsidRPr="00941BCE" w14:paraId="0D0E3524" w14:textId="77777777" w:rsidTr="00551D6C">
        <w:trPr>
          <w:trHeight w:val="20"/>
          <w:jc w:val="center"/>
        </w:trPr>
        <w:tc>
          <w:tcPr>
            <w:tcW w:w="1287" w:type="dxa"/>
            <w:vAlign w:val="center"/>
          </w:tcPr>
          <w:p w14:paraId="0DA30667"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灯</w:t>
            </w:r>
            <w:r w:rsidR="00723418" w:rsidRPr="00941BCE">
              <w:rPr>
                <w:color w:val="000000" w:themeColor="text1"/>
                <w:sz w:val="18"/>
                <w:szCs w:val="18"/>
              </w:rPr>
              <w:t xml:space="preserve">    </w:t>
            </w:r>
            <w:r w:rsidRPr="00941BCE">
              <w:rPr>
                <w:color w:val="000000" w:themeColor="text1"/>
                <w:sz w:val="18"/>
                <w:szCs w:val="18"/>
              </w:rPr>
              <w:t>桩</w:t>
            </w:r>
          </w:p>
        </w:tc>
        <w:tc>
          <w:tcPr>
            <w:tcW w:w="586" w:type="dxa"/>
            <w:vAlign w:val="center"/>
          </w:tcPr>
          <w:p w14:paraId="423955B0"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03</w:t>
            </w:r>
          </w:p>
        </w:tc>
        <w:tc>
          <w:tcPr>
            <w:tcW w:w="791" w:type="dxa"/>
            <w:vAlign w:val="center"/>
          </w:tcPr>
          <w:p w14:paraId="2C992A97"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0B039AAE"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2451C50D"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70015445"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7E0ABF04"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7D4F08A4"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5C0B7616"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3EBE033B" w14:textId="77777777" w:rsidR="005401B7" w:rsidRPr="00941BCE" w:rsidRDefault="005401B7" w:rsidP="00442439">
            <w:pPr>
              <w:spacing w:line="0" w:lineRule="atLeast"/>
              <w:jc w:val="center"/>
              <w:rPr>
                <w:color w:val="000000" w:themeColor="text1"/>
                <w:sz w:val="18"/>
                <w:szCs w:val="18"/>
              </w:rPr>
            </w:pPr>
          </w:p>
        </w:tc>
        <w:tc>
          <w:tcPr>
            <w:tcW w:w="788" w:type="dxa"/>
            <w:vAlign w:val="center"/>
          </w:tcPr>
          <w:p w14:paraId="1A8ED517" w14:textId="77777777" w:rsidR="005401B7" w:rsidRPr="00941BCE" w:rsidRDefault="005401B7" w:rsidP="00442439">
            <w:pPr>
              <w:spacing w:line="0" w:lineRule="atLeast"/>
              <w:jc w:val="center"/>
              <w:rPr>
                <w:color w:val="000000" w:themeColor="text1"/>
                <w:sz w:val="18"/>
                <w:szCs w:val="18"/>
              </w:rPr>
            </w:pPr>
          </w:p>
        </w:tc>
        <w:tc>
          <w:tcPr>
            <w:tcW w:w="917" w:type="dxa"/>
            <w:vAlign w:val="center"/>
          </w:tcPr>
          <w:p w14:paraId="749180FC" w14:textId="77777777" w:rsidR="005401B7" w:rsidRPr="00941BCE" w:rsidRDefault="005401B7" w:rsidP="00442439">
            <w:pPr>
              <w:spacing w:line="0" w:lineRule="atLeast"/>
              <w:jc w:val="center"/>
              <w:rPr>
                <w:color w:val="000000" w:themeColor="text1"/>
                <w:sz w:val="18"/>
                <w:szCs w:val="18"/>
              </w:rPr>
            </w:pPr>
          </w:p>
        </w:tc>
      </w:tr>
      <w:tr w:rsidR="005401B7" w:rsidRPr="00941BCE" w14:paraId="4CB55861" w14:textId="77777777" w:rsidTr="00551D6C">
        <w:trPr>
          <w:trHeight w:val="20"/>
          <w:jc w:val="center"/>
        </w:trPr>
        <w:tc>
          <w:tcPr>
            <w:tcW w:w="1287" w:type="dxa"/>
            <w:vAlign w:val="center"/>
          </w:tcPr>
          <w:p w14:paraId="751967A3"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导</w:t>
            </w:r>
            <w:r w:rsidR="00723418" w:rsidRPr="00941BCE">
              <w:rPr>
                <w:color w:val="000000" w:themeColor="text1"/>
                <w:sz w:val="18"/>
                <w:szCs w:val="18"/>
              </w:rPr>
              <w:t xml:space="preserve">    </w:t>
            </w:r>
            <w:r w:rsidRPr="00941BCE">
              <w:rPr>
                <w:color w:val="000000" w:themeColor="text1"/>
                <w:sz w:val="18"/>
                <w:szCs w:val="18"/>
              </w:rPr>
              <w:t>标</w:t>
            </w:r>
          </w:p>
        </w:tc>
        <w:tc>
          <w:tcPr>
            <w:tcW w:w="586" w:type="dxa"/>
            <w:vAlign w:val="center"/>
          </w:tcPr>
          <w:p w14:paraId="6AA9D5F1"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04</w:t>
            </w:r>
          </w:p>
        </w:tc>
        <w:tc>
          <w:tcPr>
            <w:tcW w:w="791" w:type="dxa"/>
            <w:vAlign w:val="center"/>
          </w:tcPr>
          <w:p w14:paraId="108176F7"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51BD913C"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70798AC7"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01CDE849"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5354F2E3"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7CF6DB69"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254C4009"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79415A87" w14:textId="77777777" w:rsidR="005401B7" w:rsidRPr="00941BCE" w:rsidRDefault="005401B7" w:rsidP="00442439">
            <w:pPr>
              <w:spacing w:line="0" w:lineRule="atLeast"/>
              <w:jc w:val="center"/>
              <w:rPr>
                <w:color w:val="000000" w:themeColor="text1"/>
                <w:sz w:val="18"/>
                <w:szCs w:val="18"/>
              </w:rPr>
            </w:pPr>
          </w:p>
        </w:tc>
        <w:tc>
          <w:tcPr>
            <w:tcW w:w="788" w:type="dxa"/>
            <w:vAlign w:val="center"/>
          </w:tcPr>
          <w:p w14:paraId="5B3AF543" w14:textId="77777777" w:rsidR="005401B7" w:rsidRPr="00941BCE" w:rsidRDefault="005401B7" w:rsidP="00442439">
            <w:pPr>
              <w:spacing w:line="0" w:lineRule="atLeast"/>
              <w:jc w:val="center"/>
              <w:rPr>
                <w:color w:val="000000" w:themeColor="text1"/>
                <w:sz w:val="18"/>
                <w:szCs w:val="18"/>
              </w:rPr>
            </w:pPr>
          </w:p>
        </w:tc>
        <w:tc>
          <w:tcPr>
            <w:tcW w:w="917" w:type="dxa"/>
            <w:vAlign w:val="center"/>
          </w:tcPr>
          <w:p w14:paraId="7FDFEDDE" w14:textId="77777777" w:rsidR="005401B7" w:rsidRPr="00941BCE" w:rsidRDefault="005401B7" w:rsidP="00442439">
            <w:pPr>
              <w:spacing w:line="0" w:lineRule="atLeast"/>
              <w:jc w:val="center"/>
              <w:rPr>
                <w:color w:val="000000" w:themeColor="text1"/>
                <w:sz w:val="18"/>
                <w:szCs w:val="18"/>
              </w:rPr>
            </w:pPr>
          </w:p>
        </w:tc>
      </w:tr>
      <w:tr w:rsidR="005401B7" w:rsidRPr="00941BCE" w14:paraId="3700A49D" w14:textId="77777777" w:rsidTr="00551D6C">
        <w:trPr>
          <w:trHeight w:val="20"/>
          <w:jc w:val="center"/>
        </w:trPr>
        <w:tc>
          <w:tcPr>
            <w:tcW w:w="1287" w:type="dxa"/>
            <w:vAlign w:val="center"/>
          </w:tcPr>
          <w:p w14:paraId="640C6F75"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灯</w:t>
            </w:r>
            <w:r w:rsidR="00723418" w:rsidRPr="00941BCE">
              <w:rPr>
                <w:color w:val="000000" w:themeColor="text1"/>
                <w:sz w:val="18"/>
                <w:szCs w:val="18"/>
              </w:rPr>
              <w:t xml:space="preserve">    </w:t>
            </w:r>
            <w:r w:rsidRPr="00941BCE">
              <w:rPr>
                <w:color w:val="000000" w:themeColor="text1"/>
                <w:sz w:val="18"/>
                <w:szCs w:val="18"/>
              </w:rPr>
              <w:t>船</w:t>
            </w:r>
          </w:p>
        </w:tc>
        <w:tc>
          <w:tcPr>
            <w:tcW w:w="586" w:type="dxa"/>
            <w:vAlign w:val="center"/>
          </w:tcPr>
          <w:p w14:paraId="4C1CBCC3"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05</w:t>
            </w:r>
          </w:p>
        </w:tc>
        <w:tc>
          <w:tcPr>
            <w:tcW w:w="791" w:type="dxa"/>
            <w:vAlign w:val="center"/>
          </w:tcPr>
          <w:p w14:paraId="058255D7"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7423DA24"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1E748A65"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77EE0D25"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027B3716"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4BFCF72C"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42A324F5"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07CDB0E9" w14:textId="77777777" w:rsidR="005401B7" w:rsidRPr="00941BCE" w:rsidRDefault="005401B7" w:rsidP="00442439">
            <w:pPr>
              <w:spacing w:line="0" w:lineRule="atLeast"/>
              <w:jc w:val="center"/>
              <w:rPr>
                <w:color w:val="000000" w:themeColor="text1"/>
                <w:sz w:val="18"/>
                <w:szCs w:val="18"/>
              </w:rPr>
            </w:pPr>
          </w:p>
        </w:tc>
        <w:tc>
          <w:tcPr>
            <w:tcW w:w="788" w:type="dxa"/>
            <w:vAlign w:val="center"/>
          </w:tcPr>
          <w:p w14:paraId="79088F51" w14:textId="77777777" w:rsidR="005401B7" w:rsidRPr="00941BCE" w:rsidRDefault="005401B7" w:rsidP="00442439">
            <w:pPr>
              <w:spacing w:line="0" w:lineRule="atLeast"/>
              <w:jc w:val="center"/>
              <w:rPr>
                <w:color w:val="000000" w:themeColor="text1"/>
                <w:sz w:val="18"/>
                <w:szCs w:val="18"/>
              </w:rPr>
            </w:pPr>
          </w:p>
        </w:tc>
        <w:tc>
          <w:tcPr>
            <w:tcW w:w="917" w:type="dxa"/>
            <w:vAlign w:val="center"/>
          </w:tcPr>
          <w:p w14:paraId="586F0ADD" w14:textId="77777777" w:rsidR="005401B7" w:rsidRPr="00941BCE" w:rsidRDefault="005401B7" w:rsidP="00442439">
            <w:pPr>
              <w:spacing w:line="0" w:lineRule="atLeast"/>
              <w:jc w:val="center"/>
              <w:rPr>
                <w:color w:val="000000" w:themeColor="text1"/>
                <w:sz w:val="18"/>
                <w:szCs w:val="18"/>
              </w:rPr>
            </w:pPr>
          </w:p>
        </w:tc>
      </w:tr>
      <w:tr w:rsidR="005401B7" w:rsidRPr="00941BCE" w14:paraId="3AD2D6CE" w14:textId="77777777" w:rsidTr="00551D6C">
        <w:trPr>
          <w:trHeight w:val="20"/>
          <w:jc w:val="center"/>
        </w:trPr>
        <w:tc>
          <w:tcPr>
            <w:tcW w:w="1287" w:type="dxa"/>
            <w:vAlign w:val="center"/>
          </w:tcPr>
          <w:p w14:paraId="2EB7FD31"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灯</w:t>
            </w:r>
            <w:r w:rsidR="00723418" w:rsidRPr="00941BCE">
              <w:rPr>
                <w:color w:val="000000" w:themeColor="text1"/>
                <w:sz w:val="18"/>
                <w:szCs w:val="18"/>
              </w:rPr>
              <w:t xml:space="preserve">    </w:t>
            </w:r>
            <w:r w:rsidRPr="00941BCE">
              <w:rPr>
                <w:color w:val="000000" w:themeColor="text1"/>
                <w:sz w:val="18"/>
                <w:szCs w:val="18"/>
              </w:rPr>
              <w:t>浮</w:t>
            </w:r>
          </w:p>
        </w:tc>
        <w:tc>
          <w:tcPr>
            <w:tcW w:w="586" w:type="dxa"/>
            <w:vAlign w:val="center"/>
          </w:tcPr>
          <w:p w14:paraId="637918B1"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06</w:t>
            </w:r>
          </w:p>
        </w:tc>
        <w:tc>
          <w:tcPr>
            <w:tcW w:w="791" w:type="dxa"/>
            <w:vAlign w:val="center"/>
          </w:tcPr>
          <w:p w14:paraId="37B51A9D"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39CACA7C"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33C6BB88"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6A152AFE"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491F4344"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4F645E3F"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588068DB"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51438ED2" w14:textId="77777777" w:rsidR="005401B7" w:rsidRPr="00941BCE" w:rsidRDefault="005401B7" w:rsidP="00442439">
            <w:pPr>
              <w:spacing w:line="0" w:lineRule="atLeast"/>
              <w:jc w:val="center"/>
              <w:rPr>
                <w:color w:val="000000" w:themeColor="text1"/>
                <w:sz w:val="18"/>
                <w:szCs w:val="18"/>
              </w:rPr>
            </w:pPr>
          </w:p>
        </w:tc>
        <w:tc>
          <w:tcPr>
            <w:tcW w:w="788" w:type="dxa"/>
            <w:vAlign w:val="center"/>
          </w:tcPr>
          <w:p w14:paraId="27CAF265" w14:textId="77777777" w:rsidR="005401B7" w:rsidRPr="00941BCE" w:rsidRDefault="005401B7" w:rsidP="00442439">
            <w:pPr>
              <w:spacing w:line="0" w:lineRule="atLeast"/>
              <w:jc w:val="center"/>
              <w:rPr>
                <w:color w:val="000000" w:themeColor="text1"/>
                <w:sz w:val="18"/>
                <w:szCs w:val="18"/>
              </w:rPr>
            </w:pPr>
          </w:p>
        </w:tc>
        <w:tc>
          <w:tcPr>
            <w:tcW w:w="917" w:type="dxa"/>
            <w:vAlign w:val="center"/>
          </w:tcPr>
          <w:p w14:paraId="2FC1D9F2" w14:textId="77777777" w:rsidR="005401B7" w:rsidRPr="00941BCE" w:rsidRDefault="005401B7" w:rsidP="00442439">
            <w:pPr>
              <w:spacing w:line="0" w:lineRule="atLeast"/>
              <w:jc w:val="center"/>
              <w:rPr>
                <w:color w:val="000000" w:themeColor="text1"/>
                <w:sz w:val="18"/>
                <w:szCs w:val="18"/>
              </w:rPr>
            </w:pPr>
          </w:p>
        </w:tc>
      </w:tr>
      <w:tr w:rsidR="005401B7" w:rsidRPr="00941BCE" w14:paraId="16E2DDC1" w14:textId="77777777" w:rsidTr="00551D6C">
        <w:trPr>
          <w:trHeight w:val="20"/>
          <w:jc w:val="center"/>
        </w:trPr>
        <w:tc>
          <w:tcPr>
            <w:tcW w:w="1287" w:type="dxa"/>
            <w:vAlign w:val="center"/>
          </w:tcPr>
          <w:p w14:paraId="45877806"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桥梁标志</w:t>
            </w:r>
          </w:p>
        </w:tc>
        <w:tc>
          <w:tcPr>
            <w:tcW w:w="586" w:type="dxa"/>
            <w:vAlign w:val="center"/>
          </w:tcPr>
          <w:p w14:paraId="79145A30"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07</w:t>
            </w:r>
          </w:p>
        </w:tc>
        <w:tc>
          <w:tcPr>
            <w:tcW w:w="791" w:type="dxa"/>
            <w:vAlign w:val="center"/>
          </w:tcPr>
          <w:p w14:paraId="1CD4E5BE"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2E7E58B5"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401DD173"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52F8FD5F"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351D0220"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34E74C95"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2871CA7F"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30721FDD" w14:textId="77777777" w:rsidR="005401B7" w:rsidRPr="00941BCE" w:rsidRDefault="005401B7" w:rsidP="00442439">
            <w:pPr>
              <w:spacing w:line="0" w:lineRule="atLeast"/>
              <w:jc w:val="center"/>
              <w:rPr>
                <w:color w:val="000000" w:themeColor="text1"/>
                <w:sz w:val="18"/>
                <w:szCs w:val="18"/>
              </w:rPr>
            </w:pPr>
          </w:p>
        </w:tc>
        <w:tc>
          <w:tcPr>
            <w:tcW w:w="788" w:type="dxa"/>
            <w:vAlign w:val="center"/>
          </w:tcPr>
          <w:p w14:paraId="253D1DD4" w14:textId="77777777" w:rsidR="005401B7" w:rsidRPr="00941BCE" w:rsidRDefault="005401B7" w:rsidP="00442439">
            <w:pPr>
              <w:spacing w:line="0" w:lineRule="atLeast"/>
              <w:jc w:val="center"/>
              <w:rPr>
                <w:color w:val="000000" w:themeColor="text1"/>
                <w:sz w:val="18"/>
                <w:szCs w:val="18"/>
              </w:rPr>
            </w:pPr>
          </w:p>
        </w:tc>
        <w:tc>
          <w:tcPr>
            <w:tcW w:w="917" w:type="dxa"/>
            <w:vAlign w:val="center"/>
          </w:tcPr>
          <w:p w14:paraId="34AE1EDD" w14:textId="77777777" w:rsidR="005401B7" w:rsidRPr="00941BCE" w:rsidRDefault="005401B7" w:rsidP="00442439">
            <w:pPr>
              <w:spacing w:line="0" w:lineRule="atLeast"/>
              <w:jc w:val="center"/>
              <w:rPr>
                <w:color w:val="000000" w:themeColor="text1"/>
                <w:sz w:val="18"/>
                <w:szCs w:val="18"/>
              </w:rPr>
            </w:pPr>
          </w:p>
        </w:tc>
      </w:tr>
      <w:tr w:rsidR="005401B7" w:rsidRPr="00941BCE" w14:paraId="762649FE" w14:textId="77777777" w:rsidTr="00551D6C">
        <w:trPr>
          <w:trHeight w:val="20"/>
          <w:jc w:val="center"/>
        </w:trPr>
        <w:tc>
          <w:tcPr>
            <w:tcW w:w="1287" w:type="dxa"/>
            <w:vAlign w:val="center"/>
          </w:tcPr>
          <w:p w14:paraId="1861E3F2"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立</w:t>
            </w:r>
            <w:r w:rsidR="00723418" w:rsidRPr="00941BCE">
              <w:rPr>
                <w:color w:val="000000" w:themeColor="text1"/>
                <w:sz w:val="18"/>
                <w:szCs w:val="18"/>
              </w:rPr>
              <w:t xml:space="preserve">    </w:t>
            </w:r>
            <w:r w:rsidRPr="00941BCE">
              <w:rPr>
                <w:color w:val="000000" w:themeColor="text1"/>
                <w:sz w:val="18"/>
                <w:szCs w:val="18"/>
              </w:rPr>
              <w:t>标</w:t>
            </w:r>
          </w:p>
        </w:tc>
        <w:tc>
          <w:tcPr>
            <w:tcW w:w="586" w:type="dxa"/>
            <w:vAlign w:val="center"/>
          </w:tcPr>
          <w:p w14:paraId="7E72828B"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08</w:t>
            </w:r>
          </w:p>
        </w:tc>
        <w:tc>
          <w:tcPr>
            <w:tcW w:w="791" w:type="dxa"/>
            <w:vAlign w:val="center"/>
          </w:tcPr>
          <w:p w14:paraId="0A070137"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49C6520D"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5846A9F8"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29F3627E"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7916359D"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6413D0ED"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67430EE7"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129FA8F6" w14:textId="77777777" w:rsidR="005401B7" w:rsidRPr="00941BCE" w:rsidRDefault="005401B7" w:rsidP="00442439">
            <w:pPr>
              <w:spacing w:line="0" w:lineRule="atLeast"/>
              <w:jc w:val="center"/>
              <w:rPr>
                <w:color w:val="000000" w:themeColor="text1"/>
                <w:sz w:val="18"/>
                <w:szCs w:val="18"/>
              </w:rPr>
            </w:pPr>
          </w:p>
        </w:tc>
        <w:tc>
          <w:tcPr>
            <w:tcW w:w="788" w:type="dxa"/>
            <w:vAlign w:val="center"/>
          </w:tcPr>
          <w:p w14:paraId="12218E35" w14:textId="77777777" w:rsidR="005401B7" w:rsidRPr="00941BCE" w:rsidRDefault="005401B7" w:rsidP="00442439">
            <w:pPr>
              <w:spacing w:line="0" w:lineRule="atLeast"/>
              <w:jc w:val="center"/>
              <w:rPr>
                <w:color w:val="000000" w:themeColor="text1"/>
                <w:sz w:val="18"/>
                <w:szCs w:val="18"/>
              </w:rPr>
            </w:pPr>
          </w:p>
        </w:tc>
        <w:tc>
          <w:tcPr>
            <w:tcW w:w="917" w:type="dxa"/>
            <w:vAlign w:val="center"/>
          </w:tcPr>
          <w:p w14:paraId="2C593A82" w14:textId="77777777" w:rsidR="005401B7" w:rsidRPr="00941BCE" w:rsidRDefault="005401B7" w:rsidP="00442439">
            <w:pPr>
              <w:spacing w:line="0" w:lineRule="atLeast"/>
              <w:jc w:val="center"/>
              <w:rPr>
                <w:color w:val="000000" w:themeColor="text1"/>
                <w:sz w:val="18"/>
                <w:szCs w:val="18"/>
              </w:rPr>
            </w:pPr>
          </w:p>
        </w:tc>
      </w:tr>
      <w:tr w:rsidR="005401B7" w:rsidRPr="00941BCE" w14:paraId="21C94D47" w14:textId="77777777" w:rsidTr="00551D6C">
        <w:trPr>
          <w:trHeight w:val="20"/>
          <w:jc w:val="center"/>
        </w:trPr>
        <w:tc>
          <w:tcPr>
            <w:tcW w:w="1287" w:type="dxa"/>
            <w:vAlign w:val="center"/>
          </w:tcPr>
          <w:p w14:paraId="35F17B07"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浮</w:t>
            </w:r>
            <w:r w:rsidR="00723418" w:rsidRPr="00941BCE">
              <w:rPr>
                <w:color w:val="000000" w:themeColor="text1"/>
                <w:sz w:val="18"/>
                <w:szCs w:val="18"/>
              </w:rPr>
              <w:t xml:space="preserve">    </w:t>
            </w:r>
            <w:r w:rsidRPr="00941BCE">
              <w:rPr>
                <w:color w:val="000000" w:themeColor="text1"/>
                <w:sz w:val="18"/>
                <w:szCs w:val="18"/>
              </w:rPr>
              <w:t>标</w:t>
            </w:r>
          </w:p>
        </w:tc>
        <w:tc>
          <w:tcPr>
            <w:tcW w:w="586" w:type="dxa"/>
            <w:vAlign w:val="center"/>
          </w:tcPr>
          <w:p w14:paraId="0C0988CC"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09</w:t>
            </w:r>
          </w:p>
        </w:tc>
        <w:tc>
          <w:tcPr>
            <w:tcW w:w="791" w:type="dxa"/>
            <w:vAlign w:val="center"/>
          </w:tcPr>
          <w:p w14:paraId="64D1B800"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5C8CB330"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1CC31474"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02F45BB8"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736F5072"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106E24DF"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6C89485D"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69AA1151" w14:textId="77777777" w:rsidR="005401B7" w:rsidRPr="00941BCE" w:rsidRDefault="005401B7" w:rsidP="00442439">
            <w:pPr>
              <w:spacing w:line="0" w:lineRule="atLeast"/>
              <w:jc w:val="center"/>
              <w:rPr>
                <w:color w:val="000000" w:themeColor="text1"/>
                <w:sz w:val="18"/>
                <w:szCs w:val="18"/>
              </w:rPr>
            </w:pPr>
          </w:p>
        </w:tc>
        <w:tc>
          <w:tcPr>
            <w:tcW w:w="788" w:type="dxa"/>
            <w:vAlign w:val="center"/>
          </w:tcPr>
          <w:p w14:paraId="3C67423E" w14:textId="77777777" w:rsidR="005401B7" w:rsidRPr="00941BCE" w:rsidRDefault="005401B7" w:rsidP="00442439">
            <w:pPr>
              <w:spacing w:line="0" w:lineRule="atLeast"/>
              <w:jc w:val="center"/>
              <w:rPr>
                <w:color w:val="000000" w:themeColor="text1"/>
                <w:sz w:val="18"/>
                <w:szCs w:val="18"/>
              </w:rPr>
            </w:pPr>
          </w:p>
        </w:tc>
        <w:tc>
          <w:tcPr>
            <w:tcW w:w="917" w:type="dxa"/>
            <w:vAlign w:val="center"/>
          </w:tcPr>
          <w:p w14:paraId="60651AFD" w14:textId="77777777" w:rsidR="005401B7" w:rsidRPr="00941BCE" w:rsidRDefault="005401B7" w:rsidP="00442439">
            <w:pPr>
              <w:spacing w:line="0" w:lineRule="atLeast"/>
              <w:jc w:val="center"/>
              <w:rPr>
                <w:color w:val="000000" w:themeColor="text1"/>
                <w:sz w:val="18"/>
                <w:szCs w:val="18"/>
              </w:rPr>
            </w:pPr>
          </w:p>
        </w:tc>
      </w:tr>
      <w:tr w:rsidR="005401B7" w:rsidRPr="00941BCE" w14:paraId="15915D25" w14:textId="77777777" w:rsidTr="00551D6C">
        <w:trPr>
          <w:trHeight w:val="20"/>
          <w:jc w:val="center"/>
        </w:trPr>
        <w:tc>
          <w:tcPr>
            <w:tcW w:w="1287" w:type="dxa"/>
            <w:vAlign w:val="center"/>
          </w:tcPr>
          <w:p w14:paraId="42A66FD0"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音响航标</w:t>
            </w:r>
          </w:p>
        </w:tc>
        <w:tc>
          <w:tcPr>
            <w:tcW w:w="586" w:type="dxa"/>
            <w:vAlign w:val="center"/>
          </w:tcPr>
          <w:p w14:paraId="061C624C"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10</w:t>
            </w:r>
          </w:p>
        </w:tc>
        <w:tc>
          <w:tcPr>
            <w:tcW w:w="791" w:type="dxa"/>
            <w:vAlign w:val="center"/>
          </w:tcPr>
          <w:p w14:paraId="09F3A806"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63819A50"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7E09C860"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5858F87E"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6841F015"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44A44E90"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6E66CA98"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787712B7" w14:textId="77777777" w:rsidR="005401B7" w:rsidRPr="00941BCE" w:rsidRDefault="005401B7" w:rsidP="00442439">
            <w:pPr>
              <w:spacing w:line="0" w:lineRule="atLeast"/>
              <w:jc w:val="center"/>
              <w:rPr>
                <w:color w:val="000000" w:themeColor="text1"/>
                <w:sz w:val="18"/>
                <w:szCs w:val="18"/>
              </w:rPr>
            </w:pPr>
          </w:p>
        </w:tc>
        <w:tc>
          <w:tcPr>
            <w:tcW w:w="788" w:type="dxa"/>
            <w:vAlign w:val="center"/>
          </w:tcPr>
          <w:p w14:paraId="0B15ED18" w14:textId="77777777" w:rsidR="005401B7" w:rsidRPr="00941BCE" w:rsidRDefault="005401B7" w:rsidP="00442439">
            <w:pPr>
              <w:spacing w:line="0" w:lineRule="atLeast"/>
              <w:jc w:val="center"/>
              <w:rPr>
                <w:color w:val="000000" w:themeColor="text1"/>
                <w:sz w:val="18"/>
                <w:szCs w:val="18"/>
              </w:rPr>
            </w:pPr>
          </w:p>
        </w:tc>
        <w:tc>
          <w:tcPr>
            <w:tcW w:w="917" w:type="dxa"/>
            <w:vAlign w:val="center"/>
          </w:tcPr>
          <w:p w14:paraId="633579DF" w14:textId="77777777" w:rsidR="005401B7" w:rsidRPr="00941BCE" w:rsidRDefault="005401B7" w:rsidP="00442439">
            <w:pPr>
              <w:spacing w:line="0" w:lineRule="atLeast"/>
              <w:jc w:val="center"/>
              <w:rPr>
                <w:color w:val="000000" w:themeColor="text1"/>
                <w:sz w:val="18"/>
                <w:szCs w:val="18"/>
              </w:rPr>
            </w:pPr>
          </w:p>
        </w:tc>
      </w:tr>
      <w:tr w:rsidR="003761E0" w:rsidRPr="00941BCE" w14:paraId="465B41D2" w14:textId="77777777" w:rsidTr="00551D6C">
        <w:trPr>
          <w:trHeight w:val="20"/>
          <w:jc w:val="center"/>
        </w:trPr>
        <w:tc>
          <w:tcPr>
            <w:tcW w:w="1287" w:type="dxa"/>
            <w:vAlign w:val="center"/>
          </w:tcPr>
          <w:p w14:paraId="04AF14F5" w14:textId="77777777" w:rsidR="003761E0" w:rsidRPr="00941BCE" w:rsidRDefault="003761E0" w:rsidP="00442439">
            <w:pPr>
              <w:spacing w:line="0" w:lineRule="atLeast"/>
              <w:jc w:val="center"/>
              <w:rPr>
                <w:color w:val="000000" w:themeColor="text1"/>
                <w:sz w:val="18"/>
                <w:szCs w:val="18"/>
              </w:rPr>
            </w:pPr>
            <w:r w:rsidRPr="00941BCE">
              <w:rPr>
                <w:color w:val="000000" w:themeColor="text1"/>
                <w:sz w:val="18"/>
                <w:szCs w:val="18"/>
              </w:rPr>
              <w:t>雷达应答器</w:t>
            </w:r>
          </w:p>
        </w:tc>
        <w:tc>
          <w:tcPr>
            <w:tcW w:w="586" w:type="dxa"/>
            <w:vAlign w:val="center"/>
          </w:tcPr>
          <w:p w14:paraId="4BC3BD8A" w14:textId="77777777" w:rsidR="003761E0" w:rsidRPr="00941BCE" w:rsidRDefault="003761E0" w:rsidP="00442439">
            <w:pPr>
              <w:spacing w:line="0" w:lineRule="atLeast"/>
              <w:jc w:val="center"/>
              <w:rPr>
                <w:color w:val="000000" w:themeColor="text1"/>
                <w:sz w:val="18"/>
                <w:szCs w:val="18"/>
              </w:rPr>
            </w:pPr>
            <w:r w:rsidRPr="00941BCE">
              <w:rPr>
                <w:color w:val="000000" w:themeColor="text1"/>
                <w:sz w:val="18"/>
                <w:szCs w:val="18"/>
              </w:rPr>
              <w:t>11</w:t>
            </w:r>
          </w:p>
        </w:tc>
        <w:tc>
          <w:tcPr>
            <w:tcW w:w="791" w:type="dxa"/>
            <w:vAlign w:val="center"/>
          </w:tcPr>
          <w:p w14:paraId="2F4B3C5D" w14:textId="77777777" w:rsidR="003761E0" w:rsidRPr="00941BCE" w:rsidRDefault="003761E0" w:rsidP="00442439">
            <w:pPr>
              <w:spacing w:line="0" w:lineRule="atLeast"/>
              <w:jc w:val="center"/>
              <w:rPr>
                <w:color w:val="000000" w:themeColor="text1"/>
                <w:sz w:val="18"/>
                <w:szCs w:val="18"/>
              </w:rPr>
            </w:pPr>
          </w:p>
        </w:tc>
        <w:tc>
          <w:tcPr>
            <w:tcW w:w="790" w:type="dxa"/>
            <w:vAlign w:val="center"/>
          </w:tcPr>
          <w:p w14:paraId="74577E78" w14:textId="77777777" w:rsidR="003761E0" w:rsidRPr="00941BCE" w:rsidRDefault="003761E0" w:rsidP="00442439">
            <w:pPr>
              <w:spacing w:line="0" w:lineRule="atLeast"/>
              <w:jc w:val="center"/>
              <w:rPr>
                <w:color w:val="000000" w:themeColor="text1"/>
                <w:sz w:val="18"/>
                <w:szCs w:val="18"/>
              </w:rPr>
            </w:pPr>
          </w:p>
        </w:tc>
        <w:tc>
          <w:tcPr>
            <w:tcW w:w="790" w:type="dxa"/>
            <w:vAlign w:val="center"/>
          </w:tcPr>
          <w:p w14:paraId="5B9BB4C2" w14:textId="77777777" w:rsidR="003761E0" w:rsidRPr="00941BCE" w:rsidRDefault="003761E0" w:rsidP="00442439">
            <w:pPr>
              <w:spacing w:line="0" w:lineRule="atLeast"/>
              <w:jc w:val="center"/>
              <w:rPr>
                <w:color w:val="000000" w:themeColor="text1"/>
                <w:sz w:val="18"/>
                <w:szCs w:val="18"/>
              </w:rPr>
            </w:pPr>
          </w:p>
        </w:tc>
        <w:tc>
          <w:tcPr>
            <w:tcW w:w="790" w:type="dxa"/>
            <w:vAlign w:val="center"/>
          </w:tcPr>
          <w:p w14:paraId="7F72575B" w14:textId="77777777" w:rsidR="003761E0" w:rsidRPr="00941BCE" w:rsidRDefault="003761E0" w:rsidP="00442439">
            <w:pPr>
              <w:spacing w:line="0" w:lineRule="atLeast"/>
              <w:jc w:val="center"/>
              <w:rPr>
                <w:color w:val="000000" w:themeColor="text1"/>
                <w:sz w:val="18"/>
                <w:szCs w:val="18"/>
              </w:rPr>
            </w:pPr>
          </w:p>
        </w:tc>
        <w:tc>
          <w:tcPr>
            <w:tcW w:w="790" w:type="dxa"/>
            <w:vAlign w:val="center"/>
          </w:tcPr>
          <w:p w14:paraId="608E38F0" w14:textId="77777777" w:rsidR="003761E0" w:rsidRPr="00941BCE" w:rsidRDefault="003761E0" w:rsidP="00442439">
            <w:pPr>
              <w:spacing w:line="0" w:lineRule="atLeast"/>
              <w:jc w:val="center"/>
              <w:rPr>
                <w:color w:val="000000" w:themeColor="text1"/>
                <w:sz w:val="18"/>
                <w:szCs w:val="18"/>
              </w:rPr>
            </w:pPr>
          </w:p>
        </w:tc>
        <w:tc>
          <w:tcPr>
            <w:tcW w:w="790" w:type="dxa"/>
            <w:vAlign w:val="center"/>
          </w:tcPr>
          <w:p w14:paraId="4B2B4B32" w14:textId="77777777" w:rsidR="003761E0" w:rsidRPr="00941BCE" w:rsidRDefault="003761E0" w:rsidP="00442439">
            <w:pPr>
              <w:spacing w:line="0" w:lineRule="atLeast"/>
              <w:jc w:val="center"/>
              <w:rPr>
                <w:color w:val="000000" w:themeColor="text1"/>
                <w:sz w:val="18"/>
                <w:szCs w:val="18"/>
              </w:rPr>
            </w:pPr>
          </w:p>
        </w:tc>
        <w:tc>
          <w:tcPr>
            <w:tcW w:w="790" w:type="dxa"/>
            <w:vAlign w:val="center"/>
          </w:tcPr>
          <w:p w14:paraId="56F0883E" w14:textId="77777777" w:rsidR="003761E0" w:rsidRPr="00941BCE" w:rsidRDefault="003761E0" w:rsidP="00442439">
            <w:pPr>
              <w:spacing w:line="0" w:lineRule="atLeast"/>
              <w:jc w:val="center"/>
              <w:rPr>
                <w:color w:val="000000" w:themeColor="text1"/>
                <w:sz w:val="18"/>
                <w:szCs w:val="18"/>
              </w:rPr>
            </w:pPr>
          </w:p>
        </w:tc>
        <w:tc>
          <w:tcPr>
            <w:tcW w:w="790" w:type="dxa"/>
            <w:vAlign w:val="center"/>
          </w:tcPr>
          <w:p w14:paraId="64A78C83" w14:textId="77777777" w:rsidR="003761E0" w:rsidRPr="00941BCE" w:rsidRDefault="003761E0" w:rsidP="00442439">
            <w:pPr>
              <w:spacing w:line="0" w:lineRule="atLeast"/>
              <w:jc w:val="center"/>
              <w:rPr>
                <w:color w:val="000000" w:themeColor="text1"/>
                <w:sz w:val="18"/>
                <w:szCs w:val="18"/>
              </w:rPr>
            </w:pPr>
          </w:p>
        </w:tc>
        <w:tc>
          <w:tcPr>
            <w:tcW w:w="788" w:type="dxa"/>
            <w:vAlign w:val="center"/>
          </w:tcPr>
          <w:p w14:paraId="0AC65D34" w14:textId="77777777" w:rsidR="003761E0" w:rsidRPr="00941BCE" w:rsidRDefault="003761E0" w:rsidP="00442439">
            <w:pPr>
              <w:spacing w:line="0" w:lineRule="atLeast"/>
              <w:jc w:val="center"/>
              <w:rPr>
                <w:color w:val="000000" w:themeColor="text1"/>
                <w:sz w:val="18"/>
                <w:szCs w:val="18"/>
              </w:rPr>
            </w:pPr>
          </w:p>
        </w:tc>
        <w:tc>
          <w:tcPr>
            <w:tcW w:w="917" w:type="dxa"/>
            <w:vAlign w:val="center"/>
          </w:tcPr>
          <w:p w14:paraId="76F23EAC" w14:textId="77777777" w:rsidR="003761E0" w:rsidRPr="00941BCE" w:rsidRDefault="003761E0" w:rsidP="00442439">
            <w:pPr>
              <w:spacing w:line="0" w:lineRule="atLeast"/>
              <w:jc w:val="center"/>
              <w:rPr>
                <w:color w:val="000000" w:themeColor="text1"/>
                <w:sz w:val="18"/>
                <w:szCs w:val="18"/>
              </w:rPr>
            </w:pPr>
          </w:p>
        </w:tc>
      </w:tr>
      <w:tr w:rsidR="005401B7" w:rsidRPr="00941BCE" w14:paraId="3EDA615E" w14:textId="77777777" w:rsidTr="00551D6C">
        <w:trPr>
          <w:trHeight w:val="20"/>
          <w:jc w:val="center"/>
        </w:trPr>
        <w:tc>
          <w:tcPr>
            <w:tcW w:w="1287" w:type="dxa"/>
            <w:vAlign w:val="center"/>
          </w:tcPr>
          <w:p w14:paraId="35F90083"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雷达指向标</w:t>
            </w:r>
          </w:p>
        </w:tc>
        <w:tc>
          <w:tcPr>
            <w:tcW w:w="586" w:type="dxa"/>
            <w:vAlign w:val="center"/>
          </w:tcPr>
          <w:p w14:paraId="2C9578A8"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12</w:t>
            </w:r>
          </w:p>
        </w:tc>
        <w:tc>
          <w:tcPr>
            <w:tcW w:w="791" w:type="dxa"/>
            <w:vAlign w:val="center"/>
          </w:tcPr>
          <w:p w14:paraId="7D42A16A"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00375E4A"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6728FD3F"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2A8834DA"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466064B0"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7B039770"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53D5AC48"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473F2517" w14:textId="77777777" w:rsidR="005401B7" w:rsidRPr="00941BCE" w:rsidRDefault="005401B7" w:rsidP="00442439">
            <w:pPr>
              <w:spacing w:line="0" w:lineRule="atLeast"/>
              <w:jc w:val="center"/>
              <w:rPr>
                <w:color w:val="000000" w:themeColor="text1"/>
                <w:sz w:val="18"/>
                <w:szCs w:val="18"/>
              </w:rPr>
            </w:pPr>
          </w:p>
        </w:tc>
        <w:tc>
          <w:tcPr>
            <w:tcW w:w="788" w:type="dxa"/>
            <w:vAlign w:val="center"/>
          </w:tcPr>
          <w:p w14:paraId="5C7EC283" w14:textId="77777777" w:rsidR="005401B7" w:rsidRPr="00941BCE" w:rsidRDefault="005401B7" w:rsidP="00442439">
            <w:pPr>
              <w:spacing w:line="0" w:lineRule="atLeast"/>
              <w:jc w:val="center"/>
              <w:rPr>
                <w:color w:val="000000" w:themeColor="text1"/>
                <w:sz w:val="18"/>
                <w:szCs w:val="18"/>
              </w:rPr>
            </w:pPr>
          </w:p>
        </w:tc>
        <w:tc>
          <w:tcPr>
            <w:tcW w:w="917" w:type="dxa"/>
            <w:vAlign w:val="center"/>
          </w:tcPr>
          <w:p w14:paraId="05F90FA8" w14:textId="77777777" w:rsidR="005401B7" w:rsidRPr="00941BCE" w:rsidRDefault="005401B7" w:rsidP="00442439">
            <w:pPr>
              <w:spacing w:line="0" w:lineRule="atLeast"/>
              <w:jc w:val="center"/>
              <w:rPr>
                <w:color w:val="000000" w:themeColor="text1"/>
                <w:sz w:val="18"/>
                <w:szCs w:val="18"/>
              </w:rPr>
            </w:pPr>
          </w:p>
        </w:tc>
      </w:tr>
      <w:tr w:rsidR="005401B7" w:rsidRPr="00941BCE" w14:paraId="65791A68" w14:textId="77777777" w:rsidTr="00551D6C">
        <w:trPr>
          <w:trHeight w:val="20"/>
          <w:jc w:val="center"/>
        </w:trPr>
        <w:tc>
          <w:tcPr>
            <w:tcW w:w="1287" w:type="dxa"/>
            <w:vAlign w:val="center"/>
          </w:tcPr>
          <w:p w14:paraId="5AD63BF9"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DGNSS</w:t>
            </w:r>
            <w:r w:rsidRPr="00941BCE">
              <w:rPr>
                <w:color w:val="000000" w:themeColor="text1"/>
                <w:sz w:val="18"/>
                <w:szCs w:val="18"/>
              </w:rPr>
              <w:t>台站</w:t>
            </w:r>
          </w:p>
        </w:tc>
        <w:tc>
          <w:tcPr>
            <w:tcW w:w="586" w:type="dxa"/>
            <w:vAlign w:val="center"/>
          </w:tcPr>
          <w:p w14:paraId="67C79DB7"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13</w:t>
            </w:r>
          </w:p>
        </w:tc>
        <w:tc>
          <w:tcPr>
            <w:tcW w:w="791" w:type="dxa"/>
            <w:vAlign w:val="center"/>
          </w:tcPr>
          <w:p w14:paraId="6FFA62A6"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73A76D18"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7911160B"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1F87AC98"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32F4FBCA"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7B6C538A"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05CDC933"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42AC6AF1" w14:textId="77777777" w:rsidR="005401B7" w:rsidRPr="00941BCE" w:rsidRDefault="005401B7" w:rsidP="00442439">
            <w:pPr>
              <w:spacing w:line="0" w:lineRule="atLeast"/>
              <w:jc w:val="center"/>
              <w:rPr>
                <w:color w:val="000000" w:themeColor="text1"/>
                <w:sz w:val="18"/>
                <w:szCs w:val="18"/>
              </w:rPr>
            </w:pPr>
          </w:p>
        </w:tc>
        <w:tc>
          <w:tcPr>
            <w:tcW w:w="788" w:type="dxa"/>
            <w:vAlign w:val="center"/>
          </w:tcPr>
          <w:p w14:paraId="6B8F68FA" w14:textId="77777777" w:rsidR="005401B7" w:rsidRPr="00941BCE" w:rsidRDefault="005401B7" w:rsidP="00442439">
            <w:pPr>
              <w:spacing w:line="0" w:lineRule="atLeast"/>
              <w:jc w:val="center"/>
              <w:rPr>
                <w:color w:val="000000" w:themeColor="text1"/>
                <w:sz w:val="18"/>
                <w:szCs w:val="18"/>
              </w:rPr>
            </w:pPr>
          </w:p>
        </w:tc>
        <w:tc>
          <w:tcPr>
            <w:tcW w:w="917" w:type="dxa"/>
            <w:vAlign w:val="center"/>
          </w:tcPr>
          <w:p w14:paraId="77BB3F52" w14:textId="77777777" w:rsidR="005401B7" w:rsidRPr="00941BCE" w:rsidRDefault="005401B7" w:rsidP="00442439">
            <w:pPr>
              <w:spacing w:line="0" w:lineRule="atLeast"/>
              <w:jc w:val="center"/>
              <w:rPr>
                <w:color w:val="000000" w:themeColor="text1"/>
                <w:sz w:val="18"/>
                <w:szCs w:val="18"/>
              </w:rPr>
            </w:pPr>
          </w:p>
        </w:tc>
      </w:tr>
      <w:tr w:rsidR="005401B7" w:rsidRPr="00941BCE" w14:paraId="30D5CF68" w14:textId="77777777" w:rsidTr="00551D6C">
        <w:trPr>
          <w:trHeight w:val="20"/>
          <w:jc w:val="center"/>
        </w:trPr>
        <w:tc>
          <w:tcPr>
            <w:tcW w:w="1287" w:type="dxa"/>
            <w:vAlign w:val="center"/>
          </w:tcPr>
          <w:p w14:paraId="71F6FE17"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AIS</w:t>
            </w:r>
            <w:r w:rsidRPr="00941BCE">
              <w:rPr>
                <w:color w:val="000000" w:themeColor="text1"/>
                <w:sz w:val="18"/>
                <w:szCs w:val="18"/>
              </w:rPr>
              <w:t>基</w:t>
            </w:r>
            <w:r w:rsidR="00723418" w:rsidRPr="00941BCE">
              <w:rPr>
                <w:color w:val="000000" w:themeColor="text1"/>
                <w:sz w:val="18"/>
                <w:szCs w:val="18"/>
              </w:rPr>
              <w:t xml:space="preserve">   </w:t>
            </w:r>
            <w:r w:rsidRPr="00941BCE">
              <w:rPr>
                <w:color w:val="000000" w:themeColor="text1"/>
                <w:sz w:val="18"/>
                <w:szCs w:val="18"/>
              </w:rPr>
              <w:t>站</w:t>
            </w:r>
          </w:p>
        </w:tc>
        <w:tc>
          <w:tcPr>
            <w:tcW w:w="586" w:type="dxa"/>
            <w:vAlign w:val="center"/>
          </w:tcPr>
          <w:p w14:paraId="2B7EB14B"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14</w:t>
            </w:r>
          </w:p>
        </w:tc>
        <w:tc>
          <w:tcPr>
            <w:tcW w:w="791" w:type="dxa"/>
            <w:vAlign w:val="center"/>
          </w:tcPr>
          <w:p w14:paraId="36644451"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3F9DA880"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1E55FE82"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64118A0E"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0FEA2A35"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2561F50B"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3A026CE8"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0A18C5D1" w14:textId="77777777" w:rsidR="005401B7" w:rsidRPr="00941BCE" w:rsidRDefault="005401B7" w:rsidP="00442439">
            <w:pPr>
              <w:spacing w:line="0" w:lineRule="atLeast"/>
              <w:jc w:val="center"/>
              <w:rPr>
                <w:color w:val="000000" w:themeColor="text1"/>
                <w:sz w:val="18"/>
                <w:szCs w:val="18"/>
              </w:rPr>
            </w:pPr>
          </w:p>
        </w:tc>
        <w:tc>
          <w:tcPr>
            <w:tcW w:w="788" w:type="dxa"/>
            <w:vAlign w:val="center"/>
          </w:tcPr>
          <w:p w14:paraId="7369ABFA" w14:textId="77777777" w:rsidR="005401B7" w:rsidRPr="00941BCE" w:rsidRDefault="005401B7" w:rsidP="00442439">
            <w:pPr>
              <w:spacing w:line="0" w:lineRule="atLeast"/>
              <w:jc w:val="center"/>
              <w:rPr>
                <w:color w:val="000000" w:themeColor="text1"/>
                <w:sz w:val="18"/>
                <w:szCs w:val="18"/>
              </w:rPr>
            </w:pPr>
          </w:p>
        </w:tc>
        <w:tc>
          <w:tcPr>
            <w:tcW w:w="917" w:type="dxa"/>
            <w:vAlign w:val="center"/>
          </w:tcPr>
          <w:p w14:paraId="37F799D8" w14:textId="77777777" w:rsidR="005401B7" w:rsidRPr="00941BCE" w:rsidRDefault="005401B7" w:rsidP="00442439">
            <w:pPr>
              <w:spacing w:line="0" w:lineRule="atLeast"/>
              <w:jc w:val="center"/>
              <w:rPr>
                <w:color w:val="000000" w:themeColor="text1"/>
                <w:sz w:val="18"/>
                <w:szCs w:val="18"/>
              </w:rPr>
            </w:pPr>
          </w:p>
        </w:tc>
      </w:tr>
      <w:tr w:rsidR="005401B7" w:rsidRPr="00941BCE" w14:paraId="3E459F48" w14:textId="77777777" w:rsidTr="00551D6C">
        <w:trPr>
          <w:trHeight w:val="20"/>
          <w:jc w:val="center"/>
        </w:trPr>
        <w:tc>
          <w:tcPr>
            <w:tcW w:w="1287" w:type="dxa"/>
            <w:vAlign w:val="center"/>
          </w:tcPr>
          <w:p w14:paraId="15829DC1"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实体</w:t>
            </w:r>
            <w:r w:rsidRPr="00941BCE">
              <w:rPr>
                <w:color w:val="000000" w:themeColor="text1"/>
                <w:sz w:val="18"/>
                <w:szCs w:val="18"/>
              </w:rPr>
              <w:t>AIS</w:t>
            </w:r>
            <w:r w:rsidRPr="00941BCE">
              <w:rPr>
                <w:color w:val="000000" w:themeColor="text1"/>
                <w:sz w:val="18"/>
                <w:szCs w:val="18"/>
              </w:rPr>
              <w:t>航标</w:t>
            </w:r>
          </w:p>
        </w:tc>
        <w:tc>
          <w:tcPr>
            <w:tcW w:w="586" w:type="dxa"/>
            <w:vAlign w:val="center"/>
          </w:tcPr>
          <w:p w14:paraId="4EEAA7D7"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15</w:t>
            </w:r>
          </w:p>
        </w:tc>
        <w:tc>
          <w:tcPr>
            <w:tcW w:w="791" w:type="dxa"/>
            <w:vAlign w:val="center"/>
          </w:tcPr>
          <w:p w14:paraId="1B35BBD3"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77734386"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1BF25C86"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3BD44970"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5A120F79"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01E8813C"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4FB279F7"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0CFDE828" w14:textId="77777777" w:rsidR="005401B7" w:rsidRPr="00941BCE" w:rsidRDefault="005401B7" w:rsidP="00442439">
            <w:pPr>
              <w:spacing w:line="0" w:lineRule="atLeast"/>
              <w:jc w:val="center"/>
              <w:rPr>
                <w:color w:val="000000" w:themeColor="text1"/>
                <w:sz w:val="18"/>
                <w:szCs w:val="18"/>
              </w:rPr>
            </w:pPr>
          </w:p>
        </w:tc>
        <w:tc>
          <w:tcPr>
            <w:tcW w:w="788" w:type="dxa"/>
            <w:vAlign w:val="center"/>
          </w:tcPr>
          <w:p w14:paraId="03BFEE79" w14:textId="77777777" w:rsidR="005401B7" w:rsidRPr="00941BCE" w:rsidRDefault="005401B7" w:rsidP="00442439">
            <w:pPr>
              <w:spacing w:line="0" w:lineRule="atLeast"/>
              <w:jc w:val="center"/>
              <w:rPr>
                <w:color w:val="000000" w:themeColor="text1"/>
                <w:sz w:val="18"/>
                <w:szCs w:val="18"/>
              </w:rPr>
            </w:pPr>
          </w:p>
        </w:tc>
        <w:tc>
          <w:tcPr>
            <w:tcW w:w="917" w:type="dxa"/>
            <w:vAlign w:val="center"/>
          </w:tcPr>
          <w:p w14:paraId="752C4450" w14:textId="77777777" w:rsidR="005401B7" w:rsidRPr="00941BCE" w:rsidRDefault="005401B7" w:rsidP="00442439">
            <w:pPr>
              <w:spacing w:line="0" w:lineRule="atLeast"/>
              <w:jc w:val="center"/>
              <w:rPr>
                <w:color w:val="000000" w:themeColor="text1"/>
                <w:sz w:val="18"/>
                <w:szCs w:val="18"/>
              </w:rPr>
            </w:pPr>
          </w:p>
        </w:tc>
      </w:tr>
      <w:tr w:rsidR="005401B7" w:rsidRPr="00941BCE" w14:paraId="31C02F98" w14:textId="77777777" w:rsidTr="00551D6C">
        <w:trPr>
          <w:trHeight w:val="20"/>
          <w:jc w:val="center"/>
        </w:trPr>
        <w:tc>
          <w:tcPr>
            <w:tcW w:w="1287" w:type="dxa"/>
            <w:vAlign w:val="center"/>
          </w:tcPr>
          <w:p w14:paraId="0FFC6E7E"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虚拟</w:t>
            </w:r>
            <w:r w:rsidRPr="00941BCE">
              <w:rPr>
                <w:color w:val="000000" w:themeColor="text1"/>
                <w:sz w:val="18"/>
                <w:szCs w:val="18"/>
              </w:rPr>
              <w:t>AIS</w:t>
            </w:r>
            <w:r w:rsidRPr="00941BCE">
              <w:rPr>
                <w:color w:val="000000" w:themeColor="text1"/>
                <w:sz w:val="18"/>
                <w:szCs w:val="18"/>
              </w:rPr>
              <w:t>航标</w:t>
            </w:r>
          </w:p>
        </w:tc>
        <w:tc>
          <w:tcPr>
            <w:tcW w:w="586" w:type="dxa"/>
            <w:vAlign w:val="center"/>
          </w:tcPr>
          <w:p w14:paraId="62278960"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16</w:t>
            </w:r>
          </w:p>
        </w:tc>
        <w:tc>
          <w:tcPr>
            <w:tcW w:w="791" w:type="dxa"/>
            <w:vAlign w:val="center"/>
          </w:tcPr>
          <w:p w14:paraId="21CE0B28"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788ECADB"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19091EC9"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0DEEB5CD"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19C13678"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24534787"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29EBC6C8"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5535BE19" w14:textId="77777777" w:rsidR="005401B7" w:rsidRPr="00941BCE" w:rsidRDefault="005401B7" w:rsidP="00442439">
            <w:pPr>
              <w:spacing w:line="0" w:lineRule="atLeast"/>
              <w:jc w:val="center"/>
              <w:rPr>
                <w:color w:val="000000" w:themeColor="text1"/>
                <w:sz w:val="18"/>
                <w:szCs w:val="18"/>
              </w:rPr>
            </w:pPr>
          </w:p>
        </w:tc>
        <w:tc>
          <w:tcPr>
            <w:tcW w:w="788" w:type="dxa"/>
            <w:vAlign w:val="center"/>
          </w:tcPr>
          <w:p w14:paraId="09CA9DF3" w14:textId="77777777" w:rsidR="005401B7" w:rsidRPr="00941BCE" w:rsidRDefault="005401B7" w:rsidP="00442439">
            <w:pPr>
              <w:spacing w:line="0" w:lineRule="atLeast"/>
              <w:jc w:val="center"/>
              <w:rPr>
                <w:color w:val="000000" w:themeColor="text1"/>
                <w:sz w:val="18"/>
                <w:szCs w:val="18"/>
              </w:rPr>
            </w:pPr>
          </w:p>
        </w:tc>
        <w:tc>
          <w:tcPr>
            <w:tcW w:w="917" w:type="dxa"/>
            <w:vAlign w:val="center"/>
          </w:tcPr>
          <w:p w14:paraId="3D1A3717" w14:textId="77777777" w:rsidR="005401B7" w:rsidRPr="00941BCE" w:rsidRDefault="005401B7" w:rsidP="00442439">
            <w:pPr>
              <w:spacing w:line="0" w:lineRule="atLeast"/>
              <w:jc w:val="center"/>
              <w:rPr>
                <w:color w:val="000000" w:themeColor="text1"/>
                <w:sz w:val="18"/>
                <w:szCs w:val="18"/>
              </w:rPr>
            </w:pPr>
          </w:p>
        </w:tc>
      </w:tr>
      <w:tr w:rsidR="005401B7" w:rsidRPr="00941BCE" w14:paraId="62B98913" w14:textId="77777777" w:rsidTr="00551D6C">
        <w:trPr>
          <w:trHeight w:val="20"/>
          <w:jc w:val="center"/>
        </w:trPr>
        <w:tc>
          <w:tcPr>
            <w:tcW w:w="1287" w:type="dxa"/>
            <w:vAlign w:val="center"/>
          </w:tcPr>
          <w:p w14:paraId="34EEA393" w14:textId="44D42C29"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其</w:t>
            </w:r>
            <w:r w:rsidR="00551D6C" w:rsidRPr="00941BCE">
              <w:rPr>
                <w:color w:val="000000" w:themeColor="text1"/>
                <w:sz w:val="18"/>
                <w:szCs w:val="18"/>
              </w:rPr>
              <w:t xml:space="preserve">    </w:t>
            </w:r>
            <w:r w:rsidRPr="00941BCE">
              <w:rPr>
                <w:color w:val="000000" w:themeColor="text1"/>
                <w:sz w:val="18"/>
                <w:szCs w:val="18"/>
              </w:rPr>
              <w:t>他</w:t>
            </w:r>
          </w:p>
        </w:tc>
        <w:tc>
          <w:tcPr>
            <w:tcW w:w="586" w:type="dxa"/>
            <w:vAlign w:val="center"/>
          </w:tcPr>
          <w:p w14:paraId="42061193" w14:textId="77777777" w:rsidR="005401B7" w:rsidRPr="00941BCE" w:rsidRDefault="00EE3BB7" w:rsidP="00442439">
            <w:pPr>
              <w:spacing w:line="0" w:lineRule="atLeast"/>
              <w:jc w:val="center"/>
              <w:rPr>
                <w:color w:val="000000" w:themeColor="text1"/>
                <w:sz w:val="18"/>
                <w:szCs w:val="18"/>
              </w:rPr>
            </w:pPr>
            <w:r w:rsidRPr="00941BCE">
              <w:rPr>
                <w:color w:val="000000" w:themeColor="text1"/>
                <w:sz w:val="18"/>
                <w:szCs w:val="18"/>
              </w:rPr>
              <w:t>17</w:t>
            </w:r>
          </w:p>
        </w:tc>
        <w:tc>
          <w:tcPr>
            <w:tcW w:w="791" w:type="dxa"/>
            <w:vAlign w:val="center"/>
          </w:tcPr>
          <w:p w14:paraId="7DDCFFB4"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224A8B49"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20CE42C4"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23E42B7A"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0364ABBC"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481CF88E"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1A782E57" w14:textId="77777777" w:rsidR="005401B7" w:rsidRPr="00941BCE" w:rsidRDefault="005401B7" w:rsidP="00442439">
            <w:pPr>
              <w:spacing w:line="0" w:lineRule="atLeast"/>
              <w:jc w:val="center"/>
              <w:rPr>
                <w:color w:val="000000" w:themeColor="text1"/>
                <w:sz w:val="18"/>
                <w:szCs w:val="18"/>
              </w:rPr>
            </w:pPr>
          </w:p>
        </w:tc>
        <w:tc>
          <w:tcPr>
            <w:tcW w:w="790" w:type="dxa"/>
            <w:vAlign w:val="center"/>
          </w:tcPr>
          <w:p w14:paraId="0F966F6A" w14:textId="77777777" w:rsidR="005401B7" w:rsidRPr="00941BCE" w:rsidRDefault="005401B7" w:rsidP="00442439">
            <w:pPr>
              <w:spacing w:line="0" w:lineRule="atLeast"/>
              <w:jc w:val="center"/>
              <w:rPr>
                <w:color w:val="000000" w:themeColor="text1"/>
                <w:sz w:val="18"/>
                <w:szCs w:val="18"/>
              </w:rPr>
            </w:pPr>
          </w:p>
        </w:tc>
        <w:tc>
          <w:tcPr>
            <w:tcW w:w="788" w:type="dxa"/>
            <w:vAlign w:val="center"/>
          </w:tcPr>
          <w:p w14:paraId="193CE4A4" w14:textId="77777777" w:rsidR="005401B7" w:rsidRPr="00941BCE" w:rsidRDefault="005401B7" w:rsidP="00442439">
            <w:pPr>
              <w:spacing w:line="0" w:lineRule="atLeast"/>
              <w:jc w:val="center"/>
              <w:rPr>
                <w:color w:val="000000" w:themeColor="text1"/>
                <w:sz w:val="18"/>
                <w:szCs w:val="18"/>
              </w:rPr>
            </w:pPr>
          </w:p>
        </w:tc>
        <w:tc>
          <w:tcPr>
            <w:tcW w:w="917" w:type="dxa"/>
            <w:vAlign w:val="center"/>
          </w:tcPr>
          <w:p w14:paraId="501C24B8" w14:textId="77777777" w:rsidR="005401B7" w:rsidRPr="00941BCE" w:rsidRDefault="005401B7" w:rsidP="00442439">
            <w:pPr>
              <w:spacing w:line="0" w:lineRule="atLeast"/>
              <w:jc w:val="center"/>
              <w:rPr>
                <w:color w:val="000000" w:themeColor="text1"/>
                <w:sz w:val="18"/>
                <w:szCs w:val="18"/>
              </w:rPr>
            </w:pPr>
          </w:p>
        </w:tc>
      </w:tr>
    </w:tbl>
    <w:p w14:paraId="02CC7CC4" w14:textId="77777777" w:rsidR="005401B7" w:rsidRPr="00941BCE" w:rsidRDefault="00EE3BB7" w:rsidP="00507F5D">
      <w:pPr>
        <w:tabs>
          <w:tab w:val="left" w:pos="5760"/>
        </w:tabs>
        <w:spacing w:line="0" w:lineRule="atLeast"/>
        <w:jc w:val="left"/>
        <w:rPr>
          <w:color w:val="000000" w:themeColor="text1"/>
          <w:sz w:val="18"/>
          <w:szCs w:val="18"/>
        </w:rPr>
      </w:pPr>
      <w:r w:rsidRPr="00941BCE">
        <w:rPr>
          <w:color w:val="000000" w:themeColor="text1"/>
          <w:sz w:val="18"/>
          <w:szCs w:val="18"/>
        </w:rPr>
        <w:t>单位负责人：</w:t>
      </w:r>
      <w:r w:rsidR="00C36B83" w:rsidRPr="00941BCE">
        <w:rPr>
          <w:color w:val="000000" w:themeColor="text1"/>
          <w:sz w:val="18"/>
          <w:szCs w:val="18"/>
        </w:rPr>
        <w:t xml:space="preserve">   </w:t>
      </w:r>
      <w:r w:rsidR="00C43485" w:rsidRPr="00941BCE">
        <w:rPr>
          <w:color w:val="000000" w:themeColor="text1"/>
          <w:sz w:val="18"/>
          <w:szCs w:val="18"/>
        </w:rPr>
        <w:t xml:space="preserve"> </w:t>
      </w:r>
      <w:r w:rsidR="00C36B83" w:rsidRPr="00941BCE">
        <w:rPr>
          <w:color w:val="000000" w:themeColor="text1"/>
          <w:sz w:val="18"/>
          <w:szCs w:val="18"/>
        </w:rPr>
        <w:t xml:space="preserve">     </w:t>
      </w:r>
      <w:r w:rsidRPr="00941BCE">
        <w:rPr>
          <w:color w:val="000000" w:themeColor="text1"/>
          <w:sz w:val="18"/>
          <w:szCs w:val="18"/>
        </w:rPr>
        <w:t>统计负责人：</w:t>
      </w:r>
      <w:r w:rsidR="00C36B83" w:rsidRPr="00941BCE">
        <w:rPr>
          <w:color w:val="000000" w:themeColor="text1"/>
          <w:sz w:val="18"/>
          <w:szCs w:val="18"/>
        </w:rPr>
        <w:t xml:space="preserve">      </w:t>
      </w:r>
      <w:r w:rsidR="00C43485" w:rsidRPr="00941BCE">
        <w:rPr>
          <w:color w:val="000000" w:themeColor="text1"/>
          <w:sz w:val="18"/>
          <w:szCs w:val="18"/>
        </w:rPr>
        <w:t xml:space="preserve"> </w:t>
      </w:r>
      <w:r w:rsidR="00C36B83" w:rsidRPr="00941BCE">
        <w:rPr>
          <w:color w:val="000000" w:themeColor="text1"/>
          <w:sz w:val="18"/>
          <w:szCs w:val="18"/>
        </w:rPr>
        <w:t xml:space="preserve">  </w:t>
      </w:r>
      <w:r w:rsidRPr="00941BCE">
        <w:rPr>
          <w:color w:val="000000" w:themeColor="text1"/>
          <w:sz w:val="18"/>
          <w:szCs w:val="18"/>
        </w:rPr>
        <w:t>填表人：</w:t>
      </w:r>
      <w:r w:rsidR="00C43485" w:rsidRPr="00941BCE">
        <w:rPr>
          <w:color w:val="000000" w:themeColor="text1"/>
          <w:sz w:val="18"/>
          <w:szCs w:val="18"/>
        </w:rPr>
        <w:t xml:space="preserve">         </w:t>
      </w:r>
      <w:r w:rsidRPr="00941BCE">
        <w:rPr>
          <w:color w:val="000000" w:themeColor="text1"/>
          <w:sz w:val="18"/>
          <w:szCs w:val="18"/>
        </w:rPr>
        <w:t>联系电话：</w:t>
      </w:r>
      <w:r w:rsidR="00C43485" w:rsidRPr="00941BCE">
        <w:rPr>
          <w:color w:val="000000" w:themeColor="text1"/>
          <w:sz w:val="18"/>
          <w:szCs w:val="18"/>
        </w:rPr>
        <w:t xml:space="preserve">          </w:t>
      </w:r>
      <w:r w:rsidRPr="00941BCE">
        <w:rPr>
          <w:color w:val="000000" w:themeColor="text1"/>
          <w:sz w:val="18"/>
          <w:szCs w:val="18"/>
        </w:rPr>
        <w:t>报出日期：</w:t>
      </w:r>
      <w:r w:rsidRPr="00941BCE">
        <w:rPr>
          <w:color w:val="000000" w:themeColor="text1"/>
          <w:sz w:val="18"/>
          <w:szCs w:val="18"/>
        </w:rPr>
        <w:t>20</w:t>
      </w:r>
      <w:r w:rsidR="00C43485" w:rsidRPr="00941BCE">
        <w:rPr>
          <w:color w:val="000000" w:themeColor="text1"/>
          <w:sz w:val="18"/>
          <w:szCs w:val="18"/>
        </w:rPr>
        <w:t xml:space="preserve">  </w:t>
      </w:r>
      <w:r w:rsidRPr="00941BCE">
        <w:rPr>
          <w:color w:val="000000" w:themeColor="text1"/>
          <w:sz w:val="18"/>
          <w:szCs w:val="18"/>
        </w:rPr>
        <w:t>年</w:t>
      </w:r>
      <w:r w:rsidR="00C43485" w:rsidRPr="00941BCE">
        <w:rPr>
          <w:color w:val="000000" w:themeColor="text1"/>
          <w:sz w:val="18"/>
          <w:szCs w:val="18"/>
        </w:rPr>
        <w:t xml:space="preserve">  </w:t>
      </w:r>
      <w:r w:rsidRPr="00941BCE">
        <w:rPr>
          <w:color w:val="000000" w:themeColor="text1"/>
          <w:sz w:val="18"/>
          <w:szCs w:val="18"/>
        </w:rPr>
        <w:t>月</w:t>
      </w:r>
      <w:r w:rsidR="00C43485" w:rsidRPr="00941BCE">
        <w:rPr>
          <w:color w:val="000000" w:themeColor="text1"/>
          <w:sz w:val="18"/>
          <w:szCs w:val="18"/>
        </w:rPr>
        <w:t xml:space="preserve">  </w:t>
      </w:r>
      <w:r w:rsidRPr="00941BCE">
        <w:rPr>
          <w:color w:val="000000" w:themeColor="text1"/>
          <w:sz w:val="18"/>
          <w:szCs w:val="18"/>
        </w:rPr>
        <w:t>日</w:t>
      </w:r>
    </w:p>
    <w:p w14:paraId="79DB1D07" w14:textId="54E74554" w:rsidR="005401B7" w:rsidRPr="00941BCE" w:rsidRDefault="00EE3BB7" w:rsidP="00507F5D">
      <w:pPr>
        <w:tabs>
          <w:tab w:val="left" w:pos="5760"/>
        </w:tabs>
        <w:spacing w:line="0" w:lineRule="atLeast"/>
        <w:jc w:val="left"/>
        <w:rPr>
          <w:color w:val="000000" w:themeColor="text1"/>
          <w:sz w:val="18"/>
          <w:szCs w:val="18"/>
        </w:rPr>
      </w:pPr>
      <w:bookmarkStart w:id="40" w:name="_Toc85792530"/>
      <w:r w:rsidRPr="00941BCE">
        <w:rPr>
          <w:color w:val="000000" w:themeColor="text1"/>
          <w:sz w:val="18"/>
          <w:szCs w:val="18"/>
        </w:rPr>
        <w:t>说</w:t>
      </w:r>
      <w:r w:rsidR="00401EF1" w:rsidRPr="00941BCE">
        <w:rPr>
          <w:color w:val="000000" w:themeColor="text1"/>
          <w:sz w:val="18"/>
          <w:szCs w:val="18"/>
        </w:rPr>
        <w:t xml:space="preserve">      </w:t>
      </w:r>
      <w:r w:rsidRPr="00941BCE">
        <w:rPr>
          <w:color w:val="000000" w:themeColor="text1"/>
          <w:sz w:val="18"/>
          <w:szCs w:val="18"/>
        </w:rPr>
        <w:t>明</w:t>
      </w:r>
      <w:bookmarkEnd w:id="40"/>
      <w:r w:rsidRPr="00941BCE">
        <w:rPr>
          <w:color w:val="000000" w:themeColor="text1"/>
          <w:sz w:val="18"/>
          <w:szCs w:val="18"/>
        </w:rPr>
        <w:t>：</w:t>
      </w:r>
      <w:r w:rsidRPr="00941BCE">
        <w:rPr>
          <w:color w:val="000000" w:themeColor="text1"/>
          <w:sz w:val="18"/>
          <w:szCs w:val="18"/>
        </w:rPr>
        <w:t>1.</w:t>
      </w:r>
      <w:r w:rsidR="00ED5BF2" w:rsidRPr="00941BCE">
        <w:rPr>
          <w:color w:val="000000" w:themeColor="text1"/>
          <w:sz w:val="18"/>
          <w:szCs w:val="18"/>
        </w:rPr>
        <w:t xml:space="preserve"> </w:t>
      </w:r>
      <w:r w:rsidRPr="00941BCE">
        <w:rPr>
          <w:color w:val="000000" w:themeColor="text1"/>
          <w:sz w:val="18"/>
          <w:szCs w:val="18"/>
        </w:rPr>
        <w:t>本表中</w:t>
      </w:r>
      <w:r w:rsidRPr="00941BCE">
        <w:rPr>
          <w:color w:val="000000" w:themeColor="text1"/>
          <w:sz w:val="18"/>
          <w:szCs w:val="18"/>
        </w:rPr>
        <w:t>“</w:t>
      </w:r>
      <w:r w:rsidRPr="00941BCE">
        <w:rPr>
          <w:color w:val="000000" w:themeColor="text1"/>
          <w:sz w:val="18"/>
          <w:szCs w:val="18"/>
        </w:rPr>
        <w:t>海区航标</w:t>
      </w:r>
      <w:r w:rsidRPr="00941BCE">
        <w:rPr>
          <w:color w:val="000000" w:themeColor="text1"/>
          <w:sz w:val="18"/>
          <w:szCs w:val="18"/>
        </w:rPr>
        <w:t>”</w:t>
      </w:r>
      <w:r w:rsidRPr="00941BCE">
        <w:rPr>
          <w:color w:val="000000" w:themeColor="text1"/>
          <w:sz w:val="18"/>
          <w:szCs w:val="18"/>
        </w:rPr>
        <w:t>的统计范围包括</w:t>
      </w:r>
      <w:r w:rsidRPr="00941BCE">
        <w:rPr>
          <w:color w:val="000000" w:themeColor="text1"/>
          <w:sz w:val="18"/>
          <w:szCs w:val="18"/>
        </w:rPr>
        <w:t>“</w:t>
      </w:r>
      <w:r w:rsidRPr="00941BCE">
        <w:rPr>
          <w:color w:val="000000" w:themeColor="text1"/>
          <w:sz w:val="18"/>
          <w:szCs w:val="18"/>
        </w:rPr>
        <w:t>公用航标</w:t>
      </w:r>
      <w:r w:rsidRPr="00941BCE">
        <w:rPr>
          <w:color w:val="000000" w:themeColor="text1"/>
          <w:sz w:val="18"/>
          <w:szCs w:val="18"/>
        </w:rPr>
        <w:t>”</w:t>
      </w:r>
      <w:r w:rsidRPr="00941BCE">
        <w:rPr>
          <w:color w:val="000000" w:themeColor="text1"/>
          <w:sz w:val="18"/>
          <w:szCs w:val="18"/>
        </w:rPr>
        <w:t>、</w:t>
      </w:r>
      <w:r w:rsidRPr="00941BCE">
        <w:rPr>
          <w:color w:val="000000" w:themeColor="text1"/>
          <w:sz w:val="18"/>
          <w:szCs w:val="18"/>
        </w:rPr>
        <w:t>“</w:t>
      </w:r>
      <w:r w:rsidRPr="00941BCE">
        <w:rPr>
          <w:color w:val="000000" w:themeColor="text1"/>
          <w:sz w:val="18"/>
          <w:szCs w:val="18"/>
        </w:rPr>
        <w:t>专用航标</w:t>
      </w:r>
      <w:r w:rsidRPr="00941BCE">
        <w:rPr>
          <w:color w:val="000000" w:themeColor="text1"/>
          <w:sz w:val="18"/>
          <w:szCs w:val="18"/>
        </w:rPr>
        <w:t>”(</w:t>
      </w:r>
      <w:r w:rsidRPr="00941BCE">
        <w:rPr>
          <w:color w:val="000000" w:themeColor="text1"/>
          <w:sz w:val="18"/>
          <w:szCs w:val="18"/>
        </w:rPr>
        <w:t>不含渔业航标、军用航标</w:t>
      </w:r>
      <w:r w:rsidRPr="00941BCE">
        <w:rPr>
          <w:color w:val="000000" w:themeColor="text1"/>
          <w:sz w:val="18"/>
          <w:szCs w:val="18"/>
        </w:rPr>
        <w:t>)</w:t>
      </w:r>
      <w:r w:rsidRPr="00941BCE">
        <w:rPr>
          <w:color w:val="000000" w:themeColor="text1"/>
          <w:sz w:val="18"/>
          <w:szCs w:val="18"/>
        </w:rPr>
        <w:t>。</w:t>
      </w:r>
    </w:p>
    <w:p w14:paraId="65F58DBA" w14:textId="77777777" w:rsidR="005401B7" w:rsidRPr="00941BCE" w:rsidRDefault="00EE3BB7" w:rsidP="00ED5BF2">
      <w:pPr>
        <w:tabs>
          <w:tab w:val="left" w:pos="5760"/>
        </w:tabs>
        <w:spacing w:line="0" w:lineRule="atLeast"/>
        <w:ind w:leftChars="500" w:left="1230" w:hangingChars="100" w:hanging="180"/>
        <w:jc w:val="left"/>
        <w:rPr>
          <w:color w:val="000000" w:themeColor="text1"/>
          <w:sz w:val="18"/>
          <w:szCs w:val="18"/>
        </w:rPr>
      </w:pPr>
      <w:r w:rsidRPr="00941BCE">
        <w:rPr>
          <w:color w:val="000000" w:themeColor="text1"/>
          <w:sz w:val="18"/>
          <w:szCs w:val="18"/>
        </w:rPr>
        <w:t>2.</w:t>
      </w:r>
      <w:r w:rsidR="00ED5BF2" w:rsidRPr="00941BCE">
        <w:rPr>
          <w:color w:val="000000" w:themeColor="text1"/>
          <w:sz w:val="18"/>
          <w:szCs w:val="18"/>
        </w:rPr>
        <w:t xml:space="preserve"> </w:t>
      </w:r>
      <w:r w:rsidRPr="00941BCE">
        <w:rPr>
          <w:color w:val="000000" w:themeColor="text1"/>
          <w:sz w:val="18"/>
          <w:szCs w:val="18"/>
        </w:rPr>
        <w:t>本表中</w:t>
      </w:r>
      <w:r w:rsidRPr="00941BCE">
        <w:rPr>
          <w:color w:val="000000" w:themeColor="text1"/>
          <w:sz w:val="18"/>
          <w:szCs w:val="18"/>
        </w:rPr>
        <w:t>“</w:t>
      </w:r>
      <w:r w:rsidRPr="00941BCE">
        <w:rPr>
          <w:color w:val="000000" w:themeColor="text1"/>
          <w:sz w:val="18"/>
          <w:szCs w:val="18"/>
        </w:rPr>
        <w:t>航标管理单位</w:t>
      </w:r>
      <w:r w:rsidRPr="00941BCE">
        <w:rPr>
          <w:color w:val="000000" w:themeColor="text1"/>
          <w:sz w:val="18"/>
          <w:szCs w:val="18"/>
        </w:rPr>
        <w:t>”</w:t>
      </w:r>
      <w:r w:rsidRPr="00941BCE">
        <w:rPr>
          <w:color w:val="000000" w:themeColor="text1"/>
          <w:sz w:val="18"/>
          <w:szCs w:val="18"/>
        </w:rPr>
        <w:t>公用标各航海保障中心按各航标处填写，移交项目内容纳入公用标统计；专用标各直属海事局按各分支海事局填写，上海、天津、深圳、连云港海事局除外，移交项目内容不作统计。</w:t>
      </w:r>
    </w:p>
    <w:p w14:paraId="184B16FA" w14:textId="77777777" w:rsidR="005401B7" w:rsidRPr="00941BCE" w:rsidRDefault="00EE3BB7" w:rsidP="00507F5D">
      <w:pPr>
        <w:tabs>
          <w:tab w:val="left" w:pos="5760"/>
        </w:tabs>
        <w:spacing w:line="0" w:lineRule="atLeast"/>
        <w:ind w:firstLineChars="600" w:firstLine="1080"/>
        <w:jc w:val="left"/>
        <w:rPr>
          <w:color w:val="000000" w:themeColor="text1"/>
          <w:sz w:val="18"/>
          <w:szCs w:val="18"/>
        </w:rPr>
      </w:pPr>
      <w:r w:rsidRPr="00941BCE">
        <w:rPr>
          <w:color w:val="000000" w:themeColor="text1"/>
          <w:sz w:val="18"/>
          <w:szCs w:val="18"/>
        </w:rPr>
        <w:t>3.</w:t>
      </w:r>
      <w:bookmarkStart w:id="41" w:name="_Toc85792532"/>
      <w:r w:rsidR="00ED5BF2" w:rsidRPr="00941BCE">
        <w:rPr>
          <w:color w:val="000000" w:themeColor="text1"/>
          <w:sz w:val="18"/>
          <w:szCs w:val="18"/>
        </w:rPr>
        <w:t xml:space="preserve"> </w:t>
      </w:r>
      <w:r w:rsidRPr="00941BCE">
        <w:rPr>
          <w:color w:val="000000" w:themeColor="text1"/>
          <w:sz w:val="18"/>
          <w:szCs w:val="18"/>
        </w:rPr>
        <w:t>航标变动情况均以正式航标动态发布为准。发布航标动态座次数量</w:t>
      </w:r>
      <w:r w:rsidRPr="00941BCE">
        <w:rPr>
          <w:color w:val="000000" w:themeColor="text1"/>
          <w:sz w:val="18"/>
          <w:szCs w:val="18"/>
        </w:rPr>
        <w:t>≥</w:t>
      </w:r>
      <w:r w:rsidRPr="00941BCE">
        <w:rPr>
          <w:color w:val="000000" w:themeColor="text1"/>
          <w:sz w:val="18"/>
          <w:szCs w:val="18"/>
        </w:rPr>
        <w:t>航标变动数量。</w:t>
      </w:r>
    </w:p>
    <w:p w14:paraId="13BD38B5" w14:textId="46D0673C" w:rsidR="004311B3" w:rsidRPr="00941BCE" w:rsidRDefault="00EE3BB7" w:rsidP="00053EB7">
      <w:pPr>
        <w:tabs>
          <w:tab w:val="left" w:pos="5760"/>
        </w:tabs>
        <w:spacing w:line="0" w:lineRule="atLeast"/>
        <w:ind w:firstLineChars="600" w:firstLine="1080"/>
        <w:jc w:val="left"/>
        <w:rPr>
          <w:color w:val="000000" w:themeColor="text1"/>
          <w:sz w:val="18"/>
          <w:szCs w:val="18"/>
        </w:rPr>
      </w:pPr>
      <w:r w:rsidRPr="00941BCE">
        <w:rPr>
          <w:color w:val="000000" w:themeColor="text1"/>
          <w:sz w:val="18"/>
          <w:szCs w:val="18"/>
        </w:rPr>
        <w:t>4.</w:t>
      </w:r>
      <w:bookmarkEnd w:id="41"/>
      <w:r w:rsidR="00ED5BF2" w:rsidRPr="00941BCE">
        <w:rPr>
          <w:color w:val="000000" w:themeColor="text1"/>
          <w:sz w:val="18"/>
          <w:szCs w:val="18"/>
        </w:rPr>
        <w:t xml:space="preserve"> </w:t>
      </w:r>
      <w:r w:rsidRPr="00941BCE">
        <w:rPr>
          <w:color w:val="000000" w:themeColor="text1"/>
          <w:sz w:val="18"/>
          <w:szCs w:val="18"/>
        </w:rPr>
        <w:t>表内逻辑关系：</w:t>
      </w:r>
      <w:r w:rsidRPr="00941BCE">
        <w:rPr>
          <w:color w:val="000000" w:themeColor="text1"/>
          <w:sz w:val="18"/>
          <w:szCs w:val="18"/>
        </w:rPr>
        <w:t>01</w:t>
      </w:r>
      <w:r w:rsidRPr="00941BCE">
        <w:rPr>
          <w:color w:val="000000" w:themeColor="text1"/>
          <w:sz w:val="18"/>
          <w:szCs w:val="18"/>
        </w:rPr>
        <w:t>行（合计）</w:t>
      </w:r>
      <w:r w:rsidRPr="00941BCE">
        <w:rPr>
          <w:color w:val="000000" w:themeColor="text1"/>
          <w:sz w:val="18"/>
          <w:szCs w:val="18"/>
        </w:rPr>
        <w:t>=02</w:t>
      </w:r>
      <w:r w:rsidRPr="00941BCE">
        <w:rPr>
          <w:color w:val="000000" w:themeColor="text1"/>
          <w:sz w:val="18"/>
          <w:szCs w:val="18"/>
        </w:rPr>
        <w:t>行</w:t>
      </w:r>
      <w:r w:rsidRPr="00941BCE">
        <w:rPr>
          <w:color w:val="000000" w:themeColor="text1"/>
          <w:sz w:val="18"/>
          <w:szCs w:val="18"/>
        </w:rPr>
        <w:t>+03</w:t>
      </w:r>
      <w:r w:rsidRPr="00941BCE">
        <w:rPr>
          <w:color w:val="000000" w:themeColor="text1"/>
          <w:sz w:val="18"/>
          <w:szCs w:val="18"/>
        </w:rPr>
        <w:t>行</w:t>
      </w:r>
      <w:r w:rsidRPr="00941BCE">
        <w:rPr>
          <w:color w:val="000000" w:themeColor="text1"/>
          <w:sz w:val="18"/>
          <w:szCs w:val="18"/>
        </w:rPr>
        <w:t>+…+17</w:t>
      </w:r>
      <w:r w:rsidRPr="00941BCE">
        <w:rPr>
          <w:color w:val="000000" w:themeColor="text1"/>
          <w:sz w:val="18"/>
          <w:szCs w:val="18"/>
        </w:rPr>
        <w:t>行。</w:t>
      </w:r>
    </w:p>
    <w:p w14:paraId="5D3540F5" w14:textId="77777777" w:rsidR="005401B7" w:rsidRPr="00941BCE" w:rsidRDefault="004311B3" w:rsidP="00EB05BA">
      <w:pPr>
        <w:widowControl/>
        <w:jc w:val="left"/>
        <w:rPr>
          <w:color w:val="000000" w:themeColor="text1"/>
          <w:sz w:val="18"/>
          <w:szCs w:val="18"/>
        </w:rPr>
      </w:pPr>
      <w:r w:rsidRPr="00941BCE">
        <w:rPr>
          <w:color w:val="000000" w:themeColor="text1"/>
          <w:sz w:val="18"/>
          <w:szCs w:val="18"/>
        </w:rPr>
        <w:br w:type="page"/>
      </w:r>
    </w:p>
    <w:p w14:paraId="5F09E299" w14:textId="07201118" w:rsidR="005401B7" w:rsidRPr="00941BCE" w:rsidRDefault="00EE3BB7">
      <w:pPr>
        <w:pStyle w:val="2"/>
        <w:spacing w:before="0" w:line="0" w:lineRule="atLeast"/>
        <w:jc w:val="center"/>
        <w:rPr>
          <w:rFonts w:ascii="Times New Roman" w:eastAsia="宋体" w:hAnsi="Times New Roman"/>
          <w:b w:val="0"/>
          <w:color w:val="000000" w:themeColor="text1"/>
          <w:szCs w:val="32"/>
        </w:rPr>
      </w:pPr>
      <w:r w:rsidRPr="00941BCE">
        <w:rPr>
          <w:rFonts w:ascii="Times New Roman" w:eastAsia="宋体" w:hAnsi="Times New Roman"/>
          <w:b w:val="0"/>
          <w:color w:val="000000" w:themeColor="text1"/>
          <w:szCs w:val="32"/>
        </w:rPr>
        <w:lastRenderedPageBreak/>
        <w:t>（三十</w:t>
      </w:r>
      <w:r w:rsidR="006C4C0B">
        <w:rPr>
          <w:rFonts w:ascii="Times New Roman" w:eastAsia="宋体" w:hAnsi="Times New Roman" w:hint="eastAsia"/>
          <w:b w:val="0"/>
          <w:color w:val="000000" w:themeColor="text1"/>
          <w:szCs w:val="32"/>
        </w:rPr>
        <w:t>六</w:t>
      </w:r>
      <w:r w:rsidRPr="00941BCE">
        <w:rPr>
          <w:rFonts w:ascii="Times New Roman" w:eastAsia="宋体" w:hAnsi="Times New Roman"/>
          <w:b w:val="0"/>
          <w:color w:val="000000" w:themeColor="text1"/>
          <w:szCs w:val="32"/>
        </w:rPr>
        <w:t>）沿海港口航道测绘</w:t>
      </w:r>
      <w:r w:rsidRPr="00941BCE">
        <w:rPr>
          <w:rFonts w:ascii="Times New Roman" w:eastAsia="宋体" w:hAnsi="Times New Roman"/>
          <w:b w:val="0"/>
          <w:color w:val="000000" w:themeColor="text1"/>
          <w:szCs w:val="32"/>
        </w:rPr>
        <w:t>(</w:t>
      </w:r>
      <w:r w:rsidRPr="00941BCE">
        <w:rPr>
          <w:rFonts w:ascii="Times New Roman" w:eastAsia="宋体" w:hAnsi="Times New Roman"/>
          <w:b w:val="0"/>
          <w:color w:val="000000" w:themeColor="text1"/>
          <w:szCs w:val="32"/>
        </w:rPr>
        <w:t>电子海图</w:t>
      </w:r>
      <w:r w:rsidRPr="00941BCE">
        <w:rPr>
          <w:rFonts w:ascii="Times New Roman" w:eastAsia="宋体" w:hAnsi="Times New Roman"/>
          <w:b w:val="0"/>
          <w:color w:val="000000" w:themeColor="text1"/>
          <w:szCs w:val="32"/>
        </w:rPr>
        <w:t>)</w:t>
      </w:r>
      <w:r w:rsidRPr="00941BCE">
        <w:rPr>
          <w:rFonts w:ascii="Times New Roman" w:eastAsia="宋体" w:hAnsi="Times New Roman"/>
          <w:b w:val="0"/>
          <w:color w:val="000000" w:themeColor="text1"/>
          <w:szCs w:val="32"/>
        </w:rPr>
        <w:t>工作量完成情况统计表</w:t>
      </w:r>
    </w:p>
    <w:p w14:paraId="1947017E" w14:textId="77777777" w:rsidR="00EB05BA" w:rsidRPr="00941BCE" w:rsidRDefault="00EB05BA" w:rsidP="00EB05BA">
      <w:pPr>
        <w:spacing w:line="0" w:lineRule="atLeast"/>
        <w:rPr>
          <w:color w:val="000000" w:themeColor="text1"/>
          <w:sz w:val="16"/>
          <w:szCs w:val="18"/>
        </w:rPr>
      </w:pPr>
    </w:p>
    <w:p w14:paraId="5411068E" w14:textId="77777777" w:rsidR="00EB05BA" w:rsidRPr="00941BCE" w:rsidRDefault="00EB05BA" w:rsidP="00EB05BA">
      <w:pPr>
        <w:spacing w:line="0" w:lineRule="atLeast"/>
        <w:rPr>
          <w:color w:val="000000" w:themeColor="text1"/>
          <w:sz w:val="16"/>
          <w:szCs w:val="18"/>
        </w:rPr>
      </w:pPr>
      <w:r w:rsidRPr="00941BCE">
        <w:rPr>
          <w:noProof/>
          <w:color w:val="000000" w:themeColor="text1"/>
          <w:szCs w:val="21"/>
        </w:rPr>
        <mc:AlternateContent>
          <mc:Choice Requires="wps">
            <w:drawing>
              <wp:anchor distT="0" distB="0" distL="114300" distR="114300" simplePos="0" relativeHeight="251694080" behindDoc="1" locked="0" layoutInCell="1" allowOverlap="1" wp14:anchorId="25DEE1F9" wp14:editId="3A444E16">
                <wp:simplePos x="0" y="0"/>
                <wp:positionH relativeFrom="margin">
                  <wp:posOffset>4277800</wp:posOffset>
                </wp:positionH>
                <wp:positionV relativeFrom="paragraph">
                  <wp:posOffset>10795</wp:posOffset>
                </wp:positionV>
                <wp:extent cx="1333500" cy="748665"/>
                <wp:effectExtent l="0" t="0" r="19050" b="12065"/>
                <wp:wrapTight wrapText="bothSides">
                  <wp:wrapPolygon edited="0">
                    <wp:start x="0" y="0"/>
                    <wp:lineTo x="0" y="21399"/>
                    <wp:lineTo x="21600" y="21399"/>
                    <wp:lineTo x="21600" y="0"/>
                    <wp:lineTo x="0" y="0"/>
                  </wp:wrapPolygon>
                </wp:wrapTight>
                <wp:docPr id="12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734E803C" w14:textId="77777777" w:rsidR="000520AC" w:rsidRDefault="000520AC" w:rsidP="00EB05BA">
                            <w:pPr>
                              <w:spacing w:line="0" w:lineRule="atLeast"/>
                              <w:jc w:val="distribute"/>
                              <w:rPr>
                                <w:sz w:val="18"/>
                              </w:rPr>
                            </w:pPr>
                            <w:r>
                              <w:rPr>
                                <w:rFonts w:hint="eastAsia"/>
                                <w:sz w:val="18"/>
                              </w:rPr>
                              <w:t>海航保</w:t>
                            </w:r>
                            <w:r>
                              <w:rPr>
                                <w:sz w:val="18"/>
                              </w:rPr>
                              <w:t>04</w:t>
                            </w:r>
                            <w:r>
                              <w:rPr>
                                <w:sz w:val="18"/>
                              </w:rPr>
                              <w:t>表</w:t>
                            </w:r>
                          </w:p>
                          <w:p w14:paraId="259A6BA5" w14:textId="77777777" w:rsidR="000520AC" w:rsidRDefault="000520AC" w:rsidP="00EB05BA">
                            <w:pPr>
                              <w:spacing w:line="0" w:lineRule="atLeast"/>
                              <w:jc w:val="distribute"/>
                              <w:rPr>
                                <w:sz w:val="18"/>
                              </w:rPr>
                            </w:pPr>
                            <w:r>
                              <w:rPr>
                                <w:sz w:val="18"/>
                              </w:rPr>
                              <w:t>交通运输部</w:t>
                            </w:r>
                          </w:p>
                          <w:p w14:paraId="30205782" w14:textId="77777777" w:rsidR="000520AC" w:rsidRDefault="000520AC" w:rsidP="00EB05BA">
                            <w:pPr>
                              <w:spacing w:line="0" w:lineRule="atLeast"/>
                              <w:jc w:val="distribute"/>
                              <w:rPr>
                                <w:sz w:val="18"/>
                              </w:rPr>
                            </w:pPr>
                            <w:r>
                              <w:rPr>
                                <w:sz w:val="18"/>
                              </w:rPr>
                              <w:t>国家统计局</w:t>
                            </w:r>
                          </w:p>
                          <w:p w14:paraId="63C9E367" w14:textId="269B5339" w:rsidR="000520AC" w:rsidRDefault="000520AC" w:rsidP="00EB05BA">
                            <w:pPr>
                              <w:spacing w:line="0" w:lineRule="atLeast"/>
                              <w:jc w:val="distribute"/>
                              <w:rPr>
                                <w:sz w:val="18"/>
                              </w:rPr>
                            </w:pPr>
                            <w:r>
                              <w:rPr>
                                <w:sz w:val="18"/>
                                <w:szCs w:val="18"/>
                              </w:rPr>
                              <w:t>国统办函〔</w:t>
                            </w:r>
                            <w:r>
                              <w:rPr>
                                <w:sz w:val="18"/>
                                <w:szCs w:val="18"/>
                              </w:rPr>
                              <w:t>202</w:t>
                            </w:r>
                            <w:r w:rsidR="00074494">
                              <w:rPr>
                                <w:sz w:val="18"/>
                                <w:szCs w:val="18"/>
                              </w:rPr>
                              <w:t>4</w:t>
                            </w:r>
                            <w:r>
                              <w:rPr>
                                <w:sz w:val="18"/>
                                <w:szCs w:val="18"/>
                              </w:rPr>
                              <w:t>〕</w:t>
                            </w:r>
                            <w:r w:rsidR="00F816DA">
                              <w:rPr>
                                <w:rFonts w:hint="eastAsia"/>
                                <w:sz w:val="18"/>
                                <w:szCs w:val="18"/>
                              </w:rPr>
                              <w:t>4</w:t>
                            </w:r>
                            <w:r>
                              <w:rPr>
                                <w:sz w:val="18"/>
                              </w:rPr>
                              <w:t>号</w:t>
                            </w:r>
                            <w:r>
                              <w:rPr>
                                <w:sz w:val="18"/>
                              </w:rPr>
                              <w:t xml:space="preserve"> </w:t>
                            </w:r>
                          </w:p>
                          <w:p w14:paraId="5325C3B4" w14:textId="59CEE979" w:rsidR="000520AC" w:rsidRDefault="000520AC" w:rsidP="00EB05BA">
                            <w:pPr>
                              <w:spacing w:line="0" w:lineRule="atLeast"/>
                              <w:jc w:val="distribute"/>
                            </w:pPr>
                            <w:r>
                              <w:rPr>
                                <w:sz w:val="18"/>
                              </w:rPr>
                              <w:t>20</w:t>
                            </w:r>
                            <w:r>
                              <w:rPr>
                                <w:rFonts w:hint="eastAsia"/>
                                <w:sz w:val="18"/>
                              </w:rPr>
                              <w:t>2</w:t>
                            </w:r>
                            <w:r w:rsidR="00074494">
                              <w:rPr>
                                <w:sz w:val="18"/>
                              </w:rPr>
                              <w:t>9</w:t>
                            </w:r>
                            <w:r>
                              <w:rPr>
                                <w:sz w:val="18"/>
                              </w:rPr>
                              <w:t>年</w:t>
                            </w:r>
                            <w:r w:rsidR="00074494">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25DEE1F9" id="_x0000_s1111" type="#_x0000_t202" style="position:absolute;left:0;text-align:left;margin-left:336.85pt;margin-top:.85pt;width:105pt;height:58.95pt;z-index:-2516224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" strokecolor="white">
                <v:textbox style="mso-fit-shape-to-text:t" inset="0,0,0,0">
                  <w:txbxContent>
                    <w:p w14:paraId="734E803C" w14:textId="77777777" w:rsidR="000520AC" w:rsidRDefault="000520AC" w:rsidP="00EB05BA">
                      <w:pPr>
                        <w:spacing w:line="0" w:lineRule="atLeast"/>
                        <w:jc w:val="distribute"/>
                        <w:rPr>
                          <w:sz w:val="18"/>
                        </w:rPr>
                      </w:pPr>
                      <w:r>
                        <w:rPr>
                          <w:rFonts w:hint="eastAsia"/>
                          <w:sz w:val="18"/>
                        </w:rPr>
                        <w:t>海航保</w:t>
                      </w:r>
                      <w:r>
                        <w:rPr>
                          <w:sz w:val="18"/>
                        </w:rPr>
                        <w:t>04</w:t>
                      </w:r>
                      <w:r>
                        <w:rPr>
                          <w:sz w:val="18"/>
                        </w:rPr>
                        <w:t>表</w:t>
                      </w:r>
                    </w:p>
                    <w:p w14:paraId="259A6BA5" w14:textId="77777777" w:rsidR="000520AC" w:rsidRDefault="000520AC" w:rsidP="00EB05BA">
                      <w:pPr>
                        <w:spacing w:line="0" w:lineRule="atLeast"/>
                        <w:jc w:val="distribute"/>
                        <w:rPr>
                          <w:sz w:val="18"/>
                        </w:rPr>
                      </w:pPr>
                      <w:r>
                        <w:rPr>
                          <w:sz w:val="18"/>
                        </w:rPr>
                        <w:t>交通运输部</w:t>
                      </w:r>
                    </w:p>
                    <w:p w14:paraId="30205782" w14:textId="77777777" w:rsidR="000520AC" w:rsidRDefault="000520AC" w:rsidP="00EB05BA">
                      <w:pPr>
                        <w:spacing w:line="0" w:lineRule="atLeast"/>
                        <w:jc w:val="distribute"/>
                        <w:rPr>
                          <w:sz w:val="18"/>
                        </w:rPr>
                      </w:pPr>
                      <w:r>
                        <w:rPr>
                          <w:sz w:val="18"/>
                        </w:rPr>
                        <w:t>国家统计局</w:t>
                      </w:r>
                    </w:p>
                    <w:p w14:paraId="63C9E367" w14:textId="269B5339" w:rsidR="000520AC" w:rsidRDefault="000520AC" w:rsidP="00EB05BA">
                      <w:pPr>
                        <w:spacing w:line="0" w:lineRule="atLeast"/>
                        <w:jc w:val="distribute"/>
                        <w:rPr>
                          <w:sz w:val="18"/>
                        </w:rPr>
                      </w:pPr>
                      <w:r>
                        <w:rPr>
                          <w:sz w:val="18"/>
                          <w:szCs w:val="18"/>
                        </w:rPr>
                        <w:t>国统办函〔</w:t>
                      </w:r>
                      <w:r>
                        <w:rPr>
                          <w:sz w:val="18"/>
                          <w:szCs w:val="18"/>
                        </w:rPr>
                        <w:t>202</w:t>
                      </w:r>
                      <w:r w:rsidR="00074494">
                        <w:rPr>
                          <w:sz w:val="18"/>
                          <w:szCs w:val="18"/>
                        </w:rPr>
                        <w:t>4</w:t>
                      </w:r>
                      <w:r>
                        <w:rPr>
                          <w:sz w:val="18"/>
                          <w:szCs w:val="18"/>
                        </w:rPr>
                        <w:t>〕</w:t>
                      </w:r>
                      <w:r w:rsidR="00F816DA">
                        <w:rPr>
                          <w:rFonts w:hint="eastAsia"/>
                          <w:sz w:val="18"/>
                          <w:szCs w:val="18"/>
                        </w:rPr>
                        <w:t>4</w:t>
                      </w:r>
                      <w:r>
                        <w:rPr>
                          <w:sz w:val="18"/>
                        </w:rPr>
                        <w:t>号</w:t>
                      </w:r>
                      <w:r>
                        <w:rPr>
                          <w:sz w:val="18"/>
                        </w:rPr>
                        <w:t xml:space="preserve"> </w:t>
                      </w:r>
                    </w:p>
                    <w:p w14:paraId="5325C3B4" w14:textId="59CEE979" w:rsidR="000520AC" w:rsidRDefault="000520AC" w:rsidP="00EB05BA">
                      <w:pPr>
                        <w:spacing w:line="0" w:lineRule="atLeast"/>
                        <w:jc w:val="distribute"/>
                      </w:pPr>
                      <w:r>
                        <w:rPr>
                          <w:sz w:val="18"/>
                        </w:rPr>
                        <w:t>20</w:t>
                      </w:r>
                      <w:r>
                        <w:rPr>
                          <w:rFonts w:hint="eastAsia"/>
                          <w:sz w:val="18"/>
                        </w:rPr>
                        <w:t>2</w:t>
                      </w:r>
                      <w:r w:rsidR="00074494">
                        <w:rPr>
                          <w:sz w:val="18"/>
                        </w:rPr>
                        <w:t>9</w:t>
                      </w:r>
                      <w:r>
                        <w:rPr>
                          <w:sz w:val="18"/>
                        </w:rPr>
                        <w:t>年</w:t>
                      </w:r>
                      <w:r w:rsidR="00074494">
                        <w:rPr>
                          <w:rFonts w:hint="eastAsia"/>
                          <w:sz w:val="18"/>
                        </w:rPr>
                        <w:t>1</w:t>
                      </w:r>
                      <w:r>
                        <w:rPr>
                          <w:sz w:val="18"/>
                        </w:rPr>
                        <w:t>月</w:t>
                      </w:r>
                    </w:p>
                  </w:txbxContent>
                </v:textbox>
                <w10:wrap type="tight" anchorx="margin"/>
              </v:shape>
            </w:pict>
          </mc:Fallback>
        </mc:AlternateContent>
      </w:r>
      <w:r w:rsidRPr="00941BCE">
        <w:rPr>
          <w:noProof/>
          <w:color w:val="000000" w:themeColor="text1"/>
          <w:szCs w:val="21"/>
        </w:rPr>
        <mc:AlternateContent>
          <mc:Choice Requires="wps">
            <w:drawing>
              <wp:anchor distT="0" distB="0" distL="114300" distR="114300" simplePos="0" relativeHeight="251579392" behindDoc="1" locked="0" layoutInCell="1" allowOverlap="1" wp14:anchorId="1164D16E" wp14:editId="52325A83">
                <wp:simplePos x="0" y="0"/>
                <wp:positionH relativeFrom="column">
                  <wp:posOffset>3671814</wp:posOffset>
                </wp:positionH>
                <wp:positionV relativeFrom="paragraph">
                  <wp:posOffset>12700</wp:posOffset>
                </wp:positionV>
                <wp:extent cx="609600" cy="748665"/>
                <wp:effectExtent l="0" t="0" r="19050" b="12065"/>
                <wp:wrapTight wrapText="bothSides">
                  <wp:wrapPolygon edited="0">
                    <wp:start x="0" y="0"/>
                    <wp:lineTo x="0" y="21399"/>
                    <wp:lineTo x="21600" y="21399"/>
                    <wp:lineTo x="21600" y="0"/>
                    <wp:lineTo x="0" y="0"/>
                  </wp:wrapPolygon>
                </wp:wrapTight>
                <wp:docPr id="13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094E41AB" w14:textId="77777777" w:rsidR="000520AC" w:rsidRDefault="000520AC" w:rsidP="00EB05BA">
                            <w:pPr>
                              <w:spacing w:line="0" w:lineRule="atLeast"/>
                              <w:jc w:val="left"/>
                              <w:rPr>
                                <w:rFonts w:ascii="宋体" w:hAnsi="宋体"/>
                                <w:sz w:val="18"/>
                              </w:rPr>
                            </w:pPr>
                            <w:r>
                              <w:rPr>
                                <w:rFonts w:ascii="宋体" w:hAnsi="宋体" w:hint="eastAsia"/>
                                <w:sz w:val="18"/>
                              </w:rPr>
                              <w:t>表    号：</w:t>
                            </w:r>
                          </w:p>
                          <w:p w14:paraId="1A39F64B" w14:textId="77777777" w:rsidR="000520AC" w:rsidRDefault="000520AC" w:rsidP="00EB05BA">
                            <w:pPr>
                              <w:spacing w:line="0" w:lineRule="atLeast"/>
                              <w:jc w:val="left"/>
                              <w:rPr>
                                <w:rFonts w:ascii="宋体" w:hAnsi="宋体"/>
                                <w:sz w:val="18"/>
                              </w:rPr>
                            </w:pPr>
                            <w:r>
                              <w:rPr>
                                <w:rFonts w:ascii="宋体" w:hAnsi="宋体" w:hint="eastAsia"/>
                                <w:sz w:val="18"/>
                              </w:rPr>
                              <w:t>制定机关：</w:t>
                            </w:r>
                          </w:p>
                          <w:p w14:paraId="3CAA656D" w14:textId="77777777" w:rsidR="000520AC" w:rsidRDefault="000520AC" w:rsidP="00EB05BA">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7001D9B1" w14:textId="77777777" w:rsidR="000520AC" w:rsidRDefault="000520AC" w:rsidP="00EB05BA">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12094600" w14:textId="77777777" w:rsidR="000520AC" w:rsidRDefault="000520AC" w:rsidP="00EB05BA">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1164D16E" id="_x0000_s1112" type="#_x0000_t202" style="position:absolute;left:0;text-align:left;margin-left:289.1pt;margin-top:1pt;width:48pt;height:58.9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" strokecolor="white">
                <v:textbox style="mso-fit-shape-to-text:t" inset="0,0,0,0">
                  <w:txbxContent>
                    <w:p w14:paraId="094E41AB" w14:textId="77777777" w:rsidR="000520AC" w:rsidRDefault="000520AC" w:rsidP="00EB05BA">
                      <w:pPr>
                        <w:spacing w:line="0" w:lineRule="atLeast"/>
                        <w:jc w:val="left"/>
                        <w:rPr>
                          <w:rFonts w:ascii="宋体" w:hAnsi="宋体"/>
                          <w:sz w:val="18"/>
                        </w:rPr>
                      </w:pPr>
                      <w:r>
                        <w:rPr>
                          <w:rFonts w:ascii="宋体" w:hAnsi="宋体" w:hint="eastAsia"/>
                          <w:sz w:val="18"/>
                        </w:rPr>
                        <w:t>表    号：</w:t>
                      </w:r>
                    </w:p>
                    <w:p w14:paraId="1A39F64B" w14:textId="77777777" w:rsidR="000520AC" w:rsidRDefault="000520AC" w:rsidP="00EB05BA">
                      <w:pPr>
                        <w:spacing w:line="0" w:lineRule="atLeast"/>
                        <w:jc w:val="left"/>
                        <w:rPr>
                          <w:rFonts w:ascii="宋体" w:hAnsi="宋体"/>
                          <w:sz w:val="18"/>
                        </w:rPr>
                      </w:pPr>
                      <w:r>
                        <w:rPr>
                          <w:rFonts w:ascii="宋体" w:hAnsi="宋体" w:hint="eastAsia"/>
                          <w:sz w:val="18"/>
                        </w:rPr>
                        <w:t>制定机关：</w:t>
                      </w:r>
                    </w:p>
                    <w:p w14:paraId="3CAA656D" w14:textId="77777777" w:rsidR="000520AC" w:rsidRDefault="000520AC" w:rsidP="00EB05BA">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7001D9B1" w14:textId="77777777" w:rsidR="000520AC" w:rsidRDefault="000520AC" w:rsidP="00EB05BA">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12094600" w14:textId="77777777" w:rsidR="000520AC" w:rsidRDefault="000520AC" w:rsidP="00EB05BA">
                      <w:pPr>
                        <w:spacing w:line="0" w:lineRule="atLeast"/>
                        <w:jc w:val="left"/>
                      </w:pPr>
                      <w:r>
                        <w:rPr>
                          <w:rFonts w:ascii="宋体" w:hAnsi="宋体" w:hint="eastAsia"/>
                          <w:sz w:val="18"/>
                        </w:rPr>
                        <w:t>有效期至：</w:t>
                      </w:r>
                    </w:p>
                  </w:txbxContent>
                </v:textbox>
                <w10:wrap type="tight"/>
              </v:shape>
            </w:pict>
          </mc:Fallback>
        </mc:AlternateContent>
      </w:r>
      <w:r w:rsidR="00EE3BB7" w:rsidRPr="00941BCE">
        <w:rPr>
          <w:noProof/>
          <w:color w:val="000000" w:themeColor="text1"/>
          <w:sz w:val="16"/>
          <w:szCs w:val="18"/>
        </w:rPr>
        <mc:AlternateContent>
          <mc:Choice Requires="wps">
            <w:drawing>
              <wp:anchor distT="0" distB="0" distL="114300" distR="114300" simplePos="0" relativeHeight="251499520" behindDoc="1" locked="0" layoutInCell="1" allowOverlap="1" wp14:anchorId="4E12D2C6" wp14:editId="662E3F79">
                <wp:simplePos x="0" y="0"/>
                <wp:positionH relativeFrom="column">
                  <wp:posOffset>6972300</wp:posOffset>
                </wp:positionH>
                <wp:positionV relativeFrom="paragraph">
                  <wp:posOffset>217170</wp:posOffset>
                </wp:positionV>
                <wp:extent cx="2028825" cy="857250"/>
                <wp:effectExtent l="5080" t="10795" r="13970" b="8255"/>
                <wp:wrapNone/>
                <wp:docPr id="2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857250"/>
                        </a:xfrm>
                        <a:prstGeom prst="rect">
                          <a:avLst/>
                        </a:prstGeom>
                        <a:solidFill>
                          <a:srgbClr val="FFFFFF"/>
                        </a:solidFill>
                        <a:ln w="9525">
                          <a:solidFill>
                            <a:srgbClr val="FFFFFF"/>
                          </a:solidFill>
                          <a:miter lim="800000"/>
                        </a:ln>
                      </wps:spPr>
                      <wps:txbx>
                        <w:txbxContent>
                          <w:p w14:paraId="1109EB8B" w14:textId="77777777" w:rsidR="000520AC" w:rsidRDefault="000520AC">
                            <w:pPr>
                              <w:widowControl/>
                              <w:spacing w:line="240" w:lineRule="exact"/>
                              <w:jc w:val="lef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w14:anchorId="4E12D2C6" id="Text Box 117" o:spid="_x0000_s1113" type="#_x0000_t202" style="position:absolute;left:0;text-align:left;margin-left:549pt;margin-top:17.1pt;width:159.75pt;height:67.5pt;z-index:-251816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" strokecolor="white">
                <v:textbox>
                  <w:txbxContent>
                    <w:p w14:paraId="1109EB8B" w14:textId="77777777" w:rsidR="000520AC" w:rsidRDefault="000520AC">
                      <w:pPr>
                        <w:widowControl/>
                        <w:spacing w:line="240" w:lineRule="exact"/>
                        <w:jc w:val="left"/>
                        <w:rPr>
                          <w:rFonts w:ascii="宋体" w:hAnsi="宋体"/>
                          <w:sz w:val="18"/>
                          <w:szCs w:val="18"/>
                        </w:rPr>
                      </w:pPr>
                    </w:p>
                  </w:txbxContent>
                </v:textbox>
              </v:shape>
            </w:pict>
          </mc:Fallback>
        </mc:AlternateContent>
      </w:r>
      <w:r w:rsidRPr="00941BCE">
        <w:rPr>
          <w:noProof/>
          <w:color w:val="000000" w:themeColor="text1"/>
          <w:sz w:val="16"/>
          <w:szCs w:val="18"/>
        </w:rPr>
        <mc:AlternateContent>
          <mc:Choice Requires="wps">
            <w:drawing>
              <wp:anchor distT="0" distB="0" distL="114300" distR="114300" simplePos="0" relativeHeight="251565056" behindDoc="1" locked="0" layoutInCell="1" allowOverlap="1" wp14:anchorId="2AE63653" wp14:editId="015C65F7">
                <wp:simplePos x="0" y="0"/>
                <wp:positionH relativeFrom="column">
                  <wp:posOffset>7543800</wp:posOffset>
                </wp:positionH>
                <wp:positionV relativeFrom="paragraph">
                  <wp:posOffset>132715</wp:posOffset>
                </wp:positionV>
                <wp:extent cx="1943100" cy="836930"/>
                <wp:effectExtent l="5080" t="12065" r="13970" b="8255"/>
                <wp:wrapNone/>
                <wp:docPr id="12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36930"/>
                        </a:xfrm>
                        <a:prstGeom prst="rect">
                          <a:avLst/>
                        </a:prstGeom>
                        <a:solidFill>
                          <a:srgbClr val="FFFFFF"/>
                        </a:solidFill>
                        <a:ln w="9525">
                          <a:solidFill>
                            <a:srgbClr val="FFFFFF"/>
                          </a:solidFill>
                          <a:miter lim="800000"/>
                        </a:ln>
                      </wps:spPr>
                      <wps:txbx>
                        <w:txbxContent>
                          <w:p w14:paraId="7817771C" w14:textId="77777777" w:rsidR="000520AC" w:rsidRDefault="000520AC" w:rsidP="00EB05BA">
                            <w:pPr>
                              <w:widowControl/>
                              <w:spacing w:line="240" w:lineRule="exact"/>
                              <w:jc w:val="lef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w14:anchorId="2AE63653" id="_x0000_s1114" type="#_x0000_t202" style="position:absolute;left:0;text-align:left;margin-left:594pt;margin-top:10.45pt;width:153pt;height:65.9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" strokecolor="white">
                <v:textbox>
                  <w:txbxContent>
                    <w:p w14:paraId="7817771C" w14:textId="77777777" w:rsidR="000520AC" w:rsidRDefault="000520AC" w:rsidP="00EB05BA">
                      <w:pPr>
                        <w:widowControl/>
                        <w:spacing w:line="240" w:lineRule="exact"/>
                        <w:jc w:val="left"/>
                        <w:rPr>
                          <w:rFonts w:ascii="宋体" w:hAnsi="宋体"/>
                          <w:sz w:val="18"/>
                          <w:szCs w:val="18"/>
                        </w:rPr>
                      </w:pPr>
                    </w:p>
                  </w:txbxContent>
                </v:textbox>
              </v:shape>
            </w:pict>
          </mc:Fallback>
        </mc:AlternateContent>
      </w:r>
    </w:p>
    <w:p w14:paraId="2C354FE0" w14:textId="77777777" w:rsidR="00EB05BA" w:rsidRPr="00941BCE" w:rsidRDefault="00EB05BA" w:rsidP="00EB05BA">
      <w:pPr>
        <w:tabs>
          <w:tab w:val="left" w:pos="5760"/>
        </w:tabs>
        <w:spacing w:line="0" w:lineRule="atLeast"/>
        <w:jc w:val="left"/>
        <w:rPr>
          <w:color w:val="000000" w:themeColor="text1"/>
          <w:szCs w:val="21"/>
        </w:rPr>
      </w:pPr>
    </w:p>
    <w:p w14:paraId="1446197F" w14:textId="77777777" w:rsidR="005401B7" w:rsidRPr="00941BCE" w:rsidRDefault="005401B7" w:rsidP="00EB05BA">
      <w:pPr>
        <w:spacing w:line="0" w:lineRule="atLeast"/>
        <w:rPr>
          <w:color w:val="000000" w:themeColor="text1"/>
          <w:sz w:val="22"/>
        </w:rPr>
      </w:pPr>
    </w:p>
    <w:p w14:paraId="604CDDCC" w14:textId="77777777" w:rsidR="00EB05BA" w:rsidRPr="00941BCE" w:rsidRDefault="00EB05BA" w:rsidP="00EB05BA">
      <w:pPr>
        <w:spacing w:line="0" w:lineRule="atLeast"/>
        <w:rPr>
          <w:color w:val="000000" w:themeColor="text1"/>
          <w:sz w:val="22"/>
        </w:rPr>
      </w:pPr>
    </w:p>
    <w:p w14:paraId="7FE5D1F1" w14:textId="77777777" w:rsidR="00EB05BA" w:rsidRPr="00941BCE" w:rsidRDefault="00EB05BA" w:rsidP="00EB05BA">
      <w:pPr>
        <w:spacing w:line="0" w:lineRule="atLeast"/>
        <w:rPr>
          <w:color w:val="000000" w:themeColor="text1"/>
          <w:sz w:val="22"/>
        </w:rPr>
      </w:pPr>
    </w:p>
    <w:p w14:paraId="2EB40DE7" w14:textId="77777777" w:rsidR="005401B7" w:rsidRPr="00941BCE" w:rsidRDefault="00EE3BB7" w:rsidP="00EB05BA">
      <w:pPr>
        <w:spacing w:line="0" w:lineRule="atLeast"/>
        <w:ind w:firstLineChars="300" w:firstLine="540"/>
        <w:rPr>
          <w:color w:val="000000" w:themeColor="text1"/>
          <w:sz w:val="18"/>
          <w:szCs w:val="18"/>
        </w:rPr>
      </w:pPr>
      <w:r w:rsidRPr="00941BCE">
        <w:rPr>
          <w:color w:val="000000" w:themeColor="text1"/>
          <w:sz w:val="18"/>
          <w:szCs w:val="18"/>
        </w:rPr>
        <w:t>填报单位：</w:t>
      </w:r>
      <w:r w:rsidR="00C43485" w:rsidRPr="00941BCE">
        <w:rPr>
          <w:color w:val="000000" w:themeColor="text1"/>
          <w:sz w:val="18"/>
          <w:szCs w:val="18"/>
        </w:rPr>
        <w:t xml:space="preserve">                                 </w:t>
      </w:r>
      <w:r w:rsidRPr="00941BCE">
        <w:rPr>
          <w:color w:val="000000" w:themeColor="text1"/>
          <w:sz w:val="18"/>
          <w:szCs w:val="18"/>
        </w:rPr>
        <w:t>20</w:t>
      </w:r>
      <w:r w:rsidR="00C43485" w:rsidRPr="00941BCE">
        <w:rPr>
          <w:color w:val="000000" w:themeColor="text1"/>
          <w:sz w:val="18"/>
          <w:szCs w:val="18"/>
        </w:rPr>
        <w:t xml:space="preserve">  </w:t>
      </w:r>
      <w:r w:rsidRPr="00941BCE">
        <w:rPr>
          <w:color w:val="000000" w:themeColor="text1"/>
          <w:sz w:val="18"/>
          <w:szCs w:val="18"/>
        </w:rPr>
        <w:t>年</w:t>
      </w:r>
    </w:p>
    <w:tbl>
      <w:tblPr>
        <w:tblW w:w="5000" w:type="pct"/>
        <w:jc w:val="center"/>
        <w:tblBorders>
          <w:top w:val="single" w:sz="8" w:space="0" w:color="auto"/>
          <w:bottom w:val="single" w:sz="8"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43"/>
        <w:gridCol w:w="663"/>
        <w:gridCol w:w="1039"/>
        <w:gridCol w:w="675"/>
        <w:gridCol w:w="652"/>
        <w:gridCol w:w="466"/>
        <w:gridCol w:w="647"/>
        <w:gridCol w:w="494"/>
        <w:gridCol w:w="506"/>
        <w:gridCol w:w="778"/>
        <w:gridCol w:w="893"/>
        <w:gridCol w:w="993"/>
        <w:gridCol w:w="993"/>
      </w:tblGrid>
      <w:tr w:rsidR="005401B7" w:rsidRPr="00941BCE" w14:paraId="127E698D" w14:textId="77777777" w:rsidTr="00B2770D">
        <w:trPr>
          <w:trHeight w:val="975"/>
          <w:jc w:val="center"/>
        </w:trPr>
        <w:tc>
          <w:tcPr>
            <w:tcW w:w="240" w:type="pct"/>
            <w:vAlign w:val="center"/>
          </w:tcPr>
          <w:p w14:paraId="4C861A6E" w14:textId="77777777" w:rsidR="005401B7" w:rsidRPr="00941BCE" w:rsidRDefault="00EE3BB7">
            <w:pPr>
              <w:spacing w:line="240" w:lineRule="exact"/>
              <w:jc w:val="center"/>
              <w:rPr>
                <w:color w:val="000000" w:themeColor="text1"/>
                <w:sz w:val="18"/>
                <w:szCs w:val="18"/>
              </w:rPr>
            </w:pPr>
            <w:r w:rsidRPr="00941BCE">
              <w:rPr>
                <w:color w:val="000000" w:themeColor="text1"/>
                <w:sz w:val="18"/>
                <w:szCs w:val="18"/>
              </w:rPr>
              <w:t>代码</w:t>
            </w:r>
          </w:p>
        </w:tc>
        <w:tc>
          <w:tcPr>
            <w:tcW w:w="359" w:type="pct"/>
            <w:vAlign w:val="center"/>
          </w:tcPr>
          <w:p w14:paraId="4FB0BAB0" w14:textId="77777777" w:rsidR="005401B7" w:rsidRPr="00941BCE" w:rsidRDefault="00EE3BB7">
            <w:pPr>
              <w:spacing w:before="120" w:after="120" w:line="240" w:lineRule="exact"/>
              <w:jc w:val="center"/>
              <w:rPr>
                <w:color w:val="000000" w:themeColor="text1"/>
                <w:sz w:val="18"/>
                <w:szCs w:val="18"/>
              </w:rPr>
            </w:pPr>
            <w:r w:rsidRPr="00941BCE">
              <w:rPr>
                <w:color w:val="000000" w:themeColor="text1"/>
                <w:sz w:val="18"/>
                <w:szCs w:val="18"/>
              </w:rPr>
              <w:t>港口名</w:t>
            </w:r>
          </w:p>
        </w:tc>
        <w:tc>
          <w:tcPr>
            <w:tcW w:w="562" w:type="pct"/>
            <w:vAlign w:val="center"/>
          </w:tcPr>
          <w:p w14:paraId="49F6CBC7" w14:textId="77777777" w:rsidR="005401B7" w:rsidRPr="00941BCE" w:rsidRDefault="00EE3BB7">
            <w:pPr>
              <w:spacing w:before="120" w:after="120" w:line="240" w:lineRule="exact"/>
              <w:jc w:val="center"/>
              <w:rPr>
                <w:color w:val="000000" w:themeColor="text1"/>
                <w:sz w:val="18"/>
                <w:szCs w:val="18"/>
              </w:rPr>
            </w:pPr>
            <w:r w:rsidRPr="00941BCE">
              <w:rPr>
                <w:color w:val="000000" w:themeColor="text1"/>
                <w:sz w:val="18"/>
                <w:szCs w:val="18"/>
              </w:rPr>
              <w:t>图名</w:t>
            </w:r>
          </w:p>
        </w:tc>
        <w:tc>
          <w:tcPr>
            <w:tcW w:w="365" w:type="pct"/>
            <w:vAlign w:val="center"/>
          </w:tcPr>
          <w:p w14:paraId="1BF462F8" w14:textId="77777777" w:rsidR="005401B7" w:rsidRPr="00941BCE" w:rsidRDefault="00EE3BB7">
            <w:pPr>
              <w:spacing w:before="120" w:after="120" w:line="240" w:lineRule="exact"/>
              <w:jc w:val="center"/>
              <w:rPr>
                <w:color w:val="000000" w:themeColor="text1"/>
                <w:sz w:val="18"/>
                <w:szCs w:val="18"/>
              </w:rPr>
            </w:pPr>
            <w:r w:rsidRPr="00941BCE">
              <w:rPr>
                <w:color w:val="000000" w:themeColor="text1"/>
                <w:sz w:val="18"/>
                <w:szCs w:val="18"/>
              </w:rPr>
              <w:t>图号</w:t>
            </w:r>
          </w:p>
        </w:tc>
        <w:tc>
          <w:tcPr>
            <w:tcW w:w="353" w:type="pct"/>
            <w:vAlign w:val="center"/>
          </w:tcPr>
          <w:p w14:paraId="09857720" w14:textId="77777777" w:rsidR="005401B7" w:rsidRPr="00941BCE" w:rsidRDefault="00EE3BB7">
            <w:pPr>
              <w:spacing w:before="120" w:after="120" w:line="240" w:lineRule="exact"/>
              <w:jc w:val="center"/>
              <w:rPr>
                <w:color w:val="000000" w:themeColor="text1"/>
                <w:sz w:val="18"/>
                <w:szCs w:val="18"/>
              </w:rPr>
            </w:pPr>
            <w:r w:rsidRPr="00941BCE">
              <w:rPr>
                <w:color w:val="000000" w:themeColor="text1"/>
                <w:sz w:val="18"/>
                <w:szCs w:val="18"/>
              </w:rPr>
              <w:t>比例尺</w:t>
            </w:r>
          </w:p>
        </w:tc>
        <w:tc>
          <w:tcPr>
            <w:tcW w:w="252" w:type="pct"/>
            <w:vAlign w:val="center"/>
          </w:tcPr>
          <w:p w14:paraId="6037AE7C" w14:textId="77777777" w:rsidR="005401B7" w:rsidRPr="00941BCE" w:rsidRDefault="00EE3BB7">
            <w:pPr>
              <w:spacing w:before="120" w:after="120" w:line="240" w:lineRule="exact"/>
              <w:jc w:val="center"/>
              <w:rPr>
                <w:color w:val="000000" w:themeColor="text1"/>
                <w:sz w:val="18"/>
                <w:szCs w:val="18"/>
              </w:rPr>
            </w:pPr>
            <w:r w:rsidRPr="00941BCE">
              <w:rPr>
                <w:color w:val="000000" w:themeColor="text1"/>
                <w:sz w:val="18"/>
                <w:szCs w:val="18"/>
              </w:rPr>
              <w:t>测量</w:t>
            </w:r>
            <w:r w:rsidRPr="00941BCE">
              <w:rPr>
                <w:color w:val="000000" w:themeColor="text1"/>
                <w:sz w:val="18"/>
                <w:szCs w:val="18"/>
              </w:rPr>
              <w:br/>
            </w:r>
            <w:r w:rsidRPr="00941BCE">
              <w:rPr>
                <w:color w:val="000000" w:themeColor="text1"/>
                <w:sz w:val="18"/>
                <w:szCs w:val="18"/>
              </w:rPr>
              <w:t>性质</w:t>
            </w:r>
          </w:p>
        </w:tc>
        <w:tc>
          <w:tcPr>
            <w:tcW w:w="350" w:type="pct"/>
            <w:vAlign w:val="center"/>
          </w:tcPr>
          <w:p w14:paraId="532DBD29" w14:textId="77777777" w:rsidR="005401B7" w:rsidRPr="00941BCE" w:rsidRDefault="00EE3BB7">
            <w:pPr>
              <w:spacing w:before="120" w:after="120" w:line="240" w:lineRule="exact"/>
              <w:jc w:val="center"/>
              <w:rPr>
                <w:color w:val="000000" w:themeColor="text1"/>
                <w:sz w:val="18"/>
                <w:szCs w:val="18"/>
              </w:rPr>
            </w:pPr>
            <w:r w:rsidRPr="00941BCE">
              <w:rPr>
                <w:color w:val="000000" w:themeColor="text1"/>
                <w:sz w:val="18"/>
                <w:szCs w:val="18"/>
              </w:rPr>
              <w:t>测量</w:t>
            </w:r>
            <w:r w:rsidRPr="00941BCE">
              <w:rPr>
                <w:color w:val="000000" w:themeColor="text1"/>
                <w:sz w:val="18"/>
                <w:szCs w:val="18"/>
              </w:rPr>
              <w:br/>
            </w:r>
            <w:r w:rsidRPr="00941BCE">
              <w:rPr>
                <w:color w:val="000000" w:themeColor="text1"/>
                <w:sz w:val="18"/>
                <w:szCs w:val="18"/>
              </w:rPr>
              <w:t>周期</w:t>
            </w:r>
            <w:r w:rsidRPr="00941BCE">
              <w:rPr>
                <w:color w:val="000000" w:themeColor="text1"/>
                <w:sz w:val="18"/>
                <w:szCs w:val="18"/>
              </w:rPr>
              <w:br/>
              <w:t>(</w:t>
            </w:r>
            <w:r w:rsidRPr="00941BCE">
              <w:rPr>
                <w:color w:val="000000" w:themeColor="text1"/>
                <w:sz w:val="18"/>
                <w:szCs w:val="18"/>
              </w:rPr>
              <w:t>基</w:t>
            </w:r>
            <w:r w:rsidRPr="00941BCE">
              <w:rPr>
                <w:color w:val="000000" w:themeColor="text1"/>
                <w:sz w:val="18"/>
                <w:szCs w:val="18"/>
              </w:rPr>
              <w:t>/</w:t>
            </w:r>
            <w:r w:rsidRPr="00941BCE">
              <w:rPr>
                <w:color w:val="000000" w:themeColor="text1"/>
                <w:sz w:val="18"/>
                <w:szCs w:val="18"/>
              </w:rPr>
              <w:t>检</w:t>
            </w:r>
            <w:r w:rsidRPr="00941BCE">
              <w:rPr>
                <w:color w:val="000000" w:themeColor="text1"/>
                <w:sz w:val="18"/>
                <w:szCs w:val="18"/>
              </w:rPr>
              <w:t>)</w:t>
            </w:r>
          </w:p>
        </w:tc>
        <w:tc>
          <w:tcPr>
            <w:tcW w:w="267" w:type="pct"/>
            <w:vAlign w:val="center"/>
          </w:tcPr>
          <w:p w14:paraId="1CBEC03D" w14:textId="77777777" w:rsidR="005401B7" w:rsidRPr="00941BCE" w:rsidRDefault="00EE3BB7">
            <w:pPr>
              <w:spacing w:before="120" w:after="120" w:line="240" w:lineRule="exact"/>
              <w:jc w:val="center"/>
              <w:rPr>
                <w:color w:val="000000" w:themeColor="text1"/>
                <w:sz w:val="18"/>
                <w:szCs w:val="18"/>
              </w:rPr>
            </w:pPr>
            <w:r w:rsidRPr="00941BCE">
              <w:rPr>
                <w:color w:val="000000" w:themeColor="text1"/>
                <w:sz w:val="18"/>
                <w:szCs w:val="18"/>
              </w:rPr>
              <w:t>上次</w:t>
            </w:r>
            <w:r w:rsidRPr="00941BCE">
              <w:rPr>
                <w:color w:val="000000" w:themeColor="text1"/>
                <w:sz w:val="18"/>
                <w:szCs w:val="18"/>
              </w:rPr>
              <w:br/>
            </w:r>
            <w:r w:rsidRPr="00941BCE">
              <w:rPr>
                <w:color w:val="000000" w:themeColor="text1"/>
                <w:sz w:val="18"/>
                <w:szCs w:val="18"/>
              </w:rPr>
              <w:t>测量</w:t>
            </w:r>
            <w:r w:rsidRPr="00941BCE">
              <w:rPr>
                <w:color w:val="000000" w:themeColor="text1"/>
                <w:sz w:val="18"/>
                <w:szCs w:val="18"/>
              </w:rPr>
              <w:br/>
            </w:r>
            <w:r w:rsidRPr="00941BCE">
              <w:rPr>
                <w:color w:val="000000" w:themeColor="text1"/>
                <w:sz w:val="18"/>
                <w:szCs w:val="18"/>
              </w:rPr>
              <w:t>年份</w:t>
            </w:r>
          </w:p>
        </w:tc>
        <w:tc>
          <w:tcPr>
            <w:tcW w:w="274" w:type="pct"/>
            <w:vAlign w:val="center"/>
          </w:tcPr>
          <w:p w14:paraId="5CE19EAD" w14:textId="77777777" w:rsidR="005401B7" w:rsidRPr="00941BCE" w:rsidRDefault="00EE3BB7">
            <w:pPr>
              <w:spacing w:before="120" w:after="120" w:line="240" w:lineRule="exact"/>
              <w:jc w:val="center"/>
              <w:rPr>
                <w:color w:val="000000" w:themeColor="text1"/>
                <w:sz w:val="18"/>
                <w:szCs w:val="18"/>
              </w:rPr>
            </w:pPr>
            <w:r w:rsidRPr="00941BCE">
              <w:rPr>
                <w:color w:val="000000" w:themeColor="text1"/>
                <w:sz w:val="18"/>
                <w:szCs w:val="18"/>
              </w:rPr>
              <w:t>上次</w:t>
            </w:r>
            <w:r w:rsidRPr="00941BCE">
              <w:rPr>
                <w:color w:val="000000" w:themeColor="text1"/>
                <w:sz w:val="18"/>
                <w:szCs w:val="18"/>
              </w:rPr>
              <w:br/>
            </w:r>
            <w:r w:rsidRPr="00941BCE">
              <w:rPr>
                <w:color w:val="000000" w:themeColor="text1"/>
                <w:sz w:val="18"/>
                <w:szCs w:val="18"/>
              </w:rPr>
              <w:t>测量</w:t>
            </w:r>
            <w:r w:rsidRPr="00941BCE">
              <w:rPr>
                <w:color w:val="000000" w:themeColor="text1"/>
                <w:sz w:val="18"/>
                <w:szCs w:val="18"/>
              </w:rPr>
              <w:br/>
            </w:r>
            <w:r w:rsidRPr="00941BCE">
              <w:rPr>
                <w:color w:val="000000" w:themeColor="text1"/>
                <w:sz w:val="18"/>
                <w:szCs w:val="18"/>
              </w:rPr>
              <w:t>性质</w:t>
            </w:r>
          </w:p>
        </w:tc>
        <w:tc>
          <w:tcPr>
            <w:tcW w:w="421" w:type="pct"/>
            <w:vAlign w:val="center"/>
          </w:tcPr>
          <w:p w14:paraId="56914DBB" w14:textId="77777777" w:rsidR="005401B7" w:rsidRPr="00941BCE" w:rsidRDefault="00EE3BB7">
            <w:pPr>
              <w:spacing w:before="120" w:after="120" w:line="240" w:lineRule="exact"/>
              <w:jc w:val="center"/>
              <w:rPr>
                <w:color w:val="000000" w:themeColor="text1"/>
                <w:sz w:val="18"/>
                <w:szCs w:val="18"/>
              </w:rPr>
            </w:pPr>
            <w:r w:rsidRPr="00941BCE">
              <w:rPr>
                <w:color w:val="000000" w:themeColor="text1"/>
                <w:sz w:val="18"/>
                <w:szCs w:val="18"/>
              </w:rPr>
              <w:t>实测面积</w:t>
            </w:r>
            <w:r w:rsidRPr="00941BCE">
              <w:rPr>
                <w:color w:val="000000" w:themeColor="text1"/>
                <w:sz w:val="18"/>
                <w:szCs w:val="18"/>
              </w:rPr>
              <w:br/>
              <w:t>(</w:t>
            </w:r>
            <w:r w:rsidRPr="00941BCE">
              <w:rPr>
                <w:color w:val="000000" w:themeColor="text1"/>
                <w:sz w:val="18"/>
                <w:szCs w:val="18"/>
              </w:rPr>
              <w:t>平方公里</w:t>
            </w:r>
            <w:r w:rsidRPr="00941BCE">
              <w:rPr>
                <w:color w:val="000000" w:themeColor="text1"/>
                <w:sz w:val="18"/>
                <w:szCs w:val="18"/>
              </w:rPr>
              <w:t>)</w:t>
            </w:r>
          </w:p>
        </w:tc>
        <w:tc>
          <w:tcPr>
            <w:tcW w:w="483" w:type="pct"/>
            <w:vAlign w:val="center"/>
          </w:tcPr>
          <w:p w14:paraId="1F5FD494" w14:textId="77777777" w:rsidR="005401B7" w:rsidRPr="00941BCE" w:rsidRDefault="00EE3BB7">
            <w:pPr>
              <w:spacing w:before="120" w:after="120" w:line="240" w:lineRule="exact"/>
              <w:jc w:val="center"/>
              <w:rPr>
                <w:color w:val="000000" w:themeColor="text1"/>
                <w:sz w:val="18"/>
                <w:szCs w:val="18"/>
              </w:rPr>
            </w:pPr>
            <w:r w:rsidRPr="00941BCE">
              <w:rPr>
                <w:color w:val="000000" w:themeColor="text1"/>
                <w:sz w:val="18"/>
                <w:szCs w:val="18"/>
              </w:rPr>
              <w:t>折算面积</w:t>
            </w:r>
            <w:r w:rsidRPr="00941BCE">
              <w:rPr>
                <w:color w:val="000000" w:themeColor="text1"/>
                <w:sz w:val="18"/>
                <w:szCs w:val="18"/>
              </w:rPr>
              <w:br/>
              <w:t>(</w:t>
            </w:r>
            <w:r w:rsidRPr="00941BCE">
              <w:rPr>
                <w:color w:val="000000" w:themeColor="text1"/>
                <w:sz w:val="18"/>
                <w:szCs w:val="18"/>
              </w:rPr>
              <w:t>平方公里</w:t>
            </w:r>
            <w:r w:rsidRPr="00941BCE">
              <w:rPr>
                <w:color w:val="000000" w:themeColor="text1"/>
                <w:sz w:val="18"/>
                <w:szCs w:val="18"/>
              </w:rPr>
              <w:t>)</w:t>
            </w:r>
          </w:p>
        </w:tc>
        <w:tc>
          <w:tcPr>
            <w:tcW w:w="537" w:type="pct"/>
            <w:vAlign w:val="center"/>
          </w:tcPr>
          <w:p w14:paraId="3A6AFCD8" w14:textId="77777777" w:rsidR="005401B7" w:rsidRPr="00941BCE" w:rsidRDefault="00EE3BB7">
            <w:pPr>
              <w:spacing w:before="120" w:after="120" w:line="240" w:lineRule="exact"/>
              <w:jc w:val="center"/>
              <w:rPr>
                <w:color w:val="000000" w:themeColor="text1"/>
                <w:sz w:val="18"/>
                <w:szCs w:val="18"/>
              </w:rPr>
            </w:pPr>
            <w:r w:rsidRPr="00941BCE">
              <w:rPr>
                <w:color w:val="000000" w:themeColor="text1"/>
                <w:sz w:val="18"/>
                <w:szCs w:val="18"/>
              </w:rPr>
              <w:t>辅助面积</w:t>
            </w:r>
            <w:r w:rsidRPr="00941BCE">
              <w:rPr>
                <w:color w:val="000000" w:themeColor="text1"/>
                <w:sz w:val="18"/>
                <w:szCs w:val="18"/>
              </w:rPr>
              <w:br/>
              <w:t>(</w:t>
            </w:r>
            <w:r w:rsidRPr="00941BCE">
              <w:rPr>
                <w:color w:val="000000" w:themeColor="text1"/>
                <w:sz w:val="18"/>
                <w:szCs w:val="18"/>
              </w:rPr>
              <w:t>平方公里</w:t>
            </w:r>
            <w:r w:rsidRPr="00941BCE">
              <w:rPr>
                <w:color w:val="000000" w:themeColor="text1"/>
                <w:sz w:val="18"/>
                <w:szCs w:val="18"/>
              </w:rPr>
              <w:t>)</w:t>
            </w:r>
          </w:p>
        </w:tc>
        <w:tc>
          <w:tcPr>
            <w:tcW w:w="537" w:type="pct"/>
            <w:vAlign w:val="center"/>
          </w:tcPr>
          <w:p w14:paraId="3572C475" w14:textId="77777777" w:rsidR="00C36B83" w:rsidRPr="00941BCE" w:rsidRDefault="00EE3BB7">
            <w:pPr>
              <w:spacing w:line="240" w:lineRule="exact"/>
              <w:jc w:val="center"/>
              <w:rPr>
                <w:color w:val="000000" w:themeColor="text1"/>
                <w:sz w:val="18"/>
                <w:szCs w:val="18"/>
              </w:rPr>
            </w:pPr>
            <w:r w:rsidRPr="00941BCE">
              <w:rPr>
                <w:color w:val="000000" w:themeColor="text1"/>
                <w:sz w:val="18"/>
                <w:szCs w:val="18"/>
              </w:rPr>
              <w:t>合计</w:t>
            </w:r>
          </w:p>
          <w:p w14:paraId="0EE79C1E" w14:textId="77777777" w:rsidR="005401B7" w:rsidRPr="00941BCE" w:rsidRDefault="00EE3BB7">
            <w:pPr>
              <w:spacing w:line="240" w:lineRule="exact"/>
              <w:jc w:val="center"/>
              <w:rPr>
                <w:color w:val="000000" w:themeColor="text1"/>
                <w:sz w:val="18"/>
                <w:szCs w:val="18"/>
              </w:rPr>
            </w:pPr>
            <w:r w:rsidRPr="00941BCE">
              <w:rPr>
                <w:color w:val="000000" w:themeColor="text1"/>
                <w:sz w:val="18"/>
                <w:szCs w:val="18"/>
              </w:rPr>
              <w:t>面积</w:t>
            </w:r>
          </w:p>
          <w:p w14:paraId="665CD5AE" w14:textId="77777777" w:rsidR="005401B7" w:rsidRPr="00941BCE" w:rsidRDefault="00EE3BB7">
            <w:pPr>
              <w:spacing w:line="240" w:lineRule="exact"/>
              <w:jc w:val="center"/>
              <w:rPr>
                <w:color w:val="000000" w:themeColor="text1"/>
                <w:sz w:val="18"/>
                <w:szCs w:val="18"/>
              </w:rPr>
            </w:pPr>
            <w:r w:rsidRPr="00941BCE">
              <w:rPr>
                <w:color w:val="000000" w:themeColor="text1"/>
                <w:sz w:val="18"/>
                <w:szCs w:val="18"/>
              </w:rPr>
              <w:t>(</w:t>
            </w:r>
            <w:r w:rsidRPr="00941BCE">
              <w:rPr>
                <w:color w:val="000000" w:themeColor="text1"/>
                <w:sz w:val="18"/>
                <w:szCs w:val="18"/>
              </w:rPr>
              <w:t>平方公里</w:t>
            </w:r>
            <w:r w:rsidRPr="00941BCE">
              <w:rPr>
                <w:color w:val="000000" w:themeColor="text1"/>
                <w:sz w:val="18"/>
                <w:szCs w:val="18"/>
              </w:rPr>
              <w:t>)</w:t>
            </w:r>
          </w:p>
        </w:tc>
      </w:tr>
      <w:tr w:rsidR="005401B7" w:rsidRPr="00941BCE" w14:paraId="348F30F8" w14:textId="77777777" w:rsidTr="00B2770D">
        <w:trPr>
          <w:trHeight w:hRule="exact" w:val="567"/>
          <w:jc w:val="center"/>
        </w:trPr>
        <w:tc>
          <w:tcPr>
            <w:tcW w:w="240" w:type="pct"/>
            <w:vAlign w:val="center"/>
          </w:tcPr>
          <w:p w14:paraId="16A40AEF" w14:textId="77777777" w:rsidR="005401B7" w:rsidRPr="00941BCE" w:rsidRDefault="00EE3BB7">
            <w:pPr>
              <w:jc w:val="center"/>
              <w:rPr>
                <w:color w:val="000000" w:themeColor="text1"/>
                <w:sz w:val="18"/>
                <w:szCs w:val="18"/>
              </w:rPr>
            </w:pPr>
            <w:r w:rsidRPr="00941BCE">
              <w:rPr>
                <w:color w:val="000000" w:themeColor="text1"/>
                <w:sz w:val="18"/>
                <w:szCs w:val="18"/>
              </w:rPr>
              <w:t>甲</w:t>
            </w:r>
          </w:p>
        </w:tc>
        <w:tc>
          <w:tcPr>
            <w:tcW w:w="359" w:type="pct"/>
            <w:vAlign w:val="center"/>
          </w:tcPr>
          <w:p w14:paraId="2E443BF5" w14:textId="77777777" w:rsidR="005401B7" w:rsidRPr="00941BCE" w:rsidRDefault="00EE3BB7">
            <w:pPr>
              <w:spacing w:before="120" w:after="120"/>
              <w:jc w:val="center"/>
              <w:rPr>
                <w:color w:val="000000" w:themeColor="text1"/>
                <w:sz w:val="18"/>
                <w:szCs w:val="18"/>
              </w:rPr>
            </w:pPr>
            <w:r w:rsidRPr="00941BCE">
              <w:rPr>
                <w:color w:val="000000" w:themeColor="text1"/>
                <w:sz w:val="18"/>
                <w:szCs w:val="18"/>
              </w:rPr>
              <w:t>乙</w:t>
            </w:r>
          </w:p>
        </w:tc>
        <w:tc>
          <w:tcPr>
            <w:tcW w:w="562" w:type="pct"/>
            <w:vAlign w:val="center"/>
          </w:tcPr>
          <w:p w14:paraId="0ABCE446" w14:textId="77777777" w:rsidR="005401B7" w:rsidRPr="00941BCE" w:rsidRDefault="00EE3BB7">
            <w:pPr>
              <w:spacing w:before="120" w:after="120"/>
              <w:jc w:val="center"/>
              <w:rPr>
                <w:color w:val="000000" w:themeColor="text1"/>
                <w:sz w:val="18"/>
                <w:szCs w:val="18"/>
              </w:rPr>
            </w:pPr>
            <w:r w:rsidRPr="00941BCE">
              <w:rPr>
                <w:color w:val="000000" w:themeColor="text1"/>
                <w:sz w:val="18"/>
                <w:szCs w:val="18"/>
              </w:rPr>
              <w:t>丙</w:t>
            </w:r>
          </w:p>
        </w:tc>
        <w:tc>
          <w:tcPr>
            <w:tcW w:w="365" w:type="pct"/>
            <w:vAlign w:val="center"/>
          </w:tcPr>
          <w:p w14:paraId="0B8E02BC" w14:textId="77777777" w:rsidR="005401B7" w:rsidRPr="00941BCE" w:rsidRDefault="00EE3BB7">
            <w:pPr>
              <w:spacing w:before="120" w:after="120"/>
              <w:jc w:val="center"/>
              <w:rPr>
                <w:color w:val="000000" w:themeColor="text1"/>
                <w:sz w:val="18"/>
                <w:szCs w:val="18"/>
              </w:rPr>
            </w:pPr>
            <w:r w:rsidRPr="00941BCE">
              <w:rPr>
                <w:color w:val="000000" w:themeColor="text1"/>
                <w:sz w:val="18"/>
                <w:szCs w:val="18"/>
              </w:rPr>
              <w:t>丁</w:t>
            </w:r>
          </w:p>
        </w:tc>
        <w:tc>
          <w:tcPr>
            <w:tcW w:w="353" w:type="pct"/>
            <w:vAlign w:val="center"/>
          </w:tcPr>
          <w:p w14:paraId="620BADB4" w14:textId="77777777" w:rsidR="005401B7" w:rsidRPr="00941BCE" w:rsidRDefault="00EE3BB7">
            <w:pPr>
              <w:spacing w:before="120" w:after="120"/>
              <w:jc w:val="center"/>
              <w:rPr>
                <w:color w:val="000000" w:themeColor="text1"/>
                <w:sz w:val="18"/>
                <w:szCs w:val="18"/>
              </w:rPr>
            </w:pPr>
            <w:r w:rsidRPr="00941BCE">
              <w:rPr>
                <w:snapToGrid w:val="0"/>
                <w:color w:val="000000" w:themeColor="text1"/>
                <w:sz w:val="18"/>
                <w:szCs w:val="18"/>
              </w:rPr>
              <w:t>戊</w:t>
            </w:r>
          </w:p>
        </w:tc>
        <w:tc>
          <w:tcPr>
            <w:tcW w:w="252" w:type="pct"/>
            <w:vAlign w:val="center"/>
          </w:tcPr>
          <w:p w14:paraId="7513B033" w14:textId="77777777" w:rsidR="005401B7" w:rsidRPr="00941BCE" w:rsidRDefault="00EE3BB7">
            <w:pPr>
              <w:spacing w:before="120" w:after="120"/>
              <w:jc w:val="center"/>
              <w:rPr>
                <w:color w:val="000000" w:themeColor="text1"/>
                <w:sz w:val="18"/>
                <w:szCs w:val="18"/>
              </w:rPr>
            </w:pPr>
            <w:r w:rsidRPr="00941BCE">
              <w:rPr>
                <w:snapToGrid w:val="0"/>
                <w:color w:val="000000" w:themeColor="text1"/>
                <w:sz w:val="18"/>
                <w:szCs w:val="18"/>
              </w:rPr>
              <w:t>己</w:t>
            </w:r>
          </w:p>
        </w:tc>
        <w:tc>
          <w:tcPr>
            <w:tcW w:w="350" w:type="pct"/>
            <w:vAlign w:val="center"/>
          </w:tcPr>
          <w:p w14:paraId="0F5B7E41" w14:textId="77777777" w:rsidR="005401B7" w:rsidRPr="00941BCE" w:rsidRDefault="00EE3BB7">
            <w:pPr>
              <w:spacing w:before="120" w:after="120"/>
              <w:jc w:val="center"/>
              <w:rPr>
                <w:color w:val="000000" w:themeColor="text1"/>
                <w:sz w:val="18"/>
                <w:szCs w:val="18"/>
              </w:rPr>
            </w:pPr>
            <w:r w:rsidRPr="00941BCE">
              <w:rPr>
                <w:snapToGrid w:val="0"/>
                <w:color w:val="000000" w:themeColor="text1"/>
                <w:sz w:val="18"/>
                <w:szCs w:val="18"/>
              </w:rPr>
              <w:t>庚</w:t>
            </w:r>
          </w:p>
        </w:tc>
        <w:tc>
          <w:tcPr>
            <w:tcW w:w="267" w:type="pct"/>
            <w:vAlign w:val="center"/>
          </w:tcPr>
          <w:p w14:paraId="4407427A" w14:textId="77777777" w:rsidR="005401B7" w:rsidRPr="00941BCE" w:rsidRDefault="00EE3BB7">
            <w:pPr>
              <w:spacing w:before="120" w:after="120"/>
              <w:jc w:val="center"/>
              <w:rPr>
                <w:color w:val="000000" w:themeColor="text1"/>
                <w:sz w:val="18"/>
                <w:szCs w:val="18"/>
              </w:rPr>
            </w:pPr>
            <w:r w:rsidRPr="00941BCE">
              <w:rPr>
                <w:snapToGrid w:val="0"/>
                <w:color w:val="000000" w:themeColor="text1"/>
                <w:sz w:val="18"/>
                <w:szCs w:val="18"/>
              </w:rPr>
              <w:t>辛</w:t>
            </w:r>
          </w:p>
        </w:tc>
        <w:tc>
          <w:tcPr>
            <w:tcW w:w="274" w:type="pct"/>
            <w:vAlign w:val="center"/>
          </w:tcPr>
          <w:p w14:paraId="658E2B5E" w14:textId="77777777" w:rsidR="005401B7" w:rsidRPr="00941BCE" w:rsidRDefault="00EE3BB7">
            <w:pPr>
              <w:spacing w:before="120" w:after="120"/>
              <w:jc w:val="center"/>
              <w:rPr>
                <w:color w:val="000000" w:themeColor="text1"/>
                <w:sz w:val="18"/>
                <w:szCs w:val="18"/>
              </w:rPr>
            </w:pPr>
            <w:r w:rsidRPr="00941BCE">
              <w:rPr>
                <w:snapToGrid w:val="0"/>
                <w:color w:val="000000" w:themeColor="text1"/>
                <w:sz w:val="18"/>
                <w:szCs w:val="18"/>
              </w:rPr>
              <w:t>壬</w:t>
            </w:r>
          </w:p>
        </w:tc>
        <w:tc>
          <w:tcPr>
            <w:tcW w:w="421" w:type="pct"/>
            <w:vAlign w:val="center"/>
          </w:tcPr>
          <w:p w14:paraId="1A22A851" w14:textId="426980E7" w:rsidR="005401B7" w:rsidRPr="00941BCE" w:rsidRDefault="00600E24">
            <w:pPr>
              <w:spacing w:before="120" w:after="120"/>
              <w:jc w:val="center"/>
              <w:rPr>
                <w:color w:val="000000" w:themeColor="text1"/>
                <w:sz w:val="18"/>
                <w:szCs w:val="18"/>
              </w:rPr>
            </w:pPr>
            <w:r w:rsidRPr="00941BCE">
              <w:rPr>
                <w:snapToGrid w:val="0"/>
                <w:color w:val="000000" w:themeColor="text1"/>
                <w:sz w:val="18"/>
                <w:szCs w:val="18"/>
              </w:rPr>
              <w:t>0</w:t>
            </w:r>
            <w:r w:rsidR="00EE3BB7" w:rsidRPr="00941BCE">
              <w:rPr>
                <w:snapToGrid w:val="0"/>
                <w:color w:val="000000" w:themeColor="text1"/>
                <w:sz w:val="18"/>
                <w:szCs w:val="18"/>
              </w:rPr>
              <w:t>1</w:t>
            </w:r>
          </w:p>
        </w:tc>
        <w:tc>
          <w:tcPr>
            <w:tcW w:w="483" w:type="pct"/>
            <w:vAlign w:val="center"/>
          </w:tcPr>
          <w:p w14:paraId="3E9FE5DF" w14:textId="630C2E91" w:rsidR="005401B7" w:rsidRPr="00941BCE" w:rsidRDefault="00600E24">
            <w:pPr>
              <w:spacing w:before="120" w:after="120"/>
              <w:jc w:val="center"/>
              <w:rPr>
                <w:color w:val="000000" w:themeColor="text1"/>
                <w:sz w:val="18"/>
                <w:szCs w:val="18"/>
              </w:rPr>
            </w:pPr>
            <w:r w:rsidRPr="00941BCE">
              <w:rPr>
                <w:snapToGrid w:val="0"/>
                <w:color w:val="000000" w:themeColor="text1"/>
                <w:sz w:val="18"/>
                <w:szCs w:val="18"/>
              </w:rPr>
              <w:t>0</w:t>
            </w:r>
            <w:r w:rsidR="00EE3BB7" w:rsidRPr="00941BCE">
              <w:rPr>
                <w:snapToGrid w:val="0"/>
                <w:color w:val="000000" w:themeColor="text1"/>
                <w:sz w:val="18"/>
                <w:szCs w:val="18"/>
              </w:rPr>
              <w:t>2</w:t>
            </w:r>
          </w:p>
        </w:tc>
        <w:tc>
          <w:tcPr>
            <w:tcW w:w="537" w:type="pct"/>
            <w:vAlign w:val="center"/>
          </w:tcPr>
          <w:p w14:paraId="17426991" w14:textId="5A3E6C1D" w:rsidR="005401B7" w:rsidRPr="00941BCE" w:rsidRDefault="00600E24">
            <w:pPr>
              <w:spacing w:before="120" w:after="120"/>
              <w:jc w:val="center"/>
              <w:rPr>
                <w:color w:val="000000" w:themeColor="text1"/>
                <w:sz w:val="18"/>
                <w:szCs w:val="18"/>
              </w:rPr>
            </w:pPr>
            <w:r w:rsidRPr="00941BCE">
              <w:rPr>
                <w:snapToGrid w:val="0"/>
                <w:color w:val="000000" w:themeColor="text1"/>
                <w:sz w:val="18"/>
                <w:szCs w:val="18"/>
              </w:rPr>
              <w:t>0</w:t>
            </w:r>
            <w:r w:rsidR="00EE3BB7" w:rsidRPr="00941BCE">
              <w:rPr>
                <w:snapToGrid w:val="0"/>
                <w:color w:val="000000" w:themeColor="text1"/>
                <w:sz w:val="18"/>
                <w:szCs w:val="18"/>
              </w:rPr>
              <w:t>3</w:t>
            </w:r>
          </w:p>
        </w:tc>
        <w:tc>
          <w:tcPr>
            <w:tcW w:w="537" w:type="pct"/>
            <w:vAlign w:val="center"/>
          </w:tcPr>
          <w:p w14:paraId="69D89313" w14:textId="7D2B86B2" w:rsidR="005401B7" w:rsidRPr="00941BCE" w:rsidRDefault="00600E24">
            <w:pPr>
              <w:jc w:val="center"/>
              <w:rPr>
                <w:color w:val="000000" w:themeColor="text1"/>
                <w:sz w:val="18"/>
                <w:szCs w:val="18"/>
              </w:rPr>
            </w:pPr>
            <w:r w:rsidRPr="00941BCE">
              <w:rPr>
                <w:snapToGrid w:val="0"/>
                <w:color w:val="000000" w:themeColor="text1"/>
                <w:sz w:val="18"/>
                <w:szCs w:val="18"/>
              </w:rPr>
              <w:t>0</w:t>
            </w:r>
            <w:r w:rsidR="00EE3BB7" w:rsidRPr="00941BCE">
              <w:rPr>
                <w:snapToGrid w:val="0"/>
                <w:color w:val="000000" w:themeColor="text1"/>
                <w:sz w:val="18"/>
                <w:szCs w:val="18"/>
              </w:rPr>
              <w:t>4</w:t>
            </w:r>
          </w:p>
        </w:tc>
      </w:tr>
      <w:tr w:rsidR="005401B7" w:rsidRPr="00941BCE" w14:paraId="547A1AAE" w14:textId="77777777" w:rsidTr="00B2770D">
        <w:trPr>
          <w:trHeight w:hRule="exact" w:val="567"/>
          <w:jc w:val="center"/>
        </w:trPr>
        <w:tc>
          <w:tcPr>
            <w:tcW w:w="240" w:type="pct"/>
            <w:tcMar>
              <w:left w:w="57" w:type="dxa"/>
              <w:right w:w="57" w:type="dxa"/>
            </w:tcMar>
            <w:vAlign w:val="center"/>
          </w:tcPr>
          <w:p w14:paraId="7456779A" w14:textId="2C5B1386" w:rsidR="005401B7" w:rsidRPr="00941BCE" w:rsidRDefault="005401B7" w:rsidP="00C36B83">
            <w:pPr>
              <w:jc w:val="center"/>
              <w:rPr>
                <w:color w:val="000000" w:themeColor="text1"/>
                <w:sz w:val="18"/>
                <w:szCs w:val="18"/>
              </w:rPr>
            </w:pPr>
          </w:p>
        </w:tc>
        <w:tc>
          <w:tcPr>
            <w:tcW w:w="359" w:type="pct"/>
            <w:tcMar>
              <w:left w:w="57" w:type="dxa"/>
              <w:right w:w="57" w:type="dxa"/>
            </w:tcMar>
            <w:vAlign w:val="center"/>
          </w:tcPr>
          <w:p w14:paraId="34374329" w14:textId="77777777" w:rsidR="005401B7" w:rsidRPr="00941BCE" w:rsidRDefault="005401B7" w:rsidP="00C36B83">
            <w:pPr>
              <w:jc w:val="center"/>
              <w:rPr>
                <w:color w:val="000000" w:themeColor="text1"/>
                <w:sz w:val="18"/>
                <w:szCs w:val="18"/>
              </w:rPr>
            </w:pPr>
          </w:p>
        </w:tc>
        <w:tc>
          <w:tcPr>
            <w:tcW w:w="562" w:type="pct"/>
            <w:tcMar>
              <w:left w:w="57" w:type="dxa"/>
              <w:right w:w="57" w:type="dxa"/>
            </w:tcMar>
            <w:vAlign w:val="center"/>
          </w:tcPr>
          <w:p w14:paraId="47184B3E" w14:textId="77777777" w:rsidR="005401B7" w:rsidRPr="00941BCE" w:rsidRDefault="005401B7" w:rsidP="00C36B83">
            <w:pPr>
              <w:jc w:val="center"/>
              <w:rPr>
                <w:color w:val="000000" w:themeColor="text1"/>
                <w:sz w:val="18"/>
                <w:szCs w:val="18"/>
              </w:rPr>
            </w:pPr>
          </w:p>
        </w:tc>
        <w:tc>
          <w:tcPr>
            <w:tcW w:w="365" w:type="pct"/>
            <w:tcMar>
              <w:left w:w="57" w:type="dxa"/>
              <w:right w:w="57" w:type="dxa"/>
            </w:tcMar>
            <w:vAlign w:val="center"/>
          </w:tcPr>
          <w:p w14:paraId="0A0B7114" w14:textId="77777777" w:rsidR="005401B7" w:rsidRPr="00941BCE" w:rsidRDefault="005401B7" w:rsidP="00C36B83">
            <w:pPr>
              <w:jc w:val="center"/>
              <w:rPr>
                <w:color w:val="000000" w:themeColor="text1"/>
                <w:sz w:val="18"/>
                <w:szCs w:val="18"/>
              </w:rPr>
            </w:pPr>
          </w:p>
        </w:tc>
        <w:tc>
          <w:tcPr>
            <w:tcW w:w="353" w:type="pct"/>
            <w:tcMar>
              <w:left w:w="57" w:type="dxa"/>
              <w:right w:w="57" w:type="dxa"/>
            </w:tcMar>
            <w:vAlign w:val="center"/>
          </w:tcPr>
          <w:p w14:paraId="73FDC0CA" w14:textId="77777777" w:rsidR="005401B7" w:rsidRPr="00941BCE" w:rsidRDefault="005401B7" w:rsidP="00C36B83">
            <w:pPr>
              <w:jc w:val="center"/>
              <w:rPr>
                <w:color w:val="000000" w:themeColor="text1"/>
                <w:sz w:val="18"/>
                <w:szCs w:val="18"/>
              </w:rPr>
            </w:pPr>
          </w:p>
        </w:tc>
        <w:tc>
          <w:tcPr>
            <w:tcW w:w="252" w:type="pct"/>
            <w:tcMar>
              <w:left w:w="57" w:type="dxa"/>
              <w:right w:w="57" w:type="dxa"/>
            </w:tcMar>
            <w:vAlign w:val="center"/>
          </w:tcPr>
          <w:p w14:paraId="68D9EBE2" w14:textId="77777777" w:rsidR="005401B7" w:rsidRPr="00941BCE" w:rsidRDefault="005401B7" w:rsidP="00C36B83">
            <w:pPr>
              <w:jc w:val="center"/>
              <w:rPr>
                <w:color w:val="000000" w:themeColor="text1"/>
                <w:sz w:val="18"/>
                <w:szCs w:val="18"/>
              </w:rPr>
            </w:pPr>
          </w:p>
        </w:tc>
        <w:tc>
          <w:tcPr>
            <w:tcW w:w="350" w:type="pct"/>
            <w:tcMar>
              <w:left w:w="57" w:type="dxa"/>
              <w:right w:w="57" w:type="dxa"/>
            </w:tcMar>
            <w:vAlign w:val="center"/>
          </w:tcPr>
          <w:p w14:paraId="0B3B2987" w14:textId="77777777" w:rsidR="005401B7" w:rsidRPr="00941BCE" w:rsidRDefault="005401B7" w:rsidP="00C36B83">
            <w:pPr>
              <w:jc w:val="center"/>
              <w:rPr>
                <w:color w:val="000000" w:themeColor="text1"/>
                <w:sz w:val="18"/>
                <w:szCs w:val="18"/>
              </w:rPr>
            </w:pPr>
          </w:p>
        </w:tc>
        <w:tc>
          <w:tcPr>
            <w:tcW w:w="267" w:type="pct"/>
            <w:tcMar>
              <w:left w:w="57" w:type="dxa"/>
              <w:right w:w="57" w:type="dxa"/>
            </w:tcMar>
            <w:vAlign w:val="center"/>
          </w:tcPr>
          <w:p w14:paraId="77B4CD26" w14:textId="77777777" w:rsidR="005401B7" w:rsidRPr="00941BCE" w:rsidRDefault="005401B7" w:rsidP="00C36B83">
            <w:pPr>
              <w:jc w:val="center"/>
              <w:rPr>
                <w:color w:val="000000" w:themeColor="text1"/>
                <w:sz w:val="18"/>
                <w:szCs w:val="18"/>
              </w:rPr>
            </w:pPr>
          </w:p>
        </w:tc>
        <w:tc>
          <w:tcPr>
            <w:tcW w:w="274" w:type="pct"/>
            <w:tcMar>
              <w:left w:w="57" w:type="dxa"/>
              <w:right w:w="57" w:type="dxa"/>
            </w:tcMar>
            <w:vAlign w:val="center"/>
          </w:tcPr>
          <w:p w14:paraId="6E2F11FA" w14:textId="77777777" w:rsidR="005401B7" w:rsidRPr="00941BCE" w:rsidRDefault="005401B7" w:rsidP="00C36B83">
            <w:pPr>
              <w:jc w:val="center"/>
              <w:rPr>
                <w:color w:val="000000" w:themeColor="text1"/>
                <w:sz w:val="18"/>
                <w:szCs w:val="18"/>
              </w:rPr>
            </w:pPr>
          </w:p>
        </w:tc>
        <w:tc>
          <w:tcPr>
            <w:tcW w:w="421" w:type="pct"/>
            <w:tcMar>
              <w:left w:w="57" w:type="dxa"/>
              <w:right w:w="57" w:type="dxa"/>
            </w:tcMar>
            <w:vAlign w:val="center"/>
          </w:tcPr>
          <w:p w14:paraId="1ED1A8AC" w14:textId="77777777" w:rsidR="005401B7" w:rsidRPr="00941BCE" w:rsidRDefault="005401B7" w:rsidP="00C36B83">
            <w:pPr>
              <w:jc w:val="center"/>
              <w:rPr>
                <w:color w:val="000000" w:themeColor="text1"/>
                <w:sz w:val="18"/>
                <w:szCs w:val="18"/>
              </w:rPr>
            </w:pPr>
          </w:p>
        </w:tc>
        <w:tc>
          <w:tcPr>
            <w:tcW w:w="483" w:type="pct"/>
            <w:tcMar>
              <w:left w:w="57" w:type="dxa"/>
              <w:right w:w="57" w:type="dxa"/>
            </w:tcMar>
            <w:vAlign w:val="center"/>
          </w:tcPr>
          <w:p w14:paraId="6C4083E8" w14:textId="77777777" w:rsidR="005401B7" w:rsidRPr="00941BCE" w:rsidRDefault="005401B7" w:rsidP="00C36B83">
            <w:pPr>
              <w:jc w:val="center"/>
              <w:rPr>
                <w:color w:val="000000" w:themeColor="text1"/>
                <w:sz w:val="18"/>
                <w:szCs w:val="18"/>
              </w:rPr>
            </w:pPr>
          </w:p>
        </w:tc>
        <w:tc>
          <w:tcPr>
            <w:tcW w:w="537" w:type="pct"/>
            <w:tcMar>
              <w:left w:w="57" w:type="dxa"/>
              <w:right w:w="57" w:type="dxa"/>
            </w:tcMar>
            <w:vAlign w:val="center"/>
          </w:tcPr>
          <w:p w14:paraId="021148AE" w14:textId="77777777" w:rsidR="005401B7" w:rsidRPr="00941BCE" w:rsidRDefault="005401B7" w:rsidP="00C36B83">
            <w:pPr>
              <w:jc w:val="center"/>
              <w:rPr>
                <w:color w:val="000000" w:themeColor="text1"/>
                <w:sz w:val="18"/>
                <w:szCs w:val="18"/>
              </w:rPr>
            </w:pPr>
          </w:p>
        </w:tc>
        <w:tc>
          <w:tcPr>
            <w:tcW w:w="537" w:type="pct"/>
            <w:tcMar>
              <w:left w:w="57" w:type="dxa"/>
              <w:right w:w="57" w:type="dxa"/>
            </w:tcMar>
            <w:vAlign w:val="center"/>
          </w:tcPr>
          <w:p w14:paraId="6C1DF62D" w14:textId="77777777" w:rsidR="005401B7" w:rsidRPr="00941BCE" w:rsidRDefault="005401B7" w:rsidP="00C36B83">
            <w:pPr>
              <w:jc w:val="center"/>
              <w:rPr>
                <w:color w:val="000000" w:themeColor="text1"/>
                <w:sz w:val="18"/>
                <w:szCs w:val="18"/>
              </w:rPr>
            </w:pPr>
          </w:p>
        </w:tc>
      </w:tr>
      <w:tr w:rsidR="005401B7" w:rsidRPr="00941BCE" w14:paraId="56CD8341" w14:textId="77777777" w:rsidTr="00B2770D">
        <w:trPr>
          <w:trHeight w:hRule="exact" w:val="567"/>
          <w:jc w:val="center"/>
        </w:trPr>
        <w:tc>
          <w:tcPr>
            <w:tcW w:w="240" w:type="pct"/>
            <w:tcMar>
              <w:left w:w="57" w:type="dxa"/>
              <w:right w:w="57" w:type="dxa"/>
            </w:tcMar>
            <w:vAlign w:val="center"/>
          </w:tcPr>
          <w:p w14:paraId="6B5E5934" w14:textId="77777777" w:rsidR="005401B7" w:rsidRPr="00941BCE" w:rsidRDefault="005401B7" w:rsidP="00C36B83">
            <w:pPr>
              <w:jc w:val="center"/>
              <w:rPr>
                <w:color w:val="000000" w:themeColor="text1"/>
                <w:sz w:val="18"/>
                <w:szCs w:val="18"/>
              </w:rPr>
            </w:pPr>
          </w:p>
        </w:tc>
        <w:tc>
          <w:tcPr>
            <w:tcW w:w="359" w:type="pct"/>
            <w:tcMar>
              <w:left w:w="57" w:type="dxa"/>
              <w:right w:w="57" w:type="dxa"/>
            </w:tcMar>
            <w:vAlign w:val="center"/>
          </w:tcPr>
          <w:p w14:paraId="1D91117C" w14:textId="77777777" w:rsidR="005401B7" w:rsidRPr="00941BCE" w:rsidRDefault="005401B7" w:rsidP="00C36B83">
            <w:pPr>
              <w:jc w:val="center"/>
              <w:rPr>
                <w:color w:val="000000" w:themeColor="text1"/>
                <w:sz w:val="18"/>
                <w:szCs w:val="18"/>
              </w:rPr>
            </w:pPr>
          </w:p>
        </w:tc>
        <w:tc>
          <w:tcPr>
            <w:tcW w:w="562" w:type="pct"/>
            <w:tcMar>
              <w:left w:w="57" w:type="dxa"/>
              <w:right w:w="57" w:type="dxa"/>
            </w:tcMar>
            <w:vAlign w:val="center"/>
          </w:tcPr>
          <w:p w14:paraId="6158839C" w14:textId="77777777" w:rsidR="005401B7" w:rsidRPr="00941BCE" w:rsidRDefault="005401B7" w:rsidP="00C36B83">
            <w:pPr>
              <w:jc w:val="center"/>
              <w:rPr>
                <w:color w:val="000000" w:themeColor="text1"/>
                <w:sz w:val="18"/>
                <w:szCs w:val="18"/>
              </w:rPr>
            </w:pPr>
          </w:p>
        </w:tc>
        <w:tc>
          <w:tcPr>
            <w:tcW w:w="365" w:type="pct"/>
            <w:tcMar>
              <w:left w:w="57" w:type="dxa"/>
              <w:right w:w="57" w:type="dxa"/>
            </w:tcMar>
            <w:vAlign w:val="center"/>
          </w:tcPr>
          <w:p w14:paraId="1BBDCF0A" w14:textId="77777777" w:rsidR="005401B7" w:rsidRPr="00941BCE" w:rsidRDefault="005401B7" w:rsidP="00C36B83">
            <w:pPr>
              <w:jc w:val="center"/>
              <w:rPr>
                <w:color w:val="000000" w:themeColor="text1"/>
                <w:sz w:val="18"/>
                <w:szCs w:val="18"/>
              </w:rPr>
            </w:pPr>
          </w:p>
        </w:tc>
        <w:tc>
          <w:tcPr>
            <w:tcW w:w="353" w:type="pct"/>
            <w:tcMar>
              <w:left w:w="57" w:type="dxa"/>
              <w:right w:w="57" w:type="dxa"/>
            </w:tcMar>
            <w:vAlign w:val="center"/>
          </w:tcPr>
          <w:p w14:paraId="5BBC8487" w14:textId="77777777" w:rsidR="005401B7" w:rsidRPr="00941BCE" w:rsidRDefault="005401B7" w:rsidP="00C36B83">
            <w:pPr>
              <w:jc w:val="center"/>
              <w:rPr>
                <w:color w:val="000000" w:themeColor="text1"/>
                <w:sz w:val="18"/>
                <w:szCs w:val="18"/>
              </w:rPr>
            </w:pPr>
          </w:p>
        </w:tc>
        <w:tc>
          <w:tcPr>
            <w:tcW w:w="252" w:type="pct"/>
            <w:tcMar>
              <w:left w:w="57" w:type="dxa"/>
              <w:right w:w="57" w:type="dxa"/>
            </w:tcMar>
            <w:vAlign w:val="center"/>
          </w:tcPr>
          <w:p w14:paraId="6A351D56" w14:textId="77777777" w:rsidR="005401B7" w:rsidRPr="00941BCE" w:rsidRDefault="005401B7" w:rsidP="00C36B83">
            <w:pPr>
              <w:jc w:val="center"/>
              <w:rPr>
                <w:color w:val="000000" w:themeColor="text1"/>
                <w:sz w:val="18"/>
                <w:szCs w:val="18"/>
              </w:rPr>
            </w:pPr>
          </w:p>
        </w:tc>
        <w:tc>
          <w:tcPr>
            <w:tcW w:w="350" w:type="pct"/>
            <w:tcMar>
              <w:left w:w="57" w:type="dxa"/>
              <w:right w:w="57" w:type="dxa"/>
            </w:tcMar>
            <w:vAlign w:val="center"/>
          </w:tcPr>
          <w:p w14:paraId="12B35478" w14:textId="77777777" w:rsidR="005401B7" w:rsidRPr="00941BCE" w:rsidRDefault="005401B7" w:rsidP="00C36B83">
            <w:pPr>
              <w:jc w:val="center"/>
              <w:rPr>
                <w:color w:val="000000" w:themeColor="text1"/>
                <w:sz w:val="18"/>
                <w:szCs w:val="18"/>
              </w:rPr>
            </w:pPr>
          </w:p>
        </w:tc>
        <w:tc>
          <w:tcPr>
            <w:tcW w:w="267" w:type="pct"/>
            <w:tcMar>
              <w:left w:w="57" w:type="dxa"/>
              <w:right w:w="57" w:type="dxa"/>
            </w:tcMar>
            <w:vAlign w:val="center"/>
          </w:tcPr>
          <w:p w14:paraId="04BC4C79" w14:textId="77777777" w:rsidR="005401B7" w:rsidRPr="00941BCE" w:rsidRDefault="005401B7" w:rsidP="00C36B83">
            <w:pPr>
              <w:jc w:val="center"/>
              <w:rPr>
                <w:color w:val="000000" w:themeColor="text1"/>
                <w:sz w:val="18"/>
                <w:szCs w:val="18"/>
              </w:rPr>
            </w:pPr>
          </w:p>
        </w:tc>
        <w:tc>
          <w:tcPr>
            <w:tcW w:w="274" w:type="pct"/>
            <w:tcMar>
              <w:left w:w="57" w:type="dxa"/>
              <w:right w:w="57" w:type="dxa"/>
            </w:tcMar>
            <w:vAlign w:val="center"/>
          </w:tcPr>
          <w:p w14:paraId="46CE7F5F" w14:textId="77777777" w:rsidR="005401B7" w:rsidRPr="00941BCE" w:rsidRDefault="005401B7" w:rsidP="00C36B83">
            <w:pPr>
              <w:jc w:val="center"/>
              <w:rPr>
                <w:color w:val="000000" w:themeColor="text1"/>
                <w:sz w:val="18"/>
                <w:szCs w:val="18"/>
              </w:rPr>
            </w:pPr>
          </w:p>
        </w:tc>
        <w:tc>
          <w:tcPr>
            <w:tcW w:w="421" w:type="pct"/>
            <w:tcMar>
              <w:left w:w="57" w:type="dxa"/>
              <w:right w:w="57" w:type="dxa"/>
            </w:tcMar>
            <w:vAlign w:val="center"/>
          </w:tcPr>
          <w:p w14:paraId="7AF928F0" w14:textId="77777777" w:rsidR="005401B7" w:rsidRPr="00941BCE" w:rsidRDefault="005401B7" w:rsidP="00C36B83">
            <w:pPr>
              <w:jc w:val="center"/>
              <w:rPr>
                <w:color w:val="000000" w:themeColor="text1"/>
                <w:sz w:val="18"/>
                <w:szCs w:val="18"/>
              </w:rPr>
            </w:pPr>
          </w:p>
        </w:tc>
        <w:tc>
          <w:tcPr>
            <w:tcW w:w="483" w:type="pct"/>
            <w:tcMar>
              <w:left w:w="57" w:type="dxa"/>
              <w:right w:w="57" w:type="dxa"/>
            </w:tcMar>
            <w:vAlign w:val="center"/>
          </w:tcPr>
          <w:p w14:paraId="43A47FB1" w14:textId="77777777" w:rsidR="005401B7" w:rsidRPr="00941BCE" w:rsidRDefault="005401B7" w:rsidP="00C36B83">
            <w:pPr>
              <w:jc w:val="center"/>
              <w:rPr>
                <w:color w:val="000000" w:themeColor="text1"/>
                <w:sz w:val="18"/>
                <w:szCs w:val="18"/>
              </w:rPr>
            </w:pPr>
          </w:p>
        </w:tc>
        <w:tc>
          <w:tcPr>
            <w:tcW w:w="537" w:type="pct"/>
            <w:tcMar>
              <w:left w:w="57" w:type="dxa"/>
              <w:right w:w="57" w:type="dxa"/>
            </w:tcMar>
            <w:vAlign w:val="center"/>
          </w:tcPr>
          <w:p w14:paraId="18C3708F" w14:textId="77777777" w:rsidR="005401B7" w:rsidRPr="00941BCE" w:rsidRDefault="005401B7" w:rsidP="00C36B83">
            <w:pPr>
              <w:jc w:val="center"/>
              <w:rPr>
                <w:color w:val="000000" w:themeColor="text1"/>
                <w:sz w:val="18"/>
                <w:szCs w:val="18"/>
              </w:rPr>
            </w:pPr>
          </w:p>
        </w:tc>
        <w:tc>
          <w:tcPr>
            <w:tcW w:w="537" w:type="pct"/>
            <w:tcMar>
              <w:left w:w="57" w:type="dxa"/>
              <w:right w:w="57" w:type="dxa"/>
            </w:tcMar>
            <w:vAlign w:val="center"/>
          </w:tcPr>
          <w:p w14:paraId="1CC1EDD3" w14:textId="77777777" w:rsidR="005401B7" w:rsidRPr="00941BCE" w:rsidRDefault="005401B7" w:rsidP="00C36B83">
            <w:pPr>
              <w:jc w:val="center"/>
              <w:rPr>
                <w:color w:val="000000" w:themeColor="text1"/>
                <w:sz w:val="18"/>
                <w:szCs w:val="18"/>
              </w:rPr>
            </w:pPr>
          </w:p>
        </w:tc>
      </w:tr>
      <w:tr w:rsidR="005401B7" w:rsidRPr="00941BCE" w14:paraId="325210FF" w14:textId="77777777" w:rsidTr="00B2770D">
        <w:trPr>
          <w:trHeight w:hRule="exact" w:val="567"/>
          <w:jc w:val="center"/>
        </w:trPr>
        <w:tc>
          <w:tcPr>
            <w:tcW w:w="240" w:type="pct"/>
            <w:tcMar>
              <w:left w:w="57" w:type="dxa"/>
              <w:right w:w="57" w:type="dxa"/>
            </w:tcMar>
            <w:vAlign w:val="center"/>
          </w:tcPr>
          <w:p w14:paraId="25313905" w14:textId="77777777" w:rsidR="005401B7" w:rsidRPr="00941BCE" w:rsidRDefault="005401B7" w:rsidP="00C36B83">
            <w:pPr>
              <w:jc w:val="center"/>
              <w:rPr>
                <w:color w:val="000000" w:themeColor="text1"/>
                <w:sz w:val="18"/>
                <w:szCs w:val="18"/>
              </w:rPr>
            </w:pPr>
          </w:p>
        </w:tc>
        <w:tc>
          <w:tcPr>
            <w:tcW w:w="359" w:type="pct"/>
            <w:tcMar>
              <w:left w:w="57" w:type="dxa"/>
              <w:right w:w="57" w:type="dxa"/>
            </w:tcMar>
            <w:vAlign w:val="center"/>
          </w:tcPr>
          <w:p w14:paraId="6C653793" w14:textId="77777777" w:rsidR="005401B7" w:rsidRPr="00941BCE" w:rsidRDefault="005401B7" w:rsidP="00C36B83">
            <w:pPr>
              <w:jc w:val="center"/>
              <w:rPr>
                <w:color w:val="000000" w:themeColor="text1"/>
                <w:sz w:val="18"/>
                <w:szCs w:val="18"/>
              </w:rPr>
            </w:pPr>
          </w:p>
        </w:tc>
        <w:tc>
          <w:tcPr>
            <w:tcW w:w="562" w:type="pct"/>
            <w:tcMar>
              <w:left w:w="57" w:type="dxa"/>
              <w:right w:w="57" w:type="dxa"/>
            </w:tcMar>
            <w:vAlign w:val="center"/>
          </w:tcPr>
          <w:p w14:paraId="0211FC8A" w14:textId="77777777" w:rsidR="005401B7" w:rsidRPr="00941BCE" w:rsidRDefault="005401B7" w:rsidP="00C36B83">
            <w:pPr>
              <w:jc w:val="center"/>
              <w:rPr>
                <w:color w:val="000000" w:themeColor="text1"/>
                <w:sz w:val="18"/>
                <w:szCs w:val="18"/>
              </w:rPr>
            </w:pPr>
          </w:p>
        </w:tc>
        <w:tc>
          <w:tcPr>
            <w:tcW w:w="365" w:type="pct"/>
            <w:tcMar>
              <w:left w:w="57" w:type="dxa"/>
              <w:right w:w="57" w:type="dxa"/>
            </w:tcMar>
            <w:vAlign w:val="center"/>
          </w:tcPr>
          <w:p w14:paraId="0711F09C" w14:textId="77777777" w:rsidR="005401B7" w:rsidRPr="00941BCE" w:rsidRDefault="005401B7" w:rsidP="00C36B83">
            <w:pPr>
              <w:jc w:val="center"/>
              <w:rPr>
                <w:color w:val="000000" w:themeColor="text1"/>
                <w:sz w:val="18"/>
                <w:szCs w:val="18"/>
              </w:rPr>
            </w:pPr>
          </w:p>
        </w:tc>
        <w:tc>
          <w:tcPr>
            <w:tcW w:w="353" w:type="pct"/>
            <w:tcMar>
              <w:left w:w="57" w:type="dxa"/>
              <w:right w:w="57" w:type="dxa"/>
            </w:tcMar>
            <w:vAlign w:val="center"/>
          </w:tcPr>
          <w:p w14:paraId="5648462C" w14:textId="77777777" w:rsidR="005401B7" w:rsidRPr="00941BCE" w:rsidRDefault="005401B7" w:rsidP="00C36B83">
            <w:pPr>
              <w:jc w:val="center"/>
              <w:rPr>
                <w:color w:val="000000" w:themeColor="text1"/>
                <w:sz w:val="18"/>
                <w:szCs w:val="18"/>
              </w:rPr>
            </w:pPr>
          </w:p>
        </w:tc>
        <w:tc>
          <w:tcPr>
            <w:tcW w:w="252" w:type="pct"/>
            <w:tcMar>
              <w:left w:w="57" w:type="dxa"/>
              <w:right w:w="57" w:type="dxa"/>
            </w:tcMar>
            <w:vAlign w:val="center"/>
          </w:tcPr>
          <w:p w14:paraId="2DB8EAFB" w14:textId="77777777" w:rsidR="005401B7" w:rsidRPr="00941BCE" w:rsidRDefault="005401B7" w:rsidP="00C36B83">
            <w:pPr>
              <w:jc w:val="center"/>
              <w:rPr>
                <w:color w:val="000000" w:themeColor="text1"/>
                <w:sz w:val="18"/>
                <w:szCs w:val="18"/>
              </w:rPr>
            </w:pPr>
          </w:p>
        </w:tc>
        <w:tc>
          <w:tcPr>
            <w:tcW w:w="350" w:type="pct"/>
            <w:tcMar>
              <w:left w:w="57" w:type="dxa"/>
              <w:right w:w="57" w:type="dxa"/>
            </w:tcMar>
            <w:vAlign w:val="center"/>
          </w:tcPr>
          <w:p w14:paraId="2A1B640B" w14:textId="77777777" w:rsidR="005401B7" w:rsidRPr="00941BCE" w:rsidRDefault="005401B7" w:rsidP="00C36B83">
            <w:pPr>
              <w:jc w:val="center"/>
              <w:rPr>
                <w:color w:val="000000" w:themeColor="text1"/>
                <w:sz w:val="18"/>
                <w:szCs w:val="18"/>
              </w:rPr>
            </w:pPr>
          </w:p>
        </w:tc>
        <w:tc>
          <w:tcPr>
            <w:tcW w:w="267" w:type="pct"/>
            <w:tcMar>
              <w:left w:w="57" w:type="dxa"/>
              <w:right w:w="57" w:type="dxa"/>
            </w:tcMar>
            <w:vAlign w:val="center"/>
          </w:tcPr>
          <w:p w14:paraId="77D9D10F" w14:textId="77777777" w:rsidR="005401B7" w:rsidRPr="00941BCE" w:rsidRDefault="005401B7" w:rsidP="00C36B83">
            <w:pPr>
              <w:jc w:val="center"/>
              <w:rPr>
                <w:color w:val="000000" w:themeColor="text1"/>
                <w:sz w:val="18"/>
                <w:szCs w:val="18"/>
              </w:rPr>
            </w:pPr>
          </w:p>
        </w:tc>
        <w:tc>
          <w:tcPr>
            <w:tcW w:w="274" w:type="pct"/>
            <w:tcMar>
              <w:left w:w="57" w:type="dxa"/>
              <w:right w:w="57" w:type="dxa"/>
            </w:tcMar>
            <w:vAlign w:val="center"/>
          </w:tcPr>
          <w:p w14:paraId="7A362F32" w14:textId="77777777" w:rsidR="005401B7" w:rsidRPr="00941BCE" w:rsidRDefault="005401B7" w:rsidP="00C36B83">
            <w:pPr>
              <w:jc w:val="center"/>
              <w:rPr>
                <w:color w:val="000000" w:themeColor="text1"/>
                <w:sz w:val="18"/>
                <w:szCs w:val="18"/>
              </w:rPr>
            </w:pPr>
          </w:p>
        </w:tc>
        <w:tc>
          <w:tcPr>
            <w:tcW w:w="421" w:type="pct"/>
            <w:tcMar>
              <w:left w:w="57" w:type="dxa"/>
              <w:right w:w="57" w:type="dxa"/>
            </w:tcMar>
            <w:vAlign w:val="center"/>
          </w:tcPr>
          <w:p w14:paraId="0BBD9005" w14:textId="77777777" w:rsidR="005401B7" w:rsidRPr="00941BCE" w:rsidRDefault="005401B7" w:rsidP="00C36B83">
            <w:pPr>
              <w:jc w:val="center"/>
              <w:rPr>
                <w:color w:val="000000" w:themeColor="text1"/>
                <w:sz w:val="18"/>
                <w:szCs w:val="18"/>
              </w:rPr>
            </w:pPr>
          </w:p>
        </w:tc>
        <w:tc>
          <w:tcPr>
            <w:tcW w:w="483" w:type="pct"/>
            <w:tcMar>
              <w:left w:w="57" w:type="dxa"/>
              <w:right w:w="57" w:type="dxa"/>
            </w:tcMar>
            <w:vAlign w:val="center"/>
          </w:tcPr>
          <w:p w14:paraId="024AD73A" w14:textId="77777777" w:rsidR="005401B7" w:rsidRPr="00941BCE" w:rsidRDefault="005401B7" w:rsidP="00C36B83">
            <w:pPr>
              <w:jc w:val="center"/>
              <w:rPr>
                <w:color w:val="000000" w:themeColor="text1"/>
                <w:sz w:val="18"/>
                <w:szCs w:val="18"/>
              </w:rPr>
            </w:pPr>
          </w:p>
        </w:tc>
        <w:tc>
          <w:tcPr>
            <w:tcW w:w="537" w:type="pct"/>
            <w:tcMar>
              <w:left w:w="57" w:type="dxa"/>
              <w:right w:w="57" w:type="dxa"/>
            </w:tcMar>
            <w:vAlign w:val="center"/>
          </w:tcPr>
          <w:p w14:paraId="0C2F8385" w14:textId="77777777" w:rsidR="005401B7" w:rsidRPr="00941BCE" w:rsidRDefault="005401B7" w:rsidP="00C36B83">
            <w:pPr>
              <w:jc w:val="center"/>
              <w:rPr>
                <w:color w:val="000000" w:themeColor="text1"/>
                <w:sz w:val="18"/>
                <w:szCs w:val="18"/>
              </w:rPr>
            </w:pPr>
          </w:p>
        </w:tc>
        <w:tc>
          <w:tcPr>
            <w:tcW w:w="537" w:type="pct"/>
            <w:tcMar>
              <w:left w:w="57" w:type="dxa"/>
              <w:right w:w="57" w:type="dxa"/>
            </w:tcMar>
            <w:vAlign w:val="center"/>
          </w:tcPr>
          <w:p w14:paraId="15D548AF" w14:textId="77777777" w:rsidR="005401B7" w:rsidRPr="00941BCE" w:rsidRDefault="005401B7" w:rsidP="00C36B83">
            <w:pPr>
              <w:jc w:val="center"/>
              <w:rPr>
                <w:color w:val="000000" w:themeColor="text1"/>
                <w:sz w:val="18"/>
                <w:szCs w:val="18"/>
              </w:rPr>
            </w:pPr>
          </w:p>
        </w:tc>
      </w:tr>
    </w:tbl>
    <w:p w14:paraId="1162D068" w14:textId="77777777" w:rsidR="005401B7" w:rsidRPr="00941BCE" w:rsidRDefault="00EE3BB7" w:rsidP="00B2770D">
      <w:pPr>
        <w:tabs>
          <w:tab w:val="left" w:pos="5760"/>
        </w:tabs>
        <w:spacing w:beforeLines="50" w:before="190" w:line="0" w:lineRule="atLeast"/>
        <w:jc w:val="left"/>
        <w:rPr>
          <w:color w:val="000000" w:themeColor="text1"/>
          <w:sz w:val="18"/>
          <w:szCs w:val="18"/>
        </w:rPr>
      </w:pPr>
      <w:r w:rsidRPr="00941BCE">
        <w:rPr>
          <w:color w:val="000000" w:themeColor="text1"/>
          <w:sz w:val="18"/>
          <w:szCs w:val="18"/>
        </w:rPr>
        <w:t>续表</w:t>
      </w:r>
    </w:p>
    <w:tbl>
      <w:tblPr>
        <w:tblW w:w="5000" w:type="pct"/>
        <w:tblBorders>
          <w:top w:val="single" w:sz="8" w:space="0" w:color="auto"/>
          <w:bottom w:val="single" w:sz="8"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60"/>
        <w:gridCol w:w="438"/>
        <w:gridCol w:w="580"/>
        <w:gridCol w:w="723"/>
        <w:gridCol w:w="580"/>
        <w:gridCol w:w="1004"/>
        <w:gridCol w:w="1035"/>
        <w:gridCol w:w="1035"/>
        <w:gridCol w:w="1035"/>
        <w:gridCol w:w="1035"/>
        <w:gridCol w:w="689"/>
        <w:gridCol w:w="28"/>
      </w:tblGrid>
      <w:tr w:rsidR="005401B7" w:rsidRPr="00941BCE" w14:paraId="1BFC4478" w14:textId="77777777" w:rsidTr="00505067">
        <w:trPr>
          <w:gridAfter w:val="1"/>
          <w:wAfter w:w="15" w:type="pct"/>
          <w:trHeight w:val="1051"/>
        </w:trPr>
        <w:tc>
          <w:tcPr>
            <w:tcW w:w="573" w:type="pct"/>
            <w:vAlign w:val="center"/>
          </w:tcPr>
          <w:p w14:paraId="16E1E5BC" w14:textId="77777777" w:rsidR="005401B7" w:rsidRPr="00941BCE" w:rsidRDefault="00EE3BB7" w:rsidP="001D32D2">
            <w:pPr>
              <w:spacing w:line="280" w:lineRule="exact"/>
              <w:jc w:val="center"/>
              <w:rPr>
                <w:snapToGrid w:val="0"/>
                <w:color w:val="000000" w:themeColor="text1"/>
                <w:sz w:val="18"/>
                <w:szCs w:val="18"/>
              </w:rPr>
            </w:pPr>
            <w:r w:rsidRPr="00941BCE">
              <w:rPr>
                <w:snapToGrid w:val="0"/>
                <w:color w:val="000000" w:themeColor="text1"/>
                <w:sz w:val="18"/>
                <w:szCs w:val="18"/>
              </w:rPr>
              <w:t>编辑</w:t>
            </w:r>
          </w:p>
          <w:p w14:paraId="7337251D" w14:textId="77777777" w:rsidR="005401B7" w:rsidRPr="00941BCE" w:rsidRDefault="00EE3BB7" w:rsidP="001D32D2">
            <w:pPr>
              <w:spacing w:line="280" w:lineRule="exact"/>
              <w:jc w:val="center"/>
              <w:rPr>
                <w:color w:val="000000" w:themeColor="text1"/>
                <w:sz w:val="18"/>
                <w:szCs w:val="18"/>
              </w:rPr>
            </w:pPr>
            <w:r w:rsidRPr="00941BCE">
              <w:rPr>
                <w:snapToGrid w:val="0"/>
                <w:color w:val="000000" w:themeColor="text1"/>
                <w:sz w:val="18"/>
                <w:szCs w:val="18"/>
              </w:rPr>
              <w:t>比例尺</w:t>
            </w:r>
          </w:p>
        </w:tc>
        <w:tc>
          <w:tcPr>
            <w:tcW w:w="237" w:type="pct"/>
            <w:vAlign w:val="center"/>
          </w:tcPr>
          <w:p w14:paraId="2597BA7E" w14:textId="77777777" w:rsidR="005401B7" w:rsidRPr="00941BCE" w:rsidRDefault="00EE3BB7" w:rsidP="001D32D2">
            <w:pPr>
              <w:spacing w:line="280" w:lineRule="exact"/>
              <w:jc w:val="center"/>
              <w:rPr>
                <w:snapToGrid w:val="0"/>
                <w:color w:val="000000" w:themeColor="text1"/>
                <w:sz w:val="18"/>
                <w:szCs w:val="18"/>
              </w:rPr>
            </w:pPr>
            <w:r w:rsidRPr="00941BCE">
              <w:rPr>
                <w:snapToGrid w:val="0"/>
                <w:color w:val="000000" w:themeColor="text1"/>
                <w:sz w:val="18"/>
                <w:szCs w:val="18"/>
              </w:rPr>
              <w:t>出版</w:t>
            </w:r>
          </w:p>
          <w:p w14:paraId="48DA33B0" w14:textId="77777777" w:rsidR="005401B7" w:rsidRPr="00941BCE" w:rsidRDefault="00EE3BB7" w:rsidP="001D32D2">
            <w:pPr>
              <w:spacing w:line="280" w:lineRule="exact"/>
              <w:jc w:val="center"/>
              <w:rPr>
                <w:snapToGrid w:val="0"/>
                <w:color w:val="000000" w:themeColor="text1"/>
                <w:sz w:val="18"/>
                <w:szCs w:val="18"/>
              </w:rPr>
            </w:pPr>
            <w:r w:rsidRPr="00941BCE">
              <w:rPr>
                <w:snapToGrid w:val="0"/>
                <w:color w:val="000000" w:themeColor="text1"/>
                <w:sz w:val="18"/>
                <w:szCs w:val="18"/>
              </w:rPr>
              <w:t>周期</w:t>
            </w:r>
          </w:p>
        </w:tc>
        <w:tc>
          <w:tcPr>
            <w:tcW w:w="314" w:type="pct"/>
            <w:vAlign w:val="center"/>
          </w:tcPr>
          <w:p w14:paraId="75FDBE73" w14:textId="77777777" w:rsidR="005401B7" w:rsidRPr="00941BCE" w:rsidRDefault="00EE3BB7" w:rsidP="001D32D2">
            <w:pPr>
              <w:spacing w:line="280" w:lineRule="exact"/>
              <w:jc w:val="center"/>
              <w:rPr>
                <w:snapToGrid w:val="0"/>
                <w:color w:val="000000" w:themeColor="text1"/>
                <w:sz w:val="18"/>
                <w:szCs w:val="18"/>
              </w:rPr>
            </w:pPr>
            <w:r w:rsidRPr="00941BCE">
              <w:rPr>
                <w:snapToGrid w:val="0"/>
                <w:color w:val="000000" w:themeColor="text1"/>
                <w:sz w:val="18"/>
                <w:szCs w:val="18"/>
              </w:rPr>
              <w:t>改正</w:t>
            </w:r>
          </w:p>
          <w:p w14:paraId="228047FA" w14:textId="77777777" w:rsidR="005401B7" w:rsidRPr="00941BCE" w:rsidRDefault="00EE3BB7" w:rsidP="001D32D2">
            <w:pPr>
              <w:spacing w:line="280" w:lineRule="exact"/>
              <w:jc w:val="center"/>
              <w:rPr>
                <w:snapToGrid w:val="0"/>
                <w:color w:val="000000" w:themeColor="text1"/>
                <w:sz w:val="18"/>
                <w:szCs w:val="18"/>
              </w:rPr>
            </w:pPr>
            <w:r w:rsidRPr="00941BCE">
              <w:rPr>
                <w:snapToGrid w:val="0"/>
                <w:color w:val="000000" w:themeColor="text1"/>
                <w:sz w:val="18"/>
                <w:szCs w:val="18"/>
              </w:rPr>
              <w:t>周期</w:t>
            </w:r>
          </w:p>
        </w:tc>
        <w:tc>
          <w:tcPr>
            <w:tcW w:w="391" w:type="pct"/>
            <w:vAlign w:val="center"/>
          </w:tcPr>
          <w:p w14:paraId="2E560196" w14:textId="77777777" w:rsidR="005401B7" w:rsidRPr="00941BCE" w:rsidRDefault="00EE3BB7" w:rsidP="001D32D2">
            <w:pPr>
              <w:spacing w:line="280" w:lineRule="exact"/>
              <w:jc w:val="center"/>
              <w:rPr>
                <w:snapToGrid w:val="0"/>
                <w:color w:val="000000" w:themeColor="text1"/>
                <w:sz w:val="18"/>
                <w:szCs w:val="18"/>
              </w:rPr>
            </w:pPr>
            <w:r w:rsidRPr="00941BCE">
              <w:rPr>
                <w:snapToGrid w:val="0"/>
                <w:color w:val="000000" w:themeColor="text1"/>
                <w:sz w:val="18"/>
                <w:szCs w:val="18"/>
              </w:rPr>
              <w:t>上版</w:t>
            </w:r>
          </w:p>
          <w:p w14:paraId="3487A113" w14:textId="77777777" w:rsidR="005401B7" w:rsidRPr="00941BCE" w:rsidRDefault="00EE3BB7" w:rsidP="001D32D2">
            <w:pPr>
              <w:spacing w:line="280" w:lineRule="exact"/>
              <w:jc w:val="center"/>
              <w:rPr>
                <w:snapToGrid w:val="0"/>
                <w:color w:val="000000" w:themeColor="text1"/>
                <w:sz w:val="18"/>
                <w:szCs w:val="18"/>
              </w:rPr>
            </w:pPr>
            <w:r w:rsidRPr="00941BCE">
              <w:rPr>
                <w:snapToGrid w:val="0"/>
                <w:color w:val="000000" w:themeColor="text1"/>
                <w:sz w:val="18"/>
                <w:szCs w:val="18"/>
              </w:rPr>
              <w:t>日期</w:t>
            </w:r>
          </w:p>
        </w:tc>
        <w:tc>
          <w:tcPr>
            <w:tcW w:w="314" w:type="pct"/>
            <w:vAlign w:val="center"/>
          </w:tcPr>
          <w:p w14:paraId="523B179D" w14:textId="77777777" w:rsidR="005401B7" w:rsidRPr="00941BCE" w:rsidRDefault="00EE3BB7" w:rsidP="001D32D2">
            <w:pPr>
              <w:spacing w:line="280" w:lineRule="exact"/>
              <w:jc w:val="center"/>
              <w:rPr>
                <w:snapToGrid w:val="0"/>
                <w:color w:val="000000" w:themeColor="text1"/>
                <w:sz w:val="18"/>
                <w:szCs w:val="18"/>
              </w:rPr>
            </w:pPr>
            <w:r w:rsidRPr="00941BCE">
              <w:rPr>
                <w:snapToGrid w:val="0"/>
                <w:color w:val="000000" w:themeColor="text1"/>
                <w:sz w:val="18"/>
                <w:szCs w:val="18"/>
              </w:rPr>
              <w:t>再版</w:t>
            </w:r>
          </w:p>
          <w:p w14:paraId="4005C757" w14:textId="77777777" w:rsidR="005401B7" w:rsidRPr="00941BCE" w:rsidRDefault="00EE3BB7" w:rsidP="001D32D2">
            <w:pPr>
              <w:spacing w:line="280" w:lineRule="exact"/>
              <w:jc w:val="center"/>
              <w:rPr>
                <w:snapToGrid w:val="0"/>
                <w:color w:val="000000" w:themeColor="text1"/>
                <w:sz w:val="18"/>
                <w:szCs w:val="18"/>
              </w:rPr>
            </w:pPr>
            <w:r w:rsidRPr="00941BCE">
              <w:rPr>
                <w:snapToGrid w:val="0"/>
                <w:color w:val="000000" w:themeColor="text1"/>
                <w:sz w:val="18"/>
                <w:szCs w:val="18"/>
              </w:rPr>
              <w:t>日期</w:t>
            </w:r>
          </w:p>
        </w:tc>
        <w:tc>
          <w:tcPr>
            <w:tcW w:w="543" w:type="pct"/>
            <w:vAlign w:val="center"/>
          </w:tcPr>
          <w:p w14:paraId="38BD1E43" w14:textId="77777777" w:rsidR="005401B7" w:rsidRPr="00941BCE" w:rsidRDefault="00EE3BB7" w:rsidP="001D32D2">
            <w:pPr>
              <w:spacing w:line="280" w:lineRule="exact"/>
              <w:jc w:val="center"/>
              <w:rPr>
                <w:snapToGrid w:val="0"/>
                <w:color w:val="000000" w:themeColor="text1"/>
                <w:sz w:val="18"/>
                <w:szCs w:val="18"/>
              </w:rPr>
            </w:pPr>
            <w:r w:rsidRPr="00941BCE">
              <w:rPr>
                <w:snapToGrid w:val="0"/>
                <w:color w:val="000000" w:themeColor="text1"/>
                <w:sz w:val="18"/>
                <w:szCs w:val="18"/>
              </w:rPr>
              <w:t>调整</w:t>
            </w:r>
          </w:p>
          <w:p w14:paraId="4A3EB905" w14:textId="77777777" w:rsidR="005401B7" w:rsidRPr="00941BCE" w:rsidRDefault="00EE3BB7" w:rsidP="001D32D2">
            <w:pPr>
              <w:spacing w:line="280" w:lineRule="exact"/>
              <w:jc w:val="center"/>
              <w:rPr>
                <w:snapToGrid w:val="0"/>
                <w:color w:val="000000" w:themeColor="text1"/>
                <w:sz w:val="18"/>
                <w:szCs w:val="18"/>
              </w:rPr>
            </w:pPr>
            <w:r w:rsidRPr="00941BCE">
              <w:rPr>
                <w:snapToGrid w:val="0"/>
                <w:color w:val="000000" w:themeColor="text1"/>
                <w:sz w:val="18"/>
                <w:szCs w:val="18"/>
              </w:rPr>
              <w:t>系数</w:t>
            </w:r>
          </w:p>
        </w:tc>
        <w:tc>
          <w:tcPr>
            <w:tcW w:w="560" w:type="pct"/>
            <w:vAlign w:val="center"/>
          </w:tcPr>
          <w:p w14:paraId="634CD5FF" w14:textId="77777777" w:rsidR="005401B7" w:rsidRPr="00941BCE" w:rsidRDefault="00EE3BB7" w:rsidP="001D32D2">
            <w:pPr>
              <w:spacing w:line="280" w:lineRule="exact"/>
              <w:jc w:val="center"/>
              <w:rPr>
                <w:snapToGrid w:val="0"/>
                <w:color w:val="000000" w:themeColor="text1"/>
                <w:sz w:val="18"/>
                <w:szCs w:val="18"/>
              </w:rPr>
            </w:pPr>
            <w:r w:rsidRPr="00941BCE">
              <w:rPr>
                <w:snapToGrid w:val="0"/>
                <w:color w:val="000000" w:themeColor="text1"/>
                <w:sz w:val="18"/>
                <w:szCs w:val="18"/>
              </w:rPr>
              <w:t>再版制图</w:t>
            </w:r>
          </w:p>
          <w:p w14:paraId="15BA8808" w14:textId="77777777" w:rsidR="005401B7" w:rsidRPr="00941BCE" w:rsidRDefault="00EE3BB7" w:rsidP="001D32D2">
            <w:pPr>
              <w:spacing w:line="280" w:lineRule="exact"/>
              <w:jc w:val="center"/>
              <w:rPr>
                <w:snapToGrid w:val="0"/>
                <w:color w:val="000000" w:themeColor="text1"/>
                <w:sz w:val="18"/>
                <w:szCs w:val="18"/>
              </w:rPr>
            </w:pPr>
            <w:r w:rsidRPr="00941BCE">
              <w:rPr>
                <w:snapToGrid w:val="0"/>
                <w:color w:val="000000" w:themeColor="text1"/>
                <w:sz w:val="18"/>
                <w:szCs w:val="18"/>
              </w:rPr>
              <w:t>工作量</w:t>
            </w:r>
          </w:p>
          <w:p w14:paraId="30016011" w14:textId="77777777" w:rsidR="005401B7" w:rsidRPr="00941BCE" w:rsidRDefault="00EE3BB7" w:rsidP="001D32D2">
            <w:pPr>
              <w:spacing w:line="280" w:lineRule="exact"/>
              <w:jc w:val="center"/>
              <w:rPr>
                <w:snapToGrid w:val="0"/>
                <w:color w:val="000000" w:themeColor="text1"/>
                <w:sz w:val="18"/>
                <w:szCs w:val="18"/>
              </w:rPr>
            </w:pPr>
            <w:r w:rsidRPr="00941BCE">
              <w:rPr>
                <w:snapToGrid w:val="0"/>
                <w:color w:val="000000" w:themeColor="text1"/>
                <w:sz w:val="18"/>
                <w:szCs w:val="18"/>
              </w:rPr>
              <w:t>(</w:t>
            </w:r>
            <w:r w:rsidRPr="00941BCE">
              <w:rPr>
                <w:snapToGrid w:val="0"/>
                <w:color w:val="000000" w:themeColor="text1"/>
                <w:sz w:val="18"/>
                <w:szCs w:val="18"/>
              </w:rPr>
              <w:t>平方公里</w:t>
            </w:r>
            <w:r w:rsidRPr="00941BCE">
              <w:rPr>
                <w:snapToGrid w:val="0"/>
                <w:color w:val="000000" w:themeColor="text1"/>
                <w:sz w:val="18"/>
                <w:szCs w:val="18"/>
              </w:rPr>
              <w:t>)</w:t>
            </w:r>
          </w:p>
        </w:tc>
        <w:tc>
          <w:tcPr>
            <w:tcW w:w="560" w:type="pct"/>
            <w:vAlign w:val="center"/>
          </w:tcPr>
          <w:p w14:paraId="3FCF38C1" w14:textId="77777777" w:rsidR="005401B7" w:rsidRPr="00941BCE" w:rsidRDefault="00EE3BB7" w:rsidP="001D32D2">
            <w:pPr>
              <w:spacing w:line="280" w:lineRule="exact"/>
              <w:jc w:val="center"/>
              <w:rPr>
                <w:snapToGrid w:val="0"/>
                <w:color w:val="000000" w:themeColor="text1"/>
                <w:sz w:val="18"/>
                <w:szCs w:val="18"/>
              </w:rPr>
            </w:pPr>
            <w:r w:rsidRPr="00941BCE">
              <w:rPr>
                <w:snapToGrid w:val="0"/>
                <w:color w:val="000000" w:themeColor="text1"/>
                <w:sz w:val="18"/>
                <w:szCs w:val="18"/>
              </w:rPr>
              <w:t>数据改正</w:t>
            </w:r>
          </w:p>
          <w:p w14:paraId="0BC11005" w14:textId="77777777" w:rsidR="005401B7" w:rsidRPr="00941BCE" w:rsidRDefault="00EE3BB7" w:rsidP="001D32D2">
            <w:pPr>
              <w:spacing w:line="280" w:lineRule="exact"/>
              <w:jc w:val="center"/>
              <w:rPr>
                <w:snapToGrid w:val="0"/>
                <w:color w:val="000000" w:themeColor="text1"/>
                <w:sz w:val="18"/>
                <w:szCs w:val="18"/>
              </w:rPr>
            </w:pPr>
            <w:r w:rsidRPr="00941BCE">
              <w:rPr>
                <w:snapToGrid w:val="0"/>
                <w:color w:val="000000" w:themeColor="text1"/>
                <w:sz w:val="18"/>
                <w:szCs w:val="18"/>
              </w:rPr>
              <w:t>工作量</w:t>
            </w:r>
          </w:p>
          <w:p w14:paraId="0890435F" w14:textId="77777777" w:rsidR="005401B7" w:rsidRPr="00941BCE" w:rsidRDefault="00EE3BB7" w:rsidP="001D32D2">
            <w:pPr>
              <w:spacing w:line="280" w:lineRule="exact"/>
              <w:jc w:val="center"/>
              <w:rPr>
                <w:snapToGrid w:val="0"/>
                <w:color w:val="000000" w:themeColor="text1"/>
                <w:sz w:val="18"/>
                <w:szCs w:val="18"/>
              </w:rPr>
            </w:pPr>
            <w:r w:rsidRPr="00941BCE">
              <w:rPr>
                <w:snapToGrid w:val="0"/>
                <w:color w:val="000000" w:themeColor="text1"/>
                <w:sz w:val="18"/>
                <w:szCs w:val="18"/>
              </w:rPr>
              <w:t>(</w:t>
            </w:r>
            <w:r w:rsidRPr="00941BCE">
              <w:rPr>
                <w:snapToGrid w:val="0"/>
                <w:color w:val="000000" w:themeColor="text1"/>
                <w:sz w:val="18"/>
                <w:szCs w:val="18"/>
              </w:rPr>
              <w:t>平方公里</w:t>
            </w:r>
            <w:r w:rsidRPr="00941BCE">
              <w:rPr>
                <w:snapToGrid w:val="0"/>
                <w:color w:val="000000" w:themeColor="text1"/>
                <w:sz w:val="18"/>
                <w:szCs w:val="18"/>
              </w:rPr>
              <w:t>)</w:t>
            </w:r>
          </w:p>
        </w:tc>
        <w:tc>
          <w:tcPr>
            <w:tcW w:w="560" w:type="pct"/>
            <w:vAlign w:val="center"/>
          </w:tcPr>
          <w:p w14:paraId="217545CA" w14:textId="77777777" w:rsidR="005401B7" w:rsidRPr="00941BCE" w:rsidRDefault="00EE3BB7" w:rsidP="001D32D2">
            <w:pPr>
              <w:spacing w:line="280" w:lineRule="exact"/>
              <w:jc w:val="center"/>
              <w:rPr>
                <w:snapToGrid w:val="0"/>
                <w:color w:val="000000" w:themeColor="text1"/>
                <w:sz w:val="18"/>
                <w:szCs w:val="18"/>
              </w:rPr>
            </w:pPr>
            <w:r w:rsidRPr="00941BCE">
              <w:rPr>
                <w:snapToGrid w:val="0"/>
                <w:color w:val="000000" w:themeColor="text1"/>
                <w:sz w:val="18"/>
                <w:szCs w:val="18"/>
              </w:rPr>
              <w:t>再版制图</w:t>
            </w:r>
          </w:p>
          <w:p w14:paraId="2B032BA7" w14:textId="77777777" w:rsidR="005401B7" w:rsidRPr="00941BCE" w:rsidRDefault="00EE3BB7" w:rsidP="001D32D2">
            <w:pPr>
              <w:spacing w:line="280" w:lineRule="exact"/>
              <w:jc w:val="center"/>
              <w:rPr>
                <w:snapToGrid w:val="0"/>
                <w:color w:val="000000" w:themeColor="text1"/>
                <w:sz w:val="18"/>
                <w:szCs w:val="18"/>
              </w:rPr>
            </w:pPr>
            <w:r w:rsidRPr="00941BCE">
              <w:rPr>
                <w:snapToGrid w:val="0"/>
                <w:color w:val="000000" w:themeColor="text1"/>
                <w:sz w:val="18"/>
                <w:szCs w:val="18"/>
              </w:rPr>
              <w:t>折算工作量</w:t>
            </w:r>
          </w:p>
          <w:p w14:paraId="33AE7445" w14:textId="77777777" w:rsidR="005401B7" w:rsidRPr="00941BCE" w:rsidRDefault="00EE3BB7" w:rsidP="001D32D2">
            <w:pPr>
              <w:spacing w:line="280" w:lineRule="exact"/>
              <w:jc w:val="center"/>
              <w:rPr>
                <w:snapToGrid w:val="0"/>
                <w:color w:val="000000" w:themeColor="text1"/>
                <w:sz w:val="18"/>
                <w:szCs w:val="18"/>
              </w:rPr>
            </w:pPr>
            <w:r w:rsidRPr="00941BCE">
              <w:rPr>
                <w:snapToGrid w:val="0"/>
                <w:color w:val="000000" w:themeColor="text1"/>
                <w:sz w:val="18"/>
                <w:szCs w:val="18"/>
              </w:rPr>
              <w:t>(</w:t>
            </w:r>
            <w:r w:rsidRPr="00941BCE">
              <w:rPr>
                <w:snapToGrid w:val="0"/>
                <w:color w:val="000000" w:themeColor="text1"/>
                <w:sz w:val="18"/>
                <w:szCs w:val="18"/>
              </w:rPr>
              <w:t>平方公里</w:t>
            </w:r>
            <w:r w:rsidRPr="00941BCE">
              <w:rPr>
                <w:snapToGrid w:val="0"/>
                <w:color w:val="000000" w:themeColor="text1"/>
                <w:sz w:val="18"/>
                <w:szCs w:val="18"/>
              </w:rPr>
              <w:t>)</w:t>
            </w:r>
          </w:p>
        </w:tc>
        <w:tc>
          <w:tcPr>
            <w:tcW w:w="560" w:type="pct"/>
            <w:vAlign w:val="center"/>
          </w:tcPr>
          <w:p w14:paraId="46AF434C" w14:textId="77777777" w:rsidR="005401B7" w:rsidRPr="00941BCE" w:rsidRDefault="00EE3BB7" w:rsidP="001D32D2">
            <w:pPr>
              <w:spacing w:line="280" w:lineRule="exact"/>
              <w:jc w:val="center"/>
              <w:rPr>
                <w:snapToGrid w:val="0"/>
                <w:color w:val="000000" w:themeColor="text1"/>
                <w:sz w:val="18"/>
                <w:szCs w:val="18"/>
              </w:rPr>
            </w:pPr>
            <w:r w:rsidRPr="00941BCE">
              <w:rPr>
                <w:snapToGrid w:val="0"/>
                <w:color w:val="000000" w:themeColor="text1"/>
                <w:sz w:val="18"/>
                <w:szCs w:val="18"/>
              </w:rPr>
              <w:t>数据改正</w:t>
            </w:r>
          </w:p>
          <w:p w14:paraId="4CB59858" w14:textId="77777777" w:rsidR="005401B7" w:rsidRPr="00941BCE" w:rsidRDefault="00EE3BB7" w:rsidP="001D32D2">
            <w:pPr>
              <w:spacing w:line="280" w:lineRule="exact"/>
              <w:jc w:val="center"/>
              <w:rPr>
                <w:snapToGrid w:val="0"/>
                <w:color w:val="000000" w:themeColor="text1"/>
                <w:sz w:val="18"/>
                <w:szCs w:val="18"/>
              </w:rPr>
            </w:pPr>
            <w:r w:rsidRPr="00941BCE">
              <w:rPr>
                <w:snapToGrid w:val="0"/>
                <w:color w:val="000000" w:themeColor="text1"/>
                <w:sz w:val="18"/>
                <w:szCs w:val="18"/>
              </w:rPr>
              <w:t>折算工作量</w:t>
            </w:r>
          </w:p>
          <w:p w14:paraId="6DA24AB9" w14:textId="77777777" w:rsidR="005401B7" w:rsidRPr="00941BCE" w:rsidRDefault="00EE3BB7" w:rsidP="001D32D2">
            <w:pPr>
              <w:spacing w:line="280" w:lineRule="exact"/>
              <w:jc w:val="center"/>
              <w:rPr>
                <w:snapToGrid w:val="0"/>
                <w:color w:val="000000" w:themeColor="text1"/>
                <w:sz w:val="18"/>
                <w:szCs w:val="18"/>
              </w:rPr>
            </w:pPr>
            <w:r w:rsidRPr="00941BCE">
              <w:rPr>
                <w:snapToGrid w:val="0"/>
                <w:color w:val="000000" w:themeColor="text1"/>
                <w:sz w:val="18"/>
                <w:szCs w:val="18"/>
              </w:rPr>
              <w:t>(</w:t>
            </w:r>
            <w:r w:rsidRPr="00941BCE">
              <w:rPr>
                <w:snapToGrid w:val="0"/>
                <w:color w:val="000000" w:themeColor="text1"/>
                <w:sz w:val="18"/>
                <w:szCs w:val="18"/>
              </w:rPr>
              <w:t>平方公里</w:t>
            </w:r>
            <w:r w:rsidRPr="00941BCE">
              <w:rPr>
                <w:snapToGrid w:val="0"/>
                <w:color w:val="000000" w:themeColor="text1"/>
                <w:sz w:val="18"/>
                <w:szCs w:val="18"/>
              </w:rPr>
              <w:t>)</w:t>
            </w:r>
          </w:p>
        </w:tc>
        <w:tc>
          <w:tcPr>
            <w:tcW w:w="373" w:type="pct"/>
            <w:vAlign w:val="center"/>
          </w:tcPr>
          <w:p w14:paraId="0619847C" w14:textId="77777777" w:rsidR="005401B7" w:rsidRPr="00941BCE" w:rsidRDefault="00EE3BB7" w:rsidP="00505067">
            <w:pPr>
              <w:spacing w:line="280" w:lineRule="exact"/>
              <w:jc w:val="center"/>
              <w:rPr>
                <w:snapToGrid w:val="0"/>
                <w:color w:val="000000" w:themeColor="text1"/>
                <w:sz w:val="18"/>
                <w:szCs w:val="18"/>
              </w:rPr>
            </w:pPr>
            <w:r w:rsidRPr="00941BCE">
              <w:rPr>
                <w:snapToGrid w:val="0"/>
                <w:color w:val="000000" w:themeColor="text1"/>
                <w:sz w:val="18"/>
                <w:szCs w:val="18"/>
              </w:rPr>
              <w:t>备注</w:t>
            </w:r>
          </w:p>
        </w:tc>
      </w:tr>
      <w:tr w:rsidR="005401B7" w:rsidRPr="00941BCE" w14:paraId="4CD3BF35" w14:textId="77777777" w:rsidTr="00505067">
        <w:trPr>
          <w:gridAfter w:val="1"/>
          <w:wAfter w:w="15" w:type="pct"/>
          <w:trHeight w:val="457"/>
        </w:trPr>
        <w:tc>
          <w:tcPr>
            <w:tcW w:w="573" w:type="pct"/>
            <w:vAlign w:val="center"/>
          </w:tcPr>
          <w:p w14:paraId="37DB64A5" w14:textId="454BCC9F" w:rsidR="005401B7" w:rsidRPr="00941BCE" w:rsidRDefault="00600E24">
            <w:pPr>
              <w:spacing w:before="120" w:after="120"/>
              <w:jc w:val="center"/>
              <w:rPr>
                <w:snapToGrid w:val="0"/>
                <w:color w:val="000000" w:themeColor="text1"/>
                <w:sz w:val="18"/>
                <w:szCs w:val="18"/>
              </w:rPr>
            </w:pPr>
            <w:r w:rsidRPr="00941BCE">
              <w:rPr>
                <w:snapToGrid w:val="0"/>
                <w:color w:val="000000" w:themeColor="text1"/>
                <w:sz w:val="18"/>
                <w:szCs w:val="18"/>
              </w:rPr>
              <w:t>癸</w:t>
            </w:r>
          </w:p>
        </w:tc>
        <w:tc>
          <w:tcPr>
            <w:tcW w:w="237" w:type="pct"/>
            <w:vAlign w:val="center"/>
          </w:tcPr>
          <w:p w14:paraId="76B0D87E" w14:textId="7D715626" w:rsidR="005401B7" w:rsidRPr="00941BCE" w:rsidRDefault="00600E24">
            <w:pPr>
              <w:spacing w:before="120" w:after="120"/>
              <w:jc w:val="center"/>
              <w:rPr>
                <w:snapToGrid w:val="0"/>
                <w:color w:val="000000" w:themeColor="text1"/>
                <w:sz w:val="18"/>
                <w:szCs w:val="18"/>
              </w:rPr>
            </w:pPr>
            <w:r w:rsidRPr="00941BCE">
              <w:rPr>
                <w:snapToGrid w:val="0"/>
                <w:color w:val="000000" w:themeColor="text1"/>
                <w:sz w:val="18"/>
                <w:szCs w:val="18"/>
              </w:rPr>
              <w:t>子</w:t>
            </w:r>
          </w:p>
        </w:tc>
        <w:tc>
          <w:tcPr>
            <w:tcW w:w="314" w:type="pct"/>
            <w:vAlign w:val="center"/>
          </w:tcPr>
          <w:p w14:paraId="796E4FB5" w14:textId="5F3043C8" w:rsidR="005401B7" w:rsidRPr="00941BCE" w:rsidRDefault="00600E24">
            <w:pPr>
              <w:spacing w:before="120" w:after="120"/>
              <w:jc w:val="center"/>
              <w:rPr>
                <w:snapToGrid w:val="0"/>
                <w:color w:val="000000" w:themeColor="text1"/>
                <w:sz w:val="18"/>
                <w:szCs w:val="18"/>
              </w:rPr>
            </w:pPr>
            <w:r w:rsidRPr="00941BCE">
              <w:rPr>
                <w:snapToGrid w:val="0"/>
                <w:color w:val="000000" w:themeColor="text1"/>
                <w:sz w:val="18"/>
                <w:szCs w:val="18"/>
              </w:rPr>
              <w:t>丑</w:t>
            </w:r>
          </w:p>
        </w:tc>
        <w:tc>
          <w:tcPr>
            <w:tcW w:w="391" w:type="pct"/>
            <w:vAlign w:val="center"/>
          </w:tcPr>
          <w:p w14:paraId="17F4CF5D" w14:textId="442656FC" w:rsidR="005401B7" w:rsidRPr="00941BCE" w:rsidRDefault="00600E24">
            <w:pPr>
              <w:spacing w:before="120" w:after="120"/>
              <w:jc w:val="center"/>
              <w:rPr>
                <w:snapToGrid w:val="0"/>
                <w:color w:val="000000" w:themeColor="text1"/>
                <w:sz w:val="18"/>
                <w:szCs w:val="18"/>
              </w:rPr>
            </w:pPr>
            <w:r w:rsidRPr="00941BCE">
              <w:rPr>
                <w:snapToGrid w:val="0"/>
                <w:color w:val="000000" w:themeColor="text1"/>
                <w:sz w:val="18"/>
                <w:szCs w:val="18"/>
              </w:rPr>
              <w:t>寅</w:t>
            </w:r>
          </w:p>
        </w:tc>
        <w:tc>
          <w:tcPr>
            <w:tcW w:w="314" w:type="pct"/>
            <w:vAlign w:val="center"/>
          </w:tcPr>
          <w:p w14:paraId="25C3D8F6" w14:textId="7A5A1EC6" w:rsidR="005401B7" w:rsidRPr="00941BCE" w:rsidRDefault="00600E24">
            <w:pPr>
              <w:spacing w:before="120" w:after="120"/>
              <w:jc w:val="center"/>
              <w:rPr>
                <w:snapToGrid w:val="0"/>
                <w:color w:val="000000" w:themeColor="text1"/>
                <w:sz w:val="18"/>
                <w:szCs w:val="18"/>
              </w:rPr>
            </w:pPr>
            <w:r w:rsidRPr="00941BCE">
              <w:rPr>
                <w:snapToGrid w:val="0"/>
                <w:color w:val="000000" w:themeColor="text1"/>
                <w:sz w:val="18"/>
                <w:szCs w:val="18"/>
              </w:rPr>
              <w:t>卯</w:t>
            </w:r>
          </w:p>
        </w:tc>
        <w:tc>
          <w:tcPr>
            <w:tcW w:w="543" w:type="pct"/>
            <w:vAlign w:val="center"/>
          </w:tcPr>
          <w:p w14:paraId="6567155B" w14:textId="1FA2BE7D" w:rsidR="005401B7" w:rsidRPr="00941BCE" w:rsidRDefault="00600E24">
            <w:pPr>
              <w:spacing w:before="120" w:after="120"/>
              <w:jc w:val="center"/>
              <w:rPr>
                <w:snapToGrid w:val="0"/>
                <w:color w:val="000000" w:themeColor="text1"/>
                <w:sz w:val="18"/>
                <w:szCs w:val="18"/>
              </w:rPr>
            </w:pPr>
            <w:r w:rsidRPr="00941BCE">
              <w:rPr>
                <w:snapToGrid w:val="0"/>
                <w:color w:val="000000" w:themeColor="text1"/>
                <w:sz w:val="18"/>
                <w:szCs w:val="18"/>
              </w:rPr>
              <w:t>05</w:t>
            </w:r>
          </w:p>
        </w:tc>
        <w:tc>
          <w:tcPr>
            <w:tcW w:w="560" w:type="pct"/>
            <w:vAlign w:val="center"/>
          </w:tcPr>
          <w:p w14:paraId="3EAB228B" w14:textId="57440DCA" w:rsidR="005401B7" w:rsidRPr="00941BCE" w:rsidRDefault="00600E24">
            <w:pPr>
              <w:spacing w:before="120" w:after="120"/>
              <w:jc w:val="center"/>
              <w:rPr>
                <w:snapToGrid w:val="0"/>
                <w:color w:val="000000" w:themeColor="text1"/>
                <w:sz w:val="18"/>
                <w:szCs w:val="18"/>
              </w:rPr>
            </w:pPr>
            <w:r w:rsidRPr="00941BCE">
              <w:rPr>
                <w:snapToGrid w:val="0"/>
                <w:color w:val="000000" w:themeColor="text1"/>
                <w:sz w:val="18"/>
                <w:szCs w:val="18"/>
              </w:rPr>
              <w:t>06</w:t>
            </w:r>
          </w:p>
        </w:tc>
        <w:tc>
          <w:tcPr>
            <w:tcW w:w="560" w:type="pct"/>
            <w:vAlign w:val="center"/>
          </w:tcPr>
          <w:p w14:paraId="46590A35" w14:textId="0B15B1B6" w:rsidR="005401B7" w:rsidRPr="00941BCE" w:rsidRDefault="00600E24">
            <w:pPr>
              <w:spacing w:before="120" w:after="120"/>
              <w:jc w:val="center"/>
              <w:rPr>
                <w:snapToGrid w:val="0"/>
                <w:color w:val="000000" w:themeColor="text1"/>
                <w:sz w:val="18"/>
                <w:szCs w:val="18"/>
              </w:rPr>
            </w:pPr>
            <w:r w:rsidRPr="00941BCE">
              <w:rPr>
                <w:snapToGrid w:val="0"/>
                <w:color w:val="000000" w:themeColor="text1"/>
                <w:sz w:val="18"/>
                <w:szCs w:val="18"/>
              </w:rPr>
              <w:t>07</w:t>
            </w:r>
          </w:p>
        </w:tc>
        <w:tc>
          <w:tcPr>
            <w:tcW w:w="560" w:type="pct"/>
            <w:vAlign w:val="center"/>
          </w:tcPr>
          <w:p w14:paraId="60E979AE" w14:textId="73E6E3D0" w:rsidR="005401B7" w:rsidRPr="00941BCE" w:rsidRDefault="00600E24">
            <w:pPr>
              <w:spacing w:before="120" w:after="120"/>
              <w:jc w:val="center"/>
              <w:rPr>
                <w:snapToGrid w:val="0"/>
                <w:color w:val="000000" w:themeColor="text1"/>
                <w:sz w:val="18"/>
                <w:szCs w:val="18"/>
              </w:rPr>
            </w:pPr>
            <w:r w:rsidRPr="00941BCE">
              <w:rPr>
                <w:snapToGrid w:val="0"/>
                <w:color w:val="000000" w:themeColor="text1"/>
                <w:sz w:val="18"/>
                <w:szCs w:val="18"/>
              </w:rPr>
              <w:t>08</w:t>
            </w:r>
          </w:p>
        </w:tc>
        <w:tc>
          <w:tcPr>
            <w:tcW w:w="560" w:type="pct"/>
            <w:vAlign w:val="center"/>
          </w:tcPr>
          <w:p w14:paraId="77EDEDA9" w14:textId="66960280" w:rsidR="005401B7" w:rsidRPr="00941BCE" w:rsidRDefault="00600E24">
            <w:pPr>
              <w:spacing w:before="120" w:after="120"/>
              <w:jc w:val="center"/>
              <w:rPr>
                <w:snapToGrid w:val="0"/>
                <w:color w:val="000000" w:themeColor="text1"/>
                <w:sz w:val="18"/>
                <w:szCs w:val="18"/>
              </w:rPr>
            </w:pPr>
            <w:r w:rsidRPr="00941BCE">
              <w:rPr>
                <w:snapToGrid w:val="0"/>
                <w:color w:val="000000" w:themeColor="text1"/>
                <w:sz w:val="18"/>
                <w:szCs w:val="18"/>
              </w:rPr>
              <w:t>09</w:t>
            </w:r>
          </w:p>
        </w:tc>
        <w:tc>
          <w:tcPr>
            <w:tcW w:w="373" w:type="pct"/>
            <w:vAlign w:val="center"/>
          </w:tcPr>
          <w:p w14:paraId="7DC36A58" w14:textId="4B4FDF78" w:rsidR="005401B7" w:rsidRPr="00941BCE" w:rsidRDefault="00600E24">
            <w:pPr>
              <w:spacing w:before="120" w:after="120"/>
              <w:jc w:val="center"/>
              <w:rPr>
                <w:snapToGrid w:val="0"/>
                <w:color w:val="000000" w:themeColor="text1"/>
                <w:sz w:val="18"/>
                <w:szCs w:val="18"/>
              </w:rPr>
            </w:pPr>
            <w:r w:rsidRPr="00941BCE">
              <w:rPr>
                <w:snapToGrid w:val="0"/>
                <w:color w:val="000000" w:themeColor="text1"/>
                <w:sz w:val="18"/>
                <w:szCs w:val="18"/>
              </w:rPr>
              <w:t>辰</w:t>
            </w:r>
          </w:p>
        </w:tc>
      </w:tr>
      <w:tr w:rsidR="005401B7" w:rsidRPr="00941BCE" w14:paraId="6A00B8AB" w14:textId="77777777" w:rsidTr="00505067">
        <w:trPr>
          <w:trHeight w:val="756"/>
        </w:trPr>
        <w:tc>
          <w:tcPr>
            <w:tcW w:w="573" w:type="pct"/>
            <w:tcMar>
              <w:left w:w="57" w:type="dxa"/>
              <w:right w:w="57" w:type="dxa"/>
            </w:tcMar>
            <w:vAlign w:val="center"/>
          </w:tcPr>
          <w:p w14:paraId="725B3D3A" w14:textId="77777777" w:rsidR="005401B7" w:rsidRPr="00941BCE" w:rsidRDefault="005401B7" w:rsidP="00C36B83">
            <w:pPr>
              <w:jc w:val="center"/>
              <w:rPr>
                <w:color w:val="000000" w:themeColor="text1"/>
                <w:sz w:val="18"/>
                <w:szCs w:val="18"/>
              </w:rPr>
            </w:pPr>
          </w:p>
        </w:tc>
        <w:tc>
          <w:tcPr>
            <w:tcW w:w="237" w:type="pct"/>
            <w:tcMar>
              <w:left w:w="57" w:type="dxa"/>
              <w:right w:w="57" w:type="dxa"/>
            </w:tcMar>
            <w:vAlign w:val="center"/>
          </w:tcPr>
          <w:p w14:paraId="3148C645" w14:textId="77777777" w:rsidR="005401B7" w:rsidRPr="00941BCE" w:rsidRDefault="005401B7" w:rsidP="00C36B83">
            <w:pPr>
              <w:jc w:val="center"/>
              <w:rPr>
                <w:color w:val="000000" w:themeColor="text1"/>
                <w:sz w:val="18"/>
                <w:szCs w:val="18"/>
              </w:rPr>
            </w:pPr>
          </w:p>
        </w:tc>
        <w:tc>
          <w:tcPr>
            <w:tcW w:w="314" w:type="pct"/>
            <w:tcMar>
              <w:left w:w="57" w:type="dxa"/>
              <w:right w:w="57" w:type="dxa"/>
            </w:tcMar>
            <w:vAlign w:val="center"/>
          </w:tcPr>
          <w:p w14:paraId="4FEB03A2" w14:textId="77777777" w:rsidR="005401B7" w:rsidRPr="00941BCE" w:rsidRDefault="005401B7" w:rsidP="00C36B83">
            <w:pPr>
              <w:jc w:val="center"/>
              <w:rPr>
                <w:color w:val="000000" w:themeColor="text1"/>
                <w:sz w:val="18"/>
                <w:szCs w:val="18"/>
              </w:rPr>
            </w:pPr>
          </w:p>
        </w:tc>
        <w:tc>
          <w:tcPr>
            <w:tcW w:w="391" w:type="pct"/>
            <w:tcMar>
              <w:left w:w="57" w:type="dxa"/>
              <w:right w:w="57" w:type="dxa"/>
            </w:tcMar>
            <w:vAlign w:val="center"/>
          </w:tcPr>
          <w:p w14:paraId="05F72B08" w14:textId="77777777" w:rsidR="005401B7" w:rsidRPr="00941BCE" w:rsidRDefault="005401B7" w:rsidP="00C36B83">
            <w:pPr>
              <w:jc w:val="center"/>
              <w:rPr>
                <w:color w:val="000000" w:themeColor="text1"/>
                <w:sz w:val="18"/>
                <w:szCs w:val="18"/>
              </w:rPr>
            </w:pPr>
          </w:p>
        </w:tc>
        <w:tc>
          <w:tcPr>
            <w:tcW w:w="314" w:type="pct"/>
            <w:tcMar>
              <w:left w:w="57" w:type="dxa"/>
              <w:right w:w="57" w:type="dxa"/>
            </w:tcMar>
            <w:vAlign w:val="center"/>
          </w:tcPr>
          <w:p w14:paraId="763A88D3" w14:textId="77777777" w:rsidR="005401B7" w:rsidRPr="00941BCE" w:rsidRDefault="005401B7" w:rsidP="00C36B83">
            <w:pPr>
              <w:jc w:val="center"/>
              <w:rPr>
                <w:color w:val="000000" w:themeColor="text1"/>
                <w:sz w:val="18"/>
                <w:szCs w:val="18"/>
              </w:rPr>
            </w:pPr>
          </w:p>
        </w:tc>
        <w:tc>
          <w:tcPr>
            <w:tcW w:w="543" w:type="pct"/>
            <w:tcMar>
              <w:left w:w="57" w:type="dxa"/>
              <w:right w:w="57" w:type="dxa"/>
            </w:tcMar>
            <w:vAlign w:val="center"/>
          </w:tcPr>
          <w:p w14:paraId="3EA00C53" w14:textId="77777777" w:rsidR="005401B7" w:rsidRPr="00941BCE" w:rsidRDefault="005401B7" w:rsidP="00C36B83">
            <w:pPr>
              <w:jc w:val="center"/>
              <w:rPr>
                <w:color w:val="000000" w:themeColor="text1"/>
                <w:sz w:val="18"/>
                <w:szCs w:val="18"/>
              </w:rPr>
            </w:pPr>
          </w:p>
        </w:tc>
        <w:tc>
          <w:tcPr>
            <w:tcW w:w="560" w:type="pct"/>
            <w:tcMar>
              <w:left w:w="57" w:type="dxa"/>
              <w:right w:w="57" w:type="dxa"/>
            </w:tcMar>
            <w:vAlign w:val="center"/>
          </w:tcPr>
          <w:p w14:paraId="1D05A7CB" w14:textId="77777777" w:rsidR="005401B7" w:rsidRPr="00941BCE" w:rsidRDefault="005401B7" w:rsidP="00C36B83">
            <w:pPr>
              <w:jc w:val="center"/>
              <w:rPr>
                <w:color w:val="000000" w:themeColor="text1"/>
                <w:sz w:val="18"/>
                <w:szCs w:val="18"/>
              </w:rPr>
            </w:pPr>
          </w:p>
        </w:tc>
        <w:tc>
          <w:tcPr>
            <w:tcW w:w="560" w:type="pct"/>
            <w:tcMar>
              <w:left w:w="57" w:type="dxa"/>
              <w:right w:w="57" w:type="dxa"/>
            </w:tcMar>
            <w:vAlign w:val="center"/>
          </w:tcPr>
          <w:p w14:paraId="7D02CFD7" w14:textId="77777777" w:rsidR="005401B7" w:rsidRPr="00941BCE" w:rsidRDefault="005401B7" w:rsidP="00C36B83">
            <w:pPr>
              <w:jc w:val="center"/>
              <w:rPr>
                <w:color w:val="000000" w:themeColor="text1"/>
                <w:sz w:val="18"/>
                <w:szCs w:val="18"/>
              </w:rPr>
            </w:pPr>
          </w:p>
        </w:tc>
        <w:tc>
          <w:tcPr>
            <w:tcW w:w="560" w:type="pct"/>
            <w:tcMar>
              <w:left w:w="57" w:type="dxa"/>
              <w:right w:w="57" w:type="dxa"/>
            </w:tcMar>
            <w:vAlign w:val="center"/>
          </w:tcPr>
          <w:p w14:paraId="6FEC54AD" w14:textId="77777777" w:rsidR="005401B7" w:rsidRPr="00941BCE" w:rsidRDefault="005401B7" w:rsidP="00C36B83">
            <w:pPr>
              <w:jc w:val="center"/>
              <w:rPr>
                <w:color w:val="000000" w:themeColor="text1"/>
                <w:sz w:val="18"/>
                <w:szCs w:val="18"/>
              </w:rPr>
            </w:pPr>
          </w:p>
        </w:tc>
        <w:tc>
          <w:tcPr>
            <w:tcW w:w="560" w:type="pct"/>
            <w:tcMar>
              <w:left w:w="57" w:type="dxa"/>
              <w:right w:w="57" w:type="dxa"/>
            </w:tcMar>
            <w:vAlign w:val="center"/>
          </w:tcPr>
          <w:p w14:paraId="58796E80" w14:textId="77777777" w:rsidR="005401B7" w:rsidRPr="00941BCE" w:rsidRDefault="005401B7" w:rsidP="00C36B83">
            <w:pPr>
              <w:jc w:val="center"/>
              <w:rPr>
                <w:color w:val="000000" w:themeColor="text1"/>
                <w:sz w:val="18"/>
                <w:szCs w:val="18"/>
              </w:rPr>
            </w:pPr>
          </w:p>
        </w:tc>
        <w:tc>
          <w:tcPr>
            <w:tcW w:w="388" w:type="pct"/>
            <w:gridSpan w:val="2"/>
            <w:tcMar>
              <w:left w:w="57" w:type="dxa"/>
              <w:right w:w="57" w:type="dxa"/>
            </w:tcMar>
            <w:vAlign w:val="center"/>
          </w:tcPr>
          <w:p w14:paraId="459115DE" w14:textId="77777777" w:rsidR="005401B7" w:rsidRPr="00941BCE" w:rsidRDefault="005401B7" w:rsidP="00C36B83">
            <w:pPr>
              <w:jc w:val="center"/>
              <w:rPr>
                <w:color w:val="000000" w:themeColor="text1"/>
                <w:sz w:val="18"/>
                <w:szCs w:val="18"/>
              </w:rPr>
            </w:pPr>
          </w:p>
        </w:tc>
      </w:tr>
      <w:tr w:rsidR="005401B7" w:rsidRPr="00941BCE" w14:paraId="1FF0F52C" w14:textId="77777777" w:rsidTr="00505067">
        <w:trPr>
          <w:trHeight w:val="756"/>
        </w:trPr>
        <w:tc>
          <w:tcPr>
            <w:tcW w:w="573" w:type="pct"/>
            <w:tcMar>
              <w:left w:w="57" w:type="dxa"/>
              <w:right w:w="57" w:type="dxa"/>
            </w:tcMar>
            <w:vAlign w:val="center"/>
          </w:tcPr>
          <w:p w14:paraId="38B95BDA" w14:textId="77777777" w:rsidR="005401B7" w:rsidRPr="00941BCE" w:rsidRDefault="005401B7" w:rsidP="00C36B83">
            <w:pPr>
              <w:jc w:val="center"/>
              <w:rPr>
                <w:color w:val="000000" w:themeColor="text1"/>
                <w:sz w:val="18"/>
                <w:szCs w:val="18"/>
              </w:rPr>
            </w:pPr>
          </w:p>
        </w:tc>
        <w:tc>
          <w:tcPr>
            <w:tcW w:w="237" w:type="pct"/>
            <w:tcMar>
              <w:left w:w="57" w:type="dxa"/>
              <w:right w:w="57" w:type="dxa"/>
            </w:tcMar>
            <w:vAlign w:val="center"/>
          </w:tcPr>
          <w:p w14:paraId="3A058AF8" w14:textId="77777777" w:rsidR="005401B7" w:rsidRPr="00941BCE" w:rsidRDefault="005401B7" w:rsidP="00C36B83">
            <w:pPr>
              <w:jc w:val="center"/>
              <w:rPr>
                <w:color w:val="000000" w:themeColor="text1"/>
                <w:sz w:val="18"/>
                <w:szCs w:val="18"/>
              </w:rPr>
            </w:pPr>
          </w:p>
        </w:tc>
        <w:tc>
          <w:tcPr>
            <w:tcW w:w="314" w:type="pct"/>
            <w:tcMar>
              <w:left w:w="57" w:type="dxa"/>
              <w:right w:w="57" w:type="dxa"/>
            </w:tcMar>
            <w:vAlign w:val="center"/>
          </w:tcPr>
          <w:p w14:paraId="01B11E98" w14:textId="77777777" w:rsidR="005401B7" w:rsidRPr="00941BCE" w:rsidRDefault="005401B7" w:rsidP="00C36B83">
            <w:pPr>
              <w:jc w:val="center"/>
              <w:rPr>
                <w:color w:val="000000" w:themeColor="text1"/>
                <w:sz w:val="18"/>
                <w:szCs w:val="18"/>
              </w:rPr>
            </w:pPr>
          </w:p>
        </w:tc>
        <w:tc>
          <w:tcPr>
            <w:tcW w:w="391" w:type="pct"/>
            <w:tcMar>
              <w:left w:w="57" w:type="dxa"/>
              <w:right w:w="57" w:type="dxa"/>
            </w:tcMar>
            <w:vAlign w:val="center"/>
          </w:tcPr>
          <w:p w14:paraId="02EF602D" w14:textId="77777777" w:rsidR="005401B7" w:rsidRPr="00941BCE" w:rsidRDefault="005401B7" w:rsidP="00C36B83">
            <w:pPr>
              <w:jc w:val="center"/>
              <w:rPr>
                <w:color w:val="000000" w:themeColor="text1"/>
                <w:sz w:val="18"/>
                <w:szCs w:val="18"/>
              </w:rPr>
            </w:pPr>
          </w:p>
        </w:tc>
        <w:tc>
          <w:tcPr>
            <w:tcW w:w="314" w:type="pct"/>
            <w:tcMar>
              <w:left w:w="57" w:type="dxa"/>
              <w:right w:w="57" w:type="dxa"/>
            </w:tcMar>
            <w:vAlign w:val="center"/>
          </w:tcPr>
          <w:p w14:paraId="34493F3F" w14:textId="77777777" w:rsidR="005401B7" w:rsidRPr="00941BCE" w:rsidRDefault="005401B7" w:rsidP="00C36B83">
            <w:pPr>
              <w:jc w:val="center"/>
              <w:rPr>
                <w:color w:val="000000" w:themeColor="text1"/>
                <w:sz w:val="18"/>
                <w:szCs w:val="18"/>
              </w:rPr>
            </w:pPr>
          </w:p>
        </w:tc>
        <w:tc>
          <w:tcPr>
            <w:tcW w:w="543" w:type="pct"/>
            <w:tcMar>
              <w:left w:w="57" w:type="dxa"/>
              <w:right w:w="57" w:type="dxa"/>
            </w:tcMar>
            <w:vAlign w:val="center"/>
          </w:tcPr>
          <w:p w14:paraId="790C1464" w14:textId="77777777" w:rsidR="005401B7" w:rsidRPr="00941BCE" w:rsidRDefault="005401B7" w:rsidP="00C36B83">
            <w:pPr>
              <w:jc w:val="center"/>
              <w:rPr>
                <w:color w:val="000000" w:themeColor="text1"/>
                <w:sz w:val="18"/>
                <w:szCs w:val="18"/>
              </w:rPr>
            </w:pPr>
          </w:p>
        </w:tc>
        <w:tc>
          <w:tcPr>
            <w:tcW w:w="560" w:type="pct"/>
            <w:tcMar>
              <w:left w:w="57" w:type="dxa"/>
              <w:right w:w="57" w:type="dxa"/>
            </w:tcMar>
            <w:vAlign w:val="center"/>
          </w:tcPr>
          <w:p w14:paraId="5F7747F2" w14:textId="77777777" w:rsidR="005401B7" w:rsidRPr="00941BCE" w:rsidRDefault="005401B7" w:rsidP="00C36B83">
            <w:pPr>
              <w:jc w:val="center"/>
              <w:rPr>
                <w:color w:val="000000" w:themeColor="text1"/>
                <w:sz w:val="18"/>
                <w:szCs w:val="18"/>
              </w:rPr>
            </w:pPr>
          </w:p>
        </w:tc>
        <w:tc>
          <w:tcPr>
            <w:tcW w:w="560" w:type="pct"/>
            <w:tcMar>
              <w:left w:w="57" w:type="dxa"/>
              <w:right w:w="57" w:type="dxa"/>
            </w:tcMar>
            <w:vAlign w:val="center"/>
          </w:tcPr>
          <w:p w14:paraId="7E10066C" w14:textId="77777777" w:rsidR="005401B7" w:rsidRPr="00941BCE" w:rsidRDefault="005401B7" w:rsidP="00C36B83">
            <w:pPr>
              <w:jc w:val="center"/>
              <w:rPr>
                <w:color w:val="000000" w:themeColor="text1"/>
                <w:sz w:val="18"/>
                <w:szCs w:val="18"/>
              </w:rPr>
            </w:pPr>
          </w:p>
        </w:tc>
        <w:tc>
          <w:tcPr>
            <w:tcW w:w="560" w:type="pct"/>
            <w:tcMar>
              <w:left w:w="57" w:type="dxa"/>
              <w:right w:w="57" w:type="dxa"/>
            </w:tcMar>
            <w:vAlign w:val="center"/>
          </w:tcPr>
          <w:p w14:paraId="47D35292" w14:textId="77777777" w:rsidR="005401B7" w:rsidRPr="00941BCE" w:rsidRDefault="005401B7" w:rsidP="00C36B83">
            <w:pPr>
              <w:jc w:val="center"/>
              <w:rPr>
                <w:color w:val="000000" w:themeColor="text1"/>
                <w:sz w:val="18"/>
                <w:szCs w:val="18"/>
              </w:rPr>
            </w:pPr>
          </w:p>
        </w:tc>
        <w:tc>
          <w:tcPr>
            <w:tcW w:w="560" w:type="pct"/>
            <w:tcMar>
              <w:left w:w="57" w:type="dxa"/>
              <w:right w:w="57" w:type="dxa"/>
            </w:tcMar>
            <w:vAlign w:val="center"/>
          </w:tcPr>
          <w:p w14:paraId="11139644" w14:textId="77777777" w:rsidR="005401B7" w:rsidRPr="00941BCE" w:rsidRDefault="005401B7" w:rsidP="00C36B83">
            <w:pPr>
              <w:jc w:val="center"/>
              <w:rPr>
                <w:color w:val="000000" w:themeColor="text1"/>
                <w:sz w:val="18"/>
                <w:szCs w:val="18"/>
              </w:rPr>
            </w:pPr>
          </w:p>
        </w:tc>
        <w:tc>
          <w:tcPr>
            <w:tcW w:w="388" w:type="pct"/>
            <w:gridSpan w:val="2"/>
            <w:tcMar>
              <w:left w:w="57" w:type="dxa"/>
              <w:right w:w="57" w:type="dxa"/>
            </w:tcMar>
            <w:vAlign w:val="center"/>
          </w:tcPr>
          <w:p w14:paraId="37785F68" w14:textId="77777777" w:rsidR="005401B7" w:rsidRPr="00941BCE" w:rsidRDefault="005401B7" w:rsidP="00C36B83">
            <w:pPr>
              <w:jc w:val="center"/>
              <w:rPr>
                <w:color w:val="000000" w:themeColor="text1"/>
                <w:sz w:val="18"/>
                <w:szCs w:val="18"/>
              </w:rPr>
            </w:pPr>
          </w:p>
        </w:tc>
      </w:tr>
      <w:tr w:rsidR="005401B7" w:rsidRPr="00941BCE" w14:paraId="6B49AFBE" w14:textId="77777777" w:rsidTr="00505067">
        <w:trPr>
          <w:trHeight w:val="756"/>
        </w:trPr>
        <w:tc>
          <w:tcPr>
            <w:tcW w:w="573" w:type="pct"/>
            <w:tcMar>
              <w:left w:w="57" w:type="dxa"/>
              <w:right w:w="57" w:type="dxa"/>
            </w:tcMar>
            <w:vAlign w:val="center"/>
          </w:tcPr>
          <w:p w14:paraId="79FA4B09" w14:textId="77777777" w:rsidR="005401B7" w:rsidRPr="00941BCE" w:rsidRDefault="005401B7" w:rsidP="00C36B83">
            <w:pPr>
              <w:jc w:val="center"/>
              <w:rPr>
                <w:color w:val="000000" w:themeColor="text1"/>
                <w:sz w:val="18"/>
                <w:szCs w:val="18"/>
              </w:rPr>
            </w:pPr>
          </w:p>
        </w:tc>
        <w:tc>
          <w:tcPr>
            <w:tcW w:w="237" w:type="pct"/>
            <w:tcMar>
              <w:left w:w="57" w:type="dxa"/>
              <w:right w:w="57" w:type="dxa"/>
            </w:tcMar>
            <w:vAlign w:val="center"/>
          </w:tcPr>
          <w:p w14:paraId="121D7F00" w14:textId="77777777" w:rsidR="005401B7" w:rsidRPr="00941BCE" w:rsidRDefault="005401B7" w:rsidP="00C36B83">
            <w:pPr>
              <w:jc w:val="center"/>
              <w:rPr>
                <w:color w:val="000000" w:themeColor="text1"/>
                <w:sz w:val="18"/>
                <w:szCs w:val="18"/>
              </w:rPr>
            </w:pPr>
          </w:p>
        </w:tc>
        <w:tc>
          <w:tcPr>
            <w:tcW w:w="314" w:type="pct"/>
            <w:tcMar>
              <w:left w:w="57" w:type="dxa"/>
              <w:right w:w="57" w:type="dxa"/>
            </w:tcMar>
            <w:vAlign w:val="center"/>
          </w:tcPr>
          <w:p w14:paraId="109DD7AE" w14:textId="77777777" w:rsidR="005401B7" w:rsidRPr="00941BCE" w:rsidRDefault="005401B7" w:rsidP="00C36B83">
            <w:pPr>
              <w:jc w:val="center"/>
              <w:rPr>
                <w:color w:val="000000" w:themeColor="text1"/>
                <w:sz w:val="18"/>
                <w:szCs w:val="18"/>
              </w:rPr>
            </w:pPr>
          </w:p>
        </w:tc>
        <w:tc>
          <w:tcPr>
            <w:tcW w:w="391" w:type="pct"/>
            <w:tcMar>
              <w:left w:w="57" w:type="dxa"/>
              <w:right w:w="57" w:type="dxa"/>
            </w:tcMar>
            <w:vAlign w:val="center"/>
          </w:tcPr>
          <w:p w14:paraId="1267D5ED" w14:textId="77777777" w:rsidR="005401B7" w:rsidRPr="00941BCE" w:rsidRDefault="005401B7" w:rsidP="00C36B83">
            <w:pPr>
              <w:jc w:val="center"/>
              <w:rPr>
                <w:color w:val="000000" w:themeColor="text1"/>
                <w:sz w:val="18"/>
                <w:szCs w:val="18"/>
              </w:rPr>
            </w:pPr>
          </w:p>
        </w:tc>
        <w:tc>
          <w:tcPr>
            <w:tcW w:w="314" w:type="pct"/>
            <w:tcMar>
              <w:left w:w="57" w:type="dxa"/>
              <w:right w:w="57" w:type="dxa"/>
            </w:tcMar>
            <w:vAlign w:val="center"/>
          </w:tcPr>
          <w:p w14:paraId="3486A2EA" w14:textId="77777777" w:rsidR="005401B7" w:rsidRPr="00941BCE" w:rsidRDefault="005401B7" w:rsidP="00C36B83">
            <w:pPr>
              <w:jc w:val="center"/>
              <w:rPr>
                <w:color w:val="000000" w:themeColor="text1"/>
                <w:sz w:val="18"/>
                <w:szCs w:val="18"/>
              </w:rPr>
            </w:pPr>
          </w:p>
        </w:tc>
        <w:tc>
          <w:tcPr>
            <w:tcW w:w="543" w:type="pct"/>
            <w:tcMar>
              <w:left w:w="57" w:type="dxa"/>
              <w:right w:w="57" w:type="dxa"/>
            </w:tcMar>
            <w:vAlign w:val="center"/>
          </w:tcPr>
          <w:p w14:paraId="2C24BF3B" w14:textId="77777777" w:rsidR="005401B7" w:rsidRPr="00941BCE" w:rsidRDefault="005401B7" w:rsidP="00C36B83">
            <w:pPr>
              <w:jc w:val="center"/>
              <w:rPr>
                <w:color w:val="000000" w:themeColor="text1"/>
                <w:sz w:val="18"/>
                <w:szCs w:val="18"/>
              </w:rPr>
            </w:pPr>
          </w:p>
        </w:tc>
        <w:tc>
          <w:tcPr>
            <w:tcW w:w="560" w:type="pct"/>
            <w:tcMar>
              <w:left w:w="57" w:type="dxa"/>
              <w:right w:w="57" w:type="dxa"/>
            </w:tcMar>
            <w:vAlign w:val="center"/>
          </w:tcPr>
          <w:p w14:paraId="18C8F435" w14:textId="77777777" w:rsidR="005401B7" w:rsidRPr="00941BCE" w:rsidRDefault="005401B7" w:rsidP="00C36B83">
            <w:pPr>
              <w:jc w:val="center"/>
              <w:rPr>
                <w:color w:val="000000" w:themeColor="text1"/>
                <w:sz w:val="18"/>
                <w:szCs w:val="18"/>
              </w:rPr>
            </w:pPr>
          </w:p>
        </w:tc>
        <w:tc>
          <w:tcPr>
            <w:tcW w:w="560" w:type="pct"/>
            <w:tcMar>
              <w:left w:w="57" w:type="dxa"/>
              <w:right w:w="57" w:type="dxa"/>
            </w:tcMar>
            <w:vAlign w:val="center"/>
          </w:tcPr>
          <w:p w14:paraId="704D4A73" w14:textId="77777777" w:rsidR="005401B7" w:rsidRPr="00941BCE" w:rsidRDefault="005401B7" w:rsidP="00C36B83">
            <w:pPr>
              <w:jc w:val="center"/>
              <w:rPr>
                <w:color w:val="000000" w:themeColor="text1"/>
                <w:sz w:val="18"/>
                <w:szCs w:val="18"/>
              </w:rPr>
            </w:pPr>
          </w:p>
        </w:tc>
        <w:tc>
          <w:tcPr>
            <w:tcW w:w="560" w:type="pct"/>
            <w:tcMar>
              <w:left w:w="57" w:type="dxa"/>
              <w:right w:w="57" w:type="dxa"/>
            </w:tcMar>
            <w:vAlign w:val="center"/>
          </w:tcPr>
          <w:p w14:paraId="602E1CA1" w14:textId="77777777" w:rsidR="005401B7" w:rsidRPr="00941BCE" w:rsidRDefault="005401B7" w:rsidP="00C36B83">
            <w:pPr>
              <w:jc w:val="center"/>
              <w:rPr>
                <w:color w:val="000000" w:themeColor="text1"/>
                <w:sz w:val="18"/>
                <w:szCs w:val="18"/>
              </w:rPr>
            </w:pPr>
          </w:p>
        </w:tc>
        <w:tc>
          <w:tcPr>
            <w:tcW w:w="560" w:type="pct"/>
            <w:tcMar>
              <w:left w:w="57" w:type="dxa"/>
              <w:right w:w="57" w:type="dxa"/>
            </w:tcMar>
            <w:vAlign w:val="center"/>
          </w:tcPr>
          <w:p w14:paraId="640D3A42" w14:textId="77777777" w:rsidR="005401B7" w:rsidRPr="00941BCE" w:rsidRDefault="005401B7" w:rsidP="00C36B83">
            <w:pPr>
              <w:jc w:val="center"/>
              <w:rPr>
                <w:color w:val="000000" w:themeColor="text1"/>
                <w:sz w:val="18"/>
                <w:szCs w:val="18"/>
              </w:rPr>
            </w:pPr>
          </w:p>
        </w:tc>
        <w:tc>
          <w:tcPr>
            <w:tcW w:w="388" w:type="pct"/>
            <w:gridSpan w:val="2"/>
            <w:tcMar>
              <w:left w:w="57" w:type="dxa"/>
              <w:right w:w="57" w:type="dxa"/>
            </w:tcMar>
            <w:vAlign w:val="center"/>
          </w:tcPr>
          <w:p w14:paraId="6A80D3C9" w14:textId="77777777" w:rsidR="005401B7" w:rsidRPr="00941BCE" w:rsidRDefault="005401B7" w:rsidP="00C36B83">
            <w:pPr>
              <w:jc w:val="center"/>
              <w:rPr>
                <w:color w:val="000000" w:themeColor="text1"/>
                <w:sz w:val="18"/>
                <w:szCs w:val="18"/>
              </w:rPr>
            </w:pPr>
          </w:p>
        </w:tc>
      </w:tr>
    </w:tbl>
    <w:p w14:paraId="04E7F12E" w14:textId="26404BAF" w:rsidR="005401B7" w:rsidRPr="00941BCE" w:rsidRDefault="00EE3BB7" w:rsidP="001060E6">
      <w:pPr>
        <w:tabs>
          <w:tab w:val="left" w:pos="5760"/>
        </w:tabs>
        <w:spacing w:line="0" w:lineRule="atLeast"/>
        <w:jc w:val="left"/>
        <w:rPr>
          <w:color w:val="000000" w:themeColor="text1"/>
          <w:sz w:val="18"/>
          <w:szCs w:val="18"/>
        </w:rPr>
      </w:pPr>
      <w:r w:rsidRPr="00941BCE">
        <w:rPr>
          <w:color w:val="000000" w:themeColor="text1"/>
          <w:sz w:val="18"/>
          <w:szCs w:val="18"/>
        </w:rPr>
        <w:t>单位负责人：</w:t>
      </w:r>
      <w:r w:rsidR="00C43485" w:rsidRPr="00941BCE">
        <w:rPr>
          <w:color w:val="000000" w:themeColor="text1"/>
          <w:sz w:val="18"/>
          <w:szCs w:val="18"/>
        </w:rPr>
        <w:t xml:space="preserve">      </w:t>
      </w:r>
      <w:r w:rsidR="00600E24" w:rsidRPr="00941BCE">
        <w:rPr>
          <w:color w:val="000000" w:themeColor="text1"/>
          <w:sz w:val="18"/>
          <w:szCs w:val="18"/>
        </w:rPr>
        <w:t xml:space="preserve">   </w:t>
      </w:r>
      <w:r w:rsidR="00C43485" w:rsidRPr="00941BCE">
        <w:rPr>
          <w:color w:val="000000" w:themeColor="text1"/>
          <w:sz w:val="18"/>
          <w:szCs w:val="18"/>
        </w:rPr>
        <w:t xml:space="preserve"> </w:t>
      </w:r>
      <w:r w:rsidRPr="00941BCE">
        <w:rPr>
          <w:color w:val="000000" w:themeColor="text1"/>
          <w:sz w:val="18"/>
          <w:szCs w:val="18"/>
        </w:rPr>
        <w:t>统计负责人：</w:t>
      </w:r>
      <w:r w:rsidR="00C43485" w:rsidRPr="00941BCE">
        <w:rPr>
          <w:color w:val="000000" w:themeColor="text1"/>
          <w:sz w:val="18"/>
          <w:szCs w:val="18"/>
        </w:rPr>
        <w:t xml:space="preserve">      </w:t>
      </w:r>
      <w:r w:rsidR="00600E24" w:rsidRPr="00941BCE">
        <w:rPr>
          <w:color w:val="000000" w:themeColor="text1"/>
          <w:sz w:val="18"/>
          <w:szCs w:val="18"/>
        </w:rPr>
        <w:t xml:space="preserve">   </w:t>
      </w:r>
      <w:r w:rsidR="00C43485" w:rsidRPr="00941BCE">
        <w:rPr>
          <w:color w:val="000000" w:themeColor="text1"/>
          <w:sz w:val="18"/>
          <w:szCs w:val="18"/>
        </w:rPr>
        <w:t xml:space="preserve">  </w:t>
      </w:r>
      <w:r w:rsidRPr="00941BCE">
        <w:rPr>
          <w:color w:val="000000" w:themeColor="text1"/>
          <w:sz w:val="18"/>
          <w:szCs w:val="18"/>
        </w:rPr>
        <w:t>填表人：</w:t>
      </w:r>
      <w:r w:rsidR="00C43485" w:rsidRPr="00941BCE">
        <w:rPr>
          <w:color w:val="000000" w:themeColor="text1"/>
          <w:sz w:val="18"/>
          <w:szCs w:val="18"/>
        </w:rPr>
        <w:t xml:space="preserve"> </w:t>
      </w:r>
      <w:r w:rsidR="00600E24" w:rsidRPr="00941BCE">
        <w:rPr>
          <w:color w:val="000000" w:themeColor="text1"/>
          <w:sz w:val="18"/>
          <w:szCs w:val="18"/>
        </w:rPr>
        <w:t xml:space="preserve">   </w:t>
      </w:r>
      <w:r w:rsidR="00C43485" w:rsidRPr="00941BCE">
        <w:rPr>
          <w:color w:val="000000" w:themeColor="text1"/>
          <w:sz w:val="18"/>
          <w:szCs w:val="18"/>
        </w:rPr>
        <w:t xml:space="preserve">    </w:t>
      </w:r>
      <w:r w:rsidRPr="00941BCE">
        <w:rPr>
          <w:color w:val="000000" w:themeColor="text1"/>
          <w:sz w:val="18"/>
          <w:szCs w:val="18"/>
        </w:rPr>
        <w:t>联系电话：</w:t>
      </w:r>
      <w:bookmarkStart w:id="42" w:name="_Toc85792359"/>
      <w:r w:rsidR="00C43485" w:rsidRPr="00941BCE">
        <w:rPr>
          <w:color w:val="000000" w:themeColor="text1"/>
          <w:sz w:val="18"/>
          <w:szCs w:val="18"/>
        </w:rPr>
        <w:t xml:space="preserve">    </w:t>
      </w:r>
      <w:r w:rsidR="00600E24" w:rsidRPr="00941BCE">
        <w:rPr>
          <w:color w:val="000000" w:themeColor="text1"/>
          <w:sz w:val="18"/>
          <w:szCs w:val="18"/>
        </w:rPr>
        <w:t xml:space="preserve"> </w:t>
      </w:r>
      <w:r w:rsidR="00C43485" w:rsidRPr="00941BCE">
        <w:rPr>
          <w:color w:val="000000" w:themeColor="text1"/>
          <w:sz w:val="18"/>
          <w:szCs w:val="18"/>
        </w:rPr>
        <w:t xml:space="preserve">  </w:t>
      </w:r>
      <w:r w:rsidRPr="00941BCE">
        <w:rPr>
          <w:color w:val="000000" w:themeColor="text1"/>
          <w:sz w:val="18"/>
          <w:szCs w:val="18"/>
        </w:rPr>
        <w:t>报出日期：</w:t>
      </w:r>
      <w:r w:rsidRPr="00941BCE">
        <w:rPr>
          <w:color w:val="000000" w:themeColor="text1"/>
          <w:sz w:val="18"/>
          <w:szCs w:val="18"/>
        </w:rPr>
        <w:t>20</w:t>
      </w:r>
      <w:r w:rsidR="00C43485" w:rsidRPr="00941BCE">
        <w:rPr>
          <w:color w:val="000000" w:themeColor="text1"/>
          <w:sz w:val="18"/>
          <w:szCs w:val="18"/>
        </w:rPr>
        <w:t xml:space="preserve">  </w:t>
      </w:r>
      <w:r w:rsidRPr="00941BCE">
        <w:rPr>
          <w:color w:val="000000" w:themeColor="text1"/>
          <w:sz w:val="18"/>
          <w:szCs w:val="18"/>
        </w:rPr>
        <w:t>年</w:t>
      </w:r>
      <w:r w:rsidR="00C43485" w:rsidRPr="00941BCE">
        <w:rPr>
          <w:color w:val="000000" w:themeColor="text1"/>
          <w:sz w:val="18"/>
          <w:szCs w:val="18"/>
        </w:rPr>
        <w:t xml:space="preserve">  </w:t>
      </w:r>
      <w:r w:rsidRPr="00941BCE">
        <w:rPr>
          <w:color w:val="000000" w:themeColor="text1"/>
          <w:sz w:val="18"/>
          <w:szCs w:val="18"/>
        </w:rPr>
        <w:t>月</w:t>
      </w:r>
      <w:r w:rsidR="00C43485" w:rsidRPr="00941BCE">
        <w:rPr>
          <w:color w:val="000000" w:themeColor="text1"/>
          <w:sz w:val="18"/>
          <w:szCs w:val="18"/>
        </w:rPr>
        <w:t xml:space="preserve">  </w:t>
      </w:r>
      <w:r w:rsidRPr="00941BCE">
        <w:rPr>
          <w:color w:val="000000" w:themeColor="text1"/>
          <w:sz w:val="18"/>
          <w:szCs w:val="18"/>
        </w:rPr>
        <w:t>日</w:t>
      </w:r>
    </w:p>
    <w:p w14:paraId="511C2D94" w14:textId="77777777" w:rsidR="005401B7" w:rsidRPr="00941BCE" w:rsidRDefault="00EE3BB7" w:rsidP="001060E6">
      <w:pPr>
        <w:tabs>
          <w:tab w:val="left" w:pos="5760"/>
        </w:tabs>
        <w:spacing w:line="0" w:lineRule="atLeast"/>
        <w:jc w:val="left"/>
        <w:rPr>
          <w:color w:val="000000" w:themeColor="text1"/>
          <w:sz w:val="18"/>
          <w:szCs w:val="18"/>
        </w:rPr>
      </w:pPr>
      <w:r w:rsidRPr="00941BCE">
        <w:rPr>
          <w:color w:val="000000" w:themeColor="text1"/>
          <w:sz w:val="18"/>
          <w:szCs w:val="18"/>
        </w:rPr>
        <w:t>说</w:t>
      </w:r>
      <w:r w:rsidR="00C36B83" w:rsidRPr="00941BCE">
        <w:rPr>
          <w:color w:val="000000" w:themeColor="text1"/>
          <w:sz w:val="18"/>
          <w:szCs w:val="18"/>
        </w:rPr>
        <w:t xml:space="preserve">      </w:t>
      </w:r>
      <w:r w:rsidRPr="00941BCE">
        <w:rPr>
          <w:color w:val="000000" w:themeColor="text1"/>
          <w:sz w:val="18"/>
          <w:szCs w:val="18"/>
        </w:rPr>
        <w:t>明：</w:t>
      </w:r>
      <w:r w:rsidRPr="00941BCE">
        <w:rPr>
          <w:color w:val="000000" w:themeColor="text1"/>
          <w:sz w:val="18"/>
          <w:szCs w:val="18"/>
        </w:rPr>
        <w:t>1.</w:t>
      </w:r>
      <w:r w:rsidR="00C43485" w:rsidRPr="00941BCE">
        <w:rPr>
          <w:color w:val="000000" w:themeColor="text1"/>
          <w:sz w:val="18"/>
          <w:szCs w:val="18"/>
        </w:rPr>
        <w:t xml:space="preserve"> </w:t>
      </w:r>
      <w:r w:rsidRPr="00941BCE">
        <w:rPr>
          <w:color w:val="000000" w:themeColor="text1"/>
          <w:sz w:val="18"/>
          <w:szCs w:val="18"/>
        </w:rPr>
        <w:t>本表只填写计划内工作量。</w:t>
      </w:r>
    </w:p>
    <w:p w14:paraId="1CD554A9" w14:textId="3929A377" w:rsidR="005401B7" w:rsidRPr="00941BCE" w:rsidRDefault="00EE3BB7" w:rsidP="001060E6">
      <w:pPr>
        <w:tabs>
          <w:tab w:val="left" w:pos="5760"/>
        </w:tabs>
        <w:spacing w:line="0" w:lineRule="atLeast"/>
        <w:ind w:firstLineChars="600" w:firstLine="1080"/>
        <w:jc w:val="left"/>
        <w:rPr>
          <w:color w:val="000000" w:themeColor="text1"/>
          <w:sz w:val="18"/>
          <w:szCs w:val="18"/>
        </w:rPr>
      </w:pPr>
      <w:r w:rsidRPr="00941BCE">
        <w:rPr>
          <w:color w:val="000000" w:themeColor="text1"/>
          <w:sz w:val="18"/>
          <w:szCs w:val="18"/>
        </w:rPr>
        <w:t>2.</w:t>
      </w:r>
      <w:r w:rsidR="00C43485" w:rsidRPr="00941BCE">
        <w:rPr>
          <w:color w:val="000000" w:themeColor="text1"/>
          <w:sz w:val="18"/>
          <w:szCs w:val="18"/>
        </w:rPr>
        <w:t xml:space="preserve"> </w:t>
      </w:r>
      <w:r w:rsidRPr="00941BCE">
        <w:rPr>
          <w:color w:val="000000" w:themeColor="text1"/>
          <w:sz w:val="18"/>
          <w:szCs w:val="18"/>
        </w:rPr>
        <w:t>表内逻辑关系：</w:t>
      </w:r>
      <w:r w:rsidR="00600E24" w:rsidRPr="00941BCE">
        <w:rPr>
          <w:color w:val="000000" w:themeColor="text1"/>
          <w:sz w:val="18"/>
          <w:szCs w:val="18"/>
        </w:rPr>
        <w:t>0</w:t>
      </w:r>
      <w:r w:rsidRPr="00941BCE">
        <w:rPr>
          <w:color w:val="000000" w:themeColor="text1"/>
          <w:sz w:val="18"/>
          <w:szCs w:val="18"/>
        </w:rPr>
        <w:t>4</w:t>
      </w:r>
      <w:r w:rsidRPr="00941BCE">
        <w:rPr>
          <w:color w:val="000000" w:themeColor="text1"/>
          <w:sz w:val="18"/>
          <w:szCs w:val="18"/>
        </w:rPr>
        <w:t>列（合计面积）</w:t>
      </w:r>
      <w:r w:rsidRPr="00941BCE">
        <w:rPr>
          <w:color w:val="000000" w:themeColor="text1"/>
          <w:sz w:val="18"/>
          <w:szCs w:val="18"/>
        </w:rPr>
        <w:t>=</w:t>
      </w:r>
      <w:r w:rsidR="00600E24" w:rsidRPr="00941BCE">
        <w:rPr>
          <w:color w:val="000000" w:themeColor="text1"/>
          <w:sz w:val="18"/>
          <w:szCs w:val="18"/>
        </w:rPr>
        <w:t>0</w:t>
      </w:r>
      <w:r w:rsidRPr="00941BCE">
        <w:rPr>
          <w:color w:val="000000" w:themeColor="text1"/>
          <w:sz w:val="18"/>
          <w:szCs w:val="18"/>
        </w:rPr>
        <w:t>2</w:t>
      </w:r>
      <w:r w:rsidRPr="00941BCE">
        <w:rPr>
          <w:color w:val="000000" w:themeColor="text1"/>
          <w:sz w:val="18"/>
          <w:szCs w:val="18"/>
        </w:rPr>
        <w:t>列</w:t>
      </w:r>
      <w:r w:rsidRPr="00941BCE">
        <w:rPr>
          <w:color w:val="000000" w:themeColor="text1"/>
          <w:sz w:val="18"/>
          <w:szCs w:val="18"/>
        </w:rPr>
        <w:t>+</w:t>
      </w:r>
      <w:r w:rsidR="00600E24" w:rsidRPr="00941BCE">
        <w:rPr>
          <w:color w:val="000000" w:themeColor="text1"/>
          <w:sz w:val="18"/>
          <w:szCs w:val="18"/>
        </w:rPr>
        <w:t>0</w:t>
      </w:r>
      <w:r w:rsidRPr="00941BCE">
        <w:rPr>
          <w:color w:val="000000" w:themeColor="text1"/>
          <w:sz w:val="18"/>
          <w:szCs w:val="18"/>
        </w:rPr>
        <w:t>3</w:t>
      </w:r>
      <w:r w:rsidRPr="00941BCE">
        <w:rPr>
          <w:color w:val="000000" w:themeColor="text1"/>
          <w:sz w:val="18"/>
          <w:szCs w:val="18"/>
        </w:rPr>
        <w:t>列。</w:t>
      </w:r>
    </w:p>
    <w:p w14:paraId="6D2E7672" w14:textId="77777777" w:rsidR="00600E24" w:rsidRPr="00941BCE" w:rsidRDefault="00600E24" w:rsidP="00600E24">
      <w:pPr>
        <w:tabs>
          <w:tab w:val="left" w:pos="5760"/>
        </w:tabs>
        <w:spacing w:line="0" w:lineRule="atLeast"/>
        <w:jc w:val="left"/>
        <w:rPr>
          <w:color w:val="000000" w:themeColor="text1"/>
          <w:sz w:val="18"/>
          <w:szCs w:val="18"/>
        </w:rPr>
      </w:pPr>
    </w:p>
    <w:p w14:paraId="410D65A0" w14:textId="1551F19C" w:rsidR="00600E24" w:rsidRPr="00941BCE" w:rsidRDefault="00600E24" w:rsidP="00A213FE">
      <w:pPr>
        <w:tabs>
          <w:tab w:val="left" w:pos="5760"/>
        </w:tabs>
        <w:spacing w:line="0" w:lineRule="atLeast"/>
        <w:jc w:val="left"/>
        <w:rPr>
          <w:color w:val="000000" w:themeColor="text1"/>
          <w:sz w:val="18"/>
          <w:szCs w:val="18"/>
        </w:rPr>
        <w:sectPr w:rsidR="00600E24" w:rsidRPr="00941BCE">
          <w:pgSz w:w="11907" w:h="16840"/>
          <w:pgMar w:top="1247" w:right="1247" w:bottom="1247" w:left="1418" w:header="902" w:footer="851" w:gutter="0"/>
          <w:paperSrc w:first="7" w:other="7"/>
          <w:cols w:space="425"/>
          <w:docGrid w:type="lines" w:linePitch="380" w:charSpace="-5735"/>
        </w:sectPr>
      </w:pPr>
    </w:p>
    <w:bookmarkEnd w:id="42"/>
    <w:p w14:paraId="3A008351" w14:textId="38921884" w:rsidR="005401B7" w:rsidRPr="00941BCE" w:rsidRDefault="00EE3BB7">
      <w:pPr>
        <w:pStyle w:val="2"/>
        <w:spacing w:before="0" w:line="0" w:lineRule="atLeast"/>
        <w:jc w:val="center"/>
        <w:rPr>
          <w:rFonts w:ascii="Times New Roman" w:eastAsia="宋体" w:hAnsi="Times New Roman"/>
          <w:b w:val="0"/>
          <w:color w:val="000000" w:themeColor="text1"/>
          <w:szCs w:val="32"/>
        </w:rPr>
      </w:pPr>
      <w:r w:rsidRPr="00941BCE">
        <w:rPr>
          <w:rFonts w:ascii="Times New Roman" w:eastAsia="宋体" w:hAnsi="Times New Roman"/>
          <w:b w:val="0"/>
          <w:color w:val="000000" w:themeColor="text1"/>
          <w:szCs w:val="32"/>
        </w:rPr>
        <w:lastRenderedPageBreak/>
        <w:t>（三十</w:t>
      </w:r>
      <w:r w:rsidR="006C4C0B">
        <w:rPr>
          <w:rFonts w:ascii="Times New Roman" w:eastAsia="宋体" w:hAnsi="Times New Roman" w:hint="eastAsia"/>
          <w:b w:val="0"/>
          <w:color w:val="000000" w:themeColor="text1"/>
          <w:szCs w:val="32"/>
        </w:rPr>
        <w:t>七</w:t>
      </w:r>
      <w:r w:rsidRPr="00941BCE">
        <w:rPr>
          <w:rFonts w:ascii="Times New Roman" w:eastAsia="宋体" w:hAnsi="Times New Roman"/>
          <w:b w:val="0"/>
          <w:color w:val="000000" w:themeColor="text1"/>
          <w:szCs w:val="32"/>
        </w:rPr>
        <w:t>）海岸电台通信情况统计表</w:t>
      </w:r>
    </w:p>
    <w:p w14:paraId="40BA8C3F" w14:textId="77777777" w:rsidR="006829BF" w:rsidRPr="00941BCE" w:rsidRDefault="006829BF" w:rsidP="006829BF">
      <w:pPr>
        <w:tabs>
          <w:tab w:val="left" w:pos="5760"/>
        </w:tabs>
        <w:spacing w:line="0" w:lineRule="atLeast"/>
        <w:jc w:val="left"/>
        <w:rPr>
          <w:color w:val="000000" w:themeColor="text1"/>
          <w:szCs w:val="21"/>
        </w:rPr>
      </w:pPr>
    </w:p>
    <w:p w14:paraId="4FA33436" w14:textId="77777777" w:rsidR="006829BF" w:rsidRPr="00941BCE" w:rsidRDefault="006829BF" w:rsidP="006829BF">
      <w:pPr>
        <w:tabs>
          <w:tab w:val="left" w:pos="5760"/>
        </w:tabs>
        <w:spacing w:line="0" w:lineRule="atLeast"/>
        <w:jc w:val="left"/>
        <w:rPr>
          <w:color w:val="000000" w:themeColor="text1"/>
          <w:szCs w:val="21"/>
        </w:rPr>
      </w:pPr>
      <w:r w:rsidRPr="00941BCE">
        <w:rPr>
          <w:noProof/>
          <w:color w:val="000000" w:themeColor="text1"/>
          <w:sz w:val="16"/>
          <w:szCs w:val="18"/>
        </w:rPr>
        <mc:AlternateContent>
          <mc:Choice Requires="wps">
            <w:drawing>
              <wp:anchor distT="0" distB="0" distL="114300" distR="114300" simplePos="0" relativeHeight="251755520" behindDoc="1" locked="0" layoutInCell="1" allowOverlap="1" wp14:anchorId="1FA671AD" wp14:editId="2E3B639A">
                <wp:simplePos x="0" y="0"/>
                <wp:positionH relativeFrom="column">
                  <wp:posOffset>7543800</wp:posOffset>
                </wp:positionH>
                <wp:positionV relativeFrom="paragraph">
                  <wp:posOffset>132715</wp:posOffset>
                </wp:positionV>
                <wp:extent cx="1943100" cy="836930"/>
                <wp:effectExtent l="5080" t="12065" r="13970" b="8255"/>
                <wp:wrapNone/>
                <wp:docPr id="131"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36930"/>
                        </a:xfrm>
                        <a:prstGeom prst="rect">
                          <a:avLst/>
                        </a:prstGeom>
                        <a:solidFill>
                          <a:srgbClr val="FFFFFF"/>
                        </a:solidFill>
                        <a:ln w="9525">
                          <a:solidFill>
                            <a:srgbClr val="FFFFFF"/>
                          </a:solidFill>
                          <a:miter lim="800000"/>
                        </a:ln>
                      </wps:spPr>
                      <wps:txbx>
                        <w:txbxContent>
                          <w:p w14:paraId="62D75B96" w14:textId="77777777" w:rsidR="000520AC" w:rsidRDefault="000520AC" w:rsidP="006829BF">
                            <w:pPr>
                              <w:widowControl/>
                              <w:spacing w:line="240" w:lineRule="exact"/>
                              <w:jc w:val="lef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w14:anchorId="1FA671AD" id="_x0000_s1115" type="#_x0000_t202" style="position:absolute;margin-left:594pt;margin-top:10.45pt;width:153pt;height:65.9pt;z-index:-251560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" strokecolor="white">
                <v:textbox>
                  <w:txbxContent>
                    <w:p w14:paraId="62D75B96" w14:textId="77777777" w:rsidR="000520AC" w:rsidRDefault="000520AC" w:rsidP="006829BF">
                      <w:pPr>
                        <w:widowControl/>
                        <w:spacing w:line="240" w:lineRule="exact"/>
                        <w:jc w:val="left"/>
                        <w:rPr>
                          <w:rFonts w:ascii="宋体" w:hAnsi="宋体"/>
                          <w:sz w:val="18"/>
                          <w:szCs w:val="18"/>
                        </w:rPr>
                      </w:pPr>
                    </w:p>
                  </w:txbxContent>
                </v:textbox>
              </v:shape>
            </w:pict>
          </mc:Fallback>
        </mc:AlternateContent>
      </w:r>
      <w:r w:rsidRPr="00941BCE">
        <w:rPr>
          <w:noProof/>
          <w:color w:val="000000" w:themeColor="text1"/>
          <w:szCs w:val="21"/>
        </w:rPr>
        <mc:AlternateContent>
          <mc:Choice Requires="wps">
            <w:drawing>
              <wp:anchor distT="0" distB="0" distL="114300" distR="114300" simplePos="0" relativeHeight="251761664" behindDoc="1" locked="0" layoutInCell="1" allowOverlap="1" wp14:anchorId="40D739FA" wp14:editId="200A1E26">
                <wp:simplePos x="0" y="0"/>
                <wp:positionH relativeFrom="margin">
                  <wp:posOffset>4711700</wp:posOffset>
                </wp:positionH>
                <wp:positionV relativeFrom="paragraph">
                  <wp:posOffset>18415</wp:posOffset>
                </wp:positionV>
                <wp:extent cx="1333500" cy="748665"/>
                <wp:effectExtent l="0" t="0" r="19050" b="12065"/>
                <wp:wrapTight wrapText="bothSides">
                  <wp:wrapPolygon edited="0">
                    <wp:start x="0" y="0"/>
                    <wp:lineTo x="0" y="21399"/>
                    <wp:lineTo x="21600" y="21399"/>
                    <wp:lineTo x="21600" y="0"/>
                    <wp:lineTo x="0" y="0"/>
                  </wp:wrapPolygon>
                </wp:wrapTight>
                <wp:docPr id="13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381BF278" w14:textId="77777777" w:rsidR="000520AC" w:rsidRDefault="000520AC" w:rsidP="006829BF">
                            <w:pPr>
                              <w:spacing w:line="0" w:lineRule="atLeast"/>
                              <w:jc w:val="distribute"/>
                              <w:rPr>
                                <w:sz w:val="18"/>
                              </w:rPr>
                            </w:pPr>
                            <w:r>
                              <w:rPr>
                                <w:rFonts w:hint="eastAsia"/>
                                <w:sz w:val="18"/>
                              </w:rPr>
                              <w:t>海航保</w:t>
                            </w:r>
                            <w:r>
                              <w:rPr>
                                <w:sz w:val="18"/>
                              </w:rPr>
                              <w:t>05</w:t>
                            </w:r>
                            <w:r>
                              <w:rPr>
                                <w:sz w:val="18"/>
                              </w:rPr>
                              <w:t>表</w:t>
                            </w:r>
                          </w:p>
                          <w:p w14:paraId="2331AE80" w14:textId="77777777" w:rsidR="000520AC" w:rsidRDefault="000520AC" w:rsidP="006829BF">
                            <w:pPr>
                              <w:spacing w:line="0" w:lineRule="atLeast"/>
                              <w:jc w:val="distribute"/>
                              <w:rPr>
                                <w:sz w:val="18"/>
                              </w:rPr>
                            </w:pPr>
                            <w:r>
                              <w:rPr>
                                <w:sz w:val="18"/>
                              </w:rPr>
                              <w:t>交通运输部</w:t>
                            </w:r>
                          </w:p>
                          <w:p w14:paraId="44003439" w14:textId="77777777" w:rsidR="000520AC" w:rsidRDefault="000520AC" w:rsidP="006829BF">
                            <w:pPr>
                              <w:spacing w:line="0" w:lineRule="atLeast"/>
                              <w:jc w:val="distribute"/>
                              <w:rPr>
                                <w:sz w:val="18"/>
                              </w:rPr>
                            </w:pPr>
                            <w:r>
                              <w:rPr>
                                <w:sz w:val="18"/>
                              </w:rPr>
                              <w:t>国家统计局</w:t>
                            </w:r>
                          </w:p>
                          <w:p w14:paraId="56E052BC" w14:textId="75CD8C4B" w:rsidR="000520AC" w:rsidRDefault="000520AC" w:rsidP="006829BF">
                            <w:pPr>
                              <w:spacing w:line="0" w:lineRule="atLeast"/>
                              <w:jc w:val="distribute"/>
                              <w:rPr>
                                <w:sz w:val="18"/>
                              </w:rPr>
                            </w:pPr>
                            <w:r>
                              <w:rPr>
                                <w:sz w:val="18"/>
                                <w:szCs w:val="18"/>
                              </w:rPr>
                              <w:t>国统办函〔</w:t>
                            </w:r>
                            <w:r w:rsidR="00074494">
                              <w:rPr>
                                <w:sz w:val="18"/>
                                <w:szCs w:val="18"/>
                              </w:rPr>
                              <w:t>2024</w:t>
                            </w:r>
                            <w:r>
                              <w:rPr>
                                <w:sz w:val="18"/>
                                <w:szCs w:val="18"/>
                              </w:rPr>
                              <w:t>〕</w:t>
                            </w:r>
                            <w:r w:rsidR="00F816DA">
                              <w:rPr>
                                <w:rFonts w:hint="eastAsia"/>
                                <w:sz w:val="18"/>
                                <w:szCs w:val="18"/>
                              </w:rPr>
                              <w:t>4</w:t>
                            </w:r>
                            <w:r>
                              <w:rPr>
                                <w:sz w:val="18"/>
                              </w:rPr>
                              <w:t>号</w:t>
                            </w:r>
                            <w:r>
                              <w:rPr>
                                <w:sz w:val="18"/>
                              </w:rPr>
                              <w:t xml:space="preserve"> </w:t>
                            </w:r>
                          </w:p>
                          <w:p w14:paraId="76D2E2F1" w14:textId="31B9246D" w:rsidR="000520AC" w:rsidRDefault="000520AC" w:rsidP="006829BF">
                            <w:pPr>
                              <w:spacing w:line="0" w:lineRule="atLeast"/>
                              <w:jc w:val="distribute"/>
                            </w:pPr>
                            <w:r>
                              <w:rPr>
                                <w:sz w:val="18"/>
                              </w:rPr>
                              <w:t>20</w:t>
                            </w:r>
                            <w:r>
                              <w:rPr>
                                <w:rFonts w:hint="eastAsia"/>
                                <w:sz w:val="18"/>
                              </w:rPr>
                              <w:t>2</w:t>
                            </w:r>
                            <w:r w:rsidR="00074494">
                              <w:rPr>
                                <w:sz w:val="18"/>
                              </w:rPr>
                              <w:t>9</w:t>
                            </w:r>
                            <w:r>
                              <w:rPr>
                                <w:sz w:val="18"/>
                              </w:rPr>
                              <w:t>年</w:t>
                            </w:r>
                            <w:r w:rsidR="00074494">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40D739FA" id="_x0000_s1116" type="#_x0000_t202" style="position:absolute;margin-left:371pt;margin-top:1.45pt;width:105pt;height:58.95pt;z-index:-2515548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" strokecolor="white">
                <v:textbox style="mso-fit-shape-to-text:t" inset="0,0,0,0">
                  <w:txbxContent>
                    <w:p w14:paraId="381BF278" w14:textId="77777777" w:rsidR="000520AC" w:rsidRDefault="000520AC" w:rsidP="006829BF">
                      <w:pPr>
                        <w:spacing w:line="0" w:lineRule="atLeast"/>
                        <w:jc w:val="distribute"/>
                        <w:rPr>
                          <w:sz w:val="18"/>
                        </w:rPr>
                      </w:pPr>
                      <w:r>
                        <w:rPr>
                          <w:rFonts w:hint="eastAsia"/>
                          <w:sz w:val="18"/>
                        </w:rPr>
                        <w:t>海航保</w:t>
                      </w:r>
                      <w:r>
                        <w:rPr>
                          <w:sz w:val="18"/>
                        </w:rPr>
                        <w:t>05</w:t>
                      </w:r>
                      <w:r>
                        <w:rPr>
                          <w:sz w:val="18"/>
                        </w:rPr>
                        <w:t>表</w:t>
                      </w:r>
                    </w:p>
                    <w:p w14:paraId="2331AE80" w14:textId="77777777" w:rsidR="000520AC" w:rsidRDefault="000520AC" w:rsidP="006829BF">
                      <w:pPr>
                        <w:spacing w:line="0" w:lineRule="atLeast"/>
                        <w:jc w:val="distribute"/>
                        <w:rPr>
                          <w:sz w:val="18"/>
                        </w:rPr>
                      </w:pPr>
                      <w:r>
                        <w:rPr>
                          <w:sz w:val="18"/>
                        </w:rPr>
                        <w:t>交通运输部</w:t>
                      </w:r>
                    </w:p>
                    <w:p w14:paraId="44003439" w14:textId="77777777" w:rsidR="000520AC" w:rsidRDefault="000520AC" w:rsidP="006829BF">
                      <w:pPr>
                        <w:spacing w:line="0" w:lineRule="atLeast"/>
                        <w:jc w:val="distribute"/>
                        <w:rPr>
                          <w:sz w:val="18"/>
                        </w:rPr>
                      </w:pPr>
                      <w:r>
                        <w:rPr>
                          <w:sz w:val="18"/>
                        </w:rPr>
                        <w:t>国家统计局</w:t>
                      </w:r>
                    </w:p>
                    <w:p w14:paraId="56E052BC" w14:textId="75CD8C4B" w:rsidR="000520AC" w:rsidRDefault="000520AC" w:rsidP="006829BF">
                      <w:pPr>
                        <w:spacing w:line="0" w:lineRule="atLeast"/>
                        <w:jc w:val="distribute"/>
                        <w:rPr>
                          <w:sz w:val="18"/>
                        </w:rPr>
                      </w:pPr>
                      <w:r>
                        <w:rPr>
                          <w:sz w:val="18"/>
                          <w:szCs w:val="18"/>
                        </w:rPr>
                        <w:t>国统办函〔</w:t>
                      </w:r>
                      <w:r w:rsidR="00074494">
                        <w:rPr>
                          <w:sz w:val="18"/>
                          <w:szCs w:val="18"/>
                        </w:rPr>
                        <w:t>2024</w:t>
                      </w:r>
                      <w:r>
                        <w:rPr>
                          <w:sz w:val="18"/>
                          <w:szCs w:val="18"/>
                        </w:rPr>
                        <w:t>〕</w:t>
                      </w:r>
                      <w:r w:rsidR="00F816DA">
                        <w:rPr>
                          <w:rFonts w:hint="eastAsia"/>
                          <w:sz w:val="18"/>
                          <w:szCs w:val="18"/>
                        </w:rPr>
                        <w:t>4</w:t>
                      </w:r>
                      <w:r>
                        <w:rPr>
                          <w:sz w:val="18"/>
                        </w:rPr>
                        <w:t>号</w:t>
                      </w:r>
                      <w:r>
                        <w:rPr>
                          <w:sz w:val="18"/>
                        </w:rPr>
                        <w:t xml:space="preserve"> </w:t>
                      </w:r>
                    </w:p>
                    <w:p w14:paraId="76D2E2F1" w14:textId="31B9246D" w:rsidR="000520AC" w:rsidRDefault="000520AC" w:rsidP="006829BF">
                      <w:pPr>
                        <w:spacing w:line="0" w:lineRule="atLeast"/>
                        <w:jc w:val="distribute"/>
                      </w:pPr>
                      <w:r>
                        <w:rPr>
                          <w:sz w:val="18"/>
                        </w:rPr>
                        <w:t>20</w:t>
                      </w:r>
                      <w:r>
                        <w:rPr>
                          <w:rFonts w:hint="eastAsia"/>
                          <w:sz w:val="18"/>
                        </w:rPr>
                        <w:t>2</w:t>
                      </w:r>
                      <w:r w:rsidR="00074494">
                        <w:rPr>
                          <w:sz w:val="18"/>
                        </w:rPr>
                        <w:t>9</w:t>
                      </w:r>
                      <w:r>
                        <w:rPr>
                          <w:sz w:val="18"/>
                        </w:rPr>
                        <w:t>年</w:t>
                      </w:r>
                      <w:r w:rsidR="00074494">
                        <w:rPr>
                          <w:rFonts w:hint="eastAsia"/>
                          <w:sz w:val="18"/>
                        </w:rPr>
                        <w:t>1</w:t>
                      </w:r>
                      <w:r>
                        <w:rPr>
                          <w:sz w:val="18"/>
                        </w:rPr>
                        <w:t>月</w:t>
                      </w:r>
                    </w:p>
                  </w:txbxContent>
                </v:textbox>
                <w10:wrap type="tight" anchorx="margin"/>
              </v:shape>
            </w:pict>
          </mc:Fallback>
        </mc:AlternateContent>
      </w:r>
      <w:r w:rsidRPr="00941BCE">
        <w:rPr>
          <w:noProof/>
          <w:color w:val="000000" w:themeColor="text1"/>
          <w:szCs w:val="21"/>
        </w:rPr>
        <mc:AlternateContent>
          <mc:Choice Requires="wps">
            <w:drawing>
              <wp:anchor distT="0" distB="0" distL="114300" distR="114300" simplePos="0" relativeHeight="251759616" behindDoc="1" locked="0" layoutInCell="1" allowOverlap="1" wp14:anchorId="47A909B9" wp14:editId="4EE41BC4">
                <wp:simplePos x="0" y="0"/>
                <wp:positionH relativeFrom="column">
                  <wp:posOffset>4101465</wp:posOffset>
                </wp:positionH>
                <wp:positionV relativeFrom="paragraph">
                  <wp:posOffset>12700</wp:posOffset>
                </wp:positionV>
                <wp:extent cx="609600" cy="748665"/>
                <wp:effectExtent l="0" t="0" r="19050" b="12065"/>
                <wp:wrapTight wrapText="bothSides">
                  <wp:wrapPolygon edited="0">
                    <wp:start x="0" y="0"/>
                    <wp:lineTo x="0" y="21399"/>
                    <wp:lineTo x="21600" y="21399"/>
                    <wp:lineTo x="21600" y="0"/>
                    <wp:lineTo x="0" y="0"/>
                  </wp:wrapPolygon>
                </wp:wrapTight>
                <wp:docPr id="13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5D2AA1FC" w14:textId="77777777" w:rsidR="000520AC" w:rsidRDefault="000520AC" w:rsidP="006829BF">
                            <w:pPr>
                              <w:spacing w:line="0" w:lineRule="atLeast"/>
                              <w:jc w:val="left"/>
                              <w:rPr>
                                <w:rFonts w:ascii="宋体" w:hAnsi="宋体"/>
                                <w:sz w:val="18"/>
                              </w:rPr>
                            </w:pPr>
                            <w:r>
                              <w:rPr>
                                <w:rFonts w:ascii="宋体" w:hAnsi="宋体" w:hint="eastAsia"/>
                                <w:sz w:val="18"/>
                              </w:rPr>
                              <w:t>表    号：</w:t>
                            </w:r>
                          </w:p>
                          <w:p w14:paraId="4795270C" w14:textId="77777777" w:rsidR="000520AC" w:rsidRDefault="000520AC" w:rsidP="006829BF">
                            <w:pPr>
                              <w:spacing w:line="0" w:lineRule="atLeast"/>
                              <w:jc w:val="left"/>
                              <w:rPr>
                                <w:rFonts w:ascii="宋体" w:hAnsi="宋体"/>
                                <w:sz w:val="18"/>
                              </w:rPr>
                            </w:pPr>
                            <w:r>
                              <w:rPr>
                                <w:rFonts w:ascii="宋体" w:hAnsi="宋体" w:hint="eastAsia"/>
                                <w:sz w:val="18"/>
                              </w:rPr>
                              <w:t>制定机关：</w:t>
                            </w:r>
                          </w:p>
                          <w:p w14:paraId="4007E3C8" w14:textId="77777777" w:rsidR="000520AC" w:rsidRDefault="000520AC" w:rsidP="006829BF">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09BA4321" w14:textId="77777777" w:rsidR="000520AC" w:rsidRDefault="000520AC" w:rsidP="006829BF">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49AE09CD" w14:textId="77777777" w:rsidR="000520AC" w:rsidRDefault="000520AC" w:rsidP="006829BF">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47A909B9" id="_x0000_s1117" type="#_x0000_t202" style="position:absolute;margin-left:322.95pt;margin-top:1pt;width:48pt;height:58.95pt;z-index:-251556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" strokecolor="white">
                <v:textbox style="mso-fit-shape-to-text:t" inset="0,0,0,0">
                  <w:txbxContent>
                    <w:p w14:paraId="5D2AA1FC" w14:textId="77777777" w:rsidR="000520AC" w:rsidRDefault="000520AC" w:rsidP="006829BF">
                      <w:pPr>
                        <w:spacing w:line="0" w:lineRule="atLeast"/>
                        <w:jc w:val="left"/>
                        <w:rPr>
                          <w:rFonts w:ascii="宋体" w:hAnsi="宋体"/>
                          <w:sz w:val="18"/>
                        </w:rPr>
                      </w:pPr>
                      <w:r>
                        <w:rPr>
                          <w:rFonts w:ascii="宋体" w:hAnsi="宋体" w:hint="eastAsia"/>
                          <w:sz w:val="18"/>
                        </w:rPr>
                        <w:t>表    号：</w:t>
                      </w:r>
                    </w:p>
                    <w:p w14:paraId="4795270C" w14:textId="77777777" w:rsidR="000520AC" w:rsidRDefault="000520AC" w:rsidP="006829BF">
                      <w:pPr>
                        <w:spacing w:line="0" w:lineRule="atLeast"/>
                        <w:jc w:val="left"/>
                        <w:rPr>
                          <w:rFonts w:ascii="宋体" w:hAnsi="宋体"/>
                          <w:sz w:val="18"/>
                        </w:rPr>
                      </w:pPr>
                      <w:r>
                        <w:rPr>
                          <w:rFonts w:ascii="宋体" w:hAnsi="宋体" w:hint="eastAsia"/>
                          <w:sz w:val="18"/>
                        </w:rPr>
                        <w:t>制定机关：</w:t>
                      </w:r>
                    </w:p>
                    <w:p w14:paraId="4007E3C8" w14:textId="77777777" w:rsidR="000520AC" w:rsidRDefault="000520AC" w:rsidP="006829BF">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09BA4321" w14:textId="77777777" w:rsidR="000520AC" w:rsidRDefault="000520AC" w:rsidP="006829BF">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49AE09CD" w14:textId="77777777" w:rsidR="000520AC" w:rsidRDefault="000520AC" w:rsidP="006829BF">
                      <w:pPr>
                        <w:spacing w:line="0" w:lineRule="atLeast"/>
                        <w:jc w:val="left"/>
                      </w:pPr>
                      <w:r>
                        <w:rPr>
                          <w:rFonts w:ascii="宋体" w:hAnsi="宋体" w:hint="eastAsia"/>
                          <w:sz w:val="18"/>
                        </w:rPr>
                        <w:t>有效期至：</w:t>
                      </w:r>
                    </w:p>
                  </w:txbxContent>
                </v:textbox>
                <w10:wrap type="tight"/>
              </v:shape>
            </w:pict>
          </mc:Fallback>
        </mc:AlternateContent>
      </w:r>
    </w:p>
    <w:p w14:paraId="4316E7F7" w14:textId="77777777" w:rsidR="006829BF" w:rsidRPr="00941BCE" w:rsidRDefault="006829BF" w:rsidP="006829BF">
      <w:pPr>
        <w:tabs>
          <w:tab w:val="left" w:pos="5760"/>
        </w:tabs>
        <w:spacing w:line="0" w:lineRule="atLeast"/>
        <w:jc w:val="left"/>
        <w:rPr>
          <w:color w:val="000000" w:themeColor="text1"/>
          <w:szCs w:val="21"/>
        </w:rPr>
      </w:pPr>
    </w:p>
    <w:p w14:paraId="60CDBB3B" w14:textId="77777777" w:rsidR="006829BF" w:rsidRPr="00941BCE" w:rsidRDefault="006829BF" w:rsidP="006829BF">
      <w:pPr>
        <w:tabs>
          <w:tab w:val="left" w:pos="5760"/>
        </w:tabs>
        <w:spacing w:line="0" w:lineRule="atLeast"/>
        <w:jc w:val="left"/>
        <w:rPr>
          <w:color w:val="000000" w:themeColor="text1"/>
          <w:szCs w:val="21"/>
        </w:rPr>
      </w:pPr>
    </w:p>
    <w:p w14:paraId="4F94B1BB" w14:textId="77777777" w:rsidR="005401B7" w:rsidRPr="00941BCE" w:rsidRDefault="005401B7" w:rsidP="006829BF">
      <w:pPr>
        <w:tabs>
          <w:tab w:val="left" w:pos="3360"/>
          <w:tab w:val="left" w:pos="7770"/>
        </w:tabs>
        <w:rPr>
          <w:color w:val="000000" w:themeColor="text1"/>
          <w:sz w:val="16"/>
          <w:szCs w:val="18"/>
        </w:rPr>
      </w:pPr>
    </w:p>
    <w:p w14:paraId="167330F9" w14:textId="77777777" w:rsidR="005401B7" w:rsidRPr="00941BCE" w:rsidRDefault="00EE3BB7">
      <w:pPr>
        <w:tabs>
          <w:tab w:val="left" w:pos="3360"/>
          <w:tab w:val="left" w:pos="7770"/>
        </w:tabs>
        <w:rPr>
          <w:color w:val="000000" w:themeColor="text1"/>
          <w:sz w:val="18"/>
          <w:szCs w:val="18"/>
        </w:rPr>
      </w:pPr>
      <w:r w:rsidRPr="00941BCE">
        <w:rPr>
          <w:color w:val="000000" w:themeColor="text1"/>
          <w:sz w:val="18"/>
          <w:szCs w:val="18"/>
        </w:rPr>
        <w:t>填报单位：</w:t>
      </w:r>
      <w:r w:rsidR="00C43485" w:rsidRPr="00941BCE">
        <w:rPr>
          <w:color w:val="000000" w:themeColor="text1"/>
          <w:sz w:val="18"/>
          <w:szCs w:val="18"/>
        </w:rPr>
        <w:t xml:space="preserve">                                     </w:t>
      </w:r>
      <w:r w:rsidRPr="00941BCE">
        <w:rPr>
          <w:color w:val="000000" w:themeColor="text1"/>
          <w:sz w:val="18"/>
          <w:szCs w:val="18"/>
        </w:rPr>
        <w:t>20</w:t>
      </w:r>
      <w:r w:rsidR="00C43485" w:rsidRPr="00941BCE">
        <w:rPr>
          <w:color w:val="000000" w:themeColor="text1"/>
          <w:sz w:val="18"/>
          <w:szCs w:val="18"/>
        </w:rPr>
        <w:t xml:space="preserve">  </w:t>
      </w:r>
      <w:r w:rsidRPr="00941BCE">
        <w:rPr>
          <w:color w:val="000000" w:themeColor="text1"/>
          <w:sz w:val="18"/>
          <w:szCs w:val="18"/>
        </w:rPr>
        <w:t>年</w:t>
      </w:r>
      <w:r w:rsidR="00C43485" w:rsidRPr="00941BCE">
        <w:rPr>
          <w:color w:val="000000" w:themeColor="text1"/>
          <w:sz w:val="18"/>
          <w:szCs w:val="18"/>
        </w:rPr>
        <w:t xml:space="preserve">  </w:t>
      </w:r>
      <w:r w:rsidRPr="00941BCE">
        <w:rPr>
          <w:color w:val="000000" w:themeColor="text1"/>
          <w:sz w:val="18"/>
          <w:szCs w:val="18"/>
        </w:rPr>
        <w:t>月</w:t>
      </w:r>
    </w:p>
    <w:tbl>
      <w:tblPr>
        <w:tblW w:w="10510" w:type="dxa"/>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418"/>
        <w:gridCol w:w="1616"/>
        <w:gridCol w:w="559"/>
        <w:gridCol w:w="1215"/>
        <w:gridCol w:w="1291"/>
        <w:gridCol w:w="1291"/>
        <w:gridCol w:w="1206"/>
        <w:gridCol w:w="1398"/>
        <w:gridCol w:w="1516"/>
      </w:tblGrid>
      <w:tr w:rsidR="005401B7" w:rsidRPr="00941BCE" w14:paraId="76077BFA" w14:textId="77777777" w:rsidTr="00053EB7">
        <w:trPr>
          <w:trHeight w:val="401"/>
          <w:jc w:val="center"/>
        </w:trPr>
        <w:tc>
          <w:tcPr>
            <w:tcW w:w="2008" w:type="dxa"/>
            <w:gridSpan w:val="2"/>
            <w:vMerge w:val="restart"/>
            <w:vAlign w:val="center"/>
          </w:tcPr>
          <w:p w14:paraId="5C2A725C" w14:textId="77777777" w:rsidR="005401B7" w:rsidRPr="00941BCE" w:rsidRDefault="00EE3BB7">
            <w:pPr>
              <w:spacing w:line="0" w:lineRule="atLeast"/>
              <w:ind w:firstLineChars="300" w:firstLine="540"/>
              <w:rPr>
                <w:color w:val="000000" w:themeColor="text1"/>
                <w:sz w:val="18"/>
                <w:szCs w:val="18"/>
              </w:rPr>
            </w:pPr>
            <w:r w:rsidRPr="00941BCE">
              <w:rPr>
                <w:color w:val="000000" w:themeColor="text1"/>
                <w:sz w:val="18"/>
                <w:szCs w:val="18"/>
              </w:rPr>
              <w:t>类</w:t>
            </w:r>
            <w:r w:rsidR="00CC6CC4" w:rsidRPr="00941BCE">
              <w:rPr>
                <w:color w:val="000000" w:themeColor="text1"/>
                <w:sz w:val="18"/>
                <w:szCs w:val="18"/>
              </w:rPr>
              <w:t xml:space="preserve">  </w:t>
            </w:r>
            <w:r w:rsidRPr="00941BCE">
              <w:rPr>
                <w:color w:val="000000" w:themeColor="text1"/>
                <w:sz w:val="18"/>
                <w:szCs w:val="18"/>
              </w:rPr>
              <w:t>别</w:t>
            </w:r>
          </w:p>
        </w:tc>
        <w:tc>
          <w:tcPr>
            <w:tcW w:w="552" w:type="dxa"/>
            <w:vMerge w:val="restart"/>
            <w:vAlign w:val="center"/>
          </w:tcPr>
          <w:p w14:paraId="63720C36"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代码</w:t>
            </w:r>
          </w:p>
        </w:tc>
        <w:tc>
          <w:tcPr>
            <w:tcW w:w="1200" w:type="dxa"/>
            <w:vMerge w:val="restart"/>
            <w:vAlign w:val="center"/>
          </w:tcPr>
          <w:p w14:paraId="294B56D3"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通信数量</w:t>
            </w:r>
          </w:p>
          <w:p w14:paraId="4A4EA302"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（份、次）</w:t>
            </w:r>
          </w:p>
        </w:tc>
        <w:tc>
          <w:tcPr>
            <w:tcW w:w="2550" w:type="dxa"/>
            <w:gridSpan w:val="2"/>
            <w:vAlign w:val="center"/>
          </w:tcPr>
          <w:p w14:paraId="45D07312"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通信字、分钟数</w:t>
            </w:r>
          </w:p>
        </w:tc>
        <w:tc>
          <w:tcPr>
            <w:tcW w:w="1191" w:type="dxa"/>
            <w:vMerge w:val="restart"/>
            <w:vAlign w:val="center"/>
          </w:tcPr>
          <w:p w14:paraId="68DB503B"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通信总次数</w:t>
            </w:r>
          </w:p>
          <w:p w14:paraId="40A1C758"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（次）</w:t>
            </w:r>
          </w:p>
        </w:tc>
        <w:tc>
          <w:tcPr>
            <w:tcW w:w="2877" w:type="dxa"/>
            <w:gridSpan w:val="2"/>
            <w:vAlign w:val="center"/>
          </w:tcPr>
          <w:p w14:paraId="196941A1"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通信总字、分钟数</w:t>
            </w:r>
          </w:p>
        </w:tc>
      </w:tr>
      <w:tr w:rsidR="005401B7" w:rsidRPr="00941BCE" w14:paraId="6A9360BB" w14:textId="77777777" w:rsidTr="00053EB7">
        <w:trPr>
          <w:trHeight w:val="401"/>
          <w:jc w:val="center"/>
        </w:trPr>
        <w:tc>
          <w:tcPr>
            <w:tcW w:w="2008" w:type="dxa"/>
            <w:gridSpan w:val="2"/>
            <w:vMerge/>
            <w:vAlign w:val="center"/>
          </w:tcPr>
          <w:p w14:paraId="182C1265" w14:textId="77777777" w:rsidR="005401B7" w:rsidRPr="00941BCE" w:rsidRDefault="005401B7">
            <w:pPr>
              <w:spacing w:line="0" w:lineRule="atLeast"/>
              <w:ind w:firstLineChars="300" w:firstLine="540"/>
              <w:rPr>
                <w:color w:val="000000" w:themeColor="text1"/>
                <w:sz w:val="18"/>
                <w:szCs w:val="18"/>
              </w:rPr>
            </w:pPr>
          </w:p>
        </w:tc>
        <w:tc>
          <w:tcPr>
            <w:tcW w:w="552" w:type="dxa"/>
            <w:vMerge/>
            <w:vAlign w:val="center"/>
          </w:tcPr>
          <w:p w14:paraId="6DCA67CF" w14:textId="77777777" w:rsidR="005401B7" w:rsidRPr="00941BCE" w:rsidRDefault="005401B7">
            <w:pPr>
              <w:spacing w:line="0" w:lineRule="atLeast"/>
              <w:jc w:val="center"/>
              <w:rPr>
                <w:color w:val="000000" w:themeColor="text1"/>
                <w:sz w:val="18"/>
                <w:szCs w:val="18"/>
              </w:rPr>
            </w:pPr>
          </w:p>
        </w:tc>
        <w:tc>
          <w:tcPr>
            <w:tcW w:w="1200" w:type="dxa"/>
            <w:vMerge/>
            <w:vAlign w:val="center"/>
          </w:tcPr>
          <w:p w14:paraId="08FD561B" w14:textId="77777777" w:rsidR="005401B7" w:rsidRPr="00941BCE" w:rsidRDefault="005401B7">
            <w:pPr>
              <w:spacing w:line="0" w:lineRule="atLeast"/>
              <w:jc w:val="center"/>
              <w:rPr>
                <w:color w:val="000000" w:themeColor="text1"/>
                <w:sz w:val="18"/>
                <w:szCs w:val="18"/>
              </w:rPr>
            </w:pPr>
          </w:p>
        </w:tc>
        <w:tc>
          <w:tcPr>
            <w:tcW w:w="1275" w:type="dxa"/>
            <w:vAlign w:val="center"/>
          </w:tcPr>
          <w:p w14:paraId="79DCFE7B"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通信字数</w:t>
            </w:r>
          </w:p>
          <w:p w14:paraId="2E1BA920"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（字）</w:t>
            </w:r>
          </w:p>
        </w:tc>
        <w:tc>
          <w:tcPr>
            <w:tcW w:w="1275" w:type="dxa"/>
            <w:vAlign w:val="center"/>
          </w:tcPr>
          <w:p w14:paraId="7633EE96"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通信分钟数</w:t>
            </w:r>
          </w:p>
          <w:p w14:paraId="4154F903"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（分钟）</w:t>
            </w:r>
          </w:p>
        </w:tc>
        <w:tc>
          <w:tcPr>
            <w:tcW w:w="1191" w:type="dxa"/>
            <w:vMerge/>
            <w:vAlign w:val="center"/>
          </w:tcPr>
          <w:p w14:paraId="73E1C021" w14:textId="77777777" w:rsidR="005401B7" w:rsidRPr="00941BCE" w:rsidRDefault="005401B7">
            <w:pPr>
              <w:spacing w:line="0" w:lineRule="atLeast"/>
              <w:jc w:val="center"/>
              <w:rPr>
                <w:color w:val="000000" w:themeColor="text1"/>
                <w:sz w:val="18"/>
                <w:szCs w:val="18"/>
              </w:rPr>
            </w:pPr>
          </w:p>
        </w:tc>
        <w:tc>
          <w:tcPr>
            <w:tcW w:w="1380" w:type="dxa"/>
            <w:vAlign w:val="center"/>
          </w:tcPr>
          <w:p w14:paraId="36949C3D"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通信总字数</w:t>
            </w:r>
          </w:p>
          <w:p w14:paraId="7E3A9983"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（字）</w:t>
            </w:r>
          </w:p>
        </w:tc>
        <w:tc>
          <w:tcPr>
            <w:tcW w:w="1497" w:type="dxa"/>
            <w:vAlign w:val="center"/>
          </w:tcPr>
          <w:p w14:paraId="29203020"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通信总分钟数</w:t>
            </w:r>
          </w:p>
          <w:p w14:paraId="52E30714"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（分钟）</w:t>
            </w:r>
          </w:p>
        </w:tc>
      </w:tr>
      <w:tr w:rsidR="005401B7" w:rsidRPr="00941BCE" w14:paraId="524C4C77" w14:textId="77777777" w:rsidTr="00053EB7">
        <w:trPr>
          <w:trHeight w:val="340"/>
          <w:jc w:val="center"/>
        </w:trPr>
        <w:tc>
          <w:tcPr>
            <w:tcW w:w="2008" w:type="dxa"/>
            <w:gridSpan w:val="2"/>
            <w:shd w:val="clear" w:color="auto" w:fill="auto"/>
            <w:vAlign w:val="center"/>
          </w:tcPr>
          <w:p w14:paraId="32F2D74D"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甲</w:t>
            </w:r>
          </w:p>
        </w:tc>
        <w:tc>
          <w:tcPr>
            <w:tcW w:w="552" w:type="dxa"/>
            <w:vAlign w:val="center"/>
          </w:tcPr>
          <w:p w14:paraId="293A77FF"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乙</w:t>
            </w:r>
          </w:p>
        </w:tc>
        <w:tc>
          <w:tcPr>
            <w:tcW w:w="1200" w:type="dxa"/>
            <w:vAlign w:val="center"/>
          </w:tcPr>
          <w:p w14:paraId="431A2F01" w14:textId="2481D82E" w:rsidR="005401B7" w:rsidRPr="00941BCE" w:rsidRDefault="00D60FAE">
            <w:pPr>
              <w:spacing w:line="0" w:lineRule="atLeast"/>
              <w:jc w:val="center"/>
              <w:rPr>
                <w:color w:val="000000" w:themeColor="text1"/>
                <w:sz w:val="18"/>
                <w:szCs w:val="18"/>
              </w:rPr>
            </w:pPr>
            <w:r>
              <w:rPr>
                <w:color w:val="000000" w:themeColor="text1"/>
                <w:sz w:val="18"/>
                <w:szCs w:val="18"/>
              </w:rPr>
              <w:t>0</w:t>
            </w:r>
            <w:r w:rsidR="00EE3BB7" w:rsidRPr="00941BCE">
              <w:rPr>
                <w:color w:val="000000" w:themeColor="text1"/>
                <w:sz w:val="18"/>
                <w:szCs w:val="18"/>
              </w:rPr>
              <w:t>1</w:t>
            </w:r>
          </w:p>
        </w:tc>
        <w:tc>
          <w:tcPr>
            <w:tcW w:w="1275" w:type="dxa"/>
            <w:vAlign w:val="center"/>
          </w:tcPr>
          <w:p w14:paraId="5E8A0A22" w14:textId="244F185B" w:rsidR="005401B7" w:rsidRPr="00941BCE" w:rsidRDefault="00D60FAE">
            <w:pPr>
              <w:spacing w:line="0" w:lineRule="atLeast"/>
              <w:jc w:val="center"/>
              <w:rPr>
                <w:color w:val="000000" w:themeColor="text1"/>
                <w:sz w:val="18"/>
                <w:szCs w:val="18"/>
              </w:rPr>
            </w:pPr>
            <w:r>
              <w:rPr>
                <w:color w:val="000000" w:themeColor="text1"/>
                <w:sz w:val="18"/>
                <w:szCs w:val="18"/>
              </w:rPr>
              <w:t>0</w:t>
            </w:r>
            <w:r w:rsidR="00EE3BB7" w:rsidRPr="00941BCE">
              <w:rPr>
                <w:color w:val="000000" w:themeColor="text1"/>
                <w:sz w:val="18"/>
                <w:szCs w:val="18"/>
              </w:rPr>
              <w:t>2</w:t>
            </w:r>
          </w:p>
        </w:tc>
        <w:tc>
          <w:tcPr>
            <w:tcW w:w="1275" w:type="dxa"/>
            <w:vAlign w:val="center"/>
          </w:tcPr>
          <w:p w14:paraId="70B3B335" w14:textId="09662504" w:rsidR="005401B7" w:rsidRPr="00941BCE" w:rsidRDefault="00D60FAE">
            <w:pPr>
              <w:spacing w:line="0" w:lineRule="atLeast"/>
              <w:jc w:val="center"/>
              <w:rPr>
                <w:color w:val="000000" w:themeColor="text1"/>
                <w:sz w:val="18"/>
                <w:szCs w:val="18"/>
              </w:rPr>
            </w:pPr>
            <w:r>
              <w:rPr>
                <w:color w:val="000000" w:themeColor="text1"/>
                <w:sz w:val="18"/>
                <w:szCs w:val="18"/>
              </w:rPr>
              <w:t>0</w:t>
            </w:r>
            <w:r w:rsidR="00EE3BB7" w:rsidRPr="00941BCE">
              <w:rPr>
                <w:color w:val="000000" w:themeColor="text1"/>
                <w:sz w:val="18"/>
                <w:szCs w:val="18"/>
              </w:rPr>
              <w:t>3</w:t>
            </w:r>
          </w:p>
        </w:tc>
        <w:tc>
          <w:tcPr>
            <w:tcW w:w="1191" w:type="dxa"/>
            <w:vAlign w:val="center"/>
          </w:tcPr>
          <w:p w14:paraId="38EEF7EF" w14:textId="2EA6C8A5" w:rsidR="005401B7" w:rsidRPr="00941BCE" w:rsidRDefault="00D60FAE">
            <w:pPr>
              <w:spacing w:line="0" w:lineRule="atLeast"/>
              <w:ind w:rightChars="-51" w:right="-107"/>
              <w:jc w:val="center"/>
              <w:rPr>
                <w:color w:val="000000" w:themeColor="text1"/>
                <w:sz w:val="18"/>
                <w:szCs w:val="18"/>
              </w:rPr>
            </w:pPr>
            <w:r>
              <w:rPr>
                <w:color w:val="000000" w:themeColor="text1"/>
                <w:sz w:val="18"/>
                <w:szCs w:val="18"/>
              </w:rPr>
              <w:t>0</w:t>
            </w:r>
            <w:r w:rsidR="00EE3BB7" w:rsidRPr="00941BCE">
              <w:rPr>
                <w:color w:val="000000" w:themeColor="text1"/>
                <w:sz w:val="18"/>
                <w:szCs w:val="18"/>
              </w:rPr>
              <w:t>4</w:t>
            </w:r>
          </w:p>
        </w:tc>
        <w:tc>
          <w:tcPr>
            <w:tcW w:w="1380" w:type="dxa"/>
            <w:vAlign w:val="center"/>
          </w:tcPr>
          <w:p w14:paraId="42AA5315" w14:textId="4F6C32A3" w:rsidR="005401B7" w:rsidRPr="00941BCE" w:rsidRDefault="00D60FAE">
            <w:pPr>
              <w:spacing w:line="0" w:lineRule="atLeast"/>
              <w:ind w:rightChars="-51" w:right="-107"/>
              <w:jc w:val="center"/>
              <w:rPr>
                <w:color w:val="000000" w:themeColor="text1"/>
                <w:sz w:val="18"/>
                <w:szCs w:val="18"/>
              </w:rPr>
            </w:pPr>
            <w:r>
              <w:rPr>
                <w:color w:val="000000" w:themeColor="text1"/>
                <w:sz w:val="18"/>
                <w:szCs w:val="18"/>
              </w:rPr>
              <w:t>0</w:t>
            </w:r>
            <w:r w:rsidR="00EE3BB7" w:rsidRPr="00941BCE">
              <w:rPr>
                <w:color w:val="000000" w:themeColor="text1"/>
                <w:sz w:val="18"/>
                <w:szCs w:val="18"/>
              </w:rPr>
              <w:t>5</w:t>
            </w:r>
          </w:p>
        </w:tc>
        <w:tc>
          <w:tcPr>
            <w:tcW w:w="1497" w:type="dxa"/>
            <w:vAlign w:val="center"/>
          </w:tcPr>
          <w:p w14:paraId="1B421C81" w14:textId="04DF891C" w:rsidR="005401B7" w:rsidRPr="00941BCE" w:rsidRDefault="00D60FAE">
            <w:pPr>
              <w:spacing w:line="0" w:lineRule="atLeast"/>
              <w:ind w:rightChars="-51" w:right="-107"/>
              <w:jc w:val="center"/>
              <w:rPr>
                <w:color w:val="000000" w:themeColor="text1"/>
                <w:sz w:val="18"/>
                <w:szCs w:val="18"/>
              </w:rPr>
            </w:pPr>
            <w:r>
              <w:rPr>
                <w:color w:val="000000" w:themeColor="text1"/>
                <w:sz w:val="18"/>
                <w:szCs w:val="18"/>
              </w:rPr>
              <w:t>0</w:t>
            </w:r>
            <w:r w:rsidR="00EE3BB7" w:rsidRPr="00941BCE">
              <w:rPr>
                <w:color w:val="000000" w:themeColor="text1"/>
                <w:sz w:val="18"/>
                <w:szCs w:val="18"/>
              </w:rPr>
              <w:t>6</w:t>
            </w:r>
          </w:p>
        </w:tc>
      </w:tr>
      <w:tr w:rsidR="005401B7" w:rsidRPr="00941BCE" w14:paraId="2CE2D17E" w14:textId="77777777" w:rsidTr="00053EB7">
        <w:trPr>
          <w:trHeight w:val="340"/>
          <w:jc w:val="center"/>
        </w:trPr>
        <w:tc>
          <w:tcPr>
            <w:tcW w:w="412" w:type="dxa"/>
            <w:vMerge w:val="restart"/>
            <w:shd w:val="clear" w:color="auto" w:fill="auto"/>
            <w:vAlign w:val="center"/>
          </w:tcPr>
          <w:p w14:paraId="541E55A2" w14:textId="77777777" w:rsidR="005401B7" w:rsidRPr="00941BCE" w:rsidRDefault="005401B7">
            <w:pPr>
              <w:spacing w:line="0" w:lineRule="atLeast"/>
              <w:jc w:val="center"/>
              <w:rPr>
                <w:color w:val="000000" w:themeColor="text1"/>
                <w:sz w:val="18"/>
                <w:szCs w:val="18"/>
              </w:rPr>
            </w:pPr>
          </w:p>
          <w:p w14:paraId="2AC810FA"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公益通信</w:t>
            </w:r>
          </w:p>
        </w:tc>
        <w:tc>
          <w:tcPr>
            <w:tcW w:w="1247" w:type="dxa"/>
            <w:shd w:val="clear" w:color="auto" w:fill="auto"/>
            <w:vAlign w:val="center"/>
          </w:tcPr>
          <w:p w14:paraId="58401A97"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合计</w:t>
            </w:r>
          </w:p>
        </w:tc>
        <w:tc>
          <w:tcPr>
            <w:tcW w:w="552" w:type="dxa"/>
            <w:vAlign w:val="center"/>
          </w:tcPr>
          <w:p w14:paraId="2E48EF8B"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01</w:t>
            </w:r>
          </w:p>
        </w:tc>
        <w:tc>
          <w:tcPr>
            <w:tcW w:w="1200" w:type="dxa"/>
            <w:vAlign w:val="center"/>
          </w:tcPr>
          <w:p w14:paraId="3F1A756C" w14:textId="77777777" w:rsidR="005401B7" w:rsidRPr="00941BCE" w:rsidRDefault="005401B7" w:rsidP="00C36B83">
            <w:pPr>
              <w:spacing w:line="0" w:lineRule="atLeast"/>
              <w:jc w:val="center"/>
              <w:rPr>
                <w:color w:val="000000" w:themeColor="text1"/>
                <w:sz w:val="18"/>
                <w:szCs w:val="18"/>
              </w:rPr>
            </w:pPr>
          </w:p>
        </w:tc>
        <w:tc>
          <w:tcPr>
            <w:tcW w:w="1275" w:type="dxa"/>
            <w:vAlign w:val="center"/>
          </w:tcPr>
          <w:p w14:paraId="75178679" w14:textId="77777777" w:rsidR="005401B7" w:rsidRPr="00941BCE" w:rsidRDefault="005401B7" w:rsidP="00C36B83">
            <w:pPr>
              <w:spacing w:line="0" w:lineRule="atLeast"/>
              <w:jc w:val="center"/>
              <w:rPr>
                <w:color w:val="000000" w:themeColor="text1"/>
                <w:sz w:val="18"/>
                <w:szCs w:val="18"/>
              </w:rPr>
            </w:pPr>
          </w:p>
        </w:tc>
        <w:tc>
          <w:tcPr>
            <w:tcW w:w="1275" w:type="dxa"/>
            <w:vAlign w:val="center"/>
          </w:tcPr>
          <w:p w14:paraId="228ED2C9" w14:textId="77777777" w:rsidR="005401B7" w:rsidRPr="00941BCE" w:rsidRDefault="005401B7" w:rsidP="00C36B83">
            <w:pPr>
              <w:spacing w:line="0" w:lineRule="atLeast"/>
              <w:jc w:val="center"/>
              <w:rPr>
                <w:color w:val="000000" w:themeColor="text1"/>
                <w:sz w:val="18"/>
                <w:szCs w:val="18"/>
              </w:rPr>
            </w:pPr>
          </w:p>
        </w:tc>
        <w:tc>
          <w:tcPr>
            <w:tcW w:w="1191" w:type="dxa"/>
            <w:vAlign w:val="center"/>
          </w:tcPr>
          <w:p w14:paraId="5C392230" w14:textId="77777777" w:rsidR="005401B7" w:rsidRPr="00941BCE" w:rsidRDefault="005401B7" w:rsidP="00C36B83">
            <w:pPr>
              <w:spacing w:line="0" w:lineRule="atLeast"/>
              <w:jc w:val="center"/>
              <w:rPr>
                <w:color w:val="000000" w:themeColor="text1"/>
                <w:sz w:val="18"/>
                <w:szCs w:val="18"/>
              </w:rPr>
            </w:pPr>
          </w:p>
        </w:tc>
        <w:tc>
          <w:tcPr>
            <w:tcW w:w="1380" w:type="dxa"/>
          </w:tcPr>
          <w:p w14:paraId="16E17BFC" w14:textId="77777777" w:rsidR="005401B7" w:rsidRPr="00941BCE" w:rsidRDefault="005401B7" w:rsidP="00C36B83">
            <w:pPr>
              <w:spacing w:line="0" w:lineRule="atLeast"/>
              <w:ind w:rightChars="-51" w:right="-107"/>
              <w:jc w:val="center"/>
              <w:rPr>
                <w:color w:val="000000" w:themeColor="text1"/>
                <w:sz w:val="18"/>
                <w:szCs w:val="18"/>
              </w:rPr>
            </w:pPr>
          </w:p>
        </w:tc>
        <w:tc>
          <w:tcPr>
            <w:tcW w:w="1497" w:type="dxa"/>
            <w:vAlign w:val="center"/>
          </w:tcPr>
          <w:p w14:paraId="635E1F47" w14:textId="77777777" w:rsidR="005401B7" w:rsidRPr="00941BCE" w:rsidRDefault="005401B7" w:rsidP="00C36B83">
            <w:pPr>
              <w:spacing w:line="0" w:lineRule="atLeast"/>
              <w:ind w:rightChars="-51" w:right="-107"/>
              <w:jc w:val="center"/>
              <w:rPr>
                <w:color w:val="000000" w:themeColor="text1"/>
                <w:sz w:val="18"/>
                <w:szCs w:val="18"/>
              </w:rPr>
            </w:pPr>
          </w:p>
        </w:tc>
      </w:tr>
      <w:tr w:rsidR="005401B7" w:rsidRPr="00941BCE" w14:paraId="24CF4DBE" w14:textId="77777777" w:rsidTr="00053EB7">
        <w:trPr>
          <w:trHeight w:val="340"/>
          <w:jc w:val="center"/>
        </w:trPr>
        <w:tc>
          <w:tcPr>
            <w:tcW w:w="412" w:type="dxa"/>
            <w:vMerge/>
            <w:shd w:val="clear" w:color="auto" w:fill="auto"/>
            <w:vAlign w:val="center"/>
          </w:tcPr>
          <w:p w14:paraId="148B9B6E" w14:textId="77777777" w:rsidR="005401B7" w:rsidRPr="00941BCE" w:rsidRDefault="005401B7">
            <w:pPr>
              <w:spacing w:line="0" w:lineRule="atLeast"/>
              <w:jc w:val="center"/>
              <w:rPr>
                <w:color w:val="000000" w:themeColor="text1"/>
                <w:sz w:val="18"/>
                <w:szCs w:val="18"/>
              </w:rPr>
            </w:pPr>
          </w:p>
        </w:tc>
        <w:tc>
          <w:tcPr>
            <w:tcW w:w="1247" w:type="dxa"/>
            <w:shd w:val="clear" w:color="auto" w:fill="auto"/>
            <w:vAlign w:val="center"/>
          </w:tcPr>
          <w:p w14:paraId="4AD67778"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中文航行警告</w:t>
            </w:r>
          </w:p>
        </w:tc>
        <w:tc>
          <w:tcPr>
            <w:tcW w:w="552" w:type="dxa"/>
            <w:vAlign w:val="center"/>
          </w:tcPr>
          <w:p w14:paraId="20B20C64"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02</w:t>
            </w:r>
          </w:p>
        </w:tc>
        <w:tc>
          <w:tcPr>
            <w:tcW w:w="1200" w:type="dxa"/>
            <w:vAlign w:val="center"/>
          </w:tcPr>
          <w:p w14:paraId="69920AFA" w14:textId="77777777" w:rsidR="005401B7" w:rsidRPr="00941BCE" w:rsidRDefault="005401B7" w:rsidP="00C36B83">
            <w:pPr>
              <w:spacing w:line="0" w:lineRule="atLeast"/>
              <w:jc w:val="center"/>
              <w:rPr>
                <w:color w:val="000000" w:themeColor="text1"/>
                <w:sz w:val="18"/>
                <w:szCs w:val="18"/>
              </w:rPr>
            </w:pPr>
          </w:p>
        </w:tc>
        <w:tc>
          <w:tcPr>
            <w:tcW w:w="1275" w:type="dxa"/>
            <w:vAlign w:val="center"/>
          </w:tcPr>
          <w:p w14:paraId="22BC10EF" w14:textId="77777777" w:rsidR="005401B7" w:rsidRPr="00941BCE" w:rsidRDefault="005401B7" w:rsidP="00C36B83">
            <w:pPr>
              <w:spacing w:line="0" w:lineRule="atLeast"/>
              <w:jc w:val="center"/>
              <w:rPr>
                <w:color w:val="000000" w:themeColor="text1"/>
                <w:sz w:val="18"/>
                <w:szCs w:val="18"/>
              </w:rPr>
            </w:pPr>
          </w:p>
        </w:tc>
        <w:tc>
          <w:tcPr>
            <w:tcW w:w="1275" w:type="dxa"/>
            <w:vAlign w:val="center"/>
          </w:tcPr>
          <w:p w14:paraId="23E25AD2" w14:textId="77777777" w:rsidR="005401B7" w:rsidRPr="00941BCE" w:rsidRDefault="00EE3BB7" w:rsidP="00C36B83">
            <w:pPr>
              <w:jc w:val="center"/>
              <w:rPr>
                <w:color w:val="000000" w:themeColor="text1"/>
                <w:sz w:val="18"/>
                <w:szCs w:val="18"/>
              </w:rPr>
            </w:pPr>
            <w:r w:rsidRPr="00941BCE">
              <w:rPr>
                <w:color w:val="000000" w:themeColor="text1"/>
                <w:sz w:val="18"/>
                <w:szCs w:val="18"/>
              </w:rPr>
              <w:t>——</w:t>
            </w:r>
          </w:p>
        </w:tc>
        <w:tc>
          <w:tcPr>
            <w:tcW w:w="1191" w:type="dxa"/>
            <w:vAlign w:val="center"/>
          </w:tcPr>
          <w:p w14:paraId="3DC2F465" w14:textId="77777777" w:rsidR="005401B7" w:rsidRPr="00941BCE" w:rsidRDefault="005401B7" w:rsidP="00C36B83">
            <w:pPr>
              <w:jc w:val="center"/>
              <w:rPr>
                <w:color w:val="000000" w:themeColor="text1"/>
                <w:sz w:val="18"/>
                <w:szCs w:val="18"/>
              </w:rPr>
            </w:pPr>
          </w:p>
        </w:tc>
        <w:tc>
          <w:tcPr>
            <w:tcW w:w="1380" w:type="dxa"/>
            <w:vAlign w:val="center"/>
          </w:tcPr>
          <w:p w14:paraId="7B2692D1" w14:textId="77777777" w:rsidR="005401B7" w:rsidRPr="00941BCE" w:rsidRDefault="005401B7" w:rsidP="00C36B83">
            <w:pPr>
              <w:spacing w:line="0" w:lineRule="atLeast"/>
              <w:jc w:val="center"/>
              <w:rPr>
                <w:color w:val="000000" w:themeColor="text1"/>
                <w:sz w:val="18"/>
                <w:szCs w:val="18"/>
              </w:rPr>
            </w:pPr>
          </w:p>
        </w:tc>
        <w:tc>
          <w:tcPr>
            <w:tcW w:w="1497" w:type="dxa"/>
            <w:vAlign w:val="center"/>
          </w:tcPr>
          <w:p w14:paraId="11DB4ABF" w14:textId="77777777" w:rsidR="005401B7" w:rsidRPr="00941BCE" w:rsidRDefault="00EE3BB7" w:rsidP="00C36B83">
            <w:pPr>
              <w:jc w:val="center"/>
              <w:rPr>
                <w:color w:val="000000" w:themeColor="text1"/>
                <w:sz w:val="18"/>
                <w:szCs w:val="18"/>
              </w:rPr>
            </w:pPr>
            <w:r w:rsidRPr="00941BCE">
              <w:rPr>
                <w:color w:val="000000" w:themeColor="text1"/>
                <w:sz w:val="18"/>
                <w:szCs w:val="18"/>
              </w:rPr>
              <w:t>——</w:t>
            </w:r>
          </w:p>
        </w:tc>
      </w:tr>
      <w:tr w:rsidR="005401B7" w:rsidRPr="00941BCE" w14:paraId="59A00E64" w14:textId="77777777" w:rsidTr="00053EB7">
        <w:trPr>
          <w:trHeight w:val="340"/>
          <w:jc w:val="center"/>
        </w:trPr>
        <w:tc>
          <w:tcPr>
            <w:tcW w:w="412" w:type="dxa"/>
            <w:vMerge/>
            <w:shd w:val="clear" w:color="auto" w:fill="auto"/>
            <w:vAlign w:val="center"/>
          </w:tcPr>
          <w:p w14:paraId="3FE62905" w14:textId="77777777" w:rsidR="005401B7" w:rsidRPr="00941BCE" w:rsidRDefault="005401B7">
            <w:pPr>
              <w:spacing w:line="0" w:lineRule="atLeast"/>
              <w:jc w:val="center"/>
              <w:rPr>
                <w:color w:val="000000" w:themeColor="text1"/>
                <w:sz w:val="18"/>
                <w:szCs w:val="18"/>
              </w:rPr>
            </w:pPr>
          </w:p>
        </w:tc>
        <w:tc>
          <w:tcPr>
            <w:tcW w:w="1247" w:type="dxa"/>
            <w:shd w:val="clear" w:color="auto" w:fill="auto"/>
            <w:vAlign w:val="center"/>
          </w:tcPr>
          <w:p w14:paraId="7BC08B17"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英文航行警告</w:t>
            </w:r>
          </w:p>
        </w:tc>
        <w:tc>
          <w:tcPr>
            <w:tcW w:w="552" w:type="dxa"/>
            <w:vAlign w:val="center"/>
          </w:tcPr>
          <w:p w14:paraId="24A4EF3D"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03</w:t>
            </w:r>
          </w:p>
        </w:tc>
        <w:tc>
          <w:tcPr>
            <w:tcW w:w="1200" w:type="dxa"/>
          </w:tcPr>
          <w:p w14:paraId="667AB0A1" w14:textId="77777777" w:rsidR="005401B7" w:rsidRPr="00941BCE" w:rsidRDefault="005401B7" w:rsidP="00C36B83">
            <w:pPr>
              <w:jc w:val="center"/>
              <w:rPr>
                <w:color w:val="000000" w:themeColor="text1"/>
                <w:sz w:val="18"/>
                <w:szCs w:val="18"/>
              </w:rPr>
            </w:pPr>
          </w:p>
        </w:tc>
        <w:tc>
          <w:tcPr>
            <w:tcW w:w="1275" w:type="dxa"/>
            <w:vAlign w:val="center"/>
          </w:tcPr>
          <w:p w14:paraId="0BD6F68B" w14:textId="77777777" w:rsidR="005401B7" w:rsidRPr="00941BCE" w:rsidRDefault="005401B7" w:rsidP="00C36B83">
            <w:pPr>
              <w:jc w:val="center"/>
              <w:rPr>
                <w:color w:val="000000" w:themeColor="text1"/>
                <w:sz w:val="18"/>
                <w:szCs w:val="18"/>
              </w:rPr>
            </w:pPr>
          </w:p>
        </w:tc>
        <w:tc>
          <w:tcPr>
            <w:tcW w:w="1275" w:type="dxa"/>
            <w:vAlign w:val="center"/>
          </w:tcPr>
          <w:p w14:paraId="50BCF51B" w14:textId="77777777" w:rsidR="005401B7" w:rsidRPr="00941BCE" w:rsidRDefault="00EE3BB7" w:rsidP="00C36B83">
            <w:pPr>
              <w:jc w:val="center"/>
              <w:rPr>
                <w:color w:val="000000" w:themeColor="text1"/>
                <w:sz w:val="18"/>
                <w:szCs w:val="18"/>
              </w:rPr>
            </w:pPr>
            <w:r w:rsidRPr="00941BCE">
              <w:rPr>
                <w:color w:val="000000" w:themeColor="text1"/>
                <w:sz w:val="18"/>
                <w:szCs w:val="18"/>
              </w:rPr>
              <w:t>——</w:t>
            </w:r>
          </w:p>
        </w:tc>
        <w:tc>
          <w:tcPr>
            <w:tcW w:w="1191" w:type="dxa"/>
          </w:tcPr>
          <w:p w14:paraId="7C13F900" w14:textId="77777777" w:rsidR="005401B7" w:rsidRPr="00941BCE" w:rsidRDefault="005401B7" w:rsidP="00C36B83">
            <w:pPr>
              <w:jc w:val="center"/>
              <w:rPr>
                <w:color w:val="000000" w:themeColor="text1"/>
                <w:sz w:val="18"/>
                <w:szCs w:val="18"/>
              </w:rPr>
            </w:pPr>
          </w:p>
        </w:tc>
        <w:tc>
          <w:tcPr>
            <w:tcW w:w="1380" w:type="dxa"/>
            <w:vAlign w:val="center"/>
          </w:tcPr>
          <w:p w14:paraId="2544804B" w14:textId="77777777" w:rsidR="005401B7" w:rsidRPr="00941BCE" w:rsidRDefault="005401B7" w:rsidP="00C36B83">
            <w:pPr>
              <w:jc w:val="center"/>
              <w:rPr>
                <w:color w:val="000000" w:themeColor="text1"/>
                <w:sz w:val="18"/>
                <w:szCs w:val="18"/>
              </w:rPr>
            </w:pPr>
          </w:p>
        </w:tc>
        <w:tc>
          <w:tcPr>
            <w:tcW w:w="1497" w:type="dxa"/>
            <w:vAlign w:val="center"/>
          </w:tcPr>
          <w:p w14:paraId="4FFA8A7F" w14:textId="77777777" w:rsidR="005401B7" w:rsidRPr="00941BCE" w:rsidRDefault="00EE3BB7" w:rsidP="00C36B83">
            <w:pPr>
              <w:jc w:val="center"/>
              <w:rPr>
                <w:color w:val="000000" w:themeColor="text1"/>
                <w:sz w:val="18"/>
                <w:szCs w:val="18"/>
              </w:rPr>
            </w:pPr>
            <w:r w:rsidRPr="00941BCE">
              <w:rPr>
                <w:color w:val="000000" w:themeColor="text1"/>
                <w:sz w:val="18"/>
                <w:szCs w:val="18"/>
              </w:rPr>
              <w:t>——</w:t>
            </w:r>
          </w:p>
        </w:tc>
      </w:tr>
      <w:tr w:rsidR="005401B7" w:rsidRPr="00941BCE" w14:paraId="5E5C8E3A" w14:textId="77777777" w:rsidTr="00053EB7">
        <w:trPr>
          <w:trHeight w:val="340"/>
          <w:jc w:val="center"/>
        </w:trPr>
        <w:tc>
          <w:tcPr>
            <w:tcW w:w="412" w:type="dxa"/>
            <w:vMerge/>
            <w:shd w:val="clear" w:color="auto" w:fill="auto"/>
            <w:vAlign w:val="center"/>
          </w:tcPr>
          <w:p w14:paraId="6C54ED83" w14:textId="77777777" w:rsidR="005401B7" w:rsidRPr="00941BCE" w:rsidRDefault="005401B7">
            <w:pPr>
              <w:spacing w:line="0" w:lineRule="atLeast"/>
              <w:jc w:val="center"/>
              <w:rPr>
                <w:color w:val="000000" w:themeColor="text1"/>
                <w:sz w:val="18"/>
                <w:szCs w:val="18"/>
              </w:rPr>
            </w:pPr>
          </w:p>
        </w:tc>
        <w:tc>
          <w:tcPr>
            <w:tcW w:w="1247" w:type="dxa"/>
            <w:shd w:val="clear" w:color="auto" w:fill="auto"/>
            <w:vAlign w:val="center"/>
          </w:tcPr>
          <w:p w14:paraId="1128BCF8"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中文气象警告</w:t>
            </w:r>
          </w:p>
        </w:tc>
        <w:tc>
          <w:tcPr>
            <w:tcW w:w="552" w:type="dxa"/>
            <w:vAlign w:val="center"/>
          </w:tcPr>
          <w:p w14:paraId="62E62BAA"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04</w:t>
            </w:r>
          </w:p>
        </w:tc>
        <w:tc>
          <w:tcPr>
            <w:tcW w:w="1200" w:type="dxa"/>
          </w:tcPr>
          <w:p w14:paraId="33261417" w14:textId="77777777" w:rsidR="005401B7" w:rsidRPr="00941BCE" w:rsidRDefault="005401B7" w:rsidP="00C36B83">
            <w:pPr>
              <w:jc w:val="center"/>
              <w:rPr>
                <w:color w:val="000000" w:themeColor="text1"/>
                <w:sz w:val="18"/>
                <w:szCs w:val="18"/>
              </w:rPr>
            </w:pPr>
          </w:p>
        </w:tc>
        <w:tc>
          <w:tcPr>
            <w:tcW w:w="1275" w:type="dxa"/>
            <w:vAlign w:val="center"/>
          </w:tcPr>
          <w:p w14:paraId="56DD8F72" w14:textId="77777777" w:rsidR="005401B7" w:rsidRPr="00941BCE" w:rsidRDefault="005401B7" w:rsidP="00C36B83">
            <w:pPr>
              <w:jc w:val="center"/>
              <w:rPr>
                <w:color w:val="000000" w:themeColor="text1"/>
                <w:sz w:val="18"/>
                <w:szCs w:val="18"/>
              </w:rPr>
            </w:pPr>
          </w:p>
        </w:tc>
        <w:tc>
          <w:tcPr>
            <w:tcW w:w="1275" w:type="dxa"/>
            <w:vAlign w:val="center"/>
          </w:tcPr>
          <w:p w14:paraId="0CD4E122" w14:textId="77777777" w:rsidR="005401B7" w:rsidRPr="00941BCE" w:rsidRDefault="00EE3BB7" w:rsidP="00C36B83">
            <w:pPr>
              <w:jc w:val="center"/>
              <w:rPr>
                <w:color w:val="000000" w:themeColor="text1"/>
                <w:sz w:val="18"/>
                <w:szCs w:val="18"/>
              </w:rPr>
            </w:pPr>
            <w:r w:rsidRPr="00941BCE">
              <w:rPr>
                <w:color w:val="000000" w:themeColor="text1"/>
                <w:sz w:val="18"/>
                <w:szCs w:val="18"/>
              </w:rPr>
              <w:t>——</w:t>
            </w:r>
          </w:p>
        </w:tc>
        <w:tc>
          <w:tcPr>
            <w:tcW w:w="1191" w:type="dxa"/>
          </w:tcPr>
          <w:p w14:paraId="5DCD8B39" w14:textId="77777777" w:rsidR="005401B7" w:rsidRPr="00941BCE" w:rsidRDefault="005401B7" w:rsidP="00C36B83">
            <w:pPr>
              <w:jc w:val="center"/>
              <w:rPr>
                <w:color w:val="000000" w:themeColor="text1"/>
                <w:sz w:val="18"/>
                <w:szCs w:val="18"/>
              </w:rPr>
            </w:pPr>
          </w:p>
        </w:tc>
        <w:tc>
          <w:tcPr>
            <w:tcW w:w="1380" w:type="dxa"/>
            <w:vAlign w:val="center"/>
          </w:tcPr>
          <w:p w14:paraId="3162FA8D" w14:textId="77777777" w:rsidR="005401B7" w:rsidRPr="00941BCE" w:rsidRDefault="005401B7" w:rsidP="00C36B83">
            <w:pPr>
              <w:jc w:val="center"/>
              <w:rPr>
                <w:color w:val="000000" w:themeColor="text1"/>
                <w:sz w:val="18"/>
                <w:szCs w:val="18"/>
              </w:rPr>
            </w:pPr>
          </w:p>
        </w:tc>
        <w:tc>
          <w:tcPr>
            <w:tcW w:w="1497" w:type="dxa"/>
            <w:vAlign w:val="center"/>
          </w:tcPr>
          <w:p w14:paraId="3D32BBD4" w14:textId="77777777" w:rsidR="005401B7" w:rsidRPr="00941BCE" w:rsidRDefault="00EE3BB7" w:rsidP="00C36B83">
            <w:pPr>
              <w:jc w:val="center"/>
              <w:rPr>
                <w:color w:val="000000" w:themeColor="text1"/>
                <w:sz w:val="18"/>
                <w:szCs w:val="18"/>
              </w:rPr>
            </w:pPr>
            <w:r w:rsidRPr="00941BCE">
              <w:rPr>
                <w:color w:val="000000" w:themeColor="text1"/>
                <w:sz w:val="18"/>
                <w:szCs w:val="18"/>
              </w:rPr>
              <w:t>——</w:t>
            </w:r>
          </w:p>
        </w:tc>
      </w:tr>
      <w:tr w:rsidR="005401B7" w:rsidRPr="00941BCE" w14:paraId="764917B0" w14:textId="77777777" w:rsidTr="00053EB7">
        <w:trPr>
          <w:trHeight w:val="340"/>
          <w:jc w:val="center"/>
        </w:trPr>
        <w:tc>
          <w:tcPr>
            <w:tcW w:w="412" w:type="dxa"/>
            <w:vMerge/>
            <w:shd w:val="clear" w:color="auto" w:fill="auto"/>
            <w:vAlign w:val="center"/>
          </w:tcPr>
          <w:p w14:paraId="1FC93B96" w14:textId="77777777" w:rsidR="005401B7" w:rsidRPr="00941BCE" w:rsidRDefault="005401B7">
            <w:pPr>
              <w:spacing w:line="0" w:lineRule="atLeast"/>
              <w:jc w:val="center"/>
              <w:rPr>
                <w:color w:val="000000" w:themeColor="text1"/>
                <w:sz w:val="18"/>
                <w:szCs w:val="18"/>
              </w:rPr>
            </w:pPr>
          </w:p>
        </w:tc>
        <w:tc>
          <w:tcPr>
            <w:tcW w:w="1247" w:type="dxa"/>
            <w:shd w:val="clear" w:color="auto" w:fill="auto"/>
            <w:vAlign w:val="center"/>
          </w:tcPr>
          <w:p w14:paraId="05FFAE48"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英文气象警告</w:t>
            </w:r>
          </w:p>
        </w:tc>
        <w:tc>
          <w:tcPr>
            <w:tcW w:w="552" w:type="dxa"/>
            <w:vAlign w:val="center"/>
          </w:tcPr>
          <w:p w14:paraId="3CCDA9E4"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05</w:t>
            </w:r>
          </w:p>
        </w:tc>
        <w:tc>
          <w:tcPr>
            <w:tcW w:w="1200" w:type="dxa"/>
          </w:tcPr>
          <w:p w14:paraId="38FB7056" w14:textId="77777777" w:rsidR="005401B7" w:rsidRPr="00941BCE" w:rsidRDefault="005401B7" w:rsidP="00C36B83">
            <w:pPr>
              <w:jc w:val="center"/>
              <w:rPr>
                <w:color w:val="000000" w:themeColor="text1"/>
                <w:sz w:val="18"/>
                <w:szCs w:val="18"/>
              </w:rPr>
            </w:pPr>
          </w:p>
        </w:tc>
        <w:tc>
          <w:tcPr>
            <w:tcW w:w="1275" w:type="dxa"/>
            <w:vAlign w:val="center"/>
          </w:tcPr>
          <w:p w14:paraId="21116B49" w14:textId="77777777" w:rsidR="005401B7" w:rsidRPr="00941BCE" w:rsidRDefault="005401B7" w:rsidP="00C36B83">
            <w:pPr>
              <w:jc w:val="center"/>
              <w:rPr>
                <w:color w:val="000000" w:themeColor="text1"/>
                <w:sz w:val="18"/>
                <w:szCs w:val="18"/>
              </w:rPr>
            </w:pPr>
          </w:p>
        </w:tc>
        <w:tc>
          <w:tcPr>
            <w:tcW w:w="1275" w:type="dxa"/>
            <w:vAlign w:val="center"/>
          </w:tcPr>
          <w:p w14:paraId="344D9368" w14:textId="77777777" w:rsidR="005401B7" w:rsidRPr="00941BCE" w:rsidRDefault="00EE3BB7" w:rsidP="00C36B83">
            <w:pPr>
              <w:jc w:val="center"/>
              <w:rPr>
                <w:color w:val="000000" w:themeColor="text1"/>
                <w:sz w:val="18"/>
                <w:szCs w:val="18"/>
              </w:rPr>
            </w:pPr>
            <w:r w:rsidRPr="00941BCE">
              <w:rPr>
                <w:color w:val="000000" w:themeColor="text1"/>
                <w:sz w:val="18"/>
                <w:szCs w:val="18"/>
              </w:rPr>
              <w:t>——</w:t>
            </w:r>
          </w:p>
        </w:tc>
        <w:tc>
          <w:tcPr>
            <w:tcW w:w="1191" w:type="dxa"/>
          </w:tcPr>
          <w:p w14:paraId="1F1CC5FD" w14:textId="77777777" w:rsidR="005401B7" w:rsidRPr="00941BCE" w:rsidRDefault="005401B7" w:rsidP="00C36B83">
            <w:pPr>
              <w:jc w:val="center"/>
              <w:rPr>
                <w:color w:val="000000" w:themeColor="text1"/>
                <w:sz w:val="18"/>
                <w:szCs w:val="18"/>
              </w:rPr>
            </w:pPr>
          </w:p>
        </w:tc>
        <w:tc>
          <w:tcPr>
            <w:tcW w:w="1380" w:type="dxa"/>
            <w:vAlign w:val="center"/>
          </w:tcPr>
          <w:p w14:paraId="2DE44025" w14:textId="77777777" w:rsidR="005401B7" w:rsidRPr="00941BCE" w:rsidRDefault="005401B7" w:rsidP="00C36B83">
            <w:pPr>
              <w:jc w:val="center"/>
              <w:rPr>
                <w:color w:val="000000" w:themeColor="text1"/>
                <w:sz w:val="18"/>
                <w:szCs w:val="18"/>
              </w:rPr>
            </w:pPr>
          </w:p>
        </w:tc>
        <w:tc>
          <w:tcPr>
            <w:tcW w:w="1497" w:type="dxa"/>
            <w:vAlign w:val="center"/>
          </w:tcPr>
          <w:p w14:paraId="287D9EFD" w14:textId="77777777" w:rsidR="005401B7" w:rsidRPr="00941BCE" w:rsidRDefault="00EE3BB7" w:rsidP="00C36B83">
            <w:pPr>
              <w:jc w:val="center"/>
              <w:rPr>
                <w:color w:val="000000" w:themeColor="text1"/>
                <w:sz w:val="18"/>
                <w:szCs w:val="18"/>
              </w:rPr>
            </w:pPr>
            <w:r w:rsidRPr="00941BCE">
              <w:rPr>
                <w:color w:val="000000" w:themeColor="text1"/>
                <w:sz w:val="18"/>
                <w:szCs w:val="18"/>
              </w:rPr>
              <w:t>——</w:t>
            </w:r>
          </w:p>
        </w:tc>
      </w:tr>
      <w:tr w:rsidR="005401B7" w:rsidRPr="00941BCE" w14:paraId="595C72D3" w14:textId="77777777" w:rsidTr="00053EB7">
        <w:trPr>
          <w:trHeight w:val="340"/>
          <w:jc w:val="center"/>
        </w:trPr>
        <w:tc>
          <w:tcPr>
            <w:tcW w:w="412" w:type="dxa"/>
            <w:vMerge/>
            <w:shd w:val="clear" w:color="auto" w:fill="auto"/>
            <w:vAlign w:val="center"/>
          </w:tcPr>
          <w:p w14:paraId="6D1EBB96" w14:textId="77777777" w:rsidR="005401B7" w:rsidRPr="00941BCE" w:rsidRDefault="005401B7">
            <w:pPr>
              <w:spacing w:line="0" w:lineRule="atLeast"/>
              <w:jc w:val="center"/>
              <w:rPr>
                <w:color w:val="000000" w:themeColor="text1"/>
                <w:sz w:val="18"/>
                <w:szCs w:val="18"/>
              </w:rPr>
            </w:pPr>
          </w:p>
        </w:tc>
        <w:tc>
          <w:tcPr>
            <w:tcW w:w="1247" w:type="dxa"/>
            <w:shd w:val="clear" w:color="auto" w:fill="auto"/>
            <w:vAlign w:val="center"/>
          </w:tcPr>
          <w:p w14:paraId="4F0F650C"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中文气象预报</w:t>
            </w:r>
          </w:p>
        </w:tc>
        <w:tc>
          <w:tcPr>
            <w:tcW w:w="552" w:type="dxa"/>
            <w:vAlign w:val="center"/>
          </w:tcPr>
          <w:p w14:paraId="1CA46B6E"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06</w:t>
            </w:r>
          </w:p>
        </w:tc>
        <w:tc>
          <w:tcPr>
            <w:tcW w:w="1200" w:type="dxa"/>
          </w:tcPr>
          <w:p w14:paraId="6ABA2E47" w14:textId="77777777" w:rsidR="005401B7" w:rsidRPr="00941BCE" w:rsidRDefault="005401B7" w:rsidP="00C36B83">
            <w:pPr>
              <w:jc w:val="center"/>
              <w:rPr>
                <w:color w:val="000000" w:themeColor="text1"/>
                <w:sz w:val="18"/>
                <w:szCs w:val="18"/>
              </w:rPr>
            </w:pPr>
          </w:p>
        </w:tc>
        <w:tc>
          <w:tcPr>
            <w:tcW w:w="1275" w:type="dxa"/>
            <w:vAlign w:val="center"/>
          </w:tcPr>
          <w:p w14:paraId="038E5966" w14:textId="77777777" w:rsidR="005401B7" w:rsidRPr="00941BCE" w:rsidRDefault="005401B7" w:rsidP="00C36B83">
            <w:pPr>
              <w:jc w:val="center"/>
              <w:rPr>
                <w:color w:val="000000" w:themeColor="text1"/>
                <w:sz w:val="18"/>
                <w:szCs w:val="18"/>
              </w:rPr>
            </w:pPr>
          </w:p>
        </w:tc>
        <w:tc>
          <w:tcPr>
            <w:tcW w:w="1275" w:type="dxa"/>
            <w:vAlign w:val="center"/>
          </w:tcPr>
          <w:p w14:paraId="07085E59" w14:textId="77777777" w:rsidR="005401B7" w:rsidRPr="00941BCE" w:rsidRDefault="00EE3BB7" w:rsidP="00C36B83">
            <w:pPr>
              <w:jc w:val="center"/>
              <w:rPr>
                <w:color w:val="000000" w:themeColor="text1"/>
                <w:sz w:val="18"/>
                <w:szCs w:val="18"/>
              </w:rPr>
            </w:pPr>
            <w:r w:rsidRPr="00941BCE">
              <w:rPr>
                <w:color w:val="000000" w:themeColor="text1"/>
                <w:sz w:val="18"/>
                <w:szCs w:val="18"/>
              </w:rPr>
              <w:t>——</w:t>
            </w:r>
          </w:p>
        </w:tc>
        <w:tc>
          <w:tcPr>
            <w:tcW w:w="1191" w:type="dxa"/>
          </w:tcPr>
          <w:p w14:paraId="671829F6" w14:textId="77777777" w:rsidR="005401B7" w:rsidRPr="00941BCE" w:rsidRDefault="005401B7" w:rsidP="00C36B83">
            <w:pPr>
              <w:jc w:val="center"/>
              <w:rPr>
                <w:color w:val="000000" w:themeColor="text1"/>
                <w:sz w:val="18"/>
                <w:szCs w:val="18"/>
              </w:rPr>
            </w:pPr>
          </w:p>
        </w:tc>
        <w:tc>
          <w:tcPr>
            <w:tcW w:w="1380" w:type="dxa"/>
            <w:vAlign w:val="center"/>
          </w:tcPr>
          <w:p w14:paraId="250EB3F6" w14:textId="77777777" w:rsidR="005401B7" w:rsidRPr="00941BCE" w:rsidRDefault="005401B7" w:rsidP="00C36B83">
            <w:pPr>
              <w:jc w:val="center"/>
              <w:rPr>
                <w:color w:val="000000" w:themeColor="text1"/>
                <w:sz w:val="18"/>
                <w:szCs w:val="18"/>
              </w:rPr>
            </w:pPr>
          </w:p>
        </w:tc>
        <w:tc>
          <w:tcPr>
            <w:tcW w:w="1497" w:type="dxa"/>
            <w:vAlign w:val="center"/>
          </w:tcPr>
          <w:p w14:paraId="401AA5EE" w14:textId="77777777" w:rsidR="005401B7" w:rsidRPr="00941BCE" w:rsidRDefault="00EE3BB7" w:rsidP="00C36B83">
            <w:pPr>
              <w:jc w:val="center"/>
              <w:rPr>
                <w:color w:val="000000" w:themeColor="text1"/>
                <w:sz w:val="18"/>
                <w:szCs w:val="18"/>
              </w:rPr>
            </w:pPr>
            <w:r w:rsidRPr="00941BCE">
              <w:rPr>
                <w:color w:val="000000" w:themeColor="text1"/>
                <w:sz w:val="18"/>
                <w:szCs w:val="18"/>
              </w:rPr>
              <w:t>——</w:t>
            </w:r>
          </w:p>
        </w:tc>
      </w:tr>
      <w:tr w:rsidR="005401B7" w:rsidRPr="00941BCE" w14:paraId="623496AD" w14:textId="77777777" w:rsidTr="00053EB7">
        <w:trPr>
          <w:trHeight w:val="340"/>
          <w:jc w:val="center"/>
        </w:trPr>
        <w:tc>
          <w:tcPr>
            <w:tcW w:w="412" w:type="dxa"/>
            <w:vMerge/>
            <w:shd w:val="clear" w:color="auto" w:fill="auto"/>
            <w:vAlign w:val="center"/>
          </w:tcPr>
          <w:p w14:paraId="4AAE00E9" w14:textId="77777777" w:rsidR="005401B7" w:rsidRPr="00941BCE" w:rsidRDefault="005401B7">
            <w:pPr>
              <w:spacing w:line="0" w:lineRule="atLeast"/>
              <w:jc w:val="center"/>
              <w:rPr>
                <w:color w:val="000000" w:themeColor="text1"/>
                <w:sz w:val="18"/>
                <w:szCs w:val="18"/>
              </w:rPr>
            </w:pPr>
          </w:p>
        </w:tc>
        <w:tc>
          <w:tcPr>
            <w:tcW w:w="1247" w:type="dxa"/>
            <w:shd w:val="clear" w:color="auto" w:fill="auto"/>
            <w:vAlign w:val="center"/>
          </w:tcPr>
          <w:p w14:paraId="1065D8F1"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英文气象预报</w:t>
            </w:r>
          </w:p>
        </w:tc>
        <w:tc>
          <w:tcPr>
            <w:tcW w:w="552" w:type="dxa"/>
            <w:vAlign w:val="center"/>
          </w:tcPr>
          <w:p w14:paraId="2E40576A"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07</w:t>
            </w:r>
          </w:p>
        </w:tc>
        <w:tc>
          <w:tcPr>
            <w:tcW w:w="1200" w:type="dxa"/>
          </w:tcPr>
          <w:p w14:paraId="75664A62" w14:textId="77777777" w:rsidR="005401B7" w:rsidRPr="00941BCE" w:rsidRDefault="005401B7" w:rsidP="00C36B83">
            <w:pPr>
              <w:jc w:val="center"/>
              <w:rPr>
                <w:color w:val="000000" w:themeColor="text1"/>
                <w:sz w:val="18"/>
                <w:szCs w:val="18"/>
              </w:rPr>
            </w:pPr>
          </w:p>
        </w:tc>
        <w:tc>
          <w:tcPr>
            <w:tcW w:w="1275" w:type="dxa"/>
            <w:vAlign w:val="center"/>
          </w:tcPr>
          <w:p w14:paraId="70407960" w14:textId="77777777" w:rsidR="005401B7" w:rsidRPr="00941BCE" w:rsidRDefault="005401B7" w:rsidP="00C36B83">
            <w:pPr>
              <w:jc w:val="center"/>
              <w:rPr>
                <w:color w:val="000000" w:themeColor="text1"/>
                <w:sz w:val="18"/>
                <w:szCs w:val="18"/>
              </w:rPr>
            </w:pPr>
          </w:p>
        </w:tc>
        <w:tc>
          <w:tcPr>
            <w:tcW w:w="1275" w:type="dxa"/>
            <w:vAlign w:val="center"/>
          </w:tcPr>
          <w:p w14:paraId="747D47BD" w14:textId="77777777" w:rsidR="005401B7" w:rsidRPr="00941BCE" w:rsidRDefault="00EE3BB7" w:rsidP="00C36B83">
            <w:pPr>
              <w:jc w:val="center"/>
              <w:rPr>
                <w:color w:val="000000" w:themeColor="text1"/>
                <w:sz w:val="18"/>
                <w:szCs w:val="18"/>
              </w:rPr>
            </w:pPr>
            <w:r w:rsidRPr="00941BCE">
              <w:rPr>
                <w:color w:val="000000" w:themeColor="text1"/>
                <w:sz w:val="18"/>
                <w:szCs w:val="18"/>
              </w:rPr>
              <w:t>——</w:t>
            </w:r>
          </w:p>
        </w:tc>
        <w:tc>
          <w:tcPr>
            <w:tcW w:w="1191" w:type="dxa"/>
          </w:tcPr>
          <w:p w14:paraId="05362536" w14:textId="77777777" w:rsidR="005401B7" w:rsidRPr="00941BCE" w:rsidRDefault="005401B7" w:rsidP="00C36B83">
            <w:pPr>
              <w:jc w:val="center"/>
              <w:rPr>
                <w:color w:val="000000" w:themeColor="text1"/>
                <w:sz w:val="18"/>
                <w:szCs w:val="18"/>
              </w:rPr>
            </w:pPr>
          </w:p>
        </w:tc>
        <w:tc>
          <w:tcPr>
            <w:tcW w:w="1380" w:type="dxa"/>
            <w:vAlign w:val="center"/>
          </w:tcPr>
          <w:p w14:paraId="093E2C5D" w14:textId="77777777" w:rsidR="005401B7" w:rsidRPr="00941BCE" w:rsidRDefault="005401B7" w:rsidP="00C36B83">
            <w:pPr>
              <w:jc w:val="center"/>
              <w:rPr>
                <w:color w:val="000000" w:themeColor="text1"/>
                <w:sz w:val="18"/>
                <w:szCs w:val="18"/>
              </w:rPr>
            </w:pPr>
          </w:p>
        </w:tc>
        <w:tc>
          <w:tcPr>
            <w:tcW w:w="1497" w:type="dxa"/>
            <w:vAlign w:val="center"/>
          </w:tcPr>
          <w:p w14:paraId="3138918D" w14:textId="77777777" w:rsidR="005401B7" w:rsidRPr="00941BCE" w:rsidRDefault="00EE3BB7" w:rsidP="00C36B83">
            <w:pPr>
              <w:jc w:val="center"/>
              <w:rPr>
                <w:color w:val="000000" w:themeColor="text1"/>
                <w:sz w:val="18"/>
                <w:szCs w:val="18"/>
              </w:rPr>
            </w:pPr>
            <w:r w:rsidRPr="00941BCE">
              <w:rPr>
                <w:color w:val="000000" w:themeColor="text1"/>
                <w:sz w:val="18"/>
                <w:szCs w:val="18"/>
              </w:rPr>
              <w:t>——</w:t>
            </w:r>
          </w:p>
        </w:tc>
      </w:tr>
      <w:tr w:rsidR="005401B7" w:rsidRPr="00941BCE" w14:paraId="52BABFF9" w14:textId="77777777" w:rsidTr="00053EB7">
        <w:trPr>
          <w:trHeight w:val="340"/>
          <w:jc w:val="center"/>
        </w:trPr>
        <w:tc>
          <w:tcPr>
            <w:tcW w:w="412" w:type="dxa"/>
            <w:vMerge/>
            <w:shd w:val="clear" w:color="auto" w:fill="auto"/>
            <w:vAlign w:val="center"/>
          </w:tcPr>
          <w:p w14:paraId="16855D7E" w14:textId="77777777" w:rsidR="005401B7" w:rsidRPr="00941BCE" w:rsidRDefault="005401B7">
            <w:pPr>
              <w:spacing w:line="0" w:lineRule="atLeast"/>
              <w:jc w:val="center"/>
              <w:rPr>
                <w:color w:val="000000" w:themeColor="text1"/>
                <w:sz w:val="18"/>
                <w:szCs w:val="18"/>
              </w:rPr>
            </w:pPr>
          </w:p>
        </w:tc>
        <w:tc>
          <w:tcPr>
            <w:tcW w:w="1247" w:type="dxa"/>
            <w:shd w:val="clear" w:color="auto" w:fill="auto"/>
            <w:vAlign w:val="center"/>
          </w:tcPr>
          <w:p w14:paraId="15605ACE"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中文冰情报告</w:t>
            </w:r>
          </w:p>
        </w:tc>
        <w:tc>
          <w:tcPr>
            <w:tcW w:w="552" w:type="dxa"/>
            <w:vAlign w:val="center"/>
          </w:tcPr>
          <w:p w14:paraId="2C8854DF"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08</w:t>
            </w:r>
          </w:p>
        </w:tc>
        <w:tc>
          <w:tcPr>
            <w:tcW w:w="1200" w:type="dxa"/>
          </w:tcPr>
          <w:p w14:paraId="052CC628" w14:textId="77777777" w:rsidR="005401B7" w:rsidRPr="00941BCE" w:rsidRDefault="005401B7" w:rsidP="00C36B83">
            <w:pPr>
              <w:jc w:val="center"/>
              <w:rPr>
                <w:color w:val="000000" w:themeColor="text1"/>
                <w:sz w:val="18"/>
                <w:szCs w:val="18"/>
              </w:rPr>
            </w:pPr>
          </w:p>
        </w:tc>
        <w:tc>
          <w:tcPr>
            <w:tcW w:w="1275" w:type="dxa"/>
            <w:vAlign w:val="center"/>
          </w:tcPr>
          <w:p w14:paraId="21BAA986" w14:textId="77777777" w:rsidR="005401B7" w:rsidRPr="00941BCE" w:rsidRDefault="005401B7" w:rsidP="00C36B83">
            <w:pPr>
              <w:jc w:val="center"/>
              <w:rPr>
                <w:color w:val="000000" w:themeColor="text1"/>
                <w:sz w:val="18"/>
                <w:szCs w:val="18"/>
              </w:rPr>
            </w:pPr>
          </w:p>
        </w:tc>
        <w:tc>
          <w:tcPr>
            <w:tcW w:w="1275" w:type="dxa"/>
            <w:vAlign w:val="center"/>
          </w:tcPr>
          <w:p w14:paraId="11064DFA" w14:textId="77777777" w:rsidR="005401B7" w:rsidRPr="00941BCE" w:rsidRDefault="00EE3BB7" w:rsidP="00C36B83">
            <w:pPr>
              <w:jc w:val="center"/>
              <w:rPr>
                <w:color w:val="000000" w:themeColor="text1"/>
                <w:sz w:val="18"/>
                <w:szCs w:val="18"/>
              </w:rPr>
            </w:pPr>
            <w:r w:rsidRPr="00941BCE">
              <w:rPr>
                <w:color w:val="000000" w:themeColor="text1"/>
                <w:sz w:val="18"/>
                <w:szCs w:val="18"/>
              </w:rPr>
              <w:t>——</w:t>
            </w:r>
          </w:p>
        </w:tc>
        <w:tc>
          <w:tcPr>
            <w:tcW w:w="1191" w:type="dxa"/>
          </w:tcPr>
          <w:p w14:paraId="39EA308F" w14:textId="77777777" w:rsidR="005401B7" w:rsidRPr="00941BCE" w:rsidRDefault="005401B7" w:rsidP="00C36B83">
            <w:pPr>
              <w:jc w:val="center"/>
              <w:rPr>
                <w:color w:val="000000" w:themeColor="text1"/>
                <w:sz w:val="18"/>
                <w:szCs w:val="18"/>
              </w:rPr>
            </w:pPr>
          </w:p>
        </w:tc>
        <w:tc>
          <w:tcPr>
            <w:tcW w:w="1380" w:type="dxa"/>
            <w:vAlign w:val="center"/>
          </w:tcPr>
          <w:p w14:paraId="6855B563" w14:textId="77777777" w:rsidR="005401B7" w:rsidRPr="00941BCE" w:rsidRDefault="005401B7" w:rsidP="00C36B83">
            <w:pPr>
              <w:jc w:val="center"/>
              <w:rPr>
                <w:color w:val="000000" w:themeColor="text1"/>
                <w:sz w:val="18"/>
                <w:szCs w:val="18"/>
              </w:rPr>
            </w:pPr>
          </w:p>
        </w:tc>
        <w:tc>
          <w:tcPr>
            <w:tcW w:w="1497" w:type="dxa"/>
            <w:vAlign w:val="center"/>
          </w:tcPr>
          <w:p w14:paraId="3B1C9632" w14:textId="77777777" w:rsidR="005401B7" w:rsidRPr="00941BCE" w:rsidRDefault="00EE3BB7" w:rsidP="00C36B83">
            <w:pPr>
              <w:jc w:val="center"/>
              <w:rPr>
                <w:color w:val="000000" w:themeColor="text1"/>
                <w:sz w:val="18"/>
                <w:szCs w:val="18"/>
              </w:rPr>
            </w:pPr>
            <w:r w:rsidRPr="00941BCE">
              <w:rPr>
                <w:color w:val="000000" w:themeColor="text1"/>
                <w:sz w:val="18"/>
                <w:szCs w:val="18"/>
              </w:rPr>
              <w:t>——</w:t>
            </w:r>
          </w:p>
        </w:tc>
      </w:tr>
      <w:tr w:rsidR="005401B7" w:rsidRPr="00941BCE" w14:paraId="6707CC70" w14:textId="77777777" w:rsidTr="00053EB7">
        <w:trPr>
          <w:trHeight w:val="340"/>
          <w:jc w:val="center"/>
        </w:trPr>
        <w:tc>
          <w:tcPr>
            <w:tcW w:w="412" w:type="dxa"/>
            <w:vMerge/>
            <w:shd w:val="clear" w:color="auto" w:fill="auto"/>
            <w:vAlign w:val="center"/>
          </w:tcPr>
          <w:p w14:paraId="61639C0E" w14:textId="77777777" w:rsidR="005401B7" w:rsidRPr="00941BCE" w:rsidRDefault="005401B7">
            <w:pPr>
              <w:spacing w:line="0" w:lineRule="atLeast"/>
              <w:jc w:val="center"/>
              <w:rPr>
                <w:color w:val="000000" w:themeColor="text1"/>
                <w:sz w:val="18"/>
                <w:szCs w:val="18"/>
              </w:rPr>
            </w:pPr>
          </w:p>
        </w:tc>
        <w:tc>
          <w:tcPr>
            <w:tcW w:w="1247" w:type="dxa"/>
            <w:shd w:val="clear" w:color="auto" w:fill="auto"/>
            <w:vAlign w:val="center"/>
          </w:tcPr>
          <w:p w14:paraId="4566B4CE"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英文冰情报告</w:t>
            </w:r>
          </w:p>
        </w:tc>
        <w:tc>
          <w:tcPr>
            <w:tcW w:w="552" w:type="dxa"/>
            <w:vAlign w:val="center"/>
          </w:tcPr>
          <w:p w14:paraId="10331602"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09</w:t>
            </w:r>
          </w:p>
        </w:tc>
        <w:tc>
          <w:tcPr>
            <w:tcW w:w="1200" w:type="dxa"/>
          </w:tcPr>
          <w:p w14:paraId="12E01608" w14:textId="77777777" w:rsidR="005401B7" w:rsidRPr="00941BCE" w:rsidRDefault="005401B7" w:rsidP="00C36B83">
            <w:pPr>
              <w:jc w:val="center"/>
              <w:rPr>
                <w:color w:val="000000" w:themeColor="text1"/>
                <w:sz w:val="18"/>
                <w:szCs w:val="18"/>
              </w:rPr>
            </w:pPr>
          </w:p>
        </w:tc>
        <w:tc>
          <w:tcPr>
            <w:tcW w:w="1275" w:type="dxa"/>
            <w:vAlign w:val="center"/>
          </w:tcPr>
          <w:p w14:paraId="39B9F970" w14:textId="77777777" w:rsidR="005401B7" w:rsidRPr="00941BCE" w:rsidRDefault="005401B7" w:rsidP="00C36B83">
            <w:pPr>
              <w:jc w:val="center"/>
              <w:rPr>
                <w:color w:val="000000" w:themeColor="text1"/>
                <w:sz w:val="18"/>
                <w:szCs w:val="18"/>
              </w:rPr>
            </w:pPr>
          </w:p>
        </w:tc>
        <w:tc>
          <w:tcPr>
            <w:tcW w:w="1275" w:type="dxa"/>
            <w:vAlign w:val="center"/>
          </w:tcPr>
          <w:p w14:paraId="2EA310EF" w14:textId="77777777" w:rsidR="005401B7" w:rsidRPr="00941BCE" w:rsidRDefault="00EE3BB7" w:rsidP="00C36B83">
            <w:pPr>
              <w:jc w:val="center"/>
              <w:rPr>
                <w:color w:val="000000" w:themeColor="text1"/>
                <w:sz w:val="18"/>
                <w:szCs w:val="18"/>
              </w:rPr>
            </w:pPr>
            <w:r w:rsidRPr="00941BCE">
              <w:rPr>
                <w:color w:val="000000" w:themeColor="text1"/>
                <w:sz w:val="18"/>
                <w:szCs w:val="18"/>
              </w:rPr>
              <w:t>——</w:t>
            </w:r>
          </w:p>
        </w:tc>
        <w:tc>
          <w:tcPr>
            <w:tcW w:w="1191" w:type="dxa"/>
          </w:tcPr>
          <w:p w14:paraId="40CD7319" w14:textId="77777777" w:rsidR="005401B7" w:rsidRPr="00941BCE" w:rsidRDefault="005401B7" w:rsidP="00C36B83">
            <w:pPr>
              <w:jc w:val="center"/>
              <w:rPr>
                <w:color w:val="000000" w:themeColor="text1"/>
                <w:sz w:val="18"/>
                <w:szCs w:val="18"/>
              </w:rPr>
            </w:pPr>
          </w:p>
        </w:tc>
        <w:tc>
          <w:tcPr>
            <w:tcW w:w="1380" w:type="dxa"/>
            <w:vAlign w:val="center"/>
          </w:tcPr>
          <w:p w14:paraId="24C54A7E" w14:textId="77777777" w:rsidR="005401B7" w:rsidRPr="00941BCE" w:rsidRDefault="005401B7" w:rsidP="00C36B83">
            <w:pPr>
              <w:jc w:val="center"/>
              <w:rPr>
                <w:color w:val="000000" w:themeColor="text1"/>
                <w:sz w:val="18"/>
                <w:szCs w:val="18"/>
              </w:rPr>
            </w:pPr>
          </w:p>
        </w:tc>
        <w:tc>
          <w:tcPr>
            <w:tcW w:w="1497" w:type="dxa"/>
            <w:vAlign w:val="center"/>
          </w:tcPr>
          <w:p w14:paraId="3FC79765" w14:textId="77777777" w:rsidR="005401B7" w:rsidRPr="00941BCE" w:rsidRDefault="00EE3BB7" w:rsidP="00C36B83">
            <w:pPr>
              <w:jc w:val="center"/>
              <w:rPr>
                <w:color w:val="000000" w:themeColor="text1"/>
                <w:sz w:val="18"/>
                <w:szCs w:val="18"/>
              </w:rPr>
            </w:pPr>
            <w:r w:rsidRPr="00941BCE">
              <w:rPr>
                <w:color w:val="000000" w:themeColor="text1"/>
                <w:sz w:val="18"/>
                <w:szCs w:val="18"/>
              </w:rPr>
              <w:t>——</w:t>
            </w:r>
          </w:p>
        </w:tc>
      </w:tr>
      <w:tr w:rsidR="005401B7" w:rsidRPr="00941BCE" w14:paraId="178154B6" w14:textId="77777777" w:rsidTr="00053EB7">
        <w:trPr>
          <w:trHeight w:val="340"/>
          <w:jc w:val="center"/>
        </w:trPr>
        <w:tc>
          <w:tcPr>
            <w:tcW w:w="412" w:type="dxa"/>
            <w:vMerge/>
            <w:shd w:val="clear" w:color="auto" w:fill="auto"/>
            <w:vAlign w:val="center"/>
          </w:tcPr>
          <w:p w14:paraId="313AE138" w14:textId="77777777" w:rsidR="005401B7" w:rsidRPr="00941BCE" w:rsidRDefault="005401B7">
            <w:pPr>
              <w:spacing w:line="0" w:lineRule="atLeast"/>
              <w:jc w:val="center"/>
              <w:rPr>
                <w:color w:val="000000" w:themeColor="text1"/>
                <w:sz w:val="18"/>
                <w:szCs w:val="18"/>
              </w:rPr>
            </w:pPr>
          </w:p>
        </w:tc>
        <w:tc>
          <w:tcPr>
            <w:tcW w:w="1247" w:type="dxa"/>
            <w:shd w:val="clear" w:color="auto" w:fill="auto"/>
            <w:vAlign w:val="center"/>
          </w:tcPr>
          <w:p w14:paraId="3ADEF6D6"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搜救信息</w:t>
            </w:r>
          </w:p>
        </w:tc>
        <w:tc>
          <w:tcPr>
            <w:tcW w:w="552" w:type="dxa"/>
            <w:vAlign w:val="center"/>
          </w:tcPr>
          <w:p w14:paraId="16B05340"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10</w:t>
            </w:r>
          </w:p>
        </w:tc>
        <w:tc>
          <w:tcPr>
            <w:tcW w:w="1200" w:type="dxa"/>
          </w:tcPr>
          <w:p w14:paraId="05767A1F" w14:textId="77777777" w:rsidR="005401B7" w:rsidRPr="00941BCE" w:rsidRDefault="005401B7" w:rsidP="00C36B83">
            <w:pPr>
              <w:jc w:val="center"/>
              <w:rPr>
                <w:color w:val="000000" w:themeColor="text1"/>
                <w:sz w:val="18"/>
                <w:szCs w:val="18"/>
              </w:rPr>
            </w:pPr>
          </w:p>
        </w:tc>
        <w:tc>
          <w:tcPr>
            <w:tcW w:w="1275" w:type="dxa"/>
            <w:vAlign w:val="center"/>
          </w:tcPr>
          <w:p w14:paraId="2D37AFC2" w14:textId="77777777" w:rsidR="005401B7" w:rsidRPr="00941BCE" w:rsidRDefault="005401B7" w:rsidP="00C36B83">
            <w:pPr>
              <w:jc w:val="center"/>
              <w:rPr>
                <w:color w:val="000000" w:themeColor="text1"/>
                <w:sz w:val="18"/>
                <w:szCs w:val="18"/>
              </w:rPr>
            </w:pPr>
          </w:p>
        </w:tc>
        <w:tc>
          <w:tcPr>
            <w:tcW w:w="1275" w:type="dxa"/>
            <w:vAlign w:val="center"/>
          </w:tcPr>
          <w:p w14:paraId="4C5E7DAB" w14:textId="77777777" w:rsidR="005401B7" w:rsidRPr="00941BCE" w:rsidRDefault="00EE3BB7" w:rsidP="00C36B83">
            <w:pPr>
              <w:jc w:val="center"/>
              <w:rPr>
                <w:color w:val="000000" w:themeColor="text1"/>
                <w:sz w:val="18"/>
                <w:szCs w:val="18"/>
              </w:rPr>
            </w:pPr>
            <w:r w:rsidRPr="00941BCE">
              <w:rPr>
                <w:color w:val="000000" w:themeColor="text1"/>
                <w:sz w:val="18"/>
                <w:szCs w:val="18"/>
              </w:rPr>
              <w:t>——</w:t>
            </w:r>
          </w:p>
        </w:tc>
        <w:tc>
          <w:tcPr>
            <w:tcW w:w="1191" w:type="dxa"/>
          </w:tcPr>
          <w:p w14:paraId="6007DAF1" w14:textId="77777777" w:rsidR="005401B7" w:rsidRPr="00941BCE" w:rsidRDefault="005401B7" w:rsidP="00C36B83">
            <w:pPr>
              <w:jc w:val="center"/>
              <w:rPr>
                <w:color w:val="000000" w:themeColor="text1"/>
                <w:sz w:val="18"/>
                <w:szCs w:val="18"/>
              </w:rPr>
            </w:pPr>
          </w:p>
        </w:tc>
        <w:tc>
          <w:tcPr>
            <w:tcW w:w="1380" w:type="dxa"/>
            <w:vAlign w:val="center"/>
          </w:tcPr>
          <w:p w14:paraId="286736E1" w14:textId="77777777" w:rsidR="005401B7" w:rsidRPr="00941BCE" w:rsidRDefault="005401B7" w:rsidP="00C36B83">
            <w:pPr>
              <w:jc w:val="center"/>
              <w:rPr>
                <w:color w:val="000000" w:themeColor="text1"/>
                <w:sz w:val="18"/>
                <w:szCs w:val="18"/>
              </w:rPr>
            </w:pPr>
          </w:p>
        </w:tc>
        <w:tc>
          <w:tcPr>
            <w:tcW w:w="1497" w:type="dxa"/>
            <w:vAlign w:val="center"/>
          </w:tcPr>
          <w:p w14:paraId="1AB11BB9" w14:textId="77777777" w:rsidR="005401B7" w:rsidRPr="00941BCE" w:rsidRDefault="00EE3BB7" w:rsidP="00C36B83">
            <w:pPr>
              <w:jc w:val="center"/>
              <w:rPr>
                <w:color w:val="000000" w:themeColor="text1"/>
                <w:sz w:val="18"/>
                <w:szCs w:val="18"/>
              </w:rPr>
            </w:pPr>
            <w:r w:rsidRPr="00941BCE">
              <w:rPr>
                <w:color w:val="000000" w:themeColor="text1"/>
                <w:sz w:val="18"/>
                <w:szCs w:val="18"/>
              </w:rPr>
              <w:t>——</w:t>
            </w:r>
          </w:p>
        </w:tc>
      </w:tr>
      <w:tr w:rsidR="005401B7" w:rsidRPr="00941BCE" w14:paraId="260ABDDF" w14:textId="77777777" w:rsidTr="00053EB7">
        <w:trPr>
          <w:trHeight w:val="340"/>
          <w:jc w:val="center"/>
        </w:trPr>
        <w:tc>
          <w:tcPr>
            <w:tcW w:w="412" w:type="dxa"/>
            <w:vMerge/>
            <w:shd w:val="clear" w:color="auto" w:fill="auto"/>
            <w:vAlign w:val="center"/>
          </w:tcPr>
          <w:p w14:paraId="579B8F0D" w14:textId="77777777" w:rsidR="005401B7" w:rsidRPr="00941BCE" w:rsidRDefault="005401B7">
            <w:pPr>
              <w:spacing w:line="0" w:lineRule="atLeast"/>
              <w:jc w:val="center"/>
              <w:rPr>
                <w:color w:val="000000" w:themeColor="text1"/>
                <w:sz w:val="18"/>
                <w:szCs w:val="18"/>
              </w:rPr>
            </w:pPr>
          </w:p>
        </w:tc>
        <w:tc>
          <w:tcPr>
            <w:tcW w:w="1247" w:type="dxa"/>
            <w:shd w:val="clear" w:color="auto" w:fill="auto"/>
            <w:vAlign w:val="center"/>
          </w:tcPr>
          <w:p w14:paraId="05CBC3C3"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语音播发</w:t>
            </w:r>
          </w:p>
        </w:tc>
        <w:tc>
          <w:tcPr>
            <w:tcW w:w="552" w:type="dxa"/>
            <w:vAlign w:val="center"/>
          </w:tcPr>
          <w:p w14:paraId="7521C1BD"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11</w:t>
            </w:r>
          </w:p>
        </w:tc>
        <w:tc>
          <w:tcPr>
            <w:tcW w:w="1200" w:type="dxa"/>
          </w:tcPr>
          <w:p w14:paraId="2B126ED1" w14:textId="77777777" w:rsidR="005401B7" w:rsidRPr="00941BCE" w:rsidRDefault="005401B7" w:rsidP="00C36B83">
            <w:pPr>
              <w:jc w:val="center"/>
              <w:rPr>
                <w:color w:val="000000" w:themeColor="text1"/>
                <w:sz w:val="18"/>
                <w:szCs w:val="18"/>
              </w:rPr>
            </w:pPr>
          </w:p>
        </w:tc>
        <w:tc>
          <w:tcPr>
            <w:tcW w:w="1275" w:type="dxa"/>
            <w:vAlign w:val="center"/>
          </w:tcPr>
          <w:p w14:paraId="7D3204D7" w14:textId="77777777" w:rsidR="005401B7" w:rsidRPr="00941BCE" w:rsidRDefault="00EE3BB7" w:rsidP="00C36B83">
            <w:pPr>
              <w:jc w:val="center"/>
              <w:rPr>
                <w:color w:val="000000" w:themeColor="text1"/>
                <w:sz w:val="18"/>
                <w:szCs w:val="18"/>
              </w:rPr>
            </w:pPr>
            <w:r w:rsidRPr="00941BCE">
              <w:rPr>
                <w:color w:val="000000" w:themeColor="text1"/>
                <w:sz w:val="18"/>
                <w:szCs w:val="18"/>
              </w:rPr>
              <w:t>——</w:t>
            </w:r>
          </w:p>
        </w:tc>
        <w:tc>
          <w:tcPr>
            <w:tcW w:w="1275" w:type="dxa"/>
            <w:vAlign w:val="center"/>
          </w:tcPr>
          <w:p w14:paraId="02F09FCC" w14:textId="77777777" w:rsidR="005401B7" w:rsidRPr="00941BCE" w:rsidRDefault="005401B7" w:rsidP="00C36B83">
            <w:pPr>
              <w:jc w:val="center"/>
              <w:rPr>
                <w:color w:val="000000" w:themeColor="text1"/>
                <w:sz w:val="18"/>
                <w:szCs w:val="18"/>
              </w:rPr>
            </w:pPr>
          </w:p>
        </w:tc>
        <w:tc>
          <w:tcPr>
            <w:tcW w:w="1191" w:type="dxa"/>
          </w:tcPr>
          <w:p w14:paraId="642F19F7" w14:textId="77777777" w:rsidR="005401B7" w:rsidRPr="00941BCE" w:rsidRDefault="005401B7" w:rsidP="00C36B83">
            <w:pPr>
              <w:jc w:val="center"/>
              <w:rPr>
                <w:color w:val="000000" w:themeColor="text1"/>
                <w:sz w:val="18"/>
                <w:szCs w:val="18"/>
              </w:rPr>
            </w:pPr>
          </w:p>
        </w:tc>
        <w:tc>
          <w:tcPr>
            <w:tcW w:w="1380" w:type="dxa"/>
            <w:vAlign w:val="center"/>
          </w:tcPr>
          <w:p w14:paraId="7E041629" w14:textId="77777777" w:rsidR="005401B7" w:rsidRPr="00941BCE" w:rsidRDefault="00EE3BB7" w:rsidP="00C36B83">
            <w:pPr>
              <w:jc w:val="center"/>
              <w:rPr>
                <w:color w:val="000000" w:themeColor="text1"/>
                <w:sz w:val="18"/>
                <w:szCs w:val="18"/>
              </w:rPr>
            </w:pPr>
            <w:r w:rsidRPr="00941BCE">
              <w:rPr>
                <w:color w:val="000000" w:themeColor="text1"/>
                <w:sz w:val="18"/>
                <w:szCs w:val="18"/>
              </w:rPr>
              <w:t>——</w:t>
            </w:r>
          </w:p>
        </w:tc>
        <w:tc>
          <w:tcPr>
            <w:tcW w:w="1497" w:type="dxa"/>
            <w:vAlign w:val="center"/>
          </w:tcPr>
          <w:p w14:paraId="7DD31648" w14:textId="77777777" w:rsidR="005401B7" w:rsidRPr="00941BCE" w:rsidRDefault="005401B7" w:rsidP="00C36B83">
            <w:pPr>
              <w:jc w:val="center"/>
              <w:rPr>
                <w:color w:val="000000" w:themeColor="text1"/>
                <w:sz w:val="18"/>
                <w:szCs w:val="18"/>
              </w:rPr>
            </w:pPr>
          </w:p>
        </w:tc>
      </w:tr>
      <w:tr w:rsidR="005401B7" w:rsidRPr="00941BCE" w14:paraId="283E8C98" w14:textId="77777777" w:rsidTr="00053EB7">
        <w:trPr>
          <w:trHeight w:val="340"/>
          <w:jc w:val="center"/>
        </w:trPr>
        <w:tc>
          <w:tcPr>
            <w:tcW w:w="412" w:type="dxa"/>
            <w:vMerge/>
            <w:shd w:val="clear" w:color="auto" w:fill="auto"/>
            <w:vAlign w:val="center"/>
          </w:tcPr>
          <w:p w14:paraId="0522D547" w14:textId="77777777" w:rsidR="005401B7" w:rsidRPr="00941BCE" w:rsidRDefault="005401B7">
            <w:pPr>
              <w:spacing w:line="0" w:lineRule="atLeast"/>
              <w:jc w:val="center"/>
              <w:rPr>
                <w:color w:val="000000" w:themeColor="text1"/>
                <w:sz w:val="18"/>
                <w:szCs w:val="18"/>
              </w:rPr>
            </w:pPr>
          </w:p>
        </w:tc>
        <w:tc>
          <w:tcPr>
            <w:tcW w:w="1247" w:type="dxa"/>
            <w:shd w:val="clear" w:color="auto" w:fill="auto"/>
            <w:vAlign w:val="center"/>
          </w:tcPr>
          <w:p w14:paraId="245CC04A"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气象传真</w:t>
            </w:r>
          </w:p>
        </w:tc>
        <w:tc>
          <w:tcPr>
            <w:tcW w:w="552" w:type="dxa"/>
            <w:vAlign w:val="center"/>
          </w:tcPr>
          <w:p w14:paraId="154992E7"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12</w:t>
            </w:r>
          </w:p>
        </w:tc>
        <w:tc>
          <w:tcPr>
            <w:tcW w:w="1200" w:type="dxa"/>
            <w:vAlign w:val="center"/>
          </w:tcPr>
          <w:p w14:paraId="42956E5A" w14:textId="77777777" w:rsidR="005401B7" w:rsidRPr="00941BCE" w:rsidRDefault="005401B7" w:rsidP="00C36B83">
            <w:pPr>
              <w:spacing w:line="0" w:lineRule="atLeast"/>
              <w:jc w:val="center"/>
              <w:rPr>
                <w:color w:val="000000" w:themeColor="text1"/>
                <w:sz w:val="18"/>
                <w:szCs w:val="18"/>
              </w:rPr>
            </w:pPr>
          </w:p>
        </w:tc>
        <w:tc>
          <w:tcPr>
            <w:tcW w:w="1275" w:type="dxa"/>
            <w:vAlign w:val="center"/>
          </w:tcPr>
          <w:p w14:paraId="79B742A4" w14:textId="77777777" w:rsidR="005401B7" w:rsidRPr="00941BCE" w:rsidRDefault="00EE3BB7" w:rsidP="00C36B83">
            <w:pPr>
              <w:spacing w:line="0" w:lineRule="atLeast"/>
              <w:jc w:val="center"/>
              <w:rPr>
                <w:color w:val="000000" w:themeColor="text1"/>
                <w:sz w:val="18"/>
                <w:szCs w:val="18"/>
              </w:rPr>
            </w:pPr>
            <w:r w:rsidRPr="00941BCE">
              <w:rPr>
                <w:color w:val="000000" w:themeColor="text1"/>
                <w:sz w:val="18"/>
                <w:szCs w:val="18"/>
              </w:rPr>
              <w:t>——</w:t>
            </w:r>
          </w:p>
        </w:tc>
        <w:tc>
          <w:tcPr>
            <w:tcW w:w="1275" w:type="dxa"/>
            <w:vAlign w:val="center"/>
          </w:tcPr>
          <w:p w14:paraId="06848684" w14:textId="77777777" w:rsidR="005401B7" w:rsidRPr="00941BCE" w:rsidRDefault="005401B7" w:rsidP="00C36B83">
            <w:pPr>
              <w:spacing w:line="0" w:lineRule="atLeast"/>
              <w:jc w:val="center"/>
              <w:rPr>
                <w:color w:val="000000" w:themeColor="text1"/>
                <w:sz w:val="18"/>
                <w:szCs w:val="18"/>
              </w:rPr>
            </w:pPr>
          </w:p>
        </w:tc>
        <w:tc>
          <w:tcPr>
            <w:tcW w:w="1191" w:type="dxa"/>
          </w:tcPr>
          <w:p w14:paraId="25293006" w14:textId="77777777" w:rsidR="005401B7" w:rsidRPr="00941BCE" w:rsidRDefault="005401B7" w:rsidP="00C36B83">
            <w:pPr>
              <w:jc w:val="center"/>
              <w:rPr>
                <w:color w:val="000000" w:themeColor="text1"/>
                <w:sz w:val="18"/>
                <w:szCs w:val="18"/>
              </w:rPr>
            </w:pPr>
          </w:p>
        </w:tc>
        <w:tc>
          <w:tcPr>
            <w:tcW w:w="1380" w:type="dxa"/>
            <w:vAlign w:val="center"/>
          </w:tcPr>
          <w:p w14:paraId="38242741" w14:textId="77777777" w:rsidR="005401B7" w:rsidRPr="00941BCE" w:rsidRDefault="00EE3BB7" w:rsidP="00C36B83">
            <w:pPr>
              <w:spacing w:line="0" w:lineRule="atLeast"/>
              <w:jc w:val="center"/>
              <w:rPr>
                <w:color w:val="000000" w:themeColor="text1"/>
                <w:sz w:val="18"/>
                <w:szCs w:val="18"/>
              </w:rPr>
            </w:pPr>
            <w:r w:rsidRPr="00941BCE">
              <w:rPr>
                <w:color w:val="000000" w:themeColor="text1"/>
                <w:sz w:val="18"/>
                <w:szCs w:val="18"/>
              </w:rPr>
              <w:t>——</w:t>
            </w:r>
          </w:p>
        </w:tc>
        <w:tc>
          <w:tcPr>
            <w:tcW w:w="1497" w:type="dxa"/>
            <w:vAlign w:val="center"/>
          </w:tcPr>
          <w:p w14:paraId="5E02B09E" w14:textId="77777777" w:rsidR="005401B7" w:rsidRPr="00941BCE" w:rsidRDefault="005401B7" w:rsidP="00C36B83">
            <w:pPr>
              <w:spacing w:line="0" w:lineRule="atLeast"/>
              <w:jc w:val="center"/>
              <w:rPr>
                <w:color w:val="000000" w:themeColor="text1"/>
                <w:sz w:val="18"/>
                <w:szCs w:val="18"/>
              </w:rPr>
            </w:pPr>
          </w:p>
        </w:tc>
      </w:tr>
      <w:tr w:rsidR="005401B7" w:rsidRPr="00941BCE" w14:paraId="4EB5A006" w14:textId="77777777" w:rsidTr="00053EB7">
        <w:trPr>
          <w:trHeight w:val="340"/>
          <w:jc w:val="center"/>
        </w:trPr>
        <w:tc>
          <w:tcPr>
            <w:tcW w:w="412" w:type="dxa"/>
            <w:vMerge/>
            <w:shd w:val="clear" w:color="auto" w:fill="auto"/>
            <w:vAlign w:val="center"/>
          </w:tcPr>
          <w:p w14:paraId="02A46BFA" w14:textId="77777777" w:rsidR="005401B7" w:rsidRPr="00941BCE" w:rsidRDefault="005401B7">
            <w:pPr>
              <w:spacing w:line="0" w:lineRule="atLeast"/>
              <w:jc w:val="center"/>
              <w:rPr>
                <w:color w:val="000000" w:themeColor="text1"/>
                <w:sz w:val="18"/>
                <w:szCs w:val="18"/>
              </w:rPr>
            </w:pPr>
          </w:p>
        </w:tc>
        <w:tc>
          <w:tcPr>
            <w:tcW w:w="1247" w:type="dxa"/>
            <w:shd w:val="clear" w:color="auto" w:fill="auto"/>
            <w:vAlign w:val="center"/>
          </w:tcPr>
          <w:p w14:paraId="78CF179B"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DSC</w:t>
            </w:r>
            <w:r w:rsidRPr="00941BCE">
              <w:rPr>
                <w:color w:val="000000" w:themeColor="text1"/>
                <w:sz w:val="18"/>
                <w:szCs w:val="18"/>
              </w:rPr>
              <w:t>信息</w:t>
            </w:r>
          </w:p>
        </w:tc>
        <w:tc>
          <w:tcPr>
            <w:tcW w:w="552" w:type="dxa"/>
            <w:vAlign w:val="center"/>
          </w:tcPr>
          <w:p w14:paraId="3BC98195"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13</w:t>
            </w:r>
          </w:p>
        </w:tc>
        <w:tc>
          <w:tcPr>
            <w:tcW w:w="1200" w:type="dxa"/>
            <w:vAlign w:val="center"/>
          </w:tcPr>
          <w:p w14:paraId="3C7D0DAA" w14:textId="77777777" w:rsidR="005401B7" w:rsidRPr="00941BCE" w:rsidRDefault="005401B7" w:rsidP="00C36B83">
            <w:pPr>
              <w:spacing w:line="0" w:lineRule="atLeast"/>
              <w:jc w:val="center"/>
              <w:rPr>
                <w:color w:val="000000" w:themeColor="text1"/>
                <w:sz w:val="18"/>
                <w:szCs w:val="18"/>
              </w:rPr>
            </w:pPr>
          </w:p>
        </w:tc>
        <w:tc>
          <w:tcPr>
            <w:tcW w:w="1275" w:type="dxa"/>
            <w:vAlign w:val="center"/>
          </w:tcPr>
          <w:p w14:paraId="2482191D" w14:textId="77777777" w:rsidR="005401B7" w:rsidRPr="00941BCE" w:rsidRDefault="00EE3BB7" w:rsidP="00C36B83">
            <w:pPr>
              <w:spacing w:line="0" w:lineRule="atLeast"/>
              <w:jc w:val="center"/>
              <w:rPr>
                <w:color w:val="000000" w:themeColor="text1"/>
                <w:sz w:val="18"/>
                <w:szCs w:val="18"/>
              </w:rPr>
            </w:pPr>
            <w:r w:rsidRPr="00941BCE">
              <w:rPr>
                <w:color w:val="000000" w:themeColor="text1"/>
                <w:sz w:val="18"/>
                <w:szCs w:val="18"/>
              </w:rPr>
              <w:t>——</w:t>
            </w:r>
          </w:p>
        </w:tc>
        <w:tc>
          <w:tcPr>
            <w:tcW w:w="1275" w:type="dxa"/>
            <w:vAlign w:val="center"/>
          </w:tcPr>
          <w:p w14:paraId="2E0A25A8" w14:textId="77777777" w:rsidR="005401B7" w:rsidRPr="00941BCE" w:rsidRDefault="00EE3BB7" w:rsidP="00C36B83">
            <w:pPr>
              <w:spacing w:line="0" w:lineRule="atLeast"/>
              <w:jc w:val="center"/>
              <w:rPr>
                <w:color w:val="000000" w:themeColor="text1"/>
                <w:sz w:val="18"/>
                <w:szCs w:val="18"/>
              </w:rPr>
            </w:pPr>
            <w:r w:rsidRPr="00941BCE">
              <w:rPr>
                <w:color w:val="000000" w:themeColor="text1"/>
                <w:sz w:val="18"/>
                <w:szCs w:val="18"/>
              </w:rPr>
              <w:t>——</w:t>
            </w:r>
          </w:p>
        </w:tc>
        <w:tc>
          <w:tcPr>
            <w:tcW w:w="1191" w:type="dxa"/>
            <w:vAlign w:val="center"/>
          </w:tcPr>
          <w:p w14:paraId="565379BE" w14:textId="77777777" w:rsidR="005401B7" w:rsidRPr="00941BCE" w:rsidRDefault="00EE3BB7" w:rsidP="00C36B83">
            <w:pPr>
              <w:spacing w:line="0" w:lineRule="atLeast"/>
              <w:jc w:val="center"/>
              <w:rPr>
                <w:color w:val="000000" w:themeColor="text1"/>
                <w:sz w:val="18"/>
                <w:szCs w:val="18"/>
              </w:rPr>
            </w:pPr>
            <w:r w:rsidRPr="00941BCE">
              <w:rPr>
                <w:color w:val="000000" w:themeColor="text1"/>
                <w:sz w:val="18"/>
                <w:szCs w:val="18"/>
              </w:rPr>
              <w:t>——</w:t>
            </w:r>
          </w:p>
        </w:tc>
        <w:tc>
          <w:tcPr>
            <w:tcW w:w="1380" w:type="dxa"/>
            <w:vAlign w:val="center"/>
          </w:tcPr>
          <w:p w14:paraId="5B725473" w14:textId="77777777" w:rsidR="005401B7" w:rsidRPr="00941BCE" w:rsidRDefault="00EE3BB7" w:rsidP="00C36B83">
            <w:pPr>
              <w:spacing w:line="0" w:lineRule="atLeast"/>
              <w:jc w:val="center"/>
              <w:rPr>
                <w:color w:val="000000" w:themeColor="text1"/>
                <w:sz w:val="18"/>
                <w:szCs w:val="18"/>
              </w:rPr>
            </w:pPr>
            <w:r w:rsidRPr="00941BCE">
              <w:rPr>
                <w:color w:val="000000" w:themeColor="text1"/>
                <w:sz w:val="18"/>
                <w:szCs w:val="18"/>
              </w:rPr>
              <w:t>——</w:t>
            </w:r>
          </w:p>
        </w:tc>
        <w:tc>
          <w:tcPr>
            <w:tcW w:w="1497" w:type="dxa"/>
            <w:vAlign w:val="center"/>
          </w:tcPr>
          <w:p w14:paraId="4C1EA53B" w14:textId="77777777" w:rsidR="005401B7" w:rsidRPr="00941BCE" w:rsidRDefault="00EE3BB7" w:rsidP="00C36B83">
            <w:pPr>
              <w:spacing w:line="0" w:lineRule="atLeast"/>
              <w:jc w:val="center"/>
              <w:rPr>
                <w:color w:val="000000" w:themeColor="text1"/>
                <w:sz w:val="18"/>
                <w:szCs w:val="18"/>
              </w:rPr>
            </w:pPr>
            <w:r w:rsidRPr="00941BCE">
              <w:rPr>
                <w:color w:val="000000" w:themeColor="text1"/>
                <w:sz w:val="18"/>
                <w:szCs w:val="18"/>
              </w:rPr>
              <w:t>——</w:t>
            </w:r>
          </w:p>
        </w:tc>
      </w:tr>
      <w:tr w:rsidR="005401B7" w:rsidRPr="00941BCE" w14:paraId="221D2046" w14:textId="77777777" w:rsidTr="00053EB7">
        <w:trPr>
          <w:trHeight w:val="340"/>
          <w:jc w:val="center"/>
        </w:trPr>
        <w:tc>
          <w:tcPr>
            <w:tcW w:w="412" w:type="dxa"/>
            <w:vMerge/>
            <w:shd w:val="clear" w:color="auto" w:fill="auto"/>
            <w:vAlign w:val="center"/>
          </w:tcPr>
          <w:p w14:paraId="28C8ECFC" w14:textId="77777777" w:rsidR="005401B7" w:rsidRPr="00941BCE" w:rsidRDefault="005401B7">
            <w:pPr>
              <w:spacing w:line="0" w:lineRule="atLeast"/>
              <w:jc w:val="center"/>
              <w:rPr>
                <w:color w:val="000000" w:themeColor="text1"/>
                <w:sz w:val="18"/>
                <w:szCs w:val="18"/>
              </w:rPr>
            </w:pPr>
          </w:p>
        </w:tc>
        <w:tc>
          <w:tcPr>
            <w:tcW w:w="1247" w:type="dxa"/>
            <w:shd w:val="clear" w:color="auto" w:fill="auto"/>
            <w:vAlign w:val="center"/>
          </w:tcPr>
          <w:p w14:paraId="3F383B1E"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报警信息</w:t>
            </w:r>
          </w:p>
        </w:tc>
        <w:tc>
          <w:tcPr>
            <w:tcW w:w="552" w:type="dxa"/>
            <w:vAlign w:val="center"/>
          </w:tcPr>
          <w:p w14:paraId="6B40B0E2"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14</w:t>
            </w:r>
          </w:p>
        </w:tc>
        <w:tc>
          <w:tcPr>
            <w:tcW w:w="1200" w:type="dxa"/>
            <w:vAlign w:val="center"/>
          </w:tcPr>
          <w:p w14:paraId="2BCEB6C7" w14:textId="77777777" w:rsidR="005401B7" w:rsidRPr="00941BCE" w:rsidRDefault="005401B7" w:rsidP="00C36B83">
            <w:pPr>
              <w:spacing w:line="0" w:lineRule="atLeast"/>
              <w:jc w:val="center"/>
              <w:rPr>
                <w:color w:val="000000" w:themeColor="text1"/>
                <w:sz w:val="18"/>
                <w:szCs w:val="18"/>
              </w:rPr>
            </w:pPr>
          </w:p>
        </w:tc>
        <w:tc>
          <w:tcPr>
            <w:tcW w:w="1275" w:type="dxa"/>
            <w:vAlign w:val="center"/>
          </w:tcPr>
          <w:p w14:paraId="3446C0B1" w14:textId="77777777" w:rsidR="005401B7" w:rsidRPr="00941BCE" w:rsidRDefault="00EE3BB7" w:rsidP="00C36B83">
            <w:pPr>
              <w:spacing w:line="0" w:lineRule="atLeast"/>
              <w:jc w:val="center"/>
              <w:rPr>
                <w:color w:val="000000" w:themeColor="text1"/>
                <w:sz w:val="18"/>
                <w:szCs w:val="18"/>
              </w:rPr>
            </w:pPr>
            <w:r w:rsidRPr="00941BCE">
              <w:rPr>
                <w:color w:val="000000" w:themeColor="text1"/>
                <w:sz w:val="18"/>
                <w:szCs w:val="18"/>
              </w:rPr>
              <w:t>——</w:t>
            </w:r>
          </w:p>
        </w:tc>
        <w:tc>
          <w:tcPr>
            <w:tcW w:w="1275" w:type="dxa"/>
            <w:vAlign w:val="center"/>
          </w:tcPr>
          <w:p w14:paraId="195B1C52" w14:textId="77777777" w:rsidR="005401B7" w:rsidRPr="00941BCE" w:rsidRDefault="00EE3BB7" w:rsidP="00C36B83">
            <w:pPr>
              <w:spacing w:line="0" w:lineRule="atLeast"/>
              <w:jc w:val="center"/>
              <w:rPr>
                <w:color w:val="000000" w:themeColor="text1"/>
                <w:sz w:val="18"/>
                <w:szCs w:val="18"/>
              </w:rPr>
            </w:pPr>
            <w:r w:rsidRPr="00941BCE">
              <w:rPr>
                <w:color w:val="000000" w:themeColor="text1"/>
                <w:sz w:val="18"/>
                <w:szCs w:val="18"/>
              </w:rPr>
              <w:t>——</w:t>
            </w:r>
          </w:p>
        </w:tc>
        <w:tc>
          <w:tcPr>
            <w:tcW w:w="1191" w:type="dxa"/>
            <w:vAlign w:val="center"/>
          </w:tcPr>
          <w:p w14:paraId="575A3D58" w14:textId="77777777" w:rsidR="005401B7" w:rsidRPr="00941BCE" w:rsidRDefault="00EE3BB7" w:rsidP="00C36B83">
            <w:pPr>
              <w:spacing w:line="0" w:lineRule="atLeast"/>
              <w:jc w:val="center"/>
              <w:rPr>
                <w:color w:val="000000" w:themeColor="text1"/>
                <w:sz w:val="18"/>
                <w:szCs w:val="18"/>
              </w:rPr>
            </w:pPr>
            <w:r w:rsidRPr="00941BCE">
              <w:rPr>
                <w:color w:val="000000" w:themeColor="text1"/>
                <w:sz w:val="18"/>
                <w:szCs w:val="18"/>
              </w:rPr>
              <w:t>——</w:t>
            </w:r>
          </w:p>
        </w:tc>
        <w:tc>
          <w:tcPr>
            <w:tcW w:w="1380" w:type="dxa"/>
            <w:vAlign w:val="center"/>
          </w:tcPr>
          <w:p w14:paraId="3BF044B7" w14:textId="77777777" w:rsidR="005401B7" w:rsidRPr="00941BCE" w:rsidRDefault="00EE3BB7" w:rsidP="00C36B83">
            <w:pPr>
              <w:spacing w:line="0" w:lineRule="atLeast"/>
              <w:jc w:val="center"/>
              <w:rPr>
                <w:color w:val="000000" w:themeColor="text1"/>
                <w:sz w:val="18"/>
                <w:szCs w:val="18"/>
              </w:rPr>
            </w:pPr>
            <w:r w:rsidRPr="00941BCE">
              <w:rPr>
                <w:color w:val="000000" w:themeColor="text1"/>
                <w:sz w:val="18"/>
                <w:szCs w:val="18"/>
              </w:rPr>
              <w:t>——</w:t>
            </w:r>
          </w:p>
        </w:tc>
        <w:tc>
          <w:tcPr>
            <w:tcW w:w="1497" w:type="dxa"/>
            <w:vAlign w:val="center"/>
          </w:tcPr>
          <w:p w14:paraId="0B8901F7" w14:textId="77777777" w:rsidR="005401B7" w:rsidRPr="00941BCE" w:rsidRDefault="00EE3BB7" w:rsidP="00C36B83">
            <w:pPr>
              <w:spacing w:line="0" w:lineRule="atLeast"/>
              <w:jc w:val="center"/>
              <w:rPr>
                <w:color w:val="000000" w:themeColor="text1"/>
                <w:sz w:val="18"/>
                <w:szCs w:val="18"/>
              </w:rPr>
            </w:pPr>
            <w:r w:rsidRPr="00941BCE">
              <w:rPr>
                <w:color w:val="000000" w:themeColor="text1"/>
                <w:sz w:val="18"/>
                <w:szCs w:val="18"/>
              </w:rPr>
              <w:t>——</w:t>
            </w:r>
          </w:p>
        </w:tc>
      </w:tr>
      <w:tr w:rsidR="005401B7" w:rsidRPr="00941BCE" w14:paraId="052594CF" w14:textId="77777777" w:rsidTr="00053EB7">
        <w:trPr>
          <w:trHeight w:val="340"/>
          <w:jc w:val="center"/>
        </w:trPr>
        <w:tc>
          <w:tcPr>
            <w:tcW w:w="412" w:type="dxa"/>
            <w:vMerge/>
            <w:shd w:val="clear" w:color="auto" w:fill="auto"/>
            <w:vAlign w:val="center"/>
          </w:tcPr>
          <w:p w14:paraId="526BD21A" w14:textId="77777777" w:rsidR="005401B7" w:rsidRPr="00941BCE" w:rsidRDefault="005401B7">
            <w:pPr>
              <w:spacing w:line="0" w:lineRule="atLeast"/>
              <w:jc w:val="center"/>
              <w:rPr>
                <w:color w:val="000000" w:themeColor="text1"/>
                <w:sz w:val="18"/>
                <w:szCs w:val="18"/>
              </w:rPr>
            </w:pPr>
          </w:p>
        </w:tc>
        <w:tc>
          <w:tcPr>
            <w:tcW w:w="1247" w:type="dxa"/>
            <w:shd w:val="clear" w:color="auto" w:fill="auto"/>
            <w:vAlign w:val="center"/>
          </w:tcPr>
          <w:p w14:paraId="0D6823E3"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其他</w:t>
            </w:r>
          </w:p>
        </w:tc>
        <w:tc>
          <w:tcPr>
            <w:tcW w:w="552" w:type="dxa"/>
            <w:vAlign w:val="center"/>
          </w:tcPr>
          <w:p w14:paraId="6F357947"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15</w:t>
            </w:r>
          </w:p>
        </w:tc>
        <w:tc>
          <w:tcPr>
            <w:tcW w:w="1200" w:type="dxa"/>
            <w:vAlign w:val="center"/>
          </w:tcPr>
          <w:p w14:paraId="717A935F" w14:textId="77777777" w:rsidR="005401B7" w:rsidRPr="00941BCE" w:rsidRDefault="005401B7" w:rsidP="00C36B83">
            <w:pPr>
              <w:spacing w:line="0" w:lineRule="atLeast"/>
              <w:jc w:val="center"/>
              <w:rPr>
                <w:color w:val="000000" w:themeColor="text1"/>
                <w:sz w:val="18"/>
                <w:szCs w:val="18"/>
              </w:rPr>
            </w:pPr>
          </w:p>
        </w:tc>
        <w:tc>
          <w:tcPr>
            <w:tcW w:w="1275" w:type="dxa"/>
            <w:vAlign w:val="center"/>
          </w:tcPr>
          <w:p w14:paraId="0674AA03" w14:textId="77777777" w:rsidR="005401B7" w:rsidRPr="00941BCE" w:rsidRDefault="005401B7" w:rsidP="00C36B83">
            <w:pPr>
              <w:spacing w:line="0" w:lineRule="atLeast"/>
              <w:jc w:val="center"/>
              <w:rPr>
                <w:color w:val="000000" w:themeColor="text1"/>
                <w:sz w:val="18"/>
                <w:szCs w:val="18"/>
              </w:rPr>
            </w:pPr>
          </w:p>
        </w:tc>
        <w:tc>
          <w:tcPr>
            <w:tcW w:w="1275" w:type="dxa"/>
            <w:vAlign w:val="center"/>
          </w:tcPr>
          <w:p w14:paraId="44AAEA5D" w14:textId="77777777" w:rsidR="005401B7" w:rsidRPr="00941BCE" w:rsidRDefault="005401B7" w:rsidP="00C36B83">
            <w:pPr>
              <w:spacing w:line="0" w:lineRule="atLeast"/>
              <w:jc w:val="center"/>
              <w:rPr>
                <w:color w:val="000000" w:themeColor="text1"/>
                <w:sz w:val="18"/>
                <w:szCs w:val="18"/>
              </w:rPr>
            </w:pPr>
          </w:p>
        </w:tc>
        <w:tc>
          <w:tcPr>
            <w:tcW w:w="1191" w:type="dxa"/>
            <w:vAlign w:val="center"/>
          </w:tcPr>
          <w:p w14:paraId="6BEDD13E" w14:textId="77777777" w:rsidR="005401B7" w:rsidRPr="00941BCE" w:rsidRDefault="00EE3BB7" w:rsidP="00C36B83">
            <w:pPr>
              <w:spacing w:line="0" w:lineRule="atLeast"/>
              <w:jc w:val="center"/>
              <w:rPr>
                <w:color w:val="000000" w:themeColor="text1"/>
                <w:sz w:val="18"/>
                <w:szCs w:val="18"/>
              </w:rPr>
            </w:pPr>
            <w:r w:rsidRPr="00941BCE">
              <w:rPr>
                <w:color w:val="000000" w:themeColor="text1"/>
                <w:sz w:val="18"/>
                <w:szCs w:val="18"/>
              </w:rPr>
              <w:t>——</w:t>
            </w:r>
          </w:p>
        </w:tc>
        <w:tc>
          <w:tcPr>
            <w:tcW w:w="1380" w:type="dxa"/>
            <w:vAlign w:val="center"/>
          </w:tcPr>
          <w:p w14:paraId="1D81211A" w14:textId="77777777" w:rsidR="005401B7" w:rsidRPr="00941BCE" w:rsidRDefault="00EE3BB7" w:rsidP="00C36B83">
            <w:pPr>
              <w:spacing w:line="0" w:lineRule="atLeast"/>
              <w:jc w:val="center"/>
              <w:rPr>
                <w:color w:val="000000" w:themeColor="text1"/>
                <w:sz w:val="18"/>
                <w:szCs w:val="18"/>
              </w:rPr>
            </w:pPr>
            <w:r w:rsidRPr="00941BCE">
              <w:rPr>
                <w:color w:val="000000" w:themeColor="text1"/>
                <w:sz w:val="18"/>
                <w:szCs w:val="18"/>
              </w:rPr>
              <w:t>——</w:t>
            </w:r>
          </w:p>
        </w:tc>
        <w:tc>
          <w:tcPr>
            <w:tcW w:w="1497" w:type="dxa"/>
            <w:vAlign w:val="center"/>
          </w:tcPr>
          <w:p w14:paraId="7DDF935F" w14:textId="77777777" w:rsidR="005401B7" w:rsidRPr="00941BCE" w:rsidRDefault="00EE3BB7" w:rsidP="00C36B83">
            <w:pPr>
              <w:spacing w:line="0" w:lineRule="atLeast"/>
              <w:jc w:val="center"/>
              <w:rPr>
                <w:color w:val="000000" w:themeColor="text1"/>
                <w:sz w:val="18"/>
                <w:szCs w:val="18"/>
              </w:rPr>
            </w:pPr>
            <w:r w:rsidRPr="00941BCE">
              <w:rPr>
                <w:color w:val="000000" w:themeColor="text1"/>
                <w:sz w:val="18"/>
                <w:szCs w:val="18"/>
              </w:rPr>
              <w:t>——</w:t>
            </w:r>
          </w:p>
        </w:tc>
      </w:tr>
      <w:tr w:rsidR="005401B7" w:rsidRPr="00941BCE" w14:paraId="2E7E5F91" w14:textId="77777777" w:rsidTr="00053EB7">
        <w:trPr>
          <w:trHeight w:val="340"/>
          <w:jc w:val="center"/>
        </w:trPr>
        <w:tc>
          <w:tcPr>
            <w:tcW w:w="412" w:type="dxa"/>
            <w:vMerge w:val="restart"/>
            <w:shd w:val="clear" w:color="auto" w:fill="auto"/>
            <w:vAlign w:val="center"/>
          </w:tcPr>
          <w:p w14:paraId="0DCA6EE4"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公众通信</w:t>
            </w:r>
          </w:p>
        </w:tc>
        <w:tc>
          <w:tcPr>
            <w:tcW w:w="1247" w:type="dxa"/>
            <w:shd w:val="clear" w:color="auto" w:fill="auto"/>
            <w:vAlign w:val="center"/>
          </w:tcPr>
          <w:p w14:paraId="2A0CE251"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无线电话</w:t>
            </w:r>
          </w:p>
        </w:tc>
        <w:tc>
          <w:tcPr>
            <w:tcW w:w="552" w:type="dxa"/>
            <w:vAlign w:val="center"/>
          </w:tcPr>
          <w:p w14:paraId="4B530DD3"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16</w:t>
            </w:r>
          </w:p>
        </w:tc>
        <w:tc>
          <w:tcPr>
            <w:tcW w:w="1200" w:type="dxa"/>
            <w:vAlign w:val="center"/>
          </w:tcPr>
          <w:p w14:paraId="4C462DAB" w14:textId="77777777" w:rsidR="005401B7" w:rsidRPr="00941BCE" w:rsidRDefault="005401B7" w:rsidP="00C36B83">
            <w:pPr>
              <w:spacing w:line="0" w:lineRule="atLeast"/>
              <w:jc w:val="center"/>
              <w:rPr>
                <w:color w:val="000000" w:themeColor="text1"/>
                <w:sz w:val="18"/>
                <w:szCs w:val="18"/>
              </w:rPr>
            </w:pPr>
          </w:p>
        </w:tc>
        <w:tc>
          <w:tcPr>
            <w:tcW w:w="1275" w:type="dxa"/>
            <w:vAlign w:val="center"/>
          </w:tcPr>
          <w:p w14:paraId="3B52E70B" w14:textId="77777777" w:rsidR="005401B7" w:rsidRPr="00941BCE" w:rsidRDefault="00EE3BB7" w:rsidP="00C36B83">
            <w:pPr>
              <w:spacing w:line="0" w:lineRule="atLeast"/>
              <w:jc w:val="center"/>
              <w:rPr>
                <w:color w:val="000000" w:themeColor="text1"/>
                <w:sz w:val="18"/>
                <w:szCs w:val="18"/>
              </w:rPr>
            </w:pPr>
            <w:r w:rsidRPr="00941BCE">
              <w:rPr>
                <w:color w:val="000000" w:themeColor="text1"/>
                <w:sz w:val="18"/>
                <w:szCs w:val="18"/>
              </w:rPr>
              <w:t>——</w:t>
            </w:r>
          </w:p>
        </w:tc>
        <w:tc>
          <w:tcPr>
            <w:tcW w:w="1275" w:type="dxa"/>
            <w:vAlign w:val="center"/>
          </w:tcPr>
          <w:p w14:paraId="76765660" w14:textId="77777777" w:rsidR="005401B7" w:rsidRPr="00941BCE" w:rsidRDefault="005401B7" w:rsidP="00C36B83">
            <w:pPr>
              <w:spacing w:line="0" w:lineRule="atLeast"/>
              <w:jc w:val="center"/>
              <w:rPr>
                <w:color w:val="000000" w:themeColor="text1"/>
                <w:sz w:val="18"/>
                <w:szCs w:val="18"/>
              </w:rPr>
            </w:pPr>
          </w:p>
        </w:tc>
        <w:tc>
          <w:tcPr>
            <w:tcW w:w="1191" w:type="dxa"/>
            <w:vAlign w:val="center"/>
          </w:tcPr>
          <w:p w14:paraId="34DCA8B9" w14:textId="77777777" w:rsidR="005401B7" w:rsidRPr="00941BCE" w:rsidRDefault="00EE3BB7" w:rsidP="00C36B83">
            <w:pPr>
              <w:spacing w:line="0" w:lineRule="atLeast"/>
              <w:jc w:val="center"/>
              <w:rPr>
                <w:color w:val="000000" w:themeColor="text1"/>
                <w:sz w:val="18"/>
                <w:szCs w:val="18"/>
              </w:rPr>
            </w:pPr>
            <w:r w:rsidRPr="00941BCE">
              <w:rPr>
                <w:color w:val="000000" w:themeColor="text1"/>
                <w:sz w:val="18"/>
                <w:szCs w:val="18"/>
              </w:rPr>
              <w:t>——</w:t>
            </w:r>
          </w:p>
        </w:tc>
        <w:tc>
          <w:tcPr>
            <w:tcW w:w="1380" w:type="dxa"/>
            <w:vAlign w:val="center"/>
          </w:tcPr>
          <w:p w14:paraId="104180D3" w14:textId="77777777" w:rsidR="005401B7" w:rsidRPr="00941BCE" w:rsidRDefault="00EE3BB7" w:rsidP="00C36B83">
            <w:pPr>
              <w:spacing w:line="0" w:lineRule="atLeast"/>
              <w:jc w:val="center"/>
              <w:rPr>
                <w:color w:val="000000" w:themeColor="text1"/>
                <w:sz w:val="18"/>
                <w:szCs w:val="18"/>
              </w:rPr>
            </w:pPr>
            <w:r w:rsidRPr="00941BCE">
              <w:rPr>
                <w:color w:val="000000" w:themeColor="text1"/>
                <w:sz w:val="18"/>
                <w:szCs w:val="18"/>
              </w:rPr>
              <w:t>——</w:t>
            </w:r>
          </w:p>
        </w:tc>
        <w:tc>
          <w:tcPr>
            <w:tcW w:w="1497" w:type="dxa"/>
            <w:vAlign w:val="center"/>
          </w:tcPr>
          <w:p w14:paraId="3BF7DA4C" w14:textId="77777777" w:rsidR="005401B7" w:rsidRPr="00941BCE" w:rsidRDefault="00EE3BB7" w:rsidP="00C36B83">
            <w:pPr>
              <w:spacing w:line="0" w:lineRule="atLeast"/>
              <w:jc w:val="center"/>
              <w:rPr>
                <w:color w:val="000000" w:themeColor="text1"/>
                <w:sz w:val="18"/>
                <w:szCs w:val="18"/>
              </w:rPr>
            </w:pPr>
            <w:r w:rsidRPr="00941BCE">
              <w:rPr>
                <w:color w:val="000000" w:themeColor="text1"/>
                <w:sz w:val="18"/>
                <w:szCs w:val="18"/>
              </w:rPr>
              <w:t>——</w:t>
            </w:r>
          </w:p>
        </w:tc>
      </w:tr>
      <w:tr w:rsidR="005401B7" w:rsidRPr="00941BCE" w14:paraId="5D0B74B3" w14:textId="77777777" w:rsidTr="00053EB7">
        <w:trPr>
          <w:trHeight w:val="340"/>
          <w:jc w:val="center"/>
        </w:trPr>
        <w:tc>
          <w:tcPr>
            <w:tcW w:w="412" w:type="dxa"/>
            <w:vMerge/>
            <w:shd w:val="clear" w:color="auto" w:fill="auto"/>
            <w:vAlign w:val="center"/>
          </w:tcPr>
          <w:p w14:paraId="4124FBDE" w14:textId="77777777" w:rsidR="005401B7" w:rsidRPr="00941BCE" w:rsidRDefault="005401B7">
            <w:pPr>
              <w:spacing w:line="0" w:lineRule="atLeast"/>
              <w:jc w:val="center"/>
              <w:rPr>
                <w:color w:val="000000" w:themeColor="text1"/>
                <w:sz w:val="18"/>
                <w:szCs w:val="18"/>
              </w:rPr>
            </w:pPr>
          </w:p>
        </w:tc>
        <w:tc>
          <w:tcPr>
            <w:tcW w:w="1247" w:type="dxa"/>
            <w:shd w:val="clear" w:color="auto" w:fill="auto"/>
            <w:vAlign w:val="center"/>
          </w:tcPr>
          <w:p w14:paraId="42DF4459"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窄带印字报</w:t>
            </w:r>
          </w:p>
        </w:tc>
        <w:tc>
          <w:tcPr>
            <w:tcW w:w="552" w:type="dxa"/>
            <w:vAlign w:val="center"/>
          </w:tcPr>
          <w:p w14:paraId="0A4DD5DD"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17</w:t>
            </w:r>
          </w:p>
        </w:tc>
        <w:tc>
          <w:tcPr>
            <w:tcW w:w="1200" w:type="dxa"/>
            <w:vAlign w:val="center"/>
          </w:tcPr>
          <w:p w14:paraId="6712365B" w14:textId="77777777" w:rsidR="005401B7" w:rsidRPr="00941BCE" w:rsidRDefault="005401B7" w:rsidP="00C36B83">
            <w:pPr>
              <w:spacing w:line="0" w:lineRule="atLeast"/>
              <w:jc w:val="center"/>
              <w:rPr>
                <w:color w:val="000000" w:themeColor="text1"/>
                <w:sz w:val="18"/>
                <w:szCs w:val="18"/>
              </w:rPr>
            </w:pPr>
          </w:p>
        </w:tc>
        <w:tc>
          <w:tcPr>
            <w:tcW w:w="1275" w:type="dxa"/>
            <w:vAlign w:val="center"/>
          </w:tcPr>
          <w:p w14:paraId="40BC2E4E" w14:textId="77777777" w:rsidR="005401B7" w:rsidRPr="00941BCE" w:rsidRDefault="00EE3BB7" w:rsidP="00C36B83">
            <w:pPr>
              <w:spacing w:line="0" w:lineRule="atLeast"/>
              <w:jc w:val="center"/>
              <w:rPr>
                <w:color w:val="000000" w:themeColor="text1"/>
                <w:sz w:val="18"/>
                <w:szCs w:val="18"/>
              </w:rPr>
            </w:pPr>
            <w:r w:rsidRPr="00941BCE">
              <w:rPr>
                <w:color w:val="000000" w:themeColor="text1"/>
                <w:sz w:val="18"/>
                <w:szCs w:val="18"/>
              </w:rPr>
              <w:t>——</w:t>
            </w:r>
          </w:p>
        </w:tc>
        <w:tc>
          <w:tcPr>
            <w:tcW w:w="1275" w:type="dxa"/>
            <w:vAlign w:val="center"/>
          </w:tcPr>
          <w:p w14:paraId="0E4939BC" w14:textId="77777777" w:rsidR="005401B7" w:rsidRPr="00941BCE" w:rsidRDefault="005401B7" w:rsidP="00C36B83">
            <w:pPr>
              <w:spacing w:line="0" w:lineRule="atLeast"/>
              <w:jc w:val="center"/>
              <w:rPr>
                <w:color w:val="000000" w:themeColor="text1"/>
                <w:sz w:val="18"/>
                <w:szCs w:val="18"/>
              </w:rPr>
            </w:pPr>
          </w:p>
        </w:tc>
        <w:tc>
          <w:tcPr>
            <w:tcW w:w="1191" w:type="dxa"/>
            <w:vAlign w:val="center"/>
          </w:tcPr>
          <w:p w14:paraId="2A389B25" w14:textId="77777777" w:rsidR="005401B7" w:rsidRPr="00941BCE" w:rsidRDefault="00EE3BB7" w:rsidP="00C36B83">
            <w:pPr>
              <w:spacing w:line="0" w:lineRule="atLeast"/>
              <w:jc w:val="center"/>
              <w:rPr>
                <w:color w:val="000000" w:themeColor="text1"/>
                <w:sz w:val="18"/>
                <w:szCs w:val="18"/>
              </w:rPr>
            </w:pPr>
            <w:r w:rsidRPr="00941BCE">
              <w:rPr>
                <w:color w:val="000000" w:themeColor="text1"/>
                <w:sz w:val="18"/>
                <w:szCs w:val="18"/>
              </w:rPr>
              <w:t>——</w:t>
            </w:r>
          </w:p>
        </w:tc>
        <w:tc>
          <w:tcPr>
            <w:tcW w:w="1380" w:type="dxa"/>
            <w:vAlign w:val="center"/>
          </w:tcPr>
          <w:p w14:paraId="58A4969C" w14:textId="77777777" w:rsidR="005401B7" w:rsidRPr="00941BCE" w:rsidRDefault="00EE3BB7" w:rsidP="00C36B83">
            <w:pPr>
              <w:spacing w:line="0" w:lineRule="atLeast"/>
              <w:jc w:val="center"/>
              <w:rPr>
                <w:color w:val="000000" w:themeColor="text1"/>
                <w:sz w:val="18"/>
                <w:szCs w:val="18"/>
              </w:rPr>
            </w:pPr>
            <w:r w:rsidRPr="00941BCE">
              <w:rPr>
                <w:color w:val="000000" w:themeColor="text1"/>
                <w:sz w:val="18"/>
                <w:szCs w:val="18"/>
              </w:rPr>
              <w:t>——</w:t>
            </w:r>
          </w:p>
        </w:tc>
        <w:tc>
          <w:tcPr>
            <w:tcW w:w="1497" w:type="dxa"/>
            <w:vAlign w:val="center"/>
          </w:tcPr>
          <w:p w14:paraId="3D32B30B" w14:textId="77777777" w:rsidR="005401B7" w:rsidRPr="00941BCE" w:rsidRDefault="00EE3BB7" w:rsidP="00C36B83">
            <w:pPr>
              <w:spacing w:line="0" w:lineRule="atLeast"/>
              <w:jc w:val="center"/>
              <w:rPr>
                <w:color w:val="000000" w:themeColor="text1"/>
                <w:sz w:val="18"/>
                <w:szCs w:val="18"/>
              </w:rPr>
            </w:pPr>
            <w:r w:rsidRPr="00941BCE">
              <w:rPr>
                <w:color w:val="000000" w:themeColor="text1"/>
                <w:sz w:val="18"/>
                <w:szCs w:val="18"/>
              </w:rPr>
              <w:t>——</w:t>
            </w:r>
          </w:p>
        </w:tc>
      </w:tr>
      <w:tr w:rsidR="005401B7" w:rsidRPr="00941BCE" w14:paraId="267B13F1" w14:textId="77777777" w:rsidTr="00053EB7">
        <w:trPr>
          <w:trHeight w:val="340"/>
          <w:jc w:val="center"/>
        </w:trPr>
        <w:tc>
          <w:tcPr>
            <w:tcW w:w="412" w:type="dxa"/>
            <w:vMerge/>
            <w:shd w:val="clear" w:color="auto" w:fill="auto"/>
            <w:vAlign w:val="center"/>
          </w:tcPr>
          <w:p w14:paraId="1B88F0B7" w14:textId="77777777" w:rsidR="005401B7" w:rsidRPr="00941BCE" w:rsidRDefault="005401B7">
            <w:pPr>
              <w:spacing w:line="0" w:lineRule="atLeast"/>
              <w:jc w:val="center"/>
              <w:rPr>
                <w:color w:val="000000" w:themeColor="text1"/>
                <w:sz w:val="18"/>
                <w:szCs w:val="18"/>
              </w:rPr>
            </w:pPr>
          </w:p>
        </w:tc>
        <w:tc>
          <w:tcPr>
            <w:tcW w:w="1247" w:type="dxa"/>
            <w:shd w:val="clear" w:color="auto" w:fill="auto"/>
            <w:vAlign w:val="center"/>
          </w:tcPr>
          <w:p w14:paraId="6F874F5B"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卫星通信</w:t>
            </w:r>
          </w:p>
        </w:tc>
        <w:tc>
          <w:tcPr>
            <w:tcW w:w="552" w:type="dxa"/>
            <w:vAlign w:val="center"/>
          </w:tcPr>
          <w:p w14:paraId="34FC3CB6"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18</w:t>
            </w:r>
          </w:p>
        </w:tc>
        <w:tc>
          <w:tcPr>
            <w:tcW w:w="1200" w:type="dxa"/>
            <w:vAlign w:val="center"/>
          </w:tcPr>
          <w:p w14:paraId="4BB1E643" w14:textId="77777777" w:rsidR="005401B7" w:rsidRPr="00941BCE" w:rsidRDefault="005401B7" w:rsidP="00C36B83">
            <w:pPr>
              <w:spacing w:line="0" w:lineRule="atLeast"/>
              <w:jc w:val="center"/>
              <w:rPr>
                <w:color w:val="000000" w:themeColor="text1"/>
                <w:sz w:val="18"/>
                <w:szCs w:val="18"/>
              </w:rPr>
            </w:pPr>
          </w:p>
        </w:tc>
        <w:tc>
          <w:tcPr>
            <w:tcW w:w="1275" w:type="dxa"/>
            <w:vAlign w:val="center"/>
          </w:tcPr>
          <w:p w14:paraId="02DB7182" w14:textId="77777777" w:rsidR="005401B7" w:rsidRPr="00941BCE" w:rsidRDefault="00EE3BB7" w:rsidP="00C36B83">
            <w:pPr>
              <w:spacing w:line="0" w:lineRule="atLeast"/>
              <w:jc w:val="center"/>
              <w:rPr>
                <w:color w:val="000000" w:themeColor="text1"/>
                <w:sz w:val="18"/>
                <w:szCs w:val="18"/>
              </w:rPr>
            </w:pPr>
            <w:r w:rsidRPr="00941BCE">
              <w:rPr>
                <w:color w:val="000000" w:themeColor="text1"/>
                <w:sz w:val="18"/>
                <w:szCs w:val="18"/>
              </w:rPr>
              <w:t>——</w:t>
            </w:r>
          </w:p>
        </w:tc>
        <w:tc>
          <w:tcPr>
            <w:tcW w:w="1275" w:type="dxa"/>
            <w:vAlign w:val="center"/>
          </w:tcPr>
          <w:p w14:paraId="379E418C" w14:textId="77777777" w:rsidR="005401B7" w:rsidRPr="00941BCE" w:rsidRDefault="005401B7" w:rsidP="00C36B83">
            <w:pPr>
              <w:spacing w:line="0" w:lineRule="atLeast"/>
              <w:jc w:val="center"/>
              <w:rPr>
                <w:color w:val="000000" w:themeColor="text1"/>
                <w:sz w:val="18"/>
                <w:szCs w:val="18"/>
              </w:rPr>
            </w:pPr>
          </w:p>
        </w:tc>
        <w:tc>
          <w:tcPr>
            <w:tcW w:w="1191" w:type="dxa"/>
            <w:vAlign w:val="center"/>
          </w:tcPr>
          <w:p w14:paraId="4D456FFA" w14:textId="77777777" w:rsidR="005401B7" w:rsidRPr="00941BCE" w:rsidRDefault="00EE3BB7" w:rsidP="00C36B83">
            <w:pPr>
              <w:spacing w:line="0" w:lineRule="atLeast"/>
              <w:jc w:val="center"/>
              <w:rPr>
                <w:color w:val="000000" w:themeColor="text1"/>
                <w:sz w:val="18"/>
                <w:szCs w:val="18"/>
              </w:rPr>
            </w:pPr>
            <w:r w:rsidRPr="00941BCE">
              <w:rPr>
                <w:color w:val="000000" w:themeColor="text1"/>
                <w:sz w:val="18"/>
                <w:szCs w:val="18"/>
              </w:rPr>
              <w:t>——</w:t>
            </w:r>
          </w:p>
        </w:tc>
        <w:tc>
          <w:tcPr>
            <w:tcW w:w="1380" w:type="dxa"/>
            <w:vAlign w:val="center"/>
          </w:tcPr>
          <w:p w14:paraId="7BE5ABAC" w14:textId="77777777" w:rsidR="005401B7" w:rsidRPr="00941BCE" w:rsidRDefault="00EE3BB7" w:rsidP="00C36B83">
            <w:pPr>
              <w:spacing w:line="0" w:lineRule="atLeast"/>
              <w:jc w:val="center"/>
              <w:rPr>
                <w:color w:val="000000" w:themeColor="text1"/>
                <w:sz w:val="18"/>
                <w:szCs w:val="18"/>
              </w:rPr>
            </w:pPr>
            <w:r w:rsidRPr="00941BCE">
              <w:rPr>
                <w:color w:val="000000" w:themeColor="text1"/>
                <w:sz w:val="18"/>
                <w:szCs w:val="18"/>
              </w:rPr>
              <w:t>——</w:t>
            </w:r>
          </w:p>
        </w:tc>
        <w:tc>
          <w:tcPr>
            <w:tcW w:w="1497" w:type="dxa"/>
            <w:vAlign w:val="center"/>
          </w:tcPr>
          <w:p w14:paraId="34F7EE3B" w14:textId="77777777" w:rsidR="005401B7" w:rsidRPr="00941BCE" w:rsidRDefault="00EE3BB7" w:rsidP="00C36B83">
            <w:pPr>
              <w:spacing w:line="0" w:lineRule="atLeast"/>
              <w:jc w:val="center"/>
              <w:rPr>
                <w:color w:val="000000" w:themeColor="text1"/>
                <w:sz w:val="18"/>
                <w:szCs w:val="18"/>
              </w:rPr>
            </w:pPr>
            <w:r w:rsidRPr="00941BCE">
              <w:rPr>
                <w:color w:val="000000" w:themeColor="text1"/>
                <w:sz w:val="18"/>
                <w:szCs w:val="18"/>
              </w:rPr>
              <w:t>——</w:t>
            </w:r>
          </w:p>
        </w:tc>
      </w:tr>
      <w:tr w:rsidR="005401B7" w:rsidRPr="00941BCE" w14:paraId="1381BB69" w14:textId="77777777" w:rsidTr="00053EB7">
        <w:trPr>
          <w:trHeight w:val="340"/>
          <w:jc w:val="center"/>
        </w:trPr>
        <w:tc>
          <w:tcPr>
            <w:tcW w:w="412" w:type="dxa"/>
            <w:vMerge/>
            <w:shd w:val="clear" w:color="auto" w:fill="auto"/>
            <w:vAlign w:val="center"/>
          </w:tcPr>
          <w:p w14:paraId="5AB8DB77" w14:textId="77777777" w:rsidR="005401B7" w:rsidRPr="00941BCE" w:rsidRDefault="005401B7">
            <w:pPr>
              <w:spacing w:line="0" w:lineRule="atLeast"/>
              <w:jc w:val="center"/>
              <w:rPr>
                <w:color w:val="000000" w:themeColor="text1"/>
                <w:sz w:val="18"/>
                <w:szCs w:val="18"/>
              </w:rPr>
            </w:pPr>
          </w:p>
        </w:tc>
        <w:tc>
          <w:tcPr>
            <w:tcW w:w="1247" w:type="dxa"/>
            <w:shd w:val="clear" w:color="auto" w:fill="auto"/>
            <w:vAlign w:val="center"/>
          </w:tcPr>
          <w:p w14:paraId="00C8590C"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其他</w:t>
            </w:r>
          </w:p>
        </w:tc>
        <w:tc>
          <w:tcPr>
            <w:tcW w:w="552" w:type="dxa"/>
            <w:vAlign w:val="center"/>
          </w:tcPr>
          <w:p w14:paraId="210CDBA8"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19</w:t>
            </w:r>
          </w:p>
        </w:tc>
        <w:tc>
          <w:tcPr>
            <w:tcW w:w="1200" w:type="dxa"/>
            <w:vAlign w:val="center"/>
          </w:tcPr>
          <w:p w14:paraId="05537BA7" w14:textId="77777777" w:rsidR="005401B7" w:rsidRPr="00941BCE" w:rsidRDefault="005401B7" w:rsidP="00C36B83">
            <w:pPr>
              <w:spacing w:line="0" w:lineRule="atLeast"/>
              <w:jc w:val="center"/>
              <w:rPr>
                <w:color w:val="000000" w:themeColor="text1"/>
                <w:sz w:val="18"/>
                <w:szCs w:val="18"/>
              </w:rPr>
            </w:pPr>
          </w:p>
        </w:tc>
        <w:tc>
          <w:tcPr>
            <w:tcW w:w="1275" w:type="dxa"/>
            <w:vAlign w:val="center"/>
          </w:tcPr>
          <w:p w14:paraId="6EBB5672" w14:textId="77777777" w:rsidR="005401B7" w:rsidRPr="00941BCE" w:rsidRDefault="005401B7" w:rsidP="00C36B83">
            <w:pPr>
              <w:spacing w:line="0" w:lineRule="atLeast"/>
              <w:jc w:val="center"/>
              <w:rPr>
                <w:color w:val="000000" w:themeColor="text1"/>
                <w:sz w:val="18"/>
                <w:szCs w:val="18"/>
              </w:rPr>
            </w:pPr>
          </w:p>
        </w:tc>
        <w:tc>
          <w:tcPr>
            <w:tcW w:w="1275" w:type="dxa"/>
            <w:vAlign w:val="center"/>
          </w:tcPr>
          <w:p w14:paraId="23F05262" w14:textId="77777777" w:rsidR="005401B7" w:rsidRPr="00941BCE" w:rsidRDefault="005401B7" w:rsidP="00C36B83">
            <w:pPr>
              <w:spacing w:line="0" w:lineRule="atLeast"/>
              <w:jc w:val="center"/>
              <w:rPr>
                <w:color w:val="000000" w:themeColor="text1"/>
                <w:sz w:val="18"/>
                <w:szCs w:val="18"/>
              </w:rPr>
            </w:pPr>
          </w:p>
        </w:tc>
        <w:tc>
          <w:tcPr>
            <w:tcW w:w="1191" w:type="dxa"/>
            <w:vAlign w:val="center"/>
          </w:tcPr>
          <w:p w14:paraId="55953851" w14:textId="77777777" w:rsidR="005401B7" w:rsidRPr="00941BCE" w:rsidRDefault="00EE3BB7" w:rsidP="00C36B83">
            <w:pPr>
              <w:spacing w:line="0" w:lineRule="atLeast"/>
              <w:jc w:val="center"/>
              <w:rPr>
                <w:color w:val="000000" w:themeColor="text1"/>
                <w:sz w:val="18"/>
                <w:szCs w:val="18"/>
              </w:rPr>
            </w:pPr>
            <w:r w:rsidRPr="00941BCE">
              <w:rPr>
                <w:color w:val="000000" w:themeColor="text1"/>
                <w:sz w:val="18"/>
                <w:szCs w:val="18"/>
              </w:rPr>
              <w:t>——</w:t>
            </w:r>
          </w:p>
        </w:tc>
        <w:tc>
          <w:tcPr>
            <w:tcW w:w="1380" w:type="dxa"/>
            <w:vAlign w:val="center"/>
          </w:tcPr>
          <w:p w14:paraId="589E568A" w14:textId="77777777" w:rsidR="005401B7" w:rsidRPr="00941BCE" w:rsidRDefault="00EE3BB7" w:rsidP="00C36B83">
            <w:pPr>
              <w:spacing w:line="0" w:lineRule="atLeast"/>
              <w:jc w:val="center"/>
              <w:rPr>
                <w:color w:val="000000" w:themeColor="text1"/>
                <w:sz w:val="18"/>
                <w:szCs w:val="18"/>
              </w:rPr>
            </w:pPr>
            <w:r w:rsidRPr="00941BCE">
              <w:rPr>
                <w:color w:val="000000" w:themeColor="text1"/>
                <w:sz w:val="18"/>
                <w:szCs w:val="18"/>
              </w:rPr>
              <w:t>——</w:t>
            </w:r>
          </w:p>
        </w:tc>
        <w:tc>
          <w:tcPr>
            <w:tcW w:w="1497" w:type="dxa"/>
            <w:vAlign w:val="center"/>
          </w:tcPr>
          <w:p w14:paraId="4D6AC12D" w14:textId="77777777" w:rsidR="005401B7" w:rsidRPr="00941BCE" w:rsidRDefault="00EE3BB7" w:rsidP="00C36B83">
            <w:pPr>
              <w:spacing w:line="0" w:lineRule="atLeast"/>
              <w:jc w:val="center"/>
              <w:rPr>
                <w:color w:val="000000" w:themeColor="text1"/>
                <w:sz w:val="18"/>
                <w:szCs w:val="18"/>
              </w:rPr>
            </w:pPr>
            <w:r w:rsidRPr="00941BCE">
              <w:rPr>
                <w:color w:val="000000" w:themeColor="text1"/>
                <w:sz w:val="18"/>
                <w:szCs w:val="18"/>
              </w:rPr>
              <w:t>——</w:t>
            </w:r>
          </w:p>
        </w:tc>
      </w:tr>
    </w:tbl>
    <w:p w14:paraId="72FF595F" w14:textId="77777777" w:rsidR="00C43485" w:rsidRPr="00941BCE" w:rsidRDefault="00EE3BB7" w:rsidP="006829BF">
      <w:pPr>
        <w:spacing w:line="0" w:lineRule="atLeast"/>
        <w:ind w:leftChars="-67" w:left="-1" w:hangingChars="78" w:hanging="140"/>
        <w:rPr>
          <w:color w:val="000000" w:themeColor="text1"/>
          <w:sz w:val="18"/>
          <w:szCs w:val="18"/>
        </w:rPr>
      </w:pPr>
      <w:r w:rsidRPr="00941BCE">
        <w:rPr>
          <w:color w:val="000000" w:themeColor="text1"/>
          <w:sz w:val="18"/>
          <w:szCs w:val="18"/>
        </w:rPr>
        <w:t>单位负责人：</w:t>
      </w:r>
      <w:r w:rsidR="00C43485" w:rsidRPr="00941BCE">
        <w:rPr>
          <w:color w:val="000000" w:themeColor="text1"/>
          <w:sz w:val="18"/>
          <w:szCs w:val="18"/>
        </w:rPr>
        <w:t xml:space="preserve">           </w:t>
      </w:r>
      <w:r w:rsidRPr="00941BCE">
        <w:rPr>
          <w:color w:val="000000" w:themeColor="text1"/>
          <w:sz w:val="18"/>
          <w:szCs w:val="18"/>
        </w:rPr>
        <w:t>统计负责人：</w:t>
      </w:r>
      <w:r w:rsidR="00C43485" w:rsidRPr="00941BCE">
        <w:rPr>
          <w:color w:val="000000" w:themeColor="text1"/>
          <w:sz w:val="18"/>
          <w:szCs w:val="18"/>
        </w:rPr>
        <w:t xml:space="preserve">            </w:t>
      </w:r>
      <w:r w:rsidRPr="00941BCE">
        <w:rPr>
          <w:color w:val="000000" w:themeColor="text1"/>
          <w:sz w:val="18"/>
          <w:szCs w:val="18"/>
        </w:rPr>
        <w:t>填表人：</w:t>
      </w:r>
      <w:r w:rsidR="00C43485" w:rsidRPr="00941BCE">
        <w:rPr>
          <w:color w:val="000000" w:themeColor="text1"/>
          <w:sz w:val="18"/>
          <w:szCs w:val="18"/>
        </w:rPr>
        <w:t xml:space="preserve">           </w:t>
      </w:r>
      <w:r w:rsidRPr="00941BCE">
        <w:rPr>
          <w:color w:val="000000" w:themeColor="text1"/>
          <w:sz w:val="18"/>
          <w:szCs w:val="18"/>
        </w:rPr>
        <w:t>联系电话：</w:t>
      </w:r>
      <w:r w:rsidR="00C43485" w:rsidRPr="00941BCE">
        <w:rPr>
          <w:color w:val="000000" w:themeColor="text1"/>
          <w:sz w:val="18"/>
          <w:szCs w:val="18"/>
        </w:rPr>
        <w:t xml:space="preserve">          </w:t>
      </w:r>
      <w:r w:rsidRPr="00941BCE">
        <w:rPr>
          <w:color w:val="000000" w:themeColor="text1"/>
          <w:sz w:val="18"/>
          <w:szCs w:val="18"/>
        </w:rPr>
        <w:t>报出日期：</w:t>
      </w:r>
      <w:r w:rsidRPr="00941BCE">
        <w:rPr>
          <w:color w:val="000000" w:themeColor="text1"/>
          <w:sz w:val="18"/>
          <w:szCs w:val="18"/>
        </w:rPr>
        <w:t>20</w:t>
      </w:r>
      <w:r w:rsidR="00C43485" w:rsidRPr="00941BCE">
        <w:rPr>
          <w:color w:val="000000" w:themeColor="text1"/>
          <w:sz w:val="18"/>
          <w:szCs w:val="18"/>
        </w:rPr>
        <w:t xml:space="preserve">  </w:t>
      </w:r>
      <w:r w:rsidRPr="00941BCE">
        <w:rPr>
          <w:color w:val="000000" w:themeColor="text1"/>
          <w:sz w:val="18"/>
          <w:szCs w:val="18"/>
        </w:rPr>
        <w:t>年</w:t>
      </w:r>
      <w:r w:rsidR="00C43485" w:rsidRPr="00941BCE">
        <w:rPr>
          <w:color w:val="000000" w:themeColor="text1"/>
          <w:sz w:val="18"/>
          <w:szCs w:val="18"/>
        </w:rPr>
        <w:t xml:space="preserve">  </w:t>
      </w:r>
      <w:r w:rsidRPr="00941BCE">
        <w:rPr>
          <w:color w:val="000000" w:themeColor="text1"/>
          <w:sz w:val="18"/>
          <w:szCs w:val="18"/>
        </w:rPr>
        <w:t>月</w:t>
      </w:r>
      <w:r w:rsidR="00C43485" w:rsidRPr="00941BCE">
        <w:rPr>
          <w:color w:val="000000" w:themeColor="text1"/>
          <w:sz w:val="18"/>
          <w:szCs w:val="18"/>
        </w:rPr>
        <w:t xml:space="preserve">  </w:t>
      </w:r>
      <w:r w:rsidR="00C43485" w:rsidRPr="00941BCE">
        <w:rPr>
          <w:color w:val="000000" w:themeColor="text1"/>
          <w:sz w:val="18"/>
          <w:szCs w:val="18"/>
        </w:rPr>
        <w:t>日</w:t>
      </w:r>
    </w:p>
    <w:p w14:paraId="4914947C" w14:textId="77777777" w:rsidR="005401B7" w:rsidRPr="00941BCE" w:rsidRDefault="00EE3BB7" w:rsidP="006829BF">
      <w:pPr>
        <w:spacing w:line="0" w:lineRule="atLeast"/>
        <w:ind w:leftChars="-67" w:left="1079" w:hangingChars="678" w:hanging="1220"/>
        <w:rPr>
          <w:color w:val="000000" w:themeColor="text1"/>
          <w:sz w:val="18"/>
          <w:szCs w:val="18"/>
        </w:rPr>
      </w:pPr>
      <w:r w:rsidRPr="00941BCE">
        <w:rPr>
          <w:color w:val="000000" w:themeColor="text1"/>
          <w:sz w:val="18"/>
          <w:szCs w:val="18"/>
        </w:rPr>
        <w:t>说</w:t>
      </w:r>
      <w:r w:rsidR="00C43485" w:rsidRPr="00941BCE">
        <w:rPr>
          <w:color w:val="000000" w:themeColor="text1"/>
          <w:sz w:val="18"/>
          <w:szCs w:val="18"/>
        </w:rPr>
        <w:t xml:space="preserve">      </w:t>
      </w:r>
      <w:r w:rsidRPr="00941BCE">
        <w:rPr>
          <w:color w:val="000000" w:themeColor="text1"/>
          <w:sz w:val="18"/>
          <w:szCs w:val="18"/>
        </w:rPr>
        <w:t>明：</w:t>
      </w:r>
      <w:r w:rsidRPr="00941BCE">
        <w:rPr>
          <w:color w:val="000000" w:themeColor="text1"/>
          <w:sz w:val="18"/>
          <w:szCs w:val="18"/>
        </w:rPr>
        <w:t>1.</w:t>
      </w:r>
      <w:r w:rsidRPr="00941BCE">
        <w:rPr>
          <w:color w:val="000000" w:themeColor="text1"/>
          <w:sz w:val="18"/>
          <w:szCs w:val="18"/>
        </w:rPr>
        <w:t>本表中，通信数量中的</w:t>
      </w:r>
      <w:r w:rsidRPr="00941BCE">
        <w:rPr>
          <w:color w:val="000000" w:themeColor="text1"/>
          <w:sz w:val="18"/>
          <w:szCs w:val="18"/>
        </w:rPr>
        <w:t>“</w:t>
      </w:r>
      <w:r w:rsidRPr="00941BCE">
        <w:rPr>
          <w:color w:val="000000" w:themeColor="text1"/>
          <w:sz w:val="18"/>
          <w:szCs w:val="18"/>
        </w:rPr>
        <w:t>其他</w:t>
      </w:r>
      <w:r w:rsidRPr="00941BCE">
        <w:rPr>
          <w:color w:val="000000" w:themeColor="text1"/>
          <w:sz w:val="18"/>
          <w:szCs w:val="18"/>
        </w:rPr>
        <w:t>”</w:t>
      </w:r>
      <w:r w:rsidRPr="00941BCE">
        <w:rPr>
          <w:color w:val="000000" w:themeColor="text1"/>
          <w:sz w:val="18"/>
          <w:szCs w:val="18"/>
        </w:rPr>
        <w:t>类别，播发或接收一份相同内容的信息计为一份或一次；公益通信中除</w:t>
      </w:r>
      <w:r w:rsidRPr="00941BCE">
        <w:rPr>
          <w:color w:val="000000" w:themeColor="text1"/>
          <w:sz w:val="18"/>
          <w:szCs w:val="18"/>
        </w:rPr>
        <w:t>“</w:t>
      </w:r>
      <w:r w:rsidRPr="00941BCE">
        <w:rPr>
          <w:color w:val="000000" w:themeColor="text1"/>
          <w:sz w:val="18"/>
          <w:szCs w:val="18"/>
        </w:rPr>
        <w:t>报警信息</w:t>
      </w:r>
      <w:r w:rsidRPr="00941BCE">
        <w:rPr>
          <w:color w:val="000000" w:themeColor="text1"/>
          <w:sz w:val="18"/>
          <w:szCs w:val="18"/>
        </w:rPr>
        <w:t>”</w:t>
      </w:r>
      <w:r w:rsidRPr="00941BCE">
        <w:rPr>
          <w:color w:val="000000" w:themeColor="text1"/>
          <w:sz w:val="18"/>
          <w:szCs w:val="18"/>
        </w:rPr>
        <w:t>播发或接收一份相同内容的信息计为一次，其余类别播发或接收一份相同内容的信息计为一份；公众通信，播发或接收一次信息或进行一次语音通话计为一次。</w:t>
      </w:r>
    </w:p>
    <w:p w14:paraId="3591465E" w14:textId="77777777" w:rsidR="005401B7" w:rsidRPr="00941BCE" w:rsidRDefault="00EE3BB7" w:rsidP="00C43485">
      <w:pPr>
        <w:tabs>
          <w:tab w:val="left" w:pos="5760"/>
        </w:tabs>
        <w:spacing w:line="0" w:lineRule="atLeast"/>
        <w:ind w:leftChars="445" w:left="1114" w:hangingChars="100" w:hanging="180"/>
        <w:jc w:val="left"/>
        <w:rPr>
          <w:color w:val="000000" w:themeColor="text1"/>
          <w:sz w:val="18"/>
          <w:szCs w:val="18"/>
        </w:rPr>
      </w:pPr>
      <w:r w:rsidRPr="00941BCE">
        <w:rPr>
          <w:color w:val="000000" w:themeColor="text1"/>
          <w:sz w:val="18"/>
          <w:szCs w:val="18"/>
        </w:rPr>
        <w:t>2.</w:t>
      </w:r>
      <w:r w:rsidRPr="00941BCE">
        <w:rPr>
          <w:color w:val="000000" w:themeColor="text1"/>
          <w:sz w:val="18"/>
          <w:szCs w:val="18"/>
        </w:rPr>
        <w:t>本表中，通信字数指一条公益通信信息本身的字数，不计算报头等内容。</w:t>
      </w:r>
      <w:r w:rsidRPr="00941BCE">
        <w:rPr>
          <w:color w:val="000000" w:themeColor="text1"/>
          <w:sz w:val="18"/>
          <w:szCs w:val="18"/>
        </w:rPr>
        <w:t>“</w:t>
      </w:r>
      <w:r w:rsidRPr="00941BCE">
        <w:rPr>
          <w:color w:val="000000" w:themeColor="text1"/>
          <w:sz w:val="18"/>
          <w:szCs w:val="18"/>
        </w:rPr>
        <w:t>通信字数</w:t>
      </w:r>
      <w:r w:rsidRPr="00941BCE">
        <w:rPr>
          <w:color w:val="000000" w:themeColor="text1"/>
          <w:sz w:val="18"/>
          <w:szCs w:val="18"/>
        </w:rPr>
        <w:t>”</w:t>
      </w:r>
      <w:r w:rsidRPr="00941BCE">
        <w:rPr>
          <w:color w:val="000000" w:themeColor="text1"/>
          <w:sz w:val="18"/>
          <w:szCs w:val="18"/>
        </w:rPr>
        <w:t>是指在一个统计周期内所有该类公益通信信息的通信字数之和；</w:t>
      </w:r>
      <w:r w:rsidRPr="00941BCE">
        <w:rPr>
          <w:color w:val="000000" w:themeColor="text1"/>
          <w:sz w:val="18"/>
          <w:szCs w:val="18"/>
        </w:rPr>
        <w:t>“</w:t>
      </w:r>
      <w:r w:rsidRPr="00941BCE">
        <w:rPr>
          <w:color w:val="000000" w:themeColor="text1"/>
          <w:sz w:val="18"/>
          <w:szCs w:val="18"/>
        </w:rPr>
        <w:t>通信总字数</w:t>
      </w:r>
      <w:r w:rsidRPr="00941BCE">
        <w:rPr>
          <w:color w:val="000000" w:themeColor="text1"/>
          <w:sz w:val="18"/>
          <w:szCs w:val="18"/>
        </w:rPr>
        <w:t>”</w:t>
      </w:r>
      <w:r w:rsidRPr="00941BCE">
        <w:rPr>
          <w:color w:val="000000" w:themeColor="text1"/>
          <w:sz w:val="18"/>
          <w:szCs w:val="18"/>
        </w:rPr>
        <w:t>是指在一个统计周期内海岸电台所播发的</w:t>
      </w:r>
      <w:r w:rsidRPr="00941BCE">
        <w:rPr>
          <w:color w:val="000000" w:themeColor="text1"/>
          <w:sz w:val="18"/>
          <w:szCs w:val="18"/>
        </w:rPr>
        <w:t>“</w:t>
      </w:r>
      <w:r w:rsidRPr="00941BCE">
        <w:rPr>
          <w:color w:val="000000" w:themeColor="text1"/>
          <w:sz w:val="18"/>
          <w:szCs w:val="18"/>
        </w:rPr>
        <w:t>通信字数</w:t>
      </w:r>
      <w:r w:rsidRPr="00941BCE">
        <w:rPr>
          <w:color w:val="000000" w:themeColor="text1"/>
          <w:sz w:val="18"/>
          <w:szCs w:val="18"/>
        </w:rPr>
        <w:t>”</w:t>
      </w:r>
      <w:r w:rsidRPr="00941BCE">
        <w:rPr>
          <w:color w:val="000000" w:themeColor="text1"/>
          <w:sz w:val="18"/>
          <w:szCs w:val="18"/>
        </w:rPr>
        <w:t>之和。</w:t>
      </w:r>
    </w:p>
    <w:p w14:paraId="21455E84" w14:textId="77777777" w:rsidR="005401B7" w:rsidRPr="00941BCE" w:rsidRDefault="00EE3BB7" w:rsidP="00C43485">
      <w:pPr>
        <w:tabs>
          <w:tab w:val="left" w:pos="5760"/>
        </w:tabs>
        <w:spacing w:line="0" w:lineRule="atLeast"/>
        <w:ind w:leftChars="450" w:left="1125" w:hangingChars="100" w:hanging="180"/>
        <w:jc w:val="left"/>
        <w:rPr>
          <w:color w:val="000000" w:themeColor="text1"/>
          <w:sz w:val="18"/>
          <w:szCs w:val="18"/>
        </w:rPr>
      </w:pPr>
      <w:r w:rsidRPr="00941BCE">
        <w:rPr>
          <w:color w:val="000000" w:themeColor="text1"/>
          <w:sz w:val="18"/>
          <w:szCs w:val="18"/>
        </w:rPr>
        <w:t>3.</w:t>
      </w:r>
      <w:r w:rsidRPr="00941BCE">
        <w:rPr>
          <w:color w:val="000000" w:themeColor="text1"/>
          <w:sz w:val="18"/>
          <w:szCs w:val="18"/>
        </w:rPr>
        <w:t>本表中，通信分钟数为一份公益通信信息播发一次的时间或一次公众通信的时间。</w:t>
      </w:r>
      <w:r w:rsidRPr="00941BCE">
        <w:rPr>
          <w:color w:val="000000" w:themeColor="text1"/>
          <w:sz w:val="18"/>
          <w:szCs w:val="18"/>
        </w:rPr>
        <w:t>“</w:t>
      </w:r>
      <w:r w:rsidRPr="00941BCE">
        <w:rPr>
          <w:color w:val="000000" w:themeColor="text1"/>
          <w:sz w:val="18"/>
          <w:szCs w:val="18"/>
        </w:rPr>
        <w:t>通信分钟数</w:t>
      </w:r>
      <w:r w:rsidRPr="00941BCE">
        <w:rPr>
          <w:color w:val="000000" w:themeColor="text1"/>
          <w:sz w:val="18"/>
          <w:szCs w:val="18"/>
        </w:rPr>
        <w:t>”</w:t>
      </w:r>
      <w:r w:rsidRPr="00941BCE">
        <w:rPr>
          <w:color w:val="000000" w:themeColor="text1"/>
          <w:sz w:val="18"/>
          <w:szCs w:val="18"/>
        </w:rPr>
        <w:t>是指一个统计周期内所有该类公益通信信息或公众通信时间之和；</w:t>
      </w:r>
      <w:r w:rsidRPr="00941BCE">
        <w:rPr>
          <w:color w:val="000000" w:themeColor="text1"/>
          <w:sz w:val="18"/>
          <w:szCs w:val="18"/>
        </w:rPr>
        <w:t>“</w:t>
      </w:r>
      <w:r w:rsidRPr="00941BCE">
        <w:rPr>
          <w:color w:val="000000" w:themeColor="text1"/>
          <w:sz w:val="18"/>
          <w:szCs w:val="18"/>
        </w:rPr>
        <w:t>通信总分钟数</w:t>
      </w:r>
      <w:r w:rsidRPr="00941BCE">
        <w:rPr>
          <w:color w:val="000000" w:themeColor="text1"/>
          <w:sz w:val="18"/>
          <w:szCs w:val="18"/>
        </w:rPr>
        <w:t>”</w:t>
      </w:r>
      <w:r w:rsidRPr="00941BCE">
        <w:rPr>
          <w:color w:val="000000" w:themeColor="text1"/>
          <w:sz w:val="18"/>
          <w:szCs w:val="18"/>
        </w:rPr>
        <w:t>是指在一个统计周期内海岸电台所有通信的</w:t>
      </w:r>
      <w:r w:rsidRPr="00941BCE">
        <w:rPr>
          <w:color w:val="000000" w:themeColor="text1"/>
          <w:sz w:val="18"/>
          <w:szCs w:val="18"/>
        </w:rPr>
        <w:t>“</w:t>
      </w:r>
      <w:r w:rsidRPr="00941BCE">
        <w:rPr>
          <w:color w:val="000000" w:themeColor="text1"/>
          <w:sz w:val="18"/>
          <w:szCs w:val="18"/>
        </w:rPr>
        <w:t>通信分钟数</w:t>
      </w:r>
      <w:r w:rsidRPr="00941BCE">
        <w:rPr>
          <w:color w:val="000000" w:themeColor="text1"/>
          <w:sz w:val="18"/>
          <w:szCs w:val="18"/>
        </w:rPr>
        <w:t>”</w:t>
      </w:r>
      <w:r w:rsidRPr="00941BCE">
        <w:rPr>
          <w:color w:val="000000" w:themeColor="text1"/>
          <w:sz w:val="18"/>
          <w:szCs w:val="18"/>
        </w:rPr>
        <w:t>之和。</w:t>
      </w:r>
    </w:p>
    <w:p w14:paraId="7D47A3AC" w14:textId="77777777" w:rsidR="005401B7" w:rsidRPr="00941BCE" w:rsidRDefault="00EE3BB7" w:rsidP="00C43485">
      <w:pPr>
        <w:tabs>
          <w:tab w:val="left" w:pos="5760"/>
        </w:tabs>
        <w:spacing w:line="0" w:lineRule="atLeast"/>
        <w:ind w:firstLineChars="500" w:firstLine="900"/>
        <w:jc w:val="left"/>
        <w:rPr>
          <w:color w:val="000000" w:themeColor="text1"/>
          <w:sz w:val="18"/>
          <w:szCs w:val="18"/>
        </w:rPr>
      </w:pPr>
      <w:r w:rsidRPr="00941BCE">
        <w:rPr>
          <w:color w:val="000000" w:themeColor="text1"/>
          <w:sz w:val="18"/>
          <w:szCs w:val="18"/>
        </w:rPr>
        <w:t>4.</w:t>
      </w:r>
      <w:r w:rsidRPr="00941BCE">
        <w:rPr>
          <w:color w:val="000000" w:themeColor="text1"/>
          <w:sz w:val="18"/>
          <w:szCs w:val="18"/>
        </w:rPr>
        <w:t>本表中，通信总次数是指在一个统计周期内海岸电台所播发的安全信息次数之和。</w:t>
      </w:r>
    </w:p>
    <w:p w14:paraId="405F06C1" w14:textId="77777777" w:rsidR="005401B7" w:rsidRPr="00941BCE" w:rsidRDefault="00D907D2" w:rsidP="00C43485">
      <w:pPr>
        <w:tabs>
          <w:tab w:val="left" w:pos="5760"/>
        </w:tabs>
        <w:spacing w:line="0" w:lineRule="atLeast"/>
        <w:ind w:firstLineChars="500" w:firstLine="900"/>
        <w:jc w:val="left"/>
        <w:rPr>
          <w:color w:val="000000" w:themeColor="text1"/>
          <w:sz w:val="18"/>
          <w:szCs w:val="18"/>
        </w:rPr>
      </w:pPr>
      <w:r w:rsidRPr="00941BCE">
        <w:rPr>
          <w:color w:val="000000" w:themeColor="text1"/>
          <w:sz w:val="18"/>
          <w:szCs w:val="18"/>
        </w:rPr>
        <w:t>5.</w:t>
      </w:r>
      <w:r w:rsidR="00EE3BB7" w:rsidRPr="00941BCE">
        <w:rPr>
          <w:color w:val="000000" w:themeColor="text1"/>
          <w:sz w:val="18"/>
          <w:szCs w:val="18"/>
        </w:rPr>
        <w:t>报警信息为上报</w:t>
      </w:r>
      <w:r w:rsidR="00EE3BB7" w:rsidRPr="00941BCE">
        <w:rPr>
          <w:color w:val="000000" w:themeColor="text1"/>
          <w:sz w:val="18"/>
          <w:szCs w:val="18"/>
        </w:rPr>
        <w:t>RCC</w:t>
      </w:r>
      <w:r w:rsidR="00EE3BB7" w:rsidRPr="00941BCE">
        <w:rPr>
          <w:color w:val="000000" w:themeColor="text1"/>
          <w:sz w:val="18"/>
          <w:szCs w:val="18"/>
        </w:rPr>
        <w:t>的</w:t>
      </w:r>
      <w:r w:rsidR="00EE3BB7" w:rsidRPr="00941BCE">
        <w:rPr>
          <w:color w:val="000000" w:themeColor="text1"/>
          <w:sz w:val="18"/>
          <w:szCs w:val="18"/>
        </w:rPr>
        <w:t>DSC</w:t>
      </w:r>
      <w:r w:rsidR="00EE3BB7" w:rsidRPr="00941BCE">
        <w:rPr>
          <w:color w:val="000000" w:themeColor="text1"/>
          <w:sz w:val="18"/>
          <w:szCs w:val="18"/>
        </w:rPr>
        <w:t>报警信息及其他方式报警信息。</w:t>
      </w:r>
    </w:p>
    <w:p w14:paraId="1892EAF7" w14:textId="4B9CACD7" w:rsidR="005401B7" w:rsidRPr="00941BCE" w:rsidRDefault="00EE3BB7" w:rsidP="00C43485">
      <w:pPr>
        <w:tabs>
          <w:tab w:val="left" w:pos="5760"/>
        </w:tabs>
        <w:spacing w:line="0" w:lineRule="atLeast"/>
        <w:ind w:firstLineChars="500" w:firstLine="900"/>
        <w:jc w:val="left"/>
        <w:rPr>
          <w:color w:val="000000" w:themeColor="text1"/>
          <w:sz w:val="18"/>
          <w:szCs w:val="18"/>
        </w:rPr>
      </w:pPr>
      <w:r w:rsidRPr="00941BCE">
        <w:rPr>
          <w:color w:val="000000" w:themeColor="text1"/>
          <w:sz w:val="18"/>
          <w:szCs w:val="18"/>
        </w:rPr>
        <w:t>6.</w:t>
      </w:r>
      <w:r w:rsidRPr="00941BCE">
        <w:rPr>
          <w:color w:val="000000" w:themeColor="text1"/>
          <w:sz w:val="18"/>
          <w:szCs w:val="18"/>
        </w:rPr>
        <w:t>表内逻辑关系：</w:t>
      </w:r>
      <w:r w:rsidRPr="00941BCE">
        <w:rPr>
          <w:color w:val="000000" w:themeColor="text1"/>
          <w:sz w:val="18"/>
          <w:szCs w:val="18"/>
        </w:rPr>
        <w:t>1</w:t>
      </w:r>
      <w:r w:rsidRPr="00941BCE">
        <w:rPr>
          <w:color w:val="000000" w:themeColor="text1"/>
          <w:sz w:val="18"/>
          <w:szCs w:val="18"/>
        </w:rPr>
        <w:t>列：</w:t>
      </w:r>
      <w:r w:rsidRPr="00941BCE">
        <w:rPr>
          <w:color w:val="000000" w:themeColor="text1"/>
          <w:sz w:val="18"/>
          <w:szCs w:val="18"/>
        </w:rPr>
        <w:t>01</w:t>
      </w:r>
      <w:r w:rsidRPr="00941BCE">
        <w:rPr>
          <w:color w:val="000000" w:themeColor="text1"/>
          <w:sz w:val="18"/>
          <w:szCs w:val="18"/>
        </w:rPr>
        <w:t>行（合计）</w:t>
      </w:r>
      <w:r w:rsidRPr="00941BCE">
        <w:rPr>
          <w:color w:val="000000" w:themeColor="text1"/>
          <w:sz w:val="18"/>
          <w:szCs w:val="18"/>
        </w:rPr>
        <w:t>=02</w:t>
      </w:r>
      <w:r w:rsidRPr="00941BCE">
        <w:rPr>
          <w:color w:val="000000" w:themeColor="text1"/>
          <w:sz w:val="18"/>
          <w:szCs w:val="18"/>
        </w:rPr>
        <w:t>行</w:t>
      </w:r>
      <w:r w:rsidRPr="00941BCE">
        <w:rPr>
          <w:color w:val="000000" w:themeColor="text1"/>
          <w:sz w:val="18"/>
          <w:szCs w:val="18"/>
        </w:rPr>
        <w:t>+03</w:t>
      </w:r>
      <w:r w:rsidRPr="00941BCE">
        <w:rPr>
          <w:color w:val="000000" w:themeColor="text1"/>
          <w:sz w:val="18"/>
          <w:szCs w:val="18"/>
        </w:rPr>
        <w:t>行</w:t>
      </w:r>
      <w:r w:rsidRPr="00941BCE">
        <w:rPr>
          <w:color w:val="000000" w:themeColor="text1"/>
          <w:sz w:val="18"/>
          <w:szCs w:val="18"/>
        </w:rPr>
        <w:t>+…+13</w:t>
      </w:r>
      <w:r w:rsidRPr="00941BCE">
        <w:rPr>
          <w:color w:val="000000" w:themeColor="text1"/>
          <w:sz w:val="18"/>
          <w:szCs w:val="18"/>
        </w:rPr>
        <w:t>行</w:t>
      </w:r>
      <w:r w:rsidRPr="00941BCE">
        <w:rPr>
          <w:color w:val="000000" w:themeColor="text1"/>
          <w:sz w:val="18"/>
          <w:szCs w:val="18"/>
        </w:rPr>
        <w:t>+15</w:t>
      </w:r>
      <w:r w:rsidRPr="00941BCE">
        <w:rPr>
          <w:color w:val="000000" w:themeColor="text1"/>
          <w:sz w:val="18"/>
          <w:szCs w:val="18"/>
        </w:rPr>
        <w:t>行；（不包括</w:t>
      </w:r>
      <w:r w:rsidRPr="00941BCE">
        <w:rPr>
          <w:color w:val="000000" w:themeColor="text1"/>
          <w:sz w:val="18"/>
          <w:szCs w:val="18"/>
        </w:rPr>
        <w:t>14</w:t>
      </w:r>
      <w:r w:rsidRPr="00941BCE">
        <w:rPr>
          <w:color w:val="000000" w:themeColor="text1"/>
          <w:sz w:val="18"/>
          <w:szCs w:val="18"/>
        </w:rPr>
        <w:t>行）</w:t>
      </w:r>
    </w:p>
    <w:p w14:paraId="574CB8D5" w14:textId="77777777" w:rsidR="005401B7" w:rsidRPr="00941BCE" w:rsidRDefault="00EE3BB7" w:rsidP="00C43485">
      <w:pPr>
        <w:tabs>
          <w:tab w:val="left" w:pos="5760"/>
        </w:tabs>
        <w:spacing w:line="0" w:lineRule="atLeast"/>
        <w:ind w:firstLineChars="1300" w:firstLine="2340"/>
        <w:jc w:val="left"/>
        <w:rPr>
          <w:color w:val="000000" w:themeColor="text1"/>
          <w:sz w:val="18"/>
          <w:szCs w:val="18"/>
        </w:rPr>
      </w:pPr>
      <w:r w:rsidRPr="00941BCE">
        <w:rPr>
          <w:color w:val="000000" w:themeColor="text1"/>
          <w:sz w:val="18"/>
          <w:szCs w:val="18"/>
        </w:rPr>
        <w:t>2</w:t>
      </w:r>
      <w:r w:rsidRPr="00941BCE">
        <w:rPr>
          <w:color w:val="000000" w:themeColor="text1"/>
          <w:sz w:val="18"/>
          <w:szCs w:val="18"/>
        </w:rPr>
        <w:t>列：</w:t>
      </w:r>
      <w:r w:rsidRPr="00941BCE">
        <w:rPr>
          <w:color w:val="000000" w:themeColor="text1"/>
          <w:sz w:val="18"/>
          <w:szCs w:val="18"/>
        </w:rPr>
        <w:t>01</w:t>
      </w:r>
      <w:r w:rsidRPr="00941BCE">
        <w:rPr>
          <w:color w:val="000000" w:themeColor="text1"/>
          <w:sz w:val="18"/>
          <w:szCs w:val="18"/>
        </w:rPr>
        <w:t>行（合计）</w:t>
      </w:r>
      <w:r w:rsidRPr="00941BCE">
        <w:rPr>
          <w:color w:val="000000" w:themeColor="text1"/>
          <w:sz w:val="18"/>
          <w:szCs w:val="18"/>
        </w:rPr>
        <w:t>=02</w:t>
      </w:r>
      <w:r w:rsidRPr="00941BCE">
        <w:rPr>
          <w:color w:val="000000" w:themeColor="text1"/>
          <w:sz w:val="18"/>
          <w:szCs w:val="18"/>
        </w:rPr>
        <w:t>行</w:t>
      </w:r>
      <w:r w:rsidRPr="00941BCE">
        <w:rPr>
          <w:color w:val="000000" w:themeColor="text1"/>
          <w:sz w:val="18"/>
          <w:szCs w:val="18"/>
        </w:rPr>
        <w:t>+03</w:t>
      </w:r>
      <w:r w:rsidRPr="00941BCE">
        <w:rPr>
          <w:color w:val="000000" w:themeColor="text1"/>
          <w:sz w:val="18"/>
          <w:szCs w:val="18"/>
        </w:rPr>
        <w:t>行</w:t>
      </w:r>
      <w:r w:rsidRPr="00941BCE">
        <w:rPr>
          <w:color w:val="000000" w:themeColor="text1"/>
          <w:sz w:val="18"/>
          <w:szCs w:val="18"/>
        </w:rPr>
        <w:t>+…+10</w:t>
      </w:r>
      <w:r w:rsidRPr="00941BCE">
        <w:rPr>
          <w:color w:val="000000" w:themeColor="text1"/>
          <w:sz w:val="18"/>
          <w:szCs w:val="18"/>
        </w:rPr>
        <w:t>行</w:t>
      </w:r>
      <w:r w:rsidRPr="00941BCE">
        <w:rPr>
          <w:color w:val="000000" w:themeColor="text1"/>
          <w:sz w:val="18"/>
          <w:szCs w:val="18"/>
        </w:rPr>
        <w:t>+15</w:t>
      </w:r>
      <w:r w:rsidRPr="00941BCE">
        <w:rPr>
          <w:color w:val="000000" w:themeColor="text1"/>
          <w:sz w:val="18"/>
          <w:szCs w:val="18"/>
        </w:rPr>
        <w:t>行；（不包括</w:t>
      </w:r>
      <w:r w:rsidRPr="00941BCE">
        <w:rPr>
          <w:color w:val="000000" w:themeColor="text1"/>
          <w:sz w:val="18"/>
          <w:szCs w:val="18"/>
        </w:rPr>
        <w:t>11</w:t>
      </w:r>
      <w:r w:rsidRPr="00941BCE">
        <w:rPr>
          <w:color w:val="000000" w:themeColor="text1"/>
          <w:sz w:val="18"/>
          <w:szCs w:val="18"/>
        </w:rPr>
        <w:t>、</w:t>
      </w:r>
      <w:r w:rsidRPr="00941BCE">
        <w:rPr>
          <w:color w:val="000000" w:themeColor="text1"/>
          <w:sz w:val="18"/>
          <w:szCs w:val="18"/>
        </w:rPr>
        <w:t>12</w:t>
      </w:r>
      <w:r w:rsidRPr="00941BCE">
        <w:rPr>
          <w:color w:val="000000" w:themeColor="text1"/>
          <w:sz w:val="18"/>
          <w:szCs w:val="18"/>
        </w:rPr>
        <w:t>、</w:t>
      </w:r>
      <w:r w:rsidRPr="00941BCE">
        <w:rPr>
          <w:color w:val="000000" w:themeColor="text1"/>
          <w:sz w:val="18"/>
          <w:szCs w:val="18"/>
        </w:rPr>
        <w:t>13</w:t>
      </w:r>
      <w:r w:rsidRPr="00941BCE">
        <w:rPr>
          <w:color w:val="000000" w:themeColor="text1"/>
          <w:sz w:val="18"/>
          <w:szCs w:val="18"/>
        </w:rPr>
        <w:t>、</w:t>
      </w:r>
      <w:r w:rsidRPr="00941BCE">
        <w:rPr>
          <w:color w:val="000000" w:themeColor="text1"/>
          <w:sz w:val="18"/>
          <w:szCs w:val="18"/>
        </w:rPr>
        <w:t>14</w:t>
      </w:r>
      <w:r w:rsidRPr="00941BCE">
        <w:rPr>
          <w:color w:val="000000" w:themeColor="text1"/>
          <w:sz w:val="18"/>
          <w:szCs w:val="18"/>
        </w:rPr>
        <w:t>行）</w:t>
      </w:r>
    </w:p>
    <w:p w14:paraId="355B9893" w14:textId="77777777" w:rsidR="005401B7" w:rsidRPr="00941BCE" w:rsidRDefault="00EE3BB7" w:rsidP="00C43485">
      <w:pPr>
        <w:tabs>
          <w:tab w:val="left" w:pos="5760"/>
        </w:tabs>
        <w:spacing w:line="0" w:lineRule="atLeast"/>
        <w:ind w:firstLineChars="1300" w:firstLine="2340"/>
        <w:jc w:val="left"/>
        <w:rPr>
          <w:color w:val="000000" w:themeColor="text1"/>
          <w:sz w:val="18"/>
          <w:szCs w:val="18"/>
        </w:rPr>
      </w:pPr>
      <w:r w:rsidRPr="00941BCE">
        <w:rPr>
          <w:color w:val="000000" w:themeColor="text1"/>
          <w:sz w:val="18"/>
          <w:szCs w:val="18"/>
        </w:rPr>
        <w:t>3</w:t>
      </w:r>
      <w:r w:rsidRPr="00941BCE">
        <w:rPr>
          <w:color w:val="000000" w:themeColor="text1"/>
          <w:sz w:val="18"/>
          <w:szCs w:val="18"/>
        </w:rPr>
        <w:t>列：</w:t>
      </w:r>
      <w:r w:rsidRPr="00941BCE">
        <w:rPr>
          <w:color w:val="000000" w:themeColor="text1"/>
          <w:sz w:val="18"/>
          <w:szCs w:val="18"/>
        </w:rPr>
        <w:t>01</w:t>
      </w:r>
      <w:r w:rsidRPr="00941BCE">
        <w:rPr>
          <w:color w:val="000000" w:themeColor="text1"/>
          <w:sz w:val="18"/>
          <w:szCs w:val="18"/>
        </w:rPr>
        <w:t>行（合计）</w:t>
      </w:r>
      <w:r w:rsidRPr="00941BCE">
        <w:rPr>
          <w:color w:val="000000" w:themeColor="text1"/>
          <w:sz w:val="18"/>
          <w:szCs w:val="18"/>
        </w:rPr>
        <w:t>=11</w:t>
      </w:r>
      <w:r w:rsidRPr="00941BCE">
        <w:rPr>
          <w:color w:val="000000" w:themeColor="text1"/>
          <w:sz w:val="18"/>
          <w:szCs w:val="18"/>
        </w:rPr>
        <w:t>行</w:t>
      </w:r>
      <w:r w:rsidRPr="00941BCE">
        <w:rPr>
          <w:color w:val="000000" w:themeColor="text1"/>
          <w:sz w:val="18"/>
          <w:szCs w:val="18"/>
        </w:rPr>
        <w:t>+12</w:t>
      </w:r>
      <w:r w:rsidRPr="00941BCE">
        <w:rPr>
          <w:color w:val="000000" w:themeColor="text1"/>
          <w:sz w:val="18"/>
          <w:szCs w:val="18"/>
        </w:rPr>
        <w:t>行</w:t>
      </w:r>
      <w:r w:rsidRPr="00941BCE">
        <w:rPr>
          <w:color w:val="000000" w:themeColor="text1"/>
          <w:sz w:val="18"/>
          <w:szCs w:val="18"/>
        </w:rPr>
        <w:t>+15</w:t>
      </w:r>
      <w:r w:rsidRPr="00941BCE">
        <w:rPr>
          <w:color w:val="000000" w:themeColor="text1"/>
          <w:sz w:val="18"/>
          <w:szCs w:val="18"/>
        </w:rPr>
        <w:t>行；</w:t>
      </w:r>
      <w:r w:rsidRPr="00941BCE">
        <w:rPr>
          <w:color w:val="000000" w:themeColor="text1"/>
          <w:sz w:val="18"/>
          <w:szCs w:val="18"/>
        </w:rPr>
        <w:t>4</w:t>
      </w:r>
      <w:r w:rsidRPr="00941BCE">
        <w:rPr>
          <w:color w:val="000000" w:themeColor="text1"/>
          <w:sz w:val="18"/>
          <w:szCs w:val="18"/>
        </w:rPr>
        <w:t>列：</w:t>
      </w:r>
      <w:r w:rsidRPr="00941BCE">
        <w:rPr>
          <w:color w:val="000000" w:themeColor="text1"/>
          <w:sz w:val="18"/>
          <w:szCs w:val="18"/>
        </w:rPr>
        <w:t>01</w:t>
      </w:r>
      <w:r w:rsidRPr="00941BCE">
        <w:rPr>
          <w:color w:val="000000" w:themeColor="text1"/>
          <w:sz w:val="18"/>
          <w:szCs w:val="18"/>
        </w:rPr>
        <w:t>行（合计）</w:t>
      </w:r>
      <w:r w:rsidRPr="00941BCE">
        <w:rPr>
          <w:color w:val="000000" w:themeColor="text1"/>
          <w:sz w:val="18"/>
          <w:szCs w:val="18"/>
        </w:rPr>
        <w:t>=02</w:t>
      </w:r>
      <w:r w:rsidRPr="00941BCE">
        <w:rPr>
          <w:color w:val="000000" w:themeColor="text1"/>
          <w:sz w:val="18"/>
          <w:szCs w:val="18"/>
        </w:rPr>
        <w:t>行</w:t>
      </w:r>
      <w:r w:rsidRPr="00941BCE">
        <w:rPr>
          <w:color w:val="000000" w:themeColor="text1"/>
          <w:sz w:val="18"/>
          <w:szCs w:val="18"/>
        </w:rPr>
        <w:t>+03</w:t>
      </w:r>
      <w:r w:rsidRPr="00941BCE">
        <w:rPr>
          <w:color w:val="000000" w:themeColor="text1"/>
          <w:sz w:val="18"/>
          <w:szCs w:val="18"/>
        </w:rPr>
        <w:t>行</w:t>
      </w:r>
      <w:r w:rsidRPr="00941BCE">
        <w:rPr>
          <w:color w:val="000000" w:themeColor="text1"/>
          <w:sz w:val="18"/>
          <w:szCs w:val="18"/>
        </w:rPr>
        <w:t>+…+12</w:t>
      </w:r>
      <w:r w:rsidRPr="00941BCE">
        <w:rPr>
          <w:color w:val="000000" w:themeColor="text1"/>
          <w:sz w:val="18"/>
          <w:szCs w:val="18"/>
        </w:rPr>
        <w:t>行；</w:t>
      </w:r>
    </w:p>
    <w:p w14:paraId="15F90709" w14:textId="77777777" w:rsidR="005401B7" w:rsidRPr="00941BCE" w:rsidRDefault="00EE3BB7" w:rsidP="00C43485">
      <w:pPr>
        <w:tabs>
          <w:tab w:val="left" w:pos="5760"/>
        </w:tabs>
        <w:spacing w:line="0" w:lineRule="atLeast"/>
        <w:ind w:firstLineChars="1300" w:firstLine="2340"/>
        <w:jc w:val="left"/>
        <w:rPr>
          <w:color w:val="000000" w:themeColor="text1"/>
          <w:sz w:val="18"/>
          <w:szCs w:val="18"/>
        </w:rPr>
      </w:pPr>
      <w:r w:rsidRPr="00941BCE">
        <w:rPr>
          <w:color w:val="000000" w:themeColor="text1"/>
          <w:sz w:val="18"/>
          <w:szCs w:val="18"/>
        </w:rPr>
        <w:t>5</w:t>
      </w:r>
      <w:r w:rsidRPr="00941BCE">
        <w:rPr>
          <w:color w:val="000000" w:themeColor="text1"/>
          <w:sz w:val="18"/>
          <w:szCs w:val="18"/>
        </w:rPr>
        <w:t>列：</w:t>
      </w:r>
      <w:r w:rsidRPr="00941BCE">
        <w:rPr>
          <w:color w:val="000000" w:themeColor="text1"/>
          <w:sz w:val="18"/>
          <w:szCs w:val="18"/>
        </w:rPr>
        <w:t>01</w:t>
      </w:r>
      <w:r w:rsidRPr="00941BCE">
        <w:rPr>
          <w:color w:val="000000" w:themeColor="text1"/>
          <w:sz w:val="18"/>
          <w:szCs w:val="18"/>
        </w:rPr>
        <w:t>行（合计）</w:t>
      </w:r>
      <w:r w:rsidRPr="00941BCE">
        <w:rPr>
          <w:color w:val="000000" w:themeColor="text1"/>
          <w:sz w:val="18"/>
          <w:szCs w:val="18"/>
        </w:rPr>
        <w:t>=02</w:t>
      </w:r>
      <w:r w:rsidRPr="00941BCE">
        <w:rPr>
          <w:color w:val="000000" w:themeColor="text1"/>
          <w:sz w:val="18"/>
          <w:szCs w:val="18"/>
        </w:rPr>
        <w:t>行</w:t>
      </w:r>
      <w:r w:rsidRPr="00941BCE">
        <w:rPr>
          <w:color w:val="000000" w:themeColor="text1"/>
          <w:sz w:val="18"/>
          <w:szCs w:val="18"/>
        </w:rPr>
        <w:t>+03</w:t>
      </w:r>
      <w:r w:rsidRPr="00941BCE">
        <w:rPr>
          <w:color w:val="000000" w:themeColor="text1"/>
          <w:sz w:val="18"/>
          <w:szCs w:val="18"/>
        </w:rPr>
        <w:t>行</w:t>
      </w:r>
      <w:r w:rsidRPr="00941BCE">
        <w:rPr>
          <w:color w:val="000000" w:themeColor="text1"/>
          <w:sz w:val="18"/>
          <w:szCs w:val="18"/>
        </w:rPr>
        <w:t>+…+10</w:t>
      </w:r>
      <w:r w:rsidRPr="00941BCE">
        <w:rPr>
          <w:color w:val="000000" w:themeColor="text1"/>
          <w:sz w:val="18"/>
          <w:szCs w:val="18"/>
        </w:rPr>
        <w:t>行；</w:t>
      </w:r>
      <w:r w:rsidRPr="00941BCE">
        <w:rPr>
          <w:color w:val="000000" w:themeColor="text1"/>
          <w:sz w:val="18"/>
          <w:szCs w:val="18"/>
        </w:rPr>
        <w:t>6</w:t>
      </w:r>
      <w:r w:rsidRPr="00941BCE">
        <w:rPr>
          <w:color w:val="000000" w:themeColor="text1"/>
          <w:sz w:val="18"/>
          <w:szCs w:val="18"/>
        </w:rPr>
        <w:t>列：</w:t>
      </w:r>
      <w:r w:rsidRPr="00941BCE">
        <w:rPr>
          <w:color w:val="000000" w:themeColor="text1"/>
          <w:sz w:val="18"/>
          <w:szCs w:val="18"/>
        </w:rPr>
        <w:t>01</w:t>
      </w:r>
      <w:r w:rsidRPr="00941BCE">
        <w:rPr>
          <w:color w:val="000000" w:themeColor="text1"/>
          <w:sz w:val="18"/>
          <w:szCs w:val="18"/>
        </w:rPr>
        <w:t>行（合计）</w:t>
      </w:r>
      <w:r w:rsidRPr="00941BCE">
        <w:rPr>
          <w:color w:val="000000" w:themeColor="text1"/>
          <w:sz w:val="18"/>
          <w:szCs w:val="18"/>
        </w:rPr>
        <w:t>=11</w:t>
      </w:r>
      <w:r w:rsidRPr="00941BCE">
        <w:rPr>
          <w:color w:val="000000" w:themeColor="text1"/>
          <w:sz w:val="18"/>
          <w:szCs w:val="18"/>
        </w:rPr>
        <w:t>行</w:t>
      </w:r>
      <w:r w:rsidRPr="00941BCE">
        <w:rPr>
          <w:color w:val="000000" w:themeColor="text1"/>
          <w:sz w:val="18"/>
          <w:szCs w:val="18"/>
        </w:rPr>
        <w:t>+12</w:t>
      </w:r>
      <w:r w:rsidRPr="00941BCE">
        <w:rPr>
          <w:color w:val="000000" w:themeColor="text1"/>
          <w:sz w:val="18"/>
          <w:szCs w:val="18"/>
        </w:rPr>
        <w:t>行。</w:t>
      </w:r>
    </w:p>
    <w:p w14:paraId="0D8FB0A0" w14:textId="77777777" w:rsidR="005401B7" w:rsidRPr="00941BCE" w:rsidRDefault="005401B7">
      <w:pPr>
        <w:tabs>
          <w:tab w:val="left" w:pos="5760"/>
        </w:tabs>
        <w:spacing w:line="0" w:lineRule="atLeast"/>
        <w:ind w:left="1440" w:hangingChars="900" w:hanging="1440"/>
        <w:jc w:val="left"/>
        <w:rPr>
          <w:color w:val="000000" w:themeColor="text1"/>
          <w:sz w:val="16"/>
          <w:szCs w:val="18"/>
        </w:rPr>
        <w:sectPr w:rsidR="005401B7" w:rsidRPr="00941BCE">
          <w:pgSz w:w="11907" w:h="16840"/>
          <w:pgMar w:top="1418" w:right="1247" w:bottom="1247" w:left="1247" w:header="902" w:footer="851" w:gutter="0"/>
          <w:paperSrc w:first="7" w:other="7"/>
          <w:cols w:space="425"/>
          <w:docGrid w:type="lines" w:linePitch="380" w:charSpace="-5735"/>
        </w:sectPr>
      </w:pPr>
    </w:p>
    <w:p w14:paraId="5C77A11F" w14:textId="0A4791B0" w:rsidR="005401B7" w:rsidRPr="00941BCE" w:rsidRDefault="00EE3BB7">
      <w:pPr>
        <w:pStyle w:val="2"/>
        <w:spacing w:before="0" w:line="0" w:lineRule="atLeast"/>
        <w:jc w:val="center"/>
        <w:rPr>
          <w:rFonts w:ascii="Times New Roman" w:eastAsia="宋体" w:hAnsi="Times New Roman"/>
          <w:b w:val="0"/>
          <w:color w:val="000000" w:themeColor="text1"/>
          <w:szCs w:val="32"/>
        </w:rPr>
      </w:pPr>
      <w:r w:rsidRPr="00941BCE">
        <w:rPr>
          <w:rFonts w:ascii="Times New Roman" w:eastAsia="宋体" w:hAnsi="Times New Roman"/>
          <w:b w:val="0"/>
          <w:noProof/>
          <w:color w:val="000000" w:themeColor="text1"/>
          <w:szCs w:val="32"/>
        </w:rPr>
        <w:lastRenderedPageBreak/>
        <mc:AlternateContent>
          <mc:Choice Requires="wps">
            <w:drawing>
              <wp:anchor distT="0" distB="0" distL="114300" distR="114300" simplePos="0" relativeHeight="251546624" behindDoc="1" locked="0" layoutInCell="1" allowOverlap="1" wp14:anchorId="46CCC115" wp14:editId="7103B7DF">
                <wp:simplePos x="0" y="0"/>
                <wp:positionH relativeFrom="column">
                  <wp:posOffset>7200900</wp:posOffset>
                </wp:positionH>
                <wp:positionV relativeFrom="paragraph">
                  <wp:posOffset>16510</wp:posOffset>
                </wp:positionV>
                <wp:extent cx="2057400" cy="891540"/>
                <wp:effectExtent l="5080" t="8255" r="13970" b="5080"/>
                <wp:wrapNone/>
                <wp:docPr id="23"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91540"/>
                        </a:xfrm>
                        <a:prstGeom prst="rect">
                          <a:avLst/>
                        </a:prstGeom>
                        <a:solidFill>
                          <a:srgbClr val="FFFFFF"/>
                        </a:solidFill>
                        <a:ln w="9525">
                          <a:solidFill>
                            <a:srgbClr val="FFFFFF"/>
                          </a:solidFill>
                          <a:miter lim="800000"/>
                        </a:ln>
                      </wps:spPr>
                      <wps:txbx>
                        <w:txbxContent>
                          <w:p w14:paraId="7F9241D8" w14:textId="77777777" w:rsidR="000520AC" w:rsidRDefault="000520AC">
                            <w:pPr>
                              <w:snapToGrid w:val="0"/>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w14:anchorId="46CCC115" id="Text Box 178" o:spid="_x0000_s1118" type="#_x0000_t202" style="position:absolute;left:0;text-align:left;margin-left:567pt;margin-top:1.3pt;width:162pt;height:70.2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" strokecolor="white">
                <v:textbox>
                  <w:txbxContent>
                    <w:p w14:paraId="7F9241D8" w14:textId="77777777" w:rsidR="000520AC" w:rsidRDefault="000520AC">
                      <w:pPr>
                        <w:snapToGrid w:val="0"/>
                        <w:rPr>
                          <w:rFonts w:ascii="宋体" w:hAnsi="宋体"/>
                          <w:sz w:val="18"/>
                          <w:szCs w:val="18"/>
                        </w:rPr>
                      </w:pPr>
                    </w:p>
                  </w:txbxContent>
                </v:textbox>
              </v:shape>
            </w:pict>
          </mc:Fallback>
        </mc:AlternateContent>
      </w:r>
      <w:r w:rsidRPr="00941BCE">
        <w:rPr>
          <w:rFonts w:ascii="Times New Roman" w:eastAsia="宋体" w:hAnsi="Times New Roman"/>
          <w:b w:val="0"/>
          <w:color w:val="000000" w:themeColor="text1"/>
          <w:szCs w:val="32"/>
        </w:rPr>
        <w:t>（</w:t>
      </w:r>
      <w:r w:rsidR="006C4C0B">
        <w:rPr>
          <w:rFonts w:ascii="Times New Roman" w:eastAsia="宋体" w:hAnsi="Times New Roman" w:hint="eastAsia"/>
          <w:b w:val="0"/>
          <w:color w:val="000000" w:themeColor="text1"/>
          <w:szCs w:val="32"/>
        </w:rPr>
        <w:t>三十八</w:t>
      </w:r>
      <w:r w:rsidRPr="00941BCE">
        <w:rPr>
          <w:rFonts w:ascii="Times New Roman" w:eastAsia="宋体" w:hAnsi="Times New Roman"/>
          <w:b w:val="0"/>
          <w:color w:val="000000" w:themeColor="text1"/>
          <w:szCs w:val="32"/>
        </w:rPr>
        <w:t>）</w:t>
      </w:r>
      <w:r w:rsidRPr="00941BCE">
        <w:rPr>
          <w:rFonts w:ascii="Times New Roman" w:eastAsia="宋体" w:hAnsi="Times New Roman"/>
          <w:b w:val="0"/>
          <w:color w:val="000000" w:themeColor="text1"/>
          <w:szCs w:val="32"/>
        </w:rPr>
        <w:t>VTS</w:t>
      </w:r>
      <w:r w:rsidRPr="00941BCE">
        <w:rPr>
          <w:rFonts w:ascii="Times New Roman" w:eastAsia="宋体" w:hAnsi="Times New Roman"/>
          <w:b w:val="0"/>
          <w:color w:val="000000" w:themeColor="text1"/>
          <w:szCs w:val="32"/>
        </w:rPr>
        <w:t>设备统计表</w:t>
      </w:r>
    </w:p>
    <w:p w14:paraId="746D0889" w14:textId="77777777" w:rsidR="001602C8" w:rsidRPr="00941BCE" w:rsidRDefault="001602C8" w:rsidP="001602C8">
      <w:pPr>
        <w:tabs>
          <w:tab w:val="left" w:pos="5760"/>
        </w:tabs>
        <w:spacing w:line="0" w:lineRule="atLeast"/>
        <w:jc w:val="left"/>
        <w:rPr>
          <w:color w:val="000000" w:themeColor="text1"/>
          <w:szCs w:val="21"/>
        </w:rPr>
      </w:pPr>
    </w:p>
    <w:p w14:paraId="15ED6DA7" w14:textId="77777777" w:rsidR="001602C8" w:rsidRPr="00941BCE" w:rsidRDefault="001602C8" w:rsidP="001602C8">
      <w:pPr>
        <w:tabs>
          <w:tab w:val="left" w:pos="5760"/>
        </w:tabs>
        <w:spacing w:line="0" w:lineRule="atLeast"/>
        <w:jc w:val="left"/>
        <w:rPr>
          <w:color w:val="000000" w:themeColor="text1"/>
          <w:szCs w:val="21"/>
        </w:rPr>
      </w:pPr>
      <w:r w:rsidRPr="00941BCE">
        <w:rPr>
          <w:noProof/>
          <w:color w:val="000000" w:themeColor="text1"/>
          <w:szCs w:val="21"/>
        </w:rPr>
        <mc:AlternateContent>
          <mc:Choice Requires="wps">
            <w:drawing>
              <wp:anchor distT="0" distB="0" distL="114300" distR="114300" simplePos="0" relativeHeight="251724800" behindDoc="1" locked="0" layoutInCell="1" allowOverlap="1" wp14:anchorId="0DA794B0" wp14:editId="7C9E13D6">
                <wp:simplePos x="0" y="0"/>
                <wp:positionH relativeFrom="margin">
                  <wp:posOffset>4631690</wp:posOffset>
                </wp:positionH>
                <wp:positionV relativeFrom="paragraph">
                  <wp:posOffset>18415</wp:posOffset>
                </wp:positionV>
                <wp:extent cx="1333500" cy="748665"/>
                <wp:effectExtent l="0" t="0" r="19050" b="12065"/>
                <wp:wrapTight wrapText="bothSides">
                  <wp:wrapPolygon edited="0">
                    <wp:start x="0" y="0"/>
                    <wp:lineTo x="0" y="21399"/>
                    <wp:lineTo x="21600" y="21399"/>
                    <wp:lineTo x="21600" y="0"/>
                    <wp:lineTo x="0" y="0"/>
                  </wp:wrapPolygon>
                </wp:wrapTight>
                <wp:docPr id="13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56290CAE" w14:textId="77777777" w:rsidR="000520AC" w:rsidRDefault="000520AC" w:rsidP="001602C8">
                            <w:pPr>
                              <w:spacing w:line="0" w:lineRule="atLeast"/>
                              <w:jc w:val="distribute"/>
                              <w:rPr>
                                <w:sz w:val="18"/>
                              </w:rPr>
                            </w:pPr>
                            <w:r>
                              <w:rPr>
                                <w:rFonts w:hint="eastAsia"/>
                                <w:sz w:val="18"/>
                              </w:rPr>
                              <w:t>海航保</w:t>
                            </w:r>
                            <w:r>
                              <w:rPr>
                                <w:sz w:val="18"/>
                              </w:rPr>
                              <w:t>06</w:t>
                            </w:r>
                            <w:r>
                              <w:rPr>
                                <w:sz w:val="18"/>
                              </w:rPr>
                              <w:t>表</w:t>
                            </w:r>
                          </w:p>
                          <w:p w14:paraId="7FD85842" w14:textId="77777777" w:rsidR="000520AC" w:rsidRDefault="000520AC" w:rsidP="001602C8">
                            <w:pPr>
                              <w:spacing w:line="0" w:lineRule="atLeast"/>
                              <w:jc w:val="distribute"/>
                              <w:rPr>
                                <w:sz w:val="18"/>
                              </w:rPr>
                            </w:pPr>
                            <w:r>
                              <w:rPr>
                                <w:sz w:val="18"/>
                              </w:rPr>
                              <w:t>交通运输部</w:t>
                            </w:r>
                          </w:p>
                          <w:p w14:paraId="29BECF25" w14:textId="77777777" w:rsidR="000520AC" w:rsidRDefault="000520AC" w:rsidP="001602C8">
                            <w:pPr>
                              <w:spacing w:line="0" w:lineRule="atLeast"/>
                              <w:jc w:val="distribute"/>
                              <w:rPr>
                                <w:sz w:val="18"/>
                              </w:rPr>
                            </w:pPr>
                            <w:r>
                              <w:rPr>
                                <w:sz w:val="18"/>
                              </w:rPr>
                              <w:t>国家统计局</w:t>
                            </w:r>
                          </w:p>
                          <w:p w14:paraId="181D78F7" w14:textId="64E2A5C0" w:rsidR="000520AC" w:rsidRDefault="000520AC" w:rsidP="001602C8">
                            <w:pPr>
                              <w:spacing w:line="0" w:lineRule="atLeast"/>
                              <w:jc w:val="distribute"/>
                              <w:rPr>
                                <w:sz w:val="18"/>
                              </w:rPr>
                            </w:pPr>
                            <w:r>
                              <w:rPr>
                                <w:sz w:val="18"/>
                                <w:szCs w:val="18"/>
                              </w:rPr>
                              <w:t>国统办函〔</w:t>
                            </w:r>
                            <w:r>
                              <w:rPr>
                                <w:sz w:val="18"/>
                                <w:szCs w:val="18"/>
                              </w:rPr>
                              <w:t>202</w:t>
                            </w:r>
                            <w:r w:rsidR="00074494">
                              <w:rPr>
                                <w:sz w:val="18"/>
                                <w:szCs w:val="18"/>
                              </w:rPr>
                              <w:t>4</w:t>
                            </w:r>
                            <w:r>
                              <w:rPr>
                                <w:sz w:val="18"/>
                                <w:szCs w:val="18"/>
                              </w:rPr>
                              <w:t>〕</w:t>
                            </w:r>
                            <w:r w:rsidR="00F816DA">
                              <w:rPr>
                                <w:rFonts w:hint="eastAsia"/>
                                <w:sz w:val="18"/>
                                <w:szCs w:val="18"/>
                              </w:rPr>
                              <w:t>4</w:t>
                            </w:r>
                            <w:r>
                              <w:rPr>
                                <w:sz w:val="18"/>
                              </w:rPr>
                              <w:t>号</w:t>
                            </w:r>
                            <w:r>
                              <w:rPr>
                                <w:sz w:val="18"/>
                              </w:rPr>
                              <w:t xml:space="preserve"> </w:t>
                            </w:r>
                          </w:p>
                          <w:p w14:paraId="3DB649E3" w14:textId="00A807FC" w:rsidR="000520AC" w:rsidRDefault="000520AC" w:rsidP="001602C8">
                            <w:pPr>
                              <w:spacing w:line="0" w:lineRule="atLeast"/>
                              <w:jc w:val="distribute"/>
                            </w:pPr>
                            <w:r>
                              <w:rPr>
                                <w:sz w:val="18"/>
                              </w:rPr>
                              <w:t>20</w:t>
                            </w:r>
                            <w:r>
                              <w:rPr>
                                <w:rFonts w:hint="eastAsia"/>
                                <w:sz w:val="18"/>
                              </w:rPr>
                              <w:t>2</w:t>
                            </w:r>
                            <w:r w:rsidR="00074494">
                              <w:rPr>
                                <w:sz w:val="18"/>
                              </w:rPr>
                              <w:t>9</w:t>
                            </w:r>
                            <w:r>
                              <w:rPr>
                                <w:sz w:val="18"/>
                              </w:rPr>
                              <w:t>年</w:t>
                            </w:r>
                            <w:r w:rsidR="00074494">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0DA794B0" id="_x0000_s1119" type="#_x0000_t202" style="position:absolute;margin-left:364.7pt;margin-top:1.45pt;width:105pt;height:58.95pt;z-index:-2515916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" strokecolor="white">
                <v:textbox style="mso-fit-shape-to-text:t" inset="0,0,0,0">
                  <w:txbxContent>
                    <w:p w14:paraId="56290CAE" w14:textId="77777777" w:rsidR="000520AC" w:rsidRDefault="000520AC" w:rsidP="001602C8">
                      <w:pPr>
                        <w:spacing w:line="0" w:lineRule="atLeast"/>
                        <w:jc w:val="distribute"/>
                        <w:rPr>
                          <w:sz w:val="18"/>
                        </w:rPr>
                      </w:pPr>
                      <w:r>
                        <w:rPr>
                          <w:rFonts w:hint="eastAsia"/>
                          <w:sz w:val="18"/>
                        </w:rPr>
                        <w:t>海航保</w:t>
                      </w:r>
                      <w:r>
                        <w:rPr>
                          <w:sz w:val="18"/>
                        </w:rPr>
                        <w:t>06</w:t>
                      </w:r>
                      <w:r>
                        <w:rPr>
                          <w:sz w:val="18"/>
                        </w:rPr>
                        <w:t>表</w:t>
                      </w:r>
                    </w:p>
                    <w:p w14:paraId="7FD85842" w14:textId="77777777" w:rsidR="000520AC" w:rsidRDefault="000520AC" w:rsidP="001602C8">
                      <w:pPr>
                        <w:spacing w:line="0" w:lineRule="atLeast"/>
                        <w:jc w:val="distribute"/>
                        <w:rPr>
                          <w:sz w:val="18"/>
                        </w:rPr>
                      </w:pPr>
                      <w:r>
                        <w:rPr>
                          <w:sz w:val="18"/>
                        </w:rPr>
                        <w:t>交通运输部</w:t>
                      </w:r>
                    </w:p>
                    <w:p w14:paraId="29BECF25" w14:textId="77777777" w:rsidR="000520AC" w:rsidRDefault="000520AC" w:rsidP="001602C8">
                      <w:pPr>
                        <w:spacing w:line="0" w:lineRule="atLeast"/>
                        <w:jc w:val="distribute"/>
                        <w:rPr>
                          <w:sz w:val="18"/>
                        </w:rPr>
                      </w:pPr>
                      <w:r>
                        <w:rPr>
                          <w:sz w:val="18"/>
                        </w:rPr>
                        <w:t>国家统计局</w:t>
                      </w:r>
                    </w:p>
                    <w:p w14:paraId="181D78F7" w14:textId="64E2A5C0" w:rsidR="000520AC" w:rsidRDefault="000520AC" w:rsidP="001602C8">
                      <w:pPr>
                        <w:spacing w:line="0" w:lineRule="atLeast"/>
                        <w:jc w:val="distribute"/>
                        <w:rPr>
                          <w:sz w:val="18"/>
                        </w:rPr>
                      </w:pPr>
                      <w:r>
                        <w:rPr>
                          <w:sz w:val="18"/>
                          <w:szCs w:val="18"/>
                        </w:rPr>
                        <w:t>国统办函〔</w:t>
                      </w:r>
                      <w:r>
                        <w:rPr>
                          <w:sz w:val="18"/>
                          <w:szCs w:val="18"/>
                        </w:rPr>
                        <w:t>202</w:t>
                      </w:r>
                      <w:r w:rsidR="00074494">
                        <w:rPr>
                          <w:sz w:val="18"/>
                          <w:szCs w:val="18"/>
                        </w:rPr>
                        <w:t>4</w:t>
                      </w:r>
                      <w:r>
                        <w:rPr>
                          <w:sz w:val="18"/>
                          <w:szCs w:val="18"/>
                        </w:rPr>
                        <w:t>〕</w:t>
                      </w:r>
                      <w:r w:rsidR="00F816DA">
                        <w:rPr>
                          <w:rFonts w:hint="eastAsia"/>
                          <w:sz w:val="18"/>
                          <w:szCs w:val="18"/>
                        </w:rPr>
                        <w:t>4</w:t>
                      </w:r>
                      <w:r>
                        <w:rPr>
                          <w:sz w:val="18"/>
                        </w:rPr>
                        <w:t>号</w:t>
                      </w:r>
                      <w:r>
                        <w:rPr>
                          <w:sz w:val="18"/>
                        </w:rPr>
                        <w:t xml:space="preserve"> </w:t>
                      </w:r>
                    </w:p>
                    <w:p w14:paraId="3DB649E3" w14:textId="00A807FC" w:rsidR="000520AC" w:rsidRDefault="000520AC" w:rsidP="001602C8">
                      <w:pPr>
                        <w:spacing w:line="0" w:lineRule="atLeast"/>
                        <w:jc w:val="distribute"/>
                      </w:pPr>
                      <w:r>
                        <w:rPr>
                          <w:sz w:val="18"/>
                        </w:rPr>
                        <w:t>20</w:t>
                      </w:r>
                      <w:r>
                        <w:rPr>
                          <w:rFonts w:hint="eastAsia"/>
                          <w:sz w:val="18"/>
                        </w:rPr>
                        <w:t>2</w:t>
                      </w:r>
                      <w:r w:rsidR="00074494">
                        <w:rPr>
                          <w:sz w:val="18"/>
                        </w:rPr>
                        <w:t>9</w:t>
                      </w:r>
                      <w:r>
                        <w:rPr>
                          <w:sz w:val="18"/>
                        </w:rPr>
                        <w:t>年</w:t>
                      </w:r>
                      <w:r w:rsidR="00074494">
                        <w:rPr>
                          <w:rFonts w:hint="eastAsia"/>
                          <w:sz w:val="18"/>
                        </w:rPr>
                        <w:t>1</w:t>
                      </w:r>
                      <w:r>
                        <w:rPr>
                          <w:sz w:val="18"/>
                        </w:rPr>
                        <w:t>月</w:t>
                      </w:r>
                    </w:p>
                  </w:txbxContent>
                </v:textbox>
                <w10:wrap type="tight" anchorx="margin"/>
              </v:shape>
            </w:pict>
          </mc:Fallback>
        </mc:AlternateContent>
      </w:r>
      <w:r w:rsidRPr="00941BCE">
        <w:rPr>
          <w:noProof/>
          <w:color w:val="000000" w:themeColor="text1"/>
          <w:szCs w:val="21"/>
        </w:rPr>
        <mc:AlternateContent>
          <mc:Choice Requires="wps">
            <w:drawing>
              <wp:anchor distT="0" distB="0" distL="114300" distR="114300" simplePos="0" relativeHeight="251716608" behindDoc="1" locked="0" layoutInCell="1" allowOverlap="1" wp14:anchorId="20991EF6" wp14:editId="31BCAAEC">
                <wp:simplePos x="0" y="0"/>
                <wp:positionH relativeFrom="column">
                  <wp:posOffset>4024093</wp:posOffset>
                </wp:positionH>
                <wp:positionV relativeFrom="paragraph">
                  <wp:posOffset>12700</wp:posOffset>
                </wp:positionV>
                <wp:extent cx="609600" cy="748665"/>
                <wp:effectExtent l="0" t="0" r="19050" b="12065"/>
                <wp:wrapTight wrapText="bothSides">
                  <wp:wrapPolygon edited="0">
                    <wp:start x="0" y="0"/>
                    <wp:lineTo x="0" y="21399"/>
                    <wp:lineTo x="21600" y="21399"/>
                    <wp:lineTo x="21600" y="0"/>
                    <wp:lineTo x="0" y="0"/>
                  </wp:wrapPolygon>
                </wp:wrapTight>
                <wp:docPr id="13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6E76803F" w14:textId="77777777" w:rsidR="000520AC" w:rsidRDefault="000520AC" w:rsidP="001602C8">
                            <w:pPr>
                              <w:spacing w:line="0" w:lineRule="atLeast"/>
                              <w:jc w:val="left"/>
                              <w:rPr>
                                <w:rFonts w:ascii="宋体" w:hAnsi="宋体"/>
                                <w:sz w:val="18"/>
                              </w:rPr>
                            </w:pPr>
                            <w:r>
                              <w:rPr>
                                <w:rFonts w:ascii="宋体" w:hAnsi="宋体" w:hint="eastAsia"/>
                                <w:sz w:val="18"/>
                              </w:rPr>
                              <w:t>表    号：</w:t>
                            </w:r>
                          </w:p>
                          <w:p w14:paraId="5322F13D" w14:textId="77777777" w:rsidR="000520AC" w:rsidRDefault="000520AC" w:rsidP="001602C8">
                            <w:pPr>
                              <w:spacing w:line="0" w:lineRule="atLeast"/>
                              <w:jc w:val="left"/>
                              <w:rPr>
                                <w:rFonts w:ascii="宋体" w:hAnsi="宋体"/>
                                <w:sz w:val="18"/>
                              </w:rPr>
                            </w:pPr>
                            <w:r>
                              <w:rPr>
                                <w:rFonts w:ascii="宋体" w:hAnsi="宋体" w:hint="eastAsia"/>
                                <w:sz w:val="18"/>
                              </w:rPr>
                              <w:t>制定机关：</w:t>
                            </w:r>
                          </w:p>
                          <w:p w14:paraId="7E8D90D7" w14:textId="77777777" w:rsidR="000520AC" w:rsidRDefault="000520AC" w:rsidP="001602C8">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17FA8696" w14:textId="77777777" w:rsidR="000520AC" w:rsidRDefault="000520AC" w:rsidP="001602C8">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0109F35A" w14:textId="77777777" w:rsidR="000520AC" w:rsidRDefault="000520AC" w:rsidP="001602C8">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20991EF6" id="_x0000_s1120" type="#_x0000_t202" style="position:absolute;margin-left:316.85pt;margin-top:1pt;width:48pt;height:58.95pt;z-index:-251599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" strokecolor="white">
                <v:textbox style="mso-fit-shape-to-text:t" inset="0,0,0,0">
                  <w:txbxContent>
                    <w:p w14:paraId="6E76803F" w14:textId="77777777" w:rsidR="000520AC" w:rsidRDefault="000520AC" w:rsidP="001602C8">
                      <w:pPr>
                        <w:spacing w:line="0" w:lineRule="atLeast"/>
                        <w:jc w:val="left"/>
                        <w:rPr>
                          <w:rFonts w:ascii="宋体" w:hAnsi="宋体"/>
                          <w:sz w:val="18"/>
                        </w:rPr>
                      </w:pPr>
                      <w:r>
                        <w:rPr>
                          <w:rFonts w:ascii="宋体" w:hAnsi="宋体" w:hint="eastAsia"/>
                          <w:sz w:val="18"/>
                        </w:rPr>
                        <w:t>表    号：</w:t>
                      </w:r>
                    </w:p>
                    <w:p w14:paraId="5322F13D" w14:textId="77777777" w:rsidR="000520AC" w:rsidRDefault="000520AC" w:rsidP="001602C8">
                      <w:pPr>
                        <w:spacing w:line="0" w:lineRule="atLeast"/>
                        <w:jc w:val="left"/>
                        <w:rPr>
                          <w:rFonts w:ascii="宋体" w:hAnsi="宋体"/>
                          <w:sz w:val="18"/>
                        </w:rPr>
                      </w:pPr>
                      <w:r>
                        <w:rPr>
                          <w:rFonts w:ascii="宋体" w:hAnsi="宋体" w:hint="eastAsia"/>
                          <w:sz w:val="18"/>
                        </w:rPr>
                        <w:t>制定机关：</w:t>
                      </w:r>
                    </w:p>
                    <w:p w14:paraId="7E8D90D7" w14:textId="77777777" w:rsidR="000520AC" w:rsidRDefault="000520AC" w:rsidP="001602C8">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17FA8696" w14:textId="77777777" w:rsidR="000520AC" w:rsidRDefault="000520AC" w:rsidP="001602C8">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0109F35A" w14:textId="77777777" w:rsidR="000520AC" w:rsidRDefault="000520AC" w:rsidP="001602C8">
                      <w:pPr>
                        <w:spacing w:line="0" w:lineRule="atLeast"/>
                        <w:jc w:val="left"/>
                      </w:pPr>
                      <w:r>
                        <w:rPr>
                          <w:rFonts w:ascii="宋体" w:hAnsi="宋体" w:hint="eastAsia"/>
                          <w:sz w:val="18"/>
                        </w:rPr>
                        <w:t>有效期至：</w:t>
                      </w:r>
                    </w:p>
                  </w:txbxContent>
                </v:textbox>
                <w10:wrap type="tight"/>
              </v:shape>
            </w:pict>
          </mc:Fallback>
        </mc:AlternateContent>
      </w:r>
      <w:r w:rsidRPr="00941BCE">
        <w:rPr>
          <w:noProof/>
          <w:color w:val="000000" w:themeColor="text1"/>
          <w:sz w:val="16"/>
          <w:szCs w:val="18"/>
        </w:rPr>
        <mc:AlternateContent>
          <mc:Choice Requires="wps">
            <w:drawing>
              <wp:anchor distT="0" distB="0" distL="114300" distR="114300" simplePos="0" relativeHeight="251710464" behindDoc="1" locked="0" layoutInCell="1" allowOverlap="1" wp14:anchorId="5D7707EE" wp14:editId="79831807">
                <wp:simplePos x="0" y="0"/>
                <wp:positionH relativeFrom="column">
                  <wp:posOffset>7543800</wp:posOffset>
                </wp:positionH>
                <wp:positionV relativeFrom="paragraph">
                  <wp:posOffset>132715</wp:posOffset>
                </wp:positionV>
                <wp:extent cx="1943100" cy="836930"/>
                <wp:effectExtent l="5080" t="12065" r="13970" b="8255"/>
                <wp:wrapNone/>
                <wp:docPr id="13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36930"/>
                        </a:xfrm>
                        <a:prstGeom prst="rect">
                          <a:avLst/>
                        </a:prstGeom>
                        <a:solidFill>
                          <a:srgbClr val="FFFFFF"/>
                        </a:solidFill>
                        <a:ln w="9525">
                          <a:solidFill>
                            <a:srgbClr val="FFFFFF"/>
                          </a:solidFill>
                          <a:miter lim="800000"/>
                        </a:ln>
                      </wps:spPr>
                      <wps:txbx>
                        <w:txbxContent>
                          <w:p w14:paraId="49D1687B" w14:textId="77777777" w:rsidR="000520AC" w:rsidRDefault="000520AC" w:rsidP="001602C8">
                            <w:pPr>
                              <w:widowControl/>
                              <w:spacing w:line="240" w:lineRule="exact"/>
                              <w:jc w:val="lef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w14:anchorId="5D7707EE" id="_x0000_s1121" type="#_x0000_t202" style="position:absolute;margin-left:594pt;margin-top:10.45pt;width:153pt;height:65.9pt;z-index:-251606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" strokecolor="white">
                <v:textbox>
                  <w:txbxContent>
                    <w:p w14:paraId="49D1687B" w14:textId="77777777" w:rsidR="000520AC" w:rsidRDefault="000520AC" w:rsidP="001602C8">
                      <w:pPr>
                        <w:widowControl/>
                        <w:spacing w:line="240" w:lineRule="exact"/>
                        <w:jc w:val="left"/>
                        <w:rPr>
                          <w:rFonts w:ascii="宋体" w:hAnsi="宋体"/>
                          <w:sz w:val="18"/>
                          <w:szCs w:val="18"/>
                        </w:rPr>
                      </w:pPr>
                    </w:p>
                  </w:txbxContent>
                </v:textbox>
              </v:shape>
            </w:pict>
          </mc:Fallback>
        </mc:AlternateContent>
      </w:r>
    </w:p>
    <w:p w14:paraId="50945923" w14:textId="77777777" w:rsidR="001602C8" w:rsidRPr="00941BCE" w:rsidRDefault="001602C8" w:rsidP="001602C8">
      <w:pPr>
        <w:tabs>
          <w:tab w:val="left" w:pos="5760"/>
        </w:tabs>
        <w:spacing w:line="0" w:lineRule="atLeast"/>
        <w:jc w:val="left"/>
        <w:rPr>
          <w:color w:val="000000" w:themeColor="text1"/>
          <w:szCs w:val="21"/>
        </w:rPr>
      </w:pPr>
    </w:p>
    <w:p w14:paraId="662C79C4" w14:textId="77777777" w:rsidR="001602C8" w:rsidRPr="00941BCE" w:rsidRDefault="001602C8" w:rsidP="001602C8">
      <w:pPr>
        <w:tabs>
          <w:tab w:val="left" w:pos="5760"/>
        </w:tabs>
        <w:spacing w:line="0" w:lineRule="atLeast"/>
        <w:jc w:val="left"/>
        <w:rPr>
          <w:color w:val="000000" w:themeColor="text1"/>
          <w:szCs w:val="21"/>
        </w:rPr>
      </w:pPr>
    </w:p>
    <w:p w14:paraId="53483D2D" w14:textId="77777777" w:rsidR="001602C8" w:rsidRPr="00941BCE" w:rsidRDefault="001602C8" w:rsidP="001602C8">
      <w:pPr>
        <w:tabs>
          <w:tab w:val="left" w:pos="5760"/>
        </w:tabs>
        <w:spacing w:line="0" w:lineRule="atLeast"/>
        <w:jc w:val="left"/>
        <w:rPr>
          <w:color w:val="000000" w:themeColor="text1"/>
          <w:szCs w:val="21"/>
        </w:rPr>
      </w:pPr>
    </w:p>
    <w:p w14:paraId="155FD38C" w14:textId="77777777" w:rsidR="001602C8" w:rsidRPr="00941BCE" w:rsidRDefault="001602C8" w:rsidP="001602C8">
      <w:pPr>
        <w:tabs>
          <w:tab w:val="left" w:pos="5760"/>
        </w:tabs>
        <w:spacing w:line="0" w:lineRule="atLeast"/>
        <w:jc w:val="left"/>
        <w:rPr>
          <w:color w:val="000000" w:themeColor="text1"/>
          <w:szCs w:val="21"/>
        </w:rPr>
      </w:pPr>
    </w:p>
    <w:p w14:paraId="1843606D" w14:textId="77777777" w:rsidR="005401B7" w:rsidRPr="00941BCE" w:rsidRDefault="00EE3BB7" w:rsidP="001602C8">
      <w:pPr>
        <w:tabs>
          <w:tab w:val="left" w:pos="8190"/>
        </w:tabs>
        <w:spacing w:line="0" w:lineRule="atLeast"/>
        <w:rPr>
          <w:color w:val="000000" w:themeColor="text1"/>
          <w:sz w:val="18"/>
          <w:szCs w:val="18"/>
        </w:rPr>
      </w:pPr>
      <w:r w:rsidRPr="00941BCE">
        <w:rPr>
          <w:color w:val="000000" w:themeColor="text1"/>
          <w:sz w:val="18"/>
          <w:szCs w:val="18"/>
        </w:rPr>
        <w:t>填报单位：</w:t>
      </w:r>
      <w:r w:rsidR="00C43485" w:rsidRPr="00941BCE">
        <w:rPr>
          <w:color w:val="000000" w:themeColor="text1"/>
          <w:sz w:val="18"/>
          <w:szCs w:val="18"/>
        </w:rPr>
        <w:t xml:space="preserve">                                      </w:t>
      </w:r>
      <w:r w:rsidRPr="00941BCE">
        <w:rPr>
          <w:color w:val="000000" w:themeColor="text1"/>
          <w:sz w:val="18"/>
          <w:szCs w:val="18"/>
        </w:rPr>
        <w:t>20</w:t>
      </w:r>
      <w:r w:rsidR="00C43485" w:rsidRPr="00941BCE">
        <w:rPr>
          <w:color w:val="000000" w:themeColor="text1"/>
          <w:sz w:val="18"/>
          <w:szCs w:val="18"/>
        </w:rPr>
        <w:t xml:space="preserve">  </w:t>
      </w:r>
      <w:r w:rsidRPr="00941BCE">
        <w:rPr>
          <w:color w:val="000000" w:themeColor="text1"/>
          <w:sz w:val="18"/>
          <w:szCs w:val="18"/>
        </w:rPr>
        <w:t>年</w:t>
      </w:r>
    </w:p>
    <w:tbl>
      <w:tblPr>
        <w:tblW w:w="9458" w:type="dxa"/>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776"/>
        <w:gridCol w:w="1870"/>
        <w:gridCol w:w="892"/>
        <w:gridCol w:w="1024"/>
        <w:gridCol w:w="1026"/>
        <w:gridCol w:w="794"/>
        <w:gridCol w:w="1453"/>
        <w:gridCol w:w="813"/>
        <w:gridCol w:w="810"/>
      </w:tblGrid>
      <w:tr w:rsidR="005401B7" w:rsidRPr="00941BCE" w14:paraId="4B54B881" w14:textId="77777777" w:rsidTr="00D907D2">
        <w:trPr>
          <w:cantSplit/>
          <w:trHeight w:val="680"/>
          <w:jc w:val="center"/>
        </w:trPr>
        <w:tc>
          <w:tcPr>
            <w:tcW w:w="776" w:type="dxa"/>
            <w:vAlign w:val="center"/>
          </w:tcPr>
          <w:p w14:paraId="6BD702C5" w14:textId="77777777" w:rsidR="005401B7" w:rsidRPr="00941BCE" w:rsidRDefault="00EE3BB7">
            <w:pPr>
              <w:jc w:val="center"/>
              <w:rPr>
                <w:color w:val="000000" w:themeColor="text1"/>
                <w:sz w:val="18"/>
                <w:szCs w:val="18"/>
              </w:rPr>
            </w:pPr>
            <w:r w:rsidRPr="00941BCE">
              <w:rPr>
                <w:color w:val="000000" w:themeColor="text1"/>
                <w:sz w:val="18"/>
                <w:szCs w:val="18"/>
              </w:rPr>
              <w:t>代码</w:t>
            </w:r>
          </w:p>
        </w:tc>
        <w:tc>
          <w:tcPr>
            <w:tcW w:w="1870" w:type="dxa"/>
            <w:vAlign w:val="center"/>
          </w:tcPr>
          <w:p w14:paraId="32924337" w14:textId="77777777" w:rsidR="005401B7" w:rsidRPr="00941BCE" w:rsidRDefault="00EE3BB7" w:rsidP="00D907D2">
            <w:pPr>
              <w:spacing w:line="240" w:lineRule="exact"/>
              <w:jc w:val="center"/>
              <w:rPr>
                <w:color w:val="000000" w:themeColor="text1"/>
                <w:sz w:val="18"/>
                <w:szCs w:val="18"/>
              </w:rPr>
            </w:pPr>
            <w:r w:rsidRPr="00941BCE">
              <w:rPr>
                <w:color w:val="000000" w:themeColor="text1"/>
                <w:sz w:val="18"/>
                <w:szCs w:val="18"/>
              </w:rPr>
              <w:t>设备名称</w:t>
            </w:r>
          </w:p>
        </w:tc>
        <w:tc>
          <w:tcPr>
            <w:tcW w:w="892" w:type="dxa"/>
            <w:vAlign w:val="center"/>
          </w:tcPr>
          <w:p w14:paraId="3029745E" w14:textId="77777777" w:rsidR="00D907D2" w:rsidRPr="00941BCE" w:rsidRDefault="00EE3BB7" w:rsidP="00D907D2">
            <w:pPr>
              <w:spacing w:line="240" w:lineRule="exact"/>
              <w:jc w:val="center"/>
              <w:rPr>
                <w:color w:val="000000" w:themeColor="text1"/>
                <w:sz w:val="18"/>
                <w:szCs w:val="18"/>
              </w:rPr>
            </w:pPr>
            <w:r w:rsidRPr="00941BCE">
              <w:rPr>
                <w:color w:val="000000" w:themeColor="text1"/>
                <w:sz w:val="18"/>
                <w:szCs w:val="18"/>
              </w:rPr>
              <w:t>技术</w:t>
            </w:r>
          </w:p>
          <w:p w14:paraId="4161F664" w14:textId="77777777" w:rsidR="005401B7" w:rsidRPr="00941BCE" w:rsidRDefault="00EE3BB7" w:rsidP="00D907D2">
            <w:pPr>
              <w:spacing w:line="240" w:lineRule="exact"/>
              <w:jc w:val="center"/>
              <w:rPr>
                <w:color w:val="000000" w:themeColor="text1"/>
                <w:sz w:val="18"/>
                <w:szCs w:val="18"/>
              </w:rPr>
            </w:pPr>
            <w:r w:rsidRPr="00941BCE">
              <w:rPr>
                <w:color w:val="000000" w:themeColor="text1"/>
                <w:sz w:val="18"/>
                <w:szCs w:val="18"/>
              </w:rPr>
              <w:t>规格</w:t>
            </w:r>
          </w:p>
        </w:tc>
        <w:tc>
          <w:tcPr>
            <w:tcW w:w="1024" w:type="dxa"/>
            <w:vAlign w:val="center"/>
          </w:tcPr>
          <w:p w14:paraId="663635AA" w14:textId="77777777" w:rsidR="005401B7" w:rsidRPr="00941BCE" w:rsidRDefault="00EE3BB7" w:rsidP="00D907D2">
            <w:pPr>
              <w:spacing w:line="240" w:lineRule="exact"/>
              <w:jc w:val="center"/>
              <w:rPr>
                <w:color w:val="000000" w:themeColor="text1"/>
                <w:sz w:val="18"/>
                <w:szCs w:val="18"/>
              </w:rPr>
            </w:pPr>
            <w:r w:rsidRPr="00941BCE">
              <w:rPr>
                <w:color w:val="000000" w:themeColor="text1"/>
                <w:sz w:val="18"/>
                <w:szCs w:val="18"/>
              </w:rPr>
              <w:t>型号</w:t>
            </w:r>
          </w:p>
        </w:tc>
        <w:tc>
          <w:tcPr>
            <w:tcW w:w="1026" w:type="dxa"/>
            <w:vAlign w:val="center"/>
          </w:tcPr>
          <w:p w14:paraId="48B5A4B5" w14:textId="77777777" w:rsidR="00D907D2" w:rsidRPr="00941BCE" w:rsidRDefault="00EE3BB7" w:rsidP="00D907D2">
            <w:pPr>
              <w:spacing w:line="240" w:lineRule="exact"/>
              <w:jc w:val="center"/>
              <w:rPr>
                <w:color w:val="000000" w:themeColor="text1"/>
                <w:sz w:val="18"/>
                <w:szCs w:val="18"/>
              </w:rPr>
            </w:pPr>
            <w:r w:rsidRPr="00941BCE">
              <w:rPr>
                <w:color w:val="000000" w:themeColor="text1"/>
                <w:sz w:val="18"/>
                <w:szCs w:val="18"/>
              </w:rPr>
              <w:t>单价</w:t>
            </w:r>
          </w:p>
          <w:p w14:paraId="7B7C8772" w14:textId="77777777" w:rsidR="005401B7" w:rsidRPr="00941BCE" w:rsidRDefault="00EE3BB7" w:rsidP="00D907D2">
            <w:pPr>
              <w:spacing w:line="240" w:lineRule="exact"/>
              <w:jc w:val="center"/>
              <w:rPr>
                <w:color w:val="000000" w:themeColor="text1"/>
                <w:sz w:val="18"/>
                <w:szCs w:val="18"/>
              </w:rPr>
            </w:pPr>
            <w:r w:rsidRPr="00941BCE">
              <w:rPr>
                <w:color w:val="000000" w:themeColor="text1"/>
                <w:sz w:val="18"/>
                <w:szCs w:val="18"/>
              </w:rPr>
              <w:t>（万元）</w:t>
            </w:r>
          </w:p>
        </w:tc>
        <w:tc>
          <w:tcPr>
            <w:tcW w:w="794" w:type="dxa"/>
            <w:vAlign w:val="center"/>
          </w:tcPr>
          <w:p w14:paraId="73651C7E" w14:textId="77777777" w:rsidR="005401B7" w:rsidRPr="00941BCE" w:rsidRDefault="00EE3BB7" w:rsidP="00D907D2">
            <w:pPr>
              <w:spacing w:line="240" w:lineRule="exact"/>
              <w:jc w:val="center"/>
              <w:rPr>
                <w:color w:val="000000" w:themeColor="text1"/>
                <w:sz w:val="18"/>
                <w:szCs w:val="18"/>
              </w:rPr>
            </w:pPr>
            <w:r w:rsidRPr="00941BCE">
              <w:rPr>
                <w:color w:val="000000" w:themeColor="text1"/>
                <w:sz w:val="18"/>
                <w:szCs w:val="18"/>
              </w:rPr>
              <w:t>数量（个）</w:t>
            </w:r>
          </w:p>
        </w:tc>
        <w:tc>
          <w:tcPr>
            <w:tcW w:w="1453" w:type="dxa"/>
            <w:vAlign w:val="center"/>
          </w:tcPr>
          <w:p w14:paraId="09030630" w14:textId="77777777" w:rsidR="00D907D2" w:rsidRPr="00941BCE" w:rsidRDefault="00EE3BB7" w:rsidP="00D907D2">
            <w:pPr>
              <w:spacing w:line="240" w:lineRule="exact"/>
              <w:jc w:val="center"/>
              <w:rPr>
                <w:color w:val="000000" w:themeColor="text1"/>
                <w:sz w:val="18"/>
                <w:szCs w:val="18"/>
              </w:rPr>
            </w:pPr>
            <w:r w:rsidRPr="00941BCE">
              <w:rPr>
                <w:color w:val="000000" w:themeColor="text1"/>
                <w:sz w:val="18"/>
                <w:szCs w:val="18"/>
              </w:rPr>
              <w:t>制造厂家</w:t>
            </w:r>
          </w:p>
          <w:p w14:paraId="54110F04" w14:textId="77777777" w:rsidR="005401B7" w:rsidRPr="00941BCE" w:rsidRDefault="00EE3BB7" w:rsidP="00D907D2">
            <w:pPr>
              <w:spacing w:line="240" w:lineRule="exact"/>
              <w:jc w:val="center"/>
              <w:rPr>
                <w:color w:val="000000" w:themeColor="text1"/>
                <w:sz w:val="18"/>
                <w:szCs w:val="18"/>
              </w:rPr>
            </w:pPr>
            <w:r w:rsidRPr="00941BCE">
              <w:rPr>
                <w:color w:val="000000" w:themeColor="text1"/>
                <w:sz w:val="18"/>
                <w:szCs w:val="18"/>
              </w:rPr>
              <w:t>/</w:t>
            </w:r>
            <w:r w:rsidRPr="00941BCE">
              <w:rPr>
                <w:color w:val="000000" w:themeColor="text1"/>
                <w:sz w:val="18"/>
                <w:szCs w:val="18"/>
              </w:rPr>
              <w:t>国别</w:t>
            </w:r>
          </w:p>
        </w:tc>
        <w:tc>
          <w:tcPr>
            <w:tcW w:w="813" w:type="dxa"/>
            <w:vAlign w:val="center"/>
          </w:tcPr>
          <w:p w14:paraId="2D79F368" w14:textId="77777777" w:rsidR="00D907D2" w:rsidRPr="00941BCE" w:rsidRDefault="00EE3BB7" w:rsidP="00D907D2">
            <w:pPr>
              <w:spacing w:line="240" w:lineRule="exact"/>
              <w:jc w:val="center"/>
              <w:rPr>
                <w:color w:val="000000" w:themeColor="text1"/>
                <w:sz w:val="18"/>
                <w:szCs w:val="18"/>
              </w:rPr>
            </w:pPr>
            <w:r w:rsidRPr="00941BCE">
              <w:rPr>
                <w:color w:val="000000" w:themeColor="text1"/>
                <w:sz w:val="18"/>
                <w:szCs w:val="18"/>
              </w:rPr>
              <w:t>出厂</w:t>
            </w:r>
          </w:p>
          <w:p w14:paraId="3A7BA649" w14:textId="77777777" w:rsidR="005401B7" w:rsidRPr="00941BCE" w:rsidRDefault="00EE3BB7" w:rsidP="00D907D2">
            <w:pPr>
              <w:spacing w:line="240" w:lineRule="exact"/>
              <w:jc w:val="center"/>
              <w:rPr>
                <w:color w:val="000000" w:themeColor="text1"/>
                <w:sz w:val="18"/>
                <w:szCs w:val="18"/>
              </w:rPr>
            </w:pPr>
            <w:r w:rsidRPr="00941BCE">
              <w:rPr>
                <w:color w:val="000000" w:themeColor="text1"/>
                <w:sz w:val="18"/>
                <w:szCs w:val="18"/>
              </w:rPr>
              <w:t>日期</w:t>
            </w:r>
          </w:p>
        </w:tc>
        <w:tc>
          <w:tcPr>
            <w:tcW w:w="810" w:type="dxa"/>
            <w:vAlign w:val="center"/>
          </w:tcPr>
          <w:p w14:paraId="34A71FA1" w14:textId="77777777" w:rsidR="00D907D2" w:rsidRPr="00941BCE" w:rsidRDefault="00EE3BB7" w:rsidP="00D907D2">
            <w:pPr>
              <w:spacing w:line="240" w:lineRule="exact"/>
              <w:jc w:val="center"/>
              <w:rPr>
                <w:color w:val="000000" w:themeColor="text1"/>
                <w:sz w:val="18"/>
                <w:szCs w:val="18"/>
              </w:rPr>
            </w:pPr>
            <w:r w:rsidRPr="00941BCE">
              <w:rPr>
                <w:color w:val="000000" w:themeColor="text1"/>
                <w:sz w:val="18"/>
                <w:szCs w:val="18"/>
              </w:rPr>
              <w:t>使用</w:t>
            </w:r>
          </w:p>
          <w:p w14:paraId="0A75268D" w14:textId="77777777" w:rsidR="005401B7" w:rsidRPr="00941BCE" w:rsidRDefault="00EE3BB7" w:rsidP="00D907D2">
            <w:pPr>
              <w:spacing w:line="240" w:lineRule="exact"/>
              <w:jc w:val="center"/>
              <w:rPr>
                <w:color w:val="000000" w:themeColor="text1"/>
                <w:sz w:val="18"/>
                <w:szCs w:val="18"/>
              </w:rPr>
            </w:pPr>
            <w:r w:rsidRPr="00941BCE">
              <w:rPr>
                <w:color w:val="000000" w:themeColor="text1"/>
                <w:sz w:val="18"/>
                <w:szCs w:val="18"/>
              </w:rPr>
              <w:t>日期</w:t>
            </w:r>
          </w:p>
        </w:tc>
      </w:tr>
      <w:tr w:rsidR="005401B7" w:rsidRPr="00941BCE" w14:paraId="3775DBC9" w14:textId="77777777" w:rsidTr="002F4872">
        <w:trPr>
          <w:cantSplit/>
          <w:trHeight w:hRule="exact" w:val="454"/>
          <w:jc w:val="center"/>
        </w:trPr>
        <w:tc>
          <w:tcPr>
            <w:tcW w:w="776" w:type="dxa"/>
            <w:vAlign w:val="center"/>
          </w:tcPr>
          <w:p w14:paraId="0C36F912" w14:textId="77777777" w:rsidR="005401B7" w:rsidRPr="00941BCE" w:rsidRDefault="00EE3BB7">
            <w:pPr>
              <w:jc w:val="center"/>
              <w:rPr>
                <w:color w:val="000000" w:themeColor="text1"/>
                <w:sz w:val="18"/>
                <w:szCs w:val="18"/>
              </w:rPr>
            </w:pPr>
            <w:r w:rsidRPr="00941BCE">
              <w:rPr>
                <w:color w:val="000000" w:themeColor="text1"/>
                <w:sz w:val="18"/>
                <w:szCs w:val="18"/>
              </w:rPr>
              <w:t>甲</w:t>
            </w:r>
          </w:p>
        </w:tc>
        <w:tc>
          <w:tcPr>
            <w:tcW w:w="1870" w:type="dxa"/>
            <w:vAlign w:val="center"/>
          </w:tcPr>
          <w:p w14:paraId="33FDD09A" w14:textId="77777777" w:rsidR="005401B7" w:rsidRPr="00941BCE" w:rsidRDefault="00EE3BB7">
            <w:pPr>
              <w:jc w:val="center"/>
              <w:rPr>
                <w:color w:val="000000" w:themeColor="text1"/>
                <w:sz w:val="18"/>
                <w:szCs w:val="18"/>
              </w:rPr>
            </w:pPr>
            <w:r w:rsidRPr="00941BCE">
              <w:rPr>
                <w:color w:val="000000" w:themeColor="text1"/>
                <w:sz w:val="18"/>
                <w:szCs w:val="18"/>
              </w:rPr>
              <w:t>乙</w:t>
            </w:r>
          </w:p>
        </w:tc>
        <w:tc>
          <w:tcPr>
            <w:tcW w:w="892" w:type="dxa"/>
            <w:vAlign w:val="center"/>
          </w:tcPr>
          <w:p w14:paraId="2B386C1A" w14:textId="77777777" w:rsidR="005401B7" w:rsidRPr="00941BCE" w:rsidRDefault="00EE3BB7">
            <w:pPr>
              <w:jc w:val="center"/>
              <w:rPr>
                <w:color w:val="000000" w:themeColor="text1"/>
                <w:sz w:val="18"/>
                <w:szCs w:val="18"/>
              </w:rPr>
            </w:pPr>
            <w:r w:rsidRPr="00941BCE">
              <w:rPr>
                <w:color w:val="000000" w:themeColor="text1"/>
                <w:sz w:val="18"/>
                <w:szCs w:val="18"/>
              </w:rPr>
              <w:t>丙</w:t>
            </w:r>
          </w:p>
        </w:tc>
        <w:tc>
          <w:tcPr>
            <w:tcW w:w="1024" w:type="dxa"/>
            <w:vAlign w:val="center"/>
          </w:tcPr>
          <w:p w14:paraId="2E97F837" w14:textId="77777777" w:rsidR="005401B7" w:rsidRPr="00941BCE" w:rsidRDefault="00EE3BB7">
            <w:pPr>
              <w:jc w:val="center"/>
              <w:rPr>
                <w:color w:val="000000" w:themeColor="text1"/>
                <w:sz w:val="18"/>
                <w:szCs w:val="18"/>
              </w:rPr>
            </w:pPr>
            <w:r w:rsidRPr="00941BCE">
              <w:rPr>
                <w:color w:val="000000" w:themeColor="text1"/>
                <w:sz w:val="18"/>
                <w:szCs w:val="18"/>
              </w:rPr>
              <w:t>丁</w:t>
            </w:r>
          </w:p>
        </w:tc>
        <w:tc>
          <w:tcPr>
            <w:tcW w:w="1026" w:type="dxa"/>
            <w:vAlign w:val="center"/>
          </w:tcPr>
          <w:p w14:paraId="171A167F" w14:textId="0E9BAE3F" w:rsidR="005401B7" w:rsidRPr="00941BCE" w:rsidRDefault="00D60FAE">
            <w:pPr>
              <w:jc w:val="center"/>
              <w:rPr>
                <w:color w:val="000000" w:themeColor="text1"/>
                <w:sz w:val="18"/>
                <w:szCs w:val="18"/>
              </w:rPr>
            </w:pPr>
            <w:r>
              <w:rPr>
                <w:color w:val="000000" w:themeColor="text1"/>
                <w:sz w:val="18"/>
                <w:szCs w:val="18"/>
              </w:rPr>
              <w:t>0</w:t>
            </w:r>
            <w:r w:rsidR="00EE3BB7" w:rsidRPr="00941BCE">
              <w:rPr>
                <w:color w:val="000000" w:themeColor="text1"/>
                <w:sz w:val="18"/>
                <w:szCs w:val="18"/>
              </w:rPr>
              <w:t>1</w:t>
            </w:r>
          </w:p>
        </w:tc>
        <w:tc>
          <w:tcPr>
            <w:tcW w:w="794" w:type="dxa"/>
            <w:vAlign w:val="center"/>
          </w:tcPr>
          <w:p w14:paraId="5EDDC8AC" w14:textId="05786DC6" w:rsidR="005401B7" w:rsidRPr="00941BCE" w:rsidRDefault="00D60FAE">
            <w:pPr>
              <w:jc w:val="center"/>
              <w:rPr>
                <w:color w:val="000000" w:themeColor="text1"/>
                <w:sz w:val="18"/>
                <w:szCs w:val="18"/>
              </w:rPr>
            </w:pPr>
            <w:r>
              <w:rPr>
                <w:color w:val="000000" w:themeColor="text1"/>
                <w:sz w:val="18"/>
                <w:szCs w:val="18"/>
              </w:rPr>
              <w:t>0</w:t>
            </w:r>
            <w:r w:rsidR="00EE3BB7" w:rsidRPr="00941BCE">
              <w:rPr>
                <w:color w:val="000000" w:themeColor="text1"/>
                <w:sz w:val="18"/>
                <w:szCs w:val="18"/>
              </w:rPr>
              <w:t>2</w:t>
            </w:r>
          </w:p>
        </w:tc>
        <w:tc>
          <w:tcPr>
            <w:tcW w:w="1453" w:type="dxa"/>
            <w:vAlign w:val="center"/>
          </w:tcPr>
          <w:p w14:paraId="7D6853B6" w14:textId="77777777" w:rsidR="005401B7" w:rsidRPr="00941BCE" w:rsidRDefault="00EE3BB7">
            <w:pPr>
              <w:jc w:val="center"/>
              <w:rPr>
                <w:color w:val="000000" w:themeColor="text1"/>
                <w:sz w:val="18"/>
                <w:szCs w:val="18"/>
              </w:rPr>
            </w:pPr>
            <w:r w:rsidRPr="00941BCE">
              <w:rPr>
                <w:color w:val="000000" w:themeColor="text1"/>
                <w:sz w:val="18"/>
                <w:szCs w:val="18"/>
              </w:rPr>
              <w:t>戊</w:t>
            </w:r>
          </w:p>
        </w:tc>
        <w:tc>
          <w:tcPr>
            <w:tcW w:w="813" w:type="dxa"/>
            <w:vAlign w:val="center"/>
          </w:tcPr>
          <w:p w14:paraId="2660562B" w14:textId="77777777" w:rsidR="005401B7" w:rsidRPr="00941BCE" w:rsidRDefault="00EE3BB7">
            <w:pPr>
              <w:jc w:val="center"/>
              <w:rPr>
                <w:color w:val="000000" w:themeColor="text1"/>
                <w:sz w:val="18"/>
                <w:szCs w:val="18"/>
              </w:rPr>
            </w:pPr>
            <w:r w:rsidRPr="00941BCE">
              <w:rPr>
                <w:color w:val="000000" w:themeColor="text1"/>
                <w:sz w:val="18"/>
                <w:szCs w:val="18"/>
              </w:rPr>
              <w:t>己</w:t>
            </w:r>
          </w:p>
        </w:tc>
        <w:tc>
          <w:tcPr>
            <w:tcW w:w="810" w:type="dxa"/>
            <w:vAlign w:val="center"/>
          </w:tcPr>
          <w:p w14:paraId="58D67C92" w14:textId="77777777" w:rsidR="005401B7" w:rsidRPr="00941BCE" w:rsidRDefault="00EE3BB7">
            <w:pPr>
              <w:jc w:val="center"/>
              <w:rPr>
                <w:color w:val="000000" w:themeColor="text1"/>
                <w:sz w:val="18"/>
                <w:szCs w:val="18"/>
              </w:rPr>
            </w:pPr>
            <w:r w:rsidRPr="00941BCE">
              <w:rPr>
                <w:color w:val="000000" w:themeColor="text1"/>
                <w:sz w:val="18"/>
                <w:szCs w:val="18"/>
              </w:rPr>
              <w:t>庚</w:t>
            </w:r>
          </w:p>
        </w:tc>
      </w:tr>
      <w:tr w:rsidR="005401B7" w:rsidRPr="00941BCE" w14:paraId="1E13F6A7" w14:textId="77777777" w:rsidTr="002F4872">
        <w:trPr>
          <w:cantSplit/>
          <w:trHeight w:hRule="exact" w:val="454"/>
          <w:jc w:val="center"/>
        </w:trPr>
        <w:tc>
          <w:tcPr>
            <w:tcW w:w="776" w:type="dxa"/>
          </w:tcPr>
          <w:p w14:paraId="3F7D7354" w14:textId="77777777" w:rsidR="005401B7" w:rsidRPr="00941BCE" w:rsidRDefault="00EE3BB7">
            <w:pPr>
              <w:rPr>
                <w:color w:val="000000" w:themeColor="text1"/>
                <w:sz w:val="18"/>
                <w:szCs w:val="18"/>
              </w:rPr>
            </w:pPr>
            <w:r w:rsidRPr="00941BCE">
              <w:rPr>
                <w:color w:val="000000" w:themeColor="text1"/>
                <w:sz w:val="18"/>
                <w:szCs w:val="18"/>
              </w:rPr>
              <w:t>一、</w:t>
            </w:r>
          </w:p>
        </w:tc>
        <w:tc>
          <w:tcPr>
            <w:tcW w:w="1870" w:type="dxa"/>
          </w:tcPr>
          <w:p w14:paraId="4ABE3807" w14:textId="77777777" w:rsidR="005401B7" w:rsidRPr="00941BCE" w:rsidRDefault="00EE3BB7">
            <w:pPr>
              <w:rPr>
                <w:color w:val="000000" w:themeColor="text1"/>
                <w:sz w:val="18"/>
                <w:szCs w:val="18"/>
              </w:rPr>
            </w:pPr>
            <w:r w:rsidRPr="00941BCE">
              <w:rPr>
                <w:color w:val="000000" w:themeColor="text1"/>
                <w:sz w:val="18"/>
                <w:szCs w:val="18"/>
              </w:rPr>
              <w:t>雷达子系统</w:t>
            </w:r>
          </w:p>
        </w:tc>
        <w:tc>
          <w:tcPr>
            <w:tcW w:w="892" w:type="dxa"/>
          </w:tcPr>
          <w:p w14:paraId="7E784E90" w14:textId="77777777" w:rsidR="005401B7" w:rsidRPr="00941BCE" w:rsidRDefault="005401B7" w:rsidP="009225BB">
            <w:pPr>
              <w:jc w:val="center"/>
              <w:rPr>
                <w:color w:val="000000" w:themeColor="text1"/>
                <w:sz w:val="18"/>
                <w:szCs w:val="18"/>
              </w:rPr>
            </w:pPr>
          </w:p>
        </w:tc>
        <w:tc>
          <w:tcPr>
            <w:tcW w:w="1024" w:type="dxa"/>
          </w:tcPr>
          <w:p w14:paraId="686AEB56" w14:textId="77777777" w:rsidR="005401B7" w:rsidRPr="00941BCE" w:rsidRDefault="005401B7" w:rsidP="009225BB">
            <w:pPr>
              <w:jc w:val="center"/>
              <w:rPr>
                <w:color w:val="000000" w:themeColor="text1"/>
                <w:sz w:val="18"/>
                <w:szCs w:val="18"/>
              </w:rPr>
            </w:pPr>
          </w:p>
        </w:tc>
        <w:tc>
          <w:tcPr>
            <w:tcW w:w="1026" w:type="dxa"/>
          </w:tcPr>
          <w:p w14:paraId="68D33A5A" w14:textId="77777777" w:rsidR="005401B7" w:rsidRPr="00941BCE" w:rsidRDefault="005401B7" w:rsidP="009225BB">
            <w:pPr>
              <w:jc w:val="center"/>
              <w:rPr>
                <w:color w:val="000000" w:themeColor="text1"/>
                <w:sz w:val="18"/>
                <w:szCs w:val="18"/>
              </w:rPr>
            </w:pPr>
          </w:p>
        </w:tc>
        <w:tc>
          <w:tcPr>
            <w:tcW w:w="794" w:type="dxa"/>
          </w:tcPr>
          <w:p w14:paraId="0A726F0F" w14:textId="77777777" w:rsidR="005401B7" w:rsidRPr="00941BCE" w:rsidRDefault="005401B7" w:rsidP="009225BB">
            <w:pPr>
              <w:jc w:val="center"/>
              <w:rPr>
                <w:color w:val="000000" w:themeColor="text1"/>
                <w:sz w:val="18"/>
                <w:szCs w:val="18"/>
              </w:rPr>
            </w:pPr>
          </w:p>
        </w:tc>
        <w:tc>
          <w:tcPr>
            <w:tcW w:w="1453" w:type="dxa"/>
          </w:tcPr>
          <w:p w14:paraId="631B3630" w14:textId="77777777" w:rsidR="005401B7" w:rsidRPr="00941BCE" w:rsidRDefault="005401B7" w:rsidP="009225BB">
            <w:pPr>
              <w:jc w:val="center"/>
              <w:rPr>
                <w:color w:val="000000" w:themeColor="text1"/>
                <w:sz w:val="18"/>
                <w:szCs w:val="18"/>
              </w:rPr>
            </w:pPr>
          </w:p>
        </w:tc>
        <w:tc>
          <w:tcPr>
            <w:tcW w:w="813" w:type="dxa"/>
          </w:tcPr>
          <w:p w14:paraId="25FAC1EE" w14:textId="77777777" w:rsidR="005401B7" w:rsidRPr="00941BCE" w:rsidRDefault="005401B7" w:rsidP="009225BB">
            <w:pPr>
              <w:jc w:val="center"/>
              <w:rPr>
                <w:color w:val="000000" w:themeColor="text1"/>
                <w:sz w:val="18"/>
                <w:szCs w:val="18"/>
              </w:rPr>
            </w:pPr>
          </w:p>
        </w:tc>
        <w:tc>
          <w:tcPr>
            <w:tcW w:w="810" w:type="dxa"/>
          </w:tcPr>
          <w:p w14:paraId="1FEE8FEB" w14:textId="77777777" w:rsidR="005401B7" w:rsidRPr="00941BCE" w:rsidRDefault="005401B7" w:rsidP="009225BB">
            <w:pPr>
              <w:jc w:val="center"/>
              <w:rPr>
                <w:color w:val="000000" w:themeColor="text1"/>
                <w:sz w:val="18"/>
                <w:szCs w:val="18"/>
              </w:rPr>
            </w:pPr>
          </w:p>
        </w:tc>
      </w:tr>
      <w:tr w:rsidR="005401B7" w:rsidRPr="00941BCE" w14:paraId="10AF1908" w14:textId="77777777" w:rsidTr="002F4872">
        <w:trPr>
          <w:cantSplit/>
          <w:trHeight w:hRule="exact" w:val="454"/>
          <w:jc w:val="center"/>
        </w:trPr>
        <w:tc>
          <w:tcPr>
            <w:tcW w:w="776" w:type="dxa"/>
          </w:tcPr>
          <w:p w14:paraId="7EEA14B2" w14:textId="77777777" w:rsidR="005401B7" w:rsidRPr="00941BCE" w:rsidRDefault="00EE3BB7" w:rsidP="001F6214">
            <w:pPr>
              <w:ind w:firstLineChars="100" w:firstLine="180"/>
              <w:rPr>
                <w:color w:val="000000" w:themeColor="text1"/>
                <w:sz w:val="18"/>
                <w:szCs w:val="18"/>
              </w:rPr>
            </w:pPr>
            <w:r w:rsidRPr="00941BCE">
              <w:rPr>
                <w:color w:val="000000" w:themeColor="text1"/>
                <w:sz w:val="18"/>
                <w:szCs w:val="18"/>
              </w:rPr>
              <w:t>1</w:t>
            </w:r>
            <w:r w:rsidRPr="00941BCE">
              <w:rPr>
                <w:color w:val="000000" w:themeColor="text1"/>
                <w:sz w:val="18"/>
                <w:szCs w:val="18"/>
              </w:rPr>
              <w:t>．</w:t>
            </w:r>
          </w:p>
        </w:tc>
        <w:tc>
          <w:tcPr>
            <w:tcW w:w="1870" w:type="dxa"/>
          </w:tcPr>
          <w:p w14:paraId="7528DB0F" w14:textId="77777777" w:rsidR="005401B7" w:rsidRPr="00941BCE" w:rsidRDefault="005401B7">
            <w:pPr>
              <w:rPr>
                <w:color w:val="000000" w:themeColor="text1"/>
                <w:sz w:val="18"/>
                <w:szCs w:val="18"/>
              </w:rPr>
            </w:pPr>
          </w:p>
        </w:tc>
        <w:tc>
          <w:tcPr>
            <w:tcW w:w="892" w:type="dxa"/>
          </w:tcPr>
          <w:p w14:paraId="3B68CBF4" w14:textId="77777777" w:rsidR="005401B7" w:rsidRPr="00941BCE" w:rsidRDefault="005401B7" w:rsidP="009225BB">
            <w:pPr>
              <w:jc w:val="center"/>
              <w:rPr>
                <w:color w:val="000000" w:themeColor="text1"/>
                <w:sz w:val="18"/>
                <w:szCs w:val="18"/>
              </w:rPr>
            </w:pPr>
          </w:p>
        </w:tc>
        <w:tc>
          <w:tcPr>
            <w:tcW w:w="1024" w:type="dxa"/>
          </w:tcPr>
          <w:p w14:paraId="3E653312" w14:textId="77777777" w:rsidR="005401B7" w:rsidRPr="00941BCE" w:rsidRDefault="005401B7" w:rsidP="009225BB">
            <w:pPr>
              <w:jc w:val="center"/>
              <w:rPr>
                <w:color w:val="000000" w:themeColor="text1"/>
                <w:sz w:val="18"/>
                <w:szCs w:val="18"/>
              </w:rPr>
            </w:pPr>
          </w:p>
        </w:tc>
        <w:tc>
          <w:tcPr>
            <w:tcW w:w="1026" w:type="dxa"/>
          </w:tcPr>
          <w:p w14:paraId="4B6514CD" w14:textId="77777777" w:rsidR="005401B7" w:rsidRPr="00941BCE" w:rsidRDefault="005401B7" w:rsidP="009225BB">
            <w:pPr>
              <w:jc w:val="center"/>
              <w:rPr>
                <w:color w:val="000000" w:themeColor="text1"/>
                <w:sz w:val="18"/>
                <w:szCs w:val="18"/>
              </w:rPr>
            </w:pPr>
          </w:p>
        </w:tc>
        <w:tc>
          <w:tcPr>
            <w:tcW w:w="794" w:type="dxa"/>
          </w:tcPr>
          <w:p w14:paraId="7FDBDF73" w14:textId="77777777" w:rsidR="005401B7" w:rsidRPr="00941BCE" w:rsidRDefault="005401B7" w:rsidP="009225BB">
            <w:pPr>
              <w:jc w:val="center"/>
              <w:rPr>
                <w:color w:val="000000" w:themeColor="text1"/>
                <w:sz w:val="18"/>
                <w:szCs w:val="18"/>
              </w:rPr>
            </w:pPr>
          </w:p>
        </w:tc>
        <w:tc>
          <w:tcPr>
            <w:tcW w:w="1453" w:type="dxa"/>
          </w:tcPr>
          <w:p w14:paraId="31183CF5" w14:textId="77777777" w:rsidR="005401B7" w:rsidRPr="00941BCE" w:rsidRDefault="005401B7" w:rsidP="009225BB">
            <w:pPr>
              <w:jc w:val="center"/>
              <w:rPr>
                <w:color w:val="000000" w:themeColor="text1"/>
                <w:sz w:val="18"/>
                <w:szCs w:val="18"/>
              </w:rPr>
            </w:pPr>
          </w:p>
        </w:tc>
        <w:tc>
          <w:tcPr>
            <w:tcW w:w="813" w:type="dxa"/>
          </w:tcPr>
          <w:p w14:paraId="09E7585A" w14:textId="77777777" w:rsidR="005401B7" w:rsidRPr="00941BCE" w:rsidRDefault="005401B7" w:rsidP="009225BB">
            <w:pPr>
              <w:jc w:val="center"/>
              <w:rPr>
                <w:color w:val="000000" w:themeColor="text1"/>
                <w:sz w:val="18"/>
                <w:szCs w:val="18"/>
              </w:rPr>
            </w:pPr>
          </w:p>
        </w:tc>
        <w:tc>
          <w:tcPr>
            <w:tcW w:w="810" w:type="dxa"/>
          </w:tcPr>
          <w:p w14:paraId="0B3523E7" w14:textId="77777777" w:rsidR="005401B7" w:rsidRPr="00941BCE" w:rsidRDefault="005401B7" w:rsidP="009225BB">
            <w:pPr>
              <w:jc w:val="center"/>
              <w:rPr>
                <w:color w:val="000000" w:themeColor="text1"/>
                <w:sz w:val="18"/>
                <w:szCs w:val="18"/>
              </w:rPr>
            </w:pPr>
          </w:p>
        </w:tc>
      </w:tr>
      <w:tr w:rsidR="005401B7" w:rsidRPr="00941BCE" w14:paraId="4F4B0D88" w14:textId="77777777" w:rsidTr="002F4872">
        <w:trPr>
          <w:cantSplit/>
          <w:trHeight w:hRule="exact" w:val="454"/>
          <w:jc w:val="center"/>
        </w:trPr>
        <w:tc>
          <w:tcPr>
            <w:tcW w:w="776" w:type="dxa"/>
          </w:tcPr>
          <w:p w14:paraId="285FFFA8" w14:textId="77777777" w:rsidR="005401B7" w:rsidRPr="00941BCE" w:rsidRDefault="00EE3BB7" w:rsidP="001B0201">
            <w:pPr>
              <w:ind w:firstLineChars="200" w:firstLine="360"/>
              <w:jc w:val="center"/>
              <w:rPr>
                <w:color w:val="000000" w:themeColor="text1"/>
                <w:sz w:val="18"/>
                <w:szCs w:val="18"/>
              </w:rPr>
            </w:pPr>
            <w:r w:rsidRPr="00941BCE">
              <w:rPr>
                <w:color w:val="000000" w:themeColor="text1"/>
                <w:sz w:val="18"/>
                <w:szCs w:val="18"/>
              </w:rPr>
              <w:t>…</w:t>
            </w:r>
          </w:p>
        </w:tc>
        <w:tc>
          <w:tcPr>
            <w:tcW w:w="1870" w:type="dxa"/>
          </w:tcPr>
          <w:p w14:paraId="05DF88E8" w14:textId="77777777" w:rsidR="005401B7" w:rsidRPr="00941BCE" w:rsidRDefault="005401B7">
            <w:pPr>
              <w:rPr>
                <w:color w:val="000000" w:themeColor="text1"/>
                <w:sz w:val="18"/>
                <w:szCs w:val="18"/>
              </w:rPr>
            </w:pPr>
          </w:p>
        </w:tc>
        <w:tc>
          <w:tcPr>
            <w:tcW w:w="892" w:type="dxa"/>
          </w:tcPr>
          <w:p w14:paraId="6B93DA96" w14:textId="77777777" w:rsidR="005401B7" w:rsidRPr="00941BCE" w:rsidRDefault="005401B7" w:rsidP="009225BB">
            <w:pPr>
              <w:jc w:val="center"/>
              <w:rPr>
                <w:color w:val="000000" w:themeColor="text1"/>
                <w:sz w:val="18"/>
                <w:szCs w:val="18"/>
              </w:rPr>
            </w:pPr>
          </w:p>
        </w:tc>
        <w:tc>
          <w:tcPr>
            <w:tcW w:w="1024" w:type="dxa"/>
          </w:tcPr>
          <w:p w14:paraId="22359013" w14:textId="77777777" w:rsidR="005401B7" w:rsidRPr="00941BCE" w:rsidRDefault="005401B7" w:rsidP="009225BB">
            <w:pPr>
              <w:jc w:val="center"/>
              <w:rPr>
                <w:color w:val="000000" w:themeColor="text1"/>
                <w:sz w:val="18"/>
                <w:szCs w:val="18"/>
              </w:rPr>
            </w:pPr>
          </w:p>
        </w:tc>
        <w:tc>
          <w:tcPr>
            <w:tcW w:w="1026" w:type="dxa"/>
          </w:tcPr>
          <w:p w14:paraId="7BE4EBCF" w14:textId="77777777" w:rsidR="005401B7" w:rsidRPr="00941BCE" w:rsidRDefault="005401B7" w:rsidP="009225BB">
            <w:pPr>
              <w:jc w:val="center"/>
              <w:rPr>
                <w:color w:val="000000" w:themeColor="text1"/>
                <w:sz w:val="18"/>
                <w:szCs w:val="18"/>
              </w:rPr>
            </w:pPr>
          </w:p>
        </w:tc>
        <w:tc>
          <w:tcPr>
            <w:tcW w:w="794" w:type="dxa"/>
          </w:tcPr>
          <w:p w14:paraId="18376C46" w14:textId="77777777" w:rsidR="005401B7" w:rsidRPr="00941BCE" w:rsidRDefault="005401B7" w:rsidP="009225BB">
            <w:pPr>
              <w:jc w:val="center"/>
              <w:rPr>
                <w:color w:val="000000" w:themeColor="text1"/>
                <w:sz w:val="18"/>
                <w:szCs w:val="18"/>
              </w:rPr>
            </w:pPr>
          </w:p>
        </w:tc>
        <w:tc>
          <w:tcPr>
            <w:tcW w:w="1453" w:type="dxa"/>
          </w:tcPr>
          <w:p w14:paraId="21416783" w14:textId="77777777" w:rsidR="005401B7" w:rsidRPr="00941BCE" w:rsidRDefault="005401B7" w:rsidP="009225BB">
            <w:pPr>
              <w:jc w:val="center"/>
              <w:rPr>
                <w:color w:val="000000" w:themeColor="text1"/>
                <w:sz w:val="18"/>
                <w:szCs w:val="18"/>
              </w:rPr>
            </w:pPr>
          </w:p>
        </w:tc>
        <w:tc>
          <w:tcPr>
            <w:tcW w:w="813" w:type="dxa"/>
          </w:tcPr>
          <w:p w14:paraId="652CDB43" w14:textId="77777777" w:rsidR="005401B7" w:rsidRPr="00941BCE" w:rsidRDefault="005401B7" w:rsidP="009225BB">
            <w:pPr>
              <w:jc w:val="center"/>
              <w:rPr>
                <w:color w:val="000000" w:themeColor="text1"/>
                <w:sz w:val="18"/>
                <w:szCs w:val="18"/>
              </w:rPr>
            </w:pPr>
          </w:p>
        </w:tc>
        <w:tc>
          <w:tcPr>
            <w:tcW w:w="810" w:type="dxa"/>
          </w:tcPr>
          <w:p w14:paraId="04E48EE8" w14:textId="77777777" w:rsidR="005401B7" w:rsidRPr="00941BCE" w:rsidRDefault="005401B7" w:rsidP="009225BB">
            <w:pPr>
              <w:jc w:val="center"/>
              <w:rPr>
                <w:color w:val="000000" w:themeColor="text1"/>
                <w:sz w:val="18"/>
                <w:szCs w:val="18"/>
              </w:rPr>
            </w:pPr>
          </w:p>
        </w:tc>
      </w:tr>
      <w:tr w:rsidR="005401B7" w:rsidRPr="00941BCE" w14:paraId="04110A64" w14:textId="77777777" w:rsidTr="002F4872">
        <w:trPr>
          <w:cantSplit/>
          <w:trHeight w:hRule="exact" w:val="454"/>
          <w:jc w:val="center"/>
        </w:trPr>
        <w:tc>
          <w:tcPr>
            <w:tcW w:w="776" w:type="dxa"/>
          </w:tcPr>
          <w:p w14:paraId="0D52FD8A" w14:textId="77777777" w:rsidR="005401B7" w:rsidRPr="00941BCE" w:rsidRDefault="00EE3BB7">
            <w:pPr>
              <w:rPr>
                <w:color w:val="000000" w:themeColor="text1"/>
                <w:sz w:val="18"/>
                <w:szCs w:val="18"/>
              </w:rPr>
            </w:pPr>
            <w:r w:rsidRPr="00941BCE">
              <w:rPr>
                <w:color w:val="000000" w:themeColor="text1"/>
                <w:sz w:val="18"/>
                <w:szCs w:val="18"/>
              </w:rPr>
              <w:t>…</w:t>
            </w:r>
          </w:p>
        </w:tc>
        <w:tc>
          <w:tcPr>
            <w:tcW w:w="1870" w:type="dxa"/>
          </w:tcPr>
          <w:p w14:paraId="43D55686" w14:textId="77777777" w:rsidR="005401B7" w:rsidRPr="00941BCE" w:rsidRDefault="005401B7">
            <w:pPr>
              <w:rPr>
                <w:color w:val="000000" w:themeColor="text1"/>
                <w:sz w:val="18"/>
                <w:szCs w:val="18"/>
              </w:rPr>
            </w:pPr>
          </w:p>
        </w:tc>
        <w:tc>
          <w:tcPr>
            <w:tcW w:w="892" w:type="dxa"/>
          </w:tcPr>
          <w:p w14:paraId="6A651FC7" w14:textId="77777777" w:rsidR="005401B7" w:rsidRPr="00941BCE" w:rsidRDefault="005401B7" w:rsidP="009225BB">
            <w:pPr>
              <w:jc w:val="center"/>
              <w:rPr>
                <w:color w:val="000000" w:themeColor="text1"/>
                <w:sz w:val="18"/>
                <w:szCs w:val="18"/>
              </w:rPr>
            </w:pPr>
          </w:p>
        </w:tc>
        <w:tc>
          <w:tcPr>
            <w:tcW w:w="1024" w:type="dxa"/>
          </w:tcPr>
          <w:p w14:paraId="448111F9" w14:textId="77777777" w:rsidR="005401B7" w:rsidRPr="00941BCE" w:rsidRDefault="005401B7" w:rsidP="009225BB">
            <w:pPr>
              <w:jc w:val="center"/>
              <w:rPr>
                <w:color w:val="000000" w:themeColor="text1"/>
                <w:sz w:val="18"/>
                <w:szCs w:val="18"/>
              </w:rPr>
            </w:pPr>
          </w:p>
        </w:tc>
        <w:tc>
          <w:tcPr>
            <w:tcW w:w="1026" w:type="dxa"/>
          </w:tcPr>
          <w:p w14:paraId="269B60E4" w14:textId="77777777" w:rsidR="005401B7" w:rsidRPr="00941BCE" w:rsidRDefault="005401B7" w:rsidP="009225BB">
            <w:pPr>
              <w:jc w:val="center"/>
              <w:rPr>
                <w:color w:val="000000" w:themeColor="text1"/>
                <w:sz w:val="18"/>
                <w:szCs w:val="18"/>
              </w:rPr>
            </w:pPr>
          </w:p>
        </w:tc>
        <w:tc>
          <w:tcPr>
            <w:tcW w:w="794" w:type="dxa"/>
          </w:tcPr>
          <w:p w14:paraId="31E0BFBB" w14:textId="77777777" w:rsidR="005401B7" w:rsidRPr="00941BCE" w:rsidRDefault="005401B7" w:rsidP="009225BB">
            <w:pPr>
              <w:jc w:val="center"/>
              <w:rPr>
                <w:color w:val="000000" w:themeColor="text1"/>
                <w:sz w:val="18"/>
                <w:szCs w:val="18"/>
              </w:rPr>
            </w:pPr>
          </w:p>
        </w:tc>
        <w:tc>
          <w:tcPr>
            <w:tcW w:w="1453" w:type="dxa"/>
          </w:tcPr>
          <w:p w14:paraId="1628258E" w14:textId="77777777" w:rsidR="005401B7" w:rsidRPr="00941BCE" w:rsidRDefault="005401B7" w:rsidP="009225BB">
            <w:pPr>
              <w:jc w:val="center"/>
              <w:rPr>
                <w:color w:val="000000" w:themeColor="text1"/>
                <w:sz w:val="18"/>
                <w:szCs w:val="18"/>
              </w:rPr>
            </w:pPr>
          </w:p>
        </w:tc>
        <w:tc>
          <w:tcPr>
            <w:tcW w:w="813" w:type="dxa"/>
          </w:tcPr>
          <w:p w14:paraId="1D356A0B" w14:textId="77777777" w:rsidR="005401B7" w:rsidRPr="00941BCE" w:rsidRDefault="005401B7" w:rsidP="009225BB">
            <w:pPr>
              <w:jc w:val="center"/>
              <w:rPr>
                <w:color w:val="000000" w:themeColor="text1"/>
                <w:sz w:val="18"/>
                <w:szCs w:val="18"/>
              </w:rPr>
            </w:pPr>
          </w:p>
        </w:tc>
        <w:tc>
          <w:tcPr>
            <w:tcW w:w="810" w:type="dxa"/>
          </w:tcPr>
          <w:p w14:paraId="2531D6FA" w14:textId="77777777" w:rsidR="005401B7" w:rsidRPr="00941BCE" w:rsidRDefault="005401B7" w:rsidP="009225BB">
            <w:pPr>
              <w:jc w:val="center"/>
              <w:rPr>
                <w:color w:val="000000" w:themeColor="text1"/>
                <w:sz w:val="18"/>
                <w:szCs w:val="18"/>
              </w:rPr>
            </w:pPr>
          </w:p>
        </w:tc>
      </w:tr>
      <w:tr w:rsidR="005401B7" w:rsidRPr="00941BCE" w14:paraId="74582E15" w14:textId="77777777" w:rsidTr="002F4872">
        <w:trPr>
          <w:cantSplit/>
          <w:trHeight w:hRule="exact" w:val="454"/>
          <w:jc w:val="center"/>
        </w:trPr>
        <w:tc>
          <w:tcPr>
            <w:tcW w:w="776" w:type="dxa"/>
          </w:tcPr>
          <w:p w14:paraId="1CC86271" w14:textId="77777777" w:rsidR="005401B7" w:rsidRPr="00941BCE" w:rsidRDefault="00EE3BB7">
            <w:pPr>
              <w:rPr>
                <w:color w:val="000000" w:themeColor="text1"/>
                <w:sz w:val="18"/>
                <w:szCs w:val="18"/>
              </w:rPr>
            </w:pPr>
            <w:r w:rsidRPr="00941BCE">
              <w:rPr>
                <w:color w:val="000000" w:themeColor="text1"/>
                <w:sz w:val="18"/>
                <w:szCs w:val="18"/>
              </w:rPr>
              <w:t>十二</w:t>
            </w:r>
            <w:r w:rsidRPr="00941BCE">
              <w:rPr>
                <w:color w:val="000000" w:themeColor="text1"/>
                <w:spacing w:val="-20"/>
                <w:sz w:val="18"/>
                <w:szCs w:val="18"/>
              </w:rPr>
              <w:t>、</w:t>
            </w:r>
          </w:p>
        </w:tc>
        <w:tc>
          <w:tcPr>
            <w:tcW w:w="1870" w:type="dxa"/>
          </w:tcPr>
          <w:p w14:paraId="4E7540CC" w14:textId="77777777" w:rsidR="005401B7" w:rsidRPr="00941BCE" w:rsidRDefault="00EE3BB7">
            <w:pPr>
              <w:rPr>
                <w:color w:val="000000" w:themeColor="text1"/>
                <w:sz w:val="18"/>
                <w:szCs w:val="18"/>
              </w:rPr>
            </w:pPr>
            <w:r w:rsidRPr="00941BCE">
              <w:rPr>
                <w:color w:val="000000" w:themeColor="text1"/>
                <w:sz w:val="18"/>
                <w:szCs w:val="18"/>
              </w:rPr>
              <w:t>记录重放子系统</w:t>
            </w:r>
          </w:p>
        </w:tc>
        <w:tc>
          <w:tcPr>
            <w:tcW w:w="892" w:type="dxa"/>
          </w:tcPr>
          <w:p w14:paraId="0343B159" w14:textId="77777777" w:rsidR="005401B7" w:rsidRPr="00941BCE" w:rsidRDefault="005401B7" w:rsidP="009225BB">
            <w:pPr>
              <w:jc w:val="center"/>
              <w:rPr>
                <w:color w:val="000000" w:themeColor="text1"/>
                <w:sz w:val="18"/>
                <w:szCs w:val="18"/>
              </w:rPr>
            </w:pPr>
          </w:p>
        </w:tc>
        <w:tc>
          <w:tcPr>
            <w:tcW w:w="1024" w:type="dxa"/>
          </w:tcPr>
          <w:p w14:paraId="56F751A3" w14:textId="77777777" w:rsidR="005401B7" w:rsidRPr="00941BCE" w:rsidRDefault="005401B7" w:rsidP="009225BB">
            <w:pPr>
              <w:jc w:val="center"/>
              <w:rPr>
                <w:color w:val="000000" w:themeColor="text1"/>
                <w:sz w:val="18"/>
                <w:szCs w:val="18"/>
              </w:rPr>
            </w:pPr>
          </w:p>
        </w:tc>
        <w:tc>
          <w:tcPr>
            <w:tcW w:w="1026" w:type="dxa"/>
          </w:tcPr>
          <w:p w14:paraId="6903BDCB" w14:textId="77777777" w:rsidR="005401B7" w:rsidRPr="00941BCE" w:rsidRDefault="005401B7" w:rsidP="009225BB">
            <w:pPr>
              <w:jc w:val="center"/>
              <w:rPr>
                <w:color w:val="000000" w:themeColor="text1"/>
                <w:sz w:val="18"/>
                <w:szCs w:val="18"/>
              </w:rPr>
            </w:pPr>
          </w:p>
        </w:tc>
        <w:tc>
          <w:tcPr>
            <w:tcW w:w="794" w:type="dxa"/>
          </w:tcPr>
          <w:p w14:paraId="4F9514F3" w14:textId="77777777" w:rsidR="005401B7" w:rsidRPr="00941BCE" w:rsidRDefault="005401B7" w:rsidP="009225BB">
            <w:pPr>
              <w:jc w:val="center"/>
              <w:rPr>
                <w:color w:val="000000" w:themeColor="text1"/>
                <w:sz w:val="18"/>
                <w:szCs w:val="18"/>
              </w:rPr>
            </w:pPr>
          </w:p>
        </w:tc>
        <w:tc>
          <w:tcPr>
            <w:tcW w:w="1453" w:type="dxa"/>
          </w:tcPr>
          <w:p w14:paraId="25517FF3" w14:textId="77777777" w:rsidR="005401B7" w:rsidRPr="00941BCE" w:rsidRDefault="005401B7" w:rsidP="009225BB">
            <w:pPr>
              <w:jc w:val="center"/>
              <w:rPr>
                <w:color w:val="000000" w:themeColor="text1"/>
                <w:sz w:val="18"/>
                <w:szCs w:val="18"/>
              </w:rPr>
            </w:pPr>
          </w:p>
        </w:tc>
        <w:tc>
          <w:tcPr>
            <w:tcW w:w="813" w:type="dxa"/>
          </w:tcPr>
          <w:p w14:paraId="42A666AB" w14:textId="77777777" w:rsidR="005401B7" w:rsidRPr="00941BCE" w:rsidRDefault="005401B7" w:rsidP="009225BB">
            <w:pPr>
              <w:jc w:val="center"/>
              <w:rPr>
                <w:color w:val="000000" w:themeColor="text1"/>
                <w:sz w:val="18"/>
                <w:szCs w:val="18"/>
              </w:rPr>
            </w:pPr>
          </w:p>
        </w:tc>
        <w:tc>
          <w:tcPr>
            <w:tcW w:w="810" w:type="dxa"/>
          </w:tcPr>
          <w:p w14:paraId="04BD7C5A" w14:textId="77777777" w:rsidR="005401B7" w:rsidRPr="00941BCE" w:rsidRDefault="005401B7" w:rsidP="009225BB">
            <w:pPr>
              <w:jc w:val="center"/>
              <w:rPr>
                <w:color w:val="000000" w:themeColor="text1"/>
                <w:sz w:val="18"/>
                <w:szCs w:val="18"/>
              </w:rPr>
            </w:pPr>
          </w:p>
        </w:tc>
      </w:tr>
      <w:tr w:rsidR="005401B7" w:rsidRPr="00941BCE" w14:paraId="3625D840" w14:textId="77777777" w:rsidTr="002F4872">
        <w:trPr>
          <w:cantSplit/>
          <w:trHeight w:hRule="exact" w:val="454"/>
          <w:jc w:val="center"/>
        </w:trPr>
        <w:tc>
          <w:tcPr>
            <w:tcW w:w="776" w:type="dxa"/>
          </w:tcPr>
          <w:p w14:paraId="75ECCDF7" w14:textId="77777777" w:rsidR="005401B7" w:rsidRPr="00941BCE" w:rsidRDefault="00EE3BB7">
            <w:pPr>
              <w:ind w:firstLineChars="100" w:firstLine="180"/>
              <w:rPr>
                <w:color w:val="000000" w:themeColor="text1"/>
                <w:sz w:val="18"/>
                <w:szCs w:val="18"/>
              </w:rPr>
            </w:pPr>
            <w:r w:rsidRPr="00941BCE">
              <w:rPr>
                <w:color w:val="000000" w:themeColor="text1"/>
                <w:sz w:val="18"/>
                <w:szCs w:val="18"/>
              </w:rPr>
              <w:t>1</w:t>
            </w:r>
            <w:r w:rsidRPr="00941BCE">
              <w:rPr>
                <w:color w:val="000000" w:themeColor="text1"/>
                <w:sz w:val="18"/>
                <w:szCs w:val="18"/>
              </w:rPr>
              <w:t>．</w:t>
            </w:r>
          </w:p>
        </w:tc>
        <w:tc>
          <w:tcPr>
            <w:tcW w:w="1870" w:type="dxa"/>
          </w:tcPr>
          <w:p w14:paraId="18A68421" w14:textId="77777777" w:rsidR="005401B7" w:rsidRPr="00941BCE" w:rsidRDefault="005401B7">
            <w:pPr>
              <w:rPr>
                <w:color w:val="000000" w:themeColor="text1"/>
                <w:sz w:val="18"/>
                <w:szCs w:val="18"/>
              </w:rPr>
            </w:pPr>
          </w:p>
        </w:tc>
        <w:tc>
          <w:tcPr>
            <w:tcW w:w="892" w:type="dxa"/>
          </w:tcPr>
          <w:p w14:paraId="4727A228" w14:textId="77777777" w:rsidR="005401B7" w:rsidRPr="00941BCE" w:rsidRDefault="005401B7" w:rsidP="009225BB">
            <w:pPr>
              <w:jc w:val="center"/>
              <w:rPr>
                <w:color w:val="000000" w:themeColor="text1"/>
                <w:sz w:val="18"/>
                <w:szCs w:val="18"/>
              </w:rPr>
            </w:pPr>
          </w:p>
        </w:tc>
        <w:tc>
          <w:tcPr>
            <w:tcW w:w="1024" w:type="dxa"/>
          </w:tcPr>
          <w:p w14:paraId="5684ACE6" w14:textId="77777777" w:rsidR="005401B7" w:rsidRPr="00941BCE" w:rsidRDefault="005401B7" w:rsidP="009225BB">
            <w:pPr>
              <w:jc w:val="center"/>
              <w:rPr>
                <w:color w:val="000000" w:themeColor="text1"/>
                <w:sz w:val="18"/>
                <w:szCs w:val="18"/>
              </w:rPr>
            </w:pPr>
          </w:p>
        </w:tc>
        <w:tc>
          <w:tcPr>
            <w:tcW w:w="1026" w:type="dxa"/>
          </w:tcPr>
          <w:p w14:paraId="3AE9E1A0" w14:textId="77777777" w:rsidR="005401B7" w:rsidRPr="00941BCE" w:rsidRDefault="005401B7" w:rsidP="009225BB">
            <w:pPr>
              <w:jc w:val="center"/>
              <w:rPr>
                <w:color w:val="000000" w:themeColor="text1"/>
                <w:sz w:val="18"/>
                <w:szCs w:val="18"/>
              </w:rPr>
            </w:pPr>
          </w:p>
        </w:tc>
        <w:tc>
          <w:tcPr>
            <w:tcW w:w="794" w:type="dxa"/>
          </w:tcPr>
          <w:p w14:paraId="39818A72" w14:textId="77777777" w:rsidR="005401B7" w:rsidRPr="00941BCE" w:rsidRDefault="005401B7" w:rsidP="009225BB">
            <w:pPr>
              <w:jc w:val="center"/>
              <w:rPr>
                <w:color w:val="000000" w:themeColor="text1"/>
                <w:sz w:val="18"/>
                <w:szCs w:val="18"/>
              </w:rPr>
            </w:pPr>
          </w:p>
        </w:tc>
        <w:tc>
          <w:tcPr>
            <w:tcW w:w="1453" w:type="dxa"/>
          </w:tcPr>
          <w:p w14:paraId="39A910A8" w14:textId="77777777" w:rsidR="005401B7" w:rsidRPr="00941BCE" w:rsidRDefault="005401B7" w:rsidP="009225BB">
            <w:pPr>
              <w:jc w:val="center"/>
              <w:rPr>
                <w:color w:val="000000" w:themeColor="text1"/>
                <w:sz w:val="18"/>
                <w:szCs w:val="18"/>
              </w:rPr>
            </w:pPr>
          </w:p>
        </w:tc>
        <w:tc>
          <w:tcPr>
            <w:tcW w:w="813" w:type="dxa"/>
          </w:tcPr>
          <w:p w14:paraId="25F0BD52" w14:textId="77777777" w:rsidR="005401B7" w:rsidRPr="00941BCE" w:rsidRDefault="005401B7" w:rsidP="009225BB">
            <w:pPr>
              <w:jc w:val="center"/>
              <w:rPr>
                <w:color w:val="000000" w:themeColor="text1"/>
                <w:sz w:val="18"/>
                <w:szCs w:val="18"/>
              </w:rPr>
            </w:pPr>
          </w:p>
        </w:tc>
        <w:tc>
          <w:tcPr>
            <w:tcW w:w="810" w:type="dxa"/>
          </w:tcPr>
          <w:p w14:paraId="1F9BC6C9" w14:textId="77777777" w:rsidR="005401B7" w:rsidRPr="00941BCE" w:rsidRDefault="005401B7" w:rsidP="009225BB">
            <w:pPr>
              <w:jc w:val="center"/>
              <w:rPr>
                <w:color w:val="000000" w:themeColor="text1"/>
                <w:sz w:val="18"/>
                <w:szCs w:val="18"/>
              </w:rPr>
            </w:pPr>
          </w:p>
        </w:tc>
      </w:tr>
      <w:tr w:rsidR="005401B7" w:rsidRPr="00941BCE" w14:paraId="10C7EA31" w14:textId="77777777" w:rsidTr="002F4872">
        <w:trPr>
          <w:cantSplit/>
          <w:trHeight w:hRule="exact" w:val="454"/>
          <w:jc w:val="center"/>
        </w:trPr>
        <w:tc>
          <w:tcPr>
            <w:tcW w:w="776" w:type="dxa"/>
          </w:tcPr>
          <w:p w14:paraId="64E5D0CF" w14:textId="77777777" w:rsidR="005401B7" w:rsidRPr="00941BCE" w:rsidRDefault="00EE3BB7" w:rsidP="001B0201">
            <w:pPr>
              <w:jc w:val="right"/>
              <w:rPr>
                <w:color w:val="000000" w:themeColor="text1"/>
                <w:sz w:val="18"/>
                <w:szCs w:val="18"/>
              </w:rPr>
            </w:pPr>
            <w:r w:rsidRPr="00941BCE">
              <w:rPr>
                <w:color w:val="000000" w:themeColor="text1"/>
                <w:sz w:val="18"/>
                <w:szCs w:val="18"/>
              </w:rPr>
              <w:t>…</w:t>
            </w:r>
          </w:p>
        </w:tc>
        <w:tc>
          <w:tcPr>
            <w:tcW w:w="1870" w:type="dxa"/>
          </w:tcPr>
          <w:p w14:paraId="5F8892ED" w14:textId="77777777" w:rsidR="005401B7" w:rsidRPr="00941BCE" w:rsidRDefault="005401B7">
            <w:pPr>
              <w:rPr>
                <w:color w:val="000000" w:themeColor="text1"/>
                <w:sz w:val="18"/>
                <w:szCs w:val="18"/>
              </w:rPr>
            </w:pPr>
          </w:p>
        </w:tc>
        <w:tc>
          <w:tcPr>
            <w:tcW w:w="892" w:type="dxa"/>
          </w:tcPr>
          <w:p w14:paraId="1579865C" w14:textId="77777777" w:rsidR="005401B7" w:rsidRPr="00941BCE" w:rsidRDefault="005401B7" w:rsidP="009225BB">
            <w:pPr>
              <w:jc w:val="center"/>
              <w:rPr>
                <w:color w:val="000000" w:themeColor="text1"/>
                <w:sz w:val="18"/>
                <w:szCs w:val="18"/>
              </w:rPr>
            </w:pPr>
          </w:p>
        </w:tc>
        <w:tc>
          <w:tcPr>
            <w:tcW w:w="1024" w:type="dxa"/>
          </w:tcPr>
          <w:p w14:paraId="72243F5A" w14:textId="77777777" w:rsidR="005401B7" w:rsidRPr="00941BCE" w:rsidRDefault="005401B7" w:rsidP="009225BB">
            <w:pPr>
              <w:jc w:val="center"/>
              <w:rPr>
                <w:color w:val="000000" w:themeColor="text1"/>
                <w:sz w:val="18"/>
                <w:szCs w:val="18"/>
              </w:rPr>
            </w:pPr>
          </w:p>
        </w:tc>
        <w:tc>
          <w:tcPr>
            <w:tcW w:w="1026" w:type="dxa"/>
          </w:tcPr>
          <w:p w14:paraId="739F47EB" w14:textId="77777777" w:rsidR="005401B7" w:rsidRPr="00941BCE" w:rsidRDefault="005401B7" w:rsidP="009225BB">
            <w:pPr>
              <w:jc w:val="center"/>
              <w:rPr>
                <w:color w:val="000000" w:themeColor="text1"/>
                <w:sz w:val="18"/>
                <w:szCs w:val="18"/>
              </w:rPr>
            </w:pPr>
          </w:p>
        </w:tc>
        <w:tc>
          <w:tcPr>
            <w:tcW w:w="794" w:type="dxa"/>
          </w:tcPr>
          <w:p w14:paraId="4096F5B0" w14:textId="77777777" w:rsidR="005401B7" w:rsidRPr="00941BCE" w:rsidRDefault="005401B7" w:rsidP="009225BB">
            <w:pPr>
              <w:jc w:val="center"/>
              <w:rPr>
                <w:color w:val="000000" w:themeColor="text1"/>
                <w:sz w:val="18"/>
                <w:szCs w:val="18"/>
              </w:rPr>
            </w:pPr>
          </w:p>
        </w:tc>
        <w:tc>
          <w:tcPr>
            <w:tcW w:w="1453" w:type="dxa"/>
          </w:tcPr>
          <w:p w14:paraId="7A5C2964" w14:textId="77777777" w:rsidR="005401B7" w:rsidRPr="00941BCE" w:rsidRDefault="005401B7" w:rsidP="009225BB">
            <w:pPr>
              <w:jc w:val="center"/>
              <w:rPr>
                <w:color w:val="000000" w:themeColor="text1"/>
                <w:sz w:val="18"/>
                <w:szCs w:val="18"/>
              </w:rPr>
            </w:pPr>
          </w:p>
        </w:tc>
        <w:tc>
          <w:tcPr>
            <w:tcW w:w="813" w:type="dxa"/>
          </w:tcPr>
          <w:p w14:paraId="3CACD3F8" w14:textId="77777777" w:rsidR="005401B7" w:rsidRPr="00941BCE" w:rsidRDefault="005401B7" w:rsidP="009225BB">
            <w:pPr>
              <w:jc w:val="center"/>
              <w:rPr>
                <w:color w:val="000000" w:themeColor="text1"/>
                <w:sz w:val="18"/>
                <w:szCs w:val="18"/>
              </w:rPr>
            </w:pPr>
          </w:p>
        </w:tc>
        <w:tc>
          <w:tcPr>
            <w:tcW w:w="810" w:type="dxa"/>
          </w:tcPr>
          <w:p w14:paraId="4D4CA7A3" w14:textId="77777777" w:rsidR="005401B7" w:rsidRPr="00941BCE" w:rsidRDefault="005401B7" w:rsidP="009225BB">
            <w:pPr>
              <w:jc w:val="center"/>
              <w:rPr>
                <w:color w:val="000000" w:themeColor="text1"/>
                <w:sz w:val="18"/>
                <w:szCs w:val="18"/>
              </w:rPr>
            </w:pPr>
          </w:p>
        </w:tc>
      </w:tr>
      <w:tr w:rsidR="005401B7" w:rsidRPr="00941BCE" w14:paraId="2FA95AEF" w14:textId="77777777" w:rsidTr="002F4872">
        <w:trPr>
          <w:cantSplit/>
          <w:trHeight w:hRule="exact" w:val="454"/>
          <w:jc w:val="center"/>
        </w:trPr>
        <w:tc>
          <w:tcPr>
            <w:tcW w:w="776" w:type="dxa"/>
          </w:tcPr>
          <w:p w14:paraId="60700256" w14:textId="77777777" w:rsidR="005401B7" w:rsidRPr="00941BCE" w:rsidRDefault="00EE3BB7">
            <w:pPr>
              <w:rPr>
                <w:color w:val="000000" w:themeColor="text1"/>
                <w:sz w:val="18"/>
                <w:szCs w:val="18"/>
              </w:rPr>
            </w:pPr>
            <w:r w:rsidRPr="00941BCE">
              <w:rPr>
                <w:color w:val="000000" w:themeColor="text1"/>
                <w:sz w:val="18"/>
                <w:szCs w:val="18"/>
              </w:rPr>
              <w:t>十三</w:t>
            </w:r>
            <w:r w:rsidRPr="00941BCE">
              <w:rPr>
                <w:color w:val="000000" w:themeColor="text1"/>
                <w:spacing w:val="-20"/>
                <w:sz w:val="18"/>
                <w:szCs w:val="18"/>
              </w:rPr>
              <w:t>、</w:t>
            </w:r>
          </w:p>
        </w:tc>
        <w:tc>
          <w:tcPr>
            <w:tcW w:w="1870" w:type="dxa"/>
          </w:tcPr>
          <w:p w14:paraId="44168159" w14:textId="77777777" w:rsidR="005401B7" w:rsidRPr="00941BCE" w:rsidRDefault="00EE3BB7">
            <w:pPr>
              <w:rPr>
                <w:color w:val="000000" w:themeColor="text1"/>
                <w:sz w:val="18"/>
                <w:szCs w:val="18"/>
              </w:rPr>
            </w:pPr>
            <w:r w:rsidRPr="00941BCE">
              <w:rPr>
                <w:color w:val="000000" w:themeColor="text1"/>
                <w:sz w:val="18"/>
                <w:szCs w:val="18"/>
              </w:rPr>
              <w:t>其他设备</w:t>
            </w:r>
          </w:p>
        </w:tc>
        <w:tc>
          <w:tcPr>
            <w:tcW w:w="892" w:type="dxa"/>
          </w:tcPr>
          <w:p w14:paraId="2E6D0096" w14:textId="77777777" w:rsidR="005401B7" w:rsidRPr="00941BCE" w:rsidRDefault="005401B7" w:rsidP="009225BB">
            <w:pPr>
              <w:jc w:val="center"/>
              <w:rPr>
                <w:color w:val="000000" w:themeColor="text1"/>
                <w:sz w:val="18"/>
                <w:szCs w:val="18"/>
              </w:rPr>
            </w:pPr>
          </w:p>
        </w:tc>
        <w:tc>
          <w:tcPr>
            <w:tcW w:w="1024" w:type="dxa"/>
          </w:tcPr>
          <w:p w14:paraId="26BC3863" w14:textId="77777777" w:rsidR="005401B7" w:rsidRPr="00941BCE" w:rsidRDefault="005401B7" w:rsidP="009225BB">
            <w:pPr>
              <w:jc w:val="center"/>
              <w:rPr>
                <w:color w:val="000000" w:themeColor="text1"/>
                <w:sz w:val="18"/>
                <w:szCs w:val="18"/>
              </w:rPr>
            </w:pPr>
          </w:p>
        </w:tc>
        <w:tc>
          <w:tcPr>
            <w:tcW w:w="1026" w:type="dxa"/>
          </w:tcPr>
          <w:p w14:paraId="1DCBE2CB" w14:textId="77777777" w:rsidR="005401B7" w:rsidRPr="00941BCE" w:rsidRDefault="005401B7" w:rsidP="009225BB">
            <w:pPr>
              <w:jc w:val="center"/>
              <w:rPr>
                <w:color w:val="000000" w:themeColor="text1"/>
                <w:sz w:val="18"/>
                <w:szCs w:val="18"/>
              </w:rPr>
            </w:pPr>
          </w:p>
        </w:tc>
        <w:tc>
          <w:tcPr>
            <w:tcW w:w="794" w:type="dxa"/>
          </w:tcPr>
          <w:p w14:paraId="31C83B65" w14:textId="77777777" w:rsidR="005401B7" w:rsidRPr="00941BCE" w:rsidRDefault="005401B7" w:rsidP="009225BB">
            <w:pPr>
              <w:jc w:val="center"/>
              <w:rPr>
                <w:color w:val="000000" w:themeColor="text1"/>
                <w:sz w:val="18"/>
                <w:szCs w:val="18"/>
              </w:rPr>
            </w:pPr>
          </w:p>
        </w:tc>
        <w:tc>
          <w:tcPr>
            <w:tcW w:w="1453" w:type="dxa"/>
          </w:tcPr>
          <w:p w14:paraId="699B6DA0" w14:textId="77777777" w:rsidR="005401B7" w:rsidRPr="00941BCE" w:rsidRDefault="005401B7" w:rsidP="009225BB">
            <w:pPr>
              <w:jc w:val="center"/>
              <w:rPr>
                <w:color w:val="000000" w:themeColor="text1"/>
                <w:sz w:val="18"/>
                <w:szCs w:val="18"/>
              </w:rPr>
            </w:pPr>
          </w:p>
        </w:tc>
        <w:tc>
          <w:tcPr>
            <w:tcW w:w="813" w:type="dxa"/>
          </w:tcPr>
          <w:p w14:paraId="0AC98E76" w14:textId="77777777" w:rsidR="005401B7" w:rsidRPr="00941BCE" w:rsidRDefault="005401B7" w:rsidP="009225BB">
            <w:pPr>
              <w:jc w:val="center"/>
              <w:rPr>
                <w:color w:val="000000" w:themeColor="text1"/>
                <w:sz w:val="18"/>
                <w:szCs w:val="18"/>
              </w:rPr>
            </w:pPr>
          </w:p>
        </w:tc>
        <w:tc>
          <w:tcPr>
            <w:tcW w:w="810" w:type="dxa"/>
          </w:tcPr>
          <w:p w14:paraId="716AF797" w14:textId="77777777" w:rsidR="005401B7" w:rsidRPr="00941BCE" w:rsidRDefault="005401B7" w:rsidP="009225BB">
            <w:pPr>
              <w:jc w:val="center"/>
              <w:rPr>
                <w:color w:val="000000" w:themeColor="text1"/>
                <w:sz w:val="18"/>
                <w:szCs w:val="18"/>
              </w:rPr>
            </w:pPr>
          </w:p>
        </w:tc>
      </w:tr>
      <w:tr w:rsidR="005401B7" w:rsidRPr="00941BCE" w14:paraId="36411D32" w14:textId="77777777" w:rsidTr="002F4872">
        <w:trPr>
          <w:cantSplit/>
          <w:trHeight w:hRule="exact" w:val="454"/>
          <w:jc w:val="center"/>
        </w:trPr>
        <w:tc>
          <w:tcPr>
            <w:tcW w:w="776" w:type="dxa"/>
          </w:tcPr>
          <w:p w14:paraId="0F125F10" w14:textId="77777777" w:rsidR="005401B7" w:rsidRPr="00941BCE" w:rsidRDefault="00EE3BB7" w:rsidP="001F6214">
            <w:pPr>
              <w:ind w:firstLineChars="100" w:firstLine="180"/>
              <w:rPr>
                <w:color w:val="000000" w:themeColor="text1"/>
                <w:sz w:val="18"/>
                <w:szCs w:val="18"/>
              </w:rPr>
            </w:pPr>
            <w:r w:rsidRPr="00941BCE">
              <w:rPr>
                <w:color w:val="000000" w:themeColor="text1"/>
                <w:sz w:val="18"/>
                <w:szCs w:val="18"/>
              </w:rPr>
              <w:t>1</w:t>
            </w:r>
            <w:r w:rsidRPr="00941BCE">
              <w:rPr>
                <w:color w:val="000000" w:themeColor="text1"/>
                <w:sz w:val="18"/>
                <w:szCs w:val="18"/>
              </w:rPr>
              <w:t>．</w:t>
            </w:r>
          </w:p>
        </w:tc>
        <w:tc>
          <w:tcPr>
            <w:tcW w:w="1870" w:type="dxa"/>
          </w:tcPr>
          <w:p w14:paraId="4ED5B34A" w14:textId="77777777" w:rsidR="005401B7" w:rsidRPr="00941BCE" w:rsidRDefault="005401B7">
            <w:pPr>
              <w:rPr>
                <w:color w:val="000000" w:themeColor="text1"/>
                <w:sz w:val="18"/>
                <w:szCs w:val="18"/>
              </w:rPr>
            </w:pPr>
          </w:p>
        </w:tc>
        <w:tc>
          <w:tcPr>
            <w:tcW w:w="892" w:type="dxa"/>
          </w:tcPr>
          <w:p w14:paraId="774C0CD9" w14:textId="77777777" w:rsidR="005401B7" w:rsidRPr="00941BCE" w:rsidRDefault="005401B7" w:rsidP="009225BB">
            <w:pPr>
              <w:jc w:val="center"/>
              <w:rPr>
                <w:color w:val="000000" w:themeColor="text1"/>
                <w:sz w:val="18"/>
                <w:szCs w:val="18"/>
              </w:rPr>
            </w:pPr>
          </w:p>
        </w:tc>
        <w:tc>
          <w:tcPr>
            <w:tcW w:w="1024" w:type="dxa"/>
          </w:tcPr>
          <w:p w14:paraId="3B95E169" w14:textId="77777777" w:rsidR="005401B7" w:rsidRPr="00941BCE" w:rsidRDefault="005401B7" w:rsidP="009225BB">
            <w:pPr>
              <w:jc w:val="center"/>
              <w:rPr>
                <w:color w:val="000000" w:themeColor="text1"/>
                <w:sz w:val="18"/>
                <w:szCs w:val="18"/>
              </w:rPr>
            </w:pPr>
          </w:p>
        </w:tc>
        <w:tc>
          <w:tcPr>
            <w:tcW w:w="1026" w:type="dxa"/>
          </w:tcPr>
          <w:p w14:paraId="7FF5474B" w14:textId="77777777" w:rsidR="005401B7" w:rsidRPr="00941BCE" w:rsidRDefault="005401B7" w:rsidP="009225BB">
            <w:pPr>
              <w:jc w:val="center"/>
              <w:rPr>
                <w:color w:val="000000" w:themeColor="text1"/>
                <w:sz w:val="18"/>
                <w:szCs w:val="18"/>
              </w:rPr>
            </w:pPr>
          </w:p>
        </w:tc>
        <w:tc>
          <w:tcPr>
            <w:tcW w:w="794" w:type="dxa"/>
          </w:tcPr>
          <w:p w14:paraId="7FBCF364" w14:textId="77777777" w:rsidR="005401B7" w:rsidRPr="00941BCE" w:rsidRDefault="005401B7" w:rsidP="009225BB">
            <w:pPr>
              <w:jc w:val="center"/>
              <w:rPr>
                <w:color w:val="000000" w:themeColor="text1"/>
                <w:sz w:val="18"/>
                <w:szCs w:val="18"/>
              </w:rPr>
            </w:pPr>
          </w:p>
        </w:tc>
        <w:tc>
          <w:tcPr>
            <w:tcW w:w="1453" w:type="dxa"/>
          </w:tcPr>
          <w:p w14:paraId="0ED239F1" w14:textId="77777777" w:rsidR="005401B7" w:rsidRPr="00941BCE" w:rsidRDefault="005401B7" w:rsidP="009225BB">
            <w:pPr>
              <w:jc w:val="center"/>
              <w:rPr>
                <w:color w:val="000000" w:themeColor="text1"/>
                <w:sz w:val="18"/>
                <w:szCs w:val="18"/>
              </w:rPr>
            </w:pPr>
          </w:p>
        </w:tc>
        <w:tc>
          <w:tcPr>
            <w:tcW w:w="813" w:type="dxa"/>
          </w:tcPr>
          <w:p w14:paraId="32059AB5" w14:textId="77777777" w:rsidR="005401B7" w:rsidRPr="00941BCE" w:rsidRDefault="005401B7" w:rsidP="009225BB">
            <w:pPr>
              <w:jc w:val="center"/>
              <w:rPr>
                <w:color w:val="000000" w:themeColor="text1"/>
                <w:sz w:val="18"/>
                <w:szCs w:val="18"/>
              </w:rPr>
            </w:pPr>
          </w:p>
        </w:tc>
        <w:tc>
          <w:tcPr>
            <w:tcW w:w="810" w:type="dxa"/>
          </w:tcPr>
          <w:p w14:paraId="1C0CE886" w14:textId="77777777" w:rsidR="005401B7" w:rsidRPr="00941BCE" w:rsidRDefault="005401B7" w:rsidP="009225BB">
            <w:pPr>
              <w:jc w:val="center"/>
              <w:rPr>
                <w:color w:val="000000" w:themeColor="text1"/>
                <w:sz w:val="18"/>
                <w:szCs w:val="18"/>
              </w:rPr>
            </w:pPr>
          </w:p>
        </w:tc>
      </w:tr>
      <w:tr w:rsidR="005401B7" w:rsidRPr="00941BCE" w14:paraId="05FFE69B" w14:textId="77777777" w:rsidTr="002F4872">
        <w:trPr>
          <w:cantSplit/>
          <w:trHeight w:hRule="exact" w:val="454"/>
          <w:jc w:val="center"/>
        </w:trPr>
        <w:tc>
          <w:tcPr>
            <w:tcW w:w="776" w:type="dxa"/>
          </w:tcPr>
          <w:p w14:paraId="7B09C9B2" w14:textId="77777777" w:rsidR="005401B7" w:rsidRPr="00941BCE" w:rsidRDefault="00EE3BB7" w:rsidP="001B0201">
            <w:pPr>
              <w:jc w:val="right"/>
              <w:rPr>
                <w:color w:val="000000" w:themeColor="text1"/>
                <w:sz w:val="18"/>
                <w:szCs w:val="18"/>
              </w:rPr>
            </w:pPr>
            <w:r w:rsidRPr="00941BCE">
              <w:rPr>
                <w:color w:val="000000" w:themeColor="text1"/>
                <w:sz w:val="18"/>
                <w:szCs w:val="18"/>
              </w:rPr>
              <w:t>…</w:t>
            </w:r>
          </w:p>
        </w:tc>
        <w:tc>
          <w:tcPr>
            <w:tcW w:w="1870" w:type="dxa"/>
          </w:tcPr>
          <w:p w14:paraId="418BBD41" w14:textId="77777777" w:rsidR="005401B7" w:rsidRPr="00941BCE" w:rsidRDefault="005401B7">
            <w:pPr>
              <w:rPr>
                <w:color w:val="000000" w:themeColor="text1"/>
                <w:sz w:val="18"/>
                <w:szCs w:val="18"/>
              </w:rPr>
            </w:pPr>
          </w:p>
        </w:tc>
        <w:tc>
          <w:tcPr>
            <w:tcW w:w="892" w:type="dxa"/>
          </w:tcPr>
          <w:p w14:paraId="28E84FBD" w14:textId="77777777" w:rsidR="005401B7" w:rsidRPr="00941BCE" w:rsidRDefault="005401B7" w:rsidP="009225BB">
            <w:pPr>
              <w:jc w:val="center"/>
              <w:rPr>
                <w:color w:val="000000" w:themeColor="text1"/>
                <w:sz w:val="18"/>
                <w:szCs w:val="18"/>
              </w:rPr>
            </w:pPr>
          </w:p>
        </w:tc>
        <w:tc>
          <w:tcPr>
            <w:tcW w:w="1024" w:type="dxa"/>
          </w:tcPr>
          <w:p w14:paraId="7347D96D" w14:textId="77777777" w:rsidR="005401B7" w:rsidRPr="00941BCE" w:rsidRDefault="005401B7" w:rsidP="009225BB">
            <w:pPr>
              <w:jc w:val="center"/>
              <w:rPr>
                <w:color w:val="000000" w:themeColor="text1"/>
                <w:sz w:val="18"/>
                <w:szCs w:val="18"/>
              </w:rPr>
            </w:pPr>
          </w:p>
        </w:tc>
        <w:tc>
          <w:tcPr>
            <w:tcW w:w="1026" w:type="dxa"/>
          </w:tcPr>
          <w:p w14:paraId="266D2DA6" w14:textId="77777777" w:rsidR="005401B7" w:rsidRPr="00941BCE" w:rsidRDefault="005401B7" w:rsidP="009225BB">
            <w:pPr>
              <w:jc w:val="center"/>
              <w:rPr>
                <w:color w:val="000000" w:themeColor="text1"/>
                <w:sz w:val="18"/>
                <w:szCs w:val="18"/>
              </w:rPr>
            </w:pPr>
          </w:p>
        </w:tc>
        <w:tc>
          <w:tcPr>
            <w:tcW w:w="794" w:type="dxa"/>
          </w:tcPr>
          <w:p w14:paraId="457D074E" w14:textId="77777777" w:rsidR="005401B7" w:rsidRPr="00941BCE" w:rsidRDefault="005401B7" w:rsidP="009225BB">
            <w:pPr>
              <w:jc w:val="center"/>
              <w:rPr>
                <w:color w:val="000000" w:themeColor="text1"/>
                <w:sz w:val="18"/>
                <w:szCs w:val="18"/>
              </w:rPr>
            </w:pPr>
          </w:p>
        </w:tc>
        <w:tc>
          <w:tcPr>
            <w:tcW w:w="1453" w:type="dxa"/>
          </w:tcPr>
          <w:p w14:paraId="688E188B" w14:textId="77777777" w:rsidR="005401B7" w:rsidRPr="00941BCE" w:rsidRDefault="005401B7" w:rsidP="009225BB">
            <w:pPr>
              <w:jc w:val="center"/>
              <w:rPr>
                <w:color w:val="000000" w:themeColor="text1"/>
                <w:sz w:val="18"/>
                <w:szCs w:val="18"/>
              </w:rPr>
            </w:pPr>
          </w:p>
        </w:tc>
        <w:tc>
          <w:tcPr>
            <w:tcW w:w="813" w:type="dxa"/>
          </w:tcPr>
          <w:p w14:paraId="2E508B34" w14:textId="77777777" w:rsidR="005401B7" w:rsidRPr="00941BCE" w:rsidRDefault="005401B7" w:rsidP="009225BB">
            <w:pPr>
              <w:jc w:val="center"/>
              <w:rPr>
                <w:color w:val="000000" w:themeColor="text1"/>
                <w:sz w:val="18"/>
                <w:szCs w:val="18"/>
              </w:rPr>
            </w:pPr>
          </w:p>
        </w:tc>
        <w:tc>
          <w:tcPr>
            <w:tcW w:w="810" w:type="dxa"/>
          </w:tcPr>
          <w:p w14:paraId="62F90349" w14:textId="77777777" w:rsidR="005401B7" w:rsidRPr="00941BCE" w:rsidRDefault="005401B7" w:rsidP="009225BB">
            <w:pPr>
              <w:jc w:val="center"/>
              <w:rPr>
                <w:color w:val="000000" w:themeColor="text1"/>
                <w:sz w:val="18"/>
                <w:szCs w:val="18"/>
              </w:rPr>
            </w:pPr>
          </w:p>
        </w:tc>
      </w:tr>
      <w:tr w:rsidR="005401B7" w:rsidRPr="00941BCE" w14:paraId="002B6401" w14:textId="77777777" w:rsidTr="002F4872">
        <w:trPr>
          <w:cantSplit/>
          <w:trHeight w:hRule="exact" w:val="454"/>
          <w:jc w:val="center"/>
        </w:trPr>
        <w:tc>
          <w:tcPr>
            <w:tcW w:w="776" w:type="dxa"/>
          </w:tcPr>
          <w:p w14:paraId="453E8F0A" w14:textId="77777777" w:rsidR="005401B7" w:rsidRPr="00941BCE" w:rsidRDefault="00EE3BB7">
            <w:pPr>
              <w:rPr>
                <w:color w:val="000000" w:themeColor="text1"/>
                <w:sz w:val="18"/>
                <w:szCs w:val="18"/>
              </w:rPr>
            </w:pPr>
            <w:r w:rsidRPr="00941BCE">
              <w:rPr>
                <w:color w:val="000000" w:themeColor="text1"/>
                <w:sz w:val="18"/>
                <w:szCs w:val="18"/>
              </w:rPr>
              <w:t>十四</w:t>
            </w:r>
            <w:r w:rsidRPr="00941BCE">
              <w:rPr>
                <w:color w:val="000000" w:themeColor="text1"/>
                <w:spacing w:val="-20"/>
                <w:sz w:val="18"/>
                <w:szCs w:val="18"/>
              </w:rPr>
              <w:t>、</w:t>
            </w:r>
          </w:p>
        </w:tc>
        <w:tc>
          <w:tcPr>
            <w:tcW w:w="1870" w:type="dxa"/>
          </w:tcPr>
          <w:p w14:paraId="0C025E75" w14:textId="77777777" w:rsidR="005401B7" w:rsidRPr="00941BCE" w:rsidRDefault="00EE3BB7">
            <w:pPr>
              <w:rPr>
                <w:color w:val="000000" w:themeColor="text1"/>
                <w:sz w:val="18"/>
                <w:szCs w:val="18"/>
              </w:rPr>
            </w:pPr>
            <w:r w:rsidRPr="00941BCE">
              <w:rPr>
                <w:color w:val="000000" w:themeColor="text1"/>
                <w:sz w:val="18"/>
                <w:szCs w:val="18"/>
              </w:rPr>
              <w:t>备件</w:t>
            </w:r>
          </w:p>
        </w:tc>
        <w:tc>
          <w:tcPr>
            <w:tcW w:w="892" w:type="dxa"/>
          </w:tcPr>
          <w:p w14:paraId="51EE7097" w14:textId="77777777" w:rsidR="005401B7" w:rsidRPr="00941BCE" w:rsidRDefault="005401B7" w:rsidP="009225BB">
            <w:pPr>
              <w:jc w:val="center"/>
              <w:rPr>
                <w:color w:val="000000" w:themeColor="text1"/>
                <w:sz w:val="18"/>
                <w:szCs w:val="18"/>
              </w:rPr>
            </w:pPr>
          </w:p>
        </w:tc>
        <w:tc>
          <w:tcPr>
            <w:tcW w:w="1024" w:type="dxa"/>
          </w:tcPr>
          <w:p w14:paraId="436232A3" w14:textId="77777777" w:rsidR="005401B7" w:rsidRPr="00941BCE" w:rsidRDefault="005401B7" w:rsidP="009225BB">
            <w:pPr>
              <w:jc w:val="center"/>
              <w:rPr>
                <w:color w:val="000000" w:themeColor="text1"/>
                <w:sz w:val="18"/>
                <w:szCs w:val="18"/>
              </w:rPr>
            </w:pPr>
          </w:p>
        </w:tc>
        <w:tc>
          <w:tcPr>
            <w:tcW w:w="1026" w:type="dxa"/>
          </w:tcPr>
          <w:p w14:paraId="293D72A1" w14:textId="77777777" w:rsidR="005401B7" w:rsidRPr="00941BCE" w:rsidRDefault="005401B7" w:rsidP="009225BB">
            <w:pPr>
              <w:jc w:val="center"/>
              <w:rPr>
                <w:color w:val="000000" w:themeColor="text1"/>
                <w:sz w:val="18"/>
                <w:szCs w:val="18"/>
              </w:rPr>
            </w:pPr>
          </w:p>
        </w:tc>
        <w:tc>
          <w:tcPr>
            <w:tcW w:w="794" w:type="dxa"/>
          </w:tcPr>
          <w:p w14:paraId="3563550B" w14:textId="77777777" w:rsidR="005401B7" w:rsidRPr="00941BCE" w:rsidRDefault="005401B7" w:rsidP="009225BB">
            <w:pPr>
              <w:jc w:val="center"/>
              <w:rPr>
                <w:color w:val="000000" w:themeColor="text1"/>
                <w:sz w:val="18"/>
                <w:szCs w:val="18"/>
              </w:rPr>
            </w:pPr>
          </w:p>
        </w:tc>
        <w:tc>
          <w:tcPr>
            <w:tcW w:w="1453" w:type="dxa"/>
          </w:tcPr>
          <w:p w14:paraId="3EC25692" w14:textId="77777777" w:rsidR="005401B7" w:rsidRPr="00941BCE" w:rsidRDefault="005401B7" w:rsidP="009225BB">
            <w:pPr>
              <w:jc w:val="center"/>
              <w:rPr>
                <w:color w:val="000000" w:themeColor="text1"/>
                <w:sz w:val="18"/>
                <w:szCs w:val="18"/>
              </w:rPr>
            </w:pPr>
          </w:p>
        </w:tc>
        <w:tc>
          <w:tcPr>
            <w:tcW w:w="813" w:type="dxa"/>
          </w:tcPr>
          <w:p w14:paraId="407FF522" w14:textId="77777777" w:rsidR="005401B7" w:rsidRPr="00941BCE" w:rsidRDefault="005401B7" w:rsidP="009225BB">
            <w:pPr>
              <w:jc w:val="center"/>
              <w:rPr>
                <w:color w:val="000000" w:themeColor="text1"/>
                <w:sz w:val="18"/>
                <w:szCs w:val="18"/>
              </w:rPr>
            </w:pPr>
          </w:p>
        </w:tc>
        <w:tc>
          <w:tcPr>
            <w:tcW w:w="810" w:type="dxa"/>
          </w:tcPr>
          <w:p w14:paraId="07EBE7E1" w14:textId="77777777" w:rsidR="005401B7" w:rsidRPr="00941BCE" w:rsidRDefault="005401B7" w:rsidP="009225BB">
            <w:pPr>
              <w:jc w:val="center"/>
              <w:rPr>
                <w:color w:val="000000" w:themeColor="text1"/>
                <w:sz w:val="18"/>
                <w:szCs w:val="18"/>
              </w:rPr>
            </w:pPr>
          </w:p>
        </w:tc>
      </w:tr>
      <w:tr w:rsidR="005401B7" w:rsidRPr="00941BCE" w14:paraId="0B9186C4" w14:textId="77777777" w:rsidTr="002F4872">
        <w:trPr>
          <w:cantSplit/>
          <w:trHeight w:hRule="exact" w:val="454"/>
          <w:jc w:val="center"/>
        </w:trPr>
        <w:tc>
          <w:tcPr>
            <w:tcW w:w="776" w:type="dxa"/>
          </w:tcPr>
          <w:p w14:paraId="1BA835DC" w14:textId="035E5A37" w:rsidR="005401B7" w:rsidRPr="00941BCE" w:rsidRDefault="00EE3BB7" w:rsidP="001F6214">
            <w:pPr>
              <w:jc w:val="center"/>
              <w:rPr>
                <w:color w:val="000000" w:themeColor="text1"/>
                <w:sz w:val="18"/>
                <w:szCs w:val="18"/>
              </w:rPr>
            </w:pPr>
            <w:r w:rsidRPr="00941BCE">
              <w:rPr>
                <w:color w:val="000000" w:themeColor="text1"/>
                <w:sz w:val="18"/>
                <w:szCs w:val="18"/>
              </w:rPr>
              <w:t>1</w:t>
            </w:r>
            <w:r w:rsidRPr="00941BCE">
              <w:rPr>
                <w:color w:val="000000" w:themeColor="text1"/>
                <w:sz w:val="18"/>
                <w:szCs w:val="18"/>
              </w:rPr>
              <w:t>．</w:t>
            </w:r>
          </w:p>
        </w:tc>
        <w:tc>
          <w:tcPr>
            <w:tcW w:w="1870" w:type="dxa"/>
          </w:tcPr>
          <w:p w14:paraId="1F26F4F1" w14:textId="77777777" w:rsidR="005401B7" w:rsidRPr="00941BCE" w:rsidRDefault="005401B7">
            <w:pPr>
              <w:rPr>
                <w:color w:val="000000" w:themeColor="text1"/>
                <w:sz w:val="18"/>
                <w:szCs w:val="18"/>
              </w:rPr>
            </w:pPr>
          </w:p>
        </w:tc>
        <w:tc>
          <w:tcPr>
            <w:tcW w:w="892" w:type="dxa"/>
          </w:tcPr>
          <w:p w14:paraId="348F965F" w14:textId="77777777" w:rsidR="005401B7" w:rsidRPr="00941BCE" w:rsidRDefault="005401B7" w:rsidP="009225BB">
            <w:pPr>
              <w:jc w:val="center"/>
              <w:rPr>
                <w:color w:val="000000" w:themeColor="text1"/>
                <w:sz w:val="18"/>
                <w:szCs w:val="18"/>
              </w:rPr>
            </w:pPr>
          </w:p>
        </w:tc>
        <w:tc>
          <w:tcPr>
            <w:tcW w:w="1024" w:type="dxa"/>
          </w:tcPr>
          <w:p w14:paraId="038885AB" w14:textId="77777777" w:rsidR="005401B7" w:rsidRPr="00941BCE" w:rsidRDefault="005401B7" w:rsidP="009225BB">
            <w:pPr>
              <w:jc w:val="center"/>
              <w:rPr>
                <w:color w:val="000000" w:themeColor="text1"/>
                <w:sz w:val="18"/>
                <w:szCs w:val="18"/>
              </w:rPr>
            </w:pPr>
          </w:p>
        </w:tc>
        <w:tc>
          <w:tcPr>
            <w:tcW w:w="1026" w:type="dxa"/>
          </w:tcPr>
          <w:p w14:paraId="277CABB8" w14:textId="77777777" w:rsidR="005401B7" w:rsidRPr="00941BCE" w:rsidRDefault="005401B7" w:rsidP="009225BB">
            <w:pPr>
              <w:jc w:val="center"/>
              <w:rPr>
                <w:color w:val="000000" w:themeColor="text1"/>
                <w:sz w:val="18"/>
                <w:szCs w:val="18"/>
              </w:rPr>
            </w:pPr>
          </w:p>
        </w:tc>
        <w:tc>
          <w:tcPr>
            <w:tcW w:w="794" w:type="dxa"/>
          </w:tcPr>
          <w:p w14:paraId="74D466F7" w14:textId="77777777" w:rsidR="005401B7" w:rsidRPr="00941BCE" w:rsidRDefault="005401B7" w:rsidP="009225BB">
            <w:pPr>
              <w:jc w:val="center"/>
              <w:rPr>
                <w:color w:val="000000" w:themeColor="text1"/>
                <w:sz w:val="18"/>
                <w:szCs w:val="18"/>
              </w:rPr>
            </w:pPr>
          </w:p>
        </w:tc>
        <w:tc>
          <w:tcPr>
            <w:tcW w:w="1453" w:type="dxa"/>
          </w:tcPr>
          <w:p w14:paraId="137F099E" w14:textId="77777777" w:rsidR="005401B7" w:rsidRPr="00941BCE" w:rsidRDefault="005401B7" w:rsidP="009225BB">
            <w:pPr>
              <w:jc w:val="center"/>
              <w:rPr>
                <w:color w:val="000000" w:themeColor="text1"/>
                <w:sz w:val="18"/>
                <w:szCs w:val="18"/>
              </w:rPr>
            </w:pPr>
          </w:p>
        </w:tc>
        <w:tc>
          <w:tcPr>
            <w:tcW w:w="813" w:type="dxa"/>
          </w:tcPr>
          <w:p w14:paraId="0BA0BDDB" w14:textId="77777777" w:rsidR="005401B7" w:rsidRPr="00941BCE" w:rsidRDefault="005401B7" w:rsidP="009225BB">
            <w:pPr>
              <w:jc w:val="center"/>
              <w:rPr>
                <w:color w:val="000000" w:themeColor="text1"/>
                <w:sz w:val="18"/>
                <w:szCs w:val="18"/>
              </w:rPr>
            </w:pPr>
          </w:p>
        </w:tc>
        <w:tc>
          <w:tcPr>
            <w:tcW w:w="810" w:type="dxa"/>
          </w:tcPr>
          <w:p w14:paraId="30A02AAA" w14:textId="77777777" w:rsidR="005401B7" w:rsidRPr="00941BCE" w:rsidRDefault="005401B7" w:rsidP="009225BB">
            <w:pPr>
              <w:jc w:val="center"/>
              <w:rPr>
                <w:color w:val="000000" w:themeColor="text1"/>
                <w:sz w:val="18"/>
                <w:szCs w:val="18"/>
              </w:rPr>
            </w:pPr>
          </w:p>
        </w:tc>
      </w:tr>
      <w:tr w:rsidR="005401B7" w:rsidRPr="00941BCE" w14:paraId="2C7DEA3F" w14:textId="77777777" w:rsidTr="002F4872">
        <w:trPr>
          <w:cantSplit/>
          <w:trHeight w:hRule="exact" w:val="454"/>
          <w:jc w:val="center"/>
        </w:trPr>
        <w:tc>
          <w:tcPr>
            <w:tcW w:w="776" w:type="dxa"/>
          </w:tcPr>
          <w:p w14:paraId="68EBB9DC" w14:textId="77777777" w:rsidR="005401B7" w:rsidRPr="00941BCE" w:rsidRDefault="00EE3BB7" w:rsidP="001B0201">
            <w:pPr>
              <w:ind w:firstLineChars="100" w:firstLine="180"/>
              <w:jc w:val="right"/>
              <w:rPr>
                <w:color w:val="000000" w:themeColor="text1"/>
                <w:sz w:val="18"/>
                <w:szCs w:val="18"/>
              </w:rPr>
            </w:pPr>
            <w:r w:rsidRPr="00941BCE">
              <w:rPr>
                <w:color w:val="000000" w:themeColor="text1"/>
                <w:sz w:val="18"/>
                <w:szCs w:val="18"/>
              </w:rPr>
              <w:t>…</w:t>
            </w:r>
          </w:p>
        </w:tc>
        <w:tc>
          <w:tcPr>
            <w:tcW w:w="1870" w:type="dxa"/>
          </w:tcPr>
          <w:p w14:paraId="364610A7" w14:textId="77777777" w:rsidR="005401B7" w:rsidRPr="00941BCE" w:rsidRDefault="005401B7">
            <w:pPr>
              <w:rPr>
                <w:color w:val="000000" w:themeColor="text1"/>
                <w:sz w:val="18"/>
                <w:szCs w:val="18"/>
              </w:rPr>
            </w:pPr>
          </w:p>
        </w:tc>
        <w:tc>
          <w:tcPr>
            <w:tcW w:w="892" w:type="dxa"/>
          </w:tcPr>
          <w:p w14:paraId="38F9A771" w14:textId="77777777" w:rsidR="005401B7" w:rsidRPr="00941BCE" w:rsidRDefault="005401B7" w:rsidP="009225BB">
            <w:pPr>
              <w:jc w:val="center"/>
              <w:rPr>
                <w:color w:val="000000" w:themeColor="text1"/>
                <w:sz w:val="18"/>
                <w:szCs w:val="18"/>
              </w:rPr>
            </w:pPr>
          </w:p>
        </w:tc>
        <w:tc>
          <w:tcPr>
            <w:tcW w:w="1024" w:type="dxa"/>
          </w:tcPr>
          <w:p w14:paraId="5C996C8C" w14:textId="77777777" w:rsidR="005401B7" w:rsidRPr="00941BCE" w:rsidRDefault="005401B7" w:rsidP="009225BB">
            <w:pPr>
              <w:jc w:val="center"/>
              <w:rPr>
                <w:color w:val="000000" w:themeColor="text1"/>
                <w:sz w:val="18"/>
                <w:szCs w:val="18"/>
              </w:rPr>
            </w:pPr>
          </w:p>
        </w:tc>
        <w:tc>
          <w:tcPr>
            <w:tcW w:w="1026" w:type="dxa"/>
          </w:tcPr>
          <w:p w14:paraId="04E6102E" w14:textId="77777777" w:rsidR="005401B7" w:rsidRPr="00941BCE" w:rsidRDefault="005401B7" w:rsidP="009225BB">
            <w:pPr>
              <w:jc w:val="center"/>
              <w:rPr>
                <w:color w:val="000000" w:themeColor="text1"/>
                <w:sz w:val="18"/>
                <w:szCs w:val="18"/>
              </w:rPr>
            </w:pPr>
          </w:p>
        </w:tc>
        <w:tc>
          <w:tcPr>
            <w:tcW w:w="794" w:type="dxa"/>
          </w:tcPr>
          <w:p w14:paraId="0907559C" w14:textId="77777777" w:rsidR="005401B7" w:rsidRPr="00941BCE" w:rsidRDefault="005401B7" w:rsidP="009225BB">
            <w:pPr>
              <w:jc w:val="center"/>
              <w:rPr>
                <w:color w:val="000000" w:themeColor="text1"/>
                <w:sz w:val="18"/>
                <w:szCs w:val="18"/>
              </w:rPr>
            </w:pPr>
          </w:p>
        </w:tc>
        <w:tc>
          <w:tcPr>
            <w:tcW w:w="1453" w:type="dxa"/>
          </w:tcPr>
          <w:p w14:paraId="796BEB2E" w14:textId="77777777" w:rsidR="005401B7" w:rsidRPr="00941BCE" w:rsidRDefault="005401B7" w:rsidP="009225BB">
            <w:pPr>
              <w:jc w:val="center"/>
              <w:rPr>
                <w:color w:val="000000" w:themeColor="text1"/>
                <w:sz w:val="18"/>
                <w:szCs w:val="18"/>
              </w:rPr>
            </w:pPr>
          </w:p>
        </w:tc>
        <w:tc>
          <w:tcPr>
            <w:tcW w:w="813" w:type="dxa"/>
          </w:tcPr>
          <w:p w14:paraId="3C2A35AD" w14:textId="77777777" w:rsidR="005401B7" w:rsidRPr="00941BCE" w:rsidRDefault="005401B7" w:rsidP="009225BB">
            <w:pPr>
              <w:jc w:val="center"/>
              <w:rPr>
                <w:color w:val="000000" w:themeColor="text1"/>
                <w:sz w:val="18"/>
                <w:szCs w:val="18"/>
              </w:rPr>
            </w:pPr>
          </w:p>
        </w:tc>
        <w:tc>
          <w:tcPr>
            <w:tcW w:w="810" w:type="dxa"/>
          </w:tcPr>
          <w:p w14:paraId="3A5A1254" w14:textId="77777777" w:rsidR="005401B7" w:rsidRPr="00941BCE" w:rsidRDefault="005401B7" w:rsidP="009225BB">
            <w:pPr>
              <w:jc w:val="center"/>
              <w:rPr>
                <w:color w:val="000000" w:themeColor="text1"/>
                <w:sz w:val="18"/>
                <w:szCs w:val="18"/>
              </w:rPr>
            </w:pPr>
          </w:p>
        </w:tc>
      </w:tr>
    </w:tbl>
    <w:p w14:paraId="75904288" w14:textId="77777777" w:rsidR="00C43485" w:rsidRPr="00941BCE" w:rsidRDefault="00C43485" w:rsidP="00C43485">
      <w:pPr>
        <w:ind w:leftChars="-17" w:left="-36"/>
        <w:rPr>
          <w:color w:val="000000" w:themeColor="text1"/>
          <w:sz w:val="18"/>
          <w:szCs w:val="18"/>
        </w:rPr>
      </w:pPr>
      <w:r w:rsidRPr="00941BCE">
        <w:rPr>
          <w:color w:val="000000" w:themeColor="text1"/>
          <w:sz w:val="18"/>
          <w:szCs w:val="18"/>
        </w:rPr>
        <w:t>单位负责人：</w:t>
      </w:r>
      <w:r w:rsidRPr="00941BCE">
        <w:rPr>
          <w:color w:val="000000" w:themeColor="text1"/>
          <w:sz w:val="18"/>
          <w:szCs w:val="18"/>
        </w:rPr>
        <w:t xml:space="preserve">         </w:t>
      </w:r>
      <w:r w:rsidRPr="00941BCE">
        <w:rPr>
          <w:color w:val="000000" w:themeColor="text1"/>
          <w:sz w:val="18"/>
          <w:szCs w:val="18"/>
        </w:rPr>
        <w:t>统计负责人：</w:t>
      </w:r>
      <w:r w:rsidRPr="00941BCE">
        <w:rPr>
          <w:color w:val="000000" w:themeColor="text1"/>
          <w:sz w:val="18"/>
          <w:szCs w:val="18"/>
        </w:rPr>
        <w:t xml:space="preserve">          </w:t>
      </w:r>
      <w:r w:rsidRPr="00941BCE">
        <w:rPr>
          <w:color w:val="000000" w:themeColor="text1"/>
          <w:sz w:val="18"/>
          <w:szCs w:val="18"/>
        </w:rPr>
        <w:t>填表人：</w:t>
      </w:r>
      <w:r w:rsidRPr="00941BCE">
        <w:rPr>
          <w:color w:val="000000" w:themeColor="text1"/>
          <w:sz w:val="18"/>
          <w:szCs w:val="18"/>
        </w:rPr>
        <w:t xml:space="preserve">          </w:t>
      </w:r>
      <w:r w:rsidRPr="00941BCE">
        <w:rPr>
          <w:color w:val="000000" w:themeColor="text1"/>
          <w:sz w:val="18"/>
          <w:szCs w:val="18"/>
        </w:rPr>
        <w:t>联系电话：</w:t>
      </w:r>
      <w:r w:rsidRPr="00941BCE">
        <w:rPr>
          <w:color w:val="000000" w:themeColor="text1"/>
          <w:sz w:val="18"/>
          <w:szCs w:val="18"/>
        </w:rPr>
        <w:t xml:space="preserve">         </w:t>
      </w:r>
      <w:r w:rsidRPr="00941BCE">
        <w:rPr>
          <w:color w:val="000000" w:themeColor="text1"/>
          <w:sz w:val="18"/>
          <w:szCs w:val="18"/>
        </w:rPr>
        <w:t>报出日期：</w:t>
      </w:r>
      <w:r w:rsidRPr="00941BCE">
        <w:rPr>
          <w:color w:val="000000" w:themeColor="text1"/>
          <w:sz w:val="18"/>
          <w:szCs w:val="18"/>
        </w:rPr>
        <w:t xml:space="preserve">20  </w:t>
      </w:r>
      <w:r w:rsidRPr="00941BCE">
        <w:rPr>
          <w:color w:val="000000" w:themeColor="text1"/>
          <w:sz w:val="18"/>
          <w:szCs w:val="18"/>
        </w:rPr>
        <w:t>年</w:t>
      </w:r>
      <w:r w:rsidRPr="00941BCE">
        <w:rPr>
          <w:color w:val="000000" w:themeColor="text1"/>
          <w:sz w:val="18"/>
          <w:szCs w:val="18"/>
        </w:rPr>
        <w:t xml:space="preserve">  </w:t>
      </w:r>
      <w:r w:rsidRPr="00941BCE">
        <w:rPr>
          <w:color w:val="000000" w:themeColor="text1"/>
          <w:sz w:val="18"/>
          <w:szCs w:val="18"/>
        </w:rPr>
        <w:t>月</w:t>
      </w:r>
      <w:r w:rsidRPr="00941BCE">
        <w:rPr>
          <w:color w:val="000000" w:themeColor="text1"/>
          <w:sz w:val="18"/>
          <w:szCs w:val="18"/>
        </w:rPr>
        <w:t xml:space="preserve">  </w:t>
      </w:r>
      <w:r w:rsidRPr="00941BCE">
        <w:rPr>
          <w:color w:val="000000" w:themeColor="text1"/>
          <w:sz w:val="18"/>
          <w:szCs w:val="18"/>
        </w:rPr>
        <w:t>日</w:t>
      </w:r>
    </w:p>
    <w:p w14:paraId="3A555ED5" w14:textId="77777777" w:rsidR="00820493" w:rsidRPr="00941BCE" w:rsidRDefault="00EE3BB7" w:rsidP="00ED5BF2">
      <w:pPr>
        <w:tabs>
          <w:tab w:val="left" w:pos="5760"/>
        </w:tabs>
        <w:spacing w:line="0" w:lineRule="atLeast"/>
        <w:ind w:left="1260" w:hangingChars="700" w:hanging="1260"/>
        <w:jc w:val="left"/>
        <w:rPr>
          <w:color w:val="000000" w:themeColor="text1"/>
          <w:sz w:val="18"/>
          <w:szCs w:val="18"/>
        </w:rPr>
      </w:pPr>
      <w:r w:rsidRPr="00941BCE">
        <w:rPr>
          <w:color w:val="000000" w:themeColor="text1"/>
          <w:sz w:val="18"/>
          <w:szCs w:val="18"/>
        </w:rPr>
        <w:t>说</w:t>
      </w:r>
      <w:r w:rsidR="00C43485" w:rsidRPr="00941BCE">
        <w:rPr>
          <w:color w:val="000000" w:themeColor="text1"/>
          <w:sz w:val="18"/>
          <w:szCs w:val="18"/>
        </w:rPr>
        <w:t xml:space="preserve">     </w:t>
      </w:r>
      <w:r w:rsidR="00D907D2" w:rsidRPr="00941BCE">
        <w:rPr>
          <w:color w:val="000000" w:themeColor="text1"/>
          <w:sz w:val="18"/>
          <w:szCs w:val="18"/>
        </w:rPr>
        <w:t>明：</w:t>
      </w:r>
      <w:r w:rsidRPr="00941BCE">
        <w:rPr>
          <w:color w:val="000000" w:themeColor="text1"/>
          <w:sz w:val="18"/>
          <w:szCs w:val="18"/>
        </w:rPr>
        <w:t>1.</w:t>
      </w:r>
      <w:r w:rsidR="00ED5BF2" w:rsidRPr="00941BCE">
        <w:rPr>
          <w:color w:val="000000" w:themeColor="text1"/>
          <w:sz w:val="18"/>
          <w:szCs w:val="18"/>
        </w:rPr>
        <w:t xml:space="preserve"> </w:t>
      </w:r>
      <w:r w:rsidRPr="00941BCE">
        <w:rPr>
          <w:color w:val="000000" w:themeColor="text1"/>
          <w:sz w:val="18"/>
          <w:szCs w:val="18"/>
        </w:rPr>
        <w:t>本表限定只填写本单位单价在</w:t>
      </w:r>
      <w:r w:rsidRPr="00941BCE">
        <w:rPr>
          <w:color w:val="000000" w:themeColor="text1"/>
          <w:sz w:val="18"/>
          <w:szCs w:val="18"/>
        </w:rPr>
        <w:t>2000</w:t>
      </w:r>
      <w:r w:rsidRPr="00941BCE">
        <w:rPr>
          <w:color w:val="000000" w:themeColor="text1"/>
          <w:sz w:val="18"/>
          <w:szCs w:val="18"/>
        </w:rPr>
        <w:t>元及以上的</w:t>
      </w:r>
      <w:r w:rsidRPr="00941BCE">
        <w:rPr>
          <w:color w:val="000000" w:themeColor="text1"/>
          <w:sz w:val="18"/>
          <w:szCs w:val="18"/>
        </w:rPr>
        <w:t>VTS</w:t>
      </w:r>
      <w:r w:rsidRPr="00941BCE">
        <w:rPr>
          <w:color w:val="000000" w:themeColor="text1"/>
          <w:sz w:val="18"/>
          <w:szCs w:val="18"/>
        </w:rPr>
        <w:t>设备，有关</w:t>
      </w:r>
      <w:r w:rsidRPr="00941BCE">
        <w:rPr>
          <w:color w:val="000000" w:themeColor="text1"/>
          <w:sz w:val="18"/>
          <w:szCs w:val="18"/>
        </w:rPr>
        <w:t>“</w:t>
      </w:r>
      <w:r w:rsidRPr="00941BCE">
        <w:rPr>
          <w:color w:val="000000" w:themeColor="text1"/>
          <w:sz w:val="18"/>
          <w:szCs w:val="18"/>
        </w:rPr>
        <w:t>金额</w:t>
      </w:r>
      <w:r w:rsidRPr="00941BCE">
        <w:rPr>
          <w:color w:val="000000" w:themeColor="text1"/>
          <w:sz w:val="18"/>
          <w:szCs w:val="18"/>
        </w:rPr>
        <w:t>”</w:t>
      </w:r>
      <w:r w:rsidRPr="00941BCE">
        <w:rPr>
          <w:color w:val="000000" w:themeColor="text1"/>
          <w:sz w:val="18"/>
          <w:szCs w:val="18"/>
        </w:rPr>
        <w:t>指标一律以万元为单位，取小</w:t>
      </w:r>
    </w:p>
    <w:p w14:paraId="7823DBEE" w14:textId="77777777" w:rsidR="005401B7" w:rsidRPr="00941BCE" w:rsidRDefault="00EE3BB7" w:rsidP="00820493">
      <w:pPr>
        <w:tabs>
          <w:tab w:val="left" w:pos="5760"/>
        </w:tabs>
        <w:spacing w:line="0" w:lineRule="atLeast"/>
        <w:ind w:leftChars="600" w:left="1440" w:hangingChars="100" w:hanging="180"/>
        <w:jc w:val="left"/>
        <w:rPr>
          <w:color w:val="000000" w:themeColor="text1"/>
          <w:sz w:val="18"/>
          <w:szCs w:val="18"/>
        </w:rPr>
      </w:pPr>
      <w:r w:rsidRPr="00941BCE">
        <w:rPr>
          <w:color w:val="000000" w:themeColor="text1"/>
          <w:sz w:val="18"/>
          <w:szCs w:val="18"/>
        </w:rPr>
        <w:t>数点后一位小数。</w:t>
      </w:r>
    </w:p>
    <w:p w14:paraId="12B92F67" w14:textId="72AF64EE" w:rsidR="005401B7" w:rsidRPr="00941BCE" w:rsidRDefault="00EE3BB7" w:rsidP="003877EA">
      <w:pPr>
        <w:tabs>
          <w:tab w:val="left" w:pos="5760"/>
        </w:tabs>
        <w:spacing w:line="0" w:lineRule="atLeast"/>
        <w:ind w:leftChars="475" w:left="1178" w:hangingChars="100" w:hanging="180"/>
        <w:jc w:val="left"/>
        <w:rPr>
          <w:color w:val="000000" w:themeColor="text1"/>
          <w:sz w:val="18"/>
          <w:szCs w:val="18"/>
        </w:rPr>
      </w:pPr>
      <w:r w:rsidRPr="00941BCE">
        <w:rPr>
          <w:color w:val="000000" w:themeColor="text1"/>
          <w:sz w:val="18"/>
          <w:szCs w:val="18"/>
        </w:rPr>
        <w:t>2.</w:t>
      </w:r>
      <w:r w:rsidR="00ED5BF2" w:rsidRPr="00941BCE">
        <w:rPr>
          <w:color w:val="000000" w:themeColor="text1"/>
          <w:sz w:val="18"/>
          <w:szCs w:val="18"/>
        </w:rPr>
        <w:t xml:space="preserve"> </w:t>
      </w:r>
      <w:r w:rsidRPr="00941BCE">
        <w:rPr>
          <w:color w:val="000000" w:themeColor="text1"/>
          <w:sz w:val="18"/>
          <w:szCs w:val="18"/>
        </w:rPr>
        <w:t>本表填写时</w:t>
      </w:r>
      <w:r w:rsidRPr="00941BCE">
        <w:rPr>
          <w:color w:val="000000" w:themeColor="text1"/>
          <w:sz w:val="18"/>
          <w:szCs w:val="18"/>
        </w:rPr>
        <w:t>VTS</w:t>
      </w:r>
      <w:r w:rsidRPr="00941BCE">
        <w:rPr>
          <w:color w:val="000000" w:themeColor="text1"/>
          <w:sz w:val="18"/>
          <w:szCs w:val="18"/>
        </w:rPr>
        <w:t>设备分为十四大类，即</w:t>
      </w:r>
      <w:r w:rsidRPr="00941BCE">
        <w:rPr>
          <w:color w:val="000000" w:themeColor="text1"/>
          <w:sz w:val="18"/>
          <w:szCs w:val="18"/>
        </w:rPr>
        <w:t>“</w:t>
      </w:r>
      <w:r w:rsidRPr="00941BCE">
        <w:rPr>
          <w:color w:val="000000" w:themeColor="text1"/>
          <w:sz w:val="18"/>
          <w:szCs w:val="18"/>
        </w:rPr>
        <w:t>海航</w:t>
      </w:r>
      <w:r w:rsidR="001F6214" w:rsidRPr="00941BCE">
        <w:rPr>
          <w:color w:val="000000" w:themeColor="text1"/>
          <w:sz w:val="18"/>
          <w:szCs w:val="18"/>
        </w:rPr>
        <w:t>保</w:t>
      </w:r>
      <w:r w:rsidRPr="00941BCE">
        <w:rPr>
          <w:color w:val="000000" w:themeColor="text1"/>
          <w:sz w:val="18"/>
          <w:szCs w:val="18"/>
        </w:rPr>
        <w:t>07</w:t>
      </w:r>
      <w:r w:rsidRPr="00941BCE">
        <w:rPr>
          <w:color w:val="000000" w:themeColor="text1"/>
          <w:sz w:val="18"/>
          <w:szCs w:val="18"/>
        </w:rPr>
        <w:t>表</w:t>
      </w:r>
      <w:r w:rsidRPr="00941BCE">
        <w:rPr>
          <w:color w:val="000000" w:themeColor="text1"/>
          <w:sz w:val="18"/>
          <w:szCs w:val="18"/>
        </w:rPr>
        <w:t>”</w:t>
      </w:r>
      <w:r w:rsidRPr="00941BCE">
        <w:rPr>
          <w:color w:val="000000" w:themeColor="text1"/>
          <w:sz w:val="18"/>
          <w:szCs w:val="18"/>
        </w:rPr>
        <w:t>中的十二大类及</w:t>
      </w:r>
      <w:r w:rsidRPr="00941BCE">
        <w:rPr>
          <w:color w:val="000000" w:themeColor="text1"/>
          <w:sz w:val="18"/>
          <w:szCs w:val="18"/>
        </w:rPr>
        <w:t>“</w:t>
      </w:r>
      <w:r w:rsidRPr="00941BCE">
        <w:rPr>
          <w:color w:val="000000" w:themeColor="text1"/>
          <w:sz w:val="18"/>
          <w:szCs w:val="18"/>
        </w:rPr>
        <w:t>其他设备</w:t>
      </w:r>
      <w:r w:rsidRPr="00941BCE">
        <w:rPr>
          <w:color w:val="000000" w:themeColor="text1"/>
          <w:sz w:val="18"/>
          <w:szCs w:val="18"/>
        </w:rPr>
        <w:t>”</w:t>
      </w:r>
      <w:r w:rsidRPr="00941BCE">
        <w:rPr>
          <w:color w:val="000000" w:themeColor="text1"/>
          <w:sz w:val="18"/>
          <w:szCs w:val="18"/>
        </w:rPr>
        <w:t>和</w:t>
      </w:r>
      <w:r w:rsidRPr="00941BCE">
        <w:rPr>
          <w:color w:val="000000" w:themeColor="text1"/>
          <w:sz w:val="18"/>
          <w:szCs w:val="18"/>
        </w:rPr>
        <w:t>“</w:t>
      </w:r>
      <w:r w:rsidRPr="00941BCE">
        <w:rPr>
          <w:color w:val="000000" w:themeColor="text1"/>
          <w:sz w:val="18"/>
          <w:szCs w:val="18"/>
        </w:rPr>
        <w:t>备件</w:t>
      </w:r>
      <w:r w:rsidRPr="00941BCE">
        <w:rPr>
          <w:color w:val="000000" w:themeColor="text1"/>
          <w:sz w:val="18"/>
          <w:szCs w:val="18"/>
        </w:rPr>
        <w:t>”</w:t>
      </w:r>
      <w:r w:rsidRPr="00941BCE">
        <w:rPr>
          <w:color w:val="000000" w:themeColor="text1"/>
          <w:sz w:val="18"/>
          <w:szCs w:val="18"/>
        </w:rPr>
        <w:t>，在每个大类中能够细化的再逐一细分。</w:t>
      </w:r>
    </w:p>
    <w:p w14:paraId="655C324C" w14:textId="77777777" w:rsidR="005401B7" w:rsidRPr="00941BCE" w:rsidRDefault="005401B7">
      <w:pPr>
        <w:rPr>
          <w:color w:val="000000" w:themeColor="text1"/>
          <w:sz w:val="16"/>
          <w:szCs w:val="18"/>
        </w:rPr>
      </w:pPr>
    </w:p>
    <w:p w14:paraId="1D026A13" w14:textId="77777777" w:rsidR="005401B7" w:rsidRPr="00941BCE" w:rsidRDefault="005401B7">
      <w:pPr>
        <w:rPr>
          <w:color w:val="000000" w:themeColor="text1"/>
          <w:sz w:val="16"/>
          <w:szCs w:val="18"/>
        </w:rPr>
        <w:sectPr w:rsidR="005401B7" w:rsidRPr="00941BCE">
          <w:pgSz w:w="11907" w:h="16840"/>
          <w:pgMar w:top="1247" w:right="1247" w:bottom="1247" w:left="1418" w:header="902" w:footer="851" w:gutter="0"/>
          <w:paperSrc w:first="7" w:other="7"/>
          <w:cols w:space="425"/>
          <w:docGrid w:type="lines" w:linePitch="380" w:charSpace="-5735"/>
        </w:sectPr>
      </w:pPr>
    </w:p>
    <w:p w14:paraId="00AC13ED" w14:textId="73DE4B13" w:rsidR="005401B7" w:rsidRPr="00941BCE" w:rsidRDefault="00EE3BB7">
      <w:pPr>
        <w:pStyle w:val="2"/>
        <w:spacing w:before="0" w:line="0" w:lineRule="atLeast"/>
        <w:jc w:val="center"/>
        <w:rPr>
          <w:rFonts w:ascii="Times New Roman" w:eastAsia="宋体" w:hAnsi="Times New Roman"/>
          <w:b w:val="0"/>
          <w:color w:val="000000" w:themeColor="text1"/>
          <w:szCs w:val="32"/>
        </w:rPr>
      </w:pPr>
      <w:bookmarkStart w:id="43" w:name="_Toc85792360"/>
      <w:r w:rsidRPr="00941BCE">
        <w:rPr>
          <w:rFonts w:ascii="Times New Roman" w:eastAsia="宋体" w:hAnsi="Times New Roman"/>
          <w:b w:val="0"/>
          <w:color w:val="000000" w:themeColor="text1"/>
          <w:szCs w:val="32"/>
        </w:rPr>
        <w:lastRenderedPageBreak/>
        <w:t>（</w:t>
      </w:r>
      <w:r w:rsidR="006C4C0B">
        <w:rPr>
          <w:rFonts w:ascii="Times New Roman" w:eastAsia="宋体" w:hAnsi="Times New Roman" w:hint="eastAsia"/>
          <w:b w:val="0"/>
          <w:color w:val="000000" w:themeColor="text1"/>
          <w:szCs w:val="32"/>
        </w:rPr>
        <w:t>三十九</w:t>
      </w:r>
      <w:r w:rsidRPr="00941BCE">
        <w:rPr>
          <w:rFonts w:ascii="Times New Roman" w:eastAsia="宋体" w:hAnsi="Times New Roman"/>
          <w:b w:val="0"/>
          <w:color w:val="000000" w:themeColor="text1"/>
          <w:szCs w:val="32"/>
        </w:rPr>
        <w:t>）</w:t>
      </w:r>
      <w:r w:rsidRPr="00941BCE">
        <w:rPr>
          <w:rFonts w:ascii="Times New Roman" w:eastAsia="宋体" w:hAnsi="Times New Roman"/>
          <w:b w:val="0"/>
          <w:color w:val="000000" w:themeColor="text1"/>
          <w:szCs w:val="32"/>
        </w:rPr>
        <w:t>VTS</w:t>
      </w:r>
      <w:r w:rsidRPr="00941BCE">
        <w:rPr>
          <w:rFonts w:ascii="Times New Roman" w:eastAsia="宋体" w:hAnsi="Times New Roman"/>
          <w:b w:val="0"/>
          <w:color w:val="000000" w:themeColor="text1"/>
          <w:szCs w:val="32"/>
        </w:rPr>
        <w:t>系统设备可用率统计表</w:t>
      </w:r>
      <w:bookmarkEnd w:id="43"/>
    </w:p>
    <w:p w14:paraId="64852757" w14:textId="77777777" w:rsidR="005401B7" w:rsidRPr="00941BCE" w:rsidRDefault="005401B7" w:rsidP="001602C8">
      <w:pPr>
        <w:spacing w:line="0" w:lineRule="atLeast"/>
        <w:rPr>
          <w:color w:val="000000" w:themeColor="text1"/>
          <w:spacing w:val="12"/>
          <w:sz w:val="16"/>
          <w:szCs w:val="18"/>
        </w:rPr>
      </w:pPr>
    </w:p>
    <w:p w14:paraId="63430FF1" w14:textId="77777777" w:rsidR="001602C8" w:rsidRPr="00941BCE" w:rsidRDefault="001602C8" w:rsidP="001602C8">
      <w:pPr>
        <w:tabs>
          <w:tab w:val="left" w:pos="5760"/>
        </w:tabs>
        <w:spacing w:line="0" w:lineRule="atLeast"/>
        <w:jc w:val="left"/>
        <w:rPr>
          <w:color w:val="000000" w:themeColor="text1"/>
          <w:szCs w:val="21"/>
        </w:rPr>
      </w:pPr>
      <w:r w:rsidRPr="00941BCE">
        <w:rPr>
          <w:noProof/>
          <w:color w:val="000000" w:themeColor="text1"/>
          <w:sz w:val="16"/>
          <w:szCs w:val="18"/>
        </w:rPr>
        <mc:AlternateContent>
          <mc:Choice Requires="wps">
            <w:drawing>
              <wp:anchor distT="0" distB="0" distL="114300" distR="114300" simplePos="0" relativeHeight="251728896" behindDoc="1" locked="0" layoutInCell="1" allowOverlap="1" wp14:anchorId="2FB8578E" wp14:editId="63F530C3">
                <wp:simplePos x="0" y="0"/>
                <wp:positionH relativeFrom="column">
                  <wp:posOffset>7543800</wp:posOffset>
                </wp:positionH>
                <wp:positionV relativeFrom="paragraph">
                  <wp:posOffset>132715</wp:posOffset>
                </wp:positionV>
                <wp:extent cx="1943100" cy="836930"/>
                <wp:effectExtent l="5080" t="12065" r="13970" b="8255"/>
                <wp:wrapNone/>
                <wp:docPr id="137"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36930"/>
                        </a:xfrm>
                        <a:prstGeom prst="rect">
                          <a:avLst/>
                        </a:prstGeom>
                        <a:solidFill>
                          <a:srgbClr val="FFFFFF"/>
                        </a:solidFill>
                        <a:ln w="9525">
                          <a:solidFill>
                            <a:srgbClr val="FFFFFF"/>
                          </a:solidFill>
                          <a:miter lim="800000"/>
                        </a:ln>
                      </wps:spPr>
                      <wps:txbx>
                        <w:txbxContent>
                          <w:p w14:paraId="41A5B33F" w14:textId="77777777" w:rsidR="000520AC" w:rsidRDefault="000520AC" w:rsidP="001602C8">
                            <w:pPr>
                              <w:widowControl/>
                              <w:spacing w:line="240" w:lineRule="exact"/>
                              <w:jc w:val="lef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w14:anchorId="2FB8578E" id="_x0000_s1122" type="#_x0000_t202" style="position:absolute;margin-left:594pt;margin-top:10.45pt;width:153pt;height:65.9pt;z-index:-251587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" strokecolor="white">
                <v:textbox>
                  <w:txbxContent>
                    <w:p w14:paraId="41A5B33F" w14:textId="77777777" w:rsidR="000520AC" w:rsidRDefault="000520AC" w:rsidP="001602C8">
                      <w:pPr>
                        <w:widowControl/>
                        <w:spacing w:line="240" w:lineRule="exact"/>
                        <w:jc w:val="left"/>
                        <w:rPr>
                          <w:rFonts w:ascii="宋体" w:hAnsi="宋体"/>
                          <w:sz w:val="18"/>
                          <w:szCs w:val="18"/>
                        </w:rPr>
                      </w:pPr>
                    </w:p>
                  </w:txbxContent>
                </v:textbox>
              </v:shape>
            </w:pict>
          </mc:Fallback>
        </mc:AlternateContent>
      </w:r>
      <w:r w:rsidRPr="00941BCE">
        <w:rPr>
          <w:noProof/>
          <w:color w:val="000000" w:themeColor="text1"/>
          <w:szCs w:val="21"/>
        </w:rPr>
        <mc:AlternateContent>
          <mc:Choice Requires="wps">
            <w:drawing>
              <wp:anchor distT="0" distB="0" distL="114300" distR="114300" simplePos="0" relativeHeight="251737088" behindDoc="1" locked="0" layoutInCell="1" allowOverlap="1" wp14:anchorId="7BEE267B" wp14:editId="7AA9B6A8">
                <wp:simplePos x="0" y="0"/>
                <wp:positionH relativeFrom="margin">
                  <wp:posOffset>4711700</wp:posOffset>
                </wp:positionH>
                <wp:positionV relativeFrom="paragraph">
                  <wp:posOffset>18415</wp:posOffset>
                </wp:positionV>
                <wp:extent cx="1333500" cy="748665"/>
                <wp:effectExtent l="0" t="0" r="19050" b="12065"/>
                <wp:wrapTight wrapText="bothSides">
                  <wp:wrapPolygon edited="0">
                    <wp:start x="0" y="0"/>
                    <wp:lineTo x="0" y="21399"/>
                    <wp:lineTo x="21600" y="21399"/>
                    <wp:lineTo x="21600" y="0"/>
                    <wp:lineTo x="0" y="0"/>
                  </wp:wrapPolygon>
                </wp:wrapTight>
                <wp:docPr id="13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30D9CE8D" w14:textId="77777777" w:rsidR="000520AC" w:rsidRDefault="000520AC" w:rsidP="001602C8">
                            <w:pPr>
                              <w:spacing w:line="0" w:lineRule="atLeast"/>
                              <w:jc w:val="distribute"/>
                              <w:rPr>
                                <w:sz w:val="18"/>
                              </w:rPr>
                            </w:pPr>
                            <w:r>
                              <w:rPr>
                                <w:rFonts w:hint="eastAsia"/>
                                <w:sz w:val="18"/>
                              </w:rPr>
                              <w:t>海航保</w:t>
                            </w:r>
                            <w:r>
                              <w:rPr>
                                <w:sz w:val="18"/>
                              </w:rPr>
                              <w:t>07</w:t>
                            </w:r>
                            <w:r>
                              <w:rPr>
                                <w:sz w:val="18"/>
                              </w:rPr>
                              <w:t>表</w:t>
                            </w:r>
                          </w:p>
                          <w:p w14:paraId="2ED5B32B" w14:textId="77777777" w:rsidR="000520AC" w:rsidRDefault="000520AC" w:rsidP="001602C8">
                            <w:pPr>
                              <w:spacing w:line="0" w:lineRule="atLeast"/>
                              <w:jc w:val="distribute"/>
                              <w:rPr>
                                <w:sz w:val="18"/>
                              </w:rPr>
                            </w:pPr>
                            <w:r>
                              <w:rPr>
                                <w:sz w:val="18"/>
                              </w:rPr>
                              <w:t>交通运输部</w:t>
                            </w:r>
                          </w:p>
                          <w:p w14:paraId="57473816" w14:textId="77777777" w:rsidR="000520AC" w:rsidRDefault="000520AC" w:rsidP="001602C8">
                            <w:pPr>
                              <w:spacing w:line="0" w:lineRule="atLeast"/>
                              <w:jc w:val="distribute"/>
                              <w:rPr>
                                <w:sz w:val="18"/>
                              </w:rPr>
                            </w:pPr>
                            <w:r>
                              <w:rPr>
                                <w:sz w:val="18"/>
                              </w:rPr>
                              <w:t>国家统计局</w:t>
                            </w:r>
                          </w:p>
                          <w:p w14:paraId="623F780F" w14:textId="559391F5" w:rsidR="000520AC" w:rsidRDefault="000520AC" w:rsidP="001602C8">
                            <w:pPr>
                              <w:spacing w:line="0" w:lineRule="atLeast"/>
                              <w:jc w:val="distribute"/>
                              <w:rPr>
                                <w:sz w:val="18"/>
                              </w:rPr>
                            </w:pPr>
                            <w:r>
                              <w:rPr>
                                <w:sz w:val="18"/>
                                <w:szCs w:val="18"/>
                              </w:rPr>
                              <w:t>国统办函〔</w:t>
                            </w:r>
                            <w:r>
                              <w:rPr>
                                <w:sz w:val="18"/>
                                <w:szCs w:val="18"/>
                              </w:rPr>
                              <w:t>202</w:t>
                            </w:r>
                            <w:r w:rsidR="00074494">
                              <w:rPr>
                                <w:sz w:val="18"/>
                                <w:szCs w:val="18"/>
                              </w:rPr>
                              <w:t>4</w:t>
                            </w:r>
                            <w:r>
                              <w:rPr>
                                <w:sz w:val="18"/>
                                <w:szCs w:val="18"/>
                              </w:rPr>
                              <w:t>〕</w:t>
                            </w:r>
                            <w:r w:rsidR="00F816DA">
                              <w:rPr>
                                <w:rFonts w:hint="eastAsia"/>
                                <w:sz w:val="18"/>
                                <w:szCs w:val="18"/>
                              </w:rPr>
                              <w:t>4</w:t>
                            </w:r>
                            <w:r>
                              <w:rPr>
                                <w:sz w:val="18"/>
                              </w:rPr>
                              <w:t>号</w:t>
                            </w:r>
                            <w:r>
                              <w:rPr>
                                <w:sz w:val="18"/>
                              </w:rPr>
                              <w:t xml:space="preserve"> </w:t>
                            </w:r>
                          </w:p>
                          <w:p w14:paraId="37EDD002" w14:textId="26AB88EC" w:rsidR="000520AC" w:rsidRDefault="000520AC" w:rsidP="001602C8">
                            <w:pPr>
                              <w:spacing w:line="0" w:lineRule="atLeast"/>
                              <w:jc w:val="distribute"/>
                            </w:pPr>
                            <w:r>
                              <w:rPr>
                                <w:sz w:val="18"/>
                              </w:rPr>
                              <w:t>20</w:t>
                            </w:r>
                            <w:r>
                              <w:rPr>
                                <w:rFonts w:hint="eastAsia"/>
                                <w:sz w:val="18"/>
                              </w:rPr>
                              <w:t>2</w:t>
                            </w:r>
                            <w:r w:rsidR="00074494">
                              <w:rPr>
                                <w:sz w:val="18"/>
                              </w:rPr>
                              <w:t>9</w:t>
                            </w:r>
                            <w:r>
                              <w:rPr>
                                <w:sz w:val="18"/>
                              </w:rPr>
                              <w:t>年</w:t>
                            </w:r>
                            <w:r w:rsidR="00074494">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7BEE267B" id="_x0000_s1123" type="#_x0000_t202" style="position:absolute;margin-left:371pt;margin-top:1.45pt;width:105pt;height:58.95pt;z-index:-2515793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" strokecolor="white">
                <v:textbox style="mso-fit-shape-to-text:t" inset="0,0,0,0">
                  <w:txbxContent>
                    <w:p w14:paraId="30D9CE8D" w14:textId="77777777" w:rsidR="000520AC" w:rsidRDefault="000520AC" w:rsidP="001602C8">
                      <w:pPr>
                        <w:spacing w:line="0" w:lineRule="atLeast"/>
                        <w:jc w:val="distribute"/>
                        <w:rPr>
                          <w:sz w:val="18"/>
                        </w:rPr>
                      </w:pPr>
                      <w:r>
                        <w:rPr>
                          <w:rFonts w:hint="eastAsia"/>
                          <w:sz w:val="18"/>
                        </w:rPr>
                        <w:t>海航保</w:t>
                      </w:r>
                      <w:r>
                        <w:rPr>
                          <w:sz w:val="18"/>
                        </w:rPr>
                        <w:t>07</w:t>
                      </w:r>
                      <w:r>
                        <w:rPr>
                          <w:sz w:val="18"/>
                        </w:rPr>
                        <w:t>表</w:t>
                      </w:r>
                    </w:p>
                    <w:p w14:paraId="2ED5B32B" w14:textId="77777777" w:rsidR="000520AC" w:rsidRDefault="000520AC" w:rsidP="001602C8">
                      <w:pPr>
                        <w:spacing w:line="0" w:lineRule="atLeast"/>
                        <w:jc w:val="distribute"/>
                        <w:rPr>
                          <w:sz w:val="18"/>
                        </w:rPr>
                      </w:pPr>
                      <w:r>
                        <w:rPr>
                          <w:sz w:val="18"/>
                        </w:rPr>
                        <w:t>交通运输部</w:t>
                      </w:r>
                    </w:p>
                    <w:p w14:paraId="57473816" w14:textId="77777777" w:rsidR="000520AC" w:rsidRDefault="000520AC" w:rsidP="001602C8">
                      <w:pPr>
                        <w:spacing w:line="0" w:lineRule="atLeast"/>
                        <w:jc w:val="distribute"/>
                        <w:rPr>
                          <w:sz w:val="18"/>
                        </w:rPr>
                      </w:pPr>
                      <w:r>
                        <w:rPr>
                          <w:sz w:val="18"/>
                        </w:rPr>
                        <w:t>国家统计局</w:t>
                      </w:r>
                    </w:p>
                    <w:p w14:paraId="623F780F" w14:textId="559391F5" w:rsidR="000520AC" w:rsidRDefault="000520AC" w:rsidP="001602C8">
                      <w:pPr>
                        <w:spacing w:line="0" w:lineRule="atLeast"/>
                        <w:jc w:val="distribute"/>
                        <w:rPr>
                          <w:sz w:val="18"/>
                        </w:rPr>
                      </w:pPr>
                      <w:r>
                        <w:rPr>
                          <w:sz w:val="18"/>
                          <w:szCs w:val="18"/>
                        </w:rPr>
                        <w:t>国统办函〔</w:t>
                      </w:r>
                      <w:r>
                        <w:rPr>
                          <w:sz w:val="18"/>
                          <w:szCs w:val="18"/>
                        </w:rPr>
                        <w:t>202</w:t>
                      </w:r>
                      <w:r w:rsidR="00074494">
                        <w:rPr>
                          <w:sz w:val="18"/>
                          <w:szCs w:val="18"/>
                        </w:rPr>
                        <w:t>4</w:t>
                      </w:r>
                      <w:r>
                        <w:rPr>
                          <w:sz w:val="18"/>
                          <w:szCs w:val="18"/>
                        </w:rPr>
                        <w:t>〕</w:t>
                      </w:r>
                      <w:r w:rsidR="00F816DA">
                        <w:rPr>
                          <w:rFonts w:hint="eastAsia"/>
                          <w:sz w:val="18"/>
                          <w:szCs w:val="18"/>
                        </w:rPr>
                        <w:t>4</w:t>
                      </w:r>
                      <w:r>
                        <w:rPr>
                          <w:sz w:val="18"/>
                        </w:rPr>
                        <w:t>号</w:t>
                      </w:r>
                      <w:r>
                        <w:rPr>
                          <w:sz w:val="18"/>
                        </w:rPr>
                        <w:t xml:space="preserve"> </w:t>
                      </w:r>
                    </w:p>
                    <w:p w14:paraId="37EDD002" w14:textId="26AB88EC" w:rsidR="000520AC" w:rsidRDefault="000520AC" w:rsidP="001602C8">
                      <w:pPr>
                        <w:spacing w:line="0" w:lineRule="atLeast"/>
                        <w:jc w:val="distribute"/>
                      </w:pPr>
                      <w:r>
                        <w:rPr>
                          <w:sz w:val="18"/>
                        </w:rPr>
                        <w:t>20</w:t>
                      </w:r>
                      <w:r>
                        <w:rPr>
                          <w:rFonts w:hint="eastAsia"/>
                          <w:sz w:val="18"/>
                        </w:rPr>
                        <w:t>2</w:t>
                      </w:r>
                      <w:r w:rsidR="00074494">
                        <w:rPr>
                          <w:sz w:val="18"/>
                        </w:rPr>
                        <w:t>9</w:t>
                      </w:r>
                      <w:r>
                        <w:rPr>
                          <w:sz w:val="18"/>
                        </w:rPr>
                        <w:t>年</w:t>
                      </w:r>
                      <w:r w:rsidR="00074494">
                        <w:rPr>
                          <w:rFonts w:hint="eastAsia"/>
                          <w:sz w:val="18"/>
                        </w:rPr>
                        <w:t>1</w:t>
                      </w:r>
                      <w:r>
                        <w:rPr>
                          <w:sz w:val="18"/>
                        </w:rPr>
                        <w:t>月</w:t>
                      </w:r>
                    </w:p>
                  </w:txbxContent>
                </v:textbox>
                <w10:wrap type="tight" anchorx="margin"/>
              </v:shape>
            </w:pict>
          </mc:Fallback>
        </mc:AlternateContent>
      </w:r>
      <w:r w:rsidRPr="00941BCE">
        <w:rPr>
          <w:noProof/>
          <w:color w:val="000000" w:themeColor="text1"/>
          <w:szCs w:val="21"/>
        </w:rPr>
        <mc:AlternateContent>
          <mc:Choice Requires="wps">
            <w:drawing>
              <wp:anchor distT="0" distB="0" distL="114300" distR="114300" simplePos="0" relativeHeight="251732992" behindDoc="1" locked="0" layoutInCell="1" allowOverlap="1" wp14:anchorId="17400183" wp14:editId="0C5B0D5B">
                <wp:simplePos x="0" y="0"/>
                <wp:positionH relativeFrom="column">
                  <wp:posOffset>4101465</wp:posOffset>
                </wp:positionH>
                <wp:positionV relativeFrom="paragraph">
                  <wp:posOffset>12700</wp:posOffset>
                </wp:positionV>
                <wp:extent cx="609600" cy="748665"/>
                <wp:effectExtent l="0" t="0" r="19050" b="12065"/>
                <wp:wrapTight wrapText="bothSides">
                  <wp:wrapPolygon edited="0">
                    <wp:start x="0" y="0"/>
                    <wp:lineTo x="0" y="21399"/>
                    <wp:lineTo x="21600" y="21399"/>
                    <wp:lineTo x="21600" y="0"/>
                    <wp:lineTo x="0" y="0"/>
                  </wp:wrapPolygon>
                </wp:wrapTight>
                <wp:docPr id="13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1053F927" w14:textId="77777777" w:rsidR="000520AC" w:rsidRDefault="000520AC" w:rsidP="001602C8">
                            <w:pPr>
                              <w:spacing w:line="0" w:lineRule="atLeast"/>
                              <w:jc w:val="left"/>
                              <w:rPr>
                                <w:rFonts w:ascii="宋体" w:hAnsi="宋体"/>
                                <w:sz w:val="18"/>
                              </w:rPr>
                            </w:pPr>
                            <w:r>
                              <w:rPr>
                                <w:rFonts w:ascii="宋体" w:hAnsi="宋体" w:hint="eastAsia"/>
                                <w:sz w:val="18"/>
                              </w:rPr>
                              <w:t>表    号：</w:t>
                            </w:r>
                          </w:p>
                          <w:p w14:paraId="0089F52F" w14:textId="77777777" w:rsidR="000520AC" w:rsidRDefault="000520AC" w:rsidP="001602C8">
                            <w:pPr>
                              <w:spacing w:line="0" w:lineRule="atLeast"/>
                              <w:jc w:val="left"/>
                              <w:rPr>
                                <w:rFonts w:ascii="宋体" w:hAnsi="宋体"/>
                                <w:sz w:val="18"/>
                              </w:rPr>
                            </w:pPr>
                            <w:r>
                              <w:rPr>
                                <w:rFonts w:ascii="宋体" w:hAnsi="宋体" w:hint="eastAsia"/>
                                <w:sz w:val="18"/>
                              </w:rPr>
                              <w:t>制定机关：</w:t>
                            </w:r>
                          </w:p>
                          <w:p w14:paraId="478FBF66" w14:textId="77777777" w:rsidR="000520AC" w:rsidRDefault="000520AC" w:rsidP="001602C8">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70AE9627" w14:textId="77777777" w:rsidR="000520AC" w:rsidRDefault="000520AC" w:rsidP="001602C8">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74C34343" w14:textId="77777777" w:rsidR="000520AC" w:rsidRDefault="000520AC" w:rsidP="001602C8">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17400183" id="_x0000_s1124" type="#_x0000_t202" style="position:absolute;margin-left:322.95pt;margin-top:1pt;width:48pt;height:58.95pt;z-index:-251583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" strokecolor="white">
                <v:textbox style="mso-fit-shape-to-text:t" inset="0,0,0,0">
                  <w:txbxContent>
                    <w:p w14:paraId="1053F927" w14:textId="77777777" w:rsidR="000520AC" w:rsidRDefault="000520AC" w:rsidP="001602C8">
                      <w:pPr>
                        <w:spacing w:line="0" w:lineRule="atLeast"/>
                        <w:jc w:val="left"/>
                        <w:rPr>
                          <w:rFonts w:ascii="宋体" w:hAnsi="宋体"/>
                          <w:sz w:val="18"/>
                        </w:rPr>
                      </w:pPr>
                      <w:r>
                        <w:rPr>
                          <w:rFonts w:ascii="宋体" w:hAnsi="宋体" w:hint="eastAsia"/>
                          <w:sz w:val="18"/>
                        </w:rPr>
                        <w:t>表    号：</w:t>
                      </w:r>
                    </w:p>
                    <w:p w14:paraId="0089F52F" w14:textId="77777777" w:rsidR="000520AC" w:rsidRDefault="000520AC" w:rsidP="001602C8">
                      <w:pPr>
                        <w:spacing w:line="0" w:lineRule="atLeast"/>
                        <w:jc w:val="left"/>
                        <w:rPr>
                          <w:rFonts w:ascii="宋体" w:hAnsi="宋体"/>
                          <w:sz w:val="18"/>
                        </w:rPr>
                      </w:pPr>
                      <w:r>
                        <w:rPr>
                          <w:rFonts w:ascii="宋体" w:hAnsi="宋体" w:hint="eastAsia"/>
                          <w:sz w:val="18"/>
                        </w:rPr>
                        <w:t>制定机关：</w:t>
                      </w:r>
                    </w:p>
                    <w:p w14:paraId="478FBF66" w14:textId="77777777" w:rsidR="000520AC" w:rsidRDefault="000520AC" w:rsidP="001602C8">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70AE9627" w14:textId="77777777" w:rsidR="000520AC" w:rsidRDefault="000520AC" w:rsidP="001602C8">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74C34343" w14:textId="77777777" w:rsidR="000520AC" w:rsidRDefault="000520AC" w:rsidP="001602C8">
                      <w:pPr>
                        <w:spacing w:line="0" w:lineRule="atLeast"/>
                        <w:jc w:val="left"/>
                      </w:pPr>
                      <w:r>
                        <w:rPr>
                          <w:rFonts w:ascii="宋体" w:hAnsi="宋体" w:hint="eastAsia"/>
                          <w:sz w:val="18"/>
                        </w:rPr>
                        <w:t>有效期至：</w:t>
                      </w:r>
                    </w:p>
                  </w:txbxContent>
                </v:textbox>
                <w10:wrap type="tight"/>
              </v:shape>
            </w:pict>
          </mc:Fallback>
        </mc:AlternateContent>
      </w:r>
    </w:p>
    <w:p w14:paraId="1EC785F7" w14:textId="77777777" w:rsidR="001602C8" w:rsidRPr="00941BCE" w:rsidRDefault="001602C8" w:rsidP="001602C8">
      <w:pPr>
        <w:tabs>
          <w:tab w:val="left" w:pos="5760"/>
        </w:tabs>
        <w:spacing w:line="0" w:lineRule="atLeast"/>
        <w:jc w:val="left"/>
        <w:rPr>
          <w:color w:val="000000" w:themeColor="text1"/>
          <w:szCs w:val="21"/>
        </w:rPr>
      </w:pPr>
    </w:p>
    <w:p w14:paraId="676B2068" w14:textId="77777777" w:rsidR="001602C8" w:rsidRPr="00941BCE" w:rsidRDefault="001602C8" w:rsidP="001602C8">
      <w:pPr>
        <w:tabs>
          <w:tab w:val="left" w:pos="5760"/>
        </w:tabs>
        <w:spacing w:line="0" w:lineRule="atLeast"/>
        <w:jc w:val="left"/>
        <w:rPr>
          <w:color w:val="000000" w:themeColor="text1"/>
          <w:szCs w:val="21"/>
        </w:rPr>
      </w:pPr>
    </w:p>
    <w:p w14:paraId="13C72128" w14:textId="77777777" w:rsidR="001602C8" w:rsidRPr="00941BCE" w:rsidRDefault="001602C8" w:rsidP="001602C8">
      <w:pPr>
        <w:tabs>
          <w:tab w:val="left" w:pos="5760"/>
        </w:tabs>
        <w:spacing w:line="0" w:lineRule="atLeast"/>
        <w:jc w:val="left"/>
        <w:rPr>
          <w:color w:val="000000" w:themeColor="text1"/>
          <w:szCs w:val="21"/>
        </w:rPr>
      </w:pPr>
    </w:p>
    <w:p w14:paraId="594FBA2C" w14:textId="77777777" w:rsidR="005401B7" w:rsidRPr="00941BCE" w:rsidRDefault="005401B7" w:rsidP="001602C8">
      <w:pPr>
        <w:spacing w:line="0" w:lineRule="atLeast"/>
        <w:rPr>
          <w:rFonts w:eastAsia="黑体"/>
          <w:b/>
          <w:color w:val="000000" w:themeColor="text1"/>
          <w:spacing w:val="12"/>
          <w:sz w:val="20"/>
        </w:rPr>
      </w:pPr>
    </w:p>
    <w:p w14:paraId="62A5FE21" w14:textId="77777777" w:rsidR="005401B7" w:rsidRPr="00941BCE" w:rsidRDefault="00EE3BB7" w:rsidP="001602C8">
      <w:pPr>
        <w:tabs>
          <w:tab w:val="left" w:pos="5432"/>
        </w:tabs>
        <w:spacing w:line="0" w:lineRule="atLeast"/>
        <w:ind w:firstLineChars="100" w:firstLine="176"/>
        <w:rPr>
          <w:color w:val="000000" w:themeColor="text1"/>
          <w:spacing w:val="12"/>
          <w:sz w:val="18"/>
          <w:szCs w:val="18"/>
        </w:rPr>
      </w:pPr>
      <w:r w:rsidRPr="00941BCE">
        <w:rPr>
          <w:color w:val="000000" w:themeColor="text1"/>
          <w:spacing w:val="12"/>
          <w:sz w:val="18"/>
          <w:szCs w:val="18"/>
        </w:rPr>
        <w:t>填报单位：</w:t>
      </w:r>
      <w:r w:rsidR="009225BB" w:rsidRPr="00941BCE">
        <w:rPr>
          <w:color w:val="000000" w:themeColor="text1"/>
          <w:spacing w:val="12"/>
          <w:sz w:val="18"/>
          <w:szCs w:val="18"/>
        </w:rPr>
        <w:t xml:space="preserve">                             </w:t>
      </w:r>
      <w:r w:rsidRPr="00941BCE">
        <w:rPr>
          <w:color w:val="000000" w:themeColor="text1"/>
          <w:spacing w:val="12"/>
          <w:sz w:val="18"/>
          <w:szCs w:val="18"/>
        </w:rPr>
        <w:t>20</w:t>
      </w:r>
      <w:r w:rsidR="009225BB" w:rsidRPr="00941BCE">
        <w:rPr>
          <w:color w:val="000000" w:themeColor="text1"/>
          <w:spacing w:val="12"/>
          <w:sz w:val="18"/>
          <w:szCs w:val="18"/>
        </w:rPr>
        <w:t xml:space="preserve">  </w:t>
      </w:r>
      <w:r w:rsidRPr="00941BCE">
        <w:rPr>
          <w:color w:val="000000" w:themeColor="text1"/>
          <w:spacing w:val="12"/>
          <w:sz w:val="18"/>
          <w:szCs w:val="18"/>
        </w:rPr>
        <w:t>年第</w:t>
      </w:r>
      <w:r w:rsidR="009225BB" w:rsidRPr="00941BCE">
        <w:rPr>
          <w:color w:val="000000" w:themeColor="text1"/>
          <w:spacing w:val="12"/>
          <w:sz w:val="18"/>
          <w:szCs w:val="18"/>
        </w:rPr>
        <w:t xml:space="preserve">  </w:t>
      </w:r>
      <w:r w:rsidRPr="00941BCE">
        <w:rPr>
          <w:color w:val="000000" w:themeColor="text1"/>
          <w:spacing w:val="12"/>
          <w:sz w:val="18"/>
          <w:szCs w:val="18"/>
        </w:rPr>
        <w:t>季</w:t>
      </w:r>
      <w:r w:rsidR="009225BB" w:rsidRPr="00941BCE">
        <w:rPr>
          <w:color w:val="000000" w:themeColor="text1"/>
          <w:spacing w:val="12"/>
          <w:sz w:val="18"/>
          <w:szCs w:val="18"/>
        </w:rPr>
        <w:t xml:space="preserve">  </w:t>
      </w:r>
      <w:r w:rsidRPr="00941BCE">
        <w:rPr>
          <w:color w:val="000000" w:themeColor="text1"/>
          <w:spacing w:val="12"/>
          <w:sz w:val="18"/>
          <w:szCs w:val="18"/>
        </w:rPr>
        <w:t>度</w:t>
      </w:r>
    </w:p>
    <w:tbl>
      <w:tblPr>
        <w:tblW w:w="9668" w:type="dxa"/>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2235"/>
        <w:gridCol w:w="439"/>
        <w:gridCol w:w="1553"/>
        <w:gridCol w:w="1645"/>
        <w:gridCol w:w="1543"/>
        <w:gridCol w:w="2253"/>
      </w:tblGrid>
      <w:tr w:rsidR="005401B7" w:rsidRPr="00941BCE" w14:paraId="18954490" w14:textId="77777777">
        <w:trPr>
          <w:cantSplit/>
          <w:trHeight w:val="771"/>
        </w:trPr>
        <w:tc>
          <w:tcPr>
            <w:tcW w:w="2235" w:type="dxa"/>
            <w:vAlign w:val="center"/>
          </w:tcPr>
          <w:p w14:paraId="15131128" w14:textId="77777777" w:rsidR="005401B7" w:rsidRPr="00941BCE" w:rsidRDefault="00EE3BB7">
            <w:pPr>
              <w:spacing w:line="360" w:lineRule="atLeast"/>
              <w:jc w:val="center"/>
              <w:rPr>
                <w:color w:val="000000" w:themeColor="text1"/>
                <w:spacing w:val="12"/>
                <w:sz w:val="18"/>
                <w:szCs w:val="18"/>
              </w:rPr>
            </w:pPr>
            <w:r w:rsidRPr="00941BCE">
              <w:rPr>
                <w:color w:val="000000" w:themeColor="text1"/>
                <w:sz w:val="18"/>
                <w:szCs w:val="18"/>
              </w:rPr>
              <w:t>项</w:t>
            </w:r>
            <w:r w:rsidR="00CC6CC4" w:rsidRPr="00941BCE">
              <w:rPr>
                <w:color w:val="000000" w:themeColor="text1"/>
                <w:sz w:val="18"/>
                <w:szCs w:val="18"/>
              </w:rPr>
              <w:t xml:space="preserve">  </w:t>
            </w:r>
            <w:r w:rsidRPr="00941BCE">
              <w:rPr>
                <w:color w:val="000000" w:themeColor="text1"/>
                <w:sz w:val="18"/>
                <w:szCs w:val="18"/>
              </w:rPr>
              <w:t>目</w:t>
            </w:r>
          </w:p>
        </w:tc>
        <w:tc>
          <w:tcPr>
            <w:tcW w:w="439" w:type="dxa"/>
            <w:vAlign w:val="center"/>
          </w:tcPr>
          <w:p w14:paraId="1785E4DB" w14:textId="77777777" w:rsidR="005401B7" w:rsidRPr="00941BCE" w:rsidRDefault="00EE3BB7" w:rsidP="00031A0E">
            <w:pPr>
              <w:spacing w:line="280" w:lineRule="exact"/>
              <w:jc w:val="center"/>
              <w:rPr>
                <w:color w:val="000000" w:themeColor="text1"/>
                <w:spacing w:val="12"/>
                <w:sz w:val="18"/>
                <w:szCs w:val="18"/>
              </w:rPr>
            </w:pPr>
            <w:r w:rsidRPr="00941BCE">
              <w:rPr>
                <w:color w:val="000000" w:themeColor="text1"/>
                <w:spacing w:val="12"/>
                <w:sz w:val="18"/>
                <w:szCs w:val="18"/>
              </w:rPr>
              <w:t>代码</w:t>
            </w:r>
          </w:p>
        </w:tc>
        <w:tc>
          <w:tcPr>
            <w:tcW w:w="1553" w:type="dxa"/>
            <w:vAlign w:val="center"/>
          </w:tcPr>
          <w:p w14:paraId="06A95751" w14:textId="77777777" w:rsidR="005401B7" w:rsidRPr="00941BCE" w:rsidRDefault="00EE3BB7" w:rsidP="00031A0E">
            <w:pPr>
              <w:spacing w:line="280" w:lineRule="exact"/>
              <w:jc w:val="center"/>
              <w:rPr>
                <w:color w:val="000000" w:themeColor="text1"/>
                <w:spacing w:val="12"/>
                <w:sz w:val="18"/>
                <w:szCs w:val="18"/>
              </w:rPr>
            </w:pPr>
            <w:r w:rsidRPr="00941BCE">
              <w:rPr>
                <w:color w:val="000000" w:themeColor="text1"/>
                <w:spacing w:val="12"/>
                <w:sz w:val="18"/>
                <w:szCs w:val="18"/>
              </w:rPr>
              <w:t>累计中断时间</w:t>
            </w:r>
            <w:r w:rsidRPr="00941BCE">
              <w:rPr>
                <w:color w:val="000000" w:themeColor="text1"/>
                <w:spacing w:val="12"/>
                <w:sz w:val="18"/>
                <w:szCs w:val="18"/>
              </w:rPr>
              <w:br/>
              <w:t>(</w:t>
            </w:r>
            <w:r w:rsidRPr="00941BCE">
              <w:rPr>
                <w:color w:val="000000" w:themeColor="text1"/>
                <w:spacing w:val="12"/>
                <w:sz w:val="18"/>
                <w:szCs w:val="18"/>
              </w:rPr>
              <w:t>小时</w:t>
            </w:r>
            <w:r w:rsidRPr="00941BCE">
              <w:rPr>
                <w:color w:val="000000" w:themeColor="text1"/>
                <w:spacing w:val="12"/>
                <w:sz w:val="18"/>
                <w:szCs w:val="18"/>
              </w:rPr>
              <w:t>)</w:t>
            </w:r>
          </w:p>
        </w:tc>
        <w:tc>
          <w:tcPr>
            <w:tcW w:w="1645" w:type="dxa"/>
            <w:vAlign w:val="center"/>
          </w:tcPr>
          <w:p w14:paraId="298762EB" w14:textId="77777777" w:rsidR="005401B7" w:rsidRPr="00941BCE" w:rsidRDefault="00EE3BB7" w:rsidP="00031A0E">
            <w:pPr>
              <w:spacing w:line="280" w:lineRule="exact"/>
              <w:jc w:val="center"/>
              <w:rPr>
                <w:color w:val="000000" w:themeColor="text1"/>
                <w:spacing w:val="12"/>
                <w:sz w:val="18"/>
                <w:szCs w:val="18"/>
              </w:rPr>
            </w:pPr>
            <w:r w:rsidRPr="00941BCE">
              <w:rPr>
                <w:color w:val="000000" w:themeColor="text1"/>
                <w:spacing w:val="12"/>
                <w:sz w:val="18"/>
                <w:szCs w:val="18"/>
              </w:rPr>
              <w:t>中断次数</w:t>
            </w:r>
            <w:r w:rsidRPr="00941BCE">
              <w:rPr>
                <w:color w:val="000000" w:themeColor="text1"/>
                <w:spacing w:val="12"/>
                <w:sz w:val="18"/>
                <w:szCs w:val="18"/>
              </w:rPr>
              <w:br/>
              <w:t>(</w:t>
            </w:r>
            <w:r w:rsidRPr="00941BCE">
              <w:rPr>
                <w:color w:val="000000" w:themeColor="text1"/>
                <w:spacing w:val="12"/>
                <w:sz w:val="18"/>
                <w:szCs w:val="18"/>
              </w:rPr>
              <w:t>次</w:t>
            </w:r>
            <w:r w:rsidRPr="00941BCE">
              <w:rPr>
                <w:color w:val="000000" w:themeColor="text1"/>
                <w:spacing w:val="12"/>
                <w:sz w:val="18"/>
                <w:szCs w:val="18"/>
              </w:rPr>
              <w:t>)</w:t>
            </w:r>
          </w:p>
        </w:tc>
        <w:tc>
          <w:tcPr>
            <w:tcW w:w="1543" w:type="dxa"/>
            <w:vAlign w:val="center"/>
          </w:tcPr>
          <w:p w14:paraId="49EA9674" w14:textId="77777777" w:rsidR="005401B7" w:rsidRPr="00941BCE" w:rsidRDefault="00EE3BB7" w:rsidP="00031A0E">
            <w:pPr>
              <w:spacing w:line="280" w:lineRule="exact"/>
              <w:jc w:val="center"/>
              <w:rPr>
                <w:color w:val="000000" w:themeColor="text1"/>
                <w:spacing w:val="12"/>
                <w:sz w:val="18"/>
                <w:szCs w:val="18"/>
              </w:rPr>
            </w:pPr>
            <w:r w:rsidRPr="00941BCE">
              <w:rPr>
                <w:color w:val="000000" w:themeColor="text1"/>
                <w:spacing w:val="12"/>
                <w:sz w:val="18"/>
                <w:szCs w:val="18"/>
              </w:rPr>
              <w:t>可用率</w:t>
            </w:r>
            <w:r w:rsidRPr="00941BCE">
              <w:rPr>
                <w:color w:val="000000" w:themeColor="text1"/>
                <w:spacing w:val="12"/>
                <w:sz w:val="18"/>
                <w:szCs w:val="18"/>
              </w:rPr>
              <w:br/>
            </w:r>
            <w:r w:rsidRPr="00941BCE">
              <w:rPr>
                <w:color w:val="000000" w:themeColor="text1"/>
                <w:spacing w:val="12"/>
                <w:sz w:val="18"/>
                <w:szCs w:val="18"/>
              </w:rPr>
              <w:t>（</w:t>
            </w:r>
            <w:r w:rsidRPr="00941BCE">
              <w:rPr>
                <w:color w:val="000000" w:themeColor="text1"/>
                <w:spacing w:val="12"/>
                <w:sz w:val="18"/>
                <w:szCs w:val="18"/>
              </w:rPr>
              <w:t>%</w:t>
            </w:r>
            <w:r w:rsidRPr="00941BCE">
              <w:rPr>
                <w:color w:val="000000" w:themeColor="text1"/>
                <w:spacing w:val="12"/>
                <w:sz w:val="18"/>
                <w:szCs w:val="18"/>
              </w:rPr>
              <w:t>）</w:t>
            </w:r>
          </w:p>
        </w:tc>
        <w:tc>
          <w:tcPr>
            <w:tcW w:w="2253" w:type="dxa"/>
            <w:vAlign w:val="center"/>
          </w:tcPr>
          <w:p w14:paraId="479ACC1D" w14:textId="77777777" w:rsidR="005401B7" w:rsidRPr="00941BCE" w:rsidRDefault="00EE3BB7" w:rsidP="00031A0E">
            <w:pPr>
              <w:spacing w:line="280" w:lineRule="exact"/>
              <w:jc w:val="center"/>
              <w:rPr>
                <w:color w:val="000000" w:themeColor="text1"/>
                <w:spacing w:val="12"/>
                <w:sz w:val="18"/>
                <w:szCs w:val="18"/>
              </w:rPr>
            </w:pPr>
            <w:r w:rsidRPr="00941BCE">
              <w:rPr>
                <w:color w:val="000000" w:themeColor="text1"/>
                <w:spacing w:val="12"/>
                <w:sz w:val="18"/>
                <w:szCs w:val="18"/>
              </w:rPr>
              <w:t>备注</w:t>
            </w:r>
          </w:p>
        </w:tc>
      </w:tr>
      <w:tr w:rsidR="005401B7" w:rsidRPr="00941BCE" w14:paraId="1859BE5B" w14:textId="77777777">
        <w:trPr>
          <w:cantSplit/>
          <w:trHeight w:val="242"/>
        </w:trPr>
        <w:tc>
          <w:tcPr>
            <w:tcW w:w="2235" w:type="dxa"/>
            <w:vAlign w:val="center"/>
          </w:tcPr>
          <w:p w14:paraId="3173FB7D" w14:textId="77777777" w:rsidR="005401B7" w:rsidRPr="00941BCE" w:rsidRDefault="00EE3BB7">
            <w:pPr>
              <w:spacing w:before="78" w:after="78" w:line="0" w:lineRule="atLeast"/>
              <w:jc w:val="center"/>
              <w:rPr>
                <w:color w:val="000000" w:themeColor="text1"/>
                <w:spacing w:val="12"/>
                <w:sz w:val="18"/>
                <w:szCs w:val="18"/>
              </w:rPr>
            </w:pPr>
            <w:r w:rsidRPr="00941BCE">
              <w:rPr>
                <w:color w:val="000000" w:themeColor="text1"/>
                <w:spacing w:val="12"/>
                <w:sz w:val="18"/>
                <w:szCs w:val="18"/>
              </w:rPr>
              <w:t>甲</w:t>
            </w:r>
          </w:p>
        </w:tc>
        <w:tc>
          <w:tcPr>
            <w:tcW w:w="439" w:type="dxa"/>
            <w:vAlign w:val="center"/>
          </w:tcPr>
          <w:p w14:paraId="4983C692" w14:textId="77777777" w:rsidR="005401B7" w:rsidRPr="00941BCE" w:rsidRDefault="00EE3BB7">
            <w:pPr>
              <w:spacing w:before="78" w:after="78" w:line="0" w:lineRule="atLeast"/>
              <w:jc w:val="center"/>
              <w:rPr>
                <w:color w:val="000000" w:themeColor="text1"/>
                <w:spacing w:val="12"/>
                <w:sz w:val="18"/>
                <w:szCs w:val="18"/>
              </w:rPr>
            </w:pPr>
            <w:r w:rsidRPr="00941BCE">
              <w:rPr>
                <w:color w:val="000000" w:themeColor="text1"/>
                <w:spacing w:val="12"/>
                <w:sz w:val="18"/>
                <w:szCs w:val="18"/>
              </w:rPr>
              <w:t>乙</w:t>
            </w:r>
          </w:p>
        </w:tc>
        <w:tc>
          <w:tcPr>
            <w:tcW w:w="1553" w:type="dxa"/>
            <w:vAlign w:val="center"/>
          </w:tcPr>
          <w:p w14:paraId="5F65B8E9" w14:textId="7817F1F5" w:rsidR="005401B7" w:rsidRPr="00941BCE" w:rsidRDefault="00D60FAE">
            <w:pPr>
              <w:spacing w:before="78" w:after="78" w:line="0" w:lineRule="atLeast"/>
              <w:jc w:val="center"/>
              <w:rPr>
                <w:color w:val="000000" w:themeColor="text1"/>
                <w:spacing w:val="12"/>
                <w:sz w:val="18"/>
                <w:szCs w:val="18"/>
              </w:rPr>
            </w:pPr>
            <w:r>
              <w:rPr>
                <w:color w:val="000000" w:themeColor="text1"/>
                <w:spacing w:val="12"/>
                <w:sz w:val="18"/>
                <w:szCs w:val="18"/>
              </w:rPr>
              <w:t>0</w:t>
            </w:r>
            <w:r w:rsidR="00EE3BB7" w:rsidRPr="00941BCE">
              <w:rPr>
                <w:color w:val="000000" w:themeColor="text1"/>
                <w:spacing w:val="12"/>
                <w:sz w:val="18"/>
                <w:szCs w:val="18"/>
              </w:rPr>
              <w:t>1</w:t>
            </w:r>
          </w:p>
        </w:tc>
        <w:tc>
          <w:tcPr>
            <w:tcW w:w="1645" w:type="dxa"/>
            <w:vAlign w:val="center"/>
          </w:tcPr>
          <w:p w14:paraId="5C73B5BC" w14:textId="49AA4A93" w:rsidR="005401B7" w:rsidRPr="00941BCE" w:rsidRDefault="00D60FAE">
            <w:pPr>
              <w:spacing w:before="78" w:after="78" w:line="0" w:lineRule="atLeast"/>
              <w:jc w:val="center"/>
              <w:rPr>
                <w:color w:val="000000" w:themeColor="text1"/>
                <w:spacing w:val="12"/>
                <w:sz w:val="18"/>
                <w:szCs w:val="18"/>
              </w:rPr>
            </w:pPr>
            <w:r>
              <w:rPr>
                <w:color w:val="000000" w:themeColor="text1"/>
                <w:spacing w:val="12"/>
                <w:sz w:val="18"/>
                <w:szCs w:val="18"/>
              </w:rPr>
              <w:t>0</w:t>
            </w:r>
            <w:r w:rsidR="00EE3BB7" w:rsidRPr="00941BCE">
              <w:rPr>
                <w:color w:val="000000" w:themeColor="text1"/>
                <w:spacing w:val="12"/>
                <w:sz w:val="18"/>
                <w:szCs w:val="18"/>
              </w:rPr>
              <w:t>2</w:t>
            </w:r>
          </w:p>
        </w:tc>
        <w:tc>
          <w:tcPr>
            <w:tcW w:w="1543" w:type="dxa"/>
            <w:vAlign w:val="center"/>
          </w:tcPr>
          <w:p w14:paraId="5E0FC722" w14:textId="24FBCBEF" w:rsidR="005401B7" w:rsidRPr="00941BCE" w:rsidRDefault="00D60FAE">
            <w:pPr>
              <w:spacing w:before="78" w:after="78" w:line="0" w:lineRule="atLeast"/>
              <w:jc w:val="center"/>
              <w:rPr>
                <w:color w:val="000000" w:themeColor="text1"/>
                <w:spacing w:val="12"/>
                <w:sz w:val="18"/>
                <w:szCs w:val="18"/>
              </w:rPr>
            </w:pPr>
            <w:r>
              <w:rPr>
                <w:color w:val="000000" w:themeColor="text1"/>
                <w:spacing w:val="12"/>
                <w:sz w:val="18"/>
                <w:szCs w:val="18"/>
              </w:rPr>
              <w:t>0</w:t>
            </w:r>
            <w:r w:rsidR="00EE3BB7" w:rsidRPr="00941BCE">
              <w:rPr>
                <w:color w:val="000000" w:themeColor="text1"/>
                <w:spacing w:val="12"/>
                <w:sz w:val="18"/>
                <w:szCs w:val="18"/>
              </w:rPr>
              <w:t>3</w:t>
            </w:r>
          </w:p>
        </w:tc>
        <w:tc>
          <w:tcPr>
            <w:tcW w:w="2253" w:type="dxa"/>
            <w:vAlign w:val="center"/>
          </w:tcPr>
          <w:p w14:paraId="1E575B64" w14:textId="77777777" w:rsidR="005401B7" w:rsidRPr="00941BCE" w:rsidRDefault="00EE3BB7">
            <w:pPr>
              <w:spacing w:before="78" w:after="78" w:line="0" w:lineRule="atLeast"/>
              <w:jc w:val="center"/>
              <w:rPr>
                <w:color w:val="000000" w:themeColor="text1"/>
                <w:spacing w:val="12"/>
                <w:sz w:val="18"/>
                <w:szCs w:val="18"/>
              </w:rPr>
            </w:pPr>
            <w:r w:rsidRPr="00941BCE">
              <w:rPr>
                <w:color w:val="000000" w:themeColor="text1"/>
                <w:spacing w:val="12"/>
                <w:sz w:val="18"/>
                <w:szCs w:val="18"/>
              </w:rPr>
              <w:t>丙</w:t>
            </w:r>
          </w:p>
        </w:tc>
      </w:tr>
      <w:tr w:rsidR="005401B7" w:rsidRPr="00941BCE" w14:paraId="6C415532" w14:textId="77777777" w:rsidTr="002F4872">
        <w:trPr>
          <w:cantSplit/>
          <w:trHeight w:hRule="exact" w:val="567"/>
        </w:trPr>
        <w:tc>
          <w:tcPr>
            <w:tcW w:w="2235" w:type="dxa"/>
            <w:vAlign w:val="center"/>
          </w:tcPr>
          <w:p w14:paraId="45E87749" w14:textId="77777777" w:rsidR="005401B7" w:rsidRPr="00941BCE" w:rsidRDefault="00EE3BB7">
            <w:pPr>
              <w:spacing w:before="156" w:after="156" w:line="360" w:lineRule="atLeast"/>
              <w:rPr>
                <w:color w:val="000000" w:themeColor="text1"/>
                <w:spacing w:val="12"/>
                <w:sz w:val="18"/>
                <w:szCs w:val="18"/>
              </w:rPr>
            </w:pPr>
            <w:r w:rsidRPr="00941BCE">
              <w:rPr>
                <w:color w:val="000000" w:themeColor="text1"/>
                <w:spacing w:val="12"/>
                <w:sz w:val="18"/>
                <w:szCs w:val="18"/>
              </w:rPr>
              <w:t>雷达子系统</w:t>
            </w:r>
          </w:p>
        </w:tc>
        <w:tc>
          <w:tcPr>
            <w:tcW w:w="439" w:type="dxa"/>
            <w:vAlign w:val="center"/>
          </w:tcPr>
          <w:p w14:paraId="0234F747" w14:textId="77777777" w:rsidR="005401B7" w:rsidRPr="00941BCE" w:rsidRDefault="00EE3BB7">
            <w:pPr>
              <w:spacing w:before="156" w:after="156" w:line="360" w:lineRule="atLeast"/>
              <w:jc w:val="center"/>
              <w:rPr>
                <w:color w:val="000000" w:themeColor="text1"/>
                <w:spacing w:val="12"/>
                <w:sz w:val="18"/>
                <w:szCs w:val="18"/>
              </w:rPr>
            </w:pPr>
            <w:r w:rsidRPr="00941BCE">
              <w:rPr>
                <w:color w:val="000000" w:themeColor="text1"/>
                <w:spacing w:val="12"/>
                <w:sz w:val="18"/>
                <w:szCs w:val="18"/>
              </w:rPr>
              <w:t>01</w:t>
            </w:r>
          </w:p>
        </w:tc>
        <w:tc>
          <w:tcPr>
            <w:tcW w:w="1553" w:type="dxa"/>
          </w:tcPr>
          <w:p w14:paraId="44FF0468" w14:textId="77777777" w:rsidR="005401B7" w:rsidRPr="00941BCE" w:rsidRDefault="005401B7">
            <w:pPr>
              <w:spacing w:before="156" w:after="156" w:line="360" w:lineRule="atLeast"/>
              <w:rPr>
                <w:color w:val="000000" w:themeColor="text1"/>
                <w:spacing w:val="12"/>
                <w:sz w:val="18"/>
                <w:szCs w:val="18"/>
              </w:rPr>
            </w:pPr>
          </w:p>
        </w:tc>
        <w:tc>
          <w:tcPr>
            <w:tcW w:w="1645" w:type="dxa"/>
          </w:tcPr>
          <w:p w14:paraId="0658EAAB" w14:textId="77777777" w:rsidR="005401B7" w:rsidRPr="00941BCE" w:rsidRDefault="005401B7">
            <w:pPr>
              <w:spacing w:before="156" w:after="156" w:line="360" w:lineRule="atLeast"/>
              <w:rPr>
                <w:color w:val="000000" w:themeColor="text1"/>
                <w:spacing w:val="12"/>
                <w:sz w:val="18"/>
                <w:szCs w:val="18"/>
              </w:rPr>
            </w:pPr>
          </w:p>
        </w:tc>
        <w:tc>
          <w:tcPr>
            <w:tcW w:w="1543" w:type="dxa"/>
            <w:vAlign w:val="center"/>
          </w:tcPr>
          <w:p w14:paraId="1C2F6748" w14:textId="77777777" w:rsidR="005401B7" w:rsidRPr="00941BCE" w:rsidRDefault="005401B7">
            <w:pPr>
              <w:spacing w:before="156" w:after="156" w:line="360" w:lineRule="atLeast"/>
              <w:jc w:val="center"/>
              <w:rPr>
                <w:color w:val="000000" w:themeColor="text1"/>
                <w:spacing w:val="12"/>
                <w:sz w:val="18"/>
                <w:szCs w:val="18"/>
              </w:rPr>
            </w:pPr>
          </w:p>
        </w:tc>
        <w:tc>
          <w:tcPr>
            <w:tcW w:w="2253" w:type="dxa"/>
          </w:tcPr>
          <w:p w14:paraId="619A01BB" w14:textId="77777777" w:rsidR="005401B7" w:rsidRPr="00941BCE" w:rsidRDefault="005401B7">
            <w:pPr>
              <w:spacing w:before="156" w:after="156" w:line="360" w:lineRule="atLeast"/>
              <w:rPr>
                <w:color w:val="000000" w:themeColor="text1"/>
                <w:spacing w:val="12"/>
                <w:sz w:val="18"/>
                <w:szCs w:val="18"/>
              </w:rPr>
            </w:pPr>
          </w:p>
        </w:tc>
      </w:tr>
      <w:tr w:rsidR="005401B7" w:rsidRPr="00941BCE" w14:paraId="7A47E278" w14:textId="77777777" w:rsidTr="002F4872">
        <w:trPr>
          <w:cantSplit/>
          <w:trHeight w:hRule="exact" w:val="567"/>
        </w:trPr>
        <w:tc>
          <w:tcPr>
            <w:tcW w:w="2235" w:type="dxa"/>
            <w:vAlign w:val="center"/>
          </w:tcPr>
          <w:p w14:paraId="216E5F72" w14:textId="77777777" w:rsidR="005401B7" w:rsidRPr="00941BCE" w:rsidRDefault="00EE3BB7">
            <w:pPr>
              <w:spacing w:before="156" w:after="156" w:line="360" w:lineRule="atLeast"/>
              <w:rPr>
                <w:color w:val="000000" w:themeColor="text1"/>
                <w:spacing w:val="12"/>
                <w:sz w:val="18"/>
                <w:szCs w:val="18"/>
              </w:rPr>
            </w:pPr>
            <w:r w:rsidRPr="00941BCE">
              <w:rPr>
                <w:color w:val="000000" w:themeColor="text1"/>
                <w:spacing w:val="12"/>
                <w:sz w:val="18"/>
                <w:szCs w:val="18"/>
              </w:rPr>
              <w:t>VHF</w:t>
            </w:r>
            <w:r w:rsidRPr="00941BCE">
              <w:rPr>
                <w:color w:val="000000" w:themeColor="text1"/>
                <w:spacing w:val="12"/>
                <w:sz w:val="18"/>
                <w:szCs w:val="18"/>
              </w:rPr>
              <w:t>通信子系统</w:t>
            </w:r>
          </w:p>
        </w:tc>
        <w:tc>
          <w:tcPr>
            <w:tcW w:w="439" w:type="dxa"/>
            <w:vAlign w:val="center"/>
          </w:tcPr>
          <w:p w14:paraId="22504AB1" w14:textId="77777777" w:rsidR="005401B7" w:rsidRPr="00941BCE" w:rsidRDefault="00EE3BB7">
            <w:pPr>
              <w:spacing w:before="156" w:after="156" w:line="360" w:lineRule="atLeast"/>
              <w:jc w:val="center"/>
              <w:rPr>
                <w:color w:val="000000" w:themeColor="text1"/>
                <w:spacing w:val="12"/>
                <w:sz w:val="18"/>
                <w:szCs w:val="18"/>
              </w:rPr>
            </w:pPr>
            <w:r w:rsidRPr="00941BCE">
              <w:rPr>
                <w:color w:val="000000" w:themeColor="text1"/>
                <w:spacing w:val="12"/>
                <w:sz w:val="18"/>
                <w:szCs w:val="18"/>
              </w:rPr>
              <w:t>02</w:t>
            </w:r>
          </w:p>
        </w:tc>
        <w:tc>
          <w:tcPr>
            <w:tcW w:w="1553" w:type="dxa"/>
          </w:tcPr>
          <w:p w14:paraId="7D4E3D91" w14:textId="77777777" w:rsidR="005401B7" w:rsidRPr="00941BCE" w:rsidRDefault="005401B7">
            <w:pPr>
              <w:spacing w:before="156" w:after="156" w:line="360" w:lineRule="atLeast"/>
              <w:rPr>
                <w:color w:val="000000" w:themeColor="text1"/>
                <w:spacing w:val="12"/>
                <w:sz w:val="18"/>
                <w:szCs w:val="18"/>
              </w:rPr>
            </w:pPr>
          </w:p>
        </w:tc>
        <w:tc>
          <w:tcPr>
            <w:tcW w:w="1645" w:type="dxa"/>
          </w:tcPr>
          <w:p w14:paraId="3D9CD8A4" w14:textId="77777777" w:rsidR="005401B7" w:rsidRPr="00941BCE" w:rsidRDefault="005401B7">
            <w:pPr>
              <w:spacing w:before="156" w:after="156" w:line="360" w:lineRule="atLeast"/>
              <w:rPr>
                <w:color w:val="000000" w:themeColor="text1"/>
                <w:spacing w:val="12"/>
                <w:sz w:val="18"/>
                <w:szCs w:val="18"/>
              </w:rPr>
            </w:pPr>
          </w:p>
        </w:tc>
        <w:tc>
          <w:tcPr>
            <w:tcW w:w="1543" w:type="dxa"/>
          </w:tcPr>
          <w:p w14:paraId="452FD3E2" w14:textId="77777777" w:rsidR="005401B7" w:rsidRPr="00941BCE" w:rsidRDefault="005401B7">
            <w:pPr>
              <w:spacing w:before="156" w:after="156" w:line="360" w:lineRule="atLeast"/>
              <w:rPr>
                <w:color w:val="000000" w:themeColor="text1"/>
                <w:spacing w:val="12"/>
                <w:sz w:val="18"/>
                <w:szCs w:val="18"/>
              </w:rPr>
            </w:pPr>
          </w:p>
        </w:tc>
        <w:tc>
          <w:tcPr>
            <w:tcW w:w="2253" w:type="dxa"/>
          </w:tcPr>
          <w:p w14:paraId="56E069CE" w14:textId="77777777" w:rsidR="005401B7" w:rsidRPr="00941BCE" w:rsidRDefault="005401B7">
            <w:pPr>
              <w:spacing w:before="156" w:after="156" w:line="360" w:lineRule="atLeast"/>
              <w:rPr>
                <w:color w:val="000000" w:themeColor="text1"/>
                <w:spacing w:val="12"/>
                <w:sz w:val="18"/>
                <w:szCs w:val="18"/>
              </w:rPr>
            </w:pPr>
          </w:p>
        </w:tc>
      </w:tr>
      <w:tr w:rsidR="005401B7" w:rsidRPr="00941BCE" w14:paraId="6F75807C" w14:textId="77777777" w:rsidTr="002F4872">
        <w:trPr>
          <w:cantSplit/>
          <w:trHeight w:hRule="exact" w:val="567"/>
        </w:trPr>
        <w:tc>
          <w:tcPr>
            <w:tcW w:w="2235" w:type="dxa"/>
            <w:vAlign w:val="center"/>
          </w:tcPr>
          <w:p w14:paraId="32C7FF3E" w14:textId="77777777" w:rsidR="005401B7" w:rsidRPr="00941BCE" w:rsidRDefault="00EE3BB7">
            <w:pPr>
              <w:spacing w:before="156" w:after="156" w:line="360" w:lineRule="atLeast"/>
              <w:rPr>
                <w:color w:val="000000" w:themeColor="text1"/>
                <w:spacing w:val="12"/>
                <w:sz w:val="18"/>
                <w:szCs w:val="18"/>
              </w:rPr>
            </w:pPr>
            <w:r w:rsidRPr="00941BCE">
              <w:rPr>
                <w:color w:val="000000" w:themeColor="text1"/>
                <w:spacing w:val="12"/>
                <w:sz w:val="18"/>
                <w:szCs w:val="18"/>
              </w:rPr>
              <w:t>信息传输子系统</w:t>
            </w:r>
          </w:p>
        </w:tc>
        <w:tc>
          <w:tcPr>
            <w:tcW w:w="439" w:type="dxa"/>
            <w:vAlign w:val="center"/>
          </w:tcPr>
          <w:p w14:paraId="3D97CBDC" w14:textId="77777777" w:rsidR="005401B7" w:rsidRPr="00941BCE" w:rsidRDefault="00EE3BB7">
            <w:pPr>
              <w:spacing w:before="156" w:after="156" w:line="360" w:lineRule="atLeast"/>
              <w:jc w:val="center"/>
              <w:rPr>
                <w:color w:val="000000" w:themeColor="text1"/>
                <w:spacing w:val="12"/>
                <w:sz w:val="18"/>
                <w:szCs w:val="18"/>
              </w:rPr>
            </w:pPr>
            <w:r w:rsidRPr="00941BCE">
              <w:rPr>
                <w:color w:val="000000" w:themeColor="text1"/>
                <w:spacing w:val="12"/>
                <w:sz w:val="18"/>
                <w:szCs w:val="18"/>
              </w:rPr>
              <w:t>03</w:t>
            </w:r>
          </w:p>
        </w:tc>
        <w:tc>
          <w:tcPr>
            <w:tcW w:w="1553" w:type="dxa"/>
          </w:tcPr>
          <w:p w14:paraId="037484B4" w14:textId="77777777" w:rsidR="005401B7" w:rsidRPr="00941BCE" w:rsidRDefault="005401B7">
            <w:pPr>
              <w:spacing w:before="156" w:after="156" w:line="360" w:lineRule="atLeast"/>
              <w:rPr>
                <w:color w:val="000000" w:themeColor="text1"/>
                <w:spacing w:val="12"/>
                <w:sz w:val="18"/>
                <w:szCs w:val="18"/>
              </w:rPr>
            </w:pPr>
          </w:p>
        </w:tc>
        <w:tc>
          <w:tcPr>
            <w:tcW w:w="1645" w:type="dxa"/>
          </w:tcPr>
          <w:p w14:paraId="28138F56" w14:textId="77777777" w:rsidR="005401B7" w:rsidRPr="00941BCE" w:rsidRDefault="005401B7">
            <w:pPr>
              <w:spacing w:before="156" w:after="156" w:line="360" w:lineRule="atLeast"/>
              <w:rPr>
                <w:color w:val="000000" w:themeColor="text1"/>
                <w:spacing w:val="12"/>
                <w:sz w:val="18"/>
                <w:szCs w:val="18"/>
              </w:rPr>
            </w:pPr>
          </w:p>
        </w:tc>
        <w:tc>
          <w:tcPr>
            <w:tcW w:w="1543" w:type="dxa"/>
          </w:tcPr>
          <w:p w14:paraId="116E9496" w14:textId="77777777" w:rsidR="005401B7" w:rsidRPr="00941BCE" w:rsidRDefault="005401B7">
            <w:pPr>
              <w:spacing w:before="156" w:after="156" w:line="360" w:lineRule="atLeast"/>
              <w:rPr>
                <w:color w:val="000000" w:themeColor="text1"/>
                <w:spacing w:val="12"/>
                <w:sz w:val="18"/>
                <w:szCs w:val="18"/>
              </w:rPr>
            </w:pPr>
          </w:p>
        </w:tc>
        <w:tc>
          <w:tcPr>
            <w:tcW w:w="2253" w:type="dxa"/>
          </w:tcPr>
          <w:p w14:paraId="5A46F6C3" w14:textId="77777777" w:rsidR="005401B7" w:rsidRPr="00941BCE" w:rsidRDefault="005401B7">
            <w:pPr>
              <w:spacing w:before="156" w:after="156" w:line="360" w:lineRule="atLeast"/>
              <w:rPr>
                <w:color w:val="000000" w:themeColor="text1"/>
                <w:spacing w:val="12"/>
                <w:sz w:val="18"/>
                <w:szCs w:val="18"/>
              </w:rPr>
            </w:pPr>
          </w:p>
        </w:tc>
      </w:tr>
      <w:tr w:rsidR="005401B7" w:rsidRPr="00941BCE" w14:paraId="1B1C2631" w14:textId="77777777" w:rsidTr="002F4872">
        <w:trPr>
          <w:cantSplit/>
          <w:trHeight w:hRule="exact" w:val="567"/>
        </w:trPr>
        <w:tc>
          <w:tcPr>
            <w:tcW w:w="2235" w:type="dxa"/>
            <w:vAlign w:val="center"/>
          </w:tcPr>
          <w:p w14:paraId="09CF1999" w14:textId="77777777" w:rsidR="005401B7" w:rsidRPr="00941BCE" w:rsidRDefault="00EE3BB7">
            <w:pPr>
              <w:spacing w:before="156" w:after="156" w:line="360" w:lineRule="atLeast"/>
              <w:rPr>
                <w:color w:val="000000" w:themeColor="text1"/>
                <w:spacing w:val="12"/>
                <w:sz w:val="18"/>
                <w:szCs w:val="18"/>
              </w:rPr>
            </w:pPr>
            <w:r w:rsidRPr="00941BCE">
              <w:rPr>
                <w:color w:val="000000" w:themeColor="text1"/>
                <w:spacing w:val="12"/>
                <w:sz w:val="18"/>
                <w:szCs w:val="18"/>
              </w:rPr>
              <w:t>雷达数据处理子系统</w:t>
            </w:r>
          </w:p>
        </w:tc>
        <w:tc>
          <w:tcPr>
            <w:tcW w:w="439" w:type="dxa"/>
            <w:vAlign w:val="center"/>
          </w:tcPr>
          <w:p w14:paraId="6915C27E" w14:textId="77777777" w:rsidR="005401B7" w:rsidRPr="00941BCE" w:rsidRDefault="00EE3BB7">
            <w:pPr>
              <w:spacing w:before="156" w:after="156" w:line="360" w:lineRule="atLeast"/>
              <w:jc w:val="center"/>
              <w:rPr>
                <w:color w:val="000000" w:themeColor="text1"/>
                <w:spacing w:val="12"/>
                <w:sz w:val="18"/>
                <w:szCs w:val="18"/>
              </w:rPr>
            </w:pPr>
            <w:r w:rsidRPr="00941BCE">
              <w:rPr>
                <w:color w:val="000000" w:themeColor="text1"/>
                <w:spacing w:val="12"/>
                <w:sz w:val="18"/>
                <w:szCs w:val="18"/>
              </w:rPr>
              <w:t>04</w:t>
            </w:r>
          </w:p>
        </w:tc>
        <w:tc>
          <w:tcPr>
            <w:tcW w:w="1553" w:type="dxa"/>
          </w:tcPr>
          <w:p w14:paraId="02D359A8" w14:textId="77777777" w:rsidR="005401B7" w:rsidRPr="00941BCE" w:rsidRDefault="005401B7">
            <w:pPr>
              <w:spacing w:before="156" w:after="156" w:line="360" w:lineRule="atLeast"/>
              <w:rPr>
                <w:color w:val="000000" w:themeColor="text1"/>
                <w:spacing w:val="12"/>
                <w:sz w:val="18"/>
                <w:szCs w:val="18"/>
              </w:rPr>
            </w:pPr>
          </w:p>
        </w:tc>
        <w:tc>
          <w:tcPr>
            <w:tcW w:w="1645" w:type="dxa"/>
          </w:tcPr>
          <w:p w14:paraId="01233B81" w14:textId="77777777" w:rsidR="005401B7" w:rsidRPr="00941BCE" w:rsidRDefault="005401B7">
            <w:pPr>
              <w:spacing w:before="156" w:after="156" w:line="360" w:lineRule="atLeast"/>
              <w:rPr>
                <w:color w:val="000000" w:themeColor="text1"/>
                <w:spacing w:val="12"/>
                <w:sz w:val="18"/>
                <w:szCs w:val="18"/>
              </w:rPr>
            </w:pPr>
          </w:p>
        </w:tc>
        <w:tc>
          <w:tcPr>
            <w:tcW w:w="1543" w:type="dxa"/>
          </w:tcPr>
          <w:p w14:paraId="3FAE838E" w14:textId="77777777" w:rsidR="005401B7" w:rsidRPr="00941BCE" w:rsidRDefault="005401B7">
            <w:pPr>
              <w:spacing w:before="156" w:after="156" w:line="360" w:lineRule="atLeast"/>
              <w:rPr>
                <w:color w:val="000000" w:themeColor="text1"/>
                <w:spacing w:val="12"/>
                <w:sz w:val="18"/>
                <w:szCs w:val="18"/>
              </w:rPr>
            </w:pPr>
          </w:p>
        </w:tc>
        <w:tc>
          <w:tcPr>
            <w:tcW w:w="2253" w:type="dxa"/>
          </w:tcPr>
          <w:p w14:paraId="24F9B832" w14:textId="77777777" w:rsidR="005401B7" w:rsidRPr="00941BCE" w:rsidRDefault="005401B7">
            <w:pPr>
              <w:spacing w:before="156" w:after="156" w:line="360" w:lineRule="atLeast"/>
              <w:rPr>
                <w:color w:val="000000" w:themeColor="text1"/>
                <w:spacing w:val="12"/>
                <w:sz w:val="18"/>
                <w:szCs w:val="18"/>
              </w:rPr>
            </w:pPr>
          </w:p>
        </w:tc>
      </w:tr>
      <w:tr w:rsidR="005401B7" w:rsidRPr="00941BCE" w14:paraId="068AEFB7" w14:textId="77777777" w:rsidTr="002F4872">
        <w:trPr>
          <w:cantSplit/>
          <w:trHeight w:hRule="exact" w:val="567"/>
        </w:trPr>
        <w:tc>
          <w:tcPr>
            <w:tcW w:w="2235" w:type="dxa"/>
            <w:vAlign w:val="center"/>
          </w:tcPr>
          <w:p w14:paraId="21F1D8FB" w14:textId="77777777" w:rsidR="005401B7" w:rsidRPr="00941BCE" w:rsidRDefault="00EE3BB7">
            <w:pPr>
              <w:spacing w:before="156" w:after="156" w:line="360" w:lineRule="atLeast"/>
              <w:rPr>
                <w:color w:val="000000" w:themeColor="text1"/>
                <w:spacing w:val="12"/>
                <w:sz w:val="18"/>
                <w:szCs w:val="18"/>
              </w:rPr>
            </w:pPr>
            <w:r w:rsidRPr="00941BCE">
              <w:rPr>
                <w:color w:val="000000" w:themeColor="text1"/>
                <w:spacing w:val="12"/>
                <w:sz w:val="18"/>
                <w:szCs w:val="18"/>
              </w:rPr>
              <w:t>雷达显示终端子系统</w:t>
            </w:r>
          </w:p>
        </w:tc>
        <w:tc>
          <w:tcPr>
            <w:tcW w:w="439" w:type="dxa"/>
            <w:vAlign w:val="center"/>
          </w:tcPr>
          <w:p w14:paraId="561DCAFB" w14:textId="77777777" w:rsidR="005401B7" w:rsidRPr="00941BCE" w:rsidRDefault="00EE3BB7">
            <w:pPr>
              <w:spacing w:before="156" w:after="156" w:line="360" w:lineRule="atLeast"/>
              <w:jc w:val="center"/>
              <w:rPr>
                <w:color w:val="000000" w:themeColor="text1"/>
                <w:spacing w:val="12"/>
                <w:sz w:val="18"/>
                <w:szCs w:val="18"/>
              </w:rPr>
            </w:pPr>
            <w:r w:rsidRPr="00941BCE">
              <w:rPr>
                <w:color w:val="000000" w:themeColor="text1"/>
                <w:spacing w:val="12"/>
                <w:sz w:val="18"/>
                <w:szCs w:val="18"/>
              </w:rPr>
              <w:t>05</w:t>
            </w:r>
          </w:p>
        </w:tc>
        <w:tc>
          <w:tcPr>
            <w:tcW w:w="1553" w:type="dxa"/>
          </w:tcPr>
          <w:p w14:paraId="5000E90E" w14:textId="77777777" w:rsidR="005401B7" w:rsidRPr="00941BCE" w:rsidRDefault="005401B7">
            <w:pPr>
              <w:spacing w:before="156" w:after="156" w:line="360" w:lineRule="atLeast"/>
              <w:rPr>
                <w:color w:val="000000" w:themeColor="text1"/>
                <w:spacing w:val="12"/>
                <w:sz w:val="18"/>
                <w:szCs w:val="18"/>
              </w:rPr>
            </w:pPr>
          </w:p>
        </w:tc>
        <w:tc>
          <w:tcPr>
            <w:tcW w:w="1645" w:type="dxa"/>
          </w:tcPr>
          <w:p w14:paraId="4DF9B12D" w14:textId="77777777" w:rsidR="005401B7" w:rsidRPr="00941BCE" w:rsidRDefault="005401B7">
            <w:pPr>
              <w:spacing w:before="156" w:after="156" w:line="360" w:lineRule="atLeast"/>
              <w:rPr>
                <w:color w:val="000000" w:themeColor="text1"/>
                <w:spacing w:val="12"/>
                <w:sz w:val="18"/>
                <w:szCs w:val="18"/>
              </w:rPr>
            </w:pPr>
          </w:p>
        </w:tc>
        <w:tc>
          <w:tcPr>
            <w:tcW w:w="1543" w:type="dxa"/>
          </w:tcPr>
          <w:p w14:paraId="7F0EE52F" w14:textId="77777777" w:rsidR="005401B7" w:rsidRPr="00941BCE" w:rsidRDefault="005401B7">
            <w:pPr>
              <w:spacing w:before="156" w:after="156" w:line="360" w:lineRule="atLeast"/>
              <w:rPr>
                <w:color w:val="000000" w:themeColor="text1"/>
                <w:spacing w:val="12"/>
                <w:sz w:val="18"/>
                <w:szCs w:val="18"/>
              </w:rPr>
            </w:pPr>
          </w:p>
        </w:tc>
        <w:tc>
          <w:tcPr>
            <w:tcW w:w="2253" w:type="dxa"/>
          </w:tcPr>
          <w:p w14:paraId="797B341B" w14:textId="77777777" w:rsidR="005401B7" w:rsidRPr="00941BCE" w:rsidRDefault="005401B7">
            <w:pPr>
              <w:spacing w:before="156" w:after="156" w:line="360" w:lineRule="atLeast"/>
              <w:rPr>
                <w:color w:val="000000" w:themeColor="text1"/>
                <w:spacing w:val="12"/>
                <w:sz w:val="18"/>
                <w:szCs w:val="18"/>
              </w:rPr>
            </w:pPr>
          </w:p>
        </w:tc>
      </w:tr>
      <w:tr w:rsidR="005401B7" w:rsidRPr="00941BCE" w14:paraId="12092752" w14:textId="77777777" w:rsidTr="002F4872">
        <w:trPr>
          <w:cantSplit/>
          <w:trHeight w:hRule="exact" w:val="567"/>
        </w:trPr>
        <w:tc>
          <w:tcPr>
            <w:tcW w:w="2235" w:type="dxa"/>
            <w:vAlign w:val="center"/>
          </w:tcPr>
          <w:p w14:paraId="1B1AF55B" w14:textId="77777777" w:rsidR="005401B7" w:rsidRPr="00941BCE" w:rsidRDefault="00EE3BB7">
            <w:pPr>
              <w:spacing w:before="156" w:after="156" w:line="360" w:lineRule="atLeast"/>
              <w:rPr>
                <w:color w:val="000000" w:themeColor="text1"/>
                <w:spacing w:val="12"/>
                <w:sz w:val="18"/>
                <w:szCs w:val="18"/>
              </w:rPr>
            </w:pPr>
            <w:r w:rsidRPr="00941BCE">
              <w:rPr>
                <w:color w:val="000000" w:themeColor="text1"/>
                <w:spacing w:val="12"/>
                <w:sz w:val="18"/>
                <w:szCs w:val="18"/>
              </w:rPr>
              <w:t>电源子系统</w:t>
            </w:r>
          </w:p>
        </w:tc>
        <w:tc>
          <w:tcPr>
            <w:tcW w:w="439" w:type="dxa"/>
            <w:vAlign w:val="center"/>
          </w:tcPr>
          <w:p w14:paraId="74436E89" w14:textId="77777777" w:rsidR="005401B7" w:rsidRPr="00941BCE" w:rsidRDefault="00EE3BB7">
            <w:pPr>
              <w:spacing w:before="156" w:after="156" w:line="360" w:lineRule="atLeast"/>
              <w:jc w:val="center"/>
              <w:rPr>
                <w:color w:val="000000" w:themeColor="text1"/>
                <w:spacing w:val="12"/>
                <w:sz w:val="18"/>
                <w:szCs w:val="18"/>
              </w:rPr>
            </w:pPr>
            <w:r w:rsidRPr="00941BCE">
              <w:rPr>
                <w:color w:val="000000" w:themeColor="text1"/>
                <w:spacing w:val="12"/>
                <w:sz w:val="18"/>
                <w:szCs w:val="18"/>
              </w:rPr>
              <w:t>06</w:t>
            </w:r>
          </w:p>
        </w:tc>
        <w:tc>
          <w:tcPr>
            <w:tcW w:w="1553" w:type="dxa"/>
          </w:tcPr>
          <w:p w14:paraId="59F46CBD" w14:textId="77777777" w:rsidR="005401B7" w:rsidRPr="00941BCE" w:rsidRDefault="005401B7">
            <w:pPr>
              <w:spacing w:before="156" w:after="156" w:line="360" w:lineRule="atLeast"/>
              <w:rPr>
                <w:color w:val="000000" w:themeColor="text1"/>
                <w:spacing w:val="12"/>
                <w:sz w:val="18"/>
                <w:szCs w:val="18"/>
              </w:rPr>
            </w:pPr>
          </w:p>
        </w:tc>
        <w:tc>
          <w:tcPr>
            <w:tcW w:w="1645" w:type="dxa"/>
          </w:tcPr>
          <w:p w14:paraId="10FC68F4" w14:textId="77777777" w:rsidR="005401B7" w:rsidRPr="00941BCE" w:rsidRDefault="005401B7">
            <w:pPr>
              <w:spacing w:before="156" w:after="156" w:line="360" w:lineRule="atLeast"/>
              <w:rPr>
                <w:color w:val="000000" w:themeColor="text1"/>
                <w:spacing w:val="12"/>
                <w:sz w:val="18"/>
                <w:szCs w:val="18"/>
              </w:rPr>
            </w:pPr>
          </w:p>
        </w:tc>
        <w:tc>
          <w:tcPr>
            <w:tcW w:w="1543" w:type="dxa"/>
          </w:tcPr>
          <w:p w14:paraId="3E530765" w14:textId="77777777" w:rsidR="005401B7" w:rsidRPr="00941BCE" w:rsidRDefault="005401B7">
            <w:pPr>
              <w:spacing w:before="156" w:after="156" w:line="360" w:lineRule="atLeast"/>
              <w:rPr>
                <w:color w:val="000000" w:themeColor="text1"/>
                <w:spacing w:val="12"/>
                <w:sz w:val="18"/>
                <w:szCs w:val="18"/>
              </w:rPr>
            </w:pPr>
          </w:p>
        </w:tc>
        <w:tc>
          <w:tcPr>
            <w:tcW w:w="2253" w:type="dxa"/>
          </w:tcPr>
          <w:p w14:paraId="124F94B9" w14:textId="77777777" w:rsidR="005401B7" w:rsidRPr="00941BCE" w:rsidRDefault="005401B7">
            <w:pPr>
              <w:spacing w:before="156" w:after="156" w:line="360" w:lineRule="atLeast"/>
              <w:rPr>
                <w:color w:val="000000" w:themeColor="text1"/>
                <w:spacing w:val="12"/>
                <w:sz w:val="18"/>
                <w:szCs w:val="18"/>
              </w:rPr>
            </w:pPr>
          </w:p>
        </w:tc>
      </w:tr>
      <w:tr w:rsidR="005401B7" w:rsidRPr="00941BCE" w14:paraId="628FBD5F" w14:textId="77777777" w:rsidTr="002F4872">
        <w:trPr>
          <w:cantSplit/>
          <w:trHeight w:hRule="exact" w:val="567"/>
        </w:trPr>
        <w:tc>
          <w:tcPr>
            <w:tcW w:w="2235" w:type="dxa"/>
            <w:vAlign w:val="center"/>
          </w:tcPr>
          <w:p w14:paraId="04362B6A" w14:textId="77777777" w:rsidR="005401B7" w:rsidRPr="00941BCE" w:rsidRDefault="00EE3BB7">
            <w:pPr>
              <w:spacing w:before="156" w:after="156" w:line="360" w:lineRule="atLeast"/>
              <w:rPr>
                <w:color w:val="000000" w:themeColor="text1"/>
                <w:spacing w:val="12"/>
                <w:sz w:val="18"/>
                <w:szCs w:val="18"/>
              </w:rPr>
            </w:pPr>
            <w:r w:rsidRPr="00941BCE">
              <w:rPr>
                <w:color w:val="000000" w:themeColor="text1"/>
                <w:spacing w:val="12"/>
                <w:sz w:val="18"/>
                <w:szCs w:val="18"/>
              </w:rPr>
              <w:t>电视监视子系统</w:t>
            </w:r>
          </w:p>
        </w:tc>
        <w:tc>
          <w:tcPr>
            <w:tcW w:w="439" w:type="dxa"/>
            <w:vAlign w:val="center"/>
          </w:tcPr>
          <w:p w14:paraId="2D2C44F2" w14:textId="77777777" w:rsidR="005401B7" w:rsidRPr="00941BCE" w:rsidRDefault="00EE3BB7">
            <w:pPr>
              <w:spacing w:before="156" w:after="156" w:line="360" w:lineRule="atLeast"/>
              <w:jc w:val="center"/>
              <w:rPr>
                <w:color w:val="000000" w:themeColor="text1"/>
                <w:spacing w:val="12"/>
                <w:sz w:val="18"/>
                <w:szCs w:val="18"/>
              </w:rPr>
            </w:pPr>
            <w:r w:rsidRPr="00941BCE">
              <w:rPr>
                <w:color w:val="000000" w:themeColor="text1"/>
                <w:spacing w:val="12"/>
                <w:sz w:val="18"/>
                <w:szCs w:val="18"/>
              </w:rPr>
              <w:t>07</w:t>
            </w:r>
          </w:p>
        </w:tc>
        <w:tc>
          <w:tcPr>
            <w:tcW w:w="1553" w:type="dxa"/>
          </w:tcPr>
          <w:p w14:paraId="165DBDAD" w14:textId="77777777" w:rsidR="005401B7" w:rsidRPr="00941BCE" w:rsidRDefault="005401B7">
            <w:pPr>
              <w:spacing w:before="156" w:after="156" w:line="360" w:lineRule="atLeast"/>
              <w:rPr>
                <w:color w:val="000000" w:themeColor="text1"/>
                <w:spacing w:val="12"/>
                <w:sz w:val="18"/>
                <w:szCs w:val="18"/>
              </w:rPr>
            </w:pPr>
          </w:p>
        </w:tc>
        <w:tc>
          <w:tcPr>
            <w:tcW w:w="1645" w:type="dxa"/>
          </w:tcPr>
          <w:p w14:paraId="25424D72" w14:textId="77777777" w:rsidR="005401B7" w:rsidRPr="00941BCE" w:rsidRDefault="005401B7">
            <w:pPr>
              <w:spacing w:before="156" w:after="156" w:line="360" w:lineRule="atLeast"/>
              <w:rPr>
                <w:color w:val="000000" w:themeColor="text1"/>
                <w:spacing w:val="12"/>
                <w:sz w:val="18"/>
                <w:szCs w:val="18"/>
              </w:rPr>
            </w:pPr>
          </w:p>
        </w:tc>
        <w:tc>
          <w:tcPr>
            <w:tcW w:w="1543" w:type="dxa"/>
          </w:tcPr>
          <w:p w14:paraId="7BA1DFB5" w14:textId="77777777" w:rsidR="005401B7" w:rsidRPr="00941BCE" w:rsidRDefault="005401B7">
            <w:pPr>
              <w:spacing w:before="156" w:after="156" w:line="360" w:lineRule="atLeast"/>
              <w:rPr>
                <w:color w:val="000000" w:themeColor="text1"/>
                <w:spacing w:val="12"/>
                <w:sz w:val="18"/>
                <w:szCs w:val="18"/>
              </w:rPr>
            </w:pPr>
          </w:p>
        </w:tc>
        <w:tc>
          <w:tcPr>
            <w:tcW w:w="2253" w:type="dxa"/>
          </w:tcPr>
          <w:p w14:paraId="0C102608" w14:textId="77777777" w:rsidR="005401B7" w:rsidRPr="00941BCE" w:rsidRDefault="005401B7">
            <w:pPr>
              <w:spacing w:before="156" w:after="156" w:line="360" w:lineRule="atLeast"/>
              <w:rPr>
                <w:color w:val="000000" w:themeColor="text1"/>
                <w:spacing w:val="12"/>
                <w:sz w:val="18"/>
                <w:szCs w:val="18"/>
              </w:rPr>
            </w:pPr>
          </w:p>
        </w:tc>
      </w:tr>
      <w:tr w:rsidR="005401B7" w:rsidRPr="00941BCE" w14:paraId="42D56F5C" w14:textId="77777777" w:rsidTr="002F4872">
        <w:trPr>
          <w:cantSplit/>
          <w:trHeight w:hRule="exact" w:val="567"/>
        </w:trPr>
        <w:tc>
          <w:tcPr>
            <w:tcW w:w="2235" w:type="dxa"/>
            <w:vAlign w:val="center"/>
          </w:tcPr>
          <w:p w14:paraId="3F60D5C1" w14:textId="77777777" w:rsidR="005401B7" w:rsidRPr="00941BCE" w:rsidRDefault="00EE3BB7">
            <w:pPr>
              <w:spacing w:before="156" w:after="156" w:line="360" w:lineRule="atLeast"/>
              <w:rPr>
                <w:color w:val="000000" w:themeColor="text1"/>
                <w:spacing w:val="12"/>
                <w:sz w:val="18"/>
                <w:szCs w:val="18"/>
              </w:rPr>
            </w:pPr>
            <w:r w:rsidRPr="00941BCE">
              <w:rPr>
                <w:color w:val="000000" w:themeColor="text1"/>
                <w:spacing w:val="12"/>
                <w:sz w:val="18"/>
                <w:szCs w:val="18"/>
              </w:rPr>
              <w:t>VHF/DF</w:t>
            </w:r>
            <w:r w:rsidRPr="00941BCE">
              <w:rPr>
                <w:color w:val="000000" w:themeColor="text1"/>
                <w:spacing w:val="12"/>
                <w:sz w:val="18"/>
                <w:szCs w:val="18"/>
              </w:rPr>
              <w:t>子系统</w:t>
            </w:r>
          </w:p>
        </w:tc>
        <w:tc>
          <w:tcPr>
            <w:tcW w:w="439" w:type="dxa"/>
            <w:vAlign w:val="center"/>
          </w:tcPr>
          <w:p w14:paraId="00F52AB4" w14:textId="77777777" w:rsidR="005401B7" w:rsidRPr="00941BCE" w:rsidRDefault="00EE3BB7">
            <w:pPr>
              <w:spacing w:before="156" w:after="156" w:line="360" w:lineRule="atLeast"/>
              <w:jc w:val="center"/>
              <w:rPr>
                <w:color w:val="000000" w:themeColor="text1"/>
                <w:spacing w:val="12"/>
                <w:sz w:val="18"/>
                <w:szCs w:val="18"/>
              </w:rPr>
            </w:pPr>
            <w:r w:rsidRPr="00941BCE">
              <w:rPr>
                <w:color w:val="000000" w:themeColor="text1"/>
                <w:spacing w:val="12"/>
                <w:sz w:val="18"/>
                <w:szCs w:val="18"/>
              </w:rPr>
              <w:t>08</w:t>
            </w:r>
          </w:p>
        </w:tc>
        <w:tc>
          <w:tcPr>
            <w:tcW w:w="1553" w:type="dxa"/>
          </w:tcPr>
          <w:p w14:paraId="5873E9D8" w14:textId="77777777" w:rsidR="005401B7" w:rsidRPr="00941BCE" w:rsidRDefault="005401B7">
            <w:pPr>
              <w:spacing w:before="156" w:after="156" w:line="360" w:lineRule="atLeast"/>
              <w:rPr>
                <w:color w:val="000000" w:themeColor="text1"/>
                <w:spacing w:val="12"/>
                <w:sz w:val="18"/>
                <w:szCs w:val="18"/>
              </w:rPr>
            </w:pPr>
          </w:p>
        </w:tc>
        <w:tc>
          <w:tcPr>
            <w:tcW w:w="1645" w:type="dxa"/>
          </w:tcPr>
          <w:p w14:paraId="71DEF4FC" w14:textId="77777777" w:rsidR="005401B7" w:rsidRPr="00941BCE" w:rsidRDefault="005401B7">
            <w:pPr>
              <w:spacing w:before="156" w:after="156" w:line="360" w:lineRule="atLeast"/>
              <w:rPr>
                <w:color w:val="000000" w:themeColor="text1"/>
                <w:spacing w:val="12"/>
                <w:sz w:val="18"/>
                <w:szCs w:val="18"/>
              </w:rPr>
            </w:pPr>
          </w:p>
        </w:tc>
        <w:tc>
          <w:tcPr>
            <w:tcW w:w="1543" w:type="dxa"/>
          </w:tcPr>
          <w:p w14:paraId="116953F9" w14:textId="77777777" w:rsidR="005401B7" w:rsidRPr="00941BCE" w:rsidRDefault="005401B7">
            <w:pPr>
              <w:spacing w:before="156" w:after="156" w:line="360" w:lineRule="atLeast"/>
              <w:rPr>
                <w:color w:val="000000" w:themeColor="text1"/>
                <w:spacing w:val="12"/>
                <w:sz w:val="18"/>
                <w:szCs w:val="18"/>
              </w:rPr>
            </w:pPr>
          </w:p>
        </w:tc>
        <w:tc>
          <w:tcPr>
            <w:tcW w:w="2253" w:type="dxa"/>
          </w:tcPr>
          <w:p w14:paraId="10C724A4" w14:textId="77777777" w:rsidR="005401B7" w:rsidRPr="00941BCE" w:rsidRDefault="005401B7">
            <w:pPr>
              <w:spacing w:before="156" w:after="156" w:line="360" w:lineRule="atLeast"/>
              <w:rPr>
                <w:color w:val="000000" w:themeColor="text1"/>
                <w:spacing w:val="12"/>
                <w:sz w:val="18"/>
                <w:szCs w:val="18"/>
              </w:rPr>
            </w:pPr>
          </w:p>
        </w:tc>
      </w:tr>
      <w:tr w:rsidR="005401B7" w:rsidRPr="00941BCE" w14:paraId="672205B7" w14:textId="77777777" w:rsidTr="002F4872">
        <w:trPr>
          <w:cantSplit/>
          <w:trHeight w:hRule="exact" w:val="567"/>
        </w:trPr>
        <w:tc>
          <w:tcPr>
            <w:tcW w:w="2235" w:type="dxa"/>
            <w:vAlign w:val="center"/>
          </w:tcPr>
          <w:p w14:paraId="111DF6B7" w14:textId="77777777" w:rsidR="005401B7" w:rsidRPr="00941BCE" w:rsidRDefault="00EE3BB7">
            <w:pPr>
              <w:spacing w:before="156" w:after="156" w:line="360" w:lineRule="atLeast"/>
              <w:rPr>
                <w:color w:val="000000" w:themeColor="text1"/>
                <w:spacing w:val="12"/>
                <w:sz w:val="18"/>
                <w:szCs w:val="18"/>
              </w:rPr>
            </w:pPr>
            <w:r w:rsidRPr="00941BCE">
              <w:rPr>
                <w:color w:val="000000" w:themeColor="text1"/>
                <w:spacing w:val="12"/>
                <w:sz w:val="18"/>
                <w:szCs w:val="18"/>
              </w:rPr>
              <w:t>水文气象子系统</w:t>
            </w:r>
          </w:p>
        </w:tc>
        <w:tc>
          <w:tcPr>
            <w:tcW w:w="439" w:type="dxa"/>
            <w:vAlign w:val="center"/>
          </w:tcPr>
          <w:p w14:paraId="458E793C" w14:textId="77777777" w:rsidR="005401B7" w:rsidRPr="00941BCE" w:rsidRDefault="00EE3BB7">
            <w:pPr>
              <w:spacing w:before="156" w:after="156" w:line="360" w:lineRule="atLeast"/>
              <w:jc w:val="center"/>
              <w:rPr>
                <w:color w:val="000000" w:themeColor="text1"/>
                <w:spacing w:val="12"/>
                <w:sz w:val="18"/>
                <w:szCs w:val="18"/>
              </w:rPr>
            </w:pPr>
            <w:r w:rsidRPr="00941BCE">
              <w:rPr>
                <w:color w:val="000000" w:themeColor="text1"/>
                <w:spacing w:val="12"/>
                <w:sz w:val="18"/>
                <w:szCs w:val="18"/>
              </w:rPr>
              <w:t>09</w:t>
            </w:r>
          </w:p>
        </w:tc>
        <w:tc>
          <w:tcPr>
            <w:tcW w:w="1553" w:type="dxa"/>
          </w:tcPr>
          <w:p w14:paraId="05CDD9D4" w14:textId="77777777" w:rsidR="005401B7" w:rsidRPr="00941BCE" w:rsidRDefault="005401B7">
            <w:pPr>
              <w:spacing w:before="156" w:after="156" w:line="360" w:lineRule="atLeast"/>
              <w:rPr>
                <w:color w:val="000000" w:themeColor="text1"/>
                <w:spacing w:val="12"/>
                <w:sz w:val="18"/>
                <w:szCs w:val="18"/>
              </w:rPr>
            </w:pPr>
          </w:p>
        </w:tc>
        <w:tc>
          <w:tcPr>
            <w:tcW w:w="1645" w:type="dxa"/>
          </w:tcPr>
          <w:p w14:paraId="452A4420" w14:textId="77777777" w:rsidR="005401B7" w:rsidRPr="00941BCE" w:rsidRDefault="005401B7">
            <w:pPr>
              <w:spacing w:before="156" w:after="156" w:line="360" w:lineRule="atLeast"/>
              <w:rPr>
                <w:color w:val="000000" w:themeColor="text1"/>
                <w:spacing w:val="12"/>
                <w:sz w:val="18"/>
                <w:szCs w:val="18"/>
              </w:rPr>
            </w:pPr>
          </w:p>
        </w:tc>
        <w:tc>
          <w:tcPr>
            <w:tcW w:w="1543" w:type="dxa"/>
          </w:tcPr>
          <w:p w14:paraId="01845C9D" w14:textId="77777777" w:rsidR="005401B7" w:rsidRPr="00941BCE" w:rsidRDefault="005401B7">
            <w:pPr>
              <w:spacing w:before="156" w:after="156" w:line="360" w:lineRule="atLeast"/>
              <w:rPr>
                <w:color w:val="000000" w:themeColor="text1"/>
                <w:spacing w:val="12"/>
                <w:sz w:val="18"/>
                <w:szCs w:val="18"/>
              </w:rPr>
            </w:pPr>
          </w:p>
        </w:tc>
        <w:tc>
          <w:tcPr>
            <w:tcW w:w="2253" w:type="dxa"/>
          </w:tcPr>
          <w:p w14:paraId="4DE1B678" w14:textId="77777777" w:rsidR="005401B7" w:rsidRPr="00941BCE" w:rsidRDefault="005401B7">
            <w:pPr>
              <w:spacing w:before="156" w:after="156" w:line="360" w:lineRule="atLeast"/>
              <w:rPr>
                <w:color w:val="000000" w:themeColor="text1"/>
                <w:spacing w:val="12"/>
                <w:sz w:val="18"/>
                <w:szCs w:val="18"/>
              </w:rPr>
            </w:pPr>
          </w:p>
        </w:tc>
      </w:tr>
      <w:tr w:rsidR="005401B7" w:rsidRPr="00941BCE" w14:paraId="62B00F61" w14:textId="77777777" w:rsidTr="002F4872">
        <w:trPr>
          <w:cantSplit/>
          <w:trHeight w:hRule="exact" w:val="567"/>
        </w:trPr>
        <w:tc>
          <w:tcPr>
            <w:tcW w:w="2235" w:type="dxa"/>
            <w:vAlign w:val="center"/>
          </w:tcPr>
          <w:p w14:paraId="1F4226E8" w14:textId="77777777" w:rsidR="005401B7" w:rsidRPr="00941BCE" w:rsidRDefault="00EE3BB7">
            <w:pPr>
              <w:spacing w:before="156" w:after="156" w:line="360" w:lineRule="atLeast"/>
              <w:rPr>
                <w:color w:val="000000" w:themeColor="text1"/>
                <w:spacing w:val="12"/>
                <w:sz w:val="18"/>
                <w:szCs w:val="18"/>
              </w:rPr>
            </w:pPr>
            <w:r w:rsidRPr="00941BCE">
              <w:rPr>
                <w:color w:val="000000" w:themeColor="text1"/>
                <w:spacing w:val="12"/>
                <w:sz w:val="18"/>
                <w:szCs w:val="18"/>
              </w:rPr>
              <w:t>船舶数据处理子系统</w:t>
            </w:r>
          </w:p>
        </w:tc>
        <w:tc>
          <w:tcPr>
            <w:tcW w:w="439" w:type="dxa"/>
            <w:vAlign w:val="center"/>
          </w:tcPr>
          <w:p w14:paraId="47DB5B90" w14:textId="77777777" w:rsidR="005401B7" w:rsidRPr="00941BCE" w:rsidRDefault="00EE3BB7">
            <w:pPr>
              <w:spacing w:before="156" w:after="156" w:line="360" w:lineRule="atLeast"/>
              <w:jc w:val="center"/>
              <w:rPr>
                <w:color w:val="000000" w:themeColor="text1"/>
                <w:spacing w:val="12"/>
                <w:sz w:val="18"/>
                <w:szCs w:val="18"/>
              </w:rPr>
            </w:pPr>
            <w:r w:rsidRPr="00941BCE">
              <w:rPr>
                <w:color w:val="000000" w:themeColor="text1"/>
                <w:spacing w:val="12"/>
                <w:sz w:val="18"/>
                <w:szCs w:val="18"/>
              </w:rPr>
              <w:t>10</w:t>
            </w:r>
          </w:p>
        </w:tc>
        <w:tc>
          <w:tcPr>
            <w:tcW w:w="1553" w:type="dxa"/>
          </w:tcPr>
          <w:p w14:paraId="45546F84" w14:textId="77777777" w:rsidR="005401B7" w:rsidRPr="00941BCE" w:rsidRDefault="005401B7">
            <w:pPr>
              <w:spacing w:before="156" w:after="156" w:line="360" w:lineRule="atLeast"/>
              <w:rPr>
                <w:color w:val="000000" w:themeColor="text1"/>
                <w:spacing w:val="12"/>
                <w:sz w:val="18"/>
                <w:szCs w:val="18"/>
              </w:rPr>
            </w:pPr>
          </w:p>
        </w:tc>
        <w:tc>
          <w:tcPr>
            <w:tcW w:w="1645" w:type="dxa"/>
          </w:tcPr>
          <w:p w14:paraId="5346EA60" w14:textId="77777777" w:rsidR="005401B7" w:rsidRPr="00941BCE" w:rsidRDefault="005401B7">
            <w:pPr>
              <w:spacing w:before="156" w:after="156" w:line="360" w:lineRule="atLeast"/>
              <w:rPr>
                <w:color w:val="000000" w:themeColor="text1"/>
                <w:spacing w:val="12"/>
                <w:sz w:val="18"/>
                <w:szCs w:val="18"/>
              </w:rPr>
            </w:pPr>
          </w:p>
        </w:tc>
        <w:tc>
          <w:tcPr>
            <w:tcW w:w="1543" w:type="dxa"/>
          </w:tcPr>
          <w:p w14:paraId="629A5364" w14:textId="77777777" w:rsidR="005401B7" w:rsidRPr="00941BCE" w:rsidRDefault="005401B7">
            <w:pPr>
              <w:spacing w:before="156" w:after="156" w:line="360" w:lineRule="atLeast"/>
              <w:rPr>
                <w:color w:val="000000" w:themeColor="text1"/>
                <w:spacing w:val="12"/>
                <w:sz w:val="18"/>
                <w:szCs w:val="18"/>
              </w:rPr>
            </w:pPr>
          </w:p>
        </w:tc>
        <w:tc>
          <w:tcPr>
            <w:tcW w:w="2253" w:type="dxa"/>
          </w:tcPr>
          <w:p w14:paraId="557E2075" w14:textId="77777777" w:rsidR="005401B7" w:rsidRPr="00941BCE" w:rsidRDefault="005401B7">
            <w:pPr>
              <w:spacing w:before="156" w:after="156" w:line="360" w:lineRule="atLeast"/>
              <w:rPr>
                <w:color w:val="000000" w:themeColor="text1"/>
                <w:spacing w:val="12"/>
                <w:sz w:val="18"/>
                <w:szCs w:val="18"/>
              </w:rPr>
            </w:pPr>
          </w:p>
        </w:tc>
      </w:tr>
      <w:tr w:rsidR="005401B7" w:rsidRPr="00941BCE" w14:paraId="0BC10F40" w14:textId="77777777" w:rsidTr="002F4872">
        <w:trPr>
          <w:cantSplit/>
          <w:trHeight w:hRule="exact" w:val="567"/>
        </w:trPr>
        <w:tc>
          <w:tcPr>
            <w:tcW w:w="2235" w:type="dxa"/>
            <w:vAlign w:val="center"/>
          </w:tcPr>
          <w:p w14:paraId="174AE524" w14:textId="77777777" w:rsidR="005401B7" w:rsidRPr="00941BCE" w:rsidRDefault="00EE3BB7">
            <w:pPr>
              <w:spacing w:before="156" w:after="156" w:line="360" w:lineRule="atLeast"/>
              <w:rPr>
                <w:color w:val="000000" w:themeColor="text1"/>
                <w:spacing w:val="12"/>
                <w:sz w:val="18"/>
                <w:szCs w:val="18"/>
              </w:rPr>
            </w:pPr>
            <w:r w:rsidRPr="00941BCE">
              <w:rPr>
                <w:color w:val="000000" w:themeColor="text1"/>
                <w:spacing w:val="12"/>
                <w:sz w:val="18"/>
                <w:szCs w:val="18"/>
              </w:rPr>
              <w:t>大屏幕投影子系统</w:t>
            </w:r>
          </w:p>
        </w:tc>
        <w:tc>
          <w:tcPr>
            <w:tcW w:w="439" w:type="dxa"/>
            <w:vAlign w:val="center"/>
          </w:tcPr>
          <w:p w14:paraId="2F4554F2" w14:textId="77777777" w:rsidR="005401B7" w:rsidRPr="00941BCE" w:rsidRDefault="00EE3BB7">
            <w:pPr>
              <w:spacing w:before="156" w:after="156" w:line="360" w:lineRule="atLeast"/>
              <w:jc w:val="center"/>
              <w:rPr>
                <w:color w:val="000000" w:themeColor="text1"/>
                <w:spacing w:val="12"/>
                <w:sz w:val="18"/>
                <w:szCs w:val="18"/>
              </w:rPr>
            </w:pPr>
            <w:r w:rsidRPr="00941BCE">
              <w:rPr>
                <w:color w:val="000000" w:themeColor="text1"/>
                <w:spacing w:val="12"/>
                <w:sz w:val="18"/>
                <w:szCs w:val="18"/>
              </w:rPr>
              <w:t>11</w:t>
            </w:r>
          </w:p>
        </w:tc>
        <w:tc>
          <w:tcPr>
            <w:tcW w:w="1553" w:type="dxa"/>
          </w:tcPr>
          <w:p w14:paraId="11D88A9A" w14:textId="77777777" w:rsidR="005401B7" w:rsidRPr="00941BCE" w:rsidRDefault="005401B7">
            <w:pPr>
              <w:spacing w:before="156" w:after="156" w:line="360" w:lineRule="atLeast"/>
              <w:rPr>
                <w:color w:val="000000" w:themeColor="text1"/>
                <w:spacing w:val="12"/>
                <w:sz w:val="18"/>
                <w:szCs w:val="18"/>
              </w:rPr>
            </w:pPr>
          </w:p>
        </w:tc>
        <w:tc>
          <w:tcPr>
            <w:tcW w:w="1645" w:type="dxa"/>
          </w:tcPr>
          <w:p w14:paraId="3B4A02BF" w14:textId="77777777" w:rsidR="005401B7" w:rsidRPr="00941BCE" w:rsidRDefault="005401B7">
            <w:pPr>
              <w:spacing w:before="156" w:after="156" w:line="360" w:lineRule="atLeast"/>
              <w:rPr>
                <w:color w:val="000000" w:themeColor="text1"/>
                <w:spacing w:val="12"/>
                <w:sz w:val="18"/>
                <w:szCs w:val="18"/>
              </w:rPr>
            </w:pPr>
          </w:p>
        </w:tc>
        <w:tc>
          <w:tcPr>
            <w:tcW w:w="1543" w:type="dxa"/>
          </w:tcPr>
          <w:p w14:paraId="21583A32" w14:textId="77777777" w:rsidR="005401B7" w:rsidRPr="00941BCE" w:rsidRDefault="005401B7">
            <w:pPr>
              <w:spacing w:before="156" w:after="156" w:line="360" w:lineRule="atLeast"/>
              <w:rPr>
                <w:color w:val="000000" w:themeColor="text1"/>
                <w:spacing w:val="12"/>
                <w:sz w:val="18"/>
                <w:szCs w:val="18"/>
              </w:rPr>
            </w:pPr>
          </w:p>
        </w:tc>
        <w:tc>
          <w:tcPr>
            <w:tcW w:w="2253" w:type="dxa"/>
          </w:tcPr>
          <w:p w14:paraId="50BD5DB7" w14:textId="77777777" w:rsidR="005401B7" w:rsidRPr="00941BCE" w:rsidRDefault="005401B7">
            <w:pPr>
              <w:spacing w:before="156" w:after="156" w:line="360" w:lineRule="atLeast"/>
              <w:jc w:val="center"/>
              <w:rPr>
                <w:color w:val="000000" w:themeColor="text1"/>
                <w:spacing w:val="12"/>
                <w:sz w:val="18"/>
                <w:szCs w:val="18"/>
              </w:rPr>
            </w:pPr>
          </w:p>
        </w:tc>
      </w:tr>
      <w:tr w:rsidR="005401B7" w:rsidRPr="00941BCE" w14:paraId="64711035" w14:textId="77777777" w:rsidTr="002F4872">
        <w:trPr>
          <w:cantSplit/>
          <w:trHeight w:hRule="exact" w:val="567"/>
        </w:trPr>
        <w:tc>
          <w:tcPr>
            <w:tcW w:w="2235" w:type="dxa"/>
            <w:vAlign w:val="center"/>
          </w:tcPr>
          <w:p w14:paraId="0872AE98" w14:textId="77777777" w:rsidR="005401B7" w:rsidRPr="00941BCE" w:rsidRDefault="00EE3BB7">
            <w:pPr>
              <w:spacing w:before="156" w:after="156" w:line="360" w:lineRule="atLeast"/>
              <w:rPr>
                <w:color w:val="000000" w:themeColor="text1"/>
                <w:spacing w:val="12"/>
                <w:sz w:val="18"/>
                <w:szCs w:val="18"/>
              </w:rPr>
            </w:pPr>
            <w:r w:rsidRPr="00941BCE">
              <w:rPr>
                <w:color w:val="000000" w:themeColor="text1"/>
                <w:spacing w:val="12"/>
                <w:sz w:val="18"/>
                <w:szCs w:val="18"/>
              </w:rPr>
              <w:t>记录重放子系统</w:t>
            </w:r>
          </w:p>
        </w:tc>
        <w:tc>
          <w:tcPr>
            <w:tcW w:w="439" w:type="dxa"/>
            <w:vAlign w:val="center"/>
          </w:tcPr>
          <w:p w14:paraId="32A0B45E" w14:textId="77777777" w:rsidR="005401B7" w:rsidRPr="00941BCE" w:rsidRDefault="00EE3BB7">
            <w:pPr>
              <w:spacing w:before="156" w:after="156" w:line="360" w:lineRule="atLeast"/>
              <w:jc w:val="center"/>
              <w:rPr>
                <w:color w:val="000000" w:themeColor="text1"/>
                <w:spacing w:val="12"/>
                <w:sz w:val="18"/>
                <w:szCs w:val="18"/>
              </w:rPr>
            </w:pPr>
            <w:r w:rsidRPr="00941BCE">
              <w:rPr>
                <w:color w:val="000000" w:themeColor="text1"/>
                <w:spacing w:val="12"/>
                <w:sz w:val="18"/>
                <w:szCs w:val="18"/>
              </w:rPr>
              <w:t>12</w:t>
            </w:r>
          </w:p>
        </w:tc>
        <w:tc>
          <w:tcPr>
            <w:tcW w:w="1553" w:type="dxa"/>
            <w:vAlign w:val="center"/>
          </w:tcPr>
          <w:p w14:paraId="5A3447FF" w14:textId="77777777" w:rsidR="005401B7" w:rsidRPr="00941BCE" w:rsidRDefault="005401B7">
            <w:pPr>
              <w:spacing w:before="156" w:after="156" w:line="360" w:lineRule="atLeast"/>
              <w:rPr>
                <w:color w:val="000000" w:themeColor="text1"/>
                <w:spacing w:val="12"/>
                <w:sz w:val="18"/>
                <w:szCs w:val="18"/>
              </w:rPr>
            </w:pPr>
          </w:p>
        </w:tc>
        <w:tc>
          <w:tcPr>
            <w:tcW w:w="1645" w:type="dxa"/>
            <w:vAlign w:val="center"/>
          </w:tcPr>
          <w:p w14:paraId="22BAF747" w14:textId="77777777" w:rsidR="005401B7" w:rsidRPr="00941BCE" w:rsidRDefault="005401B7">
            <w:pPr>
              <w:spacing w:before="156" w:after="156" w:line="360" w:lineRule="atLeast"/>
              <w:rPr>
                <w:color w:val="000000" w:themeColor="text1"/>
                <w:spacing w:val="12"/>
                <w:sz w:val="18"/>
                <w:szCs w:val="18"/>
              </w:rPr>
            </w:pPr>
          </w:p>
        </w:tc>
        <w:tc>
          <w:tcPr>
            <w:tcW w:w="1543" w:type="dxa"/>
            <w:vAlign w:val="center"/>
          </w:tcPr>
          <w:p w14:paraId="79AD1902" w14:textId="77777777" w:rsidR="005401B7" w:rsidRPr="00941BCE" w:rsidRDefault="005401B7">
            <w:pPr>
              <w:spacing w:before="156" w:after="156" w:line="360" w:lineRule="atLeast"/>
              <w:rPr>
                <w:color w:val="000000" w:themeColor="text1"/>
                <w:spacing w:val="12"/>
                <w:sz w:val="18"/>
                <w:szCs w:val="18"/>
              </w:rPr>
            </w:pPr>
          </w:p>
        </w:tc>
        <w:tc>
          <w:tcPr>
            <w:tcW w:w="2253" w:type="dxa"/>
            <w:vAlign w:val="center"/>
          </w:tcPr>
          <w:p w14:paraId="00A5671A" w14:textId="77777777" w:rsidR="005401B7" w:rsidRPr="00941BCE" w:rsidRDefault="005401B7">
            <w:pPr>
              <w:spacing w:before="156" w:after="156" w:line="360" w:lineRule="atLeast"/>
              <w:jc w:val="center"/>
              <w:rPr>
                <w:color w:val="000000" w:themeColor="text1"/>
                <w:spacing w:val="12"/>
                <w:sz w:val="18"/>
                <w:szCs w:val="18"/>
              </w:rPr>
            </w:pPr>
          </w:p>
        </w:tc>
      </w:tr>
      <w:tr w:rsidR="005401B7" w:rsidRPr="00941BCE" w14:paraId="50A5BEB4" w14:textId="77777777" w:rsidTr="003773A3">
        <w:trPr>
          <w:cantSplit/>
          <w:trHeight w:val="727"/>
        </w:trPr>
        <w:tc>
          <w:tcPr>
            <w:tcW w:w="9668" w:type="dxa"/>
            <w:gridSpan w:val="6"/>
            <w:vAlign w:val="center"/>
          </w:tcPr>
          <w:p w14:paraId="6087B132" w14:textId="77777777" w:rsidR="005401B7" w:rsidRPr="00941BCE" w:rsidRDefault="00EE3BB7">
            <w:pPr>
              <w:spacing w:before="156" w:after="156" w:line="360" w:lineRule="atLeast"/>
              <w:rPr>
                <w:color w:val="000000" w:themeColor="text1"/>
                <w:spacing w:val="12"/>
                <w:sz w:val="18"/>
                <w:szCs w:val="18"/>
              </w:rPr>
            </w:pPr>
            <w:r w:rsidRPr="00941BCE">
              <w:rPr>
                <w:color w:val="000000" w:themeColor="text1"/>
                <w:spacing w:val="12"/>
                <w:sz w:val="18"/>
                <w:szCs w:val="18"/>
              </w:rPr>
              <w:t>补充资料：此</w:t>
            </w:r>
            <w:r w:rsidRPr="00941BCE">
              <w:rPr>
                <w:color w:val="000000" w:themeColor="text1"/>
                <w:spacing w:val="12"/>
                <w:sz w:val="18"/>
                <w:szCs w:val="18"/>
              </w:rPr>
              <w:t>VTS</w:t>
            </w:r>
            <w:r w:rsidRPr="00941BCE">
              <w:rPr>
                <w:color w:val="000000" w:themeColor="text1"/>
                <w:spacing w:val="12"/>
                <w:sz w:val="18"/>
                <w:szCs w:val="18"/>
              </w:rPr>
              <w:t>系统的名称：</w:t>
            </w:r>
            <w:r w:rsidR="00723418" w:rsidRPr="00941BCE">
              <w:rPr>
                <w:color w:val="000000" w:themeColor="text1"/>
                <w:spacing w:val="12"/>
                <w:sz w:val="18"/>
                <w:szCs w:val="18"/>
                <w:u w:val="single"/>
              </w:rPr>
              <w:t xml:space="preserve">           </w:t>
            </w:r>
            <w:r w:rsidRPr="00941BCE">
              <w:rPr>
                <w:color w:val="000000" w:themeColor="text1"/>
                <w:spacing w:val="12"/>
                <w:sz w:val="18"/>
                <w:szCs w:val="18"/>
              </w:rPr>
              <w:t>，系统可利用率：</w:t>
            </w:r>
            <w:r w:rsidR="00723418" w:rsidRPr="00941BCE">
              <w:rPr>
                <w:color w:val="000000" w:themeColor="text1"/>
                <w:spacing w:val="12"/>
                <w:sz w:val="18"/>
                <w:szCs w:val="18"/>
                <w:u w:val="single"/>
              </w:rPr>
              <w:t xml:space="preserve">          </w:t>
            </w:r>
            <w:r w:rsidRPr="00941BCE">
              <w:rPr>
                <w:color w:val="000000" w:themeColor="text1"/>
                <w:spacing w:val="12"/>
                <w:sz w:val="18"/>
                <w:szCs w:val="18"/>
              </w:rPr>
              <w:t>%</w:t>
            </w:r>
            <w:r w:rsidRPr="00941BCE">
              <w:rPr>
                <w:color w:val="000000" w:themeColor="text1"/>
                <w:spacing w:val="12"/>
                <w:sz w:val="18"/>
                <w:szCs w:val="18"/>
              </w:rPr>
              <w:t>。</w:t>
            </w:r>
          </w:p>
        </w:tc>
      </w:tr>
    </w:tbl>
    <w:p w14:paraId="0191DCAE" w14:textId="77777777" w:rsidR="009225BB" w:rsidRPr="00941BCE" w:rsidRDefault="009225BB" w:rsidP="009225BB">
      <w:pPr>
        <w:ind w:leftChars="-17" w:left="-31"/>
        <w:rPr>
          <w:color w:val="000000" w:themeColor="text1"/>
          <w:sz w:val="18"/>
          <w:szCs w:val="18"/>
        </w:rPr>
      </w:pPr>
      <w:r w:rsidRPr="00941BCE">
        <w:rPr>
          <w:color w:val="000000" w:themeColor="text1"/>
          <w:sz w:val="18"/>
          <w:szCs w:val="18"/>
        </w:rPr>
        <w:t>单位负责人：</w:t>
      </w:r>
      <w:r w:rsidRPr="00941BCE">
        <w:rPr>
          <w:color w:val="000000" w:themeColor="text1"/>
          <w:sz w:val="18"/>
          <w:szCs w:val="18"/>
        </w:rPr>
        <w:t xml:space="preserve">               </w:t>
      </w:r>
      <w:r w:rsidRPr="00941BCE">
        <w:rPr>
          <w:color w:val="000000" w:themeColor="text1"/>
          <w:sz w:val="18"/>
          <w:szCs w:val="18"/>
        </w:rPr>
        <w:t>统计负责人：</w:t>
      </w:r>
      <w:r w:rsidRPr="00941BCE">
        <w:rPr>
          <w:color w:val="000000" w:themeColor="text1"/>
          <w:sz w:val="18"/>
          <w:szCs w:val="18"/>
        </w:rPr>
        <w:t xml:space="preserve">               </w:t>
      </w:r>
      <w:r w:rsidRPr="00941BCE">
        <w:rPr>
          <w:color w:val="000000" w:themeColor="text1"/>
          <w:sz w:val="18"/>
          <w:szCs w:val="18"/>
        </w:rPr>
        <w:t>填表人：</w:t>
      </w:r>
      <w:r w:rsidRPr="00941BCE">
        <w:rPr>
          <w:color w:val="000000" w:themeColor="text1"/>
          <w:sz w:val="18"/>
          <w:szCs w:val="18"/>
        </w:rPr>
        <w:t xml:space="preserve">               </w:t>
      </w:r>
      <w:r w:rsidRPr="00941BCE">
        <w:rPr>
          <w:color w:val="000000" w:themeColor="text1"/>
          <w:sz w:val="18"/>
          <w:szCs w:val="18"/>
        </w:rPr>
        <w:t>联系电话：</w:t>
      </w:r>
      <w:r w:rsidRPr="00941BCE">
        <w:rPr>
          <w:color w:val="000000" w:themeColor="text1"/>
          <w:sz w:val="18"/>
          <w:szCs w:val="18"/>
        </w:rPr>
        <w:t xml:space="preserve">              </w:t>
      </w:r>
      <w:r w:rsidRPr="00941BCE">
        <w:rPr>
          <w:color w:val="000000" w:themeColor="text1"/>
          <w:sz w:val="18"/>
          <w:szCs w:val="18"/>
        </w:rPr>
        <w:t>报出日期：</w:t>
      </w:r>
      <w:r w:rsidRPr="00941BCE">
        <w:rPr>
          <w:color w:val="000000" w:themeColor="text1"/>
          <w:sz w:val="18"/>
          <w:szCs w:val="18"/>
        </w:rPr>
        <w:t xml:space="preserve">20  </w:t>
      </w:r>
      <w:r w:rsidRPr="00941BCE">
        <w:rPr>
          <w:color w:val="000000" w:themeColor="text1"/>
          <w:sz w:val="18"/>
          <w:szCs w:val="18"/>
        </w:rPr>
        <w:t>年</w:t>
      </w:r>
      <w:r w:rsidRPr="00941BCE">
        <w:rPr>
          <w:color w:val="000000" w:themeColor="text1"/>
          <w:sz w:val="18"/>
          <w:szCs w:val="18"/>
        </w:rPr>
        <w:t xml:space="preserve">  </w:t>
      </w:r>
      <w:r w:rsidRPr="00941BCE">
        <w:rPr>
          <w:color w:val="000000" w:themeColor="text1"/>
          <w:sz w:val="18"/>
          <w:szCs w:val="18"/>
        </w:rPr>
        <w:t>月</w:t>
      </w:r>
      <w:r w:rsidRPr="00941BCE">
        <w:rPr>
          <w:color w:val="000000" w:themeColor="text1"/>
          <w:sz w:val="18"/>
          <w:szCs w:val="18"/>
        </w:rPr>
        <w:t xml:space="preserve">  </w:t>
      </w:r>
      <w:r w:rsidRPr="00941BCE">
        <w:rPr>
          <w:color w:val="000000" w:themeColor="text1"/>
          <w:sz w:val="18"/>
          <w:szCs w:val="18"/>
        </w:rPr>
        <w:t>日</w:t>
      </w:r>
    </w:p>
    <w:p w14:paraId="53CBB828" w14:textId="77777777" w:rsidR="005401B7" w:rsidRPr="00941BCE" w:rsidRDefault="00EE3BB7" w:rsidP="00031A0E">
      <w:pPr>
        <w:tabs>
          <w:tab w:val="left" w:pos="5760"/>
        </w:tabs>
        <w:spacing w:line="0" w:lineRule="atLeast"/>
        <w:jc w:val="left"/>
        <w:rPr>
          <w:color w:val="000000" w:themeColor="text1"/>
          <w:sz w:val="18"/>
          <w:szCs w:val="18"/>
        </w:rPr>
      </w:pPr>
      <w:r w:rsidRPr="00941BCE">
        <w:rPr>
          <w:color w:val="000000" w:themeColor="text1"/>
          <w:sz w:val="18"/>
          <w:szCs w:val="18"/>
        </w:rPr>
        <w:t>说</w:t>
      </w:r>
      <w:r w:rsidR="009225BB" w:rsidRPr="00941BCE">
        <w:rPr>
          <w:color w:val="000000" w:themeColor="text1"/>
          <w:sz w:val="18"/>
          <w:szCs w:val="18"/>
        </w:rPr>
        <w:t xml:space="preserve">      </w:t>
      </w:r>
      <w:r w:rsidRPr="00941BCE">
        <w:rPr>
          <w:color w:val="000000" w:themeColor="text1"/>
          <w:sz w:val="18"/>
          <w:szCs w:val="18"/>
        </w:rPr>
        <w:t>明：</w:t>
      </w:r>
      <w:r w:rsidR="00031A0E" w:rsidRPr="00941BCE">
        <w:rPr>
          <w:color w:val="000000" w:themeColor="text1"/>
          <w:sz w:val="18"/>
          <w:szCs w:val="18"/>
        </w:rPr>
        <w:t>1.</w:t>
      </w:r>
      <w:r w:rsidR="009225BB" w:rsidRPr="00941BCE">
        <w:rPr>
          <w:color w:val="000000" w:themeColor="text1"/>
          <w:sz w:val="18"/>
          <w:szCs w:val="18"/>
        </w:rPr>
        <w:t xml:space="preserve"> </w:t>
      </w:r>
      <w:r w:rsidRPr="00941BCE">
        <w:rPr>
          <w:color w:val="000000" w:themeColor="text1"/>
          <w:sz w:val="18"/>
          <w:szCs w:val="18"/>
        </w:rPr>
        <w:t>本表以</w:t>
      </w:r>
      <w:r w:rsidRPr="00941BCE">
        <w:rPr>
          <w:color w:val="000000" w:themeColor="text1"/>
          <w:sz w:val="18"/>
          <w:szCs w:val="18"/>
        </w:rPr>
        <w:t>“VTS</w:t>
      </w:r>
      <w:r w:rsidRPr="00941BCE">
        <w:rPr>
          <w:color w:val="000000" w:themeColor="text1"/>
          <w:sz w:val="18"/>
          <w:szCs w:val="18"/>
        </w:rPr>
        <w:t>中心</w:t>
      </w:r>
      <w:r w:rsidRPr="00941BCE">
        <w:rPr>
          <w:color w:val="000000" w:themeColor="text1"/>
          <w:sz w:val="18"/>
          <w:szCs w:val="18"/>
        </w:rPr>
        <w:t>”</w:t>
      </w:r>
      <w:r w:rsidRPr="00941BCE">
        <w:rPr>
          <w:color w:val="000000" w:themeColor="text1"/>
          <w:sz w:val="18"/>
          <w:szCs w:val="18"/>
        </w:rPr>
        <w:t>为填报单位，每单位填报一张。</w:t>
      </w:r>
    </w:p>
    <w:p w14:paraId="4964B22B" w14:textId="77777777" w:rsidR="005401B7" w:rsidRPr="00941BCE" w:rsidRDefault="00EE3BB7" w:rsidP="009225BB">
      <w:pPr>
        <w:tabs>
          <w:tab w:val="left" w:pos="5760"/>
        </w:tabs>
        <w:spacing w:line="0" w:lineRule="atLeast"/>
        <w:ind w:firstLineChars="600" w:firstLine="912"/>
        <w:jc w:val="left"/>
        <w:rPr>
          <w:color w:val="000000" w:themeColor="text1"/>
          <w:sz w:val="18"/>
          <w:szCs w:val="18"/>
        </w:rPr>
      </w:pPr>
      <w:r w:rsidRPr="00941BCE">
        <w:rPr>
          <w:color w:val="000000" w:themeColor="text1"/>
          <w:sz w:val="18"/>
          <w:szCs w:val="18"/>
        </w:rPr>
        <w:t>2.</w:t>
      </w:r>
      <w:r w:rsidR="009225BB" w:rsidRPr="00941BCE">
        <w:rPr>
          <w:color w:val="000000" w:themeColor="text1"/>
          <w:sz w:val="18"/>
          <w:szCs w:val="18"/>
        </w:rPr>
        <w:t xml:space="preserve"> </w:t>
      </w:r>
      <w:r w:rsidRPr="00941BCE">
        <w:rPr>
          <w:color w:val="000000" w:themeColor="text1"/>
          <w:sz w:val="18"/>
          <w:szCs w:val="18"/>
        </w:rPr>
        <w:t>“</w:t>
      </w:r>
      <w:r w:rsidRPr="00941BCE">
        <w:rPr>
          <w:color w:val="000000" w:themeColor="text1"/>
          <w:sz w:val="18"/>
          <w:szCs w:val="18"/>
        </w:rPr>
        <w:t>备注</w:t>
      </w:r>
      <w:r w:rsidRPr="00941BCE">
        <w:rPr>
          <w:color w:val="000000" w:themeColor="text1"/>
          <w:sz w:val="18"/>
          <w:szCs w:val="18"/>
        </w:rPr>
        <w:t>”</w:t>
      </w:r>
      <w:r w:rsidRPr="00941BCE">
        <w:rPr>
          <w:color w:val="000000" w:themeColor="text1"/>
          <w:sz w:val="18"/>
          <w:szCs w:val="18"/>
        </w:rPr>
        <w:t>栏所填写的内容要求包含造成</w:t>
      </w:r>
      <w:r w:rsidRPr="00941BCE">
        <w:rPr>
          <w:color w:val="000000" w:themeColor="text1"/>
          <w:sz w:val="18"/>
          <w:szCs w:val="18"/>
        </w:rPr>
        <w:t>VTS</w:t>
      </w:r>
      <w:r w:rsidRPr="00941BCE">
        <w:rPr>
          <w:color w:val="000000" w:themeColor="text1"/>
          <w:sz w:val="18"/>
          <w:szCs w:val="18"/>
        </w:rPr>
        <w:t>子系统中断的原因及其维修费用。</w:t>
      </w:r>
    </w:p>
    <w:p w14:paraId="3714068B" w14:textId="179C1B68" w:rsidR="005401B7" w:rsidRPr="00941BCE" w:rsidRDefault="00EE3BB7" w:rsidP="009225BB">
      <w:pPr>
        <w:tabs>
          <w:tab w:val="left" w:pos="5760"/>
        </w:tabs>
        <w:spacing w:line="0" w:lineRule="atLeast"/>
        <w:ind w:firstLineChars="600" w:firstLine="912"/>
        <w:jc w:val="left"/>
        <w:rPr>
          <w:color w:val="000000" w:themeColor="text1"/>
          <w:sz w:val="16"/>
          <w:szCs w:val="18"/>
        </w:rPr>
      </w:pPr>
      <w:r w:rsidRPr="00941BCE">
        <w:rPr>
          <w:color w:val="000000" w:themeColor="text1"/>
          <w:sz w:val="18"/>
          <w:szCs w:val="18"/>
        </w:rPr>
        <w:t>3.</w:t>
      </w:r>
      <w:r w:rsidR="009225BB" w:rsidRPr="00941BCE">
        <w:rPr>
          <w:color w:val="000000" w:themeColor="text1"/>
          <w:sz w:val="18"/>
          <w:szCs w:val="18"/>
        </w:rPr>
        <w:t xml:space="preserve"> </w:t>
      </w:r>
      <w:r w:rsidRPr="00941BCE">
        <w:rPr>
          <w:color w:val="000000" w:themeColor="text1"/>
          <w:sz w:val="18"/>
          <w:szCs w:val="18"/>
        </w:rPr>
        <w:t>“</w:t>
      </w:r>
      <w:r w:rsidRPr="00941BCE">
        <w:rPr>
          <w:color w:val="000000" w:themeColor="text1"/>
          <w:sz w:val="18"/>
          <w:szCs w:val="18"/>
        </w:rPr>
        <w:t>系统可利用率</w:t>
      </w:r>
      <w:r w:rsidRPr="00941BCE">
        <w:rPr>
          <w:color w:val="000000" w:themeColor="text1"/>
          <w:sz w:val="18"/>
          <w:szCs w:val="18"/>
        </w:rPr>
        <w:t>”</w:t>
      </w:r>
      <w:r w:rsidRPr="00941BCE">
        <w:rPr>
          <w:color w:val="000000" w:themeColor="text1"/>
          <w:sz w:val="18"/>
          <w:szCs w:val="18"/>
        </w:rPr>
        <w:t>为考核指标，</w:t>
      </w:r>
      <w:r w:rsidRPr="00941BCE">
        <w:rPr>
          <w:color w:val="000000" w:themeColor="text1"/>
          <w:sz w:val="18"/>
          <w:szCs w:val="18"/>
        </w:rPr>
        <w:t>“</w:t>
      </w:r>
      <w:r w:rsidRPr="00941BCE">
        <w:rPr>
          <w:color w:val="000000" w:themeColor="text1"/>
          <w:sz w:val="18"/>
          <w:szCs w:val="18"/>
        </w:rPr>
        <w:t>代码</w:t>
      </w:r>
      <w:r w:rsidRPr="00941BCE">
        <w:rPr>
          <w:color w:val="000000" w:themeColor="text1"/>
          <w:sz w:val="18"/>
          <w:szCs w:val="18"/>
        </w:rPr>
        <w:t>”</w:t>
      </w:r>
      <w:r w:rsidRPr="00941BCE">
        <w:rPr>
          <w:color w:val="000000" w:themeColor="text1"/>
          <w:sz w:val="18"/>
          <w:szCs w:val="18"/>
        </w:rPr>
        <w:t>为</w:t>
      </w:r>
      <w:r w:rsidR="006E008C" w:rsidRPr="00941BCE">
        <w:rPr>
          <w:color w:val="000000" w:themeColor="text1"/>
          <w:sz w:val="18"/>
          <w:szCs w:val="18"/>
        </w:rPr>
        <w:t>0</w:t>
      </w:r>
      <w:r w:rsidRPr="00941BCE">
        <w:rPr>
          <w:color w:val="000000" w:themeColor="text1"/>
          <w:sz w:val="18"/>
          <w:szCs w:val="18"/>
        </w:rPr>
        <w:t>7</w:t>
      </w:r>
      <w:r w:rsidRPr="00941BCE">
        <w:rPr>
          <w:color w:val="000000" w:themeColor="text1"/>
          <w:sz w:val="18"/>
          <w:szCs w:val="18"/>
        </w:rPr>
        <w:t>～</w:t>
      </w:r>
      <w:r w:rsidR="006E008C" w:rsidRPr="00941BCE">
        <w:rPr>
          <w:color w:val="000000" w:themeColor="text1"/>
          <w:sz w:val="18"/>
          <w:szCs w:val="18"/>
        </w:rPr>
        <w:t>0</w:t>
      </w:r>
      <w:r w:rsidRPr="00941BCE">
        <w:rPr>
          <w:color w:val="000000" w:themeColor="text1"/>
          <w:sz w:val="18"/>
          <w:szCs w:val="18"/>
        </w:rPr>
        <w:t>8</w:t>
      </w:r>
      <w:r w:rsidRPr="00941BCE">
        <w:rPr>
          <w:color w:val="000000" w:themeColor="text1"/>
          <w:sz w:val="18"/>
          <w:szCs w:val="18"/>
        </w:rPr>
        <w:t>的指标为参考指标。</w:t>
      </w:r>
    </w:p>
    <w:p w14:paraId="164BE40E" w14:textId="77777777" w:rsidR="005401B7" w:rsidRPr="00941BCE" w:rsidRDefault="005401B7">
      <w:pPr>
        <w:rPr>
          <w:color w:val="000000" w:themeColor="text1"/>
          <w:sz w:val="16"/>
          <w:szCs w:val="18"/>
        </w:rPr>
      </w:pPr>
    </w:p>
    <w:p w14:paraId="7878B397" w14:textId="77777777" w:rsidR="005401B7" w:rsidRPr="00941BCE" w:rsidRDefault="005401B7">
      <w:pPr>
        <w:rPr>
          <w:color w:val="000000" w:themeColor="text1"/>
          <w:sz w:val="16"/>
          <w:szCs w:val="18"/>
        </w:rPr>
        <w:sectPr w:rsidR="005401B7" w:rsidRPr="00941BCE">
          <w:pgSz w:w="11907" w:h="16840"/>
          <w:pgMar w:top="1418" w:right="1134" w:bottom="1247" w:left="1247" w:header="902" w:footer="851" w:gutter="0"/>
          <w:paperSrc w:first="7" w:other="7"/>
          <w:cols w:space="425"/>
          <w:docGrid w:type="linesAndChars" w:linePitch="380" w:charSpace="-5735"/>
        </w:sectPr>
      </w:pPr>
    </w:p>
    <w:p w14:paraId="498EA523" w14:textId="06A1930C" w:rsidR="005401B7" w:rsidRPr="00941BCE" w:rsidRDefault="00EE3BB7">
      <w:pPr>
        <w:pStyle w:val="2"/>
        <w:spacing w:before="0" w:line="0" w:lineRule="atLeast"/>
        <w:jc w:val="center"/>
        <w:rPr>
          <w:rFonts w:ascii="Times New Roman" w:eastAsia="宋体" w:hAnsi="Times New Roman"/>
          <w:b w:val="0"/>
          <w:color w:val="000000" w:themeColor="text1"/>
          <w:szCs w:val="32"/>
        </w:rPr>
      </w:pPr>
      <w:r w:rsidRPr="00941BCE">
        <w:rPr>
          <w:rFonts w:ascii="Times New Roman" w:eastAsia="宋体" w:hAnsi="Times New Roman"/>
          <w:b w:val="0"/>
          <w:noProof/>
          <w:color w:val="000000" w:themeColor="text1"/>
          <w:szCs w:val="32"/>
        </w:rPr>
        <w:lastRenderedPageBreak/>
        <mc:AlternateContent>
          <mc:Choice Requires="wps">
            <w:drawing>
              <wp:anchor distT="0" distB="0" distL="114300" distR="114300" simplePos="0" relativeHeight="251544576" behindDoc="1" locked="0" layoutInCell="1" allowOverlap="1" wp14:anchorId="04613CBB" wp14:editId="5BCD60B4">
                <wp:simplePos x="0" y="0"/>
                <wp:positionH relativeFrom="column">
                  <wp:posOffset>7200900</wp:posOffset>
                </wp:positionH>
                <wp:positionV relativeFrom="paragraph">
                  <wp:posOffset>-33655</wp:posOffset>
                </wp:positionV>
                <wp:extent cx="1972945" cy="878840"/>
                <wp:effectExtent l="8255" t="5715" r="9525" b="10795"/>
                <wp:wrapNone/>
                <wp:docPr id="20"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2945" cy="878840"/>
                        </a:xfrm>
                        <a:prstGeom prst="rect">
                          <a:avLst/>
                        </a:prstGeom>
                        <a:solidFill>
                          <a:srgbClr val="FFFFFF"/>
                        </a:solidFill>
                        <a:ln w="9525">
                          <a:solidFill>
                            <a:srgbClr val="FFFFFF"/>
                          </a:solidFill>
                          <a:miter lim="800000"/>
                        </a:ln>
                      </wps:spPr>
                      <wps:txbx>
                        <w:txbxContent>
                          <w:p w14:paraId="2DB5066C" w14:textId="77777777" w:rsidR="000520AC" w:rsidRDefault="000520AC"/>
                        </w:txbxContent>
                      </wps:txbx>
                      <wps:bodyPr rot="0" vert="horz" wrap="square" lIns="91440" tIns="45720" rIns="91440" bIns="45720" anchor="t" anchorCtr="0" upright="1">
                        <a:noAutofit/>
                      </wps:bodyPr>
                    </wps:wsp>
                  </a:graphicData>
                </a:graphic>
              </wp:anchor>
            </w:drawing>
          </mc:Choice>
          <mc:Fallback>
            <w:pict>
              <v:shape w14:anchorId="04613CBB" id="Text Box 153" o:spid="_x0000_s1125" type="#_x0000_t202" style="position:absolute;left:0;text-align:left;margin-left:567pt;margin-top:-2.65pt;width:155.35pt;height:69.2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" strokecolor="white">
                <v:textbox>
                  <w:txbxContent>
                    <w:p w14:paraId="2DB5066C" w14:textId="77777777" w:rsidR="000520AC" w:rsidRDefault="000520AC"/>
                  </w:txbxContent>
                </v:textbox>
              </v:shape>
            </w:pict>
          </mc:Fallback>
        </mc:AlternateContent>
      </w:r>
      <w:r w:rsidRPr="00941BCE">
        <w:rPr>
          <w:rFonts w:ascii="Times New Roman" w:eastAsia="宋体" w:hAnsi="Times New Roman"/>
          <w:b w:val="0"/>
          <w:color w:val="000000" w:themeColor="text1"/>
          <w:szCs w:val="32"/>
        </w:rPr>
        <w:t>（四十）运输船舶水上交通事故统计表（辖区表一）</w:t>
      </w:r>
    </w:p>
    <w:p w14:paraId="0061FE2B" w14:textId="77777777" w:rsidR="00B63544" w:rsidRPr="00941BCE" w:rsidRDefault="00B63544" w:rsidP="00B63544">
      <w:pPr>
        <w:tabs>
          <w:tab w:val="left" w:pos="5760"/>
        </w:tabs>
        <w:spacing w:line="0" w:lineRule="atLeast"/>
        <w:jc w:val="left"/>
        <w:rPr>
          <w:color w:val="000000" w:themeColor="text1"/>
          <w:szCs w:val="21"/>
        </w:rPr>
      </w:pPr>
    </w:p>
    <w:p w14:paraId="4A6071EA" w14:textId="77777777" w:rsidR="00B63544" w:rsidRPr="00941BCE" w:rsidRDefault="00B63544" w:rsidP="00B63544">
      <w:pPr>
        <w:tabs>
          <w:tab w:val="left" w:pos="5760"/>
        </w:tabs>
        <w:spacing w:line="0" w:lineRule="atLeast"/>
        <w:jc w:val="left"/>
        <w:rPr>
          <w:color w:val="000000" w:themeColor="text1"/>
          <w:szCs w:val="21"/>
        </w:rPr>
      </w:pPr>
      <w:r w:rsidRPr="00941BCE">
        <w:rPr>
          <w:noProof/>
          <w:color w:val="000000" w:themeColor="text1"/>
          <w:sz w:val="16"/>
          <w:szCs w:val="18"/>
        </w:rPr>
        <mc:AlternateContent>
          <mc:Choice Requires="wps">
            <w:drawing>
              <wp:anchor distT="0" distB="0" distL="114300" distR="114300" simplePos="0" relativeHeight="251741184" behindDoc="1" locked="0" layoutInCell="1" allowOverlap="1" wp14:anchorId="0091EF60" wp14:editId="043AD169">
                <wp:simplePos x="0" y="0"/>
                <wp:positionH relativeFrom="column">
                  <wp:posOffset>7543800</wp:posOffset>
                </wp:positionH>
                <wp:positionV relativeFrom="paragraph">
                  <wp:posOffset>132715</wp:posOffset>
                </wp:positionV>
                <wp:extent cx="1943100" cy="836930"/>
                <wp:effectExtent l="5080" t="12065" r="13970" b="8255"/>
                <wp:wrapNone/>
                <wp:docPr id="140"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36930"/>
                        </a:xfrm>
                        <a:prstGeom prst="rect">
                          <a:avLst/>
                        </a:prstGeom>
                        <a:solidFill>
                          <a:srgbClr val="FFFFFF"/>
                        </a:solidFill>
                        <a:ln w="9525">
                          <a:solidFill>
                            <a:srgbClr val="FFFFFF"/>
                          </a:solidFill>
                          <a:miter lim="800000"/>
                        </a:ln>
                      </wps:spPr>
                      <wps:txbx>
                        <w:txbxContent>
                          <w:p w14:paraId="42FE050E" w14:textId="77777777" w:rsidR="000520AC" w:rsidRDefault="000520AC" w:rsidP="00B63544">
                            <w:pPr>
                              <w:widowControl/>
                              <w:spacing w:line="240" w:lineRule="exact"/>
                              <w:jc w:val="lef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w14:anchorId="0091EF60" id="_x0000_s1126" type="#_x0000_t202" style="position:absolute;margin-left:594pt;margin-top:10.45pt;width:153pt;height:65.9pt;z-index:-251575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" strokecolor="white">
                <v:textbox>
                  <w:txbxContent>
                    <w:p w14:paraId="42FE050E" w14:textId="77777777" w:rsidR="000520AC" w:rsidRDefault="000520AC" w:rsidP="00B63544">
                      <w:pPr>
                        <w:widowControl/>
                        <w:spacing w:line="240" w:lineRule="exact"/>
                        <w:jc w:val="left"/>
                        <w:rPr>
                          <w:rFonts w:ascii="宋体" w:hAnsi="宋体"/>
                          <w:sz w:val="18"/>
                          <w:szCs w:val="18"/>
                        </w:rPr>
                      </w:pPr>
                    </w:p>
                  </w:txbxContent>
                </v:textbox>
              </v:shape>
            </w:pict>
          </mc:Fallback>
        </mc:AlternateContent>
      </w:r>
      <w:r w:rsidRPr="00941BCE">
        <w:rPr>
          <w:noProof/>
          <w:color w:val="000000" w:themeColor="text1"/>
          <w:szCs w:val="21"/>
        </w:rPr>
        <mc:AlternateContent>
          <mc:Choice Requires="wps">
            <w:drawing>
              <wp:anchor distT="0" distB="0" distL="114300" distR="114300" simplePos="0" relativeHeight="251749376" behindDoc="1" locked="0" layoutInCell="1" allowOverlap="1" wp14:anchorId="78BBC4B2" wp14:editId="69F40C74">
                <wp:simplePos x="0" y="0"/>
                <wp:positionH relativeFrom="margin">
                  <wp:posOffset>4711700</wp:posOffset>
                </wp:positionH>
                <wp:positionV relativeFrom="paragraph">
                  <wp:posOffset>18415</wp:posOffset>
                </wp:positionV>
                <wp:extent cx="1333500" cy="748665"/>
                <wp:effectExtent l="0" t="0" r="19050" b="12065"/>
                <wp:wrapTight wrapText="bothSides">
                  <wp:wrapPolygon edited="0">
                    <wp:start x="0" y="0"/>
                    <wp:lineTo x="0" y="21399"/>
                    <wp:lineTo x="21600" y="21399"/>
                    <wp:lineTo x="21600" y="0"/>
                    <wp:lineTo x="0" y="0"/>
                  </wp:wrapPolygon>
                </wp:wrapTight>
                <wp:docPr id="14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07D513F1" w14:textId="77777777" w:rsidR="000520AC" w:rsidRDefault="000520AC" w:rsidP="00B63544">
                            <w:pPr>
                              <w:spacing w:line="0" w:lineRule="atLeast"/>
                              <w:jc w:val="distribute"/>
                              <w:rPr>
                                <w:sz w:val="18"/>
                              </w:rPr>
                            </w:pPr>
                            <w:r>
                              <w:rPr>
                                <w:rFonts w:hint="eastAsia"/>
                                <w:sz w:val="18"/>
                              </w:rPr>
                              <w:t>海安全</w:t>
                            </w:r>
                            <w:r>
                              <w:rPr>
                                <w:sz w:val="18"/>
                              </w:rPr>
                              <w:t>01</w:t>
                            </w:r>
                            <w:r>
                              <w:rPr>
                                <w:sz w:val="18"/>
                              </w:rPr>
                              <w:t>表</w:t>
                            </w:r>
                          </w:p>
                          <w:p w14:paraId="146AC5F7" w14:textId="77777777" w:rsidR="000520AC" w:rsidRDefault="000520AC" w:rsidP="00B63544">
                            <w:pPr>
                              <w:spacing w:line="0" w:lineRule="atLeast"/>
                              <w:jc w:val="distribute"/>
                              <w:rPr>
                                <w:sz w:val="18"/>
                              </w:rPr>
                            </w:pPr>
                            <w:r>
                              <w:rPr>
                                <w:sz w:val="18"/>
                              </w:rPr>
                              <w:t>交通运输部</w:t>
                            </w:r>
                          </w:p>
                          <w:p w14:paraId="5F395E29" w14:textId="77777777" w:rsidR="000520AC" w:rsidRDefault="000520AC" w:rsidP="00B63544">
                            <w:pPr>
                              <w:spacing w:line="0" w:lineRule="atLeast"/>
                              <w:jc w:val="distribute"/>
                              <w:rPr>
                                <w:sz w:val="18"/>
                              </w:rPr>
                            </w:pPr>
                            <w:r>
                              <w:rPr>
                                <w:sz w:val="18"/>
                              </w:rPr>
                              <w:t>国家统计局</w:t>
                            </w:r>
                          </w:p>
                          <w:p w14:paraId="36DE2509" w14:textId="611CED51" w:rsidR="000520AC" w:rsidRDefault="000520AC" w:rsidP="00B63544">
                            <w:pPr>
                              <w:spacing w:line="0" w:lineRule="atLeast"/>
                              <w:jc w:val="distribute"/>
                              <w:rPr>
                                <w:sz w:val="18"/>
                              </w:rPr>
                            </w:pPr>
                            <w:r>
                              <w:rPr>
                                <w:sz w:val="18"/>
                                <w:szCs w:val="18"/>
                              </w:rPr>
                              <w:t>国统办函〔</w:t>
                            </w:r>
                            <w:r>
                              <w:rPr>
                                <w:sz w:val="18"/>
                                <w:szCs w:val="18"/>
                              </w:rPr>
                              <w:t>202</w:t>
                            </w:r>
                            <w:r w:rsidR="00074494">
                              <w:rPr>
                                <w:sz w:val="18"/>
                                <w:szCs w:val="18"/>
                              </w:rPr>
                              <w:t>4</w:t>
                            </w:r>
                            <w:r>
                              <w:rPr>
                                <w:sz w:val="18"/>
                                <w:szCs w:val="18"/>
                              </w:rPr>
                              <w:t>〕</w:t>
                            </w:r>
                            <w:r w:rsidR="00F816DA">
                              <w:rPr>
                                <w:rFonts w:hint="eastAsia"/>
                                <w:sz w:val="18"/>
                                <w:szCs w:val="18"/>
                              </w:rPr>
                              <w:t>4</w:t>
                            </w:r>
                            <w:r>
                              <w:rPr>
                                <w:sz w:val="18"/>
                              </w:rPr>
                              <w:t>号</w:t>
                            </w:r>
                            <w:r>
                              <w:rPr>
                                <w:sz w:val="18"/>
                              </w:rPr>
                              <w:t xml:space="preserve"> </w:t>
                            </w:r>
                          </w:p>
                          <w:p w14:paraId="033F9175" w14:textId="3DB32F7E" w:rsidR="000520AC" w:rsidRDefault="000520AC" w:rsidP="00B63544">
                            <w:pPr>
                              <w:spacing w:line="0" w:lineRule="atLeast"/>
                              <w:jc w:val="distribute"/>
                            </w:pPr>
                            <w:r>
                              <w:rPr>
                                <w:sz w:val="18"/>
                              </w:rPr>
                              <w:t>20</w:t>
                            </w:r>
                            <w:r>
                              <w:rPr>
                                <w:rFonts w:hint="eastAsia"/>
                                <w:sz w:val="18"/>
                              </w:rPr>
                              <w:t>2</w:t>
                            </w:r>
                            <w:r w:rsidR="00074494">
                              <w:rPr>
                                <w:sz w:val="18"/>
                              </w:rPr>
                              <w:t>9</w:t>
                            </w:r>
                            <w:r>
                              <w:rPr>
                                <w:sz w:val="18"/>
                              </w:rPr>
                              <w:t>年</w:t>
                            </w:r>
                            <w:r w:rsidR="00074494">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78BBC4B2" id="_x0000_s1127" type="#_x0000_t202" style="position:absolute;margin-left:371pt;margin-top:1.45pt;width:105pt;height:58.95pt;z-index:-2515671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" strokecolor="white">
                <v:textbox style="mso-fit-shape-to-text:t" inset="0,0,0,0">
                  <w:txbxContent>
                    <w:p w14:paraId="07D513F1" w14:textId="77777777" w:rsidR="000520AC" w:rsidRDefault="000520AC" w:rsidP="00B63544">
                      <w:pPr>
                        <w:spacing w:line="0" w:lineRule="atLeast"/>
                        <w:jc w:val="distribute"/>
                        <w:rPr>
                          <w:sz w:val="18"/>
                        </w:rPr>
                      </w:pPr>
                      <w:r>
                        <w:rPr>
                          <w:rFonts w:hint="eastAsia"/>
                          <w:sz w:val="18"/>
                        </w:rPr>
                        <w:t>海安全</w:t>
                      </w:r>
                      <w:r>
                        <w:rPr>
                          <w:sz w:val="18"/>
                        </w:rPr>
                        <w:t>01</w:t>
                      </w:r>
                      <w:r>
                        <w:rPr>
                          <w:sz w:val="18"/>
                        </w:rPr>
                        <w:t>表</w:t>
                      </w:r>
                    </w:p>
                    <w:p w14:paraId="146AC5F7" w14:textId="77777777" w:rsidR="000520AC" w:rsidRDefault="000520AC" w:rsidP="00B63544">
                      <w:pPr>
                        <w:spacing w:line="0" w:lineRule="atLeast"/>
                        <w:jc w:val="distribute"/>
                        <w:rPr>
                          <w:sz w:val="18"/>
                        </w:rPr>
                      </w:pPr>
                      <w:r>
                        <w:rPr>
                          <w:sz w:val="18"/>
                        </w:rPr>
                        <w:t>交通运输部</w:t>
                      </w:r>
                    </w:p>
                    <w:p w14:paraId="5F395E29" w14:textId="77777777" w:rsidR="000520AC" w:rsidRDefault="000520AC" w:rsidP="00B63544">
                      <w:pPr>
                        <w:spacing w:line="0" w:lineRule="atLeast"/>
                        <w:jc w:val="distribute"/>
                        <w:rPr>
                          <w:sz w:val="18"/>
                        </w:rPr>
                      </w:pPr>
                      <w:r>
                        <w:rPr>
                          <w:sz w:val="18"/>
                        </w:rPr>
                        <w:t>国家统计局</w:t>
                      </w:r>
                    </w:p>
                    <w:p w14:paraId="36DE2509" w14:textId="611CED51" w:rsidR="000520AC" w:rsidRDefault="000520AC" w:rsidP="00B63544">
                      <w:pPr>
                        <w:spacing w:line="0" w:lineRule="atLeast"/>
                        <w:jc w:val="distribute"/>
                        <w:rPr>
                          <w:sz w:val="18"/>
                        </w:rPr>
                      </w:pPr>
                      <w:r>
                        <w:rPr>
                          <w:sz w:val="18"/>
                          <w:szCs w:val="18"/>
                        </w:rPr>
                        <w:t>国统办函〔</w:t>
                      </w:r>
                      <w:r>
                        <w:rPr>
                          <w:sz w:val="18"/>
                          <w:szCs w:val="18"/>
                        </w:rPr>
                        <w:t>202</w:t>
                      </w:r>
                      <w:r w:rsidR="00074494">
                        <w:rPr>
                          <w:sz w:val="18"/>
                          <w:szCs w:val="18"/>
                        </w:rPr>
                        <w:t>4</w:t>
                      </w:r>
                      <w:r>
                        <w:rPr>
                          <w:sz w:val="18"/>
                          <w:szCs w:val="18"/>
                        </w:rPr>
                        <w:t>〕</w:t>
                      </w:r>
                      <w:r w:rsidR="00F816DA">
                        <w:rPr>
                          <w:rFonts w:hint="eastAsia"/>
                          <w:sz w:val="18"/>
                          <w:szCs w:val="18"/>
                        </w:rPr>
                        <w:t>4</w:t>
                      </w:r>
                      <w:r>
                        <w:rPr>
                          <w:sz w:val="18"/>
                        </w:rPr>
                        <w:t>号</w:t>
                      </w:r>
                      <w:r>
                        <w:rPr>
                          <w:sz w:val="18"/>
                        </w:rPr>
                        <w:t xml:space="preserve"> </w:t>
                      </w:r>
                    </w:p>
                    <w:p w14:paraId="033F9175" w14:textId="3DB32F7E" w:rsidR="000520AC" w:rsidRDefault="000520AC" w:rsidP="00B63544">
                      <w:pPr>
                        <w:spacing w:line="0" w:lineRule="atLeast"/>
                        <w:jc w:val="distribute"/>
                      </w:pPr>
                      <w:r>
                        <w:rPr>
                          <w:sz w:val="18"/>
                        </w:rPr>
                        <w:t>20</w:t>
                      </w:r>
                      <w:r>
                        <w:rPr>
                          <w:rFonts w:hint="eastAsia"/>
                          <w:sz w:val="18"/>
                        </w:rPr>
                        <w:t>2</w:t>
                      </w:r>
                      <w:r w:rsidR="00074494">
                        <w:rPr>
                          <w:sz w:val="18"/>
                        </w:rPr>
                        <w:t>9</w:t>
                      </w:r>
                      <w:r>
                        <w:rPr>
                          <w:sz w:val="18"/>
                        </w:rPr>
                        <w:t>年</w:t>
                      </w:r>
                      <w:r w:rsidR="00074494">
                        <w:rPr>
                          <w:rFonts w:hint="eastAsia"/>
                          <w:sz w:val="18"/>
                        </w:rPr>
                        <w:t>1</w:t>
                      </w:r>
                      <w:r>
                        <w:rPr>
                          <w:sz w:val="18"/>
                        </w:rPr>
                        <w:t>月</w:t>
                      </w:r>
                    </w:p>
                  </w:txbxContent>
                </v:textbox>
                <w10:wrap type="tight" anchorx="margin"/>
              </v:shape>
            </w:pict>
          </mc:Fallback>
        </mc:AlternateContent>
      </w:r>
      <w:r w:rsidRPr="00941BCE">
        <w:rPr>
          <w:noProof/>
          <w:color w:val="000000" w:themeColor="text1"/>
          <w:szCs w:val="21"/>
        </w:rPr>
        <mc:AlternateContent>
          <mc:Choice Requires="wps">
            <w:drawing>
              <wp:anchor distT="0" distB="0" distL="114300" distR="114300" simplePos="0" relativeHeight="251745280" behindDoc="1" locked="0" layoutInCell="1" allowOverlap="1" wp14:anchorId="016ECB5A" wp14:editId="5BDB2102">
                <wp:simplePos x="0" y="0"/>
                <wp:positionH relativeFrom="column">
                  <wp:posOffset>4101465</wp:posOffset>
                </wp:positionH>
                <wp:positionV relativeFrom="paragraph">
                  <wp:posOffset>12700</wp:posOffset>
                </wp:positionV>
                <wp:extent cx="609600" cy="748665"/>
                <wp:effectExtent l="0" t="0" r="19050" b="12065"/>
                <wp:wrapTight wrapText="bothSides">
                  <wp:wrapPolygon edited="0">
                    <wp:start x="0" y="0"/>
                    <wp:lineTo x="0" y="21399"/>
                    <wp:lineTo x="21600" y="21399"/>
                    <wp:lineTo x="21600" y="0"/>
                    <wp:lineTo x="0" y="0"/>
                  </wp:wrapPolygon>
                </wp:wrapTight>
                <wp:docPr id="14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195C1417" w14:textId="77777777" w:rsidR="000520AC" w:rsidRDefault="000520AC" w:rsidP="00B63544">
                            <w:pPr>
                              <w:spacing w:line="0" w:lineRule="atLeast"/>
                              <w:jc w:val="left"/>
                              <w:rPr>
                                <w:rFonts w:ascii="宋体" w:hAnsi="宋体"/>
                                <w:sz w:val="18"/>
                              </w:rPr>
                            </w:pPr>
                            <w:r>
                              <w:rPr>
                                <w:rFonts w:ascii="宋体" w:hAnsi="宋体" w:hint="eastAsia"/>
                                <w:sz w:val="18"/>
                              </w:rPr>
                              <w:t>表    号：</w:t>
                            </w:r>
                          </w:p>
                          <w:p w14:paraId="7C7B64A8" w14:textId="77777777" w:rsidR="000520AC" w:rsidRDefault="000520AC" w:rsidP="00B63544">
                            <w:pPr>
                              <w:spacing w:line="0" w:lineRule="atLeast"/>
                              <w:jc w:val="left"/>
                              <w:rPr>
                                <w:rFonts w:ascii="宋体" w:hAnsi="宋体"/>
                                <w:sz w:val="18"/>
                              </w:rPr>
                            </w:pPr>
                            <w:r>
                              <w:rPr>
                                <w:rFonts w:ascii="宋体" w:hAnsi="宋体" w:hint="eastAsia"/>
                                <w:sz w:val="18"/>
                              </w:rPr>
                              <w:t>制定机关：</w:t>
                            </w:r>
                          </w:p>
                          <w:p w14:paraId="24D18AFA" w14:textId="77777777" w:rsidR="000520AC" w:rsidRDefault="000520AC" w:rsidP="00B63544">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15CD5BBC" w14:textId="77777777" w:rsidR="000520AC" w:rsidRDefault="000520AC" w:rsidP="00B63544">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0244F6A5" w14:textId="77777777" w:rsidR="000520AC" w:rsidRDefault="000520AC" w:rsidP="00B63544">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016ECB5A" id="_x0000_s1128" type="#_x0000_t202" style="position:absolute;margin-left:322.95pt;margin-top:1pt;width:48pt;height:58.95pt;z-index:-251571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" strokecolor="white">
                <v:textbox style="mso-fit-shape-to-text:t" inset="0,0,0,0">
                  <w:txbxContent>
                    <w:p w14:paraId="195C1417" w14:textId="77777777" w:rsidR="000520AC" w:rsidRDefault="000520AC" w:rsidP="00B63544">
                      <w:pPr>
                        <w:spacing w:line="0" w:lineRule="atLeast"/>
                        <w:jc w:val="left"/>
                        <w:rPr>
                          <w:rFonts w:ascii="宋体" w:hAnsi="宋体"/>
                          <w:sz w:val="18"/>
                        </w:rPr>
                      </w:pPr>
                      <w:r>
                        <w:rPr>
                          <w:rFonts w:ascii="宋体" w:hAnsi="宋体" w:hint="eastAsia"/>
                          <w:sz w:val="18"/>
                        </w:rPr>
                        <w:t>表    号：</w:t>
                      </w:r>
                    </w:p>
                    <w:p w14:paraId="7C7B64A8" w14:textId="77777777" w:rsidR="000520AC" w:rsidRDefault="000520AC" w:rsidP="00B63544">
                      <w:pPr>
                        <w:spacing w:line="0" w:lineRule="atLeast"/>
                        <w:jc w:val="left"/>
                        <w:rPr>
                          <w:rFonts w:ascii="宋体" w:hAnsi="宋体"/>
                          <w:sz w:val="18"/>
                        </w:rPr>
                      </w:pPr>
                      <w:r>
                        <w:rPr>
                          <w:rFonts w:ascii="宋体" w:hAnsi="宋体" w:hint="eastAsia"/>
                          <w:sz w:val="18"/>
                        </w:rPr>
                        <w:t>制定机关：</w:t>
                      </w:r>
                    </w:p>
                    <w:p w14:paraId="24D18AFA" w14:textId="77777777" w:rsidR="000520AC" w:rsidRDefault="000520AC" w:rsidP="00B63544">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15CD5BBC" w14:textId="77777777" w:rsidR="000520AC" w:rsidRDefault="000520AC" w:rsidP="00B63544">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0244F6A5" w14:textId="77777777" w:rsidR="000520AC" w:rsidRDefault="000520AC" w:rsidP="00B63544">
                      <w:pPr>
                        <w:spacing w:line="0" w:lineRule="atLeast"/>
                        <w:jc w:val="left"/>
                      </w:pPr>
                      <w:r>
                        <w:rPr>
                          <w:rFonts w:ascii="宋体" w:hAnsi="宋体" w:hint="eastAsia"/>
                          <w:sz w:val="18"/>
                        </w:rPr>
                        <w:t>有效期至：</w:t>
                      </w:r>
                    </w:p>
                  </w:txbxContent>
                </v:textbox>
                <w10:wrap type="tight"/>
              </v:shape>
            </w:pict>
          </mc:Fallback>
        </mc:AlternateContent>
      </w:r>
    </w:p>
    <w:p w14:paraId="70FF03FC" w14:textId="77777777" w:rsidR="00B63544" w:rsidRPr="00941BCE" w:rsidRDefault="00B63544" w:rsidP="00B63544">
      <w:pPr>
        <w:tabs>
          <w:tab w:val="left" w:pos="5760"/>
        </w:tabs>
        <w:spacing w:line="0" w:lineRule="atLeast"/>
        <w:jc w:val="left"/>
        <w:rPr>
          <w:color w:val="000000" w:themeColor="text1"/>
          <w:szCs w:val="21"/>
        </w:rPr>
      </w:pPr>
    </w:p>
    <w:p w14:paraId="0248CAF2" w14:textId="77777777" w:rsidR="00B63544" w:rsidRPr="00941BCE" w:rsidRDefault="00B63544" w:rsidP="00B63544">
      <w:pPr>
        <w:tabs>
          <w:tab w:val="left" w:pos="5760"/>
        </w:tabs>
        <w:spacing w:line="0" w:lineRule="atLeast"/>
        <w:jc w:val="left"/>
        <w:rPr>
          <w:color w:val="000000" w:themeColor="text1"/>
          <w:szCs w:val="21"/>
        </w:rPr>
      </w:pPr>
    </w:p>
    <w:p w14:paraId="3D9E44B6" w14:textId="77777777" w:rsidR="00B63544" w:rsidRPr="00941BCE" w:rsidRDefault="00B63544" w:rsidP="00B63544">
      <w:pPr>
        <w:tabs>
          <w:tab w:val="left" w:pos="5760"/>
        </w:tabs>
        <w:spacing w:line="0" w:lineRule="atLeast"/>
        <w:jc w:val="left"/>
        <w:rPr>
          <w:color w:val="000000" w:themeColor="text1"/>
          <w:szCs w:val="21"/>
        </w:rPr>
      </w:pPr>
    </w:p>
    <w:p w14:paraId="7BBEC6B1" w14:textId="77777777" w:rsidR="005401B7" w:rsidRPr="00941BCE" w:rsidRDefault="005401B7" w:rsidP="00B63544">
      <w:pPr>
        <w:widowControl/>
        <w:spacing w:line="0" w:lineRule="atLeast"/>
        <w:rPr>
          <w:color w:val="000000" w:themeColor="text1"/>
          <w:kern w:val="0"/>
          <w:sz w:val="16"/>
          <w:szCs w:val="18"/>
        </w:rPr>
      </w:pPr>
    </w:p>
    <w:p w14:paraId="60D97D91" w14:textId="77777777" w:rsidR="005401B7" w:rsidRPr="00941BCE" w:rsidRDefault="005401B7" w:rsidP="00B63544">
      <w:pPr>
        <w:widowControl/>
        <w:spacing w:line="0" w:lineRule="atLeast"/>
        <w:jc w:val="center"/>
        <w:rPr>
          <w:color w:val="000000" w:themeColor="text1"/>
          <w:kern w:val="0"/>
          <w:sz w:val="8"/>
          <w:szCs w:val="10"/>
        </w:rPr>
      </w:pPr>
    </w:p>
    <w:p w14:paraId="12B31AE4" w14:textId="77777777" w:rsidR="005401B7" w:rsidRPr="00941BCE" w:rsidRDefault="00EE3BB7" w:rsidP="00B63544">
      <w:pPr>
        <w:widowControl/>
        <w:spacing w:line="0" w:lineRule="atLeast"/>
        <w:jc w:val="left"/>
        <w:rPr>
          <w:color w:val="000000" w:themeColor="text1"/>
          <w:kern w:val="0"/>
          <w:sz w:val="18"/>
          <w:szCs w:val="18"/>
        </w:rPr>
      </w:pPr>
      <w:r w:rsidRPr="00941BCE">
        <w:rPr>
          <w:color w:val="000000" w:themeColor="text1"/>
          <w:kern w:val="0"/>
          <w:sz w:val="18"/>
          <w:szCs w:val="18"/>
        </w:rPr>
        <w:t>填报单位：</w:t>
      </w:r>
      <w:r w:rsidR="009225BB" w:rsidRPr="00941BCE">
        <w:rPr>
          <w:color w:val="000000" w:themeColor="text1"/>
          <w:kern w:val="0"/>
          <w:sz w:val="18"/>
          <w:szCs w:val="18"/>
        </w:rPr>
        <w:t xml:space="preserve">                                       </w:t>
      </w:r>
      <w:r w:rsidRPr="00941BCE">
        <w:rPr>
          <w:color w:val="000000" w:themeColor="text1"/>
          <w:kern w:val="0"/>
          <w:sz w:val="18"/>
          <w:szCs w:val="18"/>
        </w:rPr>
        <w:t>20</w:t>
      </w:r>
      <w:r w:rsidR="009225BB" w:rsidRPr="00941BCE">
        <w:rPr>
          <w:color w:val="000000" w:themeColor="text1"/>
          <w:kern w:val="0"/>
          <w:sz w:val="18"/>
          <w:szCs w:val="18"/>
        </w:rPr>
        <w:t xml:space="preserve">  </w:t>
      </w:r>
      <w:r w:rsidRPr="00941BCE">
        <w:rPr>
          <w:color w:val="000000" w:themeColor="text1"/>
          <w:kern w:val="0"/>
          <w:sz w:val="18"/>
          <w:szCs w:val="18"/>
        </w:rPr>
        <w:t>年</w:t>
      </w:r>
      <w:r w:rsidR="009225BB" w:rsidRPr="00941BCE">
        <w:rPr>
          <w:color w:val="000000" w:themeColor="text1"/>
          <w:kern w:val="0"/>
          <w:sz w:val="18"/>
          <w:szCs w:val="18"/>
        </w:rPr>
        <w:t xml:space="preserve">  </w:t>
      </w:r>
      <w:r w:rsidRPr="00941BCE">
        <w:rPr>
          <w:color w:val="000000" w:themeColor="text1"/>
          <w:kern w:val="0"/>
          <w:sz w:val="18"/>
          <w:szCs w:val="18"/>
        </w:rPr>
        <w:t>月</w:t>
      </w:r>
    </w:p>
    <w:tbl>
      <w:tblPr>
        <w:tblW w:w="10331" w:type="dxa"/>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2390"/>
        <w:gridCol w:w="283"/>
        <w:gridCol w:w="284"/>
        <w:gridCol w:w="283"/>
        <w:gridCol w:w="284"/>
        <w:gridCol w:w="283"/>
        <w:gridCol w:w="284"/>
        <w:gridCol w:w="283"/>
        <w:gridCol w:w="284"/>
        <w:gridCol w:w="283"/>
        <w:gridCol w:w="284"/>
        <w:gridCol w:w="283"/>
        <w:gridCol w:w="284"/>
        <w:gridCol w:w="283"/>
        <w:gridCol w:w="284"/>
        <w:gridCol w:w="265"/>
        <w:gridCol w:w="294"/>
        <w:gridCol w:w="300"/>
        <w:gridCol w:w="300"/>
        <w:gridCol w:w="294"/>
        <w:gridCol w:w="294"/>
        <w:gridCol w:w="242"/>
        <w:gridCol w:w="242"/>
        <w:gridCol w:w="289"/>
        <w:gridCol w:w="457"/>
        <w:gridCol w:w="263"/>
        <w:gridCol w:w="285"/>
        <w:gridCol w:w="447"/>
      </w:tblGrid>
      <w:tr w:rsidR="005401B7" w:rsidRPr="00941BCE" w14:paraId="655C58A4" w14:textId="77777777" w:rsidTr="006F4E12">
        <w:trPr>
          <w:trHeight w:val="20"/>
          <w:jc w:val="center"/>
        </w:trPr>
        <w:tc>
          <w:tcPr>
            <w:tcW w:w="2390" w:type="dxa"/>
            <w:vMerge w:val="restart"/>
            <w:tcMar>
              <w:left w:w="0" w:type="dxa"/>
              <w:right w:w="0" w:type="dxa"/>
            </w:tcMar>
            <w:vAlign w:val="center"/>
          </w:tcPr>
          <w:p w14:paraId="7C1B4FED" w14:textId="77777777" w:rsidR="005401B7" w:rsidRPr="00941BCE" w:rsidRDefault="00EE3BB7" w:rsidP="00031A0E">
            <w:pPr>
              <w:spacing w:line="200" w:lineRule="exact"/>
              <w:jc w:val="center"/>
              <w:rPr>
                <w:color w:val="000000" w:themeColor="text1"/>
                <w:kern w:val="0"/>
                <w:sz w:val="18"/>
                <w:szCs w:val="18"/>
              </w:rPr>
            </w:pPr>
            <w:r w:rsidRPr="00941BCE">
              <w:rPr>
                <w:color w:val="000000" w:themeColor="text1"/>
                <w:kern w:val="0"/>
                <w:sz w:val="18"/>
                <w:szCs w:val="18"/>
              </w:rPr>
              <w:t>项</w:t>
            </w:r>
            <w:r w:rsidR="00723418" w:rsidRPr="00941BCE">
              <w:rPr>
                <w:color w:val="000000" w:themeColor="text1"/>
                <w:kern w:val="0"/>
                <w:sz w:val="18"/>
                <w:szCs w:val="18"/>
              </w:rPr>
              <w:t xml:space="preserve">    </w:t>
            </w:r>
            <w:r w:rsidRPr="00941BCE">
              <w:rPr>
                <w:color w:val="000000" w:themeColor="text1"/>
                <w:kern w:val="0"/>
                <w:sz w:val="18"/>
                <w:szCs w:val="18"/>
              </w:rPr>
              <w:t>目</w:t>
            </w:r>
          </w:p>
        </w:tc>
        <w:tc>
          <w:tcPr>
            <w:tcW w:w="283" w:type="dxa"/>
            <w:vMerge w:val="restart"/>
            <w:tcMar>
              <w:left w:w="0" w:type="dxa"/>
              <w:right w:w="0" w:type="dxa"/>
            </w:tcMar>
            <w:vAlign w:val="center"/>
          </w:tcPr>
          <w:p w14:paraId="3ED632A8" w14:textId="77777777" w:rsidR="005401B7" w:rsidRPr="00941BCE" w:rsidRDefault="00EE3BB7" w:rsidP="00031A0E">
            <w:pPr>
              <w:widowControl/>
              <w:spacing w:line="200" w:lineRule="exact"/>
              <w:jc w:val="left"/>
              <w:rPr>
                <w:color w:val="000000" w:themeColor="text1"/>
                <w:kern w:val="0"/>
                <w:sz w:val="18"/>
                <w:szCs w:val="18"/>
              </w:rPr>
            </w:pPr>
            <w:r w:rsidRPr="00941BCE">
              <w:rPr>
                <w:color w:val="000000" w:themeColor="text1"/>
                <w:kern w:val="0"/>
                <w:sz w:val="18"/>
                <w:szCs w:val="18"/>
              </w:rPr>
              <w:t>代码</w:t>
            </w:r>
          </w:p>
        </w:tc>
        <w:tc>
          <w:tcPr>
            <w:tcW w:w="1985" w:type="dxa"/>
            <w:gridSpan w:val="7"/>
            <w:tcMar>
              <w:left w:w="0" w:type="dxa"/>
              <w:right w:w="0" w:type="dxa"/>
            </w:tcMar>
            <w:vAlign w:val="center"/>
          </w:tcPr>
          <w:p w14:paraId="3A621EBD" w14:textId="77777777" w:rsidR="005401B7" w:rsidRPr="00941BCE" w:rsidRDefault="00EE3BB7" w:rsidP="00031A0E">
            <w:pPr>
              <w:widowControl/>
              <w:spacing w:line="200" w:lineRule="exact"/>
              <w:jc w:val="center"/>
              <w:rPr>
                <w:color w:val="000000" w:themeColor="text1"/>
                <w:kern w:val="0"/>
                <w:sz w:val="18"/>
                <w:szCs w:val="18"/>
              </w:rPr>
            </w:pPr>
            <w:r w:rsidRPr="00941BCE">
              <w:rPr>
                <w:color w:val="000000" w:themeColor="text1"/>
                <w:kern w:val="0"/>
                <w:sz w:val="18"/>
                <w:szCs w:val="18"/>
              </w:rPr>
              <w:t>事故件数（件）</w:t>
            </w:r>
          </w:p>
        </w:tc>
        <w:tc>
          <w:tcPr>
            <w:tcW w:w="2860" w:type="dxa"/>
            <w:gridSpan w:val="10"/>
            <w:tcMar>
              <w:left w:w="0" w:type="dxa"/>
              <w:right w:w="0" w:type="dxa"/>
            </w:tcMar>
            <w:vAlign w:val="center"/>
          </w:tcPr>
          <w:p w14:paraId="61420BFB" w14:textId="77777777" w:rsidR="005401B7" w:rsidRPr="00941BCE" w:rsidRDefault="00EE3BB7" w:rsidP="00031A0E">
            <w:pPr>
              <w:widowControl/>
              <w:spacing w:line="200" w:lineRule="exact"/>
              <w:jc w:val="center"/>
              <w:rPr>
                <w:color w:val="000000" w:themeColor="text1"/>
                <w:kern w:val="0"/>
                <w:sz w:val="18"/>
                <w:szCs w:val="18"/>
              </w:rPr>
            </w:pPr>
            <w:r w:rsidRPr="00941BCE">
              <w:rPr>
                <w:color w:val="000000" w:themeColor="text1"/>
                <w:kern w:val="0"/>
                <w:sz w:val="18"/>
                <w:szCs w:val="18"/>
              </w:rPr>
              <w:t>事故分类（件）</w:t>
            </w:r>
          </w:p>
        </w:tc>
        <w:tc>
          <w:tcPr>
            <w:tcW w:w="1361" w:type="dxa"/>
            <w:gridSpan w:val="5"/>
            <w:tcMar>
              <w:left w:w="0" w:type="dxa"/>
              <w:right w:w="0" w:type="dxa"/>
            </w:tcMar>
            <w:vAlign w:val="center"/>
          </w:tcPr>
          <w:p w14:paraId="3DD2756C" w14:textId="77777777" w:rsidR="005401B7" w:rsidRPr="00941BCE" w:rsidRDefault="00EE3BB7" w:rsidP="00031A0E">
            <w:pPr>
              <w:widowControl/>
              <w:spacing w:line="200" w:lineRule="exact"/>
              <w:jc w:val="center"/>
              <w:rPr>
                <w:color w:val="000000" w:themeColor="text1"/>
                <w:kern w:val="0"/>
                <w:sz w:val="18"/>
                <w:szCs w:val="18"/>
              </w:rPr>
            </w:pPr>
            <w:r w:rsidRPr="00941BCE">
              <w:rPr>
                <w:color w:val="000000" w:themeColor="text1"/>
                <w:kern w:val="0"/>
                <w:sz w:val="18"/>
                <w:szCs w:val="18"/>
              </w:rPr>
              <w:t>伤亡人数（人）</w:t>
            </w:r>
          </w:p>
        </w:tc>
        <w:tc>
          <w:tcPr>
            <w:tcW w:w="1005" w:type="dxa"/>
            <w:gridSpan w:val="3"/>
            <w:tcMar>
              <w:left w:w="0" w:type="dxa"/>
              <w:right w:w="0" w:type="dxa"/>
            </w:tcMar>
            <w:vAlign w:val="center"/>
          </w:tcPr>
          <w:p w14:paraId="4DEF96E3" w14:textId="77777777" w:rsidR="00F95609" w:rsidRPr="00941BCE" w:rsidRDefault="00EE3BB7" w:rsidP="00031A0E">
            <w:pPr>
              <w:widowControl/>
              <w:spacing w:line="200" w:lineRule="exact"/>
              <w:jc w:val="center"/>
              <w:rPr>
                <w:color w:val="000000" w:themeColor="text1"/>
                <w:kern w:val="0"/>
                <w:sz w:val="18"/>
                <w:szCs w:val="18"/>
              </w:rPr>
            </w:pPr>
            <w:r w:rsidRPr="00941BCE">
              <w:rPr>
                <w:color w:val="000000" w:themeColor="text1"/>
                <w:kern w:val="0"/>
                <w:sz w:val="18"/>
                <w:szCs w:val="18"/>
              </w:rPr>
              <w:t>船舶沉没</w:t>
            </w:r>
          </w:p>
          <w:p w14:paraId="7B7C5675" w14:textId="77777777" w:rsidR="005401B7" w:rsidRPr="00941BCE" w:rsidRDefault="00EE3BB7" w:rsidP="00031A0E">
            <w:pPr>
              <w:widowControl/>
              <w:spacing w:line="200" w:lineRule="exact"/>
              <w:jc w:val="center"/>
              <w:rPr>
                <w:color w:val="000000" w:themeColor="text1"/>
                <w:kern w:val="0"/>
                <w:sz w:val="18"/>
                <w:szCs w:val="18"/>
              </w:rPr>
            </w:pPr>
            <w:r w:rsidRPr="00941BCE">
              <w:rPr>
                <w:color w:val="000000" w:themeColor="text1"/>
                <w:kern w:val="0"/>
                <w:sz w:val="18"/>
                <w:szCs w:val="18"/>
              </w:rPr>
              <w:t>或全损</w:t>
            </w:r>
          </w:p>
        </w:tc>
        <w:tc>
          <w:tcPr>
            <w:tcW w:w="447" w:type="dxa"/>
            <w:vMerge w:val="restart"/>
            <w:tcMar>
              <w:left w:w="0" w:type="dxa"/>
              <w:right w:w="0" w:type="dxa"/>
            </w:tcMar>
            <w:vAlign w:val="center"/>
          </w:tcPr>
          <w:p w14:paraId="6C0DB818" w14:textId="77777777" w:rsidR="005401B7" w:rsidRPr="00941BCE" w:rsidRDefault="00EE3BB7" w:rsidP="00031A0E">
            <w:pPr>
              <w:widowControl/>
              <w:spacing w:line="200" w:lineRule="exact"/>
              <w:jc w:val="center"/>
              <w:rPr>
                <w:color w:val="000000" w:themeColor="text1"/>
                <w:kern w:val="0"/>
                <w:sz w:val="18"/>
                <w:szCs w:val="18"/>
              </w:rPr>
            </w:pPr>
            <w:r w:rsidRPr="00941BCE">
              <w:rPr>
                <w:color w:val="000000" w:themeColor="text1"/>
                <w:kern w:val="0"/>
                <w:sz w:val="18"/>
                <w:szCs w:val="18"/>
              </w:rPr>
              <w:t>事故直接经济损失</w:t>
            </w:r>
            <w:r w:rsidRPr="00941BCE">
              <w:rPr>
                <w:color w:val="000000" w:themeColor="text1"/>
                <w:kern w:val="0"/>
                <w:sz w:val="18"/>
                <w:szCs w:val="18"/>
              </w:rPr>
              <w:br/>
              <w:t>(</w:t>
            </w:r>
            <w:r w:rsidRPr="00941BCE">
              <w:rPr>
                <w:color w:val="000000" w:themeColor="text1"/>
                <w:kern w:val="0"/>
                <w:sz w:val="18"/>
                <w:szCs w:val="18"/>
              </w:rPr>
              <w:t>万元</w:t>
            </w:r>
            <w:r w:rsidRPr="00941BCE">
              <w:rPr>
                <w:color w:val="000000" w:themeColor="text1"/>
                <w:kern w:val="0"/>
                <w:sz w:val="18"/>
                <w:szCs w:val="18"/>
              </w:rPr>
              <w:t>)</w:t>
            </w:r>
          </w:p>
        </w:tc>
      </w:tr>
      <w:tr w:rsidR="00F33EC2" w:rsidRPr="00941BCE" w14:paraId="1C670055" w14:textId="77777777" w:rsidTr="006F4E12">
        <w:trPr>
          <w:trHeight w:val="20"/>
          <w:jc w:val="center"/>
        </w:trPr>
        <w:tc>
          <w:tcPr>
            <w:tcW w:w="2390" w:type="dxa"/>
            <w:vMerge/>
            <w:tcMar>
              <w:left w:w="0" w:type="dxa"/>
              <w:right w:w="0" w:type="dxa"/>
            </w:tcMar>
            <w:vAlign w:val="center"/>
          </w:tcPr>
          <w:p w14:paraId="22C18963" w14:textId="77777777" w:rsidR="00F33EC2" w:rsidRPr="00941BCE" w:rsidRDefault="00F33EC2" w:rsidP="00031A0E">
            <w:pPr>
              <w:spacing w:line="200" w:lineRule="exact"/>
              <w:ind w:firstLine="360"/>
              <w:jc w:val="left"/>
              <w:rPr>
                <w:color w:val="000000" w:themeColor="text1"/>
                <w:kern w:val="0"/>
                <w:sz w:val="18"/>
                <w:szCs w:val="18"/>
              </w:rPr>
            </w:pPr>
          </w:p>
        </w:tc>
        <w:tc>
          <w:tcPr>
            <w:tcW w:w="283" w:type="dxa"/>
            <w:vMerge/>
            <w:tcMar>
              <w:left w:w="0" w:type="dxa"/>
              <w:right w:w="0" w:type="dxa"/>
            </w:tcMar>
            <w:vAlign w:val="center"/>
          </w:tcPr>
          <w:p w14:paraId="75C04D77" w14:textId="77777777" w:rsidR="00F33EC2" w:rsidRPr="00941BCE" w:rsidRDefault="00F33EC2" w:rsidP="00031A0E">
            <w:pPr>
              <w:widowControl/>
              <w:spacing w:line="200" w:lineRule="exact"/>
              <w:jc w:val="left"/>
              <w:rPr>
                <w:color w:val="000000" w:themeColor="text1"/>
                <w:kern w:val="0"/>
                <w:sz w:val="18"/>
                <w:szCs w:val="18"/>
              </w:rPr>
            </w:pPr>
          </w:p>
        </w:tc>
        <w:tc>
          <w:tcPr>
            <w:tcW w:w="284" w:type="dxa"/>
            <w:vMerge w:val="restart"/>
            <w:tcBorders>
              <w:right w:val="nil"/>
            </w:tcBorders>
            <w:tcMar>
              <w:left w:w="0" w:type="dxa"/>
              <w:right w:w="0" w:type="dxa"/>
            </w:tcMar>
            <w:vAlign w:val="center"/>
          </w:tcPr>
          <w:p w14:paraId="6D68B867" w14:textId="77777777" w:rsidR="00F33EC2" w:rsidRPr="00941BCE" w:rsidRDefault="00F33EC2" w:rsidP="00031A0E">
            <w:pPr>
              <w:widowControl/>
              <w:spacing w:line="200" w:lineRule="exact"/>
              <w:jc w:val="center"/>
              <w:rPr>
                <w:color w:val="000000" w:themeColor="text1"/>
                <w:kern w:val="0"/>
                <w:sz w:val="18"/>
                <w:szCs w:val="18"/>
              </w:rPr>
            </w:pPr>
          </w:p>
        </w:tc>
        <w:tc>
          <w:tcPr>
            <w:tcW w:w="567" w:type="dxa"/>
            <w:gridSpan w:val="2"/>
            <w:tcBorders>
              <w:top w:val="single" w:sz="2" w:space="0" w:color="auto"/>
              <w:left w:val="nil"/>
              <w:bottom w:val="single" w:sz="2" w:space="0" w:color="auto"/>
            </w:tcBorders>
            <w:tcMar>
              <w:left w:w="0" w:type="dxa"/>
              <w:right w:w="0" w:type="dxa"/>
            </w:tcMar>
            <w:vAlign w:val="center"/>
          </w:tcPr>
          <w:p w14:paraId="65773017" w14:textId="77777777" w:rsidR="00F33EC2" w:rsidRPr="00941BCE" w:rsidRDefault="00F95609" w:rsidP="003877EA">
            <w:pPr>
              <w:widowControl/>
              <w:spacing w:line="200" w:lineRule="exact"/>
              <w:jc w:val="left"/>
              <w:rPr>
                <w:color w:val="000000" w:themeColor="text1"/>
                <w:kern w:val="0"/>
                <w:sz w:val="18"/>
                <w:szCs w:val="18"/>
              </w:rPr>
            </w:pPr>
            <w:r w:rsidRPr="00941BCE">
              <w:rPr>
                <w:color w:val="000000" w:themeColor="text1"/>
                <w:kern w:val="0"/>
                <w:sz w:val="18"/>
                <w:szCs w:val="18"/>
              </w:rPr>
              <w:t>合计</w:t>
            </w:r>
          </w:p>
        </w:tc>
        <w:tc>
          <w:tcPr>
            <w:tcW w:w="1134" w:type="dxa"/>
            <w:gridSpan w:val="4"/>
            <w:tcMar>
              <w:left w:w="0" w:type="dxa"/>
              <w:right w:w="0" w:type="dxa"/>
            </w:tcMar>
            <w:vAlign w:val="center"/>
          </w:tcPr>
          <w:p w14:paraId="287CD91E" w14:textId="77777777" w:rsidR="00F33EC2" w:rsidRPr="00941BCE" w:rsidRDefault="00F33EC2" w:rsidP="00031A0E">
            <w:pPr>
              <w:widowControl/>
              <w:spacing w:line="200" w:lineRule="exact"/>
              <w:jc w:val="center"/>
              <w:rPr>
                <w:color w:val="000000" w:themeColor="text1"/>
                <w:kern w:val="0"/>
                <w:sz w:val="18"/>
                <w:szCs w:val="18"/>
              </w:rPr>
            </w:pPr>
            <w:r w:rsidRPr="00941BCE">
              <w:rPr>
                <w:color w:val="000000" w:themeColor="text1"/>
                <w:kern w:val="0"/>
                <w:sz w:val="18"/>
                <w:szCs w:val="18"/>
              </w:rPr>
              <w:t>按死亡、</w:t>
            </w:r>
          </w:p>
          <w:p w14:paraId="58A229EA" w14:textId="77777777" w:rsidR="00F33EC2" w:rsidRPr="00941BCE" w:rsidRDefault="00F33EC2" w:rsidP="00031A0E">
            <w:pPr>
              <w:widowControl/>
              <w:spacing w:line="200" w:lineRule="exact"/>
              <w:jc w:val="center"/>
              <w:rPr>
                <w:color w:val="000000" w:themeColor="text1"/>
                <w:kern w:val="0"/>
                <w:sz w:val="18"/>
                <w:szCs w:val="18"/>
              </w:rPr>
            </w:pPr>
            <w:r w:rsidRPr="00941BCE">
              <w:rPr>
                <w:color w:val="000000" w:themeColor="text1"/>
                <w:kern w:val="0"/>
                <w:sz w:val="18"/>
                <w:szCs w:val="18"/>
              </w:rPr>
              <w:t>失踪人数</w:t>
            </w:r>
          </w:p>
        </w:tc>
        <w:tc>
          <w:tcPr>
            <w:tcW w:w="283" w:type="dxa"/>
            <w:vMerge w:val="restart"/>
            <w:tcMar>
              <w:left w:w="0" w:type="dxa"/>
              <w:right w:w="0" w:type="dxa"/>
            </w:tcMar>
            <w:textDirection w:val="tbRlV"/>
            <w:vAlign w:val="center"/>
          </w:tcPr>
          <w:p w14:paraId="602EE3ED" w14:textId="77777777" w:rsidR="00F33EC2" w:rsidRPr="00941BCE" w:rsidRDefault="00F33EC2" w:rsidP="00031A0E">
            <w:pPr>
              <w:widowControl/>
              <w:spacing w:line="200" w:lineRule="exact"/>
              <w:ind w:left="113" w:right="113"/>
              <w:jc w:val="center"/>
              <w:rPr>
                <w:color w:val="000000" w:themeColor="text1"/>
                <w:kern w:val="0"/>
                <w:sz w:val="18"/>
                <w:szCs w:val="18"/>
              </w:rPr>
            </w:pPr>
            <w:r w:rsidRPr="00941BCE">
              <w:rPr>
                <w:color w:val="000000" w:themeColor="text1"/>
                <w:kern w:val="0"/>
                <w:sz w:val="18"/>
                <w:szCs w:val="18"/>
              </w:rPr>
              <w:t>碰撞</w:t>
            </w:r>
          </w:p>
        </w:tc>
        <w:tc>
          <w:tcPr>
            <w:tcW w:w="284" w:type="dxa"/>
            <w:vMerge w:val="restart"/>
            <w:tcMar>
              <w:left w:w="0" w:type="dxa"/>
              <w:right w:w="0" w:type="dxa"/>
            </w:tcMar>
            <w:vAlign w:val="center"/>
          </w:tcPr>
          <w:p w14:paraId="01EAE6D9" w14:textId="77777777" w:rsidR="00F33EC2" w:rsidRPr="00941BCE" w:rsidRDefault="00F33EC2" w:rsidP="00031A0E">
            <w:pPr>
              <w:widowControl/>
              <w:spacing w:line="200" w:lineRule="exact"/>
              <w:jc w:val="center"/>
              <w:rPr>
                <w:color w:val="000000" w:themeColor="text1"/>
                <w:kern w:val="0"/>
                <w:sz w:val="18"/>
                <w:szCs w:val="18"/>
              </w:rPr>
            </w:pPr>
            <w:r w:rsidRPr="00941BCE">
              <w:rPr>
                <w:color w:val="000000" w:themeColor="text1"/>
                <w:kern w:val="0"/>
                <w:sz w:val="18"/>
                <w:szCs w:val="18"/>
              </w:rPr>
              <w:t>搁浅</w:t>
            </w:r>
          </w:p>
        </w:tc>
        <w:tc>
          <w:tcPr>
            <w:tcW w:w="283" w:type="dxa"/>
            <w:vMerge w:val="restart"/>
            <w:tcMar>
              <w:left w:w="0" w:type="dxa"/>
              <w:right w:w="0" w:type="dxa"/>
            </w:tcMar>
            <w:vAlign w:val="center"/>
          </w:tcPr>
          <w:p w14:paraId="2BA6CDF4" w14:textId="77777777" w:rsidR="00F33EC2" w:rsidRPr="00941BCE" w:rsidRDefault="00F33EC2" w:rsidP="00031A0E">
            <w:pPr>
              <w:widowControl/>
              <w:spacing w:line="200" w:lineRule="exact"/>
              <w:jc w:val="center"/>
              <w:rPr>
                <w:color w:val="000000" w:themeColor="text1"/>
                <w:kern w:val="0"/>
                <w:sz w:val="18"/>
                <w:szCs w:val="18"/>
              </w:rPr>
            </w:pPr>
            <w:r w:rsidRPr="00941BCE">
              <w:rPr>
                <w:color w:val="000000" w:themeColor="text1"/>
                <w:kern w:val="0"/>
                <w:sz w:val="18"/>
                <w:szCs w:val="18"/>
              </w:rPr>
              <w:t>触礁</w:t>
            </w:r>
          </w:p>
        </w:tc>
        <w:tc>
          <w:tcPr>
            <w:tcW w:w="284" w:type="dxa"/>
            <w:vMerge w:val="restart"/>
            <w:tcMar>
              <w:left w:w="0" w:type="dxa"/>
              <w:right w:w="0" w:type="dxa"/>
            </w:tcMar>
            <w:vAlign w:val="center"/>
          </w:tcPr>
          <w:p w14:paraId="3937C92F" w14:textId="77777777" w:rsidR="00F33EC2" w:rsidRPr="00941BCE" w:rsidRDefault="00F33EC2" w:rsidP="00031A0E">
            <w:pPr>
              <w:widowControl/>
              <w:spacing w:line="200" w:lineRule="exact"/>
              <w:jc w:val="center"/>
              <w:rPr>
                <w:color w:val="000000" w:themeColor="text1"/>
                <w:kern w:val="0"/>
                <w:sz w:val="18"/>
                <w:szCs w:val="18"/>
              </w:rPr>
            </w:pPr>
            <w:r w:rsidRPr="00941BCE">
              <w:rPr>
                <w:color w:val="000000" w:themeColor="text1"/>
                <w:kern w:val="0"/>
                <w:sz w:val="18"/>
                <w:szCs w:val="18"/>
              </w:rPr>
              <w:t>触碰</w:t>
            </w:r>
          </w:p>
        </w:tc>
        <w:tc>
          <w:tcPr>
            <w:tcW w:w="283" w:type="dxa"/>
            <w:vMerge w:val="restart"/>
            <w:tcMar>
              <w:left w:w="0" w:type="dxa"/>
              <w:right w:w="0" w:type="dxa"/>
            </w:tcMar>
            <w:vAlign w:val="center"/>
          </w:tcPr>
          <w:p w14:paraId="2C2DDBC1" w14:textId="77777777" w:rsidR="00F33EC2" w:rsidRPr="00941BCE" w:rsidRDefault="00F33EC2" w:rsidP="00031A0E">
            <w:pPr>
              <w:widowControl/>
              <w:spacing w:line="200" w:lineRule="exact"/>
              <w:jc w:val="center"/>
              <w:rPr>
                <w:color w:val="000000" w:themeColor="text1"/>
                <w:kern w:val="0"/>
                <w:sz w:val="18"/>
                <w:szCs w:val="18"/>
              </w:rPr>
            </w:pPr>
            <w:r w:rsidRPr="00941BCE">
              <w:rPr>
                <w:color w:val="000000" w:themeColor="text1"/>
                <w:kern w:val="0"/>
                <w:sz w:val="18"/>
                <w:szCs w:val="18"/>
              </w:rPr>
              <w:t>浪损</w:t>
            </w:r>
          </w:p>
        </w:tc>
        <w:tc>
          <w:tcPr>
            <w:tcW w:w="284" w:type="dxa"/>
            <w:vMerge w:val="restart"/>
            <w:tcMar>
              <w:left w:w="0" w:type="dxa"/>
              <w:right w:w="0" w:type="dxa"/>
            </w:tcMar>
            <w:vAlign w:val="center"/>
          </w:tcPr>
          <w:p w14:paraId="7654401F" w14:textId="77777777" w:rsidR="00F33EC2" w:rsidRPr="00941BCE" w:rsidRDefault="00F33EC2" w:rsidP="00031A0E">
            <w:pPr>
              <w:widowControl/>
              <w:spacing w:line="200" w:lineRule="exact"/>
              <w:jc w:val="center"/>
              <w:rPr>
                <w:color w:val="000000" w:themeColor="text1"/>
                <w:kern w:val="0"/>
                <w:sz w:val="18"/>
                <w:szCs w:val="18"/>
              </w:rPr>
            </w:pPr>
            <w:r w:rsidRPr="00941BCE">
              <w:rPr>
                <w:color w:val="000000" w:themeColor="text1"/>
                <w:kern w:val="0"/>
                <w:sz w:val="18"/>
                <w:szCs w:val="18"/>
              </w:rPr>
              <w:t>火灾</w:t>
            </w:r>
            <w:r w:rsidRPr="00941BCE">
              <w:rPr>
                <w:color w:val="000000" w:themeColor="text1"/>
                <w:kern w:val="0"/>
                <w:sz w:val="18"/>
                <w:szCs w:val="18"/>
              </w:rPr>
              <w:br/>
              <w:t>/</w:t>
            </w:r>
            <w:r w:rsidRPr="00941BCE">
              <w:rPr>
                <w:color w:val="000000" w:themeColor="text1"/>
                <w:kern w:val="0"/>
                <w:sz w:val="18"/>
                <w:szCs w:val="18"/>
              </w:rPr>
              <w:t>爆炸</w:t>
            </w:r>
          </w:p>
        </w:tc>
        <w:tc>
          <w:tcPr>
            <w:tcW w:w="265" w:type="dxa"/>
            <w:vMerge w:val="restart"/>
            <w:tcMar>
              <w:left w:w="0" w:type="dxa"/>
              <w:right w:w="0" w:type="dxa"/>
            </w:tcMar>
            <w:vAlign w:val="center"/>
          </w:tcPr>
          <w:p w14:paraId="192CCA45" w14:textId="77777777" w:rsidR="00F33EC2" w:rsidRPr="00941BCE" w:rsidRDefault="00F33EC2" w:rsidP="00031A0E">
            <w:pPr>
              <w:widowControl/>
              <w:spacing w:line="200" w:lineRule="exact"/>
              <w:jc w:val="center"/>
              <w:rPr>
                <w:color w:val="000000" w:themeColor="text1"/>
                <w:kern w:val="0"/>
                <w:sz w:val="18"/>
                <w:szCs w:val="18"/>
              </w:rPr>
            </w:pPr>
            <w:r w:rsidRPr="00941BCE">
              <w:rPr>
                <w:color w:val="000000" w:themeColor="text1"/>
                <w:kern w:val="0"/>
                <w:sz w:val="18"/>
                <w:szCs w:val="18"/>
              </w:rPr>
              <w:t>风灾</w:t>
            </w:r>
          </w:p>
        </w:tc>
        <w:tc>
          <w:tcPr>
            <w:tcW w:w="294" w:type="dxa"/>
            <w:vMerge w:val="restart"/>
            <w:tcMar>
              <w:left w:w="0" w:type="dxa"/>
              <w:right w:w="0" w:type="dxa"/>
            </w:tcMar>
            <w:vAlign w:val="center"/>
          </w:tcPr>
          <w:p w14:paraId="665866D8" w14:textId="77777777" w:rsidR="00F33EC2" w:rsidRPr="00941BCE" w:rsidRDefault="00F33EC2" w:rsidP="00031A0E">
            <w:pPr>
              <w:widowControl/>
              <w:spacing w:line="200" w:lineRule="exact"/>
              <w:jc w:val="center"/>
              <w:rPr>
                <w:color w:val="000000" w:themeColor="text1"/>
                <w:kern w:val="0"/>
                <w:sz w:val="18"/>
                <w:szCs w:val="18"/>
              </w:rPr>
            </w:pPr>
            <w:r w:rsidRPr="00941BCE">
              <w:rPr>
                <w:color w:val="000000" w:themeColor="text1"/>
                <w:kern w:val="0"/>
                <w:sz w:val="18"/>
                <w:szCs w:val="18"/>
              </w:rPr>
              <w:t>自沉</w:t>
            </w:r>
          </w:p>
        </w:tc>
        <w:tc>
          <w:tcPr>
            <w:tcW w:w="300" w:type="dxa"/>
            <w:vMerge w:val="restart"/>
            <w:tcMar>
              <w:left w:w="0" w:type="dxa"/>
              <w:right w:w="0" w:type="dxa"/>
            </w:tcMar>
            <w:vAlign w:val="center"/>
          </w:tcPr>
          <w:p w14:paraId="686E6BFF" w14:textId="77777777" w:rsidR="00F33EC2" w:rsidRPr="00941BCE" w:rsidRDefault="00F33EC2" w:rsidP="00031A0E">
            <w:pPr>
              <w:widowControl/>
              <w:spacing w:line="200" w:lineRule="exact"/>
              <w:jc w:val="center"/>
              <w:rPr>
                <w:color w:val="000000" w:themeColor="text1"/>
                <w:kern w:val="0"/>
                <w:sz w:val="18"/>
                <w:szCs w:val="18"/>
              </w:rPr>
            </w:pPr>
            <w:r w:rsidRPr="00941BCE">
              <w:rPr>
                <w:color w:val="000000" w:themeColor="text1"/>
                <w:kern w:val="0"/>
                <w:sz w:val="18"/>
                <w:szCs w:val="18"/>
              </w:rPr>
              <w:t>操作性污染</w:t>
            </w:r>
          </w:p>
        </w:tc>
        <w:tc>
          <w:tcPr>
            <w:tcW w:w="300" w:type="dxa"/>
            <w:vMerge w:val="restart"/>
            <w:tcMar>
              <w:left w:w="0" w:type="dxa"/>
              <w:right w:w="0" w:type="dxa"/>
            </w:tcMar>
            <w:vAlign w:val="center"/>
          </w:tcPr>
          <w:p w14:paraId="6F31F551" w14:textId="77777777" w:rsidR="00F33EC2" w:rsidRPr="00941BCE" w:rsidRDefault="00F33EC2" w:rsidP="00031A0E">
            <w:pPr>
              <w:widowControl/>
              <w:spacing w:line="200" w:lineRule="exact"/>
              <w:jc w:val="center"/>
              <w:rPr>
                <w:color w:val="000000" w:themeColor="text1"/>
                <w:kern w:val="0"/>
                <w:sz w:val="18"/>
                <w:szCs w:val="18"/>
              </w:rPr>
            </w:pPr>
          </w:p>
          <w:p w14:paraId="6A9D22E7" w14:textId="77777777" w:rsidR="00F33EC2" w:rsidRPr="00941BCE" w:rsidRDefault="00F33EC2" w:rsidP="00031A0E">
            <w:pPr>
              <w:widowControl/>
              <w:spacing w:line="200" w:lineRule="exact"/>
              <w:jc w:val="center"/>
              <w:rPr>
                <w:color w:val="000000" w:themeColor="text1"/>
                <w:kern w:val="0"/>
                <w:sz w:val="18"/>
                <w:szCs w:val="18"/>
              </w:rPr>
            </w:pPr>
            <w:r w:rsidRPr="00941BCE">
              <w:rPr>
                <w:color w:val="000000" w:themeColor="text1"/>
                <w:kern w:val="0"/>
                <w:sz w:val="18"/>
                <w:szCs w:val="18"/>
              </w:rPr>
              <w:t>其他</w:t>
            </w:r>
          </w:p>
          <w:p w14:paraId="2950E923" w14:textId="77777777" w:rsidR="00F33EC2" w:rsidRPr="00941BCE" w:rsidRDefault="00F33EC2" w:rsidP="00031A0E">
            <w:pPr>
              <w:spacing w:line="200" w:lineRule="exact"/>
              <w:jc w:val="center"/>
              <w:rPr>
                <w:color w:val="000000" w:themeColor="text1"/>
                <w:kern w:val="0"/>
                <w:sz w:val="18"/>
                <w:szCs w:val="18"/>
              </w:rPr>
            </w:pPr>
          </w:p>
        </w:tc>
        <w:tc>
          <w:tcPr>
            <w:tcW w:w="294" w:type="dxa"/>
            <w:vMerge w:val="restart"/>
            <w:tcMar>
              <w:left w:w="0" w:type="dxa"/>
              <w:right w:w="0" w:type="dxa"/>
            </w:tcMar>
            <w:vAlign w:val="center"/>
          </w:tcPr>
          <w:p w14:paraId="200CA8CD" w14:textId="77777777" w:rsidR="00F33EC2" w:rsidRPr="00941BCE" w:rsidRDefault="00F33EC2" w:rsidP="00031A0E">
            <w:pPr>
              <w:widowControl/>
              <w:spacing w:line="200" w:lineRule="exact"/>
              <w:jc w:val="center"/>
              <w:rPr>
                <w:color w:val="000000" w:themeColor="text1"/>
                <w:kern w:val="0"/>
                <w:sz w:val="18"/>
                <w:szCs w:val="18"/>
              </w:rPr>
            </w:pPr>
            <w:r w:rsidRPr="00941BCE">
              <w:rPr>
                <w:color w:val="000000" w:themeColor="text1"/>
                <w:kern w:val="0"/>
                <w:sz w:val="18"/>
                <w:szCs w:val="18"/>
              </w:rPr>
              <w:t>受伤</w:t>
            </w:r>
          </w:p>
        </w:tc>
        <w:tc>
          <w:tcPr>
            <w:tcW w:w="1067" w:type="dxa"/>
            <w:gridSpan w:val="4"/>
            <w:tcMar>
              <w:left w:w="0" w:type="dxa"/>
              <w:right w:w="0" w:type="dxa"/>
            </w:tcMar>
            <w:vAlign w:val="center"/>
          </w:tcPr>
          <w:p w14:paraId="20B48615" w14:textId="77777777" w:rsidR="00F33EC2" w:rsidRPr="00941BCE" w:rsidRDefault="00F33EC2" w:rsidP="00031A0E">
            <w:pPr>
              <w:widowControl/>
              <w:spacing w:line="200" w:lineRule="exact"/>
              <w:jc w:val="center"/>
              <w:rPr>
                <w:color w:val="000000" w:themeColor="text1"/>
                <w:kern w:val="0"/>
                <w:sz w:val="18"/>
                <w:szCs w:val="18"/>
              </w:rPr>
            </w:pPr>
            <w:r w:rsidRPr="00941BCE">
              <w:rPr>
                <w:color w:val="000000" w:themeColor="text1"/>
                <w:kern w:val="0"/>
                <w:sz w:val="18"/>
                <w:szCs w:val="18"/>
              </w:rPr>
              <w:t>死亡、失踪</w:t>
            </w:r>
          </w:p>
        </w:tc>
        <w:tc>
          <w:tcPr>
            <w:tcW w:w="457" w:type="dxa"/>
            <w:vMerge w:val="restart"/>
            <w:tcMar>
              <w:left w:w="0" w:type="dxa"/>
              <w:right w:w="0" w:type="dxa"/>
            </w:tcMar>
            <w:vAlign w:val="center"/>
          </w:tcPr>
          <w:p w14:paraId="4888A3A7" w14:textId="77777777" w:rsidR="00F33EC2" w:rsidRPr="00941BCE" w:rsidRDefault="00F33EC2" w:rsidP="00031A0E">
            <w:pPr>
              <w:widowControl/>
              <w:spacing w:line="200" w:lineRule="exact"/>
              <w:jc w:val="center"/>
              <w:rPr>
                <w:color w:val="000000" w:themeColor="text1"/>
                <w:kern w:val="0"/>
                <w:sz w:val="18"/>
                <w:szCs w:val="18"/>
              </w:rPr>
            </w:pPr>
            <w:r w:rsidRPr="00941BCE">
              <w:rPr>
                <w:color w:val="000000" w:themeColor="text1"/>
                <w:kern w:val="0"/>
                <w:sz w:val="18"/>
                <w:szCs w:val="18"/>
              </w:rPr>
              <w:t>总艘数</w:t>
            </w:r>
            <w:r w:rsidRPr="00941BCE">
              <w:rPr>
                <w:color w:val="000000" w:themeColor="text1"/>
                <w:kern w:val="0"/>
                <w:sz w:val="18"/>
                <w:szCs w:val="18"/>
              </w:rPr>
              <w:t>(</w:t>
            </w:r>
            <w:r w:rsidRPr="00941BCE">
              <w:rPr>
                <w:color w:val="000000" w:themeColor="text1"/>
                <w:kern w:val="0"/>
                <w:sz w:val="18"/>
                <w:szCs w:val="18"/>
              </w:rPr>
              <w:t>艘</w:t>
            </w:r>
            <w:r w:rsidRPr="00941BCE">
              <w:rPr>
                <w:color w:val="000000" w:themeColor="text1"/>
                <w:kern w:val="0"/>
                <w:sz w:val="18"/>
                <w:szCs w:val="18"/>
              </w:rPr>
              <w:t>)</w:t>
            </w:r>
          </w:p>
        </w:tc>
        <w:tc>
          <w:tcPr>
            <w:tcW w:w="263" w:type="dxa"/>
            <w:vMerge w:val="restart"/>
            <w:tcMar>
              <w:left w:w="0" w:type="dxa"/>
              <w:right w:w="0" w:type="dxa"/>
            </w:tcMar>
            <w:vAlign w:val="center"/>
          </w:tcPr>
          <w:p w14:paraId="3CFB1735" w14:textId="77777777" w:rsidR="00F33EC2" w:rsidRPr="00941BCE" w:rsidRDefault="00F33EC2" w:rsidP="00031A0E">
            <w:pPr>
              <w:widowControl/>
              <w:spacing w:line="200" w:lineRule="exact"/>
              <w:jc w:val="center"/>
              <w:rPr>
                <w:color w:val="000000" w:themeColor="text1"/>
                <w:kern w:val="0"/>
                <w:sz w:val="18"/>
                <w:szCs w:val="18"/>
              </w:rPr>
            </w:pPr>
            <w:r w:rsidRPr="00941BCE">
              <w:rPr>
                <w:color w:val="000000" w:themeColor="text1"/>
                <w:kern w:val="0"/>
                <w:sz w:val="18"/>
                <w:szCs w:val="18"/>
              </w:rPr>
              <w:t>总吨</w:t>
            </w:r>
            <w:r w:rsidRPr="00941BCE">
              <w:rPr>
                <w:color w:val="000000" w:themeColor="text1"/>
                <w:kern w:val="0"/>
                <w:sz w:val="18"/>
                <w:szCs w:val="18"/>
              </w:rPr>
              <w:t>(</w:t>
            </w:r>
            <w:r w:rsidRPr="00941BCE">
              <w:rPr>
                <w:color w:val="000000" w:themeColor="text1"/>
                <w:kern w:val="0"/>
                <w:sz w:val="18"/>
                <w:szCs w:val="18"/>
              </w:rPr>
              <w:t>吨位</w:t>
            </w:r>
            <w:r w:rsidRPr="00941BCE">
              <w:rPr>
                <w:color w:val="000000" w:themeColor="text1"/>
                <w:kern w:val="0"/>
                <w:sz w:val="18"/>
                <w:szCs w:val="18"/>
              </w:rPr>
              <w:t>)</w:t>
            </w:r>
          </w:p>
        </w:tc>
        <w:tc>
          <w:tcPr>
            <w:tcW w:w="285" w:type="dxa"/>
            <w:vMerge w:val="restart"/>
            <w:tcMar>
              <w:left w:w="0" w:type="dxa"/>
              <w:right w:w="0" w:type="dxa"/>
            </w:tcMar>
            <w:vAlign w:val="center"/>
          </w:tcPr>
          <w:p w14:paraId="07B6286B" w14:textId="77777777" w:rsidR="00F33EC2" w:rsidRPr="00941BCE" w:rsidRDefault="00F33EC2" w:rsidP="00031A0E">
            <w:pPr>
              <w:widowControl/>
              <w:spacing w:line="200" w:lineRule="exact"/>
              <w:jc w:val="center"/>
              <w:rPr>
                <w:color w:val="000000" w:themeColor="text1"/>
                <w:kern w:val="0"/>
                <w:sz w:val="18"/>
                <w:szCs w:val="18"/>
              </w:rPr>
            </w:pPr>
            <w:r w:rsidRPr="00941BCE">
              <w:rPr>
                <w:color w:val="000000" w:themeColor="text1"/>
                <w:kern w:val="0"/>
                <w:sz w:val="18"/>
                <w:szCs w:val="18"/>
              </w:rPr>
              <w:t>功率</w:t>
            </w:r>
            <w:r w:rsidRPr="00941BCE">
              <w:rPr>
                <w:color w:val="000000" w:themeColor="text1"/>
                <w:kern w:val="0"/>
                <w:sz w:val="18"/>
                <w:szCs w:val="18"/>
              </w:rPr>
              <w:t>(</w:t>
            </w:r>
            <w:r w:rsidRPr="00941BCE">
              <w:rPr>
                <w:color w:val="000000" w:themeColor="text1"/>
                <w:kern w:val="0"/>
                <w:sz w:val="18"/>
                <w:szCs w:val="18"/>
              </w:rPr>
              <w:t>千瓦</w:t>
            </w:r>
            <w:r w:rsidRPr="00941BCE">
              <w:rPr>
                <w:color w:val="000000" w:themeColor="text1"/>
                <w:kern w:val="0"/>
                <w:sz w:val="18"/>
                <w:szCs w:val="18"/>
              </w:rPr>
              <w:t>)</w:t>
            </w:r>
          </w:p>
        </w:tc>
        <w:tc>
          <w:tcPr>
            <w:tcW w:w="447" w:type="dxa"/>
            <w:vMerge/>
            <w:tcMar>
              <w:left w:w="0" w:type="dxa"/>
              <w:right w:w="0" w:type="dxa"/>
            </w:tcMar>
            <w:vAlign w:val="center"/>
          </w:tcPr>
          <w:p w14:paraId="72395461" w14:textId="77777777" w:rsidR="00F33EC2" w:rsidRPr="00941BCE" w:rsidRDefault="00F33EC2" w:rsidP="00031A0E">
            <w:pPr>
              <w:widowControl/>
              <w:spacing w:line="200" w:lineRule="exact"/>
              <w:jc w:val="left"/>
              <w:rPr>
                <w:color w:val="000000" w:themeColor="text1"/>
                <w:kern w:val="0"/>
                <w:sz w:val="18"/>
                <w:szCs w:val="18"/>
              </w:rPr>
            </w:pPr>
          </w:p>
        </w:tc>
      </w:tr>
      <w:tr w:rsidR="00F33EC2" w:rsidRPr="00941BCE" w14:paraId="5D33FDB2" w14:textId="77777777" w:rsidTr="006F4E12">
        <w:trPr>
          <w:cantSplit/>
          <w:trHeight w:val="1112"/>
          <w:jc w:val="center"/>
        </w:trPr>
        <w:tc>
          <w:tcPr>
            <w:tcW w:w="2390" w:type="dxa"/>
            <w:vMerge/>
            <w:tcBorders>
              <w:top w:val="single" w:sz="2" w:space="0" w:color="auto"/>
            </w:tcBorders>
            <w:tcMar>
              <w:left w:w="0" w:type="dxa"/>
              <w:right w:w="0" w:type="dxa"/>
            </w:tcMar>
            <w:vAlign w:val="center"/>
          </w:tcPr>
          <w:p w14:paraId="3684705B" w14:textId="77777777" w:rsidR="00067DA7" w:rsidRPr="00941BCE" w:rsidRDefault="00067DA7" w:rsidP="00031A0E">
            <w:pPr>
              <w:widowControl/>
              <w:spacing w:line="200" w:lineRule="exact"/>
              <w:jc w:val="left"/>
              <w:rPr>
                <w:color w:val="000000" w:themeColor="text1"/>
                <w:kern w:val="0"/>
                <w:sz w:val="18"/>
                <w:szCs w:val="18"/>
              </w:rPr>
            </w:pPr>
          </w:p>
        </w:tc>
        <w:tc>
          <w:tcPr>
            <w:tcW w:w="283" w:type="dxa"/>
            <w:vMerge/>
            <w:tcBorders>
              <w:top w:val="single" w:sz="2" w:space="0" w:color="auto"/>
            </w:tcBorders>
            <w:tcMar>
              <w:left w:w="0" w:type="dxa"/>
              <w:right w:w="0" w:type="dxa"/>
            </w:tcMar>
            <w:vAlign w:val="center"/>
          </w:tcPr>
          <w:p w14:paraId="11D724BC" w14:textId="77777777" w:rsidR="00067DA7" w:rsidRPr="00941BCE" w:rsidRDefault="00067DA7" w:rsidP="00031A0E">
            <w:pPr>
              <w:widowControl/>
              <w:spacing w:line="200" w:lineRule="exact"/>
              <w:jc w:val="left"/>
              <w:rPr>
                <w:color w:val="000000" w:themeColor="text1"/>
                <w:kern w:val="0"/>
                <w:sz w:val="18"/>
                <w:szCs w:val="18"/>
              </w:rPr>
            </w:pPr>
          </w:p>
        </w:tc>
        <w:tc>
          <w:tcPr>
            <w:tcW w:w="284" w:type="dxa"/>
            <w:vMerge/>
            <w:tcBorders>
              <w:top w:val="single" w:sz="2" w:space="0" w:color="auto"/>
            </w:tcBorders>
            <w:tcMar>
              <w:left w:w="0" w:type="dxa"/>
              <w:right w:w="0" w:type="dxa"/>
            </w:tcMar>
            <w:vAlign w:val="center"/>
          </w:tcPr>
          <w:p w14:paraId="05A8F354" w14:textId="77777777" w:rsidR="00067DA7" w:rsidRPr="00941BCE" w:rsidRDefault="00067DA7" w:rsidP="00031A0E">
            <w:pPr>
              <w:widowControl/>
              <w:spacing w:line="200" w:lineRule="exact"/>
              <w:jc w:val="left"/>
              <w:rPr>
                <w:color w:val="000000" w:themeColor="text1"/>
                <w:kern w:val="0"/>
                <w:sz w:val="18"/>
                <w:szCs w:val="18"/>
              </w:rPr>
            </w:pPr>
          </w:p>
        </w:tc>
        <w:tc>
          <w:tcPr>
            <w:tcW w:w="283" w:type="dxa"/>
            <w:tcBorders>
              <w:top w:val="single" w:sz="2" w:space="0" w:color="auto"/>
            </w:tcBorders>
            <w:tcMar>
              <w:left w:w="0" w:type="dxa"/>
              <w:right w:w="0" w:type="dxa"/>
            </w:tcMar>
            <w:vAlign w:val="center"/>
          </w:tcPr>
          <w:p w14:paraId="3D8B8561" w14:textId="77777777" w:rsidR="00067DA7" w:rsidRPr="00941BCE" w:rsidRDefault="00067DA7" w:rsidP="00031A0E">
            <w:pPr>
              <w:widowControl/>
              <w:spacing w:line="200" w:lineRule="exact"/>
              <w:jc w:val="center"/>
              <w:rPr>
                <w:color w:val="000000" w:themeColor="text1"/>
                <w:kern w:val="0"/>
                <w:sz w:val="18"/>
                <w:szCs w:val="18"/>
              </w:rPr>
            </w:pPr>
            <w:r w:rsidRPr="00941BCE">
              <w:rPr>
                <w:color w:val="000000" w:themeColor="text1"/>
                <w:kern w:val="0"/>
                <w:sz w:val="18"/>
                <w:szCs w:val="18"/>
              </w:rPr>
              <w:t>较大</w:t>
            </w:r>
          </w:p>
        </w:tc>
        <w:tc>
          <w:tcPr>
            <w:tcW w:w="284" w:type="dxa"/>
            <w:tcBorders>
              <w:top w:val="single" w:sz="2" w:space="0" w:color="auto"/>
            </w:tcBorders>
            <w:tcMar>
              <w:left w:w="0" w:type="dxa"/>
              <w:right w:w="0" w:type="dxa"/>
            </w:tcMar>
            <w:vAlign w:val="center"/>
          </w:tcPr>
          <w:p w14:paraId="2C88A5FE" w14:textId="77777777" w:rsidR="00067DA7" w:rsidRPr="00941BCE" w:rsidRDefault="00067DA7" w:rsidP="00031A0E">
            <w:pPr>
              <w:widowControl/>
              <w:spacing w:line="200" w:lineRule="exact"/>
              <w:jc w:val="center"/>
              <w:rPr>
                <w:color w:val="000000" w:themeColor="text1"/>
                <w:kern w:val="0"/>
                <w:sz w:val="18"/>
                <w:szCs w:val="18"/>
              </w:rPr>
            </w:pPr>
            <w:r w:rsidRPr="00941BCE">
              <w:rPr>
                <w:color w:val="000000" w:themeColor="text1"/>
                <w:kern w:val="0"/>
                <w:sz w:val="18"/>
                <w:szCs w:val="18"/>
              </w:rPr>
              <w:t>重大</w:t>
            </w:r>
          </w:p>
        </w:tc>
        <w:tc>
          <w:tcPr>
            <w:tcW w:w="283" w:type="dxa"/>
            <w:tcMar>
              <w:left w:w="0" w:type="dxa"/>
              <w:right w:w="0" w:type="dxa"/>
            </w:tcMar>
            <w:vAlign w:val="center"/>
          </w:tcPr>
          <w:p w14:paraId="1154CD41" w14:textId="77777777" w:rsidR="00067DA7" w:rsidRPr="00941BCE" w:rsidRDefault="00067DA7" w:rsidP="00031A0E">
            <w:pPr>
              <w:widowControl/>
              <w:spacing w:line="200" w:lineRule="exact"/>
              <w:jc w:val="center"/>
              <w:rPr>
                <w:color w:val="000000" w:themeColor="text1"/>
                <w:kern w:val="0"/>
                <w:sz w:val="18"/>
                <w:szCs w:val="18"/>
              </w:rPr>
            </w:pPr>
          </w:p>
          <w:p w14:paraId="7D52F121" w14:textId="77777777" w:rsidR="00067DA7" w:rsidRPr="00941BCE" w:rsidRDefault="00067DA7" w:rsidP="00031A0E">
            <w:pPr>
              <w:widowControl/>
              <w:spacing w:line="200" w:lineRule="exact"/>
              <w:jc w:val="center"/>
              <w:rPr>
                <w:color w:val="000000" w:themeColor="text1"/>
                <w:kern w:val="0"/>
                <w:sz w:val="18"/>
                <w:szCs w:val="18"/>
              </w:rPr>
            </w:pPr>
            <w:r w:rsidRPr="00941BCE">
              <w:rPr>
                <w:color w:val="000000" w:themeColor="text1"/>
                <w:kern w:val="0"/>
                <w:sz w:val="18"/>
                <w:szCs w:val="18"/>
              </w:rPr>
              <w:t>合计</w:t>
            </w:r>
          </w:p>
        </w:tc>
        <w:tc>
          <w:tcPr>
            <w:tcW w:w="284" w:type="dxa"/>
            <w:tcMar>
              <w:left w:w="0" w:type="dxa"/>
              <w:right w:w="0" w:type="dxa"/>
            </w:tcMar>
            <w:vAlign w:val="center"/>
          </w:tcPr>
          <w:p w14:paraId="71F979DE" w14:textId="77777777" w:rsidR="00067DA7" w:rsidRPr="00941BCE" w:rsidRDefault="00067DA7" w:rsidP="00031A0E">
            <w:pPr>
              <w:spacing w:line="200" w:lineRule="exact"/>
              <w:jc w:val="center"/>
              <w:rPr>
                <w:color w:val="000000" w:themeColor="text1"/>
                <w:kern w:val="0"/>
                <w:sz w:val="18"/>
                <w:szCs w:val="18"/>
              </w:rPr>
            </w:pPr>
          </w:p>
          <w:p w14:paraId="0AC535A9" w14:textId="77777777" w:rsidR="00067DA7" w:rsidRPr="00941BCE" w:rsidRDefault="00067DA7" w:rsidP="00031A0E">
            <w:pPr>
              <w:spacing w:line="200" w:lineRule="exact"/>
              <w:jc w:val="center"/>
              <w:rPr>
                <w:color w:val="000000" w:themeColor="text1"/>
                <w:kern w:val="0"/>
                <w:sz w:val="18"/>
                <w:szCs w:val="18"/>
              </w:rPr>
            </w:pPr>
            <w:r w:rsidRPr="00941BCE">
              <w:rPr>
                <w:color w:val="000000" w:themeColor="text1"/>
                <w:kern w:val="0"/>
                <w:sz w:val="18"/>
                <w:szCs w:val="18"/>
              </w:rPr>
              <w:t>1-2</w:t>
            </w:r>
          </w:p>
          <w:p w14:paraId="4AA8392F" w14:textId="77777777" w:rsidR="00067DA7" w:rsidRPr="00941BCE" w:rsidRDefault="00067DA7" w:rsidP="00031A0E">
            <w:pPr>
              <w:spacing w:line="200" w:lineRule="exact"/>
              <w:jc w:val="center"/>
              <w:rPr>
                <w:color w:val="000000" w:themeColor="text1"/>
                <w:kern w:val="0"/>
                <w:sz w:val="18"/>
                <w:szCs w:val="18"/>
              </w:rPr>
            </w:pPr>
            <w:r w:rsidRPr="00941BCE">
              <w:rPr>
                <w:color w:val="000000" w:themeColor="text1"/>
                <w:kern w:val="0"/>
                <w:sz w:val="18"/>
                <w:szCs w:val="18"/>
              </w:rPr>
              <w:t>人</w:t>
            </w:r>
          </w:p>
        </w:tc>
        <w:tc>
          <w:tcPr>
            <w:tcW w:w="283" w:type="dxa"/>
            <w:tcMar>
              <w:left w:w="0" w:type="dxa"/>
              <w:right w:w="0" w:type="dxa"/>
            </w:tcMar>
            <w:vAlign w:val="center"/>
          </w:tcPr>
          <w:p w14:paraId="32A6A108" w14:textId="77777777" w:rsidR="00067DA7" w:rsidRPr="00941BCE" w:rsidRDefault="00067DA7" w:rsidP="00031A0E">
            <w:pPr>
              <w:spacing w:line="200" w:lineRule="exact"/>
              <w:jc w:val="center"/>
              <w:rPr>
                <w:color w:val="000000" w:themeColor="text1"/>
                <w:kern w:val="0"/>
                <w:sz w:val="18"/>
                <w:szCs w:val="18"/>
              </w:rPr>
            </w:pPr>
            <w:r w:rsidRPr="00941BCE">
              <w:rPr>
                <w:color w:val="000000" w:themeColor="text1"/>
                <w:kern w:val="0"/>
                <w:sz w:val="18"/>
                <w:szCs w:val="18"/>
              </w:rPr>
              <w:t>3-9</w:t>
            </w:r>
          </w:p>
          <w:p w14:paraId="3D7C8B65" w14:textId="77777777" w:rsidR="00067DA7" w:rsidRPr="00941BCE" w:rsidRDefault="00067DA7" w:rsidP="00031A0E">
            <w:pPr>
              <w:spacing w:line="200" w:lineRule="exact"/>
              <w:jc w:val="center"/>
              <w:rPr>
                <w:color w:val="000000" w:themeColor="text1"/>
                <w:kern w:val="0"/>
                <w:sz w:val="18"/>
                <w:szCs w:val="18"/>
              </w:rPr>
            </w:pPr>
            <w:r w:rsidRPr="00941BCE">
              <w:rPr>
                <w:color w:val="000000" w:themeColor="text1"/>
                <w:kern w:val="0"/>
                <w:sz w:val="18"/>
                <w:szCs w:val="18"/>
              </w:rPr>
              <w:t>人</w:t>
            </w:r>
          </w:p>
        </w:tc>
        <w:tc>
          <w:tcPr>
            <w:tcW w:w="284" w:type="dxa"/>
            <w:tcMar>
              <w:left w:w="0" w:type="dxa"/>
              <w:right w:w="0" w:type="dxa"/>
            </w:tcMar>
            <w:vAlign w:val="center"/>
          </w:tcPr>
          <w:p w14:paraId="6DFC7336" w14:textId="77777777" w:rsidR="00067DA7" w:rsidRPr="00941BCE" w:rsidRDefault="00067DA7" w:rsidP="00031A0E">
            <w:pPr>
              <w:spacing w:line="200" w:lineRule="exact"/>
              <w:ind w:leftChars="-66" w:left="-139"/>
              <w:jc w:val="center"/>
              <w:rPr>
                <w:color w:val="000000" w:themeColor="text1"/>
                <w:kern w:val="0"/>
                <w:sz w:val="15"/>
                <w:szCs w:val="15"/>
              </w:rPr>
            </w:pPr>
            <w:r w:rsidRPr="00941BCE">
              <w:rPr>
                <w:color w:val="000000" w:themeColor="text1"/>
                <w:kern w:val="0"/>
                <w:sz w:val="15"/>
                <w:szCs w:val="15"/>
              </w:rPr>
              <w:t>10</w:t>
            </w:r>
          </w:p>
          <w:p w14:paraId="08DCD070" w14:textId="77777777" w:rsidR="00067DA7" w:rsidRPr="00941BCE" w:rsidRDefault="00067DA7" w:rsidP="00031A0E">
            <w:pPr>
              <w:spacing w:line="200" w:lineRule="exact"/>
              <w:ind w:leftChars="-66" w:left="-139"/>
              <w:jc w:val="center"/>
              <w:rPr>
                <w:color w:val="000000" w:themeColor="text1"/>
                <w:kern w:val="0"/>
                <w:sz w:val="15"/>
                <w:szCs w:val="15"/>
              </w:rPr>
            </w:pPr>
            <w:r w:rsidRPr="00941BCE">
              <w:rPr>
                <w:color w:val="000000" w:themeColor="text1"/>
                <w:kern w:val="0"/>
                <w:sz w:val="15"/>
                <w:szCs w:val="15"/>
              </w:rPr>
              <w:t>人</w:t>
            </w:r>
          </w:p>
          <w:p w14:paraId="1A3508DE" w14:textId="77777777" w:rsidR="00F33EC2" w:rsidRPr="00941BCE" w:rsidRDefault="00067DA7" w:rsidP="00031A0E">
            <w:pPr>
              <w:spacing w:line="200" w:lineRule="exact"/>
              <w:ind w:leftChars="-66" w:left="-139"/>
              <w:jc w:val="center"/>
              <w:rPr>
                <w:color w:val="000000" w:themeColor="text1"/>
                <w:kern w:val="0"/>
                <w:sz w:val="15"/>
                <w:szCs w:val="15"/>
              </w:rPr>
            </w:pPr>
            <w:r w:rsidRPr="00941BCE">
              <w:rPr>
                <w:color w:val="000000" w:themeColor="text1"/>
                <w:kern w:val="0"/>
                <w:sz w:val="15"/>
                <w:szCs w:val="15"/>
              </w:rPr>
              <w:t>以</w:t>
            </w:r>
          </w:p>
          <w:p w14:paraId="7FA1FE9E" w14:textId="77777777" w:rsidR="00067DA7" w:rsidRPr="00941BCE" w:rsidRDefault="00067DA7" w:rsidP="00031A0E">
            <w:pPr>
              <w:spacing w:line="200" w:lineRule="exact"/>
              <w:ind w:leftChars="-66" w:left="-139"/>
              <w:jc w:val="center"/>
              <w:rPr>
                <w:color w:val="000000" w:themeColor="text1"/>
                <w:kern w:val="0"/>
                <w:sz w:val="18"/>
                <w:szCs w:val="18"/>
              </w:rPr>
            </w:pPr>
            <w:r w:rsidRPr="00941BCE">
              <w:rPr>
                <w:color w:val="000000" w:themeColor="text1"/>
                <w:kern w:val="0"/>
                <w:sz w:val="15"/>
                <w:szCs w:val="15"/>
              </w:rPr>
              <w:t>上</w:t>
            </w:r>
          </w:p>
        </w:tc>
        <w:tc>
          <w:tcPr>
            <w:tcW w:w="283" w:type="dxa"/>
            <w:vMerge/>
            <w:tcMar>
              <w:left w:w="0" w:type="dxa"/>
              <w:right w:w="0" w:type="dxa"/>
            </w:tcMar>
            <w:vAlign w:val="center"/>
          </w:tcPr>
          <w:p w14:paraId="04B1E8AA" w14:textId="77777777" w:rsidR="00067DA7" w:rsidRPr="00941BCE" w:rsidRDefault="00067DA7" w:rsidP="00031A0E">
            <w:pPr>
              <w:widowControl/>
              <w:spacing w:line="200" w:lineRule="exact"/>
              <w:jc w:val="left"/>
              <w:rPr>
                <w:color w:val="000000" w:themeColor="text1"/>
                <w:kern w:val="0"/>
                <w:sz w:val="18"/>
                <w:szCs w:val="18"/>
              </w:rPr>
            </w:pPr>
          </w:p>
        </w:tc>
        <w:tc>
          <w:tcPr>
            <w:tcW w:w="284" w:type="dxa"/>
            <w:vMerge/>
            <w:tcMar>
              <w:left w:w="0" w:type="dxa"/>
              <w:right w:w="0" w:type="dxa"/>
            </w:tcMar>
            <w:vAlign w:val="center"/>
          </w:tcPr>
          <w:p w14:paraId="38377F93" w14:textId="77777777" w:rsidR="00067DA7" w:rsidRPr="00941BCE" w:rsidRDefault="00067DA7" w:rsidP="00031A0E">
            <w:pPr>
              <w:widowControl/>
              <w:spacing w:line="200" w:lineRule="exact"/>
              <w:jc w:val="left"/>
              <w:rPr>
                <w:color w:val="000000" w:themeColor="text1"/>
                <w:kern w:val="0"/>
                <w:sz w:val="18"/>
                <w:szCs w:val="18"/>
              </w:rPr>
            </w:pPr>
          </w:p>
        </w:tc>
        <w:tc>
          <w:tcPr>
            <w:tcW w:w="283" w:type="dxa"/>
            <w:vMerge/>
            <w:tcMar>
              <w:left w:w="0" w:type="dxa"/>
              <w:right w:w="0" w:type="dxa"/>
            </w:tcMar>
            <w:vAlign w:val="center"/>
          </w:tcPr>
          <w:p w14:paraId="4425FE9F" w14:textId="77777777" w:rsidR="00067DA7" w:rsidRPr="00941BCE" w:rsidRDefault="00067DA7" w:rsidP="00031A0E">
            <w:pPr>
              <w:widowControl/>
              <w:spacing w:line="200" w:lineRule="exact"/>
              <w:jc w:val="left"/>
              <w:rPr>
                <w:color w:val="000000" w:themeColor="text1"/>
                <w:kern w:val="0"/>
                <w:sz w:val="18"/>
                <w:szCs w:val="18"/>
              </w:rPr>
            </w:pPr>
          </w:p>
        </w:tc>
        <w:tc>
          <w:tcPr>
            <w:tcW w:w="284" w:type="dxa"/>
            <w:vMerge/>
            <w:tcMar>
              <w:left w:w="0" w:type="dxa"/>
              <w:right w:w="0" w:type="dxa"/>
            </w:tcMar>
            <w:vAlign w:val="center"/>
          </w:tcPr>
          <w:p w14:paraId="00A5F9E6" w14:textId="77777777" w:rsidR="00067DA7" w:rsidRPr="00941BCE" w:rsidRDefault="00067DA7" w:rsidP="00031A0E">
            <w:pPr>
              <w:widowControl/>
              <w:spacing w:line="200" w:lineRule="exact"/>
              <w:jc w:val="left"/>
              <w:rPr>
                <w:color w:val="000000" w:themeColor="text1"/>
                <w:kern w:val="0"/>
                <w:sz w:val="18"/>
                <w:szCs w:val="18"/>
              </w:rPr>
            </w:pPr>
          </w:p>
        </w:tc>
        <w:tc>
          <w:tcPr>
            <w:tcW w:w="283" w:type="dxa"/>
            <w:vMerge/>
            <w:tcMar>
              <w:left w:w="0" w:type="dxa"/>
              <w:right w:w="0" w:type="dxa"/>
            </w:tcMar>
            <w:vAlign w:val="center"/>
          </w:tcPr>
          <w:p w14:paraId="7A70A1C0" w14:textId="77777777" w:rsidR="00067DA7" w:rsidRPr="00941BCE" w:rsidRDefault="00067DA7" w:rsidP="00031A0E">
            <w:pPr>
              <w:widowControl/>
              <w:spacing w:line="200" w:lineRule="exact"/>
              <w:jc w:val="left"/>
              <w:rPr>
                <w:color w:val="000000" w:themeColor="text1"/>
                <w:kern w:val="0"/>
                <w:sz w:val="18"/>
                <w:szCs w:val="18"/>
              </w:rPr>
            </w:pPr>
          </w:p>
        </w:tc>
        <w:tc>
          <w:tcPr>
            <w:tcW w:w="284" w:type="dxa"/>
            <w:vMerge/>
            <w:tcMar>
              <w:left w:w="0" w:type="dxa"/>
              <w:right w:w="0" w:type="dxa"/>
            </w:tcMar>
            <w:vAlign w:val="center"/>
          </w:tcPr>
          <w:p w14:paraId="4DFA419B" w14:textId="77777777" w:rsidR="00067DA7" w:rsidRPr="00941BCE" w:rsidRDefault="00067DA7" w:rsidP="00031A0E">
            <w:pPr>
              <w:widowControl/>
              <w:spacing w:line="200" w:lineRule="exact"/>
              <w:jc w:val="left"/>
              <w:rPr>
                <w:color w:val="000000" w:themeColor="text1"/>
                <w:kern w:val="0"/>
                <w:sz w:val="18"/>
                <w:szCs w:val="18"/>
              </w:rPr>
            </w:pPr>
          </w:p>
        </w:tc>
        <w:tc>
          <w:tcPr>
            <w:tcW w:w="265" w:type="dxa"/>
            <w:vMerge/>
            <w:tcMar>
              <w:left w:w="0" w:type="dxa"/>
              <w:right w:w="0" w:type="dxa"/>
            </w:tcMar>
            <w:vAlign w:val="center"/>
          </w:tcPr>
          <w:p w14:paraId="14B3AA42" w14:textId="77777777" w:rsidR="00067DA7" w:rsidRPr="00941BCE" w:rsidRDefault="00067DA7" w:rsidP="00031A0E">
            <w:pPr>
              <w:widowControl/>
              <w:spacing w:line="200" w:lineRule="exact"/>
              <w:jc w:val="left"/>
              <w:rPr>
                <w:color w:val="000000" w:themeColor="text1"/>
                <w:kern w:val="0"/>
                <w:sz w:val="18"/>
                <w:szCs w:val="18"/>
              </w:rPr>
            </w:pPr>
          </w:p>
        </w:tc>
        <w:tc>
          <w:tcPr>
            <w:tcW w:w="294" w:type="dxa"/>
            <w:vMerge/>
            <w:tcMar>
              <w:left w:w="0" w:type="dxa"/>
              <w:right w:w="0" w:type="dxa"/>
            </w:tcMar>
            <w:vAlign w:val="center"/>
          </w:tcPr>
          <w:p w14:paraId="4B975C60" w14:textId="77777777" w:rsidR="00067DA7" w:rsidRPr="00941BCE" w:rsidRDefault="00067DA7" w:rsidP="00031A0E">
            <w:pPr>
              <w:widowControl/>
              <w:spacing w:line="200" w:lineRule="exact"/>
              <w:jc w:val="left"/>
              <w:rPr>
                <w:color w:val="000000" w:themeColor="text1"/>
                <w:kern w:val="0"/>
                <w:sz w:val="18"/>
                <w:szCs w:val="18"/>
              </w:rPr>
            </w:pPr>
          </w:p>
        </w:tc>
        <w:tc>
          <w:tcPr>
            <w:tcW w:w="300" w:type="dxa"/>
            <w:vMerge/>
            <w:tcMar>
              <w:left w:w="0" w:type="dxa"/>
              <w:right w:w="0" w:type="dxa"/>
            </w:tcMar>
            <w:vAlign w:val="center"/>
          </w:tcPr>
          <w:p w14:paraId="08BFA3C6" w14:textId="77777777" w:rsidR="00067DA7" w:rsidRPr="00941BCE" w:rsidRDefault="00067DA7" w:rsidP="00031A0E">
            <w:pPr>
              <w:widowControl/>
              <w:spacing w:line="200" w:lineRule="exact"/>
              <w:jc w:val="left"/>
              <w:rPr>
                <w:color w:val="000000" w:themeColor="text1"/>
                <w:kern w:val="0"/>
                <w:sz w:val="18"/>
                <w:szCs w:val="18"/>
              </w:rPr>
            </w:pPr>
          </w:p>
        </w:tc>
        <w:tc>
          <w:tcPr>
            <w:tcW w:w="300" w:type="dxa"/>
            <w:vMerge/>
            <w:tcMar>
              <w:left w:w="0" w:type="dxa"/>
              <w:right w:w="0" w:type="dxa"/>
            </w:tcMar>
            <w:vAlign w:val="center"/>
          </w:tcPr>
          <w:p w14:paraId="3AFA8EB0" w14:textId="77777777" w:rsidR="00067DA7" w:rsidRPr="00941BCE" w:rsidRDefault="00067DA7" w:rsidP="00031A0E">
            <w:pPr>
              <w:widowControl/>
              <w:spacing w:line="200" w:lineRule="exact"/>
              <w:jc w:val="left"/>
              <w:rPr>
                <w:color w:val="000000" w:themeColor="text1"/>
                <w:kern w:val="0"/>
                <w:sz w:val="18"/>
                <w:szCs w:val="18"/>
              </w:rPr>
            </w:pPr>
          </w:p>
        </w:tc>
        <w:tc>
          <w:tcPr>
            <w:tcW w:w="294" w:type="dxa"/>
            <w:vMerge/>
            <w:tcMar>
              <w:left w:w="0" w:type="dxa"/>
              <w:right w:w="0" w:type="dxa"/>
            </w:tcMar>
            <w:vAlign w:val="center"/>
          </w:tcPr>
          <w:p w14:paraId="3940D2C6" w14:textId="77777777" w:rsidR="00067DA7" w:rsidRPr="00941BCE" w:rsidRDefault="00067DA7" w:rsidP="00031A0E">
            <w:pPr>
              <w:widowControl/>
              <w:spacing w:line="200" w:lineRule="exact"/>
              <w:jc w:val="left"/>
              <w:rPr>
                <w:color w:val="000000" w:themeColor="text1"/>
                <w:kern w:val="0"/>
                <w:sz w:val="18"/>
                <w:szCs w:val="18"/>
              </w:rPr>
            </w:pPr>
          </w:p>
        </w:tc>
        <w:tc>
          <w:tcPr>
            <w:tcW w:w="294" w:type="dxa"/>
            <w:tcMar>
              <w:left w:w="0" w:type="dxa"/>
              <w:right w:w="0" w:type="dxa"/>
            </w:tcMar>
            <w:vAlign w:val="center"/>
          </w:tcPr>
          <w:p w14:paraId="06E2D1CC" w14:textId="77777777" w:rsidR="00067DA7" w:rsidRPr="00941BCE" w:rsidRDefault="00067DA7" w:rsidP="00031A0E">
            <w:pPr>
              <w:widowControl/>
              <w:spacing w:line="200" w:lineRule="exact"/>
              <w:jc w:val="center"/>
              <w:rPr>
                <w:color w:val="000000" w:themeColor="text1"/>
                <w:kern w:val="0"/>
                <w:sz w:val="18"/>
                <w:szCs w:val="18"/>
              </w:rPr>
            </w:pPr>
            <w:r w:rsidRPr="00941BCE">
              <w:rPr>
                <w:color w:val="000000" w:themeColor="text1"/>
                <w:kern w:val="0"/>
                <w:sz w:val="18"/>
                <w:szCs w:val="18"/>
              </w:rPr>
              <w:t>合计</w:t>
            </w:r>
          </w:p>
        </w:tc>
        <w:tc>
          <w:tcPr>
            <w:tcW w:w="242" w:type="dxa"/>
            <w:tcMar>
              <w:left w:w="0" w:type="dxa"/>
              <w:right w:w="0" w:type="dxa"/>
            </w:tcMar>
            <w:vAlign w:val="center"/>
          </w:tcPr>
          <w:p w14:paraId="469726BF" w14:textId="77777777" w:rsidR="00067DA7" w:rsidRPr="00941BCE" w:rsidRDefault="00067DA7" w:rsidP="00031A0E">
            <w:pPr>
              <w:widowControl/>
              <w:spacing w:line="200" w:lineRule="exact"/>
              <w:jc w:val="center"/>
              <w:rPr>
                <w:color w:val="000000" w:themeColor="text1"/>
                <w:kern w:val="0"/>
                <w:sz w:val="18"/>
                <w:szCs w:val="18"/>
              </w:rPr>
            </w:pPr>
            <w:r w:rsidRPr="00941BCE">
              <w:rPr>
                <w:color w:val="000000" w:themeColor="text1"/>
                <w:kern w:val="0"/>
                <w:sz w:val="18"/>
                <w:szCs w:val="18"/>
              </w:rPr>
              <w:t>1-2</w:t>
            </w:r>
            <w:r w:rsidRPr="00941BCE">
              <w:rPr>
                <w:color w:val="000000" w:themeColor="text1"/>
                <w:kern w:val="0"/>
                <w:sz w:val="18"/>
                <w:szCs w:val="18"/>
              </w:rPr>
              <w:t>人</w:t>
            </w:r>
          </w:p>
        </w:tc>
        <w:tc>
          <w:tcPr>
            <w:tcW w:w="242" w:type="dxa"/>
            <w:tcMar>
              <w:left w:w="0" w:type="dxa"/>
              <w:right w:w="0" w:type="dxa"/>
            </w:tcMar>
            <w:vAlign w:val="center"/>
          </w:tcPr>
          <w:p w14:paraId="2FB64A99" w14:textId="77777777" w:rsidR="00067DA7" w:rsidRPr="00941BCE" w:rsidRDefault="00067DA7" w:rsidP="00031A0E">
            <w:pPr>
              <w:widowControl/>
              <w:spacing w:line="200" w:lineRule="exact"/>
              <w:jc w:val="center"/>
              <w:rPr>
                <w:color w:val="000000" w:themeColor="text1"/>
                <w:kern w:val="0"/>
                <w:sz w:val="18"/>
                <w:szCs w:val="18"/>
              </w:rPr>
            </w:pPr>
            <w:r w:rsidRPr="00941BCE">
              <w:rPr>
                <w:color w:val="000000" w:themeColor="text1"/>
                <w:kern w:val="0"/>
                <w:sz w:val="18"/>
                <w:szCs w:val="18"/>
              </w:rPr>
              <w:t>3-9</w:t>
            </w:r>
            <w:r w:rsidRPr="00941BCE">
              <w:rPr>
                <w:color w:val="000000" w:themeColor="text1"/>
                <w:kern w:val="0"/>
                <w:sz w:val="18"/>
                <w:szCs w:val="18"/>
              </w:rPr>
              <w:t>人</w:t>
            </w:r>
          </w:p>
        </w:tc>
        <w:tc>
          <w:tcPr>
            <w:tcW w:w="289" w:type="dxa"/>
            <w:tcMar>
              <w:left w:w="0" w:type="dxa"/>
              <w:right w:w="0" w:type="dxa"/>
            </w:tcMar>
            <w:vAlign w:val="center"/>
          </w:tcPr>
          <w:p w14:paraId="7F58A7EB" w14:textId="77777777" w:rsidR="00067DA7" w:rsidRPr="00941BCE" w:rsidRDefault="00067DA7" w:rsidP="00031A0E">
            <w:pPr>
              <w:spacing w:line="200" w:lineRule="exact"/>
              <w:ind w:leftChars="-66" w:left="-139" w:right="75"/>
              <w:jc w:val="right"/>
              <w:rPr>
                <w:color w:val="000000" w:themeColor="text1"/>
                <w:kern w:val="0"/>
                <w:sz w:val="18"/>
                <w:szCs w:val="18"/>
              </w:rPr>
            </w:pPr>
            <w:r w:rsidRPr="00941BCE">
              <w:rPr>
                <w:color w:val="000000" w:themeColor="text1"/>
                <w:kern w:val="0"/>
                <w:sz w:val="18"/>
                <w:szCs w:val="18"/>
              </w:rPr>
              <w:t>10</w:t>
            </w:r>
          </w:p>
          <w:p w14:paraId="072EE87F" w14:textId="77777777" w:rsidR="006F4E12" w:rsidRPr="00941BCE" w:rsidRDefault="00067DA7" w:rsidP="00031A0E">
            <w:pPr>
              <w:spacing w:line="200" w:lineRule="exact"/>
              <w:ind w:leftChars="-66" w:left="-139"/>
              <w:jc w:val="right"/>
              <w:rPr>
                <w:color w:val="000000" w:themeColor="text1"/>
                <w:kern w:val="0"/>
                <w:sz w:val="18"/>
                <w:szCs w:val="18"/>
              </w:rPr>
            </w:pPr>
            <w:r w:rsidRPr="00941BCE">
              <w:rPr>
                <w:color w:val="000000" w:themeColor="text1"/>
                <w:kern w:val="0"/>
                <w:sz w:val="18"/>
                <w:szCs w:val="18"/>
              </w:rPr>
              <w:t>人</w:t>
            </w:r>
          </w:p>
          <w:p w14:paraId="2D9A0902" w14:textId="77777777" w:rsidR="006F4E12" w:rsidRPr="00941BCE" w:rsidRDefault="00067DA7" w:rsidP="00031A0E">
            <w:pPr>
              <w:spacing w:line="200" w:lineRule="exact"/>
              <w:ind w:leftChars="-66" w:left="-139"/>
              <w:jc w:val="right"/>
              <w:rPr>
                <w:color w:val="000000" w:themeColor="text1"/>
                <w:kern w:val="0"/>
                <w:sz w:val="18"/>
                <w:szCs w:val="18"/>
              </w:rPr>
            </w:pPr>
            <w:r w:rsidRPr="00941BCE">
              <w:rPr>
                <w:color w:val="000000" w:themeColor="text1"/>
                <w:kern w:val="0"/>
                <w:sz w:val="18"/>
                <w:szCs w:val="18"/>
              </w:rPr>
              <w:t>以</w:t>
            </w:r>
          </w:p>
          <w:p w14:paraId="09586666" w14:textId="77777777" w:rsidR="00067DA7" w:rsidRPr="00941BCE" w:rsidRDefault="00067DA7" w:rsidP="00031A0E">
            <w:pPr>
              <w:spacing w:line="200" w:lineRule="exact"/>
              <w:ind w:leftChars="-66" w:left="-139"/>
              <w:jc w:val="right"/>
              <w:rPr>
                <w:color w:val="000000" w:themeColor="text1"/>
                <w:kern w:val="0"/>
                <w:sz w:val="18"/>
                <w:szCs w:val="18"/>
              </w:rPr>
            </w:pPr>
            <w:r w:rsidRPr="00941BCE">
              <w:rPr>
                <w:color w:val="000000" w:themeColor="text1"/>
                <w:kern w:val="0"/>
                <w:sz w:val="18"/>
                <w:szCs w:val="18"/>
              </w:rPr>
              <w:t>上</w:t>
            </w:r>
          </w:p>
        </w:tc>
        <w:tc>
          <w:tcPr>
            <w:tcW w:w="457" w:type="dxa"/>
            <w:vMerge/>
            <w:tcMar>
              <w:left w:w="0" w:type="dxa"/>
              <w:right w:w="0" w:type="dxa"/>
            </w:tcMar>
            <w:vAlign w:val="center"/>
          </w:tcPr>
          <w:p w14:paraId="1F5D1446" w14:textId="77777777" w:rsidR="00067DA7" w:rsidRPr="00941BCE" w:rsidRDefault="00067DA7" w:rsidP="00031A0E">
            <w:pPr>
              <w:widowControl/>
              <w:spacing w:line="200" w:lineRule="exact"/>
              <w:jc w:val="left"/>
              <w:rPr>
                <w:color w:val="000000" w:themeColor="text1"/>
                <w:kern w:val="0"/>
                <w:sz w:val="18"/>
                <w:szCs w:val="18"/>
              </w:rPr>
            </w:pPr>
          </w:p>
        </w:tc>
        <w:tc>
          <w:tcPr>
            <w:tcW w:w="263" w:type="dxa"/>
            <w:vMerge/>
            <w:tcMar>
              <w:left w:w="0" w:type="dxa"/>
              <w:right w:w="0" w:type="dxa"/>
            </w:tcMar>
            <w:vAlign w:val="center"/>
          </w:tcPr>
          <w:p w14:paraId="50DF8444" w14:textId="77777777" w:rsidR="00067DA7" w:rsidRPr="00941BCE" w:rsidRDefault="00067DA7" w:rsidP="00031A0E">
            <w:pPr>
              <w:widowControl/>
              <w:spacing w:line="200" w:lineRule="exact"/>
              <w:jc w:val="left"/>
              <w:rPr>
                <w:color w:val="000000" w:themeColor="text1"/>
                <w:kern w:val="0"/>
                <w:sz w:val="18"/>
                <w:szCs w:val="18"/>
              </w:rPr>
            </w:pPr>
          </w:p>
        </w:tc>
        <w:tc>
          <w:tcPr>
            <w:tcW w:w="285" w:type="dxa"/>
            <w:vMerge/>
            <w:tcMar>
              <w:left w:w="0" w:type="dxa"/>
              <w:right w:w="0" w:type="dxa"/>
            </w:tcMar>
            <w:vAlign w:val="center"/>
          </w:tcPr>
          <w:p w14:paraId="29E1FF71" w14:textId="77777777" w:rsidR="00067DA7" w:rsidRPr="00941BCE" w:rsidRDefault="00067DA7" w:rsidP="00031A0E">
            <w:pPr>
              <w:widowControl/>
              <w:spacing w:line="200" w:lineRule="exact"/>
              <w:jc w:val="left"/>
              <w:rPr>
                <w:color w:val="000000" w:themeColor="text1"/>
                <w:kern w:val="0"/>
                <w:sz w:val="18"/>
                <w:szCs w:val="18"/>
              </w:rPr>
            </w:pPr>
          </w:p>
        </w:tc>
        <w:tc>
          <w:tcPr>
            <w:tcW w:w="447" w:type="dxa"/>
            <w:vMerge/>
            <w:tcMar>
              <w:left w:w="0" w:type="dxa"/>
              <w:right w:w="0" w:type="dxa"/>
            </w:tcMar>
            <w:vAlign w:val="center"/>
          </w:tcPr>
          <w:p w14:paraId="5E116A9D" w14:textId="77777777" w:rsidR="00067DA7" w:rsidRPr="00941BCE" w:rsidRDefault="00067DA7" w:rsidP="00031A0E">
            <w:pPr>
              <w:widowControl/>
              <w:spacing w:line="200" w:lineRule="exact"/>
              <w:jc w:val="left"/>
              <w:rPr>
                <w:color w:val="000000" w:themeColor="text1"/>
                <w:kern w:val="0"/>
                <w:sz w:val="18"/>
                <w:szCs w:val="18"/>
              </w:rPr>
            </w:pPr>
          </w:p>
        </w:tc>
      </w:tr>
      <w:tr w:rsidR="00F33EC2" w:rsidRPr="00941BCE" w14:paraId="20ED44CB" w14:textId="77777777" w:rsidTr="00031A0E">
        <w:trPr>
          <w:trHeight w:hRule="exact" w:val="284"/>
          <w:jc w:val="center"/>
        </w:trPr>
        <w:tc>
          <w:tcPr>
            <w:tcW w:w="2390" w:type="dxa"/>
            <w:tcMar>
              <w:left w:w="0" w:type="dxa"/>
              <w:right w:w="0" w:type="dxa"/>
            </w:tcMar>
            <w:vAlign w:val="center"/>
          </w:tcPr>
          <w:p w14:paraId="2E988EC0"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甲</w:t>
            </w:r>
          </w:p>
        </w:tc>
        <w:tc>
          <w:tcPr>
            <w:tcW w:w="283" w:type="dxa"/>
            <w:tcMar>
              <w:left w:w="0" w:type="dxa"/>
              <w:right w:w="0" w:type="dxa"/>
            </w:tcMar>
            <w:vAlign w:val="center"/>
          </w:tcPr>
          <w:p w14:paraId="2DA9239C"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乙</w:t>
            </w:r>
          </w:p>
        </w:tc>
        <w:tc>
          <w:tcPr>
            <w:tcW w:w="284" w:type="dxa"/>
            <w:tcMar>
              <w:left w:w="0" w:type="dxa"/>
              <w:right w:w="0" w:type="dxa"/>
            </w:tcMar>
            <w:vAlign w:val="center"/>
          </w:tcPr>
          <w:p w14:paraId="4CC7D291"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01</w:t>
            </w:r>
          </w:p>
        </w:tc>
        <w:tc>
          <w:tcPr>
            <w:tcW w:w="283" w:type="dxa"/>
            <w:tcMar>
              <w:left w:w="0" w:type="dxa"/>
              <w:right w:w="0" w:type="dxa"/>
            </w:tcMar>
            <w:vAlign w:val="center"/>
          </w:tcPr>
          <w:p w14:paraId="28E5D5AD"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02</w:t>
            </w:r>
          </w:p>
        </w:tc>
        <w:tc>
          <w:tcPr>
            <w:tcW w:w="284" w:type="dxa"/>
            <w:tcMar>
              <w:left w:w="0" w:type="dxa"/>
              <w:right w:w="0" w:type="dxa"/>
            </w:tcMar>
            <w:vAlign w:val="center"/>
          </w:tcPr>
          <w:p w14:paraId="14430EE3"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03</w:t>
            </w:r>
          </w:p>
        </w:tc>
        <w:tc>
          <w:tcPr>
            <w:tcW w:w="283" w:type="dxa"/>
            <w:tcMar>
              <w:left w:w="0" w:type="dxa"/>
              <w:right w:w="0" w:type="dxa"/>
            </w:tcMar>
            <w:vAlign w:val="center"/>
          </w:tcPr>
          <w:p w14:paraId="6B9EE76A"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04</w:t>
            </w:r>
          </w:p>
        </w:tc>
        <w:tc>
          <w:tcPr>
            <w:tcW w:w="284" w:type="dxa"/>
            <w:tcMar>
              <w:left w:w="0" w:type="dxa"/>
              <w:right w:w="0" w:type="dxa"/>
            </w:tcMar>
            <w:vAlign w:val="center"/>
          </w:tcPr>
          <w:p w14:paraId="4A20BC40"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05</w:t>
            </w:r>
          </w:p>
        </w:tc>
        <w:tc>
          <w:tcPr>
            <w:tcW w:w="283" w:type="dxa"/>
            <w:tcMar>
              <w:left w:w="0" w:type="dxa"/>
              <w:right w:w="0" w:type="dxa"/>
            </w:tcMar>
            <w:vAlign w:val="center"/>
          </w:tcPr>
          <w:p w14:paraId="64E2CF12"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06</w:t>
            </w:r>
          </w:p>
        </w:tc>
        <w:tc>
          <w:tcPr>
            <w:tcW w:w="284" w:type="dxa"/>
            <w:tcMar>
              <w:left w:w="0" w:type="dxa"/>
              <w:right w:w="0" w:type="dxa"/>
            </w:tcMar>
            <w:vAlign w:val="center"/>
          </w:tcPr>
          <w:p w14:paraId="6C2ECDFD"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07</w:t>
            </w:r>
          </w:p>
        </w:tc>
        <w:tc>
          <w:tcPr>
            <w:tcW w:w="283" w:type="dxa"/>
            <w:tcMar>
              <w:left w:w="0" w:type="dxa"/>
              <w:right w:w="0" w:type="dxa"/>
            </w:tcMar>
            <w:vAlign w:val="center"/>
          </w:tcPr>
          <w:p w14:paraId="5AA144B1"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08</w:t>
            </w:r>
          </w:p>
        </w:tc>
        <w:tc>
          <w:tcPr>
            <w:tcW w:w="284" w:type="dxa"/>
            <w:tcMar>
              <w:left w:w="0" w:type="dxa"/>
              <w:right w:w="0" w:type="dxa"/>
            </w:tcMar>
            <w:vAlign w:val="center"/>
          </w:tcPr>
          <w:p w14:paraId="77D515C9"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09</w:t>
            </w:r>
          </w:p>
        </w:tc>
        <w:tc>
          <w:tcPr>
            <w:tcW w:w="283" w:type="dxa"/>
            <w:tcMar>
              <w:left w:w="0" w:type="dxa"/>
              <w:right w:w="0" w:type="dxa"/>
            </w:tcMar>
            <w:vAlign w:val="center"/>
          </w:tcPr>
          <w:p w14:paraId="44B1B7E8"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10</w:t>
            </w:r>
          </w:p>
        </w:tc>
        <w:tc>
          <w:tcPr>
            <w:tcW w:w="284" w:type="dxa"/>
            <w:tcMar>
              <w:left w:w="0" w:type="dxa"/>
              <w:right w:w="0" w:type="dxa"/>
            </w:tcMar>
            <w:vAlign w:val="center"/>
          </w:tcPr>
          <w:p w14:paraId="70E90ABB"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11</w:t>
            </w:r>
          </w:p>
        </w:tc>
        <w:tc>
          <w:tcPr>
            <w:tcW w:w="283" w:type="dxa"/>
            <w:tcMar>
              <w:left w:w="0" w:type="dxa"/>
              <w:right w:w="0" w:type="dxa"/>
            </w:tcMar>
            <w:vAlign w:val="center"/>
          </w:tcPr>
          <w:p w14:paraId="374DA4C4"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12</w:t>
            </w:r>
          </w:p>
        </w:tc>
        <w:tc>
          <w:tcPr>
            <w:tcW w:w="284" w:type="dxa"/>
            <w:tcMar>
              <w:left w:w="0" w:type="dxa"/>
              <w:right w:w="0" w:type="dxa"/>
            </w:tcMar>
            <w:vAlign w:val="center"/>
          </w:tcPr>
          <w:p w14:paraId="38B6BE5B"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13</w:t>
            </w:r>
          </w:p>
        </w:tc>
        <w:tc>
          <w:tcPr>
            <w:tcW w:w="265" w:type="dxa"/>
            <w:tcMar>
              <w:left w:w="0" w:type="dxa"/>
              <w:right w:w="0" w:type="dxa"/>
            </w:tcMar>
            <w:vAlign w:val="center"/>
          </w:tcPr>
          <w:p w14:paraId="55B18A04"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14</w:t>
            </w:r>
          </w:p>
        </w:tc>
        <w:tc>
          <w:tcPr>
            <w:tcW w:w="294" w:type="dxa"/>
            <w:tcMar>
              <w:left w:w="0" w:type="dxa"/>
              <w:right w:w="0" w:type="dxa"/>
            </w:tcMar>
            <w:vAlign w:val="center"/>
          </w:tcPr>
          <w:p w14:paraId="170896F2"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15</w:t>
            </w:r>
          </w:p>
        </w:tc>
        <w:tc>
          <w:tcPr>
            <w:tcW w:w="300" w:type="dxa"/>
            <w:tcMar>
              <w:left w:w="0" w:type="dxa"/>
              <w:right w:w="0" w:type="dxa"/>
            </w:tcMar>
            <w:vAlign w:val="center"/>
          </w:tcPr>
          <w:p w14:paraId="3F936D13"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16</w:t>
            </w:r>
          </w:p>
        </w:tc>
        <w:tc>
          <w:tcPr>
            <w:tcW w:w="300" w:type="dxa"/>
            <w:tcMar>
              <w:left w:w="0" w:type="dxa"/>
              <w:right w:w="0" w:type="dxa"/>
            </w:tcMar>
            <w:vAlign w:val="center"/>
          </w:tcPr>
          <w:p w14:paraId="15CC3D5C"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17</w:t>
            </w:r>
          </w:p>
        </w:tc>
        <w:tc>
          <w:tcPr>
            <w:tcW w:w="294" w:type="dxa"/>
            <w:tcMar>
              <w:left w:w="0" w:type="dxa"/>
              <w:right w:w="0" w:type="dxa"/>
            </w:tcMar>
            <w:vAlign w:val="center"/>
          </w:tcPr>
          <w:p w14:paraId="575AA286"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18</w:t>
            </w:r>
          </w:p>
        </w:tc>
        <w:tc>
          <w:tcPr>
            <w:tcW w:w="294" w:type="dxa"/>
            <w:tcMar>
              <w:left w:w="0" w:type="dxa"/>
              <w:right w:w="0" w:type="dxa"/>
            </w:tcMar>
            <w:vAlign w:val="center"/>
          </w:tcPr>
          <w:p w14:paraId="4B19E00C"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19</w:t>
            </w:r>
          </w:p>
        </w:tc>
        <w:tc>
          <w:tcPr>
            <w:tcW w:w="242" w:type="dxa"/>
            <w:tcMar>
              <w:left w:w="0" w:type="dxa"/>
              <w:right w:w="0" w:type="dxa"/>
            </w:tcMar>
            <w:vAlign w:val="center"/>
          </w:tcPr>
          <w:p w14:paraId="3AB4FF61"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20</w:t>
            </w:r>
          </w:p>
        </w:tc>
        <w:tc>
          <w:tcPr>
            <w:tcW w:w="242" w:type="dxa"/>
            <w:tcMar>
              <w:left w:w="0" w:type="dxa"/>
              <w:right w:w="0" w:type="dxa"/>
            </w:tcMar>
            <w:vAlign w:val="center"/>
          </w:tcPr>
          <w:p w14:paraId="4CB60FF8"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21</w:t>
            </w:r>
          </w:p>
        </w:tc>
        <w:tc>
          <w:tcPr>
            <w:tcW w:w="289" w:type="dxa"/>
            <w:tcMar>
              <w:left w:w="0" w:type="dxa"/>
              <w:right w:w="0" w:type="dxa"/>
            </w:tcMar>
            <w:vAlign w:val="center"/>
          </w:tcPr>
          <w:p w14:paraId="7F8F6DDD"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22</w:t>
            </w:r>
          </w:p>
        </w:tc>
        <w:tc>
          <w:tcPr>
            <w:tcW w:w="457" w:type="dxa"/>
            <w:tcMar>
              <w:left w:w="0" w:type="dxa"/>
              <w:right w:w="0" w:type="dxa"/>
            </w:tcMar>
            <w:vAlign w:val="center"/>
          </w:tcPr>
          <w:p w14:paraId="3C76B025"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23</w:t>
            </w:r>
          </w:p>
        </w:tc>
        <w:tc>
          <w:tcPr>
            <w:tcW w:w="263" w:type="dxa"/>
            <w:tcMar>
              <w:left w:w="0" w:type="dxa"/>
              <w:right w:w="0" w:type="dxa"/>
            </w:tcMar>
            <w:vAlign w:val="center"/>
          </w:tcPr>
          <w:p w14:paraId="305054D5"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24</w:t>
            </w:r>
          </w:p>
        </w:tc>
        <w:tc>
          <w:tcPr>
            <w:tcW w:w="285" w:type="dxa"/>
            <w:tcMar>
              <w:left w:w="0" w:type="dxa"/>
              <w:right w:w="0" w:type="dxa"/>
            </w:tcMar>
            <w:vAlign w:val="center"/>
          </w:tcPr>
          <w:p w14:paraId="14D33D9B"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25</w:t>
            </w:r>
          </w:p>
        </w:tc>
        <w:tc>
          <w:tcPr>
            <w:tcW w:w="447" w:type="dxa"/>
            <w:tcMar>
              <w:left w:w="0" w:type="dxa"/>
              <w:right w:w="0" w:type="dxa"/>
            </w:tcMar>
            <w:vAlign w:val="center"/>
          </w:tcPr>
          <w:p w14:paraId="06EF2F11"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26</w:t>
            </w:r>
          </w:p>
        </w:tc>
      </w:tr>
      <w:tr w:rsidR="00F33EC2" w:rsidRPr="00941BCE" w14:paraId="088827E8" w14:textId="77777777" w:rsidTr="00031A0E">
        <w:trPr>
          <w:trHeight w:hRule="exact" w:val="284"/>
          <w:jc w:val="center"/>
        </w:trPr>
        <w:tc>
          <w:tcPr>
            <w:tcW w:w="2390" w:type="dxa"/>
            <w:tcMar>
              <w:left w:w="0" w:type="dxa"/>
              <w:right w:w="0" w:type="dxa"/>
            </w:tcMar>
            <w:vAlign w:val="center"/>
          </w:tcPr>
          <w:p w14:paraId="4974DA44"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总</w:t>
            </w:r>
            <w:r w:rsidR="00CC6CC4" w:rsidRPr="00941BCE">
              <w:rPr>
                <w:color w:val="000000" w:themeColor="text1"/>
                <w:kern w:val="0"/>
                <w:sz w:val="18"/>
                <w:szCs w:val="18"/>
              </w:rPr>
              <w:t xml:space="preserve">  </w:t>
            </w:r>
            <w:r w:rsidR="00723418" w:rsidRPr="00941BCE">
              <w:rPr>
                <w:color w:val="000000" w:themeColor="text1"/>
                <w:kern w:val="0"/>
                <w:sz w:val="18"/>
                <w:szCs w:val="18"/>
              </w:rPr>
              <w:t xml:space="preserve">  </w:t>
            </w:r>
            <w:r w:rsidRPr="00941BCE">
              <w:rPr>
                <w:color w:val="000000" w:themeColor="text1"/>
                <w:kern w:val="0"/>
                <w:sz w:val="18"/>
                <w:szCs w:val="18"/>
              </w:rPr>
              <w:t>计</w:t>
            </w:r>
          </w:p>
        </w:tc>
        <w:tc>
          <w:tcPr>
            <w:tcW w:w="283" w:type="dxa"/>
            <w:tcMar>
              <w:left w:w="0" w:type="dxa"/>
              <w:right w:w="0" w:type="dxa"/>
            </w:tcMar>
            <w:vAlign w:val="center"/>
          </w:tcPr>
          <w:p w14:paraId="22E63739"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01</w:t>
            </w:r>
          </w:p>
        </w:tc>
        <w:tc>
          <w:tcPr>
            <w:tcW w:w="284" w:type="dxa"/>
            <w:tcMar>
              <w:left w:w="0" w:type="dxa"/>
              <w:right w:w="0" w:type="dxa"/>
            </w:tcMar>
            <w:vAlign w:val="center"/>
          </w:tcPr>
          <w:p w14:paraId="74E15B59"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047A56C7"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645FC411"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48F1ADB9"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7AA25B1C"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418E3742"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07EAC302"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5447EA02"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65E9371A"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3EF3BB42"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2763B283"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36C415C5"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1B83F9AA" w14:textId="77777777" w:rsidR="005401B7" w:rsidRPr="00941BCE" w:rsidRDefault="005401B7" w:rsidP="009225BB">
            <w:pPr>
              <w:widowControl/>
              <w:spacing w:line="0" w:lineRule="atLeast"/>
              <w:jc w:val="center"/>
              <w:rPr>
                <w:color w:val="000000" w:themeColor="text1"/>
                <w:kern w:val="0"/>
                <w:sz w:val="18"/>
                <w:szCs w:val="18"/>
              </w:rPr>
            </w:pPr>
          </w:p>
        </w:tc>
        <w:tc>
          <w:tcPr>
            <w:tcW w:w="265" w:type="dxa"/>
            <w:tcMar>
              <w:left w:w="0" w:type="dxa"/>
              <w:right w:w="0" w:type="dxa"/>
            </w:tcMar>
            <w:vAlign w:val="center"/>
          </w:tcPr>
          <w:p w14:paraId="310DB318"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759C6C5E" w14:textId="77777777" w:rsidR="005401B7" w:rsidRPr="00941BCE" w:rsidRDefault="005401B7" w:rsidP="009225BB">
            <w:pPr>
              <w:widowControl/>
              <w:spacing w:line="0" w:lineRule="atLeast"/>
              <w:jc w:val="center"/>
              <w:rPr>
                <w:color w:val="000000" w:themeColor="text1"/>
                <w:kern w:val="0"/>
                <w:sz w:val="18"/>
                <w:szCs w:val="18"/>
              </w:rPr>
            </w:pPr>
          </w:p>
        </w:tc>
        <w:tc>
          <w:tcPr>
            <w:tcW w:w="300" w:type="dxa"/>
            <w:tcMar>
              <w:left w:w="0" w:type="dxa"/>
              <w:right w:w="0" w:type="dxa"/>
            </w:tcMar>
            <w:vAlign w:val="center"/>
          </w:tcPr>
          <w:p w14:paraId="0CF64B63" w14:textId="77777777" w:rsidR="005401B7" w:rsidRPr="00941BCE" w:rsidRDefault="005401B7" w:rsidP="009225BB">
            <w:pPr>
              <w:widowControl/>
              <w:spacing w:line="0" w:lineRule="atLeast"/>
              <w:jc w:val="center"/>
              <w:rPr>
                <w:color w:val="000000" w:themeColor="text1"/>
                <w:kern w:val="0"/>
                <w:sz w:val="18"/>
                <w:szCs w:val="18"/>
              </w:rPr>
            </w:pPr>
          </w:p>
        </w:tc>
        <w:tc>
          <w:tcPr>
            <w:tcW w:w="300" w:type="dxa"/>
            <w:tcMar>
              <w:left w:w="0" w:type="dxa"/>
              <w:right w:w="0" w:type="dxa"/>
            </w:tcMar>
            <w:vAlign w:val="center"/>
          </w:tcPr>
          <w:p w14:paraId="5FB6C48B" w14:textId="77777777" w:rsidR="005401B7" w:rsidRPr="00941BCE" w:rsidRDefault="005401B7" w:rsidP="009225BB">
            <w:pPr>
              <w:widowControl/>
              <w:spacing w:line="0" w:lineRule="atLeast"/>
              <w:rPr>
                <w:color w:val="000000" w:themeColor="text1"/>
                <w:kern w:val="0"/>
                <w:szCs w:val="18"/>
              </w:rPr>
            </w:pPr>
          </w:p>
        </w:tc>
        <w:tc>
          <w:tcPr>
            <w:tcW w:w="294" w:type="dxa"/>
            <w:tcMar>
              <w:left w:w="0" w:type="dxa"/>
              <w:right w:w="0" w:type="dxa"/>
            </w:tcMar>
            <w:vAlign w:val="center"/>
          </w:tcPr>
          <w:p w14:paraId="019EEF74" w14:textId="77777777" w:rsidR="005401B7" w:rsidRPr="00941BCE" w:rsidRDefault="005401B7" w:rsidP="009225BB">
            <w:pPr>
              <w:widowControl/>
              <w:spacing w:line="0" w:lineRule="atLeast"/>
              <w:rPr>
                <w:color w:val="000000" w:themeColor="text1"/>
                <w:kern w:val="0"/>
                <w:szCs w:val="18"/>
              </w:rPr>
            </w:pPr>
          </w:p>
        </w:tc>
        <w:tc>
          <w:tcPr>
            <w:tcW w:w="294" w:type="dxa"/>
            <w:tcMar>
              <w:left w:w="0" w:type="dxa"/>
              <w:right w:w="0" w:type="dxa"/>
            </w:tcMar>
            <w:vAlign w:val="center"/>
          </w:tcPr>
          <w:p w14:paraId="4954D848" w14:textId="77777777" w:rsidR="005401B7" w:rsidRPr="00941BCE" w:rsidRDefault="005401B7" w:rsidP="009225BB">
            <w:pPr>
              <w:widowControl/>
              <w:spacing w:line="0" w:lineRule="atLeast"/>
              <w:jc w:val="center"/>
              <w:rPr>
                <w:color w:val="000000" w:themeColor="text1"/>
                <w:kern w:val="0"/>
                <w:sz w:val="18"/>
                <w:szCs w:val="18"/>
              </w:rPr>
            </w:pPr>
          </w:p>
        </w:tc>
        <w:tc>
          <w:tcPr>
            <w:tcW w:w="242" w:type="dxa"/>
            <w:tcMar>
              <w:left w:w="0" w:type="dxa"/>
              <w:right w:w="0" w:type="dxa"/>
            </w:tcMar>
            <w:vAlign w:val="center"/>
          </w:tcPr>
          <w:p w14:paraId="56FA2343" w14:textId="77777777" w:rsidR="005401B7" w:rsidRPr="00941BCE" w:rsidRDefault="005401B7" w:rsidP="009225BB">
            <w:pPr>
              <w:widowControl/>
              <w:spacing w:line="0" w:lineRule="atLeast"/>
              <w:jc w:val="center"/>
              <w:rPr>
                <w:color w:val="000000" w:themeColor="text1"/>
                <w:kern w:val="0"/>
                <w:sz w:val="18"/>
                <w:szCs w:val="18"/>
              </w:rPr>
            </w:pPr>
          </w:p>
        </w:tc>
        <w:tc>
          <w:tcPr>
            <w:tcW w:w="242" w:type="dxa"/>
            <w:tcMar>
              <w:left w:w="0" w:type="dxa"/>
              <w:right w:w="0" w:type="dxa"/>
            </w:tcMar>
            <w:vAlign w:val="center"/>
          </w:tcPr>
          <w:p w14:paraId="5527B63A" w14:textId="77777777" w:rsidR="005401B7" w:rsidRPr="00941BCE" w:rsidRDefault="005401B7" w:rsidP="009225BB">
            <w:pPr>
              <w:widowControl/>
              <w:spacing w:line="0" w:lineRule="atLeast"/>
              <w:jc w:val="center"/>
              <w:rPr>
                <w:color w:val="000000" w:themeColor="text1"/>
                <w:kern w:val="0"/>
                <w:sz w:val="18"/>
                <w:szCs w:val="18"/>
              </w:rPr>
            </w:pPr>
          </w:p>
        </w:tc>
        <w:tc>
          <w:tcPr>
            <w:tcW w:w="289" w:type="dxa"/>
            <w:tcMar>
              <w:left w:w="0" w:type="dxa"/>
              <w:right w:w="0" w:type="dxa"/>
            </w:tcMar>
            <w:vAlign w:val="center"/>
          </w:tcPr>
          <w:p w14:paraId="6F86B6B2" w14:textId="77777777" w:rsidR="005401B7" w:rsidRPr="00941BCE" w:rsidRDefault="005401B7" w:rsidP="009225BB">
            <w:pPr>
              <w:widowControl/>
              <w:spacing w:line="0" w:lineRule="atLeast"/>
              <w:jc w:val="center"/>
              <w:rPr>
                <w:color w:val="000000" w:themeColor="text1"/>
                <w:kern w:val="0"/>
                <w:sz w:val="18"/>
                <w:szCs w:val="18"/>
              </w:rPr>
            </w:pPr>
          </w:p>
        </w:tc>
        <w:tc>
          <w:tcPr>
            <w:tcW w:w="457" w:type="dxa"/>
            <w:tcMar>
              <w:left w:w="0" w:type="dxa"/>
              <w:right w:w="0" w:type="dxa"/>
            </w:tcMar>
            <w:vAlign w:val="center"/>
          </w:tcPr>
          <w:p w14:paraId="1E1BAC86" w14:textId="77777777" w:rsidR="005401B7" w:rsidRPr="00941BCE" w:rsidRDefault="005401B7" w:rsidP="009225BB">
            <w:pPr>
              <w:widowControl/>
              <w:spacing w:line="0" w:lineRule="atLeast"/>
              <w:jc w:val="center"/>
              <w:rPr>
                <w:color w:val="000000" w:themeColor="text1"/>
                <w:kern w:val="0"/>
                <w:sz w:val="18"/>
                <w:szCs w:val="18"/>
              </w:rPr>
            </w:pPr>
          </w:p>
        </w:tc>
        <w:tc>
          <w:tcPr>
            <w:tcW w:w="263" w:type="dxa"/>
            <w:tcMar>
              <w:left w:w="0" w:type="dxa"/>
              <w:right w:w="0" w:type="dxa"/>
            </w:tcMar>
            <w:vAlign w:val="center"/>
          </w:tcPr>
          <w:p w14:paraId="26B64CD9" w14:textId="77777777" w:rsidR="005401B7" w:rsidRPr="00941BCE" w:rsidRDefault="005401B7" w:rsidP="009225BB">
            <w:pPr>
              <w:widowControl/>
              <w:spacing w:line="0" w:lineRule="atLeast"/>
              <w:jc w:val="center"/>
              <w:rPr>
                <w:color w:val="000000" w:themeColor="text1"/>
                <w:kern w:val="0"/>
                <w:sz w:val="18"/>
                <w:szCs w:val="18"/>
              </w:rPr>
            </w:pPr>
          </w:p>
        </w:tc>
        <w:tc>
          <w:tcPr>
            <w:tcW w:w="285" w:type="dxa"/>
            <w:tcMar>
              <w:left w:w="0" w:type="dxa"/>
              <w:right w:w="0" w:type="dxa"/>
            </w:tcMar>
            <w:vAlign w:val="center"/>
          </w:tcPr>
          <w:p w14:paraId="3AAEF534" w14:textId="77777777" w:rsidR="005401B7" w:rsidRPr="00941BCE" w:rsidRDefault="005401B7" w:rsidP="009225BB">
            <w:pPr>
              <w:widowControl/>
              <w:spacing w:line="0" w:lineRule="atLeast"/>
              <w:jc w:val="center"/>
              <w:rPr>
                <w:color w:val="000000" w:themeColor="text1"/>
                <w:kern w:val="0"/>
                <w:sz w:val="18"/>
                <w:szCs w:val="18"/>
              </w:rPr>
            </w:pPr>
          </w:p>
        </w:tc>
        <w:tc>
          <w:tcPr>
            <w:tcW w:w="447" w:type="dxa"/>
            <w:tcMar>
              <w:left w:w="0" w:type="dxa"/>
              <w:right w:w="0" w:type="dxa"/>
            </w:tcMar>
            <w:vAlign w:val="center"/>
          </w:tcPr>
          <w:p w14:paraId="65019398" w14:textId="77777777" w:rsidR="005401B7" w:rsidRPr="00941BCE" w:rsidRDefault="005401B7" w:rsidP="009225BB">
            <w:pPr>
              <w:widowControl/>
              <w:spacing w:line="0" w:lineRule="atLeast"/>
              <w:jc w:val="center"/>
              <w:rPr>
                <w:color w:val="000000" w:themeColor="text1"/>
                <w:kern w:val="0"/>
                <w:sz w:val="18"/>
                <w:szCs w:val="18"/>
              </w:rPr>
            </w:pPr>
          </w:p>
        </w:tc>
      </w:tr>
      <w:tr w:rsidR="00F33EC2" w:rsidRPr="00941BCE" w14:paraId="56FAB61C" w14:textId="77777777" w:rsidTr="00031A0E">
        <w:trPr>
          <w:trHeight w:hRule="exact" w:val="284"/>
          <w:jc w:val="center"/>
        </w:trPr>
        <w:tc>
          <w:tcPr>
            <w:tcW w:w="2390" w:type="dxa"/>
            <w:tcMar>
              <w:left w:w="0" w:type="dxa"/>
              <w:right w:w="0" w:type="dxa"/>
            </w:tcMar>
            <w:vAlign w:val="center"/>
          </w:tcPr>
          <w:p w14:paraId="6A6FA228"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一、中直企业船舶事故合计</w:t>
            </w:r>
          </w:p>
        </w:tc>
        <w:tc>
          <w:tcPr>
            <w:tcW w:w="283" w:type="dxa"/>
            <w:tcMar>
              <w:left w:w="0" w:type="dxa"/>
              <w:right w:w="0" w:type="dxa"/>
            </w:tcMar>
            <w:vAlign w:val="center"/>
          </w:tcPr>
          <w:p w14:paraId="57ACBF2F"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02</w:t>
            </w:r>
          </w:p>
        </w:tc>
        <w:tc>
          <w:tcPr>
            <w:tcW w:w="284" w:type="dxa"/>
            <w:tcMar>
              <w:left w:w="0" w:type="dxa"/>
              <w:right w:w="0" w:type="dxa"/>
            </w:tcMar>
            <w:vAlign w:val="center"/>
          </w:tcPr>
          <w:p w14:paraId="192F4212"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450677C4"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242D8221"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00E6035C"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131B8BF5"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22D4FDF0"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601EAD8D"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13F4D5C0"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32B8E88A"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7ABDBC0A"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5BE3B787"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4A04A576"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2F4C7D87" w14:textId="77777777" w:rsidR="005401B7" w:rsidRPr="00941BCE" w:rsidRDefault="005401B7" w:rsidP="009225BB">
            <w:pPr>
              <w:widowControl/>
              <w:spacing w:line="0" w:lineRule="atLeast"/>
              <w:jc w:val="center"/>
              <w:rPr>
                <w:color w:val="000000" w:themeColor="text1"/>
                <w:kern w:val="0"/>
                <w:sz w:val="18"/>
                <w:szCs w:val="18"/>
              </w:rPr>
            </w:pPr>
          </w:p>
        </w:tc>
        <w:tc>
          <w:tcPr>
            <w:tcW w:w="265" w:type="dxa"/>
            <w:tcMar>
              <w:left w:w="0" w:type="dxa"/>
              <w:right w:w="0" w:type="dxa"/>
            </w:tcMar>
            <w:vAlign w:val="center"/>
          </w:tcPr>
          <w:p w14:paraId="24787FD5"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3DCCD569" w14:textId="77777777" w:rsidR="005401B7" w:rsidRPr="00941BCE" w:rsidRDefault="005401B7" w:rsidP="009225BB">
            <w:pPr>
              <w:widowControl/>
              <w:spacing w:line="0" w:lineRule="atLeast"/>
              <w:jc w:val="center"/>
              <w:rPr>
                <w:color w:val="000000" w:themeColor="text1"/>
                <w:kern w:val="0"/>
                <w:sz w:val="18"/>
                <w:szCs w:val="18"/>
              </w:rPr>
            </w:pPr>
          </w:p>
        </w:tc>
        <w:tc>
          <w:tcPr>
            <w:tcW w:w="300" w:type="dxa"/>
            <w:tcMar>
              <w:left w:w="0" w:type="dxa"/>
              <w:right w:w="0" w:type="dxa"/>
            </w:tcMar>
            <w:vAlign w:val="center"/>
          </w:tcPr>
          <w:p w14:paraId="7623FE79" w14:textId="77777777" w:rsidR="005401B7" w:rsidRPr="00941BCE" w:rsidRDefault="005401B7" w:rsidP="009225BB">
            <w:pPr>
              <w:widowControl/>
              <w:spacing w:line="0" w:lineRule="atLeast"/>
              <w:jc w:val="center"/>
              <w:rPr>
                <w:color w:val="000000" w:themeColor="text1"/>
                <w:kern w:val="0"/>
                <w:sz w:val="18"/>
                <w:szCs w:val="18"/>
              </w:rPr>
            </w:pPr>
          </w:p>
        </w:tc>
        <w:tc>
          <w:tcPr>
            <w:tcW w:w="300" w:type="dxa"/>
            <w:tcMar>
              <w:left w:w="0" w:type="dxa"/>
              <w:right w:w="0" w:type="dxa"/>
            </w:tcMar>
            <w:vAlign w:val="center"/>
          </w:tcPr>
          <w:p w14:paraId="5DE66649"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6AEEE1F2"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695F028A" w14:textId="77777777" w:rsidR="005401B7" w:rsidRPr="00941BCE" w:rsidRDefault="005401B7" w:rsidP="009225BB">
            <w:pPr>
              <w:widowControl/>
              <w:spacing w:line="0" w:lineRule="atLeast"/>
              <w:jc w:val="center"/>
              <w:rPr>
                <w:color w:val="000000" w:themeColor="text1"/>
                <w:kern w:val="0"/>
                <w:sz w:val="18"/>
                <w:szCs w:val="18"/>
              </w:rPr>
            </w:pPr>
          </w:p>
        </w:tc>
        <w:tc>
          <w:tcPr>
            <w:tcW w:w="242" w:type="dxa"/>
            <w:tcMar>
              <w:left w:w="0" w:type="dxa"/>
              <w:right w:w="0" w:type="dxa"/>
            </w:tcMar>
            <w:vAlign w:val="center"/>
          </w:tcPr>
          <w:p w14:paraId="7CF14B42" w14:textId="77777777" w:rsidR="005401B7" w:rsidRPr="00941BCE" w:rsidRDefault="005401B7" w:rsidP="009225BB">
            <w:pPr>
              <w:widowControl/>
              <w:spacing w:line="0" w:lineRule="atLeast"/>
              <w:jc w:val="center"/>
              <w:rPr>
                <w:color w:val="000000" w:themeColor="text1"/>
                <w:kern w:val="0"/>
                <w:sz w:val="18"/>
                <w:szCs w:val="18"/>
              </w:rPr>
            </w:pPr>
          </w:p>
        </w:tc>
        <w:tc>
          <w:tcPr>
            <w:tcW w:w="242" w:type="dxa"/>
            <w:tcMar>
              <w:left w:w="0" w:type="dxa"/>
              <w:right w:w="0" w:type="dxa"/>
            </w:tcMar>
            <w:vAlign w:val="center"/>
          </w:tcPr>
          <w:p w14:paraId="4FE12F18" w14:textId="77777777" w:rsidR="005401B7" w:rsidRPr="00941BCE" w:rsidRDefault="005401B7" w:rsidP="009225BB">
            <w:pPr>
              <w:widowControl/>
              <w:spacing w:line="0" w:lineRule="atLeast"/>
              <w:jc w:val="center"/>
              <w:rPr>
                <w:color w:val="000000" w:themeColor="text1"/>
                <w:kern w:val="0"/>
                <w:sz w:val="18"/>
                <w:szCs w:val="18"/>
              </w:rPr>
            </w:pPr>
          </w:p>
        </w:tc>
        <w:tc>
          <w:tcPr>
            <w:tcW w:w="289" w:type="dxa"/>
            <w:tcMar>
              <w:left w:w="0" w:type="dxa"/>
              <w:right w:w="0" w:type="dxa"/>
            </w:tcMar>
            <w:vAlign w:val="center"/>
          </w:tcPr>
          <w:p w14:paraId="0CD878F9" w14:textId="77777777" w:rsidR="005401B7" w:rsidRPr="00941BCE" w:rsidRDefault="005401B7" w:rsidP="009225BB">
            <w:pPr>
              <w:widowControl/>
              <w:spacing w:line="0" w:lineRule="atLeast"/>
              <w:jc w:val="center"/>
              <w:rPr>
                <w:color w:val="000000" w:themeColor="text1"/>
                <w:kern w:val="0"/>
                <w:sz w:val="18"/>
                <w:szCs w:val="18"/>
              </w:rPr>
            </w:pPr>
          </w:p>
        </w:tc>
        <w:tc>
          <w:tcPr>
            <w:tcW w:w="457" w:type="dxa"/>
            <w:tcMar>
              <w:left w:w="0" w:type="dxa"/>
              <w:right w:w="0" w:type="dxa"/>
            </w:tcMar>
            <w:vAlign w:val="center"/>
          </w:tcPr>
          <w:p w14:paraId="67A5A659" w14:textId="77777777" w:rsidR="005401B7" w:rsidRPr="00941BCE" w:rsidRDefault="005401B7" w:rsidP="009225BB">
            <w:pPr>
              <w:widowControl/>
              <w:spacing w:line="0" w:lineRule="atLeast"/>
              <w:jc w:val="center"/>
              <w:rPr>
                <w:color w:val="000000" w:themeColor="text1"/>
                <w:kern w:val="0"/>
                <w:sz w:val="18"/>
                <w:szCs w:val="18"/>
              </w:rPr>
            </w:pPr>
          </w:p>
        </w:tc>
        <w:tc>
          <w:tcPr>
            <w:tcW w:w="263" w:type="dxa"/>
            <w:tcMar>
              <w:left w:w="0" w:type="dxa"/>
              <w:right w:w="0" w:type="dxa"/>
            </w:tcMar>
            <w:vAlign w:val="center"/>
          </w:tcPr>
          <w:p w14:paraId="58EB7F85" w14:textId="77777777" w:rsidR="005401B7" w:rsidRPr="00941BCE" w:rsidRDefault="005401B7" w:rsidP="009225BB">
            <w:pPr>
              <w:widowControl/>
              <w:spacing w:line="0" w:lineRule="atLeast"/>
              <w:jc w:val="center"/>
              <w:rPr>
                <w:color w:val="000000" w:themeColor="text1"/>
                <w:kern w:val="0"/>
                <w:sz w:val="18"/>
                <w:szCs w:val="18"/>
              </w:rPr>
            </w:pPr>
          </w:p>
        </w:tc>
        <w:tc>
          <w:tcPr>
            <w:tcW w:w="285" w:type="dxa"/>
            <w:tcMar>
              <w:left w:w="0" w:type="dxa"/>
              <w:right w:w="0" w:type="dxa"/>
            </w:tcMar>
            <w:vAlign w:val="center"/>
          </w:tcPr>
          <w:p w14:paraId="5D87ED54" w14:textId="77777777" w:rsidR="005401B7" w:rsidRPr="00941BCE" w:rsidRDefault="005401B7" w:rsidP="009225BB">
            <w:pPr>
              <w:widowControl/>
              <w:spacing w:line="0" w:lineRule="atLeast"/>
              <w:jc w:val="center"/>
              <w:rPr>
                <w:color w:val="000000" w:themeColor="text1"/>
                <w:kern w:val="0"/>
                <w:sz w:val="18"/>
                <w:szCs w:val="18"/>
              </w:rPr>
            </w:pPr>
          </w:p>
        </w:tc>
        <w:tc>
          <w:tcPr>
            <w:tcW w:w="447" w:type="dxa"/>
            <w:tcMar>
              <w:left w:w="0" w:type="dxa"/>
              <w:right w:w="0" w:type="dxa"/>
            </w:tcMar>
            <w:vAlign w:val="center"/>
          </w:tcPr>
          <w:p w14:paraId="42A88B74" w14:textId="77777777" w:rsidR="005401B7" w:rsidRPr="00941BCE" w:rsidRDefault="005401B7" w:rsidP="009225BB">
            <w:pPr>
              <w:widowControl/>
              <w:spacing w:line="0" w:lineRule="atLeast"/>
              <w:jc w:val="center"/>
              <w:rPr>
                <w:color w:val="000000" w:themeColor="text1"/>
                <w:kern w:val="0"/>
                <w:sz w:val="18"/>
                <w:szCs w:val="18"/>
              </w:rPr>
            </w:pPr>
          </w:p>
        </w:tc>
      </w:tr>
      <w:tr w:rsidR="00F33EC2" w:rsidRPr="00941BCE" w14:paraId="1FC39CF8" w14:textId="77777777" w:rsidTr="00031A0E">
        <w:trPr>
          <w:trHeight w:hRule="exact" w:val="284"/>
          <w:jc w:val="center"/>
        </w:trPr>
        <w:tc>
          <w:tcPr>
            <w:tcW w:w="2390" w:type="dxa"/>
            <w:tcMar>
              <w:left w:w="0" w:type="dxa"/>
              <w:right w:w="0" w:type="dxa"/>
            </w:tcMar>
            <w:vAlign w:val="center"/>
          </w:tcPr>
          <w:p w14:paraId="6B292942" w14:textId="77777777" w:rsidR="005401B7" w:rsidRPr="00941BCE" w:rsidRDefault="00EE3BB7">
            <w:pPr>
              <w:widowControl/>
              <w:spacing w:line="0" w:lineRule="atLeast"/>
              <w:ind w:firstLineChars="100" w:firstLine="180"/>
              <w:jc w:val="left"/>
              <w:rPr>
                <w:color w:val="000000" w:themeColor="text1"/>
                <w:kern w:val="0"/>
                <w:sz w:val="18"/>
                <w:szCs w:val="18"/>
              </w:rPr>
            </w:pPr>
            <w:r w:rsidRPr="00941BCE">
              <w:rPr>
                <w:color w:val="000000" w:themeColor="text1"/>
                <w:kern w:val="0"/>
                <w:sz w:val="18"/>
                <w:szCs w:val="18"/>
              </w:rPr>
              <w:t>1.</w:t>
            </w:r>
            <w:r w:rsidRPr="00941BCE">
              <w:rPr>
                <w:color w:val="000000" w:themeColor="text1"/>
                <w:kern w:val="0"/>
                <w:sz w:val="18"/>
                <w:szCs w:val="18"/>
              </w:rPr>
              <w:t>货船</w:t>
            </w:r>
          </w:p>
        </w:tc>
        <w:tc>
          <w:tcPr>
            <w:tcW w:w="283" w:type="dxa"/>
            <w:tcMar>
              <w:left w:w="0" w:type="dxa"/>
              <w:right w:w="0" w:type="dxa"/>
            </w:tcMar>
            <w:vAlign w:val="center"/>
          </w:tcPr>
          <w:p w14:paraId="2520C80F"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03</w:t>
            </w:r>
          </w:p>
        </w:tc>
        <w:tc>
          <w:tcPr>
            <w:tcW w:w="284" w:type="dxa"/>
            <w:tcMar>
              <w:left w:w="0" w:type="dxa"/>
              <w:right w:w="0" w:type="dxa"/>
            </w:tcMar>
            <w:vAlign w:val="center"/>
          </w:tcPr>
          <w:p w14:paraId="75A79D52"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3A4B43A2"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746E669B"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4A633075"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5A46E4ED"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6CC92B91"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7C9940D9"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1E59C9AF"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759AF3FF"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548F6B08"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1D09F33E"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21C54321"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27AD05E8" w14:textId="77777777" w:rsidR="005401B7" w:rsidRPr="00941BCE" w:rsidRDefault="005401B7" w:rsidP="009225BB">
            <w:pPr>
              <w:widowControl/>
              <w:spacing w:line="0" w:lineRule="atLeast"/>
              <w:jc w:val="center"/>
              <w:rPr>
                <w:color w:val="000000" w:themeColor="text1"/>
                <w:kern w:val="0"/>
                <w:sz w:val="18"/>
                <w:szCs w:val="18"/>
              </w:rPr>
            </w:pPr>
          </w:p>
        </w:tc>
        <w:tc>
          <w:tcPr>
            <w:tcW w:w="265" w:type="dxa"/>
            <w:tcMar>
              <w:left w:w="0" w:type="dxa"/>
              <w:right w:w="0" w:type="dxa"/>
            </w:tcMar>
            <w:vAlign w:val="center"/>
          </w:tcPr>
          <w:p w14:paraId="33C8629C"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297BBF88" w14:textId="77777777" w:rsidR="005401B7" w:rsidRPr="00941BCE" w:rsidRDefault="005401B7" w:rsidP="009225BB">
            <w:pPr>
              <w:widowControl/>
              <w:spacing w:line="0" w:lineRule="atLeast"/>
              <w:jc w:val="center"/>
              <w:rPr>
                <w:color w:val="000000" w:themeColor="text1"/>
                <w:kern w:val="0"/>
                <w:sz w:val="18"/>
                <w:szCs w:val="18"/>
              </w:rPr>
            </w:pPr>
          </w:p>
        </w:tc>
        <w:tc>
          <w:tcPr>
            <w:tcW w:w="300" w:type="dxa"/>
            <w:tcMar>
              <w:left w:w="0" w:type="dxa"/>
              <w:right w:w="0" w:type="dxa"/>
            </w:tcMar>
            <w:vAlign w:val="center"/>
          </w:tcPr>
          <w:p w14:paraId="0B6F9B7A" w14:textId="77777777" w:rsidR="005401B7" w:rsidRPr="00941BCE" w:rsidRDefault="005401B7" w:rsidP="009225BB">
            <w:pPr>
              <w:widowControl/>
              <w:spacing w:line="0" w:lineRule="atLeast"/>
              <w:jc w:val="center"/>
              <w:rPr>
                <w:color w:val="000000" w:themeColor="text1"/>
                <w:kern w:val="0"/>
                <w:sz w:val="18"/>
                <w:szCs w:val="18"/>
              </w:rPr>
            </w:pPr>
          </w:p>
        </w:tc>
        <w:tc>
          <w:tcPr>
            <w:tcW w:w="300" w:type="dxa"/>
            <w:tcMar>
              <w:left w:w="0" w:type="dxa"/>
              <w:right w:w="0" w:type="dxa"/>
            </w:tcMar>
            <w:vAlign w:val="center"/>
          </w:tcPr>
          <w:p w14:paraId="53AC4D58"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14200163"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2AE1F354" w14:textId="77777777" w:rsidR="005401B7" w:rsidRPr="00941BCE" w:rsidRDefault="005401B7" w:rsidP="009225BB">
            <w:pPr>
              <w:widowControl/>
              <w:spacing w:line="0" w:lineRule="atLeast"/>
              <w:jc w:val="center"/>
              <w:rPr>
                <w:color w:val="000000" w:themeColor="text1"/>
                <w:kern w:val="0"/>
                <w:sz w:val="18"/>
                <w:szCs w:val="18"/>
              </w:rPr>
            </w:pPr>
          </w:p>
        </w:tc>
        <w:tc>
          <w:tcPr>
            <w:tcW w:w="242" w:type="dxa"/>
            <w:tcMar>
              <w:left w:w="0" w:type="dxa"/>
              <w:right w:w="0" w:type="dxa"/>
            </w:tcMar>
            <w:vAlign w:val="center"/>
          </w:tcPr>
          <w:p w14:paraId="3940B87B" w14:textId="77777777" w:rsidR="005401B7" w:rsidRPr="00941BCE" w:rsidRDefault="005401B7" w:rsidP="009225BB">
            <w:pPr>
              <w:widowControl/>
              <w:spacing w:line="0" w:lineRule="atLeast"/>
              <w:jc w:val="center"/>
              <w:rPr>
                <w:color w:val="000000" w:themeColor="text1"/>
                <w:kern w:val="0"/>
                <w:sz w:val="18"/>
                <w:szCs w:val="18"/>
              </w:rPr>
            </w:pPr>
          </w:p>
        </w:tc>
        <w:tc>
          <w:tcPr>
            <w:tcW w:w="242" w:type="dxa"/>
            <w:tcMar>
              <w:left w:w="0" w:type="dxa"/>
              <w:right w:w="0" w:type="dxa"/>
            </w:tcMar>
            <w:vAlign w:val="center"/>
          </w:tcPr>
          <w:p w14:paraId="02F20DCB" w14:textId="77777777" w:rsidR="005401B7" w:rsidRPr="00941BCE" w:rsidRDefault="005401B7" w:rsidP="009225BB">
            <w:pPr>
              <w:widowControl/>
              <w:spacing w:line="0" w:lineRule="atLeast"/>
              <w:jc w:val="center"/>
              <w:rPr>
                <w:color w:val="000000" w:themeColor="text1"/>
                <w:kern w:val="0"/>
                <w:sz w:val="18"/>
                <w:szCs w:val="18"/>
              </w:rPr>
            </w:pPr>
          </w:p>
        </w:tc>
        <w:tc>
          <w:tcPr>
            <w:tcW w:w="289" w:type="dxa"/>
            <w:tcMar>
              <w:left w:w="0" w:type="dxa"/>
              <w:right w:w="0" w:type="dxa"/>
            </w:tcMar>
            <w:vAlign w:val="center"/>
          </w:tcPr>
          <w:p w14:paraId="1B07E6B0" w14:textId="77777777" w:rsidR="005401B7" w:rsidRPr="00941BCE" w:rsidRDefault="005401B7" w:rsidP="009225BB">
            <w:pPr>
              <w:widowControl/>
              <w:spacing w:line="0" w:lineRule="atLeast"/>
              <w:jc w:val="center"/>
              <w:rPr>
                <w:color w:val="000000" w:themeColor="text1"/>
                <w:kern w:val="0"/>
                <w:sz w:val="18"/>
                <w:szCs w:val="18"/>
              </w:rPr>
            </w:pPr>
          </w:p>
        </w:tc>
        <w:tc>
          <w:tcPr>
            <w:tcW w:w="457" w:type="dxa"/>
            <w:tcMar>
              <w:left w:w="0" w:type="dxa"/>
              <w:right w:w="0" w:type="dxa"/>
            </w:tcMar>
            <w:vAlign w:val="center"/>
          </w:tcPr>
          <w:p w14:paraId="19299B6D" w14:textId="77777777" w:rsidR="005401B7" w:rsidRPr="00941BCE" w:rsidRDefault="005401B7" w:rsidP="009225BB">
            <w:pPr>
              <w:widowControl/>
              <w:spacing w:line="0" w:lineRule="atLeast"/>
              <w:jc w:val="center"/>
              <w:rPr>
                <w:color w:val="000000" w:themeColor="text1"/>
                <w:kern w:val="0"/>
                <w:sz w:val="18"/>
                <w:szCs w:val="18"/>
              </w:rPr>
            </w:pPr>
          </w:p>
        </w:tc>
        <w:tc>
          <w:tcPr>
            <w:tcW w:w="263" w:type="dxa"/>
            <w:tcMar>
              <w:left w:w="0" w:type="dxa"/>
              <w:right w:w="0" w:type="dxa"/>
            </w:tcMar>
            <w:vAlign w:val="center"/>
          </w:tcPr>
          <w:p w14:paraId="6C3C5287" w14:textId="77777777" w:rsidR="005401B7" w:rsidRPr="00941BCE" w:rsidRDefault="005401B7" w:rsidP="009225BB">
            <w:pPr>
              <w:widowControl/>
              <w:spacing w:line="0" w:lineRule="atLeast"/>
              <w:jc w:val="center"/>
              <w:rPr>
                <w:color w:val="000000" w:themeColor="text1"/>
                <w:kern w:val="0"/>
                <w:sz w:val="18"/>
                <w:szCs w:val="18"/>
              </w:rPr>
            </w:pPr>
          </w:p>
        </w:tc>
        <w:tc>
          <w:tcPr>
            <w:tcW w:w="285" w:type="dxa"/>
            <w:tcMar>
              <w:left w:w="0" w:type="dxa"/>
              <w:right w:w="0" w:type="dxa"/>
            </w:tcMar>
            <w:vAlign w:val="center"/>
          </w:tcPr>
          <w:p w14:paraId="6136EC25" w14:textId="77777777" w:rsidR="005401B7" w:rsidRPr="00941BCE" w:rsidRDefault="005401B7" w:rsidP="009225BB">
            <w:pPr>
              <w:widowControl/>
              <w:spacing w:line="0" w:lineRule="atLeast"/>
              <w:jc w:val="center"/>
              <w:rPr>
                <w:color w:val="000000" w:themeColor="text1"/>
                <w:kern w:val="0"/>
                <w:sz w:val="18"/>
                <w:szCs w:val="18"/>
              </w:rPr>
            </w:pPr>
          </w:p>
        </w:tc>
        <w:tc>
          <w:tcPr>
            <w:tcW w:w="447" w:type="dxa"/>
            <w:tcMar>
              <w:left w:w="0" w:type="dxa"/>
              <w:right w:w="0" w:type="dxa"/>
            </w:tcMar>
            <w:vAlign w:val="center"/>
          </w:tcPr>
          <w:p w14:paraId="130E1EE3" w14:textId="77777777" w:rsidR="005401B7" w:rsidRPr="00941BCE" w:rsidRDefault="005401B7" w:rsidP="009225BB">
            <w:pPr>
              <w:widowControl/>
              <w:spacing w:line="0" w:lineRule="atLeast"/>
              <w:jc w:val="center"/>
              <w:rPr>
                <w:color w:val="000000" w:themeColor="text1"/>
                <w:kern w:val="0"/>
                <w:sz w:val="18"/>
                <w:szCs w:val="18"/>
              </w:rPr>
            </w:pPr>
          </w:p>
        </w:tc>
      </w:tr>
      <w:tr w:rsidR="00F33EC2" w:rsidRPr="00941BCE" w14:paraId="03E134A1" w14:textId="77777777" w:rsidTr="00031A0E">
        <w:trPr>
          <w:trHeight w:hRule="exact" w:val="284"/>
          <w:jc w:val="center"/>
        </w:trPr>
        <w:tc>
          <w:tcPr>
            <w:tcW w:w="2390" w:type="dxa"/>
            <w:tcMar>
              <w:left w:w="0" w:type="dxa"/>
              <w:right w:w="0" w:type="dxa"/>
            </w:tcMar>
            <w:vAlign w:val="center"/>
          </w:tcPr>
          <w:p w14:paraId="2E6999E8" w14:textId="77777777" w:rsidR="005401B7" w:rsidRPr="00941BCE" w:rsidRDefault="00EE3BB7">
            <w:pPr>
              <w:widowControl/>
              <w:spacing w:line="0" w:lineRule="atLeast"/>
              <w:ind w:firstLineChars="100" w:firstLine="180"/>
              <w:jc w:val="left"/>
              <w:rPr>
                <w:color w:val="000000" w:themeColor="text1"/>
                <w:kern w:val="0"/>
                <w:sz w:val="18"/>
                <w:szCs w:val="18"/>
              </w:rPr>
            </w:pPr>
            <w:r w:rsidRPr="00941BCE">
              <w:rPr>
                <w:color w:val="000000" w:themeColor="text1"/>
                <w:kern w:val="0"/>
                <w:sz w:val="18"/>
                <w:szCs w:val="18"/>
              </w:rPr>
              <w:t>2.</w:t>
            </w:r>
            <w:r w:rsidRPr="00941BCE">
              <w:rPr>
                <w:color w:val="000000" w:themeColor="text1"/>
                <w:kern w:val="0"/>
                <w:sz w:val="18"/>
                <w:szCs w:val="18"/>
              </w:rPr>
              <w:t>客船</w:t>
            </w:r>
          </w:p>
        </w:tc>
        <w:tc>
          <w:tcPr>
            <w:tcW w:w="283" w:type="dxa"/>
            <w:tcMar>
              <w:left w:w="0" w:type="dxa"/>
              <w:right w:w="0" w:type="dxa"/>
            </w:tcMar>
            <w:vAlign w:val="center"/>
          </w:tcPr>
          <w:p w14:paraId="24421B85"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04</w:t>
            </w:r>
          </w:p>
        </w:tc>
        <w:tc>
          <w:tcPr>
            <w:tcW w:w="284" w:type="dxa"/>
            <w:tcMar>
              <w:left w:w="0" w:type="dxa"/>
              <w:right w:w="0" w:type="dxa"/>
            </w:tcMar>
            <w:vAlign w:val="center"/>
          </w:tcPr>
          <w:p w14:paraId="172686AD"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3C0947A8"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4B0EC355"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106882C7"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146DB92E"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5065C59E"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6B5B292B"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2347509B"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01EC1910"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598A2A9E"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2491C4E5"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073B5957"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0ADF1169" w14:textId="77777777" w:rsidR="005401B7" w:rsidRPr="00941BCE" w:rsidRDefault="005401B7" w:rsidP="009225BB">
            <w:pPr>
              <w:widowControl/>
              <w:spacing w:line="0" w:lineRule="atLeast"/>
              <w:jc w:val="center"/>
              <w:rPr>
                <w:color w:val="000000" w:themeColor="text1"/>
                <w:kern w:val="0"/>
                <w:sz w:val="18"/>
                <w:szCs w:val="18"/>
              </w:rPr>
            </w:pPr>
          </w:p>
        </w:tc>
        <w:tc>
          <w:tcPr>
            <w:tcW w:w="265" w:type="dxa"/>
            <w:tcMar>
              <w:left w:w="0" w:type="dxa"/>
              <w:right w:w="0" w:type="dxa"/>
            </w:tcMar>
            <w:vAlign w:val="center"/>
          </w:tcPr>
          <w:p w14:paraId="2AABA277"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15848759" w14:textId="77777777" w:rsidR="005401B7" w:rsidRPr="00941BCE" w:rsidRDefault="005401B7" w:rsidP="009225BB">
            <w:pPr>
              <w:widowControl/>
              <w:spacing w:line="0" w:lineRule="atLeast"/>
              <w:jc w:val="center"/>
              <w:rPr>
                <w:color w:val="000000" w:themeColor="text1"/>
                <w:kern w:val="0"/>
                <w:sz w:val="18"/>
                <w:szCs w:val="18"/>
              </w:rPr>
            </w:pPr>
          </w:p>
        </w:tc>
        <w:tc>
          <w:tcPr>
            <w:tcW w:w="300" w:type="dxa"/>
            <w:tcMar>
              <w:left w:w="0" w:type="dxa"/>
              <w:right w:w="0" w:type="dxa"/>
            </w:tcMar>
            <w:vAlign w:val="center"/>
          </w:tcPr>
          <w:p w14:paraId="18492C30" w14:textId="77777777" w:rsidR="005401B7" w:rsidRPr="00941BCE" w:rsidRDefault="005401B7" w:rsidP="009225BB">
            <w:pPr>
              <w:widowControl/>
              <w:spacing w:line="0" w:lineRule="atLeast"/>
              <w:jc w:val="center"/>
              <w:rPr>
                <w:color w:val="000000" w:themeColor="text1"/>
                <w:kern w:val="0"/>
                <w:sz w:val="18"/>
                <w:szCs w:val="18"/>
              </w:rPr>
            </w:pPr>
          </w:p>
        </w:tc>
        <w:tc>
          <w:tcPr>
            <w:tcW w:w="300" w:type="dxa"/>
            <w:tcMar>
              <w:left w:w="0" w:type="dxa"/>
              <w:right w:w="0" w:type="dxa"/>
            </w:tcMar>
            <w:vAlign w:val="center"/>
          </w:tcPr>
          <w:p w14:paraId="4A30F285"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52D4C44A"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477B1AE8" w14:textId="77777777" w:rsidR="005401B7" w:rsidRPr="00941BCE" w:rsidRDefault="005401B7" w:rsidP="009225BB">
            <w:pPr>
              <w:widowControl/>
              <w:spacing w:line="0" w:lineRule="atLeast"/>
              <w:jc w:val="center"/>
              <w:rPr>
                <w:color w:val="000000" w:themeColor="text1"/>
                <w:kern w:val="0"/>
                <w:sz w:val="18"/>
                <w:szCs w:val="18"/>
              </w:rPr>
            </w:pPr>
          </w:p>
        </w:tc>
        <w:tc>
          <w:tcPr>
            <w:tcW w:w="242" w:type="dxa"/>
            <w:tcMar>
              <w:left w:w="0" w:type="dxa"/>
              <w:right w:w="0" w:type="dxa"/>
            </w:tcMar>
            <w:vAlign w:val="center"/>
          </w:tcPr>
          <w:p w14:paraId="58C40FD2" w14:textId="77777777" w:rsidR="005401B7" w:rsidRPr="00941BCE" w:rsidRDefault="005401B7" w:rsidP="009225BB">
            <w:pPr>
              <w:widowControl/>
              <w:spacing w:line="0" w:lineRule="atLeast"/>
              <w:jc w:val="center"/>
              <w:rPr>
                <w:color w:val="000000" w:themeColor="text1"/>
                <w:kern w:val="0"/>
                <w:sz w:val="18"/>
                <w:szCs w:val="18"/>
              </w:rPr>
            </w:pPr>
          </w:p>
        </w:tc>
        <w:tc>
          <w:tcPr>
            <w:tcW w:w="242" w:type="dxa"/>
            <w:tcMar>
              <w:left w:w="0" w:type="dxa"/>
              <w:right w:w="0" w:type="dxa"/>
            </w:tcMar>
            <w:vAlign w:val="center"/>
          </w:tcPr>
          <w:p w14:paraId="749FC773" w14:textId="77777777" w:rsidR="005401B7" w:rsidRPr="00941BCE" w:rsidRDefault="005401B7" w:rsidP="009225BB">
            <w:pPr>
              <w:widowControl/>
              <w:spacing w:line="0" w:lineRule="atLeast"/>
              <w:jc w:val="center"/>
              <w:rPr>
                <w:color w:val="000000" w:themeColor="text1"/>
                <w:kern w:val="0"/>
                <w:sz w:val="18"/>
                <w:szCs w:val="18"/>
              </w:rPr>
            </w:pPr>
          </w:p>
        </w:tc>
        <w:tc>
          <w:tcPr>
            <w:tcW w:w="289" w:type="dxa"/>
            <w:tcMar>
              <w:left w:w="0" w:type="dxa"/>
              <w:right w:w="0" w:type="dxa"/>
            </w:tcMar>
            <w:vAlign w:val="center"/>
          </w:tcPr>
          <w:p w14:paraId="30B370A7" w14:textId="77777777" w:rsidR="005401B7" w:rsidRPr="00941BCE" w:rsidRDefault="005401B7" w:rsidP="009225BB">
            <w:pPr>
              <w:widowControl/>
              <w:spacing w:line="0" w:lineRule="atLeast"/>
              <w:jc w:val="center"/>
              <w:rPr>
                <w:color w:val="000000" w:themeColor="text1"/>
                <w:kern w:val="0"/>
                <w:sz w:val="18"/>
                <w:szCs w:val="18"/>
              </w:rPr>
            </w:pPr>
          </w:p>
        </w:tc>
        <w:tc>
          <w:tcPr>
            <w:tcW w:w="457" w:type="dxa"/>
            <w:tcMar>
              <w:left w:w="0" w:type="dxa"/>
              <w:right w:w="0" w:type="dxa"/>
            </w:tcMar>
            <w:vAlign w:val="center"/>
          </w:tcPr>
          <w:p w14:paraId="6EF58378" w14:textId="77777777" w:rsidR="005401B7" w:rsidRPr="00941BCE" w:rsidRDefault="005401B7" w:rsidP="009225BB">
            <w:pPr>
              <w:widowControl/>
              <w:spacing w:line="0" w:lineRule="atLeast"/>
              <w:jc w:val="center"/>
              <w:rPr>
                <w:color w:val="000000" w:themeColor="text1"/>
                <w:kern w:val="0"/>
                <w:sz w:val="18"/>
                <w:szCs w:val="18"/>
              </w:rPr>
            </w:pPr>
          </w:p>
        </w:tc>
        <w:tc>
          <w:tcPr>
            <w:tcW w:w="263" w:type="dxa"/>
            <w:tcMar>
              <w:left w:w="0" w:type="dxa"/>
              <w:right w:w="0" w:type="dxa"/>
            </w:tcMar>
            <w:vAlign w:val="center"/>
          </w:tcPr>
          <w:p w14:paraId="5BC17366" w14:textId="77777777" w:rsidR="005401B7" w:rsidRPr="00941BCE" w:rsidRDefault="005401B7" w:rsidP="009225BB">
            <w:pPr>
              <w:widowControl/>
              <w:spacing w:line="0" w:lineRule="atLeast"/>
              <w:jc w:val="center"/>
              <w:rPr>
                <w:color w:val="000000" w:themeColor="text1"/>
                <w:kern w:val="0"/>
                <w:sz w:val="18"/>
                <w:szCs w:val="18"/>
              </w:rPr>
            </w:pPr>
          </w:p>
        </w:tc>
        <w:tc>
          <w:tcPr>
            <w:tcW w:w="285" w:type="dxa"/>
            <w:tcMar>
              <w:left w:w="0" w:type="dxa"/>
              <w:right w:w="0" w:type="dxa"/>
            </w:tcMar>
            <w:vAlign w:val="center"/>
          </w:tcPr>
          <w:p w14:paraId="277503F8" w14:textId="77777777" w:rsidR="005401B7" w:rsidRPr="00941BCE" w:rsidRDefault="005401B7" w:rsidP="009225BB">
            <w:pPr>
              <w:widowControl/>
              <w:spacing w:line="0" w:lineRule="atLeast"/>
              <w:jc w:val="center"/>
              <w:rPr>
                <w:color w:val="000000" w:themeColor="text1"/>
                <w:kern w:val="0"/>
                <w:sz w:val="18"/>
                <w:szCs w:val="18"/>
              </w:rPr>
            </w:pPr>
          </w:p>
        </w:tc>
        <w:tc>
          <w:tcPr>
            <w:tcW w:w="447" w:type="dxa"/>
            <w:tcMar>
              <w:left w:w="0" w:type="dxa"/>
              <w:right w:w="0" w:type="dxa"/>
            </w:tcMar>
            <w:vAlign w:val="center"/>
          </w:tcPr>
          <w:p w14:paraId="4F261ADB" w14:textId="77777777" w:rsidR="005401B7" w:rsidRPr="00941BCE" w:rsidRDefault="005401B7" w:rsidP="009225BB">
            <w:pPr>
              <w:widowControl/>
              <w:spacing w:line="0" w:lineRule="atLeast"/>
              <w:jc w:val="center"/>
              <w:rPr>
                <w:color w:val="000000" w:themeColor="text1"/>
                <w:kern w:val="0"/>
                <w:sz w:val="18"/>
                <w:szCs w:val="18"/>
              </w:rPr>
            </w:pPr>
          </w:p>
        </w:tc>
      </w:tr>
      <w:tr w:rsidR="00F33EC2" w:rsidRPr="00941BCE" w14:paraId="33ACBF35" w14:textId="77777777" w:rsidTr="00031A0E">
        <w:trPr>
          <w:trHeight w:hRule="exact" w:val="284"/>
          <w:jc w:val="center"/>
        </w:trPr>
        <w:tc>
          <w:tcPr>
            <w:tcW w:w="2390" w:type="dxa"/>
            <w:tcMar>
              <w:left w:w="0" w:type="dxa"/>
              <w:right w:w="0" w:type="dxa"/>
            </w:tcMar>
            <w:vAlign w:val="center"/>
          </w:tcPr>
          <w:p w14:paraId="71ACBBA2" w14:textId="77777777" w:rsidR="005401B7" w:rsidRPr="00941BCE" w:rsidRDefault="00EE3BB7">
            <w:pPr>
              <w:widowControl/>
              <w:spacing w:line="0" w:lineRule="atLeast"/>
              <w:ind w:firstLineChars="100" w:firstLine="180"/>
              <w:jc w:val="left"/>
              <w:rPr>
                <w:color w:val="000000" w:themeColor="text1"/>
                <w:kern w:val="0"/>
                <w:sz w:val="18"/>
                <w:szCs w:val="18"/>
              </w:rPr>
            </w:pPr>
            <w:r w:rsidRPr="00941BCE">
              <w:rPr>
                <w:color w:val="000000" w:themeColor="text1"/>
                <w:kern w:val="0"/>
                <w:sz w:val="18"/>
                <w:szCs w:val="18"/>
              </w:rPr>
              <w:t>3.</w:t>
            </w:r>
            <w:r w:rsidRPr="00941BCE">
              <w:rPr>
                <w:color w:val="000000" w:themeColor="text1"/>
                <w:kern w:val="0"/>
                <w:sz w:val="18"/>
                <w:szCs w:val="18"/>
              </w:rPr>
              <w:t>危险品船</w:t>
            </w:r>
          </w:p>
        </w:tc>
        <w:tc>
          <w:tcPr>
            <w:tcW w:w="283" w:type="dxa"/>
            <w:tcMar>
              <w:left w:w="0" w:type="dxa"/>
              <w:right w:w="0" w:type="dxa"/>
            </w:tcMar>
            <w:vAlign w:val="center"/>
          </w:tcPr>
          <w:p w14:paraId="0AA72A12"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05</w:t>
            </w:r>
          </w:p>
        </w:tc>
        <w:tc>
          <w:tcPr>
            <w:tcW w:w="284" w:type="dxa"/>
            <w:tcMar>
              <w:left w:w="0" w:type="dxa"/>
              <w:right w:w="0" w:type="dxa"/>
            </w:tcMar>
            <w:vAlign w:val="center"/>
          </w:tcPr>
          <w:p w14:paraId="4A059D86"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5479053B"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41CA8352"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111CC74B"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18164E4F"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2AC6D9CF"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299E9B04"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44ADA080"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53F3233E"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319BEC13"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45BC539E"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64E0AF82"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1ABA09A3" w14:textId="77777777" w:rsidR="005401B7" w:rsidRPr="00941BCE" w:rsidRDefault="005401B7" w:rsidP="009225BB">
            <w:pPr>
              <w:widowControl/>
              <w:spacing w:line="0" w:lineRule="atLeast"/>
              <w:jc w:val="center"/>
              <w:rPr>
                <w:color w:val="000000" w:themeColor="text1"/>
                <w:kern w:val="0"/>
                <w:sz w:val="18"/>
                <w:szCs w:val="18"/>
              </w:rPr>
            </w:pPr>
          </w:p>
        </w:tc>
        <w:tc>
          <w:tcPr>
            <w:tcW w:w="265" w:type="dxa"/>
            <w:tcMar>
              <w:left w:w="0" w:type="dxa"/>
              <w:right w:w="0" w:type="dxa"/>
            </w:tcMar>
            <w:vAlign w:val="center"/>
          </w:tcPr>
          <w:p w14:paraId="6E106BE8"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07089E3E" w14:textId="77777777" w:rsidR="005401B7" w:rsidRPr="00941BCE" w:rsidRDefault="005401B7" w:rsidP="009225BB">
            <w:pPr>
              <w:widowControl/>
              <w:spacing w:line="0" w:lineRule="atLeast"/>
              <w:jc w:val="center"/>
              <w:rPr>
                <w:color w:val="000000" w:themeColor="text1"/>
                <w:kern w:val="0"/>
                <w:sz w:val="18"/>
                <w:szCs w:val="18"/>
              </w:rPr>
            </w:pPr>
          </w:p>
        </w:tc>
        <w:tc>
          <w:tcPr>
            <w:tcW w:w="300" w:type="dxa"/>
            <w:tcMar>
              <w:left w:w="0" w:type="dxa"/>
              <w:right w:w="0" w:type="dxa"/>
            </w:tcMar>
            <w:vAlign w:val="center"/>
          </w:tcPr>
          <w:p w14:paraId="70AB66D8" w14:textId="77777777" w:rsidR="005401B7" w:rsidRPr="00941BCE" w:rsidRDefault="005401B7" w:rsidP="009225BB">
            <w:pPr>
              <w:widowControl/>
              <w:spacing w:line="0" w:lineRule="atLeast"/>
              <w:jc w:val="center"/>
              <w:rPr>
                <w:color w:val="000000" w:themeColor="text1"/>
                <w:kern w:val="0"/>
                <w:sz w:val="18"/>
                <w:szCs w:val="18"/>
              </w:rPr>
            </w:pPr>
          </w:p>
        </w:tc>
        <w:tc>
          <w:tcPr>
            <w:tcW w:w="300" w:type="dxa"/>
            <w:tcMar>
              <w:left w:w="0" w:type="dxa"/>
              <w:right w:w="0" w:type="dxa"/>
            </w:tcMar>
            <w:vAlign w:val="center"/>
          </w:tcPr>
          <w:p w14:paraId="7A9560C1"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4FADC8B8"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58FA1761" w14:textId="77777777" w:rsidR="005401B7" w:rsidRPr="00941BCE" w:rsidRDefault="005401B7" w:rsidP="009225BB">
            <w:pPr>
              <w:widowControl/>
              <w:spacing w:line="0" w:lineRule="atLeast"/>
              <w:jc w:val="center"/>
              <w:rPr>
                <w:color w:val="000000" w:themeColor="text1"/>
                <w:kern w:val="0"/>
                <w:sz w:val="18"/>
                <w:szCs w:val="18"/>
              </w:rPr>
            </w:pPr>
          </w:p>
        </w:tc>
        <w:tc>
          <w:tcPr>
            <w:tcW w:w="242" w:type="dxa"/>
            <w:tcMar>
              <w:left w:w="0" w:type="dxa"/>
              <w:right w:w="0" w:type="dxa"/>
            </w:tcMar>
            <w:vAlign w:val="center"/>
          </w:tcPr>
          <w:p w14:paraId="0D5FCA98" w14:textId="77777777" w:rsidR="005401B7" w:rsidRPr="00941BCE" w:rsidRDefault="005401B7" w:rsidP="009225BB">
            <w:pPr>
              <w:widowControl/>
              <w:spacing w:line="0" w:lineRule="atLeast"/>
              <w:jc w:val="center"/>
              <w:rPr>
                <w:color w:val="000000" w:themeColor="text1"/>
                <w:kern w:val="0"/>
                <w:sz w:val="18"/>
                <w:szCs w:val="18"/>
              </w:rPr>
            </w:pPr>
          </w:p>
        </w:tc>
        <w:tc>
          <w:tcPr>
            <w:tcW w:w="242" w:type="dxa"/>
            <w:tcMar>
              <w:left w:w="0" w:type="dxa"/>
              <w:right w:w="0" w:type="dxa"/>
            </w:tcMar>
            <w:vAlign w:val="center"/>
          </w:tcPr>
          <w:p w14:paraId="2EEBE157" w14:textId="77777777" w:rsidR="005401B7" w:rsidRPr="00941BCE" w:rsidRDefault="005401B7" w:rsidP="009225BB">
            <w:pPr>
              <w:widowControl/>
              <w:spacing w:line="0" w:lineRule="atLeast"/>
              <w:jc w:val="center"/>
              <w:rPr>
                <w:color w:val="000000" w:themeColor="text1"/>
                <w:kern w:val="0"/>
                <w:sz w:val="18"/>
                <w:szCs w:val="18"/>
              </w:rPr>
            </w:pPr>
          </w:p>
        </w:tc>
        <w:tc>
          <w:tcPr>
            <w:tcW w:w="289" w:type="dxa"/>
            <w:tcMar>
              <w:left w:w="0" w:type="dxa"/>
              <w:right w:w="0" w:type="dxa"/>
            </w:tcMar>
            <w:vAlign w:val="center"/>
          </w:tcPr>
          <w:p w14:paraId="2A30A252" w14:textId="77777777" w:rsidR="005401B7" w:rsidRPr="00941BCE" w:rsidRDefault="005401B7" w:rsidP="009225BB">
            <w:pPr>
              <w:widowControl/>
              <w:spacing w:line="0" w:lineRule="atLeast"/>
              <w:jc w:val="center"/>
              <w:rPr>
                <w:color w:val="000000" w:themeColor="text1"/>
                <w:kern w:val="0"/>
                <w:sz w:val="18"/>
                <w:szCs w:val="18"/>
              </w:rPr>
            </w:pPr>
          </w:p>
        </w:tc>
        <w:tc>
          <w:tcPr>
            <w:tcW w:w="457" w:type="dxa"/>
            <w:tcMar>
              <w:left w:w="0" w:type="dxa"/>
              <w:right w:w="0" w:type="dxa"/>
            </w:tcMar>
            <w:vAlign w:val="center"/>
          </w:tcPr>
          <w:p w14:paraId="26CFE3DB" w14:textId="77777777" w:rsidR="005401B7" w:rsidRPr="00941BCE" w:rsidRDefault="005401B7" w:rsidP="009225BB">
            <w:pPr>
              <w:widowControl/>
              <w:spacing w:line="0" w:lineRule="atLeast"/>
              <w:jc w:val="center"/>
              <w:rPr>
                <w:color w:val="000000" w:themeColor="text1"/>
                <w:kern w:val="0"/>
                <w:sz w:val="18"/>
                <w:szCs w:val="18"/>
              </w:rPr>
            </w:pPr>
          </w:p>
        </w:tc>
        <w:tc>
          <w:tcPr>
            <w:tcW w:w="263" w:type="dxa"/>
            <w:tcMar>
              <w:left w:w="0" w:type="dxa"/>
              <w:right w:w="0" w:type="dxa"/>
            </w:tcMar>
            <w:vAlign w:val="center"/>
          </w:tcPr>
          <w:p w14:paraId="106507A7" w14:textId="77777777" w:rsidR="005401B7" w:rsidRPr="00941BCE" w:rsidRDefault="005401B7" w:rsidP="009225BB">
            <w:pPr>
              <w:widowControl/>
              <w:spacing w:line="0" w:lineRule="atLeast"/>
              <w:jc w:val="center"/>
              <w:rPr>
                <w:color w:val="000000" w:themeColor="text1"/>
                <w:kern w:val="0"/>
                <w:sz w:val="18"/>
                <w:szCs w:val="18"/>
              </w:rPr>
            </w:pPr>
          </w:p>
        </w:tc>
        <w:tc>
          <w:tcPr>
            <w:tcW w:w="285" w:type="dxa"/>
            <w:tcMar>
              <w:left w:w="0" w:type="dxa"/>
              <w:right w:w="0" w:type="dxa"/>
            </w:tcMar>
            <w:vAlign w:val="center"/>
          </w:tcPr>
          <w:p w14:paraId="0EE342E6" w14:textId="77777777" w:rsidR="005401B7" w:rsidRPr="00941BCE" w:rsidRDefault="005401B7" w:rsidP="009225BB">
            <w:pPr>
              <w:widowControl/>
              <w:spacing w:line="0" w:lineRule="atLeast"/>
              <w:jc w:val="center"/>
              <w:rPr>
                <w:color w:val="000000" w:themeColor="text1"/>
                <w:kern w:val="0"/>
                <w:sz w:val="18"/>
                <w:szCs w:val="18"/>
              </w:rPr>
            </w:pPr>
          </w:p>
        </w:tc>
        <w:tc>
          <w:tcPr>
            <w:tcW w:w="447" w:type="dxa"/>
            <w:tcMar>
              <w:left w:w="0" w:type="dxa"/>
              <w:right w:w="0" w:type="dxa"/>
            </w:tcMar>
            <w:vAlign w:val="center"/>
          </w:tcPr>
          <w:p w14:paraId="3F8A31FE" w14:textId="77777777" w:rsidR="005401B7" w:rsidRPr="00941BCE" w:rsidRDefault="005401B7" w:rsidP="009225BB">
            <w:pPr>
              <w:widowControl/>
              <w:spacing w:line="0" w:lineRule="atLeast"/>
              <w:jc w:val="center"/>
              <w:rPr>
                <w:color w:val="000000" w:themeColor="text1"/>
                <w:kern w:val="0"/>
                <w:sz w:val="18"/>
                <w:szCs w:val="18"/>
              </w:rPr>
            </w:pPr>
          </w:p>
        </w:tc>
      </w:tr>
      <w:tr w:rsidR="00F33EC2" w:rsidRPr="00941BCE" w14:paraId="7990844C" w14:textId="77777777" w:rsidTr="00031A0E">
        <w:trPr>
          <w:trHeight w:hRule="exact" w:val="284"/>
          <w:jc w:val="center"/>
        </w:trPr>
        <w:tc>
          <w:tcPr>
            <w:tcW w:w="2390" w:type="dxa"/>
            <w:tcMar>
              <w:left w:w="0" w:type="dxa"/>
              <w:right w:w="0" w:type="dxa"/>
            </w:tcMar>
            <w:vAlign w:val="center"/>
          </w:tcPr>
          <w:p w14:paraId="0530173E" w14:textId="77777777" w:rsidR="005401B7" w:rsidRPr="00941BCE" w:rsidRDefault="00EE3BB7">
            <w:pPr>
              <w:widowControl/>
              <w:spacing w:line="0" w:lineRule="atLeast"/>
              <w:ind w:firstLineChars="100" w:firstLine="180"/>
              <w:jc w:val="left"/>
              <w:rPr>
                <w:color w:val="000000" w:themeColor="text1"/>
                <w:kern w:val="0"/>
                <w:sz w:val="18"/>
                <w:szCs w:val="18"/>
              </w:rPr>
            </w:pPr>
            <w:r w:rsidRPr="00941BCE">
              <w:rPr>
                <w:color w:val="000000" w:themeColor="text1"/>
                <w:kern w:val="0"/>
                <w:sz w:val="18"/>
                <w:szCs w:val="18"/>
              </w:rPr>
              <w:t>4.</w:t>
            </w:r>
            <w:r w:rsidRPr="00941BCE">
              <w:rPr>
                <w:color w:val="000000" w:themeColor="text1"/>
                <w:kern w:val="0"/>
                <w:sz w:val="18"/>
                <w:szCs w:val="18"/>
              </w:rPr>
              <w:t>港作、工程、供给、交通船</w:t>
            </w:r>
          </w:p>
        </w:tc>
        <w:tc>
          <w:tcPr>
            <w:tcW w:w="283" w:type="dxa"/>
            <w:tcMar>
              <w:left w:w="0" w:type="dxa"/>
              <w:right w:w="0" w:type="dxa"/>
            </w:tcMar>
            <w:vAlign w:val="center"/>
          </w:tcPr>
          <w:p w14:paraId="20F867D6"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06</w:t>
            </w:r>
          </w:p>
        </w:tc>
        <w:tc>
          <w:tcPr>
            <w:tcW w:w="284" w:type="dxa"/>
            <w:tcMar>
              <w:left w:w="0" w:type="dxa"/>
              <w:right w:w="0" w:type="dxa"/>
            </w:tcMar>
            <w:vAlign w:val="center"/>
          </w:tcPr>
          <w:p w14:paraId="74B44D10"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43FD543A"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689500D2"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374D6AA1"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3000835F"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1EBCA808"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4687108D"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4692BC4D"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064EAFF7"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13C14FFB"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7A25FAF7"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1E19CB12"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5E903666" w14:textId="77777777" w:rsidR="005401B7" w:rsidRPr="00941BCE" w:rsidRDefault="005401B7" w:rsidP="009225BB">
            <w:pPr>
              <w:widowControl/>
              <w:spacing w:line="0" w:lineRule="atLeast"/>
              <w:jc w:val="center"/>
              <w:rPr>
                <w:color w:val="000000" w:themeColor="text1"/>
                <w:kern w:val="0"/>
                <w:sz w:val="18"/>
                <w:szCs w:val="18"/>
              </w:rPr>
            </w:pPr>
          </w:p>
        </w:tc>
        <w:tc>
          <w:tcPr>
            <w:tcW w:w="265" w:type="dxa"/>
            <w:tcMar>
              <w:left w:w="0" w:type="dxa"/>
              <w:right w:w="0" w:type="dxa"/>
            </w:tcMar>
            <w:vAlign w:val="center"/>
          </w:tcPr>
          <w:p w14:paraId="5D83BE1F"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222187A7" w14:textId="77777777" w:rsidR="005401B7" w:rsidRPr="00941BCE" w:rsidRDefault="005401B7" w:rsidP="009225BB">
            <w:pPr>
              <w:widowControl/>
              <w:spacing w:line="0" w:lineRule="atLeast"/>
              <w:jc w:val="center"/>
              <w:rPr>
                <w:color w:val="000000" w:themeColor="text1"/>
                <w:kern w:val="0"/>
                <w:sz w:val="18"/>
                <w:szCs w:val="18"/>
              </w:rPr>
            </w:pPr>
          </w:p>
        </w:tc>
        <w:tc>
          <w:tcPr>
            <w:tcW w:w="300" w:type="dxa"/>
            <w:tcMar>
              <w:left w:w="0" w:type="dxa"/>
              <w:right w:w="0" w:type="dxa"/>
            </w:tcMar>
            <w:vAlign w:val="center"/>
          </w:tcPr>
          <w:p w14:paraId="7B5DC3B7" w14:textId="77777777" w:rsidR="005401B7" w:rsidRPr="00941BCE" w:rsidRDefault="005401B7" w:rsidP="009225BB">
            <w:pPr>
              <w:widowControl/>
              <w:spacing w:line="0" w:lineRule="atLeast"/>
              <w:jc w:val="center"/>
              <w:rPr>
                <w:color w:val="000000" w:themeColor="text1"/>
                <w:kern w:val="0"/>
                <w:sz w:val="18"/>
                <w:szCs w:val="18"/>
              </w:rPr>
            </w:pPr>
          </w:p>
        </w:tc>
        <w:tc>
          <w:tcPr>
            <w:tcW w:w="300" w:type="dxa"/>
            <w:tcMar>
              <w:left w:w="0" w:type="dxa"/>
              <w:right w:w="0" w:type="dxa"/>
            </w:tcMar>
            <w:vAlign w:val="center"/>
          </w:tcPr>
          <w:p w14:paraId="572A5092"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0D61CC15"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7BDEE956" w14:textId="77777777" w:rsidR="005401B7" w:rsidRPr="00941BCE" w:rsidRDefault="005401B7" w:rsidP="009225BB">
            <w:pPr>
              <w:widowControl/>
              <w:spacing w:line="0" w:lineRule="atLeast"/>
              <w:jc w:val="center"/>
              <w:rPr>
                <w:color w:val="000000" w:themeColor="text1"/>
                <w:kern w:val="0"/>
                <w:sz w:val="18"/>
                <w:szCs w:val="18"/>
              </w:rPr>
            </w:pPr>
          </w:p>
        </w:tc>
        <w:tc>
          <w:tcPr>
            <w:tcW w:w="242" w:type="dxa"/>
            <w:tcMar>
              <w:left w:w="0" w:type="dxa"/>
              <w:right w:w="0" w:type="dxa"/>
            </w:tcMar>
            <w:vAlign w:val="center"/>
          </w:tcPr>
          <w:p w14:paraId="31AA92C9" w14:textId="77777777" w:rsidR="005401B7" w:rsidRPr="00941BCE" w:rsidRDefault="005401B7" w:rsidP="009225BB">
            <w:pPr>
              <w:widowControl/>
              <w:spacing w:line="0" w:lineRule="atLeast"/>
              <w:jc w:val="center"/>
              <w:rPr>
                <w:color w:val="000000" w:themeColor="text1"/>
                <w:kern w:val="0"/>
                <w:sz w:val="18"/>
                <w:szCs w:val="18"/>
              </w:rPr>
            </w:pPr>
          </w:p>
        </w:tc>
        <w:tc>
          <w:tcPr>
            <w:tcW w:w="242" w:type="dxa"/>
            <w:tcMar>
              <w:left w:w="0" w:type="dxa"/>
              <w:right w:w="0" w:type="dxa"/>
            </w:tcMar>
            <w:vAlign w:val="center"/>
          </w:tcPr>
          <w:p w14:paraId="77CDFD50" w14:textId="77777777" w:rsidR="005401B7" w:rsidRPr="00941BCE" w:rsidRDefault="005401B7" w:rsidP="009225BB">
            <w:pPr>
              <w:widowControl/>
              <w:spacing w:line="0" w:lineRule="atLeast"/>
              <w:jc w:val="center"/>
              <w:rPr>
                <w:color w:val="000000" w:themeColor="text1"/>
                <w:kern w:val="0"/>
                <w:sz w:val="18"/>
                <w:szCs w:val="18"/>
              </w:rPr>
            </w:pPr>
          </w:p>
        </w:tc>
        <w:tc>
          <w:tcPr>
            <w:tcW w:w="289" w:type="dxa"/>
            <w:tcMar>
              <w:left w:w="0" w:type="dxa"/>
              <w:right w:w="0" w:type="dxa"/>
            </w:tcMar>
            <w:vAlign w:val="center"/>
          </w:tcPr>
          <w:p w14:paraId="347BCD2A" w14:textId="77777777" w:rsidR="005401B7" w:rsidRPr="00941BCE" w:rsidRDefault="005401B7" w:rsidP="009225BB">
            <w:pPr>
              <w:widowControl/>
              <w:spacing w:line="0" w:lineRule="atLeast"/>
              <w:jc w:val="center"/>
              <w:rPr>
                <w:color w:val="000000" w:themeColor="text1"/>
                <w:kern w:val="0"/>
                <w:sz w:val="18"/>
                <w:szCs w:val="18"/>
              </w:rPr>
            </w:pPr>
          </w:p>
        </w:tc>
        <w:tc>
          <w:tcPr>
            <w:tcW w:w="457" w:type="dxa"/>
            <w:tcMar>
              <w:left w:w="0" w:type="dxa"/>
              <w:right w:w="0" w:type="dxa"/>
            </w:tcMar>
            <w:vAlign w:val="center"/>
          </w:tcPr>
          <w:p w14:paraId="0C7A9BB4" w14:textId="77777777" w:rsidR="005401B7" w:rsidRPr="00941BCE" w:rsidRDefault="005401B7" w:rsidP="009225BB">
            <w:pPr>
              <w:widowControl/>
              <w:spacing w:line="0" w:lineRule="atLeast"/>
              <w:jc w:val="center"/>
              <w:rPr>
                <w:color w:val="000000" w:themeColor="text1"/>
                <w:kern w:val="0"/>
                <w:sz w:val="18"/>
                <w:szCs w:val="18"/>
              </w:rPr>
            </w:pPr>
          </w:p>
        </w:tc>
        <w:tc>
          <w:tcPr>
            <w:tcW w:w="263" w:type="dxa"/>
            <w:tcMar>
              <w:left w:w="0" w:type="dxa"/>
              <w:right w:w="0" w:type="dxa"/>
            </w:tcMar>
            <w:vAlign w:val="center"/>
          </w:tcPr>
          <w:p w14:paraId="56B3FAE4" w14:textId="77777777" w:rsidR="005401B7" w:rsidRPr="00941BCE" w:rsidRDefault="005401B7" w:rsidP="009225BB">
            <w:pPr>
              <w:widowControl/>
              <w:spacing w:line="0" w:lineRule="atLeast"/>
              <w:jc w:val="center"/>
              <w:rPr>
                <w:color w:val="000000" w:themeColor="text1"/>
                <w:kern w:val="0"/>
                <w:sz w:val="18"/>
                <w:szCs w:val="18"/>
              </w:rPr>
            </w:pPr>
          </w:p>
        </w:tc>
        <w:tc>
          <w:tcPr>
            <w:tcW w:w="285" w:type="dxa"/>
            <w:tcMar>
              <w:left w:w="0" w:type="dxa"/>
              <w:right w:w="0" w:type="dxa"/>
            </w:tcMar>
            <w:vAlign w:val="center"/>
          </w:tcPr>
          <w:p w14:paraId="51ACE700" w14:textId="77777777" w:rsidR="005401B7" w:rsidRPr="00941BCE" w:rsidRDefault="005401B7" w:rsidP="009225BB">
            <w:pPr>
              <w:widowControl/>
              <w:spacing w:line="0" w:lineRule="atLeast"/>
              <w:jc w:val="center"/>
              <w:rPr>
                <w:color w:val="000000" w:themeColor="text1"/>
                <w:kern w:val="0"/>
                <w:sz w:val="18"/>
                <w:szCs w:val="18"/>
              </w:rPr>
            </w:pPr>
          </w:p>
        </w:tc>
        <w:tc>
          <w:tcPr>
            <w:tcW w:w="447" w:type="dxa"/>
            <w:tcMar>
              <w:left w:w="0" w:type="dxa"/>
              <w:right w:w="0" w:type="dxa"/>
            </w:tcMar>
            <w:vAlign w:val="center"/>
          </w:tcPr>
          <w:p w14:paraId="7126D399" w14:textId="77777777" w:rsidR="005401B7" w:rsidRPr="00941BCE" w:rsidRDefault="005401B7" w:rsidP="009225BB">
            <w:pPr>
              <w:widowControl/>
              <w:spacing w:line="0" w:lineRule="atLeast"/>
              <w:jc w:val="center"/>
              <w:rPr>
                <w:color w:val="000000" w:themeColor="text1"/>
                <w:kern w:val="0"/>
                <w:sz w:val="18"/>
                <w:szCs w:val="18"/>
              </w:rPr>
            </w:pPr>
          </w:p>
        </w:tc>
      </w:tr>
      <w:tr w:rsidR="00F33EC2" w:rsidRPr="00941BCE" w14:paraId="40239113" w14:textId="77777777" w:rsidTr="00031A0E">
        <w:trPr>
          <w:trHeight w:hRule="exact" w:val="284"/>
          <w:jc w:val="center"/>
        </w:trPr>
        <w:tc>
          <w:tcPr>
            <w:tcW w:w="2390" w:type="dxa"/>
            <w:tcMar>
              <w:left w:w="0" w:type="dxa"/>
              <w:right w:w="0" w:type="dxa"/>
            </w:tcMar>
            <w:vAlign w:val="center"/>
          </w:tcPr>
          <w:p w14:paraId="38305138" w14:textId="77777777" w:rsidR="005401B7" w:rsidRPr="00941BCE" w:rsidRDefault="00EE3BB7">
            <w:pPr>
              <w:widowControl/>
              <w:spacing w:line="0" w:lineRule="atLeast"/>
              <w:ind w:firstLineChars="100" w:firstLine="180"/>
              <w:jc w:val="left"/>
              <w:rPr>
                <w:color w:val="000000" w:themeColor="text1"/>
                <w:kern w:val="0"/>
                <w:sz w:val="18"/>
                <w:szCs w:val="18"/>
              </w:rPr>
            </w:pPr>
            <w:r w:rsidRPr="00941BCE">
              <w:rPr>
                <w:color w:val="000000" w:themeColor="text1"/>
                <w:kern w:val="0"/>
                <w:sz w:val="18"/>
                <w:szCs w:val="18"/>
              </w:rPr>
              <w:t>5.</w:t>
            </w:r>
            <w:r w:rsidRPr="00941BCE">
              <w:rPr>
                <w:color w:val="000000" w:themeColor="text1"/>
                <w:kern w:val="0"/>
                <w:sz w:val="18"/>
                <w:szCs w:val="18"/>
              </w:rPr>
              <w:t>砂石运输船</w:t>
            </w:r>
          </w:p>
        </w:tc>
        <w:tc>
          <w:tcPr>
            <w:tcW w:w="283" w:type="dxa"/>
            <w:tcMar>
              <w:left w:w="0" w:type="dxa"/>
              <w:right w:w="0" w:type="dxa"/>
            </w:tcMar>
            <w:vAlign w:val="center"/>
          </w:tcPr>
          <w:p w14:paraId="30A8A3B1"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07</w:t>
            </w:r>
          </w:p>
        </w:tc>
        <w:tc>
          <w:tcPr>
            <w:tcW w:w="284" w:type="dxa"/>
            <w:tcMar>
              <w:left w:w="0" w:type="dxa"/>
              <w:right w:w="0" w:type="dxa"/>
            </w:tcMar>
            <w:vAlign w:val="center"/>
          </w:tcPr>
          <w:p w14:paraId="509C88AE"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20344AB6"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1122F73F"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0573D82C"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4838D0DF"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46B1E064"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30FA2CF4"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089B5134"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4986F315"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59285980"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7BFE5A6A"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67DF8952"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05A3EF86" w14:textId="77777777" w:rsidR="005401B7" w:rsidRPr="00941BCE" w:rsidRDefault="005401B7" w:rsidP="009225BB">
            <w:pPr>
              <w:widowControl/>
              <w:spacing w:line="0" w:lineRule="atLeast"/>
              <w:jc w:val="center"/>
              <w:rPr>
                <w:color w:val="000000" w:themeColor="text1"/>
                <w:kern w:val="0"/>
                <w:sz w:val="18"/>
                <w:szCs w:val="18"/>
              </w:rPr>
            </w:pPr>
          </w:p>
        </w:tc>
        <w:tc>
          <w:tcPr>
            <w:tcW w:w="265" w:type="dxa"/>
            <w:tcMar>
              <w:left w:w="0" w:type="dxa"/>
              <w:right w:w="0" w:type="dxa"/>
            </w:tcMar>
            <w:vAlign w:val="center"/>
          </w:tcPr>
          <w:p w14:paraId="7D28AE42"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1CB21E3A" w14:textId="77777777" w:rsidR="005401B7" w:rsidRPr="00941BCE" w:rsidRDefault="005401B7" w:rsidP="009225BB">
            <w:pPr>
              <w:widowControl/>
              <w:spacing w:line="0" w:lineRule="atLeast"/>
              <w:jc w:val="center"/>
              <w:rPr>
                <w:color w:val="000000" w:themeColor="text1"/>
                <w:kern w:val="0"/>
                <w:sz w:val="18"/>
                <w:szCs w:val="18"/>
              </w:rPr>
            </w:pPr>
          </w:p>
        </w:tc>
        <w:tc>
          <w:tcPr>
            <w:tcW w:w="300" w:type="dxa"/>
            <w:tcMar>
              <w:left w:w="0" w:type="dxa"/>
              <w:right w:w="0" w:type="dxa"/>
            </w:tcMar>
            <w:vAlign w:val="center"/>
          </w:tcPr>
          <w:p w14:paraId="783E6179" w14:textId="77777777" w:rsidR="005401B7" w:rsidRPr="00941BCE" w:rsidRDefault="005401B7" w:rsidP="009225BB">
            <w:pPr>
              <w:widowControl/>
              <w:spacing w:line="0" w:lineRule="atLeast"/>
              <w:jc w:val="center"/>
              <w:rPr>
                <w:color w:val="000000" w:themeColor="text1"/>
                <w:kern w:val="0"/>
                <w:sz w:val="18"/>
                <w:szCs w:val="18"/>
              </w:rPr>
            </w:pPr>
          </w:p>
        </w:tc>
        <w:tc>
          <w:tcPr>
            <w:tcW w:w="300" w:type="dxa"/>
            <w:tcMar>
              <w:left w:w="0" w:type="dxa"/>
              <w:right w:w="0" w:type="dxa"/>
            </w:tcMar>
            <w:vAlign w:val="center"/>
          </w:tcPr>
          <w:p w14:paraId="0C2E46F6"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66650356"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4C3DEE61" w14:textId="77777777" w:rsidR="005401B7" w:rsidRPr="00941BCE" w:rsidRDefault="005401B7" w:rsidP="009225BB">
            <w:pPr>
              <w:widowControl/>
              <w:spacing w:line="0" w:lineRule="atLeast"/>
              <w:jc w:val="center"/>
              <w:rPr>
                <w:color w:val="000000" w:themeColor="text1"/>
                <w:kern w:val="0"/>
                <w:sz w:val="18"/>
                <w:szCs w:val="18"/>
              </w:rPr>
            </w:pPr>
          </w:p>
        </w:tc>
        <w:tc>
          <w:tcPr>
            <w:tcW w:w="242" w:type="dxa"/>
            <w:tcMar>
              <w:left w:w="0" w:type="dxa"/>
              <w:right w:w="0" w:type="dxa"/>
            </w:tcMar>
            <w:vAlign w:val="center"/>
          </w:tcPr>
          <w:p w14:paraId="7EEEEDE7" w14:textId="77777777" w:rsidR="005401B7" w:rsidRPr="00941BCE" w:rsidRDefault="005401B7" w:rsidP="009225BB">
            <w:pPr>
              <w:widowControl/>
              <w:spacing w:line="0" w:lineRule="atLeast"/>
              <w:jc w:val="center"/>
              <w:rPr>
                <w:color w:val="000000" w:themeColor="text1"/>
                <w:kern w:val="0"/>
                <w:sz w:val="18"/>
                <w:szCs w:val="18"/>
              </w:rPr>
            </w:pPr>
          </w:p>
        </w:tc>
        <w:tc>
          <w:tcPr>
            <w:tcW w:w="242" w:type="dxa"/>
            <w:tcMar>
              <w:left w:w="0" w:type="dxa"/>
              <w:right w:w="0" w:type="dxa"/>
            </w:tcMar>
            <w:vAlign w:val="center"/>
          </w:tcPr>
          <w:p w14:paraId="2F29C1FC" w14:textId="77777777" w:rsidR="005401B7" w:rsidRPr="00941BCE" w:rsidRDefault="005401B7" w:rsidP="009225BB">
            <w:pPr>
              <w:widowControl/>
              <w:spacing w:line="0" w:lineRule="atLeast"/>
              <w:jc w:val="center"/>
              <w:rPr>
                <w:color w:val="000000" w:themeColor="text1"/>
                <w:kern w:val="0"/>
                <w:sz w:val="18"/>
                <w:szCs w:val="18"/>
              </w:rPr>
            </w:pPr>
          </w:p>
        </w:tc>
        <w:tc>
          <w:tcPr>
            <w:tcW w:w="289" w:type="dxa"/>
            <w:tcMar>
              <w:left w:w="0" w:type="dxa"/>
              <w:right w:w="0" w:type="dxa"/>
            </w:tcMar>
            <w:vAlign w:val="center"/>
          </w:tcPr>
          <w:p w14:paraId="7003BF2E" w14:textId="77777777" w:rsidR="005401B7" w:rsidRPr="00941BCE" w:rsidRDefault="005401B7" w:rsidP="009225BB">
            <w:pPr>
              <w:widowControl/>
              <w:spacing w:line="0" w:lineRule="atLeast"/>
              <w:jc w:val="center"/>
              <w:rPr>
                <w:color w:val="000000" w:themeColor="text1"/>
                <w:kern w:val="0"/>
                <w:sz w:val="18"/>
                <w:szCs w:val="18"/>
              </w:rPr>
            </w:pPr>
          </w:p>
        </w:tc>
        <w:tc>
          <w:tcPr>
            <w:tcW w:w="457" w:type="dxa"/>
            <w:tcMar>
              <w:left w:w="0" w:type="dxa"/>
              <w:right w:w="0" w:type="dxa"/>
            </w:tcMar>
            <w:vAlign w:val="center"/>
          </w:tcPr>
          <w:p w14:paraId="5ACA315C" w14:textId="77777777" w:rsidR="005401B7" w:rsidRPr="00941BCE" w:rsidRDefault="005401B7" w:rsidP="009225BB">
            <w:pPr>
              <w:widowControl/>
              <w:spacing w:line="0" w:lineRule="atLeast"/>
              <w:jc w:val="center"/>
              <w:rPr>
                <w:color w:val="000000" w:themeColor="text1"/>
                <w:kern w:val="0"/>
                <w:sz w:val="18"/>
                <w:szCs w:val="18"/>
              </w:rPr>
            </w:pPr>
          </w:p>
        </w:tc>
        <w:tc>
          <w:tcPr>
            <w:tcW w:w="263" w:type="dxa"/>
            <w:tcMar>
              <w:left w:w="0" w:type="dxa"/>
              <w:right w:w="0" w:type="dxa"/>
            </w:tcMar>
            <w:vAlign w:val="center"/>
          </w:tcPr>
          <w:p w14:paraId="19D474C2" w14:textId="77777777" w:rsidR="005401B7" w:rsidRPr="00941BCE" w:rsidRDefault="005401B7" w:rsidP="009225BB">
            <w:pPr>
              <w:widowControl/>
              <w:spacing w:line="0" w:lineRule="atLeast"/>
              <w:jc w:val="center"/>
              <w:rPr>
                <w:color w:val="000000" w:themeColor="text1"/>
                <w:kern w:val="0"/>
                <w:sz w:val="18"/>
                <w:szCs w:val="18"/>
              </w:rPr>
            </w:pPr>
          </w:p>
        </w:tc>
        <w:tc>
          <w:tcPr>
            <w:tcW w:w="285" w:type="dxa"/>
            <w:tcMar>
              <w:left w:w="0" w:type="dxa"/>
              <w:right w:w="0" w:type="dxa"/>
            </w:tcMar>
            <w:vAlign w:val="center"/>
          </w:tcPr>
          <w:p w14:paraId="06900442" w14:textId="77777777" w:rsidR="005401B7" w:rsidRPr="00941BCE" w:rsidRDefault="005401B7" w:rsidP="009225BB">
            <w:pPr>
              <w:widowControl/>
              <w:spacing w:line="0" w:lineRule="atLeast"/>
              <w:jc w:val="center"/>
              <w:rPr>
                <w:color w:val="000000" w:themeColor="text1"/>
                <w:kern w:val="0"/>
                <w:sz w:val="18"/>
                <w:szCs w:val="18"/>
              </w:rPr>
            </w:pPr>
          </w:p>
        </w:tc>
        <w:tc>
          <w:tcPr>
            <w:tcW w:w="447" w:type="dxa"/>
            <w:tcMar>
              <w:left w:w="0" w:type="dxa"/>
              <w:right w:w="0" w:type="dxa"/>
            </w:tcMar>
            <w:vAlign w:val="center"/>
          </w:tcPr>
          <w:p w14:paraId="5DFFF9EB" w14:textId="77777777" w:rsidR="005401B7" w:rsidRPr="00941BCE" w:rsidRDefault="005401B7" w:rsidP="009225BB">
            <w:pPr>
              <w:widowControl/>
              <w:spacing w:line="0" w:lineRule="atLeast"/>
              <w:jc w:val="center"/>
              <w:rPr>
                <w:color w:val="000000" w:themeColor="text1"/>
                <w:kern w:val="0"/>
                <w:sz w:val="18"/>
                <w:szCs w:val="18"/>
              </w:rPr>
            </w:pPr>
          </w:p>
        </w:tc>
      </w:tr>
      <w:tr w:rsidR="00F33EC2" w:rsidRPr="00941BCE" w14:paraId="708F8993" w14:textId="77777777" w:rsidTr="00031A0E">
        <w:trPr>
          <w:trHeight w:hRule="exact" w:val="284"/>
          <w:jc w:val="center"/>
        </w:trPr>
        <w:tc>
          <w:tcPr>
            <w:tcW w:w="2390" w:type="dxa"/>
            <w:tcMar>
              <w:left w:w="0" w:type="dxa"/>
              <w:right w:w="0" w:type="dxa"/>
            </w:tcMar>
            <w:vAlign w:val="center"/>
          </w:tcPr>
          <w:p w14:paraId="2F81648A" w14:textId="77777777" w:rsidR="005401B7" w:rsidRPr="00941BCE" w:rsidRDefault="00EE3BB7">
            <w:pPr>
              <w:widowControl/>
              <w:spacing w:line="0" w:lineRule="atLeast"/>
              <w:ind w:firstLineChars="100" w:firstLine="180"/>
              <w:jc w:val="left"/>
              <w:rPr>
                <w:color w:val="000000" w:themeColor="text1"/>
                <w:kern w:val="0"/>
                <w:sz w:val="18"/>
                <w:szCs w:val="18"/>
              </w:rPr>
            </w:pPr>
            <w:r w:rsidRPr="00941BCE">
              <w:rPr>
                <w:color w:val="000000" w:themeColor="text1"/>
                <w:kern w:val="0"/>
                <w:sz w:val="18"/>
                <w:szCs w:val="18"/>
              </w:rPr>
              <w:t>6.</w:t>
            </w:r>
            <w:r w:rsidRPr="00941BCE">
              <w:rPr>
                <w:color w:val="000000" w:themeColor="text1"/>
                <w:kern w:val="0"/>
                <w:sz w:val="18"/>
                <w:szCs w:val="18"/>
              </w:rPr>
              <w:t>其他船舶</w:t>
            </w:r>
          </w:p>
        </w:tc>
        <w:tc>
          <w:tcPr>
            <w:tcW w:w="283" w:type="dxa"/>
            <w:tcMar>
              <w:left w:w="0" w:type="dxa"/>
              <w:right w:w="0" w:type="dxa"/>
            </w:tcMar>
            <w:vAlign w:val="center"/>
          </w:tcPr>
          <w:p w14:paraId="11FAC56C"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08</w:t>
            </w:r>
          </w:p>
        </w:tc>
        <w:tc>
          <w:tcPr>
            <w:tcW w:w="284" w:type="dxa"/>
            <w:tcMar>
              <w:left w:w="0" w:type="dxa"/>
              <w:right w:w="0" w:type="dxa"/>
            </w:tcMar>
            <w:vAlign w:val="center"/>
          </w:tcPr>
          <w:p w14:paraId="5C74780E"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7B2E9749"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456EC26E"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4525D9FD"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5828AB8E"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2B4A4EF6"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5CC40E2E"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6860DA3E"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66A16D10"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59E1F845"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4CFE59C4"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54C680DB"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5E4A246E" w14:textId="77777777" w:rsidR="005401B7" w:rsidRPr="00941BCE" w:rsidRDefault="005401B7" w:rsidP="009225BB">
            <w:pPr>
              <w:widowControl/>
              <w:spacing w:line="0" w:lineRule="atLeast"/>
              <w:jc w:val="center"/>
              <w:rPr>
                <w:color w:val="000000" w:themeColor="text1"/>
                <w:kern w:val="0"/>
                <w:sz w:val="18"/>
                <w:szCs w:val="18"/>
              </w:rPr>
            </w:pPr>
          </w:p>
        </w:tc>
        <w:tc>
          <w:tcPr>
            <w:tcW w:w="265" w:type="dxa"/>
            <w:tcMar>
              <w:left w:w="0" w:type="dxa"/>
              <w:right w:w="0" w:type="dxa"/>
            </w:tcMar>
            <w:vAlign w:val="center"/>
          </w:tcPr>
          <w:p w14:paraId="5D6465C1"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6FA07620" w14:textId="77777777" w:rsidR="005401B7" w:rsidRPr="00941BCE" w:rsidRDefault="005401B7" w:rsidP="009225BB">
            <w:pPr>
              <w:widowControl/>
              <w:spacing w:line="0" w:lineRule="atLeast"/>
              <w:jc w:val="center"/>
              <w:rPr>
                <w:color w:val="000000" w:themeColor="text1"/>
                <w:kern w:val="0"/>
                <w:sz w:val="18"/>
                <w:szCs w:val="18"/>
              </w:rPr>
            </w:pPr>
          </w:p>
        </w:tc>
        <w:tc>
          <w:tcPr>
            <w:tcW w:w="300" w:type="dxa"/>
            <w:tcMar>
              <w:left w:w="0" w:type="dxa"/>
              <w:right w:w="0" w:type="dxa"/>
            </w:tcMar>
            <w:vAlign w:val="center"/>
          </w:tcPr>
          <w:p w14:paraId="79E0A1BB" w14:textId="77777777" w:rsidR="005401B7" w:rsidRPr="00941BCE" w:rsidRDefault="005401B7" w:rsidP="009225BB">
            <w:pPr>
              <w:widowControl/>
              <w:spacing w:line="0" w:lineRule="atLeast"/>
              <w:jc w:val="center"/>
              <w:rPr>
                <w:color w:val="000000" w:themeColor="text1"/>
                <w:kern w:val="0"/>
                <w:sz w:val="18"/>
                <w:szCs w:val="18"/>
              </w:rPr>
            </w:pPr>
          </w:p>
        </w:tc>
        <w:tc>
          <w:tcPr>
            <w:tcW w:w="300" w:type="dxa"/>
            <w:tcMar>
              <w:left w:w="0" w:type="dxa"/>
              <w:right w:w="0" w:type="dxa"/>
            </w:tcMar>
            <w:vAlign w:val="center"/>
          </w:tcPr>
          <w:p w14:paraId="39A989BB"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38159C15"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3011A09B" w14:textId="77777777" w:rsidR="005401B7" w:rsidRPr="00941BCE" w:rsidRDefault="005401B7" w:rsidP="009225BB">
            <w:pPr>
              <w:widowControl/>
              <w:spacing w:line="0" w:lineRule="atLeast"/>
              <w:jc w:val="center"/>
              <w:rPr>
                <w:color w:val="000000" w:themeColor="text1"/>
                <w:kern w:val="0"/>
                <w:sz w:val="18"/>
                <w:szCs w:val="18"/>
              </w:rPr>
            </w:pPr>
          </w:p>
        </w:tc>
        <w:tc>
          <w:tcPr>
            <w:tcW w:w="242" w:type="dxa"/>
            <w:tcMar>
              <w:left w:w="0" w:type="dxa"/>
              <w:right w:w="0" w:type="dxa"/>
            </w:tcMar>
            <w:vAlign w:val="center"/>
          </w:tcPr>
          <w:p w14:paraId="2F4B1F05" w14:textId="77777777" w:rsidR="005401B7" w:rsidRPr="00941BCE" w:rsidRDefault="005401B7" w:rsidP="009225BB">
            <w:pPr>
              <w:widowControl/>
              <w:spacing w:line="0" w:lineRule="atLeast"/>
              <w:jc w:val="center"/>
              <w:rPr>
                <w:color w:val="000000" w:themeColor="text1"/>
                <w:kern w:val="0"/>
                <w:sz w:val="18"/>
                <w:szCs w:val="18"/>
              </w:rPr>
            </w:pPr>
          </w:p>
        </w:tc>
        <w:tc>
          <w:tcPr>
            <w:tcW w:w="242" w:type="dxa"/>
            <w:tcMar>
              <w:left w:w="0" w:type="dxa"/>
              <w:right w:w="0" w:type="dxa"/>
            </w:tcMar>
            <w:vAlign w:val="center"/>
          </w:tcPr>
          <w:p w14:paraId="6FF1CBF2" w14:textId="77777777" w:rsidR="005401B7" w:rsidRPr="00941BCE" w:rsidRDefault="005401B7" w:rsidP="009225BB">
            <w:pPr>
              <w:widowControl/>
              <w:spacing w:line="0" w:lineRule="atLeast"/>
              <w:jc w:val="center"/>
              <w:rPr>
                <w:color w:val="000000" w:themeColor="text1"/>
                <w:kern w:val="0"/>
                <w:sz w:val="18"/>
                <w:szCs w:val="18"/>
              </w:rPr>
            </w:pPr>
          </w:p>
        </w:tc>
        <w:tc>
          <w:tcPr>
            <w:tcW w:w="289" w:type="dxa"/>
            <w:tcMar>
              <w:left w:w="0" w:type="dxa"/>
              <w:right w:w="0" w:type="dxa"/>
            </w:tcMar>
            <w:vAlign w:val="center"/>
          </w:tcPr>
          <w:p w14:paraId="2A29E78B" w14:textId="77777777" w:rsidR="005401B7" w:rsidRPr="00941BCE" w:rsidRDefault="005401B7" w:rsidP="009225BB">
            <w:pPr>
              <w:widowControl/>
              <w:spacing w:line="0" w:lineRule="atLeast"/>
              <w:jc w:val="center"/>
              <w:rPr>
                <w:color w:val="000000" w:themeColor="text1"/>
                <w:kern w:val="0"/>
                <w:sz w:val="18"/>
                <w:szCs w:val="18"/>
              </w:rPr>
            </w:pPr>
          </w:p>
        </w:tc>
        <w:tc>
          <w:tcPr>
            <w:tcW w:w="457" w:type="dxa"/>
            <w:tcMar>
              <w:left w:w="0" w:type="dxa"/>
              <w:right w:w="0" w:type="dxa"/>
            </w:tcMar>
            <w:vAlign w:val="center"/>
          </w:tcPr>
          <w:p w14:paraId="24A4973D" w14:textId="77777777" w:rsidR="005401B7" w:rsidRPr="00941BCE" w:rsidRDefault="005401B7" w:rsidP="009225BB">
            <w:pPr>
              <w:widowControl/>
              <w:spacing w:line="0" w:lineRule="atLeast"/>
              <w:jc w:val="center"/>
              <w:rPr>
                <w:color w:val="000000" w:themeColor="text1"/>
                <w:kern w:val="0"/>
                <w:sz w:val="18"/>
                <w:szCs w:val="18"/>
              </w:rPr>
            </w:pPr>
          </w:p>
        </w:tc>
        <w:tc>
          <w:tcPr>
            <w:tcW w:w="263" w:type="dxa"/>
            <w:tcMar>
              <w:left w:w="0" w:type="dxa"/>
              <w:right w:w="0" w:type="dxa"/>
            </w:tcMar>
            <w:vAlign w:val="center"/>
          </w:tcPr>
          <w:p w14:paraId="594ACD89" w14:textId="77777777" w:rsidR="005401B7" w:rsidRPr="00941BCE" w:rsidRDefault="005401B7" w:rsidP="009225BB">
            <w:pPr>
              <w:widowControl/>
              <w:spacing w:line="0" w:lineRule="atLeast"/>
              <w:jc w:val="center"/>
              <w:rPr>
                <w:color w:val="000000" w:themeColor="text1"/>
                <w:kern w:val="0"/>
                <w:sz w:val="18"/>
                <w:szCs w:val="18"/>
              </w:rPr>
            </w:pPr>
          </w:p>
        </w:tc>
        <w:tc>
          <w:tcPr>
            <w:tcW w:w="285" w:type="dxa"/>
            <w:tcMar>
              <w:left w:w="0" w:type="dxa"/>
              <w:right w:w="0" w:type="dxa"/>
            </w:tcMar>
            <w:vAlign w:val="center"/>
          </w:tcPr>
          <w:p w14:paraId="25BBDA76" w14:textId="77777777" w:rsidR="005401B7" w:rsidRPr="00941BCE" w:rsidRDefault="005401B7" w:rsidP="009225BB">
            <w:pPr>
              <w:widowControl/>
              <w:spacing w:line="0" w:lineRule="atLeast"/>
              <w:jc w:val="center"/>
              <w:rPr>
                <w:color w:val="000000" w:themeColor="text1"/>
                <w:kern w:val="0"/>
                <w:sz w:val="18"/>
                <w:szCs w:val="18"/>
              </w:rPr>
            </w:pPr>
          </w:p>
        </w:tc>
        <w:tc>
          <w:tcPr>
            <w:tcW w:w="447" w:type="dxa"/>
            <w:tcMar>
              <w:left w:w="0" w:type="dxa"/>
              <w:right w:w="0" w:type="dxa"/>
            </w:tcMar>
            <w:vAlign w:val="center"/>
          </w:tcPr>
          <w:p w14:paraId="32B8A49A" w14:textId="77777777" w:rsidR="005401B7" w:rsidRPr="00941BCE" w:rsidRDefault="005401B7" w:rsidP="009225BB">
            <w:pPr>
              <w:widowControl/>
              <w:spacing w:line="0" w:lineRule="atLeast"/>
              <w:jc w:val="center"/>
              <w:rPr>
                <w:color w:val="000000" w:themeColor="text1"/>
                <w:kern w:val="0"/>
                <w:sz w:val="18"/>
                <w:szCs w:val="18"/>
              </w:rPr>
            </w:pPr>
          </w:p>
        </w:tc>
      </w:tr>
      <w:tr w:rsidR="00F33EC2" w:rsidRPr="00941BCE" w14:paraId="3D9A31B3" w14:textId="77777777" w:rsidTr="00031A0E">
        <w:trPr>
          <w:trHeight w:hRule="exact" w:val="284"/>
          <w:jc w:val="center"/>
        </w:trPr>
        <w:tc>
          <w:tcPr>
            <w:tcW w:w="2390" w:type="dxa"/>
            <w:tcMar>
              <w:left w:w="0" w:type="dxa"/>
              <w:right w:w="0" w:type="dxa"/>
            </w:tcMar>
            <w:vAlign w:val="center"/>
          </w:tcPr>
          <w:p w14:paraId="4D9DC03E"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二、</w:t>
            </w:r>
            <w:r w:rsidRPr="00941BCE">
              <w:rPr>
                <w:color w:val="000000" w:themeColor="text1"/>
                <w:kern w:val="0"/>
                <w:sz w:val="18"/>
                <w:szCs w:val="18"/>
              </w:rPr>
              <w:t>.</w:t>
            </w:r>
            <w:r w:rsidRPr="00941BCE">
              <w:rPr>
                <w:color w:val="000000" w:themeColor="text1"/>
                <w:kern w:val="0"/>
                <w:sz w:val="18"/>
                <w:szCs w:val="18"/>
              </w:rPr>
              <w:t>地方企业船舶事故合计</w:t>
            </w:r>
          </w:p>
        </w:tc>
        <w:tc>
          <w:tcPr>
            <w:tcW w:w="283" w:type="dxa"/>
            <w:tcMar>
              <w:left w:w="0" w:type="dxa"/>
              <w:right w:w="0" w:type="dxa"/>
            </w:tcMar>
            <w:vAlign w:val="center"/>
          </w:tcPr>
          <w:p w14:paraId="37E4DD78"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09</w:t>
            </w:r>
          </w:p>
        </w:tc>
        <w:tc>
          <w:tcPr>
            <w:tcW w:w="284" w:type="dxa"/>
            <w:tcMar>
              <w:left w:w="0" w:type="dxa"/>
              <w:right w:w="0" w:type="dxa"/>
            </w:tcMar>
            <w:vAlign w:val="center"/>
          </w:tcPr>
          <w:p w14:paraId="6211215A"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463974F4"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254886C4"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6A66C3AC"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036D9FB7"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1F94D71F"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2C0D771C"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1B9F4584"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483A9259"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0A0D3F6B"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3946B29B"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683EA9C4"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4703ACA7" w14:textId="77777777" w:rsidR="005401B7" w:rsidRPr="00941BCE" w:rsidRDefault="005401B7" w:rsidP="009225BB">
            <w:pPr>
              <w:widowControl/>
              <w:spacing w:line="0" w:lineRule="atLeast"/>
              <w:jc w:val="center"/>
              <w:rPr>
                <w:color w:val="000000" w:themeColor="text1"/>
                <w:kern w:val="0"/>
                <w:sz w:val="18"/>
                <w:szCs w:val="18"/>
              </w:rPr>
            </w:pPr>
          </w:p>
        </w:tc>
        <w:tc>
          <w:tcPr>
            <w:tcW w:w="265" w:type="dxa"/>
            <w:tcMar>
              <w:left w:w="0" w:type="dxa"/>
              <w:right w:w="0" w:type="dxa"/>
            </w:tcMar>
            <w:vAlign w:val="center"/>
          </w:tcPr>
          <w:p w14:paraId="73036472"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64316B30" w14:textId="77777777" w:rsidR="005401B7" w:rsidRPr="00941BCE" w:rsidRDefault="005401B7" w:rsidP="009225BB">
            <w:pPr>
              <w:widowControl/>
              <w:spacing w:line="0" w:lineRule="atLeast"/>
              <w:jc w:val="center"/>
              <w:rPr>
                <w:color w:val="000000" w:themeColor="text1"/>
                <w:kern w:val="0"/>
                <w:sz w:val="18"/>
                <w:szCs w:val="18"/>
              </w:rPr>
            </w:pPr>
          </w:p>
        </w:tc>
        <w:tc>
          <w:tcPr>
            <w:tcW w:w="300" w:type="dxa"/>
            <w:tcMar>
              <w:left w:w="0" w:type="dxa"/>
              <w:right w:w="0" w:type="dxa"/>
            </w:tcMar>
            <w:vAlign w:val="center"/>
          </w:tcPr>
          <w:p w14:paraId="56EA015A" w14:textId="77777777" w:rsidR="005401B7" w:rsidRPr="00941BCE" w:rsidRDefault="005401B7" w:rsidP="009225BB">
            <w:pPr>
              <w:widowControl/>
              <w:spacing w:line="0" w:lineRule="atLeast"/>
              <w:jc w:val="center"/>
              <w:rPr>
                <w:color w:val="000000" w:themeColor="text1"/>
                <w:kern w:val="0"/>
                <w:sz w:val="18"/>
                <w:szCs w:val="18"/>
              </w:rPr>
            </w:pPr>
          </w:p>
        </w:tc>
        <w:tc>
          <w:tcPr>
            <w:tcW w:w="300" w:type="dxa"/>
            <w:tcMar>
              <w:left w:w="0" w:type="dxa"/>
              <w:right w:w="0" w:type="dxa"/>
            </w:tcMar>
            <w:vAlign w:val="center"/>
          </w:tcPr>
          <w:p w14:paraId="6A42CFA1"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20244FF2"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2C1BC571" w14:textId="77777777" w:rsidR="005401B7" w:rsidRPr="00941BCE" w:rsidRDefault="005401B7" w:rsidP="009225BB">
            <w:pPr>
              <w:widowControl/>
              <w:spacing w:line="0" w:lineRule="atLeast"/>
              <w:jc w:val="center"/>
              <w:rPr>
                <w:color w:val="000000" w:themeColor="text1"/>
                <w:kern w:val="0"/>
                <w:sz w:val="18"/>
                <w:szCs w:val="18"/>
              </w:rPr>
            </w:pPr>
          </w:p>
        </w:tc>
        <w:tc>
          <w:tcPr>
            <w:tcW w:w="242" w:type="dxa"/>
            <w:tcMar>
              <w:left w:w="0" w:type="dxa"/>
              <w:right w:w="0" w:type="dxa"/>
            </w:tcMar>
            <w:vAlign w:val="center"/>
          </w:tcPr>
          <w:p w14:paraId="40724150" w14:textId="77777777" w:rsidR="005401B7" w:rsidRPr="00941BCE" w:rsidRDefault="005401B7" w:rsidP="009225BB">
            <w:pPr>
              <w:widowControl/>
              <w:spacing w:line="0" w:lineRule="atLeast"/>
              <w:jc w:val="center"/>
              <w:rPr>
                <w:color w:val="000000" w:themeColor="text1"/>
                <w:kern w:val="0"/>
                <w:sz w:val="18"/>
                <w:szCs w:val="18"/>
              </w:rPr>
            </w:pPr>
          </w:p>
        </w:tc>
        <w:tc>
          <w:tcPr>
            <w:tcW w:w="242" w:type="dxa"/>
            <w:tcMar>
              <w:left w:w="0" w:type="dxa"/>
              <w:right w:w="0" w:type="dxa"/>
            </w:tcMar>
            <w:vAlign w:val="center"/>
          </w:tcPr>
          <w:p w14:paraId="7A407BEA" w14:textId="77777777" w:rsidR="005401B7" w:rsidRPr="00941BCE" w:rsidRDefault="005401B7" w:rsidP="009225BB">
            <w:pPr>
              <w:widowControl/>
              <w:spacing w:line="0" w:lineRule="atLeast"/>
              <w:jc w:val="center"/>
              <w:rPr>
                <w:color w:val="000000" w:themeColor="text1"/>
                <w:kern w:val="0"/>
                <w:sz w:val="18"/>
                <w:szCs w:val="18"/>
              </w:rPr>
            </w:pPr>
          </w:p>
        </w:tc>
        <w:tc>
          <w:tcPr>
            <w:tcW w:w="289" w:type="dxa"/>
            <w:tcMar>
              <w:left w:w="0" w:type="dxa"/>
              <w:right w:w="0" w:type="dxa"/>
            </w:tcMar>
            <w:vAlign w:val="center"/>
          </w:tcPr>
          <w:p w14:paraId="16DEC8C1" w14:textId="77777777" w:rsidR="005401B7" w:rsidRPr="00941BCE" w:rsidRDefault="005401B7" w:rsidP="009225BB">
            <w:pPr>
              <w:widowControl/>
              <w:spacing w:line="0" w:lineRule="atLeast"/>
              <w:jc w:val="center"/>
              <w:rPr>
                <w:color w:val="000000" w:themeColor="text1"/>
                <w:kern w:val="0"/>
                <w:sz w:val="18"/>
                <w:szCs w:val="18"/>
              </w:rPr>
            </w:pPr>
          </w:p>
        </w:tc>
        <w:tc>
          <w:tcPr>
            <w:tcW w:w="457" w:type="dxa"/>
            <w:tcMar>
              <w:left w:w="0" w:type="dxa"/>
              <w:right w:w="0" w:type="dxa"/>
            </w:tcMar>
            <w:vAlign w:val="center"/>
          </w:tcPr>
          <w:p w14:paraId="7BC85A9E" w14:textId="77777777" w:rsidR="005401B7" w:rsidRPr="00941BCE" w:rsidRDefault="005401B7" w:rsidP="009225BB">
            <w:pPr>
              <w:widowControl/>
              <w:spacing w:line="0" w:lineRule="atLeast"/>
              <w:jc w:val="center"/>
              <w:rPr>
                <w:color w:val="000000" w:themeColor="text1"/>
                <w:kern w:val="0"/>
                <w:sz w:val="18"/>
                <w:szCs w:val="18"/>
              </w:rPr>
            </w:pPr>
          </w:p>
        </w:tc>
        <w:tc>
          <w:tcPr>
            <w:tcW w:w="263" w:type="dxa"/>
            <w:tcMar>
              <w:left w:w="0" w:type="dxa"/>
              <w:right w:w="0" w:type="dxa"/>
            </w:tcMar>
            <w:vAlign w:val="center"/>
          </w:tcPr>
          <w:p w14:paraId="50495CAE" w14:textId="77777777" w:rsidR="005401B7" w:rsidRPr="00941BCE" w:rsidRDefault="005401B7" w:rsidP="009225BB">
            <w:pPr>
              <w:widowControl/>
              <w:spacing w:line="0" w:lineRule="atLeast"/>
              <w:jc w:val="center"/>
              <w:rPr>
                <w:color w:val="000000" w:themeColor="text1"/>
                <w:kern w:val="0"/>
                <w:sz w:val="18"/>
                <w:szCs w:val="18"/>
              </w:rPr>
            </w:pPr>
          </w:p>
        </w:tc>
        <w:tc>
          <w:tcPr>
            <w:tcW w:w="285" w:type="dxa"/>
            <w:tcMar>
              <w:left w:w="0" w:type="dxa"/>
              <w:right w:w="0" w:type="dxa"/>
            </w:tcMar>
            <w:vAlign w:val="center"/>
          </w:tcPr>
          <w:p w14:paraId="29754DAA" w14:textId="77777777" w:rsidR="005401B7" w:rsidRPr="00941BCE" w:rsidRDefault="005401B7" w:rsidP="009225BB">
            <w:pPr>
              <w:widowControl/>
              <w:spacing w:line="0" w:lineRule="atLeast"/>
              <w:jc w:val="center"/>
              <w:rPr>
                <w:color w:val="000000" w:themeColor="text1"/>
                <w:kern w:val="0"/>
                <w:sz w:val="18"/>
                <w:szCs w:val="18"/>
              </w:rPr>
            </w:pPr>
          </w:p>
        </w:tc>
        <w:tc>
          <w:tcPr>
            <w:tcW w:w="447" w:type="dxa"/>
            <w:tcMar>
              <w:left w:w="0" w:type="dxa"/>
              <w:right w:w="0" w:type="dxa"/>
            </w:tcMar>
            <w:vAlign w:val="center"/>
          </w:tcPr>
          <w:p w14:paraId="14312D0E" w14:textId="77777777" w:rsidR="005401B7" w:rsidRPr="00941BCE" w:rsidRDefault="005401B7" w:rsidP="009225BB">
            <w:pPr>
              <w:widowControl/>
              <w:spacing w:line="0" w:lineRule="atLeast"/>
              <w:jc w:val="center"/>
              <w:rPr>
                <w:color w:val="000000" w:themeColor="text1"/>
                <w:kern w:val="0"/>
                <w:sz w:val="18"/>
                <w:szCs w:val="18"/>
              </w:rPr>
            </w:pPr>
          </w:p>
        </w:tc>
      </w:tr>
      <w:tr w:rsidR="00F33EC2" w:rsidRPr="00941BCE" w14:paraId="23AEC59F" w14:textId="77777777" w:rsidTr="00031A0E">
        <w:trPr>
          <w:trHeight w:hRule="exact" w:val="284"/>
          <w:jc w:val="center"/>
        </w:trPr>
        <w:tc>
          <w:tcPr>
            <w:tcW w:w="2390" w:type="dxa"/>
            <w:tcMar>
              <w:left w:w="0" w:type="dxa"/>
              <w:right w:w="0" w:type="dxa"/>
            </w:tcMar>
            <w:vAlign w:val="center"/>
          </w:tcPr>
          <w:p w14:paraId="5F718208" w14:textId="77777777" w:rsidR="005401B7" w:rsidRPr="00941BCE" w:rsidRDefault="00EE3BB7">
            <w:pPr>
              <w:widowControl/>
              <w:spacing w:line="0" w:lineRule="atLeast"/>
              <w:ind w:firstLineChars="100" w:firstLine="180"/>
              <w:jc w:val="left"/>
              <w:rPr>
                <w:color w:val="000000" w:themeColor="text1"/>
                <w:kern w:val="0"/>
                <w:sz w:val="18"/>
                <w:szCs w:val="18"/>
              </w:rPr>
            </w:pPr>
            <w:r w:rsidRPr="00941BCE">
              <w:rPr>
                <w:color w:val="000000" w:themeColor="text1"/>
                <w:kern w:val="0"/>
                <w:sz w:val="18"/>
                <w:szCs w:val="18"/>
              </w:rPr>
              <w:t>1.</w:t>
            </w:r>
            <w:r w:rsidRPr="00941BCE">
              <w:rPr>
                <w:color w:val="000000" w:themeColor="text1"/>
                <w:kern w:val="0"/>
                <w:sz w:val="18"/>
                <w:szCs w:val="18"/>
              </w:rPr>
              <w:t>货船</w:t>
            </w:r>
          </w:p>
        </w:tc>
        <w:tc>
          <w:tcPr>
            <w:tcW w:w="283" w:type="dxa"/>
            <w:tcMar>
              <w:left w:w="0" w:type="dxa"/>
              <w:right w:w="0" w:type="dxa"/>
            </w:tcMar>
            <w:vAlign w:val="center"/>
          </w:tcPr>
          <w:p w14:paraId="20965D3A"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10</w:t>
            </w:r>
          </w:p>
        </w:tc>
        <w:tc>
          <w:tcPr>
            <w:tcW w:w="284" w:type="dxa"/>
            <w:tcMar>
              <w:left w:w="0" w:type="dxa"/>
              <w:right w:w="0" w:type="dxa"/>
            </w:tcMar>
            <w:vAlign w:val="center"/>
          </w:tcPr>
          <w:p w14:paraId="43833843"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1C12330A"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013CD22A"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15574C55"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51181FC3"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25875ABD"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54B0CD31"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1DBCA40C"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68EE32A1"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15193544"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031D1EF7"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0F39921F"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2EA75F12" w14:textId="77777777" w:rsidR="005401B7" w:rsidRPr="00941BCE" w:rsidRDefault="005401B7" w:rsidP="009225BB">
            <w:pPr>
              <w:widowControl/>
              <w:spacing w:line="0" w:lineRule="atLeast"/>
              <w:jc w:val="center"/>
              <w:rPr>
                <w:color w:val="000000" w:themeColor="text1"/>
                <w:kern w:val="0"/>
                <w:sz w:val="18"/>
                <w:szCs w:val="18"/>
              </w:rPr>
            </w:pPr>
          </w:p>
        </w:tc>
        <w:tc>
          <w:tcPr>
            <w:tcW w:w="265" w:type="dxa"/>
            <w:tcMar>
              <w:left w:w="0" w:type="dxa"/>
              <w:right w:w="0" w:type="dxa"/>
            </w:tcMar>
            <w:vAlign w:val="center"/>
          </w:tcPr>
          <w:p w14:paraId="65F6FBAC"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4F21CFEC" w14:textId="77777777" w:rsidR="005401B7" w:rsidRPr="00941BCE" w:rsidRDefault="005401B7" w:rsidP="009225BB">
            <w:pPr>
              <w:widowControl/>
              <w:spacing w:line="0" w:lineRule="atLeast"/>
              <w:jc w:val="center"/>
              <w:rPr>
                <w:color w:val="000000" w:themeColor="text1"/>
                <w:kern w:val="0"/>
                <w:sz w:val="18"/>
                <w:szCs w:val="18"/>
              </w:rPr>
            </w:pPr>
          </w:p>
        </w:tc>
        <w:tc>
          <w:tcPr>
            <w:tcW w:w="300" w:type="dxa"/>
            <w:tcMar>
              <w:left w:w="0" w:type="dxa"/>
              <w:right w:w="0" w:type="dxa"/>
            </w:tcMar>
            <w:vAlign w:val="center"/>
          </w:tcPr>
          <w:p w14:paraId="5F3273CA" w14:textId="77777777" w:rsidR="005401B7" w:rsidRPr="00941BCE" w:rsidRDefault="005401B7" w:rsidP="009225BB">
            <w:pPr>
              <w:widowControl/>
              <w:spacing w:line="0" w:lineRule="atLeast"/>
              <w:jc w:val="center"/>
              <w:rPr>
                <w:color w:val="000000" w:themeColor="text1"/>
                <w:kern w:val="0"/>
                <w:sz w:val="18"/>
                <w:szCs w:val="18"/>
              </w:rPr>
            </w:pPr>
          </w:p>
        </w:tc>
        <w:tc>
          <w:tcPr>
            <w:tcW w:w="300" w:type="dxa"/>
            <w:tcMar>
              <w:left w:w="0" w:type="dxa"/>
              <w:right w:w="0" w:type="dxa"/>
            </w:tcMar>
            <w:vAlign w:val="center"/>
          </w:tcPr>
          <w:p w14:paraId="2D90EB2B"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2B9AA1D8"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663FB169" w14:textId="77777777" w:rsidR="005401B7" w:rsidRPr="00941BCE" w:rsidRDefault="005401B7" w:rsidP="009225BB">
            <w:pPr>
              <w:widowControl/>
              <w:spacing w:line="0" w:lineRule="atLeast"/>
              <w:jc w:val="center"/>
              <w:rPr>
                <w:color w:val="000000" w:themeColor="text1"/>
                <w:kern w:val="0"/>
                <w:sz w:val="18"/>
                <w:szCs w:val="18"/>
              </w:rPr>
            </w:pPr>
          </w:p>
        </w:tc>
        <w:tc>
          <w:tcPr>
            <w:tcW w:w="242" w:type="dxa"/>
            <w:tcMar>
              <w:left w:w="0" w:type="dxa"/>
              <w:right w:w="0" w:type="dxa"/>
            </w:tcMar>
            <w:vAlign w:val="center"/>
          </w:tcPr>
          <w:p w14:paraId="3485F019" w14:textId="77777777" w:rsidR="005401B7" w:rsidRPr="00941BCE" w:rsidRDefault="005401B7" w:rsidP="009225BB">
            <w:pPr>
              <w:widowControl/>
              <w:spacing w:line="0" w:lineRule="atLeast"/>
              <w:jc w:val="center"/>
              <w:rPr>
                <w:color w:val="000000" w:themeColor="text1"/>
                <w:kern w:val="0"/>
                <w:sz w:val="18"/>
                <w:szCs w:val="18"/>
              </w:rPr>
            </w:pPr>
          </w:p>
        </w:tc>
        <w:tc>
          <w:tcPr>
            <w:tcW w:w="242" w:type="dxa"/>
            <w:tcMar>
              <w:left w:w="0" w:type="dxa"/>
              <w:right w:w="0" w:type="dxa"/>
            </w:tcMar>
            <w:vAlign w:val="center"/>
          </w:tcPr>
          <w:p w14:paraId="1158B897" w14:textId="77777777" w:rsidR="005401B7" w:rsidRPr="00941BCE" w:rsidRDefault="005401B7" w:rsidP="009225BB">
            <w:pPr>
              <w:widowControl/>
              <w:spacing w:line="0" w:lineRule="atLeast"/>
              <w:jc w:val="center"/>
              <w:rPr>
                <w:color w:val="000000" w:themeColor="text1"/>
                <w:kern w:val="0"/>
                <w:sz w:val="18"/>
                <w:szCs w:val="18"/>
              </w:rPr>
            </w:pPr>
          </w:p>
        </w:tc>
        <w:tc>
          <w:tcPr>
            <w:tcW w:w="289" w:type="dxa"/>
            <w:tcMar>
              <w:left w:w="0" w:type="dxa"/>
              <w:right w:w="0" w:type="dxa"/>
            </w:tcMar>
            <w:vAlign w:val="center"/>
          </w:tcPr>
          <w:p w14:paraId="13AE339A" w14:textId="77777777" w:rsidR="005401B7" w:rsidRPr="00941BCE" w:rsidRDefault="005401B7" w:rsidP="009225BB">
            <w:pPr>
              <w:widowControl/>
              <w:spacing w:line="0" w:lineRule="atLeast"/>
              <w:jc w:val="center"/>
              <w:rPr>
                <w:color w:val="000000" w:themeColor="text1"/>
                <w:kern w:val="0"/>
                <w:sz w:val="18"/>
                <w:szCs w:val="18"/>
              </w:rPr>
            </w:pPr>
          </w:p>
        </w:tc>
        <w:tc>
          <w:tcPr>
            <w:tcW w:w="457" w:type="dxa"/>
            <w:tcMar>
              <w:left w:w="0" w:type="dxa"/>
              <w:right w:w="0" w:type="dxa"/>
            </w:tcMar>
            <w:vAlign w:val="center"/>
          </w:tcPr>
          <w:p w14:paraId="1CFE5E02" w14:textId="77777777" w:rsidR="005401B7" w:rsidRPr="00941BCE" w:rsidRDefault="005401B7" w:rsidP="009225BB">
            <w:pPr>
              <w:widowControl/>
              <w:spacing w:line="0" w:lineRule="atLeast"/>
              <w:jc w:val="center"/>
              <w:rPr>
                <w:color w:val="000000" w:themeColor="text1"/>
                <w:kern w:val="0"/>
                <w:sz w:val="18"/>
                <w:szCs w:val="18"/>
              </w:rPr>
            </w:pPr>
          </w:p>
        </w:tc>
        <w:tc>
          <w:tcPr>
            <w:tcW w:w="263" w:type="dxa"/>
            <w:tcMar>
              <w:left w:w="0" w:type="dxa"/>
              <w:right w:w="0" w:type="dxa"/>
            </w:tcMar>
            <w:vAlign w:val="center"/>
          </w:tcPr>
          <w:p w14:paraId="65693C01" w14:textId="77777777" w:rsidR="005401B7" w:rsidRPr="00941BCE" w:rsidRDefault="005401B7" w:rsidP="009225BB">
            <w:pPr>
              <w:widowControl/>
              <w:spacing w:line="0" w:lineRule="atLeast"/>
              <w:jc w:val="center"/>
              <w:rPr>
                <w:color w:val="000000" w:themeColor="text1"/>
                <w:kern w:val="0"/>
                <w:sz w:val="18"/>
                <w:szCs w:val="18"/>
              </w:rPr>
            </w:pPr>
          </w:p>
        </w:tc>
        <w:tc>
          <w:tcPr>
            <w:tcW w:w="285" w:type="dxa"/>
            <w:tcMar>
              <w:left w:w="0" w:type="dxa"/>
              <w:right w:w="0" w:type="dxa"/>
            </w:tcMar>
            <w:vAlign w:val="center"/>
          </w:tcPr>
          <w:p w14:paraId="112FE4EF" w14:textId="77777777" w:rsidR="005401B7" w:rsidRPr="00941BCE" w:rsidRDefault="005401B7" w:rsidP="009225BB">
            <w:pPr>
              <w:widowControl/>
              <w:spacing w:line="0" w:lineRule="atLeast"/>
              <w:jc w:val="center"/>
              <w:rPr>
                <w:color w:val="000000" w:themeColor="text1"/>
                <w:kern w:val="0"/>
                <w:sz w:val="18"/>
                <w:szCs w:val="18"/>
              </w:rPr>
            </w:pPr>
          </w:p>
        </w:tc>
        <w:tc>
          <w:tcPr>
            <w:tcW w:w="447" w:type="dxa"/>
            <w:tcMar>
              <w:left w:w="0" w:type="dxa"/>
              <w:right w:w="0" w:type="dxa"/>
            </w:tcMar>
            <w:vAlign w:val="center"/>
          </w:tcPr>
          <w:p w14:paraId="756E4DE2" w14:textId="77777777" w:rsidR="005401B7" w:rsidRPr="00941BCE" w:rsidRDefault="005401B7" w:rsidP="009225BB">
            <w:pPr>
              <w:widowControl/>
              <w:spacing w:line="0" w:lineRule="atLeast"/>
              <w:jc w:val="center"/>
              <w:rPr>
                <w:color w:val="000000" w:themeColor="text1"/>
                <w:kern w:val="0"/>
                <w:sz w:val="18"/>
                <w:szCs w:val="18"/>
              </w:rPr>
            </w:pPr>
          </w:p>
        </w:tc>
      </w:tr>
      <w:tr w:rsidR="00F33EC2" w:rsidRPr="00941BCE" w14:paraId="787C0C4F" w14:textId="77777777" w:rsidTr="00031A0E">
        <w:trPr>
          <w:trHeight w:hRule="exact" w:val="284"/>
          <w:jc w:val="center"/>
        </w:trPr>
        <w:tc>
          <w:tcPr>
            <w:tcW w:w="2390" w:type="dxa"/>
            <w:tcMar>
              <w:left w:w="0" w:type="dxa"/>
              <w:right w:w="0" w:type="dxa"/>
            </w:tcMar>
            <w:vAlign w:val="center"/>
          </w:tcPr>
          <w:p w14:paraId="02E03B9C" w14:textId="77777777" w:rsidR="005401B7" w:rsidRPr="00941BCE" w:rsidRDefault="00EE3BB7">
            <w:pPr>
              <w:widowControl/>
              <w:spacing w:line="0" w:lineRule="atLeast"/>
              <w:ind w:firstLineChars="100" w:firstLine="180"/>
              <w:jc w:val="left"/>
              <w:rPr>
                <w:color w:val="000000" w:themeColor="text1"/>
                <w:kern w:val="0"/>
                <w:sz w:val="18"/>
                <w:szCs w:val="18"/>
              </w:rPr>
            </w:pPr>
            <w:r w:rsidRPr="00941BCE">
              <w:rPr>
                <w:color w:val="000000" w:themeColor="text1"/>
                <w:kern w:val="0"/>
                <w:sz w:val="18"/>
                <w:szCs w:val="18"/>
              </w:rPr>
              <w:t>2.</w:t>
            </w:r>
            <w:r w:rsidRPr="00941BCE">
              <w:rPr>
                <w:color w:val="000000" w:themeColor="text1"/>
                <w:kern w:val="0"/>
                <w:sz w:val="18"/>
                <w:szCs w:val="18"/>
              </w:rPr>
              <w:t>客、渡船</w:t>
            </w:r>
          </w:p>
        </w:tc>
        <w:tc>
          <w:tcPr>
            <w:tcW w:w="283" w:type="dxa"/>
            <w:tcMar>
              <w:left w:w="0" w:type="dxa"/>
              <w:right w:w="0" w:type="dxa"/>
            </w:tcMar>
            <w:vAlign w:val="center"/>
          </w:tcPr>
          <w:p w14:paraId="6F5B70CA"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11</w:t>
            </w:r>
          </w:p>
        </w:tc>
        <w:tc>
          <w:tcPr>
            <w:tcW w:w="284" w:type="dxa"/>
            <w:tcMar>
              <w:left w:w="0" w:type="dxa"/>
              <w:right w:w="0" w:type="dxa"/>
            </w:tcMar>
            <w:vAlign w:val="center"/>
          </w:tcPr>
          <w:p w14:paraId="2202DA2A"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62785380"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3D2831F6"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4A1189C0"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1DDE6D5C"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79161765"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5F8C67A3"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2870D26D"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0B455CE4"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7F0960A1"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25CCFD78"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4424BD89"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5087FB8C" w14:textId="77777777" w:rsidR="005401B7" w:rsidRPr="00941BCE" w:rsidRDefault="005401B7" w:rsidP="009225BB">
            <w:pPr>
              <w:widowControl/>
              <w:spacing w:line="0" w:lineRule="atLeast"/>
              <w:jc w:val="center"/>
              <w:rPr>
                <w:color w:val="000000" w:themeColor="text1"/>
                <w:kern w:val="0"/>
                <w:sz w:val="18"/>
                <w:szCs w:val="18"/>
              </w:rPr>
            </w:pPr>
          </w:p>
        </w:tc>
        <w:tc>
          <w:tcPr>
            <w:tcW w:w="265" w:type="dxa"/>
            <w:tcMar>
              <w:left w:w="0" w:type="dxa"/>
              <w:right w:w="0" w:type="dxa"/>
            </w:tcMar>
            <w:vAlign w:val="center"/>
          </w:tcPr>
          <w:p w14:paraId="0BCA0E57"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6194E955" w14:textId="77777777" w:rsidR="005401B7" w:rsidRPr="00941BCE" w:rsidRDefault="005401B7" w:rsidP="009225BB">
            <w:pPr>
              <w:widowControl/>
              <w:spacing w:line="0" w:lineRule="atLeast"/>
              <w:jc w:val="center"/>
              <w:rPr>
                <w:color w:val="000000" w:themeColor="text1"/>
                <w:kern w:val="0"/>
                <w:sz w:val="18"/>
                <w:szCs w:val="18"/>
              </w:rPr>
            </w:pPr>
          </w:p>
        </w:tc>
        <w:tc>
          <w:tcPr>
            <w:tcW w:w="300" w:type="dxa"/>
            <w:tcMar>
              <w:left w:w="0" w:type="dxa"/>
              <w:right w:w="0" w:type="dxa"/>
            </w:tcMar>
            <w:vAlign w:val="center"/>
          </w:tcPr>
          <w:p w14:paraId="28C857E5" w14:textId="77777777" w:rsidR="005401B7" w:rsidRPr="00941BCE" w:rsidRDefault="005401B7" w:rsidP="009225BB">
            <w:pPr>
              <w:widowControl/>
              <w:spacing w:line="0" w:lineRule="atLeast"/>
              <w:jc w:val="center"/>
              <w:rPr>
                <w:color w:val="000000" w:themeColor="text1"/>
                <w:kern w:val="0"/>
                <w:sz w:val="18"/>
                <w:szCs w:val="18"/>
              </w:rPr>
            </w:pPr>
          </w:p>
        </w:tc>
        <w:tc>
          <w:tcPr>
            <w:tcW w:w="300" w:type="dxa"/>
            <w:tcMar>
              <w:left w:w="0" w:type="dxa"/>
              <w:right w:w="0" w:type="dxa"/>
            </w:tcMar>
            <w:vAlign w:val="center"/>
          </w:tcPr>
          <w:p w14:paraId="28E0A2E4"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4CD5CF3B"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417BF26F" w14:textId="77777777" w:rsidR="005401B7" w:rsidRPr="00941BCE" w:rsidRDefault="005401B7" w:rsidP="009225BB">
            <w:pPr>
              <w:widowControl/>
              <w:spacing w:line="0" w:lineRule="atLeast"/>
              <w:jc w:val="center"/>
              <w:rPr>
                <w:color w:val="000000" w:themeColor="text1"/>
                <w:kern w:val="0"/>
                <w:sz w:val="18"/>
                <w:szCs w:val="18"/>
              </w:rPr>
            </w:pPr>
          </w:p>
        </w:tc>
        <w:tc>
          <w:tcPr>
            <w:tcW w:w="242" w:type="dxa"/>
            <w:tcMar>
              <w:left w:w="0" w:type="dxa"/>
              <w:right w:w="0" w:type="dxa"/>
            </w:tcMar>
            <w:vAlign w:val="center"/>
          </w:tcPr>
          <w:p w14:paraId="4B106AA9" w14:textId="77777777" w:rsidR="005401B7" w:rsidRPr="00941BCE" w:rsidRDefault="005401B7" w:rsidP="009225BB">
            <w:pPr>
              <w:widowControl/>
              <w:spacing w:line="0" w:lineRule="atLeast"/>
              <w:jc w:val="center"/>
              <w:rPr>
                <w:color w:val="000000" w:themeColor="text1"/>
                <w:kern w:val="0"/>
                <w:sz w:val="18"/>
                <w:szCs w:val="18"/>
              </w:rPr>
            </w:pPr>
          </w:p>
        </w:tc>
        <w:tc>
          <w:tcPr>
            <w:tcW w:w="242" w:type="dxa"/>
            <w:tcMar>
              <w:left w:w="0" w:type="dxa"/>
              <w:right w:w="0" w:type="dxa"/>
            </w:tcMar>
            <w:vAlign w:val="center"/>
          </w:tcPr>
          <w:p w14:paraId="4FD8A32B" w14:textId="77777777" w:rsidR="005401B7" w:rsidRPr="00941BCE" w:rsidRDefault="005401B7" w:rsidP="009225BB">
            <w:pPr>
              <w:widowControl/>
              <w:spacing w:line="0" w:lineRule="atLeast"/>
              <w:jc w:val="center"/>
              <w:rPr>
                <w:color w:val="000000" w:themeColor="text1"/>
                <w:kern w:val="0"/>
                <w:sz w:val="18"/>
                <w:szCs w:val="18"/>
              </w:rPr>
            </w:pPr>
          </w:p>
        </w:tc>
        <w:tc>
          <w:tcPr>
            <w:tcW w:w="289" w:type="dxa"/>
            <w:tcMar>
              <w:left w:w="0" w:type="dxa"/>
              <w:right w:w="0" w:type="dxa"/>
            </w:tcMar>
            <w:vAlign w:val="center"/>
          </w:tcPr>
          <w:p w14:paraId="44F8974A" w14:textId="77777777" w:rsidR="005401B7" w:rsidRPr="00941BCE" w:rsidRDefault="005401B7" w:rsidP="009225BB">
            <w:pPr>
              <w:widowControl/>
              <w:spacing w:line="0" w:lineRule="atLeast"/>
              <w:jc w:val="center"/>
              <w:rPr>
                <w:color w:val="000000" w:themeColor="text1"/>
                <w:kern w:val="0"/>
                <w:sz w:val="18"/>
                <w:szCs w:val="18"/>
              </w:rPr>
            </w:pPr>
          </w:p>
        </w:tc>
        <w:tc>
          <w:tcPr>
            <w:tcW w:w="457" w:type="dxa"/>
            <w:tcMar>
              <w:left w:w="0" w:type="dxa"/>
              <w:right w:w="0" w:type="dxa"/>
            </w:tcMar>
            <w:vAlign w:val="center"/>
          </w:tcPr>
          <w:p w14:paraId="0FD0D697" w14:textId="77777777" w:rsidR="005401B7" w:rsidRPr="00941BCE" w:rsidRDefault="005401B7" w:rsidP="009225BB">
            <w:pPr>
              <w:widowControl/>
              <w:spacing w:line="0" w:lineRule="atLeast"/>
              <w:jc w:val="center"/>
              <w:rPr>
                <w:color w:val="000000" w:themeColor="text1"/>
                <w:kern w:val="0"/>
                <w:sz w:val="18"/>
                <w:szCs w:val="18"/>
              </w:rPr>
            </w:pPr>
          </w:p>
        </w:tc>
        <w:tc>
          <w:tcPr>
            <w:tcW w:w="263" w:type="dxa"/>
            <w:tcMar>
              <w:left w:w="0" w:type="dxa"/>
              <w:right w:w="0" w:type="dxa"/>
            </w:tcMar>
            <w:vAlign w:val="center"/>
          </w:tcPr>
          <w:p w14:paraId="59C51720" w14:textId="77777777" w:rsidR="005401B7" w:rsidRPr="00941BCE" w:rsidRDefault="005401B7" w:rsidP="009225BB">
            <w:pPr>
              <w:widowControl/>
              <w:spacing w:line="0" w:lineRule="atLeast"/>
              <w:jc w:val="center"/>
              <w:rPr>
                <w:color w:val="000000" w:themeColor="text1"/>
                <w:kern w:val="0"/>
                <w:sz w:val="18"/>
                <w:szCs w:val="18"/>
              </w:rPr>
            </w:pPr>
          </w:p>
        </w:tc>
        <w:tc>
          <w:tcPr>
            <w:tcW w:w="285" w:type="dxa"/>
            <w:tcMar>
              <w:left w:w="0" w:type="dxa"/>
              <w:right w:w="0" w:type="dxa"/>
            </w:tcMar>
            <w:vAlign w:val="center"/>
          </w:tcPr>
          <w:p w14:paraId="79151045" w14:textId="77777777" w:rsidR="005401B7" w:rsidRPr="00941BCE" w:rsidRDefault="005401B7" w:rsidP="009225BB">
            <w:pPr>
              <w:widowControl/>
              <w:spacing w:line="0" w:lineRule="atLeast"/>
              <w:jc w:val="center"/>
              <w:rPr>
                <w:color w:val="000000" w:themeColor="text1"/>
                <w:kern w:val="0"/>
                <w:sz w:val="18"/>
                <w:szCs w:val="18"/>
              </w:rPr>
            </w:pPr>
          </w:p>
        </w:tc>
        <w:tc>
          <w:tcPr>
            <w:tcW w:w="447" w:type="dxa"/>
            <w:tcMar>
              <w:left w:w="0" w:type="dxa"/>
              <w:right w:w="0" w:type="dxa"/>
            </w:tcMar>
            <w:vAlign w:val="center"/>
          </w:tcPr>
          <w:p w14:paraId="381E2B9E" w14:textId="77777777" w:rsidR="005401B7" w:rsidRPr="00941BCE" w:rsidRDefault="005401B7" w:rsidP="009225BB">
            <w:pPr>
              <w:widowControl/>
              <w:spacing w:line="0" w:lineRule="atLeast"/>
              <w:jc w:val="center"/>
              <w:rPr>
                <w:color w:val="000000" w:themeColor="text1"/>
                <w:kern w:val="0"/>
                <w:sz w:val="18"/>
                <w:szCs w:val="18"/>
              </w:rPr>
            </w:pPr>
          </w:p>
        </w:tc>
      </w:tr>
      <w:tr w:rsidR="00F33EC2" w:rsidRPr="00941BCE" w14:paraId="6113FF19" w14:textId="77777777" w:rsidTr="00031A0E">
        <w:trPr>
          <w:trHeight w:hRule="exact" w:val="284"/>
          <w:jc w:val="center"/>
        </w:trPr>
        <w:tc>
          <w:tcPr>
            <w:tcW w:w="2390" w:type="dxa"/>
            <w:tcMar>
              <w:left w:w="0" w:type="dxa"/>
              <w:right w:w="0" w:type="dxa"/>
            </w:tcMar>
            <w:vAlign w:val="center"/>
          </w:tcPr>
          <w:p w14:paraId="49F13094" w14:textId="77777777" w:rsidR="005401B7" w:rsidRPr="00941BCE" w:rsidRDefault="00EE3BB7">
            <w:pPr>
              <w:widowControl/>
              <w:spacing w:line="0" w:lineRule="atLeast"/>
              <w:ind w:firstLineChars="100" w:firstLine="180"/>
              <w:jc w:val="left"/>
              <w:rPr>
                <w:color w:val="000000" w:themeColor="text1"/>
                <w:kern w:val="0"/>
                <w:sz w:val="18"/>
                <w:szCs w:val="18"/>
              </w:rPr>
            </w:pPr>
            <w:r w:rsidRPr="00941BCE">
              <w:rPr>
                <w:color w:val="000000" w:themeColor="text1"/>
                <w:kern w:val="0"/>
                <w:sz w:val="18"/>
                <w:szCs w:val="18"/>
              </w:rPr>
              <w:t>3.</w:t>
            </w:r>
            <w:r w:rsidRPr="00941BCE">
              <w:rPr>
                <w:color w:val="000000" w:themeColor="text1"/>
                <w:kern w:val="0"/>
                <w:sz w:val="18"/>
                <w:szCs w:val="18"/>
              </w:rPr>
              <w:t>危险品船</w:t>
            </w:r>
          </w:p>
        </w:tc>
        <w:tc>
          <w:tcPr>
            <w:tcW w:w="283" w:type="dxa"/>
            <w:tcMar>
              <w:left w:w="0" w:type="dxa"/>
              <w:right w:w="0" w:type="dxa"/>
            </w:tcMar>
            <w:vAlign w:val="center"/>
          </w:tcPr>
          <w:p w14:paraId="44E17D99"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12</w:t>
            </w:r>
          </w:p>
        </w:tc>
        <w:tc>
          <w:tcPr>
            <w:tcW w:w="284" w:type="dxa"/>
            <w:tcMar>
              <w:left w:w="0" w:type="dxa"/>
              <w:right w:w="0" w:type="dxa"/>
            </w:tcMar>
            <w:vAlign w:val="center"/>
          </w:tcPr>
          <w:p w14:paraId="199C3CA3"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19CEFBD4"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349FB9DA"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6EA99EC2"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7C3C6C03"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3508B2E4"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29C39BC9"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503C4862"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33B1B3B1"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434749D8"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20E8B452"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1A5A60E5"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1843E006" w14:textId="77777777" w:rsidR="005401B7" w:rsidRPr="00941BCE" w:rsidRDefault="005401B7" w:rsidP="009225BB">
            <w:pPr>
              <w:widowControl/>
              <w:spacing w:line="0" w:lineRule="atLeast"/>
              <w:jc w:val="center"/>
              <w:rPr>
                <w:color w:val="000000" w:themeColor="text1"/>
                <w:kern w:val="0"/>
                <w:sz w:val="18"/>
                <w:szCs w:val="18"/>
              </w:rPr>
            </w:pPr>
          </w:p>
        </w:tc>
        <w:tc>
          <w:tcPr>
            <w:tcW w:w="265" w:type="dxa"/>
            <w:tcMar>
              <w:left w:w="0" w:type="dxa"/>
              <w:right w:w="0" w:type="dxa"/>
            </w:tcMar>
            <w:vAlign w:val="center"/>
          </w:tcPr>
          <w:p w14:paraId="7EF60DCF"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407CB0EA" w14:textId="77777777" w:rsidR="005401B7" w:rsidRPr="00941BCE" w:rsidRDefault="005401B7" w:rsidP="009225BB">
            <w:pPr>
              <w:widowControl/>
              <w:spacing w:line="0" w:lineRule="atLeast"/>
              <w:jc w:val="center"/>
              <w:rPr>
                <w:color w:val="000000" w:themeColor="text1"/>
                <w:kern w:val="0"/>
                <w:sz w:val="18"/>
                <w:szCs w:val="18"/>
              </w:rPr>
            </w:pPr>
          </w:p>
        </w:tc>
        <w:tc>
          <w:tcPr>
            <w:tcW w:w="300" w:type="dxa"/>
            <w:tcMar>
              <w:left w:w="0" w:type="dxa"/>
              <w:right w:w="0" w:type="dxa"/>
            </w:tcMar>
            <w:vAlign w:val="center"/>
          </w:tcPr>
          <w:p w14:paraId="0A9BDE72" w14:textId="77777777" w:rsidR="005401B7" w:rsidRPr="00941BCE" w:rsidRDefault="005401B7" w:rsidP="009225BB">
            <w:pPr>
              <w:widowControl/>
              <w:spacing w:line="0" w:lineRule="atLeast"/>
              <w:jc w:val="center"/>
              <w:rPr>
                <w:color w:val="000000" w:themeColor="text1"/>
                <w:kern w:val="0"/>
                <w:sz w:val="18"/>
                <w:szCs w:val="18"/>
              </w:rPr>
            </w:pPr>
          </w:p>
        </w:tc>
        <w:tc>
          <w:tcPr>
            <w:tcW w:w="300" w:type="dxa"/>
            <w:tcMar>
              <w:left w:w="0" w:type="dxa"/>
              <w:right w:w="0" w:type="dxa"/>
            </w:tcMar>
            <w:vAlign w:val="center"/>
          </w:tcPr>
          <w:p w14:paraId="18B1824D"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6CE07101"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795C1391" w14:textId="77777777" w:rsidR="005401B7" w:rsidRPr="00941BCE" w:rsidRDefault="005401B7" w:rsidP="009225BB">
            <w:pPr>
              <w:widowControl/>
              <w:spacing w:line="0" w:lineRule="atLeast"/>
              <w:jc w:val="center"/>
              <w:rPr>
                <w:color w:val="000000" w:themeColor="text1"/>
                <w:kern w:val="0"/>
                <w:sz w:val="18"/>
                <w:szCs w:val="18"/>
              </w:rPr>
            </w:pPr>
          </w:p>
        </w:tc>
        <w:tc>
          <w:tcPr>
            <w:tcW w:w="242" w:type="dxa"/>
            <w:tcMar>
              <w:left w:w="0" w:type="dxa"/>
              <w:right w:w="0" w:type="dxa"/>
            </w:tcMar>
            <w:vAlign w:val="center"/>
          </w:tcPr>
          <w:p w14:paraId="5C67AA92" w14:textId="77777777" w:rsidR="005401B7" w:rsidRPr="00941BCE" w:rsidRDefault="005401B7" w:rsidP="009225BB">
            <w:pPr>
              <w:widowControl/>
              <w:spacing w:line="0" w:lineRule="atLeast"/>
              <w:jc w:val="center"/>
              <w:rPr>
                <w:color w:val="000000" w:themeColor="text1"/>
                <w:kern w:val="0"/>
                <w:sz w:val="18"/>
                <w:szCs w:val="18"/>
              </w:rPr>
            </w:pPr>
          </w:p>
        </w:tc>
        <w:tc>
          <w:tcPr>
            <w:tcW w:w="242" w:type="dxa"/>
            <w:tcMar>
              <w:left w:w="0" w:type="dxa"/>
              <w:right w:w="0" w:type="dxa"/>
            </w:tcMar>
            <w:vAlign w:val="center"/>
          </w:tcPr>
          <w:p w14:paraId="1007777D" w14:textId="77777777" w:rsidR="005401B7" w:rsidRPr="00941BCE" w:rsidRDefault="005401B7" w:rsidP="009225BB">
            <w:pPr>
              <w:widowControl/>
              <w:spacing w:line="0" w:lineRule="atLeast"/>
              <w:jc w:val="center"/>
              <w:rPr>
                <w:color w:val="000000" w:themeColor="text1"/>
                <w:kern w:val="0"/>
                <w:sz w:val="18"/>
                <w:szCs w:val="18"/>
              </w:rPr>
            </w:pPr>
          </w:p>
        </w:tc>
        <w:tc>
          <w:tcPr>
            <w:tcW w:w="289" w:type="dxa"/>
            <w:tcMar>
              <w:left w:w="0" w:type="dxa"/>
              <w:right w:w="0" w:type="dxa"/>
            </w:tcMar>
            <w:vAlign w:val="center"/>
          </w:tcPr>
          <w:p w14:paraId="097F9EBA" w14:textId="77777777" w:rsidR="005401B7" w:rsidRPr="00941BCE" w:rsidRDefault="005401B7" w:rsidP="009225BB">
            <w:pPr>
              <w:widowControl/>
              <w:spacing w:line="0" w:lineRule="atLeast"/>
              <w:jc w:val="center"/>
              <w:rPr>
                <w:color w:val="000000" w:themeColor="text1"/>
                <w:kern w:val="0"/>
                <w:sz w:val="18"/>
                <w:szCs w:val="18"/>
              </w:rPr>
            </w:pPr>
          </w:p>
        </w:tc>
        <w:tc>
          <w:tcPr>
            <w:tcW w:w="457" w:type="dxa"/>
            <w:tcMar>
              <w:left w:w="0" w:type="dxa"/>
              <w:right w:w="0" w:type="dxa"/>
            </w:tcMar>
            <w:vAlign w:val="center"/>
          </w:tcPr>
          <w:p w14:paraId="7FF8EE67" w14:textId="77777777" w:rsidR="005401B7" w:rsidRPr="00941BCE" w:rsidRDefault="005401B7" w:rsidP="009225BB">
            <w:pPr>
              <w:widowControl/>
              <w:spacing w:line="0" w:lineRule="atLeast"/>
              <w:jc w:val="center"/>
              <w:rPr>
                <w:color w:val="000000" w:themeColor="text1"/>
                <w:kern w:val="0"/>
                <w:sz w:val="18"/>
                <w:szCs w:val="18"/>
              </w:rPr>
            </w:pPr>
          </w:p>
        </w:tc>
        <w:tc>
          <w:tcPr>
            <w:tcW w:w="263" w:type="dxa"/>
            <w:tcMar>
              <w:left w:w="0" w:type="dxa"/>
              <w:right w:w="0" w:type="dxa"/>
            </w:tcMar>
            <w:vAlign w:val="center"/>
          </w:tcPr>
          <w:p w14:paraId="0BDEE566" w14:textId="77777777" w:rsidR="005401B7" w:rsidRPr="00941BCE" w:rsidRDefault="005401B7" w:rsidP="009225BB">
            <w:pPr>
              <w:widowControl/>
              <w:spacing w:line="0" w:lineRule="atLeast"/>
              <w:jc w:val="center"/>
              <w:rPr>
                <w:color w:val="000000" w:themeColor="text1"/>
                <w:kern w:val="0"/>
                <w:sz w:val="18"/>
                <w:szCs w:val="18"/>
              </w:rPr>
            </w:pPr>
          </w:p>
        </w:tc>
        <w:tc>
          <w:tcPr>
            <w:tcW w:w="285" w:type="dxa"/>
            <w:tcMar>
              <w:left w:w="0" w:type="dxa"/>
              <w:right w:w="0" w:type="dxa"/>
            </w:tcMar>
            <w:vAlign w:val="center"/>
          </w:tcPr>
          <w:p w14:paraId="011336D3" w14:textId="77777777" w:rsidR="005401B7" w:rsidRPr="00941BCE" w:rsidRDefault="005401B7" w:rsidP="009225BB">
            <w:pPr>
              <w:widowControl/>
              <w:spacing w:line="0" w:lineRule="atLeast"/>
              <w:jc w:val="center"/>
              <w:rPr>
                <w:color w:val="000000" w:themeColor="text1"/>
                <w:kern w:val="0"/>
                <w:sz w:val="18"/>
                <w:szCs w:val="18"/>
              </w:rPr>
            </w:pPr>
          </w:p>
        </w:tc>
        <w:tc>
          <w:tcPr>
            <w:tcW w:w="447" w:type="dxa"/>
            <w:tcMar>
              <w:left w:w="0" w:type="dxa"/>
              <w:right w:w="0" w:type="dxa"/>
            </w:tcMar>
            <w:vAlign w:val="center"/>
          </w:tcPr>
          <w:p w14:paraId="592AFC0A" w14:textId="77777777" w:rsidR="005401B7" w:rsidRPr="00941BCE" w:rsidRDefault="005401B7" w:rsidP="009225BB">
            <w:pPr>
              <w:widowControl/>
              <w:spacing w:line="0" w:lineRule="atLeast"/>
              <w:jc w:val="center"/>
              <w:rPr>
                <w:color w:val="000000" w:themeColor="text1"/>
                <w:kern w:val="0"/>
                <w:sz w:val="18"/>
                <w:szCs w:val="18"/>
              </w:rPr>
            </w:pPr>
          </w:p>
        </w:tc>
      </w:tr>
      <w:tr w:rsidR="00F33EC2" w:rsidRPr="00941BCE" w14:paraId="7A0BC116" w14:textId="77777777" w:rsidTr="00031A0E">
        <w:trPr>
          <w:trHeight w:hRule="exact" w:val="284"/>
          <w:jc w:val="center"/>
        </w:trPr>
        <w:tc>
          <w:tcPr>
            <w:tcW w:w="2390" w:type="dxa"/>
            <w:tcMar>
              <w:left w:w="0" w:type="dxa"/>
              <w:right w:w="0" w:type="dxa"/>
            </w:tcMar>
            <w:vAlign w:val="center"/>
          </w:tcPr>
          <w:p w14:paraId="572E43DD" w14:textId="77777777" w:rsidR="005401B7" w:rsidRPr="00941BCE" w:rsidRDefault="00EE3BB7">
            <w:pPr>
              <w:widowControl/>
              <w:spacing w:line="0" w:lineRule="atLeast"/>
              <w:ind w:firstLineChars="100" w:firstLine="180"/>
              <w:jc w:val="left"/>
              <w:rPr>
                <w:color w:val="000000" w:themeColor="text1"/>
                <w:kern w:val="0"/>
                <w:sz w:val="18"/>
                <w:szCs w:val="18"/>
              </w:rPr>
            </w:pPr>
            <w:r w:rsidRPr="00941BCE">
              <w:rPr>
                <w:color w:val="000000" w:themeColor="text1"/>
                <w:kern w:val="0"/>
                <w:sz w:val="18"/>
                <w:szCs w:val="18"/>
              </w:rPr>
              <w:t>4.</w:t>
            </w:r>
            <w:r w:rsidRPr="00941BCE">
              <w:rPr>
                <w:color w:val="000000" w:themeColor="text1"/>
                <w:kern w:val="0"/>
                <w:sz w:val="18"/>
                <w:szCs w:val="18"/>
              </w:rPr>
              <w:t>港作、工程、供给、交通船</w:t>
            </w:r>
          </w:p>
        </w:tc>
        <w:tc>
          <w:tcPr>
            <w:tcW w:w="283" w:type="dxa"/>
            <w:tcMar>
              <w:left w:w="0" w:type="dxa"/>
              <w:right w:w="0" w:type="dxa"/>
            </w:tcMar>
            <w:vAlign w:val="center"/>
          </w:tcPr>
          <w:p w14:paraId="24EE50B3"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13</w:t>
            </w:r>
          </w:p>
        </w:tc>
        <w:tc>
          <w:tcPr>
            <w:tcW w:w="284" w:type="dxa"/>
            <w:tcMar>
              <w:left w:w="0" w:type="dxa"/>
              <w:right w:w="0" w:type="dxa"/>
            </w:tcMar>
            <w:vAlign w:val="center"/>
          </w:tcPr>
          <w:p w14:paraId="659AAD94"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7A01FCB3"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39485B7C"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27EA72A6"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683D1289"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09FCEF82"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477D0A9E"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230D38AD"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4D440031"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44C82C3F"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4E563B90"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5D37D283"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4193C534" w14:textId="77777777" w:rsidR="005401B7" w:rsidRPr="00941BCE" w:rsidRDefault="005401B7" w:rsidP="009225BB">
            <w:pPr>
              <w:widowControl/>
              <w:spacing w:line="0" w:lineRule="atLeast"/>
              <w:jc w:val="center"/>
              <w:rPr>
                <w:color w:val="000000" w:themeColor="text1"/>
                <w:kern w:val="0"/>
                <w:sz w:val="18"/>
                <w:szCs w:val="18"/>
              </w:rPr>
            </w:pPr>
          </w:p>
        </w:tc>
        <w:tc>
          <w:tcPr>
            <w:tcW w:w="265" w:type="dxa"/>
            <w:tcMar>
              <w:left w:w="0" w:type="dxa"/>
              <w:right w:w="0" w:type="dxa"/>
            </w:tcMar>
            <w:vAlign w:val="center"/>
          </w:tcPr>
          <w:p w14:paraId="5D013F05"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13DB8892" w14:textId="77777777" w:rsidR="005401B7" w:rsidRPr="00941BCE" w:rsidRDefault="005401B7" w:rsidP="009225BB">
            <w:pPr>
              <w:widowControl/>
              <w:spacing w:line="0" w:lineRule="atLeast"/>
              <w:jc w:val="center"/>
              <w:rPr>
                <w:color w:val="000000" w:themeColor="text1"/>
                <w:kern w:val="0"/>
                <w:sz w:val="18"/>
                <w:szCs w:val="18"/>
              </w:rPr>
            </w:pPr>
          </w:p>
        </w:tc>
        <w:tc>
          <w:tcPr>
            <w:tcW w:w="300" w:type="dxa"/>
            <w:tcMar>
              <w:left w:w="0" w:type="dxa"/>
              <w:right w:w="0" w:type="dxa"/>
            </w:tcMar>
            <w:vAlign w:val="center"/>
          </w:tcPr>
          <w:p w14:paraId="68131623" w14:textId="77777777" w:rsidR="005401B7" w:rsidRPr="00941BCE" w:rsidRDefault="005401B7" w:rsidP="009225BB">
            <w:pPr>
              <w:widowControl/>
              <w:spacing w:line="0" w:lineRule="atLeast"/>
              <w:jc w:val="center"/>
              <w:rPr>
                <w:color w:val="000000" w:themeColor="text1"/>
                <w:kern w:val="0"/>
                <w:sz w:val="18"/>
                <w:szCs w:val="18"/>
              </w:rPr>
            </w:pPr>
          </w:p>
        </w:tc>
        <w:tc>
          <w:tcPr>
            <w:tcW w:w="300" w:type="dxa"/>
            <w:tcMar>
              <w:left w:w="0" w:type="dxa"/>
              <w:right w:w="0" w:type="dxa"/>
            </w:tcMar>
            <w:vAlign w:val="center"/>
          </w:tcPr>
          <w:p w14:paraId="3F453965"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5DB7BB1F"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6C926F86" w14:textId="77777777" w:rsidR="005401B7" w:rsidRPr="00941BCE" w:rsidRDefault="005401B7" w:rsidP="009225BB">
            <w:pPr>
              <w:widowControl/>
              <w:spacing w:line="0" w:lineRule="atLeast"/>
              <w:jc w:val="center"/>
              <w:rPr>
                <w:color w:val="000000" w:themeColor="text1"/>
                <w:kern w:val="0"/>
                <w:sz w:val="18"/>
                <w:szCs w:val="18"/>
              </w:rPr>
            </w:pPr>
          </w:p>
        </w:tc>
        <w:tc>
          <w:tcPr>
            <w:tcW w:w="242" w:type="dxa"/>
            <w:tcMar>
              <w:left w:w="0" w:type="dxa"/>
              <w:right w:w="0" w:type="dxa"/>
            </w:tcMar>
            <w:vAlign w:val="center"/>
          </w:tcPr>
          <w:p w14:paraId="48CD4AA9" w14:textId="77777777" w:rsidR="005401B7" w:rsidRPr="00941BCE" w:rsidRDefault="005401B7" w:rsidP="009225BB">
            <w:pPr>
              <w:widowControl/>
              <w:spacing w:line="0" w:lineRule="atLeast"/>
              <w:jc w:val="center"/>
              <w:rPr>
                <w:color w:val="000000" w:themeColor="text1"/>
                <w:kern w:val="0"/>
                <w:sz w:val="18"/>
                <w:szCs w:val="18"/>
              </w:rPr>
            </w:pPr>
          </w:p>
        </w:tc>
        <w:tc>
          <w:tcPr>
            <w:tcW w:w="242" w:type="dxa"/>
            <w:tcMar>
              <w:left w:w="0" w:type="dxa"/>
              <w:right w:w="0" w:type="dxa"/>
            </w:tcMar>
            <w:vAlign w:val="center"/>
          </w:tcPr>
          <w:p w14:paraId="06B60D4A" w14:textId="77777777" w:rsidR="005401B7" w:rsidRPr="00941BCE" w:rsidRDefault="005401B7" w:rsidP="009225BB">
            <w:pPr>
              <w:widowControl/>
              <w:spacing w:line="0" w:lineRule="atLeast"/>
              <w:jc w:val="center"/>
              <w:rPr>
                <w:color w:val="000000" w:themeColor="text1"/>
                <w:kern w:val="0"/>
                <w:sz w:val="18"/>
                <w:szCs w:val="18"/>
              </w:rPr>
            </w:pPr>
          </w:p>
        </w:tc>
        <w:tc>
          <w:tcPr>
            <w:tcW w:w="289" w:type="dxa"/>
            <w:tcMar>
              <w:left w:w="0" w:type="dxa"/>
              <w:right w:w="0" w:type="dxa"/>
            </w:tcMar>
            <w:vAlign w:val="center"/>
          </w:tcPr>
          <w:p w14:paraId="112885D6" w14:textId="77777777" w:rsidR="005401B7" w:rsidRPr="00941BCE" w:rsidRDefault="005401B7" w:rsidP="009225BB">
            <w:pPr>
              <w:widowControl/>
              <w:spacing w:line="0" w:lineRule="atLeast"/>
              <w:jc w:val="center"/>
              <w:rPr>
                <w:color w:val="000000" w:themeColor="text1"/>
                <w:kern w:val="0"/>
                <w:sz w:val="18"/>
                <w:szCs w:val="18"/>
              </w:rPr>
            </w:pPr>
          </w:p>
        </w:tc>
        <w:tc>
          <w:tcPr>
            <w:tcW w:w="457" w:type="dxa"/>
            <w:tcMar>
              <w:left w:w="0" w:type="dxa"/>
              <w:right w:w="0" w:type="dxa"/>
            </w:tcMar>
            <w:vAlign w:val="center"/>
          </w:tcPr>
          <w:p w14:paraId="5AA30DD3" w14:textId="77777777" w:rsidR="005401B7" w:rsidRPr="00941BCE" w:rsidRDefault="005401B7" w:rsidP="009225BB">
            <w:pPr>
              <w:widowControl/>
              <w:spacing w:line="0" w:lineRule="atLeast"/>
              <w:jc w:val="center"/>
              <w:rPr>
                <w:color w:val="000000" w:themeColor="text1"/>
                <w:kern w:val="0"/>
                <w:sz w:val="18"/>
                <w:szCs w:val="18"/>
              </w:rPr>
            </w:pPr>
          </w:p>
        </w:tc>
        <w:tc>
          <w:tcPr>
            <w:tcW w:w="263" w:type="dxa"/>
            <w:tcMar>
              <w:left w:w="0" w:type="dxa"/>
              <w:right w:w="0" w:type="dxa"/>
            </w:tcMar>
            <w:vAlign w:val="center"/>
          </w:tcPr>
          <w:p w14:paraId="3C564280" w14:textId="77777777" w:rsidR="005401B7" w:rsidRPr="00941BCE" w:rsidRDefault="005401B7" w:rsidP="009225BB">
            <w:pPr>
              <w:widowControl/>
              <w:spacing w:line="0" w:lineRule="atLeast"/>
              <w:jc w:val="center"/>
              <w:rPr>
                <w:color w:val="000000" w:themeColor="text1"/>
                <w:kern w:val="0"/>
                <w:sz w:val="18"/>
                <w:szCs w:val="18"/>
              </w:rPr>
            </w:pPr>
          </w:p>
        </w:tc>
        <w:tc>
          <w:tcPr>
            <w:tcW w:w="285" w:type="dxa"/>
            <w:tcMar>
              <w:left w:w="0" w:type="dxa"/>
              <w:right w:w="0" w:type="dxa"/>
            </w:tcMar>
            <w:vAlign w:val="center"/>
          </w:tcPr>
          <w:p w14:paraId="54420316" w14:textId="77777777" w:rsidR="005401B7" w:rsidRPr="00941BCE" w:rsidRDefault="005401B7" w:rsidP="009225BB">
            <w:pPr>
              <w:widowControl/>
              <w:spacing w:line="0" w:lineRule="atLeast"/>
              <w:jc w:val="center"/>
              <w:rPr>
                <w:color w:val="000000" w:themeColor="text1"/>
                <w:kern w:val="0"/>
                <w:sz w:val="18"/>
                <w:szCs w:val="18"/>
              </w:rPr>
            </w:pPr>
          </w:p>
        </w:tc>
        <w:tc>
          <w:tcPr>
            <w:tcW w:w="447" w:type="dxa"/>
            <w:tcMar>
              <w:left w:w="0" w:type="dxa"/>
              <w:right w:w="0" w:type="dxa"/>
            </w:tcMar>
            <w:vAlign w:val="center"/>
          </w:tcPr>
          <w:p w14:paraId="037D53FD" w14:textId="77777777" w:rsidR="005401B7" w:rsidRPr="00941BCE" w:rsidRDefault="005401B7" w:rsidP="009225BB">
            <w:pPr>
              <w:widowControl/>
              <w:spacing w:line="0" w:lineRule="atLeast"/>
              <w:jc w:val="center"/>
              <w:rPr>
                <w:color w:val="000000" w:themeColor="text1"/>
                <w:kern w:val="0"/>
                <w:sz w:val="18"/>
                <w:szCs w:val="18"/>
              </w:rPr>
            </w:pPr>
          </w:p>
        </w:tc>
      </w:tr>
      <w:tr w:rsidR="00F33EC2" w:rsidRPr="00941BCE" w14:paraId="687EB8FF" w14:textId="77777777" w:rsidTr="00031A0E">
        <w:trPr>
          <w:trHeight w:hRule="exact" w:val="284"/>
          <w:jc w:val="center"/>
        </w:trPr>
        <w:tc>
          <w:tcPr>
            <w:tcW w:w="2390" w:type="dxa"/>
            <w:tcMar>
              <w:left w:w="0" w:type="dxa"/>
              <w:right w:w="0" w:type="dxa"/>
            </w:tcMar>
            <w:vAlign w:val="center"/>
          </w:tcPr>
          <w:p w14:paraId="2FFB6154" w14:textId="77777777" w:rsidR="005401B7" w:rsidRPr="00941BCE" w:rsidRDefault="00EE3BB7">
            <w:pPr>
              <w:widowControl/>
              <w:spacing w:line="0" w:lineRule="atLeast"/>
              <w:ind w:firstLineChars="100" w:firstLine="180"/>
              <w:jc w:val="left"/>
              <w:rPr>
                <w:color w:val="000000" w:themeColor="text1"/>
                <w:kern w:val="0"/>
                <w:sz w:val="18"/>
                <w:szCs w:val="18"/>
              </w:rPr>
            </w:pPr>
            <w:r w:rsidRPr="00941BCE">
              <w:rPr>
                <w:color w:val="000000" w:themeColor="text1"/>
                <w:kern w:val="0"/>
                <w:sz w:val="18"/>
                <w:szCs w:val="18"/>
              </w:rPr>
              <w:t>5.</w:t>
            </w:r>
            <w:r w:rsidRPr="00941BCE">
              <w:rPr>
                <w:color w:val="000000" w:themeColor="text1"/>
                <w:kern w:val="0"/>
                <w:sz w:val="18"/>
                <w:szCs w:val="18"/>
              </w:rPr>
              <w:t>砂石运输船</w:t>
            </w:r>
          </w:p>
        </w:tc>
        <w:tc>
          <w:tcPr>
            <w:tcW w:w="283" w:type="dxa"/>
            <w:tcMar>
              <w:left w:w="0" w:type="dxa"/>
              <w:right w:w="0" w:type="dxa"/>
            </w:tcMar>
            <w:vAlign w:val="center"/>
          </w:tcPr>
          <w:p w14:paraId="59D1A290"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14</w:t>
            </w:r>
          </w:p>
        </w:tc>
        <w:tc>
          <w:tcPr>
            <w:tcW w:w="284" w:type="dxa"/>
            <w:tcMar>
              <w:left w:w="0" w:type="dxa"/>
              <w:right w:w="0" w:type="dxa"/>
            </w:tcMar>
            <w:vAlign w:val="center"/>
          </w:tcPr>
          <w:p w14:paraId="5A56605A"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3EBB4811"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31C8992E"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77A94DDA"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351CA3B9"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26C1D00B"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7456F5AF"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471C238C"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1D8C9E22"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369B43E3"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7D882484"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6AEDDFF9"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42B655C2" w14:textId="77777777" w:rsidR="005401B7" w:rsidRPr="00941BCE" w:rsidRDefault="005401B7" w:rsidP="009225BB">
            <w:pPr>
              <w:widowControl/>
              <w:spacing w:line="0" w:lineRule="atLeast"/>
              <w:jc w:val="center"/>
              <w:rPr>
                <w:color w:val="000000" w:themeColor="text1"/>
                <w:kern w:val="0"/>
                <w:sz w:val="18"/>
                <w:szCs w:val="18"/>
              </w:rPr>
            </w:pPr>
          </w:p>
        </w:tc>
        <w:tc>
          <w:tcPr>
            <w:tcW w:w="265" w:type="dxa"/>
            <w:tcMar>
              <w:left w:w="0" w:type="dxa"/>
              <w:right w:w="0" w:type="dxa"/>
            </w:tcMar>
            <w:vAlign w:val="center"/>
          </w:tcPr>
          <w:p w14:paraId="6804C885"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1A8D7661" w14:textId="77777777" w:rsidR="005401B7" w:rsidRPr="00941BCE" w:rsidRDefault="005401B7" w:rsidP="009225BB">
            <w:pPr>
              <w:widowControl/>
              <w:spacing w:line="0" w:lineRule="atLeast"/>
              <w:jc w:val="center"/>
              <w:rPr>
                <w:color w:val="000000" w:themeColor="text1"/>
                <w:kern w:val="0"/>
                <w:sz w:val="18"/>
                <w:szCs w:val="18"/>
              </w:rPr>
            </w:pPr>
          </w:p>
        </w:tc>
        <w:tc>
          <w:tcPr>
            <w:tcW w:w="300" w:type="dxa"/>
            <w:tcMar>
              <w:left w:w="0" w:type="dxa"/>
              <w:right w:w="0" w:type="dxa"/>
            </w:tcMar>
            <w:vAlign w:val="center"/>
          </w:tcPr>
          <w:p w14:paraId="40031578" w14:textId="77777777" w:rsidR="005401B7" w:rsidRPr="00941BCE" w:rsidRDefault="005401B7" w:rsidP="009225BB">
            <w:pPr>
              <w:widowControl/>
              <w:spacing w:line="0" w:lineRule="atLeast"/>
              <w:jc w:val="center"/>
              <w:rPr>
                <w:color w:val="000000" w:themeColor="text1"/>
                <w:kern w:val="0"/>
                <w:sz w:val="18"/>
                <w:szCs w:val="18"/>
              </w:rPr>
            </w:pPr>
          </w:p>
        </w:tc>
        <w:tc>
          <w:tcPr>
            <w:tcW w:w="300" w:type="dxa"/>
            <w:tcMar>
              <w:left w:w="0" w:type="dxa"/>
              <w:right w:w="0" w:type="dxa"/>
            </w:tcMar>
            <w:vAlign w:val="center"/>
          </w:tcPr>
          <w:p w14:paraId="515B7934"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3D45AD36"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3512CAFB" w14:textId="77777777" w:rsidR="005401B7" w:rsidRPr="00941BCE" w:rsidRDefault="005401B7" w:rsidP="009225BB">
            <w:pPr>
              <w:widowControl/>
              <w:spacing w:line="0" w:lineRule="atLeast"/>
              <w:jc w:val="center"/>
              <w:rPr>
                <w:color w:val="000000" w:themeColor="text1"/>
                <w:kern w:val="0"/>
                <w:sz w:val="18"/>
                <w:szCs w:val="18"/>
              </w:rPr>
            </w:pPr>
          </w:p>
        </w:tc>
        <w:tc>
          <w:tcPr>
            <w:tcW w:w="242" w:type="dxa"/>
            <w:tcMar>
              <w:left w:w="0" w:type="dxa"/>
              <w:right w:w="0" w:type="dxa"/>
            </w:tcMar>
            <w:vAlign w:val="center"/>
          </w:tcPr>
          <w:p w14:paraId="2D01DB46" w14:textId="77777777" w:rsidR="005401B7" w:rsidRPr="00941BCE" w:rsidRDefault="005401B7" w:rsidP="009225BB">
            <w:pPr>
              <w:widowControl/>
              <w:spacing w:line="0" w:lineRule="atLeast"/>
              <w:jc w:val="center"/>
              <w:rPr>
                <w:color w:val="000000" w:themeColor="text1"/>
                <w:kern w:val="0"/>
                <w:sz w:val="18"/>
                <w:szCs w:val="18"/>
              </w:rPr>
            </w:pPr>
          </w:p>
        </w:tc>
        <w:tc>
          <w:tcPr>
            <w:tcW w:w="242" w:type="dxa"/>
            <w:tcMar>
              <w:left w:w="0" w:type="dxa"/>
              <w:right w:w="0" w:type="dxa"/>
            </w:tcMar>
            <w:vAlign w:val="center"/>
          </w:tcPr>
          <w:p w14:paraId="3B45C8F9" w14:textId="77777777" w:rsidR="005401B7" w:rsidRPr="00941BCE" w:rsidRDefault="005401B7" w:rsidP="009225BB">
            <w:pPr>
              <w:widowControl/>
              <w:spacing w:line="0" w:lineRule="atLeast"/>
              <w:jc w:val="center"/>
              <w:rPr>
                <w:color w:val="000000" w:themeColor="text1"/>
                <w:kern w:val="0"/>
                <w:sz w:val="18"/>
                <w:szCs w:val="18"/>
              </w:rPr>
            </w:pPr>
          </w:p>
        </w:tc>
        <w:tc>
          <w:tcPr>
            <w:tcW w:w="289" w:type="dxa"/>
            <w:tcMar>
              <w:left w:w="0" w:type="dxa"/>
              <w:right w:w="0" w:type="dxa"/>
            </w:tcMar>
            <w:vAlign w:val="center"/>
          </w:tcPr>
          <w:p w14:paraId="7F3BC94D" w14:textId="77777777" w:rsidR="005401B7" w:rsidRPr="00941BCE" w:rsidRDefault="005401B7" w:rsidP="009225BB">
            <w:pPr>
              <w:widowControl/>
              <w:spacing w:line="0" w:lineRule="atLeast"/>
              <w:jc w:val="center"/>
              <w:rPr>
                <w:color w:val="000000" w:themeColor="text1"/>
                <w:kern w:val="0"/>
                <w:sz w:val="18"/>
                <w:szCs w:val="18"/>
              </w:rPr>
            </w:pPr>
          </w:p>
        </w:tc>
        <w:tc>
          <w:tcPr>
            <w:tcW w:w="457" w:type="dxa"/>
            <w:tcMar>
              <w:left w:w="0" w:type="dxa"/>
              <w:right w:w="0" w:type="dxa"/>
            </w:tcMar>
            <w:vAlign w:val="center"/>
          </w:tcPr>
          <w:p w14:paraId="33A68ECD" w14:textId="77777777" w:rsidR="005401B7" w:rsidRPr="00941BCE" w:rsidRDefault="005401B7" w:rsidP="009225BB">
            <w:pPr>
              <w:widowControl/>
              <w:spacing w:line="0" w:lineRule="atLeast"/>
              <w:jc w:val="center"/>
              <w:rPr>
                <w:color w:val="000000" w:themeColor="text1"/>
                <w:kern w:val="0"/>
                <w:sz w:val="18"/>
                <w:szCs w:val="18"/>
              </w:rPr>
            </w:pPr>
          </w:p>
        </w:tc>
        <w:tc>
          <w:tcPr>
            <w:tcW w:w="263" w:type="dxa"/>
            <w:tcMar>
              <w:left w:w="0" w:type="dxa"/>
              <w:right w:w="0" w:type="dxa"/>
            </w:tcMar>
            <w:vAlign w:val="center"/>
          </w:tcPr>
          <w:p w14:paraId="17C123D2" w14:textId="77777777" w:rsidR="005401B7" w:rsidRPr="00941BCE" w:rsidRDefault="005401B7" w:rsidP="009225BB">
            <w:pPr>
              <w:widowControl/>
              <w:spacing w:line="0" w:lineRule="atLeast"/>
              <w:jc w:val="center"/>
              <w:rPr>
                <w:color w:val="000000" w:themeColor="text1"/>
                <w:kern w:val="0"/>
                <w:sz w:val="18"/>
                <w:szCs w:val="18"/>
              </w:rPr>
            </w:pPr>
          </w:p>
        </w:tc>
        <w:tc>
          <w:tcPr>
            <w:tcW w:w="285" w:type="dxa"/>
            <w:tcMar>
              <w:left w:w="0" w:type="dxa"/>
              <w:right w:w="0" w:type="dxa"/>
            </w:tcMar>
            <w:vAlign w:val="center"/>
          </w:tcPr>
          <w:p w14:paraId="6787DE7E" w14:textId="77777777" w:rsidR="005401B7" w:rsidRPr="00941BCE" w:rsidRDefault="005401B7" w:rsidP="009225BB">
            <w:pPr>
              <w:widowControl/>
              <w:spacing w:line="0" w:lineRule="atLeast"/>
              <w:jc w:val="center"/>
              <w:rPr>
                <w:color w:val="000000" w:themeColor="text1"/>
                <w:kern w:val="0"/>
                <w:sz w:val="18"/>
                <w:szCs w:val="18"/>
              </w:rPr>
            </w:pPr>
          </w:p>
        </w:tc>
        <w:tc>
          <w:tcPr>
            <w:tcW w:w="447" w:type="dxa"/>
            <w:tcMar>
              <w:left w:w="0" w:type="dxa"/>
              <w:right w:w="0" w:type="dxa"/>
            </w:tcMar>
            <w:vAlign w:val="center"/>
          </w:tcPr>
          <w:p w14:paraId="626F723F" w14:textId="77777777" w:rsidR="005401B7" w:rsidRPr="00941BCE" w:rsidRDefault="005401B7" w:rsidP="009225BB">
            <w:pPr>
              <w:widowControl/>
              <w:spacing w:line="0" w:lineRule="atLeast"/>
              <w:jc w:val="center"/>
              <w:rPr>
                <w:color w:val="000000" w:themeColor="text1"/>
                <w:kern w:val="0"/>
                <w:sz w:val="18"/>
                <w:szCs w:val="18"/>
              </w:rPr>
            </w:pPr>
          </w:p>
        </w:tc>
      </w:tr>
      <w:tr w:rsidR="00F33EC2" w:rsidRPr="00941BCE" w14:paraId="420D3E8E" w14:textId="77777777" w:rsidTr="00031A0E">
        <w:trPr>
          <w:trHeight w:hRule="exact" w:val="284"/>
          <w:jc w:val="center"/>
        </w:trPr>
        <w:tc>
          <w:tcPr>
            <w:tcW w:w="2390" w:type="dxa"/>
            <w:tcMar>
              <w:left w:w="0" w:type="dxa"/>
              <w:right w:w="0" w:type="dxa"/>
            </w:tcMar>
            <w:vAlign w:val="center"/>
          </w:tcPr>
          <w:p w14:paraId="608BEDDE" w14:textId="77777777" w:rsidR="005401B7" w:rsidRPr="00941BCE" w:rsidRDefault="00EE3BB7">
            <w:pPr>
              <w:widowControl/>
              <w:spacing w:line="0" w:lineRule="atLeast"/>
              <w:ind w:firstLineChars="100" w:firstLine="180"/>
              <w:jc w:val="left"/>
              <w:rPr>
                <w:color w:val="000000" w:themeColor="text1"/>
                <w:kern w:val="0"/>
                <w:sz w:val="18"/>
                <w:szCs w:val="18"/>
              </w:rPr>
            </w:pPr>
            <w:r w:rsidRPr="00941BCE">
              <w:rPr>
                <w:color w:val="000000" w:themeColor="text1"/>
                <w:kern w:val="0"/>
                <w:sz w:val="18"/>
                <w:szCs w:val="18"/>
              </w:rPr>
              <w:t>6.</w:t>
            </w:r>
            <w:r w:rsidRPr="00941BCE">
              <w:rPr>
                <w:color w:val="000000" w:themeColor="text1"/>
                <w:kern w:val="0"/>
                <w:sz w:val="18"/>
                <w:szCs w:val="18"/>
              </w:rPr>
              <w:t>其他船舶</w:t>
            </w:r>
          </w:p>
        </w:tc>
        <w:tc>
          <w:tcPr>
            <w:tcW w:w="283" w:type="dxa"/>
            <w:tcMar>
              <w:left w:w="0" w:type="dxa"/>
              <w:right w:w="0" w:type="dxa"/>
            </w:tcMar>
            <w:vAlign w:val="center"/>
          </w:tcPr>
          <w:p w14:paraId="733158AE"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15</w:t>
            </w:r>
          </w:p>
        </w:tc>
        <w:tc>
          <w:tcPr>
            <w:tcW w:w="284" w:type="dxa"/>
            <w:tcMar>
              <w:left w:w="0" w:type="dxa"/>
              <w:right w:w="0" w:type="dxa"/>
            </w:tcMar>
            <w:vAlign w:val="center"/>
          </w:tcPr>
          <w:p w14:paraId="4723EECA"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488CA4A8"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5695A2BD"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4591011B"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66E4377B"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5C315F3F"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6D1FCD80"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781B8AA1"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53A22851"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0EF17F93"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61B7DD34"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65ADF392"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5D662684" w14:textId="77777777" w:rsidR="005401B7" w:rsidRPr="00941BCE" w:rsidRDefault="005401B7" w:rsidP="009225BB">
            <w:pPr>
              <w:widowControl/>
              <w:spacing w:line="0" w:lineRule="atLeast"/>
              <w:jc w:val="center"/>
              <w:rPr>
                <w:color w:val="000000" w:themeColor="text1"/>
                <w:kern w:val="0"/>
                <w:sz w:val="18"/>
                <w:szCs w:val="18"/>
              </w:rPr>
            </w:pPr>
          </w:p>
        </w:tc>
        <w:tc>
          <w:tcPr>
            <w:tcW w:w="265" w:type="dxa"/>
            <w:tcMar>
              <w:left w:w="0" w:type="dxa"/>
              <w:right w:w="0" w:type="dxa"/>
            </w:tcMar>
            <w:vAlign w:val="center"/>
          </w:tcPr>
          <w:p w14:paraId="32E0872C"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6AAE6811" w14:textId="77777777" w:rsidR="005401B7" w:rsidRPr="00941BCE" w:rsidRDefault="005401B7" w:rsidP="009225BB">
            <w:pPr>
              <w:widowControl/>
              <w:spacing w:line="0" w:lineRule="atLeast"/>
              <w:jc w:val="center"/>
              <w:rPr>
                <w:color w:val="000000" w:themeColor="text1"/>
                <w:kern w:val="0"/>
                <w:sz w:val="18"/>
                <w:szCs w:val="18"/>
              </w:rPr>
            </w:pPr>
          </w:p>
        </w:tc>
        <w:tc>
          <w:tcPr>
            <w:tcW w:w="300" w:type="dxa"/>
            <w:tcMar>
              <w:left w:w="0" w:type="dxa"/>
              <w:right w:w="0" w:type="dxa"/>
            </w:tcMar>
            <w:vAlign w:val="center"/>
          </w:tcPr>
          <w:p w14:paraId="3FDB4026" w14:textId="77777777" w:rsidR="005401B7" w:rsidRPr="00941BCE" w:rsidRDefault="005401B7" w:rsidP="009225BB">
            <w:pPr>
              <w:widowControl/>
              <w:spacing w:line="0" w:lineRule="atLeast"/>
              <w:jc w:val="center"/>
              <w:rPr>
                <w:color w:val="000000" w:themeColor="text1"/>
                <w:kern w:val="0"/>
                <w:sz w:val="18"/>
                <w:szCs w:val="18"/>
              </w:rPr>
            </w:pPr>
          </w:p>
        </w:tc>
        <w:tc>
          <w:tcPr>
            <w:tcW w:w="300" w:type="dxa"/>
            <w:tcMar>
              <w:left w:w="0" w:type="dxa"/>
              <w:right w:w="0" w:type="dxa"/>
            </w:tcMar>
            <w:vAlign w:val="center"/>
          </w:tcPr>
          <w:p w14:paraId="5938C1D4"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7170BB8D"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0CD812C0" w14:textId="77777777" w:rsidR="005401B7" w:rsidRPr="00941BCE" w:rsidRDefault="005401B7" w:rsidP="009225BB">
            <w:pPr>
              <w:widowControl/>
              <w:spacing w:line="0" w:lineRule="atLeast"/>
              <w:jc w:val="center"/>
              <w:rPr>
                <w:color w:val="000000" w:themeColor="text1"/>
                <w:kern w:val="0"/>
                <w:sz w:val="18"/>
                <w:szCs w:val="18"/>
              </w:rPr>
            </w:pPr>
          </w:p>
        </w:tc>
        <w:tc>
          <w:tcPr>
            <w:tcW w:w="242" w:type="dxa"/>
            <w:tcMar>
              <w:left w:w="0" w:type="dxa"/>
              <w:right w:w="0" w:type="dxa"/>
            </w:tcMar>
            <w:vAlign w:val="center"/>
          </w:tcPr>
          <w:p w14:paraId="58541369" w14:textId="77777777" w:rsidR="005401B7" w:rsidRPr="00941BCE" w:rsidRDefault="005401B7" w:rsidP="009225BB">
            <w:pPr>
              <w:widowControl/>
              <w:spacing w:line="0" w:lineRule="atLeast"/>
              <w:jc w:val="center"/>
              <w:rPr>
                <w:color w:val="000000" w:themeColor="text1"/>
                <w:kern w:val="0"/>
                <w:sz w:val="18"/>
                <w:szCs w:val="18"/>
              </w:rPr>
            </w:pPr>
          </w:p>
        </w:tc>
        <w:tc>
          <w:tcPr>
            <w:tcW w:w="242" w:type="dxa"/>
            <w:tcMar>
              <w:left w:w="0" w:type="dxa"/>
              <w:right w:w="0" w:type="dxa"/>
            </w:tcMar>
            <w:vAlign w:val="center"/>
          </w:tcPr>
          <w:p w14:paraId="2C797DCF" w14:textId="77777777" w:rsidR="005401B7" w:rsidRPr="00941BCE" w:rsidRDefault="005401B7" w:rsidP="009225BB">
            <w:pPr>
              <w:widowControl/>
              <w:spacing w:line="0" w:lineRule="atLeast"/>
              <w:jc w:val="center"/>
              <w:rPr>
                <w:color w:val="000000" w:themeColor="text1"/>
                <w:kern w:val="0"/>
                <w:sz w:val="18"/>
                <w:szCs w:val="18"/>
              </w:rPr>
            </w:pPr>
          </w:p>
        </w:tc>
        <w:tc>
          <w:tcPr>
            <w:tcW w:w="289" w:type="dxa"/>
            <w:tcMar>
              <w:left w:w="0" w:type="dxa"/>
              <w:right w:w="0" w:type="dxa"/>
            </w:tcMar>
            <w:vAlign w:val="center"/>
          </w:tcPr>
          <w:p w14:paraId="4BDC3FCC" w14:textId="77777777" w:rsidR="005401B7" w:rsidRPr="00941BCE" w:rsidRDefault="005401B7" w:rsidP="009225BB">
            <w:pPr>
              <w:widowControl/>
              <w:spacing w:line="0" w:lineRule="atLeast"/>
              <w:jc w:val="center"/>
              <w:rPr>
                <w:color w:val="000000" w:themeColor="text1"/>
                <w:kern w:val="0"/>
                <w:sz w:val="18"/>
                <w:szCs w:val="18"/>
              </w:rPr>
            </w:pPr>
          </w:p>
        </w:tc>
        <w:tc>
          <w:tcPr>
            <w:tcW w:w="457" w:type="dxa"/>
            <w:tcMar>
              <w:left w:w="0" w:type="dxa"/>
              <w:right w:w="0" w:type="dxa"/>
            </w:tcMar>
            <w:vAlign w:val="center"/>
          </w:tcPr>
          <w:p w14:paraId="5B884787" w14:textId="77777777" w:rsidR="005401B7" w:rsidRPr="00941BCE" w:rsidRDefault="005401B7" w:rsidP="009225BB">
            <w:pPr>
              <w:widowControl/>
              <w:spacing w:line="0" w:lineRule="atLeast"/>
              <w:jc w:val="center"/>
              <w:rPr>
                <w:color w:val="000000" w:themeColor="text1"/>
                <w:kern w:val="0"/>
                <w:sz w:val="18"/>
                <w:szCs w:val="18"/>
              </w:rPr>
            </w:pPr>
          </w:p>
        </w:tc>
        <w:tc>
          <w:tcPr>
            <w:tcW w:w="263" w:type="dxa"/>
            <w:tcMar>
              <w:left w:w="0" w:type="dxa"/>
              <w:right w:w="0" w:type="dxa"/>
            </w:tcMar>
            <w:vAlign w:val="center"/>
          </w:tcPr>
          <w:p w14:paraId="162CFEC1" w14:textId="77777777" w:rsidR="005401B7" w:rsidRPr="00941BCE" w:rsidRDefault="005401B7" w:rsidP="009225BB">
            <w:pPr>
              <w:widowControl/>
              <w:spacing w:line="0" w:lineRule="atLeast"/>
              <w:jc w:val="center"/>
              <w:rPr>
                <w:color w:val="000000" w:themeColor="text1"/>
                <w:kern w:val="0"/>
                <w:sz w:val="18"/>
                <w:szCs w:val="18"/>
              </w:rPr>
            </w:pPr>
          </w:p>
        </w:tc>
        <w:tc>
          <w:tcPr>
            <w:tcW w:w="285" w:type="dxa"/>
            <w:tcMar>
              <w:left w:w="0" w:type="dxa"/>
              <w:right w:w="0" w:type="dxa"/>
            </w:tcMar>
            <w:vAlign w:val="center"/>
          </w:tcPr>
          <w:p w14:paraId="5735FD7D" w14:textId="77777777" w:rsidR="005401B7" w:rsidRPr="00941BCE" w:rsidRDefault="005401B7" w:rsidP="009225BB">
            <w:pPr>
              <w:widowControl/>
              <w:spacing w:line="0" w:lineRule="atLeast"/>
              <w:jc w:val="center"/>
              <w:rPr>
                <w:color w:val="000000" w:themeColor="text1"/>
                <w:kern w:val="0"/>
                <w:sz w:val="18"/>
                <w:szCs w:val="18"/>
              </w:rPr>
            </w:pPr>
          </w:p>
        </w:tc>
        <w:tc>
          <w:tcPr>
            <w:tcW w:w="447" w:type="dxa"/>
            <w:tcMar>
              <w:left w:w="0" w:type="dxa"/>
              <w:right w:w="0" w:type="dxa"/>
            </w:tcMar>
            <w:vAlign w:val="center"/>
          </w:tcPr>
          <w:p w14:paraId="4D4A9A46" w14:textId="77777777" w:rsidR="005401B7" w:rsidRPr="00941BCE" w:rsidRDefault="005401B7" w:rsidP="009225BB">
            <w:pPr>
              <w:widowControl/>
              <w:spacing w:line="0" w:lineRule="atLeast"/>
              <w:jc w:val="center"/>
              <w:rPr>
                <w:color w:val="000000" w:themeColor="text1"/>
                <w:kern w:val="0"/>
                <w:sz w:val="18"/>
                <w:szCs w:val="18"/>
              </w:rPr>
            </w:pPr>
          </w:p>
        </w:tc>
      </w:tr>
      <w:tr w:rsidR="00F33EC2" w:rsidRPr="00941BCE" w14:paraId="0DAD293D" w14:textId="77777777" w:rsidTr="00031A0E">
        <w:trPr>
          <w:trHeight w:hRule="exact" w:val="284"/>
          <w:jc w:val="center"/>
        </w:trPr>
        <w:tc>
          <w:tcPr>
            <w:tcW w:w="2390" w:type="dxa"/>
            <w:tcMar>
              <w:left w:w="0" w:type="dxa"/>
              <w:right w:w="0" w:type="dxa"/>
            </w:tcMar>
            <w:vAlign w:val="center"/>
          </w:tcPr>
          <w:p w14:paraId="1125A03C"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三、乡镇、个体船舶事故合计</w:t>
            </w:r>
          </w:p>
        </w:tc>
        <w:tc>
          <w:tcPr>
            <w:tcW w:w="283" w:type="dxa"/>
            <w:tcMar>
              <w:left w:w="0" w:type="dxa"/>
              <w:right w:w="0" w:type="dxa"/>
            </w:tcMar>
            <w:vAlign w:val="center"/>
          </w:tcPr>
          <w:p w14:paraId="6B80DEAF"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16</w:t>
            </w:r>
          </w:p>
        </w:tc>
        <w:tc>
          <w:tcPr>
            <w:tcW w:w="284" w:type="dxa"/>
            <w:tcMar>
              <w:left w:w="0" w:type="dxa"/>
              <w:right w:w="0" w:type="dxa"/>
            </w:tcMar>
            <w:vAlign w:val="center"/>
          </w:tcPr>
          <w:p w14:paraId="49EBC4F4"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74EF9556"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2640F623"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252F53CA"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23AE3344"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6CF18B19"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09721E4B"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7A00DF69"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0E87B9E1"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07F2B499"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05070C7B"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7A767551"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2D7F8BD4" w14:textId="77777777" w:rsidR="005401B7" w:rsidRPr="00941BCE" w:rsidRDefault="005401B7" w:rsidP="009225BB">
            <w:pPr>
              <w:widowControl/>
              <w:spacing w:line="0" w:lineRule="atLeast"/>
              <w:jc w:val="center"/>
              <w:rPr>
                <w:color w:val="000000" w:themeColor="text1"/>
                <w:kern w:val="0"/>
                <w:sz w:val="18"/>
                <w:szCs w:val="18"/>
              </w:rPr>
            </w:pPr>
          </w:p>
        </w:tc>
        <w:tc>
          <w:tcPr>
            <w:tcW w:w="265" w:type="dxa"/>
            <w:tcMar>
              <w:left w:w="0" w:type="dxa"/>
              <w:right w:w="0" w:type="dxa"/>
            </w:tcMar>
            <w:vAlign w:val="center"/>
          </w:tcPr>
          <w:p w14:paraId="112410F8"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2FABC27A" w14:textId="77777777" w:rsidR="005401B7" w:rsidRPr="00941BCE" w:rsidRDefault="005401B7" w:rsidP="009225BB">
            <w:pPr>
              <w:widowControl/>
              <w:spacing w:line="0" w:lineRule="atLeast"/>
              <w:jc w:val="center"/>
              <w:rPr>
                <w:color w:val="000000" w:themeColor="text1"/>
                <w:kern w:val="0"/>
                <w:sz w:val="18"/>
                <w:szCs w:val="18"/>
              </w:rPr>
            </w:pPr>
          </w:p>
        </w:tc>
        <w:tc>
          <w:tcPr>
            <w:tcW w:w="300" w:type="dxa"/>
            <w:tcMar>
              <w:left w:w="0" w:type="dxa"/>
              <w:right w:w="0" w:type="dxa"/>
            </w:tcMar>
            <w:vAlign w:val="center"/>
          </w:tcPr>
          <w:p w14:paraId="6B5087A0" w14:textId="77777777" w:rsidR="005401B7" w:rsidRPr="00941BCE" w:rsidRDefault="005401B7" w:rsidP="009225BB">
            <w:pPr>
              <w:widowControl/>
              <w:spacing w:line="0" w:lineRule="atLeast"/>
              <w:jc w:val="center"/>
              <w:rPr>
                <w:color w:val="000000" w:themeColor="text1"/>
                <w:kern w:val="0"/>
                <w:sz w:val="18"/>
                <w:szCs w:val="18"/>
              </w:rPr>
            </w:pPr>
          </w:p>
        </w:tc>
        <w:tc>
          <w:tcPr>
            <w:tcW w:w="300" w:type="dxa"/>
            <w:tcMar>
              <w:left w:w="0" w:type="dxa"/>
              <w:right w:w="0" w:type="dxa"/>
            </w:tcMar>
            <w:vAlign w:val="center"/>
          </w:tcPr>
          <w:p w14:paraId="0B700601"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63A31806"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02DD78D9" w14:textId="77777777" w:rsidR="005401B7" w:rsidRPr="00941BCE" w:rsidRDefault="005401B7" w:rsidP="009225BB">
            <w:pPr>
              <w:widowControl/>
              <w:spacing w:line="0" w:lineRule="atLeast"/>
              <w:jc w:val="center"/>
              <w:rPr>
                <w:color w:val="000000" w:themeColor="text1"/>
                <w:kern w:val="0"/>
                <w:sz w:val="18"/>
                <w:szCs w:val="18"/>
              </w:rPr>
            </w:pPr>
          </w:p>
        </w:tc>
        <w:tc>
          <w:tcPr>
            <w:tcW w:w="242" w:type="dxa"/>
            <w:tcMar>
              <w:left w:w="0" w:type="dxa"/>
              <w:right w:w="0" w:type="dxa"/>
            </w:tcMar>
            <w:vAlign w:val="center"/>
          </w:tcPr>
          <w:p w14:paraId="0571C812" w14:textId="77777777" w:rsidR="005401B7" w:rsidRPr="00941BCE" w:rsidRDefault="005401B7" w:rsidP="009225BB">
            <w:pPr>
              <w:widowControl/>
              <w:spacing w:line="0" w:lineRule="atLeast"/>
              <w:jc w:val="center"/>
              <w:rPr>
                <w:color w:val="000000" w:themeColor="text1"/>
                <w:kern w:val="0"/>
                <w:sz w:val="18"/>
                <w:szCs w:val="18"/>
              </w:rPr>
            </w:pPr>
          </w:p>
        </w:tc>
        <w:tc>
          <w:tcPr>
            <w:tcW w:w="242" w:type="dxa"/>
            <w:tcMar>
              <w:left w:w="0" w:type="dxa"/>
              <w:right w:w="0" w:type="dxa"/>
            </w:tcMar>
            <w:vAlign w:val="center"/>
          </w:tcPr>
          <w:p w14:paraId="79150699" w14:textId="77777777" w:rsidR="005401B7" w:rsidRPr="00941BCE" w:rsidRDefault="005401B7" w:rsidP="009225BB">
            <w:pPr>
              <w:widowControl/>
              <w:spacing w:line="0" w:lineRule="atLeast"/>
              <w:jc w:val="center"/>
              <w:rPr>
                <w:color w:val="000000" w:themeColor="text1"/>
                <w:kern w:val="0"/>
                <w:sz w:val="18"/>
                <w:szCs w:val="18"/>
              </w:rPr>
            </w:pPr>
          </w:p>
        </w:tc>
        <w:tc>
          <w:tcPr>
            <w:tcW w:w="289" w:type="dxa"/>
            <w:tcMar>
              <w:left w:w="0" w:type="dxa"/>
              <w:right w:w="0" w:type="dxa"/>
            </w:tcMar>
            <w:vAlign w:val="center"/>
          </w:tcPr>
          <w:p w14:paraId="36AB04EC" w14:textId="77777777" w:rsidR="005401B7" w:rsidRPr="00941BCE" w:rsidRDefault="005401B7" w:rsidP="009225BB">
            <w:pPr>
              <w:widowControl/>
              <w:spacing w:line="0" w:lineRule="atLeast"/>
              <w:jc w:val="center"/>
              <w:rPr>
                <w:color w:val="000000" w:themeColor="text1"/>
                <w:kern w:val="0"/>
                <w:sz w:val="18"/>
                <w:szCs w:val="18"/>
              </w:rPr>
            </w:pPr>
          </w:p>
        </w:tc>
        <w:tc>
          <w:tcPr>
            <w:tcW w:w="457" w:type="dxa"/>
            <w:tcMar>
              <w:left w:w="0" w:type="dxa"/>
              <w:right w:w="0" w:type="dxa"/>
            </w:tcMar>
            <w:vAlign w:val="center"/>
          </w:tcPr>
          <w:p w14:paraId="59E8AB46" w14:textId="77777777" w:rsidR="005401B7" w:rsidRPr="00941BCE" w:rsidRDefault="005401B7" w:rsidP="009225BB">
            <w:pPr>
              <w:widowControl/>
              <w:spacing w:line="0" w:lineRule="atLeast"/>
              <w:jc w:val="center"/>
              <w:rPr>
                <w:color w:val="000000" w:themeColor="text1"/>
                <w:kern w:val="0"/>
                <w:sz w:val="18"/>
                <w:szCs w:val="18"/>
              </w:rPr>
            </w:pPr>
          </w:p>
        </w:tc>
        <w:tc>
          <w:tcPr>
            <w:tcW w:w="263" w:type="dxa"/>
            <w:tcMar>
              <w:left w:w="0" w:type="dxa"/>
              <w:right w:w="0" w:type="dxa"/>
            </w:tcMar>
            <w:vAlign w:val="center"/>
          </w:tcPr>
          <w:p w14:paraId="4DFF7897" w14:textId="77777777" w:rsidR="005401B7" w:rsidRPr="00941BCE" w:rsidRDefault="005401B7" w:rsidP="009225BB">
            <w:pPr>
              <w:widowControl/>
              <w:spacing w:line="0" w:lineRule="atLeast"/>
              <w:jc w:val="center"/>
              <w:rPr>
                <w:color w:val="000000" w:themeColor="text1"/>
                <w:kern w:val="0"/>
                <w:sz w:val="18"/>
                <w:szCs w:val="18"/>
              </w:rPr>
            </w:pPr>
          </w:p>
        </w:tc>
        <w:tc>
          <w:tcPr>
            <w:tcW w:w="285" w:type="dxa"/>
            <w:tcMar>
              <w:left w:w="0" w:type="dxa"/>
              <w:right w:w="0" w:type="dxa"/>
            </w:tcMar>
            <w:vAlign w:val="center"/>
          </w:tcPr>
          <w:p w14:paraId="5CC222BA" w14:textId="77777777" w:rsidR="005401B7" w:rsidRPr="00941BCE" w:rsidRDefault="005401B7" w:rsidP="009225BB">
            <w:pPr>
              <w:widowControl/>
              <w:spacing w:line="0" w:lineRule="atLeast"/>
              <w:jc w:val="center"/>
              <w:rPr>
                <w:color w:val="000000" w:themeColor="text1"/>
                <w:kern w:val="0"/>
                <w:sz w:val="18"/>
                <w:szCs w:val="18"/>
              </w:rPr>
            </w:pPr>
          </w:p>
        </w:tc>
        <w:tc>
          <w:tcPr>
            <w:tcW w:w="447" w:type="dxa"/>
            <w:tcMar>
              <w:left w:w="0" w:type="dxa"/>
              <w:right w:w="0" w:type="dxa"/>
            </w:tcMar>
            <w:vAlign w:val="center"/>
          </w:tcPr>
          <w:p w14:paraId="1EBB2CAA" w14:textId="77777777" w:rsidR="005401B7" w:rsidRPr="00941BCE" w:rsidRDefault="005401B7" w:rsidP="009225BB">
            <w:pPr>
              <w:widowControl/>
              <w:spacing w:line="0" w:lineRule="atLeast"/>
              <w:jc w:val="center"/>
              <w:rPr>
                <w:color w:val="000000" w:themeColor="text1"/>
                <w:kern w:val="0"/>
                <w:sz w:val="18"/>
                <w:szCs w:val="18"/>
              </w:rPr>
            </w:pPr>
          </w:p>
        </w:tc>
      </w:tr>
      <w:tr w:rsidR="00F33EC2" w:rsidRPr="00941BCE" w14:paraId="106400AA" w14:textId="77777777" w:rsidTr="00031A0E">
        <w:trPr>
          <w:trHeight w:hRule="exact" w:val="284"/>
          <w:jc w:val="center"/>
        </w:trPr>
        <w:tc>
          <w:tcPr>
            <w:tcW w:w="2390" w:type="dxa"/>
            <w:tcMar>
              <w:left w:w="0" w:type="dxa"/>
              <w:right w:w="0" w:type="dxa"/>
            </w:tcMar>
            <w:vAlign w:val="center"/>
          </w:tcPr>
          <w:p w14:paraId="4713B478" w14:textId="77777777" w:rsidR="005401B7" w:rsidRPr="00941BCE" w:rsidRDefault="00EE3BB7">
            <w:pPr>
              <w:widowControl/>
              <w:spacing w:line="0" w:lineRule="atLeast"/>
              <w:ind w:firstLineChars="100" w:firstLine="180"/>
              <w:jc w:val="left"/>
              <w:rPr>
                <w:color w:val="000000" w:themeColor="text1"/>
                <w:kern w:val="0"/>
                <w:sz w:val="18"/>
                <w:szCs w:val="18"/>
              </w:rPr>
            </w:pPr>
            <w:r w:rsidRPr="00941BCE">
              <w:rPr>
                <w:color w:val="000000" w:themeColor="text1"/>
                <w:kern w:val="0"/>
                <w:sz w:val="18"/>
                <w:szCs w:val="18"/>
              </w:rPr>
              <w:t>1.</w:t>
            </w:r>
            <w:r w:rsidRPr="00941BCE">
              <w:rPr>
                <w:color w:val="000000" w:themeColor="text1"/>
                <w:kern w:val="0"/>
                <w:sz w:val="18"/>
                <w:szCs w:val="18"/>
              </w:rPr>
              <w:t>乡镇、个体运输货船</w:t>
            </w:r>
          </w:p>
        </w:tc>
        <w:tc>
          <w:tcPr>
            <w:tcW w:w="283" w:type="dxa"/>
            <w:tcMar>
              <w:left w:w="0" w:type="dxa"/>
              <w:right w:w="0" w:type="dxa"/>
            </w:tcMar>
            <w:vAlign w:val="center"/>
          </w:tcPr>
          <w:p w14:paraId="59FF38FB"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17</w:t>
            </w:r>
          </w:p>
        </w:tc>
        <w:tc>
          <w:tcPr>
            <w:tcW w:w="284" w:type="dxa"/>
            <w:tcMar>
              <w:left w:w="0" w:type="dxa"/>
              <w:right w:w="0" w:type="dxa"/>
            </w:tcMar>
            <w:vAlign w:val="center"/>
          </w:tcPr>
          <w:p w14:paraId="2F39E9C6"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5BCA1CAE"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73BB318C"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6F68CF1A"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22DE1368"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3C9B331B"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290460BC"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27FFE28B"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1EA2A499"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60913A9A"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3E82088D"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1D8EE490"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0DE32BE7" w14:textId="77777777" w:rsidR="005401B7" w:rsidRPr="00941BCE" w:rsidRDefault="005401B7" w:rsidP="009225BB">
            <w:pPr>
              <w:widowControl/>
              <w:spacing w:line="0" w:lineRule="atLeast"/>
              <w:jc w:val="center"/>
              <w:rPr>
                <w:color w:val="000000" w:themeColor="text1"/>
                <w:kern w:val="0"/>
                <w:sz w:val="18"/>
                <w:szCs w:val="18"/>
              </w:rPr>
            </w:pPr>
          </w:p>
        </w:tc>
        <w:tc>
          <w:tcPr>
            <w:tcW w:w="265" w:type="dxa"/>
            <w:tcMar>
              <w:left w:w="0" w:type="dxa"/>
              <w:right w:w="0" w:type="dxa"/>
            </w:tcMar>
            <w:vAlign w:val="center"/>
          </w:tcPr>
          <w:p w14:paraId="5F17EA3F"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33826EF8" w14:textId="77777777" w:rsidR="005401B7" w:rsidRPr="00941BCE" w:rsidRDefault="005401B7" w:rsidP="009225BB">
            <w:pPr>
              <w:widowControl/>
              <w:spacing w:line="0" w:lineRule="atLeast"/>
              <w:jc w:val="center"/>
              <w:rPr>
                <w:color w:val="000000" w:themeColor="text1"/>
                <w:kern w:val="0"/>
                <w:sz w:val="18"/>
                <w:szCs w:val="18"/>
              </w:rPr>
            </w:pPr>
          </w:p>
        </w:tc>
        <w:tc>
          <w:tcPr>
            <w:tcW w:w="300" w:type="dxa"/>
            <w:tcMar>
              <w:left w:w="0" w:type="dxa"/>
              <w:right w:w="0" w:type="dxa"/>
            </w:tcMar>
            <w:vAlign w:val="center"/>
          </w:tcPr>
          <w:p w14:paraId="2DE7F224" w14:textId="77777777" w:rsidR="005401B7" w:rsidRPr="00941BCE" w:rsidRDefault="005401B7" w:rsidP="009225BB">
            <w:pPr>
              <w:widowControl/>
              <w:spacing w:line="0" w:lineRule="atLeast"/>
              <w:jc w:val="center"/>
              <w:rPr>
                <w:color w:val="000000" w:themeColor="text1"/>
                <w:kern w:val="0"/>
                <w:sz w:val="18"/>
                <w:szCs w:val="18"/>
              </w:rPr>
            </w:pPr>
          </w:p>
        </w:tc>
        <w:tc>
          <w:tcPr>
            <w:tcW w:w="300" w:type="dxa"/>
            <w:tcMar>
              <w:left w:w="0" w:type="dxa"/>
              <w:right w:w="0" w:type="dxa"/>
            </w:tcMar>
            <w:vAlign w:val="center"/>
          </w:tcPr>
          <w:p w14:paraId="364124F2"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7C3337E5"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53F4402E" w14:textId="77777777" w:rsidR="005401B7" w:rsidRPr="00941BCE" w:rsidRDefault="005401B7" w:rsidP="009225BB">
            <w:pPr>
              <w:widowControl/>
              <w:spacing w:line="0" w:lineRule="atLeast"/>
              <w:jc w:val="center"/>
              <w:rPr>
                <w:color w:val="000000" w:themeColor="text1"/>
                <w:kern w:val="0"/>
                <w:sz w:val="18"/>
                <w:szCs w:val="18"/>
              </w:rPr>
            </w:pPr>
          </w:p>
        </w:tc>
        <w:tc>
          <w:tcPr>
            <w:tcW w:w="242" w:type="dxa"/>
            <w:tcMar>
              <w:left w:w="0" w:type="dxa"/>
              <w:right w:w="0" w:type="dxa"/>
            </w:tcMar>
            <w:vAlign w:val="center"/>
          </w:tcPr>
          <w:p w14:paraId="5C4F0571" w14:textId="77777777" w:rsidR="005401B7" w:rsidRPr="00941BCE" w:rsidRDefault="005401B7" w:rsidP="009225BB">
            <w:pPr>
              <w:widowControl/>
              <w:spacing w:line="0" w:lineRule="atLeast"/>
              <w:jc w:val="center"/>
              <w:rPr>
                <w:color w:val="000000" w:themeColor="text1"/>
                <w:kern w:val="0"/>
                <w:sz w:val="18"/>
                <w:szCs w:val="18"/>
              </w:rPr>
            </w:pPr>
          </w:p>
        </w:tc>
        <w:tc>
          <w:tcPr>
            <w:tcW w:w="242" w:type="dxa"/>
            <w:tcMar>
              <w:left w:w="0" w:type="dxa"/>
              <w:right w:w="0" w:type="dxa"/>
            </w:tcMar>
            <w:vAlign w:val="center"/>
          </w:tcPr>
          <w:p w14:paraId="5E90ACFF" w14:textId="77777777" w:rsidR="005401B7" w:rsidRPr="00941BCE" w:rsidRDefault="005401B7" w:rsidP="009225BB">
            <w:pPr>
              <w:widowControl/>
              <w:spacing w:line="0" w:lineRule="atLeast"/>
              <w:jc w:val="center"/>
              <w:rPr>
                <w:color w:val="000000" w:themeColor="text1"/>
                <w:kern w:val="0"/>
                <w:sz w:val="18"/>
                <w:szCs w:val="18"/>
              </w:rPr>
            </w:pPr>
          </w:p>
        </w:tc>
        <w:tc>
          <w:tcPr>
            <w:tcW w:w="289" w:type="dxa"/>
            <w:tcMar>
              <w:left w:w="0" w:type="dxa"/>
              <w:right w:w="0" w:type="dxa"/>
            </w:tcMar>
            <w:vAlign w:val="center"/>
          </w:tcPr>
          <w:p w14:paraId="6F499085" w14:textId="77777777" w:rsidR="005401B7" w:rsidRPr="00941BCE" w:rsidRDefault="005401B7" w:rsidP="009225BB">
            <w:pPr>
              <w:widowControl/>
              <w:spacing w:line="0" w:lineRule="atLeast"/>
              <w:jc w:val="center"/>
              <w:rPr>
                <w:color w:val="000000" w:themeColor="text1"/>
                <w:kern w:val="0"/>
                <w:sz w:val="18"/>
                <w:szCs w:val="18"/>
              </w:rPr>
            </w:pPr>
          </w:p>
        </w:tc>
        <w:tc>
          <w:tcPr>
            <w:tcW w:w="457" w:type="dxa"/>
            <w:tcMar>
              <w:left w:w="0" w:type="dxa"/>
              <w:right w:w="0" w:type="dxa"/>
            </w:tcMar>
            <w:vAlign w:val="center"/>
          </w:tcPr>
          <w:p w14:paraId="743A2F01" w14:textId="77777777" w:rsidR="005401B7" w:rsidRPr="00941BCE" w:rsidRDefault="005401B7" w:rsidP="009225BB">
            <w:pPr>
              <w:widowControl/>
              <w:spacing w:line="0" w:lineRule="atLeast"/>
              <w:jc w:val="center"/>
              <w:rPr>
                <w:color w:val="000000" w:themeColor="text1"/>
                <w:kern w:val="0"/>
                <w:sz w:val="18"/>
                <w:szCs w:val="18"/>
              </w:rPr>
            </w:pPr>
          </w:p>
        </w:tc>
        <w:tc>
          <w:tcPr>
            <w:tcW w:w="263" w:type="dxa"/>
            <w:tcMar>
              <w:left w:w="0" w:type="dxa"/>
              <w:right w:w="0" w:type="dxa"/>
            </w:tcMar>
            <w:vAlign w:val="center"/>
          </w:tcPr>
          <w:p w14:paraId="772A40C1" w14:textId="77777777" w:rsidR="005401B7" w:rsidRPr="00941BCE" w:rsidRDefault="005401B7" w:rsidP="009225BB">
            <w:pPr>
              <w:widowControl/>
              <w:spacing w:line="0" w:lineRule="atLeast"/>
              <w:jc w:val="center"/>
              <w:rPr>
                <w:color w:val="000000" w:themeColor="text1"/>
                <w:kern w:val="0"/>
                <w:sz w:val="18"/>
                <w:szCs w:val="18"/>
              </w:rPr>
            </w:pPr>
          </w:p>
        </w:tc>
        <w:tc>
          <w:tcPr>
            <w:tcW w:w="285" w:type="dxa"/>
            <w:tcMar>
              <w:left w:w="0" w:type="dxa"/>
              <w:right w:w="0" w:type="dxa"/>
            </w:tcMar>
            <w:vAlign w:val="center"/>
          </w:tcPr>
          <w:p w14:paraId="2B033502" w14:textId="77777777" w:rsidR="005401B7" w:rsidRPr="00941BCE" w:rsidRDefault="005401B7" w:rsidP="009225BB">
            <w:pPr>
              <w:widowControl/>
              <w:spacing w:line="0" w:lineRule="atLeast"/>
              <w:jc w:val="center"/>
              <w:rPr>
                <w:color w:val="000000" w:themeColor="text1"/>
                <w:kern w:val="0"/>
                <w:sz w:val="18"/>
                <w:szCs w:val="18"/>
              </w:rPr>
            </w:pPr>
          </w:p>
        </w:tc>
        <w:tc>
          <w:tcPr>
            <w:tcW w:w="447" w:type="dxa"/>
            <w:tcMar>
              <w:left w:w="0" w:type="dxa"/>
              <w:right w:w="0" w:type="dxa"/>
            </w:tcMar>
            <w:vAlign w:val="center"/>
          </w:tcPr>
          <w:p w14:paraId="3515622C" w14:textId="77777777" w:rsidR="005401B7" w:rsidRPr="00941BCE" w:rsidRDefault="005401B7" w:rsidP="009225BB">
            <w:pPr>
              <w:widowControl/>
              <w:spacing w:line="0" w:lineRule="atLeast"/>
              <w:jc w:val="center"/>
              <w:rPr>
                <w:color w:val="000000" w:themeColor="text1"/>
                <w:kern w:val="0"/>
                <w:sz w:val="18"/>
                <w:szCs w:val="18"/>
              </w:rPr>
            </w:pPr>
          </w:p>
        </w:tc>
      </w:tr>
      <w:tr w:rsidR="00F33EC2" w:rsidRPr="00941BCE" w14:paraId="1EF31A5C" w14:textId="77777777" w:rsidTr="00643B7A">
        <w:trPr>
          <w:trHeight w:hRule="exact" w:val="317"/>
          <w:jc w:val="center"/>
        </w:trPr>
        <w:tc>
          <w:tcPr>
            <w:tcW w:w="2390" w:type="dxa"/>
            <w:tcMar>
              <w:left w:w="0" w:type="dxa"/>
              <w:right w:w="0" w:type="dxa"/>
            </w:tcMar>
            <w:vAlign w:val="center"/>
          </w:tcPr>
          <w:p w14:paraId="677A2297" w14:textId="77777777" w:rsidR="005401B7" w:rsidRPr="00941BCE" w:rsidRDefault="00EE3BB7" w:rsidP="00643B7A">
            <w:pPr>
              <w:widowControl/>
              <w:spacing w:line="0" w:lineRule="atLeast"/>
              <w:ind w:firstLineChars="100" w:firstLine="180"/>
              <w:jc w:val="left"/>
              <w:rPr>
                <w:color w:val="000000" w:themeColor="text1"/>
                <w:kern w:val="0"/>
                <w:sz w:val="18"/>
                <w:szCs w:val="18"/>
              </w:rPr>
            </w:pPr>
            <w:r w:rsidRPr="00941BCE">
              <w:rPr>
                <w:color w:val="000000" w:themeColor="text1"/>
                <w:kern w:val="0"/>
                <w:sz w:val="18"/>
                <w:szCs w:val="18"/>
              </w:rPr>
              <w:t>2.</w:t>
            </w:r>
            <w:r w:rsidRPr="00941BCE">
              <w:rPr>
                <w:color w:val="000000" w:themeColor="text1"/>
                <w:kern w:val="0"/>
                <w:sz w:val="18"/>
                <w:szCs w:val="18"/>
              </w:rPr>
              <w:t>乡镇、个体运输客（渡）船</w:t>
            </w:r>
          </w:p>
        </w:tc>
        <w:tc>
          <w:tcPr>
            <w:tcW w:w="283" w:type="dxa"/>
            <w:tcMar>
              <w:left w:w="0" w:type="dxa"/>
              <w:right w:w="0" w:type="dxa"/>
            </w:tcMar>
            <w:vAlign w:val="center"/>
          </w:tcPr>
          <w:p w14:paraId="538DFAD5"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18</w:t>
            </w:r>
          </w:p>
        </w:tc>
        <w:tc>
          <w:tcPr>
            <w:tcW w:w="284" w:type="dxa"/>
            <w:tcMar>
              <w:left w:w="0" w:type="dxa"/>
              <w:right w:w="0" w:type="dxa"/>
            </w:tcMar>
            <w:vAlign w:val="center"/>
          </w:tcPr>
          <w:p w14:paraId="08DCA083"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130680FB"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7B8EEA48"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34BEC8D7"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162B9D2D"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22397C40"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12605FDF"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164A9F78"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47D46D93"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3B7C75F9"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30C69591"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4D64B9C9"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2C383341" w14:textId="77777777" w:rsidR="005401B7" w:rsidRPr="00941BCE" w:rsidRDefault="005401B7" w:rsidP="009225BB">
            <w:pPr>
              <w:widowControl/>
              <w:spacing w:line="0" w:lineRule="atLeast"/>
              <w:jc w:val="center"/>
              <w:rPr>
                <w:color w:val="000000" w:themeColor="text1"/>
                <w:kern w:val="0"/>
                <w:sz w:val="18"/>
                <w:szCs w:val="18"/>
              </w:rPr>
            </w:pPr>
          </w:p>
        </w:tc>
        <w:tc>
          <w:tcPr>
            <w:tcW w:w="265" w:type="dxa"/>
            <w:tcMar>
              <w:left w:w="0" w:type="dxa"/>
              <w:right w:w="0" w:type="dxa"/>
            </w:tcMar>
            <w:vAlign w:val="center"/>
          </w:tcPr>
          <w:p w14:paraId="03131949"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0EBDC2BD" w14:textId="77777777" w:rsidR="005401B7" w:rsidRPr="00941BCE" w:rsidRDefault="005401B7" w:rsidP="009225BB">
            <w:pPr>
              <w:widowControl/>
              <w:spacing w:line="0" w:lineRule="atLeast"/>
              <w:jc w:val="center"/>
              <w:rPr>
                <w:color w:val="000000" w:themeColor="text1"/>
                <w:kern w:val="0"/>
                <w:sz w:val="18"/>
                <w:szCs w:val="18"/>
              </w:rPr>
            </w:pPr>
          </w:p>
        </w:tc>
        <w:tc>
          <w:tcPr>
            <w:tcW w:w="300" w:type="dxa"/>
            <w:tcMar>
              <w:left w:w="0" w:type="dxa"/>
              <w:right w:w="0" w:type="dxa"/>
            </w:tcMar>
            <w:vAlign w:val="center"/>
          </w:tcPr>
          <w:p w14:paraId="20E48F80" w14:textId="77777777" w:rsidR="005401B7" w:rsidRPr="00941BCE" w:rsidRDefault="005401B7" w:rsidP="009225BB">
            <w:pPr>
              <w:widowControl/>
              <w:spacing w:line="0" w:lineRule="atLeast"/>
              <w:jc w:val="center"/>
              <w:rPr>
                <w:color w:val="000000" w:themeColor="text1"/>
                <w:kern w:val="0"/>
                <w:sz w:val="18"/>
                <w:szCs w:val="18"/>
              </w:rPr>
            </w:pPr>
          </w:p>
        </w:tc>
        <w:tc>
          <w:tcPr>
            <w:tcW w:w="300" w:type="dxa"/>
            <w:tcMar>
              <w:left w:w="0" w:type="dxa"/>
              <w:right w:w="0" w:type="dxa"/>
            </w:tcMar>
            <w:vAlign w:val="center"/>
          </w:tcPr>
          <w:p w14:paraId="7B61ECE0"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76C9433C"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22254A5D" w14:textId="77777777" w:rsidR="005401B7" w:rsidRPr="00941BCE" w:rsidRDefault="005401B7" w:rsidP="009225BB">
            <w:pPr>
              <w:widowControl/>
              <w:spacing w:line="0" w:lineRule="atLeast"/>
              <w:jc w:val="center"/>
              <w:rPr>
                <w:color w:val="000000" w:themeColor="text1"/>
                <w:kern w:val="0"/>
                <w:sz w:val="18"/>
                <w:szCs w:val="18"/>
              </w:rPr>
            </w:pPr>
          </w:p>
        </w:tc>
        <w:tc>
          <w:tcPr>
            <w:tcW w:w="242" w:type="dxa"/>
            <w:tcMar>
              <w:left w:w="0" w:type="dxa"/>
              <w:right w:w="0" w:type="dxa"/>
            </w:tcMar>
            <w:vAlign w:val="center"/>
          </w:tcPr>
          <w:p w14:paraId="0BA2851D" w14:textId="77777777" w:rsidR="005401B7" w:rsidRPr="00941BCE" w:rsidRDefault="005401B7" w:rsidP="009225BB">
            <w:pPr>
              <w:widowControl/>
              <w:spacing w:line="0" w:lineRule="atLeast"/>
              <w:jc w:val="center"/>
              <w:rPr>
                <w:color w:val="000000" w:themeColor="text1"/>
                <w:kern w:val="0"/>
                <w:sz w:val="18"/>
                <w:szCs w:val="18"/>
              </w:rPr>
            </w:pPr>
          </w:p>
        </w:tc>
        <w:tc>
          <w:tcPr>
            <w:tcW w:w="242" w:type="dxa"/>
            <w:tcMar>
              <w:left w:w="0" w:type="dxa"/>
              <w:right w:w="0" w:type="dxa"/>
            </w:tcMar>
            <w:vAlign w:val="center"/>
          </w:tcPr>
          <w:p w14:paraId="74D96D44" w14:textId="77777777" w:rsidR="005401B7" w:rsidRPr="00941BCE" w:rsidRDefault="005401B7" w:rsidP="009225BB">
            <w:pPr>
              <w:widowControl/>
              <w:spacing w:line="0" w:lineRule="atLeast"/>
              <w:jc w:val="center"/>
              <w:rPr>
                <w:color w:val="000000" w:themeColor="text1"/>
                <w:kern w:val="0"/>
                <w:sz w:val="18"/>
                <w:szCs w:val="18"/>
              </w:rPr>
            </w:pPr>
          </w:p>
        </w:tc>
        <w:tc>
          <w:tcPr>
            <w:tcW w:w="289" w:type="dxa"/>
            <w:tcMar>
              <w:left w:w="0" w:type="dxa"/>
              <w:right w:w="0" w:type="dxa"/>
            </w:tcMar>
            <w:vAlign w:val="center"/>
          </w:tcPr>
          <w:p w14:paraId="5441D1B2" w14:textId="77777777" w:rsidR="005401B7" w:rsidRPr="00941BCE" w:rsidRDefault="005401B7" w:rsidP="009225BB">
            <w:pPr>
              <w:widowControl/>
              <w:spacing w:line="0" w:lineRule="atLeast"/>
              <w:jc w:val="center"/>
              <w:rPr>
                <w:color w:val="000000" w:themeColor="text1"/>
                <w:kern w:val="0"/>
                <w:sz w:val="18"/>
                <w:szCs w:val="18"/>
              </w:rPr>
            </w:pPr>
          </w:p>
        </w:tc>
        <w:tc>
          <w:tcPr>
            <w:tcW w:w="457" w:type="dxa"/>
            <w:tcMar>
              <w:left w:w="0" w:type="dxa"/>
              <w:right w:w="0" w:type="dxa"/>
            </w:tcMar>
            <w:vAlign w:val="center"/>
          </w:tcPr>
          <w:p w14:paraId="7C168D93" w14:textId="77777777" w:rsidR="005401B7" w:rsidRPr="00941BCE" w:rsidRDefault="005401B7" w:rsidP="009225BB">
            <w:pPr>
              <w:widowControl/>
              <w:spacing w:line="0" w:lineRule="atLeast"/>
              <w:jc w:val="center"/>
              <w:rPr>
                <w:color w:val="000000" w:themeColor="text1"/>
                <w:kern w:val="0"/>
                <w:sz w:val="18"/>
                <w:szCs w:val="18"/>
              </w:rPr>
            </w:pPr>
          </w:p>
        </w:tc>
        <w:tc>
          <w:tcPr>
            <w:tcW w:w="263" w:type="dxa"/>
            <w:tcMar>
              <w:left w:w="0" w:type="dxa"/>
              <w:right w:w="0" w:type="dxa"/>
            </w:tcMar>
            <w:vAlign w:val="center"/>
          </w:tcPr>
          <w:p w14:paraId="08424089" w14:textId="77777777" w:rsidR="005401B7" w:rsidRPr="00941BCE" w:rsidRDefault="005401B7" w:rsidP="009225BB">
            <w:pPr>
              <w:widowControl/>
              <w:spacing w:line="0" w:lineRule="atLeast"/>
              <w:jc w:val="center"/>
              <w:rPr>
                <w:color w:val="000000" w:themeColor="text1"/>
                <w:kern w:val="0"/>
                <w:sz w:val="18"/>
                <w:szCs w:val="18"/>
              </w:rPr>
            </w:pPr>
          </w:p>
        </w:tc>
        <w:tc>
          <w:tcPr>
            <w:tcW w:w="285" w:type="dxa"/>
            <w:tcMar>
              <w:left w:w="0" w:type="dxa"/>
              <w:right w:w="0" w:type="dxa"/>
            </w:tcMar>
            <w:vAlign w:val="center"/>
          </w:tcPr>
          <w:p w14:paraId="70B26C42" w14:textId="77777777" w:rsidR="005401B7" w:rsidRPr="00941BCE" w:rsidRDefault="005401B7" w:rsidP="009225BB">
            <w:pPr>
              <w:widowControl/>
              <w:spacing w:line="0" w:lineRule="atLeast"/>
              <w:jc w:val="center"/>
              <w:rPr>
                <w:color w:val="000000" w:themeColor="text1"/>
                <w:kern w:val="0"/>
                <w:sz w:val="18"/>
                <w:szCs w:val="18"/>
              </w:rPr>
            </w:pPr>
          </w:p>
        </w:tc>
        <w:tc>
          <w:tcPr>
            <w:tcW w:w="447" w:type="dxa"/>
            <w:tcMar>
              <w:left w:w="0" w:type="dxa"/>
              <w:right w:w="0" w:type="dxa"/>
            </w:tcMar>
            <w:vAlign w:val="center"/>
          </w:tcPr>
          <w:p w14:paraId="07F00B6D" w14:textId="77777777" w:rsidR="005401B7" w:rsidRPr="00941BCE" w:rsidRDefault="005401B7" w:rsidP="009225BB">
            <w:pPr>
              <w:widowControl/>
              <w:spacing w:line="0" w:lineRule="atLeast"/>
              <w:jc w:val="center"/>
              <w:rPr>
                <w:color w:val="000000" w:themeColor="text1"/>
                <w:kern w:val="0"/>
                <w:sz w:val="18"/>
                <w:szCs w:val="18"/>
              </w:rPr>
            </w:pPr>
          </w:p>
        </w:tc>
      </w:tr>
      <w:tr w:rsidR="00F33EC2" w:rsidRPr="00941BCE" w14:paraId="497A3FE6" w14:textId="77777777" w:rsidTr="00031A0E">
        <w:trPr>
          <w:trHeight w:hRule="exact" w:val="284"/>
          <w:jc w:val="center"/>
        </w:trPr>
        <w:tc>
          <w:tcPr>
            <w:tcW w:w="2390" w:type="dxa"/>
            <w:tcMar>
              <w:left w:w="0" w:type="dxa"/>
              <w:right w:w="0" w:type="dxa"/>
            </w:tcMar>
            <w:vAlign w:val="center"/>
          </w:tcPr>
          <w:p w14:paraId="6F46F304" w14:textId="77777777" w:rsidR="005401B7" w:rsidRPr="00941BCE" w:rsidRDefault="00EE3BB7">
            <w:pPr>
              <w:widowControl/>
              <w:spacing w:line="0" w:lineRule="atLeast"/>
              <w:ind w:firstLineChars="100" w:firstLine="180"/>
              <w:jc w:val="left"/>
              <w:rPr>
                <w:color w:val="000000" w:themeColor="text1"/>
                <w:kern w:val="0"/>
                <w:sz w:val="18"/>
                <w:szCs w:val="18"/>
              </w:rPr>
            </w:pPr>
            <w:r w:rsidRPr="00941BCE">
              <w:rPr>
                <w:color w:val="000000" w:themeColor="text1"/>
                <w:kern w:val="0"/>
                <w:sz w:val="18"/>
                <w:szCs w:val="18"/>
              </w:rPr>
              <w:t>3.</w:t>
            </w:r>
            <w:r w:rsidRPr="00941BCE">
              <w:rPr>
                <w:color w:val="000000" w:themeColor="text1"/>
                <w:kern w:val="0"/>
                <w:sz w:val="18"/>
                <w:szCs w:val="18"/>
              </w:rPr>
              <w:t>砂石运输船</w:t>
            </w:r>
          </w:p>
        </w:tc>
        <w:tc>
          <w:tcPr>
            <w:tcW w:w="283" w:type="dxa"/>
            <w:tcMar>
              <w:left w:w="0" w:type="dxa"/>
              <w:right w:w="0" w:type="dxa"/>
            </w:tcMar>
            <w:vAlign w:val="center"/>
          </w:tcPr>
          <w:p w14:paraId="0FE5D81E"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19</w:t>
            </w:r>
          </w:p>
        </w:tc>
        <w:tc>
          <w:tcPr>
            <w:tcW w:w="284" w:type="dxa"/>
            <w:tcMar>
              <w:left w:w="0" w:type="dxa"/>
              <w:right w:w="0" w:type="dxa"/>
            </w:tcMar>
            <w:vAlign w:val="center"/>
          </w:tcPr>
          <w:p w14:paraId="7FA0AD85"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522DB11D"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3DF091A8"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5110B7FE"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096F5C93"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103F29F4"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6239321B"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4744260D"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1C749E50"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40EA1185"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6EAEE678"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46CC6A8D"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2B207EDD" w14:textId="77777777" w:rsidR="005401B7" w:rsidRPr="00941BCE" w:rsidRDefault="005401B7" w:rsidP="009225BB">
            <w:pPr>
              <w:widowControl/>
              <w:spacing w:line="0" w:lineRule="atLeast"/>
              <w:jc w:val="center"/>
              <w:rPr>
                <w:color w:val="000000" w:themeColor="text1"/>
                <w:kern w:val="0"/>
                <w:sz w:val="18"/>
                <w:szCs w:val="18"/>
              </w:rPr>
            </w:pPr>
          </w:p>
        </w:tc>
        <w:tc>
          <w:tcPr>
            <w:tcW w:w="265" w:type="dxa"/>
            <w:tcMar>
              <w:left w:w="0" w:type="dxa"/>
              <w:right w:w="0" w:type="dxa"/>
            </w:tcMar>
            <w:vAlign w:val="center"/>
          </w:tcPr>
          <w:p w14:paraId="18AF9D62"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24357BD0" w14:textId="77777777" w:rsidR="005401B7" w:rsidRPr="00941BCE" w:rsidRDefault="005401B7" w:rsidP="009225BB">
            <w:pPr>
              <w:widowControl/>
              <w:spacing w:line="0" w:lineRule="atLeast"/>
              <w:jc w:val="center"/>
              <w:rPr>
                <w:color w:val="000000" w:themeColor="text1"/>
                <w:kern w:val="0"/>
                <w:sz w:val="18"/>
                <w:szCs w:val="18"/>
              </w:rPr>
            </w:pPr>
          </w:p>
        </w:tc>
        <w:tc>
          <w:tcPr>
            <w:tcW w:w="300" w:type="dxa"/>
            <w:tcMar>
              <w:left w:w="0" w:type="dxa"/>
              <w:right w:w="0" w:type="dxa"/>
            </w:tcMar>
            <w:vAlign w:val="center"/>
          </w:tcPr>
          <w:p w14:paraId="32DBB1C8" w14:textId="77777777" w:rsidR="005401B7" w:rsidRPr="00941BCE" w:rsidRDefault="005401B7" w:rsidP="009225BB">
            <w:pPr>
              <w:widowControl/>
              <w:spacing w:line="0" w:lineRule="atLeast"/>
              <w:jc w:val="center"/>
              <w:rPr>
                <w:color w:val="000000" w:themeColor="text1"/>
                <w:kern w:val="0"/>
                <w:sz w:val="18"/>
                <w:szCs w:val="18"/>
              </w:rPr>
            </w:pPr>
          </w:p>
        </w:tc>
        <w:tc>
          <w:tcPr>
            <w:tcW w:w="300" w:type="dxa"/>
            <w:tcMar>
              <w:left w:w="0" w:type="dxa"/>
              <w:right w:w="0" w:type="dxa"/>
            </w:tcMar>
            <w:vAlign w:val="center"/>
          </w:tcPr>
          <w:p w14:paraId="3140099E"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00BDC293"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0ADE4285" w14:textId="77777777" w:rsidR="005401B7" w:rsidRPr="00941BCE" w:rsidRDefault="005401B7" w:rsidP="009225BB">
            <w:pPr>
              <w:widowControl/>
              <w:spacing w:line="0" w:lineRule="atLeast"/>
              <w:jc w:val="center"/>
              <w:rPr>
                <w:color w:val="000000" w:themeColor="text1"/>
                <w:kern w:val="0"/>
                <w:sz w:val="18"/>
                <w:szCs w:val="18"/>
              </w:rPr>
            </w:pPr>
          </w:p>
        </w:tc>
        <w:tc>
          <w:tcPr>
            <w:tcW w:w="242" w:type="dxa"/>
            <w:tcMar>
              <w:left w:w="0" w:type="dxa"/>
              <w:right w:w="0" w:type="dxa"/>
            </w:tcMar>
            <w:vAlign w:val="center"/>
          </w:tcPr>
          <w:p w14:paraId="0BAA95E1" w14:textId="77777777" w:rsidR="005401B7" w:rsidRPr="00941BCE" w:rsidRDefault="005401B7" w:rsidP="009225BB">
            <w:pPr>
              <w:widowControl/>
              <w:spacing w:line="0" w:lineRule="atLeast"/>
              <w:jc w:val="center"/>
              <w:rPr>
                <w:color w:val="000000" w:themeColor="text1"/>
                <w:kern w:val="0"/>
                <w:sz w:val="18"/>
                <w:szCs w:val="18"/>
              </w:rPr>
            </w:pPr>
          </w:p>
        </w:tc>
        <w:tc>
          <w:tcPr>
            <w:tcW w:w="242" w:type="dxa"/>
            <w:tcMar>
              <w:left w:w="0" w:type="dxa"/>
              <w:right w:w="0" w:type="dxa"/>
            </w:tcMar>
            <w:vAlign w:val="center"/>
          </w:tcPr>
          <w:p w14:paraId="2A448223" w14:textId="77777777" w:rsidR="005401B7" w:rsidRPr="00941BCE" w:rsidRDefault="005401B7" w:rsidP="009225BB">
            <w:pPr>
              <w:widowControl/>
              <w:spacing w:line="0" w:lineRule="atLeast"/>
              <w:jc w:val="center"/>
              <w:rPr>
                <w:color w:val="000000" w:themeColor="text1"/>
                <w:kern w:val="0"/>
                <w:sz w:val="18"/>
                <w:szCs w:val="18"/>
              </w:rPr>
            </w:pPr>
          </w:p>
        </w:tc>
        <w:tc>
          <w:tcPr>
            <w:tcW w:w="289" w:type="dxa"/>
            <w:tcMar>
              <w:left w:w="0" w:type="dxa"/>
              <w:right w:w="0" w:type="dxa"/>
            </w:tcMar>
            <w:vAlign w:val="center"/>
          </w:tcPr>
          <w:p w14:paraId="21414D0D" w14:textId="77777777" w:rsidR="005401B7" w:rsidRPr="00941BCE" w:rsidRDefault="005401B7" w:rsidP="009225BB">
            <w:pPr>
              <w:widowControl/>
              <w:spacing w:line="0" w:lineRule="atLeast"/>
              <w:jc w:val="center"/>
              <w:rPr>
                <w:color w:val="000000" w:themeColor="text1"/>
                <w:kern w:val="0"/>
                <w:sz w:val="18"/>
                <w:szCs w:val="18"/>
              </w:rPr>
            </w:pPr>
          </w:p>
        </w:tc>
        <w:tc>
          <w:tcPr>
            <w:tcW w:w="457" w:type="dxa"/>
            <w:tcMar>
              <w:left w:w="0" w:type="dxa"/>
              <w:right w:w="0" w:type="dxa"/>
            </w:tcMar>
            <w:vAlign w:val="center"/>
          </w:tcPr>
          <w:p w14:paraId="61359CC3" w14:textId="77777777" w:rsidR="005401B7" w:rsidRPr="00941BCE" w:rsidRDefault="005401B7" w:rsidP="009225BB">
            <w:pPr>
              <w:widowControl/>
              <w:spacing w:line="0" w:lineRule="atLeast"/>
              <w:jc w:val="center"/>
              <w:rPr>
                <w:color w:val="000000" w:themeColor="text1"/>
                <w:kern w:val="0"/>
                <w:sz w:val="18"/>
                <w:szCs w:val="18"/>
              </w:rPr>
            </w:pPr>
          </w:p>
        </w:tc>
        <w:tc>
          <w:tcPr>
            <w:tcW w:w="263" w:type="dxa"/>
            <w:tcMar>
              <w:left w:w="0" w:type="dxa"/>
              <w:right w:w="0" w:type="dxa"/>
            </w:tcMar>
            <w:vAlign w:val="center"/>
          </w:tcPr>
          <w:p w14:paraId="60CBCD67" w14:textId="77777777" w:rsidR="005401B7" w:rsidRPr="00941BCE" w:rsidRDefault="005401B7" w:rsidP="009225BB">
            <w:pPr>
              <w:widowControl/>
              <w:spacing w:line="0" w:lineRule="atLeast"/>
              <w:jc w:val="center"/>
              <w:rPr>
                <w:color w:val="000000" w:themeColor="text1"/>
                <w:kern w:val="0"/>
                <w:sz w:val="18"/>
                <w:szCs w:val="18"/>
              </w:rPr>
            </w:pPr>
          </w:p>
        </w:tc>
        <w:tc>
          <w:tcPr>
            <w:tcW w:w="285" w:type="dxa"/>
            <w:tcMar>
              <w:left w:w="0" w:type="dxa"/>
              <w:right w:w="0" w:type="dxa"/>
            </w:tcMar>
            <w:vAlign w:val="center"/>
          </w:tcPr>
          <w:p w14:paraId="0593C170" w14:textId="77777777" w:rsidR="005401B7" w:rsidRPr="00941BCE" w:rsidRDefault="005401B7" w:rsidP="009225BB">
            <w:pPr>
              <w:widowControl/>
              <w:spacing w:line="0" w:lineRule="atLeast"/>
              <w:jc w:val="center"/>
              <w:rPr>
                <w:color w:val="000000" w:themeColor="text1"/>
                <w:kern w:val="0"/>
                <w:sz w:val="18"/>
                <w:szCs w:val="18"/>
              </w:rPr>
            </w:pPr>
          </w:p>
        </w:tc>
        <w:tc>
          <w:tcPr>
            <w:tcW w:w="447" w:type="dxa"/>
            <w:tcMar>
              <w:left w:w="0" w:type="dxa"/>
              <w:right w:w="0" w:type="dxa"/>
            </w:tcMar>
            <w:vAlign w:val="center"/>
          </w:tcPr>
          <w:p w14:paraId="10709113" w14:textId="77777777" w:rsidR="005401B7" w:rsidRPr="00941BCE" w:rsidRDefault="005401B7" w:rsidP="009225BB">
            <w:pPr>
              <w:widowControl/>
              <w:spacing w:line="0" w:lineRule="atLeast"/>
              <w:jc w:val="center"/>
              <w:rPr>
                <w:color w:val="000000" w:themeColor="text1"/>
                <w:kern w:val="0"/>
                <w:sz w:val="18"/>
                <w:szCs w:val="18"/>
              </w:rPr>
            </w:pPr>
          </w:p>
        </w:tc>
      </w:tr>
      <w:tr w:rsidR="00F33EC2" w:rsidRPr="00941BCE" w14:paraId="55963F27" w14:textId="77777777" w:rsidTr="00031A0E">
        <w:trPr>
          <w:trHeight w:hRule="exact" w:val="284"/>
          <w:jc w:val="center"/>
        </w:trPr>
        <w:tc>
          <w:tcPr>
            <w:tcW w:w="2390" w:type="dxa"/>
            <w:tcMar>
              <w:left w:w="0" w:type="dxa"/>
              <w:right w:w="0" w:type="dxa"/>
            </w:tcMar>
            <w:vAlign w:val="center"/>
          </w:tcPr>
          <w:p w14:paraId="71F224A8" w14:textId="77777777" w:rsidR="005401B7" w:rsidRPr="00941BCE" w:rsidRDefault="00EE3BB7">
            <w:pPr>
              <w:widowControl/>
              <w:spacing w:line="0" w:lineRule="atLeast"/>
              <w:ind w:firstLineChars="100" w:firstLine="180"/>
              <w:jc w:val="left"/>
              <w:rPr>
                <w:color w:val="000000" w:themeColor="text1"/>
                <w:kern w:val="0"/>
                <w:sz w:val="18"/>
                <w:szCs w:val="18"/>
              </w:rPr>
            </w:pPr>
            <w:r w:rsidRPr="00941BCE">
              <w:rPr>
                <w:color w:val="000000" w:themeColor="text1"/>
                <w:kern w:val="0"/>
                <w:sz w:val="18"/>
                <w:szCs w:val="18"/>
              </w:rPr>
              <w:t>4.</w:t>
            </w:r>
            <w:r w:rsidRPr="00941BCE">
              <w:rPr>
                <w:color w:val="000000" w:themeColor="text1"/>
                <w:kern w:val="0"/>
                <w:sz w:val="18"/>
                <w:szCs w:val="18"/>
              </w:rPr>
              <w:t>其他船舶</w:t>
            </w:r>
          </w:p>
        </w:tc>
        <w:tc>
          <w:tcPr>
            <w:tcW w:w="283" w:type="dxa"/>
            <w:tcMar>
              <w:left w:w="0" w:type="dxa"/>
              <w:right w:w="0" w:type="dxa"/>
            </w:tcMar>
            <w:vAlign w:val="center"/>
          </w:tcPr>
          <w:p w14:paraId="71753385"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20</w:t>
            </w:r>
          </w:p>
        </w:tc>
        <w:tc>
          <w:tcPr>
            <w:tcW w:w="284" w:type="dxa"/>
            <w:tcMar>
              <w:left w:w="0" w:type="dxa"/>
              <w:right w:w="0" w:type="dxa"/>
            </w:tcMar>
            <w:vAlign w:val="center"/>
          </w:tcPr>
          <w:p w14:paraId="38466423"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7F7C5F10"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6157EC89"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051A2A33"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57D1A59E"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20CB75FE"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387A51B6"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479D950C"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036BD6B6"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5B18C66D"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60813A48"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58A5D191"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6C6599B7" w14:textId="77777777" w:rsidR="005401B7" w:rsidRPr="00941BCE" w:rsidRDefault="005401B7" w:rsidP="009225BB">
            <w:pPr>
              <w:widowControl/>
              <w:spacing w:line="0" w:lineRule="atLeast"/>
              <w:jc w:val="center"/>
              <w:rPr>
                <w:color w:val="000000" w:themeColor="text1"/>
                <w:kern w:val="0"/>
                <w:sz w:val="18"/>
                <w:szCs w:val="18"/>
              </w:rPr>
            </w:pPr>
          </w:p>
        </w:tc>
        <w:tc>
          <w:tcPr>
            <w:tcW w:w="265" w:type="dxa"/>
            <w:tcMar>
              <w:left w:w="0" w:type="dxa"/>
              <w:right w:w="0" w:type="dxa"/>
            </w:tcMar>
            <w:vAlign w:val="center"/>
          </w:tcPr>
          <w:p w14:paraId="10C6ECDB"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3A794C46" w14:textId="77777777" w:rsidR="005401B7" w:rsidRPr="00941BCE" w:rsidRDefault="005401B7" w:rsidP="009225BB">
            <w:pPr>
              <w:widowControl/>
              <w:spacing w:line="0" w:lineRule="atLeast"/>
              <w:jc w:val="center"/>
              <w:rPr>
                <w:color w:val="000000" w:themeColor="text1"/>
                <w:kern w:val="0"/>
                <w:sz w:val="18"/>
                <w:szCs w:val="18"/>
              </w:rPr>
            </w:pPr>
          </w:p>
        </w:tc>
        <w:tc>
          <w:tcPr>
            <w:tcW w:w="300" w:type="dxa"/>
            <w:tcMar>
              <w:left w:w="0" w:type="dxa"/>
              <w:right w:w="0" w:type="dxa"/>
            </w:tcMar>
            <w:vAlign w:val="center"/>
          </w:tcPr>
          <w:p w14:paraId="5A6FF48B" w14:textId="77777777" w:rsidR="005401B7" w:rsidRPr="00941BCE" w:rsidRDefault="005401B7" w:rsidP="009225BB">
            <w:pPr>
              <w:widowControl/>
              <w:spacing w:line="0" w:lineRule="atLeast"/>
              <w:jc w:val="center"/>
              <w:rPr>
                <w:color w:val="000000" w:themeColor="text1"/>
                <w:kern w:val="0"/>
                <w:sz w:val="18"/>
                <w:szCs w:val="18"/>
              </w:rPr>
            </w:pPr>
          </w:p>
        </w:tc>
        <w:tc>
          <w:tcPr>
            <w:tcW w:w="300" w:type="dxa"/>
            <w:tcMar>
              <w:left w:w="0" w:type="dxa"/>
              <w:right w:w="0" w:type="dxa"/>
            </w:tcMar>
            <w:vAlign w:val="center"/>
          </w:tcPr>
          <w:p w14:paraId="14054D8B"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2A7C8731"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065B3766" w14:textId="77777777" w:rsidR="005401B7" w:rsidRPr="00941BCE" w:rsidRDefault="005401B7" w:rsidP="009225BB">
            <w:pPr>
              <w:widowControl/>
              <w:spacing w:line="0" w:lineRule="atLeast"/>
              <w:jc w:val="center"/>
              <w:rPr>
                <w:color w:val="000000" w:themeColor="text1"/>
                <w:kern w:val="0"/>
                <w:sz w:val="18"/>
                <w:szCs w:val="18"/>
              </w:rPr>
            </w:pPr>
          </w:p>
        </w:tc>
        <w:tc>
          <w:tcPr>
            <w:tcW w:w="242" w:type="dxa"/>
            <w:tcMar>
              <w:left w:w="0" w:type="dxa"/>
              <w:right w:w="0" w:type="dxa"/>
            </w:tcMar>
            <w:vAlign w:val="center"/>
          </w:tcPr>
          <w:p w14:paraId="7468FA4D" w14:textId="77777777" w:rsidR="005401B7" w:rsidRPr="00941BCE" w:rsidRDefault="005401B7" w:rsidP="009225BB">
            <w:pPr>
              <w:widowControl/>
              <w:spacing w:line="0" w:lineRule="atLeast"/>
              <w:jc w:val="center"/>
              <w:rPr>
                <w:color w:val="000000" w:themeColor="text1"/>
                <w:kern w:val="0"/>
                <w:sz w:val="18"/>
                <w:szCs w:val="18"/>
              </w:rPr>
            </w:pPr>
          </w:p>
        </w:tc>
        <w:tc>
          <w:tcPr>
            <w:tcW w:w="242" w:type="dxa"/>
            <w:tcMar>
              <w:left w:w="0" w:type="dxa"/>
              <w:right w:w="0" w:type="dxa"/>
            </w:tcMar>
            <w:vAlign w:val="center"/>
          </w:tcPr>
          <w:p w14:paraId="7A57494A" w14:textId="77777777" w:rsidR="005401B7" w:rsidRPr="00941BCE" w:rsidRDefault="005401B7" w:rsidP="009225BB">
            <w:pPr>
              <w:widowControl/>
              <w:spacing w:line="0" w:lineRule="atLeast"/>
              <w:jc w:val="center"/>
              <w:rPr>
                <w:color w:val="000000" w:themeColor="text1"/>
                <w:kern w:val="0"/>
                <w:sz w:val="18"/>
                <w:szCs w:val="18"/>
              </w:rPr>
            </w:pPr>
          </w:p>
        </w:tc>
        <w:tc>
          <w:tcPr>
            <w:tcW w:w="289" w:type="dxa"/>
            <w:tcMar>
              <w:left w:w="0" w:type="dxa"/>
              <w:right w:w="0" w:type="dxa"/>
            </w:tcMar>
            <w:vAlign w:val="center"/>
          </w:tcPr>
          <w:p w14:paraId="01A39CB0" w14:textId="77777777" w:rsidR="005401B7" w:rsidRPr="00941BCE" w:rsidRDefault="005401B7" w:rsidP="009225BB">
            <w:pPr>
              <w:widowControl/>
              <w:spacing w:line="0" w:lineRule="atLeast"/>
              <w:jc w:val="center"/>
              <w:rPr>
                <w:color w:val="000000" w:themeColor="text1"/>
                <w:kern w:val="0"/>
                <w:sz w:val="18"/>
                <w:szCs w:val="18"/>
              </w:rPr>
            </w:pPr>
          </w:p>
        </w:tc>
        <w:tc>
          <w:tcPr>
            <w:tcW w:w="457" w:type="dxa"/>
            <w:tcMar>
              <w:left w:w="0" w:type="dxa"/>
              <w:right w:w="0" w:type="dxa"/>
            </w:tcMar>
            <w:vAlign w:val="center"/>
          </w:tcPr>
          <w:p w14:paraId="7CBEC8B3" w14:textId="77777777" w:rsidR="005401B7" w:rsidRPr="00941BCE" w:rsidRDefault="005401B7" w:rsidP="009225BB">
            <w:pPr>
              <w:widowControl/>
              <w:spacing w:line="0" w:lineRule="atLeast"/>
              <w:jc w:val="center"/>
              <w:rPr>
                <w:color w:val="000000" w:themeColor="text1"/>
                <w:kern w:val="0"/>
                <w:sz w:val="18"/>
                <w:szCs w:val="18"/>
              </w:rPr>
            </w:pPr>
          </w:p>
        </w:tc>
        <w:tc>
          <w:tcPr>
            <w:tcW w:w="263" w:type="dxa"/>
            <w:tcMar>
              <w:left w:w="0" w:type="dxa"/>
              <w:right w:w="0" w:type="dxa"/>
            </w:tcMar>
            <w:vAlign w:val="center"/>
          </w:tcPr>
          <w:p w14:paraId="3E268725" w14:textId="77777777" w:rsidR="005401B7" w:rsidRPr="00941BCE" w:rsidRDefault="005401B7" w:rsidP="009225BB">
            <w:pPr>
              <w:widowControl/>
              <w:spacing w:line="0" w:lineRule="atLeast"/>
              <w:jc w:val="center"/>
              <w:rPr>
                <w:color w:val="000000" w:themeColor="text1"/>
                <w:kern w:val="0"/>
                <w:sz w:val="18"/>
                <w:szCs w:val="18"/>
              </w:rPr>
            </w:pPr>
          </w:p>
        </w:tc>
        <w:tc>
          <w:tcPr>
            <w:tcW w:w="285" w:type="dxa"/>
            <w:tcMar>
              <w:left w:w="0" w:type="dxa"/>
              <w:right w:w="0" w:type="dxa"/>
            </w:tcMar>
            <w:vAlign w:val="center"/>
          </w:tcPr>
          <w:p w14:paraId="671B6F14" w14:textId="77777777" w:rsidR="005401B7" w:rsidRPr="00941BCE" w:rsidRDefault="005401B7" w:rsidP="009225BB">
            <w:pPr>
              <w:widowControl/>
              <w:spacing w:line="0" w:lineRule="atLeast"/>
              <w:jc w:val="center"/>
              <w:rPr>
                <w:color w:val="000000" w:themeColor="text1"/>
                <w:kern w:val="0"/>
                <w:sz w:val="18"/>
                <w:szCs w:val="18"/>
              </w:rPr>
            </w:pPr>
          </w:p>
        </w:tc>
        <w:tc>
          <w:tcPr>
            <w:tcW w:w="447" w:type="dxa"/>
            <w:tcMar>
              <w:left w:w="0" w:type="dxa"/>
              <w:right w:w="0" w:type="dxa"/>
            </w:tcMar>
            <w:vAlign w:val="center"/>
          </w:tcPr>
          <w:p w14:paraId="22814DE6" w14:textId="77777777" w:rsidR="005401B7" w:rsidRPr="00941BCE" w:rsidRDefault="005401B7" w:rsidP="009225BB">
            <w:pPr>
              <w:widowControl/>
              <w:spacing w:line="0" w:lineRule="atLeast"/>
              <w:jc w:val="center"/>
              <w:rPr>
                <w:color w:val="000000" w:themeColor="text1"/>
                <w:kern w:val="0"/>
                <w:sz w:val="18"/>
                <w:szCs w:val="18"/>
              </w:rPr>
            </w:pPr>
          </w:p>
        </w:tc>
      </w:tr>
      <w:tr w:rsidR="00F33EC2" w:rsidRPr="00941BCE" w14:paraId="769519E4" w14:textId="77777777" w:rsidTr="00031A0E">
        <w:trPr>
          <w:trHeight w:hRule="exact" w:val="284"/>
          <w:jc w:val="center"/>
        </w:trPr>
        <w:tc>
          <w:tcPr>
            <w:tcW w:w="2390" w:type="dxa"/>
            <w:tcMar>
              <w:left w:w="0" w:type="dxa"/>
              <w:right w:w="0" w:type="dxa"/>
            </w:tcMar>
            <w:vAlign w:val="center"/>
          </w:tcPr>
          <w:p w14:paraId="0001A9C4"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四、非五星旗船舶事故合计</w:t>
            </w:r>
          </w:p>
        </w:tc>
        <w:tc>
          <w:tcPr>
            <w:tcW w:w="283" w:type="dxa"/>
            <w:tcMar>
              <w:left w:w="0" w:type="dxa"/>
              <w:right w:w="0" w:type="dxa"/>
            </w:tcMar>
            <w:vAlign w:val="center"/>
          </w:tcPr>
          <w:p w14:paraId="5ADA7B93"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21</w:t>
            </w:r>
          </w:p>
        </w:tc>
        <w:tc>
          <w:tcPr>
            <w:tcW w:w="284" w:type="dxa"/>
            <w:tcMar>
              <w:left w:w="0" w:type="dxa"/>
              <w:right w:w="0" w:type="dxa"/>
            </w:tcMar>
            <w:vAlign w:val="center"/>
          </w:tcPr>
          <w:p w14:paraId="0AC3992A"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0CD78AAC"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43EF949E"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59254AB6"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06B015BE"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2C3EC389" w14:textId="77777777" w:rsidR="005401B7" w:rsidRPr="00941BCE" w:rsidRDefault="005401B7" w:rsidP="009225BB">
            <w:pPr>
              <w:widowControl/>
              <w:spacing w:line="0" w:lineRule="atLeast"/>
              <w:ind w:leftChars="-13" w:left="-27"/>
              <w:jc w:val="center"/>
              <w:rPr>
                <w:color w:val="000000" w:themeColor="text1"/>
                <w:kern w:val="0"/>
                <w:sz w:val="18"/>
                <w:szCs w:val="18"/>
              </w:rPr>
            </w:pPr>
          </w:p>
        </w:tc>
        <w:tc>
          <w:tcPr>
            <w:tcW w:w="284" w:type="dxa"/>
            <w:tcMar>
              <w:left w:w="0" w:type="dxa"/>
              <w:right w:w="0" w:type="dxa"/>
            </w:tcMar>
            <w:vAlign w:val="center"/>
          </w:tcPr>
          <w:p w14:paraId="7EE02A5E"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78C662EA"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6DCD9421"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02B8B033"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024C51E6"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44EE8EF7"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0EEF833A" w14:textId="77777777" w:rsidR="005401B7" w:rsidRPr="00941BCE" w:rsidRDefault="005401B7" w:rsidP="009225BB">
            <w:pPr>
              <w:widowControl/>
              <w:spacing w:line="0" w:lineRule="atLeast"/>
              <w:jc w:val="center"/>
              <w:rPr>
                <w:color w:val="000000" w:themeColor="text1"/>
                <w:kern w:val="0"/>
                <w:sz w:val="18"/>
                <w:szCs w:val="18"/>
              </w:rPr>
            </w:pPr>
          </w:p>
        </w:tc>
        <w:tc>
          <w:tcPr>
            <w:tcW w:w="265" w:type="dxa"/>
            <w:tcMar>
              <w:left w:w="0" w:type="dxa"/>
              <w:right w:w="0" w:type="dxa"/>
            </w:tcMar>
            <w:vAlign w:val="center"/>
          </w:tcPr>
          <w:p w14:paraId="158A10AE"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6CAE970F" w14:textId="77777777" w:rsidR="005401B7" w:rsidRPr="00941BCE" w:rsidRDefault="005401B7" w:rsidP="009225BB">
            <w:pPr>
              <w:widowControl/>
              <w:spacing w:line="0" w:lineRule="atLeast"/>
              <w:jc w:val="center"/>
              <w:rPr>
                <w:color w:val="000000" w:themeColor="text1"/>
                <w:kern w:val="0"/>
                <w:sz w:val="18"/>
                <w:szCs w:val="18"/>
              </w:rPr>
            </w:pPr>
          </w:p>
        </w:tc>
        <w:tc>
          <w:tcPr>
            <w:tcW w:w="300" w:type="dxa"/>
            <w:tcMar>
              <w:left w:w="0" w:type="dxa"/>
              <w:right w:w="0" w:type="dxa"/>
            </w:tcMar>
            <w:vAlign w:val="center"/>
          </w:tcPr>
          <w:p w14:paraId="00E60EF8" w14:textId="77777777" w:rsidR="005401B7" w:rsidRPr="00941BCE" w:rsidRDefault="005401B7" w:rsidP="009225BB">
            <w:pPr>
              <w:widowControl/>
              <w:spacing w:line="0" w:lineRule="atLeast"/>
              <w:jc w:val="center"/>
              <w:rPr>
                <w:color w:val="000000" w:themeColor="text1"/>
                <w:kern w:val="0"/>
                <w:sz w:val="18"/>
                <w:szCs w:val="18"/>
              </w:rPr>
            </w:pPr>
          </w:p>
        </w:tc>
        <w:tc>
          <w:tcPr>
            <w:tcW w:w="300" w:type="dxa"/>
            <w:tcMar>
              <w:left w:w="0" w:type="dxa"/>
              <w:right w:w="0" w:type="dxa"/>
            </w:tcMar>
            <w:vAlign w:val="center"/>
          </w:tcPr>
          <w:p w14:paraId="14D8DE98"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5EE01DEC"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56E8CE9F" w14:textId="77777777" w:rsidR="005401B7" w:rsidRPr="00941BCE" w:rsidRDefault="005401B7" w:rsidP="009225BB">
            <w:pPr>
              <w:widowControl/>
              <w:spacing w:line="0" w:lineRule="atLeast"/>
              <w:jc w:val="center"/>
              <w:rPr>
                <w:color w:val="000000" w:themeColor="text1"/>
                <w:kern w:val="0"/>
                <w:sz w:val="18"/>
                <w:szCs w:val="18"/>
              </w:rPr>
            </w:pPr>
          </w:p>
        </w:tc>
        <w:tc>
          <w:tcPr>
            <w:tcW w:w="242" w:type="dxa"/>
            <w:tcMar>
              <w:left w:w="0" w:type="dxa"/>
              <w:right w:w="0" w:type="dxa"/>
            </w:tcMar>
            <w:vAlign w:val="center"/>
          </w:tcPr>
          <w:p w14:paraId="3C4B90DD" w14:textId="77777777" w:rsidR="005401B7" w:rsidRPr="00941BCE" w:rsidRDefault="005401B7" w:rsidP="009225BB">
            <w:pPr>
              <w:widowControl/>
              <w:spacing w:line="0" w:lineRule="atLeast"/>
              <w:jc w:val="center"/>
              <w:rPr>
                <w:color w:val="000000" w:themeColor="text1"/>
                <w:kern w:val="0"/>
                <w:sz w:val="18"/>
                <w:szCs w:val="18"/>
              </w:rPr>
            </w:pPr>
          </w:p>
        </w:tc>
        <w:tc>
          <w:tcPr>
            <w:tcW w:w="242" w:type="dxa"/>
            <w:tcMar>
              <w:left w:w="0" w:type="dxa"/>
              <w:right w:w="0" w:type="dxa"/>
            </w:tcMar>
            <w:vAlign w:val="center"/>
          </w:tcPr>
          <w:p w14:paraId="3A0145BA" w14:textId="77777777" w:rsidR="005401B7" w:rsidRPr="00941BCE" w:rsidRDefault="005401B7" w:rsidP="009225BB">
            <w:pPr>
              <w:widowControl/>
              <w:spacing w:line="0" w:lineRule="atLeast"/>
              <w:jc w:val="center"/>
              <w:rPr>
                <w:color w:val="000000" w:themeColor="text1"/>
                <w:kern w:val="0"/>
                <w:sz w:val="18"/>
                <w:szCs w:val="18"/>
              </w:rPr>
            </w:pPr>
          </w:p>
        </w:tc>
        <w:tc>
          <w:tcPr>
            <w:tcW w:w="289" w:type="dxa"/>
            <w:tcMar>
              <w:left w:w="0" w:type="dxa"/>
              <w:right w:w="0" w:type="dxa"/>
            </w:tcMar>
            <w:vAlign w:val="center"/>
          </w:tcPr>
          <w:p w14:paraId="5DDCC96F" w14:textId="77777777" w:rsidR="005401B7" w:rsidRPr="00941BCE" w:rsidRDefault="005401B7" w:rsidP="009225BB">
            <w:pPr>
              <w:widowControl/>
              <w:spacing w:line="0" w:lineRule="atLeast"/>
              <w:jc w:val="center"/>
              <w:rPr>
                <w:color w:val="000000" w:themeColor="text1"/>
                <w:kern w:val="0"/>
                <w:sz w:val="18"/>
                <w:szCs w:val="18"/>
              </w:rPr>
            </w:pPr>
          </w:p>
        </w:tc>
        <w:tc>
          <w:tcPr>
            <w:tcW w:w="457" w:type="dxa"/>
            <w:tcMar>
              <w:left w:w="0" w:type="dxa"/>
              <w:right w:w="0" w:type="dxa"/>
            </w:tcMar>
            <w:vAlign w:val="center"/>
          </w:tcPr>
          <w:p w14:paraId="7A28917F" w14:textId="77777777" w:rsidR="005401B7" w:rsidRPr="00941BCE" w:rsidRDefault="005401B7" w:rsidP="009225BB">
            <w:pPr>
              <w:widowControl/>
              <w:spacing w:line="0" w:lineRule="atLeast"/>
              <w:jc w:val="center"/>
              <w:rPr>
                <w:color w:val="000000" w:themeColor="text1"/>
                <w:kern w:val="0"/>
                <w:sz w:val="18"/>
                <w:szCs w:val="18"/>
              </w:rPr>
            </w:pPr>
          </w:p>
        </w:tc>
        <w:tc>
          <w:tcPr>
            <w:tcW w:w="263" w:type="dxa"/>
            <w:tcMar>
              <w:left w:w="0" w:type="dxa"/>
              <w:right w:w="0" w:type="dxa"/>
            </w:tcMar>
            <w:vAlign w:val="center"/>
          </w:tcPr>
          <w:p w14:paraId="01629DBE" w14:textId="77777777" w:rsidR="005401B7" w:rsidRPr="00941BCE" w:rsidRDefault="005401B7" w:rsidP="009225BB">
            <w:pPr>
              <w:widowControl/>
              <w:spacing w:line="0" w:lineRule="atLeast"/>
              <w:jc w:val="center"/>
              <w:rPr>
                <w:color w:val="000000" w:themeColor="text1"/>
                <w:kern w:val="0"/>
                <w:sz w:val="18"/>
                <w:szCs w:val="18"/>
              </w:rPr>
            </w:pPr>
          </w:p>
        </w:tc>
        <w:tc>
          <w:tcPr>
            <w:tcW w:w="285" w:type="dxa"/>
            <w:tcMar>
              <w:left w:w="0" w:type="dxa"/>
              <w:right w:w="0" w:type="dxa"/>
            </w:tcMar>
            <w:vAlign w:val="center"/>
          </w:tcPr>
          <w:p w14:paraId="3F4A2504" w14:textId="77777777" w:rsidR="005401B7" w:rsidRPr="00941BCE" w:rsidRDefault="005401B7" w:rsidP="009225BB">
            <w:pPr>
              <w:widowControl/>
              <w:spacing w:line="0" w:lineRule="atLeast"/>
              <w:jc w:val="center"/>
              <w:rPr>
                <w:color w:val="000000" w:themeColor="text1"/>
                <w:kern w:val="0"/>
                <w:sz w:val="18"/>
                <w:szCs w:val="18"/>
              </w:rPr>
            </w:pPr>
          </w:p>
        </w:tc>
        <w:tc>
          <w:tcPr>
            <w:tcW w:w="447" w:type="dxa"/>
            <w:tcMar>
              <w:left w:w="0" w:type="dxa"/>
              <w:right w:w="0" w:type="dxa"/>
            </w:tcMar>
            <w:vAlign w:val="center"/>
          </w:tcPr>
          <w:p w14:paraId="1A7ADDA1" w14:textId="77777777" w:rsidR="005401B7" w:rsidRPr="00941BCE" w:rsidRDefault="005401B7" w:rsidP="009225BB">
            <w:pPr>
              <w:widowControl/>
              <w:spacing w:line="0" w:lineRule="atLeast"/>
              <w:jc w:val="center"/>
              <w:rPr>
                <w:color w:val="000000" w:themeColor="text1"/>
                <w:kern w:val="0"/>
                <w:sz w:val="18"/>
                <w:szCs w:val="18"/>
              </w:rPr>
            </w:pPr>
          </w:p>
        </w:tc>
      </w:tr>
      <w:tr w:rsidR="00F33EC2" w:rsidRPr="00941BCE" w14:paraId="715E3A13" w14:textId="77777777" w:rsidTr="00031A0E">
        <w:trPr>
          <w:trHeight w:hRule="exact" w:val="284"/>
          <w:jc w:val="center"/>
        </w:trPr>
        <w:tc>
          <w:tcPr>
            <w:tcW w:w="2390" w:type="dxa"/>
            <w:tcMar>
              <w:left w:w="0" w:type="dxa"/>
              <w:right w:w="0" w:type="dxa"/>
            </w:tcMar>
            <w:vAlign w:val="center"/>
          </w:tcPr>
          <w:p w14:paraId="510F26B4"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五、中国籍船舶境外事故合计</w:t>
            </w:r>
          </w:p>
        </w:tc>
        <w:tc>
          <w:tcPr>
            <w:tcW w:w="283" w:type="dxa"/>
            <w:tcMar>
              <w:left w:w="0" w:type="dxa"/>
              <w:right w:w="0" w:type="dxa"/>
            </w:tcMar>
            <w:vAlign w:val="center"/>
          </w:tcPr>
          <w:p w14:paraId="4D4CB05D"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22</w:t>
            </w:r>
          </w:p>
        </w:tc>
        <w:tc>
          <w:tcPr>
            <w:tcW w:w="284" w:type="dxa"/>
            <w:tcMar>
              <w:left w:w="0" w:type="dxa"/>
              <w:right w:w="0" w:type="dxa"/>
            </w:tcMar>
            <w:vAlign w:val="center"/>
          </w:tcPr>
          <w:p w14:paraId="1216CBFC"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0F9C411E"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787AC2B5"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188C9D68"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657F57CD"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61583614" w14:textId="77777777" w:rsidR="005401B7" w:rsidRPr="00941BCE" w:rsidRDefault="005401B7" w:rsidP="009225BB">
            <w:pPr>
              <w:widowControl/>
              <w:spacing w:line="0" w:lineRule="atLeast"/>
              <w:ind w:leftChars="-13" w:left="-27"/>
              <w:jc w:val="center"/>
              <w:rPr>
                <w:color w:val="000000" w:themeColor="text1"/>
                <w:kern w:val="0"/>
                <w:sz w:val="18"/>
                <w:szCs w:val="18"/>
              </w:rPr>
            </w:pPr>
          </w:p>
        </w:tc>
        <w:tc>
          <w:tcPr>
            <w:tcW w:w="284" w:type="dxa"/>
            <w:tcMar>
              <w:left w:w="0" w:type="dxa"/>
              <w:right w:w="0" w:type="dxa"/>
            </w:tcMar>
            <w:vAlign w:val="center"/>
          </w:tcPr>
          <w:p w14:paraId="101F789B"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226295E5"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3B1D45E3"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6D0EEB2E"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70613C1E"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5D4C4734"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52547CEB" w14:textId="77777777" w:rsidR="005401B7" w:rsidRPr="00941BCE" w:rsidRDefault="005401B7" w:rsidP="009225BB">
            <w:pPr>
              <w:widowControl/>
              <w:spacing w:line="0" w:lineRule="atLeast"/>
              <w:jc w:val="center"/>
              <w:rPr>
                <w:color w:val="000000" w:themeColor="text1"/>
                <w:kern w:val="0"/>
                <w:sz w:val="18"/>
                <w:szCs w:val="18"/>
              </w:rPr>
            </w:pPr>
          </w:p>
        </w:tc>
        <w:tc>
          <w:tcPr>
            <w:tcW w:w="265" w:type="dxa"/>
            <w:tcMar>
              <w:left w:w="0" w:type="dxa"/>
              <w:right w:w="0" w:type="dxa"/>
            </w:tcMar>
            <w:vAlign w:val="center"/>
          </w:tcPr>
          <w:p w14:paraId="0E4913D9"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248B2275" w14:textId="77777777" w:rsidR="005401B7" w:rsidRPr="00941BCE" w:rsidRDefault="005401B7" w:rsidP="009225BB">
            <w:pPr>
              <w:widowControl/>
              <w:spacing w:line="0" w:lineRule="atLeast"/>
              <w:jc w:val="center"/>
              <w:rPr>
                <w:color w:val="000000" w:themeColor="text1"/>
                <w:kern w:val="0"/>
                <w:sz w:val="18"/>
                <w:szCs w:val="18"/>
              </w:rPr>
            </w:pPr>
          </w:p>
        </w:tc>
        <w:tc>
          <w:tcPr>
            <w:tcW w:w="300" w:type="dxa"/>
            <w:tcMar>
              <w:left w:w="0" w:type="dxa"/>
              <w:right w:w="0" w:type="dxa"/>
            </w:tcMar>
            <w:vAlign w:val="center"/>
          </w:tcPr>
          <w:p w14:paraId="08B5A5F1" w14:textId="77777777" w:rsidR="005401B7" w:rsidRPr="00941BCE" w:rsidRDefault="005401B7" w:rsidP="009225BB">
            <w:pPr>
              <w:widowControl/>
              <w:spacing w:line="0" w:lineRule="atLeast"/>
              <w:jc w:val="center"/>
              <w:rPr>
                <w:color w:val="000000" w:themeColor="text1"/>
                <w:kern w:val="0"/>
                <w:sz w:val="18"/>
                <w:szCs w:val="18"/>
              </w:rPr>
            </w:pPr>
          </w:p>
        </w:tc>
        <w:tc>
          <w:tcPr>
            <w:tcW w:w="300" w:type="dxa"/>
            <w:tcMar>
              <w:left w:w="0" w:type="dxa"/>
              <w:right w:w="0" w:type="dxa"/>
            </w:tcMar>
            <w:vAlign w:val="center"/>
          </w:tcPr>
          <w:p w14:paraId="3BABD44F"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49FCB8A9"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7F44FCB0" w14:textId="77777777" w:rsidR="005401B7" w:rsidRPr="00941BCE" w:rsidRDefault="005401B7" w:rsidP="009225BB">
            <w:pPr>
              <w:widowControl/>
              <w:spacing w:line="0" w:lineRule="atLeast"/>
              <w:jc w:val="center"/>
              <w:rPr>
                <w:color w:val="000000" w:themeColor="text1"/>
                <w:kern w:val="0"/>
                <w:sz w:val="18"/>
                <w:szCs w:val="18"/>
              </w:rPr>
            </w:pPr>
          </w:p>
        </w:tc>
        <w:tc>
          <w:tcPr>
            <w:tcW w:w="242" w:type="dxa"/>
            <w:tcMar>
              <w:left w:w="0" w:type="dxa"/>
              <w:right w:w="0" w:type="dxa"/>
            </w:tcMar>
            <w:vAlign w:val="center"/>
          </w:tcPr>
          <w:p w14:paraId="149EEF37" w14:textId="77777777" w:rsidR="005401B7" w:rsidRPr="00941BCE" w:rsidRDefault="005401B7" w:rsidP="009225BB">
            <w:pPr>
              <w:widowControl/>
              <w:spacing w:line="0" w:lineRule="atLeast"/>
              <w:jc w:val="center"/>
              <w:rPr>
                <w:color w:val="000000" w:themeColor="text1"/>
                <w:kern w:val="0"/>
                <w:sz w:val="18"/>
                <w:szCs w:val="18"/>
              </w:rPr>
            </w:pPr>
          </w:p>
        </w:tc>
        <w:tc>
          <w:tcPr>
            <w:tcW w:w="242" w:type="dxa"/>
            <w:tcMar>
              <w:left w:w="0" w:type="dxa"/>
              <w:right w:w="0" w:type="dxa"/>
            </w:tcMar>
            <w:vAlign w:val="center"/>
          </w:tcPr>
          <w:p w14:paraId="304BCD73" w14:textId="77777777" w:rsidR="005401B7" w:rsidRPr="00941BCE" w:rsidRDefault="005401B7" w:rsidP="009225BB">
            <w:pPr>
              <w:widowControl/>
              <w:spacing w:line="0" w:lineRule="atLeast"/>
              <w:jc w:val="center"/>
              <w:rPr>
                <w:color w:val="000000" w:themeColor="text1"/>
                <w:kern w:val="0"/>
                <w:sz w:val="18"/>
                <w:szCs w:val="18"/>
              </w:rPr>
            </w:pPr>
          </w:p>
        </w:tc>
        <w:tc>
          <w:tcPr>
            <w:tcW w:w="289" w:type="dxa"/>
            <w:tcMar>
              <w:left w:w="0" w:type="dxa"/>
              <w:right w:w="0" w:type="dxa"/>
            </w:tcMar>
            <w:vAlign w:val="center"/>
          </w:tcPr>
          <w:p w14:paraId="67157EA8" w14:textId="77777777" w:rsidR="005401B7" w:rsidRPr="00941BCE" w:rsidRDefault="005401B7" w:rsidP="009225BB">
            <w:pPr>
              <w:widowControl/>
              <w:spacing w:line="0" w:lineRule="atLeast"/>
              <w:jc w:val="center"/>
              <w:rPr>
                <w:color w:val="000000" w:themeColor="text1"/>
                <w:kern w:val="0"/>
                <w:sz w:val="18"/>
                <w:szCs w:val="18"/>
              </w:rPr>
            </w:pPr>
          </w:p>
        </w:tc>
        <w:tc>
          <w:tcPr>
            <w:tcW w:w="457" w:type="dxa"/>
            <w:tcMar>
              <w:left w:w="0" w:type="dxa"/>
              <w:right w:w="0" w:type="dxa"/>
            </w:tcMar>
            <w:vAlign w:val="center"/>
          </w:tcPr>
          <w:p w14:paraId="3EA8D09E" w14:textId="77777777" w:rsidR="005401B7" w:rsidRPr="00941BCE" w:rsidRDefault="005401B7" w:rsidP="009225BB">
            <w:pPr>
              <w:widowControl/>
              <w:spacing w:line="0" w:lineRule="atLeast"/>
              <w:jc w:val="center"/>
              <w:rPr>
                <w:color w:val="000000" w:themeColor="text1"/>
                <w:kern w:val="0"/>
                <w:sz w:val="18"/>
                <w:szCs w:val="18"/>
              </w:rPr>
            </w:pPr>
          </w:p>
        </w:tc>
        <w:tc>
          <w:tcPr>
            <w:tcW w:w="263" w:type="dxa"/>
            <w:tcMar>
              <w:left w:w="0" w:type="dxa"/>
              <w:right w:w="0" w:type="dxa"/>
            </w:tcMar>
            <w:vAlign w:val="center"/>
          </w:tcPr>
          <w:p w14:paraId="6D581237" w14:textId="77777777" w:rsidR="005401B7" w:rsidRPr="00941BCE" w:rsidRDefault="005401B7" w:rsidP="009225BB">
            <w:pPr>
              <w:widowControl/>
              <w:spacing w:line="0" w:lineRule="atLeast"/>
              <w:jc w:val="center"/>
              <w:rPr>
                <w:color w:val="000000" w:themeColor="text1"/>
                <w:kern w:val="0"/>
                <w:sz w:val="18"/>
                <w:szCs w:val="18"/>
              </w:rPr>
            </w:pPr>
          </w:p>
        </w:tc>
        <w:tc>
          <w:tcPr>
            <w:tcW w:w="285" w:type="dxa"/>
            <w:tcMar>
              <w:left w:w="0" w:type="dxa"/>
              <w:right w:w="0" w:type="dxa"/>
            </w:tcMar>
            <w:vAlign w:val="center"/>
          </w:tcPr>
          <w:p w14:paraId="66BFB97F" w14:textId="77777777" w:rsidR="005401B7" w:rsidRPr="00941BCE" w:rsidRDefault="005401B7" w:rsidP="009225BB">
            <w:pPr>
              <w:widowControl/>
              <w:spacing w:line="0" w:lineRule="atLeast"/>
              <w:jc w:val="center"/>
              <w:rPr>
                <w:color w:val="000000" w:themeColor="text1"/>
                <w:kern w:val="0"/>
                <w:sz w:val="18"/>
                <w:szCs w:val="18"/>
              </w:rPr>
            </w:pPr>
          </w:p>
        </w:tc>
        <w:tc>
          <w:tcPr>
            <w:tcW w:w="447" w:type="dxa"/>
            <w:tcMar>
              <w:left w:w="0" w:type="dxa"/>
              <w:right w:w="0" w:type="dxa"/>
            </w:tcMar>
            <w:vAlign w:val="center"/>
          </w:tcPr>
          <w:p w14:paraId="643C1E2B" w14:textId="77777777" w:rsidR="005401B7" w:rsidRPr="00941BCE" w:rsidRDefault="005401B7" w:rsidP="009225BB">
            <w:pPr>
              <w:widowControl/>
              <w:spacing w:line="0" w:lineRule="atLeast"/>
              <w:jc w:val="center"/>
              <w:rPr>
                <w:color w:val="000000" w:themeColor="text1"/>
                <w:kern w:val="0"/>
                <w:sz w:val="18"/>
                <w:szCs w:val="18"/>
              </w:rPr>
            </w:pPr>
          </w:p>
        </w:tc>
      </w:tr>
      <w:tr w:rsidR="00F33EC2" w:rsidRPr="00941BCE" w14:paraId="573915E1" w14:textId="77777777" w:rsidTr="00031A0E">
        <w:trPr>
          <w:trHeight w:hRule="exact" w:val="284"/>
          <w:jc w:val="center"/>
        </w:trPr>
        <w:tc>
          <w:tcPr>
            <w:tcW w:w="2390" w:type="dxa"/>
            <w:tcMar>
              <w:left w:w="0" w:type="dxa"/>
              <w:right w:w="0" w:type="dxa"/>
            </w:tcMar>
            <w:vAlign w:val="center"/>
          </w:tcPr>
          <w:p w14:paraId="46E6DEAB" w14:textId="77777777" w:rsidR="005401B7" w:rsidRPr="00941BCE" w:rsidRDefault="00EE3BB7">
            <w:pPr>
              <w:widowControl/>
              <w:spacing w:line="0" w:lineRule="atLeast"/>
              <w:jc w:val="left"/>
              <w:rPr>
                <w:color w:val="000000" w:themeColor="text1"/>
                <w:kern w:val="0"/>
                <w:sz w:val="18"/>
                <w:szCs w:val="18"/>
              </w:rPr>
            </w:pPr>
            <w:r w:rsidRPr="00941BCE">
              <w:rPr>
                <w:color w:val="000000" w:themeColor="text1"/>
                <w:kern w:val="0"/>
                <w:sz w:val="18"/>
                <w:szCs w:val="18"/>
              </w:rPr>
              <w:t>六、中国籍船员境外事故合计</w:t>
            </w:r>
          </w:p>
        </w:tc>
        <w:tc>
          <w:tcPr>
            <w:tcW w:w="283" w:type="dxa"/>
            <w:tcMar>
              <w:left w:w="0" w:type="dxa"/>
              <w:right w:w="0" w:type="dxa"/>
            </w:tcMar>
            <w:vAlign w:val="center"/>
          </w:tcPr>
          <w:p w14:paraId="21F91207" w14:textId="77777777" w:rsidR="005401B7" w:rsidRPr="00941BCE" w:rsidRDefault="00EE3BB7">
            <w:pPr>
              <w:widowControl/>
              <w:spacing w:line="0" w:lineRule="atLeast"/>
              <w:jc w:val="center"/>
              <w:rPr>
                <w:color w:val="000000" w:themeColor="text1"/>
                <w:kern w:val="0"/>
                <w:sz w:val="18"/>
                <w:szCs w:val="18"/>
              </w:rPr>
            </w:pPr>
            <w:r w:rsidRPr="00941BCE">
              <w:rPr>
                <w:color w:val="000000" w:themeColor="text1"/>
                <w:kern w:val="0"/>
                <w:sz w:val="18"/>
                <w:szCs w:val="18"/>
              </w:rPr>
              <w:t>23</w:t>
            </w:r>
          </w:p>
        </w:tc>
        <w:tc>
          <w:tcPr>
            <w:tcW w:w="284" w:type="dxa"/>
            <w:tcMar>
              <w:left w:w="0" w:type="dxa"/>
              <w:right w:w="0" w:type="dxa"/>
            </w:tcMar>
            <w:vAlign w:val="center"/>
          </w:tcPr>
          <w:p w14:paraId="6B354A17"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7668535B"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1B52C5C5"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5179C5D8"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47A7E0E9"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0E6C24A3" w14:textId="77777777" w:rsidR="005401B7" w:rsidRPr="00941BCE" w:rsidRDefault="005401B7" w:rsidP="009225BB">
            <w:pPr>
              <w:widowControl/>
              <w:spacing w:line="0" w:lineRule="atLeast"/>
              <w:ind w:leftChars="-13" w:left="-27"/>
              <w:jc w:val="center"/>
              <w:rPr>
                <w:color w:val="000000" w:themeColor="text1"/>
                <w:kern w:val="0"/>
                <w:sz w:val="18"/>
                <w:szCs w:val="18"/>
              </w:rPr>
            </w:pPr>
          </w:p>
        </w:tc>
        <w:tc>
          <w:tcPr>
            <w:tcW w:w="284" w:type="dxa"/>
            <w:tcMar>
              <w:left w:w="0" w:type="dxa"/>
              <w:right w:w="0" w:type="dxa"/>
            </w:tcMar>
            <w:vAlign w:val="center"/>
          </w:tcPr>
          <w:p w14:paraId="65C63A75"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00BD9205"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0397726E"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640DAAAB"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7B595D1C" w14:textId="77777777" w:rsidR="005401B7" w:rsidRPr="00941BCE" w:rsidRDefault="005401B7" w:rsidP="009225BB">
            <w:pPr>
              <w:widowControl/>
              <w:spacing w:line="0" w:lineRule="atLeast"/>
              <w:jc w:val="center"/>
              <w:rPr>
                <w:color w:val="000000" w:themeColor="text1"/>
                <w:kern w:val="0"/>
                <w:sz w:val="18"/>
                <w:szCs w:val="18"/>
              </w:rPr>
            </w:pPr>
          </w:p>
        </w:tc>
        <w:tc>
          <w:tcPr>
            <w:tcW w:w="283" w:type="dxa"/>
            <w:tcMar>
              <w:left w:w="0" w:type="dxa"/>
              <w:right w:w="0" w:type="dxa"/>
            </w:tcMar>
            <w:vAlign w:val="center"/>
          </w:tcPr>
          <w:p w14:paraId="2E55E6D8" w14:textId="77777777" w:rsidR="005401B7" w:rsidRPr="00941BCE" w:rsidRDefault="005401B7" w:rsidP="009225BB">
            <w:pPr>
              <w:widowControl/>
              <w:spacing w:line="0" w:lineRule="atLeast"/>
              <w:jc w:val="center"/>
              <w:rPr>
                <w:color w:val="000000" w:themeColor="text1"/>
                <w:kern w:val="0"/>
                <w:sz w:val="18"/>
                <w:szCs w:val="18"/>
              </w:rPr>
            </w:pPr>
          </w:p>
        </w:tc>
        <w:tc>
          <w:tcPr>
            <w:tcW w:w="284" w:type="dxa"/>
            <w:tcMar>
              <w:left w:w="0" w:type="dxa"/>
              <w:right w:w="0" w:type="dxa"/>
            </w:tcMar>
            <w:vAlign w:val="center"/>
          </w:tcPr>
          <w:p w14:paraId="3085C70F" w14:textId="77777777" w:rsidR="005401B7" w:rsidRPr="00941BCE" w:rsidRDefault="005401B7" w:rsidP="009225BB">
            <w:pPr>
              <w:widowControl/>
              <w:spacing w:line="0" w:lineRule="atLeast"/>
              <w:jc w:val="center"/>
              <w:rPr>
                <w:color w:val="000000" w:themeColor="text1"/>
                <w:kern w:val="0"/>
                <w:sz w:val="18"/>
                <w:szCs w:val="18"/>
              </w:rPr>
            </w:pPr>
          </w:p>
        </w:tc>
        <w:tc>
          <w:tcPr>
            <w:tcW w:w="265" w:type="dxa"/>
            <w:tcMar>
              <w:left w:w="0" w:type="dxa"/>
              <w:right w:w="0" w:type="dxa"/>
            </w:tcMar>
            <w:vAlign w:val="center"/>
          </w:tcPr>
          <w:p w14:paraId="17325515"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00F6B6D0" w14:textId="77777777" w:rsidR="005401B7" w:rsidRPr="00941BCE" w:rsidRDefault="005401B7" w:rsidP="009225BB">
            <w:pPr>
              <w:widowControl/>
              <w:spacing w:line="0" w:lineRule="atLeast"/>
              <w:jc w:val="center"/>
              <w:rPr>
                <w:color w:val="000000" w:themeColor="text1"/>
                <w:kern w:val="0"/>
                <w:sz w:val="18"/>
                <w:szCs w:val="18"/>
              </w:rPr>
            </w:pPr>
          </w:p>
        </w:tc>
        <w:tc>
          <w:tcPr>
            <w:tcW w:w="300" w:type="dxa"/>
            <w:tcMar>
              <w:left w:w="0" w:type="dxa"/>
              <w:right w:w="0" w:type="dxa"/>
            </w:tcMar>
            <w:vAlign w:val="center"/>
          </w:tcPr>
          <w:p w14:paraId="13CFF52C" w14:textId="77777777" w:rsidR="005401B7" w:rsidRPr="00941BCE" w:rsidRDefault="005401B7" w:rsidP="009225BB">
            <w:pPr>
              <w:widowControl/>
              <w:spacing w:line="0" w:lineRule="atLeast"/>
              <w:jc w:val="center"/>
              <w:rPr>
                <w:color w:val="000000" w:themeColor="text1"/>
                <w:kern w:val="0"/>
                <w:sz w:val="18"/>
                <w:szCs w:val="18"/>
              </w:rPr>
            </w:pPr>
          </w:p>
        </w:tc>
        <w:tc>
          <w:tcPr>
            <w:tcW w:w="300" w:type="dxa"/>
            <w:tcMar>
              <w:left w:w="0" w:type="dxa"/>
              <w:right w:w="0" w:type="dxa"/>
            </w:tcMar>
            <w:vAlign w:val="center"/>
          </w:tcPr>
          <w:p w14:paraId="2BFD67E3"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338738B5" w14:textId="77777777" w:rsidR="005401B7" w:rsidRPr="00941BCE" w:rsidRDefault="005401B7" w:rsidP="009225BB">
            <w:pPr>
              <w:widowControl/>
              <w:spacing w:line="0" w:lineRule="atLeast"/>
              <w:jc w:val="center"/>
              <w:rPr>
                <w:color w:val="000000" w:themeColor="text1"/>
                <w:kern w:val="0"/>
                <w:sz w:val="18"/>
                <w:szCs w:val="18"/>
              </w:rPr>
            </w:pPr>
          </w:p>
        </w:tc>
        <w:tc>
          <w:tcPr>
            <w:tcW w:w="294" w:type="dxa"/>
            <w:tcMar>
              <w:left w:w="0" w:type="dxa"/>
              <w:right w:w="0" w:type="dxa"/>
            </w:tcMar>
            <w:vAlign w:val="center"/>
          </w:tcPr>
          <w:p w14:paraId="659753A7" w14:textId="77777777" w:rsidR="005401B7" w:rsidRPr="00941BCE" w:rsidRDefault="005401B7" w:rsidP="009225BB">
            <w:pPr>
              <w:widowControl/>
              <w:spacing w:line="0" w:lineRule="atLeast"/>
              <w:jc w:val="center"/>
              <w:rPr>
                <w:color w:val="000000" w:themeColor="text1"/>
                <w:kern w:val="0"/>
                <w:sz w:val="18"/>
                <w:szCs w:val="18"/>
              </w:rPr>
            </w:pPr>
          </w:p>
        </w:tc>
        <w:tc>
          <w:tcPr>
            <w:tcW w:w="242" w:type="dxa"/>
            <w:tcMar>
              <w:left w:w="0" w:type="dxa"/>
              <w:right w:w="0" w:type="dxa"/>
            </w:tcMar>
            <w:vAlign w:val="center"/>
          </w:tcPr>
          <w:p w14:paraId="79711255" w14:textId="77777777" w:rsidR="005401B7" w:rsidRPr="00941BCE" w:rsidRDefault="005401B7" w:rsidP="009225BB">
            <w:pPr>
              <w:widowControl/>
              <w:spacing w:line="0" w:lineRule="atLeast"/>
              <w:jc w:val="center"/>
              <w:rPr>
                <w:color w:val="000000" w:themeColor="text1"/>
                <w:kern w:val="0"/>
                <w:sz w:val="18"/>
                <w:szCs w:val="18"/>
              </w:rPr>
            </w:pPr>
          </w:p>
        </w:tc>
        <w:tc>
          <w:tcPr>
            <w:tcW w:w="242" w:type="dxa"/>
            <w:tcMar>
              <w:left w:w="0" w:type="dxa"/>
              <w:right w:w="0" w:type="dxa"/>
            </w:tcMar>
            <w:vAlign w:val="center"/>
          </w:tcPr>
          <w:p w14:paraId="01D9352D" w14:textId="77777777" w:rsidR="005401B7" w:rsidRPr="00941BCE" w:rsidRDefault="005401B7" w:rsidP="009225BB">
            <w:pPr>
              <w:widowControl/>
              <w:spacing w:line="0" w:lineRule="atLeast"/>
              <w:jc w:val="center"/>
              <w:rPr>
                <w:color w:val="000000" w:themeColor="text1"/>
                <w:kern w:val="0"/>
                <w:sz w:val="18"/>
                <w:szCs w:val="18"/>
              </w:rPr>
            </w:pPr>
          </w:p>
        </w:tc>
        <w:tc>
          <w:tcPr>
            <w:tcW w:w="289" w:type="dxa"/>
            <w:tcMar>
              <w:left w:w="0" w:type="dxa"/>
              <w:right w:w="0" w:type="dxa"/>
            </w:tcMar>
            <w:vAlign w:val="center"/>
          </w:tcPr>
          <w:p w14:paraId="04D9C137" w14:textId="77777777" w:rsidR="005401B7" w:rsidRPr="00941BCE" w:rsidRDefault="005401B7" w:rsidP="009225BB">
            <w:pPr>
              <w:widowControl/>
              <w:spacing w:line="0" w:lineRule="atLeast"/>
              <w:jc w:val="center"/>
              <w:rPr>
                <w:color w:val="000000" w:themeColor="text1"/>
                <w:kern w:val="0"/>
                <w:sz w:val="18"/>
                <w:szCs w:val="18"/>
              </w:rPr>
            </w:pPr>
          </w:p>
        </w:tc>
        <w:tc>
          <w:tcPr>
            <w:tcW w:w="457" w:type="dxa"/>
            <w:tcMar>
              <w:left w:w="0" w:type="dxa"/>
              <w:right w:w="0" w:type="dxa"/>
            </w:tcMar>
            <w:vAlign w:val="center"/>
          </w:tcPr>
          <w:p w14:paraId="30D6017F" w14:textId="77777777" w:rsidR="005401B7" w:rsidRPr="00941BCE" w:rsidRDefault="005401B7" w:rsidP="009225BB">
            <w:pPr>
              <w:widowControl/>
              <w:spacing w:line="0" w:lineRule="atLeast"/>
              <w:jc w:val="center"/>
              <w:rPr>
                <w:color w:val="000000" w:themeColor="text1"/>
                <w:kern w:val="0"/>
                <w:sz w:val="18"/>
                <w:szCs w:val="18"/>
              </w:rPr>
            </w:pPr>
          </w:p>
        </w:tc>
        <w:tc>
          <w:tcPr>
            <w:tcW w:w="263" w:type="dxa"/>
            <w:tcMar>
              <w:left w:w="0" w:type="dxa"/>
              <w:right w:w="0" w:type="dxa"/>
            </w:tcMar>
            <w:vAlign w:val="center"/>
          </w:tcPr>
          <w:p w14:paraId="1D043D8C" w14:textId="77777777" w:rsidR="005401B7" w:rsidRPr="00941BCE" w:rsidRDefault="005401B7" w:rsidP="009225BB">
            <w:pPr>
              <w:widowControl/>
              <w:spacing w:line="0" w:lineRule="atLeast"/>
              <w:jc w:val="center"/>
              <w:rPr>
                <w:color w:val="000000" w:themeColor="text1"/>
                <w:kern w:val="0"/>
                <w:sz w:val="18"/>
                <w:szCs w:val="18"/>
              </w:rPr>
            </w:pPr>
          </w:p>
        </w:tc>
        <w:tc>
          <w:tcPr>
            <w:tcW w:w="285" w:type="dxa"/>
            <w:tcMar>
              <w:left w:w="0" w:type="dxa"/>
              <w:right w:w="0" w:type="dxa"/>
            </w:tcMar>
            <w:vAlign w:val="center"/>
          </w:tcPr>
          <w:p w14:paraId="46B9D4FA" w14:textId="77777777" w:rsidR="005401B7" w:rsidRPr="00941BCE" w:rsidRDefault="005401B7" w:rsidP="009225BB">
            <w:pPr>
              <w:widowControl/>
              <w:spacing w:line="0" w:lineRule="atLeast"/>
              <w:jc w:val="center"/>
              <w:rPr>
                <w:color w:val="000000" w:themeColor="text1"/>
                <w:kern w:val="0"/>
                <w:sz w:val="18"/>
                <w:szCs w:val="18"/>
              </w:rPr>
            </w:pPr>
          </w:p>
        </w:tc>
        <w:tc>
          <w:tcPr>
            <w:tcW w:w="447" w:type="dxa"/>
            <w:tcMar>
              <w:left w:w="0" w:type="dxa"/>
              <w:right w:w="0" w:type="dxa"/>
            </w:tcMar>
            <w:vAlign w:val="center"/>
          </w:tcPr>
          <w:p w14:paraId="622C43FC" w14:textId="77777777" w:rsidR="005401B7" w:rsidRPr="00941BCE" w:rsidRDefault="005401B7" w:rsidP="009225BB">
            <w:pPr>
              <w:widowControl/>
              <w:spacing w:line="0" w:lineRule="atLeast"/>
              <w:jc w:val="center"/>
              <w:rPr>
                <w:color w:val="000000" w:themeColor="text1"/>
                <w:kern w:val="0"/>
                <w:sz w:val="18"/>
                <w:szCs w:val="18"/>
              </w:rPr>
            </w:pPr>
          </w:p>
        </w:tc>
      </w:tr>
    </w:tbl>
    <w:p w14:paraId="2FC96ABB" w14:textId="6090E493" w:rsidR="005401B7" w:rsidRPr="00941BCE" w:rsidRDefault="009225BB" w:rsidP="004663E9">
      <w:pPr>
        <w:spacing w:line="0" w:lineRule="atLeast"/>
        <w:ind w:leftChars="-17" w:left="-36"/>
        <w:rPr>
          <w:color w:val="000000" w:themeColor="text1"/>
          <w:kern w:val="0"/>
          <w:sz w:val="18"/>
          <w:szCs w:val="18"/>
        </w:rPr>
      </w:pPr>
      <w:bookmarkStart w:id="44" w:name="_Toc85792546"/>
      <w:r w:rsidRPr="00941BCE">
        <w:rPr>
          <w:color w:val="000000" w:themeColor="text1"/>
          <w:sz w:val="18"/>
          <w:szCs w:val="18"/>
        </w:rPr>
        <w:t>单位负责人：</w:t>
      </w:r>
      <w:r w:rsidRPr="00941BCE">
        <w:rPr>
          <w:color w:val="000000" w:themeColor="text1"/>
          <w:sz w:val="18"/>
          <w:szCs w:val="18"/>
        </w:rPr>
        <w:t xml:space="preserve">           </w:t>
      </w:r>
      <w:r w:rsidRPr="00941BCE">
        <w:rPr>
          <w:color w:val="000000" w:themeColor="text1"/>
          <w:sz w:val="18"/>
          <w:szCs w:val="18"/>
        </w:rPr>
        <w:t>统计负责人：</w:t>
      </w:r>
      <w:r w:rsidRPr="00941BCE">
        <w:rPr>
          <w:color w:val="000000" w:themeColor="text1"/>
          <w:sz w:val="18"/>
          <w:szCs w:val="18"/>
        </w:rPr>
        <w:t xml:space="preserve">          </w:t>
      </w:r>
      <w:r w:rsidRPr="00941BCE">
        <w:rPr>
          <w:color w:val="000000" w:themeColor="text1"/>
          <w:sz w:val="18"/>
          <w:szCs w:val="18"/>
        </w:rPr>
        <w:t>填表人：</w:t>
      </w:r>
      <w:r w:rsidRPr="00941BCE">
        <w:rPr>
          <w:color w:val="000000" w:themeColor="text1"/>
          <w:sz w:val="18"/>
          <w:szCs w:val="18"/>
        </w:rPr>
        <w:t xml:space="preserve">          </w:t>
      </w:r>
      <w:r w:rsidRPr="00941BCE">
        <w:rPr>
          <w:color w:val="000000" w:themeColor="text1"/>
          <w:sz w:val="18"/>
          <w:szCs w:val="18"/>
        </w:rPr>
        <w:t>联系电话：</w:t>
      </w:r>
      <w:r w:rsidRPr="00941BCE">
        <w:rPr>
          <w:color w:val="000000" w:themeColor="text1"/>
          <w:sz w:val="18"/>
          <w:szCs w:val="18"/>
        </w:rPr>
        <w:t xml:space="preserve">           </w:t>
      </w:r>
      <w:r w:rsidRPr="00941BCE">
        <w:rPr>
          <w:color w:val="000000" w:themeColor="text1"/>
          <w:sz w:val="18"/>
          <w:szCs w:val="18"/>
        </w:rPr>
        <w:t>报出日期：</w:t>
      </w:r>
      <w:r w:rsidRPr="00941BCE">
        <w:rPr>
          <w:color w:val="000000" w:themeColor="text1"/>
          <w:sz w:val="18"/>
          <w:szCs w:val="18"/>
        </w:rPr>
        <w:t xml:space="preserve">20  </w:t>
      </w:r>
      <w:r w:rsidRPr="00941BCE">
        <w:rPr>
          <w:color w:val="000000" w:themeColor="text1"/>
          <w:sz w:val="18"/>
          <w:szCs w:val="18"/>
        </w:rPr>
        <w:t>年</w:t>
      </w:r>
      <w:r w:rsidRPr="00941BCE">
        <w:rPr>
          <w:color w:val="000000" w:themeColor="text1"/>
          <w:sz w:val="18"/>
          <w:szCs w:val="18"/>
        </w:rPr>
        <w:t xml:space="preserve">  </w:t>
      </w:r>
      <w:r w:rsidRPr="00941BCE">
        <w:rPr>
          <w:color w:val="000000" w:themeColor="text1"/>
          <w:sz w:val="18"/>
          <w:szCs w:val="18"/>
        </w:rPr>
        <w:t>月</w:t>
      </w:r>
      <w:r w:rsidRPr="00941BCE">
        <w:rPr>
          <w:color w:val="000000" w:themeColor="text1"/>
          <w:sz w:val="18"/>
          <w:szCs w:val="18"/>
        </w:rPr>
        <w:t xml:space="preserve">  </w:t>
      </w:r>
      <w:r w:rsidRPr="00941BCE">
        <w:rPr>
          <w:color w:val="000000" w:themeColor="text1"/>
          <w:sz w:val="18"/>
          <w:szCs w:val="18"/>
        </w:rPr>
        <w:t>日</w:t>
      </w:r>
      <w:r w:rsidR="00EE3BB7" w:rsidRPr="00941BCE">
        <w:rPr>
          <w:color w:val="000000" w:themeColor="text1"/>
          <w:sz w:val="18"/>
          <w:szCs w:val="18"/>
        </w:rPr>
        <w:t>说</w:t>
      </w:r>
      <w:r w:rsidRPr="00941BCE">
        <w:rPr>
          <w:color w:val="000000" w:themeColor="text1"/>
          <w:sz w:val="18"/>
          <w:szCs w:val="18"/>
        </w:rPr>
        <w:t xml:space="preserve">      </w:t>
      </w:r>
      <w:r w:rsidR="00EE3BB7" w:rsidRPr="00941BCE">
        <w:rPr>
          <w:color w:val="000000" w:themeColor="text1"/>
          <w:sz w:val="18"/>
          <w:szCs w:val="18"/>
        </w:rPr>
        <w:t>明</w:t>
      </w:r>
      <w:bookmarkEnd w:id="44"/>
      <w:r w:rsidR="00EE3BB7" w:rsidRPr="00941BCE">
        <w:rPr>
          <w:color w:val="000000" w:themeColor="text1"/>
          <w:kern w:val="0"/>
          <w:sz w:val="18"/>
          <w:szCs w:val="18"/>
        </w:rPr>
        <w:t>：</w:t>
      </w:r>
      <w:r w:rsidR="00EE3BB7" w:rsidRPr="00941BCE">
        <w:rPr>
          <w:color w:val="000000" w:themeColor="text1"/>
          <w:kern w:val="0"/>
          <w:sz w:val="18"/>
          <w:szCs w:val="18"/>
        </w:rPr>
        <w:t>1.</w:t>
      </w:r>
      <w:r w:rsidR="00EE3BB7" w:rsidRPr="00941BCE">
        <w:rPr>
          <w:color w:val="000000" w:themeColor="text1"/>
          <w:kern w:val="0"/>
          <w:sz w:val="18"/>
          <w:szCs w:val="18"/>
        </w:rPr>
        <w:t>表中第二项不包括乡镇企业船舶。</w:t>
      </w:r>
    </w:p>
    <w:p w14:paraId="5D10642B" w14:textId="77777777" w:rsidR="005401B7" w:rsidRPr="00941BCE" w:rsidRDefault="00EE3BB7" w:rsidP="009225BB">
      <w:pPr>
        <w:widowControl/>
        <w:spacing w:line="0" w:lineRule="atLeast"/>
        <w:ind w:firstLineChars="600" w:firstLine="1080"/>
        <w:jc w:val="left"/>
        <w:rPr>
          <w:color w:val="000000" w:themeColor="text1"/>
          <w:kern w:val="0"/>
          <w:sz w:val="18"/>
          <w:szCs w:val="18"/>
        </w:rPr>
      </w:pPr>
      <w:r w:rsidRPr="00941BCE">
        <w:rPr>
          <w:color w:val="000000" w:themeColor="text1"/>
          <w:kern w:val="0"/>
          <w:sz w:val="18"/>
          <w:szCs w:val="18"/>
        </w:rPr>
        <w:t>2.</w:t>
      </w:r>
      <w:r w:rsidRPr="00941BCE">
        <w:rPr>
          <w:color w:val="000000" w:themeColor="text1"/>
          <w:kern w:val="0"/>
          <w:sz w:val="18"/>
          <w:szCs w:val="18"/>
        </w:rPr>
        <w:t>此表中客船包括客滚船、客渡船、高速客船、普通客船等；危险品船包括油船、液化气船、化学品船、</w:t>
      </w:r>
    </w:p>
    <w:p w14:paraId="58DFB676" w14:textId="77777777" w:rsidR="005401B7" w:rsidRPr="00941BCE" w:rsidRDefault="00EE3BB7" w:rsidP="009225BB">
      <w:pPr>
        <w:widowControl/>
        <w:spacing w:line="0" w:lineRule="atLeast"/>
        <w:ind w:firstLineChars="700" w:firstLine="1260"/>
        <w:jc w:val="left"/>
        <w:rPr>
          <w:color w:val="000000" w:themeColor="text1"/>
          <w:kern w:val="0"/>
          <w:sz w:val="18"/>
          <w:szCs w:val="18"/>
        </w:rPr>
      </w:pPr>
      <w:r w:rsidRPr="00941BCE">
        <w:rPr>
          <w:color w:val="000000" w:themeColor="text1"/>
          <w:kern w:val="0"/>
          <w:sz w:val="18"/>
          <w:szCs w:val="18"/>
        </w:rPr>
        <w:t>油驳等；个体船舶是指乡镇个体和非乡镇个体船舶。</w:t>
      </w:r>
    </w:p>
    <w:p w14:paraId="206FA3CA" w14:textId="77777777" w:rsidR="00D72A93" w:rsidRPr="00941BCE" w:rsidRDefault="00EE3BB7" w:rsidP="009225BB">
      <w:pPr>
        <w:widowControl/>
        <w:spacing w:line="0" w:lineRule="atLeast"/>
        <w:ind w:firstLineChars="600" w:firstLine="1080"/>
        <w:jc w:val="left"/>
        <w:rPr>
          <w:color w:val="000000" w:themeColor="text1"/>
          <w:kern w:val="0"/>
          <w:sz w:val="18"/>
          <w:szCs w:val="18"/>
        </w:rPr>
      </w:pPr>
      <w:r w:rsidRPr="00941BCE">
        <w:rPr>
          <w:color w:val="000000" w:themeColor="text1"/>
          <w:kern w:val="0"/>
          <w:sz w:val="18"/>
          <w:szCs w:val="18"/>
        </w:rPr>
        <w:t>3.</w:t>
      </w:r>
      <w:r w:rsidRPr="00941BCE">
        <w:rPr>
          <w:color w:val="000000" w:themeColor="text1"/>
          <w:kern w:val="0"/>
          <w:sz w:val="18"/>
          <w:szCs w:val="18"/>
        </w:rPr>
        <w:t>表中第四、五、六项不计入总计。</w:t>
      </w:r>
    </w:p>
    <w:p w14:paraId="3B9DDAF5" w14:textId="10AC94DD" w:rsidR="005401B7" w:rsidRPr="00941BCE" w:rsidRDefault="00EE3BB7" w:rsidP="004663E9">
      <w:pPr>
        <w:widowControl/>
        <w:spacing w:line="0" w:lineRule="atLeast"/>
        <w:ind w:firstLineChars="600" w:firstLine="1080"/>
        <w:jc w:val="left"/>
        <w:rPr>
          <w:color w:val="000000" w:themeColor="text1"/>
          <w:kern w:val="0"/>
          <w:sz w:val="18"/>
          <w:szCs w:val="18"/>
        </w:rPr>
      </w:pPr>
      <w:r w:rsidRPr="00941BCE">
        <w:rPr>
          <w:color w:val="000000" w:themeColor="text1"/>
          <w:kern w:val="0"/>
          <w:sz w:val="18"/>
          <w:szCs w:val="18"/>
        </w:rPr>
        <w:t>4.</w:t>
      </w:r>
      <w:r w:rsidRPr="00941BCE">
        <w:rPr>
          <w:color w:val="000000" w:themeColor="text1"/>
          <w:kern w:val="0"/>
          <w:sz w:val="18"/>
          <w:szCs w:val="18"/>
        </w:rPr>
        <w:t>中直企业、地方企业及乡镇、个体船舶的划分按照船舶所有权登记证书为准。</w:t>
      </w:r>
    </w:p>
    <w:p w14:paraId="31E5B728" w14:textId="6E2B09F1" w:rsidR="005401B7" w:rsidRPr="00941BCE" w:rsidRDefault="00643B7A" w:rsidP="009225BB">
      <w:pPr>
        <w:widowControl/>
        <w:spacing w:line="0" w:lineRule="atLeast"/>
        <w:ind w:firstLineChars="600" w:firstLine="1080"/>
        <w:jc w:val="left"/>
        <w:rPr>
          <w:color w:val="000000" w:themeColor="text1"/>
          <w:sz w:val="18"/>
          <w:szCs w:val="18"/>
        </w:rPr>
      </w:pPr>
      <w:r w:rsidRPr="00941BCE">
        <w:rPr>
          <w:color w:val="000000" w:themeColor="text1"/>
          <w:sz w:val="18"/>
          <w:szCs w:val="18"/>
        </w:rPr>
        <w:t>5</w:t>
      </w:r>
      <w:r w:rsidR="00EE3BB7" w:rsidRPr="00941BCE">
        <w:rPr>
          <w:color w:val="000000" w:themeColor="text1"/>
          <w:sz w:val="18"/>
          <w:szCs w:val="18"/>
        </w:rPr>
        <w:t>.</w:t>
      </w:r>
      <w:r w:rsidR="00EE3BB7" w:rsidRPr="00941BCE">
        <w:rPr>
          <w:color w:val="000000" w:themeColor="text1"/>
          <w:sz w:val="18"/>
          <w:szCs w:val="18"/>
        </w:rPr>
        <w:t>船舶国籍一律以船舶国籍证书记载的或船舶悬挂的国旗为准。</w:t>
      </w:r>
      <w:bookmarkStart w:id="45" w:name="_Toc85792548"/>
    </w:p>
    <w:p w14:paraId="54B03E51" w14:textId="7896D10D" w:rsidR="005401B7" w:rsidRPr="00941BCE" w:rsidRDefault="00643B7A" w:rsidP="009225BB">
      <w:pPr>
        <w:tabs>
          <w:tab w:val="left" w:pos="5760"/>
        </w:tabs>
        <w:spacing w:line="0" w:lineRule="atLeast"/>
        <w:ind w:firstLineChars="600" w:firstLine="1080"/>
        <w:jc w:val="left"/>
        <w:rPr>
          <w:color w:val="000000" w:themeColor="text1"/>
          <w:kern w:val="0"/>
          <w:sz w:val="18"/>
          <w:szCs w:val="18"/>
        </w:rPr>
      </w:pPr>
      <w:r w:rsidRPr="00941BCE">
        <w:rPr>
          <w:color w:val="000000" w:themeColor="text1"/>
          <w:sz w:val="18"/>
          <w:szCs w:val="18"/>
        </w:rPr>
        <w:t>6</w:t>
      </w:r>
      <w:r w:rsidR="00EE3BB7" w:rsidRPr="00941BCE">
        <w:rPr>
          <w:color w:val="000000" w:themeColor="text1"/>
          <w:sz w:val="18"/>
          <w:szCs w:val="18"/>
        </w:rPr>
        <w:t>.</w:t>
      </w:r>
      <w:r w:rsidR="00EE3BB7" w:rsidRPr="00941BCE">
        <w:rPr>
          <w:color w:val="000000" w:themeColor="text1"/>
          <w:sz w:val="18"/>
          <w:szCs w:val="18"/>
        </w:rPr>
        <w:t>表内逻辑关系</w:t>
      </w:r>
      <w:bookmarkEnd w:id="45"/>
      <w:r w:rsidR="00EE3BB7" w:rsidRPr="00941BCE">
        <w:rPr>
          <w:color w:val="000000" w:themeColor="text1"/>
          <w:kern w:val="0"/>
          <w:sz w:val="18"/>
          <w:szCs w:val="18"/>
        </w:rPr>
        <w:t>：</w:t>
      </w:r>
    </w:p>
    <w:p w14:paraId="08537987" w14:textId="7A4C95BB" w:rsidR="005401B7" w:rsidRPr="00941BCE" w:rsidRDefault="00EE3BB7">
      <w:pPr>
        <w:tabs>
          <w:tab w:val="left" w:pos="5760"/>
        </w:tabs>
        <w:spacing w:line="0" w:lineRule="atLeast"/>
        <w:ind w:leftChars="552" w:left="1159" w:firstLineChars="100" w:firstLine="180"/>
        <w:jc w:val="left"/>
        <w:rPr>
          <w:color w:val="000000" w:themeColor="text1"/>
          <w:sz w:val="18"/>
          <w:szCs w:val="18"/>
        </w:rPr>
      </w:pPr>
      <w:r w:rsidRPr="00941BCE">
        <w:rPr>
          <w:color w:val="000000" w:themeColor="text1"/>
          <w:sz w:val="18"/>
          <w:szCs w:val="18"/>
        </w:rPr>
        <w:t>（</w:t>
      </w:r>
      <w:r w:rsidRPr="00941BCE">
        <w:rPr>
          <w:color w:val="000000" w:themeColor="text1"/>
          <w:sz w:val="18"/>
          <w:szCs w:val="18"/>
        </w:rPr>
        <w:t>1</w:t>
      </w:r>
      <w:r w:rsidRPr="00941BCE">
        <w:rPr>
          <w:color w:val="000000" w:themeColor="text1"/>
          <w:sz w:val="18"/>
          <w:szCs w:val="18"/>
        </w:rPr>
        <w:t>）行逻辑关系</w:t>
      </w:r>
      <w:r w:rsidRPr="00941BCE">
        <w:rPr>
          <w:color w:val="000000" w:themeColor="text1"/>
          <w:kern w:val="0"/>
          <w:sz w:val="18"/>
          <w:szCs w:val="18"/>
        </w:rPr>
        <w:t>：</w:t>
      </w:r>
      <w:r w:rsidR="00505067" w:rsidRPr="00941BCE">
        <w:rPr>
          <w:color w:val="000000" w:themeColor="text1"/>
          <w:kern w:val="0"/>
          <w:sz w:val="18"/>
          <w:szCs w:val="18"/>
        </w:rPr>
        <w:t>0</w:t>
      </w:r>
      <w:r w:rsidRPr="00941BCE">
        <w:rPr>
          <w:color w:val="000000" w:themeColor="text1"/>
          <w:sz w:val="18"/>
          <w:szCs w:val="18"/>
        </w:rPr>
        <w:t>1</w:t>
      </w:r>
      <w:r w:rsidRPr="00941BCE">
        <w:rPr>
          <w:color w:val="000000" w:themeColor="text1"/>
          <w:sz w:val="18"/>
          <w:szCs w:val="18"/>
        </w:rPr>
        <w:t>行</w:t>
      </w:r>
      <w:r w:rsidRPr="00941BCE">
        <w:rPr>
          <w:color w:val="000000" w:themeColor="text1"/>
          <w:sz w:val="18"/>
          <w:szCs w:val="18"/>
        </w:rPr>
        <w:t>(</w:t>
      </w:r>
      <w:r w:rsidRPr="00941BCE">
        <w:rPr>
          <w:color w:val="000000" w:themeColor="text1"/>
          <w:sz w:val="18"/>
          <w:szCs w:val="18"/>
        </w:rPr>
        <w:t>总计</w:t>
      </w:r>
      <w:r w:rsidRPr="00941BCE">
        <w:rPr>
          <w:color w:val="000000" w:themeColor="text1"/>
          <w:sz w:val="18"/>
          <w:szCs w:val="18"/>
        </w:rPr>
        <w:t>)=</w:t>
      </w:r>
      <w:r w:rsidR="00505067" w:rsidRPr="00941BCE">
        <w:rPr>
          <w:color w:val="000000" w:themeColor="text1"/>
          <w:sz w:val="18"/>
          <w:szCs w:val="18"/>
        </w:rPr>
        <w:t>0</w:t>
      </w:r>
      <w:r w:rsidRPr="00941BCE">
        <w:rPr>
          <w:color w:val="000000" w:themeColor="text1"/>
          <w:sz w:val="18"/>
          <w:szCs w:val="18"/>
        </w:rPr>
        <w:t>2</w:t>
      </w:r>
      <w:r w:rsidRPr="00941BCE">
        <w:rPr>
          <w:color w:val="000000" w:themeColor="text1"/>
          <w:sz w:val="18"/>
          <w:szCs w:val="18"/>
        </w:rPr>
        <w:t>行</w:t>
      </w:r>
      <w:r w:rsidRPr="00941BCE">
        <w:rPr>
          <w:color w:val="000000" w:themeColor="text1"/>
          <w:sz w:val="18"/>
          <w:szCs w:val="18"/>
        </w:rPr>
        <w:t>+</w:t>
      </w:r>
      <w:r w:rsidR="00505067" w:rsidRPr="00941BCE">
        <w:rPr>
          <w:color w:val="000000" w:themeColor="text1"/>
          <w:sz w:val="18"/>
          <w:szCs w:val="18"/>
        </w:rPr>
        <w:t>0</w:t>
      </w:r>
      <w:r w:rsidRPr="00941BCE">
        <w:rPr>
          <w:color w:val="000000" w:themeColor="text1"/>
          <w:sz w:val="18"/>
          <w:szCs w:val="18"/>
        </w:rPr>
        <w:t>9</w:t>
      </w:r>
      <w:r w:rsidRPr="00941BCE">
        <w:rPr>
          <w:color w:val="000000" w:themeColor="text1"/>
          <w:sz w:val="18"/>
          <w:szCs w:val="18"/>
        </w:rPr>
        <w:t>行</w:t>
      </w:r>
      <w:r w:rsidRPr="00941BCE">
        <w:rPr>
          <w:color w:val="000000" w:themeColor="text1"/>
          <w:sz w:val="18"/>
          <w:szCs w:val="18"/>
        </w:rPr>
        <w:t>+16</w:t>
      </w:r>
      <w:r w:rsidRPr="00941BCE">
        <w:rPr>
          <w:color w:val="000000" w:themeColor="text1"/>
          <w:sz w:val="18"/>
          <w:szCs w:val="18"/>
        </w:rPr>
        <w:t>行；</w:t>
      </w:r>
    </w:p>
    <w:p w14:paraId="0569EA31" w14:textId="0BB73201" w:rsidR="005401B7" w:rsidRPr="00941BCE" w:rsidRDefault="00505067" w:rsidP="004663E9">
      <w:pPr>
        <w:tabs>
          <w:tab w:val="left" w:pos="5760"/>
        </w:tabs>
        <w:spacing w:line="0" w:lineRule="atLeast"/>
        <w:ind w:firstLineChars="1600" w:firstLine="2880"/>
        <w:jc w:val="left"/>
        <w:rPr>
          <w:color w:val="000000" w:themeColor="text1"/>
          <w:sz w:val="18"/>
          <w:szCs w:val="18"/>
        </w:rPr>
      </w:pPr>
      <w:r w:rsidRPr="00941BCE">
        <w:rPr>
          <w:color w:val="000000" w:themeColor="text1"/>
          <w:sz w:val="18"/>
          <w:szCs w:val="18"/>
        </w:rPr>
        <w:t>0</w:t>
      </w:r>
      <w:r w:rsidR="00EE3BB7" w:rsidRPr="00941BCE">
        <w:rPr>
          <w:color w:val="000000" w:themeColor="text1"/>
          <w:sz w:val="18"/>
          <w:szCs w:val="18"/>
        </w:rPr>
        <w:t>2</w:t>
      </w:r>
      <w:r w:rsidR="00EE3BB7" w:rsidRPr="00941BCE">
        <w:rPr>
          <w:color w:val="000000" w:themeColor="text1"/>
          <w:sz w:val="18"/>
          <w:szCs w:val="18"/>
        </w:rPr>
        <w:t>行（中直企业船舶事故合计）</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3</w:t>
      </w:r>
      <w:r w:rsidR="00EE3BB7" w:rsidRPr="00941BCE">
        <w:rPr>
          <w:color w:val="000000" w:themeColor="text1"/>
          <w:sz w:val="18"/>
          <w:szCs w:val="18"/>
        </w:rPr>
        <w:t>行</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4</w:t>
      </w:r>
      <w:r w:rsidR="00EE3BB7" w:rsidRPr="00941BCE">
        <w:rPr>
          <w:color w:val="000000" w:themeColor="text1"/>
          <w:sz w:val="18"/>
          <w:szCs w:val="18"/>
        </w:rPr>
        <w:t>行</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8</w:t>
      </w:r>
      <w:r w:rsidR="00EE3BB7" w:rsidRPr="00941BCE">
        <w:rPr>
          <w:color w:val="000000" w:themeColor="text1"/>
          <w:sz w:val="18"/>
          <w:szCs w:val="18"/>
        </w:rPr>
        <w:t>行；</w:t>
      </w:r>
    </w:p>
    <w:p w14:paraId="4B4A0B7A" w14:textId="6BA8BA26" w:rsidR="005401B7" w:rsidRPr="00941BCE" w:rsidRDefault="00505067" w:rsidP="004663E9">
      <w:pPr>
        <w:tabs>
          <w:tab w:val="left" w:pos="5760"/>
        </w:tabs>
        <w:spacing w:line="0" w:lineRule="atLeast"/>
        <w:ind w:firstLineChars="1600" w:firstLine="2880"/>
        <w:jc w:val="left"/>
        <w:rPr>
          <w:color w:val="000000" w:themeColor="text1"/>
          <w:sz w:val="18"/>
          <w:szCs w:val="18"/>
        </w:rPr>
      </w:pPr>
      <w:r w:rsidRPr="00941BCE">
        <w:rPr>
          <w:color w:val="000000" w:themeColor="text1"/>
          <w:sz w:val="18"/>
          <w:szCs w:val="18"/>
        </w:rPr>
        <w:t>0</w:t>
      </w:r>
      <w:r w:rsidR="00EE3BB7" w:rsidRPr="00941BCE">
        <w:rPr>
          <w:color w:val="000000" w:themeColor="text1"/>
          <w:sz w:val="18"/>
          <w:szCs w:val="18"/>
        </w:rPr>
        <w:t>9</w:t>
      </w:r>
      <w:r w:rsidR="00EE3BB7" w:rsidRPr="00941BCE">
        <w:rPr>
          <w:color w:val="000000" w:themeColor="text1"/>
          <w:sz w:val="18"/>
          <w:szCs w:val="18"/>
        </w:rPr>
        <w:t>行（地方企业船舶事故合计）</w:t>
      </w:r>
      <w:r w:rsidR="00EE3BB7" w:rsidRPr="00941BCE">
        <w:rPr>
          <w:color w:val="000000" w:themeColor="text1"/>
          <w:sz w:val="18"/>
          <w:szCs w:val="18"/>
        </w:rPr>
        <w:t>=10</w:t>
      </w:r>
      <w:r w:rsidR="00EE3BB7" w:rsidRPr="00941BCE">
        <w:rPr>
          <w:color w:val="000000" w:themeColor="text1"/>
          <w:sz w:val="18"/>
          <w:szCs w:val="18"/>
        </w:rPr>
        <w:t>行</w:t>
      </w:r>
      <w:r w:rsidR="00EE3BB7" w:rsidRPr="00941BCE">
        <w:rPr>
          <w:color w:val="000000" w:themeColor="text1"/>
          <w:sz w:val="18"/>
          <w:szCs w:val="18"/>
        </w:rPr>
        <w:t>+11</w:t>
      </w:r>
      <w:r w:rsidR="00EE3BB7" w:rsidRPr="00941BCE">
        <w:rPr>
          <w:color w:val="000000" w:themeColor="text1"/>
          <w:sz w:val="18"/>
          <w:szCs w:val="18"/>
        </w:rPr>
        <w:t>行</w:t>
      </w:r>
      <w:r w:rsidR="00EE3BB7" w:rsidRPr="00941BCE">
        <w:rPr>
          <w:color w:val="000000" w:themeColor="text1"/>
          <w:sz w:val="18"/>
          <w:szCs w:val="18"/>
        </w:rPr>
        <w:t>+…+15</w:t>
      </w:r>
      <w:r w:rsidR="00EE3BB7" w:rsidRPr="00941BCE">
        <w:rPr>
          <w:color w:val="000000" w:themeColor="text1"/>
          <w:sz w:val="18"/>
          <w:szCs w:val="18"/>
        </w:rPr>
        <w:t>行；</w:t>
      </w:r>
    </w:p>
    <w:p w14:paraId="72A73191" w14:textId="77777777" w:rsidR="005401B7" w:rsidRPr="00941BCE" w:rsidRDefault="00EE3BB7" w:rsidP="004663E9">
      <w:pPr>
        <w:tabs>
          <w:tab w:val="left" w:pos="5760"/>
        </w:tabs>
        <w:spacing w:line="0" w:lineRule="atLeast"/>
        <w:ind w:firstLineChars="1600" w:firstLine="2880"/>
        <w:jc w:val="left"/>
        <w:rPr>
          <w:color w:val="000000" w:themeColor="text1"/>
          <w:sz w:val="18"/>
          <w:szCs w:val="18"/>
        </w:rPr>
      </w:pPr>
      <w:r w:rsidRPr="00941BCE">
        <w:rPr>
          <w:color w:val="000000" w:themeColor="text1"/>
          <w:sz w:val="18"/>
          <w:szCs w:val="18"/>
        </w:rPr>
        <w:t>16</w:t>
      </w:r>
      <w:r w:rsidRPr="00941BCE">
        <w:rPr>
          <w:color w:val="000000" w:themeColor="text1"/>
          <w:sz w:val="18"/>
          <w:szCs w:val="18"/>
        </w:rPr>
        <w:t>行（乡镇、个体船舶事故合计）</w:t>
      </w:r>
      <w:r w:rsidRPr="00941BCE">
        <w:rPr>
          <w:color w:val="000000" w:themeColor="text1"/>
          <w:sz w:val="18"/>
          <w:szCs w:val="18"/>
        </w:rPr>
        <w:t>=17</w:t>
      </w:r>
      <w:r w:rsidRPr="00941BCE">
        <w:rPr>
          <w:color w:val="000000" w:themeColor="text1"/>
          <w:sz w:val="18"/>
          <w:szCs w:val="18"/>
        </w:rPr>
        <w:t>行</w:t>
      </w:r>
      <w:r w:rsidRPr="00941BCE">
        <w:rPr>
          <w:color w:val="000000" w:themeColor="text1"/>
          <w:sz w:val="18"/>
          <w:szCs w:val="18"/>
        </w:rPr>
        <w:t>+18</w:t>
      </w:r>
      <w:r w:rsidRPr="00941BCE">
        <w:rPr>
          <w:color w:val="000000" w:themeColor="text1"/>
          <w:sz w:val="18"/>
          <w:szCs w:val="18"/>
        </w:rPr>
        <w:t>行</w:t>
      </w:r>
      <w:r w:rsidRPr="00941BCE">
        <w:rPr>
          <w:color w:val="000000" w:themeColor="text1"/>
          <w:sz w:val="18"/>
          <w:szCs w:val="18"/>
        </w:rPr>
        <w:t>+19+20</w:t>
      </w:r>
      <w:r w:rsidRPr="00941BCE">
        <w:rPr>
          <w:color w:val="000000" w:themeColor="text1"/>
          <w:sz w:val="18"/>
          <w:szCs w:val="18"/>
        </w:rPr>
        <w:t>行。</w:t>
      </w:r>
    </w:p>
    <w:p w14:paraId="1747329A" w14:textId="77777777" w:rsidR="00505067" w:rsidRPr="00941BCE" w:rsidRDefault="00EE3BB7" w:rsidP="00031A0E">
      <w:pPr>
        <w:tabs>
          <w:tab w:val="left" w:pos="5760"/>
        </w:tabs>
        <w:spacing w:line="0" w:lineRule="atLeast"/>
        <w:ind w:leftChars="552" w:left="1159" w:firstLineChars="100" w:firstLine="180"/>
        <w:jc w:val="left"/>
        <w:rPr>
          <w:color w:val="000000" w:themeColor="text1"/>
          <w:sz w:val="18"/>
          <w:szCs w:val="18"/>
        </w:rPr>
      </w:pPr>
      <w:r w:rsidRPr="00941BCE">
        <w:rPr>
          <w:color w:val="000000" w:themeColor="text1"/>
          <w:sz w:val="18"/>
          <w:szCs w:val="18"/>
        </w:rPr>
        <w:t>（</w:t>
      </w:r>
      <w:r w:rsidRPr="00941BCE">
        <w:rPr>
          <w:color w:val="000000" w:themeColor="text1"/>
          <w:sz w:val="18"/>
          <w:szCs w:val="18"/>
        </w:rPr>
        <w:t>2</w:t>
      </w:r>
      <w:r w:rsidRPr="00941BCE">
        <w:rPr>
          <w:color w:val="000000" w:themeColor="text1"/>
          <w:sz w:val="18"/>
          <w:szCs w:val="18"/>
        </w:rPr>
        <w:t>）列逻辑关系</w:t>
      </w:r>
      <w:r w:rsidRPr="00941BCE">
        <w:rPr>
          <w:color w:val="000000" w:themeColor="text1"/>
          <w:kern w:val="0"/>
          <w:sz w:val="18"/>
          <w:szCs w:val="18"/>
        </w:rPr>
        <w:t>：</w:t>
      </w:r>
      <w:r w:rsidR="00505067" w:rsidRPr="00941BCE">
        <w:rPr>
          <w:color w:val="000000" w:themeColor="text1"/>
          <w:kern w:val="0"/>
          <w:sz w:val="18"/>
          <w:szCs w:val="18"/>
        </w:rPr>
        <w:t>0</w:t>
      </w:r>
      <w:r w:rsidRPr="00941BCE">
        <w:rPr>
          <w:color w:val="000000" w:themeColor="text1"/>
          <w:sz w:val="18"/>
          <w:szCs w:val="18"/>
        </w:rPr>
        <w:t>1</w:t>
      </w:r>
      <w:r w:rsidRPr="00941BCE">
        <w:rPr>
          <w:color w:val="000000" w:themeColor="text1"/>
          <w:sz w:val="18"/>
          <w:szCs w:val="18"/>
        </w:rPr>
        <w:t>列（事故件数合计）</w:t>
      </w:r>
      <w:r w:rsidRPr="00941BCE">
        <w:rPr>
          <w:color w:val="000000" w:themeColor="text1"/>
          <w:sz w:val="18"/>
          <w:szCs w:val="18"/>
        </w:rPr>
        <w:t>=</w:t>
      </w:r>
      <w:r w:rsidR="00505067" w:rsidRPr="00941BCE">
        <w:rPr>
          <w:color w:val="000000" w:themeColor="text1"/>
          <w:sz w:val="18"/>
          <w:szCs w:val="18"/>
        </w:rPr>
        <w:t>0</w:t>
      </w:r>
      <w:r w:rsidRPr="00941BCE">
        <w:rPr>
          <w:color w:val="000000" w:themeColor="text1"/>
          <w:sz w:val="18"/>
          <w:szCs w:val="18"/>
        </w:rPr>
        <w:t>8</w:t>
      </w:r>
      <w:r w:rsidRPr="00941BCE">
        <w:rPr>
          <w:color w:val="000000" w:themeColor="text1"/>
          <w:sz w:val="18"/>
          <w:szCs w:val="18"/>
        </w:rPr>
        <w:t>列</w:t>
      </w:r>
      <w:r w:rsidRPr="00941BCE">
        <w:rPr>
          <w:color w:val="000000" w:themeColor="text1"/>
          <w:sz w:val="18"/>
          <w:szCs w:val="18"/>
        </w:rPr>
        <w:t>+</w:t>
      </w:r>
      <w:r w:rsidR="00505067" w:rsidRPr="00941BCE">
        <w:rPr>
          <w:color w:val="000000" w:themeColor="text1"/>
          <w:sz w:val="18"/>
          <w:szCs w:val="18"/>
        </w:rPr>
        <w:t>0</w:t>
      </w:r>
      <w:r w:rsidRPr="00941BCE">
        <w:rPr>
          <w:color w:val="000000" w:themeColor="text1"/>
          <w:sz w:val="18"/>
          <w:szCs w:val="18"/>
        </w:rPr>
        <w:t>9</w:t>
      </w:r>
      <w:r w:rsidRPr="00941BCE">
        <w:rPr>
          <w:color w:val="000000" w:themeColor="text1"/>
          <w:sz w:val="18"/>
          <w:szCs w:val="18"/>
        </w:rPr>
        <w:t>列</w:t>
      </w:r>
      <w:r w:rsidRPr="00941BCE">
        <w:rPr>
          <w:color w:val="000000" w:themeColor="text1"/>
          <w:sz w:val="18"/>
          <w:szCs w:val="18"/>
        </w:rPr>
        <w:t>+…+17</w:t>
      </w:r>
      <w:r w:rsidRPr="00941BCE">
        <w:rPr>
          <w:color w:val="000000" w:themeColor="text1"/>
          <w:sz w:val="18"/>
          <w:szCs w:val="18"/>
        </w:rPr>
        <w:t>列；</w:t>
      </w:r>
      <w:r w:rsidR="00505067" w:rsidRPr="00941BCE">
        <w:rPr>
          <w:color w:val="000000" w:themeColor="text1"/>
          <w:sz w:val="18"/>
          <w:szCs w:val="18"/>
        </w:rPr>
        <w:t>0</w:t>
      </w:r>
      <w:r w:rsidRPr="00941BCE">
        <w:rPr>
          <w:color w:val="000000" w:themeColor="text1"/>
          <w:sz w:val="18"/>
          <w:szCs w:val="18"/>
        </w:rPr>
        <w:t>1</w:t>
      </w:r>
      <w:r w:rsidRPr="00941BCE">
        <w:rPr>
          <w:color w:val="000000" w:themeColor="text1"/>
          <w:sz w:val="18"/>
          <w:szCs w:val="18"/>
        </w:rPr>
        <w:t>列</w:t>
      </w:r>
      <w:r w:rsidRPr="00941BCE">
        <w:rPr>
          <w:color w:val="000000" w:themeColor="text1"/>
          <w:sz w:val="18"/>
          <w:szCs w:val="18"/>
        </w:rPr>
        <w:t>≥</w:t>
      </w:r>
      <w:r w:rsidR="00505067" w:rsidRPr="00941BCE">
        <w:rPr>
          <w:color w:val="000000" w:themeColor="text1"/>
          <w:sz w:val="18"/>
          <w:szCs w:val="18"/>
        </w:rPr>
        <w:t>0</w:t>
      </w:r>
      <w:r w:rsidRPr="00941BCE">
        <w:rPr>
          <w:color w:val="000000" w:themeColor="text1"/>
          <w:sz w:val="18"/>
          <w:szCs w:val="18"/>
        </w:rPr>
        <w:t>2</w:t>
      </w:r>
      <w:r w:rsidRPr="00941BCE">
        <w:rPr>
          <w:color w:val="000000" w:themeColor="text1"/>
          <w:sz w:val="18"/>
          <w:szCs w:val="18"/>
        </w:rPr>
        <w:t>列</w:t>
      </w:r>
      <w:r w:rsidRPr="00941BCE">
        <w:rPr>
          <w:color w:val="000000" w:themeColor="text1"/>
          <w:sz w:val="18"/>
          <w:szCs w:val="18"/>
        </w:rPr>
        <w:t>+</w:t>
      </w:r>
      <w:r w:rsidR="00505067" w:rsidRPr="00941BCE">
        <w:rPr>
          <w:color w:val="000000" w:themeColor="text1"/>
          <w:sz w:val="18"/>
          <w:szCs w:val="18"/>
        </w:rPr>
        <w:t>0</w:t>
      </w:r>
      <w:r w:rsidRPr="00941BCE">
        <w:rPr>
          <w:color w:val="000000" w:themeColor="text1"/>
          <w:sz w:val="18"/>
          <w:szCs w:val="18"/>
        </w:rPr>
        <w:t>3</w:t>
      </w:r>
      <w:r w:rsidRPr="00941BCE">
        <w:rPr>
          <w:color w:val="000000" w:themeColor="text1"/>
          <w:sz w:val="18"/>
          <w:szCs w:val="18"/>
        </w:rPr>
        <w:t>列；</w:t>
      </w:r>
    </w:p>
    <w:p w14:paraId="1F5C7133" w14:textId="66351614" w:rsidR="005401B7" w:rsidRPr="00941BCE" w:rsidRDefault="00505067" w:rsidP="00505067">
      <w:pPr>
        <w:tabs>
          <w:tab w:val="left" w:pos="5760"/>
        </w:tabs>
        <w:spacing w:line="0" w:lineRule="atLeast"/>
        <w:ind w:leftChars="552" w:left="1159" w:firstLineChars="1000" w:firstLine="1800"/>
        <w:jc w:val="left"/>
        <w:rPr>
          <w:color w:val="000000" w:themeColor="text1"/>
          <w:sz w:val="18"/>
          <w:szCs w:val="18"/>
        </w:rPr>
      </w:pPr>
      <w:r w:rsidRPr="00941BCE">
        <w:rPr>
          <w:color w:val="000000" w:themeColor="text1"/>
          <w:sz w:val="18"/>
          <w:szCs w:val="18"/>
        </w:rPr>
        <w:t>0</w:t>
      </w:r>
      <w:r w:rsidR="00EE3BB7" w:rsidRPr="00941BCE">
        <w:rPr>
          <w:color w:val="000000" w:themeColor="text1"/>
          <w:sz w:val="18"/>
          <w:szCs w:val="18"/>
        </w:rPr>
        <w:t>1</w:t>
      </w:r>
      <w:r w:rsidR="00EE3BB7" w:rsidRPr="00941BCE">
        <w:rPr>
          <w:color w:val="000000" w:themeColor="text1"/>
          <w:sz w:val="18"/>
          <w:szCs w:val="18"/>
        </w:rPr>
        <w:t>列﹦</w:t>
      </w:r>
      <w:r w:rsidRPr="00941BCE">
        <w:rPr>
          <w:color w:val="000000" w:themeColor="text1"/>
          <w:sz w:val="18"/>
          <w:szCs w:val="18"/>
        </w:rPr>
        <w:t>0</w:t>
      </w:r>
      <w:r w:rsidR="00EE3BB7" w:rsidRPr="00941BCE">
        <w:rPr>
          <w:color w:val="000000" w:themeColor="text1"/>
          <w:sz w:val="18"/>
          <w:szCs w:val="18"/>
        </w:rPr>
        <w:t>4</w:t>
      </w:r>
      <w:r w:rsidR="00EE3BB7" w:rsidRPr="00941BCE">
        <w:rPr>
          <w:color w:val="000000" w:themeColor="text1"/>
          <w:sz w:val="18"/>
          <w:szCs w:val="18"/>
        </w:rPr>
        <w:t>列；</w:t>
      </w:r>
      <w:r w:rsidRPr="00941BCE">
        <w:rPr>
          <w:color w:val="000000" w:themeColor="text1"/>
          <w:sz w:val="18"/>
          <w:szCs w:val="18"/>
        </w:rPr>
        <w:t>0</w:t>
      </w:r>
      <w:r w:rsidR="00EE3BB7" w:rsidRPr="00941BCE">
        <w:rPr>
          <w:color w:val="000000" w:themeColor="text1"/>
          <w:sz w:val="18"/>
          <w:szCs w:val="18"/>
        </w:rPr>
        <w:t>4</w:t>
      </w:r>
      <w:r w:rsidR="00EE3BB7" w:rsidRPr="00941BCE">
        <w:rPr>
          <w:color w:val="000000" w:themeColor="text1"/>
          <w:sz w:val="18"/>
          <w:szCs w:val="18"/>
        </w:rPr>
        <w:t>列﹦</w:t>
      </w:r>
      <w:r w:rsidRPr="00941BCE">
        <w:rPr>
          <w:color w:val="000000" w:themeColor="text1"/>
          <w:sz w:val="18"/>
          <w:szCs w:val="18"/>
        </w:rPr>
        <w:t>0</w:t>
      </w:r>
      <w:r w:rsidR="00EE3BB7" w:rsidRPr="00941BCE">
        <w:rPr>
          <w:color w:val="000000" w:themeColor="text1"/>
          <w:sz w:val="18"/>
          <w:szCs w:val="18"/>
        </w:rPr>
        <w:t>5</w:t>
      </w:r>
      <w:r w:rsidR="00EE3BB7" w:rsidRPr="00941BCE">
        <w:rPr>
          <w:color w:val="000000" w:themeColor="text1"/>
          <w:sz w:val="18"/>
          <w:szCs w:val="18"/>
        </w:rPr>
        <w:t>列</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6</w:t>
      </w:r>
      <w:r w:rsidR="00EE3BB7" w:rsidRPr="00941BCE">
        <w:rPr>
          <w:color w:val="000000" w:themeColor="text1"/>
          <w:sz w:val="18"/>
          <w:szCs w:val="18"/>
        </w:rPr>
        <w:t>列﹢</w:t>
      </w:r>
      <w:r w:rsidRPr="00941BCE">
        <w:rPr>
          <w:color w:val="000000" w:themeColor="text1"/>
          <w:sz w:val="18"/>
          <w:szCs w:val="18"/>
        </w:rPr>
        <w:t>0</w:t>
      </w:r>
      <w:r w:rsidR="00EE3BB7" w:rsidRPr="00941BCE">
        <w:rPr>
          <w:color w:val="000000" w:themeColor="text1"/>
          <w:sz w:val="18"/>
          <w:szCs w:val="18"/>
        </w:rPr>
        <w:t>7</w:t>
      </w:r>
      <w:r w:rsidR="00EE3BB7" w:rsidRPr="00941BCE">
        <w:rPr>
          <w:color w:val="000000" w:themeColor="text1"/>
          <w:sz w:val="18"/>
          <w:szCs w:val="18"/>
        </w:rPr>
        <w:t>列；</w:t>
      </w:r>
      <w:r w:rsidR="00EE3BB7" w:rsidRPr="00941BCE">
        <w:rPr>
          <w:color w:val="000000" w:themeColor="text1"/>
          <w:sz w:val="18"/>
          <w:szCs w:val="18"/>
        </w:rPr>
        <w:t>19</w:t>
      </w:r>
      <w:r w:rsidR="00EE3BB7" w:rsidRPr="00941BCE">
        <w:rPr>
          <w:color w:val="000000" w:themeColor="text1"/>
          <w:sz w:val="18"/>
          <w:szCs w:val="18"/>
        </w:rPr>
        <w:t>列﹦</w:t>
      </w:r>
      <w:r w:rsidR="00EE3BB7" w:rsidRPr="00941BCE">
        <w:rPr>
          <w:color w:val="000000" w:themeColor="text1"/>
          <w:sz w:val="18"/>
          <w:szCs w:val="18"/>
        </w:rPr>
        <w:t>20</w:t>
      </w:r>
      <w:r w:rsidR="00EE3BB7" w:rsidRPr="00941BCE">
        <w:rPr>
          <w:color w:val="000000" w:themeColor="text1"/>
          <w:sz w:val="18"/>
          <w:szCs w:val="18"/>
        </w:rPr>
        <w:t>列</w:t>
      </w:r>
      <w:r w:rsidR="00EE3BB7" w:rsidRPr="00941BCE">
        <w:rPr>
          <w:color w:val="000000" w:themeColor="text1"/>
          <w:sz w:val="18"/>
          <w:szCs w:val="18"/>
        </w:rPr>
        <w:t>+21</w:t>
      </w:r>
      <w:r w:rsidR="00EE3BB7" w:rsidRPr="00941BCE">
        <w:rPr>
          <w:color w:val="000000" w:themeColor="text1"/>
          <w:sz w:val="18"/>
          <w:szCs w:val="18"/>
        </w:rPr>
        <w:t>列﹢</w:t>
      </w:r>
      <w:r w:rsidR="00EE3BB7" w:rsidRPr="00941BCE">
        <w:rPr>
          <w:color w:val="000000" w:themeColor="text1"/>
          <w:sz w:val="18"/>
          <w:szCs w:val="18"/>
        </w:rPr>
        <w:t>22</w:t>
      </w:r>
      <w:r w:rsidR="00EE3BB7" w:rsidRPr="00941BCE">
        <w:rPr>
          <w:color w:val="000000" w:themeColor="text1"/>
          <w:sz w:val="18"/>
          <w:szCs w:val="18"/>
        </w:rPr>
        <w:t>列。</w:t>
      </w:r>
    </w:p>
    <w:p w14:paraId="386F65AE" w14:textId="77777777" w:rsidR="005401B7" w:rsidRPr="00941BCE" w:rsidRDefault="005401B7">
      <w:pPr>
        <w:widowControl/>
        <w:spacing w:line="0" w:lineRule="atLeast"/>
        <w:jc w:val="left"/>
        <w:rPr>
          <w:color w:val="000000" w:themeColor="text1"/>
          <w:kern w:val="0"/>
          <w:sz w:val="16"/>
          <w:szCs w:val="18"/>
        </w:rPr>
        <w:sectPr w:rsidR="005401B7" w:rsidRPr="00941BCE">
          <w:pgSz w:w="11907" w:h="16840"/>
          <w:pgMar w:top="1247" w:right="1247" w:bottom="1247" w:left="1138" w:header="902" w:footer="851" w:gutter="0"/>
          <w:paperSrc w:first="7" w:other="7"/>
          <w:cols w:space="425"/>
          <w:docGrid w:type="lines" w:linePitch="380" w:charSpace="-5735"/>
        </w:sectPr>
      </w:pPr>
    </w:p>
    <w:p w14:paraId="249C87E0" w14:textId="4B2D313B" w:rsidR="005401B7" w:rsidRPr="00941BCE" w:rsidRDefault="00EE3BB7">
      <w:pPr>
        <w:pStyle w:val="2"/>
        <w:spacing w:before="0" w:line="0" w:lineRule="atLeast"/>
        <w:jc w:val="center"/>
        <w:rPr>
          <w:rFonts w:ascii="Times New Roman" w:eastAsia="宋体" w:hAnsi="Times New Roman"/>
          <w:b w:val="0"/>
          <w:color w:val="000000" w:themeColor="text1"/>
          <w:szCs w:val="32"/>
        </w:rPr>
      </w:pPr>
      <w:r w:rsidRPr="00941BCE">
        <w:rPr>
          <w:rFonts w:ascii="Times New Roman" w:eastAsia="宋体" w:hAnsi="Times New Roman"/>
          <w:b w:val="0"/>
          <w:color w:val="000000" w:themeColor="text1"/>
          <w:szCs w:val="32"/>
        </w:rPr>
        <w:lastRenderedPageBreak/>
        <w:t>（四十</w:t>
      </w:r>
      <w:r w:rsidR="006C4C0B">
        <w:rPr>
          <w:rFonts w:ascii="Times New Roman" w:eastAsia="宋体" w:hAnsi="Times New Roman" w:hint="eastAsia"/>
          <w:b w:val="0"/>
          <w:color w:val="000000" w:themeColor="text1"/>
          <w:szCs w:val="32"/>
        </w:rPr>
        <w:t>一</w:t>
      </w:r>
      <w:r w:rsidRPr="00941BCE">
        <w:rPr>
          <w:rFonts w:ascii="Times New Roman" w:eastAsia="宋体" w:hAnsi="Times New Roman"/>
          <w:b w:val="0"/>
          <w:color w:val="000000" w:themeColor="text1"/>
          <w:szCs w:val="32"/>
        </w:rPr>
        <w:t>）运输船舶水上交通事故统计表（辖区表二）</w:t>
      </w:r>
    </w:p>
    <w:p w14:paraId="241550AD" w14:textId="77777777" w:rsidR="00B63544" w:rsidRPr="00941BCE" w:rsidRDefault="00B63544" w:rsidP="00B63544">
      <w:pPr>
        <w:tabs>
          <w:tab w:val="left" w:pos="5760"/>
        </w:tabs>
        <w:spacing w:line="0" w:lineRule="atLeast"/>
        <w:jc w:val="left"/>
        <w:rPr>
          <w:color w:val="000000" w:themeColor="text1"/>
          <w:szCs w:val="21"/>
        </w:rPr>
      </w:pPr>
    </w:p>
    <w:p w14:paraId="60C4CE71" w14:textId="77777777" w:rsidR="00B63544" w:rsidRPr="00941BCE" w:rsidRDefault="00B63544" w:rsidP="00B63544">
      <w:pPr>
        <w:tabs>
          <w:tab w:val="left" w:pos="5760"/>
        </w:tabs>
        <w:spacing w:line="0" w:lineRule="atLeast"/>
        <w:jc w:val="left"/>
        <w:rPr>
          <w:color w:val="000000" w:themeColor="text1"/>
          <w:szCs w:val="21"/>
        </w:rPr>
      </w:pPr>
      <w:r w:rsidRPr="00941BCE">
        <w:rPr>
          <w:noProof/>
          <w:color w:val="000000" w:themeColor="text1"/>
          <w:szCs w:val="21"/>
        </w:rPr>
        <mc:AlternateContent>
          <mc:Choice Requires="wps">
            <w:drawing>
              <wp:anchor distT="0" distB="0" distL="114300" distR="114300" simplePos="0" relativeHeight="251765760" behindDoc="1" locked="0" layoutInCell="1" allowOverlap="1" wp14:anchorId="351DB8FB" wp14:editId="2FFE0242">
                <wp:simplePos x="0" y="0"/>
                <wp:positionH relativeFrom="margin">
                  <wp:posOffset>4817110</wp:posOffset>
                </wp:positionH>
                <wp:positionV relativeFrom="paragraph">
                  <wp:posOffset>18415</wp:posOffset>
                </wp:positionV>
                <wp:extent cx="1333500" cy="748665"/>
                <wp:effectExtent l="0" t="0" r="19050" b="12065"/>
                <wp:wrapTight wrapText="bothSides">
                  <wp:wrapPolygon edited="0">
                    <wp:start x="0" y="0"/>
                    <wp:lineTo x="0" y="21399"/>
                    <wp:lineTo x="21600" y="21399"/>
                    <wp:lineTo x="21600" y="0"/>
                    <wp:lineTo x="0" y="0"/>
                  </wp:wrapPolygon>
                </wp:wrapTight>
                <wp:docPr id="14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40D7A2DB" w14:textId="77777777" w:rsidR="000520AC" w:rsidRDefault="000520AC" w:rsidP="00B63544">
                            <w:pPr>
                              <w:spacing w:line="0" w:lineRule="atLeast"/>
                              <w:jc w:val="distribute"/>
                              <w:rPr>
                                <w:sz w:val="18"/>
                              </w:rPr>
                            </w:pPr>
                            <w:r>
                              <w:rPr>
                                <w:rFonts w:hint="eastAsia"/>
                                <w:sz w:val="18"/>
                              </w:rPr>
                              <w:t>海安全</w:t>
                            </w:r>
                            <w:r>
                              <w:rPr>
                                <w:sz w:val="18"/>
                              </w:rPr>
                              <w:t>02</w:t>
                            </w:r>
                            <w:r>
                              <w:rPr>
                                <w:sz w:val="18"/>
                              </w:rPr>
                              <w:t>表</w:t>
                            </w:r>
                          </w:p>
                          <w:p w14:paraId="2B8F91C3" w14:textId="77777777" w:rsidR="000520AC" w:rsidRDefault="000520AC" w:rsidP="00B63544">
                            <w:pPr>
                              <w:spacing w:line="0" w:lineRule="atLeast"/>
                              <w:jc w:val="distribute"/>
                              <w:rPr>
                                <w:sz w:val="18"/>
                              </w:rPr>
                            </w:pPr>
                            <w:r>
                              <w:rPr>
                                <w:sz w:val="18"/>
                              </w:rPr>
                              <w:t>交通运输部</w:t>
                            </w:r>
                          </w:p>
                          <w:p w14:paraId="3DD7B663" w14:textId="77777777" w:rsidR="000520AC" w:rsidRDefault="000520AC" w:rsidP="00B63544">
                            <w:pPr>
                              <w:spacing w:line="0" w:lineRule="atLeast"/>
                              <w:jc w:val="distribute"/>
                              <w:rPr>
                                <w:sz w:val="18"/>
                              </w:rPr>
                            </w:pPr>
                            <w:r>
                              <w:rPr>
                                <w:sz w:val="18"/>
                              </w:rPr>
                              <w:t>国家统计局</w:t>
                            </w:r>
                          </w:p>
                          <w:p w14:paraId="177CD7EC" w14:textId="6E67EC6E" w:rsidR="000520AC" w:rsidRDefault="000520AC" w:rsidP="00B63544">
                            <w:pPr>
                              <w:spacing w:line="0" w:lineRule="atLeast"/>
                              <w:jc w:val="distribute"/>
                              <w:rPr>
                                <w:sz w:val="18"/>
                              </w:rPr>
                            </w:pPr>
                            <w:r>
                              <w:rPr>
                                <w:sz w:val="18"/>
                                <w:szCs w:val="18"/>
                              </w:rPr>
                              <w:t>国统办函〔</w:t>
                            </w:r>
                            <w:r>
                              <w:rPr>
                                <w:sz w:val="18"/>
                                <w:szCs w:val="18"/>
                              </w:rPr>
                              <w:t>202</w:t>
                            </w:r>
                            <w:r w:rsidR="00074494">
                              <w:rPr>
                                <w:sz w:val="18"/>
                                <w:szCs w:val="18"/>
                              </w:rPr>
                              <w:t>4</w:t>
                            </w:r>
                            <w:r>
                              <w:rPr>
                                <w:sz w:val="18"/>
                                <w:szCs w:val="18"/>
                              </w:rPr>
                              <w:t>〕</w:t>
                            </w:r>
                            <w:r w:rsidR="00F816DA">
                              <w:rPr>
                                <w:rFonts w:hint="eastAsia"/>
                                <w:sz w:val="18"/>
                                <w:szCs w:val="18"/>
                              </w:rPr>
                              <w:t>4</w:t>
                            </w:r>
                            <w:r>
                              <w:rPr>
                                <w:sz w:val="18"/>
                              </w:rPr>
                              <w:t>号</w:t>
                            </w:r>
                            <w:r>
                              <w:rPr>
                                <w:sz w:val="18"/>
                              </w:rPr>
                              <w:t xml:space="preserve"> </w:t>
                            </w:r>
                          </w:p>
                          <w:p w14:paraId="2B74380D" w14:textId="52F8BE9D" w:rsidR="000520AC" w:rsidRDefault="000520AC" w:rsidP="00B63544">
                            <w:pPr>
                              <w:spacing w:line="0" w:lineRule="atLeast"/>
                              <w:jc w:val="distribute"/>
                            </w:pPr>
                            <w:r>
                              <w:rPr>
                                <w:sz w:val="18"/>
                              </w:rPr>
                              <w:t>20</w:t>
                            </w:r>
                            <w:r>
                              <w:rPr>
                                <w:rFonts w:hint="eastAsia"/>
                                <w:sz w:val="18"/>
                              </w:rPr>
                              <w:t>2</w:t>
                            </w:r>
                            <w:r w:rsidR="00074494">
                              <w:rPr>
                                <w:sz w:val="18"/>
                              </w:rPr>
                              <w:t>9</w:t>
                            </w:r>
                            <w:r>
                              <w:rPr>
                                <w:sz w:val="18"/>
                              </w:rPr>
                              <w:t>年</w:t>
                            </w:r>
                            <w:r w:rsidR="00074494">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351DB8FB" id="_x0000_s1129" type="#_x0000_t202" style="position:absolute;margin-left:379.3pt;margin-top:1.45pt;width:105pt;height:58.95pt;z-index:-2515507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" strokecolor="white">
                <v:textbox style="mso-fit-shape-to-text:t" inset="0,0,0,0">
                  <w:txbxContent>
                    <w:p w14:paraId="40D7A2DB" w14:textId="77777777" w:rsidR="000520AC" w:rsidRDefault="000520AC" w:rsidP="00B63544">
                      <w:pPr>
                        <w:spacing w:line="0" w:lineRule="atLeast"/>
                        <w:jc w:val="distribute"/>
                        <w:rPr>
                          <w:sz w:val="18"/>
                        </w:rPr>
                      </w:pPr>
                      <w:r>
                        <w:rPr>
                          <w:rFonts w:hint="eastAsia"/>
                          <w:sz w:val="18"/>
                        </w:rPr>
                        <w:t>海安全</w:t>
                      </w:r>
                      <w:r>
                        <w:rPr>
                          <w:sz w:val="18"/>
                        </w:rPr>
                        <w:t>02</w:t>
                      </w:r>
                      <w:r>
                        <w:rPr>
                          <w:sz w:val="18"/>
                        </w:rPr>
                        <w:t>表</w:t>
                      </w:r>
                    </w:p>
                    <w:p w14:paraId="2B8F91C3" w14:textId="77777777" w:rsidR="000520AC" w:rsidRDefault="000520AC" w:rsidP="00B63544">
                      <w:pPr>
                        <w:spacing w:line="0" w:lineRule="atLeast"/>
                        <w:jc w:val="distribute"/>
                        <w:rPr>
                          <w:sz w:val="18"/>
                        </w:rPr>
                      </w:pPr>
                      <w:r>
                        <w:rPr>
                          <w:sz w:val="18"/>
                        </w:rPr>
                        <w:t>交通运输部</w:t>
                      </w:r>
                    </w:p>
                    <w:p w14:paraId="3DD7B663" w14:textId="77777777" w:rsidR="000520AC" w:rsidRDefault="000520AC" w:rsidP="00B63544">
                      <w:pPr>
                        <w:spacing w:line="0" w:lineRule="atLeast"/>
                        <w:jc w:val="distribute"/>
                        <w:rPr>
                          <w:sz w:val="18"/>
                        </w:rPr>
                      </w:pPr>
                      <w:r>
                        <w:rPr>
                          <w:sz w:val="18"/>
                        </w:rPr>
                        <w:t>国家统计局</w:t>
                      </w:r>
                    </w:p>
                    <w:p w14:paraId="177CD7EC" w14:textId="6E67EC6E" w:rsidR="000520AC" w:rsidRDefault="000520AC" w:rsidP="00B63544">
                      <w:pPr>
                        <w:spacing w:line="0" w:lineRule="atLeast"/>
                        <w:jc w:val="distribute"/>
                        <w:rPr>
                          <w:sz w:val="18"/>
                        </w:rPr>
                      </w:pPr>
                      <w:r>
                        <w:rPr>
                          <w:sz w:val="18"/>
                          <w:szCs w:val="18"/>
                        </w:rPr>
                        <w:t>国统办函〔</w:t>
                      </w:r>
                      <w:r>
                        <w:rPr>
                          <w:sz w:val="18"/>
                          <w:szCs w:val="18"/>
                        </w:rPr>
                        <w:t>202</w:t>
                      </w:r>
                      <w:r w:rsidR="00074494">
                        <w:rPr>
                          <w:sz w:val="18"/>
                          <w:szCs w:val="18"/>
                        </w:rPr>
                        <w:t>4</w:t>
                      </w:r>
                      <w:r>
                        <w:rPr>
                          <w:sz w:val="18"/>
                          <w:szCs w:val="18"/>
                        </w:rPr>
                        <w:t>〕</w:t>
                      </w:r>
                      <w:r w:rsidR="00F816DA">
                        <w:rPr>
                          <w:rFonts w:hint="eastAsia"/>
                          <w:sz w:val="18"/>
                          <w:szCs w:val="18"/>
                        </w:rPr>
                        <w:t>4</w:t>
                      </w:r>
                      <w:r>
                        <w:rPr>
                          <w:sz w:val="18"/>
                        </w:rPr>
                        <w:t>号</w:t>
                      </w:r>
                      <w:r>
                        <w:rPr>
                          <w:sz w:val="18"/>
                        </w:rPr>
                        <w:t xml:space="preserve"> </w:t>
                      </w:r>
                    </w:p>
                    <w:p w14:paraId="2B74380D" w14:textId="52F8BE9D" w:rsidR="000520AC" w:rsidRDefault="000520AC" w:rsidP="00B63544">
                      <w:pPr>
                        <w:spacing w:line="0" w:lineRule="atLeast"/>
                        <w:jc w:val="distribute"/>
                      </w:pPr>
                      <w:r>
                        <w:rPr>
                          <w:sz w:val="18"/>
                        </w:rPr>
                        <w:t>20</w:t>
                      </w:r>
                      <w:r>
                        <w:rPr>
                          <w:rFonts w:hint="eastAsia"/>
                          <w:sz w:val="18"/>
                        </w:rPr>
                        <w:t>2</w:t>
                      </w:r>
                      <w:r w:rsidR="00074494">
                        <w:rPr>
                          <w:sz w:val="18"/>
                        </w:rPr>
                        <w:t>9</w:t>
                      </w:r>
                      <w:r>
                        <w:rPr>
                          <w:sz w:val="18"/>
                        </w:rPr>
                        <w:t>年</w:t>
                      </w:r>
                      <w:r w:rsidR="00074494">
                        <w:rPr>
                          <w:rFonts w:hint="eastAsia"/>
                          <w:sz w:val="18"/>
                        </w:rPr>
                        <w:t>1</w:t>
                      </w:r>
                      <w:r>
                        <w:rPr>
                          <w:sz w:val="18"/>
                        </w:rPr>
                        <w:t>月</w:t>
                      </w:r>
                    </w:p>
                  </w:txbxContent>
                </v:textbox>
                <w10:wrap type="tight" anchorx="margin"/>
              </v:shape>
            </w:pict>
          </mc:Fallback>
        </mc:AlternateContent>
      </w:r>
      <w:r w:rsidRPr="00941BCE">
        <w:rPr>
          <w:noProof/>
          <w:color w:val="000000" w:themeColor="text1"/>
          <w:szCs w:val="21"/>
        </w:rPr>
        <mc:AlternateContent>
          <mc:Choice Requires="wps">
            <w:drawing>
              <wp:anchor distT="0" distB="0" distL="114300" distR="114300" simplePos="0" relativeHeight="251763712" behindDoc="1" locked="0" layoutInCell="1" allowOverlap="1" wp14:anchorId="6627E733" wp14:editId="3F335984">
                <wp:simplePos x="0" y="0"/>
                <wp:positionH relativeFrom="column">
                  <wp:posOffset>4291378</wp:posOffset>
                </wp:positionH>
                <wp:positionV relativeFrom="paragraph">
                  <wp:posOffset>12700</wp:posOffset>
                </wp:positionV>
                <wp:extent cx="609600" cy="748665"/>
                <wp:effectExtent l="0" t="0" r="19050" b="12065"/>
                <wp:wrapTight wrapText="bothSides">
                  <wp:wrapPolygon edited="0">
                    <wp:start x="0" y="0"/>
                    <wp:lineTo x="0" y="21399"/>
                    <wp:lineTo x="21600" y="21399"/>
                    <wp:lineTo x="21600" y="0"/>
                    <wp:lineTo x="0" y="0"/>
                  </wp:wrapPolygon>
                </wp:wrapTight>
                <wp:docPr id="14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526E7BFF" w14:textId="77777777" w:rsidR="000520AC" w:rsidRDefault="000520AC" w:rsidP="00B63544">
                            <w:pPr>
                              <w:spacing w:line="0" w:lineRule="atLeast"/>
                              <w:jc w:val="left"/>
                              <w:rPr>
                                <w:rFonts w:ascii="宋体" w:hAnsi="宋体"/>
                                <w:sz w:val="18"/>
                              </w:rPr>
                            </w:pPr>
                            <w:r>
                              <w:rPr>
                                <w:rFonts w:ascii="宋体" w:hAnsi="宋体" w:hint="eastAsia"/>
                                <w:sz w:val="18"/>
                              </w:rPr>
                              <w:t>表    号：</w:t>
                            </w:r>
                          </w:p>
                          <w:p w14:paraId="7397C8B0" w14:textId="77777777" w:rsidR="000520AC" w:rsidRDefault="000520AC" w:rsidP="00B63544">
                            <w:pPr>
                              <w:spacing w:line="0" w:lineRule="atLeast"/>
                              <w:jc w:val="left"/>
                              <w:rPr>
                                <w:rFonts w:ascii="宋体" w:hAnsi="宋体"/>
                                <w:sz w:val="18"/>
                              </w:rPr>
                            </w:pPr>
                            <w:r>
                              <w:rPr>
                                <w:rFonts w:ascii="宋体" w:hAnsi="宋体" w:hint="eastAsia"/>
                                <w:sz w:val="18"/>
                              </w:rPr>
                              <w:t>制定机关：</w:t>
                            </w:r>
                          </w:p>
                          <w:p w14:paraId="20FB0D16" w14:textId="77777777" w:rsidR="000520AC" w:rsidRDefault="000520AC" w:rsidP="00B63544">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5A31D64A" w14:textId="77777777" w:rsidR="000520AC" w:rsidRDefault="000520AC" w:rsidP="00B63544">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44F6B1CB" w14:textId="77777777" w:rsidR="000520AC" w:rsidRDefault="000520AC" w:rsidP="00B63544">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6627E733" id="_x0000_s1130" type="#_x0000_t202" style="position:absolute;margin-left:337.9pt;margin-top:1pt;width:48pt;height:58.95pt;z-index:-251552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" strokecolor="white">
                <v:textbox style="mso-fit-shape-to-text:t" inset="0,0,0,0">
                  <w:txbxContent>
                    <w:p w14:paraId="526E7BFF" w14:textId="77777777" w:rsidR="000520AC" w:rsidRDefault="000520AC" w:rsidP="00B63544">
                      <w:pPr>
                        <w:spacing w:line="0" w:lineRule="atLeast"/>
                        <w:jc w:val="left"/>
                        <w:rPr>
                          <w:rFonts w:ascii="宋体" w:hAnsi="宋体"/>
                          <w:sz w:val="18"/>
                        </w:rPr>
                      </w:pPr>
                      <w:r>
                        <w:rPr>
                          <w:rFonts w:ascii="宋体" w:hAnsi="宋体" w:hint="eastAsia"/>
                          <w:sz w:val="18"/>
                        </w:rPr>
                        <w:t>表    号：</w:t>
                      </w:r>
                    </w:p>
                    <w:p w14:paraId="7397C8B0" w14:textId="77777777" w:rsidR="000520AC" w:rsidRDefault="000520AC" w:rsidP="00B63544">
                      <w:pPr>
                        <w:spacing w:line="0" w:lineRule="atLeast"/>
                        <w:jc w:val="left"/>
                        <w:rPr>
                          <w:rFonts w:ascii="宋体" w:hAnsi="宋体"/>
                          <w:sz w:val="18"/>
                        </w:rPr>
                      </w:pPr>
                      <w:r>
                        <w:rPr>
                          <w:rFonts w:ascii="宋体" w:hAnsi="宋体" w:hint="eastAsia"/>
                          <w:sz w:val="18"/>
                        </w:rPr>
                        <w:t>制定机关：</w:t>
                      </w:r>
                    </w:p>
                    <w:p w14:paraId="20FB0D16" w14:textId="77777777" w:rsidR="000520AC" w:rsidRDefault="000520AC" w:rsidP="00B63544">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5A31D64A" w14:textId="77777777" w:rsidR="000520AC" w:rsidRDefault="000520AC" w:rsidP="00B63544">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44F6B1CB" w14:textId="77777777" w:rsidR="000520AC" w:rsidRDefault="000520AC" w:rsidP="00B63544">
                      <w:pPr>
                        <w:spacing w:line="0" w:lineRule="atLeast"/>
                        <w:jc w:val="left"/>
                      </w:pPr>
                      <w:r>
                        <w:rPr>
                          <w:rFonts w:ascii="宋体" w:hAnsi="宋体" w:hint="eastAsia"/>
                          <w:sz w:val="18"/>
                        </w:rPr>
                        <w:t>有效期至：</w:t>
                      </w:r>
                    </w:p>
                  </w:txbxContent>
                </v:textbox>
                <w10:wrap type="tight"/>
              </v:shape>
            </w:pict>
          </mc:Fallback>
        </mc:AlternateContent>
      </w:r>
      <w:r w:rsidRPr="00941BCE">
        <w:rPr>
          <w:noProof/>
          <w:color w:val="000000" w:themeColor="text1"/>
          <w:sz w:val="16"/>
          <w:szCs w:val="18"/>
        </w:rPr>
        <mc:AlternateContent>
          <mc:Choice Requires="wps">
            <w:drawing>
              <wp:anchor distT="0" distB="0" distL="114300" distR="114300" simplePos="0" relativeHeight="251757568" behindDoc="1" locked="0" layoutInCell="1" allowOverlap="1" wp14:anchorId="046CFB4B" wp14:editId="3768E9F5">
                <wp:simplePos x="0" y="0"/>
                <wp:positionH relativeFrom="column">
                  <wp:posOffset>7543800</wp:posOffset>
                </wp:positionH>
                <wp:positionV relativeFrom="paragraph">
                  <wp:posOffset>132715</wp:posOffset>
                </wp:positionV>
                <wp:extent cx="1943100" cy="836930"/>
                <wp:effectExtent l="5080" t="12065" r="13970" b="8255"/>
                <wp:wrapNone/>
                <wp:docPr id="143"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36930"/>
                        </a:xfrm>
                        <a:prstGeom prst="rect">
                          <a:avLst/>
                        </a:prstGeom>
                        <a:solidFill>
                          <a:srgbClr val="FFFFFF"/>
                        </a:solidFill>
                        <a:ln w="9525">
                          <a:solidFill>
                            <a:srgbClr val="FFFFFF"/>
                          </a:solidFill>
                          <a:miter lim="800000"/>
                        </a:ln>
                      </wps:spPr>
                      <wps:txbx>
                        <w:txbxContent>
                          <w:p w14:paraId="3CD046A5" w14:textId="77777777" w:rsidR="000520AC" w:rsidRDefault="000520AC" w:rsidP="00B63544">
                            <w:pPr>
                              <w:widowControl/>
                              <w:spacing w:line="240" w:lineRule="exact"/>
                              <w:jc w:val="lef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w14:anchorId="046CFB4B" id="_x0000_s1131" type="#_x0000_t202" style="position:absolute;margin-left:594pt;margin-top:10.45pt;width:153pt;height:65.9pt;z-index:-251558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" strokecolor="white">
                <v:textbox>
                  <w:txbxContent>
                    <w:p w14:paraId="3CD046A5" w14:textId="77777777" w:rsidR="000520AC" w:rsidRDefault="000520AC" w:rsidP="00B63544">
                      <w:pPr>
                        <w:widowControl/>
                        <w:spacing w:line="240" w:lineRule="exact"/>
                        <w:jc w:val="left"/>
                        <w:rPr>
                          <w:rFonts w:ascii="宋体" w:hAnsi="宋体"/>
                          <w:sz w:val="18"/>
                          <w:szCs w:val="18"/>
                        </w:rPr>
                      </w:pPr>
                    </w:p>
                  </w:txbxContent>
                </v:textbox>
              </v:shape>
            </w:pict>
          </mc:Fallback>
        </mc:AlternateContent>
      </w:r>
    </w:p>
    <w:p w14:paraId="7930BDD5" w14:textId="77777777" w:rsidR="00B63544" w:rsidRPr="00941BCE" w:rsidRDefault="00B63544" w:rsidP="00B63544">
      <w:pPr>
        <w:tabs>
          <w:tab w:val="left" w:pos="5760"/>
        </w:tabs>
        <w:spacing w:line="0" w:lineRule="atLeast"/>
        <w:jc w:val="left"/>
        <w:rPr>
          <w:color w:val="000000" w:themeColor="text1"/>
          <w:szCs w:val="21"/>
        </w:rPr>
      </w:pPr>
    </w:p>
    <w:p w14:paraId="5DEF8D16" w14:textId="77777777" w:rsidR="00B63544" w:rsidRPr="00941BCE" w:rsidRDefault="00B63544" w:rsidP="00B63544">
      <w:pPr>
        <w:tabs>
          <w:tab w:val="left" w:pos="5760"/>
        </w:tabs>
        <w:spacing w:line="0" w:lineRule="atLeast"/>
        <w:jc w:val="left"/>
        <w:rPr>
          <w:color w:val="000000" w:themeColor="text1"/>
          <w:szCs w:val="21"/>
        </w:rPr>
      </w:pPr>
    </w:p>
    <w:p w14:paraId="4A0476CF" w14:textId="77777777" w:rsidR="005401B7" w:rsidRPr="00941BCE" w:rsidRDefault="005401B7" w:rsidP="00B63544">
      <w:pPr>
        <w:widowControl/>
        <w:spacing w:line="0" w:lineRule="atLeast"/>
        <w:rPr>
          <w:color w:val="000000" w:themeColor="text1"/>
          <w:szCs w:val="21"/>
        </w:rPr>
      </w:pPr>
    </w:p>
    <w:p w14:paraId="284EB9AB" w14:textId="77777777" w:rsidR="00B63544" w:rsidRPr="00941BCE" w:rsidRDefault="00B63544" w:rsidP="00B63544">
      <w:pPr>
        <w:widowControl/>
        <w:spacing w:line="0" w:lineRule="atLeast"/>
        <w:rPr>
          <w:b/>
          <w:bCs/>
          <w:color w:val="000000" w:themeColor="text1"/>
          <w:kern w:val="0"/>
          <w:sz w:val="28"/>
          <w:szCs w:val="30"/>
        </w:rPr>
      </w:pPr>
    </w:p>
    <w:p w14:paraId="6F35A01F" w14:textId="77777777" w:rsidR="005401B7" w:rsidRPr="00941BCE" w:rsidRDefault="00EE3BB7" w:rsidP="00B63544">
      <w:pPr>
        <w:widowControl/>
        <w:spacing w:line="0" w:lineRule="atLeast"/>
        <w:ind w:leftChars="-250" w:left="-455"/>
        <w:jc w:val="left"/>
        <w:rPr>
          <w:color w:val="000000" w:themeColor="text1"/>
          <w:kern w:val="0"/>
          <w:sz w:val="18"/>
          <w:szCs w:val="18"/>
        </w:rPr>
      </w:pPr>
      <w:r w:rsidRPr="00941BCE">
        <w:rPr>
          <w:color w:val="000000" w:themeColor="text1"/>
          <w:kern w:val="0"/>
          <w:sz w:val="18"/>
          <w:szCs w:val="18"/>
        </w:rPr>
        <w:t>填报单位：</w:t>
      </w:r>
      <w:r w:rsidR="00CC6CC4" w:rsidRPr="00941BCE">
        <w:rPr>
          <w:color w:val="000000" w:themeColor="text1"/>
          <w:kern w:val="0"/>
          <w:sz w:val="18"/>
          <w:szCs w:val="18"/>
        </w:rPr>
        <w:t xml:space="preserve">                                                   </w:t>
      </w:r>
      <w:r w:rsidRPr="00941BCE">
        <w:rPr>
          <w:color w:val="000000" w:themeColor="text1"/>
          <w:kern w:val="0"/>
          <w:sz w:val="18"/>
          <w:szCs w:val="18"/>
        </w:rPr>
        <w:t>20</w:t>
      </w:r>
      <w:r w:rsidR="00CC6CC4" w:rsidRPr="00941BCE">
        <w:rPr>
          <w:color w:val="000000" w:themeColor="text1"/>
          <w:kern w:val="0"/>
          <w:sz w:val="18"/>
          <w:szCs w:val="18"/>
        </w:rPr>
        <w:t xml:space="preserve">  </w:t>
      </w:r>
      <w:r w:rsidRPr="00941BCE">
        <w:rPr>
          <w:color w:val="000000" w:themeColor="text1"/>
          <w:kern w:val="0"/>
          <w:sz w:val="18"/>
          <w:szCs w:val="18"/>
        </w:rPr>
        <w:t>年</w:t>
      </w:r>
      <w:r w:rsidR="00CC6CC4" w:rsidRPr="00941BCE">
        <w:rPr>
          <w:color w:val="000000" w:themeColor="text1"/>
          <w:kern w:val="0"/>
          <w:sz w:val="18"/>
          <w:szCs w:val="18"/>
        </w:rPr>
        <w:t xml:space="preserve">  </w:t>
      </w:r>
      <w:r w:rsidRPr="00941BCE">
        <w:rPr>
          <w:color w:val="000000" w:themeColor="text1"/>
          <w:kern w:val="0"/>
          <w:sz w:val="18"/>
          <w:szCs w:val="18"/>
        </w:rPr>
        <w:t>月</w:t>
      </w:r>
    </w:p>
    <w:tbl>
      <w:tblPr>
        <w:tblW w:w="10848" w:type="dxa"/>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1097"/>
        <w:gridCol w:w="549"/>
        <w:gridCol w:w="301"/>
        <w:gridCol w:w="301"/>
        <w:gridCol w:w="301"/>
        <w:gridCol w:w="303"/>
        <w:gridCol w:w="303"/>
        <w:gridCol w:w="303"/>
        <w:gridCol w:w="303"/>
        <w:gridCol w:w="253"/>
        <w:gridCol w:w="253"/>
        <w:gridCol w:w="393"/>
        <w:gridCol w:w="393"/>
        <w:gridCol w:w="393"/>
        <w:gridCol w:w="393"/>
        <w:gridCol w:w="393"/>
        <w:gridCol w:w="393"/>
        <w:gridCol w:w="393"/>
        <w:gridCol w:w="393"/>
        <w:gridCol w:w="393"/>
        <w:gridCol w:w="393"/>
        <w:gridCol w:w="393"/>
        <w:gridCol w:w="393"/>
        <w:gridCol w:w="400"/>
        <w:gridCol w:w="420"/>
        <w:gridCol w:w="281"/>
        <w:gridCol w:w="280"/>
        <w:gridCol w:w="484"/>
      </w:tblGrid>
      <w:tr w:rsidR="00B0335D" w:rsidRPr="00941BCE" w14:paraId="7BBAE727" w14:textId="77777777" w:rsidTr="00CC6CC4">
        <w:trPr>
          <w:trHeight w:hRule="exact" w:val="680"/>
          <w:jc w:val="center"/>
        </w:trPr>
        <w:tc>
          <w:tcPr>
            <w:tcW w:w="1097" w:type="dxa"/>
            <w:vMerge w:val="restart"/>
            <w:tcMar>
              <w:top w:w="11" w:type="dxa"/>
              <w:left w:w="0" w:type="dxa"/>
              <w:bottom w:w="0" w:type="dxa"/>
              <w:right w:w="0" w:type="dxa"/>
            </w:tcMar>
            <w:vAlign w:val="center"/>
          </w:tcPr>
          <w:p w14:paraId="774CBEA4" w14:textId="77777777" w:rsidR="009933B4" w:rsidRPr="00941BCE" w:rsidRDefault="009933B4">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项目</w:t>
            </w:r>
          </w:p>
        </w:tc>
        <w:tc>
          <w:tcPr>
            <w:tcW w:w="549" w:type="dxa"/>
            <w:vMerge w:val="restart"/>
            <w:tcMar>
              <w:top w:w="11" w:type="dxa"/>
              <w:left w:w="0" w:type="dxa"/>
              <w:bottom w:w="0" w:type="dxa"/>
              <w:right w:w="0" w:type="dxa"/>
            </w:tcMar>
            <w:textDirection w:val="tbRlV"/>
            <w:vAlign w:val="center"/>
          </w:tcPr>
          <w:p w14:paraId="563AA3AC" w14:textId="77777777" w:rsidR="009933B4" w:rsidRPr="00941BCE" w:rsidRDefault="009933B4" w:rsidP="00057C33">
            <w:pPr>
              <w:widowControl/>
              <w:spacing w:line="0" w:lineRule="atLeast"/>
              <w:ind w:left="113" w:right="113"/>
              <w:jc w:val="center"/>
              <w:rPr>
                <w:color w:val="000000" w:themeColor="text1"/>
                <w:spacing w:val="12"/>
                <w:kern w:val="0"/>
                <w:sz w:val="18"/>
                <w:szCs w:val="18"/>
              </w:rPr>
            </w:pPr>
            <w:r w:rsidRPr="00941BCE">
              <w:rPr>
                <w:color w:val="000000" w:themeColor="text1"/>
                <w:spacing w:val="12"/>
                <w:kern w:val="0"/>
                <w:sz w:val="18"/>
                <w:szCs w:val="18"/>
              </w:rPr>
              <w:t>代码</w:t>
            </w:r>
          </w:p>
        </w:tc>
        <w:tc>
          <w:tcPr>
            <w:tcW w:w="2115" w:type="dxa"/>
            <w:gridSpan w:val="7"/>
            <w:tcMar>
              <w:top w:w="11" w:type="dxa"/>
              <w:left w:w="0" w:type="dxa"/>
              <w:bottom w:w="0" w:type="dxa"/>
              <w:right w:w="0" w:type="dxa"/>
            </w:tcMar>
            <w:vAlign w:val="center"/>
          </w:tcPr>
          <w:p w14:paraId="22A5CE56" w14:textId="77777777" w:rsidR="00F95609" w:rsidRPr="00941BCE" w:rsidRDefault="009933B4" w:rsidP="00B0335D">
            <w:pPr>
              <w:widowControl/>
              <w:spacing w:line="280" w:lineRule="exact"/>
              <w:jc w:val="center"/>
              <w:rPr>
                <w:color w:val="000000" w:themeColor="text1"/>
                <w:spacing w:val="12"/>
                <w:kern w:val="0"/>
                <w:sz w:val="18"/>
                <w:szCs w:val="18"/>
              </w:rPr>
            </w:pPr>
            <w:r w:rsidRPr="00941BCE">
              <w:rPr>
                <w:color w:val="000000" w:themeColor="text1"/>
                <w:spacing w:val="12"/>
                <w:kern w:val="0"/>
                <w:sz w:val="18"/>
                <w:szCs w:val="18"/>
              </w:rPr>
              <w:t>事故件数</w:t>
            </w:r>
          </w:p>
          <w:p w14:paraId="4DE96C58" w14:textId="77777777" w:rsidR="009933B4" w:rsidRPr="00941BCE" w:rsidRDefault="009933B4" w:rsidP="00B0335D">
            <w:pPr>
              <w:widowControl/>
              <w:spacing w:line="280" w:lineRule="exact"/>
              <w:jc w:val="center"/>
              <w:rPr>
                <w:color w:val="000000" w:themeColor="text1"/>
                <w:spacing w:val="12"/>
                <w:kern w:val="0"/>
                <w:sz w:val="18"/>
                <w:szCs w:val="18"/>
              </w:rPr>
            </w:pPr>
            <w:r w:rsidRPr="00941BCE">
              <w:rPr>
                <w:color w:val="000000" w:themeColor="text1"/>
                <w:spacing w:val="12"/>
                <w:kern w:val="0"/>
                <w:sz w:val="18"/>
                <w:szCs w:val="18"/>
              </w:rPr>
              <w:t>(</w:t>
            </w:r>
            <w:r w:rsidRPr="00941BCE">
              <w:rPr>
                <w:color w:val="000000" w:themeColor="text1"/>
                <w:spacing w:val="12"/>
                <w:kern w:val="0"/>
                <w:sz w:val="18"/>
                <w:szCs w:val="18"/>
              </w:rPr>
              <w:t>件</w:t>
            </w:r>
            <w:r w:rsidRPr="00941BCE">
              <w:rPr>
                <w:color w:val="000000" w:themeColor="text1"/>
                <w:spacing w:val="12"/>
                <w:kern w:val="0"/>
                <w:sz w:val="18"/>
                <w:szCs w:val="18"/>
              </w:rPr>
              <w:t>)</w:t>
            </w:r>
          </w:p>
        </w:tc>
        <w:tc>
          <w:tcPr>
            <w:tcW w:w="3650" w:type="dxa"/>
            <w:gridSpan w:val="10"/>
            <w:tcMar>
              <w:top w:w="11" w:type="dxa"/>
              <w:left w:w="0" w:type="dxa"/>
              <w:bottom w:w="0" w:type="dxa"/>
              <w:right w:w="0" w:type="dxa"/>
            </w:tcMar>
            <w:vAlign w:val="center"/>
          </w:tcPr>
          <w:p w14:paraId="0EEE412A" w14:textId="77777777" w:rsidR="00F95609" w:rsidRPr="00941BCE" w:rsidRDefault="009933B4" w:rsidP="00B0335D">
            <w:pPr>
              <w:widowControl/>
              <w:spacing w:line="280" w:lineRule="exact"/>
              <w:jc w:val="center"/>
              <w:rPr>
                <w:color w:val="000000" w:themeColor="text1"/>
                <w:spacing w:val="12"/>
                <w:kern w:val="0"/>
                <w:sz w:val="18"/>
                <w:szCs w:val="18"/>
              </w:rPr>
            </w:pPr>
            <w:r w:rsidRPr="00941BCE">
              <w:rPr>
                <w:color w:val="000000" w:themeColor="text1"/>
                <w:spacing w:val="12"/>
                <w:kern w:val="0"/>
                <w:sz w:val="18"/>
                <w:szCs w:val="18"/>
              </w:rPr>
              <w:t>事故分类</w:t>
            </w:r>
          </w:p>
          <w:p w14:paraId="6546AFE3" w14:textId="77777777" w:rsidR="009933B4" w:rsidRPr="00941BCE" w:rsidRDefault="009933B4" w:rsidP="00B0335D">
            <w:pPr>
              <w:widowControl/>
              <w:spacing w:line="280" w:lineRule="exact"/>
              <w:jc w:val="center"/>
              <w:rPr>
                <w:color w:val="000000" w:themeColor="text1"/>
                <w:spacing w:val="12"/>
                <w:kern w:val="0"/>
                <w:sz w:val="18"/>
                <w:szCs w:val="18"/>
              </w:rPr>
            </w:pPr>
            <w:r w:rsidRPr="00941BCE">
              <w:rPr>
                <w:color w:val="000000" w:themeColor="text1"/>
                <w:spacing w:val="12"/>
                <w:kern w:val="0"/>
                <w:sz w:val="18"/>
                <w:szCs w:val="18"/>
              </w:rPr>
              <w:t>(</w:t>
            </w:r>
            <w:r w:rsidRPr="00941BCE">
              <w:rPr>
                <w:color w:val="000000" w:themeColor="text1"/>
                <w:spacing w:val="12"/>
                <w:kern w:val="0"/>
                <w:sz w:val="18"/>
                <w:szCs w:val="18"/>
              </w:rPr>
              <w:t>件</w:t>
            </w:r>
            <w:r w:rsidRPr="00941BCE">
              <w:rPr>
                <w:color w:val="000000" w:themeColor="text1"/>
                <w:spacing w:val="12"/>
                <w:kern w:val="0"/>
                <w:sz w:val="18"/>
                <w:szCs w:val="18"/>
              </w:rPr>
              <w:t>)</w:t>
            </w:r>
          </w:p>
        </w:tc>
        <w:tc>
          <w:tcPr>
            <w:tcW w:w="1972" w:type="dxa"/>
            <w:gridSpan w:val="5"/>
            <w:tcMar>
              <w:top w:w="11" w:type="dxa"/>
              <w:left w:w="0" w:type="dxa"/>
              <w:bottom w:w="0" w:type="dxa"/>
              <w:right w:w="0" w:type="dxa"/>
            </w:tcMar>
            <w:vAlign w:val="center"/>
          </w:tcPr>
          <w:p w14:paraId="63D68A2E" w14:textId="77777777" w:rsidR="00F95609" w:rsidRPr="00941BCE" w:rsidRDefault="009933B4" w:rsidP="00B0335D">
            <w:pPr>
              <w:widowControl/>
              <w:spacing w:line="280" w:lineRule="exact"/>
              <w:jc w:val="center"/>
              <w:rPr>
                <w:color w:val="000000" w:themeColor="text1"/>
                <w:spacing w:val="12"/>
                <w:kern w:val="0"/>
                <w:sz w:val="18"/>
                <w:szCs w:val="18"/>
              </w:rPr>
            </w:pPr>
            <w:r w:rsidRPr="00941BCE">
              <w:rPr>
                <w:color w:val="000000" w:themeColor="text1"/>
                <w:spacing w:val="12"/>
                <w:kern w:val="0"/>
                <w:sz w:val="18"/>
                <w:szCs w:val="18"/>
              </w:rPr>
              <w:t>伤亡人数</w:t>
            </w:r>
          </w:p>
          <w:p w14:paraId="387FE413" w14:textId="77777777" w:rsidR="009933B4" w:rsidRPr="00941BCE" w:rsidRDefault="009933B4" w:rsidP="00B0335D">
            <w:pPr>
              <w:widowControl/>
              <w:spacing w:line="280" w:lineRule="exact"/>
              <w:jc w:val="center"/>
              <w:rPr>
                <w:color w:val="000000" w:themeColor="text1"/>
                <w:spacing w:val="12"/>
                <w:kern w:val="0"/>
                <w:sz w:val="18"/>
                <w:szCs w:val="18"/>
              </w:rPr>
            </w:pPr>
            <w:r w:rsidRPr="00941BCE">
              <w:rPr>
                <w:color w:val="000000" w:themeColor="text1"/>
                <w:spacing w:val="12"/>
                <w:kern w:val="0"/>
                <w:sz w:val="18"/>
                <w:szCs w:val="18"/>
              </w:rPr>
              <w:t>(</w:t>
            </w:r>
            <w:r w:rsidRPr="00941BCE">
              <w:rPr>
                <w:color w:val="000000" w:themeColor="text1"/>
                <w:spacing w:val="12"/>
                <w:kern w:val="0"/>
                <w:sz w:val="18"/>
                <w:szCs w:val="18"/>
              </w:rPr>
              <w:t>人</w:t>
            </w:r>
            <w:r w:rsidRPr="00941BCE">
              <w:rPr>
                <w:color w:val="000000" w:themeColor="text1"/>
                <w:spacing w:val="12"/>
                <w:kern w:val="0"/>
                <w:sz w:val="18"/>
                <w:szCs w:val="18"/>
              </w:rPr>
              <w:t>)</w:t>
            </w:r>
          </w:p>
        </w:tc>
        <w:tc>
          <w:tcPr>
            <w:tcW w:w="981" w:type="dxa"/>
            <w:gridSpan w:val="3"/>
            <w:tcMar>
              <w:top w:w="11" w:type="dxa"/>
              <w:left w:w="0" w:type="dxa"/>
              <w:bottom w:w="0" w:type="dxa"/>
              <w:right w:w="0" w:type="dxa"/>
            </w:tcMar>
            <w:vAlign w:val="center"/>
          </w:tcPr>
          <w:p w14:paraId="1D5D6CD2" w14:textId="77777777" w:rsidR="009933B4" w:rsidRPr="00941BCE" w:rsidRDefault="009933B4" w:rsidP="00B0335D">
            <w:pPr>
              <w:widowControl/>
              <w:spacing w:line="280" w:lineRule="exact"/>
              <w:jc w:val="center"/>
              <w:rPr>
                <w:color w:val="000000" w:themeColor="text1"/>
                <w:spacing w:val="12"/>
                <w:kern w:val="0"/>
                <w:sz w:val="18"/>
                <w:szCs w:val="18"/>
              </w:rPr>
            </w:pPr>
            <w:r w:rsidRPr="00941BCE">
              <w:rPr>
                <w:color w:val="000000" w:themeColor="text1"/>
                <w:spacing w:val="12"/>
                <w:kern w:val="0"/>
                <w:sz w:val="18"/>
                <w:szCs w:val="18"/>
              </w:rPr>
              <w:t>船舶沉没</w:t>
            </w:r>
          </w:p>
          <w:p w14:paraId="24246572" w14:textId="77777777" w:rsidR="009933B4" w:rsidRPr="00941BCE" w:rsidRDefault="009933B4" w:rsidP="00B0335D">
            <w:pPr>
              <w:widowControl/>
              <w:spacing w:line="280" w:lineRule="exact"/>
              <w:jc w:val="center"/>
              <w:rPr>
                <w:color w:val="000000" w:themeColor="text1"/>
                <w:spacing w:val="12"/>
                <w:kern w:val="0"/>
                <w:sz w:val="18"/>
                <w:szCs w:val="18"/>
              </w:rPr>
            </w:pPr>
            <w:r w:rsidRPr="00941BCE">
              <w:rPr>
                <w:color w:val="000000" w:themeColor="text1"/>
                <w:spacing w:val="12"/>
                <w:kern w:val="0"/>
                <w:sz w:val="18"/>
                <w:szCs w:val="18"/>
              </w:rPr>
              <w:t>或全损</w:t>
            </w:r>
          </w:p>
        </w:tc>
        <w:tc>
          <w:tcPr>
            <w:tcW w:w="484" w:type="dxa"/>
            <w:vMerge w:val="restart"/>
            <w:tcMar>
              <w:top w:w="11" w:type="dxa"/>
              <w:left w:w="0" w:type="dxa"/>
              <w:bottom w:w="0" w:type="dxa"/>
              <w:right w:w="0" w:type="dxa"/>
            </w:tcMar>
            <w:vAlign w:val="center"/>
          </w:tcPr>
          <w:p w14:paraId="23547FE3" w14:textId="77777777" w:rsidR="009933B4" w:rsidRPr="00941BCE" w:rsidRDefault="009933B4">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事故</w:t>
            </w:r>
            <w:r w:rsidRPr="00941BCE">
              <w:rPr>
                <w:color w:val="000000" w:themeColor="text1"/>
                <w:spacing w:val="12"/>
                <w:kern w:val="0"/>
                <w:sz w:val="18"/>
                <w:szCs w:val="18"/>
              </w:rPr>
              <w:br/>
            </w:r>
            <w:r w:rsidRPr="00941BCE">
              <w:rPr>
                <w:color w:val="000000" w:themeColor="text1"/>
                <w:spacing w:val="12"/>
                <w:kern w:val="0"/>
                <w:sz w:val="18"/>
                <w:szCs w:val="18"/>
              </w:rPr>
              <w:t>直接</w:t>
            </w:r>
            <w:r w:rsidRPr="00941BCE">
              <w:rPr>
                <w:color w:val="000000" w:themeColor="text1"/>
                <w:spacing w:val="12"/>
                <w:kern w:val="0"/>
                <w:sz w:val="18"/>
                <w:szCs w:val="18"/>
              </w:rPr>
              <w:br/>
            </w:r>
            <w:r w:rsidRPr="00941BCE">
              <w:rPr>
                <w:color w:val="000000" w:themeColor="text1"/>
                <w:spacing w:val="12"/>
                <w:kern w:val="0"/>
                <w:sz w:val="18"/>
                <w:szCs w:val="18"/>
              </w:rPr>
              <w:t>经济</w:t>
            </w:r>
            <w:r w:rsidRPr="00941BCE">
              <w:rPr>
                <w:color w:val="000000" w:themeColor="text1"/>
                <w:spacing w:val="12"/>
                <w:kern w:val="0"/>
                <w:sz w:val="18"/>
                <w:szCs w:val="18"/>
              </w:rPr>
              <w:br/>
            </w:r>
            <w:r w:rsidRPr="00941BCE">
              <w:rPr>
                <w:color w:val="000000" w:themeColor="text1"/>
                <w:spacing w:val="12"/>
                <w:kern w:val="0"/>
                <w:sz w:val="18"/>
                <w:szCs w:val="18"/>
              </w:rPr>
              <w:t>损失</w:t>
            </w:r>
            <w:r w:rsidRPr="00941BCE">
              <w:rPr>
                <w:color w:val="000000" w:themeColor="text1"/>
                <w:spacing w:val="12"/>
                <w:kern w:val="0"/>
                <w:sz w:val="18"/>
                <w:szCs w:val="18"/>
              </w:rPr>
              <w:br/>
            </w:r>
            <w:r w:rsidRPr="00941BCE">
              <w:rPr>
                <w:color w:val="000000" w:themeColor="text1"/>
                <w:spacing w:val="12"/>
                <w:kern w:val="0"/>
                <w:sz w:val="18"/>
                <w:szCs w:val="18"/>
              </w:rPr>
              <w:t>（万元）</w:t>
            </w:r>
          </w:p>
        </w:tc>
      </w:tr>
      <w:tr w:rsidR="00B0335D" w:rsidRPr="00941BCE" w14:paraId="7CB512A7" w14:textId="77777777" w:rsidTr="00CC6CC4">
        <w:trPr>
          <w:trHeight w:hRule="exact" w:val="510"/>
          <w:jc w:val="center"/>
        </w:trPr>
        <w:tc>
          <w:tcPr>
            <w:tcW w:w="1097" w:type="dxa"/>
            <w:vMerge/>
            <w:vAlign w:val="center"/>
          </w:tcPr>
          <w:p w14:paraId="4C42AC24" w14:textId="77777777" w:rsidR="00057C33" w:rsidRPr="00941BCE" w:rsidRDefault="00057C33">
            <w:pPr>
              <w:widowControl/>
              <w:spacing w:line="0" w:lineRule="atLeast"/>
              <w:jc w:val="center"/>
              <w:rPr>
                <w:color w:val="000000" w:themeColor="text1"/>
                <w:spacing w:val="12"/>
                <w:kern w:val="0"/>
                <w:sz w:val="18"/>
                <w:szCs w:val="18"/>
              </w:rPr>
            </w:pPr>
          </w:p>
        </w:tc>
        <w:tc>
          <w:tcPr>
            <w:tcW w:w="549" w:type="dxa"/>
            <w:vMerge/>
            <w:vAlign w:val="center"/>
          </w:tcPr>
          <w:p w14:paraId="34D2CD5A" w14:textId="77777777" w:rsidR="00057C33" w:rsidRPr="00941BCE" w:rsidRDefault="00057C33">
            <w:pPr>
              <w:widowControl/>
              <w:spacing w:line="0" w:lineRule="atLeast"/>
              <w:jc w:val="center"/>
              <w:rPr>
                <w:color w:val="000000" w:themeColor="text1"/>
                <w:spacing w:val="12"/>
                <w:kern w:val="0"/>
                <w:sz w:val="18"/>
                <w:szCs w:val="18"/>
              </w:rPr>
            </w:pPr>
          </w:p>
        </w:tc>
        <w:tc>
          <w:tcPr>
            <w:tcW w:w="301" w:type="dxa"/>
            <w:vMerge w:val="restart"/>
            <w:tcBorders>
              <w:right w:val="nil"/>
            </w:tcBorders>
            <w:vAlign w:val="center"/>
          </w:tcPr>
          <w:p w14:paraId="161CBB3B" w14:textId="77777777" w:rsidR="00057C33" w:rsidRPr="00941BCE" w:rsidRDefault="00057C33">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合计</w:t>
            </w:r>
          </w:p>
        </w:tc>
        <w:tc>
          <w:tcPr>
            <w:tcW w:w="602" w:type="dxa"/>
            <w:gridSpan w:val="2"/>
            <w:tcBorders>
              <w:top w:val="single" w:sz="2" w:space="0" w:color="auto"/>
              <w:left w:val="nil"/>
              <w:bottom w:val="single" w:sz="2" w:space="0" w:color="auto"/>
            </w:tcBorders>
            <w:vAlign w:val="center"/>
          </w:tcPr>
          <w:p w14:paraId="67478F7D" w14:textId="77777777" w:rsidR="00057C33" w:rsidRPr="00941BCE" w:rsidRDefault="00057C33">
            <w:pPr>
              <w:widowControl/>
              <w:spacing w:line="0" w:lineRule="atLeast"/>
              <w:jc w:val="center"/>
              <w:rPr>
                <w:color w:val="000000" w:themeColor="text1"/>
                <w:spacing w:val="12"/>
                <w:kern w:val="0"/>
                <w:sz w:val="18"/>
                <w:szCs w:val="18"/>
              </w:rPr>
            </w:pPr>
          </w:p>
        </w:tc>
        <w:tc>
          <w:tcPr>
            <w:tcW w:w="1212" w:type="dxa"/>
            <w:gridSpan w:val="4"/>
            <w:vAlign w:val="center"/>
          </w:tcPr>
          <w:p w14:paraId="3F588C12" w14:textId="77777777" w:rsidR="00057C33" w:rsidRPr="00941BCE" w:rsidRDefault="00057C33">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按死亡、失踪人数</w:t>
            </w:r>
          </w:p>
        </w:tc>
        <w:tc>
          <w:tcPr>
            <w:tcW w:w="253" w:type="dxa"/>
            <w:vMerge w:val="restart"/>
            <w:tcMar>
              <w:top w:w="11" w:type="dxa"/>
              <w:left w:w="0" w:type="dxa"/>
              <w:bottom w:w="0" w:type="dxa"/>
              <w:right w:w="0" w:type="dxa"/>
            </w:tcMar>
            <w:textDirection w:val="tbRlV"/>
            <w:vAlign w:val="center"/>
          </w:tcPr>
          <w:p w14:paraId="43026A54" w14:textId="77777777" w:rsidR="00057C33" w:rsidRPr="00941BCE" w:rsidRDefault="00057C33" w:rsidP="009933B4">
            <w:pPr>
              <w:widowControl/>
              <w:spacing w:line="0" w:lineRule="atLeast"/>
              <w:ind w:left="113" w:right="113"/>
              <w:jc w:val="center"/>
              <w:rPr>
                <w:color w:val="000000" w:themeColor="text1"/>
                <w:spacing w:val="12"/>
                <w:kern w:val="0"/>
                <w:sz w:val="18"/>
                <w:szCs w:val="18"/>
              </w:rPr>
            </w:pPr>
            <w:r w:rsidRPr="00941BCE">
              <w:rPr>
                <w:color w:val="000000" w:themeColor="text1"/>
                <w:spacing w:val="12"/>
                <w:kern w:val="0"/>
                <w:sz w:val="18"/>
                <w:szCs w:val="18"/>
              </w:rPr>
              <w:t>碰撞</w:t>
            </w:r>
          </w:p>
        </w:tc>
        <w:tc>
          <w:tcPr>
            <w:tcW w:w="253" w:type="dxa"/>
            <w:vMerge w:val="restart"/>
            <w:tcMar>
              <w:top w:w="11" w:type="dxa"/>
              <w:left w:w="0" w:type="dxa"/>
              <w:bottom w:w="0" w:type="dxa"/>
              <w:right w:w="0" w:type="dxa"/>
            </w:tcMar>
            <w:textDirection w:val="tbRlV"/>
            <w:vAlign w:val="center"/>
          </w:tcPr>
          <w:p w14:paraId="4EB5DF8C" w14:textId="77777777" w:rsidR="00057C33" w:rsidRPr="00941BCE" w:rsidRDefault="00057C33" w:rsidP="009933B4">
            <w:pPr>
              <w:widowControl/>
              <w:spacing w:line="0" w:lineRule="atLeast"/>
              <w:ind w:left="113" w:right="113"/>
              <w:jc w:val="center"/>
              <w:rPr>
                <w:color w:val="000000" w:themeColor="text1"/>
                <w:spacing w:val="12"/>
                <w:kern w:val="0"/>
                <w:sz w:val="18"/>
                <w:szCs w:val="18"/>
              </w:rPr>
            </w:pPr>
            <w:r w:rsidRPr="00941BCE">
              <w:rPr>
                <w:color w:val="000000" w:themeColor="text1"/>
                <w:spacing w:val="12"/>
                <w:kern w:val="0"/>
                <w:sz w:val="18"/>
                <w:szCs w:val="18"/>
              </w:rPr>
              <w:t>搁浅</w:t>
            </w:r>
          </w:p>
        </w:tc>
        <w:tc>
          <w:tcPr>
            <w:tcW w:w="393" w:type="dxa"/>
            <w:vMerge w:val="restart"/>
            <w:tcMar>
              <w:top w:w="11" w:type="dxa"/>
              <w:left w:w="0" w:type="dxa"/>
              <w:bottom w:w="0" w:type="dxa"/>
              <w:right w:w="0" w:type="dxa"/>
            </w:tcMar>
            <w:textDirection w:val="tbRlV"/>
            <w:vAlign w:val="center"/>
          </w:tcPr>
          <w:p w14:paraId="324DDF31" w14:textId="77777777" w:rsidR="00057C33" w:rsidRPr="00941BCE" w:rsidRDefault="00057C33" w:rsidP="009933B4">
            <w:pPr>
              <w:widowControl/>
              <w:spacing w:line="0" w:lineRule="atLeast"/>
              <w:ind w:left="113" w:right="113"/>
              <w:jc w:val="center"/>
              <w:rPr>
                <w:color w:val="000000" w:themeColor="text1"/>
                <w:spacing w:val="12"/>
                <w:kern w:val="0"/>
                <w:sz w:val="18"/>
                <w:szCs w:val="18"/>
              </w:rPr>
            </w:pPr>
            <w:r w:rsidRPr="00941BCE">
              <w:rPr>
                <w:color w:val="000000" w:themeColor="text1"/>
                <w:spacing w:val="12"/>
                <w:kern w:val="0"/>
                <w:sz w:val="18"/>
                <w:szCs w:val="18"/>
              </w:rPr>
              <w:t>触礁</w:t>
            </w:r>
          </w:p>
        </w:tc>
        <w:tc>
          <w:tcPr>
            <w:tcW w:w="393" w:type="dxa"/>
            <w:vMerge w:val="restart"/>
            <w:tcMar>
              <w:top w:w="11" w:type="dxa"/>
              <w:left w:w="0" w:type="dxa"/>
              <w:bottom w:w="0" w:type="dxa"/>
              <w:right w:w="0" w:type="dxa"/>
            </w:tcMar>
            <w:textDirection w:val="tbRlV"/>
            <w:vAlign w:val="center"/>
          </w:tcPr>
          <w:p w14:paraId="707832C4" w14:textId="77777777" w:rsidR="00057C33" w:rsidRPr="00941BCE" w:rsidRDefault="00057C33" w:rsidP="009933B4">
            <w:pPr>
              <w:widowControl/>
              <w:spacing w:line="0" w:lineRule="atLeast"/>
              <w:ind w:left="113" w:right="113"/>
              <w:jc w:val="center"/>
              <w:rPr>
                <w:color w:val="000000" w:themeColor="text1"/>
                <w:spacing w:val="12"/>
                <w:kern w:val="0"/>
                <w:sz w:val="18"/>
                <w:szCs w:val="18"/>
              </w:rPr>
            </w:pPr>
            <w:r w:rsidRPr="00941BCE">
              <w:rPr>
                <w:color w:val="000000" w:themeColor="text1"/>
                <w:spacing w:val="12"/>
                <w:kern w:val="0"/>
                <w:sz w:val="18"/>
                <w:szCs w:val="18"/>
              </w:rPr>
              <w:t>触碰</w:t>
            </w:r>
          </w:p>
        </w:tc>
        <w:tc>
          <w:tcPr>
            <w:tcW w:w="393" w:type="dxa"/>
            <w:vMerge w:val="restart"/>
            <w:tcMar>
              <w:top w:w="11" w:type="dxa"/>
              <w:left w:w="0" w:type="dxa"/>
              <w:bottom w:w="0" w:type="dxa"/>
              <w:right w:w="0" w:type="dxa"/>
            </w:tcMar>
            <w:vAlign w:val="center"/>
          </w:tcPr>
          <w:p w14:paraId="4E406C7C" w14:textId="77777777" w:rsidR="00B0335D" w:rsidRPr="00941BCE" w:rsidRDefault="00057C33">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浪</w:t>
            </w:r>
          </w:p>
          <w:p w14:paraId="188E9E73" w14:textId="77777777" w:rsidR="00057C33" w:rsidRPr="00941BCE" w:rsidRDefault="00057C33">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损</w:t>
            </w:r>
          </w:p>
        </w:tc>
        <w:tc>
          <w:tcPr>
            <w:tcW w:w="393" w:type="dxa"/>
            <w:vMerge w:val="restart"/>
            <w:tcMar>
              <w:top w:w="11" w:type="dxa"/>
              <w:left w:w="0" w:type="dxa"/>
              <w:bottom w:w="0" w:type="dxa"/>
              <w:right w:w="0" w:type="dxa"/>
            </w:tcMar>
            <w:vAlign w:val="center"/>
          </w:tcPr>
          <w:p w14:paraId="32616D9B" w14:textId="77777777" w:rsidR="00057C33" w:rsidRPr="00941BCE" w:rsidRDefault="00057C33">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火灾</w:t>
            </w:r>
            <w:r w:rsidRPr="00941BCE">
              <w:rPr>
                <w:color w:val="000000" w:themeColor="text1"/>
                <w:spacing w:val="12"/>
                <w:kern w:val="0"/>
                <w:sz w:val="18"/>
                <w:szCs w:val="18"/>
              </w:rPr>
              <w:br/>
              <w:t>/</w:t>
            </w:r>
          </w:p>
          <w:p w14:paraId="5EB6A641" w14:textId="77777777" w:rsidR="00057C33" w:rsidRPr="00941BCE" w:rsidRDefault="00057C33">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爆炸</w:t>
            </w:r>
          </w:p>
        </w:tc>
        <w:tc>
          <w:tcPr>
            <w:tcW w:w="393" w:type="dxa"/>
            <w:vMerge w:val="restart"/>
            <w:tcMar>
              <w:top w:w="11" w:type="dxa"/>
              <w:left w:w="0" w:type="dxa"/>
              <w:bottom w:w="0" w:type="dxa"/>
              <w:right w:w="0" w:type="dxa"/>
            </w:tcMar>
            <w:textDirection w:val="tbRlV"/>
            <w:vAlign w:val="center"/>
          </w:tcPr>
          <w:p w14:paraId="2014E860" w14:textId="77777777" w:rsidR="00057C33" w:rsidRPr="00941BCE" w:rsidRDefault="00057C33" w:rsidP="009933B4">
            <w:pPr>
              <w:widowControl/>
              <w:spacing w:line="0" w:lineRule="atLeast"/>
              <w:ind w:left="113" w:right="113"/>
              <w:jc w:val="center"/>
              <w:rPr>
                <w:color w:val="000000" w:themeColor="text1"/>
                <w:spacing w:val="12"/>
                <w:kern w:val="0"/>
                <w:sz w:val="18"/>
                <w:szCs w:val="18"/>
              </w:rPr>
            </w:pPr>
            <w:r w:rsidRPr="00941BCE">
              <w:rPr>
                <w:color w:val="000000" w:themeColor="text1"/>
                <w:spacing w:val="12"/>
                <w:kern w:val="0"/>
                <w:sz w:val="18"/>
                <w:szCs w:val="18"/>
              </w:rPr>
              <w:t>风灾</w:t>
            </w:r>
          </w:p>
        </w:tc>
        <w:tc>
          <w:tcPr>
            <w:tcW w:w="393" w:type="dxa"/>
            <w:vMerge w:val="restart"/>
            <w:tcMar>
              <w:top w:w="11" w:type="dxa"/>
              <w:left w:w="0" w:type="dxa"/>
              <w:bottom w:w="0" w:type="dxa"/>
              <w:right w:w="0" w:type="dxa"/>
            </w:tcMar>
            <w:textDirection w:val="tbRlV"/>
            <w:vAlign w:val="center"/>
          </w:tcPr>
          <w:p w14:paraId="5D237FC4" w14:textId="77777777" w:rsidR="00057C33" w:rsidRPr="00941BCE" w:rsidRDefault="00057C33" w:rsidP="009933B4">
            <w:pPr>
              <w:widowControl/>
              <w:spacing w:line="0" w:lineRule="atLeast"/>
              <w:ind w:left="113" w:right="113"/>
              <w:jc w:val="center"/>
              <w:rPr>
                <w:color w:val="000000" w:themeColor="text1"/>
                <w:spacing w:val="12"/>
                <w:kern w:val="0"/>
                <w:sz w:val="18"/>
                <w:szCs w:val="18"/>
              </w:rPr>
            </w:pPr>
            <w:r w:rsidRPr="00941BCE">
              <w:rPr>
                <w:color w:val="000000" w:themeColor="text1"/>
                <w:spacing w:val="12"/>
                <w:kern w:val="0"/>
                <w:sz w:val="18"/>
                <w:szCs w:val="18"/>
              </w:rPr>
              <w:t>自沉</w:t>
            </w:r>
          </w:p>
        </w:tc>
        <w:tc>
          <w:tcPr>
            <w:tcW w:w="393" w:type="dxa"/>
            <w:vMerge w:val="restart"/>
            <w:tcMar>
              <w:top w:w="11" w:type="dxa"/>
              <w:left w:w="0" w:type="dxa"/>
              <w:bottom w:w="0" w:type="dxa"/>
              <w:right w:w="0" w:type="dxa"/>
            </w:tcMar>
            <w:textDirection w:val="tbRlV"/>
            <w:vAlign w:val="center"/>
          </w:tcPr>
          <w:p w14:paraId="35E97AB0" w14:textId="77777777" w:rsidR="00057C33" w:rsidRPr="00941BCE" w:rsidRDefault="00057C33" w:rsidP="009933B4">
            <w:pPr>
              <w:widowControl/>
              <w:spacing w:line="0" w:lineRule="atLeast"/>
              <w:ind w:left="113" w:right="113"/>
              <w:rPr>
                <w:color w:val="000000" w:themeColor="text1"/>
                <w:spacing w:val="12"/>
                <w:kern w:val="0"/>
                <w:sz w:val="18"/>
                <w:szCs w:val="18"/>
              </w:rPr>
            </w:pPr>
            <w:r w:rsidRPr="00941BCE">
              <w:rPr>
                <w:color w:val="000000" w:themeColor="text1"/>
                <w:spacing w:val="12"/>
                <w:kern w:val="0"/>
                <w:sz w:val="18"/>
                <w:szCs w:val="18"/>
              </w:rPr>
              <w:t>操作性污染</w:t>
            </w:r>
          </w:p>
        </w:tc>
        <w:tc>
          <w:tcPr>
            <w:tcW w:w="393" w:type="dxa"/>
            <w:vMerge w:val="restart"/>
            <w:tcMar>
              <w:top w:w="11" w:type="dxa"/>
              <w:left w:w="0" w:type="dxa"/>
              <w:bottom w:w="0" w:type="dxa"/>
              <w:right w:w="0" w:type="dxa"/>
            </w:tcMar>
            <w:textDirection w:val="tbRlV"/>
            <w:vAlign w:val="center"/>
          </w:tcPr>
          <w:p w14:paraId="59148EC6" w14:textId="6CD5C65A" w:rsidR="00057C33" w:rsidRPr="00941BCE" w:rsidRDefault="009B48EE" w:rsidP="009933B4">
            <w:pPr>
              <w:widowControl/>
              <w:spacing w:line="0" w:lineRule="atLeast"/>
              <w:ind w:left="113" w:right="113"/>
              <w:jc w:val="center"/>
              <w:rPr>
                <w:color w:val="000000" w:themeColor="text1"/>
                <w:spacing w:val="12"/>
                <w:kern w:val="0"/>
                <w:sz w:val="18"/>
                <w:szCs w:val="18"/>
              </w:rPr>
            </w:pPr>
            <w:r>
              <w:rPr>
                <w:color w:val="000000" w:themeColor="text1"/>
                <w:spacing w:val="12"/>
                <w:kern w:val="0"/>
                <w:sz w:val="18"/>
                <w:szCs w:val="18"/>
              </w:rPr>
              <w:t>其他</w:t>
            </w:r>
          </w:p>
        </w:tc>
        <w:tc>
          <w:tcPr>
            <w:tcW w:w="393" w:type="dxa"/>
            <w:vMerge w:val="restart"/>
            <w:tcMar>
              <w:top w:w="11" w:type="dxa"/>
              <w:left w:w="0" w:type="dxa"/>
              <w:bottom w:w="0" w:type="dxa"/>
              <w:right w:w="0" w:type="dxa"/>
            </w:tcMar>
            <w:textDirection w:val="tbRlV"/>
            <w:vAlign w:val="center"/>
          </w:tcPr>
          <w:p w14:paraId="04B61DCC" w14:textId="77777777" w:rsidR="00057C33" w:rsidRPr="00941BCE" w:rsidRDefault="00057C33" w:rsidP="00057C33">
            <w:pPr>
              <w:widowControl/>
              <w:spacing w:line="0" w:lineRule="atLeast"/>
              <w:ind w:left="113" w:right="113"/>
              <w:jc w:val="center"/>
              <w:rPr>
                <w:color w:val="000000" w:themeColor="text1"/>
                <w:spacing w:val="12"/>
                <w:kern w:val="0"/>
                <w:sz w:val="18"/>
                <w:szCs w:val="18"/>
              </w:rPr>
            </w:pPr>
            <w:r w:rsidRPr="00941BCE">
              <w:rPr>
                <w:color w:val="000000" w:themeColor="text1"/>
                <w:spacing w:val="12"/>
                <w:kern w:val="0"/>
                <w:sz w:val="18"/>
                <w:szCs w:val="18"/>
              </w:rPr>
              <w:t>受伤</w:t>
            </w:r>
          </w:p>
        </w:tc>
        <w:tc>
          <w:tcPr>
            <w:tcW w:w="1579" w:type="dxa"/>
            <w:gridSpan w:val="4"/>
            <w:tcMar>
              <w:top w:w="11" w:type="dxa"/>
              <w:left w:w="0" w:type="dxa"/>
              <w:bottom w:w="0" w:type="dxa"/>
              <w:right w:w="0" w:type="dxa"/>
            </w:tcMar>
            <w:vAlign w:val="center"/>
          </w:tcPr>
          <w:p w14:paraId="59A1C2BF" w14:textId="77777777" w:rsidR="00057C33" w:rsidRPr="00941BCE" w:rsidRDefault="00057C33">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死亡、失踪</w:t>
            </w:r>
          </w:p>
        </w:tc>
        <w:tc>
          <w:tcPr>
            <w:tcW w:w="420" w:type="dxa"/>
            <w:vMerge w:val="restart"/>
            <w:tcMar>
              <w:top w:w="11" w:type="dxa"/>
              <w:left w:w="0" w:type="dxa"/>
              <w:bottom w:w="0" w:type="dxa"/>
              <w:right w:w="0" w:type="dxa"/>
            </w:tcMar>
            <w:vAlign w:val="center"/>
          </w:tcPr>
          <w:p w14:paraId="2DB8F699" w14:textId="77777777" w:rsidR="00057C33" w:rsidRPr="00941BCE" w:rsidRDefault="00057C33">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总艘数</w:t>
            </w:r>
            <w:r w:rsidRPr="00941BCE">
              <w:rPr>
                <w:color w:val="000000" w:themeColor="text1"/>
                <w:spacing w:val="12"/>
                <w:kern w:val="0"/>
                <w:sz w:val="18"/>
                <w:szCs w:val="18"/>
              </w:rPr>
              <w:br/>
              <w:t>(</w:t>
            </w:r>
            <w:r w:rsidRPr="00941BCE">
              <w:rPr>
                <w:color w:val="000000" w:themeColor="text1"/>
                <w:spacing w:val="12"/>
                <w:kern w:val="0"/>
                <w:sz w:val="18"/>
                <w:szCs w:val="18"/>
              </w:rPr>
              <w:t>艘</w:t>
            </w:r>
            <w:r w:rsidRPr="00941BCE">
              <w:rPr>
                <w:color w:val="000000" w:themeColor="text1"/>
                <w:spacing w:val="12"/>
                <w:kern w:val="0"/>
                <w:sz w:val="18"/>
                <w:szCs w:val="18"/>
              </w:rPr>
              <w:t>)</w:t>
            </w:r>
          </w:p>
        </w:tc>
        <w:tc>
          <w:tcPr>
            <w:tcW w:w="281" w:type="dxa"/>
            <w:vMerge w:val="restart"/>
            <w:tcMar>
              <w:top w:w="11" w:type="dxa"/>
              <w:left w:w="0" w:type="dxa"/>
              <w:bottom w:w="0" w:type="dxa"/>
              <w:right w:w="0" w:type="dxa"/>
            </w:tcMar>
            <w:vAlign w:val="center"/>
          </w:tcPr>
          <w:p w14:paraId="2BD923ED" w14:textId="77777777" w:rsidR="00057C33" w:rsidRPr="00941BCE" w:rsidRDefault="00057C33">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总吨</w:t>
            </w:r>
            <w:r w:rsidRPr="00941BCE">
              <w:rPr>
                <w:color w:val="000000" w:themeColor="text1"/>
                <w:spacing w:val="12"/>
                <w:kern w:val="0"/>
                <w:sz w:val="18"/>
                <w:szCs w:val="18"/>
              </w:rPr>
              <w:br/>
              <w:t>(</w:t>
            </w:r>
            <w:r w:rsidRPr="00941BCE">
              <w:rPr>
                <w:color w:val="000000" w:themeColor="text1"/>
                <w:spacing w:val="12"/>
                <w:kern w:val="0"/>
                <w:sz w:val="18"/>
                <w:szCs w:val="18"/>
              </w:rPr>
              <w:t>吨位</w:t>
            </w:r>
            <w:r w:rsidRPr="00941BCE">
              <w:rPr>
                <w:color w:val="000000" w:themeColor="text1"/>
                <w:spacing w:val="12"/>
                <w:kern w:val="0"/>
                <w:sz w:val="18"/>
                <w:szCs w:val="18"/>
              </w:rPr>
              <w:t>)</w:t>
            </w:r>
          </w:p>
        </w:tc>
        <w:tc>
          <w:tcPr>
            <w:tcW w:w="280" w:type="dxa"/>
            <w:vMerge w:val="restart"/>
            <w:tcMar>
              <w:top w:w="11" w:type="dxa"/>
              <w:left w:w="0" w:type="dxa"/>
              <w:bottom w:w="0" w:type="dxa"/>
              <w:right w:w="0" w:type="dxa"/>
            </w:tcMar>
            <w:vAlign w:val="center"/>
          </w:tcPr>
          <w:p w14:paraId="4443F47E" w14:textId="77777777" w:rsidR="00057C33" w:rsidRPr="00941BCE" w:rsidRDefault="00057C33">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功率</w:t>
            </w:r>
            <w:r w:rsidRPr="00941BCE">
              <w:rPr>
                <w:color w:val="000000" w:themeColor="text1"/>
                <w:spacing w:val="12"/>
                <w:kern w:val="0"/>
                <w:sz w:val="18"/>
                <w:szCs w:val="18"/>
              </w:rPr>
              <w:br/>
              <w:t>(</w:t>
            </w:r>
            <w:r w:rsidRPr="00941BCE">
              <w:rPr>
                <w:color w:val="000000" w:themeColor="text1"/>
                <w:spacing w:val="12"/>
                <w:kern w:val="0"/>
                <w:sz w:val="18"/>
                <w:szCs w:val="18"/>
              </w:rPr>
              <w:t>千瓦</w:t>
            </w:r>
            <w:r w:rsidRPr="00941BCE">
              <w:rPr>
                <w:color w:val="000000" w:themeColor="text1"/>
                <w:spacing w:val="12"/>
                <w:kern w:val="0"/>
                <w:sz w:val="18"/>
                <w:szCs w:val="18"/>
              </w:rPr>
              <w:t>)</w:t>
            </w:r>
          </w:p>
        </w:tc>
        <w:tc>
          <w:tcPr>
            <w:tcW w:w="484" w:type="dxa"/>
            <w:vMerge/>
            <w:tcMar>
              <w:top w:w="11" w:type="dxa"/>
              <w:left w:w="0" w:type="dxa"/>
              <w:bottom w:w="0" w:type="dxa"/>
              <w:right w:w="0" w:type="dxa"/>
            </w:tcMar>
            <w:vAlign w:val="center"/>
          </w:tcPr>
          <w:p w14:paraId="7E0764DB" w14:textId="77777777" w:rsidR="00057C33" w:rsidRPr="00941BCE" w:rsidRDefault="00057C33">
            <w:pPr>
              <w:widowControl/>
              <w:spacing w:line="0" w:lineRule="atLeast"/>
              <w:jc w:val="center"/>
              <w:rPr>
                <w:color w:val="000000" w:themeColor="text1"/>
                <w:spacing w:val="12"/>
                <w:kern w:val="0"/>
                <w:sz w:val="18"/>
                <w:szCs w:val="18"/>
              </w:rPr>
            </w:pPr>
          </w:p>
        </w:tc>
      </w:tr>
      <w:tr w:rsidR="00B0335D" w:rsidRPr="00941BCE" w14:paraId="46F04E9E" w14:textId="77777777" w:rsidTr="00CC6CC4">
        <w:trPr>
          <w:trHeight w:val="1024"/>
          <w:jc w:val="center"/>
        </w:trPr>
        <w:tc>
          <w:tcPr>
            <w:tcW w:w="1097" w:type="dxa"/>
            <w:vMerge/>
            <w:vAlign w:val="center"/>
          </w:tcPr>
          <w:p w14:paraId="49997C7D" w14:textId="77777777" w:rsidR="009933B4" w:rsidRPr="00941BCE" w:rsidRDefault="009933B4">
            <w:pPr>
              <w:widowControl/>
              <w:spacing w:line="0" w:lineRule="atLeast"/>
              <w:jc w:val="center"/>
              <w:rPr>
                <w:color w:val="000000" w:themeColor="text1"/>
                <w:spacing w:val="12"/>
                <w:kern w:val="0"/>
                <w:sz w:val="18"/>
                <w:szCs w:val="18"/>
              </w:rPr>
            </w:pPr>
          </w:p>
        </w:tc>
        <w:tc>
          <w:tcPr>
            <w:tcW w:w="549" w:type="dxa"/>
            <w:vMerge/>
            <w:vAlign w:val="center"/>
          </w:tcPr>
          <w:p w14:paraId="2049AFF0" w14:textId="77777777" w:rsidR="009933B4" w:rsidRPr="00941BCE" w:rsidRDefault="009933B4">
            <w:pPr>
              <w:widowControl/>
              <w:spacing w:line="0" w:lineRule="atLeast"/>
              <w:jc w:val="center"/>
              <w:rPr>
                <w:color w:val="000000" w:themeColor="text1"/>
                <w:spacing w:val="12"/>
                <w:kern w:val="0"/>
                <w:sz w:val="18"/>
                <w:szCs w:val="18"/>
              </w:rPr>
            </w:pPr>
          </w:p>
        </w:tc>
        <w:tc>
          <w:tcPr>
            <w:tcW w:w="301" w:type="dxa"/>
            <w:vMerge/>
            <w:vAlign w:val="center"/>
          </w:tcPr>
          <w:p w14:paraId="45EF4C93" w14:textId="77777777" w:rsidR="009933B4" w:rsidRPr="00941BCE" w:rsidRDefault="009933B4">
            <w:pPr>
              <w:widowControl/>
              <w:spacing w:line="0" w:lineRule="atLeast"/>
              <w:jc w:val="center"/>
              <w:rPr>
                <w:color w:val="000000" w:themeColor="text1"/>
                <w:spacing w:val="12"/>
                <w:kern w:val="0"/>
                <w:sz w:val="18"/>
                <w:szCs w:val="18"/>
              </w:rPr>
            </w:pPr>
          </w:p>
        </w:tc>
        <w:tc>
          <w:tcPr>
            <w:tcW w:w="301" w:type="dxa"/>
            <w:vAlign w:val="center"/>
          </w:tcPr>
          <w:p w14:paraId="08597AB3" w14:textId="77777777" w:rsidR="009933B4" w:rsidRPr="00941BCE" w:rsidRDefault="009933B4" w:rsidP="00F95609">
            <w:pPr>
              <w:widowControl/>
              <w:spacing w:line="0" w:lineRule="atLeast"/>
              <w:rPr>
                <w:color w:val="000000" w:themeColor="text1"/>
                <w:spacing w:val="12"/>
                <w:kern w:val="0"/>
                <w:sz w:val="18"/>
                <w:szCs w:val="18"/>
              </w:rPr>
            </w:pPr>
            <w:r w:rsidRPr="00941BCE">
              <w:rPr>
                <w:color w:val="000000" w:themeColor="text1"/>
                <w:spacing w:val="12"/>
                <w:kern w:val="0"/>
                <w:sz w:val="18"/>
                <w:szCs w:val="18"/>
              </w:rPr>
              <w:t>较大</w:t>
            </w:r>
          </w:p>
        </w:tc>
        <w:tc>
          <w:tcPr>
            <w:tcW w:w="301" w:type="dxa"/>
            <w:vAlign w:val="center"/>
          </w:tcPr>
          <w:p w14:paraId="6BC4C997" w14:textId="77777777" w:rsidR="009933B4" w:rsidRPr="00941BCE" w:rsidRDefault="009933B4">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重大</w:t>
            </w:r>
          </w:p>
        </w:tc>
        <w:tc>
          <w:tcPr>
            <w:tcW w:w="303" w:type="dxa"/>
            <w:vAlign w:val="center"/>
          </w:tcPr>
          <w:p w14:paraId="77769845" w14:textId="77777777" w:rsidR="009933B4" w:rsidRPr="00941BCE" w:rsidRDefault="009933B4">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合计</w:t>
            </w:r>
          </w:p>
        </w:tc>
        <w:tc>
          <w:tcPr>
            <w:tcW w:w="303" w:type="dxa"/>
            <w:vAlign w:val="center"/>
          </w:tcPr>
          <w:p w14:paraId="1BBC76FF" w14:textId="77777777" w:rsidR="009933B4" w:rsidRPr="00941BCE" w:rsidRDefault="009933B4" w:rsidP="00CC6CC4">
            <w:pPr>
              <w:widowControl/>
              <w:spacing w:line="200" w:lineRule="exact"/>
              <w:jc w:val="center"/>
              <w:rPr>
                <w:color w:val="000000" w:themeColor="text1"/>
                <w:spacing w:val="12"/>
                <w:kern w:val="0"/>
                <w:sz w:val="18"/>
                <w:szCs w:val="18"/>
              </w:rPr>
            </w:pPr>
            <w:r w:rsidRPr="00941BCE">
              <w:rPr>
                <w:color w:val="000000" w:themeColor="text1"/>
                <w:spacing w:val="12"/>
                <w:kern w:val="0"/>
                <w:sz w:val="18"/>
                <w:szCs w:val="18"/>
              </w:rPr>
              <w:t>1</w:t>
            </w:r>
          </w:p>
          <w:p w14:paraId="282DC5B7" w14:textId="77777777" w:rsidR="009933B4" w:rsidRPr="00941BCE" w:rsidRDefault="009933B4" w:rsidP="00CC6CC4">
            <w:pPr>
              <w:widowControl/>
              <w:spacing w:line="200" w:lineRule="exact"/>
              <w:jc w:val="center"/>
              <w:rPr>
                <w:color w:val="000000" w:themeColor="text1"/>
                <w:spacing w:val="12"/>
                <w:kern w:val="0"/>
                <w:sz w:val="18"/>
                <w:szCs w:val="18"/>
              </w:rPr>
            </w:pPr>
            <w:r w:rsidRPr="00941BCE">
              <w:rPr>
                <w:color w:val="000000" w:themeColor="text1"/>
                <w:spacing w:val="12"/>
                <w:kern w:val="0"/>
                <w:sz w:val="18"/>
                <w:szCs w:val="18"/>
              </w:rPr>
              <w:t>-</w:t>
            </w:r>
          </w:p>
          <w:p w14:paraId="7F06D658" w14:textId="77777777" w:rsidR="009933B4" w:rsidRPr="00941BCE" w:rsidRDefault="009933B4" w:rsidP="00CC6CC4">
            <w:pPr>
              <w:widowControl/>
              <w:spacing w:line="200" w:lineRule="exact"/>
              <w:jc w:val="center"/>
              <w:rPr>
                <w:color w:val="000000" w:themeColor="text1"/>
                <w:spacing w:val="12"/>
                <w:kern w:val="0"/>
                <w:sz w:val="18"/>
                <w:szCs w:val="18"/>
              </w:rPr>
            </w:pPr>
            <w:r w:rsidRPr="00941BCE">
              <w:rPr>
                <w:color w:val="000000" w:themeColor="text1"/>
                <w:spacing w:val="12"/>
                <w:kern w:val="0"/>
                <w:sz w:val="18"/>
                <w:szCs w:val="18"/>
              </w:rPr>
              <w:t>2</w:t>
            </w:r>
            <w:r w:rsidRPr="00941BCE">
              <w:rPr>
                <w:color w:val="000000" w:themeColor="text1"/>
                <w:spacing w:val="12"/>
                <w:kern w:val="0"/>
                <w:sz w:val="18"/>
                <w:szCs w:val="18"/>
              </w:rPr>
              <w:t>人</w:t>
            </w:r>
          </w:p>
        </w:tc>
        <w:tc>
          <w:tcPr>
            <w:tcW w:w="303" w:type="dxa"/>
            <w:vAlign w:val="center"/>
          </w:tcPr>
          <w:p w14:paraId="4459D824" w14:textId="77777777" w:rsidR="009933B4" w:rsidRPr="00941BCE" w:rsidRDefault="009933B4" w:rsidP="00CC6CC4">
            <w:pPr>
              <w:widowControl/>
              <w:spacing w:line="200" w:lineRule="exact"/>
              <w:jc w:val="center"/>
              <w:rPr>
                <w:color w:val="000000" w:themeColor="text1"/>
                <w:spacing w:val="12"/>
                <w:kern w:val="0"/>
                <w:sz w:val="18"/>
                <w:szCs w:val="18"/>
              </w:rPr>
            </w:pPr>
            <w:r w:rsidRPr="00941BCE">
              <w:rPr>
                <w:color w:val="000000" w:themeColor="text1"/>
                <w:spacing w:val="12"/>
                <w:kern w:val="0"/>
                <w:sz w:val="18"/>
                <w:szCs w:val="18"/>
              </w:rPr>
              <w:t>3-9</w:t>
            </w:r>
            <w:r w:rsidRPr="00941BCE">
              <w:rPr>
                <w:color w:val="000000" w:themeColor="text1"/>
                <w:spacing w:val="12"/>
                <w:kern w:val="0"/>
                <w:sz w:val="18"/>
                <w:szCs w:val="18"/>
              </w:rPr>
              <w:t>人</w:t>
            </w:r>
          </w:p>
        </w:tc>
        <w:tc>
          <w:tcPr>
            <w:tcW w:w="303" w:type="dxa"/>
            <w:vAlign w:val="center"/>
          </w:tcPr>
          <w:p w14:paraId="45C5C5C1" w14:textId="77777777" w:rsidR="009933B4" w:rsidRPr="00941BCE" w:rsidRDefault="009933B4" w:rsidP="00CC6CC4">
            <w:pPr>
              <w:widowControl/>
              <w:spacing w:line="200" w:lineRule="exact"/>
              <w:jc w:val="center"/>
              <w:rPr>
                <w:color w:val="000000" w:themeColor="text1"/>
                <w:spacing w:val="12"/>
                <w:kern w:val="0"/>
                <w:sz w:val="18"/>
                <w:szCs w:val="18"/>
              </w:rPr>
            </w:pPr>
            <w:r w:rsidRPr="00941BCE">
              <w:rPr>
                <w:color w:val="000000" w:themeColor="text1"/>
                <w:spacing w:val="12"/>
                <w:kern w:val="0"/>
                <w:sz w:val="18"/>
                <w:szCs w:val="18"/>
              </w:rPr>
              <w:t>10</w:t>
            </w:r>
            <w:r w:rsidRPr="00941BCE">
              <w:rPr>
                <w:color w:val="000000" w:themeColor="text1"/>
                <w:spacing w:val="12"/>
                <w:kern w:val="0"/>
                <w:sz w:val="18"/>
                <w:szCs w:val="18"/>
              </w:rPr>
              <w:t>人以上</w:t>
            </w:r>
          </w:p>
        </w:tc>
        <w:tc>
          <w:tcPr>
            <w:tcW w:w="253" w:type="dxa"/>
            <w:vMerge/>
            <w:vAlign w:val="center"/>
          </w:tcPr>
          <w:p w14:paraId="4F404D70" w14:textId="77777777" w:rsidR="009933B4" w:rsidRPr="00941BCE" w:rsidRDefault="009933B4">
            <w:pPr>
              <w:widowControl/>
              <w:spacing w:line="0" w:lineRule="atLeast"/>
              <w:jc w:val="center"/>
              <w:rPr>
                <w:color w:val="000000" w:themeColor="text1"/>
                <w:spacing w:val="12"/>
                <w:kern w:val="0"/>
                <w:sz w:val="18"/>
                <w:szCs w:val="18"/>
              </w:rPr>
            </w:pPr>
          </w:p>
        </w:tc>
        <w:tc>
          <w:tcPr>
            <w:tcW w:w="253" w:type="dxa"/>
            <w:vMerge/>
            <w:vAlign w:val="center"/>
          </w:tcPr>
          <w:p w14:paraId="70E790BC" w14:textId="77777777" w:rsidR="009933B4" w:rsidRPr="00941BCE" w:rsidRDefault="009933B4">
            <w:pPr>
              <w:widowControl/>
              <w:spacing w:line="0" w:lineRule="atLeast"/>
              <w:jc w:val="center"/>
              <w:rPr>
                <w:color w:val="000000" w:themeColor="text1"/>
                <w:spacing w:val="12"/>
                <w:kern w:val="0"/>
                <w:sz w:val="18"/>
                <w:szCs w:val="18"/>
              </w:rPr>
            </w:pPr>
          </w:p>
        </w:tc>
        <w:tc>
          <w:tcPr>
            <w:tcW w:w="393" w:type="dxa"/>
            <w:vMerge/>
            <w:vAlign w:val="center"/>
          </w:tcPr>
          <w:p w14:paraId="7EA86E56" w14:textId="77777777" w:rsidR="009933B4" w:rsidRPr="00941BCE" w:rsidRDefault="009933B4">
            <w:pPr>
              <w:widowControl/>
              <w:spacing w:line="0" w:lineRule="atLeast"/>
              <w:jc w:val="center"/>
              <w:rPr>
                <w:color w:val="000000" w:themeColor="text1"/>
                <w:spacing w:val="12"/>
                <w:kern w:val="0"/>
                <w:sz w:val="18"/>
                <w:szCs w:val="18"/>
              </w:rPr>
            </w:pPr>
          </w:p>
        </w:tc>
        <w:tc>
          <w:tcPr>
            <w:tcW w:w="393" w:type="dxa"/>
            <w:vMerge/>
            <w:vAlign w:val="center"/>
          </w:tcPr>
          <w:p w14:paraId="1E9DC4C4" w14:textId="77777777" w:rsidR="009933B4" w:rsidRPr="00941BCE" w:rsidRDefault="009933B4">
            <w:pPr>
              <w:widowControl/>
              <w:spacing w:line="0" w:lineRule="atLeast"/>
              <w:jc w:val="center"/>
              <w:rPr>
                <w:color w:val="000000" w:themeColor="text1"/>
                <w:spacing w:val="12"/>
                <w:kern w:val="0"/>
                <w:sz w:val="18"/>
                <w:szCs w:val="18"/>
              </w:rPr>
            </w:pPr>
          </w:p>
        </w:tc>
        <w:tc>
          <w:tcPr>
            <w:tcW w:w="393" w:type="dxa"/>
            <w:vMerge/>
            <w:vAlign w:val="center"/>
          </w:tcPr>
          <w:p w14:paraId="25925FDB" w14:textId="77777777" w:rsidR="009933B4" w:rsidRPr="00941BCE" w:rsidRDefault="009933B4">
            <w:pPr>
              <w:widowControl/>
              <w:spacing w:line="0" w:lineRule="atLeast"/>
              <w:jc w:val="center"/>
              <w:rPr>
                <w:color w:val="000000" w:themeColor="text1"/>
                <w:spacing w:val="12"/>
                <w:kern w:val="0"/>
                <w:sz w:val="18"/>
                <w:szCs w:val="18"/>
              </w:rPr>
            </w:pPr>
          </w:p>
        </w:tc>
        <w:tc>
          <w:tcPr>
            <w:tcW w:w="393" w:type="dxa"/>
            <w:vMerge/>
            <w:vAlign w:val="center"/>
          </w:tcPr>
          <w:p w14:paraId="7B74276D" w14:textId="77777777" w:rsidR="009933B4" w:rsidRPr="00941BCE" w:rsidRDefault="009933B4">
            <w:pPr>
              <w:widowControl/>
              <w:spacing w:line="0" w:lineRule="atLeast"/>
              <w:jc w:val="center"/>
              <w:rPr>
                <w:color w:val="000000" w:themeColor="text1"/>
                <w:spacing w:val="12"/>
                <w:kern w:val="0"/>
                <w:sz w:val="18"/>
                <w:szCs w:val="18"/>
              </w:rPr>
            </w:pPr>
          </w:p>
        </w:tc>
        <w:tc>
          <w:tcPr>
            <w:tcW w:w="393" w:type="dxa"/>
            <w:vMerge/>
            <w:vAlign w:val="center"/>
          </w:tcPr>
          <w:p w14:paraId="32197CC1" w14:textId="77777777" w:rsidR="009933B4" w:rsidRPr="00941BCE" w:rsidRDefault="009933B4">
            <w:pPr>
              <w:widowControl/>
              <w:spacing w:line="0" w:lineRule="atLeast"/>
              <w:jc w:val="center"/>
              <w:rPr>
                <w:color w:val="000000" w:themeColor="text1"/>
                <w:spacing w:val="12"/>
                <w:kern w:val="0"/>
                <w:sz w:val="18"/>
                <w:szCs w:val="18"/>
              </w:rPr>
            </w:pPr>
          </w:p>
        </w:tc>
        <w:tc>
          <w:tcPr>
            <w:tcW w:w="393" w:type="dxa"/>
            <w:vMerge/>
            <w:vAlign w:val="center"/>
          </w:tcPr>
          <w:p w14:paraId="16D3D135" w14:textId="77777777" w:rsidR="009933B4" w:rsidRPr="00941BCE" w:rsidRDefault="009933B4">
            <w:pPr>
              <w:widowControl/>
              <w:spacing w:line="0" w:lineRule="atLeast"/>
              <w:jc w:val="center"/>
              <w:rPr>
                <w:color w:val="000000" w:themeColor="text1"/>
                <w:spacing w:val="12"/>
                <w:kern w:val="0"/>
                <w:sz w:val="18"/>
                <w:szCs w:val="18"/>
              </w:rPr>
            </w:pPr>
          </w:p>
        </w:tc>
        <w:tc>
          <w:tcPr>
            <w:tcW w:w="393" w:type="dxa"/>
            <w:vMerge/>
            <w:vAlign w:val="center"/>
          </w:tcPr>
          <w:p w14:paraId="570D909B" w14:textId="77777777" w:rsidR="009933B4" w:rsidRPr="00941BCE" w:rsidRDefault="009933B4">
            <w:pPr>
              <w:widowControl/>
              <w:spacing w:line="0" w:lineRule="atLeast"/>
              <w:jc w:val="center"/>
              <w:rPr>
                <w:color w:val="000000" w:themeColor="text1"/>
                <w:spacing w:val="12"/>
                <w:kern w:val="0"/>
                <w:sz w:val="18"/>
                <w:szCs w:val="18"/>
              </w:rPr>
            </w:pPr>
          </w:p>
        </w:tc>
        <w:tc>
          <w:tcPr>
            <w:tcW w:w="393" w:type="dxa"/>
            <w:vMerge/>
            <w:vAlign w:val="center"/>
          </w:tcPr>
          <w:p w14:paraId="3E71668C" w14:textId="77777777" w:rsidR="009933B4" w:rsidRPr="00941BCE" w:rsidRDefault="009933B4">
            <w:pPr>
              <w:widowControl/>
              <w:spacing w:line="0" w:lineRule="atLeast"/>
              <w:jc w:val="center"/>
              <w:rPr>
                <w:color w:val="000000" w:themeColor="text1"/>
                <w:spacing w:val="12"/>
                <w:kern w:val="0"/>
                <w:sz w:val="18"/>
                <w:szCs w:val="18"/>
              </w:rPr>
            </w:pPr>
          </w:p>
        </w:tc>
        <w:tc>
          <w:tcPr>
            <w:tcW w:w="393" w:type="dxa"/>
            <w:vMerge/>
            <w:vAlign w:val="center"/>
          </w:tcPr>
          <w:p w14:paraId="1F77D357" w14:textId="77777777" w:rsidR="009933B4" w:rsidRPr="00941BCE" w:rsidRDefault="009933B4">
            <w:pPr>
              <w:widowControl/>
              <w:spacing w:line="0" w:lineRule="atLeast"/>
              <w:jc w:val="center"/>
              <w:rPr>
                <w:color w:val="000000" w:themeColor="text1"/>
                <w:spacing w:val="12"/>
                <w:kern w:val="0"/>
                <w:sz w:val="18"/>
                <w:szCs w:val="18"/>
              </w:rPr>
            </w:pPr>
          </w:p>
        </w:tc>
        <w:tc>
          <w:tcPr>
            <w:tcW w:w="393" w:type="dxa"/>
            <w:vAlign w:val="center"/>
          </w:tcPr>
          <w:p w14:paraId="52F37936" w14:textId="77777777" w:rsidR="009933B4" w:rsidRPr="00941BCE" w:rsidRDefault="009933B4">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合计</w:t>
            </w:r>
          </w:p>
        </w:tc>
        <w:tc>
          <w:tcPr>
            <w:tcW w:w="393" w:type="dxa"/>
            <w:vAlign w:val="center"/>
          </w:tcPr>
          <w:p w14:paraId="617DE6D4" w14:textId="77777777" w:rsidR="009933B4" w:rsidRPr="00941BCE" w:rsidRDefault="009933B4">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1</w:t>
            </w:r>
          </w:p>
          <w:p w14:paraId="360D4788" w14:textId="77777777" w:rsidR="009933B4" w:rsidRPr="00941BCE" w:rsidRDefault="009933B4">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w:t>
            </w:r>
          </w:p>
          <w:p w14:paraId="367DF131" w14:textId="77777777" w:rsidR="009933B4" w:rsidRPr="00941BCE" w:rsidRDefault="009933B4">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2</w:t>
            </w:r>
            <w:r w:rsidRPr="00941BCE">
              <w:rPr>
                <w:color w:val="000000" w:themeColor="text1"/>
                <w:spacing w:val="12"/>
                <w:kern w:val="0"/>
                <w:sz w:val="18"/>
                <w:szCs w:val="18"/>
              </w:rPr>
              <w:t>人</w:t>
            </w:r>
          </w:p>
        </w:tc>
        <w:tc>
          <w:tcPr>
            <w:tcW w:w="393" w:type="dxa"/>
            <w:vAlign w:val="center"/>
          </w:tcPr>
          <w:p w14:paraId="189AB4E7" w14:textId="77777777" w:rsidR="009933B4" w:rsidRPr="00941BCE" w:rsidRDefault="009933B4">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3-9</w:t>
            </w:r>
            <w:r w:rsidRPr="00941BCE">
              <w:rPr>
                <w:color w:val="000000" w:themeColor="text1"/>
                <w:spacing w:val="12"/>
                <w:kern w:val="0"/>
                <w:sz w:val="18"/>
                <w:szCs w:val="18"/>
              </w:rPr>
              <w:t>人</w:t>
            </w:r>
          </w:p>
        </w:tc>
        <w:tc>
          <w:tcPr>
            <w:tcW w:w="400" w:type="dxa"/>
            <w:vAlign w:val="center"/>
          </w:tcPr>
          <w:p w14:paraId="021ABC11" w14:textId="77777777" w:rsidR="009933B4" w:rsidRPr="00941BCE" w:rsidRDefault="009933B4">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10</w:t>
            </w:r>
            <w:r w:rsidRPr="00941BCE">
              <w:rPr>
                <w:color w:val="000000" w:themeColor="text1"/>
                <w:spacing w:val="12"/>
                <w:kern w:val="0"/>
                <w:sz w:val="18"/>
                <w:szCs w:val="18"/>
              </w:rPr>
              <w:t>人以上</w:t>
            </w:r>
          </w:p>
        </w:tc>
        <w:tc>
          <w:tcPr>
            <w:tcW w:w="420" w:type="dxa"/>
            <w:vMerge/>
            <w:tcMar>
              <w:top w:w="11" w:type="dxa"/>
              <w:left w:w="0" w:type="dxa"/>
              <w:bottom w:w="0" w:type="dxa"/>
              <w:right w:w="0" w:type="dxa"/>
            </w:tcMar>
            <w:vAlign w:val="center"/>
          </w:tcPr>
          <w:p w14:paraId="56AD89DA" w14:textId="77777777" w:rsidR="009933B4" w:rsidRPr="00941BCE" w:rsidRDefault="009933B4">
            <w:pPr>
              <w:widowControl/>
              <w:spacing w:line="0" w:lineRule="atLeast"/>
              <w:jc w:val="center"/>
              <w:rPr>
                <w:color w:val="000000" w:themeColor="text1"/>
                <w:spacing w:val="12"/>
                <w:kern w:val="0"/>
                <w:sz w:val="18"/>
                <w:szCs w:val="18"/>
              </w:rPr>
            </w:pPr>
          </w:p>
        </w:tc>
        <w:tc>
          <w:tcPr>
            <w:tcW w:w="281" w:type="dxa"/>
            <w:vMerge/>
            <w:tcMar>
              <w:top w:w="11" w:type="dxa"/>
              <w:left w:w="0" w:type="dxa"/>
              <w:bottom w:w="0" w:type="dxa"/>
              <w:right w:w="0" w:type="dxa"/>
            </w:tcMar>
            <w:vAlign w:val="center"/>
          </w:tcPr>
          <w:p w14:paraId="5A8E5A72" w14:textId="77777777" w:rsidR="009933B4" w:rsidRPr="00941BCE" w:rsidRDefault="009933B4">
            <w:pPr>
              <w:widowControl/>
              <w:spacing w:line="0" w:lineRule="atLeast"/>
              <w:jc w:val="center"/>
              <w:rPr>
                <w:color w:val="000000" w:themeColor="text1"/>
                <w:spacing w:val="12"/>
                <w:kern w:val="0"/>
                <w:sz w:val="18"/>
                <w:szCs w:val="18"/>
              </w:rPr>
            </w:pPr>
          </w:p>
        </w:tc>
        <w:tc>
          <w:tcPr>
            <w:tcW w:w="280" w:type="dxa"/>
            <w:vMerge/>
            <w:tcMar>
              <w:top w:w="11" w:type="dxa"/>
              <w:left w:w="0" w:type="dxa"/>
              <w:bottom w:w="0" w:type="dxa"/>
              <w:right w:w="0" w:type="dxa"/>
            </w:tcMar>
            <w:vAlign w:val="center"/>
          </w:tcPr>
          <w:p w14:paraId="2230A7A0" w14:textId="77777777" w:rsidR="009933B4" w:rsidRPr="00941BCE" w:rsidRDefault="009933B4">
            <w:pPr>
              <w:widowControl/>
              <w:spacing w:line="0" w:lineRule="atLeast"/>
              <w:jc w:val="center"/>
              <w:rPr>
                <w:color w:val="000000" w:themeColor="text1"/>
                <w:spacing w:val="12"/>
                <w:kern w:val="0"/>
                <w:sz w:val="18"/>
                <w:szCs w:val="18"/>
              </w:rPr>
            </w:pPr>
          </w:p>
        </w:tc>
        <w:tc>
          <w:tcPr>
            <w:tcW w:w="484" w:type="dxa"/>
            <w:vMerge/>
            <w:tcMar>
              <w:top w:w="11" w:type="dxa"/>
              <w:left w:w="0" w:type="dxa"/>
              <w:bottom w:w="0" w:type="dxa"/>
              <w:right w:w="0" w:type="dxa"/>
            </w:tcMar>
            <w:vAlign w:val="center"/>
          </w:tcPr>
          <w:p w14:paraId="3F9B614B" w14:textId="77777777" w:rsidR="009933B4" w:rsidRPr="00941BCE" w:rsidRDefault="009933B4">
            <w:pPr>
              <w:widowControl/>
              <w:spacing w:line="0" w:lineRule="atLeast"/>
              <w:jc w:val="center"/>
              <w:rPr>
                <w:color w:val="000000" w:themeColor="text1"/>
                <w:spacing w:val="12"/>
                <w:kern w:val="0"/>
                <w:sz w:val="18"/>
                <w:szCs w:val="18"/>
              </w:rPr>
            </w:pPr>
          </w:p>
        </w:tc>
      </w:tr>
      <w:tr w:rsidR="00B0335D" w:rsidRPr="00941BCE" w14:paraId="6B2233EA" w14:textId="77777777" w:rsidTr="00D60FAE">
        <w:trPr>
          <w:trHeight w:hRule="exact" w:val="471"/>
          <w:jc w:val="center"/>
        </w:trPr>
        <w:tc>
          <w:tcPr>
            <w:tcW w:w="1097" w:type="dxa"/>
            <w:vAlign w:val="center"/>
          </w:tcPr>
          <w:p w14:paraId="0C04CB1C"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甲</w:t>
            </w:r>
          </w:p>
        </w:tc>
        <w:tc>
          <w:tcPr>
            <w:tcW w:w="549" w:type="dxa"/>
            <w:vAlign w:val="center"/>
          </w:tcPr>
          <w:p w14:paraId="2EF09E21"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乙</w:t>
            </w:r>
          </w:p>
        </w:tc>
        <w:tc>
          <w:tcPr>
            <w:tcW w:w="301" w:type="dxa"/>
            <w:tcMar>
              <w:left w:w="0" w:type="dxa"/>
              <w:right w:w="0" w:type="dxa"/>
            </w:tcMar>
            <w:vAlign w:val="center"/>
          </w:tcPr>
          <w:p w14:paraId="5FEF313A" w14:textId="6ACB6431" w:rsidR="005401B7" w:rsidRPr="00D60FAE" w:rsidRDefault="00D60FAE">
            <w:pPr>
              <w:widowControl/>
              <w:spacing w:line="0" w:lineRule="atLeast"/>
              <w:jc w:val="center"/>
              <w:rPr>
                <w:color w:val="000000" w:themeColor="text1"/>
                <w:kern w:val="0"/>
                <w:sz w:val="18"/>
                <w:szCs w:val="18"/>
              </w:rPr>
            </w:pPr>
            <w:r w:rsidRPr="00D60FAE">
              <w:rPr>
                <w:color w:val="000000" w:themeColor="text1"/>
                <w:kern w:val="0"/>
                <w:sz w:val="18"/>
                <w:szCs w:val="18"/>
              </w:rPr>
              <w:t>0</w:t>
            </w:r>
            <w:r w:rsidR="00EE3BB7" w:rsidRPr="00D60FAE">
              <w:rPr>
                <w:color w:val="000000" w:themeColor="text1"/>
                <w:kern w:val="0"/>
                <w:sz w:val="18"/>
                <w:szCs w:val="18"/>
              </w:rPr>
              <w:t>1</w:t>
            </w:r>
          </w:p>
        </w:tc>
        <w:tc>
          <w:tcPr>
            <w:tcW w:w="301" w:type="dxa"/>
            <w:tcMar>
              <w:left w:w="0" w:type="dxa"/>
              <w:right w:w="0" w:type="dxa"/>
            </w:tcMar>
            <w:vAlign w:val="center"/>
          </w:tcPr>
          <w:p w14:paraId="764064B8" w14:textId="17CF99E0" w:rsidR="005401B7" w:rsidRPr="00D60FAE" w:rsidRDefault="00D60FAE">
            <w:pPr>
              <w:widowControl/>
              <w:spacing w:line="0" w:lineRule="atLeast"/>
              <w:jc w:val="center"/>
              <w:rPr>
                <w:color w:val="000000" w:themeColor="text1"/>
                <w:kern w:val="0"/>
                <w:sz w:val="18"/>
                <w:szCs w:val="18"/>
              </w:rPr>
            </w:pPr>
            <w:r w:rsidRPr="00D60FAE">
              <w:rPr>
                <w:color w:val="000000" w:themeColor="text1"/>
                <w:kern w:val="0"/>
                <w:sz w:val="18"/>
                <w:szCs w:val="18"/>
              </w:rPr>
              <w:t>0</w:t>
            </w:r>
            <w:r w:rsidR="00EE3BB7" w:rsidRPr="00D60FAE">
              <w:rPr>
                <w:color w:val="000000" w:themeColor="text1"/>
                <w:kern w:val="0"/>
                <w:sz w:val="18"/>
                <w:szCs w:val="18"/>
              </w:rPr>
              <w:t>2</w:t>
            </w:r>
          </w:p>
        </w:tc>
        <w:tc>
          <w:tcPr>
            <w:tcW w:w="301" w:type="dxa"/>
            <w:tcMar>
              <w:left w:w="0" w:type="dxa"/>
              <w:right w:w="0" w:type="dxa"/>
            </w:tcMar>
            <w:vAlign w:val="center"/>
          </w:tcPr>
          <w:p w14:paraId="1F64E134" w14:textId="124ED369" w:rsidR="005401B7" w:rsidRPr="00D60FAE" w:rsidRDefault="00D60FAE">
            <w:pPr>
              <w:widowControl/>
              <w:spacing w:line="0" w:lineRule="atLeast"/>
              <w:jc w:val="center"/>
              <w:rPr>
                <w:color w:val="000000" w:themeColor="text1"/>
                <w:kern w:val="0"/>
                <w:sz w:val="18"/>
                <w:szCs w:val="18"/>
              </w:rPr>
            </w:pPr>
            <w:r w:rsidRPr="00D60FAE">
              <w:rPr>
                <w:color w:val="000000" w:themeColor="text1"/>
                <w:kern w:val="0"/>
                <w:sz w:val="18"/>
                <w:szCs w:val="18"/>
              </w:rPr>
              <w:t>0</w:t>
            </w:r>
            <w:r w:rsidR="00EE3BB7" w:rsidRPr="00D60FAE">
              <w:rPr>
                <w:color w:val="000000" w:themeColor="text1"/>
                <w:kern w:val="0"/>
                <w:sz w:val="18"/>
                <w:szCs w:val="18"/>
              </w:rPr>
              <w:t>3</w:t>
            </w:r>
          </w:p>
        </w:tc>
        <w:tc>
          <w:tcPr>
            <w:tcW w:w="303" w:type="dxa"/>
            <w:tcMar>
              <w:left w:w="0" w:type="dxa"/>
              <w:right w:w="0" w:type="dxa"/>
            </w:tcMar>
            <w:vAlign w:val="center"/>
          </w:tcPr>
          <w:p w14:paraId="7C205331" w14:textId="75111CFC" w:rsidR="005401B7" w:rsidRPr="00D60FAE" w:rsidRDefault="00D60FAE">
            <w:pPr>
              <w:widowControl/>
              <w:spacing w:line="0" w:lineRule="atLeast"/>
              <w:jc w:val="center"/>
              <w:rPr>
                <w:color w:val="000000" w:themeColor="text1"/>
                <w:kern w:val="0"/>
                <w:sz w:val="18"/>
                <w:szCs w:val="18"/>
              </w:rPr>
            </w:pPr>
            <w:r w:rsidRPr="00D60FAE">
              <w:rPr>
                <w:color w:val="000000" w:themeColor="text1"/>
                <w:kern w:val="0"/>
                <w:sz w:val="18"/>
                <w:szCs w:val="18"/>
              </w:rPr>
              <w:t>0</w:t>
            </w:r>
            <w:r w:rsidR="00EE3BB7" w:rsidRPr="00D60FAE">
              <w:rPr>
                <w:color w:val="000000" w:themeColor="text1"/>
                <w:kern w:val="0"/>
                <w:sz w:val="18"/>
                <w:szCs w:val="18"/>
              </w:rPr>
              <w:t>4</w:t>
            </w:r>
          </w:p>
        </w:tc>
        <w:tc>
          <w:tcPr>
            <w:tcW w:w="303" w:type="dxa"/>
            <w:tcMar>
              <w:left w:w="0" w:type="dxa"/>
              <w:right w:w="0" w:type="dxa"/>
            </w:tcMar>
            <w:vAlign w:val="center"/>
          </w:tcPr>
          <w:p w14:paraId="7F246DB1" w14:textId="2C91F871" w:rsidR="005401B7" w:rsidRPr="00D60FAE" w:rsidRDefault="00D60FAE">
            <w:pPr>
              <w:widowControl/>
              <w:spacing w:line="0" w:lineRule="atLeast"/>
              <w:jc w:val="center"/>
              <w:rPr>
                <w:color w:val="000000" w:themeColor="text1"/>
                <w:kern w:val="0"/>
                <w:sz w:val="18"/>
                <w:szCs w:val="18"/>
              </w:rPr>
            </w:pPr>
            <w:r w:rsidRPr="00D60FAE">
              <w:rPr>
                <w:color w:val="000000" w:themeColor="text1"/>
                <w:kern w:val="0"/>
                <w:sz w:val="18"/>
                <w:szCs w:val="18"/>
              </w:rPr>
              <w:t>0</w:t>
            </w:r>
            <w:r w:rsidR="00EE3BB7" w:rsidRPr="00D60FAE">
              <w:rPr>
                <w:color w:val="000000" w:themeColor="text1"/>
                <w:kern w:val="0"/>
                <w:sz w:val="18"/>
                <w:szCs w:val="18"/>
              </w:rPr>
              <w:t>5</w:t>
            </w:r>
          </w:p>
        </w:tc>
        <w:tc>
          <w:tcPr>
            <w:tcW w:w="303" w:type="dxa"/>
            <w:tcMar>
              <w:left w:w="0" w:type="dxa"/>
              <w:right w:w="0" w:type="dxa"/>
            </w:tcMar>
            <w:vAlign w:val="center"/>
          </w:tcPr>
          <w:p w14:paraId="339118E9" w14:textId="76F4DB7E" w:rsidR="005401B7" w:rsidRPr="00D60FAE" w:rsidRDefault="00D60FAE">
            <w:pPr>
              <w:widowControl/>
              <w:spacing w:line="0" w:lineRule="atLeast"/>
              <w:jc w:val="center"/>
              <w:rPr>
                <w:color w:val="000000" w:themeColor="text1"/>
                <w:kern w:val="0"/>
                <w:sz w:val="18"/>
                <w:szCs w:val="18"/>
              </w:rPr>
            </w:pPr>
            <w:r w:rsidRPr="00D60FAE">
              <w:rPr>
                <w:color w:val="000000" w:themeColor="text1"/>
                <w:kern w:val="0"/>
                <w:sz w:val="18"/>
                <w:szCs w:val="18"/>
              </w:rPr>
              <w:t>0</w:t>
            </w:r>
            <w:r w:rsidR="00EE3BB7" w:rsidRPr="00D60FAE">
              <w:rPr>
                <w:color w:val="000000" w:themeColor="text1"/>
                <w:kern w:val="0"/>
                <w:sz w:val="18"/>
                <w:szCs w:val="18"/>
              </w:rPr>
              <w:t>6</w:t>
            </w:r>
          </w:p>
        </w:tc>
        <w:tc>
          <w:tcPr>
            <w:tcW w:w="303" w:type="dxa"/>
            <w:tcMar>
              <w:left w:w="0" w:type="dxa"/>
              <w:right w:w="0" w:type="dxa"/>
            </w:tcMar>
            <w:vAlign w:val="center"/>
          </w:tcPr>
          <w:p w14:paraId="607574FD" w14:textId="2A9565D0" w:rsidR="005401B7" w:rsidRPr="00D60FAE" w:rsidRDefault="00D60FAE">
            <w:pPr>
              <w:widowControl/>
              <w:spacing w:line="0" w:lineRule="atLeast"/>
              <w:jc w:val="center"/>
              <w:rPr>
                <w:color w:val="000000" w:themeColor="text1"/>
                <w:kern w:val="0"/>
                <w:sz w:val="18"/>
                <w:szCs w:val="18"/>
              </w:rPr>
            </w:pPr>
            <w:r w:rsidRPr="00D60FAE">
              <w:rPr>
                <w:color w:val="000000" w:themeColor="text1"/>
                <w:kern w:val="0"/>
                <w:sz w:val="18"/>
                <w:szCs w:val="18"/>
              </w:rPr>
              <w:t>0</w:t>
            </w:r>
            <w:r w:rsidR="00EE3BB7" w:rsidRPr="00D60FAE">
              <w:rPr>
                <w:color w:val="000000" w:themeColor="text1"/>
                <w:kern w:val="0"/>
                <w:sz w:val="18"/>
                <w:szCs w:val="18"/>
              </w:rPr>
              <w:t>7</w:t>
            </w:r>
          </w:p>
        </w:tc>
        <w:tc>
          <w:tcPr>
            <w:tcW w:w="253" w:type="dxa"/>
            <w:tcMar>
              <w:left w:w="0" w:type="dxa"/>
              <w:right w:w="0" w:type="dxa"/>
            </w:tcMar>
            <w:vAlign w:val="center"/>
          </w:tcPr>
          <w:p w14:paraId="1515FFA7" w14:textId="406FABE9" w:rsidR="005401B7" w:rsidRPr="00D60FAE" w:rsidRDefault="00D60FAE">
            <w:pPr>
              <w:widowControl/>
              <w:spacing w:line="0" w:lineRule="atLeast"/>
              <w:jc w:val="center"/>
              <w:rPr>
                <w:color w:val="000000" w:themeColor="text1"/>
                <w:kern w:val="0"/>
                <w:sz w:val="18"/>
                <w:szCs w:val="18"/>
              </w:rPr>
            </w:pPr>
            <w:r w:rsidRPr="00D60FAE">
              <w:rPr>
                <w:color w:val="000000" w:themeColor="text1"/>
                <w:kern w:val="0"/>
                <w:sz w:val="18"/>
                <w:szCs w:val="18"/>
              </w:rPr>
              <w:t>0</w:t>
            </w:r>
            <w:r w:rsidR="00EE3BB7" w:rsidRPr="00D60FAE">
              <w:rPr>
                <w:color w:val="000000" w:themeColor="text1"/>
                <w:kern w:val="0"/>
                <w:sz w:val="18"/>
                <w:szCs w:val="18"/>
              </w:rPr>
              <w:t>8</w:t>
            </w:r>
          </w:p>
        </w:tc>
        <w:tc>
          <w:tcPr>
            <w:tcW w:w="253" w:type="dxa"/>
            <w:tcMar>
              <w:left w:w="0" w:type="dxa"/>
              <w:right w:w="0" w:type="dxa"/>
            </w:tcMar>
            <w:vAlign w:val="center"/>
          </w:tcPr>
          <w:p w14:paraId="07FD792C" w14:textId="1722F133" w:rsidR="005401B7" w:rsidRPr="00D60FAE" w:rsidRDefault="00D60FAE">
            <w:pPr>
              <w:widowControl/>
              <w:spacing w:line="0" w:lineRule="atLeast"/>
              <w:jc w:val="center"/>
              <w:rPr>
                <w:color w:val="000000" w:themeColor="text1"/>
                <w:kern w:val="0"/>
                <w:sz w:val="18"/>
                <w:szCs w:val="18"/>
              </w:rPr>
            </w:pPr>
            <w:r w:rsidRPr="00D60FAE">
              <w:rPr>
                <w:color w:val="000000" w:themeColor="text1"/>
                <w:kern w:val="0"/>
                <w:sz w:val="18"/>
                <w:szCs w:val="18"/>
              </w:rPr>
              <w:t>0</w:t>
            </w:r>
            <w:r w:rsidR="00EE3BB7" w:rsidRPr="00D60FAE">
              <w:rPr>
                <w:color w:val="000000" w:themeColor="text1"/>
                <w:kern w:val="0"/>
                <w:sz w:val="18"/>
                <w:szCs w:val="18"/>
              </w:rPr>
              <w:t>9</w:t>
            </w:r>
          </w:p>
        </w:tc>
        <w:tc>
          <w:tcPr>
            <w:tcW w:w="393" w:type="dxa"/>
            <w:vAlign w:val="center"/>
          </w:tcPr>
          <w:p w14:paraId="221E35BF" w14:textId="77777777" w:rsidR="005401B7" w:rsidRPr="00941BCE" w:rsidRDefault="00EE3BB7">
            <w:pPr>
              <w:widowControl/>
              <w:spacing w:line="0" w:lineRule="atLeast"/>
              <w:jc w:val="center"/>
              <w:rPr>
                <w:color w:val="000000" w:themeColor="text1"/>
                <w:spacing w:val="12"/>
                <w:kern w:val="0"/>
                <w:sz w:val="15"/>
                <w:szCs w:val="15"/>
              </w:rPr>
            </w:pPr>
            <w:r w:rsidRPr="00941BCE">
              <w:rPr>
                <w:color w:val="000000" w:themeColor="text1"/>
                <w:spacing w:val="12"/>
                <w:kern w:val="0"/>
                <w:sz w:val="15"/>
                <w:szCs w:val="15"/>
              </w:rPr>
              <w:t>10</w:t>
            </w:r>
          </w:p>
        </w:tc>
        <w:tc>
          <w:tcPr>
            <w:tcW w:w="393" w:type="dxa"/>
            <w:vAlign w:val="center"/>
          </w:tcPr>
          <w:p w14:paraId="7C00B307" w14:textId="77777777" w:rsidR="005401B7" w:rsidRPr="00941BCE" w:rsidRDefault="00EE3BB7">
            <w:pPr>
              <w:widowControl/>
              <w:spacing w:line="0" w:lineRule="atLeast"/>
              <w:jc w:val="center"/>
              <w:rPr>
                <w:color w:val="000000" w:themeColor="text1"/>
                <w:spacing w:val="12"/>
                <w:kern w:val="0"/>
                <w:sz w:val="15"/>
                <w:szCs w:val="15"/>
              </w:rPr>
            </w:pPr>
            <w:r w:rsidRPr="00941BCE">
              <w:rPr>
                <w:color w:val="000000" w:themeColor="text1"/>
                <w:spacing w:val="12"/>
                <w:kern w:val="0"/>
                <w:sz w:val="15"/>
                <w:szCs w:val="15"/>
              </w:rPr>
              <w:t>11</w:t>
            </w:r>
          </w:p>
        </w:tc>
        <w:tc>
          <w:tcPr>
            <w:tcW w:w="393" w:type="dxa"/>
            <w:vAlign w:val="center"/>
          </w:tcPr>
          <w:p w14:paraId="41E12128" w14:textId="77777777" w:rsidR="005401B7" w:rsidRPr="00941BCE" w:rsidRDefault="00330F85" w:rsidP="00330F85">
            <w:pPr>
              <w:widowControl/>
              <w:spacing w:line="0" w:lineRule="atLeast"/>
              <w:jc w:val="center"/>
              <w:rPr>
                <w:color w:val="000000" w:themeColor="text1"/>
                <w:spacing w:val="12"/>
                <w:kern w:val="0"/>
                <w:sz w:val="15"/>
                <w:szCs w:val="15"/>
              </w:rPr>
            </w:pPr>
            <w:r w:rsidRPr="00941BCE">
              <w:rPr>
                <w:color w:val="000000" w:themeColor="text1"/>
                <w:spacing w:val="12"/>
                <w:kern w:val="0"/>
                <w:sz w:val="15"/>
                <w:szCs w:val="15"/>
              </w:rPr>
              <w:t>12</w:t>
            </w:r>
          </w:p>
        </w:tc>
        <w:tc>
          <w:tcPr>
            <w:tcW w:w="393" w:type="dxa"/>
            <w:vAlign w:val="center"/>
          </w:tcPr>
          <w:p w14:paraId="74C1E10E" w14:textId="77777777" w:rsidR="005401B7" w:rsidRPr="00941BCE" w:rsidRDefault="00EE3BB7">
            <w:pPr>
              <w:widowControl/>
              <w:spacing w:line="0" w:lineRule="atLeast"/>
              <w:jc w:val="center"/>
              <w:rPr>
                <w:color w:val="000000" w:themeColor="text1"/>
                <w:spacing w:val="12"/>
                <w:kern w:val="0"/>
                <w:sz w:val="15"/>
                <w:szCs w:val="15"/>
              </w:rPr>
            </w:pPr>
            <w:r w:rsidRPr="00941BCE">
              <w:rPr>
                <w:color w:val="000000" w:themeColor="text1"/>
                <w:spacing w:val="12"/>
                <w:kern w:val="0"/>
                <w:sz w:val="15"/>
                <w:szCs w:val="15"/>
              </w:rPr>
              <w:t>13</w:t>
            </w:r>
          </w:p>
        </w:tc>
        <w:tc>
          <w:tcPr>
            <w:tcW w:w="393" w:type="dxa"/>
            <w:vAlign w:val="center"/>
          </w:tcPr>
          <w:p w14:paraId="4CE3DB02" w14:textId="77777777" w:rsidR="005401B7" w:rsidRPr="00941BCE" w:rsidRDefault="00EE3BB7">
            <w:pPr>
              <w:widowControl/>
              <w:spacing w:line="0" w:lineRule="atLeast"/>
              <w:jc w:val="center"/>
              <w:rPr>
                <w:color w:val="000000" w:themeColor="text1"/>
                <w:spacing w:val="12"/>
                <w:kern w:val="0"/>
                <w:sz w:val="15"/>
                <w:szCs w:val="15"/>
              </w:rPr>
            </w:pPr>
            <w:r w:rsidRPr="00941BCE">
              <w:rPr>
                <w:color w:val="000000" w:themeColor="text1"/>
                <w:spacing w:val="12"/>
                <w:kern w:val="0"/>
                <w:sz w:val="15"/>
                <w:szCs w:val="15"/>
              </w:rPr>
              <w:t>14</w:t>
            </w:r>
          </w:p>
        </w:tc>
        <w:tc>
          <w:tcPr>
            <w:tcW w:w="393" w:type="dxa"/>
            <w:vAlign w:val="center"/>
          </w:tcPr>
          <w:p w14:paraId="5C55BE8E" w14:textId="77777777" w:rsidR="005401B7" w:rsidRPr="00941BCE" w:rsidRDefault="00EE3BB7">
            <w:pPr>
              <w:widowControl/>
              <w:spacing w:line="0" w:lineRule="atLeast"/>
              <w:jc w:val="center"/>
              <w:rPr>
                <w:color w:val="000000" w:themeColor="text1"/>
                <w:spacing w:val="12"/>
                <w:kern w:val="0"/>
                <w:sz w:val="15"/>
                <w:szCs w:val="15"/>
              </w:rPr>
            </w:pPr>
            <w:r w:rsidRPr="00941BCE">
              <w:rPr>
                <w:color w:val="000000" w:themeColor="text1"/>
                <w:spacing w:val="12"/>
                <w:kern w:val="0"/>
                <w:sz w:val="15"/>
                <w:szCs w:val="15"/>
              </w:rPr>
              <w:t>15</w:t>
            </w:r>
          </w:p>
        </w:tc>
        <w:tc>
          <w:tcPr>
            <w:tcW w:w="393" w:type="dxa"/>
            <w:vAlign w:val="center"/>
          </w:tcPr>
          <w:p w14:paraId="607C3DD4"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16</w:t>
            </w:r>
          </w:p>
        </w:tc>
        <w:tc>
          <w:tcPr>
            <w:tcW w:w="393" w:type="dxa"/>
            <w:vAlign w:val="center"/>
          </w:tcPr>
          <w:p w14:paraId="195CCB9B"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17</w:t>
            </w:r>
          </w:p>
        </w:tc>
        <w:tc>
          <w:tcPr>
            <w:tcW w:w="393" w:type="dxa"/>
            <w:vAlign w:val="center"/>
          </w:tcPr>
          <w:p w14:paraId="17FBA7C4" w14:textId="77777777" w:rsidR="005401B7" w:rsidRPr="00941BCE" w:rsidRDefault="00EE3BB7">
            <w:pPr>
              <w:widowControl/>
              <w:spacing w:line="0" w:lineRule="atLeast"/>
              <w:jc w:val="center"/>
              <w:rPr>
                <w:color w:val="000000" w:themeColor="text1"/>
                <w:spacing w:val="12"/>
                <w:kern w:val="0"/>
                <w:sz w:val="15"/>
                <w:szCs w:val="15"/>
              </w:rPr>
            </w:pPr>
            <w:r w:rsidRPr="00941BCE">
              <w:rPr>
                <w:color w:val="000000" w:themeColor="text1"/>
                <w:spacing w:val="12"/>
                <w:kern w:val="0"/>
                <w:sz w:val="15"/>
                <w:szCs w:val="15"/>
              </w:rPr>
              <w:t>18</w:t>
            </w:r>
          </w:p>
        </w:tc>
        <w:tc>
          <w:tcPr>
            <w:tcW w:w="393" w:type="dxa"/>
            <w:vAlign w:val="center"/>
          </w:tcPr>
          <w:p w14:paraId="2C5FD55C"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19</w:t>
            </w:r>
          </w:p>
        </w:tc>
        <w:tc>
          <w:tcPr>
            <w:tcW w:w="393" w:type="dxa"/>
            <w:vAlign w:val="center"/>
          </w:tcPr>
          <w:p w14:paraId="7388E503"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20</w:t>
            </w:r>
          </w:p>
        </w:tc>
        <w:tc>
          <w:tcPr>
            <w:tcW w:w="393" w:type="dxa"/>
            <w:vAlign w:val="center"/>
          </w:tcPr>
          <w:p w14:paraId="65C6A5F0"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21</w:t>
            </w:r>
          </w:p>
        </w:tc>
        <w:tc>
          <w:tcPr>
            <w:tcW w:w="400" w:type="dxa"/>
            <w:vAlign w:val="center"/>
          </w:tcPr>
          <w:p w14:paraId="10D8E027"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22</w:t>
            </w:r>
          </w:p>
        </w:tc>
        <w:tc>
          <w:tcPr>
            <w:tcW w:w="420" w:type="dxa"/>
            <w:tcMar>
              <w:top w:w="11" w:type="dxa"/>
              <w:left w:w="0" w:type="dxa"/>
              <w:bottom w:w="0" w:type="dxa"/>
              <w:right w:w="0" w:type="dxa"/>
            </w:tcMar>
            <w:vAlign w:val="center"/>
          </w:tcPr>
          <w:p w14:paraId="6B1BE439"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23</w:t>
            </w:r>
          </w:p>
        </w:tc>
        <w:tc>
          <w:tcPr>
            <w:tcW w:w="281" w:type="dxa"/>
            <w:tcMar>
              <w:top w:w="11" w:type="dxa"/>
              <w:left w:w="0" w:type="dxa"/>
              <w:bottom w:w="0" w:type="dxa"/>
              <w:right w:w="0" w:type="dxa"/>
            </w:tcMar>
            <w:vAlign w:val="center"/>
          </w:tcPr>
          <w:p w14:paraId="280F576B"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24</w:t>
            </w:r>
          </w:p>
        </w:tc>
        <w:tc>
          <w:tcPr>
            <w:tcW w:w="280" w:type="dxa"/>
            <w:tcMar>
              <w:top w:w="11" w:type="dxa"/>
              <w:left w:w="0" w:type="dxa"/>
              <w:bottom w:w="0" w:type="dxa"/>
              <w:right w:w="0" w:type="dxa"/>
            </w:tcMar>
            <w:vAlign w:val="center"/>
          </w:tcPr>
          <w:p w14:paraId="6F996F52"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25</w:t>
            </w:r>
          </w:p>
        </w:tc>
        <w:tc>
          <w:tcPr>
            <w:tcW w:w="484" w:type="dxa"/>
            <w:tcMar>
              <w:top w:w="11" w:type="dxa"/>
              <w:left w:w="0" w:type="dxa"/>
              <w:bottom w:w="0" w:type="dxa"/>
              <w:right w:w="0" w:type="dxa"/>
            </w:tcMar>
            <w:vAlign w:val="center"/>
          </w:tcPr>
          <w:p w14:paraId="6C50999E"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26</w:t>
            </w:r>
          </w:p>
        </w:tc>
      </w:tr>
      <w:tr w:rsidR="00B0335D" w:rsidRPr="00941BCE" w14:paraId="2F3F32A2" w14:textId="77777777" w:rsidTr="00CC6CC4">
        <w:trPr>
          <w:trHeight w:hRule="exact" w:val="227"/>
          <w:jc w:val="center"/>
        </w:trPr>
        <w:tc>
          <w:tcPr>
            <w:tcW w:w="1097" w:type="dxa"/>
            <w:vAlign w:val="center"/>
          </w:tcPr>
          <w:p w14:paraId="1A2E790B" w14:textId="77777777" w:rsidR="005401B7" w:rsidRPr="00941BCE" w:rsidRDefault="00EE3BB7" w:rsidP="00F7719D">
            <w:pPr>
              <w:widowControl/>
              <w:overflowPunct w:val="0"/>
              <w:spacing w:line="0" w:lineRule="atLeast"/>
              <w:jc w:val="center"/>
              <w:textAlignment w:val="center"/>
              <w:rPr>
                <w:color w:val="000000" w:themeColor="text1"/>
                <w:spacing w:val="12"/>
                <w:kern w:val="0"/>
                <w:sz w:val="18"/>
                <w:szCs w:val="18"/>
              </w:rPr>
            </w:pPr>
            <w:r w:rsidRPr="00941BCE">
              <w:rPr>
                <w:color w:val="000000" w:themeColor="text1"/>
                <w:spacing w:val="125"/>
                <w:kern w:val="0"/>
                <w:sz w:val="18"/>
                <w:szCs w:val="18"/>
                <w:fitText w:val="608" w:id="-1198224382"/>
              </w:rPr>
              <w:t>总</w:t>
            </w:r>
            <w:r w:rsidRPr="00941BCE">
              <w:rPr>
                <w:color w:val="000000" w:themeColor="text1"/>
                <w:kern w:val="0"/>
                <w:sz w:val="18"/>
                <w:szCs w:val="18"/>
                <w:fitText w:val="608" w:id="-1198224382"/>
              </w:rPr>
              <w:t>计</w:t>
            </w:r>
          </w:p>
        </w:tc>
        <w:tc>
          <w:tcPr>
            <w:tcW w:w="549" w:type="dxa"/>
            <w:vAlign w:val="center"/>
          </w:tcPr>
          <w:p w14:paraId="03E6572B"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01</w:t>
            </w:r>
          </w:p>
        </w:tc>
        <w:tc>
          <w:tcPr>
            <w:tcW w:w="301" w:type="dxa"/>
            <w:vAlign w:val="center"/>
          </w:tcPr>
          <w:p w14:paraId="36AABAA1"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4EC67A32"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2F4AA37C"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5D6EA549"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78C7C82B"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235713FB"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5EA64F7C"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2D4436F1"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2CFC8ECC"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FFEFA61"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23D84603"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B02B4C9"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1DE58BC"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9FF1CB4"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AFD21B2"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tcPr>
          <w:p w14:paraId="6C0290B0"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975A6C6"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18BD710"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CC6788D"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50B76E4"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23DCCF1D" w14:textId="77777777" w:rsidR="005401B7" w:rsidRPr="00941BCE" w:rsidRDefault="005401B7">
            <w:pPr>
              <w:widowControl/>
              <w:spacing w:line="0" w:lineRule="atLeast"/>
              <w:jc w:val="center"/>
              <w:rPr>
                <w:color w:val="000000" w:themeColor="text1"/>
                <w:spacing w:val="12"/>
                <w:kern w:val="0"/>
                <w:sz w:val="18"/>
                <w:szCs w:val="18"/>
              </w:rPr>
            </w:pPr>
          </w:p>
        </w:tc>
        <w:tc>
          <w:tcPr>
            <w:tcW w:w="400" w:type="dxa"/>
            <w:vAlign w:val="center"/>
          </w:tcPr>
          <w:p w14:paraId="69024D8B" w14:textId="77777777" w:rsidR="005401B7" w:rsidRPr="00941BCE" w:rsidRDefault="005401B7">
            <w:pPr>
              <w:widowControl/>
              <w:spacing w:line="0" w:lineRule="atLeast"/>
              <w:jc w:val="center"/>
              <w:rPr>
                <w:color w:val="000000" w:themeColor="text1"/>
                <w:spacing w:val="12"/>
                <w:kern w:val="0"/>
                <w:sz w:val="18"/>
                <w:szCs w:val="18"/>
              </w:rPr>
            </w:pPr>
          </w:p>
        </w:tc>
        <w:tc>
          <w:tcPr>
            <w:tcW w:w="420" w:type="dxa"/>
            <w:tcMar>
              <w:top w:w="11" w:type="dxa"/>
              <w:left w:w="0" w:type="dxa"/>
              <w:bottom w:w="0" w:type="dxa"/>
              <w:right w:w="0" w:type="dxa"/>
            </w:tcMar>
            <w:vAlign w:val="center"/>
          </w:tcPr>
          <w:p w14:paraId="1865CEAD" w14:textId="77777777" w:rsidR="005401B7" w:rsidRPr="00941BCE" w:rsidRDefault="005401B7">
            <w:pPr>
              <w:widowControl/>
              <w:spacing w:line="0" w:lineRule="atLeast"/>
              <w:jc w:val="center"/>
              <w:rPr>
                <w:color w:val="000000" w:themeColor="text1"/>
                <w:spacing w:val="12"/>
                <w:kern w:val="0"/>
                <w:sz w:val="18"/>
                <w:szCs w:val="18"/>
              </w:rPr>
            </w:pPr>
          </w:p>
        </w:tc>
        <w:tc>
          <w:tcPr>
            <w:tcW w:w="281" w:type="dxa"/>
            <w:tcMar>
              <w:top w:w="11" w:type="dxa"/>
              <w:left w:w="0" w:type="dxa"/>
              <w:bottom w:w="0" w:type="dxa"/>
              <w:right w:w="0" w:type="dxa"/>
            </w:tcMar>
            <w:vAlign w:val="center"/>
          </w:tcPr>
          <w:p w14:paraId="14B67C05" w14:textId="77777777" w:rsidR="005401B7" w:rsidRPr="00941BCE" w:rsidRDefault="005401B7">
            <w:pPr>
              <w:widowControl/>
              <w:spacing w:line="0" w:lineRule="atLeast"/>
              <w:jc w:val="center"/>
              <w:rPr>
                <w:color w:val="000000" w:themeColor="text1"/>
                <w:spacing w:val="12"/>
                <w:kern w:val="0"/>
                <w:sz w:val="18"/>
                <w:szCs w:val="18"/>
              </w:rPr>
            </w:pPr>
          </w:p>
        </w:tc>
        <w:tc>
          <w:tcPr>
            <w:tcW w:w="280" w:type="dxa"/>
            <w:tcMar>
              <w:top w:w="11" w:type="dxa"/>
              <w:left w:w="0" w:type="dxa"/>
              <w:bottom w:w="0" w:type="dxa"/>
              <w:right w:w="0" w:type="dxa"/>
            </w:tcMar>
            <w:vAlign w:val="center"/>
          </w:tcPr>
          <w:p w14:paraId="37C095FF" w14:textId="77777777" w:rsidR="005401B7" w:rsidRPr="00941BCE" w:rsidRDefault="005401B7">
            <w:pPr>
              <w:widowControl/>
              <w:spacing w:line="0" w:lineRule="atLeast"/>
              <w:jc w:val="center"/>
              <w:rPr>
                <w:color w:val="000000" w:themeColor="text1"/>
                <w:spacing w:val="12"/>
                <w:kern w:val="0"/>
                <w:sz w:val="18"/>
                <w:szCs w:val="18"/>
              </w:rPr>
            </w:pPr>
          </w:p>
        </w:tc>
        <w:tc>
          <w:tcPr>
            <w:tcW w:w="484" w:type="dxa"/>
            <w:tcMar>
              <w:top w:w="11" w:type="dxa"/>
              <w:left w:w="0" w:type="dxa"/>
              <w:bottom w:w="0" w:type="dxa"/>
              <w:right w:w="0" w:type="dxa"/>
            </w:tcMar>
            <w:vAlign w:val="center"/>
          </w:tcPr>
          <w:p w14:paraId="72472ABB" w14:textId="77777777" w:rsidR="005401B7" w:rsidRPr="00941BCE" w:rsidRDefault="005401B7">
            <w:pPr>
              <w:widowControl/>
              <w:spacing w:line="0" w:lineRule="atLeast"/>
              <w:jc w:val="center"/>
              <w:rPr>
                <w:color w:val="000000" w:themeColor="text1"/>
                <w:spacing w:val="12"/>
                <w:kern w:val="0"/>
                <w:sz w:val="18"/>
                <w:szCs w:val="18"/>
              </w:rPr>
            </w:pPr>
          </w:p>
        </w:tc>
      </w:tr>
      <w:tr w:rsidR="00B0335D" w:rsidRPr="00941BCE" w14:paraId="175CFBB1" w14:textId="77777777" w:rsidTr="00CC6CC4">
        <w:trPr>
          <w:trHeight w:hRule="exact" w:val="227"/>
          <w:jc w:val="center"/>
        </w:trPr>
        <w:tc>
          <w:tcPr>
            <w:tcW w:w="1097" w:type="dxa"/>
            <w:vAlign w:val="center"/>
          </w:tcPr>
          <w:p w14:paraId="26863D81" w14:textId="77777777" w:rsidR="005401B7" w:rsidRPr="00941BCE" w:rsidRDefault="00EE3BB7">
            <w:pPr>
              <w:widowControl/>
              <w:spacing w:line="0" w:lineRule="atLeast"/>
              <w:rPr>
                <w:color w:val="000000" w:themeColor="text1"/>
                <w:spacing w:val="12"/>
                <w:kern w:val="0"/>
                <w:sz w:val="18"/>
                <w:szCs w:val="18"/>
              </w:rPr>
            </w:pPr>
            <w:r w:rsidRPr="00941BCE">
              <w:rPr>
                <w:color w:val="000000" w:themeColor="text1"/>
                <w:spacing w:val="12"/>
                <w:kern w:val="0"/>
                <w:sz w:val="18"/>
                <w:szCs w:val="18"/>
              </w:rPr>
              <w:t>省区市合计</w:t>
            </w:r>
          </w:p>
        </w:tc>
        <w:tc>
          <w:tcPr>
            <w:tcW w:w="549" w:type="dxa"/>
            <w:vAlign w:val="center"/>
          </w:tcPr>
          <w:p w14:paraId="06F250BD"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02</w:t>
            </w:r>
          </w:p>
        </w:tc>
        <w:tc>
          <w:tcPr>
            <w:tcW w:w="301" w:type="dxa"/>
            <w:vAlign w:val="center"/>
          </w:tcPr>
          <w:p w14:paraId="19101218"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1892D55F"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54106F42"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15891756"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47510859"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0ABA0A76"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1E301953"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3648516E"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0F68BF5B"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081CA18"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E32D1DC"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EA9C848"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22752017"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25CD319"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E1B1729"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tcPr>
          <w:p w14:paraId="305458C3"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2EDE0BA8"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771E534"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772C613"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92573A2"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CD1F88E" w14:textId="77777777" w:rsidR="005401B7" w:rsidRPr="00941BCE" w:rsidRDefault="005401B7">
            <w:pPr>
              <w:widowControl/>
              <w:spacing w:line="0" w:lineRule="atLeast"/>
              <w:jc w:val="center"/>
              <w:rPr>
                <w:color w:val="000000" w:themeColor="text1"/>
                <w:spacing w:val="12"/>
                <w:kern w:val="0"/>
                <w:sz w:val="18"/>
                <w:szCs w:val="18"/>
              </w:rPr>
            </w:pPr>
          </w:p>
        </w:tc>
        <w:tc>
          <w:tcPr>
            <w:tcW w:w="400" w:type="dxa"/>
            <w:vAlign w:val="center"/>
          </w:tcPr>
          <w:p w14:paraId="6E3905DF" w14:textId="77777777" w:rsidR="005401B7" w:rsidRPr="00941BCE" w:rsidRDefault="005401B7">
            <w:pPr>
              <w:widowControl/>
              <w:spacing w:line="0" w:lineRule="atLeast"/>
              <w:jc w:val="center"/>
              <w:rPr>
                <w:color w:val="000000" w:themeColor="text1"/>
                <w:spacing w:val="12"/>
                <w:kern w:val="0"/>
                <w:sz w:val="18"/>
                <w:szCs w:val="18"/>
              </w:rPr>
            </w:pPr>
          </w:p>
        </w:tc>
        <w:tc>
          <w:tcPr>
            <w:tcW w:w="420" w:type="dxa"/>
            <w:tcMar>
              <w:top w:w="11" w:type="dxa"/>
              <w:left w:w="0" w:type="dxa"/>
              <w:bottom w:w="0" w:type="dxa"/>
              <w:right w:w="0" w:type="dxa"/>
            </w:tcMar>
            <w:vAlign w:val="center"/>
          </w:tcPr>
          <w:p w14:paraId="1CA33540" w14:textId="77777777" w:rsidR="005401B7" w:rsidRPr="00941BCE" w:rsidRDefault="005401B7">
            <w:pPr>
              <w:widowControl/>
              <w:spacing w:line="0" w:lineRule="atLeast"/>
              <w:jc w:val="center"/>
              <w:rPr>
                <w:color w:val="000000" w:themeColor="text1"/>
                <w:spacing w:val="12"/>
                <w:kern w:val="0"/>
                <w:sz w:val="18"/>
                <w:szCs w:val="18"/>
              </w:rPr>
            </w:pPr>
          </w:p>
        </w:tc>
        <w:tc>
          <w:tcPr>
            <w:tcW w:w="281" w:type="dxa"/>
            <w:tcMar>
              <w:top w:w="11" w:type="dxa"/>
              <w:left w:w="0" w:type="dxa"/>
              <w:bottom w:w="0" w:type="dxa"/>
              <w:right w:w="0" w:type="dxa"/>
            </w:tcMar>
            <w:vAlign w:val="center"/>
          </w:tcPr>
          <w:p w14:paraId="3C3E87D4" w14:textId="77777777" w:rsidR="005401B7" w:rsidRPr="00941BCE" w:rsidRDefault="005401B7">
            <w:pPr>
              <w:widowControl/>
              <w:spacing w:line="0" w:lineRule="atLeast"/>
              <w:jc w:val="center"/>
              <w:rPr>
                <w:color w:val="000000" w:themeColor="text1"/>
                <w:spacing w:val="12"/>
                <w:kern w:val="0"/>
                <w:sz w:val="18"/>
                <w:szCs w:val="18"/>
              </w:rPr>
            </w:pPr>
          </w:p>
        </w:tc>
        <w:tc>
          <w:tcPr>
            <w:tcW w:w="280" w:type="dxa"/>
            <w:tcMar>
              <w:top w:w="11" w:type="dxa"/>
              <w:left w:w="0" w:type="dxa"/>
              <w:bottom w:w="0" w:type="dxa"/>
              <w:right w:w="0" w:type="dxa"/>
            </w:tcMar>
            <w:vAlign w:val="center"/>
          </w:tcPr>
          <w:p w14:paraId="45EDB6F8" w14:textId="77777777" w:rsidR="005401B7" w:rsidRPr="00941BCE" w:rsidRDefault="005401B7">
            <w:pPr>
              <w:widowControl/>
              <w:spacing w:line="0" w:lineRule="atLeast"/>
              <w:jc w:val="center"/>
              <w:rPr>
                <w:color w:val="000000" w:themeColor="text1"/>
                <w:spacing w:val="12"/>
                <w:kern w:val="0"/>
                <w:sz w:val="18"/>
                <w:szCs w:val="18"/>
              </w:rPr>
            </w:pPr>
          </w:p>
        </w:tc>
        <w:tc>
          <w:tcPr>
            <w:tcW w:w="484" w:type="dxa"/>
            <w:tcMar>
              <w:top w:w="11" w:type="dxa"/>
              <w:left w:w="0" w:type="dxa"/>
              <w:bottom w:w="0" w:type="dxa"/>
              <w:right w:w="0" w:type="dxa"/>
            </w:tcMar>
            <w:vAlign w:val="center"/>
          </w:tcPr>
          <w:p w14:paraId="4B911199" w14:textId="77777777" w:rsidR="005401B7" w:rsidRPr="00941BCE" w:rsidRDefault="005401B7">
            <w:pPr>
              <w:widowControl/>
              <w:spacing w:line="0" w:lineRule="atLeast"/>
              <w:jc w:val="center"/>
              <w:rPr>
                <w:color w:val="000000" w:themeColor="text1"/>
                <w:spacing w:val="12"/>
                <w:kern w:val="0"/>
                <w:sz w:val="18"/>
                <w:szCs w:val="18"/>
              </w:rPr>
            </w:pPr>
          </w:p>
        </w:tc>
      </w:tr>
      <w:tr w:rsidR="00B0335D" w:rsidRPr="00941BCE" w14:paraId="2C9C17AB" w14:textId="77777777" w:rsidTr="00CC6CC4">
        <w:trPr>
          <w:trHeight w:hRule="exact" w:val="227"/>
          <w:jc w:val="center"/>
        </w:trPr>
        <w:tc>
          <w:tcPr>
            <w:tcW w:w="1097" w:type="dxa"/>
            <w:vAlign w:val="center"/>
          </w:tcPr>
          <w:p w14:paraId="6530785C" w14:textId="77777777" w:rsidR="005401B7" w:rsidRPr="00941BCE" w:rsidRDefault="00EE3BB7" w:rsidP="00A239A2">
            <w:pPr>
              <w:widowControl/>
              <w:overflowPunct w:val="0"/>
              <w:spacing w:line="0" w:lineRule="atLeast"/>
              <w:jc w:val="center"/>
              <w:textAlignment w:val="center"/>
              <w:rPr>
                <w:color w:val="000000" w:themeColor="text1"/>
                <w:spacing w:val="12"/>
                <w:kern w:val="0"/>
                <w:sz w:val="18"/>
                <w:szCs w:val="18"/>
              </w:rPr>
            </w:pPr>
            <w:r w:rsidRPr="00941BCE">
              <w:rPr>
                <w:color w:val="000000" w:themeColor="text1"/>
                <w:spacing w:val="125"/>
                <w:kern w:val="0"/>
                <w:sz w:val="18"/>
                <w:szCs w:val="18"/>
                <w:fitText w:val="608" w:id="-1198224382"/>
              </w:rPr>
              <w:t>天</w:t>
            </w:r>
            <w:r w:rsidRPr="00941BCE">
              <w:rPr>
                <w:color w:val="000000" w:themeColor="text1"/>
                <w:kern w:val="0"/>
                <w:sz w:val="18"/>
                <w:szCs w:val="18"/>
                <w:fitText w:val="608" w:id="-1198224382"/>
              </w:rPr>
              <w:t>津</w:t>
            </w:r>
          </w:p>
        </w:tc>
        <w:tc>
          <w:tcPr>
            <w:tcW w:w="549" w:type="dxa"/>
            <w:vAlign w:val="center"/>
          </w:tcPr>
          <w:p w14:paraId="0F865111"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03</w:t>
            </w:r>
          </w:p>
        </w:tc>
        <w:tc>
          <w:tcPr>
            <w:tcW w:w="301" w:type="dxa"/>
            <w:vAlign w:val="center"/>
          </w:tcPr>
          <w:p w14:paraId="2EE0C561"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0000E9AB"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3E10E6EA"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297775C7"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66EE2197"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588B96F0"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7E2A6367"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3B346E0A"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656E46C7"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29E35A1"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A7C4C90"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2D91F972"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41B48AE"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5C012E1"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24A10926"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tcPr>
          <w:p w14:paraId="50E8AE40"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971B6FA"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A85539C"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7E569C1"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716E209"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23EA53B4" w14:textId="77777777" w:rsidR="005401B7" w:rsidRPr="00941BCE" w:rsidRDefault="005401B7">
            <w:pPr>
              <w:widowControl/>
              <w:spacing w:line="0" w:lineRule="atLeast"/>
              <w:jc w:val="center"/>
              <w:rPr>
                <w:color w:val="000000" w:themeColor="text1"/>
                <w:spacing w:val="12"/>
                <w:kern w:val="0"/>
                <w:sz w:val="18"/>
                <w:szCs w:val="18"/>
              </w:rPr>
            </w:pPr>
          </w:p>
        </w:tc>
        <w:tc>
          <w:tcPr>
            <w:tcW w:w="400" w:type="dxa"/>
            <w:vAlign w:val="center"/>
          </w:tcPr>
          <w:p w14:paraId="6F99F176" w14:textId="77777777" w:rsidR="005401B7" w:rsidRPr="00941BCE" w:rsidRDefault="005401B7">
            <w:pPr>
              <w:widowControl/>
              <w:spacing w:line="0" w:lineRule="atLeast"/>
              <w:jc w:val="center"/>
              <w:rPr>
                <w:color w:val="000000" w:themeColor="text1"/>
                <w:spacing w:val="12"/>
                <w:kern w:val="0"/>
                <w:sz w:val="18"/>
                <w:szCs w:val="18"/>
              </w:rPr>
            </w:pPr>
          </w:p>
        </w:tc>
        <w:tc>
          <w:tcPr>
            <w:tcW w:w="420" w:type="dxa"/>
            <w:tcMar>
              <w:top w:w="11" w:type="dxa"/>
              <w:left w:w="0" w:type="dxa"/>
              <w:bottom w:w="0" w:type="dxa"/>
              <w:right w:w="0" w:type="dxa"/>
            </w:tcMar>
            <w:vAlign w:val="center"/>
          </w:tcPr>
          <w:p w14:paraId="7FD12A3C" w14:textId="77777777" w:rsidR="005401B7" w:rsidRPr="00941BCE" w:rsidRDefault="005401B7">
            <w:pPr>
              <w:widowControl/>
              <w:spacing w:line="0" w:lineRule="atLeast"/>
              <w:jc w:val="center"/>
              <w:rPr>
                <w:color w:val="000000" w:themeColor="text1"/>
                <w:spacing w:val="12"/>
                <w:kern w:val="0"/>
                <w:sz w:val="18"/>
                <w:szCs w:val="18"/>
              </w:rPr>
            </w:pPr>
          </w:p>
        </w:tc>
        <w:tc>
          <w:tcPr>
            <w:tcW w:w="281" w:type="dxa"/>
            <w:tcMar>
              <w:top w:w="11" w:type="dxa"/>
              <w:left w:w="0" w:type="dxa"/>
              <w:bottom w:w="0" w:type="dxa"/>
              <w:right w:w="0" w:type="dxa"/>
            </w:tcMar>
            <w:vAlign w:val="center"/>
          </w:tcPr>
          <w:p w14:paraId="164E2F11" w14:textId="77777777" w:rsidR="005401B7" w:rsidRPr="00941BCE" w:rsidRDefault="005401B7">
            <w:pPr>
              <w:widowControl/>
              <w:spacing w:line="0" w:lineRule="atLeast"/>
              <w:jc w:val="center"/>
              <w:rPr>
                <w:color w:val="000000" w:themeColor="text1"/>
                <w:spacing w:val="12"/>
                <w:kern w:val="0"/>
                <w:sz w:val="18"/>
                <w:szCs w:val="18"/>
              </w:rPr>
            </w:pPr>
          </w:p>
        </w:tc>
        <w:tc>
          <w:tcPr>
            <w:tcW w:w="280" w:type="dxa"/>
            <w:tcMar>
              <w:top w:w="11" w:type="dxa"/>
              <w:left w:w="0" w:type="dxa"/>
              <w:bottom w:w="0" w:type="dxa"/>
              <w:right w:w="0" w:type="dxa"/>
            </w:tcMar>
            <w:vAlign w:val="center"/>
          </w:tcPr>
          <w:p w14:paraId="50706EF9" w14:textId="77777777" w:rsidR="005401B7" w:rsidRPr="00941BCE" w:rsidRDefault="005401B7">
            <w:pPr>
              <w:widowControl/>
              <w:spacing w:line="0" w:lineRule="atLeast"/>
              <w:jc w:val="center"/>
              <w:rPr>
                <w:color w:val="000000" w:themeColor="text1"/>
                <w:spacing w:val="12"/>
                <w:kern w:val="0"/>
                <w:sz w:val="18"/>
                <w:szCs w:val="18"/>
              </w:rPr>
            </w:pPr>
          </w:p>
        </w:tc>
        <w:tc>
          <w:tcPr>
            <w:tcW w:w="484" w:type="dxa"/>
            <w:tcMar>
              <w:top w:w="11" w:type="dxa"/>
              <w:left w:w="0" w:type="dxa"/>
              <w:bottom w:w="0" w:type="dxa"/>
              <w:right w:w="0" w:type="dxa"/>
            </w:tcMar>
            <w:vAlign w:val="center"/>
          </w:tcPr>
          <w:p w14:paraId="045E3175" w14:textId="77777777" w:rsidR="005401B7" w:rsidRPr="00941BCE" w:rsidRDefault="005401B7">
            <w:pPr>
              <w:widowControl/>
              <w:spacing w:line="0" w:lineRule="atLeast"/>
              <w:jc w:val="center"/>
              <w:rPr>
                <w:color w:val="000000" w:themeColor="text1"/>
                <w:spacing w:val="12"/>
                <w:kern w:val="0"/>
                <w:sz w:val="18"/>
                <w:szCs w:val="18"/>
              </w:rPr>
            </w:pPr>
          </w:p>
        </w:tc>
      </w:tr>
      <w:tr w:rsidR="00B0335D" w:rsidRPr="00941BCE" w14:paraId="1A9A004E" w14:textId="77777777" w:rsidTr="00CC6CC4">
        <w:trPr>
          <w:trHeight w:hRule="exact" w:val="227"/>
          <w:jc w:val="center"/>
        </w:trPr>
        <w:tc>
          <w:tcPr>
            <w:tcW w:w="1097" w:type="dxa"/>
            <w:vAlign w:val="center"/>
          </w:tcPr>
          <w:p w14:paraId="7B44BD81" w14:textId="77777777" w:rsidR="005401B7" w:rsidRPr="00941BCE" w:rsidRDefault="00EE3BB7" w:rsidP="00A239A2">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河</w:t>
            </w:r>
            <w:r w:rsidRPr="00941BCE">
              <w:rPr>
                <w:color w:val="000000" w:themeColor="text1"/>
                <w:kern w:val="0"/>
                <w:sz w:val="18"/>
                <w:szCs w:val="18"/>
                <w:fitText w:val="608" w:id="-1198224382"/>
              </w:rPr>
              <w:t>北</w:t>
            </w:r>
          </w:p>
        </w:tc>
        <w:tc>
          <w:tcPr>
            <w:tcW w:w="549" w:type="dxa"/>
            <w:vAlign w:val="center"/>
          </w:tcPr>
          <w:p w14:paraId="1726FB85"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04</w:t>
            </w:r>
          </w:p>
        </w:tc>
        <w:tc>
          <w:tcPr>
            <w:tcW w:w="301" w:type="dxa"/>
            <w:vAlign w:val="center"/>
          </w:tcPr>
          <w:p w14:paraId="4D8BE852"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0B5C64D0"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72943CED"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3BF2473C"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58A39B71"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178F254E"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6996E059"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5C29AD51"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45EAE759"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FBA22E3"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2D94B57"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52BF928"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3026858"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E69EFA0"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11AD066"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tcPr>
          <w:p w14:paraId="2CB9BBE3"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C69BD6B"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2F94966D"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25BA471"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0C082E1"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469C715" w14:textId="77777777" w:rsidR="005401B7" w:rsidRPr="00941BCE" w:rsidRDefault="005401B7">
            <w:pPr>
              <w:widowControl/>
              <w:spacing w:line="0" w:lineRule="atLeast"/>
              <w:jc w:val="center"/>
              <w:rPr>
                <w:color w:val="000000" w:themeColor="text1"/>
                <w:spacing w:val="12"/>
                <w:kern w:val="0"/>
                <w:sz w:val="18"/>
                <w:szCs w:val="18"/>
              </w:rPr>
            </w:pPr>
          </w:p>
        </w:tc>
        <w:tc>
          <w:tcPr>
            <w:tcW w:w="400" w:type="dxa"/>
            <w:vAlign w:val="center"/>
          </w:tcPr>
          <w:p w14:paraId="59074632" w14:textId="77777777" w:rsidR="005401B7" w:rsidRPr="00941BCE" w:rsidRDefault="005401B7">
            <w:pPr>
              <w:widowControl/>
              <w:spacing w:line="0" w:lineRule="atLeast"/>
              <w:jc w:val="center"/>
              <w:rPr>
                <w:color w:val="000000" w:themeColor="text1"/>
                <w:spacing w:val="12"/>
                <w:kern w:val="0"/>
                <w:sz w:val="18"/>
                <w:szCs w:val="18"/>
              </w:rPr>
            </w:pPr>
          </w:p>
        </w:tc>
        <w:tc>
          <w:tcPr>
            <w:tcW w:w="420" w:type="dxa"/>
            <w:tcMar>
              <w:top w:w="11" w:type="dxa"/>
              <w:left w:w="0" w:type="dxa"/>
              <w:bottom w:w="0" w:type="dxa"/>
              <w:right w:w="0" w:type="dxa"/>
            </w:tcMar>
            <w:vAlign w:val="center"/>
          </w:tcPr>
          <w:p w14:paraId="071CD6A4" w14:textId="77777777" w:rsidR="005401B7" w:rsidRPr="00941BCE" w:rsidRDefault="005401B7">
            <w:pPr>
              <w:widowControl/>
              <w:spacing w:line="0" w:lineRule="atLeast"/>
              <w:jc w:val="center"/>
              <w:rPr>
                <w:color w:val="000000" w:themeColor="text1"/>
                <w:spacing w:val="12"/>
                <w:kern w:val="0"/>
                <w:sz w:val="18"/>
                <w:szCs w:val="18"/>
              </w:rPr>
            </w:pPr>
          </w:p>
        </w:tc>
        <w:tc>
          <w:tcPr>
            <w:tcW w:w="281" w:type="dxa"/>
            <w:tcMar>
              <w:top w:w="11" w:type="dxa"/>
              <w:left w:w="0" w:type="dxa"/>
              <w:bottom w:w="0" w:type="dxa"/>
              <w:right w:w="0" w:type="dxa"/>
            </w:tcMar>
            <w:vAlign w:val="center"/>
          </w:tcPr>
          <w:p w14:paraId="78630952" w14:textId="77777777" w:rsidR="005401B7" w:rsidRPr="00941BCE" w:rsidRDefault="005401B7">
            <w:pPr>
              <w:widowControl/>
              <w:spacing w:line="0" w:lineRule="atLeast"/>
              <w:jc w:val="center"/>
              <w:rPr>
                <w:color w:val="000000" w:themeColor="text1"/>
                <w:spacing w:val="12"/>
                <w:kern w:val="0"/>
                <w:sz w:val="18"/>
                <w:szCs w:val="18"/>
              </w:rPr>
            </w:pPr>
          </w:p>
        </w:tc>
        <w:tc>
          <w:tcPr>
            <w:tcW w:w="280" w:type="dxa"/>
            <w:tcMar>
              <w:top w:w="11" w:type="dxa"/>
              <w:left w:w="0" w:type="dxa"/>
              <w:bottom w:w="0" w:type="dxa"/>
              <w:right w:w="0" w:type="dxa"/>
            </w:tcMar>
            <w:vAlign w:val="center"/>
          </w:tcPr>
          <w:p w14:paraId="0A699464" w14:textId="77777777" w:rsidR="005401B7" w:rsidRPr="00941BCE" w:rsidRDefault="005401B7">
            <w:pPr>
              <w:widowControl/>
              <w:spacing w:line="0" w:lineRule="atLeast"/>
              <w:jc w:val="center"/>
              <w:rPr>
                <w:color w:val="000000" w:themeColor="text1"/>
                <w:spacing w:val="12"/>
                <w:kern w:val="0"/>
                <w:sz w:val="18"/>
                <w:szCs w:val="18"/>
              </w:rPr>
            </w:pPr>
          </w:p>
        </w:tc>
        <w:tc>
          <w:tcPr>
            <w:tcW w:w="484" w:type="dxa"/>
            <w:tcMar>
              <w:top w:w="11" w:type="dxa"/>
              <w:left w:w="0" w:type="dxa"/>
              <w:bottom w:w="0" w:type="dxa"/>
              <w:right w:w="0" w:type="dxa"/>
            </w:tcMar>
            <w:vAlign w:val="center"/>
          </w:tcPr>
          <w:p w14:paraId="0F6E6EB6" w14:textId="77777777" w:rsidR="005401B7" w:rsidRPr="00941BCE" w:rsidRDefault="005401B7">
            <w:pPr>
              <w:widowControl/>
              <w:spacing w:line="0" w:lineRule="atLeast"/>
              <w:jc w:val="center"/>
              <w:rPr>
                <w:color w:val="000000" w:themeColor="text1"/>
                <w:spacing w:val="12"/>
                <w:kern w:val="0"/>
                <w:sz w:val="18"/>
                <w:szCs w:val="18"/>
              </w:rPr>
            </w:pPr>
          </w:p>
        </w:tc>
      </w:tr>
      <w:tr w:rsidR="00B0335D" w:rsidRPr="00941BCE" w14:paraId="3FDF367C" w14:textId="77777777" w:rsidTr="00CC6CC4">
        <w:trPr>
          <w:trHeight w:hRule="exact" w:val="227"/>
          <w:jc w:val="center"/>
        </w:trPr>
        <w:tc>
          <w:tcPr>
            <w:tcW w:w="1097" w:type="dxa"/>
            <w:vAlign w:val="center"/>
          </w:tcPr>
          <w:p w14:paraId="210A6F0E" w14:textId="77777777" w:rsidR="005401B7" w:rsidRPr="00941BCE" w:rsidRDefault="00EE3BB7" w:rsidP="00A239A2">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山</w:t>
            </w:r>
            <w:r w:rsidRPr="00941BCE">
              <w:rPr>
                <w:color w:val="000000" w:themeColor="text1"/>
                <w:kern w:val="0"/>
                <w:sz w:val="18"/>
                <w:szCs w:val="18"/>
                <w:fitText w:val="608" w:id="-1198224382"/>
              </w:rPr>
              <w:t>西</w:t>
            </w:r>
          </w:p>
        </w:tc>
        <w:tc>
          <w:tcPr>
            <w:tcW w:w="549" w:type="dxa"/>
            <w:vAlign w:val="center"/>
          </w:tcPr>
          <w:p w14:paraId="285320D6"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05</w:t>
            </w:r>
          </w:p>
        </w:tc>
        <w:tc>
          <w:tcPr>
            <w:tcW w:w="301" w:type="dxa"/>
            <w:vAlign w:val="center"/>
          </w:tcPr>
          <w:p w14:paraId="181F86CA"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0C82AD15"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0C36ACDD"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28925089"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10285EBB"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77C6DFEE"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2389AFEA"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742E609F"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323DB1F1"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3E03FE6"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D0009C2"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58341F4"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785E563"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6BDE634"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E350733"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tcPr>
          <w:p w14:paraId="2361ECBF"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EC41E38"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4C84B72"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3032D0E"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BE4475B"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F923CA9" w14:textId="77777777" w:rsidR="005401B7" w:rsidRPr="00941BCE" w:rsidRDefault="005401B7">
            <w:pPr>
              <w:widowControl/>
              <w:spacing w:line="0" w:lineRule="atLeast"/>
              <w:jc w:val="center"/>
              <w:rPr>
                <w:color w:val="000000" w:themeColor="text1"/>
                <w:spacing w:val="12"/>
                <w:kern w:val="0"/>
                <w:sz w:val="18"/>
                <w:szCs w:val="18"/>
              </w:rPr>
            </w:pPr>
          </w:p>
        </w:tc>
        <w:tc>
          <w:tcPr>
            <w:tcW w:w="400" w:type="dxa"/>
            <w:vAlign w:val="center"/>
          </w:tcPr>
          <w:p w14:paraId="682DE7A0" w14:textId="77777777" w:rsidR="005401B7" w:rsidRPr="00941BCE" w:rsidRDefault="005401B7">
            <w:pPr>
              <w:widowControl/>
              <w:spacing w:line="0" w:lineRule="atLeast"/>
              <w:jc w:val="center"/>
              <w:rPr>
                <w:color w:val="000000" w:themeColor="text1"/>
                <w:spacing w:val="12"/>
                <w:kern w:val="0"/>
                <w:sz w:val="18"/>
                <w:szCs w:val="18"/>
              </w:rPr>
            </w:pPr>
          </w:p>
        </w:tc>
        <w:tc>
          <w:tcPr>
            <w:tcW w:w="420" w:type="dxa"/>
            <w:tcMar>
              <w:top w:w="11" w:type="dxa"/>
              <w:left w:w="0" w:type="dxa"/>
              <w:bottom w:w="0" w:type="dxa"/>
              <w:right w:w="0" w:type="dxa"/>
            </w:tcMar>
            <w:vAlign w:val="center"/>
          </w:tcPr>
          <w:p w14:paraId="441BC2DC" w14:textId="77777777" w:rsidR="005401B7" w:rsidRPr="00941BCE" w:rsidRDefault="005401B7">
            <w:pPr>
              <w:widowControl/>
              <w:spacing w:line="0" w:lineRule="atLeast"/>
              <w:jc w:val="left"/>
              <w:rPr>
                <w:color w:val="000000" w:themeColor="text1"/>
                <w:spacing w:val="12"/>
                <w:kern w:val="0"/>
                <w:sz w:val="18"/>
                <w:szCs w:val="18"/>
              </w:rPr>
            </w:pPr>
          </w:p>
        </w:tc>
        <w:tc>
          <w:tcPr>
            <w:tcW w:w="281" w:type="dxa"/>
            <w:tcMar>
              <w:top w:w="11" w:type="dxa"/>
              <w:left w:w="0" w:type="dxa"/>
              <w:bottom w:w="0" w:type="dxa"/>
              <w:right w:w="0" w:type="dxa"/>
            </w:tcMar>
            <w:vAlign w:val="center"/>
          </w:tcPr>
          <w:p w14:paraId="780F54AD" w14:textId="77777777" w:rsidR="005401B7" w:rsidRPr="00941BCE" w:rsidRDefault="005401B7">
            <w:pPr>
              <w:widowControl/>
              <w:spacing w:line="0" w:lineRule="atLeast"/>
              <w:jc w:val="center"/>
              <w:rPr>
                <w:color w:val="000000" w:themeColor="text1"/>
                <w:spacing w:val="12"/>
                <w:kern w:val="0"/>
                <w:sz w:val="18"/>
                <w:szCs w:val="18"/>
              </w:rPr>
            </w:pPr>
          </w:p>
        </w:tc>
        <w:tc>
          <w:tcPr>
            <w:tcW w:w="280" w:type="dxa"/>
            <w:tcMar>
              <w:top w:w="11" w:type="dxa"/>
              <w:left w:w="0" w:type="dxa"/>
              <w:bottom w:w="0" w:type="dxa"/>
              <w:right w:w="0" w:type="dxa"/>
            </w:tcMar>
            <w:vAlign w:val="center"/>
          </w:tcPr>
          <w:p w14:paraId="7F305A1E" w14:textId="77777777" w:rsidR="005401B7" w:rsidRPr="00941BCE" w:rsidRDefault="005401B7">
            <w:pPr>
              <w:widowControl/>
              <w:spacing w:line="0" w:lineRule="atLeast"/>
              <w:jc w:val="center"/>
              <w:rPr>
                <w:color w:val="000000" w:themeColor="text1"/>
                <w:spacing w:val="12"/>
                <w:kern w:val="0"/>
                <w:sz w:val="18"/>
                <w:szCs w:val="18"/>
              </w:rPr>
            </w:pPr>
          </w:p>
        </w:tc>
        <w:tc>
          <w:tcPr>
            <w:tcW w:w="484" w:type="dxa"/>
            <w:tcMar>
              <w:top w:w="11" w:type="dxa"/>
              <w:left w:w="0" w:type="dxa"/>
              <w:bottom w:w="0" w:type="dxa"/>
              <w:right w:w="0" w:type="dxa"/>
            </w:tcMar>
            <w:vAlign w:val="center"/>
          </w:tcPr>
          <w:p w14:paraId="7CFE390A" w14:textId="77777777" w:rsidR="005401B7" w:rsidRPr="00941BCE" w:rsidRDefault="005401B7">
            <w:pPr>
              <w:widowControl/>
              <w:spacing w:line="0" w:lineRule="atLeast"/>
              <w:jc w:val="center"/>
              <w:rPr>
                <w:color w:val="000000" w:themeColor="text1"/>
                <w:spacing w:val="12"/>
                <w:kern w:val="0"/>
                <w:sz w:val="18"/>
                <w:szCs w:val="18"/>
              </w:rPr>
            </w:pPr>
          </w:p>
        </w:tc>
      </w:tr>
      <w:tr w:rsidR="00B0335D" w:rsidRPr="00941BCE" w14:paraId="5275F5E5" w14:textId="77777777" w:rsidTr="00CC6CC4">
        <w:trPr>
          <w:trHeight w:hRule="exact" w:val="227"/>
          <w:jc w:val="center"/>
        </w:trPr>
        <w:tc>
          <w:tcPr>
            <w:tcW w:w="1097" w:type="dxa"/>
            <w:vAlign w:val="center"/>
          </w:tcPr>
          <w:p w14:paraId="713A04A4" w14:textId="77777777" w:rsidR="005401B7" w:rsidRPr="00941BCE" w:rsidRDefault="00F7719D" w:rsidP="00A239A2">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
                <w:kern w:val="0"/>
                <w:sz w:val="18"/>
                <w:szCs w:val="18"/>
              </w:rPr>
              <w:t>内蒙古</w:t>
            </w:r>
          </w:p>
        </w:tc>
        <w:tc>
          <w:tcPr>
            <w:tcW w:w="549" w:type="dxa"/>
            <w:vAlign w:val="center"/>
          </w:tcPr>
          <w:p w14:paraId="59D1005C"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06</w:t>
            </w:r>
          </w:p>
        </w:tc>
        <w:tc>
          <w:tcPr>
            <w:tcW w:w="301" w:type="dxa"/>
            <w:vAlign w:val="center"/>
          </w:tcPr>
          <w:p w14:paraId="4207C222"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3EAF5DBB"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68AB9E6E"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1AE9D773"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17FB296D"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1970FB7D"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1E6CA96D"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49AC8B38"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7B65CE43"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BA6E843"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D291900"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CB0D37D"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6AE4EFB"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818D497"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BA083CA"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tcPr>
          <w:p w14:paraId="67ECBB8A"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FE39131"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84612DD"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34E911D"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821BD6E"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16D1221" w14:textId="77777777" w:rsidR="005401B7" w:rsidRPr="00941BCE" w:rsidRDefault="005401B7">
            <w:pPr>
              <w:widowControl/>
              <w:spacing w:line="0" w:lineRule="atLeast"/>
              <w:jc w:val="center"/>
              <w:rPr>
                <w:color w:val="000000" w:themeColor="text1"/>
                <w:spacing w:val="12"/>
                <w:kern w:val="0"/>
                <w:sz w:val="18"/>
                <w:szCs w:val="18"/>
              </w:rPr>
            </w:pPr>
          </w:p>
        </w:tc>
        <w:tc>
          <w:tcPr>
            <w:tcW w:w="400" w:type="dxa"/>
            <w:vAlign w:val="center"/>
          </w:tcPr>
          <w:p w14:paraId="605D6EC7" w14:textId="77777777" w:rsidR="005401B7" w:rsidRPr="00941BCE" w:rsidRDefault="005401B7">
            <w:pPr>
              <w:widowControl/>
              <w:spacing w:line="0" w:lineRule="atLeast"/>
              <w:jc w:val="center"/>
              <w:rPr>
                <w:color w:val="000000" w:themeColor="text1"/>
                <w:spacing w:val="12"/>
                <w:kern w:val="0"/>
                <w:sz w:val="18"/>
                <w:szCs w:val="18"/>
              </w:rPr>
            </w:pPr>
          </w:p>
        </w:tc>
        <w:tc>
          <w:tcPr>
            <w:tcW w:w="420" w:type="dxa"/>
            <w:tcMar>
              <w:top w:w="11" w:type="dxa"/>
              <w:left w:w="0" w:type="dxa"/>
              <w:bottom w:w="0" w:type="dxa"/>
              <w:right w:w="0" w:type="dxa"/>
            </w:tcMar>
            <w:vAlign w:val="center"/>
          </w:tcPr>
          <w:p w14:paraId="7B6FAC9E" w14:textId="77777777" w:rsidR="005401B7" w:rsidRPr="00941BCE" w:rsidRDefault="005401B7">
            <w:pPr>
              <w:widowControl/>
              <w:spacing w:line="0" w:lineRule="atLeast"/>
              <w:jc w:val="center"/>
              <w:rPr>
                <w:color w:val="000000" w:themeColor="text1"/>
                <w:spacing w:val="12"/>
                <w:kern w:val="0"/>
                <w:sz w:val="18"/>
                <w:szCs w:val="18"/>
              </w:rPr>
            </w:pPr>
          </w:p>
        </w:tc>
        <w:tc>
          <w:tcPr>
            <w:tcW w:w="281" w:type="dxa"/>
            <w:tcMar>
              <w:top w:w="11" w:type="dxa"/>
              <w:left w:w="0" w:type="dxa"/>
              <w:bottom w:w="0" w:type="dxa"/>
              <w:right w:w="0" w:type="dxa"/>
            </w:tcMar>
            <w:vAlign w:val="center"/>
          </w:tcPr>
          <w:p w14:paraId="063E31EC" w14:textId="77777777" w:rsidR="005401B7" w:rsidRPr="00941BCE" w:rsidRDefault="005401B7">
            <w:pPr>
              <w:widowControl/>
              <w:spacing w:line="0" w:lineRule="atLeast"/>
              <w:jc w:val="center"/>
              <w:rPr>
                <w:color w:val="000000" w:themeColor="text1"/>
                <w:spacing w:val="12"/>
                <w:kern w:val="0"/>
                <w:sz w:val="18"/>
                <w:szCs w:val="18"/>
              </w:rPr>
            </w:pPr>
          </w:p>
        </w:tc>
        <w:tc>
          <w:tcPr>
            <w:tcW w:w="280" w:type="dxa"/>
            <w:tcMar>
              <w:top w:w="11" w:type="dxa"/>
              <w:left w:w="0" w:type="dxa"/>
              <w:bottom w:w="0" w:type="dxa"/>
              <w:right w:w="0" w:type="dxa"/>
            </w:tcMar>
            <w:vAlign w:val="center"/>
          </w:tcPr>
          <w:p w14:paraId="1B0DDC6A" w14:textId="77777777" w:rsidR="005401B7" w:rsidRPr="00941BCE" w:rsidRDefault="005401B7">
            <w:pPr>
              <w:widowControl/>
              <w:spacing w:line="0" w:lineRule="atLeast"/>
              <w:jc w:val="center"/>
              <w:rPr>
                <w:color w:val="000000" w:themeColor="text1"/>
                <w:spacing w:val="12"/>
                <w:kern w:val="0"/>
                <w:sz w:val="18"/>
                <w:szCs w:val="18"/>
              </w:rPr>
            </w:pPr>
          </w:p>
        </w:tc>
        <w:tc>
          <w:tcPr>
            <w:tcW w:w="484" w:type="dxa"/>
            <w:tcMar>
              <w:top w:w="11" w:type="dxa"/>
              <w:left w:w="0" w:type="dxa"/>
              <w:bottom w:w="0" w:type="dxa"/>
              <w:right w:w="0" w:type="dxa"/>
            </w:tcMar>
            <w:vAlign w:val="center"/>
          </w:tcPr>
          <w:p w14:paraId="7DCD9264" w14:textId="77777777" w:rsidR="005401B7" w:rsidRPr="00941BCE" w:rsidRDefault="005401B7">
            <w:pPr>
              <w:widowControl/>
              <w:spacing w:line="0" w:lineRule="atLeast"/>
              <w:jc w:val="center"/>
              <w:rPr>
                <w:color w:val="000000" w:themeColor="text1"/>
                <w:spacing w:val="12"/>
                <w:kern w:val="0"/>
                <w:sz w:val="18"/>
                <w:szCs w:val="18"/>
              </w:rPr>
            </w:pPr>
          </w:p>
        </w:tc>
      </w:tr>
      <w:tr w:rsidR="00B0335D" w:rsidRPr="00941BCE" w14:paraId="03ABD8DE" w14:textId="77777777" w:rsidTr="00CC6CC4">
        <w:trPr>
          <w:trHeight w:hRule="exact" w:val="227"/>
          <w:jc w:val="center"/>
        </w:trPr>
        <w:tc>
          <w:tcPr>
            <w:tcW w:w="1097" w:type="dxa"/>
            <w:vAlign w:val="center"/>
          </w:tcPr>
          <w:p w14:paraId="12673DDE" w14:textId="77777777" w:rsidR="005401B7" w:rsidRPr="00941BCE" w:rsidRDefault="00EE3BB7" w:rsidP="00A239A2">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3614"/>
              </w:rPr>
              <w:t>辽</w:t>
            </w:r>
            <w:r w:rsidRPr="00941BCE">
              <w:rPr>
                <w:color w:val="000000" w:themeColor="text1"/>
                <w:kern w:val="0"/>
                <w:sz w:val="18"/>
                <w:szCs w:val="18"/>
                <w:fitText w:val="608" w:id="-1198223614"/>
              </w:rPr>
              <w:t>宁</w:t>
            </w:r>
          </w:p>
        </w:tc>
        <w:tc>
          <w:tcPr>
            <w:tcW w:w="549" w:type="dxa"/>
            <w:vAlign w:val="center"/>
          </w:tcPr>
          <w:p w14:paraId="1DBD21CD"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07</w:t>
            </w:r>
          </w:p>
        </w:tc>
        <w:tc>
          <w:tcPr>
            <w:tcW w:w="301" w:type="dxa"/>
            <w:vAlign w:val="center"/>
          </w:tcPr>
          <w:p w14:paraId="7BC67921"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0821E805"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17CEB334"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6FBD8BE2"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55AC4D91"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4E28A63E"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087E67F3"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74669D6E"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1FB28218"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E359362"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863E714"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BA4A0E3"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5BD0E43"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0D90C75"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1BFE8E7"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tcPr>
          <w:p w14:paraId="4A56BE42"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CCDC9BB"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DC11061"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29E4668"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CFFF6A6"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2A60350" w14:textId="77777777" w:rsidR="005401B7" w:rsidRPr="00941BCE" w:rsidRDefault="005401B7">
            <w:pPr>
              <w:widowControl/>
              <w:spacing w:line="0" w:lineRule="atLeast"/>
              <w:jc w:val="center"/>
              <w:rPr>
                <w:color w:val="000000" w:themeColor="text1"/>
                <w:spacing w:val="12"/>
                <w:kern w:val="0"/>
                <w:sz w:val="18"/>
                <w:szCs w:val="18"/>
              </w:rPr>
            </w:pPr>
          </w:p>
        </w:tc>
        <w:tc>
          <w:tcPr>
            <w:tcW w:w="400" w:type="dxa"/>
            <w:vAlign w:val="center"/>
          </w:tcPr>
          <w:p w14:paraId="75D9F910" w14:textId="77777777" w:rsidR="005401B7" w:rsidRPr="00941BCE" w:rsidRDefault="005401B7">
            <w:pPr>
              <w:widowControl/>
              <w:spacing w:line="0" w:lineRule="atLeast"/>
              <w:jc w:val="center"/>
              <w:rPr>
                <w:color w:val="000000" w:themeColor="text1"/>
                <w:spacing w:val="12"/>
                <w:kern w:val="0"/>
                <w:sz w:val="18"/>
                <w:szCs w:val="18"/>
              </w:rPr>
            </w:pPr>
          </w:p>
        </w:tc>
        <w:tc>
          <w:tcPr>
            <w:tcW w:w="420" w:type="dxa"/>
            <w:tcMar>
              <w:top w:w="11" w:type="dxa"/>
              <w:left w:w="0" w:type="dxa"/>
              <w:bottom w:w="0" w:type="dxa"/>
              <w:right w:w="0" w:type="dxa"/>
            </w:tcMar>
            <w:vAlign w:val="center"/>
          </w:tcPr>
          <w:p w14:paraId="4634D552" w14:textId="77777777" w:rsidR="005401B7" w:rsidRPr="00941BCE" w:rsidRDefault="005401B7">
            <w:pPr>
              <w:widowControl/>
              <w:spacing w:line="0" w:lineRule="atLeast"/>
              <w:jc w:val="center"/>
              <w:rPr>
                <w:color w:val="000000" w:themeColor="text1"/>
                <w:spacing w:val="12"/>
                <w:kern w:val="0"/>
                <w:sz w:val="18"/>
                <w:szCs w:val="18"/>
              </w:rPr>
            </w:pPr>
          </w:p>
        </w:tc>
        <w:tc>
          <w:tcPr>
            <w:tcW w:w="281" w:type="dxa"/>
            <w:tcMar>
              <w:top w:w="11" w:type="dxa"/>
              <w:left w:w="0" w:type="dxa"/>
              <w:bottom w:w="0" w:type="dxa"/>
              <w:right w:w="0" w:type="dxa"/>
            </w:tcMar>
            <w:vAlign w:val="center"/>
          </w:tcPr>
          <w:p w14:paraId="73E88407" w14:textId="77777777" w:rsidR="005401B7" w:rsidRPr="00941BCE" w:rsidRDefault="005401B7">
            <w:pPr>
              <w:widowControl/>
              <w:spacing w:line="0" w:lineRule="atLeast"/>
              <w:jc w:val="center"/>
              <w:rPr>
                <w:color w:val="000000" w:themeColor="text1"/>
                <w:spacing w:val="12"/>
                <w:kern w:val="0"/>
                <w:sz w:val="18"/>
                <w:szCs w:val="18"/>
              </w:rPr>
            </w:pPr>
          </w:p>
        </w:tc>
        <w:tc>
          <w:tcPr>
            <w:tcW w:w="280" w:type="dxa"/>
            <w:tcMar>
              <w:top w:w="11" w:type="dxa"/>
              <w:left w:w="0" w:type="dxa"/>
              <w:bottom w:w="0" w:type="dxa"/>
              <w:right w:w="0" w:type="dxa"/>
            </w:tcMar>
            <w:vAlign w:val="center"/>
          </w:tcPr>
          <w:p w14:paraId="3A1DE732" w14:textId="77777777" w:rsidR="005401B7" w:rsidRPr="00941BCE" w:rsidRDefault="005401B7">
            <w:pPr>
              <w:widowControl/>
              <w:spacing w:line="0" w:lineRule="atLeast"/>
              <w:jc w:val="center"/>
              <w:rPr>
                <w:color w:val="000000" w:themeColor="text1"/>
                <w:spacing w:val="12"/>
                <w:kern w:val="0"/>
                <w:sz w:val="18"/>
                <w:szCs w:val="18"/>
              </w:rPr>
            </w:pPr>
          </w:p>
        </w:tc>
        <w:tc>
          <w:tcPr>
            <w:tcW w:w="484" w:type="dxa"/>
            <w:tcMar>
              <w:top w:w="11" w:type="dxa"/>
              <w:left w:w="0" w:type="dxa"/>
              <w:bottom w:w="0" w:type="dxa"/>
              <w:right w:w="0" w:type="dxa"/>
            </w:tcMar>
            <w:vAlign w:val="center"/>
          </w:tcPr>
          <w:p w14:paraId="283B3D4F" w14:textId="77777777" w:rsidR="005401B7" w:rsidRPr="00941BCE" w:rsidRDefault="005401B7">
            <w:pPr>
              <w:widowControl/>
              <w:spacing w:line="0" w:lineRule="atLeast"/>
              <w:jc w:val="center"/>
              <w:rPr>
                <w:color w:val="000000" w:themeColor="text1"/>
                <w:spacing w:val="12"/>
                <w:kern w:val="0"/>
                <w:sz w:val="18"/>
                <w:szCs w:val="18"/>
              </w:rPr>
            </w:pPr>
          </w:p>
        </w:tc>
      </w:tr>
      <w:tr w:rsidR="00B0335D" w:rsidRPr="00941BCE" w14:paraId="232EA0C3" w14:textId="77777777" w:rsidTr="00CC6CC4">
        <w:trPr>
          <w:trHeight w:hRule="exact" w:val="227"/>
          <w:jc w:val="center"/>
        </w:trPr>
        <w:tc>
          <w:tcPr>
            <w:tcW w:w="1097" w:type="dxa"/>
            <w:vAlign w:val="center"/>
          </w:tcPr>
          <w:p w14:paraId="72AB75F7" w14:textId="77777777" w:rsidR="005401B7" w:rsidRPr="00941BCE" w:rsidRDefault="00EE3BB7" w:rsidP="00A239A2">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3613"/>
              </w:rPr>
              <w:t>吉</w:t>
            </w:r>
            <w:r w:rsidRPr="00941BCE">
              <w:rPr>
                <w:color w:val="000000" w:themeColor="text1"/>
                <w:kern w:val="0"/>
                <w:sz w:val="18"/>
                <w:szCs w:val="18"/>
                <w:fitText w:val="608" w:id="-1198223613"/>
              </w:rPr>
              <w:t>林</w:t>
            </w:r>
          </w:p>
        </w:tc>
        <w:tc>
          <w:tcPr>
            <w:tcW w:w="549" w:type="dxa"/>
            <w:vAlign w:val="center"/>
          </w:tcPr>
          <w:p w14:paraId="36D98336"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08</w:t>
            </w:r>
          </w:p>
        </w:tc>
        <w:tc>
          <w:tcPr>
            <w:tcW w:w="301" w:type="dxa"/>
            <w:vAlign w:val="center"/>
          </w:tcPr>
          <w:p w14:paraId="518B7978"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6EBFDC0A"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5169579B"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5152A568"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6AA06749"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26A759ED"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7D319CFB"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736038C0"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4D6E096C"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16C4ED3"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318BF49"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76F03B2"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28EDBC01"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35231E7"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35145F5"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tcPr>
          <w:p w14:paraId="1FF59615"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2B8B6172"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D2626A3"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BA4F4FC"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257431C"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8B661A9" w14:textId="77777777" w:rsidR="005401B7" w:rsidRPr="00941BCE" w:rsidRDefault="005401B7">
            <w:pPr>
              <w:widowControl/>
              <w:spacing w:line="0" w:lineRule="atLeast"/>
              <w:jc w:val="center"/>
              <w:rPr>
                <w:color w:val="000000" w:themeColor="text1"/>
                <w:spacing w:val="12"/>
                <w:kern w:val="0"/>
                <w:sz w:val="18"/>
                <w:szCs w:val="18"/>
              </w:rPr>
            </w:pPr>
          </w:p>
        </w:tc>
        <w:tc>
          <w:tcPr>
            <w:tcW w:w="400" w:type="dxa"/>
            <w:vAlign w:val="center"/>
          </w:tcPr>
          <w:p w14:paraId="17CD7E18" w14:textId="77777777" w:rsidR="005401B7" w:rsidRPr="00941BCE" w:rsidRDefault="005401B7">
            <w:pPr>
              <w:widowControl/>
              <w:spacing w:line="0" w:lineRule="atLeast"/>
              <w:jc w:val="center"/>
              <w:rPr>
                <w:color w:val="000000" w:themeColor="text1"/>
                <w:spacing w:val="12"/>
                <w:kern w:val="0"/>
                <w:sz w:val="18"/>
                <w:szCs w:val="18"/>
              </w:rPr>
            </w:pPr>
          </w:p>
        </w:tc>
        <w:tc>
          <w:tcPr>
            <w:tcW w:w="420" w:type="dxa"/>
            <w:tcMar>
              <w:top w:w="11" w:type="dxa"/>
              <w:left w:w="0" w:type="dxa"/>
              <w:bottom w:w="0" w:type="dxa"/>
              <w:right w:w="0" w:type="dxa"/>
            </w:tcMar>
            <w:vAlign w:val="center"/>
          </w:tcPr>
          <w:p w14:paraId="416B0F33" w14:textId="77777777" w:rsidR="005401B7" w:rsidRPr="00941BCE" w:rsidRDefault="005401B7">
            <w:pPr>
              <w:widowControl/>
              <w:spacing w:line="0" w:lineRule="atLeast"/>
              <w:jc w:val="center"/>
              <w:rPr>
                <w:color w:val="000000" w:themeColor="text1"/>
                <w:spacing w:val="12"/>
                <w:kern w:val="0"/>
                <w:sz w:val="18"/>
                <w:szCs w:val="18"/>
              </w:rPr>
            </w:pPr>
          </w:p>
        </w:tc>
        <w:tc>
          <w:tcPr>
            <w:tcW w:w="281" w:type="dxa"/>
            <w:tcMar>
              <w:top w:w="11" w:type="dxa"/>
              <w:left w:w="0" w:type="dxa"/>
              <w:bottom w:w="0" w:type="dxa"/>
              <w:right w:w="0" w:type="dxa"/>
            </w:tcMar>
            <w:vAlign w:val="center"/>
          </w:tcPr>
          <w:p w14:paraId="4332DF02" w14:textId="77777777" w:rsidR="005401B7" w:rsidRPr="00941BCE" w:rsidRDefault="005401B7">
            <w:pPr>
              <w:widowControl/>
              <w:spacing w:line="0" w:lineRule="atLeast"/>
              <w:jc w:val="center"/>
              <w:rPr>
                <w:color w:val="000000" w:themeColor="text1"/>
                <w:spacing w:val="12"/>
                <w:kern w:val="0"/>
                <w:sz w:val="18"/>
                <w:szCs w:val="18"/>
              </w:rPr>
            </w:pPr>
          </w:p>
        </w:tc>
        <w:tc>
          <w:tcPr>
            <w:tcW w:w="280" w:type="dxa"/>
            <w:tcMar>
              <w:top w:w="11" w:type="dxa"/>
              <w:left w:w="0" w:type="dxa"/>
              <w:bottom w:w="0" w:type="dxa"/>
              <w:right w:w="0" w:type="dxa"/>
            </w:tcMar>
            <w:vAlign w:val="center"/>
          </w:tcPr>
          <w:p w14:paraId="11A23482" w14:textId="77777777" w:rsidR="005401B7" w:rsidRPr="00941BCE" w:rsidRDefault="005401B7">
            <w:pPr>
              <w:widowControl/>
              <w:spacing w:line="0" w:lineRule="atLeast"/>
              <w:jc w:val="center"/>
              <w:rPr>
                <w:color w:val="000000" w:themeColor="text1"/>
                <w:spacing w:val="12"/>
                <w:kern w:val="0"/>
                <w:sz w:val="18"/>
                <w:szCs w:val="18"/>
              </w:rPr>
            </w:pPr>
          </w:p>
        </w:tc>
        <w:tc>
          <w:tcPr>
            <w:tcW w:w="484" w:type="dxa"/>
            <w:tcMar>
              <w:top w:w="11" w:type="dxa"/>
              <w:left w:w="0" w:type="dxa"/>
              <w:bottom w:w="0" w:type="dxa"/>
              <w:right w:w="0" w:type="dxa"/>
            </w:tcMar>
            <w:vAlign w:val="center"/>
          </w:tcPr>
          <w:p w14:paraId="16C51E78" w14:textId="77777777" w:rsidR="005401B7" w:rsidRPr="00941BCE" w:rsidRDefault="005401B7">
            <w:pPr>
              <w:widowControl/>
              <w:spacing w:line="0" w:lineRule="atLeast"/>
              <w:jc w:val="center"/>
              <w:rPr>
                <w:color w:val="000000" w:themeColor="text1"/>
                <w:spacing w:val="12"/>
                <w:kern w:val="0"/>
                <w:sz w:val="18"/>
                <w:szCs w:val="18"/>
              </w:rPr>
            </w:pPr>
          </w:p>
        </w:tc>
      </w:tr>
      <w:tr w:rsidR="00B0335D" w:rsidRPr="00941BCE" w14:paraId="38ABA4E9" w14:textId="77777777" w:rsidTr="00CC6CC4">
        <w:trPr>
          <w:trHeight w:hRule="exact" w:val="227"/>
          <w:jc w:val="center"/>
        </w:trPr>
        <w:tc>
          <w:tcPr>
            <w:tcW w:w="1097" w:type="dxa"/>
            <w:vAlign w:val="center"/>
          </w:tcPr>
          <w:p w14:paraId="4EDA1109" w14:textId="77777777" w:rsidR="005401B7" w:rsidRPr="00941BCE" w:rsidRDefault="00F7719D" w:rsidP="00A239A2">
            <w:pPr>
              <w:widowControl/>
              <w:overflowPunct w:val="0"/>
              <w:spacing w:line="0" w:lineRule="atLeast"/>
              <w:jc w:val="center"/>
              <w:textAlignment w:val="center"/>
              <w:rPr>
                <w:color w:val="000000" w:themeColor="text1"/>
                <w:spacing w:val="125"/>
                <w:kern w:val="0"/>
                <w:sz w:val="18"/>
                <w:szCs w:val="18"/>
              </w:rPr>
            </w:pPr>
            <w:r w:rsidRPr="00941BCE">
              <w:rPr>
                <w:color w:val="000000" w:themeColor="text1"/>
                <w:kern w:val="0"/>
                <w:sz w:val="18"/>
                <w:szCs w:val="18"/>
              </w:rPr>
              <w:t>黑龙江</w:t>
            </w:r>
          </w:p>
        </w:tc>
        <w:tc>
          <w:tcPr>
            <w:tcW w:w="549" w:type="dxa"/>
            <w:vAlign w:val="center"/>
          </w:tcPr>
          <w:p w14:paraId="1ECC68F4"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09</w:t>
            </w:r>
          </w:p>
        </w:tc>
        <w:tc>
          <w:tcPr>
            <w:tcW w:w="301" w:type="dxa"/>
            <w:vAlign w:val="center"/>
          </w:tcPr>
          <w:p w14:paraId="22E31496"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7C997DF4"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2781F413"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3F7D4F40"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455615A1"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128890FE"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1C2F0909"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537A70EA"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1B4AA843"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A25D15B"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7DD60AF"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2D2DE22"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2EA09FE9"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3237426"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22BD315"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tcPr>
          <w:p w14:paraId="464DC171"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002ECB6"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B3FC1BA"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7F804F0"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0E25B81"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6DD486A" w14:textId="77777777" w:rsidR="005401B7" w:rsidRPr="00941BCE" w:rsidRDefault="005401B7">
            <w:pPr>
              <w:widowControl/>
              <w:spacing w:line="0" w:lineRule="atLeast"/>
              <w:jc w:val="center"/>
              <w:rPr>
                <w:color w:val="000000" w:themeColor="text1"/>
                <w:spacing w:val="12"/>
                <w:kern w:val="0"/>
                <w:sz w:val="18"/>
                <w:szCs w:val="18"/>
              </w:rPr>
            </w:pPr>
          </w:p>
        </w:tc>
        <w:tc>
          <w:tcPr>
            <w:tcW w:w="400" w:type="dxa"/>
            <w:vAlign w:val="center"/>
          </w:tcPr>
          <w:p w14:paraId="52300191" w14:textId="77777777" w:rsidR="005401B7" w:rsidRPr="00941BCE" w:rsidRDefault="005401B7">
            <w:pPr>
              <w:widowControl/>
              <w:spacing w:line="0" w:lineRule="atLeast"/>
              <w:jc w:val="center"/>
              <w:rPr>
                <w:color w:val="000000" w:themeColor="text1"/>
                <w:spacing w:val="12"/>
                <w:kern w:val="0"/>
                <w:sz w:val="18"/>
                <w:szCs w:val="18"/>
              </w:rPr>
            </w:pPr>
          </w:p>
        </w:tc>
        <w:tc>
          <w:tcPr>
            <w:tcW w:w="420" w:type="dxa"/>
            <w:tcMar>
              <w:top w:w="11" w:type="dxa"/>
              <w:left w:w="0" w:type="dxa"/>
              <w:bottom w:w="0" w:type="dxa"/>
              <w:right w:w="0" w:type="dxa"/>
            </w:tcMar>
            <w:vAlign w:val="center"/>
          </w:tcPr>
          <w:p w14:paraId="16B90992" w14:textId="77777777" w:rsidR="005401B7" w:rsidRPr="00941BCE" w:rsidRDefault="005401B7">
            <w:pPr>
              <w:widowControl/>
              <w:spacing w:line="0" w:lineRule="atLeast"/>
              <w:jc w:val="center"/>
              <w:rPr>
                <w:color w:val="000000" w:themeColor="text1"/>
                <w:spacing w:val="12"/>
                <w:kern w:val="0"/>
                <w:sz w:val="18"/>
                <w:szCs w:val="18"/>
              </w:rPr>
            </w:pPr>
          </w:p>
        </w:tc>
        <w:tc>
          <w:tcPr>
            <w:tcW w:w="281" w:type="dxa"/>
            <w:tcMar>
              <w:top w:w="11" w:type="dxa"/>
              <w:left w:w="0" w:type="dxa"/>
              <w:bottom w:w="0" w:type="dxa"/>
              <w:right w:w="0" w:type="dxa"/>
            </w:tcMar>
            <w:vAlign w:val="center"/>
          </w:tcPr>
          <w:p w14:paraId="53B0DD1C" w14:textId="77777777" w:rsidR="005401B7" w:rsidRPr="00941BCE" w:rsidRDefault="005401B7">
            <w:pPr>
              <w:widowControl/>
              <w:spacing w:line="0" w:lineRule="atLeast"/>
              <w:jc w:val="center"/>
              <w:rPr>
                <w:color w:val="000000" w:themeColor="text1"/>
                <w:spacing w:val="12"/>
                <w:kern w:val="0"/>
                <w:sz w:val="18"/>
                <w:szCs w:val="18"/>
              </w:rPr>
            </w:pPr>
          </w:p>
        </w:tc>
        <w:tc>
          <w:tcPr>
            <w:tcW w:w="280" w:type="dxa"/>
            <w:tcMar>
              <w:top w:w="11" w:type="dxa"/>
              <w:left w:w="0" w:type="dxa"/>
              <w:bottom w:w="0" w:type="dxa"/>
              <w:right w:w="0" w:type="dxa"/>
            </w:tcMar>
            <w:vAlign w:val="center"/>
          </w:tcPr>
          <w:p w14:paraId="431F686B" w14:textId="77777777" w:rsidR="005401B7" w:rsidRPr="00941BCE" w:rsidRDefault="005401B7">
            <w:pPr>
              <w:widowControl/>
              <w:spacing w:line="0" w:lineRule="atLeast"/>
              <w:jc w:val="center"/>
              <w:rPr>
                <w:color w:val="000000" w:themeColor="text1"/>
                <w:spacing w:val="12"/>
                <w:kern w:val="0"/>
                <w:sz w:val="18"/>
                <w:szCs w:val="18"/>
              </w:rPr>
            </w:pPr>
          </w:p>
        </w:tc>
        <w:tc>
          <w:tcPr>
            <w:tcW w:w="484" w:type="dxa"/>
            <w:tcMar>
              <w:top w:w="11" w:type="dxa"/>
              <w:left w:w="0" w:type="dxa"/>
              <w:bottom w:w="0" w:type="dxa"/>
              <w:right w:w="0" w:type="dxa"/>
            </w:tcMar>
            <w:vAlign w:val="center"/>
          </w:tcPr>
          <w:p w14:paraId="26F5A445" w14:textId="77777777" w:rsidR="005401B7" w:rsidRPr="00941BCE" w:rsidRDefault="005401B7">
            <w:pPr>
              <w:widowControl/>
              <w:spacing w:line="0" w:lineRule="atLeast"/>
              <w:jc w:val="center"/>
              <w:rPr>
                <w:color w:val="000000" w:themeColor="text1"/>
                <w:spacing w:val="12"/>
                <w:kern w:val="0"/>
                <w:sz w:val="18"/>
                <w:szCs w:val="18"/>
              </w:rPr>
            </w:pPr>
          </w:p>
        </w:tc>
      </w:tr>
      <w:tr w:rsidR="00B0335D" w:rsidRPr="00941BCE" w14:paraId="3156345B" w14:textId="77777777" w:rsidTr="00CC6CC4">
        <w:trPr>
          <w:trHeight w:hRule="exact" w:val="227"/>
          <w:jc w:val="center"/>
        </w:trPr>
        <w:tc>
          <w:tcPr>
            <w:tcW w:w="1097" w:type="dxa"/>
            <w:vAlign w:val="center"/>
          </w:tcPr>
          <w:p w14:paraId="2BE2612D" w14:textId="77777777" w:rsidR="005401B7" w:rsidRPr="00941BCE" w:rsidRDefault="00EE3BB7" w:rsidP="00A239A2">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上</w:t>
            </w:r>
            <w:r w:rsidRPr="00941BCE">
              <w:rPr>
                <w:color w:val="000000" w:themeColor="text1"/>
                <w:kern w:val="0"/>
                <w:sz w:val="18"/>
                <w:szCs w:val="18"/>
                <w:fitText w:val="608" w:id="-1198224382"/>
              </w:rPr>
              <w:t>海</w:t>
            </w:r>
          </w:p>
        </w:tc>
        <w:tc>
          <w:tcPr>
            <w:tcW w:w="549" w:type="dxa"/>
            <w:vAlign w:val="center"/>
          </w:tcPr>
          <w:p w14:paraId="26B6CFB8"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10</w:t>
            </w:r>
          </w:p>
        </w:tc>
        <w:tc>
          <w:tcPr>
            <w:tcW w:w="301" w:type="dxa"/>
            <w:vAlign w:val="center"/>
          </w:tcPr>
          <w:p w14:paraId="4E4B8D8D"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43822D8B"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741A06BC"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258140F3"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6AA57E6B"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69EFCE66"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2FCDFEBD"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0CB270C7"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349D4D26"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1A56FE4"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2C24371"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1A1EFB6"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C75F2A7"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3EAF331"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78088D2"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tcPr>
          <w:p w14:paraId="190DE151"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489B22C"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1852257"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B835413"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83D291B"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D5EC03B" w14:textId="77777777" w:rsidR="005401B7" w:rsidRPr="00941BCE" w:rsidRDefault="005401B7">
            <w:pPr>
              <w:widowControl/>
              <w:spacing w:line="0" w:lineRule="atLeast"/>
              <w:jc w:val="center"/>
              <w:rPr>
                <w:color w:val="000000" w:themeColor="text1"/>
                <w:spacing w:val="12"/>
                <w:kern w:val="0"/>
                <w:sz w:val="18"/>
                <w:szCs w:val="18"/>
              </w:rPr>
            </w:pPr>
          </w:p>
        </w:tc>
        <w:tc>
          <w:tcPr>
            <w:tcW w:w="400" w:type="dxa"/>
            <w:vAlign w:val="center"/>
          </w:tcPr>
          <w:p w14:paraId="370185F4" w14:textId="77777777" w:rsidR="005401B7" w:rsidRPr="00941BCE" w:rsidRDefault="005401B7">
            <w:pPr>
              <w:widowControl/>
              <w:spacing w:line="0" w:lineRule="atLeast"/>
              <w:jc w:val="center"/>
              <w:rPr>
                <w:color w:val="000000" w:themeColor="text1"/>
                <w:spacing w:val="12"/>
                <w:kern w:val="0"/>
                <w:sz w:val="18"/>
                <w:szCs w:val="18"/>
              </w:rPr>
            </w:pPr>
          </w:p>
        </w:tc>
        <w:tc>
          <w:tcPr>
            <w:tcW w:w="420" w:type="dxa"/>
            <w:tcMar>
              <w:top w:w="11" w:type="dxa"/>
              <w:left w:w="0" w:type="dxa"/>
              <w:bottom w:w="0" w:type="dxa"/>
              <w:right w:w="0" w:type="dxa"/>
            </w:tcMar>
            <w:vAlign w:val="center"/>
          </w:tcPr>
          <w:p w14:paraId="507CB87B" w14:textId="77777777" w:rsidR="005401B7" w:rsidRPr="00941BCE" w:rsidRDefault="005401B7">
            <w:pPr>
              <w:widowControl/>
              <w:spacing w:line="0" w:lineRule="atLeast"/>
              <w:jc w:val="center"/>
              <w:rPr>
                <w:color w:val="000000" w:themeColor="text1"/>
                <w:spacing w:val="12"/>
                <w:kern w:val="0"/>
                <w:sz w:val="18"/>
                <w:szCs w:val="18"/>
              </w:rPr>
            </w:pPr>
          </w:p>
        </w:tc>
        <w:tc>
          <w:tcPr>
            <w:tcW w:w="281" w:type="dxa"/>
            <w:tcMar>
              <w:top w:w="11" w:type="dxa"/>
              <w:left w:w="0" w:type="dxa"/>
              <w:bottom w:w="0" w:type="dxa"/>
              <w:right w:w="0" w:type="dxa"/>
            </w:tcMar>
            <w:vAlign w:val="center"/>
          </w:tcPr>
          <w:p w14:paraId="5BBE3487" w14:textId="77777777" w:rsidR="005401B7" w:rsidRPr="00941BCE" w:rsidRDefault="005401B7">
            <w:pPr>
              <w:widowControl/>
              <w:spacing w:line="0" w:lineRule="atLeast"/>
              <w:jc w:val="center"/>
              <w:rPr>
                <w:color w:val="000000" w:themeColor="text1"/>
                <w:spacing w:val="12"/>
                <w:kern w:val="0"/>
                <w:sz w:val="18"/>
                <w:szCs w:val="18"/>
              </w:rPr>
            </w:pPr>
          </w:p>
        </w:tc>
        <w:tc>
          <w:tcPr>
            <w:tcW w:w="280" w:type="dxa"/>
            <w:tcMar>
              <w:top w:w="11" w:type="dxa"/>
              <w:left w:w="0" w:type="dxa"/>
              <w:bottom w:w="0" w:type="dxa"/>
              <w:right w:w="0" w:type="dxa"/>
            </w:tcMar>
            <w:vAlign w:val="center"/>
          </w:tcPr>
          <w:p w14:paraId="2AF203D3" w14:textId="77777777" w:rsidR="005401B7" w:rsidRPr="00941BCE" w:rsidRDefault="005401B7">
            <w:pPr>
              <w:widowControl/>
              <w:spacing w:line="0" w:lineRule="atLeast"/>
              <w:jc w:val="center"/>
              <w:rPr>
                <w:color w:val="000000" w:themeColor="text1"/>
                <w:spacing w:val="12"/>
                <w:kern w:val="0"/>
                <w:sz w:val="18"/>
                <w:szCs w:val="18"/>
              </w:rPr>
            </w:pPr>
          </w:p>
        </w:tc>
        <w:tc>
          <w:tcPr>
            <w:tcW w:w="484" w:type="dxa"/>
            <w:tcMar>
              <w:top w:w="11" w:type="dxa"/>
              <w:left w:w="0" w:type="dxa"/>
              <w:bottom w:w="0" w:type="dxa"/>
              <w:right w:w="0" w:type="dxa"/>
            </w:tcMar>
            <w:vAlign w:val="center"/>
          </w:tcPr>
          <w:p w14:paraId="218974E5" w14:textId="77777777" w:rsidR="005401B7" w:rsidRPr="00941BCE" w:rsidRDefault="005401B7">
            <w:pPr>
              <w:widowControl/>
              <w:spacing w:line="0" w:lineRule="atLeast"/>
              <w:jc w:val="center"/>
              <w:rPr>
                <w:color w:val="000000" w:themeColor="text1"/>
                <w:spacing w:val="12"/>
                <w:kern w:val="0"/>
                <w:sz w:val="18"/>
                <w:szCs w:val="18"/>
              </w:rPr>
            </w:pPr>
          </w:p>
        </w:tc>
      </w:tr>
      <w:tr w:rsidR="00B0335D" w:rsidRPr="00941BCE" w14:paraId="6A25C3A1" w14:textId="77777777" w:rsidTr="00CC6CC4">
        <w:trPr>
          <w:trHeight w:hRule="exact" w:val="227"/>
          <w:jc w:val="center"/>
        </w:trPr>
        <w:tc>
          <w:tcPr>
            <w:tcW w:w="1097" w:type="dxa"/>
            <w:vAlign w:val="center"/>
          </w:tcPr>
          <w:p w14:paraId="5323659E" w14:textId="77777777" w:rsidR="005401B7" w:rsidRPr="00941BCE" w:rsidRDefault="00EE3BB7" w:rsidP="00A239A2">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江</w:t>
            </w:r>
            <w:r w:rsidRPr="00941BCE">
              <w:rPr>
                <w:color w:val="000000" w:themeColor="text1"/>
                <w:kern w:val="0"/>
                <w:sz w:val="18"/>
                <w:szCs w:val="18"/>
                <w:fitText w:val="608" w:id="-1198224382"/>
              </w:rPr>
              <w:t>苏</w:t>
            </w:r>
          </w:p>
        </w:tc>
        <w:tc>
          <w:tcPr>
            <w:tcW w:w="549" w:type="dxa"/>
            <w:vAlign w:val="center"/>
          </w:tcPr>
          <w:p w14:paraId="0FFE4115"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11</w:t>
            </w:r>
          </w:p>
        </w:tc>
        <w:tc>
          <w:tcPr>
            <w:tcW w:w="301" w:type="dxa"/>
            <w:vAlign w:val="center"/>
          </w:tcPr>
          <w:p w14:paraId="28137E93"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0EEB8CDF"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7D87F4B7"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63C4090A"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729BA882"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589C884C"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0825BC3B"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2AB2D723"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29F419EE"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4938C7D"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B8166C2"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2E500807"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F50CF95"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A385534"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E299013"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tcPr>
          <w:p w14:paraId="6B88D6C2"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BA3B09B"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1BB2C4F"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49FB23C"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D8571FA"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37256EB" w14:textId="77777777" w:rsidR="005401B7" w:rsidRPr="00941BCE" w:rsidRDefault="005401B7">
            <w:pPr>
              <w:widowControl/>
              <w:spacing w:line="0" w:lineRule="atLeast"/>
              <w:jc w:val="center"/>
              <w:rPr>
                <w:color w:val="000000" w:themeColor="text1"/>
                <w:spacing w:val="12"/>
                <w:kern w:val="0"/>
                <w:sz w:val="18"/>
                <w:szCs w:val="18"/>
              </w:rPr>
            </w:pPr>
          </w:p>
        </w:tc>
        <w:tc>
          <w:tcPr>
            <w:tcW w:w="400" w:type="dxa"/>
            <w:vAlign w:val="center"/>
          </w:tcPr>
          <w:p w14:paraId="247D39B5" w14:textId="77777777" w:rsidR="005401B7" w:rsidRPr="00941BCE" w:rsidRDefault="005401B7">
            <w:pPr>
              <w:widowControl/>
              <w:spacing w:line="0" w:lineRule="atLeast"/>
              <w:jc w:val="center"/>
              <w:rPr>
                <w:color w:val="000000" w:themeColor="text1"/>
                <w:spacing w:val="12"/>
                <w:kern w:val="0"/>
                <w:sz w:val="18"/>
                <w:szCs w:val="18"/>
              </w:rPr>
            </w:pPr>
          </w:p>
        </w:tc>
        <w:tc>
          <w:tcPr>
            <w:tcW w:w="420" w:type="dxa"/>
            <w:tcMar>
              <w:top w:w="11" w:type="dxa"/>
              <w:left w:w="0" w:type="dxa"/>
              <w:bottom w:w="0" w:type="dxa"/>
              <w:right w:w="0" w:type="dxa"/>
            </w:tcMar>
            <w:vAlign w:val="center"/>
          </w:tcPr>
          <w:p w14:paraId="731BA167" w14:textId="77777777" w:rsidR="005401B7" w:rsidRPr="00941BCE" w:rsidRDefault="005401B7">
            <w:pPr>
              <w:widowControl/>
              <w:spacing w:line="0" w:lineRule="atLeast"/>
              <w:jc w:val="center"/>
              <w:rPr>
                <w:color w:val="000000" w:themeColor="text1"/>
                <w:spacing w:val="12"/>
                <w:kern w:val="0"/>
                <w:sz w:val="18"/>
                <w:szCs w:val="18"/>
              </w:rPr>
            </w:pPr>
          </w:p>
        </w:tc>
        <w:tc>
          <w:tcPr>
            <w:tcW w:w="281" w:type="dxa"/>
            <w:tcMar>
              <w:top w:w="11" w:type="dxa"/>
              <w:left w:w="0" w:type="dxa"/>
              <w:bottom w:w="0" w:type="dxa"/>
              <w:right w:w="0" w:type="dxa"/>
            </w:tcMar>
            <w:vAlign w:val="center"/>
          </w:tcPr>
          <w:p w14:paraId="060BE5A8" w14:textId="77777777" w:rsidR="005401B7" w:rsidRPr="00941BCE" w:rsidRDefault="005401B7">
            <w:pPr>
              <w:widowControl/>
              <w:spacing w:line="0" w:lineRule="atLeast"/>
              <w:jc w:val="center"/>
              <w:rPr>
                <w:color w:val="000000" w:themeColor="text1"/>
                <w:spacing w:val="12"/>
                <w:kern w:val="0"/>
                <w:sz w:val="18"/>
                <w:szCs w:val="18"/>
              </w:rPr>
            </w:pPr>
          </w:p>
        </w:tc>
        <w:tc>
          <w:tcPr>
            <w:tcW w:w="280" w:type="dxa"/>
            <w:tcMar>
              <w:top w:w="11" w:type="dxa"/>
              <w:left w:w="0" w:type="dxa"/>
              <w:bottom w:w="0" w:type="dxa"/>
              <w:right w:w="0" w:type="dxa"/>
            </w:tcMar>
            <w:vAlign w:val="center"/>
          </w:tcPr>
          <w:p w14:paraId="11760D9D" w14:textId="77777777" w:rsidR="005401B7" w:rsidRPr="00941BCE" w:rsidRDefault="005401B7">
            <w:pPr>
              <w:widowControl/>
              <w:spacing w:line="0" w:lineRule="atLeast"/>
              <w:jc w:val="center"/>
              <w:rPr>
                <w:color w:val="000000" w:themeColor="text1"/>
                <w:spacing w:val="12"/>
                <w:kern w:val="0"/>
                <w:sz w:val="18"/>
                <w:szCs w:val="18"/>
              </w:rPr>
            </w:pPr>
          </w:p>
        </w:tc>
        <w:tc>
          <w:tcPr>
            <w:tcW w:w="484" w:type="dxa"/>
            <w:tcMar>
              <w:top w:w="11" w:type="dxa"/>
              <w:left w:w="0" w:type="dxa"/>
              <w:bottom w:w="0" w:type="dxa"/>
              <w:right w:w="0" w:type="dxa"/>
            </w:tcMar>
            <w:vAlign w:val="center"/>
          </w:tcPr>
          <w:p w14:paraId="78F5009F" w14:textId="77777777" w:rsidR="005401B7" w:rsidRPr="00941BCE" w:rsidRDefault="005401B7">
            <w:pPr>
              <w:widowControl/>
              <w:spacing w:line="0" w:lineRule="atLeast"/>
              <w:jc w:val="center"/>
              <w:rPr>
                <w:color w:val="000000" w:themeColor="text1"/>
                <w:spacing w:val="12"/>
                <w:kern w:val="0"/>
                <w:sz w:val="18"/>
                <w:szCs w:val="18"/>
              </w:rPr>
            </w:pPr>
          </w:p>
        </w:tc>
      </w:tr>
      <w:tr w:rsidR="00B0335D" w:rsidRPr="00941BCE" w14:paraId="1CFD6D76" w14:textId="77777777" w:rsidTr="00CC6CC4">
        <w:trPr>
          <w:trHeight w:hRule="exact" w:val="227"/>
          <w:jc w:val="center"/>
        </w:trPr>
        <w:tc>
          <w:tcPr>
            <w:tcW w:w="1097" w:type="dxa"/>
            <w:vAlign w:val="center"/>
          </w:tcPr>
          <w:p w14:paraId="45CED8AC" w14:textId="77777777" w:rsidR="005401B7" w:rsidRPr="00941BCE" w:rsidRDefault="00EE3BB7" w:rsidP="00A239A2">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浙</w:t>
            </w:r>
            <w:r w:rsidRPr="00941BCE">
              <w:rPr>
                <w:color w:val="000000" w:themeColor="text1"/>
                <w:kern w:val="0"/>
                <w:sz w:val="18"/>
                <w:szCs w:val="18"/>
                <w:fitText w:val="608" w:id="-1198224382"/>
              </w:rPr>
              <w:t>江</w:t>
            </w:r>
          </w:p>
        </w:tc>
        <w:tc>
          <w:tcPr>
            <w:tcW w:w="549" w:type="dxa"/>
            <w:vAlign w:val="center"/>
          </w:tcPr>
          <w:p w14:paraId="2B5B0884"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12</w:t>
            </w:r>
          </w:p>
        </w:tc>
        <w:tc>
          <w:tcPr>
            <w:tcW w:w="301" w:type="dxa"/>
            <w:vAlign w:val="center"/>
          </w:tcPr>
          <w:p w14:paraId="5E62751C"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0233A61E"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12787271"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31CB0C9B"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55AF5F96"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43F2F00F"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59F03EDF"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70A8DF87"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19943B2D"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6AEEE02"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FEDB990"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DF4A64D"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D9C9B68"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2C02D0E8"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3150BF5"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tcPr>
          <w:p w14:paraId="597867E8"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B370812"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93D94C0"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A80471E"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6351AAC"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E4D0AFA" w14:textId="77777777" w:rsidR="005401B7" w:rsidRPr="00941BCE" w:rsidRDefault="005401B7">
            <w:pPr>
              <w:widowControl/>
              <w:spacing w:line="0" w:lineRule="atLeast"/>
              <w:jc w:val="center"/>
              <w:rPr>
                <w:color w:val="000000" w:themeColor="text1"/>
                <w:spacing w:val="12"/>
                <w:kern w:val="0"/>
                <w:sz w:val="18"/>
                <w:szCs w:val="18"/>
              </w:rPr>
            </w:pPr>
          </w:p>
        </w:tc>
        <w:tc>
          <w:tcPr>
            <w:tcW w:w="400" w:type="dxa"/>
            <w:vAlign w:val="center"/>
          </w:tcPr>
          <w:p w14:paraId="6CAB187F" w14:textId="77777777" w:rsidR="005401B7" w:rsidRPr="00941BCE" w:rsidRDefault="005401B7">
            <w:pPr>
              <w:widowControl/>
              <w:spacing w:line="0" w:lineRule="atLeast"/>
              <w:jc w:val="center"/>
              <w:rPr>
                <w:color w:val="000000" w:themeColor="text1"/>
                <w:spacing w:val="12"/>
                <w:kern w:val="0"/>
                <w:sz w:val="18"/>
                <w:szCs w:val="18"/>
              </w:rPr>
            </w:pPr>
          </w:p>
        </w:tc>
        <w:tc>
          <w:tcPr>
            <w:tcW w:w="420" w:type="dxa"/>
            <w:tcMar>
              <w:top w:w="11" w:type="dxa"/>
              <w:left w:w="0" w:type="dxa"/>
              <w:bottom w:w="0" w:type="dxa"/>
              <w:right w:w="0" w:type="dxa"/>
            </w:tcMar>
            <w:vAlign w:val="center"/>
          </w:tcPr>
          <w:p w14:paraId="7AD7ADC1" w14:textId="77777777" w:rsidR="005401B7" w:rsidRPr="00941BCE" w:rsidRDefault="005401B7">
            <w:pPr>
              <w:widowControl/>
              <w:spacing w:line="0" w:lineRule="atLeast"/>
              <w:jc w:val="center"/>
              <w:rPr>
                <w:color w:val="000000" w:themeColor="text1"/>
                <w:spacing w:val="12"/>
                <w:kern w:val="0"/>
                <w:sz w:val="18"/>
                <w:szCs w:val="18"/>
              </w:rPr>
            </w:pPr>
          </w:p>
        </w:tc>
        <w:tc>
          <w:tcPr>
            <w:tcW w:w="281" w:type="dxa"/>
            <w:tcMar>
              <w:top w:w="11" w:type="dxa"/>
              <w:left w:w="0" w:type="dxa"/>
              <w:bottom w:w="0" w:type="dxa"/>
              <w:right w:w="0" w:type="dxa"/>
            </w:tcMar>
            <w:vAlign w:val="center"/>
          </w:tcPr>
          <w:p w14:paraId="3F31BB6D" w14:textId="77777777" w:rsidR="005401B7" w:rsidRPr="00941BCE" w:rsidRDefault="005401B7">
            <w:pPr>
              <w:widowControl/>
              <w:spacing w:line="0" w:lineRule="atLeast"/>
              <w:jc w:val="center"/>
              <w:rPr>
                <w:color w:val="000000" w:themeColor="text1"/>
                <w:spacing w:val="12"/>
                <w:kern w:val="0"/>
                <w:sz w:val="18"/>
                <w:szCs w:val="18"/>
              </w:rPr>
            </w:pPr>
          </w:p>
        </w:tc>
        <w:tc>
          <w:tcPr>
            <w:tcW w:w="280" w:type="dxa"/>
            <w:tcMar>
              <w:top w:w="11" w:type="dxa"/>
              <w:left w:w="0" w:type="dxa"/>
              <w:bottom w:w="0" w:type="dxa"/>
              <w:right w:w="0" w:type="dxa"/>
            </w:tcMar>
            <w:vAlign w:val="center"/>
          </w:tcPr>
          <w:p w14:paraId="71F0173E" w14:textId="77777777" w:rsidR="005401B7" w:rsidRPr="00941BCE" w:rsidRDefault="005401B7">
            <w:pPr>
              <w:widowControl/>
              <w:spacing w:line="0" w:lineRule="atLeast"/>
              <w:jc w:val="center"/>
              <w:rPr>
                <w:color w:val="000000" w:themeColor="text1"/>
                <w:spacing w:val="12"/>
                <w:kern w:val="0"/>
                <w:sz w:val="18"/>
                <w:szCs w:val="18"/>
              </w:rPr>
            </w:pPr>
          </w:p>
        </w:tc>
        <w:tc>
          <w:tcPr>
            <w:tcW w:w="484" w:type="dxa"/>
            <w:tcMar>
              <w:top w:w="11" w:type="dxa"/>
              <w:left w:w="0" w:type="dxa"/>
              <w:bottom w:w="0" w:type="dxa"/>
              <w:right w:w="0" w:type="dxa"/>
            </w:tcMar>
            <w:vAlign w:val="center"/>
          </w:tcPr>
          <w:p w14:paraId="22B88CC7" w14:textId="77777777" w:rsidR="005401B7" w:rsidRPr="00941BCE" w:rsidRDefault="005401B7">
            <w:pPr>
              <w:widowControl/>
              <w:spacing w:line="0" w:lineRule="atLeast"/>
              <w:jc w:val="center"/>
              <w:rPr>
                <w:color w:val="000000" w:themeColor="text1"/>
                <w:spacing w:val="12"/>
                <w:kern w:val="0"/>
                <w:sz w:val="18"/>
                <w:szCs w:val="18"/>
              </w:rPr>
            </w:pPr>
          </w:p>
        </w:tc>
      </w:tr>
      <w:tr w:rsidR="00B0335D" w:rsidRPr="00941BCE" w14:paraId="46200FD3" w14:textId="77777777" w:rsidTr="00CC6CC4">
        <w:trPr>
          <w:trHeight w:hRule="exact" w:val="227"/>
          <w:jc w:val="center"/>
        </w:trPr>
        <w:tc>
          <w:tcPr>
            <w:tcW w:w="1097" w:type="dxa"/>
            <w:vAlign w:val="center"/>
          </w:tcPr>
          <w:p w14:paraId="415D0010" w14:textId="77777777" w:rsidR="005401B7" w:rsidRPr="00941BCE" w:rsidRDefault="00EE3BB7" w:rsidP="00A239A2">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安</w:t>
            </w:r>
            <w:r w:rsidRPr="00941BCE">
              <w:rPr>
                <w:color w:val="000000" w:themeColor="text1"/>
                <w:kern w:val="0"/>
                <w:sz w:val="18"/>
                <w:szCs w:val="18"/>
                <w:fitText w:val="608" w:id="-1198224382"/>
              </w:rPr>
              <w:t>徽</w:t>
            </w:r>
          </w:p>
        </w:tc>
        <w:tc>
          <w:tcPr>
            <w:tcW w:w="549" w:type="dxa"/>
            <w:vAlign w:val="center"/>
          </w:tcPr>
          <w:p w14:paraId="27D8487F"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13</w:t>
            </w:r>
          </w:p>
        </w:tc>
        <w:tc>
          <w:tcPr>
            <w:tcW w:w="301" w:type="dxa"/>
            <w:vAlign w:val="center"/>
          </w:tcPr>
          <w:p w14:paraId="2F61EC15"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5AAAA118"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5EF2E9C9"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27FFBC95"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18F25D93"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24FC81C8"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060BA409"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07A0A099"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383DD151"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693F20F"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4B9F6EC"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D42B4E5"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3228405"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2E2F6A97"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C18F43A"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tcPr>
          <w:p w14:paraId="145E38F4"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DBBA10F"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221EB409"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EED9337"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B356591"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A865B8B" w14:textId="77777777" w:rsidR="005401B7" w:rsidRPr="00941BCE" w:rsidRDefault="005401B7">
            <w:pPr>
              <w:widowControl/>
              <w:spacing w:line="0" w:lineRule="atLeast"/>
              <w:jc w:val="center"/>
              <w:rPr>
                <w:color w:val="000000" w:themeColor="text1"/>
                <w:spacing w:val="12"/>
                <w:kern w:val="0"/>
                <w:sz w:val="18"/>
                <w:szCs w:val="18"/>
              </w:rPr>
            </w:pPr>
          </w:p>
        </w:tc>
        <w:tc>
          <w:tcPr>
            <w:tcW w:w="400" w:type="dxa"/>
            <w:vAlign w:val="center"/>
          </w:tcPr>
          <w:p w14:paraId="6F72C49A" w14:textId="77777777" w:rsidR="005401B7" w:rsidRPr="00941BCE" w:rsidRDefault="005401B7">
            <w:pPr>
              <w:widowControl/>
              <w:spacing w:line="0" w:lineRule="atLeast"/>
              <w:jc w:val="center"/>
              <w:rPr>
                <w:color w:val="000000" w:themeColor="text1"/>
                <w:spacing w:val="12"/>
                <w:kern w:val="0"/>
                <w:sz w:val="18"/>
                <w:szCs w:val="18"/>
              </w:rPr>
            </w:pPr>
          </w:p>
        </w:tc>
        <w:tc>
          <w:tcPr>
            <w:tcW w:w="420" w:type="dxa"/>
            <w:tcMar>
              <w:top w:w="11" w:type="dxa"/>
              <w:left w:w="0" w:type="dxa"/>
              <w:bottom w:w="0" w:type="dxa"/>
              <w:right w:w="0" w:type="dxa"/>
            </w:tcMar>
            <w:vAlign w:val="center"/>
          </w:tcPr>
          <w:p w14:paraId="20ED315F" w14:textId="77777777" w:rsidR="005401B7" w:rsidRPr="00941BCE" w:rsidRDefault="005401B7">
            <w:pPr>
              <w:widowControl/>
              <w:spacing w:line="0" w:lineRule="atLeast"/>
              <w:jc w:val="center"/>
              <w:rPr>
                <w:color w:val="000000" w:themeColor="text1"/>
                <w:spacing w:val="12"/>
                <w:kern w:val="0"/>
                <w:sz w:val="18"/>
                <w:szCs w:val="18"/>
              </w:rPr>
            </w:pPr>
          </w:p>
        </w:tc>
        <w:tc>
          <w:tcPr>
            <w:tcW w:w="281" w:type="dxa"/>
            <w:tcMar>
              <w:top w:w="11" w:type="dxa"/>
              <w:left w:w="0" w:type="dxa"/>
              <w:bottom w:w="0" w:type="dxa"/>
              <w:right w:w="0" w:type="dxa"/>
            </w:tcMar>
            <w:vAlign w:val="center"/>
          </w:tcPr>
          <w:p w14:paraId="468BD2DE" w14:textId="77777777" w:rsidR="005401B7" w:rsidRPr="00941BCE" w:rsidRDefault="005401B7">
            <w:pPr>
              <w:widowControl/>
              <w:spacing w:line="0" w:lineRule="atLeast"/>
              <w:jc w:val="center"/>
              <w:rPr>
                <w:color w:val="000000" w:themeColor="text1"/>
                <w:spacing w:val="12"/>
                <w:kern w:val="0"/>
                <w:sz w:val="18"/>
                <w:szCs w:val="18"/>
              </w:rPr>
            </w:pPr>
          </w:p>
        </w:tc>
        <w:tc>
          <w:tcPr>
            <w:tcW w:w="280" w:type="dxa"/>
            <w:tcMar>
              <w:top w:w="11" w:type="dxa"/>
              <w:left w:w="0" w:type="dxa"/>
              <w:bottom w:w="0" w:type="dxa"/>
              <w:right w:w="0" w:type="dxa"/>
            </w:tcMar>
            <w:vAlign w:val="center"/>
          </w:tcPr>
          <w:p w14:paraId="7D2561D1" w14:textId="77777777" w:rsidR="005401B7" w:rsidRPr="00941BCE" w:rsidRDefault="005401B7">
            <w:pPr>
              <w:widowControl/>
              <w:spacing w:line="0" w:lineRule="atLeast"/>
              <w:jc w:val="center"/>
              <w:rPr>
                <w:color w:val="000000" w:themeColor="text1"/>
                <w:spacing w:val="12"/>
                <w:kern w:val="0"/>
                <w:sz w:val="18"/>
                <w:szCs w:val="18"/>
              </w:rPr>
            </w:pPr>
          </w:p>
        </w:tc>
        <w:tc>
          <w:tcPr>
            <w:tcW w:w="484" w:type="dxa"/>
            <w:tcMar>
              <w:top w:w="11" w:type="dxa"/>
              <w:left w:w="0" w:type="dxa"/>
              <w:bottom w:w="0" w:type="dxa"/>
              <w:right w:w="0" w:type="dxa"/>
            </w:tcMar>
            <w:vAlign w:val="center"/>
          </w:tcPr>
          <w:p w14:paraId="1E268098" w14:textId="77777777" w:rsidR="005401B7" w:rsidRPr="00941BCE" w:rsidRDefault="005401B7">
            <w:pPr>
              <w:widowControl/>
              <w:spacing w:line="0" w:lineRule="atLeast"/>
              <w:jc w:val="center"/>
              <w:rPr>
                <w:color w:val="000000" w:themeColor="text1"/>
                <w:spacing w:val="12"/>
                <w:kern w:val="0"/>
                <w:sz w:val="18"/>
                <w:szCs w:val="18"/>
              </w:rPr>
            </w:pPr>
          </w:p>
        </w:tc>
      </w:tr>
      <w:tr w:rsidR="00B0335D" w:rsidRPr="00941BCE" w14:paraId="0B378CC3" w14:textId="77777777" w:rsidTr="00CC6CC4">
        <w:trPr>
          <w:trHeight w:hRule="exact" w:val="227"/>
          <w:jc w:val="center"/>
        </w:trPr>
        <w:tc>
          <w:tcPr>
            <w:tcW w:w="1097" w:type="dxa"/>
            <w:vAlign w:val="center"/>
          </w:tcPr>
          <w:p w14:paraId="570BEBDD" w14:textId="77777777" w:rsidR="005401B7" w:rsidRPr="00941BCE" w:rsidRDefault="00EE3BB7" w:rsidP="00A239A2">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福</w:t>
            </w:r>
            <w:r w:rsidRPr="00941BCE">
              <w:rPr>
                <w:color w:val="000000" w:themeColor="text1"/>
                <w:kern w:val="0"/>
                <w:sz w:val="18"/>
                <w:szCs w:val="18"/>
                <w:fitText w:val="608" w:id="-1198224382"/>
              </w:rPr>
              <w:t>建</w:t>
            </w:r>
          </w:p>
        </w:tc>
        <w:tc>
          <w:tcPr>
            <w:tcW w:w="549" w:type="dxa"/>
            <w:vAlign w:val="center"/>
          </w:tcPr>
          <w:p w14:paraId="7F6471CC"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14</w:t>
            </w:r>
          </w:p>
        </w:tc>
        <w:tc>
          <w:tcPr>
            <w:tcW w:w="301" w:type="dxa"/>
            <w:vAlign w:val="center"/>
          </w:tcPr>
          <w:p w14:paraId="4B6E8A42"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6ABAD639"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1CB93727"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0885A2F8"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09C9C8BB"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1D267019"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66A73177"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37219FE3"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1FFF9265"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2A9FF8BF"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61678DF"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727F9C6"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3A5F6F3"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0FF8FD5"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73DCA20"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tcPr>
          <w:p w14:paraId="28800F1C"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3D064B6"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CB47527"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1FF4D9C"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2A5117A4"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404AA60" w14:textId="77777777" w:rsidR="005401B7" w:rsidRPr="00941BCE" w:rsidRDefault="005401B7">
            <w:pPr>
              <w:widowControl/>
              <w:spacing w:line="0" w:lineRule="atLeast"/>
              <w:jc w:val="center"/>
              <w:rPr>
                <w:color w:val="000000" w:themeColor="text1"/>
                <w:spacing w:val="12"/>
                <w:kern w:val="0"/>
                <w:sz w:val="18"/>
                <w:szCs w:val="18"/>
              </w:rPr>
            </w:pPr>
          </w:p>
        </w:tc>
        <w:tc>
          <w:tcPr>
            <w:tcW w:w="400" w:type="dxa"/>
            <w:vAlign w:val="center"/>
          </w:tcPr>
          <w:p w14:paraId="4208D667" w14:textId="77777777" w:rsidR="005401B7" w:rsidRPr="00941BCE" w:rsidRDefault="005401B7">
            <w:pPr>
              <w:widowControl/>
              <w:spacing w:line="0" w:lineRule="atLeast"/>
              <w:jc w:val="center"/>
              <w:rPr>
                <w:color w:val="000000" w:themeColor="text1"/>
                <w:spacing w:val="12"/>
                <w:kern w:val="0"/>
                <w:sz w:val="18"/>
                <w:szCs w:val="18"/>
              </w:rPr>
            </w:pPr>
          </w:p>
        </w:tc>
        <w:tc>
          <w:tcPr>
            <w:tcW w:w="420" w:type="dxa"/>
            <w:tcMar>
              <w:top w:w="11" w:type="dxa"/>
              <w:left w:w="0" w:type="dxa"/>
              <w:bottom w:w="0" w:type="dxa"/>
              <w:right w:w="0" w:type="dxa"/>
            </w:tcMar>
            <w:vAlign w:val="center"/>
          </w:tcPr>
          <w:p w14:paraId="681609BA" w14:textId="77777777" w:rsidR="005401B7" w:rsidRPr="00941BCE" w:rsidRDefault="005401B7">
            <w:pPr>
              <w:widowControl/>
              <w:spacing w:line="0" w:lineRule="atLeast"/>
              <w:jc w:val="center"/>
              <w:rPr>
                <w:color w:val="000000" w:themeColor="text1"/>
                <w:spacing w:val="12"/>
                <w:kern w:val="0"/>
                <w:sz w:val="18"/>
                <w:szCs w:val="18"/>
              </w:rPr>
            </w:pPr>
          </w:p>
        </w:tc>
        <w:tc>
          <w:tcPr>
            <w:tcW w:w="281" w:type="dxa"/>
            <w:tcMar>
              <w:top w:w="11" w:type="dxa"/>
              <w:left w:w="0" w:type="dxa"/>
              <w:bottom w:w="0" w:type="dxa"/>
              <w:right w:w="0" w:type="dxa"/>
            </w:tcMar>
            <w:vAlign w:val="center"/>
          </w:tcPr>
          <w:p w14:paraId="30801C62" w14:textId="77777777" w:rsidR="005401B7" w:rsidRPr="00941BCE" w:rsidRDefault="005401B7">
            <w:pPr>
              <w:widowControl/>
              <w:spacing w:line="0" w:lineRule="atLeast"/>
              <w:jc w:val="center"/>
              <w:rPr>
                <w:color w:val="000000" w:themeColor="text1"/>
                <w:spacing w:val="12"/>
                <w:kern w:val="0"/>
                <w:sz w:val="18"/>
                <w:szCs w:val="18"/>
              </w:rPr>
            </w:pPr>
          </w:p>
        </w:tc>
        <w:tc>
          <w:tcPr>
            <w:tcW w:w="280" w:type="dxa"/>
            <w:tcMar>
              <w:top w:w="11" w:type="dxa"/>
              <w:left w:w="0" w:type="dxa"/>
              <w:bottom w:w="0" w:type="dxa"/>
              <w:right w:w="0" w:type="dxa"/>
            </w:tcMar>
            <w:vAlign w:val="center"/>
          </w:tcPr>
          <w:p w14:paraId="3DCDA016" w14:textId="77777777" w:rsidR="005401B7" w:rsidRPr="00941BCE" w:rsidRDefault="005401B7">
            <w:pPr>
              <w:widowControl/>
              <w:spacing w:line="0" w:lineRule="atLeast"/>
              <w:jc w:val="center"/>
              <w:rPr>
                <w:color w:val="000000" w:themeColor="text1"/>
                <w:spacing w:val="12"/>
                <w:kern w:val="0"/>
                <w:sz w:val="18"/>
                <w:szCs w:val="18"/>
              </w:rPr>
            </w:pPr>
          </w:p>
        </w:tc>
        <w:tc>
          <w:tcPr>
            <w:tcW w:w="484" w:type="dxa"/>
            <w:tcMar>
              <w:top w:w="11" w:type="dxa"/>
              <w:left w:w="0" w:type="dxa"/>
              <w:bottom w:w="0" w:type="dxa"/>
              <w:right w:w="0" w:type="dxa"/>
            </w:tcMar>
            <w:vAlign w:val="center"/>
          </w:tcPr>
          <w:p w14:paraId="14834695" w14:textId="77777777" w:rsidR="005401B7" w:rsidRPr="00941BCE" w:rsidRDefault="005401B7">
            <w:pPr>
              <w:widowControl/>
              <w:spacing w:line="0" w:lineRule="atLeast"/>
              <w:jc w:val="center"/>
              <w:rPr>
                <w:color w:val="000000" w:themeColor="text1"/>
                <w:spacing w:val="12"/>
                <w:kern w:val="0"/>
                <w:sz w:val="18"/>
                <w:szCs w:val="18"/>
              </w:rPr>
            </w:pPr>
          </w:p>
        </w:tc>
      </w:tr>
      <w:tr w:rsidR="00B0335D" w:rsidRPr="00941BCE" w14:paraId="22775854" w14:textId="77777777" w:rsidTr="00CC6CC4">
        <w:trPr>
          <w:trHeight w:hRule="exact" w:val="227"/>
          <w:jc w:val="center"/>
        </w:trPr>
        <w:tc>
          <w:tcPr>
            <w:tcW w:w="1097" w:type="dxa"/>
            <w:vAlign w:val="center"/>
          </w:tcPr>
          <w:p w14:paraId="6D1FC504" w14:textId="77777777" w:rsidR="005401B7" w:rsidRPr="00941BCE" w:rsidRDefault="00EE3BB7" w:rsidP="00A239A2">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江</w:t>
            </w:r>
            <w:r w:rsidRPr="00941BCE">
              <w:rPr>
                <w:color w:val="000000" w:themeColor="text1"/>
                <w:kern w:val="0"/>
                <w:sz w:val="18"/>
                <w:szCs w:val="18"/>
                <w:fitText w:val="608" w:id="-1198224382"/>
              </w:rPr>
              <w:t>西</w:t>
            </w:r>
          </w:p>
        </w:tc>
        <w:tc>
          <w:tcPr>
            <w:tcW w:w="549" w:type="dxa"/>
            <w:vAlign w:val="center"/>
          </w:tcPr>
          <w:p w14:paraId="76D622C9"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15</w:t>
            </w:r>
          </w:p>
        </w:tc>
        <w:tc>
          <w:tcPr>
            <w:tcW w:w="301" w:type="dxa"/>
            <w:vAlign w:val="center"/>
          </w:tcPr>
          <w:p w14:paraId="10016E6F"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21F66414"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046A1F3F"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763D6E67"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2DC1604D"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6E983F9D"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61CD5B7A"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1E3B3176"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5FE5430C"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94A12A0"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29B97A37"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B924DA5"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6B99F96"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A2C25DE"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AB59076"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tcPr>
          <w:p w14:paraId="5273DE66"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227DF99"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EB9C3AE"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794AE8D"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DF8FD82"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4225D77" w14:textId="77777777" w:rsidR="005401B7" w:rsidRPr="00941BCE" w:rsidRDefault="005401B7">
            <w:pPr>
              <w:widowControl/>
              <w:spacing w:line="0" w:lineRule="atLeast"/>
              <w:jc w:val="center"/>
              <w:rPr>
                <w:color w:val="000000" w:themeColor="text1"/>
                <w:spacing w:val="12"/>
                <w:kern w:val="0"/>
                <w:sz w:val="18"/>
                <w:szCs w:val="18"/>
              </w:rPr>
            </w:pPr>
          </w:p>
        </w:tc>
        <w:tc>
          <w:tcPr>
            <w:tcW w:w="400" w:type="dxa"/>
            <w:vAlign w:val="center"/>
          </w:tcPr>
          <w:p w14:paraId="35684DD0" w14:textId="77777777" w:rsidR="005401B7" w:rsidRPr="00941BCE" w:rsidRDefault="005401B7">
            <w:pPr>
              <w:widowControl/>
              <w:spacing w:line="0" w:lineRule="atLeast"/>
              <w:jc w:val="center"/>
              <w:rPr>
                <w:color w:val="000000" w:themeColor="text1"/>
                <w:spacing w:val="12"/>
                <w:kern w:val="0"/>
                <w:sz w:val="18"/>
                <w:szCs w:val="18"/>
              </w:rPr>
            </w:pPr>
          </w:p>
        </w:tc>
        <w:tc>
          <w:tcPr>
            <w:tcW w:w="420" w:type="dxa"/>
            <w:tcMar>
              <w:top w:w="11" w:type="dxa"/>
              <w:left w:w="0" w:type="dxa"/>
              <w:bottom w:w="0" w:type="dxa"/>
              <w:right w:w="0" w:type="dxa"/>
            </w:tcMar>
            <w:vAlign w:val="center"/>
          </w:tcPr>
          <w:p w14:paraId="7D7DE526" w14:textId="77777777" w:rsidR="005401B7" w:rsidRPr="00941BCE" w:rsidRDefault="005401B7">
            <w:pPr>
              <w:widowControl/>
              <w:spacing w:line="0" w:lineRule="atLeast"/>
              <w:jc w:val="center"/>
              <w:rPr>
                <w:color w:val="000000" w:themeColor="text1"/>
                <w:spacing w:val="12"/>
                <w:kern w:val="0"/>
                <w:sz w:val="18"/>
                <w:szCs w:val="18"/>
              </w:rPr>
            </w:pPr>
          </w:p>
        </w:tc>
        <w:tc>
          <w:tcPr>
            <w:tcW w:w="281" w:type="dxa"/>
            <w:tcMar>
              <w:top w:w="11" w:type="dxa"/>
              <w:left w:w="0" w:type="dxa"/>
              <w:bottom w:w="0" w:type="dxa"/>
              <w:right w:w="0" w:type="dxa"/>
            </w:tcMar>
            <w:vAlign w:val="center"/>
          </w:tcPr>
          <w:p w14:paraId="61CCD2AC" w14:textId="77777777" w:rsidR="005401B7" w:rsidRPr="00941BCE" w:rsidRDefault="005401B7">
            <w:pPr>
              <w:widowControl/>
              <w:spacing w:line="0" w:lineRule="atLeast"/>
              <w:jc w:val="center"/>
              <w:rPr>
                <w:color w:val="000000" w:themeColor="text1"/>
                <w:spacing w:val="12"/>
                <w:kern w:val="0"/>
                <w:sz w:val="18"/>
                <w:szCs w:val="18"/>
              </w:rPr>
            </w:pPr>
          </w:p>
        </w:tc>
        <w:tc>
          <w:tcPr>
            <w:tcW w:w="280" w:type="dxa"/>
            <w:tcMar>
              <w:top w:w="11" w:type="dxa"/>
              <w:left w:w="0" w:type="dxa"/>
              <w:bottom w:w="0" w:type="dxa"/>
              <w:right w:w="0" w:type="dxa"/>
            </w:tcMar>
            <w:vAlign w:val="center"/>
          </w:tcPr>
          <w:p w14:paraId="09BAF1AC" w14:textId="77777777" w:rsidR="005401B7" w:rsidRPr="00941BCE" w:rsidRDefault="005401B7">
            <w:pPr>
              <w:widowControl/>
              <w:spacing w:line="0" w:lineRule="atLeast"/>
              <w:jc w:val="center"/>
              <w:rPr>
                <w:color w:val="000000" w:themeColor="text1"/>
                <w:spacing w:val="12"/>
                <w:kern w:val="0"/>
                <w:sz w:val="18"/>
                <w:szCs w:val="18"/>
              </w:rPr>
            </w:pPr>
          </w:p>
        </w:tc>
        <w:tc>
          <w:tcPr>
            <w:tcW w:w="484" w:type="dxa"/>
            <w:tcMar>
              <w:top w:w="11" w:type="dxa"/>
              <w:left w:w="0" w:type="dxa"/>
              <w:bottom w:w="0" w:type="dxa"/>
              <w:right w:w="0" w:type="dxa"/>
            </w:tcMar>
            <w:vAlign w:val="center"/>
          </w:tcPr>
          <w:p w14:paraId="63D5F726" w14:textId="77777777" w:rsidR="005401B7" w:rsidRPr="00941BCE" w:rsidRDefault="005401B7">
            <w:pPr>
              <w:widowControl/>
              <w:spacing w:line="0" w:lineRule="atLeast"/>
              <w:jc w:val="center"/>
              <w:rPr>
                <w:color w:val="000000" w:themeColor="text1"/>
                <w:spacing w:val="12"/>
                <w:kern w:val="0"/>
                <w:sz w:val="18"/>
                <w:szCs w:val="18"/>
              </w:rPr>
            </w:pPr>
          </w:p>
        </w:tc>
      </w:tr>
      <w:tr w:rsidR="00B0335D" w:rsidRPr="00941BCE" w14:paraId="027BE108" w14:textId="77777777" w:rsidTr="00CC6CC4">
        <w:trPr>
          <w:trHeight w:hRule="exact" w:val="227"/>
          <w:jc w:val="center"/>
        </w:trPr>
        <w:tc>
          <w:tcPr>
            <w:tcW w:w="1097" w:type="dxa"/>
            <w:vAlign w:val="center"/>
          </w:tcPr>
          <w:p w14:paraId="57845B17" w14:textId="77777777" w:rsidR="005401B7" w:rsidRPr="00941BCE" w:rsidRDefault="00EE3BB7" w:rsidP="00A239A2">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山</w:t>
            </w:r>
            <w:r w:rsidRPr="00941BCE">
              <w:rPr>
                <w:color w:val="000000" w:themeColor="text1"/>
                <w:kern w:val="0"/>
                <w:sz w:val="18"/>
                <w:szCs w:val="18"/>
                <w:fitText w:val="608" w:id="-1198224382"/>
              </w:rPr>
              <w:t>东</w:t>
            </w:r>
          </w:p>
        </w:tc>
        <w:tc>
          <w:tcPr>
            <w:tcW w:w="549" w:type="dxa"/>
            <w:vAlign w:val="center"/>
          </w:tcPr>
          <w:p w14:paraId="0BA773A0"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16</w:t>
            </w:r>
          </w:p>
        </w:tc>
        <w:tc>
          <w:tcPr>
            <w:tcW w:w="301" w:type="dxa"/>
            <w:vAlign w:val="center"/>
          </w:tcPr>
          <w:p w14:paraId="320B74AD"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7C87E97C"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051535AF"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19B922F7"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6E7F0D88"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1B371644"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2B5DEBEC"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4D307F92"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589ADEC7"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86150DC"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867D639"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22921B6E"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A3312D1"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465BD2E"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E178511"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tcPr>
          <w:p w14:paraId="6758EB03"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93CCC72"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C7C2302"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157C54B"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F387F3F"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5768C25" w14:textId="77777777" w:rsidR="005401B7" w:rsidRPr="00941BCE" w:rsidRDefault="005401B7">
            <w:pPr>
              <w:widowControl/>
              <w:spacing w:line="0" w:lineRule="atLeast"/>
              <w:jc w:val="center"/>
              <w:rPr>
                <w:color w:val="000000" w:themeColor="text1"/>
                <w:spacing w:val="12"/>
                <w:kern w:val="0"/>
                <w:sz w:val="18"/>
                <w:szCs w:val="18"/>
              </w:rPr>
            </w:pPr>
          </w:p>
        </w:tc>
        <w:tc>
          <w:tcPr>
            <w:tcW w:w="400" w:type="dxa"/>
            <w:vAlign w:val="center"/>
          </w:tcPr>
          <w:p w14:paraId="0FEB55D0" w14:textId="77777777" w:rsidR="005401B7" w:rsidRPr="00941BCE" w:rsidRDefault="005401B7">
            <w:pPr>
              <w:widowControl/>
              <w:spacing w:line="0" w:lineRule="atLeast"/>
              <w:jc w:val="center"/>
              <w:rPr>
                <w:color w:val="000000" w:themeColor="text1"/>
                <w:spacing w:val="12"/>
                <w:kern w:val="0"/>
                <w:sz w:val="18"/>
                <w:szCs w:val="18"/>
              </w:rPr>
            </w:pPr>
          </w:p>
        </w:tc>
        <w:tc>
          <w:tcPr>
            <w:tcW w:w="420" w:type="dxa"/>
            <w:tcMar>
              <w:top w:w="11" w:type="dxa"/>
              <w:left w:w="0" w:type="dxa"/>
              <w:bottom w:w="0" w:type="dxa"/>
              <w:right w:w="0" w:type="dxa"/>
            </w:tcMar>
            <w:vAlign w:val="center"/>
          </w:tcPr>
          <w:p w14:paraId="5247D564" w14:textId="77777777" w:rsidR="005401B7" w:rsidRPr="00941BCE" w:rsidRDefault="005401B7">
            <w:pPr>
              <w:widowControl/>
              <w:spacing w:line="0" w:lineRule="atLeast"/>
              <w:jc w:val="center"/>
              <w:rPr>
                <w:color w:val="000000" w:themeColor="text1"/>
                <w:spacing w:val="12"/>
                <w:kern w:val="0"/>
                <w:sz w:val="18"/>
                <w:szCs w:val="18"/>
              </w:rPr>
            </w:pPr>
          </w:p>
        </w:tc>
        <w:tc>
          <w:tcPr>
            <w:tcW w:w="281" w:type="dxa"/>
            <w:tcMar>
              <w:top w:w="11" w:type="dxa"/>
              <w:left w:w="0" w:type="dxa"/>
              <w:bottom w:w="0" w:type="dxa"/>
              <w:right w:w="0" w:type="dxa"/>
            </w:tcMar>
            <w:vAlign w:val="center"/>
          </w:tcPr>
          <w:p w14:paraId="28D24C73" w14:textId="77777777" w:rsidR="005401B7" w:rsidRPr="00941BCE" w:rsidRDefault="005401B7">
            <w:pPr>
              <w:widowControl/>
              <w:spacing w:line="0" w:lineRule="atLeast"/>
              <w:jc w:val="center"/>
              <w:rPr>
                <w:color w:val="000000" w:themeColor="text1"/>
                <w:spacing w:val="12"/>
                <w:kern w:val="0"/>
                <w:sz w:val="18"/>
                <w:szCs w:val="18"/>
              </w:rPr>
            </w:pPr>
          </w:p>
        </w:tc>
        <w:tc>
          <w:tcPr>
            <w:tcW w:w="280" w:type="dxa"/>
            <w:tcMar>
              <w:top w:w="11" w:type="dxa"/>
              <w:left w:w="0" w:type="dxa"/>
              <w:bottom w:w="0" w:type="dxa"/>
              <w:right w:w="0" w:type="dxa"/>
            </w:tcMar>
            <w:vAlign w:val="center"/>
          </w:tcPr>
          <w:p w14:paraId="26CB9991" w14:textId="77777777" w:rsidR="005401B7" w:rsidRPr="00941BCE" w:rsidRDefault="005401B7">
            <w:pPr>
              <w:widowControl/>
              <w:spacing w:line="0" w:lineRule="atLeast"/>
              <w:jc w:val="center"/>
              <w:rPr>
                <w:color w:val="000000" w:themeColor="text1"/>
                <w:spacing w:val="12"/>
                <w:kern w:val="0"/>
                <w:sz w:val="18"/>
                <w:szCs w:val="18"/>
              </w:rPr>
            </w:pPr>
          </w:p>
        </w:tc>
        <w:tc>
          <w:tcPr>
            <w:tcW w:w="484" w:type="dxa"/>
            <w:tcMar>
              <w:top w:w="11" w:type="dxa"/>
              <w:left w:w="0" w:type="dxa"/>
              <w:bottom w:w="0" w:type="dxa"/>
              <w:right w:w="0" w:type="dxa"/>
            </w:tcMar>
            <w:vAlign w:val="center"/>
          </w:tcPr>
          <w:p w14:paraId="6BCF1595" w14:textId="77777777" w:rsidR="005401B7" w:rsidRPr="00941BCE" w:rsidRDefault="005401B7">
            <w:pPr>
              <w:widowControl/>
              <w:spacing w:line="0" w:lineRule="atLeast"/>
              <w:jc w:val="center"/>
              <w:rPr>
                <w:color w:val="000000" w:themeColor="text1"/>
                <w:spacing w:val="12"/>
                <w:kern w:val="0"/>
                <w:sz w:val="18"/>
                <w:szCs w:val="18"/>
              </w:rPr>
            </w:pPr>
          </w:p>
        </w:tc>
      </w:tr>
      <w:tr w:rsidR="00B0335D" w:rsidRPr="00941BCE" w14:paraId="05F5E7D4" w14:textId="77777777" w:rsidTr="00CC6CC4">
        <w:trPr>
          <w:trHeight w:hRule="exact" w:val="227"/>
          <w:jc w:val="center"/>
        </w:trPr>
        <w:tc>
          <w:tcPr>
            <w:tcW w:w="1097" w:type="dxa"/>
            <w:vAlign w:val="center"/>
          </w:tcPr>
          <w:p w14:paraId="65749299" w14:textId="77777777" w:rsidR="005401B7" w:rsidRPr="00941BCE" w:rsidRDefault="00EE3BB7" w:rsidP="00A239A2">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河</w:t>
            </w:r>
            <w:r w:rsidRPr="00941BCE">
              <w:rPr>
                <w:color w:val="000000" w:themeColor="text1"/>
                <w:kern w:val="0"/>
                <w:sz w:val="18"/>
                <w:szCs w:val="18"/>
                <w:fitText w:val="608" w:id="-1198224382"/>
              </w:rPr>
              <w:t>南</w:t>
            </w:r>
          </w:p>
        </w:tc>
        <w:tc>
          <w:tcPr>
            <w:tcW w:w="549" w:type="dxa"/>
            <w:vAlign w:val="center"/>
          </w:tcPr>
          <w:p w14:paraId="4428D53F"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17</w:t>
            </w:r>
          </w:p>
        </w:tc>
        <w:tc>
          <w:tcPr>
            <w:tcW w:w="301" w:type="dxa"/>
            <w:vAlign w:val="center"/>
          </w:tcPr>
          <w:p w14:paraId="6D899E50"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538B4764"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213EA990"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7BFBB1CE"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01E12A65"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3624103A"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208F4902"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33F0843B"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2D0D8F3F"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C3D261F"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0EC62FB"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79E0A6F"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2502F03C"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CC6F234"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746AEDF"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tcPr>
          <w:p w14:paraId="6DAF961F"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41F1FDF"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9166430"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2B0E456E"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D8A4515"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C891258" w14:textId="77777777" w:rsidR="005401B7" w:rsidRPr="00941BCE" w:rsidRDefault="005401B7">
            <w:pPr>
              <w:widowControl/>
              <w:spacing w:line="0" w:lineRule="atLeast"/>
              <w:jc w:val="center"/>
              <w:rPr>
                <w:color w:val="000000" w:themeColor="text1"/>
                <w:spacing w:val="12"/>
                <w:kern w:val="0"/>
                <w:sz w:val="18"/>
                <w:szCs w:val="18"/>
              </w:rPr>
            </w:pPr>
          </w:p>
        </w:tc>
        <w:tc>
          <w:tcPr>
            <w:tcW w:w="400" w:type="dxa"/>
            <w:vAlign w:val="center"/>
          </w:tcPr>
          <w:p w14:paraId="51917A08" w14:textId="77777777" w:rsidR="005401B7" w:rsidRPr="00941BCE" w:rsidRDefault="005401B7">
            <w:pPr>
              <w:widowControl/>
              <w:spacing w:line="0" w:lineRule="atLeast"/>
              <w:jc w:val="center"/>
              <w:rPr>
                <w:color w:val="000000" w:themeColor="text1"/>
                <w:spacing w:val="12"/>
                <w:kern w:val="0"/>
                <w:sz w:val="18"/>
                <w:szCs w:val="18"/>
              </w:rPr>
            </w:pPr>
          </w:p>
        </w:tc>
        <w:tc>
          <w:tcPr>
            <w:tcW w:w="420" w:type="dxa"/>
            <w:tcMar>
              <w:top w:w="11" w:type="dxa"/>
              <w:left w:w="0" w:type="dxa"/>
              <w:bottom w:w="0" w:type="dxa"/>
              <w:right w:w="0" w:type="dxa"/>
            </w:tcMar>
            <w:vAlign w:val="center"/>
          </w:tcPr>
          <w:p w14:paraId="55036A5C" w14:textId="77777777" w:rsidR="005401B7" w:rsidRPr="00941BCE" w:rsidRDefault="005401B7">
            <w:pPr>
              <w:widowControl/>
              <w:spacing w:line="0" w:lineRule="atLeast"/>
              <w:jc w:val="center"/>
              <w:rPr>
                <w:color w:val="000000" w:themeColor="text1"/>
                <w:spacing w:val="12"/>
                <w:kern w:val="0"/>
                <w:sz w:val="18"/>
                <w:szCs w:val="18"/>
              </w:rPr>
            </w:pPr>
          </w:p>
        </w:tc>
        <w:tc>
          <w:tcPr>
            <w:tcW w:w="281" w:type="dxa"/>
            <w:tcMar>
              <w:top w:w="11" w:type="dxa"/>
              <w:left w:w="0" w:type="dxa"/>
              <w:bottom w:w="0" w:type="dxa"/>
              <w:right w:w="0" w:type="dxa"/>
            </w:tcMar>
            <w:vAlign w:val="center"/>
          </w:tcPr>
          <w:p w14:paraId="7F142302" w14:textId="77777777" w:rsidR="005401B7" w:rsidRPr="00941BCE" w:rsidRDefault="005401B7">
            <w:pPr>
              <w:widowControl/>
              <w:spacing w:line="0" w:lineRule="atLeast"/>
              <w:jc w:val="center"/>
              <w:rPr>
                <w:color w:val="000000" w:themeColor="text1"/>
                <w:spacing w:val="12"/>
                <w:kern w:val="0"/>
                <w:sz w:val="18"/>
                <w:szCs w:val="18"/>
              </w:rPr>
            </w:pPr>
          </w:p>
        </w:tc>
        <w:tc>
          <w:tcPr>
            <w:tcW w:w="280" w:type="dxa"/>
            <w:tcMar>
              <w:top w:w="11" w:type="dxa"/>
              <w:left w:w="0" w:type="dxa"/>
              <w:bottom w:w="0" w:type="dxa"/>
              <w:right w:w="0" w:type="dxa"/>
            </w:tcMar>
            <w:vAlign w:val="center"/>
          </w:tcPr>
          <w:p w14:paraId="429010E4" w14:textId="77777777" w:rsidR="005401B7" w:rsidRPr="00941BCE" w:rsidRDefault="005401B7">
            <w:pPr>
              <w:widowControl/>
              <w:spacing w:line="0" w:lineRule="atLeast"/>
              <w:jc w:val="center"/>
              <w:rPr>
                <w:color w:val="000000" w:themeColor="text1"/>
                <w:spacing w:val="12"/>
                <w:kern w:val="0"/>
                <w:sz w:val="18"/>
                <w:szCs w:val="18"/>
              </w:rPr>
            </w:pPr>
          </w:p>
        </w:tc>
        <w:tc>
          <w:tcPr>
            <w:tcW w:w="484" w:type="dxa"/>
            <w:tcMar>
              <w:top w:w="11" w:type="dxa"/>
              <w:left w:w="0" w:type="dxa"/>
              <w:bottom w:w="0" w:type="dxa"/>
              <w:right w:w="0" w:type="dxa"/>
            </w:tcMar>
            <w:vAlign w:val="center"/>
          </w:tcPr>
          <w:p w14:paraId="2BE4DCC3" w14:textId="77777777" w:rsidR="005401B7" w:rsidRPr="00941BCE" w:rsidRDefault="005401B7">
            <w:pPr>
              <w:widowControl/>
              <w:spacing w:line="0" w:lineRule="atLeast"/>
              <w:jc w:val="center"/>
              <w:rPr>
                <w:color w:val="000000" w:themeColor="text1"/>
                <w:spacing w:val="12"/>
                <w:kern w:val="0"/>
                <w:sz w:val="18"/>
                <w:szCs w:val="18"/>
              </w:rPr>
            </w:pPr>
          </w:p>
        </w:tc>
      </w:tr>
      <w:tr w:rsidR="00B0335D" w:rsidRPr="00941BCE" w14:paraId="27D621FC" w14:textId="77777777" w:rsidTr="00CC6CC4">
        <w:trPr>
          <w:trHeight w:hRule="exact" w:val="227"/>
          <w:jc w:val="center"/>
        </w:trPr>
        <w:tc>
          <w:tcPr>
            <w:tcW w:w="1097" w:type="dxa"/>
            <w:vAlign w:val="center"/>
          </w:tcPr>
          <w:p w14:paraId="45CB7254" w14:textId="77777777" w:rsidR="005401B7" w:rsidRPr="00941BCE" w:rsidRDefault="00EE3BB7" w:rsidP="00A239A2">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湖</w:t>
            </w:r>
            <w:r w:rsidRPr="00941BCE">
              <w:rPr>
                <w:color w:val="000000" w:themeColor="text1"/>
                <w:kern w:val="0"/>
                <w:sz w:val="18"/>
                <w:szCs w:val="18"/>
                <w:fitText w:val="608" w:id="-1198224382"/>
              </w:rPr>
              <w:t>北</w:t>
            </w:r>
          </w:p>
        </w:tc>
        <w:tc>
          <w:tcPr>
            <w:tcW w:w="549" w:type="dxa"/>
            <w:vAlign w:val="center"/>
          </w:tcPr>
          <w:p w14:paraId="28EDD0D7"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18</w:t>
            </w:r>
          </w:p>
        </w:tc>
        <w:tc>
          <w:tcPr>
            <w:tcW w:w="301" w:type="dxa"/>
            <w:vAlign w:val="center"/>
          </w:tcPr>
          <w:p w14:paraId="46719728"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0EC0A536"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0F8ECDA1"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74735820"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0808BE23"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5272F797"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1F914282"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22B14939"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0652DAF0"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3A5EAC0"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F2B9F1D"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78413CC"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0F8411E"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EE6E4BB"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AE1A2B1"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tcPr>
          <w:p w14:paraId="7D2B2216"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AC79243"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543004F"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66FCD2A"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A1E7E68"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EE40D75" w14:textId="77777777" w:rsidR="005401B7" w:rsidRPr="00941BCE" w:rsidRDefault="005401B7">
            <w:pPr>
              <w:widowControl/>
              <w:spacing w:line="0" w:lineRule="atLeast"/>
              <w:jc w:val="center"/>
              <w:rPr>
                <w:color w:val="000000" w:themeColor="text1"/>
                <w:spacing w:val="12"/>
                <w:kern w:val="0"/>
                <w:sz w:val="18"/>
                <w:szCs w:val="18"/>
              </w:rPr>
            </w:pPr>
          </w:p>
        </w:tc>
        <w:tc>
          <w:tcPr>
            <w:tcW w:w="400" w:type="dxa"/>
            <w:vAlign w:val="center"/>
          </w:tcPr>
          <w:p w14:paraId="1DE52BC1" w14:textId="77777777" w:rsidR="005401B7" w:rsidRPr="00941BCE" w:rsidRDefault="005401B7">
            <w:pPr>
              <w:widowControl/>
              <w:spacing w:line="0" w:lineRule="atLeast"/>
              <w:jc w:val="center"/>
              <w:rPr>
                <w:color w:val="000000" w:themeColor="text1"/>
                <w:spacing w:val="12"/>
                <w:kern w:val="0"/>
                <w:sz w:val="18"/>
                <w:szCs w:val="18"/>
              </w:rPr>
            </w:pPr>
          </w:p>
        </w:tc>
        <w:tc>
          <w:tcPr>
            <w:tcW w:w="420" w:type="dxa"/>
            <w:tcMar>
              <w:top w:w="11" w:type="dxa"/>
              <w:left w:w="0" w:type="dxa"/>
              <w:bottom w:w="0" w:type="dxa"/>
              <w:right w:w="0" w:type="dxa"/>
            </w:tcMar>
            <w:vAlign w:val="center"/>
          </w:tcPr>
          <w:p w14:paraId="7BCC5451" w14:textId="77777777" w:rsidR="005401B7" w:rsidRPr="00941BCE" w:rsidRDefault="005401B7">
            <w:pPr>
              <w:widowControl/>
              <w:spacing w:line="0" w:lineRule="atLeast"/>
              <w:jc w:val="center"/>
              <w:rPr>
                <w:color w:val="000000" w:themeColor="text1"/>
                <w:spacing w:val="12"/>
                <w:kern w:val="0"/>
                <w:sz w:val="18"/>
                <w:szCs w:val="18"/>
              </w:rPr>
            </w:pPr>
          </w:p>
        </w:tc>
        <w:tc>
          <w:tcPr>
            <w:tcW w:w="281" w:type="dxa"/>
            <w:tcMar>
              <w:top w:w="11" w:type="dxa"/>
              <w:left w:w="0" w:type="dxa"/>
              <w:bottom w:w="0" w:type="dxa"/>
              <w:right w:w="0" w:type="dxa"/>
            </w:tcMar>
            <w:vAlign w:val="center"/>
          </w:tcPr>
          <w:p w14:paraId="68CB9305" w14:textId="77777777" w:rsidR="005401B7" w:rsidRPr="00941BCE" w:rsidRDefault="005401B7">
            <w:pPr>
              <w:widowControl/>
              <w:spacing w:line="0" w:lineRule="atLeast"/>
              <w:jc w:val="center"/>
              <w:rPr>
                <w:color w:val="000000" w:themeColor="text1"/>
                <w:spacing w:val="12"/>
                <w:kern w:val="0"/>
                <w:sz w:val="18"/>
                <w:szCs w:val="18"/>
              </w:rPr>
            </w:pPr>
          </w:p>
        </w:tc>
        <w:tc>
          <w:tcPr>
            <w:tcW w:w="280" w:type="dxa"/>
            <w:tcMar>
              <w:top w:w="11" w:type="dxa"/>
              <w:left w:w="0" w:type="dxa"/>
              <w:bottom w:w="0" w:type="dxa"/>
              <w:right w:w="0" w:type="dxa"/>
            </w:tcMar>
            <w:vAlign w:val="center"/>
          </w:tcPr>
          <w:p w14:paraId="64D420B9" w14:textId="77777777" w:rsidR="005401B7" w:rsidRPr="00941BCE" w:rsidRDefault="005401B7">
            <w:pPr>
              <w:widowControl/>
              <w:spacing w:line="0" w:lineRule="atLeast"/>
              <w:jc w:val="center"/>
              <w:rPr>
                <w:color w:val="000000" w:themeColor="text1"/>
                <w:spacing w:val="12"/>
                <w:kern w:val="0"/>
                <w:sz w:val="18"/>
                <w:szCs w:val="18"/>
              </w:rPr>
            </w:pPr>
          </w:p>
        </w:tc>
        <w:tc>
          <w:tcPr>
            <w:tcW w:w="484" w:type="dxa"/>
            <w:tcMar>
              <w:top w:w="11" w:type="dxa"/>
              <w:left w:w="0" w:type="dxa"/>
              <w:bottom w:w="0" w:type="dxa"/>
              <w:right w:w="0" w:type="dxa"/>
            </w:tcMar>
            <w:vAlign w:val="center"/>
          </w:tcPr>
          <w:p w14:paraId="38F8475A" w14:textId="77777777" w:rsidR="005401B7" w:rsidRPr="00941BCE" w:rsidRDefault="005401B7">
            <w:pPr>
              <w:widowControl/>
              <w:spacing w:line="0" w:lineRule="atLeast"/>
              <w:jc w:val="center"/>
              <w:rPr>
                <w:color w:val="000000" w:themeColor="text1"/>
                <w:spacing w:val="12"/>
                <w:kern w:val="0"/>
                <w:sz w:val="18"/>
                <w:szCs w:val="18"/>
              </w:rPr>
            </w:pPr>
          </w:p>
        </w:tc>
      </w:tr>
      <w:tr w:rsidR="00B0335D" w:rsidRPr="00941BCE" w14:paraId="50F81BC6" w14:textId="77777777" w:rsidTr="00CC6CC4">
        <w:trPr>
          <w:trHeight w:hRule="exact" w:val="227"/>
          <w:jc w:val="center"/>
        </w:trPr>
        <w:tc>
          <w:tcPr>
            <w:tcW w:w="1097" w:type="dxa"/>
            <w:vAlign w:val="center"/>
          </w:tcPr>
          <w:p w14:paraId="5CE295AA" w14:textId="77777777" w:rsidR="005401B7" w:rsidRPr="00941BCE" w:rsidRDefault="00EE3BB7" w:rsidP="00A239A2">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湖</w:t>
            </w:r>
            <w:r w:rsidRPr="00941BCE">
              <w:rPr>
                <w:color w:val="000000" w:themeColor="text1"/>
                <w:kern w:val="0"/>
                <w:sz w:val="18"/>
                <w:szCs w:val="18"/>
                <w:fitText w:val="608" w:id="-1198224382"/>
              </w:rPr>
              <w:t>南</w:t>
            </w:r>
          </w:p>
        </w:tc>
        <w:tc>
          <w:tcPr>
            <w:tcW w:w="549" w:type="dxa"/>
            <w:vAlign w:val="center"/>
          </w:tcPr>
          <w:p w14:paraId="7B9481C8"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19</w:t>
            </w:r>
          </w:p>
        </w:tc>
        <w:tc>
          <w:tcPr>
            <w:tcW w:w="301" w:type="dxa"/>
            <w:vAlign w:val="center"/>
          </w:tcPr>
          <w:p w14:paraId="0B43CC7F"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4308DAE9"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45C2EE04"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6231F355"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3150E297"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0711851D"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462C5D3C"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2F01AD60"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6E6508E6"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5135545"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1BAF954"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CFBED5F"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27CE37E5"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2D4312A0"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12E5414"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tcPr>
          <w:p w14:paraId="695C2F79"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096153F"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8B9BA1F"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82625DB"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2A87204C"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CEEC001" w14:textId="77777777" w:rsidR="005401B7" w:rsidRPr="00941BCE" w:rsidRDefault="005401B7">
            <w:pPr>
              <w:widowControl/>
              <w:spacing w:line="0" w:lineRule="atLeast"/>
              <w:jc w:val="center"/>
              <w:rPr>
                <w:color w:val="000000" w:themeColor="text1"/>
                <w:spacing w:val="12"/>
                <w:kern w:val="0"/>
                <w:sz w:val="18"/>
                <w:szCs w:val="18"/>
              </w:rPr>
            </w:pPr>
          </w:p>
        </w:tc>
        <w:tc>
          <w:tcPr>
            <w:tcW w:w="400" w:type="dxa"/>
            <w:vAlign w:val="center"/>
          </w:tcPr>
          <w:p w14:paraId="0E48A947" w14:textId="77777777" w:rsidR="005401B7" w:rsidRPr="00941BCE" w:rsidRDefault="005401B7">
            <w:pPr>
              <w:widowControl/>
              <w:spacing w:line="0" w:lineRule="atLeast"/>
              <w:jc w:val="center"/>
              <w:rPr>
                <w:color w:val="000000" w:themeColor="text1"/>
                <w:spacing w:val="12"/>
                <w:kern w:val="0"/>
                <w:sz w:val="18"/>
                <w:szCs w:val="18"/>
              </w:rPr>
            </w:pPr>
          </w:p>
        </w:tc>
        <w:tc>
          <w:tcPr>
            <w:tcW w:w="420" w:type="dxa"/>
            <w:tcMar>
              <w:top w:w="11" w:type="dxa"/>
              <w:left w:w="0" w:type="dxa"/>
              <w:bottom w:w="0" w:type="dxa"/>
              <w:right w:w="0" w:type="dxa"/>
            </w:tcMar>
            <w:vAlign w:val="center"/>
          </w:tcPr>
          <w:p w14:paraId="1492C424" w14:textId="77777777" w:rsidR="005401B7" w:rsidRPr="00941BCE" w:rsidRDefault="005401B7">
            <w:pPr>
              <w:widowControl/>
              <w:spacing w:line="0" w:lineRule="atLeast"/>
              <w:jc w:val="center"/>
              <w:rPr>
                <w:color w:val="000000" w:themeColor="text1"/>
                <w:spacing w:val="12"/>
                <w:kern w:val="0"/>
                <w:sz w:val="18"/>
                <w:szCs w:val="18"/>
              </w:rPr>
            </w:pPr>
          </w:p>
        </w:tc>
        <w:tc>
          <w:tcPr>
            <w:tcW w:w="281" w:type="dxa"/>
            <w:tcMar>
              <w:top w:w="11" w:type="dxa"/>
              <w:left w:w="0" w:type="dxa"/>
              <w:bottom w:w="0" w:type="dxa"/>
              <w:right w:w="0" w:type="dxa"/>
            </w:tcMar>
            <w:vAlign w:val="center"/>
          </w:tcPr>
          <w:p w14:paraId="5D7B4728" w14:textId="77777777" w:rsidR="005401B7" w:rsidRPr="00941BCE" w:rsidRDefault="005401B7">
            <w:pPr>
              <w:widowControl/>
              <w:spacing w:line="0" w:lineRule="atLeast"/>
              <w:jc w:val="center"/>
              <w:rPr>
                <w:color w:val="000000" w:themeColor="text1"/>
                <w:spacing w:val="12"/>
                <w:kern w:val="0"/>
                <w:sz w:val="18"/>
                <w:szCs w:val="18"/>
              </w:rPr>
            </w:pPr>
          </w:p>
        </w:tc>
        <w:tc>
          <w:tcPr>
            <w:tcW w:w="280" w:type="dxa"/>
            <w:tcMar>
              <w:top w:w="11" w:type="dxa"/>
              <w:left w:w="0" w:type="dxa"/>
              <w:bottom w:w="0" w:type="dxa"/>
              <w:right w:w="0" w:type="dxa"/>
            </w:tcMar>
            <w:vAlign w:val="center"/>
          </w:tcPr>
          <w:p w14:paraId="5D65BE91" w14:textId="77777777" w:rsidR="005401B7" w:rsidRPr="00941BCE" w:rsidRDefault="005401B7">
            <w:pPr>
              <w:widowControl/>
              <w:spacing w:line="0" w:lineRule="atLeast"/>
              <w:jc w:val="center"/>
              <w:rPr>
                <w:color w:val="000000" w:themeColor="text1"/>
                <w:spacing w:val="12"/>
                <w:kern w:val="0"/>
                <w:sz w:val="18"/>
                <w:szCs w:val="18"/>
              </w:rPr>
            </w:pPr>
          </w:p>
        </w:tc>
        <w:tc>
          <w:tcPr>
            <w:tcW w:w="484" w:type="dxa"/>
            <w:tcMar>
              <w:top w:w="11" w:type="dxa"/>
              <w:left w:w="0" w:type="dxa"/>
              <w:bottom w:w="0" w:type="dxa"/>
              <w:right w:w="0" w:type="dxa"/>
            </w:tcMar>
            <w:vAlign w:val="center"/>
          </w:tcPr>
          <w:p w14:paraId="234CB63E" w14:textId="77777777" w:rsidR="005401B7" w:rsidRPr="00941BCE" w:rsidRDefault="005401B7">
            <w:pPr>
              <w:widowControl/>
              <w:spacing w:line="0" w:lineRule="atLeast"/>
              <w:jc w:val="center"/>
              <w:rPr>
                <w:color w:val="000000" w:themeColor="text1"/>
                <w:spacing w:val="12"/>
                <w:kern w:val="0"/>
                <w:sz w:val="18"/>
                <w:szCs w:val="18"/>
              </w:rPr>
            </w:pPr>
          </w:p>
        </w:tc>
      </w:tr>
      <w:tr w:rsidR="00B0335D" w:rsidRPr="00941BCE" w14:paraId="3F429E4F" w14:textId="77777777" w:rsidTr="00CC6CC4">
        <w:trPr>
          <w:trHeight w:hRule="exact" w:val="227"/>
          <w:jc w:val="center"/>
        </w:trPr>
        <w:tc>
          <w:tcPr>
            <w:tcW w:w="1097" w:type="dxa"/>
            <w:vAlign w:val="center"/>
          </w:tcPr>
          <w:p w14:paraId="594E5E0F" w14:textId="77777777" w:rsidR="005401B7" w:rsidRPr="00941BCE" w:rsidRDefault="00EE3BB7" w:rsidP="00A239A2">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广</w:t>
            </w:r>
            <w:r w:rsidRPr="00941BCE">
              <w:rPr>
                <w:color w:val="000000" w:themeColor="text1"/>
                <w:kern w:val="0"/>
                <w:sz w:val="18"/>
                <w:szCs w:val="18"/>
                <w:fitText w:val="608" w:id="-1198224382"/>
              </w:rPr>
              <w:t>西</w:t>
            </w:r>
          </w:p>
        </w:tc>
        <w:tc>
          <w:tcPr>
            <w:tcW w:w="549" w:type="dxa"/>
            <w:vAlign w:val="center"/>
          </w:tcPr>
          <w:p w14:paraId="2E7B4B34"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20</w:t>
            </w:r>
          </w:p>
        </w:tc>
        <w:tc>
          <w:tcPr>
            <w:tcW w:w="301" w:type="dxa"/>
            <w:vAlign w:val="center"/>
          </w:tcPr>
          <w:p w14:paraId="4B00D6FE"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7A44A496"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366B1849"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458F83DB"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2DC25282"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12E418ED"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539CEB74"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46019330"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45786E4E"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82C8652"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F29C56B"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2087543E"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2B7951C"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7E00AB1"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90718FF"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tcPr>
          <w:p w14:paraId="3056C04F"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B1C7018"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D04F094"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218E4FE2"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B9B5D14"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24EA926" w14:textId="77777777" w:rsidR="005401B7" w:rsidRPr="00941BCE" w:rsidRDefault="005401B7">
            <w:pPr>
              <w:widowControl/>
              <w:spacing w:line="0" w:lineRule="atLeast"/>
              <w:jc w:val="center"/>
              <w:rPr>
                <w:color w:val="000000" w:themeColor="text1"/>
                <w:spacing w:val="12"/>
                <w:kern w:val="0"/>
                <w:sz w:val="18"/>
                <w:szCs w:val="18"/>
              </w:rPr>
            </w:pPr>
          </w:p>
        </w:tc>
        <w:tc>
          <w:tcPr>
            <w:tcW w:w="400" w:type="dxa"/>
            <w:vAlign w:val="center"/>
          </w:tcPr>
          <w:p w14:paraId="5EBBEB66" w14:textId="77777777" w:rsidR="005401B7" w:rsidRPr="00941BCE" w:rsidRDefault="005401B7">
            <w:pPr>
              <w:widowControl/>
              <w:spacing w:line="0" w:lineRule="atLeast"/>
              <w:jc w:val="center"/>
              <w:rPr>
                <w:color w:val="000000" w:themeColor="text1"/>
                <w:spacing w:val="12"/>
                <w:kern w:val="0"/>
                <w:sz w:val="18"/>
                <w:szCs w:val="18"/>
              </w:rPr>
            </w:pPr>
          </w:p>
        </w:tc>
        <w:tc>
          <w:tcPr>
            <w:tcW w:w="420" w:type="dxa"/>
            <w:tcMar>
              <w:top w:w="11" w:type="dxa"/>
              <w:left w:w="0" w:type="dxa"/>
              <w:bottom w:w="0" w:type="dxa"/>
              <w:right w:w="0" w:type="dxa"/>
            </w:tcMar>
            <w:vAlign w:val="center"/>
          </w:tcPr>
          <w:p w14:paraId="6A4284AA" w14:textId="77777777" w:rsidR="005401B7" w:rsidRPr="00941BCE" w:rsidRDefault="005401B7">
            <w:pPr>
              <w:widowControl/>
              <w:spacing w:line="0" w:lineRule="atLeast"/>
              <w:jc w:val="center"/>
              <w:rPr>
                <w:color w:val="000000" w:themeColor="text1"/>
                <w:spacing w:val="12"/>
                <w:kern w:val="0"/>
                <w:sz w:val="18"/>
                <w:szCs w:val="18"/>
              </w:rPr>
            </w:pPr>
          </w:p>
        </w:tc>
        <w:tc>
          <w:tcPr>
            <w:tcW w:w="281" w:type="dxa"/>
            <w:tcMar>
              <w:top w:w="11" w:type="dxa"/>
              <w:left w:w="0" w:type="dxa"/>
              <w:bottom w:w="0" w:type="dxa"/>
              <w:right w:w="0" w:type="dxa"/>
            </w:tcMar>
            <w:vAlign w:val="center"/>
          </w:tcPr>
          <w:p w14:paraId="14E85B15" w14:textId="77777777" w:rsidR="005401B7" w:rsidRPr="00941BCE" w:rsidRDefault="005401B7">
            <w:pPr>
              <w:widowControl/>
              <w:spacing w:line="0" w:lineRule="atLeast"/>
              <w:jc w:val="center"/>
              <w:rPr>
                <w:color w:val="000000" w:themeColor="text1"/>
                <w:spacing w:val="12"/>
                <w:kern w:val="0"/>
                <w:sz w:val="18"/>
                <w:szCs w:val="18"/>
              </w:rPr>
            </w:pPr>
          </w:p>
        </w:tc>
        <w:tc>
          <w:tcPr>
            <w:tcW w:w="280" w:type="dxa"/>
            <w:tcMar>
              <w:top w:w="11" w:type="dxa"/>
              <w:left w:w="0" w:type="dxa"/>
              <w:bottom w:w="0" w:type="dxa"/>
              <w:right w:w="0" w:type="dxa"/>
            </w:tcMar>
            <w:vAlign w:val="center"/>
          </w:tcPr>
          <w:p w14:paraId="30FAE8A1" w14:textId="77777777" w:rsidR="005401B7" w:rsidRPr="00941BCE" w:rsidRDefault="005401B7">
            <w:pPr>
              <w:widowControl/>
              <w:spacing w:line="0" w:lineRule="atLeast"/>
              <w:jc w:val="center"/>
              <w:rPr>
                <w:color w:val="000000" w:themeColor="text1"/>
                <w:spacing w:val="12"/>
                <w:kern w:val="0"/>
                <w:sz w:val="18"/>
                <w:szCs w:val="18"/>
              </w:rPr>
            </w:pPr>
          </w:p>
        </w:tc>
        <w:tc>
          <w:tcPr>
            <w:tcW w:w="484" w:type="dxa"/>
            <w:tcMar>
              <w:top w:w="11" w:type="dxa"/>
              <w:left w:w="0" w:type="dxa"/>
              <w:bottom w:w="0" w:type="dxa"/>
              <w:right w:w="0" w:type="dxa"/>
            </w:tcMar>
            <w:vAlign w:val="center"/>
          </w:tcPr>
          <w:p w14:paraId="24BB4494" w14:textId="77777777" w:rsidR="005401B7" w:rsidRPr="00941BCE" w:rsidRDefault="005401B7">
            <w:pPr>
              <w:widowControl/>
              <w:spacing w:line="0" w:lineRule="atLeast"/>
              <w:jc w:val="center"/>
              <w:rPr>
                <w:color w:val="000000" w:themeColor="text1"/>
                <w:spacing w:val="12"/>
                <w:kern w:val="0"/>
                <w:sz w:val="18"/>
                <w:szCs w:val="18"/>
              </w:rPr>
            </w:pPr>
          </w:p>
        </w:tc>
      </w:tr>
      <w:tr w:rsidR="00B0335D" w:rsidRPr="00941BCE" w14:paraId="772455D7" w14:textId="77777777" w:rsidTr="00CC6CC4">
        <w:trPr>
          <w:trHeight w:hRule="exact" w:val="227"/>
          <w:jc w:val="center"/>
        </w:trPr>
        <w:tc>
          <w:tcPr>
            <w:tcW w:w="1097" w:type="dxa"/>
            <w:vAlign w:val="center"/>
          </w:tcPr>
          <w:p w14:paraId="79C00D8B" w14:textId="77777777" w:rsidR="005401B7" w:rsidRPr="00941BCE" w:rsidRDefault="00EE3BB7" w:rsidP="00A239A2">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广</w:t>
            </w:r>
            <w:r w:rsidRPr="00941BCE">
              <w:rPr>
                <w:color w:val="000000" w:themeColor="text1"/>
                <w:kern w:val="0"/>
                <w:sz w:val="18"/>
                <w:szCs w:val="18"/>
                <w:fitText w:val="608" w:id="-1198224382"/>
              </w:rPr>
              <w:t>东</w:t>
            </w:r>
          </w:p>
        </w:tc>
        <w:tc>
          <w:tcPr>
            <w:tcW w:w="549" w:type="dxa"/>
            <w:vAlign w:val="center"/>
          </w:tcPr>
          <w:p w14:paraId="57D48D53"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21</w:t>
            </w:r>
          </w:p>
        </w:tc>
        <w:tc>
          <w:tcPr>
            <w:tcW w:w="301" w:type="dxa"/>
            <w:vAlign w:val="center"/>
          </w:tcPr>
          <w:p w14:paraId="103E7E80"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4887A3B4"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16A01ADE"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17336E66"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2B1EF7ED"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5E1A13C4"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297529C9"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0ED0C6DC"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7A699A4B"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0512E2D"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56542CD"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8C06CC5"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2919812F"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27DA3B7"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8FE93CC"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tcPr>
          <w:p w14:paraId="1978DDAA"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CDC9375"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511BB08"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440FF57"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C9099D9"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26B1397" w14:textId="77777777" w:rsidR="005401B7" w:rsidRPr="00941BCE" w:rsidRDefault="005401B7">
            <w:pPr>
              <w:widowControl/>
              <w:spacing w:line="0" w:lineRule="atLeast"/>
              <w:jc w:val="center"/>
              <w:rPr>
                <w:color w:val="000000" w:themeColor="text1"/>
                <w:spacing w:val="12"/>
                <w:kern w:val="0"/>
                <w:sz w:val="18"/>
                <w:szCs w:val="18"/>
              </w:rPr>
            </w:pPr>
          </w:p>
        </w:tc>
        <w:tc>
          <w:tcPr>
            <w:tcW w:w="400" w:type="dxa"/>
            <w:vAlign w:val="center"/>
          </w:tcPr>
          <w:p w14:paraId="50DB6810" w14:textId="77777777" w:rsidR="005401B7" w:rsidRPr="00941BCE" w:rsidRDefault="005401B7">
            <w:pPr>
              <w:widowControl/>
              <w:spacing w:line="0" w:lineRule="atLeast"/>
              <w:jc w:val="center"/>
              <w:rPr>
                <w:color w:val="000000" w:themeColor="text1"/>
                <w:spacing w:val="12"/>
                <w:kern w:val="0"/>
                <w:sz w:val="18"/>
                <w:szCs w:val="18"/>
              </w:rPr>
            </w:pPr>
          </w:p>
        </w:tc>
        <w:tc>
          <w:tcPr>
            <w:tcW w:w="420" w:type="dxa"/>
            <w:tcMar>
              <w:top w:w="11" w:type="dxa"/>
              <w:left w:w="0" w:type="dxa"/>
              <w:bottom w:w="0" w:type="dxa"/>
              <w:right w:w="0" w:type="dxa"/>
            </w:tcMar>
            <w:vAlign w:val="center"/>
          </w:tcPr>
          <w:p w14:paraId="0C341059" w14:textId="77777777" w:rsidR="005401B7" w:rsidRPr="00941BCE" w:rsidRDefault="005401B7">
            <w:pPr>
              <w:widowControl/>
              <w:spacing w:line="0" w:lineRule="atLeast"/>
              <w:jc w:val="center"/>
              <w:rPr>
                <w:color w:val="000000" w:themeColor="text1"/>
                <w:spacing w:val="12"/>
                <w:kern w:val="0"/>
                <w:sz w:val="18"/>
                <w:szCs w:val="18"/>
              </w:rPr>
            </w:pPr>
          </w:p>
        </w:tc>
        <w:tc>
          <w:tcPr>
            <w:tcW w:w="281" w:type="dxa"/>
            <w:tcMar>
              <w:top w:w="11" w:type="dxa"/>
              <w:left w:w="0" w:type="dxa"/>
              <w:bottom w:w="0" w:type="dxa"/>
              <w:right w:w="0" w:type="dxa"/>
            </w:tcMar>
            <w:vAlign w:val="center"/>
          </w:tcPr>
          <w:p w14:paraId="4463D457" w14:textId="77777777" w:rsidR="005401B7" w:rsidRPr="00941BCE" w:rsidRDefault="005401B7">
            <w:pPr>
              <w:widowControl/>
              <w:spacing w:line="0" w:lineRule="atLeast"/>
              <w:jc w:val="center"/>
              <w:rPr>
                <w:color w:val="000000" w:themeColor="text1"/>
                <w:spacing w:val="12"/>
                <w:kern w:val="0"/>
                <w:sz w:val="18"/>
                <w:szCs w:val="18"/>
              </w:rPr>
            </w:pPr>
          </w:p>
        </w:tc>
        <w:tc>
          <w:tcPr>
            <w:tcW w:w="280" w:type="dxa"/>
            <w:tcMar>
              <w:top w:w="11" w:type="dxa"/>
              <w:left w:w="0" w:type="dxa"/>
              <w:bottom w:w="0" w:type="dxa"/>
              <w:right w:w="0" w:type="dxa"/>
            </w:tcMar>
            <w:vAlign w:val="center"/>
          </w:tcPr>
          <w:p w14:paraId="44D5D550" w14:textId="77777777" w:rsidR="005401B7" w:rsidRPr="00941BCE" w:rsidRDefault="005401B7">
            <w:pPr>
              <w:widowControl/>
              <w:spacing w:line="0" w:lineRule="atLeast"/>
              <w:jc w:val="center"/>
              <w:rPr>
                <w:color w:val="000000" w:themeColor="text1"/>
                <w:spacing w:val="12"/>
                <w:kern w:val="0"/>
                <w:sz w:val="18"/>
                <w:szCs w:val="18"/>
              </w:rPr>
            </w:pPr>
          </w:p>
        </w:tc>
        <w:tc>
          <w:tcPr>
            <w:tcW w:w="484" w:type="dxa"/>
            <w:tcMar>
              <w:top w:w="11" w:type="dxa"/>
              <w:left w:w="0" w:type="dxa"/>
              <w:bottom w:w="0" w:type="dxa"/>
              <w:right w:w="0" w:type="dxa"/>
            </w:tcMar>
            <w:vAlign w:val="center"/>
          </w:tcPr>
          <w:p w14:paraId="5A653162" w14:textId="77777777" w:rsidR="005401B7" w:rsidRPr="00941BCE" w:rsidRDefault="005401B7">
            <w:pPr>
              <w:widowControl/>
              <w:spacing w:line="0" w:lineRule="atLeast"/>
              <w:jc w:val="center"/>
              <w:rPr>
                <w:color w:val="000000" w:themeColor="text1"/>
                <w:spacing w:val="12"/>
                <w:kern w:val="0"/>
                <w:sz w:val="18"/>
                <w:szCs w:val="18"/>
              </w:rPr>
            </w:pPr>
          </w:p>
        </w:tc>
      </w:tr>
      <w:tr w:rsidR="00B0335D" w:rsidRPr="00941BCE" w14:paraId="15306B1E" w14:textId="77777777" w:rsidTr="00CC6CC4">
        <w:trPr>
          <w:trHeight w:hRule="exact" w:val="227"/>
          <w:jc w:val="center"/>
        </w:trPr>
        <w:tc>
          <w:tcPr>
            <w:tcW w:w="1097" w:type="dxa"/>
            <w:vAlign w:val="center"/>
          </w:tcPr>
          <w:p w14:paraId="47FDFFC2" w14:textId="77777777" w:rsidR="005401B7" w:rsidRPr="00941BCE" w:rsidRDefault="00EE3BB7" w:rsidP="00A239A2">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海</w:t>
            </w:r>
            <w:r w:rsidRPr="00941BCE">
              <w:rPr>
                <w:color w:val="000000" w:themeColor="text1"/>
                <w:kern w:val="0"/>
                <w:sz w:val="18"/>
                <w:szCs w:val="18"/>
                <w:fitText w:val="608" w:id="-1198224382"/>
              </w:rPr>
              <w:t>南</w:t>
            </w:r>
          </w:p>
        </w:tc>
        <w:tc>
          <w:tcPr>
            <w:tcW w:w="549" w:type="dxa"/>
            <w:vAlign w:val="center"/>
          </w:tcPr>
          <w:p w14:paraId="7649899E"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22</w:t>
            </w:r>
          </w:p>
        </w:tc>
        <w:tc>
          <w:tcPr>
            <w:tcW w:w="301" w:type="dxa"/>
            <w:vAlign w:val="center"/>
          </w:tcPr>
          <w:p w14:paraId="7E3171EC"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49EC70EE"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0EB54097"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5A7BAA6F"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55464C66"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04EDCA5D"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3178F514"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085EC8F3"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374FCD19"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B7C021D"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2F69D7B2"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A84943F"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B37DA6E"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8C36183"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A80B73C"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tcPr>
          <w:p w14:paraId="070227B5"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8B9F2FD"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0ABC282"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2851AC9A"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0574C56"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0186885" w14:textId="77777777" w:rsidR="005401B7" w:rsidRPr="00941BCE" w:rsidRDefault="005401B7">
            <w:pPr>
              <w:widowControl/>
              <w:spacing w:line="0" w:lineRule="atLeast"/>
              <w:jc w:val="center"/>
              <w:rPr>
                <w:color w:val="000000" w:themeColor="text1"/>
                <w:spacing w:val="12"/>
                <w:kern w:val="0"/>
                <w:sz w:val="18"/>
                <w:szCs w:val="18"/>
              </w:rPr>
            </w:pPr>
          </w:p>
        </w:tc>
        <w:tc>
          <w:tcPr>
            <w:tcW w:w="400" w:type="dxa"/>
            <w:vAlign w:val="center"/>
          </w:tcPr>
          <w:p w14:paraId="136E71AA" w14:textId="77777777" w:rsidR="005401B7" w:rsidRPr="00941BCE" w:rsidRDefault="005401B7">
            <w:pPr>
              <w:widowControl/>
              <w:spacing w:line="0" w:lineRule="atLeast"/>
              <w:jc w:val="center"/>
              <w:rPr>
                <w:color w:val="000000" w:themeColor="text1"/>
                <w:spacing w:val="12"/>
                <w:kern w:val="0"/>
                <w:sz w:val="18"/>
                <w:szCs w:val="18"/>
              </w:rPr>
            </w:pPr>
          </w:p>
        </w:tc>
        <w:tc>
          <w:tcPr>
            <w:tcW w:w="420" w:type="dxa"/>
            <w:tcMar>
              <w:top w:w="11" w:type="dxa"/>
              <w:left w:w="0" w:type="dxa"/>
              <w:bottom w:w="0" w:type="dxa"/>
              <w:right w:w="0" w:type="dxa"/>
            </w:tcMar>
            <w:vAlign w:val="center"/>
          </w:tcPr>
          <w:p w14:paraId="0F0B34D8" w14:textId="77777777" w:rsidR="005401B7" w:rsidRPr="00941BCE" w:rsidRDefault="005401B7">
            <w:pPr>
              <w:widowControl/>
              <w:spacing w:line="0" w:lineRule="atLeast"/>
              <w:jc w:val="center"/>
              <w:rPr>
                <w:color w:val="000000" w:themeColor="text1"/>
                <w:spacing w:val="12"/>
                <w:kern w:val="0"/>
                <w:sz w:val="18"/>
                <w:szCs w:val="18"/>
              </w:rPr>
            </w:pPr>
          </w:p>
        </w:tc>
        <w:tc>
          <w:tcPr>
            <w:tcW w:w="281" w:type="dxa"/>
            <w:tcMar>
              <w:top w:w="11" w:type="dxa"/>
              <w:left w:w="0" w:type="dxa"/>
              <w:bottom w:w="0" w:type="dxa"/>
              <w:right w:w="0" w:type="dxa"/>
            </w:tcMar>
            <w:vAlign w:val="center"/>
          </w:tcPr>
          <w:p w14:paraId="3BF6EAC8" w14:textId="77777777" w:rsidR="005401B7" w:rsidRPr="00941BCE" w:rsidRDefault="005401B7">
            <w:pPr>
              <w:widowControl/>
              <w:spacing w:line="0" w:lineRule="atLeast"/>
              <w:jc w:val="center"/>
              <w:rPr>
                <w:color w:val="000000" w:themeColor="text1"/>
                <w:spacing w:val="12"/>
                <w:kern w:val="0"/>
                <w:sz w:val="18"/>
                <w:szCs w:val="18"/>
              </w:rPr>
            </w:pPr>
          </w:p>
        </w:tc>
        <w:tc>
          <w:tcPr>
            <w:tcW w:w="280" w:type="dxa"/>
            <w:tcMar>
              <w:top w:w="11" w:type="dxa"/>
              <w:left w:w="0" w:type="dxa"/>
              <w:bottom w:w="0" w:type="dxa"/>
              <w:right w:w="0" w:type="dxa"/>
            </w:tcMar>
            <w:vAlign w:val="center"/>
          </w:tcPr>
          <w:p w14:paraId="0A99C9DC" w14:textId="77777777" w:rsidR="005401B7" w:rsidRPr="00941BCE" w:rsidRDefault="005401B7">
            <w:pPr>
              <w:widowControl/>
              <w:spacing w:line="0" w:lineRule="atLeast"/>
              <w:jc w:val="center"/>
              <w:rPr>
                <w:color w:val="000000" w:themeColor="text1"/>
                <w:spacing w:val="12"/>
                <w:kern w:val="0"/>
                <w:sz w:val="18"/>
                <w:szCs w:val="18"/>
              </w:rPr>
            </w:pPr>
          </w:p>
        </w:tc>
        <w:tc>
          <w:tcPr>
            <w:tcW w:w="484" w:type="dxa"/>
            <w:tcMar>
              <w:top w:w="11" w:type="dxa"/>
              <w:left w:w="0" w:type="dxa"/>
              <w:bottom w:w="0" w:type="dxa"/>
              <w:right w:w="0" w:type="dxa"/>
            </w:tcMar>
            <w:vAlign w:val="center"/>
          </w:tcPr>
          <w:p w14:paraId="48E1B02C" w14:textId="77777777" w:rsidR="005401B7" w:rsidRPr="00941BCE" w:rsidRDefault="005401B7">
            <w:pPr>
              <w:widowControl/>
              <w:spacing w:line="0" w:lineRule="atLeast"/>
              <w:jc w:val="center"/>
              <w:rPr>
                <w:color w:val="000000" w:themeColor="text1"/>
                <w:spacing w:val="12"/>
                <w:kern w:val="0"/>
                <w:sz w:val="18"/>
                <w:szCs w:val="18"/>
              </w:rPr>
            </w:pPr>
          </w:p>
        </w:tc>
      </w:tr>
      <w:tr w:rsidR="00B0335D" w:rsidRPr="00941BCE" w14:paraId="22564F3A" w14:textId="77777777" w:rsidTr="00CC6CC4">
        <w:trPr>
          <w:trHeight w:hRule="exact" w:val="227"/>
          <w:jc w:val="center"/>
        </w:trPr>
        <w:tc>
          <w:tcPr>
            <w:tcW w:w="1097" w:type="dxa"/>
            <w:vAlign w:val="center"/>
          </w:tcPr>
          <w:p w14:paraId="7D8A1D49" w14:textId="77777777" w:rsidR="005401B7" w:rsidRPr="00941BCE" w:rsidRDefault="00EE3BB7" w:rsidP="00A239A2">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四</w:t>
            </w:r>
            <w:r w:rsidRPr="00941BCE">
              <w:rPr>
                <w:color w:val="000000" w:themeColor="text1"/>
                <w:kern w:val="0"/>
                <w:sz w:val="18"/>
                <w:szCs w:val="18"/>
                <w:fitText w:val="608" w:id="-1198224382"/>
              </w:rPr>
              <w:t>川</w:t>
            </w:r>
          </w:p>
        </w:tc>
        <w:tc>
          <w:tcPr>
            <w:tcW w:w="549" w:type="dxa"/>
            <w:vAlign w:val="center"/>
          </w:tcPr>
          <w:p w14:paraId="36926CFC"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23</w:t>
            </w:r>
          </w:p>
        </w:tc>
        <w:tc>
          <w:tcPr>
            <w:tcW w:w="301" w:type="dxa"/>
            <w:vAlign w:val="center"/>
          </w:tcPr>
          <w:p w14:paraId="2A6BD5F1"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05FB4297"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13364BA3"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25006935"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1BD0EA8D"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38C2E3F6"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27B02BCF"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2C8D7D11"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4B03B8FC"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8DC8425"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EC66F28"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DA34B10"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C8396A2"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2F3674F5"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731A602"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tcPr>
          <w:p w14:paraId="26BA6DC0"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9111C1D"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0707BAD"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64547FA"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AE7417F"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4C89E4B" w14:textId="77777777" w:rsidR="005401B7" w:rsidRPr="00941BCE" w:rsidRDefault="005401B7">
            <w:pPr>
              <w:widowControl/>
              <w:spacing w:line="0" w:lineRule="atLeast"/>
              <w:jc w:val="center"/>
              <w:rPr>
                <w:color w:val="000000" w:themeColor="text1"/>
                <w:spacing w:val="12"/>
                <w:kern w:val="0"/>
                <w:sz w:val="18"/>
                <w:szCs w:val="18"/>
              </w:rPr>
            </w:pPr>
          </w:p>
        </w:tc>
        <w:tc>
          <w:tcPr>
            <w:tcW w:w="400" w:type="dxa"/>
            <w:vAlign w:val="center"/>
          </w:tcPr>
          <w:p w14:paraId="4F6D986F" w14:textId="77777777" w:rsidR="005401B7" w:rsidRPr="00941BCE" w:rsidRDefault="005401B7">
            <w:pPr>
              <w:widowControl/>
              <w:spacing w:line="0" w:lineRule="atLeast"/>
              <w:jc w:val="center"/>
              <w:rPr>
                <w:color w:val="000000" w:themeColor="text1"/>
                <w:spacing w:val="12"/>
                <w:kern w:val="0"/>
                <w:sz w:val="18"/>
                <w:szCs w:val="18"/>
              </w:rPr>
            </w:pPr>
          </w:p>
        </w:tc>
        <w:tc>
          <w:tcPr>
            <w:tcW w:w="420" w:type="dxa"/>
            <w:tcMar>
              <w:top w:w="11" w:type="dxa"/>
              <w:left w:w="0" w:type="dxa"/>
              <w:bottom w:w="0" w:type="dxa"/>
              <w:right w:w="0" w:type="dxa"/>
            </w:tcMar>
            <w:vAlign w:val="center"/>
          </w:tcPr>
          <w:p w14:paraId="3A7DB776" w14:textId="77777777" w:rsidR="005401B7" w:rsidRPr="00941BCE" w:rsidRDefault="005401B7">
            <w:pPr>
              <w:widowControl/>
              <w:spacing w:line="0" w:lineRule="atLeast"/>
              <w:jc w:val="center"/>
              <w:rPr>
                <w:color w:val="000000" w:themeColor="text1"/>
                <w:spacing w:val="12"/>
                <w:kern w:val="0"/>
                <w:sz w:val="18"/>
                <w:szCs w:val="18"/>
              </w:rPr>
            </w:pPr>
          </w:p>
        </w:tc>
        <w:tc>
          <w:tcPr>
            <w:tcW w:w="281" w:type="dxa"/>
            <w:tcMar>
              <w:top w:w="11" w:type="dxa"/>
              <w:left w:w="0" w:type="dxa"/>
              <w:bottom w:w="0" w:type="dxa"/>
              <w:right w:w="0" w:type="dxa"/>
            </w:tcMar>
            <w:vAlign w:val="center"/>
          </w:tcPr>
          <w:p w14:paraId="03F3FB3E" w14:textId="77777777" w:rsidR="005401B7" w:rsidRPr="00941BCE" w:rsidRDefault="005401B7">
            <w:pPr>
              <w:widowControl/>
              <w:spacing w:line="0" w:lineRule="atLeast"/>
              <w:jc w:val="center"/>
              <w:rPr>
                <w:color w:val="000000" w:themeColor="text1"/>
                <w:spacing w:val="12"/>
                <w:kern w:val="0"/>
                <w:sz w:val="18"/>
                <w:szCs w:val="18"/>
              </w:rPr>
            </w:pPr>
          </w:p>
        </w:tc>
        <w:tc>
          <w:tcPr>
            <w:tcW w:w="280" w:type="dxa"/>
            <w:tcMar>
              <w:top w:w="11" w:type="dxa"/>
              <w:left w:w="0" w:type="dxa"/>
              <w:bottom w:w="0" w:type="dxa"/>
              <w:right w:w="0" w:type="dxa"/>
            </w:tcMar>
            <w:vAlign w:val="center"/>
          </w:tcPr>
          <w:p w14:paraId="41FA370A" w14:textId="77777777" w:rsidR="005401B7" w:rsidRPr="00941BCE" w:rsidRDefault="005401B7">
            <w:pPr>
              <w:widowControl/>
              <w:spacing w:line="0" w:lineRule="atLeast"/>
              <w:jc w:val="center"/>
              <w:rPr>
                <w:color w:val="000000" w:themeColor="text1"/>
                <w:spacing w:val="12"/>
                <w:kern w:val="0"/>
                <w:sz w:val="18"/>
                <w:szCs w:val="18"/>
              </w:rPr>
            </w:pPr>
          </w:p>
        </w:tc>
        <w:tc>
          <w:tcPr>
            <w:tcW w:w="484" w:type="dxa"/>
            <w:tcMar>
              <w:top w:w="11" w:type="dxa"/>
              <w:left w:w="0" w:type="dxa"/>
              <w:bottom w:w="0" w:type="dxa"/>
              <w:right w:w="0" w:type="dxa"/>
            </w:tcMar>
            <w:vAlign w:val="center"/>
          </w:tcPr>
          <w:p w14:paraId="371E5958" w14:textId="77777777" w:rsidR="005401B7" w:rsidRPr="00941BCE" w:rsidRDefault="005401B7">
            <w:pPr>
              <w:widowControl/>
              <w:spacing w:line="0" w:lineRule="atLeast"/>
              <w:jc w:val="center"/>
              <w:rPr>
                <w:color w:val="000000" w:themeColor="text1"/>
                <w:spacing w:val="12"/>
                <w:kern w:val="0"/>
                <w:sz w:val="18"/>
                <w:szCs w:val="18"/>
              </w:rPr>
            </w:pPr>
          </w:p>
        </w:tc>
      </w:tr>
      <w:tr w:rsidR="00B0335D" w:rsidRPr="00941BCE" w14:paraId="75CC0880" w14:textId="77777777" w:rsidTr="00CC6CC4">
        <w:trPr>
          <w:trHeight w:hRule="exact" w:val="227"/>
          <w:jc w:val="center"/>
        </w:trPr>
        <w:tc>
          <w:tcPr>
            <w:tcW w:w="1097" w:type="dxa"/>
            <w:vAlign w:val="center"/>
          </w:tcPr>
          <w:p w14:paraId="642A17C5" w14:textId="77777777" w:rsidR="005401B7" w:rsidRPr="00941BCE" w:rsidRDefault="00EE3BB7" w:rsidP="00A239A2">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贵</w:t>
            </w:r>
            <w:r w:rsidRPr="00941BCE">
              <w:rPr>
                <w:color w:val="000000" w:themeColor="text1"/>
                <w:kern w:val="0"/>
                <w:sz w:val="18"/>
                <w:szCs w:val="18"/>
                <w:fitText w:val="608" w:id="-1198224382"/>
              </w:rPr>
              <w:t>州</w:t>
            </w:r>
          </w:p>
        </w:tc>
        <w:tc>
          <w:tcPr>
            <w:tcW w:w="549" w:type="dxa"/>
            <w:vAlign w:val="center"/>
          </w:tcPr>
          <w:p w14:paraId="3DDEC725"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24</w:t>
            </w:r>
          </w:p>
        </w:tc>
        <w:tc>
          <w:tcPr>
            <w:tcW w:w="301" w:type="dxa"/>
            <w:vAlign w:val="center"/>
          </w:tcPr>
          <w:p w14:paraId="268AA378"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2FAE01F2"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418D621A"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67F95A55"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640B5561"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21D756A9"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5D2464DD"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583E5976"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6AFAE246"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5C7928A"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44D7C64"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BA9F45F"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210DDDD"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C1C6325"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8143FA9"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tcPr>
          <w:p w14:paraId="7BDAF93A"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A98272D"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A239BA0"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23161E65"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2298D74B"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C88207A" w14:textId="77777777" w:rsidR="005401B7" w:rsidRPr="00941BCE" w:rsidRDefault="005401B7">
            <w:pPr>
              <w:widowControl/>
              <w:spacing w:line="0" w:lineRule="atLeast"/>
              <w:jc w:val="center"/>
              <w:rPr>
                <w:color w:val="000000" w:themeColor="text1"/>
                <w:spacing w:val="12"/>
                <w:kern w:val="0"/>
                <w:sz w:val="18"/>
                <w:szCs w:val="18"/>
              </w:rPr>
            </w:pPr>
          </w:p>
        </w:tc>
        <w:tc>
          <w:tcPr>
            <w:tcW w:w="400" w:type="dxa"/>
            <w:vAlign w:val="center"/>
          </w:tcPr>
          <w:p w14:paraId="6D52C60E" w14:textId="77777777" w:rsidR="005401B7" w:rsidRPr="00941BCE" w:rsidRDefault="005401B7">
            <w:pPr>
              <w:widowControl/>
              <w:spacing w:line="0" w:lineRule="atLeast"/>
              <w:jc w:val="center"/>
              <w:rPr>
                <w:color w:val="000000" w:themeColor="text1"/>
                <w:spacing w:val="12"/>
                <w:kern w:val="0"/>
                <w:sz w:val="18"/>
                <w:szCs w:val="18"/>
              </w:rPr>
            </w:pPr>
          </w:p>
        </w:tc>
        <w:tc>
          <w:tcPr>
            <w:tcW w:w="420" w:type="dxa"/>
            <w:tcMar>
              <w:top w:w="11" w:type="dxa"/>
              <w:left w:w="0" w:type="dxa"/>
              <w:bottom w:w="0" w:type="dxa"/>
              <w:right w:w="0" w:type="dxa"/>
            </w:tcMar>
            <w:vAlign w:val="center"/>
          </w:tcPr>
          <w:p w14:paraId="1B84E9D8" w14:textId="77777777" w:rsidR="005401B7" w:rsidRPr="00941BCE" w:rsidRDefault="005401B7">
            <w:pPr>
              <w:widowControl/>
              <w:spacing w:line="0" w:lineRule="atLeast"/>
              <w:jc w:val="center"/>
              <w:rPr>
                <w:color w:val="000000" w:themeColor="text1"/>
                <w:spacing w:val="12"/>
                <w:kern w:val="0"/>
                <w:sz w:val="18"/>
                <w:szCs w:val="18"/>
              </w:rPr>
            </w:pPr>
          </w:p>
        </w:tc>
        <w:tc>
          <w:tcPr>
            <w:tcW w:w="281" w:type="dxa"/>
            <w:tcMar>
              <w:top w:w="11" w:type="dxa"/>
              <w:left w:w="0" w:type="dxa"/>
              <w:bottom w:w="0" w:type="dxa"/>
              <w:right w:w="0" w:type="dxa"/>
            </w:tcMar>
            <w:vAlign w:val="center"/>
          </w:tcPr>
          <w:p w14:paraId="550BC687" w14:textId="77777777" w:rsidR="005401B7" w:rsidRPr="00941BCE" w:rsidRDefault="005401B7">
            <w:pPr>
              <w:widowControl/>
              <w:spacing w:line="0" w:lineRule="atLeast"/>
              <w:jc w:val="center"/>
              <w:rPr>
                <w:color w:val="000000" w:themeColor="text1"/>
                <w:spacing w:val="12"/>
                <w:kern w:val="0"/>
                <w:sz w:val="18"/>
                <w:szCs w:val="18"/>
              </w:rPr>
            </w:pPr>
          </w:p>
        </w:tc>
        <w:tc>
          <w:tcPr>
            <w:tcW w:w="280" w:type="dxa"/>
            <w:tcMar>
              <w:top w:w="11" w:type="dxa"/>
              <w:left w:w="0" w:type="dxa"/>
              <w:bottom w:w="0" w:type="dxa"/>
              <w:right w:w="0" w:type="dxa"/>
            </w:tcMar>
            <w:vAlign w:val="center"/>
          </w:tcPr>
          <w:p w14:paraId="3FCC18B0" w14:textId="77777777" w:rsidR="005401B7" w:rsidRPr="00941BCE" w:rsidRDefault="005401B7">
            <w:pPr>
              <w:widowControl/>
              <w:spacing w:line="0" w:lineRule="atLeast"/>
              <w:jc w:val="center"/>
              <w:rPr>
                <w:color w:val="000000" w:themeColor="text1"/>
                <w:spacing w:val="12"/>
                <w:kern w:val="0"/>
                <w:sz w:val="18"/>
                <w:szCs w:val="18"/>
              </w:rPr>
            </w:pPr>
          </w:p>
        </w:tc>
        <w:tc>
          <w:tcPr>
            <w:tcW w:w="484" w:type="dxa"/>
            <w:tcMar>
              <w:top w:w="11" w:type="dxa"/>
              <w:left w:w="0" w:type="dxa"/>
              <w:bottom w:w="0" w:type="dxa"/>
              <w:right w:w="0" w:type="dxa"/>
            </w:tcMar>
            <w:vAlign w:val="center"/>
          </w:tcPr>
          <w:p w14:paraId="13DBE425" w14:textId="77777777" w:rsidR="005401B7" w:rsidRPr="00941BCE" w:rsidRDefault="005401B7">
            <w:pPr>
              <w:widowControl/>
              <w:spacing w:line="0" w:lineRule="atLeast"/>
              <w:jc w:val="center"/>
              <w:rPr>
                <w:color w:val="000000" w:themeColor="text1"/>
                <w:spacing w:val="12"/>
                <w:kern w:val="0"/>
                <w:sz w:val="18"/>
                <w:szCs w:val="18"/>
              </w:rPr>
            </w:pPr>
          </w:p>
        </w:tc>
      </w:tr>
      <w:tr w:rsidR="00B0335D" w:rsidRPr="00941BCE" w14:paraId="01FB71A9" w14:textId="77777777" w:rsidTr="00CC6CC4">
        <w:trPr>
          <w:trHeight w:hRule="exact" w:val="227"/>
          <w:jc w:val="center"/>
        </w:trPr>
        <w:tc>
          <w:tcPr>
            <w:tcW w:w="1097" w:type="dxa"/>
            <w:vAlign w:val="center"/>
          </w:tcPr>
          <w:p w14:paraId="2F6F0505" w14:textId="77777777" w:rsidR="005401B7" w:rsidRPr="00941BCE" w:rsidRDefault="00EE3BB7" w:rsidP="00A239A2">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云</w:t>
            </w:r>
            <w:r w:rsidRPr="00941BCE">
              <w:rPr>
                <w:color w:val="000000" w:themeColor="text1"/>
                <w:kern w:val="0"/>
                <w:sz w:val="18"/>
                <w:szCs w:val="18"/>
                <w:fitText w:val="608" w:id="-1198224382"/>
              </w:rPr>
              <w:t>南</w:t>
            </w:r>
          </w:p>
        </w:tc>
        <w:tc>
          <w:tcPr>
            <w:tcW w:w="549" w:type="dxa"/>
            <w:vAlign w:val="center"/>
          </w:tcPr>
          <w:p w14:paraId="512067A8"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25</w:t>
            </w:r>
          </w:p>
        </w:tc>
        <w:tc>
          <w:tcPr>
            <w:tcW w:w="301" w:type="dxa"/>
            <w:vAlign w:val="center"/>
          </w:tcPr>
          <w:p w14:paraId="633585E0"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175DC728"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03AE08C6"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46935318"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1CE79E48"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7CAFEC78"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040FC044"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6B4FB02A"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6B2635B0"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3E699A6"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0A140C2"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53E28F2"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2CB596EB"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D6B8864"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15C480F"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tcPr>
          <w:p w14:paraId="3C453839"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68AB534"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2566534"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7756982"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E5D9676"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7621ED4" w14:textId="77777777" w:rsidR="005401B7" w:rsidRPr="00941BCE" w:rsidRDefault="005401B7">
            <w:pPr>
              <w:widowControl/>
              <w:spacing w:line="0" w:lineRule="atLeast"/>
              <w:jc w:val="center"/>
              <w:rPr>
                <w:color w:val="000000" w:themeColor="text1"/>
                <w:spacing w:val="12"/>
                <w:kern w:val="0"/>
                <w:sz w:val="18"/>
                <w:szCs w:val="18"/>
              </w:rPr>
            </w:pPr>
          </w:p>
        </w:tc>
        <w:tc>
          <w:tcPr>
            <w:tcW w:w="400" w:type="dxa"/>
            <w:vAlign w:val="center"/>
          </w:tcPr>
          <w:p w14:paraId="0A45B5C9" w14:textId="77777777" w:rsidR="005401B7" w:rsidRPr="00941BCE" w:rsidRDefault="005401B7">
            <w:pPr>
              <w:widowControl/>
              <w:spacing w:line="0" w:lineRule="atLeast"/>
              <w:jc w:val="center"/>
              <w:rPr>
                <w:color w:val="000000" w:themeColor="text1"/>
                <w:spacing w:val="12"/>
                <w:kern w:val="0"/>
                <w:sz w:val="18"/>
                <w:szCs w:val="18"/>
              </w:rPr>
            </w:pPr>
          </w:p>
        </w:tc>
        <w:tc>
          <w:tcPr>
            <w:tcW w:w="420" w:type="dxa"/>
            <w:tcMar>
              <w:top w:w="11" w:type="dxa"/>
              <w:left w:w="0" w:type="dxa"/>
              <w:bottom w:w="0" w:type="dxa"/>
              <w:right w:w="0" w:type="dxa"/>
            </w:tcMar>
            <w:vAlign w:val="center"/>
          </w:tcPr>
          <w:p w14:paraId="2F5BA2C8" w14:textId="77777777" w:rsidR="005401B7" w:rsidRPr="00941BCE" w:rsidRDefault="005401B7">
            <w:pPr>
              <w:widowControl/>
              <w:spacing w:line="0" w:lineRule="atLeast"/>
              <w:jc w:val="center"/>
              <w:rPr>
                <w:color w:val="000000" w:themeColor="text1"/>
                <w:spacing w:val="12"/>
                <w:kern w:val="0"/>
                <w:sz w:val="18"/>
                <w:szCs w:val="18"/>
              </w:rPr>
            </w:pPr>
          </w:p>
        </w:tc>
        <w:tc>
          <w:tcPr>
            <w:tcW w:w="281" w:type="dxa"/>
            <w:tcMar>
              <w:top w:w="11" w:type="dxa"/>
              <w:left w:w="0" w:type="dxa"/>
              <w:bottom w:w="0" w:type="dxa"/>
              <w:right w:w="0" w:type="dxa"/>
            </w:tcMar>
            <w:vAlign w:val="center"/>
          </w:tcPr>
          <w:p w14:paraId="6980A66D" w14:textId="77777777" w:rsidR="005401B7" w:rsidRPr="00941BCE" w:rsidRDefault="005401B7">
            <w:pPr>
              <w:widowControl/>
              <w:spacing w:line="0" w:lineRule="atLeast"/>
              <w:jc w:val="center"/>
              <w:rPr>
                <w:color w:val="000000" w:themeColor="text1"/>
                <w:spacing w:val="12"/>
                <w:kern w:val="0"/>
                <w:sz w:val="18"/>
                <w:szCs w:val="18"/>
              </w:rPr>
            </w:pPr>
          </w:p>
        </w:tc>
        <w:tc>
          <w:tcPr>
            <w:tcW w:w="280" w:type="dxa"/>
            <w:tcMar>
              <w:top w:w="11" w:type="dxa"/>
              <w:left w:w="0" w:type="dxa"/>
              <w:bottom w:w="0" w:type="dxa"/>
              <w:right w:w="0" w:type="dxa"/>
            </w:tcMar>
            <w:vAlign w:val="center"/>
          </w:tcPr>
          <w:p w14:paraId="077D804A" w14:textId="77777777" w:rsidR="005401B7" w:rsidRPr="00941BCE" w:rsidRDefault="005401B7">
            <w:pPr>
              <w:widowControl/>
              <w:spacing w:line="0" w:lineRule="atLeast"/>
              <w:jc w:val="center"/>
              <w:rPr>
                <w:color w:val="000000" w:themeColor="text1"/>
                <w:spacing w:val="12"/>
                <w:kern w:val="0"/>
                <w:sz w:val="18"/>
                <w:szCs w:val="18"/>
              </w:rPr>
            </w:pPr>
          </w:p>
        </w:tc>
        <w:tc>
          <w:tcPr>
            <w:tcW w:w="484" w:type="dxa"/>
            <w:tcMar>
              <w:top w:w="11" w:type="dxa"/>
              <w:left w:w="0" w:type="dxa"/>
              <w:bottom w:w="0" w:type="dxa"/>
              <w:right w:w="0" w:type="dxa"/>
            </w:tcMar>
            <w:vAlign w:val="center"/>
          </w:tcPr>
          <w:p w14:paraId="74AF3E71" w14:textId="77777777" w:rsidR="005401B7" w:rsidRPr="00941BCE" w:rsidRDefault="005401B7">
            <w:pPr>
              <w:widowControl/>
              <w:spacing w:line="0" w:lineRule="atLeast"/>
              <w:jc w:val="center"/>
              <w:rPr>
                <w:color w:val="000000" w:themeColor="text1"/>
                <w:spacing w:val="12"/>
                <w:kern w:val="0"/>
                <w:sz w:val="18"/>
                <w:szCs w:val="18"/>
              </w:rPr>
            </w:pPr>
          </w:p>
        </w:tc>
      </w:tr>
      <w:tr w:rsidR="00B0335D" w:rsidRPr="00941BCE" w14:paraId="5F280F08" w14:textId="77777777" w:rsidTr="00CC6CC4">
        <w:trPr>
          <w:trHeight w:hRule="exact" w:val="227"/>
          <w:jc w:val="center"/>
        </w:trPr>
        <w:tc>
          <w:tcPr>
            <w:tcW w:w="1097" w:type="dxa"/>
            <w:vAlign w:val="center"/>
          </w:tcPr>
          <w:p w14:paraId="26441692" w14:textId="77777777" w:rsidR="005401B7" w:rsidRPr="00941BCE" w:rsidRDefault="00EE3BB7" w:rsidP="00A239A2">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陕</w:t>
            </w:r>
            <w:r w:rsidRPr="00941BCE">
              <w:rPr>
                <w:color w:val="000000" w:themeColor="text1"/>
                <w:kern w:val="0"/>
                <w:sz w:val="18"/>
                <w:szCs w:val="18"/>
                <w:fitText w:val="608" w:id="-1198224382"/>
              </w:rPr>
              <w:t>西</w:t>
            </w:r>
          </w:p>
        </w:tc>
        <w:tc>
          <w:tcPr>
            <w:tcW w:w="549" w:type="dxa"/>
            <w:vAlign w:val="center"/>
          </w:tcPr>
          <w:p w14:paraId="1D229F08"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26</w:t>
            </w:r>
          </w:p>
        </w:tc>
        <w:tc>
          <w:tcPr>
            <w:tcW w:w="301" w:type="dxa"/>
            <w:vAlign w:val="center"/>
          </w:tcPr>
          <w:p w14:paraId="543BC508"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1402968E"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42568679"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0C71B557"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014674DF"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06FE2D36"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60192BCF"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40B29C92"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1F2D72A5"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2D93E31B"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D7C615F"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7B035D4"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E0DE852"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696779F"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577BC78"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tcPr>
          <w:p w14:paraId="6D8619CA"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C983E30"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7968F2F"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5FFA616"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2B9373AF"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2C9C44F" w14:textId="77777777" w:rsidR="005401B7" w:rsidRPr="00941BCE" w:rsidRDefault="005401B7">
            <w:pPr>
              <w:widowControl/>
              <w:spacing w:line="0" w:lineRule="atLeast"/>
              <w:jc w:val="center"/>
              <w:rPr>
                <w:color w:val="000000" w:themeColor="text1"/>
                <w:spacing w:val="12"/>
                <w:kern w:val="0"/>
                <w:sz w:val="18"/>
                <w:szCs w:val="18"/>
              </w:rPr>
            </w:pPr>
          </w:p>
        </w:tc>
        <w:tc>
          <w:tcPr>
            <w:tcW w:w="400" w:type="dxa"/>
            <w:vAlign w:val="center"/>
          </w:tcPr>
          <w:p w14:paraId="217CEC55" w14:textId="77777777" w:rsidR="005401B7" w:rsidRPr="00941BCE" w:rsidRDefault="005401B7">
            <w:pPr>
              <w:widowControl/>
              <w:spacing w:line="0" w:lineRule="atLeast"/>
              <w:jc w:val="center"/>
              <w:rPr>
                <w:color w:val="000000" w:themeColor="text1"/>
                <w:spacing w:val="12"/>
                <w:kern w:val="0"/>
                <w:sz w:val="18"/>
                <w:szCs w:val="18"/>
              </w:rPr>
            </w:pPr>
          </w:p>
        </w:tc>
        <w:tc>
          <w:tcPr>
            <w:tcW w:w="420" w:type="dxa"/>
            <w:tcMar>
              <w:top w:w="11" w:type="dxa"/>
              <w:left w:w="0" w:type="dxa"/>
              <w:bottom w:w="0" w:type="dxa"/>
              <w:right w:w="0" w:type="dxa"/>
            </w:tcMar>
            <w:vAlign w:val="center"/>
          </w:tcPr>
          <w:p w14:paraId="5083465B" w14:textId="77777777" w:rsidR="005401B7" w:rsidRPr="00941BCE" w:rsidRDefault="005401B7">
            <w:pPr>
              <w:widowControl/>
              <w:spacing w:line="0" w:lineRule="atLeast"/>
              <w:jc w:val="center"/>
              <w:rPr>
                <w:color w:val="000000" w:themeColor="text1"/>
                <w:spacing w:val="12"/>
                <w:kern w:val="0"/>
                <w:sz w:val="18"/>
                <w:szCs w:val="18"/>
              </w:rPr>
            </w:pPr>
          </w:p>
        </w:tc>
        <w:tc>
          <w:tcPr>
            <w:tcW w:w="281" w:type="dxa"/>
            <w:tcMar>
              <w:top w:w="11" w:type="dxa"/>
              <w:left w:w="0" w:type="dxa"/>
              <w:bottom w:w="0" w:type="dxa"/>
              <w:right w:w="0" w:type="dxa"/>
            </w:tcMar>
            <w:vAlign w:val="center"/>
          </w:tcPr>
          <w:p w14:paraId="572EE3DA" w14:textId="77777777" w:rsidR="005401B7" w:rsidRPr="00941BCE" w:rsidRDefault="005401B7">
            <w:pPr>
              <w:widowControl/>
              <w:spacing w:line="0" w:lineRule="atLeast"/>
              <w:jc w:val="center"/>
              <w:rPr>
                <w:color w:val="000000" w:themeColor="text1"/>
                <w:spacing w:val="12"/>
                <w:kern w:val="0"/>
                <w:sz w:val="18"/>
                <w:szCs w:val="18"/>
              </w:rPr>
            </w:pPr>
          </w:p>
        </w:tc>
        <w:tc>
          <w:tcPr>
            <w:tcW w:w="280" w:type="dxa"/>
            <w:tcMar>
              <w:top w:w="11" w:type="dxa"/>
              <w:left w:w="0" w:type="dxa"/>
              <w:bottom w:w="0" w:type="dxa"/>
              <w:right w:w="0" w:type="dxa"/>
            </w:tcMar>
            <w:vAlign w:val="center"/>
          </w:tcPr>
          <w:p w14:paraId="3CE81762" w14:textId="77777777" w:rsidR="005401B7" w:rsidRPr="00941BCE" w:rsidRDefault="005401B7">
            <w:pPr>
              <w:widowControl/>
              <w:spacing w:line="0" w:lineRule="atLeast"/>
              <w:jc w:val="center"/>
              <w:rPr>
                <w:color w:val="000000" w:themeColor="text1"/>
                <w:spacing w:val="12"/>
                <w:kern w:val="0"/>
                <w:sz w:val="18"/>
                <w:szCs w:val="18"/>
              </w:rPr>
            </w:pPr>
          </w:p>
        </w:tc>
        <w:tc>
          <w:tcPr>
            <w:tcW w:w="484" w:type="dxa"/>
            <w:tcMar>
              <w:top w:w="11" w:type="dxa"/>
              <w:left w:w="0" w:type="dxa"/>
              <w:bottom w:w="0" w:type="dxa"/>
              <w:right w:w="0" w:type="dxa"/>
            </w:tcMar>
            <w:vAlign w:val="center"/>
          </w:tcPr>
          <w:p w14:paraId="2ED5E7BD" w14:textId="77777777" w:rsidR="005401B7" w:rsidRPr="00941BCE" w:rsidRDefault="005401B7">
            <w:pPr>
              <w:widowControl/>
              <w:spacing w:line="0" w:lineRule="atLeast"/>
              <w:jc w:val="center"/>
              <w:rPr>
                <w:color w:val="000000" w:themeColor="text1"/>
                <w:spacing w:val="12"/>
                <w:kern w:val="0"/>
                <w:sz w:val="18"/>
                <w:szCs w:val="18"/>
              </w:rPr>
            </w:pPr>
          </w:p>
        </w:tc>
      </w:tr>
      <w:tr w:rsidR="00B0335D" w:rsidRPr="00941BCE" w14:paraId="022A69DB" w14:textId="77777777" w:rsidTr="00CC6CC4">
        <w:trPr>
          <w:trHeight w:hRule="exact" w:val="227"/>
          <w:jc w:val="center"/>
        </w:trPr>
        <w:tc>
          <w:tcPr>
            <w:tcW w:w="1097" w:type="dxa"/>
            <w:vAlign w:val="center"/>
          </w:tcPr>
          <w:p w14:paraId="1ED589CA" w14:textId="77777777" w:rsidR="005401B7" w:rsidRPr="00941BCE" w:rsidRDefault="00EE3BB7" w:rsidP="00A239A2">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甘</w:t>
            </w:r>
            <w:r w:rsidRPr="00941BCE">
              <w:rPr>
                <w:color w:val="000000" w:themeColor="text1"/>
                <w:kern w:val="0"/>
                <w:sz w:val="18"/>
                <w:szCs w:val="18"/>
                <w:fitText w:val="608" w:id="-1198224382"/>
              </w:rPr>
              <w:t>肃</w:t>
            </w:r>
          </w:p>
        </w:tc>
        <w:tc>
          <w:tcPr>
            <w:tcW w:w="549" w:type="dxa"/>
            <w:vAlign w:val="center"/>
          </w:tcPr>
          <w:p w14:paraId="0113C2BC"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27</w:t>
            </w:r>
          </w:p>
        </w:tc>
        <w:tc>
          <w:tcPr>
            <w:tcW w:w="301" w:type="dxa"/>
            <w:vAlign w:val="center"/>
          </w:tcPr>
          <w:p w14:paraId="6E224A2F"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3484ED81"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6A98399D"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6CE72E60"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7BEAF9C1"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007C5C13"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3DE4FB3A"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1486AE00"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0DCDF159"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0B0916A"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0C75E30"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B750045"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298570B"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9502FAA"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4417176"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tcPr>
          <w:p w14:paraId="6DAA9A80"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4F60A26"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2DF03224"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2C05CDA"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8B705DD"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068D411" w14:textId="77777777" w:rsidR="005401B7" w:rsidRPr="00941BCE" w:rsidRDefault="005401B7">
            <w:pPr>
              <w:widowControl/>
              <w:spacing w:line="0" w:lineRule="atLeast"/>
              <w:jc w:val="center"/>
              <w:rPr>
                <w:color w:val="000000" w:themeColor="text1"/>
                <w:spacing w:val="12"/>
                <w:kern w:val="0"/>
                <w:sz w:val="18"/>
                <w:szCs w:val="18"/>
              </w:rPr>
            </w:pPr>
          </w:p>
        </w:tc>
        <w:tc>
          <w:tcPr>
            <w:tcW w:w="400" w:type="dxa"/>
            <w:vAlign w:val="center"/>
          </w:tcPr>
          <w:p w14:paraId="509C4F6A" w14:textId="77777777" w:rsidR="005401B7" w:rsidRPr="00941BCE" w:rsidRDefault="005401B7">
            <w:pPr>
              <w:widowControl/>
              <w:spacing w:line="0" w:lineRule="atLeast"/>
              <w:jc w:val="center"/>
              <w:rPr>
                <w:color w:val="000000" w:themeColor="text1"/>
                <w:spacing w:val="12"/>
                <w:kern w:val="0"/>
                <w:sz w:val="18"/>
                <w:szCs w:val="18"/>
              </w:rPr>
            </w:pPr>
          </w:p>
        </w:tc>
        <w:tc>
          <w:tcPr>
            <w:tcW w:w="420" w:type="dxa"/>
            <w:tcMar>
              <w:top w:w="11" w:type="dxa"/>
              <w:left w:w="0" w:type="dxa"/>
              <w:bottom w:w="0" w:type="dxa"/>
              <w:right w:w="0" w:type="dxa"/>
            </w:tcMar>
            <w:vAlign w:val="center"/>
          </w:tcPr>
          <w:p w14:paraId="179F7B0A" w14:textId="77777777" w:rsidR="005401B7" w:rsidRPr="00941BCE" w:rsidRDefault="005401B7">
            <w:pPr>
              <w:widowControl/>
              <w:spacing w:line="0" w:lineRule="atLeast"/>
              <w:jc w:val="center"/>
              <w:rPr>
                <w:color w:val="000000" w:themeColor="text1"/>
                <w:spacing w:val="12"/>
                <w:kern w:val="0"/>
                <w:sz w:val="18"/>
                <w:szCs w:val="18"/>
              </w:rPr>
            </w:pPr>
          </w:p>
        </w:tc>
        <w:tc>
          <w:tcPr>
            <w:tcW w:w="281" w:type="dxa"/>
            <w:tcMar>
              <w:top w:w="11" w:type="dxa"/>
              <w:left w:w="0" w:type="dxa"/>
              <w:bottom w:w="0" w:type="dxa"/>
              <w:right w:w="0" w:type="dxa"/>
            </w:tcMar>
            <w:vAlign w:val="center"/>
          </w:tcPr>
          <w:p w14:paraId="5C3FF537" w14:textId="77777777" w:rsidR="005401B7" w:rsidRPr="00941BCE" w:rsidRDefault="005401B7">
            <w:pPr>
              <w:widowControl/>
              <w:spacing w:line="0" w:lineRule="atLeast"/>
              <w:jc w:val="center"/>
              <w:rPr>
                <w:color w:val="000000" w:themeColor="text1"/>
                <w:spacing w:val="12"/>
                <w:kern w:val="0"/>
                <w:sz w:val="18"/>
                <w:szCs w:val="18"/>
              </w:rPr>
            </w:pPr>
          </w:p>
        </w:tc>
        <w:tc>
          <w:tcPr>
            <w:tcW w:w="280" w:type="dxa"/>
            <w:tcMar>
              <w:top w:w="11" w:type="dxa"/>
              <w:left w:w="0" w:type="dxa"/>
              <w:bottom w:w="0" w:type="dxa"/>
              <w:right w:w="0" w:type="dxa"/>
            </w:tcMar>
            <w:vAlign w:val="center"/>
          </w:tcPr>
          <w:p w14:paraId="1CAF1CDE" w14:textId="77777777" w:rsidR="005401B7" w:rsidRPr="00941BCE" w:rsidRDefault="005401B7">
            <w:pPr>
              <w:widowControl/>
              <w:spacing w:line="0" w:lineRule="atLeast"/>
              <w:jc w:val="center"/>
              <w:rPr>
                <w:color w:val="000000" w:themeColor="text1"/>
                <w:spacing w:val="12"/>
                <w:kern w:val="0"/>
                <w:sz w:val="18"/>
                <w:szCs w:val="18"/>
              </w:rPr>
            </w:pPr>
          </w:p>
        </w:tc>
        <w:tc>
          <w:tcPr>
            <w:tcW w:w="484" w:type="dxa"/>
            <w:tcMar>
              <w:top w:w="11" w:type="dxa"/>
              <w:left w:w="0" w:type="dxa"/>
              <w:bottom w:w="0" w:type="dxa"/>
              <w:right w:w="0" w:type="dxa"/>
            </w:tcMar>
            <w:vAlign w:val="center"/>
          </w:tcPr>
          <w:p w14:paraId="04F33AFB" w14:textId="77777777" w:rsidR="005401B7" w:rsidRPr="00941BCE" w:rsidRDefault="005401B7">
            <w:pPr>
              <w:widowControl/>
              <w:spacing w:line="0" w:lineRule="atLeast"/>
              <w:jc w:val="center"/>
              <w:rPr>
                <w:color w:val="000000" w:themeColor="text1"/>
                <w:spacing w:val="12"/>
                <w:kern w:val="0"/>
                <w:sz w:val="18"/>
                <w:szCs w:val="18"/>
              </w:rPr>
            </w:pPr>
          </w:p>
        </w:tc>
      </w:tr>
      <w:tr w:rsidR="00B0335D" w:rsidRPr="00941BCE" w14:paraId="33939235" w14:textId="77777777" w:rsidTr="00CC6CC4">
        <w:trPr>
          <w:trHeight w:hRule="exact" w:val="227"/>
          <w:jc w:val="center"/>
        </w:trPr>
        <w:tc>
          <w:tcPr>
            <w:tcW w:w="1097" w:type="dxa"/>
            <w:vAlign w:val="center"/>
          </w:tcPr>
          <w:p w14:paraId="302BB2A7" w14:textId="77777777" w:rsidR="005401B7" w:rsidRPr="00941BCE" w:rsidRDefault="00EE3BB7" w:rsidP="00A239A2">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宁</w:t>
            </w:r>
            <w:r w:rsidRPr="00941BCE">
              <w:rPr>
                <w:color w:val="000000" w:themeColor="text1"/>
                <w:kern w:val="0"/>
                <w:sz w:val="18"/>
                <w:szCs w:val="18"/>
                <w:fitText w:val="608" w:id="-1198224382"/>
              </w:rPr>
              <w:t>夏</w:t>
            </w:r>
          </w:p>
        </w:tc>
        <w:tc>
          <w:tcPr>
            <w:tcW w:w="549" w:type="dxa"/>
            <w:vAlign w:val="center"/>
          </w:tcPr>
          <w:p w14:paraId="17717E13"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28</w:t>
            </w:r>
          </w:p>
        </w:tc>
        <w:tc>
          <w:tcPr>
            <w:tcW w:w="301" w:type="dxa"/>
            <w:vAlign w:val="center"/>
          </w:tcPr>
          <w:p w14:paraId="77FE5B5E"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74041563"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5BB57B10"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5C3EF7A4"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76AF3ED1"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3C09DBE0"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6144F544"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2D822A30"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75995045"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5A9694B"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F393066"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0027DD6"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2AA27135"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4DDB879"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8FAD8F8"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tcPr>
          <w:p w14:paraId="0A6261DC"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B50FE80"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D405C93"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92C58C7"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556C15B"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C448B96" w14:textId="77777777" w:rsidR="005401B7" w:rsidRPr="00941BCE" w:rsidRDefault="005401B7">
            <w:pPr>
              <w:widowControl/>
              <w:spacing w:line="0" w:lineRule="atLeast"/>
              <w:jc w:val="center"/>
              <w:rPr>
                <w:color w:val="000000" w:themeColor="text1"/>
                <w:spacing w:val="12"/>
                <w:kern w:val="0"/>
                <w:sz w:val="18"/>
                <w:szCs w:val="18"/>
              </w:rPr>
            </w:pPr>
          </w:p>
        </w:tc>
        <w:tc>
          <w:tcPr>
            <w:tcW w:w="400" w:type="dxa"/>
            <w:vAlign w:val="center"/>
          </w:tcPr>
          <w:p w14:paraId="2CABD6EE" w14:textId="77777777" w:rsidR="005401B7" w:rsidRPr="00941BCE" w:rsidRDefault="005401B7">
            <w:pPr>
              <w:widowControl/>
              <w:spacing w:line="0" w:lineRule="atLeast"/>
              <w:jc w:val="center"/>
              <w:rPr>
                <w:color w:val="000000" w:themeColor="text1"/>
                <w:spacing w:val="12"/>
                <w:kern w:val="0"/>
                <w:sz w:val="18"/>
                <w:szCs w:val="18"/>
              </w:rPr>
            </w:pPr>
          </w:p>
        </w:tc>
        <w:tc>
          <w:tcPr>
            <w:tcW w:w="420" w:type="dxa"/>
            <w:tcMar>
              <w:top w:w="11" w:type="dxa"/>
              <w:left w:w="0" w:type="dxa"/>
              <w:bottom w:w="0" w:type="dxa"/>
              <w:right w:w="0" w:type="dxa"/>
            </w:tcMar>
            <w:vAlign w:val="center"/>
          </w:tcPr>
          <w:p w14:paraId="57612F58" w14:textId="77777777" w:rsidR="005401B7" w:rsidRPr="00941BCE" w:rsidRDefault="005401B7">
            <w:pPr>
              <w:widowControl/>
              <w:spacing w:line="0" w:lineRule="atLeast"/>
              <w:jc w:val="center"/>
              <w:rPr>
                <w:color w:val="000000" w:themeColor="text1"/>
                <w:spacing w:val="12"/>
                <w:kern w:val="0"/>
                <w:sz w:val="18"/>
                <w:szCs w:val="18"/>
              </w:rPr>
            </w:pPr>
          </w:p>
        </w:tc>
        <w:tc>
          <w:tcPr>
            <w:tcW w:w="281" w:type="dxa"/>
            <w:tcMar>
              <w:top w:w="11" w:type="dxa"/>
              <w:left w:w="0" w:type="dxa"/>
              <w:bottom w:w="0" w:type="dxa"/>
              <w:right w:w="0" w:type="dxa"/>
            </w:tcMar>
            <w:vAlign w:val="center"/>
          </w:tcPr>
          <w:p w14:paraId="4662165D" w14:textId="77777777" w:rsidR="005401B7" w:rsidRPr="00941BCE" w:rsidRDefault="005401B7">
            <w:pPr>
              <w:widowControl/>
              <w:spacing w:line="0" w:lineRule="atLeast"/>
              <w:jc w:val="center"/>
              <w:rPr>
                <w:color w:val="000000" w:themeColor="text1"/>
                <w:spacing w:val="12"/>
                <w:kern w:val="0"/>
                <w:sz w:val="18"/>
                <w:szCs w:val="18"/>
              </w:rPr>
            </w:pPr>
          </w:p>
        </w:tc>
        <w:tc>
          <w:tcPr>
            <w:tcW w:w="280" w:type="dxa"/>
            <w:tcMar>
              <w:top w:w="11" w:type="dxa"/>
              <w:left w:w="0" w:type="dxa"/>
              <w:bottom w:w="0" w:type="dxa"/>
              <w:right w:w="0" w:type="dxa"/>
            </w:tcMar>
            <w:vAlign w:val="center"/>
          </w:tcPr>
          <w:p w14:paraId="3C00CDFE" w14:textId="77777777" w:rsidR="005401B7" w:rsidRPr="00941BCE" w:rsidRDefault="005401B7">
            <w:pPr>
              <w:widowControl/>
              <w:spacing w:line="0" w:lineRule="atLeast"/>
              <w:jc w:val="center"/>
              <w:rPr>
                <w:color w:val="000000" w:themeColor="text1"/>
                <w:spacing w:val="12"/>
                <w:kern w:val="0"/>
                <w:sz w:val="18"/>
                <w:szCs w:val="18"/>
              </w:rPr>
            </w:pPr>
          </w:p>
        </w:tc>
        <w:tc>
          <w:tcPr>
            <w:tcW w:w="484" w:type="dxa"/>
            <w:tcMar>
              <w:top w:w="11" w:type="dxa"/>
              <w:left w:w="0" w:type="dxa"/>
              <w:bottom w:w="0" w:type="dxa"/>
              <w:right w:w="0" w:type="dxa"/>
            </w:tcMar>
            <w:vAlign w:val="center"/>
          </w:tcPr>
          <w:p w14:paraId="05EB6BCF" w14:textId="77777777" w:rsidR="005401B7" w:rsidRPr="00941BCE" w:rsidRDefault="005401B7">
            <w:pPr>
              <w:widowControl/>
              <w:spacing w:line="0" w:lineRule="atLeast"/>
              <w:jc w:val="center"/>
              <w:rPr>
                <w:color w:val="000000" w:themeColor="text1"/>
                <w:spacing w:val="12"/>
                <w:kern w:val="0"/>
                <w:sz w:val="18"/>
                <w:szCs w:val="18"/>
              </w:rPr>
            </w:pPr>
          </w:p>
        </w:tc>
      </w:tr>
      <w:tr w:rsidR="00B0335D" w:rsidRPr="00941BCE" w14:paraId="39FC64CE" w14:textId="77777777" w:rsidTr="00CC6CC4">
        <w:trPr>
          <w:trHeight w:hRule="exact" w:val="227"/>
          <w:jc w:val="center"/>
        </w:trPr>
        <w:tc>
          <w:tcPr>
            <w:tcW w:w="1097" w:type="dxa"/>
            <w:vAlign w:val="center"/>
          </w:tcPr>
          <w:p w14:paraId="3F5CC2F6" w14:textId="77777777" w:rsidR="005401B7" w:rsidRPr="00941BCE" w:rsidRDefault="00EE3BB7" w:rsidP="00A239A2">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青</w:t>
            </w:r>
            <w:r w:rsidRPr="00941BCE">
              <w:rPr>
                <w:color w:val="000000" w:themeColor="text1"/>
                <w:kern w:val="0"/>
                <w:sz w:val="18"/>
                <w:szCs w:val="18"/>
                <w:fitText w:val="608" w:id="-1198224382"/>
              </w:rPr>
              <w:t>海</w:t>
            </w:r>
          </w:p>
        </w:tc>
        <w:tc>
          <w:tcPr>
            <w:tcW w:w="549" w:type="dxa"/>
            <w:vAlign w:val="center"/>
          </w:tcPr>
          <w:p w14:paraId="64B02AAF"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29</w:t>
            </w:r>
          </w:p>
        </w:tc>
        <w:tc>
          <w:tcPr>
            <w:tcW w:w="301" w:type="dxa"/>
            <w:vAlign w:val="center"/>
          </w:tcPr>
          <w:p w14:paraId="55627B2D"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3E1C5400"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5FCF57FE"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306F9CDE"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44E1B236"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217E98FC"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10BFCD72"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29395659"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17B25632"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2FA1890B"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3132C68"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19B8192"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5C6BE8A"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488A1C0"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8B2390F"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tcPr>
          <w:p w14:paraId="1843ED63"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0F6A8E3"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1B9CF9B"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205E1732"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4ACACBF"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F6BF9D5" w14:textId="77777777" w:rsidR="005401B7" w:rsidRPr="00941BCE" w:rsidRDefault="005401B7">
            <w:pPr>
              <w:widowControl/>
              <w:spacing w:line="0" w:lineRule="atLeast"/>
              <w:jc w:val="center"/>
              <w:rPr>
                <w:color w:val="000000" w:themeColor="text1"/>
                <w:spacing w:val="12"/>
                <w:kern w:val="0"/>
                <w:sz w:val="18"/>
                <w:szCs w:val="18"/>
              </w:rPr>
            </w:pPr>
          </w:p>
        </w:tc>
        <w:tc>
          <w:tcPr>
            <w:tcW w:w="400" w:type="dxa"/>
            <w:vAlign w:val="center"/>
          </w:tcPr>
          <w:p w14:paraId="6C5C4BD3" w14:textId="77777777" w:rsidR="005401B7" w:rsidRPr="00941BCE" w:rsidRDefault="005401B7">
            <w:pPr>
              <w:widowControl/>
              <w:spacing w:line="0" w:lineRule="atLeast"/>
              <w:jc w:val="center"/>
              <w:rPr>
                <w:color w:val="000000" w:themeColor="text1"/>
                <w:spacing w:val="12"/>
                <w:kern w:val="0"/>
                <w:sz w:val="18"/>
                <w:szCs w:val="18"/>
              </w:rPr>
            </w:pPr>
          </w:p>
        </w:tc>
        <w:tc>
          <w:tcPr>
            <w:tcW w:w="420" w:type="dxa"/>
            <w:tcMar>
              <w:top w:w="11" w:type="dxa"/>
              <w:left w:w="0" w:type="dxa"/>
              <w:bottom w:w="0" w:type="dxa"/>
              <w:right w:w="0" w:type="dxa"/>
            </w:tcMar>
            <w:vAlign w:val="center"/>
          </w:tcPr>
          <w:p w14:paraId="2BD5C9C7" w14:textId="77777777" w:rsidR="005401B7" w:rsidRPr="00941BCE" w:rsidRDefault="005401B7">
            <w:pPr>
              <w:widowControl/>
              <w:spacing w:line="0" w:lineRule="atLeast"/>
              <w:jc w:val="center"/>
              <w:rPr>
                <w:color w:val="000000" w:themeColor="text1"/>
                <w:spacing w:val="12"/>
                <w:kern w:val="0"/>
                <w:sz w:val="18"/>
                <w:szCs w:val="18"/>
              </w:rPr>
            </w:pPr>
          </w:p>
        </w:tc>
        <w:tc>
          <w:tcPr>
            <w:tcW w:w="281" w:type="dxa"/>
            <w:tcMar>
              <w:top w:w="11" w:type="dxa"/>
              <w:left w:w="0" w:type="dxa"/>
              <w:bottom w:w="0" w:type="dxa"/>
              <w:right w:w="0" w:type="dxa"/>
            </w:tcMar>
            <w:vAlign w:val="center"/>
          </w:tcPr>
          <w:p w14:paraId="43AA8EF7" w14:textId="77777777" w:rsidR="005401B7" w:rsidRPr="00941BCE" w:rsidRDefault="005401B7">
            <w:pPr>
              <w:widowControl/>
              <w:spacing w:line="0" w:lineRule="atLeast"/>
              <w:jc w:val="center"/>
              <w:rPr>
                <w:color w:val="000000" w:themeColor="text1"/>
                <w:spacing w:val="12"/>
                <w:kern w:val="0"/>
                <w:sz w:val="18"/>
                <w:szCs w:val="18"/>
              </w:rPr>
            </w:pPr>
          </w:p>
        </w:tc>
        <w:tc>
          <w:tcPr>
            <w:tcW w:w="280" w:type="dxa"/>
            <w:tcMar>
              <w:top w:w="11" w:type="dxa"/>
              <w:left w:w="0" w:type="dxa"/>
              <w:bottom w:w="0" w:type="dxa"/>
              <w:right w:w="0" w:type="dxa"/>
            </w:tcMar>
            <w:vAlign w:val="center"/>
          </w:tcPr>
          <w:p w14:paraId="013B7200" w14:textId="77777777" w:rsidR="005401B7" w:rsidRPr="00941BCE" w:rsidRDefault="005401B7">
            <w:pPr>
              <w:widowControl/>
              <w:spacing w:line="0" w:lineRule="atLeast"/>
              <w:jc w:val="center"/>
              <w:rPr>
                <w:color w:val="000000" w:themeColor="text1"/>
                <w:spacing w:val="12"/>
                <w:kern w:val="0"/>
                <w:sz w:val="18"/>
                <w:szCs w:val="18"/>
              </w:rPr>
            </w:pPr>
          </w:p>
        </w:tc>
        <w:tc>
          <w:tcPr>
            <w:tcW w:w="484" w:type="dxa"/>
            <w:tcMar>
              <w:top w:w="11" w:type="dxa"/>
              <w:left w:w="0" w:type="dxa"/>
              <w:bottom w:w="0" w:type="dxa"/>
              <w:right w:w="0" w:type="dxa"/>
            </w:tcMar>
            <w:vAlign w:val="center"/>
          </w:tcPr>
          <w:p w14:paraId="60911C6D" w14:textId="77777777" w:rsidR="005401B7" w:rsidRPr="00941BCE" w:rsidRDefault="005401B7">
            <w:pPr>
              <w:widowControl/>
              <w:spacing w:line="0" w:lineRule="atLeast"/>
              <w:jc w:val="center"/>
              <w:rPr>
                <w:color w:val="000000" w:themeColor="text1"/>
                <w:spacing w:val="12"/>
                <w:kern w:val="0"/>
                <w:sz w:val="18"/>
                <w:szCs w:val="18"/>
              </w:rPr>
            </w:pPr>
          </w:p>
        </w:tc>
      </w:tr>
      <w:tr w:rsidR="00B0335D" w:rsidRPr="00941BCE" w14:paraId="31C7D9EE" w14:textId="77777777" w:rsidTr="00CC6CC4">
        <w:trPr>
          <w:trHeight w:hRule="exact" w:val="227"/>
          <w:jc w:val="center"/>
        </w:trPr>
        <w:tc>
          <w:tcPr>
            <w:tcW w:w="1097" w:type="dxa"/>
            <w:vAlign w:val="center"/>
          </w:tcPr>
          <w:p w14:paraId="22B404A9" w14:textId="77777777" w:rsidR="005401B7" w:rsidRPr="00941BCE" w:rsidRDefault="00EE3BB7" w:rsidP="00A239A2">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新</w:t>
            </w:r>
            <w:r w:rsidRPr="00941BCE">
              <w:rPr>
                <w:color w:val="000000" w:themeColor="text1"/>
                <w:kern w:val="0"/>
                <w:sz w:val="18"/>
                <w:szCs w:val="18"/>
                <w:fitText w:val="608" w:id="-1198224382"/>
              </w:rPr>
              <w:t>疆</w:t>
            </w:r>
          </w:p>
        </w:tc>
        <w:tc>
          <w:tcPr>
            <w:tcW w:w="549" w:type="dxa"/>
            <w:vAlign w:val="center"/>
          </w:tcPr>
          <w:p w14:paraId="6F23885B"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30</w:t>
            </w:r>
          </w:p>
        </w:tc>
        <w:tc>
          <w:tcPr>
            <w:tcW w:w="301" w:type="dxa"/>
            <w:vAlign w:val="center"/>
          </w:tcPr>
          <w:p w14:paraId="4132F768"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5B4A1D6E"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4557FE32"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5BBF99F5"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60822504"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7BD3028F"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69162EAB"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130946BE"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65EB9AB9"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A9B91C9"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D34990B"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5E030B5"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4B9774E"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A22C63A"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31B5F36"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tcPr>
          <w:p w14:paraId="0C2060AE"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129A051"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4F82A9A"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F87345A"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0F05BCF"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FFEB219" w14:textId="77777777" w:rsidR="005401B7" w:rsidRPr="00941BCE" w:rsidRDefault="005401B7">
            <w:pPr>
              <w:widowControl/>
              <w:spacing w:line="0" w:lineRule="atLeast"/>
              <w:jc w:val="center"/>
              <w:rPr>
                <w:color w:val="000000" w:themeColor="text1"/>
                <w:spacing w:val="12"/>
                <w:kern w:val="0"/>
                <w:sz w:val="18"/>
                <w:szCs w:val="18"/>
              </w:rPr>
            </w:pPr>
          </w:p>
        </w:tc>
        <w:tc>
          <w:tcPr>
            <w:tcW w:w="400" w:type="dxa"/>
            <w:vAlign w:val="center"/>
          </w:tcPr>
          <w:p w14:paraId="09032EC5" w14:textId="77777777" w:rsidR="005401B7" w:rsidRPr="00941BCE" w:rsidRDefault="005401B7">
            <w:pPr>
              <w:widowControl/>
              <w:spacing w:line="0" w:lineRule="atLeast"/>
              <w:jc w:val="center"/>
              <w:rPr>
                <w:color w:val="000000" w:themeColor="text1"/>
                <w:spacing w:val="12"/>
                <w:kern w:val="0"/>
                <w:sz w:val="18"/>
                <w:szCs w:val="18"/>
              </w:rPr>
            </w:pPr>
          </w:p>
        </w:tc>
        <w:tc>
          <w:tcPr>
            <w:tcW w:w="420" w:type="dxa"/>
            <w:tcMar>
              <w:top w:w="11" w:type="dxa"/>
              <w:left w:w="0" w:type="dxa"/>
              <w:bottom w:w="0" w:type="dxa"/>
              <w:right w:w="0" w:type="dxa"/>
            </w:tcMar>
            <w:vAlign w:val="center"/>
          </w:tcPr>
          <w:p w14:paraId="5A25F7B2" w14:textId="77777777" w:rsidR="005401B7" w:rsidRPr="00941BCE" w:rsidRDefault="005401B7">
            <w:pPr>
              <w:widowControl/>
              <w:spacing w:line="0" w:lineRule="atLeast"/>
              <w:jc w:val="center"/>
              <w:rPr>
                <w:color w:val="000000" w:themeColor="text1"/>
                <w:spacing w:val="12"/>
                <w:kern w:val="0"/>
                <w:sz w:val="18"/>
                <w:szCs w:val="18"/>
              </w:rPr>
            </w:pPr>
          </w:p>
        </w:tc>
        <w:tc>
          <w:tcPr>
            <w:tcW w:w="281" w:type="dxa"/>
            <w:tcMar>
              <w:top w:w="11" w:type="dxa"/>
              <w:left w:w="0" w:type="dxa"/>
              <w:bottom w:w="0" w:type="dxa"/>
              <w:right w:w="0" w:type="dxa"/>
            </w:tcMar>
            <w:vAlign w:val="center"/>
          </w:tcPr>
          <w:p w14:paraId="7D9C4BBA" w14:textId="77777777" w:rsidR="005401B7" w:rsidRPr="00941BCE" w:rsidRDefault="005401B7">
            <w:pPr>
              <w:widowControl/>
              <w:spacing w:line="0" w:lineRule="atLeast"/>
              <w:jc w:val="center"/>
              <w:rPr>
                <w:color w:val="000000" w:themeColor="text1"/>
                <w:spacing w:val="12"/>
                <w:kern w:val="0"/>
                <w:sz w:val="18"/>
                <w:szCs w:val="18"/>
              </w:rPr>
            </w:pPr>
          </w:p>
        </w:tc>
        <w:tc>
          <w:tcPr>
            <w:tcW w:w="280" w:type="dxa"/>
            <w:tcMar>
              <w:top w:w="11" w:type="dxa"/>
              <w:left w:w="0" w:type="dxa"/>
              <w:bottom w:w="0" w:type="dxa"/>
              <w:right w:w="0" w:type="dxa"/>
            </w:tcMar>
            <w:vAlign w:val="center"/>
          </w:tcPr>
          <w:p w14:paraId="701221D8" w14:textId="77777777" w:rsidR="005401B7" w:rsidRPr="00941BCE" w:rsidRDefault="005401B7">
            <w:pPr>
              <w:widowControl/>
              <w:spacing w:line="0" w:lineRule="atLeast"/>
              <w:jc w:val="center"/>
              <w:rPr>
                <w:color w:val="000000" w:themeColor="text1"/>
                <w:spacing w:val="12"/>
                <w:kern w:val="0"/>
                <w:sz w:val="18"/>
                <w:szCs w:val="18"/>
              </w:rPr>
            </w:pPr>
          </w:p>
        </w:tc>
        <w:tc>
          <w:tcPr>
            <w:tcW w:w="484" w:type="dxa"/>
            <w:tcMar>
              <w:top w:w="11" w:type="dxa"/>
              <w:left w:w="0" w:type="dxa"/>
              <w:bottom w:w="0" w:type="dxa"/>
              <w:right w:w="0" w:type="dxa"/>
            </w:tcMar>
            <w:vAlign w:val="center"/>
          </w:tcPr>
          <w:p w14:paraId="02A93E4E" w14:textId="77777777" w:rsidR="005401B7" w:rsidRPr="00941BCE" w:rsidRDefault="005401B7">
            <w:pPr>
              <w:widowControl/>
              <w:spacing w:line="0" w:lineRule="atLeast"/>
              <w:jc w:val="center"/>
              <w:rPr>
                <w:color w:val="000000" w:themeColor="text1"/>
                <w:spacing w:val="12"/>
                <w:kern w:val="0"/>
                <w:sz w:val="18"/>
                <w:szCs w:val="18"/>
              </w:rPr>
            </w:pPr>
          </w:p>
        </w:tc>
      </w:tr>
      <w:tr w:rsidR="00B0335D" w:rsidRPr="00941BCE" w14:paraId="03C330DD" w14:textId="77777777" w:rsidTr="00CC6CC4">
        <w:trPr>
          <w:trHeight w:hRule="exact" w:val="227"/>
          <w:jc w:val="center"/>
        </w:trPr>
        <w:tc>
          <w:tcPr>
            <w:tcW w:w="1097" w:type="dxa"/>
            <w:vAlign w:val="center"/>
          </w:tcPr>
          <w:p w14:paraId="5B003DA7" w14:textId="77777777" w:rsidR="005401B7" w:rsidRPr="00941BCE" w:rsidRDefault="00EE3BB7" w:rsidP="00A239A2">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重</w:t>
            </w:r>
            <w:r w:rsidRPr="00941BCE">
              <w:rPr>
                <w:color w:val="000000" w:themeColor="text1"/>
                <w:kern w:val="0"/>
                <w:sz w:val="18"/>
                <w:szCs w:val="18"/>
                <w:fitText w:val="608" w:id="-1198224382"/>
              </w:rPr>
              <w:t>庆</w:t>
            </w:r>
          </w:p>
        </w:tc>
        <w:tc>
          <w:tcPr>
            <w:tcW w:w="549" w:type="dxa"/>
            <w:vAlign w:val="center"/>
          </w:tcPr>
          <w:p w14:paraId="334A175F"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31</w:t>
            </w:r>
          </w:p>
        </w:tc>
        <w:tc>
          <w:tcPr>
            <w:tcW w:w="301" w:type="dxa"/>
            <w:vAlign w:val="center"/>
          </w:tcPr>
          <w:p w14:paraId="3C6F59F9"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16DB83B8"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7E58F0A6"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35150319"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0224940D"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50507284"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394609D9"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4EF496C8"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18496567"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2C3E5BA"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050EB16"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B576EA6"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43CD754"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D1DA9A1"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6013F7C"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tcPr>
          <w:p w14:paraId="38ED4227"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10F9E4D"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F389210"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8486274"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BF5DE00"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2526205" w14:textId="77777777" w:rsidR="005401B7" w:rsidRPr="00941BCE" w:rsidRDefault="005401B7">
            <w:pPr>
              <w:widowControl/>
              <w:spacing w:line="0" w:lineRule="atLeast"/>
              <w:jc w:val="center"/>
              <w:rPr>
                <w:color w:val="000000" w:themeColor="text1"/>
                <w:spacing w:val="12"/>
                <w:kern w:val="0"/>
                <w:sz w:val="18"/>
                <w:szCs w:val="18"/>
              </w:rPr>
            </w:pPr>
          </w:p>
        </w:tc>
        <w:tc>
          <w:tcPr>
            <w:tcW w:w="400" w:type="dxa"/>
            <w:vAlign w:val="center"/>
          </w:tcPr>
          <w:p w14:paraId="6D87203F" w14:textId="77777777" w:rsidR="005401B7" w:rsidRPr="00941BCE" w:rsidRDefault="005401B7">
            <w:pPr>
              <w:widowControl/>
              <w:spacing w:line="0" w:lineRule="atLeast"/>
              <w:jc w:val="center"/>
              <w:rPr>
                <w:color w:val="000000" w:themeColor="text1"/>
                <w:spacing w:val="12"/>
                <w:kern w:val="0"/>
                <w:sz w:val="18"/>
                <w:szCs w:val="18"/>
              </w:rPr>
            </w:pPr>
          </w:p>
        </w:tc>
        <w:tc>
          <w:tcPr>
            <w:tcW w:w="420" w:type="dxa"/>
            <w:tcMar>
              <w:top w:w="11" w:type="dxa"/>
              <w:left w:w="0" w:type="dxa"/>
              <w:bottom w:w="0" w:type="dxa"/>
              <w:right w:w="0" w:type="dxa"/>
            </w:tcMar>
            <w:vAlign w:val="center"/>
          </w:tcPr>
          <w:p w14:paraId="73ED0732" w14:textId="77777777" w:rsidR="005401B7" w:rsidRPr="00941BCE" w:rsidRDefault="005401B7">
            <w:pPr>
              <w:widowControl/>
              <w:spacing w:line="0" w:lineRule="atLeast"/>
              <w:jc w:val="center"/>
              <w:rPr>
                <w:color w:val="000000" w:themeColor="text1"/>
                <w:spacing w:val="12"/>
                <w:kern w:val="0"/>
                <w:sz w:val="18"/>
                <w:szCs w:val="18"/>
              </w:rPr>
            </w:pPr>
          </w:p>
        </w:tc>
        <w:tc>
          <w:tcPr>
            <w:tcW w:w="281" w:type="dxa"/>
            <w:tcMar>
              <w:top w:w="11" w:type="dxa"/>
              <w:left w:w="0" w:type="dxa"/>
              <w:bottom w:w="0" w:type="dxa"/>
              <w:right w:w="0" w:type="dxa"/>
            </w:tcMar>
            <w:vAlign w:val="center"/>
          </w:tcPr>
          <w:p w14:paraId="673A022C" w14:textId="77777777" w:rsidR="005401B7" w:rsidRPr="00941BCE" w:rsidRDefault="005401B7">
            <w:pPr>
              <w:widowControl/>
              <w:spacing w:line="0" w:lineRule="atLeast"/>
              <w:jc w:val="center"/>
              <w:rPr>
                <w:color w:val="000000" w:themeColor="text1"/>
                <w:spacing w:val="12"/>
                <w:kern w:val="0"/>
                <w:sz w:val="18"/>
                <w:szCs w:val="18"/>
              </w:rPr>
            </w:pPr>
          </w:p>
        </w:tc>
        <w:tc>
          <w:tcPr>
            <w:tcW w:w="280" w:type="dxa"/>
            <w:tcMar>
              <w:top w:w="11" w:type="dxa"/>
              <w:left w:w="0" w:type="dxa"/>
              <w:bottom w:w="0" w:type="dxa"/>
              <w:right w:w="0" w:type="dxa"/>
            </w:tcMar>
            <w:vAlign w:val="center"/>
          </w:tcPr>
          <w:p w14:paraId="37723950" w14:textId="77777777" w:rsidR="005401B7" w:rsidRPr="00941BCE" w:rsidRDefault="005401B7">
            <w:pPr>
              <w:widowControl/>
              <w:spacing w:line="0" w:lineRule="atLeast"/>
              <w:jc w:val="center"/>
              <w:rPr>
                <w:color w:val="000000" w:themeColor="text1"/>
                <w:spacing w:val="12"/>
                <w:kern w:val="0"/>
                <w:sz w:val="18"/>
                <w:szCs w:val="18"/>
              </w:rPr>
            </w:pPr>
          </w:p>
        </w:tc>
        <w:tc>
          <w:tcPr>
            <w:tcW w:w="484" w:type="dxa"/>
            <w:tcMar>
              <w:top w:w="11" w:type="dxa"/>
              <w:left w:w="0" w:type="dxa"/>
              <w:bottom w:w="0" w:type="dxa"/>
              <w:right w:w="0" w:type="dxa"/>
            </w:tcMar>
            <w:vAlign w:val="center"/>
          </w:tcPr>
          <w:p w14:paraId="340D780C" w14:textId="77777777" w:rsidR="005401B7" w:rsidRPr="00941BCE" w:rsidRDefault="005401B7">
            <w:pPr>
              <w:widowControl/>
              <w:spacing w:line="0" w:lineRule="atLeast"/>
              <w:jc w:val="center"/>
              <w:rPr>
                <w:color w:val="000000" w:themeColor="text1"/>
                <w:spacing w:val="12"/>
                <w:kern w:val="0"/>
                <w:sz w:val="18"/>
                <w:szCs w:val="18"/>
              </w:rPr>
            </w:pPr>
          </w:p>
        </w:tc>
      </w:tr>
      <w:tr w:rsidR="00B0335D" w:rsidRPr="00941BCE" w14:paraId="1AEAB7AD" w14:textId="77777777" w:rsidTr="00CC6CC4">
        <w:trPr>
          <w:trHeight w:hRule="exact" w:val="227"/>
          <w:jc w:val="center"/>
        </w:trPr>
        <w:tc>
          <w:tcPr>
            <w:tcW w:w="1097" w:type="dxa"/>
            <w:vAlign w:val="center"/>
          </w:tcPr>
          <w:p w14:paraId="72365337" w14:textId="77777777" w:rsidR="005401B7" w:rsidRPr="00941BCE" w:rsidRDefault="00A239A2" w:rsidP="00A239A2">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北</w:t>
            </w:r>
            <w:r w:rsidRPr="00941BCE">
              <w:rPr>
                <w:color w:val="000000" w:themeColor="text1"/>
                <w:kern w:val="0"/>
                <w:sz w:val="18"/>
                <w:szCs w:val="18"/>
                <w:fitText w:val="608" w:id="-1198224382"/>
              </w:rPr>
              <w:t>京</w:t>
            </w:r>
          </w:p>
        </w:tc>
        <w:tc>
          <w:tcPr>
            <w:tcW w:w="549" w:type="dxa"/>
            <w:vAlign w:val="center"/>
          </w:tcPr>
          <w:p w14:paraId="29236961"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32</w:t>
            </w:r>
          </w:p>
        </w:tc>
        <w:tc>
          <w:tcPr>
            <w:tcW w:w="301" w:type="dxa"/>
            <w:vAlign w:val="center"/>
          </w:tcPr>
          <w:p w14:paraId="4E8E8694"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4CCDBB86"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0B9FE2C4"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0FCB3FF0"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03609FA6"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2CD96565"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2B138F1C"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28660096"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6C31450B"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932ACEF"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8212311"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A4B1FA3"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F098F9A"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CD6C32F"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60AE3C6"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tcPr>
          <w:p w14:paraId="7AD10CF3"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0EAC74E"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9ECCD16"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C847EFC"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2087A03"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A3DB794" w14:textId="77777777" w:rsidR="005401B7" w:rsidRPr="00941BCE" w:rsidRDefault="005401B7">
            <w:pPr>
              <w:widowControl/>
              <w:spacing w:line="0" w:lineRule="atLeast"/>
              <w:jc w:val="center"/>
              <w:rPr>
                <w:color w:val="000000" w:themeColor="text1"/>
                <w:spacing w:val="12"/>
                <w:kern w:val="0"/>
                <w:sz w:val="18"/>
                <w:szCs w:val="18"/>
              </w:rPr>
            </w:pPr>
          </w:p>
        </w:tc>
        <w:tc>
          <w:tcPr>
            <w:tcW w:w="400" w:type="dxa"/>
            <w:vAlign w:val="center"/>
          </w:tcPr>
          <w:p w14:paraId="2CB89796" w14:textId="77777777" w:rsidR="005401B7" w:rsidRPr="00941BCE" w:rsidRDefault="005401B7">
            <w:pPr>
              <w:widowControl/>
              <w:spacing w:line="0" w:lineRule="atLeast"/>
              <w:jc w:val="center"/>
              <w:rPr>
                <w:color w:val="000000" w:themeColor="text1"/>
                <w:spacing w:val="12"/>
                <w:kern w:val="0"/>
                <w:sz w:val="18"/>
                <w:szCs w:val="18"/>
              </w:rPr>
            </w:pPr>
          </w:p>
        </w:tc>
        <w:tc>
          <w:tcPr>
            <w:tcW w:w="420" w:type="dxa"/>
            <w:tcMar>
              <w:top w:w="11" w:type="dxa"/>
              <w:left w:w="0" w:type="dxa"/>
              <w:bottom w:w="0" w:type="dxa"/>
              <w:right w:w="0" w:type="dxa"/>
            </w:tcMar>
            <w:vAlign w:val="center"/>
          </w:tcPr>
          <w:p w14:paraId="409C21D8" w14:textId="77777777" w:rsidR="005401B7" w:rsidRPr="00941BCE" w:rsidRDefault="005401B7">
            <w:pPr>
              <w:widowControl/>
              <w:spacing w:line="0" w:lineRule="atLeast"/>
              <w:jc w:val="center"/>
              <w:rPr>
                <w:color w:val="000000" w:themeColor="text1"/>
                <w:spacing w:val="12"/>
                <w:kern w:val="0"/>
                <w:sz w:val="18"/>
                <w:szCs w:val="18"/>
              </w:rPr>
            </w:pPr>
          </w:p>
        </w:tc>
        <w:tc>
          <w:tcPr>
            <w:tcW w:w="281" w:type="dxa"/>
            <w:tcMar>
              <w:top w:w="11" w:type="dxa"/>
              <w:left w:w="0" w:type="dxa"/>
              <w:bottom w:w="0" w:type="dxa"/>
              <w:right w:w="0" w:type="dxa"/>
            </w:tcMar>
            <w:vAlign w:val="center"/>
          </w:tcPr>
          <w:p w14:paraId="40CB38D4" w14:textId="77777777" w:rsidR="005401B7" w:rsidRPr="00941BCE" w:rsidRDefault="005401B7">
            <w:pPr>
              <w:widowControl/>
              <w:spacing w:line="0" w:lineRule="atLeast"/>
              <w:jc w:val="center"/>
              <w:rPr>
                <w:color w:val="000000" w:themeColor="text1"/>
                <w:spacing w:val="12"/>
                <w:kern w:val="0"/>
                <w:sz w:val="18"/>
                <w:szCs w:val="18"/>
              </w:rPr>
            </w:pPr>
          </w:p>
        </w:tc>
        <w:tc>
          <w:tcPr>
            <w:tcW w:w="280" w:type="dxa"/>
            <w:tcMar>
              <w:top w:w="11" w:type="dxa"/>
              <w:left w:w="0" w:type="dxa"/>
              <w:bottom w:w="0" w:type="dxa"/>
              <w:right w:w="0" w:type="dxa"/>
            </w:tcMar>
            <w:vAlign w:val="center"/>
          </w:tcPr>
          <w:p w14:paraId="4F50034B" w14:textId="77777777" w:rsidR="005401B7" w:rsidRPr="00941BCE" w:rsidRDefault="005401B7">
            <w:pPr>
              <w:widowControl/>
              <w:spacing w:line="0" w:lineRule="atLeast"/>
              <w:jc w:val="center"/>
              <w:rPr>
                <w:color w:val="000000" w:themeColor="text1"/>
                <w:spacing w:val="12"/>
                <w:kern w:val="0"/>
                <w:sz w:val="18"/>
                <w:szCs w:val="18"/>
              </w:rPr>
            </w:pPr>
          </w:p>
        </w:tc>
        <w:tc>
          <w:tcPr>
            <w:tcW w:w="484" w:type="dxa"/>
            <w:tcMar>
              <w:top w:w="11" w:type="dxa"/>
              <w:left w:w="0" w:type="dxa"/>
              <w:bottom w:w="0" w:type="dxa"/>
              <w:right w:w="0" w:type="dxa"/>
            </w:tcMar>
            <w:vAlign w:val="center"/>
          </w:tcPr>
          <w:p w14:paraId="4B9B2BC3" w14:textId="77777777" w:rsidR="005401B7" w:rsidRPr="00941BCE" w:rsidRDefault="005401B7">
            <w:pPr>
              <w:widowControl/>
              <w:spacing w:line="0" w:lineRule="atLeast"/>
              <w:jc w:val="center"/>
              <w:rPr>
                <w:color w:val="000000" w:themeColor="text1"/>
                <w:spacing w:val="12"/>
                <w:kern w:val="0"/>
                <w:sz w:val="18"/>
                <w:szCs w:val="18"/>
              </w:rPr>
            </w:pPr>
          </w:p>
        </w:tc>
      </w:tr>
      <w:tr w:rsidR="00B0335D" w:rsidRPr="00941BCE" w14:paraId="7A73C3D5" w14:textId="77777777" w:rsidTr="00CC6CC4">
        <w:trPr>
          <w:trHeight w:hRule="exact" w:val="227"/>
          <w:jc w:val="center"/>
        </w:trPr>
        <w:tc>
          <w:tcPr>
            <w:tcW w:w="1097" w:type="dxa"/>
            <w:vAlign w:val="center"/>
          </w:tcPr>
          <w:p w14:paraId="3995278A" w14:textId="77777777" w:rsidR="005401B7" w:rsidRPr="00941BCE" w:rsidRDefault="00EE3BB7" w:rsidP="00A239A2">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西</w:t>
            </w:r>
            <w:r w:rsidRPr="00941BCE">
              <w:rPr>
                <w:color w:val="000000" w:themeColor="text1"/>
                <w:kern w:val="0"/>
                <w:sz w:val="18"/>
                <w:szCs w:val="18"/>
                <w:fitText w:val="608" w:id="-1198224382"/>
              </w:rPr>
              <w:t>藏</w:t>
            </w:r>
          </w:p>
        </w:tc>
        <w:tc>
          <w:tcPr>
            <w:tcW w:w="549" w:type="dxa"/>
            <w:vAlign w:val="center"/>
          </w:tcPr>
          <w:p w14:paraId="2A1A9BBF"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33</w:t>
            </w:r>
          </w:p>
        </w:tc>
        <w:tc>
          <w:tcPr>
            <w:tcW w:w="301" w:type="dxa"/>
            <w:vAlign w:val="center"/>
          </w:tcPr>
          <w:p w14:paraId="59D5B438"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766FAD45"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3557239B"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6AFDCEBE"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25F13C45"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32A1F69D"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0A7EACD2"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38B8A837"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1F1A1B1A"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78E751C"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F2F83A5"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CDA2DEE"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920C6E5"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97B2B4F"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5397A1A"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tcPr>
          <w:p w14:paraId="090DE96D"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5C0B3FD"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CC5F65B"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188EE3A"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D2819F0"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677D11F" w14:textId="77777777" w:rsidR="005401B7" w:rsidRPr="00941BCE" w:rsidRDefault="005401B7">
            <w:pPr>
              <w:widowControl/>
              <w:spacing w:line="0" w:lineRule="atLeast"/>
              <w:jc w:val="center"/>
              <w:rPr>
                <w:color w:val="000000" w:themeColor="text1"/>
                <w:spacing w:val="12"/>
                <w:kern w:val="0"/>
                <w:sz w:val="18"/>
                <w:szCs w:val="18"/>
              </w:rPr>
            </w:pPr>
          </w:p>
        </w:tc>
        <w:tc>
          <w:tcPr>
            <w:tcW w:w="400" w:type="dxa"/>
            <w:vAlign w:val="center"/>
          </w:tcPr>
          <w:p w14:paraId="4D9E704C" w14:textId="77777777" w:rsidR="005401B7" w:rsidRPr="00941BCE" w:rsidRDefault="005401B7">
            <w:pPr>
              <w:widowControl/>
              <w:spacing w:line="0" w:lineRule="atLeast"/>
              <w:jc w:val="center"/>
              <w:rPr>
                <w:color w:val="000000" w:themeColor="text1"/>
                <w:spacing w:val="12"/>
                <w:kern w:val="0"/>
                <w:sz w:val="18"/>
                <w:szCs w:val="18"/>
              </w:rPr>
            </w:pPr>
          </w:p>
        </w:tc>
        <w:tc>
          <w:tcPr>
            <w:tcW w:w="420" w:type="dxa"/>
            <w:tcMar>
              <w:top w:w="11" w:type="dxa"/>
              <w:left w:w="0" w:type="dxa"/>
              <w:bottom w:w="0" w:type="dxa"/>
              <w:right w:w="0" w:type="dxa"/>
            </w:tcMar>
            <w:vAlign w:val="center"/>
          </w:tcPr>
          <w:p w14:paraId="5246EBE0" w14:textId="77777777" w:rsidR="005401B7" w:rsidRPr="00941BCE" w:rsidRDefault="005401B7">
            <w:pPr>
              <w:widowControl/>
              <w:spacing w:line="0" w:lineRule="atLeast"/>
              <w:jc w:val="center"/>
              <w:rPr>
                <w:color w:val="000000" w:themeColor="text1"/>
                <w:spacing w:val="12"/>
                <w:kern w:val="0"/>
                <w:sz w:val="18"/>
                <w:szCs w:val="18"/>
              </w:rPr>
            </w:pPr>
          </w:p>
        </w:tc>
        <w:tc>
          <w:tcPr>
            <w:tcW w:w="281" w:type="dxa"/>
            <w:tcMar>
              <w:top w:w="11" w:type="dxa"/>
              <w:left w:w="0" w:type="dxa"/>
              <w:bottom w:w="0" w:type="dxa"/>
              <w:right w:w="0" w:type="dxa"/>
            </w:tcMar>
            <w:vAlign w:val="center"/>
          </w:tcPr>
          <w:p w14:paraId="05D3C92B" w14:textId="77777777" w:rsidR="005401B7" w:rsidRPr="00941BCE" w:rsidRDefault="005401B7">
            <w:pPr>
              <w:widowControl/>
              <w:spacing w:line="0" w:lineRule="atLeast"/>
              <w:jc w:val="center"/>
              <w:rPr>
                <w:color w:val="000000" w:themeColor="text1"/>
                <w:spacing w:val="12"/>
                <w:kern w:val="0"/>
                <w:sz w:val="18"/>
                <w:szCs w:val="18"/>
              </w:rPr>
            </w:pPr>
          </w:p>
        </w:tc>
        <w:tc>
          <w:tcPr>
            <w:tcW w:w="280" w:type="dxa"/>
            <w:tcMar>
              <w:top w:w="11" w:type="dxa"/>
              <w:left w:w="0" w:type="dxa"/>
              <w:bottom w:w="0" w:type="dxa"/>
              <w:right w:w="0" w:type="dxa"/>
            </w:tcMar>
            <w:vAlign w:val="center"/>
          </w:tcPr>
          <w:p w14:paraId="28D93377" w14:textId="77777777" w:rsidR="005401B7" w:rsidRPr="00941BCE" w:rsidRDefault="005401B7">
            <w:pPr>
              <w:widowControl/>
              <w:spacing w:line="0" w:lineRule="atLeast"/>
              <w:jc w:val="center"/>
              <w:rPr>
                <w:color w:val="000000" w:themeColor="text1"/>
                <w:spacing w:val="12"/>
                <w:kern w:val="0"/>
                <w:sz w:val="18"/>
                <w:szCs w:val="18"/>
              </w:rPr>
            </w:pPr>
          </w:p>
        </w:tc>
        <w:tc>
          <w:tcPr>
            <w:tcW w:w="484" w:type="dxa"/>
            <w:tcMar>
              <w:top w:w="11" w:type="dxa"/>
              <w:left w:w="0" w:type="dxa"/>
              <w:bottom w:w="0" w:type="dxa"/>
              <w:right w:w="0" w:type="dxa"/>
            </w:tcMar>
            <w:vAlign w:val="center"/>
          </w:tcPr>
          <w:p w14:paraId="2F982297" w14:textId="77777777" w:rsidR="005401B7" w:rsidRPr="00941BCE" w:rsidRDefault="005401B7">
            <w:pPr>
              <w:widowControl/>
              <w:spacing w:line="0" w:lineRule="atLeast"/>
              <w:jc w:val="center"/>
              <w:rPr>
                <w:color w:val="000000" w:themeColor="text1"/>
                <w:spacing w:val="12"/>
                <w:kern w:val="0"/>
                <w:sz w:val="18"/>
                <w:szCs w:val="18"/>
              </w:rPr>
            </w:pPr>
          </w:p>
        </w:tc>
      </w:tr>
      <w:tr w:rsidR="00B0335D" w:rsidRPr="00941BCE" w14:paraId="596A76DA" w14:textId="77777777" w:rsidTr="00CC6CC4">
        <w:trPr>
          <w:trHeight w:hRule="exact" w:val="227"/>
          <w:jc w:val="center"/>
        </w:trPr>
        <w:tc>
          <w:tcPr>
            <w:tcW w:w="1097" w:type="dxa"/>
            <w:vAlign w:val="center"/>
          </w:tcPr>
          <w:p w14:paraId="462CBF6F" w14:textId="77777777" w:rsidR="005401B7" w:rsidRPr="00941BCE" w:rsidRDefault="00EE3BB7" w:rsidP="00A239A2">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中直合计</w:t>
            </w:r>
          </w:p>
        </w:tc>
        <w:tc>
          <w:tcPr>
            <w:tcW w:w="549" w:type="dxa"/>
            <w:vAlign w:val="center"/>
          </w:tcPr>
          <w:p w14:paraId="3DB8E54F"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34</w:t>
            </w:r>
          </w:p>
        </w:tc>
        <w:tc>
          <w:tcPr>
            <w:tcW w:w="301" w:type="dxa"/>
            <w:vAlign w:val="center"/>
          </w:tcPr>
          <w:p w14:paraId="7941D552"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6DA1B1E2"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6F32181F"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6FD44230"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3CFC1F0D"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2F401A0E"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493446E1"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758FFDA0"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3001E5CD"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3D9BAEB"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2E4B438"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AE2A2EE"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3917573"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E53B9AE"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D07408C"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tcPr>
          <w:p w14:paraId="2A4409C3"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F373B96"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4F59061"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BB0BD7D"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66265F5"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7EE6A74" w14:textId="77777777" w:rsidR="005401B7" w:rsidRPr="00941BCE" w:rsidRDefault="005401B7">
            <w:pPr>
              <w:widowControl/>
              <w:spacing w:line="0" w:lineRule="atLeast"/>
              <w:jc w:val="center"/>
              <w:rPr>
                <w:color w:val="000000" w:themeColor="text1"/>
                <w:spacing w:val="12"/>
                <w:kern w:val="0"/>
                <w:sz w:val="18"/>
                <w:szCs w:val="18"/>
              </w:rPr>
            </w:pPr>
          </w:p>
        </w:tc>
        <w:tc>
          <w:tcPr>
            <w:tcW w:w="400" w:type="dxa"/>
            <w:vAlign w:val="center"/>
          </w:tcPr>
          <w:p w14:paraId="5076C71F" w14:textId="77777777" w:rsidR="005401B7" w:rsidRPr="00941BCE" w:rsidRDefault="005401B7">
            <w:pPr>
              <w:widowControl/>
              <w:spacing w:line="0" w:lineRule="atLeast"/>
              <w:jc w:val="center"/>
              <w:rPr>
                <w:color w:val="000000" w:themeColor="text1"/>
                <w:spacing w:val="12"/>
                <w:kern w:val="0"/>
                <w:sz w:val="18"/>
                <w:szCs w:val="18"/>
              </w:rPr>
            </w:pPr>
          </w:p>
        </w:tc>
        <w:tc>
          <w:tcPr>
            <w:tcW w:w="420" w:type="dxa"/>
            <w:tcMar>
              <w:top w:w="11" w:type="dxa"/>
              <w:left w:w="0" w:type="dxa"/>
              <w:bottom w:w="0" w:type="dxa"/>
              <w:right w:w="0" w:type="dxa"/>
            </w:tcMar>
            <w:vAlign w:val="center"/>
          </w:tcPr>
          <w:p w14:paraId="77C1C813" w14:textId="77777777" w:rsidR="005401B7" w:rsidRPr="00941BCE" w:rsidRDefault="005401B7">
            <w:pPr>
              <w:widowControl/>
              <w:spacing w:line="0" w:lineRule="atLeast"/>
              <w:jc w:val="center"/>
              <w:rPr>
                <w:color w:val="000000" w:themeColor="text1"/>
                <w:spacing w:val="12"/>
                <w:kern w:val="0"/>
                <w:sz w:val="18"/>
                <w:szCs w:val="18"/>
              </w:rPr>
            </w:pPr>
          </w:p>
        </w:tc>
        <w:tc>
          <w:tcPr>
            <w:tcW w:w="281" w:type="dxa"/>
            <w:tcMar>
              <w:top w:w="11" w:type="dxa"/>
              <w:left w:w="0" w:type="dxa"/>
              <w:bottom w:w="0" w:type="dxa"/>
              <w:right w:w="0" w:type="dxa"/>
            </w:tcMar>
            <w:vAlign w:val="center"/>
          </w:tcPr>
          <w:p w14:paraId="60257C9B" w14:textId="77777777" w:rsidR="005401B7" w:rsidRPr="00941BCE" w:rsidRDefault="005401B7">
            <w:pPr>
              <w:widowControl/>
              <w:spacing w:line="0" w:lineRule="atLeast"/>
              <w:jc w:val="center"/>
              <w:rPr>
                <w:color w:val="000000" w:themeColor="text1"/>
                <w:spacing w:val="12"/>
                <w:kern w:val="0"/>
                <w:sz w:val="18"/>
                <w:szCs w:val="18"/>
              </w:rPr>
            </w:pPr>
          </w:p>
        </w:tc>
        <w:tc>
          <w:tcPr>
            <w:tcW w:w="280" w:type="dxa"/>
            <w:tcMar>
              <w:top w:w="11" w:type="dxa"/>
              <w:left w:w="0" w:type="dxa"/>
              <w:bottom w:w="0" w:type="dxa"/>
              <w:right w:w="0" w:type="dxa"/>
            </w:tcMar>
            <w:vAlign w:val="center"/>
          </w:tcPr>
          <w:p w14:paraId="192A4251" w14:textId="77777777" w:rsidR="005401B7" w:rsidRPr="00941BCE" w:rsidRDefault="005401B7">
            <w:pPr>
              <w:widowControl/>
              <w:spacing w:line="0" w:lineRule="atLeast"/>
              <w:jc w:val="center"/>
              <w:rPr>
                <w:color w:val="000000" w:themeColor="text1"/>
                <w:spacing w:val="12"/>
                <w:kern w:val="0"/>
                <w:sz w:val="18"/>
                <w:szCs w:val="18"/>
              </w:rPr>
            </w:pPr>
          </w:p>
        </w:tc>
        <w:tc>
          <w:tcPr>
            <w:tcW w:w="484" w:type="dxa"/>
            <w:tcMar>
              <w:top w:w="11" w:type="dxa"/>
              <w:left w:w="0" w:type="dxa"/>
              <w:bottom w:w="0" w:type="dxa"/>
              <w:right w:w="0" w:type="dxa"/>
            </w:tcMar>
            <w:vAlign w:val="center"/>
          </w:tcPr>
          <w:p w14:paraId="053EE882" w14:textId="77777777" w:rsidR="005401B7" w:rsidRPr="00941BCE" w:rsidRDefault="005401B7">
            <w:pPr>
              <w:widowControl/>
              <w:spacing w:line="0" w:lineRule="atLeast"/>
              <w:jc w:val="center"/>
              <w:rPr>
                <w:color w:val="000000" w:themeColor="text1"/>
                <w:spacing w:val="12"/>
                <w:kern w:val="0"/>
                <w:sz w:val="18"/>
                <w:szCs w:val="18"/>
              </w:rPr>
            </w:pPr>
          </w:p>
        </w:tc>
      </w:tr>
      <w:tr w:rsidR="00B0335D" w:rsidRPr="00941BCE" w14:paraId="45384FB9" w14:textId="77777777" w:rsidTr="00CC6CC4">
        <w:trPr>
          <w:trHeight w:hRule="exact" w:val="227"/>
          <w:jc w:val="center"/>
        </w:trPr>
        <w:tc>
          <w:tcPr>
            <w:tcW w:w="1097" w:type="dxa"/>
            <w:vAlign w:val="center"/>
          </w:tcPr>
          <w:p w14:paraId="645E68CD" w14:textId="77777777" w:rsidR="005401B7" w:rsidRPr="00941BCE" w:rsidRDefault="00EE3BB7" w:rsidP="00A239A2">
            <w:pPr>
              <w:widowControl/>
              <w:spacing w:line="0" w:lineRule="atLeast"/>
              <w:ind w:firstLineChars="49" w:firstLine="86"/>
              <w:jc w:val="center"/>
              <w:rPr>
                <w:color w:val="000000" w:themeColor="text1"/>
                <w:spacing w:val="12"/>
                <w:kern w:val="0"/>
                <w:sz w:val="18"/>
                <w:szCs w:val="18"/>
              </w:rPr>
            </w:pPr>
            <w:r w:rsidRPr="00941BCE">
              <w:rPr>
                <w:color w:val="000000" w:themeColor="text1"/>
                <w:spacing w:val="12"/>
                <w:kern w:val="0"/>
                <w:sz w:val="18"/>
                <w:szCs w:val="18"/>
              </w:rPr>
              <w:t>中远中海</w:t>
            </w:r>
          </w:p>
        </w:tc>
        <w:tc>
          <w:tcPr>
            <w:tcW w:w="549" w:type="dxa"/>
            <w:vAlign w:val="center"/>
          </w:tcPr>
          <w:p w14:paraId="14E777FC"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35</w:t>
            </w:r>
          </w:p>
        </w:tc>
        <w:tc>
          <w:tcPr>
            <w:tcW w:w="301" w:type="dxa"/>
            <w:vAlign w:val="center"/>
          </w:tcPr>
          <w:p w14:paraId="0EF2CD86"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13C35264"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473C8F75"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79586021"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4E6CD004"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3F751760"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0A0E8343"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69CE5C75"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2CBDDA68"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A70A2D3"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E23205E"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49D73F7"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7769EF3"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CBCB069"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DC887B4"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tcPr>
          <w:p w14:paraId="110B033F"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E884F4A"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E56CE0E"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32BD8CF"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2429626E"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2B1D8A5" w14:textId="77777777" w:rsidR="005401B7" w:rsidRPr="00941BCE" w:rsidRDefault="005401B7">
            <w:pPr>
              <w:widowControl/>
              <w:spacing w:line="0" w:lineRule="atLeast"/>
              <w:jc w:val="center"/>
              <w:rPr>
                <w:color w:val="000000" w:themeColor="text1"/>
                <w:spacing w:val="12"/>
                <w:kern w:val="0"/>
                <w:sz w:val="18"/>
                <w:szCs w:val="18"/>
              </w:rPr>
            </w:pPr>
          </w:p>
        </w:tc>
        <w:tc>
          <w:tcPr>
            <w:tcW w:w="400" w:type="dxa"/>
            <w:vAlign w:val="center"/>
          </w:tcPr>
          <w:p w14:paraId="5BD1251B" w14:textId="77777777" w:rsidR="005401B7" w:rsidRPr="00941BCE" w:rsidRDefault="005401B7">
            <w:pPr>
              <w:widowControl/>
              <w:spacing w:line="0" w:lineRule="atLeast"/>
              <w:jc w:val="center"/>
              <w:rPr>
                <w:color w:val="000000" w:themeColor="text1"/>
                <w:spacing w:val="12"/>
                <w:kern w:val="0"/>
                <w:sz w:val="18"/>
                <w:szCs w:val="18"/>
              </w:rPr>
            </w:pPr>
          </w:p>
        </w:tc>
        <w:tc>
          <w:tcPr>
            <w:tcW w:w="420" w:type="dxa"/>
            <w:tcMar>
              <w:top w:w="11" w:type="dxa"/>
              <w:left w:w="0" w:type="dxa"/>
              <w:bottom w:w="0" w:type="dxa"/>
              <w:right w:w="0" w:type="dxa"/>
            </w:tcMar>
            <w:vAlign w:val="center"/>
          </w:tcPr>
          <w:p w14:paraId="01895D9F" w14:textId="77777777" w:rsidR="005401B7" w:rsidRPr="00941BCE" w:rsidRDefault="005401B7">
            <w:pPr>
              <w:widowControl/>
              <w:spacing w:line="0" w:lineRule="atLeast"/>
              <w:jc w:val="center"/>
              <w:rPr>
                <w:color w:val="000000" w:themeColor="text1"/>
                <w:spacing w:val="12"/>
                <w:kern w:val="0"/>
                <w:sz w:val="18"/>
                <w:szCs w:val="18"/>
              </w:rPr>
            </w:pPr>
          </w:p>
        </w:tc>
        <w:tc>
          <w:tcPr>
            <w:tcW w:w="281" w:type="dxa"/>
            <w:tcMar>
              <w:top w:w="11" w:type="dxa"/>
              <w:left w:w="0" w:type="dxa"/>
              <w:bottom w:w="0" w:type="dxa"/>
              <w:right w:w="0" w:type="dxa"/>
            </w:tcMar>
            <w:vAlign w:val="center"/>
          </w:tcPr>
          <w:p w14:paraId="0DD943F4" w14:textId="77777777" w:rsidR="005401B7" w:rsidRPr="00941BCE" w:rsidRDefault="005401B7">
            <w:pPr>
              <w:widowControl/>
              <w:spacing w:line="0" w:lineRule="atLeast"/>
              <w:jc w:val="center"/>
              <w:rPr>
                <w:color w:val="000000" w:themeColor="text1"/>
                <w:spacing w:val="12"/>
                <w:kern w:val="0"/>
                <w:sz w:val="18"/>
                <w:szCs w:val="18"/>
              </w:rPr>
            </w:pPr>
          </w:p>
        </w:tc>
        <w:tc>
          <w:tcPr>
            <w:tcW w:w="280" w:type="dxa"/>
            <w:tcMar>
              <w:top w:w="11" w:type="dxa"/>
              <w:left w:w="0" w:type="dxa"/>
              <w:bottom w:w="0" w:type="dxa"/>
              <w:right w:w="0" w:type="dxa"/>
            </w:tcMar>
            <w:vAlign w:val="center"/>
          </w:tcPr>
          <w:p w14:paraId="63109B0A" w14:textId="77777777" w:rsidR="005401B7" w:rsidRPr="00941BCE" w:rsidRDefault="005401B7">
            <w:pPr>
              <w:widowControl/>
              <w:spacing w:line="0" w:lineRule="atLeast"/>
              <w:jc w:val="center"/>
              <w:rPr>
                <w:color w:val="000000" w:themeColor="text1"/>
                <w:spacing w:val="12"/>
                <w:kern w:val="0"/>
                <w:sz w:val="18"/>
                <w:szCs w:val="18"/>
              </w:rPr>
            </w:pPr>
          </w:p>
        </w:tc>
        <w:tc>
          <w:tcPr>
            <w:tcW w:w="484" w:type="dxa"/>
            <w:tcMar>
              <w:top w:w="11" w:type="dxa"/>
              <w:left w:w="0" w:type="dxa"/>
              <w:bottom w:w="0" w:type="dxa"/>
              <w:right w:w="0" w:type="dxa"/>
            </w:tcMar>
            <w:vAlign w:val="center"/>
          </w:tcPr>
          <w:p w14:paraId="0F18CB34" w14:textId="77777777" w:rsidR="005401B7" w:rsidRPr="00941BCE" w:rsidRDefault="005401B7">
            <w:pPr>
              <w:widowControl/>
              <w:spacing w:line="0" w:lineRule="atLeast"/>
              <w:jc w:val="center"/>
              <w:rPr>
                <w:color w:val="000000" w:themeColor="text1"/>
                <w:spacing w:val="12"/>
                <w:kern w:val="0"/>
                <w:sz w:val="18"/>
                <w:szCs w:val="18"/>
              </w:rPr>
            </w:pPr>
          </w:p>
        </w:tc>
      </w:tr>
      <w:tr w:rsidR="00B0335D" w:rsidRPr="00941BCE" w14:paraId="5B4CF0C9" w14:textId="77777777" w:rsidTr="00CC6CC4">
        <w:trPr>
          <w:trHeight w:hRule="exact" w:val="227"/>
          <w:jc w:val="center"/>
        </w:trPr>
        <w:tc>
          <w:tcPr>
            <w:tcW w:w="1097" w:type="dxa"/>
            <w:vAlign w:val="center"/>
          </w:tcPr>
          <w:p w14:paraId="1C575123" w14:textId="77777777" w:rsidR="005401B7" w:rsidRPr="00941BCE" w:rsidRDefault="00EE3BB7" w:rsidP="00A239A2">
            <w:pPr>
              <w:widowControl/>
              <w:spacing w:line="0" w:lineRule="atLeast"/>
              <w:ind w:firstLineChars="49" w:firstLine="86"/>
              <w:jc w:val="center"/>
              <w:rPr>
                <w:color w:val="000000" w:themeColor="text1"/>
                <w:spacing w:val="12"/>
                <w:kern w:val="0"/>
                <w:sz w:val="18"/>
                <w:szCs w:val="18"/>
              </w:rPr>
            </w:pPr>
            <w:r w:rsidRPr="00941BCE">
              <w:rPr>
                <w:color w:val="000000" w:themeColor="text1"/>
                <w:spacing w:val="12"/>
                <w:kern w:val="0"/>
                <w:sz w:val="18"/>
                <w:szCs w:val="18"/>
              </w:rPr>
              <w:t>招商集团</w:t>
            </w:r>
          </w:p>
        </w:tc>
        <w:tc>
          <w:tcPr>
            <w:tcW w:w="549" w:type="dxa"/>
            <w:vAlign w:val="center"/>
          </w:tcPr>
          <w:p w14:paraId="5CD078E4"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36</w:t>
            </w:r>
          </w:p>
        </w:tc>
        <w:tc>
          <w:tcPr>
            <w:tcW w:w="301" w:type="dxa"/>
            <w:vAlign w:val="center"/>
          </w:tcPr>
          <w:p w14:paraId="44BAA01D"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469D57D8"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1D3FD51C"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34DF4C45"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757DB646"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72C69902"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47E8CC0D"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48E8DEF8"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28BEBE8A"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8A083EF"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0F22C76"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5A06D07"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6838E4B"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FF6B601"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6B10747"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tcPr>
          <w:p w14:paraId="5070EA23"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6D31529"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ADF9492"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2E53743D"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29F21C6"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DDF8C0F" w14:textId="77777777" w:rsidR="005401B7" w:rsidRPr="00941BCE" w:rsidRDefault="005401B7">
            <w:pPr>
              <w:widowControl/>
              <w:spacing w:line="0" w:lineRule="atLeast"/>
              <w:jc w:val="center"/>
              <w:rPr>
                <w:color w:val="000000" w:themeColor="text1"/>
                <w:spacing w:val="12"/>
                <w:kern w:val="0"/>
                <w:sz w:val="18"/>
                <w:szCs w:val="18"/>
              </w:rPr>
            </w:pPr>
          </w:p>
        </w:tc>
        <w:tc>
          <w:tcPr>
            <w:tcW w:w="400" w:type="dxa"/>
            <w:vAlign w:val="center"/>
          </w:tcPr>
          <w:p w14:paraId="440D0134" w14:textId="77777777" w:rsidR="005401B7" w:rsidRPr="00941BCE" w:rsidRDefault="005401B7">
            <w:pPr>
              <w:widowControl/>
              <w:spacing w:line="0" w:lineRule="atLeast"/>
              <w:jc w:val="center"/>
              <w:rPr>
                <w:color w:val="000000" w:themeColor="text1"/>
                <w:spacing w:val="12"/>
                <w:kern w:val="0"/>
                <w:sz w:val="18"/>
                <w:szCs w:val="18"/>
              </w:rPr>
            </w:pPr>
          </w:p>
        </w:tc>
        <w:tc>
          <w:tcPr>
            <w:tcW w:w="420" w:type="dxa"/>
            <w:tcMar>
              <w:top w:w="11" w:type="dxa"/>
              <w:left w:w="0" w:type="dxa"/>
              <w:bottom w:w="0" w:type="dxa"/>
              <w:right w:w="0" w:type="dxa"/>
            </w:tcMar>
            <w:vAlign w:val="center"/>
          </w:tcPr>
          <w:p w14:paraId="41F3F4FE" w14:textId="77777777" w:rsidR="005401B7" w:rsidRPr="00941BCE" w:rsidRDefault="005401B7">
            <w:pPr>
              <w:widowControl/>
              <w:spacing w:line="0" w:lineRule="atLeast"/>
              <w:jc w:val="center"/>
              <w:rPr>
                <w:color w:val="000000" w:themeColor="text1"/>
                <w:spacing w:val="12"/>
                <w:kern w:val="0"/>
                <w:sz w:val="18"/>
                <w:szCs w:val="18"/>
              </w:rPr>
            </w:pPr>
          </w:p>
        </w:tc>
        <w:tc>
          <w:tcPr>
            <w:tcW w:w="281" w:type="dxa"/>
            <w:tcMar>
              <w:top w:w="11" w:type="dxa"/>
              <w:left w:w="0" w:type="dxa"/>
              <w:bottom w:w="0" w:type="dxa"/>
              <w:right w:w="0" w:type="dxa"/>
            </w:tcMar>
            <w:vAlign w:val="center"/>
          </w:tcPr>
          <w:p w14:paraId="470A8A97" w14:textId="77777777" w:rsidR="005401B7" w:rsidRPr="00941BCE" w:rsidRDefault="005401B7">
            <w:pPr>
              <w:widowControl/>
              <w:spacing w:line="0" w:lineRule="atLeast"/>
              <w:jc w:val="center"/>
              <w:rPr>
                <w:color w:val="000000" w:themeColor="text1"/>
                <w:spacing w:val="12"/>
                <w:kern w:val="0"/>
                <w:sz w:val="18"/>
                <w:szCs w:val="18"/>
              </w:rPr>
            </w:pPr>
          </w:p>
        </w:tc>
        <w:tc>
          <w:tcPr>
            <w:tcW w:w="280" w:type="dxa"/>
            <w:tcMar>
              <w:top w:w="11" w:type="dxa"/>
              <w:left w:w="0" w:type="dxa"/>
              <w:bottom w:w="0" w:type="dxa"/>
              <w:right w:w="0" w:type="dxa"/>
            </w:tcMar>
            <w:vAlign w:val="center"/>
          </w:tcPr>
          <w:p w14:paraId="7A73A648" w14:textId="77777777" w:rsidR="005401B7" w:rsidRPr="00941BCE" w:rsidRDefault="005401B7">
            <w:pPr>
              <w:widowControl/>
              <w:spacing w:line="0" w:lineRule="atLeast"/>
              <w:jc w:val="center"/>
              <w:rPr>
                <w:color w:val="000000" w:themeColor="text1"/>
                <w:spacing w:val="12"/>
                <w:kern w:val="0"/>
                <w:sz w:val="18"/>
                <w:szCs w:val="18"/>
              </w:rPr>
            </w:pPr>
          </w:p>
        </w:tc>
        <w:tc>
          <w:tcPr>
            <w:tcW w:w="484" w:type="dxa"/>
            <w:tcMar>
              <w:top w:w="11" w:type="dxa"/>
              <w:left w:w="0" w:type="dxa"/>
              <w:bottom w:w="0" w:type="dxa"/>
              <w:right w:w="0" w:type="dxa"/>
            </w:tcMar>
            <w:vAlign w:val="center"/>
          </w:tcPr>
          <w:p w14:paraId="41BF19C8" w14:textId="77777777" w:rsidR="005401B7" w:rsidRPr="00941BCE" w:rsidRDefault="005401B7">
            <w:pPr>
              <w:widowControl/>
              <w:spacing w:line="0" w:lineRule="atLeast"/>
              <w:jc w:val="center"/>
              <w:rPr>
                <w:color w:val="000000" w:themeColor="text1"/>
                <w:spacing w:val="12"/>
                <w:kern w:val="0"/>
                <w:sz w:val="18"/>
                <w:szCs w:val="18"/>
              </w:rPr>
            </w:pPr>
          </w:p>
        </w:tc>
      </w:tr>
      <w:tr w:rsidR="00B0335D" w:rsidRPr="00941BCE" w14:paraId="073B4398" w14:textId="77777777" w:rsidTr="00CC6CC4">
        <w:trPr>
          <w:trHeight w:hRule="exact" w:val="227"/>
          <w:jc w:val="center"/>
        </w:trPr>
        <w:tc>
          <w:tcPr>
            <w:tcW w:w="1097" w:type="dxa"/>
            <w:vAlign w:val="center"/>
          </w:tcPr>
          <w:p w14:paraId="31BE34C6" w14:textId="77777777" w:rsidR="005401B7" w:rsidRPr="00941BCE" w:rsidRDefault="00EE3BB7" w:rsidP="00A239A2">
            <w:pPr>
              <w:widowControl/>
              <w:spacing w:line="0" w:lineRule="atLeast"/>
              <w:ind w:firstLineChars="49" w:firstLine="86"/>
              <w:jc w:val="center"/>
              <w:rPr>
                <w:color w:val="000000" w:themeColor="text1"/>
                <w:spacing w:val="12"/>
                <w:kern w:val="0"/>
                <w:sz w:val="18"/>
                <w:szCs w:val="18"/>
              </w:rPr>
            </w:pPr>
            <w:r w:rsidRPr="00941BCE">
              <w:rPr>
                <w:color w:val="000000" w:themeColor="text1"/>
                <w:spacing w:val="12"/>
                <w:kern w:val="0"/>
                <w:sz w:val="18"/>
                <w:szCs w:val="18"/>
              </w:rPr>
              <w:t>中交集团</w:t>
            </w:r>
          </w:p>
        </w:tc>
        <w:tc>
          <w:tcPr>
            <w:tcW w:w="549" w:type="dxa"/>
            <w:vAlign w:val="center"/>
          </w:tcPr>
          <w:p w14:paraId="68FB5D07"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37</w:t>
            </w:r>
          </w:p>
        </w:tc>
        <w:tc>
          <w:tcPr>
            <w:tcW w:w="301" w:type="dxa"/>
            <w:vAlign w:val="center"/>
          </w:tcPr>
          <w:p w14:paraId="0E2CD23A"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6889B822"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0669F1FB"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2974E6CD"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04C71E4B"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65E1D239"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234AD0A4"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0832E7B1"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23EF290D"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29069098"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BE5EBE2"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E97470C"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C8D5A45"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5CCEAC5"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1578261"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tcPr>
          <w:p w14:paraId="15316B8D"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23F7CF6D"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4DD4759"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807131C"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274FF72"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D78B64C" w14:textId="77777777" w:rsidR="005401B7" w:rsidRPr="00941BCE" w:rsidRDefault="005401B7">
            <w:pPr>
              <w:widowControl/>
              <w:spacing w:line="0" w:lineRule="atLeast"/>
              <w:jc w:val="center"/>
              <w:rPr>
                <w:color w:val="000000" w:themeColor="text1"/>
                <w:spacing w:val="12"/>
                <w:kern w:val="0"/>
                <w:sz w:val="18"/>
                <w:szCs w:val="18"/>
              </w:rPr>
            </w:pPr>
          </w:p>
        </w:tc>
        <w:tc>
          <w:tcPr>
            <w:tcW w:w="400" w:type="dxa"/>
            <w:vAlign w:val="center"/>
          </w:tcPr>
          <w:p w14:paraId="6AF63B14" w14:textId="77777777" w:rsidR="005401B7" w:rsidRPr="00941BCE" w:rsidRDefault="005401B7">
            <w:pPr>
              <w:widowControl/>
              <w:spacing w:line="0" w:lineRule="atLeast"/>
              <w:jc w:val="center"/>
              <w:rPr>
                <w:color w:val="000000" w:themeColor="text1"/>
                <w:spacing w:val="12"/>
                <w:kern w:val="0"/>
                <w:sz w:val="18"/>
                <w:szCs w:val="18"/>
              </w:rPr>
            </w:pPr>
          </w:p>
        </w:tc>
        <w:tc>
          <w:tcPr>
            <w:tcW w:w="420" w:type="dxa"/>
            <w:tcMar>
              <w:top w:w="11" w:type="dxa"/>
              <w:left w:w="0" w:type="dxa"/>
              <w:bottom w:w="0" w:type="dxa"/>
              <w:right w:w="0" w:type="dxa"/>
            </w:tcMar>
            <w:vAlign w:val="center"/>
          </w:tcPr>
          <w:p w14:paraId="03455452" w14:textId="77777777" w:rsidR="005401B7" w:rsidRPr="00941BCE" w:rsidRDefault="005401B7">
            <w:pPr>
              <w:widowControl/>
              <w:spacing w:line="0" w:lineRule="atLeast"/>
              <w:jc w:val="center"/>
              <w:rPr>
                <w:color w:val="000000" w:themeColor="text1"/>
                <w:spacing w:val="12"/>
                <w:kern w:val="0"/>
                <w:sz w:val="18"/>
                <w:szCs w:val="18"/>
              </w:rPr>
            </w:pPr>
          </w:p>
        </w:tc>
        <w:tc>
          <w:tcPr>
            <w:tcW w:w="281" w:type="dxa"/>
            <w:tcMar>
              <w:top w:w="11" w:type="dxa"/>
              <w:left w:w="0" w:type="dxa"/>
              <w:bottom w:w="0" w:type="dxa"/>
              <w:right w:w="0" w:type="dxa"/>
            </w:tcMar>
            <w:vAlign w:val="center"/>
          </w:tcPr>
          <w:p w14:paraId="15C0908E" w14:textId="77777777" w:rsidR="005401B7" w:rsidRPr="00941BCE" w:rsidRDefault="005401B7">
            <w:pPr>
              <w:widowControl/>
              <w:spacing w:line="0" w:lineRule="atLeast"/>
              <w:jc w:val="center"/>
              <w:rPr>
                <w:color w:val="000000" w:themeColor="text1"/>
                <w:spacing w:val="12"/>
                <w:kern w:val="0"/>
                <w:sz w:val="18"/>
                <w:szCs w:val="18"/>
              </w:rPr>
            </w:pPr>
          </w:p>
        </w:tc>
        <w:tc>
          <w:tcPr>
            <w:tcW w:w="280" w:type="dxa"/>
            <w:tcMar>
              <w:top w:w="11" w:type="dxa"/>
              <w:left w:w="0" w:type="dxa"/>
              <w:bottom w:w="0" w:type="dxa"/>
              <w:right w:w="0" w:type="dxa"/>
            </w:tcMar>
            <w:vAlign w:val="center"/>
          </w:tcPr>
          <w:p w14:paraId="177644FF" w14:textId="77777777" w:rsidR="005401B7" w:rsidRPr="00941BCE" w:rsidRDefault="005401B7">
            <w:pPr>
              <w:widowControl/>
              <w:spacing w:line="0" w:lineRule="atLeast"/>
              <w:jc w:val="center"/>
              <w:rPr>
                <w:color w:val="000000" w:themeColor="text1"/>
                <w:spacing w:val="12"/>
                <w:kern w:val="0"/>
                <w:sz w:val="18"/>
                <w:szCs w:val="18"/>
              </w:rPr>
            </w:pPr>
          </w:p>
        </w:tc>
        <w:tc>
          <w:tcPr>
            <w:tcW w:w="484" w:type="dxa"/>
            <w:tcMar>
              <w:top w:w="11" w:type="dxa"/>
              <w:left w:w="0" w:type="dxa"/>
              <w:bottom w:w="0" w:type="dxa"/>
              <w:right w:w="0" w:type="dxa"/>
            </w:tcMar>
            <w:vAlign w:val="center"/>
          </w:tcPr>
          <w:p w14:paraId="2F41B7F7" w14:textId="77777777" w:rsidR="005401B7" w:rsidRPr="00941BCE" w:rsidRDefault="005401B7">
            <w:pPr>
              <w:widowControl/>
              <w:spacing w:line="0" w:lineRule="atLeast"/>
              <w:jc w:val="center"/>
              <w:rPr>
                <w:color w:val="000000" w:themeColor="text1"/>
                <w:spacing w:val="12"/>
                <w:kern w:val="0"/>
                <w:sz w:val="18"/>
                <w:szCs w:val="18"/>
              </w:rPr>
            </w:pPr>
          </w:p>
        </w:tc>
      </w:tr>
      <w:tr w:rsidR="00B0335D" w:rsidRPr="00941BCE" w14:paraId="77922724" w14:textId="77777777" w:rsidTr="00CC6CC4">
        <w:trPr>
          <w:trHeight w:hRule="exact" w:val="227"/>
          <w:jc w:val="center"/>
        </w:trPr>
        <w:tc>
          <w:tcPr>
            <w:tcW w:w="1097" w:type="dxa"/>
            <w:vAlign w:val="center"/>
          </w:tcPr>
          <w:p w14:paraId="079CCEED" w14:textId="77777777" w:rsidR="005401B7" w:rsidRPr="00941BCE" w:rsidRDefault="00EE3BB7" w:rsidP="00A239A2">
            <w:pPr>
              <w:widowControl/>
              <w:spacing w:line="0" w:lineRule="atLeast"/>
              <w:ind w:firstLineChars="49" w:firstLine="86"/>
              <w:jc w:val="center"/>
              <w:rPr>
                <w:color w:val="000000" w:themeColor="text1"/>
                <w:spacing w:val="12"/>
                <w:kern w:val="0"/>
                <w:sz w:val="18"/>
                <w:szCs w:val="18"/>
              </w:rPr>
            </w:pPr>
            <w:r w:rsidRPr="00941BCE">
              <w:rPr>
                <w:color w:val="000000" w:themeColor="text1"/>
                <w:spacing w:val="12"/>
                <w:kern w:val="0"/>
                <w:sz w:val="18"/>
                <w:szCs w:val="18"/>
              </w:rPr>
              <w:t>部救捞局</w:t>
            </w:r>
          </w:p>
        </w:tc>
        <w:tc>
          <w:tcPr>
            <w:tcW w:w="549" w:type="dxa"/>
            <w:vAlign w:val="center"/>
          </w:tcPr>
          <w:p w14:paraId="25BB101F"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38</w:t>
            </w:r>
          </w:p>
        </w:tc>
        <w:tc>
          <w:tcPr>
            <w:tcW w:w="301" w:type="dxa"/>
            <w:vAlign w:val="center"/>
          </w:tcPr>
          <w:p w14:paraId="14664DAE"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33BECC93"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39BAFE5E"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55BD2341"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53FE5CEA"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603F50DA"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780D9ED9"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3D93DB00"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6C4565B1"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D5B1736"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A963946"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20201749"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A2A11BB"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AF6EDFB"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E146EC1"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tcPr>
          <w:p w14:paraId="30E9C146"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2A86822"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61AFA1B0"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29DAC5C4"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8E1A819"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3FAB441" w14:textId="77777777" w:rsidR="005401B7" w:rsidRPr="00941BCE" w:rsidRDefault="005401B7">
            <w:pPr>
              <w:widowControl/>
              <w:spacing w:line="0" w:lineRule="atLeast"/>
              <w:jc w:val="center"/>
              <w:rPr>
                <w:color w:val="000000" w:themeColor="text1"/>
                <w:spacing w:val="12"/>
                <w:kern w:val="0"/>
                <w:sz w:val="18"/>
                <w:szCs w:val="18"/>
              </w:rPr>
            </w:pPr>
          </w:p>
        </w:tc>
        <w:tc>
          <w:tcPr>
            <w:tcW w:w="400" w:type="dxa"/>
            <w:vAlign w:val="center"/>
          </w:tcPr>
          <w:p w14:paraId="13E1EE0B" w14:textId="77777777" w:rsidR="005401B7" w:rsidRPr="00941BCE" w:rsidRDefault="005401B7">
            <w:pPr>
              <w:widowControl/>
              <w:spacing w:line="0" w:lineRule="atLeast"/>
              <w:jc w:val="center"/>
              <w:rPr>
                <w:color w:val="000000" w:themeColor="text1"/>
                <w:spacing w:val="12"/>
                <w:kern w:val="0"/>
                <w:sz w:val="18"/>
                <w:szCs w:val="18"/>
              </w:rPr>
            </w:pPr>
          </w:p>
        </w:tc>
        <w:tc>
          <w:tcPr>
            <w:tcW w:w="420" w:type="dxa"/>
            <w:tcMar>
              <w:top w:w="11" w:type="dxa"/>
              <w:left w:w="0" w:type="dxa"/>
              <w:bottom w:w="0" w:type="dxa"/>
              <w:right w:w="0" w:type="dxa"/>
            </w:tcMar>
            <w:vAlign w:val="center"/>
          </w:tcPr>
          <w:p w14:paraId="5D75D9F6" w14:textId="77777777" w:rsidR="005401B7" w:rsidRPr="00941BCE" w:rsidRDefault="005401B7">
            <w:pPr>
              <w:widowControl/>
              <w:spacing w:line="0" w:lineRule="atLeast"/>
              <w:jc w:val="center"/>
              <w:rPr>
                <w:color w:val="000000" w:themeColor="text1"/>
                <w:spacing w:val="12"/>
                <w:kern w:val="0"/>
                <w:sz w:val="18"/>
                <w:szCs w:val="18"/>
              </w:rPr>
            </w:pPr>
          </w:p>
        </w:tc>
        <w:tc>
          <w:tcPr>
            <w:tcW w:w="281" w:type="dxa"/>
            <w:tcMar>
              <w:top w:w="11" w:type="dxa"/>
              <w:left w:w="0" w:type="dxa"/>
              <w:bottom w:w="0" w:type="dxa"/>
              <w:right w:w="0" w:type="dxa"/>
            </w:tcMar>
            <w:vAlign w:val="center"/>
          </w:tcPr>
          <w:p w14:paraId="0D379487" w14:textId="77777777" w:rsidR="005401B7" w:rsidRPr="00941BCE" w:rsidRDefault="005401B7">
            <w:pPr>
              <w:widowControl/>
              <w:spacing w:line="0" w:lineRule="atLeast"/>
              <w:jc w:val="center"/>
              <w:rPr>
                <w:color w:val="000000" w:themeColor="text1"/>
                <w:spacing w:val="12"/>
                <w:kern w:val="0"/>
                <w:sz w:val="18"/>
                <w:szCs w:val="18"/>
              </w:rPr>
            </w:pPr>
          </w:p>
        </w:tc>
        <w:tc>
          <w:tcPr>
            <w:tcW w:w="280" w:type="dxa"/>
            <w:tcMar>
              <w:top w:w="11" w:type="dxa"/>
              <w:left w:w="0" w:type="dxa"/>
              <w:bottom w:w="0" w:type="dxa"/>
              <w:right w:w="0" w:type="dxa"/>
            </w:tcMar>
            <w:vAlign w:val="center"/>
          </w:tcPr>
          <w:p w14:paraId="2849B093" w14:textId="77777777" w:rsidR="005401B7" w:rsidRPr="00941BCE" w:rsidRDefault="005401B7">
            <w:pPr>
              <w:widowControl/>
              <w:spacing w:line="0" w:lineRule="atLeast"/>
              <w:jc w:val="center"/>
              <w:rPr>
                <w:color w:val="000000" w:themeColor="text1"/>
                <w:spacing w:val="12"/>
                <w:kern w:val="0"/>
                <w:sz w:val="18"/>
                <w:szCs w:val="18"/>
              </w:rPr>
            </w:pPr>
          </w:p>
        </w:tc>
        <w:tc>
          <w:tcPr>
            <w:tcW w:w="484" w:type="dxa"/>
            <w:tcMar>
              <w:top w:w="11" w:type="dxa"/>
              <w:left w:w="0" w:type="dxa"/>
              <w:bottom w:w="0" w:type="dxa"/>
              <w:right w:w="0" w:type="dxa"/>
            </w:tcMar>
            <w:vAlign w:val="center"/>
          </w:tcPr>
          <w:p w14:paraId="2E07AD5A" w14:textId="77777777" w:rsidR="005401B7" w:rsidRPr="00941BCE" w:rsidRDefault="005401B7">
            <w:pPr>
              <w:widowControl/>
              <w:spacing w:line="0" w:lineRule="atLeast"/>
              <w:jc w:val="center"/>
              <w:rPr>
                <w:color w:val="000000" w:themeColor="text1"/>
                <w:spacing w:val="12"/>
                <w:kern w:val="0"/>
                <w:sz w:val="18"/>
                <w:szCs w:val="18"/>
              </w:rPr>
            </w:pPr>
          </w:p>
        </w:tc>
      </w:tr>
      <w:tr w:rsidR="00B0335D" w:rsidRPr="00941BCE" w14:paraId="273FA1D3" w14:textId="77777777" w:rsidTr="00CC6CC4">
        <w:trPr>
          <w:trHeight w:hRule="exact" w:val="227"/>
          <w:jc w:val="center"/>
        </w:trPr>
        <w:tc>
          <w:tcPr>
            <w:tcW w:w="1097" w:type="dxa"/>
            <w:vAlign w:val="center"/>
          </w:tcPr>
          <w:p w14:paraId="3CF47AED" w14:textId="77777777" w:rsidR="005401B7" w:rsidRPr="00941BCE" w:rsidRDefault="00EE3BB7" w:rsidP="00A239A2">
            <w:pPr>
              <w:widowControl/>
              <w:spacing w:line="0" w:lineRule="atLeast"/>
              <w:ind w:firstLineChars="49" w:firstLine="86"/>
              <w:jc w:val="center"/>
              <w:rPr>
                <w:color w:val="000000" w:themeColor="text1"/>
                <w:spacing w:val="12"/>
                <w:kern w:val="0"/>
                <w:sz w:val="18"/>
                <w:szCs w:val="18"/>
              </w:rPr>
            </w:pPr>
            <w:r w:rsidRPr="00941BCE">
              <w:rPr>
                <w:color w:val="000000" w:themeColor="text1"/>
                <w:spacing w:val="12"/>
                <w:kern w:val="0"/>
                <w:sz w:val="18"/>
                <w:szCs w:val="18"/>
              </w:rPr>
              <w:t>其他中直</w:t>
            </w:r>
          </w:p>
        </w:tc>
        <w:tc>
          <w:tcPr>
            <w:tcW w:w="549" w:type="dxa"/>
            <w:vAlign w:val="center"/>
          </w:tcPr>
          <w:p w14:paraId="0A1CB0D7" w14:textId="77777777" w:rsidR="005401B7" w:rsidRPr="00941BCE" w:rsidRDefault="00EE3BB7">
            <w:pPr>
              <w:widowControl/>
              <w:spacing w:line="0" w:lineRule="atLeast"/>
              <w:jc w:val="center"/>
              <w:rPr>
                <w:color w:val="000000" w:themeColor="text1"/>
                <w:spacing w:val="12"/>
                <w:kern w:val="0"/>
                <w:sz w:val="18"/>
                <w:szCs w:val="18"/>
              </w:rPr>
            </w:pPr>
            <w:r w:rsidRPr="00941BCE">
              <w:rPr>
                <w:color w:val="000000" w:themeColor="text1"/>
                <w:spacing w:val="12"/>
                <w:kern w:val="0"/>
                <w:sz w:val="18"/>
                <w:szCs w:val="18"/>
              </w:rPr>
              <w:t>39</w:t>
            </w:r>
          </w:p>
        </w:tc>
        <w:tc>
          <w:tcPr>
            <w:tcW w:w="301" w:type="dxa"/>
            <w:vAlign w:val="center"/>
          </w:tcPr>
          <w:p w14:paraId="09B8DA50"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139BD701" w14:textId="77777777" w:rsidR="005401B7" w:rsidRPr="00941BCE" w:rsidRDefault="005401B7">
            <w:pPr>
              <w:widowControl/>
              <w:spacing w:line="0" w:lineRule="atLeast"/>
              <w:jc w:val="center"/>
              <w:rPr>
                <w:color w:val="000000" w:themeColor="text1"/>
                <w:spacing w:val="12"/>
                <w:kern w:val="0"/>
                <w:sz w:val="18"/>
                <w:szCs w:val="18"/>
              </w:rPr>
            </w:pPr>
          </w:p>
        </w:tc>
        <w:tc>
          <w:tcPr>
            <w:tcW w:w="301" w:type="dxa"/>
            <w:vAlign w:val="center"/>
          </w:tcPr>
          <w:p w14:paraId="5C93EDB8"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32139A10"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350A3912"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643C3889" w14:textId="77777777" w:rsidR="005401B7" w:rsidRPr="00941BCE" w:rsidRDefault="005401B7">
            <w:pPr>
              <w:widowControl/>
              <w:spacing w:line="0" w:lineRule="atLeast"/>
              <w:jc w:val="center"/>
              <w:rPr>
                <w:color w:val="000000" w:themeColor="text1"/>
                <w:spacing w:val="12"/>
                <w:kern w:val="0"/>
                <w:sz w:val="18"/>
                <w:szCs w:val="18"/>
              </w:rPr>
            </w:pPr>
          </w:p>
        </w:tc>
        <w:tc>
          <w:tcPr>
            <w:tcW w:w="303" w:type="dxa"/>
            <w:vAlign w:val="center"/>
          </w:tcPr>
          <w:p w14:paraId="7551C72B"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5D52AFEF" w14:textId="77777777" w:rsidR="005401B7" w:rsidRPr="00941BCE" w:rsidRDefault="005401B7">
            <w:pPr>
              <w:widowControl/>
              <w:spacing w:line="0" w:lineRule="atLeast"/>
              <w:jc w:val="center"/>
              <w:rPr>
                <w:color w:val="000000" w:themeColor="text1"/>
                <w:spacing w:val="12"/>
                <w:kern w:val="0"/>
                <w:sz w:val="18"/>
                <w:szCs w:val="18"/>
              </w:rPr>
            </w:pPr>
          </w:p>
        </w:tc>
        <w:tc>
          <w:tcPr>
            <w:tcW w:w="253" w:type="dxa"/>
            <w:vAlign w:val="center"/>
          </w:tcPr>
          <w:p w14:paraId="483452A5"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A535039"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09394ABD"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5F4F8B1"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1F59BCE"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6671144"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B0E38F7"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tcPr>
          <w:p w14:paraId="7BAC3EB5"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19EEA3F0"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7313DD2A"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5C189030"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35606C10" w14:textId="77777777" w:rsidR="005401B7" w:rsidRPr="00941BCE" w:rsidRDefault="005401B7">
            <w:pPr>
              <w:widowControl/>
              <w:spacing w:line="0" w:lineRule="atLeast"/>
              <w:jc w:val="center"/>
              <w:rPr>
                <w:color w:val="000000" w:themeColor="text1"/>
                <w:spacing w:val="12"/>
                <w:kern w:val="0"/>
                <w:sz w:val="18"/>
                <w:szCs w:val="18"/>
              </w:rPr>
            </w:pPr>
          </w:p>
        </w:tc>
        <w:tc>
          <w:tcPr>
            <w:tcW w:w="393" w:type="dxa"/>
            <w:vAlign w:val="center"/>
          </w:tcPr>
          <w:p w14:paraId="4F1E677F" w14:textId="77777777" w:rsidR="005401B7" w:rsidRPr="00941BCE" w:rsidRDefault="005401B7">
            <w:pPr>
              <w:widowControl/>
              <w:spacing w:line="0" w:lineRule="atLeast"/>
              <w:jc w:val="center"/>
              <w:rPr>
                <w:color w:val="000000" w:themeColor="text1"/>
                <w:spacing w:val="12"/>
                <w:kern w:val="0"/>
                <w:sz w:val="18"/>
                <w:szCs w:val="18"/>
              </w:rPr>
            </w:pPr>
          </w:p>
        </w:tc>
        <w:tc>
          <w:tcPr>
            <w:tcW w:w="400" w:type="dxa"/>
            <w:vAlign w:val="center"/>
          </w:tcPr>
          <w:p w14:paraId="5C754A21" w14:textId="77777777" w:rsidR="005401B7" w:rsidRPr="00941BCE" w:rsidRDefault="005401B7">
            <w:pPr>
              <w:widowControl/>
              <w:spacing w:line="0" w:lineRule="atLeast"/>
              <w:jc w:val="center"/>
              <w:rPr>
                <w:color w:val="000000" w:themeColor="text1"/>
                <w:spacing w:val="12"/>
                <w:kern w:val="0"/>
                <w:sz w:val="18"/>
                <w:szCs w:val="18"/>
              </w:rPr>
            </w:pPr>
          </w:p>
        </w:tc>
        <w:tc>
          <w:tcPr>
            <w:tcW w:w="420" w:type="dxa"/>
            <w:tcMar>
              <w:top w:w="11" w:type="dxa"/>
              <w:left w:w="0" w:type="dxa"/>
              <w:bottom w:w="0" w:type="dxa"/>
              <w:right w:w="0" w:type="dxa"/>
            </w:tcMar>
            <w:vAlign w:val="center"/>
          </w:tcPr>
          <w:p w14:paraId="1AA9A969" w14:textId="77777777" w:rsidR="005401B7" w:rsidRPr="00941BCE" w:rsidRDefault="005401B7">
            <w:pPr>
              <w:widowControl/>
              <w:spacing w:line="0" w:lineRule="atLeast"/>
              <w:jc w:val="center"/>
              <w:rPr>
                <w:color w:val="000000" w:themeColor="text1"/>
                <w:spacing w:val="12"/>
                <w:kern w:val="0"/>
                <w:sz w:val="18"/>
                <w:szCs w:val="18"/>
              </w:rPr>
            </w:pPr>
          </w:p>
        </w:tc>
        <w:tc>
          <w:tcPr>
            <w:tcW w:w="281" w:type="dxa"/>
            <w:tcMar>
              <w:top w:w="11" w:type="dxa"/>
              <w:left w:w="0" w:type="dxa"/>
              <w:bottom w:w="0" w:type="dxa"/>
              <w:right w:w="0" w:type="dxa"/>
            </w:tcMar>
            <w:vAlign w:val="center"/>
          </w:tcPr>
          <w:p w14:paraId="79D4D751" w14:textId="77777777" w:rsidR="005401B7" w:rsidRPr="00941BCE" w:rsidRDefault="005401B7">
            <w:pPr>
              <w:widowControl/>
              <w:spacing w:line="0" w:lineRule="atLeast"/>
              <w:jc w:val="center"/>
              <w:rPr>
                <w:color w:val="000000" w:themeColor="text1"/>
                <w:spacing w:val="12"/>
                <w:kern w:val="0"/>
                <w:sz w:val="18"/>
                <w:szCs w:val="18"/>
              </w:rPr>
            </w:pPr>
          </w:p>
        </w:tc>
        <w:tc>
          <w:tcPr>
            <w:tcW w:w="280" w:type="dxa"/>
            <w:tcMar>
              <w:top w:w="11" w:type="dxa"/>
              <w:left w:w="0" w:type="dxa"/>
              <w:bottom w:w="0" w:type="dxa"/>
              <w:right w:w="0" w:type="dxa"/>
            </w:tcMar>
            <w:vAlign w:val="center"/>
          </w:tcPr>
          <w:p w14:paraId="755524C6" w14:textId="77777777" w:rsidR="005401B7" w:rsidRPr="00941BCE" w:rsidRDefault="005401B7">
            <w:pPr>
              <w:widowControl/>
              <w:spacing w:line="0" w:lineRule="atLeast"/>
              <w:jc w:val="center"/>
              <w:rPr>
                <w:color w:val="000000" w:themeColor="text1"/>
                <w:spacing w:val="12"/>
                <w:kern w:val="0"/>
                <w:sz w:val="18"/>
                <w:szCs w:val="18"/>
              </w:rPr>
            </w:pPr>
          </w:p>
        </w:tc>
        <w:tc>
          <w:tcPr>
            <w:tcW w:w="484" w:type="dxa"/>
            <w:tcMar>
              <w:top w:w="11" w:type="dxa"/>
              <w:left w:w="0" w:type="dxa"/>
              <w:bottom w:w="0" w:type="dxa"/>
              <w:right w:w="0" w:type="dxa"/>
            </w:tcMar>
            <w:vAlign w:val="center"/>
          </w:tcPr>
          <w:p w14:paraId="5E70C4ED" w14:textId="77777777" w:rsidR="005401B7" w:rsidRPr="00941BCE" w:rsidRDefault="005401B7">
            <w:pPr>
              <w:widowControl/>
              <w:spacing w:line="0" w:lineRule="atLeast"/>
              <w:jc w:val="center"/>
              <w:rPr>
                <w:color w:val="000000" w:themeColor="text1"/>
                <w:spacing w:val="12"/>
                <w:kern w:val="0"/>
                <w:sz w:val="18"/>
                <w:szCs w:val="18"/>
              </w:rPr>
            </w:pPr>
          </w:p>
        </w:tc>
      </w:tr>
    </w:tbl>
    <w:p w14:paraId="4F2FDA71" w14:textId="4E4196E5" w:rsidR="00B0335D" w:rsidRPr="00941BCE" w:rsidRDefault="00CC6CC4" w:rsidP="00CC6CC4">
      <w:pPr>
        <w:rPr>
          <w:color w:val="000000" w:themeColor="text1"/>
          <w:sz w:val="18"/>
          <w:szCs w:val="18"/>
        </w:rPr>
      </w:pPr>
      <w:bookmarkStart w:id="46" w:name="_Toc85792552"/>
      <w:r w:rsidRPr="00941BCE">
        <w:rPr>
          <w:color w:val="000000" w:themeColor="text1"/>
          <w:sz w:val="18"/>
          <w:szCs w:val="18"/>
        </w:rPr>
        <w:t>单位负责人：</w:t>
      </w:r>
      <w:r w:rsidRPr="00941BCE">
        <w:rPr>
          <w:color w:val="000000" w:themeColor="text1"/>
          <w:sz w:val="18"/>
          <w:szCs w:val="18"/>
        </w:rPr>
        <w:t xml:space="preserve">  </w:t>
      </w:r>
      <w:r w:rsidR="00FA36BE"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统计负责人：</w:t>
      </w:r>
      <w:r w:rsidRPr="00941BCE">
        <w:rPr>
          <w:color w:val="000000" w:themeColor="text1"/>
          <w:sz w:val="18"/>
          <w:szCs w:val="18"/>
        </w:rPr>
        <w:t xml:space="preserve"> </w:t>
      </w:r>
      <w:r w:rsidR="003877EA" w:rsidRPr="00941BCE">
        <w:rPr>
          <w:color w:val="000000" w:themeColor="text1"/>
          <w:sz w:val="18"/>
          <w:szCs w:val="18"/>
        </w:rPr>
        <w:t xml:space="preserve">  </w:t>
      </w:r>
      <w:r w:rsidRPr="00941BCE">
        <w:rPr>
          <w:color w:val="000000" w:themeColor="text1"/>
          <w:sz w:val="18"/>
          <w:szCs w:val="18"/>
        </w:rPr>
        <w:t xml:space="preserve">  </w:t>
      </w:r>
      <w:r w:rsidR="00FA36BE"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填表人：</w:t>
      </w:r>
      <w:r w:rsidRPr="00941BCE">
        <w:rPr>
          <w:color w:val="000000" w:themeColor="text1"/>
          <w:sz w:val="18"/>
          <w:szCs w:val="18"/>
        </w:rPr>
        <w:t xml:space="preserve">       </w:t>
      </w:r>
      <w:r w:rsidR="003877EA" w:rsidRPr="00941BCE">
        <w:rPr>
          <w:color w:val="000000" w:themeColor="text1"/>
          <w:sz w:val="18"/>
          <w:szCs w:val="18"/>
        </w:rPr>
        <w:t xml:space="preserve">  </w:t>
      </w:r>
      <w:r w:rsidR="00FA36BE"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联系电话：</w:t>
      </w:r>
      <w:r w:rsidRPr="00941BCE">
        <w:rPr>
          <w:color w:val="000000" w:themeColor="text1"/>
          <w:sz w:val="18"/>
          <w:szCs w:val="18"/>
        </w:rPr>
        <w:t xml:space="preserve">   </w:t>
      </w:r>
      <w:r w:rsidR="00AE22AD"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报出日期：</w:t>
      </w:r>
      <w:r w:rsidRPr="00941BCE">
        <w:rPr>
          <w:color w:val="000000" w:themeColor="text1"/>
          <w:sz w:val="18"/>
          <w:szCs w:val="18"/>
        </w:rPr>
        <w:t xml:space="preserve">20  </w:t>
      </w:r>
      <w:r w:rsidRPr="00941BCE">
        <w:rPr>
          <w:color w:val="000000" w:themeColor="text1"/>
          <w:sz w:val="18"/>
          <w:szCs w:val="18"/>
        </w:rPr>
        <w:t>年</w:t>
      </w:r>
      <w:r w:rsidRPr="00941BCE">
        <w:rPr>
          <w:color w:val="000000" w:themeColor="text1"/>
          <w:sz w:val="18"/>
          <w:szCs w:val="18"/>
        </w:rPr>
        <w:t xml:space="preserve">  </w:t>
      </w:r>
      <w:r w:rsidRPr="00941BCE">
        <w:rPr>
          <w:color w:val="000000" w:themeColor="text1"/>
          <w:sz w:val="18"/>
          <w:szCs w:val="18"/>
        </w:rPr>
        <w:t>月</w:t>
      </w:r>
      <w:r w:rsidRPr="00941BCE">
        <w:rPr>
          <w:color w:val="000000" w:themeColor="text1"/>
          <w:sz w:val="18"/>
          <w:szCs w:val="18"/>
        </w:rPr>
        <w:t xml:space="preserve"> </w:t>
      </w:r>
      <w:r w:rsidR="00F52CDC" w:rsidRPr="00941BCE">
        <w:rPr>
          <w:color w:val="000000" w:themeColor="text1"/>
          <w:sz w:val="18"/>
          <w:szCs w:val="18"/>
        </w:rPr>
        <w:t xml:space="preserve"> </w:t>
      </w:r>
      <w:r w:rsidR="00F52CDC" w:rsidRPr="00941BCE">
        <w:rPr>
          <w:color w:val="000000" w:themeColor="text1"/>
          <w:sz w:val="18"/>
          <w:szCs w:val="18"/>
        </w:rPr>
        <w:t>日</w:t>
      </w:r>
    </w:p>
    <w:p w14:paraId="79DC0321" w14:textId="2260D538" w:rsidR="005401B7" w:rsidRPr="00941BCE" w:rsidRDefault="00EE3BB7">
      <w:pPr>
        <w:widowControl/>
        <w:spacing w:line="0" w:lineRule="atLeast"/>
        <w:jc w:val="left"/>
        <w:rPr>
          <w:color w:val="000000" w:themeColor="text1"/>
          <w:kern w:val="0"/>
          <w:sz w:val="18"/>
          <w:szCs w:val="18"/>
        </w:rPr>
      </w:pPr>
      <w:r w:rsidRPr="00941BCE">
        <w:rPr>
          <w:color w:val="000000" w:themeColor="text1"/>
          <w:sz w:val="18"/>
          <w:szCs w:val="18"/>
        </w:rPr>
        <w:lastRenderedPageBreak/>
        <w:t>说</w:t>
      </w:r>
      <w:r w:rsidR="00CC6CC4" w:rsidRPr="00941BCE">
        <w:rPr>
          <w:color w:val="000000" w:themeColor="text1"/>
          <w:sz w:val="18"/>
          <w:szCs w:val="18"/>
        </w:rPr>
        <w:t xml:space="preserve">         </w:t>
      </w:r>
      <w:r w:rsidRPr="00941BCE">
        <w:rPr>
          <w:color w:val="000000" w:themeColor="text1"/>
          <w:sz w:val="18"/>
          <w:szCs w:val="18"/>
        </w:rPr>
        <w:t>明：表内逻辑关系</w:t>
      </w:r>
      <w:r w:rsidRPr="00941BCE">
        <w:rPr>
          <w:color w:val="000000" w:themeColor="text1"/>
          <w:kern w:val="0"/>
          <w:sz w:val="18"/>
          <w:szCs w:val="18"/>
        </w:rPr>
        <w:t>：</w:t>
      </w:r>
    </w:p>
    <w:p w14:paraId="08710047" w14:textId="28A90FF9" w:rsidR="005401B7" w:rsidRPr="00941BCE" w:rsidRDefault="00EE3BB7" w:rsidP="00F14FBF">
      <w:pPr>
        <w:widowControl/>
        <w:spacing w:line="0" w:lineRule="atLeast"/>
        <w:ind w:firstLineChars="700" w:firstLine="1064"/>
        <w:jc w:val="left"/>
        <w:rPr>
          <w:color w:val="000000" w:themeColor="text1"/>
          <w:sz w:val="18"/>
          <w:szCs w:val="18"/>
        </w:rPr>
      </w:pPr>
      <w:r w:rsidRPr="00941BCE">
        <w:rPr>
          <w:color w:val="000000" w:themeColor="text1"/>
          <w:sz w:val="18"/>
          <w:szCs w:val="18"/>
        </w:rPr>
        <w:t>（</w:t>
      </w:r>
      <w:r w:rsidRPr="00941BCE">
        <w:rPr>
          <w:color w:val="000000" w:themeColor="text1"/>
          <w:sz w:val="18"/>
          <w:szCs w:val="18"/>
        </w:rPr>
        <w:t>1</w:t>
      </w:r>
      <w:r w:rsidRPr="00941BCE">
        <w:rPr>
          <w:color w:val="000000" w:themeColor="text1"/>
          <w:sz w:val="18"/>
          <w:szCs w:val="18"/>
        </w:rPr>
        <w:t>）行逻辑关系</w:t>
      </w:r>
      <w:r w:rsidRPr="00941BCE">
        <w:rPr>
          <w:color w:val="000000" w:themeColor="text1"/>
          <w:kern w:val="0"/>
          <w:sz w:val="18"/>
          <w:szCs w:val="18"/>
        </w:rPr>
        <w:t>：</w:t>
      </w:r>
      <w:r w:rsidR="00505067" w:rsidRPr="00941BCE">
        <w:rPr>
          <w:color w:val="000000" w:themeColor="text1"/>
          <w:kern w:val="0"/>
          <w:sz w:val="18"/>
          <w:szCs w:val="18"/>
        </w:rPr>
        <w:t xml:space="preserve"> 0</w:t>
      </w:r>
      <w:r w:rsidRPr="00941BCE">
        <w:rPr>
          <w:color w:val="000000" w:themeColor="text1"/>
          <w:sz w:val="18"/>
          <w:szCs w:val="18"/>
        </w:rPr>
        <w:t>1</w:t>
      </w:r>
      <w:r w:rsidRPr="00941BCE">
        <w:rPr>
          <w:color w:val="000000" w:themeColor="text1"/>
          <w:sz w:val="18"/>
          <w:szCs w:val="18"/>
        </w:rPr>
        <w:t>行（总计）</w:t>
      </w:r>
      <w:r w:rsidRPr="00941BCE">
        <w:rPr>
          <w:color w:val="000000" w:themeColor="text1"/>
          <w:sz w:val="18"/>
          <w:szCs w:val="18"/>
        </w:rPr>
        <w:t>=</w:t>
      </w:r>
      <w:r w:rsidR="00505067" w:rsidRPr="00941BCE">
        <w:rPr>
          <w:color w:val="000000" w:themeColor="text1"/>
          <w:sz w:val="18"/>
          <w:szCs w:val="18"/>
        </w:rPr>
        <w:t>0</w:t>
      </w:r>
      <w:r w:rsidRPr="00941BCE">
        <w:rPr>
          <w:color w:val="000000" w:themeColor="text1"/>
          <w:sz w:val="18"/>
          <w:szCs w:val="18"/>
        </w:rPr>
        <w:t>2</w:t>
      </w:r>
      <w:r w:rsidRPr="00941BCE">
        <w:rPr>
          <w:color w:val="000000" w:themeColor="text1"/>
          <w:sz w:val="18"/>
          <w:szCs w:val="18"/>
        </w:rPr>
        <w:t>行</w:t>
      </w:r>
      <w:r w:rsidRPr="00941BCE">
        <w:rPr>
          <w:color w:val="000000" w:themeColor="text1"/>
          <w:sz w:val="18"/>
          <w:szCs w:val="18"/>
        </w:rPr>
        <w:t>+34</w:t>
      </w:r>
      <w:r w:rsidRPr="00941BCE">
        <w:rPr>
          <w:color w:val="000000" w:themeColor="text1"/>
          <w:sz w:val="18"/>
          <w:szCs w:val="18"/>
        </w:rPr>
        <w:t>行；</w:t>
      </w:r>
      <w:r w:rsidR="00505067" w:rsidRPr="00941BCE">
        <w:rPr>
          <w:color w:val="000000" w:themeColor="text1"/>
          <w:sz w:val="18"/>
          <w:szCs w:val="18"/>
        </w:rPr>
        <w:t>0</w:t>
      </w:r>
      <w:r w:rsidRPr="00941BCE">
        <w:rPr>
          <w:color w:val="000000" w:themeColor="text1"/>
          <w:sz w:val="18"/>
          <w:szCs w:val="18"/>
        </w:rPr>
        <w:t>2</w:t>
      </w:r>
      <w:r w:rsidRPr="00941BCE">
        <w:rPr>
          <w:color w:val="000000" w:themeColor="text1"/>
          <w:sz w:val="18"/>
          <w:szCs w:val="18"/>
        </w:rPr>
        <w:t>行（省区市合计）</w:t>
      </w:r>
      <w:r w:rsidRPr="00941BCE">
        <w:rPr>
          <w:color w:val="000000" w:themeColor="text1"/>
          <w:sz w:val="18"/>
          <w:szCs w:val="18"/>
        </w:rPr>
        <w:t>=</w:t>
      </w:r>
      <w:r w:rsidR="00505067" w:rsidRPr="00941BCE">
        <w:rPr>
          <w:color w:val="000000" w:themeColor="text1"/>
          <w:sz w:val="18"/>
          <w:szCs w:val="18"/>
        </w:rPr>
        <w:t>0</w:t>
      </w:r>
      <w:r w:rsidRPr="00941BCE">
        <w:rPr>
          <w:color w:val="000000" w:themeColor="text1"/>
          <w:sz w:val="18"/>
          <w:szCs w:val="18"/>
        </w:rPr>
        <w:t>3</w:t>
      </w:r>
      <w:r w:rsidRPr="00941BCE">
        <w:rPr>
          <w:color w:val="000000" w:themeColor="text1"/>
          <w:sz w:val="18"/>
          <w:szCs w:val="18"/>
        </w:rPr>
        <w:t>行</w:t>
      </w:r>
      <w:r w:rsidRPr="00941BCE">
        <w:rPr>
          <w:color w:val="000000" w:themeColor="text1"/>
          <w:sz w:val="18"/>
          <w:szCs w:val="18"/>
        </w:rPr>
        <w:t>+</w:t>
      </w:r>
      <w:r w:rsidR="00505067" w:rsidRPr="00941BCE">
        <w:rPr>
          <w:color w:val="000000" w:themeColor="text1"/>
          <w:sz w:val="18"/>
          <w:szCs w:val="18"/>
        </w:rPr>
        <w:t>0</w:t>
      </w:r>
      <w:r w:rsidRPr="00941BCE">
        <w:rPr>
          <w:color w:val="000000" w:themeColor="text1"/>
          <w:sz w:val="18"/>
          <w:szCs w:val="18"/>
        </w:rPr>
        <w:t>4</w:t>
      </w:r>
      <w:r w:rsidRPr="00941BCE">
        <w:rPr>
          <w:color w:val="000000" w:themeColor="text1"/>
          <w:sz w:val="18"/>
          <w:szCs w:val="18"/>
        </w:rPr>
        <w:t>行</w:t>
      </w:r>
      <w:r w:rsidRPr="00941BCE">
        <w:rPr>
          <w:color w:val="000000" w:themeColor="text1"/>
          <w:sz w:val="18"/>
          <w:szCs w:val="18"/>
        </w:rPr>
        <w:t>+…+33</w:t>
      </w:r>
      <w:r w:rsidRPr="00941BCE">
        <w:rPr>
          <w:color w:val="000000" w:themeColor="text1"/>
          <w:sz w:val="18"/>
          <w:szCs w:val="18"/>
        </w:rPr>
        <w:t>行；</w:t>
      </w:r>
    </w:p>
    <w:p w14:paraId="72245DDC" w14:textId="77777777" w:rsidR="005401B7" w:rsidRPr="00941BCE" w:rsidRDefault="00EE3BB7" w:rsidP="00505067">
      <w:pPr>
        <w:tabs>
          <w:tab w:val="left" w:pos="5760"/>
        </w:tabs>
        <w:spacing w:line="0" w:lineRule="atLeast"/>
        <w:ind w:firstLineChars="1600" w:firstLine="2432"/>
        <w:jc w:val="left"/>
        <w:rPr>
          <w:color w:val="000000" w:themeColor="text1"/>
          <w:sz w:val="18"/>
          <w:szCs w:val="18"/>
        </w:rPr>
      </w:pPr>
      <w:r w:rsidRPr="00941BCE">
        <w:rPr>
          <w:color w:val="000000" w:themeColor="text1"/>
          <w:sz w:val="18"/>
          <w:szCs w:val="18"/>
        </w:rPr>
        <w:t>34</w:t>
      </w:r>
      <w:r w:rsidRPr="00941BCE">
        <w:rPr>
          <w:color w:val="000000" w:themeColor="text1"/>
          <w:sz w:val="18"/>
          <w:szCs w:val="18"/>
        </w:rPr>
        <w:t>行（中直合计）</w:t>
      </w:r>
      <w:r w:rsidRPr="00941BCE">
        <w:rPr>
          <w:color w:val="000000" w:themeColor="text1"/>
          <w:sz w:val="18"/>
          <w:szCs w:val="18"/>
        </w:rPr>
        <w:t>=35</w:t>
      </w:r>
      <w:r w:rsidRPr="00941BCE">
        <w:rPr>
          <w:color w:val="000000" w:themeColor="text1"/>
          <w:sz w:val="18"/>
          <w:szCs w:val="18"/>
        </w:rPr>
        <w:t>行</w:t>
      </w:r>
      <w:r w:rsidRPr="00941BCE">
        <w:rPr>
          <w:color w:val="000000" w:themeColor="text1"/>
          <w:sz w:val="18"/>
          <w:szCs w:val="18"/>
        </w:rPr>
        <w:t>+36</w:t>
      </w:r>
      <w:r w:rsidRPr="00941BCE">
        <w:rPr>
          <w:color w:val="000000" w:themeColor="text1"/>
          <w:sz w:val="18"/>
          <w:szCs w:val="18"/>
        </w:rPr>
        <w:t>行</w:t>
      </w:r>
      <w:r w:rsidRPr="00941BCE">
        <w:rPr>
          <w:color w:val="000000" w:themeColor="text1"/>
          <w:sz w:val="18"/>
          <w:szCs w:val="18"/>
        </w:rPr>
        <w:t>+…+39</w:t>
      </w:r>
      <w:r w:rsidRPr="00941BCE">
        <w:rPr>
          <w:color w:val="000000" w:themeColor="text1"/>
          <w:sz w:val="18"/>
          <w:szCs w:val="18"/>
        </w:rPr>
        <w:t>行。</w:t>
      </w:r>
    </w:p>
    <w:p w14:paraId="7831B85B" w14:textId="17FAD40A" w:rsidR="005401B7" w:rsidRPr="00941BCE" w:rsidRDefault="00EE3BB7" w:rsidP="00F14FBF">
      <w:pPr>
        <w:tabs>
          <w:tab w:val="left" w:pos="5760"/>
        </w:tabs>
        <w:spacing w:line="0" w:lineRule="atLeast"/>
        <w:ind w:firstLineChars="700" w:firstLine="1064"/>
        <w:jc w:val="left"/>
        <w:rPr>
          <w:color w:val="000000" w:themeColor="text1"/>
          <w:sz w:val="18"/>
          <w:szCs w:val="18"/>
        </w:rPr>
      </w:pPr>
      <w:r w:rsidRPr="00941BCE">
        <w:rPr>
          <w:color w:val="000000" w:themeColor="text1"/>
          <w:sz w:val="18"/>
          <w:szCs w:val="18"/>
        </w:rPr>
        <w:t>（</w:t>
      </w:r>
      <w:r w:rsidRPr="00941BCE">
        <w:rPr>
          <w:color w:val="000000" w:themeColor="text1"/>
          <w:sz w:val="18"/>
          <w:szCs w:val="18"/>
        </w:rPr>
        <w:t>2</w:t>
      </w:r>
      <w:r w:rsidRPr="00941BCE">
        <w:rPr>
          <w:color w:val="000000" w:themeColor="text1"/>
          <w:sz w:val="18"/>
          <w:szCs w:val="18"/>
        </w:rPr>
        <w:t>）列逻辑关系</w:t>
      </w:r>
      <w:r w:rsidRPr="00941BCE">
        <w:rPr>
          <w:color w:val="000000" w:themeColor="text1"/>
          <w:kern w:val="0"/>
          <w:sz w:val="18"/>
          <w:szCs w:val="18"/>
        </w:rPr>
        <w:t>：</w:t>
      </w:r>
      <w:bookmarkEnd w:id="46"/>
      <w:r w:rsidR="00505067" w:rsidRPr="00941BCE">
        <w:rPr>
          <w:color w:val="000000" w:themeColor="text1"/>
          <w:kern w:val="0"/>
          <w:sz w:val="18"/>
          <w:szCs w:val="18"/>
        </w:rPr>
        <w:t xml:space="preserve"> 0</w:t>
      </w:r>
      <w:r w:rsidRPr="00941BCE">
        <w:rPr>
          <w:color w:val="000000" w:themeColor="text1"/>
          <w:sz w:val="18"/>
          <w:szCs w:val="18"/>
        </w:rPr>
        <w:t>1</w:t>
      </w:r>
      <w:r w:rsidRPr="00941BCE">
        <w:rPr>
          <w:color w:val="000000" w:themeColor="text1"/>
          <w:sz w:val="18"/>
          <w:szCs w:val="18"/>
        </w:rPr>
        <w:t>列（事故件数合计）</w:t>
      </w:r>
      <w:r w:rsidRPr="00941BCE">
        <w:rPr>
          <w:color w:val="000000" w:themeColor="text1"/>
          <w:sz w:val="18"/>
          <w:szCs w:val="18"/>
        </w:rPr>
        <w:t>=</w:t>
      </w:r>
      <w:r w:rsidR="00505067" w:rsidRPr="00941BCE">
        <w:rPr>
          <w:color w:val="000000" w:themeColor="text1"/>
          <w:sz w:val="18"/>
          <w:szCs w:val="18"/>
        </w:rPr>
        <w:t>0</w:t>
      </w:r>
      <w:r w:rsidRPr="00941BCE">
        <w:rPr>
          <w:color w:val="000000" w:themeColor="text1"/>
          <w:sz w:val="18"/>
          <w:szCs w:val="18"/>
        </w:rPr>
        <w:t>8</w:t>
      </w:r>
      <w:r w:rsidRPr="00941BCE">
        <w:rPr>
          <w:color w:val="000000" w:themeColor="text1"/>
          <w:sz w:val="18"/>
          <w:szCs w:val="18"/>
        </w:rPr>
        <w:t>列</w:t>
      </w:r>
      <w:r w:rsidRPr="00941BCE">
        <w:rPr>
          <w:color w:val="000000" w:themeColor="text1"/>
          <w:sz w:val="18"/>
          <w:szCs w:val="18"/>
        </w:rPr>
        <w:t>+</w:t>
      </w:r>
      <w:r w:rsidR="00505067" w:rsidRPr="00941BCE">
        <w:rPr>
          <w:color w:val="000000" w:themeColor="text1"/>
          <w:sz w:val="18"/>
          <w:szCs w:val="18"/>
        </w:rPr>
        <w:t>0</w:t>
      </w:r>
      <w:r w:rsidRPr="00941BCE">
        <w:rPr>
          <w:color w:val="000000" w:themeColor="text1"/>
          <w:sz w:val="18"/>
          <w:szCs w:val="18"/>
        </w:rPr>
        <w:t>9</w:t>
      </w:r>
      <w:r w:rsidRPr="00941BCE">
        <w:rPr>
          <w:color w:val="000000" w:themeColor="text1"/>
          <w:sz w:val="18"/>
          <w:szCs w:val="18"/>
        </w:rPr>
        <w:t>列</w:t>
      </w:r>
      <w:r w:rsidRPr="00941BCE">
        <w:rPr>
          <w:color w:val="000000" w:themeColor="text1"/>
          <w:sz w:val="18"/>
          <w:szCs w:val="18"/>
        </w:rPr>
        <w:t>+…+17</w:t>
      </w:r>
      <w:r w:rsidRPr="00941BCE">
        <w:rPr>
          <w:color w:val="000000" w:themeColor="text1"/>
          <w:sz w:val="18"/>
          <w:szCs w:val="18"/>
        </w:rPr>
        <w:t>列；</w:t>
      </w:r>
    </w:p>
    <w:p w14:paraId="267A6994" w14:textId="528521CE" w:rsidR="005401B7" w:rsidRPr="00941BCE" w:rsidRDefault="00505067" w:rsidP="00505067">
      <w:pPr>
        <w:tabs>
          <w:tab w:val="left" w:pos="5760"/>
        </w:tabs>
        <w:spacing w:line="0" w:lineRule="atLeast"/>
        <w:ind w:firstLineChars="1600" w:firstLine="2432"/>
        <w:jc w:val="left"/>
        <w:rPr>
          <w:color w:val="000000" w:themeColor="text1"/>
          <w:sz w:val="18"/>
          <w:szCs w:val="18"/>
        </w:rPr>
      </w:pPr>
      <w:r w:rsidRPr="00941BCE">
        <w:rPr>
          <w:color w:val="000000" w:themeColor="text1"/>
          <w:sz w:val="18"/>
          <w:szCs w:val="18"/>
        </w:rPr>
        <w:t>0</w:t>
      </w:r>
      <w:r w:rsidR="00EE3BB7" w:rsidRPr="00941BCE">
        <w:rPr>
          <w:color w:val="000000" w:themeColor="text1"/>
          <w:sz w:val="18"/>
          <w:szCs w:val="18"/>
        </w:rPr>
        <w:t>1</w:t>
      </w:r>
      <w:r w:rsidR="00EE3BB7" w:rsidRPr="00941BCE">
        <w:rPr>
          <w:color w:val="000000" w:themeColor="text1"/>
          <w:sz w:val="18"/>
          <w:szCs w:val="18"/>
        </w:rPr>
        <w:t>列</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2</w:t>
      </w:r>
      <w:r w:rsidR="00EE3BB7" w:rsidRPr="00941BCE">
        <w:rPr>
          <w:color w:val="000000" w:themeColor="text1"/>
          <w:sz w:val="18"/>
          <w:szCs w:val="18"/>
        </w:rPr>
        <w:t>列</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3</w:t>
      </w:r>
      <w:r w:rsidR="00EE3BB7" w:rsidRPr="00941BCE">
        <w:rPr>
          <w:color w:val="000000" w:themeColor="text1"/>
          <w:sz w:val="18"/>
          <w:szCs w:val="18"/>
        </w:rPr>
        <w:t>列；</w:t>
      </w:r>
      <w:r w:rsidRPr="00941BCE">
        <w:rPr>
          <w:color w:val="000000" w:themeColor="text1"/>
          <w:sz w:val="18"/>
          <w:szCs w:val="18"/>
        </w:rPr>
        <w:t>0</w:t>
      </w:r>
      <w:r w:rsidR="00EE3BB7" w:rsidRPr="00941BCE">
        <w:rPr>
          <w:color w:val="000000" w:themeColor="text1"/>
          <w:sz w:val="18"/>
          <w:szCs w:val="18"/>
        </w:rPr>
        <w:t>1</w:t>
      </w:r>
      <w:r w:rsidR="00EE3BB7" w:rsidRPr="00941BCE">
        <w:rPr>
          <w:color w:val="000000" w:themeColor="text1"/>
          <w:sz w:val="18"/>
          <w:szCs w:val="18"/>
        </w:rPr>
        <w:t>列﹦</w:t>
      </w:r>
      <w:r w:rsidRPr="00941BCE">
        <w:rPr>
          <w:color w:val="000000" w:themeColor="text1"/>
          <w:sz w:val="18"/>
          <w:szCs w:val="18"/>
        </w:rPr>
        <w:t>0</w:t>
      </w:r>
      <w:r w:rsidR="00EE3BB7" w:rsidRPr="00941BCE">
        <w:rPr>
          <w:color w:val="000000" w:themeColor="text1"/>
          <w:sz w:val="18"/>
          <w:szCs w:val="18"/>
        </w:rPr>
        <w:t>4</w:t>
      </w:r>
      <w:r w:rsidR="00EE3BB7" w:rsidRPr="00941BCE">
        <w:rPr>
          <w:color w:val="000000" w:themeColor="text1"/>
          <w:sz w:val="18"/>
          <w:szCs w:val="18"/>
        </w:rPr>
        <w:t>列；</w:t>
      </w:r>
    </w:p>
    <w:p w14:paraId="4131299C" w14:textId="72AE87CD" w:rsidR="005401B7" w:rsidRPr="00941BCE" w:rsidRDefault="00505067" w:rsidP="00505067">
      <w:pPr>
        <w:tabs>
          <w:tab w:val="left" w:pos="5760"/>
        </w:tabs>
        <w:spacing w:line="0" w:lineRule="atLeast"/>
        <w:ind w:firstLineChars="1600" w:firstLine="2432"/>
        <w:jc w:val="left"/>
        <w:rPr>
          <w:color w:val="000000" w:themeColor="text1"/>
          <w:sz w:val="18"/>
          <w:szCs w:val="18"/>
        </w:rPr>
      </w:pPr>
      <w:r w:rsidRPr="00941BCE">
        <w:rPr>
          <w:color w:val="000000" w:themeColor="text1"/>
          <w:sz w:val="18"/>
          <w:szCs w:val="18"/>
        </w:rPr>
        <w:t>0</w:t>
      </w:r>
      <w:r w:rsidR="00EE3BB7" w:rsidRPr="00941BCE">
        <w:rPr>
          <w:color w:val="000000" w:themeColor="text1"/>
          <w:sz w:val="18"/>
          <w:szCs w:val="18"/>
        </w:rPr>
        <w:t>4</w:t>
      </w:r>
      <w:r w:rsidR="00EE3BB7" w:rsidRPr="00941BCE">
        <w:rPr>
          <w:color w:val="000000" w:themeColor="text1"/>
          <w:sz w:val="18"/>
          <w:szCs w:val="18"/>
        </w:rPr>
        <w:t>列﹦</w:t>
      </w:r>
      <w:r w:rsidRPr="00941BCE">
        <w:rPr>
          <w:color w:val="000000" w:themeColor="text1"/>
          <w:sz w:val="18"/>
          <w:szCs w:val="18"/>
        </w:rPr>
        <w:t>0</w:t>
      </w:r>
      <w:r w:rsidR="00EE3BB7" w:rsidRPr="00941BCE">
        <w:rPr>
          <w:color w:val="000000" w:themeColor="text1"/>
          <w:sz w:val="18"/>
          <w:szCs w:val="18"/>
        </w:rPr>
        <w:t>5</w:t>
      </w:r>
      <w:r w:rsidR="00EE3BB7" w:rsidRPr="00941BCE">
        <w:rPr>
          <w:color w:val="000000" w:themeColor="text1"/>
          <w:sz w:val="18"/>
          <w:szCs w:val="18"/>
        </w:rPr>
        <w:t>列</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6</w:t>
      </w:r>
      <w:r w:rsidR="00EE3BB7" w:rsidRPr="00941BCE">
        <w:rPr>
          <w:color w:val="000000" w:themeColor="text1"/>
          <w:sz w:val="18"/>
          <w:szCs w:val="18"/>
        </w:rPr>
        <w:t>列﹢</w:t>
      </w:r>
      <w:r w:rsidRPr="00941BCE">
        <w:rPr>
          <w:color w:val="000000" w:themeColor="text1"/>
          <w:sz w:val="18"/>
          <w:szCs w:val="18"/>
        </w:rPr>
        <w:t>0</w:t>
      </w:r>
      <w:r w:rsidR="00EE3BB7" w:rsidRPr="00941BCE">
        <w:rPr>
          <w:color w:val="000000" w:themeColor="text1"/>
          <w:sz w:val="18"/>
          <w:szCs w:val="18"/>
        </w:rPr>
        <w:t>7</w:t>
      </w:r>
      <w:r w:rsidR="00EE3BB7" w:rsidRPr="00941BCE">
        <w:rPr>
          <w:color w:val="000000" w:themeColor="text1"/>
          <w:sz w:val="18"/>
          <w:szCs w:val="18"/>
        </w:rPr>
        <w:t>列；</w:t>
      </w:r>
      <w:r w:rsidR="00EE3BB7" w:rsidRPr="00941BCE">
        <w:rPr>
          <w:color w:val="000000" w:themeColor="text1"/>
          <w:sz w:val="18"/>
          <w:szCs w:val="18"/>
        </w:rPr>
        <w:t>19</w:t>
      </w:r>
      <w:r w:rsidR="00EE3BB7" w:rsidRPr="00941BCE">
        <w:rPr>
          <w:color w:val="000000" w:themeColor="text1"/>
          <w:sz w:val="18"/>
          <w:szCs w:val="18"/>
        </w:rPr>
        <w:t>列﹦</w:t>
      </w:r>
      <w:r w:rsidR="00EE3BB7" w:rsidRPr="00941BCE">
        <w:rPr>
          <w:color w:val="000000" w:themeColor="text1"/>
          <w:sz w:val="18"/>
          <w:szCs w:val="18"/>
        </w:rPr>
        <w:t>20</w:t>
      </w:r>
      <w:r w:rsidR="00EE3BB7" w:rsidRPr="00941BCE">
        <w:rPr>
          <w:color w:val="000000" w:themeColor="text1"/>
          <w:sz w:val="18"/>
          <w:szCs w:val="18"/>
        </w:rPr>
        <w:t>列</w:t>
      </w:r>
      <w:r w:rsidR="00EE3BB7" w:rsidRPr="00941BCE">
        <w:rPr>
          <w:color w:val="000000" w:themeColor="text1"/>
          <w:sz w:val="18"/>
          <w:szCs w:val="18"/>
        </w:rPr>
        <w:t>+21</w:t>
      </w:r>
      <w:r w:rsidR="00EE3BB7" w:rsidRPr="00941BCE">
        <w:rPr>
          <w:color w:val="000000" w:themeColor="text1"/>
          <w:sz w:val="18"/>
          <w:szCs w:val="18"/>
        </w:rPr>
        <w:t>列﹢</w:t>
      </w:r>
      <w:r w:rsidR="00EE3BB7" w:rsidRPr="00941BCE">
        <w:rPr>
          <w:color w:val="000000" w:themeColor="text1"/>
          <w:sz w:val="18"/>
          <w:szCs w:val="18"/>
        </w:rPr>
        <w:t>22</w:t>
      </w:r>
      <w:r w:rsidR="00EE3BB7" w:rsidRPr="00941BCE">
        <w:rPr>
          <w:color w:val="000000" w:themeColor="text1"/>
          <w:sz w:val="18"/>
          <w:szCs w:val="18"/>
        </w:rPr>
        <w:t>列。</w:t>
      </w:r>
    </w:p>
    <w:p w14:paraId="16160D28" w14:textId="77777777" w:rsidR="005401B7" w:rsidRPr="00941BCE" w:rsidRDefault="005401B7">
      <w:pPr>
        <w:widowControl/>
        <w:spacing w:line="0" w:lineRule="atLeast"/>
        <w:jc w:val="left"/>
        <w:rPr>
          <w:color w:val="000000" w:themeColor="text1"/>
          <w:kern w:val="0"/>
          <w:sz w:val="13"/>
          <w:szCs w:val="15"/>
        </w:rPr>
        <w:sectPr w:rsidR="005401B7" w:rsidRPr="00941BCE">
          <w:pgSz w:w="11907" w:h="16840"/>
          <w:pgMar w:top="1418" w:right="1247" w:bottom="1247" w:left="1247" w:header="902" w:footer="851" w:gutter="0"/>
          <w:paperSrc w:first="7" w:other="7"/>
          <w:cols w:space="425"/>
          <w:docGrid w:type="linesAndChars" w:linePitch="380" w:charSpace="-5735"/>
        </w:sectPr>
      </w:pPr>
    </w:p>
    <w:p w14:paraId="670375F2" w14:textId="5A31F6C9" w:rsidR="005401B7" w:rsidRPr="00941BCE" w:rsidRDefault="00EE3BB7" w:rsidP="003D0AFF">
      <w:pPr>
        <w:pStyle w:val="2"/>
        <w:tabs>
          <w:tab w:val="left" w:pos="1985"/>
        </w:tabs>
        <w:spacing w:before="0" w:line="0" w:lineRule="atLeast"/>
        <w:jc w:val="center"/>
        <w:rPr>
          <w:rFonts w:ascii="Times New Roman" w:eastAsia="宋体" w:hAnsi="Times New Roman"/>
          <w:b w:val="0"/>
          <w:color w:val="000000" w:themeColor="text1"/>
          <w:szCs w:val="32"/>
        </w:rPr>
      </w:pPr>
      <w:r w:rsidRPr="00941BCE">
        <w:rPr>
          <w:rFonts w:ascii="Times New Roman" w:eastAsia="宋体" w:hAnsi="Times New Roman"/>
          <w:b w:val="0"/>
          <w:color w:val="000000" w:themeColor="text1"/>
          <w:szCs w:val="32"/>
        </w:rPr>
        <w:lastRenderedPageBreak/>
        <w:t>（四十</w:t>
      </w:r>
      <w:r w:rsidR="006C4C0B">
        <w:rPr>
          <w:rFonts w:ascii="Times New Roman" w:eastAsia="宋体" w:hAnsi="Times New Roman" w:hint="eastAsia"/>
          <w:b w:val="0"/>
          <w:color w:val="000000" w:themeColor="text1"/>
          <w:szCs w:val="32"/>
        </w:rPr>
        <w:t>二</w:t>
      </w:r>
      <w:r w:rsidRPr="00941BCE">
        <w:rPr>
          <w:rFonts w:ascii="Times New Roman" w:eastAsia="宋体" w:hAnsi="Times New Roman"/>
          <w:b w:val="0"/>
          <w:color w:val="000000" w:themeColor="text1"/>
          <w:szCs w:val="32"/>
        </w:rPr>
        <w:t>）非运输船舶水上交通事故统计表（辖区表三）</w:t>
      </w:r>
    </w:p>
    <w:p w14:paraId="0AD0AA85" w14:textId="77777777" w:rsidR="00B63544" w:rsidRPr="00941BCE" w:rsidRDefault="00B63544" w:rsidP="00B63544">
      <w:pPr>
        <w:tabs>
          <w:tab w:val="left" w:pos="5760"/>
        </w:tabs>
        <w:spacing w:line="0" w:lineRule="atLeast"/>
        <w:jc w:val="left"/>
        <w:rPr>
          <w:color w:val="000000" w:themeColor="text1"/>
          <w:szCs w:val="21"/>
        </w:rPr>
      </w:pPr>
    </w:p>
    <w:p w14:paraId="022A6F7C" w14:textId="77777777" w:rsidR="00B63544" w:rsidRPr="00941BCE" w:rsidRDefault="003877EA" w:rsidP="00B63544">
      <w:pPr>
        <w:tabs>
          <w:tab w:val="left" w:pos="5760"/>
        </w:tabs>
        <w:spacing w:line="0" w:lineRule="atLeast"/>
        <w:jc w:val="left"/>
        <w:rPr>
          <w:color w:val="000000" w:themeColor="text1"/>
          <w:szCs w:val="21"/>
        </w:rPr>
      </w:pPr>
      <w:r w:rsidRPr="00941BCE">
        <w:rPr>
          <w:noProof/>
          <w:color w:val="000000" w:themeColor="text1"/>
          <w:szCs w:val="21"/>
        </w:rPr>
        <mc:AlternateContent>
          <mc:Choice Requires="wps">
            <w:drawing>
              <wp:anchor distT="0" distB="0" distL="114300" distR="114300" simplePos="0" relativeHeight="251776000" behindDoc="1" locked="0" layoutInCell="1" allowOverlap="1" wp14:anchorId="3377B819" wp14:editId="5ACE7F9F">
                <wp:simplePos x="0" y="0"/>
                <wp:positionH relativeFrom="margin">
                  <wp:posOffset>4648395</wp:posOffset>
                </wp:positionH>
                <wp:positionV relativeFrom="paragraph">
                  <wp:posOffset>18415</wp:posOffset>
                </wp:positionV>
                <wp:extent cx="1333500" cy="748665"/>
                <wp:effectExtent l="0" t="0" r="19050" b="12065"/>
                <wp:wrapTight wrapText="bothSides">
                  <wp:wrapPolygon edited="0">
                    <wp:start x="0" y="0"/>
                    <wp:lineTo x="0" y="21399"/>
                    <wp:lineTo x="21600" y="21399"/>
                    <wp:lineTo x="21600" y="0"/>
                    <wp:lineTo x="0" y="0"/>
                  </wp:wrapPolygon>
                </wp:wrapTight>
                <wp:docPr id="14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4967E0DD" w14:textId="77777777" w:rsidR="000520AC" w:rsidRDefault="000520AC" w:rsidP="00B63544">
                            <w:pPr>
                              <w:spacing w:line="0" w:lineRule="atLeast"/>
                              <w:jc w:val="distribute"/>
                              <w:rPr>
                                <w:sz w:val="18"/>
                              </w:rPr>
                            </w:pPr>
                            <w:r>
                              <w:rPr>
                                <w:rFonts w:hint="eastAsia"/>
                                <w:sz w:val="18"/>
                              </w:rPr>
                              <w:t>海安全</w:t>
                            </w:r>
                            <w:r>
                              <w:rPr>
                                <w:sz w:val="18"/>
                              </w:rPr>
                              <w:t>03</w:t>
                            </w:r>
                            <w:r>
                              <w:rPr>
                                <w:sz w:val="18"/>
                              </w:rPr>
                              <w:t>表</w:t>
                            </w:r>
                          </w:p>
                          <w:p w14:paraId="312A4971" w14:textId="77777777" w:rsidR="000520AC" w:rsidRDefault="000520AC" w:rsidP="00B63544">
                            <w:pPr>
                              <w:spacing w:line="0" w:lineRule="atLeast"/>
                              <w:jc w:val="distribute"/>
                              <w:rPr>
                                <w:sz w:val="18"/>
                              </w:rPr>
                            </w:pPr>
                            <w:r>
                              <w:rPr>
                                <w:sz w:val="18"/>
                              </w:rPr>
                              <w:t>交通运输部</w:t>
                            </w:r>
                          </w:p>
                          <w:p w14:paraId="3E502EA5" w14:textId="77777777" w:rsidR="000520AC" w:rsidRDefault="000520AC" w:rsidP="00B63544">
                            <w:pPr>
                              <w:spacing w:line="0" w:lineRule="atLeast"/>
                              <w:jc w:val="distribute"/>
                              <w:rPr>
                                <w:sz w:val="18"/>
                              </w:rPr>
                            </w:pPr>
                            <w:r>
                              <w:rPr>
                                <w:sz w:val="18"/>
                              </w:rPr>
                              <w:t>国家统计局</w:t>
                            </w:r>
                          </w:p>
                          <w:p w14:paraId="251A4B6E" w14:textId="302B7153" w:rsidR="000520AC" w:rsidRDefault="000520AC" w:rsidP="00B63544">
                            <w:pPr>
                              <w:spacing w:line="0" w:lineRule="atLeast"/>
                              <w:jc w:val="distribute"/>
                              <w:rPr>
                                <w:sz w:val="18"/>
                              </w:rPr>
                            </w:pPr>
                            <w:r>
                              <w:rPr>
                                <w:sz w:val="18"/>
                                <w:szCs w:val="18"/>
                              </w:rPr>
                              <w:t>国统办函〔</w:t>
                            </w:r>
                            <w:r>
                              <w:rPr>
                                <w:sz w:val="18"/>
                                <w:szCs w:val="18"/>
                              </w:rPr>
                              <w:t>202</w:t>
                            </w:r>
                            <w:r w:rsidR="00074494">
                              <w:rPr>
                                <w:sz w:val="18"/>
                                <w:szCs w:val="18"/>
                              </w:rPr>
                              <w:t>4</w:t>
                            </w:r>
                            <w:r>
                              <w:rPr>
                                <w:sz w:val="18"/>
                                <w:szCs w:val="18"/>
                              </w:rPr>
                              <w:t>〕</w:t>
                            </w:r>
                            <w:r w:rsidR="00F816DA">
                              <w:rPr>
                                <w:rFonts w:hint="eastAsia"/>
                                <w:sz w:val="18"/>
                                <w:szCs w:val="18"/>
                              </w:rPr>
                              <w:t>4</w:t>
                            </w:r>
                            <w:r>
                              <w:rPr>
                                <w:sz w:val="18"/>
                              </w:rPr>
                              <w:t>号</w:t>
                            </w:r>
                            <w:r>
                              <w:rPr>
                                <w:sz w:val="18"/>
                              </w:rPr>
                              <w:t xml:space="preserve"> </w:t>
                            </w:r>
                          </w:p>
                          <w:p w14:paraId="7CCC8C7B" w14:textId="1B9A7F2F" w:rsidR="000520AC" w:rsidRDefault="000520AC" w:rsidP="00B63544">
                            <w:pPr>
                              <w:spacing w:line="0" w:lineRule="atLeast"/>
                              <w:jc w:val="distribute"/>
                            </w:pPr>
                            <w:r>
                              <w:rPr>
                                <w:sz w:val="18"/>
                              </w:rPr>
                              <w:t>20</w:t>
                            </w:r>
                            <w:r>
                              <w:rPr>
                                <w:rFonts w:hint="eastAsia"/>
                                <w:sz w:val="18"/>
                              </w:rPr>
                              <w:t>2</w:t>
                            </w:r>
                            <w:r w:rsidR="00074494">
                              <w:rPr>
                                <w:sz w:val="18"/>
                              </w:rPr>
                              <w:t>9</w:t>
                            </w:r>
                            <w:r>
                              <w:rPr>
                                <w:sz w:val="18"/>
                              </w:rPr>
                              <w:t>年</w:t>
                            </w:r>
                            <w:r w:rsidR="00074494">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3377B819" id="_x0000_s1132" type="#_x0000_t202" style="position:absolute;margin-left:366pt;margin-top:1.45pt;width:105pt;height:58.95pt;z-index:-251540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" strokecolor="white">
                <v:textbox style="mso-fit-shape-to-text:t" inset="0,0,0,0">
                  <w:txbxContent>
                    <w:p w14:paraId="4967E0DD" w14:textId="77777777" w:rsidR="000520AC" w:rsidRDefault="000520AC" w:rsidP="00B63544">
                      <w:pPr>
                        <w:spacing w:line="0" w:lineRule="atLeast"/>
                        <w:jc w:val="distribute"/>
                        <w:rPr>
                          <w:sz w:val="18"/>
                        </w:rPr>
                      </w:pPr>
                      <w:r>
                        <w:rPr>
                          <w:rFonts w:hint="eastAsia"/>
                          <w:sz w:val="18"/>
                        </w:rPr>
                        <w:t>海安全</w:t>
                      </w:r>
                      <w:r>
                        <w:rPr>
                          <w:sz w:val="18"/>
                        </w:rPr>
                        <w:t>03</w:t>
                      </w:r>
                      <w:r>
                        <w:rPr>
                          <w:sz w:val="18"/>
                        </w:rPr>
                        <w:t>表</w:t>
                      </w:r>
                    </w:p>
                    <w:p w14:paraId="312A4971" w14:textId="77777777" w:rsidR="000520AC" w:rsidRDefault="000520AC" w:rsidP="00B63544">
                      <w:pPr>
                        <w:spacing w:line="0" w:lineRule="atLeast"/>
                        <w:jc w:val="distribute"/>
                        <w:rPr>
                          <w:sz w:val="18"/>
                        </w:rPr>
                      </w:pPr>
                      <w:r>
                        <w:rPr>
                          <w:sz w:val="18"/>
                        </w:rPr>
                        <w:t>交通运输部</w:t>
                      </w:r>
                    </w:p>
                    <w:p w14:paraId="3E502EA5" w14:textId="77777777" w:rsidR="000520AC" w:rsidRDefault="000520AC" w:rsidP="00B63544">
                      <w:pPr>
                        <w:spacing w:line="0" w:lineRule="atLeast"/>
                        <w:jc w:val="distribute"/>
                        <w:rPr>
                          <w:sz w:val="18"/>
                        </w:rPr>
                      </w:pPr>
                      <w:r>
                        <w:rPr>
                          <w:sz w:val="18"/>
                        </w:rPr>
                        <w:t>国家统计局</w:t>
                      </w:r>
                    </w:p>
                    <w:p w14:paraId="251A4B6E" w14:textId="302B7153" w:rsidR="000520AC" w:rsidRDefault="000520AC" w:rsidP="00B63544">
                      <w:pPr>
                        <w:spacing w:line="0" w:lineRule="atLeast"/>
                        <w:jc w:val="distribute"/>
                        <w:rPr>
                          <w:sz w:val="18"/>
                        </w:rPr>
                      </w:pPr>
                      <w:r>
                        <w:rPr>
                          <w:sz w:val="18"/>
                          <w:szCs w:val="18"/>
                        </w:rPr>
                        <w:t>国统办函〔</w:t>
                      </w:r>
                      <w:r>
                        <w:rPr>
                          <w:sz w:val="18"/>
                          <w:szCs w:val="18"/>
                        </w:rPr>
                        <w:t>202</w:t>
                      </w:r>
                      <w:r w:rsidR="00074494">
                        <w:rPr>
                          <w:sz w:val="18"/>
                          <w:szCs w:val="18"/>
                        </w:rPr>
                        <w:t>4</w:t>
                      </w:r>
                      <w:r>
                        <w:rPr>
                          <w:sz w:val="18"/>
                          <w:szCs w:val="18"/>
                        </w:rPr>
                        <w:t>〕</w:t>
                      </w:r>
                      <w:r w:rsidR="00F816DA">
                        <w:rPr>
                          <w:rFonts w:hint="eastAsia"/>
                          <w:sz w:val="18"/>
                          <w:szCs w:val="18"/>
                        </w:rPr>
                        <w:t>4</w:t>
                      </w:r>
                      <w:r>
                        <w:rPr>
                          <w:sz w:val="18"/>
                        </w:rPr>
                        <w:t>号</w:t>
                      </w:r>
                      <w:r>
                        <w:rPr>
                          <w:sz w:val="18"/>
                        </w:rPr>
                        <w:t xml:space="preserve"> </w:t>
                      </w:r>
                    </w:p>
                    <w:p w14:paraId="7CCC8C7B" w14:textId="1B9A7F2F" w:rsidR="000520AC" w:rsidRDefault="000520AC" w:rsidP="00B63544">
                      <w:pPr>
                        <w:spacing w:line="0" w:lineRule="atLeast"/>
                        <w:jc w:val="distribute"/>
                      </w:pPr>
                      <w:r>
                        <w:rPr>
                          <w:sz w:val="18"/>
                        </w:rPr>
                        <w:t>20</w:t>
                      </w:r>
                      <w:r>
                        <w:rPr>
                          <w:rFonts w:hint="eastAsia"/>
                          <w:sz w:val="18"/>
                        </w:rPr>
                        <w:t>2</w:t>
                      </w:r>
                      <w:r w:rsidR="00074494">
                        <w:rPr>
                          <w:sz w:val="18"/>
                        </w:rPr>
                        <w:t>9</w:t>
                      </w:r>
                      <w:r>
                        <w:rPr>
                          <w:sz w:val="18"/>
                        </w:rPr>
                        <w:t>年</w:t>
                      </w:r>
                      <w:r w:rsidR="00074494">
                        <w:rPr>
                          <w:rFonts w:hint="eastAsia"/>
                          <w:sz w:val="18"/>
                        </w:rPr>
                        <w:t>1</w:t>
                      </w:r>
                      <w:r>
                        <w:rPr>
                          <w:sz w:val="18"/>
                        </w:rPr>
                        <w:t>月</w:t>
                      </w:r>
                    </w:p>
                  </w:txbxContent>
                </v:textbox>
                <w10:wrap type="tight" anchorx="margin"/>
              </v:shape>
            </w:pict>
          </mc:Fallback>
        </mc:AlternateContent>
      </w:r>
      <w:r w:rsidR="00B63544" w:rsidRPr="00941BCE">
        <w:rPr>
          <w:noProof/>
          <w:color w:val="000000" w:themeColor="text1"/>
          <w:sz w:val="16"/>
          <w:szCs w:val="18"/>
        </w:rPr>
        <mc:AlternateContent>
          <mc:Choice Requires="wps">
            <w:drawing>
              <wp:anchor distT="0" distB="0" distL="114300" distR="114300" simplePos="0" relativeHeight="251769856" behindDoc="1" locked="0" layoutInCell="1" allowOverlap="1" wp14:anchorId="7799A231" wp14:editId="03F97A89">
                <wp:simplePos x="0" y="0"/>
                <wp:positionH relativeFrom="column">
                  <wp:posOffset>7543800</wp:posOffset>
                </wp:positionH>
                <wp:positionV relativeFrom="paragraph">
                  <wp:posOffset>132715</wp:posOffset>
                </wp:positionV>
                <wp:extent cx="1943100" cy="836930"/>
                <wp:effectExtent l="5080" t="12065" r="13970" b="8255"/>
                <wp:wrapNone/>
                <wp:docPr id="146"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36930"/>
                        </a:xfrm>
                        <a:prstGeom prst="rect">
                          <a:avLst/>
                        </a:prstGeom>
                        <a:solidFill>
                          <a:srgbClr val="FFFFFF"/>
                        </a:solidFill>
                        <a:ln w="9525">
                          <a:solidFill>
                            <a:srgbClr val="FFFFFF"/>
                          </a:solidFill>
                          <a:miter lim="800000"/>
                        </a:ln>
                      </wps:spPr>
                      <wps:txbx>
                        <w:txbxContent>
                          <w:p w14:paraId="11BBD10C" w14:textId="77777777" w:rsidR="000520AC" w:rsidRDefault="000520AC" w:rsidP="00B63544">
                            <w:pPr>
                              <w:widowControl/>
                              <w:spacing w:line="240" w:lineRule="exact"/>
                              <w:jc w:val="lef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w14:anchorId="7799A231" id="_x0000_s1133" type="#_x0000_t202" style="position:absolute;margin-left:594pt;margin-top:10.45pt;width:153pt;height:65.9pt;z-index:-251546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" strokecolor="white">
                <v:textbox>
                  <w:txbxContent>
                    <w:p w14:paraId="11BBD10C" w14:textId="77777777" w:rsidR="000520AC" w:rsidRDefault="000520AC" w:rsidP="00B63544">
                      <w:pPr>
                        <w:widowControl/>
                        <w:spacing w:line="240" w:lineRule="exact"/>
                        <w:jc w:val="left"/>
                        <w:rPr>
                          <w:rFonts w:ascii="宋体" w:hAnsi="宋体"/>
                          <w:sz w:val="18"/>
                          <w:szCs w:val="18"/>
                        </w:rPr>
                      </w:pPr>
                    </w:p>
                  </w:txbxContent>
                </v:textbox>
              </v:shape>
            </w:pict>
          </mc:Fallback>
        </mc:AlternateContent>
      </w:r>
      <w:r w:rsidR="00B63544" w:rsidRPr="00941BCE">
        <w:rPr>
          <w:noProof/>
          <w:color w:val="000000" w:themeColor="text1"/>
          <w:szCs w:val="21"/>
        </w:rPr>
        <mc:AlternateContent>
          <mc:Choice Requires="wps">
            <w:drawing>
              <wp:anchor distT="0" distB="0" distL="114300" distR="114300" simplePos="0" relativeHeight="251773952" behindDoc="1" locked="0" layoutInCell="1" allowOverlap="1" wp14:anchorId="281189AB" wp14:editId="39F72EE3">
                <wp:simplePos x="0" y="0"/>
                <wp:positionH relativeFrom="column">
                  <wp:posOffset>4101465</wp:posOffset>
                </wp:positionH>
                <wp:positionV relativeFrom="paragraph">
                  <wp:posOffset>12700</wp:posOffset>
                </wp:positionV>
                <wp:extent cx="609600" cy="748665"/>
                <wp:effectExtent l="0" t="0" r="19050" b="12065"/>
                <wp:wrapTight wrapText="bothSides">
                  <wp:wrapPolygon edited="0">
                    <wp:start x="0" y="0"/>
                    <wp:lineTo x="0" y="21399"/>
                    <wp:lineTo x="21600" y="21399"/>
                    <wp:lineTo x="21600" y="0"/>
                    <wp:lineTo x="0" y="0"/>
                  </wp:wrapPolygon>
                </wp:wrapTight>
                <wp:docPr id="14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19E14CFF" w14:textId="77777777" w:rsidR="000520AC" w:rsidRDefault="000520AC" w:rsidP="00B63544">
                            <w:pPr>
                              <w:spacing w:line="0" w:lineRule="atLeast"/>
                              <w:jc w:val="left"/>
                              <w:rPr>
                                <w:rFonts w:ascii="宋体" w:hAnsi="宋体"/>
                                <w:sz w:val="18"/>
                              </w:rPr>
                            </w:pPr>
                            <w:r>
                              <w:rPr>
                                <w:rFonts w:ascii="宋体" w:hAnsi="宋体" w:hint="eastAsia"/>
                                <w:sz w:val="18"/>
                              </w:rPr>
                              <w:t>表    号：</w:t>
                            </w:r>
                          </w:p>
                          <w:p w14:paraId="73539073" w14:textId="77777777" w:rsidR="000520AC" w:rsidRDefault="000520AC" w:rsidP="00B63544">
                            <w:pPr>
                              <w:spacing w:line="0" w:lineRule="atLeast"/>
                              <w:jc w:val="left"/>
                              <w:rPr>
                                <w:rFonts w:ascii="宋体" w:hAnsi="宋体"/>
                                <w:sz w:val="18"/>
                              </w:rPr>
                            </w:pPr>
                            <w:r>
                              <w:rPr>
                                <w:rFonts w:ascii="宋体" w:hAnsi="宋体" w:hint="eastAsia"/>
                                <w:sz w:val="18"/>
                              </w:rPr>
                              <w:t>制定机关：</w:t>
                            </w:r>
                          </w:p>
                          <w:p w14:paraId="67D9865C" w14:textId="77777777" w:rsidR="000520AC" w:rsidRDefault="000520AC" w:rsidP="00B63544">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1F04578F" w14:textId="77777777" w:rsidR="000520AC" w:rsidRDefault="000520AC" w:rsidP="00B63544">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049FBE27" w14:textId="77777777" w:rsidR="000520AC" w:rsidRDefault="000520AC" w:rsidP="00B63544">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281189AB" id="_x0000_s1134" type="#_x0000_t202" style="position:absolute;margin-left:322.95pt;margin-top:1pt;width:48pt;height:58.95pt;z-index:-251542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" strokecolor="white">
                <v:textbox style="mso-fit-shape-to-text:t" inset="0,0,0,0">
                  <w:txbxContent>
                    <w:p w14:paraId="19E14CFF" w14:textId="77777777" w:rsidR="000520AC" w:rsidRDefault="000520AC" w:rsidP="00B63544">
                      <w:pPr>
                        <w:spacing w:line="0" w:lineRule="atLeast"/>
                        <w:jc w:val="left"/>
                        <w:rPr>
                          <w:rFonts w:ascii="宋体" w:hAnsi="宋体"/>
                          <w:sz w:val="18"/>
                        </w:rPr>
                      </w:pPr>
                      <w:r>
                        <w:rPr>
                          <w:rFonts w:ascii="宋体" w:hAnsi="宋体" w:hint="eastAsia"/>
                          <w:sz w:val="18"/>
                        </w:rPr>
                        <w:t>表    号：</w:t>
                      </w:r>
                    </w:p>
                    <w:p w14:paraId="73539073" w14:textId="77777777" w:rsidR="000520AC" w:rsidRDefault="000520AC" w:rsidP="00B63544">
                      <w:pPr>
                        <w:spacing w:line="0" w:lineRule="atLeast"/>
                        <w:jc w:val="left"/>
                        <w:rPr>
                          <w:rFonts w:ascii="宋体" w:hAnsi="宋体"/>
                          <w:sz w:val="18"/>
                        </w:rPr>
                      </w:pPr>
                      <w:r>
                        <w:rPr>
                          <w:rFonts w:ascii="宋体" w:hAnsi="宋体" w:hint="eastAsia"/>
                          <w:sz w:val="18"/>
                        </w:rPr>
                        <w:t>制定机关：</w:t>
                      </w:r>
                    </w:p>
                    <w:p w14:paraId="67D9865C" w14:textId="77777777" w:rsidR="000520AC" w:rsidRDefault="000520AC" w:rsidP="00B63544">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1F04578F" w14:textId="77777777" w:rsidR="000520AC" w:rsidRDefault="000520AC" w:rsidP="00B63544">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049FBE27" w14:textId="77777777" w:rsidR="000520AC" w:rsidRDefault="000520AC" w:rsidP="00B63544">
                      <w:pPr>
                        <w:spacing w:line="0" w:lineRule="atLeast"/>
                        <w:jc w:val="left"/>
                      </w:pPr>
                      <w:r>
                        <w:rPr>
                          <w:rFonts w:ascii="宋体" w:hAnsi="宋体" w:hint="eastAsia"/>
                          <w:sz w:val="18"/>
                        </w:rPr>
                        <w:t>有效期至：</w:t>
                      </w:r>
                    </w:p>
                  </w:txbxContent>
                </v:textbox>
                <w10:wrap type="tight"/>
              </v:shape>
            </w:pict>
          </mc:Fallback>
        </mc:AlternateContent>
      </w:r>
    </w:p>
    <w:p w14:paraId="3103A03F" w14:textId="77777777" w:rsidR="00B63544" w:rsidRPr="00941BCE" w:rsidRDefault="00B63544" w:rsidP="00B63544">
      <w:pPr>
        <w:tabs>
          <w:tab w:val="left" w:pos="5760"/>
        </w:tabs>
        <w:spacing w:line="0" w:lineRule="atLeast"/>
        <w:jc w:val="left"/>
        <w:rPr>
          <w:color w:val="000000" w:themeColor="text1"/>
          <w:szCs w:val="21"/>
        </w:rPr>
      </w:pPr>
    </w:p>
    <w:p w14:paraId="73274D34" w14:textId="77777777" w:rsidR="00B63544" w:rsidRPr="00941BCE" w:rsidRDefault="00B63544" w:rsidP="00B63544">
      <w:pPr>
        <w:tabs>
          <w:tab w:val="left" w:pos="5760"/>
        </w:tabs>
        <w:spacing w:line="0" w:lineRule="atLeast"/>
        <w:jc w:val="left"/>
        <w:rPr>
          <w:color w:val="000000" w:themeColor="text1"/>
          <w:szCs w:val="21"/>
        </w:rPr>
      </w:pPr>
    </w:p>
    <w:p w14:paraId="45C9BD33" w14:textId="77777777" w:rsidR="00B63544" w:rsidRPr="00941BCE" w:rsidRDefault="00B63544" w:rsidP="00B63544">
      <w:pPr>
        <w:tabs>
          <w:tab w:val="left" w:pos="5760"/>
        </w:tabs>
        <w:spacing w:line="0" w:lineRule="atLeast"/>
        <w:jc w:val="left"/>
        <w:rPr>
          <w:color w:val="000000" w:themeColor="text1"/>
          <w:szCs w:val="21"/>
        </w:rPr>
      </w:pPr>
    </w:p>
    <w:p w14:paraId="676C2A5D" w14:textId="77777777" w:rsidR="00B63544" w:rsidRPr="00941BCE" w:rsidRDefault="00B63544" w:rsidP="00B63544">
      <w:pPr>
        <w:widowControl/>
        <w:spacing w:line="0" w:lineRule="atLeast"/>
        <w:rPr>
          <w:color w:val="000000" w:themeColor="text1"/>
          <w:kern w:val="0"/>
          <w:sz w:val="16"/>
          <w:szCs w:val="18"/>
        </w:rPr>
      </w:pPr>
    </w:p>
    <w:p w14:paraId="3BA20DA6" w14:textId="77777777" w:rsidR="005401B7" w:rsidRPr="00941BCE" w:rsidRDefault="00EE3BB7" w:rsidP="00B63544">
      <w:pPr>
        <w:widowControl/>
        <w:ind w:firstLineChars="100" w:firstLine="152"/>
        <w:jc w:val="left"/>
        <w:rPr>
          <w:color w:val="000000" w:themeColor="text1"/>
          <w:kern w:val="0"/>
          <w:sz w:val="18"/>
          <w:szCs w:val="18"/>
        </w:rPr>
      </w:pPr>
      <w:r w:rsidRPr="00941BCE">
        <w:rPr>
          <w:bCs/>
          <w:color w:val="000000" w:themeColor="text1"/>
          <w:kern w:val="0"/>
          <w:sz w:val="18"/>
          <w:szCs w:val="18"/>
        </w:rPr>
        <w:t>填报单位：</w:t>
      </w:r>
      <w:r w:rsidR="00A239A2" w:rsidRPr="00941BCE">
        <w:rPr>
          <w:bCs/>
          <w:color w:val="000000" w:themeColor="text1"/>
          <w:kern w:val="0"/>
          <w:sz w:val="18"/>
          <w:szCs w:val="18"/>
        </w:rPr>
        <w:t xml:space="preserve">                                              </w:t>
      </w:r>
      <w:r w:rsidRPr="00941BCE">
        <w:rPr>
          <w:color w:val="000000" w:themeColor="text1"/>
          <w:kern w:val="0"/>
          <w:sz w:val="18"/>
          <w:szCs w:val="18"/>
        </w:rPr>
        <w:t>20</w:t>
      </w:r>
      <w:r w:rsidR="00A239A2" w:rsidRPr="00941BCE">
        <w:rPr>
          <w:color w:val="000000" w:themeColor="text1"/>
          <w:kern w:val="0"/>
          <w:sz w:val="18"/>
          <w:szCs w:val="18"/>
        </w:rPr>
        <w:t xml:space="preserve">  </w:t>
      </w:r>
      <w:r w:rsidRPr="00941BCE">
        <w:rPr>
          <w:color w:val="000000" w:themeColor="text1"/>
          <w:kern w:val="0"/>
          <w:sz w:val="18"/>
          <w:szCs w:val="18"/>
        </w:rPr>
        <w:t>年</w:t>
      </w:r>
      <w:r w:rsidR="00A239A2" w:rsidRPr="00941BCE">
        <w:rPr>
          <w:color w:val="000000" w:themeColor="text1"/>
          <w:kern w:val="0"/>
          <w:sz w:val="18"/>
          <w:szCs w:val="18"/>
        </w:rPr>
        <w:t xml:space="preserve">  </w:t>
      </w:r>
      <w:r w:rsidRPr="00941BCE">
        <w:rPr>
          <w:color w:val="000000" w:themeColor="text1"/>
          <w:kern w:val="0"/>
          <w:sz w:val="18"/>
          <w:szCs w:val="18"/>
        </w:rPr>
        <w:t>月</w:t>
      </w:r>
    </w:p>
    <w:tbl>
      <w:tblPr>
        <w:tblW w:w="9469" w:type="dxa"/>
        <w:jc w:val="center"/>
        <w:tblBorders>
          <w:top w:val="single" w:sz="8" w:space="0" w:color="auto"/>
          <w:bottom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935"/>
        <w:gridCol w:w="391"/>
        <w:gridCol w:w="543"/>
        <w:gridCol w:w="543"/>
        <w:gridCol w:w="546"/>
        <w:gridCol w:w="543"/>
        <w:gridCol w:w="544"/>
        <w:gridCol w:w="544"/>
        <w:gridCol w:w="544"/>
        <w:gridCol w:w="544"/>
        <w:gridCol w:w="544"/>
        <w:gridCol w:w="544"/>
        <w:gridCol w:w="544"/>
        <w:gridCol w:w="544"/>
        <w:gridCol w:w="544"/>
        <w:gridCol w:w="544"/>
        <w:gridCol w:w="528"/>
      </w:tblGrid>
      <w:tr w:rsidR="005401B7" w:rsidRPr="00941BCE" w14:paraId="1375BA7C" w14:textId="77777777" w:rsidTr="003B6C65">
        <w:trPr>
          <w:trHeight w:val="240"/>
          <w:jc w:val="center"/>
        </w:trPr>
        <w:tc>
          <w:tcPr>
            <w:tcW w:w="935" w:type="dxa"/>
            <w:vMerge w:val="restart"/>
            <w:vAlign w:val="center"/>
          </w:tcPr>
          <w:p w14:paraId="52F2674E"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省</w:t>
            </w:r>
            <w:r w:rsidR="00A239A2" w:rsidRPr="00941BCE">
              <w:rPr>
                <w:color w:val="000000" w:themeColor="text1"/>
                <w:spacing w:val="12"/>
                <w:kern w:val="0"/>
                <w:sz w:val="18"/>
                <w:szCs w:val="18"/>
              </w:rPr>
              <w:t xml:space="preserve">  </w:t>
            </w:r>
            <w:r w:rsidRPr="00941BCE">
              <w:rPr>
                <w:color w:val="000000" w:themeColor="text1"/>
                <w:spacing w:val="12"/>
                <w:kern w:val="0"/>
                <w:sz w:val="18"/>
                <w:szCs w:val="18"/>
              </w:rPr>
              <w:t>份</w:t>
            </w:r>
          </w:p>
        </w:tc>
        <w:tc>
          <w:tcPr>
            <w:tcW w:w="391" w:type="dxa"/>
            <w:vMerge w:val="restart"/>
            <w:vAlign w:val="center"/>
          </w:tcPr>
          <w:p w14:paraId="3871F88C"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代码</w:t>
            </w:r>
          </w:p>
        </w:tc>
        <w:tc>
          <w:tcPr>
            <w:tcW w:w="1632" w:type="dxa"/>
            <w:gridSpan w:val="3"/>
            <w:vAlign w:val="center"/>
          </w:tcPr>
          <w:p w14:paraId="0758EB34"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总计</w:t>
            </w:r>
          </w:p>
        </w:tc>
        <w:tc>
          <w:tcPr>
            <w:tcW w:w="1631" w:type="dxa"/>
            <w:gridSpan w:val="3"/>
            <w:vAlign w:val="center"/>
          </w:tcPr>
          <w:p w14:paraId="7943E348"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公务船</w:t>
            </w:r>
          </w:p>
        </w:tc>
        <w:tc>
          <w:tcPr>
            <w:tcW w:w="1632" w:type="dxa"/>
            <w:gridSpan w:val="3"/>
            <w:vAlign w:val="center"/>
          </w:tcPr>
          <w:p w14:paraId="3C73469B"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渔船</w:t>
            </w:r>
          </w:p>
        </w:tc>
        <w:tc>
          <w:tcPr>
            <w:tcW w:w="1632" w:type="dxa"/>
            <w:gridSpan w:val="3"/>
            <w:vAlign w:val="center"/>
          </w:tcPr>
          <w:p w14:paraId="2D686F1E"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农（自）用船</w:t>
            </w:r>
          </w:p>
        </w:tc>
        <w:tc>
          <w:tcPr>
            <w:tcW w:w="1616" w:type="dxa"/>
            <w:gridSpan w:val="3"/>
            <w:vAlign w:val="center"/>
          </w:tcPr>
          <w:p w14:paraId="1A7B9E54"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其他船</w:t>
            </w:r>
          </w:p>
        </w:tc>
      </w:tr>
      <w:tr w:rsidR="005401B7" w:rsidRPr="00941BCE" w14:paraId="39FEFCBA" w14:textId="77777777" w:rsidTr="003B6C65">
        <w:trPr>
          <w:trHeight w:val="300"/>
          <w:jc w:val="center"/>
        </w:trPr>
        <w:tc>
          <w:tcPr>
            <w:tcW w:w="935" w:type="dxa"/>
            <w:vMerge/>
            <w:vAlign w:val="center"/>
          </w:tcPr>
          <w:p w14:paraId="267FE2D7" w14:textId="77777777" w:rsidR="005401B7" w:rsidRPr="00941BCE" w:rsidRDefault="005401B7">
            <w:pPr>
              <w:widowControl/>
              <w:spacing w:beforeLines="10" w:before="38" w:afterLines="10" w:after="38" w:line="0" w:lineRule="atLeast"/>
              <w:jc w:val="left"/>
              <w:rPr>
                <w:color w:val="000000" w:themeColor="text1"/>
                <w:spacing w:val="12"/>
                <w:kern w:val="0"/>
                <w:sz w:val="18"/>
                <w:szCs w:val="18"/>
              </w:rPr>
            </w:pPr>
          </w:p>
        </w:tc>
        <w:tc>
          <w:tcPr>
            <w:tcW w:w="391" w:type="dxa"/>
            <w:vMerge/>
            <w:vAlign w:val="center"/>
          </w:tcPr>
          <w:p w14:paraId="132E2A00" w14:textId="77777777" w:rsidR="005401B7" w:rsidRPr="00941BCE" w:rsidRDefault="005401B7">
            <w:pPr>
              <w:widowControl/>
              <w:spacing w:beforeLines="10" w:before="38" w:afterLines="10" w:after="38" w:line="0" w:lineRule="atLeast"/>
              <w:jc w:val="left"/>
              <w:rPr>
                <w:color w:val="000000" w:themeColor="text1"/>
                <w:spacing w:val="12"/>
                <w:kern w:val="0"/>
                <w:sz w:val="18"/>
                <w:szCs w:val="18"/>
              </w:rPr>
            </w:pPr>
          </w:p>
        </w:tc>
        <w:tc>
          <w:tcPr>
            <w:tcW w:w="543" w:type="dxa"/>
            <w:vAlign w:val="center"/>
          </w:tcPr>
          <w:p w14:paraId="6D0DF7F2"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件数</w:t>
            </w:r>
            <w:r w:rsidRPr="00941BCE">
              <w:rPr>
                <w:color w:val="000000" w:themeColor="text1"/>
                <w:spacing w:val="12"/>
                <w:kern w:val="0"/>
                <w:sz w:val="18"/>
                <w:szCs w:val="18"/>
              </w:rPr>
              <w:br/>
              <w:t>(</w:t>
            </w:r>
            <w:r w:rsidRPr="00941BCE">
              <w:rPr>
                <w:color w:val="000000" w:themeColor="text1"/>
                <w:spacing w:val="12"/>
                <w:kern w:val="0"/>
                <w:sz w:val="18"/>
                <w:szCs w:val="18"/>
              </w:rPr>
              <w:t>件</w:t>
            </w:r>
            <w:r w:rsidRPr="00941BCE">
              <w:rPr>
                <w:color w:val="000000" w:themeColor="text1"/>
                <w:spacing w:val="12"/>
                <w:kern w:val="0"/>
                <w:sz w:val="18"/>
                <w:szCs w:val="18"/>
              </w:rPr>
              <w:t>)</w:t>
            </w:r>
          </w:p>
        </w:tc>
        <w:tc>
          <w:tcPr>
            <w:tcW w:w="543" w:type="dxa"/>
            <w:vAlign w:val="center"/>
          </w:tcPr>
          <w:p w14:paraId="4BEDF6B9"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沉船</w:t>
            </w:r>
            <w:r w:rsidRPr="00941BCE">
              <w:rPr>
                <w:color w:val="000000" w:themeColor="text1"/>
                <w:spacing w:val="12"/>
                <w:kern w:val="0"/>
                <w:sz w:val="18"/>
                <w:szCs w:val="18"/>
              </w:rPr>
              <w:br/>
              <w:t>(</w:t>
            </w:r>
            <w:r w:rsidRPr="00941BCE">
              <w:rPr>
                <w:color w:val="000000" w:themeColor="text1"/>
                <w:spacing w:val="12"/>
                <w:kern w:val="0"/>
                <w:sz w:val="18"/>
                <w:szCs w:val="18"/>
              </w:rPr>
              <w:t>艘</w:t>
            </w:r>
            <w:r w:rsidRPr="00941BCE">
              <w:rPr>
                <w:color w:val="000000" w:themeColor="text1"/>
                <w:spacing w:val="12"/>
                <w:kern w:val="0"/>
                <w:sz w:val="18"/>
                <w:szCs w:val="18"/>
              </w:rPr>
              <w:t>)</w:t>
            </w:r>
          </w:p>
        </w:tc>
        <w:tc>
          <w:tcPr>
            <w:tcW w:w="546" w:type="dxa"/>
            <w:vAlign w:val="center"/>
          </w:tcPr>
          <w:p w14:paraId="031F0222"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死亡</w:t>
            </w:r>
            <w:r w:rsidRPr="00941BCE">
              <w:rPr>
                <w:color w:val="000000" w:themeColor="text1"/>
                <w:spacing w:val="12"/>
                <w:kern w:val="0"/>
                <w:sz w:val="18"/>
                <w:szCs w:val="18"/>
              </w:rPr>
              <w:br/>
              <w:t>(</w:t>
            </w:r>
            <w:r w:rsidRPr="00941BCE">
              <w:rPr>
                <w:color w:val="000000" w:themeColor="text1"/>
                <w:spacing w:val="12"/>
                <w:kern w:val="0"/>
                <w:sz w:val="18"/>
                <w:szCs w:val="18"/>
              </w:rPr>
              <w:t>人</w:t>
            </w:r>
            <w:r w:rsidRPr="00941BCE">
              <w:rPr>
                <w:color w:val="000000" w:themeColor="text1"/>
                <w:spacing w:val="12"/>
                <w:kern w:val="0"/>
                <w:sz w:val="18"/>
                <w:szCs w:val="18"/>
              </w:rPr>
              <w:t>)</w:t>
            </w:r>
          </w:p>
        </w:tc>
        <w:tc>
          <w:tcPr>
            <w:tcW w:w="543" w:type="dxa"/>
            <w:vAlign w:val="center"/>
          </w:tcPr>
          <w:p w14:paraId="57A18D8B"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件数</w:t>
            </w:r>
            <w:r w:rsidRPr="00941BCE">
              <w:rPr>
                <w:color w:val="000000" w:themeColor="text1"/>
                <w:spacing w:val="12"/>
                <w:kern w:val="0"/>
                <w:sz w:val="18"/>
                <w:szCs w:val="18"/>
              </w:rPr>
              <w:br/>
              <w:t>(</w:t>
            </w:r>
            <w:r w:rsidRPr="00941BCE">
              <w:rPr>
                <w:color w:val="000000" w:themeColor="text1"/>
                <w:spacing w:val="12"/>
                <w:kern w:val="0"/>
                <w:sz w:val="18"/>
                <w:szCs w:val="18"/>
              </w:rPr>
              <w:t>件</w:t>
            </w:r>
            <w:r w:rsidRPr="00941BCE">
              <w:rPr>
                <w:color w:val="000000" w:themeColor="text1"/>
                <w:spacing w:val="12"/>
                <w:kern w:val="0"/>
                <w:sz w:val="18"/>
                <w:szCs w:val="18"/>
              </w:rPr>
              <w:t>)</w:t>
            </w:r>
          </w:p>
        </w:tc>
        <w:tc>
          <w:tcPr>
            <w:tcW w:w="544" w:type="dxa"/>
            <w:vAlign w:val="center"/>
          </w:tcPr>
          <w:p w14:paraId="6BBFFA5E"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沉船</w:t>
            </w:r>
            <w:r w:rsidRPr="00941BCE">
              <w:rPr>
                <w:color w:val="000000" w:themeColor="text1"/>
                <w:spacing w:val="12"/>
                <w:kern w:val="0"/>
                <w:sz w:val="18"/>
                <w:szCs w:val="18"/>
              </w:rPr>
              <w:br/>
              <w:t>(</w:t>
            </w:r>
            <w:r w:rsidRPr="00941BCE">
              <w:rPr>
                <w:color w:val="000000" w:themeColor="text1"/>
                <w:spacing w:val="12"/>
                <w:kern w:val="0"/>
                <w:sz w:val="18"/>
                <w:szCs w:val="18"/>
              </w:rPr>
              <w:t>艘</w:t>
            </w:r>
            <w:r w:rsidRPr="00941BCE">
              <w:rPr>
                <w:color w:val="000000" w:themeColor="text1"/>
                <w:spacing w:val="12"/>
                <w:kern w:val="0"/>
                <w:sz w:val="18"/>
                <w:szCs w:val="18"/>
              </w:rPr>
              <w:t>)</w:t>
            </w:r>
          </w:p>
        </w:tc>
        <w:tc>
          <w:tcPr>
            <w:tcW w:w="544" w:type="dxa"/>
            <w:vAlign w:val="center"/>
          </w:tcPr>
          <w:p w14:paraId="3EF4D612"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死亡</w:t>
            </w:r>
            <w:r w:rsidRPr="00941BCE">
              <w:rPr>
                <w:color w:val="000000" w:themeColor="text1"/>
                <w:spacing w:val="12"/>
                <w:kern w:val="0"/>
                <w:sz w:val="18"/>
                <w:szCs w:val="18"/>
              </w:rPr>
              <w:br/>
              <w:t>(</w:t>
            </w:r>
            <w:r w:rsidRPr="00941BCE">
              <w:rPr>
                <w:color w:val="000000" w:themeColor="text1"/>
                <w:spacing w:val="12"/>
                <w:kern w:val="0"/>
                <w:sz w:val="18"/>
                <w:szCs w:val="18"/>
              </w:rPr>
              <w:t>人</w:t>
            </w:r>
            <w:r w:rsidRPr="00941BCE">
              <w:rPr>
                <w:color w:val="000000" w:themeColor="text1"/>
                <w:spacing w:val="12"/>
                <w:kern w:val="0"/>
                <w:sz w:val="18"/>
                <w:szCs w:val="18"/>
              </w:rPr>
              <w:t>)</w:t>
            </w:r>
          </w:p>
        </w:tc>
        <w:tc>
          <w:tcPr>
            <w:tcW w:w="544" w:type="dxa"/>
            <w:vAlign w:val="center"/>
          </w:tcPr>
          <w:p w14:paraId="51C535FF"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件数</w:t>
            </w:r>
            <w:r w:rsidRPr="00941BCE">
              <w:rPr>
                <w:color w:val="000000" w:themeColor="text1"/>
                <w:spacing w:val="12"/>
                <w:kern w:val="0"/>
                <w:sz w:val="18"/>
                <w:szCs w:val="18"/>
              </w:rPr>
              <w:br/>
              <w:t>(</w:t>
            </w:r>
            <w:r w:rsidRPr="00941BCE">
              <w:rPr>
                <w:color w:val="000000" w:themeColor="text1"/>
                <w:spacing w:val="12"/>
                <w:kern w:val="0"/>
                <w:sz w:val="18"/>
                <w:szCs w:val="18"/>
              </w:rPr>
              <w:t>件</w:t>
            </w:r>
            <w:r w:rsidRPr="00941BCE">
              <w:rPr>
                <w:color w:val="000000" w:themeColor="text1"/>
                <w:spacing w:val="12"/>
                <w:kern w:val="0"/>
                <w:sz w:val="18"/>
                <w:szCs w:val="18"/>
              </w:rPr>
              <w:t>)</w:t>
            </w:r>
          </w:p>
        </w:tc>
        <w:tc>
          <w:tcPr>
            <w:tcW w:w="544" w:type="dxa"/>
            <w:vAlign w:val="center"/>
          </w:tcPr>
          <w:p w14:paraId="15B56017"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沉船</w:t>
            </w:r>
            <w:r w:rsidRPr="00941BCE">
              <w:rPr>
                <w:color w:val="000000" w:themeColor="text1"/>
                <w:spacing w:val="12"/>
                <w:kern w:val="0"/>
                <w:sz w:val="18"/>
                <w:szCs w:val="18"/>
              </w:rPr>
              <w:br/>
              <w:t>(</w:t>
            </w:r>
            <w:r w:rsidRPr="00941BCE">
              <w:rPr>
                <w:color w:val="000000" w:themeColor="text1"/>
                <w:spacing w:val="12"/>
                <w:kern w:val="0"/>
                <w:sz w:val="18"/>
                <w:szCs w:val="18"/>
              </w:rPr>
              <w:t>艘</w:t>
            </w:r>
            <w:r w:rsidRPr="00941BCE">
              <w:rPr>
                <w:color w:val="000000" w:themeColor="text1"/>
                <w:spacing w:val="12"/>
                <w:kern w:val="0"/>
                <w:sz w:val="18"/>
                <w:szCs w:val="18"/>
              </w:rPr>
              <w:t>)</w:t>
            </w:r>
          </w:p>
        </w:tc>
        <w:tc>
          <w:tcPr>
            <w:tcW w:w="544" w:type="dxa"/>
            <w:vAlign w:val="center"/>
          </w:tcPr>
          <w:p w14:paraId="6A340DC5"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死亡</w:t>
            </w:r>
            <w:r w:rsidRPr="00941BCE">
              <w:rPr>
                <w:color w:val="000000" w:themeColor="text1"/>
                <w:spacing w:val="12"/>
                <w:kern w:val="0"/>
                <w:sz w:val="18"/>
                <w:szCs w:val="18"/>
              </w:rPr>
              <w:br/>
              <w:t>(</w:t>
            </w:r>
            <w:r w:rsidRPr="00941BCE">
              <w:rPr>
                <w:color w:val="000000" w:themeColor="text1"/>
                <w:spacing w:val="12"/>
                <w:kern w:val="0"/>
                <w:sz w:val="18"/>
                <w:szCs w:val="18"/>
              </w:rPr>
              <w:t>人</w:t>
            </w:r>
            <w:r w:rsidRPr="00941BCE">
              <w:rPr>
                <w:color w:val="000000" w:themeColor="text1"/>
                <w:spacing w:val="12"/>
                <w:kern w:val="0"/>
                <w:sz w:val="18"/>
                <w:szCs w:val="18"/>
              </w:rPr>
              <w:t>)</w:t>
            </w:r>
          </w:p>
        </w:tc>
        <w:tc>
          <w:tcPr>
            <w:tcW w:w="544" w:type="dxa"/>
            <w:vAlign w:val="center"/>
          </w:tcPr>
          <w:p w14:paraId="6A014057"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件数</w:t>
            </w:r>
            <w:r w:rsidRPr="00941BCE">
              <w:rPr>
                <w:color w:val="000000" w:themeColor="text1"/>
                <w:spacing w:val="12"/>
                <w:kern w:val="0"/>
                <w:sz w:val="18"/>
                <w:szCs w:val="18"/>
              </w:rPr>
              <w:br/>
              <w:t>(</w:t>
            </w:r>
            <w:r w:rsidRPr="00941BCE">
              <w:rPr>
                <w:color w:val="000000" w:themeColor="text1"/>
                <w:spacing w:val="12"/>
                <w:kern w:val="0"/>
                <w:sz w:val="18"/>
                <w:szCs w:val="18"/>
              </w:rPr>
              <w:t>件</w:t>
            </w:r>
            <w:r w:rsidRPr="00941BCE">
              <w:rPr>
                <w:color w:val="000000" w:themeColor="text1"/>
                <w:spacing w:val="12"/>
                <w:kern w:val="0"/>
                <w:sz w:val="18"/>
                <w:szCs w:val="18"/>
              </w:rPr>
              <w:t>)</w:t>
            </w:r>
          </w:p>
        </w:tc>
        <w:tc>
          <w:tcPr>
            <w:tcW w:w="544" w:type="dxa"/>
            <w:vAlign w:val="center"/>
          </w:tcPr>
          <w:p w14:paraId="4D0E3A86"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沉船</w:t>
            </w:r>
            <w:r w:rsidRPr="00941BCE">
              <w:rPr>
                <w:color w:val="000000" w:themeColor="text1"/>
                <w:spacing w:val="12"/>
                <w:kern w:val="0"/>
                <w:sz w:val="18"/>
                <w:szCs w:val="18"/>
              </w:rPr>
              <w:br/>
              <w:t>(</w:t>
            </w:r>
            <w:r w:rsidRPr="00941BCE">
              <w:rPr>
                <w:color w:val="000000" w:themeColor="text1"/>
                <w:spacing w:val="12"/>
                <w:kern w:val="0"/>
                <w:sz w:val="18"/>
                <w:szCs w:val="18"/>
              </w:rPr>
              <w:t>艘</w:t>
            </w:r>
            <w:r w:rsidRPr="00941BCE">
              <w:rPr>
                <w:color w:val="000000" w:themeColor="text1"/>
                <w:spacing w:val="12"/>
                <w:kern w:val="0"/>
                <w:sz w:val="18"/>
                <w:szCs w:val="18"/>
              </w:rPr>
              <w:t>)</w:t>
            </w:r>
          </w:p>
        </w:tc>
        <w:tc>
          <w:tcPr>
            <w:tcW w:w="544" w:type="dxa"/>
            <w:vAlign w:val="center"/>
          </w:tcPr>
          <w:p w14:paraId="35E7F641"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死亡</w:t>
            </w:r>
            <w:r w:rsidRPr="00941BCE">
              <w:rPr>
                <w:color w:val="000000" w:themeColor="text1"/>
                <w:spacing w:val="12"/>
                <w:kern w:val="0"/>
                <w:sz w:val="18"/>
                <w:szCs w:val="18"/>
              </w:rPr>
              <w:br/>
              <w:t>(</w:t>
            </w:r>
            <w:r w:rsidRPr="00941BCE">
              <w:rPr>
                <w:color w:val="000000" w:themeColor="text1"/>
                <w:spacing w:val="12"/>
                <w:kern w:val="0"/>
                <w:sz w:val="18"/>
                <w:szCs w:val="18"/>
              </w:rPr>
              <w:t>人</w:t>
            </w:r>
            <w:r w:rsidRPr="00941BCE">
              <w:rPr>
                <w:color w:val="000000" w:themeColor="text1"/>
                <w:spacing w:val="12"/>
                <w:kern w:val="0"/>
                <w:sz w:val="18"/>
                <w:szCs w:val="18"/>
              </w:rPr>
              <w:t>)</w:t>
            </w:r>
          </w:p>
        </w:tc>
        <w:tc>
          <w:tcPr>
            <w:tcW w:w="544" w:type="dxa"/>
            <w:vAlign w:val="center"/>
          </w:tcPr>
          <w:p w14:paraId="1EDEF1B5"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件数</w:t>
            </w:r>
            <w:r w:rsidRPr="00941BCE">
              <w:rPr>
                <w:color w:val="000000" w:themeColor="text1"/>
                <w:spacing w:val="12"/>
                <w:kern w:val="0"/>
                <w:sz w:val="18"/>
                <w:szCs w:val="18"/>
              </w:rPr>
              <w:br/>
              <w:t>(</w:t>
            </w:r>
            <w:r w:rsidRPr="00941BCE">
              <w:rPr>
                <w:color w:val="000000" w:themeColor="text1"/>
                <w:spacing w:val="12"/>
                <w:kern w:val="0"/>
                <w:sz w:val="18"/>
                <w:szCs w:val="18"/>
              </w:rPr>
              <w:t>件</w:t>
            </w:r>
            <w:r w:rsidRPr="00941BCE">
              <w:rPr>
                <w:color w:val="000000" w:themeColor="text1"/>
                <w:spacing w:val="12"/>
                <w:kern w:val="0"/>
                <w:sz w:val="18"/>
                <w:szCs w:val="18"/>
              </w:rPr>
              <w:t>)</w:t>
            </w:r>
          </w:p>
        </w:tc>
        <w:tc>
          <w:tcPr>
            <w:tcW w:w="544" w:type="dxa"/>
            <w:vAlign w:val="center"/>
          </w:tcPr>
          <w:p w14:paraId="69EB7B47"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沉船</w:t>
            </w:r>
            <w:r w:rsidRPr="00941BCE">
              <w:rPr>
                <w:color w:val="000000" w:themeColor="text1"/>
                <w:spacing w:val="12"/>
                <w:kern w:val="0"/>
                <w:sz w:val="18"/>
                <w:szCs w:val="18"/>
              </w:rPr>
              <w:br/>
              <w:t>(</w:t>
            </w:r>
            <w:r w:rsidRPr="00941BCE">
              <w:rPr>
                <w:color w:val="000000" w:themeColor="text1"/>
                <w:spacing w:val="12"/>
                <w:kern w:val="0"/>
                <w:sz w:val="18"/>
                <w:szCs w:val="18"/>
              </w:rPr>
              <w:t>艘</w:t>
            </w:r>
            <w:r w:rsidRPr="00941BCE">
              <w:rPr>
                <w:color w:val="000000" w:themeColor="text1"/>
                <w:spacing w:val="12"/>
                <w:kern w:val="0"/>
                <w:sz w:val="18"/>
                <w:szCs w:val="18"/>
              </w:rPr>
              <w:t>)</w:t>
            </w:r>
          </w:p>
        </w:tc>
        <w:tc>
          <w:tcPr>
            <w:tcW w:w="528" w:type="dxa"/>
            <w:vAlign w:val="center"/>
          </w:tcPr>
          <w:p w14:paraId="09E53A6C"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死亡</w:t>
            </w:r>
            <w:r w:rsidRPr="00941BCE">
              <w:rPr>
                <w:color w:val="000000" w:themeColor="text1"/>
                <w:spacing w:val="12"/>
                <w:kern w:val="0"/>
                <w:sz w:val="18"/>
                <w:szCs w:val="18"/>
              </w:rPr>
              <w:br/>
              <w:t>(</w:t>
            </w:r>
            <w:r w:rsidRPr="00941BCE">
              <w:rPr>
                <w:color w:val="000000" w:themeColor="text1"/>
                <w:spacing w:val="12"/>
                <w:kern w:val="0"/>
                <w:sz w:val="18"/>
                <w:szCs w:val="18"/>
              </w:rPr>
              <w:t>人</w:t>
            </w:r>
            <w:r w:rsidRPr="00941BCE">
              <w:rPr>
                <w:color w:val="000000" w:themeColor="text1"/>
                <w:spacing w:val="12"/>
                <w:kern w:val="0"/>
                <w:sz w:val="18"/>
                <w:szCs w:val="18"/>
              </w:rPr>
              <w:t>)</w:t>
            </w:r>
          </w:p>
        </w:tc>
      </w:tr>
      <w:tr w:rsidR="005401B7" w:rsidRPr="00941BCE" w14:paraId="6A4D826F" w14:textId="77777777" w:rsidTr="00330F85">
        <w:trPr>
          <w:trHeight w:hRule="exact" w:val="284"/>
          <w:jc w:val="center"/>
        </w:trPr>
        <w:tc>
          <w:tcPr>
            <w:tcW w:w="935" w:type="dxa"/>
            <w:vAlign w:val="center"/>
          </w:tcPr>
          <w:p w14:paraId="06324DF4" w14:textId="77777777" w:rsidR="005401B7" w:rsidRPr="00941BCE" w:rsidRDefault="00EE3BB7" w:rsidP="00F7719D">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213"/>
                <w:kern w:val="0"/>
                <w:sz w:val="18"/>
                <w:szCs w:val="18"/>
                <w:fitText w:val="608" w:id="-1198224382"/>
              </w:rPr>
              <w:t>甲</w:t>
            </w:r>
          </w:p>
        </w:tc>
        <w:tc>
          <w:tcPr>
            <w:tcW w:w="391" w:type="dxa"/>
            <w:vAlign w:val="center"/>
          </w:tcPr>
          <w:p w14:paraId="52E55013"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乙</w:t>
            </w:r>
          </w:p>
        </w:tc>
        <w:tc>
          <w:tcPr>
            <w:tcW w:w="543" w:type="dxa"/>
            <w:vAlign w:val="bottom"/>
          </w:tcPr>
          <w:p w14:paraId="423DB8DA"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01</w:t>
            </w:r>
          </w:p>
        </w:tc>
        <w:tc>
          <w:tcPr>
            <w:tcW w:w="543" w:type="dxa"/>
            <w:vAlign w:val="bottom"/>
          </w:tcPr>
          <w:p w14:paraId="54E955C4"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02</w:t>
            </w:r>
          </w:p>
        </w:tc>
        <w:tc>
          <w:tcPr>
            <w:tcW w:w="546" w:type="dxa"/>
            <w:vAlign w:val="bottom"/>
          </w:tcPr>
          <w:p w14:paraId="168C207D"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03</w:t>
            </w:r>
          </w:p>
        </w:tc>
        <w:tc>
          <w:tcPr>
            <w:tcW w:w="543" w:type="dxa"/>
            <w:vAlign w:val="bottom"/>
          </w:tcPr>
          <w:p w14:paraId="18C71E8C"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04</w:t>
            </w:r>
          </w:p>
        </w:tc>
        <w:tc>
          <w:tcPr>
            <w:tcW w:w="544" w:type="dxa"/>
            <w:vAlign w:val="bottom"/>
          </w:tcPr>
          <w:p w14:paraId="29EBB11C"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05</w:t>
            </w:r>
          </w:p>
        </w:tc>
        <w:tc>
          <w:tcPr>
            <w:tcW w:w="544" w:type="dxa"/>
            <w:vAlign w:val="bottom"/>
          </w:tcPr>
          <w:p w14:paraId="51F64741"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06</w:t>
            </w:r>
          </w:p>
        </w:tc>
        <w:tc>
          <w:tcPr>
            <w:tcW w:w="544" w:type="dxa"/>
            <w:vAlign w:val="bottom"/>
          </w:tcPr>
          <w:p w14:paraId="70185869"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07</w:t>
            </w:r>
          </w:p>
        </w:tc>
        <w:tc>
          <w:tcPr>
            <w:tcW w:w="544" w:type="dxa"/>
            <w:vAlign w:val="bottom"/>
          </w:tcPr>
          <w:p w14:paraId="71049F24"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08</w:t>
            </w:r>
          </w:p>
        </w:tc>
        <w:tc>
          <w:tcPr>
            <w:tcW w:w="544" w:type="dxa"/>
            <w:vAlign w:val="bottom"/>
          </w:tcPr>
          <w:p w14:paraId="595A109A"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09</w:t>
            </w:r>
          </w:p>
        </w:tc>
        <w:tc>
          <w:tcPr>
            <w:tcW w:w="544" w:type="dxa"/>
            <w:vAlign w:val="bottom"/>
          </w:tcPr>
          <w:p w14:paraId="6F3BCCC4"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10</w:t>
            </w:r>
          </w:p>
        </w:tc>
        <w:tc>
          <w:tcPr>
            <w:tcW w:w="544" w:type="dxa"/>
            <w:vAlign w:val="bottom"/>
          </w:tcPr>
          <w:p w14:paraId="642B7FD3"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11</w:t>
            </w:r>
          </w:p>
        </w:tc>
        <w:tc>
          <w:tcPr>
            <w:tcW w:w="544" w:type="dxa"/>
            <w:vAlign w:val="bottom"/>
          </w:tcPr>
          <w:p w14:paraId="73D3AEF8"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12</w:t>
            </w:r>
          </w:p>
        </w:tc>
        <w:tc>
          <w:tcPr>
            <w:tcW w:w="544" w:type="dxa"/>
            <w:vAlign w:val="bottom"/>
          </w:tcPr>
          <w:p w14:paraId="1AEC60D3"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13</w:t>
            </w:r>
          </w:p>
        </w:tc>
        <w:tc>
          <w:tcPr>
            <w:tcW w:w="544" w:type="dxa"/>
            <w:vAlign w:val="bottom"/>
          </w:tcPr>
          <w:p w14:paraId="794B3486"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14</w:t>
            </w:r>
          </w:p>
        </w:tc>
        <w:tc>
          <w:tcPr>
            <w:tcW w:w="528" w:type="dxa"/>
            <w:vAlign w:val="bottom"/>
          </w:tcPr>
          <w:p w14:paraId="552AE985"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15</w:t>
            </w:r>
          </w:p>
        </w:tc>
      </w:tr>
      <w:tr w:rsidR="005401B7" w:rsidRPr="00941BCE" w14:paraId="45FE123F" w14:textId="77777777" w:rsidTr="00330F85">
        <w:trPr>
          <w:trHeight w:hRule="exact" w:val="284"/>
          <w:jc w:val="center"/>
        </w:trPr>
        <w:tc>
          <w:tcPr>
            <w:tcW w:w="935" w:type="dxa"/>
            <w:vAlign w:val="bottom"/>
          </w:tcPr>
          <w:p w14:paraId="3A91C47A" w14:textId="77777777" w:rsidR="005401B7" w:rsidRPr="00941BCE" w:rsidRDefault="00EE3BB7" w:rsidP="00F7719D">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合</w:t>
            </w:r>
            <w:r w:rsidRPr="00941BCE">
              <w:rPr>
                <w:color w:val="000000" w:themeColor="text1"/>
                <w:kern w:val="0"/>
                <w:sz w:val="18"/>
                <w:szCs w:val="18"/>
                <w:fitText w:val="608" w:id="-1198224382"/>
              </w:rPr>
              <w:t>计</w:t>
            </w:r>
          </w:p>
        </w:tc>
        <w:tc>
          <w:tcPr>
            <w:tcW w:w="391" w:type="dxa"/>
            <w:vAlign w:val="bottom"/>
          </w:tcPr>
          <w:p w14:paraId="052B423B"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01</w:t>
            </w:r>
          </w:p>
        </w:tc>
        <w:tc>
          <w:tcPr>
            <w:tcW w:w="543" w:type="dxa"/>
            <w:vAlign w:val="bottom"/>
          </w:tcPr>
          <w:p w14:paraId="679896F7"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63E47126"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6" w:type="dxa"/>
            <w:vAlign w:val="bottom"/>
          </w:tcPr>
          <w:p w14:paraId="4DD59C77"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16E05D05"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385D4FD9"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6ECD1929"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4D4B3839"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59B8C623"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209607FB"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36BCE4CD"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07A2644B"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7BEE4039"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7E22C6A3"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172B45D7"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28" w:type="dxa"/>
            <w:vAlign w:val="bottom"/>
          </w:tcPr>
          <w:p w14:paraId="72230EDC"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r>
      <w:tr w:rsidR="005401B7" w:rsidRPr="00941BCE" w14:paraId="247F8392" w14:textId="77777777" w:rsidTr="00330F85">
        <w:trPr>
          <w:trHeight w:hRule="exact" w:val="284"/>
          <w:jc w:val="center"/>
        </w:trPr>
        <w:tc>
          <w:tcPr>
            <w:tcW w:w="935" w:type="dxa"/>
            <w:vAlign w:val="bottom"/>
          </w:tcPr>
          <w:p w14:paraId="3F0ECC56" w14:textId="77777777" w:rsidR="005401B7" w:rsidRPr="00941BCE" w:rsidRDefault="00EE3BB7" w:rsidP="00F7719D">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天</w:t>
            </w:r>
            <w:r w:rsidRPr="00941BCE">
              <w:rPr>
                <w:color w:val="000000" w:themeColor="text1"/>
                <w:kern w:val="0"/>
                <w:sz w:val="18"/>
                <w:szCs w:val="18"/>
                <w:fitText w:val="608" w:id="-1198224382"/>
              </w:rPr>
              <w:t>津</w:t>
            </w:r>
          </w:p>
        </w:tc>
        <w:tc>
          <w:tcPr>
            <w:tcW w:w="391" w:type="dxa"/>
            <w:vAlign w:val="bottom"/>
          </w:tcPr>
          <w:p w14:paraId="35C1C3BA"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02</w:t>
            </w:r>
          </w:p>
        </w:tc>
        <w:tc>
          <w:tcPr>
            <w:tcW w:w="543" w:type="dxa"/>
            <w:vAlign w:val="bottom"/>
          </w:tcPr>
          <w:p w14:paraId="657E9128"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43939C86"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6" w:type="dxa"/>
            <w:vAlign w:val="bottom"/>
          </w:tcPr>
          <w:p w14:paraId="10E8973A"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45FE37AE"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44AADD1C"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69F15F46"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6BE0F40B"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2FFF2E40"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6B9E2896"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2D87EC71"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52867EE5"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0CBEFAD9"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15AA20A4"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3AB2E3D5"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28" w:type="dxa"/>
            <w:vAlign w:val="bottom"/>
          </w:tcPr>
          <w:p w14:paraId="7BDB3B51"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r>
      <w:tr w:rsidR="005401B7" w:rsidRPr="00941BCE" w14:paraId="49EC19E3" w14:textId="77777777" w:rsidTr="00330F85">
        <w:trPr>
          <w:trHeight w:hRule="exact" w:val="284"/>
          <w:jc w:val="center"/>
        </w:trPr>
        <w:tc>
          <w:tcPr>
            <w:tcW w:w="935" w:type="dxa"/>
            <w:vAlign w:val="bottom"/>
          </w:tcPr>
          <w:p w14:paraId="4AE7364E" w14:textId="77777777" w:rsidR="005401B7" w:rsidRPr="00941BCE" w:rsidRDefault="00EE3BB7" w:rsidP="00F7719D">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河</w:t>
            </w:r>
            <w:r w:rsidRPr="00941BCE">
              <w:rPr>
                <w:color w:val="000000" w:themeColor="text1"/>
                <w:kern w:val="0"/>
                <w:sz w:val="18"/>
                <w:szCs w:val="18"/>
                <w:fitText w:val="608" w:id="-1198224382"/>
              </w:rPr>
              <w:t>北</w:t>
            </w:r>
          </w:p>
        </w:tc>
        <w:tc>
          <w:tcPr>
            <w:tcW w:w="391" w:type="dxa"/>
            <w:vAlign w:val="bottom"/>
          </w:tcPr>
          <w:p w14:paraId="231B2601"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03</w:t>
            </w:r>
          </w:p>
        </w:tc>
        <w:tc>
          <w:tcPr>
            <w:tcW w:w="543" w:type="dxa"/>
            <w:vAlign w:val="bottom"/>
          </w:tcPr>
          <w:p w14:paraId="638DBBC5"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4F695260"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6" w:type="dxa"/>
            <w:vAlign w:val="bottom"/>
          </w:tcPr>
          <w:p w14:paraId="168A169A"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4A91D0BC"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57019E60"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7425C028"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6749C553"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1423F8AA"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430760BB"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0D16D102"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3F5D02DB"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6E43702F"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2C33B91B"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5751085D"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28" w:type="dxa"/>
            <w:vAlign w:val="bottom"/>
          </w:tcPr>
          <w:p w14:paraId="5ABAC388"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r>
      <w:tr w:rsidR="005401B7" w:rsidRPr="00941BCE" w14:paraId="54D7FD17" w14:textId="77777777" w:rsidTr="00330F85">
        <w:trPr>
          <w:trHeight w:hRule="exact" w:val="284"/>
          <w:jc w:val="center"/>
        </w:trPr>
        <w:tc>
          <w:tcPr>
            <w:tcW w:w="935" w:type="dxa"/>
            <w:vAlign w:val="bottom"/>
          </w:tcPr>
          <w:p w14:paraId="01A9FF5F" w14:textId="77777777" w:rsidR="005401B7" w:rsidRPr="00941BCE" w:rsidRDefault="00EE3BB7" w:rsidP="00F7719D">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山</w:t>
            </w:r>
            <w:r w:rsidRPr="00941BCE">
              <w:rPr>
                <w:color w:val="000000" w:themeColor="text1"/>
                <w:kern w:val="0"/>
                <w:sz w:val="18"/>
                <w:szCs w:val="18"/>
                <w:fitText w:val="608" w:id="-1198224382"/>
              </w:rPr>
              <w:t>西</w:t>
            </w:r>
          </w:p>
        </w:tc>
        <w:tc>
          <w:tcPr>
            <w:tcW w:w="391" w:type="dxa"/>
            <w:vAlign w:val="bottom"/>
          </w:tcPr>
          <w:p w14:paraId="71B6942F"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04</w:t>
            </w:r>
          </w:p>
        </w:tc>
        <w:tc>
          <w:tcPr>
            <w:tcW w:w="543" w:type="dxa"/>
            <w:vAlign w:val="bottom"/>
          </w:tcPr>
          <w:p w14:paraId="045FC385"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68DC684E"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6" w:type="dxa"/>
            <w:vAlign w:val="bottom"/>
          </w:tcPr>
          <w:p w14:paraId="6A9A71DE"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420F4351"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5E9642F4"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45938440"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47455D85"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4B21A217"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64541FF9"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0A5B8893"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74931F34"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4B2109BF"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4D7FC7F7"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3A2737EE"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28" w:type="dxa"/>
            <w:vAlign w:val="bottom"/>
          </w:tcPr>
          <w:p w14:paraId="0D998034"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r>
      <w:tr w:rsidR="005401B7" w:rsidRPr="00941BCE" w14:paraId="11078829" w14:textId="77777777" w:rsidTr="00330F85">
        <w:trPr>
          <w:trHeight w:hRule="exact" w:val="284"/>
          <w:jc w:val="center"/>
        </w:trPr>
        <w:tc>
          <w:tcPr>
            <w:tcW w:w="935" w:type="dxa"/>
            <w:vAlign w:val="bottom"/>
          </w:tcPr>
          <w:p w14:paraId="7D155004"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内蒙古</w:t>
            </w:r>
          </w:p>
        </w:tc>
        <w:tc>
          <w:tcPr>
            <w:tcW w:w="391" w:type="dxa"/>
            <w:vAlign w:val="bottom"/>
          </w:tcPr>
          <w:p w14:paraId="35ABA28A"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05</w:t>
            </w:r>
          </w:p>
        </w:tc>
        <w:tc>
          <w:tcPr>
            <w:tcW w:w="543" w:type="dxa"/>
            <w:vAlign w:val="bottom"/>
          </w:tcPr>
          <w:p w14:paraId="14874FFE"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26147E2B"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6" w:type="dxa"/>
            <w:vAlign w:val="bottom"/>
          </w:tcPr>
          <w:p w14:paraId="7B39089E"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560C7CCC"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381C916D"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3B03CAFB"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1B8EC47F"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4F14F049"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71530A8A"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19C85129"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34DE63A4"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52A16AEF"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1590434B"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5A72605F"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28" w:type="dxa"/>
            <w:vAlign w:val="bottom"/>
          </w:tcPr>
          <w:p w14:paraId="70E80B54"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r>
      <w:tr w:rsidR="005401B7" w:rsidRPr="00941BCE" w14:paraId="1B6E9266" w14:textId="77777777" w:rsidTr="00330F85">
        <w:trPr>
          <w:trHeight w:hRule="exact" w:val="284"/>
          <w:jc w:val="center"/>
        </w:trPr>
        <w:tc>
          <w:tcPr>
            <w:tcW w:w="935" w:type="dxa"/>
            <w:vAlign w:val="bottom"/>
          </w:tcPr>
          <w:p w14:paraId="68FF3D12" w14:textId="77777777" w:rsidR="005401B7" w:rsidRPr="00941BCE" w:rsidRDefault="00EE3BB7" w:rsidP="00F7719D">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辽</w:t>
            </w:r>
            <w:r w:rsidRPr="00941BCE">
              <w:rPr>
                <w:color w:val="000000" w:themeColor="text1"/>
                <w:kern w:val="0"/>
                <w:sz w:val="18"/>
                <w:szCs w:val="18"/>
                <w:fitText w:val="608" w:id="-1198224382"/>
              </w:rPr>
              <w:t>宁</w:t>
            </w:r>
          </w:p>
        </w:tc>
        <w:tc>
          <w:tcPr>
            <w:tcW w:w="391" w:type="dxa"/>
            <w:vAlign w:val="bottom"/>
          </w:tcPr>
          <w:p w14:paraId="22D6D3E0"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06</w:t>
            </w:r>
          </w:p>
        </w:tc>
        <w:tc>
          <w:tcPr>
            <w:tcW w:w="543" w:type="dxa"/>
            <w:vAlign w:val="bottom"/>
          </w:tcPr>
          <w:p w14:paraId="268B0747"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3EA2EC89"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6" w:type="dxa"/>
            <w:vAlign w:val="bottom"/>
          </w:tcPr>
          <w:p w14:paraId="0B591106"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72EED111"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4ED77ABA"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3B8C0DA8"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06F4C8F1"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77CD7008"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1F4FE2BC"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56BA1BA4"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3CC33826"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284DCDEB"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4BE1681E"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21642622"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28" w:type="dxa"/>
            <w:vAlign w:val="bottom"/>
          </w:tcPr>
          <w:p w14:paraId="1A17BB06"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r>
      <w:tr w:rsidR="005401B7" w:rsidRPr="00941BCE" w14:paraId="448C5846" w14:textId="77777777" w:rsidTr="00330F85">
        <w:trPr>
          <w:trHeight w:hRule="exact" w:val="284"/>
          <w:jc w:val="center"/>
        </w:trPr>
        <w:tc>
          <w:tcPr>
            <w:tcW w:w="935" w:type="dxa"/>
            <w:vAlign w:val="bottom"/>
          </w:tcPr>
          <w:p w14:paraId="7BF315E3" w14:textId="77777777" w:rsidR="005401B7" w:rsidRPr="00941BCE" w:rsidRDefault="00EE3BB7" w:rsidP="00F7719D">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吉</w:t>
            </w:r>
            <w:r w:rsidRPr="00941BCE">
              <w:rPr>
                <w:color w:val="000000" w:themeColor="text1"/>
                <w:kern w:val="0"/>
                <w:sz w:val="18"/>
                <w:szCs w:val="18"/>
                <w:fitText w:val="608" w:id="-1198224382"/>
              </w:rPr>
              <w:t>林</w:t>
            </w:r>
          </w:p>
        </w:tc>
        <w:tc>
          <w:tcPr>
            <w:tcW w:w="391" w:type="dxa"/>
            <w:vAlign w:val="bottom"/>
          </w:tcPr>
          <w:p w14:paraId="379BA691"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07</w:t>
            </w:r>
          </w:p>
        </w:tc>
        <w:tc>
          <w:tcPr>
            <w:tcW w:w="543" w:type="dxa"/>
            <w:vAlign w:val="bottom"/>
          </w:tcPr>
          <w:p w14:paraId="6951E150"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053DB5B3"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6" w:type="dxa"/>
            <w:vAlign w:val="bottom"/>
          </w:tcPr>
          <w:p w14:paraId="2B703C44"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0BC4C4F0"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16C3E290"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73D76AB4"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2A2564AB"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7793AF89"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77C21C8B"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6CCDF169"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33B33F28"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7E8ABEAA"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2BC1777F"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381200CE"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28" w:type="dxa"/>
            <w:vAlign w:val="bottom"/>
          </w:tcPr>
          <w:p w14:paraId="25B5A51F"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r>
      <w:tr w:rsidR="005401B7" w:rsidRPr="00941BCE" w14:paraId="477D9403" w14:textId="77777777" w:rsidTr="00330F85">
        <w:trPr>
          <w:trHeight w:hRule="exact" w:val="284"/>
          <w:jc w:val="center"/>
        </w:trPr>
        <w:tc>
          <w:tcPr>
            <w:tcW w:w="935" w:type="dxa"/>
            <w:vAlign w:val="bottom"/>
          </w:tcPr>
          <w:p w14:paraId="5723503E"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黑龙江</w:t>
            </w:r>
          </w:p>
        </w:tc>
        <w:tc>
          <w:tcPr>
            <w:tcW w:w="391" w:type="dxa"/>
            <w:vAlign w:val="bottom"/>
          </w:tcPr>
          <w:p w14:paraId="00CA3A10"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08</w:t>
            </w:r>
          </w:p>
        </w:tc>
        <w:tc>
          <w:tcPr>
            <w:tcW w:w="543" w:type="dxa"/>
            <w:vAlign w:val="bottom"/>
          </w:tcPr>
          <w:p w14:paraId="69221BA0"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5C8AC295"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6" w:type="dxa"/>
            <w:vAlign w:val="bottom"/>
          </w:tcPr>
          <w:p w14:paraId="5257C44A"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0C1235E2"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31A9E144"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5D33B017"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22F739A6"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016B603D"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0F57A9DA"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311BD1AF"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1348027A"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4C93C09F"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5B518218"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60F8AB48"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28" w:type="dxa"/>
            <w:vAlign w:val="bottom"/>
          </w:tcPr>
          <w:p w14:paraId="3ECFDDD2"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r>
      <w:tr w:rsidR="005401B7" w:rsidRPr="00941BCE" w14:paraId="50E7E22D" w14:textId="77777777" w:rsidTr="00330F85">
        <w:trPr>
          <w:trHeight w:hRule="exact" w:val="284"/>
          <w:jc w:val="center"/>
        </w:trPr>
        <w:tc>
          <w:tcPr>
            <w:tcW w:w="935" w:type="dxa"/>
            <w:vAlign w:val="bottom"/>
          </w:tcPr>
          <w:p w14:paraId="37A3FEF2" w14:textId="77777777" w:rsidR="005401B7" w:rsidRPr="00941BCE" w:rsidRDefault="00EE3BB7" w:rsidP="00F7719D">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上</w:t>
            </w:r>
            <w:r w:rsidRPr="00941BCE">
              <w:rPr>
                <w:color w:val="000000" w:themeColor="text1"/>
                <w:kern w:val="0"/>
                <w:sz w:val="18"/>
                <w:szCs w:val="18"/>
                <w:fitText w:val="608" w:id="-1198224382"/>
              </w:rPr>
              <w:t>海</w:t>
            </w:r>
          </w:p>
        </w:tc>
        <w:tc>
          <w:tcPr>
            <w:tcW w:w="391" w:type="dxa"/>
            <w:vAlign w:val="bottom"/>
          </w:tcPr>
          <w:p w14:paraId="29786B2C"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09</w:t>
            </w:r>
          </w:p>
        </w:tc>
        <w:tc>
          <w:tcPr>
            <w:tcW w:w="543" w:type="dxa"/>
            <w:vAlign w:val="bottom"/>
          </w:tcPr>
          <w:p w14:paraId="0BB447FC"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1E3A4F96"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6" w:type="dxa"/>
            <w:vAlign w:val="bottom"/>
          </w:tcPr>
          <w:p w14:paraId="3E0BFA72"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6C93AFCB"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78CBEA6A"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41ECE576"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382BAA92"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7E3B808C"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4BBF6F13"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0A14FB41"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61F7ADCD"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75D36C5C"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4AF0EBEC"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1797A929"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28" w:type="dxa"/>
            <w:vAlign w:val="bottom"/>
          </w:tcPr>
          <w:p w14:paraId="30413701"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r>
      <w:tr w:rsidR="005401B7" w:rsidRPr="00941BCE" w14:paraId="426F92CA" w14:textId="77777777" w:rsidTr="00330F85">
        <w:trPr>
          <w:trHeight w:hRule="exact" w:val="284"/>
          <w:jc w:val="center"/>
        </w:trPr>
        <w:tc>
          <w:tcPr>
            <w:tcW w:w="935" w:type="dxa"/>
            <w:vAlign w:val="bottom"/>
          </w:tcPr>
          <w:p w14:paraId="6ADCB6C1" w14:textId="77777777" w:rsidR="005401B7" w:rsidRPr="00941BCE" w:rsidRDefault="00EE3BB7" w:rsidP="00F7719D">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江</w:t>
            </w:r>
            <w:r w:rsidRPr="00941BCE">
              <w:rPr>
                <w:color w:val="000000" w:themeColor="text1"/>
                <w:kern w:val="0"/>
                <w:sz w:val="18"/>
                <w:szCs w:val="18"/>
                <w:fitText w:val="608" w:id="-1198224382"/>
              </w:rPr>
              <w:t>苏</w:t>
            </w:r>
          </w:p>
        </w:tc>
        <w:tc>
          <w:tcPr>
            <w:tcW w:w="391" w:type="dxa"/>
            <w:vAlign w:val="bottom"/>
          </w:tcPr>
          <w:p w14:paraId="305C0539"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10</w:t>
            </w:r>
          </w:p>
        </w:tc>
        <w:tc>
          <w:tcPr>
            <w:tcW w:w="543" w:type="dxa"/>
            <w:vAlign w:val="bottom"/>
          </w:tcPr>
          <w:p w14:paraId="55411FF7"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3E7432C7"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6" w:type="dxa"/>
            <w:vAlign w:val="bottom"/>
          </w:tcPr>
          <w:p w14:paraId="0ACCD34A"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6ED26CEF"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19AA0FBA"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2C2A12A3"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6519B64D"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2673A5EE"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3DB15BE6"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581F687C"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47F84665"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1AB1795E"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2589DB79"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34B58002"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28" w:type="dxa"/>
            <w:vAlign w:val="bottom"/>
          </w:tcPr>
          <w:p w14:paraId="31FC9868"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r>
      <w:tr w:rsidR="005401B7" w:rsidRPr="00941BCE" w14:paraId="28033939" w14:textId="77777777" w:rsidTr="00330F85">
        <w:trPr>
          <w:trHeight w:hRule="exact" w:val="284"/>
          <w:jc w:val="center"/>
        </w:trPr>
        <w:tc>
          <w:tcPr>
            <w:tcW w:w="935" w:type="dxa"/>
            <w:vAlign w:val="bottom"/>
          </w:tcPr>
          <w:p w14:paraId="4D5F3463" w14:textId="77777777" w:rsidR="005401B7" w:rsidRPr="00941BCE" w:rsidRDefault="00EE3BB7" w:rsidP="00F7719D">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浙</w:t>
            </w:r>
            <w:r w:rsidRPr="00941BCE">
              <w:rPr>
                <w:color w:val="000000" w:themeColor="text1"/>
                <w:kern w:val="0"/>
                <w:sz w:val="18"/>
                <w:szCs w:val="18"/>
                <w:fitText w:val="608" w:id="-1198224382"/>
              </w:rPr>
              <w:t>江</w:t>
            </w:r>
          </w:p>
        </w:tc>
        <w:tc>
          <w:tcPr>
            <w:tcW w:w="391" w:type="dxa"/>
            <w:vAlign w:val="bottom"/>
          </w:tcPr>
          <w:p w14:paraId="58698E1C"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11</w:t>
            </w:r>
          </w:p>
        </w:tc>
        <w:tc>
          <w:tcPr>
            <w:tcW w:w="543" w:type="dxa"/>
            <w:vAlign w:val="bottom"/>
          </w:tcPr>
          <w:p w14:paraId="647DA156"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42A33FED"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6" w:type="dxa"/>
            <w:vAlign w:val="bottom"/>
          </w:tcPr>
          <w:p w14:paraId="0BD83F38"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01FDEBD7"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054D35D4"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7E16CB9F"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4B8EA024"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39A26CB4"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27311740"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2155AE45"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6F0B537F"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208F2573"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2E9C7F6D"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44D1397C"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28" w:type="dxa"/>
            <w:vAlign w:val="bottom"/>
          </w:tcPr>
          <w:p w14:paraId="29972F6D"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r>
      <w:tr w:rsidR="005401B7" w:rsidRPr="00941BCE" w14:paraId="1BCA6AAB" w14:textId="77777777" w:rsidTr="00330F85">
        <w:trPr>
          <w:trHeight w:hRule="exact" w:val="284"/>
          <w:jc w:val="center"/>
        </w:trPr>
        <w:tc>
          <w:tcPr>
            <w:tcW w:w="935" w:type="dxa"/>
            <w:vAlign w:val="bottom"/>
          </w:tcPr>
          <w:p w14:paraId="1EB70445" w14:textId="77777777" w:rsidR="005401B7" w:rsidRPr="00941BCE" w:rsidRDefault="00EE3BB7" w:rsidP="00F7719D">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安</w:t>
            </w:r>
            <w:r w:rsidRPr="00941BCE">
              <w:rPr>
                <w:color w:val="000000" w:themeColor="text1"/>
                <w:kern w:val="0"/>
                <w:sz w:val="18"/>
                <w:szCs w:val="18"/>
                <w:fitText w:val="608" w:id="-1198224382"/>
              </w:rPr>
              <w:t>徽</w:t>
            </w:r>
          </w:p>
        </w:tc>
        <w:tc>
          <w:tcPr>
            <w:tcW w:w="391" w:type="dxa"/>
            <w:vAlign w:val="bottom"/>
          </w:tcPr>
          <w:p w14:paraId="6E2B8642"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12</w:t>
            </w:r>
          </w:p>
        </w:tc>
        <w:tc>
          <w:tcPr>
            <w:tcW w:w="543" w:type="dxa"/>
            <w:vAlign w:val="bottom"/>
          </w:tcPr>
          <w:p w14:paraId="16CA7EDA"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717121D2"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6" w:type="dxa"/>
            <w:vAlign w:val="bottom"/>
          </w:tcPr>
          <w:p w14:paraId="1C2B7113"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499D9C13"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3E796B41"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53147B19"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53C349CB"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05F2D72D"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50359870"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3325D848"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4DE70298"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325B6327"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76F79227"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12AECAD9"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28" w:type="dxa"/>
            <w:vAlign w:val="bottom"/>
          </w:tcPr>
          <w:p w14:paraId="56A890DE"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r>
      <w:tr w:rsidR="005401B7" w:rsidRPr="00941BCE" w14:paraId="65398B80" w14:textId="77777777" w:rsidTr="00330F85">
        <w:trPr>
          <w:trHeight w:hRule="exact" w:val="284"/>
          <w:jc w:val="center"/>
        </w:trPr>
        <w:tc>
          <w:tcPr>
            <w:tcW w:w="935" w:type="dxa"/>
            <w:vAlign w:val="bottom"/>
          </w:tcPr>
          <w:p w14:paraId="3F6AE9AE" w14:textId="77777777" w:rsidR="005401B7" w:rsidRPr="00941BCE" w:rsidRDefault="00EE3BB7" w:rsidP="00F7719D">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福</w:t>
            </w:r>
            <w:r w:rsidRPr="00941BCE">
              <w:rPr>
                <w:color w:val="000000" w:themeColor="text1"/>
                <w:kern w:val="0"/>
                <w:sz w:val="18"/>
                <w:szCs w:val="18"/>
                <w:fitText w:val="608" w:id="-1198224382"/>
              </w:rPr>
              <w:t>建</w:t>
            </w:r>
          </w:p>
        </w:tc>
        <w:tc>
          <w:tcPr>
            <w:tcW w:w="391" w:type="dxa"/>
            <w:vAlign w:val="bottom"/>
          </w:tcPr>
          <w:p w14:paraId="03937D99"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13</w:t>
            </w:r>
          </w:p>
        </w:tc>
        <w:tc>
          <w:tcPr>
            <w:tcW w:w="543" w:type="dxa"/>
            <w:vAlign w:val="bottom"/>
          </w:tcPr>
          <w:p w14:paraId="4C4611B3"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3721E5EE"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6" w:type="dxa"/>
            <w:vAlign w:val="bottom"/>
          </w:tcPr>
          <w:p w14:paraId="2A7EB680"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5A2C1A93"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69045D94"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6786F159"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3EE5C377"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0F8887CC"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03CE4F3E"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1CC29E7F"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71471E9D"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506E5AE1"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34A14EAB"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2B53C34C"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28" w:type="dxa"/>
            <w:vAlign w:val="bottom"/>
          </w:tcPr>
          <w:p w14:paraId="477817E5"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r>
      <w:tr w:rsidR="005401B7" w:rsidRPr="00941BCE" w14:paraId="06DE94D2" w14:textId="77777777" w:rsidTr="00330F85">
        <w:trPr>
          <w:trHeight w:hRule="exact" w:val="284"/>
          <w:jc w:val="center"/>
        </w:trPr>
        <w:tc>
          <w:tcPr>
            <w:tcW w:w="935" w:type="dxa"/>
            <w:vAlign w:val="bottom"/>
          </w:tcPr>
          <w:p w14:paraId="6BA98923" w14:textId="77777777" w:rsidR="005401B7" w:rsidRPr="00941BCE" w:rsidRDefault="00EE3BB7" w:rsidP="00F7719D">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江</w:t>
            </w:r>
            <w:r w:rsidRPr="00941BCE">
              <w:rPr>
                <w:color w:val="000000" w:themeColor="text1"/>
                <w:kern w:val="0"/>
                <w:sz w:val="18"/>
                <w:szCs w:val="18"/>
                <w:fitText w:val="608" w:id="-1198224382"/>
              </w:rPr>
              <w:t>西</w:t>
            </w:r>
          </w:p>
        </w:tc>
        <w:tc>
          <w:tcPr>
            <w:tcW w:w="391" w:type="dxa"/>
            <w:vAlign w:val="bottom"/>
          </w:tcPr>
          <w:p w14:paraId="61FEE32C"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14</w:t>
            </w:r>
          </w:p>
        </w:tc>
        <w:tc>
          <w:tcPr>
            <w:tcW w:w="543" w:type="dxa"/>
            <w:vAlign w:val="bottom"/>
          </w:tcPr>
          <w:p w14:paraId="0A5DF8B6"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521B1CE8"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6" w:type="dxa"/>
            <w:vAlign w:val="bottom"/>
          </w:tcPr>
          <w:p w14:paraId="7530D25C"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6D030AB5"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28BEA230"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3460DC96"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02FB3578"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7A3F014D"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5E21D677"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532D8EF0"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15D162C2"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1CC67097"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03DA089B"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5E88DB2D"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28" w:type="dxa"/>
            <w:vAlign w:val="bottom"/>
          </w:tcPr>
          <w:p w14:paraId="434D4861"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r>
      <w:tr w:rsidR="005401B7" w:rsidRPr="00941BCE" w14:paraId="56F7C1A6" w14:textId="77777777" w:rsidTr="00330F85">
        <w:trPr>
          <w:trHeight w:hRule="exact" w:val="284"/>
          <w:jc w:val="center"/>
        </w:trPr>
        <w:tc>
          <w:tcPr>
            <w:tcW w:w="935" w:type="dxa"/>
            <w:vAlign w:val="bottom"/>
          </w:tcPr>
          <w:p w14:paraId="23FFFF21" w14:textId="77777777" w:rsidR="005401B7" w:rsidRPr="00941BCE" w:rsidRDefault="00EE3BB7" w:rsidP="00F7719D">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山</w:t>
            </w:r>
            <w:r w:rsidRPr="00941BCE">
              <w:rPr>
                <w:color w:val="000000" w:themeColor="text1"/>
                <w:kern w:val="0"/>
                <w:sz w:val="18"/>
                <w:szCs w:val="18"/>
                <w:fitText w:val="608" w:id="-1198224382"/>
              </w:rPr>
              <w:t>东</w:t>
            </w:r>
          </w:p>
        </w:tc>
        <w:tc>
          <w:tcPr>
            <w:tcW w:w="391" w:type="dxa"/>
            <w:vAlign w:val="bottom"/>
          </w:tcPr>
          <w:p w14:paraId="2EEB495D"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15</w:t>
            </w:r>
          </w:p>
        </w:tc>
        <w:tc>
          <w:tcPr>
            <w:tcW w:w="543" w:type="dxa"/>
            <w:vAlign w:val="bottom"/>
          </w:tcPr>
          <w:p w14:paraId="136A4D5A"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702643FE"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6" w:type="dxa"/>
            <w:vAlign w:val="bottom"/>
          </w:tcPr>
          <w:p w14:paraId="070B605D"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5A7C7147"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7312920C"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2A79CDB9"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1DD5F352"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33E464B6"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5BF85E60"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624974EB"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371758BA"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15B3ACFE"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29004273"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0A01F5C5"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28" w:type="dxa"/>
            <w:vAlign w:val="bottom"/>
          </w:tcPr>
          <w:p w14:paraId="083E3EB1"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r>
      <w:tr w:rsidR="005401B7" w:rsidRPr="00941BCE" w14:paraId="3B579B01" w14:textId="77777777" w:rsidTr="00330F85">
        <w:trPr>
          <w:trHeight w:hRule="exact" w:val="284"/>
          <w:jc w:val="center"/>
        </w:trPr>
        <w:tc>
          <w:tcPr>
            <w:tcW w:w="935" w:type="dxa"/>
            <w:vAlign w:val="bottom"/>
          </w:tcPr>
          <w:p w14:paraId="79CCE3BA" w14:textId="77777777" w:rsidR="005401B7" w:rsidRPr="00941BCE" w:rsidRDefault="00EE3BB7" w:rsidP="00F7719D">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河</w:t>
            </w:r>
            <w:r w:rsidRPr="00941BCE">
              <w:rPr>
                <w:color w:val="000000" w:themeColor="text1"/>
                <w:kern w:val="0"/>
                <w:sz w:val="18"/>
                <w:szCs w:val="18"/>
                <w:fitText w:val="608" w:id="-1198224382"/>
              </w:rPr>
              <w:t>南</w:t>
            </w:r>
          </w:p>
        </w:tc>
        <w:tc>
          <w:tcPr>
            <w:tcW w:w="391" w:type="dxa"/>
            <w:vAlign w:val="bottom"/>
          </w:tcPr>
          <w:p w14:paraId="44496263"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16</w:t>
            </w:r>
          </w:p>
        </w:tc>
        <w:tc>
          <w:tcPr>
            <w:tcW w:w="543" w:type="dxa"/>
            <w:vAlign w:val="bottom"/>
          </w:tcPr>
          <w:p w14:paraId="4E5047B5"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78DBB920"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6" w:type="dxa"/>
            <w:vAlign w:val="bottom"/>
          </w:tcPr>
          <w:p w14:paraId="205A00AE"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37D8D706"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14BDC36B"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4EFEA93A"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1AAEE93E"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4336BAD4"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25AA1F8C"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0A89111C"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47620B14"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174FE90B"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6FABF840"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335FA45D"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28" w:type="dxa"/>
            <w:vAlign w:val="bottom"/>
          </w:tcPr>
          <w:p w14:paraId="77315A06"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r>
      <w:tr w:rsidR="005401B7" w:rsidRPr="00941BCE" w14:paraId="3A2321D8" w14:textId="77777777" w:rsidTr="00330F85">
        <w:trPr>
          <w:trHeight w:hRule="exact" w:val="284"/>
          <w:jc w:val="center"/>
        </w:trPr>
        <w:tc>
          <w:tcPr>
            <w:tcW w:w="935" w:type="dxa"/>
            <w:vAlign w:val="bottom"/>
          </w:tcPr>
          <w:p w14:paraId="2AE254E6" w14:textId="77777777" w:rsidR="005401B7" w:rsidRPr="00941BCE" w:rsidRDefault="00EE3BB7" w:rsidP="00F7719D">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湖</w:t>
            </w:r>
            <w:r w:rsidRPr="00941BCE">
              <w:rPr>
                <w:color w:val="000000" w:themeColor="text1"/>
                <w:kern w:val="0"/>
                <w:sz w:val="18"/>
                <w:szCs w:val="18"/>
                <w:fitText w:val="608" w:id="-1198224382"/>
              </w:rPr>
              <w:t>北</w:t>
            </w:r>
          </w:p>
        </w:tc>
        <w:tc>
          <w:tcPr>
            <w:tcW w:w="391" w:type="dxa"/>
            <w:vAlign w:val="bottom"/>
          </w:tcPr>
          <w:p w14:paraId="47DFC5BC"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17</w:t>
            </w:r>
          </w:p>
        </w:tc>
        <w:tc>
          <w:tcPr>
            <w:tcW w:w="543" w:type="dxa"/>
            <w:vAlign w:val="bottom"/>
          </w:tcPr>
          <w:p w14:paraId="6EB19064"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2CFD3707"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6" w:type="dxa"/>
            <w:vAlign w:val="bottom"/>
          </w:tcPr>
          <w:p w14:paraId="0934D433"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4ABD5509"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5C741010"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6B990ED3"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69DAACC3"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05229547"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1AC56F81"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23536FDF"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52F786D7"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7CFCD539"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0A8CD3DC"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57A864FB"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28" w:type="dxa"/>
            <w:vAlign w:val="bottom"/>
          </w:tcPr>
          <w:p w14:paraId="7236C4A7"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r>
      <w:tr w:rsidR="005401B7" w:rsidRPr="00941BCE" w14:paraId="04D4471A" w14:textId="77777777" w:rsidTr="00330F85">
        <w:trPr>
          <w:trHeight w:hRule="exact" w:val="284"/>
          <w:jc w:val="center"/>
        </w:trPr>
        <w:tc>
          <w:tcPr>
            <w:tcW w:w="935" w:type="dxa"/>
            <w:vAlign w:val="bottom"/>
          </w:tcPr>
          <w:p w14:paraId="70D639F3" w14:textId="77777777" w:rsidR="005401B7" w:rsidRPr="00941BCE" w:rsidRDefault="00EE3BB7" w:rsidP="00F7719D">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湖</w:t>
            </w:r>
            <w:r w:rsidRPr="00941BCE">
              <w:rPr>
                <w:color w:val="000000" w:themeColor="text1"/>
                <w:kern w:val="0"/>
                <w:sz w:val="18"/>
                <w:szCs w:val="18"/>
                <w:fitText w:val="608" w:id="-1198224382"/>
              </w:rPr>
              <w:t>南</w:t>
            </w:r>
          </w:p>
        </w:tc>
        <w:tc>
          <w:tcPr>
            <w:tcW w:w="391" w:type="dxa"/>
            <w:vAlign w:val="bottom"/>
          </w:tcPr>
          <w:p w14:paraId="657A215A"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18</w:t>
            </w:r>
          </w:p>
        </w:tc>
        <w:tc>
          <w:tcPr>
            <w:tcW w:w="543" w:type="dxa"/>
            <w:vAlign w:val="bottom"/>
          </w:tcPr>
          <w:p w14:paraId="195E6020"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549A6AB7"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6" w:type="dxa"/>
            <w:vAlign w:val="bottom"/>
          </w:tcPr>
          <w:p w14:paraId="42FCC612"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76478756"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311FF68A"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3241CF32"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21B67A72"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7084339D"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1ABD03D3"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60487DCF"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580F44F7"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5CD59E9B"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0A328936"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4FC69B7B"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28" w:type="dxa"/>
            <w:vAlign w:val="bottom"/>
          </w:tcPr>
          <w:p w14:paraId="1147A6BC"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r>
      <w:tr w:rsidR="005401B7" w:rsidRPr="00941BCE" w14:paraId="0E9EBE8D" w14:textId="77777777" w:rsidTr="00330F85">
        <w:trPr>
          <w:trHeight w:hRule="exact" w:val="284"/>
          <w:jc w:val="center"/>
        </w:trPr>
        <w:tc>
          <w:tcPr>
            <w:tcW w:w="935" w:type="dxa"/>
            <w:vAlign w:val="bottom"/>
          </w:tcPr>
          <w:p w14:paraId="5EB86AE3" w14:textId="77777777" w:rsidR="005401B7" w:rsidRPr="00941BCE" w:rsidRDefault="00EE3BB7" w:rsidP="00F7719D">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广</w:t>
            </w:r>
            <w:r w:rsidRPr="00941BCE">
              <w:rPr>
                <w:color w:val="000000" w:themeColor="text1"/>
                <w:kern w:val="0"/>
                <w:sz w:val="18"/>
                <w:szCs w:val="18"/>
                <w:fitText w:val="608" w:id="-1198224382"/>
              </w:rPr>
              <w:t>西</w:t>
            </w:r>
          </w:p>
        </w:tc>
        <w:tc>
          <w:tcPr>
            <w:tcW w:w="391" w:type="dxa"/>
            <w:vAlign w:val="bottom"/>
          </w:tcPr>
          <w:p w14:paraId="63E97A61"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19</w:t>
            </w:r>
          </w:p>
        </w:tc>
        <w:tc>
          <w:tcPr>
            <w:tcW w:w="543" w:type="dxa"/>
            <w:vAlign w:val="bottom"/>
          </w:tcPr>
          <w:p w14:paraId="0F08B501"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5C14B211"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6" w:type="dxa"/>
            <w:vAlign w:val="bottom"/>
          </w:tcPr>
          <w:p w14:paraId="210013B0"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1B0014CA"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6D2A58A8"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0C98059E"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3F1C371F"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387B66FF"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712B0A18"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1B2F232C"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7A650A8D"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1152AC93"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2BB345DE"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178C0D8C"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28" w:type="dxa"/>
            <w:vAlign w:val="bottom"/>
          </w:tcPr>
          <w:p w14:paraId="72F07AAA"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r>
      <w:tr w:rsidR="005401B7" w:rsidRPr="00941BCE" w14:paraId="20E6F150" w14:textId="77777777" w:rsidTr="00330F85">
        <w:trPr>
          <w:trHeight w:hRule="exact" w:val="284"/>
          <w:jc w:val="center"/>
        </w:trPr>
        <w:tc>
          <w:tcPr>
            <w:tcW w:w="935" w:type="dxa"/>
            <w:vAlign w:val="bottom"/>
          </w:tcPr>
          <w:p w14:paraId="7B00E52F" w14:textId="77777777" w:rsidR="005401B7" w:rsidRPr="00941BCE" w:rsidRDefault="00EE3BB7" w:rsidP="00F7719D">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广</w:t>
            </w:r>
            <w:r w:rsidRPr="00941BCE">
              <w:rPr>
                <w:color w:val="000000" w:themeColor="text1"/>
                <w:kern w:val="0"/>
                <w:sz w:val="18"/>
                <w:szCs w:val="18"/>
                <w:fitText w:val="608" w:id="-1198224382"/>
              </w:rPr>
              <w:t>东</w:t>
            </w:r>
          </w:p>
        </w:tc>
        <w:tc>
          <w:tcPr>
            <w:tcW w:w="391" w:type="dxa"/>
            <w:vAlign w:val="bottom"/>
          </w:tcPr>
          <w:p w14:paraId="6C654497"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20</w:t>
            </w:r>
          </w:p>
        </w:tc>
        <w:tc>
          <w:tcPr>
            <w:tcW w:w="543" w:type="dxa"/>
            <w:vAlign w:val="bottom"/>
          </w:tcPr>
          <w:p w14:paraId="04055343"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5B57F54C"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6" w:type="dxa"/>
            <w:vAlign w:val="bottom"/>
          </w:tcPr>
          <w:p w14:paraId="586A5B25"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033781EC"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037FE84B"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5CFF4982"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48B3DCE7"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372E6EEC"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0B6227E2"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4FA0BBE7"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64556C99"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3C342810"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37F1B8AB"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4F463D34"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28" w:type="dxa"/>
            <w:vAlign w:val="bottom"/>
          </w:tcPr>
          <w:p w14:paraId="54A6DFDD"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r>
      <w:tr w:rsidR="005401B7" w:rsidRPr="00941BCE" w14:paraId="25E9F4D0" w14:textId="77777777" w:rsidTr="00330F85">
        <w:trPr>
          <w:trHeight w:hRule="exact" w:val="284"/>
          <w:jc w:val="center"/>
        </w:trPr>
        <w:tc>
          <w:tcPr>
            <w:tcW w:w="935" w:type="dxa"/>
            <w:vAlign w:val="bottom"/>
          </w:tcPr>
          <w:p w14:paraId="56C43D3D" w14:textId="77777777" w:rsidR="005401B7" w:rsidRPr="00941BCE" w:rsidRDefault="00EE3BB7" w:rsidP="00F7719D">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海</w:t>
            </w:r>
            <w:r w:rsidRPr="00941BCE">
              <w:rPr>
                <w:color w:val="000000" w:themeColor="text1"/>
                <w:kern w:val="0"/>
                <w:sz w:val="18"/>
                <w:szCs w:val="18"/>
                <w:fitText w:val="608" w:id="-1198224382"/>
              </w:rPr>
              <w:t>南</w:t>
            </w:r>
          </w:p>
        </w:tc>
        <w:tc>
          <w:tcPr>
            <w:tcW w:w="391" w:type="dxa"/>
            <w:vAlign w:val="bottom"/>
          </w:tcPr>
          <w:p w14:paraId="416E2952"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21</w:t>
            </w:r>
          </w:p>
        </w:tc>
        <w:tc>
          <w:tcPr>
            <w:tcW w:w="543" w:type="dxa"/>
            <w:vAlign w:val="bottom"/>
          </w:tcPr>
          <w:p w14:paraId="3A3418AA"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7BA2FE7B"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6" w:type="dxa"/>
            <w:vAlign w:val="bottom"/>
          </w:tcPr>
          <w:p w14:paraId="3709B4E3"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0A6D3A37"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1B5F09FA"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280E85ED"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5034A139"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0E19F688"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15136553"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2422D12F"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66BFBC1B"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64A05550"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75F5C16A"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7009FA2A"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28" w:type="dxa"/>
            <w:vAlign w:val="bottom"/>
          </w:tcPr>
          <w:p w14:paraId="49CF046F"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r>
      <w:tr w:rsidR="005401B7" w:rsidRPr="00941BCE" w14:paraId="48055F31" w14:textId="77777777" w:rsidTr="00330F85">
        <w:trPr>
          <w:trHeight w:hRule="exact" w:val="284"/>
          <w:jc w:val="center"/>
        </w:trPr>
        <w:tc>
          <w:tcPr>
            <w:tcW w:w="935" w:type="dxa"/>
            <w:vAlign w:val="bottom"/>
          </w:tcPr>
          <w:p w14:paraId="1B6184EA" w14:textId="77777777" w:rsidR="005401B7" w:rsidRPr="00941BCE" w:rsidRDefault="00EE3BB7" w:rsidP="00F7719D">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四</w:t>
            </w:r>
            <w:r w:rsidRPr="00941BCE">
              <w:rPr>
                <w:color w:val="000000" w:themeColor="text1"/>
                <w:kern w:val="0"/>
                <w:sz w:val="18"/>
                <w:szCs w:val="18"/>
                <w:fitText w:val="608" w:id="-1198224382"/>
              </w:rPr>
              <w:t>川</w:t>
            </w:r>
          </w:p>
        </w:tc>
        <w:tc>
          <w:tcPr>
            <w:tcW w:w="391" w:type="dxa"/>
            <w:vAlign w:val="bottom"/>
          </w:tcPr>
          <w:p w14:paraId="0734C513"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22</w:t>
            </w:r>
          </w:p>
        </w:tc>
        <w:tc>
          <w:tcPr>
            <w:tcW w:w="543" w:type="dxa"/>
            <w:vAlign w:val="bottom"/>
          </w:tcPr>
          <w:p w14:paraId="0E7928FF"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59266FDD"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6" w:type="dxa"/>
            <w:vAlign w:val="bottom"/>
          </w:tcPr>
          <w:p w14:paraId="329E5817"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7FA625EB"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2409B816"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23E7E675"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1280CE67"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727B0C39"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7590D97F"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50F4C177"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58AED476"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461991BA"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5DF864C2"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1D3E5EAA"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28" w:type="dxa"/>
            <w:vAlign w:val="bottom"/>
          </w:tcPr>
          <w:p w14:paraId="7CC260B8"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r>
      <w:tr w:rsidR="005401B7" w:rsidRPr="00941BCE" w14:paraId="79176FB1" w14:textId="77777777" w:rsidTr="00330F85">
        <w:trPr>
          <w:trHeight w:hRule="exact" w:val="284"/>
          <w:jc w:val="center"/>
        </w:trPr>
        <w:tc>
          <w:tcPr>
            <w:tcW w:w="935" w:type="dxa"/>
            <w:vAlign w:val="bottom"/>
          </w:tcPr>
          <w:p w14:paraId="1121A775" w14:textId="77777777" w:rsidR="005401B7" w:rsidRPr="00941BCE" w:rsidRDefault="00EE3BB7" w:rsidP="00F7719D">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贵</w:t>
            </w:r>
            <w:r w:rsidRPr="00941BCE">
              <w:rPr>
                <w:color w:val="000000" w:themeColor="text1"/>
                <w:kern w:val="0"/>
                <w:sz w:val="18"/>
                <w:szCs w:val="18"/>
                <w:fitText w:val="608" w:id="-1198224382"/>
              </w:rPr>
              <w:t>州</w:t>
            </w:r>
          </w:p>
        </w:tc>
        <w:tc>
          <w:tcPr>
            <w:tcW w:w="391" w:type="dxa"/>
            <w:vAlign w:val="bottom"/>
          </w:tcPr>
          <w:p w14:paraId="5321E003"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23</w:t>
            </w:r>
          </w:p>
        </w:tc>
        <w:tc>
          <w:tcPr>
            <w:tcW w:w="543" w:type="dxa"/>
            <w:vAlign w:val="bottom"/>
          </w:tcPr>
          <w:p w14:paraId="559BA8E2"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4FAABF1E"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6" w:type="dxa"/>
            <w:vAlign w:val="bottom"/>
          </w:tcPr>
          <w:p w14:paraId="6472B3A5"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1F62A14D"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25D2D114"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23ABB865"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0DCDC327"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29C45515"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6C00DD05"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782BF336"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491E5C1F"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2CC0F4B1"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01780591"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747A484A"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28" w:type="dxa"/>
            <w:vAlign w:val="bottom"/>
          </w:tcPr>
          <w:p w14:paraId="12343D11"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r>
      <w:tr w:rsidR="005401B7" w:rsidRPr="00941BCE" w14:paraId="124C7698" w14:textId="77777777" w:rsidTr="00330F85">
        <w:trPr>
          <w:trHeight w:hRule="exact" w:val="284"/>
          <w:jc w:val="center"/>
        </w:trPr>
        <w:tc>
          <w:tcPr>
            <w:tcW w:w="935" w:type="dxa"/>
            <w:vAlign w:val="bottom"/>
          </w:tcPr>
          <w:p w14:paraId="1324D430" w14:textId="77777777" w:rsidR="005401B7" w:rsidRPr="00941BCE" w:rsidRDefault="00EE3BB7" w:rsidP="00F7719D">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云</w:t>
            </w:r>
            <w:r w:rsidRPr="00941BCE">
              <w:rPr>
                <w:color w:val="000000" w:themeColor="text1"/>
                <w:kern w:val="0"/>
                <w:sz w:val="18"/>
                <w:szCs w:val="18"/>
                <w:fitText w:val="608" w:id="-1198224382"/>
              </w:rPr>
              <w:t>南</w:t>
            </w:r>
          </w:p>
        </w:tc>
        <w:tc>
          <w:tcPr>
            <w:tcW w:w="391" w:type="dxa"/>
            <w:vAlign w:val="bottom"/>
          </w:tcPr>
          <w:p w14:paraId="06ECE4B9"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24</w:t>
            </w:r>
          </w:p>
        </w:tc>
        <w:tc>
          <w:tcPr>
            <w:tcW w:w="543" w:type="dxa"/>
            <w:vAlign w:val="bottom"/>
          </w:tcPr>
          <w:p w14:paraId="490F31EC"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66FB04B9"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6" w:type="dxa"/>
            <w:vAlign w:val="bottom"/>
          </w:tcPr>
          <w:p w14:paraId="46F10CD1"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28857F13"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2468CAE1"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633BDE72"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0AD1AAE9"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28966AE9"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2D904450"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12997879"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24AF7168"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799E6623"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4CC1583B"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3062B1AA"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28" w:type="dxa"/>
            <w:vAlign w:val="bottom"/>
          </w:tcPr>
          <w:p w14:paraId="5546A59E"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r>
      <w:tr w:rsidR="005401B7" w:rsidRPr="00941BCE" w14:paraId="61A268D2" w14:textId="77777777" w:rsidTr="00330F85">
        <w:trPr>
          <w:trHeight w:hRule="exact" w:val="284"/>
          <w:jc w:val="center"/>
        </w:trPr>
        <w:tc>
          <w:tcPr>
            <w:tcW w:w="935" w:type="dxa"/>
            <w:vAlign w:val="bottom"/>
          </w:tcPr>
          <w:p w14:paraId="1A6E50AE" w14:textId="77777777" w:rsidR="005401B7" w:rsidRPr="00941BCE" w:rsidRDefault="00EE3BB7" w:rsidP="00F7719D">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陕</w:t>
            </w:r>
            <w:r w:rsidRPr="00941BCE">
              <w:rPr>
                <w:color w:val="000000" w:themeColor="text1"/>
                <w:kern w:val="0"/>
                <w:sz w:val="18"/>
                <w:szCs w:val="18"/>
                <w:fitText w:val="608" w:id="-1198224382"/>
              </w:rPr>
              <w:t>西</w:t>
            </w:r>
          </w:p>
        </w:tc>
        <w:tc>
          <w:tcPr>
            <w:tcW w:w="391" w:type="dxa"/>
            <w:vAlign w:val="bottom"/>
          </w:tcPr>
          <w:p w14:paraId="1519E42D"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25</w:t>
            </w:r>
          </w:p>
        </w:tc>
        <w:tc>
          <w:tcPr>
            <w:tcW w:w="543" w:type="dxa"/>
            <w:vAlign w:val="bottom"/>
          </w:tcPr>
          <w:p w14:paraId="1D535855"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21708162"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6" w:type="dxa"/>
            <w:vAlign w:val="bottom"/>
          </w:tcPr>
          <w:p w14:paraId="74205188"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16E4D2CF"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6378012D"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0DD1FB1C"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4B9B19E4"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183D2CED"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7DF1458D"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2C06410A"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06F9D834"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39E805E1"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15364B0E"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5EEA020B"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28" w:type="dxa"/>
            <w:vAlign w:val="bottom"/>
          </w:tcPr>
          <w:p w14:paraId="525D5568"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r>
      <w:tr w:rsidR="005401B7" w:rsidRPr="00941BCE" w14:paraId="7E4CCA90" w14:textId="77777777" w:rsidTr="00330F85">
        <w:trPr>
          <w:trHeight w:hRule="exact" w:val="284"/>
          <w:jc w:val="center"/>
        </w:trPr>
        <w:tc>
          <w:tcPr>
            <w:tcW w:w="935" w:type="dxa"/>
            <w:vAlign w:val="bottom"/>
          </w:tcPr>
          <w:p w14:paraId="2E9C2BAA" w14:textId="77777777" w:rsidR="005401B7" w:rsidRPr="00941BCE" w:rsidRDefault="00EE3BB7" w:rsidP="00F7719D">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甘</w:t>
            </w:r>
            <w:r w:rsidRPr="00941BCE">
              <w:rPr>
                <w:color w:val="000000" w:themeColor="text1"/>
                <w:kern w:val="0"/>
                <w:sz w:val="18"/>
                <w:szCs w:val="18"/>
                <w:fitText w:val="608" w:id="-1198224382"/>
              </w:rPr>
              <w:t>肃</w:t>
            </w:r>
          </w:p>
        </w:tc>
        <w:tc>
          <w:tcPr>
            <w:tcW w:w="391" w:type="dxa"/>
            <w:vAlign w:val="bottom"/>
          </w:tcPr>
          <w:p w14:paraId="3843D766"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26</w:t>
            </w:r>
          </w:p>
        </w:tc>
        <w:tc>
          <w:tcPr>
            <w:tcW w:w="543" w:type="dxa"/>
            <w:vAlign w:val="bottom"/>
          </w:tcPr>
          <w:p w14:paraId="1DAB3834"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4C97D5B1"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6" w:type="dxa"/>
            <w:vAlign w:val="bottom"/>
          </w:tcPr>
          <w:p w14:paraId="77EDC6FB"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77F789A9"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6E69099C"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4EA29132"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4DA8F7D1"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6637DFCB"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08916AE8"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4DBEF8EF"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3260BA92"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43E25366"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5CA63A28"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70120305"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28" w:type="dxa"/>
            <w:vAlign w:val="bottom"/>
          </w:tcPr>
          <w:p w14:paraId="7E0AC5A2"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r>
      <w:tr w:rsidR="005401B7" w:rsidRPr="00941BCE" w14:paraId="7D0C8DD2" w14:textId="77777777" w:rsidTr="00330F85">
        <w:trPr>
          <w:trHeight w:hRule="exact" w:val="284"/>
          <w:jc w:val="center"/>
        </w:trPr>
        <w:tc>
          <w:tcPr>
            <w:tcW w:w="935" w:type="dxa"/>
            <w:vAlign w:val="bottom"/>
          </w:tcPr>
          <w:p w14:paraId="6303FA1C" w14:textId="77777777" w:rsidR="005401B7" w:rsidRPr="00941BCE" w:rsidRDefault="00EE3BB7" w:rsidP="00F7719D">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宁</w:t>
            </w:r>
            <w:r w:rsidRPr="00941BCE">
              <w:rPr>
                <w:color w:val="000000" w:themeColor="text1"/>
                <w:kern w:val="0"/>
                <w:sz w:val="18"/>
                <w:szCs w:val="18"/>
                <w:fitText w:val="608" w:id="-1198224382"/>
              </w:rPr>
              <w:t>夏</w:t>
            </w:r>
          </w:p>
        </w:tc>
        <w:tc>
          <w:tcPr>
            <w:tcW w:w="391" w:type="dxa"/>
            <w:vAlign w:val="bottom"/>
          </w:tcPr>
          <w:p w14:paraId="2A9EF17E"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27</w:t>
            </w:r>
          </w:p>
        </w:tc>
        <w:tc>
          <w:tcPr>
            <w:tcW w:w="543" w:type="dxa"/>
            <w:vAlign w:val="bottom"/>
          </w:tcPr>
          <w:p w14:paraId="2EA34923"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49399FCD"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6" w:type="dxa"/>
            <w:vAlign w:val="bottom"/>
          </w:tcPr>
          <w:p w14:paraId="42B45E61"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1C958017"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2E5FA575"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265B4EB3"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17E6F0A9"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11AB4FC0"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741F2FBF"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6B7798A9"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66288959"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3C2A0236"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32A39428"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48778165"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28" w:type="dxa"/>
            <w:vAlign w:val="bottom"/>
          </w:tcPr>
          <w:p w14:paraId="2BABE8BE"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r>
      <w:tr w:rsidR="005401B7" w:rsidRPr="00941BCE" w14:paraId="2C3ADA44" w14:textId="77777777" w:rsidTr="00330F85">
        <w:trPr>
          <w:trHeight w:hRule="exact" w:val="284"/>
          <w:jc w:val="center"/>
        </w:trPr>
        <w:tc>
          <w:tcPr>
            <w:tcW w:w="935" w:type="dxa"/>
            <w:vAlign w:val="bottom"/>
          </w:tcPr>
          <w:p w14:paraId="65A9B875" w14:textId="77777777" w:rsidR="005401B7" w:rsidRPr="00941BCE" w:rsidRDefault="00EE3BB7" w:rsidP="00F7719D">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青</w:t>
            </w:r>
            <w:r w:rsidRPr="00941BCE">
              <w:rPr>
                <w:color w:val="000000" w:themeColor="text1"/>
                <w:kern w:val="0"/>
                <w:sz w:val="18"/>
                <w:szCs w:val="18"/>
                <w:fitText w:val="608" w:id="-1198224382"/>
              </w:rPr>
              <w:t>海</w:t>
            </w:r>
          </w:p>
        </w:tc>
        <w:tc>
          <w:tcPr>
            <w:tcW w:w="391" w:type="dxa"/>
            <w:vAlign w:val="bottom"/>
          </w:tcPr>
          <w:p w14:paraId="3B16546B"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28</w:t>
            </w:r>
          </w:p>
        </w:tc>
        <w:tc>
          <w:tcPr>
            <w:tcW w:w="543" w:type="dxa"/>
            <w:vAlign w:val="bottom"/>
          </w:tcPr>
          <w:p w14:paraId="62B166A2"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4ABB45EB"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6" w:type="dxa"/>
            <w:vAlign w:val="bottom"/>
          </w:tcPr>
          <w:p w14:paraId="0D7625E3"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08981CF5"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4E9B8BEA"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40537097"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5C132FDD"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67201769"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552F0716"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082FBF12"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2AC1D47B"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69013C56"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6F749E49"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67E937B3"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28" w:type="dxa"/>
            <w:vAlign w:val="bottom"/>
          </w:tcPr>
          <w:p w14:paraId="790ABE7E"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r>
      <w:tr w:rsidR="005401B7" w:rsidRPr="00941BCE" w14:paraId="283D7AB4" w14:textId="77777777" w:rsidTr="00330F85">
        <w:trPr>
          <w:trHeight w:hRule="exact" w:val="284"/>
          <w:jc w:val="center"/>
        </w:trPr>
        <w:tc>
          <w:tcPr>
            <w:tcW w:w="935" w:type="dxa"/>
            <w:vAlign w:val="bottom"/>
          </w:tcPr>
          <w:p w14:paraId="68D42B28" w14:textId="77777777" w:rsidR="005401B7" w:rsidRPr="00941BCE" w:rsidRDefault="00EE3BB7" w:rsidP="00F7719D">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新</w:t>
            </w:r>
            <w:r w:rsidRPr="00941BCE">
              <w:rPr>
                <w:color w:val="000000" w:themeColor="text1"/>
                <w:kern w:val="0"/>
                <w:sz w:val="18"/>
                <w:szCs w:val="18"/>
                <w:fitText w:val="608" w:id="-1198224382"/>
              </w:rPr>
              <w:t>疆</w:t>
            </w:r>
          </w:p>
        </w:tc>
        <w:tc>
          <w:tcPr>
            <w:tcW w:w="391" w:type="dxa"/>
            <w:vAlign w:val="bottom"/>
          </w:tcPr>
          <w:p w14:paraId="2E88902C"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29</w:t>
            </w:r>
          </w:p>
        </w:tc>
        <w:tc>
          <w:tcPr>
            <w:tcW w:w="543" w:type="dxa"/>
            <w:vAlign w:val="bottom"/>
          </w:tcPr>
          <w:p w14:paraId="480FBE60"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1F075347"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6" w:type="dxa"/>
            <w:vAlign w:val="bottom"/>
          </w:tcPr>
          <w:p w14:paraId="77127B91"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1B1B7366"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0726BE24"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74591363"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1849B288"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5E52BEBB"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276BF609"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73CA7289"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3898E59C"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5CAD649E"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02F9DE2A"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46CC9FCA"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28" w:type="dxa"/>
            <w:vAlign w:val="bottom"/>
          </w:tcPr>
          <w:p w14:paraId="331ADA82"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r>
      <w:tr w:rsidR="005401B7" w:rsidRPr="00941BCE" w14:paraId="0965C1DF" w14:textId="77777777" w:rsidTr="00330F85">
        <w:trPr>
          <w:trHeight w:hRule="exact" w:val="284"/>
          <w:jc w:val="center"/>
        </w:trPr>
        <w:tc>
          <w:tcPr>
            <w:tcW w:w="935" w:type="dxa"/>
            <w:vAlign w:val="bottom"/>
          </w:tcPr>
          <w:p w14:paraId="59991E2F" w14:textId="77777777" w:rsidR="005401B7" w:rsidRPr="00941BCE" w:rsidRDefault="00EE3BB7" w:rsidP="00F7719D">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重</w:t>
            </w:r>
            <w:r w:rsidRPr="00941BCE">
              <w:rPr>
                <w:color w:val="000000" w:themeColor="text1"/>
                <w:kern w:val="0"/>
                <w:sz w:val="18"/>
                <w:szCs w:val="18"/>
                <w:fitText w:val="608" w:id="-1198224382"/>
              </w:rPr>
              <w:t>庆</w:t>
            </w:r>
          </w:p>
        </w:tc>
        <w:tc>
          <w:tcPr>
            <w:tcW w:w="391" w:type="dxa"/>
            <w:vAlign w:val="bottom"/>
          </w:tcPr>
          <w:p w14:paraId="6227E643"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30</w:t>
            </w:r>
          </w:p>
        </w:tc>
        <w:tc>
          <w:tcPr>
            <w:tcW w:w="543" w:type="dxa"/>
            <w:vAlign w:val="bottom"/>
          </w:tcPr>
          <w:p w14:paraId="2FB9757A"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78DC9AB0"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6" w:type="dxa"/>
            <w:vAlign w:val="bottom"/>
          </w:tcPr>
          <w:p w14:paraId="42275C2E"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7B082F7E"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0412EC5D"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65025B5D"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2677E5BD"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60B54D2A"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265E255E"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04CC4A37"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2C47C2E6"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580CBDC1"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7BD88AE6"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3D558813"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28" w:type="dxa"/>
            <w:vAlign w:val="bottom"/>
          </w:tcPr>
          <w:p w14:paraId="155217BF"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r>
      <w:tr w:rsidR="005401B7" w:rsidRPr="00941BCE" w14:paraId="4CBC11F2" w14:textId="77777777" w:rsidTr="00330F85">
        <w:trPr>
          <w:trHeight w:hRule="exact" w:val="284"/>
          <w:jc w:val="center"/>
        </w:trPr>
        <w:tc>
          <w:tcPr>
            <w:tcW w:w="935" w:type="dxa"/>
            <w:vAlign w:val="center"/>
          </w:tcPr>
          <w:p w14:paraId="1FCB466E" w14:textId="77777777" w:rsidR="005401B7" w:rsidRPr="00941BCE" w:rsidRDefault="00EE3BB7" w:rsidP="00F7719D">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北</w:t>
            </w:r>
            <w:r w:rsidRPr="00941BCE">
              <w:rPr>
                <w:color w:val="000000" w:themeColor="text1"/>
                <w:kern w:val="0"/>
                <w:sz w:val="18"/>
                <w:szCs w:val="18"/>
                <w:fitText w:val="608" w:id="-1198224382"/>
              </w:rPr>
              <w:t>京</w:t>
            </w:r>
          </w:p>
        </w:tc>
        <w:tc>
          <w:tcPr>
            <w:tcW w:w="391" w:type="dxa"/>
            <w:vAlign w:val="center"/>
          </w:tcPr>
          <w:p w14:paraId="5459A933"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31</w:t>
            </w:r>
          </w:p>
        </w:tc>
        <w:tc>
          <w:tcPr>
            <w:tcW w:w="543" w:type="dxa"/>
            <w:vAlign w:val="bottom"/>
          </w:tcPr>
          <w:p w14:paraId="0EBCEF0F"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012BCAA6"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6" w:type="dxa"/>
            <w:vAlign w:val="bottom"/>
          </w:tcPr>
          <w:p w14:paraId="0809FEA0"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0279FC13"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1CC80982"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41217C95"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3CB549BE"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11DAC582"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10D7CAA5"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4185DB2E"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4736593D"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0B0A57B9"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26D41087"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308AC6FD"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28" w:type="dxa"/>
            <w:vAlign w:val="bottom"/>
          </w:tcPr>
          <w:p w14:paraId="57009760"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r>
      <w:tr w:rsidR="005401B7" w:rsidRPr="00941BCE" w14:paraId="5219B15D" w14:textId="77777777" w:rsidTr="00330F85">
        <w:trPr>
          <w:trHeight w:hRule="exact" w:val="284"/>
          <w:jc w:val="center"/>
        </w:trPr>
        <w:tc>
          <w:tcPr>
            <w:tcW w:w="935" w:type="dxa"/>
            <w:vAlign w:val="center"/>
          </w:tcPr>
          <w:p w14:paraId="6609431C" w14:textId="77777777" w:rsidR="005401B7" w:rsidRPr="00941BCE" w:rsidRDefault="00EE3BB7" w:rsidP="00F7719D">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西</w:t>
            </w:r>
            <w:r w:rsidRPr="00941BCE">
              <w:rPr>
                <w:color w:val="000000" w:themeColor="text1"/>
                <w:kern w:val="0"/>
                <w:sz w:val="18"/>
                <w:szCs w:val="18"/>
                <w:fitText w:val="608" w:id="-1198224382"/>
              </w:rPr>
              <w:t>藏</w:t>
            </w:r>
          </w:p>
        </w:tc>
        <w:tc>
          <w:tcPr>
            <w:tcW w:w="391" w:type="dxa"/>
            <w:vAlign w:val="center"/>
          </w:tcPr>
          <w:p w14:paraId="0C606CFB"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32</w:t>
            </w:r>
          </w:p>
        </w:tc>
        <w:tc>
          <w:tcPr>
            <w:tcW w:w="543" w:type="dxa"/>
            <w:vAlign w:val="bottom"/>
          </w:tcPr>
          <w:p w14:paraId="6A418A8F"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6F6D84AF"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6" w:type="dxa"/>
            <w:vAlign w:val="bottom"/>
          </w:tcPr>
          <w:p w14:paraId="57882DA0"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1E4B3D4D"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477B7536"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664C61F8"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1B5760A1"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0222CBCC"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0BF0F348"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35B1BE0B"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7ED46EE5"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36AF3FFA"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7C362C2A"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45493900"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28" w:type="dxa"/>
            <w:vAlign w:val="bottom"/>
          </w:tcPr>
          <w:p w14:paraId="251C84A7"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r>
      <w:tr w:rsidR="005401B7" w:rsidRPr="00941BCE" w14:paraId="29BC9D9C" w14:textId="77777777" w:rsidTr="00330F85">
        <w:trPr>
          <w:trHeight w:hRule="exact" w:val="284"/>
          <w:jc w:val="center"/>
        </w:trPr>
        <w:tc>
          <w:tcPr>
            <w:tcW w:w="935" w:type="dxa"/>
            <w:vAlign w:val="center"/>
          </w:tcPr>
          <w:p w14:paraId="3EB62D8D" w14:textId="77777777" w:rsidR="005401B7" w:rsidRPr="00941BCE" w:rsidRDefault="00EE3BB7" w:rsidP="00F7719D">
            <w:pPr>
              <w:widowControl/>
              <w:overflowPunct w:val="0"/>
              <w:spacing w:line="0" w:lineRule="atLeast"/>
              <w:jc w:val="center"/>
              <w:textAlignment w:val="center"/>
              <w:rPr>
                <w:color w:val="000000" w:themeColor="text1"/>
                <w:spacing w:val="125"/>
                <w:kern w:val="0"/>
                <w:sz w:val="18"/>
                <w:szCs w:val="18"/>
              </w:rPr>
            </w:pPr>
            <w:r w:rsidRPr="00941BCE">
              <w:rPr>
                <w:color w:val="000000" w:themeColor="text1"/>
                <w:spacing w:val="125"/>
                <w:kern w:val="0"/>
                <w:sz w:val="18"/>
                <w:szCs w:val="18"/>
                <w:fitText w:val="608" w:id="-1198224382"/>
              </w:rPr>
              <w:t>其</w:t>
            </w:r>
            <w:r w:rsidRPr="00941BCE">
              <w:rPr>
                <w:color w:val="000000" w:themeColor="text1"/>
                <w:kern w:val="0"/>
                <w:sz w:val="18"/>
                <w:szCs w:val="18"/>
                <w:fitText w:val="608" w:id="-1198224382"/>
              </w:rPr>
              <w:t>他</w:t>
            </w:r>
          </w:p>
        </w:tc>
        <w:tc>
          <w:tcPr>
            <w:tcW w:w="391" w:type="dxa"/>
            <w:vAlign w:val="center"/>
          </w:tcPr>
          <w:p w14:paraId="6DFE6238" w14:textId="77777777" w:rsidR="005401B7" w:rsidRPr="00941BCE" w:rsidRDefault="00EE3BB7">
            <w:pPr>
              <w:widowControl/>
              <w:spacing w:beforeLines="10" w:before="38" w:afterLines="10" w:after="38" w:line="0" w:lineRule="atLeast"/>
              <w:jc w:val="center"/>
              <w:rPr>
                <w:color w:val="000000" w:themeColor="text1"/>
                <w:spacing w:val="12"/>
                <w:kern w:val="0"/>
                <w:sz w:val="18"/>
                <w:szCs w:val="18"/>
              </w:rPr>
            </w:pPr>
            <w:r w:rsidRPr="00941BCE">
              <w:rPr>
                <w:color w:val="000000" w:themeColor="text1"/>
                <w:spacing w:val="12"/>
                <w:kern w:val="0"/>
                <w:sz w:val="18"/>
                <w:szCs w:val="18"/>
              </w:rPr>
              <w:t>33</w:t>
            </w:r>
          </w:p>
        </w:tc>
        <w:tc>
          <w:tcPr>
            <w:tcW w:w="543" w:type="dxa"/>
            <w:vAlign w:val="bottom"/>
          </w:tcPr>
          <w:p w14:paraId="530B030A"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68808AD8"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6" w:type="dxa"/>
            <w:vAlign w:val="bottom"/>
          </w:tcPr>
          <w:p w14:paraId="265B761C"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3" w:type="dxa"/>
            <w:vAlign w:val="bottom"/>
          </w:tcPr>
          <w:p w14:paraId="1DCECA65"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21373D57"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5F38F25E"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26B6F018"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53258A6E"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623C8343"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4684915C"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66C93F1A"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5186A9A0"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36264F85"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44" w:type="dxa"/>
            <w:vAlign w:val="bottom"/>
          </w:tcPr>
          <w:p w14:paraId="76C56679"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c>
          <w:tcPr>
            <w:tcW w:w="528" w:type="dxa"/>
            <w:vAlign w:val="bottom"/>
          </w:tcPr>
          <w:p w14:paraId="0DF922E7" w14:textId="77777777" w:rsidR="005401B7" w:rsidRPr="00941BCE" w:rsidRDefault="005401B7" w:rsidP="00F7719D">
            <w:pPr>
              <w:widowControl/>
              <w:spacing w:beforeLines="10" w:before="38" w:afterLines="10" w:after="38" w:line="0" w:lineRule="atLeast"/>
              <w:jc w:val="center"/>
              <w:rPr>
                <w:color w:val="000000" w:themeColor="text1"/>
                <w:spacing w:val="12"/>
                <w:kern w:val="0"/>
                <w:sz w:val="18"/>
                <w:szCs w:val="18"/>
              </w:rPr>
            </w:pPr>
          </w:p>
        </w:tc>
      </w:tr>
    </w:tbl>
    <w:p w14:paraId="43F72B29" w14:textId="77777777" w:rsidR="005401B7" w:rsidRPr="00941BCE" w:rsidRDefault="00F7719D" w:rsidP="008440B4">
      <w:pPr>
        <w:tabs>
          <w:tab w:val="left" w:pos="5760"/>
        </w:tabs>
        <w:spacing w:line="0" w:lineRule="atLeast"/>
        <w:ind w:leftChars="50" w:left="1003" w:hangingChars="600" w:hanging="912"/>
        <w:jc w:val="left"/>
        <w:rPr>
          <w:color w:val="000000" w:themeColor="text1"/>
          <w:sz w:val="18"/>
          <w:szCs w:val="18"/>
        </w:rPr>
      </w:pPr>
      <w:r w:rsidRPr="00941BCE">
        <w:rPr>
          <w:color w:val="000000" w:themeColor="text1"/>
          <w:sz w:val="18"/>
          <w:szCs w:val="18"/>
        </w:rPr>
        <w:t>单位负责人：</w:t>
      </w:r>
      <w:r w:rsidRPr="00941BCE">
        <w:rPr>
          <w:color w:val="000000" w:themeColor="text1"/>
          <w:sz w:val="18"/>
          <w:szCs w:val="18"/>
        </w:rPr>
        <w:t xml:space="preserve"> </w:t>
      </w:r>
      <w:r w:rsidR="00723418"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统计负责人：</w:t>
      </w:r>
      <w:r w:rsidRPr="00941BCE">
        <w:rPr>
          <w:color w:val="000000" w:themeColor="text1"/>
          <w:sz w:val="18"/>
          <w:szCs w:val="18"/>
        </w:rPr>
        <w:t xml:space="preserve"> </w:t>
      </w:r>
      <w:r w:rsidR="00723418"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填表人：</w:t>
      </w:r>
      <w:r w:rsidRPr="00941BCE">
        <w:rPr>
          <w:color w:val="000000" w:themeColor="text1"/>
          <w:sz w:val="18"/>
          <w:szCs w:val="18"/>
        </w:rPr>
        <w:t xml:space="preserve">             </w:t>
      </w:r>
      <w:r w:rsidRPr="00941BCE">
        <w:rPr>
          <w:color w:val="000000" w:themeColor="text1"/>
          <w:sz w:val="18"/>
          <w:szCs w:val="18"/>
        </w:rPr>
        <w:t>联系电话：</w:t>
      </w:r>
      <w:r w:rsidRPr="00941BCE">
        <w:rPr>
          <w:color w:val="000000" w:themeColor="text1"/>
          <w:sz w:val="18"/>
          <w:szCs w:val="18"/>
        </w:rPr>
        <w:t xml:space="preserve"> </w:t>
      </w:r>
      <w:r w:rsidR="00723418"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报出日期：</w:t>
      </w:r>
      <w:r w:rsidRPr="00941BCE">
        <w:rPr>
          <w:color w:val="000000" w:themeColor="text1"/>
          <w:sz w:val="18"/>
          <w:szCs w:val="18"/>
        </w:rPr>
        <w:t xml:space="preserve">20  </w:t>
      </w:r>
      <w:r w:rsidRPr="00941BCE">
        <w:rPr>
          <w:color w:val="000000" w:themeColor="text1"/>
          <w:sz w:val="18"/>
          <w:szCs w:val="18"/>
        </w:rPr>
        <w:t>年</w:t>
      </w:r>
      <w:r w:rsidRPr="00941BCE">
        <w:rPr>
          <w:color w:val="000000" w:themeColor="text1"/>
          <w:sz w:val="18"/>
          <w:szCs w:val="18"/>
        </w:rPr>
        <w:t xml:space="preserve">  </w:t>
      </w:r>
      <w:r w:rsidRPr="00941BCE">
        <w:rPr>
          <w:color w:val="000000" w:themeColor="text1"/>
          <w:sz w:val="18"/>
          <w:szCs w:val="18"/>
        </w:rPr>
        <w:t>月</w:t>
      </w:r>
      <w:r w:rsidRPr="00941BCE">
        <w:rPr>
          <w:color w:val="000000" w:themeColor="text1"/>
          <w:sz w:val="18"/>
          <w:szCs w:val="18"/>
        </w:rPr>
        <w:t xml:space="preserve">  </w:t>
      </w:r>
      <w:r w:rsidRPr="00941BCE">
        <w:rPr>
          <w:color w:val="000000" w:themeColor="text1"/>
          <w:sz w:val="18"/>
          <w:szCs w:val="18"/>
        </w:rPr>
        <w:t>日</w:t>
      </w:r>
    </w:p>
    <w:p w14:paraId="7C3F944A" w14:textId="77777777" w:rsidR="005401B7" w:rsidRPr="00941BCE" w:rsidRDefault="00EE3BB7" w:rsidP="008440B4">
      <w:pPr>
        <w:tabs>
          <w:tab w:val="left" w:pos="5760"/>
        </w:tabs>
        <w:spacing w:line="0" w:lineRule="atLeast"/>
        <w:ind w:leftChars="50" w:left="1155" w:hangingChars="700" w:hanging="1064"/>
        <w:jc w:val="left"/>
        <w:rPr>
          <w:color w:val="000000" w:themeColor="text1"/>
          <w:sz w:val="18"/>
          <w:szCs w:val="18"/>
        </w:rPr>
      </w:pPr>
      <w:r w:rsidRPr="00941BCE">
        <w:rPr>
          <w:color w:val="000000" w:themeColor="text1"/>
          <w:sz w:val="18"/>
          <w:szCs w:val="18"/>
        </w:rPr>
        <w:t>说</w:t>
      </w:r>
      <w:r w:rsidR="00F7719D" w:rsidRPr="00941BCE">
        <w:rPr>
          <w:color w:val="000000" w:themeColor="text1"/>
          <w:sz w:val="18"/>
          <w:szCs w:val="18"/>
        </w:rPr>
        <w:t xml:space="preserve">      </w:t>
      </w:r>
      <w:r w:rsidRPr="00941BCE">
        <w:rPr>
          <w:color w:val="000000" w:themeColor="text1"/>
          <w:sz w:val="18"/>
          <w:szCs w:val="18"/>
        </w:rPr>
        <w:t>明：表内逻辑关系：</w:t>
      </w:r>
    </w:p>
    <w:p w14:paraId="2E28D744" w14:textId="2EE3F888" w:rsidR="005401B7" w:rsidRPr="00941BCE" w:rsidRDefault="00EE3BB7" w:rsidP="00F14FBF">
      <w:pPr>
        <w:tabs>
          <w:tab w:val="left" w:pos="5760"/>
        </w:tabs>
        <w:spacing w:line="0" w:lineRule="atLeast"/>
        <w:ind w:leftChars="450" w:left="1275" w:hangingChars="300" w:hanging="456"/>
        <w:jc w:val="left"/>
        <w:rPr>
          <w:color w:val="000000" w:themeColor="text1"/>
          <w:sz w:val="18"/>
          <w:szCs w:val="18"/>
        </w:rPr>
      </w:pPr>
      <w:r w:rsidRPr="00941BCE">
        <w:rPr>
          <w:color w:val="000000" w:themeColor="text1"/>
          <w:sz w:val="18"/>
          <w:szCs w:val="18"/>
        </w:rPr>
        <w:t>（</w:t>
      </w:r>
      <w:r w:rsidRPr="00941BCE">
        <w:rPr>
          <w:color w:val="000000" w:themeColor="text1"/>
          <w:sz w:val="18"/>
          <w:szCs w:val="18"/>
        </w:rPr>
        <w:t>1</w:t>
      </w:r>
      <w:r w:rsidRPr="00941BCE">
        <w:rPr>
          <w:color w:val="000000" w:themeColor="text1"/>
          <w:sz w:val="18"/>
          <w:szCs w:val="18"/>
        </w:rPr>
        <w:t>）行逻辑关系：</w:t>
      </w:r>
      <w:r w:rsidR="00607F37" w:rsidRPr="00941BCE">
        <w:rPr>
          <w:color w:val="000000" w:themeColor="text1"/>
          <w:sz w:val="18"/>
          <w:szCs w:val="18"/>
        </w:rPr>
        <w:t>0</w:t>
      </w:r>
      <w:r w:rsidRPr="00941BCE">
        <w:rPr>
          <w:color w:val="000000" w:themeColor="text1"/>
          <w:sz w:val="18"/>
          <w:szCs w:val="18"/>
        </w:rPr>
        <w:t>1</w:t>
      </w:r>
      <w:r w:rsidRPr="00941BCE">
        <w:rPr>
          <w:color w:val="000000" w:themeColor="text1"/>
          <w:sz w:val="18"/>
          <w:szCs w:val="18"/>
        </w:rPr>
        <w:t>行（合计）</w:t>
      </w:r>
      <w:r w:rsidRPr="00941BCE">
        <w:rPr>
          <w:color w:val="000000" w:themeColor="text1"/>
          <w:sz w:val="18"/>
          <w:szCs w:val="18"/>
        </w:rPr>
        <w:t>=</w:t>
      </w:r>
      <w:r w:rsidR="00607F37" w:rsidRPr="00941BCE">
        <w:rPr>
          <w:color w:val="000000" w:themeColor="text1"/>
          <w:sz w:val="18"/>
          <w:szCs w:val="18"/>
        </w:rPr>
        <w:t>0</w:t>
      </w:r>
      <w:r w:rsidRPr="00941BCE">
        <w:rPr>
          <w:color w:val="000000" w:themeColor="text1"/>
          <w:sz w:val="18"/>
          <w:szCs w:val="18"/>
        </w:rPr>
        <w:t>2</w:t>
      </w:r>
      <w:r w:rsidRPr="00941BCE">
        <w:rPr>
          <w:color w:val="000000" w:themeColor="text1"/>
          <w:sz w:val="18"/>
          <w:szCs w:val="18"/>
        </w:rPr>
        <w:t>行</w:t>
      </w:r>
      <w:r w:rsidRPr="00941BCE">
        <w:rPr>
          <w:color w:val="000000" w:themeColor="text1"/>
          <w:sz w:val="18"/>
          <w:szCs w:val="18"/>
        </w:rPr>
        <w:t>+</w:t>
      </w:r>
      <w:r w:rsidR="00607F37" w:rsidRPr="00941BCE">
        <w:rPr>
          <w:color w:val="000000" w:themeColor="text1"/>
          <w:sz w:val="18"/>
          <w:szCs w:val="18"/>
        </w:rPr>
        <w:t>0</w:t>
      </w:r>
      <w:r w:rsidRPr="00941BCE">
        <w:rPr>
          <w:color w:val="000000" w:themeColor="text1"/>
          <w:sz w:val="18"/>
          <w:szCs w:val="18"/>
        </w:rPr>
        <w:t>3</w:t>
      </w:r>
      <w:r w:rsidRPr="00941BCE">
        <w:rPr>
          <w:color w:val="000000" w:themeColor="text1"/>
          <w:sz w:val="18"/>
          <w:szCs w:val="18"/>
        </w:rPr>
        <w:t>行</w:t>
      </w:r>
      <w:r w:rsidRPr="00941BCE">
        <w:rPr>
          <w:color w:val="000000" w:themeColor="text1"/>
          <w:sz w:val="18"/>
          <w:szCs w:val="18"/>
        </w:rPr>
        <w:t>+…+33</w:t>
      </w:r>
      <w:r w:rsidRPr="00941BCE">
        <w:rPr>
          <w:color w:val="000000" w:themeColor="text1"/>
          <w:sz w:val="18"/>
          <w:szCs w:val="18"/>
        </w:rPr>
        <w:t>行。</w:t>
      </w:r>
    </w:p>
    <w:p w14:paraId="75C6D5AA" w14:textId="77777777" w:rsidR="00607F37" w:rsidRPr="00941BCE" w:rsidRDefault="00EE3BB7" w:rsidP="00330F85">
      <w:pPr>
        <w:tabs>
          <w:tab w:val="left" w:pos="5760"/>
        </w:tabs>
        <w:spacing w:line="0" w:lineRule="atLeast"/>
        <w:ind w:firstLineChars="550" w:firstLine="836"/>
        <w:jc w:val="left"/>
        <w:rPr>
          <w:color w:val="000000" w:themeColor="text1"/>
          <w:sz w:val="18"/>
          <w:szCs w:val="18"/>
        </w:rPr>
      </w:pPr>
      <w:r w:rsidRPr="00941BCE">
        <w:rPr>
          <w:color w:val="000000" w:themeColor="text1"/>
          <w:sz w:val="18"/>
          <w:szCs w:val="18"/>
        </w:rPr>
        <w:t>（</w:t>
      </w:r>
      <w:r w:rsidRPr="00941BCE">
        <w:rPr>
          <w:color w:val="000000" w:themeColor="text1"/>
          <w:sz w:val="18"/>
          <w:szCs w:val="18"/>
        </w:rPr>
        <w:t>2</w:t>
      </w:r>
      <w:r w:rsidRPr="00941BCE">
        <w:rPr>
          <w:color w:val="000000" w:themeColor="text1"/>
          <w:sz w:val="18"/>
          <w:szCs w:val="18"/>
        </w:rPr>
        <w:t>）列逻辑关系：</w:t>
      </w:r>
      <w:r w:rsidR="00607F37" w:rsidRPr="00941BCE">
        <w:rPr>
          <w:color w:val="000000" w:themeColor="text1"/>
          <w:sz w:val="18"/>
          <w:szCs w:val="18"/>
        </w:rPr>
        <w:t>0</w:t>
      </w:r>
      <w:r w:rsidRPr="00941BCE">
        <w:rPr>
          <w:color w:val="000000" w:themeColor="text1"/>
          <w:sz w:val="18"/>
          <w:szCs w:val="18"/>
        </w:rPr>
        <w:t>1</w:t>
      </w:r>
      <w:r w:rsidRPr="00941BCE">
        <w:rPr>
          <w:color w:val="000000" w:themeColor="text1"/>
          <w:sz w:val="18"/>
          <w:szCs w:val="18"/>
        </w:rPr>
        <w:t>列（总计件数）</w:t>
      </w:r>
      <w:r w:rsidRPr="00941BCE">
        <w:rPr>
          <w:color w:val="000000" w:themeColor="text1"/>
          <w:sz w:val="18"/>
          <w:szCs w:val="18"/>
        </w:rPr>
        <w:t>=</w:t>
      </w:r>
      <w:r w:rsidR="00607F37" w:rsidRPr="00941BCE">
        <w:rPr>
          <w:color w:val="000000" w:themeColor="text1"/>
          <w:sz w:val="18"/>
          <w:szCs w:val="18"/>
        </w:rPr>
        <w:t>0</w:t>
      </w:r>
      <w:r w:rsidRPr="00941BCE">
        <w:rPr>
          <w:color w:val="000000" w:themeColor="text1"/>
          <w:sz w:val="18"/>
          <w:szCs w:val="18"/>
        </w:rPr>
        <w:t>4</w:t>
      </w:r>
      <w:r w:rsidRPr="00941BCE">
        <w:rPr>
          <w:color w:val="000000" w:themeColor="text1"/>
          <w:sz w:val="18"/>
          <w:szCs w:val="18"/>
        </w:rPr>
        <w:t>列</w:t>
      </w:r>
      <w:r w:rsidRPr="00941BCE">
        <w:rPr>
          <w:color w:val="000000" w:themeColor="text1"/>
          <w:sz w:val="18"/>
          <w:szCs w:val="18"/>
        </w:rPr>
        <w:t>+</w:t>
      </w:r>
      <w:r w:rsidR="00607F37" w:rsidRPr="00941BCE">
        <w:rPr>
          <w:color w:val="000000" w:themeColor="text1"/>
          <w:sz w:val="18"/>
          <w:szCs w:val="18"/>
        </w:rPr>
        <w:t>0</w:t>
      </w:r>
      <w:r w:rsidRPr="00941BCE">
        <w:rPr>
          <w:color w:val="000000" w:themeColor="text1"/>
          <w:sz w:val="18"/>
          <w:szCs w:val="18"/>
        </w:rPr>
        <w:t>7</w:t>
      </w:r>
      <w:r w:rsidRPr="00941BCE">
        <w:rPr>
          <w:color w:val="000000" w:themeColor="text1"/>
          <w:sz w:val="18"/>
          <w:szCs w:val="18"/>
        </w:rPr>
        <w:t>列</w:t>
      </w:r>
      <w:r w:rsidRPr="00941BCE">
        <w:rPr>
          <w:color w:val="000000" w:themeColor="text1"/>
          <w:sz w:val="18"/>
          <w:szCs w:val="18"/>
        </w:rPr>
        <w:t>+10</w:t>
      </w:r>
      <w:r w:rsidRPr="00941BCE">
        <w:rPr>
          <w:color w:val="000000" w:themeColor="text1"/>
          <w:sz w:val="18"/>
          <w:szCs w:val="18"/>
        </w:rPr>
        <w:t>列</w:t>
      </w:r>
      <w:r w:rsidRPr="00941BCE">
        <w:rPr>
          <w:color w:val="000000" w:themeColor="text1"/>
          <w:sz w:val="18"/>
          <w:szCs w:val="18"/>
        </w:rPr>
        <w:t>+13</w:t>
      </w:r>
      <w:r w:rsidRPr="00941BCE">
        <w:rPr>
          <w:color w:val="000000" w:themeColor="text1"/>
          <w:sz w:val="18"/>
          <w:szCs w:val="18"/>
        </w:rPr>
        <w:t>列；</w:t>
      </w:r>
      <w:r w:rsidR="00607F37" w:rsidRPr="00941BCE">
        <w:rPr>
          <w:color w:val="000000" w:themeColor="text1"/>
          <w:sz w:val="18"/>
          <w:szCs w:val="18"/>
        </w:rPr>
        <w:t>0</w:t>
      </w:r>
      <w:r w:rsidRPr="00941BCE">
        <w:rPr>
          <w:color w:val="000000" w:themeColor="text1"/>
          <w:sz w:val="18"/>
          <w:szCs w:val="18"/>
        </w:rPr>
        <w:t>2</w:t>
      </w:r>
      <w:r w:rsidRPr="00941BCE">
        <w:rPr>
          <w:color w:val="000000" w:themeColor="text1"/>
          <w:sz w:val="18"/>
          <w:szCs w:val="18"/>
        </w:rPr>
        <w:t>列（总计沉船）</w:t>
      </w:r>
      <w:r w:rsidRPr="00941BCE">
        <w:rPr>
          <w:color w:val="000000" w:themeColor="text1"/>
          <w:sz w:val="18"/>
          <w:szCs w:val="18"/>
        </w:rPr>
        <w:t>=</w:t>
      </w:r>
      <w:r w:rsidR="00607F37" w:rsidRPr="00941BCE">
        <w:rPr>
          <w:color w:val="000000" w:themeColor="text1"/>
          <w:sz w:val="18"/>
          <w:szCs w:val="18"/>
        </w:rPr>
        <w:t>0</w:t>
      </w:r>
      <w:r w:rsidRPr="00941BCE">
        <w:rPr>
          <w:color w:val="000000" w:themeColor="text1"/>
          <w:sz w:val="18"/>
          <w:szCs w:val="18"/>
        </w:rPr>
        <w:t>5</w:t>
      </w:r>
      <w:r w:rsidRPr="00941BCE">
        <w:rPr>
          <w:color w:val="000000" w:themeColor="text1"/>
          <w:sz w:val="18"/>
          <w:szCs w:val="18"/>
        </w:rPr>
        <w:t>列</w:t>
      </w:r>
      <w:r w:rsidRPr="00941BCE">
        <w:rPr>
          <w:color w:val="000000" w:themeColor="text1"/>
          <w:sz w:val="18"/>
          <w:szCs w:val="18"/>
        </w:rPr>
        <w:t>+</w:t>
      </w:r>
      <w:r w:rsidR="00607F37" w:rsidRPr="00941BCE">
        <w:rPr>
          <w:color w:val="000000" w:themeColor="text1"/>
          <w:sz w:val="18"/>
          <w:szCs w:val="18"/>
        </w:rPr>
        <w:t>0</w:t>
      </w:r>
      <w:r w:rsidRPr="00941BCE">
        <w:rPr>
          <w:color w:val="000000" w:themeColor="text1"/>
          <w:sz w:val="18"/>
          <w:szCs w:val="18"/>
        </w:rPr>
        <w:t>8</w:t>
      </w:r>
      <w:r w:rsidRPr="00941BCE">
        <w:rPr>
          <w:color w:val="000000" w:themeColor="text1"/>
          <w:sz w:val="18"/>
          <w:szCs w:val="18"/>
        </w:rPr>
        <w:t>列</w:t>
      </w:r>
      <w:r w:rsidRPr="00941BCE">
        <w:rPr>
          <w:color w:val="000000" w:themeColor="text1"/>
          <w:sz w:val="18"/>
          <w:szCs w:val="18"/>
        </w:rPr>
        <w:t>+11</w:t>
      </w:r>
      <w:r w:rsidRPr="00941BCE">
        <w:rPr>
          <w:color w:val="000000" w:themeColor="text1"/>
          <w:sz w:val="18"/>
          <w:szCs w:val="18"/>
        </w:rPr>
        <w:t>列</w:t>
      </w:r>
      <w:r w:rsidRPr="00941BCE">
        <w:rPr>
          <w:color w:val="000000" w:themeColor="text1"/>
          <w:sz w:val="18"/>
          <w:szCs w:val="18"/>
        </w:rPr>
        <w:t>+14</w:t>
      </w:r>
      <w:r w:rsidRPr="00941BCE">
        <w:rPr>
          <w:color w:val="000000" w:themeColor="text1"/>
          <w:sz w:val="18"/>
          <w:szCs w:val="18"/>
        </w:rPr>
        <w:t>列；</w:t>
      </w:r>
    </w:p>
    <w:p w14:paraId="290AB6BA" w14:textId="7158AF58" w:rsidR="005401B7" w:rsidRPr="00941BCE" w:rsidRDefault="00607F37" w:rsidP="00607F37">
      <w:pPr>
        <w:tabs>
          <w:tab w:val="left" w:pos="5760"/>
        </w:tabs>
        <w:spacing w:line="0" w:lineRule="atLeast"/>
        <w:ind w:firstLineChars="1450" w:firstLine="2204"/>
        <w:jc w:val="left"/>
        <w:rPr>
          <w:color w:val="000000" w:themeColor="text1"/>
          <w:sz w:val="18"/>
          <w:szCs w:val="18"/>
        </w:rPr>
        <w:sectPr w:rsidR="005401B7" w:rsidRPr="00941BCE">
          <w:pgSz w:w="11907" w:h="16840"/>
          <w:pgMar w:top="1418" w:right="1247" w:bottom="1247" w:left="1247" w:header="902" w:footer="851" w:gutter="0"/>
          <w:paperSrc w:first="7" w:other="7"/>
          <w:cols w:space="425"/>
          <w:docGrid w:type="linesAndChars" w:linePitch="380" w:charSpace="-5735"/>
        </w:sectPr>
      </w:pPr>
      <w:r w:rsidRPr="00941BCE">
        <w:rPr>
          <w:color w:val="000000" w:themeColor="text1"/>
          <w:sz w:val="18"/>
          <w:szCs w:val="18"/>
        </w:rPr>
        <w:t>0</w:t>
      </w:r>
      <w:r w:rsidR="00EE3BB7" w:rsidRPr="00941BCE">
        <w:rPr>
          <w:color w:val="000000" w:themeColor="text1"/>
          <w:sz w:val="18"/>
          <w:szCs w:val="18"/>
        </w:rPr>
        <w:t>3</w:t>
      </w:r>
      <w:r w:rsidR="00EE3BB7" w:rsidRPr="00941BCE">
        <w:rPr>
          <w:color w:val="000000" w:themeColor="text1"/>
          <w:sz w:val="18"/>
          <w:szCs w:val="18"/>
        </w:rPr>
        <w:t>列（总计死亡）</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6</w:t>
      </w:r>
      <w:r w:rsidR="00EE3BB7" w:rsidRPr="00941BCE">
        <w:rPr>
          <w:color w:val="000000" w:themeColor="text1"/>
          <w:sz w:val="18"/>
          <w:szCs w:val="18"/>
        </w:rPr>
        <w:t>列</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9</w:t>
      </w:r>
      <w:r w:rsidR="00EE3BB7" w:rsidRPr="00941BCE">
        <w:rPr>
          <w:color w:val="000000" w:themeColor="text1"/>
          <w:sz w:val="18"/>
          <w:szCs w:val="18"/>
        </w:rPr>
        <w:t>列</w:t>
      </w:r>
      <w:r w:rsidR="00EE3BB7" w:rsidRPr="00941BCE">
        <w:rPr>
          <w:color w:val="000000" w:themeColor="text1"/>
          <w:sz w:val="18"/>
          <w:szCs w:val="18"/>
        </w:rPr>
        <w:t>+12</w:t>
      </w:r>
      <w:r w:rsidR="00EE3BB7" w:rsidRPr="00941BCE">
        <w:rPr>
          <w:color w:val="000000" w:themeColor="text1"/>
          <w:sz w:val="18"/>
          <w:szCs w:val="18"/>
        </w:rPr>
        <w:t>列</w:t>
      </w:r>
      <w:r w:rsidR="00EE3BB7" w:rsidRPr="00941BCE">
        <w:rPr>
          <w:color w:val="000000" w:themeColor="text1"/>
          <w:sz w:val="18"/>
          <w:szCs w:val="18"/>
        </w:rPr>
        <w:t>+15</w:t>
      </w:r>
      <w:r w:rsidR="00EE3BB7" w:rsidRPr="00941BCE">
        <w:rPr>
          <w:color w:val="000000" w:themeColor="text1"/>
          <w:sz w:val="18"/>
          <w:szCs w:val="18"/>
        </w:rPr>
        <w:t>列</w:t>
      </w:r>
    </w:p>
    <w:p w14:paraId="1B10B8D7" w14:textId="761F19BD" w:rsidR="00D37870" w:rsidRPr="00941BCE" w:rsidRDefault="00D37870" w:rsidP="00D37870">
      <w:pPr>
        <w:pStyle w:val="2"/>
        <w:spacing w:before="0" w:line="0" w:lineRule="atLeast"/>
        <w:jc w:val="center"/>
        <w:rPr>
          <w:rFonts w:ascii="Times New Roman" w:eastAsia="宋体" w:hAnsi="Times New Roman"/>
          <w:b w:val="0"/>
          <w:color w:val="000000" w:themeColor="text1"/>
          <w:szCs w:val="32"/>
        </w:rPr>
      </w:pPr>
      <w:r w:rsidRPr="00941BCE">
        <w:rPr>
          <w:rFonts w:ascii="Times New Roman" w:eastAsia="宋体" w:hAnsi="Times New Roman"/>
          <w:b w:val="0"/>
          <w:color w:val="000000" w:themeColor="text1"/>
          <w:szCs w:val="32"/>
        </w:rPr>
        <w:lastRenderedPageBreak/>
        <w:t>（四十</w:t>
      </w:r>
      <w:r w:rsidR="006C4C0B">
        <w:rPr>
          <w:rFonts w:ascii="Times New Roman" w:eastAsia="宋体" w:hAnsi="Times New Roman" w:hint="eastAsia"/>
          <w:b w:val="0"/>
          <w:color w:val="000000" w:themeColor="text1"/>
          <w:szCs w:val="32"/>
        </w:rPr>
        <w:t>三</w:t>
      </w:r>
      <w:r w:rsidRPr="00941BCE">
        <w:rPr>
          <w:rFonts w:ascii="Times New Roman" w:eastAsia="宋体" w:hAnsi="Times New Roman"/>
          <w:b w:val="0"/>
          <w:color w:val="000000" w:themeColor="text1"/>
          <w:szCs w:val="32"/>
        </w:rPr>
        <w:t>）水上交通事故调查处理统计表</w:t>
      </w:r>
    </w:p>
    <w:p w14:paraId="6B8FDD94" w14:textId="77777777" w:rsidR="00D37870" w:rsidRPr="00941BCE" w:rsidRDefault="00D37870" w:rsidP="00B82C48">
      <w:pPr>
        <w:tabs>
          <w:tab w:val="left" w:pos="5760"/>
        </w:tabs>
        <w:spacing w:line="0" w:lineRule="atLeast"/>
        <w:jc w:val="left"/>
        <w:rPr>
          <w:color w:val="000000" w:themeColor="text1"/>
          <w:szCs w:val="21"/>
        </w:rPr>
      </w:pPr>
    </w:p>
    <w:p w14:paraId="09346FEE" w14:textId="77777777" w:rsidR="00D37870" w:rsidRPr="00941BCE" w:rsidRDefault="00D37870" w:rsidP="00B82C48">
      <w:pPr>
        <w:tabs>
          <w:tab w:val="left" w:pos="5760"/>
        </w:tabs>
        <w:spacing w:line="0" w:lineRule="atLeast"/>
        <w:jc w:val="left"/>
        <w:rPr>
          <w:color w:val="000000" w:themeColor="text1"/>
          <w:szCs w:val="21"/>
        </w:rPr>
      </w:pPr>
      <w:r w:rsidRPr="00941BCE">
        <w:rPr>
          <w:noProof/>
          <w:color w:val="000000" w:themeColor="text1"/>
          <w:szCs w:val="21"/>
        </w:rPr>
        <mc:AlternateContent>
          <mc:Choice Requires="wps">
            <w:drawing>
              <wp:anchor distT="0" distB="0" distL="114300" distR="114300" simplePos="0" relativeHeight="251632640" behindDoc="1" locked="0" layoutInCell="1" allowOverlap="1" wp14:anchorId="492B81A8" wp14:editId="631F93E5">
                <wp:simplePos x="0" y="0"/>
                <wp:positionH relativeFrom="margin">
                  <wp:posOffset>4648395</wp:posOffset>
                </wp:positionH>
                <wp:positionV relativeFrom="paragraph">
                  <wp:posOffset>18415</wp:posOffset>
                </wp:positionV>
                <wp:extent cx="1333500" cy="748665"/>
                <wp:effectExtent l="0" t="0" r="19050" b="12065"/>
                <wp:wrapTight wrapText="bothSides">
                  <wp:wrapPolygon edited="0">
                    <wp:start x="0" y="0"/>
                    <wp:lineTo x="0" y="21399"/>
                    <wp:lineTo x="21600" y="21399"/>
                    <wp:lineTo x="21600" y="0"/>
                    <wp:lineTo x="0" y="0"/>
                  </wp:wrapPolygon>
                </wp:wrapTight>
                <wp:docPr id="3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04027AF2" w14:textId="77777777" w:rsidR="000520AC" w:rsidRDefault="000520AC" w:rsidP="00D37870">
                            <w:pPr>
                              <w:spacing w:line="0" w:lineRule="atLeast"/>
                              <w:jc w:val="distribute"/>
                              <w:rPr>
                                <w:sz w:val="18"/>
                              </w:rPr>
                            </w:pPr>
                            <w:r>
                              <w:rPr>
                                <w:rFonts w:hint="eastAsia"/>
                                <w:sz w:val="18"/>
                              </w:rPr>
                              <w:t>海安全</w:t>
                            </w:r>
                            <w:r>
                              <w:rPr>
                                <w:sz w:val="18"/>
                              </w:rPr>
                              <w:t>04</w:t>
                            </w:r>
                            <w:r>
                              <w:rPr>
                                <w:sz w:val="18"/>
                              </w:rPr>
                              <w:t>表</w:t>
                            </w:r>
                          </w:p>
                          <w:p w14:paraId="6E334664" w14:textId="77777777" w:rsidR="000520AC" w:rsidRDefault="000520AC" w:rsidP="00D37870">
                            <w:pPr>
                              <w:spacing w:line="0" w:lineRule="atLeast"/>
                              <w:jc w:val="distribute"/>
                              <w:rPr>
                                <w:sz w:val="18"/>
                              </w:rPr>
                            </w:pPr>
                            <w:r>
                              <w:rPr>
                                <w:sz w:val="18"/>
                              </w:rPr>
                              <w:t>交通运输部</w:t>
                            </w:r>
                          </w:p>
                          <w:p w14:paraId="4020582C" w14:textId="77777777" w:rsidR="000520AC" w:rsidRDefault="000520AC" w:rsidP="00D37870">
                            <w:pPr>
                              <w:spacing w:line="0" w:lineRule="atLeast"/>
                              <w:jc w:val="distribute"/>
                              <w:rPr>
                                <w:sz w:val="18"/>
                              </w:rPr>
                            </w:pPr>
                            <w:r>
                              <w:rPr>
                                <w:sz w:val="18"/>
                              </w:rPr>
                              <w:t>国家统计局</w:t>
                            </w:r>
                          </w:p>
                          <w:p w14:paraId="33E374EA" w14:textId="6972A3B5" w:rsidR="000520AC" w:rsidRDefault="000520AC" w:rsidP="00D37870">
                            <w:pPr>
                              <w:spacing w:line="0" w:lineRule="atLeast"/>
                              <w:jc w:val="distribute"/>
                              <w:rPr>
                                <w:sz w:val="18"/>
                              </w:rPr>
                            </w:pPr>
                            <w:r>
                              <w:rPr>
                                <w:sz w:val="18"/>
                                <w:szCs w:val="18"/>
                              </w:rPr>
                              <w:t>国统办函〔</w:t>
                            </w:r>
                            <w:r>
                              <w:rPr>
                                <w:sz w:val="18"/>
                                <w:szCs w:val="18"/>
                              </w:rPr>
                              <w:t>202</w:t>
                            </w:r>
                            <w:r w:rsidR="00074494">
                              <w:rPr>
                                <w:sz w:val="18"/>
                                <w:szCs w:val="18"/>
                              </w:rPr>
                              <w:t>4</w:t>
                            </w:r>
                            <w:r>
                              <w:rPr>
                                <w:sz w:val="18"/>
                                <w:szCs w:val="18"/>
                              </w:rPr>
                              <w:t>〕</w:t>
                            </w:r>
                            <w:r w:rsidR="00F816DA">
                              <w:rPr>
                                <w:rFonts w:hint="eastAsia"/>
                                <w:sz w:val="18"/>
                                <w:szCs w:val="18"/>
                              </w:rPr>
                              <w:t>4</w:t>
                            </w:r>
                            <w:r>
                              <w:rPr>
                                <w:sz w:val="18"/>
                              </w:rPr>
                              <w:t>号</w:t>
                            </w:r>
                            <w:r>
                              <w:rPr>
                                <w:sz w:val="18"/>
                              </w:rPr>
                              <w:t xml:space="preserve"> </w:t>
                            </w:r>
                          </w:p>
                          <w:p w14:paraId="3809022F" w14:textId="6609F3FE" w:rsidR="000520AC" w:rsidRDefault="000520AC" w:rsidP="00D37870">
                            <w:pPr>
                              <w:spacing w:line="0" w:lineRule="atLeast"/>
                              <w:jc w:val="distribute"/>
                            </w:pPr>
                            <w:r>
                              <w:rPr>
                                <w:sz w:val="18"/>
                              </w:rPr>
                              <w:t>20</w:t>
                            </w:r>
                            <w:r>
                              <w:rPr>
                                <w:rFonts w:hint="eastAsia"/>
                                <w:sz w:val="18"/>
                              </w:rPr>
                              <w:t>2</w:t>
                            </w:r>
                            <w:r w:rsidR="00074494">
                              <w:rPr>
                                <w:sz w:val="18"/>
                              </w:rPr>
                              <w:t>9</w:t>
                            </w:r>
                            <w:r>
                              <w:rPr>
                                <w:sz w:val="18"/>
                              </w:rPr>
                              <w:t>年</w:t>
                            </w:r>
                            <w:r w:rsidR="00074494">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492B81A8" id="_x0000_s1135" type="#_x0000_t202" style="position:absolute;margin-left:366pt;margin-top:1.45pt;width:105pt;height:58.95pt;z-index:-2516838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" strokecolor="white">
                <v:textbox style="mso-fit-shape-to-text:t" inset="0,0,0,0">
                  <w:txbxContent>
                    <w:p w14:paraId="04027AF2" w14:textId="77777777" w:rsidR="000520AC" w:rsidRDefault="000520AC" w:rsidP="00D37870">
                      <w:pPr>
                        <w:spacing w:line="0" w:lineRule="atLeast"/>
                        <w:jc w:val="distribute"/>
                        <w:rPr>
                          <w:sz w:val="18"/>
                        </w:rPr>
                      </w:pPr>
                      <w:r>
                        <w:rPr>
                          <w:rFonts w:hint="eastAsia"/>
                          <w:sz w:val="18"/>
                        </w:rPr>
                        <w:t>海安全</w:t>
                      </w:r>
                      <w:r>
                        <w:rPr>
                          <w:sz w:val="18"/>
                        </w:rPr>
                        <w:t>04</w:t>
                      </w:r>
                      <w:r>
                        <w:rPr>
                          <w:sz w:val="18"/>
                        </w:rPr>
                        <w:t>表</w:t>
                      </w:r>
                    </w:p>
                    <w:p w14:paraId="6E334664" w14:textId="77777777" w:rsidR="000520AC" w:rsidRDefault="000520AC" w:rsidP="00D37870">
                      <w:pPr>
                        <w:spacing w:line="0" w:lineRule="atLeast"/>
                        <w:jc w:val="distribute"/>
                        <w:rPr>
                          <w:sz w:val="18"/>
                        </w:rPr>
                      </w:pPr>
                      <w:r>
                        <w:rPr>
                          <w:sz w:val="18"/>
                        </w:rPr>
                        <w:t>交通运输部</w:t>
                      </w:r>
                    </w:p>
                    <w:p w14:paraId="4020582C" w14:textId="77777777" w:rsidR="000520AC" w:rsidRDefault="000520AC" w:rsidP="00D37870">
                      <w:pPr>
                        <w:spacing w:line="0" w:lineRule="atLeast"/>
                        <w:jc w:val="distribute"/>
                        <w:rPr>
                          <w:sz w:val="18"/>
                        </w:rPr>
                      </w:pPr>
                      <w:r>
                        <w:rPr>
                          <w:sz w:val="18"/>
                        </w:rPr>
                        <w:t>国家统计局</w:t>
                      </w:r>
                    </w:p>
                    <w:p w14:paraId="33E374EA" w14:textId="6972A3B5" w:rsidR="000520AC" w:rsidRDefault="000520AC" w:rsidP="00D37870">
                      <w:pPr>
                        <w:spacing w:line="0" w:lineRule="atLeast"/>
                        <w:jc w:val="distribute"/>
                        <w:rPr>
                          <w:sz w:val="18"/>
                        </w:rPr>
                      </w:pPr>
                      <w:r>
                        <w:rPr>
                          <w:sz w:val="18"/>
                          <w:szCs w:val="18"/>
                        </w:rPr>
                        <w:t>国统办函〔</w:t>
                      </w:r>
                      <w:r>
                        <w:rPr>
                          <w:sz w:val="18"/>
                          <w:szCs w:val="18"/>
                        </w:rPr>
                        <w:t>202</w:t>
                      </w:r>
                      <w:r w:rsidR="00074494">
                        <w:rPr>
                          <w:sz w:val="18"/>
                          <w:szCs w:val="18"/>
                        </w:rPr>
                        <w:t>4</w:t>
                      </w:r>
                      <w:r>
                        <w:rPr>
                          <w:sz w:val="18"/>
                          <w:szCs w:val="18"/>
                        </w:rPr>
                        <w:t>〕</w:t>
                      </w:r>
                      <w:r w:rsidR="00F816DA">
                        <w:rPr>
                          <w:rFonts w:hint="eastAsia"/>
                          <w:sz w:val="18"/>
                          <w:szCs w:val="18"/>
                        </w:rPr>
                        <w:t>4</w:t>
                      </w:r>
                      <w:r>
                        <w:rPr>
                          <w:sz w:val="18"/>
                        </w:rPr>
                        <w:t>号</w:t>
                      </w:r>
                      <w:r>
                        <w:rPr>
                          <w:sz w:val="18"/>
                        </w:rPr>
                        <w:t xml:space="preserve"> </w:t>
                      </w:r>
                    </w:p>
                    <w:p w14:paraId="3809022F" w14:textId="6609F3FE" w:rsidR="000520AC" w:rsidRDefault="000520AC" w:rsidP="00D37870">
                      <w:pPr>
                        <w:spacing w:line="0" w:lineRule="atLeast"/>
                        <w:jc w:val="distribute"/>
                      </w:pPr>
                      <w:r>
                        <w:rPr>
                          <w:sz w:val="18"/>
                        </w:rPr>
                        <w:t>20</w:t>
                      </w:r>
                      <w:r>
                        <w:rPr>
                          <w:rFonts w:hint="eastAsia"/>
                          <w:sz w:val="18"/>
                        </w:rPr>
                        <w:t>2</w:t>
                      </w:r>
                      <w:r w:rsidR="00074494">
                        <w:rPr>
                          <w:sz w:val="18"/>
                        </w:rPr>
                        <w:t>9</w:t>
                      </w:r>
                      <w:r>
                        <w:rPr>
                          <w:sz w:val="18"/>
                        </w:rPr>
                        <w:t>年</w:t>
                      </w:r>
                      <w:r w:rsidR="00074494">
                        <w:rPr>
                          <w:rFonts w:hint="eastAsia"/>
                          <w:sz w:val="18"/>
                        </w:rPr>
                        <w:t>1</w:t>
                      </w:r>
                      <w:r>
                        <w:rPr>
                          <w:sz w:val="18"/>
                        </w:rPr>
                        <w:t>月</w:t>
                      </w:r>
                    </w:p>
                  </w:txbxContent>
                </v:textbox>
                <w10:wrap type="tight" anchorx="margin"/>
              </v:shape>
            </w:pict>
          </mc:Fallback>
        </mc:AlternateContent>
      </w:r>
      <w:r w:rsidRPr="00941BCE">
        <w:rPr>
          <w:noProof/>
          <w:color w:val="000000" w:themeColor="text1"/>
          <w:sz w:val="16"/>
          <w:szCs w:val="18"/>
        </w:rPr>
        <mc:AlternateContent>
          <mc:Choice Requires="wps">
            <w:drawing>
              <wp:anchor distT="0" distB="0" distL="114300" distR="114300" simplePos="0" relativeHeight="251588608" behindDoc="1" locked="0" layoutInCell="1" allowOverlap="1" wp14:anchorId="6D8F9073" wp14:editId="18056BDF">
                <wp:simplePos x="0" y="0"/>
                <wp:positionH relativeFrom="column">
                  <wp:posOffset>7543800</wp:posOffset>
                </wp:positionH>
                <wp:positionV relativeFrom="paragraph">
                  <wp:posOffset>132715</wp:posOffset>
                </wp:positionV>
                <wp:extent cx="1943100" cy="836930"/>
                <wp:effectExtent l="5080" t="12065" r="13970" b="8255"/>
                <wp:wrapNone/>
                <wp:docPr id="32"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36930"/>
                        </a:xfrm>
                        <a:prstGeom prst="rect">
                          <a:avLst/>
                        </a:prstGeom>
                        <a:solidFill>
                          <a:srgbClr val="FFFFFF"/>
                        </a:solidFill>
                        <a:ln w="9525">
                          <a:solidFill>
                            <a:srgbClr val="FFFFFF"/>
                          </a:solidFill>
                          <a:miter lim="800000"/>
                        </a:ln>
                      </wps:spPr>
                      <wps:txbx>
                        <w:txbxContent>
                          <w:p w14:paraId="095282BC" w14:textId="77777777" w:rsidR="000520AC" w:rsidRDefault="000520AC" w:rsidP="00D37870">
                            <w:pPr>
                              <w:widowControl/>
                              <w:spacing w:line="240" w:lineRule="exact"/>
                              <w:jc w:val="lef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w14:anchorId="6D8F9073" id="_x0000_s1136" type="#_x0000_t202" style="position:absolute;margin-left:594pt;margin-top:10.45pt;width:153pt;height:65.9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" strokecolor="white">
                <v:textbox>
                  <w:txbxContent>
                    <w:p w14:paraId="095282BC" w14:textId="77777777" w:rsidR="000520AC" w:rsidRDefault="000520AC" w:rsidP="00D37870">
                      <w:pPr>
                        <w:widowControl/>
                        <w:spacing w:line="240" w:lineRule="exact"/>
                        <w:jc w:val="left"/>
                        <w:rPr>
                          <w:rFonts w:ascii="宋体" w:hAnsi="宋体"/>
                          <w:sz w:val="18"/>
                          <w:szCs w:val="18"/>
                        </w:rPr>
                      </w:pPr>
                    </w:p>
                  </w:txbxContent>
                </v:textbox>
              </v:shape>
            </w:pict>
          </mc:Fallback>
        </mc:AlternateContent>
      </w:r>
      <w:r w:rsidRPr="00941BCE">
        <w:rPr>
          <w:noProof/>
          <w:color w:val="000000" w:themeColor="text1"/>
          <w:szCs w:val="21"/>
        </w:rPr>
        <mc:AlternateContent>
          <mc:Choice Requires="wps">
            <w:drawing>
              <wp:anchor distT="0" distB="0" distL="114300" distR="114300" simplePos="0" relativeHeight="251620352" behindDoc="1" locked="0" layoutInCell="1" allowOverlap="1" wp14:anchorId="60F5BC2C" wp14:editId="03FA2D83">
                <wp:simplePos x="0" y="0"/>
                <wp:positionH relativeFrom="column">
                  <wp:posOffset>4101465</wp:posOffset>
                </wp:positionH>
                <wp:positionV relativeFrom="paragraph">
                  <wp:posOffset>12700</wp:posOffset>
                </wp:positionV>
                <wp:extent cx="609600" cy="748665"/>
                <wp:effectExtent l="0" t="0" r="19050" b="12065"/>
                <wp:wrapTight wrapText="bothSides">
                  <wp:wrapPolygon edited="0">
                    <wp:start x="0" y="0"/>
                    <wp:lineTo x="0" y="21399"/>
                    <wp:lineTo x="21600" y="21399"/>
                    <wp:lineTo x="21600" y="0"/>
                    <wp:lineTo x="0" y="0"/>
                  </wp:wrapPolygon>
                </wp:wrapTight>
                <wp:docPr id="3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44248F7F" w14:textId="77777777" w:rsidR="000520AC" w:rsidRDefault="000520AC" w:rsidP="00D37870">
                            <w:pPr>
                              <w:spacing w:line="0" w:lineRule="atLeast"/>
                              <w:jc w:val="left"/>
                              <w:rPr>
                                <w:rFonts w:ascii="宋体" w:hAnsi="宋体"/>
                                <w:sz w:val="18"/>
                              </w:rPr>
                            </w:pPr>
                            <w:r>
                              <w:rPr>
                                <w:rFonts w:ascii="宋体" w:hAnsi="宋体" w:hint="eastAsia"/>
                                <w:sz w:val="18"/>
                              </w:rPr>
                              <w:t>表    号：</w:t>
                            </w:r>
                          </w:p>
                          <w:p w14:paraId="49A1E4B6" w14:textId="77777777" w:rsidR="000520AC" w:rsidRDefault="000520AC" w:rsidP="00D37870">
                            <w:pPr>
                              <w:spacing w:line="0" w:lineRule="atLeast"/>
                              <w:jc w:val="left"/>
                              <w:rPr>
                                <w:rFonts w:ascii="宋体" w:hAnsi="宋体"/>
                                <w:sz w:val="18"/>
                              </w:rPr>
                            </w:pPr>
                            <w:r>
                              <w:rPr>
                                <w:rFonts w:ascii="宋体" w:hAnsi="宋体" w:hint="eastAsia"/>
                                <w:sz w:val="18"/>
                              </w:rPr>
                              <w:t>制定机关：</w:t>
                            </w:r>
                          </w:p>
                          <w:p w14:paraId="62CFF155" w14:textId="77777777" w:rsidR="000520AC" w:rsidRDefault="000520AC" w:rsidP="00D37870">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5E6A3433" w14:textId="77777777" w:rsidR="000520AC" w:rsidRDefault="000520AC" w:rsidP="00D37870">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2B617F11" w14:textId="77777777" w:rsidR="000520AC" w:rsidRDefault="000520AC" w:rsidP="00D37870">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60F5BC2C" id="_x0000_s1137" type="#_x0000_t202" style="position:absolute;margin-left:322.95pt;margin-top:1pt;width:48pt;height:58.9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" strokecolor="white">
                <v:textbox style="mso-fit-shape-to-text:t" inset="0,0,0,0">
                  <w:txbxContent>
                    <w:p w14:paraId="44248F7F" w14:textId="77777777" w:rsidR="000520AC" w:rsidRDefault="000520AC" w:rsidP="00D37870">
                      <w:pPr>
                        <w:spacing w:line="0" w:lineRule="atLeast"/>
                        <w:jc w:val="left"/>
                        <w:rPr>
                          <w:rFonts w:ascii="宋体" w:hAnsi="宋体"/>
                          <w:sz w:val="18"/>
                        </w:rPr>
                      </w:pPr>
                      <w:r>
                        <w:rPr>
                          <w:rFonts w:ascii="宋体" w:hAnsi="宋体" w:hint="eastAsia"/>
                          <w:sz w:val="18"/>
                        </w:rPr>
                        <w:t>表    号：</w:t>
                      </w:r>
                    </w:p>
                    <w:p w14:paraId="49A1E4B6" w14:textId="77777777" w:rsidR="000520AC" w:rsidRDefault="000520AC" w:rsidP="00D37870">
                      <w:pPr>
                        <w:spacing w:line="0" w:lineRule="atLeast"/>
                        <w:jc w:val="left"/>
                        <w:rPr>
                          <w:rFonts w:ascii="宋体" w:hAnsi="宋体"/>
                          <w:sz w:val="18"/>
                        </w:rPr>
                      </w:pPr>
                      <w:r>
                        <w:rPr>
                          <w:rFonts w:ascii="宋体" w:hAnsi="宋体" w:hint="eastAsia"/>
                          <w:sz w:val="18"/>
                        </w:rPr>
                        <w:t>制定机关：</w:t>
                      </w:r>
                    </w:p>
                    <w:p w14:paraId="62CFF155" w14:textId="77777777" w:rsidR="000520AC" w:rsidRDefault="000520AC" w:rsidP="00D37870">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5E6A3433" w14:textId="77777777" w:rsidR="000520AC" w:rsidRDefault="000520AC" w:rsidP="00D37870">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2B617F11" w14:textId="77777777" w:rsidR="000520AC" w:rsidRDefault="000520AC" w:rsidP="00D37870">
                      <w:pPr>
                        <w:spacing w:line="0" w:lineRule="atLeast"/>
                        <w:jc w:val="left"/>
                      </w:pPr>
                      <w:r>
                        <w:rPr>
                          <w:rFonts w:ascii="宋体" w:hAnsi="宋体" w:hint="eastAsia"/>
                          <w:sz w:val="18"/>
                        </w:rPr>
                        <w:t>有效期至：</w:t>
                      </w:r>
                    </w:p>
                  </w:txbxContent>
                </v:textbox>
                <w10:wrap type="tight"/>
              </v:shape>
            </w:pict>
          </mc:Fallback>
        </mc:AlternateContent>
      </w:r>
    </w:p>
    <w:p w14:paraId="3BB6A5FF" w14:textId="77777777" w:rsidR="00D37870" w:rsidRPr="00941BCE" w:rsidRDefault="00D37870" w:rsidP="00B82C48">
      <w:pPr>
        <w:tabs>
          <w:tab w:val="left" w:pos="5760"/>
        </w:tabs>
        <w:spacing w:line="0" w:lineRule="atLeast"/>
        <w:jc w:val="left"/>
        <w:rPr>
          <w:color w:val="000000" w:themeColor="text1"/>
          <w:szCs w:val="21"/>
        </w:rPr>
      </w:pPr>
    </w:p>
    <w:p w14:paraId="690B0BBD" w14:textId="77777777" w:rsidR="00D37870" w:rsidRPr="00941BCE" w:rsidRDefault="00D37870" w:rsidP="00B82C48">
      <w:pPr>
        <w:tabs>
          <w:tab w:val="left" w:pos="5760"/>
        </w:tabs>
        <w:spacing w:line="0" w:lineRule="atLeast"/>
        <w:jc w:val="left"/>
        <w:rPr>
          <w:color w:val="000000" w:themeColor="text1"/>
          <w:szCs w:val="21"/>
        </w:rPr>
      </w:pPr>
    </w:p>
    <w:p w14:paraId="67CE4546" w14:textId="77777777" w:rsidR="00B82C48" w:rsidRPr="00941BCE" w:rsidRDefault="00B82C48" w:rsidP="00B82C48">
      <w:pPr>
        <w:spacing w:line="0" w:lineRule="atLeast"/>
        <w:rPr>
          <w:sz w:val="16"/>
        </w:rPr>
      </w:pPr>
    </w:p>
    <w:p w14:paraId="6F4472AE" w14:textId="77777777" w:rsidR="00D37870" w:rsidRPr="00941BCE" w:rsidRDefault="00D37870" w:rsidP="00B82C48">
      <w:pPr>
        <w:spacing w:line="0" w:lineRule="atLeast"/>
        <w:rPr>
          <w:sz w:val="16"/>
        </w:rPr>
      </w:pPr>
      <w:r w:rsidRPr="00941BCE">
        <w:rPr>
          <w:b/>
          <w:noProof/>
          <w:sz w:val="20"/>
          <w:szCs w:val="32"/>
        </w:rPr>
        <mc:AlternateContent>
          <mc:Choice Requires="wps">
            <w:drawing>
              <wp:anchor distT="0" distB="0" distL="114300" distR="114300" simplePos="0" relativeHeight="251584512" behindDoc="1" locked="0" layoutInCell="1" allowOverlap="1" wp14:anchorId="28C70AE6" wp14:editId="6F772E3F">
                <wp:simplePos x="0" y="0"/>
                <wp:positionH relativeFrom="column">
                  <wp:posOffset>7086600</wp:posOffset>
                </wp:positionH>
                <wp:positionV relativeFrom="paragraph">
                  <wp:posOffset>58420</wp:posOffset>
                </wp:positionV>
                <wp:extent cx="1960880" cy="878840"/>
                <wp:effectExtent l="5080" t="13970" r="5715" b="12065"/>
                <wp:wrapNone/>
                <wp:docPr id="3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880" cy="878840"/>
                        </a:xfrm>
                        <a:prstGeom prst="rect">
                          <a:avLst/>
                        </a:prstGeom>
                        <a:solidFill>
                          <a:srgbClr val="FFFFFF"/>
                        </a:solidFill>
                        <a:ln w="9525">
                          <a:solidFill>
                            <a:srgbClr val="FFFFFF"/>
                          </a:solidFill>
                          <a:miter lim="800000"/>
                          <a:headEnd/>
                          <a:tailEnd/>
                        </a:ln>
                      </wps:spPr>
                      <wps:txbx>
                        <w:txbxContent>
                          <w:p w14:paraId="00649ACF" w14:textId="77777777" w:rsidR="000520AC" w:rsidRDefault="000520AC" w:rsidP="00D37870">
                            <w:pPr>
                              <w:snapToGrid w:val="0"/>
                              <w:spacing w:line="0" w:lineRule="atLeast"/>
                              <w:rPr>
                                <w:rFonts w:ascii="宋体" w:hAnsi="宋体"/>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70AE6" id="Text Box 59" o:spid="_x0000_s1138" type="#_x0000_t202" style="position:absolute;left:0;text-align:left;margin-left:558pt;margin-top:4.6pt;width:154.4pt;height:69.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" strokecolor="white">
                <v:textbox>
                  <w:txbxContent>
                    <w:p w14:paraId="00649ACF" w14:textId="77777777" w:rsidR="000520AC" w:rsidRDefault="000520AC" w:rsidP="00D37870">
                      <w:pPr>
                        <w:snapToGrid w:val="0"/>
                        <w:spacing w:line="0" w:lineRule="atLeast"/>
                        <w:rPr>
                          <w:rFonts w:ascii="宋体" w:hAnsi="宋体"/>
                        </w:rPr>
                      </w:pPr>
                    </w:p>
                  </w:txbxContent>
                </v:textbox>
              </v:shape>
            </w:pict>
          </mc:Fallback>
        </mc:AlternateContent>
      </w:r>
    </w:p>
    <w:p w14:paraId="2FF07EC3" w14:textId="77777777" w:rsidR="00D37870" w:rsidRPr="00941BCE" w:rsidRDefault="00D37870" w:rsidP="00A4082F">
      <w:pPr>
        <w:spacing w:line="0" w:lineRule="atLeast"/>
        <w:ind w:leftChars="-200" w:left="-420" w:firstLineChars="200" w:firstLine="360"/>
        <w:rPr>
          <w:sz w:val="18"/>
          <w:szCs w:val="18"/>
        </w:rPr>
      </w:pPr>
      <w:r w:rsidRPr="00941BCE">
        <w:rPr>
          <w:sz w:val="18"/>
          <w:szCs w:val="18"/>
        </w:rPr>
        <w:t>填报单位：</w:t>
      </w:r>
      <w:r w:rsidRPr="00941BCE">
        <w:rPr>
          <w:sz w:val="18"/>
          <w:szCs w:val="18"/>
        </w:rPr>
        <w:t xml:space="preserve">          </w:t>
      </w:r>
      <w:r w:rsidR="00264D08" w:rsidRPr="00941BCE">
        <w:rPr>
          <w:sz w:val="18"/>
          <w:szCs w:val="18"/>
        </w:rPr>
        <w:t xml:space="preserve">                     </w:t>
      </w:r>
      <w:r w:rsidRPr="00941BCE">
        <w:rPr>
          <w:sz w:val="18"/>
          <w:szCs w:val="18"/>
        </w:rPr>
        <w:t xml:space="preserve">     20  </w:t>
      </w:r>
      <w:r w:rsidRPr="00941BCE">
        <w:rPr>
          <w:sz w:val="18"/>
          <w:szCs w:val="18"/>
        </w:rPr>
        <w:t>年</w:t>
      </w:r>
      <w:r w:rsidR="00264D08" w:rsidRPr="00941BCE">
        <w:rPr>
          <w:sz w:val="18"/>
          <w:szCs w:val="18"/>
        </w:rPr>
        <w:t>第</w:t>
      </w:r>
      <w:r w:rsidRPr="00941BCE">
        <w:rPr>
          <w:sz w:val="18"/>
          <w:szCs w:val="18"/>
        </w:rPr>
        <w:t xml:space="preserve">  </w:t>
      </w:r>
      <w:r w:rsidRPr="00941BCE">
        <w:rPr>
          <w:sz w:val="18"/>
          <w:szCs w:val="18"/>
        </w:rPr>
        <w:t>季</w:t>
      </w:r>
      <w:r w:rsidR="00264D08" w:rsidRPr="00941BCE">
        <w:rPr>
          <w:sz w:val="18"/>
          <w:szCs w:val="18"/>
        </w:rPr>
        <w:t>度</w:t>
      </w:r>
    </w:p>
    <w:tbl>
      <w:tblPr>
        <w:tblW w:w="9756" w:type="dxa"/>
        <w:jc w:val="center"/>
        <w:tblBorders>
          <w:top w:val="single" w:sz="8" w:space="0" w:color="auto"/>
          <w:bottom w:val="single" w:sz="8"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960"/>
        <w:gridCol w:w="284"/>
        <w:gridCol w:w="567"/>
        <w:gridCol w:w="567"/>
        <w:gridCol w:w="567"/>
        <w:gridCol w:w="515"/>
        <w:gridCol w:w="550"/>
        <w:gridCol w:w="570"/>
        <w:gridCol w:w="490"/>
        <w:gridCol w:w="510"/>
        <w:gridCol w:w="510"/>
        <w:gridCol w:w="510"/>
        <w:gridCol w:w="490"/>
        <w:gridCol w:w="570"/>
        <w:gridCol w:w="529"/>
        <w:gridCol w:w="567"/>
      </w:tblGrid>
      <w:tr w:rsidR="005075A1" w:rsidRPr="00941BCE" w14:paraId="54480AC5" w14:textId="77777777" w:rsidTr="005075A1">
        <w:trPr>
          <w:cantSplit/>
          <w:trHeight w:val="585"/>
          <w:jc w:val="center"/>
        </w:trPr>
        <w:tc>
          <w:tcPr>
            <w:tcW w:w="1960" w:type="dxa"/>
            <w:vMerge w:val="restart"/>
            <w:tcMar>
              <w:top w:w="15" w:type="dxa"/>
              <w:left w:w="15" w:type="dxa"/>
              <w:bottom w:w="0" w:type="dxa"/>
              <w:right w:w="15" w:type="dxa"/>
            </w:tcMar>
            <w:vAlign w:val="center"/>
          </w:tcPr>
          <w:p w14:paraId="383BDAED" w14:textId="77777777" w:rsidR="005075A1" w:rsidRPr="00941BCE" w:rsidRDefault="005075A1" w:rsidP="00BF0173">
            <w:pPr>
              <w:spacing w:line="0" w:lineRule="atLeast"/>
              <w:jc w:val="center"/>
              <w:rPr>
                <w:sz w:val="18"/>
                <w:szCs w:val="18"/>
              </w:rPr>
            </w:pPr>
            <w:r w:rsidRPr="00941BCE">
              <w:rPr>
                <w:sz w:val="18"/>
                <w:szCs w:val="18"/>
              </w:rPr>
              <w:t>项目种类</w:t>
            </w:r>
          </w:p>
        </w:tc>
        <w:tc>
          <w:tcPr>
            <w:tcW w:w="284" w:type="dxa"/>
            <w:vMerge w:val="restart"/>
            <w:tcMar>
              <w:top w:w="15" w:type="dxa"/>
              <w:left w:w="15" w:type="dxa"/>
              <w:bottom w:w="0" w:type="dxa"/>
              <w:right w:w="15" w:type="dxa"/>
            </w:tcMar>
            <w:vAlign w:val="center"/>
          </w:tcPr>
          <w:p w14:paraId="6B4A9900" w14:textId="77777777" w:rsidR="005075A1" w:rsidRPr="00941BCE" w:rsidRDefault="005075A1" w:rsidP="00BF0173">
            <w:pPr>
              <w:spacing w:line="0" w:lineRule="atLeast"/>
              <w:jc w:val="center"/>
              <w:rPr>
                <w:sz w:val="18"/>
                <w:szCs w:val="18"/>
              </w:rPr>
            </w:pPr>
            <w:r w:rsidRPr="00941BCE">
              <w:rPr>
                <w:sz w:val="18"/>
                <w:szCs w:val="18"/>
              </w:rPr>
              <w:t>代码</w:t>
            </w:r>
          </w:p>
        </w:tc>
        <w:tc>
          <w:tcPr>
            <w:tcW w:w="2216" w:type="dxa"/>
            <w:gridSpan w:val="4"/>
            <w:tcMar>
              <w:top w:w="15" w:type="dxa"/>
              <w:left w:w="15" w:type="dxa"/>
              <w:bottom w:w="0" w:type="dxa"/>
              <w:right w:w="15" w:type="dxa"/>
            </w:tcMar>
            <w:vAlign w:val="center"/>
          </w:tcPr>
          <w:p w14:paraId="27DC8C36" w14:textId="77777777" w:rsidR="005075A1" w:rsidRPr="00941BCE" w:rsidRDefault="005075A1" w:rsidP="00BF0173">
            <w:pPr>
              <w:spacing w:line="0" w:lineRule="atLeast"/>
              <w:jc w:val="center"/>
              <w:rPr>
                <w:sz w:val="18"/>
                <w:szCs w:val="18"/>
              </w:rPr>
            </w:pPr>
            <w:r w:rsidRPr="00941BCE">
              <w:rPr>
                <w:sz w:val="18"/>
                <w:szCs w:val="18"/>
              </w:rPr>
              <w:t>调查事故</w:t>
            </w:r>
          </w:p>
        </w:tc>
        <w:tc>
          <w:tcPr>
            <w:tcW w:w="2120" w:type="dxa"/>
            <w:gridSpan w:val="4"/>
            <w:tcMar>
              <w:top w:w="15" w:type="dxa"/>
              <w:left w:w="15" w:type="dxa"/>
              <w:bottom w:w="0" w:type="dxa"/>
              <w:right w:w="15" w:type="dxa"/>
            </w:tcMar>
            <w:vAlign w:val="center"/>
          </w:tcPr>
          <w:p w14:paraId="52FBCD28" w14:textId="77777777" w:rsidR="005075A1" w:rsidRPr="00941BCE" w:rsidRDefault="005075A1" w:rsidP="00BF0173">
            <w:pPr>
              <w:spacing w:line="0" w:lineRule="atLeast"/>
              <w:jc w:val="center"/>
              <w:rPr>
                <w:sz w:val="18"/>
                <w:szCs w:val="18"/>
              </w:rPr>
            </w:pPr>
            <w:r w:rsidRPr="00941BCE">
              <w:rPr>
                <w:sz w:val="18"/>
                <w:szCs w:val="18"/>
              </w:rPr>
              <w:t>受理调解事故</w:t>
            </w:r>
          </w:p>
        </w:tc>
        <w:tc>
          <w:tcPr>
            <w:tcW w:w="2080" w:type="dxa"/>
            <w:gridSpan w:val="4"/>
            <w:tcMar>
              <w:top w:w="15" w:type="dxa"/>
              <w:left w:w="15" w:type="dxa"/>
              <w:bottom w:w="0" w:type="dxa"/>
              <w:right w:w="15" w:type="dxa"/>
            </w:tcMar>
            <w:vAlign w:val="center"/>
          </w:tcPr>
          <w:p w14:paraId="20FA53B2" w14:textId="77777777" w:rsidR="005075A1" w:rsidRPr="00941BCE" w:rsidRDefault="005075A1" w:rsidP="00BF0173">
            <w:pPr>
              <w:spacing w:line="0" w:lineRule="atLeast"/>
              <w:jc w:val="center"/>
              <w:rPr>
                <w:sz w:val="18"/>
                <w:szCs w:val="18"/>
              </w:rPr>
            </w:pPr>
            <w:r w:rsidRPr="00941BCE">
              <w:rPr>
                <w:sz w:val="18"/>
                <w:szCs w:val="18"/>
              </w:rPr>
              <w:t>办理水上交通肇事</w:t>
            </w:r>
          </w:p>
          <w:p w14:paraId="3E69972D" w14:textId="77777777" w:rsidR="005075A1" w:rsidRPr="00941BCE" w:rsidRDefault="005075A1" w:rsidP="00BF0173">
            <w:pPr>
              <w:spacing w:line="0" w:lineRule="atLeast"/>
              <w:jc w:val="center"/>
              <w:rPr>
                <w:sz w:val="18"/>
                <w:szCs w:val="18"/>
              </w:rPr>
            </w:pPr>
            <w:r w:rsidRPr="00941BCE">
              <w:rPr>
                <w:sz w:val="18"/>
                <w:szCs w:val="18"/>
              </w:rPr>
              <w:t>逃逸协查</w:t>
            </w:r>
          </w:p>
        </w:tc>
        <w:tc>
          <w:tcPr>
            <w:tcW w:w="529" w:type="dxa"/>
            <w:vMerge w:val="restart"/>
            <w:tcMar>
              <w:top w:w="15" w:type="dxa"/>
              <w:left w:w="15" w:type="dxa"/>
              <w:bottom w:w="0" w:type="dxa"/>
              <w:right w:w="15" w:type="dxa"/>
            </w:tcMar>
            <w:vAlign w:val="center"/>
          </w:tcPr>
          <w:p w14:paraId="73D96612" w14:textId="77777777" w:rsidR="005075A1" w:rsidRPr="00941BCE" w:rsidRDefault="005075A1" w:rsidP="00BF0173">
            <w:pPr>
              <w:spacing w:line="0" w:lineRule="atLeast"/>
              <w:jc w:val="center"/>
              <w:rPr>
                <w:sz w:val="18"/>
                <w:szCs w:val="18"/>
              </w:rPr>
            </w:pPr>
            <w:r w:rsidRPr="00941BCE">
              <w:rPr>
                <w:sz w:val="18"/>
                <w:szCs w:val="18"/>
              </w:rPr>
              <w:t>办理海事声明签注（件）</w:t>
            </w:r>
          </w:p>
        </w:tc>
        <w:tc>
          <w:tcPr>
            <w:tcW w:w="567" w:type="dxa"/>
            <w:vMerge w:val="restart"/>
            <w:tcMar>
              <w:top w:w="15" w:type="dxa"/>
              <w:left w:w="15" w:type="dxa"/>
              <w:bottom w:w="0" w:type="dxa"/>
              <w:right w:w="15" w:type="dxa"/>
            </w:tcMar>
            <w:vAlign w:val="center"/>
          </w:tcPr>
          <w:p w14:paraId="762DC0BD" w14:textId="77777777" w:rsidR="005075A1" w:rsidRPr="00941BCE" w:rsidRDefault="005075A1" w:rsidP="00BF0173">
            <w:pPr>
              <w:spacing w:line="0" w:lineRule="atLeast"/>
              <w:jc w:val="center"/>
              <w:rPr>
                <w:sz w:val="18"/>
                <w:szCs w:val="18"/>
              </w:rPr>
            </w:pPr>
            <w:r w:rsidRPr="00941BCE">
              <w:rPr>
                <w:sz w:val="18"/>
                <w:szCs w:val="18"/>
              </w:rPr>
              <w:t>辖区发生事故（件）</w:t>
            </w:r>
          </w:p>
        </w:tc>
      </w:tr>
      <w:tr w:rsidR="005075A1" w:rsidRPr="00941BCE" w14:paraId="761A8BDC" w14:textId="77777777" w:rsidTr="005075A1">
        <w:trPr>
          <w:cantSplit/>
          <w:trHeight w:val="233"/>
          <w:jc w:val="center"/>
        </w:trPr>
        <w:tc>
          <w:tcPr>
            <w:tcW w:w="1960" w:type="dxa"/>
            <w:vMerge/>
            <w:vAlign w:val="center"/>
          </w:tcPr>
          <w:p w14:paraId="6AD207FF" w14:textId="77777777" w:rsidR="005075A1" w:rsidRPr="00941BCE" w:rsidRDefault="005075A1" w:rsidP="00B82C48">
            <w:pPr>
              <w:spacing w:line="0" w:lineRule="atLeast"/>
              <w:rPr>
                <w:sz w:val="18"/>
                <w:szCs w:val="18"/>
              </w:rPr>
            </w:pPr>
          </w:p>
        </w:tc>
        <w:tc>
          <w:tcPr>
            <w:tcW w:w="284" w:type="dxa"/>
            <w:vMerge/>
            <w:vAlign w:val="center"/>
          </w:tcPr>
          <w:p w14:paraId="1689B913" w14:textId="77777777" w:rsidR="005075A1" w:rsidRPr="00941BCE" w:rsidRDefault="005075A1" w:rsidP="00B82C48">
            <w:pPr>
              <w:spacing w:line="0" w:lineRule="atLeast"/>
              <w:rPr>
                <w:sz w:val="18"/>
                <w:szCs w:val="18"/>
              </w:rPr>
            </w:pPr>
          </w:p>
        </w:tc>
        <w:tc>
          <w:tcPr>
            <w:tcW w:w="567" w:type="dxa"/>
            <w:vMerge w:val="restart"/>
            <w:tcMar>
              <w:top w:w="15" w:type="dxa"/>
              <w:left w:w="15" w:type="dxa"/>
              <w:bottom w:w="0" w:type="dxa"/>
              <w:right w:w="15" w:type="dxa"/>
            </w:tcMar>
            <w:vAlign w:val="center"/>
          </w:tcPr>
          <w:p w14:paraId="3C8DD60F" w14:textId="77777777" w:rsidR="005075A1" w:rsidRPr="00941BCE" w:rsidRDefault="005075A1" w:rsidP="00B82C48">
            <w:pPr>
              <w:spacing w:line="0" w:lineRule="atLeast"/>
              <w:jc w:val="center"/>
              <w:rPr>
                <w:sz w:val="18"/>
                <w:szCs w:val="18"/>
              </w:rPr>
            </w:pPr>
            <w:r w:rsidRPr="00941BCE">
              <w:rPr>
                <w:sz w:val="18"/>
                <w:szCs w:val="18"/>
              </w:rPr>
              <w:t>总数（件）</w:t>
            </w:r>
          </w:p>
        </w:tc>
        <w:tc>
          <w:tcPr>
            <w:tcW w:w="567" w:type="dxa"/>
            <w:vMerge w:val="restart"/>
            <w:tcMar>
              <w:top w:w="15" w:type="dxa"/>
              <w:left w:w="15" w:type="dxa"/>
              <w:bottom w:w="0" w:type="dxa"/>
              <w:right w:w="15" w:type="dxa"/>
            </w:tcMar>
            <w:vAlign w:val="center"/>
          </w:tcPr>
          <w:p w14:paraId="2859D438" w14:textId="77777777" w:rsidR="005075A1" w:rsidRPr="00941BCE" w:rsidRDefault="005075A1" w:rsidP="00B82C48">
            <w:pPr>
              <w:spacing w:line="0" w:lineRule="atLeast"/>
              <w:jc w:val="center"/>
              <w:rPr>
                <w:sz w:val="18"/>
                <w:szCs w:val="18"/>
              </w:rPr>
            </w:pPr>
            <w:r w:rsidRPr="00941BCE">
              <w:rPr>
                <w:sz w:val="18"/>
                <w:szCs w:val="18"/>
              </w:rPr>
              <w:t>结案数（件）</w:t>
            </w:r>
          </w:p>
        </w:tc>
        <w:tc>
          <w:tcPr>
            <w:tcW w:w="567" w:type="dxa"/>
            <w:vMerge w:val="restart"/>
            <w:tcMar>
              <w:top w:w="15" w:type="dxa"/>
              <w:left w:w="15" w:type="dxa"/>
              <w:bottom w:w="0" w:type="dxa"/>
              <w:right w:w="15" w:type="dxa"/>
            </w:tcMar>
            <w:vAlign w:val="center"/>
          </w:tcPr>
          <w:p w14:paraId="192F28DC" w14:textId="77777777" w:rsidR="005075A1" w:rsidRPr="00941BCE" w:rsidRDefault="005075A1" w:rsidP="00B82C48">
            <w:pPr>
              <w:spacing w:line="0" w:lineRule="atLeast"/>
              <w:jc w:val="center"/>
              <w:rPr>
                <w:sz w:val="18"/>
                <w:szCs w:val="18"/>
              </w:rPr>
            </w:pPr>
            <w:r w:rsidRPr="00941BCE">
              <w:rPr>
                <w:sz w:val="18"/>
                <w:szCs w:val="18"/>
              </w:rPr>
              <w:t>结案率（</w:t>
            </w:r>
            <w:r w:rsidRPr="00941BCE">
              <w:rPr>
                <w:sz w:val="18"/>
                <w:szCs w:val="18"/>
              </w:rPr>
              <w:t>%</w:t>
            </w:r>
            <w:r w:rsidRPr="00941BCE">
              <w:rPr>
                <w:sz w:val="18"/>
                <w:szCs w:val="18"/>
              </w:rPr>
              <w:t>）</w:t>
            </w:r>
          </w:p>
        </w:tc>
        <w:tc>
          <w:tcPr>
            <w:tcW w:w="515" w:type="dxa"/>
            <w:vMerge w:val="restart"/>
            <w:tcMar>
              <w:top w:w="15" w:type="dxa"/>
              <w:left w:w="15" w:type="dxa"/>
              <w:bottom w:w="0" w:type="dxa"/>
              <w:right w:w="15" w:type="dxa"/>
            </w:tcMar>
            <w:vAlign w:val="center"/>
          </w:tcPr>
          <w:p w14:paraId="413F4275" w14:textId="77777777" w:rsidR="005075A1" w:rsidRPr="00941BCE" w:rsidRDefault="005075A1" w:rsidP="00B82C48">
            <w:pPr>
              <w:spacing w:line="0" w:lineRule="atLeast"/>
              <w:jc w:val="center"/>
              <w:rPr>
                <w:sz w:val="18"/>
                <w:szCs w:val="18"/>
              </w:rPr>
            </w:pPr>
            <w:r w:rsidRPr="00941BCE">
              <w:rPr>
                <w:sz w:val="18"/>
                <w:szCs w:val="18"/>
              </w:rPr>
              <w:t>在办数（件）</w:t>
            </w:r>
          </w:p>
        </w:tc>
        <w:tc>
          <w:tcPr>
            <w:tcW w:w="550" w:type="dxa"/>
            <w:vMerge w:val="restart"/>
            <w:tcMar>
              <w:top w:w="15" w:type="dxa"/>
              <w:left w:w="15" w:type="dxa"/>
              <w:bottom w:w="0" w:type="dxa"/>
              <w:right w:w="15" w:type="dxa"/>
            </w:tcMar>
            <w:vAlign w:val="center"/>
          </w:tcPr>
          <w:p w14:paraId="32E567BC" w14:textId="77777777" w:rsidR="005075A1" w:rsidRPr="00941BCE" w:rsidRDefault="005075A1" w:rsidP="00B82C48">
            <w:pPr>
              <w:spacing w:line="0" w:lineRule="atLeast"/>
              <w:jc w:val="center"/>
              <w:rPr>
                <w:sz w:val="18"/>
                <w:szCs w:val="18"/>
              </w:rPr>
            </w:pPr>
            <w:r w:rsidRPr="00941BCE">
              <w:rPr>
                <w:sz w:val="18"/>
                <w:szCs w:val="18"/>
              </w:rPr>
              <w:t>总数（件）</w:t>
            </w:r>
          </w:p>
        </w:tc>
        <w:tc>
          <w:tcPr>
            <w:tcW w:w="570" w:type="dxa"/>
            <w:vMerge w:val="restart"/>
            <w:tcMar>
              <w:top w:w="15" w:type="dxa"/>
              <w:left w:w="15" w:type="dxa"/>
              <w:bottom w:w="0" w:type="dxa"/>
              <w:right w:w="15" w:type="dxa"/>
            </w:tcMar>
            <w:vAlign w:val="center"/>
          </w:tcPr>
          <w:p w14:paraId="25C959FC" w14:textId="77777777" w:rsidR="005075A1" w:rsidRPr="00941BCE" w:rsidRDefault="005075A1" w:rsidP="00B82C48">
            <w:pPr>
              <w:spacing w:line="0" w:lineRule="atLeast"/>
              <w:jc w:val="center"/>
              <w:rPr>
                <w:sz w:val="18"/>
                <w:szCs w:val="18"/>
              </w:rPr>
            </w:pPr>
            <w:r w:rsidRPr="00941BCE">
              <w:rPr>
                <w:sz w:val="18"/>
                <w:szCs w:val="18"/>
              </w:rPr>
              <w:t>结案数（件）</w:t>
            </w:r>
          </w:p>
        </w:tc>
        <w:tc>
          <w:tcPr>
            <w:tcW w:w="490" w:type="dxa"/>
            <w:vMerge w:val="restart"/>
            <w:tcMar>
              <w:top w:w="15" w:type="dxa"/>
              <w:left w:w="15" w:type="dxa"/>
              <w:bottom w:w="0" w:type="dxa"/>
              <w:right w:w="15" w:type="dxa"/>
            </w:tcMar>
            <w:vAlign w:val="center"/>
          </w:tcPr>
          <w:p w14:paraId="388DE559" w14:textId="77777777" w:rsidR="005075A1" w:rsidRPr="00941BCE" w:rsidRDefault="005075A1" w:rsidP="00B82C48">
            <w:pPr>
              <w:spacing w:line="0" w:lineRule="atLeast"/>
              <w:jc w:val="center"/>
              <w:rPr>
                <w:sz w:val="18"/>
                <w:szCs w:val="18"/>
              </w:rPr>
            </w:pPr>
            <w:r w:rsidRPr="00941BCE">
              <w:rPr>
                <w:sz w:val="18"/>
                <w:szCs w:val="18"/>
              </w:rPr>
              <w:t>结案率（</w:t>
            </w:r>
            <w:r w:rsidRPr="00941BCE">
              <w:rPr>
                <w:sz w:val="18"/>
                <w:szCs w:val="18"/>
              </w:rPr>
              <w:t>%</w:t>
            </w:r>
            <w:r w:rsidRPr="00941BCE">
              <w:rPr>
                <w:sz w:val="18"/>
                <w:szCs w:val="18"/>
              </w:rPr>
              <w:t>）</w:t>
            </w:r>
          </w:p>
        </w:tc>
        <w:tc>
          <w:tcPr>
            <w:tcW w:w="510" w:type="dxa"/>
            <w:vMerge w:val="restart"/>
            <w:tcMar>
              <w:top w:w="15" w:type="dxa"/>
              <w:left w:w="15" w:type="dxa"/>
              <w:bottom w:w="0" w:type="dxa"/>
              <w:right w:w="15" w:type="dxa"/>
            </w:tcMar>
            <w:vAlign w:val="center"/>
          </w:tcPr>
          <w:p w14:paraId="36A46824" w14:textId="77777777" w:rsidR="005075A1" w:rsidRPr="00941BCE" w:rsidRDefault="005075A1" w:rsidP="00B82C48">
            <w:pPr>
              <w:spacing w:line="0" w:lineRule="atLeast"/>
              <w:jc w:val="center"/>
              <w:rPr>
                <w:sz w:val="18"/>
                <w:szCs w:val="18"/>
              </w:rPr>
            </w:pPr>
            <w:r w:rsidRPr="00941BCE">
              <w:rPr>
                <w:sz w:val="18"/>
                <w:szCs w:val="18"/>
              </w:rPr>
              <w:t>在办数</w:t>
            </w:r>
            <w:r w:rsidRPr="00941BCE">
              <w:rPr>
                <w:sz w:val="18"/>
                <w:szCs w:val="18"/>
              </w:rPr>
              <w:br/>
            </w:r>
            <w:r w:rsidRPr="00941BCE">
              <w:rPr>
                <w:sz w:val="18"/>
                <w:szCs w:val="18"/>
              </w:rPr>
              <w:t>（件）</w:t>
            </w:r>
          </w:p>
        </w:tc>
        <w:tc>
          <w:tcPr>
            <w:tcW w:w="510" w:type="dxa"/>
            <w:vMerge w:val="restart"/>
            <w:tcMar>
              <w:top w:w="15" w:type="dxa"/>
              <w:left w:w="15" w:type="dxa"/>
              <w:bottom w:w="0" w:type="dxa"/>
              <w:right w:w="15" w:type="dxa"/>
            </w:tcMar>
            <w:vAlign w:val="center"/>
          </w:tcPr>
          <w:p w14:paraId="5C3BFAA1" w14:textId="77777777" w:rsidR="005075A1" w:rsidRPr="00941BCE" w:rsidRDefault="005075A1" w:rsidP="00B82C48">
            <w:pPr>
              <w:spacing w:line="0" w:lineRule="atLeast"/>
              <w:jc w:val="center"/>
              <w:rPr>
                <w:sz w:val="18"/>
                <w:szCs w:val="18"/>
              </w:rPr>
            </w:pPr>
            <w:r w:rsidRPr="00941BCE">
              <w:rPr>
                <w:sz w:val="18"/>
                <w:szCs w:val="18"/>
              </w:rPr>
              <w:t>总数</w:t>
            </w:r>
            <w:r w:rsidRPr="00941BCE">
              <w:rPr>
                <w:sz w:val="18"/>
                <w:szCs w:val="18"/>
              </w:rPr>
              <w:br/>
            </w:r>
            <w:r w:rsidRPr="00941BCE">
              <w:rPr>
                <w:sz w:val="18"/>
                <w:szCs w:val="18"/>
              </w:rPr>
              <w:t>（件）</w:t>
            </w:r>
          </w:p>
        </w:tc>
        <w:tc>
          <w:tcPr>
            <w:tcW w:w="510" w:type="dxa"/>
            <w:vMerge w:val="restart"/>
            <w:tcMar>
              <w:top w:w="15" w:type="dxa"/>
              <w:left w:w="15" w:type="dxa"/>
              <w:bottom w:w="0" w:type="dxa"/>
              <w:right w:w="15" w:type="dxa"/>
            </w:tcMar>
            <w:vAlign w:val="center"/>
          </w:tcPr>
          <w:p w14:paraId="040ACC42" w14:textId="77777777" w:rsidR="005075A1" w:rsidRPr="00941BCE" w:rsidRDefault="005075A1" w:rsidP="00B82C48">
            <w:pPr>
              <w:spacing w:line="0" w:lineRule="atLeast"/>
              <w:jc w:val="center"/>
              <w:rPr>
                <w:sz w:val="18"/>
                <w:szCs w:val="18"/>
              </w:rPr>
            </w:pPr>
            <w:r w:rsidRPr="00941BCE">
              <w:rPr>
                <w:sz w:val="18"/>
                <w:szCs w:val="18"/>
              </w:rPr>
              <w:t>结案数</w:t>
            </w:r>
            <w:r w:rsidRPr="00941BCE">
              <w:rPr>
                <w:sz w:val="18"/>
                <w:szCs w:val="18"/>
              </w:rPr>
              <w:br/>
            </w:r>
            <w:r w:rsidRPr="00941BCE">
              <w:rPr>
                <w:sz w:val="18"/>
                <w:szCs w:val="18"/>
              </w:rPr>
              <w:t>（件）</w:t>
            </w:r>
          </w:p>
        </w:tc>
        <w:tc>
          <w:tcPr>
            <w:tcW w:w="490" w:type="dxa"/>
            <w:vMerge w:val="restart"/>
            <w:tcMar>
              <w:top w:w="15" w:type="dxa"/>
              <w:left w:w="15" w:type="dxa"/>
              <w:bottom w:w="0" w:type="dxa"/>
              <w:right w:w="15" w:type="dxa"/>
            </w:tcMar>
            <w:vAlign w:val="center"/>
          </w:tcPr>
          <w:p w14:paraId="2D4AA451" w14:textId="77777777" w:rsidR="005075A1" w:rsidRPr="00941BCE" w:rsidRDefault="005075A1" w:rsidP="00B82C48">
            <w:pPr>
              <w:spacing w:line="0" w:lineRule="atLeast"/>
              <w:jc w:val="center"/>
              <w:rPr>
                <w:sz w:val="18"/>
                <w:szCs w:val="18"/>
              </w:rPr>
            </w:pPr>
            <w:r w:rsidRPr="00941BCE">
              <w:rPr>
                <w:sz w:val="18"/>
                <w:szCs w:val="18"/>
              </w:rPr>
              <w:t>结案率（</w:t>
            </w:r>
            <w:r w:rsidRPr="00941BCE">
              <w:rPr>
                <w:sz w:val="18"/>
                <w:szCs w:val="18"/>
              </w:rPr>
              <w:t>%</w:t>
            </w:r>
            <w:r w:rsidRPr="00941BCE">
              <w:rPr>
                <w:sz w:val="18"/>
                <w:szCs w:val="18"/>
              </w:rPr>
              <w:t>）</w:t>
            </w:r>
          </w:p>
        </w:tc>
        <w:tc>
          <w:tcPr>
            <w:tcW w:w="570" w:type="dxa"/>
            <w:vMerge w:val="restart"/>
            <w:tcMar>
              <w:top w:w="15" w:type="dxa"/>
              <w:left w:w="15" w:type="dxa"/>
              <w:bottom w:w="0" w:type="dxa"/>
              <w:right w:w="15" w:type="dxa"/>
            </w:tcMar>
            <w:vAlign w:val="center"/>
          </w:tcPr>
          <w:p w14:paraId="238E94F0" w14:textId="77777777" w:rsidR="005075A1" w:rsidRPr="00941BCE" w:rsidRDefault="005075A1" w:rsidP="00B82C48">
            <w:pPr>
              <w:spacing w:line="0" w:lineRule="atLeast"/>
              <w:jc w:val="center"/>
              <w:rPr>
                <w:sz w:val="18"/>
                <w:szCs w:val="18"/>
              </w:rPr>
            </w:pPr>
            <w:r w:rsidRPr="00941BCE">
              <w:rPr>
                <w:sz w:val="18"/>
                <w:szCs w:val="18"/>
              </w:rPr>
              <w:t>在办数（件）</w:t>
            </w:r>
          </w:p>
        </w:tc>
        <w:tc>
          <w:tcPr>
            <w:tcW w:w="529" w:type="dxa"/>
            <w:vMerge/>
            <w:vAlign w:val="center"/>
          </w:tcPr>
          <w:p w14:paraId="2FF4890A" w14:textId="77777777" w:rsidR="005075A1" w:rsidRPr="00941BCE" w:rsidRDefault="005075A1" w:rsidP="00B82C48">
            <w:pPr>
              <w:spacing w:line="0" w:lineRule="atLeast"/>
              <w:rPr>
                <w:sz w:val="18"/>
                <w:szCs w:val="18"/>
              </w:rPr>
            </w:pPr>
          </w:p>
        </w:tc>
        <w:tc>
          <w:tcPr>
            <w:tcW w:w="567" w:type="dxa"/>
            <w:vMerge/>
            <w:vAlign w:val="center"/>
          </w:tcPr>
          <w:p w14:paraId="533A13E8" w14:textId="77777777" w:rsidR="005075A1" w:rsidRPr="00941BCE" w:rsidRDefault="005075A1" w:rsidP="00B82C48">
            <w:pPr>
              <w:spacing w:line="0" w:lineRule="atLeast"/>
              <w:rPr>
                <w:sz w:val="18"/>
                <w:szCs w:val="18"/>
              </w:rPr>
            </w:pPr>
          </w:p>
        </w:tc>
      </w:tr>
      <w:tr w:rsidR="005075A1" w:rsidRPr="00941BCE" w14:paraId="07E1CF59" w14:textId="77777777" w:rsidTr="005075A1">
        <w:trPr>
          <w:cantSplit/>
          <w:trHeight w:val="233"/>
          <w:jc w:val="center"/>
        </w:trPr>
        <w:tc>
          <w:tcPr>
            <w:tcW w:w="1960" w:type="dxa"/>
            <w:vMerge/>
            <w:vAlign w:val="center"/>
          </w:tcPr>
          <w:p w14:paraId="73747C4B" w14:textId="77777777" w:rsidR="005075A1" w:rsidRPr="00941BCE" w:rsidRDefault="005075A1" w:rsidP="00BF0173">
            <w:pPr>
              <w:spacing w:line="0" w:lineRule="atLeast"/>
              <w:rPr>
                <w:sz w:val="18"/>
                <w:szCs w:val="18"/>
              </w:rPr>
            </w:pPr>
          </w:p>
        </w:tc>
        <w:tc>
          <w:tcPr>
            <w:tcW w:w="284" w:type="dxa"/>
            <w:vMerge/>
            <w:vAlign w:val="center"/>
          </w:tcPr>
          <w:p w14:paraId="56D12F5F" w14:textId="77777777" w:rsidR="005075A1" w:rsidRPr="00941BCE" w:rsidRDefault="005075A1" w:rsidP="00BF0173">
            <w:pPr>
              <w:spacing w:line="0" w:lineRule="atLeast"/>
              <w:rPr>
                <w:sz w:val="18"/>
                <w:szCs w:val="18"/>
              </w:rPr>
            </w:pPr>
          </w:p>
        </w:tc>
        <w:tc>
          <w:tcPr>
            <w:tcW w:w="567" w:type="dxa"/>
            <w:vMerge/>
            <w:vAlign w:val="center"/>
          </w:tcPr>
          <w:p w14:paraId="32133F88" w14:textId="77777777" w:rsidR="005075A1" w:rsidRPr="00941BCE" w:rsidRDefault="005075A1" w:rsidP="00BF0173">
            <w:pPr>
              <w:spacing w:line="0" w:lineRule="atLeast"/>
              <w:rPr>
                <w:sz w:val="18"/>
                <w:szCs w:val="18"/>
              </w:rPr>
            </w:pPr>
          </w:p>
        </w:tc>
        <w:tc>
          <w:tcPr>
            <w:tcW w:w="567" w:type="dxa"/>
            <w:vMerge/>
            <w:vAlign w:val="center"/>
          </w:tcPr>
          <w:p w14:paraId="27790D17" w14:textId="77777777" w:rsidR="005075A1" w:rsidRPr="00941BCE" w:rsidRDefault="005075A1" w:rsidP="00BF0173">
            <w:pPr>
              <w:spacing w:line="0" w:lineRule="atLeast"/>
              <w:rPr>
                <w:sz w:val="18"/>
                <w:szCs w:val="18"/>
              </w:rPr>
            </w:pPr>
          </w:p>
        </w:tc>
        <w:tc>
          <w:tcPr>
            <w:tcW w:w="567" w:type="dxa"/>
            <w:vMerge/>
            <w:vAlign w:val="center"/>
          </w:tcPr>
          <w:p w14:paraId="69F7E62C" w14:textId="77777777" w:rsidR="005075A1" w:rsidRPr="00941BCE" w:rsidRDefault="005075A1" w:rsidP="00BF0173">
            <w:pPr>
              <w:spacing w:line="0" w:lineRule="atLeast"/>
              <w:rPr>
                <w:sz w:val="18"/>
                <w:szCs w:val="18"/>
              </w:rPr>
            </w:pPr>
          </w:p>
        </w:tc>
        <w:tc>
          <w:tcPr>
            <w:tcW w:w="515" w:type="dxa"/>
            <w:vMerge/>
            <w:vAlign w:val="center"/>
          </w:tcPr>
          <w:p w14:paraId="66461660" w14:textId="77777777" w:rsidR="005075A1" w:rsidRPr="00941BCE" w:rsidRDefault="005075A1" w:rsidP="00BF0173">
            <w:pPr>
              <w:spacing w:line="0" w:lineRule="atLeast"/>
              <w:rPr>
                <w:sz w:val="18"/>
                <w:szCs w:val="18"/>
              </w:rPr>
            </w:pPr>
          </w:p>
        </w:tc>
        <w:tc>
          <w:tcPr>
            <w:tcW w:w="550" w:type="dxa"/>
            <w:vMerge/>
            <w:vAlign w:val="center"/>
          </w:tcPr>
          <w:p w14:paraId="29D54C66" w14:textId="77777777" w:rsidR="005075A1" w:rsidRPr="00941BCE" w:rsidRDefault="005075A1" w:rsidP="00BF0173">
            <w:pPr>
              <w:spacing w:line="0" w:lineRule="atLeast"/>
              <w:rPr>
                <w:sz w:val="18"/>
                <w:szCs w:val="18"/>
              </w:rPr>
            </w:pPr>
          </w:p>
        </w:tc>
        <w:tc>
          <w:tcPr>
            <w:tcW w:w="570" w:type="dxa"/>
            <w:vMerge/>
            <w:vAlign w:val="center"/>
          </w:tcPr>
          <w:p w14:paraId="76E0B1A1" w14:textId="77777777" w:rsidR="005075A1" w:rsidRPr="00941BCE" w:rsidRDefault="005075A1" w:rsidP="00BF0173">
            <w:pPr>
              <w:spacing w:line="0" w:lineRule="atLeast"/>
              <w:rPr>
                <w:sz w:val="18"/>
                <w:szCs w:val="18"/>
              </w:rPr>
            </w:pPr>
          </w:p>
        </w:tc>
        <w:tc>
          <w:tcPr>
            <w:tcW w:w="490" w:type="dxa"/>
            <w:vMerge/>
            <w:vAlign w:val="center"/>
          </w:tcPr>
          <w:p w14:paraId="250B5FC2" w14:textId="77777777" w:rsidR="005075A1" w:rsidRPr="00941BCE" w:rsidRDefault="005075A1" w:rsidP="00BF0173">
            <w:pPr>
              <w:spacing w:line="0" w:lineRule="atLeast"/>
              <w:rPr>
                <w:sz w:val="18"/>
                <w:szCs w:val="18"/>
              </w:rPr>
            </w:pPr>
          </w:p>
        </w:tc>
        <w:tc>
          <w:tcPr>
            <w:tcW w:w="510" w:type="dxa"/>
            <w:vMerge/>
            <w:vAlign w:val="center"/>
          </w:tcPr>
          <w:p w14:paraId="4065491A" w14:textId="77777777" w:rsidR="005075A1" w:rsidRPr="00941BCE" w:rsidRDefault="005075A1" w:rsidP="00BF0173">
            <w:pPr>
              <w:spacing w:line="0" w:lineRule="atLeast"/>
              <w:rPr>
                <w:sz w:val="18"/>
                <w:szCs w:val="18"/>
              </w:rPr>
            </w:pPr>
          </w:p>
        </w:tc>
        <w:tc>
          <w:tcPr>
            <w:tcW w:w="510" w:type="dxa"/>
            <w:vMerge/>
            <w:vAlign w:val="center"/>
          </w:tcPr>
          <w:p w14:paraId="08B24A0F" w14:textId="77777777" w:rsidR="005075A1" w:rsidRPr="00941BCE" w:rsidRDefault="005075A1" w:rsidP="00BF0173">
            <w:pPr>
              <w:spacing w:line="0" w:lineRule="atLeast"/>
              <w:rPr>
                <w:sz w:val="18"/>
                <w:szCs w:val="18"/>
              </w:rPr>
            </w:pPr>
          </w:p>
        </w:tc>
        <w:tc>
          <w:tcPr>
            <w:tcW w:w="510" w:type="dxa"/>
            <w:vMerge/>
            <w:vAlign w:val="center"/>
          </w:tcPr>
          <w:p w14:paraId="3ACFCC3C" w14:textId="77777777" w:rsidR="005075A1" w:rsidRPr="00941BCE" w:rsidRDefault="005075A1" w:rsidP="00BF0173">
            <w:pPr>
              <w:spacing w:line="0" w:lineRule="atLeast"/>
              <w:rPr>
                <w:sz w:val="18"/>
                <w:szCs w:val="18"/>
              </w:rPr>
            </w:pPr>
          </w:p>
        </w:tc>
        <w:tc>
          <w:tcPr>
            <w:tcW w:w="490" w:type="dxa"/>
            <w:vMerge/>
            <w:vAlign w:val="center"/>
          </w:tcPr>
          <w:p w14:paraId="50DAE8C5" w14:textId="77777777" w:rsidR="005075A1" w:rsidRPr="00941BCE" w:rsidRDefault="005075A1" w:rsidP="00BF0173">
            <w:pPr>
              <w:spacing w:line="0" w:lineRule="atLeast"/>
              <w:rPr>
                <w:sz w:val="18"/>
                <w:szCs w:val="18"/>
              </w:rPr>
            </w:pPr>
          </w:p>
        </w:tc>
        <w:tc>
          <w:tcPr>
            <w:tcW w:w="570" w:type="dxa"/>
            <w:vMerge/>
            <w:vAlign w:val="center"/>
          </w:tcPr>
          <w:p w14:paraId="7920B8A3" w14:textId="77777777" w:rsidR="005075A1" w:rsidRPr="00941BCE" w:rsidRDefault="005075A1" w:rsidP="00BF0173">
            <w:pPr>
              <w:spacing w:line="0" w:lineRule="atLeast"/>
              <w:rPr>
                <w:sz w:val="18"/>
                <w:szCs w:val="18"/>
              </w:rPr>
            </w:pPr>
          </w:p>
        </w:tc>
        <w:tc>
          <w:tcPr>
            <w:tcW w:w="529" w:type="dxa"/>
            <w:vMerge/>
            <w:vAlign w:val="center"/>
          </w:tcPr>
          <w:p w14:paraId="775834B5" w14:textId="77777777" w:rsidR="005075A1" w:rsidRPr="00941BCE" w:rsidRDefault="005075A1" w:rsidP="00BF0173">
            <w:pPr>
              <w:spacing w:line="0" w:lineRule="atLeast"/>
              <w:rPr>
                <w:sz w:val="18"/>
                <w:szCs w:val="18"/>
              </w:rPr>
            </w:pPr>
          </w:p>
        </w:tc>
        <w:tc>
          <w:tcPr>
            <w:tcW w:w="567" w:type="dxa"/>
            <w:vMerge/>
            <w:vAlign w:val="center"/>
          </w:tcPr>
          <w:p w14:paraId="0DEAE863" w14:textId="77777777" w:rsidR="005075A1" w:rsidRPr="00941BCE" w:rsidRDefault="005075A1" w:rsidP="00BF0173">
            <w:pPr>
              <w:spacing w:line="0" w:lineRule="atLeast"/>
              <w:rPr>
                <w:sz w:val="18"/>
                <w:szCs w:val="18"/>
              </w:rPr>
            </w:pPr>
          </w:p>
        </w:tc>
      </w:tr>
      <w:tr w:rsidR="005075A1" w:rsidRPr="00941BCE" w14:paraId="13B6BEC2" w14:textId="77777777" w:rsidTr="005075A1">
        <w:trPr>
          <w:trHeight w:val="20"/>
          <w:jc w:val="center"/>
        </w:trPr>
        <w:tc>
          <w:tcPr>
            <w:tcW w:w="1960" w:type="dxa"/>
            <w:tcMar>
              <w:top w:w="15" w:type="dxa"/>
              <w:left w:w="15" w:type="dxa"/>
              <w:bottom w:w="0" w:type="dxa"/>
              <w:right w:w="15" w:type="dxa"/>
            </w:tcMar>
            <w:vAlign w:val="center"/>
          </w:tcPr>
          <w:p w14:paraId="7CDC3157" w14:textId="77777777" w:rsidR="005075A1" w:rsidRPr="00941BCE" w:rsidRDefault="005075A1" w:rsidP="00BF0173">
            <w:pPr>
              <w:spacing w:line="0" w:lineRule="atLeast"/>
              <w:jc w:val="center"/>
              <w:rPr>
                <w:sz w:val="18"/>
                <w:szCs w:val="18"/>
              </w:rPr>
            </w:pPr>
            <w:r w:rsidRPr="00941BCE">
              <w:rPr>
                <w:sz w:val="18"/>
                <w:szCs w:val="18"/>
              </w:rPr>
              <w:t>甲</w:t>
            </w:r>
          </w:p>
        </w:tc>
        <w:tc>
          <w:tcPr>
            <w:tcW w:w="284" w:type="dxa"/>
            <w:tcMar>
              <w:top w:w="15" w:type="dxa"/>
              <w:left w:w="15" w:type="dxa"/>
              <w:bottom w:w="0" w:type="dxa"/>
              <w:right w:w="15" w:type="dxa"/>
            </w:tcMar>
            <w:vAlign w:val="center"/>
          </w:tcPr>
          <w:p w14:paraId="265DD6A9" w14:textId="77777777" w:rsidR="005075A1" w:rsidRPr="00941BCE" w:rsidRDefault="005075A1" w:rsidP="00BF0173">
            <w:pPr>
              <w:spacing w:line="0" w:lineRule="atLeast"/>
              <w:jc w:val="center"/>
              <w:rPr>
                <w:sz w:val="18"/>
                <w:szCs w:val="18"/>
              </w:rPr>
            </w:pPr>
            <w:r w:rsidRPr="00941BCE">
              <w:rPr>
                <w:sz w:val="18"/>
                <w:szCs w:val="18"/>
              </w:rPr>
              <w:t>乙</w:t>
            </w:r>
          </w:p>
        </w:tc>
        <w:tc>
          <w:tcPr>
            <w:tcW w:w="567" w:type="dxa"/>
            <w:tcMar>
              <w:top w:w="15" w:type="dxa"/>
              <w:left w:w="15" w:type="dxa"/>
              <w:bottom w:w="0" w:type="dxa"/>
              <w:right w:w="15" w:type="dxa"/>
            </w:tcMar>
            <w:vAlign w:val="center"/>
          </w:tcPr>
          <w:p w14:paraId="7900D534" w14:textId="77777777" w:rsidR="005075A1" w:rsidRPr="00941BCE" w:rsidRDefault="005075A1" w:rsidP="00BF0173">
            <w:pPr>
              <w:spacing w:line="0" w:lineRule="atLeast"/>
              <w:jc w:val="center"/>
              <w:rPr>
                <w:sz w:val="18"/>
                <w:szCs w:val="18"/>
              </w:rPr>
            </w:pPr>
            <w:r w:rsidRPr="00941BCE">
              <w:rPr>
                <w:sz w:val="18"/>
                <w:szCs w:val="18"/>
              </w:rPr>
              <w:t>01</w:t>
            </w:r>
          </w:p>
        </w:tc>
        <w:tc>
          <w:tcPr>
            <w:tcW w:w="567" w:type="dxa"/>
            <w:tcMar>
              <w:top w:w="15" w:type="dxa"/>
              <w:left w:w="15" w:type="dxa"/>
              <w:bottom w:w="0" w:type="dxa"/>
              <w:right w:w="15" w:type="dxa"/>
            </w:tcMar>
            <w:vAlign w:val="center"/>
          </w:tcPr>
          <w:p w14:paraId="3000147E" w14:textId="77777777" w:rsidR="005075A1" w:rsidRPr="00941BCE" w:rsidRDefault="005075A1" w:rsidP="00BF0173">
            <w:pPr>
              <w:spacing w:line="0" w:lineRule="atLeast"/>
              <w:jc w:val="center"/>
              <w:rPr>
                <w:sz w:val="18"/>
                <w:szCs w:val="18"/>
              </w:rPr>
            </w:pPr>
            <w:r w:rsidRPr="00941BCE">
              <w:rPr>
                <w:sz w:val="18"/>
                <w:szCs w:val="18"/>
              </w:rPr>
              <w:t>02</w:t>
            </w:r>
          </w:p>
        </w:tc>
        <w:tc>
          <w:tcPr>
            <w:tcW w:w="567" w:type="dxa"/>
            <w:tcMar>
              <w:top w:w="15" w:type="dxa"/>
              <w:left w:w="15" w:type="dxa"/>
              <w:bottom w:w="0" w:type="dxa"/>
              <w:right w:w="15" w:type="dxa"/>
            </w:tcMar>
            <w:vAlign w:val="center"/>
          </w:tcPr>
          <w:p w14:paraId="0E1EEF22" w14:textId="77777777" w:rsidR="005075A1" w:rsidRPr="00941BCE" w:rsidRDefault="005075A1" w:rsidP="00BF0173">
            <w:pPr>
              <w:spacing w:line="0" w:lineRule="atLeast"/>
              <w:jc w:val="center"/>
              <w:rPr>
                <w:sz w:val="18"/>
                <w:szCs w:val="18"/>
              </w:rPr>
            </w:pPr>
            <w:r w:rsidRPr="00941BCE">
              <w:rPr>
                <w:sz w:val="18"/>
                <w:szCs w:val="18"/>
              </w:rPr>
              <w:t>03</w:t>
            </w:r>
          </w:p>
        </w:tc>
        <w:tc>
          <w:tcPr>
            <w:tcW w:w="515" w:type="dxa"/>
            <w:tcMar>
              <w:top w:w="15" w:type="dxa"/>
              <w:left w:w="15" w:type="dxa"/>
              <w:bottom w:w="0" w:type="dxa"/>
              <w:right w:w="15" w:type="dxa"/>
            </w:tcMar>
            <w:vAlign w:val="center"/>
          </w:tcPr>
          <w:p w14:paraId="53C89828" w14:textId="77777777" w:rsidR="005075A1" w:rsidRPr="00941BCE" w:rsidRDefault="005075A1" w:rsidP="00BF0173">
            <w:pPr>
              <w:spacing w:line="0" w:lineRule="atLeast"/>
              <w:jc w:val="center"/>
              <w:rPr>
                <w:sz w:val="18"/>
                <w:szCs w:val="18"/>
              </w:rPr>
            </w:pPr>
            <w:r w:rsidRPr="00941BCE">
              <w:rPr>
                <w:sz w:val="18"/>
                <w:szCs w:val="18"/>
              </w:rPr>
              <w:t>04</w:t>
            </w:r>
          </w:p>
        </w:tc>
        <w:tc>
          <w:tcPr>
            <w:tcW w:w="550" w:type="dxa"/>
            <w:tcMar>
              <w:top w:w="15" w:type="dxa"/>
              <w:left w:w="15" w:type="dxa"/>
              <w:bottom w:w="0" w:type="dxa"/>
              <w:right w:w="15" w:type="dxa"/>
            </w:tcMar>
            <w:vAlign w:val="center"/>
          </w:tcPr>
          <w:p w14:paraId="51822832" w14:textId="77777777" w:rsidR="005075A1" w:rsidRPr="00941BCE" w:rsidRDefault="005075A1" w:rsidP="00BF0173">
            <w:pPr>
              <w:spacing w:line="0" w:lineRule="atLeast"/>
              <w:jc w:val="center"/>
              <w:rPr>
                <w:sz w:val="18"/>
                <w:szCs w:val="18"/>
              </w:rPr>
            </w:pPr>
            <w:r w:rsidRPr="00941BCE">
              <w:rPr>
                <w:sz w:val="18"/>
                <w:szCs w:val="18"/>
              </w:rPr>
              <w:t>05</w:t>
            </w:r>
          </w:p>
        </w:tc>
        <w:tc>
          <w:tcPr>
            <w:tcW w:w="570" w:type="dxa"/>
            <w:tcMar>
              <w:top w:w="15" w:type="dxa"/>
              <w:left w:w="15" w:type="dxa"/>
              <w:bottom w:w="0" w:type="dxa"/>
              <w:right w:w="15" w:type="dxa"/>
            </w:tcMar>
            <w:vAlign w:val="center"/>
          </w:tcPr>
          <w:p w14:paraId="094CF510" w14:textId="77777777" w:rsidR="005075A1" w:rsidRPr="00941BCE" w:rsidRDefault="005075A1" w:rsidP="00BF0173">
            <w:pPr>
              <w:spacing w:line="0" w:lineRule="atLeast"/>
              <w:jc w:val="center"/>
              <w:rPr>
                <w:sz w:val="18"/>
                <w:szCs w:val="18"/>
              </w:rPr>
            </w:pPr>
            <w:r w:rsidRPr="00941BCE">
              <w:rPr>
                <w:sz w:val="18"/>
                <w:szCs w:val="18"/>
              </w:rPr>
              <w:t>06</w:t>
            </w:r>
          </w:p>
        </w:tc>
        <w:tc>
          <w:tcPr>
            <w:tcW w:w="490" w:type="dxa"/>
            <w:tcMar>
              <w:top w:w="15" w:type="dxa"/>
              <w:left w:w="15" w:type="dxa"/>
              <w:bottom w:w="0" w:type="dxa"/>
              <w:right w:w="15" w:type="dxa"/>
            </w:tcMar>
            <w:vAlign w:val="center"/>
          </w:tcPr>
          <w:p w14:paraId="686213B1" w14:textId="77777777" w:rsidR="005075A1" w:rsidRPr="00941BCE" w:rsidRDefault="005075A1" w:rsidP="00BF0173">
            <w:pPr>
              <w:spacing w:line="0" w:lineRule="atLeast"/>
              <w:jc w:val="center"/>
              <w:rPr>
                <w:sz w:val="18"/>
                <w:szCs w:val="18"/>
              </w:rPr>
            </w:pPr>
            <w:r w:rsidRPr="00941BCE">
              <w:rPr>
                <w:sz w:val="18"/>
                <w:szCs w:val="18"/>
              </w:rPr>
              <w:t>07</w:t>
            </w:r>
          </w:p>
        </w:tc>
        <w:tc>
          <w:tcPr>
            <w:tcW w:w="510" w:type="dxa"/>
            <w:tcMar>
              <w:top w:w="15" w:type="dxa"/>
              <w:left w:w="15" w:type="dxa"/>
              <w:bottom w:w="0" w:type="dxa"/>
              <w:right w:w="15" w:type="dxa"/>
            </w:tcMar>
            <w:vAlign w:val="center"/>
          </w:tcPr>
          <w:p w14:paraId="159A65F0" w14:textId="77777777" w:rsidR="005075A1" w:rsidRPr="00941BCE" w:rsidRDefault="005075A1" w:rsidP="00BF0173">
            <w:pPr>
              <w:spacing w:line="0" w:lineRule="atLeast"/>
              <w:jc w:val="center"/>
              <w:rPr>
                <w:sz w:val="18"/>
                <w:szCs w:val="18"/>
              </w:rPr>
            </w:pPr>
            <w:r w:rsidRPr="00941BCE">
              <w:rPr>
                <w:sz w:val="18"/>
                <w:szCs w:val="18"/>
              </w:rPr>
              <w:t>08</w:t>
            </w:r>
          </w:p>
        </w:tc>
        <w:tc>
          <w:tcPr>
            <w:tcW w:w="510" w:type="dxa"/>
            <w:tcMar>
              <w:top w:w="15" w:type="dxa"/>
              <w:left w:w="15" w:type="dxa"/>
              <w:bottom w:w="0" w:type="dxa"/>
              <w:right w:w="15" w:type="dxa"/>
            </w:tcMar>
            <w:vAlign w:val="center"/>
          </w:tcPr>
          <w:p w14:paraId="5F456C98" w14:textId="77777777" w:rsidR="005075A1" w:rsidRPr="00941BCE" w:rsidRDefault="005075A1" w:rsidP="00BF0173">
            <w:pPr>
              <w:spacing w:line="0" w:lineRule="atLeast"/>
              <w:jc w:val="center"/>
              <w:rPr>
                <w:sz w:val="18"/>
                <w:szCs w:val="18"/>
              </w:rPr>
            </w:pPr>
            <w:r w:rsidRPr="00941BCE">
              <w:rPr>
                <w:sz w:val="18"/>
                <w:szCs w:val="18"/>
              </w:rPr>
              <w:t>09</w:t>
            </w:r>
          </w:p>
        </w:tc>
        <w:tc>
          <w:tcPr>
            <w:tcW w:w="510" w:type="dxa"/>
            <w:tcMar>
              <w:top w:w="15" w:type="dxa"/>
              <w:left w:w="15" w:type="dxa"/>
              <w:bottom w:w="0" w:type="dxa"/>
              <w:right w:w="15" w:type="dxa"/>
            </w:tcMar>
            <w:vAlign w:val="center"/>
          </w:tcPr>
          <w:p w14:paraId="0563FD35" w14:textId="77777777" w:rsidR="005075A1" w:rsidRPr="00941BCE" w:rsidRDefault="005075A1" w:rsidP="00BF0173">
            <w:pPr>
              <w:spacing w:line="0" w:lineRule="atLeast"/>
              <w:jc w:val="center"/>
              <w:rPr>
                <w:sz w:val="18"/>
                <w:szCs w:val="18"/>
              </w:rPr>
            </w:pPr>
            <w:r w:rsidRPr="00941BCE">
              <w:rPr>
                <w:sz w:val="18"/>
                <w:szCs w:val="18"/>
              </w:rPr>
              <w:t>10</w:t>
            </w:r>
          </w:p>
        </w:tc>
        <w:tc>
          <w:tcPr>
            <w:tcW w:w="490" w:type="dxa"/>
            <w:tcMar>
              <w:top w:w="15" w:type="dxa"/>
              <w:left w:w="15" w:type="dxa"/>
              <w:bottom w:w="0" w:type="dxa"/>
              <w:right w:w="15" w:type="dxa"/>
            </w:tcMar>
            <w:vAlign w:val="center"/>
          </w:tcPr>
          <w:p w14:paraId="67F582A3" w14:textId="77777777" w:rsidR="005075A1" w:rsidRPr="00941BCE" w:rsidRDefault="005075A1" w:rsidP="00BF0173">
            <w:pPr>
              <w:spacing w:line="0" w:lineRule="atLeast"/>
              <w:jc w:val="center"/>
              <w:rPr>
                <w:sz w:val="18"/>
                <w:szCs w:val="18"/>
              </w:rPr>
            </w:pPr>
            <w:r w:rsidRPr="00941BCE">
              <w:rPr>
                <w:sz w:val="18"/>
                <w:szCs w:val="18"/>
              </w:rPr>
              <w:t>11</w:t>
            </w:r>
          </w:p>
        </w:tc>
        <w:tc>
          <w:tcPr>
            <w:tcW w:w="570" w:type="dxa"/>
            <w:tcMar>
              <w:top w:w="15" w:type="dxa"/>
              <w:left w:w="15" w:type="dxa"/>
              <w:bottom w:w="0" w:type="dxa"/>
              <w:right w:w="15" w:type="dxa"/>
            </w:tcMar>
            <w:vAlign w:val="center"/>
          </w:tcPr>
          <w:p w14:paraId="50A1A3BF" w14:textId="77777777" w:rsidR="005075A1" w:rsidRPr="00941BCE" w:rsidRDefault="005075A1" w:rsidP="00BF0173">
            <w:pPr>
              <w:spacing w:line="0" w:lineRule="atLeast"/>
              <w:jc w:val="center"/>
              <w:rPr>
                <w:sz w:val="18"/>
                <w:szCs w:val="18"/>
              </w:rPr>
            </w:pPr>
            <w:r w:rsidRPr="00941BCE">
              <w:rPr>
                <w:sz w:val="18"/>
                <w:szCs w:val="18"/>
              </w:rPr>
              <w:t>12</w:t>
            </w:r>
          </w:p>
        </w:tc>
        <w:tc>
          <w:tcPr>
            <w:tcW w:w="529" w:type="dxa"/>
            <w:tcMar>
              <w:top w:w="15" w:type="dxa"/>
              <w:left w:w="15" w:type="dxa"/>
              <w:bottom w:w="0" w:type="dxa"/>
              <w:right w:w="15" w:type="dxa"/>
            </w:tcMar>
            <w:vAlign w:val="center"/>
          </w:tcPr>
          <w:p w14:paraId="6413ABE1" w14:textId="77777777" w:rsidR="005075A1" w:rsidRPr="00941BCE" w:rsidRDefault="005075A1" w:rsidP="00BF0173">
            <w:pPr>
              <w:spacing w:line="0" w:lineRule="atLeast"/>
              <w:jc w:val="center"/>
              <w:rPr>
                <w:sz w:val="18"/>
                <w:szCs w:val="18"/>
              </w:rPr>
            </w:pPr>
            <w:r w:rsidRPr="00941BCE">
              <w:rPr>
                <w:sz w:val="18"/>
                <w:szCs w:val="18"/>
              </w:rPr>
              <w:t>13</w:t>
            </w:r>
          </w:p>
        </w:tc>
        <w:tc>
          <w:tcPr>
            <w:tcW w:w="567" w:type="dxa"/>
            <w:tcMar>
              <w:top w:w="15" w:type="dxa"/>
              <w:left w:w="15" w:type="dxa"/>
              <w:bottom w:w="0" w:type="dxa"/>
              <w:right w:w="15" w:type="dxa"/>
            </w:tcMar>
            <w:vAlign w:val="center"/>
          </w:tcPr>
          <w:p w14:paraId="61B5BA3E" w14:textId="77777777" w:rsidR="005075A1" w:rsidRPr="00941BCE" w:rsidRDefault="005075A1" w:rsidP="00BF0173">
            <w:pPr>
              <w:spacing w:line="0" w:lineRule="atLeast"/>
              <w:jc w:val="center"/>
              <w:rPr>
                <w:sz w:val="18"/>
                <w:szCs w:val="18"/>
              </w:rPr>
            </w:pPr>
            <w:r w:rsidRPr="00941BCE">
              <w:rPr>
                <w:sz w:val="18"/>
                <w:szCs w:val="18"/>
              </w:rPr>
              <w:t>14</w:t>
            </w:r>
          </w:p>
        </w:tc>
      </w:tr>
      <w:tr w:rsidR="005075A1" w:rsidRPr="00941BCE" w14:paraId="7EF6E1F1" w14:textId="77777777" w:rsidTr="005075A1">
        <w:trPr>
          <w:trHeight w:val="20"/>
          <w:jc w:val="center"/>
        </w:trPr>
        <w:tc>
          <w:tcPr>
            <w:tcW w:w="1960" w:type="dxa"/>
            <w:tcMar>
              <w:top w:w="15" w:type="dxa"/>
              <w:left w:w="15" w:type="dxa"/>
              <w:bottom w:w="0" w:type="dxa"/>
              <w:right w:w="15" w:type="dxa"/>
            </w:tcMar>
            <w:vAlign w:val="center"/>
          </w:tcPr>
          <w:p w14:paraId="64C0D0F8" w14:textId="77777777" w:rsidR="005075A1" w:rsidRPr="00941BCE" w:rsidRDefault="005075A1" w:rsidP="00BF0173">
            <w:pPr>
              <w:spacing w:line="0" w:lineRule="atLeast"/>
              <w:rPr>
                <w:sz w:val="18"/>
                <w:szCs w:val="18"/>
              </w:rPr>
            </w:pPr>
            <w:r w:rsidRPr="00941BCE">
              <w:rPr>
                <w:sz w:val="18"/>
                <w:szCs w:val="18"/>
              </w:rPr>
              <w:t>一、按事故等级合计</w:t>
            </w:r>
          </w:p>
        </w:tc>
        <w:tc>
          <w:tcPr>
            <w:tcW w:w="284" w:type="dxa"/>
            <w:tcMar>
              <w:top w:w="15" w:type="dxa"/>
              <w:left w:w="15" w:type="dxa"/>
              <w:bottom w:w="0" w:type="dxa"/>
              <w:right w:w="15" w:type="dxa"/>
            </w:tcMar>
            <w:vAlign w:val="center"/>
          </w:tcPr>
          <w:p w14:paraId="541DB8A6" w14:textId="77777777" w:rsidR="005075A1" w:rsidRPr="00941BCE" w:rsidRDefault="005075A1" w:rsidP="00BF0173">
            <w:pPr>
              <w:spacing w:line="0" w:lineRule="atLeast"/>
              <w:jc w:val="center"/>
              <w:rPr>
                <w:sz w:val="18"/>
                <w:szCs w:val="18"/>
              </w:rPr>
            </w:pPr>
            <w:r w:rsidRPr="00941BCE">
              <w:rPr>
                <w:sz w:val="18"/>
                <w:szCs w:val="18"/>
              </w:rPr>
              <w:t>01</w:t>
            </w:r>
          </w:p>
        </w:tc>
        <w:tc>
          <w:tcPr>
            <w:tcW w:w="567" w:type="dxa"/>
            <w:tcMar>
              <w:top w:w="15" w:type="dxa"/>
              <w:left w:w="15" w:type="dxa"/>
              <w:bottom w:w="0" w:type="dxa"/>
              <w:right w:w="15" w:type="dxa"/>
            </w:tcMar>
            <w:vAlign w:val="bottom"/>
          </w:tcPr>
          <w:p w14:paraId="13418A21" w14:textId="77777777" w:rsidR="005075A1" w:rsidRPr="00941BCE" w:rsidRDefault="005075A1" w:rsidP="00BF0173">
            <w:pPr>
              <w:pStyle w:val="xl45"/>
              <w:widowControl w:val="0"/>
              <w:pBdr>
                <w:left w:val="none" w:sz="0" w:space="0" w:color="auto"/>
                <w:bottom w:val="none" w:sz="0" w:space="0" w:color="auto"/>
                <w:right w:val="none" w:sz="0" w:space="0" w:color="auto"/>
              </w:pBdr>
              <w:spacing w:before="0" w:beforeAutospacing="0" w:after="0" w:afterAutospacing="0" w:line="0" w:lineRule="atLeast"/>
              <w:textAlignment w:val="auto"/>
              <w:rPr>
                <w:rFonts w:ascii="Times New Roman" w:hAnsi="Times New Roman"/>
                <w:kern w:val="2"/>
              </w:rPr>
            </w:pPr>
          </w:p>
        </w:tc>
        <w:tc>
          <w:tcPr>
            <w:tcW w:w="567" w:type="dxa"/>
            <w:tcMar>
              <w:top w:w="15" w:type="dxa"/>
              <w:left w:w="15" w:type="dxa"/>
              <w:bottom w:w="0" w:type="dxa"/>
              <w:right w:w="15" w:type="dxa"/>
            </w:tcMar>
            <w:vAlign w:val="bottom"/>
          </w:tcPr>
          <w:p w14:paraId="545CD4F3"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08625AA1" w14:textId="77777777" w:rsidR="005075A1" w:rsidRPr="00941BCE" w:rsidRDefault="005075A1" w:rsidP="00BF0173">
            <w:pPr>
              <w:spacing w:line="0" w:lineRule="atLeast"/>
              <w:jc w:val="center"/>
              <w:rPr>
                <w:sz w:val="18"/>
                <w:szCs w:val="18"/>
              </w:rPr>
            </w:pPr>
          </w:p>
        </w:tc>
        <w:tc>
          <w:tcPr>
            <w:tcW w:w="515" w:type="dxa"/>
            <w:tcMar>
              <w:top w:w="15" w:type="dxa"/>
              <w:left w:w="15" w:type="dxa"/>
              <w:bottom w:w="0" w:type="dxa"/>
              <w:right w:w="15" w:type="dxa"/>
            </w:tcMar>
            <w:vAlign w:val="bottom"/>
          </w:tcPr>
          <w:p w14:paraId="403B78A1" w14:textId="77777777" w:rsidR="005075A1" w:rsidRPr="00941BCE" w:rsidRDefault="005075A1" w:rsidP="00BF0173">
            <w:pPr>
              <w:spacing w:line="0" w:lineRule="atLeast"/>
              <w:jc w:val="center"/>
              <w:rPr>
                <w:sz w:val="18"/>
                <w:szCs w:val="18"/>
              </w:rPr>
            </w:pPr>
          </w:p>
        </w:tc>
        <w:tc>
          <w:tcPr>
            <w:tcW w:w="550" w:type="dxa"/>
            <w:tcMar>
              <w:top w:w="15" w:type="dxa"/>
              <w:left w:w="15" w:type="dxa"/>
              <w:bottom w:w="0" w:type="dxa"/>
              <w:right w:w="15" w:type="dxa"/>
            </w:tcMar>
            <w:vAlign w:val="bottom"/>
          </w:tcPr>
          <w:p w14:paraId="448F7D6C" w14:textId="77777777" w:rsidR="005075A1" w:rsidRPr="00941BCE" w:rsidRDefault="005075A1" w:rsidP="00BF0173">
            <w:pPr>
              <w:spacing w:line="0" w:lineRule="atLeast"/>
              <w:jc w:val="center"/>
              <w:rPr>
                <w:sz w:val="18"/>
                <w:szCs w:val="18"/>
              </w:rPr>
            </w:pPr>
          </w:p>
        </w:tc>
        <w:tc>
          <w:tcPr>
            <w:tcW w:w="570" w:type="dxa"/>
            <w:tcMar>
              <w:top w:w="15" w:type="dxa"/>
              <w:left w:w="15" w:type="dxa"/>
              <w:bottom w:w="0" w:type="dxa"/>
              <w:right w:w="15" w:type="dxa"/>
            </w:tcMar>
            <w:vAlign w:val="bottom"/>
          </w:tcPr>
          <w:p w14:paraId="4FCB7645" w14:textId="77777777" w:rsidR="005075A1" w:rsidRPr="00941BCE" w:rsidRDefault="005075A1" w:rsidP="00BF0173">
            <w:pPr>
              <w:spacing w:line="0" w:lineRule="atLeast"/>
              <w:jc w:val="center"/>
              <w:rPr>
                <w:sz w:val="18"/>
                <w:szCs w:val="18"/>
              </w:rPr>
            </w:pPr>
          </w:p>
        </w:tc>
        <w:tc>
          <w:tcPr>
            <w:tcW w:w="490" w:type="dxa"/>
            <w:tcMar>
              <w:top w:w="15" w:type="dxa"/>
              <w:left w:w="15" w:type="dxa"/>
              <w:bottom w:w="0" w:type="dxa"/>
              <w:right w:w="15" w:type="dxa"/>
            </w:tcMar>
            <w:vAlign w:val="bottom"/>
          </w:tcPr>
          <w:p w14:paraId="4B850D55"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4A5D4EAB"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789FD953"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276131E0" w14:textId="77777777" w:rsidR="005075A1" w:rsidRPr="00941BCE" w:rsidRDefault="005075A1" w:rsidP="00BF0173">
            <w:pPr>
              <w:spacing w:line="0" w:lineRule="atLeast"/>
              <w:jc w:val="center"/>
              <w:rPr>
                <w:sz w:val="18"/>
                <w:szCs w:val="18"/>
              </w:rPr>
            </w:pPr>
          </w:p>
        </w:tc>
        <w:tc>
          <w:tcPr>
            <w:tcW w:w="490" w:type="dxa"/>
            <w:tcMar>
              <w:top w:w="15" w:type="dxa"/>
              <w:left w:w="15" w:type="dxa"/>
              <w:bottom w:w="0" w:type="dxa"/>
              <w:right w:w="15" w:type="dxa"/>
            </w:tcMar>
            <w:vAlign w:val="bottom"/>
          </w:tcPr>
          <w:p w14:paraId="56C3276E" w14:textId="77777777" w:rsidR="005075A1" w:rsidRPr="00941BCE" w:rsidRDefault="005075A1" w:rsidP="00BF0173">
            <w:pPr>
              <w:spacing w:line="0" w:lineRule="atLeast"/>
              <w:jc w:val="center"/>
              <w:rPr>
                <w:sz w:val="18"/>
                <w:szCs w:val="18"/>
              </w:rPr>
            </w:pPr>
          </w:p>
        </w:tc>
        <w:tc>
          <w:tcPr>
            <w:tcW w:w="570" w:type="dxa"/>
            <w:tcMar>
              <w:top w:w="15" w:type="dxa"/>
              <w:left w:w="15" w:type="dxa"/>
              <w:bottom w:w="0" w:type="dxa"/>
              <w:right w:w="15" w:type="dxa"/>
            </w:tcMar>
            <w:vAlign w:val="bottom"/>
          </w:tcPr>
          <w:p w14:paraId="17CC84A0" w14:textId="77777777" w:rsidR="005075A1" w:rsidRPr="00941BCE" w:rsidRDefault="005075A1" w:rsidP="00BF0173">
            <w:pPr>
              <w:spacing w:line="0" w:lineRule="atLeast"/>
              <w:jc w:val="center"/>
              <w:rPr>
                <w:sz w:val="18"/>
                <w:szCs w:val="18"/>
              </w:rPr>
            </w:pPr>
          </w:p>
        </w:tc>
        <w:tc>
          <w:tcPr>
            <w:tcW w:w="529" w:type="dxa"/>
            <w:tcMar>
              <w:top w:w="15" w:type="dxa"/>
              <w:left w:w="15" w:type="dxa"/>
              <w:bottom w:w="0" w:type="dxa"/>
              <w:right w:w="15" w:type="dxa"/>
            </w:tcMar>
            <w:vAlign w:val="bottom"/>
          </w:tcPr>
          <w:p w14:paraId="1C08A38D"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12771F42" w14:textId="77777777" w:rsidR="005075A1" w:rsidRPr="00941BCE" w:rsidRDefault="005075A1" w:rsidP="00BF0173">
            <w:pPr>
              <w:spacing w:line="0" w:lineRule="atLeast"/>
              <w:jc w:val="center"/>
              <w:rPr>
                <w:sz w:val="18"/>
                <w:szCs w:val="18"/>
              </w:rPr>
            </w:pPr>
          </w:p>
        </w:tc>
      </w:tr>
      <w:tr w:rsidR="005075A1" w:rsidRPr="00941BCE" w14:paraId="7545591F" w14:textId="77777777" w:rsidTr="005075A1">
        <w:trPr>
          <w:trHeight w:val="20"/>
          <w:jc w:val="center"/>
        </w:trPr>
        <w:tc>
          <w:tcPr>
            <w:tcW w:w="1960" w:type="dxa"/>
            <w:tcMar>
              <w:top w:w="15" w:type="dxa"/>
              <w:left w:w="15" w:type="dxa"/>
              <w:bottom w:w="0" w:type="dxa"/>
              <w:right w:w="15" w:type="dxa"/>
            </w:tcMar>
            <w:vAlign w:val="center"/>
          </w:tcPr>
          <w:p w14:paraId="6046D8E1" w14:textId="77777777" w:rsidR="005075A1" w:rsidRPr="00941BCE" w:rsidRDefault="005075A1" w:rsidP="00BF0173">
            <w:pPr>
              <w:spacing w:line="0" w:lineRule="atLeast"/>
              <w:rPr>
                <w:sz w:val="18"/>
                <w:szCs w:val="18"/>
              </w:rPr>
            </w:pPr>
            <w:r w:rsidRPr="00941BCE">
              <w:rPr>
                <w:sz w:val="18"/>
                <w:szCs w:val="18"/>
              </w:rPr>
              <w:t>1.</w:t>
            </w:r>
            <w:r w:rsidRPr="00941BCE">
              <w:rPr>
                <w:sz w:val="18"/>
                <w:szCs w:val="18"/>
              </w:rPr>
              <w:t>重大事故</w:t>
            </w:r>
          </w:p>
        </w:tc>
        <w:tc>
          <w:tcPr>
            <w:tcW w:w="284" w:type="dxa"/>
            <w:tcMar>
              <w:top w:w="15" w:type="dxa"/>
              <w:left w:w="15" w:type="dxa"/>
              <w:bottom w:w="0" w:type="dxa"/>
              <w:right w:w="15" w:type="dxa"/>
            </w:tcMar>
            <w:vAlign w:val="center"/>
          </w:tcPr>
          <w:p w14:paraId="18FB132C" w14:textId="77777777" w:rsidR="005075A1" w:rsidRPr="00941BCE" w:rsidRDefault="005075A1" w:rsidP="00BF0173">
            <w:pPr>
              <w:spacing w:line="0" w:lineRule="atLeast"/>
              <w:jc w:val="center"/>
              <w:rPr>
                <w:sz w:val="18"/>
                <w:szCs w:val="18"/>
              </w:rPr>
            </w:pPr>
            <w:r w:rsidRPr="00941BCE">
              <w:rPr>
                <w:sz w:val="18"/>
                <w:szCs w:val="18"/>
              </w:rPr>
              <w:t>02</w:t>
            </w:r>
          </w:p>
        </w:tc>
        <w:tc>
          <w:tcPr>
            <w:tcW w:w="567" w:type="dxa"/>
            <w:tcMar>
              <w:top w:w="15" w:type="dxa"/>
              <w:left w:w="15" w:type="dxa"/>
              <w:bottom w:w="0" w:type="dxa"/>
              <w:right w:w="15" w:type="dxa"/>
            </w:tcMar>
            <w:vAlign w:val="bottom"/>
          </w:tcPr>
          <w:p w14:paraId="731B33E2"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75A24814"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6DB42584" w14:textId="77777777" w:rsidR="005075A1" w:rsidRPr="00941BCE" w:rsidRDefault="005075A1" w:rsidP="00BF0173">
            <w:pPr>
              <w:spacing w:line="0" w:lineRule="atLeast"/>
              <w:jc w:val="center"/>
              <w:rPr>
                <w:sz w:val="18"/>
                <w:szCs w:val="18"/>
              </w:rPr>
            </w:pPr>
          </w:p>
        </w:tc>
        <w:tc>
          <w:tcPr>
            <w:tcW w:w="515" w:type="dxa"/>
            <w:tcMar>
              <w:top w:w="15" w:type="dxa"/>
              <w:left w:w="15" w:type="dxa"/>
              <w:bottom w:w="0" w:type="dxa"/>
              <w:right w:w="15" w:type="dxa"/>
            </w:tcMar>
            <w:vAlign w:val="bottom"/>
          </w:tcPr>
          <w:p w14:paraId="33103BB4" w14:textId="77777777" w:rsidR="005075A1" w:rsidRPr="00941BCE" w:rsidRDefault="005075A1" w:rsidP="00BF0173">
            <w:pPr>
              <w:spacing w:line="0" w:lineRule="atLeast"/>
              <w:jc w:val="center"/>
              <w:rPr>
                <w:sz w:val="18"/>
                <w:szCs w:val="18"/>
              </w:rPr>
            </w:pPr>
          </w:p>
        </w:tc>
        <w:tc>
          <w:tcPr>
            <w:tcW w:w="550" w:type="dxa"/>
            <w:tcMar>
              <w:top w:w="15" w:type="dxa"/>
              <w:left w:w="15" w:type="dxa"/>
              <w:bottom w:w="0" w:type="dxa"/>
              <w:right w:w="15" w:type="dxa"/>
            </w:tcMar>
            <w:vAlign w:val="bottom"/>
          </w:tcPr>
          <w:p w14:paraId="10CF40E2" w14:textId="77777777" w:rsidR="005075A1" w:rsidRPr="00941BCE" w:rsidRDefault="005075A1" w:rsidP="00BF0173">
            <w:pPr>
              <w:spacing w:line="0" w:lineRule="atLeast"/>
              <w:jc w:val="center"/>
              <w:rPr>
                <w:sz w:val="18"/>
                <w:szCs w:val="18"/>
              </w:rPr>
            </w:pPr>
          </w:p>
        </w:tc>
        <w:tc>
          <w:tcPr>
            <w:tcW w:w="570" w:type="dxa"/>
            <w:tcMar>
              <w:top w:w="15" w:type="dxa"/>
              <w:left w:w="15" w:type="dxa"/>
              <w:bottom w:w="0" w:type="dxa"/>
              <w:right w:w="15" w:type="dxa"/>
            </w:tcMar>
            <w:vAlign w:val="bottom"/>
          </w:tcPr>
          <w:p w14:paraId="79F8E56E" w14:textId="77777777" w:rsidR="005075A1" w:rsidRPr="00941BCE" w:rsidRDefault="005075A1" w:rsidP="00BF0173">
            <w:pPr>
              <w:spacing w:line="0" w:lineRule="atLeast"/>
              <w:jc w:val="center"/>
              <w:rPr>
                <w:sz w:val="18"/>
                <w:szCs w:val="18"/>
              </w:rPr>
            </w:pPr>
          </w:p>
        </w:tc>
        <w:tc>
          <w:tcPr>
            <w:tcW w:w="490" w:type="dxa"/>
            <w:tcMar>
              <w:top w:w="15" w:type="dxa"/>
              <w:left w:w="15" w:type="dxa"/>
              <w:bottom w:w="0" w:type="dxa"/>
              <w:right w:w="15" w:type="dxa"/>
            </w:tcMar>
            <w:vAlign w:val="bottom"/>
          </w:tcPr>
          <w:p w14:paraId="5C86AA2A"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353AFB2E"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32C2D918"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780F4F33" w14:textId="77777777" w:rsidR="005075A1" w:rsidRPr="00941BCE" w:rsidRDefault="005075A1" w:rsidP="00BF0173">
            <w:pPr>
              <w:spacing w:line="0" w:lineRule="atLeast"/>
              <w:jc w:val="center"/>
              <w:rPr>
                <w:sz w:val="18"/>
                <w:szCs w:val="18"/>
              </w:rPr>
            </w:pPr>
          </w:p>
        </w:tc>
        <w:tc>
          <w:tcPr>
            <w:tcW w:w="490" w:type="dxa"/>
            <w:tcMar>
              <w:top w:w="15" w:type="dxa"/>
              <w:left w:w="15" w:type="dxa"/>
              <w:bottom w:w="0" w:type="dxa"/>
              <w:right w:w="15" w:type="dxa"/>
            </w:tcMar>
            <w:vAlign w:val="bottom"/>
          </w:tcPr>
          <w:p w14:paraId="7E5E3D6D" w14:textId="77777777" w:rsidR="005075A1" w:rsidRPr="00941BCE" w:rsidRDefault="005075A1" w:rsidP="00BF0173">
            <w:pPr>
              <w:spacing w:line="0" w:lineRule="atLeast"/>
              <w:jc w:val="center"/>
              <w:rPr>
                <w:sz w:val="18"/>
                <w:szCs w:val="18"/>
              </w:rPr>
            </w:pPr>
          </w:p>
        </w:tc>
        <w:tc>
          <w:tcPr>
            <w:tcW w:w="570" w:type="dxa"/>
            <w:tcMar>
              <w:top w:w="15" w:type="dxa"/>
              <w:left w:w="15" w:type="dxa"/>
              <w:bottom w:w="0" w:type="dxa"/>
              <w:right w:w="15" w:type="dxa"/>
            </w:tcMar>
            <w:vAlign w:val="bottom"/>
          </w:tcPr>
          <w:p w14:paraId="00678001" w14:textId="77777777" w:rsidR="005075A1" w:rsidRPr="00941BCE" w:rsidRDefault="005075A1" w:rsidP="00BF0173">
            <w:pPr>
              <w:spacing w:line="0" w:lineRule="atLeast"/>
              <w:jc w:val="center"/>
              <w:rPr>
                <w:sz w:val="18"/>
                <w:szCs w:val="18"/>
              </w:rPr>
            </w:pPr>
          </w:p>
        </w:tc>
        <w:tc>
          <w:tcPr>
            <w:tcW w:w="529" w:type="dxa"/>
            <w:tcMar>
              <w:top w:w="15" w:type="dxa"/>
              <w:left w:w="15" w:type="dxa"/>
              <w:bottom w:w="0" w:type="dxa"/>
              <w:right w:w="15" w:type="dxa"/>
            </w:tcMar>
            <w:vAlign w:val="bottom"/>
          </w:tcPr>
          <w:p w14:paraId="1DA64E27"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1010F2F5" w14:textId="77777777" w:rsidR="005075A1" w:rsidRPr="00941BCE" w:rsidRDefault="005075A1" w:rsidP="00BF0173">
            <w:pPr>
              <w:spacing w:line="0" w:lineRule="atLeast"/>
              <w:jc w:val="center"/>
              <w:rPr>
                <w:sz w:val="18"/>
                <w:szCs w:val="18"/>
              </w:rPr>
            </w:pPr>
          </w:p>
        </w:tc>
      </w:tr>
      <w:tr w:rsidR="005075A1" w:rsidRPr="00941BCE" w14:paraId="389D059B" w14:textId="77777777" w:rsidTr="005075A1">
        <w:trPr>
          <w:trHeight w:val="20"/>
          <w:jc w:val="center"/>
        </w:trPr>
        <w:tc>
          <w:tcPr>
            <w:tcW w:w="1960" w:type="dxa"/>
            <w:tcMar>
              <w:top w:w="15" w:type="dxa"/>
              <w:left w:w="15" w:type="dxa"/>
              <w:bottom w:w="0" w:type="dxa"/>
              <w:right w:w="15" w:type="dxa"/>
            </w:tcMar>
            <w:vAlign w:val="center"/>
          </w:tcPr>
          <w:p w14:paraId="0078FC57" w14:textId="77777777" w:rsidR="005075A1" w:rsidRPr="00941BCE" w:rsidRDefault="005075A1" w:rsidP="00BF0173">
            <w:pPr>
              <w:spacing w:line="0" w:lineRule="atLeast"/>
              <w:rPr>
                <w:sz w:val="18"/>
                <w:szCs w:val="18"/>
              </w:rPr>
            </w:pPr>
            <w:r w:rsidRPr="00941BCE">
              <w:rPr>
                <w:sz w:val="18"/>
                <w:szCs w:val="18"/>
              </w:rPr>
              <w:t>2.</w:t>
            </w:r>
            <w:r w:rsidRPr="00941BCE">
              <w:rPr>
                <w:sz w:val="18"/>
                <w:szCs w:val="18"/>
              </w:rPr>
              <w:t>大事故</w:t>
            </w:r>
          </w:p>
        </w:tc>
        <w:tc>
          <w:tcPr>
            <w:tcW w:w="284" w:type="dxa"/>
            <w:tcMar>
              <w:top w:w="15" w:type="dxa"/>
              <w:left w:w="15" w:type="dxa"/>
              <w:bottom w:w="0" w:type="dxa"/>
              <w:right w:w="15" w:type="dxa"/>
            </w:tcMar>
            <w:vAlign w:val="center"/>
          </w:tcPr>
          <w:p w14:paraId="3C7555AB" w14:textId="77777777" w:rsidR="005075A1" w:rsidRPr="00941BCE" w:rsidRDefault="005075A1" w:rsidP="00BF0173">
            <w:pPr>
              <w:spacing w:line="0" w:lineRule="atLeast"/>
              <w:jc w:val="center"/>
              <w:rPr>
                <w:sz w:val="18"/>
                <w:szCs w:val="18"/>
              </w:rPr>
            </w:pPr>
            <w:r w:rsidRPr="00941BCE">
              <w:rPr>
                <w:sz w:val="18"/>
                <w:szCs w:val="18"/>
              </w:rPr>
              <w:t>03</w:t>
            </w:r>
          </w:p>
        </w:tc>
        <w:tc>
          <w:tcPr>
            <w:tcW w:w="567" w:type="dxa"/>
            <w:tcMar>
              <w:top w:w="15" w:type="dxa"/>
              <w:left w:w="15" w:type="dxa"/>
              <w:bottom w:w="0" w:type="dxa"/>
              <w:right w:w="15" w:type="dxa"/>
            </w:tcMar>
            <w:vAlign w:val="bottom"/>
          </w:tcPr>
          <w:p w14:paraId="7C646692"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32BFF875"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09AB7F71" w14:textId="77777777" w:rsidR="005075A1" w:rsidRPr="00941BCE" w:rsidRDefault="005075A1" w:rsidP="00BF0173">
            <w:pPr>
              <w:spacing w:line="0" w:lineRule="atLeast"/>
              <w:jc w:val="center"/>
              <w:rPr>
                <w:sz w:val="18"/>
                <w:szCs w:val="18"/>
              </w:rPr>
            </w:pPr>
          </w:p>
        </w:tc>
        <w:tc>
          <w:tcPr>
            <w:tcW w:w="515" w:type="dxa"/>
            <w:tcMar>
              <w:top w:w="15" w:type="dxa"/>
              <w:left w:w="15" w:type="dxa"/>
              <w:bottom w:w="0" w:type="dxa"/>
              <w:right w:w="15" w:type="dxa"/>
            </w:tcMar>
            <w:vAlign w:val="bottom"/>
          </w:tcPr>
          <w:p w14:paraId="1344CAD9" w14:textId="77777777" w:rsidR="005075A1" w:rsidRPr="00941BCE" w:rsidRDefault="005075A1" w:rsidP="00BF0173">
            <w:pPr>
              <w:spacing w:line="0" w:lineRule="atLeast"/>
              <w:jc w:val="center"/>
              <w:rPr>
                <w:sz w:val="18"/>
                <w:szCs w:val="18"/>
              </w:rPr>
            </w:pPr>
          </w:p>
        </w:tc>
        <w:tc>
          <w:tcPr>
            <w:tcW w:w="550" w:type="dxa"/>
            <w:tcMar>
              <w:top w:w="15" w:type="dxa"/>
              <w:left w:w="15" w:type="dxa"/>
              <w:bottom w:w="0" w:type="dxa"/>
              <w:right w:w="15" w:type="dxa"/>
            </w:tcMar>
            <w:vAlign w:val="bottom"/>
          </w:tcPr>
          <w:p w14:paraId="5126B488" w14:textId="77777777" w:rsidR="005075A1" w:rsidRPr="00941BCE" w:rsidRDefault="005075A1" w:rsidP="00BF0173">
            <w:pPr>
              <w:spacing w:line="0" w:lineRule="atLeast"/>
              <w:jc w:val="center"/>
              <w:rPr>
                <w:sz w:val="18"/>
                <w:szCs w:val="18"/>
              </w:rPr>
            </w:pPr>
          </w:p>
        </w:tc>
        <w:tc>
          <w:tcPr>
            <w:tcW w:w="570" w:type="dxa"/>
            <w:tcMar>
              <w:top w:w="15" w:type="dxa"/>
              <w:left w:w="15" w:type="dxa"/>
              <w:bottom w:w="0" w:type="dxa"/>
              <w:right w:w="15" w:type="dxa"/>
            </w:tcMar>
            <w:vAlign w:val="bottom"/>
          </w:tcPr>
          <w:p w14:paraId="54E8AD1B" w14:textId="77777777" w:rsidR="005075A1" w:rsidRPr="00941BCE" w:rsidRDefault="005075A1" w:rsidP="00BF0173">
            <w:pPr>
              <w:spacing w:line="0" w:lineRule="atLeast"/>
              <w:jc w:val="center"/>
              <w:rPr>
                <w:sz w:val="18"/>
                <w:szCs w:val="18"/>
              </w:rPr>
            </w:pPr>
          </w:p>
        </w:tc>
        <w:tc>
          <w:tcPr>
            <w:tcW w:w="490" w:type="dxa"/>
            <w:tcMar>
              <w:top w:w="15" w:type="dxa"/>
              <w:left w:w="15" w:type="dxa"/>
              <w:bottom w:w="0" w:type="dxa"/>
              <w:right w:w="15" w:type="dxa"/>
            </w:tcMar>
            <w:vAlign w:val="bottom"/>
          </w:tcPr>
          <w:p w14:paraId="7D45CDA1"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79EE9E1C"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5234857E"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43F20D36" w14:textId="77777777" w:rsidR="005075A1" w:rsidRPr="00941BCE" w:rsidRDefault="005075A1" w:rsidP="00BF0173">
            <w:pPr>
              <w:spacing w:line="0" w:lineRule="atLeast"/>
              <w:jc w:val="center"/>
              <w:rPr>
                <w:sz w:val="18"/>
                <w:szCs w:val="18"/>
              </w:rPr>
            </w:pPr>
          </w:p>
        </w:tc>
        <w:tc>
          <w:tcPr>
            <w:tcW w:w="490" w:type="dxa"/>
            <w:tcMar>
              <w:top w:w="15" w:type="dxa"/>
              <w:left w:w="15" w:type="dxa"/>
              <w:bottom w:w="0" w:type="dxa"/>
              <w:right w:w="15" w:type="dxa"/>
            </w:tcMar>
            <w:vAlign w:val="bottom"/>
          </w:tcPr>
          <w:p w14:paraId="37F1B3AC" w14:textId="77777777" w:rsidR="005075A1" w:rsidRPr="00941BCE" w:rsidRDefault="005075A1" w:rsidP="00BF0173">
            <w:pPr>
              <w:spacing w:line="0" w:lineRule="atLeast"/>
              <w:jc w:val="center"/>
              <w:rPr>
                <w:sz w:val="18"/>
                <w:szCs w:val="18"/>
              </w:rPr>
            </w:pPr>
          </w:p>
        </w:tc>
        <w:tc>
          <w:tcPr>
            <w:tcW w:w="570" w:type="dxa"/>
            <w:tcMar>
              <w:top w:w="15" w:type="dxa"/>
              <w:left w:w="15" w:type="dxa"/>
              <w:bottom w:w="0" w:type="dxa"/>
              <w:right w:w="15" w:type="dxa"/>
            </w:tcMar>
            <w:vAlign w:val="bottom"/>
          </w:tcPr>
          <w:p w14:paraId="4E86AC45" w14:textId="77777777" w:rsidR="005075A1" w:rsidRPr="00941BCE" w:rsidRDefault="005075A1" w:rsidP="00BF0173">
            <w:pPr>
              <w:spacing w:line="0" w:lineRule="atLeast"/>
              <w:jc w:val="center"/>
              <w:rPr>
                <w:sz w:val="18"/>
                <w:szCs w:val="18"/>
              </w:rPr>
            </w:pPr>
          </w:p>
        </w:tc>
        <w:tc>
          <w:tcPr>
            <w:tcW w:w="529" w:type="dxa"/>
            <w:tcMar>
              <w:top w:w="15" w:type="dxa"/>
              <w:left w:w="15" w:type="dxa"/>
              <w:bottom w:w="0" w:type="dxa"/>
              <w:right w:w="15" w:type="dxa"/>
            </w:tcMar>
            <w:vAlign w:val="bottom"/>
          </w:tcPr>
          <w:p w14:paraId="1F8BA44A"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4B2A80D3" w14:textId="77777777" w:rsidR="005075A1" w:rsidRPr="00941BCE" w:rsidRDefault="005075A1" w:rsidP="00BF0173">
            <w:pPr>
              <w:spacing w:line="0" w:lineRule="atLeast"/>
              <w:jc w:val="center"/>
              <w:rPr>
                <w:sz w:val="18"/>
                <w:szCs w:val="18"/>
              </w:rPr>
            </w:pPr>
          </w:p>
        </w:tc>
      </w:tr>
      <w:tr w:rsidR="005075A1" w:rsidRPr="00941BCE" w14:paraId="3AE5ED96" w14:textId="77777777" w:rsidTr="005075A1">
        <w:trPr>
          <w:trHeight w:val="20"/>
          <w:jc w:val="center"/>
        </w:trPr>
        <w:tc>
          <w:tcPr>
            <w:tcW w:w="1960" w:type="dxa"/>
            <w:tcMar>
              <w:top w:w="15" w:type="dxa"/>
              <w:left w:w="15" w:type="dxa"/>
              <w:bottom w:w="0" w:type="dxa"/>
              <w:right w:w="15" w:type="dxa"/>
            </w:tcMar>
            <w:vAlign w:val="center"/>
          </w:tcPr>
          <w:p w14:paraId="7AECD4CF" w14:textId="77777777" w:rsidR="005075A1" w:rsidRPr="00941BCE" w:rsidRDefault="005075A1" w:rsidP="00BF0173">
            <w:pPr>
              <w:spacing w:line="0" w:lineRule="atLeast"/>
              <w:rPr>
                <w:sz w:val="18"/>
                <w:szCs w:val="18"/>
              </w:rPr>
            </w:pPr>
            <w:r w:rsidRPr="00941BCE">
              <w:rPr>
                <w:sz w:val="18"/>
                <w:szCs w:val="18"/>
              </w:rPr>
              <w:t>3.</w:t>
            </w:r>
            <w:r w:rsidRPr="00941BCE">
              <w:rPr>
                <w:sz w:val="18"/>
                <w:szCs w:val="18"/>
              </w:rPr>
              <w:t>较大事故</w:t>
            </w:r>
          </w:p>
        </w:tc>
        <w:tc>
          <w:tcPr>
            <w:tcW w:w="284" w:type="dxa"/>
            <w:tcMar>
              <w:top w:w="15" w:type="dxa"/>
              <w:left w:w="15" w:type="dxa"/>
              <w:bottom w:w="0" w:type="dxa"/>
              <w:right w:w="15" w:type="dxa"/>
            </w:tcMar>
            <w:vAlign w:val="center"/>
          </w:tcPr>
          <w:p w14:paraId="6AAD10AB" w14:textId="77777777" w:rsidR="005075A1" w:rsidRPr="00941BCE" w:rsidRDefault="005075A1" w:rsidP="00BF0173">
            <w:pPr>
              <w:spacing w:line="0" w:lineRule="atLeast"/>
              <w:jc w:val="center"/>
              <w:rPr>
                <w:sz w:val="18"/>
                <w:szCs w:val="18"/>
              </w:rPr>
            </w:pPr>
            <w:r w:rsidRPr="00941BCE">
              <w:rPr>
                <w:sz w:val="18"/>
                <w:szCs w:val="18"/>
              </w:rPr>
              <w:t>04</w:t>
            </w:r>
          </w:p>
        </w:tc>
        <w:tc>
          <w:tcPr>
            <w:tcW w:w="567" w:type="dxa"/>
            <w:tcMar>
              <w:top w:w="15" w:type="dxa"/>
              <w:left w:w="15" w:type="dxa"/>
              <w:bottom w:w="0" w:type="dxa"/>
              <w:right w:w="15" w:type="dxa"/>
            </w:tcMar>
            <w:vAlign w:val="bottom"/>
          </w:tcPr>
          <w:p w14:paraId="0C65598C"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27291924"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6EB64647" w14:textId="77777777" w:rsidR="005075A1" w:rsidRPr="00941BCE" w:rsidRDefault="005075A1" w:rsidP="00BF0173">
            <w:pPr>
              <w:spacing w:line="0" w:lineRule="atLeast"/>
              <w:jc w:val="center"/>
              <w:rPr>
                <w:sz w:val="18"/>
                <w:szCs w:val="18"/>
              </w:rPr>
            </w:pPr>
          </w:p>
        </w:tc>
        <w:tc>
          <w:tcPr>
            <w:tcW w:w="515" w:type="dxa"/>
            <w:tcMar>
              <w:top w:w="15" w:type="dxa"/>
              <w:left w:w="15" w:type="dxa"/>
              <w:bottom w:w="0" w:type="dxa"/>
              <w:right w:w="15" w:type="dxa"/>
            </w:tcMar>
            <w:vAlign w:val="bottom"/>
          </w:tcPr>
          <w:p w14:paraId="61B30794" w14:textId="77777777" w:rsidR="005075A1" w:rsidRPr="00941BCE" w:rsidRDefault="005075A1" w:rsidP="00BF0173">
            <w:pPr>
              <w:spacing w:line="0" w:lineRule="atLeast"/>
              <w:jc w:val="center"/>
              <w:rPr>
                <w:sz w:val="18"/>
                <w:szCs w:val="18"/>
              </w:rPr>
            </w:pPr>
          </w:p>
        </w:tc>
        <w:tc>
          <w:tcPr>
            <w:tcW w:w="550" w:type="dxa"/>
            <w:tcMar>
              <w:top w:w="15" w:type="dxa"/>
              <w:left w:w="15" w:type="dxa"/>
              <w:bottom w:w="0" w:type="dxa"/>
              <w:right w:w="15" w:type="dxa"/>
            </w:tcMar>
            <w:vAlign w:val="bottom"/>
          </w:tcPr>
          <w:p w14:paraId="2C36A749" w14:textId="77777777" w:rsidR="005075A1" w:rsidRPr="00941BCE" w:rsidRDefault="005075A1" w:rsidP="00BF0173">
            <w:pPr>
              <w:spacing w:line="0" w:lineRule="atLeast"/>
              <w:jc w:val="center"/>
              <w:rPr>
                <w:sz w:val="18"/>
                <w:szCs w:val="18"/>
              </w:rPr>
            </w:pPr>
          </w:p>
        </w:tc>
        <w:tc>
          <w:tcPr>
            <w:tcW w:w="570" w:type="dxa"/>
            <w:tcMar>
              <w:top w:w="15" w:type="dxa"/>
              <w:left w:w="15" w:type="dxa"/>
              <w:bottom w:w="0" w:type="dxa"/>
              <w:right w:w="15" w:type="dxa"/>
            </w:tcMar>
            <w:vAlign w:val="bottom"/>
          </w:tcPr>
          <w:p w14:paraId="47BC7249" w14:textId="77777777" w:rsidR="005075A1" w:rsidRPr="00941BCE" w:rsidRDefault="005075A1" w:rsidP="00BF0173">
            <w:pPr>
              <w:spacing w:line="0" w:lineRule="atLeast"/>
              <w:jc w:val="center"/>
              <w:rPr>
                <w:sz w:val="18"/>
                <w:szCs w:val="18"/>
              </w:rPr>
            </w:pPr>
          </w:p>
        </w:tc>
        <w:tc>
          <w:tcPr>
            <w:tcW w:w="490" w:type="dxa"/>
            <w:tcMar>
              <w:top w:w="15" w:type="dxa"/>
              <w:left w:w="15" w:type="dxa"/>
              <w:bottom w:w="0" w:type="dxa"/>
              <w:right w:w="15" w:type="dxa"/>
            </w:tcMar>
            <w:vAlign w:val="bottom"/>
          </w:tcPr>
          <w:p w14:paraId="23794166"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7DCEA896"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7C268E15"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6E25A4C0" w14:textId="77777777" w:rsidR="005075A1" w:rsidRPr="00941BCE" w:rsidRDefault="005075A1" w:rsidP="00BF0173">
            <w:pPr>
              <w:spacing w:line="0" w:lineRule="atLeast"/>
              <w:jc w:val="center"/>
              <w:rPr>
                <w:sz w:val="18"/>
                <w:szCs w:val="18"/>
              </w:rPr>
            </w:pPr>
          </w:p>
        </w:tc>
        <w:tc>
          <w:tcPr>
            <w:tcW w:w="490" w:type="dxa"/>
            <w:tcMar>
              <w:top w:w="15" w:type="dxa"/>
              <w:left w:w="15" w:type="dxa"/>
              <w:bottom w:w="0" w:type="dxa"/>
              <w:right w:w="15" w:type="dxa"/>
            </w:tcMar>
            <w:vAlign w:val="bottom"/>
          </w:tcPr>
          <w:p w14:paraId="352E53F6" w14:textId="77777777" w:rsidR="005075A1" w:rsidRPr="00941BCE" w:rsidRDefault="005075A1" w:rsidP="00BF0173">
            <w:pPr>
              <w:spacing w:line="0" w:lineRule="atLeast"/>
              <w:jc w:val="center"/>
              <w:rPr>
                <w:sz w:val="18"/>
                <w:szCs w:val="18"/>
              </w:rPr>
            </w:pPr>
          </w:p>
        </w:tc>
        <w:tc>
          <w:tcPr>
            <w:tcW w:w="570" w:type="dxa"/>
            <w:tcMar>
              <w:top w:w="15" w:type="dxa"/>
              <w:left w:w="15" w:type="dxa"/>
              <w:bottom w:w="0" w:type="dxa"/>
              <w:right w:w="15" w:type="dxa"/>
            </w:tcMar>
            <w:vAlign w:val="bottom"/>
          </w:tcPr>
          <w:p w14:paraId="4D57C1BC" w14:textId="77777777" w:rsidR="005075A1" w:rsidRPr="00941BCE" w:rsidRDefault="005075A1" w:rsidP="00BF0173">
            <w:pPr>
              <w:spacing w:line="0" w:lineRule="atLeast"/>
              <w:jc w:val="center"/>
              <w:rPr>
                <w:sz w:val="18"/>
                <w:szCs w:val="18"/>
              </w:rPr>
            </w:pPr>
          </w:p>
        </w:tc>
        <w:tc>
          <w:tcPr>
            <w:tcW w:w="529" w:type="dxa"/>
            <w:tcMar>
              <w:top w:w="15" w:type="dxa"/>
              <w:left w:w="15" w:type="dxa"/>
              <w:bottom w:w="0" w:type="dxa"/>
              <w:right w:w="15" w:type="dxa"/>
            </w:tcMar>
            <w:vAlign w:val="bottom"/>
          </w:tcPr>
          <w:p w14:paraId="3AB01A12"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10E4F70A" w14:textId="77777777" w:rsidR="005075A1" w:rsidRPr="00941BCE" w:rsidRDefault="005075A1" w:rsidP="00BF0173">
            <w:pPr>
              <w:spacing w:line="0" w:lineRule="atLeast"/>
              <w:jc w:val="center"/>
              <w:rPr>
                <w:sz w:val="18"/>
                <w:szCs w:val="18"/>
              </w:rPr>
            </w:pPr>
          </w:p>
        </w:tc>
      </w:tr>
      <w:tr w:rsidR="005075A1" w:rsidRPr="00941BCE" w14:paraId="39CD16E3" w14:textId="77777777" w:rsidTr="005075A1">
        <w:trPr>
          <w:trHeight w:val="20"/>
          <w:jc w:val="center"/>
        </w:trPr>
        <w:tc>
          <w:tcPr>
            <w:tcW w:w="1960" w:type="dxa"/>
            <w:tcMar>
              <w:top w:w="15" w:type="dxa"/>
              <w:left w:w="15" w:type="dxa"/>
              <w:bottom w:w="0" w:type="dxa"/>
              <w:right w:w="15" w:type="dxa"/>
            </w:tcMar>
            <w:vAlign w:val="center"/>
          </w:tcPr>
          <w:p w14:paraId="21D85AC0" w14:textId="77777777" w:rsidR="005075A1" w:rsidRPr="00941BCE" w:rsidRDefault="005075A1" w:rsidP="00BF0173">
            <w:pPr>
              <w:spacing w:line="0" w:lineRule="atLeast"/>
              <w:rPr>
                <w:sz w:val="18"/>
                <w:szCs w:val="18"/>
              </w:rPr>
            </w:pPr>
            <w:r w:rsidRPr="00941BCE">
              <w:rPr>
                <w:sz w:val="18"/>
                <w:szCs w:val="18"/>
              </w:rPr>
              <w:t>4.</w:t>
            </w:r>
            <w:r w:rsidRPr="00941BCE">
              <w:rPr>
                <w:sz w:val="18"/>
                <w:szCs w:val="18"/>
              </w:rPr>
              <w:t>一般事故</w:t>
            </w:r>
          </w:p>
        </w:tc>
        <w:tc>
          <w:tcPr>
            <w:tcW w:w="284" w:type="dxa"/>
            <w:tcMar>
              <w:top w:w="15" w:type="dxa"/>
              <w:left w:w="15" w:type="dxa"/>
              <w:bottom w:w="0" w:type="dxa"/>
              <w:right w:w="15" w:type="dxa"/>
            </w:tcMar>
            <w:vAlign w:val="center"/>
          </w:tcPr>
          <w:p w14:paraId="041E47A1" w14:textId="77777777" w:rsidR="005075A1" w:rsidRPr="00941BCE" w:rsidRDefault="005075A1" w:rsidP="00BF0173">
            <w:pPr>
              <w:spacing w:line="0" w:lineRule="atLeast"/>
              <w:jc w:val="center"/>
              <w:rPr>
                <w:sz w:val="18"/>
                <w:szCs w:val="18"/>
              </w:rPr>
            </w:pPr>
            <w:r w:rsidRPr="00941BCE">
              <w:rPr>
                <w:sz w:val="18"/>
                <w:szCs w:val="18"/>
              </w:rPr>
              <w:t>05</w:t>
            </w:r>
          </w:p>
        </w:tc>
        <w:tc>
          <w:tcPr>
            <w:tcW w:w="567" w:type="dxa"/>
            <w:tcMar>
              <w:top w:w="15" w:type="dxa"/>
              <w:left w:w="15" w:type="dxa"/>
              <w:bottom w:w="0" w:type="dxa"/>
              <w:right w:w="15" w:type="dxa"/>
            </w:tcMar>
            <w:vAlign w:val="bottom"/>
          </w:tcPr>
          <w:p w14:paraId="18AE90BB"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7BF313F9"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37522095" w14:textId="77777777" w:rsidR="005075A1" w:rsidRPr="00941BCE" w:rsidRDefault="005075A1" w:rsidP="00BF0173">
            <w:pPr>
              <w:spacing w:line="0" w:lineRule="atLeast"/>
              <w:jc w:val="center"/>
              <w:rPr>
                <w:sz w:val="18"/>
                <w:szCs w:val="18"/>
              </w:rPr>
            </w:pPr>
          </w:p>
        </w:tc>
        <w:tc>
          <w:tcPr>
            <w:tcW w:w="515" w:type="dxa"/>
            <w:tcMar>
              <w:top w:w="15" w:type="dxa"/>
              <w:left w:w="15" w:type="dxa"/>
              <w:bottom w:w="0" w:type="dxa"/>
              <w:right w:w="15" w:type="dxa"/>
            </w:tcMar>
            <w:vAlign w:val="bottom"/>
          </w:tcPr>
          <w:p w14:paraId="64B8C7F9" w14:textId="77777777" w:rsidR="005075A1" w:rsidRPr="00941BCE" w:rsidRDefault="005075A1" w:rsidP="00BF0173">
            <w:pPr>
              <w:spacing w:line="0" w:lineRule="atLeast"/>
              <w:jc w:val="center"/>
              <w:rPr>
                <w:sz w:val="18"/>
                <w:szCs w:val="18"/>
              </w:rPr>
            </w:pPr>
          </w:p>
        </w:tc>
        <w:tc>
          <w:tcPr>
            <w:tcW w:w="550" w:type="dxa"/>
            <w:tcMar>
              <w:top w:w="15" w:type="dxa"/>
              <w:left w:w="15" w:type="dxa"/>
              <w:bottom w:w="0" w:type="dxa"/>
              <w:right w:w="15" w:type="dxa"/>
            </w:tcMar>
            <w:vAlign w:val="bottom"/>
          </w:tcPr>
          <w:p w14:paraId="1FDC7F1D" w14:textId="77777777" w:rsidR="005075A1" w:rsidRPr="00941BCE" w:rsidRDefault="005075A1" w:rsidP="00BF0173">
            <w:pPr>
              <w:spacing w:line="0" w:lineRule="atLeast"/>
              <w:jc w:val="center"/>
              <w:rPr>
                <w:sz w:val="18"/>
                <w:szCs w:val="18"/>
              </w:rPr>
            </w:pPr>
          </w:p>
        </w:tc>
        <w:tc>
          <w:tcPr>
            <w:tcW w:w="570" w:type="dxa"/>
            <w:tcMar>
              <w:top w:w="15" w:type="dxa"/>
              <w:left w:w="15" w:type="dxa"/>
              <w:bottom w:w="0" w:type="dxa"/>
              <w:right w:w="15" w:type="dxa"/>
            </w:tcMar>
            <w:vAlign w:val="bottom"/>
          </w:tcPr>
          <w:p w14:paraId="69054556" w14:textId="77777777" w:rsidR="005075A1" w:rsidRPr="00941BCE" w:rsidRDefault="005075A1" w:rsidP="00BF0173">
            <w:pPr>
              <w:spacing w:line="0" w:lineRule="atLeast"/>
              <w:jc w:val="center"/>
              <w:rPr>
                <w:sz w:val="18"/>
                <w:szCs w:val="18"/>
              </w:rPr>
            </w:pPr>
          </w:p>
        </w:tc>
        <w:tc>
          <w:tcPr>
            <w:tcW w:w="490" w:type="dxa"/>
            <w:tcMar>
              <w:top w:w="15" w:type="dxa"/>
              <w:left w:w="15" w:type="dxa"/>
              <w:bottom w:w="0" w:type="dxa"/>
              <w:right w:w="15" w:type="dxa"/>
            </w:tcMar>
            <w:vAlign w:val="bottom"/>
          </w:tcPr>
          <w:p w14:paraId="0A41F13A"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1ECFF0A6"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2A4FDB16"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5494991B" w14:textId="77777777" w:rsidR="005075A1" w:rsidRPr="00941BCE" w:rsidRDefault="005075A1" w:rsidP="00BF0173">
            <w:pPr>
              <w:spacing w:line="0" w:lineRule="atLeast"/>
              <w:jc w:val="center"/>
              <w:rPr>
                <w:sz w:val="18"/>
                <w:szCs w:val="18"/>
              </w:rPr>
            </w:pPr>
          </w:p>
        </w:tc>
        <w:tc>
          <w:tcPr>
            <w:tcW w:w="490" w:type="dxa"/>
            <w:tcMar>
              <w:top w:w="15" w:type="dxa"/>
              <w:left w:w="15" w:type="dxa"/>
              <w:bottom w:w="0" w:type="dxa"/>
              <w:right w:w="15" w:type="dxa"/>
            </w:tcMar>
            <w:vAlign w:val="bottom"/>
          </w:tcPr>
          <w:p w14:paraId="63C290E6" w14:textId="77777777" w:rsidR="005075A1" w:rsidRPr="00941BCE" w:rsidRDefault="005075A1" w:rsidP="00BF0173">
            <w:pPr>
              <w:spacing w:line="0" w:lineRule="atLeast"/>
              <w:jc w:val="center"/>
              <w:rPr>
                <w:sz w:val="18"/>
                <w:szCs w:val="18"/>
              </w:rPr>
            </w:pPr>
          </w:p>
        </w:tc>
        <w:tc>
          <w:tcPr>
            <w:tcW w:w="570" w:type="dxa"/>
            <w:tcMar>
              <w:top w:w="15" w:type="dxa"/>
              <w:left w:w="15" w:type="dxa"/>
              <w:bottom w:w="0" w:type="dxa"/>
              <w:right w:w="15" w:type="dxa"/>
            </w:tcMar>
            <w:vAlign w:val="bottom"/>
          </w:tcPr>
          <w:p w14:paraId="3A3DBD91" w14:textId="77777777" w:rsidR="005075A1" w:rsidRPr="00941BCE" w:rsidRDefault="005075A1" w:rsidP="00BF0173">
            <w:pPr>
              <w:spacing w:line="0" w:lineRule="atLeast"/>
              <w:jc w:val="center"/>
              <w:rPr>
                <w:sz w:val="18"/>
                <w:szCs w:val="18"/>
              </w:rPr>
            </w:pPr>
          </w:p>
        </w:tc>
        <w:tc>
          <w:tcPr>
            <w:tcW w:w="529" w:type="dxa"/>
            <w:tcMar>
              <w:top w:w="15" w:type="dxa"/>
              <w:left w:w="15" w:type="dxa"/>
              <w:bottom w:w="0" w:type="dxa"/>
              <w:right w:w="15" w:type="dxa"/>
            </w:tcMar>
            <w:vAlign w:val="bottom"/>
          </w:tcPr>
          <w:p w14:paraId="6D9E40BC"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6B265D10" w14:textId="77777777" w:rsidR="005075A1" w:rsidRPr="00941BCE" w:rsidRDefault="005075A1" w:rsidP="00BF0173">
            <w:pPr>
              <w:spacing w:line="0" w:lineRule="atLeast"/>
              <w:jc w:val="center"/>
              <w:rPr>
                <w:sz w:val="18"/>
                <w:szCs w:val="18"/>
              </w:rPr>
            </w:pPr>
          </w:p>
        </w:tc>
      </w:tr>
      <w:tr w:rsidR="005075A1" w:rsidRPr="00941BCE" w14:paraId="5D289E2D" w14:textId="77777777" w:rsidTr="005075A1">
        <w:trPr>
          <w:trHeight w:val="20"/>
          <w:jc w:val="center"/>
        </w:trPr>
        <w:tc>
          <w:tcPr>
            <w:tcW w:w="1960" w:type="dxa"/>
            <w:tcMar>
              <w:top w:w="15" w:type="dxa"/>
              <w:left w:w="15" w:type="dxa"/>
              <w:bottom w:w="0" w:type="dxa"/>
              <w:right w:w="15" w:type="dxa"/>
            </w:tcMar>
            <w:vAlign w:val="center"/>
          </w:tcPr>
          <w:p w14:paraId="0BF3E7D9" w14:textId="77777777" w:rsidR="005075A1" w:rsidRPr="00941BCE" w:rsidRDefault="005075A1" w:rsidP="00BF0173">
            <w:pPr>
              <w:spacing w:line="0" w:lineRule="atLeast"/>
              <w:rPr>
                <w:sz w:val="18"/>
                <w:szCs w:val="18"/>
              </w:rPr>
            </w:pPr>
            <w:r w:rsidRPr="00941BCE">
              <w:rPr>
                <w:sz w:val="18"/>
                <w:szCs w:val="18"/>
              </w:rPr>
              <w:t>5.</w:t>
            </w:r>
            <w:r w:rsidRPr="00941BCE">
              <w:rPr>
                <w:sz w:val="18"/>
                <w:szCs w:val="18"/>
              </w:rPr>
              <w:t>小事故</w:t>
            </w:r>
          </w:p>
        </w:tc>
        <w:tc>
          <w:tcPr>
            <w:tcW w:w="284" w:type="dxa"/>
            <w:tcMar>
              <w:top w:w="15" w:type="dxa"/>
              <w:left w:w="15" w:type="dxa"/>
              <w:bottom w:w="0" w:type="dxa"/>
              <w:right w:w="15" w:type="dxa"/>
            </w:tcMar>
            <w:vAlign w:val="center"/>
          </w:tcPr>
          <w:p w14:paraId="27121A18" w14:textId="77777777" w:rsidR="005075A1" w:rsidRPr="00941BCE" w:rsidRDefault="005075A1" w:rsidP="00BF0173">
            <w:pPr>
              <w:spacing w:line="0" w:lineRule="atLeast"/>
              <w:jc w:val="center"/>
              <w:rPr>
                <w:sz w:val="18"/>
                <w:szCs w:val="18"/>
              </w:rPr>
            </w:pPr>
            <w:r w:rsidRPr="00941BCE">
              <w:rPr>
                <w:sz w:val="18"/>
                <w:szCs w:val="18"/>
              </w:rPr>
              <w:t>06</w:t>
            </w:r>
          </w:p>
        </w:tc>
        <w:tc>
          <w:tcPr>
            <w:tcW w:w="567" w:type="dxa"/>
            <w:tcMar>
              <w:top w:w="15" w:type="dxa"/>
              <w:left w:w="15" w:type="dxa"/>
              <w:bottom w:w="0" w:type="dxa"/>
              <w:right w:w="15" w:type="dxa"/>
            </w:tcMar>
            <w:vAlign w:val="bottom"/>
          </w:tcPr>
          <w:p w14:paraId="7C7FCF46"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4E3FB859"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7D901B59" w14:textId="77777777" w:rsidR="005075A1" w:rsidRPr="00941BCE" w:rsidRDefault="005075A1" w:rsidP="00BF0173">
            <w:pPr>
              <w:spacing w:line="0" w:lineRule="atLeast"/>
              <w:jc w:val="center"/>
              <w:rPr>
                <w:sz w:val="18"/>
                <w:szCs w:val="18"/>
              </w:rPr>
            </w:pPr>
          </w:p>
        </w:tc>
        <w:tc>
          <w:tcPr>
            <w:tcW w:w="515" w:type="dxa"/>
            <w:tcMar>
              <w:top w:w="15" w:type="dxa"/>
              <w:left w:w="15" w:type="dxa"/>
              <w:bottom w:w="0" w:type="dxa"/>
              <w:right w:w="15" w:type="dxa"/>
            </w:tcMar>
            <w:vAlign w:val="bottom"/>
          </w:tcPr>
          <w:p w14:paraId="1C76308D" w14:textId="77777777" w:rsidR="005075A1" w:rsidRPr="00941BCE" w:rsidRDefault="005075A1" w:rsidP="00BF0173">
            <w:pPr>
              <w:spacing w:line="0" w:lineRule="atLeast"/>
              <w:jc w:val="center"/>
              <w:rPr>
                <w:sz w:val="18"/>
                <w:szCs w:val="18"/>
              </w:rPr>
            </w:pPr>
          </w:p>
        </w:tc>
        <w:tc>
          <w:tcPr>
            <w:tcW w:w="550" w:type="dxa"/>
            <w:tcMar>
              <w:top w:w="15" w:type="dxa"/>
              <w:left w:w="15" w:type="dxa"/>
              <w:bottom w:w="0" w:type="dxa"/>
              <w:right w:w="15" w:type="dxa"/>
            </w:tcMar>
            <w:vAlign w:val="bottom"/>
          </w:tcPr>
          <w:p w14:paraId="7D315794" w14:textId="77777777" w:rsidR="005075A1" w:rsidRPr="00941BCE" w:rsidRDefault="005075A1" w:rsidP="00BF0173">
            <w:pPr>
              <w:spacing w:line="0" w:lineRule="atLeast"/>
              <w:jc w:val="center"/>
              <w:rPr>
                <w:sz w:val="18"/>
                <w:szCs w:val="18"/>
              </w:rPr>
            </w:pPr>
          </w:p>
        </w:tc>
        <w:tc>
          <w:tcPr>
            <w:tcW w:w="570" w:type="dxa"/>
            <w:tcMar>
              <w:top w:w="15" w:type="dxa"/>
              <w:left w:w="15" w:type="dxa"/>
              <w:bottom w:w="0" w:type="dxa"/>
              <w:right w:w="15" w:type="dxa"/>
            </w:tcMar>
            <w:vAlign w:val="bottom"/>
          </w:tcPr>
          <w:p w14:paraId="68F9B81B" w14:textId="77777777" w:rsidR="005075A1" w:rsidRPr="00941BCE" w:rsidRDefault="005075A1" w:rsidP="00BF0173">
            <w:pPr>
              <w:spacing w:line="0" w:lineRule="atLeast"/>
              <w:jc w:val="center"/>
              <w:rPr>
                <w:sz w:val="18"/>
                <w:szCs w:val="18"/>
              </w:rPr>
            </w:pPr>
          </w:p>
        </w:tc>
        <w:tc>
          <w:tcPr>
            <w:tcW w:w="490" w:type="dxa"/>
            <w:tcMar>
              <w:top w:w="15" w:type="dxa"/>
              <w:left w:w="15" w:type="dxa"/>
              <w:bottom w:w="0" w:type="dxa"/>
              <w:right w:w="15" w:type="dxa"/>
            </w:tcMar>
            <w:vAlign w:val="bottom"/>
          </w:tcPr>
          <w:p w14:paraId="4F18E103"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087D1DF0"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42F23E9A"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62587F8C" w14:textId="77777777" w:rsidR="005075A1" w:rsidRPr="00941BCE" w:rsidRDefault="005075A1" w:rsidP="00BF0173">
            <w:pPr>
              <w:spacing w:line="0" w:lineRule="atLeast"/>
              <w:jc w:val="center"/>
              <w:rPr>
                <w:sz w:val="18"/>
                <w:szCs w:val="18"/>
              </w:rPr>
            </w:pPr>
          </w:p>
        </w:tc>
        <w:tc>
          <w:tcPr>
            <w:tcW w:w="490" w:type="dxa"/>
            <w:tcMar>
              <w:top w:w="15" w:type="dxa"/>
              <w:left w:w="15" w:type="dxa"/>
              <w:bottom w:w="0" w:type="dxa"/>
              <w:right w:w="15" w:type="dxa"/>
            </w:tcMar>
            <w:vAlign w:val="bottom"/>
          </w:tcPr>
          <w:p w14:paraId="78220362" w14:textId="77777777" w:rsidR="005075A1" w:rsidRPr="00941BCE" w:rsidRDefault="005075A1" w:rsidP="00BF0173">
            <w:pPr>
              <w:spacing w:line="0" w:lineRule="atLeast"/>
              <w:jc w:val="center"/>
              <w:rPr>
                <w:sz w:val="18"/>
                <w:szCs w:val="18"/>
              </w:rPr>
            </w:pPr>
          </w:p>
        </w:tc>
        <w:tc>
          <w:tcPr>
            <w:tcW w:w="570" w:type="dxa"/>
            <w:tcMar>
              <w:top w:w="15" w:type="dxa"/>
              <w:left w:w="15" w:type="dxa"/>
              <w:bottom w:w="0" w:type="dxa"/>
              <w:right w:w="15" w:type="dxa"/>
            </w:tcMar>
            <w:vAlign w:val="bottom"/>
          </w:tcPr>
          <w:p w14:paraId="4BE8CB86" w14:textId="77777777" w:rsidR="005075A1" w:rsidRPr="00941BCE" w:rsidRDefault="005075A1" w:rsidP="00BF0173">
            <w:pPr>
              <w:spacing w:line="0" w:lineRule="atLeast"/>
              <w:jc w:val="center"/>
              <w:rPr>
                <w:sz w:val="18"/>
                <w:szCs w:val="18"/>
              </w:rPr>
            </w:pPr>
          </w:p>
        </w:tc>
        <w:tc>
          <w:tcPr>
            <w:tcW w:w="529" w:type="dxa"/>
            <w:tcMar>
              <w:top w:w="15" w:type="dxa"/>
              <w:left w:w="15" w:type="dxa"/>
              <w:bottom w:w="0" w:type="dxa"/>
              <w:right w:w="15" w:type="dxa"/>
            </w:tcMar>
            <w:vAlign w:val="bottom"/>
          </w:tcPr>
          <w:p w14:paraId="3CD4B683"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476A8978" w14:textId="77777777" w:rsidR="005075A1" w:rsidRPr="00941BCE" w:rsidRDefault="005075A1" w:rsidP="00BF0173">
            <w:pPr>
              <w:spacing w:line="0" w:lineRule="atLeast"/>
              <w:jc w:val="center"/>
              <w:rPr>
                <w:sz w:val="18"/>
                <w:szCs w:val="18"/>
              </w:rPr>
            </w:pPr>
          </w:p>
        </w:tc>
      </w:tr>
      <w:tr w:rsidR="005075A1" w:rsidRPr="00941BCE" w14:paraId="6E67FC50" w14:textId="77777777" w:rsidTr="005075A1">
        <w:trPr>
          <w:trHeight w:val="20"/>
          <w:jc w:val="center"/>
        </w:trPr>
        <w:tc>
          <w:tcPr>
            <w:tcW w:w="1960" w:type="dxa"/>
            <w:tcMar>
              <w:top w:w="15" w:type="dxa"/>
              <w:left w:w="15" w:type="dxa"/>
              <w:bottom w:w="0" w:type="dxa"/>
              <w:right w:w="15" w:type="dxa"/>
            </w:tcMar>
            <w:vAlign w:val="center"/>
          </w:tcPr>
          <w:p w14:paraId="7A491F87" w14:textId="77777777" w:rsidR="005075A1" w:rsidRPr="00941BCE" w:rsidRDefault="005075A1" w:rsidP="00BF0173">
            <w:pPr>
              <w:spacing w:line="0" w:lineRule="atLeast"/>
              <w:rPr>
                <w:sz w:val="18"/>
                <w:szCs w:val="18"/>
              </w:rPr>
            </w:pPr>
            <w:r w:rsidRPr="00941BCE">
              <w:rPr>
                <w:sz w:val="18"/>
                <w:szCs w:val="18"/>
              </w:rPr>
              <w:t>二、按船舶种类合计</w:t>
            </w:r>
          </w:p>
        </w:tc>
        <w:tc>
          <w:tcPr>
            <w:tcW w:w="284" w:type="dxa"/>
            <w:tcMar>
              <w:top w:w="15" w:type="dxa"/>
              <w:left w:w="15" w:type="dxa"/>
              <w:bottom w:w="0" w:type="dxa"/>
              <w:right w:w="15" w:type="dxa"/>
            </w:tcMar>
            <w:vAlign w:val="center"/>
          </w:tcPr>
          <w:p w14:paraId="624B6F8F" w14:textId="77777777" w:rsidR="005075A1" w:rsidRPr="00941BCE" w:rsidRDefault="005075A1" w:rsidP="00BF0173">
            <w:pPr>
              <w:spacing w:line="0" w:lineRule="atLeast"/>
              <w:jc w:val="center"/>
              <w:rPr>
                <w:sz w:val="18"/>
                <w:szCs w:val="18"/>
              </w:rPr>
            </w:pPr>
            <w:r w:rsidRPr="00941BCE">
              <w:rPr>
                <w:sz w:val="18"/>
                <w:szCs w:val="18"/>
              </w:rPr>
              <w:t>07</w:t>
            </w:r>
          </w:p>
        </w:tc>
        <w:tc>
          <w:tcPr>
            <w:tcW w:w="567" w:type="dxa"/>
            <w:tcMar>
              <w:top w:w="15" w:type="dxa"/>
              <w:left w:w="15" w:type="dxa"/>
              <w:bottom w:w="0" w:type="dxa"/>
              <w:right w:w="15" w:type="dxa"/>
            </w:tcMar>
            <w:vAlign w:val="bottom"/>
          </w:tcPr>
          <w:p w14:paraId="0303A1FC"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3D69FCA4"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260DECFC" w14:textId="77777777" w:rsidR="005075A1" w:rsidRPr="00941BCE" w:rsidRDefault="005075A1" w:rsidP="00BF0173">
            <w:pPr>
              <w:spacing w:line="0" w:lineRule="atLeast"/>
              <w:jc w:val="center"/>
              <w:rPr>
                <w:sz w:val="18"/>
                <w:szCs w:val="18"/>
              </w:rPr>
            </w:pPr>
          </w:p>
        </w:tc>
        <w:tc>
          <w:tcPr>
            <w:tcW w:w="515" w:type="dxa"/>
            <w:tcMar>
              <w:top w:w="15" w:type="dxa"/>
              <w:left w:w="15" w:type="dxa"/>
              <w:bottom w:w="0" w:type="dxa"/>
              <w:right w:w="15" w:type="dxa"/>
            </w:tcMar>
            <w:vAlign w:val="bottom"/>
          </w:tcPr>
          <w:p w14:paraId="7F493C03" w14:textId="77777777" w:rsidR="005075A1" w:rsidRPr="00941BCE" w:rsidRDefault="005075A1" w:rsidP="00BF0173">
            <w:pPr>
              <w:spacing w:line="0" w:lineRule="atLeast"/>
              <w:jc w:val="center"/>
              <w:rPr>
                <w:sz w:val="18"/>
                <w:szCs w:val="18"/>
              </w:rPr>
            </w:pPr>
          </w:p>
        </w:tc>
        <w:tc>
          <w:tcPr>
            <w:tcW w:w="550" w:type="dxa"/>
            <w:tcMar>
              <w:top w:w="15" w:type="dxa"/>
              <w:left w:w="15" w:type="dxa"/>
              <w:bottom w:w="0" w:type="dxa"/>
              <w:right w:w="15" w:type="dxa"/>
            </w:tcMar>
            <w:vAlign w:val="bottom"/>
          </w:tcPr>
          <w:p w14:paraId="37902F55" w14:textId="77777777" w:rsidR="005075A1" w:rsidRPr="00941BCE" w:rsidRDefault="005075A1" w:rsidP="00BF0173">
            <w:pPr>
              <w:spacing w:line="0" w:lineRule="atLeast"/>
              <w:jc w:val="center"/>
              <w:rPr>
                <w:sz w:val="18"/>
                <w:szCs w:val="18"/>
              </w:rPr>
            </w:pPr>
          </w:p>
        </w:tc>
        <w:tc>
          <w:tcPr>
            <w:tcW w:w="570" w:type="dxa"/>
            <w:tcMar>
              <w:top w:w="15" w:type="dxa"/>
              <w:left w:w="15" w:type="dxa"/>
              <w:bottom w:w="0" w:type="dxa"/>
              <w:right w:w="15" w:type="dxa"/>
            </w:tcMar>
            <w:vAlign w:val="bottom"/>
          </w:tcPr>
          <w:p w14:paraId="3174AD9E" w14:textId="77777777" w:rsidR="005075A1" w:rsidRPr="00941BCE" w:rsidRDefault="005075A1" w:rsidP="00BF0173">
            <w:pPr>
              <w:spacing w:line="0" w:lineRule="atLeast"/>
              <w:jc w:val="center"/>
              <w:rPr>
                <w:sz w:val="18"/>
                <w:szCs w:val="18"/>
              </w:rPr>
            </w:pPr>
          </w:p>
        </w:tc>
        <w:tc>
          <w:tcPr>
            <w:tcW w:w="490" w:type="dxa"/>
            <w:tcMar>
              <w:top w:w="15" w:type="dxa"/>
              <w:left w:w="15" w:type="dxa"/>
              <w:bottom w:w="0" w:type="dxa"/>
              <w:right w:w="15" w:type="dxa"/>
            </w:tcMar>
            <w:vAlign w:val="bottom"/>
          </w:tcPr>
          <w:p w14:paraId="643542CA"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6A5028A8"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203496BD"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1C87A51B" w14:textId="77777777" w:rsidR="005075A1" w:rsidRPr="00941BCE" w:rsidRDefault="005075A1" w:rsidP="00BF0173">
            <w:pPr>
              <w:spacing w:line="0" w:lineRule="atLeast"/>
              <w:jc w:val="center"/>
              <w:rPr>
                <w:sz w:val="18"/>
                <w:szCs w:val="18"/>
              </w:rPr>
            </w:pPr>
          </w:p>
        </w:tc>
        <w:tc>
          <w:tcPr>
            <w:tcW w:w="490" w:type="dxa"/>
            <w:tcMar>
              <w:top w:w="15" w:type="dxa"/>
              <w:left w:w="15" w:type="dxa"/>
              <w:bottom w:w="0" w:type="dxa"/>
              <w:right w:w="15" w:type="dxa"/>
            </w:tcMar>
            <w:vAlign w:val="bottom"/>
          </w:tcPr>
          <w:p w14:paraId="1AD5CB7C" w14:textId="77777777" w:rsidR="005075A1" w:rsidRPr="00941BCE" w:rsidRDefault="005075A1" w:rsidP="00BF0173">
            <w:pPr>
              <w:spacing w:line="0" w:lineRule="atLeast"/>
              <w:jc w:val="center"/>
              <w:rPr>
                <w:sz w:val="18"/>
                <w:szCs w:val="18"/>
              </w:rPr>
            </w:pPr>
          </w:p>
        </w:tc>
        <w:tc>
          <w:tcPr>
            <w:tcW w:w="570" w:type="dxa"/>
            <w:tcMar>
              <w:top w:w="15" w:type="dxa"/>
              <w:left w:w="15" w:type="dxa"/>
              <w:bottom w:w="0" w:type="dxa"/>
              <w:right w:w="15" w:type="dxa"/>
            </w:tcMar>
            <w:vAlign w:val="bottom"/>
          </w:tcPr>
          <w:p w14:paraId="16EC2340" w14:textId="77777777" w:rsidR="005075A1" w:rsidRPr="00941BCE" w:rsidRDefault="005075A1" w:rsidP="00BF0173">
            <w:pPr>
              <w:spacing w:line="0" w:lineRule="atLeast"/>
              <w:jc w:val="center"/>
              <w:rPr>
                <w:sz w:val="18"/>
                <w:szCs w:val="18"/>
              </w:rPr>
            </w:pPr>
          </w:p>
        </w:tc>
        <w:tc>
          <w:tcPr>
            <w:tcW w:w="529" w:type="dxa"/>
            <w:tcMar>
              <w:top w:w="15" w:type="dxa"/>
              <w:left w:w="15" w:type="dxa"/>
              <w:bottom w:w="0" w:type="dxa"/>
              <w:right w:w="15" w:type="dxa"/>
            </w:tcMar>
            <w:vAlign w:val="bottom"/>
          </w:tcPr>
          <w:p w14:paraId="7C11017F"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33736EA2" w14:textId="77777777" w:rsidR="005075A1" w:rsidRPr="00941BCE" w:rsidRDefault="005075A1" w:rsidP="00BF0173">
            <w:pPr>
              <w:spacing w:line="0" w:lineRule="atLeast"/>
              <w:jc w:val="center"/>
              <w:rPr>
                <w:sz w:val="18"/>
                <w:szCs w:val="18"/>
              </w:rPr>
            </w:pPr>
          </w:p>
        </w:tc>
      </w:tr>
      <w:tr w:rsidR="005075A1" w:rsidRPr="00941BCE" w14:paraId="12BD4B71" w14:textId="77777777" w:rsidTr="005075A1">
        <w:trPr>
          <w:trHeight w:val="20"/>
          <w:jc w:val="center"/>
        </w:trPr>
        <w:tc>
          <w:tcPr>
            <w:tcW w:w="1960" w:type="dxa"/>
            <w:tcMar>
              <w:top w:w="15" w:type="dxa"/>
              <w:left w:w="15" w:type="dxa"/>
              <w:bottom w:w="0" w:type="dxa"/>
              <w:right w:w="15" w:type="dxa"/>
            </w:tcMar>
            <w:vAlign w:val="center"/>
          </w:tcPr>
          <w:p w14:paraId="2647837F" w14:textId="77777777" w:rsidR="005075A1" w:rsidRPr="00941BCE" w:rsidRDefault="005075A1" w:rsidP="00BF0173">
            <w:pPr>
              <w:spacing w:line="0" w:lineRule="atLeast"/>
              <w:rPr>
                <w:sz w:val="18"/>
                <w:szCs w:val="18"/>
              </w:rPr>
            </w:pPr>
            <w:r w:rsidRPr="00941BCE">
              <w:rPr>
                <w:sz w:val="18"/>
                <w:szCs w:val="18"/>
              </w:rPr>
              <w:t>1.</w:t>
            </w:r>
            <w:r w:rsidRPr="00941BCE">
              <w:rPr>
                <w:sz w:val="18"/>
                <w:szCs w:val="18"/>
              </w:rPr>
              <w:t>客船</w:t>
            </w:r>
          </w:p>
        </w:tc>
        <w:tc>
          <w:tcPr>
            <w:tcW w:w="284" w:type="dxa"/>
            <w:tcMar>
              <w:top w:w="15" w:type="dxa"/>
              <w:left w:w="15" w:type="dxa"/>
              <w:bottom w:w="0" w:type="dxa"/>
              <w:right w:w="15" w:type="dxa"/>
            </w:tcMar>
            <w:vAlign w:val="center"/>
          </w:tcPr>
          <w:p w14:paraId="208C717C" w14:textId="77777777" w:rsidR="005075A1" w:rsidRPr="00941BCE" w:rsidRDefault="005075A1" w:rsidP="00BF0173">
            <w:pPr>
              <w:spacing w:line="0" w:lineRule="atLeast"/>
              <w:jc w:val="center"/>
              <w:rPr>
                <w:sz w:val="18"/>
                <w:szCs w:val="18"/>
              </w:rPr>
            </w:pPr>
            <w:r w:rsidRPr="00941BCE">
              <w:rPr>
                <w:sz w:val="18"/>
                <w:szCs w:val="18"/>
              </w:rPr>
              <w:t>08</w:t>
            </w:r>
          </w:p>
        </w:tc>
        <w:tc>
          <w:tcPr>
            <w:tcW w:w="567" w:type="dxa"/>
            <w:tcMar>
              <w:top w:w="15" w:type="dxa"/>
              <w:left w:w="15" w:type="dxa"/>
              <w:bottom w:w="0" w:type="dxa"/>
              <w:right w:w="15" w:type="dxa"/>
            </w:tcMar>
            <w:vAlign w:val="bottom"/>
          </w:tcPr>
          <w:p w14:paraId="46EA6D6D"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2A74BE19"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5BAD9434" w14:textId="77777777" w:rsidR="005075A1" w:rsidRPr="00941BCE" w:rsidRDefault="005075A1" w:rsidP="00BF0173">
            <w:pPr>
              <w:spacing w:line="0" w:lineRule="atLeast"/>
              <w:jc w:val="center"/>
              <w:rPr>
                <w:sz w:val="18"/>
                <w:szCs w:val="18"/>
              </w:rPr>
            </w:pPr>
          </w:p>
        </w:tc>
        <w:tc>
          <w:tcPr>
            <w:tcW w:w="515" w:type="dxa"/>
            <w:tcMar>
              <w:top w:w="15" w:type="dxa"/>
              <w:left w:w="15" w:type="dxa"/>
              <w:bottom w:w="0" w:type="dxa"/>
              <w:right w:w="15" w:type="dxa"/>
            </w:tcMar>
            <w:vAlign w:val="bottom"/>
          </w:tcPr>
          <w:p w14:paraId="2D1B87E7" w14:textId="77777777" w:rsidR="005075A1" w:rsidRPr="00941BCE" w:rsidRDefault="005075A1" w:rsidP="00BF0173">
            <w:pPr>
              <w:spacing w:line="0" w:lineRule="atLeast"/>
              <w:jc w:val="center"/>
              <w:rPr>
                <w:sz w:val="18"/>
                <w:szCs w:val="18"/>
              </w:rPr>
            </w:pPr>
          </w:p>
        </w:tc>
        <w:tc>
          <w:tcPr>
            <w:tcW w:w="550" w:type="dxa"/>
            <w:tcMar>
              <w:top w:w="15" w:type="dxa"/>
              <w:left w:w="15" w:type="dxa"/>
              <w:bottom w:w="0" w:type="dxa"/>
              <w:right w:w="15" w:type="dxa"/>
            </w:tcMar>
            <w:vAlign w:val="bottom"/>
          </w:tcPr>
          <w:p w14:paraId="143969CF" w14:textId="77777777" w:rsidR="005075A1" w:rsidRPr="00941BCE" w:rsidRDefault="005075A1" w:rsidP="00BF0173">
            <w:pPr>
              <w:spacing w:line="0" w:lineRule="atLeast"/>
              <w:jc w:val="center"/>
              <w:rPr>
                <w:sz w:val="18"/>
                <w:szCs w:val="18"/>
              </w:rPr>
            </w:pPr>
          </w:p>
        </w:tc>
        <w:tc>
          <w:tcPr>
            <w:tcW w:w="570" w:type="dxa"/>
            <w:tcMar>
              <w:top w:w="15" w:type="dxa"/>
              <w:left w:w="15" w:type="dxa"/>
              <w:bottom w:w="0" w:type="dxa"/>
              <w:right w:w="15" w:type="dxa"/>
            </w:tcMar>
            <w:vAlign w:val="bottom"/>
          </w:tcPr>
          <w:p w14:paraId="799CE936" w14:textId="77777777" w:rsidR="005075A1" w:rsidRPr="00941BCE" w:rsidRDefault="005075A1" w:rsidP="00BF0173">
            <w:pPr>
              <w:spacing w:line="0" w:lineRule="atLeast"/>
              <w:jc w:val="center"/>
              <w:rPr>
                <w:sz w:val="18"/>
                <w:szCs w:val="18"/>
              </w:rPr>
            </w:pPr>
          </w:p>
        </w:tc>
        <w:tc>
          <w:tcPr>
            <w:tcW w:w="490" w:type="dxa"/>
            <w:tcMar>
              <w:top w:w="15" w:type="dxa"/>
              <w:left w:w="15" w:type="dxa"/>
              <w:bottom w:w="0" w:type="dxa"/>
              <w:right w:w="15" w:type="dxa"/>
            </w:tcMar>
            <w:vAlign w:val="bottom"/>
          </w:tcPr>
          <w:p w14:paraId="13ABB39B"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3D1605DE"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10EBF735"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477772C3" w14:textId="77777777" w:rsidR="005075A1" w:rsidRPr="00941BCE" w:rsidRDefault="005075A1" w:rsidP="00BF0173">
            <w:pPr>
              <w:spacing w:line="0" w:lineRule="atLeast"/>
              <w:jc w:val="center"/>
              <w:rPr>
                <w:sz w:val="18"/>
                <w:szCs w:val="18"/>
              </w:rPr>
            </w:pPr>
          </w:p>
        </w:tc>
        <w:tc>
          <w:tcPr>
            <w:tcW w:w="490" w:type="dxa"/>
            <w:tcMar>
              <w:top w:w="15" w:type="dxa"/>
              <w:left w:w="15" w:type="dxa"/>
              <w:bottom w:w="0" w:type="dxa"/>
              <w:right w:w="15" w:type="dxa"/>
            </w:tcMar>
            <w:vAlign w:val="bottom"/>
          </w:tcPr>
          <w:p w14:paraId="4C7A79C2" w14:textId="77777777" w:rsidR="005075A1" w:rsidRPr="00941BCE" w:rsidRDefault="005075A1" w:rsidP="00BF0173">
            <w:pPr>
              <w:spacing w:line="0" w:lineRule="atLeast"/>
              <w:jc w:val="center"/>
              <w:rPr>
                <w:sz w:val="18"/>
                <w:szCs w:val="18"/>
              </w:rPr>
            </w:pPr>
          </w:p>
        </w:tc>
        <w:tc>
          <w:tcPr>
            <w:tcW w:w="570" w:type="dxa"/>
            <w:tcMar>
              <w:top w:w="15" w:type="dxa"/>
              <w:left w:w="15" w:type="dxa"/>
              <w:bottom w:w="0" w:type="dxa"/>
              <w:right w:w="15" w:type="dxa"/>
            </w:tcMar>
            <w:vAlign w:val="bottom"/>
          </w:tcPr>
          <w:p w14:paraId="119DD5EE" w14:textId="77777777" w:rsidR="005075A1" w:rsidRPr="00941BCE" w:rsidRDefault="005075A1" w:rsidP="00BF0173">
            <w:pPr>
              <w:spacing w:line="0" w:lineRule="atLeast"/>
              <w:jc w:val="center"/>
              <w:rPr>
                <w:sz w:val="18"/>
                <w:szCs w:val="18"/>
              </w:rPr>
            </w:pPr>
          </w:p>
        </w:tc>
        <w:tc>
          <w:tcPr>
            <w:tcW w:w="529" w:type="dxa"/>
            <w:tcMar>
              <w:top w:w="15" w:type="dxa"/>
              <w:left w:w="15" w:type="dxa"/>
              <w:bottom w:w="0" w:type="dxa"/>
              <w:right w:w="15" w:type="dxa"/>
            </w:tcMar>
            <w:vAlign w:val="bottom"/>
          </w:tcPr>
          <w:p w14:paraId="6F24C5C1"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70C36317" w14:textId="77777777" w:rsidR="005075A1" w:rsidRPr="00941BCE" w:rsidRDefault="005075A1" w:rsidP="00BF0173">
            <w:pPr>
              <w:spacing w:line="0" w:lineRule="atLeast"/>
              <w:jc w:val="center"/>
              <w:rPr>
                <w:sz w:val="18"/>
                <w:szCs w:val="18"/>
              </w:rPr>
            </w:pPr>
          </w:p>
        </w:tc>
      </w:tr>
      <w:tr w:rsidR="005075A1" w:rsidRPr="00941BCE" w14:paraId="34476A5B" w14:textId="77777777" w:rsidTr="005075A1">
        <w:trPr>
          <w:trHeight w:val="20"/>
          <w:jc w:val="center"/>
        </w:trPr>
        <w:tc>
          <w:tcPr>
            <w:tcW w:w="1960" w:type="dxa"/>
            <w:tcMar>
              <w:top w:w="15" w:type="dxa"/>
              <w:left w:w="15" w:type="dxa"/>
              <w:bottom w:w="0" w:type="dxa"/>
              <w:right w:w="15" w:type="dxa"/>
            </w:tcMar>
            <w:vAlign w:val="center"/>
          </w:tcPr>
          <w:p w14:paraId="0303D8B0" w14:textId="77777777" w:rsidR="005075A1" w:rsidRPr="00941BCE" w:rsidRDefault="005075A1" w:rsidP="00BF0173">
            <w:pPr>
              <w:spacing w:line="0" w:lineRule="atLeast"/>
              <w:rPr>
                <w:sz w:val="18"/>
                <w:szCs w:val="18"/>
              </w:rPr>
            </w:pPr>
            <w:r w:rsidRPr="00941BCE">
              <w:rPr>
                <w:sz w:val="18"/>
                <w:szCs w:val="18"/>
              </w:rPr>
              <w:t>2.</w:t>
            </w:r>
            <w:r w:rsidRPr="00941BCE">
              <w:rPr>
                <w:sz w:val="18"/>
                <w:szCs w:val="18"/>
              </w:rPr>
              <w:t>杂货船</w:t>
            </w:r>
          </w:p>
        </w:tc>
        <w:tc>
          <w:tcPr>
            <w:tcW w:w="284" w:type="dxa"/>
            <w:tcMar>
              <w:top w:w="15" w:type="dxa"/>
              <w:left w:w="15" w:type="dxa"/>
              <w:bottom w:w="0" w:type="dxa"/>
              <w:right w:w="15" w:type="dxa"/>
            </w:tcMar>
            <w:vAlign w:val="center"/>
          </w:tcPr>
          <w:p w14:paraId="459C98FA" w14:textId="77777777" w:rsidR="005075A1" w:rsidRPr="00941BCE" w:rsidRDefault="005075A1" w:rsidP="00BF0173">
            <w:pPr>
              <w:spacing w:line="0" w:lineRule="atLeast"/>
              <w:jc w:val="center"/>
              <w:rPr>
                <w:sz w:val="18"/>
                <w:szCs w:val="18"/>
              </w:rPr>
            </w:pPr>
            <w:r w:rsidRPr="00941BCE">
              <w:rPr>
                <w:sz w:val="18"/>
                <w:szCs w:val="18"/>
              </w:rPr>
              <w:t>09</w:t>
            </w:r>
          </w:p>
        </w:tc>
        <w:tc>
          <w:tcPr>
            <w:tcW w:w="567" w:type="dxa"/>
            <w:tcMar>
              <w:top w:w="15" w:type="dxa"/>
              <w:left w:w="15" w:type="dxa"/>
              <w:bottom w:w="0" w:type="dxa"/>
              <w:right w:w="15" w:type="dxa"/>
            </w:tcMar>
            <w:vAlign w:val="bottom"/>
          </w:tcPr>
          <w:p w14:paraId="23A57BC7"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1E8A3A51"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37EBF1AB" w14:textId="77777777" w:rsidR="005075A1" w:rsidRPr="00941BCE" w:rsidRDefault="005075A1" w:rsidP="00BF0173">
            <w:pPr>
              <w:spacing w:line="0" w:lineRule="atLeast"/>
              <w:jc w:val="center"/>
              <w:rPr>
                <w:sz w:val="18"/>
                <w:szCs w:val="18"/>
              </w:rPr>
            </w:pPr>
          </w:p>
        </w:tc>
        <w:tc>
          <w:tcPr>
            <w:tcW w:w="515" w:type="dxa"/>
            <w:tcMar>
              <w:top w:w="15" w:type="dxa"/>
              <w:left w:w="15" w:type="dxa"/>
              <w:bottom w:w="0" w:type="dxa"/>
              <w:right w:w="15" w:type="dxa"/>
            </w:tcMar>
            <w:vAlign w:val="bottom"/>
          </w:tcPr>
          <w:p w14:paraId="71A30875" w14:textId="77777777" w:rsidR="005075A1" w:rsidRPr="00941BCE" w:rsidRDefault="005075A1" w:rsidP="00BF0173">
            <w:pPr>
              <w:spacing w:line="0" w:lineRule="atLeast"/>
              <w:jc w:val="center"/>
              <w:rPr>
                <w:sz w:val="18"/>
                <w:szCs w:val="18"/>
              </w:rPr>
            </w:pPr>
          </w:p>
        </w:tc>
        <w:tc>
          <w:tcPr>
            <w:tcW w:w="550" w:type="dxa"/>
            <w:tcMar>
              <w:top w:w="15" w:type="dxa"/>
              <w:left w:w="15" w:type="dxa"/>
              <w:bottom w:w="0" w:type="dxa"/>
              <w:right w:w="15" w:type="dxa"/>
            </w:tcMar>
            <w:vAlign w:val="bottom"/>
          </w:tcPr>
          <w:p w14:paraId="16885A75" w14:textId="77777777" w:rsidR="005075A1" w:rsidRPr="00941BCE" w:rsidRDefault="005075A1" w:rsidP="00BF0173">
            <w:pPr>
              <w:spacing w:line="0" w:lineRule="atLeast"/>
              <w:jc w:val="center"/>
              <w:rPr>
                <w:sz w:val="18"/>
                <w:szCs w:val="18"/>
              </w:rPr>
            </w:pPr>
          </w:p>
        </w:tc>
        <w:tc>
          <w:tcPr>
            <w:tcW w:w="570" w:type="dxa"/>
            <w:tcMar>
              <w:top w:w="15" w:type="dxa"/>
              <w:left w:w="15" w:type="dxa"/>
              <w:bottom w:w="0" w:type="dxa"/>
              <w:right w:w="15" w:type="dxa"/>
            </w:tcMar>
            <w:vAlign w:val="bottom"/>
          </w:tcPr>
          <w:p w14:paraId="0802E7FD" w14:textId="77777777" w:rsidR="005075A1" w:rsidRPr="00941BCE" w:rsidRDefault="005075A1" w:rsidP="00BF0173">
            <w:pPr>
              <w:spacing w:line="0" w:lineRule="atLeast"/>
              <w:jc w:val="center"/>
              <w:rPr>
                <w:sz w:val="18"/>
                <w:szCs w:val="18"/>
              </w:rPr>
            </w:pPr>
          </w:p>
        </w:tc>
        <w:tc>
          <w:tcPr>
            <w:tcW w:w="490" w:type="dxa"/>
            <w:tcMar>
              <w:top w:w="15" w:type="dxa"/>
              <w:left w:w="15" w:type="dxa"/>
              <w:bottom w:w="0" w:type="dxa"/>
              <w:right w:w="15" w:type="dxa"/>
            </w:tcMar>
            <w:vAlign w:val="bottom"/>
          </w:tcPr>
          <w:p w14:paraId="728A9233"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49179EB2"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2A2FE95C"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0B1827F8" w14:textId="77777777" w:rsidR="005075A1" w:rsidRPr="00941BCE" w:rsidRDefault="005075A1" w:rsidP="00BF0173">
            <w:pPr>
              <w:spacing w:line="0" w:lineRule="atLeast"/>
              <w:jc w:val="center"/>
              <w:rPr>
                <w:sz w:val="18"/>
                <w:szCs w:val="18"/>
              </w:rPr>
            </w:pPr>
          </w:p>
        </w:tc>
        <w:tc>
          <w:tcPr>
            <w:tcW w:w="490" w:type="dxa"/>
            <w:tcMar>
              <w:top w:w="15" w:type="dxa"/>
              <w:left w:w="15" w:type="dxa"/>
              <w:bottom w:w="0" w:type="dxa"/>
              <w:right w:w="15" w:type="dxa"/>
            </w:tcMar>
            <w:vAlign w:val="bottom"/>
          </w:tcPr>
          <w:p w14:paraId="38C21BC0" w14:textId="77777777" w:rsidR="005075A1" w:rsidRPr="00941BCE" w:rsidRDefault="005075A1" w:rsidP="00BF0173">
            <w:pPr>
              <w:spacing w:line="0" w:lineRule="atLeast"/>
              <w:jc w:val="center"/>
              <w:rPr>
                <w:sz w:val="18"/>
                <w:szCs w:val="18"/>
              </w:rPr>
            </w:pPr>
          </w:p>
        </w:tc>
        <w:tc>
          <w:tcPr>
            <w:tcW w:w="570" w:type="dxa"/>
            <w:tcMar>
              <w:top w:w="15" w:type="dxa"/>
              <w:left w:w="15" w:type="dxa"/>
              <w:bottom w:w="0" w:type="dxa"/>
              <w:right w:w="15" w:type="dxa"/>
            </w:tcMar>
            <w:vAlign w:val="bottom"/>
          </w:tcPr>
          <w:p w14:paraId="09AF799B" w14:textId="77777777" w:rsidR="005075A1" w:rsidRPr="00941BCE" w:rsidRDefault="005075A1" w:rsidP="00BF0173">
            <w:pPr>
              <w:spacing w:line="0" w:lineRule="atLeast"/>
              <w:jc w:val="center"/>
              <w:rPr>
                <w:sz w:val="18"/>
                <w:szCs w:val="18"/>
              </w:rPr>
            </w:pPr>
          </w:p>
        </w:tc>
        <w:tc>
          <w:tcPr>
            <w:tcW w:w="529" w:type="dxa"/>
            <w:tcMar>
              <w:top w:w="15" w:type="dxa"/>
              <w:left w:w="15" w:type="dxa"/>
              <w:bottom w:w="0" w:type="dxa"/>
              <w:right w:w="15" w:type="dxa"/>
            </w:tcMar>
            <w:vAlign w:val="bottom"/>
          </w:tcPr>
          <w:p w14:paraId="2BD8F585"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3D4FAA5C" w14:textId="77777777" w:rsidR="005075A1" w:rsidRPr="00941BCE" w:rsidRDefault="005075A1" w:rsidP="00BF0173">
            <w:pPr>
              <w:spacing w:line="0" w:lineRule="atLeast"/>
              <w:jc w:val="center"/>
              <w:rPr>
                <w:sz w:val="18"/>
                <w:szCs w:val="18"/>
              </w:rPr>
            </w:pPr>
          </w:p>
        </w:tc>
      </w:tr>
      <w:tr w:rsidR="005075A1" w:rsidRPr="00941BCE" w14:paraId="7AC057CC" w14:textId="77777777" w:rsidTr="005075A1">
        <w:trPr>
          <w:trHeight w:val="20"/>
          <w:jc w:val="center"/>
        </w:trPr>
        <w:tc>
          <w:tcPr>
            <w:tcW w:w="1960" w:type="dxa"/>
            <w:tcMar>
              <w:top w:w="15" w:type="dxa"/>
              <w:left w:w="15" w:type="dxa"/>
              <w:bottom w:w="0" w:type="dxa"/>
              <w:right w:w="15" w:type="dxa"/>
            </w:tcMar>
            <w:vAlign w:val="center"/>
          </w:tcPr>
          <w:p w14:paraId="32C80438" w14:textId="77777777" w:rsidR="005075A1" w:rsidRPr="00941BCE" w:rsidRDefault="005075A1" w:rsidP="00BF0173">
            <w:pPr>
              <w:spacing w:line="0" w:lineRule="atLeast"/>
              <w:rPr>
                <w:sz w:val="18"/>
                <w:szCs w:val="18"/>
              </w:rPr>
            </w:pPr>
            <w:r w:rsidRPr="00941BCE">
              <w:rPr>
                <w:sz w:val="18"/>
                <w:szCs w:val="18"/>
              </w:rPr>
              <w:t>3.</w:t>
            </w:r>
            <w:r w:rsidRPr="00941BCE">
              <w:rPr>
                <w:sz w:val="18"/>
                <w:szCs w:val="18"/>
              </w:rPr>
              <w:t>运砂船</w:t>
            </w:r>
          </w:p>
        </w:tc>
        <w:tc>
          <w:tcPr>
            <w:tcW w:w="284" w:type="dxa"/>
            <w:tcMar>
              <w:top w:w="15" w:type="dxa"/>
              <w:left w:w="15" w:type="dxa"/>
              <w:bottom w:w="0" w:type="dxa"/>
              <w:right w:w="15" w:type="dxa"/>
            </w:tcMar>
            <w:vAlign w:val="center"/>
          </w:tcPr>
          <w:p w14:paraId="3E56A60B" w14:textId="77777777" w:rsidR="005075A1" w:rsidRPr="00941BCE" w:rsidRDefault="005075A1" w:rsidP="00BF0173">
            <w:pPr>
              <w:spacing w:line="0" w:lineRule="atLeast"/>
              <w:jc w:val="center"/>
              <w:rPr>
                <w:sz w:val="18"/>
                <w:szCs w:val="18"/>
              </w:rPr>
            </w:pPr>
            <w:r w:rsidRPr="00941BCE">
              <w:rPr>
                <w:sz w:val="18"/>
                <w:szCs w:val="18"/>
              </w:rPr>
              <w:t>10</w:t>
            </w:r>
          </w:p>
        </w:tc>
        <w:tc>
          <w:tcPr>
            <w:tcW w:w="567" w:type="dxa"/>
            <w:tcMar>
              <w:top w:w="15" w:type="dxa"/>
              <w:left w:w="15" w:type="dxa"/>
              <w:bottom w:w="0" w:type="dxa"/>
              <w:right w:w="15" w:type="dxa"/>
            </w:tcMar>
            <w:vAlign w:val="bottom"/>
          </w:tcPr>
          <w:p w14:paraId="1D2CDBB3"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5CF5247D"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4385ADAC" w14:textId="77777777" w:rsidR="005075A1" w:rsidRPr="00941BCE" w:rsidRDefault="005075A1" w:rsidP="00BF0173">
            <w:pPr>
              <w:spacing w:line="0" w:lineRule="atLeast"/>
              <w:jc w:val="center"/>
              <w:rPr>
                <w:sz w:val="18"/>
                <w:szCs w:val="18"/>
              </w:rPr>
            </w:pPr>
          </w:p>
        </w:tc>
        <w:tc>
          <w:tcPr>
            <w:tcW w:w="515" w:type="dxa"/>
            <w:tcMar>
              <w:top w:w="15" w:type="dxa"/>
              <w:left w:w="15" w:type="dxa"/>
              <w:bottom w:w="0" w:type="dxa"/>
              <w:right w:w="15" w:type="dxa"/>
            </w:tcMar>
            <w:vAlign w:val="bottom"/>
          </w:tcPr>
          <w:p w14:paraId="7A64664A" w14:textId="77777777" w:rsidR="005075A1" w:rsidRPr="00941BCE" w:rsidRDefault="005075A1" w:rsidP="00BF0173">
            <w:pPr>
              <w:spacing w:line="0" w:lineRule="atLeast"/>
              <w:jc w:val="center"/>
              <w:rPr>
                <w:sz w:val="18"/>
                <w:szCs w:val="18"/>
              </w:rPr>
            </w:pPr>
          </w:p>
        </w:tc>
        <w:tc>
          <w:tcPr>
            <w:tcW w:w="550" w:type="dxa"/>
            <w:tcMar>
              <w:top w:w="15" w:type="dxa"/>
              <w:left w:w="15" w:type="dxa"/>
              <w:bottom w:w="0" w:type="dxa"/>
              <w:right w:w="15" w:type="dxa"/>
            </w:tcMar>
            <w:vAlign w:val="bottom"/>
          </w:tcPr>
          <w:p w14:paraId="78B517AB" w14:textId="77777777" w:rsidR="005075A1" w:rsidRPr="00941BCE" w:rsidRDefault="005075A1" w:rsidP="00BF0173">
            <w:pPr>
              <w:spacing w:line="0" w:lineRule="atLeast"/>
              <w:jc w:val="center"/>
              <w:rPr>
                <w:sz w:val="18"/>
                <w:szCs w:val="18"/>
              </w:rPr>
            </w:pPr>
          </w:p>
        </w:tc>
        <w:tc>
          <w:tcPr>
            <w:tcW w:w="570" w:type="dxa"/>
            <w:tcMar>
              <w:top w:w="15" w:type="dxa"/>
              <w:left w:w="15" w:type="dxa"/>
              <w:bottom w:w="0" w:type="dxa"/>
              <w:right w:w="15" w:type="dxa"/>
            </w:tcMar>
            <w:vAlign w:val="bottom"/>
          </w:tcPr>
          <w:p w14:paraId="565A05D0" w14:textId="77777777" w:rsidR="005075A1" w:rsidRPr="00941BCE" w:rsidRDefault="005075A1" w:rsidP="00BF0173">
            <w:pPr>
              <w:spacing w:line="0" w:lineRule="atLeast"/>
              <w:jc w:val="center"/>
              <w:rPr>
                <w:sz w:val="18"/>
                <w:szCs w:val="18"/>
              </w:rPr>
            </w:pPr>
          </w:p>
        </w:tc>
        <w:tc>
          <w:tcPr>
            <w:tcW w:w="490" w:type="dxa"/>
            <w:tcMar>
              <w:top w:w="15" w:type="dxa"/>
              <w:left w:w="15" w:type="dxa"/>
              <w:bottom w:w="0" w:type="dxa"/>
              <w:right w:w="15" w:type="dxa"/>
            </w:tcMar>
            <w:vAlign w:val="bottom"/>
          </w:tcPr>
          <w:p w14:paraId="569DDECB"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0178F09C"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17B34281"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530AFA52" w14:textId="77777777" w:rsidR="005075A1" w:rsidRPr="00941BCE" w:rsidRDefault="005075A1" w:rsidP="00BF0173">
            <w:pPr>
              <w:spacing w:line="0" w:lineRule="atLeast"/>
              <w:jc w:val="center"/>
              <w:rPr>
                <w:sz w:val="18"/>
                <w:szCs w:val="18"/>
              </w:rPr>
            </w:pPr>
          </w:p>
        </w:tc>
        <w:tc>
          <w:tcPr>
            <w:tcW w:w="490" w:type="dxa"/>
            <w:tcMar>
              <w:top w:w="15" w:type="dxa"/>
              <w:left w:w="15" w:type="dxa"/>
              <w:bottom w:w="0" w:type="dxa"/>
              <w:right w:w="15" w:type="dxa"/>
            </w:tcMar>
            <w:vAlign w:val="bottom"/>
          </w:tcPr>
          <w:p w14:paraId="67320E9D" w14:textId="77777777" w:rsidR="005075A1" w:rsidRPr="00941BCE" w:rsidRDefault="005075A1" w:rsidP="00BF0173">
            <w:pPr>
              <w:spacing w:line="0" w:lineRule="atLeast"/>
              <w:jc w:val="center"/>
              <w:rPr>
                <w:sz w:val="18"/>
                <w:szCs w:val="18"/>
              </w:rPr>
            </w:pPr>
          </w:p>
        </w:tc>
        <w:tc>
          <w:tcPr>
            <w:tcW w:w="570" w:type="dxa"/>
            <w:tcMar>
              <w:top w:w="15" w:type="dxa"/>
              <w:left w:w="15" w:type="dxa"/>
              <w:bottom w:w="0" w:type="dxa"/>
              <w:right w:w="15" w:type="dxa"/>
            </w:tcMar>
            <w:vAlign w:val="bottom"/>
          </w:tcPr>
          <w:p w14:paraId="06679812" w14:textId="77777777" w:rsidR="005075A1" w:rsidRPr="00941BCE" w:rsidRDefault="005075A1" w:rsidP="00BF0173">
            <w:pPr>
              <w:spacing w:line="0" w:lineRule="atLeast"/>
              <w:jc w:val="center"/>
              <w:rPr>
                <w:sz w:val="18"/>
                <w:szCs w:val="18"/>
              </w:rPr>
            </w:pPr>
          </w:p>
        </w:tc>
        <w:tc>
          <w:tcPr>
            <w:tcW w:w="529" w:type="dxa"/>
            <w:tcMar>
              <w:top w:w="15" w:type="dxa"/>
              <w:left w:w="15" w:type="dxa"/>
              <w:bottom w:w="0" w:type="dxa"/>
              <w:right w:w="15" w:type="dxa"/>
            </w:tcMar>
            <w:vAlign w:val="bottom"/>
          </w:tcPr>
          <w:p w14:paraId="4F41A7C1"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24CD8051" w14:textId="77777777" w:rsidR="005075A1" w:rsidRPr="00941BCE" w:rsidRDefault="005075A1" w:rsidP="00BF0173">
            <w:pPr>
              <w:spacing w:line="0" w:lineRule="atLeast"/>
              <w:jc w:val="center"/>
              <w:rPr>
                <w:sz w:val="18"/>
                <w:szCs w:val="18"/>
              </w:rPr>
            </w:pPr>
          </w:p>
        </w:tc>
      </w:tr>
      <w:tr w:rsidR="005075A1" w:rsidRPr="00941BCE" w14:paraId="4DA2209A" w14:textId="77777777" w:rsidTr="005075A1">
        <w:trPr>
          <w:trHeight w:val="20"/>
          <w:jc w:val="center"/>
        </w:trPr>
        <w:tc>
          <w:tcPr>
            <w:tcW w:w="1960" w:type="dxa"/>
            <w:tcMar>
              <w:top w:w="15" w:type="dxa"/>
              <w:left w:w="15" w:type="dxa"/>
              <w:bottom w:w="0" w:type="dxa"/>
              <w:right w:w="15" w:type="dxa"/>
            </w:tcMar>
            <w:vAlign w:val="center"/>
          </w:tcPr>
          <w:p w14:paraId="3FF52C0A" w14:textId="77777777" w:rsidR="005075A1" w:rsidRPr="00941BCE" w:rsidRDefault="005075A1" w:rsidP="00BF0173">
            <w:pPr>
              <w:spacing w:line="0" w:lineRule="atLeast"/>
              <w:rPr>
                <w:sz w:val="18"/>
                <w:szCs w:val="18"/>
              </w:rPr>
            </w:pPr>
            <w:r w:rsidRPr="00941BCE">
              <w:rPr>
                <w:sz w:val="18"/>
                <w:szCs w:val="18"/>
              </w:rPr>
              <w:t>4.</w:t>
            </w:r>
            <w:r w:rsidRPr="00941BCE">
              <w:rPr>
                <w:sz w:val="18"/>
                <w:szCs w:val="18"/>
              </w:rPr>
              <w:t>集装箱船</w:t>
            </w:r>
          </w:p>
        </w:tc>
        <w:tc>
          <w:tcPr>
            <w:tcW w:w="284" w:type="dxa"/>
            <w:tcMar>
              <w:top w:w="15" w:type="dxa"/>
              <w:left w:w="15" w:type="dxa"/>
              <w:bottom w:w="0" w:type="dxa"/>
              <w:right w:w="15" w:type="dxa"/>
            </w:tcMar>
            <w:vAlign w:val="center"/>
          </w:tcPr>
          <w:p w14:paraId="3BA74A15" w14:textId="77777777" w:rsidR="005075A1" w:rsidRPr="00941BCE" w:rsidRDefault="005075A1" w:rsidP="00BF0173">
            <w:pPr>
              <w:spacing w:line="0" w:lineRule="atLeast"/>
              <w:jc w:val="center"/>
              <w:rPr>
                <w:sz w:val="18"/>
                <w:szCs w:val="18"/>
              </w:rPr>
            </w:pPr>
            <w:r w:rsidRPr="00941BCE">
              <w:rPr>
                <w:sz w:val="18"/>
                <w:szCs w:val="18"/>
              </w:rPr>
              <w:t>11</w:t>
            </w:r>
          </w:p>
        </w:tc>
        <w:tc>
          <w:tcPr>
            <w:tcW w:w="567" w:type="dxa"/>
            <w:tcMar>
              <w:top w:w="15" w:type="dxa"/>
              <w:left w:w="15" w:type="dxa"/>
              <w:bottom w:w="0" w:type="dxa"/>
              <w:right w:w="15" w:type="dxa"/>
            </w:tcMar>
            <w:vAlign w:val="bottom"/>
          </w:tcPr>
          <w:p w14:paraId="1BD1E84A"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5EC91E7F"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64A3D024" w14:textId="77777777" w:rsidR="005075A1" w:rsidRPr="00941BCE" w:rsidRDefault="005075A1" w:rsidP="00BF0173">
            <w:pPr>
              <w:spacing w:line="0" w:lineRule="atLeast"/>
              <w:jc w:val="center"/>
              <w:rPr>
                <w:sz w:val="18"/>
                <w:szCs w:val="18"/>
              </w:rPr>
            </w:pPr>
          </w:p>
        </w:tc>
        <w:tc>
          <w:tcPr>
            <w:tcW w:w="515" w:type="dxa"/>
            <w:tcMar>
              <w:top w:w="15" w:type="dxa"/>
              <w:left w:w="15" w:type="dxa"/>
              <w:bottom w:w="0" w:type="dxa"/>
              <w:right w:w="15" w:type="dxa"/>
            </w:tcMar>
            <w:vAlign w:val="bottom"/>
          </w:tcPr>
          <w:p w14:paraId="7B74E564" w14:textId="77777777" w:rsidR="005075A1" w:rsidRPr="00941BCE" w:rsidRDefault="005075A1" w:rsidP="00BF0173">
            <w:pPr>
              <w:spacing w:line="0" w:lineRule="atLeast"/>
              <w:jc w:val="center"/>
              <w:rPr>
                <w:sz w:val="18"/>
                <w:szCs w:val="18"/>
              </w:rPr>
            </w:pPr>
          </w:p>
        </w:tc>
        <w:tc>
          <w:tcPr>
            <w:tcW w:w="550" w:type="dxa"/>
            <w:tcMar>
              <w:top w:w="15" w:type="dxa"/>
              <w:left w:w="15" w:type="dxa"/>
              <w:bottom w:w="0" w:type="dxa"/>
              <w:right w:w="15" w:type="dxa"/>
            </w:tcMar>
            <w:vAlign w:val="bottom"/>
          </w:tcPr>
          <w:p w14:paraId="4E91383F" w14:textId="77777777" w:rsidR="005075A1" w:rsidRPr="00941BCE" w:rsidRDefault="005075A1" w:rsidP="00BF0173">
            <w:pPr>
              <w:spacing w:line="0" w:lineRule="atLeast"/>
              <w:jc w:val="center"/>
              <w:rPr>
                <w:sz w:val="18"/>
                <w:szCs w:val="18"/>
              </w:rPr>
            </w:pPr>
          </w:p>
        </w:tc>
        <w:tc>
          <w:tcPr>
            <w:tcW w:w="570" w:type="dxa"/>
            <w:tcMar>
              <w:top w:w="15" w:type="dxa"/>
              <w:left w:w="15" w:type="dxa"/>
              <w:bottom w:w="0" w:type="dxa"/>
              <w:right w:w="15" w:type="dxa"/>
            </w:tcMar>
            <w:vAlign w:val="bottom"/>
          </w:tcPr>
          <w:p w14:paraId="342799BC" w14:textId="77777777" w:rsidR="005075A1" w:rsidRPr="00941BCE" w:rsidRDefault="005075A1" w:rsidP="00BF0173">
            <w:pPr>
              <w:spacing w:line="0" w:lineRule="atLeast"/>
              <w:jc w:val="center"/>
              <w:rPr>
                <w:sz w:val="18"/>
                <w:szCs w:val="18"/>
              </w:rPr>
            </w:pPr>
          </w:p>
        </w:tc>
        <w:tc>
          <w:tcPr>
            <w:tcW w:w="490" w:type="dxa"/>
            <w:tcMar>
              <w:top w:w="15" w:type="dxa"/>
              <w:left w:w="15" w:type="dxa"/>
              <w:bottom w:w="0" w:type="dxa"/>
              <w:right w:w="15" w:type="dxa"/>
            </w:tcMar>
            <w:vAlign w:val="bottom"/>
          </w:tcPr>
          <w:p w14:paraId="6E419AC2"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65DB0008"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1D9D20FA"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3006EA24" w14:textId="77777777" w:rsidR="005075A1" w:rsidRPr="00941BCE" w:rsidRDefault="005075A1" w:rsidP="00BF0173">
            <w:pPr>
              <w:spacing w:line="0" w:lineRule="atLeast"/>
              <w:jc w:val="center"/>
              <w:rPr>
                <w:sz w:val="18"/>
                <w:szCs w:val="18"/>
              </w:rPr>
            </w:pPr>
          </w:p>
        </w:tc>
        <w:tc>
          <w:tcPr>
            <w:tcW w:w="490" w:type="dxa"/>
            <w:tcMar>
              <w:top w:w="15" w:type="dxa"/>
              <w:left w:w="15" w:type="dxa"/>
              <w:bottom w:w="0" w:type="dxa"/>
              <w:right w:w="15" w:type="dxa"/>
            </w:tcMar>
            <w:vAlign w:val="bottom"/>
          </w:tcPr>
          <w:p w14:paraId="14514052" w14:textId="77777777" w:rsidR="005075A1" w:rsidRPr="00941BCE" w:rsidRDefault="005075A1" w:rsidP="00BF0173">
            <w:pPr>
              <w:spacing w:line="0" w:lineRule="atLeast"/>
              <w:jc w:val="center"/>
              <w:rPr>
                <w:sz w:val="18"/>
                <w:szCs w:val="18"/>
              </w:rPr>
            </w:pPr>
          </w:p>
        </w:tc>
        <w:tc>
          <w:tcPr>
            <w:tcW w:w="570" w:type="dxa"/>
            <w:tcMar>
              <w:top w:w="15" w:type="dxa"/>
              <w:left w:w="15" w:type="dxa"/>
              <w:bottom w:w="0" w:type="dxa"/>
              <w:right w:w="15" w:type="dxa"/>
            </w:tcMar>
            <w:vAlign w:val="bottom"/>
          </w:tcPr>
          <w:p w14:paraId="0C1D4A15" w14:textId="77777777" w:rsidR="005075A1" w:rsidRPr="00941BCE" w:rsidRDefault="005075A1" w:rsidP="00BF0173">
            <w:pPr>
              <w:spacing w:line="0" w:lineRule="atLeast"/>
              <w:jc w:val="center"/>
              <w:rPr>
                <w:sz w:val="18"/>
                <w:szCs w:val="18"/>
              </w:rPr>
            </w:pPr>
          </w:p>
        </w:tc>
        <w:tc>
          <w:tcPr>
            <w:tcW w:w="529" w:type="dxa"/>
            <w:tcMar>
              <w:top w:w="15" w:type="dxa"/>
              <w:left w:w="15" w:type="dxa"/>
              <w:bottom w:w="0" w:type="dxa"/>
              <w:right w:w="15" w:type="dxa"/>
            </w:tcMar>
            <w:vAlign w:val="bottom"/>
          </w:tcPr>
          <w:p w14:paraId="5AAFB542"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21C99692" w14:textId="77777777" w:rsidR="005075A1" w:rsidRPr="00941BCE" w:rsidRDefault="005075A1" w:rsidP="00BF0173">
            <w:pPr>
              <w:spacing w:line="0" w:lineRule="atLeast"/>
              <w:jc w:val="center"/>
              <w:rPr>
                <w:sz w:val="18"/>
                <w:szCs w:val="18"/>
              </w:rPr>
            </w:pPr>
          </w:p>
        </w:tc>
      </w:tr>
      <w:tr w:rsidR="005075A1" w:rsidRPr="00941BCE" w14:paraId="2C8E1012" w14:textId="77777777" w:rsidTr="005075A1">
        <w:trPr>
          <w:trHeight w:val="20"/>
          <w:jc w:val="center"/>
        </w:trPr>
        <w:tc>
          <w:tcPr>
            <w:tcW w:w="1960" w:type="dxa"/>
            <w:tcMar>
              <w:top w:w="15" w:type="dxa"/>
              <w:left w:w="15" w:type="dxa"/>
              <w:bottom w:w="0" w:type="dxa"/>
              <w:right w:w="15" w:type="dxa"/>
            </w:tcMar>
            <w:vAlign w:val="center"/>
          </w:tcPr>
          <w:p w14:paraId="5FC98B4F" w14:textId="77777777" w:rsidR="005075A1" w:rsidRPr="00941BCE" w:rsidRDefault="005075A1" w:rsidP="00BF0173">
            <w:pPr>
              <w:spacing w:line="0" w:lineRule="atLeast"/>
              <w:rPr>
                <w:sz w:val="18"/>
                <w:szCs w:val="18"/>
              </w:rPr>
            </w:pPr>
            <w:r w:rsidRPr="00941BCE">
              <w:rPr>
                <w:sz w:val="18"/>
                <w:szCs w:val="18"/>
              </w:rPr>
              <w:t>5.</w:t>
            </w:r>
            <w:r w:rsidRPr="00941BCE">
              <w:rPr>
                <w:sz w:val="18"/>
                <w:szCs w:val="18"/>
              </w:rPr>
              <w:t>油船</w:t>
            </w:r>
          </w:p>
        </w:tc>
        <w:tc>
          <w:tcPr>
            <w:tcW w:w="284" w:type="dxa"/>
            <w:tcMar>
              <w:top w:w="15" w:type="dxa"/>
              <w:left w:w="15" w:type="dxa"/>
              <w:bottom w:w="0" w:type="dxa"/>
              <w:right w:w="15" w:type="dxa"/>
            </w:tcMar>
            <w:vAlign w:val="center"/>
          </w:tcPr>
          <w:p w14:paraId="51F24DF5" w14:textId="77777777" w:rsidR="005075A1" w:rsidRPr="00941BCE" w:rsidRDefault="005075A1" w:rsidP="00BF0173">
            <w:pPr>
              <w:spacing w:line="0" w:lineRule="atLeast"/>
              <w:jc w:val="center"/>
              <w:rPr>
                <w:sz w:val="18"/>
                <w:szCs w:val="18"/>
              </w:rPr>
            </w:pPr>
            <w:r w:rsidRPr="00941BCE">
              <w:rPr>
                <w:sz w:val="18"/>
                <w:szCs w:val="18"/>
              </w:rPr>
              <w:t>12</w:t>
            </w:r>
          </w:p>
        </w:tc>
        <w:tc>
          <w:tcPr>
            <w:tcW w:w="567" w:type="dxa"/>
            <w:tcMar>
              <w:top w:w="15" w:type="dxa"/>
              <w:left w:w="15" w:type="dxa"/>
              <w:bottom w:w="0" w:type="dxa"/>
              <w:right w:w="15" w:type="dxa"/>
            </w:tcMar>
            <w:vAlign w:val="bottom"/>
          </w:tcPr>
          <w:p w14:paraId="57A59E4C"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07B6B1D7"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06D12B9F" w14:textId="77777777" w:rsidR="005075A1" w:rsidRPr="00941BCE" w:rsidRDefault="005075A1" w:rsidP="00BF0173">
            <w:pPr>
              <w:spacing w:line="0" w:lineRule="atLeast"/>
              <w:jc w:val="center"/>
              <w:rPr>
                <w:sz w:val="18"/>
                <w:szCs w:val="18"/>
              </w:rPr>
            </w:pPr>
          </w:p>
        </w:tc>
        <w:tc>
          <w:tcPr>
            <w:tcW w:w="515" w:type="dxa"/>
            <w:tcMar>
              <w:top w:w="15" w:type="dxa"/>
              <w:left w:w="15" w:type="dxa"/>
              <w:bottom w:w="0" w:type="dxa"/>
              <w:right w:w="15" w:type="dxa"/>
            </w:tcMar>
            <w:vAlign w:val="bottom"/>
          </w:tcPr>
          <w:p w14:paraId="2183342D" w14:textId="77777777" w:rsidR="005075A1" w:rsidRPr="00941BCE" w:rsidRDefault="005075A1" w:rsidP="00BF0173">
            <w:pPr>
              <w:spacing w:line="0" w:lineRule="atLeast"/>
              <w:jc w:val="center"/>
              <w:rPr>
                <w:sz w:val="18"/>
                <w:szCs w:val="18"/>
              </w:rPr>
            </w:pPr>
          </w:p>
        </w:tc>
        <w:tc>
          <w:tcPr>
            <w:tcW w:w="550" w:type="dxa"/>
            <w:tcMar>
              <w:top w:w="15" w:type="dxa"/>
              <w:left w:w="15" w:type="dxa"/>
              <w:bottom w:w="0" w:type="dxa"/>
              <w:right w:w="15" w:type="dxa"/>
            </w:tcMar>
            <w:vAlign w:val="bottom"/>
          </w:tcPr>
          <w:p w14:paraId="41756BC7" w14:textId="77777777" w:rsidR="005075A1" w:rsidRPr="00941BCE" w:rsidRDefault="005075A1" w:rsidP="00BF0173">
            <w:pPr>
              <w:spacing w:line="0" w:lineRule="atLeast"/>
              <w:jc w:val="center"/>
              <w:rPr>
                <w:sz w:val="18"/>
                <w:szCs w:val="18"/>
              </w:rPr>
            </w:pPr>
          </w:p>
        </w:tc>
        <w:tc>
          <w:tcPr>
            <w:tcW w:w="570" w:type="dxa"/>
            <w:tcMar>
              <w:top w:w="15" w:type="dxa"/>
              <w:left w:w="15" w:type="dxa"/>
              <w:bottom w:w="0" w:type="dxa"/>
              <w:right w:w="15" w:type="dxa"/>
            </w:tcMar>
            <w:vAlign w:val="bottom"/>
          </w:tcPr>
          <w:p w14:paraId="50B48B6E" w14:textId="77777777" w:rsidR="005075A1" w:rsidRPr="00941BCE" w:rsidRDefault="005075A1" w:rsidP="00BF0173">
            <w:pPr>
              <w:spacing w:line="0" w:lineRule="atLeast"/>
              <w:jc w:val="center"/>
              <w:rPr>
                <w:sz w:val="18"/>
                <w:szCs w:val="18"/>
              </w:rPr>
            </w:pPr>
          </w:p>
        </w:tc>
        <w:tc>
          <w:tcPr>
            <w:tcW w:w="490" w:type="dxa"/>
            <w:tcMar>
              <w:top w:w="15" w:type="dxa"/>
              <w:left w:w="15" w:type="dxa"/>
              <w:bottom w:w="0" w:type="dxa"/>
              <w:right w:w="15" w:type="dxa"/>
            </w:tcMar>
            <w:vAlign w:val="bottom"/>
          </w:tcPr>
          <w:p w14:paraId="3955E882"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2FC58C22"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489DC413"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6777F0EE" w14:textId="77777777" w:rsidR="005075A1" w:rsidRPr="00941BCE" w:rsidRDefault="005075A1" w:rsidP="00BF0173">
            <w:pPr>
              <w:spacing w:line="0" w:lineRule="atLeast"/>
              <w:jc w:val="center"/>
              <w:rPr>
                <w:sz w:val="18"/>
                <w:szCs w:val="18"/>
              </w:rPr>
            </w:pPr>
          </w:p>
        </w:tc>
        <w:tc>
          <w:tcPr>
            <w:tcW w:w="490" w:type="dxa"/>
            <w:tcMar>
              <w:top w:w="15" w:type="dxa"/>
              <w:left w:w="15" w:type="dxa"/>
              <w:bottom w:w="0" w:type="dxa"/>
              <w:right w:w="15" w:type="dxa"/>
            </w:tcMar>
            <w:vAlign w:val="bottom"/>
          </w:tcPr>
          <w:p w14:paraId="7F62C71A" w14:textId="77777777" w:rsidR="005075A1" w:rsidRPr="00941BCE" w:rsidRDefault="005075A1" w:rsidP="00BF0173">
            <w:pPr>
              <w:spacing w:line="0" w:lineRule="atLeast"/>
              <w:jc w:val="center"/>
              <w:rPr>
                <w:sz w:val="18"/>
                <w:szCs w:val="18"/>
              </w:rPr>
            </w:pPr>
          </w:p>
        </w:tc>
        <w:tc>
          <w:tcPr>
            <w:tcW w:w="570" w:type="dxa"/>
            <w:tcMar>
              <w:top w:w="15" w:type="dxa"/>
              <w:left w:w="15" w:type="dxa"/>
              <w:bottom w:w="0" w:type="dxa"/>
              <w:right w:w="15" w:type="dxa"/>
            </w:tcMar>
            <w:vAlign w:val="bottom"/>
          </w:tcPr>
          <w:p w14:paraId="0B7D3F30" w14:textId="77777777" w:rsidR="005075A1" w:rsidRPr="00941BCE" w:rsidRDefault="005075A1" w:rsidP="00BF0173">
            <w:pPr>
              <w:spacing w:line="0" w:lineRule="atLeast"/>
              <w:jc w:val="center"/>
              <w:rPr>
                <w:sz w:val="18"/>
                <w:szCs w:val="18"/>
              </w:rPr>
            </w:pPr>
          </w:p>
        </w:tc>
        <w:tc>
          <w:tcPr>
            <w:tcW w:w="529" w:type="dxa"/>
            <w:tcMar>
              <w:top w:w="15" w:type="dxa"/>
              <w:left w:w="15" w:type="dxa"/>
              <w:bottom w:w="0" w:type="dxa"/>
              <w:right w:w="15" w:type="dxa"/>
            </w:tcMar>
            <w:vAlign w:val="bottom"/>
          </w:tcPr>
          <w:p w14:paraId="5EEDC8F6"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63436BDE" w14:textId="77777777" w:rsidR="005075A1" w:rsidRPr="00941BCE" w:rsidRDefault="005075A1" w:rsidP="00BF0173">
            <w:pPr>
              <w:spacing w:line="0" w:lineRule="atLeast"/>
              <w:jc w:val="center"/>
              <w:rPr>
                <w:sz w:val="18"/>
                <w:szCs w:val="18"/>
              </w:rPr>
            </w:pPr>
          </w:p>
        </w:tc>
      </w:tr>
      <w:tr w:rsidR="005075A1" w:rsidRPr="00941BCE" w14:paraId="5ACB5F2A" w14:textId="77777777" w:rsidTr="005075A1">
        <w:trPr>
          <w:trHeight w:val="20"/>
          <w:jc w:val="center"/>
        </w:trPr>
        <w:tc>
          <w:tcPr>
            <w:tcW w:w="1960" w:type="dxa"/>
            <w:tcMar>
              <w:top w:w="15" w:type="dxa"/>
              <w:left w:w="15" w:type="dxa"/>
              <w:bottom w:w="0" w:type="dxa"/>
              <w:right w:w="15" w:type="dxa"/>
            </w:tcMar>
            <w:vAlign w:val="center"/>
          </w:tcPr>
          <w:p w14:paraId="610B5602" w14:textId="77777777" w:rsidR="005075A1" w:rsidRPr="00941BCE" w:rsidRDefault="005075A1" w:rsidP="00BF0173">
            <w:pPr>
              <w:spacing w:line="0" w:lineRule="atLeast"/>
              <w:rPr>
                <w:sz w:val="18"/>
                <w:szCs w:val="18"/>
              </w:rPr>
            </w:pPr>
            <w:r w:rsidRPr="00941BCE">
              <w:rPr>
                <w:sz w:val="18"/>
                <w:szCs w:val="18"/>
              </w:rPr>
              <w:t>6.</w:t>
            </w:r>
            <w:r w:rsidRPr="00941BCE">
              <w:rPr>
                <w:sz w:val="18"/>
                <w:szCs w:val="18"/>
              </w:rPr>
              <w:t>化学品船</w:t>
            </w:r>
          </w:p>
        </w:tc>
        <w:tc>
          <w:tcPr>
            <w:tcW w:w="284" w:type="dxa"/>
            <w:tcMar>
              <w:top w:w="15" w:type="dxa"/>
              <w:left w:w="15" w:type="dxa"/>
              <w:bottom w:w="0" w:type="dxa"/>
              <w:right w:w="15" w:type="dxa"/>
            </w:tcMar>
            <w:vAlign w:val="center"/>
          </w:tcPr>
          <w:p w14:paraId="0AEF71E8" w14:textId="77777777" w:rsidR="005075A1" w:rsidRPr="00941BCE" w:rsidRDefault="005075A1" w:rsidP="00BF0173">
            <w:pPr>
              <w:spacing w:line="0" w:lineRule="atLeast"/>
              <w:jc w:val="center"/>
              <w:rPr>
                <w:sz w:val="18"/>
                <w:szCs w:val="18"/>
              </w:rPr>
            </w:pPr>
            <w:r w:rsidRPr="00941BCE">
              <w:rPr>
                <w:sz w:val="18"/>
                <w:szCs w:val="18"/>
              </w:rPr>
              <w:t>13</w:t>
            </w:r>
          </w:p>
        </w:tc>
        <w:tc>
          <w:tcPr>
            <w:tcW w:w="567" w:type="dxa"/>
            <w:tcMar>
              <w:top w:w="15" w:type="dxa"/>
              <w:left w:w="15" w:type="dxa"/>
              <w:bottom w:w="0" w:type="dxa"/>
              <w:right w:w="15" w:type="dxa"/>
            </w:tcMar>
            <w:vAlign w:val="bottom"/>
          </w:tcPr>
          <w:p w14:paraId="1EF18954"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332E3043"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0DFE3E87" w14:textId="77777777" w:rsidR="005075A1" w:rsidRPr="00941BCE" w:rsidRDefault="005075A1" w:rsidP="00BF0173">
            <w:pPr>
              <w:spacing w:line="0" w:lineRule="atLeast"/>
              <w:jc w:val="center"/>
              <w:rPr>
                <w:sz w:val="18"/>
                <w:szCs w:val="18"/>
              </w:rPr>
            </w:pPr>
          </w:p>
        </w:tc>
        <w:tc>
          <w:tcPr>
            <w:tcW w:w="515" w:type="dxa"/>
            <w:tcMar>
              <w:top w:w="15" w:type="dxa"/>
              <w:left w:w="15" w:type="dxa"/>
              <w:bottom w:w="0" w:type="dxa"/>
              <w:right w:w="15" w:type="dxa"/>
            </w:tcMar>
            <w:vAlign w:val="bottom"/>
          </w:tcPr>
          <w:p w14:paraId="6DB17FC1" w14:textId="77777777" w:rsidR="005075A1" w:rsidRPr="00941BCE" w:rsidRDefault="005075A1" w:rsidP="00BF0173">
            <w:pPr>
              <w:spacing w:line="0" w:lineRule="atLeast"/>
              <w:jc w:val="center"/>
              <w:rPr>
                <w:sz w:val="18"/>
                <w:szCs w:val="18"/>
              </w:rPr>
            </w:pPr>
          </w:p>
        </w:tc>
        <w:tc>
          <w:tcPr>
            <w:tcW w:w="550" w:type="dxa"/>
            <w:tcMar>
              <w:top w:w="15" w:type="dxa"/>
              <w:left w:w="15" w:type="dxa"/>
              <w:bottom w:w="0" w:type="dxa"/>
              <w:right w:w="15" w:type="dxa"/>
            </w:tcMar>
            <w:vAlign w:val="bottom"/>
          </w:tcPr>
          <w:p w14:paraId="4D7F1097" w14:textId="77777777" w:rsidR="005075A1" w:rsidRPr="00941BCE" w:rsidRDefault="005075A1" w:rsidP="00BF0173">
            <w:pPr>
              <w:spacing w:line="0" w:lineRule="atLeast"/>
              <w:jc w:val="center"/>
              <w:rPr>
                <w:sz w:val="18"/>
                <w:szCs w:val="18"/>
              </w:rPr>
            </w:pPr>
          </w:p>
        </w:tc>
        <w:tc>
          <w:tcPr>
            <w:tcW w:w="570" w:type="dxa"/>
            <w:tcMar>
              <w:top w:w="15" w:type="dxa"/>
              <w:left w:w="15" w:type="dxa"/>
              <w:bottom w:w="0" w:type="dxa"/>
              <w:right w:w="15" w:type="dxa"/>
            </w:tcMar>
            <w:vAlign w:val="bottom"/>
          </w:tcPr>
          <w:p w14:paraId="1EAC45E7" w14:textId="77777777" w:rsidR="005075A1" w:rsidRPr="00941BCE" w:rsidRDefault="005075A1" w:rsidP="00BF0173">
            <w:pPr>
              <w:spacing w:line="0" w:lineRule="atLeast"/>
              <w:jc w:val="center"/>
              <w:rPr>
                <w:sz w:val="18"/>
                <w:szCs w:val="18"/>
              </w:rPr>
            </w:pPr>
          </w:p>
        </w:tc>
        <w:tc>
          <w:tcPr>
            <w:tcW w:w="490" w:type="dxa"/>
            <w:tcMar>
              <w:top w:w="15" w:type="dxa"/>
              <w:left w:w="15" w:type="dxa"/>
              <w:bottom w:w="0" w:type="dxa"/>
              <w:right w:w="15" w:type="dxa"/>
            </w:tcMar>
            <w:vAlign w:val="bottom"/>
          </w:tcPr>
          <w:p w14:paraId="5202689D"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417423A1"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1F87B41A"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34151067" w14:textId="77777777" w:rsidR="005075A1" w:rsidRPr="00941BCE" w:rsidRDefault="005075A1" w:rsidP="00BF0173">
            <w:pPr>
              <w:spacing w:line="0" w:lineRule="atLeast"/>
              <w:jc w:val="center"/>
              <w:rPr>
                <w:sz w:val="18"/>
                <w:szCs w:val="18"/>
              </w:rPr>
            </w:pPr>
          </w:p>
        </w:tc>
        <w:tc>
          <w:tcPr>
            <w:tcW w:w="490" w:type="dxa"/>
            <w:tcMar>
              <w:top w:w="15" w:type="dxa"/>
              <w:left w:w="15" w:type="dxa"/>
              <w:bottom w:w="0" w:type="dxa"/>
              <w:right w:w="15" w:type="dxa"/>
            </w:tcMar>
            <w:vAlign w:val="bottom"/>
          </w:tcPr>
          <w:p w14:paraId="272319C9" w14:textId="77777777" w:rsidR="005075A1" w:rsidRPr="00941BCE" w:rsidRDefault="005075A1" w:rsidP="00BF0173">
            <w:pPr>
              <w:spacing w:line="0" w:lineRule="atLeast"/>
              <w:jc w:val="center"/>
              <w:rPr>
                <w:sz w:val="18"/>
                <w:szCs w:val="18"/>
              </w:rPr>
            </w:pPr>
          </w:p>
        </w:tc>
        <w:tc>
          <w:tcPr>
            <w:tcW w:w="570" w:type="dxa"/>
            <w:tcMar>
              <w:top w:w="15" w:type="dxa"/>
              <w:left w:w="15" w:type="dxa"/>
              <w:bottom w:w="0" w:type="dxa"/>
              <w:right w:w="15" w:type="dxa"/>
            </w:tcMar>
            <w:vAlign w:val="bottom"/>
          </w:tcPr>
          <w:p w14:paraId="08A0E9BF" w14:textId="77777777" w:rsidR="005075A1" w:rsidRPr="00941BCE" w:rsidRDefault="005075A1" w:rsidP="00BF0173">
            <w:pPr>
              <w:spacing w:line="0" w:lineRule="atLeast"/>
              <w:jc w:val="center"/>
              <w:rPr>
                <w:sz w:val="18"/>
                <w:szCs w:val="18"/>
              </w:rPr>
            </w:pPr>
          </w:p>
        </w:tc>
        <w:tc>
          <w:tcPr>
            <w:tcW w:w="529" w:type="dxa"/>
            <w:tcMar>
              <w:top w:w="15" w:type="dxa"/>
              <w:left w:w="15" w:type="dxa"/>
              <w:bottom w:w="0" w:type="dxa"/>
              <w:right w:w="15" w:type="dxa"/>
            </w:tcMar>
            <w:vAlign w:val="bottom"/>
          </w:tcPr>
          <w:p w14:paraId="203400EE"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06147B50" w14:textId="77777777" w:rsidR="005075A1" w:rsidRPr="00941BCE" w:rsidRDefault="005075A1" w:rsidP="00BF0173">
            <w:pPr>
              <w:spacing w:line="0" w:lineRule="atLeast"/>
              <w:jc w:val="center"/>
              <w:rPr>
                <w:sz w:val="18"/>
                <w:szCs w:val="18"/>
              </w:rPr>
            </w:pPr>
          </w:p>
        </w:tc>
      </w:tr>
      <w:tr w:rsidR="005075A1" w:rsidRPr="00941BCE" w14:paraId="0F8B12B1" w14:textId="77777777" w:rsidTr="005075A1">
        <w:trPr>
          <w:trHeight w:val="20"/>
          <w:jc w:val="center"/>
        </w:trPr>
        <w:tc>
          <w:tcPr>
            <w:tcW w:w="1960" w:type="dxa"/>
            <w:tcMar>
              <w:top w:w="15" w:type="dxa"/>
              <w:left w:w="15" w:type="dxa"/>
              <w:bottom w:w="0" w:type="dxa"/>
              <w:right w:w="15" w:type="dxa"/>
            </w:tcMar>
            <w:vAlign w:val="center"/>
          </w:tcPr>
          <w:p w14:paraId="470EA374" w14:textId="77777777" w:rsidR="005075A1" w:rsidRPr="00941BCE" w:rsidRDefault="005075A1" w:rsidP="00BF0173">
            <w:pPr>
              <w:spacing w:line="0" w:lineRule="atLeast"/>
              <w:rPr>
                <w:sz w:val="18"/>
                <w:szCs w:val="18"/>
              </w:rPr>
            </w:pPr>
            <w:r w:rsidRPr="00941BCE">
              <w:rPr>
                <w:sz w:val="18"/>
                <w:szCs w:val="18"/>
              </w:rPr>
              <w:t>7.</w:t>
            </w:r>
            <w:r w:rsidRPr="00941BCE">
              <w:rPr>
                <w:sz w:val="18"/>
                <w:szCs w:val="18"/>
              </w:rPr>
              <w:t>液化气船</w:t>
            </w:r>
          </w:p>
        </w:tc>
        <w:tc>
          <w:tcPr>
            <w:tcW w:w="284" w:type="dxa"/>
            <w:tcMar>
              <w:top w:w="15" w:type="dxa"/>
              <w:left w:w="15" w:type="dxa"/>
              <w:bottom w:w="0" w:type="dxa"/>
              <w:right w:w="15" w:type="dxa"/>
            </w:tcMar>
            <w:vAlign w:val="center"/>
          </w:tcPr>
          <w:p w14:paraId="17A160C6" w14:textId="77777777" w:rsidR="005075A1" w:rsidRPr="00941BCE" w:rsidRDefault="005075A1" w:rsidP="00BF0173">
            <w:pPr>
              <w:spacing w:line="0" w:lineRule="atLeast"/>
              <w:jc w:val="center"/>
              <w:rPr>
                <w:sz w:val="18"/>
                <w:szCs w:val="18"/>
              </w:rPr>
            </w:pPr>
            <w:r w:rsidRPr="00941BCE">
              <w:rPr>
                <w:sz w:val="18"/>
                <w:szCs w:val="18"/>
              </w:rPr>
              <w:t>14</w:t>
            </w:r>
          </w:p>
        </w:tc>
        <w:tc>
          <w:tcPr>
            <w:tcW w:w="567" w:type="dxa"/>
            <w:tcMar>
              <w:top w:w="15" w:type="dxa"/>
              <w:left w:w="15" w:type="dxa"/>
              <w:bottom w:w="0" w:type="dxa"/>
              <w:right w:w="15" w:type="dxa"/>
            </w:tcMar>
            <w:vAlign w:val="bottom"/>
          </w:tcPr>
          <w:p w14:paraId="250A5849"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18E99F85"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5599713B" w14:textId="77777777" w:rsidR="005075A1" w:rsidRPr="00941BCE" w:rsidRDefault="005075A1" w:rsidP="00BF0173">
            <w:pPr>
              <w:spacing w:line="0" w:lineRule="atLeast"/>
              <w:jc w:val="center"/>
              <w:rPr>
                <w:sz w:val="18"/>
                <w:szCs w:val="18"/>
              </w:rPr>
            </w:pPr>
          </w:p>
        </w:tc>
        <w:tc>
          <w:tcPr>
            <w:tcW w:w="515" w:type="dxa"/>
            <w:tcMar>
              <w:top w:w="15" w:type="dxa"/>
              <w:left w:w="15" w:type="dxa"/>
              <w:bottom w:w="0" w:type="dxa"/>
              <w:right w:w="15" w:type="dxa"/>
            </w:tcMar>
            <w:vAlign w:val="bottom"/>
          </w:tcPr>
          <w:p w14:paraId="7A99BBF2" w14:textId="77777777" w:rsidR="005075A1" w:rsidRPr="00941BCE" w:rsidRDefault="005075A1" w:rsidP="00BF0173">
            <w:pPr>
              <w:spacing w:line="0" w:lineRule="atLeast"/>
              <w:jc w:val="center"/>
              <w:rPr>
                <w:sz w:val="18"/>
                <w:szCs w:val="18"/>
              </w:rPr>
            </w:pPr>
          </w:p>
        </w:tc>
        <w:tc>
          <w:tcPr>
            <w:tcW w:w="550" w:type="dxa"/>
            <w:tcMar>
              <w:top w:w="15" w:type="dxa"/>
              <w:left w:w="15" w:type="dxa"/>
              <w:bottom w:w="0" w:type="dxa"/>
              <w:right w:w="15" w:type="dxa"/>
            </w:tcMar>
            <w:vAlign w:val="bottom"/>
          </w:tcPr>
          <w:p w14:paraId="76CC391C" w14:textId="77777777" w:rsidR="005075A1" w:rsidRPr="00941BCE" w:rsidRDefault="005075A1" w:rsidP="00BF0173">
            <w:pPr>
              <w:spacing w:line="0" w:lineRule="atLeast"/>
              <w:jc w:val="center"/>
              <w:rPr>
                <w:sz w:val="18"/>
                <w:szCs w:val="18"/>
              </w:rPr>
            </w:pPr>
          </w:p>
        </w:tc>
        <w:tc>
          <w:tcPr>
            <w:tcW w:w="570" w:type="dxa"/>
            <w:tcMar>
              <w:top w:w="15" w:type="dxa"/>
              <w:left w:w="15" w:type="dxa"/>
              <w:bottom w:w="0" w:type="dxa"/>
              <w:right w:w="15" w:type="dxa"/>
            </w:tcMar>
            <w:vAlign w:val="bottom"/>
          </w:tcPr>
          <w:p w14:paraId="13B7CD4D" w14:textId="77777777" w:rsidR="005075A1" w:rsidRPr="00941BCE" w:rsidRDefault="005075A1" w:rsidP="00BF0173">
            <w:pPr>
              <w:spacing w:line="0" w:lineRule="atLeast"/>
              <w:jc w:val="center"/>
              <w:rPr>
                <w:sz w:val="18"/>
                <w:szCs w:val="18"/>
              </w:rPr>
            </w:pPr>
          </w:p>
        </w:tc>
        <w:tc>
          <w:tcPr>
            <w:tcW w:w="490" w:type="dxa"/>
            <w:tcMar>
              <w:top w:w="15" w:type="dxa"/>
              <w:left w:w="15" w:type="dxa"/>
              <w:bottom w:w="0" w:type="dxa"/>
              <w:right w:w="15" w:type="dxa"/>
            </w:tcMar>
            <w:vAlign w:val="bottom"/>
          </w:tcPr>
          <w:p w14:paraId="0D4BCCA1"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2FF6052C"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0C3123CE"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54375FDD" w14:textId="77777777" w:rsidR="005075A1" w:rsidRPr="00941BCE" w:rsidRDefault="005075A1" w:rsidP="00BF0173">
            <w:pPr>
              <w:spacing w:line="0" w:lineRule="atLeast"/>
              <w:jc w:val="center"/>
              <w:rPr>
                <w:sz w:val="18"/>
                <w:szCs w:val="18"/>
              </w:rPr>
            </w:pPr>
          </w:p>
        </w:tc>
        <w:tc>
          <w:tcPr>
            <w:tcW w:w="490" w:type="dxa"/>
            <w:tcMar>
              <w:top w:w="15" w:type="dxa"/>
              <w:left w:w="15" w:type="dxa"/>
              <w:bottom w:w="0" w:type="dxa"/>
              <w:right w:w="15" w:type="dxa"/>
            </w:tcMar>
            <w:vAlign w:val="bottom"/>
          </w:tcPr>
          <w:p w14:paraId="6B658CCE" w14:textId="77777777" w:rsidR="005075A1" w:rsidRPr="00941BCE" w:rsidRDefault="005075A1" w:rsidP="00BF0173">
            <w:pPr>
              <w:spacing w:line="0" w:lineRule="atLeast"/>
              <w:jc w:val="center"/>
              <w:rPr>
                <w:sz w:val="18"/>
                <w:szCs w:val="18"/>
              </w:rPr>
            </w:pPr>
          </w:p>
        </w:tc>
        <w:tc>
          <w:tcPr>
            <w:tcW w:w="570" w:type="dxa"/>
            <w:tcMar>
              <w:top w:w="15" w:type="dxa"/>
              <w:left w:w="15" w:type="dxa"/>
              <w:bottom w:w="0" w:type="dxa"/>
              <w:right w:w="15" w:type="dxa"/>
            </w:tcMar>
            <w:vAlign w:val="bottom"/>
          </w:tcPr>
          <w:p w14:paraId="31D7ADC7" w14:textId="77777777" w:rsidR="005075A1" w:rsidRPr="00941BCE" w:rsidRDefault="005075A1" w:rsidP="00BF0173">
            <w:pPr>
              <w:spacing w:line="0" w:lineRule="atLeast"/>
              <w:jc w:val="center"/>
              <w:rPr>
                <w:sz w:val="18"/>
                <w:szCs w:val="18"/>
              </w:rPr>
            </w:pPr>
          </w:p>
        </w:tc>
        <w:tc>
          <w:tcPr>
            <w:tcW w:w="529" w:type="dxa"/>
            <w:tcMar>
              <w:top w:w="15" w:type="dxa"/>
              <w:left w:w="15" w:type="dxa"/>
              <w:bottom w:w="0" w:type="dxa"/>
              <w:right w:w="15" w:type="dxa"/>
            </w:tcMar>
            <w:vAlign w:val="bottom"/>
          </w:tcPr>
          <w:p w14:paraId="3A327759"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3D1952D2" w14:textId="77777777" w:rsidR="005075A1" w:rsidRPr="00941BCE" w:rsidRDefault="005075A1" w:rsidP="00BF0173">
            <w:pPr>
              <w:spacing w:line="0" w:lineRule="atLeast"/>
              <w:jc w:val="center"/>
              <w:rPr>
                <w:sz w:val="18"/>
                <w:szCs w:val="18"/>
              </w:rPr>
            </w:pPr>
          </w:p>
        </w:tc>
      </w:tr>
      <w:tr w:rsidR="005075A1" w:rsidRPr="00941BCE" w14:paraId="3494A1BD" w14:textId="77777777" w:rsidTr="005075A1">
        <w:trPr>
          <w:trHeight w:val="20"/>
          <w:jc w:val="center"/>
        </w:trPr>
        <w:tc>
          <w:tcPr>
            <w:tcW w:w="1960" w:type="dxa"/>
            <w:tcMar>
              <w:top w:w="15" w:type="dxa"/>
              <w:left w:w="15" w:type="dxa"/>
              <w:bottom w:w="0" w:type="dxa"/>
              <w:right w:w="15" w:type="dxa"/>
            </w:tcMar>
            <w:vAlign w:val="center"/>
          </w:tcPr>
          <w:p w14:paraId="6558BFF4" w14:textId="77777777" w:rsidR="005075A1" w:rsidRPr="00941BCE" w:rsidRDefault="005075A1" w:rsidP="00BF0173">
            <w:pPr>
              <w:spacing w:line="0" w:lineRule="atLeast"/>
              <w:rPr>
                <w:sz w:val="18"/>
                <w:szCs w:val="18"/>
              </w:rPr>
            </w:pPr>
            <w:r w:rsidRPr="00941BCE">
              <w:rPr>
                <w:sz w:val="18"/>
                <w:szCs w:val="18"/>
              </w:rPr>
              <w:t>8.</w:t>
            </w:r>
            <w:r w:rsidRPr="00941BCE">
              <w:rPr>
                <w:sz w:val="18"/>
                <w:szCs w:val="18"/>
              </w:rPr>
              <w:t>拖船</w:t>
            </w:r>
          </w:p>
        </w:tc>
        <w:tc>
          <w:tcPr>
            <w:tcW w:w="284" w:type="dxa"/>
            <w:tcMar>
              <w:top w:w="15" w:type="dxa"/>
              <w:left w:w="15" w:type="dxa"/>
              <w:bottom w:w="0" w:type="dxa"/>
              <w:right w:w="15" w:type="dxa"/>
            </w:tcMar>
            <w:vAlign w:val="center"/>
          </w:tcPr>
          <w:p w14:paraId="18C8E190" w14:textId="77777777" w:rsidR="005075A1" w:rsidRPr="00941BCE" w:rsidRDefault="005075A1" w:rsidP="00BF0173">
            <w:pPr>
              <w:spacing w:line="0" w:lineRule="atLeast"/>
              <w:jc w:val="center"/>
              <w:rPr>
                <w:sz w:val="18"/>
                <w:szCs w:val="18"/>
              </w:rPr>
            </w:pPr>
            <w:r w:rsidRPr="00941BCE">
              <w:rPr>
                <w:sz w:val="18"/>
                <w:szCs w:val="18"/>
              </w:rPr>
              <w:t>15</w:t>
            </w:r>
          </w:p>
        </w:tc>
        <w:tc>
          <w:tcPr>
            <w:tcW w:w="567" w:type="dxa"/>
            <w:tcMar>
              <w:top w:w="15" w:type="dxa"/>
              <w:left w:w="15" w:type="dxa"/>
              <w:bottom w:w="0" w:type="dxa"/>
              <w:right w:w="15" w:type="dxa"/>
            </w:tcMar>
            <w:vAlign w:val="bottom"/>
          </w:tcPr>
          <w:p w14:paraId="6D8216B2"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32AD8C26"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46E64D6B" w14:textId="77777777" w:rsidR="005075A1" w:rsidRPr="00941BCE" w:rsidRDefault="005075A1" w:rsidP="00BF0173">
            <w:pPr>
              <w:spacing w:line="0" w:lineRule="atLeast"/>
              <w:jc w:val="center"/>
              <w:rPr>
                <w:sz w:val="18"/>
                <w:szCs w:val="18"/>
              </w:rPr>
            </w:pPr>
          </w:p>
        </w:tc>
        <w:tc>
          <w:tcPr>
            <w:tcW w:w="515" w:type="dxa"/>
            <w:tcMar>
              <w:top w:w="15" w:type="dxa"/>
              <w:left w:w="15" w:type="dxa"/>
              <w:bottom w:w="0" w:type="dxa"/>
              <w:right w:w="15" w:type="dxa"/>
            </w:tcMar>
            <w:vAlign w:val="bottom"/>
          </w:tcPr>
          <w:p w14:paraId="0C34E3E1" w14:textId="77777777" w:rsidR="005075A1" w:rsidRPr="00941BCE" w:rsidRDefault="005075A1" w:rsidP="00BF0173">
            <w:pPr>
              <w:spacing w:line="0" w:lineRule="atLeast"/>
              <w:jc w:val="center"/>
              <w:rPr>
                <w:sz w:val="18"/>
                <w:szCs w:val="18"/>
              </w:rPr>
            </w:pPr>
          </w:p>
        </w:tc>
        <w:tc>
          <w:tcPr>
            <w:tcW w:w="550" w:type="dxa"/>
            <w:tcMar>
              <w:top w:w="15" w:type="dxa"/>
              <w:left w:w="15" w:type="dxa"/>
              <w:bottom w:w="0" w:type="dxa"/>
              <w:right w:w="15" w:type="dxa"/>
            </w:tcMar>
            <w:vAlign w:val="bottom"/>
          </w:tcPr>
          <w:p w14:paraId="6416F8B1" w14:textId="77777777" w:rsidR="005075A1" w:rsidRPr="00941BCE" w:rsidRDefault="005075A1" w:rsidP="00BF0173">
            <w:pPr>
              <w:spacing w:line="0" w:lineRule="atLeast"/>
              <w:jc w:val="center"/>
              <w:rPr>
                <w:sz w:val="18"/>
                <w:szCs w:val="18"/>
              </w:rPr>
            </w:pPr>
          </w:p>
        </w:tc>
        <w:tc>
          <w:tcPr>
            <w:tcW w:w="570" w:type="dxa"/>
            <w:tcMar>
              <w:top w:w="15" w:type="dxa"/>
              <w:left w:w="15" w:type="dxa"/>
              <w:bottom w:w="0" w:type="dxa"/>
              <w:right w:w="15" w:type="dxa"/>
            </w:tcMar>
            <w:vAlign w:val="bottom"/>
          </w:tcPr>
          <w:p w14:paraId="604F82DA" w14:textId="77777777" w:rsidR="005075A1" w:rsidRPr="00941BCE" w:rsidRDefault="005075A1" w:rsidP="00BF0173">
            <w:pPr>
              <w:spacing w:line="0" w:lineRule="atLeast"/>
              <w:jc w:val="center"/>
              <w:rPr>
                <w:sz w:val="18"/>
                <w:szCs w:val="18"/>
              </w:rPr>
            </w:pPr>
          </w:p>
        </w:tc>
        <w:tc>
          <w:tcPr>
            <w:tcW w:w="490" w:type="dxa"/>
            <w:tcMar>
              <w:top w:w="15" w:type="dxa"/>
              <w:left w:w="15" w:type="dxa"/>
              <w:bottom w:w="0" w:type="dxa"/>
              <w:right w:w="15" w:type="dxa"/>
            </w:tcMar>
            <w:vAlign w:val="bottom"/>
          </w:tcPr>
          <w:p w14:paraId="655BDC41"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101D9B82"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5AE3814C"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64E42DDA" w14:textId="77777777" w:rsidR="005075A1" w:rsidRPr="00941BCE" w:rsidRDefault="005075A1" w:rsidP="00BF0173">
            <w:pPr>
              <w:spacing w:line="0" w:lineRule="atLeast"/>
              <w:jc w:val="center"/>
              <w:rPr>
                <w:sz w:val="18"/>
                <w:szCs w:val="18"/>
              </w:rPr>
            </w:pPr>
          </w:p>
        </w:tc>
        <w:tc>
          <w:tcPr>
            <w:tcW w:w="490" w:type="dxa"/>
            <w:tcMar>
              <w:top w:w="15" w:type="dxa"/>
              <w:left w:w="15" w:type="dxa"/>
              <w:bottom w:w="0" w:type="dxa"/>
              <w:right w:w="15" w:type="dxa"/>
            </w:tcMar>
            <w:vAlign w:val="bottom"/>
          </w:tcPr>
          <w:p w14:paraId="20BFFDF5" w14:textId="77777777" w:rsidR="005075A1" w:rsidRPr="00941BCE" w:rsidRDefault="005075A1" w:rsidP="00BF0173">
            <w:pPr>
              <w:spacing w:line="0" w:lineRule="atLeast"/>
              <w:jc w:val="center"/>
              <w:rPr>
                <w:sz w:val="18"/>
                <w:szCs w:val="18"/>
              </w:rPr>
            </w:pPr>
          </w:p>
        </w:tc>
        <w:tc>
          <w:tcPr>
            <w:tcW w:w="570" w:type="dxa"/>
            <w:tcMar>
              <w:top w:w="15" w:type="dxa"/>
              <w:left w:w="15" w:type="dxa"/>
              <w:bottom w:w="0" w:type="dxa"/>
              <w:right w:w="15" w:type="dxa"/>
            </w:tcMar>
            <w:vAlign w:val="bottom"/>
          </w:tcPr>
          <w:p w14:paraId="007E59DA" w14:textId="77777777" w:rsidR="005075A1" w:rsidRPr="00941BCE" w:rsidRDefault="005075A1" w:rsidP="00BF0173">
            <w:pPr>
              <w:spacing w:line="0" w:lineRule="atLeast"/>
              <w:jc w:val="center"/>
              <w:rPr>
                <w:sz w:val="18"/>
                <w:szCs w:val="18"/>
              </w:rPr>
            </w:pPr>
          </w:p>
        </w:tc>
        <w:tc>
          <w:tcPr>
            <w:tcW w:w="529" w:type="dxa"/>
            <w:tcMar>
              <w:top w:w="15" w:type="dxa"/>
              <w:left w:w="15" w:type="dxa"/>
              <w:bottom w:w="0" w:type="dxa"/>
              <w:right w:w="15" w:type="dxa"/>
            </w:tcMar>
            <w:vAlign w:val="bottom"/>
          </w:tcPr>
          <w:p w14:paraId="0A49BC5E"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49CC1028" w14:textId="77777777" w:rsidR="005075A1" w:rsidRPr="00941BCE" w:rsidRDefault="005075A1" w:rsidP="00BF0173">
            <w:pPr>
              <w:spacing w:line="0" w:lineRule="atLeast"/>
              <w:jc w:val="center"/>
              <w:rPr>
                <w:sz w:val="18"/>
                <w:szCs w:val="18"/>
              </w:rPr>
            </w:pPr>
          </w:p>
        </w:tc>
      </w:tr>
      <w:tr w:rsidR="005075A1" w:rsidRPr="00941BCE" w14:paraId="05D5C8E8" w14:textId="77777777" w:rsidTr="005075A1">
        <w:trPr>
          <w:trHeight w:val="20"/>
          <w:jc w:val="center"/>
        </w:trPr>
        <w:tc>
          <w:tcPr>
            <w:tcW w:w="1960" w:type="dxa"/>
            <w:tcMar>
              <w:top w:w="15" w:type="dxa"/>
              <w:left w:w="15" w:type="dxa"/>
              <w:bottom w:w="0" w:type="dxa"/>
              <w:right w:w="15" w:type="dxa"/>
            </w:tcMar>
            <w:vAlign w:val="center"/>
          </w:tcPr>
          <w:p w14:paraId="450DB1AB" w14:textId="77777777" w:rsidR="005075A1" w:rsidRPr="00941BCE" w:rsidRDefault="005075A1" w:rsidP="00BF0173">
            <w:pPr>
              <w:spacing w:line="0" w:lineRule="atLeast"/>
              <w:rPr>
                <w:sz w:val="18"/>
                <w:szCs w:val="18"/>
              </w:rPr>
            </w:pPr>
            <w:r w:rsidRPr="00941BCE">
              <w:rPr>
                <w:sz w:val="18"/>
                <w:szCs w:val="18"/>
              </w:rPr>
              <w:t>9.</w:t>
            </w:r>
            <w:r w:rsidRPr="00941BCE">
              <w:rPr>
                <w:sz w:val="18"/>
                <w:szCs w:val="18"/>
              </w:rPr>
              <w:t>其他船舶</w:t>
            </w:r>
          </w:p>
        </w:tc>
        <w:tc>
          <w:tcPr>
            <w:tcW w:w="284" w:type="dxa"/>
            <w:tcMar>
              <w:top w:w="15" w:type="dxa"/>
              <w:left w:w="15" w:type="dxa"/>
              <w:bottom w:w="0" w:type="dxa"/>
              <w:right w:w="15" w:type="dxa"/>
            </w:tcMar>
            <w:vAlign w:val="center"/>
          </w:tcPr>
          <w:p w14:paraId="3965B713" w14:textId="77777777" w:rsidR="005075A1" w:rsidRPr="00941BCE" w:rsidRDefault="005075A1" w:rsidP="00BF0173">
            <w:pPr>
              <w:spacing w:line="0" w:lineRule="atLeast"/>
              <w:jc w:val="center"/>
              <w:rPr>
                <w:sz w:val="18"/>
                <w:szCs w:val="18"/>
              </w:rPr>
            </w:pPr>
            <w:r w:rsidRPr="00941BCE">
              <w:rPr>
                <w:sz w:val="18"/>
                <w:szCs w:val="18"/>
              </w:rPr>
              <w:t>16</w:t>
            </w:r>
          </w:p>
        </w:tc>
        <w:tc>
          <w:tcPr>
            <w:tcW w:w="567" w:type="dxa"/>
            <w:tcMar>
              <w:top w:w="15" w:type="dxa"/>
              <w:left w:w="15" w:type="dxa"/>
              <w:bottom w:w="0" w:type="dxa"/>
              <w:right w:w="15" w:type="dxa"/>
            </w:tcMar>
            <w:vAlign w:val="bottom"/>
          </w:tcPr>
          <w:p w14:paraId="0E2D3876"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77DBB133"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4229E36B" w14:textId="77777777" w:rsidR="005075A1" w:rsidRPr="00941BCE" w:rsidRDefault="005075A1" w:rsidP="00BF0173">
            <w:pPr>
              <w:spacing w:line="0" w:lineRule="atLeast"/>
              <w:jc w:val="center"/>
              <w:rPr>
                <w:sz w:val="18"/>
                <w:szCs w:val="18"/>
              </w:rPr>
            </w:pPr>
          </w:p>
        </w:tc>
        <w:tc>
          <w:tcPr>
            <w:tcW w:w="515" w:type="dxa"/>
            <w:tcMar>
              <w:top w:w="15" w:type="dxa"/>
              <w:left w:w="15" w:type="dxa"/>
              <w:bottom w:w="0" w:type="dxa"/>
              <w:right w:w="15" w:type="dxa"/>
            </w:tcMar>
            <w:vAlign w:val="bottom"/>
          </w:tcPr>
          <w:p w14:paraId="5C065D4E" w14:textId="77777777" w:rsidR="005075A1" w:rsidRPr="00941BCE" w:rsidRDefault="005075A1" w:rsidP="00BF0173">
            <w:pPr>
              <w:spacing w:line="0" w:lineRule="atLeast"/>
              <w:jc w:val="center"/>
              <w:rPr>
                <w:sz w:val="18"/>
                <w:szCs w:val="18"/>
              </w:rPr>
            </w:pPr>
          </w:p>
        </w:tc>
        <w:tc>
          <w:tcPr>
            <w:tcW w:w="550" w:type="dxa"/>
            <w:tcMar>
              <w:top w:w="15" w:type="dxa"/>
              <w:left w:w="15" w:type="dxa"/>
              <w:bottom w:w="0" w:type="dxa"/>
              <w:right w:w="15" w:type="dxa"/>
            </w:tcMar>
            <w:vAlign w:val="bottom"/>
          </w:tcPr>
          <w:p w14:paraId="7B366694" w14:textId="77777777" w:rsidR="005075A1" w:rsidRPr="00941BCE" w:rsidRDefault="005075A1" w:rsidP="00BF0173">
            <w:pPr>
              <w:spacing w:line="0" w:lineRule="atLeast"/>
              <w:jc w:val="center"/>
              <w:rPr>
                <w:sz w:val="18"/>
                <w:szCs w:val="18"/>
              </w:rPr>
            </w:pPr>
          </w:p>
        </w:tc>
        <w:tc>
          <w:tcPr>
            <w:tcW w:w="570" w:type="dxa"/>
            <w:tcMar>
              <w:top w:w="15" w:type="dxa"/>
              <w:left w:w="15" w:type="dxa"/>
              <w:bottom w:w="0" w:type="dxa"/>
              <w:right w:w="15" w:type="dxa"/>
            </w:tcMar>
            <w:vAlign w:val="bottom"/>
          </w:tcPr>
          <w:p w14:paraId="710A3585" w14:textId="77777777" w:rsidR="005075A1" w:rsidRPr="00941BCE" w:rsidRDefault="005075A1" w:rsidP="00BF0173">
            <w:pPr>
              <w:spacing w:line="0" w:lineRule="atLeast"/>
              <w:jc w:val="center"/>
              <w:rPr>
                <w:sz w:val="18"/>
                <w:szCs w:val="18"/>
              </w:rPr>
            </w:pPr>
          </w:p>
        </w:tc>
        <w:tc>
          <w:tcPr>
            <w:tcW w:w="490" w:type="dxa"/>
            <w:tcMar>
              <w:top w:w="15" w:type="dxa"/>
              <w:left w:w="15" w:type="dxa"/>
              <w:bottom w:w="0" w:type="dxa"/>
              <w:right w:w="15" w:type="dxa"/>
            </w:tcMar>
            <w:vAlign w:val="bottom"/>
          </w:tcPr>
          <w:p w14:paraId="2FB435F7"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2F8707F1"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6A487FC4"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7A5A6C86" w14:textId="77777777" w:rsidR="005075A1" w:rsidRPr="00941BCE" w:rsidRDefault="005075A1" w:rsidP="00BF0173">
            <w:pPr>
              <w:spacing w:line="0" w:lineRule="atLeast"/>
              <w:jc w:val="center"/>
              <w:rPr>
                <w:sz w:val="18"/>
                <w:szCs w:val="18"/>
              </w:rPr>
            </w:pPr>
          </w:p>
        </w:tc>
        <w:tc>
          <w:tcPr>
            <w:tcW w:w="490" w:type="dxa"/>
            <w:tcMar>
              <w:top w:w="15" w:type="dxa"/>
              <w:left w:w="15" w:type="dxa"/>
              <w:bottom w:w="0" w:type="dxa"/>
              <w:right w:w="15" w:type="dxa"/>
            </w:tcMar>
            <w:vAlign w:val="bottom"/>
          </w:tcPr>
          <w:p w14:paraId="7A024737" w14:textId="77777777" w:rsidR="005075A1" w:rsidRPr="00941BCE" w:rsidRDefault="005075A1" w:rsidP="00BF0173">
            <w:pPr>
              <w:spacing w:line="0" w:lineRule="atLeast"/>
              <w:jc w:val="center"/>
              <w:rPr>
                <w:sz w:val="18"/>
                <w:szCs w:val="18"/>
              </w:rPr>
            </w:pPr>
          </w:p>
        </w:tc>
        <w:tc>
          <w:tcPr>
            <w:tcW w:w="570" w:type="dxa"/>
            <w:tcMar>
              <w:top w:w="15" w:type="dxa"/>
              <w:left w:w="15" w:type="dxa"/>
              <w:bottom w:w="0" w:type="dxa"/>
              <w:right w:w="15" w:type="dxa"/>
            </w:tcMar>
            <w:vAlign w:val="bottom"/>
          </w:tcPr>
          <w:p w14:paraId="4472F09B" w14:textId="77777777" w:rsidR="005075A1" w:rsidRPr="00941BCE" w:rsidRDefault="005075A1" w:rsidP="00BF0173">
            <w:pPr>
              <w:spacing w:line="0" w:lineRule="atLeast"/>
              <w:jc w:val="center"/>
              <w:rPr>
                <w:sz w:val="18"/>
                <w:szCs w:val="18"/>
              </w:rPr>
            </w:pPr>
          </w:p>
        </w:tc>
        <w:tc>
          <w:tcPr>
            <w:tcW w:w="529" w:type="dxa"/>
            <w:tcMar>
              <w:top w:w="15" w:type="dxa"/>
              <w:left w:w="15" w:type="dxa"/>
              <w:bottom w:w="0" w:type="dxa"/>
              <w:right w:w="15" w:type="dxa"/>
            </w:tcMar>
            <w:vAlign w:val="bottom"/>
          </w:tcPr>
          <w:p w14:paraId="08854C3E"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7CCAA982" w14:textId="77777777" w:rsidR="005075A1" w:rsidRPr="00941BCE" w:rsidRDefault="005075A1" w:rsidP="00BF0173">
            <w:pPr>
              <w:spacing w:line="0" w:lineRule="atLeast"/>
              <w:jc w:val="center"/>
              <w:rPr>
                <w:sz w:val="18"/>
                <w:szCs w:val="18"/>
              </w:rPr>
            </w:pPr>
          </w:p>
        </w:tc>
      </w:tr>
      <w:tr w:rsidR="005075A1" w:rsidRPr="00941BCE" w14:paraId="770A223B" w14:textId="77777777" w:rsidTr="005075A1">
        <w:trPr>
          <w:trHeight w:val="20"/>
          <w:jc w:val="center"/>
        </w:trPr>
        <w:tc>
          <w:tcPr>
            <w:tcW w:w="1960" w:type="dxa"/>
            <w:tcMar>
              <w:top w:w="15" w:type="dxa"/>
              <w:left w:w="15" w:type="dxa"/>
              <w:bottom w:w="0" w:type="dxa"/>
              <w:right w:w="15" w:type="dxa"/>
            </w:tcMar>
            <w:vAlign w:val="center"/>
          </w:tcPr>
          <w:p w14:paraId="75891650" w14:textId="77777777" w:rsidR="005075A1" w:rsidRPr="00941BCE" w:rsidRDefault="005075A1" w:rsidP="00BF0173">
            <w:pPr>
              <w:spacing w:line="0" w:lineRule="atLeast"/>
              <w:rPr>
                <w:sz w:val="18"/>
                <w:szCs w:val="18"/>
              </w:rPr>
            </w:pPr>
            <w:r w:rsidRPr="00941BCE">
              <w:rPr>
                <w:sz w:val="18"/>
                <w:szCs w:val="18"/>
              </w:rPr>
              <w:t>三、按船舶批准航区合计</w:t>
            </w:r>
          </w:p>
        </w:tc>
        <w:tc>
          <w:tcPr>
            <w:tcW w:w="284" w:type="dxa"/>
            <w:tcMar>
              <w:top w:w="15" w:type="dxa"/>
              <w:left w:w="15" w:type="dxa"/>
              <w:bottom w:w="0" w:type="dxa"/>
              <w:right w:w="15" w:type="dxa"/>
            </w:tcMar>
            <w:vAlign w:val="center"/>
          </w:tcPr>
          <w:p w14:paraId="2729F772" w14:textId="77777777" w:rsidR="005075A1" w:rsidRPr="00941BCE" w:rsidRDefault="005075A1" w:rsidP="00BF0173">
            <w:pPr>
              <w:spacing w:line="0" w:lineRule="atLeast"/>
              <w:jc w:val="center"/>
              <w:rPr>
                <w:sz w:val="18"/>
                <w:szCs w:val="18"/>
              </w:rPr>
            </w:pPr>
            <w:r w:rsidRPr="00941BCE">
              <w:rPr>
                <w:sz w:val="18"/>
                <w:szCs w:val="18"/>
              </w:rPr>
              <w:t>17</w:t>
            </w:r>
          </w:p>
        </w:tc>
        <w:tc>
          <w:tcPr>
            <w:tcW w:w="567" w:type="dxa"/>
            <w:tcMar>
              <w:top w:w="15" w:type="dxa"/>
              <w:left w:w="15" w:type="dxa"/>
              <w:bottom w:w="0" w:type="dxa"/>
              <w:right w:w="15" w:type="dxa"/>
            </w:tcMar>
            <w:vAlign w:val="bottom"/>
          </w:tcPr>
          <w:p w14:paraId="100697F9"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6800F0D7"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07244997" w14:textId="77777777" w:rsidR="005075A1" w:rsidRPr="00941BCE" w:rsidRDefault="005075A1" w:rsidP="00BF0173">
            <w:pPr>
              <w:spacing w:line="0" w:lineRule="atLeast"/>
              <w:jc w:val="center"/>
              <w:rPr>
                <w:sz w:val="18"/>
                <w:szCs w:val="18"/>
              </w:rPr>
            </w:pPr>
          </w:p>
        </w:tc>
        <w:tc>
          <w:tcPr>
            <w:tcW w:w="515" w:type="dxa"/>
            <w:tcMar>
              <w:top w:w="15" w:type="dxa"/>
              <w:left w:w="15" w:type="dxa"/>
              <w:bottom w:w="0" w:type="dxa"/>
              <w:right w:w="15" w:type="dxa"/>
            </w:tcMar>
            <w:vAlign w:val="bottom"/>
          </w:tcPr>
          <w:p w14:paraId="1627E566" w14:textId="77777777" w:rsidR="005075A1" w:rsidRPr="00941BCE" w:rsidRDefault="005075A1" w:rsidP="00BF0173">
            <w:pPr>
              <w:spacing w:line="0" w:lineRule="atLeast"/>
              <w:jc w:val="center"/>
              <w:rPr>
                <w:sz w:val="18"/>
                <w:szCs w:val="18"/>
              </w:rPr>
            </w:pPr>
          </w:p>
        </w:tc>
        <w:tc>
          <w:tcPr>
            <w:tcW w:w="550" w:type="dxa"/>
            <w:tcMar>
              <w:top w:w="15" w:type="dxa"/>
              <w:left w:w="15" w:type="dxa"/>
              <w:bottom w:w="0" w:type="dxa"/>
              <w:right w:w="15" w:type="dxa"/>
            </w:tcMar>
            <w:vAlign w:val="bottom"/>
          </w:tcPr>
          <w:p w14:paraId="13982EBB" w14:textId="77777777" w:rsidR="005075A1" w:rsidRPr="00941BCE" w:rsidRDefault="005075A1" w:rsidP="00BF0173">
            <w:pPr>
              <w:spacing w:line="0" w:lineRule="atLeast"/>
              <w:jc w:val="center"/>
              <w:rPr>
                <w:sz w:val="18"/>
                <w:szCs w:val="18"/>
              </w:rPr>
            </w:pPr>
          </w:p>
        </w:tc>
        <w:tc>
          <w:tcPr>
            <w:tcW w:w="570" w:type="dxa"/>
            <w:tcMar>
              <w:top w:w="15" w:type="dxa"/>
              <w:left w:w="15" w:type="dxa"/>
              <w:bottom w:w="0" w:type="dxa"/>
              <w:right w:w="15" w:type="dxa"/>
            </w:tcMar>
            <w:vAlign w:val="bottom"/>
          </w:tcPr>
          <w:p w14:paraId="50458A02" w14:textId="77777777" w:rsidR="005075A1" w:rsidRPr="00941BCE" w:rsidRDefault="005075A1" w:rsidP="00BF0173">
            <w:pPr>
              <w:spacing w:line="0" w:lineRule="atLeast"/>
              <w:jc w:val="center"/>
              <w:rPr>
                <w:sz w:val="18"/>
                <w:szCs w:val="18"/>
              </w:rPr>
            </w:pPr>
          </w:p>
        </w:tc>
        <w:tc>
          <w:tcPr>
            <w:tcW w:w="490" w:type="dxa"/>
            <w:tcMar>
              <w:top w:w="15" w:type="dxa"/>
              <w:left w:w="15" w:type="dxa"/>
              <w:bottom w:w="0" w:type="dxa"/>
              <w:right w:w="15" w:type="dxa"/>
            </w:tcMar>
            <w:vAlign w:val="bottom"/>
          </w:tcPr>
          <w:p w14:paraId="16CC52E9"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37956280"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78F0A8A1"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43822A6A" w14:textId="77777777" w:rsidR="005075A1" w:rsidRPr="00941BCE" w:rsidRDefault="005075A1" w:rsidP="00BF0173">
            <w:pPr>
              <w:spacing w:line="0" w:lineRule="atLeast"/>
              <w:jc w:val="center"/>
              <w:rPr>
                <w:sz w:val="18"/>
                <w:szCs w:val="18"/>
              </w:rPr>
            </w:pPr>
          </w:p>
        </w:tc>
        <w:tc>
          <w:tcPr>
            <w:tcW w:w="490" w:type="dxa"/>
            <w:tcMar>
              <w:top w:w="15" w:type="dxa"/>
              <w:left w:w="15" w:type="dxa"/>
              <w:bottom w:w="0" w:type="dxa"/>
              <w:right w:w="15" w:type="dxa"/>
            </w:tcMar>
            <w:vAlign w:val="bottom"/>
          </w:tcPr>
          <w:p w14:paraId="73A1FD25" w14:textId="77777777" w:rsidR="005075A1" w:rsidRPr="00941BCE" w:rsidRDefault="005075A1" w:rsidP="00BF0173">
            <w:pPr>
              <w:spacing w:line="0" w:lineRule="atLeast"/>
              <w:jc w:val="center"/>
              <w:rPr>
                <w:sz w:val="18"/>
                <w:szCs w:val="18"/>
              </w:rPr>
            </w:pPr>
          </w:p>
        </w:tc>
        <w:tc>
          <w:tcPr>
            <w:tcW w:w="570" w:type="dxa"/>
            <w:tcMar>
              <w:top w:w="15" w:type="dxa"/>
              <w:left w:w="15" w:type="dxa"/>
              <w:bottom w:w="0" w:type="dxa"/>
              <w:right w:w="15" w:type="dxa"/>
            </w:tcMar>
            <w:vAlign w:val="bottom"/>
          </w:tcPr>
          <w:p w14:paraId="28797013" w14:textId="77777777" w:rsidR="005075A1" w:rsidRPr="00941BCE" w:rsidRDefault="005075A1" w:rsidP="00BF0173">
            <w:pPr>
              <w:spacing w:line="0" w:lineRule="atLeast"/>
              <w:jc w:val="center"/>
              <w:rPr>
                <w:sz w:val="18"/>
                <w:szCs w:val="18"/>
              </w:rPr>
            </w:pPr>
          </w:p>
        </w:tc>
        <w:tc>
          <w:tcPr>
            <w:tcW w:w="529" w:type="dxa"/>
            <w:tcMar>
              <w:top w:w="15" w:type="dxa"/>
              <w:left w:w="15" w:type="dxa"/>
              <w:bottom w:w="0" w:type="dxa"/>
              <w:right w:w="15" w:type="dxa"/>
            </w:tcMar>
            <w:vAlign w:val="bottom"/>
          </w:tcPr>
          <w:p w14:paraId="55CD57A7"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41A877D6" w14:textId="77777777" w:rsidR="005075A1" w:rsidRPr="00941BCE" w:rsidRDefault="005075A1" w:rsidP="00BF0173">
            <w:pPr>
              <w:spacing w:line="0" w:lineRule="atLeast"/>
              <w:jc w:val="center"/>
              <w:rPr>
                <w:sz w:val="18"/>
                <w:szCs w:val="18"/>
              </w:rPr>
            </w:pPr>
          </w:p>
        </w:tc>
      </w:tr>
      <w:tr w:rsidR="005075A1" w:rsidRPr="00941BCE" w14:paraId="513BDF57" w14:textId="77777777" w:rsidTr="005075A1">
        <w:trPr>
          <w:trHeight w:val="20"/>
          <w:jc w:val="center"/>
        </w:trPr>
        <w:tc>
          <w:tcPr>
            <w:tcW w:w="1960" w:type="dxa"/>
            <w:tcMar>
              <w:top w:w="15" w:type="dxa"/>
              <w:left w:w="15" w:type="dxa"/>
              <w:bottom w:w="0" w:type="dxa"/>
              <w:right w:w="15" w:type="dxa"/>
            </w:tcMar>
            <w:vAlign w:val="center"/>
          </w:tcPr>
          <w:p w14:paraId="5AD03B4D" w14:textId="77777777" w:rsidR="005075A1" w:rsidRPr="00941BCE" w:rsidRDefault="005075A1" w:rsidP="00BF0173">
            <w:pPr>
              <w:spacing w:line="0" w:lineRule="atLeast"/>
              <w:rPr>
                <w:sz w:val="18"/>
                <w:szCs w:val="18"/>
              </w:rPr>
            </w:pPr>
            <w:r w:rsidRPr="00941BCE">
              <w:rPr>
                <w:sz w:val="18"/>
                <w:szCs w:val="18"/>
              </w:rPr>
              <w:t>1.</w:t>
            </w:r>
            <w:r w:rsidRPr="00941BCE">
              <w:rPr>
                <w:sz w:val="18"/>
                <w:szCs w:val="18"/>
              </w:rPr>
              <w:t>国际航行船舶</w:t>
            </w:r>
          </w:p>
        </w:tc>
        <w:tc>
          <w:tcPr>
            <w:tcW w:w="284" w:type="dxa"/>
            <w:tcMar>
              <w:top w:w="15" w:type="dxa"/>
              <w:left w:w="15" w:type="dxa"/>
              <w:bottom w:w="0" w:type="dxa"/>
              <w:right w:w="15" w:type="dxa"/>
            </w:tcMar>
            <w:vAlign w:val="center"/>
          </w:tcPr>
          <w:p w14:paraId="017FDB35" w14:textId="77777777" w:rsidR="005075A1" w:rsidRPr="00941BCE" w:rsidRDefault="005075A1" w:rsidP="00BF0173">
            <w:pPr>
              <w:spacing w:line="0" w:lineRule="atLeast"/>
              <w:jc w:val="center"/>
              <w:rPr>
                <w:sz w:val="18"/>
                <w:szCs w:val="18"/>
              </w:rPr>
            </w:pPr>
            <w:r w:rsidRPr="00941BCE">
              <w:rPr>
                <w:sz w:val="18"/>
                <w:szCs w:val="18"/>
              </w:rPr>
              <w:t>18</w:t>
            </w:r>
          </w:p>
        </w:tc>
        <w:tc>
          <w:tcPr>
            <w:tcW w:w="567" w:type="dxa"/>
            <w:tcMar>
              <w:top w:w="15" w:type="dxa"/>
              <w:left w:w="15" w:type="dxa"/>
              <w:bottom w:w="0" w:type="dxa"/>
              <w:right w:w="15" w:type="dxa"/>
            </w:tcMar>
            <w:vAlign w:val="bottom"/>
          </w:tcPr>
          <w:p w14:paraId="210938C1"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79D2F5F0"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2D31FBE0" w14:textId="77777777" w:rsidR="005075A1" w:rsidRPr="00941BCE" w:rsidRDefault="005075A1" w:rsidP="00BF0173">
            <w:pPr>
              <w:spacing w:line="0" w:lineRule="atLeast"/>
              <w:jc w:val="center"/>
              <w:rPr>
                <w:sz w:val="18"/>
                <w:szCs w:val="18"/>
              </w:rPr>
            </w:pPr>
          </w:p>
        </w:tc>
        <w:tc>
          <w:tcPr>
            <w:tcW w:w="515" w:type="dxa"/>
            <w:tcMar>
              <w:top w:w="15" w:type="dxa"/>
              <w:left w:w="15" w:type="dxa"/>
              <w:bottom w:w="0" w:type="dxa"/>
              <w:right w:w="15" w:type="dxa"/>
            </w:tcMar>
            <w:vAlign w:val="bottom"/>
          </w:tcPr>
          <w:p w14:paraId="71989005" w14:textId="77777777" w:rsidR="005075A1" w:rsidRPr="00941BCE" w:rsidRDefault="005075A1" w:rsidP="00BF0173">
            <w:pPr>
              <w:spacing w:line="0" w:lineRule="atLeast"/>
              <w:jc w:val="center"/>
              <w:rPr>
                <w:sz w:val="18"/>
                <w:szCs w:val="18"/>
              </w:rPr>
            </w:pPr>
          </w:p>
        </w:tc>
        <w:tc>
          <w:tcPr>
            <w:tcW w:w="550" w:type="dxa"/>
            <w:tcMar>
              <w:top w:w="15" w:type="dxa"/>
              <w:left w:w="15" w:type="dxa"/>
              <w:bottom w:w="0" w:type="dxa"/>
              <w:right w:w="15" w:type="dxa"/>
            </w:tcMar>
            <w:vAlign w:val="bottom"/>
          </w:tcPr>
          <w:p w14:paraId="04DA133F" w14:textId="77777777" w:rsidR="005075A1" w:rsidRPr="00941BCE" w:rsidRDefault="005075A1" w:rsidP="00BF0173">
            <w:pPr>
              <w:spacing w:line="0" w:lineRule="atLeast"/>
              <w:jc w:val="center"/>
              <w:rPr>
                <w:sz w:val="18"/>
                <w:szCs w:val="18"/>
              </w:rPr>
            </w:pPr>
          </w:p>
        </w:tc>
        <w:tc>
          <w:tcPr>
            <w:tcW w:w="570" w:type="dxa"/>
            <w:tcMar>
              <w:top w:w="15" w:type="dxa"/>
              <w:left w:w="15" w:type="dxa"/>
              <w:bottom w:w="0" w:type="dxa"/>
              <w:right w:w="15" w:type="dxa"/>
            </w:tcMar>
            <w:vAlign w:val="bottom"/>
          </w:tcPr>
          <w:p w14:paraId="3D20FC14" w14:textId="77777777" w:rsidR="005075A1" w:rsidRPr="00941BCE" w:rsidRDefault="005075A1" w:rsidP="00BF0173">
            <w:pPr>
              <w:spacing w:line="0" w:lineRule="atLeast"/>
              <w:jc w:val="center"/>
              <w:rPr>
                <w:sz w:val="18"/>
                <w:szCs w:val="18"/>
              </w:rPr>
            </w:pPr>
          </w:p>
        </w:tc>
        <w:tc>
          <w:tcPr>
            <w:tcW w:w="490" w:type="dxa"/>
            <w:tcMar>
              <w:top w:w="15" w:type="dxa"/>
              <w:left w:w="15" w:type="dxa"/>
              <w:bottom w:w="0" w:type="dxa"/>
              <w:right w:w="15" w:type="dxa"/>
            </w:tcMar>
            <w:vAlign w:val="bottom"/>
          </w:tcPr>
          <w:p w14:paraId="35735AD7"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2570C033"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718A330D"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5DD56159" w14:textId="77777777" w:rsidR="005075A1" w:rsidRPr="00941BCE" w:rsidRDefault="005075A1" w:rsidP="00BF0173">
            <w:pPr>
              <w:spacing w:line="0" w:lineRule="atLeast"/>
              <w:jc w:val="center"/>
              <w:rPr>
                <w:sz w:val="18"/>
                <w:szCs w:val="18"/>
              </w:rPr>
            </w:pPr>
          </w:p>
        </w:tc>
        <w:tc>
          <w:tcPr>
            <w:tcW w:w="490" w:type="dxa"/>
            <w:tcMar>
              <w:top w:w="15" w:type="dxa"/>
              <w:left w:w="15" w:type="dxa"/>
              <w:bottom w:w="0" w:type="dxa"/>
              <w:right w:w="15" w:type="dxa"/>
            </w:tcMar>
            <w:vAlign w:val="bottom"/>
          </w:tcPr>
          <w:p w14:paraId="5E047543" w14:textId="77777777" w:rsidR="005075A1" w:rsidRPr="00941BCE" w:rsidRDefault="005075A1" w:rsidP="00BF0173">
            <w:pPr>
              <w:spacing w:line="0" w:lineRule="atLeast"/>
              <w:jc w:val="center"/>
              <w:rPr>
                <w:sz w:val="18"/>
                <w:szCs w:val="18"/>
              </w:rPr>
            </w:pPr>
          </w:p>
        </w:tc>
        <w:tc>
          <w:tcPr>
            <w:tcW w:w="570" w:type="dxa"/>
            <w:tcMar>
              <w:top w:w="15" w:type="dxa"/>
              <w:left w:w="15" w:type="dxa"/>
              <w:bottom w:w="0" w:type="dxa"/>
              <w:right w:w="15" w:type="dxa"/>
            </w:tcMar>
            <w:vAlign w:val="bottom"/>
          </w:tcPr>
          <w:p w14:paraId="6C1374B0" w14:textId="77777777" w:rsidR="005075A1" w:rsidRPr="00941BCE" w:rsidRDefault="005075A1" w:rsidP="00BF0173">
            <w:pPr>
              <w:spacing w:line="0" w:lineRule="atLeast"/>
              <w:jc w:val="center"/>
              <w:rPr>
                <w:sz w:val="18"/>
                <w:szCs w:val="18"/>
              </w:rPr>
            </w:pPr>
          </w:p>
        </w:tc>
        <w:tc>
          <w:tcPr>
            <w:tcW w:w="529" w:type="dxa"/>
            <w:tcMar>
              <w:top w:w="15" w:type="dxa"/>
              <w:left w:w="15" w:type="dxa"/>
              <w:bottom w:w="0" w:type="dxa"/>
              <w:right w:w="15" w:type="dxa"/>
            </w:tcMar>
            <w:vAlign w:val="bottom"/>
          </w:tcPr>
          <w:p w14:paraId="41706C9D"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11039370" w14:textId="77777777" w:rsidR="005075A1" w:rsidRPr="00941BCE" w:rsidRDefault="005075A1" w:rsidP="00BF0173">
            <w:pPr>
              <w:spacing w:line="0" w:lineRule="atLeast"/>
              <w:jc w:val="center"/>
              <w:rPr>
                <w:sz w:val="18"/>
                <w:szCs w:val="18"/>
              </w:rPr>
            </w:pPr>
          </w:p>
        </w:tc>
      </w:tr>
      <w:tr w:rsidR="005075A1" w:rsidRPr="00941BCE" w14:paraId="30CBBD5F" w14:textId="77777777" w:rsidTr="005075A1">
        <w:trPr>
          <w:trHeight w:val="20"/>
          <w:jc w:val="center"/>
        </w:trPr>
        <w:tc>
          <w:tcPr>
            <w:tcW w:w="1960" w:type="dxa"/>
            <w:tcMar>
              <w:top w:w="15" w:type="dxa"/>
              <w:left w:w="15" w:type="dxa"/>
              <w:bottom w:w="0" w:type="dxa"/>
              <w:right w:w="15" w:type="dxa"/>
            </w:tcMar>
            <w:vAlign w:val="center"/>
          </w:tcPr>
          <w:p w14:paraId="00F3FA88" w14:textId="77777777" w:rsidR="005075A1" w:rsidRPr="00941BCE" w:rsidRDefault="005075A1" w:rsidP="00BF0173">
            <w:pPr>
              <w:spacing w:line="0" w:lineRule="atLeast"/>
              <w:rPr>
                <w:sz w:val="18"/>
                <w:szCs w:val="18"/>
              </w:rPr>
            </w:pPr>
            <w:r w:rsidRPr="00941BCE">
              <w:rPr>
                <w:sz w:val="18"/>
                <w:szCs w:val="18"/>
              </w:rPr>
              <w:t>2.</w:t>
            </w:r>
            <w:r w:rsidRPr="00941BCE">
              <w:rPr>
                <w:sz w:val="18"/>
                <w:szCs w:val="18"/>
              </w:rPr>
              <w:t>国内海上航行船舶</w:t>
            </w:r>
          </w:p>
        </w:tc>
        <w:tc>
          <w:tcPr>
            <w:tcW w:w="284" w:type="dxa"/>
            <w:tcMar>
              <w:top w:w="15" w:type="dxa"/>
              <w:left w:w="15" w:type="dxa"/>
              <w:bottom w:w="0" w:type="dxa"/>
              <w:right w:w="15" w:type="dxa"/>
            </w:tcMar>
            <w:vAlign w:val="center"/>
          </w:tcPr>
          <w:p w14:paraId="2ADED26E" w14:textId="77777777" w:rsidR="005075A1" w:rsidRPr="00941BCE" w:rsidRDefault="005075A1" w:rsidP="00BF0173">
            <w:pPr>
              <w:spacing w:line="0" w:lineRule="atLeast"/>
              <w:jc w:val="center"/>
              <w:rPr>
                <w:sz w:val="18"/>
                <w:szCs w:val="18"/>
              </w:rPr>
            </w:pPr>
            <w:r w:rsidRPr="00941BCE">
              <w:rPr>
                <w:sz w:val="18"/>
                <w:szCs w:val="18"/>
              </w:rPr>
              <w:t>19</w:t>
            </w:r>
          </w:p>
        </w:tc>
        <w:tc>
          <w:tcPr>
            <w:tcW w:w="567" w:type="dxa"/>
            <w:tcMar>
              <w:top w:w="15" w:type="dxa"/>
              <w:left w:w="15" w:type="dxa"/>
              <w:bottom w:w="0" w:type="dxa"/>
              <w:right w:w="15" w:type="dxa"/>
            </w:tcMar>
            <w:vAlign w:val="bottom"/>
          </w:tcPr>
          <w:p w14:paraId="413B8115"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22D3CDAC"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328602C5" w14:textId="77777777" w:rsidR="005075A1" w:rsidRPr="00941BCE" w:rsidRDefault="005075A1" w:rsidP="00BF0173">
            <w:pPr>
              <w:spacing w:line="0" w:lineRule="atLeast"/>
              <w:jc w:val="center"/>
              <w:rPr>
                <w:sz w:val="18"/>
                <w:szCs w:val="18"/>
              </w:rPr>
            </w:pPr>
          </w:p>
        </w:tc>
        <w:tc>
          <w:tcPr>
            <w:tcW w:w="515" w:type="dxa"/>
            <w:tcMar>
              <w:top w:w="15" w:type="dxa"/>
              <w:left w:w="15" w:type="dxa"/>
              <w:bottom w:w="0" w:type="dxa"/>
              <w:right w:w="15" w:type="dxa"/>
            </w:tcMar>
            <w:vAlign w:val="bottom"/>
          </w:tcPr>
          <w:p w14:paraId="5A251DC0" w14:textId="77777777" w:rsidR="005075A1" w:rsidRPr="00941BCE" w:rsidRDefault="005075A1" w:rsidP="00BF0173">
            <w:pPr>
              <w:spacing w:line="0" w:lineRule="atLeast"/>
              <w:jc w:val="center"/>
              <w:rPr>
                <w:sz w:val="18"/>
                <w:szCs w:val="18"/>
              </w:rPr>
            </w:pPr>
          </w:p>
        </w:tc>
        <w:tc>
          <w:tcPr>
            <w:tcW w:w="550" w:type="dxa"/>
            <w:tcMar>
              <w:top w:w="15" w:type="dxa"/>
              <w:left w:w="15" w:type="dxa"/>
              <w:bottom w:w="0" w:type="dxa"/>
              <w:right w:w="15" w:type="dxa"/>
            </w:tcMar>
            <w:vAlign w:val="bottom"/>
          </w:tcPr>
          <w:p w14:paraId="5CF334F3" w14:textId="77777777" w:rsidR="005075A1" w:rsidRPr="00941BCE" w:rsidRDefault="005075A1" w:rsidP="00BF0173">
            <w:pPr>
              <w:spacing w:line="0" w:lineRule="atLeast"/>
              <w:jc w:val="center"/>
              <w:rPr>
                <w:sz w:val="18"/>
                <w:szCs w:val="18"/>
              </w:rPr>
            </w:pPr>
          </w:p>
        </w:tc>
        <w:tc>
          <w:tcPr>
            <w:tcW w:w="570" w:type="dxa"/>
            <w:tcMar>
              <w:top w:w="15" w:type="dxa"/>
              <w:left w:w="15" w:type="dxa"/>
              <w:bottom w:w="0" w:type="dxa"/>
              <w:right w:w="15" w:type="dxa"/>
            </w:tcMar>
            <w:vAlign w:val="bottom"/>
          </w:tcPr>
          <w:p w14:paraId="7943452F" w14:textId="77777777" w:rsidR="005075A1" w:rsidRPr="00941BCE" w:rsidRDefault="005075A1" w:rsidP="00BF0173">
            <w:pPr>
              <w:spacing w:line="0" w:lineRule="atLeast"/>
              <w:jc w:val="center"/>
              <w:rPr>
                <w:sz w:val="18"/>
                <w:szCs w:val="18"/>
              </w:rPr>
            </w:pPr>
          </w:p>
        </w:tc>
        <w:tc>
          <w:tcPr>
            <w:tcW w:w="490" w:type="dxa"/>
            <w:tcMar>
              <w:top w:w="15" w:type="dxa"/>
              <w:left w:w="15" w:type="dxa"/>
              <w:bottom w:w="0" w:type="dxa"/>
              <w:right w:w="15" w:type="dxa"/>
            </w:tcMar>
            <w:vAlign w:val="bottom"/>
          </w:tcPr>
          <w:p w14:paraId="24C22665"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4747B028"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243DC29A"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705F6024" w14:textId="77777777" w:rsidR="005075A1" w:rsidRPr="00941BCE" w:rsidRDefault="005075A1" w:rsidP="00BF0173">
            <w:pPr>
              <w:spacing w:line="0" w:lineRule="atLeast"/>
              <w:jc w:val="center"/>
              <w:rPr>
                <w:sz w:val="18"/>
                <w:szCs w:val="18"/>
              </w:rPr>
            </w:pPr>
          </w:p>
        </w:tc>
        <w:tc>
          <w:tcPr>
            <w:tcW w:w="490" w:type="dxa"/>
            <w:tcMar>
              <w:top w:w="15" w:type="dxa"/>
              <w:left w:w="15" w:type="dxa"/>
              <w:bottom w:w="0" w:type="dxa"/>
              <w:right w:w="15" w:type="dxa"/>
            </w:tcMar>
            <w:vAlign w:val="bottom"/>
          </w:tcPr>
          <w:p w14:paraId="15F828E3" w14:textId="77777777" w:rsidR="005075A1" w:rsidRPr="00941BCE" w:rsidRDefault="005075A1" w:rsidP="00BF0173">
            <w:pPr>
              <w:spacing w:line="0" w:lineRule="atLeast"/>
              <w:jc w:val="center"/>
              <w:rPr>
                <w:sz w:val="18"/>
                <w:szCs w:val="18"/>
              </w:rPr>
            </w:pPr>
          </w:p>
        </w:tc>
        <w:tc>
          <w:tcPr>
            <w:tcW w:w="570" w:type="dxa"/>
            <w:tcMar>
              <w:top w:w="15" w:type="dxa"/>
              <w:left w:w="15" w:type="dxa"/>
              <w:bottom w:w="0" w:type="dxa"/>
              <w:right w:w="15" w:type="dxa"/>
            </w:tcMar>
            <w:vAlign w:val="bottom"/>
          </w:tcPr>
          <w:p w14:paraId="6C453DD7" w14:textId="77777777" w:rsidR="005075A1" w:rsidRPr="00941BCE" w:rsidRDefault="005075A1" w:rsidP="00BF0173">
            <w:pPr>
              <w:spacing w:line="0" w:lineRule="atLeast"/>
              <w:jc w:val="center"/>
              <w:rPr>
                <w:sz w:val="18"/>
                <w:szCs w:val="18"/>
              </w:rPr>
            </w:pPr>
          </w:p>
        </w:tc>
        <w:tc>
          <w:tcPr>
            <w:tcW w:w="529" w:type="dxa"/>
            <w:tcMar>
              <w:top w:w="15" w:type="dxa"/>
              <w:left w:w="15" w:type="dxa"/>
              <w:bottom w:w="0" w:type="dxa"/>
              <w:right w:w="15" w:type="dxa"/>
            </w:tcMar>
            <w:vAlign w:val="bottom"/>
          </w:tcPr>
          <w:p w14:paraId="376255D8"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5284194F" w14:textId="77777777" w:rsidR="005075A1" w:rsidRPr="00941BCE" w:rsidRDefault="005075A1" w:rsidP="00BF0173">
            <w:pPr>
              <w:spacing w:line="0" w:lineRule="atLeast"/>
              <w:jc w:val="center"/>
              <w:rPr>
                <w:sz w:val="18"/>
                <w:szCs w:val="18"/>
              </w:rPr>
            </w:pPr>
          </w:p>
        </w:tc>
      </w:tr>
      <w:tr w:rsidR="005075A1" w:rsidRPr="00941BCE" w14:paraId="77F84FA2" w14:textId="77777777" w:rsidTr="005075A1">
        <w:trPr>
          <w:trHeight w:val="20"/>
          <w:jc w:val="center"/>
        </w:trPr>
        <w:tc>
          <w:tcPr>
            <w:tcW w:w="1960" w:type="dxa"/>
            <w:tcMar>
              <w:top w:w="15" w:type="dxa"/>
              <w:left w:w="15" w:type="dxa"/>
              <w:bottom w:w="0" w:type="dxa"/>
              <w:right w:w="15" w:type="dxa"/>
            </w:tcMar>
            <w:vAlign w:val="center"/>
          </w:tcPr>
          <w:p w14:paraId="132CBEE7" w14:textId="77777777" w:rsidR="005075A1" w:rsidRPr="00941BCE" w:rsidRDefault="005075A1" w:rsidP="00BF0173">
            <w:pPr>
              <w:spacing w:line="0" w:lineRule="atLeast"/>
              <w:rPr>
                <w:sz w:val="18"/>
                <w:szCs w:val="18"/>
              </w:rPr>
            </w:pPr>
            <w:r w:rsidRPr="00941BCE">
              <w:rPr>
                <w:sz w:val="18"/>
                <w:szCs w:val="18"/>
              </w:rPr>
              <w:t>3.</w:t>
            </w:r>
            <w:r w:rsidRPr="00941BCE">
              <w:rPr>
                <w:sz w:val="18"/>
                <w:szCs w:val="18"/>
              </w:rPr>
              <w:t>内河航行船舶</w:t>
            </w:r>
          </w:p>
        </w:tc>
        <w:tc>
          <w:tcPr>
            <w:tcW w:w="284" w:type="dxa"/>
            <w:tcMar>
              <w:top w:w="15" w:type="dxa"/>
              <w:left w:w="15" w:type="dxa"/>
              <w:bottom w:w="0" w:type="dxa"/>
              <w:right w:w="15" w:type="dxa"/>
            </w:tcMar>
            <w:vAlign w:val="center"/>
          </w:tcPr>
          <w:p w14:paraId="36A47225" w14:textId="77777777" w:rsidR="005075A1" w:rsidRPr="00941BCE" w:rsidRDefault="005075A1" w:rsidP="00BF0173">
            <w:pPr>
              <w:spacing w:line="0" w:lineRule="atLeast"/>
              <w:jc w:val="center"/>
              <w:rPr>
                <w:sz w:val="18"/>
                <w:szCs w:val="18"/>
              </w:rPr>
            </w:pPr>
            <w:r w:rsidRPr="00941BCE">
              <w:rPr>
                <w:sz w:val="18"/>
                <w:szCs w:val="18"/>
              </w:rPr>
              <w:t>20</w:t>
            </w:r>
          </w:p>
        </w:tc>
        <w:tc>
          <w:tcPr>
            <w:tcW w:w="567" w:type="dxa"/>
            <w:tcMar>
              <w:top w:w="15" w:type="dxa"/>
              <w:left w:w="15" w:type="dxa"/>
              <w:bottom w:w="0" w:type="dxa"/>
              <w:right w:w="15" w:type="dxa"/>
            </w:tcMar>
            <w:vAlign w:val="bottom"/>
          </w:tcPr>
          <w:p w14:paraId="5DBBC131"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06EF6725"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2954B0F6" w14:textId="77777777" w:rsidR="005075A1" w:rsidRPr="00941BCE" w:rsidRDefault="005075A1" w:rsidP="00BF0173">
            <w:pPr>
              <w:spacing w:line="0" w:lineRule="atLeast"/>
              <w:jc w:val="center"/>
              <w:rPr>
                <w:sz w:val="18"/>
                <w:szCs w:val="18"/>
              </w:rPr>
            </w:pPr>
          </w:p>
        </w:tc>
        <w:tc>
          <w:tcPr>
            <w:tcW w:w="515" w:type="dxa"/>
            <w:tcMar>
              <w:top w:w="15" w:type="dxa"/>
              <w:left w:w="15" w:type="dxa"/>
              <w:bottom w:w="0" w:type="dxa"/>
              <w:right w:w="15" w:type="dxa"/>
            </w:tcMar>
            <w:vAlign w:val="bottom"/>
          </w:tcPr>
          <w:p w14:paraId="3115A1E3" w14:textId="77777777" w:rsidR="005075A1" w:rsidRPr="00941BCE" w:rsidRDefault="005075A1" w:rsidP="00BF0173">
            <w:pPr>
              <w:spacing w:line="0" w:lineRule="atLeast"/>
              <w:jc w:val="center"/>
              <w:rPr>
                <w:sz w:val="18"/>
                <w:szCs w:val="18"/>
              </w:rPr>
            </w:pPr>
          </w:p>
        </w:tc>
        <w:tc>
          <w:tcPr>
            <w:tcW w:w="550" w:type="dxa"/>
            <w:tcMar>
              <w:top w:w="15" w:type="dxa"/>
              <w:left w:w="15" w:type="dxa"/>
              <w:bottom w:w="0" w:type="dxa"/>
              <w:right w:w="15" w:type="dxa"/>
            </w:tcMar>
            <w:vAlign w:val="bottom"/>
          </w:tcPr>
          <w:p w14:paraId="25F0571C" w14:textId="77777777" w:rsidR="005075A1" w:rsidRPr="00941BCE" w:rsidRDefault="005075A1" w:rsidP="00BF0173">
            <w:pPr>
              <w:spacing w:line="0" w:lineRule="atLeast"/>
              <w:jc w:val="center"/>
              <w:rPr>
                <w:sz w:val="18"/>
                <w:szCs w:val="18"/>
              </w:rPr>
            </w:pPr>
          </w:p>
        </w:tc>
        <w:tc>
          <w:tcPr>
            <w:tcW w:w="570" w:type="dxa"/>
            <w:tcMar>
              <w:top w:w="15" w:type="dxa"/>
              <w:left w:w="15" w:type="dxa"/>
              <w:bottom w:w="0" w:type="dxa"/>
              <w:right w:w="15" w:type="dxa"/>
            </w:tcMar>
            <w:vAlign w:val="bottom"/>
          </w:tcPr>
          <w:p w14:paraId="104A9841" w14:textId="77777777" w:rsidR="005075A1" w:rsidRPr="00941BCE" w:rsidRDefault="005075A1" w:rsidP="00BF0173">
            <w:pPr>
              <w:spacing w:line="0" w:lineRule="atLeast"/>
              <w:jc w:val="center"/>
              <w:rPr>
                <w:sz w:val="18"/>
                <w:szCs w:val="18"/>
              </w:rPr>
            </w:pPr>
          </w:p>
        </w:tc>
        <w:tc>
          <w:tcPr>
            <w:tcW w:w="490" w:type="dxa"/>
            <w:tcMar>
              <w:top w:w="15" w:type="dxa"/>
              <w:left w:w="15" w:type="dxa"/>
              <w:bottom w:w="0" w:type="dxa"/>
              <w:right w:w="15" w:type="dxa"/>
            </w:tcMar>
            <w:vAlign w:val="bottom"/>
          </w:tcPr>
          <w:p w14:paraId="18BFA93E"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0BCC68C6"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3BDC1EB7" w14:textId="77777777" w:rsidR="005075A1" w:rsidRPr="00941BCE" w:rsidRDefault="005075A1" w:rsidP="00BF0173">
            <w:pPr>
              <w:spacing w:line="0" w:lineRule="atLeast"/>
              <w:jc w:val="center"/>
              <w:rPr>
                <w:sz w:val="18"/>
                <w:szCs w:val="18"/>
              </w:rPr>
            </w:pPr>
          </w:p>
        </w:tc>
        <w:tc>
          <w:tcPr>
            <w:tcW w:w="510" w:type="dxa"/>
            <w:tcMar>
              <w:top w:w="15" w:type="dxa"/>
              <w:left w:w="15" w:type="dxa"/>
              <w:bottom w:w="0" w:type="dxa"/>
              <w:right w:w="15" w:type="dxa"/>
            </w:tcMar>
            <w:vAlign w:val="bottom"/>
          </w:tcPr>
          <w:p w14:paraId="06932175" w14:textId="77777777" w:rsidR="005075A1" w:rsidRPr="00941BCE" w:rsidRDefault="005075A1" w:rsidP="00BF0173">
            <w:pPr>
              <w:spacing w:line="0" w:lineRule="atLeast"/>
              <w:jc w:val="center"/>
              <w:rPr>
                <w:sz w:val="18"/>
                <w:szCs w:val="18"/>
              </w:rPr>
            </w:pPr>
          </w:p>
        </w:tc>
        <w:tc>
          <w:tcPr>
            <w:tcW w:w="490" w:type="dxa"/>
            <w:tcMar>
              <w:top w:w="15" w:type="dxa"/>
              <w:left w:w="15" w:type="dxa"/>
              <w:bottom w:w="0" w:type="dxa"/>
              <w:right w:w="15" w:type="dxa"/>
            </w:tcMar>
            <w:vAlign w:val="bottom"/>
          </w:tcPr>
          <w:p w14:paraId="55774A36" w14:textId="77777777" w:rsidR="005075A1" w:rsidRPr="00941BCE" w:rsidRDefault="005075A1" w:rsidP="00BF0173">
            <w:pPr>
              <w:spacing w:line="0" w:lineRule="atLeast"/>
              <w:jc w:val="center"/>
              <w:rPr>
                <w:sz w:val="18"/>
                <w:szCs w:val="18"/>
              </w:rPr>
            </w:pPr>
          </w:p>
        </w:tc>
        <w:tc>
          <w:tcPr>
            <w:tcW w:w="570" w:type="dxa"/>
            <w:tcMar>
              <w:top w:w="15" w:type="dxa"/>
              <w:left w:w="15" w:type="dxa"/>
              <w:bottom w:w="0" w:type="dxa"/>
              <w:right w:w="15" w:type="dxa"/>
            </w:tcMar>
            <w:vAlign w:val="bottom"/>
          </w:tcPr>
          <w:p w14:paraId="5C66E91C" w14:textId="77777777" w:rsidR="005075A1" w:rsidRPr="00941BCE" w:rsidRDefault="005075A1" w:rsidP="00BF0173">
            <w:pPr>
              <w:spacing w:line="0" w:lineRule="atLeast"/>
              <w:jc w:val="center"/>
              <w:rPr>
                <w:sz w:val="18"/>
                <w:szCs w:val="18"/>
              </w:rPr>
            </w:pPr>
          </w:p>
        </w:tc>
        <w:tc>
          <w:tcPr>
            <w:tcW w:w="529" w:type="dxa"/>
            <w:tcMar>
              <w:top w:w="15" w:type="dxa"/>
              <w:left w:w="15" w:type="dxa"/>
              <w:bottom w:w="0" w:type="dxa"/>
              <w:right w:w="15" w:type="dxa"/>
            </w:tcMar>
            <w:vAlign w:val="bottom"/>
          </w:tcPr>
          <w:p w14:paraId="7309BBCC" w14:textId="77777777" w:rsidR="005075A1" w:rsidRPr="00941BCE" w:rsidRDefault="005075A1" w:rsidP="00BF0173">
            <w:pPr>
              <w:spacing w:line="0" w:lineRule="atLeast"/>
              <w:jc w:val="center"/>
              <w:rPr>
                <w:sz w:val="18"/>
                <w:szCs w:val="18"/>
              </w:rPr>
            </w:pPr>
          </w:p>
        </w:tc>
        <w:tc>
          <w:tcPr>
            <w:tcW w:w="567" w:type="dxa"/>
            <w:tcMar>
              <w:top w:w="15" w:type="dxa"/>
              <w:left w:w="15" w:type="dxa"/>
              <w:bottom w:w="0" w:type="dxa"/>
              <w:right w:w="15" w:type="dxa"/>
            </w:tcMar>
            <w:vAlign w:val="bottom"/>
          </w:tcPr>
          <w:p w14:paraId="57767F23" w14:textId="77777777" w:rsidR="005075A1" w:rsidRPr="00941BCE" w:rsidRDefault="005075A1" w:rsidP="00BF0173">
            <w:pPr>
              <w:spacing w:line="0" w:lineRule="atLeast"/>
              <w:jc w:val="center"/>
              <w:rPr>
                <w:sz w:val="18"/>
                <w:szCs w:val="18"/>
              </w:rPr>
            </w:pPr>
          </w:p>
        </w:tc>
      </w:tr>
    </w:tbl>
    <w:p w14:paraId="0C13E59A" w14:textId="77777777" w:rsidR="00D37870" w:rsidRPr="00941BCE" w:rsidRDefault="00D37870" w:rsidP="00B82C48">
      <w:pPr>
        <w:spacing w:line="0" w:lineRule="atLeast"/>
        <w:rPr>
          <w:sz w:val="18"/>
          <w:szCs w:val="18"/>
        </w:rPr>
      </w:pPr>
      <w:r w:rsidRPr="00941BCE">
        <w:rPr>
          <w:sz w:val="18"/>
          <w:szCs w:val="18"/>
        </w:rPr>
        <w:t>单位负责人：</w:t>
      </w:r>
      <w:r w:rsidRPr="00941BCE">
        <w:rPr>
          <w:sz w:val="18"/>
          <w:szCs w:val="18"/>
        </w:rPr>
        <w:t xml:space="preserve">   </w:t>
      </w:r>
      <w:r w:rsidR="00B82C48" w:rsidRPr="00941BCE">
        <w:rPr>
          <w:sz w:val="18"/>
          <w:szCs w:val="18"/>
        </w:rPr>
        <w:t xml:space="preserve">  </w:t>
      </w:r>
      <w:r w:rsidRPr="00941BCE">
        <w:rPr>
          <w:sz w:val="18"/>
          <w:szCs w:val="18"/>
        </w:rPr>
        <w:t xml:space="preserve">    </w:t>
      </w:r>
      <w:r w:rsidRPr="00941BCE">
        <w:rPr>
          <w:sz w:val="18"/>
          <w:szCs w:val="18"/>
        </w:rPr>
        <w:t>统计负责人：</w:t>
      </w:r>
      <w:r w:rsidRPr="00941BCE">
        <w:rPr>
          <w:sz w:val="18"/>
          <w:szCs w:val="18"/>
        </w:rPr>
        <w:t xml:space="preserve">            </w:t>
      </w:r>
      <w:r w:rsidRPr="00941BCE">
        <w:rPr>
          <w:sz w:val="18"/>
          <w:szCs w:val="18"/>
        </w:rPr>
        <w:t>填表人：</w:t>
      </w:r>
      <w:r w:rsidRPr="00941BCE">
        <w:rPr>
          <w:sz w:val="18"/>
          <w:szCs w:val="18"/>
        </w:rPr>
        <w:t xml:space="preserve">      </w:t>
      </w:r>
      <w:r w:rsidRPr="00941BCE">
        <w:rPr>
          <w:sz w:val="18"/>
          <w:szCs w:val="18"/>
        </w:rPr>
        <w:t>联系电话：</w:t>
      </w:r>
      <w:r w:rsidRPr="00941BCE">
        <w:rPr>
          <w:sz w:val="18"/>
          <w:szCs w:val="18"/>
        </w:rPr>
        <w:t xml:space="preserve">         </w:t>
      </w:r>
      <w:r w:rsidRPr="00941BCE">
        <w:rPr>
          <w:sz w:val="18"/>
          <w:szCs w:val="18"/>
        </w:rPr>
        <w:t>报出日期：</w:t>
      </w:r>
      <w:r w:rsidRPr="00941BCE">
        <w:rPr>
          <w:sz w:val="18"/>
          <w:szCs w:val="18"/>
        </w:rPr>
        <w:t xml:space="preserve">20   </w:t>
      </w:r>
      <w:r w:rsidRPr="00941BCE">
        <w:rPr>
          <w:sz w:val="18"/>
          <w:szCs w:val="18"/>
        </w:rPr>
        <w:t>年</w:t>
      </w:r>
      <w:r w:rsidRPr="00941BCE">
        <w:rPr>
          <w:sz w:val="18"/>
          <w:szCs w:val="18"/>
        </w:rPr>
        <w:t xml:space="preserve">    </w:t>
      </w:r>
      <w:r w:rsidRPr="00941BCE">
        <w:rPr>
          <w:sz w:val="18"/>
          <w:szCs w:val="18"/>
        </w:rPr>
        <w:t>月</w:t>
      </w:r>
      <w:r w:rsidRPr="00941BCE">
        <w:rPr>
          <w:sz w:val="18"/>
          <w:szCs w:val="18"/>
        </w:rPr>
        <w:t xml:space="preserve">    </w:t>
      </w:r>
      <w:r w:rsidRPr="00941BCE">
        <w:rPr>
          <w:sz w:val="18"/>
          <w:szCs w:val="18"/>
        </w:rPr>
        <w:t>日</w:t>
      </w:r>
    </w:p>
    <w:p w14:paraId="725C0036" w14:textId="6CDC2CD3" w:rsidR="00B82C48" w:rsidRPr="00941BCE" w:rsidRDefault="00D37870" w:rsidP="00D37870">
      <w:pPr>
        <w:spacing w:line="0" w:lineRule="atLeast"/>
        <w:ind w:left="1620" w:hangingChars="900" w:hanging="1620"/>
        <w:rPr>
          <w:sz w:val="18"/>
          <w:szCs w:val="18"/>
        </w:rPr>
      </w:pPr>
      <w:bookmarkStart w:id="47" w:name="_Toc85792566"/>
      <w:r w:rsidRPr="00941BCE">
        <w:rPr>
          <w:sz w:val="18"/>
          <w:szCs w:val="18"/>
        </w:rPr>
        <w:t>说</w:t>
      </w:r>
      <w:r w:rsidRPr="00941BCE">
        <w:rPr>
          <w:sz w:val="18"/>
          <w:szCs w:val="18"/>
        </w:rPr>
        <w:t xml:space="preserve">      </w:t>
      </w:r>
      <w:r w:rsidRPr="00941BCE">
        <w:rPr>
          <w:sz w:val="18"/>
          <w:szCs w:val="18"/>
        </w:rPr>
        <w:t>明</w:t>
      </w:r>
      <w:bookmarkEnd w:id="47"/>
      <w:r w:rsidRPr="00941BCE">
        <w:rPr>
          <w:sz w:val="18"/>
          <w:szCs w:val="18"/>
        </w:rPr>
        <w:t>：</w:t>
      </w:r>
      <w:bookmarkStart w:id="48" w:name="_Toc85792567"/>
      <w:r w:rsidRPr="00941BCE">
        <w:rPr>
          <w:sz w:val="18"/>
          <w:szCs w:val="18"/>
        </w:rPr>
        <w:t>1.</w:t>
      </w:r>
      <w:r w:rsidRPr="00941BCE">
        <w:rPr>
          <w:sz w:val="18"/>
          <w:szCs w:val="18"/>
        </w:rPr>
        <w:t>表中第三项中如船舶有</w:t>
      </w:r>
      <w:r w:rsidRPr="00941BCE">
        <w:rPr>
          <w:sz w:val="18"/>
          <w:szCs w:val="18"/>
        </w:rPr>
        <w:t>2</w:t>
      </w:r>
      <w:r w:rsidRPr="00941BCE">
        <w:rPr>
          <w:sz w:val="18"/>
          <w:szCs w:val="18"/>
        </w:rPr>
        <w:t>个及</w:t>
      </w:r>
      <w:r w:rsidR="00B82C48" w:rsidRPr="00941BCE">
        <w:rPr>
          <w:sz w:val="18"/>
          <w:szCs w:val="18"/>
        </w:rPr>
        <w:t>以上批准的航区，以国际航行、国内海上航行、内河航行排序选择，只</w:t>
      </w:r>
    </w:p>
    <w:p w14:paraId="4E810B75" w14:textId="77777777" w:rsidR="00D37870" w:rsidRPr="00941BCE" w:rsidRDefault="00B82C48" w:rsidP="00B82C48">
      <w:pPr>
        <w:spacing w:line="0" w:lineRule="atLeast"/>
        <w:ind w:leftChars="600" w:left="1800" w:hangingChars="300" w:hanging="540"/>
        <w:rPr>
          <w:sz w:val="18"/>
          <w:szCs w:val="18"/>
        </w:rPr>
      </w:pPr>
      <w:r w:rsidRPr="00941BCE">
        <w:rPr>
          <w:sz w:val="18"/>
          <w:szCs w:val="18"/>
        </w:rPr>
        <w:t>选</w:t>
      </w:r>
      <w:r w:rsidR="00D37870" w:rsidRPr="00941BCE">
        <w:rPr>
          <w:sz w:val="18"/>
          <w:szCs w:val="18"/>
        </w:rPr>
        <w:t>一个。</w:t>
      </w:r>
    </w:p>
    <w:p w14:paraId="47A15A73" w14:textId="77777777" w:rsidR="00D37870" w:rsidRPr="00941BCE" w:rsidRDefault="00D37870" w:rsidP="00B82C48">
      <w:pPr>
        <w:spacing w:line="0" w:lineRule="atLeast"/>
        <w:ind w:firstLineChars="600" w:firstLine="1080"/>
        <w:rPr>
          <w:sz w:val="18"/>
          <w:szCs w:val="18"/>
        </w:rPr>
      </w:pPr>
      <w:r w:rsidRPr="00941BCE">
        <w:rPr>
          <w:sz w:val="18"/>
          <w:szCs w:val="18"/>
        </w:rPr>
        <w:t>2.</w:t>
      </w:r>
      <w:r w:rsidRPr="00941BCE">
        <w:rPr>
          <w:sz w:val="18"/>
          <w:szCs w:val="18"/>
        </w:rPr>
        <w:t>事故涉及多方船舶时，按各自所占比例统计。</w:t>
      </w:r>
      <w:bookmarkStart w:id="49" w:name="_Toc85792569"/>
      <w:bookmarkEnd w:id="48"/>
    </w:p>
    <w:p w14:paraId="1417CA8B" w14:textId="4D28C2B9" w:rsidR="00D37870" w:rsidRPr="00941BCE" w:rsidRDefault="00D37870" w:rsidP="00B82C48">
      <w:pPr>
        <w:tabs>
          <w:tab w:val="left" w:pos="5760"/>
        </w:tabs>
        <w:spacing w:line="0" w:lineRule="atLeast"/>
        <w:ind w:firstLineChars="600" w:firstLine="1080"/>
        <w:jc w:val="left"/>
        <w:rPr>
          <w:sz w:val="18"/>
          <w:szCs w:val="18"/>
        </w:rPr>
      </w:pPr>
      <w:r w:rsidRPr="00941BCE">
        <w:rPr>
          <w:sz w:val="18"/>
          <w:szCs w:val="18"/>
        </w:rPr>
        <w:t>3.</w:t>
      </w:r>
      <w:r w:rsidRPr="00941BCE">
        <w:rPr>
          <w:sz w:val="18"/>
          <w:szCs w:val="18"/>
        </w:rPr>
        <w:t>表内逻辑关系</w:t>
      </w:r>
      <w:bookmarkEnd w:id="49"/>
      <w:r w:rsidRPr="00941BCE">
        <w:rPr>
          <w:sz w:val="18"/>
          <w:szCs w:val="18"/>
        </w:rPr>
        <w:t>：</w:t>
      </w:r>
    </w:p>
    <w:p w14:paraId="6FC1E506" w14:textId="58E22312" w:rsidR="00D37870" w:rsidRPr="00941BCE" w:rsidRDefault="00D37870" w:rsidP="00B82C48">
      <w:pPr>
        <w:tabs>
          <w:tab w:val="left" w:pos="5760"/>
        </w:tabs>
        <w:spacing w:line="0" w:lineRule="atLeast"/>
        <w:ind w:firstLineChars="600" w:firstLine="1080"/>
        <w:jc w:val="left"/>
        <w:rPr>
          <w:sz w:val="18"/>
          <w:szCs w:val="18"/>
        </w:rPr>
      </w:pPr>
      <w:r w:rsidRPr="00941BCE">
        <w:rPr>
          <w:sz w:val="18"/>
          <w:szCs w:val="18"/>
        </w:rPr>
        <w:t>（</w:t>
      </w:r>
      <w:r w:rsidRPr="00941BCE">
        <w:rPr>
          <w:sz w:val="18"/>
          <w:szCs w:val="18"/>
        </w:rPr>
        <w:t>1</w:t>
      </w:r>
      <w:r w:rsidRPr="00941BCE">
        <w:rPr>
          <w:sz w:val="18"/>
          <w:szCs w:val="18"/>
        </w:rPr>
        <w:t>）行逻辑关系：</w:t>
      </w:r>
      <w:r w:rsidRPr="00941BCE">
        <w:rPr>
          <w:sz w:val="18"/>
          <w:szCs w:val="18"/>
        </w:rPr>
        <w:t xml:space="preserve"> </w:t>
      </w:r>
      <w:r w:rsidR="00AE22AD" w:rsidRPr="00941BCE">
        <w:rPr>
          <w:sz w:val="18"/>
          <w:szCs w:val="18"/>
        </w:rPr>
        <w:t>0</w:t>
      </w:r>
      <w:r w:rsidRPr="00941BCE">
        <w:rPr>
          <w:sz w:val="18"/>
          <w:szCs w:val="18"/>
        </w:rPr>
        <w:t>1</w:t>
      </w:r>
      <w:r w:rsidRPr="00941BCE">
        <w:rPr>
          <w:sz w:val="18"/>
          <w:szCs w:val="18"/>
        </w:rPr>
        <w:t>行（按事故等级合计）</w:t>
      </w:r>
      <w:r w:rsidRPr="00941BCE">
        <w:rPr>
          <w:sz w:val="18"/>
          <w:szCs w:val="18"/>
        </w:rPr>
        <w:t>=</w:t>
      </w:r>
      <w:r w:rsidR="00AE22AD" w:rsidRPr="00941BCE">
        <w:rPr>
          <w:sz w:val="18"/>
          <w:szCs w:val="18"/>
        </w:rPr>
        <w:t>0</w:t>
      </w:r>
      <w:r w:rsidRPr="00941BCE">
        <w:rPr>
          <w:sz w:val="18"/>
          <w:szCs w:val="18"/>
        </w:rPr>
        <w:t>2</w:t>
      </w:r>
      <w:r w:rsidRPr="00941BCE">
        <w:rPr>
          <w:sz w:val="18"/>
          <w:szCs w:val="18"/>
        </w:rPr>
        <w:t>行＋</w:t>
      </w:r>
      <w:r w:rsidR="00AE22AD" w:rsidRPr="00941BCE">
        <w:rPr>
          <w:sz w:val="18"/>
          <w:szCs w:val="18"/>
        </w:rPr>
        <w:t>0</w:t>
      </w:r>
      <w:r w:rsidRPr="00941BCE">
        <w:rPr>
          <w:sz w:val="18"/>
          <w:szCs w:val="18"/>
        </w:rPr>
        <w:t>3</w:t>
      </w:r>
      <w:r w:rsidRPr="00941BCE">
        <w:rPr>
          <w:sz w:val="18"/>
          <w:szCs w:val="18"/>
        </w:rPr>
        <w:t>行</w:t>
      </w:r>
      <w:r w:rsidRPr="00941BCE">
        <w:rPr>
          <w:sz w:val="18"/>
          <w:szCs w:val="18"/>
        </w:rPr>
        <w:t>+</w:t>
      </w:r>
      <w:r w:rsidR="00AE22AD" w:rsidRPr="00941BCE">
        <w:rPr>
          <w:sz w:val="18"/>
          <w:szCs w:val="18"/>
        </w:rPr>
        <w:t>0</w:t>
      </w:r>
      <w:r w:rsidRPr="00941BCE">
        <w:rPr>
          <w:sz w:val="18"/>
          <w:szCs w:val="18"/>
        </w:rPr>
        <w:t>4</w:t>
      </w:r>
      <w:r w:rsidRPr="00941BCE">
        <w:rPr>
          <w:sz w:val="18"/>
          <w:szCs w:val="18"/>
        </w:rPr>
        <w:t>行</w:t>
      </w:r>
      <w:r w:rsidRPr="00941BCE">
        <w:rPr>
          <w:sz w:val="18"/>
          <w:szCs w:val="18"/>
        </w:rPr>
        <w:t>+</w:t>
      </w:r>
      <w:r w:rsidR="00AE22AD" w:rsidRPr="00941BCE">
        <w:rPr>
          <w:sz w:val="18"/>
          <w:szCs w:val="18"/>
        </w:rPr>
        <w:t>0</w:t>
      </w:r>
      <w:r w:rsidRPr="00941BCE">
        <w:rPr>
          <w:sz w:val="18"/>
          <w:szCs w:val="18"/>
        </w:rPr>
        <w:t>5</w:t>
      </w:r>
      <w:r w:rsidRPr="00941BCE">
        <w:rPr>
          <w:sz w:val="18"/>
          <w:szCs w:val="18"/>
        </w:rPr>
        <w:t>行</w:t>
      </w:r>
      <w:r w:rsidRPr="00941BCE">
        <w:rPr>
          <w:sz w:val="18"/>
          <w:szCs w:val="18"/>
        </w:rPr>
        <w:t>+</w:t>
      </w:r>
      <w:r w:rsidR="00AE22AD" w:rsidRPr="00941BCE">
        <w:rPr>
          <w:sz w:val="18"/>
          <w:szCs w:val="18"/>
        </w:rPr>
        <w:t>0</w:t>
      </w:r>
      <w:r w:rsidRPr="00941BCE">
        <w:rPr>
          <w:sz w:val="18"/>
          <w:szCs w:val="18"/>
        </w:rPr>
        <w:t>6</w:t>
      </w:r>
      <w:r w:rsidRPr="00941BCE">
        <w:rPr>
          <w:sz w:val="18"/>
          <w:szCs w:val="18"/>
        </w:rPr>
        <w:t>行；</w:t>
      </w:r>
    </w:p>
    <w:p w14:paraId="7C7C0FA9" w14:textId="4B64822F" w:rsidR="00D37870" w:rsidRPr="00941BCE" w:rsidRDefault="00AE22AD" w:rsidP="00B82C48">
      <w:pPr>
        <w:tabs>
          <w:tab w:val="left" w:pos="5760"/>
        </w:tabs>
        <w:spacing w:line="0" w:lineRule="atLeast"/>
        <w:ind w:firstLineChars="1500" w:firstLine="2700"/>
        <w:jc w:val="left"/>
        <w:rPr>
          <w:sz w:val="18"/>
          <w:szCs w:val="18"/>
        </w:rPr>
      </w:pPr>
      <w:r w:rsidRPr="00941BCE">
        <w:rPr>
          <w:sz w:val="18"/>
          <w:szCs w:val="18"/>
        </w:rPr>
        <w:t>0</w:t>
      </w:r>
      <w:r w:rsidR="00D37870" w:rsidRPr="00941BCE">
        <w:rPr>
          <w:sz w:val="18"/>
          <w:szCs w:val="18"/>
        </w:rPr>
        <w:t>7</w:t>
      </w:r>
      <w:r w:rsidR="00D37870" w:rsidRPr="00941BCE">
        <w:rPr>
          <w:sz w:val="18"/>
          <w:szCs w:val="18"/>
        </w:rPr>
        <w:t>行（按船舶种类合计）</w:t>
      </w:r>
      <w:r w:rsidR="00D37870" w:rsidRPr="00941BCE">
        <w:rPr>
          <w:sz w:val="18"/>
          <w:szCs w:val="18"/>
        </w:rPr>
        <w:t>=</w:t>
      </w:r>
      <w:r w:rsidRPr="00941BCE">
        <w:rPr>
          <w:sz w:val="18"/>
          <w:szCs w:val="18"/>
        </w:rPr>
        <w:t>0</w:t>
      </w:r>
      <w:r w:rsidR="00D37870" w:rsidRPr="00941BCE">
        <w:rPr>
          <w:sz w:val="18"/>
          <w:szCs w:val="18"/>
        </w:rPr>
        <w:t>8</w:t>
      </w:r>
      <w:r w:rsidR="00D37870" w:rsidRPr="00941BCE">
        <w:rPr>
          <w:sz w:val="18"/>
          <w:szCs w:val="18"/>
        </w:rPr>
        <w:t>行</w:t>
      </w:r>
      <w:r w:rsidR="00D37870" w:rsidRPr="00941BCE">
        <w:rPr>
          <w:sz w:val="18"/>
          <w:szCs w:val="18"/>
        </w:rPr>
        <w:t>+</w:t>
      </w:r>
      <w:r w:rsidRPr="00941BCE">
        <w:rPr>
          <w:sz w:val="18"/>
          <w:szCs w:val="18"/>
        </w:rPr>
        <w:t>0</w:t>
      </w:r>
      <w:r w:rsidR="00D37870" w:rsidRPr="00941BCE">
        <w:rPr>
          <w:sz w:val="18"/>
          <w:szCs w:val="18"/>
        </w:rPr>
        <w:t>9</w:t>
      </w:r>
      <w:r w:rsidR="00D37870" w:rsidRPr="00941BCE">
        <w:rPr>
          <w:sz w:val="18"/>
          <w:szCs w:val="18"/>
        </w:rPr>
        <w:t>行</w:t>
      </w:r>
      <w:r w:rsidR="00D37870" w:rsidRPr="00941BCE">
        <w:rPr>
          <w:sz w:val="18"/>
          <w:szCs w:val="18"/>
        </w:rPr>
        <w:t>+…+16</w:t>
      </w:r>
      <w:r w:rsidR="00D37870" w:rsidRPr="00941BCE">
        <w:rPr>
          <w:sz w:val="18"/>
          <w:szCs w:val="18"/>
        </w:rPr>
        <w:t>行；</w:t>
      </w:r>
    </w:p>
    <w:p w14:paraId="3E71C998" w14:textId="77777777" w:rsidR="00D37870" w:rsidRPr="00941BCE" w:rsidRDefault="00D37870" w:rsidP="00B82C48">
      <w:pPr>
        <w:tabs>
          <w:tab w:val="left" w:pos="5760"/>
        </w:tabs>
        <w:spacing w:line="0" w:lineRule="atLeast"/>
        <w:ind w:firstLineChars="1500" w:firstLine="2700"/>
        <w:jc w:val="left"/>
        <w:rPr>
          <w:sz w:val="18"/>
          <w:szCs w:val="18"/>
        </w:rPr>
      </w:pPr>
      <w:r w:rsidRPr="00941BCE">
        <w:rPr>
          <w:sz w:val="18"/>
          <w:szCs w:val="18"/>
        </w:rPr>
        <w:t>17</w:t>
      </w:r>
      <w:r w:rsidRPr="00941BCE">
        <w:rPr>
          <w:sz w:val="18"/>
          <w:szCs w:val="18"/>
        </w:rPr>
        <w:t>行（按船舶批准航区合计）</w:t>
      </w:r>
      <w:r w:rsidRPr="00941BCE">
        <w:rPr>
          <w:sz w:val="18"/>
          <w:szCs w:val="18"/>
        </w:rPr>
        <w:t>=18</w:t>
      </w:r>
      <w:r w:rsidRPr="00941BCE">
        <w:rPr>
          <w:sz w:val="18"/>
          <w:szCs w:val="18"/>
        </w:rPr>
        <w:t>行</w:t>
      </w:r>
      <w:r w:rsidRPr="00941BCE">
        <w:rPr>
          <w:sz w:val="18"/>
          <w:szCs w:val="18"/>
        </w:rPr>
        <w:t>+19</w:t>
      </w:r>
      <w:r w:rsidRPr="00941BCE">
        <w:rPr>
          <w:sz w:val="18"/>
          <w:szCs w:val="18"/>
        </w:rPr>
        <w:t>行</w:t>
      </w:r>
      <w:r w:rsidRPr="00941BCE">
        <w:rPr>
          <w:sz w:val="18"/>
          <w:szCs w:val="18"/>
        </w:rPr>
        <w:t>+20</w:t>
      </w:r>
      <w:r w:rsidRPr="00941BCE">
        <w:rPr>
          <w:sz w:val="18"/>
          <w:szCs w:val="18"/>
        </w:rPr>
        <w:t>行。</w:t>
      </w:r>
    </w:p>
    <w:p w14:paraId="2E4FA828" w14:textId="6445DC29" w:rsidR="00D37870" w:rsidRPr="00941BCE" w:rsidRDefault="00D37870" w:rsidP="00B82C48">
      <w:pPr>
        <w:tabs>
          <w:tab w:val="left" w:pos="5760"/>
        </w:tabs>
        <w:spacing w:line="0" w:lineRule="atLeast"/>
        <w:ind w:firstLineChars="600" w:firstLine="1080"/>
        <w:jc w:val="left"/>
        <w:rPr>
          <w:sz w:val="18"/>
          <w:szCs w:val="18"/>
        </w:rPr>
      </w:pPr>
      <w:r w:rsidRPr="00941BCE">
        <w:rPr>
          <w:sz w:val="18"/>
          <w:szCs w:val="18"/>
        </w:rPr>
        <w:t>（</w:t>
      </w:r>
      <w:r w:rsidRPr="00941BCE">
        <w:rPr>
          <w:sz w:val="18"/>
          <w:szCs w:val="18"/>
        </w:rPr>
        <w:t>2</w:t>
      </w:r>
      <w:r w:rsidRPr="00941BCE">
        <w:rPr>
          <w:sz w:val="18"/>
          <w:szCs w:val="18"/>
        </w:rPr>
        <w:t>）列逻辑关系：</w:t>
      </w:r>
      <w:r w:rsidR="00B82C48" w:rsidRPr="00941BCE">
        <w:rPr>
          <w:sz w:val="18"/>
          <w:szCs w:val="18"/>
        </w:rPr>
        <w:t xml:space="preserve"> </w:t>
      </w:r>
      <w:r w:rsidR="00AE22AD" w:rsidRPr="00941BCE">
        <w:rPr>
          <w:sz w:val="18"/>
          <w:szCs w:val="18"/>
        </w:rPr>
        <w:t>0</w:t>
      </w:r>
      <w:r w:rsidR="00B82C48" w:rsidRPr="00941BCE">
        <w:rPr>
          <w:sz w:val="18"/>
          <w:szCs w:val="18"/>
        </w:rPr>
        <w:t>1</w:t>
      </w:r>
      <w:r w:rsidR="0021181A" w:rsidRPr="00941BCE">
        <w:rPr>
          <w:sz w:val="18"/>
          <w:szCs w:val="18"/>
        </w:rPr>
        <w:t>（</w:t>
      </w:r>
      <w:r w:rsidRPr="00941BCE">
        <w:rPr>
          <w:sz w:val="18"/>
          <w:szCs w:val="18"/>
        </w:rPr>
        <w:t>调查事故）</w:t>
      </w:r>
      <w:r w:rsidRPr="00941BCE">
        <w:rPr>
          <w:sz w:val="18"/>
          <w:szCs w:val="18"/>
        </w:rPr>
        <w:t>=</w:t>
      </w:r>
      <w:r w:rsidR="00AE22AD" w:rsidRPr="00941BCE">
        <w:rPr>
          <w:sz w:val="18"/>
          <w:szCs w:val="18"/>
        </w:rPr>
        <w:t>0</w:t>
      </w:r>
      <w:r w:rsidRPr="00941BCE">
        <w:rPr>
          <w:sz w:val="18"/>
          <w:szCs w:val="18"/>
        </w:rPr>
        <w:t>2</w:t>
      </w:r>
      <w:r w:rsidRPr="00941BCE">
        <w:rPr>
          <w:sz w:val="18"/>
          <w:szCs w:val="18"/>
        </w:rPr>
        <w:t>列</w:t>
      </w:r>
      <w:r w:rsidRPr="00941BCE">
        <w:rPr>
          <w:sz w:val="18"/>
          <w:szCs w:val="18"/>
        </w:rPr>
        <w:t>+</w:t>
      </w:r>
      <w:r w:rsidR="00AE22AD" w:rsidRPr="00941BCE">
        <w:rPr>
          <w:sz w:val="18"/>
          <w:szCs w:val="18"/>
        </w:rPr>
        <w:t>0</w:t>
      </w:r>
      <w:r w:rsidRPr="00941BCE">
        <w:rPr>
          <w:sz w:val="18"/>
          <w:szCs w:val="18"/>
        </w:rPr>
        <w:t>4</w:t>
      </w:r>
      <w:r w:rsidRPr="00941BCE">
        <w:rPr>
          <w:sz w:val="18"/>
          <w:szCs w:val="18"/>
        </w:rPr>
        <w:t>列；</w:t>
      </w:r>
      <w:r w:rsidR="00AE22AD" w:rsidRPr="00941BCE">
        <w:rPr>
          <w:sz w:val="18"/>
          <w:szCs w:val="18"/>
        </w:rPr>
        <w:t>0</w:t>
      </w:r>
      <w:r w:rsidRPr="00941BCE">
        <w:rPr>
          <w:sz w:val="18"/>
          <w:szCs w:val="18"/>
        </w:rPr>
        <w:t>5</w:t>
      </w:r>
      <w:r w:rsidRPr="00941BCE">
        <w:rPr>
          <w:sz w:val="18"/>
          <w:szCs w:val="18"/>
        </w:rPr>
        <w:t>列（受理调解事故）</w:t>
      </w:r>
      <w:r w:rsidRPr="00941BCE">
        <w:rPr>
          <w:sz w:val="18"/>
          <w:szCs w:val="18"/>
        </w:rPr>
        <w:t>=</w:t>
      </w:r>
      <w:r w:rsidR="00AE22AD" w:rsidRPr="00941BCE">
        <w:rPr>
          <w:sz w:val="18"/>
          <w:szCs w:val="18"/>
        </w:rPr>
        <w:t>0</w:t>
      </w:r>
      <w:r w:rsidRPr="00941BCE">
        <w:rPr>
          <w:sz w:val="18"/>
          <w:szCs w:val="18"/>
        </w:rPr>
        <w:t>6</w:t>
      </w:r>
      <w:r w:rsidRPr="00941BCE">
        <w:rPr>
          <w:sz w:val="18"/>
          <w:szCs w:val="18"/>
        </w:rPr>
        <w:t>列</w:t>
      </w:r>
      <w:r w:rsidRPr="00941BCE">
        <w:rPr>
          <w:sz w:val="18"/>
          <w:szCs w:val="18"/>
        </w:rPr>
        <w:t>+</w:t>
      </w:r>
      <w:r w:rsidR="00AE22AD" w:rsidRPr="00941BCE">
        <w:rPr>
          <w:sz w:val="18"/>
          <w:szCs w:val="18"/>
        </w:rPr>
        <w:t>0</w:t>
      </w:r>
      <w:r w:rsidRPr="00941BCE">
        <w:rPr>
          <w:sz w:val="18"/>
          <w:szCs w:val="18"/>
        </w:rPr>
        <w:t>8</w:t>
      </w:r>
      <w:r w:rsidRPr="00941BCE">
        <w:rPr>
          <w:sz w:val="18"/>
          <w:szCs w:val="18"/>
        </w:rPr>
        <w:t>列；</w:t>
      </w:r>
    </w:p>
    <w:p w14:paraId="40F2DB80" w14:textId="12194C40" w:rsidR="00D37870" w:rsidRPr="00941BCE" w:rsidRDefault="00AE22AD" w:rsidP="00B82C48">
      <w:pPr>
        <w:tabs>
          <w:tab w:val="left" w:pos="5760"/>
        </w:tabs>
        <w:spacing w:line="0" w:lineRule="atLeast"/>
        <w:ind w:firstLineChars="1500" w:firstLine="2700"/>
        <w:jc w:val="left"/>
        <w:rPr>
          <w:sz w:val="18"/>
          <w:szCs w:val="18"/>
        </w:rPr>
      </w:pPr>
      <w:r w:rsidRPr="00941BCE">
        <w:rPr>
          <w:sz w:val="18"/>
          <w:szCs w:val="18"/>
        </w:rPr>
        <w:t>0</w:t>
      </w:r>
      <w:r w:rsidR="00D37870" w:rsidRPr="00941BCE">
        <w:rPr>
          <w:sz w:val="18"/>
          <w:szCs w:val="18"/>
        </w:rPr>
        <w:t>9</w:t>
      </w:r>
      <w:r w:rsidR="005075A1" w:rsidRPr="00941BCE">
        <w:rPr>
          <w:sz w:val="18"/>
          <w:szCs w:val="18"/>
        </w:rPr>
        <w:t>列（办理水上逃逸协查</w:t>
      </w:r>
      <w:r w:rsidR="00D37870" w:rsidRPr="00941BCE">
        <w:rPr>
          <w:sz w:val="18"/>
          <w:szCs w:val="18"/>
        </w:rPr>
        <w:t>）</w:t>
      </w:r>
      <w:r w:rsidR="00D37870" w:rsidRPr="00941BCE">
        <w:rPr>
          <w:sz w:val="18"/>
          <w:szCs w:val="18"/>
        </w:rPr>
        <w:t>=10</w:t>
      </w:r>
      <w:r w:rsidR="00D37870" w:rsidRPr="00941BCE">
        <w:rPr>
          <w:sz w:val="18"/>
          <w:szCs w:val="18"/>
        </w:rPr>
        <w:t>列</w:t>
      </w:r>
      <w:r w:rsidR="00D37870" w:rsidRPr="00941BCE">
        <w:rPr>
          <w:sz w:val="18"/>
          <w:szCs w:val="18"/>
        </w:rPr>
        <w:t>+12</w:t>
      </w:r>
      <w:r w:rsidR="00D37870" w:rsidRPr="00941BCE">
        <w:rPr>
          <w:sz w:val="18"/>
          <w:szCs w:val="18"/>
        </w:rPr>
        <w:t>列；</w:t>
      </w:r>
    </w:p>
    <w:p w14:paraId="3FDB9697" w14:textId="51B0A827" w:rsidR="00D37870" w:rsidRPr="00941BCE" w:rsidRDefault="00AE22AD" w:rsidP="00B82C48">
      <w:pPr>
        <w:tabs>
          <w:tab w:val="left" w:pos="5760"/>
        </w:tabs>
        <w:spacing w:line="0" w:lineRule="atLeast"/>
        <w:ind w:firstLineChars="1500" w:firstLine="2700"/>
        <w:jc w:val="left"/>
        <w:rPr>
          <w:sz w:val="18"/>
          <w:szCs w:val="18"/>
        </w:rPr>
      </w:pPr>
      <w:r w:rsidRPr="00941BCE">
        <w:rPr>
          <w:sz w:val="18"/>
          <w:szCs w:val="18"/>
        </w:rPr>
        <w:t>0</w:t>
      </w:r>
      <w:r w:rsidR="00D37870" w:rsidRPr="00941BCE">
        <w:rPr>
          <w:sz w:val="18"/>
          <w:szCs w:val="18"/>
        </w:rPr>
        <w:t>3</w:t>
      </w:r>
      <w:r w:rsidR="0021181A" w:rsidRPr="00941BCE">
        <w:rPr>
          <w:sz w:val="18"/>
          <w:szCs w:val="18"/>
        </w:rPr>
        <w:t>列（</w:t>
      </w:r>
      <w:r w:rsidR="00D37870" w:rsidRPr="00941BCE">
        <w:rPr>
          <w:sz w:val="18"/>
          <w:szCs w:val="18"/>
        </w:rPr>
        <w:t>调查事故结案率）</w:t>
      </w:r>
      <w:r w:rsidR="00D37870" w:rsidRPr="00941BCE">
        <w:rPr>
          <w:sz w:val="18"/>
          <w:szCs w:val="18"/>
        </w:rPr>
        <w:t>=</w:t>
      </w:r>
      <w:r w:rsidRPr="00941BCE">
        <w:rPr>
          <w:sz w:val="18"/>
          <w:szCs w:val="18"/>
        </w:rPr>
        <w:t>0</w:t>
      </w:r>
      <w:r w:rsidR="00D37870" w:rsidRPr="00941BCE">
        <w:rPr>
          <w:sz w:val="18"/>
          <w:szCs w:val="18"/>
        </w:rPr>
        <w:t>2</w:t>
      </w:r>
      <w:r w:rsidR="00D37870" w:rsidRPr="00941BCE">
        <w:rPr>
          <w:sz w:val="18"/>
          <w:szCs w:val="18"/>
        </w:rPr>
        <w:t>列</w:t>
      </w:r>
      <w:r w:rsidR="00D37870" w:rsidRPr="00941BCE">
        <w:rPr>
          <w:sz w:val="18"/>
          <w:szCs w:val="18"/>
        </w:rPr>
        <w:t>/</w:t>
      </w:r>
      <w:r w:rsidRPr="00941BCE">
        <w:rPr>
          <w:sz w:val="18"/>
          <w:szCs w:val="18"/>
        </w:rPr>
        <w:t>0</w:t>
      </w:r>
      <w:r w:rsidR="00D37870" w:rsidRPr="00941BCE">
        <w:rPr>
          <w:sz w:val="18"/>
          <w:szCs w:val="18"/>
        </w:rPr>
        <w:t>1</w:t>
      </w:r>
      <w:r w:rsidR="00D37870" w:rsidRPr="00941BCE">
        <w:rPr>
          <w:sz w:val="18"/>
          <w:szCs w:val="18"/>
        </w:rPr>
        <w:t>列</w:t>
      </w:r>
      <w:r w:rsidR="00D37870" w:rsidRPr="00941BCE">
        <w:rPr>
          <w:sz w:val="18"/>
          <w:szCs w:val="18"/>
        </w:rPr>
        <w:t>×100%</w:t>
      </w:r>
      <w:r w:rsidR="00D37870" w:rsidRPr="00941BCE">
        <w:rPr>
          <w:sz w:val="18"/>
          <w:szCs w:val="18"/>
        </w:rPr>
        <w:t>；</w:t>
      </w:r>
    </w:p>
    <w:p w14:paraId="662CF792" w14:textId="311D7A1B" w:rsidR="00D37870" w:rsidRPr="00941BCE" w:rsidRDefault="00AE22AD" w:rsidP="00B82C48">
      <w:pPr>
        <w:tabs>
          <w:tab w:val="left" w:pos="5760"/>
        </w:tabs>
        <w:spacing w:line="0" w:lineRule="atLeast"/>
        <w:ind w:firstLineChars="1500" w:firstLine="2700"/>
        <w:jc w:val="left"/>
        <w:rPr>
          <w:sz w:val="18"/>
          <w:szCs w:val="18"/>
        </w:rPr>
      </w:pPr>
      <w:r w:rsidRPr="00941BCE">
        <w:rPr>
          <w:sz w:val="18"/>
          <w:szCs w:val="18"/>
        </w:rPr>
        <w:t>0</w:t>
      </w:r>
      <w:r w:rsidR="00D37870" w:rsidRPr="00941BCE">
        <w:rPr>
          <w:sz w:val="18"/>
          <w:szCs w:val="18"/>
        </w:rPr>
        <w:t>7</w:t>
      </w:r>
      <w:r w:rsidR="0021181A" w:rsidRPr="00941BCE">
        <w:rPr>
          <w:sz w:val="18"/>
          <w:szCs w:val="18"/>
        </w:rPr>
        <w:t>列（</w:t>
      </w:r>
      <w:r w:rsidR="005075A1" w:rsidRPr="00941BCE">
        <w:rPr>
          <w:sz w:val="18"/>
          <w:szCs w:val="18"/>
        </w:rPr>
        <w:t>受理</w:t>
      </w:r>
      <w:r w:rsidR="00D37870" w:rsidRPr="00941BCE">
        <w:rPr>
          <w:sz w:val="18"/>
          <w:szCs w:val="18"/>
        </w:rPr>
        <w:t>调解事故结案率）</w:t>
      </w:r>
      <w:r w:rsidR="00D37870" w:rsidRPr="00941BCE">
        <w:rPr>
          <w:sz w:val="18"/>
          <w:szCs w:val="18"/>
        </w:rPr>
        <w:t>=</w:t>
      </w:r>
      <w:r w:rsidRPr="00941BCE">
        <w:rPr>
          <w:sz w:val="18"/>
          <w:szCs w:val="18"/>
        </w:rPr>
        <w:t>0</w:t>
      </w:r>
      <w:r w:rsidR="00D37870" w:rsidRPr="00941BCE">
        <w:rPr>
          <w:sz w:val="18"/>
          <w:szCs w:val="18"/>
        </w:rPr>
        <w:t>6</w:t>
      </w:r>
      <w:r w:rsidR="00D37870" w:rsidRPr="00941BCE">
        <w:rPr>
          <w:sz w:val="18"/>
          <w:szCs w:val="18"/>
        </w:rPr>
        <w:t>列</w:t>
      </w:r>
      <w:r w:rsidR="00D37870" w:rsidRPr="00941BCE">
        <w:rPr>
          <w:sz w:val="18"/>
          <w:szCs w:val="18"/>
        </w:rPr>
        <w:t>/</w:t>
      </w:r>
      <w:r w:rsidRPr="00941BCE">
        <w:rPr>
          <w:sz w:val="18"/>
          <w:szCs w:val="18"/>
        </w:rPr>
        <w:t>0</w:t>
      </w:r>
      <w:r w:rsidR="00D37870" w:rsidRPr="00941BCE">
        <w:rPr>
          <w:sz w:val="18"/>
          <w:szCs w:val="18"/>
        </w:rPr>
        <w:t>5</w:t>
      </w:r>
      <w:r w:rsidR="00D37870" w:rsidRPr="00941BCE">
        <w:rPr>
          <w:sz w:val="18"/>
          <w:szCs w:val="18"/>
        </w:rPr>
        <w:t>列</w:t>
      </w:r>
      <w:r w:rsidR="00D37870" w:rsidRPr="00941BCE">
        <w:rPr>
          <w:sz w:val="18"/>
          <w:szCs w:val="18"/>
        </w:rPr>
        <w:t>×100%</w:t>
      </w:r>
      <w:r w:rsidR="00D37870" w:rsidRPr="00941BCE">
        <w:rPr>
          <w:sz w:val="18"/>
          <w:szCs w:val="18"/>
        </w:rPr>
        <w:t>；</w:t>
      </w:r>
    </w:p>
    <w:p w14:paraId="66227846" w14:textId="6D49E814" w:rsidR="00D37870" w:rsidRPr="00941BCE" w:rsidRDefault="00D37870" w:rsidP="00B82C48">
      <w:pPr>
        <w:tabs>
          <w:tab w:val="left" w:pos="5760"/>
        </w:tabs>
        <w:spacing w:line="0" w:lineRule="atLeast"/>
        <w:ind w:firstLineChars="1500" w:firstLine="2700"/>
        <w:jc w:val="left"/>
        <w:rPr>
          <w:sz w:val="18"/>
          <w:szCs w:val="18"/>
        </w:rPr>
      </w:pPr>
      <w:r w:rsidRPr="00941BCE">
        <w:rPr>
          <w:sz w:val="18"/>
          <w:szCs w:val="18"/>
        </w:rPr>
        <w:t>11</w:t>
      </w:r>
      <w:r w:rsidR="005075A1" w:rsidRPr="00941BCE">
        <w:rPr>
          <w:sz w:val="18"/>
          <w:szCs w:val="18"/>
        </w:rPr>
        <w:t>列（办理水上逃逸协查</w:t>
      </w:r>
      <w:r w:rsidRPr="00941BCE">
        <w:rPr>
          <w:sz w:val="18"/>
          <w:szCs w:val="18"/>
        </w:rPr>
        <w:t>结案率）</w:t>
      </w:r>
      <w:r w:rsidRPr="00941BCE">
        <w:rPr>
          <w:sz w:val="18"/>
          <w:szCs w:val="18"/>
        </w:rPr>
        <w:t>=10</w:t>
      </w:r>
      <w:r w:rsidRPr="00941BCE">
        <w:rPr>
          <w:sz w:val="18"/>
          <w:szCs w:val="18"/>
        </w:rPr>
        <w:t>列</w:t>
      </w:r>
      <w:r w:rsidRPr="00941BCE">
        <w:rPr>
          <w:sz w:val="18"/>
          <w:szCs w:val="18"/>
        </w:rPr>
        <w:t>/</w:t>
      </w:r>
      <w:r w:rsidR="00AE22AD" w:rsidRPr="00941BCE">
        <w:rPr>
          <w:sz w:val="18"/>
          <w:szCs w:val="18"/>
        </w:rPr>
        <w:t>0</w:t>
      </w:r>
      <w:r w:rsidRPr="00941BCE">
        <w:rPr>
          <w:sz w:val="18"/>
          <w:szCs w:val="18"/>
        </w:rPr>
        <w:t>9</w:t>
      </w:r>
      <w:r w:rsidRPr="00941BCE">
        <w:rPr>
          <w:sz w:val="18"/>
          <w:szCs w:val="18"/>
        </w:rPr>
        <w:t>列</w:t>
      </w:r>
      <w:r w:rsidRPr="00941BCE">
        <w:rPr>
          <w:sz w:val="18"/>
          <w:szCs w:val="18"/>
        </w:rPr>
        <w:t>×100%</w:t>
      </w:r>
      <w:r w:rsidRPr="00941BCE">
        <w:rPr>
          <w:sz w:val="18"/>
          <w:szCs w:val="18"/>
        </w:rPr>
        <w:t>。</w:t>
      </w:r>
    </w:p>
    <w:p w14:paraId="536D0645" w14:textId="77777777" w:rsidR="00D37870" w:rsidRPr="00941BCE" w:rsidRDefault="00D37870" w:rsidP="00D37870">
      <w:pPr>
        <w:widowControl/>
        <w:jc w:val="left"/>
        <w:rPr>
          <w:sz w:val="16"/>
          <w:szCs w:val="18"/>
        </w:rPr>
      </w:pPr>
      <w:r w:rsidRPr="00941BCE">
        <w:rPr>
          <w:sz w:val="16"/>
          <w:szCs w:val="18"/>
        </w:rPr>
        <w:br w:type="page"/>
      </w:r>
    </w:p>
    <w:p w14:paraId="1896740A" w14:textId="63CEE93B" w:rsidR="005401B7" w:rsidRPr="00941BCE" w:rsidRDefault="00EE3BB7">
      <w:pPr>
        <w:pStyle w:val="2"/>
        <w:spacing w:before="0" w:line="0" w:lineRule="atLeast"/>
        <w:jc w:val="center"/>
        <w:rPr>
          <w:rFonts w:ascii="Times New Roman" w:eastAsia="宋体" w:hAnsi="Times New Roman"/>
          <w:b w:val="0"/>
          <w:color w:val="000000" w:themeColor="text1"/>
          <w:szCs w:val="32"/>
        </w:rPr>
      </w:pPr>
      <w:r w:rsidRPr="00941BCE">
        <w:rPr>
          <w:rFonts w:ascii="Times New Roman" w:eastAsia="宋体" w:hAnsi="Times New Roman"/>
          <w:b w:val="0"/>
          <w:color w:val="000000" w:themeColor="text1"/>
          <w:szCs w:val="32"/>
        </w:rPr>
        <w:lastRenderedPageBreak/>
        <w:t>（四十</w:t>
      </w:r>
      <w:r w:rsidR="006C4C0B">
        <w:rPr>
          <w:rFonts w:ascii="Times New Roman" w:eastAsia="宋体" w:hAnsi="Times New Roman" w:hint="eastAsia"/>
          <w:b w:val="0"/>
          <w:color w:val="000000" w:themeColor="text1"/>
          <w:szCs w:val="32"/>
        </w:rPr>
        <w:t>四</w:t>
      </w:r>
      <w:r w:rsidRPr="00941BCE">
        <w:rPr>
          <w:rFonts w:ascii="Times New Roman" w:eastAsia="宋体" w:hAnsi="Times New Roman"/>
          <w:b w:val="0"/>
          <w:color w:val="000000" w:themeColor="text1"/>
          <w:szCs w:val="32"/>
        </w:rPr>
        <w:t>）船舶污染事故统计表</w:t>
      </w:r>
    </w:p>
    <w:p w14:paraId="5EEE577B" w14:textId="77777777" w:rsidR="00B63544" w:rsidRPr="00941BCE" w:rsidRDefault="00B63544" w:rsidP="00B63544">
      <w:pPr>
        <w:tabs>
          <w:tab w:val="left" w:pos="5760"/>
        </w:tabs>
        <w:spacing w:line="0" w:lineRule="atLeast"/>
        <w:jc w:val="left"/>
        <w:rPr>
          <w:color w:val="000000" w:themeColor="text1"/>
          <w:szCs w:val="21"/>
        </w:rPr>
      </w:pPr>
    </w:p>
    <w:p w14:paraId="789EFE32" w14:textId="77777777" w:rsidR="00B63544" w:rsidRPr="00941BCE" w:rsidRDefault="00B63544" w:rsidP="00B63544">
      <w:pPr>
        <w:tabs>
          <w:tab w:val="left" w:pos="5760"/>
        </w:tabs>
        <w:spacing w:line="0" w:lineRule="atLeast"/>
        <w:jc w:val="left"/>
        <w:rPr>
          <w:color w:val="000000" w:themeColor="text1"/>
          <w:szCs w:val="21"/>
        </w:rPr>
      </w:pPr>
      <w:r w:rsidRPr="00941BCE">
        <w:rPr>
          <w:noProof/>
          <w:color w:val="000000" w:themeColor="text1"/>
          <w:sz w:val="16"/>
          <w:szCs w:val="18"/>
        </w:rPr>
        <mc:AlternateContent>
          <mc:Choice Requires="wps">
            <w:drawing>
              <wp:anchor distT="0" distB="0" distL="114300" distR="114300" simplePos="0" relativeHeight="251780096" behindDoc="1" locked="0" layoutInCell="1" allowOverlap="1" wp14:anchorId="6AAB4183" wp14:editId="6DCC6A4A">
                <wp:simplePos x="0" y="0"/>
                <wp:positionH relativeFrom="column">
                  <wp:posOffset>7543800</wp:posOffset>
                </wp:positionH>
                <wp:positionV relativeFrom="paragraph">
                  <wp:posOffset>132715</wp:posOffset>
                </wp:positionV>
                <wp:extent cx="1943100" cy="836930"/>
                <wp:effectExtent l="5080" t="12065" r="13970" b="8255"/>
                <wp:wrapNone/>
                <wp:docPr id="14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36930"/>
                        </a:xfrm>
                        <a:prstGeom prst="rect">
                          <a:avLst/>
                        </a:prstGeom>
                        <a:solidFill>
                          <a:srgbClr val="FFFFFF"/>
                        </a:solidFill>
                        <a:ln w="9525">
                          <a:solidFill>
                            <a:srgbClr val="FFFFFF"/>
                          </a:solidFill>
                          <a:miter lim="800000"/>
                        </a:ln>
                      </wps:spPr>
                      <wps:txbx>
                        <w:txbxContent>
                          <w:p w14:paraId="6ECBA5C4" w14:textId="77777777" w:rsidR="000520AC" w:rsidRDefault="000520AC" w:rsidP="00B63544">
                            <w:pPr>
                              <w:widowControl/>
                              <w:spacing w:line="240" w:lineRule="exact"/>
                              <w:jc w:val="lef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w14:anchorId="6AAB4183" id="_x0000_s1139" type="#_x0000_t202" style="position:absolute;margin-left:594pt;margin-top:10.45pt;width:153pt;height:65.9pt;z-index:-251536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" strokecolor="white">
                <v:textbox>
                  <w:txbxContent>
                    <w:p w14:paraId="6ECBA5C4" w14:textId="77777777" w:rsidR="000520AC" w:rsidRDefault="000520AC" w:rsidP="00B63544">
                      <w:pPr>
                        <w:widowControl/>
                        <w:spacing w:line="240" w:lineRule="exact"/>
                        <w:jc w:val="left"/>
                        <w:rPr>
                          <w:rFonts w:ascii="宋体" w:hAnsi="宋体"/>
                          <w:sz w:val="18"/>
                          <w:szCs w:val="18"/>
                        </w:rPr>
                      </w:pPr>
                    </w:p>
                  </w:txbxContent>
                </v:textbox>
              </v:shape>
            </w:pict>
          </mc:Fallback>
        </mc:AlternateContent>
      </w:r>
      <w:r w:rsidRPr="00941BCE">
        <w:rPr>
          <w:noProof/>
          <w:color w:val="000000" w:themeColor="text1"/>
          <w:szCs w:val="21"/>
        </w:rPr>
        <mc:AlternateContent>
          <mc:Choice Requires="wps">
            <w:drawing>
              <wp:anchor distT="0" distB="0" distL="114300" distR="114300" simplePos="0" relativeHeight="251786240" behindDoc="1" locked="0" layoutInCell="1" allowOverlap="1" wp14:anchorId="7A8758A0" wp14:editId="3048670A">
                <wp:simplePos x="0" y="0"/>
                <wp:positionH relativeFrom="margin">
                  <wp:posOffset>4711700</wp:posOffset>
                </wp:positionH>
                <wp:positionV relativeFrom="paragraph">
                  <wp:posOffset>18415</wp:posOffset>
                </wp:positionV>
                <wp:extent cx="1333500" cy="748665"/>
                <wp:effectExtent l="0" t="0" r="19050" b="12065"/>
                <wp:wrapTight wrapText="bothSides">
                  <wp:wrapPolygon edited="0">
                    <wp:start x="0" y="0"/>
                    <wp:lineTo x="0" y="21399"/>
                    <wp:lineTo x="21600" y="21399"/>
                    <wp:lineTo x="21600" y="0"/>
                    <wp:lineTo x="0" y="0"/>
                  </wp:wrapPolygon>
                </wp:wrapTight>
                <wp:docPr id="15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314B65D4" w14:textId="77777777" w:rsidR="000520AC" w:rsidRDefault="000520AC" w:rsidP="00B63544">
                            <w:pPr>
                              <w:spacing w:line="0" w:lineRule="atLeast"/>
                              <w:jc w:val="distribute"/>
                              <w:rPr>
                                <w:sz w:val="18"/>
                              </w:rPr>
                            </w:pPr>
                            <w:r>
                              <w:rPr>
                                <w:rFonts w:hint="eastAsia"/>
                                <w:sz w:val="18"/>
                              </w:rPr>
                              <w:t>海安全</w:t>
                            </w:r>
                            <w:r>
                              <w:rPr>
                                <w:sz w:val="18"/>
                              </w:rPr>
                              <w:t>05</w:t>
                            </w:r>
                            <w:r>
                              <w:rPr>
                                <w:sz w:val="18"/>
                              </w:rPr>
                              <w:t>表</w:t>
                            </w:r>
                          </w:p>
                          <w:p w14:paraId="348E418B" w14:textId="77777777" w:rsidR="000520AC" w:rsidRDefault="000520AC" w:rsidP="00B63544">
                            <w:pPr>
                              <w:spacing w:line="0" w:lineRule="atLeast"/>
                              <w:jc w:val="distribute"/>
                              <w:rPr>
                                <w:sz w:val="18"/>
                              </w:rPr>
                            </w:pPr>
                            <w:r>
                              <w:rPr>
                                <w:sz w:val="18"/>
                              </w:rPr>
                              <w:t>交通运输部</w:t>
                            </w:r>
                          </w:p>
                          <w:p w14:paraId="50754EEE" w14:textId="77777777" w:rsidR="000520AC" w:rsidRDefault="000520AC" w:rsidP="00B63544">
                            <w:pPr>
                              <w:spacing w:line="0" w:lineRule="atLeast"/>
                              <w:jc w:val="distribute"/>
                              <w:rPr>
                                <w:sz w:val="18"/>
                              </w:rPr>
                            </w:pPr>
                            <w:r>
                              <w:rPr>
                                <w:sz w:val="18"/>
                              </w:rPr>
                              <w:t>国家统计局</w:t>
                            </w:r>
                          </w:p>
                          <w:p w14:paraId="3F61EDB5" w14:textId="1A903FC2" w:rsidR="000520AC" w:rsidRDefault="000520AC" w:rsidP="00B63544">
                            <w:pPr>
                              <w:spacing w:line="0" w:lineRule="atLeast"/>
                              <w:jc w:val="distribute"/>
                              <w:rPr>
                                <w:sz w:val="18"/>
                              </w:rPr>
                            </w:pPr>
                            <w:r>
                              <w:rPr>
                                <w:sz w:val="18"/>
                                <w:szCs w:val="18"/>
                              </w:rPr>
                              <w:t>国统办函〔</w:t>
                            </w:r>
                            <w:r w:rsidR="00074494">
                              <w:rPr>
                                <w:sz w:val="18"/>
                                <w:szCs w:val="18"/>
                              </w:rPr>
                              <w:t>2024</w:t>
                            </w:r>
                            <w:r>
                              <w:rPr>
                                <w:sz w:val="18"/>
                                <w:szCs w:val="18"/>
                              </w:rPr>
                              <w:t>〕</w:t>
                            </w:r>
                            <w:r w:rsidR="00F816DA">
                              <w:rPr>
                                <w:rFonts w:hint="eastAsia"/>
                                <w:sz w:val="18"/>
                                <w:szCs w:val="18"/>
                              </w:rPr>
                              <w:t>4</w:t>
                            </w:r>
                            <w:r>
                              <w:rPr>
                                <w:sz w:val="18"/>
                              </w:rPr>
                              <w:t>号</w:t>
                            </w:r>
                            <w:r>
                              <w:rPr>
                                <w:sz w:val="18"/>
                              </w:rPr>
                              <w:t xml:space="preserve"> </w:t>
                            </w:r>
                          </w:p>
                          <w:p w14:paraId="2AE90C27" w14:textId="765E3D2C" w:rsidR="000520AC" w:rsidRDefault="000520AC" w:rsidP="00B63544">
                            <w:pPr>
                              <w:spacing w:line="0" w:lineRule="atLeast"/>
                              <w:jc w:val="distribute"/>
                            </w:pPr>
                            <w:r>
                              <w:rPr>
                                <w:sz w:val="18"/>
                              </w:rPr>
                              <w:t>20</w:t>
                            </w:r>
                            <w:r>
                              <w:rPr>
                                <w:rFonts w:hint="eastAsia"/>
                                <w:sz w:val="18"/>
                              </w:rPr>
                              <w:t>2</w:t>
                            </w:r>
                            <w:r w:rsidR="00074494">
                              <w:rPr>
                                <w:sz w:val="18"/>
                              </w:rPr>
                              <w:t>9</w:t>
                            </w:r>
                            <w:r>
                              <w:rPr>
                                <w:sz w:val="18"/>
                              </w:rPr>
                              <w:t>年</w:t>
                            </w:r>
                            <w:r w:rsidR="00074494">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7A8758A0" id="_x0000_s1140" type="#_x0000_t202" style="position:absolute;margin-left:371pt;margin-top:1.45pt;width:105pt;height:58.95pt;z-index:-251530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" strokecolor="white">
                <v:textbox style="mso-fit-shape-to-text:t" inset="0,0,0,0">
                  <w:txbxContent>
                    <w:p w14:paraId="314B65D4" w14:textId="77777777" w:rsidR="000520AC" w:rsidRDefault="000520AC" w:rsidP="00B63544">
                      <w:pPr>
                        <w:spacing w:line="0" w:lineRule="atLeast"/>
                        <w:jc w:val="distribute"/>
                        <w:rPr>
                          <w:sz w:val="18"/>
                        </w:rPr>
                      </w:pPr>
                      <w:r>
                        <w:rPr>
                          <w:rFonts w:hint="eastAsia"/>
                          <w:sz w:val="18"/>
                        </w:rPr>
                        <w:t>海安全</w:t>
                      </w:r>
                      <w:r>
                        <w:rPr>
                          <w:sz w:val="18"/>
                        </w:rPr>
                        <w:t>05</w:t>
                      </w:r>
                      <w:r>
                        <w:rPr>
                          <w:sz w:val="18"/>
                        </w:rPr>
                        <w:t>表</w:t>
                      </w:r>
                    </w:p>
                    <w:p w14:paraId="348E418B" w14:textId="77777777" w:rsidR="000520AC" w:rsidRDefault="000520AC" w:rsidP="00B63544">
                      <w:pPr>
                        <w:spacing w:line="0" w:lineRule="atLeast"/>
                        <w:jc w:val="distribute"/>
                        <w:rPr>
                          <w:sz w:val="18"/>
                        </w:rPr>
                      </w:pPr>
                      <w:r>
                        <w:rPr>
                          <w:sz w:val="18"/>
                        </w:rPr>
                        <w:t>交通运输部</w:t>
                      </w:r>
                    </w:p>
                    <w:p w14:paraId="50754EEE" w14:textId="77777777" w:rsidR="000520AC" w:rsidRDefault="000520AC" w:rsidP="00B63544">
                      <w:pPr>
                        <w:spacing w:line="0" w:lineRule="atLeast"/>
                        <w:jc w:val="distribute"/>
                        <w:rPr>
                          <w:sz w:val="18"/>
                        </w:rPr>
                      </w:pPr>
                      <w:r>
                        <w:rPr>
                          <w:sz w:val="18"/>
                        </w:rPr>
                        <w:t>国家统计局</w:t>
                      </w:r>
                    </w:p>
                    <w:p w14:paraId="3F61EDB5" w14:textId="1A903FC2" w:rsidR="000520AC" w:rsidRDefault="000520AC" w:rsidP="00B63544">
                      <w:pPr>
                        <w:spacing w:line="0" w:lineRule="atLeast"/>
                        <w:jc w:val="distribute"/>
                        <w:rPr>
                          <w:sz w:val="18"/>
                        </w:rPr>
                      </w:pPr>
                      <w:r>
                        <w:rPr>
                          <w:sz w:val="18"/>
                          <w:szCs w:val="18"/>
                        </w:rPr>
                        <w:t>国统办函〔</w:t>
                      </w:r>
                      <w:r w:rsidR="00074494">
                        <w:rPr>
                          <w:sz w:val="18"/>
                          <w:szCs w:val="18"/>
                        </w:rPr>
                        <w:t>2024</w:t>
                      </w:r>
                      <w:r>
                        <w:rPr>
                          <w:sz w:val="18"/>
                          <w:szCs w:val="18"/>
                        </w:rPr>
                        <w:t>〕</w:t>
                      </w:r>
                      <w:r w:rsidR="00F816DA">
                        <w:rPr>
                          <w:rFonts w:hint="eastAsia"/>
                          <w:sz w:val="18"/>
                          <w:szCs w:val="18"/>
                        </w:rPr>
                        <w:t>4</w:t>
                      </w:r>
                      <w:r>
                        <w:rPr>
                          <w:sz w:val="18"/>
                        </w:rPr>
                        <w:t>号</w:t>
                      </w:r>
                      <w:r>
                        <w:rPr>
                          <w:sz w:val="18"/>
                        </w:rPr>
                        <w:t xml:space="preserve"> </w:t>
                      </w:r>
                    </w:p>
                    <w:p w14:paraId="2AE90C27" w14:textId="765E3D2C" w:rsidR="000520AC" w:rsidRDefault="000520AC" w:rsidP="00B63544">
                      <w:pPr>
                        <w:spacing w:line="0" w:lineRule="atLeast"/>
                        <w:jc w:val="distribute"/>
                      </w:pPr>
                      <w:r>
                        <w:rPr>
                          <w:sz w:val="18"/>
                        </w:rPr>
                        <w:t>20</w:t>
                      </w:r>
                      <w:r>
                        <w:rPr>
                          <w:rFonts w:hint="eastAsia"/>
                          <w:sz w:val="18"/>
                        </w:rPr>
                        <w:t>2</w:t>
                      </w:r>
                      <w:r w:rsidR="00074494">
                        <w:rPr>
                          <w:sz w:val="18"/>
                        </w:rPr>
                        <w:t>9</w:t>
                      </w:r>
                      <w:r>
                        <w:rPr>
                          <w:sz w:val="18"/>
                        </w:rPr>
                        <w:t>年</w:t>
                      </w:r>
                      <w:r w:rsidR="00074494">
                        <w:rPr>
                          <w:rFonts w:hint="eastAsia"/>
                          <w:sz w:val="18"/>
                        </w:rPr>
                        <w:t>1</w:t>
                      </w:r>
                      <w:r>
                        <w:rPr>
                          <w:sz w:val="18"/>
                        </w:rPr>
                        <w:t>月</w:t>
                      </w:r>
                    </w:p>
                  </w:txbxContent>
                </v:textbox>
                <w10:wrap type="tight" anchorx="margin"/>
              </v:shape>
            </w:pict>
          </mc:Fallback>
        </mc:AlternateContent>
      </w:r>
      <w:r w:rsidRPr="00941BCE">
        <w:rPr>
          <w:noProof/>
          <w:color w:val="000000" w:themeColor="text1"/>
          <w:szCs w:val="21"/>
        </w:rPr>
        <mc:AlternateContent>
          <mc:Choice Requires="wps">
            <w:drawing>
              <wp:anchor distT="0" distB="0" distL="114300" distR="114300" simplePos="0" relativeHeight="251784192" behindDoc="1" locked="0" layoutInCell="1" allowOverlap="1" wp14:anchorId="3A9BAC63" wp14:editId="3BFE9289">
                <wp:simplePos x="0" y="0"/>
                <wp:positionH relativeFrom="column">
                  <wp:posOffset>4101465</wp:posOffset>
                </wp:positionH>
                <wp:positionV relativeFrom="paragraph">
                  <wp:posOffset>12700</wp:posOffset>
                </wp:positionV>
                <wp:extent cx="609600" cy="748665"/>
                <wp:effectExtent l="0" t="0" r="19050" b="12065"/>
                <wp:wrapTight wrapText="bothSides">
                  <wp:wrapPolygon edited="0">
                    <wp:start x="0" y="0"/>
                    <wp:lineTo x="0" y="21399"/>
                    <wp:lineTo x="21600" y="21399"/>
                    <wp:lineTo x="21600" y="0"/>
                    <wp:lineTo x="0" y="0"/>
                  </wp:wrapPolygon>
                </wp:wrapTight>
                <wp:docPr id="15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654ECB9E" w14:textId="77777777" w:rsidR="000520AC" w:rsidRDefault="000520AC" w:rsidP="00B63544">
                            <w:pPr>
                              <w:spacing w:line="0" w:lineRule="atLeast"/>
                              <w:jc w:val="left"/>
                              <w:rPr>
                                <w:rFonts w:ascii="宋体" w:hAnsi="宋体"/>
                                <w:sz w:val="18"/>
                              </w:rPr>
                            </w:pPr>
                            <w:r>
                              <w:rPr>
                                <w:rFonts w:ascii="宋体" w:hAnsi="宋体" w:hint="eastAsia"/>
                                <w:sz w:val="18"/>
                              </w:rPr>
                              <w:t>表    号：</w:t>
                            </w:r>
                          </w:p>
                          <w:p w14:paraId="1AE66722" w14:textId="77777777" w:rsidR="000520AC" w:rsidRDefault="000520AC" w:rsidP="00B63544">
                            <w:pPr>
                              <w:spacing w:line="0" w:lineRule="atLeast"/>
                              <w:jc w:val="left"/>
                              <w:rPr>
                                <w:rFonts w:ascii="宋体" w:hAnsi="宋体"/>
                                <w:sz w:val="18"/>
                              </w:rPr>
                            </w:pPr>
                            <w:r>
                              <w:rPr>
                                <w:rFonts w:ascii="宋体" w:hAnsi="宋体" w:hint="eastAsia"/>
                                <w:sz w:val="18"/>
                              </w:rPr>
                              <w:t>制定机关：</w:t>
                            </w:r>
                          </w:p>
                          <w:p w14:paraId="140F4B10" w14:textId="77777777" w:rsidR="000520AC" w:rsidRDefault="000520AC" w:rsidP="00B63544">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29BF51C5" w14:textId="77777777" w:rsidR="000520AC" w:rsidRDefault="000520AC" w:rsidP="00B63544">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2BB0CBCF" w14:textId="77777777" w:rsidR="000520AC" w:rsidRDefault="000520AC" w:rsidP="00B63544">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3A9BAC63" id="_x0000_s1141" type="#_x0000_t202" style="position:absolute;margin-left:322.95pt;margin-top:1pt;width:48pt;height:58.95pt;z-index:-251532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" strokecolor="white">
                <v:textbox style="mso-fit-shape-to-text:t" inset="0,0,0,0">
                  <w:txbxContent>
                    <w:p w14:paraId="654ECB9E" w14:textId="77777777" w:rsidR="000520AC" w:rsidRDefault="000520AC" w:rsidP="00B63544">
                      <w:pPr>
                        <w:spacing w:line="0" w:lineRule="atLeast"/>
                        <w:jc w:val="left"/>
                        <w:rPr>
                          <w:rFonts w:ascii="宋体" w:hAnsi="宋体"/>
                          <w:sz w:val="18"/>
                        </w:rPr>
                      </w:pPr>
                      <w:r>
                        <w:rPr>
                          <w:rFonts w:ascii="宋体" w:hAnsi="宋体" w:hint="eastAsia"/>
                          <w:sz w:val="18"/>
                        </w:rPr>
                        <w:t>表    号：</w:t>
                      </w:r>
                    </w:p>
                    <w:p w14:paraId="1AE66722" w14:textId="77777777" w:rsidR="000520AC" w:rsidRDefault="000520AC" w:rsidP="00B63544">
                      <w:pPr>
                        <w:spacing w:line="0" w:lineRule="atLeast"/>
                        <w:jc w:val="left"/>
                        <w:rPr>
                          <w:rFonts w:ascii="宋体" w:hAnsi="宋体"/>
                          <w:sz w:val="18"/>
                        </w:rPr>
                      </w:pPr>
                      <w:r>
                        <w:rPr>
                          <w:rFonts w:ascii="宋体" w:hAnsi="宋体" w:hint="eastAsia"/>
                          <w:sz w:val="18"/>
                        </w:rPr>
                        <w:t>制定机关：</w:t>
                      </w:r>
                    </w:p>
                    <w:p w14:paraId="140F4B10" w14:textId="77777777" w:rsidR="000520AC" w:rsidRDefault="000520AC" w:rsidP="00B63544">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29BF51C5" w14:textId="77777777" w:rsidR="000520AC" w:rsidRDefault="000520AC" w:rsidP="00B63544">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2BB0CBCF" w14:textId="77777777" w:rsidR="000520AC" w:rsidRDefault="000520AC" w:rsidP="00B63544">
                      <w:pPr>
                        <w:spacing w:line="0" w:lineRule="atLeast"/>
                        <w:jc w:val="left"/>
                      </w:pPr>
                      <w:r>
                        <w:rPr>
                          <w:rFonts w:ascii="宋体" w:hAnsi="宋体" w:hint="eastAsia"/>
                          <w:sz w:val="18"/>
                        </w:rPr>
                        <w:t>有效期至：</w:t>
                      </w:r>
                    </w:p>
                  </w:txbxContent>
                </v:textbox>
                <w10:wrap type="tight"/>
              </v:shape>
            </w:pict>
          </mc:Fallback>
        </mc:AlternateContent>
      </w:r>
    </w:p>
    <w:p w14:paraId="068AAF51" w14:textId="77777777" w:rsidR="00B63544" w:rsidRPr="00941BCE" w:rsidRDefault="00B63544" w:rsidP="00B63544">
      <w:pPr>
        <w:tabs>
          <w:tab w:val="left" w:pos="5760"/>
        </w:tabs>
        <w:spacing w:line="0" w:lineRule="atLeast"/>
        <w:jc w:val="left"/>
        <w:rPr>
          <w:color w:val="000000" w:themeColor="text1"/>
          <w:szCs w:val="21"/>
        </w:rPr>
      </w:pPr>
    </w:p>
    <w:p w14:paraId="11746050" w14:textId="77777777" w:rsidR="00B63544" w:rsidRPr="00941BCE" w:rsidRDefault="00B63544" w:rsidP="00B63544">
      <w:pPr>
        <w:tabs>
          <w:tab w:val="left" w:pos="5760"/>
        </w:tabs>
        <w:spacing w:line="0" w:lineRule="atLeast"/>
        <w:jc w:val="left"/>
        <w:rPr>
          <w:color w:val="000000" w:themeColor="text1"/>
          <w:szCs w:val="21"/>
        </w:rPr>
      </w:pPr>
    </w:p>
    <w:p w14:paraId="389FA525" w14:textId="77777777" w:rsidR="005401B7" w:rsidRPr="00941BCE" w:rsidRDefault="005401B7" w:rsidP="00B63544">
      <w:pPr>
        <w:widowControl/>
        <w:rPr>
          <w:color w:val="000000" w:themeColor="text1"/>
          <w:kern w:val="0"/>
          <w:sz w:val="16"/>
          <w:szCs w:val="18"/>
        </w:rPr>
      </w:pPr>
    </w:p>
    <w:p w14:paraId="5F8F4C3D" w14:textId="77777777" w:rsidR="005401B7" w:rsidRPr="00941BCE" w:rsidRDefault="00EE3BB7">
      <w:pPr>
        <w:widowControl/>
        <w:jc w:val="left"/>
        <w:rPr>
          <w:color w:val="000000" w:themeColor="text1"/>
          <w:kern w:val="0"/>
          <w:sz w:val="18"/>
          <w:szCs w:val="18"/>
        </w:rPr>
      </w:pPr>
      <w:r w:rsidRPr="00941BCE">
        <w:rPr>
          <w:color w:val="000000" w:themeColor="text1"/>
          <w:kern w:val="0"/>
          <w:sz w:val="18"/>
          <w:szCs w:val="18"/>
        </w:rPr>
        <w:t>填报单位</w:t>
      </w:r>
      <w:r w:rsidRPr="00941BCE">
        <w:rPr>
          <w:color w:val="000000" w:themeColor="text1"/>
          <w:kern w:val="0"/>
          <w:sz w:val="18"/>
          <w:szCs w:val="18"/>
        </w:rPr>
        <w:t>:</w:t>
      </w:r>
      <w:r w:rsidR="00F7719D" w:rsidRPr="00941BCE">
        <w:rPr>
          <w:color w:val="000000" w:themeColor="text1"/>
          <w:kern w:val="0"/>
          <w:sz w:val="18"/>
          <w:szCs w:val="18"/>
        </w:rPr>
        <w:t xml:space="preserve">                                   </w:t>
      </w:r>
      <w:r w:rsidRPr="00941BCE">
        <w:rPr>
          <w:color w:val="000000" w:themeColor="text1"/>
          <w:kern w:val="0"/>
          <w:sz w:val="18"/>
          <w:szCs w:val="18"/>
        </w:rPr>
        <w:t>20</w:t>
      </w:r>
      <w:r w:rsidR="00F7719D" w:rsidRPr="00941BCE">
        <w:rPr>
          <w:color w:val="000000" w:themeColor="text1"/>
          <w:kern w:val="0"/>
          <w:sz w:val="18"/>
          <w:szCs w:val="18"/>
        </w:rPr>
        <w:t xml:space="preserve">  </w:t>
      </w:r>
      <w:r w:rsidRPr="00941BCE">
        <w:rPr>
          <w:color w:val="000000" w:themeColor="text1"/>
          <w:kern w:val="0"/>
          <w:sz w:val="18"/>
          <w:szCs w:val="18"/>
        </w:rPr>
        <w:t>年</w:t>
      </w:r>
      <w:r w:rsidR="004277C8" w:rsidRPr="00941BCE">
        <w:rPr>
          <w:color w:val="000000" w:themeColor="text1"/>
          <w:kern w:val="0"/>
          <w:sz w:val="18"/>
          <w:szCs w:val="18"/>
        </w:rPr>
        <w:t>第</w:t>
      </w:r>
      <w:r w:rsidR="00F7719D" w:rsidRPr="00941BCE">
        <w:rPr>
          <w:color w:val="000000" w:themeColor="text1"/>
          <w:kern w:val="0"/>
          <w:sz w:val="18"/>
          <w:szCs w:val="18"/>
        </w:rPr>
        <w:t xml:space="preserve">  </w:t>
      </w:r>
      <w:r w:rsidRPr="00941BCE">
        <w:rPr>
          <w:color w:val="000000" w:themeColor="text1"/>
          <w:kern w:val="0"/>
          <w:sz w:val="18"/>
          <w:szCs w:val="18"/>
        </w:rPr>
        <w:t>季</w:t>
      </w:r>
      <w:r w:rsidR="00F7719D" w:rsidRPr="00941BCE">
        <w:rPr>
          <w:color w:val="000000" w:themeColor="text1"/>
          <w:kern w:val="0"/>
          <w:sz w:val="18"/>
          <w:szCs w:val="18"/>
        </w:rPr>
        <w:t xml:space="preserve">  </w:t>
      </w:r>
      <w:r w:rsidR="004277C8" w:rsidRPr="00941BCE">
        <w:rPr>
          <w:color w:val="000000" w:themeColor="text1"/>
          <w:kern w:val="0"/>
          <w:sz w:val="18"/>
          <w:szCs w:val="18"/>
        </w:rPr>
        <w:t>度</w:t>
      </w:r>
    </w:p>
    <w:tbl>
      <w:tblPr>
        <w:tblW w:w="9638" w:type="dxa"/>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675"/>
        <w:gridCol w:w="1701"/>
        <w:gridCol w:w="1560"/>
        <w:gridCol w:w="652"/>
        <w:gridCol w:w="526"/>
        <w:gridCol w:w="722"/>
        <w:gridCol w:w="576"/>
        <w:gridCol w:w="642"/>
        <w:gridCol w:w="640"/>
        <w:gridCol w:w="636"/>
        <w:gridCol w:w="599"/>
        <w:gridCol w:w="709"/>
      </w:tblGrid>
      <w:tr w:rsidR="005401B7" w:rsidRPr="00941BCE" w14:paraId="2702057F" w14:textId="77777777" w:rsidTr="003B6C65">
        <w:trPr>
          <w:cantSplit/>
          <w:trHeight w:val="20"/>
        </w:trPr>
        <w:tc>
          <w:tcPr>
            <w:tcW w:w="3936" w:type="dxa"/>
            <w:gridSpan w:val="3"/>
            <w:vMerge w:val="restart"/>
            <w:tcMar>
              <w:top w:w="57" w:type="dxa"/>
              <w:bottom w:w="57" w:type="dxa"/>
            </w:tcMar>
            <w:vAlign w:val="center"/>
          </w:tcPr>
          <w:p w14:paraId="176CAB29"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类</w:t>
            </w:r>
            <w:r w:rsidR="00723418" w:rsidRPr="00941BCE">
              <w:rPr>
                <w:color w:val="000000" w:themeColor="text1"/>
                <w:kern w:val="0"/>
                <w:sz w:val="18"/>
                <w:szCs w:val="18"/>
              </w:rPr>
              <w:t xml:space="preserve">    </w:t>
            </w:r>
            <w:r w:rsidRPr="00941BCE">
              <w:rPr>
                <w:color w:val="000000" w:themeColor="text1"/>
                <w:kern w:val="0"/>
                <w:sz w:val="18"/>
                <w:szCs w:val="18"/>
              </w:rPr>
              <w:t>别</w:t>
            </w:r>
          </w:p>
        </w:tc>
        <w:tc>
          <w:tcPr>
            <w:tcW w:w="652" w:type="dxa"/>
            <w:vMerge w:val="restart"/>
            <w:tcMar>
              <w:top w:w="57" w:type="dxa"/>
              <w:bottom w:w="57" w:type="dxa"/>
            </w:tcMar>
            <w:vAlign w:val="center"/>
          </w:tcPr>
          <w:p w14:paraId="3EEF060E"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计量单位</w:t>
            </w:r>
          </w:p>
        </w:tc>
        <w:tc>
          <w:tcPr>
            <w:tcW w:w="526" w:type="dxa"/>
            <w:vMerge w:val="restart"/>
            <w:tcMar>
              <w:top w:w="57" w:type="dxa"/>
              <w:bottom w:w="57" w:type="dxa"/>
            </w:tcMar>
            <w:vAlign w:val="center"/>
          </w:tcPr>
          <w:p w14:paraId="72C82FD5" w14:textId="77777777" w:rsidR="005401B7" w:rsidRPr="00941BCE" w:rsidRDefault="00EE3BB7">
            <w:pPr>
              <w:snapToGrid w:val="0"/>
              <w:spacing w:line="0" w:lineRule="atLeast"/>
              <w:jc w:val="center"/>
              <w:rPr>
                <w:color w:val="000000" w:themeColor="text1"/>
                <w:kern w:val="0"/>
                <w:sz w:val="18"/>
                <w:szCs w:val="18"/>
              </w:rPr>
            </w:pPr>
            <w:r w:rsidRPr="00941BCE">
              <w:rPr>
                <w:color w:val="000000" w:themeColor="text1"/>
                <w:kern w:val="0"/>
                <w:sz w:val="18"/>
                <w:szCs w:val="18"/>
              </w:rPr>
              <w:t>代码</w:t>
            </w:r>
          </w:p>
        </w:tc>
        <w:tc>
          <w:tcPr>
            <w:tcW w:w="722" w:type="dxa"/>
            <w:vMerge w:val="restart"/>
            <w:tcMar>
              <w:top w:w="57" w:type="dxa"/>
              <w:bottom w:w="57" w:type="dxa"/>
            </w:tcMar>
            <w:vAlign w:val="center"/>
          </w:tcPr>
          <w:p w14:paraId="04DFFC0A" w14:textId="77777777" w:rsidR="005401B7" w:rsidRPr="00941BCE" w:rsidRDefault="00EE3BB7">
            <w:pPr>
              <w:snapToGrid w:val="0"/>
              <w:spacing w:line="0" w:lineRule="atLeast"/>
              <w:jc w:val="center"/>
              <w:rPr>
                <w:color w:val="000000" w:themeColor="text1"/>
                <w:kern w:val="0"/>
                <w:sz w:val="18"/>
                <w:szCs w:val="18"/>
              </w:rPr>
            </w:pPr>
            <w:r w:rsidRPr="00941BCE">
              <w:rPr>
                <w:color w:val="000000" w:themeColor="text1"/>
                <w:kern w:val="0"/>
                <w:sz w:val="18"/>
                <w:szCs w:val="18"/>
              </w:rPr>
              <w:t>总计</w:t>
            </w:r>
          </w:p>
        </w:tc>
        <w:tc>
          <w:tcPr>
            <w:tcW w:w="1218" w:type="dxa"/>
            <w:gridSpan w:val="2"/>
            <w:tcMar>
              <w:top w:w="57" w:type="dxa"/>
              <w:bottom w:w="57" w:type="dxa"/>
            </w:tcMar>
            <w:vAlign w:val="center"/>
          </w:tcPr>
          <w:p w14:paraId="1FD4B046"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原油</w:t>
            </w:r>
          </w:p>
        </w:tc>
        <w:tc>
          <w:tcPr>
            <w:tcW w:w="1276" w:type="dxa"/>
            <w:gridSpan w:val="2"/>
            <w:vAlign w:val="center"/>
          </w:tcPr>
          <w:p w14:paraId="3D7B4073"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成品油</w:t>
            </w:r>
          </w:p>
        </w:tc>
        <w:tc>
          <w:tcPr>
            <w:tcW w:w="1308" w:type="dxa"/>
            <w:gridSpan w:val="2"/>
            <w:vAlign w:val="center"/>
          </w:tcPr>
          <w:p w14:paraId="3C645F82" w14:textId="77777777" w:rsidR="005401B7" w:rsidRPr="00941BCE" w:rsidRDefault="00EE3BB7">
            <w:pPr>
              <w:widowControl/>
              <w:snapToGrid w:val="0"/>
              <w:spacing w:line="0" w:lineRule="atLeast"/>
              <w:ind w:firstLineChars="100" w:firstLine="180"/>
              <w:jc w:val="left"/>
              <w:rPr>
                <w:color w:val="000000" w:themeColor="text1"/>
                <w:kern w:val="0"/>
                <w:sz w:val="18"/>
                <w:szCs w:val="18"/>
              </w:rPr>
            </w:pPr>
            <w:r w:rsidRPr="00941BCE">
              <w:rPr>
                <w:color w:val="000000" w:themeColor="text1"/>
                <w:kern w:val="0"/>
                <w:sz w:val="18"/>
                <w:szCs w:val="18"/>
              </w:rPr>
              <w:t>其他污染物</w:t>
            </w:r>
          </w:p>
          <w:p w14:paraId="71B0CEFF"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危害品</w:t>
            </w:r>
          </w:p>
        </w:tc>
      </w:tr>
      <w:tr w:rsidR="005401B7" w:rsidRPr="00941BCE" w14:paraId="23332E3F" w14:textId="77777777" w:rsidTr="003B6C65">
        <w:trPr>
          <w:cantSplit/>
          <w:trHeight w:val="20"/>
        </w:trPr>
        <w:tc>
          <w:tcPr>
            <w:tcW w:w="3936" w:type="dxa"/>
            <w:gridSpan w:val="3"/>
            <w:vMerge/>
            <w:tcMar>
              <w:top w:w="57" w:type="dxa"/>
              <w:bottom w:w="57" w:type="dxa"/>
            </w:tcMar>
            <w:vAlign w:val="center"/>
          </w:tcPr>
          <w:p w14:paraId="1399B287" w14:textId="77777777" w:rsidR="005401B7" w:rsidRPr="00941BCE" w:rsidRDefault="005401B7">
            <w:pPr>
              <w:widowControl/>
              <w:snapToGrid w:val="0"/>
              <w:spacing w:line="0" w:lineRule="atLeast"/>
              <w:jc w:val="center"/>
              <w:rPr>
                <w:color w:val="000000" w:themeColor="text1"/>
                <w:kern w:val="0"/>
                <w:sz w:val="18"/>
                <w:szCs w:val="18"/>
              </w:rPr>
            </w:pPr>
          </w:p>
        </w:tc>
        <w:tc>
          <w:tcPr>
            <w:tcW w:w="652" w:type="dxa"/>
            <w:vMerge/>
            <w:tcMar>
              <w:top w:w="57" w:type="dxa"/>
              <w:bottom w:w="57" w:type="dxa"/>
            </w:tcMar>
            <w:vAlign w:val="center"/>
          </w:tcPr>
          <w:p w14:paraId="0A62B346" w14:textId="77777777" w:rsidR="005401B7" w:rsidRPr="00941BCE" w:rsidRDefault="005401B7">
            <w:pPr>
              <w:widowControl/>
              <w:snapToGrid w:val="0"/>
              <w:spacing w:line="0" w:lineRule="atLeast"/>
              <w:jc w:val="center"/>
              <w:rPr>
                <w:color w:val="000000" w:themeColor="text1"/>
                <w:kern w:val="0"/>
                <w:sz w:val="18"/>
                <w:szCs w:val="18"/>
              </w:rPr>
            </w:pPr>
          </w:p>
        </w:tc>
        <w:tc>
          <w:tcPr>
            <w:tcW w:w="526" w:type="dxa"/>
            <w:vMerge/>
            <w:tcMar>
              <w:top w:w="57" w:type="dxa"/>
              <w:bottom w:w="57" w:type="dxa"/>
            </w:tcMar>
            <w:vAlign w:val="center"/>
          </w:tcPr>
          <w:p w14:paraId="078429D3" w14:textId="77777777" w:rsidR="005401B7" w:rsidRPr="00941BCE" w:rsidRDefault="005401B7">
            <w:pPr>
              <w:widowControl/>
              <w:snapToGrid w:val="0"/>
              <w:spacing w:line="0" w:lineRule="atLeast"/>
              <w:jc w:val="center"/>
              <w:rPr>
                <w:color w:val="000000" w:themeColor="text1"/>
                <w:kern w:val="0"/>
                <w:sz w:val="18"/>
                <w:szCs w:val="18"/>
              </w:rPr>
            </w:pPr>
          </w:p>
        </w:tc>
        <w:tc>
          <w:tcPr>
            <w:tcW w:w="722" w:type="dxa"/>
            <w:vMerge/>
            <w:tcMar>
              <w:top w:w="57" w:type="dxa"/>
              <w:bottom w:w="57" w:type="dxa"/>
            </w:tcMar>
            <w:vAlign w:val="center"/>
          </w:tcPr>
          <w:p w14:paraId="74452943" w14:textId="77777777" w:rsidR="005401B7" w:rsidRPr="00941BCE" w:rsidRDefault="005401B7">
            <w:pPr>
              <w:widowControl/>
              <w:snapToGrid w:val="0"/>
              <w:spacing w:line="0" w:lineRule="atLeast"/>
              <w:jc w:val="center"/>
              <w:rPr>
                <w:color w:val="000000" w:themeColor="text1"/>
                <w:kern w:val="0"/>
                <w:sz w:val="18"/>
                <w:szCs w:val="18"/>
              </w:rPr>
            </w:pPr>
          </w:p>
        </w:tc>
        <w:tc>
          <w:tcPr>
            <w:tcW w:w="576" w:type="dxa"/>
            <w:tcMar>
              <w:top w:w="57" w:type="dxa"/>
              <w:bottom w:w="57" w:type="dxa"/>
            </w:tcMar>
            <w:vAlign w:val="center"/>
          </w:tcPr>
          <w:p w14:paraId="1C4CF697"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沿海</w:t>
            </w:r>
          </w:p>
        </w:tc>
        <w:tc>
          <w:tcPr>
            <w:tcW w:w="642" w:type="dxa"/>
            <w:vAlign w:val="center"/>
          </w:tcPr>
          <w:p w14:paraId="4F9CAD16" w14:textId="77777777" w:rsidR="005401B7" w:rsidRPr="00941BCE" w:rsidRDefault="00EE3BB7">
            <w:pPr>
              <w:widowControl/>
              <w:snapToGrid w:val="0"/>
              <w:spacing w:line="0" w:lineRule="atLeast"/>
              <w:jc w:val="left"/>
              <w:rPr>
                <w:color w:val="000000" w:themeColor="text1"/>
                <w:kern w:val="0"/>
                <w:sz w:val="18"/>
                <w:szCs w:val="18"/>
              </w:rPr>
            </w:pPr>
            <w:r w:rsidRPr="00941BCE">
              <w:rPr>
                <w:color w:val="000000" w:themeColor="text1"/>
                <w:kern w:val="0"/>
                <w:sz w:val="18"/>
                <w:szCs w:val="18"/>
              </w:rPr>
              <w:t>内河</w:t>
            </w:r>
          </w:p>
        </w:tc>
        <w:tc>
          <w:tcPr>
            <w:tcW w:w="640" w:type="dxa"/>
            <w:tcMar>
              <w:top w:w="57" w:type="dxa"/>
              <w:bottom w:w="57" w:type="dxa"/>
            </w:tcMar>
            <w:vAlign w:val="center"/>
          </w:tcPr>
          <w:p w14:paraId="48A9019A"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沿海</w:t>
            </w:r>
          </w:p>
        </w:tc>
        <w:tc>
          <w:tcPr>
            <w:tcW w:w="636" w:type="dxa"/>
            <w:vAlign w:val="center"/>
          </w:tcPr>
          <w:p w14:paraId="16AF5E45" w14:textId="77777777" w:rsidR="005401B7" w:rsidRPr="00941BCE" w:rsidRDefault="00EE3BB7">
            <w:pPr>
              <w:widowControl/>
              <w:snapToGrid w:val="0"/>
              <w:spacing w:line="0" w:lineRule="atLeast"/>
              <w:jc w:val="left"/>
              <w:rPr>
                <w:color w:val="000000" w:themeColor="text1"/>
                <w:kern w:val="0"/>
                <w:sz w:val="18"/>
                <w:szCs w:val="18"/>
              </w:rPr>
            </w:pPr>
            <w:r w:rsidRPr="00941BCE">
              <w:rPr>
                <w:color w:val="000000" w:themeColor="text1"/>
                <w:kern w:val="0"/>
                <w:sz w:val="18"/>
                <w:szCs w:val="18"/>
              </w:rPr>
              <w:t>内河</w:t>
            </w:r>
          </w:p>
        </w:tc>
        <w:tc>
          <w:tcPr>
            <w:tcW w:w="599" w:type="dxa"/>
            <w:vAlign w:val="center"/>
          </w:tcPr>
          <w:p w14:paraId="60C03111"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沿海</w:t>
            </w:r>
          </w:p>
        </w:tc>
        <w:tc>
          <w:tcPr>
            <w:tcW w:w="709" w:type="dxa"/>
            <w:vAlign w:val="center"/>
          </w:tcPr>
          <w:p w14:paraId="48273543" w14:textId="77777777" w:rsidR="005401B7" w:rsidRPr="00941BCE" w:rsidRDefault="00EE3BB7">
            <w:pPr>
              <w:widowControl/>
              <w:snapToGrid w:val="0"/>
              <w:spacing w:line="0" w:lineRule="atLeast"/>
              <w:jc w:val="left"/>
              <w:rPr>
                <w:color w:val="000000" w:themeColor="text1"/>
                <w:kern w:val="0"/>
                <w:sz w:val="18"/>
                <w:szCs w:val="18"/>
              </w:rPr>
            </w:pPr>
            <w:r w:rsidRPr="00941BCE">
              <w:rPr>
                <w:color w:val="000000" w:themeColor="text1"/>
                <w:kern w:val="0"/>
                <w:sz w:val="18"/>
                <w:szCs w:val="18"/>
              </w:rPr>
              <w:t>内河</w:t>
            </w:r>
          </w:p>
        </w:tc>
      </w:tr>
      <w:tr w:rsidR="005401B7" w:rsidRPr="00941BCE" w14:paraId="3DCDE4E8" w14:textId="77777777" w:rsidTr="00330F85">
        <w:trPr>
          <w:cantSplit/>
          <w:trHeight w:hRule="exact" w:val="272"/>
        </w:trPr>
        <w:tc>
          <w:tcPr>
            <w:tcW w:w="3936" w:type="dxa"/>
            <w:gridSpan w:val="3"/>
            <w:tcMar>
              <w:top w:w="57" w:type="dxa"/>
              <w:bottom w:w="57" w:type="dxa"/>
            </w:tcMar>
            <w:vAlign w:val="center"/>
          </w:tcPr>
          <w:p w14:paraId="7D81F7BB" w14:textId="77777777" w:rsidR="005401B7" w:rsidRPr="00941BCE" w:rsidRDefault="00EE3BB7" w:rsidP="00AE22AD">
            <w:pPr>
              <w:widowControl/>
              <w:snapToGrid w:val="0"/>
              <w:spacing w:line="0" w:lineRule="atLeast"/>
              <w:jc w:val="center"/>
              <w:rPr>
                <w:color w:val="000000" w:themeColor="text1"/>
                <w:kern w:val="0"/>
                <w:sz w:val="18"/>
                <w:szCs w:val="18"/>
              </w:rPr>
            </w:pPr>
            <w:r w:rsidRPr="00941BCE">
              <w:rPr>
                <w:color w:val="000000" w:themeColor="text1"/>
                <w:kern w:val="0"/>
                <w:sz w:val="18"/>
                <w:szCs w:val="18"/>
              </w:rPr>
              <w:t>甲</w:t>
            </w:r>
          </w:p>
        </w:tc>
        <w:tc>
          <w:tcPr>
            <w:tcW w:w="652" w:type="dxa"/>
            <w:tcMar>
              <w:top w:w="57" w:type="dxa"/>
              <w:bottom w:w="57" w:type="dxa"/>
            </w:tcMar>
            <w:vAlign w:val="center"/>
          </w:tcPr>
          <w:p w14:paraId="7E09C0C2" w14:textId="77777777" w:rsidR="005401B7" w:rsidRPr="00941BCE" w:rsidRDefault="00EE3BB7" w:rsidP="00AE22AD">
            <w:pPr>
              <w:widowControl/>
              <w:snapToGrid w:val="0"/>
              <w:spacing w:line="0" w:lineRule="atLeast"/>
              <w:jc w:val="center"/>
              <w:rPr>
                <w:color w:val="000000" w:themeColor="text1"/>
                <w:kern w:val="0"/>
                <w:sz w:val="18"/>
                <w:szCs w:val="18"/>
              </w:rPr>
            </w:pPr>
            <w:r w:rsidRPr="00941BCE">
              <w:rPr>
                <w:color w:val="000000" w:themeColor="text1"/>
                <w:kern w:val="0"/>
                <w:sz w:val="18"/>
                <w:szCs w:val="18"/>
              </w:rPr>
              <w:t>乙</w:t>
            </w:r>
          </w:p>
        </w:tc>
        <w:tc>
          <w:tcPr>
            <w:tcW w:w="526" w:type="dxa"/>
            <w:tcMar>
              <w:top w:w="57" w:type="dxa"/>
              <w:bottom w:w="57" w:type="dxa"/>
            </w:tcMar>
            <w:vAlign w:val="center"/>
          </w:tcPr>
          <w:p w14:paraId="5734CE2F" w14:textId="77777777" w:rsidR="005401B7" w:rsidRPr="00941BCE" w:rsidRDefault="00EE3BB7" w:rsidP="00AE22AD">
            <w:pPr>
              <w:snapToGrid w:val="0"/>
              <w:spacing w:line="0" w:lineRule="atLeast"/>
              <w:jc w:val="center"/>
              <w:rPr>
                <w:color w:val="000000" w:themeColor="text1"/>
                <w:kern w:val="0"/>
                <w:sz w:val="18"/>
                <w:szCs w:val="18"/>
              </w:rPr>
            </w:pPr>
            <w:r w:rsidRPr="00941BCE">
              <w:rPr>
                <w:color w:val="000000" w:themeColor="text1"/>
                <w:kern w:val="0"/>
                <w:sz w:val="18"/>
                <w:szCs w:val="18"/>
              </w:rPr>
              <w:t>丙</w:t>
            </w:r>
          </w:p>
        </w:tc>
        <w:tc>
          <w:tcPr>
            <w:tcW w:w="722" w:type="dxa"/>
            <w:tcMar>
              <w:top w:w="57" w:type="dxa"/>
              <w:bottom w:w="57" w:type="dxa"/>
            </w:tcMar>
            <w:vAlign w:val="center"/>
          </w:tcPr>
          <w:p w14:paraId="1FD6B6B8" w14:textId="328BE60E" w:rsidR="005401B7" w:rsidRPr="00941BCE" w:rsidRDefault="00D60FAE" w:rsidP="00811A56">
            <w:pPr>
              <w:widowControl/>
              <w:spacing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1</w:t>
            </w:r>
          </w:p>
        </w:tc>
        <w:tc>
          <w:tcPr>
            <w:tcW w:w="576" w:type="dxa"/>
            <w:tcMar>
              <w:top w:w="57" w:type="dxa"/>
              <w:bottom w:w="57" w:type="dxa"/>
            </w:tcMar>
            <w:vAlign w:val="center"/>
          </w:tcPr>
          <w:p w14:paraId="0B2C7BED" w14:textId="3C05673A" w:rsidR="005401B7" w:rsidRPr="00941BCE" w:rsidRDefault="00D60FAE" w:rsidP="00AE22AD">
            <w:pPr>
              <w:widowControl/>
              <w:snapToGrid w:val="0"/>
              <w:spacing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2</w:t>
            </w:r>
          </w:p>
        </w:tc>
        <w:tc>
          <w:tcPr>
            <w:tcW w:w="642" w:type="dxa"/>
            <w:vAlign w:val="center"/>
          </w:tcPr>
          <w:p w14:paraId="449AE6B9" w14:textId="3655E221" w:rsidR="005401B7" w:rsidRPr="00941BCE" w:rsidRDefault="00D60FAE" w:rsidP="00AE22AD">
            <w:pPr>
              <w:widowControl/>
              <w:snapToGrid w:val="0"/>
              <w:spacing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3</w:t>
            </w:r>
          </w:p>
        </w:tc>
        <w:tc>
          <w:tcPr>
            <w:tcW w:w="640" w:type="dxa"/>
            <w:tcMar>
              <w:top w:w="57" w:type="dxa"/>
              <w:bottom w:w="57" w:type="dxa"/>
            </w:tcMar>
            <w:vAlign w:val="center"/>
          </w:tcPr>
          <w:p w14:paraId="059226D2" w14:textId="17D0DF76" w:rsidR="005401B7" w:rsidRPr="00941BCE" w:rsidRDefault="00D60FAE" w:rsidP="00AE22AD">
            <w:pPr>
              <w:widowControl/>
              <w:snapToGrid w:val="0"/>
              <w:spacing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4</w:t>
            </w:r>
          </w:p>
        </w:tc>
        <w:tc>
          <w:tcPr>
            <w:tcW w:w="636" w:type="dxa"/>
            <w:vAlign w:val="center"/>
          </w:tcPr>
          <w:p w14:paraId="52E7F113" w14:textId="431972AE" w:rsidR="005401B7" w:rsidRPr="00941BCE" w:rsidRDefault="00D60FAE" w:rsidP="00AE22AD">
            <w:pPr>
              <w:snapToGrid w:val="0"/>
              <w:spacing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5</w:t>
            </w:r>
          </w:p>
        </w:tc>
        <w:tc>
          <w:tcPr>
            <w:tcW w:w="599" w:type="dxa"/>
            <w:vAlign w:val="center"/>
          </w:tcPr>
          <w:p w14:paraId="271834E1" w14:textId="42515B9F" w:rsidR="005401B7" w:rsidRPr="00941BCE" w:rsidRDefault="00D60FAE" w:rsidP="00AE22AD">
            <w:pPr>
              <w:snapToGrid w:val="0"/>
              <w:spacing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6</w:t>
            </w:r>
          </w:p>
        </w:tc>
        <w:tc>
          <w:tcPr>
            <w:tcW w:w="709" w:type="dxa"/>
            <w:vAlign w:val="center"/>
          </w:tcPr>
          <w:p w14:paraId="66B16072" w14:textId="4634B781" w:rsidR="005401B7" w:rsidRPr="00941BCE" w:rsidRDefault="00D60FAE" w:rsidP="00AE22AD">
            <w:pPr>
              <w:snapToGrid w:val="0"/>
              <w:spacing w:line="0" w:lineRule="atLeast"/>
              <w:jc w:val="center"/>
              <w:rPr>
                <w:color w:val="000000" w:themeColor="text1"/>
                <w:kern w:val="0"/>
                <w:sz w:val="18"/>
                <w:szCs w:val="18"/>
              </w:rPr>
            </w:pPr>
            <w:r>
              <w:rPr>
                <w:color w:val="000000" w:themeColor="text1"/>
                <w:kern w:val="0"/>
                <w:sz w:val="18"/>
                <w:szCs w:val="18"/>
              </w:rPr>
              <w:t>0</w:t>
            </w:r>
            <w:r w:rsidR="00EE3BB7" w:rsidRPr="00941BCE">
              <w:rPr>
                <w:color w:val="000000" w:themeColor="text1"/>
                <w:kern w:val="0"/>
                <w:sz w:val="18"/>
                <w:szCs w:val="18"/>
              </w:rPr>
              <w:t>7</w:t>
            </w:r>
          </w:p>
        </w:tc>
      </w:tr>
      <w:tr w:rsidR="005401B7" w:rsidRPr="00941BCE" w14:paraId="59A52CAC" w14:textId="77777777" w:rsidTr="00330F85">
        <w:trPr>
          <w:cantSplit/>
          <w:trHeight w:hRule="exact" w:val="272"/>
        </w:trPr>
        <w:tc>
          <w:tcPr>
            <w:tcW w:w="2376" w:type="dxa"/>
            <w:gridSpan w:val="2"/>
            <w:vMerge w:val="restart"/>
            <w:tcMar>
              <w:top w:w="57" w:type="dxa"/>
              <w:bottom w:w="57" w:type="dxa"/>
            </w:tcMar>
            <w:vAlign w:val="center"/>
          </w:tcPr>
          <w:p w14:paraId="1ED37CEA"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合</w:t>
            </w:r>
            <w:r w:rsidR="00723418" w:rsidRPr="00941BCE">
              <w:rPr>
                <w:color w:val="000000" w:themeColor="text1"/>
                <w:kern w:val="0"/>
                <w:sz w:val="18"/>
                <w:szCs w:val="18"/>
              </w:rPr>
              <w:t xml:space="preserve">    </w:t>
            </w:r>
            <w:r w:rsidRPr="00941BCE">
              <w:rPr>
                <w:color w:val="000000" w:themeColor="text1"/>
                <w:kern w:val="0"/>
                <w:sz w:val="18"/>
                <w:szCs w:val="18"/>
              </w:rPr>
              <w:t>计</w:t>
            </w:r>
          </w:p>
        </w:tc>
        <w:tc>
          <w:tcPr>
            <w:tcW w:w="1560" w:type="dxa"/>
            <w:tcMar>
              <w:top w:w="57" w:type="dxa"/>
              <w:bottom w:w="57" w:type="dxa"/>
            </w:tcMar>
            <w:vAlign w:val="center"/>
          </w:tcPr>
          <w:p w14:paraId="326BCE50"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事故量</w:t>
            </w:r>
          </w:p>
        </w:tc>
        <w:tc>
          <w:tcPr>
            <w:tcW w:w="652" w:type="dxa"/>
            <w:tcMar>
              <w:top w:w="57" w:type="dxa"/>
              <w:bottom w:w="57" w:type="dxa"/>
            </w:tcMar>
            <w:vAlign w:val="center"/>
          </w:tcPr>
          <w:p w14:paraId="6CD69A77"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件</w:t>
            </w:r>
          </w:p>
        </w:tc>
        <w:tc>
          <w:tcPr>
            <w:tcW w:w="526" w:type="dxa"/>
            <w:tcMar>
              <w:top w:w="57" w:type="dxa"/>
              <w:bottom w:w="57" w:type="dxa"/>
            </w:tcMar>
            <w:vAlign w:val="center"/>
          </w:tcPr>
          <w:p w14:paraId="7FF0CB67" w14:textId="77777777" w:rsidR="005401B7" w:rsidRPr="00941BCE" w:rsidRDefault="00EE3BB7">
            <w:pPr>
              <w:snapToGrid w:val="0"/>
              <w:spacing w:line="0" w:lineRule="atLeast"/>
              <w:jc w:val="center"/>
              <w:rPr>
                <w:color w:val="000000" w:themeColor="text1"/>
                <w:kern w:val="0"/>
                <w:sz w:val="18"/>
                <w:szCs w:val="18"/>
              </w:rPr>
            </w:pPr>
            <w:r w:rsidRPr="00941BCE">
              <w:rPr>
                <w:color w:val="000000" w:themeColor="text1"/>
                <w:kern w:val="0"/>
                <w:sz w:val="18"/>
                <w:szCs w:val="18"/>
              </w:rPr>
              <w:t>01</w:t>
            </w:r>
          </w:p>
        </w:tc>
        <w:tc>
          <w:tcPr>
            <w:tcW w:w="722" w:type="dxa"/>
            <w:tcMar>
              <w:top w:w="57" w:type="dxa"/>
              <w:bottom w:w="57" w:type="dxa"/>
            </w:tcMar>
            <w:vAlign w:val="center"/>
          </w:tcPr>
          <w:p w14:paraId="53B81824" w14:textId="77777777" w:rsidR="005401B7" w:rsidRPr="00941BCE" w:rsidRDefault="005401B7">
            <w:pPr>
              <w:widowControl/>
              <w:snapToGrid w:val="0"/>
              <w:spacing w:line="0" w:lineRule="atLeast"/>
              <w:jc w:val="center"/>
              <w:rPr>
                <w:color w:val="000000" w:themeColor="text1"/>
                <w:kern w:val="0"/>
                <w:sz w:val="18"/>
                <w:szCs w:val="18"/>
              </w:rPr>
            </w:pPr>
          </w:p>
        </w:tc>
        <w:tc>
          <w:tcPr>
            <w:tcW w:w="576" w:type="dxa"/>
            <w:tcMar>
              <w:top w:w="57" w:type="dxa"/>
              <w:bottom w:w="57" w:type="dxa"/>
            </w:tcMar>
            <w:vAlign w:val="center"/>
          </w:tcPr>
          <w:p w14:paraId="5883024E" w14:textId="77777777" w:rsidR="005401B7" w:rsidRPr="00941BCE" w:rsidRDefault="005401B7">
            <w:pPr>
              <w:widowControl/>
              <w:snapToGrid w:val="0"/>
              <w:spacing w:line="0" w:lineRule="atLeast"/>
              <w:jc w:val="center"/>
              <w:rPr>
                <w:color w:val="000000" w:themeColor="text1"/>
                <w:kern w:val="0"/>
                <w:sz w:val="18"/>
                <w:szCs w:val="18"/>
              </w:rPr>
            </w:pPr>
          </w:p>
        </w:tc>
        <w:tc>
          <w:tcPr>
            <w:tcW w:w="642" w:type="dxa"/>
            <w:vAlign w:val="center"/>
          </w:tcPr>
          <w:p w14:paraId="34FC5363" w14:textId="77777777" w:rsidR="005401B7" w:rsidRPr="00941BCE" w:rsidRDefault="005401B7">
            <w:pPr>
              <w:widowControl/>
              <w:snapToGrid w:val="0"/>
              <w:spacing w:line="0" w:lineRule="atLeast"/>
              <w:jc w:val="center"/>
              <w:rPr>
                <w:color w:val="000000" w:themeColor="text1"/>
                <w:kern w:val="0"/>
                <w:sz w:val="18"/>
                <w:szCs w:val="18"/>
              </w:rPr>
            </w:pPr>
          </w:p>
        </w:tc>
        <w:tc>
          <w:tcPr>
            <w:tcW w:w="640" w:type="dxa"/>
            <w:tcMar>
              <w:top w:w="57" w:type="dxa"/>
              <w:bottom w:w="57" w:type="dxa"/>
            </w:tcMar>
            <w:vAlign w:val="center"/>
          </w:tcPr>
          <w:p w14:paraId="4F17C9C4" w14:textId="77777777" w:rsidR="005401B7" w:rsidRPr="00941BCE" w:rsidRDefault="005401B7">
            <w:pPr>
              <w:widowControl/>
              <w:snapToGrid w:val="0"/>
              <w:spacing w:line="0" w:lineRule="atLeast"/>
              <w:jc w:val="center"/>
              <w:rPr>
                <w:color w:val="000000" w:themeColor="text1"/>
                <w:kern w:val="0"/>
                <w:sz w:val="18"/>
                <w:szCs w:val="18"/>
              </w:rPr>
            </w:pPr>
          </w:p>
        </w:tc>
        <w:tc>
          <w:tcPr>
            <w:tcW w:w="636" w:type="dxa"/>
            <w:vAlign w:val="center"/>
          </w:tcPr>
          <w:p w14:paraId="5EA44502" w14:textId="77777777" w:rsidR="005401B7" w:rsidRPr="00941BCE" w:rsidRDefault="005401B7">
            <w:pPr>
              <w:widowControl/>
              <w:snapToGrid w:val="0"/>
              <w:spacing w:line="0" w:lineRule="atLeast"/>
              <w:jc w:val="center"/>
              <w:rPr>
                <w:color w:val="000000" w:themeColor="text1"/>
                <w:kern w:val="0"/>
                <w:sz w:val="18"/>
                <w:szCs w:val="18"/>
              </w:rPr>
            </w:pPr>
          </w:p>
        </w:tc>
        <w:tc>
          <w:tcPr>
            <w:tcW w:w="599" w:type="dxa"/>
            <w:vAlign w:val="center"/>
          </w:tcPr>
          <w:p w14:paraId="5EF851A4" w14:textId="77777777" w:rsidR="005401B7" w:rsidRPr="00941BCE" w:rsidRDefault="005401B7">
            <w:pPr>
              <w:widowControl/>
              <w:snapToGrid w:val="0"/>
              <w:spacing w:line="0" w:lineRule="atLeast"/>
              <w:jc w:val="center"/>
              <w:rPr>
                <w:color w:val="000000" w:themeColor="text1"/>
                <w:kern w:val="0"/>
                <w:sz w:val="18"/>
                <w:szCs w:val="18"/>
              </w:rPr>
            </w:pPr>
          </w:p>
        </w:tc>
        <w:tc>
          <w:tcPr>
            <w:tcW w:w="709" w:type="dxa"/>
            <w:vAlign w:val="center"/>
          </w:tcPr>
          <w:p w14:paraId="7760DA57" w14:textId="77777777" w:rsidR="005401B7" w:rsidRPr="00941BCE" w:rsidRDefault="005401B7">
            <w:pPr>
              <w:widowControl/>
              <w:snapToGrid w:val="0"/>
              <w:spacing w:line="0" w:lineRule="atLeast"/>
              <w:jc w:val="center"/>
              <w:rPr>
                <w:color w:val="000000" w:themeColor="text1"/>
                <w:kern w:val="0"/>
                <w:sz w:val="18"/>
                <w:szCs w:val="18"/>
              </w:rPr>
            </w:pPr>
          </w:p>
        </w:tc>
      </w:tr>
      <w:tr w:rsidR="005401B7" w:rsidRPr="00941BCE" w14:paraId="4C859A46" w14:textId="77777777" w:rsidTr="00330F85">
        <w:trPr>
          <w:cantSplit/>
          <w:trHeight w:hRule="exact" w:val="272"/>
        </w:trPr>
        <w:tc>
          <w:tcPr>
            <w:tcW w:w="2376" w:type="dxa"/>
            <w:gridSpan w:val="2"/>
            <w:vMerge/>
            <w:tcMar>
              <w:top w:w="57" w:type="dxa"/>
              <w:bottom w:w="57" w:type="dxa"/>
            </w:tcMar>
            <w:vAlign w:val="center"/>
          </w:tcPr>
          <w:p w14:paraId="30AFA012" w14:textId="77777777" w:rsidR="005401B7" w:rsidRPr="00941BCE" w:rsidRDefault="005401B7">
            <w:pPr>
              <w:widowControl/>
              <w:snapToGrid w:val="0"/>
              <w:spacing w:line="0" w:lineRule="atLeast"/>
              <w:jc w:val="center"/>
              <w:rPr>
                <w:color w:val="000000" w:themeColor="text1"/>
                <w:kern w:val="0"/>
                <w:sz w:val="18"/>
                <w:szCs w:val="18"/>
              </w:rPr>
            </w:pPr>
          </w:p>
        </w:tc>
        <w:tc>
          <w:tcPr>
            <w:tcW w:w="1560" w:type="dxa"/>
            <w:tcMar>
              <w:top w:w="57" w:type="dxa"/>
              <w:bottom w:w="57" w:type="dxa"/>
            </w:tcMar>
            <w:vAlign w:val="center"/>
          </w:tcPr>
          <w:p w14:paraId="5C9CA75B"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污染物入水量</w:t>
            </w:r>
          </w:p>
        </w:tc>
        <w:tc>
          <w:tcPr>
            <w:tcW w:w="652" w:type="dxa"/>
            <w:tcMar>
              <w:top w:w="57" w:type="dxa"/>
              <w:bottom w:w="57" w:type="dxa"/>
            </w:tcMar>
            <w:vAlign w:val="center"/>
          </w:tcPr>
          <w:p w14:paraId="00CD3F94"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吨</w:t>
            </w:r>
          </w:p>
        </w:tc>
        <w:tc>
          <w:tcPr>
            <w:tcW w:w="526" w:type="dxa"/>
            <w:tcMar>
              <w:top w:w="57" w:type="dxa"/>
              <w:bottom w:w="57" w:type="dxa"/>
            </w:tcMar>
            <w:vAlign w:val="center"/>
          </w:tcPr>
          <w:p w14:paraId="5D0CCB5C" w14:textId="77777777" w:rsidR="005401B7" w:rsidRPr="00941BCE" w:rsidRDefault="00EE3BB7">
            <w:pPr>
              <w:snapToGrid w:val="0"/>
              <w:spacing w:line="0" w:lineRule="atLeast"/>
              <w:jc w:val="center"/>
              <w:rPr>
                <w:color w:val="000000" w:themeColor="text1"/>
                <w:kern w:val="0"/>
                <w:sz w:val="18"/>
                <w:szCs w:val="18"/>
              </w:rPr>
            </w:pPr>
            <w:r w:rsidRPr="00941BCE">
              <w:rPr>
                <w:color w:val="000000" w:themeColor="text1"/>
                <w:kern w:val="0"/>
                <w:sz w:val="18"/>
                <w:szCs w:val="18"/>
              </w:rPr>
              <w:t>02</w:t>
            </w:r>
          </w:p>
        </w:tc>
        <w:tc>
          <w:tcPr>
            <w:tcW w:w="722" w:type="dxa"/>
            <w:tcMar>
              <w:top w:w="57" w:type="dxa"/>
              <w:bottom w:w="57" w:type="dxa"/>
            </w:tcMar>
            <w:vAlign w:val="center"/>
          </w:tcPr>
          <w:p w14:paraId="4EE263E9" w14:textId="77777777" w:rsidR="005401B7" w:rsidRPr="00941BCE" w:rsidRDefault="005401B7">
            <w:pPr>
              <w:widowControl/>
              <w:snapToGrid w:val="0"/>
              <w:spacing w:line="0" w:lineRule="atLeast"/>
              <w:jc w:val="center"/>
              <w:rPr>
                <w:color w:val="000000" w:themeColor="text1"/>
                <w:kern w:val="0"/>
                <w:sz w:val="18"/>
                <w:szCs w:val="18"/>
              </w:rPr>
            </w:pPr>
          </w:p>
        </w:tc>
        <w:tc>
          <w:tcPr>
            <w:tcW w:w="576" w:type="dxa"/>
            <w:tcMar>
              <w:top w:w="57" w:type="dxa"/>
              <w:bottom w:w="57" w:type="dxa"/>
            </w:tcMar>
            <w:vAlign w:val="center"/>
          </w:tcPr>
          <w:p w14:paraId="5E1FBEA1" w14:textId="77777777" w:rsidR="005401B7" w:rsidRPr="00941BCE" w:rsidRDefault="005401B7">
            <w:pPr>
              <w:widowControl/>
              <w:snapToGrid w:val="0"/>
              <w:spacing w:line="0" w:lineRule="atLeast"/>
              <w:jc w:val="center"/>
              <w:rPr>
                <w:color w:val="000000" w:themeColor="text1"/>
                <w:kern w:val="0"/>
                <w:sz w:val="18"/>
                <w:szCs w:val="18"/>
              </w:rPr>
            </w:pPr>
          </w:p>
        </w:tc>
        <w:tc>
          <w:tcPr>
            <w:tcW w:w="642" w:type="dxa"/>
            <w:vAlign w:val="center"/>
          </w:tcPr>
          <w:p w14:paraId="02E1104B" w14:textId="77777777" w:rsidR="005401B7" w:rsidRPr="00941BCE" w:rsidRDefault="005401B7">
            <w:pPr>
              <w:widowControl/>
              <w:snapToGrid w:val="0"/>
              <w:spacing w:line="0" w:lineRule="atLeast"/>
              <w:jc w:val="center"/>
              <w:rPr>
                <w:color w:val="000000" w:themeColor="text1"/>
                <w:kern w:val="0"/>
                <w:sz w:val="18"/>
                <w:szCs w:val="18"/>
              </w:rPr>
            </w:pPr>
          </w:p>
        </w:tc>
        <w:tc>
          <w:tcPr>
            <w:tcW w:w="640" w:type="dxa"/>
            <w:tcMar>
              <w:top w:w="57" w:type="dxa"/>
              <w:bottom w:w="57" w:type="dxa"/>
            </w:tcMar>
            <w:vAlign w:val="center"/>
          </w:tcPr>
          <w:p w14:paraId="0F3AACA5" w14:textId="77777777" w:rsidR="005401B7" w:rsidRPr="00941BCE" w:rsidRDefault="005401B7">
            <w:pPr>
              <w:widowControl/>
              <w:snapToGrid w:val="0"/>
              <w:spacing w:line="0" w:lineRule="atLeast"/>
              <w:jc w:val="center"/>
              <w:rPr>
                <w:color w:val="000000" w:themeColor="text1"/>
                <w:kern w:val="0"/>
                <w:sz w:val="18"/>
                <w:szCs w:val="18"/>
              </w:rPr>
            </w:pPr>
          </w:p>
        </w:tc>
        <w:tc>
          <w:tcPr>
            <w:tcW w:w="636" w:type="dxa"/>
            <w:vAlign w:val="center"/>
          </w:tcPr>
          <w:p w14:paraId="58FDED8A" w14:textId="77777777" w:rsidR="005401B7" w:rsidRPr="00941BCE" w:rsidRDefault="005401B7">
            <w:pPr>
              <w:widowControl/>
              <w:snapToGrid w:val="0"/>
              <w:spacing w:line="0" w:lineRule="atLeast"/>
              <w:jc w:val="center"/>
              <w:rPr>
                <w:color w:val="000000" w:themeColor="text1"/>
                <w:kern w:val="0"/>
                <w:sz w:val="18"/>
                <w:szCs w:val="18"/>
              </w:rPr>
            </w:pPr>
          </w:p>
        </w:tc>
        <w:tc>
          <w:tcPr>
            <w:tcW w:w="599" w:type="dxa"/>
            <w:vAlign w:val="center"/>
          </w:tcPr>
          <w:p w14:paraId="208EAF6F" w14:textId="77777777" w:rsidR="005401B7" w:rsidRPr="00941BCE" w:rsidRDefault="005401B7">
            <w:pPr>
              <w:widowControl/>
              <w:snapToGrid w:val="0"/>
              <w:spacing w:line="0" w:lineRule="atLeast"/>
              <w:jc w:val="center"/>
              <w:rPr>
                <w:color w:val="000000" w:themeColor="text1"/>
                <w:kern w:val="0"/>
                <w:sz w:val="18"/>
                <w:szCs w:val="18"/>
              </w:rPr>
            </w:pPr>
          </w:p>
        </w:tc>
        <w:tc>
          <w:tcPr>
            <w:tcW w:w="709" w:type="dxa"/>
            <w:vAlign w:val="center"/>
          </w:tcPr>
          <w:p w14:paraId="1CED092C" w14:textId="77777777" w:rsidR="005401B7" w:rsidRPr="00941BCE" w:rsidRDefault="005401B7">
            <w:pPr>
              <w:widowControl/>
              <w:snapToGrid w:val="0"/>
              <w:spacing w:line="0" w:lineRule="atLeast"/>
              <w:jc w:val="center"/>
              <w:rPr>
                <w:color w:val="000000" w:themeColor="text1"/>
                <w:kern w:val="0"/>
                <w:sz w:val="18"/>
                <w:szCs w:val="18"/>
              </w:rPr>
            </w:pPr>
          </w:p>
        </w:tc>
      </w:tr>
      <w:tr w:rsidR="005401B7" w:rsidRPr="00941BCE" w14:paraId="1AC4BC3A" w14:textId="77777777" w:rsidTr="00330F85">
        <w:trPr>
          <w:cantSplit/>
          <w:trHeight w:hRule="exact" w:val="272"/>
        </w:trPr>
        <w:tc>
          <w:tcPr>
            <w:tcW w:w="675" w:type="dxa"/>
            <w:vMerge w:val="restart"/>
            <w:tcMar>
              <w:top w:w="57" w:type="dxa"/>
              <w:bottom w:w="57" w:type="dxa"/>
            </w:tcMar>
            <w:vAlign w:val="center"/>
          </w:tcPr>
          <w:p w14:paraId="3C7C5F99"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特别重大事故</w:t>
            </w:r>
          </w:p>
        </w:tc>
        <w:tc>
          <w:tcPr>
            <w:tcW w:w="1701" w:type="dxa"/>
            <w:vMerge w:val="restart"/>
            <w:tcMar>
              <w:top w:w="57" w:type="dxa"/>
              <w:bottom w:w="57" w:type="dxa"/>
            </w:tcMar>
            <w:vAlign w:val="center"/>
          </w:tcPr>
          <w:p w14:paraId="0A6C4734" w14:textId="77777777" w:rsidR="005401B7" w:rsidRPr="00941BCE" w:rsidRDefault="00EE3BB7">
            <w:pPr>
              <w:widowControl/>
              <w:snapToGrid w:val="0"/>
              <w:spacing w:line="0" w:lineRule="atLeast"/>
              <w:rPr>
                <w:color w:val="000000" w:themeColor="text1"/>
                <w:kern w:val="0"/>
                <w:sz w:val="18"/>
                <w:szCs w:val="18"/>
              </w:rPr>
            </w:pPr>
            <w:r w:rsidRPr="00941BCE">
              <w:rPr>
                <w:color w:val="000000" w:themeColor="text1"/>
                <w:kern w:val="0"/>
                <w:sz w:val="18"/>
                <w:szCs w:val="18"/>
              </w:rPr>
              <w:t>操作性污染事故</w:t>
            </w:r>
          </w:p>
        </w:tc>
        <w:tc>
          <w:tcPr>
            <w:tcW w:w="1560" w:type="dxa"/>
            <w:tcMar>
              <w:top w:w="57" w:type="dxa"/>
              <w:bottom w:w="57" w:type="dxa"/>
            </w:tcMar>
            <w:vAlign w:val="center"/>
          </w:tcPr>
          <w:p w14:paraId="76F44877"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事故量</w:t>
            </w:r>
          </w:p>
        </w:tc>
        <w:tc>
          <w:tcPr>
            <w:tcW w:w="652" w:type="dxa"/>
            <w:tcMar>
              <w:top w:w="57" w:type="dxa"/>
              <w:bottom w:w="57" w:type="dxa"/>
            </w:tcMar>
            <w:vAlign w:val="center"/>
          </w:tcPr>
          <w:p w14:paraId="148CEE60"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件</w:t>
            </w:r>
          </w:p>
        </w:tc>
        <w:tc>
          <w:tcPr>
            <w:tcW w:w="526" w:type="dxa"/>
            <w:tcMar>
              <w:top w:w="57" w:type="dxa"/>
              <w:bottom w:w="57" w:type="dxa"/>
            </w:tcMar>
            <w:vAlign w:val="center"/>
          </w:tcPr>
          <w:p w14:paraId="7DA19723" w14:textId="77777777" w:rsidR="005401B7" w:rsidRPr="00941BCE" w:rsidRDefault="00EE3BB7">
            <w:pPr>
              <w:snapToGrid w:val="0"/>
              <w:spacing w:line="0" w:lineRule="atLeast"/>
              <w:jc w:val="center"/>
              <w:rPr>
                <w:color w:val="000000" w:themeColor="text1"/>
                <w:kern w:val="0"/>
                <w:sz w:val="18"/>
                <w:szCs w:val="18"/>
              </w:rPr>
            </w:pPr>
            <w:r w:rsidRPr="00941BCE">
              <w:rPr>
                <w:color w:val="000000" w:themeColor="text1"/>
                <w:kern w:val="0"/>
                <w:sz w:val="18"/>
                <w:szCs w:val="18"/>
              </w:rPr>
              <w:t>03</w:t>
            </w:r>
          </w:p>
        </w:tc>
        <w:tc>
          <w:tcPr>
            <w:tcW w:w="722" w:type="dxa"/>
            <w:tcMar>
              <w:top w:w="57" w:type="dxa"/>
              <w:bottom w:w="57" w:type="dxa"/>
            </w:tcMar>
            <w:vAlign w:val="center"/>
          </w:tcPr>
          <w:p w14:paraId="3B3017BF" w14:textId="77777777" w:rsidR="005401B7" w:rsidRPr="00941BCE" w:rsidRDefault="005401B7">
            <w:pPr>
              <w:widowControl/>
              <w:snapToGrid w:val="0"/>
              <w:spacing w:line="0" w:lineRule="atLeast"/>
              <w:jc w:val="center"/>
              <w:rPr>
                <w:color w:val="000000" w:themeColor="text1"/>
                <w:kern w:val="0"/>
                <w:sz w:val="18"/>
                <w:szCs w:val="18"/>
              </w:rPr>
            </w:pPr>
          </w:p>
        </w:tc>
        <w:tc>
          <w:tcPr>
            <w:tcW w:w="576" w:type="dxa"/>
            <w:tcMar>
              <w:top w:w="57" w:type="dxa"/>
              <w:bottom w:w="57" w:type="dxa"/>
            </w:tcMar>
            <w:vAlign w:val="center"/>
          </w:tcPr>
          <w:p w14:paraId="3F0BC1F2" w14:textId="77777777" w:rsidR="005401B7" w:rsidRPr="00941BCE" w:rsidRDefault="005401B7">
            <w:pPr>
              <w:widowControl/>
              <w:snapToGrid w:val="0"/>
              <w:spacing w:line="0" w:lineRule="atLeast"/>
              <w:jc w:val="center"/>
              <w:rPr>
                <w:color w:val="000000" w:themeColor="text1"/>
                <w:kern w:val="0"/>
                <w:sz w:val="18"/>
                <w:szCs w:val="18"/>
              </w:rPr>
            </w:pPr>
          </w:p>
        </w:tc>
        <w:tc>
          <w:tcPr>
            <w:tcW w:w="642" w:type="dxa"/>
            <w:vAlign w:val="center"/>
          </w:tcPr>
          <w:p w14:paraId="411C264C" w14:textId="77777777" w:rsidR="005401B7" w:rsidRPr="00941BCE" w:rsidRDefault="005401B7">
            <w:pPr>
              <w:widowControl/>
              <w:snapToGrid w:val="0"/>
              <w:spacing w:line="0" w:lineRule="atLeast"/>
              <w:jc w:val="center"/>
              <w:rPr>
                <w:color w:val="000000" w:themeColor="text1"/>
                <w:kern w:val="0"/>
                <w:sz w:val="18"/>
                <w:szCs w:val="18"/>
              </w:rPr>
            </w:pPr>
          </w:p>
        </w:tc>
        <w:tc>
          <w:tcPr>
            <w:tcW w:w="640" w:type="dxa"/>
            <w:tcMar>
              <w:top w:w="57" w:type="dxa"/>
              <w:bottom w:w="57" w:type="dxa"/>
            </w:tcMar>
            <w:vAlign w:val="center"/>
          </w:tcPr>
          <w:p w14:paraId="6FF61317" w14:textId="77777777" w:rsidR="005401B7" w:rsidRPr="00941BCE" w:rsidRDefault="005401B7">
            <w:pPr>
              <w:widowControl/>
              <w:snapToGrid w:val="0"/>
              <w:spacing w:line="0" w:lineRule="atLeast"/>
              <w:jc w:val="center"/>
              <w:rPr>
                <w:color w:val="000000" w:themeColor="text1"/>
                <w:kern w:val="0"/>
                <w:sz w:val="18"/>
                <w:szCs w:val="18"/>
              </w:rPr>
            </w:pPr>
          </w:p>
        </w:tc>
        <w:tc>
          <w:tcPr>
            <w:tcW w:w="636" w:type="dxa"/>
            <w:vAlign w:val="center"/>
          </w:tcPr>
          <w:p w14:paraId="4E473F42" w14:textId="77777777" w:rsidR="005401B7" w:rsidRPr="00941BCE" w:rsidRDefault="005401B7">
            <w:pPr>
              <w:widowControl/>
              <w:snapToGrid w:val="0"/>
              <w:spacing w:line="0" w:lineRule="atLeast"/>
              <w:jc w:val="center"/>
              <w:rPr>
                <w:color w:val="000000" w:themeColor="text1"/>
                <w:kern w:val="0"/>
                <w:sz w:val="18"/>
                <w:szCs w:val="18"/>
              </w:rPr>
            </w:pPr>
          </w:p>
        </w:tc>
        <w:tc>
          <w:tcPr>
            <w:tcW w:w="599" w:type="dxa"/>
            <w:vAlign w:val="center"/>
          </w:tcPr>
          <w:p w14:paraId="1E52A204" w14:textId="77777777" w:rsidR="005401B7" w:rsidRPr="00941BCE" w:rsidRDefault="005401B7">
            <w:pPr>
              <w:widowControl/>
              <w:snapToGrid w:val="0"/>
              <w:spacing w:line="0" w:lineRule="atLeast"/>
              <w:jc w:val="center"/>
              <w:rPr>
                <w:color w:val="000000" w:themeColor="text1"/>
                <w:kern w:val="0"/>
                <w:sz w:val="18"/>
                <w:szCs w:val="18"/>
              </w:rPr>
            </w:pPr>
          </w:p>
        </w:tc>
        <w:tc>
          <w:tcPr>
            <w:tcW w:w="709" w:type="dxa"/>
            <w:vAlign w:val="center"/>
          </w:tcPr>
          <w:p w14:paraId="631E4187" w14:textId="77777777" w:rsidR="005401B7" w:rsidRPr="00941BCE" w:rsidRDefault="005401B7">
            <w:pPr>
              <w:widowControl/>
              <w:snapToGrid w:val="0"/>
              <w:spacing w:line="0" w:lineRule="atLeast"/>
              <w:jc w:val="center"/>
              <w:rPr>
                <w:color w:val="000000" w:themeColor="text1"/>
                <w:kern w:val="0"/>
                <w:sz w:val="18"/>
                <w:szCs w:val="18"/>
              </w:rPr>
            </w:pPr>
          </w:p>
        </w:tc>
      </w:tr>
      <w:tr w:rsidR="005401B7" w:rsidRPr="00941BCE" w14:paraId="3E767594" w14:textId="77777777" w:rsidTr="00330F85">
        <w:trPr>
          <w:cantSplit/>
          <w:trHeight w:hRule="exact" w:val="272"/>
        </w:trPr>
        <w:tc>
          <w:tcPr>
            <w:tcW w:w="675" w:type="dxa"/>
            <w:vMerge/>
            <w:tcMar>
              <w:top w:w="57" w:type="dxa"/>
              <w:bottom w:w="57" w:type="dxa"/>
            </w:tcMar>
            <w:vAlign w:val="center"/>
          </w:tcPr>
          <w:p w14:paraId="0875AAEE" w14:textId="77777777" w:rsidR="005401B7" w:rsidRPr="00941BCE" w:rsidRDefault="005401B7">
            <w:pPr>
              <w:widowControl/>
              <w:snapToGrid w:val="0"/>
              <w:spacing w:line="0" w:lineRule="atLeast"/>
              <w:jc w:val="center"/>
              <w:rPr>
                <w:color w:val="000000" w:themeColor="text1"/>
                <w:kern w:val="0"/>
                <w:sz w:val="18"/>
                <w:szCs w:val="18"/>
              </w:rPr>
            </w:pPr>
          </w:p>
        </w:tc>
        <w:tc>
          <w:tcPr>
            <w:tcW w:w="1701" w:type="dxa"/>
            <w:vMerge/>
            <w:tcMar>
              <w:top w:w="57" w:type="dxa"/>
              <w:bottom w:w="57" w:type="dxa"/>
            </w:tcMar>
            <w:vAlign w:val="center"/>
          </w:tcPr>
          <w:p w14:paraId="252B263C" w14:textId="77777777" w:rsidR="005401B7" w:rsidRPr="00941BCE" w:rsidRDefault="005401B7">
            <w:pPr>
              <w:widowControl/>
              <w:snapToGrid w:val="0"/>
              <w:spacing w:line="0" w:lineRule="atLeast"/>
              <w:rPr>
                <w:color w:val="000000" w:themeColor="text1"/>
                <w:kern w:val="0"/>
                <w:sz w:val="18"/>
                <w:szCs w:val="18"/>
              </w:rPr>
            </w:pPr>
          </w:p>
        </w:tc>
        <w:tc>
          <w:tcPr>
            <w:tcW w:w="1560" w:type="dxa"/>
            <w:tcMar>
              <w:top w:w="57" w:type="dxa"/>
              <w:bottom w:w="57" w:type="dxa"/>
            </w:tcMar>
            <w:vAlign w:val="center"/>
          </w:tcPr>
          <w:p w14:paraId="03668100"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污染物入水量</w:t>
            </w:r>
          </w:p>
        </w:tc>
        <w:tc>
          <w:tcPr>
            <w:tcW w:w="652" w:type="dxa"/>
            <w:tcMar>
              <w:top w:w="57" w:type="dxa"/>
              <w:bottom w:w="57" w:type="dxa"/>
            </w:tcMar>
            <w:vAlign w:val="center"/>
          </w:tcPr>
          <w:p w14:paraId="0E6F8F21"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吨</w:t>
            </w:r>
          </w:p>
        </w:tc>
        <w:tc>
          <w:tcPr>
            <w:tcW w:w="526" w:type="dxa"/>
            <w:tcMar>
              <w:top w:w="57" w:type="dxa"/>
              <w:bottom w:w="57" w:type="dxa"/>
            </w:tcMar>
            <w:vAlign w:val="center"/>
          </w:tcPr>
          <w:p w14:paraId="68D2AC51" w14:textId="77777777" w:rsidR="005401B7" w:rsidRPr="00941BCE" w:rsidRDefault="00EE3BB7">
            <w:pPr>
              <w:snapToGrid w:val="0"/>
              <w:spacing w:line="0" w:lineRule="atLeast"/>
              <w:jc w:val="center"/>
              <w:rPr>
                <w:color w:val="000000" w:themeColor="text1"/>
                <w:kern w:val="0"/>
                <w:sz w:val="18"/>
                <w:szCs w:val="18"/>
              </w:rPr>
            </w:pPr>
            <w:r w:rsidRPr="00941BCE">
              <w:rPr>
                <w:color w:val="000000" w:themeColor="text1"/>
                <w:kern w:val="0"/>
                <w:sz w:val="18"/>
                <w:szCs w:val="18"/>
              </w:rPr>
              <w:t>04</w:t>
            </w:r>
          </w:p>
        </w:tc>
        <w:tc>
          <w:tcPr>
            <w:tcW w:w="722" w:type="dxa"/>
            <w:tcMar>
              <w:top w:w="57" w:type="dxa"/>
              <w:bottom w:w="57" w:type="dxa"/>
            </w:tcMar>
            <w:vAlign w:val="center"/>
          </w:tcPr>
          <w:p w14:paraId="75299CA1" w14:textId="77777777" w:rsidR="005401B7" w:rsidRPr="00941BCE" w:rsidRDefault="005401B7">
            <w:pPr>
              <w:widowControl/>
              <w:snapToGrid w:val="0"/>
              <w:spacing w:line="0" w:lineRule="atLeast"/>
              <w:jc w:val="center"/>
              <w:rPr>
                <w:color w:val="000000" w:themeColor="text1"/>
                <w:kern w:val="0"/>
                <w:sz w:val="18"/>
                <w:szCs w:val="18"/>
              </w:rPr>
            </w:pPr>
          </w:p>
        </w:tc>
        <w:tc>
          <w:tcPr>
            <w:tcW w:w="576" w:type="dxa"/>
            <w:tcMar>
              <w:top w:w="57" w:type="dxa"/>
              <w:bottom w:w="57" w:type="dxa"/>
            </w:tcMar>
            <w:vAlign w:val="center"/>
          </w:tcPr>
          <w:p w14:paraId="586ABA55" w14:textId="77777777" w:rsidR="005401B7" w:rsidRPr="00941BCE" w:rsidRDefault="005401B7">
            <w:pPr>
              <w:widowControl/>
              <w:snapToGrid w:val="0"/>
              <w:spacing w:line="0" w:lineRule="atLeast"/>
              <w:jc w:val="center"/>
              <w:rPr>
                <w:color w:val="000000" w:themeColor="text1"/>
                <w:kern w:val="0"/>
                <w:sz w:val="18"/>
                <w:szCs w:val="18"/>
              </w:rPr>
            </w:pPr>
          </w:p>
        </w:tc>
        <w:tc>
          <w:tcPr>
            <w:tcW w:w="642" w:type="dxa"/>
            <w:vAlign w:val="center"/>
          </w:tcPr>
          <w:p w14:paraId="117B33CF" w14:textId="77777777" w:rsidR="005401B7" w:rsidRPr="00941BCE" w:rsidRDefault="005401B7">
            <w:pPr>
              <w:widowControl/>
              <w:snapToGrid w:val="0"/>
              <w:spacing w:line="0" w:lineRule="atLeast"/>
              <w:jc w:val="center"/>
              <w:rPr>
                <w:color w:val="000000" w:themeColor="text1"/>
                <w:kern w:val="0"/>
                <w:sz w:val="18"/>
                <w:szCs w:val="18"/>
              </w:rPr>
            </w:pPr>
          </w:p>
        </w:tc>
        <w:tc>
          <w:tcPr>
            <w:tcW w:w="640" w:type="dxa"/>
            <w:tcMar>
              <w:top w:w="57" w:type="dxa"/>
              <w:bottom w:w="57" w:type="dxa"/>
            </w:tcMar>
            <w:vAlign w:val="center"/>
          </w:tcPr>
          <w:p w14:paraId="3E7F5960" w14:textId="77777777" w:rsidR="005401B7" w:rsidRPr="00941BCE" w:rsidRDefault="005401B7">
            <w:pPr>
              <w:widowControl/>
              <w:snapToGrid w:val="0"/>
              <w:spacing w:line="0" w:lineRule="atLeast"/>
              <w:jc w:val="center"/>
              <w:rPr>
                <w:color w:val="000000" w:themeColor="text1"/>
                <w:kern w:val="0"/>
                <w:sz w:val="18"/>
                <w:szCs w:val="18"/>
              </w:rPr>
            </w:pPr>
          </w:p>
        </w:tc>
        <w:tc>
          <w:tcPr>
            <w:tcW w:w="636" w:type="dxa"/>
            <w:vAlign w:val="center"/>
          </w:tcPr>
          <w:p w14:paraId="36949529" w14:textId="77777777" w:rsidR="005401B7" w:rsidRPr="00941BCE" w:rsidRDefault="005401B7">
            <w:pPr>
              <w:widowControl/>
              <w:snapToGrid w:val="0"/>
              <w:spacing w:line="0" w:lineRule="atLeast"/>
              <w:jc w:val="center"/>
              <w:rPr>
                <w:color w:val="000000" w:themeColor="text1"/>
                <w:kern w:val="0"/>
                <w:sz w:val="18"/>
                <w:szCs w:val="18"/>
              </w:rPr>
            </w:pPr>
          </w:p>
        </w:tc>
        <w:tc>
          <w:tcPr>
            <w:tcW w:w="599" w:type="dxa"/>
            <w:vAlign w:val="center"/>
          </w:tcPr>
          <w:p w14:paraId="7D2B2533" w14:textId="77777777" w:rsidR="005401B7" w:rsidRPr="00941BCE" w:rsidRDefault="005401B7">
            <w:pPr>
              <w:widowControl/>
              <w:snapToGrid w:val="0"/>
              <w:spacing w:line="0" w:lineRule="atLeast"/>
              <w:jc w:val="center"/>
              <w:rPr>
                <w:color w:val="000000" w:themeColor="text1"/>
                <w:kern w:val="0"/>
                <w:sz w:val="18"/>
                <w:szCs w:val="18"/>
              </w:rPr>
            </w:pPr>
          </w:p>
        </w:tc>
        <w:tc>
          <w:tcPr>
            <w:tcW w:w="709" w:type="dxa"/>
            <w:vAlign w:val="center"/>
          </w:tcPr>
          <w:p w14:paraId="7B3F1786" w14:textId="77777777" w:rsidR="005401B7" w:rsidRPr="00941BCE" w:rsidRDefault="005401B7">
            <w:pPr>
              <w:widowControl/>
              <w:snapToGrid w:val="0"/>
              <w:spacing w:line="0" w:lineRule="atLeast"/>
              <w:jc w:val="center"/>
              <w:rPr>
                <w:color w:val="000000" w:themeColor="text1"/>
                <w:kern w:val="0"/>
                <w:sz w:val="18"/>
                <w:szCs w:val="18"/>
              </w:rPr>
            </w:pPr>
          </w:p>
        </w:tc>
      </w:tr>
      <w:tr w:rsidR="005401B7" w:rsidRPr="00941BCE" w14:paraId="4B7DAE72" w14:textId="77777777" w:rsidTr="00330F85">
        <w:trPr>
          <w:cantSplit/>
          <w:trHeight w:hRule="exact" w:val="272"/>
        </w:trPr>
        <w:tc>
          <w:tcPr>
            <w:tcW w:w="675" w:type="dxa"/>
            <w:vMerge/>
            <w:tcMar>
              <w:top w:w="57" w:type="dxa"/>
              <w:bottom w:w="57" w:type="dxa"/>
            </w:tcMar>
            <w:vAlign w:val="center"/>
          </w:tcPr>
          <w:p w14:paraId="61897905" w14:textId="77777777" w:rsidR="005401B7" w:rsidRPr="00941BCE" w:rsidRDefault="005401B7">
            <w:pPr>
              <w:widowControl/>
              <w:snapToGrid w:val="0"/>
              <w:spacing w:line="0" w:lineRule="atLeast"/>
              <w:jc w:val="center"/>
              <w:rPr>
                <w:color w:val="000000" w:themeColor="text1"/>
                <w:kern w:val="0"/>
                <w:sz w:val="18"/>
                <w:szCs w:val="18"/>
              </w:rPr>
            </w:pPr>
          </w:p>
        </w:tc>
        <w:tc>
          <w:tcPr>
            <w:tcW w:w="1701" w:type="dxa"/>
            <w:vMerge w:val="restart"/>
            <w:tcMar>
              <w:top w:w="57" w:type="dxa"/>
              <w:bottom w:w="57" w:type="dxa"/>
            </w:tcMar>
            <w:vAlign w:val="center"/>
          </w:tcPr>
          <w:p w14:paraId="71F48EE1" w14:textId="77777777" w:rsidR="005401B7" w:rsidRPr="00941BCE" w:rsidRDefault="00EE3BB7">
            <w:pPr>
              <w:widowControl/>
              <w:snapToGrid w:val="0"/>
              <w:spacing w:line="0" w:lineRule="atLeast"/>
              <w:rPr>
                <w:color w:val="000000" w:themeColor="text1"/>
                <w:kern w:val="0"/>
                <w:sz w:val="18"/>
                <w:szCs w:val="18"/>
              </w:rPr>
            </w:pPr>
            <w:r w:rsidRPr="00941BCE">
              <w:rPr>
                <w:color w:val="000000" w:themeColor="text1"/>
                <w:kern w:val="0"/>
                <w:sz w:val="18"/>
                <w:szCs w:val="18"/>
              </w:rPr>
              <w:t>海损污染事故</w:t>
            </w:r>
          </w:p>
        </w:tc>
        <w:tc>
          <w:tcPr>
            <w:tcW w:w="1560" w:type="dxa"/>
            <w:tcMar>
              <w:top w:w="57" w:type="dxa"/>
              <w:bottom w:w="57" w:type="dxa"/>
            </w:tcMar>
            <w:vAlign w:val="center"/>
          </w:tcPr>
          <w:p w14:paraId="4E1A3451"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事故量</w:t>
            </w:r>
          </w:p>
        </w:tc>
        <w:tc>
          <w:tcPr>
            <w:tcW w:w="652" w:type="dxa"/>
            <w:tcMar>
              <w:top w:w="57" w:type="dxa"/>
              <w:bottom w:w="57" w:type="dxa"/>
            </w:tcMar>
            <w:vAlign w:val="center"/>
          </w:tcPr>
          <w:p w14:paraId="5E55D487"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件</w:t>
            </w:r>
          </w:p>
        </w:tc>
        <w:tc>
          <w:tcPr>
            <w:tcW w:w="526" w:type="dxa"/>
            <w:tcMar>
              <w:top w:w="57" w:type="dxa"/>
              <w:bottom w:w="57" w:type="dxa"/>
            </w:tcMar>
            <w:vAlign w:val="center"/>
          </w:tcPr>
          <w:p w14:paraId="1DC7155D" w14:textId="77777777" w:rsidR="005401B7" w:rsidRPr="00941BCE" w:rsidRDefault="00EE3BB7">
            <w:pPr>
              <w:snapToGrid w:val="0"/>
              <w:spacing w:line="0" w:lineRule="atLeast"/>
              <w:jc w:val="center"/>
              <w:rPr>
                <w:color w:val="000000" w:themeColor="text1"/>
                <w:kern w:val="0"/>
                <w:sz w:val="18"/>
                <w:szCs w:val="18"/>
              </w:rPr>
            </w:pPr>
            <w:r w:rsidRPr="00941BCE">
              <w:rPr>
                <w:color w:val="000000" w:themeColor="text1"/>
                <w:kern w:val="0"/>
                <w:sz w:val="18"/>
                <w:szCs w:val="18"/>
              </w:rPr>
              <w:t>05</w:t>
            </w:r>
          </w:p>
        </w:tc>
        <w:tc>
          <w:tcPr>
            <w:tcW w:w="722" w:type="dxa"/>
            <w:tcMar>
              <w:top w:w="57" w:type="dxa"/>
              <w:bottom w:w="57" w:type="dxa"/>
            </w:tcMar>
            <w:vAlign w:val="center"/>
          </w:tcPr>
          <w:p w14:paraId="798B4DD9" w14:textId="77777777" w:rsidR="005401B7" w:rsidRPr="00941BCE" w:rsidRDefault="005401B7">
            <w:pPr>
              <w:widowControl/>
              <w:snapToGrid w:val="0"/>
              <w:spacing w:line="0" w:lineRule="atLeast"/>
              <w:jc w:val="center"/>
              <w:rPr>
                <w:color w:val="000000" w:themeColor="text1"/>
                <w:kern w:val="0"/>
                <w:sz w:val="18"/>
                <w:szCs w:val="18"/>
              </w:rPr>
            </w:pPr>
          </w:p>
        </w:tc>
        <w:tc>
          <w:tcPr>
            <w:tcW w:w="576" w:type="dxa"/>
            <w:tcMar>
              <w:top w:w="57" w:type="dxa"/>
              <w:bottom w:w="57" w:type="dxa"/>
            </w:tcMar>
            <w:vAlign w:val="center"/>
          </w:tcPr>
          <w:p w14:paraId="70367F75" w14:textId="77777777" w:rsidR="005401B7" w:rsidRPr="00941BCE" w:rsidRDefault="005401B7">
            <w:pPr>
              <w:widowControl/>
              <w:snapToGrid w:val="0"/>
              <w:spacing w:line="0" w:lineRule="atLeast"/>
              <w:jc w:val="center"/>
              <w:rPr>
                <w:color w:val="000000" w:themeColor="text1"/>
                <w:kern w:val="0"/>
                <w:sz w:val="18"/>
                <w:szCs w:val="18"/>
              </w:rPr>
            </w:pPr>
          </w:p>
        </w:tc>
        <w:tc>
          <w:tcPr>
            <w:tcW w:w="642" w:type="dxa"/>
            <w:vAlign w:val="center"/>
          </w:tcPr>
          <w:p w14:paraId="75C48EA2" w14:textId="77777777" w:rsidR="005401B7" w:rsidRPr="00941BCE" w:rsidRDefault="005401B7">
            <w:pPr>
              <w:widowControl/>
              <w:snapToGrid w:val="0"/>
              <w:spacing w:line="0" w:lineRule="atLeast"/>
              <w:jc w:val="center"/>
              <w:rPr>
                <w:color w:val="000000" w:themeColor="text1"/>
                <w:kern w:val="0"/>
                <w:sz w:val="18"/>
                <w:szCs w:val="18"/>
              </w:rPr>
            </w:pPr>
          </w:p>
        </w:tc>
        <w:tc>
          <w:tcPr>
            <w:tcW w:w="640" w:type="dxa"/>
            <w:tcMar>
              <w:top w:w="57" w:type="dxa"/>
              <w:bottom w:w="57" w:type="dxa"/>
            </w:tcMar>
            <w:vAlign w:val="center"/>
          </w:tcPr>
          <w:p w14:paraId="10A0C2AF" w14:textId="77777777" w:rsidR="005401B7" w:rsidRPr="00941BCE" w:rsidRDefault="005401B7">
            <w:pPr>
              <w:widowControl/>
              <w:snapToGrid w:val="0"/>
              <w:spacing w:line="0" w:lineRule="atLeast"/>
              <w:jc w:val="center"/>
              <w:rPr>
                <w:color w:val="000000" w:themeColor="text1"/>
                <w:kern w:val="0"/>
                <w:sz w:val="18"/>
                <w:szCs w:val="18"/>
              </w:rPr>
            </w:pPr>
          </w:p>
        </w:tc>
        <w:tc>
          <w:tcPr>
            <w:tcW w:w="636" w:type="dxa"/>
            <w:vAlign w:val="center"/>
          </w:tcPr>
          <w:p w14:paraId="0259615C" w14:textId="77777777" w:rsidR="005401B7" w:rsidRPr="00941BCE" w:rsidRDefault="005401B7">
            <w:pPr>
              <w:widowControl/>
              <w:snapToGrid w:val="0"/>
              <w:spacing w:line="0" w:lineRule="atLeast"/>
              <w:jc w:val="center"/>
              <w:rPr>
                <w:color w:val="000000" w:themeColor="text1"/>
                <w:kern w:val="0"/>
                <w:sz w:val="18"/>
                <w:szCs w:val="18"/>
              </w:rPr>
            </w:pPr>
          </w:p>
        </w:tc>
        <w:tc>
          <w:tcPr>
            <w:tcW w:w="599" w:type="dxa"/>
            <w:vAlign w:val="center"/>
          </w:tcPr>
          <w:p w14:paraId="39F8B939" w14:textId="77777777" w:rsidR="005401B7" w:rsidRPr="00941BCE" w:rsidRDefault="005401B7">
            <w:pPr>
              <w:widowControl/>
              <w:snapToGrid w:val="0"/>
              <w:spacing w:line="0" w:lineRule="atLeast"/>
              <w:jc w:val="center"/>
              <w:rPr>
                <w:color w:val="000000" w:themeColor="text1"/>
                <w:kern w:val="0"/>
                <w:sz w:val="18"/>
                <w:szCs w:val="18"/>
              </w:rPr>
            </w:pPr>
          </w:p>
        </w:tc>
        <w:tc>
          <w:tcPr>
            <w:tcW w:w="709" w:type="dxa"/>
            <w:vAlign w:val="center"/>
          </w:tcPr>
          <w:p w14:paraId="15E69F65" w14:textId="77777777" w:rsidR="005401B7" w:rsidRPr="00941BCE" w:rsidRDefault="005401B7">
            <w:pPr>
              <w:widowControl/>
              <w:snapToGrid w:val="0"/>
              <w:spacing w:line="0" w:lineRule="atLeast"/>
              <w:jc w:val="center"/>
              <w:rPr>
                <w:color w:val="000000" w:themeColor="text1"/>
                <w:kern w:val="0"/>
                <w:sz w:val="18"/>
                <w:szCs w:val="18"/>
              </w:rPr>
            </w:pPr>
          </w:p>
        </w:tc>
      </w:tr>
      <w:tr w:rsidR="005401B7" w:rsidRPr="00941BCE" w14:paraId="7C63C4EC" w14:textId="77777777" w:rsidTr="00330F85">
        <w:trPr>
          <w:cantSplit/>
          <w:trHeight w:hRule="exact" w:val="272"/>
        </w:trPr>
        <w:tc>
          <w:tcPr>
            <w:tcW w:w="675" w:type="dxa"/>
            <w:vMerge/>
            <w:tcMar>
              <w:top w:w="57" w:type="dxa"/>
              <w:bottom w:w="57" w:type="dxa"/>
            </w:tcMar>
            <w:vAlign w:val="center"/>
          </w:tcPr>
          <w:p w14:paraId="2F9A3391" w14:textId="77777777" w:rsidR="005401B7" w:rsidRPr="00941BCE" w:rsidRDefault="005401B7">
            <w:pPr>
              <w:widowControl/>
              <w:snapToGrid w:val="0"/>
              <w:spacing w:line="0" w:lineRule="atLeast"/>
              <w:jc w:val="center"/>
              <w:rPr>
                <w:color w:val="000000" w:themeColor="text1"/>
                <w:kern w:val="0"/>
                <w:sz w:val="18"/>
                <w:szCs w:val="18"/>
              </w:rPr>
            </w:pPr>
          </w:p>
        </w:tc>
        <w:tc>
          <w:tcPr>
            <w:tcW w:w="1701" w:type="dxa"/>
            <w:vMerge/>
            <w:tcMar>
              <w:top w:w="57" w:type="dxa"/>
              <w:bottom w:w="57" w:type="dxa"/>
            </w:tcMar>
            <w:vAlign w:val="center"/>
          </w:tcPr>
          <w:p w14:paraId="49B90795" w14:textId="77777777" w:rsidR="005401B7" w:rsidRPr="00941BCE" w:rsidRDefault="005401B7">
            <w:pPr>
              <w:widowControl/>
              <w:snapToGrid w:val="0"/>
              <w:spacing w:line="0" w:lineRule="atLeast"/>
              <w:rPr>
                <w:color w:val="000000" w:themeColor="text1"/>
                <w:kern w:val="0"/>
                <w:sz w:val="18"/>
                <w:szCs w:val="18"/>
              </w:rPr>
            </w:pPr>
          </w:p>
        </w:tc>
        <w:tc>
          <w:tcPr>
            <w:tcW w:w="1560" w:type="dxa"/>
            <w:tcMar>
              <w:top w:w="57" w:type="dxa"/>
              <w:bottom w:w="57" w:type="dxa"/>
            </w:tcMar>
            <w:vAlign w:val="center"/>
          </w:tcPr>
          <w:p w14:paraId="5A64CB06"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污染物入水量</w:t>
            </w:r>
          </w:p>
        </w:tc>
        <w:tc>
          <w:tcPr>
            <w:tcW w:w="652" w:type="dxa"/>
            <w:tcMar>
              <w:top w:w="57" w:type="dxa"/>
              <w:bottom w:w="57" w:type="dxa"/>
            </w:tcMar>
            <w:vAlign w:val="center"/>
          </w:tcPr>
          <w:p w14:paraId="67CD9499"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吨</w:t>
            </w:r>
          </w:p>
        </w:tc>
        <w:tc>
          <w:tcPr>
            <w:tcW w:w="526" w:type="dxa"/>
            <w:tcMar>
              <w:top w:w="57" w:type="dxa"/>
              <w:bottom w:w="57" w:type="dxa"/>
            </w:tcMar>
            <w:vAlign w:val="center"/>
          </w:tcPr>
          <w:p w14:paraId="54CA8F3E" w14:textId="77777777" w:rsidR="005401B7" w:rsidRPr="00941BCE" w:rsidRDefault="00EE3BB7">
            <w:pPr>
              <w:snapToGrid w:val="0"/>
              <w:spacing w:line="0" w:lineRule="atLeast"/>
              <w:jc w:val="center"/>
              <w:rPr>
                <w:color w:val="000000" w:themeColor="text1"/>
                <w:kern w:val="0"/>
                <w:sz w:val="18"/>
                <w:szCs w:val="18"/>
              </w:rPr>
            </w:pPr>
            <w:r w:rsidRPr="00941BCE">
              <w:rPr>
                <w:color w:val="000000" w:themeColor="text1"/>
                <w:kern w:val="0"/>
                <w:sz w:val="18"/>
                <w:szCs w:val="18"/>
              </w:rPr>
              <w:t>06</w:t>
            </w:r>
          </w:p>
        </w:tc>
        <w:tc>
          <w:tcPr>
            <w:tcW w:w="722" w:type="dxa"/>
            <w:tcMar>
              <w:top w:w="57" w:type="dxa"/>
              <w:bottom w:w="57" w:type="dxa"/>
            </w:tcMar>
            <w:vAlign w:val="center"/>
          </w:tcPr>
          <w:p w14:paraId="79E6194F" w14:textId="77777777" w:rsidR="005401B7" w:rsidRPr="00941BCE" w:rsidRDefault="005401B7">
            <w:pPr>
              <w:widowControl/>
              <w:snapToGrid w:val="0"/>
              <w:spacing w:line="0" w:lineRule="atLeast"/>
              <w:jc w:val="center"/>
              <w:rPr>
                <w:color w:val="000000" w:themeColor="text1"/>
                <w:kern w:val="0"/>
                <w:sz w:val="18"/>
                <w:szCs w:val="18"/>
              </w:rPr>
            </w:pPr>
          </w:p>
        </w:tc>
        <w:tc>
          <w:tcPr>
            <w:tcW w:w="576" w:type="dxa"/>
            <w:tcMar>
              <w:top w:w="57" w:type="dxa"/>
              <w:bottom w:w="57" w:type="dxa"/>
            </w:tcMar>
            <w:vAlign w:val="center"/>
          </w:tcPr>
          <w:p w14:paraId="0B65D919" w14:textId="77777777" w:rsidR="005401B7" w:rsidRPr="00941BCE" w:rsidRDefault="005401B7">
            <w:pPr>
              <w:widowControl/>
              <w:snapToGrid w:val="0"/>
              <w:spacing w:line="0" w:lineRule="atLeast"/>
              <w:jc w:val="center"/>
              <w:rPr>
                <w:color w:val="000000" w:themeColor="text1"/>
                <w:kern w:val="0"/>
                <w:sz w:val="18"/>
                <w:szCs w:val="18"/>
              </w:rPr>
            </w:pPr>
          </w:p>
        </w:tc>
        <w:tc>
          <w:tcPr>
            <w:tcW w:w="642" w:type="dxa"/>
            <w:vAlign w:val="center"/>
          </w:tcPr>
          <w:p w14:paraId="5D464F0D" w14:textId="77777777" w:rsidR="005401B7" w:rsidRPr="00941BCE" w:rsidRDefault="005401B7">
            <w:pPr>
              <w:widowControl/>
              <w:snapToGrid w:val="0"/>
              <w:spacing w:line="0" w:lineRule="atLeast"/>
              <w:jc w:val="center"/>
              <w:rPr>
                <w:color w:val="000000" w:themeColor="text1"/>
                <w:kern w:val="0"/>
                <w:sz w:val="18"/>
                <w:szCs w:val="18"/>
              </w:rPr>
            </w:pPr>
          </w:p>
        </w:tc>
        <w:tc>
          <w:tcPr>
            <w:tcW w:w="640" w:type="dxa"/>
            <w:tcMar>
              <w:top w:w="57" w:type="dxa"/>
              <w:bottom w:w="57" w:type="dxa"/>
            </w:tcMar>
            <w:vAlign w:val="center"/>
          </w:tcPr>
          <w:p w14:paraId="6D537DB0" w14:textId="77777777" w:rsidR="005401B7" w:rsidRPr="00941BCE" w:rsidRDefault="005401B7">
            <w:pPr>
              <w:widowControl/>
              <w:snapToGrid w:val="0"/>
              <w:spacing w:line="0" w:lineRule="atLeast"/>
              <w:jc w:val="center"/>
              <w:rPr>
                <w:color w:val="000000" w:themeColor="text1"/>
                <w:kern w:val="0"/>
                <w:sz w:val="18"/>
                <w:szCs w:val="18"/>
              </w:rPr>
            </w:pPr>
          </w:p>
        </w:tc>
        <w:tc>
          <w:tcPr>
            <w:tcW w:w="636" w:type="dxa"/>
            <w:vAlign w:val="center"/>
          </w:tcPr>
          <w:p w14:paraId="3709AC38" w14:textId="77777777" w:rsidR="005401B7" w:rsidRPr="00941BCE" w:rsidRDefault="005401B7">
            <w:pPr>
              <w:widowControl/>
              <w:snapToGrid w:val="0"/>
              <w:spacing w:line="0" w:lineRule="atLeast"/>
              <w:jc w:val="center"/>
              <w:rPr>
                <w:color w:val="000000" w:themeColor="text1"/>
                <w:kern w:val="0"/>
                <w:sz w:val="18"/>
                <w:szCs w:val="18"/>
              </w:rPr>
            </w:pPr>
          </w:p>
        </w:tc>
        <w:tc>
          <w:tcPr>
            <w:tcW w:w="599" w:type="dxa"/>
            <w:vAlign w:val="center"/>
          </w:tcPr>
          <w:p w14:paraId="0920ADC0" w14:textId="77777777" w:rsidR="005401B7" w:rsidRPr="00941BCE" w:rsidRDefault="005401B7">
            <w:pPr>
              <w:widowControl/>
              <w:snapToGrid w:val="0"/>
              <w:spacing w:line="0" w:lineRule="atLeast"/>
              <w:jc w:val="center"/>
              <w:rPr>
                <w:color w:val="000000" w:themeColor="text1"/>
                <w:kern w:val="0"/>
                <w:sz w:val="18"/>
                <w:szCs w:val="18"/>
              </w:rPr>
            </w:pPr>
          </w:p>
        </w:tc>
        <w:tc>
          <w:tcPr>
            <w:tcW w:w="709" w:type="dxa"/>
            <w:vAlign w:val="center"/>
          </w:tcPr>
          <w:p w14:paraId="45B64437" w14:textId="77777777" w:rsidR="005401B7" w:rsidRPr="00941BCE" w:rsidRDefault="005401B7">
            <w:pPr>
              <w:widowControl/>
              <w:snapToGrid w:val="0"/>
              <w:spacing w:line="0" w:lineRule="atLeast"/>
              <w:jc w:val="center"/>
              <w:rPr>
                <w:color w:val="000000" w:themeColor="text1"/>
                <w:kern w:val="0"/>
                <w:sz w:val="18"/>
                <w:szCs w:val="18"/>
              </w:rPr>
            </w:pPr>
          </w:p>
        </w:tc>
      </w:tr>
      <w:tr w:rsidR="005401B7" w:rsidRPr="00941BCE" w14:paraId="693DCA69" w14:textId="77777777" w:rsidTr="00330F85">
        <w:trPr>
          <w:cantSplit/>
          <w:trHeight w:hRule="exact" w:val="272"/>
        </w:trPr>
        <w:tc>
          <w:tcPr>
            <w:tcW w:w="675" w:type="dxa"/>
            <w:vMerge/>
            <w:tcMar>
              <w:top w:w="57" w:type="dxa"/>
              <w:bottom w:w="57" w:type="dxa"/>
            </w:tcMar>
            <w:vAlign w:val="center"/>
          </w:tcPr>
          <w:p w14:paraId="1A8694DD" w14:textId="77777777" w:rsidR="005401B7" w:rsidRPr="00941BCE" w:rsidRDefault="005401B7">
            <w:pPr>
              <w:widowControl/>
              <w:snapToGrid w:val="0"/>
              <w:spacing w:line="0" w:lineRule="atLeast"/>
              <w:jc w:val="center"/>
              <w:rPr>
                <w:color w:val="000000" w:themeColor="text1"/>
                <w:kern w:val="0"/>
                <w:sz w:val="18"/>
                <w:szCs w:val="18"/>
              </w:rPr>
            </w:pPr>
          </w:p>
        </w:tc>
        <w:tc>
          <w:tcPr>
            <w:tcW w:w="1701" w:type="dxa"/>
            <w:vMerge w:val="restart"/>
            <w:tcMar>
              <w:top w:w="57" w:type="dxa"/>
              <w:bottom w:w="57" w:type="dxa"/>
            </w:tcMar>
            <w:vAlign w:val="center"/>
          </w:tcPr>
          <w:p w14:paraId="380990F7" w14:textId="77777777" w:rsidR="005401B7" w:rsidRPr="00941BCE" w:rsidRDefault="00EE3BB7">
            <w:pPr>
              <w:widowControl/>
              <w:snapToGrid w:val="0"/>
              <w:spacing w:line="0" w:lineRule="atLeast"/>
              <w:rPr>
                <w:color w:val="000000" w:themeColor="text1"/>
                <w:kern w:val="0"/>
                <w:sz w:val="18"/>
                <w:szCs w:val="18"/>
              </w:rPr>
            </w:pPr>
            <w:r w:rsidRPr="00941BCE">
              <w:rPr>
                <w:color w:val="000000" w:themeColor="text1"/>
                <w:kern w:val="0"/>
                <w:sz w:val="18"/>
                <w:szCs w:val="18"/>
              </w:rPr>
              <w:t>故意排放污染事故</w:t>
            </w:r>
          </w:p>
        </w:tc>
        <w:tc>
          <w:tcPr>
            <w:tcW w:w="1560" w:type="dxa"/>
            <w:tcMar>
              <w:top w:w="57" w:type="dxa"/>
              <w:bottom w:w="57" w:type="dxa"/>
            </w:tcMar>
            <w:vAlign w:val="center"/>
          </w:tcPr>
          <w:p w14:paraId="620B33C9"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事故量</w:t>
            </w:r>
          </w:p>
        </w:tc>
        <w:tc>
          <w:tcPr>
            <w:tcW w:w="652" w:type="dxa"/>
            <w:tcMar>
              <w:top w:w="57" w:type="dxa"/>
              <w:bottom w:w="57" w:type="dxa"/>
            </w:tcMar>
            <w:vAlign w:val="center"/>
          </w:tcPr>
          <w:p w14:paraId="62CEA0FA"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件</w:t>
            </w:r>
          </w:p>
        </w:tc>
        <w:tc>
          <w:tcPr>
            <w:tcW w:w="526" w:type="dxa"/>
            <w:tcMar>
              <w:top w:w="57" w:type="dxa"/>
              <w:bottom w:w="57" w:type="dxa"/>
            </w:tcMar>
            <w:vAlign w:val="center"/>
          </w:tcPr>
          <w:p w14:paraId="2C02736F" w14:textId="77777777" w:rsidR="005401B7" w:rsidRPr="00941BCE" w:rsidRDefault="00EE3BB7">
            <w:pPr>
              <w:snapToGrid w:val="0"/>
              <w:spacing w:line="0" w:lineRule="atLeast"/>
              <w:jc w:val="center"/>
              <w:rPr>
                <w:color w:val="000000" w:themeColor="text1"/>
                <w:kern w:val="0"/>
                <w:sz w:val="18"/>
                <w:szCs w:val="18"/>
              </w:rPr>
            </w:pPr>
            <w:r w:rsidRPr="00941BCE">
              <w:rPr>
                <w:color w:val="000000" w:themeColor="text1"/>
                <w:kern w:val="0"/>
                <w:sz w:val="18"/>
                <w:szCs w:val="18"/>
              </w:rPr>
              <w:t>07</w:t>
            </w:r>
          </w:p>
        </w:tc>
        <w:tc>
          <w:tcPr>
            <w:tcW w:w="722" w:type="dxa"/>
            <w:tcMar>
              <w:top w:w="57" w:type="dxa"/>
              <w:bottom w:w="57" w:type="dxa"/>
            </w:tcMar>
            <w:vAlign w:val="center"/>
          </w:tcPr>
          <w:p w14:paraId="75133047" w14:textId="77777777" w:rsidR="005401B7" w:rsidRPr="00941BCE" w:rsidRDefault="005401B7">
            <w:pPr>
              <w:widowControl/>
              <w:snapToGrid w:val="0"/>
              <w:spacing w:line="0" w:lineRule="atLeast"/>
              <w:jc w:val="center"/>
              <w:rPr>
                <w:color w:val="000000" w:themeColor="text1"/>
                <w:kern w:val="0"/>
                <w:sz w:val="18"/>
                <w:szCs w:val="18"/>
              </w:rPr>
            </w:pPr>
          </w:p>
        </w:tc>
        <w:tc>
          <w:tcPr>
            <w:tcW w:w="576" w:type="dxa"/>
            <w:tcMar>
              <w:top w:w="57" w:type="dxa"/>
              <w:bottom w:w="57" w:type="dxa"/>
            </w:tcMar>
            <w:vAlign w:val="center"/>
          </w:tcPr>
          <w:p w14:paraId="7C301484" w14:textId="77777777" w:rsidR="005401B7" w:rsidRPr="00941BCE" w:rsidRDefault="005401B7">
            <w:pPr>
              <w:widowControl/>
              <w:snapToGrid w:val="0"/>
              <w:spacing w:line="0" w:lineRule="atLeast"/>
              <w:jc w:val="center"/>
              <w:rPr>
                <w:color w:val="000000" w:themeColor="text1"/>
                <w:kern w:val="0"/>
                <w:sz w:val="18"/>
                <w:szCs w:val="18"/>
              </w:rPr>
            </w:pPr>
          </w:p>
        </w:tc>
        <w:tc>
          <w:tcPr>
            <w:tcW w:w="642" w:type="dxa"/>
            <w:vAlign w:val="center"/>
          </w:tcPr>
          <w:p w14:paraId="5B900E8D" w14:textId="77777777" w:rsidR="005401B7" w:rsidRPr="00941BCE" w:rsidRDefault="005401B7">
            <w:pPr>
              <w:widowControl/>
              <w:snapToGrid w:val="0"/>
              <w:spacing w:line="0" w:lineRule="atLeast"/>
              <w:jc w:val="center"/>
              <w:rPr>
                <w:color w:val="000000" w:themeColor="text1"/>
                <w:kern w:val="0"/>
                <w:sz w:val="18"/>
                <w:szCs w:val="18"/>
              </w:rPr>
            </w:pPr>
          </w:p>
        </w:tc>
        <w:tc>
          <w:tcPr>
            <w:tcW w:w="640" w:type="dxa"/>
            <w:tcMar>
              <w:top w:w="57" w:type="dxa"/>
              <w:bottom w:w="57" w:type="dxa"/>
            </w:tcMar>
            <w:vAlign w:val="center"/>
          </w:tcPr>
          <w:p w14:paraId="408B2824" w14:textId="77777777" w:rsidR="005401B7" w:rsidRPr="00941BCE" w:rsidRDefault="005401B7">
            <w:pPr>
              <w:widowControl/>
              <w:snapToGrid w:val="0"/>
              <w:spacing w:line="0" w:lineRule="atLeast"/>
              <w:jc w:val="center"/>
              <w:rPr>
                <w:color w:val="000000" w:themeColor="text1"/>
                <w:kern w:val="0"/>
                <w:sz w:val="18"/>
                <w:szCs w:val="18"/>
              </w:rPr>
            </w:pPr>
          </w:p>
        </w:tc>
        <w:tc>
          <w:tcPr>
            <w:tcW w:w="636" w:type="dxa"/>
            <w:vAlign w:val="center"/>
          </w:tcPr>
          <w:p w14:paraId="358FBCA7" w14:textId="77777777" w:rsidR="005401B7" w:rsidRPr="00941BCE" w:rsidRDefault="005401B7">
            <w:pPr>
              <w:widowControl/>
              <w:snapToGrid w:val="0"/>
              <w:spacing w:line="0" w:lineRule="atLeast"/>
              <w:jc w:val="center"/>
              <w:rPr>
                <w:color w:val="000000" w:themeColor="text1"/>
                <w:kern w:val="0"/>
                <w:sz w:val="18"/>
                <w:szCs w:val="18"/>
              </w:rPr>
            </w:pPr>
          </w:p>
        </w:tc>
        <w:tc>
          <w:tcPr>
            <w:tcW w:w="599" w:type="dxa"/>
            <w:vAlign w:val="center"/>
          </w:tcPr>
          <w:p w14:paraId="664528C2" w14:textId="77777777" w:rsidR="005401B7" w:rsidRPr="00941BCE" w:rsidRDefault="005401B7">
            <w:pPr>
              <w:widowControl/>
              <w:snapToGrid w:val="0"/>
              <w:spacing w:line="0" w:lineRule="atLeast"/>
              <w:jc w:val="center"/>
              <w:rPr>
                <w:color w:val="000000" w:themeColor="text1"/>
                <w:kern w:val="0"/>
                <w:sz w:val="18"/>
                <w:szCs w:val="18"/>
              </w:rPr>
            </w:pPr>
          </w:p>
        </w:tc>
        <w:tc>
          <w:tcPr>
            <w:tcW w:w="709" w:type="dxa"/>
            <w:vAlign w:val="center"/>
          </w:tcPr>
          <w:p w14:paraId="06398F5E" w14:textId="77777777" w:rsidR="005401B7" w:rsidRPr="00941BCE" w:rsidRDefault="005401B7">
            <w:pPr>
              <w:widowControl/>
              <w:snapToGrid w:val="0"/>
              <w:spacing w:line="0" w:lineRule="atLeast"/>
              <w:jc w:val="center"/>
              <w:rPr>
                <w:color w:val="000000" w:themeColor="text1"/>
                <w:kern w:val="0"/>
                <w:sz w:val="18"/>
                <w:szCs w:val="18"/>
              </w:rPr>
            </w:pPr>
          </w:p>
        </w:tc>
      </w:tr>
      <w:tr w:rsidR="005401B7" w:rsidRPr="00941BCE" w14:paraId="51B78C24" w14:textId="77777777" w:rsidTr="00330F85">
        <w:trPr>
          <w:cantSplit/>
          <w:trHeight w:hRule="exact" w:val="272"/>
        </w:trPr>
        <w:tc>
          <w:tcPr>
            <w:tcW w:w="675" w:type="dxa"/>
            <w:vMerge/>
            <w:tcMar>
              <w:top w:w="57" w:type="dxa"/>
              <w:bottom w:w="57" w:type="dxa"/>
            </w:tcMar>
            <w:vAlign w:val="center"/>
          </w:tcPr>
          <w:p w14:paraId="028B0001" w14:textId="77777777" w:rsidR="005401B7" w:rsidRPr="00941BCE" w:rsidRDefault="005401B7">
            <w:pPr>
              <w:widowControl/>
              <w:snapToGrid w:val="0"/>
              <w:spacing w:line="0" w:lineRule="atLeast"/>
              <w:jc w:val="center"/>
              <w:rPr>
                <w:color w:val="000000" w:themeColor="text1"/>
                <w:kern w:val="0"/>
                <w:sz w:val="18"/>
                <w:szCs w:val="18"/>
              </w:rPr>
            </w:pPr>
          </w:p>
        </w:tc>
        <w:tc>
          <w:tcPr>
            <w:tcW w:w="1701" w:type="dxa"/>
            <w:vMerge/>
            <w:tcMar>
              <w:top w:w="57" w:type="dxa"/>
              <w:bottom w:w="57" w:type="dxa"/>
            </w:tcMar>
            <w:vAlign w:val="center"/>
          </w:tcPr>
          <w:p w14:paraId="298BE262" w14:textId="77777777" w:rsidR="005401B7" w:rsidRPr="00941BCE" w:rsidRDefault="005401B7">
            <w:pPr>
              <w:widowControl/>
              <w:snapToGrid w:val="0"/>
              <w:spacing w:line="0" w:lineRule="atLeast"/>
              <w:rPr>
                <w:color w:val="000000" w:themeColor="text1"/>
                <w:kern w:val="0"/>
                <w:sz w:val="18"/>
                <w:szCs w:val="18"/>
              </w:rPr>
            </w:pPr>
          </w:p>
        </w:tc>
        <w:tc>
          <w:tcPr>
            <w:tcW w:w="1560" w:type="dxa"/>
            <w:tcMar>
              <w:top w:w="57" w:type="dxa"/>
              <w:bottom w:w="57" w:type="dxa"/>
            </w:tcMar>
            <w:vAlign w:val="center"/>
          </w:tcPr>
          <w:p w14:paraId="76789009"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污染物入水量</w:t>
            </w:r>
          </w:p>
        </w:tc>
        <w:tc>
          <w:tcPr>
            <w:tcW w:w="652" w:type="dxa"/>
            <w:tcMar>
              <w:top w:w="57" w:type="dxa"/>
              <w:bottom w:w="57" w:type="dxa"/>
            </w:tcMar>
            <w:vAlign w:val="center"/>
          </w:tcPr>
          <w:p w14:paraId="0A3A903A"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吨</w:t>
            </w:r>
          </w:p>
        </w:tc>
        <w:tc>
          <w:tcPr>
            <w:tcW w:w="526" w:type="dxa"/>
            <w:tcMar>
              <w:top w:w="57" w:type="dxa"/>
              <w:bottom w:w="57" w:type="dxa"/>
            </w:tcMar>
            <w:vAlign w:val="center"/>
          </w:tcPr>
          <w:p w14:paraId="03BBA45E" w14:textId="77777777" w:rsidR="005401B7" w:rsidRPr="00941BCE" w:rsidRDefault="00EE3BB7">
            <w:pPr>
              <w:snapToGrid w:val="0"/>
              <w:spacing w:line="0" w:lineRule="atLeast"/>
              <w:jc w:val="center"/>
              <w:rPr>
                <w:color w:val="000000" w:themeColor="text1"/>
                <w:kern w:val="0"/>
                <w:sz w:val="18"/>
                <w:szCs w:val="18"/>
              </w:rPr>
            </w:pPr>
            <w:r w:rsidRPr="00941BCE">
              <w:rPr>
                <w:color w:val="000000" w:themeColor="text1"/>
                <w:kern w:val="0"/>
                <w:sz w:val="18"/>
                <w:szCs w:val="18"/>
              </w:rPr>
              <w:t>08</w:t>
            </w:r>
          </w:p>
        </w:tc>
        <w:tc>
          <w:tcPr>
            <w:tcW w:w="722" w:type="dxa"/>
            <w:tcMar>
              <w:top w:w="57" w:type="dxa"/>
              <w:bottom w:w="57" w:type="dxa"/>
            </w:tcMar>
            <w:vAlign w:val="center"/>
          </w:tcPr>
          <w:p w14:paraId="509D4C77" w14:textId="77777777" w:rsidR="005401B7" w:rsidRPr="00941BCE" w:rsidRDefault="005401B7">
            <w:pPr>
              <w:widowControl/>
              <w:snapToGrid w:val="0"/>
              <w:spacing w:line="0" w:lineRule="atLeast"/>
              <w:jc w:val="center"/>
              <w:rPr>
                <w:color w:val="000000" w:themeColor="text1"/>
                <w:kern w:val="0"/>
                <w:sz w:val="18"/>
                <w:szCs w:val="18"/>
              </w:rPr>
            </w:pPr>
          </w:p>
        </w:tc>
        <w:tc>
          <w:tcPr>
            <w:tcW w:w="576" w:type="dxa"/>
            <w:tcMar>
              <w:top w:w="57" w:type="dxa"/>
              <w:bottom w:w="57" w:type="dxa"/>
            </w:tcMar>
            <w:vAlign w:val="center"/>
          </w:tcPr>
          <w:p w14:paraId="3D8B526A" w14:textId="77777777" w:rsidR="005401B7" w:rsidRPr="00941BCE" w:rsidRDefault="005401B7">
            <w:pPr>
              <w:widowControl/>
              <w:snapToGrid w:val="0"/>
              <w:spacing w:line="0" w:lineRule="atLeast"/>
              <w:jc w:val="center"/>
              <w:rPr>
                <w:color w:val="000000" w:themeColor="text1"/>
                <w:kern w:val="0"/>
                <w:sz w:val="18"/>
                <w:szCs w:val="18"/>
              </w:rPr>
            </w:pPr>
          </w:p>
        </w:tc>
        <w:tc>
          <w:tcPr>
            <w:tcW w:w="642" w:type="dxa"/>
            <w:vAlign w:val="center"/>
          </w:tcPr>
          <w:p w14:paraId="24E5768A" w14:textId="77777777" w:rsidR="005401B7" w:rsidRPr="00941BCE" w:rsidRDefault="005401B7">
            <w:pPr>
              <w:widowControl/>
              <w:snapToGrid w:val="0"/>
              <w:spacing w:line="0" w:lineRule="atLeast"/>
              <w:jc w:val="center"/>
              <w:rPr>
                <w:color w:val="000000" w:themeColor="text1"/>
                <w:kern w:val="0"/>
                <w:sz w:val="18"/>
                <w:szCs w:val="18"/>
              </w:rPr>
            </w:pPr>
          </w:p>
        </w:tc>
        <w:tc>
          <w:tcPr>
            <w:tcW w:w="640" w:type="dxa"/>
            <w:tcMar>
              <w:top w:w="57" w:type="dxa"/>
              <w:bottom w:w="57" w:type="dxa"/>
            </w:tcMar>
            <w:vAlign w:val="center"/>
          </w:tcPr>
          <w:p w14:paraId="1201514B" w14:textId="77777777" w:rsidR="005401B7" w:rsidRPr="00941BCE" w:rsidRDefault="005401B7">
            <w:pPr>
              <w:widowControl/>
              <w:snapToGrid w:val="0"/>
              <w:spacing w:line="0" w:lineRule="atLeast"/>
              <w:jc w:val="center"/>
              <w:rPr>
                <w:color w:val="000000" w:themeColor="text1"/>
                <w:kern w:val="0"/>
                <w:sz w:val="18"/>
                <w:szCs w:val="18"/>
              </w:rPr>
            </w:pPr>
          </w:p>
        </w:tc>
        <w:tc>
          <w:tcPr>
            <w:tcW w:w="636" w:type="dxa"/>
            <w:vAlign w:val="center"/>
          </w:tcPr>
          <w:p w14:paraId="579876D2" w14:textId="77777777" w:rsidR="005401B7" w:rsidRPr="00941BCE" w:rsidRDefault="005401B7">
            <w:pPr>
              <w:widowControl/>
              <w:snapToGrid w:val="0"/>
              <w:spacing w:line="0" w:lineRule="atLeast"/>
              <w:jc w:val="center"/>
              <w:rPr>
                <w:color w:val="000000" w:themeColor="text1"/>
                <w:kern w:val="0"/>
                <w:sz w:val="18"/>
                <w:szCs w:val="18"/>
              </w:rPr>
            </w:pPr>
          </w:p>
        </w:tc>
        <w:tc>
          <w:tcPr>
            <w:tcW w:w="599" w:type="dxa"/>
            <w:vAlign w:val="center"/>
          </w:tcPr>
          <w:p w14:paraId="0F13488F" w14:textId="77777777" w:rsidR="005401B7" w:rsidRPr="00941BCE" w:rsidRDefault="005401B7">
            <w:pPr>
              <w:widowControl/>
              <w:snapToGrid w:val="0"/>
              <w:spacing w:line="0" w:lineRule="atLeast"/>
              <w:jc w:val="center"/>
              <w:rPr>
                <w:color w:val="000000" w:themeColor="text1"/>
                <w:kern w:val="0"/>
                <w:sz w:val="18"/>
                <w:szCs w:val="18"/>
              </w:rPr>
            </w:pPr>
          </w:p>
        </w:tc>
        <w:tc>
          <w:tcPr>
            <w:tcW w:w="709" w:type="dxa"/>
            <w:vAlign w:val="center"/>
          </w:tcPr>
          <w:p w14:paraId="71D3497F" w14:textId="77777777" w:rsidR="005401B7" w:rsidRPr="00941BCE" w:rsidRDefault="005401B7">
            <w:pPr>
              <w:widowControl/>
              <w:snapToGrid w:val="0"/>
              <w:spacing w:line="0" w:lineRule="atLeast"/>
              <w:jc w:val="center"/>
              <w:rPr>
                <w:color w:val="000000" w:themeColor="text1"/>
                <w:kern w:val="0"/>
                <w:sz w:val="18"/>
                <w:szCs w:val="18"/>
              </w:rPr>
            </w:pPr>
          </w:p>
        </w:tc>
      </w:tr>
      <w:tr w:rsidR="005401B7" w:rsidRPr="00941BCE" w14:paraId="7F2D9315" w14:textId="77777777" w:rsidTr="00330F85">
        <w:trPr>
          <w:cantSplit/>
          <w:trHeight w:hRule="exact" w:val="272"/>
        </w:trPr>
        <w:tc>
          <w:tcPr>
            <w:tcW w:w="675" w:type="dxa"/>
            <w:vMerge w:val="restart"/>
            <w:tcMar>
              <w:top w:w="57" w:type="dxa"/>
              <w:bottom w:w="57" w:type="dxa"/>
            </w:tcMar>
            <w:vAlign w:val="center"/>
          </w:tcPr>
          <w:p w14:paraId="0988166D"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重大</w:t>
            </w:r>
          </w:p>
          <w:p w14:paraId="44D102CD"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事故</w:t>
            </w:r>
          </w:p>
        </w:tc>
        <w:tc>
          <w:tcPr>
            <w:tcW w:w="1701" w:type="dxa"/>
            <w:vMerge w:val="restart"/>
            <w:tcMar>
              <w:top w:w="57" w:type="dxa"/>
              <w:bottom w:w="57" w:type="dxa"/>
            </w:tcMar>
            <w:vAlign w:val="center"/>
          </w:tcPr>
          <w:p w14:paraId="21655CF3" w14:textId="77777777" w:rsidR="005401B7" w:rsidRPr="00941BCE" w:rsidRDefault="00EE3BB7">
            <w:pPr>
              <w:widowControl/>
              <w:snapToGrid w:val="0"/>
              <w:spacing w:line="0" w:lineRule="atLeast"/>
              <w:rPr>
                <w:color w:val="000000" w:themeColor="text1"/>
                <w:kern w:val="0"/>
                <w:sz w:val="18"/>
                <w:szCs w:val="18"/>
              </w:rPr>
            </w:pPr>
            <w:r w:rsidRPr="00941BCE">
              <w:rPr>
                <w:color w:val="000000" w:themeColor="text1"/>
                <w:kern w:val="0"/>
                <w:sz w:val="18"/>
                <w:szCs w:val="18"/>
              </w:rPr>
              <w:t>操作性污染事故</w:t>
            </w:r>
          </w:p>
        </w:tc>
        <w:tc>
          <w:tcPr>
            <w:tcW w:w="1560" w:type="dxa"/>
            <w:tcMar>
              <w:top w:w="57" w:type="dxa"/>
              <w:bottom w:w="57" w:type="dxa"/>
            </w:tcMar>
            <w:vAlign w:val="center"/>
          </w:tcPr>
          <w:p w14:paraId="48AB8E06"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事故量</w:t>
            </w:r>
          </w:p>
        </w:tc>
        <w:tc>
          <w:tcPr>
            <w:tcW w:w="652" w:type="dxa"/>
            <w:tcMar>
              <w:top w:w="57" w:type="dxa"/>
              <w:bottom w:w="57" w:type="dxa"/>
            </w:tcMar>
            <w:vAlign w:val="center"/>
          </w:tcPr>
          <w:p w14:paraId="78745B69"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件</w:t>
            </w:r>
          </w:p>
        </w:tc>
        <w:tc>
          <w:tcPr>
            <w:tcW w:w="526" w:type="dxa"/>
            <w:tcMar>
              <w:top w:w="57" w:type="dxa"/>
              <w:bottom w:w="57" w:type="dxa"/>
            </w:tcMar>
            <w:vAlign w:val="center"/>
          </w:tcPr>
          <w:p w14:paraId="22E3C62E" w14:textId="77777777" w:rsidR="005401B7" w:rsidRPr="00941BCE" w:rsidRDefault="00EE3BB7">
            <w:pPr>
              <w:snapToGrid w:val="0"/>
              <w:spacing w:line="0" w:lineRule="atLeast"/>
              <w:jc w:val="center"/>
              <w:rPr>
                <w:color w:val="000000" w:themeColor="text1"/>
                <w:kern w:val="0"/>
                <w:sz w:val="18"/>
                <w:szCs w:val="18"/>
              </w:rPr>
            </w:pPr>
            <w:r w:rsidRPr="00941BCE">
              <w:rPr>
                <w:color w:val="000000" w:themeColor="text1"/>
                <w:kern w:val="0"/>
                <w:sz w:val="18"/>
                <w:szCs w:val="18"/>
              </w:rPr>
              <w:t>09</w:t>
            </w:r>
          </w:p>
        </w:tc>
        <w:tc>
          <w:tcPr>
            <w:tcW w:w="722" w:type="dxa"/>
            <w:tcMar>
              <w:top w:w="57" w:type="dxa"/>
              <w:bottom w:w="57" w:type="dxa"/>
            </w:tcMar>
            <w:vAlign w:val="center"/>
          </w:tcPr>
          <w:p w14:paraId="17369014" w14:textId="77777777" w:rsidR="005401B7" w:rsidRPr="00941BCE" w:rsidRDefault="005401B7">
            <w:pPr>
              <w:widowControl/>
              <w:snapToGrid w:val="0"/>
              <w:spacing w:line="0" w:lineRule="atLeast"/>
              <w:jc w:val="left"/>
              <w:rPr>
                <w:color w:val="000000" w:themeColor="text1"/>
                <w:kern w:val="0"/>
                <w:sz w:val="18"/>
                <w:szCs w:val="18"/>
              </w:rPr>
            </w:pPr>
          </w:p>
        </w:tc>
        <w:tc>
          <w:tcPr>
            <w:tcW w:w="576" w:type="dxa"/>
            <w:tcMar>
              <w:top w:w="57" w:type="dxa"/>
              <w:bottom w:w="57" w:type="dxa"/>
            </w:tcMar>
            <w:vAlign w:val="center"/>
          </w:tcPr>
          <w:p w14:paraId="2342200A" w14:textId="77777777" w:rsidR="005401B7" w:rsidRPr="00941BCE" w:rsidRDefault="005401B7">
            <w:pPr>
              <w:widowControl/>
              <w:snapToGrid w:val="0"/>
              <w:spacing w:line="0" w:lineRule="atLeast"/>
              <w:jc w:val="left"/>
              <w:rPr>
                <w:color w:val="000000" w:themeColor="text1"/>
                <w:kern w:val="0"/>
                <w:sz w:val="18"/>
                <w:szCs w:val="18"/>
              </w:rPr>
            </w:pPr>
          </w:p>
        </w:tc>
        <w:tc>
          <w:tcPr>
            <w:tcW w:w="642" w:type="dxa"/>
            <w:vAlign w:val="center"/>
          </w:tcPr>
          <w:p w14:paraId="3AD3F221" w14:textId="77777777" w:rsidR="005401B7" w:rsidRPr="00941BCE" w:rsidRDefault="005401B7">
            <w:pPr>
              <w:widowControl/>
              <w:snapToGrid w:val="0"/>
              <w:spacing w:line="0" w:lineRule="atLeast"/>
              <w:jc w:val="left"/>
              <w:rPr>
                <w:color w:val="000000" w:themeColor="text1"/>
                <w:kern w:val="0"/>
                <w:sz w:val="18"/>
                <w:szCs w:val="18"/>
              </w:rPr>
            </w:pPr>
          </w:p>
        </w:tc>
        <w:tc>
          <w:tcPr>
            <w:tcW w:w="640" w:type="dxa"/>
            <w:tcMar>
              <w:top w:w="57" w:type="dxa"/>
              <w:bottom w:w="57" w:type="dxa"/>
            </w:tcMar>
            <w:vAlign w:val="center"/>
          </w:tcPr>
          <w:p w14:paraId="6FFCB54D" w14:textId="77777777" w:rsidR="005401B7" w:rsidRPr="00941BCE" w:rsidRDefault="005401B7">
            <w:pPr>
              <w:widowControl/>
              <w:snapToGrid w:val="0"/>
              <w:spacing w:line="0" w:lineRule="atLeast"/>
              <w:jc w:val="left"/>
              <w:rPr>
                <w:color w:val="000000" w:themeColor="text1"/>
                <w:kern w:val="0"/>
                <w:sz w:val="18"/>
                <w:szCs w:val="18"/>
              </w:rPr>
            </w:pPr>
          </w:p>
        </w:tc>
        <w:tc>
          <w:tcPr>
            <w:tcW w:w="636" w:type="dxa"/>
            <w:vAlign w:val="center"/>
          </w:tcPr>
          <w:p w14:paraId="4CC43898" w14:textId="77777777" w:rsidR="005401B7" w:rsidRPr="00941BCE" w:rsidRDefault="005401B7">
            <w:pPr>
              <w:widowControl/>
              <w:snapToGrid w:val="0"/>
              <w:spacing w:line="0" w:lineRule="atLeast"/>
              <w:jc w:val="left"/>
              <w:rPr>
                <w:color w:val="000000" w:themeColor="text1"/>
                <w:kern w:val="0"/>
                <w:sz w:val="18"/>
                <w:szCs w:val="18"/>
              </w:rPr>
            </w:pPr>
          </w:p>
        </w:tc>
        <w:tc>
          <w:tcPr>
            <w:tcW w:w="599" w:type="dxa"/>
            <w:vAlign w:val="center"/>
          </w:tcPr>
          <w:p w14:paraId="1EBBEF2B" w14:textId="77777777" w:rsidR="005401B7" w:rsidRPr="00941BCE" w:rsidRDefault="005401B7">
            <w:pPr>
              <w:widowControl/>
              <w:snapToGrid w:val="0"/>
              <w:spacing w:line="0" w:lineRule="atLeast"/>
              <w:jc w:val="left"/>
              <w:rPr>
                <w:color w:val="000000" w:themeColor="text1"/>
                <w:kern w:val="0"/>
                <w:sz w:val="18"/>
                <w:szCs w:val="18"/>
              </w:rPr>
            </w:pPr>
          </w:p>
        </w:tc>
        <w:tc>
          <w:tcPr>
            <w:tcW w:w="709" w:type="dxa"/>
            <w:vAlign w:val="center"/>
          </w:tcPr>
          <w:p w14:paraId="2AD31732" w14:textId="77777777" w:rsidR="005401B7" w:rsidRPr="00941BCE" w:rsidRDefault="005401B7">
            <w:pPr>
              <w:widowControl/>
              <w:snapToGrid w:val="0"/>
              <w:spacing w:line="0" w:lineRule="atLeast"/>
              <w:jc w:val="left"/>
              <w:rPr>
                <w:color w:val="000000" w:themeColor="text1"/>
                <w:kern w:val="0"/>
                <w:sz w:val="18"/>
                <w:szCs w:val="18"/>
              </w:rPr>
            </w:pPr>
          </w:p>
        </w:tc>
      </w:tr>
      <w:tr w:rsidR="005401B7" w:rsidRPr="00941BCE" w14:paraId="115E353A" w14:textId="77777777" w:rsidTr="00330F85">
        <w:trPr>
          <w:cantSplit/>
          <w:trHeight w:hRule="exact" w:val="272"/>
        </w:trPr>
        <w:tc>
          <w:tcPr>
            <w:tcW w:w="675" w:type="dxa"/>
            <w:vMerge/>
            <w:tcMar>
              <w:top w:w="57" w:type="dxa"/>
              <w:bottom w:w="57" w:type="dxa"/>
            </w:tcMar>
            <w:vAlign w:val="center"/>
          </w:tcPr>
          <w:p w14:paraId="12707622" w14:textId="77777777" w:rsidR="005401B7" w:rsidRPr="00941BCE" w:rsidRDefault="005401B7">
            <w:pPr>
              <w:widowControl/>
              <w:snapToGrid w:val="0"/>
              <w:spacing w:line="0" w:lineRule="atLeast"/>
              <w:jc w:val="center"/>
              <w:rPr>
                <w:color w:val="000000" w:themeColor="text1"/>
                <w:kern w:val="0"/>
                <w:sz w:val="18"/>
                <w:szCs w:val="18"/>
              </w:rPr>
            </w:pPr>
          </w:p>
        </w:tc>
        <w:tc>
          <w:tcPr>
            <w:tcW w:w="1701" w:type="dxa"/>
            <w:vMerge/>
            <w:tcMar>
              <w:top w:w="57" w:type="dxa"/>
              <w:bottom w:w="57" w:type="dxa"/>
            </w:tcMar>
            <w:vAlign w:val="center"/>
          </w:tcPr>
          <w:p w14:paraId="7F70A03C" w14:textId="77777777" w:rsidR="005401B7" w:rsidRPr="00941BCE" w:rsidRDefault="005401B7">
            <w:pPr>
              <w:widowControl/>
              <w:snapToGrid w:val="0"/>
              <w:spacing w:line="0" w:lineRule="atLeast"/>
              <w:rPr>
                <w:color w:val="000000" w:themeColor="text1"/>
                <w:kern w:val="0"/>
                <w:sz w:val="18"/>
                <w:szCs w:val="18"/>
              </w:rPr>
            </w:pPr>
          </w:p>
        </w:tc>
        <w:tc>
          <w:tcPr>
            <w:tcW w:w="1560" w:type="dxa"/>
            <w:tcMar>
              <w:top w:w="57" w:type="dxa"/>
              <w:bottom w:w="57" w:type="dxa"/>
            </w:tcMar>
            <w:vAlign w:val="center"/>
          </w:tcPr>
          <w:p w14:paraId="1EC00C3E"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污染物入水量</w:t>
            </w:r>
          </w:p>
        </w:tc>
        <w:tc>
          <w:tcPr>
            <w:tcW w:w="652" w:type="dxa"/>
            <w:tcMar>
              <w:top w:w="57" w:type="dxa"/>
              <w:bottom w:w="57" w:type="dxa"/>
            </w:tcMar>
            <w:vAlign w:val="center"/>
          </w:tcPr>
          <w:p w14:paraId="48A27679"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吨</w:t>
            </w:r>
          </w:p>
        </w:tc>
        <w:tc>
          <w:tcPr>
            <w:tcW w:w="526" w:type="dxa"/>
            <w:tcMar>
              <w:top w:w="57" w:type="dxa"/>
              <w:bottom w:w="57" w:type="dxa"/>
            </w:tcMar>
            <w:vAlign w:val="center"/>
          </w:tcPr>
          <w:p w14:paraId="1BA7D288" w14:textId="77777777" w:rsidR="005401B7" w:rsidRPr="00941BCE" w:rsidRDefault="00EE3BB7">
            <w:pPr>
              <w:snapToGrid w:val="0"/>
              <w:spacing w:line="0" w:lineRule="atLeast"/>
              <w:jc w:val="center"/>
              <w:rPr>
                <w:color w:val="000000" w:themeColor="text1"/>
                <w:kern w:val="0"/>
                <w:sz w:val="18"/>
                <w:szCs w:val="18"/>
              </w:rPr>
            </w:pPr>
            <w:r w:rsidRPr="00941BCE">
              <w:rPr>
                <w:color w:val="000000" w:themeColor="text1"/>
                <w:kern w:val="0"/>
                <w:sz w:val="18"/>
                <w:szCs w:val="18"/>
              </w:rPr>
              <w:t>10</w:t>
            </w:r>
          </w:p>
        </w:tc>
        <w:tc>
          <w:tcPr>
            <w:tcW w:w="722" w:type="dxa"/>
            <w:tcMar>
              <w:top w:w="57" w:type="dxa"/>
              <w:bottom w:w="57" w:type="dxa"/>
            </w:tcMar>
            <w:vAlign w:val="center"/>
          </w:tcPr>
          <w:p w14:paraId="10446554" w14:textId="77777777" w:rsidR="005401B7" w:rsidRPr="00941BCE" w:rsidRDefault="005401B7">
            <w:pPr>
              <w:widowControl/>
              <w:snapToGrid w:val="0"/>
              <w:spacing w:line="0" w:lineRule="atLeast"/>
              <w:jc w:val="center"/>
              <w:rPr>
                <w:color w:val="000000" w:themeColor="text1"/>
                <w:kern w:val="0"/>
                <w:sz w:val="18"/>
                <w:szCs w:val="18"/>
              </w:rPr>
            </w:pPr>
          </w:p>
        </w:tc>
        <w:tc>
          <w:tcPr>
            <w:tcW w:w="576" w:type="dxa"/>
            <w:tcMar>
              <w:top w:w="57" w:type="dxa"/>
              <w:bottom w:w="57" w:type="dxa"/>
            </w:tcMar>
            <w:vAlign w:val="center"/>
          </w:tcPr>
          <w:p w14:paraId="2AF00AA7" w14:textId="77777777" w:rsidR="005401B7" w:rsidRPr="00941BCE" w:rsidRDefault="005401B7">
            <w:pPr>
              <w:widowControl/>
              <w:snapToGrid w:val="0"/>
              <w:spacing w:line="0" w:lineRule="atLeast"/>
              <w:jc w:val="center"/>
              <w:rPr>
                <w:color w:val="000000" w:themeColor="text1"/>
                <w:kern w:val="0"/>
                <w:sz w:val="18"/>
                <w:szCs w:val="18"/>
              </w:rPr>
            </w:pPr>
          </w:p>
        </w:tc>
        <w:tc>
          <w:tcPr>
            <w:tcW w:w="642" w:type="dxa"/>
            <w:vAlign w:val="center"/>
          </w:tcPr>
          <w:p w14:paraId="55D578EA" w14:textId="77777777" w:rsidR="005401B7" w:rsidRPr="00941BCE" w:rsidRDefault="005401B7">
            <w:pPr>
              <w:widowControl/>
              <w:snapToGrid w:val="0"/>
              <w:spacing w:line="0" w:lineRule="atLeast"/>
              <w:jc w:val="center"/>
              <w:rPr>
                <w:color w:val="000000" w:themeColor="text1"/>
                <w:kern w:val="0"/>
                <w:sz w:val="18"/>
                <w:szCs w:val="18"/>
              </w:rPr>
            </w:pPr>
          </w:p>
        </w:tc>
        <w:tc>
          <w:tcPr>
            <w:tcW w:w="640" w:type="dxa"/>
            <w:tcMar>
              <w:top w:w="57" w:type="dxa"/>
              <w:bottom w:w="57" w:type="dxa"/>
            </w:tcMar>
            <w:vAlign w:val="center"/>
          </w:tcPr>
          <w:p w14:paraId="798C9773" w14:textId="77777777" w:rsidR="005401B7" w:rsidRPr="00941BCE" w:rsidRDefault="005401B7">
            <w:pPr>
              <w:widowControl/>
              <w:snapToGrid w:val="0"/>
              <w:spacing w:line="0" w:lineRule="atLeast"/>
              <w:jc w:val="center"/>
              <w:rPr>
                <w:color w:val="000000" w:themeColor="text1"/>
                <w:kern w:val="0"/>
                <w:sz w:val="18"/>
                <w:szCs w:val="18"/>
              </w:rPr>
            </w:pPr>
          </w:p>
        </w:tc>
        <w:tc>
          <w:tcPr>
            <w:tcW w:w="636" w:type="dxa"/>
            <w:vAlign w:val="center"/>
          </w:tcPr>
          <w:p w14:paraId="219B0CF1" w14:textId="77777777" w:rsidR="005401B7" w:rsidRPr="00941BCE" w:rsidRDefault="005401B7">
            <w:pPr>
              <w:widowControl/>
              <w:snapToGrid w:val="0"/>
              <w:spacing w:line="0" w:lineRule="atLeast"/>
              <w:jc w:val="center"/>
              <w:rPr>
                <w:color w:val="000000" w:themeColor="text1"/>
                <w:kern w:val="0"/>
                <w:sz w:val="18"/>
                <w:szCs w:val="18"/>
              </w:rPr>
            </w:pPr>
          </w:p>
        </w:tc>
        <w:tc>
          <w:tcPr>
            <w:tcW w:w="599" w:type="dxa"/>
            <w:vAlign w:val="center"/>
          </w:tcPr>
          <w:p w14:paraId="544C3E42" w14:textId="77777777" w:rsidR="005401B7" w:rsidRPr="00941BCE" w:rsidRDefault="005401B7">
            <w:pPr>
              <w:widowControl/>
              <w:snapToGrid w:val="0"/>
              <w:spacing w:line="0" w:lineRule="atLeast"/>
              <w:jc w:val="center"/>
              <w:rPr>
                <w:color w:val="000000" w:themeColor="text1"/>
                <w:kern w:val="0"/>
                <w:sz w:val="18"/>
                <w:szCs w:val="18"/>
              </w:rPr>
            </w:pPr>
          </w:p>
        </w:tc>
        <w:tc>
          <w:tcPr>
            <w:tcW w:w="709" w:type="dxa"/>
            <w:vAlign w:val="center"/>
          </w:tcPr>
          <w:p w14:paraId="0BFD5979" w14:textId="77777777" w:rsidR="005401B7" w:rsidRPr="00941BCE" w:rsidRDefault="005401B7">
            <w:pPr>
              <w:widowControl/>
              <w:snapToGrid w:val="0"/>
              <w:spacing w:line="0" w:lineRule="atLeast"/>
              <w:jc w:val="center"/>
              <w:rPr>
                <w:color w:val="000000" w:themeColor="text1"/>
                <w:kern w:val="0"/>
                <w:sz w:val="18"/>
                <w:szCs w:val="18"/>
              </w:rPr>
            </w:pPr>
          </w:p>
        </w:tc>
      </w:tr>
      <w:tr w:rsidR="005401B7" w:rsidRPr="00941BCE" w14:paraId="1F4F0DC1" w14:textId="77777777" w:rsidTr="00330F85">
        <w:trPr>
          <w:cantSplit/>
          <w:trHeight w:hRule="exact" w:val="272"/>
        </w:trPr>
        <w:tc>
          <w:tcPr>
            <w:tcW w:w="675" w:type="dxa"/>
            <w:vMerge/>
            <w:tcMar>
              <w:top w:w="57" w:type="dxa"/>
              <w:bottom w:w="57" w:type="dxa"/>
            </w:tcMar>
            <w:vAlign w:val="center"/>
          </w:tcPr>
          <w:p w14:paraId="662CA35F" w14:textId="77777777" w:rsidR="005401B7" w:rsidRPr="00941BCE" w:rsidRDefault="005401B7">
            <w:pPr>
              <w:widowControl/>
              <w:snapToGrid w:val="0"/>
              <w:spacing w:line="0" w:lineRule="atLeast"/>
              <w:jc w:val="center"/>
              <w:rPr>
                <w:color w:val="000000" w:themeColor="text1"/>
                <w:kern w:val="0"/>
                <w:sz w:val="18"/>
                <w:szCs w:val="18"/>
              </w:rPr>
            </w:pPr>
          </w:p>
        </w:tc>
        <w:tc>
          <w:tcPr>
            <w:tcW w:w="1701" w:type="dxa"/>
            <w:vMerge w:val="restart"/>
            <w:tcMar>
              <w:top w:w="57" w:type="dxa"/>
              <w:bottom w:w="57" w:type="dxa"/>
            </w:tcMar>
            <w:vAlign w:val="center"/>
          </w:tcPr>
          <w:p w14:paraId="59846148" w14:textId="77777777" w:rsidR="005401B7" w:rsidRPr="00941BCE" w:rsidRDefault="00EE3BB7">
            <w:pPr>
              <w:widowControl/>
              <w:snapToGrid w:val="0"/>
              <w:spacing w:line="0" w:lineRule="atLeast"/>
              <w:rPr>
                <w:color w:val="000000" w:themeColor="text1"/>
                <w:kern w:val="0"/>
                <w:sz w:val="18"/>
                <w:szCs w:val="18"/>
              </w:rPr>
            </w:pPr>
            <w:r w:rsidRPr="00941BCE">
              <w:rPr>
                <w:color w:val="000000" w:themeColor="text1"/>
                <w:kern w:val="0"/>
                <w:sz w:val="18"/>
                <w:szCs w:val="18"/>
              </w:rPr>
              <w:t>海损污染事故</w:t>
            </w:r>
          </w:p>
        </w:tc>
        <w:tc>
          <w:tcPr>
            <w:tcW w:w="1560" w:type="dxa"/>
            <w:tcMar>
              <w:top w:w="57" w:type="dxa"/>
              <w:bottom w:w="57" w:type="dxa"/>
            </w:tcMar>
            <w:vAlign w:val="center"/>
          </w:tcPr>
          <w:p w14:paraId="4694E4F7"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事故量</w:t>
            </w:r>
          </w:p>
        </w:tc>
        <w:tc>
          <w:tcPr>
            <w:tcW w:w="652" w:type="dxa"/>
            <w:tcMar>
              <w:top w:w="57" w:type="dxa"/>
              <w:bottom w:w="57" w:type="dxa"/>
            </w:tcMar>
            <w:vAlign w:val="center"/>
          </w:tcPr>
          <w:p w14:paraId="5920C174"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件</w:t>
            </w:r>
          </w:p>
        </w:tc>
        <w:tc>
          <w:tcPr>
            <w:tcW w:w="526" w:type="dxa"/>
            <w:tcMar>
              <w:top w:w="57" w:type="dxa"/>
              <w:bottom w:w="57" w:type="dxa"/>
            </w:tcMar>
            <w:vAlign w:val="center"/>
          </w:tcPr>
          <w:p w14:paraId="58AA644B" w14:textId="77777777" w:rsidR="005401B7" w:rsidRPr="00941BCE" w:rsidRDefault="00EE3BB7">
            <w:pPr>
              <w:snapToGrid w:val="0"/>
              <w:spacing w:line="0" w:lineRule="atLeast"/>
              <w:jc w:val="center"/>
              <w:rPr>
                <w:color w:val="000000" w:themeColor="text1"/>
                <w:kern w:val="0"/>
                <w:sz w:val="18"/>
                <w:szCs w:val="18"/>
              </w:rPr>
            </w:pPr>
            <w:r w:rsidRPr="00941BCE">
              <w:rPr>
                <w:color w:val="000000" w:themeColor="text1"/>
                <w:kern w:val="0"/>
                <w:sz w:val="18"/>
                <w:szCs w:val="18"/>
              </w:rPr>
              <w:t>11</w:t>
            </w:r>
          </w:p>
        </w:tc>
        <w:tc>
          <w:tcPr>
            <w:tcW w:w="722" w:type="dxa"/>
            <w:tcMar>
              <w:top w:w="57" w:type="dxa"/>
              <w:bottom w:w="57" w:type="dxa"/>
            </w:tcMar>
            <w:vAlign w:val="center"/>
          </w:tcPr>
          <w:p w14:paraId="1BD67354" w14:textId="77777777" w:rsidR="005401B7" w:rsidRPr="00941BCE" w:rsidRDefault="005401B7">
            <w:pPr>
              <w:widowControl/>
              <w:snapToGrid w:val="0"/>
              <w:spacing w:line="0" w:lineRule="atLeast"/>
              <w:jc w:val="center"/>
              <w:rPr>
                <w:color w:val="000000" w:themeColor="text1"/>
                <w:kern w:val="0"/>
                <w:sz w:val="18"/>
                <w:szCs w:val="18"/>
              </w:rPr>
            </w:pPr>
          </w:p>
        </w:tc>
        <w:tc>
          <w:tcPr>
            <w:tcW w:w="576" w:type="dxa"/>
            <w:tcMar>
              <w:top w:w="57" w:type="dxa"/>
              <w:bottom w:w="57" w:type="dxa"/>
            </w:tcMar>
            <w:vAlign w:val="center"/>
          </w:tcPr>
          <w:p w14:paraId="0D132E71" w14:textId="77777777" w:rsidR="005401B7" w:rsidRPr="00941BCE" w:rsidRDefault="005401B7">
            <w:pPr>
              <w:widowControl/>
              <w:snapToGrid w:val="0"/>
              <w:spacing w:line="0" w:lineRule="atLeast"/>
              <w:jc w:val="center"/>
              <w:rPr>
                <w:color w:val="000000" w:themeColor="text1"/>
                <w:kern w:val="0"/>
                <w:sz w:val="18"/>
                <w:szCs w:val="18"/>
              </w:rPr>
            </w:pPr>
          </w:p>
        </w:tc>
        <w:tc>
          <w:tcPr>
            <w:tcW w:w="642" w:type="dxa"/>
            <w:vAlign w:val="center"/>
          </w:tcPr>
          <w:p w14:paraId="33E95F1F" w14:textId="77777777" w:rsidR="005401B7" w:rsidRPr="00941BCE" w:rsidRDefault="005401B7">
            <w:pPr>
              <w:widowControl/>
              <w:snapToGrid w:val="0"/>
              <w:spacing w:line="0" w:lineRule="atLeast"/>
              <w:jc w:val="center"/>
              <w:rPr>
                <w:color w:val="000000" w:themeColor="text1"/>
                <w:kern w:val="0"/>
                <w:sz w:val="18"/>
                <w:szCs w:val="18"/>
              </w:rPr>
            </w:pPr>
          </w:p>
        </w:tc>
        <w:tc>
          <w:tcPr>
            <w:tcW w:w="640" w:type="dxa"/>
            <w:tcMar>
              <w:top w:w="57" w:type="dxa"/>
              <w:bottom w:w="57" w:type="dxa"/>
            </w:tcMar>
            <w:vAlign w:val="center"/>
          </w:tcPr>
          <w:p w14:paraId="1AF2F956" w14:textId="77777777" w:rsidR="005401B7" w:rsidRPr="00941BCE" w:rsidRDefault="005401B7">
            <w:pPr>
              <w:widowControl/>
              <w:snapToGrid w:val="0"/>
              <w:spacing w:line="0" w:lineRule="atLeast"/>
              <w:jc w:val="center"/>
              <w:rPr>
                <w:color w:val="000000" w:themeColor="text1"/>
                <w:kern w:val="0"/>
                <w:sz w:val="18"/>
                <w:szCs w:val="18"/>
              </w:rPr>
            </w:pPr>
          </w:p>
        </w:tc>
        <w:tc>
          <w:tcPr>
            <w:tcW w:w="636" w:type="dxa"/>
            <w:vAlign w:val="center"/>
          </w:tcPr>
          <w:p w14:paraId="7654203F" w14:textId="77777777" w:rsidR="005401B7" w:rsidRPr="00941BCE" w:rsidRDefault="005401B7">
            <w:pPr>
              <w:widowControl/>
              <w:snapToGrid w:val="0"/>
              <w:spacing w:line="0" w:lineRule="atLeast"/>
              <w:jc w:val="center"/>
              <w:rPr>
                <w:color w:val="000000" w:themeColor="text1"/>
                <w:kern w:val="0"/>
                <w:sz w:val="18"/>
                <w:szCs w:val="18"/>
              </w:rPr>
            </w:pPr>
          </w:p>
        </w:tc>
        <w:tc>
          <w:tcPr>
            <w:tcW w:w="599" w:type="dxa"/>
            <w:vAlign w:val="center"/>
          </w:tcPr>
          <w:p w14:paraId="14660015" w14:textId="77777777" w:rsidR="005401B7" w:rsidRPr="00941BCE" w:rsidRDefault="005401B7">
            <w:pPr>
              <w:widowControl/>
              <w:snapToGrid w:val="0"/>
              <w:spacing w:line="0" w:lineRule="atLeast"/>
              <w:jc w:val="center"/>
              <w:rPr>
                <w:color w:val="000000" w:themeColor="text1"/>
                <w:kern w:val="0"/>
                <w:sz w:val="18"/>
                <w:szCs w:val="18"/>
              </w:rPr>
            </w:pPr>
          </w:p>
        </w:tc>
        <w:tc>
          <w:tcPr>
            <w:tcW w:w="709" w:type="dxa"/>
            <w:vAlign w:val="center"/>
          </w:tcPr>
          <w:p w14:paraId="281DEE63" w14:textId="77777777" w:rsidR="005401B7" w:rsidRPr="00941BCE" w:rsidRDefault="005401B7">
            <w:pPr>
              <w:widowControl/>
              <w:snapToGrid w:val="0"/>
              <w:spacing w:line="0" w:lineRule="atLeast"/>
              <w:jc w:val="center"/>
              <w:rPr>
                <w:color w:val="000000" w:themeColor="text1"/>
                <w:kern w:val="0"/>
                <w:sz w:val="18"/>
                <w:szCs w:val="18"/>
              </w:rPr>
            </w:pPr>
          </w:p>
        </w:tc>
      </w:tr>
      <w:tr w:rsidR="005401B7" w:rsidRPr="00941BCE" w14:paraId="1A966B7C" w14:textId="77777777" w:rsidTr="00330F85">
        <w:trPr>
          <w:cantSplit/>
          <w:trHeight w:hRule="exact" w:val="272"/>
        </w:trPr>
        <w:tc>
          <w:tcPr>
            <w:tcW w:w="675" w:type="dxa"/>
            <w:vMerge/>
            <w:tcMar>
              <w:top w:w="57" w:type="dxa"/>
              <w:bottom w:w="57" w:type="dxa"/>
            </w:tcMar>
            <w:vAlign w:val="center"/>
          </w:tcPr>
          <w:p w14:paraId="36CF6B06" w14:textId="77777777" w:rsidR="005401B7" w:rsidRPr="00941BCE" w:rsidRDefault="005401B7">
            <w:pPr>
              <w:widowControl/>
              <w:snapToGrid w:val="0"/>
              <w:spacing w:line="0" w:lineRule="atLeast"/>
              <w:jc w:val="center"/>
              <w:rPr>
                <w:color w:val="000000" w:themeColor="text1"/>
                <w:kern w:val="0"/>
                <w:sz w:val="18"/>
                <w:szCs w:val="18"/>
              </w:rPr>
            </w:pPr>
          </w:p>
        </w:tc>
        <w:tc>
          <w:tcPr>
            <w:tcW w:w="1701" w:type="dxa"/>
            <w:vMerge/>
            <w:tcMar>
              <w:top w:w="57" w:type="dxa"/>
              <w:bottom w:w="57" w:type="dxa"/>
            </w:tcMar>
            <w:vAlign w:val="center"/>
          </w:tcPr>
          <w:p w14:paraId="4E498AB6" w14:textId="77777777" w:rsidR="005401B7" w:rsidRPr="00941BCE" w:rsidRDefault="005401B7">
            <w:pPr>
              <w:widowControl/>
              <w:snapToGrid w:val="0"/>
              <w:spacing w:line="0" w:lineRule="atLeast"/>
              <w:rPr>
                <w:color w:val="000000" w:themeColor="text1"/>
                <w:kern w:val="0"/>
                <w:sz w:val="18"/>
                <w:szCs w:val="18"/>
              </w:rPr>
            </w:pPr>
          </w:p>
        </w:tc>
        <w:tc>
          <w:tcPr>
            <w:tcW w:w="1560" w:type="dxa"/>
            <w:tcMar>
              <w:top w:w="57" w:type="dxa"/>
              <w:bottom w:w="57" w:type="dxa"/>
            </w:tcMar>
            <w:vAlign w:val="center"/>
          </w:tcPr>
          <w:p w14:paraId="765B5788"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污染物入水量</w:t>
            </w:r>
          </w:p>
        </w:tc>
        <w:tc>
          <w:tcPr>
            <w:tcW w:w="652" w:type="dxa"/>
            <w:tcMar>
              <w:top w:w="57" w:type="dxa"/>
              <w:bottom w:w="57" w:type="dxa"/>
            </w:tcMar>
            <w:vAlign w:val="center"/>
          </w:tcPr>
          <w:p w14:paraId="293A006E"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吨</w:t>
            </w:r>
          </w:p>
        </w:tc>
        <w:tc>
          <w:tcPr>
            <w:tcW w:w="526" w:type="dxa"/>
            <w:tcMar>
              <w:top w:w="57" w:type="dxa"/>
              <w:bottom w:w="57" w:type="dxa"/>
            </w:tcMar>
            <w:vAlign w:val="center"/>
          </w:tcPr>
          <w:p w14:paraId="312F57E6" w14:textId="77777777" w:rsidR="005401B7" w:rsidRPr="00941BCE" w:rsidRDefault="00EE3BB7">
            <w:pPr>
              <w:snapToGrid w:val="0"/>
              <w:spacing w:line="0" w:lineRule="atLeast"/>
              <w:jc w:val="center"/>
              <w:rPr>
                <w:color w:val="000000" w:themeColor="text1"/>
                <w:kern w:val="0"/>
                <w:sz w:val="18"/>
                <w:szCs w:val="18"/>
              </w:rPr>
            </w:pPr>
            <w:r w:rsidRPr="00941BCE">
              <w:rPr>
                <w:color w:val="000000" w:themeColor="text1"/>
                <w:kern w:val="0"/>
                <w:sz w:val="18"/>
                <w:szCs w:val="18"/>
              </w:rPr>
              <w:t>12</w:t>
            </w:r>
          </w:p>
        </w:tc>
        <w:tc>
          <w:tcPr>
            <w:tcW w:w="722" w:type="dxa"/>
            <w:tcMar>
              <w:top w:w="57" w:type="dxa"/>
              <w:bottom w:w="57" w:type="dxa"/>
            </w:tcMar>
            <w:vAlign w:val="center"/>
          </w:tcPr>
          <w:p w14:paraId="004BE787" w14:textId="77777777" w:rsidR="005401B7" w:rsidRPr="00941BCE" w:rsidRDefault="005401B7">
            <w:pPr>
              <w:widowControl/>
              <w:snapToGrid w:val="0"/>
              <w:spacing w:line="0" w:lineRule="atLeast"/>
              <w:jc w:val="center"/>
              <w:rPr>
                <w:color w:val="000000" w:themeColor="text1"/>
                <w:kern w:val="0"/>
                <w:sz w:val="18"/>
                <w:szCs w:val="18"/>
              </w:rPr>
            </w:pPr>
          </w:p>
        </w:tc>
        <w:tc>
          <w:tcPr>
            <w:tcW w:w="576" w:type="dxa"/>
            <w:tcMar>
              <w:top w:w="57" w:type="dxa"/>
              <w:bottom w:w="57" w:type="dxa"/>
            </w:tcMar>
            <w:vAlign w:val="center"/>
          </w:tcPr>
          <w:p w14:paraId="7AFDD8C4" w14:textId="77777777" w:rsidR="005401B7" w:rsidRPr="00941BCE" w:rsidRDefault="005401B7">
            <w:pPr>
              <w:widowControl/>
              <w:snapToGrid w:val="0"/>
              <w:spacing w:line="0" w:lineRule="atLeast"/>
              <w:jc w:val="center"/>
              <w:rPr>
                <w:color w:val="000000" w:themeColor="text1"/>
                <w:kern w:val="0"/>
                <w:sz w:val="18"/>
                <w:szCs w:val="18"/>
              </w:rPr>
            </w:pPr>
          </w:p>
        </w:tc>
        <w:tc>
          <w:tcPr>
            <w:tcW w:w="642" w:type="dxa"/>
            <w:vAlign w:val="center"/>
          </w:tcPr>
          <w:p w14:paraId="7771D648" w14:textId="77777777" w:rsidR="005401B7" w:rsidRPr="00941BCE" w:rsidRDefault="005401B7">
            <w:pPr>
              <w:widowControl/>
              <w:snapToGrid w:val="0"/>
              <w:spacing w:line="0" w:lineRule="atLeast"/>
              <w:jc w:val="center"/>
              <w:rPr>
                <w:color w:val="000000" w:themeColor="text1"/>
                <w:kern w:val="0"/>
                <w:sz w:val="18"/>
                <w:szCs w:val="18"/>
              </w:rPr>
            </w:pPr>
          </w:p>
        </w:tc>
        <w:tc>
          <w:tcPr>
            <w:tcW w:w="640" w:type="dxa"/>
            <w:tcMar>
              <w:top w:w="57" w:type="dxa"/>
              <w:bottom w:w="57" w:type="dxa"/>
            </w:tcMar>
            <w:vAlign w:val="center"/>
          </w:tcPr>
          <w:p w14:paraId="653672C7" w14:textId="77777777" w:rsidR="005401B7" w:rsidRPr="00941BCE" w:rsidRDefault="005401B7">
            <w:pPr>
              <w:widowControl/>
              <w:snapToGrid w:val="0"/>
              <w:spacing w:line="0" w:lineRule="atLeast"/>
              <w:jc w:val="center"/>
              <w:rPr>
                <w:color w:val="000000" w:themeColor="text1"/>
                <w:kern w:val="0"/>
                <w:sz w:val="18"/>
                <w:szCs w:val="18"/>
              </w:rPr>
            </w:pPr>
          </w:p>
        </w:tc>
        <w:tc>
          <w:tcPr>
            <w:tcW w:w="636" w:type="dxa"/>
            <w:vAlign w:val="center"/>
          </w:tcPr>
          <w:p w14:paraId="74DE2869" w14:textId="77777777" w:rsidR="005401B7" w:rsidRPr="00941BCE" w:rsidRDefault="005401B7">
            <w:pPr>
              <w:widowControl/>
              <w:snapToGrid w:val="0"/>
              <w:spacing w:line="0" w:lineRule="atLeast"/>
              <w:jc w:val="center"/>
              <w:rPr>
                <w:color w:val="000000" w:themeColor="text1"/>
                <w:kern w:val="0"/>
                <w:sz w:val="18"/>
                <w:szCs w:val="18"/>
              </w:rPr>
            </w:pPr>
          </w:p>
        </w:tc>
        <w:tc>
          <w:tcPr>
            <w:tcW w:w="599" w:type="dxa"/>
            <w:vAlign w:val="center"/>
          </w:tcPr>
          <w:p w14:paraId="09C14879" w14:textId="77777777" w:rsidR="005401B7" w:rsidRPr="00941BCE" w:rsidRDefault="005401B7">
            <w:pPr>
              <w:widowControl/>
              <w:snapToGrid w:val="0"/>
              <w:spacing w:line="0" w:lineRule="atLeast"/>
              <w:jc w:val="center"/>
              <w:rPr>
                <w:color w:val="000000" w:themeColor="text1"/>
                <w:kern w:val="0"/>
                <w:sz w:val="18"/>
                <w:szCs w:val="18"/>
              </w:rPr>
            </w:pPr>
          </w:p>
        </w:tc>
        <w:tc>
          <w:tcPr>
            <w:tcW w:w="709" w:type="dxa"/>
            <w:vAlign w:val="center"/>
          </w:tcPr>
          <w:p w14:paraId="5705F50A" w14:textId="77777777" w:rsidR="005401B7" w:rsidRPr="00941BCE" w:rsidRDefault="005401B7">
            <w:pPr>
              <w:widowControl/>
              <w:snapToGrid w:val="0"/>
              <w:spacing w:line="0" w:lineRule="atLeast"/>
              <w:jc w:val="center"/>
              <w:rPr>
                <w:color w:val="000000" w:themeColor="text1"/>
                <w:kern w:val="0"/>
                <w:sz w:val="18"/>
                <w:szCs w:val="18"/>
              </w:rPr>
            </w:pPr>
          </w:p>
        </w:tc>
      </w:tr>
      <w:tr w:rsidR="005401B7" w:rsidRPr="00941BCE" w14:paraId="1D9371BD" w14:textId="77777777" w:rsidTr="00330F85">
        <w:trPr>
          <w:cantSplit/>
          <w:trHeight w:hRule="exact" w:val="272"/>
        </w:trPr>
        <w:tc>
          <w:tcPr>
            <w:tcW w:w="675" w:type="dxa"/>
            <w:vMerge/>
            <w:tcMar>
              <w:top w:w="57" w:type="dxa"/>
              <w:bottom w:w="57" w:type="dxa"/>
            </w:tcMar>
            <w:vAlign w:val="center"/>
          </w:tcPr>
          <w:p w14:paraId="17A62846" w14:textId="77777777" w:rsidR="005401B7" w:rsidRPr="00941BCE" w:rsidRDefault="005401B7">
            <w:pPr>
              <w:widowControl/>
              <w:snapToGrid w:val="0"/>
              <w:spacing w:line="0" w:lineRule="atLeast"/>
              <w:jc w:val="center"/>
              <w:rPr>
                <w:color w:val="000000" w:themeColor="text1"/>
                <w:kern w:val="0"/>
                <w:sz w:val="18"/>
                <w:szCs w:val="18"/>
              </w:rPr>
            </w:pPr>
          </w:p>
        </w:tc>
        <w:tc>
          <w:tcPr>
            <w:tcW w:w="1701" w:type="dxa"/>
            <w:vMerge w:val="restart"/>
            <w:tcMar>
              <w:top w:w="57" w:type="dxa"/>
              <w:bottom w:w="57" w:type="dxa"/>
            </w:tcMar>
            <w:vAlign w:val="center"/>
          </w:tcPr>
          <w:p w14:paraId="5C63D00F" w14:textId="77777777" w:rsidR="005401B7" w:rsidRPr="00941BCE" w:rsidRDefault="00EE3BB7">
            <w:pPr>
              <w:widowControl/>
              <w:snapToGrid w:val="0"/>
              <w:spacing w:line="0" w:lineRule="atLeast"/>
              <w:rPr>
                <w:color w:val="000000" w:themeColor="text1"/>
                <w:kern w:val="0"/>
                <w:sz w:val="18"/>
                <w:szCs w:val="18"/>
              </w:rPr>
            </w:pPr>
            <w:r w:rsidRPr="00941BCE">
              <w:rPr>
                <w:color w:val="000000" w:themeColor="text1"/>
                <w:kern w:val="0"/>
                <w:sz w:val="18"/>
                <w:szCs w:val="18"/>
              </w:rPr>
              <w:t>故意排放污染事故</w:t>
            </w:r>
          </w:p>
        </w:tc>
        <w:tc>
          <w:tcPr>
            <w:tcW w:w="1560" w:type="dxa"/>
            <w:tcMar>
              <w:top w:w="57" w:type="dxa"/>
              <w:bottom w:w="57" w:type="dxa"/>
            </w:tcMar>
            <w:vAlign w:val="center"/>
          </w:tcPr>
          <w:p w14:paraId="7C31A5FD"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事故量</w:t>
            </w:r>
          </w:p>
        </w:tc>
        <w:tc>
          <w:tcPr>
            <w:tcW w:w="652" w:type="dxa"/>
            <w:tcMar>
              <w:top w:w="57" w:type="dxa"/>
              <w:bottom w:w="57" w:type="dxa"/>
            </w:tcMar>
            <w:vAlign w:val="center"/>
          </w:tcPr>
          <w:p w14:paraId="17B9D33F"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件</w:t>
            </w:r>
          </w:p>
        </w:tc>
        <w:tc>
          <w:tcPr>
            <w:tcW w:w="526" w:type="dxa"/>
            <w:tcMar>
              <w:top w:w="57" w:type="dxa"/>
              <w:bottom w:w="57" w:type="dxa"/>
            </w:tcMar>
            <w:vAlign w:val="center"/>
          </w:tcPr>
          <w:p w14:paraId="4EE9E6EF" w14:textId="77777777" w:rsidR="005401B7" w:rsidRPr="00941BCE" w:rsidRDefault="00EE3BB7">
            <w:pPr>
              <w:snapToGrid w:val="0"/>
              <w:spacing w:line="0" w:lineRule="atLeast"/>
              <w:jc w:val="center"/>
              <w:rPr>
                <w:color w:val="000000" w:themeColor="text1"/>
                <w:kern w:val="0"/>
                <w:sz w:val="18"/>
                <w:szCs w:val="18"/>
              </w:rPr>
            </w:pPr>
            <w:r w:rsidRPr="00941BCE">
              <w:rPr>
                <w:color w:val="000000" w:themeColor="text1"/>
                <w:kern w:val="0"/>
                <w:sz w:val="18"/>
                <w:szCs w:val="18"/>
              </w:rPr>
              <w:t>13</w:t>
            </w:r>
          </w:p>
        </w:tc>
        <w:tc>
          <w:tcPr>
            <w:tcW w:w="722" w:type="dxa"/>
            <w:tcMar>
              <w:top w:w="57" w:type="dxa"/>
              <w:bottom w:w="57" w:type="dxa"/>
            </w:tcMar>
            <w:vAlign w:val="center"/>
          </w:tcPr>
          <w:p w14:paraId="7E4D50DD" w14:textId="77777777" w:rsidR="005401B7" w:rsidRPr="00941BCE" w:rsidRDefault="005401B7">
            <w:pPr>
              <w:widowControl/>
              <w:snapToGrid w:val="0"/>
              <w:spacing w:line="0" w:lineRule="atLeast"/>
              <w:jc w:val="center"/>
              <w:rPr>
                <w:color w:val="000000" w:themeColor="text1"/>
                <w:kern w:val="0"/>
                <w:sz w:val="18"/>
                <w:szCs w:val="18"/>
              </w:rPr>
            </w:pPr>
          </w:p>
        </w:tc>
        <w:tc>
          <w:tcPr>
            <w:tcW w:w="576" w:type="dxa"/>
            <w:tcMar>
              <w:top w:w="57" w:type="dxa"/>
              <w:bottom w:w="57" w:type="dxa"/>
            </w:tcMar>
            <w:vAlign w:val="center"/>
          </w:tcPr>
          <w:p w14:paraId="772419A8" w14:textId="77777777" w:rsidR="005401B7" w:rsidRPr="00941BCE" w:rsidRDefault="005401B7">
            <w:pPr>
              <w:widowControl/>
              <w:snapToGrid w:val="0"/>
              <w:spacing w:line="0" w:lineRule="atLeast"/>
              <w:jc w:val="center"/>
              <w:rPr>
                <w:color w:val="000000" w:themeColor="text1"/>
                <w:kern w:val="0"/>
                <w:sz w:val="18"/>
                <w:szCs w:val="18"/>
              </w:rPr>
            </w:pPr>
          </w:p>
        </w:tc>
        <w:tc>
          <w:tcPr>
            <w:tcW w:w="642" w:type="dxa"/>
            <w:vAlign w:val="center"/>
          </w:tcPr>
          <w:p w14:paraId="3EF9271C" w14:textId="77777777" w:rsidR="005401B7" w:rsidRPr="00941BCE" w:rsidRDefault="005401B7">
            <w:pPr>
              <w:widowControl/>
              <w:snapToGrid w:val="0"/>
              <w:spacing w:line="0" w:lineRule="atLeast"/>
              <w:jc w:val="center"/>
              <w:rPr>
                <w:color w:val="000000" w:themeColor="text1"/>
                <w:kern w:val="0"/>
                <w:sz w:val="18"/>
                <w:szCs w:val="18"/>
              </w:rPr>
            </w:pPr>
          </w:p>
        </w:tc>
        <w:tc>
          <w:tcPr>
            <w:tcW w:w="640" w:type="dxa"/>
            <w:tcMar>
              <w:top w:w="57" w:type="dxa"/>
              <w:bottom w:w="57" w:type="dxa"/>
            </w:tcMar>
            <w:vAlign w:val="center"/>
          </w:tcPr>
          <w:p w14:paraId="775E385B" w14:textId="77777777" w:rsidR="005401B7" w:rsidRPr="00941BCE" w:rsidRDefault="005401B7">
            <w:pPr>
              <w:widowControl/>
              <w:snapToGrid w:val="0"/>
              <w:spacing w:line="0" w:lineRule="atLeast"/>
              <w:jc w:val="center"/>
              <w:rPr>
                <w:color w:val="000000" w:themeColor="text1"/>
                <w:kern w:val="0"/>
                <w:sz w:val="18"/>
                <w:szCs w:val="18"/>
              </w:rPr>
            </w:pPr>
          </w:p>
        </w:tc>
        <w:tc>
          <w:tcPr>
            <w:tcW w:w="636" w:type="dxa"/>
            <w:vAlign w:val="center"/>
          </w:tcPr>
          <w:p w14:paraId="74A4FD6E" w14:textId="77777777" w:rsidR="005401B7" w:rsidRPr="00941BCE" w:rsidRDefault="005401B7">
            <w:pPr>
              <w:widowControl/>
              <w:snapToGrid w:val="0"/>
              <w:spacing w:line="0" w:lineRule="atLeast"/>
              <w:jc w:val="center"/>
              <w:rPr>
                <w:color w:val="000000" w:themeColor="text1"/>
                <w:kern w:val="0"/>
                <w:sz w:val="18"/>
                <w:szCs w:val="18"/>
              </w:rPr>
            </w:pPr>
          </w:p>
        </w:tc>
        <w:tc>
          <w:tcPr>
            <w:tcW w:w="599" w:type="dxa"/>
            <w:vAlign w:val="center"/>
          </w:tcPr>
          <w:p w14:paraId="789B6742" w14:textId="77777777" w:rsidR="005401B7" w:rsidRPr="00941BCE" w:rsidRDefault="005401B7">
            <w:pPr>
              <w:widowControl/>
              <w:snapToGrid w:val="0"/>
              <w:spacing w:line="0" w:lineRule="atLeast"/>
              <w:jc w:val="center"/>
              <w:rPr>
                <w:color w:val="000000" w:themeColor="text1"/>
                <w:kern w:val="0"/>
                <w:sz w:val="18"/>
                <w:szCs w:val="18"/>
              </w:rPr>
            </w:pPr>
          </w:p>
        </w:tc>
        <w:tc>
          <w:tcPr>
            <w:tcW w:w="709" w:type="dxa"/>
            <w:vAlign w:val="center"/>
          </w:tcPr>
          <w:p w14:paraId="7CD54A61" w14:textId="77777777" w:rsidR="005401B7" w:rsidRPr="00941BCE" w:rsidRDefault="005401B7">
            <w:pPr>
              <w:widowControl/>
              <w:snapToGrid w:val="0"/>
              <w:spacing w:line="0" w:lineRule="atLeast"/>
              <w:jc w:val="center"/>
              <w:rPr>
                <w:color w:val="000000" w:themeColor="text1"/>
                <w:kern w:val="0"/>
                <w:sz w:val="18"/>
                <w:szCs w:val="18"/>
              </w:rPr>
            </w:pPr>
          </w:p>
        </w:tc>
      </w:tr>
      <w:tr w:rsidR="005401B7" w:rsidRPr="00941BCE" w14:paraId="703BE844" w14:textId="77777777" w:rsidTr="00330F85">
        <w:trPr>
          <w:cantSplit/>
          <w:trHeight w:hRule="exact" w:val="272"/>
        </w:trPr>
        <w:tc>
          <w:tcPr>
            <w:tcW w:w="675" w:type="dxa"/>
            <w:vMerge/>
            <w:tcMar>
              <w:top w:w="57" w:type="dxa"/>
              <w:bottom w:w="57" w:type="dxa"/>
            </w:tcMar>
            <w:vAlign w:val="center"/>
          </w:tcPr>
          <w:p w14:paraId="3C7F14EF" w14:textId="77777777" w:rsidR="005401B7" w:rsidRPr="00941BCE" w:rsidRDefault="005401B7">
            <w:pPr>
              <w:widowControl/>
              <w:snapToGrid w:val="0"/>
              <w:spacing w:line="0" w:lineRule="atLeast"/>
              <w:jc w:val="center"/>
              <w:rPr>
                <w:color w:val="000000" w:themeColor="text1"/>
                <w:kern w:val="0"/>
                <w:sz w:val="18"/>
                <w:szCs w:val="18"/>
              </w:rPr>
            </w:pPr>
          </w:p>
        </w:tc>
        <w:tc>
          <w:tcPr>
            <w:tcW w:w="1701" w:type="dxa"/>
            <w:vMerge/>
            <w:tcMar>
              <w:top w:w="57" w:type="dxa"/>
              <w:bottom w:w="57" w:type="dxa"/>
            </w:tcMar>
            <w:vAlign w:val="center"/>
          </w:tcPr>
          <w:p w14:paraId="7252F448" w14:textId="77777777" w:rsidR="005401B7" w:rsidRPr="00941BCE" w:rsidRDefault="005401B7">
            <w:pPr>
              <w:widowControl/>
              <w:snapToGrid w:val="0"/>
              <w:spacing w:line="0" w:lineRule="atLeast"/>
              <w:rPr>
                <w:color w:val="000000" w:themeColor="text1"/>
                <w:kern w:val="0"/>
                <w:sz w:val="18"/>
                <w:szCs w:val="18"/>
              </w:rPr>
            </w:pPr>
          </w:p>
        </w:tc>
        <w:tc>
          <w:tcPr>
            <w:tcW w:w="1560" w:type="dxa"/>
            <w:tcMar>
              <w:top w:w="57" w:type="dxa"/>
              <w:bottom w:w="57" w:type="dxa"/>
            </w:tcMar>
            <w:vAlign w:val="center"/>
          </w:tcPr>
          <w:p w14:paraId="737257BA"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污染物入水量</w:t>
            </w:r>
          </w:p>
        </w:tc>
        <w:tc>
          <w:tcPr>
            <w:tcW w:w="652" w:type="dxa"/>
            <w:tcMar>
              <w:top w:w="57" w:type="dxa"/>
              <w:bottom w:w="57" w:type="dxa"/>
            </w:tcMar>
            <w:vAlign w:val="center"/>
          </w:tcPr>
          <w:p w14:paraId="049C783B"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吨</w:t>
            </w:r>
          </w:p>
        </w:tc>
        <w:tc>
          <w:tcPr>
            <w:tcW w:w="526" w:type="dxa"/>
            <w:tcMar>
              <w:top w:w="57" w:type="dxa"/>
              <w:bottom w:w="57" w:type="dxa"/>
            </w:tcMar>
            <w:vAlign w:val="center"/>
          </w:tcPr>
          <w:p w14:paraId="01BD1414" w14:textId="77777777" w:rsidR="005401B7" w:rsidRPr="00941BCE" w:rsidRDefault="00EE3BB7">
            <w:pPr>
              <w:snapToGrid w:val="0"/>
              <w:spacing w:line="0" w:lineRule="atLeast"/>
              <w:jc w:val="center"/>
              <w:rPr>
                <w:color w:val="000000" w:themeColor="text1"/>
                <w:kern w:val="0"/>
                <w:sz w:val="18"/>
                <w:szCs w:val="18"/>
              </w:rPr>
            </w:pPr>
            <w:r w:rsidRPr="00941BCE">
              <w:rPr>
                <w:color w:val="000000" w:themeColor="text1"/>
                <w:kern w:val="0"/>
                <w:sz w:val="18"/>
                <w:szCs w:val="18"/>
              </w:rPr>
              <w:t>14</w:t>
            </w:r>
          </w:p>
        </w:tc>
        <w:tc>
          <w:tcPr>
            <w:tcW w:w="722" w:type="dxa"/>
            <w:tcMar>
              <w:top w:w="57" w:type="dxa"/>
              <w:bottom w:w="57" w:type="dxa"/>
            </w:tcMar>
            <w:vAlign w:val="center"/>
          </w:tcPr>
          <w:p w14:paraId="4DB7EFEC" w14:textId="77777777" w:rsidR="005401B7" w:rsidRPr="00941BCE" w:rsidRDefault="005401B7">
            <w:pPr>
              <w:widowControl/>
              <w:snapToGrid w:val="0"/>
              <w:spacing w:line="0" w:lineRule="atLeast"/>
              <w:jc w:val="center"/>
              <w:rPr>
                <w:color w:val="000000" w:themeColor="text1"/>
                <w:kern w:val="0"/>
                <w:sz w:val="18"/>
                <w:szCs w:val="18"/>
              </w:rPr>
            </w:pPr>
          </w:p>
        </w:tc>
        <w:tc>
          <w:tcPr>
            <w:tcW w:w="576" w:type="dxa"/>
            <w:tcMar>
              <w:top w:w="57" w:type="dxa"/>
              <w:bottom w:w="57" w:type="dxa"/>
            </w:tcMar>
            <w:vAlign w:val="center"/>
          </w:tcPr>
          <w:p w14:paraId="247C1478" w14:textId="77777777" w:rsidR="005401B7" w:rsidRPr="00941BCE" w:rsidRDefault="005401B7">
            <w:pPr>
              <w:widowControl/>
              <w:snapToGrid w:val="0"/>
              <w:spacing w:line="0" w:lineRule="atLeast"/>
              <w:jc w:val="center"/>
              <w:rPr>
                <w:color w:val="000000" w:themeColor="text1"/>
                <w:kern w:val="0"/>
                <w:sz w:val="18"/>
                <w:szCs w:val="18"/>
              </w:rPr>
            </w:pPr>
          </w:p>
        </w:tc>
        <w:tc>
          <w:tcPr>
            <w:tcW w:w="642" w:type="dxa"/>
            <w:vAlign w:val="center"/>
          </w:tcPr>
          <w:p w14:paraId="472A0102" w14:textId="77777777" w:rsidR="005401B7" w:rsidRPr="00941BCE" w:rsidRDefault="005401B7">
            <w:pPr>
              <w:widowControl/>
              <w:snapToGrid w:val="0"/>
              <w:spacing w:line="0" w:lineRule="atLeast"/>
              <w:jc w:val="center"/>
              <w:rPr>
                <w:color w:val="000000" w:themeColor="text1"/>
                <w:kern w:val="0"/>
                <w:sz w:val="18"/>
                <w:szCs w:val="18"/>
              </w:rPr>
            </w:pPr>
          </w:p>
        </w:tc>
        <w:tc>
          <w:tcPr>
            <w:tcW w:w="640" w:type="dxa"/>
            <w:tcMar>
              <w:top w:w="57" w:type="dxa"/>
              <w:bottom w:w="57" w:type="dxa"/>
            </w:tcMar>
            <w:vAlign w:val="center"/>
          </w:tcPr>
          <w:p w14:paraId="31757328" w14:textId="77777777" w:rsidR="005401B7" w:rsidRPr="00941BCE" w:rsidRDefault="005401B7">
            <w:pPr>
              <w:widowControl/>
              <w:snapToGrid w:val="0"/>
              <w:spacing w:line="0" w:lineRule="atLeast"/>
              <w:jc w:val="center"/>
              <w:rPr>
                <w:color w:val="000000" w:themeColor="text1"/>
                <w:kern w:val="0"/>
                <w:sz w:val="18"/>
                <w:szCs w:val="18"/>
              </w:rPr>
            </w:pPr>
          </w:p>
        </w:tc>
        <w:tc>
          <w:tcPr>
            <w:tcW w:w="636" w:type="dxa"/>
            <w:vAlign w:val="center"/>
          </w:tcPr>
          <w:p w14:paraId="01CF9FAD" w14:textId="77777777" w:rsidR="005401B7" w:rsidRPr="00941BCE" w:rsidRDefault="005401B7">
            <w:pPr>
              <w:widowControl/>
              <w:snapToGrid w:val="0"/>
              <w:spacing w:line="0" w:lineRule="atLeast"/>
              <w:jc w:val="center"/>
              <w:rPr>
                <w:color w:val="000000" w:themeColor="text1"/>
                <w:kern w:val="0"/>
                <w:sz w:val="18"/>
                <w:szCs w:val="18"/>
              </w:rPr>
            </w:pPr>
          </w:p>
        </w:tc>
        <w:tc>
          <w:tcPr>
            <w:tcW w:w="599" w:type="dxa"/>
            <w:vAlign w:val="center"/>
          </w:tcPr>
          <w:p w14:paraId="152D50AB" w14:textId="77777777" w:rsidR="005401B7" w:rsidRPr="00941BCE" w:rsidRDefault="005401B7">
            <w:pPr>
              <w:widowControl/>
              <w:snapToGrid w:val="0"/>
              <w:spacing w:line="0" w:lineRule="atLeast"/>
              <w:jc w:val="center"/>
              <w:rPr>
                <w:color w:val="000000" w:themeColor="text1"/>
                <w:kern w:val="0"/>
                <w:sz w:val="18"/>
                <w:szCs w:val="18"/>
              </w:rPr>
            </w:pPr>
          </w:p>
        </w:tc>
        <w:tc>
          <w:tcPr>
            <w:tcW w:w="709" w:type="dxa"/>
            <w:vAlign w:val="center"/>
          </w:tcPr>
          <w:p w14:paraId="067C7908" w14:textId="77777777" w:rsidR="005401B7" w:rsidRPr="00941BCE" w:rsidRDefault="005401B7">
            <w:pPr>
              <w:widowControl/>
              <w:snapToGrid w:val="0"/>
              <w:spacing w:line="0" w:lineRule="atLeast"/>
              <w:jc w:val="center"/>
              <w:rPr>
                <w:color w:val="000000" w:themeColor="text1"/>
                <w:kern w:val="0"/>
                <w:sz w:val="18"/>
                <w:szCs w:val="18"/>
              </w:rPr>
            </w:pPr>
          </w:p>
        </w:tc>
      </w:tr>
      <w:tr w:rsidR="005401B7" w:rsidRPr="00941BCE" w14:paraId="4462C8A6" w14:textId="77777777" w:rsidTr="00330F85">
        <w:trPr>
          <w:cantSplit/>
          <w:trHeight w:hRule="exact" w:val="272"/>
        </w:trPr>
        <w:tc>
          <w:tcPr>
            <w:tcW w:w="675" w:type="dxa"/>
            <w:vMerge w:val="restart"/>
            <w:tcMar>
              <w:top w:w="57" w:type="dxa"/>
              <w:bottom w:w="57" w:type="dxa"/>
            </w:tcMar>
            <w:vAlign w:val="center"/>
          </w:tcPr>
          <w:p w14:paraId="454A7A08"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较大</w:t>
            </w:r>
          </w:p>
          <w:p w14:paraId="55384C29"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事故</w:t>
            </w:r>
          </w:p>
        </w:tc>
        <w:tc>
          <w:tcPr>
            <w:tcW w:w="1701" w:type="dxa"/>
            <w:vMerge w:val="restart"/>
            <w:tcMar>
              <w:top w:w="57" w:type="dxa"/>
              <w:bottom w:w="57" w:type="dxa"/>
            </w:tcMar>
            <w:vAlign w:val="center"/>
          </w:tcPr>
          <w:p w14:paraId="6BCEB721" w14:textId="77777777" w:rsidR="005401B7" w:rsidRPr="00941BCE" w:rsidRDefault="00EE3BB7">
            <w:pPr>
              <w:widowControl/>
              <w:snapToGrid w:val="0"/>
              <w:spacing w:line="0" w:lineRule="atLeast"/>
              <w:rPr>
                <w:color w:val="000000" w:themeColor="text1"/>
                <w:kern w:val="0"/>
                <w:sz w:val="18"/>
                <w:szCs w:val="18"/>
              </w:rPr>
            </w:pPr>
            <w:r w:rsidRPr="00941BCE">
              <w:rPr>
                <w:color w:val="000000" w:themeColor="text1"/>
                <w:kern w:val="0"/>
                <w:sz w:val="18"/>
                <w:szCs w:val="18"/>
              </w:rPr>
              <w:t>操作性污染事故</w:t>
            </w:r>
          </w:p>
        </w:tc>
        <w:tc>
          <w:tcPr>
            <w:tcW w:w="1560" w:type="dxa"/>
            <w:tcMar>
              <w:top w:w="57" w:type="dxa"/>
              <w:bottom w:w="57" w:type="dxa"/>
            </w:tcMar>
            <w:vAlign w:val="center"/>
          </w:tcPr>
          <w:p w14:paraId="74545EF4"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事故量</w:t>
            </w:r>
          </w:p>
        </w:tc>
        <w:tc>
          <w:tcPr>
            <w:tcW w:w="652" w:type="dxa"/>
            <w:tcMar>
              <w:top w:w="57" w:type="dxa"/>
              <w:bottom w:w="57" w:type="dxa"/>
            </w:tcMar>
            <w:vAlign w:val="center"/>
          </w:tcPr>
          <w:p w14:paraId="63CB9B1E"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件</w:t>
            </w:r>
          </w:p>
        </w:tc>
        <w:tc>
          <w:tcPr>
            <w:tcW w:w="526" w:type="dxa"/>
            <w:tcMar>
              <w:top w:w="57" w:type="dxa"/>
              <w:bottom w:w="57" w:type="dxa"/>
            </w:tcMar>
            <w:vAlign w:val="center"/>
          </w:tcPr>
          <w:p w14:paraId="150ABE12" w14:textId="77777777" w:rsidR="005401B7" w:rsidRPr="00941BCE" w:rsidRDefault="00EE3BB7">
            <w:pPr>
              <w:snapToGrid w:val="0"/>
              <w:spacing w:line="0" w:lineRule="atLeast"/>
              <w:jc w:val="center"/>
              <w:rPr>
                <w:color w:val="000000" w:themeColor="text1"/>
                <w:kern w:val="0"/>
                <w:sz w:val="18"/>
                <w:szCs w:val="18"/>
              </w:rPr>
            </w:pPr>
            <w:r w:rsidRPr="00941BCE">
              <w:rPr>
                <w:color w:val="000000" w:themeColor="text1"/>
                <w:kern w:val="0"/>
                <w:sz w:val="18"/>
                <w:szCs w:val="18"/>
              </w:rPr>
              <w:t>15</w:t>
            </w:r>
          </w:p>
        </w:tc>
        <w:tc>
          <w:tcPr>
            <w:tcW w:w="722" w:type="dxa"/>
            <w:tcMar>
              <w:top w:w="57" w:type="dxa"/>
              <w:bottom w:w="57" w:type="dxa"/>
            </w:tcMar>
            <w:vAlign w:val="center"/>
          </w:tcPr>
          <w:p w14:paraId="582A68CB" w14:textId="77777777" w:rsidR="005401B7" w:rsidRPr="00941BCE" w:rsidRDefault="005401B7">
            <w:pPr>
              <w:widowControl/>
              <w:snapToGrid w:val="0"/>
              <w:spacing w:line="0" w:lineRule="atLeast"/>
              <w:jc w:val="left"/>
              <w:rPr>
                <w:color w:val="000000" w:themeColor="text1"/>
                <w:kern w:val="0"/>
                <w:sz w:val="18"/>
                <w:szCs w:val="18"/>
              </w:rPr>
            </w:pPr>
          </w:p>
        </w:tc>
        <w:tc>
          <w:tcPr>
            <w:tcW w:w="576" w:type="dxa"/>
            <w:tcMar>
              <w:top w:w="57" w:type="dxa"/>
              <w:bottom w:w="57" w:type="dxa"/>
            </w:tcMar>
            <w:vAlign w:val="center"/>
          </w:tcPr>
          <w:p w14:paraId="6E030CAF" w14:textId="77777777" w:rsidR="005401B7" w:rsidRPr="00941BCE" w:rsidRDefault="005401B7">
            <w:pPr>
              <w:widowControl/>
              <w:snapToGrid w:val="0"/>
              <w:spacing w:line="0" w:lineRule="atLeast"/>
              <w:jc w:val="left"/>
              <w:rPr>
                <w:color w:val="000000" w:themeColor="text1"/>
                <w:kern w:val="0"/>
                <w:sz w:val="18"/>
                <w:szCs w:val="18"/>
              </w:rPr>
            </w:pPr>
          </w:p>
        </w:tc>
        <w:tc>
          <w:tcPr>
            <w:tcW w:w="642" w:type="dxa"/>
            <w:vAlign w:val="center"/>
          </w:tcPr>
          <w:p w14:paraId="060A86B8" w14:textId="77777777" w:rsidR="005401B7" w:rsidRPr="00941BCE" w:rsidRDefault="005401B7">
            <w:pPr>
              <w:widowControl/>
              <w:snapToGrid w:val="0"/>
              <w:spacing w:line="0" w:lineRule="atLeast"/>
              <w:jc w:val="left"/>
              <w:rPr>
                <w:color w:val="000000" w:themeColor="text1"/>
                <w:kern w:val="0"/>
                <w:sz w:val="18"/>
                <w:szCs w:val="18"/>
              </w:rPr>
            </w:pPr>
          </w:p>
        </w:tc>
        <w:tc>
          <w:tcPr>
            <w:tcW w:w="640" w:type="dxa"/>
            <w:tcMar>
              <w:top w:w="57" w:type="dxa"/>
              <w:bottom w:w="57" w:type="dxa"/>
            </w:tcMar>
            <w:vAlign w:val="center"/>
          </w:tcPr>
          <w:p w14:paraId="5CDEFF1C" w14:textId="77777777" w:rsidR="005401B7" w:rsidRPr="00941BCE" w:rsidRDefault="005401B7">
            <w:pPr>
              <w:widowControl/>
              <w:snapToGrid w:val="0"/>
              <w:spacing w:line="0" w:lineRule="atLeast"/>
              <w:jc w:val="left"/>
              <w:rPr>
                <w:color w:val="000000" w:themeColor="text1"/>
                <w:kern w:val="0"/>
                <w:sz w:val="18"/>
                <w:szCs w:val="18"/>
              </w:rPr>
            </w:pPr>
          </w:p>
        </w:tc>
        <w:tc>
          <w:tcPr>
            <w:tcW w:w="636" w:type="dxa"/>
            <w:vAlign w:val="center"/>
          </w:tcPr>
          <w:p w14:paraId="71EDACD6" w14:textId="77777777" w:rsidR="005401B7" w:rsidRPr="00941BCE" w:rsidRDefault="005401B7">
            <w:pPr>
              <w:widowControl/>
              <w:snapToGrid w:val="0"/>
              <w:spacing w:line="0" w:lineRule="atLeast"/>
              <w:jc w:val="left"/>
              <w:rPr>
                <w:color w:val="000000" w:themeColor="text1"/>
                <w:kern w:val="0"/>
                <w:sz w:val="18"/>
                <w:szCs w:val="18"/>
              </w:rPr>
            </w:pPr>
          </w:p>
        </w:tc>
        <w:tc>
          <w:tcPr>
            <w:tcW w:w="599" w:type="dxa"/>
            <w:vAlign w:val="center"/>
          </w:tcPr>
          <w:p w14:paraId="460C7B83" w14:textId="77777777" w:rsidR="005401B7" w:rsidRPr="00941BCE" w:rsidRDefault="005401B7">
            <w:pPr>
              <w:widowControl/>
              <w:snapToGrid w:val="0"/>
              <w:spacing w:line="0" w:lineRule="atLeast"/>
              <w:jc w:val="left"/>
              <w:rPr>
                <w:color w:val="000000" w:themeColor="text1"/>
                <w:kern w:val="0"/>
                <w:sz w:val="18"/>
                <w:szCs w:val="18"/>
              </w:rPr>
            </w:pPr>
          </w:p>
        </w:tc>
        <w:tc>
          <w:tcPr>
            <w:tcW w:w="709" w:type="dxa"/>
            <w:vAlign w:val="center"/>
          </w:tcPr>
          <w:p w14:paraId="67EB2E79" w14:textId="77777777" w:rsidR="005401B7" w:rsidRPr="00941BCE" w:rsidRDefault="005401B7">
            <w:pPr>
              <w:widowControl/>
              <w:snapToGrid w:val="0"/>
              <w:spacing w:line="0" w:lineRule="atLeast"/>
              <w:jc w:val="left"/>
              <w:rPr>
                <w:color w:val="000000" w:themeColor="text1"/>
                <w:kern w:val="0"/>
                <w:sz w:val="18"/>
                <w:szCs w:val="18"/>
              </w:rPr>
            </w:pPr>
          </w:p>
        </w:tc>
      </w:tr>
      <w:tr w:rsidR="005401B7" w:rsidRPr="00941BCE" w14:paraId="176506E0" w14:textId="77777777" w:rsidTr="00330F85">
        <w:trPr>
          <w:cantSplit/>
          <w:trHeight w:hRule="exact" w:val="272"/>
        </w:trPr>
        <w:tc>
          <w:tcPr>
            <w:tcW w:w="675" w:type="dxa"/>
            <w:vMerge/>
            <w:tcMar>
              <w:top w:w="57" w:type="dxa"/>
              <w:bottom w:w="57" w:type="dxa"/>
            </w:tcMar>
            <w:vAlign w:val="center"/>
          </w:tcPr>
          <w:p w14:paraId="1CB86957" w14:textId="77777777" w:rsidR="005401B7" w:rsidRPr="00941BCE" w:rsidRDefault="005401B7">
            <w:pPr>
              <w:widowControl/>
              <w:snapToGrid w:val="0"/>
              <w:spacing w:line="0" w:lineRule="atLeast"/>
              <w:jc w:val="center"/>
              <w:rPr>
                <w:color w:val="000000" w:themeColor="text1"/>
                <w:kern w:val="0"/>
                <w:sz w:val="18"/>
                <w:szCs w:val="18"/>
              </w:rPr>
            </w:pPr>
          </w:p>
        </w:tc>
        <w:tc>
          <w:tcPr>
            <w:tcW w:w="1701" w:type="dxa"/>
            <w:vMerge/>
            <w:tcMar>
              <w:top w:w="57" w:type="dxa"/>
              <w:bottom w:w="57" w:type="dxa"/>
            </w:tcMar>
            <w:vAlign w:val="center"/>
          </w:tcPr>
          <w:p w14:paraId="69ADEAB2" w14:textId="77777777" w:rsidR="005401B7" w:rsidRPr="00941BCE" w:rsidRDefault="005401B7">
            <w:pPr>
              <w:widowControl/>
              <w:snapToGrid w:val="0"/>
              <w:spacing w:line="0" w:lineRule="atLeast"/>
              <w:rPr>
                <w:color w:val="000000" w:themeColor="text1"/>
                <w:kern w:val="0"/>
                <w:sz w:val="18"/>
                <w:szCs w:val="18"/>
              </w:rPr>
            </w:pPr>
          </w:p>
        </w:tc>
        <w:tc>
          <w:tcPr>
            <w:tcW w:w="1560" w:type="dxa"/>
            <w:tcMar>
              <w:top w:w="57" w:type="dxa"/>
              <w:bottom w:w="57" w:type="dxa"/>
            </w:tcMar>
            <w:vAlign w:val="center"/>
          </w:tcPr>
          <w:p w14:paraId="5011A26D"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污染物入水量</w:t>
            </w:r>
          </w:p>
        </w:tc>
        <w:tc>
          <w:tcPr>
            <w:tcW w:w="652" w:type="dxa"/>
            <w:tcMar>
              <w:top w:w="57" w:type="dxa"/>
              <w:bottom w:w="57" w:type="dxa"/>
            </w:tcMar>
            <w:vAlign w:val="center"/>
          </w:tcPr>
          <w:p w14:paraId="4F9121CA"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吨</w:t>
            </w:r>
          </w:p>
        </w:tc>
        <w:tc>
          <w:tcPr>
            <w:tcW w:w="526" w:type="dxa"/>
            <w:tcMar>
              <w:top w:w="57" w:type="dxa"/>
              <w:bottom w:w="57" w:type="dxa"/>
            </w:tcMar>
            <w:vAlign w:val="center"/>
          </w:tcPr>
          <w:p w14:paraId="0DCA1555" w14:textId="77777777" w:rsidR="005401B7" w:rsidRPr="00941BCE" w:rsidRDefault="00EE3BB7">
            <w:pPr>
              <w:snapToGrid w:val="0"/>
              <w:spacing w:line="0" w:lineRule="atLeast"/>
              <w:jc w:val="center"/>
              <w:rPr>
                <w:color w:val="000000" w:themeColor="text1"/>
                <w:kern w:val="0"/>
                <w:sz w:val="18"/>
                <w:szCs w:val="18"/>
              </w:rPr>
            </w:pPr>
            <w:r w:rsidRPr="00941BCE">
              <w:rPr>
                <w:color w:val="000000" w:themeColor="text1"/>
                <w:kern w:val="0"/>
                <w:sz w:val="18"/>
                <w:szCs w:val="18"/>
              </w:rPr>
              <w:t>16</w:t>
            </w:r>
          </w:p>
        </w:tc>
        <w:tc>
          <w:tcPr>
            <w:tcW w:w="722" w:type="dxa"/>
            <w:tcMar>
              <w:top w:w="57" w:type="dxa"/>
              <w:bottom w:w="57" w:type="dxa"/>
            </w:tcMar>
            <w:vAlign w:val="center"/>
          </w:tcPr>
          <w:p w14:paraId="1CA11448" w14:textId="77777777" w:rsidR="005401B7" w:rsidRPr="00941BCE" w:rsidRDefault="005401B7">
            <w:pPr>
              <w:widowControl/>
              <w:snapToGrid w:val="0"/>
              <w:spacing w:line="0" w:lineRule="atLeast"/>
              <w:jc w:val="center"/>
              <w:rPr>
                <w:color w:val="000000" w:themeColor="text1"/>
                <w:kern w:val="0"/>
                <w:sz w:val="18"/>
                <w:szCs w:val="18"/>
              </w:rPr>
            </w:pPr>
          </w:p>
        </w:tc>
        <w:tc>
          <w:tcPr>
            <w:tcW w:w="576" w:type="dxa"/>
            <w:tcMar>
              <w:top w:w="57" w:type="dxa"/>
              <w:bottom w:w="57" w:type="dxa"/>
            </w:tcMar>
            <w:vAlign w:val="center"/>
          </w:tcPr>
          <w:p w14:paraId="6A93BCAF" w14:textId="77777777" w:rsidR="005401B7" w:rsidRPr="00941BCE" w:rsidRDefault="005401B7">
            <w:pPr>
              <w:widowControl/>
              <w:snapToGrid w:val="0"/>
              <w:spacing w:line="0" w:lineRule="atLeast"/>
              <w:jc w:val="center"/>
              <w:rPr>
                <w:color w:val="000000" w:themeColor="text1"/>
                <w:kern w:val="0"/>
                <w:sz w:val="18"/>
                <w:szCs w:val="18"/>
              </w:rPr>
            </w:pPr>
          </w:p>
        </w:tc>
        <w:tc>
          <w:tcPr>
            <w:tcW w:w="642" w:type="dxa"/>
            <w:vAlign w:val="center"/>
          </w:tcPr>
          <w:p w14:paraId="40BA7E0F" w14:textId="77777777" w:rsidR="005401B7" w:rsidRPr="00941BCE" w:rsidRDefault="005401B7">
            <w:pPr>
              <w:widowControl/>
              <w:snapToGrid w:val="0"/>
              <w:spacing w:line="0" w:lineRule="atLeast"/>
              <w:jc w:val="center"/>
              <w:rPr>
                <w:color w:val="000000" w:themeColor="text1"/>
                <w:kern w:val="0"/>
                <w:sz w:val="18"/>
                <w:szCs w:val="18"/>
              </w:rPr>
            </w:pPr>
          </w:p>
        </w:tc>
        <w:tc>
          <w:tcPr>
            <w:tcW w:w="640" w:type="dxa"/>
            <w:tcMar>
              <w:top w:w="57" w:type="dxa"/>
              <w:bottom w:w="57" w:type="dxa"/>
            </w:tcMar>
            <w:vAlign w:val="center"/>
          </w:tcPr>
          <w:p w14:paraId="4D82E249" w14:textId="77777777" w:rsidR="005401B7" w:rsidRPr="00941BCE" w:rsidRDefault="005401B7">
            <w:pPr>
              <w:widowControl/>
              <w:snapToGrid w:val="0"/>
              <w:spacing w:line="0" w:lineRule="atLeast"/>
              <w:jc w:val="center"/>
              <w:rPr>
                <w:color w:val="000000" w:themeColor="text1"/>
                <w:kern w:val="0"/>
                <w:sz w:val="18"/>
                <w:szCs w:val="18"/>
              </w:rPr>
            </w:pPr>
          </w:p>
        </w:tc>
        <w:tc>
          <w:tcPr>
            <w:tcW w:w="636" w:type="dxa"/>
            <w:vAlign w:val="center"/>
          </w:tcPr>
          <w:p w14:paraId="312FE662" w14:textId="77777777" w:rsidR="005401B7" w:rsidRPr="00941BCE" w:rsidRDefault="005401B7">
            <w:pPr>
              <w:widowControl/>
              <w:snapToGrid w:val="0"/>
              <w:spacing w:line="0" w:lineRule="atLeast"/>
              <w:jc w:val="center"/>
              <w:rPr>
                <w:color w:val="000000" w:themeColor="text1"/>
                <w:kern w:val="0"/>
                <w:sz w:val="18"/>
                <w:szCs w:val="18"/>
              </w:rPr>
            </w:pPr>
          </w:p>
        </w:tc>
        <w:tc>
          <w:tcPr>
            <w:tcW w:w="599" w:type="dxa"/>
            <w:vAlign w:val="center"/>
          </w:tcPr>
          <w:p w14:paraId="15A60B9B" w14:textId="77777777" w:rsidR="005401B7" w:rsidRPr="00941BCE" w:rsidRDefault="005401B7">
            <w:pPr>
              <w:widowControl/>
              <w:snapToGrid w:val="0"/>
              <w:spacing w:line="0" w:lineRule="atLeast"/>
              <w:jc w:val="center"/>
              <w:rPr>
                <w:color w:val="000000" w:themeColor="text1"/>
                <w:kern w:val="0"/>
                <w:sz w:val="18"/>
                <w:szCs w:val="18"/>
              </w:rPr>
            </w:pPr>
          </w:p>
        </w:tc>
        <w:tc>
          <w:tcPr>
            <w:tcW w:w="709" w:type="dxa"/>
            <w:vAlign w:val="center"/>
          </w:tcPr>
          <w:p w14:paraId="1E17F029" w14:textId="77777777" w:rsidR="005401B7" w:rsidRPr="00941BCE" w:rsidRDefault="005401B7">
            <w:pPr>
              <w:widowControl/>
              <w:snapToGrid w:val="0"/>
              <w:spacing w:line="0" w:lineRule="atLeast"/>
              <w:jc w:val="center"/>
              <w:rPr>
                <w:color w:val="000000" w:themeColor="text1"/>
                <w:kern w:val="0"/>
                <w:sz w:val="18"/>
                <w:szCs w:val="18"/>
              </w:rPr>
            </w:pPr>
          </w:p>
        </w:tc>
      </w:tr>
      <w:tr w:rsidR="005401B7" w:rsidRPr="00941BCE" w14:paraId="0A4540A0" w14:textId="77777777" w:rsidTr="00330F85">
        <w:trPr>
          <w:cantSplit/>
          <w:trHeight w:hRule="exact" w:val="272"/>
        </w:trPr>
        <w:tc>
          <w:tcPr>
            <w:tcW w:w="675" w:type="dxa"/>
            <w:vMerge/>
            <w:tcMar>
              <w:top w:w="57" w:type="dxa"/>
              <w:bottom w:w="57" w:type="dxa"/>
            </w:tcMar>
            <w:vAlign w:val="center"/>
          </w:tcPr>
          <w:p w14:paraId="19C578C6" w14:textId="77777777" w:rsidR="005401B7" w:rsidRPr="00941BCE" w:rsidRDefault="005401B7">
            <w:pPr>
              <w:widowControl/>
              <w:snapToGrid w:val="0"/>
              <w:spacing w:line="0" w:lineRule="atLeast"/>
              <w:jc w:val="center"/>
              <w:rPr>
                <w:color w:val="000000" w:themeColor="text1"/>
                <w:kern w:val="0"/>
                <w:sz w:val="18"/>
                <w:szCs w:val="18"/>
              </w:rPr>
            </w:pPr>
          </w:p>
        </w:tc>
        <w:tc>
          <w:tcPr>
            <w:tcW w:w="1701" w:type="dxa"/>
            <w:vMerge w:val="restart"/>
            <w:tcMar>
              <w:top w:w="57" w:type="dxa"/>
              <w:bottom w:w="57" w:type="dxa"/>
            </w:tcMar>
            <w:vAlign w:val="center"/>
          </w:tcPr>
          <w:p w14:paraId="47B6FCA6" w14:textId="77777777" w:rsidR="005401B7" w:rsidRPr="00941BCE" w:rsidRDefault="00EE3BB7">
            <w:pPr>
              <w:widowControl/>
              <w:snapToGrid w:val="0"/>
              <w:spacing w:line="0" w:lineRule="atLeast"/>
              <w:rPr>
                <w:color w:val="000000" w:themeColor="text1"/>
                <w:kern w:val="0"/>
                <w:sz w:val="18"/>
                <w:szCs w:val="18"/>
              </w:rPr>
            </w:pPr>
            <w:r w:rsidRPr="00941BCE">
              <w:rPr>
                <w:color w:val="000000" w:themeColor="text1"/>
                <w:kern w:val="0"/>
                <w:sz w:val="18"/>
                <w:szCs w:val="18"/>
              </w:rPr>
              <w:t>海损污染事故</w:t>
            </w:r>
          </w:p>
        </w:tc>
        <w:tc>
          <w:tcPr>
            <w:tcW w:w="1560" w:type="dxa"/>
            <w:tcMar>
              <w:top w:w="57" w:type="dxa"/>
              <w:bottom w:w="57" w:type="dxa"/>
            </w:tcMar>
            <w:vAlign w:val="center"/>
          </w:tcPr>
          <w:p w14:paraId="52075966"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事故量</w:t>
            </w:r>
          </w:p>
        </w:tc>
        <w:tc>
          <w:tcPr>
            <w:tcW w:w="652" w:type="dxa"/>
            <w:tcMar>
              <w:top w:w="57" w:type="dxa"/>
              <w:bottom w:w="57" w:type="dxa"/>
            </w:tcMar>
            <w:vAlign w:val="center"/>
          </w:tcPr>
          <w:p w14:paraId="7EFD89DF"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件</w:t>
            </w:r>
          </w:p>
        </w:tc>
        <w:tc>
          <w:tcPr>
            <w:tcW w:w="526" w:type="dxa"/>
            <w:tcMar>
              <w:top w:w="57" w:type="dxa"/>
              <w:bottom w:w="57" w:type="dxa"/>
            </w:tcMar>
            <w:vAlign w:val="center"/>
          </w:tcPr>
          <w:p w14:paraId="5F9F3ED3" w14:textId="77777777" w:rsidR="005401B7" w:rsidRPr="00941BCE" w:rsidRDefault="00EE3BB7">
            <w:pPr>
              <w:snapToGrid w:val="0"/>
              <w:spacing w:line="0" w:lineRule="atLeast"/>
              <w:jc w:val="center"/>
              <w:rPr>
                <w:color w:val="000000" w:themeColor="text1"/>
                <w:kern w:val="0"/>
                <w:sz w:val="18"/>
                <w:szCs w:val="18"/>
              </w:rPr>
            </w:pPr>
            <w:r w:rsidRPr="00941BCE">
              <w:rPr>
                <w:color w:val="000000" w:themeColor="text1"/>
                <w:kern w:val="0"/>
                <w:sz w:val="18"/>
                <w:szCs w:val="18"/>
              </w:rPr>
              <w:t>17</w:t>
            </w:r>
          </w:p>
        </w:tc>
        <w:tc>
          <w:tcPr>
            <w:tcW w:w="722" w:type="dxa"/>
            <w:tcMar>
              <w:top w:w="57" w:type="dxa"/>
              <w:bottom w:w="57" w:type="dxa"/>
            </w:tcMar>
            <w:vAlign w:val="center"/>
          </w:tcPr>
          <w:p w14:paraId="7B3A0695" w14:textId="77777777" w:rsidR="005401B7" w:rsidRPr="00941BCE" w:rsidRDefault="005401B7">
            <w:pPr>
              <w:widowControl/>
              <w:snapToGrid w:val="0"/>
              <w:spacing w:line="0" w:lineRule="atLeast"/>
              <w:jc w:val="center"/>
              <w:rPr>
                <w:color w:val="000000" w:themeColor="text1"/>
                <w:kern w:val="0"/>
                <w:sz w:val="18"/>
                <w:szCs w:val="18"/>
              </w:rPr>
            </w:pPr>
          </w:p>
        </w:tc>
        <w:tc>
          <w:tcPr>
            <w:tcW w:w="576" w:type="dxa"/>
            <w:tcMar>
              <w:top w:w="57" w:type="dxa"/>
              <w:bottom w:w="57" w:type="dxa"/>
            </w:tcMar>
            <w:vAlign w:val="center"/>
          </w:tcPr>
          <w:p w14:paraId="7C1B6B7A" w14:textId="77777777" w:rsidR="005401B7" w:rsidRPr="00941BCE" w:rsidRDefault="005401B7">
            <w:pPr>
              <w:widowControl/>
              <w:snapToGrid w:val="0"/>
              <w:spacing w:line="0" w:lineRule="atLeast"/>
              <w:jc w:val="center"/>
              <w:rPr>
                <w:color w:val="000000" w:themeColor="text1"/>
                <w:kern w:val="0"/>
                <w:sz w:val="18"/>
                <w:szCs w:val="18"/>
              </w:rPr>
            </w:pPr>
          </w:p>
        </w:tc>
        <w:tc>
          <w:tcPr>
            <w:tcW w:w="642" w:type="dxa"/>
            <w:vAlign w:val="center"/>
          </w:tcPr>
          <w:p w14:paraId="42F71025" w14:textId="77777777" w:rsidR="005401B7" w:rsidRPr="00941BCE" w:rsidRDefault="005401B7">
            <w:pPr>
              <w:widowControl/>
              <w:snapToGrid w:val="0"/>
              <w:spacing w:line="0" w:lineRule="atLeast"/>
              <w:jc w:val="center"/>
              <w:rPr>
                <w:color w:val="000000" w:themeColor="text1"/>
                <w:kern w:val="0"/>
                <w:sz w:val="18"/>
                <w:szCs w:val="18"/>
              </w:rPr>
            </w:pPr>
          </w:p>
        </w:tc>
        <w:tc>
          <w:tcPr>
            <w:tcW w:w="640" w:type="dxa"/>
            <w:tcMar>
              <w:top w:w="57" w:type="dxa"/>
              <w:bottom w:w="57" w:type="dxa"/>
            </w:tcMar>
            <w:vAlign w:val="center"/>
          </w:tcPr>
          <w:p w14:paraId="1B3339C7" w14:textId="77777777" w:rsidR="005401B7" w:rsidRPr="00941BCE" w:rsidRDefault="005401B7">
            <w:pPr>
              <w:widowControl/>
              <w:snapToGrid w:val="0"/>
              <w:spacing w:line="0" w:lineRule="atLeast"/>
              <w:jc w:val="center"/>
              <w:rPr>
                <w:color w:val="000000" w:themeColor="text1"/>
                <w:kern w:val="0"/>
                <w:sz w:val="18"/>
                <w:szCs w:val="18"/>
              </w:rPr>
            </w:pPr>
          </w:p>
        </w:tc>
        <w:tc>
          <w:tcPr>
            <w:tcW w:w="636" w:type="dxa"/>
            <w:vAlign w:val="center"/>
          </w:tcPr>
          <w:p w14:paraId="173C5512" w14:textId="77777777" w:rsidR="005401B7" w:rsidRPr="00941BCE" w:rsidRDefault="005401B7">
            <w:pPr>
              <w:widowControl/>
              <w:snapToGrid w:val="0"/>
              <w:spacing w:line="0" w:lineRule="atLeast"/>
              <w:jc w:val="center"/>
              <w:rPr>
                <w:color w:val="000000" w:themeColor="text1"/>
                <w:kern w:val="0"/>
                <w:sz w:val="18"/>
                <w:szCs w:val="18"/>
              </w:rPr>
            </w:pPr>
          </w:p>
        </w:tc>
        <w:tc>
          <w:tcPr>
            <w:tcW w:w="599" w:type="dxa"/>
            <w:vAlign w:val="center"/>
          </w:tcPr>
          <w:p w14:paraId="00985BD9" w14:textId="77777777" w:rsidR="005401B7" w:rsidRPr="00941BCE" w:rsidRDefault="005401B7">
            <w:pPr>
              <w:widowControl/>
              <w:snapToGrid w:val="0"/>
              <w:spacing w:line="0" w:lineRule="atLeast"/>
              <w:jc w:val="center"/>
              <w:rPr>
                <w:color w:val="000000" w:themeColor="text1"/>
                <w:kern w:val="0"/>
                <w:sz w:val="18"/>
                <w:szCs w:val="18"/>
              </w:rPr>
            </w:pPr>
          </w:p>
        </w:tc>
        <w:tc>
          <w:tcPr>
            <w:tcW w:w="709" w:type="dxa"/>
            <w:vAlign w:val="center"/>
          </w:tcPr>
          <w:p w14:paraId="7008522B" w14:textId="77777777" w:rsidR="005401B7" w:rsidRPr="00941BCE" w:rsidRDefault="005401B7">
            <w:pPr>
              <w:widowControl/>
              <w:snapToGrid w:val="0"/>
              <w:spacing w:line="0" w:lineRule="atLeast"/>
              <w:jc w:val="center"/>
              <w:rPr>
                <w:color w:val="000000" w:themeColor="text1"/>
                <w:kern w:val="0"/>
                <w:sz w:val="18"/>
                <w:szCs w:val="18"/>
              </w:rPr>
            </w:pPr>
          </w:p>
        </w:tc>
      </w:tr>
      <w:tr w:rsidR="005401B7" w:rsidRPr="00941BCE" w14:paraId="4C8C36DD" w14:textId="77777777" w:rsidTr="00330F85">
        <w:trPr>
          <w:cantSplit/>
          <w:trHeight w:hRule="exact" w:val="272"/>
        </w:trPr>
        <w:tc>
          <w:tcPr>
            <w:tcW w:w="675" w:type="dxa"/>
            <w:vMerge/>
            <w:tcMar>
              <w:top w:w="57" w:type="dxa"/>
              <w:bottom w:w="57" w:type="dxa"/>
            </w:tcMar>
            <w:vAlign w:val="center"/>
          </w:tcPr>
          <w:p w14:paraId="1DCCE2AA" w14:textId="77777777" w:rsidR="005401B7" w:rsidRPr="00941BCE" w:rsidRDefault="005401B7">
            <w:pPr>
              <w:widowControl/>
              <w:snapToGrid w:val="0"/>
              <w:spacing w:line="0" w:lineRule="atLeast"/>
              <w:jc w:val="center"/>
              <w:rPr>
                <w:color w:val="000000" w:themeColor="text1"/>
                <w:kern w:val="0"/>
                <w:sz w:val="18"/>
                <w:szCs w:val="18"/>
              </w:rPr>
            </w:pPr>
          </w:p>
        </w:tc>
        <w:tc>
          <w:tcPr>
            <w:tcW w:w="1701" w:type="dxa"/>
            <w:vMerge/>
            <w:tcMar>
              <w:top w:w="57" w:type="dxa"/>
              <w:bottom w:w="57" w:type="dxa"/>
            </w:tcMar>
            <w:vAlign w:val="center"/>
          </w:tcPr>
          <w:p w14:paraId="5820517F" w14:textId="77777777" w:rsidR="005401B7" w:rsidRPr="00941BCE" w:rsidRDefault="005401B7">
            <w:pPr>
              <w:widowControl/>
              <w:snapToGrid w:val="0"/>
              <w:spacing w:line="0" w:lineRule="atLeast"/>
              <w:rPr>
                <w:color w:val="000000" w:themeColor="text1"/>
                <w:kern w:val="0"/>
                <w:sz w:val="18"/>
                <w:szCs w:val="18"/>
              </w:rPr>
            </w:pPr>
          </w:p>
        </w:tc>
        <w:tc>
          <w:tcPr>
            <w:tcW w:w="1560" w:type="dxa"/>
            <w:tcMar>
              <w:top w:w="57" w:type="dxa"/>
              <w:bottom w:w="57" w:type="dxa"/>
            </w:tcMar>
            <w:vAlign w:val="center"/>
          </w:tcPr>
          <w:p w14:paraId="6AE368C0"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污染物入水量</w:t>
            </w:r>
          </w:p>
        </w:tc>
        <w:tc>
          <w:tcPr>
            <w:tcW w:w="652" w:type="dxa"/>
            <w:tcMar>
              <w:top w:w="57" w:type="dxa"/>
              <w:bottom w:w="57" w:type="dxa"/>
            </w:tcMar>
            <w:vAlign w:val="center"/>
          </w:tcPr>
          <w:p w14:paraId="31367201"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吨</w:t>
            </w:r>
          </w:p>
        </w:tc>
        <w:tc>
          <w:tcPr>
            <w:tcW w:w="526" w:type="dxa"/>
            <w:tcMar>
              <w:top w:w="57" w:type="dxa"/>
              <w:bottom w:w="57" w:type="dxa"/>
            </w:tcMar>
            <w:vAlign w:val="center"/>
          </w:tcPr>
          <w:p w14:paraId="10C06BB4" w14:textId="77777777" w:rsidR="005401B7" w:rsidRPr="00941BCE" w:rsidRDefault="00EE3BB7">
            <w:pPr>
              <w:snapToGrid w:val="0"/>
              <w:spacing w:line="0" w:lineRule="atLeast"/>
              <w:jc w:val="center"/>
              <w:rPr>
                <w:color w:val="000000" w:themeColor="text1"/>
                <w:kern w:val="0"/>
                <w:sz w:val="18"/>
                <w:szCs w:val="18"/>
              </w:rPr>
            </w:pPr>
            <w:r w:rsidRPr="00941BCE">
              <w:rPr>
                <w:color w:val="000000" w:themeColor="text1"/>
                <w:kern w:val="0"/>
                <w:sz w:val="18"/>
                <w:szCs w:val="18"/>
              </w:rPr>
              <w:t>18</w:t>
            </w:r>
          </w:p>
        </w:tc>
        <w:tc>
          <w:tcPr>
            <w:tcW w:w="722" w:type="dxa"/>
            <w:tcMar>
              <w:top w:w="57" w:type="dxa"/>
              <w:bottom w:w="57" w:type="dxa"/>
            </w:tcMar>
            <w:vAlign w:val="center"/>
          </w:tcPr>
          <w:p w14:paraId="40F09BFA" w14:textId="77777777" w:rsidR="005401B7" w:rsidRPr="00941BCE" w:rsidRDefault="005401B7">
            <w:pPr>
              <w:widowControl/>
              <w:snapToGrid w:val="0"/>
              <w:spacing w:line="0" w:lineRule="atLeast"/>
              <w:jc w:val="center"/>
              <w:rPr>
                <w:color w:val="000000" w:themeColor="text1"/>
                <w:kern w:val="0"/>
                <w:sz w:val="18"/>
                <w:szCs w:val="18"/>
              </w:rPr>
            </w:pPr>
          </w:p>
        </w:tc>
        <w:tc>
          <w:tcPr>
            <w:tcW w:w="576" w:type="dxa"/>
            <w:tcMar>
              <w:top w:w="57" w:type="dxa"/>
              <w:bottom w:w="57" w:type="dxa"/>
            </w:tcMar>
            <w:vAlign w:val="center"/>
          </w:tcPr>
          <w:p w14:paraId="699C9983" w14:textId="77777777" w:rsidR="005401B7" w:rsidRPr="00941BCE" w:rsidRDefault="005401B7">
            <w:pPr>
              <w:widowControl/>
              <w:snapToGrid w:val="0"/>
              <w:spacing w:line="0" w:lineRule="atLeast"/>
              <w:jc w:val="center"/>
              <w:rPr>
                <w:color w:val="000000" w:themeColor="text1"/>
                <w:kern w:val="0"/>
                <w:sz w:val="18"/>
                <w:szCs w:val="18"/>
              </w:rPr>
            </w:pPr>
          </w:p>
        </w:tc>
        <w:tc>
          <w:tcPr>
            <w:tcW w:w="642" w:type="dxa"/>
            <w:vAlign w:val="center"/>
          </w:tcPr>
          <w:p w14:paraId="37BA32AC" w14:textId="77777777" w:rsidR="005401B7" w:rsidRPr="00941BCE" w:rsidRDefault="005401B7">
            <w:pPr>
              <w:widowControl/>
              <w:snapToGrid w:val="0"/>
              <w:spacing w:line="0" w:lineRule="atLeast"/>
              <w:jc w:val="center"/>
              <w:rPr>
                <w:color w:val="000000" w:themeColor="text1"/>
                <w:kern w:val="0"/>
                <w:sz w:val="18"/>
                <w:szCs w:val="18"/>
              </w:rPr>
            </w:pPr>
          </w:p>
        </w:tc>
        <w:tc>
          <w:tcPr>
            <w:tcW w:w="640" w:type="dxa"/>
            <w:tcMar>
              <w:top w:w="57" w:type="dxa"/>
              <w:bottom w:w="57" w:type="dxa"/>
            </w:tcMar>
            <w:vAlign w:val="center"/>
          </w:tcPr>
          <w:p w14:paraId="7D36C287" w14:textId="77777777" w:rsidR="005401B7" w:rsidRPr="00941BCE" w:rsidRDefault="005401B7">
            <w:pPr>
              <w:widowControl/>
              <w:snapToGrid w:val="0"/>
              <w:spacing w:line="0" w:lineRule="atLeast"/>
              <w:jc w:val="center"/>
              <w:rPr>
                <w:color w:val="000000" w:themeColor="text1"/>
                <w:kern w:val="0"/>
                <w:sz w:val="18"/>
                <w:szCs w:val="18"/>
              </w:rPr>
            </w:pPr>
          </w:p>
        </w:tc>
        <w:tc>
          <w:tcPr>
            <w:tcW w:w="636" w:type="dxa"/>
            <w:vAlign w:val="center"/>
          </w:tcPr>
          <w:p w14:paraId="38D1B146" w14:textId="77777777" w:rsidR="005401B7" w:rsidRPr="00941BCE" w:rsidRDefault="005401B7">
            <w:pPr>
              <w:widowControl/>
              <w:snapToGrid w:val="0"/>
              <w:spacing w:line="0" w:lineRule="atLeast"/>
              <w:jc w:val="center"/>
              <w:rPr>
                <w:color w:val="000000" w:themeColor="text1"/>
                <w:kern w:val="0"/>
                <w:sz w:val="18"/>
                <w:szCs w:val="18"/>
              </w:rPr>
            </w:pPr>
          </w:p>
        </w:tc>
        <w:tc>
          <w:tcPr>
            <w:tcW w:w="599" w:type="dxa"/>
            <w:vAlign w:val="center"/>
          </w:tcPr>
          <w:p w14:paraId="5F8AAA90" w14:textId="77777777" w:rsidR="005401B7" w:rsidRPr="00941BCE" w:rsidRDefault="005401B7">
            <w:pPr>
              <w:widowControl/>
              <w:snapToGrid w:val="0"/>
              <w:spacing w:line="0" w:lineRule="atLeast"/>
              <w:jc w:val="center"/>
              <w:rPr>
                <w:color w:val="000000" w:themeColor="text1"/>
                <w:kern w:val="0"/>
                <w:sz w:val="18"/>
                <w:szCs w:val="18"/>
              </w:rPr>
            </w:pPr>
          </w:p>
        </w:tc>
        <w:tc>
          <w:tcPr>
            <w:tcW w:w="709" w:type="dxa"/>
            <w:vAlign w:val="center"/>
          </w:tcPr>
          <w:p w14:paraId="65BE31DF" w14:textId="77777777" w:rsidR="005401B7" w:rsidRPr="00941BCE" w:rsidRDefault="005401B7">
            <w:pPr>
              <w:widowControl/>
              <w:snapToGrid w:val="0"/>
              <w:spacing w:line="0" w:lineRule="atLeast"/>
              <w:jc w:val="center"/>
              <w:rPr>
                <w:color w:val="000000" w:themeColor="text1"/>
                <w:kern w:val="0"/>
                <w:sz w:val="18"/>
                <w:szCs w:val="18"/>
              </w:rPr>
            </w:pPr>
          </w:p>
        </w:tc>
      </w:tr>
      <w:tr w:rsidR="005401B7" w:rsidRPr="00941BCE" w14:paraId="21528358" w14:textId="77777777" w:rsidTr="00330F85">
        <w:trPr>
          <w:cantSplit/>
          <w:trHeight w:hRule="exact" w:val="272"/>
        </w:trPr>
        <w:tc>
          <w:tcPr>
            <w:tcW w:w="675" w:type="dxa"/>
            <w:vMerge/>
            <w:tcMar>
              <w:top w:w="57" w:type="dxa"/>
              <w:bottom w:w="57" w:type="dxa"/>
            </w:tcMar>
            <w:vAlign w:val="center"/>
          </w:tcPr>
          <w:p w14:paraId="3A21A9FB" w14:textId="77777777" w:rsidR="005401B7" w:rsidRPr="00941BCE" w:rsidRDefault="005401B7">
            <w:pPr>
              <w:widowControl/>
              <w:snapToGrid w:val="0"/>
              <w:spacing w:line="0" w:lineRule="atLeast"/>
              <w:jc w:val="center"/>
              <w:rPr>
                <w:color w:val="000000" w:themeColor="text1"/>
                <w:kern w:val="0"/>
                <w:sz w:val="18"/>
                <w:szCs w:val="18"/>
              </w:rPr>
            </w:pPr>
          </w:p>
        </w:tc>
        <w:tc>
          <w:tcPr>
            <w:tcW w:w="1701" w:type="dxa"/>
            <w:vMerge w:val="restart"/>
            <w:tcMar>
              <w:top w:w="57" w:type="dxa"/>
              <w:bottom w:w="57" w:type="dxa"/>
            </w:tcMar>
            <w:vAlign w:val="center"/>
          </w:tcPr>
          <w:p w14:paraId="3882D907" w14:textId="77777777" w:rsidR="005401B7" w:rsidRPr="00941BCE" w:rsidRDefault="00EE3BB7">
            <w:pPr>
              <w:widowControl/>
              <w:snapToGrid w:val="0"/>
              <w:spacing w:line="0" w:lineRule="atLeast"/>
              <w:rPr>
                <w:color w:val="000000" w:themeColor="text1"/>
                <w:kern w:val="0"/>
                <w:sz w:val="18"/>
                <w:szCs w:val="18"/>
              </w:rPr>
            </w:pPr>
            <w:r w:rsidRPr="00941BCE">
              <w:rPr>
                <w:color w:val="000000" w:themeColor="text1"/>
                <w:kern w:val="0"/>
                <w:sz w:val="18"/>
                <w:szCs w:val="18"/>
              </w:rPr>
              <w:t>故意排放污染事故</w:t>
            </w:r>
          </w:p>
        </w:tc>
        <w:tc>
          <w:tcPr>
            <w:tcW w:w="1560" w:type="dxa"/>
            <w:tcMar>
              <w:top w:w="57" w:type="dxa"/>
              <w:bottom w:w="57" w:type="dxa"/>
            </w:tcMar>
            <w:vAlign w:val="center"/>
          </w:tcPr>
          <w:p w14:paraId="0ECCA907"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事故量</w:t>
            </w:r>
          </w:p>
        </w:tc>
        <w:tc>
          <w:tcPr>
            <w:tcW w:w="652" w:type="dxa"/>
            <w:tcMar>
              <w:top w:w="57" w:type="dxa"/>
              <w:bottom w:w="57" w:type="dxa"/>
            </w:tcMar>
            <w:vAlign w:val="center"/>
          </w:tcPr>
          <w:p w14:paraId="5C7D2FF5"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件</w:t>
            </w:r>
          </w:p>
        </w:tc>
        <w:tc>
          <w:tcPr>
            <w:tcW w:w="526" w:type="dxa"/>
            <w:tcMar>
              <w:top w:w="57" w:type="dxa"/>
              <w:bottom w:w="57" w:type="dxa"/>
            </w:tcMar>
            <w:vAlign w:val="center"/>
          </w:tcPr>
          <w:p w14:paraId="49A5AF9B" w14:textId="77777777" w:rsidR="005401B7" w:rsidRPr="00941BCE" w:rsidRDefault="00EE3BB7">
            <w:pPr>
              <w:snapToGrid w:val="0"/>
              <w:spacing w:line="0" w:lineRule="atLeast"/>
              <w:jc w:val="center"/>
              <w:rPr>
                <w:color w:val="000000" w:themeColor="text1"/>
                <w:kern w:val="0"/>
                <w:sz w:val="18"/>
                <w:szCs w:val="18"/>
              </w:rPr>
            </w:pPr>
            <w:r w:rsidRPr="00941BCE">
              <w:rPr>
                <w:color w:val="000000" w:themeColor="text1"/>
                <w:kern w:val="0"/>
                <w:sz w:val="18"/>
                <w:szCs w:val="18"/>
              </w:rPr>
              <w:t>19</w:t>
            </w:r>
          </w:p>
        </w:tc>
        <w:tc>
          <w:tcPr>
            <w:tcW w:w="722" w:type="dxa"/>
            <w:tcMar>
              <w:top w:w="57" w:type="dxa"/>
              <w:bottom w:w="57" w:type="dxa"/>
            </w:tcMar>
            <w:vAlign w:val="center"/>
          </w:tcPr>
          <w:p w14:paraId="744EB2D5" w14:textId="77777777" w:rsidR="005401B7" w:rsidRPr="00941BCE" w:rsidRDefault="005401B7">
            <w:pPr>
              <w:widowControl/>
              <w:snapToGrid w:val="0"/>
              <w:spacing w:line="0" w:lineRule="atLeast"/>
              <w:jc w:val="center"/>
              <w:rPr>
                <w:color w:val="000000" w:themeColor="text1"/>
                <w:kern w:val="0"/>
                <w:sz w:val="18"/>
                <w:szCs w:val="18"/>
              </w:rPr>
            </w:pPr>
          </w:p>
        </w:tc>
        <w:tc>
          <w:tcPr>
            <w:tcW w:w="576" w:type="dxa"/>
            <w:tcMar>
              <w:top w:w="57" w:type="dxa"/>
              <w:bottom w:w="57" w:type="dxa"/>
            </w:tcMar>
            <w:vAlign w:val="center"/>
          </w:tcPr>
          <w:p w14:paraId="0A2F9A4E" w14:textId="77777777" w:rsidR="005401B7" w:rsidRPr="00941BCE" w:rsidRDefault="005401B7">
            <w:pPr>
              <w:widowControl/>
              <w:snapToGrid w:val="0"/>
              <w:spacing w:line="0" w:lineRule="atLeast"/>
              <w:jc w:val="center"/>
              <w:rPr>
                <w:color w:val="000000" w:themeColor="text1"/>
                <w:kern w:val="0"/>
                <w:sz w:val="18"/>
                <w:szCs w:val="18"/>
              </w:rPr>
            </w:pPr>
          </w:p>
        </w:tc>
        <w:tc>
          <w:tcPr>
            <w:tcW w:w="642" w:type="dxa"/>
            <w:vAlign w:val="center"/>
          </w:tcPr>
          <w:p w14:paraId="5F3F5ECD" w14:textId="77777777" w:rsidR="005401B7" w:rsidRPr="00941BCE" w:rsidRDefault="005401B7">
            <w:pPr>
              <w:widowControl/>
              <w:snapToGrid w:val="0"/>
              <w:spacing w:line="0" w:lineRule="atLeast"/>
              <w:jc w:val="center"/>
              <w:rPr>
                <w:color w:val="000000" w:themeColor="text1"/>
                <w:kern w:val="0"/>
                <w:sz w:val="18"/>
                <w:szCs w:val="18"/>
              </w:rPr>
            </w:pPr>
          </w:p>
        </w:tc>
        <w:tc>
          <w:tcPr>
            <w:tcW w:w="640" w:type="dxa"/>
            <w:tcMar>
              <w:top w:w="57" w:type="dxa"/>
              <w:bottom w:w="57" w:type="dxa"/>
            </w:tcMar>
            <w:vAlign w:val="center"/>
          </w:tcPr>
          <w:p w14:paraId="1D24CEB8" w14:textId="77777777" w:rsidR="005401B7" w:rsidRPr="00941BCE" w:rsidRDefault="005401B7">
            <w:pPr>
              <w:widowControl/>
              <w:snapToGrid w:val="0"/>
              <w:spacing w:line="0" w:lineRule="atLeast"/>
              <w:jc w:val="center"/>
              <w:rPr>
                <w:color w:val="000000" w:themeColor="text1"/>
                <w:kern w:val="0"/>
                <w:sz w:val="18"/>
                <w:szCs w:val="18"/>
              </w:rPr>
            </w:pPr>
          </w:p>
        </w:tc>
        <w:tc>
          <w:tcPr>
            <w:tcW w:w="636" w:type="dxa"/>
            <w:vAlign w:val="center"/>
          </w:tcPr>
          <w:p w14:paraId="281B2011" w14:textId="77777777" w:rsidR="005401B7" w:rsidRPr="00941BCE" w:rsidRDefault="005401B7">
            <w:pPr>
              <w:widowControl/>
              <w:snapToGrid w:val="0"/>
              <w:spacing w:line="0" w:lineRule="atLeast"/>
              <w:jc w:val="center"/>
              <w:rPr>
                <w:color w:val="000000" w:themeColor="text1"/>
                <w:kern w:val="0"/>
                <w:sz w:val="18"/>
                <w:szCs w:val="18"/>
              </w:rPr>
            </w:pPr>
          </w:p>
        </w:tc>
        <w:tc>
          <w:tcPr>
            <w:tcW w:w="599" w:type="dxa"/>
            <w:vAlign w:val="center"/>
          </w:tcPr>
          <w:p w14:paraId="33AA00FF" w14:textId="77777777" w:rsidR="005401B7" w:rsidRPr="00941BCE" w:rsidRDefault="005401B7">
            <w:pPr>
              <w:widowControl/>
              <w:snapToGrid w:val="0"/>
              <w:spacing w:line="0" w:lineRule="atLeast"/>
              <w:jc w:val="center"/>
              <w:rPr>
                <w:color w:val="000000" w:themeColor="text1"/>
                <w:kern w:val="0"/>
                <w:sz w:val="18"/>
                <w:szCs w:val="18"/>
              </w:rPr>
            </w:pPr>
          </w:p>
        </w:tc>
        <w:tc>
          <w:tcPr>
            <w:tcW w:w="709" w:type="dxa"/>
            <w:vAlign w:val="center"/>
          </w:tcPr>
          <w:p w14:paraId="1BF501CB" w14:textId="77777777" w:rsidR="005401B7" w:rsidRPr="00941BCE" w:rsidRDefault="005401B7">
            <w:pPr>
              <w:widowControl/>
              <w:snapToGrid w:val="0"/>
              <w:spacing w:line="0" w:lineRule="atLeast"/>
              <w:jc w:val="center"/>
              <w:rPr>
                <w:color w:val="000000" w:themeColor="text1"/>
                <w:kern w:val="0"/>
                <w:sz w:val="18"/>
                <w:szCs w:val="18"/>
              </w:rPr>
            </w:pPr>
          </w:p>
        </w:tc>
      </w:tr>
      <w:tr w:rsidR="005401B7" w:rsidRPr="00941BCE" w14:paraId="0148DF9F" w14:textId="77777777" w:rsidTr="00330F85">
        <w:trPr>
          <w:cantSplit/>
          <w:trHeight w:hRule="exact" w:val="272"/>
        </w:trPr>
        <w:tc>
          <w:tcPr>
            <w:tcW w:w="675" w:type="dxa"/>
            <w:vMerge/>
            <w:tcMar>
              <w:top w:w="57" w:type="dxa"/>
              <w:bottom w:w="57" w:type="dxa"/>
            </w:tcMar>
            <w:vAlign w:val="center"/>
          </w:tcPr>
          <w:p w14:paraId="75857C17" w14:textId="77777777" w:rsidR="005401B7" w:rsidRPr="00941BCE" w:rsidRDefault="005401B7">
            <w:pPr>
              <w:widowControl/>
              <w:snapToGrid w:val="0"/>
              <w:spacing w:line="0" w:lineRule="atLeast"/>
              <w:jc w:val="center"/>
              <w:rPr>
                <w:color w:val="000000" w:themeColor="text1"/>
                <w:kern w:val="0"/>
                <w:sz w:val="18"/>
                <w:szCs w:val="18"/>
              </w:rPr>
            </w:pPr>
          </w:p>
        </w:tc>
        <w:tc>
          <w:tcPr>
            <w:tcW w:w="1701" w:type="dxa"/>
            <w:vMerge/>
            <w:tcMar>
              <w:top w:w="57" w:type="dxa"/>
              <w:bottom w:w="57" w:type="dxa"/>
            </w:tcMar>
            <w:vAlign w:val="center"/>
          </w:tcPr>
          <w:p w14:paraId="1CF6763E" w14:textId="77777777" w:rsidR="005401B7" w:rsidRPr="00941BCE" w:rsidRDefault="005401B7">
            <w:pPr>
              <w:widowControl/>
              <w:snapToGrid w:val="0"/>
              <w:spacing w:line="0" w:lineRule="atLeast"/>
              <w:rPr>
                <w:color w:val="000000" w:themeColor="text1"/>
                <w:kern w:val="0"/>
                <w:sz w:val="18"/>
                <w:szCs w:val="18"/>
              </w:rPr>
            </w:pPr>
          </w:p>
        </w:tc>
        <w:tc>
          <w:tcPr>
            <w:tcW w:w="1560" w:type="dxa"/>
            <w:tcMar>
              <w:top w:w="57" w:type="dxa"/>
              <w:bottom w:w="57" w:type="dxa"/>
            </w:tcMar>
            <w:vAlign w:val="center"/>
          </w:tcPr>
          <w:p w14:paraId="3622F3FA"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污染物入水量</w:t>
            </w:r>
          </w:p>
        </w:tc>
        <w:tc>
          <w:tcPr>
            <w:tcW w:w="652" w:type="dxa"/>
            <w:tcMar>
              <w:top w:w="57" w:type="dxa"/>
              <w:bottom w:w="57" w:type="dxa"/>
            </w:tcMar>
            <w:vAlign w:val="center"/>
          </w:tcPr>
          <w:p w14:paraId="75F69449"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吨</w:t>
            </w:r>
          </w:p>
        </w:tc>
        <w:tc>
          <w:tcPr>
            <w:tcW w:w="526" w:type="dxa"/>
            <w:tcMar>
              <w:top w:w="57" w:type="dxa"/>
              <w:bottom w:w="57" w:type="dxa"/>
            </w:tcMar>
            <w:vAlign w:val="center"/>
          </w:tcPr>
          <w:p w14:paraId="0FA3A5E4" w14:textId="77777777" w:rsidR="005401B7" w:rsidRPr="00941BCE" w:rsidRDefault="00EE3BB7">
            <w:pPr>
              <w:snapToGrid w:val="0"/>
              <w:spacing w:line="0" w:lineRule="atLeast"/>
              <w:jc w:val="center"/>
              <w:rPr>
                <w:color w:val="000000" w:themeColor="text1"/>
                <w:kern w:val="0"/>
                <w:sz w:val="18"/>
                <w:szCs w:val="18"/>
              </w:rPr>
            </w:pPr>
            <w:r w:rsidRPr="00941BCE">
              <w:rPr>
                <w:color w:val="000000" w:themeColor="text1"/>
                <w:kern w:val="0"/>
                <w:sz w:val="18"/>
                <w:szCs w:val="18"/>
              </w:rPr>
              <w:t>20</w:t>
            </w:r>
          </w:p>
        </w:tc>
        <w:tc>
          <w:tcPr>
            <w:tcW w:w="722" w:type="dxa"/>
            <w:tcMar>
              <w:top w:w="57" w:type="dxa"/>
              <w:bottom w:w="57" w:type="dxa"/>
            </w:tcMar>
            <w:vAlign w:val="center"/>
          </w:tcPr>
          <w:p w14:paraId="141FC890" w14:textId="77777777" w:rsidR="005401B7" w:rsidRPr="00941BCE" w:rsidRDefault="005401B7">
            <w:pPr>
              <w:widowControl/>
              <w:snapToGrid w:val="0"/>
              <w:spacing w:line="0" w:lineRule="atLeast"/>
              <w:jc w:val="center"/>
              <w:rPr>
                <w:color w:val="000000" w:themeColor="text1"/>
                <w:kern w:val="0"/>
                <w:sz w:val="18"/>
                <w:szCs w:val="18"/>
              </w:rPr>
            </w:pPr>
          </w:p>
        </w:tc>
        <w:tc>
          <w:tcPr>
            <w:tcW w:w="576" w:type="dxa"/>
            <w:tcMar>
              <w:top w:w="57" w:type="dxa"/>
              <w:bottom w:w="57" w:type="dxa"/>
            </w:tcMar>
            <w:vAlign w:val="center"/>
          </w:tcPr>
          <w:p w14:paraId="225E00A6" w14:textId="77777777" w:rsidR="005401B7" w:rsidRPr="00941BCE" w:rsidRDefault="005401B7">
            <w:pPr>
              <w:widowControl/>
              <w:snapToGrid w:val="0"/>
              <w:spacing w:line="0" w:lineRule="atLeast"/>
              <w:jc w:val="center"/>
              <w:rPr>
                <w:color w:val="000000" w:themeColor="text1"/>
                <w:kern w:val="0"/>
                <w:sz w:val="18"/>
                <w:szCs w:val="18"/>
              </w:rPr>
            </w:pPr>
          </w:p>
        </w:tc>
        <w:tc>
          <w:tcPr>
            <w:tcW w:w="642" w:type="dxa"/>
            <w:vAlign w:val="center"/>
          </w:tcPr>
          <w:p w14:paraId="0B4BACF6" w14:textId="77777777" w:rsidR="005401B7" w:rsidRPr="00941BCE" w:rsidRDefault="005401B7">
            <w:pPr>
              <w:widowControl/>
              <w:snapToGrid w:val="0"/>
              <w:spacing w:line="0" w:lineRule="atLeast"/>
              <w:jc w:val="center"/>
              <w:rPr>
                <w:color w:val="000000" w:themeColor="text1"/>
                <w:kern w:val="0"/>
                <w:sz w:val="18"/>
                <w:szCs w:val="18"/>
              </w:rPr>
            </w:pPr>
          </w:p>
        </w:tc>
        <w:tc>
          <w:tcPr>
            <w:tcW w:w="640" w:type="dxa"/>
            <w:tcMar>
              <w:top w:w="57" w:type="dxa"/>
              <w:bottom w:w="57" w:type="dxa"/>
            </w:tcMar>
            <w:vAlign w:val="center"/>
          </w:tcPr>
          <w:p w14:paraId="713705DF" w14:textId="77777777" w:rsidR="005401B7" w:rsidRPr="00941BCE" w:rsidRDefault="005401B7">
            <w:pPr>
              <w:widowControl/>
              <w:snapToGrid w:val="0"/>
              <w:spacing w:line="0" w:lineRule="atLeast"/>
              <w:jc w:val="center"/>
              <w:rPr>
                <w:color w:val="000000" w:themeColor="text1"/>
                <w:kern w:val="0"/>
                <w:sz w:val="18"/>
                <w:szCs w:val="18"/>
              </w:rPr>
            </w:pPr>
          </w:p>
        </w:tc>
        <w:tc>
          <w:tcPr>
            <w:tcW w:w="636" w:type="dxa"/>
            <w:vAlign w:val="center"/>
          </w:tcPr>
          <w:p w14:paraId="66E9382A" w14:textId="77777777" w:rsidR="005401B7" w:rsidRPr="00941BCE" w:rsidRDefault="005401B7">
            <w:pPr>
              <w:widowControl/>
              <w:snapToGrid w:val="0"/>
              <w:spacing w:line="0" w:lineRule="atLeast"/>
              <w:jc w:val="center"/>
              <w:rPr>
                <w:color w:val="000000" w:themeColor="text1"/>
                <w:kern w:val="0"/>
                <w:sz w:val="18"/>
                <w:szCs w:val="18"/>
              </w:rPr>
            </w:pPr>
          </w:p>
        </w:tc>
        <w:tc>
          <w:tcPr>
            <w:tcW w:w="599" w:type="dxa"/>
            <w:vAlign w:val="center"/>
          </w:tcPr>
          <w:p w14:paraId="1C1CA2B7" w14:textId="77777777" w:rsidR="005401B7" w:rsidRPr="00941BCE" w:rsidRDefault="005401B7">
            <w:pPr>
              <w:widowControl/>
              <w:snapToGrid w:val="0"/>
              <w:spacing w:line="0" w:lineRule="atLeast"/>
              <w:jc w:val="center"/>
              <w:rPr>
                <w:color w:val="000000" w:themeColor="text1"/>
                <w:kern w:val="0"/>
                <w:sz w:val="18"/>
                <w:szCs w:val="18"/>
              </w:rPr>
            </w:pPr>
          </w:p>
        </w:tc>
        <w:tc>
          <w:tcPr>
            <w:tcW w:w="709" w:type="dxa"/>
            <w:vAlign w:val="center"/>
          </w:tcPr>
          <w:p w14:paraId="119AF8D6" w14:textId="77777777" w:rsidR="005401B7" w:rsidRPr="00941BCE" w:rsidRDefault="005401B7">
            <w:pPr>
              <w:widowControl/>
              <w:snapToGrid w:val="0"/>
              <w:spacing w:line="0" w:lineRule="atLeast"/>
              <w:jc w:val="center"/>
              <w:rPr>
                <w:color w:val="000000" w:themeColor="text1"/>
                <w:kern w:val="0"/>
                <w:sz w:val="18"/>
                <w:szCs w:val="18"/>
              </w:rPr>
            </w:pPr>
          </w:p>
        </w:tc>
      </w:tr>
      <w:tr w:rsidR="005401B7" w:rsidRPr="00941BCE" w14:paraId="6F7A7867" w14:textId="77777777" w:rsidTr="00330F85">
        <w:trPr>
          <w:cantSplit/>
          <w:trHeight w:hRule="exact" w:val="272"/>
        </w:trPr>
        <w:tc>
          <w:tcPr>
            <w:tcW w:w="675" w:type="dxa"/>
            <w:vMerge w:val="restart"/>
            <w:tcMar>
              <w:top w:w="57" w:type="dxa"/>
              <w:bottom w:w="57" w:type="dxa"/>
            </w:tcMar>
            <w:vAlign w:val="center"/>
          </w:tcPr>
          <w:p w14:paraId="63B77AE0"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一般</w:t>
            </w:r>
          </w:p>
          <w:p w14:paraId="10F1D259"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事故</w:t>
            </w:r>
          </w:p>
        </w:tc>
        <w:tc>
          <w:tcPr>
            <w:tcW w:w="1701" w:type="dxa"/>
            <w:vMerge w:val="restart"/>
            <w:tcMar>
              <w:top w:w="57" w:type="dxa"/>
              <w:bottom w:w="57" w:type="dxa"/>
            </w:tcMar>
            <w:vAlign w:val="center"/>
          </w:tcPr>
          <w:p w14:paraId="281F5FA6" w14:textId="77777777" w:rsidR="005401B7" w:rsidRPr="00941BCE" w:rsidRDefault="00EE3BB7">
            <w:pPr>
              <w:widowControl/>
              <w:snapToGrid w:val="0"/>
              <w:spacing w:line="0" w:lineRule="atLeast"/>
              <w:rPr>
                <w:color w:val="000000" w:themeColor="text1"/>
                <w:kern w:val="0"/>
                <w:sz w:val="18"/>
                <w:szCs w:val="18"/>
              </w:rPr>
            </w:pPr>
            <w:r w:rsidRPr="00941BCE">
              <w:rPr>
                <w:color w:val="000000" w:themeColor="text1"/>
                <w:kern w:val="0"/>
                <w:sz w:val="18"/>
                <w:szCs w:val="18"/>
              </w:rPr>
              <w:t>操作性污染事故</w:t>
            </w:r>
          </w:p>
        </w:tc>
        <w:tc>
          <w:tcPr>
            <w:tcW w:w="1560" w:type="dxa"/>
            <w:tcMar>
              <w:top w:w="57" w:type="dxa"/>
              <w:bottom w:w="57" w:type="dxa"/>
            </w:tcMar>
            <w:vAlign w:val="center"/>
          </w:tcPr>
          <w:p w14:paraId="56A52970"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事故量</w:t>
            </w:r>
          </w:p>
        </w:tc>
        <w:tc>
          <w:tcPr>
            <w:tcW w:w="652" w:type="dxa"/>
            <w:tcMar>
              <w:top w:w="57" w:type="dxa"/>
              <w:bottom w:w="57" w:type="dxa"/>
            </w:tcMar>
            <w:vAlign w:val="center"/>
          </w:tcPr>
          <w:p w14:paraId="19338821"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件</w:t>
            </w:r>
          </w:p>
        </w:tc>
        <w:tc>
          <w:tcPr>
            <w:tcW w:w="526" w:type="dxa"/>
            <w:tcMar>
              <w:top w:w="57" w:type="dxa"/>
              <w:bottom w:w="57" w:type="dxa"/>
            </w:tcMar>
            <w:vAlign w:val="center"/>
          </w:tcPr>
          <w:p w14:paraId="68FA16AE" w14:textId="77777777" w:rsidR="005401B7" w:rsidRPr="00941BCE" w:rsidRDefault="00EE3BB7">
            <w:pPr>
              <w:snapToGrid w:val="0"/>
              <w:spacing w:line="0" w:lineRule="atLeast"/>
              <w:jc w:val="center"/>
              <w:rPr>
                <w:color w:val="000000" w:themeColor="text1"/>
                <w:kern w:val="0"/>
                <w:sz w:val="18"/>
                <w:szCs w:val="18"/>
              </w:rPr>
            </w:pPr>
            <w:r w:rsidRPr="00941BCE">
              <w:rPr>
                <w:color w:val="000000" w:themeColor="text1"/>
                <w:kern w:val="0"/>
                <w:sz w:val="18"/>
                <w:szCs w:val="18"/>
              </w:rPr>
              <w:t>21</w:t>
            </w:r>
          </w:p>
        </w:tc>
        <w:tc>
          <w:tcPr>
            <w:tcW w:w="722" w:type="dxa"/>
            <w:tcMar>
              <w:top w:w="57" w:type="dxa"/>
              <w:bottom w:w="57" w:type="dxa"/>
            </w:tcMar>
            <w:vAlign w:val="center"/>
          </w:tcPr>
          <w:p w14:paraId="5D44EFFE" w14:textId="77777777" w:rsidR="005401B7" w:rsidRPr="00941BCE" w:rsidRDefault="005401B7">
            <w:pPr>
              <w:widowControl/>
              <w:snapToGrid w:val="0"/>
              <w:spacing w:line="0" w:lineRule="atLeast"/>
              <w:jc w:val="left"/>
              <w:rPr>
                <w:color w:val="000000" w:themeColor="text1"/>
                <w:kern w:val="0"/>
                <w:sz w:val="18"/>
                <w:szCs w:val="18"/>
              </w:rPr>
            </w:pPr>
          </w:p>
        </w:tc>
        <w:tc>
          <w:tcPr>
            <w:tcW w:w="576" w:type="dxa"/>
            <w:tcMar>
              <w:top w:w="57" w:type="dxa"/>
              <w:bottom w:w="57" w:type="dxa"/>
            </w:tcMar>
            <w:vAlign w:val="center"/>
          </w:tcPr>
          <w:p w14:paraId="38B7DADC" w14:textId="77777777" w:rsidR="005401B7" w:rsidRPr="00941BCE" w:rsidRDefault="005401B7">
            <w:pPr>
              <w:widowControl/>
              <w:snapToGrid w:val="0"/>
              <w:spacing w:line="0" w:lineRule="atLeast"/>
              <w:jc w:val="left"/>
              <w:rPr>
                <w:color w:val="000000" w:themeColor="text1"/>
                <w:kern w:val="0"/>
                <w:sz w:val="18"/>
                <w:szCs w:val="18"/>
              </w:rPr>
            </w:pPr>
          </w:p>
        </w:tc>
        <w:tc>
          <w:tcPr>
            <w:tcW w:w="642" w:type="dxa"/>
            <w:vAlign w:val="center"/>
          </w:tcPr>
          <w:p w14:paraId="0053FFDE" w14:textId="77777777" w:rsidR="005401B7" w:rsidRPr="00941BCE" w:rsidRDefault="005401B7">
            <w:pPr>
              <w:widowControl/>
              <w:snapToGrid w:val="0"/>
              <w:spacing w:line="0" w:lineRule="atLeast"/>
              <w:jc w:val="left"/>
              <w:rPr>
                <w:color w:val="000000" w:themeColor="text1"/>
                <w:kern w:val="0"/>
                <w:sz w:val="18"/>
                <w:szCs w:val="18"/>
              </w:rPr>
            </w:pPr>
          </w:p>
        </w:tc>
        <w:tc>
          <w:tcPr>
            <w:tcW w:w="640" w:type="dxa"/>
            <w:tcMar>
              <w:top w:w="57" w:type="dxa"/>
              <w:bottom w:w="57" w:type="dxa"/>
            </w:tcMar>
            <w:vAlign w:val="center"/>
          </w:tcPr>
          <w:p w14:paraId="318BA83D" w14:textId="77777777" w:rsidR="005401B7" w:rsidRPr="00941BCE" w:rsidRDefault="005401B7">
            <w:pPr>
              <w:widowControl/>
              <w:snapToGrid w:val="0"/>
              <w:spacing w:line="0" w:lineRule="atLeast"/>
              <w:jc w:val="left"/>
              <w:rPr>
                <w:color w:val="000000" w:themeColor="text1"/>
                <w:kern w:val="0"/>
                <w:sz w:val="18"/>
                <w:szCs w:val="18"/>
              </w:rPr>
            </w:pPr>
          </w:p>
        </w:tc>
        <w:tc>
          <w:tcPr>
            <w:tcW w:w="636" w:type="dxa"/>
            <w:vAlign w:val="center"/>
          </w:tcPr>
          <w:p w14:paraId="55C1F5AA" w14:textId="77777777" w:rsidR="005401B7" w:rsidRPr="00941BCE" w:rsidRDefault="005401B7">
            <w:pPr>
              <w:widowControl/>
              <w:snapToGrid w:val="0"/>
              <w:spacing w:line="0" w:lineRule="atLeast"/>
              <w:jc w:val="left"/>
              <w:rPr>
                <w:color w:val="000000" w:themeColor="text1"/>
                <w:kern w:val="0"/>
                <w:sz w:val="18"/>
                <w:szCs w:val="18"/>
              </w:rPr>
            </w:pPr>
          </w:p>
        </w:tc>
        <w:tc>
          <w:tcPr>
            <w:tcW w:w="599" w:type="dxa"/>
            <w:vAlign w:val="center"/>
          </w:tcPr>
          <w:p w14:paraId="0CFA6A41" w14:textId="77777777" w:rsidR="005401B7" w:rsidRPr="00941BCE" w:rsidRDefault="005401B7">
            <w:pPr>
              <w:widowControl/>
              <w:snapToGrid w:val="0"/>
              <w:spacing w:line="0" w:lineRule="atLeast"/>
              <w:jc w:val="left"/>
              <w:rPr>
                <w:color w:val="000000" w:themeColor="text1"/>
                <w:kern w:val="0"/>
                <w:sz w:val="18"/>
                <w:szCs w:val="18"/>
              </w:rPr>
            </w:pPr>
          </w:p>
        </w:tc>
        <w:tc>
          <w:tcPr>
            <w:tcW w:w="709" w:type="dxa"/>
            <w:vAlign w:val="center"/>
          </w:tcPr>
          <w:p w14:paraId="7DCAFDE0" w14:textId="77777777" w:rsidR="005401B7" w:rsidRPr="00941BCE" w:rsidRDefault="005401B7">
            <w:pPr>
              <w:widowControl/>
              <w:snapToGrid w:val="0"/>
              <w:spacing w:line="0" w:lineRule="atLeast"/>
              <w:jc w:val="left"/>
              <w:rPr>
                <w:color w:val="000000" w:themeColor="text1"/>
                <w:kern w:val="0"/>
                <w:sz w:val="18"/>
                <w:szCs w:val="18"/>
              </w:rPr>
            </w:pPr>
          </w:p>
        </w:tc>
      </w:tr>
      <w:tr w:rsidR="005401B7" w:rsidRPr="00941BCE" w14:paraId="2B8BC788" w14:textId="77777777" w:rsidTr="00330F85">
        <w:trPr>
          <w:cantSplit/>
          <w:trHeight w:hRule="exact" w:val="272"/>
        </w:trPr>
        <w:tc>
          <w:tcPr>
            <w:tcW w:w="675" w:type="dxa"/>
            <w:vMerge/>
            <w:tcMar>
              <w:top w:w="57" w:type="dxa"/>
              <w:bottom w:w="57" w:type="dxa"/>
            </w:tcMar>
            <w:vAlign w:val="center"/>
          </w:tcPr>
          <w:p w14:paraId="4869F556" w14:textId="77777777" w:rsidR="005401B7" w:rsidRPr="00941BCE" w:rsidRDefault="005401B7">
            <w:pPr>
              <w:widowControl/>
              <w:snapToGrid w:val="0"/>
              <w:spacing w:line="0" w:lineRule="atLeast"/>
              <w:jc w:val="center"/>
              <w:rPr>
                <w:color w:val="000000" w:themeColor="text1"/>
                <w:kern w:val="0"/>
                <w:sz w:val="18"/>
                <w:szCs w:val="18"/>
              </w:rPr>
            </w:pPr>
          </w:p>
        </w:tc>
        <w:tc>
          <w:tcPr>
            <w:tcW w:w="1701" w:type="dxa"/>
            <w:vMerge/>
            <w:tcMar>
              <w:top w:w="57" w:type="dxa"/>
              <w:bottom w:w="57" w:type="dxa"/>
            </w:tcMar>
            <w:vAlign w:val="center"/>
          </w:tcPr>
          <w:p w14:paraId="23F5D011" w14:textId="77777777" w:rsidR="005401B7" w:rsidRPr="00941BCE" w:rsidRDefault="005401B7">
            <w:pPr>
              <w:widowControl/>
              <w:snapToGrid w:val="0"/>
              <w:spacing w:line="0" w:lineRule="atLeast"/>
              <w:rPr>
                <w:color w:val="000000" w:themeColor="text1"/>
                <w:kern w:val="0"/>
                <w:sz w:val="18"/>
                <w:szCs w:val="18"/>
              </w:rPr>
            </w:pPr>
          </w:p>
        </w:tc>
        <w:tc>
          <w:tcPr>
            <w:tcW w:w="1560" w:type="dxa"/>
            <w:tcMar>
              <w:top w:w="57" w:type="dxa"/>
              <w:bottom w:w="57" w:type="dxa"/>
            </w:tcMar>
            <w:vAlign w:val="center"/>
          </w:tcPr>
          <w:p w14:paraId="283BDE44"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污染物入水量</w:t>
            </w:r>
          </w:p>
        </w:tc>
        <w:tc>
          <w:tcPr>
            <w:tcW w:w="652" w:type="dxa"/>
            <w:tcMar>
              <w:top w:w="57" w:type="dxa"/>
              <w:bottom w:w="57" w:type="dxa"/>
            </w:tcMar>
            <w:vAlign w:val="center"/>
          </w:tcPr>
          <w:p w14:paraId="1BCA9220"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吨</w:t>
            </w:r>
          </w:p>
        </w:tc>
        <w:tc>
          <w:tcPr>
            <w:tcW w:w="526" w:type="dxa"/>
            <w:tcMar>
              <w:top w:w="57" w:type="dxa"/>
              <w:bottom w:w="57" w:type="dxa"/>
            </w:tcMar>
            <w:vAlign w:val="center"/>
          </w:tcPr>
          <w:p w14:paraId="45548AAD" w14:textId="77777777" w:rsidR="005401B7" w:rsidRPr="00941BCE" w:rsidRDefault="00EE3BB7">
            <w:pPr>
              <w:snapToGrid w:val="0"/>
              <w:spacing w:line="0" w:lineRule="atLeast"/>
              <w:jc w:val="center"/>
              <w:rPr>
                <w:color w:val="000000" w:themeColor="text1"/>
                <w:kern w:val="0"/>
                <w:sz w:val="18"/>
                <w:szCs w:val="18"/>
              </w:rPr>
            </w:pPr>
            <w:r w:rsidRPr="00941BCE">
              <w:rPr>
                <w:color w:val="000000" w:themeColor="text1"/>
                <w:kern w:val="0"/>
                <w:sz w:val="18"/>
                <w:szCs w:val="18"/>
              </w:rPr>
              <w:t>22</w:t>
            </w:r>
          </w:p>
        </w:tc>
        <w:tc>
          <w:tcPr>
            <w:tcW w:w="722" w:type="dxa"/>
            <w:tcMar>
              <w:top w:w="57" w:type="dxa"/>
              <w:bottom w:w="57" w:type="dxa"/>
            </w:tcMar>
            <w:vAlign w:val="center"/>
          </w:tcPr>
          <w:p w14:paraId="5758D966" w14:textId="77777777" w:rsidR="005401B7" w:rsidRPr="00941BCE" w:rsidRDefault="005401B7">
            <w:pPr>
              <w:widowControl/>
              <w:snapToGrid w:val="0"/>
              <w:spacing w:line="0" w:lineRule="atLeast"/>
              <w:jc w:val="center"/>
              <w:rPr>
                <w:color w:val="000000" w:themeColor="text1"/>
                <w:kern w:val="0"/>
                <w:sz w:val="18"/>
                <w:szCs w:val="18"/>
              </w:rPr>
            </w:pPr>
          </w:p>
        </w:tc>
        <w:tc>
          <w:tcPr>
            <w:tcW w:w="576" w:type="dxa"/>
            <w:tcMar>
              <w:top w:w="57" w:type="dxa"/>
              <w:bottom w:w="57" w:type="dxa"/>
            </w:tcMar>
            <w:vAlign w:val="center"/>
          </w:tcPr>
          <w:p w14:paraId="069913FF" w14:textId="77777777" w:rsidR="005401B7" w:rsidRPr="00941BCE" w:rsidRDefault="005401B7">
            <w:pPr>
              <w:widowControl/>
              <w:snapToGrid w:val="0"/>
              <w:spacing w:line="0" w:lineRule="atLeast"/>
              <w:jc w:val="center"/>
              <w:rPr>
                <w:color w:val="000000" w:themeColor="text1"/>
                <w:kern w:val="0"/>
                <w:sz w:val="18"/>
                <w:szCs w:val="18"/>
              </w:rPr>
            </w:pPr>
          </w:p>
        </w:tc>
        <w:tc>
          <w:tcPr>
            <w:tcW w:w="642" w:type="dxa"/>
            <w:vAlign w:val="center"/>
          </w:tcPr>
          <w:p w14:paraId="39A0CD5E" w14:textId="77777777" w:rsidR="005401B7" w:rsidRPr="00941BCE" w:rsidRDefault="005401B7">
            <w:pPr>
              <w:widowControl/>
              <w:snapToGrid w:val="0"/>
              <w:spacing w:line="0" w:lineRule="atLeast"/>
              <w:jc w:val="center"/>
              <w:rPr>
                <w:color w:val="000000" w:themeColor="text1"/>
                <w:kern w:val="0"/>
                <w:sz w:val="18"/>
                <w:szCs w:val="18"/>
              </w:rPr>
            </w:pPr>
          </w:p>
        </w:tc>
        <w:tc>
          <w:tcPr>
            <w:tcW w:w="640" w:type="dxa"/>
            <w:tcMar>
              <w:top w:w="57" w:type="dxa"/>
              <w:bottom w:w="57" w:type="dxa"/>
            </w:tcMar>
            <w:vAlign w:val="center"/>
          </w:tcPr>
          <w:p w14:paraId="68F35DAC" w14:textId="77777777" w:rsidR="005401B7" w:rsidRPr="00941BCE" w:rsidRDefault="005401B7">
            <w:pPr>
              <w:widowControl/>
              <w:snapToGrid w:val="0"/>
              <w:spacing w:line="0" w:lineRule="atLeast"/>
              <w:jc w:val="center"/>
              <w:rPr>
                <w:color w:val="000000" w:themeColor="text1"/>
                <w:kern w:val="0"/>
                <w:sz w:val="18"/>
                <w:szCs w:val="18"/>
              </w:rPr>
            </w:pPr>
          </w:p>
        </w:tc>
        <w:tc>
          <w:tcPr>
            <w:tcW w:w="636" w:type="dxa"/>
            <w:vAlign w:val="center"/>
          </w:tcPr>
          <w:p w14:paraId="5B5D771C" w14:textId="77777777" w:rsidR="005401B7" w:rsidRPr="00941BCE" w:rsidRDefault="005401B7">
            <w:pPr>
              <w:widowControl/>
              <w:snapToGrid w:val="0"/>
              <w:spacing w:line="0" w:lineRule="atLeast"/>
              <w:jc w:val="center"/>
              <w:rPr>
                <w:color w:val="000000" w:themeColor="text1"/>
                <w:kern w:val="0"/>
                <w:sz w:val="18"/>
                <w:szCs w:val="18"/>
              </w:rPr>
            </w:pPr>
          </w:p>
        </w:tc>
        <w:tc>
          <w:tcPr>
            <w:tcW w:w="599" w:type="dxa"/>
            <w:vAlign w:val="center"/>
          </w:tcPr>
          <w:p w14:paraId="2BAF4F08" w14:textId="77777777" w:rsidR="005401B7" w:rsidRPr="00941BCE" w:rsidRDefault="005401B7">
            <w:pPr>
              <w:widowControl/>
              <w:snapToGrid w:val="0"/>
              <w:spacing w:line="0" w:lineRule="atLeast"/>
              <w:jc w:val="center"/>
              <w:rPr>
                <w:color w:val="000000" w:themeColor="text1"/>
                <w:kern w:val="0"/>
                <w:sz w:val="18"/>
                <w:szCs w:val="18"/>
              </w:rPr>
            </w:pPr>
          </w:p>
        </w:tc>
        <w:tc>
          <w:tcPr>
            <w:tcW w:w="709" w:type="dxa"/>
            <w:vAlign w:val="center"/>
          </w:tcPr>
          <w:p w14:paraId="7F77A1EC" w14:textId="77777777" w:rsidR="005401B7" w:rsidRPr="00941BCE" w:rsidRDefault="005401B7">
            <w:pPr>
              <w:widowControl/>
              <w:snapToGrid w:val="0"/>
              <w:spacing w:line="0" w:lineRule="atLeast"/>
              <w:jc w:val="center"/>
              <w:rPr>
                <w:color w:val="000000" w:themeColor="text1"/>
                <w:kern w:val="0"/>
                <w:sz w:val="18"/>
                <w:szCs w:val="18"/>
              </w:rPr>
            </w:pPr>
          </w:p>
        </w:tc>
      </w:tr>
      <w:tr w:rsidR="005401B7" w:rsidRPr="00941BCE" w14:paraId="0EBE3ED2" w14:textId="77777777" w:rsidTr="00330F85">
        <w:trPr>
          <w:cantSplit/>
          <w:trHeight w:hRule="exact" w:val="272"/>
        </w:trPr>
        <w:tc>
          <w:tcPr>
            <w:tcW w:w="675" w:type="dxa"/>
            <w:vMerge/>
            <w:tcMar>
              <w:top w:w="57" w:type="dxa"/>
              <w:bottom w:w="57" w:type="dxa"/>
            </w:tcMar>
            <w:vAlign w:val="center"/>
          </w:tcPr>
          <w:p w14:paraId="2C727C5B" w14:textId="77777777" w:rsidR="005401B7" w:rsidRPr="00941BCE" w:rsidRDefault="005401B7">
            <w:pPr>
              <w:widowControl/>
              <w:snapToGrid w:val="0"/>
              <w:spacing w:line="0" w:lineRule="atLeast"/>
              <w:jc w:val="center"/>
              <w:rPr>
                <w:color w:val="000000" w:themeColor="text1"/>
                <w:kern w:val="0"/>
                <w:sz w:val="18"/>
                <w:szCs w:val="18"/>
              </w:rPr>
            </w:pPr>
          </w:p>
        </w:tc>
        <w:tc>
          <w:tcPr>
            <w:tcW w:w="1701" w:type="dxa"/>
            <w:vMerge w:val="restart"/>
            <w:tcMar>
              <w:top w:w="57" w:type="dxa"/>
              <w:bottom w:w="57" w:type="dxa"/>
            </w:tcMar>
            <w:vAlign w:val="center"/>
          </w:tcPr>
          <w:p w14:paraId="3F1981A1" w14:textId="77777777" w:rsidR="005401B7" w:rsidRPr="00941BCE" w:rsidRDefault="00EE3BB7">
            <w:pPr>
              <w:widowControl/>
              <w:snapToGrid w:val="0"/>
              <w:spacing w:line="0" w:lineRule="atLeast"/>
              <w:rPr>
                <w:color w:val="000000" w:themeColor="text1"/>
                <w:kern w:val="0"/>
                <w:sz w:val="18"/>
                <w:szCs w:val="18"/>
              </w:rPr>
            </w:pPr>
            <w:r w:rsidRPr="00941BCE">
              <w:rPr>
                <w:color w:val="000000" w:themeColor="text1"/>
                <w:kern w:val="0"/>
                <w:sz w:val="18"/>
                <w:szCs w:val="18"/>
              </w:rPr>
              <w:t>海损污染事故</w:t>
            </w:r>
          </w:p>
        </w:tc>
        <w:tc>
          <w:tcPr>
            <w:tcW w:w="1560" w:type="dxa"/>
            <w:tcMar>
              <w:top w:w="57" w:type="dxa"/>
              <w:bottom w:w="57" w:type="dxa"/>
            </w:tcMar>
            <w:vAlign w:val="center"/>
          </w:tcPr>
          <w:p w14:paraId="508EDDC5"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事故量</w:t>
            </w:r>
          </w:p>
        </w:tc>
        <w:tc>
          <w:tcPr>
            <w:tcW w:w="652" w:type="dxa"/>
            <w:tcMar>
              <w:top w:w="57" w:type="dxa"/>
              <w:bottom w:w="57" w:type="dxa"/>
            </w:tcMar>
            <w:vAlign w:val="center"/>
          </w:tcPr>
          <w:p w14:paraId="13DEB812" w14:textId="77777777" w:rsidR="005401B7" w:rsidRPr="00941BCE" w:rsidRDefault="00EE3BB7">
            <w:pPr>
              <w:widowControl/>
              <w:spacing w:line="0" w:lineRule="atLeast"/>
              <w:rPr>
                <w:color w:val="000000" w:themeColor="text1"/>
                <w:kern w:val="0"/>
                <w:szCs w:val="18"/>
              </w:rPr>
            </w:pPr>
            <w:r w:rsidRPr="00941BCE">
              <w:rPr>
                <w:color w:val="000000" w:themeColor="text1"/>
                <w:kern w:val="0"/>
                <w:szCs w:val="18"/>
              </w:rPr>
              <w:t>件</w:t>
            </w:r>
          </w:p>
        </w:tc>
        <w:tc>
          <w:tcPr>
            <w:tcW w:w="526" w:type="dxa"/>
            <w:tcMar>
              <w:top w:w="57" w:type="dxa"/>
              <w:bottom w:w="57" w:type="dxa"/>
            </w:tcMar>
            <w:vAlign w:val="center"/>
          </w:tcPr>
          <w:p w14:paraId="6248346C" w14:textId="77777777" w:rsidR="005401B7" w:rsidRPr="00941BCE" w:rsidRDefault="00EE3BB7">
            <w:pPr>
              <w:snapToGrid w:val="0"/>
              <w:spacing w:line="0" w:lineRule="atLeast"/>
              <w:jc w:val="center"/>
              <w:rPr>
                <w:color w:val="000000" w:themeColor="text1"/>
                <w:kern w:val="0"/>
                <w:sz w:val="18"/>
                <w:szCs w:val="18"/>
              </w:rPr>
            </w:pPr>
            <w:r w:rsidRPr="00941BCE">
              <w:rPr>
                <w:color w:val="000000" w:themeColor="text1"/>
                <w:kern w:val="0"/>
                <w:sz w:val="18"/>
                <w:szCs w:val="18"/>
              </w:rPr>
              <w:t>23</w:t>
            </w:r>
          </w:p>
        </w:tc>
        <w:tc>
          <w:tcPr>
            <w:tcW w:w="722" w:type="dxa"/>
            <w:tcMar>
              <w:top w:w="57" w:type="dxa"/>
              <w:bottom w:w="57" w:type="dxa"/>
            </w:tcMar>
            <w:vAlign w:val="center"/>
          </w:tcPr>
          <w:p w14:paraId="071001AF" w14:textId="77777777" w:rsidR="005401B7" w:rsidRPr="00941BCE" w:rsidRDefault="005401B7">
            <w:pPr>
              <w:widowControl/>
              <w:snapToGrid w:val="0"/>
              <w:spacing w:line="0" w:lineRule="atLeast"/>
              <w:jc w:val="center"/>
              <w:rPr>
                <w:color w:val="000000" w:themeColor="text1"/>
                <w:kern w:val="0"/>
                <w:sz w:val="18"/>
                <w:szCs w:val="18"/>
              </w:rPr>
            </w:pPr>
          </w:p>
        </w:tc>
        <w:tc>
          <w:tcPr>
            <w:tcW w:w="576" w:type="dxa"/>
            <w:tcMar>
              <w:top w:w="57" w:type="dxa"/>
              <w:bottom w:w="57" w:type="dxa"/>
            </w:tcMar>
            <w:vAlign w:val="center"/>
          </w:tcPr>
          <w:p w14:paraId="0C1D4003" w14:textId="77777777" w:rsidR="005401B7" w:rsidRPr="00941BCE" w:rsidRDefault="005401B7">
            <w:pPr>
              <w:widowControl/>
              <w:snapToGrid w:val="0"/>
              <w:spacing w:line="0" w:lineRule="atLeast"/>
              <w:jc w:val="center"/>
              <w:rPr>
                <w:color w:val="000000" w:themeColor="text1"/>
                <w:kern w:val="0"/>
                <w:sz w:val="18"/>
                <w:szCs w:val="18"/>
              </w:rPr>
            </w:pPr>
          </w:p>
        </w:tc>
        <w:tc>
          <w:tcPr>
            <w:tcW w:w="642" w:type="dxa"/>
            <w:vAlign w:val="center"/>
          </w:tcPr>
          <w:p w14:paraId="592D77B9" w14:textId="77777777" w:rsidR="005401B7" w:rsidRPr="00941BCE" w:rsidRDefault="005401B7">
            <w:pPr>
              <w:widowControl/>
              <w:snapToGrid w:val="0"/>
              <w:spacing w:line="0" w:lineRule="atLeast"/>
              <w:jc w:val="center"/>
              <w:rPr>
                <w:color w:val="000000" w:themeColor="text1"/>
                <w:kern w:val="0"/>
                <w:sz w:val="18"/>
                <w:szCs w:val="18"/>
              </w:rPr>
            </w:pPr>
          </w:p>
        </w:tc>
        <w:tc>
          <w:tcPr>
            <w:tcW w:w="640" w:type="dxa"/>
            <w:tcMar>
              <w:top w:w="57" w:type="dxa"/>
              <w:bottom w:w="57" w:type="dxa"/>
            </w:tcMar>
            <w:vAlign w:val="center"/>
          </w:tcPr>
          <w:p w14:paraId="4056DCBB" w14:textId="77777777" w:rsidR="005401B7" w:rsidRPr="00941BCE" w:rsidRDefault="005401B7">
            <w:pPr>
              <w:widowControl/>
              <w:snapToGrid w:val="0"/>
              <w:spacing w:line="0" w:lineRule="atLeast"/>
              <w:jc w:val="center"/>
              <w:rPr>
                <w:color w:val="000000" w:themeColor="text1"/>
                <w:kern w:val="0"/>
                <w:sz w:val="18"/>
                <w:szCs w:val="18"/>
              </w:rPr>
            </w:pPr>
          </w:p>
        </w:tc>
        <w:tc>
          <w:tcPr>
            <w:tcW w:w="636" w:type="dxa"/>
            <w:vAlign w:val="center"/>
          </w:tcPr>
          <w:p w14:paraId="5F5EDAAF" w14:textId="77777777" w:rsidR="005401B7" w:rsidRPr="00941BCE" w:rsidRDefault="005401B7">
            <w:pPr>
              <w:widowControl/>
              <w:snapToGrid w:val="0"/>
              <w:spacing w:line="0" w:lineRule="atLeast"/>
              <w:jc w:val="center"/>
              <w:rPr>
                <w:color w:val="000000" w:themeColor="text1"/>
                <w:kern w:val="0"/>
                <w:sz w:val="18"/>
                <w:szCs w:val="18"/>
              </w:rPr>
            </w:pPr>
          </w:p>
        </w:tc>
        <w:tc>
          <w:tcPr>
            <w:tcW w:w="599" w:type="dxa"/>
            <w:vAlign w:val="center"/>
          </w:tcPr>
          <w:p w14:paraId="54F842DD" w14:textId="77777777" w:rsidR="005401B7" w:rsidRPr="00941BCE" w:rsidRDefault="005401B7">
            <w:pPr>
              <w:widowControl/>
              <w:snapToGrid w:val="0"/>
              <w:spacing w:line="0" w:lineRule="atLeast"/>
              <w:jc w:val="center"/>
              <w:rPr>
                <w:color w:val="000000" w:themeColor="text1"/>
                <w:kern w:val="0"/>
                <w:sz w:val="18"/>
                <w:szCs w:val="18"/>
              </w:rPr>
            </w:pPr>
          </w:p>
        </w:tc>
        <w:tc>
          <w:tcPr>
            <w:tcW w:w="709" w:type="dxa"/>
            <w:vAlign w:val="center"/>
          </w:tcPr>
          <w:p w14:paraId="532A0993" w14:textId="77777777" w:rsidR="005401B7" w:rsidRPr="00941BCE" w:rsidRDefault="005401B7">
            <w:pPr>
              <w:widowControl/>
              <w:snapToGrid w:val="0"/>
              <w:spacing w:line="0" w:lineRule="atLeast"/>
              <w:jc w:val="center"/>
              <w:rPr>
                <w:color w:val="000000" w:themeColor="text1"/>
                <w:kern w:val="0"/>
                <w:sz w:val="18"/>
                <w:szCs w:val="18"/>
              </w:rPr>
            </w:pPr>
          </w:p>
        </w:tc>
      </w:tr>
      <w:tr w:rsidR="005401B7" w:rsidRPr="00941BCE" w14:paraId="02CFBAA9" w14:textId="77777777" w:rsidTr="00330F85">
        <w:trPr>
          <w:cantSplit/>
          <w:trHeight w:hRule="exact" w:val="272"/>
        </w:trPr>
        <w:tc>
          <w:tcPr>
            <w:tcW w:w="675" w:type="dxa"/>
            <w:vMerge/>
            <w:tcMar>
              <w:top w:w="57" w:type="dxa"/>
              <w:bottom w:w="57" w:type="dxa"/>
            </w:tcMar>
            <w:vAlign w:val="center"/>
          </w:tcPr>
          <w:p w14:paraId="337CBFC7" w14:textId="77777777" w:rsidR="005401B7" w:rsidRPr="00941BCE" w:rsidRDefault="005401B7">
            <w:pPr>
              <w:widowControl/>
              <w:snapToGrid w:val="0"/>
              <w:spacing w:line="0" w:lineRule="atLeast"/>
              <w:jc w:val="center"/>
              <w:rPr>
                <w:color w:val="000000" w:themeColor="text1"/>
                <w:kern w:val="0"/>
                <w:sz w:val="18"/>
                <w:szCs w:val="18"/>
              </w:rPr>
            </w:pPr>
          </w:p>
        </w:tc>
        <w:tc>
          <w:tcPr>
            <w:tcW w:w="1701" w:type="dxa"/>
            <w:vMerge/>
            <w:tcMar>
              <w:top w:w="57" w:type="dxa"/>
              <w:bottom w:w="57" w:type="dxa"/>
            </w:tcMar>
            <w:vAlign w:val="center"/>
          </w:tcPr>
          <w:p w14:paraId="53D605B1" w14:textId="77777777" w:rsidR="005401B7" w:rsidRPr="00941BCE" w:rsidRDefault="005401B7">
            <w:pPr>
              <w:widowControl/>
              <w:snapToGrid w:val="0"/>
              <w:spacing w:line="0" w:lineRule="atLeast"/>
              <w:rPr>
                <w:color w:val="000000" w:themeColor="text1"/>
                <w:kern w:val="0"/>
                <w:sz w:val="18"/>
                <w:szCs w:val="18"/>
              </w:rPr>
            </w:pPr>
          </w:p>
        </w:tc>
        <w:tc>
          <w:tcPr>
            <w:tcW w:w="1560" w:type="dxa"/>
            <w:tcMar>
              <w:top w:w="57" w:type="dxa"/>
              <w:bottom w:w="57" w:type="dxa"/>
            </w:tcMar>
            <w:vAlign w:val="center"/>
          </w:tcPr>
          <w:p w14:paraId="54A52D51"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污染物入水量</w:t>
            </w:r>
          </w:p>
        </w:tc>
        <w:tc>
          <w:tcPr>
            <w:tcW w:w="652" w:type="dxa"/>
            <w:tcMar>
              <w:top w:w="57" w:type="dxa"/>
              <w:bottom w:w="57" w:type="dxa"/>
            </w:tcMar>
            <w:vAlign w:val="center"/>
          </w:tcPr>
          <w:p w14:paraId="5FC86A58"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吨</w:t>
            </w:r>
          </w:p>
        </w:tc>
        <w:tc>
          <w:tcPr>
            <w:tcW w:w="526" w:type="dxa"/>
            <w:tcMar>
              <w:top w:w="57" w:type="dxa"/>
              <w:bottom w:w="57" w:type="dxa"/>
            </w:tcMar>
            <w:vAlign w:val="center"/>
          </w:tcPr>
          <w:p w14:paraId="26A49DB8" w14:textId="77777777" w:rsidR="005401B7" w:rsidRPr="00941BCE" w:rsidRDefault="00EE3BB7">
            <w:pPr>
              <w:snapToGrid w:val="0"/>
              <w:spacing w:line="0" w:lineRule="atLeast"/>
              <w:jc w:val="center"/>
              <w:rPr>
                <w:color w:val="000000" w:themeColor="text1"/>
                <w:kern w:val="0"/>
                <w:sz w:val="18"/>
                <w:szCs w:val="18"/>
              </w:rPr>
            </w:pPr>
            <w:r w:rsidRPr="00941BCE">
              <w:rPr>
                <w:color w:val="000000" w:themeColor="text1"/>
                <w:kern w:val="0"/>
                <w:sz w:val="18"/>
                <w:szCs w:val="18"/>
              </w:rPr>
              <w:t>24</w:t>
            </w:r>
          </w:p>
        </w:tc>
        <w:tc>
          <w:tcPr>
            <w:tcW w:w="722" w:type="dxa"/>
            <w:tcMar>
              <w:top w:w="57" w:type="dxa"/>
              <w:bottom w:w="57" w:type="dxa"/>
            </w:tcMar>
            <w:vAlign w:val="center"/>
          </w:tcPr>
          <w:p w14:paraId="144356F7" w14:textId="77777777" w:rsidR="005401B7" w:rsidRPr="00941BCE" w:rsidRDefault="005401B7">
            <w:pPr>
              <w:widowControl/>
              <w:snapToGrid w:val="0"/>
              <w:spacing w:line="0" w:lineRule="atLeast"/>
              <w:jc w:val="center"/>
              <w:rPr>
                <w:color w:val="000000" w:themeColor="text1"/>
                <w:kern w:val="0"/>
                <w:sz w:val="18"/>
                <w:szCs w:val="18"/>
              </w:rPr>
            </w:pPr>
          </w:p>
        </w:tc>
        <w:tc>
          <w:tcPr>
            <w:tcW w:w="576" w:type="dxa"/>
            <w:tcMar>
              <w:top w:w="57" w:type="dxa"/>
              <w:bottom w:w="57" w:type="dxa"/>
            </w:tcMar>
            <w:vAlign w:val="center"/>
          </w:tcPr>
          <w:p w14:paraId="766C0144" w14:textId="77777777" w:rsidR="005401B7" w:rsidRPr="00941BCE" w:rsidRDefault="005401B7">
            <w:pPr>
              <w:widowControl/>
              <w:snapToGrid w:val="0"/>
              <w:spacing w:line="0" w:lineRule="atLeast"/>
              <w:jc w:val="center"/>
              <w:rPr>
                <w:color w:val="000000" w:themeColor="text1"/>
                <w:kern w:val="0"/>
                <w:sz w:val="18"/>
                <w:szCs w:val="18"/>
              </w:rPr>
            </w:pPr>
          </w:p>
        </w:tc>
        <w:tc>
          <w:tcPr>
            <w:tcW w:w="642" w:type="dxa"/>
            <w:vAlign w:val="center"/>
          </w:tcPr>
          <w:p w14:paraId="28798F1B" w14:textId="77777777" w:rsidR="005401B7" w:rsidRPr="00941BCE" w:rsidRDefault="005401B7">
            <w:pPr>
              <w:widowControl/>
              <w:snapToGrid w:val="0"/>
              <w:spacing w:line="0" w:lineRule="atLeast"/>
              <w:jc w:val="center"/>
              <w:rPr>
                <w:color w:val="000000" w:themeColor="text1"/>
                <w:kern w:val="0"/>
                <w:sz w:val="18"/>
                <w:szCs w:val="18"/>
              </w:rPr>
            </w:pPr>
          </w:p>
        </w:tc>
        <w:tc>
          <w:tcPr>
            <w:tcW w:w="640" w:type="dxa"/>
            <w:tcMar>
              <w:top w:w="57" w:type="dxa"/>
              <w:bottom w:w="57" w:type="dxa"/>
            </w:tcMar>
            <w:vAlign w:val="center"/>
          </w:tcPr>
          <w:p w14:paraId="5A73CCF5" w14:textId="77777777" w:rsidR="005401B7" w:rsidRPr="00941BCE" w:rsidRDefault="005401B7">
            <w:pPr>
              <w:widowControl/>
              <w:snapToGrid w:val="0"/>
              <w:spacing w:line="0" w:lineRule="atLeast"/>
              <w:jc w:val="center"/>
              <w:rPr>
                <w:color w:val="000000" w:themeColor="text1"/>
                <w:kern w:val="0"/>
                <w:sz w:val="18"/>
                <w:szCs w:val="18"/>
              </w:rPr>
            </w:pPr>
          </w:p>
        </w:tc>
        <w:tc>
          <w:tcPr>
            <w:tcW w:w="636" w:type="dxa"/>
            <w:vAlign w:val="center"/>
          </w:tcPr>
          <w:p w14:paraId="278ABE27" w14:textId="77777777" w:rsidR="005401B7" w:rsidRPr="00941BCE" w:rsidRDefault="005401B7">
            <w:pPr>
              <w:widowControl/>
              <w:snapToGrid w:val="0"/>
              <w:spacing w:line="0" w:lineRule="atLeast"/>
              <w:jc w:val="center"/>
              <w:rPr>
                <w:color w:val="000000" w:themeColor="text1"/>
                <w:kern w:val="0"/>
                <w:sz w:val="18"/>
                <w:szCs w:val="18"/>
              </w:rPr>
            </w:pPr>
          </w:p>
        </w:tc>
        <w:tc>
          <w:tcPr>
            <w:tcW w:w="599" w:type="dxa"/>
            <w:vAlign w:val="center"/>
          </w:tcPr>
          <w:p w14:paraId="10ADAE45" w14:textId="77777777" w:rsidR="005401B7" w:rsidRPr="00941BCE" w:rsidRDefault="005401B7">
            <w:pPr>
              <w:widowControl/>
              <w:snapToGrid w:val="0"/>
              <w:spacing w:line="0" w:lineRule="atLeast"/>
              <w:jc w:val="center"/>
              <w:rPr>
                <w:color w:val="000000" w:themeColor="text1"/>
                <w:kern w:val="0"/>
                <w:sz w:val="18"/>
                <w:szCs w:val="18"/>
              </w:rPr>
            </w:pPr>
          </w:p>
        </w:tc>
        <w:tc>
          <w:tcPr>
            <w:tcW w:w="709" w:type="dxa"/>
            <w:vAlign w:val="center"/>
          </w:tcPr>
          <w:p w14:paraId="72034735" w14:textId="77777777" w:rsidR="005401B7" w:rsidRPr="00941BCE" w:rsidRDefault="005401B7">
            <w:pPr>
              <w:widowControl/>
              <w:snapToGrid w:val="0"/>
              <w:spacing w:line="0" w:lineRule="atLeast"/>
              <w:jc w:val="center"/>
              <w:rPr>
                <w:color w:val="000000" w:themeColor="text1"/>
                <w:kern w:val="0"/>
                <w:sz w:val="18"/>
                <w:szCs w:val="18"/>
              </w:rPr>
            </w:pPr>
          </w:p>
        </w:tc>
      </w:tr>
      <w:tr w:rsidR="005401B7" w:rsidRPr="00941BCE" w14:paraId="21EC1DCC" w14:textId="77777777" w:rsidTr="00330F85">
        <w:trPr>
          <w:cantSplit/>
          <w:trHeight w:hRule="exact" w:val="272"/>
        </w:trPr>
        <w:tc>
          <w:tcPr>
            <w:tcW w:w="675" w:type="dxa"/>
            <w:vMerge/>
            <w:tcMar>
              <w:top w:w="57" w:type="dxa"/>
              <w:bottom w:w="57" w:type="dxa"/>
            </w:tcMar>
            <w:vAlign w:val="center"/>
          </w:tcPr>
          <w:p w14:paraId="7638A95A" w14:textId="77777777" w:rsidR="005401B7" w:rsidRPr="00941BCE" w:rsidRDefault="005401B7">
            <w:pPr>
              <w:widowControl/>
              <w:snapToGrid w:val="0"/>
              <w:spacing w:line="0" w:lineRule="atLeast"/>
              <w:jc w:val="center"/>
              <w:rPr>
                <w:color w:val="000000" w:themeColor="text1"/>
                <w:kern w:val="0"/>
                <w:sz w:val="18"/>
                <w:szCs w:val="18"/>
              </w:rPr>
            </w:pPr>
          </w:p>
        </w:tc>
        <w:tc>
          <w:tcPr>
            <w:tcW w:w="1701" w:type="dxa"/>
            <w:vMerge w:val="restart"/>
            <w:tcMar>
              <w:top w:w="57" w:type="dxa"/>
              <w:bottom w:w="57" w:type="dxa"/>
            </w:tcMar>
            <w:vAlign w:val="center"/>
          </w:tcPr>
          <w:p w14:paraId="76C5D83B" w14:textId="77777777" w:rsidR="005401B7" w:rsidRPr="00941BCE" w:rsidRDefault="00EE3BB7">
            <w:pPr>
              <w:widowControl/>
              <w:snapToGrid w:val="0"/>
              <w:spacing w:line="0" w:lineRule="atLeast"/>
              <w:rPr>
                <w:color w:val="000000" w:themeColor="text1"/>
                <w:kern w:val="0"/>
                <w:sz w:val="18"/>
                <w:szCs w:val="18"/>
              </w:rPr>
            </w:pPr>
            <w:r w:rsidRPr="00941BCE">
              <w:rPr>
                <w:color w:val="000000" w:themeColor="text1"/>
                <w:kern w:val="0"/>
                <w:sz w:val="18"/>
                <w:szCs w:val="18"/>
              </w:rPr>
              <w:t>故意排放污染事故</w:t>
            </w:r>
          </w:p>
        </w:tc>
        <w:tc>
          <w:tcPr>
            <w:tcW w:w="1560" w:type="dxa"/>
            <w:tcMar>
              <w:top w:w="57" w:type="dxa"/>
              <w:bottom w:w="57" w:type="dxa"/>
            </w:tcMar>
            <w:vAlign w:val="center"/>
          </w:tcPr>
          <w:p w14:paraId="1F054DFD"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事故量</w:t>
            </w:r>
          </w:p>
        </w:tc>
        <w:tc>
          <w:tcPr>
            <w:tcW w:w="652" w:type="dxa"/>
            <w:tcMar>
              <w:top w:w="57" w:type="dxa"/>
              <w:bottom w:w="57" w:type="dxa"/>
            </w:tcMar>
            <w:vAlign w:val="center"/>
          </w:tcPr>
          <w:p w14:paraId="298DB4CF"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件</w:t>
            </w:r>
          </w:p>
        </w:tc>
        <w:tc>
          <w:tcPr>
            <w:tcW w:w="526" w:type="dxa"/>
            <w:tcMar>
              <w:top w:w="57" w:type="dxa"/>
              <w:bottom w:w="57" w:type="dxa"/>
            </w:tcMar>
            <w:vAlign w:val="center"/>
          </w:tcPr>
          <w:p w14:paraId="3C5E3122" w14:textId="77777777" w:rsidR="005401B7" w:rsidRPr="00941BCE" w:rsidRDefault="00EE3BB7">
            <w:pPr>
              <w:snapToGrid w:val="0"/>
              <w:spacing w:line="0" w:lineRule="atLeast"/>
              <w:jc w:val="center"/>
              <w:rPr>
                <w:color w:val="000000" w:themeColor="text1"/>
                <w:kern w:val="0"/>
                <w:sz w:val="18"/>
                <w:szCs w:val="18"/>
              </w:rPr>
            </w:pPr>
            <w:r w:rsidRPr="00941BCE">
              <w:rPr>
                <w:color w:val="000000" w:themeColor="text1"/>
                <w:kern w:val="0"/>
                <w:sz w:val="18"/>
                <w:szCs w:val="18"/>
              </w:rPr>
              <w:t>25</w:t>
            </w:r>
          </w:p>
        </w:tc>
        <w:tc>
          <w:tcPr>
            <w:tcW w:w="722" w:type="dxa"/>
            <w:tcMar>
              <w:top w:w="57" w:type="dxa"/>
              <w:bottom w:w="57" w:type="dxa"/>
            </w:tcMar>
            <w:vAlign w:val="center"/>
          </w:tcPr>
          <w:p w14:paraId="048FA738" w14:textId="77777777" w:rsidR="005401B7" w:rsidRPr="00941BCE" w:rsidRDefault="005401B7">
            <w:pPr>
              <w:widowControl/>
              <w:snapToGrid w:val="0"/>
              <w:spacing w:line="0" w:lineRule="atLeast"/>
              <w:jc w:val="center"/>
              <w:rPr>
                <w:color w:val="000000" w:themeColor="text1"/>
                <w:kern w:val="0"/>
                <w:sz w:val="18"/>
                <w:szCs w:val="18"/>
              </w:rPr>
            </w:pPr>
          </w:p>
        </w:tc>
        <w:tc>
          <w:tcPr>
            <w:tcW w:w="576" w:type="dxa"/>
            <w:tcMar>
              <w:top w:w="57" w:type="dxa"/>
              <w:bottom w:w="57" w:type="dxa"/>
            </w:tcMar>
            <w:vAlign w:val="center"/>
          </w:tcPr>
          <w:p w14:paraId="160EB5DC" w14:textId="77777777" w:rsidR="005401B7" w:rsidRPr="00941BCE" w:rsidRDefault="005401B7">
            <w:pPr>
              <w:widowControl/>
              <w:snapToGrid w:val="0"/>
              <w:spacing w:line="0" w:lineRule="atLeast"/>
              <w:jc w:val="center"/>
              <w:rPr>
                <w:color w:val="000000" w:themeColor="text1"/>
                <w:kern w:val="0"/>
                <w:sz w:val="18"/>
                <w:szCs w:val="18"/>
              </w:rPr>
            </w:pPr>
          </w:p>
        </w:tc>
        <w:tc>
          <w:tcPr>
            <w:tcW w:w="642" w:type="dxa"/>
            <w:vAlign w:val="center"/>
          </w:tcPr>
          <w:p w14:paraId="4D637A55" w14:textId="77777777" w:rsidR="005401B7" w:rsidRPr="00941BCE" w:rsidRDefault="005401B7">
            <w:pPr>
              <w:widowControl/>
              <w:snapToGrid w:val="0"/>
              <w:spacing w:line="0" w:lineRule="atLeast"/>
              <w:jc w:val="center"/>
              <w:rPr>
                <w:color w:val="000000" w:themeColor="text1"/>
                <w:kern w:val="0"/>
                <w:sz w:val="18"/>
                <w:szCs w:val="18"/>
              </w:rPr>
            </w:pPr>
          </w:p>
        </w:tc>
        <w:tc>
          <w:tcPr>
            <w:tcW w:w="640" w:type="dxa"/>
            <w:tcMar>
              <w:top w:w="57" w:type="dxa"/>
              <w:bottom w:w="57" w:type="dxa"/>
            </w:tcMar>
            <w:vAlign w:val="center"/>
          </w:tcPr>
          <w:p w14:paraId="7C58FEAB" w14:textId="77777777" w:rsidR="005401B7" w:rsidRPr="00941BCE" w:rsidRDefault="005401B7">
            <w:pPr>
              <w:widowControl/>
              <w:snapToGrid w:val="0"/>
              <w:spacing w:line="0" w:lineRule="atLeast"/>
              <w:jc w:val="center"/>
              <w:rPr>
                <w:color w:val="000000" w:themeColor="text1"/>
                <w:kern w:val="0"/>
                <w:sz w:val="18"/>
                <w:szCs w:val="18"/>
              </w:rPr>
            </w:pPr>
          </w:p>
        </w:tc>
        <w:tc>
          <w:tcPr>
            <w:tcW w:w="636" w:type="dxa"/>
            <w:vAlign w:val="center"/>
          </w:tcPr>
          <w:p w14:paraId="7D2EE69F" w14:textId="77777777" w:rsidR="005401B7" w:rsidRPr="00941BCE" w:rsidRDefault="005401B7">
            <w:pPr>
              <w:widowControl/>
              <w:snapToGrid w:val="0"/>
              <w:spacing w:line="0" w:lineRule="atLeast"/>
              <w:jc w:val="center"/>
              <w:rPr>
                <w:color w:val="000000" w:themeColor="text1"/>
                <w:kern w:val="0"/>
                <w:sz w:val="18"/>
                <w:szCs w:val="18"/>
              </w:rPr>
            </w:pPr>
          </w:p>
        </w:tc>
        <w:tc>
          <w:tcPr>
            <w:tcW w:w="599" w:type="dxa"/>
            <w:vAlign w:val="center"/>
          </w:tcPr>
          <w:p w14:paraId="0B524F63" w14:textId="77777777" w:rsidR="005401B7" w:rsidRPr="00941BCE" w:rsidRDefault="005401B7">
            <w:pPr>
              <w:widowControl/>
              <w:snapToGrid w:val="0"/>
              <w:spacing w:line="0" w:lineRule="atLeast"/>
              <w:jc w:val="center"/>
              <w:rPr>
                <w:color w:val="000000" w:themeColor="text1"/>
                <w:kern w:val="0"/>
                <w:sz w:val="18"/>
                <w:szCs w:val="18"/>
              </w:rPr>
            </w:pPr>
          </w:p>
        </w:tc>
        <w:tc>
          <w:tcPr>
            <w:tcW w:w="709" w:type="dxa"/>
            <w:vAlign w:val="center"/>
          </w:tcPr>
          <w:p w14:paraId="6FBC328C" w14:textId="77777777" w:rsidR="005401B7" w:rsidRPr="00941BCE" w:rsidRDefault="005401B7">
            <w:pPr>
              <w:widowControl/>
              <w:snapToGrid w:val="0"/>
              <w:spacing w:line="0" w:lineRule="atLeast"/>
              <w:jc w:val="center"/>
              <w:rPr>
                <w:color w:val="000000" w:themeColor="text1"/>
                <w:kern w:val="0"/>
                <w:sz w:val="18"/>
                <w:szCs w:val="18"/>
              </w:rPr>
            </w:pPr>
          </w:p>
        </w:tc>
      </w:tr>
      <w:tr w:rsidR="005401B7" w:rsidRPr="00941BCE" w14:paraId="10738D85" w14:textId="77777777" w:rsidTr="00330F85">
        <w:trPr>
          <w:cantSplit/>
          <w:trHeight w:hRule="exact" w:val="272"/>
        </w:trPr>
        <w:tc>
          <w:tcPr>
            <w:tcW w:w="675" w:type="dxa"/>
            <w:vMerge/>
            <w:tcMar>
              <w:top w:w="57" w:type="dxa"/>
              <w:bottom w:w="57" w:type="dxa"/>
            </w:tcMar>
            <w:vAlign w:val="center"/>
          </w:tcPr>
          <w:p w14:paraId="7A3FD52D" w14:textId="77777777" w:rsidR="005401B7" w:rsidRPr="00941BCE" w:rsidRDefault="005401B7">
            <w:pPr>
              <w:widowControl/>
              <w:snapToGrid w:val="0"/>
              <w:spacing w:line="0" w:lineRule="atLeast"/>
              <w:jc w:val="center"/>
              <w:rPr>
                <w:color w:val="000000" w:themeColor="text1"/>
                <w:kern w:val="0"/>
                <w:sz w:val="18"/>
                <w:szCs w:val="18"/>
              </w:rPr>
            </w:pPr>
          </w:p>
        </w:tc>
        <w:tc>
          <w:tcPr>
            <w:tcW w:w="1701" w:type="dxa"/>
            <w:vMerge/>
            <w:tcMar>
              <w:top w:w="57" w:type="dxa"/>
              <w:bottom w:w="57" w:type="dxa"/>
            </w:tcMar>
            <w:vAlign w:val="center"/>
          </w:tcPr>
          <w:p w14:paraId="7DE216C8" w14:textId="77777777" w:rsidR="005401B7" w:rsidRPr="00941BCE" w:rsidRDefault="005401B7">
            <w:pPr>
              <w:widowControl/>
              <w:snapToGrid w:val="0"/>
              <w:spacing w:line="0" w:lineRule="atLeast"/>
              <w:rPr>
                <w:color w:val="000000" w:themeColor="text1"/>
                <w:kern w:val="0"/>
                <w:sz w:val="18"/>
                <w:szCs w:val="18"/>
              </w:rPr>
            </w:pPr>
          </w:p>
        </w:tc>
        <w:tc>
          <w:tcPr>
            <w:tcW w:w="1560" w:type="dxa"/>
            <w:tcMar>
              <w:top w:w="57" w:type="dxa"/>
              <w:bottom w:w="57" w:type="dxa"/>
            </w:tcMar>
            <w:vAlign w:val="center"/>
          </w:tcPr>
          <w:p w14:paraId="6590E52C"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污染物入水量</w:t>
            </w:r>
          </w:p>
        </w:tc>
        <w:tc>
          <w:tcPr>
            <w:tcW w:w="652" w:type="dxa"/>
            <w:tcMar>
              <w:top w:w="57" w:type="dxa"/>
              <w:bottom w:w="57" w:type="dxa"/>
            </w:tcMar>
            <w:vAlign w:val="center"/>
          </w:tcPr>
          <w:p w14:paraId="02B4C632" w14:textId="77777777" w:rsidR="005401B7" w:rsidRPr="00941BCE" w:rsidRDefault="00EE3BB7">
            <w:pPr>
              <w:widowControl/>
              <w:snapToGrid w:val="0"/>
              <w:spacing w:line="0" w:lineRule="atLeast"/>
              <w:jc w:val="center"/>
              <w:rPr>
                <w:color w:val="000000" w:themeColor="text1"/>
                <w:kern w:val="0"/>
                <w:sz w:val="18"/>
                <w:szCs w:val="18"/>
              </w:rPr>
            </w:pPr>
            <w:r w:rsidRPr="00941BCE">
              <w:rPr>
                <w:color w:val="000000" w:themeColor="text1"/>
                <w:kern w:val="0"/>
                <w:sz w:val="18"/>
                <w:szCs w:val="18"/>
              </w:rPr>
              <w:t>吨</w:t>
            </w:r>
          </w:p>
        </w:tc>
        <w:tc>
          <w:tcPr>
            <w:tcW w:w="526" w:type="dxa"/>
            <w:tcMar>
              <w:top w:w="57" w:type="dxa"/>
              <w:bottom w:w="57" w:type="dxa"/>
            </w:tcMar>
            <w:vAlign w:val="center"/>
          </w:tcPr>
          <w:p w14:paraId="6C240D48" w14:textId="77777777" w:rsidR="005401B7" w:rsidRPr="00941BCE" w:rsidRDefault="00EE3BB7">
            <w:pPr>
              <w:snapToGrid w:val="0"/>
              <w:spacing w:line="0" w:lineRule="atLeast"/>
              <w:jc w:val="center"/>
              <w:rPr>
                <w:color w:val="000000" w:themeColor="text1"/>
                <w:kern w:val="0"/>
                <w:sz w:val="18"/>
                <w:szCs w:val="18"/>
              </w:rPr>
            </w:pPr>
            <w:r w:rsidRPr="00941BCE">
              <w:rPr>
                <w:color w:val="000000" w:themeColor="text1"/>
                <w:kern w:val="0"/>
                <w:sz w:val="18"/>
                <w:szCs w:val="18"/>
              </w:rPr>
              <w:t>26</w:t>
            </w:r>
          </w:p>
        </w:tc>
        <w:tc>
          <w:tcPr>
            <w:tcW w:w="722" w:type="dxa"/>
            <w:tcMar>
              <w:top w:w="57" w:type="dxa"/>
              <w:bottom w:w="57" w:type="dxa"/>
            </w:tcMar>
            <w:vAlign w:val="center"/>
          </w:tcPr>
          <w:p w14:paraId="3E1E67F0" w14:textId="77777777" w:rsidR="005401B7" w:rsidRPr="00941BCE" w:rsidRDefault="005401B7">
            <w:pPr>
              <w:widowControl/>
              <w:snapToGrid w:val="0"/>
              <w:spacing w:line="0" w:lineRule="atLeast"/>
              <w:jc w:val="center"/>
              <w:rPr>
                <w:color w:val="000000" w:themeColor="text1"/>
                <w:kern w:val="0"/>
                <w:sz w:val="18"/>
                <w:szCs w:val="18"/>
              </w:rPr>
            </w:pPr>
          </w:p>
        </w:tc>
        <w:tc>
          <w:tcPr>
            <w:tcW w:w="576" w:type="dxa"/>
            <w:tcMar>
              <w:top w:w="57" w:type="dxa"/>
              <w:bottom w:w="57" w:type="dxa"/>
            </w:tcMar>
            <w:vAlign w:val="center"/>
          </w:tcPr>
          <w:p w14:paraId="2F86386E" w14:textId="77777777" w:rsidR="005401B7" w:rsidRPr="00941BCE" w:rsidRDefault="005401B7">
            <w:pPr>
              <w:widowControl/>
              <w:snapToGrid w:val="0"/>
              <w:spacing w:line="0" w:lineRule="atLeast"/>
              <w:jc w:val="center"/>
              <w:rPr>
                <w:color w:val="000000" w:themeColor="text1"/>
                <w:kern w:val="0"/>
                <w:sz w:val="18"/>
                <w:szCs w:val="18"/>
              </w:rPr>
            </w:pPr>
          </w:p>
        </w:tc>
        <w:tc>
          <w:tcPr>
            <w:tcW w:w="642" w:type="dxa"/>
            <w:vAlign w:val="center"/>
          </w:tcPr>
          <w:p w14:paraId="4B2FB06C" w14:textId="77777777" w:rsidR="005401B7" w:rsidRPr="00941BCE" w:rsidRDefault="005401B7">
            <w:pPr>
              <w:widowControl/>
              <w:snapToGrid w:val="0"/>
              <w:spacing w:line="0" w:lineRule="atLeast"/>
              <w:jc w:val="center"/>
              <w:rPr>
                <w:color w:val="000000" w:themeColor="text1"/>
                <w:kern w:val="0"/>
                <w:sz w:val="18"/>
                <w:szCs w:val="18"/>
              </w:rPr>
            </w:pPr>
          </w:p>
        </w:tc>
        <w:tc>
          <w:tcPr>
            <w:tcW w:w="640" w:type="dxa"/>
            <w:tcMar>
              <w:top w:w="57" w:type="dxa"/>
              <w:bottom w:w="57" w:type="dxa"/>
            </w:tcMar>
            <w:vAlign w:val="center"/>
          </w:tcPr>
          <w:p w14:paraId="7F8FFE9D" w14:textId="77777777" w:rsidR="005401B7" w:rsidRPr="00941BCE" w:rsidRDefault="005401B7">
            <w:pPr>
              <w:widowControl/>
              <w:snapToGrid w:val="0"/>
              <w:spacing w:line="0" w:lineRule="atLeast"/>
              <w:jc w:val="center"/>
              <w:rPr>
                <w:color w:val="000000" w:themeColor="text1"/>
                <w:kern w:val="0"/>
                <w:sz w:val="18"/>
                <w:szCs w:val="18"/>
              </w:rPr>
            </w:pPr>
          </w:p>
        </w:tc>
        <w:tc>
          <w:tcPr>
            <w:tcW w:w="636" w:type="dxa"/>
            <w:vAlign w:val="center"/>
          </w:tcPr>
          <w:p w14:paraId="5227D601" w14:textId="77777777" w:rsidR="005401B7" w:rsidRPr="00941BCE" w:rsidRDefault="005401B7">
            <w:pPr>
              <w:widowControl/>
              <w:snapToGrid w:val="0"/>
              <w:spacing w:line="0" w:lineRule="atLeast"/>
              <w:jc w:val="center"/>
              <w:rPr>
                <w:color w:val="000000" w:themeColor="text1"/>
                <w:kern w:val="0"/>
                <w:sz w:val="18"/>
                <w:szCs w:val="18"/>
              </w:rPr>
            </w:pPr>
          </w:p>
        </w:tc>
        <w:tc>
          <w:tcPr>
            <w:tcW w:w="599" w:type="dxa"/>
            <w:vAlign w:val="center"/>
          </w:tcPr>
          <w:p w14:paraId="5D49BFB3" w14:textId="77777777" w:rsidR="005401B7" w:rsidRPr="00941BCE" w:rsidRDefault="005401B7">
            <w:pPr>
              <w:widowControl/>
              <w:snapToGrid w:val="0"/>
              <w:spacing w:line="0" w:lineRule="atLeast"/>
              <w:jc w:val="center"/>
              <w:rPr>
                <w:color w:val="000000" w:themeColor="text1"/>
                <w:kern w:val="0"/>
                <w:sz w:val="18"/>
                <w:szCs w:val="18"/>
              </w:rPr>
            </w:pPr>
          </w:p>
        </w:tc>
        <w:tc>
          <w:tcPr>
            <w:tcW w:w="709" w:type="dxa"/>
            <w:vAlign w:val="center"/>
          </w:tcPr>
          <w:p w14:paraId="714C1FF9" w14:textId="77777777" w:rsidR="005401B7" w:rsidRPr="00941BCE" w:rsidRDefault="005401B7">
            <w:pPr>
              <w:widowControl/>
              <w:snapToGrid w:val="0"/>
              <w:spacing w:line="0" w:lineRule="atLeast"/>
              <w:jc w:val="center"/>
              <w:rPr>
                <w:color w:val="000000" w:themeColor="text1"/>
                <w:kern w:val="0"/>
                <w:sz w:val="18"/>
                <w:szCs w:val="18"/>
              </w:rPr>
            </w:pPr>
          </w:p>
        </w:tc>
      </w:tr>
      <w:tr w:rsidR="00330F85" w:rsidRPr="00941BCE" w14:paraId="769DAB80" w14:textId="77777777" w:rsidTr="00330F85">
        <w:trPr>
          <w:cantSplit/>
          <w:trHeight w:hRule="exact" w:val="272"/>
        </w:trPr>
        <w:tc>
          <w:tcPr>
            <w:tcW w:w="675" w:type="dxa"/>
            <w:vMerge w:val="restart"/>
            <w:tcMar>
              <w:top w:w="57" w:type="dxa"/>
              <w:bottom w:w="57" w:type="dxa"/>
            </w:tcMar>
            <w:vAlign w:val="center"/>
          </w:tcPr>
          <w:p w14:paraId="3C08D6BF" w14:textId="77777777" w:rsidR="00330F85" w:rsidRPr="00941BCE" w:rsidRDefault="00330F85">
            <w:pPr>
              <w:widowControl/>
              <w:snapToGrid w:val="0"/>
              <w:spacing w:line="0" w:lineRule="atLeast"/>
              <w:jc w:val="center"/>
              <w:rPr>
                <w:color w:val="000000" w:themeColor="text1"/>
                <w:kern w:val="0"/>
                <w:sz w:val="18"/>
                <w:szCs w:val="18"/>
              </w:rPr>
            </w:pPr>
            <w:r w:rsidRPr="00941BCE">
              <w:rPr>
                <w:color w:val="000000" w:themeColor="text1"/>
                <w:kern w:val="0"/>
                <w:sz w:val="18"/>
                <w:szCs w:val="18"/>
              </w:rPr>
              <w:t>小</w:t>
            </w:r>
          </w:p>
          <w:p w14:paraId="3A233667" w14:textId="77777777" w:rsidR="00330F85" w:rsidRPr="00941BCE" w:rsidRDefault="00330F85" w:rsidP="00F10838">
            <w:pPr>
              <w:snapToGrid w:val="0"/>
              <w:spacing w:line="0" w:lineRule="atLeast"/>
              <w:jc w:val="center"/>
              <w:rPr>
                <w:color w:val="000000" w:themeColor="text1"/>
                <w:kern w:val="0"/>
                <w:sz w:val="18"/>
                <w:szCs w:val="18"/>
              </w:rPr>
            </w:pPr>
            <w:r w:rsidRPr="00941BCE">
              <w:rPr>
                <w:color w:val="000000" w:themeColor="text1"/>
                <w:kern w:val="0"/>
                <w:sz w:val="18"/>
                <w:szCs w:val="18"/>
              </w:rPr>
              <w:t>事</w:t>
            </w:r>
          </w:p>
          <w:p w14:paraId="73EADF29" w14:textId="77777777" w:rsidR="00330F85" w:rsidRPr="00941BCE" w:rsidRDefault="00330F85" w:rsidP="00F10838">
            <w:pPr>
              <w:snapToGrid w:val="0"/>
              <w:spacing w:line="0" w:lineRule="atLeast"/>
              <w:jc w:val="center"/>
              <w:rPr>
                <w:color w:val="000000" w:themeColor="text1"/>
                <w:kern w:val="0"/>
                <w:sz w:val="18"/>
                <w:szCs w:val="18"/>
              </w:rPr>
            </w:pPr>
            <w:r w:rsidRPr="00941BCE">
              <w:rPr>
                <w:color w:val="000000" w:themeColor="text1"/>
                <w:kern w:val="0"/>
                <w:sz w:val="18"/>
                <w:szCs w:val="18"/>
              </w:rPr>
              <w:t>故</w:t>
            </w:r>
          </w:p>
        </w:tc>
        <w:tc>
          <w:tcPr>
            <w:tcW w:w="1701" w:type="dxa"/>
            <w:vMerge w:val="restart"/>
            <w:tcMar>
              <w:top w:w="57" w:type="dxa"/>
              <w:bottom w:w="57" w:type="dxa"/>
            </w:tcMar>
            <w:vAlign w:val="center"/>
          </w:tcPr>
          <w:p w14:paraId="14802E9E" w14:textId="77777777" w:rsidR="00330F85" w:rsidRPr="00941BCE" w:rsidRDefault="00330F85">
            <w:pPr>
              <w:widowControl/>
              <w:snapToGrid w:val="0"/>
              <w:spacing w:line="0" w:lineRule="atLeast"/>
              <w:rPr>
                <w:color w:val="000000" w:themeColor="text1"/>
                <w:kern w:val="0"/>
                <w:sz w:val="18"/>
                <w:szCs w:val="18"/>
              </w:rPr>
            </w:pPr>
            <w:r w:rsidRPr="00941BCE">
              <w:rPr>
                <w:color w:val="000000" w:themeColor="text1"/>
                <w:kern w:val="0"/>
                <w:sz w:val="18"/>
                <w:szCs w:val="18"/>
              </w:rPr>
              <w:t>操作性污染事故</w:t>
            </w:r>
          </w:p>
        </w:tc>
        <w:tc>
          <w:tcPr>
            <w:tcW w:w="1560" w:type="dxa"/>
            <w:tcMar>
              <w:top w:w="57" w:type="dxa"/>
              <w:bottom w:w="57" w:type="dxa"/>
            </w:tcMar>
            <w:vAlign w:val="center"/>
          </w:tcPr>
          <w:p w14:paraId="14892DA8" w14:textId="77777777" w:rsidR="00330F85" w:rsidRPr="00941BCE" w:rsidRDefault="00330F85">
            <w:pPr>
              <w:widowControl/>
              <w:snapToGrid w:val="0"/>
              <w:spacing w:line="0" w:lineRule="atLeast"/>
              <w:jc w:val="center"/>
              <w:rPr>
                <w:color w:val="000000" w:themeColor="text1"/>
                <w:kern w:val="0"/>
                <w:sz w:val="18"/>
                <w:szCs w:val="18"/>
              </w:rPr>
            </w:pPr>
            <w:r w:rsidRPr="00941BCE">
              <w:rPr>
                <w:color w:val="000000" w:themeColor="text1"/>
                <w:kern w:val="0"/>
                <w:sz w:val="18"/>
                <w:szCs w:val="18"/>
              </w:rPr>
              <w:t>事故量</w:t>
            </w:r>
          </w:p>
        </w:tc>
        <w:tc>
          <w:tcPr>
            <w:tcW w:w="652" w:type="dxa"/>
            <w:tcMar>
              <w:top w:w="57" w:type="dxa"/>
              <w:bottom w:w="57" w:type="dxa"/>
            </w:tcMar>
            <w:vAlign w:val="center"/>
          </w:tcPr>
          <w:p w14:paraId="6DA939BB" w14:textId="77777777" w:rsidR="00330F85" w:rsidRPr="00941BCE" w:rsidRDefault="00330F85">
            <w:pPr>
              <w:widowControl/>
              <w:snapToGrid w:val="0"/>
              <w:spacing w:line="0" w:lineRule="atLeast"/>
              <w:jc w:val="center"/>
              <w:rPr>
                <w:color w:val="000000" w:themeColor="text1"/>
                <w:kern w:val="0"/>
                <w:sz w:val="18"/>
                <w:szCs w:val="18"/>
              </w:rPr>
            </w:pPr>
            <w:r w:rsidRPr="00941BCE">
              <w:rPr>
                <w:color w:val="000000" w:themeColor="text1"/>
                <w:kern w:val="0"/>
                <w:sz w:val="18"/>
                <w:szCs w:val="18"/>
              </w:rPr>
              <w:t>件</w:t>
            </w:r>
          </w:p>
        </w:tc>
        <w:tc>
          <w:tcPr>
            <w:tcW w:w="526" w:type="dxa"/>
            <w:tcMar>
              <w:top w:w="57" w:type="dxa"/>
              <w:bottom w:w="57" w:type="dxa"/>
            </w:tcMar>
            <w:vAlign w:val="center"/>
          </w:tcPr>
          <w:p w14:paraId="1018A184" w14:textId="77777777" w:rsidR="00330F85" w:rsidRPr="00941BCE" w:rsidRDefault="00330F85">
            <w:pPr>
              <w:snapToGrid w:val="0"/>
              <w:spacing w:line="0" w:lineRule="atLeast"/>
              <w:jc w:val="center"/>
              <w:rPr>
                <w:color w:val="000000" w:themeColor="text1"/>
                <w:kern w:val="0"/>
                <w:sz w:val="18"/>
                <w:szCs w:val="18"/>
              </w:rPr>
            </w:pPr>
            <w:r w:rsidRPr="00941BCE">
              <w:rPr>
                <w:color w:val="000000" w:themeColor="text1"/>
                <w:kern w:val="0"/>
                <w:sz w:val="18"/>
                <w:szCs w:val="18"/>
              </w:rPr>
              <w:t>27</w:t>
            </w:r>
          </w:p>
        </w:tc>
        <w:tc>
          <w:tcPr>
            <w:tcW w:w="722" w:type="dxa"/>
            <w:tcMar>
              <w:top w:w="57" w:type="dxa"/>
              <w:bottom w:w="57" w:type="dxa"/>
            </w:tcMar>
            <w:vAlign w:val="center"/>
          </w:tcPr>
          <w:p w14:paraId="1BF8EBB2" w14:textId="77777777" w:rsidR="00330F85" w:rsidRPr="00941BCE" w:rsidRDefault="00330F85">
            <w:pPr>
              <w:widowControl/>
              <w:snapToGrid w:val="0"/>
              <w:spacing w:line="0" w:lineRule="atLeast"/>
              <w:jc w:val="center"/>
              <w:rPr>
                <w:color w:val="000000" w:themeColor="text1"/>
                <w:kern w:val="0"/>
                <w:sz w:val="18"/>
                <w:szCs w:val="18"/>
              </w:rPr>
            </w:pPr>
          </w:p>
        </w:tc>
        <w:tc>
          <w:tcPr>
            <w:tcW w:w="576" w:type="dxa"/>
            <w:tcMar>
              <w:top w:w="57" w:type="dxa"/>
              <w:bottom w:w="57" w:type="dxa"/>
            </w:tcMar>
            <w:vAlign w:val="center"/>
          </w:tcPr>
          <w:p w14:paraId="3776BB9E" w14:textId="77777777" w:rsidR="00330F85" w:rsidRPr="00941BCE" w:rsidRDefault="00330F85">
            <w:pPr>
              <w:widowControl/>
              <w:snapToGrid w:val="0"/>
              <w:spacing w:line="0" w:lineRule="atLeast"/>
              <w:jc w:val="center"/>
              <w:rPr>
                <w:color w:val="000000" w:themeColor="text1"/>
                <w:kern w:val="0"/>
                <w:sz w:val="18"/>
                <w:szCs w:val="18"/>
              </w:rPr>
            </w:pPr>
          </w:p>
        </w:tc>
        <w:tc>
          <w:tcPr>
            <w:tcW w:w="642" w:type="dxa"/>
            <w:vAlign w:val="center"/>
          </w:tcPr>
          <w:p w14:paraId="61087FD4" w14:textId="77777777" w:rsidR="00330F85" w:rsidRPr="00941BCE" w:rsidRDefault="00330F85">
            <w:pPr>
              <w:widowControl/>
              <w:snapToGrid w:val="0"/>
              <w:spacing w:line="0" w:lineRule="atLeast"/>
              <w:jc w:val="center"/>
              <w:rPr>
                <w:color w:val="000000" w:themeColor="text1"/>
                <w:kern w:val="0"/>
                <w:sz w:val="18"/>
                <w:szCs w:val="18"/>
              </w:rPr>
            </w:pPr>
          </w:p>
        </w:tc>
        <w:tc>
          <w:tcPr>
            <w:tcW w:w="640" w:type="dxa"/>
            <w:tcMar>
              <w:top w:w="57" w:type="dxa"/>
              <w:bottom w:w="57" w:type="dxa"/>
            </w:tcMar>
            <w:vAlign w:val="center"/>
          </w:tcPr>
          <w:p w14:paraId="1E1CC348" w14:textId="77777777" w:rsidR="00330F85" w:rsidRPr="00941BCE" w:rsidRDefault="00330F85">
            <w:pPr>
              <w:widowControl/>
              <w:snapToGrid w:val="0"/>
              <w:spacing w:line="0" w:lineRule="atLeast"/>
              <w:jc w:val="center"/>
              <w:rPr>
                <w:color w:val="000000" w:themeColor="text1"/>
                <w:kern w:val="0"/>
                <w:sz w:val="18"/>
                <w:szCs w:val="18"/>
              </w:rPr>
            </w:pPr>
          </w:p>
        </w:tc>
        <w:tc>
          <w:tcPr>
            <w:tcW w:w="636" w:type="dxa"/>
            <w:vAlign w:val="center"/>
          </w:tcPr>
          <w:p w14:paraId="507C5DC6" w14:textId="77777777" w:rsidR="00330F85" w:rsidRPr="00941BCE" w:rsidRDefault="00330F85">
            <w:pPr>
              <w:widowControl/>
              <w:snapToGrid w:val="0"/>
              <w:spacing w:line="0" w:lineRule="atLeast"/>
              <w:jc w:val="center"/>
              <w:rPr>
                <w:color w:val="000000" w:themeColor="text1"/>
                <w:kern w:val="0"/>
                <w:sz w:val="18"/>
                <w:szCs w:val="18"/>
              </w:rPr>
            </w:pPr>
          </w:p>
        </w:tc>
        <w:tc>
          <w:tcPr>
            <w:tcW w:w="599" w:type="dxa"/>
            <w:vAlign w:val="center"/>
          </w:tcPr>
          <w:p w14:paraId="4E264CBF" w14:textId="77777777" w:rsidR="00330F85" w:rsidRPr="00941BCE" w:rsidRDefault="00330F85">
            <w:pPr>
              <w:widowControl/>
              <w:snapToGrid w:val="0"/>
              <w:spacing w:line="0" w:lineRule="atLeast"/>
              <w:jc w:val="center"/>
              <w:rPr>
                <w:color w:val="000000" w:themeColor="text1"/>
                <w:kern w:val="0"/>
                <w:sz w:val="18"/>
                <w:szCs w:val="18"/>
              </w:rPr>
            </w:pPr>
          </w:p>
        </w:tc>
        <w:tc>
          <w:tcPr>
            <w:tcW w:w="709" w:type="dxa"/>
            <w:vAlign w:val="center"/>
          </w:tcPr>
          <w:p w14:paraId="2E5B10BB" w14:textId="77777777" w:rsidR="00330F85" w:rsidRPr="00941BCE" w:rsidRDefault="00330F85">
            <w:pPr>
              <w:widowControl/>
              <w:snapToGrid w:val="0"/>
              <w:spacing w:line="0" w:lineRule="atLeast"/>
              <w:jc w:val="center"/>
              <w:rPr>
                <w:color w:val="000000" w:themeColor="text1"/>
                <w:kern w:val="0"/>
                <w:sz w:val="18"/>
                <w:szCs w:val="18"/>
              </w:rPr>
            </w:pPr>
          </w:p>
        </w:tc>
      </w:tr>
      <w:tr w:rsidR="00330F85" w:rsidRPr="00941BCE" w14:paraId="459EB3D2" w14:textId="77777777" w:rsidTr="00330F85">
        <w:trPr>
          <w:cantSplit/>
          <w:trHeight w:hRule="exact" w:val="272"/>
        </w:trPr>
        <w:tc>
          <w:tcPr>
            <w:tcW w:w="675" w:type="dxa"/>
            <w:vMerge/>
            <w:tcMar>
              <w:top w:w="57" w:type="dxa"/>
              <w:bottom w:w="57" w:type="dxa"/>
            </w:tcMar>
            <w:vAlign w:val="center"/>
          </w:tcPr>
          <w:p w14:paraId="19C937FA" w14:textId="77777777" w:rsidR="00330F85" w:rsidRPr="00941BCE" w:rsidRDefault="00330F85" w:rsidP="00F10838">
            <w:pPr>
              <w:snapToGrid w:val="0"/>
              <w:spacing w:line="0" w:lineRule="atLeast"/>
              <w:jc w:val="center"/>
              <w:rPr>
                <w:color w:val="000000" w:themeColor="text1"/>
                <w:kern w:val="0"/>
                <w:sz w:val="18"/>
                <w:szCs w:val="18"/>
              </w:rPr>
            </w:pPr>
          </w:p>
        </w:tc>
        <w:tc>
          <w:tcPr>
            <w:tcW w:w="1701" w:type="dxa"/>
            <w:vMerge/>
            <w:tcMar>
              <w:top w:w="57" w:type="dxa"/>
              <w:bottom w:w="57" w:type="dxa"/>
            </w:tcMar>
            <w:vAlign w:val="center"/>
          </w:tcPr>
          <w:p w14:paraId="577529A4" w14:textId="77777777" w:rsidR="00330F85" w:rsidRPr="00941BCE" w:rsidRDefault="00330F85">
            <w:pPr>
              <w:widowControl/>
              <w:snapToGrid w:val="0"/>
              <w:spacing w:line="0" w:lineRule="atLeast"/>
              <w:rPr>
                <w:color w:val="000000" w:themeColor="text1"/>
                <w:kern w:val="0"/>
                <w:sz w:val="18"/>
                <w:szCs w:val="18"/>
              </w:rPr>
            </w:pPr>
          </w:p>
        </w:tc>
        <w:tc>
          <w:tcPr>
            <w:tcW w:w="1560" w:type="dxa"/>
            <w:tcMar>
              <w:top w:w="57" w:type="dxa"/>
              <w:bottom w:w="57" w:type="dxa"/>
            </w:tcMar>
            <w:vAlign w:val="center"/>
          </w:tcPr>
          <w:p w14:paraId="44CB5EC8" w14:textId="77777777" w:rsidR="00330F85" w:rsidRPr="00941BCE" w:rsidRDefault="00330F85">
            <w:pPr>
              <w:widowControl/>
              <w:snapToGrid w:val="0"/>
              <w:spacing w:line="0" w:lineRule="atLeast"/>
              <w:jc w:val="center"/>
              <w:rPr>
                <w:color w:val="000000" w:themeColor="text1"/>
                <w:kern w:val="0"/>
                <w:sz w:val="18"/>
                <w:szCs w:val="18"/>
              </w:rPr>
            </w:pPr>
            <w:r w:rsidRPr="00941BCE">
              <w:rPr>
                <w:color w:val="000000" w:themeColor="text1"/>
                <w:kern w:val="0"/>
                <w:sz w:val="18"/>
                <w:szCs w:val="18"/>
              </w:rPr>
              <w:t>污染物入水量</w:t>
            </w:r>
          </w:p>
        </w:tc>
        <w:tc>
          <w:tcPr>
            <w:tcW w:w="652" w:type="dxa"/>
            <w:tcMar>
              <w:top w:w="57" w:type="dxa"/>
              <w:bottom w:w="57" w:type="dxa"/>
            </w:tcMar>
            <w:vAlign w:val="center"/>
          </w:tcPr>
          <w:p w14:paraId="48FFEF34" w14:textId="77777777" w:rsidR="00330F85" w:rsidRPr="00941BCE" w:rsidRDefault="00330F85">
            <w:pPr>
              <w:widowControl/>
              <w:snapToGrid w:val="0"/>
              <w:spacing w:line="0" w:lineRule="atLeast"/>
              <w:jc w:val="center"/>
              <w:rPr>
                <w:color w:val="000000" w:themeColor="text1"/>
                <w:kern w:val="0"/>
                <w:sz w:val="18"/>
                <w:szCs w:val="18"/>
              </w:rPr>
            </w:pPr>
            <w:r w:rsidRPr="00941BCE">
              <w:rPr>
                <w:color w:val="000000" w:themeColor="text1"/>
                <w:kern w:val="0"/>
                <w:sz w:val="18"/>
                <w:szCs w:val="18"/>
              </w:rPr>
              <w:t>吨</w:t>
            </w:r>
          </w:p>
        </w:tc>
        <w:tc>
          <w:tcPr>
            <w:tcW w:w="526" w:type="dxa"/>
            <w:tcMar>
              <w:top w:w="57" w:type="dxa"/>
              <w:bottom w:w="57" w:type="dxa"/>
            </w:tcMar>
            <w:vAlign w:val="center"/>
          </w:tcPr>
          <w:p w14:paraId="1D8881D9" w14:textId="77777777" w:rsidR="00330F85" w:rsidRPr="00941BCE" w:rsidRDefault="00330F85">
            <w:pPr>
              <w:snapToGrid w:val="0"/>
              <w:spacing w:line="0" w:lineRule="atLeast"/>
              <w:jc w:val="center"/>
              <w:rPr>
                <w:color w:val="000000" w:themeColor="text1"/>
                <w:kern w:val="0"/>
                <w:sz w:val="18"/>
                <w:szCs w:val="18"/>
              </w:rPr>
            </w:pPr>
            <w:r w:rsidRPr="00941BCE">
              <w:rPr>
                <w:color w:val="000000" w:themeColor="text1"/>
                <w:kern w:val="0"/>
                <w:sz w:val="18"/>
                <w:szCs w:val="18"/>
              </w:rPr>
              <w:t>28</w:t>
            </w:r>
          </w:p>
        </w:tc>
        <w:tc>
          <w:tcPr>
            <w:tcW w:w="722" w:type="dxa"/>
            <w:tcMar>
              <w:top w:w="57" w:type="dxa"/>
              <w:bottom w:w="57" w:type="dxa"/>
            </w:tcMar>
            <w:vAlign w:val="center"/>
          </w:tcPr>
          <w:p w14:paraId="18EA2126" w14:textId="77777777" w:rsidR="00330F85" w:rsidRPr="00941BCE" w:rsidRDefault="00330F85">
            <w:pPr>
              <w:widowControl/>
              <w:snapToGrid w:val="0"/>
              <w:spacing w:line="0" w:lineRule="atLeast"/>
              <w:jc w:val="center"/>
              <w:rPr>
                <w:color w:val="000000" w:themeColor="text1"/>
                <w:kern w:val="0"/>
                <w:sz w:val="18"/>
                <w:szCs w:val="18"/>
              </w:rPr>
            </w:pPr>
          </w:p>
        </w:tc>
        <w:tc>
          <w:tcPr>
            <w:tcW w:w="576" w:type="dxa"/>
            <w:tcMar>
              <w:top w:w="57" w:type="dxa"/>
              <w:bottom w:w="57" w:type="dxa"/>
            </w:tcMar>
            <w:vAlign w:val="center"/>
          </w:tcPr>
          <w:p w14:paraId="690674EF" w14:textId="77777777" w:rsidR="00330F85" w:rsidRPr="00941BCE" w:rsidRDefault="00330F85">
            <w:pPr>
              <w:widowControl/>
              <w:snapToGrid w:val="0"/>
              <w:spacing w:line="0" w:lineRule="atLeast"/>
              <w:jc w:val="center"/>
              <w:rPr>
                <w:color w:val="000000" w:themeColor="text1"/>
                <w:kern w:val="0"/>
                <w:sz w:val="18"/>
                <w:szCs w:val="18"/>
              </w:rPr>
            </w:pPr>
          </w:p>
        </w:tc>
        <w:tc>
          <w:tcPr>
            <w:tcW w:w="642" w:type="dxa"/>
            <w:vAlign w:val="center"/>
          </w:tcPr>
          <w:p w14:paraId="37C0F5A0" w14:textId="77777777" w:rsidR="00330F85" w:rsidRPr="00941BCE" w:rsidRDefault="00330F85">
            <w:pPr>
              <w:widowControl/>
              <w:snapToGrid w:val="0"/>
              <w:spacing w:line="0" w:lineRule="atLeast"/>
              <w:jc w:val="center"/>
              <w:rPr>
                <w:color w:val="000000" w:themeColor="text1"/>
                <w:kern w:val="0"/>
                <w:sz w:val="18"/>
                <w:szCs w:val="18"/>
              </w:rPr>
            </w:pPr>
          </w:p>
        </w:tc>
        <w:tc>
          <w:tcPr>
            <w:tcW w:w="640" w:type="dxa"/>
            <w:tcMar>
              <w:top w:w="57" w:type="dxa"/>
              <w:bottom w:w="57" w:type="dxa"/>
            </w:tcMar>
            <w:vAlign w:val="center"/>
          </w:tcPr>
          <w:p w14:paraId="009BDE2F" w14:textId="77777777" w:rsidR="00330F85" w:rsidRPr="00941BCE" w:rsidRDefault="00330F85">
            <w:pPr>
              <w:widowControl/>
              <w:snapToGrid w:val="0"/>
              <w:spacing w:line="0" w:lineRule="atLeast"/>
              <w:jc w:val="center"/>
              <w:rPr>
                <w:color w:val="000000" w:themeColor="text1"/>
                <w:kern w:val="0"/>
                <w:sz w:val="18"/>
                <w:szCs w:val="18"/>
              </w:rPr>
            </w:pPr>
          </w:p>
        </w:tc>
        <w:tc>
          <w:tcPr>
            <w:tcW w:w="636" w:type="dxa"/>
            <w:vAlign w:val="center"/>
          </w:tcPr>
          <w:p w14:paraId="76A7697E" w14:textId="77777777" w:rsidR="00330F85" w:rsidRPr="00941BCE" w:rsidRDefault="00330F85">
            <w:pPr>
              <w:widowControl/>
              <w:snapToGrid w:val="0"/>
              <w:spacing w:line="0" w:lineRule="atLeast"/>
              <w:jc w:val="center"/>
              <w:rPr>
                <w:color w:val="000000" w:themeColor="text1"/>
                <w:kern w:val="0"/>
                <w:sz w:val="18"/>
                <w:szCs w:val="18"/>
              </w:rPr>
            </w:pPr>
          </w:p>
        </w:tc>
        <w:tc>
          <w:tcPr>
            <w:tcW w:w="599" w:type="dxa"/>
            <w:vAlign w:val="center"/>
          </w:tcPr>
          <w:p w14:paraId="0F86FE5D" w14:textId="77777777" w:rsidR="00330F85" w:rsidRPr="00941BCE" w:rsidRDefault="00330F85">
            <w:pPr>
              <w:widowControl/>
              <w:snapToGrid w:val="0"/>
              <w:spacing w:line="0" w:lineRule="atLeast"/>
              <w:jc w:val="center"/>
              <w:rPr>
                <w:color w:val="000000" w:themeColor="text1"/>
                <w:kern w:val="0"/>
                <w:sz w:val="18"/>
                <w:szCs w:val="18"/>
              </w:rPr>
            </w:pPr>
          </w:p>
        </w:tc>
        <w:tc>
          <w:tcPr>
            <w:tcW w:w="709" w:type="dxa"/>
            <w:vAlign w:val="center"/>
          </w:tcPr>
          <w:p w14:paraId="48D8F0E7" w14:textId="77777777" w:rsidR="00330F85" w:rsidRPr="00941BCE" w:rsidRDefault="00330F85">
            <w:pPr>
              <w:widowControl/>
              <w:snapToGrid w:val="0"/>
              <w:spacing w:line="0" w:lineRule="atLeast"/>
              <w:jc w:val="center"/>
              <w:rPr>
                <w:color w:val="000000" w:themeColor="text1"/>
                <w:kern w:val="0"/>
                <w:sz w:val="18"/>
                <w:szCs w:val="18"/>
              </w:rPr>
            </w:pPr>
          </w:p>
        </w:tc>
      </w:tr>
      <w:tr w:rsidR="00330F85" w:rsidRPr="00941BCE" w14:paraId="7671D71E" w14:textId="77777777" w:rsidTr="00330F85">
        <w:trPr>
          <w:cantSplit/>
          <w:trHeight w:hRule="exact" w:val="272"/>
        </w:trPr>
        <w:tc>
          <w:tcPr>
            <w:tcW w:w="675" w:type="dxa"/>
            <w:vMerge/>
            <w:tcMar>
              <w:top w:w="57" w:type="dxa"/>
              <w:bottom w:w="57" w:type="dxa"/>
            </w:tcMar>
            <w:vAlign w:val="center"/>
          </w:tcPr>
          <w:p w14:paraId="74655A53" w14:textId="77777777" w:rsidR="00330F85" w:rsidRPr="00941BCE" w:rsidRDefault="00330F85" w:rsidP="00F10838">
            <w:pPr>
              <w:snapToGrid w:val="0"/>
              <w:spacing w:line="0" w:lineRule="atLeast"/>
              <w:jc w:val="center"/>
              <w:rPr>
                <w:color w:val="000000" w:themeColor="text1"/>
                <w:kern w:val="0"/>
                <w:sz w:val="18"/>
                <w:szCs w:val="18"/>
              </w:rPr>
            </w:pPr>
          </w:p>
        </w:tc>
        <w:tc>
          <w:tcPr>
            <w:tcW w:w="1701" w:type="dxa"/>
            <w:vMerge w:val="restart"/>
            <w:tcMar>
              <w:top w:w="57" w:type="dxa"/>
              <w:bottom w:w="57" w:type="dxa"/>
            </w:tcMar>
            <w:vAlign w:val="center"/>
          </w:tcPr>
          <w:p w14:paraId="6F471697" w14:textId="77777777" w:rsidR="00330F85" w:rsidRPr="00941BCE" w:rsidRDefault="00330F85">
            <w:pPr>
              <w:widowControl/>
              <w:snapToGrid w:val="0"/>
              <w:spacing w:line="0" w:lineRule="atLeast"/>
              <w:rPr>
                <w:color w:val="000000" w:themeColor="text1"/>
                <w:kern w:val="0"/>
                <w:sz w:val="18"/>
                <w:szCs w:val="18"/>
              </w:rPr>
            </w:pPr>
            <w:r w:rsidRPr="00941BCE">
              <w:rPr>
                <w:color w:val="000000" w:themeColor="text1"/>
                <w:kern w:val="0"/>
                <w:sz w:val="18"/>
                <w:szCs w:val="18"/>
              </w:rPr>
              <w:t>海损污染事故</w:t>
            </w:r>
          </w:p>
        </w:tc>
        <w:tc>
          <w:tcPr>
            <w:tcW w:w="1560" w:type="dxa"/>
            <w:tcMar>
              <w:top w:w="57" w:type="dxa"/>
              <w:bottom w:w="57" w:type="dxa"/>
            </w:tcMar>
            <w:vAlign w:val="center"/>
          </w:tcPr>
          <w:p w14:paraId="153A8330" w14:textId="77777777" w:rsidR="00330F85" w:rsidRPr="00941BCE" w:rsidRDefault="00330F85">
            <w:pPr>
              <w:widowControl/>
              <w:snapToGrid w:val="0"/>
              <w:spacing w:line="0" w:lineRule="atLeast"/>
              <w:jc w:val="center"/>
              <w:rPr>
                <w:color w:val="000000" w:themeColor="text1"/>
                <w:kern w:val="0"/>
                <w:sz w:val="18"/>
                <w:szCs w:val="18"/>
              </w:rPr>
            </w:pPr>
            <w:r w:rsidRPr="00941BCE">
              <w:rPr>
                <w:color w:val="000000" w:themeColor="text1"/>
                <w:kern w:val="0"/>
                <w:sz w:val="18"/>
                <w:szCs w:val="18"/>
              </w:rPr>
              <w:t>事故量</w:t>
            </w:r>
          </w:p>
        </w:tc>
        <w:tc>
          <w:tcPr>
            <w:tcW w:w="652" w:type="dxa"/>
            <w:tcMar>
              <w:top w:w="57" w:type="dxa"/>
              <w:bottom w:w="57" w:type="dxa"/>
            </w:tcMar>
            <w:vAlign w:val="center"/>
          </w:tcPr>
          <w:p w14:paraId="00C7844F" w14:textId="77777777" w:rsidR="00330F85" w:rsidRPr="00941BCE" w:rsidRDefault="00330F85">
            <w:pPr>
              <w:widowControl/>
              <w:spacing w:line="0" w:lineRule="atLeast"/>
              <w:rPr>
                <w:color w:val="000000" w:themeColor="text1"/>
                <w:kern w:val="0"/>
                <w:szCs w:val="18"/>
              </w:rPr>
            </w:pPr>
            <w:r w:rsidRPr="00941BCE">
              <w:rPr>
                <w:color w:val="000000" w:themeColor="text1"/>
                <w:kern w:val="0"/>
                <w:szCs w:val="18"/>
              </w:rPr>
              <w:t>件</w:t>
            </w:r>
          </w:p>
        </w:tc>
        <w:tc>
          <w:tcPr>
            <w:tcW w:w="526" w:type="dxa"/>
            <w:tcMar>
              <w:top w:w="57" w:type="dxa"/>
              <w:bottom w:w="57" w:type="dxa"/>
            </w:tcMar>
            <w:vAlign w:val="center"/>
          </w:tcPr>
          <w:p w14:paraId="012B8333" w14:textId="77777777" w:rsidR="00330F85" w:rsidRPr="00941BCE" w:rsidRDefault="00330F85">
            <w:pPr>
              <w:snapToGrid w:val="0"/>
              <w:spacing w:line="0" w:lineRule="atLeast"/>
              <w:jc w:val="center"/>
              <w:rPr>
                <w:color w:val="000000" w:themeColor="text1"/>
                <w:kern w:val="0"/>
                <w:sz w:val="18"/>
                <w:szCs w:val="18"/>
              </w:rPr>
            </w:pPr>
            <w:r w:rsidRPr="00941BCE">
              <w:rPr>
                <w:color w:val="000000" w:themeColor="text1"/>
                <w:kern w:val="0"/>
                <w:sz w:val="18"/>
                <w:szCs w:val="18"/>
              </w:rPr>
              <w:t>29</w:t>
            </w:r>
          </w:p>
        </w:tc>
        <w:tc>
          <w:tcPr>
            <w:tcW w:w="722" w:type="dxa"/>
            <w:tcMar>
              <w:top w:w="57" w:type="dxa"/>
              <w:bottom w:w="57" w:type="dxa"/>
            </w:tcMar>
            <w:vAlign w:val="center"/>
          </w:tcPr>
          <w:p w14:paraId="7D54ED5A" w14:textId="77777777" w:rsidR="00330F85" w:rsidRPr="00941BCE" w:rsidRDefault="00330F85">
            <w:pPr>
              <w:widowControl/>
              <w:snapToGrid w:val="0"/>
              <w:spacing w:line="0" w:lineRule="atLeast"/>
              <w:jc w:val="center"/>
              <w:rPr>
                <w:color w:val="000000" w:themeColor="text1"/>
                <w:kern w:val="0"/>
                <w:sz w:val="18"/>
                <w:szCs w:val="18"/>
              </w:rPr>
            </w:pPr>
          </w:p>
        </w:tc>
        <w:tc>
          <w:tcPr>
            <w:tcW w:w="576" w:type="dxa"/>
            <w:tcMar>
              <w:top w:w="57" w:type="dxa"/>
              <w:bottom w:w="57" w:type="dxa"/>
            </w:tcMar>
            <w:vAlign w:val="center"/>
          </w:tcPr>
          <w:p w14:paraId="3E229961" w14:textId="77777777" w:rsidR="00330F85" w:rsidRPr="00941BCE" w:rsidRDefault="00330F85">
            <w:pPr>
              <w:widowControl/>
              <w:snapToGrid w:val="0"/>
              <w:spacing w:line="0" w:lineRule="atLeast"/>
              <w:jc w:val="center"/>
              <w:rPr>
                <w:color w:val="000000" w:themeColor="text1"/>
                <w:kern w:val="0"/>
                <w:sz w:val="18"/>
                <w:szCs w:val="18"/>
              </w:rPr>
            </w:pPr>
          </w:p>
        </w:tc>
        <w:tc>
          <w:tcPr>
            <w:tcW w:w="642" w:type="dxa"/>
            <w:vAlign w:val="center"/>
          </w:tcPr>
          <w:p w14:paraId="5062FD52" w14:textId="77777777" w:rsidR="00330F85" w:rsidRPr="00941BCE" w:rsidRDefault="00330F85">
            <w:pPr>
              <w:widowControl/>
              <w:snapToGrid w:val="0"/>
              <w:spacing w:line="0" w:lineRule="atLeast"/>
              <w:jc w:val="center"/>
              <w:rPr>
                <w:color w:val="000000" w:themeColor="text1"/>
                <w:kern w:val="0"/>
                <w:sz w:val="18"/>
                <w:szCs w:val="18"/>
              </w:rPr>
            </w:pPr>
          </w:p>
        </w:tc>
        <w:tc>
          <w:tcPr>
            <w:tcW w:w="640" w:type="dxa"/>
            <w:tcMar>
              <w:top w:w="57" w:type="dxa"/>
              <w:bottom w:w="57" w:type="dxa"/>
            </w:tcMar>
            <w:vAlign w:val="center"/>
          </w:tcPr>
          <w:p w14:paraId="009D1FE4" w14:textId="77777777" w:rsidR="00330F85" w:rsidRPr="00941BCE" w:rsidRDefault="00330F85">
            <w:pPr>
              <w:widowControl/>
              <w:snapToGrid w:val="0"/>
              <w:spacing w:line="0" w:lineRule="atLeast"/>
              <w:jc w:val="center"/>
              <w:rPr>
                <w:color w:val="000000" w:themeColor="text1"/>
                <w:kern w:val="0"/>
                <w:sz w:val="18"/>
                <w:szCs w:val="18"/>
              </w:rPr>
            </w:pPr>
          </w:p>
        </w:tc>
        <w:tc>
          <w:tcPr>
            <w:tcW w:w="636" w:type="dxa"/>
            <w:vAlign w:val="center"/>
          </w:tcPr>
          <w:p w14:paraId="26DD0CED" w14:textId="77777777" w:rsidR="00330F85" w:rsidRPr="00941BCE" w:rsidRDefault="00330F85">
            <w:pPr>
              <w:widowControl/>
              <w:snapToGrid w:val="0"/>
              <w:spacing w:line="0" w:lineRule="atLeast"/>
              <w:jc w:val="center"/>
              <w:rPr>
                <w:color w:val="000000" w:themeColor="text1"/>
                <w:kern w:val="0"/>
                <w:sz w:val="18"/>
                <w:szCs w:val="18"/>
              </w:rPr>
            </w:pPr>
          </w:p>
        </w:tc>
        <w:tc>
          <w:tcPr>
            <w:tcW w:w="599" w:type="dxa"/>
            <w:vAlign w:val="center"/>
          </w:tcPr>
          <w:p w14:paraId="0945A230" w14:textId="77777777" w:rsidR="00330F85" w:rsidRPr="00941BCE" w:rsidRDefault="00330F85">
            <w:pPr>
              <w:widowControl/>
              <w:snapToGrid w:val="0"/>
              <w:spacing w:line="0" w:lineRule="atLeast"/>
              <w:jc w:val="center"/>
              <w:rPr>
                <w:color w:val="000000" w:themeColor="text1"/>
                <w:kern w:val="0"/>
                <w:sz w:val="18"/>
                <w:szCs w:val="18"/>
              </w:rPr>
            </w:pPr>
          </w:p>
        </w:tc>
        <w:tc>
          <w:tcPr>
            <w:tcW w:w="709" w:type="dxa"/>
            <w:vAlign w:val="center"/>
          </w:tcPr>
          <w:p w14:paraId="4F6BD25B" w14:textId="77777777" w:rsidR="00330F85" w:rsidRPr="00941BCE" w:rsidRDefault="00330F85">
            <w:pPr>
              <w:widowControl/>
              <w:snapToGrid w:val="0"/>
              <w:spacing w:line="0" w:lineRule="atLeast"/>
              <w:jc w:val="center"/>
              <w:rPr>
                <w:color w:val="000000" w:themeColor="text1"/>
                <w:kern w:val="0"/>
                <w:sz w:val="18"/>
                <w:szCs w:val="18"/>
              </w:rPr>
            </w:pPr>
          </w:p>
        </w:tc>
      </w:tr>
      <w:tr w:rsidR="00330F85" w:rsidRPr="00941BCE" w14:paraId="794444FE" w14:textId="77777777" w:rsidTr="00330F85">
        <w:trPr>
          <w:cantSplit/>
          <w:trHeight w:hRule="exact" w:val="272"/>
        </w:trPr>
        <w:tc>
          <w:tcPr>
            <w:tcW w:w="675" w:type="dxa"/>
            <w:vMerge/>
            <w:tcMar>
              <w:top w:w="57" w:type="dxa"/>
              <w:bottom w:w="57" w:type="dxa"/>
            </w:tcMar>
            <w:vAlign w:val="center"/>
          </w:tcPr>
          <w:p w14:paraId="08568B32" w14:textId="77777777" w:rsidR="00330F85" w:rsidRPr="00941BCE" w:rsidRDefault="00330F85">
            <w:pPr>
              <w:widowControl/>
              <w:snapToGrid w:val="0"/>
              <w:spacing w:line="0" w:lineRule="atLeast"/>
              <w:jc w:val="center"/>
              <w:rPr>
                <w:color w:val="000000" w:themeColor="text1"/>
                <w:kern w:val="0"/>
                <w:sz w:val="18"/>
                <w:szCs w:val="18"/>
              </w:rPr>
            </w:pPr>
          </w:p>
        </w:tc>
        <w:tc>
          <w:tcPr>
            <w:tcW w:w="1701" w:type="dxa"/>
            <w:vMerge/>
            <w:tcMar>
              <w:top w:w="57" w:type="dxa"/>
              <w:bottom w:w="57" w:type="dxa"/>
            </w:tcMar>
            <w:vAlign w:val="center"/>
          </w:tcPr>
          <w:p w14:paraId="7B26A2DA" w14:textId="77777777" w:rsidR="00330F85" w:rsidRPr="00941BCE" w:rsidRDefault="00330F85">
            <w:pPr>
              <w:widowControl/>
              <w:snapToGrid w:val="0"/>
              <w:spacing w:line="0" w:lineRule="atLeast"/>
              <w:rPr>
                <w:color w:val="000000" w:themeColor="text1"/>
                <w:kern w:val="0"/>
                <w:sz w:val="18"/>
                <w:szCs w:val="18"/>
              </w:rPr>
            </w:pPr>
          </w:p>
        </w:tc>
        <w:tc>
          <w:tcPr>
            <w:tcW w:w="1560" w:type="dxa"/>
            <w:tcMar>
              <w:top w:w="57" w:type="dxa"/>
              <w:bottom w:w="57" w:type="dxa"/>
            </w:tcMar>
            <w:vAlign w:val="center"/>
          </w:tcPr>
          <w:p w14:paraId="14426D0D" w14:textId="77777777" w:rsidR="00330F85" w:rsidRPr="00941BCE" w:rsidRDefault="00330F85">
            <w:pPr>
              <w:widowControl/>
              <w:snapToGrid w:val="0"/>
              <w:spacing w:line="0" w:lineRule="atLeast"/>
              <w:jc w:val="center"/>
              <w:rPr>
                <w:color w:val="000000" w:themeColor="text1"/>
                <w:kern w:val="0"/>
                <w:sz w:val="18"/>
                <w:szCs w:val="18"/>
              </w:rPr>
            </w:pPr>
            <w:r w:rsidRPr="00941BCE">
              <w:rPr>
                <w:color w:val="000000" w:themeColor="text1"/>
                <w:kern w:val="0"/>
                <w:sz w:val="18"/>
                <w:szCs w:val="18"/>
              </w:rPr>
              <w:t>污染物入水量</w:t>
            </w:r>
          </w:p>
        </w:tc>
        <w:tc>
          <w:tcPr>
            <w:tcW w:w="652" w:type="dxa"/>
            <w:tcMar>
              <w:top w:w="57" w:type="dxa"/>
              <w:bottom w:w="57" w:type="dxa"/>
            </w:tcMar>
            <w:vAlign w:val="center"/>
          </w:tcPr>
          <w:p w14:paraId="535E35E8" w14:textId="77777777" w:rsidR="00330F85" w:rsidRPr="00941BCE" w:rsidRDefault="00330F85">
            <w:pPr>
              <w:widowControl/>
              <w:snapToGrid w:val="0"/>
              <w:spacing w:line="0" w:lineRule="atLeast"/>
              <w:jc w:val="center"/>
              <w:rPr>
                <w:color w:val="000000" w:themeColor="text1"/>
                <w:kern w:val="0"/>
                <w:sz w:val="18"/>
                <w:szCs w:val="18"/>
              </w:rPr>
            </w:pPr>
            <w:r w:rsidRPr="00941BCE">
              <w:rPr>
                <w:color w:val="000000" w:themeColor="text1"/>
                <w:kern w:val="0"/>
                <w:sz w:val="18"/>
                <w:szCs w:val="18"/>
              </w:rPr>
              <w:t>吨</w:t>
            </w:r>
          </w:p>
        </w:tc>
        <w:tc>
          <w:tcPr>
            <w:tcW w:w="526" w:type="dxa"/>
            <w:tcMar>
              <w:top w:w="57" w:type="dxa"/>
              <w:bottom w:w="57" w:type="dxa"/>
            </w:tcMar>
            <w:vAlign w:val="center"/>
          </w:tcPr>
          <w:p w14:paraId="6046E93C" w14:textId="77777777" w:rsidR="00330F85" w:rsidRPr="00941BCE" w:rsidRDefault="00330F85">
            <w:pPr>
              <w:snapToGrid w:val="0"/>
              <w:spacing w:line="0" w:lineRule="atLeast"/>
              <w:jc w:val="center"/>
              <w:rPr>
                <w:color w:val="000000" w:themeColor="text1"/>
                <w:kern w:val="0"/>
                <w:sz w:val="18"/>
                <w:szCs w:val="18"/>
              </w:rPr>
            </w:pPr>
            <w:r w:rsidRPr="00941BCE">
              <w:rPr>
                <w:color w:val="000000" w:themeColor="text1"/>
                <w:kern w:val="0"/>
                <w:sz w:val="18"/>
                <w:szCs w:val="18"/>
              </w:rPr>
              <w:t>30</w:t>
            </w:r>
          </w:p>
        </w:tc>
        <w:tc>
          <w:tcPr>
            <w:tcW w:w="722" w:type="dxa"/>
            <w:tcMar>
              <w:top w:w="57" w:type="dxa"/>
              <w:bottom w:w="57" w:type="dxa"/>
            </w:tcMar>
            <w:vAlign w:val="center"/>
          </w:tcPr>
          <w:p w14:paraId="1B6E887A" w14:textId="77777777" w:rsidR="00330F85" w:rsidRPr="00941BCE" w:rsidRDefault="00330F85">
            <w:pPr>
              <w:widowControl/>
              <w:snapToGrid w:val="0"/>
              <w:spacing w:line="0" w:lineRule="atLeast"/>
              <w:jc w:val="center"/>
              <w:rPr>
                <w:color w:val="000000" w:themeColor="text1"/>
                <w:kern w:val="0"/>
                <w:sz w:val="18"/>
                <w:szCs w:val="18"/>
              </w:rPr>
            </w:pPr>
          </w:p>
        </w:tc>
        <w:tc>
          <w:tcPr>
            <w:tcW w:w="576" w:type="dxa"/>
            <w:tcMar>
              <w:top w:w="57" w:type="dxa"/>
              <w:bottom w:w="57" w:type="dxa"/>
            </w:tcMar>
            <w:vAlign w:val="center"/>
          </w:tcPr>
          <w:p w14:paraId="7A767673" w14:textId="77777777" w:rsidR="00330F85" w:rsidRPr="00941BCE" w:rsidRDefault="00330F85">
            <w:pPr>
              <w:widowControl/>
              <w:snapToGrid w:val="0"/>
              <w:spacing w:line="0" w:lineRule="atLeast"/>
              <w:jc w:val="center"/>
              <w:rPr>
                <w:color w:val="000000" w:themeColor="text1"/>
                <w:kern w:val="0"/>
                <w:sz w:val="18"/>
                <w:szCs w:val="18"/>
              </w:rPr>
            </w:pPr>
          </w:p>
        </w:tc>
        <w:tc>
          <w:tcPr>
            <w:tcW w:w="642" w:type="dxa"/>
            <w:vAlign w:val="center"/>
          </w:tcPr>
          <w:p w14:paraId="2DAB1A95" w14:textId="77777777" w:rsidR="00330F85" w:rsidRPr="00941BCE" w:rsidRDefault="00330F85">
            <w:pPr>
              <w:widowControl/>
              <w:snapToGrid w:val="0"/>
              <w:spacing w:line="0" w:lineRule="atLeast"/>
              <w:jc w:val="center"/>
              <w:rPr>
                <w:color w:val="000000" w:themeColor="text1"/>
                <w:kern w:val="0"/>
                <w:sz w:val="18"/>
                <w:szCs w:val="18"/>
              </w:rPr>
            </w:pPr>
          </w:p>
        </w:tc>
        <w:tc>
          <w:tcPr>
            <w:tcW w:w="640" w:type="dxa"/>
            <w:tcMar>
              <w:top w:w="57" w:type="dxa"/>
              <w:bottom w:w="57" w:type="dxa"/>
            </w:tcMar>
            <w:vAlign w:val="center"/>
          </w:tcPr>
          <w:p w14:paraId="182782E6" w14:textId="77777777" w:rsidR="00330F85" w:rsidRPr="00941BCE" w:rsidRDefault="00330F85">
            <w:pPr>
              <w:widowControl/>
              <w:snapToGrid w:val="0"/>
              <w:spacing w:line="0" w:lineRule="atLeast"/>
              <w:jc w:val="center"/>
              <w:rPr>
                <w:color w:val="000000" w:themeColor="text1"/>
                <w:kern w:val="0"/>
                <w:sz w:val="18"/>
                <w:szCs w:val="18"/>
              </w:rPr>
            </w:pPr>
          </w:p>
        </w:tc>
        <w:tc>
          <w:tcPr>
            <w:tcW w:w="636" w:type="dxa"/>
            <w:vAlign w:val="center"/>
          </w:tcPr>
          <w:p w14:paraId="3ED570F2" w14:textId="77777777" w:rsidR="00330F85" w:rsidRPr="00941BCE" w:rsidRDefault="00330F85">
            <w:pPr>
              <w:widowControl/>
              <w:snapToGrid w:val="0"/>
              <w:spacing w:line="0" w:lineRule="atLeast"/>
              <w:jc w:val="center"/>
              <w:rPr>
                <w:color w:val="000000" w:themeColor="text1"/>
                <w:kern w:val="0"/>
                <w:sz w:val="18"/>
                <w:szCs w:val="18"/>
              </w:rPr>
            </w:pPr>
          </w:p>
        </w:tc>
        <w:tc>
          <w:tcPr>
            <w:tcW w:w="599" w:type="dxa"/>
            <w:vAlign w:val="center"/>
          </w:tcPr>
          <w:p w14:paraId="1D5AC105" w14:textId="77777777" w:rsidR="00330F85" w:rsidRPr="00941BCE" w:rsidRDefault="00330F85">
            <w:pPr>
              <w:widowControl/>
              <w:snapToGrid w:val="0"/>
              <w:spacing w:line="0" w:lineRule="atLeast"/>
              <w:jc w:val="center"/>
              <w:rPr>
                <w:color w:val="000000" w:themeColor="text1"/>
                <w:kern w:val="0"/>
                <w:sz w:val="18"/>
                <w:szCs w:val="18"/>
              </w:rPr>
            </w:pPr>
          </w:p>
        </w:tc>
        <w:tc>
          <w:tcPr>
            <w:tcW w:w="709" w:type="dxa"/>
            <w:vAlign w:val="center"/>
          </w:tcPr>
          <w:p w14:paraId="3DAB8CC5" w14:textId="77777777" w:rsidR="00330F85" w:rsidRPr="00941BCE" w:rsidRDefault="00330F85">
            <w:pPr>
              <w:widowControl/>
              <w:snapToGrid w:val="0"/>
              <w:spacing w:line="0" w:lineRule="atLeast"/>
              <w:jc w:val="center"/>
              <w:rPr>
                <w:color w:val="000000" w:themeColor="text1"/>
                <w:kern w:val="0"/>
                <w:sz w:val="18"/>
                <w:szCs w:val="18"/>
              </w:rPr>
            </w:pPr>
          </w:p>
        </w:tc>
      </w:tr>
      <w:tr w:rsidR="00330F85" w:rsidRPr="00941BCE" w14:paraId="3F570416" w14:textId="77777777" w:rsidTr="00330F85">
        <w:trPr>
          <w:cantSplit/>
          <w:trHeight w:hRule="exact" w:val="272"/>
        </w:trPr>
        <w:tc>
          <w:tcPr>
            <w:tcW w:w="675" w:type="dxa"/>
            <w:vMerge/>
            <w:tcMar>
              <w:top w:w="57" w:type="dxa"/>
              <w:bottom w:w="57" w:type="dxa"/>
            </w:tcMar>
            <w:vAlign w:val="center"/>
          </w:tcPr>
          <w:p w14:paraId="4B17C5E6" w14:textId="77777777" w:rsidR="00330F85" w:rsidRPr="00941BCE" w:rsidRDefault="00330F85">
            <w:pPr>
              <w:widowControl/>
              <w:snapToGrid w:val="0"/>
              <w:spacing w:line="0" w:lineRule="atLeast"/>
              <w:jc w:val="center"/>
              <w:rPr>
                <w:color w:val="000000" w:themeColor="text1"/>
                <w:kern w:val="0"/>
                <w:sz w:val="18"/>
                <w:szCs w:val="18"/>
              </w:rPr>
            </w:pPr>
          </w:p>
        </w:tc>
        <w:tc>
          <w:tcPr>
            <w:tcW w:w="1701" w:type="dxa"/>
            <w:vMerge w:val="restart"/>
            <w:tcMar>
              <w:top w:w="57" w:type="dxa"/>
              <w:bottom w:w="57" w:type="dxa"/>
            </w:tcMar>
            <w:vAlign w:val="center"/>
          </w:tcPr>
          <w:p w14:paraId="6A0FEBAF" w14:textId="77777777" w:rsidR="00330F85" w:rsidRPr="00941BCE" w:rsidRDefault="00330F85">
            <w:pPr>
              <w:widowControl/>
              <w:snapToGrid w:val="0"/>
              <w:spacing w:line="0" w:lineRule="atLeast"/>
              <w:rPr>
                <w:color w:val="000000" w:themeColor="text1"/>
                <w:kern w:val="0"/>
                <w:sz w:val="18"/>
                <w:szCs w:val="18"/>
              </w:rPr>
            </w:pPr>
            <w:r w:rsidRPr="00941BCE">
              <w:rPr>
                <w:color w:val="000000" w:themeColor="text1"/>
                <w:kern w:val="0"/>
                <w:sz w:val="18"/>
                <w:szCs w:val="18"/>
              </w:rPr>
              <w:t>故意排放污染事故</w:t>
            </w:r>
          </w:p>
        </w:tc>
        <w:tc>
          <w:tcPr>
            <w:tcW w:w="1560" w:type="dxa"/>
            <w:tcMar>
              <w:top w:w="57" w:type="dxa"/>
              <w:bottom w:w="57" w:type="dxa"/>
            </w:tcMar>
            <w:vAlign w:val="center"/>
          </w:tcPr>
          <w:p w14:paraId="7FD17E53" w14:textId="77777777" w:rsidR="00330F85" w:rsidRPr="00941BCE" w:rsidRDefault="00330F85">
            <w:pPr>
              <w:widowControl/>
              <w:snapToGrid w:val="0"/>
              <w:spacing w:line="0" w:lineRule="atLeast"/>
              <w:jc w:val="center"/>
              <w:rPr>
                <w:color w:val="000000" w:themeColor="text1"/>
                <w:kern w:val="0"/>
                <w:sz w:val="18"/>
                <w:szCs w:val="18"/>
              </w:rPr>
            </w:pPr>
            <w:r w:rsidRPr="00941BCE">
              <w:rPr>
                <w:color w:val="000000" w:themeColor="text1"/>
                <w:kern w:val="0"/>
                <w:sz w:val="18"/>
                <w:szCs w:val="18"/>
              </w:rPr>
              <w:t>事故量</w:t>
            </w:r>
          </w:p>
        </w:tc>
        <w:tc>
          <w:tcPr>
            <w:tcW w:w="652" w:type="dxa"/>
            <w:tcMar>
              <w:top w:w="57" w:type="dxa"/>
              <w:bottom w:w="57" w:type="dxa"/>
            </w:tcMar>
            <w:vAlign w:val="center"/>
          </w:tcPr>
          <w:p w14:paraId="22E8299E" w14:textId="77777777" w:rsidR="00330F85" w:rsidRPr="00941BCE" w:rsidRDefault="00330F85">
            <w:pPr>
              <w:widowControl/>
              <w:snapToGrid w:val="0"/>
              <w:spacing w:line="0" w:lineRule="atLeast"/>
              <w:jc w:val="center"/>
              <w:rPr>
                <w:color w:val="000000" w:themeColor="text1"/>
                <w:kern w:val="0"/>
                <w:sz w:val="18"/>
                <w:szCs w:val="18"/>
              </w:rPr>
            </w:pPr>
            <w:r w:rsidRPr="00941BCE">
              <w:rPr>
                <w:color w:val="000000" w:themeColor="text1"/>
                <w:kern w:val="0"/>
                <w:sz w:val="18"/>
                <w:szCs w:val="18"/>
              </w:rPr>
              <w:t>件</w:t>
            </w:r>
          </w:p>
        </w:tc>
        <w:tc>
          <w:tcPr>
            <w:tcW w:w="526" w:type="dxa"/>
            <w:tcMar>
              <w:top w:w="57" w:type="dxa"/>
              <w:bottom w:w="57" w:type="dxa"/>
            </w:tcMar>
            <w:vAlign w:val="center"/>
          </w:tcPr>
          <w:p w14:paraId="3F9168CB" w14:textId="77777777" w:rsidR="00330F85" w:rsidRPr="00941BCE" w:rsidRDefault="00330F85">
            <w:pPr>
              <w:snapToGrid w:val="0"/>
              <w:spacing w:line="0" w:lineRule="atLeast"/>
              <w:jc w:val="center"/>
              <w:rPr>
                <w:color w:val="000000" w:themeColor="text1"/>
                <w:kern w:val="0"/>
                <w:sz w:val="18"/>
                <w:szCs w:val="18"/>
              </w:rPr>
            </w:pPr>
            <w:r w:rsidRPr="00941BCE">
              <w:rPr>
                <w:color w:val="000000" w:themeColor="text1"/>
                <w:kern w:val="0"/>
                <w:sz w:val="18"/>
                <w:szCs w:val="18"/>
              </w:rPr>
              <w:t>31</w:t>
            </w:r>
          </w:p>
        </w:tc>
        <w:tc>
          <w:tcPr>
            <w:tcW w:w="722" w:type="dxa"/>
            <w:tcMar>
              <w:top w:w="57" w:type="dxa"/>
              <w:bottom w:w="57" w:type="dxa"/>
            </w:tcMar>
            <w:vAlign w:val="center"/>
          </w:tcPr>
          <w:p w14:paraId="486DF7C8" w14:textId="77777777" w:rsidR="00330F85" w:rsidRPr="00941BCE" w:rsidRDefault="00330F85">
            <w:pPr>
              <w:widowControl/>
              <w:snapToGrid w:val="0"/>
              <w:spacing w:line="0" w:lineRule="atLeast"/>
              <w:jc w:val="center"/>
              <w:rPr>
                <w:color w:val="000000" w:themeColor="text1"/>
                <w:kern w:val="0"/>
                <w:sz w:val="18"/>
                <w:szCs w:val="18"/>
              </w:rPr>
            </w:pPr>
          </w:p>
        </w:tc>
        <w:tc>
          <w:tcPr>
            <w:tcW w:w="576" w:type="dxa"/>
            <w:tcMar>
              <w:top w:w="57" w:type="dxa"/>
              <w:bottom w:w="57" w:type="dxa"/>
            </w:tcMar>
            <w:vAlign w:val="center"/>
          </w:tcPr>
          <w:p w14:paraId="3DC78ACC" w14:textId="77777777" w:rsidR="00330F85" w:rsidRPr="00941BCE" w:rsidRDefault="00330F85">
            <w:pPr>
              <w:widowControl/>
              <w:snapToGrid w:val="0"/>
              <w:spacing w:line="0" w:lineRule="atLeast"/>
              <w:jc w:val="center"/>
              <w:rPr>
                <w:color w:val="000000" w:themeColor="text1"/>
                <w:kern w:val="0"/>
                <w:sz w:val="18"/>
                <w:szCs w:val="18"/>
              </w:rPr>
            </w:pPr>
          </w:p>
        </w:tc>
        <w:tc>
          <w:tcPr>
            <w:tcW w:w="642" w:type="dxa"/>
            <w:vAlign w:val="center"/>
          </w:tcPr>
          <w:p w14:paraId="2B249777" w14:textId="77777777" w:rsidR="00330F85" w:rsidRPr="00941BCE" w:rsidRDefault="00330F85">
            <w:pPr>
              <w:widowControl/>
              <w:snapToGrid w:val="0"/>
              <w:spacing w:line="0" w:lineRule="atLeast"/>
              <w:jc w:val="center"/>
              <w:rPr>
                <w:color w:val="000000" w:themeColor="text1"/>
                <w:kern w:val="0"/>
                <w:sz w:val="18"/>
                <w:szCs w:val="18"/>
              </w:rPr>
            </w:pPr>
          </w:p>
        </w:tc>
        <w:tc>
          <w:tcPr>
            <w:tcW w:w="640" w:type="dxa"/>
            <w:tcMar>
              <w:top w:w="57" w:type="dxa"/>
              <w:bottom w:w="57" w:type="dxa"/>
            </w:tcMar>
            <w:vAlign w:val="center"/>
          </w:tcPr>
          <w:p w14:paraId="35D38487" w14:textId="77777777" w:rsidR="00330F85" w:rsidRPr="00941BCE" w:rsidRDefault="00330F85">
            <w:pPr>
              <w:widowControl/>
              <w:snapToGrid w:val="0"/>
              <w:spacing w:line="0" w:lineRule="atLeast"/>
              <w:jc w:val="center"/>
              <w:rPr>
                <w:color w:val="000000" w:themeColor="text1"/>
                <w:kern w:val="0"/>
                <w:sz w:val="18"/>
                <w:szCs w:val="18"/>
              </w:rPr>
            </w:pPr>
          </w:p>
        </w:tc>
        <w:tc>
          <w:tcPr>
            <w:tcW w:w="636" w:type="dxa"/>
            <w:vAlign w:val="center"/>
          </w:tcPr>
          <w:p w14:paraId="0E8FEFC9" w14:textId="77777777" w:rsidR="00330F85" w:rsidRPr="00941BCE" w:rsidRDefault="00330F85">
            <w:pPr>
              <w:widowControl/>
              <w:snapToGrid w:val="0"/>
              <w:spacing w:line="0" w:lineRule="atLeast"/>
              <w:jc w:val="center"/>
              <w:rPr>
                <w:color w:val="000000" w:themeColor="text1"/>
                <w:kern w:val="0"/>
                <w:sz w:val="18"/>
                <w:szCs w:val="18"/>
              </w:rPr>
            </w:pPr>
          </w:p>
        </w:tc>
        <w:tc>
          <w:tcPr>
            <w:tcW w:w="599" w:type="dxa"/>
            <w:vAlign w:val="center"/>
          </w:tcPr>
          <w:p w14:paraId="42EEA319" w14:textId="77777777" w:rsidR="00330F85" w:rsidRPr="00941BCE" w:rsidRDefault="00330F85">
            <w:pPr>
              <w:widowControl/>
              <w:snapToGrid w:val="0"/>
              <w:spacing w:line="0" w:lineRule="atLeast"/>
              <w:jc w:val="center"/>
              <w:rPr>
                <w:color w:val="000000" w:themeColor="text1"/>
                <w:kern w:val="0"/>
                <w:sz w:val="18"/>
                <w:szCs w:val="18"/>
              </w:rPr>
            </w:pPr>
          </w:p>
        </w:tc>
        <w:tc>
          <w:tcPr>
            <w:tcW w:w="709" w:type="dxa"/>
            <w:vAlign w:val="center"/>
          </w:tcPr>
          <w:p w14:paraId="57F3CEF2" w14:textId="77777777" w:rsidR="00330F85" w:rsidRPr="00941BCE" w:rsidRDefault="00330F85">
            <w:pPr>
              <w:widowControl/>
              <w:snapToGrid w:val="0"/>
              <w:spacing w:line="0" w:lineRule="atLeast"/>
              <w:jc w:val="center"/>
              <w:rPr>
                <w:color w:val="000000" w:themeColor="text1"/>
                <w:kern w:val="0"/>
                <w:sz w:val="18"/>
                <w:szCs w:val="18"/>
              </w:rPr>
            </w:pPr>
          </w:p>
        </w:tc>
      </w:tr>
      <w:tr w:rsidR="00330F85" w:rsidRPr="00941BCE" w14:paraId="672D4D75" w14:textId="77777777" w:rsidTr="00330F85">
        <w:trPr>
          <w:cantSplit/>
          <w:trHeight w:hRule="exact" w:val="272"/>
        </w:trPr>
        <w:tc>
          <w:tcPr>
            <w:tcW w:w="675" w:type="dxa"/>
            <w:vMerge/>
            <w:tcMar>
              <w:top w:w="57" w:type="dxa"/>
              <w:bottom w:w="57" w:type="dxa"/>
            </w:tcMar>
            <w:vAlign w:val="center"/>
          </w:tcPr>
          <w:p w14:paraId="0844A899" w14:textId="77777777" w:rsidR="00330F85" w:rsidRPr="00941BCE" w:rsidRDefault="00330F85">
            <w:pPr>
              <w:widowControl/>
              <w:snapToGrid w:val="0"/>
              <w:spacing w:line="0" w:lineRule="atLeast"/>
              <w:jc w:val="center"/>
              <w:rPr>
                <w:color w:val="000000" w:themeColor="text1"/>
                <w:kern w:val="0"/>
                <w:sz w:val="18"/>
                <w:szCs w:val="18"/>
              </w:rPr>
            </w:pPr>
          </w:p>
        </w:tc>
        <w:tc>
          <w:tcPr>
            <w:tcW w:w="1701" w:type="dxa"/>
            <w:vMerge/>
            <w:tcMar>
              <w:top w:w="57" w:type="dxa"/>
              <w:bottom w:w="57" w:type="dxa"/>
            </w:tcMar>
            <w:vAlign w:val="center"/>
          </w:tcPr>
          <w:p w14:paraId="4D049893" w14:textId="77777777" w:rsidR="00330F85" w:rsidRPr="00941BCE" w:rsidRDefault="00330F85">
            <w:pPr>
              <w:widowControl/>
              <w:snapToGrid w:val="0"/>
              <w:spacing w:line="0" w:lineRule="atLeast"/>
              <w:rPr>
                <w:color w:val="000000" w:themeColor="text1"/>
                <w:kern w:val="0"/>
                <w:sz w:val="18"/>
                <w:szCs w:val="18"/>
              </w:rPr>
            </w:pPr>
          </w:p>
        </w:tc>
        <w:tc>
          <w:tcPr>
            <w:tcW w:w="1560" w:type="dxa"/>
            <w:tcMar>
              <w:top w:w="57" w:type="dxa"/>
              <w:bottom w:w="57" w:type="dxa"/>
            </w:tcMar>
            <w:vAlign w:val="center"/>
          </w:tcPr>
          <w:p w14:paraId="445E1293" w14:textId="77777777" w:rsidR="00330F85" w:rsidRPr="00941BCE" w:rsidRDefault="00330F85">
            <w:pPr>
              <w:widowControl/>
              <w:snapToGrid w:val="0"/>
              <w:spacing w:line="0" w:lineRule="atLeast"/>
              <w:jc w:val="center"/>
              <w:rPr>
                <w:color w:val="000000" w:themeColor="text1"/>
                <w:kern w:val="0"/>
                <w:sz w:val="18"/>
                <w:szCs w:val="18"/>
              </w:rPr>
            </w:pPr>
            <w:r w:rsidRPr="00941BCE">
              <w:rPr>
                <w:color w:val="000000" w:themeColor="text1"/>
                <w:kern w:val="0"/>
                <w:sz w:val="18"/>
                <w:szCs w:val="18"/>
              </w:rPr>
              <w:t>污染物入水量</w:t>
            </w:r>
          </w:p>
        </w:tc>
        <w:tc>
          <w:tcPr>
            <w:tcW w:w="652" w:type="dxa"/>
            <w:tcMar>
              <w:top w:w="57" w:type="dxa"/>
              <w:bottom w:w="57" w:type="dxa"/>
            </w:tcMar>
            <w:vAlign w:val="center"/>
          </w:tcPr>
          <w:p w14:paraId="67FB5CB4" w14:textId="77777777" w:rsidR="00330F85" w:rsidRPr="00941BCE" w:rsidRDefault="00330F85">
            <w:pPr>
              <w:widowControl/>
              <w:snapToGrid w:val="0"/>
              <w:spacing w:line="0" w:lineRule="atLeast"/>
              <w:jc w:val="center"/>
              <w:rPr>
                <w:color w:val="000000" w:themeColor="text1"/>
                <w:kern w:val="0"/>
                <w:sz w:val="18"/>
                <w:szCs w:val="18"/>
              </w:rPr>
            </w:pPr>
            <w:r w:rsidRPr="00941BCE">
              <w:rPr>
                <w:color w:val="000000" w:themeColor="text1"/>
                <w:kern w:val="0"/>
                <w:sz w:val="18"/>
                <w:szCs w:val="18"/>
              </w:rPr>
              <w:t>吨</w:t>
            </w:r>
          </w:p>
        </w:tc>
        <w:tc>
          <w:tcPr>
            <w:tcW w:w="526" w:type="dxa"/>
            <w:tcMar>
              <w:top w:w="57" w:type="dxa"/>
              <w:bottom w:w="57" w:type="dxa"/>
            </w:tcMar>
            <w:vAlign w:val="center"/>
          </w:tcPr>
          <w:p w14:paraId="31205449" w14:textId="77777777" w:rsidR="00330F85" w:rsidRPr="00941BCE" w:rsidRDefault="00330F85">
            <w:pPr>
              <w:snapToGrid w:val="0"/>
              <w:spacing w:line="0" w:lineRule="atLeast"/>
              <w:jc w:val="center"/>
              <w:rPr>
                <w:color w:val="000000" w:themeColor="text1"/>
                <w:kern w:val="0"/>
                <w:sz w:val="18"/>
                <w:szCs w:val="18"/>
              </w:rPr>
            </w:pPr>
            <w:r w:rsidRPr="00941BCE">
              <w:rPr>
                <w:color w:val="000000" w:themeColor="text1"/>
                <w:kern w:val="0"/>
                <w:sz w:val="18"/>
                <w:szCs w:val="18"/>
              </w:rPr>
              <w:t>32</w:t>
            </w:r>
          </w:p>
        </w:tc>
        <w:tc>
          <w:tcPr>
            <w:tcW w:w="722" w:type="dxa"/>
            <w:tcMar>
              <w:top w:w="57" w:type="dxa"/>
              <w:bottom w:w="57" w:type="dxa"/>
            </w:tcMar>
            <w:vAlign w:val="center"/>
          </w:tcPr>
          <w:p w14:paraId="404E47C4" w14:textId="77777777" w:rsidR="00330F85" w:rsidRPr="00941BCE" w:rsidRDefault="00330F85">
            <w:pPr>
              <w:widowControl/>
              <w:snapToGrid w:val="0"/>
              <w:spacing w:line="0" w:lineRule="atLeast"/>
              <w:jc w:val="center"/>
              <w:rPr>
                <w:color w:val="000000" w:themeColor="text1"/>
                <w:kern w:val="0"/>
                <w:sz w:val="18"/>
                <w:szCs w:val="18"/>
              </w:rPr>
            </w:pPr>
          </w:p>
        </w:tc>
        <w:tc>
          <w:tcPr>
            <w:tcW w:w="576" w:type="dxa"/>
            <w:tcMar>
              <w:top w:w="57" w:type="dxa"/>
              <w:bottom w:w="57" w:type="dxa"/>
            </w:tcMar>
            <w:vAlign w:val="center"/>
          </w:tcPr>
          <w:p w14:paraId="1623FC7A" w14:textId="77777777" w:rsidR="00330F85" w:rsidRPr="00941BCE" w:rsidRDefault="00330F85">
            <w:pPr>
              <w:widowControl/>
              <w:snapToGrid w:val="0"/>
              <w:spacing w:line="0" w:lineRule="atLeast"/>
              <w:jc w:val="center"/>
              <w:rPr>
                <w:color w:val="000000" w:themeColor="text1"/>
                <w:kern w:val="0"/>
                <w:sz w:val="18"/>
                <w:szCs w:val="18"/>
              </w:rPr>
            </w:pPr>
          </w:p>
        </w:tc>
        <w:tc>
          <w:tcPr>
            <w:tcW w:w="642" w:type="dxa"/>
            <w:vAlign w:val="center"/>
          </w:tcPr>
          <w:p w14:paraId="7D9998BA" w14:textId="77777777" w:rsidR="00330F85" w:rsidRPr="00941BCE" w:rsidRDefault="00330F85">
            <w:pPr>
              <w:widowControl/>
              <w:snapToGrid w:val="0"/>
              <w:spacing w:line="0" w:lineRule="atLeast"/>
              <w:jc w:val="center"/>
              <w:rPr>
                <w:color w:val="000000" w:themeColor="text1"/>
                <w:kern w:val="0"/>
                <w:sz w:val="18"/>
                <w:szCs w:val="18"/>
              </w:rPr>
            </w:pPr>
          </w:p>
        </w:tc>
        <w:tc>
          <w:tcPr>
            <w:tcW w:w="640" w:type="dxa"/>
            <w:tcMar>
              <w:top w:w="57" w:type="dxa"/>
              <w:bottom w:w="57" w:type="dxa"/>
            </w:tcMar>
            <w:vAlign w:val="center"/>
          </w:tcPr>
          <w:p w14:paraId="0885118F" w14:textId="77777777" w:rsidR="00330F85" w:rsidRPr="00941BCE" w:rsidRDefault="00330F85">
            <w:pPr>
              <w:widowControl/>
              <w:snapToGrid w:val="0"/>
              <w:spacing w:line="0" w:lineRule="atLeast"/>
              <w:jc w:val="center"/>
              <w:rPr>
                <w:color w:val="000000" w:themeColor="text1"/>
                <w:kern w:val="0"/>
                <w:sz w:val="18"/>
                <w:szCs w:val="18"/>
              </w:rPr>
            </w:pPr>
          </w:p>
        </w:tc>
        <w:tc>
          <w:tcPr>
            <w:tcW w:w="636" w:type="dxa"/>
            <w:vAlign w:val="center"/>
          </w:tcPr>
          <w:p w14:paraId="73FF4355" w14:textId="77777777" w:rsidR="00330F85" w:rsidRPr="00941BCE" w:rsidRDefault="00330F85">
            <w:pPr>
              <w:widowControl/>
              <w:snapToGrid w:val="0"/>
              <w:spacing w:line="0" w:lineRule="atLeast"/>
              <w:jc w:val="center"/>
              <w:rPr>
                <w:color w:val="000000" w:themeColor="text1"/>
                <w:kern w:val="0"/>
                <w:sz w:val="18"/>
                <w:szCs w:val="18"/>
              </w:rPr>
            </w:pPr>
          </w:p>
        </w:tc>
        <w:tc>
          <w:tcPr>
            <w:tcW w:w="599" w:type="dxa"/>
            <w:vAlign w:val="center"/>
          </w:tcPr>
          <w:p w14:paraId="22C71069" w14:textId="77777777" w:rsidR="00330F85" w:rsidRPr="00941BCE" w:rsidRDefault="00330F85">
            <w:pPr>
              <w:widowControl/>
              <w:snapToGrid w:val="0"/>
              <w:spacing w:line="0" w:lineRule="atLeast"/>
              <w:jc w:val="center"/>
              <w:rPr>
                <w:color w:val="000000" w:themeColor="text1"/>
                <w:kern w:val="0"/>
                <w:sz w:val="18"/>
                <w:szCs w:val="18"/>
              </w:rPr>
            </w:pPr>
          </w:p>
        </w:tc>
        <w:tc>
          <w:tcPr>
            <w:tcW w:w="709" w:type="dxa"/>
            <w:vAlign w:val="center"/>
          </w:tcPr>
          <w:p w14:paraId="49CD61CA" w14:textId="77777777" w:rsidR="00330F85" w:rsidRPr="00941BCE" w:rsidRDefault="00330F85">
            <w:pPr>
              <w:widowControl/>
              <w:snapToGrid w:val="0"/>
              <w:spacing w:line="0" w:lineRule="atLeast"/>
              <w:jc w:val="center"/>
              <w:rPr>
                <w:color w:val="000000" w:themeColor="text1"/>
                <w:kern w:val="0"/>
                <w:sz w:val="18"/>
                <w:szCs w:val="18"/>
              </w:rPr>
            </w:pPr>
          </w:p>
        </w:tc>
      </w:tr>
    </w:tbl>
    <w:p w14:paraId="500181DB" w14:textId="77777777" w:rsidR="00F7719D" w:rsidRPr="00941BCE" w:rsidRDefault="00F7719D" w:rsidP="00F7719D">
      <w:pPr>
        <w:tabs>
          <w:tab w:val="left" w:pos="5760"/>
        </w:tabs>
        <w:spacing w:line="0" w:lineRule="atLeast"/>
        <w:ind w:leftChars="50" w:left="1185" w:hangingChars="600" w:hanging="1080"/>
        <w:jc w:val="left"/>
        <w:rPr>
          <w:color w:val="000000" w:themeColor="text1"/>
          <w:sz w:val="18"/>
          <w:szCs w:val="18"/>
        </w:rPr>
      </w:pPr>
      <w:r w:rsidRPr="00941BCE">
        <w:rPr>
          <w:color w:val="000000" w:themeColor="text1"/>
          <w:sz w:val="18"/>
          <w:szCs w:val="18"/>
        </w:rPr>
        <w:t>单位负责人：</w:t>
      </w:r>
      <w:r w:rsidRPr="00941BCE">
        <w:rPr>
          <w:color w:val="000000" w:themeColor="text1"/>
          <w:sz w:val="18"/>
          <w:szCs w:val="18"/>
        </w:rPr>
        <w:t xml:space="preserve">         </w:t>
      </w:r>
      <w:r w:rsidRPr="00941BCE">
        <w:rPr>
          <w:color w:val="000000" w:themeColor="text1"/>
          <w:sz w:val="18"/>
          <w:szCs w:val="18"/>
        </w:rPr>
        <w:t>统计负责人：</w:t>
      </w:r>
      <w:r w:rsidRPr="00941BCE">
        <w:rPr>
          <w:color w:val="000000" w:themeColor="text1"/>
          <w:sz w:val="18"/>
          <w:szCs w:val="18"/>
        </w:rPr>
        <w:t xml:space="preserve">         </w:t>
      </w:r>
      <w:r w:rsidRPr="00941BCE">
        <w:rPr>
          <w:color w:val="000000" w:themeColor="text1"/>
          <w:sz w:val="18"/>
          <w:szCs w:val="18"/>
        </w:rPr>
        <w:t>填表人：</w:t>
      </w:r>
      <w:r w:rsidRPr="00941BCE">
        <w:rPr>
          <w:color w:val="000000" w:themeColor="text1"/>
          <w:sz w:val="18"/>
          <w:szCs w:val="18"/>
        </w:rPr>
        <w:t xml:space="preserve">         </w:t>
      </w:r>
      <w:r w:rsidRPr="00941BCE">
        <w:rPr>
          <w:color w:val="000000" w:themeColor="text1"/>
          <w:sz w:val="18"/>
          <w:szCs w:val="18"/>
        </w:rPr>
        <w:t>联系电话：</w:t>
      </w:r>
      <w:r w:rsidRPr="00941BCE">
        <w:rPr>
          <w:color w:val="000000" w:themeColor="text1"/>
          <w:sz w:val="18"/>
          <w:szCs w:val="18"/>
        </w:rPr>
        <w:t xml:space="preserve">         </w:t>
      </w:r>
      <w:r w:rsidRPr="00941BCE">
        <w:rPr>
          <w:color w:val="000000" w:themeColor="text1"/>
          <w:sz w:val="18"/>
          <w:szCs w:val="18"/>
        </w:rPr>
        <w:t>报出日期：</w:t>
      </w:r>
      <w:r w:rsidRPr="00941BCE">
        <w:rPr>
          <w:color w:val="000000" w:themeColor="text1"/>
          <w:sz w:val="18"/>
          <w:szCs w:val="18"/>
        </w:rPr>
        <w:t xml:space="preserve">20  </w:t>
      </w:r>
      <w:r w:rsidRPr="00941BCE">
        <w:rPr>
          <w:color w:val="000000" w:themeColor="text1"/>
          <w:sz w:val="18"/>
          <w:szCs w:val="18"/>
        </w:rPr>
        <w:t>年</w:t>
      </w:r>
      <w:r w:rsidRPr="00941BCE">
        <w:rPr>
          <w:color w:val="000000" w:themeColor="text1"/>
          <w:sz w:val="18"/>
          <w:szCs w:val="18"/>
        </w:rPr>
        <w:t xml:space="preserve">  </w:t>
      </w:r>
      <w:r w:rsidRPr="00941BCE">
        <w:rPr>
          <w:color w:val="000000" w:themeColor="text1"/>
          <w:sz w:val="18"/>
          <w:szCs w:val="18"/>
        </w:rPr>
        <w:t>月</w:t>
      </w:r>
      <w:r w:rsidRPr="00941BCE">
        <w:rPr>
          <w:color w:val="000000" w:themeColor="text1"/>
          <w:sz w:val="18"/>
          <w:szCs w:val="18"/>
        </w:rPr>
        <w:t xml:space="preserve">  </w:t>
      </w:r>
      <w:r w:rsidRPr="00941BCE">
        <w:rPr>
          <w:color w:val="000000" w:themeColor="text1"/>
          <w:sz w:val="18"/>
          <w:szCs w:val="18"/>
        </w:rPr>
        <w:t>日</w:t>
      </w:r>
    </w:p>
    <w:p w14:paraId="64DF8E2A" w14:textId="77777777" w:rsidR="005401B7" w:rsidRPr="00941BCE" w:rsidRDefault="00EE3BB7" w:rsidP="00D502EB">
      <w:pPr>
        <w:tabs>
          <w:tab w:val="left" w:pos="5760"/>
        </w:tabs>
        <w:spacing w:line="0" w:lineRule="atLeast"/>
        <w:jc w:val="left"/>
        <w:rPr>
          <w:color w:val="000000" w:themeColor="text1"/>
          <w:sz w:val="18"/>
          <w:szCs w:val="18"/>
        </w:rPr>
      </w:pPr>
      <w:bookmarkStart w:id="50" w:name="_Toc85792496"/>
      <w:r w:rsidRPr="00941BCE">
        <w:rPr>
          <w:color w:val="000000" w:themeColor="text1"/>
          <w:sz w:val="18"/>
          <w:szCs w:val="18"/>
        </w:rPr>
        <w:lastRenderedPageBreak/>
        <w:t>说</w:t>
      </w:r>
      <w:r w:rsidR="00F7719D" w:rsidRPr="00941BCE">
        <w:rPr>
          <w:color w:val="000000" w:themeColor="text1"/>
          <w:sz w:val="18"/>
          <w:szCs w:val="18"/>
        </w:rPr>
        <w:t xml:space="preserve">        </w:t>
      </w:r>
      <w:r w:rsidRPr="00941BCE">
        <w:rPr>
          <w:color w:val="000000" w:themeColor="text1"/>
          <w:sz w:val="18"/>
          <w:szCs w:val="18"/>
        </w:rPr>
        <w:t>明：</w:t>
      </w:r>
      <w:r w:rsidRPr="00941BCE">
        <w:rPr>
          <w:color w:val="000000" w:themeColor="text1"/>
          <w:sz w:val="18"/>
          <w:szCs w:val="18"/>
        </w:rPr>
        <w:t>1.</w:t>
      </w:r>
      <w:r w:rsidR="00820493" w:rsidRPr="00941BCE">
        <w:rPr>
          <w:color w:val="000000" w:themeColor="text1"/>
          <w:sz w:val="18"/>
          <w:szCs w:val="18"/>
        </w:rPr>
        <w:t xml:space="preserve"> </w:t>
      </w:r>
      <w:r w:rsidRPr="00941BCE">
        <w:rPr>
          <w:color w:val="000000" w:themeColor="text1"/>
          <w:sz w:val="18"/>
          <w:szCs w:val="18"/>
        </w:rPr>
        <w:t>本表的填报范围为管辖范围内所有船舶污染物入水情况。</w:t>
      </w:r>
    </w:p>
    <w:p w14:paraId="6F5DD8C4" w14:textId="621F2168" w:rsidR="005401B7" w:rsidRPr="00941BCE" w:rsidRDefault="00EE3BB7" w:rsidP="00D502EB">
      <w:pPr>
        <w:tabs>
          <w:tab w:val="left" w:pos="5760"/>
        </w:tabs>
        <w:spacing w:line="0" w:lineRule="atLeast"/>
        <w:ind w:firstLineChars="700" w:firstLine="1260"/>
        <w:jc w:val="left"/>
        <w:rPr>
          <w:color w:val="000000" w:themeColor="text1"/>
          <w:sz w:val="18"/>
          <w:szCs w:val="18"/>
        </w:rPr>
      </w:pPr>
      <w:r w:rsidRPr="00941BCE">
        <w:rPr>
          <w:color w:val="000000" w:themeColor="text1"/>
          <w:sz w:val="18"/>
          <w:szCs w:val="18"/>
        </w:rPr>
        <w:t>2.</w:t>
      </w:r>
      <w:r w:rsidR="00820493" w:rsidRPr="00941BCE">
        <w:rPr>
          <w:color w:val="000000" w:themeColor="text1"/>
          <w:sz w:val="18"/>
          <w:szCs w:val="18"/>
        </w:rPr>
        <w:t xml:space="preserve"> </w:t>
      </w:r>
      <w:r w:rsidRPr="00941BCE">
        <w:rPr>
          <w:color w:val="000000" w:themeColor="text1"/>
          <w:sz w:val="18"/>
          <w:szCs w:val="18"/>
        </w:rPr>
        <w:t>表内逻辑关系</w:t>
      </w:r>
      <w:bookmarkEnd w:id="50"/>
      <w:r w:rsidRPr="00941BCE">
        <w:rPr>
          <w:color w:val="000000" w:themeColor="text1"/>
          <w:sz w:val="18"/>
          <w:szCs w:val="18"/>
        </w:rPr>
        <w:t>：（</w:t>
      </w:r>
      <w:r w:rsidRPr="00941BCE">
        <w:rPr>
          <w:color w:val="000000" w:themeColor="text1"/>
          <w:sz w:val="18"/>
          <w:szCs w:val="18"/>
        </w:rPr>
        <w:t>1</w:t>
      </w:r>
      <w:r w:rsidRPr="00941BCE">
        <w:rPr>
          <w:color w:val="000000" w:themeColor="text1"/>
          <w:sz w:val="18"/>
          <w:szCs w:val="18"/>
        </w:rPr>
        <w:t>）行逻辑关系：</w:t>
      </w:r>
      <w:r w:rsidR="00AE22AD" w:rsidRPr="00941BCE">
        <w:rPr>
          <w:color w:val="000000" w:themeColor="text1"/>
          <w:sz w:val="18"/>
          <w:szCs w:val="18"/>
        </w:rPr>
        <w:t>0</w:t>
      </w:r>
      <w:r w:rsidRPr="00941BCE">
        <w:rPr>
          <w:color w:val="000000" w:themeColor="text1"/>
          <w:sz w:val="18"/>
          <w:szCs w:val="18"/>
        </w:rPr>
        <w:t>1</w:t>
      </w:r>
      <w:r w:rsidRPr="00941BCE">
        <w:rPr>
          <w:color w:val="000000" w:themeColor="text1"/>
          <w:sz w:val="18"/>
          <w:szCs w:val="18"/>
        </w:rPr>
        <w:t>行（事故量）</w:t>
      </w:r>
      <w:r w:rsidRPr="00941BCE">
        <w:rPr>
          <w:color w:val="000000" w:themeColor="text1"/>
          <w:sz w:val="18"/>
          <w:szCs w:val="18"/>
        </w:rPr>
        <w:t>=</w:t>
      </w:r>
      <w:r w:rsidR="00AE22AD" w:rsidRPr="00941BCE">
        <w:rPr>
          <w:color w:val="000000" w:themeColor="text1"/>
          <w:sz w:val="18"/>
          <w:szCs w:val="18"/>
        </w:rPr>
        <w:t>0</w:t>
      </w:r>
      <w:r w:rsidRPr="00941BCE">
        <w:rPr>
          <w:color w:val="000000" w:themeColor="text1"/>
          <w:sz w:val="18"/>
          <w:szCs w:val="18"/>
        </w:rPr>
        <w:t>3</w:t>
      </w:r>
      <w:r w:rsidRPr="00941BCE">
        <w:rPr>
          <w:color w:val="000000" w:themeColor="text1"/>
          <w:sz w:val="18"/>
          <w:szCs w:val="18"/>
        </w:rPr>
        <w:t>行</w:t>
      </w:r>
      <w:r w:rsidRPr="00941BCE">
        <w:rPr>
          <w:color w:val="000000" w:themeColor="text1"/>
          <w:sz w:val="18"/>
          <w:szCs w:val="18"/>
        </w:rPr>
        <w:t>+</w:t>
      </w:r>
      <w:r w:rsidR="00AE22AD" w:rsidRPr="00941BCE">
        <w:rPr>
          <w:color w:val="000000" w:themeColor="text1"/>
          <w:sz w:val="18"/>
          <w:szCs w:val="18"/>
        </w:rPr>
        <w:t>0</w:t>
      </w:r>
      <w:r w:rsidRPr="00941BCE">
        <w:rPr>
          <w:color w:val="000000" w:themeColor="text1"/>
          <w:sz w:val="18"/>
          <w:szCs w:val="18"/>
        </w:rPr>
        <w:t>5</w:t>
      </w:r>
      <w:r w:rsidRPr="00941BCE">
        <w:rPr>
          <w:color w:val="000000" w:themeColor="text1"/>
          <w:sz w:val="18"/>
          <w:szCs w:val="18"/>
        </w:rPr>
        <w:t>行</w:t>
      </w:r>
      <w:r w:rsidRPr="00941BCE">
        <w:rPr>
          <w:color w:val="000000" w:themeColor="text1"/>
          <w:sz w:val="18"/>
          <w:szCs w:val="18"/>
        </w:rPr>
        <w:t>+</w:t>
      </w:r>
      <w:r w:rsidR="00AE22AD" w:rsidRPr="00941BCE">
        <w:rPr>
          <w:color w:val="000000" w:themeColor="text1"/>
          <w:sz w:val="18"/>
          <w:szCs w:val="18"/>
        </w:rPr>
        <w:t>0</w:t>
      </w:r>
      <w:r w:rsidRPr="00941BCE">
        <w:rPr>
          <w:color w:val="000000" w:themeColor="text1"/>
          <w:sz w:val="18"/>
          <w:szCs w:val="18"/>
        </w:rPr>
        <w:t>7</w:t>
      </w:r>
      <w:r w:rsidRPr="00941BCE">
        <w:rPr>
          <w:color w:val="000000" w:themeColor="text1"/>
          <w:sz w:val="18"/>
          <w:szCs w:val="18"/>
        </w:rPr>
        <w:t>行</w:t>
      </w:r>
      <w:r w:rsidRPr="00941BCE">
        <w:rPr>
          <w:color w:val="000000" w:themeColor="text1"/>
          <w:sz w:val="18"/>
          <w:szCs w:val="18"/>
        </w:rPr>
        <w:t>+…+31</w:t>
      </w:r>
      <w:r w:rsidRPr="00941BCE">
        <w:rPr>
          <w:color w:val="000000" w:themeColor="text1"/>
          <w:sz w:val="18"/>
          <w:szCs w:val="18"/>
        </w:rPr>
        <w:t>行；</w:t>
      </w:r>
    </w:p>
    <w:p w14:paraId="7E51CC8A" w14:textId="2590A4FA" w:rsidR="005401B7" w:rsidRPr="00941BCE" w:rsidRDefault="00AE22AD" w:rsidP="00C332FD">
      <w:pPr>
        <w:tabs>
          <w:tab w:val="left" w:pos="5760"/>
        </w:tabs>
        <w:spacing w:line="0" w:lineRule="atLeast"/>
        <w:ind w:firstLineChars="2300" w:firstLine="4140"/>
        <w:jc w:val="left"/>
        <w:rPr>
          <w:color w:val="000000" w:themeColor="text1"/>
          <w:sz w:val="18"/>
          <w:szCs w:val="18"/>
        </w:rPr>
      </w:pPr>
      <w:r w:rsidRPr="00941BCE">
        <w:rPr>
          <w:color w:val="000000" w:themeColor="text1"/>
          <w:sz w:val="18"/>
          <w:szCs w:val="18"/>
        </w:rPr>
        <w:t>0</w:t>
      </w:r>
      <w:r w:rsidR="00EE3BB7" w:rsidRPr="00941BCE">
        <w:rPr>
          <w:color w:val="000000" w:themeColor="text1"/>
          <w:sz w:val="18"/>
          <w:szCs w:val="18"/>
        </w:rPr>
        <w:t>2</w:t>
      </w:r>
      <w:r w:rsidR="00EE3BB7" w:rsidRPr="00941BCE">
        <w:rPr>
          <w:color w:val="000000" w:themeColor="text1"/>
          <w:sz w:val="18"/>
          <w:szCs w:val="18"/>
        </w:rPr>
        <w:t>行（污染物入水量）</w:t>
      </w:r>
      <w:r w:rsidRPr="00941BCE">
        <w:rPr>
          <w:color w:val="000000" w:themeColor="text1"/>
          <w:sz w:val="18"/>
          <w:szCs w:val="18"/>
        </w:rPr>
        <w:t>=0</w:t>
      </w:r>
      <w:r w:rsidR="00EE3BB7" w:rsidRPr="00941BCE">
        <w:rPr>
          <w:color w:val="000000" w:themeColor="text1"/>
          <w:sz w:val="18"/>
          <w:szCs w:val="18"/>
        </w:rPr>
        <w:t>4</w:t>
      </w:r>
      <w:r w:rsidR="00EE3BB7" w:rsidRPr="00941BCE">
        <w:rPr>
          <w:color w:val="000000" w:themeColor="text1"/>
          <w:sz w:val="18"/>
          <w:szCs w:val="18"/>
        </w:rPr>
        <w:t>行</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6</w:t>
      </w:r>
      <w:r w:rsidR="00EE3BB7" w:rsidRPr="00941BCE">
        <w:rPr>
          <w:color w:val="000000" w:themeColor="text1"/>
          <w:sz w:val="18"/>
          <w:szCs w:val="18"/>
        </w:rPr>
        <w:t>行</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8</w:t>
      </w:r>
      <w:r w:rsidR="00EE3BB7" w:rsidRPr="00941BCE">
        <w:rPr>
          <w:color w:val="000000" w:themeColor="text1"/>
          <w:sz w:val="18"/>
          <w:szCs w:val="18"/>
        </w:rPr>
        <w:t>行</w:t>
      </w:r>
      <w:r w:rsidR="00EE3BB7" w:rsidRPr="00941BCE">
        <w:rPr>
          <w:color w:val="000000" w:themeColor="text1"/>
          <w:sz w:val="18"/>
          <w:szCs w:val="18"/>
        </w:rPr>
        <w:t>+…+32</w:t>
      </w:r>
      <w:r w:rsidR="00EE3BB7" w:rsidRPr="00941BCE">
        <w:rPr>
          <w:color w:val="000000" w:themeColor="text1"/>
          <w:sz w:val="18"/>
          <w:szCs w:val="18"/>
        </w:rPr>
        <w:t>行。</w:t>
      </w:r>
    </w:p>
    <w:p w14:paraId="2320B55B" w14:textId="14784BD5" w:rsidR="005401B7" w:rsidRPr="00941BCE" w:rsidRDefault="00EE3BB7" w:rsidP="00820493">
      <w:pPr>
        <w:tabs>
          <w:tab w:val="left" w:pos="5760"/>
        </w:tabs>
        <w:spacing w:line="0" w:lineRule="atLeast"/>
        <w:ind w:firstLineChars="1500" w:firstLine="2700"/>
        <w:jc w:val="left"/>
        <w:rPr>
          <w:color w:val="000000" w:themeColor="text1"/>
          <w:sz w:val="18"/>
          <w:szCs w:val="18"/>
        </w:rPr>
      </w:pPr>
      <w:r w:rsidRPr="00941BCE">
        <w:rPr>
          <w:color w:val="000000" w:themeColor="text1"/>
          <w:sz w:val="18"/>
          <w:szCs w:val="18"/>
        </w:rPr>
        <w:t>（</w:t>
      </w:r>
      <w:r w:rsidRPr="00941BCE">
        <w:rPr>
          <w:color w:val="000000" w:themeColor="text1"/>
          <w:sz w:val="18"/>
          <w:szCs w:val="18"/>
        </w:rPr>
        <w:t>2</w:t>
      </w:r>
      <w:r w:rsidRPr="00941BCE">
        <w:rPr>
          <w:color w:val="000000" w:themeColor="text1"/>
          <w:sz w:val="18"/>
          <w:szCs w:val="18"/>
        </w:rPr>
        <w:t>）列逻辑关系：</w:t>
      </w:r>
      <w:r w:rsidR="00D60FAE">
        <w:rPr>
          <w:color w:val="000000" w:themeColor="text1"/>
          <w:sz w:val="18"/>
          <w:szCs w:val="18"/>
        </w:rPr>
        <w:t>0</w:t>
      </w:r>
      <w:r w:rsidRPr="00941BCE">
        <w:rPr>
          <w:color w:val="000000" w:themeColor="text1"/>
          <w:sz w:val="18"/>
          <w:szCs w:val="18"/>
        </w:rPr>
        <w:t>1</w:t>
      </w:r>
      <w:r w:rsidRPr="00941BCE">
        <w:rPr>
          <w:color w:val="000000" w:themeColor="text1"/>
          <w:sz w:val="18"/>
          <w:szCs w:val="18"/>
        </w:rPr>
        <w:t>列</w:t>
      </w:r>
      <w:r w:rsidRPr="00941BCE">
        <w:rPr>
          <w:color w:val="000000" w:themeColor="text1"/>
          <w:sz w:val="18"/>
          <w:szCs w:val="18"/>
        </w:rPr>
        <w:t>=</w:t>
      </w:r>
      <w:r w:rsidR="00D60FAE">
        <w:rPr>
          <w:color w:val="000000" w:themeColor="text1"/>
          <w:sz w:val="18"/>
          <w:szCs w:val="18"/>
        </w:rPr>
        <w:t>0</w:t>
      </w:r>
      <w:r w:rsidRPr="00941BCE">
        <w:rPr>
          <w:color w:val="000000" w:themeColor="text1"/>
          <w:sz w:val="18"/>
          <w:szCs w:val="18"/>
        </w:rPr>
        <w:t>2</w:t>
      </w:r>
      <w:r w:rsidRPr="00941BCE">
        <w:rPr>
          <w:color w:val="000000" w:themeColor="text1"/>
          <w:sz w:val="18"/>
          <w:szCs w:val="18"/>
        </w:rPr>
        <w:t>列</w:t>
      </w:r>
      <w:r w:rsidRPr="00941BCE">
        <w:rPr>
          <w:color w:val="000000" w:themeColor="text1"/>
          <w:sz w:val="18"/>
          <w:szCs w:val="18"/>
        </w:rPr>
        <w:t>+</w:t>
      </w:r>
      <w:r w:rsidR="00D60FAE">
        <w:rPr>
          <w:color w:val="000000" w:themeColor="text1"/>
          <w:sz w:val="18"/>
          <w:szCs w:val="18"/>
        </w:rPr>
        <w:t>0</w:t>
      </w:r>
      <w:r w:rsidRPr="00941BCE">
        <w:rPr>
          <w:color w:val="000000" w:themeColor="text1"/>
          <w:sz w:val="18"/>
          <w:szCs w:val="18"/>
        </w:rPr>
        <w:t>3</w:t>
      </w:r>
      <w:r w:rsidRPr="00941BCE">
        <w:rPr>
          <w:color w:val="000000" w:themeColor="text1"/>
          <w:sz w:val="18"/>
          <w:szCs w:val="18"/>
        </w:rPr>
        <w:t>列</w:t>
      </w:r>
      <w:r w:rsidRPr="00941BCE">
        <w:rPr>
          <w:color w:val="000000" w:themeColor="text1"/>
          <w:sz w:val="18"/>
          <w:szCs w:val="18"/>
        </w:rPr>
        <w:t>…+</w:t>
      </w:r>
      <w:r w:rsidR="00D60FAE">
        <w:rPr>
          <w:color w:val="000000" w:themeColor="text1"/>
          <w:sz w:val="18"/>
          <w:szCs w:val="18"/>
        </w:rPr>
        <w:t>0</w:t>
      </w:r>
      <w:r w:rsidRPr="00941BCE">
        <w:rPr>
          <w:color w:val="000000" w:themeColor="text1"/>
          <w:sz w:val="18"/>
          <w:szCs w:val="18"/>
        </w:rPr>
        <w:t>7</w:t>
      </w:r>
      <w:r w:rsidRPr="00941BCE">
        <w:rPr>
          <w:color w:val="000000" w:themeColor="text1"/>
          <w:sz w:val="18"/>
          <w:szCs w:val="18"/>
        </w:rPr>
        <w:t>列。</w:t>
      </w:r>
    </w:p>
    <w:p w14:paraId="38DA3B33" w14:textId="77777777" w:rsidR="005401B7" w:rsidRPr="00941BCE" w:rsidRDefault="005401B7">
      <w:pPr>
        <w:tabs>
          <w:tab w:val="left" w:pos="5760"/>
        </w:tabs>
        <w:spacing w:line="0" w:lineRule="atLeast"/>
        <w:ind w:firstLineChars="1100" w:firstLine="1980"/>
        <w:jc w:val="left"/>
        <w:rPr>
          <w:color w:val="000000" w:themeColor="text1"/>
          <w:sz w:val="18"/>
          <w:szCs w:val="18"/>
        </w:rPr>
      </w:pPr>
    </w:p>
    <w:p w14:paraId="271DF6E2" w14:textId="77777777" w:rsidR="005401B7" w:rsidRPr="00941BCE" w:rsidRDefault="005401B7">
      <w:pPr>
        <w:spacing w:line="0" w:lineRule="atLeast"/>
        <w:rPr>
          <w:color w:val="000000" w:themeColor="text1"/>
          <w:sz w:val="16"/>
          <w:szCs w:val="18"/>
        </w:rPr>
        <w:sectPr w:rsidR="005401B7" w:rsidRPr="00941BCE">
          <w:pgSz w:w="11907" w:h="16840"/>
          <w:pgMar w:top="1247" w:right="1247" w:bottom="1247" w:left="1418" w:header="902" w:footer="851" w:gutter="0"/>
          <w:paperSrc w:first="7" w:other="7"/>
          <w:cols w:space="425"/>
          <w:docGrid w:type="lines" w:linePitch="380" w:charSpace="-5735"/>
        </w:sectPr>
      </w:pPr>
    </w:p>
    <w:p w14:paraId="43951065" w14:textId="02E4ABFC" w:rsidR="005401B7" w:rsidRPr="00941BCE" w:rsidRDefault="00EE3BB7">
      <w:pPr>
        <w:pStyle w:val="2"/>
        <w:spacing w:before="0" w:line="0" w:lineRule="atLeast"/>
        <w:jc w:val="center"/>
        <w:rPr>
          <w:rFonts w:ascii="Times New Roman" w:eastAsia="宋体" w:hAnsi="Times New Roman"/>
          <w:b w:val="0"/>
          <w:color w:val="000000" w:themeColor="text1"/>
          <w:szCs w:val="32"/>
        </w:rPr>
      </w:pPr>
      <w:r w:rsidRPr="00941BCE">
        <w:rPr>
          <w:rFonts w:ascii="Times New Roman" w:eastAsia="宋体" w:hAnsi="Times New Roman"/>
          <w:b w:val="0"/>
          <w:color w:val="000000" w:themeColor="text1"/>
          <w:szCs w:val="32"/>
        </w:rPr>
        <w:lastRenderedPageBreak/>
        <w:t>（四十</w:t>
      </w:r>
      <w:r w:rsidR="006C4C0B">
        <w:rPr>
          <w:rFonts w:ascii="Times New Roman" w:eastAsia="宋体" w:hAnsi="Times New Roman" w:hint="eastAsia"/>
          <w:b w:val="0"/>
          <w:color w:val="000000" w:themeColor="text1"/>
          <w:szCs w:val="32"/>
        </w:rPr>
        <w:t>五</w:t>
      </w:r>
      <w:r w:rsidRPr="00941BCE">
        <w:rPr>
          <w:rFonts w:ascii="Times New Roman" w:eastAsia="宋体" w:hAnsi="Times New Roman"/>
          <w:b w:val="0"/>
          <w:color w:val="000000" w:themeColor="text1"/>
          <w:szCs w:val="32"/>
        </w:rPr>
        <w:t>）航运公司安全管理情况统计表</w:t>
      </w:r>
    </w:p>
    <w:p w14:paraId="48A2D9CB" w14:textId="77777777" w:rsidR="005401B7" w:rsidRPr="00941BCE" w:rsidRDefault="005401B7" w:rsidP="00D502EB">
      <w:pPr>
        <w:spacing w:line="0" w:lineRule="atLeast"/>
        <w:rPr>
          <w:color w:val="000000" w:themeColor="text1"/>
          <w:sz w:val="16"/>
          <w:szCs w:val="18"/>
        </w:rPr>
      </w:pPr>
    </w:p>
    <w:p w14:paraId="2A8A1830" w14:textId="77777777" w:rsidR="00D502EB" w:rsidRPr="00941BCE" w:rsidRDefault="00D502EB" w:rsidP="00D502EB">
      <w:pPr>
        <w:tabs>
          <w:tab w:val="left" w:pos="5760"/>
        </w:tabs>
        <w:spacing w:line="0" w:lineRule="atLeast"/>
        <w:jc w:val="left"/>
        <w:rPr>
          <w:color w:val="000000" w:themeColor="text1"/>
          <w:szCs w:val="21"/>
        </w:rPr>
      </w:pPr>
      <w:r w:rsidRPr="00941BCE">
        <w:rPr>
          <w:noProof/>
          <w:color w:val="000000" w:themeColor="text1"/>
          <w:szCs w:val="21"/>
        </w:rPr>
        <mc:AlternateContent>
          <mc:Choice Requires="wps">
            <w:drawing>
              <wp:anchor distT="0" distB="0" distL="114300" distR="114300" simplePos="0" relativeHeight="251778048" behindDoc="1" locked="0" layoutInCell="1" allowOverlap="1" wp14:anchorId="55A9B82C" wp14:editId="3F02E9B4">
                <wp:simplePos x="0" y="0"/>
                <wp:positionH relativeFrom="margin">
                  <wp:posOffset>4596814</wp:posOffset>
                </wp:positionH>
                <wp:positionV relativeFrom="paragraph">
                  <wp:posOffset>18415</wp:posOffset>
                </wp:positionV>
                <wp:extent cx="1333500" cy="748665"/>
                <wp:effectExtent l="0" t="0" r="19050" b="12065"/>
                <wp:wrapTight wrapText="bothSides">
                  <wp:wrapPolygon edited="0">
                    <wp:start x="0" y="0"/>
                    <wp:lineTo x="0" y="21399"/>
                    <wp:lineTo x="21600" y="21399"/>
                    <wp:lineTo x="21600" y="0"/>
                    <wp:lineTo x="0" y="0"/>
                  </wp:wrapPolygon>
                </wp:wrapTight>
                <wp:docPr id="15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41F28368" w14:textId="77777777" w:rsidR="000520AC" w:rsidRDefault="000520AC" w:rsidP="00D502EB">
                            <w:pPr>
                              <w:spacing w:line="0" w:lineRule="atLeast"/>
                              <w:jc w:val="distribute"/>
                              <w:rPr>
                                <w:sz w:val="18"/>
                              </w:rPr>
                            </w:pPr>
                            <w:r>
                              <w:rPr>
                                <w:rFonts w:hint="eastAsia"/>
                                <w:sz w:val="18"/>
                              </w:rPr>
                              <w:t>海安全</w:t>
                            </w:r>
                            <w:r>
                              <w:rPr>
                                <w:sz w:val="18"/>
                              </w:rPr>
                              <w:t>06</w:t>
                            </w:r>
                            <w:r>
                              <w:rPr>
                                <w:sz w:val="18"/>
                              </w:rPr>
                              <w:t>表</w:t>
                            </w:r>
                          </w:p>
                          <w:p w14:paraId="0FA7F803" w14:textId="77777777" w:rsidR="000520AC" w:rsidRDefault="000520AC" w:rsidP="00D502EB">
                            <w:pPr>
                              <w:spacing w:line="0" w:lineRule="atLeast"/>
                              <w:jc w:val="distribute"/>
                              <w:rPr>
                                <w:sz w:val="18"/>
                              </w:rPr>
                            </w:pPr>
                            <w:r>
                              <w:rPr>
                                <w:sz w:val="18"/>
                              </w:rPr>
                              <w:t>交通运输部</w:t>
                            </w:r>
                          </w:p>
                          <w:p w14:paraId="39E24CA7" w14:textId="77777777" w:rsidR="000520AC" w:rsidRDefault="000520AC" w:rsidP="00D502EB">
                            <w:pPr>
                              <w:spacing w:line="0" w:lineRule="atLeast"/>
                              <w:jc w:val="distribute"/>
                              <w:rPr>
                                <w:sz w:val="18"/>
                              </w:rPr>
                            </w:pPr>
                            <w:r>
                              <w:rPr>
                                <w:sz w:val="18"/>
                              </w:rPr>
                              <w:t>国家统计局</w:t>
                            </w:r>
                          </w:p>
                          <w:p w14:paraId="39A37A09" w14:textId="0EFF8B7C" w:rsidR="000520AC" w:rsidRDefault="000520AC" w:rsidP="00D502EB">
                            <w:pPr>
                              <w:spacing w:line="0" w:lineRule="atLeast"/>
                              <w:jc w:val="distribute"/>
                              <w:rPr>
                                <w:sz w:val="18"/>
                              </w:rPr>
                            </w:pPr>
                            <w:r>
                              <w:rPr>
                                <w:sz w:val="18"/>
                                <w:szCs w:val="18"/>
                              </w:rPr>
                              <w:t>国统办函〔</w:t>
                            </w:r>
                            <w:r>
                              <w:rPr>
                                <w:sz w:val="18"/>
                                <w:szCs w:val="18"/>
                              </w:rPr>
                              <w:t>202</w:t>
                            </w:r>
                            <w:r w:rsidR="00074494">
                              <w:rPr>
                                <w:sz w:val="18"/>
                                <w:szCs w:val="18"/>
                              </w:rPr>
                              <w:t>4</w:t>
                            </w:r>
                            <w:r>
                              <w:rPr>
                                <w:sz w:val="18"/>
                                <w:szCs w:val="18"/>
                              </w:rPr>
                              <w:t>〕</w:t>
                            </w:r>
                            <w:r w:rsidR="00F816DA">
                              <w:rPr>
                                <w:rFonts w:hint="eastAsia"/>
                                <w:sz w:val="18"/>
                                <w:szCs w:val="18"/>
                              </w:rPr>
                              <w:t>4</w:t>
                            </w:r>
                            <w:r>
                              <w:rPr>
                                <w:sz w:val="18"/>
                              </w:rPr>
                              <w:t>号</w:t>
                            </w:r>
                            <w:r>
                              <w:rPr>
                                <w:sz w:val="18"/>
                              </w:rPr>
                              <w:t xml:space="preserve"> </w:t>
                            </w:r>
                          </w:p>
                          <w:p w14:paraId="4F8D7D2A" w14:textId="474084D7" w:rsidR="000520AC" w:rsidRDefault="000520AC" w:rsidP="00D502EB">
                            <w:pPr>
                              <w:spacing w:line="0" w:lineRule="atLeast"/>
                              <w:jc w:val="distribute"/>
                            </w:pPr>
                            <w:r>
                              <w:rPr>
                                <w:sz w:val="18"/>
                              </w:rPr>
                              <w:t>20</w:t>
                            </w:r>
                            <w:r>
                              <w:rPr>
                                <w:rFonts w:hint="eastAsia"/>
                                <w:sz w:val="18"/>
                              </w:rPr>
                              <w:t>2</w:t>
                            </w:r>
                            <w:r w:rsidR="00074494">
                              <w:rPr>
                                <w:sz w:val="18"/>
                              </w:rPr>
                              <w:t>9</w:t>
                            </w:r>
                            <w:r>
                              <w:rPr>
                                <w:sz w:val="18"/>
                              </w:rPr>
                              <w:t>年</w:t>
                            </w:r>
                            <w:r w:rsidR="00074494">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55A9B82C" id="_x0000_s1142" type="#_x0000_t202" style="position:absolute;margin-left:361.95pt;margin-top:1.45pt;width:105pt;height:58.95pt;z-index:-251538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" strokecolor="white">
                <v:textbox style="mso-fit-shape-to-text:t" inset="0,0,0,0">
                  <w:txbxContent>
                    <w:p w14:paraId="41F28368" w14:textId="77777777" w:rsidR="000520AC" w:rsidRDefault="000520AC" w:rsidP="00D502EB">
                      <w:pPr>
                        <w:spacing w:line="0" w:lineRule="atLeast"/>
                        <w:jc w:val="distribute"/>
                        <w:rPr>
                          <w:sz w:val="18"/>
                        </w:rPr>
                      </w:pPr>
                      <w:r>
                        <w:rPr>
                          <w:rFonts w:hint="eastAsia"/>
                          <w:sz w:val="18"/>
                        </w:rPr>
                        <w:t>海安全</w:t>
                      </w:r>
                      <w:r>
                        <w:rPr>
                          <w:sz w:val="18"/>
                        </w:rPr>
                        <w:t>06</w:t>
                      </w:r>
                      <w:r>
                        <w:rPr>
                          <w:sz w:val="18"/>
                        </w:rPr>
                        <w:t>表</w:t>
                      </w:r>
                    </w:p>
                    <w:p w14:paraId="0FA7F803" w14:textId="77777777" w:rsidR="000520AC" w:rsidRDefault="000520AC" w:rsidP="00D502EB">
                      <w:pPr>
                        <w:spacing w:line="0" w:lineRule="atLeast"/>
                        <w:jc w:val="distribute"/>
                        <w:rPr>
                          <w:sz w:val="18"/>
                        </w:rPr>
                      </w:pPr>
                      <w:r>
                        <w:rPr>
                          <w:sz w:val="18"/>
                        </w:rPr>
                        <w:t>交通运输部</w:t>
                      </w:r>
                    </w:p>
                    <w:p w14:paraId="39E24CA7" w14:textId="77777777" w:rsidR="000520AC" w:rsidRDefault="000520AC" w:rsidP="00D502EB">
                      <w:pPr>
                        <w:spacing w:line="0" w:lineRule="atLeast"/>
                        <w:jc w:val="distribute"/>
                        <w:rPr>
                          <w:sz w:val="18"/>
                        </w:rPr>
                      </w:pPr>
                      <w:r>
                        <w:rPr>
                          <w:sz w:val="18"/>
                        </w:rPr>
                        <w:t>国家统计局</w:t>
                      </w:r>
                    </w:p>
                    <w:p w14:paraId="39A37A09" w14:textId="0EFF8B7C" w:rsidR="000520AC" w:rsidRDefault="000520AC" w:rsidP="00D502EB">
                      <w:pPr>
                        <w:spacing w:line="0" w:lineRule="atLeast"/>
                        <w:jc w:val="distribute"/>
                        <w:rPr>
                          <w:sz w:val="18"/>
                        </w:rPr>
                      </w:pPr>
                      <w:r>
                        <w:rPr>
                          <w:sz w:val="18"/>
                          <w:szCs w:val="18"/>
                        </w:rPr>
                        <w:t>国统办函〔</w:t>
                      </w:r>
                      <w:r>
                        <w:rPr>
                          <w:sz w:val="18"/>
                          <w:szCs w:val="18"/>
                        </w:rPr>
                        <w:t>202</w:t>
                      </w:r>
                      <w:r w:rsidR="00074494">
                        <w:rPr>
                          <w:sz w:val="18"/>
                          <w:szCs w:val="18"/>
                        </w:rPr>
                        <w:t>4</w:t>
                      </w:r>
                      <w:r>
                        <w:rPr>
                          <w:sz w:val="18"/>
                          <w:szCs w:val="18"/>
                        </w:rPr>
                        <w:t>〕</w:t>
                      </w:r>
                      <w:r w:rsidR="00F816DA">
                        <w:rPr>
                          <w:rFonts w:hint="eastAsia"/>
                          <w:sz w:val="18"/>
                          <w:szCs w:val="18"/>
                        </w:rPr>
                        <w:t>4</w:t>
                      </w:r>
                      <w:r>
                        <w:rPr>
                          <w:sz w:val="18"/>
                        </w:rPr>
                        <w:t>号</w:t>
                      </w:r>
                      <w:r>
                        <w:rPr>
                          <w:sz w:val="18"/>
                        </w:rPr>
                        <w:t xml:space="preserve"> </w:t>
                      </w:r>
                    </w:p>
                    <w:p w14:paraId="4F8D7D2A" w14:textId="474084D7" w:rsidR="000520AC" w:rsidRDefault="000520AC" w:rsidP="00D502EB">
                      <w:pPr>
                        <w:spacing w:line="0" w:lineRule="atLeast"/>
                        <w:jc w:val="distribute"/>
                      </w:pPr>
                      <w:r>
                        <w:rPr>
                          <w:sz w:val="18"/>
                        </w:rPr>
                        <w:t>20</w:t>
                      </w:r>
                      <w:r>
                        <w:rPr>
                          <w:rFonts w:hint="eastAsia"/>
                          <w:sz w:val="18"/>
                        </w:rPr>
                        <w:t>2</w:t>
                      </w:r>
                      <w:r w:rsidR="00074494">
                        <w:rPr>
                          <w:sz w:val="18"/>
                        </w:rPr>
                        <w:t>9</w:t>
                      </w:r>
                      <w:r>
                        <w:rPr>
                          <w:sz w:val="18"/>
                        </w:rPr>
                        <w:t>年</w:t>
                      </w:r>
                      <w:r w:rsidR="00074494">
                        <w:rPr>
                          <w:rFonts w:hint="eastAsia"/>
                          <w:sz w:val="18"/>
                        </w:rPr>
                        <w:t>1</w:t>
                      </w:r>
                      <w:r>
                        <w:rPr>
                          <w:sz w:val="18"/>
                        </w:rPr>
                        <w:t>月</w:t>
                      </w:r>
                    </w:p>
                  </w:txbxContent>
                </v:textbox>
                <w10:wrap type="tight" anchorx="margin"/>
              </v:shape>
            </w:pict>
          </mc:Fallback>
        </mc:AlternateContent>
      </w:r>
      <w:r w:rsidRPr="00941BCE">
        <w:rPr>
          <w:noProof/>
          <w:color w:val="000000" w:themeColor="text1"/>
          <w:szCs w:val="21"/>
        </w:rPr>
        <mc:AlternateContent>
          <mc:Choice Requires="wps">
            <w:drawing>
              <wp:anchor distT="0" distB="0" distL="114300" distR="114300" simplePos="0" relativeHeight="251771904" behindDoc="1" locked="0" layoutInCell="1" allowOverlap="1" wp14:anchorId="2C2D1481" wp14:editId="14DE9497">
                <wp:simplePos x="0" y="0"/>
                <wp:positionH relativeFrom="column">
                  <wp:posOffset>3988924</wp:posOffset>
                </wp:positionH>
                <wp:positionV relativeFrom="paragraph">
                  <wp:posOffset>12700</wp:posOffset>
                </wp:positionV>
                <wp:extent cx="609600" cy="748665"/>
                <wp:effectExtent l="0" t="0" r="19050" b="12065"/>
                <wp:wrapTight wrapText="bothSides">
                  <wp:wrapPolygon edited="0">
                    <wp:start x="0" y="0"/>
                    <wp:lineTo x="0" y="21399"/>
                    <wp:lineTo x="21600" y="21399"/>
                    <wp:lineTo x="21600" y="0"/>
                    <wp:lineTo x="0" y="0"/>
                  </wp:wrapPolygon>
                </wp:wrapTight>
                <wp:docPr id="15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79F3E372" w14:textId="77777777" w:rsidR="000520AC" w:rsidRDefault="000520AC" w:rsidP="00D502EB">
                            <w:pPr>
                              <w:spacing w:line="0" w:lineRule="atLeast"/>
                              <w:jc w:val="left"/>
                              <w:rPr>
                                <w:rFonts w:ascii="宋体" w:hAnsi="宋体"/>
                                <w:sz w:val="18"/>
                              </w:rPr>
                            </w:pPr>
                            <w:r>
                              <w:rPr>
                                <w:rFonts w:ascii="宋体" w:hAnsi="宋体" w:hint="eastAsia"/>
                                <w:sz w:val="18"/>
                              </w:rPr>
                              <w:t>表    号：</w:t>
                            </w:r>
                          </w:p>
                          <w:p w14:paraId="1C697FA9" w14:textId="77777777" w:rsidR="000520AC" w:rsidRDefault="000520AC" w:rsidP="00D502EB">
                            <w:pPr>
                              <w:spacing w:line="0" w:lineRule="atLeast"/>
                              <w:jc w:val="left"/>
                              <w:rPr>
                                <w:rFonts w:ascii="宋体" w:hAnsi="宋体"/>
                                <w:sz w:val="18"/>
                              </w:rPr>
                            </w:pPr>
                            <w:r>
                              <w:rPr>
                                <w:rFonts w:ascii="宋体" w:hAnsi="宋体" w:hint="eastAsia"/>
                                <w:sz w:val="18"/>
                              </w:rPr>
                              <w:t>制定机关：</w:t>
                            </w:r>
                          </w:p>
                          <w:p w14:paraId="16532886" w14:textId="77777777" w:rsidR="000520AC" w:rsidRDefault="000520AC" w:rsidP="00D502EB">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0F466404" w14:textId="77777777" w:rsidR="000520AC" w:rsidRDefault="000520AC" w:rsidP="00D502EB">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1A779DEF" w14:textId="77777777" w:rsidR="000520AC" w:rsidRDefault="000520AC" w:rsidP="00D502EB">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2C2D1481" id="_x0000_s1143" type="#_x0000_t202" style="position:absolute;margin-left:314.1pt;margin-top:1pt;width:48pt;height:58.95pt;z-index:-251544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" strokecolor="white">
                <v:textbox style="mso-fit-shape-to-text:t" inset="0,0,0,0">
                  <w:txbxContent>
                    <w:p w14:paraId="79F3E372" w14:textId="77777777" w:rsidR="000520AC" w:rsidRDefault="000520AC" w:rsidP="00D502EB">
                      <w:pPr>
                        <w:spacing w:line="0" w:lineRule="atLeast"/>
                        <w:jc w:val="left"/>
                        <w:rPr>
                          <w:rFonts w:ascii="宋体" w:hAnsi="宋体"/>
                          <w:sz w:val="18"/>
                        </w:rPr>
                      </w:pPr>
                      <w:r>
                        <w:rPr>
                          <w:rFonts w:ascii="宋体" w:hAnsi="宋体" w:hint="eastAsia"/>
                          <w:sz w:val="18"/>
                        </w:rPr>
                        <w:t>表    号：</w:t>
                      </w:r>
                    </w:p>
                    <w:p w14:paraId="1C697FA9" w14:textId="77777777" w:rsidR="000520AC" w:rsidRDefault="000520AC" w:rsidP="00D502EB">
                      <w:pPr>
                        <w:spacing w:line="0" w:lineRule="atLeast"/>
                        <w:jc w:val="left"/>
                        <w:rPr>
                          <w:rFonts w:ascii="宋体" w:hAnsi="宋体"/>
                          <w:sz w:val="18"/>
                        </w:rPr>
                      </w:pPr>
                      <w:r>
                        <w:rPr>
                          <w:rFonts w:ascii="宋体" w:hAnsi="宋体" w:hint="eastAsia"/>
                          <w:sz w:val="18"/>
                        </w:rPr>
                        <w:t>制定机关：</w:t>
                      </w:r>
                    </w:p>
                    <w:p w14:paraId="16532886" w14:textId="77777777" w:rsidR="000520AC" w:rsidRDefault="000520AC" w:rsidP="00D502EB">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0F466404" w14:textId="77777777" w:rsidR="000520AC" w:rsidRDefault="000520AC" w:rsidP="00D502EB">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1A779DEF" w14:textId="77777777" w:rsidR="000520AC" w:rsidRDefault="000520AC" w:rsidP="00D502EB">
                      <w:pPr>
                        <w:spacing w:line="0" w:lineRule="atLeast"/>
                        <w:jc w:val="left"/>
                      </w:pPr>
                      <w:r>
                        <w:rPr>
                          <w:rFonts w:ascii="宋体" w:hAnsi="宋体" w:hint="eastAsia"/>
                          <w:sz w:val="18"/>
                        </w:rPr>
                        <w:t>有效期至：</w:t>
                      </w:r>
                    </w:p>
                  </w:txbxContent>
                </v:textbox>
                <w10:wrap type="tight"/>
              </v:shape>
            </w:pict>
          </mc:Fallback>
        </mc:AlternateContent>
      </w:r>
      <w:r w:rsidRPr="00941BCE">
        <w:rPr>
          <w:noProof/>
          <w:color w:val="000000" w:themeColor="text1"/>
          <w:sz w:val="16"/>
          <w:szCs w:val="18"/>
        </w:rPr>
        <mc:AlternateContent>
          <mc:Choice Requires="wps">
            <w:drawing>
              <wp:anchor distT="0" distB="0" distL="114300" distR="114300" simplePos="0" relativeHeight="251767808" behindDoc="1" locked="0" layoutInCell="1" allowOverlap="1" wp14:anchorId="1D685100" wp14:editId="3EA967A2">
                <wp:simplePos x="0" y="0"/>
                <wp:positionH relativeFrom="column">
                  <wp:posOffset>7543800</wp:posOffset>
                </wp:positionH>
                <wp:positionV relativeFrom="paragraph">
                  <wp:posOffset>132715</wp:posOffset>
                </wp:positionV>
                <wp:extent cx="1943100" cy="836930"/>
                <wp:effectExtent l="5080" t="12065" r="13970" b="8255"/>
                <wp:wrapNone/>
                <wp:docPr id="152"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36930"/>
                        </a:xfrm>
                        <a:prstGeom prst="rect">
                          <a:avLst/>
                        </a:prstGeom>
                        <a:solidFill>
                          <a:srgbClr val="FFFFFF"/>
                        </a:solidFill>
                        <a:ln w="9525">
                          <a:solidFill>
                            <a:srgbClr val="FFFFFF"/>
                          </a:solidFill>
                          <a:miter lim="800000"/>
                        </a:ln>
                      </wps:spPr>
                      <wps:txbx>
                        <w:txbxContent>
                          <w:p w14:paraId="6C23121D" w14:textId="77777777" w:rsidR="000520AC" w:rsidRDefault="000520AC" w:rsidP="00D502EB">
                            <w:pPr>
                              <w:widowControl/>
                              <w:spacing w:line="240" w:lineRule="exact"/>
                              <w:jc w:val="lef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w14:anchorId="1D685100" id="_x0000_s1144" type="#_x0000_t202" style="position:absolute;margin-left:594pt;margin-top:10.45pt;width:153pt;height:65.9pt;z-index:-251548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" strokecolor="white">
                <v:textbox>
                  <w:txbxContent>
                    <w:p w14:paraId="6C23121D" w14:textId="77777777" w:rsidR="000520AC" w:rsidRDefault="000520AC" w:rsidP="00D502EB">
                      <w:pPr>
                        <w:widowControl/>
                        <w:spacing w:line="240" w:lineRule="exact"/>
                        <w:jc w:val="left"/>
                        <w:rPr>
                          <w:rFonts w:ascii="宋体" w:hAnsi="宋体"/>
                          <w:sz w:val="18"/>
                          <w:szCs w:val="18"/>
                        </w:rPr>
                      </w:pPr>
                    </w:p>
                  </w:txbxContent>
                </v:textbox>
              </v:shape>
            </w:pict>
          </mc:Fallback>
        </mc:AlternateContent>
      </w:r>
    </w:p>
    <w:p w14:paraId="0ECEC24E" w14:textId="77777777" w:rsidR="00D502EB" w:rsidRPr="00941BCE" w:rsidRDefault="00D502EB" w:rsidP="00D502EB">
      <w:pPr>
        <w:tabs>
          <w:tab w:val="left" w:pos="5760"/>
        </w:tabs>
        <w:spacing w:line="0" w:lineRule="atLeast"/>
        <w:jc w:val="left"/>
        <w:rPr>
          <w:color w:val="000000" w:themeColor="text1"/>
          <w:szCs w:val="21"/>
        </w:rPr>
      </w:pPr>
    </w:p>
    <w:p w14:paraId="2D00EE26" w14:textId="77777777" w:rsidR="00D502EB" w:rsidRPr="00941BCE" w:rsidRDefault="00D502EB" w:rsidP="00D502EB">
      <w:pPr>
        <w:tabs>
          <w:tab w:val="left" w:pos="5760"/>
        </w:tabs>
        <w:spacing w:line="0" w:lineRule="atLeast"/>
        <w:jc w:val="left"/>
        <w:rPr>
          <w:color w:val="000000" w:themeColor="text1"/>
          <w:szCs w:val="21"/>
        </w:rPr>
      </w:pPr>
    </w:p>
    <w:p w14:paraId="17BCEA0B" w14:textId="77777777" w:rsidR="00D502EB" w:rsidRPr="00941BCE" w:rsidRDefault="00D502EB" w:rsidP="00D502EB">
      <w:pPr>
        <w:tabs>
          <w:tab w:val="left" w:pos="5760"/>
        </w:tabs>
        <w:spacing w:line="0" w:lineRule="atLeast"/>
        <w:jc w:val="left"/>
        <w:rPr>
          <w:color w:val="000000" w:themeColor="text1"/>
          <w:szCs w:val="21"/>
        </w:rPr>
      </w:pPr>
    </w:p>
    <w:p w14:paraId="456B715A" w14:textId="77777777" w:rsidR="005401B7" w:rsidRPr="00941BCE" w:rsidRDefault="005401B7" w:rsidP="00D502EB">
      <w:pPr>
        <w:spacing w:line="0" w:lineRule="atLeast"/>
        <w:rPr>
          <w:color w:val="000000" w:themeColor="text1"/>
          <w:sz w:val="16"/>
          <w:szCs w:val="18"/>
        </w:rPr>
      </w:pPr>
    </w:p>
    <w:p w14:paraId="45E85CDE" w14:textId="77777777" w:rsidR="005401B7" w:rsidRPr="00941BCE" w:rsidRDefault="00EE3BB7">
      <w:pPr>
        <w:spacing w:line="0" w:lineRule="atLeast"/>
        <w:rPr>
          <w:color w:val="000000" w:themeColor="text1"/>
          <w:sz w:val="18"/>
          <w:szCs w:val="18"/>
        </w:rPr>
      </w:pPr>
      <w:r w:rsidRPr="00941BCE">
        <w:rPr>
          <w:color w:val="000000" w:themeColor="text1"/>
          <w:sz w:val="18"/>
          <w:szCs w:val="18"/>
        </w:rPr>
        <w:t>填报单位：</w:t>
      </w:r>
      <w:r w:rsidR="00F7719D" w:rsidRPr="00941BCE">
        <w:rPr>
          <w:color w:val="000000" w:themeColor="text1"/>
          <w:sz w:val="18"/>
          <w:szCs w:val="18"/>
        </w:rPr>
        <w:t xml:space="preserve">                                  </w:t>
      </w:r>
      <w:r w:rsidRPr="00941BCE">
        <w:rPr>
          <w:color w:val="000000" w:themeColor="text1"/>
          <w:sz w:val="18"/>
          <w:szCs w:val="18"/>
        </w:rPr>
        <w:t>20</w:t>
      </w:r>
      <w:r w:rsidR="00F7719D" w:rsidRPr="00941BCE">
        <w:rPr>
          <w:color w:val="000000" w:themeColor="text1"/>
          <w:sz w:val="18"/>
          <w:szCs w:val="18"/>
        </w:rPr>
        <w:t xml:space="preserve">  </w:t>
      </w:r>
      <w:r w:rsidRPr="00941BCE">
        <w:rPr>
          <w:color w:val="000000" w:themeColor="text1"/>
          <w:sz w:val="18"/>
          <w:szCs w:val="18"/>
        </w:rPr>
        <w:t>年第</w:t>
      </w:r>
      <w:r w:rsidR="00F7719D" w:rsidRPr="00941BCE">
        <w:rPr>
          <w:color w:val="000000" w:themeColor="text1"/>
          <w:sz w:val="18"/>
          <w:szCs w:val="18"/>
        </w:rPr>
        <w:t xml:space="preserve">  </w:t>
      </w:r>
      <w:r w:rsidRPr="00941BCE">
        <w:rPr>
          <w:color w:val="000000" w:themeColor="text1"/>
          <w:sz w:val="18"/>
          <w:szCs w:val="18"/>
        </w:rPr>
        <w:t>季</w:t>
      </w:r>
      <w:r w:rsidR="00F7719D" w:rsidRPr="00941BCE">
        <w:rPr>
          <w:color w:val="000000" w:themeColor="text1"/>
          <w:sz w:val="18"/>
          <w:szCs w:val="18"/>
        </w:rPr>
        <w:t xml:space="preserve">  </w:t>
      </w:r>
      <w:r w:rsidRPr="00941BCE">
        <w:rPr>
          <w:color w:val="000000" w:themeColor="text1"/>
          <w:sz w:val="18"/>
          <w:szCs w:val="18"/>
        </w:rPr>
        <w:t>度</w:t>
      </w:r>
    </w:p>
    <w:tbl>
      <w:tblPr>
        <w:tblW w:w="9486" w:type="dxa"/>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689"/>
        <w:gridCol w:w="538"/>
        <w:gridCol w:w="58"/>
        <w:gridCol w:w="1814"/>
        <w:gridCol w:w="625"/>
        <w:gridCol w:w="509"/>
        <w:gridCol w:w="425"/>
        <w:gridCol w:w="426"/>
        <w:gridCol w:w="425"/>
        <w:gridCol w:w="425"/>
        <w:gridCol w:w="567"/>
        <w:gridCol w:w="567"/>
        <w:gridCol w:w="511"/>
        <w:gridCol w:w="410"/>
        <w:gridCol w:w="410"/>
        <w:gridCol w:w="486"/>
        <w:gridCol w:w="560"/>
        <w:gridCol w:w="29"/>
        <w:gridCol w:w="12"/>
      </w:tblGrid>
      <w:tr w:rsidR="005401B7" w:rsidRPr="00941BCE" w14:paraId="49A7F8C2" w14:textId="77777777" w:rsidTr="00F10838">
        <w:trPr>
          <w:gridAfter w:val="2"/>
          <w:wAfter w:w="41" w:type="dxa"/>
          <w:cantSplit/>
          <w:trHeight w:val="273"/>
          <w:jc w:val="center"/>
        </w:trPr>
        <w:tc>
          <w:tcPr>
            <w:tcW w:w="3099" w:type="dxa"/>
            <w:gridSpan w:val="4"/>
            <w:vMerge w:val="restart"/>
            <w:vAlign w:val="center"/>
          </w:tcPr>
          <w:p w14:paraId="7E3F7BF3" w14:textId="77777777" w:rsidR="005401B7" w:rsidRPr="00941BCE" w:rsidRDefault="00EE3BB7" w:rsidP="00330F85">
            <w:pPr>
              <w:widowControl/>
              <w:spacing w:after="240"/>
              <w:jc w:val="center"/>
              <w:rPr>
                <w:color w:val="000000" w:themeColor="text1"/>
                <w:kern w:val="0"/>
                <w:sz w:val="18"/>
                <w:szCs w:val="18"/>
              </w:rPr>
            </w:pPr>
            <w:r w:rsidRPr="00941BCE">
              <w:rPr>
                <w:noProof/>
                <w:color w:val="000000" w:themeColor="text1"/>
                <w:kern w:val="0"/>
                <w:sz w:val="18"/>
                <w:szCs w:val="18"/>
              </w:rPr>
              <mc:AlternateContent>
                <mc:Choice Requires="wps">
                  <w:drawing>
                    <wp:anchor distT="0" distB="0" distL="114300" distR="114300" simplePos="0" relativeHeight="251522048" behindDoc="0" locked="1" layoutInCell="1" allowOverlap="1" wp14:anchorId="5C1C6D51" wp14:editId="531F979C">
                      <wp:simplePos x="0" y="0"/>
                      <wp:positionH relativeFrom="column">
                        <wp:posOffset>7112000</wp:posOffset>
                      </wp:positionH>
                      <wp:positionV relativeFrom="paragraph">
                        <wp:posOffset>-814070</wp:posOffset>
                      </wp:positionV>
                      <wp:extent cx="2646045" cy="891540"/>
                      <wp:effectExtent l="2540" t="3810" r="0" b="0"/>
                      <wp:wrapNone/>
                      <wp:docPr id="81" name="文本框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891540"/>
                              </a:xfrm>
                              <a:prstGeom prst="rect">
                                <a:avLst/>
                              </a:prstGeom>
                              <a:noFill/>
                              <a:ln>
                                <a:noFill/>
                              </a:ln>
                            </wps:spPr>
                            <wps:txbx>
                              <w:txbxContent>
                                <w:p w14:paraId="395FAC30" w14:textId="77777777" w:rsidR="000520AC" w:rsidRDefault="000520AC">
                                  <w:pPr>
                                    <w:spacing w:line="200" w:lineRule="exac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w14:anchorId="5C1C6D51" id="文本框 81" o:spid="_x0000_s1145" type="#_x0000_t202" style="position:absolute;left:0;text-align:left;margin-left:560pt;margin-top:-64.1pt;width:208.35pt;height:70.2pt;z-index:251522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" filled="f" stroked="f">
                      <v:textbox>
                        <w:txbxContent>
                          <w:p w14:paraId="395FAC30" w14:textId="77777777" w:rsidR="000520AC" w:rsidRDefault="000520AC">
                            <w:pPr>
                              <w:spacing w:line="200" w:lineRule="exact"/>
                              <w:rPr>
                                <w:rFonts w:ascii="宋体" w:hAnsi="宋体"/>
                                <w:sz w:val="18"/>
                                <w:szCs w:val="18"/>
                              </w:rPr>
                            </w:pPr>
                          </w:p>
                        </w:txbxContent>
                      </v:textbox>
                      <w10:anchorlock/>
                    </v:shape>
                  </w:pict>
                </mc:Fallback>
              </mc:AlternateContent>
            </w:r>
            <w:r w:rsidRPr="00941BCE">
              <w:rPr>
                <w:color w:val="000000" w:themeColor="text1"/>
                <w:kern w:val="0"/>
                <w:sz w:val="18"/>
                <w:szCs w:val="18"/>
              </w:rPr>
              <w:t>类</w:t>
            </w:r>
            <w:r w:rsidR="00723418" w:rsidRPr="00941BCE">
              <w:rPr>
                <w:color w:val="000000" w:themeColor="text1"/>
                <w:kern w:val="0"/>
                <w:sz w:val="18"/>
                <w:szCs w:val="18"/>
              </w:rPr>
              <w:t xml:space="preserve">    </w:t>
            </w:r>
            <w:r w:rsidRPr="00941BCE">
              <w:rPr>
                <w:color w:val="000000" w:themeColor="text1"/>
                <w:kern w:val="0"/>
                <w:sz w:val="18"/>
                <w:szCs w:val="18"/>
              </w:rPr>
              <w:t>别</w:t>
            </w:r>
          </w:p>
        </w:tc>
        <w:tc>
          <w:tcPr>
            <w:tcW w:w="625" w:type="dxa"/>
            <w:vMerge w:val="restart"/>
            <w:vAlign w:val="center"/>
          </w:tcPr>
          <w:p w14:paraId="6483082B" w14:textId="49CF0EA6" w:rsidR="005401B7" w:rsidRPr="00941BCE" w:rsidRDefault="00C0449F" w:rsidP="00F10838">
            <w:pPr>
              <w:spacing w:line="260" w:lineRule="exact"/>
              <w:jc w:val="center"/>
              <w:rPr>
                <w:color w:val="000000" w:themeColor="text1"/>
                <w:kern w:val="0"/>
                <w:sz w:val="18"/>
                <w:szCs w:val="18"/>
              </w:rPr>
            </w:pPr>
            <w:r w:rsidRPr="00941BCE">
              <w:rPr>
                <w:color w:val="000000" w:themeColor="text1"/>
                <w:kern w:val="0"/>
                <w:sz w:val="18"/>
                <w:szCs w:val="18"/>
              </w:rPr>
              <w:t>计量</w:t>
            </w:r>
          </w:p>
          <w:p w14:paraId="11DD533C" w14:textId="77777777" w:rsidR="005401B7" w:rsidRPr="00941BCE" w:rsidRDefault="00EE3BB7" w:rsidP="00F10838">
            <w:pPr>
              <w:spacing w:line="260" w:lineRule="exact"/>
              <w:jc w:val="center"/>
              <w:rPr>
                <w:color w:val="000000" w:themeColor="text1"/>
                <w:kern w:val="0"/>
                <w:sz w:val="18"/>
                <w:szCs w:val="18"/>
              </w:rPr>
            </w:pPr>
            <w:r w:rsidRPr="00941BCE">
              <w:rPr>
                <w:color w:val="000000" w:themeColor="text1"/>
                <w:kern w:val="0"/>
                <w:sz w:val="18"/>
                <w:szCs w:val="18"/>
              </w:rPr>
              <w:t>单位</w:t>
            </w:r>
          </w:p>
        </w:tc>
        <w:tc>
          <w:tcPr>
            <w:tcW w:w="509" w:type="dxa"/>
            <w:vMerge w:val="restart"/>
            <w:vAlign w:val="center"/>
          </w:tcPr>
          <w:p w14:paraId="72CED0B4" w14:textId="77777777" w:rsidR="005401B7" w:rsidRPr="00941BCE" w:rsidRDefault="00EE3BB7" w:rsidP="00F10838">
            <w:pPr>
              <w:spacing w:line="260" w:lineRule="exact"/>
              <w:jc w:val="center"/>
              <w:rPr>
                <w:color w:val="000000" w:themeColor="text1"/>
                <w:kern w:val="0"/>
                <w:sz w:val="18"/>
                <w:szCs w:val="18"/>
              </w:rPr>
            </w:pPr>
            <w:r w:rsidRPr="00941BCE">
              <w:rPr>
                <w:color w:val="000000" w:themeColor="text1"/>
                <w:kern w:val="0"/>
                <w:sz w:val="18"/>
                <w:szCs w:val="18"/>
              </w:rPr>
              <w:t>代</w:t>
            </w:r>
          </w:p>
          <w:p w14:paraId="0329742B" w14:textId="77777777" w:rsidR="005401B7" w:rsidRPr="00941BCE" w:rsidRDefault="00EE3BB7" w:rsidP="00F10838">
            <w:pPr>
              <w:spacing w:line="260" w:lineRule="exact"/>
              <w:jc w:val="center"/>
              <w:rPr>
                <w:color w:val="000000" w:themeColor="text1"/>
                <w:kern w:val="0"/>
                <w:sz w:val="18"/>
                <w:szCs w:val="18"/>
              </w:rPr>
            </w:pPr>
            <w:r w:rsidRPr="00941BCE">
              <w:rPr>
                <w:color w:val="000000" w:themeColor="text1"/>
                <w:kern w:val="0"/>
                <w:sz w:val="18"/>
                <w:szCs w:val="18"/>
              </w:rPr>
              <w:t>码</w:t>
            </w:r>
          </w:p>
          <w:p w14:paraId="685A42F3" w14:textId="77777777" w:rsidR="005401B7" w:rsidRPr="00941BCE" w:rsidRDefault="005401B7" w:rsidP="00F10838">
            <w:pPr>
              <w:spacing w:line="260" w:lineRule="exact"/>
              <w:ind w:leftChars="-165" w:left="10" w:rightChars="-57" w:right="-120" w:hangingChars="198" w:hanging="356"/>
              <w:rPr>
                <w:color w:val="000000" w:themeColor="text1"/>
                <w:kern w:val="0"/>
                <w:sz w:val="18"/>
                <w:szCs w:val="18"/>
              </w:rPr>
            </w:pPr>
          </w:p>
        </w:tc>
        <w:tc>
          <w:tcPr>
            <w:tcW w:w="4166" w:type="dxa"/>
            <w:gridSpan w:val="9"/>
            <w:vAlign w:val="center"/>
          </w:tcPr>
          <w:p w14:paraId="69C7605C" w14:textId="77777777" w:rsidR="005401B7" w:rsidRPr="00941BCE" w:rsidRDefault="00EE3BB7" w:rsidP="00F10838">
            <w:pPr>
              <w:spacing w:line="260" w:lineRule="exact"/>
              <w:jc w:val="center"/>
              <w:rPr>
                <w:color w:val="000000" w:themeColor="text1"/>
                <w:kern w:val="0"/>
                <w:sz w:val="18"/>
                <w:szCs w:val="18"/>
              </w:rPr>
            </w:pPr>
            <w:r w:rsidRPr="00941BCE">
              <w:rPr>
                <w:color w:val="000000" w:themeColor="text1"/>
                <w:kern w:val="0"/>
                <w:sz w:val="18"/>
                <w:szCs w:val="18"/>
              </w:rPr>
              <w:t>安全管理体系审核</w:t>
            </w:r>
          </w:p>
        </w:tc>
        <w:tc>
          <w:tcPr>
            <w:tcW w:w="1046" w:type="dxa"/>
            <w:gridSpan w:val="2"/>
            <w:vAlign w:val="center"/>
          </w:tcPr>
          <w:p w14:paraId="20C89279" w14:textId="77777777" w:rsidR="005401B7" w:rsidRPr="00941BCE" w:rsidRDefault="00330F85" w:rsidP="008440B4">
            <w:pPr>
              <w:spacing w:line="240" w:lineRule="exact"/>
              <w:jc w:val="center"/>
              <w:rPr>
                <w:color w:val="000000" w:themeColor="text1"/>
                <w:kern w:val="0"/>
                <w:sz w:val="18"/>
                <w:szCs w:val="18"/>
              </w:rPr>
            </w:pPr>
            <w:r w:rsidRPr="00941BCE">
              <w:rPr>
                <w:color w:val="000000" w:themeColor="text1"/>
                <w:kern w:val="0"/>
                <w:sz w:val="18"/>
                <w:szCs w:val="18"/>
              </w:rPr>
              <w:t>日常监督检查</w:t>
            </w:r>
          </w:p>
        </w:tc>
      </w:tr>
      <w:tr w:rsidR="005401B7" w:rsidRPr="00941BCE" w14:paraId="44DD203B" w14:textId="77777777" w:rsidTr="00723418">
        <w:trPr>
          <w:gridAfter w:val="2"/>
          <w:wAfter w:w="41" w:type="dxa"/>
          <w:cantSplit/>
          <w:trHeight w:hRule="exact" w:val="1814"/>
          <w:jc w:val="center"/>
        </w:trPr>
        <w:tc>
          <w:tcPr>
            <w:tcW w:w="3099" w:type="dxa"/>
            <w:gridSpan w:val="4"/>
            <w:vMerge/>
            <w:vAlign w:val="center"/>
          </w:tcPr>
          <w:p w14:paraId="4BFF0B49" w14:textId="77777777" w:rsidR="005401B7" w:rsidRPr="00941BCE" w:rsidRDefault="005401B7">
            <w:pPr>
              <w:widowControl/>
              <w:spacing w:after="240"/>
              <w:jc w:val="center"/>
              <w:rPr>
                <w:color w:val="000000" w:themeColor="text1"/>
                <w:kern w:val="0"/>
                <w:sz w:val="18"/>
                <w:szCs w:val="18"/>
              </w:rPr>
            </w:pPr>
          </w:p>
        </w:tc>
        <w:tc>
          <w:tcPr>
            <w:tcW w:w="625" w:type="dxa"/>
            <w:vMerge/>
            <w:vAlign w:val="center"/>
          </w:tcPr>
          <w:p w14:paraId="1260BD13" w14:textId="77777777" w:rsidR="005401B7" w:rsidRPr="00941BCE" w:rsidRDefault="005401B7" w:rsidP="00F10838">
            <w:pPr>
              <w:widowControl/>
              <w:spacing w:line="260" w:lineRule="exact"/>
              <w:jc w:val="center"/>
              <w:rPr>
                <w:color w:val="000000" w:themeColor="text1"/>
                <w:kern w:val="0"/>
                <w:sz w:val="18"/>
                <w:szCs w:val="18"/>
              </w:rPr>
            </w:pPr>
          </w:p>
        </w:tc>
        <w:tc>
          <w:tcPr>
            <w:tcW w:w="509" w:type="dxa"/>
            <w:vMerge/>
            <w:vAlign w:val="center"/>
          </w:tcPr>
          <w:p w14:paraId="2442354E" w14:textId="77777777" w:rsidR="005401B7" w:rsidRPr="00941BCE" w:rsidRDefault="005401B7" w:rsidP="00F10838">
            <w:pPr>
              <w:widowControl/>
              <w:spacing w:line="260" w:lineRule="exact"/>
              <w:jc w:val="center"/>
              <w:rPr>
                <w:color w:val="000000" w:themeColor="text1"/>
                <w:kern w:val="0"/>
                <w:sz w:val="18"/>
                <w:szCs w:val="18"/>
              </w:rPr>
            </w:pPr>
          </w:p>
        </w:tc>
        <w:tc>
          <w:tcPr>
            <w:tcW w:w="425" w:type="dxa"/>
            <w:vAlign w:val="center"/>
          </w:tcPr>
          <w:p w14:paraId="1B03BC0B" w14:textId="77777777" w:rsidR="005401B7" w:rsidRPr="00941BCE" w:rsidRDefault="00EE3BB7" w:rsidP="00723418">
            <w:pPr>
              <w:spacing w:line="260" w:lineRule="exact"/>
              <w:jc w:val="center"/>
              <w:rPr>
                <w:color w:val="000000" w:themeColor="text1"/>
                <w:kern w:val="0"/>
                <w:sz w:val="18"/>
                <w:szCs w:val="18"/>
              </w:rPr>
            </w:pPr>
            <w:r w:rsidRPr="00941BCE">
              <w:rPr>
                <w:color w:val="000000" w:themeColor="text1"/>
                <w:kern w:val="0"/>
                <w:sz w:val="18"/>
                <w:szCs w:val="18"/>
              </w:rPr>
              <w:t>总</w:t>
            </w:r>
          </w:p>
          <w:p w14:paraId="7951A924" w14:textId="77777777" w:rsidR="005401B7" w:rsidRPr="00941BCE" w:rsidRDefault="00EE3BB7" w:rsidP="00723418">
            <w:pPr>
              <w:spacing w:line="260" w:lineRule="exact"/>
              <w:jc w:val="center"/>
              <w:rPr>
                <w:color w:val="000000" w:themeColor="text1"/>
                <w:kern w:val="0"/>
                <w:sz w:val="18"/>
                <w:szCs w:val="18"/>
              </w:rPr>
            </w:pPr>
            <w:r w:rsidRPr="00941BCE">
              <w:rPr>
                <w:color w:val="000000" w:themeColor="text1"/>
                <w:kern w:val="0"/>
                <w:sz w:val="18"/>
                <w:szCs w:val="18"/>
              </w:rPr>
              <w:t>计</w:t>
            </w:r>
          </w:p>
        </w:tc>
        <w:tc>
          <w:tcPr>
            <w:tcW w:w="426" w:type="dxa"/>
            <w:vAlign w:val="center"/>
          </w:tcPr>
          <w:p w14:paraId="4CD2BE4B" w14:textId="77777777" w:rsidR="005401B7" w:rsidRPr="00941BCE" w:rsidRDefault="00EE3BB7" w:rsidP="008440B4">
            <w:pPr>
              <w:spacing w:line="260" w:lineRule="exact"/>
              <w:jc w:val="center"/>
              <w:rPr>
                <w:color w:val="000000" w:themeColor="text1"/>
                <w:kern w:val="0"/>
                <w:sz w:val="18"/>
                <w:szCs w:val="18"/>
              </w:rPr>
            </w:pPr>
            <w:r w:rsidRPr="00941BCE">
              <w:rPr>
                <w:color w:val="000000" w:themeColor="text1"/>
                <w:kern w:val="0"/>
                <w:sz w:val="18"/>
                <w:szCs w:val="18"/>
              </w:rPr>
              <w:t>临时审核</w:t>
            </w:r>
          </w:p>
        </w:tc>
        <w:tc>
          <w:tcPr>
            <w:tcW w:w="425" w:type="dxa"/>
            <w:vAlign w:val="center"/>
          </w:tcPr>
          <w:p w14:paraId="4BDB1298" w14:textId="77777777" w:rsidR="005401B7" w:rsidRPr="00941BCE" w:rsidRDefault="00EE3BB7" w:rsidP="008440B4">
            <w:pPr>
              <w:spacing w:line="260" w:lineRule="exact"/>
              <w:jc w:val="center"/>
              <w:rPr>
                <w:color w:val="000000" w:themeColor="text1"/>
                <w:kern w:val="0"/>
                <w:sz w:val="18"/>
                <w:szCs w:val="18"/>
              </w:rPr>
            </w:pPr>
            <w:r w:rsidRPr="00941BCE">
              <w:rPr>
                <w:color w:val="000000" w:themeColor="text1"/>
                <w:kern w:val="0"/>
                <w:sz w:val="18"/>
                <w:szCs w:val="18"/>
              </w:rPr>
              <w:t>初次审核</w:t>
            </w:r>
          </w:p>
        </w:tc>
        <w:tc>
          <w:tcPr>
            <w:tcW w:w="425" w:type="dxa"/>
            <w:vAlign w:val="center"/>
          </w:tcPr>
          <w:p w14:paraId="2E6538C5" w14:textId="77777777" w:rsidR="005401B7" w:rsidRPr="00941BCE" w:rsidRDefault="00EE3BB7" w:rsidP="008440B4">
            <w:pPr>
              <w:spacing w:line="260" w:lineRule="exact"/>
              <w:jc w:val="center"/>
              <w:rPr>
                <w:color w:val="000000" w:themeColor="text1"/>
                <w:kern w:val="0"/>
                <w:sz w:val="18"/>
                <w:szCs w:val="18"/>
              </w:rPr>
            </w:pPr>
            <w:r w:rsidRPr="00941BCE">
              <w:rPr>
                <w:color w:val="000000" w:themeColor="text1"/>
                <w:kern w:val="0"/>
                <w:sz w:val="18"/>
                <w:szCs w:val="18"/>
              </w:rPr>
              <w:t>年度审核</w:t>
            </w:r>
          </w:p>
        </w:tc>
        <w:tc>
          <w:tcPr>
            <w:tcW w:w="567" w:type="dxa"/>
            <w:vAlign w:val="center"/>
          </w:tcPr>
          <w:p w14:paraId="7C3FB873" w14:textId="77777777" w:rsidR="005401B7" w:rsidRPr="00941BCE" w:rsidRDefault="00EE3BB7" w:rsidP="008440B4">
            <w:pPr>
              <w:spacing w:line="260" w:lineRule="exact"/>
              <w:jc w:val="center"/>
              <w:rPr>
                <w:color w:val="000000" w:themeColor="text1"/>
                <w:kern w:val="0"/>
                <w:sz w:val="18"/>
                <w:szCs w:val="18"/>
              </w:rPr>
            </w:pPr>
            <w:r w:rsidRPr="00941BCE">
              <w:rPr>
                <w:color w:val="000000" w:themeColor="text1"/>
                <w:kern w:val="0"/>
                <w:sz w:val="18"/>
                <w:szCs w:val="18"/>
              </w:rPr>
              <w:t>换证</w:t>
            </w:r>
          </w:p>
          <w:p w14:paraId="339420A5" w14:textId="77777777" w:rsidR="005401B7" w:rsidRPr="00941BCE" w:rsidRDefault="00EE3BB7" w:rsidP="008440B4">
            <w:pPr>
              <w:spacing w:line="260" w:lineRule="exact"/>
              <w:jc w:val="center"/>
              <w:rPr>
                <w:color w:val="000000" w:themeColor="text1"/>
                <w:kern w:val="0"/>
                <w:sz w:val="18"/>
                <w:szCs w:val="18"/>
              </w:rPr>
            </w:pPr>
            <w:r w:rsidRPr="00941BCE">
              <w:rPr>
                <w:color w:val="000000" w:themeColor="text1"/>
                <w:kern w:val="0"/>
                <w:sz w:val="18"/>
                <w:szCs w:val="18"/>
              </w:rPr>
              <w:t>审核</w:t>
            </w:r>
          </w:p>
        </w:tc>
        <w:tc>
          <w:tcPr>
            <w:tcW w:w="567" w:type="dxa"/>
            <w:vAlign w:val="center"/>
          </w:tcPr>
          <w:p w14:paraId="54B52000" w14:textId="77777777" w:rsidR="005401B7" w:rsidRPr="00941BCE" w:rsidRDefault="00EE3BB7" w:rsidP="008440B4">
            <w:pPr>
              <w:spacing w:line="260" w:lineRule="exact"/>
              <w:jc w:val="center"/>
              <w:rPr>
                <w:color w:val="000000" w:themeColor="text1"/>
                <w:kern w:val="0"/>
                <w:sz w:val="18"/>
                <w:szCs w:val="18"/>
              </w:rPr>
            </w:pPr>
            <w:r w:rsidRPr="00941BCE">
              <w:rPr>
                <w:color w:val="000000" w:themeColor="text1"/>
                <w:kern w:val="0"/>
                <w:sz w:val="18"/>
                <w:szCs w:val="18"/>
              </w:rPr>
              <w:t>跟踪审核</w:t>
            </w:r>
          </w:p>
        </w:tc>
        <w:tc>
          <w:tcPr>
            <w:tcW w:w="511" w:type="dxa"/>
            <w:vAlign w:val="center"/>
          </w:tcPr>
          <w:p w14:paraId="43997378" w14:textId="77777777" w:rsidR="005401B7" w:rsidRPr="00941BCE" w:rsidRDefault="00EE3BB7" w:rsidP="008440B4">
            <w:pPr>
              <w:spacing w:line="260" w:lineRule="exact"/>
              <w:jc w:val="center"/>
              <w:rPr>
                <w:color w:val="000000" w:themeColor="text1"/>
                <w:kern w:val="0"/>
                <w:sz w:val="18"/>
                <w:szCs w:val="18"/>
              </w:rPr>
            </w:pPr>
            <w:r w:rsidRPr="00941BCE">
              <w:rPr>
                <w:color w:val="000000" w:themeColor="text1"/>
                <w:kern w:val="0"/>
                <w:sz w:val="18"/>
                <w:szCs w:val="18"/>
              </w:rPr>
              <w:t>附加审核</w:t>
            </w:r>
          </w:p>
        </w:tc>
        <w:tc>
          <w:tcPr>
            <w:tcW w:w="410" w:type="dxa"/>
            <w:vAlign w:val="center"/>
          </w:tcPr>
          <w:p w14:paraId="70EFA9C4" w14:textId="77777777" w:rsidR="005401B7" w:rsidRPr="00941BCE" w:rsidRDefault="00EE3BB7" w:rsidP="008440B4">
            <w:pPr>
              <w:spacing w:line="260" w:lineRule="exact"/>
              <w:jc w:val="center"/>
              <w:rPr>
                <w:color w:val="000000" w:themeColor="text1"/>
                <w:kern w:val="0"/>
                <w:sz w:val="18"/>
                <w:szCs w:val="18"/>
              </w:rPr>
            </w:pPr>
            <w:r w:rsidRPr="00941BCE">
              <w:rPr>
                <w:color w:val="000000" w:themeColor="text1"/>
                <w:kern w:val="0"/>
                <w:sz w:val="18"/>
                <w:szCs w:val="18"/>
              </w:rPr>
              <w:t>中间审核</w:t>
            </w:r>
          </w:p>
        </w:tc>
        <w:tc>
          <w:tcPr>
            <w:tcW w:w="410" w:type="dxa"/>
            <w:vAlign w:val="center"/>
          </w:tcPr>
          <w:p w14:paraId="3550C8FA" w14:textId="77777777" w:rsidR="005401B7" w:rsidRPr="00941BCE" w:rsidRDefault="00EE3BB7" w:rsidP="008440B4">
            <w:pPr>
              <w:spacing w:line="260" w:lineRule="exact"/>
              <w:jc w:val="left"/>
              <w:rPr>
                <w:color w:val="000000" w:themeColor="text1"/>
                <w:sz w:val="18"/>
                <w:szCs w:val="18"/>
              </w:rPr>
            </w:pPr>
            <w:r w:rsidRPr="00941BCE">
              <w:rPr>
                <w:color w:val="000000" w:themeColor="text1"/>
                <w:kern w:val="0"/>
                <w:sz w:val="18"/>
                <w:szCs w:val="18"/>
              </w:rPr>
              <w:t>代表船审核</w:t>
            </w:r>
          </w:p>
        </w:tc>
        <w:tc>
          <w:tcPr>
            <w:tcW w:w="486" w:type="dxa"/>
            <w:vAlign w:val="center"/>
          </w:tcPr>
          <w:p w14:paraId="773AF390" w14:textId="77777777" w:rsidR="005401B7" w:rsidRPr="00941BCE" w:rsidRDefault="00EE3BB7" w:rsidP="00723418">
            <w:pPr>
              <w:spacing w:line="240" w:lineRule="exact"/>
              <w:jc w:val="center"/>
              <w:rPr>
                <w:color w:val="000000" w:themeColor="text1"/>
                <w:kern w:val="0"/>
                <w:sz w:val="18"/>
                <w:szCs w:val="18"/>
              </w:rPr>
            </w:pPr>
            <w:r w:rsidRPr="00941BCE">
              <w:rPr>
                <w:color w:val="000000" w:themeColor="text1"/>
                <w:kern w:val="0"/>
                <w:sz w:val="18"/>
                <w:szCs w:val="18"/>
              </w:rPr>
              <w:t>已建立</w:t>
            </w:r>
            <w:r w:rsidRPr="00941BCE">
              <w:rPr>
                <w:color w:val="000000" w:themeColor="text1"/>
                <w:kern w:val="0"/>
                <w:sz w:val="18"/>
                <w:szCs w:val="18"/>
              </w:rPr>
              <w:t>SMS</w:t>
            </w:r>
          </w:p>
          <w:p w14:paraId="2B9EC5DD" w14:textId="77777777" w:rsidR="005401B7" w:rsidRPr="00941BCE" w:rsidRDefault="00EE3BB7" w:rsidP="00723418">
            <w:pPr>
              <w:spacing w:line="240" w:lineRule="exact"/>
              <w:jc w:val="center"/>
              <w:rPr>
                <w:color w:val="000000" w:themeColor="text1"/>
                <w:sz w:val="18"/>
                <w:szCs w:val="18"/>
              </w:rPr>
            </w:pPr>
            <w:r w:rsidRPr="00941BCE">
              <w:rPr>
                <w:color w:val="000000" w:themeColor="text1"/>
                <w:kern w:val="0"/>
                <w:sz w:val="18"/>
                <w:szCs w:val="18"/>
              </w:rPr>
              <w:t>公司</w:t>
            </w:r>
          </w:p>
        </w:tc>
        <w:tc>
          <w:tcPr>
            <w:tcW w:w="560" w:type="dxa"/>
            <w:vAlign w:val="center"/>
          </w:tcPr>
          <w:p w14:paraId="05196E27" w14:textId="77777777" w:rsidR="005401B7" w:rsidRPr="00941BCE" w:rsidRDefault="00EE3BB7" w:rsidP="00723418">
            <w:pPr>
              <w:spacing w:line="240" w:lineRule="exact"/>
              <w:jc w:val="center"/>
              <w:rPr>
                <w:color w:val="000000" w:themeColor="text1"/>
                <w:kern w:val="0"/>
                <w:sz w:val="18"/>
                <w:szCs w:val="18"/>
              </w:rPr>
            </w:pPr>
            <w:r w:rsidRPr="00941BCE">
              <w:rPr>
                <w:color w:val="000000" w:themeColor="text1"/>
                <w:kern w:val="0"/>
                <w:sz w:val="18"/>
                <w:szCs w:val="18"/>
              </w:rPr>
              <w:t>未建</w:t>
            </w:r>
          </w:p>
          <w:p w14:paraId="3BA390DB" w14:textId="77777777" w:rsidR="005401B7" w:rsidRPr="00941BCE" w:rsidRDefault="00EE3BB7" w:rsidP="00723418">
            <w:pPr>
              <w:spacing w:line="240" w:lineRule="exact"/>
              <w:jc w:val="center"/>
              <w:rPr>
                <w:color w:val="000000" w:themeColor="text1"/>
                <w:kern w:val="0"/>
                <w:sz w:val="18"/>
                <w:szCs w:val="18"/>
              </w:rPr>
            </w:pPr>
            <w:r w:rsidRPr="00941BCE">
              <w:rPr>
                <w:color w:val="000000" w:themeColor="text1"/>
                <w:kern w:val="0"/>
                <w:sz w:val="18"/>
                <w:szCs w:val="18"/>
              </w:rPr>
              <w:t>立</w:t>
            </w:r>
            <w:r w:rsidRPr="00941BCE">
              <w:rPr>
                <w:color w:val="000000" w:themeColor="text1"/>
                <w:kern w:val="0"/>
                <w:sz w:val="18"/>
                <w:szCs w:val="18"/>
              </w:rPr>
              <w:t>SMS</w:t>
            </w:r>
          </w:p>
          <w:p w14:paraId="0CF8EE5D" w14:textId="77777777" w:rsidR="005401B7" w:rsidRPr="00941BCE" w:rsidRDefault="00EE3BB7" w:rsidP="00723418">
            <w:pPr>
              <w:spacing w:line="240" w:lineRule="exact"/>
              <w:jc w:val="center"/>
              <w:rPr>
                <w:b/>
                <w:bCs/>
                <w:color w:val="000000" w:themeColor="text1"/>
                <w:kern w:val="0"/>
                <w:sz w:val="18"/>
                <w:szCs w:val="18"/>
              </w:rPr>
            </w:pPr>
            <w:r w:rsidRPr="00941BCE">
              <w:rPr>
                <w:color w:val="000000" w:themeColor="text1"/>
                <w:kern w:val="0"/>
                <w:sz w:val="18"/>
                <w:szCs w:val="18"/>
              </w:rPr>
              <w:t>公司</w:t>
            </w:r>
          </w:p>
        </w:tc>
      </w:tr>
      <w:tr w:rsidR="005401B7" w:rsidRPr="00941BCE" w14:paraId="774AA945" w14:textId="77777777" w:rsidTr="00F7317D">
        <w:trPr>
          <w:gridAfter w:val="2"/>
          <w:wAfter w:w="41" w:type="dxa"/>
          <w:cantSplit/>
          <w:trHeight w:hRule="exact" w:val="255"/>
          <w:jc w:val="center"/>
        </w:trPr>
        <w:tc>
          <w:tcPr>
            <w:tcW w:w="3099" w:type="dxa"/>
            <w:gridSpan w:val="4"/>
            <w:vAlign w:val="center"/>
          </w:tcPr>
          <w:p w14:paraId="722A44FB"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甲</w:t>
            </w:r>
          </w:p>
        </w:tc>
        <w:tc>
          <w:tcPr>
            <w:tcW w:w="625" w:type="dxa"/>
            <w:vAlign w:val="center"/>
          </w:tcPr>
          <w:p w14:paraId="5AA5514F"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乙</w:t>
            </w:r>
          </w:p>
        </w:tc>
        <w:tc>
          <w:tcPr>
            <w:tcW w:w="509" w:type="dxa"/>
            <w:vAlign w:val="center"/>
          </w:tcPr>
          <w:p w14:paraId="132D34EB"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丙</w:t>
            </w:r>
          </w:p>
        </w:tc>
        <w:tc>
          <w:tcPr>
            <w:tcW w:w="425" w:type="dxa"/>
            <w:vAlign w:val="center"/>
          </w:tcPr>
          <w:p w14:paraId="4853E074" w14:textId="77777777" w:rsidR="005401B7" w:rsidRPr="00941BCE" w:rsidRDefault="00F7719D" w:rsidP="00F7317D">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01</w:t>
            </w:r>
          </w:p>
        </w:tc>
        <w:tc>
          <w:tcPr>
            <w:tcW w:w="426" w:type="dxa"/>
            <w:vAlign w:val="center"/>
          </w:tcPr>
          <w:p w14:paraId="54D6AE1D" w14:textId="77777777" w:rsidR="005401B7" w:rsidRPr="00941BCE" w:rsidRDefault="00F7719D"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02</w:t>
            </w:r>
          </w:p>
        </w:tc>
        <w:tc>
          <w:tcPr>
            <w:tcW w:w="425" w:type="dxa"/>
            <w:vAlign w:val="center"/>
          </w:tcPr>
          <w:p w14:paraId="4AE25E8F" w14:textId="77777777" w:rsidR="005401B7" w:rsidRPr="00941BCE" w:rsidRDefault="00F7719D" w:rsidP="00F7317D">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03</w:t>
            </w:r>
          </w:p>
        </w:tc>
        <w:tc>
          <w:tcPr>
            <w:tcW w:w="425" w:type="dxa"/>
            <w:vAlign w:val="center"/>
          </w:tcPr>
          <w:p w14:paraId="69526D7D" w14:textId="77777777" w:rsidR="005401B7" w:rsidRPr="00941BCE" w:rsidRDefault="00F7719D" w:rsidP="00F7317D">
            <w:pPr>
              <w:spacing w:before="100" w:beforeAutospacing="1" w:after="100" w:afterAutospacing="1" w:line="0" w:lineRule="atLeast"/>
              <w:ind w:left="27"/>
              <w:jc w:val="center"/>
              <w:rPr>
                <w:color w:val="000000" w:themeColor="text1"/>
                <w:kern w:val="0"/>
                <w:sz w:val="18"/>
                <w:szCs w:val="18"/>
              </w:rPr>
            </w:pPr>
            <w:r w:rsidRPr="00941BCE">
              <w:rPr>
                <w:color w:val="000000" w:themeColor="text1"/>
                <w:kern w:val="0"/>
                <w:sz w:val="18"/>
                <w:szCs w:val="18"/>
              </w:rPr>
              <w:t>04</w:t>
            </w:r>
          </w:p>
        </w:tc>
        <w:tc>
          <w:tcPr>
            <w:tcW w:w="567" w:type="dxa"/>
            <w:vAlign w:val="center"/>
          </w:tcPr>
          <w:p w14:paraId="1A3F3093" w14:textId="77777777" w:rsidR="005401B7" w:rsidRPr="00941BCE" w:rsidRDefault="00F7719D"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05</w:t>
            </w:r>
          </w:p>
        </w:tc>
        <w:tc>
          <w:tcPr>
            <w:tcW w:w="567" w:type="dxa"/>
            <w:vAlign w:val="center"/>
          </w:tcPr>
          <w:p w14:paraId="05373AEB" w14:textId="77777777" w:rsidR="005401B7" w:rsidRPr="00941BCE" w:rsidRDefault="00F7719D"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06</w:t>
            </w:r>
          </w:p>
        </w:tc>
        <w:tc>
          <w:tcPr>
            <w:tcW w:w="511" w:type="dxa"/>
            <w:vAlign w:val="center"/>
          </w:tcPr>
          <w:p w14:paraId="32DBEFBC" w14:textId="77777777" w:rsidR="005401B7" w:rsidRPr="00941BCE" w:rsidRDefault="00F7719D"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07</w:t>
            </w:r>
          </w:p>
        </w:tc>
        <w:tc>
          <w:tcPr>
            <w:tcW w:w="410" w:type="dxa"/>
            <w:vAlign w:val="center"/>
          </w:tcPr>
          <w:p w14:paraId="3A88D923" w14:textId="77777777" w:rsidR="005401B7" w:rsidRPr="00941BCE" w:rsidRDefault="00F7719D"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08</w:t>
            </w:r>
          </w:p>
        </w:tc>
        <w:tc>
          <w:tcPr>
            <w:tcW w:w="410" w:type="dxa"/>
            <w:vAlign w:val="center"/>
          </w:tcPr>
          <w:p w14:paraId="2EFEE563" w14:textId="77777777" w:rsidR="005401B7" w:rsidRPr="00941BCE" w:rsidRDefault="00F7719D"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09</w:t>
            </w:r>
          </w:p>
        </w:tc>
        <w:tc>
          <w:tcPr>
            <w:tcW w:w="486" w:type="dxa"/>
            <w:vAlign w:val="center"/>
          </w:tcPr>
          <w:p w14:paraId="03B2E05C" w14:textId="77777777" w:rsidR="005401B7" w:rsidRPr="00941BCE" w:rsidRDefault="00F7719D"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10</w:t>
            </w:r>
          </w:p>
        </w:tc>
        <w:tc>
          <w:tcPr>
            <w:tcW w:w="560" w:type="dxa"/>
            <w:vAlign w:val="center"/>
          </w:tcPr>
          <w:p w14:paraId="0055D14A" w14:textId="77777777" w:rsidR="005401B7" w:rsidRPr="00941BCE" w:rsidRDefault="00F7719D"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11</w:t>
            </w:r>
          </w:p>
        </w:tc>
      </w:tr>
      <w:tr w:rsidR="005401B7" w:rsidRPr="00941BCE" w14:paraId="201E788E" w14:textId="77777777" w:rsidTr="00F7317D">
        <w:trPr>
          <w:gridAfter w:val="2"/>
          <w:wAfter w:w="41" w:type="dxa"/>
          <w:cantSplit/>
          <w:trHeight w:hRule="exact" w:val="227"/>
          <w:jc w:val="center"/>
        </w:trPr>
        <w:tc>
          <w:tcPr>
            <w:tcW w:w="689" w:type="dxa"/>
            <w:vMerge w:val="restart"/>
            <w:vAlign w:val="center"/>
          </w:tcPr>
          <w:p w14:paraId="064CAE6A"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公司</w:t>
            </w:r>
          </w:p>
          <w:p w14:paraId="46CBBB0D"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审核</w:t>
            </w:r>
          </w:p>
        </w:tc>
        <w:tc>
          <w:tcPr>
            <w:tcW w:w="2410" w:type="dxa"/>
            <w:gridSpan w:val="3"/>
            <w:vAlign w:val="center"/>
          </w:tcPr>
          <w:p w14:paraId="10D3B173" w14:textId="77777777" w:rsidR="005401B7" w:rsidRPr="00941BCE" w:rsidRDefault="00EE3BB7">
            <w:pPr>
              <w:widowControl/>
              <w:spacing w:before="100" w:beforeAutospacing="1" w:after="100" w:afterAutospacing="1" w:line="0" w:lineRule="atLeast"/>
              <w:ind w:firstLineChars="380" w:firstLine="684"/>
              <w:rPr>
                <w:color w:val="000000" w:themeColor="text1"/>
                <w:kern w:val="0"/>
                <w:sz w:val="18"/>
                <w:szCs w:val="18"/>
              </w:rPr>
            </w:pPr>
            <w:r w:rsidRPr="00941BCE">
              <w:rPr>
                <w:color w:val="000000" w:themeColor="text1"/>
                <w:kern w:val="0"/>
                <w:sz w:val="18"/>
                <w:szCs w:val="18"/>
              </w:rPr>
              <w:t>合</w:t>
            </w:r>
            <w:r w:rsidR="00723418" w:rsidRPr="00941BCE">
              <w:rPr>
                <w:color w:val="000000" w:themeColor="text1"/>
                <w:kern w:val="0"/>
                <w:sz w:val="18"/>
                <w:szCs w:val="18"/>
              </w:rPr>
              <w:t xml:space="preserve">  </w:t>
            </w:r>
            <w:r w:rsidRPr="00941BCE">
              <w:rPr>
                <w:color w:val="000000" w:themeColor="text1"/>
                <w:kern w:val="0"/>
                <w:sz w:val="18"/>
                <w:szCs w:val="18"/>
              </w:rPr>
              <w:t>计</w:t>
            </w:r>
          </w:p>
        </w:tc>
        <w:tc>
          <w:tcPr>
            <w:tcW w:w="625" w:type="dxa"/>
            <w:vAlign w:val="center"/>
          </w:tcPr>
          <w:p w14:paraId="244B4672" w14:textId="77777777" w:rsidR="005401B7" w:rsidRPr="00941BCE" w:rsidRDefault="00EE3BB7" w:rsidP="00F7317D">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家次</w:t>
            </w:r>
          </w:p>
        </w:tc>
        <w:tc>
          <w:tcPr>
            <w:tcW w:w="509" w:type="dxa"/>
            <w:vAlign w:val="center"/>
          </w:tcPr>
          <w:p w14:paraId="76DA49B2" w14:textId="77777777" w:rsidR="005401B7" w:rsidRPr="00941BCE" w:rsidRDefault="00EE3BB7" w:rsidP="00F7317D">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01</w:t>
            </w:r>
          </w:p>
        </w:tc>
        <w:tc>
          <w:tcPr>
            <w:tcW w:w="425" w:type="dxa"/>
            <w:vAlign w:val="center"/>
          </w:tcPr>
          <w:p w14:paraId="2F4A1A0A"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6" w:type="dxa"/>
            <w:vAlign w:val="center"/>
          </w:tcPr>
          <w:p w14:paraId="48D5CC85"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5" w:type="dxa"/>
            <w:vAlign w:val="center"/>
          </w:tcPr>
          <w:p w14:paraId="4D13F0D1"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425" w:type="dxa"/>
            <w:vAlign w:val="center"/>
          </w:tcPr>
          <w:p w14:paraId="110A6E5A"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567" w:type="dxa"/>
            <w:vAlign w:val="center"/>
          </w:tcPr>
          <w:p w14:paraId="58381FCD"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567" w:type="dxa"/>
            <w:vAlign w:val="center"/>
          </w:tcPr>
          <w:p w14:paraId="7C28E2A5"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511" w:type="dxa"/>
            <w:vAlign w:val="center"/>
          </w:tcPr>
          <w:p w14:paraId="478BD8B7"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10" w:type="dxa"/>
            <w:vAlign w:val="center"/>
          </w:tcPr>
          <w:p w14:paraId="5B05B939"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410" w:type="dxa"/>
            <w:vAlign w:val="center"/>
          </w:tcPr>
          <w:p w14:paraId="059FAA42"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486" w:type="dxa"/>
            <w:vAlign w:val="center"/>
          </w:tcPr>
          <w:p w14:paraId="595364B1"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0" w:type="dxa"/>
            <w:vAlign w:val="center"/>
          </w:tcPr>
          <w:p w14:paraId="6F4AB569"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r>
      <w:tr w:rsidR="005401B7" w:rsidRPr="00941BCE" w14:paraId="0AAB698F" w14:textId="77777777" w:rsidTr="00F7317D">
        <w:trPr>
          <w:gridAfter w:val="2"/>
          <w:wAfter w:w="41" w:type="dxa"/>
          <w:cantSplit/>
          <w:trHeight w:hRule="exact" w:val="227"/>
          <w:jc w:val="center"/>
        </w:trPr>
        <w:tc>
          <w:tcPr>
            <w:tcW w:w="689" w:type="dxa"/>
            <w:vMerge/>
            <w:vAlign w:val="center"/>
          </w:tcPr>
          <w:p w14:paraId="4C03995B" w14:textId="77777777" w:rsidR="005401B7" w:rsidRPr="00941BCE" w:rsidRDefault="005401B7">
            <w:pPr>
              <w:widowControl/>
              <w:spacing w:before="100" w:beforeAutospacing="1" w:after="100" w:afterAutospacing="1" w:line="0" w:lineRule="atLeast"/>
              <w:jc w:val="center"/>
              <w:rPr>
                <w:color w:val="000000" w:themeColor="text1"/>
                <w:kern w:val="0"/>
                <w:sz w:val="18"/>
                <w:szCs w:val="18"/>
              </w:rPr>
            </w:pPr>
          </w:p>
        </w:tc>
        <w:tc>
          <w:tcPr>
            <w:tcW w:w="2410" w:type="dxa"/>
            <w:gridSpan w:val="3"/>
            <w:vAlign w:val="center"/>
          </w:tcPr>
          <w:p w14:paraId="411F139F"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国际航运公司</w:t>
            </w:r>
          </w:p>
        </w:tc>
        <w:tc>
          <w:tcPr>
            <w:tcW w:w="625" w:type="dxa"/>
            <w:vAlign w:val="center"/>
          </w:tcPr>
          <w:p w14:paraId="60409340" w14:textId="77777777" w:rsidR="005401B7" w:rsidRPr="00941BCE" w:rsidRDefault="00EE3BB7" w:rsidP="00F7317D">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家次</w:t>
            </w:r>
          </w:p>
        </w:tc>
        <w:tc>
          <w:tcPr>
            <w:tcW w:w="509" w:type="dxa"/>
            <w:vAlign w:val="center"/>
          </w:tcPr>
          <w:p w14:paraId="285DEBF2" w14:textId="77777777" w:rsidR="005401B7" w:rsidRPr="00941BCE" w:rsidRDefault="00EE3BB7" w:rsidP="00F7317D">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02</w:t>
            </w:r>
          </w:p>
        </w:tc>
        <w:tc>
          <w:tcPr>
            <w:tcW w:w="425" w:type="dxa"/>
            <w:vAlign w:val="center"/>
          </w:tcPr>
          <w:p w14:paraId="363179C2"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6" w:type="dxa"/>
            <w:vAlign w:val="center"/>
          </w:tcPr>
          <w:p w14:paraId="2318CEF6"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5" w:type="dxa"/>
            <w:vAlign w:val="center"/>
          </w:tcPr>
          <w:p w14:paraId="09C871C9"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425" w:type="dxa"/>
            <w:vAlign w:val="center"/>
          </w:tcPr>
          <w:p w14:paraId="69C1EB42"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567" w:type="dxa"/>
            <w:vAlign w:val="center"/>
          </w:tcPr>
          <w:p w14:paraId="4F6B2881"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567" w:type="dxa"/>
            <w:vAlign w:val="center"/>
          </w:tcPr>
          <w:p w14:paraId="5CFDBB6C"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511" w:type="dxa"/>
            <w:vAlign w:val="center"/>
          </w:tcPr>
          <w:p w14:paraId="0D0C00EB"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10" w:type="dxa"/>
            <w:vAlign w:val="center"/>
          </w:tcPr>
          <w:p w14:paraId="208BF351"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410" w:type="dxa"/>
            <w:vAlign w:val="center"/>
          </w:tcPr>
          <w:p w14:paraId="340229E4"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486" w:type="dxa"/>
            <w:vAlign w:val="center"/>
          </w:tcPr>
          <w:p w14:paraId="520DE3E6"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0" w:type="dxa"/>
            <w:vAlign w:val="center"/>
          </w:tcPr>
          <w:p w14:paraId="79ECC0BF"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r>
      <w:tr w:rsidR="005401B7" w:rsidRPr="00941BCE" w14:paraId="1BD49444" w14:textId="77777777" w:rsidTr="00F7317D">
        <w:trPr>
          <w:gridAfter w:val="2"/>
          <w:wAfter w:w="41" w:type="dxa"/>
          <w:cantSplit/>
          <w:trHeight w:hRule="exact" w:val="227"/>
          <w:jc w:val="center"/>
        </w:trPr>
        <w:tc>
          <w:tcPr>
            <w:tcW w:w="689" w:type="dxa"/>
            <w:vMerge/>
            <w:vAlign w:val="center"/>
          </w:tcPr>
          <w:p w14:paraId="6CFD4453" w14:textId="77777777" w:rsidR="005401B7" w:rsidRPr="00941BCE" w:rsidRDefault="005401B7">
            <w:pPr>
              <w:widowControl/>
              <w:spacing w:before="100" w:beforeAutospacing="1" w:after="100" w:afterAutospacing="1" w:line="0" w:lineRule="atLeast"/>
              <w:jc w:val="center"/>
              <w:rPr>
                <w:color w:val="000000" w:themeColor="text1"/>
                <w:kern w:val="0"/>
                <w:sz w:val="18"/>
                <w:szCs w:val="18"/>
              </w:rPr>
            </w:pPr>
          </w:p>
        </w:tc>
        <w:tc>
          <w:tcPr>
            <w:tcW w:w="2410" w:type="dxa"/>
            <w:gridSpan w:val="3"/>
            <w:vAlign w:val="center"/>
          </w:tcPr>
          <w:p w14:paraId="4B3318E4"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国内航运公司</w:t>
            </w:r>
          </w:p>
        </w:tc>
        <w:tc>
          <w:tcPr>
            <w:tcW w:w="625" w:type="dxa"/>
            <w:vAlign w:val="center"/>
          </w:tcPr>
          <w:p w14:paraId="024EBCAC" w14:textId="77777777" w:rsidR="005401B7" w:rsidRPr="00941BCE" w:rsidRDefault="00EE3BB7" w:rsidP="00F7317D">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家次</w:t>
            </w:r>
          </w:p>
        </w:tc>
        <w:tc>
          <w:tcPr>
            <w:tcW w:w="509" w:type="dxa"/>
            <w:vAlign w:val="center"/>
          </w:tcPr>
          <w:p w14:paraId="21A8BDCC" w14:textId="77777777" w:rsidR="005401B7" w:rsidRPr="00941BCE" w:rsidRDefault="00EE3BB7" w:rsidP="00F7317D">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03</w:t>
            </w:r>
          </w:p>
        </w:tc>
        <w:tc>
          <w:tcPr>
            <w:tcW w:w="425" w:type="dxa"/>
            <w:vAlign w:val="center"/>
          </w:tcPr>
          <w:p w14:paraId="6185EE23"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6" w:type="dxa"/>
            <w:vAlign w:val="center"/>
          </w:tcPr>
          <w:p w14:paraId="6A0D99F1"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5" w:type="dxa"/>
            <w:vAlign w:val="center"/>
          </w:tcPr>
          <w:p w14:paraId="26D79B9A"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425" w:type="dxa"/>
            <w:vAlign w:val="center"/>
          </w:tcPr>
          <w:p w14:paraId="38792FBF"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567" w:type="dxa"/>
            <w:vAlign w:val="center"/>
          </w:tcPr>
          <w:p w14:paraId="1C299332"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567" w:type="dxa"/>
            <w:vAlign w:val="center"/>
          </w:tcPr>
          <w:p w14:paraId="0200B2B8"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511" w:type="dxa"/>
            <w:vAlign w:val="center"/>
          </w:tcPr>
          <w:p w14:paraId="6FD4F03E"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10" w:type="dxa"/>
            <w:vAlign w:val="center"/>
          </w:tcPr>
          <w:p w14:paraId="57116B97"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410" w:type="dxa"/>
            <w:vAlign w:val="center"/>
          </w:tcPr>
          <w:p w14:paraId="5259745E"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486" w:type="dxa"/>
            <w:vAlign w:val="center"/>
          </w:tcPr>
          <w:p w14:paraId="4CD2254C"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0" w:type="dxa"/>
            <w:vAlign w:val="center"/>
          </w:tcPr>
          <w:p w14:paraId="34EDA4B5"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r>
      <w:tr w:rsidR="005401B7" w:rsidRPr="00941BCE" w14:paraId="4164DA53" w14:textId="77777777" w:rsidTr="00F7317D">
        <w:trPr>
          <w:gridAfter w:val="2"/>
          <w:wAfter w:w="41" w:type="dxa"/>
          <w:cantSplit/>
          <w:trHeight w:hRule="exact" w:val="227"/>
          <w:jc w:val="center"/>
        </w:trPr>
        <w:tc>
          <w:tcPr>
            <w:tcW w:w="689" w:type="dxa"/>
            <w:vMerge/>
            <w:vAlign w:val="center"/>
          </w:tcPr>
          <w:p w14:paraId="4548A661" w14:textId="77777777" w:rsidR="005401B7" w:rsidRPr="00941BCE" w:rsidRDefault="005401B7">
            <w:pPr>
              <w:widowControl/>
              <w:spacing w:before="100" w:beforeAutospacing="1" w:after="100" w:afterAutospacing="1" w:line="0" w:lineRule="atLeast"/>
              <w:jc w:val="center"/>
              <w:rPr>
                <w:color w:val="000000" w:themeColor="text1"/>
                <w:kern w:val="0"/>
                <w:sz w:val="18"/>
                <w:szCs w:val="18"/>
              </w:rPr>
            </w:pPr>
          </w:p>
        </w:tc>
        <w:tc>
          <w:tcPr>
            <w:tcW w:w="2410" w:type="dxa"/>
            <w:gridSpan w:val="3"/>
            <w:vAlign w:val="center"/>
          </w:tcPr>
          <w:p w14:paraId="0F23C17D"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派出审核员</w:t>
            </w:r>
          </w:p>
        </w:tc>
        <w:tc>
          <w:tcPr>
            <w:tcW w:w="625" w:type="dxa"/>
            <w:vAlign w:val="center"/>
          </w:tcPr>
          <w:p w14:paraId="69C2A19D"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人次</w:t>
            </w:r>
          </w:p>
        </w:tc>
        <w:tc>
          <w:tcPr>
            <w:tcW w:w="509" w:type="dxa"/>
            <w:vAlign w:val="center"/>
          </w:tcPr>
          <w:p w14:paraId="6ABEEFA1"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04</w:t>
            </w:r>
          </w:p>
        </w:tc>
        <w:tc>
          <w:tcPr>
            <w:tcW w:w="425" w:type="dxa"/>
            <w:vAlign w:val="center"/>
          </w:tcPr>
          <w:p w14:paraId="39FBED66"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6" w:type="dxa"/>
            <w:vAlign w:val="center"/>
          </w:tcPr>
          <w:p w14:paraId="10CF29D7" w14:textId="77777777" w:rsidR="005401B7" w:rsidRPr="00941BCE" w:rsidRDefault="005401B7" w:rsidP="00F7317D">
            <w:pPr>
              <w:rPr>
                <w:color w:val="000000" w:themeColor="text1"/>
                <w:kern w:val="0"/>
                <w:sz w:val="18"/>
                <w:szCs w:val="18"/>
              </w:rPr>
            </w:pPr>
          </w:p>
        </w:tc>
        <w:tc>
          <w:tcPr>
            <w:tcW w:w="425" w:type="dxa"/>
            <w:vAlign w:val="center"/>
          </w:tcPr>
          <w:p w14:paraId="7684D107"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425" w:type="dxa"/>
            <w:vAlign w:val="center"/>
          </w:tcPr>
          <w:p w14:paraId="6053F506"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567" w:type="dxa"/>
            <w:vAlign w:val="center"/>
          </w:tcPr>
          <w:p w14:paraId="0FEBCE36"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567" w:type="dxa"/>
            <w:vAlign w:val="center"/>
          </w:tcPr>
          <w:p w14:paraId="645297BA"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511" w:type="dxa"/>
            <w:vAlign w:val="center"/>
          </w:tcPr>
          <w:p w14:paraId="4F93978E"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10" w:type="dxa"/>
            <w:vAlign w:val="center"/>
          </w:tcPr>
          <w:p w14:paraId="6C2A0C62"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410" w:type="dxa"/>
            <w:vAlign w:val="center"/>
          </w:tcPr>
          <w:p w14:paraId="2429F7BA"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486" w:type="dxa"/>
            <w:vAlign w:val="center"/>
          </w:tcPr>
          <w:p w14:paraId="7911523D"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0" w:type="dxa"/>
            <w:vAlign w:val="center"/>
          </w:tcPr>
          <w:p w14:paraId="288CECCA"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r>
      <w:tr w:rsidR="005401B7" w:rsidRPr="00941BCE" w14:paraId="22DA1B0F" w14:textId="77777777" w:rsidTr="00F7317D">
        <w:trPr>
          <w:gridAfter w:val="2"/>
          <w:wAfter w:w="41" w:type="dxa"/>
          <w:cantSplit/>
          <w:trHeight w:hRule="exact" w:val="227"/>
          <w:jc w:val="center"/>
        </w:trPr>
        <w:tc>
          <w:tcPr>
            <w:tcW w:w="689" w:type="dxa"/>
            <w:vMerge w:val="restart"/>
            <w:vAlign w:val="center"/>
          </w:tcPr>
          <w:p w14:paraId="55186CEE" w14:textId="77777777" w:rsidR="00F7317D"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船舶</w:t>
            </w:r>
          </w:p>
          <w:p w14:paraId="2517CAF1" w14:textId="77777777" w:rsidR="005401B7" w:rsidRPr="00941BCE" w:rsidRDefault="00EE3BB7" w:rsidP="003877EA">
            <w:pPr>
              <w:widowControl/>
              <w:spacing w:beforeLines="50" w:before="190" w:line="0" w:lineRule="atLeast"/>
              <w:jc w:val="center"/>
              <w:rPr>
                <w:color w:val="000000" w:themeColor="text1"/>
                <w:kern w:val="0"/>
                <w:sz w:val="18"/>
                <w:szCs w:val="18"/>
              </w:rPr>
            </w:pPr>
            <w:r w:rsidRPr="00941BCE">
              <w:rPr>
                <w:color w:val="000000" w:themeColor="text1"/>
                <w:kern w:val="0"/>
                <w:sz w:val="18"/>
                <w:szCs w:val="18"/>
              </w:rPr>
              <w:t>审核</w:t>
            </w:r>
          </w:p>
          <w:p w14:paraId="1CD14948" w14:textId="77777777" w:rsidR="005401B7" w:rsidRPr="00941BCE" w:rsidRDefault="005401B7">
            <w:pPr>
              <w:widowControl/>
              <w:spacing w:before="100" w:beforeAutospacing="1" w:after="100" w:afterAutospacing="1" w:line="0" w:lineRule="atLeast"/>
              <w:rPr>
                <w:color w:val="000000" w:themeColor="text1"/>
                <w:kern w:val="0"/>
                <w:sz w:val="18"/>
                <w:szCs w:val="18"/>
              </w:rPr>
            </w:pPr>
          </w:p>
          <w:p w14:paraId="23F51ECF" w14:textId="77777777" w:rsidR="005401B7" w:rsidRPr="00941BCE" w:rsidRDefault="005401B7">
            <w:pPr>
              <w:rPr>
                <w:color w:val="000000" w:themeColor="text1"/>
                <w:sz w:val="18"/>
                <w:szCs w:val="18"/>
              </w:rPr>
            </w:pPr>
          </w:p>
        </w:tc>
        <w:tc>
          <w:tcPr>
            <w:tcW w:w="2410" w:type="dxa"/>
            <w:gridSpan w:val="3"/>
            <w:vAlign w:val="center"/>
          </w:tcPr>
          <w:p w14:paraId="0DABA1E6" w14:textId="77777777" w:rsidR="005401B7" w:rsidRPr="00941BCE" w:rsidRDefault="00EE3BB7" w:rsidP="003877EA">
            <w:pPr>
              <w:spacing w:line="0" w:lineRule="atLeast"/>
              <w:jc w:val="center"/>
              <w:rPr>
                <w:color w:val="000000" w:themeColor="text1"/>
                <w:kern w:val="0"/>
                <w:sz w:val="18"/>
                <w:szCs w:val="18"/>
              </w:rPr>
            </w:pPr>
            <w:r w:rsidRPr="00941BCE">
              <w:rPr>
                <w:color w:val="000000" w:themeColor="text1"/>
                <w:kern w:val="0"/>
                <w:sz w:val="18"/>
                <w:szCs w:val="18"/>
              </w:rPr>
              <w:t>合</w:t>
            </w:r>
            <w:r w:rsidR="00723418" w:rsidRPr="00941BCE">
              <w:rPr>
                <w:color w:val="000000" w:themeColor="text1"/>
                <w:kern w:val="0"/>
                <w:sz w:val="18"/>
                <w:szCs w:val="18"/>
              </w:rPr>
              <w:t xml:space="preserve">  </w:t>
            </w:r>
            <w:r w:rsidRPr="00941BCE">
              <w:rPr>
                <w:color w:val="000000" w:themeColor="text1"/>
                <w:kern w:val="0"/>
                <w:sz w:val="18"/>
                <w:szCs w:val="18"/>
              </w:rPr>
              <w:t>计</w:t>
            </w:r>
          </w:p>
        </w:tc>
        <w:tc>
          <w:tcPr>
            <w:tcW w:w="625" w:type="dxa"/>
            <w:vAlign w:val="center"/>
          </w:tcPr>
          <w:p w14:paraId="0C6EBEF6"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w:t>
            </w:r>
          </w:p>
        </w:tc>
        <w:tc>
          <w:tcPr>
            <w:tcW w:w="509" w:type="dxa"/>
            <w:vAlign w:val="center"/>
          </w:tcPr>
          <w:p w14:paraId="0FA0A502"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05</w:t>
            </w:r>
          </w:p>
        </w:tc>
        <w:tc>
          <w:tcPr>
            <w:tcW w:w="425" w:type="dxa"/>
            <w:vAlign w:val="center"/>
          </w:tcPr>
          <w:p w14:paraId="20E6F5B3" w14:textId="77777777" w:rsidR="005401B7" w:rsidRPr="00941BCE" w:rsidRDefault="005401B7" w:rsidP="00F7317D">
            <w:pPr>
              <w:rPr>
                <w:color w:val="000000" w:themeColor="text1"/>
                <w:kern w:val="0"/>
                <w:sz w:val="18"/>
                <w:szCs w:val="18"/>
              </w:rPr>
            </w:pPr>
          </w:p>
        </w:tc>
        <w:tc>
          <w:tcPr>
            <w:tcW w:w="426" w:type="dxa"/>
            <w:vAlign w:val="center"/>
          </w:tcPr>
          <w:p w14:paraId="576CA1CD" w14:textId="77777777" w:rsidR="005401B7" w:rsidRPr="00941BCE" w:rsidRDefault="005401B7" w:rsidP="00F7317D">
            <w:pPr>
              <w:rPr>
                <w:color w:val="000000" w:themeColor="text1"/>
                <w:kern w:val="0"/>
                <w:sz w:val="18"/>
                <w:szCs w:val="18"/>
              </w:rPr>
            </w:pPr>
          </w:p>
        </w:tc>
        <w:tc>
          <w:tcPr>
            <w:tcW w:w="425" w:type="dxa"/>
            <w:vAlign w:val="center"/>
          </w:tcPr>
          <w:p w14:paraId="7D882423"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425" w:type="dxa"/>
            <w:vAlign w:val="center"/>
          </w:tcPr>
          <w:p w14:paraId="6ADF5DC8"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7" w:type="dxa"/>
            <w:vAlign w:val="center"/>
          </w:tcPr>
          <w:p w14:paraId="161DA04B" w14:textId="77777777" w:rsidR="005401B7" w:rsidRPr="00941BCE" w:rsidRDefault="005401B7" w:rsidP="00F7317D">
            <w:pPr>
              <w:spacing w:line="0" w:lineRule="atLeast"/>
              <w:jc w:val="center"/>
              <w:rPr>
                <w:color w:val="000000" w:themeColor="text1"/>
                <w:kern w:val="0"/>
                <w:sz w:val="18"/>
                <w:szCs w:val="18"/>
              </w:rPr>
            </w:pPr>
          </w:p>
        </w:tc>
        <w:tc>
          <w:tcPr>
            <w:tcW w:w="567" w:type="dxa"/>
            <w:vAlign w:val="center"/>
          </w:tcPr>
          <w:p w14:paraId="099B209C"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11" w:type="dxa"/>
            <w:vAlign w:val="center"/>
          </w:tcPr>
          <w:p w14:paraId="1F3EBF77" w14:textId="77777777" w:rsidR="005401B7" w:rsidRPr="00941BCE" w:rsidRDefault="005401B7" w:rsidP="00F7317D">
            <w:pPr>
              <w:widowControl/>
              <w:spacing w:line="0" w:lineRule="atLeast"/>
              <w:jc w:val="center"/>
              <w:rPr>
                <w:color w:val="000000" w:themeColor="text1"/>
                <w:kern w:val="0"/>
                <w:sz w:val="18"/>
                <w:szCs w:val="18"/>
              </w:rPr>
            </w:pPr>
          </w:p>
        </w:tc>
        <w:tc>
          <w:tcPr>
            <w:tcW w:w="410" w:type="dxa"/>
            <w:vAlign w:val="center"/>
          </w:tcPr>
          <w:p w14:paraId="4543F3F3" w14:textId="77777777" w:rsidR="005401B7" w:rsidRPr="00941BCE" w:rsidRDefault="005401B7" w:rsidP="00F7317D">
            <w:pPr>
              <w:widowControl/>
              <w:spacing w:line="0" w:lineRule="atLeast"/>
              <w:jc w:val="center"/>
              <w:rPr>
                <w:color w:val="000000" w:themeColor="text1"/>
                <w:kern w:val="0"/>
                <w:sz w:val="18"/>
                <w:szCs w:val="18"/>
              </w:rPr>
            </w:pPr>
          </w:p>
        </w:tc>
        <w:tc>
          <w:tcPr>
            <w:tcW w:w="410" w:type="dxa"/>
            <w:vAlign w:val="center"/>
          </w:tcPr>
          <w:p w14:paraId="5AF28233" w14:textId="77777777" w:rsidR="005401B7" w:rsidRPr="00941BCE" w:rsidRDefault="005401B7" w:rsidP="00F7317D">
            <w:pPr>
              <w:spacing w:line="0" w:lineRule="atLeast"/>
              <w:jc w:val="center"/>
              <w:rPr>
                <w:color w:val="000000" w:themeColor="text1"/>
                <w:kern w:val="0"/>
                <w:sz w:val="18"/>
                <w:szCs w:val="18"/>
              </w:rPr>
            </w:pPr>
          </w:p>
        </w:tc>
        <w:tc>
          <w:tcPr>
            <w:tcW w:w="486" w:type="dxa"/>
            <w:vAlign w:val="center"/>
          </w:tcPr>
          <w:p w14:paraId="2479BEF6"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0" w:type="dxa"/>
            <w:vAlign w:val="center"/>
          </w:tcPr>
          <w:p w14:paraId="6D9FB470"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r>
      <w:tr w:rsidR="005401B7" w:rsidRPr="00941BCE" w14:paraId="602B2049" w14:textId="77777777" w:rsidTr="00F7317D">
        <w:trPr>
          <w:gridAfter w:val="2"/>
          <w:wAfter w:w="41" w:type="dxa"/>
          <w:cantSplit/>
          <w:trHeight w:hRule="exact" w:val="227"/>
          <w:jc w:val="center"/>
        </w:trPr>
        <w:tc>
          <w:tcPr>
            <w:tcW w:w="689" w:type="dxa"/>
            <w:vMerge/>
            <w:vAlign w:val="center"/>
          </w:tcPr>
          <w:p w14:paraId="244CD75B" w14:textId="77777777" w:rsidR="005401B7" w:rsidRPr="00941BCE" w:rsidRDefault="005401B7">
            <w:pPr>
              <w:spacing w:before="100" w:beforeAutospacing="1" w:after="100" w:afterAutospacing="1" w:line="0" w:lineRule="atLeast"/>
              <w:jc w:val="center"/>
              <w:rPr>
                <w:color w:val="000000" w:themeColor="text1"/>
                <w:kern w:val="0"/>
                <w:sz w:val="18"/>
                <w:szCs w:val="18"/>
              </w:rPr>
            </w:pPr>
          </w:p>
        </w:tc>
        <w:tc>
          <w:tcPr>
            <w:tcW w:w="596" w:type="dxa"/>
            <w:gridSpan w:val="2"/>
            <w:vMerge w:val="restart"/>
            <w:vAlign w:val="center"/>
          </w:tcPr>
          <w:p w14:paraId="32EE8DC9" w14:textId="77777777" w:rsidR="005401B7" w:rsidRPr="00941BCE" w:rsidRDefault="00EE3BB7">
            <w:pPr>
              <w:widowControl/>
              <w:spacing w:line="0" w:lineRule="atLeast"/>
              <w:rPr>
                <w:color w:val="000000" w:themeColor="text1"/>
                <w:kern w:val="0"/>
                <w:sz w:val="18"/>
                <w:szCs w:val="18"/>
              </w:rPr>
            </w:pPr>
            <w:r w:rsidRPr="00941BCE">
              <w:rPr>
                <w:color w:val="000000" w:themeColor="text1"/>
                <w:kern w:val="0"/>
                <w:sz w:val="18"/>
                <w:szCs w:val="18"/>
              </w:rPr>
              <w:t>国际航行船舶</w:t>
            </w:r>
          </w:p>
        </w:tc>
        <w:tc>
          <w:tcPr>
            <w:tcW w:w="1814" w:type="dxa"/>
            <w:vAlign w:val="center"/>
          </w:tcPr>
          <w:p w14:paraId="04C215B1" w14:textId="77777777" w:rsidR="005401B7" w:rsidRPr="00941BCE" w:rsidRDefault="00EE3BB7">
            <w:pPr>
              <w:widowControl/>
              <w:spacing w:before="100" w:beforeAutospacing="1" w:after="100" w:afterAutospacing="1" w:line="0" w:lineRule="atLeast"/>
              <w:jc w:val="center"/>
              <w:rPr>
                <w:color w:val="000000" w:themeColor="text1"/>
                <w:sz w:val="18"/>
                <w:szCs w:val="18"/>
              </w:rPr>
            </w:pPr>
            <w:r w:rsidRPr="00941BCE">
              <w:rPr>
                <w:color w:val="000000" w:themeColor="text1"/>
                <w:kern w:val="0"/>
                <w:sz w:val="18"/>
                <w:szCs w:val="18"/>
              </w:rPr>
              <w:t>小</w:t>
            </w:r>
            <w:r w:rsidR="00723418" w:rsidRPr="00941BCE">
              <w:rPr>
                <w:color w:val="000000" w:themeColor="text1"/>
                <w:kern w:val="0"/>
                <w:sz w:val="18"/>
                <w:szCs w:val="18"/>
              </w:rPr>
              <w:t xml:space="preserve">  </w:t>
            </w:r>
            <w:r w:rsidRPr="00941BCE">
              <w:rPr>
                <w:color w:val="000000" w:themeColor="text1"/>
                <w:kern w:val="0"/>
                <w:sz w:val="18"/>
                <w:szCs w:val="18"/>
              </w:rPr>
              <w:t>计</w:t>
            </w:r>
          </w:p>
        </w:tc>
        <w:tc>
          <w:tcPr>
            <w:tcW w:w="625" w:type="dxa"/>
            <w:vAlign w:val="center"/>
          </w:tcPr>
          <w:p w14:paraId="24C6C739"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w:t>
            </w:r>
          </w:p>
        </w:tc>
        <w:tc>
          <w:tcPr>
            <w:tcW w:w="509" w:type="dxa"/>
            <w:vAlign w:val="center"/>
          </w:tcPr>
          <w:p w14:paraId="78D597B7"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06</w:t>
            </w:r>
          </w:p>
        </w:tc>
        <w:tc>
          <w:tcPr>
            <w:tcW w:w="425" w:type="dxa"/>
            <w:vAlign w:val="center"/>
          </w:tcPr>
          <w:p w14:paraId="352A48A8" w14:textId="77777777" w:rsidR="005401B7" w:rsidRPr="00941BCE" w:rsidRDefault="005401B7" w:rsidP="00F7317D">
            <w:pPr>
              <w:rPr>
                <w:color w:val="000000" w:themeColor="text1"/>
                <w:kern w:val="0"/>
                <w:sz w:val="18"/>
                <w:szCs w:val="18"/>
              </w:rPr>
            </w:pPr>
          </w:p>
        </w:tc>
        <w:tc>
          <w:tcPr>
            <w:tcW w:w="426" w:type="dxa"/>
            <w:vAlign w:val="center"/>
          </w:tcPr>
          <w:p w14:paraId="32323491" w14:textId="77777777" w:rsidR="005401B7" w:rsidRPr="00941BCE" w:rsidRDefault="005401B7" w:rsidP="00F7317D">
            <w:pPr>
              <w:widowControl/>
              <w:spacing w:line="0" w:lineRule="atLeast"/>
              <w:jc w:val="center"/>
              <w:rPr>
                <w:color w:val="000000" w:themeColor="text1"/>
                <w:kern w:val="0"/>
                <w:sz w:val="18"/>
                <w:szCs w:val="18"/>
              </w:rPr>
            </w:pPr>
          </w:p>
        </w:tc>
        <w:tc>
          <w:tcPr>
            <w:tcW w:w="425" w:type="dxa"/>
            <w:vAlign w:val="center"/>
          </w:tcPr>
          <w:p w14:paraId="4B1768DB"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5" w:type="dxa"/>
            <w:vAlign w:val="center"/>
          </w:tcPr>
          <w:p w14:paraId="5C1E6CA7"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7" w:type="dxa"/>
            <w:vAlign w:val="center"/>
          </w:tcPr>
          <w:p w14:paraId="163B2D5E" w14:textId="77777777" w:rsidR="005401B7" w:rsidRPr="00941BCE" w:rsidRDefault="005401B7" w:rsidP="00F7317D">
            <w:pPr>
              <w:spacing w:line="0" w:lineRule="atLeast"/>
              <w:jc w:val="center"/>
              <w:rPr>
                <w:color w:val="000000" w:themeColor="text1"/>
                <w:kern w:val="0"/>
                <w:sz w:val="18"/>
                <w:szCs w:val="18"/>
              </w:rPr>
            </w:pPr>
          </w:p>
        </w:tc>
        <w:tc>
          <w:tcPr>
            <w:tcW w:w="567" w:type="dxa"/>
            <w:vAlign w:val="center"/>
          </w:tcPr>
          <w:p w14:paraId="77483BCC"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11" w:type="dxa"/>
            <w:vAlign w:val="center"/>
          </w:tcPr>
          <w:p w14:paraId="292AFA58" w14:textId="77777777" w:rsidR="005401B7" w:rsidRPr="00941BCE" w:rsidRDefault="005401B7" w:rsidP="00F7317D">
            <w:pPr>
              <w:widowControl/>
              <w:spacing w:line="0" w:lineRule="atLeast"/>
              <w:jc w:val="center"/>
              <w:rPr>
                <w:color w:val="000000" w:themeColor="text1"/>
                <w:kern w:val="0"/>
                <w:sz w:val="18"/>
                <w:szCs w:val="18"/>
              </w:rPr>
            </w:pPr>
          </w:p>
        </w:tc>
        <w:tc>
          <w:tcPr>
            <w:tcW w:w="410" w:type="dxa"/>
            <w:vAlign w:val="center"/>
          </w:tcPr>
          <w:p w14:paraId="70D2D7E9" w14:textId="77777777" w:rsidR="005401B7" w:rsidRPr="00941BCE" w:rsidRDefault="005401B7" w:rsidP="00F7317D">
            <w:pPr>
              <w:widowControl/>
              <w:spacing w:line="0" w:lineRule="atLeast"/>
              <w:jc w:val="center"/>
              <w:rPr>
                <w:color w:val="000000" w:themeColor="text1"/>
                <w:kern w:val="0"/>
                <w:sz w:val="18"/>
                <w:szCs w:val="18"/>
              </w:rPr>
            </w:pPr>
          </w:p>
        </w:tc>
        <w:tc>
          <w:tcPr>
            <w:tcW w:w="410" w:type="dxa"/>
            <w:vAlign w:val="center"/>
          </w:tcPr>
          <w:p w14:paraId="63B1EC98" w14:textId="77777777" w:rsidR="005401B7" w:rsidRPr="00941BCE" w:rsidRDefault="005401B7" w:rsidP="00F7317D">
            <w:pPr>
              <w:spacing w:line="0" w:lineRule="atLeast"/>
              <w:jc w:val="center"/>
              <w:rPr>
                <w:color w:val="000000" w:themeColor="text1"/>
                <w:kern w:val="0"/>
                <w:sz w:val="18"/>
                <w:szCs w:val="18"/>
              </w:rPr>
            </w:pPr>
          </w:p>
        </w:tc>
        <w:tc>
          <w:tcPr>
            <w:tcW w:w="486" w:type="dxa"/>
            <w:vAlign w:val="center"/>
          </w:tcPr>
          <w:p w14:paraId="3BCE733D"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0" w:type="dxa"/>
            <w:vAlign w:val="center"/>
          </w:tcPr>
          <w:p w14:paraId="7A27B3D6"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r>
      <w:tr w:rsidR="005401B7" w:rsidRPr="00941BCE" w14:paraId="2DCC79B2" w14:textId="77777777" w:rsidTr="00F7317D">
        <w:trPr>
          <w:gridAfter w:val="2"/>
          <w:wAfter w:w="41" w:type="dxa"/>
          <w:cantSplit/>
          <w:trHeight w:hRule="exact" w:val="227"/>
          <w:jc w:val="center"/>
        </w:trPr>
        <w:tc>
          <w:tcPr>
            <w:tcW w:w="689" w:type="dxa"/>
            <w:vMerge/>
            <w:vAlign w:val="center"/>
          </w:tcPr>
          <w:p w14:paraId="718280FC" w14:textId="77777777" w:rsidR="005401B7" w:rsidRPr="00941BCE" w:rsidRDefault="005401B7">
            <w:pPr>
              <w:spacing w:before="100" w:beforeAutospacing="1" w:after="100" w:afterAutospacing="1" w:line="0" w:lineRule="atLeast"/>
              <w:jc w:val="center"/>
              <w:rPr>
                <w:color w:val="000000" w:themeColor="text1"/>
                <w:kern w:val="0"/>
                <w:sz w:val="18"/>
                <w:szCs w:val="18"/>
              </w:rPr>
            </w:pPr>
          </w:p>
        </w:tc>
        <w:tc>
          <w:tcPr>
            <w:tcW w:w="596" w:type="dxa"/>
            <w:gridSpan w:val="2"/>
            <w:vMerge/>
            <w:vAlign w:val="center"/>
          </w:tcPr>
          <w:p w14:paraId="369B360A" w14:textId="77777777" w:rsidR="005401B7" w:rsidRPr="00941BCE" w:rsidRDefault="005401B7">
            <w:pPr>
              <w:widowControl/>
              <w:spacing w:before="100" w:beforeAutospacing="1" w:after="100" w:afterAutospacing="1" w:line="0" w:lineRule="atLeast"/>
              <w:jc w:val="center"/>
              <w:rPr>
                <w:color w:val="000000" w:themeColor="text1"/>
                <w:kern w:val="0"/>
                <w:sz w:val="18"/>
                <w:szCs w:val="18"/>
              </w:rPr>
            </w:pPr>
          </w:p>
        </w:tc>
        <w:tc>
          <w:tcPr>
            <w:tcW w:w="1814" w:type="dxa"/>
            <w:vAlign w:val="center"/>
          </w:tcPr>
          <w:p w14:paraId="7B74E616"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客船</w:t>
            </w:r>
          </w:p>
        </w:tc>
        <w:tc>
          <w:tcPr>
            <w:tcW w:w="625" w:type="dxa"/>
            <w:vAlign w:val="center"/>
          </w:tcPr>
          <w:p w14:paraId="4EABCCA2"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w:t>
            </w:r>
          </w:p>
        </w:tc>
        <w:tc>
          <w:tcPr>
            <w:tcW w:w="509" w:type="dxa"/>
            <w:vAlign w:val="center"/>
          </w:tcPr>
          <w:p w14:paraId="2FD63965"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07</w:t>
            </w:r>
          </w:p>
        </w:tc>
        <w:tc>
          <w:tcPr>
            <w:tcW w:w="425" w:type="dxa"/>
            <w:vAlign w:val="center"/>
          </w:tcPr>
          <w:p w14:paraId="4864A9AA" w14:textId="77777777" w:rsidR="005401B7" w:rsidRPr="00941BCE" w:rsidRDefault="005401B7" w:rsidP="00F7317D">
            <w:pPr>
              <w:rPr>
                <w:color w:val="000000" w:themeColor="text1"/>
                <w:kern w:val="0"/>
                <w:sz w:val="18"/>
                <w:szCs w:val="18"/>
              </w:rPr>
            </w:pPr>
          </w:p>
        </w:tc>
        <w:tc>
          <w:tcPr>
            <w:tcW w:w="426" w:type="dxa"/>
            <w:vAlign w:val="center"/>
          </w:tcPr>
          <w:p w14:paraId="58CDADA8"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5" w:type="dxa"/>
            <w:vAlign w:val="center"/>
          </w:tcPr>
          <w:p w14:paraId="658BEA22"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5" w:type="dxa"/>
            <w:vAlign w:val="center"/>
          </w:tcPr>
          <w:p w14:paraId="43A20DF7"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7" w:type="dxa"/>
            <w:vAlign w:val="center"/>
          </w:tcPr>
          <w:p w14:paraId="3AFEA0FC"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567" w:type="dxa"/>
            <w:vAlign w:val="center"/>
          </w:tcPr>
          <w:p w14:paraId="5572BEBC"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11" w:type="dxa"/>
            <w:vAlign w:val="center"/>
          </w:tcPr>
          <w:p w14:paraId="2E0C0E4F"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10" w:type="dxa"/>
            <w:vAlign w:val="center"/>
          </w:tcPr>
          <w:p w14:paraId="1F8DC8A3"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10" w:type="dxa"/>
            <w:vAlign w:val="center"/>
          </w:tcPr>
          <w:p w14:paraId="1D56EA30"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486" w:type="dxa"/>
            <w:vAlign w:val="center"/>
          </w:tcPr>
          <w:p w14:paraId="2A62E62A"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0" w:type="dxa"/>
            <w:vAlign w:val="center"/>
          </w:tcPr>
          <w:p w14:paraId="2F24B1F9"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r>
      <w:tr w:rsidR="005401B7" w:rsidRPr="00941BCE" w14:paraId="2D119E52" w14:textId="77777777" w:rsidTr="00F7317D">
        <w:trPr>
          <w:gridAfter w:val="2"/>
          <w:wAfter w:w="41" w:type="dxa"/>
          <w:cantSplit/>
          <w:trHeight w:hRule="exact" w:val="227"/>
          <w:jc w:val="center"/>
        </w:trPr>
        <w:tc>
          <w:tcPr>
            <w:tcW w:w="689" w:type="dxa"/>
            <w:vMerge/>
            <w:vAlign w:val="center"/>
          </w:tcPr>
          <w:p w14:paraId="18656C25" w14:textId="77777777" w:rsidR="005401B7" w:rsidRPr="00941BCE" w:rsidRDefault="005401B7">
            <w:pPr>
              <w:widowControl/>
              <w:spacing w:before="100" w:beforeAutospacing="1" w:after="100" w:afterAutospacing="1" w:line="0" w:lineRule="atLeast"/>
              <w:jc w:val="center"/>
              <w:rPr>
                <w:color w:val="000000" w:themeColor="text1"/>
                <w:kern w:val="0"/>
                <w:sz w:val="18"/>
                <w:szCs w:val="18"/>
              </w:rPr>
            </w:pPr>
          </w:p>
        </w:tc>
        <w:tc>
          <w:tcPr>
            <w:tcW w:w="596" w:type="dxa"/>
            <w:gridSpan w:val="2"/>
            <w:vMerge/>
            <w:vAlign w:val="center"/>
          </w:tcPr>
          <w:p w14:paraId="05F2900D"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c>
          <w:tcPr>
            <w:tcW w:w="1814" w:type="dxa"/>
            <w:vAlign w:val="center"/>
          </w:tcPr>
          <w:p w14:paraId="458CF693"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载客高速艇</w:t>
            </w:r>
          </w:p>
        </w:tc>
        <w:tc>
          <w:tcPr>
            <w:tcW w:w="625" w:type="dxa"/>
            <w:vAlign w:val="center"/>
          </w:tcPr>
          <w:p w14:paraId="4BDC338D"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w:t>
            </w:r>
          </w:p>
        </w:tc>
        <w:tc>
          <w:tcPr>
            <w:tcW w:w="509" w:type="dxa"/>
            <w:vAlign w:val="center"/>
          </w:tcPr>
          <w:p w14:paraId="59B2935E"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08</w:t>
            </w:r>
          </w:p>
        </w:tc>
        <w:tc>
          <w:tcPr>
            <w:tcW w:w="425" w:type="dxa"/>
            <w:vAlign w:val="center"/>
          </w:tcPr>
          <w:p w14:paraId="32CC739C" w14:textId="77777777" w:rsidR="005401B7" w:rsidRPr="00941BCE" w:rsidRDefault="005401B7" w:rsidP="00F7317D">
            <w:pPr>
              <w:rPr>
                <w:color w:val="000000" w:themeColor="text1"/>
                <w:kern w:val="0"/>
                <w:sz w:val="18"/>
                <w:szCs w:val="18"/>
              </w:rPr>
            </w:pPr>
          </w:p>
        </w:tc>
        <w:tc>
          <w:tcPr>
            <w:tcW w:w="426" w:type="dxa"/>
            <w:vAlign w:val="center"/>
          </w:tcPr>
          <w:p w14:paraId="687C082D"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5" w:type="dxa"/>
            <w:vAlign w:val="center"/>
          </w:tcPr>
          <w:p w14:paraId="7952A4C0"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5" w:type="dxa"/>
            <w:vAlign w:val="center"/>
          </w:tcPr>
          <w:p w14:paraId="728743FF"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7" w:type="dxa"/>
            <w:vAlign w:val="center"/>
          </w:tcPr>
          <w:p w14:paraId="4A487D5B"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567" w:type="dxa"/>
            <w:vAlign w:val="center"/>
          </w:tcPr>
          <w:p w14:paraId="59FDDF4D"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11" w:type="dxa"/>
            <w:vAlign w:val="center"/>
          </w:tcPr>
          <w:p w14:paraId="7B6C859B"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10" w:type="dxa"/>
            <w:vAlign w:val="center"/>
          </w:tcPr>
          <w:p w14:paraId="0D4E7616"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10" w:type="dxa"/>
            <w:vAlign w:val="center"/>
          </w:tcPr>
          <w:p w14:paraId="1614D754"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486" w:type="dxa"/>
            <w:vAlign w:val="center"/>
          </w:tcPr>
          <w:p w14:paraId="389560DF"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0" w:type="dxa"/>
            <w:vAlign w:val="center"/>
          </w:tcPr>
          <w:p w14:paraId="55B21D0F"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r>
      <w:tr w:rsidR="005401B7" w:rsidRPr="00941BCE" w14:paraId="23448A9F" w14:textId="77777777" w:rsidTr="00F7317D">
        <w:trPr>
          <w:gridAfter w:val="2"/>
          <w:wAfter w:w="41" w:type="dxa"/>
          <w:cantSplit/>
          <w:trHeight w:hRule="exact" w:val="227"/>
          <w:jc w:val="center"/>
        </w:trPr>
        <w:tc>
          <w:tcPr>
            <w:tcW w:w="689" w:type="dxa"/>
            <w:vMerge/>
            <w:vAlign w:val="center"/>
          </w:tcPr>
          <w:p w14:paraId="17F36969" w14:textId="77777777" w:rsidR="005401B7" w:rsidRPr="00941BCE" w:rsidRDefault="005401B7">
            <w:pPr>
              <w:widowControl/>
              <w:spacing w:before="100" w:beforeAutospacing="1" w:after="100" w:afterAutospacing="1" w:line="0" w:lineRule="atLeast"/>
              <w:jc w:val="center"/>
              <w:rPr>
                <w:color w:val="000000" w:themeColor="text1"/>
                <w:kern w:val="0"/>
                <w:sz w:val="18"/>
                <w:szCs w:val="18"/>
              </w:rPr>
            </w:pPr>
          </w:p>
        </w:tc>
        <w:tc>
          <w:tcPr>
            <w:tcW w:w="596" w:type="dxa"/>
            <w:gridSpan w:val="2"/>
            <w:vMerge/>
            <w:vAlign w:val="center"/>
          </w:tcPr>
          <w:p w14:paraId="701FAEC5"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c>
          <w:tcPr>
            <w:tcW w:w="1814" w:type="dxa"/>
            <w:vAlign w:val="center"/>
          </w:tcPr>
          <w:p w14:paraId="0A809C4D"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载货高速艇</w:t>
            </w:r>
          </w:p>
        </w:tc>
        <w:tc>
          <w:tcPr>
            <w:tcW w:w="625" w:type="dxa"/>
            <w:vAlign w:val="center"/>
          </w:tcPr>
          <w:p w14:paraId="02F8FCA2"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w:t>
            </w:r>
          </w:p>
        </w:tc>
        <w:tc>
          <w:tcPr>
            <w:tcW w:w="509" w:type="dxa"/>
            <w:vAlign w:val="center"/>
          </w:tcPr>
          <w:p w14:paraId="25009158"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09</w:t>
            </w:r>
          </w:p>
        </w:tc>
        <w:tc>
          <w:tcPr>
            <w:tcW w:w="425" w:type="dxa"/>
            <w:vAlign w:val="center"/>
          </w:tcPr>
          <w:p w14:paraId="21D4A32E" w14:textId="77777777" w:rsidR="005401B7" w:rsidRPr="00941BCE" w:rsidRDefault="005401B7" w:rsidP="00F7317D">
            <w:pPr>
              <w:rPr>
                <w:color w:val="000000" w:themeColor="text1"/>
                <w:kern w:val="0"/>
                <w:sz w:val="18"/>
                <w:szCs w:val="18"/>
              </w:rPr>
            </w:pPr>
          </w:p>
        </w:tc>
        <w:tc>
          <w:tcPr>
            <w:tcW w:w="426" w:type="dxa"/>
            <w:vAlign w:val="center"/>
          </w:tcPr>
          <w:p w14:paraId="7584EDC1"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5" w:type="dxa"/>
            <w:vAlign w:val="center"/>
          </w:tcPr>
          <w:p w14:paraId="07A20159"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5" w:type="dxa"/>
            <w:vAlign w:val="center"/>
          </w:tcPr>
          <w:p w14:paraId="6D1A6D19"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7" w:type="dxa"/>
            <w:vAlign w:val="center"/>
          </w:tcPr>
          <w:p w14:paraId="29D85A02"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567" w:type="dxa"/>
            <w:vAlign w:val="center"/>
          </w:tcPr>
          <w:p w14:paraId="6C01D75D"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11" w:type="dxa"/>
            <w:vAlign w:val="center"/>
          </w:tcPr>
          <w:p w14:paraId="1DB0066B"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10" w:type="dxa"/>
            <w:vAlign w:val="center"/>
          </w:tcPr>
          <w:p w14:paraId="04F305A0"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10" w:type="dxa"/>
            <w:vAlign w:val="center"/>
          </w:tcPr>
          <w:p w14:paraId="7A2B7AED"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486" w:type="dxa"/>
            <w:vAlign w:val="center"/>
          </w:tcPr>
          <w:p w14:paraId="7117D1F4"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0" w:type="dxa"/>
            <w:vAlign w:val="center"/>
          </w:tcPr>
          <w:p w14:paraId="39DE6139"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r>
      <w:tr w:rsidR="005401B7" w:rsidRPr="00941BCE" w14:paraId="438D3F9D" w14:textId="77777777" w:rsidTr="00F7317D">
        <w:trPr>
          <w:gridAfter w:val="2"/>
          <w:wAfter w:w="41" w:type="dxa"/>
          <w:cantSplit/>
          <w:trHeight w:hRule="exact" w:val="227"/>
          <w:jc w:val="center"/>
        </w:trPr>
        <w:tc>
          <w:tcPr>
            <w:tcW w:w="689" w:type="dxa"/>
            <w:vMerge/>
            <w:vAlign w:val="center"/>
          </w:tcPr>
          <w:p w14:paraId="1786B11C" w14:textId="77777777" w:rsidR="005401B7" w:rsidRPr="00941BCE" w:rsidRDefault="005401B7">
            <w:pPr>
              <w:widowControl/>
              <w:spacing w:before="100" w:beforeAutospacing="1" w:after="100" w:afterAutospacing="1" w:line="0" w:lineRule="atLeast"/>
              <w:jc w:val="center"/>
              <w:rPr>
                <w:color w:val="000000" w:themeColor="text1"/>
                <w:kern w:val="0"/>
                <w:sz w:val="18"/>
                <w:szCs w:val="18"/>
              </w:rPr>
            </w:pPr>
          </w:p>
        </w:tc>
        <w:tc>
          <w:tcPr>
            <w:tcW w:w="596" w:type="dxa"/>
            <w:gridSpan w:val="2"/>
            <w:vMerge/>
            <w:vAlign w:val="center"/>
          </w:tcPr>
          <w:p w14:paraId="25452D41"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c>
          <w:tcPr>
            <w:tcW w:w="1814" w:type="dxa"/>
            <w:vAlign w:val="center"/>
          </w:tcPr>
          <w:p w14:paraId="69E5E549"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散货船</w:t>
            </w:r>
          </w:p>
        </w:tc>
        <w:tc>
          <w:tcPr>
            <w:tcW w:w="625" w:type="dxa"/>
            <w:vAlign w:val="center"/>
          </w:tcPr>
          <w:p w14:paraId="339A1715"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w:t>
            </w:r>
          </w:p>
        </w:tc>
        <w:tc>
          <w:tcPr>
            <w:tcW w:w="509" w:type="dxa"/>
            <w:vAlign w:val="center"/>
          </w:tcPr>
          <w:p w14:paraId="39745A3E"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10</w:t>
            </w:r>
          </w:p>
        </w:tc>
        <w:tc>
          <w:tcPr>
            <w:tcW w:w="425" w:type="dxa"/>
            <w:vAlign w:val="center"/>
          </w:tcPr>
          <w:p w14:paraId="3FB6DFA7" w14:textId="77777777" w:rsidR="005401B7" w:rsidRPr="00941BCE" w:rsidRDefault="005401B7" w:rsidP="00F7317D">
            <w:pPr>
              <w:spacing w:before="100" w:beforeAutospacing="1" w:after="100" w:afterAutospacing="1" w:line="0" w:lineRule="atLeast"/>
              <w:rPr>
                <w:color w:val="000000" w:themeColor="text1"/>
                <w:kern w:val="0"/>
                <w:sz w:val="18"/>
                <w:szCs w:val="18"/>
              </w:rPr>
            </w:pPr>
          </w:p>
        </w:tc>
        <w:tc>
          <w:tcPr>
            <w:tcW w:w="426" w:type="dxa"/>
            <w:vAlign w:val="center"/>
          </w:tcPr>
          <w:p w14:paraId="65AEEF6B"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5" w:type="dxa"/>
            <w:vAlign w:val="center"/>
          </w:tcPr>
          <w:p w14:paraId="0323CF57"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5" w:type="dxa"/>
            <w:vAlign w:val="center"/>
          </w:tcPr>
          <w:p w14:paraId="0FD5EC90"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7" w:type="dxa"/>
            <w:vAlign w:val="center"/>
          </w:tcPr>
          <w:p w14:paraId="1CE10D62" w14:textId="77777777" w:rsidR="005401B7" w:rsidRPr="00941BCE" w:rsidRDefault="005401B7" w:rsidP="00F7317D">
            <w:pPr>
              <w:spacing w:line="0" w:lineRule="atLeast"/>
              <w:jc w:val="center"/>
              <w:rPr>
                <w:color w:val="000000" w:themeColor="text1"/>
                <w:kern w:val="0"/>
                <w:sz w:val="18"/>
                <w:szCs w:val="18"/>
              </w:rPr>
            </w:pPr>
          </w:p>
        </w:tc>
        <w:tc>
          <w:tcPr>
            <w:tcW w:w="567" w:type="dxa"/>
            <w:vAlign w:val="center"/>
          </w:tcPr>
          <w:p w14:paraId="00CB3482"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11" w:type="dxa"/>
            <w:vAlign w:val="center"/>
          </w:tcPr>
          <w:p w14:paraId="0EAA12C8"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10" w:type="dxa"/>
            <w:vAlign w:val="center"/>
          </w:tcPr>
          <w:p w14:paraId="2D9F34F0"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10" w:type="dxa"/>
            <w:vAlign w:val="center"/>
          </w:tcPr>
          <w:p w14:paraId="4FBE9598"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486" w:type="dxa"/>
            <w:vAlign w:val="center"/>
          </w:tcPr>
          <w:p w14:paraId="5D7DC577"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0" w:type="dxa"/>
            <w:vAlign w:val="center"/>
          </w:tcPr>
          <w:p w14:paraId="3D0D5546"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r>
      <w:tr w:rsidR="005401B7" w:rsidRPr="00941BCE" w14:paraId="51C16333" w14:textId="77777777" w:rsidTr="00F7317D">
        <w:trPr>
          <w:gridAfter w:val="2"/>
          <w:wAfter w:w="41" w:type="dxa"/>
          <w:cantSplit/>
          <w:trHeight w:hRule="exact" w:val="227"/>
          <w:jc w:val="center"/>
        </w:trPr>
        <w:tc>
          <w:tcPr>
            <w:tcW w:w="689" w:type="dxa"/>
            <w:vMerge/>
            <w:vAlign w:val="center"/>
          </w:tcPr>
          <w:p w14:paraId="1CCE3411" w14:textId="77777777" w:rsidR="005401B7" w:rsidRPr="00941BCE" w:rsidRDefault="005401B7">
            <w:pPr>
              <w:widowControl/>
              <w:spacing w:before="100" w:beforeAutospacing="1" w:after="100" w:afterAutospacing="1" w:line="0" w:lineRule="atLeast"/>
              <w:jc w:val="center"/>
              <w:rPr>
                <w:color w:val="000000" w:themeColor="text1"/>
                <w:kern w:val="0"/>
                <w:sz w:val="18"/>
                <w:szCs w:val="18"/>
              </w:rPr>
            </w:pPr>
          </w:p>
        </w:tc>
        <w:tc>
          <w:tcPr>
            <w:tcW w:w="596" w:type="dxa"/>
            <w:gridSpan w:val="2"/>
            <w:vMerge/>
            <w:vAlign w:val="center"/>
          </w:tcPr>
          <w:p w14:paraId="2DB03556"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c>
          <w:tcPr>
            <w:tcW w:w="1814" w:type="dxa"/>
            <w:vAlign w:val="center"/>
          </w:tcPr>
          <w:p w14:paraId="5BFAF0D1"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油船</w:t>
            </w:r>
          </w:p>
        </w:tc>
        <w:tc>
          <w:tcPr>
            <w:tcW w:w="625" w:type="dxa"/>
            <w:vAlign w:val="center"/>
          </w:tcPr>
          <w:p w14:paraId="44F57431"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w:t>
            </w:r>
          </w:p>
        </w:tc>
        <w:tc>
          <w:tcPr>
            <w:tcW w:w="509" w:type="dxa"/>
            <w:vAlign w:val="center"/>
          </w:tcPr>
          <w:p w14:paraId="177755B8"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11</w:t>
            </w:r>
          </w:p>
        </w:tc>
        <w:tc>
          <w:tcPr>
            <w:tcW w:w="425" w:type="dxa"/>
            <w:vAlign w:val="center"/>
          </w:tcPr>
          <w:p w14:paraId="5820261F" w14:textId="77777777" w:rsidR="005401B7" w:rsidRPr="00941BCE" w:rsidRDefault="005401B7" w:rsidP="00F7317D">
            <w:pPr>
              <w:spacing w:before="100" w:beforeAutospacing="1" w:after="100" w:afterAutospacing="1" w:line="0" w:lineRule="atLeast"/>
              <w:rPr>
                <w:color w:val="000000" w:themeColor="text1"/>
                <w:kern w:val="0"/>
                <w:sz w:val="18"/>
                <w:szCs w:val="18"/>
              </w:rPr>
            </w:pPr>
          </w:p>
        </w:tc>
        <w:tc>
          <w:tcPr>
            <w:tcW w:w="426" w:type="dxa"/>
            <w:vAlign w:val="center"/>
          </w:tcPr>
          <w:p w14:paraId="64634887"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5" w:type="dxa"/>
            <w:vAlign w:val="center"/>
          </w:tcPr>
          <w:p w14:paraId="4FE25801"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5" w:type="dxa"/>
            <w:vAlign w:val="center"/>
          </w:tcPr>
          <w:p w14:paraId="39570CF5"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7" w:type="dxa"/>
            <w:vAlign w:val="center"/>
          </w:tcPr>
          <w:p w14:paraId="5B98F0BD"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567" w:type="dxa"/>
            <w:vAlign w:val="center"/>
          </w:tcPr>
          <w:p w14:paraId="1558656B"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11" w:type="dxa"/>
            <w:vAlign w:val="center"/>
          </w:tcPr>
          <w:p w14:paraId="7B377CC7"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10" w:type="dxa"/>
            <w:vAlign w:val="center"/>
          </w:tcPr>
          <w:p w14:paraId="1ABAE65E"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10" w:type="dxa"/>
            <w:vAlign w:val="center"/>
          </w:tcPr>
          <w:p w14:paraId="0F24523C"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486" w:type="dxa"/>
            <w:vAlign w:val="center"/>
          </w:tcPr>
          <w:p w14:paraId="7F73701B"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0" w:type="dxa"/>
            <w:vAlign w:val="center"/>
          </w:tcPr>
          <w:p w14:paraId="0AA0B160"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r>
      <w:tr w:rsidR="005401B7" w:rsidRPr="00941BCE" w14:paraId="16694F40" w14:textId="77777777" w:rsidTr="00F7317D">
        <w:trPr>
          <w:gridAfter w:val="2"/>
          <w:wAfter w:w="41" w:type="dxa"/>
          <w:cantSplit/>
          <w:trHeight w:hRule="exact" w:val="227"/>
          <w:jc w:val="center"/>
        </w:trPr>
        <w:tc>
          <w:tcPr>
            <w:tcW w:w="689" w:type="dxa"/>
            <w:vMerge/>
            <w:vAlign w:val="center"/>
          </w:tcPr>
          <w:p w14:paraId="030785A1" w14:textId="77777777" w:rsidR="005401B7" w:rsidRPr="00941BCE" w:rsidRDefault="005401B7">
            <w:pPr>
              <w:widowControl/>
              <w:spacing w:before="100" w:beforeAutospacing="1" w:after="100" w:afterAutospacing="1" w:line="0" w:lineRule="atLeast"/>
              <w:jc w:val="center"/>
              <w:rPr>
                <w:color w:val="000000" w:themeColor="text1"/>
                <w:kern w:val="0"/>
                <w:sz w:val="18"/>
                <w:szCs w:val="18"/>
              </w:rPr>
            </w:pPr>
          </w:p>
        </w:tc>
        <w:tc>
          <w:tcPr>
            <w:tcW w:w="596" w:type="dxa"/>
            <w:gridSpan w:val="2"/>
            <w:vMerge/>
            <w:vAlign w:val="center"/>
          </w:tcPr>
          <w:p w14:paraId="529E2CC1"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c>
          <w:tcPr>
            <w:tcW w:w="1814" w:type="dxa"/>
            <w:vAlign w:val="center"/>
          </w:tcPr>
          <w:p w14:paraId="1927DBF5"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化学品船</w:t>
            </w:r>
          </w:p>
        </w:tc>
        <w:tc>
          <w:tcPr>
            <w:tcW w:w="625" w:type="dxa"/>
            <w:vAlign w:val="center"/>
          </w:tcPr>
          <w:p w14:paraId="292E0971"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w:t>
            </w:r>
          </w:p>
        </w:tc>
        <w:tc>
          <w:tcPr>
            <w:tcW w:w="509" w:type="dxa"/>
            <w:vAlign w:val="center"/>
          </w:tcPr>
          <w:p w14:paraId="662CF9CF"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12</w:t>
            </w:r>
          </w:p>
        </w:tc>
        <w:tc>
          <w:tcPr>
            <w:tcW w:w="425" w:type="dxa"/>
            <w:vAlign w:val="center"/>
          </w:tcPr>
          <w:p w14:paraId="66785828" w14:textId="77777777" w:rsidR="005401B7" w:rsidRPr="00941BCE" w:rsidRDefault="005401B7" w:rsidP="00F7317D">
            <w:pPr>
              <w:spacing w:before="100" w:beforeAutospacing="1" w:after="100" w:afterAutospacing="1" w:line="0" w:lineRule="atLeast"/>
              <w:rPr>
                <w:color w:val="000000" w:themeColor="text1"/>
                <w:kern w:val="0"/>
                <w:sz w:val="18"/>
                <w:szCs w:val="18"/>
              </w:rPr>
            </w:pPr>
          </w:p>
        </w:tc>
        <w:tc>
          <w:tcPr>
            <w:tcW w:w="426" w:type="dxa"/>
            <w:vAlign w:val="center"/>
          </w:tcPr>
          <w:p w14:paraId="31DAEE31"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5" w:type="dxa"/>
            <w:vAlign w:val="center"/>
          </w:tcPr>
          <w:p w14:paraId="36F0AAB6"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5" w:type="dxa"/>
            <w:vAlign w:val="center"/>
          </w:tcPr>
          <w:p w14:paraId="49D1EAF3"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7" w:type="dxa"/>
            <w:vAlign w:val="center"/>
          </w:tcPr>
          <w:p w14:paraId="152F3629"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567" w:type="dxa"/>
            <w:vAlign w:val="center"/>
          </w:tcPr>
          <w:p w14:paraId="4F3D7A1E"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11" w:type="dxa"/>
            <w:vAlign w:val="center"/>
          </w:tcPr>
          <w:p w14:paraId="0482A5B9"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10" w:type="dxa"/>
            <w:vAlign w:val="center"/>
          </w:tcPr>
          <w:p w14:paraId="231C4F00"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10" w:type="dxa"/>
            <w:vAlign w:val="center"/>
          </w:tcPr>
          <w:p w14:paraId="100F6D99"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486" w:type="dxa"/>
            <w:vAlign w:val="center"/>
          </w:tcPr>
          <w:p w14:paraId="3AEC3BB5"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0" w:type="dxa"/>
            <w:vAlign w:val="center"/>
          </w:tcPr>
          <w:p w14:paraId="13BB6047"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r>
      <w:tr w:rsidR="005401B7" w:rsidRPr="00941BCE" w14:paraId="287F3829" w14:textId="77777777" w:rsidTr="00F7317D">
        <w:trPr>
          <w:gridAfter w:val="2"/>
          <w:wAfter w:w="41" w:type="dxa"/>
          <w:cantSplit/>
          <w:trHeight w:hRule="exact" w:val="227"/>
          <w:jc w:val="center"/>
        </w:trPr>
        <w:tc>
          <w:tcPr>
            <w:tcW w:w="689" w:type="dxa"/>
            <w:vMerge/>
            <w:vAlign w:val="center"/>
          </w:tcPr>
          <w:p w14:paraId="6111FA5A" w14:textId="77777777" w:rsidR="005401B7" w:rsidRPr="00941BCE" w:rsidRDefault="005401B7">
            <w:pPr>
              <w:widowControl/>
              <w:spacing w:before="100" w:beforeAutospacing="1" w:after="100" w:afterAutospacing="1" w:line="0" w:lineRule="atLeast"/>
              <w:jc w:val="center"/>
              <w:rPr>
                <w:color w:val="000000" w:themeColor="text1"/>
                <w:kern w:val="0"/>
                <w:sz w:val="18"/>
                <w:szCs w:val="18"/>
              </w:rPr>
            </w:pPr>
          </w:p>
        </w:tc>
        <w:tc>
          <w:tcPr>
            <w:tcW w:w="596" w:type="dxa"/>
            <w:gridSpan w:val="2"/>
            <w:vMerge/>
            <w:vAlign w:val="center"/>
          </w:tcPr>
          <w:p w14:paraId="09BE4011"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c>
          <w:tcPr>
            <w:tcW w:w="1814" w:type="dxa"/>
            <w:vAlign w:val="center"/>
          </w:tcPr>
          <w:p w14:paraId="62AC78D5"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气体运输船</w:t>
            </w:r>
          </w:p>
        </w:tc>
        <w:tc>
          <w:tcPr>
            <w:tcW w:w="625" w:type="dxa"/>
            <w:vAlign w:val="center"/>
          </w:tcPr>
          <w:p w14:paraId="0DA4671D"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w:t>
            </w:r>
          </w:p>
        </w:tc>
        <w:tc>
          <w:tcPr>
            <w:tcW w:w="509" w:type="dxa"/>
            <w:vAlign w:val="center"/>
          </w:tcPr>
          <w:p w14:paraId="77146DF1"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13</w:t>
            </w:r>
          </w:p>
        </w:tc>
        <w:tc>
          <w:tcPr>
            <w:tcW w:w="425" w:type="dxa"/>
            <w:vAlign w:val="center"/>
          </w:tcPr>
          <w:p w14:paraId="65CAAF68" w14:textId="77777777" w:rsidR="005401B7" w:rsidRPr="00941BCE" w:rsidRDefault="005401B7" w:rsidP="00F7317D">
            <w:pPr>
              <w:spacing w:before="100" w:beforeAutospacing="1" w:after="100" w:afterAutospacing="1" w:line="0" w:lineRule="atLeast"/>
              <w:rPr>
                <w:color w:val="000000" w:themeColor="text1"/>
                <w:kern w:val="0"/>
                <w:sz w:val="18"/>
                <w:szCs w:val="18"/>
              </w:rPr>
            </w:pPr>
          </w:p>
        </w:tc>
        <w:tc>
          <w:tcPr>
            <w:tcW w:w="426" w:type="dxa"/>
            <w:vAlign w:val="center"/>
          </w:tcPr>
          <w:p w14:paraId="2BB82889"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5" w:type="dxa"/>
            <w:vAlign w:val="center"/>
          </w:tcPr>
          <w:p w14:paraId="52F7DDFE"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5" w:type="dxa"/>
            <w:vAlign w:val="center"/>
          </w:tcPr>
          <w:p w14:paraId="0A0C4B65"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7" w:type="dxa"/>
            <w:vAlign w:val="center"/>
          </w:tcPr>
          <w:p w14:paraId="14B5074F"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567" w:type="dxa"/>
            <w:vAlign w:val="center"/>
          </w:tcPr>
          <w:p w14:paraId="7FE61C37"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11" w:type="dxa"/>
            <w:vAlign w:val="center"/>
          </w:tcPr>
          <w:p w14:paraId="39D564DD"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10" w:type="dxa"/>
            <w:vAlign w:val="center"/>
          </w:tcPr>
          <w:p w14:paraId="4A8B47EE"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10" w:type="dxa"/>
            <w:vAlign w:val="center"/>
          </w:tcPr>
          <w:p w14:paraId="5C53408A"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486" w:type="dxa"/>
            <w:vAlign w:val="center"/>
          </w:tcPr>
          <w:p w14:paraId="00DFC820"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0" w:type="dxa"/>
            <w:vAlign w:val="center"/>
          </w:tcPr>
          <w:p w14:paraId="240D2CDF"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r>
      <w:tr w:rsidR="005401B7" w:rsidRPr="00941BCE" w14:paraId="0F7BC6BB" w14:textId="77777777" w:rsidTr="00F7317D">
        <w:trPr>
          <w:gridAfter w:val="2"/>
          <w:wAfter w:w="41" w:type="dxa"/>
          <w:cantSplit/>
          <w:trHeight w:hRule="exact" w:val="227"/>
          <w:jc w:val="center"/>
        </w:trPr>
        <w:tc>
          <w:tcPr>
            <w:tcW w:w="689" w:type="dxa"/>
            <w:vMerge/>
            <w:vAlign w:val="center"/>
          </w:tcPr>
          <w:p w14:paraId="339A575F" w14:textId="77777777" w:rsidR="005401B7" w:rsidRPr="00941BCE" w:rsidRDefault="005401B7">
            <w:pPr>
              <w:widowControl/>
              <w:spacing w:before="100" w:beforeAutospacing="1" w:after="100" w:afterAutospacing="1" w:line="0" w:lineRule="atLeast"/>
              <w:jc w:val="center"/>
              <w:rPr>
                <w:color w:val="000000" w:themeColor="text1"/>
                <w:kern w:val="0"/>
                <w:sz w:val="18"/>
                <w:szCs w:val="18"/>
              </w:rPr>
            </w:pPr>
          </w:p>
        </w:tc>
        <w:tc>
          <w:tcPr>
            <w:tcW w:w="596" w:type="dxa"/>
            <w:gridSpan w:val="2"/>
            <w:vMerge/>
            <w:vAlign w:val="center"/>
          </w:tcPr>
          <w:p w14:paraId="4316AADF"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c>
          <w:tcPr>
            <w:tcW w:w="1814" w:type="dxa"/>
            <w:vAlign w:val="center"/>
          </w:tcPr>
          <w:p w14:paraId="57A5F68D"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移动近海钻井装置</w:t>
            </w:r>
          </w:p>
        </w:tc>
        <w:tc>
          <w:tcPr>
            <w:tcW w:w="625" w:type="dxa"/>
            <w:vAlign w:val="center"/>
          </w:tcPr>
          <w:p w14:paraId="14F076F6"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w:t>
            </w:r>
          </w:p>
        </w:tc>
        <w:tc>
          <w:tcPr>
            <w:tcW w:w="509" w:type="dxa"/>
            <w:vAlign w:val="center"/>
          </w:tcPr>
          <w:p w14:paraId="681078E2"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14</w:t>
            </w:r>
          </w:p>
        </w:tc>
        <w:tc>
          <w:tcPr>
            <w:tcW w:w="425" w:type="dxa"/>
            <w:vAlign w:val="center"/>
          </w:tcPr>
          <w:p w14:paraId="5AFA54CF" w14:textId="77777777" w:rsidR="005401B7" w:rsidRPr="00941BCE" w:rsidRDefault="005401B7" w:rsidP="00F7317D">
            <w:pPr>
              <w:spacing w:before="100" w:beforeAutospacing="1" w:after="100" w:afterAutospacing="1" w:line="0" w:lineRule="atLeast"/>
              <w:rPr>
                <w:color w:val="000000" w:themeColor="text1"/>
                <w:kern w:val="0"/>
                <w:sz w:val="18"/>
                <w:szCs w:val="18"/>
              </w:rPr>
            </w:pPr>
          </w:p>
        </w:tc>
        <w:tc>
          <w:tcPr>
            <w:tcW w:w="426" w:type="dxa"/>
            <w:vAlign w:val="center"/>
          </w:tcPr>
          <w:p w14:paraId="509479D1"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5" w:type="dxa"/>
            <w:vAlign w:val="center"/>
          </w:tcPr>
          <w:p w14:paraId="6B1220FD"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5" w:type="dxa"/>
            <w:vAlign w:val="center"/>
          </w:tcPr>
          <w:p w14:paraId="3188707D"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7" w:type="dxa"/>
            <w:vAlign w:val="center"/>
          </w:tcPr>
          <w:p w14:paraId="5A503883" w14:textId="77777777" w:rsidR="005401B7" w:rsidRPr="00941BCE" w:rsidRDefault="005401B7" w:rsidP="00F7317D">
            <w:pPr>
              <w:spacing w:line="0" w:lineRule="atLeast"/>
              <w:jc w:val="center"/>
              <w:rPr>
                <w:color w:val="000000" w:themeColor="text1"/>
                <w:kern w:val="0"/>
                <w:sz w:val="18"/>
                <w:szCs w:val="18"/>
              </w:rPr>
            </w:pPr>
          </w:p>
        </w:tc>
        <w:tc>
          <w:tcPr>
            <w:tcW w:w="567" w:type="dxa"/>
            <w:vAlign w:val="center"/>
          </w:tcPr>
          <w:p w14:paraId="5294CFE8"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11" w:type="dxa"/>
            <w:vAlign w:val="center"/>
          </w:tcPr>
          <w:p w14:paraId="31F8DAB6"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10" w:type="dxa"/>
            <w:vAlign w:val="center"/>
          </w:tcPr>
          <w:p w14:paraId="32EB5362"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10" w:type="dxa"/>
            <w:vAlign w:val="center"/>
          </w:tcPr>
          <w:p w14:paraId="08EA9339"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486" w:type="dxa"/>
            <w:vAlign w:val="center"/>
          </w:tcPr>
          <w:p w14:paraId="2A1EA329"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0" w:type="dxa"/>
            <w:vAlign w:val="center"/>
          </w:tcPr>
          <w:p w14:paraId="7466313C"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r>
      <w:tr w:rsidR="005401B7" w:rsidRPr="00941BCE" w14:paraId="55CD5D44" w14:textId="77777777" w:rsidTr="00F7317D">
        <w:trPr>
          <w:gridAfter w:val="2"/>
          <w:wAfter w:w="41" w:type="dxa"/>
          <w:cantSplit/>
          <w:trHeight w:hRule="exact" w:val="227"/>
          <w:jc w:val="center"/>
        </w:trPr>
        <w:tc>
          <w:tcPr>
            <w:tcW w:w="689" w:type="dxa"/>
            <w:vMerge/>
            <w:vAlign w:val="center"/>
          </w:tcPr>
          <w:p w14:paraId="1A83B832" w14:textId="77777777" w:rsidR="005401B7" w:rsidRPr="00941BCE" w:rsidRDefault="005401B7">
            <w:pPr>
              <w:widowControl/>
              <w:spacing w:before="100" w:beforeAutospacing="1" w:after="100" w:afterAutospacing="1" w:line="0" w:lineRule="atLeast"/>
              <w:jc w:val="center"/>
              <w:rPr>
                <w:color w:val="000000" w:themeColor="text1"/>
                <w:kern w:val="0"/>
                <w:sz w:val="18"/>
                <w:szCs w:val="18"/>
              </w:rPr>
            </w:pPr>
          </w:p>
        </w:tc>
        <w:tc>
          <w:tcPr>
            <w:tcW w:w="596" w:type="dxa"/>
            <w:gridSpan w:val="2"/>
            <w:vMerge/>
            <w:vAlign w:val="center"/>
          </w:tcPr>
          <w:p w14:paraId="4A3E1BD9"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c>
          <w:tcPr>
            <w:tcW w:w="1814" w:type="dxa"/>
            <w:vAlign w:val="center"/>
          </w:tcPr>
          <w:p w14:paraId="4BBF2AD3"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其他货船</w:t>
            </w:r>
          </w:p>
        </w:tc>
        <w:tc>
          <w:tcPr>
            <w:tcW w:w="625" w:type="dxa"/>
            <w:vAlign w:val="center"/>
          </w:tcPr>
          <w:p w14:paraId="7FDAB611"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w:t>
            </w:r>
          </w:p>
        </w:tc>
        <w:tc>
          <w:tcPr>
            <w:tcW w:w="509" w:type="dxa"/>
            <w:vAlign w:val="center"/>
          </w:tcPr>
          <w:p w14:paraId="0487AD14"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15</w:t>
            </w:r>
          </w:p>
        </w:tc>
        <w:tc>
          <w:tcPr>
            <w:tcW w:w="425" w:type="dxa"/>
            <w:vAlign w:val="center"/>
          </w:tcPr>
          <w:p w14:paraId="64079854" w14:textId="77777777" w:rsidR="005401B7" w:rsidRPr="00941BCE" w:rsidRDefault="005401B7" w:rsidP="00F7317D">
            <w:pPr>
              <w:spacing w:before="100" w:beforeAutospacing="1" w:after="100" w:afterAutospacing="1" w:line="0" w:lineRule="atLeast"/>
              <w:rPr>
                <w:color w:val="000000" w:themeColor="text1"/>
                <w:kern w:val="0"/>
                <w:sz w:val="18"/>
                <w:szCs w:val="18"/>
              </w:rPr>
            </w:pPr>
          </w:p>
        </w:tc>
        <w:tc>
          <w:tcPr>
            <w:tcW w:w="426" w:type="dxa"/>
            <w:vAlign w:val="center"/>
          </w:tcPr>
          <w:p w14:paraId="126BB3F9"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5" w:type="dxa"/>
            <w:vAlign w:val="center"/>
          </w:tcPr>
          <w:p w14:paraId="48E408AF"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5" w:type="dxa"/>
            <w:vAlign w:val="center"/>
          </w:tcPr>
          <w:p w14:paraId="6F2E0860"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7" w:type="dxa"/>
            <w:vAlign w:val="center"/>
          </w:tcPr>
          <w:p w14:paraId="54042CCE"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567" w:type="dxa"/>
            <w:vAlign w:val="center"/>
          </w:tcPr>
          <w:p w14:paraId="3F37C443"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11" w:type="dxa"/>
            <w:vAlign w:val="center"/>
          </w:tcPr>
          <w:p w14:paraId="5971079E"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10" w:type="dxa"/>
            <w:vAlign w:val="center"/>
          </w:tcPr>
          <w:p w14:paraId="603E2AF6"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10" w:type="dxa"/>
            <w:vAlign w:val="center"/>
          </w:tcPr>
          <w:p w14:paraId="4C031527"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486" w:type="dxa"/>
            <w:vAlign w:val="center"/>
          </w:tcPr>
          <w:p w14:paraId="2D4F67B0"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0" w:type="dxa"/>
            <w:vAlign w:val="center"/>
          </w:tcPr>
          <w:p w14:paraId="5A49A1B4"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r>
      <w:tr w:rsidR="005401B7" w:rsidRPr="00941BCE" w14:paraId="2CC72EAE" w14:textId="77777777" w:rsidTr="00F7317D">
        <w:trPr>
          <w:gridAfter w:val="2"/>
          <w:wAfter w:w="41" w:type="dxa"/>
          <w:cantSplit/>
          <w:trHeight w:hRule="exact" w:val="227"/>
          <w:jc w:val="center"/>
        </w:trPr>
        <w:tc>
          <w:tcPr>
            <w:tcW w:w="689" w:type="dxa"/>
            <w:vMerge/>
            <w:vAlign w:val="center"/>
          </w:tcPr>
          <w:p w14:paraId="427FE29A" w14:textId="77777777" w:rsidR="005401B7" w:rsidRPr="00941BCE" w:rsidRDefault="005401B7">
            <w:pPr>
              <w:widowControl/>
              <w:spacing w:before="100" w:beforeAutospacing="1" w:after="100" w:afterAutospacing="1" w:line="0" w:lineRule="atLeast"/>
              <w:jc w:val="center"/>
              <w:rPr>
                <w:color w:val="000000" w:themeColor="text1"/>
                <w:kern w:val="0"/>
                <w:sz w:val="18"/>
                <w:szCs w:val="18"/>
              </w:rPr>
            </w:pPr>
          </w:p>
        </w:tc>
        <w:tc>
          <w:tcPr>
            <w:tcW w:w="596" w:type="dxa"/>
            <w:gridSpan w:val="2"/>
            <w:vMerge w:val="restart"/>
            <w:vAlign w:val="center"/>
          </w:tcPr>
          <w:p w14:paraId="3F25132C" w14:textId="77777777" w:rsidR="005401B7" w:rsidRPr="00941BCE" w:rsidRDefault="00EE3BB7">
            <w:pPr>
              <w:widowControl/>
              <w:spacing w:before="100" w:beforeAutospacing="1" w:after="100" w:afterAutospacing="1" w:line="0" w:lineRule="atLeast"/>
              <w:rPr>
                <w:color w:val="000000" w:themeColor="text1"/>
                <w:kern w:val="0"/>
                <w:sz w:val="18"/>
                <w:szCs w:val="18"/>
              </w:rPr>
            </w:pPr>
            <w:r w:rsidRPr="00941BCE">
              <w:rPr>
                <w:color w:val="000000" w:themeColor="text1"/>
                <w:kern w:val="0"/>
                <w:sz w:val="18"/>
                <w:szCs w:val="18"/>
              </w:rPr>
              <w:t>国内航行船舶</w:t>
            </w:r>
          </w:p>
        </w:tc>
        <w:tc>
          <w:tcPr>
            <w:tcW w:w="1814" w:type="dxa"/>
            <w:vAlign w:val="center"/>
          </w:tcPr>
          <w:p w14:paraId="0C5D680A"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小</w:t>
            </w:r>
            <w:r w:rsidR="00723418" w:rsidRPr="00941BCE">
              <w:rPr>
                <w:color w:val="000000" w:themeColor="text1"/>
                <w:kern w:val="0"/>
                <w:sz w:val="18"/>
                <w:szCs w:val="18"/>
              </w:rPr>
              <w:t xml:space="preserve">  </w:t>
            </w:r>
            <w:r w:rsidRPr="00941BCE">
              <w:rPr>
                <w:color w:val="000000" w:themeColor="text1"/>
                <w:kern w:val="0"/>
                <w:sz w:val="18"/>
                <w:szCs w:val="18"/>
              </w:rPr>
              <w:t>计</w:t>
            </w:r>
          </w:p>
        </w:tc>
        <w:tc>
          <w:tcPr>
            <w:tcW w:w="625" w:type="dxa"/>
            <w:vAlign w:val="center"/>
          </w:tcPr>
          <w:p w14:paraId="766CEE11"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w:t>
            </w:r>
          </w:p>
        </w:tc>
        <w:tc>
          <w:tcPr>
            <w:tcW w:w="509" w:type="dxa"/>
            <w:vAlign w:val="center"/>
          </w:tcPr>
          <w:p w14:paraId="4BF60959"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16</w:t>
            </w:r>
          </w:p>
        </w:tc>
        <w:tc>
          <w:tcPr>
            <w:tcW w:w="425" w:type="dxa"/>
            <w:vAlign w:val="center"/>
          </w:tcPr>
          <w:p w14:paraId="38D168E2" w14:textId="77777777" w:rsidR="005401B7" w:rsidRPr="00941BCE" w:rsidRDefault="005401B7" w:rsidP="00F7317D">
            <w:pPr>
              <w:spacing w:before="100" w:beforeAutospacing="1" w:after="100" w:afterAutospacing="1" w:line="0" w:lineRule="atLeast"/>
              <w:rPr>
                <w:color w:val="000000" w:themeColor="text1"/>
                <w:kern w:val="0"/>
                <w:sz w:val="18"/>
                <w:szCs w:val="18"/>
              </w:rPr>
            </w:pPr>
          </w:p>
        </w:tc>
        <w:tc>
          <w:tcPr>
            <w:tcW w:w="426" w:type="dxa"/>
            <w:vAlign w:val="center"/>
          </w:tcPr>
          <w:p w14:paraId="54B17FDD"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5" w:type="dxa"/>
            <w:vAlign w:val="center"/>
          </w:tcPr>
          <w:p w14:paraId="3883325A"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5" w:type="dxa"/>
            <w:vAlign w:val="center"/>
          </w:tcPr>
          <w:p w14:paraId="1C2F8435"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7" w:type="dxa"/>
            <w:vAlign w:val="center"/>
          </w:tcPr>
          <w:p w14:paraId="65EFB31A"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567" w:type="dxa"/>
            <w:vAlign w:val="center"/>
          </w:tcPr>
          <w:p w14:paraId="37B6E215"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11" w:type="dxa"/>
            <w:vAlign w:val="center"/>
          </w:tcPr>
          <w:p w14:paraId="7E0C2035"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10" w:type="dxa"/>
            <w:vAlign w:val="center"/>
          </w:tcPr>
          <w:p w14:paraId="323C96A1"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10" w:type="dxa"/>
            <w:vAlign w:val="center"/>
          </w:tcPr>
          <w:p w14:paraId="596B5E40"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486" w:type="dxa"/>
            <w:vAlign w:val="center"/>
          </w:tcPr>
          <w:p w14:paraId="070BAD32"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0" w:type="dxa"/>
            <w:vAlign w:val="center"/>
          </w:tcPr>
          <w:p w14:paraId="660018E0"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r>
      <w:tr w:rsidR="005401B7" w:rsidRPr="00941BCE" w14:paraId="219920E7" w14:textId="77777777" w:rsidTr="00F7317D">
        <w:trPr>
          <w:gridAfter w:val="2"/>
          <w:wAfter w:w="41" w:type="dxa"/>
          <w:cantSplit/>
          <w:trHeight w:hRule="exact" w:val="227"/>
          <w:jc w:val="center"/>
        </w:trPr>
        <w:tc>
          <w:tcPr>
            <w:tcW w:w="689" w:type="dxa"/>
            <w:vMerge/>
            <w:vAlign w:val="center"/>
          </w:tcPr>
          <w:p w14:paraId="705692DD" w14:textId="77777777" w:rsidR="005401B7" w:rsidRPr="00941BCE" w:rsidRDefault="005401B7">
            <w:pPr>
              <w:widowControl/>
              <w:spacing w:before="100" w:beforeAutospacing="1" w:after="100" w:afterAutospacing="1" w:line="0" w:lineRule="atLeast"/>
              <w:jc w:val="center"/>
              <w:rPr>
                <w:color w:val="000000" w:themeColor="text1"/>
                <w:kern w:val="0"/>
                <w:sz w:val="18"/>
                <w:szCs w:val="18"/>
              </w:rPr>
            </w:pPr>
          </w:p>
        </w:tc>
        <w:tc>
          <w:tcPr>
            <w:tcW w:w="596" w:type="dxa"/>
            <w:gridSpan w:val="2"/>
            <w:vMerge/>
            <w:vAlign w:val="center"/>
          </w:tcPr>
          <w:p w14:paraId="444D1754"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c>
          <w:tcPr>
            <w:tcW w:w="1814" w:type="dxa"/>
            <w:vAlign w:val="center"/>
          </w:tcPr>
          <w:p w14:paraId="5C84D2D9"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客滚船</w:t>
            </w:r>
          </w:p>
        </w:tc>
        <w:tc>
          <w:tcPr>
            <w:tcW w:w="625" w:type="dxa"/>
            <w:vAlign w:val="center"/>
          </w:tcPr>
          <w:p w14:paraId="6E99A6CC"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w:t>
            </w:r>
          </w:p>
        </w:tc>
        <w:tc>
          <w:tcPr>
            <w:tcW w:w="509" w:type="dxa"/>
            <w:vAlign w:val="center"/>
          </w:tcPr>
          <w:p w14:paraId="17A0C364"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17</w:t>
            </w:r>
          </w:p>
        </w:tc>
        <w:tc>
          <w:tcPr>
            <w:tcW w:w="425" w:type="dxa"/>
            <w:vAlign w:val="center"/>
          </w:tcPr>
          <w:p w14:paraId="0D74A0BC" w14:textId="77777777" w:rsidR="005401B7" w:rsidRPr="00941BCE" w:rsidRDefault="005401B7" w:rsidP="00F7317D">
            <w:pPr>
              <w:spacing w:before="100" w:beforeAutospacing="1" w:after="100" w:afterAutospacing="1" w:line="0" w:lineRule="atLeast"/>
              <w:rPr>
                <w:color w:val="000000" w:themeColor="text1"/>
                <w:kern w:val="0"/>
                <w:sz w:val="18"/>
                <w:szCs w:val="18"/>
              </w:rPr>
            </w:pPr>
          </w:p>
        </w:tc>
        <w:tc>
          <w:tcPr>
            <w:tcW w:w="426" w:type="dxa"/>
            <w:vAlign w:val="center"/>
          </w:tcPr>
          <w:p w14:paraId="4E46F1C3"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5" w:type="dxa"/>
            <w:vAlign w:val="center"/>
          </w:tcPr>
          <w:p w14:paraId="12B598CA"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5" w:type="dxa"/>
            <w:vAlign w:val="center"/>
          </w:tcPr>
          <w:p w14:paraId="5BB333C8"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7" w:type="dxa"/>
            <w:vAlign w:val="center"/>
          </w:tcPr>
          <w:p w14:paraId="04D6548E"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567" w:type="dxa"/>
            <w:vAlign w:val="center"/>
          </w:tcPr>
          <w:p w14:paraId="2D767758"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11" w:type="dxa"/>
            <w:vAlign w:val="center"/>
          </w:tcPr>
          <w:p w14:paraId="34CD47CE"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10" w:type="dxa"/>
            <w:vAlign w:val="center"/>
          </w:tcPr>
          <w:p w14:paraId="424885B3"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10" w:type="dxa"/>
            <w:vAlign w:val="center"/>
          </w:tcPr>
          <w:p w14:paraId="733DF206"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486" w:type="dxa"/>
            <w:vAlign w:val="center"/>
          </w:tcPr>
          <w:p w14:paraId="2A7AD3C1"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0" w:type="dxa"/>
            <w:vAlign w:val="center"/>
          </w:tcPr>
          <w:p w14:paraId="451A6B74"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r>
      <w:tr w:rsidR="005401B7" w:rsidRPr="00941BCE" w14:paraId="1686DB8A" w14:textId="77777777" w:rsidTr="00F7317D">
        <w:trPr>
          <w:gridAfter w:val="2"/>
          <w:wAfter w:w="41" w:type="dxa"/>
          <w:cantSplit/>
          <w:trHeight w:hRule="exact" w:val="227"/>
          <w:jc w:val="center"/>
        </w:trPr>
        <w:tc>
          <w:tcPr>
            <w:tcW w:w="689" w:type="dxa"/>
            <w:vMerge/>
            <w:vAlign w:val="center"/>
          </w:tcPr>
          <w:p w14:paraId="0A8FF6A4" w14:textId="77777777" w:rsidR="005401B7" w:rsidRPr="00941BCE" w:rsidRDefault="005401B7">
            <w:pPr>
              <w:widowControl/>
              <w:spacing w:before="100" w:beforeAutospacing="1" w:after="100" w:afterAutospacing="1" w:line="0" w:lineRule="atLeast"/>
              <w:jc w:val="center"/>
              <w:rPr>
                <w:color w:val="000000" w:themeColor="text1"/>
                <w:kern w:val="0"/>
                <w:sz w:val="18"/>
                <w:szCs w:val="18"/>
              </w:rPr>
            </w:pPr>
          </w:p>
        </w:tc>
        <w:tc>
          <w:tcPr>
            <w:tcW w:w="596" w:type="dxa"/>
            <w:gridSpan w:val="2"/>
            <w:vMerge/>
            <w:vAlign w:val="center"/>
          </w:tcPr>
          <w:p w14:paraId="4FF5B84F"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c>
          <w:tcPr>
            <w:tcW w:w="1814" w:type="dxa"/>
            <w:vAlign w:val="center"/>
          </w:tcPr>
          <w:p w14:paraId="20AC9A86"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高速客船</w:t>
            </w:r>
          </w:p>
        </w:tc>
        <w:tc>
          <w:tcPr>
            <w:tcW w:w="625" w:type="dxa"/>
            <w:vAlign w:val="center"/>
          </w:tcPr>
          <w:p w14:paraId="18B0C8C5"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w:t>
            </w:r>
          </w:p>
        </w:tc>
        <w:tc>
          <w:tcPr>
            <w:tcW w:w="509" w:type="dxa"/>
            <w:vAlign w:val="center"/>
          </w:tcPr>
          <w:p w14:paraId="5112E8FC"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18</w:t>
            </w:r>
          </w:p>
        </w:tc>
        <w:tc>
          <w:tcPr>
            <w:tcW w:w="425" w:type="dxa"/>
            <w:vAlign w:val="center"/>
          </w:tcPr>
          <w:p w14:paraId="5D80E6F5" w14:textId="77777777" w:rsidR="005401B7" w:rsidRPr="00941BCE" w:rsidRDefault="005401B7" w:rsidP="00F7317D">
            <w:pPr>
              <w:spacing w:before="100" w:beforeAutospacing="1" w:after="100" w:afterAutospacing="1" w:line="0" w:lineRule="atLeast"/>
              <w:rPr>
                <w:color w:val="000000" w:themeColor="text1"/>
                <w:kern w:val="0"/>
                <w:sz w:val="18"/>
                <w:szCs w:val="18"/>
              </w:rPr>
            </w:pPr>
          </w:p>
        </w:tc>
        <w:tc>
          <w:tcPr>
            <w:tcW w:w="426" w:type="dxa"/>
            <w:vAlign w:val="center"/>
          </w:tcPr>
          <w:p w14:paraId="352935EC"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5" w:type="dxa"/>
            <w:vAlign w:val="center"/>
          </w:tcPr>
          <w:p w14:paraId="09066E50"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5" w:type="dxa"/>
            <w:vAlign w:val="center"/>
          </w:tcPr>
          <w:p w14:paraId="56C2A2CA"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7" w:type="dxa"/>
            <w:vAlign w:val="center"/>
          </w:tcPr>
          <w:p w14:paraId="03EC1446" w14:textId="77777777" w:rsidR="005401B7" w:rsidRPr="00941BCE" w:rsidRDefault="005401B7" w:rsidP="00F7317D">
            <w:pPr>
              <w:spacing w:line="0" w:lineRule="atLeast"/>
              <w:jc w:val="center"/>
              <w:rPr>
                <w:color w:val="000000" w:themeColor="text1"/>
                <w:kern w:val="0"/>
                <w:sz w:val="18"/>
                <w:szCs w:val="18"/>
              </w:rPr>
            </w:pPr>
          </w:p>
        </w:tc>
        <w:tc>
          <w:tcPr>
            <w:tcW w:w="567" w:type="dxa"/>
            <w:vAlign w:val="center"/>
          </w:tcPr>
          <w:p w14:paraId="12D282B2"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11" w:type="dxa"/>
            <w:vAlign w:val="center"/>
          </w:tcPr>
          <w:p w14:paraId="30ECA229"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10" w:type="dxa"/>
            <w:vAlign w:val="center"/>
          </w:tcPr>
          <w:p w14:paraId="0115BAEB"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10" w:type="dxa"/>
            <w:vAlign w:val="center"/>
          </w:tcPr>
          <w:p w14:paraId="39B06971"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486" w:type="dxa"/>
            <w:vAlign w:val="center"/>
          </w:tcPr>
          <w:p w14:paraId="3FC9E400"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0" w:type="dxa"/>
            <w:vAlign w:val="center"/>
          </w:tcPr>
          <w:p w14:paraId="3F3CB209"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r>
      <w:tr w:rsidR="005401B7" w:rsidRPr="00941BCE" w14:paraId="54B2A7BA" w14:textId="77777777" w:rsidTr="00F7317D">
        <w:trPr>
          <w:gridAfter w:val="2"/>
          <w:wAfter w:w="41" w:type="dxa"/>
          <w:cantSplit/>
          <w:trHeight w:hRule="exact" w:val="227"/>
          <w:jc w:val="center"/>
        </w:trPr>
        <w:tc>
          <w:tcPr>
            <w:tcW w:w="689" w:type="dxa"/>
            <w:vMerge/>
            <w:vAlign w:val="center"/>
          </w:tcPr>
          <w:p w14:paraId="4EA0EF8F" w14:textId="77777777" w:rsidR="005401B7" w:rsidRPr="00941BCE" w:rsidRDefault="005401B7">
            <w:pPr>
              <w:widowControl/>
              <w:spacing w:before="100" w:beforeAutospacing="1" w:after="100" w:afterAutospacing="1" w:line="0" w:lineRule="atLeast"/>
              <w:jc w:val="center"/>
              <w:rPr>
                <w:color w:val="000000" w:themeColor="text1"/>
                <w:kern w:val="0"/>
                <w:sz w:val="18"/>
                <w:szCs w:val="18"/>
              </w:rPr>
            </w:pPr>
          </w:p>
        </w:tc>
        <w:tc>
          <w:tcPr>
            <w:tcW w:w="596" w:type="dxa"/>
            <w:gridSpan w:val="2"/>
            <w:vMerge/>
            <w:vAlign w:val="center"/>
          </w:tcPr>
          <w:p w14:paraId="0F132428"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c>
          <w:tcPr>
            <w:tcW w:w="1814" w:type="dxa"/>
            <w:vAlign w:val="center"/>
          </w:tcPr>
          <w:p w14:paraId="6C5ED8E3"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普通客船</w:t>
            </w:r>
          </w:p>
        </w:tc>
        <w:tc>
          <w:tcPr>
            <w:tcW w:w="625" w:type="dxa"/>
            <w:vAlign w:val="center"/>
          </w:tcPr>
          <w:p w14:paraId="0DB36BD0"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w:t>
            </w:r>
          </w:p>
        </w:tc>
        <w:tc>
          <w:tcPr>
            <w:tcW w:w="509" w:type="dxa"/>
            <w:vAlign w:val="center"/>
          </w:tcPr>
          <w:p w14:paraId="373BBB0B"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19</w:t>
            </w:r>
          </w:p>
        </w:tc>
        <w:tc>
          <w:tcPr>
            <w:tcW w:w="425" w:type="dxa"/>
            <w:vAlign w:val="center"/>
          </w:tcPr>
          <w:p w14:paraId="09835C7B" w14:textId="77777777" w:rsidR="005401B7" w:rsidRPr="00941BCE" w:rsidRDefault="005401B7" w:rsidP="00F7317D">
            <w:pPr>
              <w:spacing w:before="100" w:beforeAutospacing="1" w:after="100" w:afterAutospacing="1" w:line="0" w:lineRule="atLeast"/>
              <w:rPr>
                <w:color w:val="000000" w:themeColor="text1"/>
                <w:kern w:val="0"/>
                <w:sz w:val="18"/>
                <w:szCs w:val="18"/>
              </w:rPr>
            </w:pPr>
          </w:p>
        </w:tc>
        <w:tc>
          <w:tcPr>
            <w:tcW w:w="426" w:type="dxa"/>
            <w:vAlign w:val="center"/>
          </w:tcPr>
          <w:p w14:paraId="0F7F991A"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5" w:type="dxa"/>
            <w:vAlign w:val="center"/>
          </w:tcPr>
          <w:p w14:paraId="2D2139B0"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5" w:type="dxa"/>
            <w:vAlign w:val="center"/>
          </w:tcPr>
          <w:p w14:paraId="6EAED419"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7" w:type="dxa"/>
            <w:vAlign w:val="center"/>
          </w:tcPr>
          <w:p w14:paraId="440BC801"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567" w:type="dxa"/>
            <w:vAlign w:val="center"/>
          </w:tcPr>
          <w:p w14:paraId="1304B132"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11" w:type="dxa"/>
            <w:vAlign w:val="center"/>
          </w:tcPr>
          <w:p w14:paraId="360E950B"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10" w:type="dxa"/>
            <w:vAlign w:val="center"/>
          </w:tcPr>
          <w:p w14:paraId="6878A494"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10" w:type="dxa"/>
            <w:vAlign w:val="center"/>
          </w:tcPr>
          <w:p w14:paraId="774EBCF2"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486" w:type="dxa"/>
            <w:vAlign w:val="center"/>
          </w:tcPr>
          <w:p w14:paraId="22B3816F"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0" w:type="dxa"/>
            <w:vAlign w:val="center"/>
          </w:tcPr>
          <w:p w14:paraId="5B7939FE"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r>
      <w:tr w:rsidR="005401B7" w:rsidRPr="00941BCE" w14:paraId="29392740" w14:textId="77777777" w:rsidTr="00F7317D">
        <w:trPr>
          <w:gridAfter w:val="2"/>
          <w:wAfter w:w="41" w:type="dxa"/>
          <w:cantSplit/>
          <w:trHeight w:hRule="exact" w:val="227"/>
          <w:jc w:val="center"/>
        </w:trPr>
        <w:tc>
          <w:tcPr>
            <w:tcW w:w="689" w:type="dxa"/>
            <w:vMerge/>
            <w:vAlign w:val="center"/>
          </w:tcPr>
          <w:p w14:paraId="64D97E55" w14:textId="77777777" w:rsidR="005401B7" w:rsidRPr="00941BCE" w:rsidRDefault="005401B7">
            <w:pPr>
              <w:widowControl/>
              <w:spacing w:before="100" w:beforeAutospacing="1" w:after="100" w:afterAutospacing="1" w:line="0" w:lineRule="atLeast"/>
              <w:jc w:val="center"/>
              <w:rPr>
                <w:color w:val="000000" w:themeColor="text1"/>
                <w:kern w:val="0"/>
                <w:sz w:val="18"/>
                <w:szCs w:val="18"/>
              </w:rPr>
            </w:pPr>
          </w:p>
        </w:tc>
        <w:tc>
          <w:tcPr>
            <w:tcW w:w="596" w:type="dxa"/>
            <w:gridSpan w:val="2"/>
            <w:vMerge/>
            <w:vAlign w:val="center"/>
          </w:tcPr>
          <w:p w14:paraId="06D07513"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c>
          <w:tcPr>
            <w:tcW w:w="1814" w:type="dxa"/>
            <w:vAlign w:val="center"/>
          </w:tcPr>
          <w:p w14:paraId="0628067D"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气体运输船</w:t>
            </w:r>
          </w:p>
        </w:tc>
        <w:tc>
          <w:tcPr>
            <w:tcW w:w="625" w:type="dxa"/>
            <w:vAlign w:val="center"/>
          </w:tcPr>
          <w:p w14:paraId="488D9FCF"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w:t>
            </w:r>
          </w:p>
        </w:tc>
        <w:tc>
          <w:tcPr>
            <w:tcW w:w="509" w:type="dxa"/>
            <w:vAlign w:val="center"/>
          </w:tcPr>
          <w:p w14:paraId="7C389D17"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20</w:t>
            </w:r>
          </w:p>
        </w:tc>
        <w:tc>
          <w:tcPr>
            <w:tcW w:w="425" w:type="dxa"/>
            <w:vAlign w:val="center"/>
          </w:tcPr>
          <w:p w14:paraId="22EF73D8" w14:textId="77777777" w:rsidR="005401B7" w:rsidRPr="00941BCE" w:rsidRDefault="005401B7" w:rsidP="00F7317D">
            <w:pPr>
              <w:spacing w:before="100" w:beforeAutospacing="1" w:after="100" w:afterAutospacing="1" w:line="0" w:lineRule="atLeast"/>
              <w:rPr>
                <w:color w:val="000000" w:themeColor="text1"/>
                <w:kern w:val="0"/>
                <w:sz w:val="18"/>
                <w:szCs w:val="18"/>
              </w:rPr>
            </w:pPr>
          </w:p>
        </w:tc>
        <w:tc>
          <w:tcPr>
            <w:tcW w:w="426" w:type="dxa"/>
            <w:vAlign w:val="center"/>
          </w:tcPr>
          <w:p w14:paraId="573BDBF1"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5" w:type="dxa"/>
            <w:vAlign w:val="center"/>
          </w:tcPr>
          <w:p w14:paraId="2E71886A"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5" w:type="dxa"/>
            <w:vAlign w:val="center"/>
          </w:tcPr>
          <w:p w14:paraId="548B1882"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7" w:type="dxa"/>
            <w:vAlign w:val="center"/>
          </w:tcPr>
          <w:p w14:paraId="7738106F"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567" w:type="dxa"/>
            <w:vAlign w:val="center"/>
          </w:tcPr>
          <w:p w14:paraId="3CDB7107"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11" w:type="dxa"/>
            <w:vAlign w:val="center"/>
          </w:tcPr>
          <w:p w14:paraId="498BF960"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10" w:type="dxa"/>
            <w:vAlign w:val="center"/>
          </w:tcPr>
          <w:p w14:paraId="19EABDEE"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10" w:type="dxa"/>
            <w:vAlign w:val="center"/>
          </w:tcPr>
          <w:p w14:paraId="5D851612"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486" w:type="dxa"/>
            <w:vAlign w:val="center"/>
          </w:tcPr>
          <w:p w14:paraId="55AC9CBC"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0" w:type="dxa"/>
            <w:vAlign w:val="center"/>
          </w:tcPr>
          <w:p w14:paraId="5A05BD39"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r>
      <w:tr w:rsidR="005401B7" w:rsidRPr="00941BCE" w14:paraId="4E7301AC" w14:textId="77777777" w:rsidTr="00F7317D">
        <w:trPr>
          <w:gridAfter w:val="2"/>
          <w:wAfter w:w="41" w:type="dxa"/>
          <w:cantSplit/>
          <w:trHeight w:hRule="exact" w:val="227"/>
          <w:jc w:val="center"/>
        </w:trPr>
        <w:tc>
          <w:tcPr>
            <w:tcW w:w="689" w:type="dxa"/>
            <w:vMerge/>
            <w:vAlign w:val="center"/>
          </w:tcPr>
          <w:p w14:paraId="10A3792D" w14:textId="77777777" w:rsidR="005401B7" w:rsidRPr="00941BCE" w:rsidRDefault="005401B7">
            <w:pPr>
              <w:widowControl/>
              <w:spacing w:before="100" w:beforeAutospacing="1" w:after="100" w:afterAutospacing="1" w:line="0" w:lineRule="atLeast"/>
              <w:jc w:val="center"/>
              <w:rPr>
                <w:color w:val="000000" w:themeColor="text1"/>
                <w:kern w:val="0"/>
                <w:sz w:val="18"/>
                <w:szCs w:val="18"/>
              </w:rPr>
            </w:pPr>
          </w:p>
        </w:tc>
        <w:tc>
          <w:tcPr>
            <w:tcW w:w="596" w:type="dxa"/>
            <w:gridSpan w:val="2"/>
            <w:vMerge/>
            <w:vAlign w:val="center"/>
          </w:tcPr>
          <w:p w14:paraId="6A6C6C4A"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c>
          <w:tcPr>
            <w:tcW w:w="1814" w:type="dxa"/>
            <w:vAlign w:val="center"/>
          </w:tcPr>
          <w:p w14:paraId="5C8354E2"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化学品船</w:t>
            </w:r>
          </w:p>
        </w:tc>
        <w:tc>
          <w:tcPr>
            <w:tcW w:w="625" w:type="dxa"/>
            <w:vAlign w:val="center"/>
          </w:tcPr>
          <w:p w14:paraId="355C4190"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w:t>
            </w:r>
          </w:p>
        </w:tc>
        <w:tc>
          <w:tcPr>
            <w:tcW w:w="509" w:type="dxa"/>
            <w:vAlign w:val="center"/>
          </w:tcPr>
          <w:p w14:paraId="2F4BF486"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21</w:t>
            </w:r>
          </w:p>
        </w:tc>
        <w:tc>
          <w:tcPr>
            <w:tcW w:w="425" w:type="dxa"/>
            <w:vAlign w:val="center"/>
          </w:tcPr>
          <w:p w14:paraId="0FF08FE6" w14:textId="77777777" w:rsidR="005401B7" w:rsidRPr="00941BCE" w:rsidRDefault="005401B7" w:rsidP="00F7317D">
            <w:pPr>
              <w:spacing w:before="100" w:beforeAutospacing="1" w:after="100" w:afterAutospacing="1" w:line="0" w:lineRule="atLeast"/>
              <w:rPr>
                <w:color w:val="000000" w:themeColor="text1"/>
                <w:kern w:val="0"/>
                <w:sz w:val="18"/>
                <w:szCs w:val="18"/>
              </w:rPr>
            </w:pPr>
          </w:p>
        </w:tc>
        <w:tc>
          <w:tcPr>
            <w:tcW w:w="426" w:type="dxa"/>
            <w:vAlign w:val="center"/>
          </w:tcPr>
          <w:p w14:paraId="1ACD2E84"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5" w:type="dxa"/>
            <w:vAlign w:val="center"/>
          </w:tcPr>
          <w:p w14:paraId="4C7E4E20"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5" w:type="dxa"/>
            <w:vAlign w:val="center"/>
          </w:tcPr>
          <w:p w14:paraId="2488091A"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7" w:type="dxa"/>
            <w:vAlign w:val="center"/>
          </w:tcPr>
          <w:p w14:paraId="11D1FE5E"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567" w:type="dxa"/>
            <w:vAlign w:val="center"/>
          </w:tcPr>
          <w:p w14:paraId="40182069"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11" w:type="dxa"/>
            <w:vAlign w:val="center"/>
          </w:tcPr>
          <w:p w14:paraId="78A021D3"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10" w:type="dxa"/>
            <w:vAlign w:val="center"/>
          </w:tcPr>
          <w:p w14:paraId="323E9902"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10" w:type="dxa"/>
            <w:vAlign w:val="center"/>
          </w:tcPr>
          <w:p w14:paraId="2680B739"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486" w:type="dxa"/>
            <w:vAlign w:val="center"/>
          </w:tcPr>
          <w:p w14:paraId="3301C2DA"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0" w:type="dxa"/>
            <w:vAlign w:val="center"/>
          </w:tcPr>
          <w:p w14:paraId="659CE110"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r>
      <w:tr w:rsidR="005401B7" w:rsidRPr="00941BCE" w14:paraId="56455A87" w14:textId="77777777" w:rsidTr="00F7317D">
        <w:trPr>
          <w:gridAfter w:val="2"/>
          <w:wAfter w:w="41" w:type="dxa"/>
          <w:cantSplit/>
          <w:trHeight w:hRule="exact" w:val="227"/>
          <w:jc w:val="center"/>
        </w:trPr>
        <w:tc>
          <w:tcPr>
            <w:tcW w:w="689" w:type="dxa"/>
            <w:vMerge/>
            <w:vAlign w:val="center"/>
          </w:tcPr>
          <w:p w14:paraId="2D13FBAD" w14:textId="77777777" w:rsidR="005401B7" w:rsidRPr="00941BCE" w:rsidRDefault="005401B7">
            <w:pPr>
              <w:widowControl/>
              <w:spacing w:before="100" w:beforeAutospacing="1" w:after="100" w:afterAutospacing="1" w:line="0" w:lineRule="atLeast"/>
              <w:jc w:val="center"/>
              <w:rPr>
                <w:color w:val="000000" w:themeColor="text1"/>
                <w:kern w:val="0"/>
                <w:sz w:val="18"/>
                <w:szCs w:val="18"/>
              </w:rPr>
            </w:pPr>
          </w:p>
        </w:tc>
        <w:tc>
          <w:tcPr>
            <w:tcW w:w="596" w:type="dxa"/>
            <w:gridSpan w:val="2"/>
            <w:vMerge/>
            <w:vAlign w:val="center"/>
          </w:tcPr>
          <w:p w14:paraId="72AAEDAB"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c>
          <w:tcPr>
            <w:tcW w:w="1814" w:type="dxa"/>
            <w:vAlign w:val="center"/>
          </w:tcPr>
          <w:p w14:paraId="226CA073"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油船</w:t>
            </w:r>
          </w:p>
        </w:tc>
        <w:tc>
          <w:tcPr>
            <w:tcW w:w="625" w:type="dxa"/>
            <w:vAlign w:val="center"/>
          </w:tcPr>
          <w:p w14:paraId="3C5421D6"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w:t>
            </w:r>
          </w:p>
        </w:tc>
        <w:tc>
          <w:tcPr>
            <w:tcW w:w="509" w:type="dxa"/>
            <w:vAlign w:val="center"/>
          </w:tcPr>
          <w:p w14:paraId="02A2E237"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22</w:t>
            </w:r>
          </w:p>
        </w:tc>
        <w:tc>
          <w:tcPr>
            <w:tcW w:w="425" w:type="dxa"/>
            <w:vAlign w:val="center"/>
          </w:tcPr>
          <w:p w14:paraId="3DCD18CB" w14:textId="77777777" w:rsidR="005401B7" w:rsidRPr="00941BCE" w:rsidRDefault="005401B7" w:rsidP="00F7317D">
            <w:pPr>
              <w:spacing w:before="100" w:beforeAutospacing="1" w:after="100" w:afterAutospacing="1" w:line="0" w:lineRule="atLeast"/>
              <w:rPr>
                <w:color w:val="000000" w:themeColor="text1"/>
                <w:kern w:val="0"/>
                <w:sz w:val="18"/>
                <w:szCs w:val="18"/>
              </w:rPr>
            </w:pPr>
          </w:p>
        </w:tc>
        <w:tc>
          <w:tcPr>
            <w:tcW w:w="426" w:type="dxa"/>
            <w:vAlign w:val="center"/>
          </w:tcPr>
          <w:p w14:paraId="003D022A"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5" w:type="dxa"/>
            <w:vAlign w:val="center"/>
          </w:tcPr>
          <w:p w14:paraId="3F88A447"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5" w:type="dxa"/>
            <w:vAlign w:val="center"/>
          </w:tcPr>
          <w:p w14:paraId="78131946"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7" w:type="dxa"/>
            <w:vAlign w:val="center"/>
          </w:tcPr>
          <w:p w14:paraId="0FBD86B9" w14:textId="77777777" w:rsidR="005401B7" w:rsidRPr="00941BCE" w:rsidRDefault="005401B7" w:rsidP="00F7317D">
            <w:pPr>
              <w:spacing w:line="0" w:lineRule="atLeast"/>
              <w:jc w:val="center"/>
              <w:rPr>
                <w:color w:val="000000" w:themeColor="text1"/>
                <w:kern w:val="0"/>
                <w:sz w:val="18"/>
                <w:szCs w:val="18"/>
              </w:rPr>
            </w:pPr>
          </w:p>
        </w:tc>
        <w:tc>
          <w:tcPr>
            <w:tcW w:w="567" w:type="dxa"/>
            <w:vAlign w:val="center"/>
          </w:tcPr>
          <w:p w14:paraId="74E61715"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11" w:type="dxa"/>
            <w:vAlign w:val="center"/>
          </w:tcPr>
          <w:p w14:paraId="3A108374"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10" w:type="dxa"/>
            <w:vAlign w:val="center"/>
          </w:tcPr>
          <w:p w14:paraId="268FD8AD"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10" w:type="dxa"/>
            <w:vAlign w:val="center"/>
          </w:tcPr>
          <w:p w14:paraId="77782F06"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486" w:type="dxa"/>
            <w:vAlign w:val="center"/>
          </w:tcPr>
          <w:p w14:paraId="58B0F2A3"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0" w:type="dxa"/>
            <w:vAlign w:val="center"/>
          </w:tcPr>
          <w:p w14:paraId="175941FE"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r>
      <w:tr w:rsidR="005401B7" w:rsidRPr="00941BCE" w14:paraId="1443FD60" w14:textId="77777777" w:rsidTr="00F7317D">
        <w:trPr>
          <w:gridAfter w:val="2"/>
          <w:wAfter w:w="41" w:type="dxa"/>
          <w:cantSplit/>
          <w:trHeight w:hRule="exact" w:val="227"/>
          <w:jc w:val="center"/>
        </w:trPr>
        <w:tc>
          <w:tcPr>
            <w:tcW w:w="689" w:type="dxa"/>
            <w:vMerge/>
            <w:vAlign w:val="center"/>
          </w:tcPr>
          <w:p w14:paraId="3DAEE228" w14:textId="77777777" w:rsidR="005401B7" w:rsidRPr="00941BCE" w:rsidRDefault="005401B7">
            <w:pPr>
              <w:widowControl/>
              <w:spacing w:before="100" w:beforeAutospacing="1" w:after="100" w:afterAutospacing="1" w:line="0" w:lineRule="atLeast"/>
              <w:jc w:val="center"/>
              <w:rPr>
                <w:color w:val="000000" w:themeColor="text1"/>
                <w:kern w:val="0"/>
                <w:sz w:val="18"/>
                <w:szCs w:val="18"/>
              </w:rPr>
            </w:pPr>
          </w:p>
        </w:tc>
        <w:tc>
          <w:tcPr>
            <w:tcW w:w="596" w:type="dxa"/>
            <w:gridSpan w:val="2"/>
            <w:vMerge/>
            <w:vAlign w:val="center"/>
          </w:tcPr>
          <w:p w14:paraId="7926EEB2"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c>
          <w:tcPr>
            <w:tcW w:w="1814" w:type="dxa"/>
            <w:vAlign w:val="center"/>
          </w:tcPr>
          <w:p w14:paraId="65A01E85"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散货船</w:t>
            </w:r>
          </w:p>
        </w:tc>
        <w:tc>
          <w:tcPr>
            <w:tcW w:w="625" w:type="dxa"/>
            <w:vAlign w:val="center"/>
          </w:tcPr>
          <w:p w14:paraId="4ABFB7E5"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w:t>
            </w:r>
          </w:p>
        </w:tc>
        <w:tc>
          <w:tcPr>
            <w:tcW w:w="509" w:type="dxa"/>
            <w:vAlign w:val="center"/>
          </w:tcPr>
          <w:p w14:paraId="37FEB564"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23</w:t>
            </w:r>
          </w:p>
        </w:tc>
        <w:tc>
          <w:tcPr>
            <w:tcW w:w="425" w:type="dxa"/>
            <w:vAlign w:val="center"/>
          </w:tcPr>
          <w:p w14:paraId="41819811" w14:textId="77777777" w:rsidR="005401B7" w:rsidRPr="00941BCE" w:rsidRDefault="005401B7" w:rsidP="00F7317D">
            <w:pPr>
              <w:spacing w:before="100" w:beforeAutospacing="1" w:after="100" w:afterAutospacing="1" w:line="0" w:lineRule="atLeast"/>
              <w:rPr>
                <w:color w:val="000000" w:themeColor="text1"/>
                <w:kern w:val="0"/>
                <w:sz w:val="18"/>
                <w:szCs w:val="18"/>
              </w:rPr>
            </w:pPr>
          </w:p>
        </w:tc>
        <w:tc>
          <w:tcPr>
            <w:tcW w:w="426" w:type="dxa"/>
            <w:vAlign w:val="center"/>
          </w:tcPr>
          <w:p w14:paraId="23B39CBE"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5" w:type="dxa"/>
            <w:vAlign w:val="center"/>
          </w:tcPr>
          <w:p w14:paraId="3C90F353"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5" w:type="dxa"/>
            <w:vAlign w:val="center"/>
          </w:tcPr>
          <w:p w14:paraId="1FD389E0"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7" w:type="dxa"/>
            <w:vAlign w:val="center"/>
          </w:tcPr>
          <w:p w14:paraId="115D1E3C"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567" w:type="dxa"/>
            <w:vAlign w:val="center"/>
          </w:tcPr>
          <w:p w14:paraId="3C5D9EB1"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11" w:type="dxa"/>
            <w:vAlign w:val="center"/>
          </w:tcPr>
          <w:p w14:paraId="6E9DBD4C"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10" w:type="dxa"/>
            <w:vAlign w:val="center"/>
          </w:tcPr>
          <w:p w14:paraId="3473F403"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10" w:type="dxa"/>
            <w:vAlign w:val="center"/>
          </w:tcPr>
          <w:p w14:paraId="5F64E40A"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486" w:type="dxa"/>
            <w:vAlign w:val="center"/>
          </w:tcPr>
          <w:p w14:paraId="3C8D4261"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0" w:type="dxa"/>
            <w:vAlign w:val="center"/>
          </w:tcPr>
          <w:p w14:paraId="1238488D"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r>
      <w:tr w:rsidR="005401B7" w:rsidRPr="00941BCE" w14:paraId="59F3D121" w14:textId="77777777" w:rsidTr="00F7317D">
        <w:trPr>
          <w:gridAfter w:val="2"/>
          <w:wAfter w:w="41" w:type="dxa"/>
          <w:cantSplit/>
          <w:trHeight w:hRule="exact" w:val="227"/>
          <w:jc w:val="center"/>
        </w:trPr>
        <w:tc>
          <w:tcPr>
            <w:tcW w:w="689" w:type="dxa"/>
            <w:vMerge/>
            <w:vAlign w:val="center"/>
          </w:tcPr>
          <w:p w14:paraId="0F5C0F8A" w14:textId="77777777" w:rsidR="005401B7" w:rsidRPr="00941BCE" w:rsidRDefault="005401B7">
            <w:pPr>
              <w:widowControl/>
              <w:spacing w:before="100" w:beforeAutospacing="1" w:after="100" w:afterAutospacing="1" w:line="0" w:lineRule="atLeast"/>
              <w:jc w:val="center"/>
              <w:rPr>
                <w:color w:val="000000" w:themeColor="text1"/>
                <w:kern w:val="0"/>
                <w:sz w:val="18"/>
                <w:szCs w:val="18"/>
              </w:rPr>
            </w:pPr>
          </w:p>
        </w:tc>
        <w:tc>
          <w:tcPr>
            <w:tcW w:w="596" w:type="dxa"/>
            <w:gridSpan w:val="2"/>
            <w:vMerge/>
            <w:vAlign w:val="center"/>
          </w:tcPr>
          <w:p w14:paraId="59CCD56E"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c>
          <w:tcPr>
            <w:tcW w:w="1814" w:type="dxa"/>
            <w:vAlign w:val="center"/>
          </w:tcPr>
          <w:p w14:paraId="2224D4EC"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高速货船</w:t>
            </w:r>
          </w:p>
        </w:tc>
        <w:tc>
          <w:tcPr>
            <w:tcW w:w="625" w:type="dxa"/>
            <w:vAlign w:val="center"/>
          </w:tcPr>
          <w:p w14:paraId="7A093427"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w:t>
            </w:r>
          </w:p>
        </w:tc>
        <w:tc>
          <w:tcPr>
            <w:tcW w:w="509" w:type="dxa"/>
            <w:vAlign w:val="center"/>
          </w:tcPr>
          <w:p w14:paraId="4E22B4E0"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24</w:t>
            </w:r>
          </w:p>
        </w:tc>
        <w:tc>
          <w:tcPr>
            <w:tcW w:w="425" w:type="dxa"/>
            <w:vAlign w:val="center"/>
          </w:tcPr>
          <w:p w14:paraId="2481E731" w14:textId="77777777" w:rsidR="005401B7" w:rsidRPr="00941BCE" w:rsidRDefault="005401B7" w:rsidP="00F7317D">
            <w:pPr>
              <w:spacing w:before="100" w:beforeAutospacing="1" w:after="100" w:afterAutospacing="1" w:line="0" w:lineRule="atLeast"/>
              <w:rPr>
                <w:color w:val="000000" w:themeColor="text1"/>
                <w:kern w:val="0"/>
                <w:sz w:val="18"/>
                <w:szCs w:val="18"/>
              </w:rPr>
            </w:pPr>
          </w:p>
        </w:tc>
        <w:tc>
          <w:tcPr>
            <w:tcW w:w="426" w:type="dxa"/>
            <w:vAlign w:val="center"/>
          </w:tcPr>
          <w:p w14:paraId="268F1945"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5" w:type="dxa"/>
            <w:vAlign w:val="center"/>
          </w:tcPr>
          <w:p w14:paraId="5AC93711"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5" w:type="dxa"/>
            <w:vAlign w:val="center"/>
          </w:tcPr>
          <w:p w14:paraId="7452808F"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7" w:type="dxa"/>
            <w:vAlign w:val="center"/>
          </w:tcPr>
          <w:p w14:paraId="1C1AD1AE"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567" w:type="dxa"/>
            <w:vAlign w:val="center"/>
          </w:tcPr>
          <w:p w14:paraId="4BEAD10F"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11" w:type="dxa"/>
            <w:vAlign w:val="center"/>
          </w:tcPr>
          <w:p w14:paraId="0A6305EB"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10" w:type="dxa"/>
            <w:vAlign w:val="center"/>
          </w:tcPr>
          <w:p w14:paraId="13E6B734"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10" w:type="dxa"/>
            <w:vAlign w:val="center"/>
          </w:tcPr>
          <w:p w14:paraId="150F0D86"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486" w:type="dxa"/>
            <w:vAlign w:val="center"/>
          </w:tcPr>
          <w:p w14:paraId="7D869A07"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0" w:type="dxa"/>
            <w:vAlign w:val="center"/>
          </w:tcPr>
          <w:p w14:paraId="2FD00245"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r>
      <w:tr w:rsidR="005401B7" w:rsidRPr="00941BCE" w14:paraId="6FF838E4" w14:textId="77777777" w:rsidTr="00F7317D">
        <w:trPr>
          <w:gridAfter w:val="2"/>
          <w:wAfter w:w="41" w:type="dxa"/>
          <w:cantSplit/>
          <w:trHeight w:hRule="exact" w:val="227"/>
          <w:jc w:val="center"/>
        </w:trPr>
        <w:tc>
          <w:tcPr>
            <w:tcW w:w="689" w:type="dxa"/>
            <w:vMerge/>
            <w:vAlign w:val="center"/>
          </w:tcPr>
          <w:p w14:paraId="79AAC470" w14:textId="77777777" w:rsidR="005401B7" w:rsidRPr="00941BCE" w:rsidRDefault="005401B7">
            <w:pPr>
              <w:widowControl/>
              <w:spacing w:before="100" w:beforeAutospacing="1" w:after="100" w:afterAutospacing="1" w:line="0" w:lineRule="atLeast"/>
              <w:jc w:val="center"/>
              <w:rPr>
                <w:color w:val="000000" w:themeColor="text1"/>
                <w:kern w:val="0"/>
                <w:sz w:val="18"/>
                <w:szCs w:val="18"/>
              </w:rPr>
            </w:pPr>
          </w:p>
        </w:tc>
        <w:tc>
          <w:tcPr>
            <w:tcW w:w="596" w:type="dxa"/>
            <w:gridSpan w:val="2"/>
            <w:vMerge/>
            <w:vAlign w:val="center"/>
          </w:tcPr>
          <w:p w14:paraId="273EFAA5"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c>
          <w:tcPr>
            <w:tcW w:w="1814" w:type="dxa"/>
            <w:vAlign w:val="center"/>
          </w:tcPr>
          <w:p w14:paraId="36224C75"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其他货船</w:t>
            </w:r>
          </w:p>
        </w:tc>
        <w:tc>
          <w:tcPr>
            <w:tcW w:w="625" w:type="dxa"/>
            <w:vAlign w:val="center"/>
          </w:tcPr>
          <w:p w14:paraId="5CDBE70A"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艘次</w:t>
            </w:r>
          </w:p>
        </w:tc>
        <w:tc>
          <w:tcPr>
            <w:tcW w:w="509" w:type="dxa"/>
            <w:vAlign w:val="center"/>
          </w:tcPr>
          <w:p w14:paraId="7B3B4FDC"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25</w:t>
            </w:r>
          </w:p>
        </w:tc>
        <w:tc>
          <w:tcPr>
            <w:tcW w:w="425" w:type="dxa"/>
            <w:vAlign w:val="center"/>
          </w:tcPr>
          <w:p w14:paraId="2D7393F9" w14:textId="77777777" w:rsidR="005401B7" w:rsidRPr="00941BCE" w:rsidRDefault="005401B7" w:rsidP="00F7317D">
            <w:pPr>
              <w:spacing w:before="100" w:beforeAutospacing="1" w:after="100" w:afterAutospacing="1" w:line="0" w:lineRule="atLeast"/>
              <w:rPr>
                <w:color w:val="000000" w:themeColor="text1"/>
                <w:kern w:val="0"/>
                <w:sz w:val="18"/>
                <w:szCs w:val="18"/>
              </w:rPr>
            </w:pPr>
          </w:p>
        </w:tc>
        <w:tc>
          <w:tcPr>
            <w:tcW w:w="426" w:type="dxa"/>
            <w:vAlign w:val="center"/>
          </w:tcPr>
          <w:p w14:paraId="46008469"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5" w:type="dxa"/>
            <w:vAlign w:val="center"/>
          </w:tcPr>
          <w:p w14:paraId="1CE47887"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5" w:type="dxa"/>
            <w:vAlign w:val="center"/>
          </w:tcPr>
          <w:p w14:paraId="03F0985B"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7" w:type="dxa"/>
            <w:vAlign w:val="center"/>
          </w:tcPr>
          <w:p w14:paraId="40118F36"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567" w:type="dxa"/>
            <w:vAlign w:val="center"/>
          </w:tcPr>
          <w:p w14:paraId="7CAFCE46"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11" w:type="dxa"/>
            <w:vAlign w:val="center"/>
          </w:tcPr>
          <w:p w14:paraId="7F895474"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10" w:type="dxa"/>
            <w:vAlign w:val="center"/>
          </w:tcPr>
          <w:p w14:paraId="5279DE40"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10" w:type="dxa"/>
            <w:vAlign w:val="center"/>
          </w:tcPr>
          <w:p w14:paraId="28501DAF"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486" w:type="dxa"/>
            <w:vAlign w:val="center"/>
          </w:tcPr>
          <w:p w14:paraId="248F93A6"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0" w:type="dxa"/>
            <w:vAlign w:val="center"/>
          </w:tcPr>
          <w:p w14:paraId="33200F50"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r>
      <w:tr w:rsidR="005401B7" w:rsidRPr="00941BCE" w14:paraId="73772136" w14:textId="77777777" w:rsidTr="00F7317D">
        <w:trPr>
          <w:gridAfter w:val="2"/>
          <w:wAfter w:w="41" w:type="dxa"/>
          <w:cantSplit/>
          <w:trHeight w:hRule="exact" w:val="227"/>
          <w:jc w:val="center"/>
        </w:trPr>
        <w:tc>
          <w:tcPr>
            <w:tcW w:w="689" w:type="dxa"/>
            <w:vMerge/>
            <w:vAlign w:val="center"/>
          </w:tcPr>
          <w:p w14:paraId="20AB71F3" w14:textId="77777777" w:rsidR="005401B7" w:rsidRPr="00941BCE" w:rsidRDefault="005401B7">
            <w:pPr>
              <w:widowControl/>
              <w:spacing w:before="100" w:beforeAutospacing="1" w:after="100" w:afterAutospacing="1" w:line="0" w:lineRule="atLeast"/>
              <w:jc w:val="center"/>
              <w:rPr>
                <w:color w:val="000000" w:themeColor="text1"/>
                <w:kern w:val="0"/>
                <w:sz w:val="18"/>
                <w:szCs w:val="18"/>
              </w:rPr>
            </w:pPr>
          </w:p>
        </w:tc>
        <w:tc>
          <w:tcPr>
            <w:tcW w:w="2410" w:type="dxa"/>
            <w:gridSpan w:val="3"/>
            <w:vAlign w:val="center"/>
          </w:tcPr>
          <w:p w14:paraId="6C3F3923"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派出审核员</w:t>
            </w:r>
          </w:p>
        </w:tc>
        <w:tc>
          <w:tcPr>
            <w:tcW w:w="625" w:type="dxa"/>
            <w:vAlign w:val="center"/>
          </w:tcPr>
          <w:p w14:paraId="507FE6F4"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人次</w:t>
            </w:r>
          </w:p>
        </w:tc>
        <w:tc>
          <w:tcPr>
            <w:tcW w:w="509" w:type="dxa"/>
            <w:vAlign w:val="center"/>
          </w:tcPr>
          <w:p w14:paraId="55CC0691"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26</w:t>
            </w:r>
          </w:p>
        </w:tc>
        <w:tc>
          <w:tcPr>
            <w:tcW w:w="425" w:type="dxa"/>
            <w:vAlign w:val="center"/>
          </w:tcPr>
          <w:p w14:paraId="0F24C00C" w14:textId="77777777" w:rsidR="005401B7" w:rsidRPr="00941BCE" w:rsidRDefault="005401B7" w:rsidP="00F7317D">
            <w:pPr>
              <w:spacing w:before="100" w:beforeAutospacing="1" w:after="100" w:afterAutospacing="1" w:line="0" w:lineRule="atLeast"/>
              <w:rPr>
                <w:color w:val="000000" w:themeColor="text1"/>
                <w:kern w:val="0"/>
                <w:sz w:val="18"/>
                <w:szCs w:val="18"/>
              </w:rPr>
            </w:pPr>
          </w:p>
        </w:tc>
        <w:tc>
          <w:tcPr>
            <w:tcW w:w="426" w:type="dxa"/>
            <w:vAlign w:val="center"/>
          </w:tcPr>
          <w:p w14:paraId="0FE837E5"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5" w:type="dxa"/>
            <w:vAlign w:val="center"/>
          </w:tcPr>
          <w:p w14:paraId="5AB5141F"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25" w:type="dxa"/>
            <w:vAlign w:val="center"/>
          </w:tcPr>
          <w:p w14:paraId="6FD1D17C"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7" w:type="dxa"/>
            <w:vAlign w:val="center"/>
          </w:tcPr>
          <w:p w14:paraId="5F5E7549"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567" w:type="dxa"/>
            <w:vAlign w:val="center"/>
          </w:tcPr>
          <w:p w14:paraId="45C65972"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11" w:type="dxa"/>
            <w:vAlign w:val="center"/>
          </w:tcPr>
          <w:p w14:paraId="656241C7"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10" w:type="dxa"/>
            <w:vAlign w:val="center"/>
          </w:tcPr>
          <w:p w14:paraId="0582678F"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410" w:type="dxa"/>
            <w:vAlign w:val="center"/>
          </w:tcPr>
          <w:p w14:paraId="76CB7A84" w14:textId="77777777" w:rsidR="005401B7" w:rsidRPr="00941BCE" w:rsidRDefault="005401B7" w:rsidP="00F7317D">
            <w:pPr>
              <w:spacing w:before="100" w:beforeAutospacing="1" w:after="100" w:afterAutospacing="1" w:line="0" w:lineRule="atLeast"/>
              <w:jc w:val="center"/>
              <w:rPr>
                <w:color w:val="000000" w:themeColor="text1"/>
                <w:kern w:val="0"/>
                <w:sz w:val="18"/>
                <w:szCs w:val="18"/>
              </w:rPr>
            </w:pPr>
          </w:p>
        </w:tc>
        <w:tc>
          <w:tcPr>
            <w:tcW w:w="486" w:type="dxa"/>
            <w:vAlign w:val="center"/>
          </w:tcPr>
          <w:p w14:paraId="7728022D"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0" w:type="dxa"/>
            <w:vAlign w:val="center"/>
          </w:tcPr>
          <w:p w14:paraId="54E86BA9"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r>
      <w:tr w:rsidR="005401B7" w:rsidRPr="00941BCE" w14:paraId="4C3930DD" w14:textId="77777777" w:rsidTr="00F7317D">
        <w:trPr>
          <w:gridAfter w:val="1"/>
          <w:wAfter w:w="12" w:type="dxa"/>
          <w:cantSplit/>
          <w:trHeight w:hRule="exact" w:val="255"/>
          <w:jc w:val="center"/>
        </w:trPr>
        <w:tc>
          <w:tcPr>
            <w:tcW w:w="689" w:type="dxa"/>
            <w:vMerge w:val="restart"/>
            <w:vAlign w:val="center"/>
          </w:tcPr>
          <w:p w14:paraId="3C420742"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公司日常监督检查</w:t>
            </w:r>
          </w:p>
        </w:tc>
        <w:tc>
          <w:tcPr>
            <w:tcW w:w="2410" w:type="dxa"/>
            <w:gridSpan w:val="3"/>
            <w:vAlign w:val="center"/>
          </w:tcPr>
          <w:p w14:paraId="4C1D4585"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检查数量</w:t>
            </w:r>
          </w:p>
        </w:tc>
        <w:tc>
          <w:tcPr>
            <w:tcW w:w="625" w:type="dxa"/>
            <w:vAlign w:val="center"/>
          </w:tcPr>
          <w:p w14:paraId="1A00D14A" w14:textId="77777777" w:rsidR="005401B7" w:rsidRPr="00941BCE" w:rsidRDefault="00EE3BB7" w:rsidP="00F7317D">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次</w:t>
            </w:r>
          </w:p>
        </w:tc>
        <w:tc>
          <w:tcPr>
            <w:tcW w:w="509" w:type="dxa"/>
            <w:vAlign w:val="center"/>
          </w:tcPr>
          <w:p w14:paraId="2C69D2C9" w14:textId="77777777" w:rsidR="005401B7" w:rsidRPr="00941BCE" w:rsidRDefault="00EE3BB7" w:rsidP="00F7317D">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27</w:t>
            </w:r>
          </w:p>
        </w:tc>
        <w:tc>
          <w:tcPr>
            <w:tcW w:w="425" w:type="dxa"/>
            <w:vAlign w:val="center"/>
          </w:tcPr>
          <w:p w14:paraId="72C826C2" w14:textId="77777777" w:rsidR="005401B7" w:rsidRPr="00941BCE" w:rsidRDefault="005401B7" w:rsidP="00D502EB">
            <w:pPr>
              <w:spacing w:before="100" w:beforeAutospacing="1" w:after="100" w:afterAutospacing="1" w:line="0" w:lineRule="atLeast"/>
              <w:rPr>
                <w:color w:val="000000" w:themeColor="text1"/>
                <w:kern w:val="0"/>
                <w:sz w:val="18"/>
                <w:szCs w:val="18"/>
              </w:rPr>
            </w:pPr>
          </w:p>
        </w:tc>
        <w:tc>
          <w:tcPr>
            <w:tcW w:w="426" w:type="dxa"/>
            <w:vAlign w:val="center"/>
          </w:tcPr>
          <w:p w14:paraId="0383D418"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425" w:type="dxa"/>
            <w:vAlign w:val="center"/>
          </w:tcPr>
          <w:p w14:paraId="736C5AAE"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425" w:type="dxa"/>
            <w:vAlign w:val="center"/>
          </w:tcPr>
          <w:p w14:paraId="1EDFCDBC"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7" w:type="dxa"/>
            <w:vAlign w:val="center"/>
          </w:tcPr>
          <w:p w14:paraId="0AE456FA"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7" w:type="dxa"/>
            <w:vAlign w:val="center"/>
          </w:tcPr>
          <w:p w14:paraId="74E978B4"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11" w:type="dxa"/>
            <w:vAlign w:val="center"/>
          </w:tcPr>
          <w:p w14:paraId="3BC880F6"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410" w:type="dxa"/>
            <w:vAlign w:val="center"/>
          </w:tcPr>
          <w:p w14:paraId="160822AE"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410" w:type="dxa"/>
            <w:vAlign w:val="center"/>
          </w:tcPr>
          <w:p w14:paraId="5127215C"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486" w:type="dxa"/>
            <w:vAlign w:val="center"/>
          </w:tcPr>
          <w:p w14:paraId="6537B072"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589" w:type="dxa"/>
            <w:gridSpan w:val="2"/>
            <w:vAlign w:val="center"/>
          </w:tcPr>
          <w:p w14:paraId="2478E014"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r>
      <w:tr w:rsidR="005401B7" w:rsidRPr="00941BCE" w14:paraId="23173897" w14:textId="77777777" w:rsidTr="00F7317D">
        <w:trPr>
          <w:gridAfter w:val="1"/>
          <w:wAfter w:w="12" w:type="dxa"/>
          <w:cantSplit/>
          <w:trHeight w:hRule="exact" w:val="255"/>
          <w:jc w:val="center"/>
        </w:trPr>
        <w:tc>
          <w:tcPr>
            <w:tcW w:w="689" w:type="dxa"/>
            <w:vMerge/>
            <w:vAlign w:val="center"/>
          </w:tcPr>
          <w:p w14:paraId="491460B5" w14:textId="77777777" w:rsidR="005401B7" w:rsidRPr="00941BCE" w:rsidRDefault="005401B7">
            <w:pPr>
              <w:widowControl/>
              <w:spacing w:before="100" w:beforeAutospacing="1" w:after="100" w:afterAutospacing="1" w:line="0" w:lineRule="atLeast"/>
              <w:jc w:val="center"/>
              <w:rPr>
                <w:color w:val="000000" w:themeColor="text1"/>
                <w:kern w:val="0"/>
                <w:sz w:val="18"/>
                <w:szCs w:val="18"/>
              </w:rPr>
            </w:pPr>
          </w:p>
        </w:tc>
        <w:tc>
          <w:tcPr>
            <w:tcW w:w="2410" w:type="dxa"/>
            <w:gridSpan w:val="3"/>
            <w:vAlign w:val="center"/>
          </w:tcPr>
          <w:p w14:paraId="2DCED21A"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派出检查员</w:t>
            </w:r>
          </w:p>
        </w:tc>
        <w:tc>
          <w:tcPr>
            <w:tcW w:w="625" w:type="dxa"/>
            <w:vAlign w:val="center"/>
          </w:tcPr>
          <w:p w14:paraId="725EFAD2" w14:textId="77777777" w:rsidR="005401B7" w:rsidRPr="00941BCE" w:rsidRDefault="00EE3BB7" w:rsidP="00F7317D">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人次</w:t>
            </w:r>
          </w:p>
        </w:tc>
        <w:tc>
          <w:tcPr>
            <w:tcW w:w="509" w:type="dxa"/>
            <w:vAlign w:val="center"/>
          </w:tcPr>
          <w:p w14:paraId="40C94027" w14:textId="77777777" w:rsidR="005401B7" w:rsidRPr="00941BCE" w:rsidRDefault="00EE3BB7" w:rsidP="00F7317D">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28</w:t>
            </w:r>
          </w:p>
        </w:tc>
        <w:tc>
          <w:tcPr>
            <w:tcW w:w="425" w:type="dxa"/>
            <w:vAlign w:val="center"/>
          </w:tcPr>
          <w:p w14:paraId="03AEE75F" w14:textId="77777777" w:rsidR="005401B7" w:rsidRPr="00941BCE" w:rsidRDefault="005401B7" w:rsidP="00D502EB">
            <w:pPr>
              <w:spacing w:before="100" w:beforeAutospacing="1" w:after="100" w:afterAutospacing="1" w:line="0" w:lineRule="atLeast"/>
              <w:rPr>
                <w:color w:val="000000" w:themeColor="text1"/>
                <w:kern w:val="0"/>
                <w:sz w:val="18"/>
                <w:szCs w:val="18"/>
              </w:rPr>
            </w:pPr>
          </w:p>
        </w:tc>
        <w:tc>
          <w:tcPr>
            <w:tcW w:w="426" w:type="dxa"/>
            <w:vAlign w:val="center"/>
          </w:tcPr>
          <w:p w14:paraId="67EEDAC3"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425" w:type="dxa"/>
            <w:vAlign w:val="center"/>
          </w:tcPr>
          <w:p w14:paraId="514B4DF8"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425" w:type="dxa"/>
            <w:vAlign w:val="center"/>
          </w:tcPr>
          <w:p w14:paraId="50FB08D8"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7" w:type="dxa"/>
            <w:vAlign w:val="center"/>
          </w:tcPr>
          <w:p w14:paraId="498F39EF"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7" w:type="dxa"/>
            <w:vAlign w:val="center"/>
          </w:tcPr>
          <w:p w14:paraId="16AE5C25"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11" w:type="dxa"/>
            <w:vAlign w:val="center"/>
          </w:tcPr>
          <w:p w14:paraId="3A11B482"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410" w:type="dxa"/>
            <w:vAlign w:val="center"/>
          </w:tcPr>
          <w:p w14:paraId="5446BA7D"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410" w:type="dxa"/>
            <w:vAlign w:val="center"/>
          </w:tcPr>
          <w:p w14:paraId="386D3064"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486" w:type="dxa"/>
            <w:vAlign w:val="center"/>
          </w:tcPr>
          <w:p w14:paraId="4FE64425"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589" w:type="dxa"/>
            <w:gridSpan w:val="2"/>
            <w:vAlign w:val="center"/>
          </w:tcPr>
          <w:p w14:paraId="4FD114C9"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r>
      <w:tr w:rsidR="005401B7" w:rsidRPr="00941BCE" w14:paraId="40AB40DA" w14:textId="77777777" w:rsidTr="00F7317D">
        <w:trPr>
          <w:gridAfter w:val="1"/>
          <w:wAfter w:w="12" w:type="dxa"/>
          <w:cantSplit/>
          <w:trHeight w:hRule="exact" w:val="255"/>
          <w:jc w:val="center"/>
        </w:trPr>
        <w:tc>
          <w:tcPr>
            <w:tcW w:w="689" w:type="dxa"/>
            <w:vMerge/>
            <w:vAlign w:val="center"/>
          </w:tcPr>
          <w:p w14:paraId="4CE2BCF7" w14:textId="77777777" w:rsidR="005401B7" w:rsidRPr="00941BCE" w:rsidRDefault="005401B7">
            <w:pPr>
              <w:widowControl/>
              <w:spacing w:before="100" w:beforeAutospacing="1" w:after="100" w:afterAutospacing="1" w:line="0" w:lineRule="atLeast"/>
              <w:jc w:val="center"/>
              <w:rPr>
                <w:color w:val="000000" w:themeColor="text1"/>
                <w:kern w:val="0"/>
                <w:sz w:val="18"/>
                <w:szCs w:val="18"/>
              </w:rPr>
            </w:pPr>
          </w:p>
        </w:tc>
        <w:tc>
          <w:tcPr>
            <w:tcW w:w="2410" w:type="dxa"/>
            <w:gridSpan w:val="3"/>
            <w:vAlign w:val="center"/>
          </w:tcPr>
          <w:p w14:paraId="31782DD7"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辖区公司数量</w:t>
            </w:r>
          </w:p>
        </w:tc>
        <w:tc>
          <w:tcPr>
            <w:tcW w:w="625" w:type="dxa"/>
            <w:vAlign w:val="center"/>
          </w:tcPr>
          <w:p w14:paraId="6A837056" w14:textId="77777777" w:rsidR="005401B7" w:rsidRPr="00941BCE" w:rsidRDefault="00EE3BB7" w:rsidP="00F7317D">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家</w:t>
            </w:r>
          </w:p>
        </w:tc>
        <w:tc>
          <w:tcPr>
            <w:tcW w:w="509" w:type="dxa"/>
            <w:vAlign w:val="center"/>
          </w:tcPr>
          <w:p w14:paraId="4F798E46"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29</w:t>
            </w:r>
          </w:p>
        </w:tc>
        <w:tc>
          <w:tcPr>
            <w:tcW w:w="425" w:type="dxa"/>
            <w:vAlign w:val="center"/>
          </w:tcPr>
          <w:p w14:paraId="0553F703" w14:textId="77777777" w:rsidR="005401B7" w:rsidRPr="00941BCE" w:rsidRDefault="005401B7" w:rsidP="00D502EB">
            <w:pPr>
              <w:spacing w:before="100" w:beforeAutospacing="1" w:after="100" w:afterAutospacing="1" w:line="0" w:lineRule="atLeast"/>
              <w:rPr>
                <w:color w:val="000000" w:themeColor="text1"/>
                <w:kern w:val="0"/>
                <w:sz w:val="18"/>
                <w:szCs w:val="18"/>
              </w:rPr>
            </w:pPr>
          </w:p>
        </w:tc>
        <w:tc>
          <w:tcPr>
            <w:tcW w:w="426" w:type="dxa"/>
            <w:vAlign w:val="center"/>
          </w:tcPr>
          <w:p w14:paraId="0137F0EE"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425" w:type="dxa"/>
            <w:vAlign w:val="center"/>
          </w:tcPr>
          <w:p w14:paraId="5A228ED6"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425" w:type="dxa"/>
            <w:vAlign w:val="center"/>
          </w:tcPr>
          <w:p w14:paraId="7ACE804E"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7" w:type="dxa"/>
            <w:vAlign w:val="center"/>
          </w:tcPr>
          <w:p w14:paraId="5F1D3076"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7" w:type="dxa"/>
            <w:vAlign w:val="center"/>
          </w:tcPr>
          <w:p w14:paraId="7DD91015"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11" w:type="dxa"/>
            <w:vAlign w:val="center"/>
          </w:tcPr>
          <w:p w14:paraId="0B4AE114"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410" w:type="dxa"/>
            <w:vAlign w:val="center"/>
          </w:tcPr>
          <w:p w14:paraId="52A98206"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410" w:type="dxa"/>
            <w:vAlign w:val="center"/>
          </w:tcPr>
          <w:p w14:paraId="4BEDFE24"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486" w:type="dxa"/>
            <w:vAlign w:val="center"/>
          </w:tcPr>
          <w:p w14:paraId="043B7C61"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589" w:type="dxa"/>
            <w:gridSpan w:val="2"/>
            <w:vAlign w:val="center"/>
          </w:tcPr>
          <w:p w14:paraId="791F4BC8"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r>
      <w:tr w:rsidR="005401B7" w:rsidRPr="00941BCE" w14:paraId="299E9AB2" w14:textId="77777777" w:rsidTr="00F7317D">
        <w:trPr>
          <w:gridAfter w:val="1"/>
          <w:wAfter w:w="12" w:type="dxa"/>
          <w:cantSplit/>
          <w:trHeight w:hRule="exact" w:val="255"/>
          <w:jc w:val="center"/>
        </w:trPr>
        <w:tc>
          <w:tcPr>
            <w:tcW w:w="689" w:type="dxa"/>
            <w:vMerge/>
            <w:vAlign w:val="center"/>
          </w:tcPr>
          <w:p w14:paraId="04E3B527" w14:textId="77777777" w:rsidR="005401B7" w:rsidRPr="00941BCE" w:rsidRDefault="005401B7">
            <w:pPr>
              <w:widowControl/>
              <w:spacing w:before="100" w:beforeAutospacing="1" w:after="100" w:afterAutospacing="1" w:line="0" w:lineRule="atLeast"/>
              <w:jc w:val="center"/>
              <w:rPr>
                <w:color w:val="000000" w:themeColor="text1"/>
                <w:kern w:val="0"/>
                <w:sz w:val="18"/>
                <w:szCs w:val="18"/>
              </w:rPr>
            </w:pPr>
          </w:p>
        </w:tc>
        <w:tc>
          <w:tcPr>
            <w:tcW w:w="2410" w:type="dxa"/>
            <w:gridSpan w:val="3"/>
            <w:vAlign w:val="center"/>
          </w:tcPr>
          <w:p w14:paraId="2EA9575C"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被检查公司数量</w:t>
            </w:r>
          </w:p>
        </w:tc>
        <w:tc>
          <w:tcPr>
            <w:tcW w:w="625" w:type="dxa"/>
            <w:vAlign w:val="center"/>
          </w:tcPr>
          <w:p w14:paraId="3189351F"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家</w:t>
            </w:r>
          </w:p>
        </w:tc>
        <w:tc>
          <w:tcPr>
            <w:tcW w:w="509" w:type="dxa"/>
            <w:vAlign w:val="center"/>
          </w:tcPr>
          <w:p w14:paraId="77C7B1C9"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30</w:t>
            </w:r>
          </w:p>
        </w:tc>
        <w:tc>
          <w:tcPr>
            <w:tcW w:w="425" w:type="dxa"/>
            <w:vAlign w:val="center"/>
          </w:tcPr>
          <w:p w14:paraId="42FC6FD2" w14:textId="77777777" w:rsidR="005401B7" w:rsidRPr="00941BCE" w:rsidRDefault="005401B7" w:rsidP="00D502EB">
            <w:pPr>
              <w:spacing w:before="100" w:beforeAutospacing="1" w:after="100" w:afterAutospacing="1" w:line="0" w:lineRule="atLeast"/>
              <w:rPr>
                <w:color w:val="000000" w:themeColor="text1"/>
                <w:kern w:val="0"/>
                <w:sz w:val="18"/>
                <w:szCs w:val="18"/>
              </w:rPr>
            </w:pPr>
          </w:p>
        </w:tc>
        <w:tc>
          <w:tcPr>
            <w:tcW w:w="426" w:type="dxa"/>
            <w:vAlign w:val="center"/>
          </w:tcPr>
          <w:p w14:paraId="695A923E"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425" w:type="dxa"/>
            <w:vAlign w:val="center"/>
          </w:tcPr>
          <w:p w14:paraId="52A95540"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425" w:type="dxa"/>
            <w:vAlign w:val="center"/>
          </w:tcPr>
          <w:p w14:paraId="45385456"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7" w:type="dxa"/>
            <w:vAlign w:val="center"/>
          </w:tcPr>
          <w:p w14:paraId="1D084A26"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7" w:type="dxa"/>
            <w:vAlign w:val="center"/>
          </w:tcPr>
          <w:p w14:paraId="621164A7"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11" w:type="dxa"/>
            <w:vAlign w:val="center"/>
          </w:tcPr>
          <w:p w14:paraId="504F3422"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410" w:type="dxa"/>
            <w:vAlign w:val="center"/>
          </w:tcPr>
          <w:p w14:paraId="098FD18C"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410" w:type="dxa"/>
            <w:vAlign w:val="center"/>
          </w:tcPr>
          <w:p w14:paraId="6D66AF7D"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486" w:type="dxa"/>
            <w:vAlign w:val="center"/>
          </w:tcPr>
          <w:p w14:paraId="17674121"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c>
          <w:tcPr>
            <w:tcW w:w="589" w:type="dxa"/>
            <w:gridSpan w:val="2"/>
            <w:vAlign w:val="center"/>
          </w:tcPr>
          <w:p w14:paraId="6F3A460F" w14:textId="77777777" w:rsidR="005401B7" w:rsidRPr="00941BCE" w:rsidRDefault="005401B7" w:rsidP="00F7317D">
            <w:pPr>
              <w:widowControl/>
              <w:spacing w:before="100" w:beforeAutospacing="1" w:after="100" w:afterAutospacing="1" w:line="0" w:lineRule="atLeast"/>
              <w:jc w:val="center"/>
              <w:rPr>
                <w:color w:val="000000" w:themeColor="text1"/>
                <w:kern w:val="0"/>
                <w:sz w:val="18"/>
                <w:szCs w:val="18"/>
              </w:rPr>
            </w:pPr>
          </w:p>
        </w:tc>
      </w:tr>
      <w:tr w:rsidR="005401B7" w:rsidRPr="00941BCE" w14:paraId="73E2EFDD" w14:textId="77777777" w:rsidTr="00F7317D">
        <w:trPr>
          <w:cantSplit/>
          <w:trHeight w:hRule="exact" w:val="227"/>
          <w:jc w:val="center"/>
        </w:trPr>
        <w:tc>
          <w:tcPr>
            <w:tcW w:w="689" w:type="dxa"/>
            <w:vMerge w:val="restart"/>
            <w:vAlign w:val="center"/>
          </w:tcPr>
          <w:p w14:paraId="44A17236" w14:textId="77777777" w:rsidR="005401B7" w:rsidRPr="00941BCE" w:rsidRDefault="00EE3BB7">
            <w:pPr>
              <w:spacing w:before="100" w:beforeAutospacing="1" w:line="0" w:lineRule="atLeast"/>
              <w:jc w:val="center"/>
              <w:rPr>
                <w:color w:val="000000" w:themeColor="text1"/>
                <w:kern w:val="0"/>
                <w:sz w:val="18"/>
                <w:szCs w:val="18"/>
              </w:rPr>
            </w:pPr>
            <w:r w:rsidRPr="00941BCE">
              <w:rPr>
                <w:color w:val="000000" w:themeColor="text1"/>
                <w:kern w:val="0"/>
                <w:sz w:val="18"/>
                <w:szCs w:val="18"/>
              </w:rPr>
              <w:t>持有</w:t>
            </w:r>
            <w:r w:rsidRPr="00941BCE">
              <w:rPr>
                <w:color w:val="000000" w:themeColor="text1"/>
                <w:kern w:val="0"/>
                <w:sz w:val="18"/>
                <w:szCs w:val="18"/>
              </w:rPr>
              <w:t>DOC</w:t>
            </w:r>
            <w:r w:rsidRPr="00941BCE">
              <w:rPr>
                <w:color w:val="000000" w:themeColor="text1"/>
                <w:kern w:val="0"/>
                <w:sz w:val="18"/>
                <w:szCs w:val="18"/>
              </w:rPr>
              <w:t>公司、</w:t>
            </w:r>
            <w:r w:rsidRPr="00941BCE">
              <w:rPr>
                <w:color w:val="000000" w:themeColor="text1"/>
                <w:kern w:val="0"/>
                <w:sz w:val="18"/>
                <w:szCs w:val="18"/>
              </w:rPr>
              <w:t>SMC</w:t>
            </w:r>
            <w:r w:rsidRPr="00941BCE">
              <w:rPr>
                <w:color w:val="000000" w:themeColor="text1"/>
                <w:kern w:val="0"/>
                <w:sz w:val="18"/>
                <w:szCs w:val="18"/>
              </w:rPr>
              <w:t>船舶数量</w:t>
            </w:r>
          </w:p>
        </w:tc>
        <w:tc>
          <w:tcPr>
            <w:tcW w:w="538" w:type="dxa"/>
            <w:vMerge w:val="restart"/>
            <w:vAlign w:val="center"/>
          </w:tcPr>
          <w:p w14:paraId="00A74967" w14:textId="77777777" w:rsidR="005401B7" w:rsidRPr="00941BCE" w:rsidRDefault="00EE3BB7" w:rsidP="00D502EB">
            <w:pPr>
              <w:widowControl/>
              <w:spacing w:before="100" w:beforeAutospacing="1" w:after="100" w:afterAutospacing="1" w:line="0" w:lineRule="atLeast"/>
              <w:rPr>
                <w:color w:val="000000" w:themeColor="text1"/>
                <w:kern w:val="0"/>
                <w:sz w:val="18"/>
                <w:szCs w:val="18"/>
              </w:rPr>
            </w:pPr>
            <w:r w:rsidRPr="00941BCE">
              <w:rPr>
                <w:color w:val="000000" w:themeColor="text1"/>
                <w:kern w:val="0"/>
                <w:sz w:val="18"/>
                <w:szCs w:val="18"/>
              </w:rPr>
              <w:t>公司</w:t>
            </w:r>
          </w:p>
        </w:tc>
        <w:tc>
          <w:tcPr>
            <w:tcW w:w="1872" w:type="dxa"/>
            <w:gridSpan w:val="2"/>
            <w:vAlign w:val="center"/>
          </w:tcPr>
          <w:p w14:paraId="2CB7A858"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合</w:t>
            </w:r>
            <w:r w:rsidR="00723418" w:rsidRPr="00941BCE">
              <w:rPr>
                <w:color w:val="000000" w:themeColor="text1"/>
                <w:kern w:val="0"/>
                <w:sz w:val="18"/>
                <w:szCs w:val="18"/>
              </w:rPr>
              <w:t xml:space="preserve">  </w:t>
            </w:r>
            <w:r w:rsidRPr="00941BCE">
              <w:rPr>
                <w:color w:val="000000" w:themeColor="text1"/>
                <w:kern w:val="0"/>
                <w:sz w:val="18"/>
                <w:szCs w:val="18"/>
              </w:rPr>
              <w:t>计</w:t>
            </w:r>
          </w:p>
        </w:tc>
        <w:tc>
          <w:tcPr>
            <w:tcW w:w="625" w:type="dxa"/>
            <w:vAlign w:val="center"/>
          </w:tcPr>
          <w:p w14:paraId="1CC20D17" w14:textId="77777777" w:rsidR="005401B7" w:rsidRPr="00941BCE" w:rsidRDefault="00EE3BB7" w:rsidP="00F7317D">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家</w:t>
            </w:r>
          </w:p>
        </w:tc>
        <w:tc>
          <w:tcPr>
            <w:tcW w:w="509" w:type="dxa"/>
            <w:vAlign w:val="center"/>
          </w:tcPr>
          <w:p w14:paraId="5B7CF785"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31</w:t>
            </w:r>
          </w:p>
        </w:tc>
        <w:tc>
          <w:tcPr>
            <w:tcW w:w="425" w:type="dxa"/>
            <w:vAlign w:val="center"/>
          </w:tcPr>
          <w:p w14:paraId="64308870" w14:textId="77777777" w:rsidR="005401B7" w:rsidRPr="00941BCE" w:rsidRDefault="005401B7" w:rsidP="00D502EB">
            <w:pPr>
              <w:spacing w:before="100" w:beforeAutospacing="1" w:after="100" w:afterAutospacing="1" w:line="0" w:lineRule="atLeast"/>
              <w:rPr>
                <w:color w:val="000000" w:themeColor="text1"/>
                <w:kern w:val="0"/>
                <w:sz w:val="18"/>
                <w:szCs w:val="18"/>
              </w:rPr>
            </w:pPr>
          </w:p>
        </w:tc>
        <w:tc>
          <w:tcPr>
            <w:tcW w:w="426" w:type="dxa"/>
            <w:vAlign w:val="center"/>
          </w:tcPr>
          <w:p w14:paraId="34EF0E0D" w14:textId="77777777" w:rsidR="005401B7" w:rsidRPr="00941BCE" w:rsidRDefault="00EE3BB7" w:rsidP="00F7317D">
            <w:pPr>
              <w:widowControl/>
              <w:spacing w:before="100" w:beforeAutospacing="1" w:line="0" w:lineRule="atLeast"/>
              <w:jc w:val="center"/>
              <w:rPr>
                <w:color w:val="000000" w:themeColor="text1"/>
                <w:kern w:val="0"/>
                <w:sz w:val="18"/>
                <w:szCs w:val="18"/>
              </w:rPr>
            </w:pPr>
            <w:r w:rsidRPr="00941BCE">
              <w:rPr>
                <w:color w:val="000000" w:themeColor="text1"/>
                <w:kern w:val="0"/>
                <w:sz w:val="18"/>
                <w:szCs w:val="18"/>
              </w:rPr>
              <w:t>——</w:t>
            </w:r>
          </w:p>
        </w:tc>
        <w:tc>
          <w:tcPr>
            <w:tcW w:w="425" w:type="dxa"/>
            <w:vAlign w:val="center"/>
          </w:tcPr>
          <w:p w14:paraId="51FAC8A3" w14:textId="77777777" w:rsidR="005401B7" w:rsidRPr="00941BCE" w:rsidRDefault="00EE3BB7" w:rsidP="00F7317D">
            <w:pPr>
              <w:widowControl/>
              <w:spacing w:before="100" w:beforeAutospacing="1" w:line="0" w:lineRule="atLeast"/>
              <w:jc w:val="center"/>
              <w:rPr>
                <w:color w:val="000000" w:themeColor="text1"/>
                <w:kern w:val="0"/>
                <w:sz w:val="18"/>
                <w:szCs w:val="18"/>
              </w:rPr>
            </w:pPr>
            <w:r w:rsidRPr="00941BCE">
              <w:rPr>
                <w:color w:val="000000" w:themeColor="text1"/>
                <w:kern w:val="0"/>
                <w:sz w:val="18"/>
                <w:szCs w:val="18"/>
              </w:rPr>
              <w:t>——</w:t>
            </w:r>
          </w:p>
        </w:tc>
        <w:tc>
          <w:tcPr>
            <w:tcW w:w="425" w:type="dxa"/>
            <w:vAlign w:val="center"/>
          </w:tcPr>
          <w:p w14:paraId="1CEFECBC" w14:textId="77777777" w:rsidR="005401B7" w:rsidRPr="00941BCE" w:rsidRDefault="00EE3BB7" w:rsidP="00F7317D">
            <w:pPr>
              <w:widowControl/>
              <w:spacing w:before="100" w:beforeAutospacing="1" w:line="0" w:lineRule="atLeast"/>
              <w:jc w:val="center"/>
              <w:rPr>
                <w:color w:val="000000" w:themeColor="text1"/>
                <w:kern w:val="0"/>
                <w:sz w:val="18"/>
                <w:szCs w:val="18"/>
              </w:rPr>
            </w:pPr>
            <w:r w:rsidRPr="00941BCE">
              <w:rPr>
                <w:color w:val="000000" w:themeColor="text1"/>
                <w:kern w:val="0"/>
                <w:sz w:val="18"/>
                <w:szCs w:val="18"/>
              </w:rPr>
              <w:t>——</w:t>
            </w:r>
          </w:p>
        </w:tc>
        <w:tc>
          <w:tcPr>
            <w:tcW w:w="567" w:type="dxa"/>
            <w:vAlign w:val="center"/>
          </w:tcPr>
          <w:p w14:paraId="3B59A1C4" w14:textId="77777777" w:rsidR="005401B7" w:rsidRPr="00941BCE" w:rsidRDefault="00EE3BB7" w:rsidP="00F7317D">
            <w:pPr>
              <w:widowControl/>
              <w:spacing w:before="100" w:beforeAutospacing="1" w:line="0" w:lineRule="atLeast"/>
              <w:jc w:val="center"/>
              <w:rPr>
                <w:color w:val="000000" w:themeColor="text1"/>
                <w:kern w:val="0"/>
                <w:sz w:val="18"/>
                <w:szCs w:val="18"/>
              </w:rPr>
            </w:pPr>
            <w:r w:rsidRPr="00941BCE">
              <w:rPr>
                <w:color w:val="000000" w:themeColor="text1"/>
                <w:kern w:val="0"/>
                <w:sz w:val="18"/>
                <w:szCs w:val="18"/>
              </w:rPr>
              <w:t>——</w:t>
            </w:r>
          </w:p>
        </w:tc>
        <w:tc>
          <w:tcPr>
            <w:tcW w:w="567" w:type="dxa"/>
            <w:vAlign w:val="center"/>
          </w:tcPr>
          <w:p w14:paraId="789FC241" w14:textId="77777777" w:rsidR="005401B7" w:rsidRPr="00941BCE" w:rsidRDefault="00EE3BB7" w:rsidP="00F7317D">
            <w:pPr>
              <w:widowControl/>
              <w:spacing w:before="100" w:beforeAutospacing="1" w:line="0" w:lineRule="atLeast"/>
              <w:jc w:val="center"/>
              <w:rPr>
                <w:color w:val="000000" w:themeColor="text1"/>
                <w:kern w:val="0"/>
                <w:sz w:val="18"/>
                <w:szCs w:val="18"/>
              </w:rPr>
            </w:pPr>
            <w:r w:rsidRPr="00941BCE">
              <w:rPr>
                <w:color w:val="000000" w:themeColor="text1"/>
                <w:kern w:val="0"/>
                <w:sz w:val="18"/>
                <w:szCs w:val="18"/>
              </w:rPr>
              <w:t>——</w:t>
            </w:r>
          </w:p>
        </w:tc>
        <w:tc>
          <w:tcPr>
            <w:tcW w:w="511" w:type="dxa"/>
            <w:vAlign w:val="center"/>
          </w:tcPr>
          <w:p w14:paraId="23EC2097" w14:textId="77777777" w:rsidR="005401B7" w:rsidRPr="00941BCE" w:rsidRDefault="00EE3BB7" w:rsidP="00F7317D">
            <w:pPr>
              <w:widowControl/>
              <w:spacing w:before="100" w:beforeAutospacing="1" w:line="0" w:lineRule="atLeast"/>
              <w:jc w:val="center"/>
              <w:rPr>
                <w:color w:val="000000" w:themeColor="text1"/>
                <w:kern w:val="0"/>
                <w:sz w:val="18"/>
                <w:szCs w:val="18"/>
              </w:rPr>
            </w:pPr>
            <w:r w:rsidRPr="00941BCE">
              <w:rPr>
                <w:color w:val="000000" w:themeColor="text1"/>
                <w:kern w:val="0"/>
                <w:sz w:val="18"/>
                <w:szCs w:val="18"/>
              </w:rPr>
              <w:t>——</w:t>
            </w:r>
          </w:p>
        </w:tc>
        <w:tc>
          <w:tcPr>
            <w:tcW w:w="410" w:type="dxa"/>
            <w:vAlign w:val="center"/>
          </w:tcPr>
          <w:p w14:paraId="34AB06C4" w14:textId="77777777" w:rsidR="005401B7" w:rsidRPr="00941BCE" w:rsidRDefault="00EE3BB7" w:rsidP="00F7317D">
            <w:pPr>
              <w:widowControl/>
              <w:spacing w:before="100" w:beforeAutospacing="1" w:line="0" w:lineRule="atLeast"/>
              <w:jc w:val="center"/>
              <w:rPr>
                <w:color w:val="000000" w:themeColor="text1"/>
                <w:kern w:val="0"/>
                <w:sz w:val="18"/>
                <w:szCs w:val="18"/>
              </w:rPr>
            </w:pPr>
            <w:r w:rsidRPr="00941BCE">
              <w:rPr>
                <w:color w:val="000000" w:themeColor="text1"/>
                <w:kern w:val="0"/>
                <w:sz w:val="18"/>
                <w:szCs w:val="18"/>
              </w:rPr>
              <w:t>——</w:t>
            </w:r>
          </w:p>
        </w:tc>
        <w:tc>
          <w:tcPr>
            <w:tcW w:w="410" w:type="dxa"/>
            <w:vAlign w:val="center"/>
          </w:tcPr>
          <w:p w14:paraId="202F52BD" w14:textId="77777777" w:rsidR="005401B7" w:rsidRPr="00941BCE" w:rsidRDefault="00EE3BB7" w:rsidP="00F7317D">
            <w:pPr>
              <w:widowControl/>
              <w:spacing w:before="100" w:beforeAutospacing="1" w:line="0" w:lineRule="atLeast"/>
              <w:jc w:val="center"/>
              <w:rPr>
                <w:color w:val="000000" w:themeColor="text1"/>
                <w:kern w:val="0"/>
                <w:sz w:val="18"/>
                <w:szCs w:val="18"/>
              </w:rPr>
            </w:pPr>
            <w:r w:rsidRPr="00941BCE">
              <w:rPr>
                <w:color w:val="000000" w:themeColor="text1"/>
                <w:kern w:val="0"/>
                <w:sz w:val="18"/>
                <w:szCs w:val="18"/>
              </w:rPr>
              <w:t>——</w:t>
            </w:r>
          </w:p>
        </w:tc>
        <w:tc>
          <w:tcPr>
            <w:tcW w:w="486" w:type="dxa"/>
            <w:vAlign w:val="center"/>
          </w:tcPr>
          <w:p w14:paraId="5285E5B7" w14:textId="77777777" w:rsidR="005401B7" w:rsidRPr="00941BCE" w:rsidRDefault="00EE3BB7" w:rsidP="00F7317D">
            <w:pPr>
              <w:widowControl/>
              <w:spacing w:before="100" w:beforeAutospacing="1" w:line="0" w:lineRule="atLeast"/>
              <w:jc w:val="center"/>
              <w:rPr>
                <w:color w:val="000000" w:themeColor="text1"/>
                <w:kern w:val="0"/>
                <w:sz w:val="18"/>
                <w:szCs w:val="18"/>
              </w:rPr>
            </w:pPr>
            <w:r w:rsidRPr="00941BCE">
              <w:rPr>
                <w:color w:val="000000" w:themeColor="text1"/>
                <w:kern w:val="0"/>
                <w:sz w:val="18"/>
                <w:szCs w:val="18"/>
              </w:rPr>
              <w:t>——</w:t>
            </w:r>
          </w:p>
        </w:tc>
        <w:tc>
          <w:tcPr>
            <w:tcW w:w="601" w:type="dxa"/>
            <w:gridSpan w:val="3"/>
            <w:vAlign w:val="center"/>
          </w:tcPr>
          <w:p w14:paraId="75CA7B23" w14:textId="77777777" w:rsidR="005401B7" w:rsidRPr="00941BCE" w:rsidRDefault="008440B4" w:rsidP="00F7317D">
            <w:pPr>
              <w:widowControl/>
              <w:spacing w:before="100" w:beforeAutospacing="1" w:line="0" w:lineRule="atLeast"/>
              <w:jc w:val="center"/>
              <w:rPr>
                <w:color w:val="000000" w:themeColor="text1"/>
                <w:kern w:val="0"/>
                <w:sz w:val="18"/>
                <w:szCs w:val="18"/>
              </w:rPr>
            </w:pPr>
            <w:r w:rsidRPr="00941BCE">
              <w:rPr>
                <w:color w:val="000000" w:themeColor="text1"/>
                <w:kern w:val="0"/>
                <w:sz w:val="18"/>
                <w:szCs w:val="18"/>
              </w:rPr>
              <w:t>—</w:t>
            </w:r>
          </w:p>
        </w:tc>
      </w:tr>
      <w:tr w:rsidR="005401B7" w:rsidRPr="00941BCE" w14:paraId="4AF9338C" w14:textId="77777777" w:rsidTr="00F7317D">
        <w:trPr>
          <w:cantSplit/>
          <w:trHeight w:hRule="exact" w:val="227"/>
          <w:jc w:val="center"/>
        </w:trPr>
        <w:tc>
          <w:tcPr>
            <w:tcW w:w="689" w:type="dxa"/>
            <w:vMerge/>
            <w:vAlign w:val="center"/>
          </w:tcPr>
          <w:p w14:paraId="6418DEC1" w14:textId="77777777" w:rsidR="005401B7" w:rsidRPr="00941BCE" w:rsidRDefault="005401B7">
            <w:pPr>
              <w:spacing w:before="100" w:beforeAutospacing="1" w:line="0" w:lineRule="atLeast"/>
              <w:jc w:val="center"/>
              <w:rPr>
                <w:color w:val="000000" w:themeColor="text1"/>
                <w:kern w:val="0"/>
                <w:sz w:val="18"/>
                <w:szCs w:val="18"/>
              </w:rPr>
            </w:pPr>
          </w:p>
        </w:tc>
        <w:tc>
          <w:tcPr>
            <w:tcW w:w="538" w:type="dxa"/>
            <w:vMerge/>
            <w:vAlign w:val="center"/>
          </w:tcPr>
          <w:p w14:paraId="29267A7D"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c>
          <w:tcPr>
            <w:tcW w:w="1872" w:type="dxa"/>
            <w:gridSpan w:val="2"/>
            <w:vAlign w:val="center"/>
          </w:tcPr>
          <w:p w14:paraId="4435E839"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双证航运公司</w:t>
            </w:r>
          </w:p>
        </w:tc>
        <w:tc>
          <w:tcPr>
            <w:tcW w:w="625" w:type="dxa"/>
            <w:vAlign w:val="center"/>
          </w:tcPr>
          <w:p w14:paraId="631AB23D" w14:textId="77777777" w:rsidR="005401B7" w:rsidRPr="00941BCE" w:rsidRDefault="00EE3BB7" w:rsidP="00F7317D">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家</w:t>
            </w:r>
          </w:p>
        </w:tc>
        <w:tc>
          <w:tcPr>
            <w:tcW w:w="509" w:type="dxa"/>
            <w:vAlign w:val="center"/>
          </w:tcPr>
          <w:p w14:paraId="1234BEB5"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32</w:t>
            </w:r>
          </w:p>
        </w:tc>
        <w:tc>
          <w:tcPr>
            <w:tcW w:w="425" w:type="dxa"/>
            <w:vAlign w:val="center"/>
          </w:tcPr>
          <w:p w14:paraId="0C84D27D" w14:textId="77777777" w:rsidR="005401B7" w:rsidRPr="00941BCE" w:rsidRDefault="005401B7" w:rsidP="00D502EB">
            <w:pPr>
              <w:spacing w:before="100" w:beforeAutospacing="1" w:after="100" w:afterAutospacing="1" w:line="0" w:lineRule="atLeast"/>
              <w:rPr>
                <w:color w:val="000000" w:themeColor="text1"/>
                <w:kern w:val="0"/>
                <w:sz w:val="18"/>
                <w:szCs w:val="18"/>
              </w:rPr>
            </w:pPr>
          </w:p>
        </w:tc>
        <w:tc>
          <w:tcPr>
            <w:tcW w:w="426" w:type="dxa"/>
            <w:vAlign w:val="center"/>
          </w:tcPr>
          <w:p w14:paraId="5E8BC9BE" w14:textId="77777777" w:rsidR="005401B7" w:rsidRPr="00941BCE" w:rsidRDefault="00EE3BB7" w:rsidP="00F7317D">
            <w:pPr>
              <w:widowControl/>
              <w:spacing w:before="100" w:beforeAutospacing="1" w:line="0" w:lineRule="atLeast"/>
              <w:jc w:val="center"/>
              <w:rPr>
                <w:color w:val="000000" w:themeColor="text1"/>
                <w:kern w:val="0"/>
                <w:sz w:val="18"/>
                <w:szCs w:val="18"/>
              </w:rPr>
            </w:pPr>
            <w:r w:rsidRPr="00941BCE">
              <w:rPr>
                <w:color w:val="000000" w:themeColor="text1"/>
                <w:kern w:val="0"/>
                <w:sz w:val="18"/>
                <w:szCs w:val="18"/>
              </w:rPr>
              <w:t>——</w:t>
            </w:r>
          </w:p>
        </w:tc>
        <w:tc>
          <w:tcPr>
            <w:tcW w:w="425" w:type="dxa"/>
            <w:vAlign w:val="center"/>
          </w:tcPr>
          <w:p w14:paraId="33C7710A" w14:textId="77777777" w:rsidR="005401B7" w:rsidRPr="00941BCE" w:rsidRDefault="00EE3BB7" w:rsidP="00F7317D">
            <w:pPr>
              <w:widowControl/>
              <w:spacing w:before="100" w:beforeAutospacing="1" w:line="0" w:lineRule="atLeast"/>
              <w:jc w:val="center"/>
              <w:rPr>
                <w:color w:val="000000" w:themeColor="text1"/>
                <w:kern w:val="0"/>
                <w:sz w:val="18"/>
                <w:szCs w:val="18"/>
              </w:rPr>
            </w:pPr>
            <w:r w:rsidRPr="00941BCE">
              <w:rPr>
                <w:color w:val="000000" w:themeColor="text1"/>
                <w:kern w:val="0"/>
                <w:sz w:val="18"/>
                <w:szCs w:val="18"/>
              </w:rPr>
              <w:t>——</w:t>
            </w:r>
          </w:p>
        </w:tc>
        <w:tc>
          <w:tcPr>
            <w:tcW w:w="425" w:type="dxa"/>
            <w:vAlign w:val="center"/>
          </w:tcPr>
          <w:p w14:paraId="05485F82" w14:textId="77777777" w:rsidR="005401B7" w:rsidRPr="00941BCE" w:rsidRDefault="00EE3BB7" w:rsidP="00F7317D">
            <w:pPr>
              <w:widowControl/>
              <w:spacing w:before="100" w:beforeAutospacing="1" w:line="0" w:lineRule="atLeast"/>
              <w:jc w:val="center"/>
              <w:rPr>
                <w:color w:val="000000" w:themeColor="text1"/>
                <w:kern w:val="0"/>
                <w:sz w:val="18"/>
                <w:szCs w:val="18"/>
              </w:rPr>
            </w:pPr>
            <w:r w:rsidRPr="00941BCE">
              <w:rPr>
                <w:color w:val="000000" w:themeColor="text1"/>
                <w:kern w:val="0"/>
                <w:sz w:val="18"/>
                <w:szCs w:val="18"/>
              </w:rPr>
              <w:t>——</w:t>
            </w:r>
          </w:p>
        </w:tc>
        <w:tc>
          <w:tcPr>
            <w:tcW w:w="567" w:type="dxa"/>
            <w:vAlign w:val="center"/>
          </w:tcPr>
          <w:p w14:paraId="4484ADA8" w14:textId="77777777" w:rsidR="005401B7" w:rsidRPr="00941BCE" w:rsidRDefault="00EE3BB7" w:rsidP="00F7317D">
            <w:pPr>
              <w:widowControl/>
              <w:spacing w:before="100" w:beforeAutospacing="1" w:line="0" w:lineRule="atLeast"/>
              <w:jc w:val="center"/>
              <w:rPr>
                <w:color w:val="000000" w:themeColor="text1"/>
                <w:kern w:val="0"/>
                <w:sz w:val="18"/>
                <w:szCs w:val="18"/>
              </w:rPr>
            </w:pPr>
            <w:r w:rsidRPr="00941BCE">
              <w:rPr>
                <w:color w:val="000000" w:themeColor="text1"/>
                <w:kern w:val="0"/>
                <w:sz w:val="18"/>
                <w:szCs w:val="18"/>
              </w:rPr>
              <w:t>——</w:t>
            </w:r>
          </w:p>
        </w:tc>
        <w:tc>
          <w:tcPr>
            <w:tcW w:w="567" w:type="dxa"/>
            <w:vAlign w:val="center"/>
          </w:tcPr>
          <w:p w14:paraId="3106DF0C" w14:textId="77777777" w:rsidR="005401B7" w:rsidRPr="00941BCE" w:rsidRDefault="00EE3BB7" w:rsidP="00F7317D">
            <w:pPr>
              <w:widowControl/>
              <w:spacing w:before="100" w:beforeAutospacing="1" w:line="0" w:lineRule="atLeast"/>
              <w:jc w:val="center"/>
              <w:rPr>
                <w:color w:val="000000" w:themeColor="text1"/>
                <w:kern w:val="0"/>
                <w:sz w:val="18"/>
                <w:szCs w:val="18"/>
              </w:rPr>
            </w:pPr>
            <w:r w:rsidRPr="00941BCE">
              <w:rPr>
                <w:color w:val="000000" w:themeColor="text1"/>
                <w:kern w:val="0"/>
                <w:sz w:val="18"/>
                <w:szCs w:val="18"/>
              </w:rPr>
              <w:t>——</w:t>
            </w:r>
          </w:p>
        </w:tc>
        <w:tc>
          <w:tcPr>
            <w:tcW w:w="511" w:type="dxa"/>
            <w:vAlign w:val="center"/>
          </w:tcPr>
          <w:p w14:paraId="6FA7A11B" w14:textId="77777777" w:rsidR="005401B7" w:rsidRPr="00941BCE" w:rsidRDefault="00EE3BB7" w:rsidP="00F7317D">
            <w:pPr>
              <w:widowControl/>
              <w:spacing w:before="100" w:beforeAutospacing="1" w:line="0" w:lineRule="atLeast"/>
              <w:jc w:val="center"/>
              <w:rPr>
                <w:color w:val="000000" w:themeColor="text1"/>
                <w:kern w:val="0"/>
                <w:sz w:val="18"/>
                <w:szCs w:val="18"/>
              </w:rPr>
            </w:pPr>
            <w:r w:rsidRPr="00941BCE">
              <w:rPr>
                <w:color w:val="000000" w:themeColor="text1"/>
                <w:kern w:val="0"/>
                <w:sz w:val="18"/>
                <w:szCs w:val="18"/>
              </w:rPr>
              <w:t>——</w:t>
            </w:r>
          </w:p>
        </w:tc>
        <w:tc>
          <w:tcPr>
            <w:tcW w:w="410" w:type="dxa"/>
            <w:vAlign w:val="center"/>
          </w:tcPr>
          <w:p w14:paraId="0CDC692B" w14:textId="77777777" w:rsidR="005401B7" w:rsidRPr="00941BCE" w:rsidRDefault="00EE3BB7" w:rsidP="00F7317D">
            <w:pPr>
              <w:widowControl/>
              <w:spacing w:before="100" w:beforeAutospacing="1" w:line="0" w:lineRule="atLeast"/>
              <w:jc w:val="center"/>
              <w:rPr>
                <w:color w:val="000000" w:themeColor="text1"/>
                <w:kern w:val="0"/>
                <w:sz w:val="18"/>
                <w:szCs w:val="18"/>
              </w:rPr>
            </w:pPr>
            <w:r w:rsidRPr="00941BCE">
              <w:rPr>
                <w:color w:val="000000" w:themeColor="text1"/>
                <w:kern w:val="0"/>
                <w:sz w:val="18"/>
                <w:szCs w:val="18"/>
              </w:rPr>
              <w:t>——</w:t>
            </w:r>
          </w:p>
        </w:tc>
        <w:tc>
          <w:tcPr>
            <w:tcW w:w="410" w:type="dxa"/>
            <w:vAlign w:val="center"/>
          </w:tcPr>
          <w:p w14:paraId="7EBB60DF" w14:textId="77777777" w:rsidR="005401B7" w:rsidRPr="00941BCE" w:rsidRDefault="00EE3BB7" w:rsidP="00F7317D">
            <w:pPr>
              <w:widowControl/>
              <w:spacing w:before="100" w:beforeAutospacing="1" w:line="0" w:lineRule="atLeast"/>
              <w:jc w:val="center"/>
              <w:rPr>
                <w:color w:val="000000" w:themeColor="text1"/>
                <w:kern w:val="0"/>
                <w:sz w:val="18"/>
                <w:szCs w:val="18"/>
              </w:rPr>
            </w:pPr>
            <w:r w:rsidRPr="00941BCE">
              <w:rPr>
                <w:color w:val="000000" w:themeColor="text1"/>
                <w:kern w:val="0"/>
                <w:sz w:val="18"/>
                <w:szCs w:val="18"/>
              </w:rPr>
              <w:t>——</w:t>
            </w:r>
          </w:p>
        </w:tc>
        <w:tc>
          <w:tcPr>
            <w:tcW w:w="486" w:type="dxa"/>
            <w:vAlign w:val="center"/>
          </w:tcPr>
          <w:p w14:paraId="75804B70" w14:textId="77777777" w:rsidR="005401B7" w:rsidRPr="00941BCE" w:rsidRDefault="00EE3BB7" w:rsidP="00F7317D">
            <w:pPr>
              <w:widowControl/>
              <w:spacing w:before="100" w:beforeAutospacing="1" w:line="0" w:lineRule="atLeast"/>
              <w:jc w:val="center"/>
              <w:rPr>
                <w:color w:val="000000" w:themeColor="text1"/>
                <w:kern w:val="0"/>
                <w:sz w:val="18"/>
                <w:szCs w:val="18"/>
              </w:rPr>
            </w:pPr>
            <w:r w:rsidRPr="00941BCE">
              <w:rPr>
                <w:color w:val="000000" w:themeColor="text1"/>
                <w:kern w:val="0"/>
                <w:sz w:val="18"/>
                <w:szCs w:val="18"/>
              </w:rPr>
              <w:t>——</w:t>
            </w:r>
          </w:p>
        </w:tc>
        <w:tc>
          <w:tcPr>
            <w:tcW w:w="601" w:type="dxa"/>
            <w:gridSpan w:val="3"/>
            <w:vAlign w:val="center"/>
          </w:tcPr>
          <w:p w14:paraId="55DAEE6A" w14:textId="77777777" w:rsidR="005401B7" w:rsidRPr="00941BCE" w:rsidRDefault="008440B4" w:rsidP="00F7317D">
            <w:pPr>
              <w:widowControl/>
              <w:spacing w:before="100" w:beforeAutospacing="1" w:line="0" w:lineRule="atLeast"/>
              <w:jc w:val="center"/>
              <w:rPr>
                <w:color w:val="000000" w:themeColor="text1"/>
                <w:kern w:val="0"/>
                <w:sz w:val="18"/>
                <w:szCs w:val="18"/>
              </w:rPr>
            </w:pPr>
            <w:r w:rsidRPr="00941BCE">
              <w:rPr>
                <w:color w:val="000000" w:themeColor="text1"/>
                <w:kern w:val="0"/>
                <w:sz w:val="18"/>
                <w:szCs w:val="18"/>
              </w:rPr>
              <w:t>—</w:t>
            </w:r>
          </w:p>
        </w:tc>
      </w:tr>
      <w:tr w:rsidR="005401B7" w:rsidRPr="00941BCE" w14:paraId="07EB1BAF" w14:textId="77777777" w:rsidTr="00F7317D">
        <w:trPr>
          <w:cantSplit/>
          <w:trHeight w:hRule="exact" w:val="227"/>
          <w:jc w:val="center"/>
        </w:trPr>
        <w:tc>
          <w:tcPr>
            <w:tcW w:w="689" w:type="dxa"/>
            <w:vMerge/>
            <w:vAlign w:val="center"/>
          </w:tcPr>
          <w:p w14:paraId="553B4FEF" w14:textId="77777777" w:rsidR="005401B7" w:rsidRPr="00941BCE" w:rsidRDefault="005401B7">
            <w:pPr>
              <w:spacing w:before="100" w:beforeAutospacing="1" w:line="0" w:lineRule="atLeast"/>
              <w:jc w:val="center"/>
              <w:rPr>
                <w:color w:val="000000" w:themeColor="text1"/>
                <w:kern w:val="0"/>
                <w:sz w:val="18"/>
                <w:szCs w:val="18"/>
              </w:rPr>
            </w:pPr>
          </w:p>
        </w:tc>
        <w:tc>
          <w:tcPr>
            <w:tcW w:w="538" w:type="dxa"/>
            <w:vMerge/>
            <w:vAlign w:val="center"/>
          </w:tcPr>
          <w:p w14:paraId="5F766800"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c>
          <w:tcPr>
            <w:tcW w:w="1872" w:type="dxa"/>
            <w:gridSpan w:val="2"/>
            <w:vAlign w:val="center"/>
          </w:tcPr>
          <w:p w14:paraId="5C80C295" w14:textId="77777777" w:rsidR="005401B7" w:rsidRPr="00941BCE" w:rsidRDefault="00EE3BB7">
            <w:pPr>
              <w:widowControl/>
              <w:spacing w:before="100" w:beforeAutospacing="1" w:line="0" w:lineRule="atLeast"/>
              <w:jc w:val="center"/>
              <w:rPr>
                <w:color w:val="000000" w:themeColor="text1"/>
                <w:kern w:val="0"/>
                <w:sz w:val="18"/>
                <w:szCs w:val="18"/>
              </w:rPr>
            </w:pPr>
            <w:r w:rsidRPr="00941BCE">
              <w:rPr>
                <w:color w:val="000000" w:themeColor="text1"/>
                <w:kern w:val="0"/>
                <w:sz w:val="18"/>
                <w:szCs w:val="18"/>
              </w:rPr>
              <w:t>国际航运公司</w:t>
            </w:r>
          </w:p>
        </w:tc>
        <w:tc>
          <w:tcPr>
            <w:tcW w:w="625" w:type="dxa"/>
            <w:vAlign w:val="center"/>
          </w:tcPr>
          <w:p w14:paraId="52B5AE43"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家</w:t>
            </w:r>
          </w:p>
        </w:tc>
        <w:tc>
          <w:tcPr>
            <w:tcW w:w="509" w:type="dxa"/>
            <w:vAlign w:val="center"/>
          </w:tcPr>
          <w:p w14:paraId="1EEB1BE8"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33</w:t>
            </w:r>
          </w:p>
        </w:tc>
        <w:tc>
          <w:tcPr>
            <w:tcW w:w="425" w:type="dxa"/>
            <w:vAlign w:val="center"/>
          </w:tcPr>
          <w:p w14:paraId="3C9A4569" w14:textId="77777777" w:rsidR="005401B7" w:rsidRPr="00941BCE" w:rsidRDefault="005401B7" w:rsidP="00D502EB">
            <w:pPr>
              <w:spacing w:before="100" w:beforeAutospacing="1" w:after="100" w:afterAutospacing="1" w:line="0" w:lineRule="atLeast"/>
              <w:rPr>
                <w:color w:val="000000" w:themeColor="text1"/>
                <w:kern w:val="0"/>
                <w:sz w:val="18"/>
                <w:szCs w:val="18"/>
              </w:rPr>
            </w:pPr>
          </w:p>
        </w:tc>
        <w:tc>
          <w:tcPr>
            <w:tcW w:w="426" w:type="dxa"/>
            <w:vAlign w:val="center"/>
          </w:tcPr>
          <w:p w14:paraId="0565947B" w14:textId="77777777" w:rsidR="005401B7" w:rsidRPr="00941BCE" w:rsidRDefault="00EE3BB7" w:rsidP="00F7317D">
            <w:pPr>
              <w:widowControl/>
              <w:spacing w:before="100" w:beforeAutospacing="1" w:line="0" w:lineRule="atLeast"/>
              <w:jc w:val="center"/>
              <w:rPr>
                <w:color w:val="000000" w:themeColor="text1"/>
                <w:kern w:val="0"/>
                <w:sz w:val="18"/>
                <w:szCs w:val="18"/>
              </w:rPr>
            </w:pPr>
            <w:r w:rsidRPr="00941BCE">
              <w:rPr>
                <w:color w:val="000000" w:themeColor="text1"/>
                <w:kern w:val="0"/>
                <w:sz w:val="18"/>
                <w:szCs w:val="18"/>
              </w:rPr>
              <w:t>——</w:t>
            </w:r>
          </w:p>
        </w:tc>
        <w:tc>
          <w:tcPr>
            <w:tcW w:w="425" w:type="dxa"/>
            <w:vAlign w:val="center"/>
          </w:tcPr>
          <w:p w14:paraId="24FDE32A" w14:textId="77777777" w:rsidR="005401B7" w:rsidRPr="00941BCE" w:rsidRDefault="00EE3BB7" w:rsidP="00F7317D">
            <w:pPr>
              <w:widowControl/>
              <w:spacing w:before="100" w:beforeAutospacing="1" w:line="0" w:lineRule="atLeast"/>
              <w:jc w:val="center"/>
              <w:rPr>
                <w:color w:val="000000" w:themeColor="text1"/>
                <w:kern w:val="0"/>
                <w:sz w:val="18"/>
                <w:szCs w:val="18"/>
              </w:rPr>
            </w:pPr>
            <w:r w:rsidRPr="00941BCE">
              <w:rPr>
                <w:color w:val="000000" w:themeColor="text1"/>
                <w:kern w:val="0"/>
                <w:sz w:val="18"/>
                <w:szCs w:val="18"/>
              </w:rPr>
              <w:t>——</w:t>
            </w:r>
          </w:p>
        </w:tc>
        <w:tc>
          <w:tcPr>
            <w:tcW w:w="425" w:type="dxa"/>
            <w:vAlign w:val="center"/>
          </w:tcPr>
          <w:p w14:paraId="3B0089BD" w14:textId="77777777" w:rsidR="005401B7" w:rsidRPr="00941BCE" w:rsidRDefault="00EE3BB7" w:rsidP="00F7317D">
            <w:pPr>
              <w:widowControl/>
              <w:spacing w:before="100" w:beforeAutospacing="1" w:line="0" w:lineRule="atLeast"/>
              <w:jc w:val="center"/>
              <w:rPr>
                <w:color w:val="000000" w:themeColor="text1"/>
                <w:kern w:val="0"/>
                <w:sz w:val="18"/>
                <w:szCs w:val="18"/>
              </w:rPr>
            </w:pPr>
            <w:r w:rsidRPr="00941BCE">
              <w:rPr>
                <w:color w:val="000000" w:themeColor="text1"/>
                <w:kern w:val="0"/>
                <w:sz w:val="18"/>
                <w:szCs w:val="18"/>
              </w:rPr>
              <w:t>——</w:t>
            </w:r>
          </w:p>
        </w:tc>
        <w:tc>
          <w:tcPr>
            <w:tcW w:w="567" w:type="dxa"/>
            <w:vAlign w:val="center"/>
          </w:tcPr>
          <w:p w14:paraId="1EB0FC71" w14:textId="77777777" w:rsidR="005401B7" w:rsidRPr="00941BCE" w:rsidRDefault="00EE3BB7" w:rsidP="00F7317D">
            <w:pPr>
              <w:widowControl/>
              <w:spacing w:before="100" w:beforeAutospacing="1" w:line="0" w:lineRule="atLeast"/>
              <w:jc w:val="center"/>
              <w:rPr>
                <w:color w:val="000000" w:themeColor="text1"/>
                <w:kern w:val="0"/>
                <w:sz w:val="18"/>
                <w:szCs w:val="18"/>
              </w:rPr>
            </w:pPr>
            <w:r w:rsidRPr="00941BCE">
              <w:rPr>
                <w:color w:val="000000" w:themeColor="text1"/>
                <w:kern w:val="0"/>
                <w:sz w:val="18"/>
                <w:szCs w:val="18"/>
              </w:rPr>
              <w:t>——</w:t>
            </w:r>
          </w:p>
        </w:tc>
        <w:tc>
          <w:tcPr>
            <w:tcW w:w="567" w:type="dxa"/>
            <w:vAlign w:val="center"/>
          </w:tcPr>
          <w:p w14:paraId="06D13A4B" w14:textId="77777777" w:rsidR="005401B7" w:rsidRPr="00941BCE" w:rsidRDefault="00EE3BB7" w:rsidP="00F7317D">
            <w:pPr>
              <w:widowControl/>
              <w:spacing w:before="100" w:beforeAutospacing="1" w:line="0" w:lineRule="atLeast"/>
              <w:jc w:val="center"/>
              <w:rPr>
                <w:color w:val="000000" w:themeColor="text1"/>
                <w:kern w:val="0"/>
                <w:sz w:val="18"/>
                <w:szCs w:val="18"/>
              </w:rPr>
            </w:pPr>
            <w:r w:rsidRPr="00941BCE">
              <w:rPr>
                <w:color w:val="000000" w:themeColor="text1"/>
                <w:kern w:val="0"/>
                <w:sz w:val="18"/>
                <w:szCs w:val="18"/>
              </w:rPr>
              <w:t>——</w:t>
            </w:r>
          </w:p>
        </w:tc>
        <w:tc>
          <w:tcPr>
            <w:tcW w:w="511" w:type="dxa"/>
            <w:vAlign w:val="center"/>
          </w:tcPr>
          <w:p w14:paraId="23B60E6A" w14:textId="77777777" w:rsidR="005401B7" w:rsidRPr="00941BCE" w:rsidRDefault="00EE3BB7" w:rsidP="00F7317D">
            <w:pPr>
              <w:widowControl/>
              <w:spacing w:before="100" w:beforeAutospacing="1" w:line="0" w:lineRule="atLeast"/>
              <w:jc w:val="center"/>
              <w:rPr>
                <w:color w:val="000000" w:themeColor="text1"/>
                <w:kern w:val="0"/>
                <w:sz w:val="18"/>
                <w:szCs w:val="18"/>
              </w:rPr>
            </w:pPr>
            <w:r w:rsidRPr="00941BCE">
              <w:rPr>
                <w:color w:val="000000" w:themeColor="text1"/>
                <w:kern w:val="0"/>
                <w:sz w:val="18"/>
                <w:szCs w:val="18"/>
              </w:rPr>
              <w:t>——</w:t>
            </w:r>
          </w:p>
        </w:tc>
        <w:tc>
          <w:tcPr>
            <w:tcW w:w="410" w:type="dxa"/>
            <w:vAlign w:val="center"/>
          </w:tcPr>
          <w:p w14:paraId="1A53B0B5" w14:textId="77777777" w:rsidR="005401B7" w:rsidRPr="00941BCE" w:rsidRDefault="00EE3BB7" w:rsidP="00F7317D">
            <w:pPr>
              <w:widowControl/>
              <w:spacing w:before="100" w:beforeAutospacing="1" w:line="0" w:lineRule="atLeast"/>
              <w:jc w:val="center"/>
              <w:rPr>
                <w:color w:val="000000" w:themeColor="text1"/>
                <w:kern w:val="0"/>
                <w:sz w:val="18"/>
                <w:szCs w:val="18"/>
              </w:rPr>
            </w:pPr>
            <w:r w:rsidRPr="00941BCE">
              <w:rPr>
                <w:color w:val="000000" w:themeColor="text1"/>
                <w:kern w:val="0"/>
                <w:sz w:val="18"/>
                <w:szCs w:val="18"/>
              </w:rPr>
              <w:t>——</w:t>
            </w:r>
          </w:p>
        </w:tc>
        <w:tc>
          <w:tcPr>
            <w:tcW w:w="410" w:type="dxa"/>
            <w:vAlign w:val="center"/>
          </w:tcPr>
          <w:p w14:paraId="17AECC13" w14:textId="77777777" w:rsidR="005401B7" w:rsidRPr="00941BCE" w:rsidRDefault="00EE3BB7" w:rsidP="00F7317D">
            <w:pPr>
              <w:widowControl/>
              <w:spacing w:before="100" w:beforeAutospacing="1" w:line="0" w:lineRule="atLeast"/>
              <w:jc w:val="center"/>
              <w:rPr>
                <w:color w:val="000000" w:themeColor="text1"/>
                <w:kern w:val="0"/>
                <w:sz w:val="18"/>
                <w:szCs w:val="18"/>
              </w:rPr>
            </w:pPr>
            <w:r w:rsidRPr="00941BCE">
              <w:rPr>
                <w:color w:val="000000" w:themeColor="text1"/>
                <w:kern w:val="0"/>
                <w:sz w:val="18"/>
                <w:szCs w:val="18"/>
              </w:rPr>
              <w:t>——</w:t>
            </w:r>
          </w:p>
        </w:tc>
        <w:tc>
          <w:tcPr>
            <w:tcW w:w="486" w:type="dxa"/>
            <w:vAlign w:val="center"/>
          </w:tcPr>
          <w:p w14:paraId="27D7B0D9" w14:textId="77777777" w:rsidR="005401B7" w:rsidRPr="00941BCE" w:rsidRDefault="00EE3BB7" w:rsidP="00F7317D">
            <w:pPr>
              <w:widowControl/>
              <w:spacing w:before="100" w:beforeAutospacing="1" w:line="0" w:lineRule="atLeast"/>
              <w:jc w:val="center"/>
              <w:rPr>
                <w:color w:val="000000" w:themeColor="text1"/>
                <w:kern w:val="0"/>
                <w:sz w:val="18"/>
                <w:szCs w:val="18"/>
              </w:rPr>
            </w:pPr>
            <w:r w:rsidRPr="00941BCE">
              <w:rPr>
                <w:color w:val="000000" w:themeColor="text1"/>
                <w:kern w:val="0"/>
                <w:sz w:val="18"/>
                <w:szCs w:val="18"/>
              </w:rPr>
              <w:t>——</w:t>
            </w:r>
          </w:p>
        </w:tc>
        <w:tc>
          <w:tcPr>
            <w:tcW w:w="601" w:type="dxa"/>
            <w:gridSpan w:val="3"/>
            <w:vAlign w:val="center"/>
          </w:tcPr>
          <w:p w14:paraId="18A8344D" w14:textId="77777777" w:rsidR="005401B7" w:rsidRPr="00941BCE" w:rsidRDefault="008440B4" w:rsidP="00F7317D">
            <w:pPr>
              <w:widowControl/>
              <w:spacing w:before="100" w:beforeAutospacing="1" w:line="0" w:lineRule="atLeast"/>
              <w:jc w:val="center"/>
              <w:rPr>
                <w:color w:val="000000" w:themeColor="text1"/>
                <w:kern w:val="0"/>
                <w:sz w:val="18"/>
                <w:szCs w:val="18"/>
              </w:rPr>
            </w:pPr>
            <w:r w:rsidRPr="00941BCE">
              <w:rPr>
                <w:color w:val="000000" w:themeColor="text1"/>
                <w:kern w:val="0"/>
                <w:sz w:val="18"/>
                <w:szCs w:val="18"/>
              </w:rPr>
              <w:t>—</w:t>
            </w:r>
          </w:p>
        </w:tc>
      </w:tr>
      <w:tr w:rsidR="005401B7" w:rsidRPr="00941BCE" w14:paraId="39C8392E" w14:textId="77777777" w:rsidTr="00F7317D">
        <w:trPr>
          <w:cantSplit/>
          <w:trHeight w:hRule="exact" w:val="227"/>
          <w:jc w:val="center"/>
        </w:trPr>
        <w:tc>
          <w:tcPr>
            <w:tcW w:w="689" w:type="dxa"/>
            <w:vMerge/>
            <w:vAlign w:val="center"/>
          </w:tcPr>
          <w:p w14:paraId="6191B468" w14:textId="77777777" w:rsidR="005401B7" w:rsidRPr="00941BCE" w:rsidRDefault="005401B7">
            <w:pPr>
              <w:spacing w:before="100" w:beforeAutospacing="1" w:line="0" w:lineRule="atLeast"/>
              <w:jc w:val="center"/>
              <w:rPr>
                <w:color w:val="000000" w:themeColor="text1"/>
                <w:kern w:val="0"/>
                <w:sz w:val="18"/>
                <w:szCs w:val="18"/>
              </w:rPr>
            </w:pPr>
          </w:p>
        </w:tc>
        <w:tc>
          <w:tcPr>
            <w:tcW w:w="538" w:type="dxa"/>
            <w:vMerge/>
            <w:vAlign w:val="center"/>
          </w:tcPr>
          <w:p w14:paraId="2DC2DD96"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c>
          <w:tcPr>
            <w:tcW w:w="1872" w:type="dxa"/>
            <w:gridSpan w:val="2"/>
            <w:vAlign w:val="center"/>
          </w:tcPr>
          <w:p w14:paraId="27BB9B3C" w14:textId="77777777" w:rsidR="005401B7" w:rsidRPr="00941BCE" w:rsidRDefault="00EE3BB7">
            <w:pPr>
              <w:widowControl/>
              <w:spacing w:before="100" w:beforeAutospacing="1" w:line="0" w:lineRule="atLeast"/>
              <w:jc w:val="center"/>
              <w:rPr>
                <w:color w:val="000000" w:themeColor="text1"/>
                <w:kern w:val="0"/>
                <w:sz w:val="18"/>
                <w:szCs w:val="18"/>
              </w:rPr>
            </w:pPr>
            <w:r w:rsidRPr="00941BCE">
              <w:rPr>
                <w:color w:val="000000" w:themeColor="text1"/>
                <w:kern w:val="0"/>
                <w:sz w:val="18"/>
                <w:szCs w:val="18"/>
              </w:rPr>
              <w:t>国内航运公司</w:t>
            </w:r>
          </w:p>
        </w:tc>
        <w:tc>
          <w:tcPr>
            <w:tcW w:w="625" w:type="dxa"/>
            <w:vAlign w:val="center"/>
          </w:tcPr>
          <w:p w14:paraId="633F1B2C" w14:textId="77777777" w:rsidR="005401B7" w:rsidRPr="00941BCE" w:rsidRDefault="00EE3BB7" w:rsidP="00F7317D">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家</w:t>
            </w:r>
          </w:p>
        </w:tc>
        <w:tc>
          <w:tcPr>
            <w:tcW w:w="509" w:type="dxa"/>
            <w:vAlign w:val="center"/>
          </w:tcPr>
          <w:p w14:paraId="070240AD"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34</w:t>
            </w:r>
          </w:p>
        </w:tc>
        <w:tc>
          <w:tcPr>
            <w:tcW w:w="425" w:type="dxa"/>
            <w:vAlign w:val="center"/>
          </w:tcPr>
          <w:p w14:paraId="7C77F094" w14:textId="77777777" w:rsidR="005401B7" w:rsidRPr="00941BCE" w:rsidRDefault="005401B7" w:rsidP="00D502EB">
            <w:pPr>
              <w:spacing w:before="100" w:beforeAutospacing="1" w:after="100" w:afterAutospacing="1" w:line="0" w:lineRule="atLeast"/>
              <w:rPr>
                <w:color w:val="000000" w:themeColor="text1"/>
                <w:kern w:val="0"/>
                <w:sz w:val="18"/>
                <w:szCs w:val="18"/>
              </w:rPr>
            </w:pPr>
          </w:p>
        </w:tc>
        <w:tc>
          <w:tcPr>
            <w:tcW w:w="426" w:type="dxa"/>
            <w:vAlign w:val="center"/>
          </w:tcPr>
          <w:p w14:paraId="205565C3" w14:textId="77777777" w:rsidR="005401B7" w:rsidRPr="00941BCE" w:rsidRDefault="00EE3BB7" w:rsidP="00F7317D">
            <w:pPr>
              <w:widowControl/>
              <w:spacing w:before="100" w:beforeAutospacing="1" w:line="0" w:lineRule="atLeast"/>
              <w:jc w:val="center"/>
              <w:rPr>
                <w:color w:val="000000" w:themeColor="text1"/>
                <w:kern w:val="0"/>
                <w:sz w:val="18"/>
                <w:szCs w:val="18"/>
              </w:rPr>
            </w:pPr>
            <w:r w:rsidRPr="00941BCE">
              <w:rPr>
                <w:color w:val="000000" w:themeColor="text1"/>
                <w:kern w:val="0"/>
                <w:sz w:val="18"/>
                <w:szCs w:val="18"/>
              </w:rPr>
              <w:t>——</w:t>
            </w:r>
          </w:p>
        </w:tc>
        <w:tc>
          <w:tcPr>
            <w:tcW w:w="425" w:type="dxa"/>
            <w:vAlign w:val="center"/>
          </w:tcPr>
          <w:p w14:paraId="072DB765" w14:textId="77777777" w:rsidR="005401B7" w:rsidRPr="00941BCE" w:rsidRDefault="00EE3BB7" w:rsidP="00F7317D">
            <w:pPr>
              <w:widowControl/>
              <w:spacing w:before="100" w:beforeAutospacing="1" w:line="0" w:lineRule="atLeast"/>
              <w:jc w:val="center"/>
              <w:rPr>
                <w:color w:val="000000" w:themeColor="text1"/>
                <w:kern w:val="0"/>
                <w:sz w:val="18"/>
                <w:szCs w:val="18"/>
              </w:rPr>
            </w:pPr>
            <w:r w:rsidRPr="00941BCE">
              <w:rPr>
                <w:color w:val="000000" w:themeColor="text1"/>
                <w:kern w:val="0"/>
                <w:sz w:val="18"/>
                <w:szCs w:val="18"/>
              </w:rPr>
              <w:t>——</w:t>
            </w:r>
          </w:p>
        </w:tc>
        <w:tc>
          <w:tcPr>
            <w:tcW w:w="425" w:type="dxa"/>
            <w:vAlign w:val="center"/>
          </w:tcPr>
          <w:p w14:paraId="7FE15117" w14:textId="77777777" w:rsidR="005401B7" w:rsidRPr="00941BCE" w:rsidRDefault="00EE3BB7" w:rsidP="00F7317D">
            <w:pPr>
              <w:widowControl/>
              <w:spacing w:before="100" w:beforeAutospacing="1" w:line="0" w:lineRule="atLeast"/>
              <w:jc w:val="center"/>
              <w:rPr>
                <w:color w:val="000000" w:themeColor="text1"/>
                <w:kern w:val="0"/>
                <w:sz w:val="18"/>
                <w:szCs w:val="18"/>
              </w:rPr>
            </w:pPr>
            <w:r w:rsidRPr="00941BCE">
              <w:rPr>
                <w:color w:val="000000" w:themeColor="text1"/>
                <w:kern w:val="0"/>
                <w:sz w:val="18"/>
                <w:szCs w:val="18"/>
              </w:rPr>
              <w:t>——</w:t>
            </w:r>
          </w:p>
        </w:tc>
        <w:tc>
          <w:tcPr>
            <w:tcW w:w="567" w:type="dxa"/>
            <w:vAlign w:val="center"/>
          </w:tcPr>
          <w:p w14:paraId="01F0D06D" w14:textId="77777777" w:rsidR="005401B7" w:rsidRPr="00941BCE" w:rsidRDefault="00EE3BB7" w:rsidP="00F7317D">
            <w:pPr>
              <w:widowControl/>
              <w:spacing w:before="100" w:beforeAutospacing="1" w:line="0" w:lineRule="atLeast"/>
              <w:jc w:val="center"/>
              <w:rPr>
                <w:color w:val="000000" w:themeColor="text1"/>
                <w:kern w:val="0"/>
                <w:sz w:val="18"/>
                <w:szCs w:val="18"/>
              </w:rPr>
            </w:pPr>
            <w:r w:rsidRPr="00941BCE">
              <w:rPr>
                <w:color w:val="000000" w:themeColor="text1"/>
                <w:kern w:val="0"/>
                <w:sz w:val="18"/>
                <w:szCs w:val="18"/>
              </w:rPr>
              <w:t>——</w:t>
            </w:r>
          </w:p>
        </w:tc>
        <w:tc>
          <w:tcPr>
            <w:tcW w:w="567" w:type="dxa"/>
            <w:vAlign w:val="center"/>
          </w:tcPr>
          <w:p w14:paraId="0E789CD3" w14:textId="77777777" w:rsidR="005401B7" w:rsidRPr="00941BCE" w:rsidRDefault="00EE3BB7" w:rsidP="00F7317D">
            <w:pPr>
              <w:widowControl/>
              <w:spacing w:before="100" w:beforeAutospacing="1" w:line="0" w:lineRule="atLeast"/>
              <w:jc w:val="center"/>
              <w:rPr>
                <w:color w:val="000000" w:themeColor="text1"/>
                <w:kern w:val="0"/>
                <w:sz w:val="18"/>
                <w:szCs w:val="18"/>
              </w:rPr>
            </w:pPr>
            <w:r w:rsidRPr="00941BCE">
              <w:rPr>
                <w:color w:val="000000" w:themeColor="text1"/>
                <w:kern w:val="0"/>
                <w:sz w:val="18"/>
                <w:szCs w:val="18"/>
              </w:rPr>
              <w:t>——</w:t>
            </w:r>
          </w:p>
        </w:tc>
        <w:tc>
          <w:tcPr>
            <w:tcW w:w="511" w:type="dxa"/>
            <w:vAlign w:val="center"/>
          </w:tcPr>
          <w:p w14:paraId="4424F91C" w14:textId="77777777" w:rsidR="005401B7" w:rsidRPr="00941BCE" w:rsidRDefault="00EE3BB7" w:rsidP="00F7317D">
            <w:pPr>
              <w:widowControl/>
              <w:spacing w:before="100" w:beforeAutospacing="1" w:line="0" w:lineRule="atLeast"/>
              <w:jc w:val="center"/>
              <w:rPr>
                <w:color w:val="000000" w:themeColor="text1"/>
                <w:kern w:val="0"/>
                <w:sz w:val="18"/>
                <w:szCs w:val="18"/>
              </w:rPr>
            </w:pPr>
            <w:r w:rsidRPr="00941BCE">
              <w:rPr>
                <w:color w:val="000000" w:themeColor="text1"/>
                <w:kern w:val="0"/>
                <w:sz w:val="18"/>
                <w:szCs w:val="18"/>
              </w:rPr>
              <w:t>——</w:t>
            </w:r>
          </w:p>
        </w:tc>
        <w:tc>
          <w:tcPr>
            <w:tcW w:w="410" w:type="dxa"/>
            <w:vAlign w:val="center"/>
          </w:tcPr>
          <w:p w14:paraId="59758954" w14:textId="77777777" w:rsidR="005401B7" w:rsidRPr="00941BCE" w:rsidRDefault="00EE3BB7" w:rsidP="00F7317D">
            <w:pPr>
              <w:widowControl/>
              <w:spacing w:before="100" w:beforeAutospacing="1" w:line="0" w:lineRule="atLeast"/>
              <w:jc w:val="center"/>
              <w:rPr>
                <w:color w:val="000000" w:themeColor="text1"/>
                <w:kern w:val="0"/>
                <w:sz w:val="18"/>
                <w:szCs w:val="18"/>
              </w:rPr>
            </w:pPr>
            <w:r w:rsidRPr="00941BCE">
              <w:rPr>
                <w:color w:val="000000" w:themeColor="text1"/>
                <w:kern w:val="0"/>
                <w:sz w:val="18"/>
                <w:szCs w:val="18"/>
              </w:rPr>
              <w:t>——</w:t>
            </w:r>
          </w:p>
        </w:tc>
        <w:tc>
          <w:tcPr>
            <w:tcW w:w="410" w:type="dxa"/>
            <w:vAlign w:val="center"/>
          </w:tcPr>
          <w:p w14:paraId="0D223369" w14:textId="77777777" w:rsidR="005401B7" w:rsidRPr="00941BCE" w:rsidRDefault="00EE3BB7" w:rsidP="00F7317D">
            <w:pPr>
              <w:widowControl/>
              <w:spacing w:before="100" w:beforeAutospacing="1" w:line="0" w:lineRule="atLeast"/>
              <w:jc w:val="center"/>
              <w:rPr>
                <w:color w:val="000000" w:themeColor="text1"/>
                <w:kern w:val="0"/>
                <w:sz w:val="18"/>
                <w:szCs w:val="18"/>
              </w:rPr>
            </w:pPr>
            <w:r w:rsidRPr="00941BCE">
              <w:rPr>
                <w:color w:val="000000" w:themeColor="text1"/>
                <w:kern w:val="0"/>
                <w:sz w:val="18"/>
                <w:szCs w:val="18"/>
              </w:rPr>
              <w:t>——</w:t>
            </w:r>
          </w:p>
        </w:tc>
        <w:tc>
          <w:tcPr>
            <w:tcW w:w="486" w:type="dxa"/>
            <w:vAlign w:val="center"/>
          </w:tcPr>
          <w:p w14:paraId="741AF917" w14:textId="77777777" w:rsidR="005401B7" w:rsidRPr="00941BCE" w:rsidRDefault="00EE3BB7" w:rsidP="00F7317D">
            <w:pPr>
              <w:widowControl/>
              <w:spacing w:before="100" w:beforeAutospacing="1" w:line="0" w:lineRule="atLeast"/>
              <w:jc w:val="center"/>
              <w:rPr>
                <w:color w:val="000000" w:themeColor="text1"/>
                <w:kern w:val="0"/>
                <w:sz w:val="18"/>
                <w:szCs w:val="18"/>
              </w:rPr>
            </w:pPr>
            <w:r w:rsidRPr="00941BCE">
              <w:rPr>
                <w:color w:val="000000" w:themeColor="text1"/>
                <w:kern w:val="0"/>
                <w:sz w:val="18"/>
                <w:szCs w:val="18"/>
              </w:rPr>
              <w:t>——</w:t>
            </w:r>
          </w:p>
        </w:tc>
        <w:tc>
          <w:tcPr>
            <w:tcW w:w="601" w:type="dxa"/>
            <w:gridSpan w:val="3"/>
            <w:vAlign w:val="center"/>
          </w:tcPr>
          <w:p w14:paraId="49D2DF2A" w14:textId="77777777" w:rsidR="005401B7" w:rsidRPr="00941BCE" w:rsidRDefault="008440B4" w:rsidP="00F7317D">
            <w:pPr>
              <w:widowControl/>
              <w:spacing w:before="100" w:beforeAutospacing="1" w:line="0" w:lineRule="atLeast"/>
              <w:jc w:val="center"/>
              <w:rPr>
                <w:color w:val="000000" w:themeColor="text1"/>
                <w:kern w:val="0"/>
                <w:sz w:val="18"/>
                <w:szCs w:val="18"/>
              </w:rPr>
            </w:pPr>
            <w:r w:rsidRPr="00941BCE">
              <w:rPr>
                <w:color w:val="000000" w:themeColor="text1"/>
                <w:kern w:val="0"/>
                <w:sz w:val="18"/>
                <w:szCs w:val="18"/>
              </w:rPr>
              <w:t>—</w:t>
            </w:r>
          </w:p>
        </w:tc>
      </w:tr>
      <w:tr w:rsidR="005401B7" w:rsidRPr="00941BCE" w14:paraId="5E66DBE3" w14:textId="77777777" w:rsidTr="00F7317D">
        <w:trPr>
          <w:cantSplit/>
          <w:trHeight w:hRule="exact" w:val="227"/>
          <w:jc w:val="center"/>
        </w:trPr>
        <w:tc>
          <w:tcPr>
            <w:tcW w:w="689" w:type="dxa"/>
            <w:vMerge/>
            <w:vAlign w:val="center"/>
          </w:tcPr>
          <w:p w14:paraId="51467B44" w14:textId="77777777" w:rsidR="005401B7" w:rsidRPr="00941BCE" w:rsidRDefault="005401B7">
            <w:pPr>
              <w:widowControl/>
              <w:spacing w:before="100" w:beforeAutospacing="1" w:after="100" w:afterAutospacing="1" w:line="0" w:lineRule="atLeast"/>
              <w:jc w:val="center"/>
              <w:rPr>
                <w:color w:val="000000" w:themeColor="text1"/>
                <w:kern w:val="0"/>
                <w:sz w:val="18"/>
                <w:szCs w:val="18"/>
              </w:rPr>
            </w:pPr>
          </w:p>
        </w:tc>
        <w:tc>
          <w:tcPr>
            <w:tcW w:w="538" w:type="dxa"/>
            <w:vMerge w:val="restart"/>
            <w:vAlign w:val="center"/>
          </w:tcPr>
          <w:p w14:paraId="17F3CC94" w14:textId="77777777" w:rsidR="005401B7" w:rsidRPr="00941BCE" w:rsidRDefault="00EE3BB7">
            <w:pPr>
              <w:widowControl/>
              <w:spacing w:before="100" w:beforeAutospacing="1" w:after="100" w:afterAutospacing="1" w:line="0" w:lineRule="atLeast"/>
              <w:rPr>
                <w:color w:val="000000" w:themeColor="text1"/>
                <w:kern w:val="0"/>
                <w:sz w:val="18"/>
                <w:szCs w:val="18"/>
              </w:rPr>
            </w:pPr>
            <w:r w:rsidRPr="00941BCE">
              <w:rPr>
                <w:color w:val="000000" w:themeColor="text1"/>
                <w:kern w:val="0"/>
                <w:sz w:val="18"/>
                <w:szCs w:val="18"/>
              </w:rPr>
              <w:t>船舶</w:t>
            </w:r>
          </w:p>
        </w:tc>
        <w:tc>
          <w:tcPr>
            <w:tcW w:w="1872" w:type="dxa"/>
            <w:gridSpan w:val="2"/>
            <w:vAlign w:val="center"/>
          </w:tcPr>
          <w:p w14:paraId="7EFBFA51"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合</w:t>
            </w:r>
            <w:r w:rsidR="00723418" w:rsidRPr="00941BCE">
              <w:rPr>
                <w:color w:val="000000" w:themeColor="text1"/>
                <w:kern w:val="0"/>
                <w:sz w:val="18"/>
                <w:szCs w:val="18"/>
              </w:rPr>
              <w:t xml:space="preserve">  </w:t>
            </w:r>
            <w:r w:rsidRPr="00941BCE">
              <w:rPr>
                <w:color w:val="000000" w:themeColor="text1"/>
                <w:kern w:val="0"/>
                <w:sz w:val="18"/>
                <w:szCs w:val="18"/>
              </w:rPr>
              <w:t>计</w:t>
            </w:r>
          </w:p>
        </w:tc>
        <w:tc>
          <w:tcPr>
            <w:tcW w:w="625" w:type="dxa"/>
            <w:vAlign w:val="center"/>
          </w:tcPr>
          <w:p w14:paraId="23BEEA3E"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w:t>
            </w:r>
          </w:p>
        </w:tc>
        <w:tc>
          <w:tcPr>
            <w:tcW w:w="509" w:type="dxa"/>
            <w:vAlign w:val="center"/>
          </w:tcPr>
          <w:p w14:paraId="6E2D06E4"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35</w:t>
            </w:r>
          </w:p>
        </w:tc>
        <w:tc>
          <w:tcPr>
            <w:tcW w:w="425" w:type="dxa"/>
            <w:vAlign w:val="center"/>
          </w:tcPr>
          <w:p w14:paraId="506E45C6" w14:textId="77777777" w:rsidR="005401B7" w:rsidRPr="00941BCE" w:rsidRDefault="005401B7" w:rsidP="00D502EB">
            <w:pPr>
              <w:spacing w:before="100" w:beforeAutospacing="1" w:after="100" w:afterAutospacing="1" w:line="0" w:lineRule="atLeast"/>
              <w:rPr>
                <w:color w:val="000000" w:themeColor="text1"/>
                <w:kern w:val="0"/>
                <w:sz w:val="18"/>
                <w:szCs w:val="18"/>
              </w:rPr>
            </w:pPr>
          </w:p>
        </w:tc>
        <w:tc>
          <w:tcPr>
            <w:tcW w:w="426" w:type="dxa"/>
            <w:vAlign w:val="center"/>
          </w:tcPr>
          <w:p w14:paraId="31779AF7"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425" w:type="dxa"/>
            <w:vAlign w:val="center"/>
          </w:tcPr>
          <w:p w14:paraId="5480CDFF"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425" w:type="dxa"/>
            <w:vAlign w:val="center"/>
          </w:tcPr>
          <w:p w14:paraId="6C6B886D"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7" w:type="dxa"/>
            <w:vAlign w:val="center"/>
          </w:tcPr>
          <w:p w14:paraId="745DA0CD"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7" w:type="dxa"/>
            <w:vAlign w:val="center"/>
          </w:tcPr>
          <w:p w14:paraId="46EEC532"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11" w:type="dxa"/>
            <w:vAlign w:val="center"/>
          </w:tcPr>
          <w:p w14:paraId="510FD838"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410" w:type="dxa"/>
            <w:vAlign w:val="center"/>
          </w:tcPr>
          <w:p w14:paraId="67E6BA01"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410" w:type="dxa"/>
            <w:vAlign w:val="center"/>
          </w:tcPr>
          <w:p w14:paraId="197A9427"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486" w:type="dxa"/>
            <w:vAlign w:val="center"/>
          </w:tcPr>
          <w:p w14:paraId="0E926334"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601" w:type="dxa"/>
            <w:gridSpan w:val="3"/>
            <w:vAlign w:val="center"/>
          </w:tcPr>
          <w:p w14:paraId="20F47CDD" w14:textId="77777777" w:rsidR="005401B7" w:rsidRPr="00941BCE" w:rsidRDefault="008440B4" w:rsidP="00F7317D">
            <w:pPr>
              <w:widowControl/>
              <w:spacing w:before="100" w:beforeAutospacing="1" w:line="0" w:lineRule="atLeast"/>
              <w:jc w:val="center"/>
              <w:rPr>
                <w:color w:val="000000" w:themeColor="text1"/>
                <w:kern w:val="0"/>
                <w:sz w:val="18"/>
                <w:szCs w:val="18"/>
              </w:rPr>
            </w:pPr>
            <w:r w:rsidRPr="00941BCE">
              <w:rPr>
                <w:color w:val="000000" w:themeColor="text1"/>
                <w:kern w:val="0"/>
                <w:sz w:val="18"/>
                <w:szCs w:val="18"/>
              </w:rPr>
              <w:t>—</w:t>
            </w:r>
          </w:p>
        </w:tc>
      </w:tr>
      <w:tr w:rsidR="005401B7" w:rsidRPr="00941BCE" w14:paraId="711CD5D3" w14:textId="77777777" w:rsidTr="00F7317D">
        <w:trPr>
          <w:cantSplit/>
          <w:trHeight w:hRule="exact" w:val="227"/>
          <w:jc w:val="center"/>
        </w:trPr>
        <w:tc>
          <w:tcPr>
            <w:tcW w:w="689" w:type="dxa"/>
            <w:vMerge/>
            <w:vAlign w:val="center"/>
          </w:tcPr>
          <w:p w14:paraId="2B0E76BF" w14:textId="77777777" w:rsidR="005401B7" w:rsidRPr="00941BCE" w:rsidRDefault="005401B7">
            <w:pPr>
              <w:widowControl/>
              <w:spacing w:before="100" w:beforeAutospacing="1" w:after="100" w:afterAutospacing="1" w:line="0" w:lineRule="atLeast"/>
              <w:jc w:val="center"/>
              <w:rPr>
                <w:color w:val="000000" w:themeColor="text1"/>
                <w:kern w:val="0"/>
                <w:sz w:val="18"/>
                <w:szCs w:val="18"/>
              </w:rPr>
            </w:pPr>
          </w:p>
        </w:tc>
        <w:tc>
          <w:tcPr>
            <w:tcW w:w="538" w:type="dxa"/>
            <w:vMerge/>
            <w:vAlign w:val="center"/>
          </w:tcPr>
          <w:p w14:paraId="64EE4AB6"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c>
          <w:tcPr>
            <w:tcW w:w="1872" w:type="dxa"/>
            <w:gridSpan w:val="2"/>
            <w:vAlign w:val="center"/>
          </w:tcPr>
          <w:p w14:paraId="24B51357"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国际航行船舶</w:t>
            </w:r>
          </w:p>
        </w:tc>
        <w:tc>
          <w:tcPr>
            <w:tcW w:w="625" w:type="dxa"/>
            <w:vAlign w:val="center"/>
          </w:tcPr>
          <w:p w14:paraId="51B3C7AC" w14:textId="77777777" w:rsidR="005401B7" w:rsidRPr="00941BCE" w:rsidRDefault="00EE3BB7" w:rsidP="00F7317D">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w:t>
            </w:r>
          </w:p>
        </w:tc>
        <w:tc>
          <w:tcPr>
            <w:tcW w:w="509" w:type="dxa"/>
            <w:vAlign w:val="center"/>
          </w:tcPr>
          <w:p w14:paraId="78FFEDDE"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36</w:t>
            </w:r>
          </w:p>
        </w:tc>
        <w:tc>
          <w:tcPr>
            <w:tcW w:w="425" w:type="dxa"/>
            <w:vAlign w:val="center"/>
          </w:tcPr>
          <w:p w14:paraId="0D555C6E" w14:textId="77777777" w:rsidR="005401B7" w:rsidRPr="00941BCE" w:rsidRDefault="005401B7" w:rsidP="00D502EB">
            <w:pPr>
              <w:spacing w:before="100" w:beforeAutospacing="1" w:after="100" w:afterAutospacing="1" w:line="0" w:lineRule="atLeast"/>
              <w:rPr>
                <w:color w:val="000000" w:themeColor="text1"/>
                <w:kern w:val="0"/>
                <w:sz w:val="18"/>
                <w:szCs w:val="18"/>
              </w:rPr>
            </w:pPr>
          </w:p>
        </w:tc>
        <w:tc>
          <w:tcPr>
            <w:tcW w:w="426" w:type="dxa"/>
            <w:vAlign w:val="center"/>
          </w:tcPr>
          <w:p w14:paraId="1EC7A854"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425" w:type="dxa"/>
            <w:vAlign w:val="center"/>
          </w:tcPr>
          <w:p w14:paraId="6C91531D"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425" w:type="dxa"/>
            <w:vAlign w:val="center"/>
          </w:tcPr>
          <w:p w14:paraId="1E2E6D02"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7" w:type="dxa"/>
            <w:vAlign w:val="center"/>
          </w:tcPr>
          <w:p w14:paraId="7618A7BC"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7" w:type="dxa"/>
            <w:vAlign w:val="center"/>
          </w:tcPr>
          <w:p w14:paraId="2AE7D87A"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11" w:type="dxa"/>
            <w:vAlign w:val="center"/>
          </w:tcPr>
          <w:p w14:paraId="1B68797E"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410" w:type="dxa"/>
            <w:vAlign w:val="center"/>
          </w:tcPr>
          <w:p w14:paraId="1209A0F5"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410" w:type="dxa"/>
            <w:vAlign w:val="center"/>
          </w:tcPr>
          <w:p w14:paraId="167083BD"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486" w:type="dxa"/>
            <w:vAlign w:val="center"/>
          </w:tcPr>
          <w:p w14:paraId="757AADFE"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601" w:type="dxa"/>
            <w:gridSpan w:val="3"/>
            <w:vAlign w:val="center"/>
          </w:tcPr>
          <w:p w14:paraId="7E71DC49" w14:textId="77777777" w:rsidR="005401B7" w:rsidRPr="00941BCE" w:rsidRDefault="008440B4" w:rsidP="00F7317D">
            <w:pPr>
              <w:widowControl/>
              <w:spacing w:before="100" w:beforeAutospacing="1" w:line="0" w:lineRule="atLeast"/>
              <w:jc w:val="center"/>
              <w:rPr>
                <w:color w:val="000000" w:themeColor="text1"/>
                <w:kern w:val="0"/>
                <w:sz w:val="18"/>
                <w:szCs w:val="18"/>
              </w:rPr>
            </w:pPr>
            <w:r w:rsidRPr="00941BCE">
              <w:rPr>
                <w:color w:val="000000" w:themeColor="text1"/>
                <w:kern w:val="0"/>
                <w:sz w:val="18"/>
                <w:szCs w:val="18"/>
              </w:rPr>
              <w:t>—</w:t>
            </w:r>
          </w:p>
        </w:tc>
      </w:tr>
      <w:tr w:rsidR="005401B7" w:rsidRPr="00941BCE" w14:paraId="5B27E354" w14:textId="77777777" w:rsidTr="00F7317D">
        <w:trPr>
          <w:cantSplit/>
          <w:trHeight w:hRule="exact" w:val="227"/>
          <w:jc w:val="center"/>
        </w:trPr>
        <w:tc>
          <w:tcPr>
            <w:tcW w:w="689" w:type="dxa"/>
            <w:vMerge/>
            <w:vAlign w:val="center"/>
          </w:tcPr>
          <w:p w14:paraId="7A4402D9" w14:textId="77777777" w:rsidR="005401B7" w:rsidRPr="00941BCE" w:rsidRDefault="005401B7">
            <w:pPr>
              <w:widowControl/>
              <w:spacing w:before="100" w:beforeAutospacing="1" w:after="100" w:afterAutospacing="1" w:line="0" w:lineRule="atLeast"/>
              <w:jc w:val="center"/>
              <w:rPr>
                <w:color w:val="000000" w:themeColor="text1"/>
                <w:kern w:val="0"/>
                <w:sz w:val="18"/>
                <w:szCs w:val="18"/>
              </w:rPr>
            </w:pPr>
          </w:p>
        </w:tc>
        <w:tc>
          <w:tcPr>
            <w:tcW w:w="538" w:type="dxa"/>
            <w:vMerge/>
            <w:vAlign w:val="center"/>
          </w:tcPr>
          <w:p w14:paraId="1E2E4122" w14:textId="77777777" w:rsidR="005401B7" w:rsidRPr="00941BCE" w:rsidRDefault="005401B7">
            <w:pPr>
              <w:widowControl/>
              <w:spacing w:before="100" w:beforeAutospacing="1" w:after="100" w:afterAutospacing="1" w:line="0" w:lineRule="atLeast"/>
              <w:rPr>
                <w:color w:val="000000" w:themeColor="text1"/>
                <w:kern w:val="0"/>
                <w:sz w:val="18"/>
                <w:szCs w:val="18"/>
              </w:rPr>
            </w:pPr>
          </w:p>
        </w:tc>
        <w:tc>
          <w:tcPr>
            <w:tcW w:w="1872" w:type="dxa"/>
            <w:gridSpan w:val="2"/>
            <w:vAlign w:val="center"/>
          </w:tcPr>
          <w:p w14:paraId="6F858A65" w14:textId="77777777" w:rsidR="005401B7" w:rsidRPr="00941BCE" w:rsidRDefault="00EE3BB7">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国内航行船舶</w:t>
            </w:r>
          </w:p>
        </w:tc>
        <w:tc>
          <w:tcPr>
            <w:tcW w:w="625" w:type="dxa"/>
            <w:vAlign w:val="center"/>
          </w:tcPr>
          <w:p w14:paraId="711B24BF"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艘</w:t>
            </w:r>
          </w:p>
        </w:tc>
        <w:tc>
          <w:tcPr>
            <w:tcW w:w="509" w:type="dxa"/>
            <w:vAlign w:val="center"/>
          </w:tcPr>
          <w:p w14:paraId="395DAE7F" w14:textId="77777777" w:rsidR="005401B7" w:rsidRPr="00941BCE" w:rsidRDefault="00EE3BB7" w:rsidP="00D502EB">
            <w:pPr>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37</w:t>
            </w:r>
          </w:p>
        </w:tc>
        <w:tc>
          <w:tcPr>
            <w:tcW w:w="425" w:type="dxa"/>
            <w:vAlign w:val="center"/>
          </w:tcPr>
          <w:p w14:paraId="59FC0265" w14:textId="77777777" w:rsidR="005401B7" w:rsidRPr="00941BCE" w:rsidRDefault="005401B7" w:rsidP="00F7317D">
            <w:pPr>
              <w:spacing w:before="100" w:beforeAutospacing="1" w:after="100" w:afterAutospacing="1" w:line="0" w:lineRule="atLeast"/>
              <w:rPr>
                <w:color w:val="000000" w:themeColor="text1"/>
                <w:kern w:val="0"/>
                <w:sz w:val="18"/>
                <w:szCs w:val="18"/>
              </w:rPr>
            </w:pPr>
          </w:p>
        </w:tc>
        <w:tc>
          <w:tcPr>
            <w:tcW w:w="426" w:type="dxa"/>
            <w:vAlign w:val="center"/>
          </w:tcPr>
          <w:p w14:paraId="33F4C8BD"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425" w:type="dxa"/>
            <w:vAlign w:val="center"/>
          </w:tcPr>
          <w:p w14:paraId="50C5D1A7"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425" w:type="dxa"/>
            <w:vAlign w:val="center"/>
          </w:tcPr>
          <w:p w14:paraId="5008C916"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7" w:type="dxa"/>
            <w:vAlign w:val="center"/>
          </w:tcPr>
          <w:p w14:paraId="7C172D86"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67" w:type="dxa"/>
            <w:vAlign w:val="center"/>
          </w:tcPr>
          <w:p w14:paraId="203A7A66"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511" w:type="dxa"/>
            <w:vAlign w:val="center"/>
          </w:tcPr>
          <w:p w14:paraId="7E765353"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410" w:type="dxa"/>
            <w:vAlign w:val="center"/>
          </w:tcPr>
          <w:p w14:paraId="1C6780CE"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410" w:type="dxa"/>
            <w:vAlign w:val="center"/>
          </w:tcPr>
          <w:p w14:paraId="49C516CF"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486" w:type="dxa"/>
            <w:vAlign w:val="center"/>
          </w:tcPr>
          <w:p w14:paraId="2908D0FA" w14:textId="77777777" w:rsidR="005401B7" w:rsidRPr="00941BCE" w:rsidRDefault="00EE3BB7" w:rsidP="00F7317D">
            <w:pPr>
              <w:widowControl/>
              <w:spacing w:before="100" w:beforeAutospacing="1" w:after="100" w:afterAutospacing="1" w:line="0" w:lineRule="atLeast"/>
              <w:jc w:val="center"/>
              <w:rPr>
                <w:color w:val="000000" w:themeColor="text1"/>
                <w:kern w:val="0"/>
                <w:sz w:val="18"/>
                <w:szCs w:val="18"/>
              </w:rPr>
            </w:pPr>
            <w:r w:rsidRPr="00941BCE">
              <w:rPr>
                <w:color w:val="000000" w:themeColor="text1"/>
                <w:kern w:val="0"/>
                <w:sz w:val="18"/>
                <w:szCs w:val="18"/>
              </w:rPr>
              <w:t>——</w:t>
            </w:r>
          </w:p>
        </w:tc>
        <w:tc>
          <w:tcPr>
            <w:tcW w:w="601" w:type="dxa"/>
            <w:gridSpan w:val="3"/>
            <w:vAlign w:val="center"/>
          </w:tcPr>
          <w:p w14:paraId="5245CF20" w14:textId="77777777" w:rsidR="005401B7" w:rsidRPr="00941BCE" w:rsidRDefault="008440B4" w:rsidP="00F7317D">
            <w:pPr>
              <w:widowControl/>
              <w:spacing w:before="100" w:beforeAutospacing="1" w:line="0" w:lineRule="atLeast"/>
              <w:jc w:val="center"/>
              <w:rPr>
                <w:color w:val="000000" w:themeColor="text1"/>
                <w:kern w:val="0"/>
                <w:sz w:val="18"/>
                <w:szCs w:val="18"/>
              </w:rPr>
            </w:pPr>
            <w:r w:rsidRPr="00941BCE">
              <w:rPr>
                <w:color w:val="000000" w:themeColor="text1"/>
                <w:kern w:val="0"/>
                <w:sz w:val="18"/>
                <w:szCs w:val="18"/>
              </w:rPr>
              <w:t>—</w:t>
            </w:r>
          </w:p>
        </w:tc>
      </w:tr>
    </w:tbl>
    <w:p w14:paraId="2448EC27" w14:textId="77777777" w:rsidR="00F7719D" w:rsidRPr="00941BCE" w:rsidRDefault="00F7719D" w:rsidP="00F7719D">
      <w:pPr>
        <w:tabs>
          <w:tab w:val="left" w:pos="5760"/>
        </w:tabs>
        <w:spacing w:line="0" w:lineRule="atLeast"/>
        <w:ind w:leftChars="50" w:left="1185" w:hangingChars="600" w:hanging="1080"/>
        <w:jc w:val="left"/>
        <w:rPr>
          <w:color w:val="000000" w:themeColor="text1"/>
          <w:sz w:val="18"/>
          <w:szCs w:val="18"/>
        </w:rPr>
      </w:pPr>
      <w:r w:rsidRPr="00941BCE">
        <w:rPr>
          <w:color w:val="000000" w:themeColor="text1"/>
          <w:sz w:val="18"/>
          <w:szCs w:val="18"/>
        </w:rPr>
        <w:t>单位负责人：</w:t>
      </w:r>
      <w:r w:rsidRPr="00941BCE">
        <w:rPr>
          <w:color w:val="000000" w:themeColor="text1"/>
          <w:sz w:val="18"/>
          <w:szCs w:val="18"/>
        </w:rPr>
        <w:t xml:space="preserve">         </w:t>
      </w:r>
      <w:r w:rsidRPr="00941BCE">
        <w:rPr>
          <w:color w:val="000000" w:themeColor="text1"/>
          <w:sz w:val="18"/>
          <w:szCs w:val="18"/>
        </w:rPr>
        <w:t>统计负责人：</w:t>
      </w:r>
      <w:r w:rsidRPr="00941BCE">
        <w:rPr>
          <w:color w:val="000000" w:themeColor="text1"/>
          <w:sz w:val="18"/>
          <w:szCs w:val="18"/>
        </w:rPr>
        <w:t xml:space="preserve">         </w:t>
      </w:r>
      <w:r w:rsidRPr="00941BCE">
        <w:rPr>
          <w:color w:val="000000" w:themeColor="text1"/>
          <w:sz w:val="18"/>
          <w:szCs w:val="18"/>
        </w:rPr>
        <w:t>填表人：</w:t>
      </w:r>
      <w:r w:rsidRPr="00941BCE">
        <w:rPr>
          <w:color w:val="000000" w:themeColor="text1"/>
          <w:sz w:val="18"/>
          <w:szCs w:val="18"/>
        </w:rPr>
        <w:t xml:space="preserve">         </w:t>
      </w:r>
      <w:r w:rsidRPr="00941BCE">
        <w:rPr>
          <w:color w:val="000000" w:themeColor="text1"/>
          <w:sz w:val="18"/>
          <w:szCs w:val="18"/>
        </w:rPr>
        <w:t>联系电话：</w:t>
      </w:r>
      <w:r w:rsidRPr="00941BCE">
        <w:rPr>
          <w:color w:val="000000" w:themeColor="text1"/>
          <w:sz w:val="18"/>
          <w:szCs w:val="18"/>
        </w:rPr>
        <w:t xml:space="preserve">         </w:t>
      </w:r>
      <w:r w:rsidRPr="00941BCE">
        <w:rPr>
          <w:color w:val="000000" w:themeColor="text1"/>
          <w:sz w:val="18"/>
          <w:szCs w:val="18"/>
        </w:rPr>
        <w:t>报出日期：</w:t>
      </w:r>
      <w:r w:rsidRPr="00941BCE">
        <w:rPr>
          <w:color w:val="000000" w:themeColor="text1"/>
          <w:sz w:val="18"/>
          <w:szCs w:val="18"/>
        </w:rPr>
        <w:t xml:space="preserve">20  </w:t>
      </w:r>
      <w:r w:rsidRPr="00941BCE">
        <w:rPr>
          <w:color w:val="000000" w:themeColor="text1"/>
          <w:sz w:val="18"/>
          <w:szCs w:val="18"/>
        </w:rPr>
        <w:t>年</w:t>
      </w:r>
      <w:r w:rsidRPr="00941BCE">
        <w:rPr>
          <w:color w:val="000000" w:themeColor="text1"/>
          <w:sz w:val="18"/>
          <w:szCs w:val="18"/>
        </w:rPr>
        <w:t xml:space="preserve">  </w:t>
      </w:r>
      <w:r w:rsidRPr="00941BCE">
        <w:rPr>
          <w:color w:val="000000" w:themeColor="text1"/>
          <w:sz w:val="18"/>
          <w:szCs w:val="18"/>
        </w:rPr>
        <w:t>月</w:t>
      </w:r>
      <w:r w:rsidRPr="00941BCE">
        <w:rPr>
          <w:color w:val="000000" w:themeColor="text1"/>
          <w:sz w:val="18"/>
          <w:szCs w:val="18"/>
        </w:rPr>
        <w:t xml:space="preserve">  </w:t>
      </w:r>
      <w:r w:rsidRPr="00941BCE">
        <w:rPr>
          <w:color w:val="000000" w:themeColor="text1"/>
          <w:sz w:val="18"/>
          <w:szCs w:val="18"/>
        </w:rPr>
        <w:t>日</w:t>
      </w:r>
    </w:p>
    <w:p w14:paraId="1C985775" w14:textId="77777777" w:rsidR="005401B7" w:rsidRPr="00941BCE" w:rsidRDefault="005401B7">
      <w:pPr>
        <w:spacing w:line="0" w:lineRule="atLeast"/>
        <w:rPr>
          <w:color w:val="000000" w:themeColor="text1"/>
          <w:sz w:val="16"/>
        </w:rPr>
        <w:sectPr w:rsidR="005401B7" w:rsidRPr="00941BCE">
          <w:pgSz w:w="11907" w:h="16840"/>
          <w:pgMar w:top="1247" w:right="1247" w:bottom="1247" w:left="1418" w:header="902" w:footer="851" w:gutter="0"/>
          <w:paperSrc w:first="7" w:other="7"/>
          <w:cols w:space="425"/>
          <w:docGrid w:type="lines" w:linePitch="380" w:charSpace="-5735"/>
        </w:sectPr>
      </w:pPr>
    </w:p>
    <w:p w14:paraId="1B5FDB54" w14:textId="60A52FB9" w:rsidR="005401B7" w:rsidRPr="00941BCE" w:rsidRDefault="00EE3BB7">
      <w:pPr>
        <w:tabs>
          <w:tab w:val="left" w:pos="5760"/>
        </w:tabs>
        <w:spacing w:line="0" w:lineRule="atLeast"/>
        <w:ind w:left="1800" w:hangingChars="1000" w:hanging="1800"/>
        <w:jc w:val="left"/>
        <w:rPr>
          <w:color w:val="000000" w:themeColor="text1"/>
          <w:sz w:val="18"/>
          <w:szCs w:val="18"/>
        </w:rPr>
      </w:pPr>
      <w:bookmarkStart w:id="51" w:name="_Toc85792361"/>
      <w:r w:rsidRPr="00941BCE">
        <w:rPr>
          <w:color w:val="000000" w:themeColor="text1"/>
          <w:sz w:val="18"/>
          <w:szCs w:val="18"/>
        </w:rPr>
        <w:lastRenderedPageBreak/>
        <w:t>说</w:t>
      </w:r>
      <w:r w:rsidR="00F7719D" w:rsidRPr="00941BCE">
        <w:rPr>
          <w:color w:val="000000" w:themeColor="text1"/>
          <w:sz w:val="18"/>
          <w:szCs w:val="18"/>
        </w:rPr>
        <w:t xml:space="preserve">        </w:t>
      </w:r>
      <w:r w:rsidRPr="00941BCE">
        <w:rPr>
          <w:color w:val="000000" w:themeColor="text1"/>
          <w:sz w:val="18"/>
          <w:szCs w:val="18"/>
        </w:rPr>
        <w:t>明：</w:t>
      </w:r>
      <w:r w:rsidRPr="00941BCE">
        <w:rPr>
          <w:color w:val="000000" w:themeColor="text1"/>
          <w:sz w:val="18"/>
          <w:szCs w:val="18"/>
        </w:rPr>
        <w:t>1.</w:t>
      </w:r>
      <w:r w:rsidR="00820493" w:rsidRPr="00941BCE">
        <w:rPr>
          <w:color w:val="000000" w:themeColor="text1"/>
          <w:sz w:val="18"/>
          <w:szCs w:val="18"/>
        </w:rPr>
        <w:t xml:space="preserve"> </w:t>
      </w:r>
      <w:r w:rsidRPr="00941BCE">
        <w:rPr>
          <w:color w:val="000000" w:themeColor="text1"/>
          <w:sz w:val="18"/>
          <w:szCs w:val="18"/>
        </w:rPr>
        <w:t>本表填报单位为各直属、省（自治区、直辖市）交通运输主管部门和中国船级社，其中，中国船级社仅填报表中涉及五星旗船舶审核及持证的数据。</w:t>
      </w:r>
    </w:p>
    <w:p w14:paraId="476DE55B" w14:textId="77777777" w:rsidR="005401B7" w:rsidRPr="00941BCE" w:rsidRDefault="00EE3BB7" w:rsidP="00C332FD">
      <w:pPr>
        <w:tabs>
          <w:tab w:val="left" w:pos="5760"/>
        </w:tabs>
        <w:spacing w:line="0" w:lineRule="atLeast"/>
        <w:ind w:leftChars="600" w:left="1440" w:hangingChars="100" w:hanging="180"/>
        <w:jc w:val="left"/>
        <w:rPr>
          <w:color w:val="000000" w:themeColor="text1"/>
          <w:sz w:val="18"/>
          <w:szCs w:val="18"/>
        </w:rPr>
      </w:pPr>
      <w:r w:rsidRPr="00941BCE">
        <w:rPr>
          <w:color w:val="000000" w:themeColor="text1"/>
          <w:sz w:val="18"/>
          <w:szCs w:val="18"/>
        </w:rPr>
        <w:t>2.</w:t>
      </w:r>
      <w:r w:rsidR="00820493" w:rsidRPr="00941BCE">
        <w:rPr>
          <w:color w:val="000000" w:themeColor="text1"/>
          <w:sz w:val="18"/>
          <w:szCs w:val="18"/>
        </w:rPr>
        <w:t xml:space="preserve"> </w:t>
      </w:r>
      <w:r w:rsidRPr="00941BCE">
        <w:rPr>
          <w:color w:val="000000" w:themeColor="text1"/>
          <w:sz w:val="18"/>
          <w:szCs w:val="18"/>
        </w:rPr>
        <w:t>当一次公司审核包含多个审核种类时，则审核次数（</w:t>
      </w:r>
      <w:r w:rsidRPr="00941BCE">
        <w:rPr>
          <w:color w:val="000000" w:themeColor="text1"/>
          <w:sz w:val="18"/>
          <w:szCs w:val="18"/>
        </w:rPr>
        <w:t>1</w:t>
      </w:r>
      <w:r w:rsidRPr="00941BCE">
        <w:rPr>
          <w:color w:val="000000" w:themeColor="text1"/>
          <w:sz w:val="18"/>
          <w:szCs w:val="18"/>
        </w:rPr>
        <w:t>次）及</w:t>
      </w:r>
      <w:r w:rsidRPr="00941BCE">
        <w:rPr>
          <w:color w:val="000000" w:themeColor="text1"/>
          <w:sz w:val="18"/>
          <w:szCs w:val="18"/>
        </w:rPr>
        <w:t>“</w:t>
      </w:r>
      <w:r w:rsidRPr="00941BCE">
        <w:rPr>
          <w:color w:val="000000" w:themeColor="text1"/>
          <w:sz w:val="18"/>
          <w:szCs w:val="18"/>
        </w:rPr>
        <w:t>派出审核员</w:t>
      </w:r>
      <w:r w:rsidRPr="00941BCE">
        <w:rPr>
          <w:color w:val="000000" w:themeColor="text1"/>
          <w:sz w:val="18"/>
          <w:szCs w:val="18"/>
        </w:rPr>
        <w:t>”</w:t>
      </w:r>
      <w:r w:rsidRPr="00941BCE">
        <w:rPr>
          <w:color w:val="000000" w:themeColor="text1"/>
          <w:sz w:val="18"/>
          <w:szCs w:val="18"/>
        </w:rPr>
        <w:t>数量只计入范围最大的审核种类中。</w:t>
      </w:r>
    </w:p>
    <w:p w14:paraId="5E04A49B" w14:textId="77777777" w:rsidR="005401B7" w:rsidRPr="00941BCE" w:rsidRDefault="00EE3BB7" w:rsidP="00C332FD">
      <w:pPr>
        <w:tabs>
          <w:tab w:val="left" w:pos="5760"/>
        </w:tabs>
        <w:spacing w:line="0" w:lineRule="atLeast"/>
        <w:ind w:leftChars="600" w:left="1440" w:hangingChars="100" w:hanging="180"/>
        <w:jc w:val="left"/>
        <w:rPr>
          <w:color w:val="000000" w:themeColor="text1"/>
          <w:sz w:val="18"/>
          <w:szCs w:val="18"/>
        </w:rPr>
      </w:pPr>
      <w:r w:rsidRPr="00941BCE">
        <w:rPr>
          <w:color w:val="000000" w:themeColor="text1"/>
          <w:sz w:val="18"/>
          <w:szCs w:val="18"/>
        </w:rPr>
        <w:t>3.</w:t>
      </w:r>
      <w:r w:rsidR="00820493" w:rsidRPr="00941BCE">
        <w:rPr>
          <w:color w:val="000000" w:themeColor="text1"/>
          <w:sz w:val="18"/>
          <w:szCs w:val="18"/>
        </w:rPr>
        <w:t xml:space="preserve"> </w:t>
      </w:r>
      <w:r w:rsidRPr="00941BCE">
        <w:rPr>
          <w:color w:val="000000" w:themeColor="text1"/>
          <w:sz w:val="18"/>
          <w:szCs w:val="18"/>
        </w:rPr>
        <w:t>当一次船舶审核同时又为代表船审核时，则审核次数（</w:t>
      </w:r>
      <w:r w:rsidRPr="00941BCE">
        <w:rPr>
          <w:color w:val="000000" w:themeColor="text1"/>
          <w:sz w:val="18"/>
          <w:szCs w:val="18"/>
        </w:rPr>
        <w:t>1</w:t>
      </w:r>
      <w:r w:rsidRPr="00941BCE">
        <w:rPr>
          <w:color w:val="000000" w:themeColor="text1"/>
          <w:sz w:val="18"/>
          <w:szCs w:val="18"/>
        </w:rPr>
        <w:t>次）及</w:t>
      </w:r>
      <w:r w:rsidRPr="00941BCE">
        <w:rPr>
          <w:color w:val="000000" w:themeColor="text1"/>
          <w:sz w:val="18"/>
          <w:szCs w:val="18"/>
        </w:rPr>
        <w:t>“</w:t>
      </w:r>
      <w:r w:rsidRPr="00941BCE">
        <w:rPr>
          <w:color w:val="000000" w:themeColor="text1"/>
          <w:sz w:val="18"/>
          <w:szCs w:val="18"/>
        </w:rPr>
        <w:t>派出审核员</w:t>
      </w:r>
      <w:r w:rsidRPr="00941BCE">
        <w:rPr>
          <w:color w:val="000000" w:themeColor="text1"/>
          <w:sz w:val="18"/>
          <w:szCs w:val="18"/>
        </w:rPr>
        <w:t>”</w:t>
      </w:r>
      <w:r w:rsidRPr="00941BCE">
        <w:rPr>
          <w:color w:val="000000" w:themeColor="text1"/>
          <w:sz w:val="18"/>
          <w:szCs w:val="18"/>
        </w:rPr>
        <w:t>数量只计入相应的船舶审核种类中，不计入</w:t>
      </w:r>
      <w:r w:rsidRPr="00941BCE">
        <w:rPr>
          <w:color w:val="000000" w:themeColor="text1"/>
          <w:sz w:val="18"/>
          <w:szCs w:val="18"/>
        </w:rPr>
        <w:t>“</w:t>
      </w:r>
      <w:r w:rsidRPr="00941BCE">
        <w:rPr>
          <w:color w:val="000000" w:themeColor="text1"/>
          <w:sz w:val="18"/>
          <w:szCs w:val="18"/>
        </w:rPr>
        <w:t>代表船审核</w:t>
      </w:r>
      <w:r w:rsidRPr="00941BCE">
        <w:rPr>
          <w:color w:val="000000" w:themeColor="text1"/>
          <w:sz w:val="18"/>
          <w:szCs w:val="18"/>
        </w:rPr>
        <w:t>”</w:t>
      </w:r>
      <w:r w:rsidRPr="00941BCE">
        <w:rPr>
          <w:color w:val="000000" w:themeColor="text1"/>
          <w:sz w:val="18"/>
          <w:szCs w:val="18"/>
        </w:rPr>
        <w:t>中。若该船舶审核由中国船级社和海事管理机构联合开展，则审核次数及</w:t>
      </w:r>
      <w:r w:rsidRPr="00941BCE">
        <w:rPr>
          <w:color w:val="000000" w:themeColor="text1"/>
          <w:sz w:val="18"/>
          <w:szCs w:val="18"/>
        </w:rPr>
        <w:t>“</w:t>
      </w:r>
      <w:r w:rsidRPr="00941BCE">
        <w:rPr>
          <w:color w:val="000000" w:themeColor="text1"/>
          <w:sz w:val="18"/>
          <w:szCs w:val="18"/>
        </w:rPr>
        <w:t>派出审核员</w:t>
      </w:r>
      <w:r w:rsidRPr="00941BCE">
        <w:rPr>
          <w:color w:val="000000" w:themeColor="text1"/>
          <w:sz w:val="18"/>
          <w:szCs w:val="18"/>
        </w:rPr>
        <w:t>”</w:t>
      </w:r>
      <w:r w:rsidRPr="00941BCE">
        <w:rPr>
          <w:color w:val="000000" w:themeColor="text1"/>
          <w:sz w:val="18"/>
          <w:szCs w:val="18"/>
        </w:rPr>
        <w:t>数量由中国船级社按上述原则统计。</w:t>
      </w:r>
    </w:p>
    <w:p w14:paraId="732BB243" w14:textId="77777777" w:rsidR="005401B7" w:rsidRPr="00941BCE" w:rsidRDefault="00EE3BB7" w:rsidP="00C332FD">
      <w:pPr>
        <w:tabs>
          <w:tab w:val="left" w:pos="5760"/>
        </w:tabs>
        <w:spacing w:line="0" w:lineRule="atLeast"/>
        <w:ind w:firstLineChars="700" w:firstLine="1260"/>
        <w:jc w:val="left"/>
        <w:rPr>
          <w:color w:val="000000" w:themeColor="text1"/>
          <w:sz w:val="18"/>
          <w:szCs w:val="18"/>
        </w:rPr>
      </w:pPr>
      <w:r w:rsidRPr="00941BCE">
        <w:rPr>
          <w:color w:val="000000" w:themeColor="text1"/>
          <w:sz w:val="18"/>
          <w:szCs w:val="18"/>
        </w:rPr>
        <w:t>4.</w:t>
      </w:r>
      <w:r w:rsidR="00820493" w:rsidRPr="00941BCE">
        <w:rPr>
          <w:color w:val="000000" w:themeColor="text1"/>
          <w:sz w:val="18"/>
          <w:szCs w:val="18"/>
        </w:rPr>
        <w:t xml:space="preserve"> </w:t>
      </w:r>
      <w:r w:rsidRPr="00941BCE">
        <w:rPr>
          <w:color w:val="000000" w:themeColor="text1"/>
          <w:sz w:val="18"/>
          <w:szCs w:val="18"/>
        </w:rPr>
        <w:t>船舶委托审核时，审核次数及</w:t>
      </w:r>
      <w:r w:rsidRPr="00941BCE">
        <w:rPr>
          <w:color w:val="000000" w:themeColor="text1"/>
          <w:sz w:val="18"/>
          <w:szCs w:val="18"/>
        </w:rPr>
        <w:t>“</w:t>
      </w:r>
      <w:r w:rsidRPr="00941BCE">
        <w:rPr>
          <w:color w:val="000000" w:themeColor="text1"/>
          <w:sz w:val="18"/>
          <w:szCs w:val="18"/>
        </w:rPr>
        <w:t>派出审核员</w:t>
      </w:r>
      <w:r w:rsidRPr="00941BCE">
        <w:rPr>
          <w:color w:val="000000" w:themeColor="text1"/>
          <w:sz w:val="18"/>
          <w:szCs w:val="18"/>
        </w:rPr>
        <w:t>”</w:t>
      </w:r>
      <w:r w:rsidRPr="00941BCE">
        <w:rPr>
          <w:color w:val="000000" w:themeColor="text1"/>
          <w:sz w:val="18"/>
          <w:szCs w:val="18"/>
        </w:rPr>
        <w:t>数量由受托方统计。</w:t>
      </w:r>
    </w:p>
    <w:p w14:paraId="6E629A04" w14:textId="77777777" w:rsidR="005401B7" w:rsidRPr="00941BCE" w:rsidRDefault="00EE3BB7" w:rsidP="00C332FD">
      <w:pPr>
        <w:tabs>
          <w:tab w:val="left" w:pos="5760"/>
        </w:tabs>
        <w:spacing w:line="0" w:lineRule="atLeast"/>
        <w:ind w:firstLineChars="700" w:firstLine="1260"/>
        <w:jc w:val="left"/>
        <w:rPr>
          <w:color w:val="000000" w:themeColor="text1"/>
          <w:sz w:val="18"/>
          <w:szCs w:val="18"/>
        </w:rPr>
      </w:pPr>
      <w:r w:rsidRPr="00941BCE">
        <w:rPr>
          <w:color w:val="000000" w:themeColor="text1"/>
          <w:sz w:val="18"/>
          <w:szCs w:val="18"/>
        </w:rPr>
        <w:t>5.</w:t>
      </w:r>
      <w:r w:rsidR="00820493" w:rsidRPr="00941BCE">
        <w:rPr>
          <w:color w:val="000000" w:themeColor="text1"/>
          <w:sz w:val="18"/>
          <w:szCs w:val="18"/>
        </w:rPr>
        <w:t xml:space="preserve"> </w:t>
      </w:r>
      <w:r w:rsidRPr="00941BCE">
        <w:rPr>
          <w:color w:val="000000" w:themeColor="text1"/>
          <w:sz w:val="18"/>
          <w:szCs w:val="18"/>
        </w:rPr>
        <w:t>本表中</w:t>
      </w:r>
      <w:r w:rsidRPr="00941BCE">
        <w:rPr>
          <w:color w:val="000000" w:themeColor="text1"/>
          <w:sz w:val="18"/>
          <w:szCs w:val="18"/>
        </w:rPr>
        <w:t>“</w:t>
      </w:r>
      <w:r w:rsidRPr="00941BCE">
        <w:rPr>
          <w:color w:val="000000" w:themeColor="text1"/>
          <w:sz w:val="18"/>
          <w:szCs w:val="18"/>
        </w:rPr>
        <w:t>持有</w:t>
      </w:r>
      <w:r w:rsidRPr="00941BCE">
        <w:rPr>
          <w:color w:val="000000" w:themeColor="text1"/>
          <w:sz w:val="18"/>
          <w:szCs w:val="18"/>
        </w:rPr>
        <w:t>DOC</w:t>
      </w:r>
      <w:r w:rsidRPr="00941BCE">
        <w:rPr>
          <w:color w:val="000000" w:themeColor="text1"/>
          <w:sz w:val="18"/>
          <w:szCs w:val="18"/>
        </w:rPr>
        <w:t>公司、</w:t>
      </w:r>
      <w:r w:rsidRPr="00941BCE">
        <w:rPr>
          <w:color w:val="000000" w:themeColor="text1"/>
          <w:sz w:val="18"/>
          <w:szCs w:val="18"/>
        </w:rPr>
        <w:t>SMC</w:t>
      </w:r>
      <w:r w:rsidRPr="00941BCE">
        <w:rPr>
          <w:color w:val="000000" w:themeColor="text1"/>
          <w:sz w:val="18"/>
          <w:szCs w:val="18"/>
        </w:rPr>
        <w:t>船舶数量</w:t>
      </w:r>
      <w:r w:rsidRPr="00941BCE">
        <w:rPr>
          <w:color w:val="000000" w:themeColor="text1"/>
          <w:sz w:val="18"/>
          <w:szCs w:val="18"/>
        </w:rPr>
        <w:t>”</w:t>
      </w:r>
      <w:r w:rsidRPr="00941BCE">
        <w:rPr>
          <w:color w:val="000000" w:themeColor="text1"/>
          <w:sz w:val="18"/>
          <w:szCs w:val="18"/>
        </w:rPr>
        <w:t>填写截止报告期末数据。</w:t>
      </w:r>
    </w:p>
    <w:p w14:paraId="57BB7806" w14:textId="77777777" w:rsidR="005401B7" w:rsidRPr="00941BCE" w:rsidRDefault="00EE3BB7" w:rsidP="00C332FD">
      <w:pPr>
        <w:tabs>
          <w:tab w:val="left" w:pos="5760"/>
        </w:tabs>
        <w:spacing w:line="0" w:lineRule="atLeast"/>
        <w:ind w:firstLineChars="700" w:firstLine="1260"/>
        <w:jc w:val="left"/>
        <w:rPr>
          <w:color w:val="000000" w:themeColor="text1"/>
          <w:sz w:val="18"/>
          <w:szCs w:val="18"/>
        </w:rPr>
      </w:pPr>
      <w:r w:rsidRPr="00941BCE">
        <w:rPr>
          <w:color w:val="000000" w:themeColor="text1"/>
          <w:sz w:val="18"/>
          <w:szCs w:val="18"/>
        </w:rPr>
        <w:t>6.</w:t>
      </w:r>
      <w:r w:rsidR="00820493" w:rsidRPr="00941BCE">
        <w:rPr>
          <w:color w:val="000000" w:themeColor="text1"/>
          <w:sz w:val="18"/>
          <w:szCs w:val="18"/>
        </w:rPr>
        <w:t xml:space="preserve"> </w:t>
      </w:r>
      <w:r w:rsidRPr="00941BCE">
        <w:rPr>
          <w:color w:val="000000" w:themeColor="text1"/>
          <w:sz w:val="18"/>
          <w:szCs w:val="18"/>
        </w:rPr>
        <w:t>表内逻辑关系：</w:t>
      </w:r>
    </w:p>
    <w:p w14:paraId="4DF85FA9" w14:textId="4161407D" w:rsidR="005401B7" w:rsidRPr="00941BCE" w:rsidRDefault="00EE3BB7" w:rsidP="00C332FD">
      <w:pPr>
        <w:tabs>
          <w:tab w:val="left" w:pos="5760"/>
        </w:tabs>
        <w:spacing w:line="0" w:lineRule="atLeast"/>
        <w:ind w:firstLineChars="800" w:firstLine="1440"/>
        <w:jc w:val="left"/>
        <w:rPr>
          <w:color w:val="000000" w:themeColor="text1"/>
          <w:sz w:val="18"/>
          <w:szCs w:val="18"/>
        </w:rPr>
      </w:pPr>
      <w:r w:rsidRPr="00941BCE">
        <w:rPr>
          <w:color w:val="000000" w:themeColor="text1"/>
          <w:sz w:val="18"/>
          <w:szCs w:val="18"/>
        </w:rPr>
        <w:t>（</w:t>
      </w:r>
      <w:r w:rsidRPr="00941BCE">
        <w:rPr>
          <w:color w:val="000000" w:themeColor="text1"/>
          <w:sz w:val="18"/>
          <w:szCs w:val="18"/>
        </w:rPr>
        <w:t>1</w:t>
      </w:r>
      <w:r w:rsidRPr="00941BCE">
        <w:rPr>
          <w:color w:val="000000" w:themeColor="text1"/>
          <w:sz w:val="18"/>
          <w:szCs w:val="18"/>
        </w:rPr>
        <w:t>）行逻辑关系：</w:t>
      </w:r>
      <w:r w:rsidR="00C332FD" w:rsidRPr="00941BCE">
        <w:rPr>
          <w:color w:val="000000" w:themeColor="text1"/>
          <w:sz w:val="18"/>
          <w:szCs w:val="18"/>
        </w:rPr>
        <w:t>0</w:t>
      </w:r>
      <w:r w:rsidRPr="00941BCE">
        <w:rPr>
          <w:color w:val="000000" w:themeColor="text1"/>
          <w:sz w:val="18"/>
          <w:szCs w:val="18"/>
        </w:rPr>
        <w:t>1</w:t>
      </w:r>
      <w:r w:rsidRPr="00941BCE">
        <w:rPr>
          <w:color w:val="000000" w:themeColor="text1"/>
          <w:sz w:val="18"/>
          <w:szCs w:val="18"/>
        </w:rPr>
        <w:t>行（公司审核合计）</w:t>
      </w:r>
      <w:r w:rsidRPr="00941BCE">
        <w:rPr>
          <w:color w:val="000000" w:themeColor="text1"/>
          <w:sz w:val="18"/>
          <w:szCs w:val="18"/>
        </w:rPr>
        <w:t>=</w:t>
      </w:r>
      <w:r w:rsidR="00C332FD" w:rsidRPr="00941BCE">
        <w:rPr>
          <w:color w:val="000000" w:themeColor="text1"/>
          <w:sz w:val="18"/>
          <w:szCs w:val="18"/>
        </w:rPr>
        <w:t>0</w:t>
      </w:r>
      <w:r w:rsidRPr="00941BCE">
        <w:rPr>
          <w:color w:val="000000" w:themeColor="text1"/>
          <w:sz w:val="18"/>
          <w:szCs w:val="18"/>
        </w:rPr>
        <w:t>2</w:t>
      </w:r>
      <w:r w:rsidRPr="00941BCE">
        <w:rPr>
          <w:color w:val="000000" w:themeColor="text1"/>
          <w:sz w:val="18"/>
          <w:szCs w:val="18"/>
        </w:rPr>
        <w:t>行</w:t>
      </w:r>
      <w:r w:rsidRPr="00941BCE">
        <w:rPr>
          <w:color w:val="000000" w:themeColor="text1"/>
          <w:sz w:val="18"/>
          <w:szCs w:val="18"/>
        </w:rPr>
        <w:t>+</w:t>
      </w:r>
      <w:r w:rsidR="00C332FD" w:rsidRPr="00941BCE">
        <w:rPr>
          <w:color w:val="000000" w:themeColor="text1"/>
          <w:sz w:val="18"/>
          <w:szCs w:val="18"/>
        </w:rPr>
        <w:t>0</w:t>
      </w:r>
      <w:r w:rsidRPr="00941BCE">
        <w:rPr>
          <w:color w:val="000000" w:themeColor="text1"/>
          <w:sz w:val="18"/>
          <w:szCs w:val="18"/>
        </w:rPr>
        <w:t>3</w:t>
      </w:r>
      <w:r w:rsidRPr="00941BCE">
        <w:rPr>
          <w:color w:val="000000" w:themeColor="text1"/>
          <w:sz w:val="18"/>
          <w:szCs w:val="18"/>
        </w:rPr>
        <w:t>行（不含</w:t>
      </w:r>
      <w:r w:rsidR="00C332FD" w:rsidRPr="00941BCE">
        <w:rPr>
          <w:color w:val="000000" w:themeColor="text1"/>
          <w:sz w:val="18"/>
          <w:szCs w:val="18"/>
        </w:rPr>
        <w:t>0</w:t>
      </w:r>
      <w:r w:rsidRPr="00941BCE">
        <w:rPr>
          <w:color w:val="000000" w:themeColor="text1"/>
          <w:sz w:val="18"/>
          <w:szCs w:val="18"/>
        </w:rPr>
        <w:t>8…11</w:t>
      </w:r>
      <w:r w:rsidRPr="00941BCE">
        <w:rPr>
          <w:color w:val="000000" w:themeColor="text1"/>
          <w:sz w:val="18"/>
          <w:szCs w:val="18"/>
        </w:rPr>
        <w:t>列）；</w:t>
      </w:r>
    </w:p>
    <w:p w14:paraId="4C7ABC4C" w14:textId="3DFE2D5F" w:rsidR="005401B7" w:rsidRPr="00941BCE" w:rsidRDefault="00C332FD" w:rsidP="00C332FD">
      <w:pPr>
        <w:tabs>
          <w:tab w:val="left" w:pos="5760"/>
        </w:tabs>
        <w:spacing w:line="0" w:lineRule="atLeast"/>
        <w:ind w:firstLineChars="1600" w:firstLine="2880"/>
        <w:jc w:val="left"/>
        <w:rPr>
          <w:color w:val="000000" w:themeColor="text1"/>
          <w:sz w:val="18"/>
          <w:szCs w:val="18"/>
        </w:rPr>
      </w:pPr>
      <w:r w:rsidRPr="00941BCE">
        <w:rPr>
          <w:color w:val="000000" w:themeColor="text1"/>
          <w:sz w:val="18"/>
          <w:szCs w:val="18"/>
        </w:rPr>
        <w:t>0</w:t>
      </w:r>
      <w:r w:rsidR="00EE3BB7" w:rsidRPr="00941BCE">
        <w:rPr>
          <w:color w:val="000000" w:themeColor="text1"/>
          <w:sz w:val="18"/>
          <w:szCs w:val="18"/>
        </w:rPr>
        <w:t>5</w:t>
      </w:r>
      <w:r w:rsidR="00EE3BB7" w:rsidRPr="00941BCE">
        <w:rPr>
          <w:color w:val="000000" w:themeColor="text1"/>
          <w:sz w:val="18"/>
          <w:szCs w:val="18"/>
        </w:rPr>
        <w:t>行（船舶审核合计）</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6</w:t>
      </w:r>
      <w:r w:rsidR="00EE3BB7" w:rsidRPr="00941BCE">
        <w:rPr>
          <w:color w:val="000000" w:themeColor="text1"/>
          <w:sz w:val="18"/>
          <w:szCs w:val="18"/>
        </w:rPr>
        <w:t>行</w:t>
      </w:r>
      <w:r w:rsidR="00EE3BB7" w:rsidRPr="00941BCE">
        <w:rPr>
          <w:color w:val="000000" w:themeColor="text1"/>
          <w:sz w:val="18"/>
          <w:szCs w:val="18"/>
        </w:rPr>
        <w:t>+16</w:t>
      </w:r>
      <w:r w:rsidR="00EE3BB7" w:rsidRPr="00941BCE">
        <w:rPr>
          <w:color w:val="000000" w:themeColor="text1"/>
          <w:sz w:val="18"/>
          <w:szCs w:val="18"/>
        </w:rPr>
        <w:t>行（不含</w:t>
      </w:r>
      <w:r w:rsidRPr="00941BCE">
        <w:rPr>
          <w:color w:val="000000" w:themeColor="text1"/>
          <w:sz w:val="18"/>
          <w:szCs w:val="18"/>
        </w:rPr>
        <w:t>0</w:t>
      </w:r>
      <w:r w:rsidR="00EE3BB7" w:rsidRPr="00941BCE">
        <w:rPr>
          <w:color w:val="000000" w:themeColor="text1"/>
          <w:sz w:val="18"/>
          <w:szCs w:val="18"/>
        </w:rPr>
        <w:t>4</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6</w:t>
      </w:r>
      <w:r w:rsidR="00EE3BB7" w:rsidRPr="00941BCE">
        <w:rPr>
          <w:color w:val="000000" w:themeColor="text1"/>
          <w:sz w:val="18"/>
          <w:szCs w:val="18"/>
        </w:rPr>
        <w:t>、</w:t>
      </w:r>
      <w:r w:rsidR="00EE3BB7" w:rsidRPr="00941BCE">
        <w:rPr>
          <w:color w:val="000000" w:themeColor="text1"/>
          <w:sz w:val="18"/>
          <w:szCs w:val="18"/>
        </w:rPr>
        <w:t>10</w:t>
      </w:r>
      <w:r w:rsidR="00EE3BB7" w:rsidRPr="00941BCE">
        <w:rPr>
          <w:color w:val="000000" w:themeColor="text1"/>
          <w:sz w:val="18"/>
          <w:szCs w:val="18"/>
        </w:rPr>
        <w:t>、</w:t>
      </w:r>
      <w:r w:rsidR="00EE3BB7" w:rsidRPr="00941BCE">
        <w:rPr>
          <w:color w:val="000000" w:themeColor="text1"/>
          <w:sz w:val="18"/>
          <w:szCs w:val="18"/>
        </w:rPr>
        <w:t>11</w:t>
      </w:r>
      <w:r w:rsidR="00EE3BB7" w:rsidRPr="00941BCE">
        <w:rPr>
          <w:color w:val="000000" w:themeColor="text1"/>
          <w:sz w:val="18"/>
          <w:szCs w:val="18"/>
        </w:rPr>
        <w:t>列）；</w:t>
      </w:r>
    </w:p>
    <w:p w14:paraId="1B968AA6" w14:textId="0BEA0EFC" w:rsidR="005401B7" w:rsidRPr="00941BCE" w:rsidRDefault="00C332FD" w:rsidP="00C332FD">
      <w:pPr>
        <w:tabs>
          <w:tab w:val="left" w:pos="5760"/>
        </w:tabs>
        <w:spacing w:line="0" w:lineRule="atLeast"/>
        <w:ind w:leftChars="946" w:left="1987" w:firstLineChars="500" w:firstLine="900"/>
        <w:jc w:val="left"/>
        <w:rPr>
          <w:color w:val="000000" w:themeColor="text1"/>
          <w:sz w:val="18"/>
          <w:szCs w:val="18"/>
        </w:rPr>
      </w:pPr>
      <w:r w:rsidRPr="00941BCE">
        <w:rPr>
          <w:color w:val="000000" w:themeColor="text1"/>
          <w:sz w:val="18"/>
          <w:szCs w:val="18"/>
        </w:rPr>
        <w:t>0</w:t>
      </w:r>
      <w:r w:rsidR="00EE3BB7" w:rsidRPr="00941BCE">
        <w:rPr>
          <w:color w:val="000000" w:themeColor="text1"/>
          <w:sz w:val="18"/>
          <w:szCs w:val="18"/>
        </w:rPr>
        <w:t>6</w:t>
      </w:r>
      <w:r w:rsidR="00EE3BB7" w:rsidRPr="00941BCE">
        <w:rPr>
          <w:color w:val="000000" w:themeColor="text1"/>
          <w:sz w:val="18"/>
          <w:szCs w:val="18"/>
        </w:rPr>
        <w:t>行（国际航行船舶审核小计）</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7</w:t>
      </w:r>
      <w:r w:rsidR="00EE3BB7" w:rsidRPr="00941BCE">
        <w:rPr>
          <w:color w:val="000000" w:themeColor="text1"/>
          <w:sz w:val="18"/>
          <w:szCs w:val="18"/>
        </w:rPr>
        <w:t>行</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8</w:t>
      </w:r>
      <w:r w:rsidR="00EE3BB7" w:rsidRPr="00941BCE">
        <w:rPr>
          <w:color w:val="000000" w:themeColor="text1"/>
          <w:sz w:val="18"/>
          <w:szCs w:val="18"/>
        </w:rPr>
        <w:t>行</w:t>
      </w:r>
      <w:r w:rsidR="00EE3BB7" w:rsidRPr="00941BCE">
        <w:rPr>
          <w:color w:val="000000" w:themeColor="text1"/>
          <w:sz w:val="18"/>
          <w:szCs w:val="18"/>
        </w:rPr>
        <w:t>+…15</w:t>
      </w:r>
      <w:r w:rsidR="00EE3BB7" w:rsidRPr="00941BCE">
        <w:rPr>
          <w:color w:val="000000" w:themeColor="text1"/>
          <w:sz w:val="18"/>
          <w:szCs w:val="18"/>
        </w:rPr>
        <w:t>行（不含</w:t>
      </w:r>
      <w:r w:rsidRPr="00941BCE">
        <w:rPr>
          <w:color w:val="000000" w:themeColor="text1"/>
          <w:sz w:val="18"/>
          <w:szCs w:val="18"/>
        </w:rPr>
        <w:t>0</w:t>
      </w:r>
      <w:r w:rsidR="00EE3BB7" w:rsidRPr="00941BCE">
        <w:rPr>
          <w:color w:val="000000" w:themeColor="text1"/>
          <w:sz w:val="18"/>
          <w:szCs w:val="18"/>
        </w:rPr>
        <w:t>4</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6</w:t>
      </w:r>
      <w:r w:rsidR="00EE3BB7" w:rsidRPr="00941BCE">
        <w:rPr>
          <w:color w:val="000000" w:themeColor="text1"/>
          <w:sz w:val="18"/>
          <w:szCs w:val="18"/>
        </w:rPr>
        <w:t>、</w:t>
      </w:r>
      <w:r w:rsidR="00EE3BB7" w:rsidRPr="00941BCE">
        <w:rPr>
          <w:color w:val="000000" w:themeColor="text1"/>
          <w:sz w:val="18"/>
          <w:szCs w:val="18"/>
        </w:rPr>
        <w:t>10</w:t>
      </w:r>
      <w:r w:rsidR="00EE3BB7" w:rsidRPr="00941BCE">
        <w:rPr>
          <w:color w:val="000000" w:themeColor="text1"/>
          <w:sz w:val="18"/>
          <w:szCs w:val="18"/>
        </w:rPr>
        <w:t>、</w:t>
      </w:r>
      <w:r w:rsidR="00EE3BB7" w:rsidRPr="00941BCE">
        <w:rPr>
          <w:color w:val="000000" w:themeColor="text1"/>
          <w:sz w:val="18"/>
          <w:szCs w:val="18"/>
        </w:rPr>
        <w:t>11</w:t>
      </w:r>
      <w:r w:rsidR="00EE3BB7" w:rsidRPr="00941BCE">
        <w:rPr>
          <w:color w:val="000000" w:themeColor="text1"/>
          <w:sz w:val="18"/>
          <w:szCs w:val="18"/>
        </w:rPr>
        <w:t>列）；</w:t>
      </w:r>
    </w:p>
    <w:p w14:paraId="7951D060" w14:textId="0142628A" w:rsidR="005401B7" w:rsidRPr="00941BCE" w:rsidRDefault="00EE3BB7" w:rsidP="00C332FD">
      <w:pPr>
        <w:tabs>
          <w:tab w:val="left" w:pos="5760"/>
        </w:tabs>
        <w:spacing w:line="0" w:lineRule="atLeast"/>
        <w:ind w:firstLineChars="1600" w:firstLine="2880"/>
        <w:jc w:val="left"/>
        <w:rPr>
          <w:color w:val="000000" w:themeColor="text1"/>
          <w:sz w:val="18"/>
          <w:szCs w:val="18"/>
        </w:rPr>
      </w:pPr>
      <w:r w:rsidRPr="00941BCE">
        <w:rPr>
          <w:color w:val="000000" w:themeColor="text1"/>
          <w:sz w:val="18"/>
          <w:szCs w:val="18"/>
        </w:rPr>
        <w:t>16</w:t>
      </w:r>
      <w:r w:rsidRPr="00941BCE">
        <w:rPr>
          <w:color w:val="000000" w:themeColor="text1"/>
          <w:sz w:val="18"/>
          <w:szCs w:val="18"/>
        </w:rPr>
        <w:t>行（国内航行船舶审核小计）</w:t>
      </w:r>
      <w:r w:rsidRPr="00941BCE">
        <w:rPr>
          <w:color w:val="000000" w:themeColor="text1"/>
          <w:sz w:val="18"/>
          <w:szCs w:val="18"/>
        </w:rPr>
        <w:t>=17</w:t>
      </w:r>
      <w:r w:rsidRPr="00941BCE">
        <w:rPr>
          <w:color w:val="000000" w:themeColor="text1"/>
          <w:sz w:val="18"/>
          <w:szCs w:val="18"/>
        </w:rPr>
        <w:t>行</w:t>
      </w:r>
      <w:r w:rsidRPr="00941BCE">
        <w:rPr>
          <w:color w:val="000000" w:themeColor="text1"/>
          <w:sz w:val="18"/>
          <w:szCs w:val="18"/>
        </w:rPr>
        <w:t>+18</w:t>
      </w:r>
      <w:r w:rsidRPr="00941BCE">
        <w:rPr>
          <w:color w:val="000000" w:themeColor="text1"/>
          <w:sz w:val="18"/>
          <w:szCs w:val="18"/>
        </w:rPr>
        <w:t>行</w:t>
      </w:r>
      <w:r w:rsidRPr="00941BCE">
        <w:rPr>
          <w:color w:val="000000" w:themeColor="text1"/>
          <w:sz w:val="18"/>
          <w:szCs w:val="18"/>
        </w:rPr>
        <w:t>+…25</w:t>
      </w:r>
      <w:r w:rsidRPr="00941BCE">
        <w:rPr>
          <w:color w:val="000000" w:themeColor="text1"/>
          <w:sz w:val="18"/>
          <w:szCs w:val="18"/>
        </w:rPr>
        <w:t>行（不含</w:t>
      </w:r>
      <w:r w:rsidR="00C332FD" w:rsidRPr="00941BCE">
        <w:rPr>
          <w:color w:val="000000" w:themeColor="text1"/>
          <w:sz w:val="18"/>
          <w:szCs w:val="18"/>
        </w:rPr>
        <w:t>0</w:t>
      </w:r>
      <w:r w:rsidRPr="00941BCE">
        <w:rPr>
          <w:color w:val="000000" w:themeColor="text1"/>
          <w:sz w:val="18"/>
          <w:szCs w:val="18"/>
        </w:rPr>
        <w:t>4</w:t>
      </w:r>
      <w:r w:rsidRPr="00941BCE">
        <w:rPr>
          <w:color w:val="000000" w:themeColor="text1"/>
          <w:sz w:val="18"/>
          <w:szCs w:val="18"/>
        </w:rPr>
        <w:t>、</w:t>
      </w:r>
      <w:r w:rsidR="00C332FD" w:rsidRPr="00941BCE">
        <w:rPr>
          <w:color w:val="000000" w:themeColor="text1"/>
          <w:sz w:val="18"/>
          <w:szCs w:val="18"/>
        </w:rPr>
        <w:t>0</w:t>
      </w:r>
      <w:r w:rsidRPr="00941BCE">
        <w:rPr>
          <w:color w:val="000000" w:themeColor="text1"/>
          <w:sz w:val="18"/>
          <w:szCs w:val="18"/>
        </w:rPr>
        <w:t>6</w:t>
      </w:r>
      <w:r w:rsidRPr="00941BCE">
        <w:rPr>
          <w:color w:val="000000" w:themeColor="text1"/>
          <w:sz w:val="18"/>
          <w:szCs w:val="18"/>
        </w:rPr>
        <w:t>、</w:t>
      </w:r>
      <w:r w:rsidRPr="00941BCE">
        <w:rPr>
          <w:color w:val="000000" w:themeColor="text1"/>
          <w:sz w:val="18"/>
          <w:szCs w:val="18"/>
        </w:rPr>
        <w:t>10</w:t>
      </w:r>
      <w:r w:rsidRPr="00941BCE">
        <w:rPr>
          <w:color w:val="000000" w:themeColor="text1"/>
          <w:sz w:val="18"/>
          <w:szCs w:val="18"/>
        </w:rPr>
        <w:t>、</w:t>
      </w:r>
      <w:r w:rsidRPr="00941BCE">
        <w:rPr>
          <w:color w:val="000000" w:themeColor="text1"/>
          <w:sz w:val="18"/>
          <w:szCs w:val="18"/>
        </w:rPr>
        <w:t>11</w:t>
      </w:r>
      <w:r w:rsidRPr="00941BCE">
        <w:rPr>
          <w:color w:val="000000" w:themeColor="text1"/>
          <w:sz w:val="18"/>
          <w:szCs w:val="18"/>
        </w:rPr>
        <w:t>列）；</w:t>
      </w:r>
    </w:p>
    <w:p w14:paraId="52B3FD6B" w14:textId="13EDC397" w:rsidR="005401B7" w:rsidRPr="00941BCE" w:rsidRDefault="00EE3BB7" w:rsidP="00C332FD">
      <w:pPr>
        <w:tabs>
          <w:tab w:val="left" w:pos="5760"/>
        </w:tabs>
        <w:spacing w:line="0" w:lineRule="atLeast"/>
        <w:ind w:firstLineChars="1600" w:firstLine="2880"/>
        <w:jc w:val="left"/>
        <w:rPr>
          <w:color w:val="000000" w:themeColor="text1"/>
          <w:sz w:val="18"/>
          <w:szCs w:val="18"/>
        </w:rPr>
      </w:pPr>
      <w:r w:rsidRPr="00941BCE">
        <w:rPr>
          <w:color w:val="000000" w:themeColor="text1"/>
          <w:sz w:val="18"/>
          <w:szCs w:val="18"/>
        </w:rPr>
        <w:t>31</w:t>
      </w:r>
      <w:r w:rsidRPr="00941BCE">
        <w:rPr>
          <w:color w:val="000000" w:themeColor="text1"/>
          <w:sz w:val="18"/>
          <w:szCs w:val="18"/>
        </w:rPr>
        <w:t>行（持有</w:t>
      </w:r>
      <w:r w:rsidRPr="00941BCE">
        <w:rPr>
          <w:color w:val="000000" w:themeColor="text1"/>
          <w:sz w:val="18"/>
          <w:szCs w:val="18"/>
        </w:rPr>
        <w:t>DOC</w:t>
      </w:r>
      <w:r w:rsidRPr="00941BCE">
        <w:rPr>
          <w:color w:val="000000" w:themeColor="text1"/>
          <w:sz w:val="18"/>
          <w:szCs w:val="18"/>
        </w:rPr>
        <w:t>公司合计）</w:t>
      </w:r>
      <w:r w:rsidRPr="00941BCE">
        <w:rPr>
          <w:color w:val="000000" w:themeColor="text1"/>
          <w:sz w:val="18"/>
          <w:szCs w:val="18"/>
        </w:rPr>
        <w:t>=32</w:t>
      </w:r>
      <w:r w:rsidRPr="00941BCE">
        <w:rPr>
          <w:color w:val="000000" w:themeColor="text1"/>
          <w:sz w:val="18"/>
          <w:szCs w:val="18"/>
        </w:rPr>
        <w:t>行</w:t>
      </w:r>
      <w:r w:rsidRPr="00941BCE">
        <w:rPr>
          <w:color w:val="000000" w:themeColor="text1"/>
          <w:sz w:val="18"/>
          <w:szCs w:val="18"/>
        </w:rPr>
        <w:t>+33</w:t>
      </w:r>
      <w:r w:rsidRPr="00941BCE">
        <w:rPr>
          <w:color w:val="000000" w:themeColor="text1"/>
          <w:sz w:val="18"/>
          <w:szCs w:val="18"/>
        </w:rPr>
        <w:t>行</w:t>
      </w:r>
      <w:r w:rsidRPr="00941BCE">
        <w:rPr>
          <w:color w:val="000000" w:themeColor="text1"/>
          <w:sz w:val="18"/>
          <w:szCs w:val="18"/>
        </w:rPr>
        <w:t>+34</w:t>
      </w:r>
      <w:r w:rsidRPr="00941BCE">
        <w:rPr>
          <w:color w:val="000000" w:themeColor="text1"/>
          <w:sz w:val="18"/>
          <w:szCs w:val="18"/>
        </w:rPr>
        <w:t>行（不含</w:t>
      </w:r>
      <w:r w:rsidR="00C332FD" w:rsidRPr="00941BCE">
        <w:rPr>
          <w:color w:val="000000" w:themeColor="text1"/>
          <w:sz w:val="18"/>
          <w:szCs w:val="18"/>
        </w:rPr>
        <w:t>0</w:t>
      </w:r>
      <w:r w:rsidRPr="00941BCE">
        <w:rPr>
          <w:color w:val="000000" w:themeColor="text1"/>
          <w:sz w:val="18"/>
          <w:szCs w:val="18"/>
        </w:rPr>
        <w:t>2…11</w:t>
      </w:r>
      <w:r w:rsidRPr="00941BCE">
        <w:rPr>
          <w:color w:val="000000" w:themeColor="text1"/>
          <w:sz w:val="18"/>
          <w:szCs w:val="18"/>
        </w:rPr>
        <w:t>列）；</w:t>
      </w:r>
    </w:p>
    <w:p w14:paraId="5E0DC62A" w14:textId="78D5480B" w:rsidR="005401B7" w:rsidRPr="00941BCE" w:rsidRDefault="00EE3BB7" w:rsidP="00C332FD">
      <w:pPr>
        <w:tabs>
          <w:tab w:val="left" w:pos="5760"/>
        </w:tabs>
        <w:spacing w:line="0" w:lineRule="atLeast"/>
        <w:ind w:firstLineChars="1600" w:firstLine="2880"/>
        <w:jc w:val="left"/>
        <w:rPr>
          <w:color w:val="000000" w:themeColor="text1"/>
          <w:sz w:val="18"/>
          <w:szCs w:val="18"/>
        </w:rPr>
      </w:pPr>
      <w:r w:rsidRPr="00941BCE">
        <w:rPr>
          <w:color w:val="000000" w:themeColor="text1"/>
          <w:sz w:val="18"/>
          <w:szCs w:val="18"/>
        </w:rPr>
        <w:t>35</w:t>
      </w:r>
      <w:r w:rsidRPr="00941BCE">
        <w:rPr>
          <w:color w:val="000000" w:themeColor="text1"/>
          <w:sz w:val="18"/>
          <w:szCs w:val="18"/>
        </w:rPr>
        <w:t>行（持有</w:t>
      </w:r>
      <w:r w:rsidRPr="00941BCE">
        <w:rPr>
          <w:color w:val="000000" w:themeColor="text1"/>
          <w:sz w:val="18"/>
          <w:szCs w:val="18"/>
        </w:rPr>
        <w:t>SMC</w:t>
      </w:r>
      <w:r w:rsidRPr="00941BCE">
        <w:rPr>
          <w:color w:val="000000" w:themeColor="text1"/>
          <w:sz w:val="18"/>
          <w:szCs w:val="18"/>
        </w:rPr>
        <w:t>船舶数量合计）</w:t>
      </w:r>
      <w:r w:rsidRPr="00941BCE">
        <w:rPr>
          <w:color w:val="000000" w:themeColor="text1"/>
          <w:sz w:val="18"/>
          <w:szCs w:val="18"/>
        </w:rPr>
        <w:t>=36</w:t>
      </w:r>
      <w:r w:rsidRPr="00941BCE">
        <w:rPr>
          <w:color w:val="000000" w:themeColor="text1"/>
          <w:sz w:val="18"/>
          <w:szCs w:val="18"/>
        </w:rPr>
        <w:t>行</w:t>
      </w:r>
      <w:r w:rsidRPr="00941BCE">
        <w:rPr>
          <w:color w:val="000000" w:themeColor="text1"/>
          <w:sz w:val="18"/>
          <w:szCs w:val="18"/>
        </w:rPr>
        <w:t>+37</w:t>
      </w:r>
      <w:r w:rsidRPr="00941BCE">
        <w:rPr>
          <w:color w:val="000000" w:themeColor="text1"/>
          <w:sz w:val="18"/>
          <w:szCs w:val="18"/>
        </w:rPr>
        <w:t>行（不含</w:t>
      </w:r>
      <w:r w:rsidR="00C332FD" w:rsidRPr="00941BCE">
        <w:rPr>
          <w:color w:val="000000" w:themeColor="text1"/>
          <w:sz w:val="18"/>
          <w:szCs w:val="18"/>
        </w:rPr>
        <w:t>0</w:t>
      </w:r>
      <w:r w:rsidRPr="00941BCE">
        <w:rPr>
          <w:color w:val="000000" w:themeColor="text1"/>
          <w:sz w:val="18"/>
          <w:szCs w:val="18"/>
        </w:rPr>
        <w:t>2…11</w:t>
      </w:r>
      <w:r w:rsidRPr="00941BCE">
        <w:rPr>
          <w:color w:val="000000" w:themeColor="text1"/>
          <w:sz w:val="18"/>
          <w:szCs w:val="18"/>
        </w:rPr>
        <w:t>列）。</w:t>
      </w:r>
    </w:p>
    <w:p w14:paraId="5178205C" w14:textId="5D043619" w:rsidR="005401B7" w:rsidRPr="00941BCE" w:rsidRDefault="00EE3BB7" w:rsidP="00C332FD">
      <w:pPr>
        <w:tabs>
          <w:tab w:val="left" w:pos="5760"/>
        </w:tabs>
        <w:spacing w:line="0" w:lineRule="atLeast"/>
        <w:ind w:firstLineChars="800" w:firstLine="1440"/>
        <w:jc w:val="left"/>
        <w:rPr>
          <w:color w:val="000000" w:themeColor="text1"/>
          <w:sz w:val="18"/>
          <w:szCs w:val="18"/>
        </w:rPr>
      </w:pPr>
      <w:r w:rsidRPr="00941BCE">
        <w:rPr>
          <w:color w:val="000000" w:themeColor="text1"/>
          <w:sz w:val="18"/>
          <w:szCs w:val="18"/>
        </w:rPr>
        <w:t>（</w:t>
      </w:r>
      <w:r w:rsidRPr="00941BCE">
        <w:rPr>
          <w:color w:val="000000" w:themeColor="text1"/>
          <w:sz w:val="18"/>
          <w:szCs w:val="18"/>
        </w:rPr>
        <w:t>2</w:t>
      </w:r>
      <w:r w:rsidRPr="00941BCE">
        <w:rPr>
          <w:color w:val="000000" w:themeColor="text1"/>
          <w:sz w:val="18"/>
          <w:szCs w:val="18"/>
        </w:rPr>
        <w:t>）列逻辑关系：</w:t>
      </w:r>
      <w:r w:rsidR="00C332FD" w:rsidRPr="00941BCE">
        <w:rPr>
          <w:color w:val="000000" w:themeColor="text1"/>
          <w:sz w:val="18"/>
          <w:szCs w:val="18"/>
        </w:rPr>
        <w:t xml:space="preserve"> 0</w:t>
      </w:r>
      <w:r w:rsidRPr="00941BCE">
        <w:rPr>
          <w:color w:val="000000" w:themeColor="text1"/>
          <w:sz w:val="18"/>
          <w:szCs w:val="18"/>
        </w:rPr>
        <w:t>1</w:t>
      </w:r>
      <w:r w:rsidRPr="00941BCE">
        <w:rPr>
          <w:color w:val="000000" w:themeColor="text1"/>
          <w:sz w:val="18"/>
          <w:szCs w:val="18"/>
        </w:rPr>
        <w:t>列</w:t>
      </w:r>
      <w:r w:rsidR="00C332FD" w:rsidRPr="00941BCE">
        <w:rPr>
          <w:color w:val="000000" w:themeColor="text1"/>
          <w:sz w:val="18"/>
          <w:szCs w:val="18"/>
        </w:rPr>
        <w:t>0</w:t>
      </w:r>
      <w:r w:rsidRPr="00941BCE">
        <w:rPr>
          <w:color w:val="000000" w:themeColor="text1"/>
          <w:sz w:val="18"/>
          <w:szCs w:val="18"/>
        </w:rPr>
        <w:t>1</w:t>
      </w:r>
      <w:r w:rsidR="00C332FD" w:rsidRPr="00941BCE">
        <w:rPr>
          <w:color w:val="000000" w:themeColor="text1"/>
          <w:sz w:val="18"/>
          <w:szCs w:val="18"/>
        </w:rPr>
        <w:t>行</w:t>
      </w:r>
      <w:r w:rsidRPr="00941BCE">
        <w:rPr>
          <w:color w:val="000000" w:themeColor="text1"/>
          <w:sz w:val="18"/>
          <w:szCs w:val="18"/>
        </w:rPr>
        <w:t>…</w:t>
      </w:r>
      <w:r w:rsidR="00C332FD" w:rsidRPr="00941BCE">
        <w:rPr>
          <w:color w:val="000000" w:themeColor="text1"/>
          <w:sz w:val="18"/>
          <w:szCs w:val="18"/>
        </w:rPr>
        <w:t>0</w:t>
      </w:r>
      <w:r w:rsidRPr="00941BCE">
        <w:rPr>
          <w:color w:val="000000" w:themeColor="text1"/>
          <w:sz w:val="18"/>
          <w:szCs w:val="18"/>
        </w:rPr>
        <w:t>4</w:t>
      </w:r>
      <w:r w:rsidRPr="00941BCE">
        <w:rPr>
          <w:color w:val="000000" w:themeColor="text1"/>
          <w:sz w:val="18"/>
          <w:szCs w:val="18"/>
        </w:rPr>
        <w:t>行（总计）</w:t>
      </w:r>
      <w:r w:rsidRPr="00941BCE">
        <w:rPr>
          <w:color w:val="000000" w:themeColor="text1"/>
          <w:sz w:val="18"/>
          <w:szCs w:val="18"/>
        </w:rPr>
        <w:t>=</w:t>
      </w:r>
      <w:r w:rsidR="00C332FD" w:rsidRPr="00941BCE">
        <w:rPr>
          <w:color w:val="000000" w:themeColor="text1"/>
          <w:sz w:val="18"/>
          <w:szCs w:val="18"/>
        </w:rPr>
        <w:t>0</w:t>
      </w:r>
      <w:r w:rsidRPr="00941BCE">
        <w:rPr>
          <w:color w:val="000000" w:themeColor="text1"/>
          <w:sz w:val="18"/>
          <w:szCs w:val="18"/>
        </w:rPr>
        <w:t>2</w:t>
      </w:r>
      <w:r w:rsidRPr="00941BCE">
        <w:rPr>
          <w:color w:val="000000" w:themeColor="text1"/>
          <w:sz w:val="18"/>
          <w:szCs w:val="18"/>
        </w:rPr>
        <w:t>列</w:t>
      </w:r>
      <w:r w:rsidRPr="00941BCE">
        <w:rPr>
          <w:color w:val="000000" w:themeColor="text1"/>
          <w:sz w:val="18"/>
          <w:szCs w:val="18"/>
        </w:rPr>
        <w:t>+</w:t>
      </w:r>
      <w:r w:rsidR="00C332FD" w:rsidRPr="00941BCE">
        <w:rPr>
          <w:color w:val="000000" w:themeColor="text1"/>
          <w:sz w:val="18"/>
          <w:szCs w:val="18"/>
        </w:rPr>
        <w:t>0</w:t>
      </w:r>
      <w:r w:rsidRPr="00941BCE">
        <w:rPr>
          <w:color w:val="000000" w:themeColor="text1"/>
          <w:sz w:val="18"/>
          <w:szCs w:val="18"/>
        </w:rPr>
        <w:t>3</w:t>
      </w:r>
      <w:r w:rsidR="00C332FD" w:rsidRPr="00941BCE">
        <w:rPr>
          <w:color w:val="000000" w:themeColor="text1"/>
          <w:sz w:val="18"/>
          <w:szCs w:val="18"/>
        </w:rPr>
        <w:t>列</w:t>
      </w:r>
      <w:r w:rsidRPr="00941BCE">
        <w:rPr>
          <w:color w:val="000000" w:themeColor="text1"/>
          <w:sz w:val="18"/>
          <w:szCs w:val="18"/>
        </w:rPr>
        <w:t>…</w:t>
      </w:r>
      <w:r w:rsidR="00C332FD" w:rsidRPr="00941BCE">
        <w:rPr>
          <w:color w:val="000000" w:themeColor="text1"/>
          <w:sz w:val="18"/>
          <w:szCs w:val="18"/>
        </w:rPr>
        <w:t>0</w:t>
      </w:r>
      <w:r w:rsidRPr="00941BCE">
        <w:rPr>
          <w:color w:val="000000" w:themeColor="text1"/>
          <w:sz w:val="18"/>
          <w:szCs w:val="18"/>
        </w:rPr>
        <w:t>7</w:t>
      </w:r>
      <w:r w:rsidRPr="00941BCE">
        <w:rPr>
          <w:color w:val="000000" w:themeColor="text1"/>
          <w:sz w:val="18"/>
          <w:szCs w:val="18"/>
        </w:rPr>
        <w:t>列；</w:t>
      </w:r>
    </w:p>
    <w:p w14:paraId="087E40DE" w14:textId="6A751B08" w:rsidR="005401B7" w:rsidRPr="00941BCE" w:rsidRDefault="00C332FD" w:rsidP="00C332FD">
      <w:pPr>
        <w:tabs>
          <w:tab w:val="left" w:pos="5760"/>
        </w:tabs>
        <w:spacing w:line="0" w:lineRule="atLeast"/>
        <w:ind w:firstLineChars="1700" w:firstLine="3060"/>
        <w:jc w:val="left"/>
        <w:rPr>
          <w:color w:val="000000" w:themeColor="text1"/>
          <w:sz w:val="18"/>
          <w:szCs w:val="18"/>
        </w:rPr>
      </w:pPr>
      <w:r w:rsidRPr="00941BCE">
        <w:rPr>
          <w:color w:val="000000" w:themeColor="text1"/>
          <w:sz w:val="18"/>
          <w:szCs w:val="18"/>
        </w:rPr>
        <w:t>0</w:t>
      </w:r>
      <w:r w:rsidR="00EE3BB7" w:rsidRPr="00941BCE">
        <w:rPr>
          <w:color w:val="000000" w:themeColor="text1"/>
          <w:sz w:val="18"/>
          <w:szCs w:val="18"/>
        </w:rPr>
        <w:t>1</w:t>
      </w:r>
      <w:r w:rsidR="00EE3BB7" w:rsidRPr="00941BCE">
        <w:rPr>
          <w:color w:val="000000" w:themeColor="text1"/>
          <w:sz w:val="18"/>
          <w:szCs w:val="18"/>
        </w:rPr>
        <w:t>列</w:t>
      </w:r>
      <w:r w:rsidRPr="00941BCE">
        <w:rPr>
          <w:color w:val="000000" w:themeColor="text1"/>
          <w:sz w:val="18"/>
          <w:szCs w:val="18"/>
        </w:rPr>
        <w:t>0</w:t>
      </w:r>
      <w:r w:rsidR="00EE3BB7" w:rsidRPr="00941BCE">
        <w:rPr>
          <w:color w:val="000000" w:themeColor="text1"/>
          <w:sz w:val="18"/>
          <w:szCs w:val="18"/>
        </w:rPr>
        <w:t>5</w:t>
      </w:r>
      <w:r w:rsidRPr="00941BCE">
        <w:rPr>
          <w:color w:val="000000" w:themeColor="text1"/>
          <w:sz w:val="18"/>
          <w:szCs w:val="18"/>
        </w:rPr>
        <w:t>行</w:t>
      </w:r>
      <w:r w:rsidR="00EE3BB7" w:rsidRPr="00941BCE">
        <w:rPr>
          <w:color w:val="000000" w:themeColor="text1"/>
          <w:sz w:val="18"/>
          <w:szCs w:val="18"/>
        </w:rPr>
        <w:t>…26</w:t>
      </w:r>
      <w:r w:rsidR="00EE3BB7" w:rsidRPr="00941BCE">
        <w:rPr>
          <w:color w:val="000000" w:themeColor="text1"/>
          <w:sz w:val="18"/>
          <w:szCs w:val="18"/>
        </w:rPr>
        <w:t>行（总计）</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2</w:t>
      </w:r>
      <w:r w:rsidR="00EE3BB7" w:rsidRPr="00941BCE">
        <w:rPr>
          <w:color w:val="000000" w:themeColor="text1"/>
          <w:sz w:val="18"/>
          <w:szCs w:val="18"/>
        </w:rPr>
        <w:t>列</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3</w:t>
      </w:r>
      <w:r w:rsidR="00EE3BB7" w:rsidRPr="00941BCE">
        <w:rPr>
          <w:color w:val="000000" w:themeColor="text1"/>
          <w:sz w:val="18"/>
          <w:szCs w:val="18"/>
        </w:rPr>
        <w:t>列</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5</w:t>
      </w:r>
      <w:r w:rsidR="00EE3BB7" w:rsidRPr="00941BCE">
        <w:rPr>
          <w:color w:val="000000" w:themeColor="text1"/>
          <w:sz w:val="18"/>
          <w:szCs w:val="18"/>
        </w:rPr>
        <w:t>列</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7</w:t>
      </w:r>
      <w:r w:rsidR="00EE3BB7" w:rsidRPr="00941BCE">
        <w:rPr>
          <w:color w:val="000000" w:themeColor="text1"/>
          <w:sz w:val="18"/>
          <w:szCs w:val="18"/>
        </w:rPr>
        <w:t>列</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8</w:t>
      </w:r>
      <w:r w:rsidR="00EE3BB7" w:rsidRPr="00941BCE">
        <w:rPr>
          <w:color w:val="000000" w:themeColor="text1"/>
          <w:sz w:val="18"/>
          <w:szCs w:val="18"/>
        </w:rPr>
        <w:t>列</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9</w:t>
      </w:r>
      <w:r w:rsidR="00EE3BB7" w:rsidRPr="00941BCE">
        <w:rPr>
          <w:color w:val="000000" w:themeColor="text1"/>
          <w:sz w:val="18"/>
          <w:szCs w:val="18"/>
        </w:rPr>
        <w:t>列；</w:t>
      </w:r>
    </w:p>
    <w:p w14:paraId="6E8B3726" w14:textId="6C43AEEA" w:rsidR="005401B7" w:rsidRPr="00941BCE" w:rsidRDefault="00C332FD" w:rsidP="00C332FD">
      <w:pPr>
        <w:tabs>
          <w:tab w:val="left" w:pos="5760"/>
        </w:tabs>
        <w:spacing w:line="0" w:lineRule="atLeast"/>
        <w:ind w:firstLineChars="1700" w:firstLine="3060"/>
        <w:jc w:val="left"/>
        <w:rPr>
          <w:color w:val="000000" w:themeColor="text1"/>
          <w:sz w:val="18"/>
          <w:szCs w:val="18"/>
        </w:rPr>
      </w:pPr>
      <w:r w:rsidRPr="00941BCE">
        <w:rPr>
          <w:color w:val="000000" w:themeColor="text1"/>
          <w:sz w:val="18"/>
          <w:szCs w:val="18"/>
        </w:rPr>
        <w:t>0</w:t>
      </w:r>
      <w:r w:rsidR="00EE3BB7" w:rsidRPr="00941BCE">
        <w:rPr>
          <w:color w:val="000000" w:themeColor="text1"/>
          <w:sz w:val="18"/>
          <w:szCs w:val="18"/>
        </w:rPr>
        <w:t>1</w:t>
      </w:r>
      <w:r w:rsidR="00EE3BB7" w:rsidRPr="00941BCE">
        <w:rPr>
          <w:color w:val="000000" w:themeColor="text1"/>
          <w:sz w:val="18"/>
          <w:szCs w:val="18"/>
        </w:rPr>
        <w:t>列</w:t>
      </w:r>
      <w:r w:rsidR="00EE3BB7" w:rsidRPr="00941BCE">
        <w:rPr>
          <w:color w:val="000000" w:themeColor="text1"/>
          <w:sz w:val="18"/>
          <w:szCs w:val="18"/>
        </w:rPr>
        <w:t>27</w:t>
      </w:r>
      <w:r w:rsidRPr="00941BCE">
        <w:rPr>
          <w:color w:val="000000" w:themeColor="text1"/>
          <w:sz w:val="18"/>
          <w:szCs w:val="18"/>
        </w:rPr>
        <w:t>行</w:t>
      </w:r>
      <w:r w:rsidR="00EE3BB7" w:rsidRPr="00941BCE">
        <w:rPr>
          <w:color w:val="000000" w:themeColor="text1"/>
          <w:sz w:val="18"/>
          <w:szCs w:val="18"/>
        </w:rPr>
        <w:t>…30</w:t>
      </w:r>
      <w:r w:rsidR="00EE3BB7" w:rsidRPr="00941BCE">
        <w:rPr>
          <w:color w:val="000000" w:themeColor="text1"/>
          <w:sz w:val="18"/>
          <w:szCs w:val="18"/>
        </w:rPr>
        <w:t>行（总计）</w:t>
      </w:r>
      <w:r w:rsidR="00EE3BB7" w:rsidRPr="00941BCE">
        <w:rPr>
          <w:color w:val="000000" w:themeColor="text1"/>
          <w:sz w:val="18"/>
          <w:szCs w:val="18"/>
        </w:rPr>
        <w:t>=10</w:t>
      </w:r>
      <w:r w:rsidR="00EE3BB7" w:rsidRPr="00941BCE">
        <w:rPr>
          <w:color w:val="000000" w:themeColor="text1"/>
          <w:sz w:val="18"/>
          <w:szCs w:val="18"/>
        </w:rPr>
        <w:t>列</w:t>
      </w:r>
      <w:r w:rsidR="00EE3BB7" w:rsidRPr="00941BCE">
        <w:rPr>
          <w:color w:val="000000" w:themeColor="text1"/>
          <w:sz w:val="18"/>
          <w:szCs w:val="18"/>
        </w:rPr>
        <w:t>+11</w:t>
      </w:r>
    </w:p>
    <w:p w14:paraId="6DCF96FA" w14:textId="77777777" w:rsidR="005401B7" w:rsidRPr="00941BCE" w:rsidRDefault="00EE3BB7">
      <w:pPr>
        <w:widowControl/>
        <w:jc w:val="left"/>
        <w:rPr>
          <w:color w:val="000000" w:themeColor="text1"/>
          <w:sz w:val="28"/>
          <w:szCs w:val="32"/>
        </w:rPr>
      </w:pPr>
      <w:r w:rsidRPr="00941BCE">
        <w:rPr>
          <w:b/>
          <w:color w:val="000000" w:themeColor="text1"/>
          <w:sz w:val="28"/>
          <w:szCs w:val="32"/>
        </w:rPr>
        <w:br w:type="page"/>
      </w:r>
    </w:p>
    <w:p w14:paraId="4FDFDD7F" w14:textId="76C331D8" w:rsidR="005401B7" w:rsidRPr="00941BCE" w:rsidRDefault="00EE3BB7">
      <w:pPr>
        <w:pStyle w:val="2"/>
        <w:spacing w:before="0" w:line="0" w:lineRule="atLeast"/>
        <w:jc w:val="center"/>
        <w:rPr>
          <w:rFonts w:ascii="Times New Roman" w:eastAsia="宋体" w:hAnsi="Times New Roman"/>
          <w:b w:val="0"/>
          <w:color w:val="000000" w:themeColor="text1"/>
          <w:szCs w:val="32"/>
        </w:rPr>
      </w:pPr>
      <w:r w:rsidRPr="00941BCE">
        <w:rPr>
          <w:rFonts w:ascii="Times New Roman" w:eastAsia="宋体" w:hAnsi="Times New Roman"/>
          <w:b w:val="0"/>
          <w:noProof/>
          <w:color w:val="000000" w:themeColor="text1"/>
          <w:szCs w:val="32"/>
        </w:rPr>
        <w:lastRenderedPageBreak/>
        <mc:AlternateContent>
          <mc:Choice Requires="wps">
            <w:drawing>
              <wp:anchor distT="0" distB="0" distL="114300" distR="114300" simplePos="0" relativeHeight="251495424" behindDoc="1" locked="0" layoutInCell="1" allowOverlap="1" wp14:anchorId="4D29E1DB" wp14:editId="00BDF19A">
                <wp:simplePos x="0" y="0"/>
                <wp:positionH relativeFrom="column">
                  <wp:posOffset>7200900</wp:posOffset>
                </wp:positionH>
                <wp:positionV relativeFrom="paragraph">
                  <wp:posOffset>-157480</wp:posOffset>
                </wp:positionV>
                <wp:extent cx="2057400" cy="1323340"/>
                <wp:effectExtent l="5080" t="5715" r="13970" b="13970"/>
                <wp:wrapNone/>
                <wp:docPr id="1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323340"/>
                        </a:xfrm>
                        <a:prstGeom prst="rect">
                          <a:avLst/>
                        </a:prstGeom>
                        <a:solidFill>
                          <a:srgbClr val="FFFFFF"/>
                        </a:solidFill>
                        <a:ln w="9525">
                          <a:solidFill>
                            <a:srgbClr val="FFFFFF"/>
                          </a:solidFill>
                          <a:miter lim="800000"/>
                        </a:ln>
                      </wps:spPr>
                      <wps:txbx>
                        <w:txbxContent>
                          <w:p w14:paraId="6E3DD367" w14:textId="77777777" w:rsidR="000520AC" w:rsidRDefault="000520AC">
                            <w:pPr>
                              <w:snapToGrid w:val="0"/>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w14:anchorId="4D29E1DB" id="Text Box 60" o:spid="_x0000_s1146" type="#_x0000_t202" style="position:absolute;left:0;text-align:left;margin-left:567pt;margin-top:-12.4pt;width:162pt;height:104.2pt;z-index:-25182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" strokecolor="white">
                <v:textbox>
                  <w:txbxContent>
                    <w:p w14:paraId="6E3DD367" w14:textId="77777777" w:rsidR="000520AC" w:rsidRDefault="000520AC">
                      <w:pPr>
                        <w:snapToGrid w:val="0"/>
                        <w:rPr>
                          <w:rFonts w:ascii="宋体" w:hAnsi="宋体"/>
                          <w:sz w:val="18"/>
                          <w:szCs w:val="18"/>
                        </w:rPr>
                      </w:pPr>
                    </w:p>
                  </w:txbxContent>
                </v:textbox>
              </v:shape>
            </w:pict>
          </mc:Fallback>
        </mc:AlternateContent>
      </w:r>
      <w:bookmarkEnd w:id="51"/>
      <w:r w:rsidRPr="00941BCE">
        <w:rPr>
          <w:rFonts w:ascii="Times New Roman" w:eastAsia="宋体" w:hAnsi="Times New Roman"/>
          <w:b w:val="0"/>
          <w:color w:val="000000" w:themeColor="text1"/>
          <w:szCs w:val="32"/>
        </w:rPr>
        <w:t>（四十</w:t>
      </w:r>
      <w:r w:rsidR="006C4C0B">
        <w:rPr>
          <w:rFonts w:ascii="Times New Roman" w:eastAsia="宋体" w:hAnsi="Times New Roman" w:hint="eastAsia"/>
          <w:b w:val="0"/>
          <w:color w:val="000000" w:themeColor="text1"/>
          <w:szCs w:val="32"/>
        </w:rPr>
        <w:t>六</w:t>
      </w:r>
      <w:r w:rsidRPr="00941BCE">
        <w:rPr>
          <w:rFonts w:ascii="Times New Roman" w:eastAsia="宋体" w:hAnsi="Times New Roman"/>
          <w:b w:val="0"/>
          <w:color w:val="000000" w:themeColor="text1"/>
          <w:szCs w:val="32"/>
        </w:rPr>
        <w:t>）船舶检验登记数量统计表</w:t>
      </w:r>
    </w:p>
    <w:p w14:paraId="5A412189" w14:textId="77777777" w:rsidR="00D502EB" w:rsidRPr="00941BCE" w:rsidRDefault="00D502EB" w:rsidP="00D502EB">
      <w:pPr>
        <w:tabs>
          <w:tab w:val="left" w:pos="5760"/>
        </w:tabs>
        <w:spacing w:line="0" w:lineRule="atLeast"/>
        <w:jc w:val="left"/>
        <w:rPr>
          <w:color w:val="000000" w:themeColor="text1"/>
          <w:szCs w:val="21"/>
        </w:rPr>
      </w:pPr>
    </w:p>
    <w:p w14:paraId="0FB05ACA" w14:textId="77777777" w:rsidR="00D502EB" w:rsidRPr="00941BCE" w:rsidRDefault="00D502EB" w:rsidP="00D502EB">
      <w:pPr>
        <w:tabs>
          <w:tab w:val="left" w:pos="5760"/>
        </w:tabs>
        <w:spacing w:line="0" w:lineRule="atLeast"/>
        <w:jc w:val="left"/>
        <w:rPr>
          <w:color w:val="000000" w:themeColor="text1"/>
          <w:szCs w:val="21"/>
        </w:rPr>
      </w:pPr>
      <w:r w:rsidRPr="00941BCE">
        <w:rPr>
          <w:noProof/>
          <w:color w:val="000000" w:themeColor="text1"/>
          <w:szCs w:val="21"/>
        </w:rPr>
        <mc:AlternateContent>
          <mc:Choice Requires="wps">
            <w:drawing>
              <wp:anchor distT="0" distB="0" distL="114300" distR="114300" simplePos="0" relativeHeight="251800576" behindDoc="1" locked="0" layoutInCell="1" allowOverlap="1" wp14:anchorId="1FFD3AC9" wp14:editId="105CD0C4">
                <wp:simplePos x="0" y="0"/>
                <wp:positionH relativeFrom="margin">
                  <wp:posOffset>4596814</wp:posOffset>
                </wp:positionH>
                <wp:positionV relativeFrom="paragraph">
                  <wp:posOffset>18415</wp:posOffset>
                </wp:positionV>
                <wp:extent cx="1333500" cy="748665"/>
                <wp:effectExtent l="0" t="0" r="19050" b="12065"/>
                <wp:wrapTight wrapText="bothSides">
                  <wp:wrapPolygon edited="0">
                    <wp:start x="0" y="0"/>
                    <wp:lineTo x="0" y="21399"/>
                    <wp:lineTo x="21600" y="21399"/>
                    <wp:lineTo x="21600" y="0"/>
                    <wp:lineTo x="0" y="0"/>
                  </wp:wrapPolygon>
                </wp:wrapTight>
                <wp:docPr id="15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4850FC9E" w14:textId="77777777" w:rsidR="000520AC" w:rsidRDefault="000520AC" w:rsidP="00D502EB">
                            <w:pPr>
                              <w:spacing w:line="0" w:lineRule="atLeast"/>
                              <w:jc w:val="distribute"/>
                              <w:rPr>
                                <w:sz w:val="18"/>
                              </w:rPr>
                            </w:pPr>
                            <w:r>
                              <w:rPr>
                                <w:rFonts w:hint="eastAsia"/>
                                <w:sz w:val="18"/>
                              </w:rPr>
                              <w:t>海船检</w:t>
                            </w:r>
                            <w:r>
                              <w:rPr>
                                <w:sz w:val="18"/>
                              </w:rPr>
                              <w:t>01</w:t>
                            </w:r>
                            <w:r>
                              <w:rPr>
                                <w:sz w:val="18"/>
                              </w:rPr>
                              <w:t>表</w:t>
                            </w:r>
                          </w:p>
                          <w:p w14:paraId="65F808AC" w14:textId="77777777" w:rsidR="000520AC" w:rsidRDefault="000520AC" w:rsidP="00D502EB">
                            <w:pPr>
                              <w:spacing w:line="0" w:lineRule="atLeast"/>
                              <w:jc w:val="distribute"/>
                              <w:rPr>
                                <w:sz w:val="18"/>
                              </w:rPr>
                            </w:pPr>
                            <w:r>
                              <w:rPr>
                                <w:sz w:val="18"/>
                              </w:rPr>
                              <w:t>交通运输部</w:t>
                            </w:r>
                          </w:p>
                          <w:p w14:paraId="77718F10" w14:textId="77777777" w:rsidR="000520AC" w:rsidRDefault="000520AC" w:rsidP="00D502EB">
                            <w:pPr>
                              <w:spacing w:line="0" w:lineRule="atLeast"/>
                              <w:jc w:val="distribute"/>
                              <w:rPr>
                                <w:sz w:val="18"/>
                              </w:rPr>
                            </w:pPr>
                            <w:r>
                              <w:rPr>
                                <w:sz w:val="18"/>
                              </w:rPr>
                              <w:t>国家统计局</w:t>
                            </w:r>
                          </w:p>
                          <w:p w14:paraId="5A8A5E2F" w14:textId="3E30F2F1" w:rsidR="000520AC" w:rsidRDefault="000520AC" w:rsidP="00D502EB">
                            <w:pPr>
                              <w:spacing w:line="0" w:lineRule="atLeast"/>
                              <w:jc w:val="distribute"/>
                              <w:rPr>
                                <w:sz w:val="18"/>
                              </w:rPr>
                            </w:pPr>
                            <w:r>
                              <w:rPr>
                                <w:sz w:val="18"/>
                                <w:szCs w:val="18"/>
                              </w:rPr>
                              <w:t>国统办函〔</w:t>
                            </w:r>
                            <w:r>
                              <w:rPr>
                                <w:sz w:val="18"/>
                                <w:szCs w:val="18"/>
                              </w:rPr>
                              <w:t>202</w:t>
                            </w:r>
                            <w:r w:rsidR="00074494">
                              <w:rPr>
                                <w:sz w:val="18"/>
                                <w:szCs w:val="18"/>
                              </w:rPr>
                              <w:t>4</w:t>
                            </w:r>
                            <w:r>
                              <w:rPr>
                                <w:sz w:val="18"/>
                                <w:szCs w:val="18"/>
                              </w:rPr>
                              <w:t>〕</w:t>
                            </w:r>
                            <w:r w:rsidR="00F816DA">
                              <w:rPr>
                                <w:rFonts w:hint="eastAsia"/>
                                <w:sz w:val="18"/>
                                <w:szCs w:val="18"/>
                              </w:rPr>
                              <w:t>4</w:t>
                            </w:r>
                            <w:r>
                              <w:rPr>
                                <w:sz w:val="18"/>
                              </w:rPr>
                              <w:t>号</w:t>
                            </w:r>
                            <w:r>
                              <w:rPr>
                                <w:sz w:val="18"/>
                              </w:rPr>
                              <w:t xml:space="preserve"> </w:t>
                            </w:r>
                          </w:p>
                          <w:p w14:paraId="094C1735" w14:textId="062D8968" w:rsidR="000520AC" w:rsidRDefault="000520AC" w:rsidP="00D502EB">
                            <w:pPr>
                              <w:spacing w:line="0" w:lineRule="atLeast"/>
                              <w:jc w:val="distribute"/>
                            </w:pPr>
                            <w:r>
                              <w:rPr>
                                <w:sz w:val="18"/>
                              </w:rPr>
                              <w:t>20</w:t>
                            </w:r>
                            <w:r>
                              <w:rPr>
                                <w:rFonts w:hint="eastAsia"/>
                                <w:sz w:val="18"/>
                              </w:rPr>
                              <w:t>2</w:t>
                            </w:r>
                            <w:r w:rsidR="00074494">
                              <w:rPr>
                                <w:sz w:val="18"/>
                              </w:rPr>
                              <w:t>9</w:t>
                            </w:r>
                            <w:r>
                              <w:rPr>
                                <w:sz w:val="18"/>
                              </w:rPr>
                              <w:t>年</w:t>
                            </w:r>
                            <w:r w:rsidR="00074494">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1FFD3AC9" id="_x0000_s1147" type="#_x0000_t202" style="position:absolute;margin-left:361.95pt;margin-top:1.45pt;width:105pt;height:58.95pt;z-index:-2515159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" strokecolor="white">
                <v:textbox style="mso-fit-shape-to-text:t" inset="0,0,0,0">
                  <w:txbxContent>
                    <w:p w14:paraId="4850FC9E" w14:textId="77777777" w:rsidR="000520AC" w:rsidRDefault="000520AC" w:rsidP="00D502EB">
                      <w:pPr>
                        <w:spacing w:line="0" w:lineRule="atLeast"/>
                        <w:jc w:val="distribute"/>
                        <w:rPr>
                          <w:sz w:val="18"/>
                        </w:rPr>
                      </w:pPr>
                      <w:r>
                        <w:rPr>
                          <w:rFonts w:hint="eastAsia"/>
                          <w:sz w:val="18"/>
                        </w:rPr>
                        <w:t>海船检</w:t>
                      </w:r>
                      <w:r>
                        <w:rPr>
                          <w:sz w:val="18"/>
                        </w:rPr>
                        <w:t>01</w:t>
                      </w:r>
                      <w:r>
                        <w:rPr>
                          <w:sz w:val="18"/>
                        </w:rPr>
                        <w:t>表</w:t>
                      </w:r>
                    </w:p>
                    <w:p w14:paraId="65F808AC" w14:textId="77777777" w:rsidR="000520AC" w:rsidRDefault="000520AC" w:rsidP="00D502EB">
                      <w:pPr>
                        <w:spacing w:line="0" w:lineRule="atLeast"/>
                        <w:jc w:val="distribute"/>
                        <w:rPr>
                          <w:sz w:val="18"/>
                        </w:rPr>
                      </w:pPr>
                      <w:r>
                        <w:rPr>
                          <w:sz w:val="18"/>
                        </w:rPr>
                        <w:t>交通运输部</w:t>
                      </w:r>
                    </w:p>
                    <w:p w14:paraId="77718F10" w14:textId="77777777" w:rsidR="000520AC" w:rsidRDefault="000520AC" w:rsidP="00D502EB">
                      <w:pPr>
                        <w:spacing w:line="0" w:lineRule="atLeast"/>
                        <w:jc w:val="distribute"/>
                        <w:rPr>
                          <w:sz w:val="18"/>
                        </w:rPr>
                      </w:pPr>
                      <w:r>
                        <w:rPr>
                          <w:sz w:val="18"/>
                        </w:rPr>
                        <w:t>国家统计局</w:t>
                      </w:r>
                    </w:p>
                    <w:p w14:paraId="5A8A5E2F" w14:textId="3E30F2F1" w:rsidR="000520AC" w:rsidRDefault="000520AC" w:rsidP="00D502EB">
                      <w:pPr>
                        <w:spacing w:line="0" w:lineRule="atLeast"/>
                        <w:jc w:val="distribute"/>
                        <w:rPr>
                          <w:sz w:val="18"/>
                        </w:rPr>
                      </w:pPr>
                      <w:r>
                        <w:rPr>
                          <w:sz w:val="18"/>
                          <w:szCs w:val="18"/>
                        </w:rPr>
                        <w:t>国统办函〔</w:t>
                      </w:r>
                      <w:r>
                        <w:rPr>
                          <w:sz w:val="18"/>
                          <w:szCs w:val="18"/>
                        </w:rPr>
                        <w:t>202</w:t>
                      </w:r>
                      <w:r w:rsidR="00074494">
                        <w:rPr>
                          <w:sz w:val="18"/>
                          <w:szCs w:val="18"/>
                        </w:rPr>
                        <w:t>4</w:t>
                      </w:r>
                      <w:r>
                        <w:rPr>
                          <w:sz w:val="18"/>
                          <w:szCs w:val="18"/>
                        </w:rPr>
                        <w:t>〕</w:t>
                      </w:r>
                      <w:r w:rsidR="00F816DA">
                        <w:rPr>
                          <w:rFonts w:hint="eastAsia"/>
                          <w:sz w:val="18"/>
                          <w:szCs w:val="18"/>
                        </w:rPr>
                        <w:t>4</w:t>
                      </w:r>
                      <w:r>
                        <w:rPr>
                          <w:sz w:val="18"/>
                        </w:rPr>
                        <w:t>号</w:t>
                      </w:r>
                      <w:r>
                        <w:rPr>
                          <w:sz w:val="18"/>
                        </w:rPr>
                        <w:t xml:space="preserve"> </w:t>
                      </w:r>
                    </w:p>
                    <w:p w14:paraId="094C1735" w14:textId="062D8968" w:rsidR="000520AC" w:rsidRDefault="000520AC" w:rsidP="00D502EB">
                      <w:pPr>
                        <w:spacing w:line="0" w:lineRule="atLeast"/>
                        <w:jc w:val="distribute"/>
                      </w:pPr>
                      <w:r>
                        <w:rPr>
                          <w:sz w:val="18"/>
                        </w:rPr>
                        <w:t>20</w:t>
                      </w:r>
                      <w:r>
                        <w:rPr>
                          <w:rFonts w:hint="eastAsia"/>
                          <w:sz w:val="18"/>
                        </w:rPr>
                        <w:t>2</w:t>
                      </w:r>
                      <w:r w:rsidR="00074494">
                        <w:rPr>
                          <w:sz w:val="18"/>
                        </w:rPr>
                        <w:t>9</w:t>
                      </w:r>
                      <w:r>
                        <w:rPr>
                          <w:sz w:val="18"/>
                        </w:rPr>
                        <w:t>年</w:t>
                      </w:r>
                      <w:r w:rsidR="00074494">
                        <w:rPr>
                          <w:rFonts w:hint="eastAsia"/>
                          <w:sz w:val="18"/>
                        </w:rPr>
                        <w:t>1</w:t>
                      </w:r>
                      <w:r>
                        <w:rPr>
                          <w:sz w:val="18"/>
                        </w:rPr>
                        <w:t>月</w:t>
                      </w:r>
                    </w:p>
                  </w:txbxContent>
                </v:textbox>
                <w10:wrap type="tight" anchorx="margin"/>
              </v:shape>
            </w:pict>
          </mc:Fallback>
        </mc:AlternateContent>
      </w:r>
      <w:r w:rsidRPr="00941BCE">
        <w:rPr>
          <w:noProof/>
          <w:color w:val="000000" w:themeColor="text1"/>
          <w:szCs w:val="21"/>
        </w:rPr>
        <mc:AlternateContent>
          <mc:Choice Requires="wps">
            <w:drawing>
              <wp:anchor distT="0" distB="0" distL="114300" distR="114300" simplePos="0" relativeHeight="251798528" behindDoc="1" locked="0" layoutInCell="1" allowOverlap="1" wp14:anchorId="2C50AFE1" wp14:editId="1E6E8123">
                <wp:simplePos x="0" y="0"/>
                <wp:positionH relativeFrom="column">
                  <wp:posOffset>3988924</wp:posOffset>
                </wp:positionH>
                <wp:positionV relativeFrom="paragraph">
                  <wp:posOffset>12700</wp:posOffset>
                </wp:positionV>
                <wp:extent cx="609600" cy="748665"/>
                <wp:effectExtent l="0" t="0" r="19050" b="12065"/>
                <wp:wrapTight wrapText="bothSides">
                  <wp:wrapPolygon edited="0">
                    <wp:start x="0" y="0"/>
                    <wp:lineTo x="0" y="21399"/>
                    <wp:lineTo x="21600" y="21399"/>
                    <wp:lineTo x="21600" y="0"/>
                    <wp:lineTo x="0" y="0"/>
                  </wp:wrapPolygon>
                </wp:wrapTight>
                <wp:docPr id="15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2249B6AC" w14:textId="77777777" w:rsidR="000520AC" w:rsidRDefault="000520AC" w:rsidP="00D502EB">
                            <w:pPr>
                              <w:spacing w:line="0" w:lineRule="atLeast"/>
                              <w:jc w:val="left"/>
                              <w:rPr>
                                <w:rFonts w:ascii="宋体" w:hAnsi="宋体"/>
                                <w:sz w:val="18"/>
                              </w:rPr>
                            </w:pPr>
                            <w:r>
                              <w:rPr>
                                <w:rFonts w:ascii="宋体" w:hAnsi="宋体" w:hint="eastAsia"/>
                                <w:sz w:val="18"/>
                              </w:rPr>
                              <w:t>表    号：</w:t>
                            </w:r>
                          </w:p>
                          <w:p w14:paraId="00F1A36E" w14:textId="77777777" w:rsidR="000520AC" w:rsidRDefault="000520AC" w:rsidP="00D502EB">
                            <w:pPr>
                              <w:spacing w:line="0" w:lineRule="atLeast"/>
                              <w:jc w:val="left"/>
                              <w:rPr>
                                <w:rFonts w:ascii="宋体" w:hAnsi="宋体"/>
                                <w:sz w:val="18"/>
                              </w:rPr>
                            </w:pPr>
                            <w:r>
                              <w:rPr>
                                <w:rFonts w:ascii="宋体" w:hAnsi="宋体" w:hint="eastAsia"/>
                                <w:sz w:val="18"/>
                              </w:rPr>
                              <w:t>制定机关：</w:t>
                            </w:r>
                          </w:p>
                          <w:p w14:paraId="51175640" w14:textId="77777777" w:rsidR="000520AC" w:rsidRDefault="000520AC" w:rsidP="00D502EB">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0754C44C" w14:textId="77777777" w:rsidR="000520AC" w:rsidRDefault="000520AC" w:rsidP="00D502EB">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59FB5DE4" w14:textId="77777777" w:rsidR="000520AC" w:rsidRDefault="000520AC" w:rsidP="00D502EB">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2C50AFE1" id="_x0000_s1148" type="#_x0000_t202" style="position:absolute;margin-left:314.1pt;margin-top:1pt;width:48pt;height:58.95pt;z-index:-251517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" strokecolor="white">
                <v:textbox style="mso-fit-shape-to-text:t" inset="0,0,0,0">
                  <w:txbxContent>
                    <w:p w14:paraId="2249B6AC" w14:textId="77777777" w:rsidR="000520AC" w:rsidRDefault="000520AC" w:rsidP="00D502EB">
                      <w:pPr>
                        <w:spacing w:line="0" w:lineRule="atLeast"/>
                        <w:jc w:val="left"/>
                        <w:rPr>
                          <w:rFonts w:ascii="宋体" w:hAnsi="宋体"/>
                          <w:sz w:val="18"/>
                        </w:rPr>
                      </w:pPr>
                      <w:r>
                        <w:rPr>
                          <w:rFonts w:ascii="宋体" w:hAnsi="宋体" w:hint="eastAsia"/>
                          <w:sz w:val="18"/>
                        </w:rPr>
                        <w:t>表    号：</w:t>
                      </w:r>
                    </w:p>
                    <w:p w14:paraId="00F1A36E" w14:textId="77777777" w:rsidR="000520AC" w:rsidRDefault="000520AC" w:rsidP="00D502EB">
                      <w:pPr>
                        <w:spacing w:line="0" w:lineRule="atLeast"/>
                        <w:jc w:val="left"/>
                        <w:rPr>
                          <w:rFonts w:ascii="宋体" w:hAnsi="宋体"/>
                          <w:sz w:val="18"/>
                        </w:rPr>
                      </w:pPr>
                      <w:r>
                        <w:rPr>
                          <w:rFonts w:ascii="宋体" w:hAnsi="宋体" w:hint="eastAsia"/>
                          <w:sz w:val="18"/>
                        </w:rPr>
                        <w:t>制定机关：</w:t>
                      </w:r>
                    </w:p>
                    <w:p w14:paraId="51175640" w14:textId="77777777" w:rsidR="000520AC" w:rsidRDefault="000520AC" w:rsidP="00D502EB">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0754C44C" w14:textId="77777777" w:rsidR="000520AC" w:rsidRDefault="000520AC" w:rsidP="00D502EB">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59FB5DE4" w14:textId="77777777" w:rsidR="000520AC" w:rsidRDefault="000520AC" w:rsidP="00D502EB">
                      <w:pPr>
                        <w:spacing w:line="0" w:lineRule="atLeast"/>
                        <w:jc w:val="left"/>
                      </w:pPr>
                      <w:r>
                        <w:rPr>
                          <w:rFonts w:ascii="宋体" w:hAnsi="宋体" w:hint="eastAsia"/>
                          <w:sz w:val="18"/>
                        </w:rPr>
                        <w:t>有效期至：</w:t>
                      </w:r>
                    </w:p>
                  </w:txbxContent>
                </v:textbox>
                <w10:wrap type="tight"/>
              </v:shape>
            </w:pict>
          </mc:Fallback>
        </mc:AlternateContent>
      </w:r>
      <w:r w:rsidRPr="00941BCE">
        <w:rPr>
          <w:noProof/>
          <w:color w:val="000000" w:themeColor="text1"/>
          <w:sz w:val="16"/>
          <w:szCs w:val="18"/>
        </w:rPr>
        <mc:AlternateContent>
          <mc:Choice Requires="wps">
            <w:drawing>
              <wp:anchor distT="0" distB="0" distL="114300" distR="114300" simplePos="0" relativeHeight="251794432" behindDoc="1" locked="0" layoutInCell="1" allowOverlap="1" wp14:anchorId="5070E6D6" wp14:editId="7BEC9B8C">
                <wp:simplePos x="0" y="0"/>
                <wp:positionH relativeFrom="column">
                  <wp:posOffset>7543800</wp:posOffset>
                </wp:positionH>
                <wp:positionV relativeFrom="paragraph">
                  <wp:posOffset>132715</wp:posOffset>
                </wp:positionV>
                <wp:extent cx="1943100" cy="836930"/>
                <wp:effectExtent l="5080" t="12065" r="13970" b="8255"/>
                <wp:wrapNone/>
                <wp:docPr id="157"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36930"/>
                        </a:xfrm>
                        <a:prstGeom prst="rect">
                          <a:avLst/>
                        </a:prstGeom>
                        <a:solidFill>
                          <a:srgbClr val="FFFFFF"/>
                        </a:solidFill>
                        <a:ln w="9525">
                          <a:solidFill>
                            <a:srgbClr val="FFFFFF"/>
                          </a:solidFill>
                          <a:miter lim="800000"/>
                        </a:ln>
                      </wps:spPr>
                      <wps:txbx>
                        <w:txbxContent>
                          <w:p w14:paraId="150591B5" w14:textId="77777777" w:rsidR="000520AC" w:rsidRDefault="000520AC" w:rsidP="00D502EB">
                            <w:pPr>
                              <w:widowControl/>
                              <w:spacing w:line="240" w:lineRule="exact"/>
                              <w:jc w:val="lef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w14:anchorId="5070E6D6" id="_x0000_s1149" type="#_x0000_t202" style="position:absolute;margin-left:594pt;margin-top:10.45pt;width:153pt;height:65.9pt;z-index:-251522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" strokecolor="white">
                <v:textbox>
                  <w:txbxContent>
                    <w:p w14:paraId="150591B5" w14:textId="77777777" w:rsidR="000520AC" w:rsidRDefault="000520AC" w:rsidP="00D502EB">
                      <w:pPr>
                        <w:widowControl/>
                        <w:spacing w:line="240" w:lineRule="exact"/>
                        <w:jc w:val="left"/>
                        <w:rPr>
                          <w:rFonts w:ascii="宋体" w:hAnsi="宋体"/>
                          <w:sz w:val="18"/>
                          <w:szCs w:val="18"/>
                        </w:rPr>
                      </w:pPr>
                    </w:p>
                  </w:txbxContent>
                </v:textbox>
              </v:shape>
            </w:pict>
          </mc:Fallback>
        </mc:AlternateContent>
      </w:r>
    </w:p>
    <w:p w14:paraId="7B97BEF0" w14:textId="77777777" w:rsidR="00D502EB" w:rsidRPr="00941BCE" w:rsidRDefault="00D502EB" w:rsidP="00D502EB">
      <w:pPr>
        <w:tabs>
          <w:tab w:val="left" w:pos="5760"/>
        </w:tabs>
        <w:spacing w:line="0" w:lineRule="atLeast"/>
        <w:jc w:val="left"/>
        <w:rPr>
          <w:color w:val="000000" w:themeColor="text1"/>
          <w:szCs w:val="21"/>
        </w:rPr>
      </w:pPr>
    </w:p>
    <w:p w14:paraId="0784E8F0" w14:textId="77777777" w:rsidR="00D502EB" w:rsidRPr="00941BCE" w:rsidRDefault="00D502EB" w:rsidP="00D502EB">
      <w:pPr>
        <w:tabs>
          <w:tab w:val="left" w:pos="5760"/>
        </w:tabs>
        <w:spacing w:line="0" w:lineRule="atLeast"/>
        <w:jc w:val="left"/>
        <w:rPr>
          <w:color w:val="000000" w:themeColor="text1"/>
          <w:szCs w:val="21"/>
        </w:rPr>
      </w:pPr>
    </w:p>
    <w:p w14:paraId="10E8FA75" w14:textId="77777777" w:rsidR="00D502EB" w:rsidRPr="00941BCE" w:rsidRDefault="00D502EB" w:rsidP="00D502EB">
      <w:pPr>
        <w:tabs>
          <w:tab w:val="left" w:pos="5760"/>
        </w:tabs>
        <w:spacing w:line="0" w:lineRule="atLeast"/>
        <w:jc w:val="left"/>
        <w:rPr>
          <w:color w:val="000000" w:themeColor="text1"/>
          <w:szCs w:val="21"/>
        </w:rPr>
      </w:pPr>
    </w:p>
    <w:p w14:paraId="54DD27FB" w14:textId="77777777" w:rsidR="005401B7" w:rsidRPr="00941BCE" w:rsidRDefault="005401B7">
      <w:pPr>
        <w:spacing w:line="0" w:lineRule="atLeast"/>
        <w:rPr>
          <w:color w:val="000000" w:themeColor="text1"/>
          <w:sz w:val="18"/>
          <w:szCs w:val="18"/>
        </w:rPr>
      </w:pPr>
    </w:p>
    <w:p w14:paraId="43539AFB" w14:textId="77777777" w:rsidR="00E67A3F" w:rsidRPr="00941BCE" w:rsidRDefault="00402B8A">
      <w:pPr>
        <w:spacing w:line="0" w:lineRule="atLeast"/>
        <w:rPr>
          <w:color w:val="000000" w:themeColor="text1"/>
          <w:sz w:val="16"/>
          <w:szCs w:val="18"/>
        </w:rPr>
      </w:pPr>
      <w:r w:rsidRPr="00941BCE">
        <w:rPr>
          <w:color w:val="000000" w:themeColor="text1"/>
          <w:sz w:val="18"/>
          <w:szCs w:val="18"/>
        </w:rPr>
        <w:t>填报单位：</w:t>
      </w:r>
      <w:r w:rsidR="00F7719D" w:rsidRPr="00941BCE">
        <w:rPr>
          <w:color w:val="000000" w:themeColor="text1"/>
          <w:sz w:val="18"/>
          <w:szCs w:val="18"/>
        </w:rPr>
        <w:t xml:space="preserve">                                      </w:t>
      </w:r>
      <w:r w:rsidRPr="00941BCE">
        <w:rPr>
          <w:color w:val="000000" w:themeColor="text1"/>
          <w:sz w:val="18"/>
          <w:szCs w:val="18"/>
        </w:rPr>
        <w:t>20</w:t>
      </w:r>
      <w:r w:rsidR="00F7719D" w:rsidRPr="00941BCE">
        <w:rPr>
          <w:color w:val="000000" w:themeColor="text1"/>
          <w:sz w:val="18"/>
          <w:szCs w:val="18"/>
        </w:rPr>
        <w:t xml:space="preserve">  </w:t>
      </w:r>
      <w:r w:rsidRPr="00941BCE">
        <w:rPr>
          <w:color w:val="000000" w:themeColor="text1"/>
          <w:sz w:val="18"/>
          <w:szCs w:val="18"/>
        </w:rPr>
        <w:t>年</w:t>
      </w:r>
    </w:p>
    <w:tbl>
      <w:tblPr>
        <w:tblW w:w="10065" w:type="dxa"/>
        <w:jc w:val="center"/>
        <w:tblBorders>
          <w:top w:val="single" w:sz="8" w:space="0" w:color="auto"/>
          <w:bottom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412"/>
        <w:gridCol w:w="851"/>
        <w:gridCol w:w="992"/>
        <w:gridCol w:w="703"/>
        <w:gridCol w:w="531"/>
        <w:gridCol w:w="411"/>
        <w:gridCol w:w="411"/>
        <w:gridCol w:w="411"/>
        <w:gridCol w:w="411"/>
        <w:gridCol w:w="411"/>
        <w:gridCol w:w="411"/>
        <w:gridCol w:w="411"/>
        <w:gridCol w:w="411"/>
        <w:gridCol w:w="411"/>
        <w:gridCol w:w="411"/>
        <w:gridCol w:w="411"/>
        <w:gridCol w:w="411"/>
        <w:gridCol w:w="411"/>
        <w:gridCol w:w="411"/>
        <w:gridCol w:w="411"/>
        <w:gridCol w:w="411"/>
      </w:tblGrid>
      <w:tr w:rsidR="003A4D15" w:rsidRPr="00941BCE" w14:paraId="1FAFEFFB" w14:textId="77777777" w:rsidTr="00EB0A02">
        <w:trPr>
          <w:cantSplit/>
          <w:trHeight w:val="20"/>
          <w:jc w:val="center"/>
        </w:trPr>
        <w:tc>
          <w:tcPr>
            <w:tcW w:w="2255" w:type="dxa"/>
            <w:gridSpan w:val="3"/>
            <w:vMerge w:val="restart"/>
            <w:vAlign w:val="center"/>
          </w:tcPr>
          <w:p w14:paraId="796D5E01"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类</w:t>
            </w:r>
            <w:r w:rsidR="00557CDC" w:rsidRPr="00941BCE">
              <w:rPr>
                <w:color w:val="000000" w:themeColor="text1"/>
                <w:sz w:val="18"/>
                <w:szCs w:val="18"/>
              </w:rPr>
              <w:t xml:space="preserve">  </w:t>
            </w:r>
            <w:r w:rsidRPr="00941BCE">
              <w:rPr>
                <w:color w:val="000000" w:themeColor="text1"/>
                <w:sz w:val="18"/>
                <w:szCs w:val="18"/>
              </w:rPr>
              <w:t>别</w:t>
            </w:r>
          </w:p>
        </w:tc>
        <w:tc>
          <w:tcPr>
            <w:tcW w:w="703" w:type="dxa"/>
            <w:vMerge w:val="restart"/>
            <w:vAlign w:val="center"/>
          </w:tcPr>
          <w:p w14:paraId="73BC4FDC" w14:textId="6EDF8C0D" w:rsidR="00E67A3F" w:rsidRPr="00941BCE" w:rsidRDefault="00C0449F" w:rsidP="00985090">
            <w:pPr>
              <w:spacing w:line="0" w:lineRule="atLeast"/>
              <w:jc w:val="center"/>
              <w:rPr>
                <w:color w:val="000000" w:themeColor="text1"/>
                <w:sz w:val="18"/>
                <w:szCs w:val="18"/>
              </w:rPr>
            </w:pPr>
            <w:r w:rsidRPr="00941BCE">
              <w:rPr>
                <w:color w:val="000000" w:themeColor="text1"/>
                <w:sz w:val="18"/>
                <w:szCs w:val="18"/>
              </w:rPr>
              <w:t>计量</w:t>
            </w:r>
          </w:p>
          <w:p w14:paraId="1A50A2BC"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单位</w:t>
            </w:r>
          </w:p>
        </w:tc>
        <w:tc>
          <w:tcPr>
            <w:tcW w:w="531" w:type="dxa"/>
            <w:vMerge w:val="restart"/>
            <w:vAlign w:val="center"/>
          </w:tcPr>
          <w:p w14:paraId="227FCADC"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代码</w:t>
            </w:r>
          </w:p>
        </w:tc>
        <w:tc>
          <w:tcPr>
            <w:tcW w:w="1644" w:type="dxa"/>
            <w:gridSpan w:val="4"/>
            <w:vMerge w:val="restart"/>
            <w:vAlign w:val="center"/>
          </w:tcPr>
          <w:p w14:paraId="1B96151E"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合计</w:t>
            </w:r>
          </w:p>
        </w:tc>
        <w:tc>
          <w:tcPr>
            <w:tcW w:w="1644" w:type="dxa"/>
            <w:gridSpan w:val="4"/>
            <w:vMerge w:val="restart"/>
            <w:vAlign w:val="center"/>
          </w:tcPr>
          <w:p w14:paraId="67B4E667"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国际航行船舶</w:t>
            </w:r>
          </w:p>
        </w:tc>
        <w:tc>
          <w:tcPr>
            <w:tcW w:w="1644" w:type="dxa"/>
            <w:gridSpan w:val="4"/>
            <w:vMerge w:val="restart"/>
            <w:tcBorders>
              <w:top w:val="single" w:sz="8" w:space="0" w:color="auto"/>
              <w:bottom w:val="single" w:sz="2" w:space="0" w:color="auto"/>
              <w:right w:val="nil"/>
            </w:tcBorders>
            <w:vAlign w:val="center"/>
          </w:tcPr>
          <w:p w14:paraId="21F7FAB3"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国内航行船舶</w:t>
            </w:r>
          </w:p>
        </w:tc>
        <w:tc>
          <w:tcPr>
            <w:tcW w:w="1644" w:type="dxa"/>
            <w:gridSpan w:val="4"/>
            <w:tcBorders>
              <w:left w:val="nil"/>
              <w:bottom w:val="single" w:sz="2" w:space="0" w:color="auto"/>
            </w:tcBorders>
            <w:vAlign w:val="center"/>
          </w:tcPr>
          <w:p w14:paraId="4159737A" w14:textId="77777777" w:rsidR="00E67A3F" w:rsidRPr="00941BCE" w:rsidRDefault="00E67A3F" w:rsidP="00985090">
            <w:pPr>
              <w:spacing w:line="0" w:lineRule="atLeast"/>
              <w:jc w:val="center"/>
              <w:rPr>
                <w:color w:val="000000" w:themeColor="text1"/>
                <w:sz w:val="18"/>
                <w:szCs w:val="18"/>
              </w:rPr>
            </w:pPr>
          </w:p>
        </w:tc>
      </w:tr>
      <w:tr w:rsidR="003A4D15" w:rsidRPr="00941BCE" w14:paraId="77ADBA46" w14:textId="77777777" w:rsidTr="00EB0A02">
        <w:trPr>
          <w:cantSplit/>
          <w:trHeight w:val="20"/>
          <w:jc w:val="center"/>
        </w:trPr>
        <w:tc>
          <w:tcPr>
            <w:tcW w:w="2255" w:type="dxa"/>
            <w:gridSpan w:val="3"/>
            <w:vMerge/>
          </w:tcPr>
          <w:p w14:paraId="3B962FCC" w14:textId="77777777" w:rsidR="00E67A3F" w:rsidRPr="00941BCE" w:rsidRDefault="00E67A3F" w:rsidP="00985090">
            <w:pPr>
              <w:spacing w:line="0" w:lineRule="atLeast"/>
              <w:rPr>
                <w:color w:val="000000" w:themeColor="text1"/>
                <w:sz w:val="18"/>
                <w:szCs w:val="18"/>
              </w:rPr>
            </w:pPr>
          </w:p>
        </w:tc>
        <w:tc>
          <w:tcPr>
            <w:tcW w:w="703" w:type="dxa"/>
            <w:vMerge/>
          </w:tcPr>
          <w:p w14:paraId="0BB4871E" w14:textId="77777777" w:rsidR="00E67A3F" w:rsidRPr="00941BCE" w:rsidRDefault="00E67A3F" w:rsidP="00985090">
            <w:pPr>
              <w:spacing w:line="0" w:lineRule="atLeast"/>
              <w:jc w:val="center"/>
              <w:rPr>
                <w:color w:val="000000" w:themeColor="text1"/>
                <w:sz w:val="18"/>
                <w:szCs w:val="18"/>
              </w:rPr>
            </w:pPr>
          </w:p>
        </w:tc>
        <w:tc>
          <w:tcPr>
            <w:tcW w:w="531" w:type="dxa"/>
            <w:vMerge/>
          </w:tcPr>
          <w:p w14:paraId="27B053DB" w14:textId="77777777" w:rsidR="00E67A3F" w:rsidRPr="00941BCE" w:rsidRDefault="00E67A3F" w:rsidP="00985090">
            <w:pPr>
              <w:spacing w:line="0" w:lineRule="atLeast"/>
              <w:rPr>
                <w:color w:val="000000" w:themeColor="text1"/>
                <w:sz w:val="18"/>
                <w:szCs w:val="18"/>
              </w:rPr>
            </w:pPr>
          </w:p>
        </w:tc>
        <w:tc>
          <w:tcPr>
            <w:tcW w:w="1644" w:type="dxa"/>
            <w:gridSpan w:val="4"/>
            <w:vMerge/>
          </w:tcPr>
          <w:p w14:paraId="328DB6C0" w14:textId="77777777" w:rsidR="00E67A3F" w:rsidRPr="00941BCE" w:rsidRDefault="00E67A3F" w:rsidP="00985090">
            <w:pPr>
              <w:spacing w:line="0" w:lineRule="atLeast"/>
              <w:rPr>
                <w:color w:val="000000" w:themeColor="text1"/>
                <w:sz w:val="18"/>
                <w:szCs w:val="18"/>
              </w:rPr>
            </w:pPr>
          </w:p>
        </w:tc>
        <w:tc>
          <w:tcPr>
            <w:tcW w:w="1644" w:type="dxa"/>
            <w:gridSpan w:val="4"/>
            <w:vMerge/>
          </w:tcPr>
          <w:p w14:paraId="01A8B474" w14:textId="77777777" w:rsidR="00E67A3F" w:rsidRPr="00941BCE" w:rsidRDefault="00E67A3F" w:rsidP="00985090">
            <w:pPr>
              <w:spacing w:line="0" w:lineRule="atLeast"/>
              <w:rPr>
                <w:color w:val="000000" w:themeColor="text1"/>
                <w:sz w:val="18"/>
                <w:szCs w:val="18"/>
              </w:rPr>
            </w:pPr>
          </w:p>
        </w:tc>
        <w:tc>
          <w:tcPr>
            <w:tcW w:w="1644" w:type="dxa"/>
            <w:gridSpan w:val="4"/>
            <w:vMerge/>
            <w:tcBorders>
              <w:top w:val="single" w:sz="2" w:space="0" w:color="auto"/>
              <w:bottom w:val="single" w:sz="2" w:space="0" w:color="auto"/>
              <w:right w:val="single" w:sz="2" w:space="0" w:color="auto"/>
            </w:tcBorders>
          </w:tcPr>
          <w:p w14:paraId="401F6B4E" w14:textId="77777777" w:rsidR="00E67A3F" w:rsidRPr="00941BCE" w:rsidRDefault="00E67A3F" w:rsidP="00985090">
            <w:pPr>
              <w:spacing w:line="0" w:lineRule="atLeast"/>
              <w:jc w:val="center"/>
              <w:rPr>
                <w:color w:val="000000" w:themeColor="text1"/>
                <w:sz w:val="18"/>
                <w:szCs w:val="18"/>
              </w:rPr>
            </w:pPr>
          </w:p>
        </w:tc>
        <w:tc>
          <w:tcPr>
            <w:tcW w:w="1644" w:type="dxa"/>
            <w:gridSpan w:val="4"/>
            <w:tcBorders>
              <w:top w:val="single" w:sz="2" w:space="0" w:color="auto"/>
              <w:left w:val="single" w:sz="2" w:space="0" w:color="auto"/>
              <w:bottom w:val="single" w:sz="2" w:space="0" w:color="auto"/>
            </w:tcBorders>
            <w:vAlign w:val="center"/>
          </w:tcPr>
          <w:p w14:paraId="10646CC7"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国内航行小船</w:t>
            </w:r>
          </w:p>
        </w:tc>
      </w:tr>
      <w:tr w:rsidR="003A4D15" w:rsidRPr="00941BCE" w14:paraId="0DC7FB16" w14:textId="77777777" w:rsidTr="00EB0A02">
        <w:trPr>
          <w:cantSplit/>
          <w:trHeight w:val="20"/>
          <w:jc w:val="center"/>
        </w:trPr>
        <w:tc>
          <w:tcPr>
            <w:tcW w:w="2255" w:type="dxa"/>
            <w:gridSpan w:val="3"/>
            <w:vMerge/>
          </w:tcPr>
          <w:p w14:paraId="5ED0012B" w14:textId="77777777" w:rsidR="00E67A3F" w:rsidRPr="00941BCE" w:rsidRDefault="00E67A3F" w:rsidP="00985090">
            <w:pPr>
              <w:spacing w:line="0" w:lineRule="atLeast"/>
              <w:rPr>
                <w:color w:val="000000" w:themeColor="text1"/>
                <w:sz w:val="18"/>
                <w:szCs w:val="18"/>
              </w:rPr>
            </w:pPr>
          </w:p>
        </w:tc>
        <w:tc>
          <w:tcPr>
            <w:tcW w:w="703" w:type="dxa"/>
            <w:vMerge/>
          </w:tcPr>
          <w:p w14:paraId="6CC9C4A1" w14:textId="77777777" w:rsidR="00E67A3F" w:rsidRPr="00941BCE" w:rsidRDefault="00E67A3F" w:rsidP="00985090">
            <w:pPr>
              <w:spacing w:line="0" w:lineRule="atLeast"/>
              <w:jc w:val="center"/>
              <w:rPr>
                <w:color w:val="000000" w:themeColor="text1"/>
                <w:sz w:val="18"/>
                <w:szCs w:val="18"/>
              </w:rPr>
            </w:pPr>
          </w:p>
        </w:tc>
        <w:tc>
          <w:tcPr>
            <w:tcW w:w="531" w:type="dxa"/>
            <w:vMerge/>
          </w:tcPr>
          <w:p w14:paraId="138957EA" w14:textId="77777777" w:rsidR="00E67A3F" w:rsidRPr="00941BCE" w:rsidRDefault="00E67A3F" w:rsidP="00985090">
            <w:pPr>
              <w:spacing w:line="0" w:lineRule="atLeast"/>
              <w:rPr>
                <w:color w:val="000000" w:themeColor="text1"/>
                <w:sz w:val="18"/>
                <w:szCs w:val="18"/>
              </w:rPr>
            </w:pPr>
          </w:p>
        </w:tc>
        <w:tc>
          <w:tcPr>
            <w:tcW w:w="822" w:type="dxa"/>
            <w:gridSpan w:val="2"/>
            <w:vAlign w:val="center"/>
          </w:tcPr>
          <w:p w14:paraId="16FE7690"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海船</w:t>
            </w:r>
          </w:p>
        </w:tc>
        <w:tc>
          <w:tcPr>
            <w:tcW w:w="822" w:type="dxa"/>
            <w:gridSpan w:val="2"/>
            <w:vAlign w:val="center"/>
          </w:tcPr>
          <w:p w14:paraId="3B1741E3"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河船</w:t>
            </w:r>
          </w:p>
        </w:tc>
        <w:tc>
          <w:tcPr>
            <w:tcW w:w="822" w:type="dxa"/>
            <w:gridSpan w:val="2"/>
            <w:vAlign w:val="center"/>
          </w:tcPr>
          <w:p w14:paraId="06477790"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海船</w:t>
            </w:r>
          </w:p>
        </w:tc>
        <w:tc>
          <w:tcPr>
            <w:tcW w:w="822" w:type="dxa"/>
            <w:gridSpan w:val="2"/>
            <w:vAlign w:val="center"/>
          </w:tcPr>
          <w:p w14:paraId="7EC27778"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河船</w:t>
            </w:r>
          </w:p>
        </w:tc>
        <w:tc>
          <w:tcPr>
            <w:tcW w:w="822" w:type="dxa"/>
            <w:gridSpan w:val="2"/>
            <w:tcBorders>
              <w:top w:val="single" w:sz="2" w:space="0" w:color="auto"/>
            </w:tcBorders>
            <w:vAlign w:val="center"/>
          </w:tcPr>
          <w:p w14:paraId="056E4496"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海船</w:t>
            </w:r>
          </w:p>
        </w:tc>
        <w:tc>
          <w:tcPr>
            <w:tcW w:w="822" w:type="dxa"/>
            <w:gridSpan w:val="2"/>
            <w:tcBorders>
              <w:top w:val="single" w:sz="2" w:space="0" w:color="auto"/>
            </w:tcBorders>
            <w:vAlign w:val="center"/>
          </w:tcPr>
          <w:p w14:paraId="7249EA0F"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河船</w:t>
            </w:r>
          </w:p>
        </w:tc>
        <w:tc>
          <w:tcPr>
            <w:tcW w:w="822" w:type="dxa"/>
            <w:gridSpan w:val="2"/>
            <w:tcBorders>
              <w:top w:val="single" w:sz="2" w:space="0" w:color="auto"/>
            </w:tcBorders>
            <w:vAlign w:val="center"/>
          </w:tcPr>
          <w:p w14:paraId="18A52ACD"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海船</w:t>
            </w:r>
          </w:p>
        </w:tc>
        <w:tc>
          <w:tcPr>
            <w:tcW w:w="822" w:type="dxa"/>
            <w:gridSpan w:val="2"/>
            <w:tcBorders>
              <w:top w:val="single" w:sz="2" w:space="0" w:color="auto"/>
            </w:tcBorders>
            <w:vAlign w:val="center"/>
          </w:tcPr>
          <w:p w14:paraId="1367BCF0"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河船</w:t>
            </w:r>
          </w:p>
        </w:tc>
      </w:tr>
      <w:tr w:rsidR="003A4D15" w:rsidRPr="00941BCE" w14:paraId="2CF0EBF5" w14:textId="77777777" w:rsidTr="005C7EA9">
        <w:trPr>
          <w:cantSplit/>
          <w:trHeight w:val="20"/>
          <w:jc w:val="center"/>
        </w:trPr>
        <w:tc>
          <w:tcPr>
            <w:tcW w:w="2255" w:type="dxa"/>
            <w:gridSpan w:val="3"/>
            <w:vMerge/>
          </w:tcPr>
          <w:p w14:paraId="4BF841CD" w14:textId="77777777" w:rsidR="00E67A3F" w:rsidRPr="00941BCE" w:rsidRDefault="00E67A3F" w:rsidP="00985090">
            <w:pPr>
              <w:spacing w:line="0" w:lineRule="atLeast"/>
              <w:rPr>
                <w:color w:val="000000" w:themeColor="text1"/>
                <w:sz w:val="18"/>
                <w:szCs w:val="18"/>
              </w:rPr>
            </w:pPr>
          </w:p>
        </w:tc>
        <w:tc>
          <w:tcPr>
            <w:tcW w:w="703" w:type="dxa"/>
            <w:vMerge/>
          </w:tcPr>
          <w:p w14:paraId="0E0121E7" w14:textId="77777777" w:rsidR="00E67A3F" w:rsidRPr="00941BCE" w:rsidRDefault="00E67A3F" w:rsidP="00985090">
            <w:pPr>
              <w:spacing w:line="0" w:lineRule="atLeast"/>
              <w:jc w:val="center"/>
              <w:rPr>
                <w:color w:val="000000" w:themeColor="text1"/>
                <w:sz w:val="18"/>
                <w:szCs w:val="18"/>
              </w:rPr>
            </w:pPr>
          </w:p>
        </w:tc>
        <w:tc>
          <w:tcPr>
            <w:tcW w:w="531" w:type="dxa"/>
            <w:vMerge/>
          </w:tcPr>
          <w:p w14:paraId="5C7E58E2" w14:textId="77777777" w:rsidR="00E67A3F" w:rsidRPr="00941BCE" w:rsidRDefault="00E67A3F" w:rsidP="00985090">
            <w:pPr>
              <w:spacing w:line="0" w:lineRule="atLeast"/>
              <w:rPr>
                <w:color w:val="000000" w:themeColor="text1"/>
                <w:sz w:val="18"/>
                <w:szCs w:val="18"/>
              </w:rPr>
            </w:pPr>
          </w:p>
        </w:tc>
        <w:tc>
          <w:tcPr>
            <w:tcW w:w="411" w:type="dxa"/>
            <w:vAlign w:val="center"/>
          </w:tcPr>
          <w:p w14:paraId="7624B841"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入级</w:t>
            </w:r>
          </w:p>
        </w:tc>
        <w:tc>
          <w:tcPr>
            <w:tcW w:w="411" w:type="dxa"/>
            <w:vAlign w:val="center"/>
          </w:tcPr>
          <w:p w14:paraId="79BD93DD"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非入级</w:t>
            </w:r>
          </w:p>
        </w:tc>
        <w:tc>
          <w:tcPr>
            <w:tcW w:w="411" w:type="dxa"/>
            <w:vAlign w:val="center"/>
          </w:tcPr>
          <w:p w14:paraId="78DE8808"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入级</w:t>
            </w:r>
          </w:p>
        </w:tc>
        <w:tc>
          <w:tcPr>
            <w:tcW w:w="411" w:type="dxa"/>
            <w:vAlign w:val="center"/>
          </w:tcPr>
          <w:p w14:paraId="0C1599C3"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非入级</w:t>
            </w:r>
          </w:p>
        </w:tc>
        <w:tc>
          <w:tcPr>
            <w:tcW w:w="411" w:type="dxa"/>
            <w:vAlign w:val="center"/>
          </w:tcPr>
          <w:p w14:paraId="33B8953F"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入级</w:t>
            </w:r>
          </w:p>
        </w:tc>
        <w:tc>
          <w:tcPr>
            <w:tcW w:w="411" w:type="dxa"/>
            <w:vAlign w:val="center"/>
          </w:tcPr>
          <w:p w14:paraId="4B426FB2"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非入级</w:t>
            </w:r>
          </w:p>
        </w:tc>
        <w:tc>
          <w:tcPr>
            <w:tcW w:w="411" w:type="dxa"/>
            <w:vAlign w:val="center"/>
          </w:tcPr>
          <w:p w14:paraId="4EC3E963"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入级</w:t>
            </w:r>
          </w:p>
        </w:tc>
        <w:tc>
          <w:tcPr>
            <w:tcW w:w="411" w:type="dxa"/>
            <w:vAlign w:val="center"/>
          </w:tcPr>
          <w:p w14:paraId="4CDD601E"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非入级</w:t>
            </w:r>
          </w:p>
        </w:tc>
        <w:tc>
          <w:tcPr>
            <w:tcW w:w="411" w:type="dxa"/>
            <w:vAlign w:val="center"/>
          </w:tcPr>
          <w:p w14:paraId="63BD40FA"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入级</w:t>
            </w:r>
          </w:p>
        </w:tc>
        <w:tc>
          <w:tcPr>
            <w:tcW w:w="411" w:type="dxa"/>
            <w:vAlign w:val="center"/>
          </w:tcPr>
          <w:p w14:paraId="6E72AE1B"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非入级</w:t>
            </w:r>
          </w:p>
        </w:tc>
        <w:tc>
          <w:tcPr>
            <w:tcW w:w="411" w:type="dxa"/>
            <w:vAlign w:val="center"/>
          </w:tcPr>
          <w:p w14:paraId="408E223E"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入级</w:t>
            </w:r>
          </w:p>
        </w:tc>
        <w:tc>
          <w:tcPr>
            <w:tcW w:w="411" w:type="dxa"/>
            <w:vAlign w:val="center"/>
          </w:tcPr>
          <w:p w14:paraId="27C475AC"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非入级</w:t>
            </w:r>
          </w:p>
        </w:tc>
        <w:tc>
          <w:tcPr>
            <w:tcW w:w="411" w:type="dxa"/>
            <w:vAlign w:val="center"/>
          </w:tcPr>
          <w:p w14:paraId="36E31676"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入级</w:t>
            </w:r>
          </w:p>
        </w:tc>
        <w:tc>
          <w:tcPr>
            <w:tcW w:w="411" w:type="dxa"/>
            <w:vAlign w:val="center"/>
          </w:tcPr>
          <w:p w14:paraId="40E17194"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非入级</w:t>
            </w:r>
          </w:p>
        </w:tc>
        <w:tc>
          <w:tcPr>
            <w:tcW w:w="411" w:type="dxa"/>
            <w:vAlign w:val="center"/>
          </w:tcPr>
          <w:p w14:paraId="23CF03E6"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入级</w:t>
            </w:r>
          </w:p>
        </w:tc>
        <w:tc>
          <w:tcPr>
            <w:tcW w:w="411" w:type="dxa"/>
            <w:vAlign w:val="center"/>
          </w:tcPr>
          <w:p w14:paraId="57D54CD2"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非入级</w:t>
            </w:r>
          </w:p>
        </w:tc>
      </w:tr>
      <w:tr w:rsidR="003A4D15" w:rsidRPr="00941BCE" w14:paraId="31554BE5" w14:textId="77777777" w:rsidTr="00A464AE">
        <w:trPr>
          <w:cantSplit/>
          <w:trHeight w:hRule="exact" w:val="284"/>
          <w:jc w:val="center"/>
        </w:trPr>
        <w:tc>
          <w:tcPr>
            <w:tcW w:w="2255" w:type="dxa"/>
            <w:gridSpan w:val="3"/>
            <w:vAlign w:val="center"/>
          </w:tcPr>
          <w:p w14:paraId="3198DD69"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甲</w:t>
            </w:r>
          </w:p>
        </w:tc>
        <w:tc>
          <w:tcPr>
            <w:tcW w:w="703" w:type="dxa"/>
            <w:vAlign w:val="center"/>
          </w:tcPr>
          <w:p w14:paraId="5072E2F4" w14:textId="77777777" w:rsidR="00E67A3F" w:rsidRPr="00941BCE" w:rsidRDefault="00E67A3F" w:rsidP="00A90DED">
            <w:pPr>
              <w:spacing w:line="0" w:lineRule="atLeast"/>
              <w:jc w:val="center"/>
              <w:rPr>
                <w:color w:val="000000" w:themeColor="text1"/>
                <w:szCs w:val="18"/>
              </w:rPr>
            </w:pPr>
            <w:r w:rsidRPr="00941BCE">
              <w:rPr>
                <w:color w:val="000000" w:themeColor="text1"/>
                <w:szCs w:val="18"/>
              </w:rPr>
              <w:t>乙</w:t>
            </w:r>
          </w:p>
        </w:tc>
        <w:tc>
          <w:tcPr>
            <w:tcW w:w="531" w:type="dxa"/>
            <w:vAlign w:val="center"/>
          </w:tcPr>
          <w:p w14:paraId="6279945D"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丙</w:t>
            </w:r>
          </w:p>
        </w:tc>
        <w:tc>
          <w:tcPr>
            <w:tcW w:w="411" w:type="dxa"/>
            <w:vAlign w:val="center"/>
          </w:tcPr>
          <w:p w14:paraId="6D3D98F0"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01</w:t>
            </w:r>
          </w:p>
        </w:tc>
        <w:tc>
          <w:tcPr>
            <w:tcW w:w="411" w:type="dxa"/>
            <w:vAlign w:val="center"/>
          </w:tcPr>
          <w:p w14:paraId="6F211144"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02</w:t>
            </w:r>
          </w:p>
        </w:tc>
        <w:tc>
          <w:tcPr>
            <w:tcW w:w="411" w:type="dxa"/>
            <w:vAlign w:val="center"/>
          </w:tcPr>
          <w:p w14:paraId="62A05510"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03</w:t>
            </w:r>
          </w:p>
        </w:tc>
        <w:tc>
          <w:tcPr>
            <w:tcW w:w="411" w:type="dxa"/>
            <w:vAlign w:val="center"/>
          </w:tcPr>
          <w:p w14:paraId="3BEC2E4A"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04</w:t>
            </w:r>
          </w:p>
        </w:tc>
        <w:tc>
          <w:tcPr>
            <w:tcW w:w="411" w:type="dxa"/>
            <w:vAlign w:val="center"/>
          </w:tcPr>
          <w:p w14:paraId="6EB8A0CD"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05</w:t>
            </w:r>
          </w:p>
        </w:tc>
        <w:tc>
          <w:tcPr>
            <w:tcW w:w="411" w:type="dxa"/>
            <w:vAlign w:val="center"/>
          </w:tcPr>
          <w:p w14:paraId="3BFDC319"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06</w:t>
            </w:r>
          </w:p>
        </w:tc>
        <w:tc>
          <w:tcPr>
            <w:tcW w:w="411" w:type="dxa"/>
            <w:vAlign w:val="center"/>
          </w:tcPr>
          <w:p w14:paraId="11325BD8"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07</w:t>
            </w:r>
          </w:p>
        </w:tc>
        <w:tc>
          <w:tcPr>
            <w:tcW w:w="411" w:type="dxa"/>
            <w:vAlign w:val="center"/>
          </w:tcPr>
          <w:p w14:paraId="53FA2511"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08</w:t>
            </w:r>
          </w:p>
        </w:tc>
        <w:tc>
          <w:tcPr>
            <w:tcW w:w="411" w:type="dxa"/>
            <w:vAlign w:val="center"/>
          </w:tcPr>
          <w:p w14:paraId="3E6CCE79"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09</w:t>
            </w:r>
          </w:p>
        </w:tc>
        <w:tc>
          <w:tcPr>
            <w:tcW w:w="411" w:type="dxa"/>
            <w:vAlign w:val="center"/>
          </w:tcPr>
          <w:p w14:paraId="6F39D4DE"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10</w:t>
            </w:r>
          </w:p>
        </w:tc>
        <w:tc>
          <w:tcPr>
            <w:tcW w:w="411" w:type="dxa"/>
            <w:vAlign w:val="center"/>
          </w:tcPr>
          <w:p w14:paraId="18A82B7B"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11</w:t>
            </w:r>
          </w:p>
        </w:tc>
        <w:tc>
          <w:tcPr>
            <w:tcW w:w="411" w:type="dxa"/>
            <w:vAlign w:val="center"/>
          </w:tcPr>
          <w:p w14:paraId="0698D7A4"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12</w:t>
            </w:r>
          </w:p>
        </w:tc>
        <w:tc>
          <w:tcPr>
            <w:tcW w:w="411" w:type="dxa"/>
            <w:vAlign w:val="center"/>
          </w:tcPr>
          <w:p w14:paraId="30956CC5"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13</w:t>
            </w:r>
          </w:p>
        </w:tc>
        <w:tc>
          <w:tcPr>
            <w:tcW w:w="411" w:type="dxa"/>
            <w:vAlign w:val="center"/>
          </w:tcPr>
          <w:p w14:paraId="6F7A9243"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14</w:t>
            </w:r>
          </w:p>
        </w:tc>
        <w:tc>
          <w:tcPr>
            <w:tcW w:w="411" w:type="dxa"/>
            <w:vAlign w:val="center"/>
          </w:tcPr>
          <w:p w14:paraId="4C4A063B"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15</w:t>
            </w:r>
          </w:p>
        </w:tc>
        <w:tc>
          <w:tcPr>
            <w:tcW w:w="411" w:type="dxa"/>
            <w:vAlign w:val="center"/>
          </w:tcPr>
          <w:p w14:paraId="4EDDE2DE"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16</w:t>
            </w:r>
          </w:p>
        </w:tc>
      </w:tr>
      <w:tr w:rsidR="003A4D15" w:rsidRPr="00941BCE" w14:paraId="5995F949" w14:textId="77777777" w:rsidTr="00A464AE">
        <w:trPr>
          <w:cantSplit/>
          <w:trHeight w:hRule="exact" w:val="284"/>
          <w:jc w:val="center"/>
        </w:trPr>
        <w:tc>
          <w:tcPr>
            <w:tcW w:w="1263" w:type="dxa"/>
            <w:gridSpan w:val="2"/>
            <w:vMerge w:val="restart"/>
            <w:vAlign w:val="center"/>
          </w:tcPr>
          <w:p w14:paraId="304D6396"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总</w:t>
            </w:r>
            <w:r w:rsidR="00557CDC" w:rsidRPr="00941BCE">
              <w:rPr>
                <w:color w:val="000000" w:themeColor="text1"/>
                <w:sz w:val="18"/>
                <w:szCs w:val="18"/>
              </w:rPr>
              <w:t xml:space="preserve">  </w:t>
            </w:r>
            <w:r w:rsidRPr="00941BCE">
              <w:rPr>
                <w:color w:val="000000" w:themeColor="text1"/>
                <w:sz w:val="18"/>
                <w:szCs w:val="18"/>
              </w:rPr>
              <w:t>计</w:t>
            </w:r>
          </w:p>
        </w:tc>
        <w:tc>
          <w:tcPr>
            <w:tcW w:w="992" w:type="dxa"/>
            <w:vAlign w:val="center"/>
          </w:tcPr>
          <w:p w14:paraId="23F251B4"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艘数</w:t>
            </w:r>
          </w:p>
        </w:tc>
        <w:tc>
          <w:tcPr>
            <w:tcW w:w="703" w:type="dxa"/>
            <w:vAlign w:val="center"/>
          </w:tcPr>
          <w:p w14:paraId="2235228F"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艘</w:t>
            </w:r>
          </w:p>
        </w:tc>
        <w:tc>
          <w:tcPr>
            <w:tcW w:w="531" w:type="dxa"/>
            <w:vAlign w:val="center"/>
          </w:tcPr>
          <w:p w14:paraId="6B7B9C51" w14:textId="77777777" w:rsidR="00E67A3F" w:rsidRPr="00941BCE" w:rsidRDefault="00E67A3F" w:rsidP="00A464AE">
            <w:pPr>
              <w:spacing w:line="0" w:lineRule="atLeast"/>
              <w:jc w:val="center"/>
              <w:rPr>
                <w:color w:val="000000" w:themeColor="text1"/>
                <w:szCs w:val="18"/>
              </w:rPr>
            </w:pPr>
            <w:r w:rsidRPr="00941BCE">
              <w:rPr>
                <w:color w:val="000000" w:themeColor="text1"/>
                <w:sz w:val="18"/>
                <w:szCs w:val="18"/>
              </w:rPr>
              <w:t>01</w:t>
            </w:r>
          </w:p>
        </w:tc>
        <w:tc>
          <w:tcPr>
            <w:tcW w:w="411" w:type="dxa"/>
            <w:vAlign w:val="center"/>
          </w:tcPr>
          <w:p w14:paraId="0028BD80"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35FA8488"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66BB359D"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3704B8F4"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4B383837"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46D16C13"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6B2BE36D"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0DC0B43A"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34CED0A4"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7D26E690"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58680AFC"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2A7A5C4F"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333418B8"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70A51266"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07BFBECE"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6207A01A" w14:textId="77777777" w:rsidR="00E67A3F" w:rsidRPr="00941BCE" w:rsidRDefault="00E67A3F" w:rsidP="00985090">
            <w:pPr>
              <w:spacing w:line="0" w:lineRule="atLeast"/>
              <w:jc w:val="center"/>
              <w:rPr>
                <w:color w:val="000000" w:themeColor="text1"/>
                <w:sz w:val="18"/>
                <w:szCs w:val="18"/>
              </w:rPr>
            </w:pPr>
          </w:p>
        </w:tc>
      </w:tr>
      <w:tr w:rsidR="003A4D15" w:rsidRPr="00941BCE" w14:paraId="407D8E77" w14:textId="77777777" w:rsidTr="00A464AE">
        <w:trPr>
          <w:cantSplit/>
          <w:trHeight w:hRule="exact" w:val="284"/>
          <w:jc w:val="center"/>
        </w:trPr>
        <w:tc>
          <w:tcPr>
            <w:tcW w:w="1263" w:type="dxa"/>
            <w:gridSpan w:val="2"/>
            <w:vMerge/>
            <w:vAlign w:val="center"/>
          </w:tcPr>
          <w:p w14:paraId="69893850" w14:textId="77777777" w:rsidR="00E67A3F" w:rsidRPr="00941BCE" w:rsidRDefault="00E67A3F" w:rsidP="00985090">
            <w:pPr>
              <w:spacing w:line="0" w:lineRule="atLeast"/>
              <w:jc w:val="center"/>
              <w:rPr>
                <w:color w:val="000000" w:themeColor="text1"/>
                <w:sz w:val="18"/>
                <w:szCs w:val="18"/>
              </w:rPr>
            </w:pPr>
          </w:p>
        </w:tc>
        <w:tc>
          <w:tcPr>
            <w:tcW w:w="992" w:type="dxa"/>
            <w:vAlign w:val="center"/>
          </w:tcPr>
          <w:p w14:paraId="50424A40"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总吨</w:t>
            </w:r>
          </w:p>
        </w:tc>
        <w:tc>
          <w:tcPr>
            <w:tcW w:w="703" w:type="dxa"/>
            <w:vAlign w:val="center"/>
          </w:tcPr>
          <w:p w14:paraId="1A275663"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吨位</w:t>
            </w:r>
          </w:p>
        </w:tc>
        <w:tc>
          <w:tcPr>
            <w:tcW w:w="531" w:type="dxa"/>
            <w:vAlign w:val="center"/>
          </w:tcPr>
          <w:p w14:paraId="7229E556"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02</w:t>
            </w:r>
          </w:p>
        </w:tc>
        <w:tc>
          <w:tcPr>
            <w:tcW w:w="411" w:type="dxa"/>
            <w:vAlign w:val="center"/>
          </w:tcPr>
          <w:p w14:paraId="4C4FF81F"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32EE9C0C"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06E54996"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2544AF13"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56FD2C7D"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49A0A747"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333E2FE7"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73C073FA"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392E2D77"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3B92FA95"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10A4037E"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7F26B8AF"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0B880F75"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7DC5B4F8"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24BC9A83"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72805659" w14:textId="77777777" w:rsidR="00E67A3F" w:rsidRPr="00941BCE" w:rsidRDefault="00E67A3F" w:rsidP="00985090">
            <w:pPr>
              <w:spacing w:line="0" w:lineRule="atLeast"/>
              <w:jc w:val="center"/>
              <w:rPr>
                <w:color w:val="000000" w:themeColor="text1"/>
                <w:sz w:val="18"/>
                <w:szCs w:val="18"/>
              </w:rPr>
            </w:pPr>
          </w:p>
        </w:tc>
      </w:tr>
      <w:tr w:rsidR="003A4D15" w:rsidRPr="00941BCE" w14:paraId="33819EFE" w14:textId="77777777" w:rsidTr="00A464AE">
        <w:trPr>
          <w:cantSplit/>
          <w:trHeight w:hRule="exact" w:val="284"/>
          <w:jc w:val="center"/>
        </w:trPr>
        <w:tc>
          <w:tcPr>
            <w:tcW w:w="1263" w:type="dxa"/>
            <w:gridSpan w:val="2"/>
            <w:vMerge/>
            <w:vAlign w:val="center"/>
          </w:tcPr>
          <w:p w14:paraId="2BCF4811" w14:textId="77777777" w:rsidR="00E67A3F" w:rsidRPr="00941BCE" w:rsidRDefault="00E67A3F" w:rsidP="00985090">
            <w:pPr>
              <w:spacing w:line="0" w:lineRule="atLeast"/>
              <w:jc w:val="center"/>
              <w:rPr>
                <w:color w:val="000000" w:themeColor="text1"/>
                <w:sz w:val="18"/>
                <w:szCs w:val="18"/>
              </w:rPr>
            </w:pPr>
          </w:p>
        </w:tc>
        <w:tc>
          <w:tcPr>
            <w:tcW w:w="992" w:type="dxa"/>
            <w:vAlign w:val="center"/>
          </w:tcPr>
          <w:p w14:paraId="4A0C900A"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主机功率</w:t>
            </w:r>
          </w:p>
        </w:tc>
        <w:tc>
          <w:tcPr>
            <w:tcW w:w="703" w:type="dxa"/>
            <w:vAlign w:val="center"/>
          </w:tcPr>
          <w:p w14:paraId="5EFE9DA2"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千瓦</w:t>
            </w:r>
          </w:p>
        </w:tc>
        <w:tc>
          <w:tcPr>
            <w:tcW w:w="531" w:type="dxa"/>
            <w:vAlign w:val="center"/>
          </w:tcPr>
          <w:p w14:paraId="68F22D0F"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03</w:t>
            </w:r>
          </w:p>
        </w:tc>
        <w:tc>
          <w:tcPr>
            <w:tcW w:w="411" w:type="dxa"/>
            <w:vAlign w:val="center"/>
          </w:tcPr>
          <w:p w14:paraId="2DB79728"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772E92EC"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50C76D2E"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0DB46AE3"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5D752C87"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733A1B5F"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1738EDAC"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7E029129"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4387BC25"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4949A0CC"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28AA8548"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30C7E676"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7FE10565"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7698ED4C"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63D47551"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68A5963D" w14:textId="77777777" w:rsidR="00E67A3F" w:rsidRPr="00941BCE" w:rsidRDefault="00E67A3F" w:rsidP="00985090">
            <w:pPr>
              <w:spacing w:line="0" w:lineRule="atLeast"/>
              <w:jc w:val="center"/>
              <w:rPr>
                <w:color w:val="000000" w:themeColor="text1"/>
                <w:sz w:val="18"/>
                <w:szCs w:val="18"/>
              </w:rPr>
            </w:pPr>
          </w:p>
        </w:tc>
      </w:tr>
      <w:tr w:rsidR="003A4D15" w:rsidRPr="00941BCE" w14:paraId="7A086296" w14:textId="77777777" w:rsidTr="00A464AE">
        <w:trPr>
          <w:cantSplit/>
          <w:trHeight w:hRule="exact" w:val="284"/>
          <w:jc w:val="center"/>
        </w:trPr>
        <w:tc>
          <w:tcPr>
            <w:tcW w:w="1263" w:type="dxa"/>
            <w:gridSpan w:val="2"/>
            <w:vMerge/>
            <w:vAlign w:val="center"/>
          </w:tcPr>
          <w:p w14:paraId="0EBD4148" w14:textId="77777777" w:rsidR="00E67A3F" w:rsidRPr="00941BCE" w:rsidRDefault="00E67A3F" w:rsidP="00985090">
            <w:pPr>
              <w:spacing w:line="0" w:lineRule="atLeast"/>
              <w:jc w:val="center"/>
              <w:rPr>
                <w:color w:val="000000" w:themeColor="text1"/>
                <w:sz w:val="18"/>
                <w:szCs w:val="18"/>
              </w:rPr>
            </w:pPr>
          </w:p>
        </w:tc>
        <w:tc>
          <w:tcPr>
            <w:tcW w:w="992" w:type="dxa"/>
            <w:vAlign w:val="center"/>
          </w:tcPr>
          <w:p w14:paraId="0D7E13D1"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客位</w:t>
            </w:r>
          </w:p>
        </w:tc>
        <w:tc>
          <w:tcPr>
            <w:tcW w:w="703" w:type="dxa"/>
            <w:vAlign w:val="center"/>
          </w:tcPr>
          <w:p w14:paraId="38CAF64B"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个</w:t>
            </w:r>
          </w:p>
        </w:tc>
        <w:tc>
          <w:tcPr>
            <w:tcW w:w="531" w:type="dxa"/>
            <w:vAlign w:val="center"/>
          </w:tcPr>
          <w:p w14:paraId="5D576C04"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04</w:t>
            </w:r>
          </w:p>
        </w:tc>
        <w:tc>
          <w:tcPr>
            <w:tcW w:w="411" w:type="dxa"/>
            <w:vAlign w:val="center"/>
          </w:tcPr>
          <w:p w14:paraId="7DD7CE4F"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5B12AC60"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766BCC7E"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2090F403"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73EDE2D7"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08244473"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7262AA72"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4E31B9DF"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64B46D90"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78DC0713"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2C0854F8"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56B08BAE"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4DEB6707"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5ADC690F"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54B74568"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15EE8246" w14:textId="77777777" w:rsidR="00E67A3F" w:rsidRPr="00941BCE" w:rsidRDefault="00E67A3F" w:rsidP="00985090">
            <w:pPr>
              <w:spacing w:line="0" w:lineRule="atLeast"/>
              <w:jc w:val="center"/>
              <w:rPr>
                <w:color w:val="000000" w:themeColor="text1"/>
                <w:sz w:val="18"/>
                <w:szCs w:val="18"/>
              </w:rPr>
            </w:pPr>
          </w:p>
        </w:tc>
      </w:tr>
      <w:tr w:rsidR="003A4D15" w:rsidRPr="00941BCE" w14:paraId="02B8AB94" w14:textId="77777777" w:rsidTr="00A464AE">
        <w:trPr>
          <w:cantSplit/>
          <w:trHeight w:hRule="exact" w:val="284"/>
          <w:jc w:val="center"/>
        </w:trPr>
        <w:tc>
          <w:tcPr>
            <w:tcW w:w="1263" w:type="dxa"/>
            <w:gridSpan w:val="2"/>
            <w:vMerge/>
            <w:vAlign w:val="center"/>
          </w:tcPr>
          <w:p w14:paraId="2EBB064F" w14:textId="77777777" w:rsidR="00E67A3F" w:rsidRPr="00941BCE" w:rsidRDefault="00E67A3F" w:rsidP="00985090">
            <w:pPr>
              <w:spacing w:line="0" w:lineRule="atLeast"/>
              <w:jc w:val="center"/>
              <w:rPr>
                <w:color w:val="000000" w:themeColor="text1"/>
                <w:sz w:val="18"/>
                <w:szCs w:val="18"/>
              </w:rPr>
            </w:pPr>
          </w:p>
        </w:tc>
        <w:tc>
          <w:tcPr>
            <w:tcW w:w="992" w:type="dxa"/>
            <w:vAlign w:val="center"/>
          </w:tcPr>
          <w:p w14:paraId="57EDDB3E"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车位</w:t>
            </w:r>
          </w:p>
        </w:tc>
        <w:tc>
          <w:tcPr>
            <w:tcW w:w="703" w:type="dxa"/>
            <w:vAlign w:val="center"/>
          </w:tcPr>
          <w:p w14:paraId="5B00AB7E"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辆</w:t>
            </w:r>
          </w:p>
        </w:tc>
        <w:tc>
          <w:tcPr>
            <w:tcW w:w="531" w:type="dxa"/>
            <w:vAlign w:val="center"/>
          </w:tcPr>
          <w:p w14:paraId="43BFF609" w14:textId="77777777" w:rsidR="00E67A3F" w:rsidRPr="00941BCE" w:rsidRDefault="00E67A3F" w:rsidP="00985090">
            <w:pPr>
              <w:spacing w:line="0" w:lineRule="atLeast"/>
              <w:jc w:val="center"/>
              <w:rPr>
                <w:color w:val="000000" w:themeColor="text1"/>
                <w:sz w:val="18"/>
                <w:szCs w:val="18"/>
              </w:rPr>
            </w:pPr>
            <w:r w:rsidRPr="00941BCE">
              <w:rPr>
                <w:color w:val="000000" w:themeColor="text1"/>
                <w:sz w:val="18"/>
                <w:szCs w:val="18"/>
              </w:rPr>
              <w:t>05</w:t>
            </w:r>
          </w:p>
        </w:tc>
        <w:tc>
          <w:tcPr>
            <w:tcW w:w="411" w:type="dxa"/>
            <w:vAlign w:val="center"/>
          </w:tcPr>
          <w:p w14:paraId="364E9B60"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00AB7F21"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4E38D2E1"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74FEDCED"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706E5792"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54227665"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4924F25B"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29727BF4"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280A12E3"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258360BD"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3C22F712"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246D4129"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0E6990A6"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02DEE01D"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3B4867AA" w14:textId="77777777" w:rsidR="00E67A3F" w:rsidRPr="00941BCE" w:rsidRDefault="00E67A3F" w:rsidP="00985090">
            <w:pPr>
              <w:spacing w:line="0" w:lineRule="atLeast"/>
              <w:jc w:val="center"/>
              <w:rPr>
                <w:color w:val="000000" w:themeColor="text1"/>
                <w:sz w:val="18"/>
                <w:szCs w:val="18"/>
              </w:rPr>
            </w:pPr>
          </w:p>
        </w:tc>
        <w:tc>
          <w:tcPr>
            <w:tcW w:w="411" w:type="dxa"/>
            <w:vAlign w:val="center"/>
          </w:tcPr>
          <w:p w14:paraId="63BDC843" w14:textId="77777777" w:rsidR="00E67A3F" w:rsidRPr="00941BCE" w:rsidRDefault="00E67A3F" w:rsidP="00985090">
            <w:pPr>
              <w:spacing w:line="0" w:lineRule="atLeast"/>
              <w:jc w:val="center"/>
              <w:rPr>
                <w:color w:val="000000" w:themeColor="text1"/>
                <w:sz w:val="18"/>
                <w:szCs w:val="18"/>
              </w:rPr>
            </w:pPr>
          </w:p>
        </w:tc>
      </w:tr>
      <w:tr w:rsidR="005C7EA9" w:rsidRPr="00941BCE" w14:paraId="22A0B9B6" w14:textId="77777777" w:rsidTr="00A464AE">
        <w:trPr>
          <w:cantSplit/>
          <w:trHeight w:hRule="exact" w:val="284"/>
          <w:jc w:val="center"/>
        </w:trPr>
        <w:tc>
          <w:tcPr>
            <w:tcW w:w="412" w:type="dxa"/>
            <w:vMerge w:val="restart"/>
            <w:vAlign w:val="center"/>
          </w:tcPr>
          <w:p w14:paraId="019AFC33"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商用机动船舶</w:t>
            </w:r>
          </w:p>
        </w:tc>
        <w:tc>
          <w:tcPr>
            <w:tcW w:w="851" w:type="dxa"/>
            <w:vMerge w:val="restart"/>
            <w:vAlign w:val="center"/>
          </w:tcPr>
          <w:p w14:paraId="31C9E32F"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合计</w:t>
            </w:r>
          </w:p>
        </w:tc>
        <w:tc>
          <w:tcPr>
            <w:tcW w:w="992" w:type="dxa"/>
            <w:vAlign w:val="center"/>
          </w:tcPr>
          <w:p w14:paraId="291D4475"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艘数</w:t>
            </w:r>
          </w:p>
        </w:tc>
        <w:tc>
          <w:tcPr>
            <w:tcW w:w="703" w:type="dxa"/>
            <w:vAlign w:val="center"/>
          </w:tcPr>
          <w:p w14:paraId="62D800A6"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艘</w:t>
            </w:r>
          </w:p>
        </w:tc>
        <w:tc>
          <w:tcPr>
            <w:tcW w:w="531" w:type="dxa"/>
            <w:vAlign w:val="center"/>
          </w:tcPr>
          <w:p w14:paraId="139DD515"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06</w:t>
            </w:r>
          </w:p>
        </w:tc>
        <w:tc>
          <w:tcPr>
            <w:tcW w:w="411" w:type="dxa"/>
            <w:vAlign w:val="center"/>
          </w:tcPr>
          <w:p w14:paraId="290450A9" w14:textId="77777777" w:rsidR="005C7EA9" w:rsidRPr="00941BCE" w:rsidRDefault="005C7EA9" w:rsidP="00985090">
            <w:pPr>
              <w:spacing w:line="0" w:lineRule="atLeast"/>
              <w:rPr>
                <w:color w:val="000000" w:themeColor="text1"/>
                <w:sz w:val="18"/>
                <w:szCs w:val="18"/>
              </w:rPr>
            </w:pPr>
          </w:p>
        </w:tc>
        <w:tc>
          <w:tcPr>
            <w:tcW w:w="411" w:type="dxa"/>
            <w:vAlign w:val="center"/>
          </w:tcPr>
          <w:p w14:paraId="2597288E" w14:textId="77777777" w:rsidR="005C7EA9" w:rsidRPr="00941BCE" w:rsidRDefault="005C7EA9" w:rsidP="00985090">
            <w:pPr>
              <w:spacing w:line="0" w:lineRule="atLeast"/>
              <w:rPr>
                <w:color w:val="000000" w:themeColor="text1"/>
                <w:sz w:val="18"/>
                <w:szCs w:val="18"/>
              </w:rPr>
            </w:pPr>
          </w:p>
        </w:tc>
        <w:tc>
          <w:tcPr>
            <w:tcW w:w="411" w:type="dxa"/>
            <w:vAlign w:val="center"/>
          </w:tcPr>
          <w:p w14:paraId="32FB9C2A" w14:textId="77777777" w:rsidR="005C7EA9" w:rsidRPr="00941BCE" w:rsidRDefault="005C7EA9" w:rsidP="00985090">
            <w:pPr>
              <w:spacing w:line="0" w:lineRule="atLeast"/>
              <w:rPr>
                <w:color w:val="000000" w:themeColor="text1"/>
                <w:sz w:val="18"/>
                <w:szCs w:val="18"/>
              </w:rPr>
            </w:pPr>
          </w:p>
        </w:tc>
        <w:tc>
          <w:tcPr>
            <w:tcW w:w="411" w:type="dxa"/>
            <w:vAlign w:val="center"/>
          </w:tcPr>
          <w:p w14:paraId="79A2C328" w14:textId="77777777" w:rsidR="005C7EA9" w:rsidRPr="00941BCE" w:rsidRDefault="005C7EA9" w:rsidP="00985090">
            <w:pPr>
              <w:spacing w:line="0" w:lineRule="atLeast"/>
              <w:rPr>
                <w:color w:val="000000" w:themeColor="text1"/>
                <w:sz w:val="18"/>
                <w:szCs w:val="18"/>
              </w:rPr>
            </w:pPr>
          </w:p>
        </w:tc>
        <w:tc>
          <w:tcPr>
            <w:tcW w:w="411" w:type="dxa"/>
            <w:vAlign w:val="center"/>
          </w:tcPr>
          <w:p w14:paraId="7425D5CE" w14:textId="77777777" w:rsidR="005C7EA9" w:rsidRPr="00941BCE" w:rsidRDefault="005C7EA9" w:rsidP="00985090">
            <w:pPr>
              <w:spacing w:line="0" w:lineRule="atLeast"/>
              <w:rPr>
                <w:color w:val="000000" w:themeColor="text1"/>
                <w:sz w:val="18"/>
                <w:szCs w:val="18"/>
              </w:rPr>
            </w:pPr>
          </w:p>
        </w:tc>
        <w:tc>
          <w:tcPr>
            <w:tcW w:w="411" w:type="dxa"/>
            <w:vAlign w:val="center"/>
          </w:tcPr>
          <w:p w14:paraId="6A883ED6" w14:textId="77777777" w:rsidR="005C7EA9" w:rsidRPr="00941BCE" w:rsidRDefault="005C7EA9" w:rsidP="00985090">
            <w:pPr>
              <w:spacing w:line="0" w:lineRule="atLeast"/>
              <w:rPr>
                <w:color w:val="000000" w:themeColor="text1"/>
                <w:sz w:val="18"/>
                <w:szCs w:val="18"/>
              </w:rPr>
            </w:pPr>
          </w:p>
        </w:tc>
        <w:tc>
          <w:tcPr>
            <w:tcW w:w="411" w:type="dxa"/>
            <w:vAlign w:val="center"/>
          </w:tcPr>
          <w:p w14:paraId="07DF9374" w14:textId="77777777" w:rsidR="005C7EA9" w:rsidRPr="00941BCE" w:rsidRDefault="005C7EA9" w:rsidP="00985090">
            <w:pPr>
              <w:spacing w:line="0" w:lineRule="atLeast"/>
              <w:rPr>
                <w:color w:val="000000" w:themeColor="text1"/>
                <w:sz w:val="18"/>
                <w:szCs w:val="18"/>
              </w:rPr>
            </w:pPr>
          </w:p>
        </w:tc>
        <w:tc>
          <w:tcPr>
            <w:tcW w:w="411" w:type="dxa"/>
            <w:vAlign w:val="center"/>
          </w:tcPr>
          <w:p w14:paraId="27287859" w14:textId="77777777" w:rsidR="005C7EA9" w:rsidRPr="00941BCE" w:rsidRDefault="005C7EA9" w:rsidP="00985090">
            <w:pPr>
              <w:spacing w:line="0" w:lineRule="atLeast"/>
              <w:rPr>
                <w:color w:val="000000" w:themeColor="text1"/>
                <w:sz w:val="18"/>
                <w:szCs w:val="18"/>
              </w:rPr>
            </w:pPr>
          </w:p>
        </w:tc>
        <w:tc>
          <w:tcPr>
            <w:tcW w:w="411" w:type="dxa"/>
            <w:vAlign w:val="center"/>
          </w:tcPr>
          <w:p w14:paraId="569DB271" w14:textId="77777777" w:rsidR="005C7EA9" w:rsidRPr="00941BCE" w:rsidRDefault="005C7EA9" w:rsidP="00985090">
            <w:pPr>
              <w:spacing w:line="0" w:lineRule="atLeast"/>
              <w:rPr>
                <w:color w:val="000000" w:themeColor="text1"/>
                <w:sz w:val="18"/>
                <w:szCs w:val="18"/>
              </w:rPr>
            </w:pPr>
          </w:p>
        </w:tc>
        <w:tc>
          <w:tcPr>
            <w:tcW w:w="411" w:type="dxa"/>
            <w:vAlign w:val="center"/>
          </w:tcPr>
          <w:p w14:paraId="7AD37728" w14:textId="77777777" w:rsidR="005C7EA9" w:rsidRPr="00941BCE" w:rsidRDefault="005C7EA9" w:rsidP="00985090">
            <w:pPr>
              <w:spacing w:line="0" w:lineRule="atLeast"/>
              <w:rPr>
                <w:color w:val="000000" w:themeColor="text1"/>
                <w:sz w:val="18"/>
                <w:szCs w:val="18"/>
              </w:rPr>
            </w:pPr>
          </w:p>
        </w:tc>
        <w:tc>
          <w:tcPr>
            <w:tcW w:w="411" w:type="dxa"/>
            <w:vAlign w:val="center"/>
          </w:tcPr>
          <w:p w14:paraId="1D8F3F21" w14:textId="77777777" w:rsidR="005C7EA9" w:rsidRPr="00941BCE" w:rsidRDefault="005C7EA9" w:rsidP="00985090">
            <w:pPr>
              <w:spacing w:line="0" w:lineRule="atLeast"/>
              <w:rPr>
                <w:color w:val="000000" w:themeColor="text1"/>
                <w:sz w:val="18"/>
                <w:szCs w:val="18"/>
              </w:rPr>
            </w:pPr>
          </w:p>
        </w:tc>
        <w:tc>
          <w:tcPr>
            <w:tcW w:w="411" w:type="dxa"/>
            <w:vAlign w:val="center"/>
          </w:tcPr>
          <w:p w14:paraId="1B75A9BC" w14:textId="77777777" w:rsidR="005C7EA9" w:rsidRPr="00941BCE" w:rsidRDefault="005C7EA9" w:rsidP="00985090">
            <w:pPr>
              <w:spacing w:line="0" w:lineRule="atLeast"/>
              <w:rPr>
                <w:color w:val="000000" w:themeColor="text1"/>
                <w:sz w:val="18"/>
                <w:szCs w:val="18"/>
              </w:rPr>
            </w:pPr>
          </w:p>
        </w:tc>
        <w:tc>
          <w:tcPr>
            <w:tcW w:w="411" w:type="dxa"/>
            <w:vAlign w:val="center"/>
          </w:tcPr>
          <w:p w14:paraId="0BFD557C" w14:textId="77777777" w:rsidR="005C7EA9" w:rsidRPr="00941BCE" w:rsidRDefault="005C7EA9" w:rsidP="00985090">
            <w:pPr>
              <w:spacing w:line="0" w:lineRule="atLeast"/>
              <w:rPr>
                <w:color w:val="000000" w:themeColor="text1"/>
                <w:sz w:val="18"/>
                <w:szCs w:val="18"/>
              </w:rPr>
            </w:pPr>
          </w:p>
        </w:tc>
        <w:tc>
          <w:tcPr>
            <w:tcW w:w="411" w:type="dxa"/>
            <w:vAlign w:val="center"/>
          </w:tcPr>
          <w:p w14:paraId="10C534C4" w14:textId="77777777" w:rsidR="005C7EA9" w:rsidRPr="00941BCE" w:rsidRDefault="005C7EA9" w:rsidP="00985090">
            <w:pPr>
              <w:spacing w:line="0" w:lineRule="atLeast"/>
              <w:rPr>
                <w:color w:val="000000" w:themeColor="text1"/>
                <w:sz w:val="18"/>
                <w:szCs w:val="18"/>
              </w:rPr>
            </w:pPr>
          </w:p>
        </w:tc>
        <w:tc>
          <w:tcPr>
            <w:tcW w:w="411" w:type="dxa"/>
            <w:vAlign w:val="center"/>
          </w:tcPr>
          <w:p w14:paraId="7885F7F3" w14:textId="77777777" w:rsidR="005C7EA9" w:rsidRPr="00941BCE" w:rsidRDefault="005C7EA9" w:rsidP="00985090">
            <w:pPr>
              <w:spacing w:line="0" w:lineRule="atLeast"/>
              <w:rPr>
                <w:color w:val="000000" w:themeColor="text1"/>
                <w:sz w:val="18"/>
                <w:szCs w:val="18"/>
              </w:rPr>
            </w:pPr>
          </w:p>
        </w:tc>
        <w:tc>
          <w:tcPr>
            <w:tcW w:w="411" w:type="dxa"/>
            <w:vAlign w:val="center"/>
          </w:tcPr>
          <w:p w14:paraId="468620AF" w14:textId="77777777" w:rsidR="005C7EA9" w:rsidRPr="00941BCE" w:rsidRDefault="005C7EA9" w:rsidP="00985090">
            <w:pPr>
              <w:spacing w:line="0" w:lineRule="atLeast"/>
              <w:rPr>
                <w:color w:val="000000" w:themeColor="text1"/>
                <w:sz w:val="18"/>
                <w:szCs w:val="18"/>
              </w:rPr>
            </w:pPr>
          </w:p>
        </w:tc>
      </w:tr>
      <w:tr w:rsidR="005C7EA9" w:rsidRPr="00941BCE" w14:paraId="7E726509" w14:textId="77777777" w:rsidTr="00A464AE">
        <w:trPr>
          <w:cantSplit/>
          <w:trHeight w:hRule="exact" w:val="284"/>
          <w:jc w:val="center"/>
        </w:trPr>
        <w:tc>
          <w:tcPr>
            <w:tcW w:w="412" w:type="dxa"/>
            <w:vMerge/>
            <w:vAlign w:val="center"/>
          </w:tcPr>
          <w:p w14:paraId="0B013052" w14:textId="77777777" w:rsidR="005C7EA9" w:rsidRPr="00941BCE" w:rsidRDefault="005C7EA9" w:rsidP="00985090">
            <w:pPr>
              <w:spacing w:line="0" w:lineRule="atLeast"/>
              <w:rPr>
                <w:color w:val="000000" w:themeColor="text1"/>
                <w:sz w:val="18"/>
                <w:szCs w:val="18"/>
              </w:rPr>
            </w:pPr>
          </w:p>
        </w:tc>
        <w:tc>
          <w:tcPr>
            <w:tcW w:w="851" w:type="dxa"/>
            <w:vMerge/>
            <w:vAlign w:val="center"/>
          </w:tcPr>
          <w:p w14:paraId="47A76BEA" w14:textId="77777777" w:rsidR="005C7EA9" w:rsidRPr="00941BCE" w:rsidRDefault="005C7EA9" w:rsidP="00985090">
            <w:pPr>
              <w:spacing w:line="0" w:lineRule="atLeast"/>
              <w:jc w:val="center"/>
              <w:rPr>
                <w:color w:val="000000" w:themeColor="text1"/>
                <w:sz w:val="18"/>
                <w:szCs w:val="18"/>
              </w:rPr>
            </w:pPr>
          </w:p>
        </w:tc>
        <w:tc>
          <w:tcPr>
            <w:tcW w:w="992" w:type="dxa"/>
            <w:vAlign w:val="center"/>
          </w:tcPr>
          <w:p w14:paraId="7CE3DDB3"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总吨</w:t>
            </w:r>
          </w:p>
        </w:tc>
        <w:tc>
          <w:tcPr>
            <w:tcW w:w="703" w:type="dxa"/>
            <w:vAlign w:val="center"/>
          </w:tcPr>
          <w:p w14:paraId="4CBD193B"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吨位</w:t>
            </w:r>
          </w:p>
        </w:tc>
        <w:tc>
          <w:tcPr>
            <w:tcW w:w="531" w:type="dxa"/>
            <w:vAlign w:val="center"/>
          </w:tcPr>
          <w:p w14:paraId="0D7DDA5B"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07</w:t>
            </w:r>
          </w:p>
        </w:tc>
        <w:tc>
          <w:tcPr>
            <w:tcW w:w="411" w:type="dxa"/>
            <w:vAlign w:val="center"/>
          </w:tcPr>
          <w:p w14:paraId="302E9A72" w14:textId="77777777" w:rsidR="005C7EA9" w:rsidRPr="00941BCE" w:rsidRDefault="005C7EA9" w:rsidP="00985090">
            <w:pPr>
              <w:spacing w:line="0" w:lineRule="atLeast"/>
              <w:rPr>
                <w:color w:val="000000" w:themeColor="text1"/>
                <w:sz w:val="18"/>
                <w:szCs w:val="18"/>
              </w:rPr>
            </w:pPr>
          </w:p>
        </w:tc>
        <w:tc>
          <w:tcPr>
            <w:tcW w:w="411" w:type="dxa"/>
            <w:vAlign w:val="center"/>
          </w:tcPr>
          <w:p w14:paraId="06E7C289" w14:textId="77777777" w:rsidR="005C7EA9" w:rsidRPr="00941BCE" w:rsidRDefault="005C7EA9" w:rsidP="00985090">
            <w:pPr>
              <w:spacing w:line="0" w:lineRule="atLeast"/>
              <w:rPr>
                <w:color w:val="000000" w:themeColor="text1"/>
                <w:sz w:val="18"/>
                <w:szCs w:val="18"/>
              </w:rPr>
            </w:pPr>
          </w:p>
        </w:tc>
        <w:tc>
          <w:tcPr>
            <w:tcW w:w="411" w:type="dxa"/>
            <w:vAlign w:val="center"/>
          </w:tcPr>
          <w:p w14:paraId="041EC150" w14:textId="77777777" w:rsidR="005C7EA9" w:rsidRPr="00941BCE" w:rsidRDefault="005C7EA9" w:rsidP="00985090">
            <w:pPr>
              <w:spacing w:line="0" w:lineRule="atLeast"/>
              <w:rPr>
                <w:color w:val="000000" w:themeColor="text1"/>
                <w:sz w:val="18"/>
                <w:szCs w:val="18"/>
              </w:rPr>
            </w:pPr>
          </w:p>
        </w:tc>
        <w:tc>
          <w:tcPr>
            <w:tcW w:w="411" w:type="dxa"/>
            <w:vAlign w:val="center"/>
          </w:tcPr>
          <w:p w14:paraId="2AEACEBD" w14:textId="77777777" w:rsidR="005C7EA9" w:rsidRPr="00941BCE" w:rsidRDefault="005C7EA9" w:rsidP="00985090">
            <w:pPr>
              <w:spacing w:line="0" w:lineRule="atLeast"/>
              <w:rPr>
                <w:color w:val="000000" w:themeColor="text1"/>
                <w:sz w:val="18"/>
                <w:szCs w:val="18"/>
              </w:rPr>
            </w:pPr>
          </w:p>
        </w:tc>
        <w:tc>
          <w:tcPr>
            <w:tcW w:w="411" w:type="dxa"/>
            <w:vAlign w:val="center"/>
          </w:tcPr>
          <w:p w14:paraId="0D09F6BD" w14:textId="77777777" w:rsidR="005C7EA9" w:rsidRPr="00941BCE" w:rsidRDefault="005C7EA9" w:rsidP="00985090">
            <w:pPr>
              <w:spacing w:line="0" w:lineRule="atLeast"/>
              <w:rPr>
                <w:color w:val="000000" w:themeColor="text1"/>
                <w:sz w:val="18"/>
                <w:szCs w:val="18"/>
              </w:rPr>
            </w:pPr>
          </w:p>
        </w:tc>
        <w:tc>
          <w:tcPr>
            <w:tcW w:w="411" w:type="dxa"/>
            <w:vAlign w:val="center"/>
          </w:tcPr>
          <w:p w14:paraId="524B6E7A" w14:textId="77777777" w:rsidR="005C7EA9" w:rsidRPr="00941BCE" w:rsidRDefault="005C7EA9" w:rsidP="00985090">
            <w:pPr>
              <w:spacing w:line="0" w:lineRule="atLeast"/>
              <w:rPr>
                <w:color w:val="000000" w:themeColor="text1"/>
                <w:sz w:val="18"/>
                <w:szCs w:val="18"/>
              </w:rPr>
            </w:pPr>
          </w:p>
        </w:tc>
        <w:tc>
          <w:tcPr>
            <w:tcW w:w="411" w:type="dxa"/>
            <w:vAlign w:val="center"/>
          </w:tcPr>
          <w:p w14:paraId="32DA128A" w14:textId="77777777" w:rsidR="005C7EA9" w:rsidRPr="00941BCE" w:rsidRDefault="005C7EA9" w:rsidP="00985090">
            <w:pPr>
              <w:spacing w:line="0" w:lineRule="atLeast"/>
              <w:rPr>
                <w:color w:val="000000" w:themeColor="text1"/>
                <w:sz w:val="18"/>
                <w:szCs w:val="18"/>
              </w:rPr>
            </w:pPr>
          </w:p>
        </w:tc>
        <w:tc>
          <w:tcPr>
            <w:tcW w:w="411" w:type="dxa"/>
            <w:vAlign w:val="center"/>
          </w:tcPr>
          <w:p w14:paraId="73061843" w14:textId="77777777" w:rsidR="005C7EA9" w:rsidRPr="00941BCE" w:rsidRDefault="005C7EA9" w:rsidP="00985090">
            <w:pPr>
              <w:spacing w:line="0" w:lineRule="atLeast"/>
              <w:rPr>
                <w:color w:val="000000" w:themeColor="text1"/>
                <w:sz w:val="18"/>
                <w:szCs w:val="18"/>
              </w:rPr>
            </w:pPr>
          </w:p>
        </w:tc>
        <w:tc>
          <w:tcPr>
            <w:tcW w:w="411" w:type="dxa"/>
            <w:vAlign w:val="center"/>
          </w:tcPr>
          <w:p w14:paraId="4BDDC444" w14:textId="77777777" w:rsidR="005C7EA9" w:rsidRPr="00941BCE" w:rsidRDefault="005C7EA9" w:rsidP="00985090">
            <w:pPr>
              <w:spacing w:line="0" w:lineRule="atLeast"/>
              <w:rPr>
                <w:color w:val="000000" w:themeColor="text1"/>
                <w:sz w:val="18"/>
                <w:szCs w:val="18"/>
              </w:rPr>
            </w:pPr>
          </w:p>
        </w:tc>
        <w:tc>
          <w:tcPr>
            <w:tcW w:w="411" w:type="dxa"/>
            <w:vAlign w:val="center"/>
          </w:tcPr>
          <w:p w14:paraId="15BF3D59" w14:textId="77777777" w:rsidR="005C7EA9" w:rsidRPr="00941BCE" w:rsidRDefault="005C7EA9" w:rsidP="00985090">
            <w:pPr>
              <w:spacing w:line="0" w:lineRule="atLeast"/>
              <w:rPr>
                <w:color w:val="000000" w:themeColor="text1"/>
                <w:sz w:val="18"/>
                <w:szCs w:val="18"/>
              </w:rPr>
            </w:pPr>
          </w:p>
        </w:tc>
        <w:tc>
          <w:tcPr>
            <w:tcW w:w="411" w:type="dxa"/>
            <w:vAlign w:val="center"/>
          </w:tcPr>
          <w:p w14:paraId="64A12E3C" w14:textId="77777777" w:rsidR="005C7EA9" w:rsidRPr="00941BCE" w:rsidRDefault="005C7EA9" w:rsidP="00985090">
            <w:pPr>
              <w:spacing w:line="0" w:lineRule="atLeast"/>
              <w:rPr>
                <w:color w:val="000000" w:themeColor="text1"/>
                <w:sz w:val="18"/>
                <w:szCs w:val="18"/>
              </w:rPr>
            </w:pPr>
          </w:p>
        </w:tc>
        <w:tc>
          <w:tcPr>
            <w:tcW w:w="411" w:type="dxa"/>
            <w:vAlign w:val="center"/>
          </w:tcPr>
          <w:p w14:paraId="1677A8C3" w14:textId="77777777" w:rsidR="005C7EA9" w:rsidRPr="00941BCE" w:rsidRDefault="005C7EA9" w:rsidP="00985090">
            <w:pPr>
              <w:spacing w:line="0" w:lineRule="atLeast"/>
              <w:rPr>
                <w:color w:val="000000" w:themeColor="text1"/>
                <w:sz w:val="18"/>
                <w:szCs w:val="18"/>
              </w:rPr>
            </w:pPr>
          </w:p>
        </w:tc>
        <w:tc>
          <w:tcPr>
            <w:tcW w:w="411" w:type="dxa"/>
            <w:vAlign w:val="center"/>
          </w:tcPr>
          <w:p w14:paraId="07920913" w14:textId="77777777" w:rsidR="005C7EA9" w:rsidRPr="00941BCE" w:rsidRDefault="005C7EA9" w:rsidP="00985090">
            <w:pPr>
              <w:spacing w:line="0" w:lineRule="atLeast"/>
              <w:rPr>
                <w:color w:val="000000" w:themeColor="text1"/>
                <w:sz w:val="18"/>
                <w:szCs w:val="18"/>
              </w:rPr>
            </w:pPr>
          </w:p>
        </w:tc>
        <w:tc>
          <w:tcPr>
            <w:tcW w:w="411" w:type="dxa"/>
            <w:vAlign w:val="center"/>
          </w:tcPr>
          <w:p w14:paraId="0872D547" w14:textId="77777777" w:rsidR="005C7EA9" w:rsidRPr="00941BCE" w:rsidRDefault="005C7EA9" w:rsidP="00985090">
            <w:pPr>
              <w:spacing w:line="0" w:lineRule="atLeast"/>
              <w:rPr>
                <w:color w:val="000000" w:themeColor="text1"/>
                <w:sz w:val="18"/>
                <w:szCs w:val="18"/>
              </w:rPr>
            </w:pPr>
          </w:p>
        </w:tc>
        <w:tc>
          <w:tcPr>
            <w:tcW w:w="411" w:type="dxa"/>
            <w:vAlign w:val="center"/>
          </w:tcPr>
          <w:p w14:paraId="386CC130" w14:textId="77777777" w:rsidR="005C7EA9" w:rsidRPr="00941BCE" w:rsidRDefault="005C7EA9" w:rsidP="00985090">
            <w:pPr>
              <w:spacing w:line="0" w:lineRule="atLeast"/>
              <w:rPr>
                <w:color w:val="000000" w:themeColor="text1"/>
                <w:sz w:val="18"/>
                <w:szCs w:val="18"/>
              </w:rPr>
            </w:pPr>
          </w:p>
        </w:tc>
        <w:tc>
          <w:tcPr>
            <w:tcW w:w="411" w:type="dxa"/>
            <w:vAlign w:val="center"/>
          </w:tcPr>
          <w:p w14:paraId="3F3C1159" w14:textId="77777777" w:rsidR="005C7EA9" w:rsidRPr="00941BCE" w:rsidRDefault="005C7EA9" w:rsidP="00985090">
            <w:pPr>
              <w:spacing w:line="0" w:lineRule="atLeast"/>
              <w:rPr>
                <w:color w:val="000000" w:themeColor="text1"/>
                <w:sz w:val="18"/>
                <w:szCs w:val="18"/>
              </w:rPr>
            </w:pPr>
          </w:p>
        </w:tc>
      </w:tr>
      <w:tr w:rsidR="005C7EA9" w:rsidRPr="00941BCE" w14:paraId="4CEAC28D" w14:textId="77777777" w:rsidTr="00A464AE">
        <w:trPr>
          <w:cantSplit/>
          <w:trHeight w:hRule="exact" w:val="284"/>
          <w:jc w:val="center"/>
        </w:trPr>
        <w:tc>
          <w:tcPr>
            <w:tcW w:w="412" w:type="dxa"/>
            <w:vMerge/>
            <w:vAlign w:val="center"/>
          </w:tcPr>
          <w:p w14:paraId="059B0515" w14:textId="77777777" w:rsidR="005C7EA9" w:rsidRPr="00941BCE" w:rsidRDefault="005C7EA9" w:rsidP="00985090">
            <w:pPr>
              <w:spacing w:line="0" w:lineRule="atLeast"/>
              <w:rPr>
                <w:color w:val="000000" w:themeColor="text1"/>
                <w:sz w:val="18"/>
                <w:szCs w:val="18"/>
              </w:rPr>
            </w:pPr>
          </w:p>
        </w:tc>
        <w:tc>
          <w:tcPr>
            <w:tcW w:w="851" w:type="dxa"/>
            <w:vMerge/>
            <w:vAlign w:val="center"/>
          </w:tcPr>
          <w:p w14:paraId="271E9F04" w14:textId="77777777" w:rsidR="005C7EA9" w:rsidRPr="00941BCE" w:rsidRDefault="005C7EA9" w:rsidP="00985090">
            <w:pPr>
              <w:spacing w:line="0" w:lineRule="atLeast"/>
              <w:jc w:val="center"/>
              <w:rPr>
                <w:color w:val="000000" w:themeColor="text1"/>
                <w:sz w:val="18"/>
                <w:szCs w:val="18"/>
              </w:rPr>
            </w:pPr>
          </w:p>
        </w:tc>
        <w:tc>
          <w:tcPr>
            <w:tcW w:w="992" w:type="dxa"/>
            <w:vAlign w:val="center"/>
          </w:tcPr>
          <w:p w14:paraId="5CC7329F"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主机功率</w:t>
            </w:r>
          </w:p>
        </w:tc>
        <w:tc>
          <w:tcPr>
            <w:tcW w:w="703" w:type="dxa"/>
            <w:vAlign w:val="center"/>
          </w:tcPr>
          <w:p w14:paraId="60EDD341"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千瓦</w:t>
            </w:r>
          </w:p>
        </w:tc>
        <w:tc>
          <w:tcPr>
            <w:tcW w:w="531" w:type="dxa"/>
            <w:vAlign w:val="center"/>
          </w:tcPr>
          <w:p w14:paraId="1ECE481F"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08</w:t>
            </w:r>
          </w:p>
        </w:tc>
        <w:tc>
          <w:tcPr>
            <w:tcW w:w="411" w:type="dxa"/>
            <w:vAlign w:val="center"/>
          </w:tcPr>
          <w:p w14:paraId="6AB18921" w14:textId="77777777" w:rsidR="005C7EA9" w:rsidRPr="00941BCE" w:rsidRDefault="005C7EA9" w:rsidP="00985090">
            <w:pPr>
              <w:spacing w:line="0" w:lineRule="atLeast"/>
              <w:rPr>
                <w:color w:val="000000" w:themeColor="text1"/>
                <w:sz w:val="18"/>
                <w:szCs w:val="18"/>
              </w:rPr>
            </w:pPr>
          </w:p>
        </w:tc>
        <w:tc>
          <w:tcPr>
            <w:tcW w:w="411" w:type="dxa"/>
            <w:vAlign w:val="center"/>
          </w:tcPr>
          <w:p w14:paraId="37E695D9" w14:textId="77777777" w:rsidR="005C7EA9" w:rsidRPr="00941BCE" w:rsidRDefault="005C7EA9" w:rsidP="00985090">
            <w:pPr>
              <w:spacing w:line="0" w:lineRule="atLeast"/>
              <w:rPr>
                <w:color w:val="000000" w:themeColor="text1"/>
                <w:sz w:val="18"/>
                <w:szCs w:val="18"/>
              </w:rPr>
            </w:pPr>
          </w:p>
        </w:tc>
        <w:tc>
          <w:tcPr>
            <w:tcW w:w="411" w:type="dxa"/>
            <w:vAlign w:val="center"/>
          </w:tcPr>
          <w:p w14:paraId="240F7E06" w14:textId="77777777" w:rsidR="005C7EA9" w:rsidRPr="00941BCE" w:rsidRDefault="005C7EA9" w:rsidP="00985090">
            <w:pPr>
              <w:spacing w:line="0" w:lineRule="atLeast"/>
              <w:rPr>
                <w:color w:val="000000" w:themeColor="text1"/>
                <w:sz w:val="18"/>
                <w:szCs w:val="18"/>
              </w:rPr>
            </w:pPr>
          </w:p>
        </w:tc>
        <w:tc>
          <w:tcPr>
            <w:tcW w:w="411" w:type="dxa"/>
            <w:vAlign w:val="center"/>
          </w:tcPr>
          <w:p w14:paraId="01627E01" w14:textId="77777777" w:rsidR="005C7EA9" w:rsidRPr="00941BCE" w:rsidRDefault="005C7EA9" w:rsidP="00985090">
            <w:pPr>
              <w:spacing w:line="0" w:lineRule="atLeast"/>
              <w:rPr>
                <w:color w:val="000000" w:themeColor="text1"/>
                <w:sz w:val="18"/>
                <w:szCs w:val="18"/>
              </w:rPr>
            </w:pPr>
          </w:p>
        </w:tc>
        <w:tc>
          <w:tcPr>
            <w:tcW w:w="411" w:type="dxa"/>
            <w:vAlign w:val="center"/>
          </w:tcPr>
          <w:p w14:paraId="3A88AD54" w14:textId="77777777" w:rsidR="005C7EA9" w:rsidRPr="00941BCE" w:rsidRDefault="005C7EA9" w:rsidP="00985090">
            <w:pPr>
              <w:spacing w:line="0" w:lineRule="atLeast"/>
              <w:rPr>
                <w:color w:val="000000" w:themeColor="text1"/>
                <w:sz w:val="18"/>
                <w:szCs w:val="18"/>
              </w:rPr>
            </w:pPr>
          </w:p>
        </w:tc>
        <w:tc>
          <w:tcPr>
            <w:tcW w:w="411" w:type="dxa"/>
            <w:vAlign w:val="center"/>
          </w:tcPr>
          <w:p w14:paraId="286E3580" w14:textId="77777777" w:rsidR="005C7EA9" w:rsidRPr="00941BCE" w:rsidRDefault="005C7EA9" w:rsidP="00985090">
            <w:pPr>
              <w:spacing w:line="0" w:lineRule="atLeast"/>
              <w:rPr>
                <w:color w:val="000000" w:themeColor="text1"/>
                <w:sz w:val="18"/>
                <w:szCs w:val="18"/>
              </w:rPr>
            </w:pPr>
          </w:p>
        </w:tc>
        <w:tc>
          <w:tcPr>
            <w:tcW w:w="411" w:type="dxa"/>
            <w:vAlign w:val="center"/>
          </w:tcPr>
          <w:p w14:paraId="27074778" w14:textId="77777777" w:rsidR="005C7EA9" w:rsidRPr="00941BCE" w:rsidRDefault="005C7EA9" w:rsidP="00985090">
            <w:pPr>
              <w:spacing w:line="0" w:lineRule="atLeast"/>
              <w:rPr>
                <w:color w:val="000000" w:themeColor="text1"/>
                <w:sz w:val="18"/>
                <w:szCs w:val="18"/>
              </w:rPr>
            </w:pPr>
          </w:p>
        </w:tc>
        <w:tc>
          <w:tcPr>
            <w:tcW w:w="411" w:type="dxa"/>
            <w:vAlign w:val="center"/>
          </w:tcPr>
          <w:p w14:paraId="5D4D8382" w14:textId="77777777" w:rsidR="005C7EA9" w:rsidRPr="00941BCE" w:rsidRDefault="005C7EA9" w:rsidP="00985090">
            <w:pPr>
              <w:spacing w:line="0" w:lineRule="atLeast"/>
              <w:rPr>
                <w:color w:val="000000" w:themeColor="text1"/>
                <w:sz w:val="18"/>
                <w:szCs w:val="18"/>
              </w:rPr>
            </w:pPr>
          </w:p>
        </w:tc>
        <w:tc>
          <w:tcPr>
            <w:tcW w:w="411" w:type="dxa"/>
            <w:vAlign w:val="center"/>
          </w:tcPr>
          <w:p w14:paraId="01BB05EC" w14:textId="77777777" w:rsidR="005C7EA9" w:rsidRPr="00941BCE" w:rsidRDefault="005C7EA9" w:rsidP="00985090">
            <w:pPr>
              <w:spacing w:line="0" w:lineRule="atLeast"/>
              <w:rPr>
                <w:color w:val="000000" w:themeColor="text1"/>
                <w:sz w:val="18"/>
                <w:szCs w:val="18"/>
              </w:rPr>
            </w:pPr>
          </w:p>
        </w:tc>
        <w:tc>
          <w:tcPr>
            <w:tcW w:w="411" w:type="dxa"/>
            <w:vAlign w:val="center"/>
          </w:tcPr>
          <w:p w14:paraId="7EDECD3A" w14:textId="77777777" w:rsidR="005C7EA9" w:rsidRPr="00941BCE" w:rsidRDefault="005C7EA9" w:rsidP="00985090">
            <w:pPr>
              <w:spacing w:line="0" w:lineRule="atLeast"/>
              <w:rPr>
                <w:color w:val="000000" w:themeColor="text1"/>
                <w:sz w:val="18"/>
                <w:szCs w:val="18"/>
              </w:rPr>
            </w:pPr>
          </w:p>
        </w:tc>
        <w:tc>
          <w:tcPr>
            <w:tcW w:w="411" w:type="dxa"/>
            <w:vAlign w:val="center"/>
          </w:tcPr>
          <w:p w14:paraId="44742781" w14:textId="77777777" w:rsidR="005C7EA9" w:rsidRPr="00941BCE" w:rsidRDefault="005C7EA9" w:rsidP="00985090">
            <w:pPr>
              <w:spacing w:line="0" w:lineRule="atLeast"/>
              <w:rPr>
                <w:color w:val="000000" w:themeColor="text1"/>
                <w:sz w:val="18"/>
                <w:szCs w:val="18"/>
              </w:rPr>
            </w:pPr>
          </w:p>
        </w:tc>
        <w:tc>
          <w:tcPr>
            <w:tcW w:w="411" w:type="dxa"/>
            <w:vAlign w:val="center"/>
          </w:tcPr>
          <w:p w14:paraId="371C4CF7" w14:textId="77777777" w:rsidR="005C7EA9" w:rsidRPr="00941BCE" w:rsidRDefault="005C7EA9" w:rsidP="00985090">
            <w:pPr>
              <w:spacing w:line="0" w:lineRule="atLeast"/>
              <w:rPr>
                <w:color w:val="000000" w:themeColor="text1"/>
                <w:sz w:val="18"/>
                <w:szCs w:val="18"/>
              </w:rPr>
            </w:pPr>
          </w:p>
        </w:tc>
        <w:tc>
          <w:tcPr>
            <w:tcW w:w="411" w:type="dxa"/>
            <w:vAlign w:val="center"/>
          </w:tcPr>
          <w:p w14:paraId="53C1760C" w14:textId="77777777" w:rsidR="005C7EA9" w:rsidRPr="00941BCE" w:rsidRDefault="005C7EA9" w:rsidP="00985090">
            <w:pPr>
              <w:spacing w:line="0" w:lineRule="atLeast"/>
              <w:rPr>
                <w:color w:val="000000" w:themeColor="text1"/>
                <w:sz w:val="18"/>
                <w:szCs w:val="18"/>
              </w:rPr>
            </w:pPr>
          </w:p>
        </w:tc>
        <w:tc>
          <w:tcPr>
            <w:tcW w:w="411" w:type="dxa"/>
            <w:vAlign w:val="center"/>
          </w:tcPr>
          <w:p w14:paraId="3FDA8DCA" w14:textId="77777777" w:rsidR="005C7EA9" w:rsidRPr="00941BCE" w:rsidRDefault="005C7EA9" w:rsidP="00985090">
            <w:pPr>
              <w:spacing w:line="0" w:lineRule="atLeast"/>
              <w:rPr>
                <w:color w:val="000000" w:themeColor="text1"/>
                <w:sz w:val="18"/>
                <w:szCs w:val="18"/>
              </w:rPr>
            </w:pPr>
          </w:p>
        </w:tc>
        <w:tc>
          <w:tcPr>
            <w:tcW w:w="411" w:type="dxa"/>
            <w:vAlign w:val="center"/>
          </w:tcPr>
          <w:p w14:paraId="3E7E59A5" w14:textId="77777777" w:rsidR="005C7EA9" w:rsidRPr="00941BCE" w:rsidRDefault="005C7EA9" w:rsidP="00985090">
            <w:pPr>
              <w:spacing w:line="0" w:lineRule="atLeast"/>
              <w:rPr>
                <w:color w:val="000000" w:themeColor="text1"/>
                <w:sz w:val="18"/>
                <w:szCs w:val="18"/>
              </w:rPr>
            </w:pPr>
          </w:p>
        </w:tc>
        <w:tc>
          <w:tcPr>
            <w:tcW w:w="411" w:type="dxa"/>
            <w:vAlign w:val="center"/>
          </w:tcPr>
          <w:p w14:paraId="1041F1ED" w14:textId="77777777" w:rsidR="005C7EA9" w:rsidRPr="00941BCE" w:rsidRDefault="005C7EA9" w:rsidP="00985090">
            <w:pPr>
              <w:spacing w:line="0" w:lineRule="atLeast"/>
              <w:rPr>
                <w:color w:val="000000" w:themeColor="text1"/>
                <w:sz w:val="18"/>
                <w:szCs w:val="18"/>
              </w:rPr>
            </w:pPr>
          </w:p>
        </w:tc>
      </w:tr>
      <w:tr w:rsidR="005C7EA9" w:rsidRPr="00941BCE" w14:paraId="4A9AB3E8" w14:textId="77777777" w:rsidTr="00A464AE">
        <w:trPr>
          <w:cantSplit/>
          <w:trHeight w:hRule="exact" w:val="284"/>
          <w:jc w:val="center"/>
        </w:trPr>
        <w:tc>
          <w:tcPr>
            <w:tcW w:w="412" w:type="dxa"/>
            <w:vMerge/>
            <w:vAlign w:val="center"/>
          </w:tcPr>
          <w:p w14:paraId="65367090" w14:textId="77777777" w:rsidR="005C7EA9" w:rsidRPr="00941BCE" w:rsidRDefault="005C7EA9" w:rsidP="00985090">
            <w:pPr>
              <w:spacing w:line="0" w:lineRule="atLeast"/>
              <w:rPr>
                <w:color w:val="000000" w:themeColor="text1"/>
                <w:sz w:val="18"/>
                <w:szCs w:val="18"/>
              </w:rPr>
            </w:pPr>
          </w:p>
        </w:tc>
        <w:tc>
          <w:tcPr>
            <w:tcW w:w="851" w:type="dxa"/>
            <w:vMerge/>
            <w:vAlign w:val="center"/>
          </w:tcPr>
          <w:p w14:paraId="7489403E" w14:textId="77777777" w:rsidR="005C7EA9" w:rsidRPr="00941BCE" w:rsidRDefault="005C7EA9" w:rsidP="00985090">
            <w:pPr>
              <w:spacing w:line="0" w:lineRule="atLeast"/>
              <w:jc w:val="center"/>
              <w:rPr>
                <w:color w:val="000000" w:themeColor="text1"/>
                <w:sz w:val="18"/>
                <w:szCs w:val="18"/>
              </w:rPr>
            </w:pPr>
          </w:p>
        </w:tc>
        <w:tc>
          <w:tcPr>
            <w:tcW w:w="992" w:type="dxa"/>
            <w:vAlign w:val="center"/>
          </w:tcPr>
          <w:p w14:paraId="507274FF"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客位</w:t>
            </w:r>
          </w:p>
        </w:tc>
        <w:tc>
          <w:tcPr>
            <w:tcW w:w="703" w:type="dxa"/>
            <w:vAlign w:val="center"/>
          </w:tcPr>
          <w:p w14:paraId="51FF38D2"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个</w:t>
            </w:r>
          </w:p>
        </w:tc>
        <w:tc>
          <w:tcPr>
            <w:tcW w:w="531" w:type="dxa"/>
            <w:vAlign w:val="center"/>
          </w:tcPr>
          <w:p w14:paraId="4733B67E"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09</w:t>
            </w:r>
          </w:p>
        </w:tc>
        <w:tc>
          <w:tcPr>
            <w:tcW w:w="411" w:type="dxa"/>
            <w:vAlign w:val="center"/>
          </w:tcPr>
          <w:p w14:paraId="25ECD053" w14:textId="77777777" w:rsidR="005C7EA9" w:rsidRPr="00941BCE" w:rsidRDefault="005C7EA9" w:rsidP="00985090">
            <w:pPr>
              <w:spacing w:line="0" w:lineRule="atLeast"/>
              <w:rPr>
                <w:color w:val="000000" w:themeColor="text1"/>
                <w:sz w:val="18"/>
                <w:szCs w:val="18"/>
              </w:rPr>
            </w:pPr>
          </w:p>
        </w:tc>
        <w:tc>
          <w:tcPr>
            <w:tcW w:w="411" w:type="dxa"/>
            <w:vAlign w:val="center"/>
          </w:tcPr>
          <w:p w14:paraId="0900BDBF" w14:textId="77777777" w:rsidR="005C7EA9" w:rsidRPr="00941BCE" w:rsidRDefault="005C7EA9" w:rsidP="00985090">
            <w:pPr>
              <w:spacing w:line="0" w:lineRule="atLeast"/>
              <w:rPr>
                <w:color w:val="000000" w:themeColor="text1"/>
                <w:sz w:val="18"/>
                <w:szCs w:val="18"/>
              </w:rPr>
            </w:pPr>
          </w:p>
        </w:tc>
        <w:tc>
          <w:tcPr>
            <w:tcW w:w="411" w:type="dxa"/>
            <w:vAlign w:val="center"/>
          </w:tcPr>
          <w:p w14:paraId="7C7C07B3" w14:textId="77777777" w:rsidR="005C7EA9" w:rsidRPr="00941BCE" w:rsidRDefault="005C7EA9" w:rsidP="00985090">
            <w:pPr>
              <w:spacing w:line="0" w:lineRule="atLeast"/>
              <w:rPr>
                <w:color w:val="000000" w:themeColor="text1"/>
                <w:sz w:val="18"/>
                <w:szCs w:val="18"/>
              </w:rPr>
            </w:pPr>
          </w:p>
        </w:tc>
        <w:tc>
          <w:tcPr>
            <w:tcW w:w="411" w:type="dxa"/>
            <w:vAlign w:val="center"/>
          </w:tcPr>
          <w:p w14:paraId="3D404A86" w14:textId="77777777" w:rsidR="005C7EA9" w:rsidRPr="00941BCE" w:rsidRDefault="005C7EA9" w:rsidP="00985090">
            <w:pPr>
              <w:spacing w:line="0" w:lineRule="atLeast"/>
              <w:rPr>
                <w:color w:val="000000" w:themeColor="text1"/>
                <w:sz w:val="18"/>
                <w:szCs w:val="18"/>
              </w:rPr>
            </w:pPr>
          </w:p>
        </w:tc>
        <w:tc>
          <w:tcPr>
            <w:tcW w:w="411" w:type="dxa"/>
            <w:vAlign w:val="center"/>
          </w:tcPr>
          <w:p w14:paraId="6677D11E" w14:textId="77777777" w:rsidR="005C7EA9" w:rsidRPr="00941BCE" w:rsidRDefault="005C7EA9" w:rsidP="00985090">
            <w:pPr>
              <w:spacing w:line="0" w:lineRule="atLeast"/>
              <w:rPr>
                <w:color w:val="000000" w:themeColor="text1"/>
                <w:sz w:val="18"/>
                <w:szCs w:val="18"/>
              </w:rPr>
            </w:pPr>
          </w:p>
        </w:tc>
        <w:tc>
          <w:tcPr>
            <w:tcW w:w="411" w:type="dxa"/>
            <w:vAlign w:val="center"/>
          </w:tcPr>
          <w:p w14:paraId="1D9E4EF5" w14:textId="77777777" w:rsidR="005C7EA9" w:rsidRPr="00941BCE" w:rsidRDefault="005C7EA9" w:rsidP="00985090">
            <w:pPr>
              <w:spacing w:line="0" w:lineRule="atLeast"/>
              <w:rPr>
                <w:color w:val="000000" w:themeColor="text1"/>
                <w:sz w:val="18"/>
                <w:szCs w:val="18"/>
              </w:rPr>
            </w:pPr>
          </w:p>
        </w:tc>
        <w:tc>
          <w:tcPr>
            <w:tcW w:w="411" w:type="dxa"/>
            <w:vAlign w:val="center"/>
          </w:tcPr>
          <w:p w14:paraId="5D47C56C" w14:textId="77777777" w:rsidR="005C7EA9" w:rsidRPr="00941BCE" w:rsidRDefault="005C7EA9" w:rsidP="00985090">
            <w:pPr>
              <w:spacing w:line="0" w:lineRule="atLeast"/>
              <w:rPr>
                <w:color w:val="000000" w:themeColor="text1"/>
                <w:sz w:val="18"/>
                <w:szCs w:val="18"/>
              </w:rPr>
            </w:pPr>
          </w:p>
        </w:tc>
        <w:tc>
          <w:tcPr>
            <w:tcW w:w="411" w:type="dxa"/>
            <w:vAlign w:val="center"/>
          </w:tcPr>
          <w:p w14:paraId="256DB7D2" w14:textId="77777777" w:rsidR="005C7EA9" w:rsidRPr="00941BCE" w:rsidRDefault="005C7EA9" w:rsidP="00985090">
            <w:pPr>
              <w:spacing w:line="0" w:lineRule="atLeast"/>
              <w:rPr>
                <w:color w:val="000000" w:themeColor="text1"/>
                <w:sz w:val="18"/>
                <w:szCs w:val="18"/>
              </w:rPr>
            </w:pPr>
          </w:p>
        </w:tc>
        <w:tc>
          <w:tcPr>
            <w:tcW w:w="411" w:type="dxa"/>
            <w:vAlign w:val="center"/>
          </w:tcPr>
          <w:p w14:paraId="7D31C93A" w14:textId="77777777" w:rsidR="005C7EA9" w:rsidRPr="00941BCE" w:rsidRDefault="005C7EA9" w:rsidP="00985090">
            <w:pPr>
              <w:spacing w:line="0" w:lineRule="atLeast"/>
              <w:rPr>
                <w:color w:val="000000" w:themeColor="text1"/>
                <w:sz w:val="18"/>
                <w:szCs w:val="18"/>
              </w:rPr>
            </w:pPr>
          </w:p>
        </w:tc>
        <w:tc>
          <w:tcPr>
            <w:tcW w:w="411" w:type="dxa"/>
            <w:vAlign w:val="center"/>
          </w:tcPr>
          <w:p w14:paraId="7A01C362" w14:textId="77777777" w:rsidR="005C7EA9" w:rsidRPr="00941BCE" w:rsidRDefault="005C7EA9" w:rsidP="00985090">
            <w:pPr>
              <w:spacing w:line="0" w:lineRule="atLeast"/>
              <w:rPr>
                <w:color w:val="000000" w:themeColor="text1"/>
                <w:sz w:val="18"/>
                <w:szCs w:val="18"/>
              </w:rPr>
            </w:pPr>
          </w:p>
        </w:tc>
        <w:tc>
          <w:tcPr>
            <w:tcW w:w="411" w:type="dxa"/>
            <w:vAlign w:val="center"/>
          </w:tcPr>
          <w:p w14:paraId="30B1769F" w14:textId="77777777" w:rsidR="005C7EA9" w:rsidRPr="00941BCE" w:rsidRDefault="005C7EA9" w:rsidP="00985090">
            <w:pPr>
              <w:spacing w:line="0" w:lineRule="atLeast"/>
              <w:rPr>
                <w:color w:val="000000" w:themeColor="text1"/>
                <w:sz w:val="18"/>
                <w:szCs w:val="18"/>
              </w:rPr>
            </w:pPr>
          </w:p>
        </w:tc>
        <w:tc>
          <w:tcPr>
            <w:tcW w:w="411" w:type="dxa"/>
            <w:vAlign w:val="center"/>
          </w:tcPr>
          <w:p w14:paraId="23207A85" w14:textId="77777777" w:rsidR="005C7EA9" w:rsidRPr="00941BCE" w:rsidRDefault="005C7EA9" w:rsidP="00985090">
            <w:pPr>
              <w:spacing w:line="0" w:lineRule="atLeast"/>
              <w:rPr>
                <w:color w:val="000000" w:themeColor="text1"/>
                <w:sz w:val="18"/>
                <w:szCs w:val="18"/>
              </w:rPr>
            </w:pPr>
          </w:p>
        </w:tc>
        <w:tc>
          <w:tcPr>
            <w:tcW w:w="411" w:type="dxa"/>
            <w:vAlign w:val="center"/>
          </w:tcPr>
          <w:p w14:paraId="3009021B" w14:textId="77777777" w:rsidR="005C7EA9" w:rsidRPr="00941BCE" w:rsidRDefault="005C7EA9" w:rsidP="00985090">
            <w:pPr>
              <w:spacing w:line="0" w:lineRule="atLeast"/>
              <w:rPr>
                <w:color w:val="000000" w:themeColor="text1"/>
                <w:sz w:val="18"/>
                <w:szCs w:val="18"/>
              </w:rPr>
            </w:pPr>
          </w:p>
        </w:tc>
        <w:tc>
          <w:tcPr>
            <w:tcW w:w="411" w:type="dxa"/>
            <w:vAlign w:val="center"/>
          </w:tcPr>
          <w:p w14:paraId="64A28BB7" w14:textId="77777777" w:rsidR="005C7EA9" w:rsidRPr="00941BCE" w:rsidRDefault="005C7EA9" w:rsidP="00985090">
            <w:pPr>
              <w:spacing w:line="0" w:lineRule="atLeast"/>
              <w:rPr>
                <w:color w:val="000000" w:themeColor="text1"/>
                <w:sz w:val="18"/>
                <w:szCs w:val="18"/>
              </w:rPr>
            </w:pPr>
          </w:p>
        </w:tc>
        <w:tc>
          <w:tcPr>
            <w:tcW w:w="411" w:type="dxa"/>
            <w:vAlign w:val="center"/>
          </w:tcPr>
          <w:p w14:paraId="4AD6D760" w14:textId="77777777" w:rsidR="005C7EA9" w:rsidRPr="00941BCE" w:rsidRDefault="005C7EA9" w:rsidP="00985090">
            <w:pPr>
              <w:spacing w:line="0" w:lineRule="atLeast"/>
              <w:rPr>
                <w:color w:val="000000" w:themeColor="text1"/>
                <w:sz w:val="18"/>
                <w:szCs w:val="18"/>
              </w:rPr>
            </w:pPr>
          </w:p>
        </w:tc>
        <w:tc>
          <w:tcPr>
            <w:tcW w:w="411" w:type="dxa"/>
            <w:vAlign w:val="center"/>
          </w:tcPr>
          <w:p w14:paraId="2F116D4B" w14:textId="77777777" w:rsidR="005C7EA9" w:rsidRPr="00941BCE" w:rsidRDefault="005C7EA9" w:rsidP="00985090">
            <w:pPr>
              <w:spacing w:line="0" w:lineRule="atLeast"/>
              <w:rPr>
                <w:color w:val="000000" w:themeColor="text1"/>
                <w:sz w:val="18"/>
                <w:szCs w:val="18"/>
              </w:rPr>
            </w:pPr>
          </w:p>
        </w:tc>
      </w:tr>
      <w:tr w:rsidR="005C7EA9" w:rsidRPr="00941BCE" w14:paraId="3910DF69" w14:textId="77777777" w:rsidTr="00A464AE">
        <w:trPr>
          <w:cantSplit/>
          <w:trHeight w:hRule="exact" w:val="284"/>
          <w:jc w:val="center"/>
        </w:trPr>
        <w:tc>
          <w:tcPr>
            <w:tcW w:w="412" w:type="dxa"/>
            <w:vMerge/>
            <w:vAlign w:val="center"/>
          </w:tcPr>
          <w:p w14:paraId="2BF4A712" w14:textId="77777777" w:rsidR="005C7EA9" w:rsidRPr="00941BCE" w:rsidRDefault="005C7EA9" w:rsidP="00985090">
            <w:pPr>
              <w:spacing w:line="0" w:lineRule="atLeast"/>
              <w:rPr>
                <w:color w:val="000000" w:themeColor="text1"/>
                <w:sz w:val="18"/>
                <w:szCs w:val="18"/>
              </w:rPr>
            </w:pPr>
          </w:p>
        </w:tc>
        <w:tc>
          <w:tcPr>
            <w:tcW w:w="851" w:type="dxa"/>
            <w:vMerge/>
            <w:vAlign w:val="center"/>
          </w:tcPr>
          <w:p w14:paraId="63BA2492" w14:textId="77777777" w:rsidR="005C7EA9" w:rsidRPr="00941BCE" w:rsidRDefault="005C7EA9" w:rsidP="00985090">
            <w:pPr>
              <w:spacing w:line="0" w:lineRule="atLeast"/>
              <w:jc w:val="center"/>
              <w:rPr>
                <w:color w:val="000000" w:themeColor="text1"/>
                <w:sz w:val="18"/>
                <w:szCs w:val="18"/>
              </w:rPr>
            </w:pPr>
          </w:p>
        </w:tc>
        <w:tc>
          <w:tcPr>
            <w:tcW w:w="992" w:type="dxa"/>
            <w:vAlign w:val="center"/>
          </w:tcPr>
          <w:p w14:paraId="7719D65E"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车位</w:t>
            </w:r>
          </w:p>
        </w:tc>
        <w:tc>
          <w:tcPr>
            <w:tcW w:w="703" w:type="dxa"/>
            <w:vAlign w:val="center"/>
          </w:tcPr>
          <w:p w14:paraId="3541D27B"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辆</w:t>
            </w:r>
          </w:p>
        </w:tc>
        <w:tc>
          <w:tcPr>
            <w:tcW w:w="531" w:type="dxa"/>
            <w:vAlign w:val="center"/>
          </w:tcPr>
          <w:p w14:paraId="393475C0"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10</w:t>
            </w:r>
          </w:p>
        </w:tc>
        <w:tc>
          <w:tcPr>
            <w:tcW w:w="411" w:type="dxa"/>
            <w:vAlign w:val="center"/>
          </w:tcPr>
          <w:p w14:paraId="2C962204" w14:textId="77777777" w:rsidR="005C7EA9" w:rsidRPr="00941BCE" w:rsidRDefault="005C7EA9" w:rsidP="00985090">
            <w:pPr>
              <w:spacing w:line="0" w:lineRule="atLeast"/>
              <w:rPr>
                <w:color w:val="000000" w:themeColor="text1"/>
                <w:sz w:val="18"/>
                <w:szCs w:val="18"/>
              </w:rPr>
            </w:pPr>
          </w:p>
        </w:tc>
        <w:tc>
          <w:tcPr>
            <w:tcW w:w="411" w:type="dxa"/>
            <w:vAlign w:val="center"/>
          </w:tcPr>
          <w:p w14:paraId="16A3B013" w14:textId="77777777" w:rsidR="005C7EA9" w:rsidRPr="00941BCE" w:rsidRDefault="005C7EA9" w:rsidP="00985090">
            <w:pPr>
              <w:spacing w:line="0" w:lineRule="atLeast"/>
              <w:rPr>
                <w:color w:val="000000" w:themeColor="text1"/>
                <w:sz w:val="18"/>
                <w:szCs w:val="18"/>
              </w:rPr>
            </w:pPr>
          </w:p>
        </w:tc>
        <w:tc>
          <w:tcPr>
            <w:tcW w:w="411" w:type="dxa"/>
            <w:vAlign w:val="center"/>
          </w:tcPr>
          <w:p w14:paraId="20A67A5B" w14:textId="77777777" w:rsidR="005C7EA9" w:rsidRPr="00941BCE" w:rsidRDefault="005C7EA9" w:rsidP="00985090">
            <w:pPr>
              <w:spacing w:line="0" w:lineRule="atLeast"/>
              <w:rPr>
                <w:color w:val="000000" w:themeColor="text1"/>
                <w:sz w:val="18"/>
                <w:szCs w:val="18"/>
              </w:rPr>
            </w:pPr>
          </w:p>
        </w:tc>
        <w:tc>
          <w:tcPr>
            <w:tcW w:w="411" w:type="dxa"/>
            <w:vAlign w:val="center"/>
          </w:tcPr>
          <w:p w14:paraId="2DB0CA67" w14:textId="77777777" w:rsidR="005C7EA9" w:rsidRPr="00941BCE" w:rsidRDefault="005C7EA9" w:rsidP="00985090">
            <w:pPr>
              <w:spacing w:line="0" w:lineRule="atLeast"/>
              <w:rPr>
                <w:color w:val="000000" w:themeColor="text1"/>
                <w:sz w:val="18"/>
                <w:szCs w:val="18"/>
              </w:rPr>
            </w:pPr>
          </w:p>
        </w:tc>
        <w:tc>
          <w:tcPr>
            <w:tcW w:w="411" w:type="dxa"/>
            <w:vAlign w:val="center"/>
          </w:tcPr>
          <w:p w14:paraId="7251A6FC" w14:textId="77777777" w:rsidR="005C7EA9" w:rsidRPr="00941BCE" w:rsidRDefault="005C7EA9" w:rsidP="00985090">
            <w:pPr>
              <w:spacing w:line="0" w:lineRule="atLeast"/>
              <w:rPr>
                <w:color w:val="000000" w:themeColor="text1"/>
                <w:sz w:val="18"/>
                <w:szCs w:val="18"/>
              </w:rPr>
            </w:pPr>
          </w:p>
        </w:tc>
        <w:tc>
          <w:tcPr>
            <w:tcW w:w="411" w:type="dxa"/>
            <w:vAlign w:val="center"/>
          </w:tcPr>
          <w:p w14:paraId="417FFC05" w14:textId="77777777" w:rsidR="005C7EA9" w:rsidRPr="00941BCE" w:rsidRDefault="005C7EA9" w:rsidP="00985090">
            <w:pPr>
              <w:spacing w:line="0" w:lineRule="atLeast"/>
              <w:rPr>
                <w:color w:val="000000" w:themeColor="text1"/>
                <w:sz w:val="18"/>
                <w:szCs w:val="18"/>
              </w:rPr>
            </w:pPr>
          </w:p>
        </w:tc>
        <w:tc>
          <w:tcPr>
            <w:tcW w:w="411" w:type="dxa"/>
            <w:vAlign w:val="center"/>
          </w:tcPr>
          <w:p w14:paraId="65F42A00" w14:textId="77777777" w:rsidR="005C7EA9" w:rsidRPr="00941BCE" w:rsidRDefault="005C7EA9" w:rsidP="00985090">
            <w:pPr>
              <w:spacing w:line="0" w:lineRule="atLeast"/>
              <w:rPr>
                <w:color w:val="000000" w:themeColor="text1"/>
                <w:sz w:val="18"/>
                <w:szCs w:val="18"/>
              </w:rPr>
            </w:pPr>
          </w:p>
        </w:tc>
        <w:tc>
          <w:tcPr>
            <w:tcW w:w="411" w:type="dxa"/>
            <w:vAlign w:val="center"/>
          </w:tcPr>
          <w:p w14:paraId="62FC2833" w14:textId="77777777" w:rsidR="005C7EA9" w:rsidRPr="00941BCE" w:rsidRDefault="005C7EA9" w:rsidP="00985090">
            <w:pPr>
              <w:spacing w:line="0" w:lineRule="atLeast"/>
              <w:rPr>
                <w:color w:val="000000" w:themeColor="text1"/>
                <w:sz w:val="18"/>
                <w:szCs w:val="18"/>
              </w:rPr>
            </w:pPr>
          </w:p>
        </w:tc>
        <w:tc>
          <w:tcPr>
            <w:tcW w:w="411" w:type="dxa"/>
            <w:vAlign w:val="center"/>
          </w:tcPr>
          <w:p w14:paraId="7E9F236F" w14:textId="77777777" w:rsidR="005C7EA9" w:rsidRPr="00941BCE" w:rsidRDefault="005C7EA9" w:rsidP="00985090">
            <w:pPr>
              <w:spacing w:line="0" w:lineRule="atLeast"/>
              <w:rPr>
                <w:color w:val="000000" w:themeColor="text1"/>
                <w:sz w:val="18"/>
                <w:szCs w:val="18"/>
              </w:rPr>
            </w:pPr>
          </w:p>
        </w:tc>
        <w:tc>
          <w:tcPr>
            <w:tcW w:w="411" w:type="dxa"/>
            <w:vAlign w:val="center"/>
          </w:tcPr>
          <w:p w14:paraId="3A1F63A4" w14:textId="77777777" w:rsidR="005C7EA9" w:rsidRPr="00941BCE" w:rsidRDefault="005C7EA9" w:rsidP="00985090">
            <w:pPr>
              <w:spacing w:line="0" w:lineRule="atLeast"/>
              <w:rPr>
                <w:color w:val="000000" w:themeColor="text1"/>
                <w:sz w:val="18"/>
                <w:szCs w:val="18"/>
              </w:rPr>
            </w:pPr>
          </w:p>
        </w:tc>
        <w:tc>
          <w:tcPr>
            <w:tcW w:w="411" w:type="dxa"/>
            <w:vAlign w:val="center"/>
          </w:tcPr>
          <w:p w14:paraId="613E7067" w14:textId="77777777" w:rsidR="005C7EA9" w:rsidRPr="00941BCE" w:rsidRDefault="005C7EA9" w:rsidP="00985090">
            <w:pPr>
              <w:spacing w:line="0" w:lineRule="atLeast"/>
              <w:rPr>
                <w:color w:val="000000" w:themeColor="text1"/>
                <w:sz w:val="18"/>
                <w:szCs w:val="18"/>
              </w:rPr>
            </w:pPr>
          </w:p>
        </w:tc>
        <w:tc>
          <w:tcPr>
            <w:tcW w:w="411" w:type="dxa"/>
            <w:vAlign w:val="center"/>
          </w:tcPr>
          <w:p w14:paraId="336B19DA" w14:textId="77777777" w:rsidR="005C7EA9" w:rsidRPr="00941BCE" w:rsidRDefault="005C7EA9" w:rsidP="00985090">
            <w:pPr>
              <w:spacing w:line="0" w:lineRule="atLeast"/>
              <w:rPr>
                <w:color w:val="000000" w:themeColor="text1"/>
                <w:sz w:val="18"/>
                <w:szCs w:val="18"/>
              </w:rPr>
            </w:pPr>
          </w:p>
        </w:tc>
        <w:tc>
          <w:tcPr>
            <w:tcW w:w="411" w:type="dxa"/>
            <w:vAlign w:val="center"/>
          </w:tcPr>
          <w:p w14:paraId="2ECB9265" w14:textId="77777777" w:rsidR="005C7EA9" w:rsidRPr="00941BCE" w:rsidRDefault="005C7EA9" w:rsidP="00985090">
            <w:pPr>
              <w:spacing w:line="0" w:lineRule="atLeast"/>
              <w:rPr>
                <w:color w:val="000000" w:themeColor="text1"/>
                <w:sz w:val="18"/>
                <w:szCs w:val="18"/>
              </w:rPr>
            </w:pPr>
          </w:p>
        </w:tc>
        <w:tc>
          <w:tcPr>
            <w:tcW w:w="411" w:type="dxa"/>
            <w:vAlign w:val="center"/>
          </w:tcPr>
          <w:p w14:paraId="52BBEA22" w14:textId="77777777" w:rsidR="005C7EA9" w:rsidRPr="00941BCE" w:rsidRDefault="005C7EA9" w:rsidP="00985090">
            <w:pPr>
              <w:spacing w:line="0" w:lineRule="atLeast"/>
              <w:rPr>
                <w:color w:val="000000" w:themeColor="text1"/>
                <w:sz w:val="18"/>
                <w:szCs w:val="18"/>
              </w:rPr>
            </w:pPr>
          </w:p>
        </w:tc>
        <w:tc>
          <w:tcPr>
            <w:tcW w:w="411" w:type="dxa"/>
            <w:vAlign w:val="center"/>
          </w:tcPr>
          <w:p w14:paraId="0E11F219" w14:textId="77777777" w:rsidR="005C7EA9" w:rsidRPr="00941BCE" w:rsidRDefault="005C7EA9" w:rsidP="00985090">
            <w:pPr>
              <w:spacing w:line="0" w:lineRule="atLeast"/>
              <w:rPr>
                <w:color w:val="000000" w:themeColor="text1"/>
                <w:sz w:val="18"/>
                <w:szCs w:val="18"/>
              </w:rPr>
            </w:pPr>
          </w:p>
        </w:tc>
        <w:tc>
          <w:tcPr>
            <w:tcW w:w="411" w:type="dxa"/>
            <w:vAlign w:val="center"/>
          </w:tcPr>
          <w:p w14:paraId="61815118" w14:textId="77777777" w:rsidR="005C7EA9" w:rsidRPr="00941BCE" w:rsidRDefault="005C7EA9" w:rsidP="00985090">
            <w:pPr>
              <w:spacing w:line="0" w:lineRule="atLeast"/>
              <w:rPr>
                <w:color w:val="000000" w:themeColor="text1"/>
                <w:sz w:val="18"/>
                <w:szCs w:val="18"/>
              </w:rPr>
            </w:pPr>
          </w:p>
        </w:tc>
      </w:tr>
      <w:tr w:rsidR="005C7EA9" w:rsidRPr="00941BCE" w14:paraId="2575680A" w14:textId="77777777" w:rsidTr="00A464AE">
        <w:trPr>
          <w:cantSplit/>
          <w:trHeight w:hRule="exact" w:val="284"/>
          <w:jc w:val="center"/>
        </w:trPr>
        <w:tc>
          <w:tcPr>
            <w:tcW w:w="412" w:type="dxa"/>
            <w:vMerge/>
            <w:vAlign w:val="center"/>
          </w:tcPr>
          <w:p w14:paraId="575782E1" w14:textId="77777777" w:rsidR="005C7EA9" w:rsidRPr="00941BCE" w:rsidRDefault="005C7EA9" w:rsidP="00985090">
            <w:pPr>
              <w:spacing w:line="0" w:lineRule="atLeast"/>
              <w:rPr>
                <w:color w:val="000000" w:themeColor="text1"/>
                <w:sz w:val="18"/>
                <w:szCs w:val="18"/>
              </w:rPr>
            </w:pPr>
          </w:p>
        </w:tc>
        <w:tc>
          <w:tcPr>
            <w:tcW w:w="851" w:type="dxa"/>
            <w:vMerge w:val="restart"/>
            <w:vAlign w:val="center"/>
          </w:tcPr>
          <w:p w14:paraId="5344D35E"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客滚船</w:t>
            </w:r>
          </w:p>
        </w:tc>
        <w:tc>
          <w:tcPr>
            <w:tcW w:w="992" w:type="dxa"/>
            <w:vAlign w:val="center"/>
          </w:tcPr>
          <w:p w14:paraId="126DB0FE"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艘数</w:t>
            </w:r>
          </w:p>
        </w:tc>
        <w:tc>
          <w:tcPr>
            <w:tcW w:w="703" w:type="dxa"/>
            <w:vAlign w:val="center"/>
          </w:tcPr>
          <w:p w14:paraId="152BACB5"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艘</w:t>
            </w:r>
          </w:p>
        </w:tc>
        <w:tc>
          <w:tcPr>
            <w:tcW w:w="531" w:type="dxa"/>
            <w:vAlign w:val="center"/>
          </w:tcPr>
          <w:p w14:paraId="478D6A94"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11</w:t>
            </w:r>
          </w:p>
        </w:tc>
        <w:tc>
          <w:tcPr>
            <w:tcW w:w="411" w:type="dxa"/>
            <w:vAlign w:val="center"/>
          </w:tcPr>
          <w:p w14:paraId="173E8CE8" w14:textId="77777777" w:rsidR="005C7EA9" w:rsidRPr="00941BCE" w:rsidRDefault="005C7EA9" w:rsidP="00985090">
            <w:pPr>
              <w:spacing w:line="0" w:lineRule="atLeast"/>
              <w:rPr>
                <w:color w:val="000000" w:themeColor="text1"/>
                <w:sz w:val="18"/>
                <w:szCs w:val="18"/>
              </w:rPr>
            </w:pPr>
          </w:p>
        </w:tc>
        <w:tc>
          <w:tcPr>
            <w:tcW w:w="411" w:type="dxa"/>
            <w:vAlign w:val="center"/>
          </w:tcPr>
          <w:p w14:paraId="55B04B4A" w14:textId="77777777" w:rsidR="005C7EA9" w:rsidRPr="00941BCE" w:rsidRDefault="005C7EA9" w:rsidP="00985090">
            <w:pPr>
              <w:spacing w:line="0" w:lineRule="atLeast"/>
              <w:rPr>
                <w:color w:val="000000" w:themeColor="text1"/>
                <w:sz w:val="18"/>
                <w:szCs w:val="18"/>
              </w:rPr>
            </w:pPr>
          </w:p>
        </w:tc>
        <w:tc>
          <w:tcPr>
            <w:tcW w:w="411" w:type="dxa"/>
            <w:vAlign w:val="center"/>
          </w:tcPr>
          <w:p w14:paraId="674539C3" w14:textId="77777777" w:rsidR="005C7EA9" w:rsidRPr="00941BCE" w:rsidRDefault="005C7EA9" w:rsidP="00985090">
            <w:pPr>
              <w:spacing w:line="0" w:lineRule="atLeast"/>
              <w:rPr>
                <w:color w:val="000000" w:themeColor="text1"/>
                <w:sz w:val="18"/>
                <w:szCs w:val="18"/>
              </w:rPr>
            </w:pPr>
          </w:p>
        </w:tc>
        <w:tc>
          <w:tcPr>
            <w:tcW w:w="411" w:type="dxa"/>
            <w:vAlign w:val="center"/>
          </w:tcPr>
          <w:p w14:paraId="65C5CC8C" w14:textId="77777777" w:rsidR="005C7EA9" w:rsidRPr="00941BCE" w:rsidRDefault="005C7EA9" w:rsidP="00985090">
            <w:pPr>
              <w:spacing w:line="0" w:lineRule="atLeast"/>
              <w:rPr>
                <w:color w:val="000000" w:themeColor="text1"/>
                <w:sz w:val="18"/>
                <w:szCs w:val="18"/>
              </w:rPr>
            </w:pPr>
          </w:p>
        </w:tc>
        <w:tc>
          <w:tcPr>
            <w:tcW w:w="411" w:type="dxa"/>
            <w:vAlign w:val="center"/>
          </w:tcPr>
          <w:p w14:paraId="70450779" w14:textId="77777777" w:rsidR="005C7EA9" w:rsidRPr="00941BCE" w:rsidRDefault="005C7EA9" w:rsidP="00985090">
            <w:pPr>
              <w:spacing w:line="0" w:lineRule="atLeast"/>
              <w:rPr>
                <w:color w:val="000000" w:themeColor="text1"/>
                <w:sz w:val="18"/>
                <w:szCs w:val="18"/>
              </w:rPr>
            </w:pPr>
          </w:p>
        </w:tc>
        <w:tc>
          <w:tcPr>
            <w:tcW w:w="411" w:type="dxa"/>
            <w:vAlign w:val="center"/>
          </w:tcPr>
          <w:p w14:paraId="233CAD63" w14:textId="77777777" w:rsidR="005C7EA9" w:rsidRPr="00941BCE" w:rsidRDefault="005C7EA9" w:rsidP="00985090">
            <w:pPr>
              <w:spacing w:line="0" w:lineRule="atLeast"/>
              <w:rPr>
                <w:color w:val="000000" w:themeColor="text1"/>
                <w:sz w:val="18"/>
                <w:szCs w:val="18"/>
              </w:rPr>
            </w:pPr>
          </w:p>
        </w:tc>
        <w:tc>
          <w:tcPr>
            <w:tcW w:w="411" w:type="dxa"/>
            <w:vAlign w:val="center"/>
          </w:tcPr>
          <w:p w14:paraId="69D46F53" w14:textId="77777777" w:rsidR="005C7EA9" w:rsidRPr="00941BCE" w:rsidRDefault="005C7EA9" w:rsidP="00985090">
            <w:pPr>
              <w:spacing w:line="0" w:lineRule="atLeast"/>
              <w:rPr>
                <w:color w:val="000000" w:themeColor="text1"/>
                <w:sz w:val="18"/>
                <w:szCs w:val="18"/>
              </w:rPr>
            </w:pPr>
          </w:p>
        </w:tc>
        <w:tc>
          <w:tcPr>
            <w:tcW w:w="411" w:type="dxa"/>
            <w:vAlign w:val="center"/>
          </w:tcPr>
          <w:p w14:paraId="15BFC47B" w14:textId="77777777" w:rsidR="005C7EA9" w:rsidRPr="00941BCE" w:rsidRDefault="005C7EA9" w:rsidP="00985090">
            <w:pPr>
              <w:spacing w:line="0" w:lineRule="atLeast"/>
              <w:rPr>
                <w:color w:val="000000" w:themeColor="text1"/>
                <w:sz w:val="18"/>
                <w:szCs w:val="18"/>
              </w:rPr>
            </w:pPr>
          </w:p>
        </w:tc>
        <w:tc>
          <w:tcPr>
            <w:tcW w:w="411" w:type="dxa"/>
            <w:vAlign w:val="center"/>
          </w:tcPr>
          <w:p w14:paraId="78E169CA" w14:textId="77777777" w:rsidR="005C7EA9" w:rsidRPr="00941BCE" w:rsidRDefault="005C7EA9" w:rsidP="00985090">
            <w:pPr>
              <w:spacing w:line="0" w:lineRule="atLeast"/>
              <w:rPr>
                <w:color w:val="000000" w:themeColor="text1"/>
                <w:sz w:val="18"/>
                <w:szCs w:val="18"/>
              </w:rPr>
            </w:pPr>
          </w:p>
        </w:tc>
        <w:tc>
          <w:tcPr>
            <w:tcW w:w="411" w:type="dxa"/>
            <w:vAlign w:val="center"/>
          </w:tcPr>
          <w:p w14:paraId="7AA452AE" w14:textId="77777777" w:rsidR="005C7EA9" w:rsidRPr="00941BCE" w:rsidRDefault="005C7EA9" w:rsidP="00985090">
            <w:pPr>
              <w:spacing w:line="0" w:lineRule="atLeast"/>
              <w:rPr>
                <w:color w:val="000000" w:themeColor="text1"/>
                <w:sz w:val="18"/>
                <w:szCs w:val="18"/>
              </w:rPr>
            </w:pPr>
          </w:p>
        </w:tc>
        <w:tc>
          <w:tcPr>
            <w:tcW w:w="411" w:type="dxa"/>
            <w:vAlign w:val="center"/>
          </w:tcPr>
          <w:p w14:paraId="0D04D76C" w14:textId="77777777" w:rsidR="005C7EA9" w:rsidRPr="00941BCE" w:rsidRDefault="005C7EA9" w:rsidP="00985090">
            <w:pPr>
              <w:spacing w:line="0" w:lineRule="atLeast"/>
              <w:rPr>
                <w:color w:val="000000" w:themeColor="text1"/>
                <w:sz w:val="18"/>
                <w:szCs w:val="18"/>
              </w:rPr>
            </w:pPr>
          </w:p>
        </w:tc>
        <w:tc>
          <w:tcPr>
            <w:tcW w:w="411" w:type="dxa"/>
            <w:vAlign w:val="center"/>
          </w:tcPr>
          <w:p w14:paraId="0DC9079B" w14:textId="77777777" w:rsidR="005C7EA9" w:rsidRPr="00941BCE" w:rsidRDefault="005C7EA9" w:rsidP="00985090">
            <w:pPr>
              <w:spacing w:line="0" w:lineRule="atLeast"/>
              <w:rPr>
                <w:color w:val="000000" w:themeColor="text1"/>
                <w:sz w:val="18"/>
                <w:szCs w:val="18"/>
              </w:rPr>
            </w:pPr>
          </w:p>
        </w:tc>
        <w:tc>
          <w:tcPr>
            <w:tcW w:w="411" w:type="dxa"/>
            <w:vAlign w:val="center"/>
          </w:tcPr>
          <w:p w14:paraId="74356FB7" w14:textId="77777777" w:rsidR="005C7EA9" w:rsidRPr="00941BCE" w:rsidRDefault="005C7EA9" w:rsidP="00985090">
            <w:pPr>
              <w:spacing w:line="0" w:lineRule="atLeast"/>
              <w:rPr>
                <w:color w:val="000000" w:themeColor="text1"/>
                <w:sz w:val="18"/>
                <w:szCs w:val="18"/>
              </w:rPr>
            </w:pPr>
          </w:p>
        </w:tc>
        <w:tc>
          <w:tcPr>
            <w:tcW w:w="411" w:type="dxa"/>
            <w:vAlign w:val="center"/>
          </w:tcPr>
          <w:p w14:paraId="410BB857" w14:textId="77777777" w:rsidR="005C7EA9" w:rsidRPr="00941BCE" w:rsidRDefault="005C7EA9" w:rsidP="00985090">
            <w:pPr>
              <w:spacing w:line="0" w:lineRule="atLeast"/>
              <w:rPr>
                <w:color w:val="000000" w:themeColor="text1"/>
                <w:sz w:val="18"/>
                <w:szCs w:val="18"/>
              </w:rPr>
            </w:pPr>
          </w:p>
        </w:tc>
        <w:tc>
          <w:tcPr>
            <w:tcW w:w="411" w:type="dxa"/>
            <w:vAlign w:val="center"/>
          </w:tcPr>
          <w:p w14:paraId="79ABBAFE" w14:textId="77777777" w:rsidR="005C7EA9" w:rsidRPr="00941BCE" w:rsidRDefault="005C7EA9" w:rsidP="00985090">
            <w:pPr>
              <w:spacing w:line="0" w:lineRule="atLeast"/>
              <w:rPr>
                <w:color w:val="000000" w:themeColor="text1"/>
                <w:sz w:val="18"/>
                <w:szCs w:val="18"/>
              </w:rPr>
            </w:pPr>
          </w:p>
        </w:tc>
        <w:tc>
          <w:tcPr>
            <w:tcW w:w="411" w:type="dxa"/>
            <w:vAlign w:val="center"/>
          </w:tcPr>
          <w:p w14:paraId="4C3196DD" w14:textId="77777777" w:rsidR="005C7EA9" w:rsidRPr="00941BCE" w:rsidRDefault="005C7EA9" w:rsidP="00985090">
            <w:pPr>
              <w:spacing w:line="0" w:lineRule="atLeast"/>
              <w:rPr>
                <w:color w:val="000000" w:themeColor="text1"/>
                <w:sz w:val="18"/>
                <w:szCs w:val="18"/>
              </w:rPr>
            </w:pPr>
          </w:p>
        </w:tc>
      </w:tr>
      <w:tr w:rsidR="005C7EA9" w:rsidRPr="00941BCE" w14:paraId="1E601227" w14:textId="77777777" w:rsidTr="00A464AE">
        <w:trPr>
          <w:cantSplit/>
          <w:trHeight w:hRule="exact" w:val="284"/>
          <w:jc w:val="center"/>
        </w:trPr>
        <w:tc>
          <w:tcPr>
            <w:tcW w:w="412" w:type="dxa"/>
            <w:vMerge/>
            <w:vAlign w:val="center"/>
          </w:tcPr>
          <w:p w14:paraId="2425139D" w14:textId="77777777" w:rsidR="005C7EA9" w:rsidRPr="00941BCE" w:rsidRDefault="005C7EA9" w:rsidP="00985090">
            <w:pPr>
              <w:spacing w:line="0" w:lineRule="atLeast"/>
              <w:rPr>
                <w:color w:val="000000" w:themeColor="text1"/>
                <w:sz w:val="18"/>
                <w:szCs w:val="18"/>
              </w:rPr>
            </w:pPr>
          </w:p>
        </w:tc>
        <w:tc>
          <w:tcPr>
            <w:tcW w:w="851" w:type="dxa"/>
            <w:vMerge/>
            <w:vAlign w:val="center"/>
          </w:tcPr>
          <w:p w14:paraId="3D6E288E" w14:textId="77777777" w:rsidR="005C7EA9" w:rsidRPr="00941BCE" w:rsidRDefault="005C7EA9" w:rsidP="00985090">
            <w:pPr>
              <w:spacing w:line="0" w:lineRule="atLeast"/>
              <w:jc w:val="center"/>
              <w:rPr>
                <w:color w:val="000000" w:themeColor="text1"/>
                <w:sz w:val="18"/>
                <w:szCs w:val="18"/>
              </w:rPr>
            </w:pPr>
          </w:p>
        </w:tc>
        <w:tc>
          <w:tcPr>
            <w:tcW w:w="992" w:type="dxa"/>
            <w:vAlign w:val="center"/>
          </w:tcPr>
          <w:p w14:paraId="4616A41B"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总吨</w:t>
            </w:r>
          </w:p>
        </w:tc>
        <w:tc>
          <w:tcPr>
            <w:tcW w:w="703" w:type="dxa"/>
            <w:vAlign w:val="center"/>
          </w:tcPr>
          <w:p w14:paraId="6DA27573"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吨位</w:t>
            </w:r>
          </w:p>
        </w:tc>
        <w:tc>
          <w:tcPr>
            <w:tcW w:w="531" w:type="dxa"/>
            <w:vAlign w:val="center"/>
          </w:tcPr>
          <w:p w14:paraId="0C80AE39"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12</w:t>
            </w:r>
          </w:p>
        </w:tc>
        <w:tc>
          <w:tcPr>
            <w:tcW w:w="411" w:type="dxa"/>
            <w:vAlign w:val="center"/>
          </w:tcPr>
          <w:p w14:paraId="3FA8747C" w14:textId="77777777" w:rsidR="005C7EA9" w:rsidRPr="00941BCE" w:rsidRDefault="005C7EA9" w:rsidP="00985090">
            <w:pPr>
              <w:spacing w:line="0" w:lineRule="atLeast"/>
              <w:rPr>
                <w:color w:val="000000" w:themeColor="text1"/>
                <w:sz w:val="18"/>
                <w:szCs w:val="18"/>
              </w:rPr>
            </w:pPr>
          </w:p>
        </w:tc>
        <w:tc>
          <w:tcPr>
            <w:tcW w:w="411" w:type="dxa"/>
            <w:vAlign w:val="center"/>
          </w:tcPr>
          <w:p w14:paraId="3C89803B" w14:textId="77777777" w:rsidR="005C7EA9" w:rsidRPr="00941BCE" w:rsidRDefault="005C7EA9" w:rsidP="00985090">
            <w:pPr>
              <w:spacing w:line="0" w:lineRule="atLeast"/>
              <w:rPr>
                <w:color w:val="000000" w:themeColor="text1"/>
                <w:sz w:val="18"/>
                <w:szCs w:val="18"/>
              </w:rPr>
            </w:pPr>
          </w:p>
        </w:tc>
        <w:tc>
          <w:tcPr>
            <w:tcW w:w="411" w:type="dxa"/>
            <w:vAlign w:val="center"/>
          </w:tcPr>
          <w:p w14:paraId="02092058" w14:textId="77777777" w:rsidR="005C7EA9" w:rsidRPr="00941BCE" w:rsidRDefault="005C7EA9" w:rsidP="00985090">
            <w:pPr>
              <w:spacing w:line="0" w:lineRule="atLeast"/>
              <w:rPr>
                <w:color w:val="000000" w:themeColor="text1"/>
                <w:sz w:val="18"/>
                <w:szCs w:val="18"/>
              </w:rPr>
            </w:pPr>
          </w:p>
        </w:tc>
        <w:tc>
          <w:tcPr>
            <w:tcW w:w="411" w:type="dxa"/>
            <w:vAlign w:val="center"/>
          </w:tcPr>
          <w:p w14:paraId="332A7955" w14:textId="77777777" w:rsidR="005C7EA9" w:rsidRPr="00941BCE" w:rsidRDefault="005C7EA9" w:rsidP="00985090">
            <w:pPr>
              <w:spacing w:line="0" w:lineRule="atLeast"/>
              <w:rPr>
                <w:color w:val="000000" w:themeColor="text1"/>
                <w:sz w:val="18"/>
                <w:szCs w:val="18"/>
              </w:rPr>
            </w:pPr>
          </w:p>
        </w:tc>
        <w:tc>
          <w:tcPr>
            <w:tcW w:w="411" w:type="dxa"/>
            <w:vAlign w:val="center"/>
          </w:tcPr>
          <w:p w14:paraId="7F7D6F8B" w14:textId="77777777" w:rsidR="005C7EA9" w:rsidRPr="00941BCE" w:rsidRDefault="005C7EA9" w:rsidP="00985090">
            <w:pPr>
              <w:spacing w:line="0" w:lineRule="atLeast"/>
              <w:rPr>
                <w:color w:val="000000" w:themeColor="text1"/>
                <w:sz w:val="18"/>
                <w:szCs w:val="18"/>
              </w:rPr>
            </w:pPr>
          </w:p>
        </w:tc>
        <w:tc>
          <w:tcPr>
            <w:tcW w:w="411" w:type="dxa"/>
            <w:vAlign w:val="center"/>
          </w:tcPr>
          <w:p w14:paraId="0A2D2B26" w14:textId="77777777" w:rsidR="005C7EA9" w:rsidRPr="00941BCE" w:rsidRDefault="005C7EA9" w:rsidP="00985090">
            <w:pPr>
              <w:spacing w:line="0" w:lineRule="atLeast"/>
              <w:rPr>
                <w:color w:val="000000" w:themeColor="text1"/>
                <w:sz w:val="18"/>
                <w:szCs w:val="18"/>
              </w:rPr>
            </w:pPr>
          </w:p>
        </w:tc>
        <w:tc>
          <w:tcPr>
            <w:tcW w:w="411" w:type="dxa"/>
            <w:vAlign w:val="center"/>
          </w:tcPr>
          <w:p w14:paraId="01DD09D4" w14:textId="77777777" w:rsidR="005C7EA9" w:rsidRPr="00941BCE" w:rsidRDefault="005C7EA9" w:rsidP="00985090">
            <w:pPr>
              <w:spacing w:line="0" w:lineRule="atLeast"/>
              <w:rPr>
                <w:color w:val="000000" w:themeColor="text1"/>
                <w:sz w:val="18"/>
                <w:szCs w:val="18"/>
              </w:rPr>
            </w:pPr>
          </w:p>
        </w:tc>
        <w:tc>
          <w:tcPr>
            <w:tcW w:w="411" w:type="dxa"/>
            <w:vAlign w:val="center"/>
          </w:tcPr>
          <w:p w14:paraId="17CEC643" w14:textId="77777777" w:rsidR="005C7EA9" w:rsidRPr="00941BCE" w:rsidRDefault="005C7EA9" w:rsidP="00985090">
            <w:pPr>
              <w:spacing w:line="0" w:lineRule="atLeast"/>
              <w:rPr>
                <w:color w:val="000000" w:themeColor="text1"/>
                <w:sz w:val="18"/>
                <w:szCs w:val="18"/>
              </w:rPr>
            </w:pPr>
          </w:p>
        </w:tc>
        <w:tc>
          <w:tcPr>
            <w:tcW w:w="411" w:type="dxa"/>
            <w:vAlign w:val="center"/>
          </w:tcPr>
          <w:p w14:paraId="7298AD50" w14:textId="77777777" w:rsidR="005C7EA9" w:rsidRPr="00941BCE" w:rsidRDefault="005C7EA9" w:rsidP="00985090">
            <w:pPr>
              <w:spacing w:line="0" w:lineRule="atLeast"/>
              <w:rPr>
                <w:color w:val="000000" w:themeColor="text1"/>
                <w:sz w:val="18"/>
                <w:szCs w:val="18"/>
              </w:rPr>
            </w:pPr>
          </w:p>
        </w:tc>
        <w:tc>
          <w:tcPr>
            <w:tcW w:w="411" w:type="dxa"/>
            <w:vAlign w:val="center"/>
          </w:tcPr>
          <w:p w14:paraId="663DD703" w14:textId="77777777" w:rsidR="005C7EA9" w:rsidRPr="00941BCE" w:rsidRDefault="005C7EA9" w:rsidP="00985090">
            <w:pPr>
              <w:spacing w:line="0" w:lineRule="atLeast"/>
              <w:rPr>
                <w:color w:val="000000" w:themeColor="text1"/>
                <w:sz w:val="18"/>
                <w:szCs w:val="18"/>
              </w:rPr>
            </w:pPr>
          </w:p>
        </w:tc>
        <w:tc>
          <w:tcPr>
            <w:tcW w:w="411" w:type="dxa"/>
            <w:vAlign w:val="center"/>
          </w:tcPr>
          <w:p w14:paraId="6D6E7F27" w14:textId="77777777" w:rsidR="005C7EA9" w:rsidRPr="00941BCE" w:rsidRDefault="005C7EA9" w:rsidP="00985090">
            <w:pPr>
              <w:spacing w:line="0" w:lineRule="atLeast"/>
              <w:rPr>
                <w:color w:val="000000" w:themeColor="text1"/>
                <w:sz w:val="18"/>
                <w:szCs w:val="18"/>
              </w:rPr>
            </w:pPr>
          </w:p>
        </w:tc>
        <w:tc>
          <w:tcPr>
            <w:tcW w:w="411" w:type="dxa"/>
            <w:vAlign w:val="center"/>
          </w:tcPr>
          <w:p w14:paraId="4310FF0B" w14:textId="77777777" w:rsidR="005C7EA9" w:rsidRPr="00941BCE" w:rsidRDefault="005C7EA9" w:rsidP="00985090">
            <w:pPr>
              <w:spacing w:line="0" w:lineRule="atLeast"/>
              <w:rPr>
                <w:color w:val="000000" w:themeColor="text1"/>
                <w:sz w:val="18"/>
                <w:szCs w:val="18"/>
              </w:rPr>
            </w:pPr>
          </w:p>
        </w:tc>
        <w:tc>
          <w:tcPr>
            <w:tcW w:w="411" w:type="dxa"/>
            <w:vAlign w:val="center"/>
          </w:tcPr>
          <w:p w14:paraId="7E1516D8" w14:textId="77777777" w:rsidR="005C7EA9" w:rsidRPr="00941BCE" w:rsidRDefault="005C7EA9" w:rsidP="00985090">
            <w:pPr>
              <w:spacing w:line="0" w:lineRule="atLeast"/>
              <w:rPr>
                <w:color w:val="000000" w:themeColor="text1"/>
                <w:sz w:val="18"/>
                <w:szCs w:val="18"/>
              </w:rPr>
            </w:pPr>
          </w:p>
        </w:tc>
        <w:tc>
          <w:tcPr>
            <w:tcW w:w="411" w:type="dxa"/>
            <w:vAlign w:val="center"/>
          </w:tcPr>
          <w:p w14:paraId="0A1A521C" w14:textId="77777777" w:rsidR="005C7EA9" w:rsidRPr="00941BCE" w:rsidRDefault="005C7EA9" w:rsidP="00985090">
            <w:pPr>
              <w:spacing w:line="0" w:lineRule="atLeast"/>
              <w:rPr>
                <w:color w:val="000000" w:themeColor="text1"/>
                <w:sz w:val="18"/>
                <w:szCs w:val="18"/>
              </w:rPr>
            </w:pPr>
          </w:p>
        </w:tc>
        <w:tc>
          <w:tcPr>
            <w:tcW w:w="411" w:type="dxa"/>
            <w:vAlign w:val="center"/>
          </w:tcPr>
          <w:p w14:paraId="2ECCB68B" w14:textId="77777777" w:rsidR="005C7EA9" w:rsidRPr="00941BCE" w:rsidRDefault="005C7EA9" w:rsidP="00985090">
            <w:pPr>
              <w:spacing w:line="0" w:lineRule="atLeast"/>
              <w:rPr>
                <w:color w:val="000000" w:themeColor="text1"/>
                <w:sz w:val="18"/>
                <w:szCs w:val="18"/>
              </w:rPr>
            </w:pPr>
          </w:p>
        </w:tc>
        <w:tc>
          <w:tcPr>
            <w:tcW w:w="411" w:type="dxa"/>
            <w:vAlign w:val="center"/>
          </w:tcPr>
          <w:p w14:paraId="7E83B913" w14:textId="77777777" w:rsidR="005C7EA9" w:rsidRPr="00941BCE" w:rsidRDefault="005C7EA9" w:rsidP="00985090">
            <w:pPr>
              <w:spacing w:line="0" w:lineRule="atLeast"/>
              <w:rPr>
                <w:color w:val="000000" w:themeColor="text1"/>
                <w:sz w:val="18"/>
                <w:szCs w:val="18"/>
              </w:rPr>
            </w:pPr>
          </w:p>
        </w:tc>
      </w:tr>
      <w:tr w:rsidR="005C7EA9" w:rsidRPr="00941BCE" w14:paraId="03D9E630" w14:textId="77777777" w:rsidTr="00A464AE">
        <w:trPr>
          <w:cantSplit/>
          <w:trHeight w:hRule="exact" w:val="284"/>
          <w:jc w:val="center"/>
        </w:trPr>
        <w:tc>
          <w:tcPr>
            <w:tcW w:w="412" w:type="dxa"/>
            <w:vMerge/>
            <w:vAlign w:val="center"/>
          </w:tcPr>
          <w:p w14:paraId="66A52C92" w14:textId="77777777" w:rsidR="005C7EA9" w:rsidRPr="00941BCE" w:rsidRDefault="005C7EA9" w:rsidP="00985090">
            <w:pPr>
              <w:spacing w:line="0" w:lineRule="atLeast"/>
              <w:rPr>
                <w:color w:val="000000" w:themeColor="text1"/>
                <w:sz w:val="18"/>
                <w:szCs w:val="18"/>
              </w:rPr>
            </w:pPr>
          </w:p>
        </w:tc>
        <w:tc>
          <w:tcPr>
            <w:tcW w:w="851" w:type="dxa"/>
            <w:vMerge/>
            <w:vAlign w:val="center"/>
          </w:tcPr>
          <w:p w14:paraId="69ABC50A" w14:textId="77777777" w:rsidR="005C7EA9" w:rsidRPr="00941BCE" w:rsidRDefault="005C7EA9" w:rsidP="00985090">
            <w:pPr>
              <w:spacing w:line="0" w:lineRule="atLeast"/>
              <w:jc w:val="center"/>
              <w:rPr>
                <w:color w:val="000000" w:themeColor="text1"/>
                <w:sz w:val="18"/>
                <w:szCs w:val="18"/>
              </w:rPr>
            </w:pPr>
          </w:p>
        </w:tc>
        <w:tc>
          <w:tcPr>
            <w:tcW w:w="992" w:type="dxa"/>
            <w:vAlign w:val="center"/>
          </w:tcPr>
          <w:p w14:paraId="7DB2EEF7"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主机功率</w:t>
            </w:r>
          </w:p>
        </w:tc>
        <w:tc>
          <w:tcPr>
            <w:tcW w:w="703" w:type="dxa"/>
            <w:vAlign w:val="center"/>
          </w:tcPr>
          <w:p w14:paraId="54866DDE"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千瓦</w:t>
            </w:r>
          </w:p>
        </w:tc>
        <w:tc>
          <w:tcPr>
            <w:tcW w:w="531" w:type="dxa"/>
            <w:vAlign w:val="center"/>
          </w:tcPr>
          <w:p w14:paraId="4431CC78"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13</w:t>
            </w:r>
          </w:p>
        </w:tc>
        <w:tc>
          <w:tcPr>
            <w:tcW w:w="411" w:type="dxa"/>
            <w:vAlign w:val="center"/>
          </w:tcPr>
          <w:p w14:paraId="457DE3DF" w14:textId="77777777" w:rsidR="005C7EA9" w:rsidRPr="00941BCE" w:rsidRDefault="005C7EA9" w:rsidP="00985090">
            <w:pPr>
              <w:spacing w:line="0" w:lineRule="atLeast"/>
              <w:rPr>
                <w:color w:val="000000" w:themeColor="text1"/>
                <w:sz w:val="18"/>
                <w:szCs w:val="18"/>
              </w:rPr>
            </w:pPr>
          </w:p>
        </w:tc>
        <w:tc>
          <w:tcPr>
            <w:tcW w:w="411" w:type="dxa"/>
            <w:vAlign w:val="center"/>
          </w:tcPr>
          <w:p w14:paraId="099BB868" w14:textId="77777777" w:rsidR="005C7EA9" w:rsidRPr="00941BCE" w:rsidRDefault="005C7EA9" w:rsidP="00985090">
            <w:pPr>
              <w:spacing w:line="0" w:lineRule="atLeast"/>
              <w:rPr>
                <w:color w:val="000000" w:themeColor="text1"/>
                <w:sz w:val="18"/>
                <w:szCs w:val="18"/>
              </w:rPr>
            </w:pPr>
          </w:p>
        </w:tc>
        <w:tc>
          <w:tcPr>
            <w:tcW w:w="411" w:type="dxa"/>
            <w:vAlign w:val="center"/>
          </w:tcPr>
          <w:p w14:paraId="35FE31D1" w14:textId="77777777" w:rsidR="005C7EA9" w:rsidRPr="00941BCE" w:rsidRDefault="005C7EA9" w:rsidP="00985090">
            <w:pPr>
              <w:spacing w:line="0" w:lineRule="atLeast"/>
              <w:rPr>
                <w:color w:val="000000" w:themeColor="text1"/>
                <w:sz w:val="18"/>
                <w:szCs w:val="18"/>
              </w:rPr>
            </w:pPr>
          </w:p>
        </w:tc>
        <w:tc>
          <w:tcPr>
            <w:tcW w:w="411" w:type="dxa"/>
            <w:vAlign w:val="center"/>
          </w:tcPr>
          <w:p w14:paraId="73C9F611" w14:textId="77777777" w:rsidR="005C7EA9" w:rsidRPr="00941BCE" w:rsidRDefault="005C7EA9" w:rsidP="00985090">
            <w:pPr>
              <w:spacing w:line="0" w:lineRule="atLeast"/>
              <w:rPr>
                <w:color w:val="000000" w:themeColor="text1"/>
                <w:sz w:val="18"/>
                <w:szCs w:val="18"/>
              </w:rPr>
            </w:pPr>
          </w:p>
        </w:tc>
        <w:tc>
          <w:tcPr>
            <w:tcW w:w="411" w:type="dxa"/>
            <w:vAlign w:val="center"/>
          </w:tcPr>
          <w:p w14:paraId="25F1CD88" w14:textId="77777777" w:rsidR="005C7EA9" w:rsidRPr="00941BCE" w:rsidRDefault="005C7EA9" w:rsidP="00985090">
            <w:pPr>
              <w:spacing w:line="0" w:lineRule="atLeast"/>
              <w:rPr>
                <w:color w:val="000000" w:themeColor="text1"/>
                <w:sz w:val="18"/>
                <w:szCs w:val="18"/>
              </w:rPr>
            </w:pPr>
          </w:p>
        </w:tc>
        <w:tc>
          <w:tcPr>
            <w:tcW w:w="411" w:type="dxa"/>
            <w:vAlign w:val="center"/>
          </w:tcPr>
          <w:p w14:paraId="4866AEDA" w14:textId="77777777" w:rsidR="005C7EA9" w:rsidRPr="00941BCE" w:rsidRDefault="005C7EA9" w:rsidP="00985090">
            <w:pPr>
              <w:spacing w:line="0" w:lineRule="atLeast"/>
              <w:rPr>
                <w:color w:val="000000" w:themeColor="text1"/>
                <w:sz w:val="18"/>
                <w:szCs w:val="18"/>
              </w:rPr>
            </w:pPr>
          </w:p>
        </w:tc>
        <w:tc>
          <w:tcPr>
            <w:tcW w:w="411" w:type="dxa"/>
            <w:vAlign w:val="center"/>
          </w:tcPr>
          <w:p w14:paraId="264EAFDF" w14:textId="77777777" w:rsidR="005C7EA9" w:rsidRPr="00941BCE" w:rsidRDefault="005C7EA9" w:rsidP="00985090">
            <w:pPr>
              <w:spacing w:line="0" w:lineRule="atLeast"/>
              <w:rPr>
                <w:color w:val="000000" w:themeColor="text1"/>
                <w:sz w:val="18"/>
                <w:szCs w:val="18"/>
              </w:rPr>
            </w:pPr>
          </w:p>
        </w:tc>
        <w:tc>
          <w:tcPr>
            <w:tcW w:w="411" w:type="dxa"/>
            <w:vAlign w:val="center"/>
          </w:tcPr>
          <w:p w14:paraId="33BDCD36" w14:textId="77777777" w:rsidR="005C7EA9" w:rsidRPr="00941BCE" w:rsidRDefault="005C7EA9" w:rsidP="00985090">
            <w:pPr>
              <w:spacing w:line="0" w:lineRule="atLeast"/>
              <w:rPr>
                <w:color w:val="000000" w:themeColor="text1"/>
                <w:sz w:val="18"/>
                <w:szCs w:val="18"/>
              </w:rPr>
            </w:pPr>
          </w:p>
        </w:tc>
        <w:tc>
          <w:tcPr>
            <w:tcW w:w="411" w:type="dxa"/>
            <w:vAlign w:val="center"/>
          </w:tcPr>
          <w:p w14:paraId="13766A3C" w14:textId="77777777" w:rsidR="005C7EA9" w:rsidRPr="00941BCE" w:rsidRDefault="005C7EA9" w:rsidP="00985090">
            <w:pPr>
              <w:spacing w:line="0" w:lineRule="atLeast"/>
              <w:rPr>
                <w:color w:val="000000" w:themeColor="text1"/>
                <w:sz w:val="18"/>
                <w:szCs w:val="18"/>
              </w:rPr>
            </w:pPr>
          </w:p>
        </w:tc>
        <w:tc>
          <w:tcPr>
            <w:tcW w:w="411" w:type="dxa"/>
            <w:vAlign w:val="center"/>
          </w:tcPr>
          <w:p w14:paraId="40D63C90" w14:textId="77777777" w:rsidR="005C7EA9" w:rsidRPr="00941BCE" w:rsidRDefault="005C7EA9" w:rsidP="00985090">
            <w:pPr>
              <w:spacing w:line="0" w:lineRule="atLeast"/>
              <w:rPr>
                <w:color w:val="000000" w:themeColor="text1"/>
                <w:sz w:val="18"/>
                <w:szCs w:val="18"/>
              </w:rPr>
            </w:pPr>
          </w:p>
        </w:tc>
        <w:tc>
          <w:tcPr>
            <w:tcW w:w="411" w:type="dxa"/>
            <w:vAlign w:val="center"/>
          </w:tcPr>
          <w:p w14:paraId="75DE4610" w14:textId="77777777" w:rsidR="005C7EA9" w:rsidRPr="00941BCE" w:rsidRDefault="005C7EA9" w:rsidP="00985090">
            <w:pPr>
              <w:spacing w:line="0" w:lineRule="atLeast"/>
              <w:rPr>
                <w:color w:val="000000" w:themeColor="text1"/>
                <w:sz w:val="18"/>
                <w:szCs w:val="18"/>
              </w:rPr>
            </w:pPr>
          </w:p>
        </w:tc>
        <w:tc>
          <w:tcPr>
            <w:tcW w:w="411" w:type="dxa"/>
            <w:vAlign w:val="center"/>
          </w:tcPr>
          <w:p w14:paraId="6B32C746" w14:textId="77777777" w:rsidR="005C7EA9" w:rsidRPr="00941BCE" w:rsidRDefault="005C7EA9" w:rsidP="00985090">
            <w:pPr>
              <w:spacing w:line="0" w:lineRule="atLeast"/>
              <w:rPr>
                <w:color w:val="000000" w:themeColor="text1"/>
                <w:sz w:val="18"/>
                <w:szCs w:val="18"/>
              </w:rPr>
            </w:pPr>
          </w:p>
        </w:tc>
        <w:tc>
          <w:tcPr>
            <w:tcW w:w="411" w:type="dxa"/>
            <w:vAlign w:val="center"/>
          </w:tcPr>
          <w:p w14:paraId="1613C530" w14:textId="77777777" w:rsidR="005C7EA9" w:rsidRPr="00941BCE" w:rsidRDefault="005C7EA9" w:rsidP="00985090">
            <w:pPr>
              <w:spacing w:line="0" w:lineRule="atLeast"/>
              <w:rPr>
                <w:color w:val="000000" w:themeColor="text1"/>
                <w:sz w:val="18"/>
                <w:szCs w:val="18"/>
              </w:rPr>
            </w:pPr>
          </w:p>
        </w:tc>
        <w:tc>
          <w:tcPr>
            <w:tcW w:w="411" w:type="dxa"/>
            <w:vAlign w:val="center"/>
          </w:tcPr>
          <w:p w14:paraId="0F80868D" w14:textId="77777777" w:rsidR="005C7EA9" w:rsidRPr="00941BCE" w:rsidRDefault="005C7EA9" w:rsidP="00985090">
            <w:pPr>
              <w:spacing w:line="0" w:lineRule="atLeast"/>
              <w:rPr>
                <w:color w:val="000000" w:themeColor="text1"/>
                <w:sz w:val="18"/>
                <w:szCs w:val="18"/>
              </w:rPr>
            </w:pPr>
          </w:p>
        </w:tc>
        <w:tc>
          <w:tcPr>
            <w:tcW w:w="411" w:type="dxa"/>
            <w:vAlign w:val="center"/>
          </w:tcPr>
          <w:p w14:paraId="50B686F8" w14:textId="77777777" w:rsidR="005C7EA9" w:rsidRPr="00941BCE" w:rsidRDefault="005C7EA9" w:rsidP="00985090">
            <w:pPr>
              <w:spacing w:line="0" w:lineRule="atLeast"/>
              <w:rPr>
                <w:color w:val="000000" w:themeColor="text1"/>
                <w:sz w:val="18"/>
                <w:szCs w:val="18"/>
              </w:rPr>
            </w:pPr>
          </w:p>
        </w:tc>
        <w:tc>
          <w:tcPr>
            <w:tcW w:w="411" w:type="dxa"/>
            <w:vAlign w:val="center"/>
          </w:tcPr>
          <w:p w14:paraId="0564B755" w14:textId="77777777" w:rsidR="005C7EA9" w:rsidRPr="00941BCE" w:rsidRDefault="005C7EA9" w:rsidP="00985090">
            <w:pPr>
              <w:spacing w:line="0" w:lineRule="atLeast"/>
              <w:rPr>
                <w:color w:val="000000" w:themeColor="text1"/>
                <w:sz w:val="18"/>
                <w:szCs w:val="18"/>
              </w:rPr>
            </w:pPr>
          </w:p>
        </w:tc>
      </w:tr>
      <w:tr w:rsidR="005C7EA9" w:rsidRPr="00941BCE" w14:paraId="132B0FED" w14:textId="77777777" w:rsidTr="00A464AE">
        <w:trPr>
          <w:cantSplit/>
          <w:trHeight w:hRule="exact" w:val="284"/>
          <w:jc w:val="center"/>
        </w:trPr>
        <w:tc>
          <w:tcPr>
            <w:tcW w:w="412" w:type="dxa"/>
            <w:vMerge/>
            <w:vAlign w:val="center"/>
          </w:tcPr>
          <w:p w14:paraId="59607CA7" w14:textId="77777777" w:rsidR="005C7EA9" w:rsidRPr="00941BCE" w:rsidRDefault="005C7EA9" w:rsidP="00985090">
            <w:pPr>
              <w:spacing w:line="0" w:lineRule="atLeast"/>
              <w:rPr>
                <w:color w:val="000000" w:themeColor="text1"/>
                <w:sz w:val="18"/>
                <w:szCs w:val="18"/>
              </w:rPr>
            </w:pPr>
          </w:p>
        </w:tc>
        <w:tc>
          <w:tcPr>
            <w:tcW w:w="851" w:type="dxa"/>
            <w:vMerge/>
            <w:vAlign w:val="center"/>
          </w:tcPr>
          <w:p w14:paraId="659AFBDE" w14:textId="77777777" w:rsidR="005C7EA9" w:rsidRPr="00941BCE" w:rsidRDefault="005C7EA9" w:rsidP="00985090">
            <w:pPr>
              <w:spacing w:line="0" w:lineRule="atLeast"/>
              <w:jc w:val="center"/>
              <w:rPr>
                <w:color w:val="000000" w:themeColor="text1"/>
                <w:sz w:val="18"/>
                <w:szCs w:val="18"/>
              </w:rPr>
            </w:pPr>
          </w:p>
        </w:tc>
        <w:tc>
          <w:tcPr>
            <w:tcW w:w="992" w:type="dxa"/>
            <w:vAlign w:val="center"/>
          </w:tcPr>
          <w:p w14:paraId="05BD4E64"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客位</w:t>
            </w:r>
          </w:p>
        </w:tc>
        <w:tc>
          <w:tcPr>
            <w:tcW w:w="703" w:type="dxa"/>
            <w:vAlign w:val="center"/>
          </w:tcPr>
          <w:p w14:paraId="4A750488"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个</w:t>
            </w:r>
          </w:p>
        </w:tc>
        <w:tc>
          <w:tcPr>
            <w:tcW w:w="531" w:type="dxa"/>
            <w:vAlign w:val="center"/>
          </w:tcPr>
          <w:p w14:paraId="063BA3B6"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14</w:t>
            </w:r>
          </w:p>
        </w:tc>
        <w:tc>
          <w:tcPr>
            <w:tcW w:w="411" w:type="dxa"/>
            <w:vAlign w:val="center"/>
          </w:tcPr>
          <w:p w14:paraId="3904297A" w14:textId="77777777" w:rsidR="005C7EA9" w:rsidRPr="00941BCE" w:rsidRDefault="005C7EA9" w:rsidP="00985090">
            <w:pPr>
              <w:spacing w:line="0" w:lineRule="atLeast"/>
              <w:rPr>
                <w:color w:val="000000" w:themeColor="text1"/>
                <w:sz w:val="18"/>
                <w:szCs w:val="18"/>
              </w:rPr>
            </w:pPr>
          </w:p>
        </w:tc>
        <w:tc>
          <w:tcPr>
            <w:tcW w:w="411" w:type="dxa"/>
            <w:vAlign w:val="center"/>
          </w:tcPr>
          <w:p w14:paraId="6FB7F52D" w14:textId="77777777" w:rsidR="005C7EA9" w:rsidRPr="00941BCE" w:rsidRDefault="005C7EA9" w:rsidP="00985090">
            <w:pPr>
              <w:spacing w:line="0" w:lineRule="atLeast"/>
              <w:rPr>
                <w:color w:val="000000" w:themeColor="text1"/>
                <w:sz w:val="18"/>
                <w:szCs w:val="18"/>
              </w:rPr>
            </w:pPr>
          </w:p>
        </w:tc>
        <w:tc>
          <w:tcPr>
            <w:tcW w:w="411" w:type="dxa"/>
            <w:vAlign w:val="center"/>
          </w:tcPr>
          <w:p w14:paraId="7F45A09A" w14:textId="77777777" w:rsidR="005C7EA9" w:rsidRPr="00941BCE" w:rsidRDefault="005C7EA9" w:rsidP="00985090">
            <w:pPr>
              <w:spacing w:line="0" w:lineRule="atLeast"/>
              <w:rPr>
                <w:color w:val="000000" w:themeColor="text1"/>
                <w:sz w:val="18"/>
                <w:szCs w:val="18"/>
              </w:rPr>
            </w:pPr>
          </w:p>
        </w:tc>
        <w:tc>
          <w:tcPr>
            <w:tcW w:w="411" w:type="dxa"/>
            <w:vAlign w:val="center"/>
          </w:tcPr>
          <w:p w14:paraId="2D2F2B75" w14:textId="77777777" w:rsidR="005C7EA9" w:rsidRPr="00941BCE" w:rsidRDefault="005C7EA9" w:rsidP="00985090">
            <w:pPr>
              <w:spacing w:line="0" w:lineRule="atLeast"/>
              <w:rPr>
                <w:color w:val="000000" w:themeColor="text1"/>
                <w:sz w:val="18"/>
                <w:szCs w:val="18"/>
              </w:rPr>
            </w:pPr>
          </w:p>
        </w:tc>
        <w:tc>
          <w:tcPr>
            <w:tcW w:w="411" w:type="dxa"/>
            <w:vAlign w:val="center"/>
          </w:tcPr>
          <w:p w14:paraId="05A2F68F" w14:textId="77777777" w:rsidR="005C7EA9" w:rsidRPr="00941BCE" w:rsidRDefault="005C7EA9" w:rsidP="00985090">
            <w:pPr>
              <w:spacing w:line="0" w:lineRule="atLeast"/>
              <w:rPr>
                <w:color w:val="000000" w:themeColor="text1"/>
                <w:sz w:val="18"/>
                <w:szCs w:val="18"/>
              </w:rPr>
            </w:pPr>
          </w:p>
        </w:tc>
        <w:tc>
          <w:tcPr>
            <w:tcW w:w="411" w:type="dxa"/>
            <w:vAlign w:val="center"/>
          </w:tcPr>
          <w:p w14:paraId="57D97143" w14:textId="77777777" w:rsidR="005C7EA9" w:rsidRPr="00941BCE" w:rsidRDefault="005C7EA9" w:rsidP="00985090">
            <w:pPr>
              <w:spacing w:line="0" w:lineRule="atLeast"/>
              <w:rPr>
                <w:color w:val="000000" w:themeColor="text1"/>
                <w:sz w:val="18"/>
                <w:szCs w:val="18"/>
              </w:rPr>
            </w:pPr>
          </w:p>
        </w:tc>
        <w:tc>
          <w:tcPr>
            <w:tcW w:w="411" w:type="dxa"/>
            <w:vAlign w:val="center"/>
          </w:tcPr>
          <w:p w14:paraId="4BDB02B6" w14:textId="77777777" w:rsidR="005C7EA9" w:rsidRPr="00941BCE" w:rsidRDefault="005C7EA9" w:rsidP="00985090">
            <w:pPr>
              <w:spacing w:line="0" w:lineRule="atLeast"/>
              <w:rPr>
                <w:color w:val="000000" w:themeColor="text1"/>
                <w:sz w:val="18"/>
                <w:szCs w:val="18"/>
              </w:rPr>
            </w:pPr>
          </w:p>
        </w:tc>
        <w:tc>
          <w:tcPr>
            <w:tcW w:w="411" w:type="dxa"/>
            <w:vAlign w:val="center"/>
          </w:tcPr>
          <w:p w14:paraId="2C03E51F" w14:textId="77777777" w:rsidR="005C7EA9" w:rsidRPr="00941BCE" w:rsidRDefault="005C7EA9" w:rsidP="00985090">
            <w:pPr>
              <w:spacing w:line="0" w:lineRule="atLeast"/>
              <w:rPr>
                <w:color w:val="000000" w:themeColor="text1"/>
                <w:sz w:val="18"/>
                <w:szCs w:val="18"/>
              </w:rPr>
            </w:pPr>
          </w:p>
        </w:tc>
        <w:tc>
          <w:tcPr>
            <w:tcW w:w="411" w:type="dxa"/>
            <w:vAlign w:val="center"/>
          </w:tcPr>
          <w:p w14:paraId="2C79AA68" w14:textId="77777777" w:rsidR="005C7EA9" w:rsidRPr="00941BCE" w:rsidRDefault="005C7EA9" w:rsidP="00985090">
            <w:pPr>
              <w:spacing w:line="0" w:lineRule="atLeast"/>
              <w:rPr>
                <w:color w:val="000000" w:themeColor="text1"/>
                <w:sz w:val="18"/>
                <w:szCs w:val="18"/>
              </w:rPr>
            </w:pPr>
          </w:p>
        </w:tc>
        <w:tc>
          <w:tcPr>
            <w:tcW w:w="411" w:type="dxa"/>
            <w:vAlign w:val="center"/>
          </w:tcPr>
          <w:p w14:paraId="528B30F2" w14:textId="77777777" w:rsidR="005C7EA9" w:rsidRPr="00941BCE" w:rsidRDefault="005C7EA9" w:rsidP="00985090">
            <w:pPr>
              <w:spacing w:line="0" w:lineRule="atLeast"/>
              <w:rPr>
                <w:color w:val="000000" w:themeColor="text1"/>
                <w:sz w:val="18"/>
                <w:szCs w:val="18"/>
              </w:rPr>
            </w:pPr>
          </w:p>
        </w:tc>
        <w:tc>
          <w:tcPr>
            <w:tcW w:w="411" w:type="dxa"/>
            <w:vAlign w:val="center"/>
          </w:tcPr>
          <w:p w14:paraId="40E19399" w14:textId="77777777" w:rsidR="005C7EA9" w:rsidRPr="00941BCE" w:rsidRDefault="005C7EA9" w:rsidP="00985090">
            <w:pPr>
              <w:spacing w:line="0" w:lineRule="atLeast"/>
              <w:rPr>
                <w:color w:val="000000" w:themeColor="text1"/>
                <w:sz w:val="18"/>
                <w:szCs w:val="18"/>
              </w:rPr>
            </w:pPr>
          </w:p>
        </w:tc>
        <w:tc>
          <w:tcPr>
            <w:tcW w:w="411" w:type="dxa"/>
            <w:vAlign w:val="center"/>
          </w:tcPr>
          <w:p w14:paraId="28E82CB3" w14:textId="77777777" w:rsidR="005C7EA9" w:rsidRPr="00941BCE" w:rsidRDefault="005C7EA9" w:rsidP="00985090">
            <w:pPr>
              <w:spacing w:line="0" w:lineRule="atLeast"/>
              <w:rPr>
                <w:color w:val="000000" w:themeColor="text1"/>
                <w:sz w:val="18"/>
                <w:szCs w:val="18"/>
              </w:rPr>
            </w:pPr>
          </w:p>
        </w:tc>
        <w:tc>
          <w:tcPr>
            <w:tcW w:w="411" w:type="dxa"/>
            <w:vAlign w:val="center"/>
          </w:tcPr>
          <w:p w14:paraId="6E0799E1" w14:textId="77777777" w:rsidR="005C7EA9" w:rsidRPr="00941BCE" w:rsidRDefault="005C7EA9" w:rsidP="00985090">
            <w:pPr>
              <w:spacing w:line="0" w:lineRule="atLeast"/>
              <w:rPr>
                <w:color w:val="000000" w:themeColor="text1"/>
                <w:sz w:val="18"/>
                <w:szCs w:val="18"/>
              </w:rPr>
            </w:pPr>
          </w:p>
        </w:tc>
        <w:tc>
          <w:tcPr>
            <w:tcW w:w="411" w:type="dxa"/>
            <w:vAlign w:val="center"/>
          </w:tcPr>
          <w:p w14:paraId="34A73830" w14:textId="77777777" w:rsidR="005C7EA9" w:rsidRPr="00941BCE" w:rsidRDefault="005C7EA9" w:rsidP="00985090">
            <w:pPr>
              <w:spacing w:line="0" w:lineRule="atLeast"/>
              <w:rPr>
                <w:color w:val="000000" w:themeColor="text1"/>
                <w:sz w:val="18"/>
                <w:szCs w:val="18"/>
              </w:rPr>
            </w:pPr>
          </w:p>
        </w:tc>
        <w:tc>
          <w:tcPr>
            <w:tcW w:w="411" w:type="dxa"/>
            <w:vAlign w:val="center"/>
          </w:tcPr>
          <w:p w14:paraId="0E234F33" w14:textId="77777777" w:rsidR="005C7EA9" w:rsidRPr="00941BCE" w:rsidRDefault="005C7EA9" w:rsidP="00985090">
            <w:pPr>
              <w:spacing w:line="0" w:lineRule="atLeast"/>
              <w:rPr>
                <w:color w:val="000000" w:themeColor="text1"/>
                <w:sz w:val="18"/>
                <w:szCs w:val="18"/>
              </w:rPr>
            </w:pPr>
          </w:p>
        </w:tc>
        <w:tc>
          <w:tcPr>
            <w:tcW w:w="411" w:type="dxa"/>
            <w:vAlign w:val="center"/>
          </w:tcPr>
          <w:p w14:paraId="7BA20F1F" w14:textId="77777777" w:rsidR="005C7EA9" w:rsidRPr="00941BCE" w:rsidRDefault="005C7EA9" w:rsidP="00985090">
            <w:pPr>
              <w:spacing w:line="0" w:lineRule="atLeast"/>
              <w:rPr>
                <w:color w:val="000000" w:themeColor="text1"/>
                <w:sz w:val="18"/>
                <w:szCs w:val="18"/>
              </w:rPr>
            </w:pPr>
          </w:p>
        </w:tc>
      </w:tr>
      <w:tr w:rsidR="005C7EA9" w:rsidRPr="00941BCE" w14:paraId="782804DC" w14:textId="77777777" w:rsidTr="00A464AE">
        <w:trPr>
          <w:cantSplit/>
          <w:trHeight w:hRule="exact" w:val="284"/>
          <w:jc w:val="center"/>
        </w:trPr>
        <w:tc>
          <w:tcPr>
            <w:tcW w:w="412" w:type="dxa"/>
            <w:vMerge/>
            <w:vAlign w:val="center"/>
          </w:tcPr>
          <w:p w14:paraId="760EADB8" w14:textId="77777777" w:rsidR="005C7EA9" w:rsidRPr="00941BCE" w:rsidRDefault="005C7EA9" w:rsidP="00985090">
            <w:pPr>
              <w:spacing w:line="0" w:lineRule="atLeast"/>
              <w:rPr>
                <w:color w:val="000000" w:themeColor="text1"/>
                <w:sz w:val="18"/>
                <w:szCs w:val="18"/>
              </w:rPr>
            </w:pPr>
          </w:p>
        </w:tc>
        <w:tc>
          <w:tcPr>
            <w:tcW w:w="851" w:type="dxa"/>
            <w:vMerge/>
            <w:vAlign w:val="center"/>
          </w:tcPr>
          <w:p w14:paraId="2C2B55A5" w14:textId="77777777" w:rsidR="005C7EA9" w:rsidRPr="00941BCE" w:rsidRDefault="005C7EA9" w:rsidP="00985090">
            <w:pPr>
              <w:spacing w:line="0" w:lineRule="atLeast"/>
              <w:jc w:val="center"/>
              <w:rPr>
                <w:color w:val="000000" w:themeColor="text1"/>
                <w:sz w:val="18"/>
                <w:szCs w:val="18"/>
              </w:rPr>
            </w:pPr>
          </w:p>
        </w:tc>
        <w:tc>
          <w:tcPr>
            <w:tcW w:w="992" w:type="dxa"/>
            <w:vAlign w:val="center"/>
          </w:tcPr>
          <w:p w14:paraId="158160B4"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车位</w:t>
            </w:r>
          </w:p>
        </w:tc>
        <w:tc>
          <w:tcPr>
            <w:tcW w:w="703" w:type="dxa"/>
            <w:vAlign w:val="center"/>
          </w:tcPr>
          <w:p w14:paraId="1F6790FD"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辆</w:t>
            </w:r>
          </w:p>
        </w:tc>
        <w:tc>
          <w:tcPr>
            <w:tcW w:w="531" w:type="dxa"/>
            <w:vAlign w:val="center"/>
          </w:tcPr>
          <w:p w14:paraId="63320B35"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15</w:t>
            </w:r>
          </w:p>
        </w:tc>
        <w:tc>
          <w:tcPr>
            <w:tcW w:w="411" w:type="dxa"/>
            <w:vAlign w:val="center"/>
          </w:tcPr>
          <w:p w14:paraId="11E4CD2B" w14:textId="77777777" w:rsidR="005C7EA9" w:rsidRPr="00941BCE" w:rsidRDefault="005C7EA9" w:rsidP="00985090">
            <w:pPr>
              <w:spacing w:line="0" w:lineRule="atLeast"/>
              <w:rPr>
                <w:color w:val="000000" w:themeColor="text1"/>
                <w:sz w:val="18"/>
                <w:szCs w:val="18"/>
              </w:rPr>
            </w:pPr>
          </w:p>
        </w:tc>
        <w:tc>
          <w:tcPr>
            <w:tcW w:w="411" w:type="dxa"/>
            <w:vAlign w:val="center"/>
          </w:tcPr>
          <w:p w14:paraId="119FA717" w14:textId="77777777" w:rsidR="005C7EA9" w:rsidRPr="00941BCE" w:rsidRDefault="005C7EA9" w:rsidP="00985090">
            <w:pPr>
              <w:spacing w:line="0" w:lineRule="atLeast"/>
              <w:rPr>
                <w:color w:val="000000" w:themeColor="text1"/>
                <w:sz w:val="18"/>
                <w:szCs w:val="18"/>
              </w:rPr>
            </w:pPr>
          </w:p>
        </w:tc>
        <w:tc>
          <w:tcPr>
            <w:tcW w:w="411" w:type="dxa"/>
            <w:vAlign w:val="center"/>
          </w:tcPr>
          <w:p w14:paraId="34D9E73C" w14:textId="77777777" w:rsidR="005C7EA9" w:rsidRPr="00941BCE" w:rsidRDefault="005C7EA9" w:rsidP="00985090">
            <w:pPr>
              <w:spacing w:line="0" w:lineRule="atLeast"/>
              <w:rPr>
                <w:color w:val="000000" w:themeColor="text1"/>
                <w:sz w:val="18"/>
                <w:szCs w:val="18"/>
              </w:rPr>
            </w:pPr>
          </w:p>
        </w:tc>
        <w:tc>
          <w:tcPr>
            <w:tcW w:w="411" w:type="dxa"/>
            <w:vAlign w:val="center"/>
          </w:tcPr>
          <w:p w14:paraId="2688C662" w14:textId="77777777" w:rsidR="005C7EA9" w:rsidRPr="00941BCE" w:rsidRDefault="005C7EA9" w:rsidP="00985090">
            <w:pPr>
              <w:spacing w:line="0" w:lineRule="atLeast"/>
              <w:rPr>
                <w:color w:val="000000" w:themeColor="text1"/>
                <w:sz w:val="18"/>
                <w:szCs w:val="18"/>
              </w:rPr>
            </w:pPr>
          </w:p>
        </w:tc>
        <w:tc>
          <w:tcPr>
            <w:tcW w:w="411" w:type="dxa"/>
            <w:vAlign w:val="center"/>
          </w:tcPr>
          <w:p w14:paraId="682F726B" w14:textId="77777777" w:rsidR="005C7EA9" w:rsidRPr="00941BCE" w:rsidRDefault="005C7EA9" w:rsidP="00985090">
            <w:pPr>
              <w:spacing w:line="0" w:lineRule="atLeast"/>
              <w:rPr>
                <w:color w:val="000000" w:themeColor="text1"/>
                <w:sz w:val="18"/>
                <w:szCs w:val="18"/>
              </w:rPr>
            </w:pPr>
          </w:p>
        </w:tc>
        <w:tc>
          <w:tcPr>
            <w:tcW w:w="411" w:type="dxa"/>
            <w:vAlign w:val="center"/>
          </w:tcPr>
          <w:p w14:paraId="7F456462" w14:textId="77777777" w:rsidR="005C7EA9" w:rsidRPr="00941BCE" w:rsidRDefault="005C7EA9" w:rsidP="00985090">
            <w:pPr>
              <w:spacing w:line="0" w:lineRule="atLeast"/>
              <w:rPr>
                <w:color w:val="000000" w:themeColor="text1"/>
                <w:sz w:val="18"/>
                <w:szCs w:val="18"/>
              </w:rPr>
            </w:pPr>
          </w:p>
        </w:tc>
        <w:tc>
          <w:tcPr>
            <w:tcW w:w="411" w:type="dxa"/>
            <w:vAlign w:val="center"/>
          </w:tcPr>
          <w:p w14:paraId="24290AED" w14:textId="77777777" w:rsidR="005C7EA9" w:rsidRPr="00941BCE" w:rsidRDefault="005C7EA9" w:rsidP="00985090">
            <w:pPr>
              <w:spacing w:line="0" w:lineRule="atLeast"/>
              <w:rPr>
                <w:color w:val="000000" w:themeColor="text1"/>
                <w:sz w:val="18"/>
                <w:szCs w:val="18"/>
              </w:rPr>
            </w:pPr>
          </w:p>
        </w:tc>
        <w:tc>
          <w:tcPr>
            <w:tcW w:w="411" w:type="dxa"/>
            <w:vAlign w:val="center"/>
          </w:tcPr>
          <w:p w14:paraId="5594DB5F" w14:textId="77777777" w:rsidR="005C7EA9" w:rsidRPr="00941BCE" w:rsidRDefault="005C7EA9" w:rsidP="00985090">
            <w:pPr>
              <w:spacing w:line="0" w:lineRule="atLeast"/>
              <w:rPr>
                <w:color w:val="000000" w:themeColor="text1"/>
                <w:sz w:val="18"/>
                <w:szCs w:val="18"/>
              </w:rPr>
            </w:pPr>
          </w:p>
        </w:tc>
        <w:tc>
          <w:tcPr>
            <w:tcW w:w="411" w:type="dxa"/>
            <w:vAlign w:val="center"/>
          </w:tcPr>
          <w:p w14:paraId="4AB0AAF8" w14:textId="77777777" w:rsidR="005C7EA9" w:rsidRPr="00941BCE" w:rsidRDefault="005C7EA9" w:rsidP="00985090">
            <w:pPr>
              <w:spacing w:line="0" w:lineRule="atLeast"/>
              <w:rPr>
                <w:color w:val="000000" w:themeColor="text1"/>
                <w:sz w:val="18"/>
                <w:szCs w:val="18"/>
              </w:rPr>
            </w:pPr>
          </w:p>
        </w:tc>
        <w:tc>
          <w:tcPr>
            <w:tcW w:w="411" w:type="dxa"/>
            <w:vAlign w:val="center"/>
          </w:tcPr>
          <w:p w14:paraId="769BD5AA" w14:textId="77777777" w:rsidR="005C7EA9" w:rsidRPr="00941BCE" w:rsidRDefault="005C7EA9" w:rsidP="00985090">
            <w:pPr>
              <w:spacing w:line="0" w:lineRule="atLeast"/>
              <w:rPr>
                <w:color w:val="000000" w:themeColor="text1"/>
                <w:sz w:val="18"/>
                <w:szCs w:val="18"/>
              </w:rPr>
            </w:pPr>
          </w:p>
        </w:tc>
        <w:tc>
          <w:tcPr>
            <w:tcW w:w="411" w:type="dxa"/>
            <w:vAlign w:val="center"/>
          </w:tcPr>
          <w:p w14:paraId="5360D856" w14:textId="77777777" w:rsidR="005C7EA9" w:rsidRPr="00941BCE" w:rsidRDefault="005C7EA9" w:rsidP="00985090">
            <w:pPr>
              <w:spacing w:line="0" w:lineRule="atLeast"/>
              <w:rPr>
                <w:color w:val="000000" w:themeColor="text1"/>
                <w:sz w:val="18"/>
                <w:szCs w:val="18"/>
              </w:rPr>
            </w:pPr>
          </w:p>
        </w:tc>
        <w:tc>
          <w:tcPr>
            <w:tcW w:w="411" w:type="dxa"/>
            <w:vAlign w:val="center"/>
          </w:tcPr>
          <w:p w14:paraId="45584591" w14:textId="77777777" w:rsidR="005C7EA9" w:rsidRPr="00941BCE" w:rsidRDefault="005C7EA9" w:rsidP="00985090">
            <w:pPr>
              <w:spacing w:line="0" w:lineRule="atLeast"/>
              <w:rPr>
                <w:color w:val="000000" w:themeColor="text1"/>
                <w:sz w:val="18"/>
                <w:szCs w:val="18"/>
              </w:rPr>
            </w:pPr>
          </w:p>
        </w:tc>
        <w:tc>
          <w:tcPr>
            <w:tcW w:w="411" w:type="dxa"/>
            <w:vAlign w:val="center"/>
          </w:tcPr>
          <w:p w14:paraId="66719BD9" w14:textId="77777777" w:rsidR="005C7EA9" w:rsidRPr="00941BCE" w:rsidRDefault="005C7EA9" w:rsidP="00985090">
            <w:pPr>
              <w:spacing w:line="0" w:lineRule="atLeast"/>
              <w:rPr>
                <w:color w:val="000000" w:themeColor="text1"/>
                <w:sz w:val="18"/>
                <w:szCs w:val="18"/>
              </w:rPr>
            </w:pPr>
          </w:p>
        </w:tc>
        <w:tc>
          <w:tcPr>
            <w:tcW w:w="411" w:type="dxa"/>
            <w:vAlign w:val="center"/>
          </w:tcPr>
          <w:p w14:paraId="2F74BB4F" w14:textId="77777777" w:rsidR="005C7EA9" w:rsidRPr="00941BCE" w:rsidRDefault="005C7EA9" w:rsidP="00985090">
            <w:pPr>
              <w:spacing w:line="0" w:lineRule="atLeast"/>
              <w:rPr>
                <w:color w:val="000000" w:themeColor="text1"/>
                <w:sz w:val="18"/>
                <w:szCs w:val="18"/>
              </w:rPr>
            </w:pPr>
          </w:p>
        </w:tc>
        <w:tc>
          <w:tcPr>
            <w:tcW w:w="411" w:type="dxa"/>
            <w:vAlign w:val="center"/>
          </w:tcPr>
          <w:p w14:paraId="2C42999F" w14:textId="77777777" w:rsidR="005C7EA9" w:rsidRPr="00941BCE" w:rsidRDefault="005C7EA9" w:rsidP="00985090">
            <w:pPr>
              <w:spacing w:line="0" w:lineRule="atLeast"/>
              <w:rPr>
                <w:color w:val="000000" w:themeColor="text1"/>
                <w:sz w:val="18"/>
                <w:szCs w:val="18"/>
              </w:rPr>
            </w:pPr>
          </w:p>
        </w:tc>
        <w:tc>
          <w:tcPr>
            <w:tcW w:w="411" w:type="dxa"/>
            <w:vAlign w:val="center"/>
          </w:tcPr>
          <w:p w14:paraId="120C2D06" w14:textId="77777777" w:rsidR="005C7EA9" w:rsidRPr="00941BCE" w:rsidRDefault="005C7EA9" w:rsidP="00985090">
            <w:pPr>
              <w:spacing w:line="0" w:lineRule="atLeast"/>
              <w:rPr>
                <w:color w:val="000000" w:themeColor="text1"/>
                <w:sz w:val="18"/>
                <w:szCs w:val="18"/>
              </w:rPr>
            </w:pPr>
          </w:p>
        </w:tc>
      </w:tr>
      <w:tr w:rsidR="005C7EA9" w:rsidRPr="00941BCE" w14:paraId="3ADA03AC" w14:textId="77777777" w:rsidTr="00A464AE">
        <w:trPr>
          <w:cantSplit/>
          <w:trHeight w:hRule="exact" w:val="284"/>
          <w:jc w:val="center"/>
        </w:trPr>
        <w:tc>
          <w:tcPr>
            <w:tcW w:w="412" w:type="dxa"/>
            <w:vMerge/>
            <w:vAlign w:val="center"/>
          </w:tcPr>
          <w:p w14:paraId="324F6947" w14:textId="77777777" w:rsidR="005C7EA9" w:rsidRPr="00941BCE" w:rsidRDefault="005C7EA9" w:rsidP="00985090">
            <w:pPr>
              <w:spacing w:line="0" w:lineRule="atLeast"/>
              <w:rPr>
                <w:color w:val="000000" w:themeColor="text1"/>
                <w:sz w:val="18"/>
                <w:szCs w:val="18"/>
              </w:rPr>
            </w:pPr>
          </w:p>
        </w:tc>
        <w:tc>
          <w:tcPr>
            <w:tcW w:w="851" w:type="dxa"/>
            <w:vMerge w:val="restart"/>
            <w:vAlign w:val="center"/>
          </w:tcPr>
          <w:p w14:paraId="2B869E4A"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旅游</w:t>
            </w:r>
          </w:p>
          <w:p w14:paraId="66733A06" w14:textId="77777777" w:rsidR="005C7EA9" w:rsidRPr="00941BCE" w:rsidRDefault="005C7EA9" w:rsidP="003A4D15">
            <w:pPr>
              <w:spacing w:line="0" w:lineRule="atLeast"/>
              <w:jc w:val="center"/>
              <w:rPr>
                <w:color w:val="000000" w:themeColor="text1"/>
                <w:sz w:val="18"/>
                <w:szCs w:val="18"/>
              </w:rPr>
            </w:pPr>
            <w:r w:rsidRPr="00941BCE">
              <w:rPr>
                <w:color w:val="000000" w:themeColor="text1"/>
                <w:sz w:val="18"/>
                <w:szCs w:val="18"/>
              </w:rPr>
              <w:t>客船</w:t>
            </w:r>
          </w:p>
        </w:tc>
        <w:tc>
          <w:tcPr>
            <w:tcW w:w="992" w:type="dxa"/>
            <w:vAlign w:val="center"/>
          </w:tcPr>
          <w:p w14:paraId="6D85DA69"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艘数</w:t>
            </w:r>
          </w:p>
        </w:tc>
        <w:tc>
          <w:tcPr>
            <w:tcW w:w="703" w:type="dxa"/>
            <w:vAlign w:val="center"/>
          </w:tcPr>
          <w:p w14:paraId="4318CD01"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艘</w:t>
            </w:r>
          </w:p>
        </w:tc>
        <w:tc>
          <w:tcPr>
            <w:tcW w:w="531" w:type="dxa"/>
            <w:vAlign w:val="center"/>
          </w:tcPr>
          <w:p w14:paraId="297D77B5"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16</w:t>
            </w:r>
          </w:p>
        </w:tc>
        <w:tc>
          <w:tcPr>
            <w:tcW w:w="411" w:type="dxa"/>
            <w:vAlign w:val="center"/>
          </w:tcPr>
          <w:p w14:paraId="4D661426" w14:textId="77777777" w:rsidR="005C7EA9" w:rsidRPr="00941BCE" w:rsidRDefault="005C7EA9" w:rsidP="00985090">
            <w:pPr>
              <w:spacing w:line="0" w:lineRule="atLeast"/>
              <w:rPr>
                <w:color w:val="000000" w:themeColor="text1"/>
                <w:sz w:val="18"/>
                <w:szCs w:val="18"/>
              </w:rPr>
            </w:pPr>
          </w:p>
        </w:tc>
        <w:tc>
          <w:tcPr>
            <w:tcW w:w="411" w:type="dxa"/>
            <w:vAlign w:val="center"/>
          </w:tcPr>
          <w:p w14:paraId="601FD4E3" w14:textId="77777777" w:rsidR="005C7EA9" w:rsidRPr="00941BCE" w:rsidRDefault="005C7EA9" w:rsidP="00985090">
            <w:pPr>
              <w:spacing w:line="0" w:lineRule="atLeast"/>
              <w:rPr>
                <w:color w:val="000000" w:themeColor="text1"/>
                <w:sz w:val="18"/>
                <w:szCs w:val="18"/>
              </w:rPr>
            </w:pPr>
          </w:p>
        </w:tc>
        <w:tc>
          <w:tcPr>
            <w:tcW w:w="411" w:type="dxa"/>
            <w:vAlign w:val="center"/>
          </w:tcPr>
          <w:p w14:paraId="4036F590" w14:textId="77777777" w:rsidR="005C7EA9" w:rsidRPr="00941BCE" w:rsidRDefault="005C7EA9" w:rsidP="00985090">
            <w:pPr>
              <w:spacing w:line="0" w:lineRule="atLeast"/>
              <w:rPr>
                <w:color w:val="000000" w:themeColor="text1"/>
                <w:sz w:val="18"/>
                <w:szCs w:val="18"/>
              </w:rPr>
            </w:pPr>
          </w:p>
        </w:tc>
        <w:tc>
          <w:tcPr>
            <w:tcW w:w="411" w:type="dxa"/>
            <w:vAlign w:val="center"/>
          </w:tcPr>
          <w:p w14:paraId="17775AC6" w14:textId="77777777" w:rsidR="005C7EA9" w:rsidRPr="00941BCE" w:rsidRDefault="005C7EA9" w:rsidP="00985090">
            <w:pPr>
              <w:spacing w:line="0" w:lineRule="atLeast"/>
              <w:rPr>
                <w:color w:val="000000" w:themeColor="text1"/>
                <w:sz w:val="18"/>
                <w:szCs w:val="18"/>
              </w:rPr>
            </w:pPr>
          </w:p>
        </w:tc>
        <w:tc>
          <w:tcPr>
            <w:tcW w:w="411" w:type="dxa"/>
            <w:vAlign w:val="center"/>
          </w:tcPr>
          <w:p w14:paraId="58E22004" w14:textId="77777777" w:rsidR="005C7EA9" w:rsidRPr="00941BCE" w:rsidRDefault="005C7EA9" w:rsidP="00985090">
            <w:pPr>
              <w:spacing w:line="0" w:lineRule="atLeast"/>
              <w:rPr>
                <w:color w:val="000000" w:themeColor="text1"/>
                <w:sz w:val="18"/>
                <w:szCs w:val="18"/>
              </w:rPr>
            </w:pPr>
          </w:p>
        </w:tc>
        <w:tc>
          <w:tcPr>
            <w:tcW w:w="411" w:type="dxa"/>
            <w:vAlign w:val="center"/>
          </w:tcPr>
          <w:p w14:paraId="75F31B3B" w14:textId="77777777" w:rsidR="005C7EA9" w:rsidRPr="00941BCE" w:rsidRDefault="005C7EA9" w:rsidP="00985090">
            <w:pPr>
              <w:spacing w:line="0" w:lineRule="atLeast"/>
              <w:rPr>
                <w:color w:val="000000" w:themeColor="text1"/>
                <w:sz w:val="18"/>
                <w:szCs w:val="18"/>
              </w:rPr>
            </w:pPr>
          </w:p>
        </w:tc>
        <w:tc>
          <w:tcPr>
            <w:tcW w:w="411" w:type="dxa"/>
            <w:vAlign w:val="center"/>
          </w:tcPr>
          <w:p w14:paraId="0A68A837" w14:textId="77777777" w:rsidR="005C7EA9" w:rsidRPr="00941BCE" w:rsidRDefault="005C7EA9" w:rsidP="00985090">
            <w:pPr>
              <w:spacing w:line="0" w:lineRule="atLeast"/>
              <w:rPr>
                <w:color w:val="000000" w:themeColor="text1"/>
                <w:sz w:val="18"/>
                <w:szCs w:val="18"/>
              </w:rPr>
            </w:pPr>
          </w:p>
        </w:tc>
        <w:tc>
          <w:tcPr>
            <w:tcW w:w="411" w:type="dxa"/>
            <w:vAlign w:val="center"/>
          </w:tcPr>
          <w:p w14:paraId="6C09EA2B" w14:textId="77777777" w:rsidR="005C7EA9" w:rsidRPr="00941BCE" w:rsidRDefault="005C7EA9" w:rsidP="00985090">
            <w:pPr>
              <w:spacing w:line="0" w:lineRule="atLeast"/>
              <w:rPr>
                <w:color w:val="000000" w:themeColor="text1"/>
                <w:sz w:val="18"/>
                <w:szCs w:val="18"/>
              </w:rPr>
            </w:pPr>
          </w:p>
        </w:tc>
        <w:tc>
          <w:tcPr>
            <w:tcW w:w="411" w:type="dxa"/>
            <w:vAlign w:val="center"/>
          </w:tcPr>
          <w:p w14:paraId="5369698F" w14:textId="77777777" w:rsidR="005C7EA9" w:rsidRPr="00941BCE" w:rsidRDefault="005C7EA9" w:rsidP="00985090">
            <w:pPr>
              <w:spacing w:line="0" w:lineRule="atLeast"/>
              <w:rPr>
                <w:color w:val="000000" w:themeColor="text1"/>
                <w:sz w:val="18"/>
                <w:szCs w:val="18"/>
              </w:rPr>
            </w:pPr>
          </w:p>
        </w:tc>
        <w:tc>
          <w:tcPr>
            <w:tcW w:w="411" w:type="dxa"/>
            <w:vAlign w:val="center"/>
          </w:tcPr>
          <w:p w14:paraId="0E036932" w14:textId="77777777" w:rsidR="005C7EA9" w:rsidRPr="00941BCE" w:rsidRDefault="005C7EA9" w:rsidP="00985090">
            <w:pPr>
              <w:spacing w:line="0" w:lineRule="atLeast"/>
              <w:rPr>
                <w:color w:val="000000" w:themeColor="text1"/>
                <w:sz w:val="18"/>
                <w:szCs w:val="18"/>
              </w:rPr>
            </w:pPr>
          </w:p>
        </w:tc>
        <w:tc>
          <w:tcPr>
            <w:tcW w:w="411" w:type="dxa"/>
            <w:vAlign w:val="center"/>
          </w:tcPr>
          <w:p w14:paraId="33E75943" w14:textId="77777777" w:rsidR="005C7EA9" w:rsidRPr="00941BCE" w:rsidRDefault="005C7EA9" w:rsidP="00985090">
            <w:pPr>
              <w:spacing w:line="0" w:lineRule="atLeast"/>
              <w:rPr>
                <w:color w:val="000000" w:themeColor="text1"/>
                <w:sz w:val="18"/>
                <w:szCs w:val="18"/>
              </w:rPr>
            </w:pPr>
          </w:p>
        </w:tc>
        <w:tc>
          <w:tcPr>
            <w:tcW w:w="411" w:type="dxa"/>
            <w:vAlign w:val="center"/>
          </w:tcPr>
          <w:p w14:paraId="4D583EB9" w14:textId="77777777" w:rsidR="005C7EA9" w:rsidRPr="00941BCE" w:rsidRDefault="005C7EA9" w:rsidP="00985090">
            <w:pPr>
              <w:spacing w:line="0" w:lineRule="atLeast"/>
              <w:rPr>
                <w:color w:val="000000" w:themeColor="text1"/>
                <w:sz w:val="18"/>
                <w:szCs w:val="18"/>
              </w:rPr>
            </w:pPr>
          </w:p>
        </w:tc>
        <w:tc>
          <w:tcPr>
            <w:tcW w:w="411" w:type="dxa"/>
            <w:vAlign w:val="center"/>
          </w:tcPr>
          <w:p w14:paraId="4D6B21D0" w14:textId="77777777" w:rsidR="005C7EA9" w:rsidRPr="00941BCE" w:rsidRDefault="005C7EA9" w:rsidP="00985090">
            <w:pPr>
              <w:spacing w:line="0" w:lineRule="atLeast"/>
              <w:rPr>
                <w:color w:val="000000" w:themeColor="text1"/>
                <w:sz w:val="18"/>
                <w:szCs w:val="18"/>
              </w:rPr>
            </w:pPr>
          </w:p>
        </w:tc>
        <w:tc>
          <w:tcPr>
            <w:tcW w:w="411" w:type="dxa"/>
            <w:vAlign w:val="center"/>
          </w:tcPr>
          <w:p w14:paraId="21FD03E7" w14:textId="77777777" w:rsidR="005C7EA9" w:rsidRPr="00941BCE" w:rsidRDefault="005C7EA9" w:rsidP="00985090">
            <w:pPr>
              <w:spacing w:line="0" w:lineRule="atLeast"/>
              <w:rPr>
                <w:color w:val="000000" w:themeColor="text1"/>
                <w:sz w:val="18"/>
                <w:szCs w:val="18"/>
              </w:rPr>
            </w:pPr>
          </w:p>
        </w:tc>
        <w:tc>
          <w:tcPr>
            <w:tcW w:w="411" w:type="dxa"/>
            <w:vAlign w:val="center"/>
          </w:tcPr>
          <w:p w14:paraId="028B7882" w14:textId="77777777" w:rsidR="005C7EA9" w:rsidRPr="00941BCE" w:rsidRDefault="005C7EA9" w:rsidP="00985090">
            <w:pPr>
              <w:spacing w:line="0" w:lineRule="atLeast"/>
              <w:rPr>
                <w:color w:val="000000" w:themeColor="text1"/>
                <w:sz w:val="18"/>
                <w:szCs w:val="18"/>
              </w:rPr>
            </w:pPr>
          </w:p>
        </w:tc>
        <w:tc>
          <w:tcPr>
            <w:tcW w:w="411" w:type="dxa"/>
            <w:vAlign w:val="center"/>
          </w:tcPr>
          <w:p w14:paraId="3B9AC08F" w14:textId="77777777" w:rsidR="005C7EA9" w:rsidRPr="00941BCE" w:rsidRDefault="005C7EA9" w:rsidP="00985090">
            <w:pPr>
              <w:spacing w:line="0" w:lineRule="atLeast"/>
              <w:rPr>
                <w:color w:val="000000" w:themeColor="text1"/>
                <w:sz w:val="18"/>
                <w:szCs w:val="18"/>
              </w:rPr>
            </w:pPr>
          </w:p>
        </w:tc>
      </w:tr>
      <w:tr w:rsidR="005C7EA9" w:rsidRPr="00941BCE" w14:paraId="073F1E91" w14:textId="77777777" w:rsidTr="00A464AE">
        <w:trPr>
          <w:cantSplit/>
          <w:trHeight w:hRule="exact" w:val="284"/>
          <w:jc w:val="center"/>
        </w:trPr>
        <w:tc>
          <w:tcPr>
            <w:tcW w:w="412" w:type="dxa"/>
            <w:vMerge/>
            <w:vAlign w:val="center"/>
          </w:tcPr>
          <w:p w14:paraId="58CBA02B" w14:textId="77777777" w:rsidR="005C7EA9" w:rsidRPr="00941BCE" w:rsidRDefault="005C7EA9" w:rsidP="00985090">
            <w:pPr>
              <w:spacing w:line="0" w:lineRule="atLeast"/>
              <w:rPr>
                <w:color w:val="000000" w:themeColor="text1"/>
                <w:sz w:val="18"/>
                <w:szCs w:val="18"/>
              </w:rPr>
            </w:pPr>
          </w:p>
        </w:tc>
        <w:tc>
          <w:tcPr>
            <w:tcW w:w="851" w:type="dxa"/>
            <w:vMerge/>
            <w:vAlign w:val="center"/>
          </w:tcPr>
          <w:p w14:paraId="16CC84CA" w14:textId="77777777" w:rsidR="005C7EA9" w:rsidRPr="00941BCE" w:rsidRDefault="005C7EA9" w:rsidP="00985090">
            <w:pPr>
              <w:spacing w:line="0" w:lineRule="atLeast"/>
              <w:jc w:val="center"/>
              <w:rPr>
                <w:color w:val="000000" w:themeColor="text1"/>
                <w:sz w:val="18"/>
                <w:szCs w:val="18"/>
              </w:rPr>
            </w:pPr>
          </w:p>
        </w:tc>
        <w:tc>
          <w:tcPr>
            <w:tcW w:w="992" w:type="dxa"/>
            <w:vAlign w:val="center"/>
          </w:tcPr>
          <w:p w14:paraId="3F0EF3D4"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总吨</w:t>
            </w:r>
          </w:p>
        </w:tc>
        <w:tc>
          <w:tcPr>
            <w:tcW w:w="703" w:type="dxa"/>
            <w:vAlign w:val="center"/>
          </w:tcPr>
          <w:p w14:paraId="3BACD991"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吨位</w:t>
            </w:r>
          </w:p>
        </w:tc>
        <w:tc>
          <w:tcPr>
            <w:tcW w:w="531" w:type="dxa"/>
            <w:vAlign w:val="center"/>
          </w:tcPr>
          <w:p w14:paraId="71236970"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17</w:t>
            </w:r>
          </w:p>
        </w:tc>
        <w:tc>
          <w:tcPr>
            <w:tcW w:w="411" w:type="dxa"/>
            <w:vAlign w:val="center"/>
          </w:tcPr>
          <w:p w14:paraId="7690DEC0" w14:textId="77777777" w:rsidR="005C7EA9" w:rsidRPr="00941BCE" w:rsidRDefault="005C7EA9" w:rsidP="00985090">
            <w:pPr>
              <w:spacing w:line="0" w:lineRule="atLeast"/>
              <w:rPr>
                <w:color w:val="000000" w:themeColor="text1"/>
                <w:sz w:val="18"/>
                <w:szCs w:val="18"/>
              </w:rPr>
            </w:pPr>
          </w:p>
        </w:tc>
        <w:tc>
          <w:tcPr>
            <w:tcW w:w="411" w:type="dxa"/>
            <w:vAlign w:val="center"/>
          </w:tcPr>
          <w:p w14:paraId="2EBE6FB3" w14:textId="77777777" w:rsidR="005C7EA9" w:rsidRPr="00941BCE" w:rsidRDefault="005C7EA9" w:rsidP="00985090">
            <w:pPr>
              <w:spacing w:line="0" w:lineRule="atLeast"/>
              <w:rPr>
                <w:color w:val="000000" w:themeColor="text1"/>
                <w:sz w:val="18"/>
                <w:szCs w:val="18"/>
              </w:rPr>
            </w:pPr>
          </w:p>
        </w:tc>
        <w:tc>
          <w:tcPr>
            <w:tcW w:w="411" w:type="dxa"/>
            <w:vAlign w:val="center"/>
          </w:tcPr>
          <w:p w14:paraId="5ACFFAEB" w14:textId="77777777" w:rsidR="005C7EA9" w:rsidRPr="00941BCE" w:rsidRDefault="005C7EA9" w:rsidP="00985090">
            <w:pPr>
              <w:spacing w:line="0" w:lineRule="atLeast"/>
              <w:rPr>
                <w:color w:val="000000" w:themeColor="text1"/>
                <w:sz w:val="18"/>
                <w:szCs w:val="18"/>
              </w:rPr>
            </w:pPr>
          </w:p>
        </w:tc>
        <w:tc>
          <w:tcPr>
            <w:tcW w:w="411" w:type="dxa"/>
            <w:vAlign w:val="center"/>
          </w:tcPr>
          <w:p w14:paraId="77DA01DA" w14:textId="77777777" w:rsidR="005C7EA9" w:rsidRPr="00941BCE" w:rsidRDefault="005C7EA9" w:rsidP="00985090">
            <w:pPr>
              <w:spacing w:line="0" w:lineRule="atLeast"/>
              <w:rPr>
                <w:color w:val="000000" w:themeColor="text1"/>
                <w:sz w:val="18"/>
                <w:szCs w:val="18"/>
              </w:rPr>
            </w:pPr>
          </w:p>
        </w:tc>
        <w:tc>
          <w:tcPr>
            <w:tcW w:w="411" w:type="dxa"/>
            <w:vAlign w:val="center"/>
          </w:tcPr>
          <w:p w14:paraId="01860B66" w14:textId="77777777" w:rsidR="005C7EA9" w:rsidRPr="00941BCE" w:rsidRDefault="005C7EA9" w:rsidP="00985090">
            <w:pPr>
              <w:spacing w:line="0" w:lineRule="atLeast"/>
              <w:rPr>
                <w:color w:val="000000" w:themeColor="text1"/>
                <w:sz w:val="18"/>
                <w:szCs w:val="18"/>
              </w:rPr>
            </w:pPr>
          </w:p>
        </w:tc>
        <w:tc>
          <w:tcPr>
            <w:tcW w:w="411" w:type="dxa"/>
            <w:vAlign w:val="center"/>
          </w:tcPr>
          <w:p w14:paraId="0E6FFDA2" w14:textId="77777777" w:rsidR="005C7EA9" w:rsidRPr="00941BCE" w:rsidRDefault="005C7EA9" w:rsidP="00985090">
            <w:pPr>
              <w:spacing w:line="0" w:lineRule="atLeast"/>
              <w:rPr>
                <w:color w:val="000000" w:themeColor="text1"/>
                <w:sz w:val="18"/>
                <w:szCs w:val="18"/>
              </w:rPr>
            </w:pPr>
          </w:p>
        </w:tc>
        <w:tc>
          <w:tcPr>
            <w:tcW w:w="411" w:type="dxa"/>
            <w:vAlign w:val="center"/>
          </w:tcPr>
          <w:p w14:paraId="7961DE74" w14:textId="77777777" w:rsidR="005C7EA9" w:rsidRPr="00941BCE" w:rsidRDefault="005C7EA9" w:rsidP="00985090">
            <w:pPr>
              <w:spacing w:line="0" w:lineRule="atLeast"/>
              <w:rPr>
                <w:color w:val="000000" w:themeColor="text1"/>
                <w:sz w:val="18"/>
                <w:szCs w:val="18"/>
              </w:rPr>
            </w:pPr>
          </w:p>
        </w:tc>
        <w:tc>
          <w:tcPr>
            <w:tcW w:w="411" w:type="dxa"/>
            <w:vAlign w:val="center"/>
          </w:tcPr>
          <w:p w14:paraId="3AA01319" w14:textId="77777777" w:rsidR="005C7EA9" w:rsidRPr="00941BCE" w:rsidRDefault="005C7EA9" w:rsidP="00985090">
            <w:pPr>
              <w:spacing w:line="0" w:lineRule="atLeast"/>
              <w:rPr>
                <w:color w:val="000000" w:themeColor="text1"/>
                <w:sz w:val="18"/>
                <w:szCs w:val="18"/>
              </w:rPr>
            </w:pPr>
          </w:p>
        </w:tc>
        <w:tc>
          <w:tcPr>
            <w:tcW w:w="411" w:type="dxa"/>
            <w:vAlign w:val="center"/>
          </w:tcPr>
          <w:p w14:paraId="2A096732" w14:textId="77777777" w:rsidR="005C7EA9" w:rsidRPr="00941BCE" w:rsidRDefault="005C7EA9" w:rsidP="00985090">
            <w:pPr>
              <w:spacing w:line="0" w:lineRule="atLeast"/>
              <w:rPr>
                <w:color w:val="000000" w:themeColor="text1"/>
                <w:sz w:val="18"/>
                <w:szCs w:val="18"/>
              </w:rPr>
            </w:pPr>
          </w:p>
        </w:tc>
        <w:tc>
          <w:tcPr>
            <w:tcW w:w="411" w:type="dxa"/>
            <w:vAlign w:val="center"/>
          </w:tcPr>
          <w:p w14:paraId="45C8BD15" w14:textId="77777777" w:rsidR="005C7EA9" w:rsidRPr="00941BCE" w:rsidRDefault="005C7EA9" w:rsidP="00985090">
            <w:pPr>
              <w:spacing w:line="0" w:lineRule="atLeast"/>
              <w:rPr>
                <w:color w:val="000000" w:themeColor="text1"/>
                <w:sz w:val="18"/>
                <w:szCs w:val="18"/>
              </w:rPr>
            </w:pPr>
          </w:p>
        </w:tc>
        <w:tc>
          <w:tcPr>
            <w:tcW w:w="411" w:type="dxa"/>
            <w:vAlign w:val="center"/>
          </w:tcPr>
          <w:p w14:paraId="410AB941" w14:textId="77777777" w:rsidR="005C7EA9" w:rsidRPr="00941BCE" w:rsidRDefault="005C7EA9" w:rsidP="00985090">
            <w:pPr>
              <w:spacing w:line="0" w:lineRule="atLeast"/>
              <w:rPr>
                <w:color w:val="000000" w:themeColor="text1"/>
                <w:sz w:val="18"/>
                <w:szCs w:val="18"/>
              </w:rPr>
            </w:pPr>
          </w:p>
        </w:tc>
        <w:tc>
          <w:tcPr>
            <w:tcW w:w="411" w:type="dxa"/>
            <w:vAlign w:val="center"/>
          </w:tcPr>
          <w:p w14:paraId="5371B84C" w14:textId="77777777" w:rsidR="005C7EA9" w:rsidRPr="00941BCE" w:rsidRDefault="005C7EA9" w:rsidP="00985090">
            <w:pPr>
              <w:spacing w:line="0" w:lineRule="atLeast"/>
              <w:rPr>
                <w:color w:val="000000" w:themeColor="text1"/>
                <w:sz w:val="18"/>
                <w:szCs w:val="18"/>
              </w:rPr>
            </w:pPr>
          </w:p>
        </w:tc>
        <w:tc>
          <w:tcPr>
            <w:tcW w:w="411" w:type="dxa"/>
            <w:vAlign w:val="center"/>
          </w:tcPr>
          <w:p w14:paraId="4CB8129A" w14:textId="77777777" w:rsidR="005C7EA9" w:rsidRPr="00941BCE" w:rsidRDefault="005C7EA9" w:rsidP="00985090">
            <w:pPr>
              <w:spacing w:line="0" w:lineRule="atLeast"/>
              <w:rPr>
                <w:color w:val="000000" w:themeColor="text1"/>
                <w:sz w:val="18"/>
                <w:szCs w:val="18"/>
              </w:rPr>
            </w:pPr>
          </w:p>
        </w:tc>
        <w:tc>
          <w:tcPr>
            <w:tcW w:w="411" w:type="dxa"/>
            <w:vAlign w:val="center"/>
          </w:tcPr>
          <w:p w14:paraId="4CAE735D" w14:textId="77777777" w:rsidR="005C7EA9" w:rsidRPr="00941BCE" w:rsidRDefault="005C7EA9" w:rsidP="00985090">
            <w:pPr>
              <w:spacing w:line="0" w:lineRule="atLeast"/>
              <w:rPr>
                <w:color w:val="000000" w:themeColor="text1"/>
                <w:sz w:val="18"/>
                <w:szCs w:val="18"/>
              </w:rPr>
            </w:pPr>
          </w:p>
        </w:tc>
        <w:tc>
          <w:tcPr>
            <w:tcW w:w="411" w:type="dxa"/>
            <w:vAlign w:val="center"/>
          </w:tcPr>
          <w:p w14:paraId="5B8C9352" w14:textId="77777777" w:rsidR="005C7EA9" w:rsidRPr="00941BCE" w:rsidRDefault="005C7EA9" w:rsidP="00985090">
            <w:pPr>
              <w:spacing w:line="0" w:lineRule="atLeast"/>
              <w:rPr>
                <w:color w:val="000000" w:themeColor="text1"/>
                <w:sz w:val="18"/>
                <w:szCs w:val="18"/>
              </w:rPr>
            </w:pPr>
          </w:p>
        </w:tc>
        <w:tc>
          <w:tcPr>
            <w:tcW w:w="411" w:type="dxa"/>
            <w:vAlign w:val="center"/>
          </w:tcPr>
          <w:p w14:paraId="3AFC9724" w14:textId="77777777" w:rsidR="005C7EA9" w:rsidRPr="00941BCE" w:rsidRDefault="005C7EA9" w:rsidP="00985090">
            <w:pPr>
              <w:spacing w:line="0" w:lineRule="atLeast"/>
              <w:rPr>
                <w:color w:val="000000" w:themeColor="text1"/>
                <w:sz w:val="18"/>
                <w:szCs w:val="18"/>
              </w:rPr>
            </w:pPr>
          </w:p>
        </w:tc>
      </w:tr>
      <w:tr w:rsidR="005C7EA9" w:rsidRPr="00941BCE" w14:paraId="28095CF1" w14:textId="77777777" w:rsidTr="00A464AE">
        <w:trPr>
          <w:cantSplit/>
          <w:trHeight w:hRule="exact" w:val="284"/>
          <w:jc w:val="center"/>
        </w:trPr>
        <w:tc>
          <w:tcPr>
            <w:tcW w:w="412" w:type="dxa"/>
            <w:vMerge/>
            <w:vAlign w:val="center"/>
          </w:tcPr>
          <w:p w14:paraId="1B845607" w14:textId="77777777" w:rsidR="005C7EA9" w:rsidRPr="00941BCE" w:rsidRDefault="005C7EA9" w:rsidP="00985090">
            <w:pPr>
              <w:spacing w:line="0" w:lineRule="atLeast"/>
              <w:rPr>
                <w:color w:val="000000" w:themeColor="text1"/>
                <w:sz w:val="18"/>
                <w:szCs w:val="18"/>
              </w:rPr>
            </w:pPr>
          </w:p>
        </w:tc>
        <w:tc>
          <w:tcPr>
            <w:tcW w:w="851" w:type="dxa"/>
            <w:vMerge/>
            <w:vAlign w:val="center"/>
          </w:tcPr>
          <w:p w14:paraId="3EE50A9B" w14:textId="77777777" w:rsidR="005C7EA9" w:rsidRPr="00941BCE" w:rsidRDefault="005C7EA9" w:rsidP="00985090">
            <w:pPr>
              <w:spacing w:line="0" w:lineRule="atLeast"/>
              <w:jc w:val="center"/>
              <w:rPr>
                <w:color w:val="000000" w:themeColor="text1"/>
                <w:sz w:val="18"/>
                <w:szCs w:val="18"/>
              </w:rPr>
            </w:pPr>
          </w:p>
        </w:tc>
        <w:tc>
          <w:tcPr>
            <w:tcW w:w="992" w:type="dxa"/>
            <w:vAlign w:val="center"/>
          </w:tcPr>
          <w:p w14:paraId="73D4C1C2"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主机功率</w:t>
            </w:r>
          </w:p>
        </w:tc>
        <w:tc>
          <w:tcPr>
            <w:tcW w:w="703" w:type="dxa"/>
            <w:vAlign w:val="center"/>
          </w:tcPr>
          <w:p w14:paraId="441A2D6E"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千瓦</w:t>
            </w:r>
          </w:p>
        </w:tc>
        <w:tc>
          <w:tcPr>
            <w:tcW w:w="531" w:type="dxa"/>
            <w:vAlign w:val="center"/>
          </w:tcPr>
          <w:p w14:paraId="3B4DBBD7"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18</w:t>
            </w:r>
          </w:p>
        </w:tc>
        <w:tc>
          <w:tcPr>
            <w:tcW w:w="411" w:type="dxa"/>
            <w:vAlign w:val="center"/>
          </w:tcPr>
          <w:p w14:paraId="302BE9A5" w14:textId="77777777" w:rsidR="005C7EA9" w:rsidRPr="00941BCE" w:rsidRDefault="005C7EA9" w:rsidP="00985090">
            <w:pPr>
              <w:spacing w:line="0" w:lineRule="atLeast"/>
              <w:rPr>
                <w:color w:val="000000" w:themeColor="text1"/>
                <w:sz w:val="18"/>
                <w:szCs w:val="18"/>
              </w:rPr>
            </w:pPr>
          </w:p>
        </w:tc>
        <w:tc>
          <w:tcPr>
            <w:tcW w:w="411" w:type="dxa"/>
            <w:vAlign w:val="center"/>
          </w:tcPr>
          <w:p w14:paraId="1FAF1DCF" w14:textId="77777777" w:rsidR="005C7EA9" w:rsidRPr="00941BCE" w:rsidRDefault="005C7EA9" w:rsidP="00985090">
            <w:pPr>
              <w:spacing w:line="0" w:lineRule="atLeast"/>
              <w:rPr>
                <w:color w:val="000000" w:themeColor="text1"/>
                <w:sz w:val="18"/>
                <w:szCs w:val="18"/>
              </w:rPr>
            </w:pPr>
          </w:p>
        </w:tc>
        <w:tc>
          <w:tcPr>
            <w:tcW w:w="411" w:type="dxa"/>
            <w:vAlign w:val="center"/>
          </w:tcPr>
          <w:p w14:paraId="1C1750E3" w14:textId="77777777" w:rsidR="005C7EA9" w:rsidRPr="00941BCE" w:rsidRDefault="005C7EA9" w:rsidP="00985090">
            <w:pPr>
              <w:spacing w:line="0" w:lineRule="atLeast"/>
              <w:rPr>
                <w:color w:val="000000" w:themeColor="text1"/>
                <w:sz w:val="18"/>
                <w:szCs w:val="18"/>
              </w:rPr>
            </w:pPr>
          </w:p>
        </w:tc>
        <w:tc>
          <w:tcPr>
            <w:tcW w:w="411" w:type="dxa"/>
            <w:vAlign w:val="center"/>
          </w:tcPr>
          <w:p w14:paraId="4586E144" w14:textId="77777777" w:rsidR="005C7EA9" w:rsidRPr="00941BCE" w:rsidRDefault="005C7EA9" w:rsidP="00985090">
            <w:pPr>
              <w:spacing w:line="0" w:lineRule="atLeast"/>
              <w:rPr>
                <w:color w:val="000000" w:themeColor="text1"/>
                <w:sz w:val="18"/>
                <w:szCs w:val="18"/>
              </w:rPr>
            </w:pPr>
          </w:p>
        </w:tc>
        <w:tc>
          <w:tcPr>
            <w:tcW w:w="411" w:type="dxa"/>
            <w:vAlign w:val="center"/>
          </w:tcPr>
          <w:p w14:paraId="627CCE82" w14:textId="77777777" w:rsidR="005C7EA9" w:rsidRPr="00941BCE" w:rsidRDefault="005C7EA9" w:rsidP="00985090">
            <w:pPr>
              <w:spacing w:line="0" w:lineRule="atLeast"/>
              <w:rPr>
                <w:color w:val="000000" w:themeColor="text1"/>
                <w:sz w:val="18"/>
                <w:szCs w:val="18"/>
              </w:rPr>
            </w:pPr>
          </w:p>
        </w:tc>
        <w:tc>
          <w:tcPr>
            <w:tcW w:w="411" w:type="dxa"/>
            <w:vAlign w:val="center"/>
          </w:tcPr>
          <w:p w14:paraId="690B4523" w14:textId="77777777" w:rsidR="005C7EA9" w:rsidRPr="00941BCE" w:rsidRDefault="005C7EA9" w:rsidP="00985090">
            <w:pPr>
              <w:spacing w:line="0" w:lineRule="atLeast"/>
              <w:rPr>
                <w:color w:val="000000" w:themeColor="text1"/>
                <w:sz w:val="18"/>
                <w:szCs w:val="18"/>
              </w:rPr>
            </w:pPr>
          </w:p>
        </w:tc>
        <w:tc>
          <w:tcPr>
            <w:tcW w:w="411" w:type="dxa"/>
            <w:vAlign w:val="center"/>
          </w:tcPr>
          <w:p w14:paraId="70684FD7" w14:textId="77777777" w:rsidR="005C7EA9" w:rsidRPr="00941BCE" w:rsidRDefault="005C7EA9" w:rsidP="00985090">
            <w:pPr>
              <w:spacing w:line="0" w:lineRule="atLeast"/>
              <w:rPr>
                <w:color w:val="000000" w:themeColor="text1"/>
                <w:sz w:val="18"/>
                <w:szCs w:val="18"/>
              </w:rPr>
            </w:pPr>
          </w:p>
        </w:tc>
        <w:tc>
          <w:tcPr>
            <w:tcW w:w="411" w:type="dxa"/>
            <w:vAlign w:val="center"/>
          </w:tcPr>
          <w:p w14:paraId="6CCBDC2B" w14:textId="77777777" w:rsidR="005C7EA9" w:rsidRPr="00941BCE" w:rsidRDefault="005C7EA9" w:rsidP="00985090">
            <w:pPr>
              <w:spacing w:line="0" w:lineRule="atLeast"/>
              <w:rPr>
                <w:color w:val="000000" w:themeColor="text1"/>
                <w:sz w:val="18"/>
                <w:szCs w:val="18"/>
              </w:rPr>
            </w:pPr>
          </w:p>
        </w:tc>
        <w:tc>
          <w:tcPr>
            <w:tcW w:w="411" w:type="dxa"/>
            <w:vAlign w:val="center"/>
          </w:tcPr>
          <w:p w14:paraId="63CA6191" w14:textId="77777777" w:rsidR="005C7EA9" w:rsidRPr="00941BCE" w:rsidRDefault="005C7EA9" w:rsidP="00985090">
            <w:pPr>
              <w:spacing w:line="0" w:lineRule="atLeast"/>
              <w:rPr>
                <w:color w:val="000000" w:themeColor="text1"/>
                <w:sz w:val="18"/>
                <w:szCs w:val="18"/>
              </w:rPr>
            </w:pPr>
          </w:p>
        </w:tc>
        <w:tc>
          <w:tcPr>
            <w:tcW w:w="411" w:type="dxa"/>
            <w:vAlign w:val="center"/>
          </w:tcPr>
          <w:p w14:paraId="660DF2EE" w14:textId="77777777" w:rsidR="005C7EA9" w:rsidRPr="00941BCE" w:rsidRDefault="005C7EA9" w:rsidP="00985090">
            <w:pPr>
              <w:spacing w:line="0" w:lineRule="atLeast"/>
              <w:rPr>
                <w:color w:val="000000" w:themeColor="text1"/>
                <w:sz w:val="18"/>
                <w:szCs w:val="18"/>
              </w:rPr>
            </w:pPr>
          </w:p>
        </w:tc>
        <w:tc>
          <w:tcPr>
            <w:tcW w:w="411" w:type="dxa"/>
            <w:vAlign w:val="center"/>
          </w:tcPr>
          <w:p w14:paraId="402D8CF2" w14:textId="77777777" w:rsidR="005C7EA9" w:rsidRPr="00941BCE" w:rsidRDefault="005C7EA9" w:rsidP="00985090">
            <w:pPr>
              <w:spacing w:line="0" w:lineRule="atLeast"/>
              <w:rPr>
                <w:color w:val="000000" w:themeColor="text1"/>
                <w:sz w:val="18"/>
                <w:szCs w:val="18"/>
              </w:rPr>
            </w:pPr>
          </w:p>
        </w:tc>
        <w:tc>
          <w:tcPr>
            <w:tcW w:w="411" w:type="dxa"/>
            <w:vAlign w:val="center"/>
          </w:tcPr>
          <w:p w14:paraId="2E84FCC0" w14:textId="77777777" w:rsidR="005C7EA9" w:rsidRPr="00941BCE" w:rsidRDefault="005C7EA9" w:rsidP="00985090">
            <w:pPr>
              <w:spacing w:line="0" w:lineRule="atLeast"/>
              <w:rPr>
                <w:color w:val="000000" w:themeColor="text1"/>
                <w:sz w:val="18"/>
                <w:szCs w:val="18"/>
              </w:rPr>
            </w:pPr>
          </w:p>
        </w:tc>
        <w:tc>
          <w:tcPr>
            <w:tcW w:w="411" w:type="dxa"/>
            <w:vAlign w:val="center"/>
          </w:tcPr>
          <w:p w14:paraId="3EE12D9D" w14:textId="77777777" w:rsidR="005C7EA9" w:rsidRPr="00941BCE" w:rsidRDefault="005C7EA9" w:rsidP="00985090">
            <w:pPr>
              <w:spacing w:line="0" w:lineRule="atLeast"/>
              <w:rPr>
                <w:color w:val="000000" w:themeColor="text1"/>
                <w:sz w:val="18"/>
                <w:szCs w:val="18"/>
              </w:rPr>
            </w:pPr>
          </w:p>
        </w:tc>
        <w:tc>
          <w:tcPr>
            <w:tcW w:w="411" w:type="dxa"/>
            <w:vAlign w:val="center"/>
          </w:tcPr>
          <w:p w14:paraId="5F9FAE09" w14:textId="77777777" w:rsidR="005C7EA9" w:rsidRPr="00941BCE" w:rsidRDefault="005C7EA9" w:rsidP="00985090">
            <w:pPr>
              <w:spacing w:line="0" w:lineRule="atLeast"/>
              <w:rPr>
                <w:color w:val="000000" w:themeColor="text1"/>
                <w:sz w:val="18"/>
                <w:szCs w:val="18"/>
              </w:rPr>
            </w:pPr>
          </w:p>
        </w:tc>
        <w:tc>
          <w:tcPr>
            <w:tcW w:w="411" w:type="dxa"/>
            <w:vAlign w:val="center"/>
          </w:tcPr>
          <w:p w14:paraId="0BE46C7C" w14:textId="77777777" w:rsidR="005C7EA9" w:rsidRPr="00941BCE" w:rsidRDefault="005C7EA9" w:rsidP="00985090">
            <w:pPr>
              <w:spacing w:line="0" w:lineRule="atLeast"/>
              <w:rPr>
                <w:color w:val="000000" w:themeColor="text1"/>
                <w:sz w:val="18"/>
                <w:szCs w:val="18"/>
              </w:rPr>
            </w:pPr>
          </w:p>
        </w:tc>
        <w:tc>
          <w:tcPr>
            <w:tcW w:w="411" w:type="dxa"/>
            <w:vAlign w:val="center"/>
          </w:tcPr>
          <w:p w14:paraId="55228306" w14:textId="77777777" w:rsidR="005C7EA9" w:rsidRPr="00941BCE" w:rsidRDefault="005C7EA9" w:rsidP="00985090">
            <w:pPr>
              <w:spacing w:line="0" w:lineRule="atLeast"/>
              <w:rPr>
                <w:color w:val="000000" w:themeColor="text1"/>
                <w:sz w:val="18"/>
                <w:szCs w:val="18"/>
              </w:rPr>
            </w:pPr>
          </w:p>
        </w:tc>
      </w:tr>
      <w:tr w:rsidR="005C7EA9" w:rsidRPr="00941BCE" w14:paraId="758B8F1C" w14:textId="77777777" w:rsidTr="00A464AE">
        <w:trPr>
          <w:cantSplit/>
          <w:trHeight w:hRule="exact" w:val="284"/>
          <w:jc w:val="center"/>
        </w:trPr>
        <w:tc>
          <w:tcPr>
            <w:tcW w:w="412" w:type="dxa"/>
            <w:vMerge/>
            <w:vAlign w:val="center"/>
          </w:tcPr>
          <w:p w14:paraId="0A3F4246" w14:textId="77777777" w:rsidR="005C7EA9" w:rsidRPr="00941BCE" w:rsidRDefault="005C7EA9" w:rsidP="00985090">
            <w:pPr>
              <w:spacing w:line="0" w:lineRule="atLeast"/>
              <w:rPr>
                <w:color w:val="000000" w:themeColor="text1"/>
                <w:sz w:val="18"/>
                <w:szCs w:val="18"/>
              </w:rPr>
            </w:pPr>
          </w:p>
        </w:tc>
        <w:tc>
          <w:tcPr>
            <w:tcW w:w="851" w:type="dxa"/>
            <w:vMerge/>
            <w:vAlign w:val="center"/>
          </w:tcPr>
          <w:p w14:paraId="37DE3E2A" w14:textId="77777777" w:rsidR="005C7EA9" w:rsidRPr="00941BCE" w:rsidRDefault="005C7EA9" w:rsidP="00985090">
            <w:pPr>
              <w:spacing w:line="0" w:lineRule="atLeast"/>
              <w:jc w:val="center"/>
              <w:rPr>
                <w:color w:val="000000" w:themeColor="text1"/>
                <w:sz w:val="18"/>
                <w:szCs w:val="18"/>
              </w:rPr>
            </w:pPr>
          </w:p>
        </w:tc>
        <w:tc>
          <w:tcPr>
            <w:tcW w:w="992" w:type="dxa"/>
            <w:vAlign w:val="center"/>
          </w:tcPr>
          <w:p w14:paraId="640396B7"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客位</w:t>
            </w:r>
          </w:p>
        </w:tc>
        <w:tc>
          <w:tcPr>
            <w:tcW w:w="703" w:type="dxa"/>
            <w:vAlign w:val="center"/>
          </w:tcPr>
          <w:p w14:paraId="78B9D2ED"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个</w:t>
            </w:r>
          </w:p>
        </w:tc>
        <w:tc>
          <w:tcPr>
            <w:tcW w:w="531" w:type="dxa"/>
            <w:vAlign w:val="center"/>
          </w:tcPr>
          <w:p w14:paraId="0BDDD63F"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19</w:t>
            </w:r>
          </w:p>
        </w:tc>
        <w:tc>
          <w:tcPr>
            <w:tcW w:w="411" w:type="dxa"/>
            <w:vAlign w:val="center"/>
          </w:tcPr>
          <w:p w14:paraId="5870E402" w14:textId="77777777" w:rsidR="005C7EA9" w:rsidRPr="00941BCE" w:rsidRDefault="005C7EA9" w:rsidP="00985090">
            <w:pPr>
              <w:spacing w:line="0" w:lineRule="atLeast"/>
              <w:rPr>
                <w:color w:val="000000" w:themeColor="text1"/>
                <w:sz w:val="18"/>
                <w:szCs w:val="18"/>
              </w:rPr>
            </w:pPr>
          </w:p>
        </w:tc>
        <w:tc>
          <w:tcPr>
            <w:tcW w:w="411" w:type="dxa"/>
            <w:vAlign w:val="center"/>
          </w:tcPr>
          <w:p w14:paraId="7DE8189C" w14:textId="77777777" w:rsidR="005C7EA9" w:rsidRPr="00941BCE" w:rsidRDefault="005C7EA9" w:rsidP="00985090">
            <w:pPr>
              <w:spacing w:line="0" w:lineRule="atLeast"/>
              <w:rPr>
                <w:color w:val="000000" w:themeColor="text1"/>
                <w:sz w:val="18"/>
                <w:szCs w:val="18"/>
              </w:rPr>
            </w:pPr>
          </w:p>
        </w:tc>
        <w:tc>
          <w:tcPr>
            <w:tcW w:w="411" w:type="dxa"/>
            <w:vAlign w:val="center"/>
          </w:tcPr>
          <w:p w14:paraId="4C050A7D" w14:textId="77777777" w:rsidR="005C7EA9" w:rsidRPr="00941BCE" w:rsidRDefault="005C7EA9" w:rsidP="00985090">
            <w:pPr>
              <w:spacing w:line="0" w:lineRule="atLeast"/>
              <w:rPr>
                <w:color w:val="000000" w:themeColor="text1"/>
                <w:sz w:val="18"/>
                <w:szCs w:val="18"/>
              </w:rPr>
            </w:pPr>
          </w:p>
        </w:tc>
        <w:tc>
          <w:tcPr>
            <w:tcW w:w="411" w:type="dxa"/>
            <w:vAlign w:val="center"/>
          </w:tcPr>
          <w:p w14:paraId="787033F3" w14:textId="77777777" w:rsidR="005C7EA9" w:rsidRPr="00941BCE" w:rsidRDefault="005C7EA9" w:rsidP="00985090">
            <w:pPr>
              <w:spacing w:line="0" w:lineRule="atLeast"/>
              <w:rPr>
                <w:color w:val="000000" w:themeColor="text1"/>
                <w:sz w:val="18"/>
                <w:szCs w:val="18"/>
              </w:rPr>
            </w:pPr>
          </w:p>
        </w:tc>
        <w:tc>
          <w:tcPr>
            <w:tcW w:w="411" w:type="dxa"/>
            <w:vAlign w:val="center"/>
          </w:tcPr>
          <w:p w14:paraId="0385E99E" w14:textId="77777777" w:rsidR="005C7EA9" w:rsidRPr="00941BCE" w:rsidRDefault="005C7EA9" w:rsidP="00985090">
            <w:pPr>
              <w:spacing w:line="0" w:lineRule="atLeast"/>
              <w:rPr>
                <w:color w:val="000000" w:themeColor="text1"/>
                <w:sz w:val="18"/>
                <w:szCs w:val="18"/>
              </w:rPr>
            </w:pPr>
          </w:p>
        </w:tc>
        <w:tc>
          <w:tcPr>
            <w:tcW w:w="411" w:type="dxa"/>
            <w:vAlign w:val="center"/>
          </w:tcPr>
          <w:p w14:paraId="435FFB16" w14:textId="77777777" w:rsidR="005C7EA9" w:rsidRPr="00941BCE" w:rsidRDefault="005C7EA9" w:rsidP="00985090">
            <w:pPr>
              <w:spacing w:line="0" w:lineRule="atLeast"/>
              <w:rPr>
                <w:color w:val="000000" w:themeColor="text1"/>
                <w:sz w:val="18"/>
                <w:szCs w:val="18"/>
              </w:rPr>
            </w:pPr>
          </w:p>
        </w:tc>
        <w:tc>
          <w:tcPr>
            <w:tcW w:w="411" w:type="dxa"/>
            <w:vAlign w:val="center"/>
          </w:tcPr>
          <w:p w14:paraId="543046AB" w14:textId="77777777" w:rsidR="005C7EA9" w:rsidRPr="00941BCE" w:rsidRDefault="005C7EA9" w:rsidP="00985090">
            <w:pPr>
              <w:spacing w:line="0" w:lineRule="atLeast"/>
              <w:rPr>
                <w:color w:val="000000" w:themeColor="text1"/>
                <w:sz w:val="18"/>
                <w:szCs w:val="18"/>
              </w:rPr>
            </w:pPr>
          </w:p>
        </w:tc>
        <w:tc>
          <w:tcPr>
            <w:tcW w:w="411" w:type="dxa"/>
            <w:vAlign w:val="center"/>
          </w:tcPr>
          <w:p w14:paraId="5B13F97E" w14:textId="77777777" w:rsidR="005C7EA9" w:rsidRPr="00941BCE" w:rsidRDefault="005C7EA9" w:rsidP="00985090">
            <w:pPr>
              <w:spacing w:line="0" w:lineRule="atLeast"/>
              <w:rPr>
                <w:color w:val="000000" w:themeColor="text1"/>
                <w:sz w:val="18"/>
                <w:szCs w:val="18"/>
              </w:rPr>
            </w:pPr>
          </w:p>
        </w:tc>
        <w:tc>
          <w:tcPr>
            <w:tcW w:w="411" w:type="dxa"/>
            <w:vAlign w:val="center"/>
          </w:tcPr>
          <w:p w14:paraId="28573BC7" w14:textId="77777777" w:rsidR="005C7EA9" w:rsidRPr="00941BCE" w:rsidRDefault="005C7EA9" w:rsidP="00985090">
            <w:pPr>
              <w:spacing w:line="0" w:lineRule="atLeast"/>
              <w:rPr>
                <w:color w:val="000000" w:themeColor="text1"/>
                <w:sz w:val="18"/>
                <w:szCs w:val="18"/>
              </w:rPr>
            </w:pPr>
          </w:p>
        </w:tc>
        <w:tc>
          <w:tcPr>
            <w:tcW w:w="411" w:type="dxa"/>
            <w:vAlign w:val="center"/>
          </w:tcPr>
          <w:p w14:paraId="359D1570" w14:textId="77777777" w:rsidR="005C7EA9" w:rsidRPr="00941BCE" w:rsidRDefault="005C7EA9" w:rsidP="00985090">
            <w:pPr>
              <w:spacing w:line="0" w:lineRule="atLeast"/>
              <w:rPr>
                <w:color w:val="000000" w:themeColor="text1"/>
                <w:sz w:val="18"/>
                <w:szCs w:val="18"/>
              </w:rPr>
            </w:pPr>
          </w:p>
        </w:tc>
        <w:tc>
          <w:tcPr>
            <w:tcW w:w="411" w:type="dxa"/>
            <w:vAlign w:val="center"/>
          </w:tcPr>
          <w:p w14:paraId="664C42DA" w14:textId="77777777" w:rsidR="005C7EA9" w:rsidRPr="00941BCE" w:rsidRDefault="005C7EA9" w:rsidP="00985090">
            <w:pPr>
              <w:spacing w:line="0" w:lineRule="atLeast"/>
              <w:rPr>
                <w:color w:val="000000" w:themeColor="text1"/>
                <w:sz w:val="18"/>
                <w:szCs w:val="18"/>
              </w:rPr>
            </w:pPr>
          </w:p>
        </w:tc>
        <w:tc>
          <w:tcPr>
            <w:tcW w:w="411" w:type="dxa"/>
            <w:vAlign w:val="center"/>
          </w:tcPr>
          <w:p w14:paraId="16AD84E2" w14:textId="77777777" w:rsidR="005C7EA9" w:rsidRPr="00941BCE" w:rsidRDefault="005C7EA9" w:rsidP="00985090">
            <w:pPr>
              <w:spacing w:line="0" w:lineRule="atLeast"/>
              <w:rPr>
                <w:color w:val="000000" w:themeColor="text1"/>
                <w:sz w:val="18"/>
                <w:szCs w:val="18"/>
              </w:rPr>
            </w:pPr>
          </w:p>
        </w:tc>
        <w:tc>
          <w:tcPr>
            <w:tcW w:w="411" w:type="dxa"/>
            <w:vAlign w:val="center"/>
          </w:tcPr>
          <w:p w14:paraId="19CF83DB" w14:textId="77777777" w:rsidR="005C7EA9" w:rsidRPr="00941BCE" w:rsidRDefault="005C7EA9" w:rsidP="00985090">
            <w:pPr>
              <w:spacing w:line="0" w:lineRule="atLeast"/>
              <w:rPr>
                <w:color w:val="000000" w:themeColor="text1"/>
                <w:sz w:val="18"/>
                <w:szCs w:val="18"/>
              </w:rPr>
            </w:pPr>
          </w:p>
        </w:tc>
        <w:tc>
          <w:tcPr>
            <w:tcW w:w="411" w:type="dxa"/>
            <w:vAlign w:val="center"/>
          </w:tcPr>
          <w:p w14:paraId="49023369" w14:textId="77777777" w:rsidR="005C7EA9" w:rsidRPr="00941BCE" w:rsidRDefault="005C7EA9" w:rsidP="00985090">
            <w:pPr>
              <w:spacing w:line="0" w:lineRule="atLeast"/>
              <w:rPr>
                <w:color w:val="000000" w:themeColor="text1"/>
                <w:sz w:val="18"/>
                <w:szCs w:val="18"/>
              </w:rPr>
            </w:pPr>
          </w:p>
        </w:tc>
        <w:tc>
          <w:tcPr>
            <w:tcW w:w="411" w:type="dxa"/>
            <w:vAlign w:val="center"/>
          </w:tcPr>
          <w:p w14:paraId="747B2E97" w14:textId="77777777" w:rsidR="005C7EA9" w:rsidRPr="00941BCE" w:rsidRDefault="005C7EA9" w:rsidP="00985090">
            <w:pPr>
              <w:spacing w:line="0" w:lineRule="atLeast"/>
              <w:rPr>
                <w:color w:val="000000" w:themeColor="text1"/>
                <w:sz w:val="18"/>
                <w:szCs w:val="18"/>
              </w:rPr>
            </w:pPr>
          </w:p>
        </w:tc>
        <w:tc>
          <w:tcPr>
            <w:tcW w:w="411" w:type="dxa"/>
            <w:vAlign w:val="center"/>
          </w:tcPr>
          <w:p w14:paraId="34B742D4" w14:textId="77777777" w:rsidR="005C7EA9" w:rsidRPr="00941BCE" w:rsidRDefault="005C7EA9" w:rsidP="00985090">
            <w:pPr>
              <w:spacing w:line="0" w:lineRule="atLeast"/>
              <w:rPr>
                <w:color w:val="000000" w:themeColor="text1"/>
                <w:sz w:val="18"/>
                <w:szCs w:val="18"/>
              </w:rPr>
            </w:pPr>
          </w:p>
        </w:tc>
      </w:tr>
      <w:tr w:rsidR="005C7EA9" w:rsidRPr="00941BCE" w14:paraId="40C6A58C" w14:textId="77777777" w:rsidTr="00A464AE">
        <w:trPr>
          <w:cantSplit/>
          <w:trHeight w:hRule="exact" w:val="284"/>
          <w:jc w:val="center"/>
        </w:trPr>
        <w:tc>
          <w:tcPr>
            <w:tcW w:w="412" w:type="dxa"/>
            <w:vMerge/>
            <w:vAlign w:val="center"/>
          </w:tcPr>
          <w:p w14:paraId="05FE2C0C" w14:textId="77777777" w:rsidR="005C7EA9" w:rsidRPr="00941BCE" w:rsidRDefault="005C7EA9" w:rsidP="00985090">
            <w:pPr>
              <w:spacing w:line="0" w:lineRule="atLeast"/>
              <w:rPr>
                <w:color w:val="000000" w:themeColor="text1"/>
                <w:sz w:val="18"/>
                <w:szCs w:val="18"/>
              </w:rPr>
            </w:pPr>
          </w:p>
        </w:tc>
        <w:tc>
          <w:tcPr>
            <w:tcW w:w="851" w:type="dxa"/>
            <w:vMerge w:val="restart"/>
            <w:vAlign w:val="center"/>
          </w:tcPr>
          <w:p w14:paraId="02EC7A0A"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高速</w:t>
            </w:r>
          </w:p>
          <w:p w14:paraId="45129585"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客船</w:t>
            </w:r>
          </w:p>
        </w:tc>
        <w:tc>
          <w:tcPr>
            <w:tcW w:w="992" w:type="dxa"/>
            <w:vAlign w:val="center"/>
          </w:tcPr>
          <w:p w14:paraId="74FED885"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艘数</w:t>
            </w:r>
          </w:p>
        </w:tc>
        <w:tc>
          <w:tcPr>
            <w:tcW w:w="703" w:type="dxa"/>
            <w:vAlign w:val="center"/>
          </w:tcPr>
          <w:p w14:paraId="6FC568EA"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艘</w:t>
            </w:r>
          </w:p>
        </w:tc>
        <w:tc>
          <w:tcPr>
            <w:tcW w:w="531" w:type="dxa"/>
            <w:vAlign w:val="center"/>
          </w:tcPr>
          <w:p w14:paraId="0356C9EE"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20</w:t>
            </w:r>
          </w:p>
        </w:tc>
        <w:tc>
          <w:tcPr>
            <w:tcW w:w="411" w:type="dxa"/>
            <w:vAlign w:val="center"/>
          </w:tcPr>
          <w:p w14:paraId="338D58BF" w14:textId="77777777" w:rsidR="005C7EA9" w:rsidRPr="00941BCE" w:rsidRDefault="005C7EA9" w:rsidP="00985090">
            <w:pPr>
              <w:spacing w:line="0" w:lineRule="atLeast"/>
              <w:rPr>
                <w:color w:val="000000" w:themeColor="text1"/>
                <w:sz w:val="18"/>
                <w:szCs w:val="18"/>
              </w:rPr>
            </w:pPr>
          </w:p>
        </w:tc>
        <w:tc>
          <w:tcPr>
            <w:tcW w:w="411" w:type="dxa"/>
            <w:vAlign w:val="center"/>
          </w:tcPr>
          <w:p w14:paraId="50927472" w14:textId="77777777" w:rsidR="005C7EA9" w:rsidRPr="00941BCE" w:rsidRDefault="005C7EA9" w:rsidP="00985090">
            <w:pPr>
              <w:spacing w:line="0" w:lineRule="atLeast"/>
              <w:rPr>
                <w:color w:val="000000" w:themeColor="text1"/>
                <w:sz w:val="18"/>
                <w:szCs w:val="18"/>
              </w:rPr>
            </w:pPr>
          </w:p>
        </w:tc>
        <w:tc>
          <w:tcPr>
            <w:tcW w:w="411" w:type="dxa"/>
            <w:vAlign w:val="center"/>
          </w:tcPr>
          <w:p w14:paraId="1D8A2A2F" w14:textId="77777777" w:rsidR="005C7EA9" w:rsidRPr="00941BCE" w:rsidRDefault="005C7EA9" w:rsidP="00985090">
            <w:pPr>
              <w:spacing w:line="0" w:lineRule="atLeast"/>
              <w:rPr>
                <w:color w:val="000000" w:themeColor="text1"/>
                <w:sz w:val="18"/>
                <w:szCs w:val="18"/>
              </w:rPr>
            </w:pPr>
          </w:p>
        </w:tc>
        <w:tc>
          <w:tcPr>
            <w:tcW w:w="411" w:type="dxa"/>
            <w:vAlign w:val="center"/>
          </w:tcPr>
          <w:p w14:paraId="58810EB6" w14:textId="77777777" w:rsidR="005C7EA9" w:rsidRPr="00941BCE" w:rsidRDefault="005C7EA9" w:rsidP="00985090">
            <w:pPr>
              <w:spacing w:line="0" w:lineRule="atLeast"/>
              <w:rPr>
                <w:color w:val="000000" w:themeColor="text1"/>
                <w:sz w:val="18"/>
                <w:szCs w:val="18"/>
              </w:rPr>
            </w:pPr>
          </w:p>
        </w:tc>
        <w:tc>
          <w:tcPr>
            <w:tcW w:w="411" w:type="dxa"/>
            <w:vAlign w:val="center"/>
          </w:tcPr>
          <w:p w14:paraId="6A1E3A73" w14:textId="77777777" w:rsidR="005C7EA9" w:rsidRPr="00941BCE" w:rsidRDefault="005C7EA9" w:rsidP="00985090">
            <w:pPr>
              <w:spacing w:line="0" w:lineRule="atLeast"/>
              <w:rPr>
                <w:color w:val="000000" w:themeColor="text1"/>
                <w:sz w:val="18"/>
                <w:szCs w:val="18"/>
              </w:rPr>
            </w:pPr>
          </w:p>
        </w:tc>
        <w:tc>
          <w:tcPr>
            <w:tcW w:w="411" w:type="dxa"/>
            <w:vAlign w:val="center"/>
          </w:tcPr>
          <w:p w14:paraId="24B541EB" w14:textId="77777777" w:rsidR="005C7EA9" w:rsidRPr="00941BCE" w:rsidRDefault="005C7EA9" w:rsidP="00985090">
            <w:pPr>
              <w:spacing w:line="0" w:lineRule="atLeast"/>
              <w:rPr>
                <w:color w:val="000000" w:themeColor="text1"/>
                <w:sz w:val="18"/>
                <w:szCs w:val="18"/>
              </w:rPr>
            </w:pPr>
          </w:p>
        </w:tc>
        <w:tc>
          <w:tcPr>
            <w:tcW w:w="411" w:type="dxa"/>
            <w:vAlign w:val="center"/>
          </w:tcPr>
          <w:p w14:paraId="58AE9CAD" w14:textId="77777777" w:rsidR="005C7EA9" w:rsidRPr="00941BCE" w:rsidRDefault="005C7EA9" w:rsidP="00985090">
            <w:pPr>
              <w:spacing w:line="0" w:lineRule="atLeast"/>
              <w:rPr>
                <w:color w:val="000000" w:themeColor="text1"/>
                <w:sz w:val="18"/>
                <w:szCs w:val="18"/>
              </w:rPr>
            </w:pPr>
          </w:p>
        </w:tc>
        <w:tc>
          <w:tcPr>
            <w:tcW w:w="411" w:type="dxa"/>
            <w:vAlign w:val="center"/>
          </w:tcPr>
          <w:p w14:paraId="3DBD7D8D" w14:textId="77777777" w:rsidR="005C7EA9" w:rsidRPr="00941BCE" w:rsidRDefault="005C7EA9" w:rsidP="00985090">
            <w:pPr>
              <w:spacing w:line="0" w:lineRule="atLeast"/>
              <w:rPr>
                <w:color w:val="000000" w:themeColor="text1"/>
                <w:sz w:val="18"/>
                <w:szCs w:val="18"/>
              </w:rPr>
            </w:pPr>
          </w:p>
        </w:tc>
        <w:tc>
          <w:tcPr>
            <w:tcW w:w="411" w:type="dxa"/>
            <w:vAlign w:val="center"/>
          </w:tcPr>
          <w:p w14:paraId="298668DC" w14:textId="77777777" w:rsidR="005C7EA9" w:rsidRPr="00941BCE" w:rsidRDefault="005C7EA9" w:rsidP="00985090">
            <w:pPr>
              <w:spacing w:line="0" w:lineRule="atLeast"/>
              <w:rPr>
                <w:color w:val="000000" w:themeColor="text1"/>
                <w:sz w:val="18"/>
                <w:szCs w:val="18"/>
              </w:rPr>
            </w:pPr>
          </w:p>
        </w:tc>
        <w:tc>
          <w:tcPr>
            <w:tcW w:w="411" w:type="dxa"/>
            <w:vAlign w:val="center"/>
          </w:tcPr>
          <w:p w14:paraId="24718336" w14:textId="77777777" w:rsidR="005C7EA9" w:rsidRPr="00941BCE" w:rsidRDefault="005C7EA9" w:rsidP="00985090">
            <w:pPr>
              <w:spacing w:line="0" w:lineRule="atLeast"/>
              <w:rPr>
                <w:color w:val="000000" w:themeColor="text1"/>
                <w:sz w:val="18"/>
                <w:szCs w:val="18"/>
              </w:rPr>
            </w:pPr>
          </w:p>
        </w:tc>
        <w:tc>
          <w:tcPr>
            <w:tcW w:w="411" w:type="dxa"/>
            <w:vAlign w:val="center"/>
          </w:tcPr>
          <w:p w14:paraId="31C36671" w14:textId="77777777" w:rsidR="005C7EA9" w:rsidRPr="00941BCE" w:rsidRDefault="005C7EA9" w:rsidP="00985090">
            <w:pPr>
              <w:spacing w:line="0" w:lineRule="atLeast"/>
              <w:rPr>
                <w:color w:val="000000" w:themeColor="text1"/>
                <w:sz w:val="18"/>
                <w:szCs w:val="18"/>
              </w:rPr>
            </w:pPr>
          </w:p>
        </w:tc>
        <w:tc>
          <w:tcPr>
            <w:tcW w:w="411" w:type="dxa"/>
            <w:vAlign w:val="center"/>
          </w:tcPr>
          <w:p w14:paraId="303DBCE4" w14:textId="77777777" w:rsidR="005C7EA9" w:rsidRPr="00941BCE" w:rsidRDefault="005C7EA9" w:rsidP="00985090">
            <w:pPr>
              <w:spacing w:line="0" w:lineRule="atLeast"/>
              <w:rPr>
                <w:color w:val="000000" w:themeColor="text1"/>
                <w:sz w:val="18"/>
                <w:szCs w:val="18"/>
              </w:rPr>
            </w:pPr>
          </w:p>
        </w:tc>
        <w:tc>
          <w:tcPr>
            <w:tcW w:w="411" w:type="dxa"/>
            <w:vAlign w:val="center"/>
          </w:tcPr>
          <w:p w14:paraId="4B844760" w14:textId="77777777" w:rsidR="005C7EA9" w:rsidRPr="00941BCE" w:rsidRDefault="005C7EA9" w:rsidP="00985090">
            <w:pPr>
              <w:spacing w:line="0" w:lineRule="atLeast"/>
              <w:rPr>
                <w:color w:val="000000" w:themeColor="text1"/>
                <w:sz w:val="18"/>
                <w:szCs w:val="18"/>
              </w:rPr>
            </w:pPr>
          </w:p>
        </w:tc>
        <w:tc>
          <w:tcPr>
            <w:tcW w:w="411" w:type="dxa"/>
            <w:vAlign w:val="center"/>
          </w:tcPr>
          <w:p w14:paraId="2CB311D5" w14:textId="77777777" w:rsidR="005C7EA9" w:rsidRPr="00941BCE" w:rsidRDefault="005C7EA9" w:rsidP="00985090">
            <w:pPr>
              <w:spacing w:line="0" w:lineRule="atLeast"/>
              <w:rPr>
                <w:color w:val="000000" w:themeColor="text1"/>
                <w:sz w:val="18"/>
                <w:szCs w:val="18"/>
              </w:rPr>
            </w:pPr>
          </w:p>
        </w:tc>
        <w:tc>
          <w:tcPr>
            <w:tcW w:w="411" w:type="dxa"/>
            <w:vAlign w:val="center"/>
          </w:tcPr>
          <w:p w14:paraId="6CBFD7B1" w14:textId="77777777" w:rsidR="005C7EA9" w:rsidRPr="00941BCE" w:rsidRDefault="005C7EA9" w:rsidP="00985090">
            <w:pPr>
              <w:spacing w:line="0" w:lineRule="atLeast"/>
              <w:rPr>
                <w:color w:val="000000" w:themeColor="text1"/>
                <w:sz w:val="18"/>
                <w:szCs w:val="18"/>
              </w:rPr>
            </w:pPr>
          </w:p>
        </w:tc>
        <w:tc>
          <w:tcPr>
            <w:tcW w:w="411" w:type="dxa"/>
            <w:vAlign w:val="center"/>
          </w:tcPr>
          <w:p w14:paraId="16C28DCD" w14:textId="77777777" w:rsidR="005C7EA9" w:rsidRPr="00941BCE" w:rsidRDefault="005C7EA9" w:rsidP="00985090">
            <w:pPr>
              <w:spacing w:line="0" w:lineRule="atLeast"/>
              <w:rPr>
                <w:color w:val="000000" w:themeColor="text1"/>
                <w:sz w:val="18"/>
                <w:szCs w:val="18"/>
              </w:rPr>
            </w:pPr>
          </w:p>
        </w:tc>
      </w:tr>
      <w:tr w:rsidR="005C7EA9" w:rsidRPr="00941BCE" w14:paraId="52CF69BE" w14:textId="77777777" w:rsidTr="00A464AE">
        <w:trPr>
          <w:cantSplit/>
          <w:trHeight w:hRule="exact" w:val="284"/>
          <w:jc w:val="center"/>
        </w:trPr>
        <w:tc>
          <w:tcPr>
            <w:tcW w:w="412" w:type="dxa"/>
            <w:vMerge/>
            <w:vAlign w:val="center"/>
          </w:tcPr>
          <w:p w14:paraId="1FC9CEEB" w14:textId="77777777" w:rsidR="005C7EA9" w:rsidRPr="00941BCE" w:rsidRDefault="005C7EA9" w:rsidP="00985090">
            <w:pPr>
              <w:spacing w:line="0" w:lineRule="atLeast"/>
              <w:rPr>
                <w:color w:val="000000" w:themeColor="text1"/>
                <w:sz w:val="18"/>
                <w:szCs w:val="18"/>
              </w:rPr>
            </w:pPr>
          </w:p>
        </w:tc>
        <w:tc>
          <w:tcPr>
            <w:tcW w:w="851" w:type="dxa"/>
            <w:vMerge/>
            <w:vAlign w:val="center"/>
          </w:tcPr>
          <w:p w14:paraId="1C13C5CB" w14:textId="77777777" w:rsidR="005C7EA9" w:rsidRPr="00941BCE" w:rsidRDefault="005C7EA9" w:rsidP="00985090">
            <w:pPr>
              <w:spacing w:line="0" w:lineRule="atLeast"/>
              <w:jc w:val="center"/>
              <w:rPr>
                <w:color w:val="000000" w:themeColor="text1"/>
                <w:sz w:val="18"/>
                <w:szCs w:val="18"/>
              </w:rPr>
            </w:pPr>
          </w:p>
        </w:tc>
        <w:tc>
          <w:tcPr>
            <w:tcW w:w="992" w:type="dxa"/>
            <w:vAlign w:val="center"/>
          </w:tcPr>
          <w:p w14:paraId="3D97CDF8"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总吨</w:t>
            </w:r>
          </w:p>
        </w:tc>
        <w:tc>
          <w:tcPr>
            <w:tcW w:w="703" w:type="dxa"/>
            <w:vAlign w:val="center"/>
          </w:tcPr>
          <w:p w14:paraId="03C5790A"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吨位</w:t>
            </w:r>
          </w:p>
        </w:tc>
        <w:tc>
          <w:tcPr>
            <w:tcW w:w="531" w:type="dxa"/>
            <w:vAlign w:val="center"/>
          </w:tcPr>
          <w:p w14:paraId="49C13539"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21</w:t>
            </w:r>
          </w:p>
        </w:tc>
        <w:tc>
          <w:tcPr>
            <w:tcW w:w="411" w:type="dxa"/>
            <w:vAlign w:val="center"/>
          </w:tcPr>
          <w:p w14:paraId="14239537" w14:textId="77777777" w:rsidR="005C7EA9" w:rsidRPr="00941BCE" w:rsidRDefault="005C7EA9" w:rsidP="00985090">
            <w:pPr>
              <w:spacing w:line="0" w:lineRule="atLeast"/>
              <w:rPr>
                <w:color w:val="000000" w:themeColor="text1"/>
                <w:sz w:val="18"/>
                <w:szCs w:val="18"/>
              </w:rPr>
            </w:pPr>
          </w:p>
        </w:tc>
        <w:tc>
          <w:tcPr>
            <w:tcW w:w="411" w:type="dxa"/>
            <w:vAlign w:val="center"/>
          </w:tcPr>
          <w:p w14:paraId="342019BA" w14:textId="77777777" w:rsidR="005C7EA9" w:rsidRPr="00941BCE" w:rsidRDefault="005C7EA9" w:rsidP="00985090">
            <w:pPr>
              <w:spacing w:line="0" w:lineRule="atLeast"/>
              <w:rPr>
                <w:color w:val="000000" w:themeColor="text1"/>
                <w:sz w:val="18"/>
                <w:szCs w:val="18"/>
              </w:rPr>
            </w:pPr>
          </w:p>
        </w:tc>
        <w:tc>
          <w:tcPr>
            <w:tcW w:w="411" w:type="dxa"/>
            <w:vAlign w:val="center"/>
          </w:tcPr>
          <w:p w14:paraId="4E87B7A1" w14:textId="77777777" w:rsidR="005C7EA9" w:rsidRPr="00941BCE" w:rsidRDefault="005C7EA9" w:rsidP="00985090">
            <w:pPr>
              <w:spacing w:line="0" w:lineRule="atLeast"/>
              <w:rPr>
                <w:color w:val="000000" w:themeColor="text1"/>
                <w:sz w:val="18"/>
                <w:szCs w:val="18"/>
              </w:rPr>
            </w:pPr>
          </w:p>
        </w:tc>
        <w:tc>
          <w:tcPr>
            <w:tcW w:w="411" w:type="dxa"/>
            <w:vAlign w:val="center"/>
          </w:tcPr>
          <w:p w14:paraId="479C8B22" w14:textId="77777777" w:rsidR="005C7EA9" w:rsidRPr="00941BCE" w:rsidRDefault="005C7EA9" w:rsidP="00985090">
            <w:pPr>
              <w:spacing w:line="0" w:lineRule="atLeast"/>
              <w:rPr>
                <w:color w:val="000000" w:themeColor="text1"/>
                <w:sz w:val="18"/>
                <w:szCs w:val="18"/>
              </w:rPr>
            </w:pPr>
          </w:p>
        </w:tc>
        <w:tc>
          <w:tcPr>
            <w:tcW w:w="411" w:type="dxa"/>
            <w:vAlign w:val="center"/>
          </w:tcPr>
          <w:p w14:paraId="5B92638D" w14:textId="77777777" w:rsidR="005C7EA9" w:rsidRPr="00941BCE" w:rsidRDefault="005C7EA9" w:rsidP="00985090">
            <w:pPr>
              <w:spacing w:line="0" w:lineRule="atLeast"/>
              <w:rPr>
                <w:color w:val="000000" w:themeColor="text1"/>
                <w:sz w:val="18"/>
                <w:szCs w:val="18"/>
              </w:rPr>
            </w:pPr>
          </w:p>
        </w:tc>
        <w:tc>
          <w:tcPr>
            <w:tcW w:w="411" w:type="dxa"/>
            <w:vAlign w:val="center"/>
          </w:tcPr>
          <w:p w14:paraId="1A020E03" w14:textId="77777777" w:rsidR="005C7EA9" w:rsidRPr="00941BCE" w:rsidRDefault="005C7EA9" w:rsidP="00985090">
            <w:pPr>
              <w:spacing w:line="0" w:lineRule="atLeast"/>
              <w:rPr>
                <w:color w:val="000000" w:themeColor="text1"/>
                <w:sz w:val="18"/>
                <w:szCs w:val="18"/>
              </w:rPr>
            </w:pPr>
          </w:p>
        </w:tc>
        <w:tc>
          <w:tcPr>
            <w:tcW w:w="411" w:type="dxa"/>
            <w:vAlign w:val="center"/>
          </w:tcPr>
          <w:p w14:paraId="5BE0513F" w14:textId="77777777" w:rsidR="005C7EA9" w:rsidRPr="00941BCE" w:rsidRDefault="005C7EA9" w:rsidP="00985090">
            <w:pPr>
              <w:spacing w:line="0" w:lineRule="atLeast"/>
              <w:rPr>
                <w:color w:val="000000" w:themeColor="text1"/>
                <w:sz w:val="18"/>
                <w:szCs w:val="18"/>
              </w:rPr>
            </w:pPr>
          </w:p>
        </w:tc>
        <w:tc>
          <w:tcPr>
            <w:tcW w:w="411" w:type="dxa"/>
            <w:vAlign w:val="center"/>
          </w:tcPr>
          <w:p w14:paraId="4799B4A7" w14:textId="77777777" w:rsidR="005C7EA9" w:rsidRPr="00941BCE" w:rsidRDefault="005C7EA9" w:rsidP="00985090">
            <w:pPr>
              <w:spacing w:line="0" w:lineRule="atLeast"/>
              <w:rPr>
                <w:color w:val="000000" w:themeColor="text1"/>
                <w:sz w:val="18"/>
                <w:szCs w:val="18"/>
              </w:rPr>
            </w:pPr>
          </w:p>
        </w:tc>
        <w:tc>
          <w:tcPr>
            <w:tcW w:w="411" w:type="dxa"/>
            <w:vAlign w:val="center"/>
          </w:tcPr>
          <w:p w14:paraId="6EB4518B" w14:textId="77777777" w:rsidR="005C7EA9" w:rsidRPr="00941BCE" w:rsidRDefault="005C7EA9" w:rsidP="00985090">
            <w:pPr>
              <w:spacing w:line="0" w:lineRule="atLeast"/>
              <w:rPr>
                <w:color w:val="000000" w:themeColor="text1"/>
                <w:sz w:val="18"/>
                <w:szCs w:val="18"/>
              </w:rPr>
            </w:pPr>
          </w:p>
        </w:tc>
        <w:tc>
          <w:tcPr>
            <w:tcW w:w="411" w:type="dxa"/>
            <w:vAlign w:val="center"/>
          </w:tcPr>
          <w:p w14:paraId="16A92A66" w14:textId="77777777" w:rsidR="005C7EA9" w:rsidRPr="00941BCE" w:rsidRDefault="005C7EA9" w:rsidP="00985090">
            <w:pPr>
              <w:spacing w:line="0" w:lineRule="atLeast"/>
              <w:rPr>
                <w:color w:val="000000" w:themeColor="text1"/>
                <w:sz w:val="18"/>
                <w:szCs w:val="18"/>
              </w:rPr>
            </w:pPr>
          </w:p>
        </w:tc>
        <w:tc>
          <w:tcPr>
            <w:tcW w:w="411" w:type="dxa"/>
            <w:vAlign w:val="center"/>
          </w:tcPr>
          <w:p w14:paraId="72CC49EB" w14:textId="77777777" w:rsidR="005C7EA9" w:rsidRPr="00941BCE" w:rsidRDefault="005C7EA9" w:rsidP="00985090">
            <w:pPr>
              <w:spacing w:line="0" w:lineRule="atLeast"/>
              <w:rPr>
                <w:color w:val="000000" w:themeColor="text1"/>
                <w:sz w:val="18"/>
                <w:szCs w:val="18"/>
              </w:rPr>
            </w:pPr>
          </w:p>
        </w:tc>
        <w:tc>
          <w:tcPr>
            <w:tcW w:w="411" w:type="dxa"/>
            <w:vAlign w:val="center"/>
          </w:tcPr>
          <w:p w14:paraId="223CA56C" w14:textId="77777777" w:rsidR="005C7EA9" w:rsidRPr="00941BCE" w:rsidRDefault="005C7EA9" w:rsidP="00985090">
            <w:pPr>
              <w:spacing w:line="0" w:lineRule="atLeast"/>
              <w:rPr>
                <w:color w:val="000000" w:themeColor="text1"/>
                <w:sz w:val="18"/>
                <w:szCs w:val="18"/>
              </w:rPr>
            </w:pPr>
          </w:p>
        </w:tc>
        <w:tc>
          <w:tcPr>
            <w:tcW w:w="411" w:type="dxa"/>
            <w:vAlign w:val="center"/>
          </w:tcPr>
          <w:p w14:paraId="0BA2ED30" w14:textId="77777777" w:rsidR="005C7EA9" w:rsidRPr="00941BCE" w:rsidRDefault="005C7EA9" w:rsidP="00985090">
            <w:pPr>
              <w:spacing w:line="0" w:lineRule="atLeast"/>
              <w:rPr>
                <w:color w:val="000000" w:themeColor="text1"/>
                <w:sz w:val="18"/>
                <w:szCs w:val="18"/>
              </w:rPr>
            </w:pPr>
          </w:p>
        </w:tc>
        <w:tc>
          <w:tcPr>
            <w:tcW w:w="411" w:type="dxa"/>
            <w:vAlign w:val="center"/>
          </w:tcPr>
          <w:p w14:paraId="047212D2" w14:textId="77777777" w:rsidR="005C7EA9" w:rsidRPr="00941BCE" w:rsidRDefault="005C7EA9" w:rsidP="00985090">
            <w:pPr>
              <w:spacing w:line="0" w:lineRule="atLeast"/>
              <w:rPr>
                <w:color w:val="000000" w:themeColor="text1"/>
                <w:sz w:val="18"/>
                <w:szCs w:val="18"/>
              </w:rPr>
            </w:pPr>
          </w:p>
        </w:tc>
        <w:tc>
          <w:tcPr>
            <w:tcW w:w="411" w:type="dxa"/>
            <w:vAlign w:val="center"/>
          </w:tcPr>
          <w:p w14:paraId="2748C799" w14:textId="77777777" w:rsidR="005C7EA9" w:rsidRPr="00941BCE" w:rsidRDefault="005C7EA9" w:rsidP="00985090">
            <w:pPr>
              <w:spacing w:line="0" w:lineRule="atLeast"/>
              <w:rPr>
                <w:color w:val="000000" w:themeColor="text1"/>
                <w:sz w:val="18"/>
                <w:szCs w:val="18"/>
              </w:rPr>
            </w:pPr>
          </w:p>
        </w:tc>
        <w:tc>
          <w:tcPr>
            <w:tcW w:w="411" w:type="dxa"/>
            <w:vAlign w:val="center"/>
          </w:tcPr>
          <w:p w14:paraId="2E1E1319" w14:textId="77777777" w:rsidR="005C7EA9" w:rsidRPr="00941BCE" w:rsidRDefault="005C7EA9" w:rsidP="00985090">
            <w:pPr>
              <w:spacing w:line="0" w:lineRule="atLeast"/>
              <w:rPr>
                <w:color w:val="000000" w:themeColor="text1"/>
                <w:sz w:val="18"/>
                <w:szCs w:val="18"/>
              </w:rPr>
            </w:pPr>
          </w:p>
        </w:tc>
      </w:tr>
      <w:tr w:rsidR="005C7EA9" w:rsidRPr="00941BCE" w14:paraId="3D8A67FF" w14:textId="77777777" w:rsidTr="00A464AE">
        <w:trPr>
          <w:cantSplit/>
          <w:trHeight w:hRule="exact" w:val="284"/>
          <w:jc w:val="center"/>
        </w:trPr>
        <w:tc>
          <w:tcPr>
            <w:tcW w:w="412" w:type="dxa"/>
            <w:vMerge/>
            <w:vAlign w:val="center"/>
          </w:tcPr>
          <w:p w14:paraId="7A1878AF" w14:textId="77777777" w:rsidR="005C7EA9" w:rsidRPr="00941BCE" w:rsidRDefault="005C7EA9" w:rsidP="00985090">
            <w:pPr>
              <w:spacing w:line="0" w:lineRule="atLeast"/>
              <w:rPr>
                <w:color w:val="000000" w:themeColor="text1"/>
                <w:sz w:val="18"/>
                <w:szCs w:val="18"/>
              </w:rPr>
            </w:pPr>
          </w:p>
        </w:tc>
        <w:tc>
          <w:tcPr>
            <w:tcW w:w="851" w:type="dxa"/>
            <w:vMerge/>
            <w:vAlign w:val="center"/>
          </w:tcPr>
          <w:p w14:paraId="17DAC98A" w14:textId="77777777" w:rsidR="005C7EA9" w:rsidRPr="00941BCE" w:rsidRDefault="005C7EA9" w:rsidP="00985090">
            <w:pPr>
              <w:spacing w:line="0" w:lineRule="atLeast"/>
              <w:jc w:val="center"/>
              <w:rPr>
                <w:color w:val="000000" w:themeColor="text1"/>
                <w:sz w:val="18"/>
                <w:szCs w:val="18"/>
              </w:rPr>
            </w:pPr>
          </w:p>
        </w:tc>
        <w:tc>
          <w:tcPr>
            <w:tcW w:w="992" w:type="dxa"/>
            <w:vAlign w:val="center"/>
          </w:tcPr>
          <w:p w14:paraId="3F725F44"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主机功率</w:t>
            </w:r>
          </w:p>
        </w:tc>
        <w:tc>
          <w:tcPr>
            <w:tcW w:w="703" w:type="dxa"/>
            <w:vAlign w:val="center"/>
          </w:tcPr>
          <w:p w14:paraId="21BD8D05"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千瓦</w:t>
            </w:r>
          </w:p>
        </w:tc>
        <w:tc>
          <w:tcPr>
            <w:tcW w:w="531" w:type="dxa"/>
            <w:vAlign w:val="center"/>
          </w:tcPr>
          <w:p w14:paraId="7FD7C012"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22</w:t>
            </w:r>
          </w:p>
        </w:tc>
        <w:tc>
          <w:tcPr>
            <w:tcW w:w="411" w:type="dxa"/>
            <w:vAlign w:val="center"/>
          </w:tcPr>
          <w:p w14:paraId="12F068C7" w14:textId="77777777" w:rsidR="005C7EA9" w:rsidRPr="00941BCE" w:rsidRDefault="005C7EA9" w:rsidP="00985090">
            <w:pPr>
              <w:spacing w:line="0" w:lineRule="atLeast"/>
              <w:rPr>
                <w:color w:val="000000" w:themeColor="text1"/>
                <w:sz w:val="18"/>
                <w:szCs w:val="18"/>
              </w:rPr>
            </w:pPr>
          </w:p>
        </w:tc>
        <w:tc>
          <w:tcPr>
            <w:tcW w:w="411" w:type="dxa"/>
            <w:vAlign w:val="center"/>
          </w:tcPr>
          <w:p w14:paraId="2BF0660C" w14:textId="77777777" w:rsidR="005C7EA9" w:rsidRPr="00941BCE" w:rsidRDefault="005C7EA9" w:rsidP="00985090">
            <w:pPr>
              <w:spacing w:line="0" w:lineRule="atLeast"/>
              <w:rPr>
                <w:color w:val="000000" w:themeColor="text1"/>
                <w:sz w:val="18"/>
                <w:szCs w:val="18"/>
              </w:rPr>
            </w:pPr>
          </w:p>
        </w:tc>
        <w:tc>
          <w:tcPr>
            <w:tcW w:w="411" w:type="dxa"/>
            <w:vAlign w:val="center"/>
          </w:tcPr>
          <w:p w14:paraId="4087A656" w14:textId="77777777" w:rsidR="005C7EA9" w:rsidRPr="00941BCE" w:rsidRDefault="005C7EA9" w:rsidP="00985090">
            <w:pPr>
              <w:spacing w:line="0" w:lineRule="atLeast"/>
              <w:rPr>
                <w:color w:val="000000" w:themeColor="text1"/>
                <w:sz w:val="18"/>
                <w:szCs w:val="18"/>
              </w:rPr>
            </w:pPr>
          </w:p>
        </w:tc>
        <w:tc>
          <w:tcPr>
            <w:tcW w:w="411" w:type="dxa"/>
            <w:vAlign w:val="center"/>
          </w:tcPr>
          <w:p w14:paraId="2F051220" w14:textId="77777777" w:rsidR="005C7EA9" w:rsidRPr="00941BCE" w:rsidRDefault="005C7EA9" w:rsidP="00985090">
            <w:pPr>
              <w:spacing w:line="0" w:lineRule="atLeast"/>
              <w:rPr>
                <w:color w:val="000000" w:themeColor="text1"/>
                <w:sz w:val="18"/>
                <w:szCs w:val="18"/>
              </w:rPr>
            </w:pPr>
          </w:p>
        </w:tc>
        <w:tc>
          <w:tcPr>
            <w:tcW w:w="411" w:type="dxa"/>
            <w:vAlign w:val="center"/>
          </w:tcPr>
          <w:p w14:paraId="70952A24" w14:textId="77777777" w:rsidR="005C7EA9" w:rsidRPr="00941BCE" w:rsidRDefault="005C7EA9" w:rsidP="00985090">
            <w:pPr>
              <w:spacing w:line="0" w:lineRule="atLeast"/>
              <w:rPr>
                <w:color w:val="000000" w:themeColor="text1"/>
                <w:sz w:val="18"/>
                <w:szCs w:val="18"/>
              </w:rPr>
            </w:pPr>
          </w:p>
        </w:tc>
        <w:tc>
          <w:tcPr>
            <w:tcW w:w="411" w:type="dxa"/>
            <w:vAlign w:val="center"/>
          </w:tcPr>
          <w:p w14:paraId="257EA316" w14:textId="77777777" w:rsidR="005C7EA9" w:rsidRPr="00941BCE" w:rsidRDefault="005C7EA9" w:rsidP="00985090">
            <w:pPr>
              <w:spacing w:line="0" w:lineRule="atLeast"/>
              <w:rPr>
                <w:color w:val="000000" w:themeColor="text1"/>
                <w:sz w:val="18"/>
                <w:szCs w:val="18"/>
              </w:rPr>
            </w:pPr>
          </w:p>
        </w:tc>
        <w:tc>
          <w:tcPr>
            <w:tcW w:w="411" w:type="dxa"/>
            <w:vAlign w:val="center"/>
          </w:tcPr>
          <w:p w14:paraId="06434E26" w14:textId="77777777" w:rsidR="005C7EA9" w:rsidRPr="00941BCE" w:rsidRDefault="005C7EA9" w:rsidP="00985090">
            <w:pPr>
              <w:spacing w:line="0" w:lineRule="atLeast"/>
              <w:rPr>
                <w:color w:val="000000" w:themeColor="text1"/>
                <w:sz w:val="18"/>
                <w:szCs w:val="18"/>
              </w:rPr>
            </w:pPr>
          </w:p>
        </w:tc>
        <w:tc>
          <w:tcPr>
            <w:tcW w:w="411" w:type="dxa"/>
            <w:vAlign w:val="center"/>
          </w:tcPr>
          <w:p w14:paraId="5F19C266" w14:textId="77777777" w:rsidR="005C7EA9" w:rsidRPr="00941BCE" w:rsidRDefault="005C7EA9" w:rsidP="00985090">
            <w:pPr>
              <w:spacing w:line="0" w:lineRule="atLeast"/>
              <w:rPr>
                <w:color w:val="000000" w:themeColor="text1"/>
                <w:sz w:val="18"/>
                <w:szCs w:val="18"/>
              </w:rPr>
            </w:pPr>
          </w:p>
        </w:tc>
        <w:tc>
          <w:tcPr>
            <w:tcW w:w="411" w:type="dxa"/>
            <w:vAlign w:val="center"/>
          </w:tcPr>
          <w:p w14:paraId="7A439E8A" w14:textId="77777777" w:rsidR="005C7EA9" w:rsidRPr="00941BCE" w:rsidRDefault="005C7EA9" w:rsidP="00985090">
            <w:pPr>
              <w:spacing w:line="0" w:lineRule="atLeast"/>
              <w:rPr>
                <w:color w:val="000000" w:themeColor="text1"/>
                <w:sz w:val="18"/>
                <w:szCs w:val="18"/>
              </w:rPr>
            </w:pPr>
          </w:p>
        </w:tc>
        <w:tc>
          <w:tcPr>
            <w:tcW w:w="411" w:type="dxa"/>
            <w:vAlign w:val="center"/>
          </w:tcPr>
          <w:p w14:paraId="0F260C05" w14:textId="77777777" w:rsidR="005C7EA9" w:rsidRPr="00941BCE" w:rsidRDefault="005C7EA9" w:rsidP="00985090">
            <w:pPr>
              <w:spacing w:line="0" w:lineRule="atLeast"/>
              <w:rPr>
                <w:color w:val="000000" w:themeColor="text1"/>
                <w:sz w:val="18"/>
                <w:szCs w:val="18"/>
              </w:rPr>
            </w:pPr>
          </w:p>
        </w:tc>
        <w:tc>
          <w:tcPr>
            <w:tcW w:w="411" w:type="dxa"/>
            <w:vAlign w:val="center"/>
          </w:tcPr>
          <w:p w14:paraId="41A7E745" w14:textId="77777777" w:rsidR="005C7EA9" w:rsidRPr="00941BCE" w:rsidRDefault="005C7EA9" w:rsidP="00985090">
            <w:pPr>
              <w:spacing w:line="0" w:lineRule="atLeast"/>
              <w:rPr>
                <w:color w:val="000000" w:themeColor="text1"/>
                <w:sz w:val="18"/>
                <w:szCs w:val="18"/>
              </w:rPr>
            </w:pPr>
          </w:p>
        </w:tc>
        <w:tc>
          <w:tcPr>
            <w:tcW w:w="411" w:type="dxa"/>
            <w:vAlign w:val="center"/>
          </w:tcPr>
          <w:p w14:paraId="61601888" w14:textId="77777777" w:rsidR="005C7EA9" w:rsidRPr="00941BCE" w:rsidRDefault="005C7EA9" w:rsidP="00985090">
            <w:pPr>
              <w:spacing w:line="0" w:lineRule="atLeast"/>
              <w:rPr>
                <w:color w:val="000000" w:themeColor="text1"/>
                <w:sz w:val="18"/>
                <w:szCs w:val="18"/>
              </w:rPr>
            </w:pPr>
          </w:p>
        </w:tc>
        <w:tc>
          <w:tcPr>
            <w:tcW w:w="411" w:type="dxa"/>
            <w:vAlign w:val="center"/>
          </w:tcPr>
          <w:p w14:paraId="3E9A0AC6" w14:textId="77777777" w:rsidR="005C7EA9" w:rsidRPr="00941BCE" w:rsidRDefault="005C7EA9" w:rsidP="00985090">
            <w:pPr>
              <w:spacing w:line="0" w:lineRule="atLeast"/>
              <w:rPr>
                <w:color w:val="000000" w:themeColor="text1"/>
                <w:sz w:val="18"/>
                <w:szCs w:val="18"/>
              </w:rPr>
            </w:pPr>
          </w:p>
        </w:tc>
        <w:tc>
          <w:tcPr>
            <w:tcW w:w="411" w:type="dxa"/>
            <w:vAlign w:val="center"/>
          </w:tcPr>
          <w:p w14:paraId="369C20F3" w14:textId="77777777" w:rsidR="005C7EA9" w:rsidRPr="00941BCE" w:rsidRDefault="005C7EA9" w:rsidP="00985090">
            <w:pPr>
              <w:spacing w:line="0" w:lineRule="atLeast"/>
              <w:rPr>
                <w:color w:val="000000" w:themeColor="text1"/>
                <w:sz w:val="18"/>
                <w:szCs w:val="18"/>
              </w:rPr>
            </w:pPr>
          </w:p>
        </w:tc>
        <w:tc>
          <w:tcPr>
            <w:tcW w:w="411" w:type="dxa"/>
            <w:vAlign w:val="center"/>
          </w:tcPr>
          <w:p w14:paraId="1EA8EE02" w14:textId="77777777" w:rsidR="005C7EA9" w:rsidRPr="00941BCE" w:rsidRDefault="005C7EA9" w:rsidP="00985090">
            <w:pPr>
              <w:spacing w:line="0" w:lineRule="atLeast"/>
              <w:rPr>
                <w:color w:val="000000" w:themeColor="text1"/>
                <w:sz w:val="18"/>
                <w:szCs w:val="18"/>
              </w:rPr>
            </w:pPr>
          </w:p>
        </w:tc>
        <w:tc>
          <w:tcPr>
            <w:tcW w:w="411" w:type="dxa"/>
            <w:vAlign w:val="center"/>
          </w:tcPr>
          <w:p w14:paraId="51BF9380" w14:textId="77777777" w:rsidR="005C7EA9" w:rsidRPr="00941BCE" w:rsidRDefault="005C7EA9" w:rsidP="00985090">
            <w:pPr>
              <w:spacing w:line="0" w:lineRule="atLeast"/>
              <w:rPr>
                <w:color w:val="000000" w:themeColor="text1"/>
                <w:sz w:val="18"/>
                <w:szCs w:val="18"/>
              </w:rPr>
            </w:pPr>
          </w:p>
        </w:tc>
      </w:tr>
      <w:tr w:rsidR="005C7EA9" w:rsidRPr="00941BCE" w14:paraId="32F8D3AE" w14:textId="77777777" w:rsidTr="00A464AE">
        <w:trPr>
          <w:cantSplit/>
          <w:trHeight w:hRule="exact" w:val="284"/>
          <w:jc w:val="center"/>
        </w:trPr>
        <w:tc>
          <w:tcPr>
            <w:tcW w:w="412" w:type="dxa"/>
            <w:vMerge/>
            <w:vAlign w:val="center"/>
          </w:tcPr>
          <w:p w14:paraId="01C47AF5" w14:textId="77777777" w:rsidR="005C7EA9" w:rsidRPr="00941BCE" w:rsidRDefault="005C7EA9" w:rsidP="00985090">
            <w:pPr>
              <w:spacing w:line="0" w:lineRule="atLeast"/>
              <w:rPr>
                <w:color w:val="000000" w:themeColor="text1"/>
                <w:sz w:val="18"/>
                <w:szCs w:val="18"/>
              </w:rPr>
            </w:pPr>
          </w:p>
        </w:tc>
        <w:tc>
          <w:tcPr>
            <w:tcW w:w="851" w:type="dxa"/>
            <w:vMerge/>
            <w:vAlign w:val="center"/>
          </w:tcPr>
          <w:p w14:paraId="69ADA9E5" w14:textId="77777777" w:rsidR="005C7EA9" w:rsidRPr="00941BCE" w:rsidRDefault="005C7EA9" w:rsidP="00985090">
            <w:pPr>
              <w:spacing w:line="0" w:lineRule="atLeast"/>
              <w:jc w:val="center"/>
              <w:rPr>
                <w:color w:val="000000" w:themeColor="text1"/>
                <w:sz w:val="18"/>
                <w:szCs w:val="18"/>
              </w:rPr>
            </w:pPr>
          </w:p>
        </w:tc>
        <w:tc>
          <w:tcPr>
            <w:tcW w:w="992" w:type="dxa"/>
            <w:vAlign w:val="center"/>
          </w:tcPr>
          <w:p w14:paraId="465BAC6E"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客位</w:t>
            </w:r>
          </w:p>
        </w:tc>
        <w:tc>
          <w:tcPr>
            <w:tcW w:w="703" w:type="dxa"/>
            <w:vAlign w:val="center"/>
          </w:tcPr>
          <w:p w14:paraId="45F2DA91"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个</w:t>
            </w:r>
          </w:p>
        </w:tc>
        <w:tc>
          <w:tcPr>
            <w:tcW w:w="531" w:type="dxa"/>
            <w:vAlign w:val="center"/>
          </w:tcPr>
          <w:p w14:paraId="10B7C804"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23</w:t>
            </w:r>
          </w:p>
        </w:tc>
        <w:tc>
          <w:tcPr>
            <w:tcW w:w="411" w:type="dxa"/>
            <w:vAlign w:val="center"/>
          </w:tcPr>
          <w:p w14:paraId="75810509" w14:textId="77777777" w:rsidR="005C7EA9" w:rsidRPr="00941BCE" w:rsidRDefault="005C7EA9" w:rsidP="00985090">
            <w:pPr>
              <w:spacing w:line="0" w:lineRule="atLeast"/>
              <w:rPr>
                <w:color w:val="000000" w:themeColor="text1"/>
                <w:sz w:val="18"/>
                <w:szCs w:val="18"/>
              </w:rPr>
            </w:pPr>
          </w:p>
        </w:tc>
        <w:tc>
          <w:tcPr>
            <w:tcW w:w="411" w:type="dxa"/>
            <w:vAlign w:val="center"/>
          </w:tcPr>
          <w:p w14:paraId="71AB2453" w14:textId="77777777" w:rsidR="005C7EA9" w:rsidRPr="00941BCE" w:rsidRDefault="005C7EA9" w:rsidP="00985090">
            <w:pPr>
              <w:spacing w:line="0" w:lineRule="atLeast"/>
              <w:rPr>
                <w:color w:val="000000" w:themeColor="text1"/>
                <w:sz w:val="18"/>
                <w:szCs w:val="18"/>
              </w:rPr>
            </w:pPr>
          </w:p>
        </w:tc>
        <w:tc>
          <w:tcPr>
            <w:tcW w:w="411" w:type="dxa"/>
            <w:vAlign w:val="center"/>
          </w:tcPr>
          <w:p w14:paraId="4D9D804F" w14:textId="77777777" w:rsidR="005C7EA9" w:rsidRPr="00941BCE" w:rsidRDefault="005C7EA9" w:rsidP="00985090">
            <w:pPr>
              <w:spacing w:line="0" w:lineRule="atLeast"/>
              <w:rPr>
                <w:color w:val="000000" w:themeColor="text1"/>
                <w:sz w:val="18"/>
                <w:szCs w:val="18"/>
              </w:rPr>
            </w:pPr>
          </w:p>
        </w:tc>
        <w:tc>
          <w:tcPr>
            <w:tcW w:w="411" w:type="dxa"/>
            <w:vAlign w:val="center"/>
          </w:tcPr>
          <w:p w14:paraId="2E502FCA" w14:textId="77777777" w:rsidR="005C7EA9" w:rsidRPr="00941BCE" w:rsidRDefault="005C7EA9" w:rsidP="00985090">
            <w:pPr>
              <w:spacing w:line="0" w:lineRule="atLeast"/>
              <w:rPr>
                <w:color w:val="000000" w:themeColor="text1"/>
                <w:sz w:val="18"/>
                <w:szCs w:val="18"/>
              </w:rPr>
            </w:pPr>
          </w:p>
        </w:tc>
        <w:tc>
          <w:tcPr>
            <w:tcW w:w="411" w:type="dxa"/>
            <w:vAlign w:val="center"/>
          </w:tcPr>
          <w:p w14:paraId="55463119" w14:textId="77777777" w:rsidR="005C7EA9" w:rsidRPr="00941BCE" w:rsidRDefault="005C7EA9" w:rsidP="00985090">
            <w:pPr>
              <w:spacing w:line="0" w:lineRule="atLeast"/>
              <w:rPr>
                <w:color w:val="000000" w:themeColor="text1"/>
                <w:sz w:val="18"/>
                <w:szCs w:val="18"/>
              </w:rPr>
            </w:pPr>
          </w:p>
        </w:tc>
        <w:tc>
          <w:tcPr>
            <w:tcW w:w="411" w:type="dxa"/>
            <w:vAlign w:val="center"/>
          </w:tcPr>
          <w:p w14:paraId="00D66853" w14:textId="77777777" w:rsidR="005C7EA9" w:rsidRPr="00941BCE" w:rsidRDefault="005C7EA9" w:rsidP="00985090">
            <w:pPr>
              <w:spacing w:line="0" w:lineRule="atLeast"/>
              <w:rPr>
                <w:color w:val="000000" w:themeColor="text1"/>
                <w:sz w:val="18"/>
                <w:szCs w:val="18"/>
              </w:rPr>
            </w:pPr>
          </w:p>
        </w:tc>
        <w:tc>
          <w:tcPr>
            <w:tcW w:w="411" w:type="dxa"/>
            <w:vAlign w:val="center"/>
          </w:tcPr>
          <w:p w14:paraId="3C6CDC45" w14:textId="77777777" w:rsidR="005C7EA9" w:rsidRPr="00941BCE" w:rsidRDefault="005C7EA9" w:rsidP="00985090">
            <w:pPr>
              <w:spacing w:line="0" w:lineRule="atLeast"/>
              <w:rPr>
                <w:color w:val="000000" w:themeColor="text1"/>
                <w:sz w:val="18"/>
                <w:szCs w:val="18"/>
              </w:rPr>
            </w:pPr>
          </w:p>
        </w:tc>
        <w:tc>
          <w:tcPr>
            <w:tcW w:w="411" w:type="dxa"/>
            <w:vAlign w:val="center"/>
          </w:tcPr>
          <w:p w14:paraId="374B0BAD" w14:textId="77777777" w:rsidR="005C7EA9" w:rsidRPr="00941BCE" w:rsidRDefault="005C7EA9" w:rsidP="00985090">
            <w:pPr>
              <w:spacing w:line="0" w:lineRule="atLeast"/>
              <w:rPr>
                <w:color w:val="000000" w:themeColor="text1"/>
                <w:sz w:val="18"/>
                <w:szCs w:val="18"/>
              </w:rPr>
            </w:pPr>
          </w:p>
        </w:tc>
        <w:tc>
          <w:tcPr>
            <w:tcW w:w="411" w:type="dxa"/>
            <w:vAlign w:val="center"/>
          </w:tcPr>
          <w:p w14:paraId="550BAB29" w14:textId="77777777" w:rsidR="005C7EA9" w:rsidRPr="00941BCE" w:rsidRDefault="005C7EA9" w:rsidP="00985090">
            <w:pPr>
              <w:spacing w:line="0" w:lineRule="atLeast"/>
              <w:rPr>
                <w:color w:val="000000" w:themeColor="text1"/>
                <w:sz w:val="18"/>
                <w:szCs w:val="18"/>
              </w:rPr>
            </w:pPr>
          </w:p>
        </w:tc>
        <w:tc>
          <w:tcPr>
            <w:tcW w:w="411" w:type="dxa"/>
            <w:vAlign w:val="center"/>
          </w:tcPr>
          <w:p w14:paraId="3BB23064" w14:textId="77777777" w:rsidR="005C7EA9" w:rsidRPr="00941BCE" w:rsidRDefault="005C7EA9" w:rsidP="00985090">
            <w:pPr>
              <w:spacing w:line="0" w:lineRule="atLeast"/>
              <w:rPr>
                <w:color w:val="000000" w:themeColor="text1"/>
                <w:sz w:val="18"/>
                <w:szCs w:val="18"/>
              </w:rPr>
            </w:pPr>
          </w:p>
        </w:tc>
        <w:tc>
          <w:tcPr>
            <w:tcW w:w="411" w:type="dxa"/>
            <w:vAlign w:val="center"/>
          </w:tcPr>
          <w:p w14:paraId="3DF746C4" w14:textId="77777777" w:rsidR="005C7EA9" w:rsidRPr="00941BCE" w:rsidRDefault="005C7EA9" w:rsidP="00985090">
            <w:pPr>
              <w:spacing w:line="0" w:lineRule="atLeast"/>
              <w:rPr>
                <w:color w:val="000000" w:themeColor="text1"/>
                <w:sz w:val="18"/>
                <w:szCs w:val="18"/>
              </w:rPr>
            </w:pPr>
          </w:p>
        </w:tc>
        <w:tc>
          <w:tcPr>
            <w:tcW w:w="411" w:type="dxa"/>
            <w:vAlign w:val="center"/>
          </w:tcPr>
          <w:p w14:paraId="5262B042" w14:textId="77777777" w:rsidR="005C7EA9" w:rsidRPr="00941BCE" w:rsidRDefault="005C7EA9" w:rsidP="00985090">
            <w:pPr>
              <w:spacing w:line="0" w:lineRule="atLeast"/>
              <w:rPr>
                <w:color w:val="000000" w:themeColor="text1"/>
                <w:sz w:val="18"/>
                <w:szCs w:val="18"/>
              </w:rPr>
            </w:pPr>
          </w:p>
        </w:tc>
        <w:tc>
          <w:tcPr>
            <w:tcW w:w="411" w:type="dxa"/>
            <w:vAlign w:val="center"/>
          </w:tcPr>
          <w:p w14:paraId="2F10B2C3" w14:textId="77777777" w:rsidR="005C7EA9" w:rsidRPr="00941BCE" w:rsidRDefault="005C7EA9" w:rsidP="00985090">
            <w:pPr>
              <w:spacing w:line="0" w:lineRule="atLeast"/>
              <w:rPr>
                <w:color w:val="000000" w:themeColor="text1"/>
                <w:sz w:val="18"/>
                <w:szCs w:val="18"/>
              </w:rPr>
            </w:pPr>
          </w:p>
        </w:tc>
        <w:tc>
          <w:tcPr>
            <w:tcW w:w="411" w:type="dxa"/>
            <w:vAlign w:val="center"/>
          </w:tcPr>
          <w:p w14:paraId="2EA6B410" w14:textId="77777777" w:rsidR="005C7EA9" w:rsidRPr="00941BCE" w:rsidRDefault="005C7EA9" w:rsidP="00985090">
            <w:pPr>
              <w:spacing w:line="0" w:lineRule="atLeast"/>
              <w:rPr>
                <w:color w:val="000000" w:themeColor="text1"/>
                <w:sz w:val="18"/>
                <w:szCs w:val="18"/>
              </w:rPr>
            </w:pPr>
          </w:p>
        </w:tc>
        <w:tc>
          <w:tcPr>
            <w:tcW w:w="411" w:type="dxa"/>
            <w:vAlign w:val="center"/>
          </w:tcPr>
          <w:p w14:paraId="4C569FC1" w14:textId="77777777" w:rsidR="005C7EA9" w:rsidRPr="00941BCE" w:rsidRDefault="005C7EA9" w:rsidP="00985090">
            <w:pPr>
              <w:spacing w:line="0" w:lineRule="atLeast"/>
              <w:rPr>
                <w:color w:val="000000" w:themeColor="text1"/>
                <w:sz w:val="18"/>
                <w:szCs w:val="18"/>
              </w:rPr>
            </w:pPr>
          </w:p>
        </w:tc>
        <w:tc>
          <w:tcPr>
            <w:tcW w:w="411" w:type="dxa"/>
            <w:vAlign w:val="center"/>
          </w:tcPr>
          <w:p w14:paraId="323B9611" w14:textId="77777777" w:rsidR="005C7EA9" w:rsidRPr="00941BCE" w:rsidRDefault="005C7EA9" w:rsidP="00985090">
            <w:pPr>
              <w:spacing w:line="0" w:lineRule="atLeast"/>
              <w:rPr>
                <w:color w:val="000000" w:themeColor="text1"/>
                <w:sz w:val="18"/>
                <w:szCs w:val="18"/>
              </w:rPr>
            </w:pPr>
          </w:p>
        </w:tc>
      </w:tr>
      <w:tr w:rsidR="005C7EA9" w:rsidRPr="00941BCE" w14:paraId="36050352" w14:textId="77777777" w:rsidTr="00A464AE">
        <w:trPr>
          <w:cantSplit/>
          <w:trHeight w:hRule="exact" w:val="284"/>
          <w:jc w:val="center"/>
        </w:trPr>
        <w:tc>
          <w:tcPr>
            <w:tcW w:w="412" w:type="dxa"/>
            <w:vMerge/>
            <w:vAlign w:val="center"/>
          </w:tcPr>
          <w:p w14:paraId="0EDD9B52" w14:textId="77777777" w:rsidR="005C7EA9" w:rsidRPr="00941BCE" w:rsidRDefault="005C7EA9" w:rsidP="00985090">
            <w:pPr>
              <w:spacing w:line="0" w:lineRule="atLeast"/>
              <w:rPr>
                <w:color w:val="000000" w:themeColor="text1"/>
                <w:sz w:val="18"/>
                <w:szCs w:val="18"/>
              </w:rPr>
            </w:pPr>
          </w:p>
        </w:tc>
        <w:tc>
          <w:tcPr>
            <w:tcW w:w="851" w:type="dxa"/>
            <w:vMerge w:val="restart"/>
            <w:vAlign w:val="center"/>
          </w:tcPr>
          <w:p w14:paraId="669C5BD9"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客渡船</w:t>
            </w:r>
          </w:p>
        </w:tc>
        <w:tc>
          <w:tcPr>
            <w:tcW w:w="992" w:type="dxa"/>
            <w:vAlign w:val="center"/>
          </w:tcPr>
          <w:p w14:paraId="177C837A"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艘数</w:t>
            </w:r>
          </w:p>
        </w:tc>
        <w:tc>
          <w:tcPr>
            <w:tcW w:w="703" w:type="dxa"/>
            <w:vAlign w:val="center"/>
          </w:tcPr>
          <w:p w14:paraId="1ECCAB86"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艘</w:t>
            </w:r>
          </w:p>
        </w:tc>
        <w:tc>
          <w:tcPr>
            <w:tcW w:w="531" w:type="dxa"/>
            <w:vAlign w:val="center"/>
          </w:tcPr>
          <w:p w14:paraId="2CDD031B"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24</w:t>
            </w:r>
          </w:p>
        </w:tc>
        <w:tc>
          <w:tcPr>
            <w:tcW w:w="411" w:type="dxa"/>
            <w:vAlign w:val="center"/>
          </w:tcPr>
          <w:p w14:paraId="35CCEAF7" w14:textId="77777777" w:rsidR="005C7EA9" w:rsidRPr="00941BCE" w:rsidRDefault="005C7EA9" w:rsidP="00985090">
            <w:pPr>
              <w:spacing w:line="0" w:lineRule="atLeast"/>
              <w:rPr>
                <w:color w:val="000000" w:themeColor="text1"/>
                <w:sz w:val="18"/>
                <w:szCs w:val="18"/>
              </w:rPr>
            </w:pPr>
          </w:p>
        </w:tc>
        <w:tc>
          <w:tcPr>
            <w:tcW w:w="411" w:type="dxa"/>
            <w:vAlign w:val="center"/>
          </w:tcPr>
          <w:p w14:paraId="115EDC80" w14:textId="77777777" w:rsidR="005C7EA9" w:rsidRPr="00941BCE" w:rsidRDefault="005C7EA9" w:rsidP="00985090">
            <w:pPr>
              <w:spacing w:line="0" w:lineRule="atLeast"/>
              <w:rPr>
                <w:color w:val="000000" w:themeColor="text1"/>
                <w:sz w:val="18"/>
                <w:szCs w:val="18"/>
              </w:rPr>
            </w:pPr>
          </w:p>
        </w:tc>
        <w:tc>
          <w:tcPr>
            <w:tcW w:w="411" w:type="dxa"/>
            <w:vAlign w:val="center"/>
          </w:tcPr>
          <w:p w14:paraId="7F3DDB02" w14:textId="77777777" w:rsidR="005C7EA9" w:rsidRPr="00941BCE" w:rsidRDefault="005C7EA9" w:rsidP="00985090">
            <w:pPr>
              <w:spacing w:line="0" w:lineRule="atLeast"/>
              <w:rPr>
                <w:color w:val="000000" w:themeColor="text1"/>
                <w:sz w:val="18"/>
                <w:szCs w:val="18"/>
              </w:rPr>
            </w:pPr>
          </w:p>
        </w:tc>
        <w:tc>
          <w:tcPr>
            <w:tcW w:w="411" w:type="dxa"/>
            <w:vAlign w:val="center"/>
          </w:tcPr>
          <w:p w14:paraId="0307EAFE" w14:textId="77777777" w:rsidR="005C7EA9" w:rsidRPr="00941BCE" w:rsidRDefault="005C7EA9" w:rsidP="00985090">
            <w:pPr>
              <w:spacing w:line="0" w:lineRule="atLeast"/>
              <w:rPr>
                <w:color w:val="000000" w:themeColor="text1"/>
                <w:sz w:val="18"/>
                <w:szCs w:val="18"/>
              </w:rPr>
            </w:pPr>
          </w:p>
        </w:tc>
        <w:tc>
          <w:tcPr>
            <w:tcW w:w="411" w:type="dxa"/>
            <w:vAlign w:val="center"/>
          </w:tcPr>
          <w:p w14:paraId="61CED123" w14:textId="77777777" w:rsidR="005C7EA9" w:rsidRPr="00941BCE" w:rsidRDefault="005C7EA9" w:rsidP="00985090">
            <w:pPr>
              <w:spacing w:line="0" w:lineRule="atLeast"/>
              <w:rPr>
                <w:color w:val="000000" w:themeColor="text1"/>
                <w:sz w:val="18"/>
                <w:szCs w:val="18"/>
              </w:rPr>
            </w:pPr>
          </w:p>
        </w:tc>
        <w:tc>
          <w:tcPr>
            <w:tcW w:w="411" w:type="dxa"/>
            <w:vAlign w:val="center"/>
          </w:tcPr>
          <w:p w14:paraId="563A14C4" w14:textId="77777777" w:rsidR="005C7EA9" w:rsidRPr="00941BCE" w:rsidRDefault="005C7EA9" w:rsidP="00985090">
            <w:pPr>
              <w:spacing w:line="0" w:lineRule="atLeast"/>
              <w:rPr>
                <w:color w:val="000000" w:themeColor="text1"/>
                <w:sz w:val="18"/>
                <w:szCs w:val="18"/>
              </w:rPr>
            </w:pPr>
          </w:p>
        </w:tc>
        <w:tc>
          <w:tcPr>
            <w:tcW w:w="411" w:type="dxa"/>
            <w:vAlign w:val="center"/>
          </w:tcPr>
          <w:p w14:paraId="0D3B8703" w14:textId="77777777" w:rsidR="005C7EA9" w:rsidRPr="00941BCE" w:rsidRDefault="005C7EA9" w:rsidP="00985090">
            <w:pPr>
              <w:spacing w:line="0" w:lineRule="atLeast"/>
              <w:rPr>
                <w:color w:val="000000" w:themeColor="text1"/>
                <w:sz w:val="18"/>
                <w:szCs w:val="18"/>
              </w:rPr>
            </w:pPr>
          </w:p>
        </w:tc>
        <w:tc>
          <w:tcPr>
            <w:tcW w:w="411" w:type="dxa"/>
            <w:vAlign w:val="center"/>
          </w:tcPr>
          <w:p w14:paraId="3FB72F78" w14:textId="77777777" w:rsidR="005C7EA9" w:rsidRPr="00941BCE" w:rsidRDefault="005C7EA9" w:rsidP="00985090">
            <w:pPr>
              <w:spacing w:line="0" w:lineRule="atLeast"/>
              <w:rPr>
                <w:color w:val="000000" w:themeColor="text1"/>
                <w:sz w:val="18"/>
                <w:szCs w:val="18"/>
              </w:rPr>
            </w:pPr>
          </w:p>
        </w:tc>
        <w:tc>
          <w:tcPr>
            <w:tcW w:w="411" w:type="dxa"/>
            <w:vAlign w:val="center"/>
          </w:tcPr>
          <w:p w14:paraId="71A4DCF7" w14:textId="77777777" w:rsidR="005C7EA9" w:rsidRPr="00941BCE" w:rsidRDefault="005C7EA9" w:rsidP="00985090">
            <w:pPr>
              <w:spacing w:line="0" w:lineRule="atLeast"/>
              <w:rPr>
                <w:color w:val="000000" w:themeColor="text1"/>
                <w:sz w:val="18"/>
                <w:szCs w:val="18"/>
              </w:rPr>
            </w:pPr>
          </w:p>
        </w:tc>
        <w:tc>
          <w:tcPr>
            <w:tcW w:w="411" w:type="dxa"/>
            <w:vAlign w:val="center"/>
          </w:tcPr>
          <w:p w14:paraId="5CBDEFC8" w14:textId="77777777" w:rsidR="005C7EA9" w:rsidRPr="00941BCE" w:rsidRDefault="005C7EA9" w:rsidP="00985090">
            <w:pPr>
              <w:spacing w:line="0" w:lineRule="atLeast"/>
              <w:rPr>
                <w:color w:val="000000" w:themeColor="text1"/>
                <w:sz w:val="18"/>
                <w:szCs w:val="18"/>
              </w:rPr>
            </w:pPr>
          </w:p>
        </w:tc>
        <w:tc>
          <w:tcPr>
            <w:tcW w:w="411" w:type="dxa"/>
            <w:vAlign w:val="center"/>
          </w:tcPr>
          <w:p w14:paraId="7DA4B5D4" w14:textId="77777777" w:rsidR="005C7EA9" w:rsidRPr="00941BCE" w:rsidRDefault="005C7EA9" w:rsidP="00985090">
            <w:pPr>
              <w:spacing w:line="0" w:lineRule="atLeast"/>
              <w:rPr>
                <w:color w:val="000000" w:themeColor="text1"/>
                <w:sz w:val="18"/>
                <w:szCs w:val="18"/>
              </w:rPr>
            </w:pPr>
          </w:p>
        </w:tc>
        <w:tc>
          <w:tcPr>
            <w:tcW w:w="411" w:type="dxa"/>
            <w:vAlign w:val="center"/>
          </w:tcPr>
          <w:p w14:paraId="32E06E9E" w14:textId="77777777" w:rsidR="005C7EA9" w:rsidRPr="00941BCE" w:rsidRDefault="005C7EA9" w:rsidP="00985090">
            <w:pPr>
              <w:spacing w:line="0" w:lineRule="atLeast"/>
              <w:rPr>
                <w:color w:val="000000" w:themeColor="text1"/>
                <w:sz w:val="18"/>
                <w:szCs w:val="18"/>
              </w:rPr>
            </w:pPr>
          </w:p>
        </w:tc>
        <w:tc>
          <w:tcPr>
            <w:tcW w:w="411" w:type="dxa"/>
            <w:vAlign w:val="center"/>
          </w:tcPr>
          <w:p w14:paraId="67006CC0" w14:textId="77777777" w:rsidR="005C7EA9" w:rsidRPr="00941BCE" w:rsidRDefault="005C7EA9" w:rsidP="00985090">
            <w:pPr>
              <w:spacing w:line="0" w:lineRule="atLeast"/>
              <w:rPr>
                <w:color w:val="000000" w:themeColor="text1"/>
                <w:sz w:val="18"/>
                <w:szCs w:val="18"/>
              </w:rPr>
            </w:pPr>
          </w:p>
        </w:tc>
        <w:tc>
          <w:tcPr>
            <w:tcW w:w="411" w:type="dxa"/>
            <w:vAlign w:val="center"/>
          </w:tcPr>
          <w:p w14:paraId="1658FB49" w14:textId="77777777" w:rsidR="005C7EA9" w:rsidRPr="00941BCE" w:rsidRDefault="005C7EA9" w:rsidP="00985090">
            <w:pPr>
              <w:spacing w:line="0" w:lineRule="atLeast"/>
              <w:rPr>
                <w:color w:val="000000" w:themeColor="text1"/>
                <w:sz w:val="18"/>
                <w:szCs w:val="18"/>
              </w:rPr>
            </w:pPr>
          </w:p>
        </w:tc>
        <w:tc>
          <w:tcPr>
            <w:tcW w:w="411" w:type="dxa"/>
            <w:vAlign w:val="center"/>
          </w:tcPr>
          <w:p w14:paraId="6EACEAD2" w14:textId="77777777" w:rsidR="005C7EA9" w:rsidRPr="00941BCE" w:rsidRDefault="005C7EA9" w:rsidP="00985090">
            <w:pPr>
              <w:spacing w:line="0" w:lineRule="atLeast"/>
              <w:rPr>
                <w:color w:val="000000" w:themeColor="text1"/>
                <w:sz w:val="18"/>
                <w:szCs w:val="18"/>
              </w:rPr>
            </w:pPr>
          </w:p>
        </w:tc>
        <w:tc>
          <w:tcPr>
            <w:tcW w:w="411" w:type="dxa"/>
            <w:vAlign w:val="center"/>
          </w:tcPr>
          <w:p w14:paraId="7AB9692E" w14:textId="77777777" w:rsidR="005C7EA9" w:rsidRPr="00941BCE" w:rsidRDefault="005C7EA9" w:rsidP="00985090">
            <w:pPr>
              <w:spacing w:line="0" w:lineRule="atLeast"/>
              <w:rPr>
                <w:color w:val="000000" w:themeColor="text1"/>
                <w:sz w:val="18"/>
                <w:szCs w:val="18"/>
              </w:rPr>
            </w:pPr>
          </w:p>
        </w:tc>
      </w:tr>
      <w:tr w:rsidR="005C7EA9" w:rsidRPr="00941BCE" w14:paraId="55C52B28" w14:textId="77777777" w:rsidTr="00A464AE">
        <w:trPr>
          <w:cantSplit/>
          <w:trHeight w:hRule="exact" w:val="284"/>
          <w:jc w:val="center"/>
        </w:trPr>
        <w:tc>
          <w:tcPr>
            <w:tcW w:w="412" w:type="dxa"/>
            <w:vMerge/>
            <w:vAlign w:val="center"/>
          </w:tcPr>
          <w:p w14:paraId="795D3322" w14:textId="77777777" w:rsidR="005C7EA9" w:rsidRPr="00941BCE" w:rsidRDefault="005C7EA9" w:rsidP="00985090">
            <w:pPr>
              <w:spacing w:line="0" w:lineRule="atLeast"/>
              <w:rPr>
                <w:color w:val="000000" w:themeColor="text1"/>
                <w:sz w:val="18"/>
                <w:szCs w:val="18"/>
              </w:rPr>
            </w:pPr>
          </w:p>
        </w:tc>
        <w:tc>
          <w:tcPr>
            <w:tcW w:w="851" w:type="dxa"/>
            <w:vMerge/>
            <w:vAlign w:val="center"/>
          </w:tcPr>
          <w:p w14:paraId="077F9119" w14:textId="77777777" w:rsidR="005C7EA9" w:rsidRPr="00941BCE" w:rsidRDefault="005C7EA9" w:rsidP="00985090">
            <w:pPr>
              <w:spacing w:line="0" w:lineRule="atLeast"/>
              <w:jc w:val="center"/>
              <w:rPr>
                <w:color w:val="000000" w:themeColor="text1"/>
                <w:sz w:val="18"/>
                <w:szCs w:val="18"/>
              </w:rPr>
            </w:pPr>
          </w:p>
        </w:tc>
        <w:tc>
          <w:tcPr>
            <w:tcW w:w="992" w:type="dxa"/>
            <w:vAlign w:val="center"/>
          </w:tcPr>
          <w:p w14:paraId="43EE155E"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总吨</w:t>
            </w:r>
          </w:p>
        </w:tc>
        <w:tc>
          <w:tcPr>
            <w:tcW w:w="703" w:type="dxa"/>
            <w:vAlign w:val="center"/>
          </w:tcPr>
          <w:p w14:paraId="1FB69436"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吨位</w:t>
            </w:r>
          </w:p>
        </w:tc>
        <w:tc>
          <w:tcPr>
            <w:tcW w:w="531" w:type="dxa"/>
            <w:vAlign w:val="center"/>
          </w:tcPr>
          <w:p w14:paraId="3A60A606"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25</w:t>
            </w:r>
          </w:p>
        </w:tc>
        <w:tc>
          <w:tcPr>
            <w:tcW w:w="411" w:type="dxa"/>
            <w:vAlign w:val="center"/>
          </w:tcPr>
          <w:p w14:paraId="28CDF5D2" w14:textId="77777777" w:rsidR="005C7EA9" w:rsidRPr="00941BCE" w:rsidRDefault="005C7EA9" w:rsidP="00985090">
            <w:pPr>
              <w:spacing w:line="0" w:lineRule="atLeast"/>
              <w:rPr>
                <w:color w:val="000000" w:themeColor="text1"/>
                <w:sz w:val="18"/>
                <w:szCs w:val="18"/>
              </w:rPr>
            </w:pPr>
          </w:p>
        </w:tc>
        <w:tc>
          <w:tcPr>
            <w:tcW w:w="411" w:type="dxa"/>
            <w:vAlign w:val="center"/>
          </w:tcPr>
          <w:p w14:paraId="005C3144" w14:textId="77777777" w:rsidR="005C7EA9" w:rsidRPr="00941BCE" w:rsidRDefault="005C7EA9" w:rsidP="00985090">
            <w:pPr>
              <w:spacing w:line="0" w:lineRule="atLeast"/>
              <w:rPr>
                <w:color w:val="000000" w:themeColor="text1"/>
                <w:sz w:val="18"/>
                <w:szCs w:val="18"/>
              </w:rPr>
            </w:pPr>
          </w:p>
        </w:tc>
        <w:tc>
          <w:tcPr>
            <w:tcW w:w="411" w:type="dxa"/>
            <w:vAlign w:val="center"/>
          </w:tcPr>
          <w:p w14:paraId="6BDAA51D" w14:textId="77777777" w:rsidR="005C7EA9" w:rsidRPr="00941BCE" w:rsidRDefault="005C7EA9" w:rsidP="00985090">
            <w:pPr>
              <w:spacing w:line="0" w:lineRule="atLeast"/>
              <w:rPr>
                <w:color w:val="000000" w:themeColor="text1"/>
                <w:sz w:val="18"/>
                <w:szCs w:val="18"/>
              </w:rPr>
            </w:pPr>
          </w:p>
        </w:tc>
        <w:tc>
          <w:tcPr>
            <w:tcW w:w="411" w:type="dxa"/>
            <w:vAlign w:val="center"/>
          </w:tcPr>
          <w:p w14:paraId="3DFD3835" w14:textId="77777777" w:rsidR="005C7EA9" w:rsidRPr="00941BCE" w:rsidRDefault="005C7EA9" w:rsidP="00985090">
            <w:pPr>
              <w:spacing w:line="0" w:lineRule="atLeast"/>
              <w:rPr>
                <w:color w:val="000000" w:themeColor="text1"/>
                <w:sz w:val="18"/>
                <w:szCs w:val="18"/>
              </w:rPr>
            </w:pPr>
          </w:p>
        </w:tc>
        <w:tc>
          <w:tcPr>
            <w:tcW w:w="411" w:type="dxa"/>
            <w:vAlign w:val="center"/>
          </w:tcPr>
          <w:p w14:paraId="3662160E" w14:textId="77777777" w:rsidR="005C7EA9" w:rsidRPr="00941BCE" w:rsidRDefault="005C7EA9" w:rsidP="00985090">
            <w:pPr>
              <w:spacing w:line="0" w:lineRule="atLeast"/>
              <w:rPr>
                <w:color w:val="000000" w:themeColor="text1"/>
                <w:sz w:val="18"/>
                <w:szCs w:val="18"/>
              </w:rPr>
            </w:pPr>
          </w:p>
        </w:tc>
        <w:tc>
          <w:tcPr>
            <w:tcW w:w="411" w:type="dxa"/>
            <w:vAlign w:val="center"/>
          </w:tcPr>
          <w:p w14:paraId="6BF4F7E4" w14:textId="77777777" w:rsidR="005C7EA9" w:rsidRPr="00941BCE" w:rsidRDefault="005C7EA9" w:rsidP="00985090">
            <w:pPr>
              <w:spacing w:line="0" w:lineRule="atLeast"/>
              <w:rPr>
                <w:color w:val="000000" w:themeColor="text1"/>
                <w:sz w:val="18"/>
                <w:szCs w:val="18"/>
              </w:rPr>
            </w:pPr>
          </w:p>
        </w:tc>
        <w:tc>
          <w:tcPr>
            <w:tcW w:w="411" w:type="dxa"/>
            <w:vAlign w:val="center"/>
          </w:tcPr>
          <w:p w14:paraId="2FD6D9BE" w14:textId="77777777" w:rsidR="005C7EA9" w:rsidRPr="00941BCE" w:rsidRDefault="005C7EA9" w:rsidP="00985090">
            <w:pPr>
              <w:spacing w:line="0" w:lineRule="atLeast"/>
              <w:rPr>
                <w:color w:val="000000" w:themeColor="text1"/>
                <w:sz w:val="18"/>
                <w:szCs w:val="18"/>
              </w:rPr>
            </w:pPr>
          </w:p>
        </w:tc>
        <w:tc>
          <w:tcPr>
            <w:tcW w:w="411" w:type="dxa"/>
            <w:vAlign w:val="center"/>
          </w:tcPr>
          <w:p w14:paraId="606C27DC" w14:textId="77777777" w:rsidR="005C7EA9" w:rsidRPr="00941BCE" w:rsidRDefault="005C7EA9" w:rsidP="00985090">
            <w:pPr>
              <w:spacing w:line="0" w:lineRule="atLeast"/>
              <w:rPr>
                <w:color w:val="000000" w:themeColor="text1"/>
                <w:sz w:val="18"/>
                <w:szCs w:val="18"/>
              </w:rPr>
            </w:pPr>
          </w:p>
        </w:tc>
        <w:tc>
          <w:tcPr>
            <w:tcW w:w="411" w:type="dxa"/>
            <w:vAlign w:val="center"/>
          </w:tcPr>
          <w:p w14:paraId="30421AF5" w14:textId="77777777" w:rsidR="005C7EA9" w:rsidRPr="00941BCE" w:rsidRDefault="005C7EA9" w:rsidP="00985090">
            <w:pPr>
              <w:spacing w:line="0" w:lineRule="atLeast"/>
              <w:rPr>
                <w:color w:val="000000" w:themeColor="text1"/>
                <w:sz w:val="18"/>
                <w:szCs w:val="18"/>
              </w:rPr>
            </w:pPr>
          </w:p>
        </w:tc>
        <w:tc>
          <w:tcPr>
            <w:tcW w:w="411" w:type="dxa"/>
            <w:vAlign w:val="center"/>
          </w:tcPr>
          <w:p w14:paraId="73110264" w14:textId="77777777" w:rsidR="005C7EA9" w:rsidRPr="00941BCE" w:rsidRDefault="005C7EA9" w:rsidP="00985090">
            <w:pPr>
              <w:spacing w:line="0" w:lineRule="atLeast"/>
              <w:rPr>
                <w:color w:val="000000" w:themeColor="text1"/>
                <w:sz w:val="18"/>
                <w:szCs w:val="18"/>
              </w:rPr>
            </w:pPr>
          </w:p>
        </w:tc>
        <w:tc>
          <w:tcPr>
            <w:tcW w:w="411" w:type="dxa"/>
            <w:vAlign w:val="center"/>
          </w:tcPr>
          <w:p w14:paraId="6E95AAEA" w14:textId="77777777" w:rsidR="005C7EA9" w:rsidRPr="00941BCE" w:rsidRDefault="005C7EA9" w:rsidP="00985090">
            <w:pPr>
              <w:spacing w:line="0" w:lineRule="atLeast"/>
              <w:rPr>
                <w:color w:val="000000" w:themeColor="text1"/>
                <w:sz w:val="18"/>
                <w:szCs w:val="18"/>
              </w:rPr>
            </w:pPr>
          </w:p>
        </w:tc>
        <w:tc>
          <w:tcPr>
            <w:tcW w:w="411" w:type="dxa"/>
            <w:vAlign w:val="center"/>
          </w:tcPr>
          <w:p w14:paraId="7ECAC51F" w14:textId="77777777" w:rsidR="005C7EA9" w:rsidRPr="00941BCE" w:rsidRDefault="005C7EA9" w:rsidP="00985090">
            <w:pPr>
              <w:spacing w:line="0" w:lineRule="atLeast"/>
              <w:rPr>
                <w:color w:val="000000" w:themeColor="text1"/>
                <w:sz w:val="18"/>
                <w:szCs w:val="18"/>
              </w:rPr>
            </w:pPr>
          </w:p>
        </w:tc>
        <w:tc>
          <w:tcPr>
            <w:tcW w:w="411" w:type="dxa"/>
            <w:vAlign w:val="center"/>
          </w:tcPr>
          <w:p w14:paraId="43F928AD" w14:textId="77777777" w:rsidR="005C7EA9" w:rsidRPr="00941BCE" w:rsidRDefault="005C7EA9" w:rsidP="00985090">
            <w:pPr>
              <w:spacing w:line="0" w:lineRule="atLeast"/>
              <w:rPr>
                <w:color w:val="000000" w:themeColor="text1"/>
                <w:sz w:val="18"/>
                <w:szCs w:val="18"/>
              </w:rPr>
            </w:pPr>
          </w:p>
        </w:tc>
        <w:tc>
          <w:tcPr>
            <w:tcW w:w="411" w:type="dxa"/>
            <w:vAlign w:val="center"/>
          </w:tcPr>
          <w:p w14:paraId="489A5CC6" w14:textId="77777777" w:rsidR="005C7EA9" w:rsidRPr="00941BCE" w:rsidRDefault="005C7EA9" w:rsidP="00985090">
            <w:pPr>
              <w:spacing w:line="0" w:lineRule="atLeast"/>
              <w:rPr>
                <w:color w:val="000000" w:themeColor="text1"/>
                <w:sz w:val="18"/>
                <w:szCs w:val="18"/>
              </w:rPr>
            </w:pPr>
          </w:p>
        </w:tc>
        <w:tc>
          <w:tcPr>
            <w:tcW w:w="411" w:type="dxa"/>
            <w:vAlign w:val="center"/>
          </w:tcPr>
          <w:p w14:paraId="64E5EF4B" w14:textId="77777777" w:rsidR="005C7EA9" w:rsidRPr="00941BCE" w:rsidRDefault="005C7EA9" w:rsidP="00985090">
            <w:pPr>
              <w:spacing w:line="0" w:lineRule="atLeast"/>
              <w:rPr>
                <w:color w:val="000000" w:themeColor="text1"/>
                <w:sz w:val="18"/>
                <w:szCs w:val="18"/>
              </w:rPr>
            </w:pPr>
          </w:p>
        </w:tc>
        <w:tc>
          <w:tcPr>
            <w:tcW w:w="411" w:type="dxa"/>
            <w:vAlign w:val="center"/>
          </w:tcPr>
          <w:p w14:paraId="641A0881" w14:textId="77777777" w:rsidR="005C7EA9" w:rsidRPr="00941BCE" w:rsidRDefault="005C7EA9" w:rsidP="00985090">
            <w:pPr>
              <w:spacing w:line="0" w:lineRule="atLeast"/>
              <w:rPr>
                <w:color w:val="000000" w:themeColor="text1"/>
                <w:sz w:val="18"/>
                <w:szCs w:val="18"/>
              </w:rPr>
            </w:pPr>
          </w:p>
        </w:tc>
      </w:tr>
      <w:tr w:rsidR="005C7EA9" w:rsidRPr="00941BCE" w14:paraId="5E23BF0B" w14:textId="77777777" w:rsidTr="00A464AE">
        <w:trPr>
          <w:cantSplit/>
          <w:trHeight w:hRule="exact" w:val="284"/>
          <w:jc w:val="center"/>
        </w:trPr>
        <w:tc>
          <w:tcPr>
            <w:tcW w:w="412" w:type="dxa"/>
            <w:vMerge/>
            <w:vAlign w:val="center"/>
          </w:tcPr>
          <w:p w14:paraId="081585C3" w14:textId="77777777" w:rsidR="005C7EA9" w:rsidRPr="00941BCE" w:rsidRDefault="005C7EA9" w:rsidP="00985090">
            <w:pPr>
              <w:spacing w:line="0" w:lineRule="atLeast"/>
              <w:rPr>
                <w:color w:val="000000" w:themeColor="text1"/>
                <w:sz w:val="18"/>
                <w:szCs w:val="18"/>
              </w:rPr>
            </w:pPr>
          </w:p>
        </w:tc>
        <w:tc>
          <w:tcPr>
            <w:tcW w:w="851" w:type="dxa"/>
            <w:vMerge/>
            <w:vAlign w:val="center"/>
          </w:tcPr>
          <w:p w14:paraId="3CB9305B" w14:textId="77777777" w:rsidR="005C7EA9" w:rsidRPr="00941BCE" w:rsidRDefault="005C7EA9" w:rsidP="00985090">
            <w:pPr>
              <w:spacing w:line="0" w:lineRule="atLeast"/>
              <w:jc w:val="center"/>
              <w:rPr>
                <w:color w:val="000000" w:themeColor="text1"/>
                <w:sz w:val="18"/>
                <w:szCs w:val="18"/>
              </w:rPr>
            </w:pPr>
          </w:p>
        </w:tc>
        <w:tc>
          <w:tcPr>
            <w:tcW w:w="992" w:type="dxa"/>
            <w:vAlign w:val="center"/>
          </w:tcPr>
          <w:p w14:paraId="2780D479"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主机功率</w:t>
            </w:r>
          </w:p>
        </w:tc>
        <w:tc>
          <w:tcPr>
            <w:tcW w:w="703" w:type="dxa"/>
            <w:vAlign w:val="center"/>
          </w:tcPr>
          <w:p w14:paraId="1463EF64"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千瓦</w:t>
            </w:r>
          </w:p>
        </w:tc>
        <w:tc>
          <w:tcPr>
            <w:tcW w:w="531" w:type="dxa"/>
            <w:vAlign w:val="center"/>
          </w:tcPr>
          <w:p w14:paraId="58E3831A"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26</w:t>
            </w:r>
          </w:p>
        </w:tc>
        <w:tc>
          <w:tcPr>
            <w:tcW w:w="411" w:type="dxa"/>
            <w:vAlign w:val="center"/>
          </w:tcPr>
          <w:p w14:paraId="2B2969FE" w14:textId="77777777" w:rsidR="005C7EA9" w:rsidRPr="00941BCE" w:rsidRDefault="005C7EA9" w:rsidP="00985090">
            <w:pPr>
              <w:spacing w:line="0" w:lineRule="atLeast"/>
              <w:rPr>
                <w:color w:val="000000" w:themeColor="text1"/>
                <w:sz w:val="18"/>
                <w:szCs w:val="18"/>
              </w:rPr>
            </w:pPr>
          </w:p>
        </w:tc>
        <w:tc>
          <w:tcPr>
            <w:tcW w:w="411" w:type="dxa"/>
            <w:vAlign w:val="center"/>
          </w:tcPr>
          <w:p w14:paraId="6ED3FE2D" w14:textId="77777777" w:rsidR="005C7EA9" w:rsidRPr="00941BCE" w:rsidRDefault="005C7EA9" w:rsidP="00985090">
            <w:pPr>
              <w:spacing w:line="0" w:lineRule="atLeast"/>
              <w:rPr>
                <w:color w:val="000000" w:themeColor="text1"/>
                <w:sz w:val="18"/>
                <w:szCs w:val="18"/>
              </w:rPr>
            </w:pPr>
          </w:p>
        </w:tc>
        <w:tc>
          <w:tcPr>
            <w:tcW w:w="411" w:type="dxa"/>
            <w:vAlign w:val="center"/>
          </w:tcPr>
          <w:p w14:paraId="55CAFA6F" w14:textId="77777777" w:rsidR="005C7EA9" w:rsidRPr="00941BCE" w:rsidRDefault="005C7EA9" w:rsidP="00985090">
            <w:pPr>
              <w:spacing w:line="0" w:lineRule="atLeast"/>
              <w:rPr>
                <w:color w:val="000000" w:themeColor="text1"/>
                <w:sz w:val="18"/>
                <w:szCs w:val="18"/>
              </w:rPr>
            </w:pPr>
          </w:p>
        </w:tc>
        <w:tc>
          <w:tcPr>
            <w:tcW w:w="411" w:type="dxa"/>
            <w:vAlign w:val="center"/>
          </w:tcPr>
          <w:p w14:paraId="66F6585A" w14:textId="77777777" w:rsidR="005C7EA9" w:rsidRPr="00941BCE" w:rsidRDefault="005C7EA9" w:rsidP="00985090">
            <w:pPr>
              <w:spacing w:line="0" w:lineRule="atLeast"/>
              <w:rPr>
                <w:color w:val="000000" w:themeColor="text1"/>
                <w:sz w:val="18"/>
                <w:szCs w:val="18"/>
              </w:rPr>
            </w:pPr>
          </w:p>
        </w:tc>
        <w:tc>
          <w:tcPr>
            <w:tcW w:w="411" w:type="dxa"/>
            <w:vAlign w:val="center"/>
          </w:tcPr>
          <w:p w14:paraId="13A86158" w14:textId="77777777" w:rsidR="005C7EA9" w:rsidRPr="00941BCE" w:rsidRDefault="005C7EA9" w:rsidP="00985090">
            <w:pPr>
              <w:spacing w:line="0" w:lineRule="atLeast"/>
              <w:rPr>
                <w:color w:val="000000" w:themeColor="text1"/>
                <w:sz w:val="18"/>
                <w:szCs w:val="18"/>
              </w:rPr>
            </w:pPr>
          </w:p>
        </w:tc>
        <w:tc>
          <w:tcPr>
            <w:tcW w:w="411" w:type="dxa"/>
            <w:vAlign w:val="center"/>
          </w:tcPr>
          <w:p w14:paraId="3DAB2EFB" w14:textId="77777777" w:rsidR="005C7EA9" w:rsidRPr="00941BCE" w:rsidRDefault="005C7EA9" w:rsidP="00985090">
            <w:pPr>
              <w:spacing w:line="0" w:lineRule="atLeast"/>
              <w:rPr>
                <w:color w:val="000000" w:themeColor="text1"/>
                <w:sz w:val="18"/>
                <w:szCs w:val="18"/>
              </w:rPr>
            </w:pPr>
          </w:p>
        </w:tc>
        <w:tc>
          <w:tcPr>
            <w:tcW w:w="411" w:type="dxa"/>
            <w:vAlign w:val="center"/>
          </w:tcPr>
          <w:p w14:paraId="6B362DFF" w14:textId="77777777" w:rsidR="005C7EA9" w:rsidRPr="00941BCE" w:rsidRDefault="005C7EA9" w:rsidP="00985090">
            <w:pPr>
              <w:spacing w:line="0" w:lineRule="atLeast"/>
              <w:rPr>
                <w:color w:val="000000" w:themeColor="text1"/>
                <w:sz w:val="18"/>
                <w:szCs w:val="18"/>
              </w:rPr>
            </w:pPr>
          </w:p>
        </w:tc>
        <w:tc>
          <w:tcPr>
            <w:tcW w:w="411" w:type="dxa"/>
            <w:vAlign w:val="center"/>
          </w:tcPr>
          <w:p w14:paraId="188F6F2C" w14:textId="77777777" w:rsidR="005C7EA9" w:rsidRPr="00941BCE" w:rsidRDefault="005C7EA9" w:rsidP="00985090">
            <w:pPr>
              <w:spacing w:line="0" w:lineRule="atLeast"/>
              <w:rPr>
                <w:color w:val="000000" w:themeColor="text1"/>
                <w:sz w:val="18"/>
                <w:szCs w:val="18"/>
              </w:rPr>
            </w:pPr>
          </w:p>
        </w:tc>
        <w:tc>
          <w:tcPr>
            <w:tcW w:w="411" w:type="dxa"/>
            <w:vAlign w:val="center"/>
          </w:tcPr>
          <w:p w14:paraId="51A8B53D" w14:textId="77777777" w:rsidR="005C7EA9" w:rsidRPr="00941BCE" w:rsidRDefault="005C7EA9" w:rsidP="00985090">
            <w:pPr>
              <w:spacing w:line="0" w:lineRule="atLeast"/>
              <w:rPr>
                <w:color w:val="000000" w:themeColor="text1"/>
                <w:sz w:val="18"/>
                <w:szCs w:val="18"/>
              </w:rPr>
            </w:pPr>
          </w:p>
        </w:tc>
        <w:tc>
          <w:tcPr>
            <w:tcW w:w="411" w:type="dxa"/>
            <w:vAlign w:val="center"/>
          </w:tcPr>
          <w:p w14:paraId="503DBF39" w14:textId="77777777" w:rsidR="005C7EA9" w:rsidRPr="00941BCE" w:rsidRDefault="005C7EA9" w:rsidP="00985090">
            <w:pPr>
              <w:spacing w:line="0" w:lineRule="atLeast"/>
              <w:rPr>
                <w:color w:val="000000" w:themeColor="text1"/>
                <w:sz w:val="18"/>
                <w:szCs w:val="18"/>
              </w:rPr>
            </w:pPr>
          </w:p>
        </w:tc>
        <w:tc>
          <w:tcPr>
            <w:tcW w:w="411" w:type="dxa"/>
            <w:vAlign w:val="center"/>
          </w:tcPr>
          <w:p w14:paraId="6BDDD448" w14:textId="77777777" w:rsidR="005C7EA9" w:rsidRPr="00941BCE" w:rsidRDefault="005C7EA9" w:rsidP="00985090">
            <w:pPr>
              <w:spacing w:line="0" w:lineRule="atLeast"/>
              <w:rPr>
                <w:color w:val="000000" w:themeColor="text1"/>
                <w:sz w:val="18"/>
                <w:szCs w:val="18"/>
              </w:rPr>
            </w:pPr>
          </w:p>
        </w:tc>
        <w:tc>
          <w:tcPr>
            <w:tcW w:w="411" w:type="dxa"/>
            <w:vAlign w:val="center"/>
          </w:tcPr>
          <w:p w14:paraId="3825C18C" w14:textId="77777777" w:rsidR="005C7EA9" w:rsidRPr="00941BCE" w:rsidRDefault="005C7EA9" w:rsidP="00985090">
            <w:pPr>
              <w:spacing w:line="0" w:lineRule="atLeast"/>
              <w:rPr>
                <w:color w:val="000000" w:themeColor="text1"/>
                <w:sz w:val="18"/>
                <w:szCs w:val="18"/>
              </w:rPr>
            </w:pPr>
          </w:p>
        </w:tc>
        <w:tc>
          <w:tcPr>
            <w:tcW w:w="411" w:type="dxa"/>
            <w:vAlign w:val="center"/>
          </w:tcPr>
          <w:p w14:paraId="1B7EE736" w14:textId="77777777" w:rsidR="005C7EA9" w:rsidRPr="00941BCE" w:rsidRDefault="005C7EA9" w:rsidP="00985090">
            <w:pPr>
              <w:spacing w:line="0" w:lineRule="atLeast"/>
              <w:rPr>
                <w:color w:val="000000" w:themeColor="text1"/>
                <w:sz w:val="18"/>
                <w:szCs w:val="18"/>
              </w:rPr>
            </w:pPr>
          </w:p>
        </w:tc>
        <w:tc>
          <w:tcPr>
            <w:tcW w:w="411" w:type="dxa"/>
            <w:vAlign w:val="center"/>
          </w:tcPr>
          <w:p w14:paraId="6E78C3CD" w14:textId="77777777" w:rsidR="005C7EA9" w:rsidRPr="00941BCE" w:rsidRDefault="005C7EA9" w:rsidP="00985090">
            <w:pPr>
              <w:spacing w:line="0" w:lineRule="atLeast"/>
              <w:rPr>
                <w:color w:val="000000" w:themeColor="text1"/>
                <w:sz w:val="18"/>
                <w:szCs w:val="18"/>
              </w:rPr>
            </w:pPr>
          </w:p>
        </w:tc>
        <w:tc>
          <w:tcPr>
            <w:tcW w:w="411" w:type="dxa"/>
            <w:vAlign w:val="center"/>
          </w:tcPr>
          <w:p w14:paraId="29FC90BA" w14:textId="77777777" w:rsidR="005C7EA9" w:rsidRPr="00941BCE" w:rsidRDefault="005C7EA9" w:rsidP="00985090">
            <w:pPr>
              <w:spacing w:line="0" w:lineRule="atLeast"/>
              <w:rPr>
                <w:color w:val="000000" w:themeColor="text1"/>
                <w:sz w:val="18"/>
                <w:szCs w:val="18"/>
              </w:rPr>
            </w:pPr>
          </w:p>
        </w:tc>
        <w:tc>
          <w:tcPr>
            <w:tcW w:w="411" w:type="dxa"/>
            <w:vAlign w:val="center"/>
          </w:tcPr>
          <w:p w14:paraId="5948EFC8" w14:textId="77777777" w:rsidR="005C7EA9" w:rsidRPr="00941BCE" w:rsidRDefault="005C7EA9" w:rsidP="00985090">
            <w:pPr>
              <w:spacing w:line="0" w:lineRule="atLeast"/>
              <w:rPr>
                <w:color w:val="000000" w:themeColor="text1"/>
                <w:sz w:val="18"/>
                <w:szCs w:val="18"/>
              </w:rPr>
            </w:pPr>
          </w:p>
        </w:tc>
      </w:tr>
      <w:tr w:rsidR="005C7EA9" w:rsidRPr="00941BCE" w14:paraId="6AFE38A3" w14:textId="77777777" w:rsidTr="00A464AE">
        <w:trPr>
          <w:cantSplit/>
          <w:trHeight w:hRule="exact" w:val="284"/>
          <w:jc w:val="center"/>
        </w:trPr>
        <w:tc>
          <w:tcPr>
            <w:tcW w:w="412" w:type="dxa"/>
            <w:vMerge/>
            <w:vAlign w:val="center"/>
          </w:tcPr>
          <w:p w14:paraId="1C64FEB6" w14:textId="77777777" w:rsidR="005C7EA9" w:rsidRPr="00941BCE" w:rsidRDefault="005C7EA9" w:rsidP="00985090">
            <w:pPr>
              <w:spacing w:line="0" w:lineRule="atLeast"/>
              <w:rPr>
                <w:color w:val="000000" w:themeColor="text1"/>
                <w:sz w:val="18"/>
                <w:szCs w:val="18"/>
              </w:rPr>
            </w:pPr>
          </w:p>
        </w:tc>
        <w:tc>
          <w:tcPr>
            <w:tcW w:w="851" w:type="dxa"/>
            <w:vMerge/>
            <w:vAlign w:val="center"/>
          </w:tcPr>
          <w:p w14:paraId="698C4D4D" w14:textId="77777777" w:rsidR="005C7EA9" w:rsidRPr="00941BCE" w:rsidRDefault="005C7EA9" w:rsidP="00985090">
            <w:pPr>
              <w:spacing w:line="0" w:lineRule="atLeast"/>
              <w:jc w:val="center"/>
              <w:rPr>
                <w:color w:val="000000" w:themeColor="text1"/>
                <w:sz w:val="18"/>
                <w:szCs w:val="18"/>
              </w:rPr>
            </w:pPr>
          </w:p>
        </w:tc>
        <w:tc>
          <w:tcPr>
            <w:tcW w:w="992" w:type="dxa"/>
            <w:vAlign w:val="center"/>
          </w:tcPr>
          <w:p w14:paraId="467E8439"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客位</w:t>
            </w:r>
          </w:p>
        </w:tc>
        <w:tc>
          <w:tcPr>
            <w:tcW w:w="703" w:type="dxa"/>
            <w:vAlign w:val="center"/>
          </w:tcPr>
          <w:p w14:paraId="7EA36535"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个</w:t>
            </w:r>
          </w:p>
        </w:tc>
        <w:tc>
          <w:tcPr>
            <w:tcW w:w="531" w:type="dxa"/>
            <w:vAlign w:val="center"/>
          </w:tcPr>
          <w:p w14:paraId="5D6E8EAC"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27</w:t>
            </w:r>
          </w:p>
        </w:tc>
        <w:tc>
          <w:tcPr>
            <w:tcW w:w="411" w:type="dxa"/>
            <w:vAlign w:val="center"/>
          </w:tcPr>
          <w:p w14:paraId="75645664" w14:textId="77777777" w:rsidR="005C7EA9" w:rsidRPr="00941BCE" w:rsidRDefault="005C7EA9" w:rsidP="00985090">
            <w:pPr>
              <w:spacing w:line="0" w:lineRule="atLeast"/>
              <w:rPr>
                <w:color w:val="000000" w:themeColor="text1"/>
                <w:sz w:val="18"/>
                <w:szCs w:val="18"/>
              </w:rPr>
            </w:pPr>
          </w:p>
        </w:tc>
        <w:tc>
          <w:tcPr>
            <w:tcW w:w="411" w:type="dxa"/>
            <w:vAlign w:val="center"/>
          </w:tcPr>
          <w:p w14:paraId="2553287A" w14:textId="77777777" w:rsidR="005C7EA9" w:rsidRPr="00941BCE" w:rsidRDefault="005C7EA9" w:rsidP="00985090">
            <w:pPr>
              <w:spacing w:line="0" w:lineRule="atLeast"/>
              <w:rPr>
                <w:color w:val="000000" w:themeColor="text1"/>
                <w:sz w:val="18"/>
                <w:szCs w:val="18"/>
              </w:rPr>
            </w:pPr>
          </w:p>
        </w:tc>
        <w:tc>
          <w:tcPr>
            <w:tcW w:w="411" w:type="dxa"/>
            <w:vAlign w:val="center"/>
          </w:tcPr>
          <w:p w14:paraId="02448466" w14:textId="77777777" w:rsidR="005C7EA9" w:rsidRPr="00941BCE" w:rsidRDefault="005C7EA9" w:rsidP="00985090">
            <w:pPr>
              <w:spacing w:line="0" w:lineRule="atLeast"/>
              <w:rPr>
                <w:color w:val="000000" w:themeColor="text1"/>
                <w:sz w:val="18"/>
                <w:szCs w:val="18"/>
              </w:rPr>
            </w:pPr>
          </w:p>
        </w:tc>
        <w:tc>
          <w:tcPr>
            <w:tcW w:w="411" w:type="dxa"/>
            <w:vAlign w:val="center"/>
          </w:tcPr>
          <w:p w14:paraId="1997F9C0" w14:textId="77777777" w:rsidR="005C7EA9" w:rsidRPr="00941BCE" w:rsidRDefault="005C7EA9" w:rsidP="00985090">
            <w:pPr>
              <w:spacing w:line="0" w:lineRule="atLeast"/>
              <w:rPr>
                <w:color w:val="000000" w:themeColor="text1"/>
                <w:sz w:val="18"/>
                <w:szCs w:val="18"/>
              </w:rPr>
            </w:pPr>
          </w:p>
        </w:tc>
        <w:tc>
          <w:tcPr>
            <w:tcW w:w="411" w:type="dxa"/>
            <w:vAlign w:val="center"/>
          </w:tcPr>
          <w:p w14:paraId="7654F32C" w14:textId="77777777" w:rsidR="005C7EA9" w:rsidRPr="00941BCE" w:rsidRDefault="005C7EA9" w:rsidP="00985090">
            <w:pPr>
              <w:spacing w:line="0" w:lineRule="atLeast"/>
              <w:rPr>
                <w:color w:val="000000" w:themeColor="text1"/>
                <w:sz w:val="18"/>
                <w:szCs w:val="18"/>
              </w:rPr>
            </w:pPr>
          </w:p>
        </w:tc>
        <w:tc>
          <w:tcPr>
            <w:tcW w:w="411" w:type="dxa"/>
            <w:vAlign w:val="center"/>
          </w:tcPr>
          <w:p w14:paraId="3401C736" w14:textId="77777777" w:rsidR="005C7EA9" w:rsidRPr="00941BCE" w:rsidRDefault="005C7EA9" w:rsidP="00985090">
            <w:pPr>
              <w:spacing w:line="0" w:lineRule="atLeast"/>
              <w:rPr>
                <w:color w:val="000000" w:themeColor="text1"/>
                <w:sz w:val="18"/>
                <w:szCs w:val="18"/>
              </w:rPr>
            </w:pPr>
          </w:p>
        </w:tc>
        <w:tc>
          <w:tcPr>
            <w:tcW w:w="411" w:type="dxa"/>
            <w:vAlign w:val="center"/>
          </w:tcPr>
          <w:p w14:paraId="43442F92" w14:textId="77777777" w:rsidR="005C7EA9" w:rsidRPr="00941BCE" w:rsidRDefault="005C7EA9" w:rsidP="00985090">
            <w:pPr>
              <w:spacing w:line="0" w:lineRule="atLeast"/>
              <w:rPr>
                <w:color w:val="000000" w:themeColor="text1"/>
                <w:sz w:val="18"/>
                <w:szCs w:val="18"/>
              </w:rPr>
            </w:pPr>
          </w:p>
        </w:tc>
        <w:tc>
          <w:tcPr>
            <w:tcW w:w="411" w:type="dxa"/>
            <w:vAlign w:val="center"/>
          </w:tcPr>
          <w:p w14:paraId="29E1BC6C" w14:textId="77777777" w:rsidR="005C7EA9" w:rsidRPr="00941BCE" w:rsidRDefault="005C7EA9" w:rsidP="00985090">
            <w:pPr>
              <w:spacing w:line="0" w:lineRule="atLeast"/>
              <w:rPr>
                <w:color w:val="000000" w:themeColor="text1"/>
                <w:sz w:val="18"/>
                <w:szCs w:val="18"/>
              </w:rPr>
            </w:pPr>
          </w:p>
        </w:tc>
        <w:tc>
          <w:tcPr>
            <w:tcW w:w="411" w:type="dxa"/>
            <w:vAlign w:val="center"/>
          </w:tcPr>
          <w:p w14:paraId="5406408B" w14:textId="77777777" w:rsidR="005C7EA9" w:rsidRPr="00941BCE" w:rsidRDefault="005C7EA9" w:rsidP="00985090">
            <w:pPr>
              <w:spacing w:line="0" w:lineRule="atLeast"/>
              <w:rPr>
                <w:color w:val="000000" w:themeColor="text1"/>
                <w:sz w:val="18"/>
                <w:szCs w:val="18"/>
              </w:rPr>
            </w:pPr>
          </w:p>
        </w:tc>
        <w:tc>
          <w:tcPr>
            <w:tcW w:w="411" w:type="dxa"/>
            <w:vAlign w:val="center"/>
          </w:tcPr>
          <w:p w14:paraId="0EE6EF03" w14:textId="77777777" w:rsidR="005C7EA9" w:rsidRPr="00941BCE" w:rsidRDefault="005C7EA9" w:rsidP="00985090">
            <w:pPr>
              <w:spacing w:line="0" w:lineRule="atLeast"/>
              <w:rPr>
                <w:color w:val="000000" w:themeColor="text1"/>
                <w:sz w:val="18"/>
                <w:szCs w:val="18"/>
              </w:rPr>
            </w:pPr>
          </w:p>
        </w:tc>
        <w:tc>
          <w:tcPr>
            <w:tcW w:w="411" w:type="dxa"/>
            <w:vAlign w:val="center"/>
          </w:tcPr>
          <w:p w14:paraId="4C6C09C0" w14:textId="77777777" w:rsidR="005C7EA9" w:rsidRPr="00941BCE" w:rsidRDefault="005C7EA9" w:rsidP="00985090">
            <w:pPr>
              <w:spacing w:line="0" w:lineRule="atLeast"/>
              <w:rPr>
                <w:color w:val="000000" w:themeColor="text1"/>
                <w:sz w:val="18"/>
                <w:szCs w:val="18"/>
              </w:rPr>
            </w:pPr>
          </w:p>
        </w:tc>
        <w:tc>
          <w:tcPr>
            <w:tcW w:w="411" w:type="dxa"/>
            <w:vAlign w:val="center"/>
          </w:tcPr>
          <w:p w14:paraId="67BEE569" w14:textId="77777777" w:rsidR="005C7EA9" w:rsidRPr="00941BCE" w:rsidRDefault="005C7EA9" w:rsidP="00985090">
            <w:pPr>
              <w:spacing w:line="0" w:lineRule="atLeast"/>
              <w:rPr>
                <w:color w:val="000000" w:themeColor="text1"/>
                <w:sz w:val="18"/>
                <w:szCs w:val="18"/>
              </w:rPr>
            </w:pPr>
          </w:p>
        </w:tc>
        <w:tc>
          <w:tcPr>
            <w:tcW w:w="411" w:type="dxa"/>
            <w:vAlign w:val="center"/>
          </w:tcPr>
          <w:p w14:paraId="2173E51B" w14:textId="77777777" w:rsidR="005C7EA9" w:rsidRPr="00941BCE" w:rsidRDefault="005C7EA9" w:rsidP="00985090">
            <w:pPr>
              <w:spacing w:line="0" w:lineRule="atLeast"/>
              <w:rPr>
                <w:color w:val="000000" w:themeColor="text1"/>
                <w:sz w:val="18"/>
                <w:szCs w:val="18"/>
              </w:rPr>
            </w:pPr>
          </w:p>
        </w:tc>
        <w:tc>
          <w:tcPr>
            <w:tcW w:w="411" w:type="dxa"/>
            <w:vAlign w:val="center"/>
          </w:tcPr>
          <w:p w14:paraId="76290F3A" w14:textId="77777777" w:rsidR="005C7EA9" w:rsidRPr="00941BCE" w:rsidRDefault="005C7EA9" w:rsidP="00985090">
            <w:pPr>
              <w:spacing w:line="0" w:lineRule="atLeast"/>
              <w:rPr>
                <w:color w:val="000000" w:themeColor="text1"/>
                <w:sz w:val="18"/>
                <w:szCs w:val="18"/>
              </w:rPr>
            </w:pPr>
          </w:p>
        </w:tc>
        <w:tc>
          <w:tcPr>
            <w:tcW w:w="411" w:type="dxa"/>
            <w:vAlign w:val="center"/>
          </w:tcPr>
          <w:p w14:paraId="203A1CC8" w14:textId="77777777" w:rsidR="005C7EA9" w:rsidRPr="00941BCE" w:rsidRDefault="005C7EA9" w:rsidP="00985090">
            <w:pPr>
              <w:spacing w:line="0" w:lineRule="atLeast"/>
              <w:rPr>
                <w:color w:val="000000" w:themeColor="text1"/>
                <w:sz w:val="18"/>
                <w:szCs w:val="18"/>
              </w:rPr>
            </w:pPr>
          </w:p>
        </w:tc>
        <w:tc>
          <w:tcPr>
            <w:tcW w:w="411" w:type="dxa"/>
            <w:vAlign w:val="center"/>
          </w:tcPr>
          <w:p w14:paraId="706EF01B" w14:textId="77777777" w:rsidR="005C7EA9" w:rsidRPr="00941BCE" w:rsidRDefault="005C7EA9" w:rsidP="00985090">
            <w:pPr>
              <w:spacing w:line="0" w:lineRule="atLeast"/>
              <w:rPr>
                <w:color w:val="000000" w:themeColor="text1"/>
                <w:sz w:val="18"/>
                <w:szCs w:val="18"/>
              </w:rPr>
            </w:pPr>
          </w:p>
        </w:tc>
      </w:tr>
      <w:tr w:rsidR="005C7EA9" w:rsidRPr="00941BCE" w14:paraId="47A8620D" w14:textId="77777777" w:rsidTr="00A464AE">
        <w:trPr>
          <w:cantSplit/>
          <w:trHeight w:hRule="exact" w:val="284"/>
          <w:jc w:val="center"/>
        </w:trPr>
        <w:tc>
          <w:tcPr>
            <w:tcW w:w="412" w:type="dxa"/>
            <w:vMerge/>
            <w:vAlign w:val="center"/>
          </w:tcPr>
          <w:p w14:paraId="35CFB6BB" w14:textId="77777777" w:rsidR="005C7EA9" w:rsidRPr="00941BCE" w:rsidRDefault="005C7EA9" w:rsidP="00985090">
            <w:pPr>
              <w:spacing w:line="0" w:lineRule="atLeast"/>
              <w:rPr>
                <w:color w:val="000000" w:themeColor="text1"/>
                <w:sz w:val="18"/>
                <w:szCs w:val="18"/>
              </w:rPr>
            </w:pPr>
          </w:p>
        </w:tc>
        <w:tc>
          <w:tcPr>
            <w:tcW w:w="851" w:type="dxa"/>
            <w:vMerge w:val="restart"/>
            <w:vAlign w:val="center"/>
          </w:tcPr>
          <w:p w14:paraId="7CA204F6"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其他</w:t>
            </w:r>
            <w:r w:rsidRPr="00941BCE">
              <w:rPr>
                <w:color w:val="000000" w:themeColor="text1"/>
                <w:sz w:val="18"/>
                <w:szCs w:val="18"/>
              </w:rPr>
              <w:br/>
            </w:r>
            <w:r w:rsidRPr="00941BCE">
              <w:rPr>
                <w:color w:val="000000" w:themeColor="text1"/>
                <w:sz w:val="18"/>
                <w:szCs w:val="18"/>
              </w:rPr>
              <w:t>客船</w:t>
            </w:r>
          </w:p>
        </w:tc>
        <w:tc>
          <w:tcPr>
            <w:tcW w:w="992" w:type="dxa"/>
            <w:vAlign w:val="center"/>
          </w:tcPr>
          <w:p w14:paraId="6EA55A2F"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艘数</w:t>
            </w:r>
          </w:p>
        </w:tc>
        <w:tc>
          <w:tcPr>
            <w:tcW w:w="703" w:type="dxa"/>
            <w:vAlign w:val="center"/>
          </w:tcPr>
          <w:p w14:paraId="5881B0FD"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艘</w:t>
            </w:r>
          </w:p>
        </w:tc>
        <w:tc>
          <w:tcPr>
            <w:tcW w:w="531" w:type="dxa"/>
            <w:vAlign w:val="center"/>
          </w:tcPr>
          <w:p w14:paraId="026FB3C1"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28</w:t>
            </w:r>
          </w:p>
        </w:tc>
        <w:tc>
          <w:tcPr>
            <w:tcW w:w="411" w:type="dxa"/>
            <w:vAlign w:val="center"/>
          </w:tcPr>
          <w:p w14:paraId="124F9E6D" w14:textId="77777777" w:rsidR="005C7EA9" w:rsidRPr="00941BCE" w:rsidRDefault="005C7EA9" w:rsidP="00985090">
            <w:pPr>
              <w:spacing w:line="0" w:lineRule="atLeast"/>
              <w:rPr>
                <w:color w:val="000000" w:themeColor="text1"/>
                <w:sz w:val="18"/>
                <w:szCs w:val="18"/>
              </w:rPr>
            </w:pPr>
          </w:p>
        </w:tc>
        <w:tc>
          <w:tcPr>
            <w:tcW w:w="411" w:type="dxa"/>
            <w:vAlign w:val="center"/>
          </w:tcPr>
          <w:p w14:paraId="137D6EA1" w14:textId="77777777" w:rsidR="005C7EA9" w:rsidRPr="00941BCE" w:rsidRDefault="005C7EA9" w:rsidP="00985090">
            <w:pPr>
              <w:spacing w:line="0" w:lineRule="atLeast"/>
              <w:rPr>
                <w:color w:val="000000" w:themeColor="text1"/>
                <w:sz w:val="18"/>
                <w:szCs w:val="18"/>
              </w:rPr>
            </w:pPr>
          </w:p>
        </w:tc>
        <w:tc>
          <w:tcPr>
            <w:tcW w:w="411" w:type="dxa"/>
            <w:vAlign w:val="center"/>
          </w:tcPr>
          <w:p w14:paraId="4E09D55A" w14:textId="77777777" w:rsidR="005C7EA9" w:rsidRPr="00941BCE" w:rsidRDefault="005C7EA9" w:rsidP="00985090">
            <w:pPr>
              <w:spacing w:line="0" w:lineRule="atLeast"/>
              <w:rPr>
                <w:color w:val="000000" w:themeColor="text1"/>
                <w:sz w:val="18"/>
                <w:szCs w:val="18"/>
              </w:rPr>
            </w:pPr>
          </w:p>
        </w:tc>
        <w:tc>
          <w:tcPr>
            <w:tcW w:w="411" w:type="dxa"/>
            <w:vAlign w:val="center"/>
          </w:tcPr>
          <w:p w14:paraId="6A4AC6BE" w14:textId="77777777" w:rsidR="005C7EA9" w:rsidRPr="00941BCE" w:rsidRDefault="005C7EA9" w:rsidP="00985090">
            <w:pPr>
              <w:spacing w:line="0" w:lineRule="atLeast"/>
              <w:rPr>
                <w:color w:val="000000" w:themeColor="text1"/>
                <w:sz w:val="18"/>
                <w:szCs w:val="18"/>
              </w:rPr>
            </w:pPr>
          </w:p>
        </w:tc>
        <w:tc>
          <w:tcPr>
            <w:tcW w:w="411" w:type="dxa"/>
            <w:vAlign w:val="center"/>
          </w:tcPr>
          <w:p w14:paraId="51B75A30" w14:textId="77777777" w:rsidR="005C7EA9" w:rsidRPr="00941BCE" w:rsidRDefault="005C7EA9" w:rsidP="00985090">
            <w:pPr>
              <w:spacing w:line="0" w:lineRule="atLeast"/>
              <w:rPr>
                <w:color w:val="000000" w:themeColor="text1"/>
                <w:sz w:val="18"/>
                <w:szCs w:val="18"/>
              </w:rPr>
            </w:pPr>
          </w:p>
        </w:tc>
        <w:tc>
          <w:tcPr>
            <w:tcW w:w="411" w:type="dxa"/>
            <w:vAlign w:val="center"/>
          </w:tcPr>
          <w:p w14:paraId="020BC440" w14:textId="77777777" w:rsidR="005C7EA9" w:rsidRPr="00941BCE" w:rsidRDefault="005C7EA9" w:rsidP="00985090">
            <w:pPr>
              <w:spacing w:line="0" w:lineRule="atLeast"/>
              <w:rPr>
                <w:color w:val="000000" w:themeColor="text1"/>
                <w:sz w:val="18"/>
                <w:szCs w:val="18"/>
              </w:rPr>
            </w:pPr>
          </w:p>
        </w:tc>
        <w:tc>
          <w:tcPr>
            <w:tcW w:w="411" w:type="dxa"/>
            <w:vAlign w:val="center"/>
          </w:tcPr>
          <w:p w14:paraId="18747271" w14:textId="77777777" w:rsidR="005C7EA9" w:rsidRPr="00941BCE" w:rsidRDefault="005C7EA9" w:rsidP="00985090">
            <w:pPr>
              <w:spacing w:line="0" w:lineRule="atLeast"/>
              <w:rPr>
                <w:color w:val="000000" w:themeColor="text1"/>
                <w:sz w:val="18"/>
                <w:szCs w:val="18"/>
              </w:rPr>
            </w:pPr>
          </w:p>
        </w:tc>
        <w:tc>
          <w:tcPr>
            <w:tcW w:w="411" w:type="dxa"/>
            <w:vAlign w:val="center"/>
          </w:tcPr>
          <w:p w14:paraId="46570C74" w14:textId="77777777" w:rsidR="005C7EA9" w:rsidRPr="00941BCE" w:rsidRDefault="005C7EA9" w:rsidP="00985090">
            <w:pPr>
              <w:spacing w:line="0" w:lineRule="atLeast"/>
              <w:rPr>
                <w:color w:val="000000" w:themeColor="text1"/>
                <w:sz w:val="18"/>
                <w:szCs w:val="18"/>
              </w:rPr>
            </w:pPr>
          </w:p>
        </w:tc>
        <w:tc>
          <w:tcPr>
            <w:tcW w:w="411" w:type="dxa"/>
            <w:vAlign w:val="center"/>
          </w:tcPr>
          <w:p w14:paraId="14859FDA" w14:textId="77777777" w:rsidR="005C7EA9" w:rsidRPr="00941BCE" w:rsidRDefault="005C7EA9" w:rsidP="00985090">
            <w:pPr>
              <w:spacing w:line="0" w:lineRule="atLeast"/>
              <w:rPr>
                <w:color w:val="000000" w:themeColor="text1"/>
                <w:sz w:val="18"/>
                <w:szCs w:val="18"/>
              </w:rPr>
            </w:pPr>
          </w:p>
        </w:tc>
        <w:tc>
          <w:tcPr>
            <w:tcW w:w="411" w:type="dxa"/>
            <w:vAlign w:val="center"/>
          </w:tcPr>
          <w:p w14:paraId="65521C46" w14:textId="77777777" w:rsidR="005C7EA9" w:rsidRPr="00941BCE" w:rsidRDefault="005C7EA9" w:rsidP="00985090">
            <w:pPr>
              <w:spacing w:line="0" w:lineRule="atLeast"/>
              <w:rPr>
                <w:color w:val="000000" w:themeColor="text1"/>
                <w:sz w:val="18"/>
                <w:szCs w:val="18"/>
              </w:rPr>
            </w:pPr>
          </w:p>
        </w:tc>
        <w:tc>
          <w:tcPr>
            <w:tcW w:w="411" w:type="dxa"/>
            <w:vAlign w:val="center"/>
          </w:tcPr>
          <w:p w14:paraId="1A139E78" w14:textId="77777777" w:rsidR="005C7EA9" w:rsidRPr="00941BCE" w:rsidRDefault="005C7EA9" w:rsidP="00985090">
            <w:pPr>
              <w:spacing w:line="0" w:lineRule="atLeast"/>
              <w:rPr>
                <w:color w:val="000000" w:themeColor="text1"/>
                <w:sz w:val="18"/>
                <w:szCs w:val="18"/>
              </w:rPr>
            </w:pPr>
          </w:p>
        </w:tc>
        <w:tc>
          <w:tcPr>
            <w:tcW w:w="411" w:type="dxa"/>
            <w:vAlign w:val="center"/>
          </w:tcPr>
          <w:p w14:paraId="7DB330CA" w14:textId="77777777" w:rsidR="005C7EA9" w:rsidRPr="00941BCE" w:rsidRDefault="005C7EA9" w:rsidP="00985090">
            <w:pPr>
              <w:spacing w:line="0" w:lineRule="atLeast"/>
              <w:rPr>
                <w:color w:val="000000" w:themeColor="text1"/>
                <w:sz w:val="18"/>
                <w:szCs w:val="18"/>
              </w:rPr>
            </w:pPr>
          </w:p>
        </w:tc>
        <w:tc>
          <w:tcPr>
            <w:tcW w:w="411" w:type="dxa"/>
            <w:vAlign w:val="center"/>
          </w:tcPr>
          <w:p w14:paraId="5E63B55C" w14:textId="77777777" w:rsidR="005C7EA9" w:rsidRPr="00941BCE" w:rsidRDefault="005C7EA9" w:rsidP="00985090">
            <w:pPr>
              <w:spacing w:line="0" w:lineRule="atLeast"/>
              <w:rPr>
                <w:color w:val="000000" w:themeColor="text1"/>
                <w:sz w:val="18"/>
                <w:szCs w:val="18"/>
              </w:rPr>
            </w:pPr>
          </w:p>
        </w:tc>
        <w:tc>
          <w:tcPr>
            <w:tcW w:w="411" w:type="dxa"/>
            <w:vAlign w:val="center"/>
          </w:tcPr>
          <w:p w14:paraId="32316D8E" w14:textId="77777777" w:rsidR="005C7EA9" w:rsidRPr="00941BCE" w:rsidRDefault="005C7EA9" w:rsidP="00985090">
            <w:pPr>
              <w:spacing w:line="0" w:lineRule="atLeast"/>
              <w:rPr>
                <w:color w:val="000000" w:themeColor="text1"/>
                <w:sz w:val="18"/>
                <w:szCs w:val="18"/>
              </w:rPr>
            </w:pPr>
          </w:p>
        </w:tc>
        <w:tc>
          <w:tcPr>
            <w:tcW w:w="411" w:type="dxa"/>
            <w:vAlign w:val="center"/>
          </w:tcPr>
          <w:p w14:paraId="2D449FFA" w14:textId="77777777" w:rsidR="005C7EA9" w:rsidRPr="00941BCE" w:rsidRDefault="005C7EA9" w:rsidP="00985090">
            <w:pPr>
              <w:spacing w:line="0" w:lineRule="atLeast"/>
              <w:rPr>
                <w:color w:val="000000" w:themeColor="text1"/>
                <w:sz w:val="18"/>
                <w:szCs w:val="18"/>
              </w:rPr>
            </w:pPr>
          </w:p>
        </w:tc>
        <w:tc>
          <w:tcPr>
            <w:tcW w:w="411" w:type="dxa"/>
            <w:vAlign w:val="center"/>
          </w:tcPr>
          <w:p w14:paraId="3CBA06EC" w14:textId="77777777" w:rsidR="005C7EA9" w:rsidRPr="00941BCE" w:rsidRDefault="005C7EA9" w:rsidP="00985090">
            <w:pPr>
              <w:spacing w:line="0" w:lineRule="atLeast"/>
              <w:rPr>
                <w:color w:val="000000" w:themeColor="text1"/>
                <w:sz w:val="18"/>
                <w:szCs w:val="18"/>
              </w:rPr>
            </w:pPr>
          </w:p>
        </w:tc>
      </w:tr>
      <w:tr w:rsidR="005C7EA9" w:rsidRPr="00941BCE" w14:paraId="195F174D" w14:textId="77777777" w:rsidTr="00A464AE">
        <w:trPr>
          <w:cantSplit/>
          <w:trHeight w:hRule="exact" w:val="284"/>
          <w:jc w:val="center"/>
        </w:trPr>
        <w:tc>
          <w:tcPr>
            <w:tcW w:w="412" w:type="dxa"/>
            <w:vMerge/>
            <w:vAlign w:val="center"/>
          </w:tcPr>
          <w:p w14:paraId="21C67028" w14:textId="77777777" w:rsidR="005C7EA9" w:rsidRPr="00941BCE" w:rsidRDefault="005C7EA9" w:rsidP="00985090">
            <w:pPr>
              <w:spacing w:line="0" w:lineRule="atLeast"/>
              <w:rPr>
                <w:color w:val="000000" w:themeColor="text1"/>
                <w:sz w:val="18"/>
                <w:szCs w:val="18"/>
              </w:rPr>
            </w:pPr>
          </w:p>
        </w:tc>
        <w:tc>
          <w:tcPr>
            <w:tcW w:w="851" w:type="dxa"/>
            <w:vMerge/>
            <w:vAlign w:val="center"/>
          </w:tcPr>
          <w:p w14:paraId="54C9636E" w14:textId="77777777" w:rsidR="005C7EA9" w:rsidRPr="00941BCE" w:rsidRDefault="005C7EA9" w:rsidP="00985090">
            <w:pPr>
              <w:spacing w:line="0" w:lineRule="atLeast"/>
              <w:jc w:val="center"/>
              <w:rPr>
                <w:color w:val="000000" w:themeColor="text1"/>
                <w:sz w:val="18"/>
                <w:szCs w:val="18"/>
              </w:rPr>
            </w:pPr>
          </w:p>
        </w:tc>
        <w:tc>
          <w:tcPr>
            <w:tcW w:w="992" w:type="dxa"/>
            <w:vAlign w:val="center"/>
          </w:tcPr>
          <w:p w14:paraId="4CF855F1"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总吨</w:t>
            </w:r>
          </w:p>
        </w:tc>
        <w:tc>
          <w:tcPr>
            <w:tcW w:w="703" w:type="dxa"/>
            <w:vAlign w:val="center"/>
          </w:tcPr>
          <w:p w14:paraId="6E05D65D"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吨位</w:t>
            </w:r>
          </w:p>
        </w:tc>
        <w:tc>
          <w:tcPr>
            <w:tcW w:w="531" w:type="dxa"/>
            <w:vAlign w:val="center"/>
          </w:tcPr>
          <w:p w14:paraId="70FDA97D"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29</w:t>
            </w:r>
          </w:p>
        </w:tc>
        <w:tc>
          <w:tcPr>
            <w:tcW w:w="411" w:type="dxa"/>
            <w:vAlign w:val="center"/>
          </w:tcPr>
          <w:p w14:paraId="4E5C1C6A" w14:textId="77777777" w:rsidR="005C7EA9" w:rsidRPr="00941BCE" w:rsidRDefault="005C7EA9" w:rsidP="00985090">
            <w:pPr>
              <w:spacing w:line="0" w:lineRule="atLeast"/>
              <w:rPr>
                <w:color w:val="000000" w:themeColor="text1"/>
                <w:sz w:val="18"/>
                <w:szCs w:val="18"/>
              </w:rPr>
            </w:pPr>
          </w:p>
        </w:tc>
        <w:tc>
          <w:tcPr>
            <w:tcW w:w="411" w:type="dxa"/>
            <w:vAlign w:val="center"/>
          </w:tcPr>
          <w:p w14:paraId="3EBB0006" w14:textId="77777777" w:rsidR="005C7EA9" w:rsidRPr="00941BCE" w:rsidRDefault="005C7EA9" w:rsidP="00985090">
            <w:pPr>
              <w:spacing w:line="0" w:lineRule="atLeast"/>
              <w:rPr>
                <w:color w:val="000000" w:themeColor="text1"/>
                <w:sz w:val="18"/>
                <w:szCs w:val="18"/>
              </w:rPr>
            </w:pPr>
          </w:p>
        </w:tc>
        <w:tc>
          <w:tcPr>
            <w:tcW w:w="411" w:type="dxa"/>
            <w:vAlign w:val="center"/>
          </w:tcPr>
          <w:p w14:paraId="26FCC724" w14:textId="77777777" w:rsidR="005C7EA9" w:rsidRPr="00941BCE" w:rsidRDefault="005C7EA9" w:rsidP="00985090">
            <w:pPr>
              <w:spacing w:line="0" w:lineRule="atLeast"/>
              <w:rPr>
                <w:color w:val="000000" w:themeColor="text1"/>
                <w:sz w:val="18"/>
                <w:szCs w:val="18"/>
              </w:rPr>
            </w:pPr>
          </w:p>
        </w:tc>
        <w:tc>
          <w:tcPr>
            <w:tcW w:w="411" w:type="dxa"/>
            <w:vAlign w:val="center"/>
          </w:tcPr>
          <w:p w14:paraId="4A706534" w14:textId="77777777" w:rsidR="005C7EA9" w:rsidRPr="00941BCE" w:rsidRDefault="005C7EA9" w:rsidP="00985090">
            <w:pPr>
              <w:spacing w:line="0" w:lineRule="atLeast"/>
              <w:rPr>
                <w:color w:val="000000" w:themeColor="text1"/>
                <w:sz w:val="18"/>
                <w:szCs w:val="18"/>
              </w:rPr>
            </w:pPr>
          </w:p>
        </w:tc>
        <w:tc>
          <w:tcPr>
            <w:tcW w:w="411" w:type="dxa"/>
            <w:vAlign w:val="center"/>
          </w:tcPr>
          <w:p w14:paraId="54E74D69" w14:textId="77777777" w:rsidR="005C7EA9" w:rsidRPr="00941BCE" w:rsidRDefault="005C7EA9" w:rsidP="00985090">
            <w:pPr>
              <w:spacing w:line="0" w:lineRule="atLeast"/>
              <w:rPr>
                <w:color w:val="000000" w:themeColor="text1"/>
                <w:sz w:val="18"/>
                <w:szCs w:val="18"/>
              </w:rPr>
            </w:pPr>
          </w:p>
        </w:tc>
        <w:tc>
          <w:tcPr>
            <w:tcW w:w="411" w:type="dxa"/>
            <w:vAlign w:val="center"/>
          </w:tcPr>
          <w:p w14:paraId="4891A6F6" w14:textId="77777777" w:rsidR="005C7EA9" w:rsidRPr="00941BCE" w:rsidRDefault="005C7EA9" w:rsidP="00985090">
            <w:pPr>
              <w:spacing w:line="0" w:lineRule="atLeast"/>
              <w:rPr>
                <w:color w:val="000000" w:themeColor="text1"/>
                <w:sz w:val="18"/>
                <w:szCs w:val="18"/>
              </w:rPr>
            </w:pPr>
          </w:p>
        </w:tc>
        <w:tc>
          <w:tcPr>
            <w:tcW w:w="411" w:type="dxa"/>
            <w:vAlign w:val="center"/>
          </w:tcPr>
          <w:p w14:paraId="16BF01D6" w14:textId="77777777" w:rsidR="005C7EA9" w:rsidRPr="00941BCE" w:rsidRDefault="005C7EA9" w:rsidP="00985090">
            <w:pPr>
              <w:spacing w:line="0" w:lineRule="atLeast"/>
              <w:rPr>
                <w:color w:val="000000" w:themeColor="text1"/>
                <w:sz w:val="18"/>
                <w:szCs w:val="18"/>
              </w:rPr>
            </w:pPr>
          </w:p>
        </w:tc>
        <w:tc>
          <w:tcPr>
            <w:tcW w:w="411" w:type="dxa"/>
            <w:vAlign w:val="center"/>
          </w:tcPr>
          <w:p w14:paraId="38B639BF" w14:textId="77777777" w:rsidR="005C7EA9" w:rsidRPr="00941BCE" w:rsidRDefault="005C7EA9" w:rsidP="00985090">
            <w:pPr>
              <w:spacing w:line="0" w:lineRule="atLeast"/>
              <w:rPr>
                <w:color w:val="000000" w:themeColor="text1"/>
                <w:sz w:val="18"/>
                <w:szCs w:val="18"/>
              </w:rPr>
            </w:pPr>
          </w:p>
        </w:tc>
        <w:tc>
          <w:tcPr>
            <w:tcW w:w="411" w:type="dxa"/>
            <w:vAlign w:val="center"/>
          </w:tcPr>
          <w:p w14:paraId="41D22768" w14:textId="77777777" w:rsidR="005C7EA9" w:rsidRPr="00941BCE" w:rsidRDefault="005C7EA9" w:rsidP="00985090">
            <w:pPr>
              <w:spacing w:line="0" w:lineRule="atLeast"/>
              <w:rPr>
                <w:color w:val="000000" w:themeColor="text1"/>
                <w:sz w:val="18"/>
                <w:szCs w:val="18"/>
              </w:rPr>
            </w:pPr>
          </w:p>
        </w:tc>
        <w:tc>
          <w:tcPr>
            <w:tcW w:w="411" w:type="dxa"/>
            <w:vAlign w:val="center"/>
          </w:tcPr>
          <w:p w14:paraId="363EA483" w14:textId="77777777" w:rsidR="005C7EA9" w:rsidRPr="00941BCE" w:rsidRDefault="005C7EA9" w:rsidP="00985090">
            <w:pPr>
              <w:spacing w:line="0" w:lineRule="atLeast"/>
              <w:rPr>
                <w:color w:val="000000" w:themeColor="text1"/>
                <w:sz w:val="18"/>
                <w:szCs w:val="18"/>
              </w:rPr>
            </w:pPr>
          </w:p>
        </w:tc>
        <w:tc>
          <w:tcPr>
            <w:tcW w:w="411" w:type="dxa"/>
            <w:vAlign w:val="center"/>
          </w:tcPr>
          <w:p w14:paraId="1C3A065D" w14:textId="77777777" w:rsidR="005C7EA9" w:rsidRPr="00941BCE" w:rsidRDefault="005C7EA9" w:rsidP="00985090">
            <w:pPr>
              <w:spacing w:line="0" w:lineRule="atLeast"/>
              <w:rPr>
                <w:color w:val="000000" w:themeColor="text1"/>
                <w:sz w:val="18"/>
                <w:szCs w:val="18"/>
              </w:rPr>
            </w:pPr>
          </w:p>
        </w:tc>
        <w:tc>
          <w:tcPr>
            <w:tcW w:w="411" w:type="dxa"/>
            <w:vAlign w:val="center"/>
          </w:tcPr>
          <w:p w14:paraId="7912F047" w14:textId="77777777" w:rsidR="005C7EA9" w:rsidRPr="00941BCE" w:rsidRDefault="005C7EA9" w:rsidP="00985090">
            <w:pPr>
              <w:spacing w:line="0" w:lineRule="atLeast"/>
              <w:rPr>
                <w:color w:val="000000" w:themeColor="text1"/>
                <w:sz w:val="18"/>
                <w:szCs w:val="18"/>
              </w:rPr>
            </w:pPr>
          </w:p>
        </w:tc>
        <w:tc>
          <w:tcPr>
            <w:tcW w:w="411" w:type="dxa"/>
            <w:vAlign w:val="center"/>
          </w:tcPr>
          <w:p w14:paraId="6698D378" w14:textId="77777777" w:rsidR="005C7EA9" w:rsidRPr="00941BCE" w:rsidRDefault="005C7EA9" w:rsidP="00985090">
            <w:pPr>
              <w:spacing w:line="0" w:lineRule="atLeast"/>
              <w:rPr>
                <w:color w:val="000000" w:themeColor="text1"/>
                <w:sz w:val="18"/>
                <w:szCs w:val="18"/>
              </w:rPr>
            </w:pPr>
          </w:p>
        </w:tc>
        <w:tc>
          <w:tcPr>
            <w:tcW w:w="411" w:type="dxa"/>
            <w:vAlign w:val="center"/>
          </w:tcPr>
          <w:p w14:paraId="0FF59038" w14:textId="77777777" w:rsidR="005C7EA9" w:rsidRPr="00941BCE" w:rsidRDefault="005C7EA9" w:rsidP="00985090">
            <w:pPr>
              <w:spacing w:line="0" w:lineRule="atLeast"/>
              <w:rPr>
                <w:color w:val="000000" w:themeColor="text1"/>
                <w:sz w:val="18"/>
                <w:szCs w:val="18"/>
              </w:rPr>
            </w:pPr>
          </w:p>
        </w:tc>
        <w:tc>
          <w:tcPr>
            <w:tcW w:w="411" w:type="dxa"/>
            <w:vAlign w:val="center"/>
          </w:tcPr>
          <w:p w14:paraId="5AAA5DDA" w14:textId="77777777" w:rsidR="005C7EA9" w:rsidRPr="00941BCE" w:rsidRDefault="005C7EA9" w:rsidP="00985090">
            <w:pPr>
              <w:spacing w:line="0" w:lineRule="atLeast"/>
              <w:rPr>
                <w:color w:val="000000" w:themeColor="text1"/>
                <w:sz w:val="18"/>
                <w:szCs w:val="18"/>
              </w:rPr>
            </w:pPr>
          </w:p>
        </w:tc>
        <w:tc>
          <w:tcPr>
            <w:tcW w:w="411" w:type="dxa"/>
            <w:vAlign w:val="center"/>
          </w:tcPr>
          <w:p w14:paraId="54DF6629" w14:textId="77777777" w:rsidR="005C7EA9" w:rsidRPr="00941BCE" w:rsidRDefault="005C7EA9" w:rsidP="00985090">
            <w:pPr>
              <w:spacing w:line="0" w:lineRule="atLeast"/>
              <w:rPr>
                <w:color w:val="000000" w:themeColor="text1"/>
                <w:sz w:val="18"/>
                <w:szCs w:val="18"/>
              </w:rPr>
            </w:pPr>
          </w:p>
        </w:tc>
      </w:tr>
      <w:tr w:rsidR="005C7EA9" w:rsidRPr="00941BCE" w14:paraId="17D2F787" w14:textId="77777777" w:rsidTr="00A464AE">
        <w:trPr>
          <w:cantSplit/>
          <w:trHeight w:hRule="exact" w:val="284"/>
          <w:jc w:val="center"/>
        </w:trPr>
        <w:tc>
          <w:tcPr>
            <w:tcW w:w="412" w:type="dxa"/>
            <w:vMerge/>
            <w:vAlign w:val="center"/>
          </w:tcPr>
          <w:p w14:paraId="700DA7BB" w14:textId="77777777" w:rsidR="005C7EA9" w:rsidRPr="00941BCE" w:rsidRDefault="005C7EA9" w:rsidP="00985090">
            <w:pPr>
              <w:spacing w:line="0" w:lineRule="atLeast"/>
              <w:rPr>
                <w:color w:val="000000" w:themeColor="text1"/>
                <w:sz w:val="18"/>
                <w:szCs w:val="18"/>
              </w:rPr>
            </w:pPr>
          </w:p>
        </w:tc>
        <w:tc>
          <w:tcPr>
            <w:tcW w:w="851" w:type="dxa"/>
            <w:vMerge/>
            <w:vAlign w:val="center"/>
          </w:tcPr>
          <w:p w14:paraId="56E8AB11" w14:textId="77777777" w:rsidR="005C7EA9" w:rsidRPr="00941BCE" w:rsidRDefault="005C7EA9" w:rsidP="00985090">
            <w:pPr>
              <w:spacing w:line="0" w:lineRule="atLeast"/>
              <w:jc w:val="center"/>
              <w:rPr>
                <w:color w:val="000000" w:themeColor="text1"/>
                <w:sz w:val="18"/>
                <w:szCs w:val="18"/>
              </w:rPr>
            </w:pPr>
          </w:p>
        </w:tc>
        <w:tc>
          <w:tcPr>
            <w:tcW w:w="992" w:type="dxa"/>
            <w:vAlign w:val="center"/>
          </w:tcPr>
          <w:p w14:paraId="36F78803"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主机功率</w:t>
            </w:r>
          </w:p>
        </w:tc>
        <w:tc>
          <w:tcPr>
            <w:tcW w:w="703" w:type="dxa"/>
            <w:vAlign w:val="center"/>
          </w:tcPr>
          <w:p w14:paraId="5129B6F4"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千瓦</w:t>
            </w:r>
          </w:p>
        </w:tc>
        <w:tc>
          <w:tcPr>
            <w:tcW w:w="531" w:type="dxa"/>
            <w:vAlign w:val="center"/>
          </w:tcPr>
          <w:p w14:paraId="485C7CA4"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30</w:t>
            </w:r>
          </w:p>
        </w:tc>
        <w:tc>
          <w:tcPr>
            <w:tcW w:w="411" w:type="dxa"/>
            <w:vAlign w:val="center"/>
          </w:tcPr>
          <w:p w14:paraId="1F267CCB" w14:textId="77777777" w:rsidR="005C7EA9" w:rsidRPr="00941BCE" w:rsidRDefault="005C7EA9" w:rsidP="00985090">
            <w:pPr>
              <w:spacing w:line="0" w:lineRule="atLeast"/>
              <w:rPr>
                <w:color w:val="000000" w:themeColor="text1"/>
                <w:sz w:val="18"/>
                <w:szCs w:val="18"/>
              </w:rPr>
            </w:pPr>
          </w:p>
        </w:tc>
        <w:tc>
          <w:tcPr>
            <w:tcW w:w="411" w:type="dxa"/>
            <w:vAlign w:val="center"/>
          </w:tcPr>
          <w:p w14:paraId="228E29BA" w14:textId="77777777" w:rsidR="005C7EA9" w:rsidRPr="00941BCE" w:rsidRDefault="005C7EA9" w:rsidP="00985090">
            <w:pPr>
              <w:spacing w:line="0" w:lineRule="atLeast"/>
              <w:rPr>
                <w:color w:val="000000" w:themeColor="text1"/>
                <w:sz w:val="18"/>
                <w:szCs w:val="18"/>
              </w:rPr>
            </w:pPr>
          </w:p>
        </w:tc>
        <w:tc>
          <w:tcPr>
            <w:tcW w:w="411" w:type="dxa"/>
            <w:vAlign w:val="center"/>
          </w:tcPr>
          <w:p w14:paraId="42E37DF7" w14:textId="77777777" w:rsidR="005C7EA9" w:rsidRPr="00941BCE" w:rsidRDefault="005C7EA9" w:rsidP="00985090">
            <w:pPr>
              <w:spacing w:line="0" w:lineRule="atLeast"/>
              <w:rPr>
                <w:color w:val="000000" w:themeColor="text1"/>
                <w:sz w:val="18"/>
                <w:szCs w:val="18"/>
              </w:rPr>
            </w:pPr>
          </w:p>
        </w:tc>
        <w:tc>
          <w:tcPr>
            <w:tcW w:w="411" w:type="dxa"/>
            <w:vAlign w:val="center"/>
          </w:tcPr>
          <w:p w14:paraId="2C644BD1" w14:textId="77777777" w:rsidR="005C7EA9" w:rsidRPr="00941BCE" w:rsidRDefault="005C7EA9" w:rsidP="00985090">
            <w:pPr>
              <w:spacing w:line="0" w:lineRule="atLeast"/>
              <w:rPr>
                <w:color w:val="000000" w:themeColor="text1"/>
                <w:sz w:val="18"/>
                <w:szCs w:val="18"/>
              </w:rPr>
            </w:pPr>
          </w:p>
        </w:tc>
        <w:tc>
          <w:tcPr>
            <w:tcW w:w="411" w:type="dxa"/>
            <w:vAlign w:val="center"/>
          </w:tcPr>
          <w:p w14:paraId="1EBD57A9" w14:textId="77777777" w:rsidR="005C7EA9" w:rsidRPr="00941BCE" w:rsidRDefault="005C7EA9" w:rsidP="00985090">
            <w:pPr>
              <w:spacing w:line="0" w:lineRule="atLeast"/>
              <w:rPr>
                <w:color w:val="000000" w:themeColor="text1"/>
                <w:sz w:val="18"/>
                <w:szCs w:val="18"/>
              </w:rPr>
            </w:pPr>
          </w:p>
        </w:tc>
        <w:tc>
          <w:tcPr>
            <w:tcW w:w="411" w:type="dxa"/>
            <w:vAlign w:val="center"/>
          </w:tcPr>
          <w:p w14:paraId="60D8B3DA" w14:textId="77777777" w:rsidR="005C7EA9" w:rsidRPr="00941BCE" w:rsidRDefault="005C7EA9" w:rsidP="00985090">
            <w:pPr>
              <w:spacing w:line="0" w:lineRule="atLeast"/>
              <w:rPr>
                <w:color w:val="000000" w:themeColor="text1"/>
                <w:sz w:val="18"/>
                <w:szCs w:val="18"/>
              </w:rPr>
            </w:pPr>
          </w:p>
        </w:tc>
        <w:tc>
          <w:tcPr>
            <w:tcW w:w="411" w:type="dxa"/>
            <w:vAlign w:val="center"/>
          </w:tcPr>
          <w:p w14:paraId="74789AA4" w14:textId="77777777" w:rsidR="005C7EA9" w:rsidRPr="00941BCE" w:rsidRDefault="005C7EA9" w:rsidP="00985090">
            <w:pPr>
              <w:spacing w:line="0" w:lineRule="atLeast"/>
              <w:rPr>
                <w:color w:val="000000" w:themeColor="text1"/>
                <w:sz w:val="18"/>
                <w:szCs w:val="18"/>
              </w:rPr>
            </w:pPr>
          </w:p>
        </w:tc>
        <w:tc>
          <w:tcPr>
            <w:tcW w:w="411" w:type="dxa"/>
            <w:vAlign w:val="center"/>
          </w:tcPr>
          <w:p w14:paraId="51D18DB9" w14:textId="77777777" w:rsidR="005C7EA9" w:rsidRPr="00941BCE" w:rsidRDefault="005C7EA9" w:rsidP="00985090">
            <w:pPr>
              <w:spacing w:line="0" w:lineRule="atLeast"/>
              <w:rPr>
                <w:color w:val="000000" w:themeColor="text1"/>
                <w:sz w:val="18"/>
                <w:szCs w:val="18"/>
              </w:rPr>
            </w:pPr>
          </w:p>
        </w:tc>
        <w:tc>
          <w:tcPr>
            <w:tcW w:w="411" w:type="dxa"/>
            <w:vAlign w:val="center"/>
          </w:tcPr>
          <w:p w14:paraId="6F36CDB1" w14:textId="77777777" w:rsidR="005C7EA9" w:rsidRPr="00941BCE" w:rsidRDefault="005C7EA9" w:rsidP="00985090">
            <w:pPr>
              <w:spacing w:line="0" w:lineRule="atLeast"/>
              <w:rPr>
                <w:color w:val="000000" w:themeColor="text1"/>
                <w:sz w:val="18"/>
                <w:szCs w:val="18"/>
              </w:rPr>
            </w:pPr>
          </w:p>
        </w:tc>
        <w:tc>
          <w:tcPr>
            <w:tcW w:w="411" w:type="dxa"/>
            <w:vAlign w:val="center"/>
          </w:tcPr>
          <w:p w14:paraId="247DF730" w14:textId="77777777" w:rsidR="005C7EA9" w:rsidRPr="00941BCE" w:rsidRDefault="005C7EA9" w:rsidP="00985090">
            <w:pPr>
              <w:spacing w:line="0" w:lineRule="atLeast"/>
              <w:rPr>
                <w:color w:val="000000" w:themeColor="text1"/>
                <w:sz w:val="18"/>
                <w:szCs w:val="18"/>
              </w:rPr>
            </w:pPr>
          </w:p>
        </w:tc>
        <w:tc>
          <w:tcPr>
            <w:tcW w:w="411" w:type="dxa"/>
            <w:vAlign w:val="center"/>
          </w:tcPr>
          <w:p w14:paraId="0F80B7E5" w14:textId="77777777" w:rsidR="005C7EA9" w:rsidRPr="00941BCE" w:rsidRDefault="005C7EA9" w:rsidP="00985090">
            <w:pPr>
              <w:spacing w:line="0" w:lineRule="atLeast"/>
              <w:rPr>
                <w:color w:val="000000" w:themeColor="text1"/>
                <w:sz w:val="18"/>
                <w:szCs w:val="18"/>
              </w:rPr>
            </w:pPr>
          </w:p>
        </w:tc>
        <w:tc>
          <w:tcPr>
            <w:tcW w:w="411" w:type="dxa"/>
            <w:vAlign w:val="center"/>
          </w:tcPr>
          <w:p w14:paraId="581B7C4B" w14:textId="77777777" w:rsidR="005C7EA9" w:rsidRPr="00941BCE" w:rsidRDefault="005C7EA9" w:rsidP="00985090">
            <w:pPr>
              <w:spacing w:line="0" w:lineRule="atLeast"/>
              <w:rPr>
                <w:color w:val="000000" w:themeColor="text1"/>
                <w:sz w:val="18"/>
                <w:szCs w:val="18"/>
              </w:rPr>
            </w:pPr>
          </w:p>
        </w:tc>
        <w:tc>
          <w:tcPr>
            <w:tcW w:w="411" w:type="dxa"/>
            <w:vAlign w:val="center"/>
          </w:tcPr>
          <w:p w14:paraId="317C3A9D" w14:textId="77777777" w:rsidR="005C7EA9" w:rsidRPr="00941BCE" w:rsidRDefault="005C7EA9" w:rsidP="00985090">
            <w:pPr>
              <w:spacing w:line="0" w:lineRule="atLeast"/>
              <w:rPr>
                <w:color w:val="000000" w:themeColor="text1"/>
                <w:sz w:val="18"/>
                <w:szCs w:val="18"/>
              </w:rPr>
            </w:pPr>
          </w:p>
        </w:tc>
        <w:tc>
          <w:tcPr>
            <w:tcW w:w="411" w:type="dxa"/>
            <w:vAlign w:val="center"/>
          </w:tcPr>
          <w:p w14:paraId="05E16C0F" w14:textId="77777777" w:rsidR="005C7EA9" w:rsidRPr="00941BCE" w:rsidRDefault="005C7EA9" w:rsidP="00985090">
            <w:pPr>
              <w:spacing w:line="0" w:lineRule="atLeast"/>
              <w:rPr>
                <w:color w:val="000000" w:themeColor="text1"/>
                <w:sz w:val="18"/>
                <w:szCs w:val="18"/>
              </w:rPr>
            </w:pPr>
          </w:p>
        </w:tc>
        <w:tc>
          <w:tcPr>
            <w:tcW w:w="411" w:type="dxa"/>
            <w:vAlign w:val="center"/>
          </w:tcPr>
          <w:p w14:paraId="33FB38D1" w14:textId="77777777" w:rsidR="005C7EA9" w:rsidRPr="00941BCE" w:rsidRDefault="005C7EA9" w:rsidP="00985090">
            <w:pPr>
              <w:spacing w:line="0" w:lineRule="atLeast"/>
              <w:rPr>
                <w:color w:val="000000" w:themeColor="text1"/>
                <w:sz w:val="18"/>
                <w:szCs w:val="18"/>
              </w:rPr>
            </w:pPr>
          </w:p>
        </w:tc>
        <w:tc>
          <w:tcPr>
            <w:tcW w:w="411" w:type="dxa"/>
            <w:vAlign w:val="center"/>
          </w:tcPr>
          <w:p w14:paraId="47BF7AB3" w14:textId="77777777" w:rsidR="005C7EA9" w:rsidRPr="00941BCE" w:rsidRDefault="005C7EA9" w:rsidP="00985090">
            <w:pPr>
              <w:spacing w:line="0" w:lineRule="atLeast"/>
              <w:rPr>
                <w:color w:val="000000" w:themeColor="text1"/>
                <w:sz w:val="18"/>
                <w:szCs w:val="18"/>
              </w:rPr>
            </w:pPr>
          </w:p>
        </w:tc>
      </w:tr>
      <w:tr w:rsidR="005C7EA9" w:rsidRPr="00941BCE" w14:paraId="698B4395" w14:textId="77777777" w:rsidTr="00A464AE">
        <w:trPr>
          <w:cantSplit/>
          <w:trHeight w:hRule="exact" w:val="284"/>
          <w:jc w:val="center"/>
        </w:trPr>
        <w:tc>
          <w:tcPr>
            <w:tcW w:w="412" w:type="dxa"/>
            <w:vMerge/>
            <w:vAlign w:val="center"/>
          </w:tcPr>
          <w:p w14:paraId="136EA8FF" w14:textId="77777777" w:rsidR="005C7EA9" w:rsidRPr="00941BCE" w:rsidRDefault="005C7EA9" w:rsidP="00985090">
            <w:pPr>
              <w:spacing w:line="0" w:lineRule="atLeast"/>
              <w:rPr>
                <w:color w:val="000000" w:themeColor="text1"/>
                <w:sz w:val="18"/>
                <w:szCs w:val="18"/>
              </w:rPr>
            </w:pPr>
          </w:p>
        </w:tc>
        <w:tc>
          <w:tcPr>
            <w:tcW w:w="851" w:type="dxa"/>
            <w:vMerge/>
            <w:vAlign w:val="center"/>
          </w:tcPr>
          <w:p w14:paraId="175605E5" w14:textId="77777777" w:rsidR="005C7EA9" w:rsidRPr="00941BCE" w:rsidRDefault="005C7EA9" w:rsidP="00985090">
            <w:pPr>
              <w:spacing w:line="0" w:lineRule="atLeast"/>
              <w:jc w:val="center"/>
              <w:rPr>
                <w:color w:val="000000" w:themeColor="text1"/>
                <w:sz w:val="18"/>
                <w:szCs w:val="18"/>
              </w:rPr>
            </w:pPr>
          </w:p>
        </w:tc>
        <w:tc>
          <w:tcPr>
            <w:tcW w:w="992" w:type="dxa"/>
            <w:vAlign w:val="center"/>
          </w:tcPr>
          <w:p w14:paraId="5A2CF210"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客位</w:t>
            </w:r>
          </w:p>
        </w:tc>
        <w:tc>
          <w:tcPr>
            <w:tcW w:w="703" w:type="dxa"/>
            <w:vAlign w:val="center"/>
          </w:tcPr>
          <w:p w14:paraId="094F41C8"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个</w:t>
            </w:r>
          </w:p>
        </w:tc>
        <w:tc>
          <w:tcPr>
            <w:tcW w:w="531" w:type="dxa"/>
            <w:vAlign w:val="center"/>
          </w:tcPr>
          <w:p w14:paraId="409B53B2"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31</w:t>
            </w:r>
          </w:p>
        </w:tc>
        <w:tc>
          <w:tcPr>
            <w:tcW w:w="411" w:type="dxa"/>
            <w:vAlign w:val="center"/>
          </w:tcPr>
          <w:p w14:paraId="21E6BCCA" w14:textId="77777777" w:rsidR="005C7EA9" w:rsidRPr="00941BCE" w:rsidRDefault="005C7EA9" w:rsidP="00985090">
            <w:pPr>
              <w:spacing w:line="0" w:lineRule="atLeast"/>
              <w:rPr>
                <w:color w:val="000000" w:themeColor="text1"/>
                <w:sz w:val="18"/>
                <w:szCs w:val="18"/>
              </w:rPr>
            </w:pPr>
          </w:p>
        </w:tc>
        <w:tc>
          <w:tcPr>
            <w:tcW w:w="411" w:type="dxa"/>
            <w:vAlign w:val="center"/>
          </w:tcPr>
          <w:p w14:paraId="2BE56527" w14:textId="77777777" w:rsidR="005C7EA9" w:rsidRPr="00941BCE" w:rsidRDefault="005C7EA9" w:rsidP="00985090">
            <w:pPr>
              <w:spacing w:line="0" w:lineRule="atLeast"/>
              <w:rPr>
                <w:color w:val="000000" w:themeColor="text1"/>
                <w:sz w:val="18"/>
                <w:szCs w:val="18"/>
              </w:rPr>
            </w:pPr>
          </w:p>
        </w:tc>
        <w:tc>
          <w:tcPr>
            <w:tcW w:w="411" w:type="dxa"/>
            <w:vAlign w:val="center"/>
          </w:tcPr>
          <w:p w14:paraId="1A6665DB" w14:textId="77777777" w:rsidR="005C7EA9" w:rsidRPr="00941BCE" w:rsidRDefault="005C7EA9" w:rsidP="00985090">
            <w:pPr>
              <w:spacing w:line="0" w:lineRule="atLeast"/>
              <w:rPr>
                <w:color w:val="000000" w:themeColor="text1"/>
                <w:sz w:val="18"/>
                <w:szCs w:val="18"/>
              </w:rPr>
            </w:pPr>
          </w:p>
        </w:tc>
        <w:tc>
          <w:tcPr>
            <w:tcW w:w="411" w:type="dxa"/>
            <w:vAlign w:val="center"/>
          </w:tcPr>
          <w:p w14:paraId="655E507B" w14:textId="77777777" w:rsidR="005C7EA9" w:rsidRPr="00941BCE" w:rsidRDefault="005C7EA9" w:rsidP="00985090">
            <w:pPr>
              <w:spacing w:line="0" w:lineRule="atLeast"/>
              <w:rPr>
                <w:color w:val="000000" w:themeColor="text1"/>
                <w:sz w:val="18"/>
                <w:szCs w:val="18"/>
              </w:rPr>
            </w:pPr>
          </w:p>
        </w:tc>
        <w:tc>
          <w:tcPr>
            <w:tcW w:w="411" w:type="dxa"/>
            <w:vAlign w:val="center"/>
          </w:tcPr>
          <w:p w14:paraId="6E427B49" w14:textId="77777777" w:rsidR="005C7EA9" w:rsidRPr="00941BCE" w:rsidRDefault="005C7EA9" w:rsidP="00985090">
            <w:pPr>
              <w:spacing w:line="0" w:lineRule="atLeast"/>
              <w:rPr>
                <w:color w:val="000000" w:themeColor="text1"/>
                <w:sz w:val="18"/>
                <w:szCs w:val="18"/>
              </w:rPr>
            </w:pPr>
          </w:p>
        </w:tc>
        <w:tc>
          <w:tcPr>
            <w:tcW w:w="411" w:type="dxa"/>
            <w:vAlign w:val="center"/>
          </w:tcPr>
          <w:p w14:paraId="0780A259" w14:textId="77777777" w:rsidR="005C7EA9" w:rsidRPr="00941BCE" w:rsidRDefault="005C7EA9" w:rsidP="00985090">
            <w:pPr>
              <w:spacing w:line="0" w:lineRule="atLeast"/>
              <w:rPr>
                <w:color w:val="000000" w:themeColor="text1"/>
                <w:sz w:val="18"/>
                <w:szCs w:val="18"/>
              </w:rPr>
            </w:pPr>
          </w:p>
        </w:tc>
        <w:tc>
          <w:tcPr>
            <w:tcW w:w="411" w:type="dxa"/>
            <w:vAlign w:val="center"/>
          </w:tcPr>
          <w:p w14:paraId="6CE0E980" w14:textId="77777777" w:rsidR="005C7EA9" w:rsidRPr="00941BCE" w:rsidRDefault="005C7EA9" w:rsidP="00985090">
            <w:pPr>
              <w:spacing w:line="0" w:lineRule="atLeast"/>
              <w:rPr>
                <w:color w:val="000000" w:themeColor="text1"/>
                <w:sz w:val="18"/>
                <w:szCs w:val="18"/>
              </w:rPr>
            </w:pPr>
          </w:p>
        </w:tc>
        <w:tc>
          <w:tcPr>
            <w:tcW w:w="411" w:type="dxa"/>
            <w:vAlign w:val="center"/>
          </w:tcPr>
          <w:p w14:paraId="0B6AC40C" w14:textId="77777777" w:rsidR="005C7EA9" w:rsidRPr="00941BCE" w:rsidRDefault="005C7EA9" w:rsidP="00985090">
            <w:pPr>
              <w:spacing w:line="0" w:lineRule="atLeast"/>
              <w:rPr>
                <w:color w:val="000000" w:themeColor="text1"/>
                <w:sz w:val="18"/>
                <w:szCs w:val="18"/>
              </w:rPr>
            </w:pPr>
          </w:p>
        </w:tc>
        <w:tc>
          <w:tcPr>
            <w:tcW w:w="411" w:type="dxa"/>
            <w:vAlign w:val="center"/>
          </w:tcPr>
          <w:p w14:paraId="19EFAD3E" w14:textId="77777777" w:rsidR="005C7EA9" w:rsidRPr="00941BCE" w:rsidRDefault="005C7EA9" w:rsidP="00985090">
            <w:pPr>
              <w:spacing w:line="0" w:lineRule="atLeast"/>
              <w:rPr>
                <w:color w:val="000000" w:themeColor="text1"/>
                <w:sz w:val="18"/>
                <w:szCs w:val="18"/>
              </w:rPr>
            </w:pPr>
          </w:p>
        </w:tc>
        <w:tc>
          <w:tcPr>
            <w:tcW w:w="411" w:type="dxa"/>
            <w:vAlign w:val="center"/>
          </w:tcPr>
          <w:p w14:paraId="1AD5F5CC" w14:textId="77777777" w:rsidR="005C7EA9" w:rsidRPr="00941BCE" w:rsidRDefault="005C7EA9" w:rsidP="00985090">
            <w:pPr>
              <w:spacing w:line="0" w:lineRule="atLeast"/>
              <w:rPr>
                <w:color w:val="000000" w:themeColor="text1"/>
                <w:sz w:val="18"/>
                <w:szCs w:val="18"/>
              </w:rPr>
            </w:pPr>
          </w:p>
        </w:tc>
        <w:tc>
          <w:tcPr>
            <w:tcW w:w="411" w:type="dxa"/>
            <w:vAlign w:val="center"/>
          </w:tcPr>
          <w:p w14:paraId="1D435785" w14:textId="77777777" w:rsidR="005C7EA9" w:rsidRPr="00941BCE" w:rsidRDefault="005C7EA9" w:rsidP="00985090">
            <w:pPr>
              <w:spacing w:line="0" w:lineRule="atLeast"/>
              <w:rPr>
                <w:color w:val="000000" w:themeColor="text1"/>
                <w:sz w:val="18"/>
                <w:szCs w:val="18"/>
              </w:rPr>
            </w:pPr>
          </w:p>
        </w:tc>
        <w:tc>
          <w:tcPr>
            <w:tcW w:w="411" w:type="dxa"/>
            <w:vAlign w:val="center"/>
          </w:tcPr>
          <w:p w14:paraId="3B815CF0" w14:textId="77777777" w:rsidR="005C7EA9" w:rsidRPr="00941BCE" w:rsidRDefault="005C7EA9" w:rsidP="00985090">
            <w:pPr>
              <w:spacing w:line="0" w:lineRule="atLeast"/>
              <w:rPr>
                <w:color w:val="000000" w:themeColor="text1"/>
                <w:sz w:val="18"/>
                <w:szCs w:val="18"/>
              </w:rPr>
            </w:pPr>
          </w:p>
        </w:tc>
        <w:tc>
          <w:tcPr>
            <w:tcW w:w="411" w:type="dxa"/>
            <w:vAlign w:val="center"/>
          </w:tcPr>
          <w:p w14:paraId="6CD731EF" w14:textId="77777777" w:rsidR="005C7EA9" w:rsidRPr="00941BCE" w:rsidRDefault="005C7EA9" w:rsidP="00985090">
            <w:pPr>
              <w:spacing w:line="0" w:lineRule="atLeast"/>
              <w:rPr>
                <w:color w:val="000000" w:themeColor="text1"/>
                <w:sz w:val="18"/>
                <w:szCs w:val="18"/>
              </w:rPr>
            </w:pPr>
          </w:p>
        </w:tc>
        <w:tc>
          <w:tcPr>
            <w:tcW w:w="411" w:type="dxa"/>
            <w:vAlign w:val="center"/>
          </w:tcPr>
          <w:p w14:paraId="16A39A5C" w14:textId="77777777" w:rsidR="005C7EA9" w:rsidRPr="00941BCE" w:rsidRDefault="005C7EA9" w:rsidP="00985090">
            <w:pPr>
              <w:spacing w:line="0" w:lineRule="atLeast"/>
              <w:rPr>
                <w:color w:val="000000" w:themeColor="text1"/>
                <w:sz w:val="18"/>
                <w:szCs w:val="18"/>
              </w:rPr>
            </w:pPr>
          </w:p>
        </w:tc>
        <w:tc>
          <w:tcPr>
            <w:tcW w:w="411" w:type="dxa"/>
            <w:vAlign w:val="center"/>
          </w:tcPr>
          <w:p w14:paraId="1D656AB4" w14:textId="77777777" w:rsidR="005C7EA9" w:rsidRPr="00941BCE" w:rsidRDefault="005C7EA9" w:rsidP="00985090">
            <w:pPr>
              <w:spacing w:line="0" w:lineRule="atLeast"/>
              <w:rPr>
                <w:color w:val="000000" w:themeColor="text1"/>
                <w:sz w:val="18"/>
                <w:szCs w:val="18"/>
              </w:rPr>
            </w:pPr>
          </w:p>
        </w:tc>
        <w:tc>
          <w:tcPr>
            <w:tcW w:w="411" w:type="dxa"/>
            <w:vAlign w:val="center"/>
          </w:tcPr>
          <w:p w14:paraId="56BB4678" w14:textId="77777777" w:rsidR="005C7EA9" w:rsidRPr="00941BCE" w:rsidRDefault="005C7EA9" w:rsidP="00985090">
            <w:pPr>
              <w:spacing w:line="0" w:lineRule="atLeast"/>
              <w:rPr>
                <w:color w:val="000000" w:themeColor="text1"/>
                <w:sz w:val="18"/>
                <w:szCs w:val="18"/>
              </w:rPr>
            </w:pPr>
          </w:p>
        </w:tc>
      </w:tr>
      <w:tr w:rsidR="005C7EA9" w:rsidRPr="00941BCE" w14:paraId="40EC25EA" w14:textId="77777777" w:rsidTr="00A464AE">
        <w:trPr>
          <w:cantSplit/>
          <w:trHeight w:hRule="exact" w:val="284"/>
          <w:jc w:val="center"/>
        </w:trPr>
        <w:tc>
          <w:tcPr>
            <w:tcW w:w="412" w:type="dxa"/>
            <w:vMerge/>
            <w:vAlign w:val="center"/>
          </w:tcPr>
          <w:p w14:paraId="1EAC8ABD" w14:textId="77777777" w:rsidR="005C7EA9" w:rsidRPr="00941BCE" w:rsidRDefault="005C7EA9" w:rsidP="00985090">
            <w:pPr>
              <w:spacing w:line="0" w:lineRule="atLeast"/>
              <w:jc w:val="center"/>
              <w:rPr>
                <w:color w:val="000000" w:themeColor="text1"/>
                <w:sz w:val="18"/>
                <w:szCs w:val="18"/>
              </w:rPr>
            </w:pPr>
          </w:p>
        </w:tc>
        <w:tc>
          <w:tcPr>
            <w:tcW w:w="851" w:type="dxa"/>
            <w:vMerge w:val="restart"/>
            <w:vAlign w:val="center"/>
          </w:tcPr>
          <w:p w14:paraId="5C5345CE"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油船</w:t>
            </w:r>
          </w:p>
        </w:tc>
        <w:tc>
          <w:tcPr>
            <w:tcW w:w="992" w:type="dxa"/>
            <w:vAlign w:val="center"/>
          </w:tcPr>
          <w:p w14:paraId="01A9E52E"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艘数</w:t>
            </w:r>
          </w:p>
        </w:tc>
        <w:tc>
          <w:tcPr>
            <w:tcW w:w="703" w:type="dxa"/>
            <w:vAlign w:val="center"/>
          </w:tcPr>
          <w:p w14:paraId="6DC9B40E"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艘</w:t>
            </w:r>
          </w:p>
        </w:tc>
        <w:tc>
          <w:tcPr>
            <w:tcW w:w="531" w:type="dxa"/>
            <w:vAlign w:val="center"/>
          </w:tcPr>
          <w:p w14:paraId="6E0D6C94"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32</w:t>
            </w:r>
          </w:p>
        </w:tc>
        <w:tc>
          <w:tcPr>
            <w:tcW w:w="411" w:type="dxa"/>
            <w:vAlign w:val="center"/>
          </w:tcPr>
          <w:p w14:paraId="140B59F0" w14:textId="77777777" w:rsidR="005C7EA9" w:rsidRPr="00941BCE" w:rsidRDefault="005C7EA9" w:rsidP="00985090">
            <w:pPr>
              <w:spacing w:line="0" w:lineRule="atLeast"/>
              <w:jc w:val="center"/>
              <w:rPr>
                <w:color w:val="000000" w:themeColor="text1"/>
                <w:sz w:val="18"/>
                <w:szCs w:val="18"/>
              </w:rPr>
            </w:pPr>
          </w:p>
        </w:tc>
        <w:tc>
          <w:tcPr>
            <w:tcW w:w="411" w:type="dxa"/>
            <w:vAlign w:val="center"/>
          </w:tcPr>
          <w:p w14:paraId="1285FC85" w14:textId="77777777" w:rsidR="005C7EA9" w:rsidRPr="00941BCE" w:rsidRDefault="005C7EA9" w:rsidP="00985090">
            <w:pPr>
              <w:spacing w:line="0" w:lineRule="atLeast"/>
              <w:jc w:val="center"/>
              <w:rPr>
                <w:color w:val="000000" w:themeColor="text1"/>
                <w:sz w:val="18"/>
                <w:szCs w:val="18"/>
              </w:rPr>
            </w:pPr>
          </w:p>
        </w:tc>
        <w:tc>
          <w:tcPr>
            <w:tcW w:w="411" w:type="dxa"/>
            <w:vAlign w:val="center"/>
          </w:tcPr>
          <w:p w14:paraId="393533DD" w14:textId="77777777" w:rsidR="005C7EA9" w:rsidRPr="00941BCE" w:rsidRDefault="005C7EA9" w:rsidP="00985090">
            <w:pPr>
              <w:spacing w:line="0" w:lineRule="atLeast"/>
              <w:jc w:val="center"/>
              <w:rPr>
                <w:color w:val="000000" w:themeColor="text1"/>
                <w:sz w:val="18"/>
                <w:szCs w:val="18"/>
              </w:rPr>
            </w:pPr>
          </w:p>
        </w:tc>
        <w:tc>
          <w:tcPr>
            <w:tcW w:w="411" w:type="dxa"/>
            <w:vAlign w:val="center"/>
          </w:tcPr>
          <w:p w14:paraId="49136BF1" w14:textId="77777777" w:rsidR="005C7EA9" w:rsidRPr="00941BCE" w:rsidRDefault="005C7EA9" w:rsidP="00985090">
            <w:pPr>
              <w:spacing w:line="0" w:lineRule="atLeast"/>
              <w:jc w:val="center"/>
              <w:rPr>
                <w:color w:val="000000" w:themeColor="text1"/>
                <w:sz w:val="18"/>
                <w:szCs w:val="18"/>
              </w:rPr>
            </w:pPr>
          </w:p>
        </w:tc>
        <w:tc>
          <w:tcPr>
            <w:tcW w:w="411" w:type="dxa"/>
            <w:vAlign w:val="center"/>
          </w:tcPr>
          <w:p w14:paraId="0920E168" w14:textId="77777777" w:rsidR="005C7EA9" w:rsidRPr="00941BCE" w:rsidRDefault="005C7EA9" w:rsidP="00985090">
            <w:pPr>
              <w:spacing w:line="0" w:lineRule="atLeast"/>
              <w:jc w:val="center"/>
              <w:rPr>
                <w:color w:val="000000" w:themeColor="text1"/>
                <w:sz w:val="18"/>
                <w:szCs w:val="18"/>
              </w:rPr>
            </w:pPr>
          </w:p>
        </w:tc>
        <w:tc>
          <w:tcPr>
            <w:tcW w:w="411" w:type="dxa"/>
            <w:vAlign w:val="center"/>
          </w:tcPr>
          <w:p w14:paraId="4D7418FD" w14:textId="77777777" w:rsidR="005C7EA9" w:rsidRPr="00941BCE" w:rsidRDefault="005C7EA9" w:rsidP="00985090">
            <w:pPr>
              <w:spacing w:line="0" w:lineRule="atLeast"/>
              <w:jc w:val="center"/>
              <w:rPr>
                <w:color w:val="000000" w:themeColor="text1"/>
                <w:sz w:val="18"/>
                <w:szCs w:val="18"/>
              </w:rPr>
            </w:pPr>
          </w:p>
        </w:tc>
        <w:tc>
          <w:tcPr>
            <w:tcW w:w="411" w:type="dxa"/>
            <w:vAlign w:val="center"/>
          </w:tcPr>
          <w:p w14:paraId="79EF8350" w14:textId="77777777" w:rsidR="005C7EA9" w:rsidRPr="00941BCE" w:rsidRDefault="005C7EA9" w:rsidP="00985090">
            <w:pPr>
              <w:spacing w:line="0" w:lineRule="atLeast"/>
              <w:jc w:val="center"/>
              <w:rPr>
                <w:color w:val="000000" w:themeColor="text1"/>
                <w:sz w:val="18"/>
                <w:szCs w:val="18"/>
              </w:rPr>
            </w:pPr>
          </w:p>
        </w:tc>
        <w:tc>
          <w:tcPr>
            <w:tcW w:w="411" w:type="dxa"/>
            <w:vAlign w:val="center"/>
          </w:tcPr>
          <w:p w14:paraId="748D995B" w14:textId="77777777" w:rsidR="005C7EA9" w:rsidRPr="00941BCE" w:rsidRDefault="005C7EA9" w:rsidP="00985090">
            <w:pPr>
              <w:spacing w:line="0" w:lineRule="atLeast"/>
              <w:jc w:val="center"/>
              <w:rPr>
                <w:color w:val="000000" w:themeColor="text1"/>
                <w:sz w:val="18"/>
                <w:szCs w:val="18"/>
              </w:rPr>
            </w:pPr>
          </w:p>
        </w:tc>
        <w:tc>
          <w:tcPr>
            <w:tcW w:w="411" w:type="dxa"/>
            <w:vAlign w:val="center"/>
          </w:tcPr>
          <w:p w14:paraId="77413DA7" w14:textId="77777777" w:rsidR="005C7EA9" w:rsidRPr="00941BCE" w:rsidRDefault="005C7EA9" w:rsidP="00985090">
            <w:pPr>
              <w:spacing w:line="0" w:lineRule="atLeast"/>
              <w:jc w:val="center"/>
              <w:rPr>
                <w:color w:val="000000" w:themeColor="text1"/>
                <w:sz w:val="18"/>
                <w:szCs w:val="18"/>
              </w:rPr>
            </w:pPr>
          </w:p>
        </w:tc>
        <w:tc>
          <w:tcPr>
            <w:tcW w:w="411" w:type="dxa"/>
            <w:vAlign w:val="center"/>
          </w:tcPr>
          <w:p w14:paraId="1CE72AC7" w14:textId="77777777" w:rsidR="005C7EA9" w:rsidRPr="00941BCE" w:rsidRDefault="005C7EA9" w:rsidP="00985090">
            <w:pPr>
              <w:spacing w:line="0" w:lineRule="atLeast"/>
              <w:jc w:val="center"/>
              <w:rPr>
                <w:color w:val="000000" w:themeColor="text1"/>
                <w:sz w:val="18"/>
                <w:szCs w:val="18"/>
              </w:rPr>
            </w:pPr>
          </w:p>
        </w:tc>
        <w:tc>
          <w:tcPr>
            <w:tcW w:w="411" w:type="dxa"/>
            <w:vAlign w:val="center"/>
          </w:tcPr>
          <w:p w14:paraId="6B60D88D" w14:textId="77777777" w:rsidR="005C7EA9" w:rsidRPr="00941BCE" w:rsidRDefault="005C7EA9" w:rsidP="00985090">
            <w:pPr>
              <w:spacing w:line="0" w:lineRule="atLeast"/>
              <w:jc w:val="center"/>
              <w:rPr>
                <w:color w:val="000000" w:themeColor="text1"/>
                <w:sz w:val="18"/>
                <w:szCs w:val="18"/>
              </w:rPr>
            </w:pPr>
          </w:p>
        </w:tc>
        <w:tc>
          <w:tcPr>
            <w:tcW w:w="411" w:type="dxa"/>
            <w:vAlign w:val="center"/>
          </w:tcPr>
          <w:p w14:paraId="7D608544" w14:textId="77777777" w:rsidR="005C7EA9" w:rsidRPr="00941BCE" w:rsidRDefault="005C7EA9" w:rsidP="00985090">
            <w:pPr>
              <w:spacing w:line="0" w:lineRule="atLeast"/>
              <w:jc w:val="center"/>
              <w:rPr>
                <w:color w:val="000000" w:themeColor="text1"/>
                <w:sz w:val="18"/>
                <w:szCs w:val="18"/>
              </w:rPr>
            </w:pPr>
          </w:p>
        </w:tc>
        <w:tc>
          <w:tcPr>
            <w:tcW w:w="411" w:type="dxa"/>
            <w:vAlign w:val="center"/>
          </w:tcPr>
          <w:p w14:paraId="7AE57F34" w14:textId="77777777" w:rsidR="005C7EA9" w:rsidRPr="00941BCE" w:rsidRDefault="005C7EA9" w:rsidP="00985090">
            <w:pPr>
              <w:spacing w:line="0" w:lineRule="atLeast"/>
              <w:jc w:val="center"/>
              <w:rPr>
                <w:color w:val="000000" w:themeColor="text1"/>
                <w:sz w:val="18"/>
                <w:szCs w:val="18"/>
              </w:rPr>
            </w:pPr>
          </w:p>
        </w:tc>
        <w:tc>
          <w:tcPr>
            <w:tcW w:w="411" w:type="dxa"/>
            <w:vAlign w:val="center"/>
          </w:tcPr>
          <w:p w14:paraId="514DF7AF" w14:textId="77777777" w:rsidR="005C7EA9" w:rsidRPr="00941BCE" w:rsidRDefault="005C7EA9" w:rsidP="00985090">
            <w:pPr>
              <w:spacing w:line="0" w:lineRule="atLeast"/>
              <w:jc w:val="center"/>
              <w:rPr>
                <w:color w:val="000000" w:themeColor="text1"/>
                <w:sz w:val="18"/>
                <w:szCs w:val="18"/>
              </w:rPr>
            </w:pPr>
          </w:p>
        </w:tc>
        <w:tc>
          <w:tcPr>
            <w:tcW w:w="411" w:type="dxa"/>
            <w:vAlign w:val="center"/>
          </w:tcPr>
          <w:p w14:paraId="3723CFEA" w14:textId="77777777" w:rsidR="005C7EA9" w:rsidRPr="00941BCE" w:rsidRDefault="005C7EA9" w:rsidP="00985090">
            <w:pPr>
              <w:spacing w:line="0" w:lineRule="atLeast"/>
              <w:jc w:val="center"/>
              <w:rPr>
                <w:color w:val="000000" w:themeColor="text1"/>
                <w:sz w:val="18"/>
                <w:szCs w:val="18"/>
              </w:rPr>
            </w:pPr>
          </w:p>
        </w:tc>
        <w:tc>
          <w:tcPr>
            <w:tcW w:w="411" w:type="dxa"/>
            <w:vAlign w:val="center"/>
          </w:tcPr>
          <w:p w14:paraId="73EC0797" w14:textId="77777777" w:rsidR="005C7EA9" w:rsidRPr="00941BCE" w:rsidRDefault="005C7EA9" w:rsidP="00985090">
            <w:pPr>
              <w:spacing w:line="0" w:lineRule="atLeast"/>
              <w:jc w:val="center"/>
              <w:rPr>
                <w:color w:val="000000" w:themeColor="text1"/>
                <w:sz w:val="18"/>
                <w:szCs w:val="18"/>
              </w:rPr>
            </w:pPr>
          </w:p>
        </w:tc>
      </w:tr>
      <w:tr w:rsidR="005C7EA9" w:rsidRPr="00941BCE" w14:paraId="37E495C0" w14:textId="77777777" w:rsidTr="00A464AE">
        <w:trPr>
          <w:cantSplit/>
          <w:trHeight w:hRule="exact" w:val="284"/>
          <w:jc w:val="center"/>
        </w:trPr>
        <w:tc>
          <w:tcPr>
            <w:tcW w:w="412" w:type="dxa"/>
            <w:vMerge/>
            <w:vAlign w:val="center"/>
          </w:tcPr>
          <w:p w14:paraId="3E7757CD" w14:textId="77777777" w:rsidR="005C7EA9" w:rsidRPr="00941BCE" w:rsidRDefault="005C7EA9" w:rsidP="00985090">
            <w:pPr>
              <w:spacing w:line="0" w:lineRule="atLeast"/>
              <w:jc w:val="center"/>
              <w:rPr>
                <w:color w:val="000000" w:themeColor="text1"/>
                <w:sz w:val="18"/>
                <w:szCs w:val="18"/>
              </w:rPr>
            </w:pPr>
          </w:p>
        </w:tc>
        <w:tc>
          <w:tcPr>
            <w:tcW w:w="851" w:type="dxa"/>
            <w:vMerge/>
            <w:vAlign w:val="center"/>
          </w:tcPr>
          <w:p w14:paraId="03702C7E" w14:textId="77777777" w:rsidR="005C7EA9" w:rsidRPr="00941BCE" w:rsidRDefault="005C7EA9" w:rsidP="00985090">
            <w:pPr>
              <w:spacing w:line="0" w:lineRule="atLeast"/>
              <w:jc w:val="center"/>
              <w:rPr>
                <w:color w:val="000000" w:themeColor="text1"/>
                <w:sz w:val="18"/>
                <w:szCs w:val="18"/>
              </w:rPr>
            </w:pPr>
          </w:p>
        </w:tc>
        <w:tc>
          <w:tcPr>
            <w:tcW w:w="992" w:type="dxa"/>
            <w:vAlign w:val="center"/>
          </w:tcPr>
          <w:p w14:paraId="01678929"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总吨</w:t>
            </w:r>
          </w:p>
        </w:tc>
        <w:tc>
          <w:tcPr>
            <w:tcW w:w="703" w:type="dxa"/>
            <w:vAlign w:val="center"/>
          </w:tcPr>
          <w:p w14:paraId="7C05A3E3"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吨位</w:t>
            </w:r>
          </w:p>
        </w:tc>
        <w:tc>
          <w:tcPr>
            <w:tcW w:w="531" w:type="dxa"/>
            <w:vAlign w:val="center"/>
          </w:tcPr>
          <w:p w14:paraId="7F6D2BEE"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33</w:t>
            </w:r>
          </w:p>
        </w:tc>
        <w:tc>
          <w:tcPr>
            <w:tcW w:w="411" w:type="dxa"/>
            <w:vAlign w:val="center"/>
          </w:tcPr>
          <w:p w14:paraId="1A3B4791" w14:textId="77777777" w:rsidR="005C7EA9" w:rsidRPr="00941BCE" w:rsidRDefault="005C7EA9" w:rsidP="00985090">
            <w:pPr>
              <w:spacing w:line="0" w:lineRule="atLeast"/>
              <w:jc w:val="center"/>
              <w:rPr>
                <w:color w:val="000000" w:themeColor="text1"/>
                <w:sz w:val="18"/>
                <w:szCs w:val="18"/>
              </w:rPr>
            </w:pPr>
          </w:p>
        </w:tc>
        <w:tc>
          <w:tcPr>
            <w:tcW w:w="411" w:type="dxa"/>
            <w:vAlign w:val="center"/>
          </w:tcPr>
          <w:p w14:paraId="6F355420" w14:textId="77777777" w:rsidR="005C7EA9" w:rsidRPr="00941BCE" w:rsidRDefault="005C7EA9" w:rsidP="00985090">
            <w:pPr>
              <w:spacing w:line="0" w:lineRule="atLeast"/>
              <w:jc w:val="center"/>
              <w:rPr>
                <w:color w:val="000000" w:themeColor="text1"/>
                <w:sz w:val="18"/>
                <w:szCs w:val="18"/>
              </w:rPr>
            </w:pPr>
          </w:p>
        </w:tc>
        <w:tc>
          <w:tcPr>
            <w:tcW w:w="411" w:type="dxa"/>
            <w:vAlign w:val="center"/>
          </w:tcPr>
          <w:p w14:paraId="6BE93048" w14:textId="77777777" w:rsidR="005C7EA9" w:rsidRPr="00941BCE" w:rsidRDefault="005C7EA9" w:rsidP="00985090">
            <w:pPr>
              <w:spacing w:line="0" w:lineRule="atLeast"/>
              <w:jc w:val="center"/>
              <w:rPr>
                <w:color w:val="000000" w:themeColor="text1"/>
                <w:sz w:val="18"/>
                <w:szCs w:val="18"/>
              </w:rPr>
            </w:pPr>
          </w:p>
        </w:tc>
        <w:tc>
          <w:tcPr>
            <w:tcW w:w="411" w:type="dxa"/>
            <w:vAlign w:val="center"/>
          </w:tcPr>
          <w:p w14:paraId="6BEE2048" w14:textId="77777777" w:rsidR="005C7EA9" w:rsidRPr="00941BCE" w:rsidRDefault="005C7EA9" w:rsidP="00985090">
            <w:pPr>
              <w:spacing w:line="0" w:lineRule="atLeast"/>
              <w:jc w:val="center"/>
              <w:rPr>
                <w:color w:val="000000" w:themeColor="text1"/>
                <w:sz w:val="18"/>
                <w:szCs w:val="18"/>
              </w:rPr>
            </w:pPr>
          </w:p>
        </w:tc>
        <w:tc>
          <w:tcPr>
            <w:tcW w:w="411" w:type="dxa"/>
            <w:vAlign w:val="center"/>
          </w:tcPr>
          <w:p w14:paraId="29595A2D" w14:textId="77777777" w:rsidR="005C7EA9" w:rsidRPr="00941BCE" w:rsidRDefault="005C7EA9" w:rsidP="00985090">
            <w:pPr>
              <w:spacing w:line="0" w:lineRule="atLeast"/>
              <w:jc w:val="center"/>
              <w:rPr>
                <w:color w:val="000000" w:themeColor="text1"/>
                <w:sz w:val="18"/>
                <w:szCs w:val="18"/>
              </w:rPr>
            </w:pPr>
          </w:p>
        </w:tc>
        <w:tc>
          <w:tcPr>
            <w:tcW w:w="411" w:type="dxa"/>
            <w:vAlign w:val="center"/>
          </w:tcPr>
          <w:p w14:paraId="63E5391A" w14:textId="77777777" w:rsidR="005C7EA9" w:rsidRPr="00941BCE" w:rsidRDefault="005C7EA9" w:rsidP="00985090">
            <w:pPr>
              <w:spacing w:line="0" w:lineRule="atLeast"/>
              <w:jc w:val="center"/>
              <w:rPr>
                <w:color w:val="000000" w:themeColor="text1"/>
                <w:sz w:val="18"/>
                <w:szCs w:val="18"/>
              </w:rPr>
            </w:pPr>
          </w:p>
        </w:tc>
        <w:tc>
          <w:tcPr>
            <w:tcW w:w="411" w:type="dxa"/>
            <w:vAlign w:val="center"/>
          </w:tcPr>
          <w:p w14:paraId="6BCC8298" w14:textId="77777777" w:rsidR="005C7EA9" w:rsidRPr="00941BCE" w:rsidRDefault="005C7EA9" w:rsidP="00985090">
            <w:pPr>
              <w:spacing w:line="0" w:lineRule="atLeast"/>
              <w:jc w:val="center"/>
              <w:rPr>
                <w:color w:val="000000" w:themeColor="text1"/>
                <w:sz w:val="18"/>
                <w:szCs w:val="18"/>
              </w:rPr>
            </w:pPr>
          </w:p>
        </w:tc>
        <w:tc>
          <w:tcPr>
            <w:tcW w:w="411" w:type="dxa"/>
            <w:vAlign w:val="center"/>
          </w:tcPr>
          <w:p w14:paraId="1FBAED7E" w14:textId="77777777" w:rsidR="005C7EA9" w:rsidRPr="00941BCE" w:rsidRDefault="005C7EA9" w:rsidP="00985090">
            <w:pPr>
              <w:spacing w:line="0" w:lineRule="atLeast"/>
              <w:jc w:val="center"/>
              <w:rPr>
                <w:color w:val="000000" w:themeColor="text1"/>
                <w:sz w:val="18"/>
                <w:szCs w:val="18"/>
              </w:rPr>
            </w:pPr>
          </w:p>
        </w:tc>
        <w:tc>
          <w:tcPr>
            <w:tcW w:w="411" w:type="dxa"/>
            <w:vAlign w:val="center"/>
          </w:tcPr>
          <w:p w14:paraId="6135C061" w14:textId="77777777" w:rsidR="005C7EA9" w:rsidRPr="00941BCE" w:rsidRDefault="005C7EA9" w:rsidP="00985090">
            <w:pPr>
              <w:spacing w:line="0" w:lineRule="atLeast"/>
              <w:jc w:val="center"/>
              <w:rPr>
                <w:color w:val="000000" w:themeColor="text1"/>
                <w:sz w:val="18"/>
                <w:szCs w:val="18"/>
              </w:rPr>
            </w:pPr>
          </w:p>
        </w:tc>
        <w:tc>
          <w:tcPr>
            <w:tcW w:w="411" w:type="dxa"/>
            <w:vAlign w:val="center"/>
          </w:tcPr>
          <w:p w14:paraId="66223F9F" w14:textId="77777777" w:rsidR="005C7EA9" w:rsidRPr="00941BCE" w:rsidRDefault="005C7EA9" w:rsidP="00985090">
            <w:pPr>
              <w:spacing w:line="0" w:lineRule="atLeast"/>
              <w:jc w:val="center"/>
              <w:rPr>
                <w:color w:val="000000" w:themeColor="text1"/>
                <w:sz w:val="18"/>
                <w:szCs w:val="18"/>
              </w:rPr>
            </w:pPr>
          </w:p>
        </w:tc>
        <w:tc>
          <w:tcPr>
            <w:tcW w:w="411" w:type="dxa"/>
            <w:vAlign w:val="center"/>
          </w:tcPr>
          <w:p w14:paraId="4AEFB6AA" w14:textId="77777777" w:rsidR="005C7EA9" w:rsidRPr="00941BCE" w:rsidRDefault="005C7EA9" w:rsidP="00985090">
            <w:pPr>
              <w:spacing w:line="0" w:lineRule="atLeast"/>
              <w:jc w:val="center"/>
              <w:rPr>
                <w:color w:val="000000" w:themeColor="text1"/>
                <w:sz w:val="18"/>
                <w:szCs w:val="18"/>
              </w:rPr>
            </w:pPr>
          </w:p>
        </w:tc>
        <w:tc>
          <w:tcPr>
            <w:tcW w:w="411" w:type="dxa"/>
            <w:vAlign w:val="center"/>
          </w:tcPr>
          <w:p w14:paraId="693F73EB" w14:textId="77777777" w:rsidR="005C7EA9" w:rsidRPr="00941BCE" w:rsidRDefault="005C7EA9" w:rsidP="00985090">
            <w:pPr>
              <w:spacing w:line="0" w:lineRule="atLeast"/>
              <w:jc w:val="center"/>
              <w:rPr>
                <w:color w:val="000000" w:themeColor="text1"/>
                <w:sz w:val="18"/>
                <w:szCs w:val="18"/>
              </w:rPr>
            </w:pPr>
          </w:p>
        </w:tc>
        <w:tc>
          <w:tcPr>
            <w:tcW w:w="411" w:type="dxa"/>
            <w:vAlign w:val="center"/>
          </w:tcPr>
          <w:p w14:paraId="424EE83F" w14:textId="77777777" w:rsidR="005C7EA9" w:rsidRPr="00941BCE" w:rsidRDefault="005C7EA9" w:rsidP="00985090">
            <w:pPr>
              <w:spacing w:line="0" w:lineRule="atLeast"/>
              <w:jc w:val="center"/>
              <w:rPr>
                <w:color w:val="000000" w:themeColor="text1"/>
                <w:sz w:val="18"/>
                <w:szCs w:val="18"/>
              </w:rPr>
            </w:pPr>
          </w:p>
        </w:tc>
        <w:tc>
          <w:tcPr>
            <w:tcW w:w="411" w:type="dxa"/>
            <w:vAlign w:val="center"/>
          </w:tcPr>
          <w:p w14:paraId="6830859C" w14:textId="77777777" w:rsidR="005C7EA9" w:rsidRPr="00941BCE" w:rsidRDefault="005C7EA9" w:rsidP="00985090">
            <w:pPr>
              <w:spacing w:line="0" w:lineRule="atLeast"/>
              <w:jc w:val="center"/>
              <w:rPr>
                <w:color w:val="000000" w:themeColor="text1"/>
                <w:sz w:val="18"/>
                <w:szCs w:val="18"/>
              </w:rPr>
            </w:pPr>
          </w:p>
        </w:tc>
        <w:tc>
          <w:tcPr>
            <w:tcW w:w="411" w:type="dxa"/>
            <w:vAlign w:val="center"/>
          </w:tcPr>
          <w:p w14:paraId="2882B1E0" w14:textId="77777777" w:rsidR="005C7EA9" w:rsidRPr="00941BCE" w:rsidRDefault="005C7EA9" w:rsidP="00985090">
            <w:pPr>
              <w:spacing w:line="0" w:lineRule="atLeast"/>
              <w:jc w:val="center"/>
              <w:rPr>
                <w:color w:val="000000" w:themeColor="text1"/>
                <w:sz w:val="18"/>
                <w:szCs w:val="18"/>
              </w:rPr>
            </w:pPr>
          </w:p>
        </w:tc>
        <w:tc>
          <w:tcPr>
            <w:tcW w:w="411" w:type="dxa"/>
            <w:vAlign w:val="center"/>
          </w:tcPr>
          <w:p w14:paraId="38EEB00C" w14:textId="77777777" w:rsidR="005C7EA9" w:rsidRPr="00941BCE" w:rsidRDefault="005C7EA9" w:rsidP="00985090">
            <w:pPr>
              <w:spacing w:line="0" w:lineRule="atLeast"/>
              <w:jc w:val="center"/>
              <w:rPr>
                <w:color w:val="000000" w:themeColor="text1"/>
                <w:sz w:val="18"/>
                <w:szCs w:val="18"/>
              </w:rPr>
            </w:pPr>
          </w:p>
        </w:tc>
      </w:tr>
      <w:tr w:rsidR="005C7EA9" w:rsidRPr="00941BCE" w14:paraId="44624EAF" w14:textId="77777777" w:rsidTr="00A464AE">
        <w:trPr>
          <w:cantSplit/>
          <w:trHeight w:hRule="exact" w:val="284"/>
          <w:jc w:val="center"/>
        </w:trPr>
        <w:tc>
          <w:tcPr>
            <w:tcW w:w="412" w:type="dxa"/>
            <w:vMerge/>
            <w:vAlign w:val="center"/>
          </w:tcPr>
          <w:p w14:paraId="5751B4F9" w14:textId="77777777" w:rsidR="005C7EA9" w:rsidRPr="00941BCE" w:rsidRDefault="005C7EA9" w:rsidP="00985090">
            <w:pPr>
              <w:spacing w:line="0" w:lineRule="atLeast"/>
              <w:jc w:val="center"/>
              <w:rPr>
                <w:color w:val="000000" w:themeColor="text1"/>
                <w:sz w:val="18"/>
                <w:szCs w:val="18"/>
              </w:rPr>
            </w:pPr>
          </w:p>
        </w:tc>
        <w:tc>
          <w:tcPr>
            <w:tcW w:w="851" w:type="dxa"/>
            <w:vMerge/>
            <w:vAlign w:val="center"/>
          </w:tcPr>
          <w:p w14:paraId="7498A692" w14:textId="77777777" w:rsidR="005C7EA9" w:rsidRPr="00941BCE" w:rsidRDefault="005C7EA9" w:rsidP="00985090">
            <w:pPr>
              <w:spacing w:line="0" w:lineRule="atLeast"/>
              <w:jc w:val="center"/>
              <w:rPr>
                <w:color w:val="000000" w:themeColor="text1"/>
                <w:sz w:val="18"/>
                <w:szCs w:val="18"/>
              </w:rPr>
            </w:pPr>
          </w:p>
        </w:tc>
        <w:tc>
          <w:tcPr>
            <w:tcW w:w="992" w:type="dxa"/>
            <w:vAlign w:val="center"/>
          </w:tcPr>
          <w:p w14:paraId="1F3B2162"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主机功率</w:t>
            </w:r>
          </w:p>
        </w:tc>
        <w:tc>
          <w:tcPr>
            <w:tcW w:w="703" w:type="dxa"/>
            <w:vAlign w:val="center"/>
          </w:tcPr>
          <w:p w14:paraId="3A7C6745"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千瓦</w:t>
            </w:r>
          </w:p>
        </w:tc>
        <w:tc>
          <w:tcPr>
            <w:tcW w:w="531" w:type="dxa"/>
            <w:vAlign w:val="center"/>
          </w:tcPr>
          <w:p w14:paraId="5192A485" w14:textId="77777777" w:rsidR="005C7EA9" w:rsidRPr="00941BCE" w:rsidRDefault="005C7EA9" w:rsidP="00985090">
            <w:pPr>
              <w:spacing w:line="0" w:lineRule="atLeast"/>
              <w:jc w:val="center"/>
              <w:rPr>
                <w:color w:val="000000" w:themeColor="text1"/>
                <w:sz w:val="18"/>
                <w:szCs w:val="18"/>
              </w:rPr>
            </w:pPr>
            <w:r w:rsidRPr="00941BCE">
              <w:rPr>
                <w:color w:val="000000" w:themeColor="text1"/>
                <w:sz w:val="18"/>
                <w:szCs w:val="18"/>
              </w:rPr>
              <w:t>34</w:t>
            </w:r>
          </w:p>
        </w:tc>
        <w:tc>
          <w:tcPr>
            <w:tcW w:w="411" w:type="dxa"/>
            <w:vAlign w:val="center"/>
          </w:tcPr>
          <w:p w14:paraId="01BE7616" w14:textId="77777777" w:rsidR="005C7EA9" w:rsidRPr="00941BCE" w:rsidRDefault="005C7EA9" w:rsidP="00985090">
            <w:pPr>
              <w:spacing w:line="0" w:lineRule="atLeast"/>
              <w:jc w:val="center"/>
              <w:rPr>
                <w:color w:val="000000" w:themeColor="text1"/>
                <w:sz w:val="18"/>
                <w:szCs w:val="18"/>
              </w:rPr>
            </w:pPr>
          </w:p>
        </w:tc>
        <w:tc>
          <w:tcPr>
            <w:tcW w:w="411" w:type="dxa"/>
            <w:vAlign w:val="center"/>
          </w:tcPr>
          <w:p w14:paraId="02C4CF76" w14:textId="77777777" w:rsidR="005C7EA9" w:rsidRPr="00941BCE" w:rsidRDefault="005C7EA9" w:rsidP="00985090">
            <w:pPr>
              <w:spacing w:line="0" w:lineRule="atLeast"/>
              <w:jc w:val="center"/>
              <w:rPr>
                <w:color w:val="000000" w:themeColor="text1"/>
                <w:sz w:val="18"/>
                <w:szCs w:val="18"/>
              </w:rPr>
            </w:pPr>
          </w:p>
        </w:tc>
        <w:tc>
          <w:tcPr>
            <w:tcW w:w="411" w:type="dxa"/>
            <w:vAlign w:val="center"/>
          </w:tcPr>
          <w:p w14:paraId="53578E73" w14:textId="77777777" w:rsidR="005C7EA9" w:rsidRPr="00941BCE" w:rsidRDefault="005C7EA9" w:rsidP="00985090">
            <w:pPr>
              <w:spacing w:line="0" w:lineRule="atLeast"/>
              <w:jc w:val="center"/>
              <w:rPr>
                <w:color w:val="000000" w:themeColor="text1"/>
                <w:sz w:val="18"/>
                <w:szCs w:val="18"/>
              </w:rPr>
            </w:pPr>
          </w:p>
        </w:tc>
        <w:tc>
          <w:tcPr>
            <w:tcW w:w="411" w:type="dxa"/>
            <w:vAlign w:val="center"/>
          </w:tcPr>
          <w:p w14:paraId="6100C589" w14:textId="77777777" w:rsidR="005C7EA9" w:rsidRPr="00941BCE" w:rsidRDefault="005C7EA9" w:rsidP="00985090">
            <w:pPr>
              <w:spacing w:line="0" w:lineRule="atLeast"/>
              <w:jc w:val="center"/>
              <w:rPr>
                <w:color w:val="000000" w:themeColor="text1"/>
                <w:sz w:val="18"/>
                <w:szCs w:val="18"/>
              </w:rPr>
            </w:pPr>
          </w:p>
        </w:tc>
        <w:tc>
          <w:tcPr>
            <w:tcW w:w="411" w:type="dxa"/>
            <w:vAlign w:val="center"/>
          </w:tcPr>
          <w:p w14:paraId="75A70351" w14:textId="77777777" w:rsidR="005C7EA9" w:rsidRPr="00941BCE" w:rsidRDefault="005C7EA9" w:rsidP="00985090">
            <w:pPr>
              <w:spacing w:line="0" w:lineRule="atLeast"/>
              <w:jc w:val="center"/>
              <w:rPr>
                <w:color w:val="000000" w:themeColor="text1"/>
                <w:sz w:val="18"/>
                <w:szCs w:val="18"/>
              </w:rPr>
            </w:pPr>
          </w:p>
        </w:tc>
        <w:tc>
          <w:tcPr>
            <w:tcW w:w="411" w:type="dxa"/>
            <w:vAlign w:val="center"/>
          </w:tcPr>
          <w:p w14:paraId="23371F82" w14:textId="77777777" w:rsidR="005C7EA9" w:rsidRPr="00941BCE" w:rsidRDefault="005C7EA9" w:rsidP="00985090">
            <w:pPr>
              <w:spacing w:line="0" w:lineRule="atLeast"/>
              <w:jc w:val="center"/>
              <w:rPr>
                <w:color w:val="000000" w:themeColor="text1"/>
                <w:sz w:val="18"/>
                <w:szCs w:val="18"/>
              </w:rPr>
            </w:pPr>
          </w:p>
        </w:tc>
        <w:tc>
          <w:tcPr>
            <w:tcW w:w="411" w:type="dxa"/>
            <w:vAlign w:val="center"/>
          </w:tcPr>
          <w:p w14:paraId="14C0730E" w14:textId="77777777" w:rsidR="005C7EA9" w:rsidRPr="00941BCE" w:rsidRDefault="005C7EA9" w:rsidP="00985090">
            <w:pPr>
              <w:spacing w:line="0" w:lineRule="atLeast"/>
              <w:jc w:val="center"/>
              <w:rPr>
                <w:color w:val="000000" w:themeColor="text1"/>
                <w:sz w:val="18"/>
                <w:szCs w:val="18"/>
              </w:rPr>
            </w:pPr>
          </w:p>
        </w:tc>
        <w:tc>
          <w:tcPr>
            <w:tcW w:w="411" w:type="dxa"/>
            <w:vAlign w:val="center"/>
          </w:tcPr>
          <w:p w14:paraId="360A95BC" w14:textId="77777777" w:rsidR="005C7EA9" w:rsidRPr="00941BCE" w:rsidRDefault="005C7EA9" w:rsidP="00985090">
            <w:pPr>
              <w:spacing w:line="0" w:lineRule="atLeast"/>
              <w:jc w:val="center"/>
              <w:rPr>
                <w:color w:val="000000" w:themeColor="text1"/>
                <w:sz w:val="18"/>
                <w:szCs w:val="18"/>
              </w:rPr>
            </w:pPr>
          </w:p>
        </w:tc>
        <w:tc>
          <w:tcPr>
            <w:tcW w:w="411" w:type="dxa"/>
            <w:vAlign w:val="center"/>
          </w:tcPr>
          <w:p w14:paraId="4F1F293C" w14:textId="77777777" w:rsidR="005C7EA9" w:rsidRPr="00941BCE" w:rsidRDefault="005C7EA9" w:rsidP="00985090">
            <w:pPr>
              <w:spacing w:line="0" w:lineRule="atLeast"/>
              <w:jc w:val="center"/>
              <w:rPr>
                <w:color w:val="000000" w:themeColor="text1"/>
                <w:sz w:val="18"/>
                <w:szCs w:val="18"/>
              </w:rPr>
            </w:pPr>
          </w:p>
        </w:tc>
        <w:tc>
          <w:tcPr>
            <w:tcW w:w="411" w:type="dxa"/>
            <w:vAlign w:val="center"/>
          </w:tcPr>
          <w:p w14:paraId="797DB7C3" w14:textId="77777777" w:rsidR="005C7EA9" w:rsidRPr="00941BCE" w:rsidRDefault="005C7EA9" w:rsidP="00985090">
            <w:pPr>
              <w:spacing w:line="0" w:lineRule="atLeast"/>
              <w:jc w:val="center"/>
              <w:rPr>
                <w:color w:val="000000" w:themeColor="text1"/>
                <w:sz w:val="18"/>
                <w:szCs w:val="18"/>
              </w:rPr>
            </w:pPr>
          </w:p>
        </w:tc>
        <w:tc>
          <w:tcPr>
            <w:tcW w:w="411" w:type="dxa"/>
            <w:vAlign w:val="center"/>
          </w:tcPr>
          <w:p w14:paraId="66FFB34A" w14:textId="77777777" w:rsidR="005C7EA9" w:rsidRPr="00941BCE" w:rsidRDefault="005C7EA9" w:rsidP="00985090">
            <w:pPr>
              <w:spacing w:line="0" w:lineRule="atLeast"/>
              <w:jc w:val="center"/>
              <w:rPr>
                <w:color w:val="000000" w:themeColor="text1"/>
                <w:sz w:val="18"/>
                <w:szCs w:val="18"/>
              </w:rPr>
            </w:pPr>
          </w:p>
        </w:tc>
        <w:tc>
          <w:tcPr>
            <w:tcW w:w="411" w:type="dxa"/>
            <w:vAlign w:val="center"/>
          </w:tcPr>
          <w:p w14:paraId="7A8E1D08" w14:textId="77777777" w:rsidR="005C7EA9" w:rsidRPr="00941BCE" w:rsidRDefault="005C7EA9" w:rsidP="00985090">
            <w:pPr>
              <w:spacing w:line="0" w:lineRule="atLeast"/>
              <w:jc w:val="center"/>
              <w:rPr>
                <w:color w:val="000000" w:themeColor="text1"/>
                <w:sz w:val="18"/>
                <w:szCs w:val="18"/>
              </w:rPr>
            </w:pPr>
          </w:p>
        </w:tc>
        <w:tc>
          <w:tcPr>
            <w:tcW w:w="411" w:type="dxa"/>
            <w:vAlign w:val="center"/>
          </w:tcPr>
          <w:p w14:paraId="38FCC57A" w14:textId="77777777" w:rsidR="005C7EA9" w:rsidRPr="00941BCE" w:rsidRDefault="005C7EA9" w:rsidP="00985090">
            <w:pPr>
              <w:spacing w:line="0" w:lineRule="atLeast"/>
              <w:jc w:val="center"/>
              <w:rPr>
                <w:color w:val="000000" w:themeColor="text1"/>
                <w:sz w:val="18"/>
                <w:szCs w:val="18"/>
              </w:rPr>
            </w:pPr>
          </w:p>
        </w:tc>
        <w:tc>
          <w:tcPr>
            <w:tcW w:w="411" w:type="dxa"/>
            <w:vAlign w:val="center"/>
          </w:tcPr>
          <w:p w14:paraId="54309FAD" w14:textId="77777777" w:rsidR="005C7EA9" w:rsidRPr="00941BCE" w:rsidRDefault="005C7EA9" w:rsidP="00985090">
            <w:pPr>
              <w:spacing w:line="0" w:lineRule="atLeast"/>
              <w:jc w:val="center"/>
              <w:rPr>
                <w:color w:val="000000" w:themeColor="text1"/>
                <w:sz w:val="18"/>
                <w:szCs w:val="18"/>
              </w:rPr>
            </w:pPr>
          </w:p>
        </w:tc>
        <w:tc>
          <w:tcPr>
            <w:tcW w:w="411" w:type="dxa"/>
            <w:vAlign w:val="center"/>
          </w:tcPr>
          <w:p w14:paraId="686A9F30" w14:textId="77777777" w:rsidR="005C7EA9" w:rsidRPr="00941BCE" w:rsidRDefault="005C7EA9" w:rsidP="00985090">
            <w:pPr>
              <w:spacing w:line="0" w:lineRule="atLeast"/>
              <w:jc w:val="center"/>
              <w:rPr>
                <w:color w:val="000000" w:themeColor="text1"/>
                <w:sz w:val="18"/>
                <w:szCs w:val="18"/>
              </w:rPr>
            </w:pPr>
          </w:p>
        </w:tc>
        <w:tc>
          <w:tcPr>
            <w:tcW w:w="411" w:type="dxa"/>
            <w:vAlign w:val="center"/>
          </w:tcPr>
          <w:p w14:paraId="5D69F17E" w14:textId="77777777" w:rsidR="005C7EA9" w:rsidRPr="00941BCE" w:rsidRDefault="005C7EA9" w:rsidP="00985090">
            <w:pPr>
              <w:spacing w:line="0" w:lineRule="atLeast"/>
              <w:jc w:val="center"/>
              <w:rPr>
                <w:color w:val="000000" w:themeColor="text1"/>
                <w:sz w:val="18"/>
                <w:szCs w:val="18"/>
              </w:rPr>
            </w:pPr>
          </w:p>
        </w:tc>
      </w:tr>
      <w:tr w:rsidR="005C7EA9" w:rsidRPr="00941BCE" w14:paraId="1ABEB6AE" w14:textId="77777777" w:rsidTr="00A464AE">
        <w:trPr>
          <w:cantSplit/>
          <w:trHeight w:hRule="exact" w:val="284"/>
          <w:jc w:val="center"/>
        </w:trPr>
        <w:tc>
          <w:tcPr>
            <w:tcW w:w="412" w:type="dxa"/>
            <w:vMerge/>
            <w:vAlign w:val="center"/>
          </w:tcPr>
          <w:p w14:paraId="0A71563C" w14:textId="77777777" w:rsidR="005C7EA9" w:rsidRPr="00941BCE" w:rsidRDefault="005C7EA9" w:rsidP="006D5CD6">
            <w:pPr>
              <w:spacing w:line="0" w:lineRule="atLeast"/>
              <w:jc w:val="center"/>
              <w:rPr>
                <w:color w:val="000000" w:themeColor="text1"/>
                <w:sz w:val="18"/>
                <w:szCs w:val="18"/>
              </w:rPr>
            </w:pPr>
          </w:p>
        </w:tc>
        <w:tc>
          <w:tcPr>
            <w:tcW w:w="851" w:type="dxa"/>
            <w:vMerge w:val="restart"/>
            <w:vAlign w:val="center"/>
          </w:tcPr>
          <w:p w14:paraId="3905FA4A" w14:textId="77777777" w:rsidR="005C7EA9" w:rsidRPr="00941BCE" w:rsidRDefault="005C7EA9" w:rsidP="006D5CD6">
            <w:pPr>
              <w:spacing w:line="0" w:lineRule="atLeast"/>
              <w:jc w:val="center"/>
              <w:rPr>
                <w:color w:val="000000" w:themeColor="text1"/>
                <w:sz w:val="18"/>
                <w:szCs w:val="18"/>
              </w:rPr>
            </w:pPr>
            <w:r w:rsidRPr="00941BCE">
              <w:rPr>
                <w:color w:val="000000" w:themeColor="text1"/>
                <w:sz w:val="18"/>
                <w:szCs w:val="18"/>
              </w:rPr>
              <w:t>散装</w:t>
            </w:r>
            <w:r w:rsidRPr="00941BCE">
              <w:rPr>
                <w:color w:val="000000" w:themeColor="text1"/>
                <w:sz w:val="18"/>
                <w:szCs w:val="18"/>
              </w:rPr>
              <w:br/>
            </w:r>
            <w:r w:rsidRPr="00941BCE">
              <w:rPr>
                <w:color w:val="000000" w:themeColor="text1"/>
                <w:sz w:val="18"/>
                <w:szCs w:val="18"/>
              </w:rPr>
              <w:t>化学</w:t>
            </w:r>
            <w:r w:rsidRPr="00941BCE">
              <w:rPr>
                <w:color w:val="000000" w:themeColor="text1"/>
                <w:sz w:val="18"/>
                <w:szCs w:val="18"/>
              </w:rPr>
              <w:br/>
            </w:r>
            <w:r w:rsidRPr="00941BCE">
              <w:rPr>
                <w:color w:val="000000" w:themeColor="text1"/>
                <w:sz w:val="18"/>
                <w:szCs w:val="18"/>
              </w:rPr>
              <w:t>品船</w:t>
            </w:r>
          </w:p>
        </w:tc>
        <w:tc>
          <w:tcPr>
            <w:tcW w:w="992" w:type="dxa"/>
            <w:vAlign w:val="center"/>
          </w:tcPr>
          <w:p w14:paraId="355FAF17" w14:textId="77777777" w:rsidR="005C7EA9" w:rsidRPr="00941BCE" w:rsidRDefault="005C7EA9" w:rsidP="006D5CD6">
            <w:pPr>
              <w:spacing w:line="0" w:lineRule="atLeast"/>
              <w:jc w:val="center"/>
              <w:rPr>
                <w:color w:val="000000" w:themeColor="text1"/>
                <w:sz w:val="18"/>
                <w:szCs w:val="18"/>
              </w:rPr>
            </w:pPr>
            <w:r w:rsidRPr="00941BCE">
              <w:rPr>
                <w:color w:val="000000" w:themeColor="text1"/>
                <w:sz w:val="18"/>
                <w:szCs w:val="18"/>
              </w:rPr>
              <w:t>艘数</w:t>
            </w:r>
          </w:p>
        </w:tc>
        <w:tc>
          <w:tcPr>
            <w:tcW w:w="703" w:type="dxa"/>
            <w:vAlign w:val="center"/>
          </w:tcPr>
          <w:p w14:paraId="32CCE6C3" w14:textId="77777777" w:rsidR="005C7EA9" w:rsidRPr="00941BCE" w:rsidRDefault="005C7EA9" w:rsidP="006D5CD6">
            <w:pPr>
              <w:spacing w:line="0" w:lineRule="atLeast"/>
              <w:jc w:val="center"/>
              <w:rPr>
                <w:color w:val="000000" w:themeColor="text1"/>
                <w:sz w:val="18"/>
                <w:szCs w:val="18"/>
              </w:rPr>
            </w:pPr>
            <w:r w:rsidRPr="00941BCE">
              <w:rPr>
                <w:color w:val="000000" w:themeColor="text1"/>
                <w:sz w:val="18"/>
                <w:szCs w:val="18"/>
              </w:rPr>
              <w:t>艘</w:t>
            </w:r>
          </w:p>
        </w:tc>
        <w:tc>
          <w:tcPr>
            <w:tcW w:w="531" w:type="dxa"/>
            <w:vAlign w:val="center"/>
          </w:tcPr>
          <w:p w14:paraId="79BDA5C5" w14:textId="77777777" w:rsidR="005C7EA9" w:rsidRPr="00941BCE" w:rsidRDefault="005C7EA9" w:rsidP="006D5CD6">
            <w:pPr>
              <w:spacing w:line="0" w:lineRule="atLeast"/>
              <w:jc w:val="center"/>
              <w:rPr>
                <w:color w:val="000000" w:themeColor="text1"/>
                <w:sz w:val="18"/>
                <w:szCs w:val="18"/>
              </w:rPr>
            </w:pPr>
            <w:r w:rsidRPr="00941BCE">
              <w:rPr>
                <w:color w:val="000000" w:themeColor="text1"/>
                <w:sz w:val="18"/>
                <w:szCs w:val="18"/>
              </w:rPr>
              <w:t>35</w:t>
            </w:r>
          </w:p>
        </w:tc>
        <w:tc>
          <w:tcPr>
            <w:tcW w:w="411" w:type="dxa"/>
            <w:vAlign w:val="center"/>
          </w:tcPr>
          <w:p w14:paraId="7B8D7C16" w14:textId="77777777" w:rsidR="005C7EA9" w:rsidRPr="00941BCE" w:rsidRDefault="005C7EA9" w:rsidP="006D5CD6">
            <w:pPr>
              <w:spacing w:line="0" w:lineRule="atLeast"/>
              <w:jc w:val="center"/>
              <w:rPr>
                <w:color w:val="000000" w:themeColor="text1"/>
                <w:sz w:val="18"/>
                <w:szCs w:val="18"/>
              </w:rPr>
            </w:pPr>
          </w:p>
        </w:tc>
        <w:tc>
          <w:tcPr>
            <w:tcW w:w="411" w:type="dxa"/>
            <w:vAlign w:val="center"/>
          </w:tcPr>
          <w:p w14:paraId="7DDE4C34" w14:textId="77777777" w:rsidR="005C7EA9" w:rsidRPr="00941BCE" w:rsidRDefault="005C7EA9" w:rsidP="006D5CD6">
            <w:pPr>
              <w:spacing w:line="0" w:lineRule="atLeast"/>
              <w:jc w:val="center"/>
              <w:rPr>
                <w:color w:val="000000" w:themeColor="text1"/>
                <w:sz w:val="18"/>
                <w:szCs w:val="18"/>
              </w:rPr>
            </w:pPr>
          </w:p>
        </w:tc>
        <w:tc>
          <w:tcPr>
            <w:tcW w:w="411" w:type="dxa"/>
            <w:vAlign w:val="center"/>
          </w:tcPr>
          <w:p w14:paraId="541E5C9A" w14:textId="77777777" w:rsidR="005C7EA9" w:rsidRPr="00941BCE" w:rsidRDefault="005C7EA9" w:rsidP="006D5CD6">
            <w:pPr>
              <w:spacing w:line="0" w:lineRule="atLeast"/>
              <w:jc w:val="center"/>
              <w:rPr>
                <w:color w:val="000000" w:themeColor="text1"/>
                <w:sz w:val="18"/>
                <w:szCs w:val="18"/>
              </w:rPr>
            </w:pPr>
          </w:p>
        </w:tc>
        <w:tc>
          <w:tcPr>
            <w:tcW w:w="411" w:type="dxa"/>
            <w:vAlign w:val="center"/>
          </w:tcPr>
          <w:p w14:paraId="2BD36793" w14:textId="77777777" w:rsidR="005C7EA9" w:rsidRPr="00941BCE" w:rsidRDefault="005C7EA9" w:rsidP="006D5CD6">
            <w:pPr>
              <w:spacing w:line="0" w:lineRule="atLeast"/>
              <w:jc w:val="center"/>
              <w:rPr>
                <w:color w:val="000000" w:themeColor="text1"/>
                <w:sz w:val="18"/>
                <w:szCs w:val="18"/>
              </w:rPr>
            </w:pPr>
          </w:p>
        </w:tc>
        <w:tc>
          <w:tcPr>
            <w:tcW w:w="411" w:type="dxa"/>
            <w:vAlign w:val="center"/>
          </w:tcPr>
          <w:p w14:paraId="68392DE5" w14:textId="77777777" w:rsidR="005C7EA9" w:rsidRPr="00941BCE" w:rsidRDefault="005C7EA9" w:rsidP="006D5CD6">
            <w:pPr>
              <w:spacing w:line="0" w:lineRule="atLeast"/>
              <w:jc w:val="center"/>
              <w:rPr>
                <w:color w:val="000000" w:themeColor="text1"/>
                <w:sz w:val="18"/>
                <w:szCs w:val="18"/>
              </w:rPr>
            </w:pPr>
          </w:p>
        </w:tc>
        <w:tc>
          <w:tcPr>
            <w:tcW w:w="411" w:type="dxa"/>
            <w:vAlign w:val="center"/>
          </w:tcPr>
          <w:p w14:paraId="74A28C92" w14:textId="77777777" w:rsidR="005C7EA9" w:rsidRPr="00941BCE" w:rsidRDefault="005C7EA9" w:rsidP="006D5CD6">
            <w:pPr>
              <w:spacing w:line="0" w:lineRule="atLeast"/>
              <w:rPr>
                <w:color w:val="000000" w:themeColor="text1"/>
                <w:szCs w:val="18"/>
              </w:rPr>
            </w:pPr>
          </w:p>
        </w:tc>
        <w:tc>
          <w:tcPr>
            <w:tcW w:w="411" w:type="dxa"/>
            <w:vAlign w:val="center"/>
          </w:tcPr>
          <w:p w14:paraId="1AF7A9D6" w14:textId="77777777" w:rsidR="005C7EA9" w:rsidRPr="00941BCE" w:rsidRDefault="005C7EA9" w:rsidP="006D5CD6">
            <w:pPr>
              <w:spacing w:line="0" w:lineRule="atLeast"/>
              <w:jc w:val="center"/>
              <w:rPr>
                <w:color w:val="000000" w:themeColor="text1"/>
                <w:sz w:val="18"/>
                <w:szCs w:val="18"/>
              </w:rPr>
            </w:pPr>
          </w:p>
        </w:tc>
        <w:tc>
          <w:tcPr>
            <w:tcW w:w="411" w:type="dxa"/>
            <w:vAlign w:val="center"/>
          </w:tcPr>
          <w:p w14:paraId="2A3B46B1" w14:textId="77777777" w:rsidR="005C7EA9" w:rsidRPr="00941BCE" w:rsidRDefault="005C7EA9" w:rsidP="006D5CD6">
            <w:pPr>
              <w:spacing w:line="0" w:lineRule="atLeast"/>
              <w:jc w:val="center"/>
              <w:rPr>
                <w:color w:val="000000" w:themeColor="text1"/>
                <w:sz w:val="18"/>
                <w:szCs w:val="18"/>
              </w:rPr>
            </w:pPr>
          </w:p>
        </w:tc>
        <w:tc>
          <w:tcPr>
            <w:tcW w:w="411" w:type="dxa"/>
            <w:vAlign w:val="center"/>
          </w:tcPr>
          <w:p w14:paraId="3F13C6DF" w14:textId="77777777" w:rsidR="005C7EA9" w:rsidRPr="00941BCE" w:rsidRDefault="005C7EA9" w:rsidP="006D5CD6">
            <w:pPr>
              <w:spacing w:line="0" w:lineRule="atLeast"/>
              <w:jc w:val="center"/>
              <w:rPr>
                <w:color w:val="000000" w:themeColor="text1"/>
                <w:sz w:val="18"/>
                <w:szCs w:val="18"/>
              </w:rPr>
            </w:pPr>
          </w:p>
        </w:tc>
        <w:tc>
          <w:tcPr>
            <w:tcW w:w="411" w:type="dxa"/>
            <w:vAlign w:val="center"/>
          </w:tcPr>
          <w:p w14:paraId="74C1394B" w14:textId="77777777" w:rsidR="005C7EA9" w:rsidRPr="00941BCE" w:rsidRDefault="005C7EA9" w:rsidP="006D5CD6">
            <w:pPr>
              <w:spacing w:line="0" w:lineRule="atLeast"/>
              <w:jc w:val="center"/>
              <w:rPr>
                <w:color w:val="000000" w:themeColor="text1"/>
                <w:sz w:val="18"/>
                <w:szCs w:val="18"/>
              </w:rPr>
            </w:pPr>
          </w:p>
        </w:tc>
        <w:tc>
          <w:tcPr>
            <w:tcW w:w="411" w:type="dxa"/>
            <w:vAlign w:val="center"/>
          </w:tcPr>
          <w:p w14:paraId="33BFDBBF" w14:textId="77777777" w:rsidR="005C7EA9" w:rsidRPr="00941BCE" w:rsidRDefault="005C7EA9" w:rsidP="006D5CD6">
            <w:pPr>
              <w:spacing w:line="0" w:lineRule="atLeast"/>
              <w:jc w:val="center"/>
              <w:rPr>
                <w:color w:val="000000" w:themeColor="text1"/>
                <w:sz w:val="18"/>
                <w:szCs w:val="18"/>
              </w:rPr>
            </w:pPr>
          </w:p>
        </w:tc>
        <w:tc>
          <w:tcPr>
            <w:tcW w:w="411" w:type="dxa"/>
            <w:vAlign w:val="center"/>
          </w:tcPr>
          <w:p w14:paraId="625DFEA2" w14:textId="77777777" w:rsidR="005C7EA9" w:rsidRPr="00941BCE" w:rsidRDefault="005C7EA9" w:rsidP="006D5CD6">
            <w:pPr>
              <w:spacing w:line="0" w:lineRule="atLeast"/>
              <w:jc w:val="center"/>
              <w:rPr>
                <w:color w:val="000000" w:themeColor="text1"/>
                <w:sz w:val="18"/>
                <w:szCs w:val="18"/>
              </w:rPr>
            </w:pPr>
          </w:p>
        </w:tc>
        <w:tc>
          <w:tcPr>
            <w:tcW w:w="411" w:type="dxa"/>
            <w:vAlign w:val="center"/>
          </w:tcPr>
          <w:p w14:paraId="4AFE7B4C" w14:textId="77777777" w:rsidR="005C7EA9" w:rsidRPr="00941BCE" w:rsidRDefault="005C7EA9" w:rsidP="006D5CD6">
            <w:pPr>
              <w:spacing w:line="0" w:lineRule="atLeast"/>
              <w:jc w:val="center"/>
              <w:rPr>
                <w:color w:val="000000" w:themeColor="text1"/>
                <w:sz w:val="18"/>
                <w:szCs w:val="18"/>
              </w:rPr>
            </w:pPr>
          </w:p>
        </w:tc>
        <w:tc>
          <w:tcPr>
            <w:tcW w:w="411" w:type="dxa"/>
            <w:vAlign w:val="center"/>
          </w:tcPr>
          <w:p w14:paraId="1FCCE269" w14:textId="77777777" w:rsidR="005C7EA9" w:rsidRPr="00941BCE" w:rsidRDefault="005C7EA9" w:rsidP="006D5CD6">
            <w:pPr>
              <w:spacing w:line="0" w:lineRule="atLeast"/>
              <w:jc w:val="center"/>
              <w:rPr>
                <w:color w:val="000000" w:themeColor="text1"/>
                <w:sz w:val="18"/>
                <w:szCs w:val="18"/>
              </w:rPr>
            </w:pPr>
          </w:p>
        </w:tc>
        <w:tc>
          <w:tcPr>
            <w:tcW w:w="411" w:type="dxa"/>
            <w:vAlign w:val="center"/>
          </w:tcPr>
          <w:p w14:paraId="12169AC8" w14:textId="77777777" w:rsidR="005C7EA9" w:rsidRPr="00941BCE" w:rsidRDefault="005C7EA9" w:rsidP="006D5CD6">
            <w:pPr>
              <w:spacing w:line="0" w:lineRule="atLeast"/>
              <w:jc w:val="center"/>
              <w:rPr>
                <w:color w:val="000000" w:themeColor="text1"/>
                <w:sz w:val="18"/>
                <w:szCs w:val="18"/>
              </w:rPr>
            </w:pPr>
          </w:p>
        </w:tc>
        <w:tc>
          <w:tcPr>
            <w:tcW w:w="411" w:type="dxa"/>
            <w:vAlign w:val="center"/>
          </w:tcPr>
          <w:p w14:paraId="083CACD2" w14:textId="77777777" w:rsidR="005C7EA9" w:rsidRPr="00941BCE" w:rsidRDefault="005C7EA9" w:rsidP="006D5CD6">
            <w:pPr>
              <w:spacing w:line="0" w:lineRule="atLeast"/>
              <w:jc w:val="center"/>
              <w:rPr>
                <w:color w:val="000000" w:themeColor="text1"/>
                <w:sz w:val="18"/>
                <w:szCs w:val="18"/>
              </w:rPr>
            </w:pPr>
          </w:p>
        </w:tc>
      </w:tr>
      <w:tr w:rsidR="005C7EA9" w:rsidRPr="00941BCE" w14:paraId="2674A13C" w14:textId="77777777" w:rsidTr="00A464AE">
        <w:trPr>
          <w:cantSplit/>
          <w:trHeight w:hRule="exact" w:val="284"/>
          <w:jc w:val="center"/>
        </w:trPr>
        <w:tc>
          <w:tcPr>
            <w:tcW w:w="412" w:type="dxa"/>
            <w:vMerge/>
            <w:vAlign w:val="center"/>
          </w:tcPr>
          <w:p w14:paraId="2172E224" w14:textId="77777777" w:rsidR="005C7EA9" w:rsidRPr="00941BCE" w:rsidRDefault="005C7EA9" w:rsidP="006D5CD6">
            <w:pPr>
              <w:spacing w:line="0" w:lineRule="atLeast"/>
              <w:jc w:val="center"/>
              <w:rPr>
                <w:color w:val="000000" w:themeColor="text1"/>
                <w:sz w:val="18"/>
                <w:szCs w:val="18"/>
              </w:rPr>
            </w:pPr>
          </w:p>
        </w:tc>
        <w:tc>
          <w:tcPr>
            <w:tcW w:w="851" w:type="dxa"/>
            <w:vMerge/>
            <w:vAlign w:val="center"/>
          </w:tcPr>
          <w:p w14:paraId="4F5A4A01" w14:textId="77777777" w:rsidR="005C7EA9" w:rsidRPr="00941BCE" w:rsidRDefault="005C7EA9" w:rsidP="006D5CD6">
            <w:pPr>
              <w:spacing w:line="0" w:lineRule="atLeast"/>
              <w:rPr>
                <w:color w:val="000000" w:themeColor="text1"/>
                <w:sz w:val="18"/>
                <w:szCs w:val="18"/>
              </w:rPr>
            </w:pPr>
          </w:p>
        </w:tc>
        <w:tc>
          <w:tcPr>
            <w:tcW w:w="992" w:type="dxa"/>
            <w:vAlign w:val="center"/>
          </w:tcPr>
          <w:p w14:paraId="55D5FAC7" w14:textId="77777777" w:rsidR="005C7EA9" w:rsidRPr="00941BCE" w:rsidRDefault="005C7EA9" w:rsidP="006D5CD6">
            <w:pPr>
              <w:spacing w:line="0" w:lineRule="atLeast"/>
              <w:jc w:val="center"/>
              <w:rPr>
                <w:color w:val="000000" w:themeColor="text1"/>
                <w:sz w:val="18"/>
                <w:szCs w:val="18"/>
              </w:rPr>
            </w:pPr>
            <w:r w:rsidRPr="00941BCE">
              <w:rPr>
                <w:color w:val="000000" w:themeColor="text1"/>
                <w:sz w:val="18"/>
                <w:szCs w:val="18"/>
              </w:rPr>
              <w:t>总吨</w:t>
            </w:r>
          </w:p>
        </w:tc>
        <w:tc>
          <w:tcPr>
            <w:tcW w:w="703" w:type="dxa"/>
            <w:vAlign w:val="center"/>
          </w:tcPr>
          <w:p w14:paraId="0D028C26" w14:textId="77777777" w:rsidR="005C7EA9" w:rsidRPr="00941BCE" w:rsidRDefault="005C7EA9" w:rsidP="006D5CD6">
            <w:pPr>
              <w:spacing w:line="0" w:lineRule="atLeast"/>
              <w:jc w:val="center"/>
              <w:rPr>
                <w:color w:val="000000" w:themeColor="text1"/>
                <w:sz w:val="18"/>
                <w:szCs w:val="18"/>
              </w:rPr>
            </w:pPr>
            <w:r w:rsidRPr="00941BCE">
              <w:rPr>
                <w:color w:val="000000" w:themeColor="text1"/>
                <w:sz w:val="18"/>
                <w:szCs w:val="18"/>
              </w:rPr>
              <w:t>吨位</w:t>
            </w:r>
          </w:p>
        </w:tc>
        <w:tc>
          <w:tcPr>
            <w:tcW w:w="531" w:type="dxa"/>
            <w:vAlign w:val="center"/>
          </w:tcPr>
          <w:p w14:paraId="35C737D7" w14:textId="77777777" w:rsidR="005C7EA9" w:rsidRPr="00941BCE" w:rsidRDefault="005C7EA9" w:rsidP="006D5CD6">
            <w:pPr>
              <w:spacing w:line="0" w:lineRule="atLeast"/>
              <w:jc w:val="center"/>
              <w:rPr>
                <w:color w:val="000000" w:themeColor="text1"/>
                <w:sz w:val="18"/>
                <w:szCs w:val="18"/>
              </w:rPr>
            </w:pPr>
            <w:r w:rsidRPr="00941BCE">
              <w:rPr>
                <w:color w:val="000000" w:themeColor="text1"/>
                <w:sz w:val="18"/>
                <w:szCs w:val="18"/>
              </w:rPr>
              <w:t>36</w:t>
            </w:r>
          </w:p>
        </w:tc>
        <w:tc>
          <w:tcPr>
            <w:tcW w:w="411" w:type="dxa"/>
            <w:vAlign w:val="center"/>
          </w:tcPr>
          <w:p w14:paraId="36B60920" w14:textId="77777777" w:rsidR="005C7EA9" w:rsidRPr="00941BCE" w:rsidRDefault="005C7EA9" w:rsidP="006D5CD6">
            <w:pPr>
              <w:spacing w:line="0" w:lineRule="atLeast"/>
              <w:jc w:val="center"/>
              <w:rPr>
                <w:color w:val="000000" w:themeColor="text1"/>
                <w:sz w:val="18"/>
                <w:szCs w:val="18"/>
              </w:rPr>
            </w:pPr>
          </w:p>
        </w:tc>
        <w:tc>
          <w:tcPr>
            <w:tcW w:w="411" w:type="dxa"/>
            <w:vAlign w:val="center"/>
          </w:tcPr>
          <w:p w14:paraId="0088D830" w14:textId="77777777" w:rsidR="005C7EA9" w:rsidRPr="00941BCE" w:rsidRDefault="005C7EA9" w:rsidP="006D5CD6">
            <w:pPr>
              <w:spacing w:line="0" w:lineRule="atLeast"/>
              <w:jc w:val="center"/>
              <w:rPr>
                <w:color w:val="000000" w:themeColor="text1"/>
                <w:sz w:val="18"/>
                <w:szCs w:val="18"/>
              </w:rPr>
            </w:pPr>
          </w:p>
        </w:tc>
        <w:tc>
          <w:tcPr>
            <w:tcW w:w="411" w:type="dxa"/>
            <w:vAlign w:val="center"/>
          </w:tcPr>
          <w:p w14:paraId="1CDA4876" w14:textId="77777777" w:rsidR="005C7EA9" w:rsidRPr="00941BCE" w:rsidRDefault="005C7EA9" w:rsidP="006D5CD6">
            <w:pPr>
              <w:spacing w:line="0" w:lineRule="atLeast"/>
              <w:jc w:val="center"/>
              <w:rPr>
                <w:color w:val="000000" w:themeColor="text1"/>
                <w:sz w:val="18"/>
                <w:szCs w:val="18"/>
              </w:rPr>
            </w:pPr>
          </w:p>
        </w:tc>
        <w:tc>
          <w:tcPr>
            <w:tcW w:w="411" w:type="dxa"/>
            <w:vAlign w:val="center"/>
          </w:tcPr>
          <w:p w14:paraId="7D1A91FC" w14:textId="77777777" w:rsidR="005C7EA9" w:rsidRPr="00941BCE" w:rsidRDefault="005C7EA9" w:rsidP="006D5CD6">
            <w:pPr>
              <w:spacing w:line="0" w:lineRule="atLeast"/>
              <w:jc w:val="center"/>
              <w:rPr>
                <w:color w:val="000000" w:themeColor="text1"/>
                <w:sz w:val="18"/>
                <w:szCs w:val="18"/>
              </w:rPr>
            </w:pPr>
          </w:p>
        </w:tc>
        <w:tc>
          <w:tcPr>
            <w:tcW w:w="411" w:type="dxa"/>
            <w:vAlign w:val="center"/>
          </w:tcPr>
          <w:p w14:paraId="7F5F61F3" w14:textId="77777777" w:rsidR="005C7EA9" w:rsidRPr="00941BCE" w:rsidRDefault="005C7EA9" w:rsidP="006D5CD6">
            <w:pPr>
              <w:spacing w:line="0" w:lineRule="atLeast"/>
              <w:jc w:val="center"/>
              <w:rPr>
                <w:color w:val="000000" w:themeColor="text1"/>
                <w:sz w:val="18"/>
                <w:szCs w:val="18"/>
              </w:rPr>
            </w:pPr>
          </w:p>
        </w:tc>
        <w:tc>
          <w:tcPr>
            <w:tcW w:w="411" w:type="dxa"/>
            <w:vAlign w:val="center"/>
          </w:tcPr>
          <w:p w14:paraId="093D9101" w14:textId="77777777" w:rsidR="005C7EA9" w:rsidRPr="00941BCE" w:rsidRDefault="005C7EA9" w:rsidP="006D5CD6">
            <w:pPr>
              <w:spacing w:line="0" w:lineRule="atLeast"/>
              <w:jc w:val="center"/>
              <w:rPr>
                <w:color w:val="000000" w:themeColor="text1"/>
                <w:sz w:val="18"/>
                <w:szCs w:val="18"/>
              </w:rPr>
            </w:pPr>
          </w:p>
        </w:tc>
        <w:tc>
          <w:tcPr>
            <w:tcW w:w="411" w:type="dxa"/>
            <w:vAlign w:val="center"/>
          </w:tcPr>
          <w:p w14:paraId="19F0923B" w14:textId="77777777" w:rsidR="005C7EA9" w:rsidRPr="00941BCE" w:rsidRDefault="005C7EA9" w:rsidP="006D5CD6">
            <w:pPr>
              <w:spacing w:line="0" w:lineRule="atLeast"/>
              <w:jc w:val="center"/>
              <w:rPr>
                <w:color w:val="000000" w:themeColor="text1"/>
                <w:sz w:val="18"/>
                <w:szCs w:val="18"/>
              </w:rPr>
            </w:pPr>
          </w:p>
        </w:tc>
        <w:tc>
          <w:tcPr>
            <w:tcW w:w="411" w:type="dxa"/>
            <w:vAlign w:val="center"/>
          </w:tcPr>
          <w:p w14:paraId="3D26A41F" w14:textId="77777777" w:rsidR="005C7EA9" w:rsidRPr="00941BCE" w:rsidRDefault="005C7EA9" w:rsidP="006D5CD6">
            <w:pPr>
              <w:spacing w:line="0" w:lineRule="atLeast"/>
              <w:jc w:val="center"/>
              <w:rPr>
                <w:color w:val="000000" w:themeColor="text1"/>
                <w:sz w:val="18"/>
                <w:szCs w:val="18"/>
              </w:rPr>
            </w:pPr>
          </w:p>
        </w:tc>
        <w:tc>
          <w:tcPr>
            <w:tcW w:w="411" w:type="dxa"/>
            <w:vAlign w:val="center"/>
          </w:tcPr>
          <w:p w14:paraId="0E730611" w14:textId="77777777" w:rsidR="005C7EA9" w:rsidRPr="00941BCE" w:rsidRDefault="005C7EA9" w:rsidP="006D5CD6">
            <w:pPr>
              <w:spacing w:line="0" w:lineRule="atLeast"/>
              <w:jc w:val="center"/>
              <w:rPr>
                <w:color w:val="000000" w:themeColor="text1"/>
                <w:sz w:val="18"/>
                <w:szCs w:val="18"/>
              </w:rPr>
            </w:pPr>
          </w:p>
        </w:tc>
        <w:tc>
          <w:tcPr>
            <w:tcW w:w="411" w:type="dxa"/>
            <w:vAlign w:val="center"/>
          </w:tcPr>
          <w:p w14:paraId="6DBC749E" w14:textId="77777777" w:rsidR="005C7EA9" w:rsidRPr="00941BCE" w:rsidRDefault="005C7EA9" w:rsidP="006D5CD6">
            <w:pPr>
              <w:spacing w:line="0" w:lineRule="atLeast"/>
              <w:jc w:val="center"/>
              <w:rPr>
                <w:color w:val="000000" w:themeColor="text1"/>
                <w:sz w:val="18"/>
                <w:szCs w:val="18"/>
              </w:rPr>
            </w:pPr>
          </w:p>
        </w:tc>
        <w:tc>
          <w:tcPr>
            <w:tcW w:w="411" w:type="dxa"/>
            <w:vAlign w:val="center"/>
          </w:tcPr>
          <w:p w14:paraId="71D2C54F" w14:textId="77777777" w:rsidR="005C7EA9" w:rsidRPr="00941BCE" w:rsidRDefault="005C7EA9" w:rsidP="006D5CD6">
            <w:pPr>
              <w:spacing w:line="0" w:lineRule="atLeast"/>
              <w:jc w:val="center"/>
              <w:rPr>
                <w:color w:val="000000" w:themeColor="text1"/>
                <w:sz w:val="18"/>
                <w:szCs w:val="18"/>
              </w:rPr>
            </w:pPr>
          </w:p>
        </w:tc>
        <w:tc>
          <w:tcPr>
            <w:tcW w:w="411" w:type="dxa"/>
            <w:vAlign w:val="center"/>
          </w:tcPr>
          <w:p w14:paraId="3DE867E7" w14:textId="77777777" w:rsidR="005C7EA9" w:rsidRPr="00941BCE" w:rsidRDefault="005C7EA9" w:rsidP="006D5CD6">
            <w:pPr>
              <w:spacing w:line="0" w:lineRule="atLeast"/>
              <w:jc w:val="center"/>
              <w:rPr>
                <w:color w:val="000000" w:themeColor="text1"/>
                <w:sz w:val="18"/>
                <w:szCs w:val="18"/>
              </w:rPr>
            </w:pPr>
          </w:p>
        </w:tc>
        <w:tc>
          <w:tcPr>
            <w:tcW w:w="411" w:type="dxa"/>
            <w:vAlign w:val="center"/>
          </w:tcPr>
          <w:p w14:paraId="17E6DAAB" w14:textId="77777777" w:rsidR="005C7EA9" w:rsidRPr="00941BCE" w:rsidRDefault="005C7EA9" w:rsidP="006D5CD6">
            <w:pPr>
              <w:spacing w:line="0" w:lineRule="atLeast"/>
              <w:jc w:val="center"/>
              <w:rPr>
                <w:color w:val="000000" w:themeColor="text1"/>
                <w:sz w:val="18"/>
                <w:szCs w:val="18"/>
              </w:rPr>
            </w:pPr>
          </w:p>
        </w:tc>
        <w:tc>
          <w:tcPr>
            <w:tcW w:w="411" w:type="dxa"/>
            <w:vAlign w:val="center"/>
          </w:tcPr>
          <w:p w14:paraId="0E5F8C1E" w14:textId="77777777" w:rsidR="005C7EA9" w:rsidRPr="00941BCE" w:rsidRDefault="005C7EA9" w:rsidP="006D5CD6">
            <w:pPr>
              <w:spacing w:line="0" w:lineRule="atLeast"/>
              <w:jc w:val="center"/>
              <w:rPr>
                <w:color w:val="000000" w:themeColor="text1"/>
                <w:sz w:val="18"/>
                <w:szCs w:val="18"/>
              </w:rPr>
            </w:pPr>
          </w:p>
        </w:tc>
        <w:tc>
          <w:tcPr>
            <w:tcW w:w="411" w:type="dxa"/>
            <w:vAlign w:val="center"/>
          </w:tcPr>
          <w:p w14:paraId="028F2502" w14:textId="77777777" w:rsidR="005C7EA9" w:rsidRPr="00941BCE" w:rsidRDefault="005C7EA9" w:rsidP="006D5CD6">
            <w:pPr>
              <w:spacing w:line="0" w:lineRule="atLeast"/>
              <w:jc w:val="center"/>
              <w:rPr>
                <w:color w:val="000000" w:themeColor="text1"/>
                <w:sz w:val="18"/>
                <w:szCs w:val="18"/>
              </w:rPr>
            </w:pPr>
          </w:p>
        </w:tc>
        <w:tc>
          <w:tcPr>
            <w:tcW w:w="411" w:type="dxa"/>
            <w:vAlign w:val="center"/>
          </w:tcPr>
          <w:p w14:paraId="488B637D" w14:textId="77777777" w:rsidR="005C7EA9" w:rsidRPr="00941BCE" w:rsidRDefault="005C7EA9" w:rsidP="006D5CD6">
            <w:pPr>
              <w:spacing w:line="0" w:lineRule="atLeast"/>
              <w:jc w:val="center"/>
              <w:rPr>
                <w:color w:val="000000" w:themeColor="text1"/>
                <w:sz w:val="18"/>
                <w:szCs w:val="18"/>
              </w:rPr>
            </w:pPr>
          </w:p>
        </w:tc>
      </w:tr>
      <w:tr w:rsidR="005C7EA9" w:rsidRPr="00941BCE" w14:paraId="682580E7" w14:textId="77777777" w:rsidTr="00A464AE">
        <w:trPr>
          <w:cantSplit/>
          <w:trHeight w:hRule="exact" w:val="284"/>
          <w:jc w:val="center"/>
        </w:trPr>
        <w:tc>
          <w:tcPr>
            <w:tcW w:w="412" w:type="dxa"/>
            <w:vMerge/>
            <w:vAlign w:val="center"/>
          </w:tcPr>
          <w:p w14:paraId="635A37B6" w14:textId="77777777" w:rsidR="005C7EA9" w:rsidRPr="00941BCE" w:rsidRDefault="005C7EA9" w:rsidP="006D5CD6">
            <w:pPr>
              <w:spacing w:line="0" w:lineRule="atLeast"/>
              <w:jc w:val="center"/>
              <w:rPr>
                <w:color w:val="000000" w:themeColor="text1"/>
                <w:sz w:val="18"/>
                <w:szCs w:val="18"/>
              </w:rPr>
            </w:pPr>
          </w:p>
        </w:tc>
        <w:tc>
          <w:tcPr>
            <w:tcW w:w="851" w:type="dxa"/>
            <w:vMerge/>
            <w:vAlign w:val="center"/>
          </w:tcPr>
          <w:p w14:paraId="171834CF" w14:textId="77777777" w:rsidR="005C7EA9" w:rsidRPr="00941BCE" w:rsidRDefault="005C7EA9" w:rsidP="006D5CD6">
            <w:pPr>
              <w:spacing w:line="0" w:lineRule="atLeast"/>
              <w:rPr>
                <w:color w:val="000000" w:themeColor="text1"/>
                <w:sz w:val="18"/>
                <w:szCs w:val="18"/>
              </w:rPr>
            </w:pPr>
          </w:p>
        </w:tc>
        <w:tc>
          <w:tcPr>
            <w:tcW w:w="992" w:type="dxa"/>
            <w:vAlign w:val="center"/>
          </w:tcPr>
          <w:p w14:paraId="16AEAE10" w14:textId="77777777" w:rsidR="005C7EA9" w:rsidRPr="00941BCE" w:rsidRDefault="005C7EA9" w:rsidP="006D5CD6">
            <w:pPr>
              <w:spacing w:line="0" w:lineRule="atLeast"/>
              <w:jc w:val="center"/>
              <w:rPr>
                <w:color w:val="000000" w:themeColor="text1"/>
                <w:sz w:val="18"/>
                <w:szCs w:val="18"/>
              </w:rPr>
            </w:pPr>
            <w:r w:rsidRPr="00941BCE">
              <w:rPr>
                <w:color w:val="000000" w:themeColor="text1"/>
                <w:sz w:val="18"/>
                <w:szCs w:val="18"/>
              </w:rPr>
              <w:t>主机功率</w:t>
            </w:r>
          </w:p>
        </w:tc>
        <w:tc>
          <w:tcPr>
            <w:tcW w:w="703" w:type="dxa"/>
            <w:vAlign w:val="center"/>
          </w:tcPr>
          <w:p w14:paraId="46584C84" w14:textId="77777777" w:rsidR="005C7EA9" w:rsidRPr="00941BCE" w:rsidRDefault="005C7EA9" w:rsidP="006D5CD6">
            <w:pPr>
              <w:spacing w:line="0" w:lineRule="atLeast"/>
              <w:jc w:val="center"/>
              <w:rPr>
                <w:color w:val="000000" w:themeColor="text1"/>
                <w:sz w:val="18"/>
                <w:szCs w:val="18"/>
              </w:rPr>
            </w:pPr>
            <w:r w:rsidRPr="00941BCE">
              <w:rPr>
                <w:color w:val="000000" w:themeColor="text1"/>
                <w:sz w:val="18"/>
                <w:szCs w:val="18"/>
              </w:rPr>
              <w:t>千瓦</w:t>
            </w:r>
          </w:p>
        </w:tc>
        <w:tc>
          <w:tcPr>
            <w:tcW w:w="531" w:type="dxa"/>
            <w:vAlign w:val="center"/>
          </w:tcPr>
          <w:p w14:paraId="447C4057" w14:textId="77777777" w:rsidR="005C7EA9" w:rsidRPr="00941BCE" w:rsidRDefault="005C7EA9" w:rsidP="006D5CD6">
            <w:pPr>
              <w:spacing w:line="0" w:lineRule="atLeast"/>
              <w:jc w:val="center"/>
              <w:rPr>
                <w:color w:val="000000" w:themeColor="text1"/>
                <w:sz w:val="18"/>
                <w:szCs w:val="18"/>
              </w:rPr>
            </w:pPr>
            <w:r w:rsidRPr="00941BCE">
              <w:rPr>
                <w:color w:val="000000" w:themeColor="text1"/>
                <w:sz w:val="18"/>
                <w:szCs w:val="18"/>
              </w:rPr>
              <w:t>37</w:t>
            </w:r>
          </w:p>
        </w:tc>
        <w:tc>
          <w:tcPr>
            <w:tcW w:w="411" w:type="dxa"/>
            <w:vAlign w:val="center"/>
          </w:tcPr>
          <w:p w14:paraId="6DBD2205" w14:textId="77777777" w:rsidR="005C7EA9" w:rsidRPr="00941BCE" w:rsidRDefault="005C7EA9" w:rsidP="006D5CD6">
            <w:pPr>
              <w:spacing w:line="0" w:lineRule="atLeast"/>
              <w:jc w:val="center"/>
              <w:rPr>
                <w:color w:val="000000" w:themeColor="text1"/>
                <w:sz w:val="18"/>
                <w:szCs w:val="18"/>
              </w:rPr>
            </w:pPr>
          </w:p>
        </w:tc>
        <w:tc>
          <w:tcPr>
            <w:tcW w:w="411" w:type="dxa"/>
            <w:vAlign w:val="center"/>
          </w:tcPr>
          <w:p w14:paraId="0BCF008C" w14:textId="77777777" w:rsidR="005C7EA9" w:rsidRPr="00941BCE" w:rsidRDefault="005C7EA9" w:rsidP="006D5CD6">
            <w:pPr>
              <w:spacing w:line="0" w:lineRule="atLeast"/>
              <w:jc w:val="center"/>
              <w:rPr>
                <w:color w:val="000000" w:themeColor="text1"/>
                <w:sz w:val="18"/>
                <w:szCs w:val="18"/>
              </w:rPr>
            </w:pPr>
          </w:p>
        </w:tc>
        <w:tc>
          <w:tcPr>
            <w:tcW w:w="411" w:type="dxa"/>
            <w:vAlign w:val="center"/>
          </w:tcPr>
          <w:p w14:paraId="1F54AF89" w14:textId="77777777" w:rsidR="005C7EA9" w:rsidRPr="00941BCE" w:rsidRDefault="005C7EA9" w:rsidP="006D5CD6">
            <w:pPr>
              <w:spacing w:line="0" w:lineRule="atLeast"/>
              <w:jc w:val="center"/>
              <w:rPr>
                <w:color w:val="000000" w:themeColor="text1"/>
                <w:sz w:val="18"/>
                <w:szCs w:val="18"/>
              </w:rPr>
            </w:pPr>
          </w:p>
        </w:tc>
        <w:tc>
          <w:tcPr>
            <w:tcW w:w="411" w:type="dxa"/>
            <w:vAlign w:val="center"/>
          </w:tcPr>
          <w:p w14:paraId="0EDEE8D9" w14:textId="77777777" w:rsidR="005C7EA9" w:rsidRPr="00941BCE" w:rsidRDefault="005C7EA9" w:rsidP="006D5CD6">
            <w:pPr>
              <w:spacing w:line="0" w:lineRule="atLeast"/>
              <w:jc w:val="center"/>
              <w:rPr>
                <w:color w:val="000000" w:themeColor="text1"/>
                <w:sz w:val="18"/>
                <w:szCs w:val="18"/>
              </w:rPr>
            </w:pPr>
          </w:p>
        </w:tc>
        <w:tc>
          <w:tcPr>
            <w:tcW w:w="411" w:type="dxa"/>
            <w:vAlign w:val="center"/>
          </w:tcPr>
          <w:p w14:paraId="18978AA7" w14:textId="77777777" w:rsidR="005C7EA9" w:rsidRPr="00941BCE" w:rsidRDefault="005C7EA9" w:rsidP="006D5CD6">
            <w:pPr>
              <w:spacing w:line="0" w:lineRule="atLeast"/>
              <w:jc w:val="center"/>
              <w:rPr>
                <w:color w:val="000000" w:themeColor="text1"/>
                <w:sz w:val="18"/>
                <w:szCs w:val="18"/>
              </w:rPr>
            </w:pPr>
          </w:p>
        </w:tc>
        <w:tc>
          <w:tcPr>
            <w:tcW w:w="411" w:type="dxa"/>
            <w:vAlign w:val="center"/>
          </w:tcPr>
          <w:p w14:paraId="08AED687" w14:textId="77777777" w:rsidR="005C7EA9" w:rsidRPr="00941BCE" w:rsidRDefault="005C7EA9" w:rsidP="006D5CD6">
            <w:pPr>
              <w:spacing w:line="0" w:lineRule="atLeast"/>
              <w:jc w:val="center"/>
              <w:rPr>
                <w:color w:val="000000" w:themeColor="text1"/>
                <w:sz w:val="18"/>
                <w:szCs w:val="18"/>
              </w:rPr>
            </w:pPr>
          </w:p>
        </w:tc>
        <w:tc>
          <w:tcPr>
            <w:tcW w:w="411" w:type="dxa"/>
            <w:vAlign w:val="center"/>
          </w:tcPr>
          <w:p w14:paraId="3668B2D0" w14:textId="77777777" w:rsidR="005C7EA9" w:rsidRPr="00941BCE" w:rsidRDefault="005C7EA9" w:rsidP="006D5CD6">
            <w:pPr>
              <w:spacing w:line="0" w:lineRule="atLeast"/>
              <w:jc w:val="center"/>
              <w:rPr>
                <w:color w:val="000000" w:themeColor="text1"/>
                <w:sz w:val="18"/>
                <w:szCs w:val="18"/>
              </w:rPr>
            </w:pPr>
          </w:p>
        </w:tc>
        <w:tc>
          <w:tcPr>
            <w:tcW w:w="411" w:type="dxa"/>
            <w:vAlign w:val="center"/>
          </w:tcPr>
          <w:p w14:paraId="69A0B11F" w14:textId="77777777" w:rsidR="005C7EA9" w:rsidRPr="00941BCE" w:rsidRDefault="005C7EA9" w:rsidP="006D5CD6">
            <w:pPr>
              <w:spacing w:line="0" w:lineRule="atLeast"/>
              <w:jc w:val="center"/>
              <w:rPr>
                <w:color w:val="000000" w:themeColor="text1"/>
                <w:sz w:val="18"/>
                <w:szCs w:val="18"/>
              </w:rPr>
            </w:pPr>
          </w:p>
        </w:tc>
        <w:tc>
          <w:tcPr>
            <w:tcW w:w="411" w:type="dxa"/>
            <w:vAlign w:val="center"/>
          </w:tcPr>
          <w:p w14:paraId="54B7F11D" w14:textId="77777777" w:rsidR="005C7EA9" w:rsidRPr="00941BCE" w:rsidRDefault="005C7EA9" w:rsidP="006D5CD6">
            <w:pPr>
              <w:spacing w:line="0" w:lineRule="atLeast"/>
              <w:jc w:val="center"/>
              <w:rPr>
                <w:color w:val="000000" w:themeColor="text1"/>
                <w:sz w:val="18"/>
                <w:szCs w:val="18"/>
              </w:rPr>
            </w:pPr>
          </w:p>
        </w:tc>
        <w:tc>
          <w:tcPr>
            <w:tcW w:w="411" w:type="dxa"/>
            <w:vAlign w:val="center"/>
          </w:tcPr>
          <w:p w14:paraId="2FA9D33B" w14:textId="77777777" w:rsidR="005C7EA9" w:rsidRPr="00941BCE" w:rsidRDefault="005C7EA9" w:rsidP="006D5CD6">
            <w:pPr>
              <w:spacing w:line="0" w:lineRule="atLeast"/>
              <w:jc w:val="center"/>
              <w:rPr>
                <w:color w:val="000000" w:themeColor="text1"/>
                <w:sz w:val="18"/>
                <w:szCs w:val="18"/>
              </w:rPr>
            </w:pPr>
          </w:p>
        </w:tc>
        <w:tc>
          <w:tcPr>
            <w:tcW w:w="411" w:type="dxa"/>
            <w:vAlign w:val="center"/>
          </w:tcPr>
          <w:p w14:paraId="21195547" w14:textId="77777777" w:rsidR="005C7EA9" w:rsidRPr="00941BCE" w:rsidRDefault="005C7EA9" w:rsidP="006D5CD6">
            <w:pPr>
              <w:spacing w:line="0" w:lineRule="atLeast"/>
              <w:jc w:val="center"/>
              <w:rPr>
                <w:color w:val="000000" w:themeColor="text1"/>
                <w:sz w:val="18"/>
                <w:szCs w:val="18"/>
              </w:rPr>
            </w:pPr>
          </w:p>
        </w:tc>
        <w:tc>
          <w:tcPr>
            <w:tcW w:w="411" w:type="dxa"/>
            <w:vAlign w:val="center"/>
          </w:tcPr>
          <w:p w14:paraId="63E94C46" w14:textId="77777777" w:rsidR="005C7EA9" w:rsidRPr="00941BCE" w:rsidRDefault="005C7EA9" w:rsidP="006D5CD6">
            <w:pPr>
              <w:spacing w:line="0" w:lineRule="atLeast"/>
              <w:jc w:val="center"/>
              <w:rPr>
                <w:color w:val="000000" w:themeColor="text1"/>
                <w:sz w:val="18"/>
                <w:szCs w:val="18"/>
              </w:rPr>
            </w:pPr>
          </w:p>
        </w:tc>
        <w:tc>
          <w:tcPr>
            <w:tcW w:w="411" w:type="dxa"/>
            <w:vAlign w:val="center"/>
          </w:tcPr>
          <w:p w14:paraId="081FFE36" w14:textId="77777777" w:rsidR="005C7EA9" w:rsidRPr="00941BCE" w:rsidRDefault="005C7EA9" w:rsidP="006D5CD6">
            <w:pPr>
              <w:spacing w:line="0" w:lineRule="atLeast"/>
              <w:jc w:val="center"/>
              <w:rPr>
                <w:color w:val="000000" w:themeColor="text1"/>
                <w:sz w:val="18"/>
                <w:szCs w:val="18"/>
              </w:rPr>
            </w:pPr>
          </w:p>
        </w:tc>
        <w:tc>
          <w:tcPr>
            <w:tcW w:w="411" w:type="dxa"/>
            <w:vAlign w:val="center"/>
          </w:tcPr>
          <w:p w14:paraId="4E681CDB" w14:textId="77777777" w:rsidR="005C7EA9" w:rsidRPr="00941BCE" w:rsidRDefault="005C7EA9" w:rsidP="006D5CD6">
            <w:pPr>
              <w:spacing w:line="0" w:lineRule="atLeast"/>
              <w:jc w:val="center"/>
              <w:rPr>
                <w:color w:val="000000" w:themeColor="text1"/>
                <w:sz w:val="18"/>
                <w:szCs w:val="18"/>
              </w:rPr>
            </w:pPr>
          </w:p>
        </w:tc>
        <w:tc>
          <w:tcPr>
            <w:tcW w:w="411" w:type="dxa"/>
            <w:vAlign w:val="center"/>
          </w:tcPr>
          <w:p w14:paraId="0B27E317" w14:textId="77777777" w:rsidR="005C7EA9" w:rsidRPr="00941BCE" w:rsidRDefault="005C7EA9" w:rsidP="006D5CD6">
            <w:pPr>
              <w:spacing w:line="0" w:lineRule="atLeast"/>
              <w:jc w:val="center"/>
              <w:rPr>
                <w:color w:val="000000" w:themeColor="text1"/>
                <w:sz w:val="18"/>
                <w:szCs w:val="18"/>
              </w:rPr>
            </w:pPr>
          </w:p>
        </w:tc>
        <w:tc>
          <w:tcPr>
            <w:tcW w:w="411" w:type="dxa"/>
            <w:vAlign w:val="center"/>
          </w:tcPr>
          <w:p w14:paraId="143FA18E" w14:textId="77777777" w:rsidR="005C7EA9" w:rsidRPr="00941BCE" w:rsidRDefault="005C7EA9" w:rsidP="00167B0A">
            <w:pPr>
              <w:spacing w:line="0" w:lineRule="atLeast"/>
              <w:jc w:val="center"/>
              <w:rPr>
                <w:color w:val="000000" w:themeColor="text1"/>
                <w:szCs w:val="18"/>
              </w:rPr>
            </w:pPr>
          </w:p>
        </w:tc>
      </w:tr>
    </w:tbl>
    <w:p w14:paraId="5F120BD7" w14:textId="77777777" w:rsidR="003A4D15" w:rsidRPr="00941BCE" w:rsidRDefault="003A4D15" w:rsidP="007C6308">
      <w:pPr>
        <w:spacing w:line="0" w:lineRule="atLeast"/>
        <w:jc w:val="left"/>
        <w:rPr>
          <w:color w:val="000000" w:themeColor="text1"/>
          <w:sz w:val="18"/>
          <w:szCs w:val="18"/>
        </w:rPr>
      </w:pPr>
      <w:r w:rsidRPr="00941BCE">
        <w:rPr>
          <w:color w:val="000000" w:themeColor="text1"/>
          <w:sz w:val="18"/>
          <w:szCs w:val="18"/>
        </w:rPr>
        <w:lastRenderedPageBreak/>
        <w:t>续表一</w:t>
      </w:r>
    </w:p>
    <w:tbl>
      <w:tblPr>
        <w:tblW w:w="10065" w:type="dxa"/>
        <w:jc w:val="center"/>
        <w:tblBorders>
          <w:top w:val="single" w:sz="8" w:space="0" w:color="auto"/>
          <w:bottom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480"/>
        <w:gridCol w:w="832"/>
        <w:gridCol w:w="1292"/>
        <w:gridCol w:w="854"/>
        <w:gridCol w:w="621"/>
        <w:gridCol w:w="375"/>
        <w:gridCol w:w="375"/>
        <w:gridCol w:w="374"/>
        <w:gridCol w:w="374"/>
        <w:gridCol w:w="374"/>
        <w:gridCol w:w="374"/>
        <w:gridCol w:w="374"/>
        <w:gridCol w:w="374"/>
        <w:gridCol w:w="374"/>
        <w:gridCol w:w="374"/>
        <w:gridCol w:w="374"/>
        <w:gridCol w:w="374"/>
        <w:gridCol w:w="374"/>
        <w:gridCol w:w="374"/>
        <w:gridCol w:w="374"/>
        <w:gridCol w:w="374"/>
      </w:tblGrid>
      <w:tr w:rsidR="003A4D15" w:rsidRPr="00941BCE" w14:paraId="0DC186FA" w14:textId="77777777" w:rsidTr="00EB0A02">
        <w:trPr>
          <w:cantSplit/>
          <w:trHeight w:val="20"/>
          <w:jc w:val="center"/>
        </w:trPr>
        <w:tc>
          <w:tcPr>
            <w:tcW w:w="2604" w:type="dxa"/>
            <w:gridSpan w:val="3"/>
            <w:vMerge w:val="restart"/>
            <w:vAlign w:val="center"/>
          </w:tcPr>
          <w:p w14:paraId="525D2061" w14:textId="77777777" w:rsidR="003A4D15" w:rsidRPr="00941BCE" w:rsidRDefault="003A4D15" w:rsidP="00985090">
            <w:pPr>
              <w:spacing w:line="0" w:lineRule="atLeast"/>
              <w:jc w:val="center"/>
              <w:rPr>
                <w:color w:val="000000" w:themeColor="text1"/>
                <w:sz w:val="18"/>
                <w:szCs w:val="18"/>
              </w:rPr>
            </w:pPr>
            <w:r w:rsidRPr="00941BCE">
              <w:rPr>
                <w:color w:val="000000" w:themeColor="text1"/>
                <w:sz w:val="18"/>
                <w:szCs w:val="18"/>
              </w:rPr>
              <w:t>类</w:t>
            </w:r>
            <w:r w:rsidR="00557CDC" w:rsidRPr="00941BCE">
              <w:rPr>
                <w:color w:val="000000" w:themeColor="text1"/>
                <w:sz w:val="18"/>
                <w:szCs w:val="18"/>
              </w:rPr>
              <w:t xml:space="preserve">  </w:t>
            </w:r>
            <w:r w:rsidRPr="00941BCE">
              <w:rPr>
                <w:color w:val="000000" w:themeColor="text1"/>
                <w:sz w:val="18"/>
                <w:szCs w:val="18"/>
              </w:rPr>
              <w:t>别</w:t>
            </w:r>
          </w:p>
        </w:tc>
        <w:tc>
          <w:tcPr>
            <w:tcW w:w="854" w:type="dxa"/>
            <w:vMerge w:val="restart"/>
            <w:vAlign w:val="center"/>
          </w:tcPr>
          <w:p w14:paraId="59B00AF2" w14:textId="4B0E5E89" w:rsidR="003A4D15" w:rsidRPr="00941BCE" w:rsidRDefault="00C0449F" w:rsidP="00985090">
            <w:pPr>
              <w:spacing w:line="0" w:lineRule="atLeast"/>
              <w:jc w:val="center"/>
              <w:rPr>
                <w:color w:val="000000" w:themeColor="text1"/>
                <w:sz w:val="18"/>
                <w:szCs w:val="18"/>
              </w:rPr>
            </w:pPr>
            <w:r w:rsidRPr="00941BCE">
              <w:rPr>
                <w:color w:val="000000" w:themeColor="text1"/>
                <w:sz w:val="18"/>
                <w:szCs w:val="18"/>
              </w:rPr>
              <w:t>计量</w:t>
            </w:r>
          </w:p>
          <w:p w14:paraId="51A0BA5C" w14:textId="77777777" w:rsidR="003A4D15" w:rsidRPr="00941BCE" w:rsidRDefault="003A4D15" w:rsidP="00985090">
            <w:pPr>
              <w:spacing w:line="0" w:lineRule="atLeast"/>
              <w:jc w:val="center"/>
              <w:rPr>
                <w:color w:val="000000" w:themeColor="text1"/>
                <w:sz w:val="18"/>
                <w:szCs w:val="18"/>
              </w:rPr>
            </w:pPr>
            <w:r w:rsidRPr="00941BCE">
              <w:rPr>
                <w:color w:val="000000" w:themeColor="text1"/>
                <w:sz w:val="18"/>
                <w:szCs w:val="18"/>
              </w:rPr>
              <w:t>单位</w:t>
            </w:r>
          </w:p>
        </w:tc>
        <w:tc>
          <w:tcPr>
            <w:tcW w:w="621" w:type="dxa"/>
            <w:vMerge w:val="restart"/>
            <w:vAlign w:val="center"/>
          </w:tcPr>
          <w:p w14:paraId="1E1A2A19" w14:textId="77777777" w:rsidR="003A4D15" w:rsidRPr="00941BCE" w:rsidRDefault="003A4D15" w:rsidP="00985090">
            <w:pPr>
              <w:spacing w:line="0" w:lineRule="atLeast"/>
              <w:jc w:val="center"/>
              <w:rPr>
                <w:color w:val="000000" w:themeColor="text1"/>
                <w:sz w:val="18"/>
                <w:szCs w:val="18"/>
              </w:rPr>
            </w:pPr>
            <w:r w:rsidRPr="00941BCE">
              <w:rPr>
                <w:color w:val="000000" w:themeColor="text1"/>
                <w:sz w:val="18"/>
                <w:szCs w:val="18"/>
              </w:rPr>
              <w:t>代码</w:t>
            </w:r>
          </w:p>
        </w:tc>
        <w:tc>
          <w:tcPr>
            <w:tcW w:w="1498" w:type="dxa"/>
            <w:gridSpan w:val="4"/>
            <w:vMerge w:val="restart"/>
            <w:vAlign w:val="center"/>
          </w:tcPr>
          <w:p w14:paraId="6CCDD047" w14:textId="77777777" w:rsidR="003A4D15" w:rsidRPr="00941BCE" w:rsidRDefault="003A4D15" w:rsidP="00985090">
            <w:pPr>
              <w:spacing w:line="0" w:lineRule="atLeast"/>
              <w:jc w:val="center"/>
              <w:rPr>
                <w:color w:val="000000" w:themeColor="text1"/>
                <w:sz w:val="18"/>
                <w:szCs w:val="18"/>
              </w:rPr>
            </w:pPr>
            <w:r w:rsidRPr="00941BCE">
              <w:rPr>
                <w:color w:val="000000" w:themeColor="text1"/>
                <w:sz w:val="18"/>
                <w:szCs w:val="18"/>
              </w:rPr>
              <w:t>合计</w:t>
            </w:r>
          </w:p>
        </w:tc>
        <w:tc>
          <w:tcPr>
            <w:tcW w:w="1496" w:type="dxa"/>
            <w:gridSpan w:val="4"/>
            <w:vMerge w:val="restart"/>
            <w:vAlign w:val="center"/>
          </w:tcPr>
          <w:p w14:paraId="2EBC33C6" w14:textId="77777777" w:rsidR="003A4D15" w:rsidRPr="00941BCE" w:rsidRDefault="003A4D15" w:rsidP="00985090">
            <w:pPr>
              <w:spacing w:line="0" w:lineRule="atLeast"/>
              <w:jc w:val="center"/>
              <w:rPr>
                <w:color w:val="000000" w:themeColor="text1"/>
                <w:sz w:val="18"/>
                <w:szCs w:val="18"/>
              </w:rPr>
            </w:pPr>
            <w:r w:rsidRPr="00941BCE">
              <w:rPr>
                <w:color w:val="000000" w:themeColor="text1"/>
                <w:sz w:val="18"/>
                <w:szCs w:val="18"/>
              </w:rPr>
              <w:t>国际航行船舶</w:t>
            </w:r>
          </w:p>
        </w:tc>
        <w:tc>
          <w:tcPr>
            <w:tcW w:w="1496" w:type="dxa"/>
            <w:gridSpan w:val="4"/>
            <w:vMerge w:val="restart"/>
            <w:tcBorders>
              <w:top w:val="single" w:sz="8" w:space="0" w:color="auto"/>
              <w:bottom w:val="single" w:sz="2" w:space="0" w:color="auto"/>
              <w:right w:val="nil"/>
            </w:tcBorders>
            <w:vAlign w:val="center"/>
          </w:tcPr>
          <w:p w14:paraId="051AEFB3" w14:textId="77777777" w:rsidR="003A4D15" w:rsidRPr="00941BCE" w:rsidRDefault="003A4D15" w:rsidP="00985090">
            <w:pPr>
              <w:spacing w:line="0" w:lineRule="atLeast"/>
              <w:jc w:val="center"/>
              <w:rPr>
                <w:color w:val="000000" w:themeColor="text1"/>
                <w:sz w:val="18"/>
                <w:szCs w:val="18"/>
              </w:rPr>
            </w:pPr>
            <w:r w:rsidRPr="00941BCE">
              <w:rPr>
                <w:color w:val="000000" w:themeColor="text1"/>
                <w:sz w:val="18"/>
                <w:szCs w:val="18"/>
              </w:rPr>
              <w:t>国内航行船舶</w:t>
            </w:r>
          </w:p>
        </w:tc>
        <w:tc>
          <w:tcPr>
            <w:tcW w:w="1496" w:type="dxa"/>
            <w:gridSpan w:val="4"/>
            <w:tcBorders>
              <w:left w:val="nil"/>
              <w:bottom w:val="single" w:sz="2" w:space="0" w:color="auto"/>
            </w:tcBorders>
            <w:vAlign w:val="center"/>
          </w:tcPr>
          <w:p w14:paraId="756A656A" w14:textId="77777777" w:rsidR="003A4D15" w:rsidRPr="00941BCE" w:rsidRDefault="003A4D15" w:rsidP="00985090">
            <w:pPr>
              <w:spacing w:line="0" w:lineRule="atLeast"/>
              <w:jc w:val="center"/>
              <w:rPr>
                <w:color w:val="000000" w:themeColor="text1"/>
                <w:sz w:val="18"/>
                <w:szCs w:val="18"/>
              </w:rPr>
            </w:pPr>
          </w:p>
        </w:tc>
      </w:tr>
      <w:tr w:rsidR="003A4D15" w:rsidRPr="00941BCE" w14:paraId="6B0F4D2D" w14:textId="77777777" w:rsidTr="00EB0A02">
        <w:trPr>
          <w:cantSplit/>
          <w:trHeight w:val="20"/>
          <w:jc w:val="center"/>
        </w:trPr>
        <w:tc>
          <w:tcPr>
            <w:tcW w:w="2604" w:type="dxa"/>
            <w:gridSpan w:val="3"/>
            <w:vMerge/>
          </w:tcPr>
          <w:p w14:paraId="5463D4D9" w14:textId="77777777" w:rsidR="003A4D15" w:rsidRPr="00941BCE" w:rsidRDefault="003A4D15" w:rsidP="00985090">
            <w:pPr>
              <w:spacing w:line="0" w:lineRule="atLeast"/>
              <w:rPr>
                <w:color w:val="000000" w:themeColor="text1"/>
                <w:sz w:val="18"/>
                <w:szCs w:val="18"/>
              </w:rPr>
            </w:pPr>
          </w:p>
        </w:tc>
        <w:tc>
          <w:tcPr>
            <w:tcW w:w="854" w:type="dxa"/>
            <w:vMerge/>
          </w:tcPr>
          <w:p w14:paraId="14E9733C" w14:textId="77777777" w:rsidR="003A4D15" w:rsidRPr="00941BCE" w:rsidRDefault="003A4D15" w:rsidP="00985090">
            <w:pPr>
              <w:spacing w:line="0" w:lineRule="atLeast"/>
              <w:jc w:val="center"/>
              <w:rPr>
                <w:color w:val="000000" w:themeColor="text1"/>
                <w:sz w:val="18"/>
                <w:szCs w:val="18"/>
              </w:rPr>
            </w:pPr>
          </w:p>
        </w:tc>
        <w:tc>
          <w:tcPr>
            <w:tcW w:w="621" w:type="dxa"/>
            <w:vMerge/>
          </w:tcPr>
          <w:p w14:paraId="5AF67593" w14:textId="77777777" w:rsidR="003A4D15" w:rsidRPr="00941BCE" w:rsidRDefault="003A4D15" w:rsidP="00985090">
            <w:pPr>
              <w:spacing w:line="0" w:lineRule="atLeast"/>
              <w:rPr>
                <w:color w:val="000000" w:themeColor="text1"/>
                <w:sz w:val="18"/>
                <w:szCs w:val="18"/>
              </w:rPr>
            </w:pPr>
          </w:p>
        </w:tc>
        <w:tc>
          <w:tcPr>
            <w:tcW w:w="1498" w:type="dxa"/>
            <w:gridSpan w:val="4"/>
            <w:vMerge/>
          </w:tcPr>
          <w:p w14:paraId="3C096BC2" w14:textId="77777777" w:rsidR="003A4D15" w:rsidRPr="00941BCE" w:rsidRDefault="003A4D15" w:rsidP="00985090">
            <w:pPr>
              <w:spacing w:line="0" w:lineRule="atLeast"/>
              <w:rPr>
                <w:color w:val="000000" w:themeColor="text1"/>
                <w:sz w:val="18"/>
                <w:szCs w:val="18"/>
              </w:rPr>
            </w:pPr>
          </w:p>
        </w:tc>
        <w:tc>
          <w:tcPr>
            <w:tcW w:w="1496" w:type="dxa"/>
            <w:gridSpan w:val="4"/>
            <w:vMerge/>
          </w:tcPr>
          <w:p w14:paraId="5077C5C5" w14:textId="77777777" w:rsidR="003A4D15" w:rsidRPr="00941BCE" w:rsidRDefault="003A4D15" w:rsidP="00985090">
            <w:pPr>
              <w:spacing w:line="0" w:lineRule="atLeast"/>
              <w:rPr>
                <w:color w:val="000000" w:themeColor="text1"/>
                <w:sz w:val="18"/>
                <w:szCs w:val="18"/>
              </w:rPr>
            </w:pPr>
          </w:p>
        </w:tc>
        <w:tc>
          <w:tcPr>
            <w:tcW w:w="1496" w:type="dxa"/>
            <w:gridSpan w:val="4"/>
            <w:vMerge/>
            <w:tcBorders>
              <w:top w:val="single" w:sz="2" w:space="0" w:color="auto"/>
              <w:bottom w:val="single" w:sz="2" w:space="0" w:color="auto"/>
              <w:right w:val="single" w:sz="2" w:space="0" w:color="auto"/>
            </w:tcBorders>
          </w:tcPr>
          <w:p w14:paraId="1DEAFDAC" w14:textId="77777777" w:rsidR="003A4D15" w:rsidRPr="00941BCE" w:rsidRDefault="003A4D15" w:rsidP="00985090">
            <w:pPr>
              <w:spacing w:line="0" w:lineRule="atLeast"/>
              <w:jc w:val="center"/>
              <w:rPr>
                <w:color w:val="000000" w:themeColor="text1"/>
                <w:sz w:val="18"/>
                <w:szCs w:val="18"/>
              </w:rPr>
            </w:pPr>
          </w:p>
        </w:tc>
        <w:tc>
          <w:tcPr>
            <w:tcW w:w="1496" w:type="dxa"/>
            <w:gridSpan w:val="4"/>
            <w:tcBorders>
              <w:top w:val="single" w:sz="2" w:space="0" w:color="auto"/>
              <w:left w:val="single" w:sz="2" w:space="0" w:color="auto"/>
              <w:bottom w:val="single" w:sz="2" w:space="0" w:color="auto"/>
            </w:tcBorders>
            <w:vAlign w:val="center"/>
          </w:tcPr>
          <w:p w14:paraId="5B126090" w14:textId="77777777" w:rsidR="003A4D15" w:rsidRPr="00941BCE" w:rsidRDefault="003A4D15" w:rsidP="00985090">
            <w:pPr>
              <w:spacing w:line="0" w:lineRule="atLeast"/>
              <w:jc w:val="center"/>
              <w:rPr>
                <w:color w:val="000000" w:themeColor="text1"/>
                <w:sz w:val="18"/>
                <w:szCs w:val="18"/>
              </w:rPr>
            </w:pPr>
            <w:r w:rsidRPr="00941BCE">
              <w:rPr>
                <w:color w:val="000000" w:themeColor="text1"/>
                <w:sz w:val="18"/>
                <w:szCs w:val="18"/>
              </w:rPr>
              <w:t>国内航行小船</w:t>
            </w:r>
          </w:p>
        </w:tc>
      </w:tr>
      <w:tr w:rsidR="003A4D15" w:rsidRPr="00941BCE" w14:paraId="46E42475" w14:textId="77777777" w:rsidTr="00EB0A02">
        <w:trPr>
          <w:cantSplit/>
          <w:trHeight w:val="20"/>
          <w:jc w:val="center"/>
        </w:trPr>
        <w:tc>
          <w:tcPr>
            <w:tcW w:w="2604" w:type="dxa"/>
            <w:gridSpan w:val="3"/>
            <w:vMerge/>
          </w:tcPr>
          <w:p w14:paraId="4510A185" w14:textId="77777777" w:rsidR="003A4D15" w:rsidRPr="00941BCE" w:rsidRDefault="003A4D15" w:rsidP="00985090">
            <w:pPr>
              <w:spacing w:line="0" w:lineRule="atLeast"/>
              <w:rPr>
                <w:color w:val="000000" w:themeColor="text1"/>
                <w:sz w:val="18"/>
                <w:szCs w:val="18"/>
              </w:rPr>
            </w:pPr>
          </w:p>
        </w:tc>
        <w:tc>
          <w:tcPr>
            <w:tcW w:w="854" w:type="dxa"/>
            <w:vMerge/>
          </w:tcPr>
          <w:p w14:paraId="2A1153FE" w14:textId="77777777" w:rsidR="003A4D15" w:rsidRPr="00941BCE" w:rsidRDefault="003A4D15" w:rsidP="00985090">
            <w:pPr>
              <w:spacing w:line="0" w:lineRule="atLeast"/>
              <w:jc w:val="center"/>
              <w:rPr>
                <w:color w:val="000000" w:themeColor="text1"/>
                <w:sz w:val="18"/>
                <w:szCs w:val="18"/>
              </w:rPr>
            </w:pPr>
          </w:p>
        </w:tc>
        <w:tc>
          <w:tcPr>
            <w:tcW w:w="621" w:type="dxa"/>
            <w:vMerge/>
          </w:tcPr>
          <w:p w14:paraId="75D00798" w14:textId="77777777" w:rsidR="003A4D15" w:rsidRPr="00941BCE" w:rsidRDefault="003A4D15" w:rsidP="00985090">
            <w:pPr>
              <w:spacing w:line="0" w:lineRule="atLeast"/>
              <w:rPr>
                <w:color w:val="000000" w:themeColor="text1"/>
                <w:sz w:val="18"/>
                <w:szCs w:val="18"/>
              </w:rPr>
            </w:pPr>
          </w:p>
        </w:tc>
        <w:tc>
          <w:tcPr>
            <w:tcW w:w="750" w:type="dxa"/>
            <w:gridSpan w:val="2"/>
          </w:tcPr>
          <w:p w14:paraId="48C047A2" w14:textId="77777777" w:rsidR="003A4D15" w:rsidRPr="00941BCE" w:rsidRDefault="003A4D15" w:rsidP="00985090">
            <w:pPr>
              <w:spacing w:line="0" w:lineRule="atLeast"/>
              <w:jc w:val="center"/>
              <w:rPr>
                <w:color w:val="000000" w:themeColor="text1"/>
                <w:sz w:val="18"/>
                <w:szCs w:val="18"/>
              </w:rPr>
            </w:pPr>
            <w:r w:rsidRPr="00941BCE">
              <w:rPr>
                <w:color w:val="000000" w:themeColor="text1"/>
                <w:sz w:val="18"/>
                <w:szCs w:val="18"/>
              </w:rPr>
              <w:t>海船</w:t>
            </w:r>
          </w:p>
        </w:tc>
        <w:tc>
          <w:tcPr>
            <w:tcW w:w="748" w:type="dxa"/>
            <w:gridSpan w:val="2"/>
          </w:tcPr>
          <w:p w14:paraId="1388DD9B" w14:textId="77777777" w:rsidR="003A4D15" w:rsidRPr="00941BCE" w:rsidRDefault="003A4D15" w:rsidP="00985090">
            <w:pPr>
              <w:spacing w:line="0" w:lineRule="atLeast"/>
              <w:jc w:val="center"/>
              <w:rPr>
                <w:color w:val="000000" w:themeColor="text1"/>
                <w:sz w:val="18"/>
                <w:szCs w:val="18"/>
              </w:rPr>
            </w:pPr>
            <w:r w:rsidRPr="00941BCE">
              <w:rPr>
                <w:color w:val="000000" w:themeColor="text1"/>
                <w:sz w:val="18"/>
                <w:szCs w:val="18"/>
              </w:rPr>
              <w:t>河船</w:t>
            </w:r>
          </w:p>
        </w:tc>
        <w:tc>
          <w:tcPr>
            <w:tcW w:w="748" w:type="dxa"/>
            <w:gridSpan w:val="2"/>
          </w:tcPr>
          <w:p w14:paraId="04AA4F4A" w14:textId="77777777" w:rsidR="003A4D15" w:rsidRPr="00941BCE" w:rsidRDefault="003A4D15" w:rsidP="00985090">
            <w:pPr>
              <w:spacing w:line="0" w:lineRule="atLeast"/>
              <w:jc w:val="center"/>
              <w:rPr>
                <w:color w:val="000000" w:themeColor="text1"/>
                <w:sz w:val="18"/>
                <w:szCs w:val="18"/>
              </w:rPr>
            </w:pPr>
            <w:r w:rsidRPr="00941BCE">
              <w:rPr>
                <w:color w:val="000000" w:themeColor="text1"/>
                <w:sz w:val="18"/>
                <w:szCs w:val="18"/>
              </w:rPr>
              <w:t>海船</w:t>
            </w:r>
          </w:p>
        </w:tc>
        <w:tc>
          <w:tcPr>
            <w:tcW w:w="748" w:type="dxa"/>
            <w:gridSpan w:val="2"/>
          </w:tcPr>
          <w:p w14:paraId="14B08468" w14:textId="77777777" w:rsidR="003A4D15" w:rsidRPr="00941BCE" w:rsidRDefault="003A4D15" w:rsidP="00985090">
            <w:pPr>
              <w:spacing w:line="0" w:lineRule="atLeast"/>
              <w:jc w:val="center"/>
              <w:rPr>
                <w:color w:val="000000" w:themeColor="text1"/>
                <w:sz w:val="18"/>
                <w:szCs w:val="18"/>
              </w:rPr>
            </w:pPr>
            <w:r w:rsidRPr="00941BCE">
              <w:rPr>
                <w:color w:val="000000" w:themeColor="text1"/>
                <w:sz w:val="18"/>
                <w:szCs w:val="18"/>
              </w:rPr>
              <w:t>河船</w:t>
            </w:r>
          </w:p>
        </w:tc>
        <w:tc>
          <w:tcPr>
            <w:tcW w:w="748" w:type="dxa"/>
            <w:gridSpan w:val="2"/>
            <w:tcBorders>
              <w:top w:val="single" w:sz="2" w:space="0" w:color="auto"/>
            </w:tcBorders>
          </w:tcPr>
          <w:p w14:paraId="52D437F0" w14:textId="77777777" w:rsidR="003A4D15" w:rsidRPr="00941BCE" w:rsidRDefault="003A4D15" w:rsidP="00985090">
            <w:pPr>
              <w:spacing w:line="0" w:lineRule="atLeast"/>
              <w:jc w:val="center"/>
              <w:rPr>
                <w:color w:val="000000" w:themeColor="text1"/>
                <w:sz w:val="18"/>
                <w:szCs w:val="18"/>
              </w:rPr>
            </w:pPr>
            <w:r w:rsidRPr="00941BCE">
              <w:rPr>
                <w:color w:val="000000" w:themeColor="text1"/>
                <w:sz w:val="18"/>
                <w:szCs w:val="18"/>
              </w:rPr>
              <w:t>海船</w:t>
            </w:r>
          </w:p>
        </w:tc>
        <w:tc>
          <w:tcPr>
            <w:tcW w:w="748" w:type="dxa"/>
            <w:gridSpan w:val="2"/>
            <w:tcBorders>
              <w:top w:val="single" w:sz="2" w:space="0" w:color="auto"/>
            </w:tcBorders>
          </w:tcPr>
          <w:p w14:paraId="3272C7D5" w14:textId="77777777" w:rsidR="003A4D15" w:rsidRPr="00941BCE" w:rsidRDefault="003A4D15" w:rsidP="00985090">
            <w:pPr>
              <w:spacing w:line="0" w:lineRule="atLeast"/>
              <w:jc w:val="center"/>
              <w:rPr>
                <w:color w:val="000000" w:themeColor="text1"/>
                <w:sz w:val="18"/>
                <w:szCs w:val="18"/>
              </w:rPr>
            </w:pPr>
            <w:r w:rsidRPr="00941BCE">
              <w:rPr>
                <w:color w:val="000000" w:themeColor="text1"/>
                <w:sz w:val="18"/>
                <w:szCs w:val="18"/>
              </w:rPr>
              <w:t>河船</w:t>
            </w:r>
          </w:p>
        </w:tc>
        <w:tc>
          <w:tcPr>
            <w:tcW w:w="748" w:type="dxa"/>
            <w:gridSpan w:val="2"/>
            <w:tcBorders>
              <w:top w:val="single" w:sz="2" w:space="0" w:color="auto"/>
            </w:tcBorders>
          </w:tcPr>
          <w:p w14:paraId="78690174" w14:textId="77777777" w:rsidR="003A4D15" w:rsidRPr="00941BCE" w:rsidRDefault="003A4D15" w:rsidP="00985090">
            <w:pPr>
              <w:spacing w:line="0" w:lineRule="atLeast"/>
              <w:jc w:val="center"/>
              <w:rPr>
                <w:color w:val="000000" w:themeColor="text1"/>
                <w:sz w:val="18"/>
                <w:szCs w:val="18"/>
              </w:rPr>
            </w:pPr>
            <w:r w:rsidRPr="00941BCE">
              <w:rPr>
                <w:color w:val="000000" w:themeColor="text1"/>
                <w:sz w:val="18"/>
                <w:szCs w:val="18"/>
              </w:rPr>
              <w:t>海船</w:t>
            </w:r>
          </w:p>
        </w:tc>
        <w:tc>
          <w:tcPr>
            <w:tcW w:w="748" w:type="dxa"/>
            <w:gridSpan w:val="2"/>
            <w:tcBorders>
              <w:top w:val="single" w:sz="2" w:space="0" w:color="auto"/>
            </w:tcBorders>
          </w:tcPr>
          <w:p w14:paraId="6F69BF7D" w14:textId="77777777" w:rsidR="003A4D15" w:rsidRPr="00941BCE" w:rsidRDefault="003A4D15" w:rsidP="00985090">
            <w:pPr>
              <w:spacing w:line="0" w:lineRule="atLeast"/>
              <w:jc w:val="center"/>
              <w:rPr>
                <w:color w:val="000000" w:themeColor="text1"/>
                <w:sz w:val="18"/>
                <w:szCs w:val="18"/>
              </w:rPr>
            </w:pPr>
            <w:r w:rsidRPr="00941BCE">
              <w:rPr>
                <w:color w:val="000000" w:themeColor="text1"/>
                <w:sz w:val="18"/>
                <w:szCs w:val="18"/>
              </w:rPr>
              <w:t>河船</w:t>
            </w:r>
          </w:p>
        </w:tc>
      </w:tr>
      <w:tr w:rsidR="003A4D15" w:rsidRPr="00941BCE" w14:paraId="3077B55B" w14:textId="77777777" w:rsidTr="00966CFA">
        <w:trPr>
          <w:cantSplit/>
          <w:trHeight w:val="20"/>
          <w:jc w:val="center"/>
        </w:trPr>
        <w:tc>
          <w:tcPr>
            <w:tcW w:w="2604" w:type="dxa"/>
            <w:gridSpan w:val="3"/>
            <w:vMerge/>
          </w:tcPr>
          <w:p w14:paraId="395774B2" w14:textId="77777777" w:rsidR="003A4D15" w:rsidRPr="00941BCE" w:rsidRDefault="003A4D15" w:rsidP="00985090">
            <w:pPr>
              <w:spacing w:line="0" w:lineRule="atLeast"/>
              <w:rPr>
                <w:color w:val="000000" w:themeColor="text1"/>
                <w:sz w:val="18"/>
                <w:szCs w:val="18"/>
              </w:rPr>
            </w:pPr>
          </w:p>
        </w:tc>
        <w:tc>
          <w:tcPr>
            <w:tcW w:w="854" w:type="dxa"/>
            <w:vMerge/>
          </w:tcPr>
          <w:p w14:paraId="6B24A27C" w14:textId="77777777" w:rsidR="003A4D15" w:rsidRPr="00941BCE" w:rsidRDefault="003A4D15" w:rsidP="00985090">
            <w:pPr>
              <w:spacing w:line="0" w:lineRule="atLeast"/>
              <w:jc w:val="center"/>
              <w:rPr>
                <w:color w:val="000000" w:themeColor="text1"/>
                <w:sz w:val="18"/>
                <w:szCs w:val="18"/>
              </w:rPr>
            </w:pPr>
          </w:p>
        </w:tc>
        <w:tc>
          <w:tcPr>
            <w:tcW w:w="621" w:type="dxa"/>
            <w:vMerge/>
          </w:tcPr>
          <w:p w14:paraId="777A565F" w14:textId="77777777" w:rsidR="003A4D15" w:rsidRPr="00941BCE" w:rsidRDefault="003A4D15" w:rsidP="00985090">
            <w:pPr>
              <w:spacing w:line="0" w:lineRule="atLeast"/>
              <w:rPr>
                <w:color w:val="000000" w:themeColor="text1"/>
                <w:sz w:val="18"/>
                <w:szCs w:val="18"/>
              </w:rPr>
            </w:pPr>
          </w:p>
        </w:tc>
        <w:tc>
          <w:tcPr>
            <w:tcW w:w="375" w:type="dxa"/>
            <w:vAlign w:val="center"/>
          </w:tcPr>
          <w:p w14:paraId="2B5066EF" w14:textId="77777777" w:rsidR="003A4D15" w:rsidRPr="00941BCE" w:rsidRDefault="003A4D15" w:rsidP="00985090">
            <w:pPr>
              <w:spacing w:line="0" w:lineRule="atLeast"/>
              <w:jc w:val="center"/>
              <w:rPr>
                <w:color w:val="000000" w:themeColor="text1"/>
                <w:sz w:val="18"/>
                <w:szCs w:val="18"/>
              </w:rPr>
            </w:pPr>
            <w:r w:rsidRPr="00941BCE">
              <w:rPr>
                <w:color w:val="000000" w:themeColor="text1"/>
                <w:sz w:val="18"/>
                <w:szCs w:val="18"/>
              </w:rPr>
              <w:t>入级</w:t>
            </w:r>
          </w:p>
        </w:tc>
        <w:tc>
          <w:tcPr>
            <w:tcW w:w="375" w:type="dxa"/>
            <w:vAlign w:val="center"/>
          </w:tcPr>
          <w:p w14:paraId="4689B25F" w14:textId="77777777" w:rsidR="003A4D15" w:rsidRPr="00941BCE" w:rsidRDefault="003A4D15" w:rsidP="00985090">
            <w:pPr>
              <w:spacing w:line="0" w:lineRule="atLeast"/>
              <w:jc w:val="center"/>
              <w:rPr>
                <w:color w:val="000000" w:themeColor="text1"/>
                <w:sz w:val="18"/>
                <w:szCs w:val="18"/>
              </w:rPr>
            </w:pPr>
            <w:r w:rsidRPr="00941BCE">
              <w:rPr>
                <w:color w:val="000000" w:themeColor="text1"/>
                <w:sz w:val="18"/>
                <w:szCs w:val="18"/>
              </w:rPr>
              <w:t>非入级</w:t>
            </w:r>
          </w:p>
        </w:tc>
        <w:tc>
          <w:tcPr>
            <w:tcW w:w="374" w:type="dxa"/>
            <w:vAlign w:val="center"/>
          </w:tcPr>
          <w:p w14:paraId="2B8CAE4B" w14:textId="77777777" w:rsidR="003A4D15" w:rsidRPr="00941BCE" w:rsidRDefault="003A4D15" w:rsidP="00985090">
            <w:pPr>
              <w:spacing w:line="0" w:lineRule="atLeast"/>
              <w:jc w:val="center"/>
              <w:rPr>
                <w:color w:val="000000" w:themeColor="text1"/>
                <w:sz w:val="18"/>
                <w:szCs w:val="18"/>
              </w:rPr>
            </w:pPr>
            <w:r w:rsidRPr="00941BCE">
              <w:rPr>
                <w:color w:val="000000" w:themeColor="text1"/>
                <w:sz w:val="18"/>
                <w:szCs w:val="18"/>
              </w:rPr>
              <w:t>入级</w:t>
            </w:r>
          </w:p>
        </w:tc>
        <w:tc>
          <w:tcPr>
            <w:tcW w:w="374" w:type="dxa"/>
            <w:vAlign w:val="center"/>
          </w:tcPr>
          <w:p w14:paraId="4F074D89" w14:textId="77777777" w:rsidR="003A4D15" w:rsidRPr="00941BCE" w:rsidRDefault="003A4D15" w:rsidP="00985090">
            <w:pPr>
              <w:spacing w:line="0" w:lineRule="atLeast"/>
              <w:jc w:val="center"/>
              <w:rPr>
                <w:color w:val="000000" w:themeColor="text1"/>
                <w:sz w:val="18"/>
                <w:szCs w:val="18"/>
              </w:rPr>
            </w:pPr>
            <w:r w:rsidRPr="00941BCE">
              <w:rPr>
                <w:color w:val="000000" w:themeColor="text1"/>
                <w:sz w:val="18"/>
                <w:szCs w:val="18"/>
              </w:rPr>
              <w:t>非入级</w:t>
            </w:r>
          </w:p>
        </w:tc>
        <w:tc>
          <w:tcPr>
            <w:tcW w:w="374" w:type="dxa"/>
            <w:vAlign w:val="center"/>
          </w:tcPr>
          <w:p w14:paraId="663655E3" w14:textId="77777777" w:rsidR="003A4D15" w:rsidRPr="00941BCE" w:rsidRDefault="003A4D15" w:rsidP="00985090">
            <w:pPr>
              <w:spacing w:line="0" w:lineRule="atLeast"/>
              <w:jc w:val="center"/>
              <w:rPr>
                <w:color w:val="000000" w:themeColor="text1"/>
                <w:sz w:val="18"/>
                <w:szCs w:val="18"/>
              </w:rPr>
            </w:pPr>
            <w:r w:rsidRPr="00941BCE">
              <w:rPr>
                <w:color w:val="000000" w:themeColor="text1"/>
                <w:sz w:val="18"/>
                <w:szCs w:val="18"/>
              </w:rPr>
              <w:t>入级</w:t>
            </w:r>
          </w:p>
        </w:tc>
        <w:tc>
          <w:tcPr>
            <w:tcW w:w="374" w:type="dxa"/>
            <w:vAlign w:val="center"/>
          </w:tcPr>
          <w:p w14:paraId="4D89CC7E" w14:textId="77777777" w:rsidR="003A4D15" w:rsidRPr="00941BCE" w:rsidRDefault="003A4D15" w:rsidP="00985090">
            <w:pPr>
              <w:spacing w:line="0" w:lineRule="atLeast"/>
              <w:jc w:val="center"/>
              <w:rPr>
                <w:color w:val="000000" w:themeColor="text1"/>
                <w:sz w:val="18"/>
                <w:szCs w:val="18"/>
              </w:rPr>
            </w:pPr>
            <w:r w:rsidRPr="00941BCE">
              <w:rPr>
                <w:color w:val="000000" w:themeColor="text1"/>
                <w:sz w:val="18"/>
                <w:szCs w:val="18"/>
              </w:rPr>
              <w:t>非入级</w:t>
            </w:r>
          </w:p>
        </w:tc>
        <w:tc>
          <w:tcPr>
            <w:tcW w:w="374" w:type="dxa"/>
            <w:vAlign w:val="center"/>
          </w:tcPr>
          <w:p w14:paraId="3A76CE3F" w14:textId="77777777" w:rsidR="003A4D15" w:rsidRPr="00941BCE" w:rsidRDefault="003A4D15" w:rsidP="00985090">
            <w:pPr>
              <w:spacing w:line="0" w:lineRule="atLeast"/>
              <w:jc w:val="center"/>
              <w:rPr>
                <w:color w:val="000000" w:themeColor="text1"/>
                <w:sz w:val="18"/>
                <w:szCs w:val="18"/>
              </w:rPr>
            </w:pPr>
            <w:r w:rsidRPr="00941BCE">
              <w:rPr>
                <w:color w:val="000000" w:themeColor="text1"/>
                <w:sz w:val="18"/>
                <w:szCs w:val="18"/>
              </w:rPr>
              <w:t>入级</w:t>
            </w:r>
          </w:p>
        </w:tc>
        <w:tc>
          <w:tcPr>
            <w:tcW w:w="374" w:type="dxa"/>
            <w:vAlign w:val="center"/>
          </w:tcPr>
          <w:p w14:paraId="7AD323DF" w14:textId="77777777" w:rsidR="003A4D15" w:rsidRPr="00941BCE" w:rsidRDefault="003A4D15" w:rsidP="00985090">
            <w:pPr>
              <w:spacing w:line="0" w:lineRule="atLeast"/>
              <w:jc w:val="center"/>
              <w:rPr>
                <w:color w:val="000000" w:themeColor="text1"/>
                <w:sz w:val="18"/>
                <w:szCs w:val="18"/>
              </w:rPr>
            </w:pPr>
            <w:r w:rsidRPr="00941BCE">
              <w:rPr>
                <w:color w:val="000000" w:themeColor="text1"/>
                <w:sz w:val="18"/>
                <w:szCs w:val="18"/>
              </w:rPr>
              <w:t>非入级</w:t>
            </w:r>
          </w:p>
        </w:tc>
        <w:tc>
          <w:tcPr>
            <w:tcW w:w="374" w:type="dxa"/>
            <w:vAlign w:val="center"/>
          </w:tcPr>
          <w:p w14:paraId="11140BD0" w14:textId="77777777" w:rsidR="003A4D15" w:rsidRPr="00941BCE" w:rsidRDefault="003A4D15" w:rsidP="00985090">
            <w:pPr>
              <w:spacing w:line="0" w:lineRule="atLeast"/>
              <w:jc w:val="center"/>
              <w:rPr>
                <w:color w:val="000000" w:themeColor="text1"/>
                <w:sz w:val="18"/>
                <w:szCs w:val="18"/>
              </w:rPr>
            </w:pPr>
            <w:r w:rsidRPr="00941BCE">
              <w:rPr>
                <w:color w:val="000000" w:themeColor="text1"/>
                <w:sz w:val="18"/>
                <w:szCs w:val="18"/>
              </w:rPr>
              <w:t>入级</w:t>
            </w:r>
          </w:p>
        </w:tc>
        <w:tc>
          <w:tcPr>
            <w:tcW w:w="374" w:type="dxa"/>
            <w:vAlign w:val="center"/>
          </w:tcPr>
          <w:p w14:paraId="4915F052" w14:textId="77777777" w:rsidR="003A4D15" w:rsidRPr="00941BCE" w:rsidRDefault="003A4D15" w:rsidP="00985090">
            <w:pPr>
              <w:spacing w:line="0" w:lineRule="atLeast"/>
              <w:jc w:val="center"/>
              <w:rPr>
                <w:color w:val="000000" w:themeColor="text1"/>
                <w:sz w:val="18"/>
                <w:szCs w:val="18"/>
              </w:rPr>
            </w:pPr>
            <w:r w:rsidRPr="00941BCE">
              <w:rPr>
                <w:color w:val="000000" w:themeColor="text1"/>
                <w:sz w:val="18"/>
                <w:szCs w:val="18"/>
              </w:rPr>
              <w:t>非入级</w:t>
            </w:r>
          </w:p>
        </w:tc>
        <w:tc>
          <w:tcPr>
            <w:tcW w:w="374" w:type="dxa"/>
            <w:vAlign w:val="center"/>
          </w:tcPr>
          <w:p w14:paraId="69B157BF" w14:textId="77777777" w:rsidR="003A4D15" w:rsidRPr="00941BCE" w:rsidRDefault="003A4D15" w:rsidP="00985090">
            <w:pPr>
              <w:spacing w:line="0" w:lineRule="atLeast"/>
              <w:jc w:val="center"/>
              <w:rPr>
                <w:color w:val="000000" w:themeColor="text1"/>
                <w:sz w:val="18"/>
                <w:szCs w:val="18"/>
              </w:rPr>
            </w:pPr>
            <w:r w:rsidRPr="00941BCE">
              <w:rPr>
                <w:color w:val="000000" w:themeColor="text1"/>
                <w:sz w:val="18"/>
                <w:szCs w:val="18"/>
              </w:rPr>
              <w:t>入级</w:t>
            </w:r>
          </w:p>
        </w:tc>
        <w:tc>
          <w:tcPr>
            <w:tcW w:w="374" w:type="dxa"/>
            <w:vAlign w:val="center"/>
          </w:tcPr>
          <w:p w14:paraId="5380320C" w14:textId="77777777" w:rsidR="003A4D15" w:rsidRPr="00941BCE" w:rsidRDefault="003A4D15" w:rsidP="00985090">
            <w:pPr>
              <w:spacing w:line="0" w:lineRule="atLeast"/>
              <w:jc w:val="center"/>
              <w:rPr>
                <w:color w:val="000000" w:themeColor="text1"/>
                <w:sz w:val="18"/>
                <w:szCs w:val="18"/>
              </w:rPr>
            </w:pPr>
            <w:r w:rsidRPr="00941BCE">
              <w:rPr>
                <w:color w:val="000000" w:themeColor="text1"/>
                <w:sz w:val="18"/>
                <w:szCs w:val="18"/>
              </w:rPr>
              <w:t>非入级</w:t>
            </w:r>
          </w:p>
        </w:tc>
        <w:tc>
          <w:tcPr>
            <w:tcW w:w="374" w:type="dxa"/>
            <w:vAlign w:val="center"/>
          </w:tcPr>
          <w:p w14:paraId="780CD344" w14:textId="77777777" w:rsidR="003A4D15" w:rsidRPr="00941BCE" w:rsidRDefault="003A4D15" w:rsidP="00985090">
            <w:pPr>
              <w:spacing w:line="0" w:lineRule="atLeast"/>
              <w:jc w:val="center"/>
              <w:rPr>
                <w:color w:val="000000" w:themeColor="text1"/>
                <w:sz w:val="18"/>
                <w:szCs w:val="18"/>
              </w:rPr>
            </w:pPr>
            <w:r w:rsidRPr="00941BCE">
              <w:rPr>
                <w:color w:val="000000" w:themeColor="text1"/>
                <w:sz w:val="18"/>
                <w:szCs w:val="18"/>
              </w:rPr>
              <w:t>入级</w:t>
            </w:r>
          </w:p>
        </w:tc>
        <w:tc>
          <w:tcPr>
            <w:tcW w:w="374" w:type="dxa"/>
            <w:vAlign w:val="center"/>
          </w:tcPr>
          <w:p w14:paraId="1F11E0E6" w14:textId="77777777" w:rsidR="003A4D15" w:rsidRPr="00941BCE" w:rsidRDefault="003A4D15" w:rsidP="00985090">
            <w:pPr>
              <w:spacing w:line="0" w:lineRule="atLeast"/>
              <w:jc w:val="center"/>
              <w:rPr>
                <w:color w:val="000000" w:themeColor="text1"/>
                <w:sz w:val="18"/>
                <w:szCs w:val="18"/>
              </w:rPr>
            </w:pPr>
            <w:r w:rsidRPr="00941BCE">
              <w:rPr>
                <w:color w:val="000000" w:themeColor="text1"/>
                <w:sz w:val="18"/>
                <w:szCs w:val="18"/>
              </w:rPr>
              <w:t>非入级</w:t>
            </w:r>
          </w:p>
        </w:tc>
        <w:tc>
          <w:tcPr>
            <w:tcW w:w="374" w:type="dxa"/>
            <w:vAlign w:val="center"/>
          </w:tcPr>
          <w:p w14:paraId="0BEDA183" w14:textId="77777777" w:rsidR="003A4D15" w:rsidRPr="00941BCE" w:rsidRDefault="003A4D15" w:rsidP="00985090">
            <w:pPr>
              <w:spacing w:line="0" w:lineRule="atLeast"/>
              <w:jc w:val="center"/>
              <w:rPr>
                <w:color w:val="000000" w:themeColor="text1"/>
                <w:sz w:val="18"/>
                <w:szCs w:val="18"/>
              </w:rPr>
            </w:pPr>
            <w:r w:rsidRPr="00941BCE">
              <w:rPr>
                <w:color w:val="000000" w:themeColor="text1"/>
                <w:sz w:val="18"/>
                <w:szCs w:val="18"/>
              </w:rPr>
              <w:t>入级</w:t>
            </w:r>
          </w:p>
        </w:tc>
        <w:tc>
          <w:tcPr>
            <w:tcW w:w="374" w:type="dxa"/>
            <w:vAlign w:val="center"/>
          </w:tcPr>
          <w:p w14:paraId="3659DCC8" w14:textId="77777777" w:rsidR="003A4D15" w:rsidRPr="00941BCE" w:rsidRDefault="003A4D15" w:rsidP="00985090">
            <w:pPr>
              <w:spacing w:line="0" w:lineRule="atLeast"/>
              <w:jc w:val="center"/>
              <w:rPr>
                <w:color w:val="000000" w:themeColor="text1"/>
                <w:sz w:val="18"/>
                <w:szCs w:val="18"/>
              </w:rPr>
            </w:pPr>
            <w:r w:rsidRPr="00941BCE">
              <w:rPr>
                <w:color w:val="000000" w:themeColor="text1"/>
                <w:sz w:val="18"/>
                <w:szCs w:val="18"/>
              </w:rPr>
              <w:t>非入级</w:t>
            </w:r>
          </w:p>
        </w:tc>
      </w:tr>
      <w:tr w:rsidR="003A4D15" w:rsidRPr="00941BCE" w14:paraId="69C5C11D" w14:textId="77777777" w:rsidTr="00966CFA">
        <w:trPr>
          <w:cantSplit/>
          <w:trHeight w:val="340"/>
          <w:jc w:val="center"/>
        </w:trPr>
        <w:tc>
          <w:tcPr>
            <w:tcW w:w="2604" w:type="dxa"/>
            <w:gridSpan w:val="3"/>
            <w:vAlign w:val="center"/>
          </w:tcPr>
          <w:p w14:paraId="7B752F95" w14:textId="77777777" w:rsidR="003A4D15" w:rsidRPr="00941BCE" w:rsidRDefault="003A4D15" w:rsidP="00AC155D">
            <w:pPr>
              <w:spacing w:line="0" w:lineRule="atLeast"/>
              <w:jc w:val="center"/>
              <w:rPr>
                <w:color w:val="000000" w:themeColor="text1"/>
                <w:sz w:val="18"/>
                <w:szCs w:val="18"/>
              </w:rPr>
            </w:pPr>
            <w:r w:rsidRPr="00941BCE">
              <w:rPr>
                <w:color w:val="000000" w:themeColor="text1"/>
                <w:sz w:val="18"/>
                <w:szCs w:val="18"/>
              </w:rPr>
              <w:t>甲</w:t>
            </w:r>
          </w:p>
        </w:tc>
        <w:tc>
          <w:tcPr>
            <w:tcW w:w="854" w:type="dxa"/>
            <w:vAlign w:val="center"/>
          </w:tcPr>
          <w:p w14:paraId="59AF6AED" w14:textId="77777777" w:rsidR="003A4D15" w:rsidRPr="00941BCE" w:rsidRDefault="003A4D15" w:rsidP="00AC155D">
            <w:pPr>
              <w:spacing w:line="0" w:lineRule="atLeast"/>
              <w:jc w:val="center"/>
              <w:rPr>
                <w:color w:val="000000" w:themeColor="text1"/>
                <w:sz w:val="18"/>
                <w:szCs w:val="18"/>
              </w:rPr>
            </w:pPr>
            <w:r w:rsidRPr="00941BCE">
              <w:rPr>
                <w:color w:val="000000" w:themeColor="text1"/>
                <w:sz w:val="18"/>
                <w:szCs w:val="18"/>
              </w:rPr>
              <w:t>乙</w:t>
            </w:r>
          </w:p>
        </w:tc>
        <w:tc>
          <w:tcPr>
            <w:tcW w:w="621" w:type="dxa"/>
            <w:vAlign w:val="center"/>
          </w:tcPr>
          <w:p w14:paraId="39A5F36B" w14:textId="77777777" w:rsidR="003A4D15" w:rsidRPr="00941BCE" w:rsidRDefault="003A4D15" w:rsidP="00AC155D">
            <w:pPr>
              <w:spacing w:line="0" w:lineRule="atLeast"/>
              <w:jc w:val="center"/>
              <w:rPr>
                <w:color w:val="000000" w:themeColor="text1"/>
                <w:sz w:val="18"/>
                <w:szCs w:val="18"/>
              </w:rPr>
            </w:pPr>
            <w:r w:rsidRPr="00941BCE">
              <w:rPr>
                <w:color w:val="000000" w:themeColor="text1"/>
                <w:sz w:val="18"/>
                <w:szCs w:val="18"/>
              </w:rPr>
              <w:t>丙</w:t>
            </w:r>
          </w:p>
        </w:tc>
        <w:tc>
          <w:tcPr>
            <w:tcW w:w="375" w:type="dxa"/>
            <w:vAlign w:val="center"/>
          </w:tcPr>
          <w:p w14:paraId="2E782A3C" w14:textId="77777777" w:rsidR="003A4D15" w:rsidRPr="00941BCE" w:rsidRDefault="003A4D15" w:rsidP="00985090">
            <w:pPr>
              <w:spacing w:line="0" w:lineRule="atLeast"/>
              <w:jc w:val="center"/>
              <w:rPr>
                <w:color w:val="000000" w:themeColor="text1"/>
                <w:sz w:val="18"/>
                <w:szCs w:val="18"/>
              </w:rPr>
            </w:pPr>
            <w:r w:rsidRPr="00941BCE">
              <w:rPr>
                <w:color w:val="000000" w:themeColor="text1"/>
                <w:sz w:val="18"/>
                <w:szCs w:val="18"/>
              </w:rPr>
              <w:t>01</w:t>
            </w:r>
          </w:p>
        </w:tc>
        <w:tc>
          <w:tcPr>
            <w:tcW w:w="375" w:type="dxa"/>
            <w:vAlign w:val="center"/>
          </w:tcPr>
          <w:p w14:paraId="52F91BE2" w14:textId="77777777" w:rsidR="003A4D15" w:rsidRPr="00941BCE" w:rsidRDefault="003A4D15" w:rsidP="00985090">
            <w:pPr>
              <w:spacing w:line="0" w:lineRule="atLeast"/>
              <w:jc w:val="center"/>
              <w:rPr>
                <w:color w:val="000000" w:themeColor="text1"/>
                <w:sz w:val="18"/>
                <w:szCs w:val="18"/>
              </w:rPr>
            </w:pPr>
            <w:r w:rsidRPr="00941BCE">
              <w:rPr>
                <w:color w:val="000000" w:themeColor="text1"/>
                <w:sz w:val="18"/>
                <w:szCs w:val="18"/>
              </w:rPr>
              <w:t>02</w:t>
            </w:r>
          </w:p>
        </w:tc>
        <w:tc>
          <w:tcPr>
            <w:tcW w:w="374" w:type="dxa"/>
            <w:vAlign w:val="center"/>
          </w:tcPr>
          <w:p w14:paraId="39AF9002" w14:textId="77777777" w:rsidR="003A4D15" w:rsidRPr="00941BCE" w:rsidRDefault="003A4D15" w:rsidP="00985090">
            <w:pPr>
              <w:spacing w:line="0" w:lineRule="atLeast"/>
              <w:jc w:val="center"/>
              <w:rPr>
                <w:color w:val="000000" w:themeColor="text1"/>
                <w:sz w:val="18"/>
                <w:szCs w:val="18"/>
              </w:rPr>
            </w:pPr>
            <w:r w:rsidRPr="00941BCE">
              <w:rPr>
                <w:color w:val="000000" w:themeColor="text1"/>
                <w:sz w:val="18"/>
                <w:szCs w:val="18"/>
              </w:rPr>
              <w:t>03</w:t>
            </w:r>
          </w:p>
        </w:tc>
        <w:tc>
          <w:tcPr>
            <w:tcW w:w="374" w:type="dxa"/>
            <w:vAlign w:val="center"/>
          </w:tcPr>
          <w:p w14:paraId="1F346D94" w14:textId="77777777" w:rsidR="003A4D15" w:rsidRPr="00941BCE" w:rsidRDefault="003A4D15" w:rsidP="00985090">
            <w:pPr>
              <w:spacing w:line="0" w:lineRule="atLeast"/>
              <w:jc w:val="center"/>
              <w:rPr>
                <w:color w:val="000000" w:themeColor="text1"/>
                <w:sz w:val="18"/>
                <w:szCs w:val="18"/>
              </w:rPr>
            </w:pPr>
            <w:r w:rsidRPr="00941BCE">
              <w:rPr>
                <w:color w:val="000000" w:themeColor="text1"/>
                <w:sz w:val="18"/>
                <w:szCs w:val="18"/>
              </w:rPr>
              <w:t>04</w:t>
            </w:r>
          </w:p>
        </w:tc>
        <w:tc>
          <w:tcPr>
            <w:tcW w:w="374" w:type="dxa"/>
            <w:vAlign w:val="center"/>
          </w:tcPr>
          <w:p w14:paraId="395C79DE" w14:textId="77777777" w:rsidR="003A4D15" w:rsidRPr="00941BCE" w:rsidRDefault="003A4D15" w:rsidP="00985090">
            <w:pPr>
              <w:spacing w:line="0" w:lineRule="atLeast"/>
              <w:jc w:val="center"/>
              <w:rPr>
                <w:color w:val="000000" w:themeColor="text1"/>
                <w:sz w:val="18"/>
                <w:szCs w:val="18"/>
              </w:rPr>
            </w:pPr>
            <w:r w:rsidRPr="00941BCE">
              <w:rPr>
                <w:color w:val="000000" w:themeColor="text1"/>
                <w:sz w:val="18"/>
                <w:szCs w:val="18"/>
              </w:rPr>
              <w:t>05</w:t>
            </w:r>
          </w:p>
        </w:tc>
        <w:tc>
          <w:tcPr>
            <w:tcW w:w="374" w:type="dxa"/>
            <w:vAlign w:val="center"/>
          </w:tcPr>
          <w:p w14:paraId="2BBC0ED8" w14:textId="77777777" w:rsidR="003A4D15" w:rsidRPr="00941BCE" w:rsidRDefault="003A4D15" w:rsidP="00985090">
            <w:pPr>
              <w:spacing w:line="0" w:lineRule="atLeast"/>
              <w:jc w:val="center"/>
              <w:rPr>
                <w:color w:val="000000" w:themeColor="text1"/>
                <w:sz w:val="18"/>
                <w:szCs w:val="18"/>
              </w:rPr>
            </w:pPr>
            <w:r w:rsidRPr="00941BCE">
              <w:rPr>
                <w:color w:val="000000" w:themeColor="text1"/>
                <w:sz w:val="18"/>
                <w:szCs w:val="18"/>
              </w:rPr>
              <w:t>06</w:t>
            </w:r>
          </w:p>
        </w:tc>
        <w:tc>
          <w:tcPr>
            <w:tcW w:w="374" w:type="dxa"/>
            <w:vAlign w:val="center"/>
          </w:tcPr>
          <w:p w14:paraId="68923C19" w14:textId="77777777" w:rsidR="003A4D15" w:rsidRPr="00941BCE" w:rsidRDefault="003A4D15" w:rsidP="00985090">
            <w:pPr>
              <w:spacing w:line="0" w:lineRule="atLeast"/>
              <w:jc w:val="center"/>
              <w:rPr>
                <w:color w:val="000000" w:themeColor="text1"/>
                <w:sz w:val="18"/>
                <w:szCs w:val="18"/>
              </w:rPr>
            </w:pPr>
            <w:r w:rsidRPr="00941BCE">
              <w:rPr>
                <w:color w:val="000000" w:themeColor="text1"/>
                <w:sz w:val="18"/>
                <w:szCs w:val="18"/>
              </w:rPr>
              <w:t>07</w:t>
            </w:r>
          </w:p>
        </w:tc>
        <w:tc>
          <w:tcPr>
            <w:tcW w:w="374" w:type="dxa"/>
            <w:vAlign w:val="center"/>
          </w:tcPr>
          <w:p w14:paraId="4D187DCC" w14:textId="77777777" w:rsidR="003A4D15" w:rsidRPr="00941BCE" w:rsidRDefault="003A4D15" w:rsidP="00985090">
            <w:pPr>
              <w:spacing w:line="0" w:lineRule="atLeast"/>
              <w:jc w:val="center"/>
              <w:rPr>
                <w:color w:val="000000" w:themeColor="text1"/>
                <w:sz w:val="18"/>
                <w:szCs w:val="18"/>
              </w:rPr>
            </w:pPr>
            <w:r w:rsidRPr="00941BCE">
              <w:rPr>
                <w:color w:val="000000" w:themeColor="text1"/>
                <w:sz w:val="18"/>
                <w:szCs w:val="18"/>
              </w:rPr>
              <w:t>08</w:t>
            </w:r>
          </w:p>
        </w:tc>
        <w:tc>
          <w:tcPr>
            <w:tcW w:w="374" w:type="dxa"/>
            <w:vAlign w:val="center"/>
          </w:tcPr>
          <w:p w14:paraId="3F9ED878" w14:textId="77777777" w:rsidR="003A4D15" w:rsidRPr="00941BCE" w:rsidRDefault="003A4D15" w:rsidP="00985090">
            <w:pPr>
              <w:spacing w:line="0" w:lineRule="atLeast"/>
              <w:jc w:val="center"/>
              <w:rPr>
                <w:color w:val="000000" w:themeColor="text1"/>
                <w:sz w:val="18"/>
                <w:szCs w:val="18"/>
              </w:rPr>
            </w:pPr>
            <w:r w:rsidRPr="00941BCE">
              <w:rPr>
                <w:color w:val="000000" w:themeColor="text1"/>
                <w:sz w:val="18"/>
                <w:szCs w:val="18"/>
              </w:rPr>
              <w:t>09</w:t>
            </w:r>
          </w:p>
        </w:tc>
        <w:tc>
          <w:tcPr>
            <w:tcW w:w="374" w:type="dxa"/>
            <w:vAlign w:val="center"/>
          </w:tcPr>
          <w:p w14:paraId="4BE359DF" w14:textId="77777777" w:rsidR="003A4D15" w:rsidRPr="00941BCE" w:rsidRDefault="003A4D15" w:rsidP="00985090">
            <w:pPr>
              <w:spacing w:line="0" w:lineRule="atLeast"/>
              <w:jc w:val="center"/>
              <w:rPr>
                <w:color w:val="000000" w:themeColor="text1"/>
                <w:sz w:val="18"/>
                <w:szCs w:val="18"/>
              </w:rPr>
            </w:pPr>
            <w:r w:rsidRPr="00941BCE">
              <w:rPr>
                <w:color w:val="000000" w:themeColor="text1"/>
                <w:sz w:val="18"/>
                <w:szCs w:val="18"/>
              </w:rPr>
              <w:t>10</w:t>
            </w:r>
          </w:p>
        </w:tc>
        <w:tc>
          <w:tcPr>
            <w:tcW w:w="374" w:type="dxa"/>
            <w:vAlign w:val="center"/>
          </w:tcPr>
          <w:p w14:paraId="6BFB9787" w14:textId="77777777" w:rsidR="003A4D15" w:rsidRPr="00941BCE" w:rsidRDefault="003A4D15" w:rsidP="00985090">
            <w:pPr>
              <w:spacing w:line="0" w:lineRule="atLeast"/>
              <w:jc w:val="center"/>
              <w:rPr>
                <w:color w:val="000000" w:themeColor="text1"/>
                <w:sz w:val="18"/>
                <w:szCs w:val="18"/>
              </w:rPr>
            </w:pPr>
            <w:r w:rsidRPr="00941BCE">
              <w:rPr>
                <w:color w:val="000000" w:themeColor="text1"/>
                <w:sz w:val="18"/>
                <w:szCs w:val="18"/>
              </w:rPr>
              <w:t>11</w:t>
            </w:r>
          </w:p>
        </w:tc>
        <w:tc>
          <w:tcPr>
            <w:tcW w:w="374" w:type="dxa"/>
            <w:vAlign w:val="center"/>
          </w:tcPr>
          <w:p w14:paraId="2DF0F5E1" w14:textId="77777777" w:rsidR="003A4D15" w:rsidRPr="00941BCE" w:rsidRDefault="003A4D15" w:rsidP="00985090">
            <w:pPr>
              <w:spacing w:line="0" w:lineRule="atLeast"/>
              <w:jc w:val="center"/>
              <w:rPr>
                <w:color w:val="000000" w:themeColor="text1"/>
                <w:sz w:val="18"/>
                <w:szCs w:val="18"/>
              </w:rPr>
            </w:pPr>
            <w:r w:rsidRPr="00941BCE">
              <w:rPr>
                <w:color w:val="000000" w:themeColor="text1"/>
                <w:sz w:val="18"/>
                <w:szCs w:val="18"/>
              </w:rPr>
              <w:t>12</w:t>
            </w:r>
          </w:p>
        </w:tc>
        <w:tc>
          <w:tcPr>
            <w:tcW w:w="374" w:type="dxa"/>
            <w:vAlign w:val="center"/>
          </w:tcPr>
          <w:p w14:paraId="10157881" w14:textId="77777777" w:rsidR="003A4D15" w:rsidRPr="00941BCE" w:rsidRDefault="003A4D15" w:rsidP="00985090">
            <w:pPr>
              <w:spacing w:line="0" w:lineRule="atLeast"/>
              <w:jc w:val="center"/>
              <w:rPr>
                <w:color w:val="000000" w:themeColor="text1"/>
                <w:sz w:val="18"/>
                <w:szCs w:val="18"/>
              </w:rPr>
            </w:pPr>
            <w:r w:rsidRPr="00941BCE">
              <w:rPr>
                <w:color w:val="000000" w:themeColor="text1"/>
                <w:sz w:val="18"/>
                <w:szCs w:val="18"/>
              </w:rPr>
              <w:t>13</w:t>
            </w:r>
          </w:p>
        </w:tc>
        <w:tc>
          <w:tcPr>
            <w:tcW w:w="374" w:type="dxa"/>
            <w:vAlign w:val="center"/>
          </w:tcPr>
          <w:p w14:paraId="22BCB672" w14:textId="77777777" w:rsidR="003A4D15" w:rsidRPr="00941BCE" w:rsidRDefault="003A4D15" w:rsidP="00985090">
            <w:pPr>
              <w:spacing w:line="0" w:lineRule="atLeast"/>
              <w:jc w:val="center"/>
              <w:rPr>
                <w:color w:val="000000" w:themeColor="text1"/>
                <w:sz w:val="18"/>
                <w:szCs w:val="18"/>
              </w:rPr>
            </w:pPr>
            <w:r w:rsidRPr="00941BCE">
              <w:rPr>
                <w:color w:val="000000" w:themeColor="text1"/>
                <w:sz w:val="18"/>
                <w:szCs w:val="18"/>
              </w:rPr>
              <w:t>14</w:t>
            </w:r>
          </w:p>
        </w:tc>
        <w:tc>
          <w:tcPr>
            <w:tcW w:w="374" w:type="dxa"/>
            <w:vAlign w:val="center"/>
          </w:tcPr>
          <w:p w14:paraId="3CAFF520" w14:textId="77777777" w:rsidR="003A4D15" w:rsidRPr="00941BCE" w:rsidRDefault="003A4D15" w:rsidP="00985090">
            <w:pPr>
              <w:spacing w:line="0" w:lineRule="atLeast"/>
              <w:jc w:val="center"/>
              <w:rPr>
                <w:color w:val="000000" w:themeColor="text1"/>
                <w:sz w:val="18"/>
                <w:szCs w:val="18"/>
              </w:rPr>
            </w:pPr>
            <w:r w:rsidRPr="00941BCE">
              <w:rPr>
                <w:color w:val="000000" w:themeColor="text1"/>
                <w:sz w:val="18"/>
                <w:szCs w:val="18"/>
              </w:rPr>
              <w:t>15</w:t>
            </w:r>
          </w:p>
        </w:tc>
        <w:tc>
          <w:tcPr>
            <w:tcW w:w="374" w:type="dxa"/>
            <w:vAlign w:val="center"/>
          </w:tcPr>
          <w:p w14:paraId="455BB1EE" w14:textId="77777777" w:rsidR="003A4D15" w:rsidRPr="00941BCE" w:rsidRDefault="003A4D15" w:rsidP="00985090">
            <w:pPr>
              <w:spacing w:line="0" w:lineRule="atLeast"/>
              <w:jc w:val="center"/>
              <w:rPr>
                <w:color w:val="000000" w:themeColor="text1"/>
                <w:sz w:val="18"/>
                <w:szCs w:val="18"/>
              </w:rPr>
            </w:pPr>
            <w:r w:rsidRPr="00941BCE">
              <w:rPr>
                <w:color w:val="000000" w:themeColor="text1"/>
                <w:sz w:val="18"/>
                <w:szCs w:val="18"/>
              </w:rPr>
              <w:t>16</w:t>
            </w:r>
          </w:p>
        </w:tc>
      </w:tr>
      <w:tr w:rsidR="00966CFA" w:rsidRPr="00941BCE" w14:paraId="194202E9" w14:textId="77777777" w:rsidTr="00966CFA">
        <w:trPr>
          <w:cantSplit/>
          <w:trHeight w:hRule="exact" w:val="284"/>
          <w:jc w:val="center"/>
        </w:trPr>
        <w:tc>
          <w:tcPr>
            <w:tcW w:w="480" w:type="dxa"/>
            <w:vMerge w:val="restart"/>
            <w:textDirection w:val="tbRlV"/>
            <w:vAlign w:val="center"/>
          </w:tcPr>
          <w:p w14:paraId="628E6494" w14:textId="03CF1557" w:rsidR="00966CFA" w:rsidRPr="00941BCE" w:rsidRDefault="00F60DCB" w:rsidP="00966CFA">
            <w:pPr>
              <w:spacing w:line="0" w:lineRule="atLeast"/>
              <w:ind w:left="113" w:right="113"/>
              <w:jc w:val="center"/>
              <w:rPr>
                <w:color w:val="000000" w:themeColor="text1"/>
                <w:sz w:val="18"/>
                <w:szCs w:val="18"/>
              </w:rPr>
            </w:pPr>
            <w:r w:rsidRPr="00941BCE">
              <w:rPr>
                <w:color w:val="000000" w:themeColor="text1"/>
                <w:sz w:val="18"/>
                <w:szCs w:val="18"/>
              </w:rPr>
              <w:t>商用机动船舶</w:t>
            </w:r>
          </w:p>
        </w:tc>
        <w:tc>
          <w:tcPr>
            <w:tcW w:w="832" w:type="dxa"/>
            <w:vMerge w:val="restart"/>
            <w:vAlign w:val="center"/>
          </w:tcPr>
          <w:p w14:paraId="0BB562F3"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液化</w:t>
            </w:r>
            <w:r w:rsidRPr="00941BCE">
              <w:rPr>
                <w:color w:val="000000" w:themeColor="text1"/>
                <w:sz w:val="18"/>
                <w:szCs w:val="18"/>
              </w:rPr>
              <w:br/>
            </w:r>
            <w:r w:rsidRPr="00941BCE">
              <w:rPr>
                <w:color w:val="000000" w:themeColor="text1"/>
                <w:sz w:val="18"/>
                <w:szCs w:val="18"/>
              </w:rPr>
              <w:t>气船</w:t>
            </w:r>
          </w:p>
        </w:tc>
        <w:tc>
          <w:tcPr>
            <w:tcW w:w="1292" w:type="dxa"/>
            <w:vAlign w:val="center"/>
          </w:tcPr>
          <w:p w14:paraId="48A1CE4E"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艘数</w:t>
            </w:r>
          </w:p>
        </w:tc>
        <w:tc>
          <w:tcPr>
            <w:tcW w:w="854" w:type="dxa"/>
            <w:vAlign w:val="center"/>
          </w:tcPr>
          <w:p w14:paraId="027471DD"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艘</w:t>
            </w:r>
          </w:p>
        </w:tc>
        <w:tc>
          <w:tcPr>
            <w:tcW w:w="621" w:type="dxa"/>
            <w:vAlign w:val="center"/>
          </w:tcPr>
          <w:p w14:paraId="4840D180"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38</w:t>
            </w:r>
          </w:p>
        </w:tc>
        <w:tc>
          <w:tcPr>
            <w:tcW w:w="375" w:type="dxa"/>
            <w:vAlign w:val="center"/>
          </w:tcPr>
          <w:p w14:paraId="79B1E767" w14:textId="77777777" w:rsidR="00966CFA" w:rsidRPr="00941BCE" w:rsidRDefault="00966CFA" w:rsidP="00966CFA">
            <w:pPr>
              <w:spacing w:line="0" w:lineRule="atLeast"/>
              <w:jc w:val="center"/>
              <w:rPr>
                <w:color w:val="000000" w:themeColor="text1"/>
                <w:sz w:val="18"/>
                <w:szCs w:val="18"/>
              </w:rPr>
            </w:pPr>
          </w:p>
        </w:tc>
        <w:tc>
          <w:tcPr>
            <w:tcW w:w="375" w:type="dxa"/>
            <w:vAlign w:val="center"/>
          </w:tcPr>
          <w:p w14:paraId="39074B56"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7E1F1E4"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20994E3"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4A1B93C"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B4BF46F" w14:textId="77777777" w:rsidR="00966CFA" w:rsidRPr="00941BCE" w:rsidRDefault="00966CFA" w:rsidP="00966CFA">
            <w:pPr>
              <w:spacing w:line="0" w:lineRule="atLeast"/>
              <w:rPr>
                <w:color w:val="000000" w:themeColor="text1"/>
                <w:szCs w:val="18"/>
              </w:rPr>
            </w:pPr>
          </w:p>
        </w:tc>
        <w:tc>
          <w:tcPr>
            <w:tcW w:w="374" w:type="dxa"/>
            <w:vAlign w:val="center"/>
          </w:tcPr>
          <w:p w14:paraId="5BED24A8"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3A4353F"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D9B8129"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1B6E27B"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01B4155"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0A619A5"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F329886"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3120E64"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6BEF7A2"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72ECB82" w14:textId="77777777" w:rsidR="00966CFA" w:rsidRPr="00941BCE" w:rsidRDefault="00966CFA" w:rsidP="00966CFA">
            <w:pPr>
              <w:spacing w:line="0" w:lineRule="atLeast"/>
              <w:jc w:val="center"/>
              <w:rPr>
                <w:color w:val="000000" w:themeColor="text1"/>
                <w:sz w:val="18"/>
                <w:szCs w:val="18"/>
              </w:rPr>
            </w:pPr>
          </w:p>
        </w:tc>
      </w:tr>
      <w:tr w:rsidR="00966CFA" w:rsidRPr="00941BCE" w14:paraId="7E2B1BB9" w14:textId="77777777" w:rsidTr="00966CFA">
        <w:trPr>
          <w:cantSplit/>
          <w:trHeight w:hRule="exact" w:val="284"/>
          <w:jc w:val="center"/>
        </w:trPr>
        <w:tc>
          <w:tcPr>
            <w:tcW w:w="480" w:type="dxa"/>
            <w:vMerge/>
            <w:vAlign w:val="center"/>
          </w:tcPr>
          <w:p w14:paraId="14765F77" w14:textId="77777777" w:rsidR="00966CFA" w:rsidRPr="00941BCE" w:rsidRDefault="00966CFA" w:rsidP="00966CFA">
            <w:pPr>
              <w:spacing w:line="0" w:lineRule="atLeast"/>
              <w:rPr>
                <w:color w:val="000000" w:themeColor="text1"/>
                <w:sz w:val="18"/>
                <w:szCs w:val="18"/>
              </w:rPr>
            </w:pPr>
          </w:p>
        </w:tc>
        <w:tc>
          <w:tcPr>
            <w:tcW w:w="832" w:type="dxa"/>
            <w:vMerge/>
            <w:vAlign w:val="center"/>
          </w:tcPr>
          <w:p w14:paraId="1C392243" w14:textId="77777777" w:rsidR="00966CFA" w:rsidRPr="00941BCE" w:rsidRDefault="00966CFA" w:rsidP="00966CFA">
            <w:pPr>
              <w:spacing w:line="0" w:lineRule="atLeast"/>
              <w:rPr>
                <w:color w:val="000000" w:themeColor="text1"/>
                <w:sz w:val="18"/>
                <w:szCs w:val="18"/>
              </w:rPr>
            </w:pPr>
          </w:p>
        </w:tc>
        <w:tc>
          <w:tcPr>
            <w:tcW w:w="1292" w:type="dxa"/>
            <w:vAlign w:val="center"/>
          </w:tcPr>
          <w:p w14:paraId="56E4297F"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总吨</w:t>
            </w:r>
          </w:p>
        </w:tc>
        <w:tc>
          <w:tcPr>
            <w:tcW w:w="854" w:type="dxa"/>
            <w:vAlign w:val="center"/>
          </w:tcPr>
          <w:p w14:paraId="0A18E015"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吨位</w:t>
            </w:r>
          </w:p>
        </w:tc>
        <w:tc>
          <w:tcPr>
            <w:tcW w:w="621" w:type="dxa"/>
            <w:vAlign w:val="center"/>
          </w:tcPr>
          <w:p w14:paraId="77592B2A"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39</w:t>
            </w:r>
          </w:p>
        </w:tc>
        <w:tc>
          <w:tcPr>
            <w:tcW w:w="375" w:type="dxa"/>
            <w:vAlign w:val="center"/>
          </w:tcPr>
          <w:p w14:paraId="32D9EA89" w14:textId="77777777" w:rsidR="00966CFA" w:rsidRPr="00941BCE" w:rsidRDefault="00966CFA" w:rsidP="00966CFA">
            <w:pPr>
              <w:spacing w:line="0" w:lineRule="atLeast"/>
              <w:jc w:val="center"/>
              <w:rPr>
                <w:color w:val="000000" w:themeColor="text1"/>
                <w:sz w:val="18"/>
                <w:szCs w:val="18"/>
              </w:rPr>
            </w:pPr>
          </w:p>
        </w:tc>
        <w:tc>
          <w:tcPr>
            <w:tcW w:w="375" w:type="dxa"/>
            <w:vAlign w:val="center"/>
          </w:tcPr>
          <w:p w14:paraId="6D076268"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F572B6A"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E295042"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1F8CA24"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06FC2EF"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0A962E68"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E7F0EB1"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B637E02"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2E5E72C"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8E251A8"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D638F98"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F8893D4"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59C3583"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4BDA20E"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9FEC728" w14:textId="77777777" w:rsidR="00966CFA" w:rsidRPr="00941BCE" w:rsidRDefault="00966CFA" w:rsidP="00966CFA">
            <w:pPr>
              <w:spacing w:line="0" w:lineRule="atLeast"/>
              <w:jc w:val="center"/>
              <w:rPr>
                <w:color w:val="000000" w:themeColor="text1"/>
                <w:sz w:val="18"/>
                <w:szCs w:val="18"/>
              </w:rPr>
            </w:pPr>
          </w:p>
        </w:tc>
      </w:tr>
      <w:tr w:rsidR="00966CFA" w:rsidRPr="00941BCE" w14:paraId="1E1E888A" w14:textId="77777777" w:rsidTr="00966CFA">
        <w:trPr>
          <w:cantSplit/>
          <w:trHeight w:hRule="exact" w:val="284"/>
          <w:jc w:val="center"/>
        </w:trPr>
        <w:tc>
          <w:tcPr>
            <w:tcW w:w="480" w:type="dxa"/>
            <w:vMerge/>
            <w:vAlign w:val="center"/>
          </w:tcPr>
          <w:p w14:paraId="56D39260" w14:textId="77777777" w:rsidR="00966CFA" w:rsidRPr="00941BCE" w:rsidRDefault="00966CFA" w:rsidP="00966CFA">
            <w:pPr>
              <w:spacing w:line="0" w:lineRule="atLeast"/>
              <w:rPr>
                <w:color w:val="000000" w:themeColor="text1"/>
                <w:sz w:val="18"/>
                <w:szCs w:val="18"/>
              </w:rPr>
            </w:pPr>
          </w:p>
        </w:tc>
        <w:tc>
          <w:tcPr>
            <w:tcW w:w="832" w:type="dxa"/>
            <w:vMerge/>
            <w:vAlign w:val="center"/>
          </w:tcPr>
          <w:p w14:paraId="0DA3449F" w14:textId="77777777" w:rsidR="00966CFA" w:rsidRPr="00941BCE" w:rsidRDefault="00966CFA" w:rsidP="00966CFA">
            <w:pPr>
              <w:spacing w:line="0" w:lineRule="atLeast"/>
              <w:rPr>
                <w:color w:val="000000" w:themeColor="text1"/>
                <w:sz w:val="18"/>
                <w:szCs w:val="18"/>
              </w:rPr>
            </w:pPr>
          </w:p>
        </w:tc>
        <w:tc>
          <w:tcPr>
            <w:tcW w:w="1292" w:type="dxa"/>
            <w:vAlign w:val="center"/>
          </w:tcPr>
          <w:p w14:paraId="4B8C2FC6"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主机功率</w:t>
            </w:r>
          </w:p>
        </w:tc>
        <w:tc>
          <w:tcPr>
            <w:tcW w:w="854" w:type="dxa"/>
            <w:vAlign w:val="center"/>
          </w:tcPr>
          <w:p w14:paraId="5C11989E"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千瓦</w:t>
            </w:r>
          </w:p>
        </w:tc>
        <w:tc>
          <w:tcPr>
            <w:tcW w:w="621" w:type="dxa"/>
            <w:vAlign w:val="center"/>
          </w:tcPr>
          <w:p w14:paraId="2A18CF80"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40</w:t>
            </w:r>
          </w:p>
        </w:tc>
        <w:tc>
          <w:tcPr>
            <w:tcW w:w="375" w:type="dxa"/>
            <w:vAlign w:val="center"/>
          </w:tcPr>
          <w:p w14:paraId="14DD1CC5" w14:textId="77777777" w:rsidR="00966CFA" w:rsidRPr="00941BCE" w:rsidRDefault="00966CFA" w:rsidP="00966CFA">
            <w:pPr>
              <w:spacing w:line="0" w:lineRule="atLeast"/>
              <w:jc w:val="center"/>
              <w:rPr>
                <w:color w:val="000000" w:themeColor="text1"/>
                <w:sz w:val="18"/>
                <w:szCs w:val="18"/>
              </w:rPr>
            </w:pPr>
          </w:p>
        </w:tc>
        <w:tc>
          <w:tcPr>
            <w:tcW w:w="375" w:type="dxa"/>
            <w:vAlign w:val="center"/>
          </w:tcPr>
          <w:p w14:paraId="01A57F0C"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5079BCB"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FF08992"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9DA8EA3"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09EF2EF"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CDA8DFE"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7863AF1"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038FF816"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52D10E0"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CED33A5"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2E32BB6"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010DF2D"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24E9710"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C063938"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5CE1594" w14:textId="77777777" w:rsidR="00966CFA" w:rsidRPr="00941BCE" w:rsidRDefault="00966CFA" w:rsidP="00966CFA">
            <w:pPr>
              <w:spacing w:line="0" w:lineRule="atLeast"/>
              <w:rPr>
                <w:color w:val="000000" w:themeColor="text1"/>
                <w:szCs w:val="18"/>
              </w:rPr>
            </w:pPr>
          </w:p>
        </w:tc>
      </w:tr>
      <w:tr w:rsidR="00966CFA" w:rsidRPr="00941BCE" w14:paraId="156376ED" w14:textId="77777777" w:rsidTr="00966CFA">
        <w:trPr>
          <w:cantSplit/>
          <w:trHeight w:hRule="exact" w:val="284"/>
          <w:jc w:val="center"/>
        </w:trPr>
        <w:tc>
          <w:tcPr>
            <w:tcW w:w="480" w:type="dxa"/>
            <w:vMerge/>
            <w:vAlign w:val="center"/>
          </w:tcPr>
          <w:p w14:paraId="1468CB56" w14:textId="77777777" w:rsidR="00966CFA" w:rsidRPr="00941BCE" w:rsidRDefault="00966CFA" w:rsidP="00966CFA">
            <w:pPr>
              <w:spacing w:line="0" w:lineRule="atLeast"/>
              <w:rPr>
                <w:color w:val="000000" w:themeColor="text1"/>
                <w:sz w:val="18"/>
                <w:szCs w:val="18"/>
              </w:rPr>
            </w:pPr>
          </w:p>
        </w:tc>
        <w:tc>
          <w:tcPr>
            <w:tcW w:w="832" w:type="dxa"/>
            <w:vMerge w:val="restart"/>
            <w:vAlign w:val="center"/>
          </w:tcPr>
          <w:p w14:paraId="134D545F"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运砂</w:t>
            </w:r>
          </w:p>
          <w:p w14:paraId="18AA87D9"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船</w:t>
            </w:r>
          </w:p>
        </w:tc>
        <w:tc>
          <w:tcPr>
            <w:tcW w:w="1292" w:type="dxa"/>
            <w:vAlign w:val="center"/>
          </w:tcPr>
          <w:p w14:paraId="612A404F"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艘数</w:t>
            </w:r>
          </w:p>
        </w:tc>
        <w:tc>
          <w:tcPr>
            <w:tcW w:w="854" w:type="dxa"/>
            <w:vAlign w:val="center"/>
          </w:tcPr>
          <w:p w14:paraId="2CF2048C"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艘</w:t>
            </w:r>
          </w:p>
        </w:tc>
        <w:tc>
          <w:tcPr>
            <w:tcW w:w="621" w:type="dxa"/>
            <w:vAlign w:val="center"/>
          </w:tcPr>
          <w:p w14:paraId="5BA52D46"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41</w:t>
            </w:r>
          </w:p>
        </w:tc>
        <w:tc>
          <w:tcPr>
            <w:tcW w:w="375" w:type="dxa"/>
            <w:vAlign w:val="center"/>
          </w:tcPr>
          <w:p w14:paraId="6AC6BC08" w14:textId="77777777" w:rsidR="00966CFA" w:rsidRPr="00941BCE" w:rsidRDefault="00966CFA" w:rsidP="00966CFA">
            <w:pPr>
              <w:spacing w:line="0" w:lineRule="atLeast"/>
              <w:jc w:val="center"/>
              <w:rPr>
                <w:color w:val="000000" w:themeColor="text1"/>
                <w:sz w:val="18"/>
                <w:szCs w:val="18"/>
              </w:rPr>
            </w:pPr>
          </w:p>
        </w:tc>
        <w:tc>
          <w:tcPr>
            <w:tcW w:w="375" w:type="dxa"/>
            <w:vAlign w:val="center"/>
          </w:tcPr>
          <w:p w14:paraId="6528646F"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9A1D4F5"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073A4A7"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F8078DA"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EA92965"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AA5FE9B"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D253DE6"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8C4863B"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65E7201"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04871C5"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6417180"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7AC1AA9"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0879319"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C22E76C"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214DCB3" w14:textId="77777777" w:rsidR="00966CFA" w:rsidRPr="00941BCE" w:rsidRDefault="00966CFA" w:rsidP="00966CFA">
            <w:pPr>
              <w:spacing w:line="0" w:lineRule="atLeast"/>
              <w:jc w:val="center"/>
              <w:rPr>
                <w:color w:val="000000" w:themeColor="text1"/>
                <w:sz w:val="18"/>
                <w:szCs w:val="18"/>
              </w:rPr>
            </w:pPr>
          </w:p>
        </w:tc>
      </w:tr>
      <w:tr w:rsidR="00966CFA" w:rsidRPr="00941BCE" w14:paraId="035088BA" w14:textId="77777777" w:rsidTr="00966CFA">
        <w:trPr>
          <w:cantSplit/>
          <w:trHeight w:hRule="exact" w:val="284"/>
          <w:jc w:val="center"/>
        </w:trPr>
        <w:tc>
          <w:tcPr>
            <w:tcW w:w="480" w:type="dxa"/>
            <w:vMerge/>
            <w:vAlign w:val="center"/>
          </w:tcPr>
          <w:p w14:paraId="23D628E8" w14:textId="77777777" w:rsidR="00966CFA" w:rsidRPr="00941BCE" w:rsidRDefault="00966CFA" w:rsidP="00966CFA">
            <w:pPr>
              <w:spacing w:line="0" w:lineRule="atLeast"/>
              <w:rPr>
                <w:color w:val="000000" w:themeColor="text1"/>
                <w:sz w:val="18"/>
                <w:szCs w:val="18"/>
              </w:rPr>
            </w:pPr>
          </w:p>
        </w:tc>
        <w:tc>
          <w:tcPr>
            <w:tcW w:w="832" w:type="dxa"/>
            <w:vMerge/>
            <w:vAlign w:val="center"/>
          </w:tcPr>
          <w:p w14:paraId="69EC18B5" w14:textId="77777777" w:rsidR="00966CFA" w:rsidRPr="00941BCE" w:rsidRDefault="00966CFA" w:rsidP="00966CFA">
            <w:pPr>
              <w:spacing w:line="0" w:lineRule="atLeast"/>
              <w:rPr>
                <w:color w:val="000000" w:themeColor="text1"/>
                <w:sz w:val="18"/>
                <w:szCs w:val="18"/>
              </w:rPr>
            </w:pPr>
          </w:p>
        </w:tc>
        <w:tc>
          <w:tcPr>
            <w:tcW w:w="1292" w:type="dxa"/>
            <w:vAlign w:val="center"/>
          </w:tcPr>
          <w:p w14:paraId="217CBC16"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总吨</w:t>
            </w:r>
          </w:p>
        </w:tc>
        <w:tc>
          <w:tcPr>
            <w:tcW w:w="854" w:type="dxa"/>
            <w:vAlign w:val="center"/>
          </w:tcPr>
          <w:p w14:paraId="494853C9"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吨位</w:t>
            </w:r>
          </w:p>
        </w:tc>
        <w:tc>
          <w:tcPr>
            <w:tcW w:w="621" w:type="dxa"/>
            <w:vAlign w:val="center"/>
          </w:tcPr>
          <w:p w14:paraId="76C31DE8"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42</w:t>
            </w:r>
          </w:p>
        </w:tc>
        <w:tc>
          <w:tcPr>
            <w:tcW w:w="375" w:type="dxa"/>
            <w:vAlign w:val="center"/>
          </w:tcPr>
          <w:p w14:paraId="365F4FF5" w14:textId="77777777" w:rsidR="00966CFA" w:rsidRPr="00941BCE" w:rsidRDefault="00966CFA" w:rsidP="00966CFA">
            <w:pPr>
              <w:spacing w:line="0" w:lineRule="atLeast"/>
              <w:jc w:val="center"/>
              <w:rPr>
                <w:color w:val="000000" w:themeColor="text1"/>
                <w:sz w:val="18"/>
                <w:szCs w:val="18"/>
              </w:rPr>
            </w:pPr>
          </w:p>
        </w:tc>
        <w:tc>
          <w:tcPr>
            <w:tcW w:w="375" w:type="dxa"/>
            <w:vAlign w:val="center"/>
          </w:tcPr>
          <w:p w14:paraId="018B3B75"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57495A0"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49CF5B6"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48B4393"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DAC2D01"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1474798"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6926FF4"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ADDC666"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910F9F7"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B525A70"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1644F23"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03C9A07"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FEDCDBE"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0FACBA4"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0630F58" w14:textId="77777777" w:rsidR="00966CFA" w:rsidRPr="00941BCE" w:rsidRDefault="00966CFA" w:rsidP="00966CFA">
            <w:pPr>
              <w:spacing w:line="0" w:lineRule="atLeast"/>
              <w:jc w:val="center"/>
              <w:rPr>
                <w:color w:val="000000" w:themeColor="text1"/>
                <w:sz w:val="18"/>
                <w:szCs w:val="18"/>
              </w:rPr>
            </w:pPr>
          </w:p>
        </w:tc>
      </w:tr>
      <w:tr w:rsidR="00966CFA" w:rsidRPr="00941BCE" w14:paraId="33F6DFA4" w14:textId="77777777" w:rsidTr="00966CFA">
        <w:trPr>
          <w:cantSplit/>
          <w:trHeight w:hRule="exact" w:val="284"/>
          <w:jc w:val="center"/>
        </w:trPr>
        <w:tc>
          <w:tcPr>
            <w:tcW w:w="480" w:type="dxa"/>
            <w:vMerge/>
            <w:vAlign w:val="center"/>
          </w:tcPr>
          <w:p w14:paraId="4399EE4F" w14:textId="77777777" w:rsidR="00966CFA" w:rsidRPr="00941BCE" w:rsidRDefault="00966CFA" w:rsidP="00966CFA">
            <w:pPr>
              <w:spacing w:line="0" w:lineRule="atLeast"/>
              <w:rPr>
                <w:color w:val="000000" w:themeColor="text1"/>
                <w:sz w:val="18"/>
                <w:szCs w:val="18"/>
              </w:rPr>
            </w:pPr>
          </w:p>
        </w:tc>
        <w:tc>
          <w:tcPr>
            <w:tcW w:w="832" w:type="dxa"/>
            <w:vMerge/>
            <w:vAlign w:val="center"/>
          </w:tcPr>
          <w:p w14:paraId="03582306" w14:textId="77777777" w:rsidR="00966CFA" w:rsidRPr="00941BCE" w:rsidRDefault="00966CFA" w:rsidP="00966CFA">
            <w:pPr>
              <w:spacing w:line="0" w:lineRule="atLeast"/>
              <w:rPr>
                <w:color w:val="000000" w:themeColor="text1"/>
                <w:sz w:val="18"/>
                <w:szCs w:val="18"/>
              </w:rPr>
            </w:pPr>
          </w:p>
        </w:tc>
        <w:tc>
          <w:tcPr>
            <w:tcW w:w="1292" w:type="dxa"/>
            <w:vAlign w:val="center"/>
          </w:tcPr>
          <w:p w14:paraId="67444AE2"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主机功率</w:t>
            </w:r>
          </w:p>
        </w:tc>
        <w:tc>
          <w:tcPr>
            <w:tcW w:w="854" w:type="dxa"/>
            <w:vAlign w:val="center"/>
          </w:tcPr>
          <w:p w14:paraId="41F9B8A9"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千瓦</w:t>
            </w:r>
          </w:p>
        </w:tc>
        <w:tc>
          <w:tcPr>
            <w:tcW w:w="621" w:type="dxa"/>
            <w:vAlign w:val="center"/>
          </w:tcPr>
          <w:p w14:paraId="242E0F33"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43</w:t>
            </w:r>
          </w:p>
        </w:tc>
        <w:tc>
          <w:tcPr>
            <w:tcW w:w="375" w:type="dxa"/>
            <w:vAlign w:val="center"/>
          </w:tcPr>
          <w:p w14:paraId="1609EF45" w14:textId="77777777" w:rsidR="00966CFA" w:rsidRPr="00941BCE" w:rsidRDefault="00966CFA" w:rsidP="00966CFA">
            <w:pPr>
              <w:spacing w:line="0" w:lineRule="atLeast"/>
              <w:jc w:val="center"/>
              <w:rPr>
                <w:color w:val="000000" w:themeColor="text1"/>
                <w:sz w:val="18"/>
                <w:szCs w:val="18"/>
              </w:rPr>
            </w:pPr>
          </w:p>
        </w:tc>
        <w:tc>
          <w:tcPr>
            <w:tcW w:w="375" w:type="dxa"/>
            <w:vAlign w:val="center"/>
          </w:tcPr>
          <w:p w14:paraId="162CF872"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643E0BD"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05119CC3"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0FB7A01D"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2861FA7"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E78F61A"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1861245"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F77BE34"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FC8A243"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0F05C839"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BDEEB0D"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1EC4257"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FB9DDBF"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87CAF91"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2683CF2" w14:textId="77777777" w:rsidR="00966CFA" w:rsidRPr="00941BCE" w:rsidRDefault="00966CFA" w:rsidP="00966CFA">
            <w:pPr>
              <w:spacing w:line="0" w:lineRule="atLeast"/>
              <w:jc w:val="center"/>
              <w:rPr>
                <w:color w:val="000000" w:themeColor="text1"/>
                <w:sz w:val="18"/>
                <w:szCs w:val="18"/>
              </w:rPr>
            </w:pPr>
          </w:p>
        </w:tc>
      </w:tr>
      <w:tr w:rsidR="00966CFA" w:rsidRPr="00941BCE" w14:paraId="5806E0C3" w14:textId="77777777" w:rsidTr="00966CFA">
        <w:trPr>
          <w:cantSplit/>
          <w:trHeight w:hRule="exact" w:val="284"/>
          <w:jc w:val="center"/>
        </w:trPr>
        <w:tc>
          <w:tcPr>
            <w:tcW w:w="480" w:type="dxa"/>
            <w:vMerge/>
            <w:vAlign w:val="center"/>
          </w:tcPr>
          <w:p w14:paraId="20EE543F" w14:textId="77777777" w:rsidR="00966CFA" w:rsidRPr="00941BCE" w:rsidRDefault="00966CFA" w:rsidP="00966CFA">
            <w:pPr>
              <w:spacing w:line="0" w:lineRule="atLeast"/>
              <w:rPr>
                <w:color w:val="000000" w:themeColor="text1"/>
                <w:sz w:val="18"/>
                <w:szCs w:val="18"/>
              </w:rPr>
            </w:pPr>
          </w:p>
        </w:tc>
        <w:tc>
          <w:tcPr>
            <w:tcW w:w="832" w:type="dxa"/>
            <w:vMerge w:val="restart"/>
            <w:vAlign w:val="center"/>
          </w:tcPr>
          <w:p w14:paraId="7222BB2B"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散货船</w:t>
            </w:r>
          </w:p>
        </w:tc>
        <w:tc>
          <w:tcPr>
            <w:tcW w:w="1292" w:type="dxa"/>
            <w:vAlign w:val="center"/>
          </w:tcPr>
          <w:p w14:paraId="397348FF"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艘数</w:t>
            </w:r>
          </w:p>
        </w:tc>
        <w:tc>
          <w:tcPr>
            <w:tcW w:w="854" w:type="dxa"/>
            <w:vAlign w:val="center"/>
          </w:tcPr>
          <w:p w14:paraId="16C43987"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艘</w:t>
            </w:r>
          </w:p>
        </w:tc>
        <w:tc>
          <w:tcPr>
            <w:tcW w:w="621" w:type="dxa"/>
            <w:vAlign w:val="center"/>
          </w:tcPr>
          <w:p w14:paraId="00DFB030"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44</w:t>
            </w:r>
          </w:p>
        </w:tc>
        <w:tc>
          <w:tcPr>
            <w:tcW w:w="375" w:type="dxa"/>
            <w:vAlign w:val="center"/>
          </w:tcPr>
          <w:p w14:paraId="2076C122" w14:textId="77777777" w:rsidR="00966CFA" w:rsidRPr="00941BCE" w:rsidRDefault="00966CFA" w:rsidP="00966CFA">
            <w:pPr>
              <w:spacing w:line="0" w:lineRule="atLeast"/>
              <w:jc w:val="center"/>
              <w:rPr>
                <w:color w:val="000000" w:themeColor="text1"/>
                <w:sz w:val="18"/>
                <w:szCs w:val="18"/>
              </w:rPr>
            </w:pPr>
          </w:p>
        </w:tc>
        <w:tc>
          <w:tcPr>
            <w:tcW w:w="375" w:type="dxa"/>
            <w:vAlign w:val="center"/>
          </w:tcPr>
          <w:p w14:paraId="06DC08D4"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24B52F8"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EBABAC9"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C9CAC80"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1929186"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EE5B884"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DE47CF0"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199ECFD"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9256BAC"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BA05D15"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21FBFEC"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712C402"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5F6638F"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8562ED4"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D4F589A" w14:textId="77777777" w:rsidR="00966CFA" w:rsidRPr="00941BCE" w:rsidRDefault="00966CFA" w:rsidP="00966CFA">
            <w:pPr>
              <w:spacing w:line="0" w:lineRule="atLeast"/>
              <w:jc w:val="center"/>
              <w:rPr>
                <w:color w:val="000000" w:themeColor="text1"/>
                <w:sz w:val="18"/>
                <w:szCs w:val="18"/>
              </w:rPr>
            </w:pPr>
          </w:p>
        </w:tc>
      </w:tr>
      <w:tr w:rsidR="00966CFA" w:rsidRPr="00941BCE" w14:paraId="216FCBEF" w14:textId="77777777" w:rsidTr="00966CFA">
        <w:trPr>
          <w:cantSplit/>
          <w:trHeight w:hRule="exact" w:val="284"/>
          <w:jc w:val="center"/>
        </w:trPr>
        <w:tc>
          <w:tcPr>
            <w:tcW w:w="480" w:type="dxa"/>
            <w:vMerge/>
            <w:vAlign w:val="center"/>
          </w:tcPr>
          <w:p w14:paraId="1AE98A5C" w14:textId="77777777" w:rsidR="00966CFA" w:rsidRPr="00941BCE" w:rsidRDefault="00966CFA" w:rsidP="00966CFA">
            <w:pPr>
              <w:spacing w:line="0" w:lineRule="atLeast"/>
              <w:rPr>
                <w:color w:val="000000" w:themeColor="text1"/>
                <w:sz w:val="18"/>
                <w:szCs w:val="18"/>
              </w:rPr>
            </w:pPr>
          </w:p>
        </w:tc>
        <w:tc>
          <w:tcPr>
            <w:tcW w:w="832" w:type="dxa"/>
            <w:vMerge/>
            <w:vAlign w:val="center"/>
          </w:tcPr>
          <w:p w14:paraId="0C6DA605" w14:textId="77777777" w:rsidR="00966CFA" w:rsidRPr="00941BCE" w:rsidRDefault="00966CFA" w:rsidP="00966CFA">
            <w:pPr>
              <w:spacing w:line="0" w:lineRule="atLeast"/>
              <w:jc w:val="center"/>
              <w:rPr>
                <w:color w:val="000000" w:themeColor="text1"/>
                <w:sz w:val="18"/>
                <w:szCs w:val="18"/>
              </w:rPr>
            </w:pPr>
          </w:p>
        </w:tc>
        <w:tc>
          <w:tcPr>
            <w:tcW w:w="1292" w:type="dxa"/>
            <w:vAlign w:val="center"/>
          </w:tcPr>
          <w:p w14:paraId="6586C2F0"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总吨</w:t>
            </w:r>
          </w:p>
        </w:tc>
        <w:tc>
          <w:tcPr>
            <w:tcW w:w="854" w:type="dxa"/>
            <w:vAlign w:val="center"/>
          </w:tcPr>
          <w:p w14:paraId="7DF16912"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吨位</w:t>
            </w:r>
          </w:p>
        </w:tc>
        <w:tc>
          <w:tcPr>
            <w:tcW w:w="621" w:type="dxa"/>
            <w:vAlign w:val="center"/>
          </w:tcPr>
          <w:p w14:paraId="3158C95B"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45</w:t>
            </w:r>
          </w:p>
        </w:tc>
        <w:tc>
          <w:tcPr>
            <w:tcW w:w="375" w:type="dxa"/>
            <w:vAlign w:val="center"/>
          </w:tcPr>
          <w:p w14:paraId="36317E9A" w14:textId="77777777" w:rsidR="00966CFA" w:rsidRPr="00941BCE" w:rsidRDefault="00966CFA" w:rsidP="00966CFA">
            <w:pPr>
              <w:spacing w:line="0" w:lineRule="atLeast"/>
              <w:jc w:val="center"/>
              <w:rPr>
                <w:color w:val="000000" w:themeColor="text1"/>
                <w:sz w:val="18"/>
                <w:szCs w:val="18"/>
              </w:rPr>
            </w:pPr>
          </w:p>
        </w:tc>
        <w:tc>
          <w:tcPr>
            <w:tcW w:w="375" w:type="dxa"/>
            <w:vAlign w:val="center"/>
          </w:tcPr>
          <w:p w14:paraId="23D2ABEB"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41A2545"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A14AC2B"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61DE13C"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3569F0E"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D2090E9"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56416A7"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BC606F9"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7062D24"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2FE77C5"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745BB86"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937E04B"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FA46434"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0A4F941"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3FB0EB4" w14:textId="77777777" w:rsidR="00966CFA" w:rsidRPr="00941BCE" w:rsidRDefault="00966CFA" w:rsidP="00966CFA">
            <w:pPr>
              <w:spacing w:line="0" w:lineRule="atLeast"/>
              <w:jc w:val="center"/>
              <w:rPr>
                <w:color w:val="000000" w:themeColor="text1"/>
                <w:sz w:val="18"/>
                <w:szCs w:val="18"/>
              </w:rPr>
            </w:pPr>
          </w:p>
        </w:tc>
      </w:tr>
      <w:tr w:rsidR="00966CFA" w:rsidRPr="00941BCE" w14:paraId="16056642" w14:textId="77777777" w:rsidTr="00966CFA">
        <w:trPr>
          <w:cantSplit/>
          <w:trHeight w:hRule="exact" w:val="284"/>
          <w:jc w:val="center"/>
        </w:trPr>
        <w:tc>
          <w:tcPr>
            <w:tcW w:w="480" w:type="dxa"/>
            <w:vMerge/>
            <w:vAlign w:val="center"/>
          </w:tcPr>
          <w:p w14:paraId="58EF60AC" w14:textId="77777777" w:rsidR="00966CFA" w:rsidRPr="00941BCE" w:rsidRDefault="00966CFA" w:rsidP="00966CFA">
            <w:pPr>
              <w:spacing w:line="0" w:lineRule="atLeast"/>
              <w:rPr>
                <w:color w:val="000000" w:themeColor="text1"/>
                <w:sz w:val="18"/>
                <w:szCs w:val="18"/>
              </w:rPr>
            </w:pPr>
          </w:p>
        </w:tc>
        <w:tc>
          <w:tcPr>
            <w:tcW w:w="832" w:type="dxa"/>
            <w:vMerge/>
            <w:vAlign w:val="center"/>
          </w:tcPr>
          <w:p w14:paraId="725C7FF2" w14:textId="77777777" w:rsidR="00966CFA" w:rsidRPr="00941BCE" w:rsidRDefault="00966CFA" w:rsidP="00966CFA">
            <w:pPr>
              <w:spacing w:line="0" w:lineRule="atLeast"/>
              <w:jc w:val="center"/>
              <w:rPr>
                <w:color w:val="000000" w:themeColor="text1"/>
                <w:sz w:val="18"/>
                <w:szCs w:val="18"/>
              </w:rPr>
            </w:pPr>
          </w:p>
        </w:tc>
        <w:tc>
          <w:tcPr>
            <w:tcW w:w="1292" w:type="dxa"/>
            <w:vAlign w:val="center"/>
          </w:tcPr>
          <w:p w14:paraId="61A56278"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主机功率</w:t>
            </w:r>
          </w:p>
        </w:tc>
        <w:tc>
          <w:tcPr>
            <w:tcW w:w="854" w:type="dxa"/>
            <w:vAlign w:val="center"/>
          </w:tcPr>
          <w:p w14:paraId="20BF83AA"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千瓦</w:t>
            </w:r>
          </w:p>
        </w:tc>
        <w:tc>
          <w:tcPr>
            <w:tcW w:w="621" w:type="dxa"/>
            <w:vAlign w:val="center"/>
          </w:tcPr>
          <w:p w14:paraId="6E2AE413"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46</w:t>
            </w:r>
          </w:p>
        </w:tc>
        <w:tc>
          <w:tcPr>
            <w:tcW w:w="375" w:type="dxa"/>
            <w:vAlign w:val="center"/>
          </w:tcPr>
          <w:p w14:paraId="7E7CAC80" w14:textId="77777777" w:rsidR="00966CFA" w:rsidRPr="00941BCE" w:rsidRDefault="00966CFA" w:rsidP="00966CFA">
            <w:pPr>
              <w:spacing w:line="0" w:lineRule="atLeast"/>
              <w:jc w:val="center"/>
              <w:rPr>
                <w:color w:val="000000" w:themeColor="text1"/>
                <w:sz w:val="18"/>
                <w:szCs w:val="18"/>
              </w:rPr>
            </w:pPr>
          </w:p>
        </w:tc>
        <w:tc>
          <w:tcPr>
            <w:tcW w:w="375" w:type="dxa"/>
            <w:vAlign w:val="center"/>
          </w:tcPr>
          <w:p w14:paraId="0FF2B798"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D79F6E4"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B017D43"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032F7E09"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002DB23"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89DAC94"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3F27298"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7232057"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99C6B77"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0D3A778"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2CC8E5F"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C7E9BF0"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03146B0"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0D71BB90"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F352CD2" w14:textId="77777777" w:rsidR="00966CFA" w:rsidRPr="00941BCE" w:rsidRDefault="00966CFA" w:rsidP="00966CFA">
            <w:pPr>
              <w:spacing w:line="0" w:lineRule="atLeast"/>
              <w:jc w:val="center"/>
              <w:rPr>
                <w:color w:val="000000" w:themeColor="text1"/>
                <w:sz w:val="18"/>
                <w:szCs w:val="18"/>
              </w:rPr>
            </w:pPr>
          </w:p>
        </w:tc>
      </w:tr>
      <w:tr w:rsidR="00966CFA" w:rsidRPr="00941BCE" w14:paraId="45086191" w14:textId="77777777" w:rsidTr="00966CFA">
        <w:trPr>
          <w:cantSplit/>
          <w:trHeight w:hRule="exact" w:val="284"/>
          <w:jc w:val="center"/>
        </w:trPr>
        <w:tc>
          <w:tcPr>
            <w:tcW w:w="480" w:type="dxa"/>
            <w:vMerge/>
            <w:vAlign w:val="center"/>
          </w:tcPr>
          <w:p w14:paraId="6830B004" w14:textId="77777777" w:rsidR="00966CFA" w:rsidRPr="00941BCE" w:rsidRDefault="00966CFA" w:rsidP="00966CFA">
            <w:pPr>
              <w:spacing w:line="0" w:lineRule="atLeast"/>
              <w:rPr>
                <w:color w:val="000000" w:themeColor="text1"/>
                <w:sz w:val="18"/>
                <w:szCs w:val="18"/>
              </w:rPr>
            </w:pPr>
          </w:p>
        </w:tc>
        <w:tc>
          <w:tcPr>
            <w:tcW w:w="832" w:type="dxa"/>
            <w:vMerge w:val="restart"/>
            <w:vAlign w:val="center"/>
          </w:tcPr>
          <w:p w14:paraId="2EDD7294"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一般</w:t>
            </w:r>
          </w:p>
          <w:p w14:paraId="00816B8A"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干货船</w:t>
            </w:r>
          </w:p>
        </w:tc>
        <w:tc>
          <w:tcPr>
            <w:tcW w:w="1292" w:type="dxa"/>
            <w:vAlign w:val="center"/>
          </w:tcPr>
          <w:p w14:paraId="00074376"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艘数</w:t>
            </w:r>
          </w:p>
        </w:tc>
        <w:tc>
          <w:tcPr>
            <w:tcW w:w="854" w:type="dxa"/>
            <w:vAlign w:val="center"/>
          </w:tcPr>
          <w:p w14:paraId="31B3AD6F"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艘</w:t>
            </w:r>
          </w:p>
        </w:tc>
        <w:tc>
          <w:tcPr>
            <w:tcW w:w="621" w:type="dxa"/>
            <w:vAlign w:val="center"/>
          </w:tcPr>
          <w:p w14:paraId="551136B4"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47</w:t>
            </w:r>
          </w:p>
        </w:tc>
        <w:tc>
          <w:tcPr>
            <w:tcW w:w="375" w:type="dxa"/>
            <w:vAlign w:val="center"/>
          </w:tcPr>
          <w:p w14:paraId="106C6DAC" w14:textId="77777777" w:rsidR="00966CFA" w:rsidRPr="00941BCE" w:rsidRDefault="00966CFA" w:rsidP="00966CFA">
            <w:pPr>
              <w:spacing w:line="0" w:lineRule="atLeast"/>
              <w:jc w:val="center"/>
              <w:rPr>
                <w:color w:val="000000" w:themeColor="text1"/>
                <w:sz w:val="18"/>
                <w:szCs w:val="18"/>
              </w:rPr>
            </w:pPr>
          </w:p>
        </w:tc>
        <w:tc>
          <w:tcPr>
            <w:tcW w:w="375" w:type="dxa"/>
            <w:vAlign w:val="center"/>
          </w:tcPr>
          <w:p w14:paraId="2AB82C36"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684ED74"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496732D"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ACD5EE2"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3BE06A1"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C111227"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5F21678"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354CB31"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703E939"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C17020D"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9B69E76"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DEA0ABA"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6AA7722"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4A92D0B"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931C2BB" w14:textId="77777777" w:rsidR="00966CFA" w:rsidRPr="00941BCE" w:rsidRDefault="00966CFA" w:rsidP="00966CFA">
            <w:pPr>
              <w:spacing w:line="0" w:lineRule="atLeast"/>
              <w:jc w:val="center"/>
              <w:rPr>
                <w:color w:val="000000" w:themeColor="text1"/>
                <w:sz w:val="18"/>
                <w:szCs w:val="18"/>
              </w:rPr>
            </w:pPr>
          </w:p>
        </w:tc>
      </w:tr>
      <w:tr w:rsidR="00966CFA" w:rsidRPr="00941BCE" w14:paraId="2423C81D" w14:textId="77777777" w:rsidTr="00966CFA">
        <w:trPr>
          <w:cantSplit/>
          <w:trHeight w:hRule="exact" w:val="284"/>
          <w:jc w:val="center"/>
        </w:trPr>
        <w:tc>
          <w:tcPr>
            <w:tcW w:w="480" w:type="dxa"/>
            <w:vMerge/>
            <w:vAlign w:val="center"/>
          </w:tcPr>
          <w:p w14:paraId="6D93C526" w14:textId="77777777" w:rsidR="00966CFA" w:rsidRPr="00941BCE" w:rsidRDefault="00966CFA" w:rsidP="00966CFA">
            <w:pPr>
              <w:spacing w:line="0" w:lineRule="atLeast"/>
              <w:rPr>
                <w:color w:val="000000" w:themeColor="text1"/>
                <w:sz w:val="18"/>
                <w:szCs w:val="18"/>
              </w:rPr>
            </w:pPr>
          </w:p>
        </w:tc>
        <w:tc>
          <w:tcPr>
            <w:tcW w:w="832" w:type="dxa"/>
            <w:vMerge/>
            <w:vAlign w:val="center"/>
          </w:tcPr>
          <w:p w14:paraId="58FF3BF6" w14:textId="77777777" w:rsidR="00966CFA" w:rsidRPr="00941BCE" w:rsidRDefault="00966CFA" w:rsidP="00966CFA">
            <w:pPr>
              <w:spacing w:line="0" w:lineRule="atLeast"/>
              <w:jc w:val="center"/>
              <w:rPr>
                <w:color w:val="000000" w:themeColor="text1"/>
                <w:sz w:val="18"/>
                <w:szCs w:val="18"/>
              </w:rPr>
            </w:pPr>
          </w:p>
        </w:tc>
        <w:tc>
          <w:tcPr>
            <w:tcW w:w="1292" w:type="dxa"/>
            <w:vAlign w:val="center"/>
          </w:tcPr>
          <w:p w14:paraId="52AC41A1"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总吨</w:t>
            </w:r>
          </w:p>
        </w:tc>
        <w:tc>
          <w:tcPr>
            <w:tcW w:w="854" w:type="dxa"/>
            <w:vAlign w:val="center"/>
          </w:tcPr>
          <w:p w14:paraId="355EA198"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吨位</w:t>
            </w:r>
          </w:p>
        </w:tc>
        <w:tc>
          <w:tcPr>
            <w:tcW w:w="621" w:type="dxa"/>
            <w:vAlign w:val="center"/>
          </w:tcPr>
          <w:p w14:paraId="0A6A1179"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48</w:t>
            </w:r>
          </w:p>
        </w:tc>
        <w:tc>
          <w:tcPr>
            <w:tcW w:w="375" w:type="dxa"/>
            <w:vAlign w:val="center"/>
          </w:tcPr>
          <w:p w14:paraId="222D0CDA" w14:textId="77777777" w:rsidR="00966CFA" w:rsidRPr="00941BCE" w:rsidRDefault="00966CFA" w:rsidP="00966CFA">
            <w:pPr>
              <w:spacing w:line="0" w:lineRule="atLeast"/>
              <w:jc w:val="center"/>
              <w:rPr>
                <w:color w:val="000000" w:themeColor="text1"/>
                <w:sz w:val="18"/>
                <w:szCs w:val="18"/>
              </w:rPr>
            </w:pPr>
          </w:p>
        </w:tc>
        <w:tc>
          <w:tcPr>
            <w:tcW w:w="375" w:type="dxa"/>
            <w:vAlign w:val="center"/>
          </w:tcPr>
          <w:p w14:paraId="3552BC05"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203E7D4"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AE18BF4"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9C2E49C"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4C90DC3"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021CA8F"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B6485D3"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A6EBA21"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4E772F5"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E31FB38"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E7F617E"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07CC09ED"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9A572D5"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B3335E4"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6A71D82" w14:textId="77777777" w:rsidR="00966CFA" w:rsidRPr="00941BCE" w:rsidRDefault="00966CFA" w:rsidP="00966CFA">
            <w:pPr>
              <w:spacing w:line="0" w:lineRule="atLeast"/>
              <w:jc w:val="center"/>
              <w:rPr>
                <w:color w:val="000000" w:themeColor="text1"/>
                <w:sz w:val="18"/>
                <w:szCs w:val="18"/>
              </w:rPr>
            </w:pPr>
          </w:p>
        </w:tc>
      </w:tr>
      <w:tr w:rsidR="00966CFA" w:rsidRPr="00941BCE" w14:paraId="740FFDCC" w14:textId="77777777" w:rsidTr="00966CFA">
        <w:trPr>
          <w:cantSplit/>
          <w:trHeight w:hRule="exact" w:val="284"/>
          <w:jc w:val="center"/>
        </w:trPr>
        <w:tc>
          <w:tcPr>
            <w:tcW w:w="480" w:type="dxa"/>
            <w:vMerge/>
            <w:vAlign w:val="center"/>
          </w:tcPr>
          <w:p w14:paraId="0BC0C9BE" w14:textId="77777777" w:rsidR="00966CFA" w:rsidRPr="00941BCE" w:rsidRDefault="00966CFA" w:rsidP="00966CFA">
            <w:pPr>
              <w:spacing w:line="0" w:lineRule="atLeast"/>
              <w:rPr>
                <w:color w:val="000000" w:themeColor="text1"/>
                <w:sz w:val="18"/>
                <w:szCs w:val="18"/>
              </w:rPr>
            </w:pPr>
          </w:p>
        </w:tc>
        <w:tc>
          <w:tcPr>
            <w:tcW w:w="832" w:type="dxa"/>
            <w:vMerge/>
            <w:vAlign w:val="center"/>
          </w:tcPr>
          <w:p w14:paraId="7E084341" w14:textId="77777777" w:rsidR="00966CFA" w:rsidRPr="00941BCE" w:rsidRDefault="00966CFA" w:rsidP="00966CFA">
            <w:pPr>
              <w:spacing w:line="0" w:lineRule="atLeast"/>
              <w:jc w:val="center"/>
              <w:rPr>
                <w:color w:val="000000" w:themeColor="text1"/>
                <w:sz w:val="18"/>
                <w:szCs w:val="18"/>
              </w:rPr>
            </w:pPr>
          </w:p>
        </w:tc>
        <w:tc>
          <w:tcPr>
            <w:tcW w:w="1292" w:type="dxa"/>
            <w:vAlign w:val="center"/>
          </w:tcPr>
          <w:p w14:paraId="1E090E86"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主机功率</w:t>
            </w:r>
          </w:p>
        </w:tc>
        <w:tc>
          <w:tcPr>
            <w:tcW w:w="854" w:type="dxa"/>
            <w:vAlign w:val="center"/>
          </w:tcPr>
          <w:p w14:paraId="5C7EF289"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千瓦</w:t>
            </w:r>
          </w:p>
        </w:tc>
        <w:tc>
          <w:tcPr>
            <w:tcW w:w="621" w:type="dxa"/>
            <w:vAlign w:val="center"/>
          </w:tcPr>
          <w:p w14:paraId="0D2B5308"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49</w:t>
            </w:r>
          </w:p>
        </w:tc>
        <w:tc>
          <w:tcPr>
            <w:tcW w:w="375" w:type="dxa"/>
            <w:vAlign w:val="center"/>
          </w:tcPr>
          <w:p w14:paraId="521D048A" w14:textId="77777777" w:rsidR="00966CFA" w:rsidRPr="00941BCE" w:rsidRDefault="00966CFA" w:rsidP="00966CFA">
            <w:pPr>
              <w:spacing w:line="0" w:lineRule="atLeast"/>
              <w:jc w:val="center"/>
              <w:rPr>
                <w:color w:val="000000" w:themeColor="text1"/>
                <w:sz w:val="18"/>
                <w:szCs w:val="18"/>
              </w:rPr>
            </w:pPr>
          </w:p>
        </w:tc>
        <w:tc>
          <w:tcPr>
            <w:tcW w:w="375" w:type="dxa"/>
            <w:vAlign w:val="center"/>
          </w:tcPr>
          <w:p w14:paraId="3E440989"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32E99B8"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DCC1697"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98B642A"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38E79C5"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BE26498"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739CF85"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FDAF2E9"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DA5CD6D"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0CC6C750"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0D8ED27"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D0EC7A2"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B0D8338"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06FCE5D"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0C4CA985" w14:textId="77777777" w:rsidR="00966CFA" w:rsidRPr="00941BCE" w:rsidRDefault="00966CFA" w:rsidP="00966CFA">
            <w:pPr>
              <w:spacing w:line="0" w:lineRule="atLeast"/>
              <w:jc w:val="center"/>
              <w:rPr>
                <w:color w:val="000000" w:themeColor="text1"/>
                <w:sz w:val="18"/>
                <w:szCs w:val="18"/>
              </w:rPr>
            </w:pPr>
          </w:p>
        </w:tc>
      </w:tr>
      <w:tr w:rsidR="00966CFA" w:rsidRPr="00941BCE" w14:paraId="104F81E8" w14:textId="77777777" w:rsidTr="00966CFA">
        <w:trPr>
          <w:cantSplit/>
          <w:trHeight w:hRule="exact" w:val="284"/>
          <w:jc w:val="center"/>
        </w:trPr>
        <w:tc>
          <w:tcPr>
            <w:tcW w:w="480" w:type="dxa"/>
            <w:vMerge/>
            <w:vAlign w:val="center"/>
          </w:tcPr>
          <w:p w14:paraId="24887AF0" w14:textId="77777777" w:rsidR="00966CFA" w:rsidRPr="00941BCE" w:rsidRDefault="00966CFA" w:rsidP="00966CFA">
            <w:pPr>
              <w:spacing w:line="0" w:lineRule="atLeast"/>
              <w:jc w:val="center"/>
              <w:rPr>
                <w:color w:val="000000" w:themeColor="text1"/>
                <w:sz w:val="18"/>
                <w:szCs w:val="18"/>
              </w:rPr>
            </w:pPr>
          </w:p>
        </w:tc>
        <w:tc>
          <w:tcPr>
            <w:tcW w:w="832" w:type="dxa"/>
            <w:vMerge w:val="restart"/>
            <w:vAlign w:val="center"/>
          </w:tcPr>
          <w:p w14:paraId="22E11E88"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集装</w:t>
            </w:r>
          </w:p>
          <w:p w14:paraId="315D1CFA"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箱船</w:t>
            </w:r>
          </w:p>
        </w:tc>
        <w:tc>
          <w:tcPr>
            <w:tcW w:w="1292" w:type="dxa"/>
            <w:vAlign w:val="center"/>
          </w:tcPr>
          <w:p w14:paraId="5C2D66EE"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艘数</w:t>
            </w:r>
          </w:p>
        </w:tc>
        <w:tc>
          <w:tcPr>
            <w:tcW w:w="854" w:type="dxa"/>
            <w:vAlign w:val="center"/>
          </w:tcPr>
          <w:p w14:paraId="54D29692"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艘</w:t>
            </w:r>
          </w:p>
        </w:tc>
        <w:tc>
          <w:tcPr>
            <w:tcW w:w="621" w:type="dxa"/>
            <w:vAlign w:val="center"/>
          </w:tcPr>
          <w:p w14:paraId="2DE73E46"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50</w:t>
            </w:r>
          </w:p>
        </w:tc>
        <w:tc>
          <w:tcPr>
            <w:tcW w:w="375" w:type="dxa"/>
            <w:vAlign w:val="center"/>
          </w:tcPr>
          <w:p w14:paraId="1B4CD81A" w14:textId="77777777" w:rsidR="00966CFA" w:rsidRPr="00941BCE" w:rsidRDefault="00966CFA" w:rsidP="00966CFA">
            <w:pPr>
              <w:spacing w:line="0" w:lineRule="atLeast"/>
              <w:jc w:val="center"/>
              <w:rPr>
                <w:color w:val="000000" w:themeColor="text1"/>
                <w:sz w:val="18"/>
                <w:szCs w:val="18"/>
              </w:rPr>
            </w:pPr>
          </w:p>
        </w:tc>
        <w:tc>
          <w:tcPr>
            <w:tcW w:w="375" w:type="dxa"/>
            <w:vAlign w:val="center"/>
          </w:tcPr>
          <w:p w14:paraId="6E0B1AA9"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B0AAE98"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3D8D7F5"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0E1AA92"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C597156"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0E5DE954"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3CD035F"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B0734C5"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E803A90"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8538DB7"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870726F"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CE2D4B4"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506E911"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527E567"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6986B0C" w14:textId="77777777" w:rsidR="00966CFA" w:rsidRPr="00941BCE" w:rsidRDefault="00966CFA" w:rsidP="00966CFA">
            <w:pPr>
              <w:spacing w:line="0" w:lineRule="atLeast"/>
              <w:jc w:val="center"/>
              <w:rPr>
                <w:color w:val="000000" w:themeColor="text1"/>
                <w:sz w:val="18"/>
                <w:szCs w:val="18"/>
              </w:rPr>
            </w:pPr>
          </w:p>
        </w:tc>
      </w:tr>
      <w:tr w:rsidR="00966CFA" w:rsidRPr="00941BCE" w14:paraId="7D37F866" w14:textId="77777777" w:rsidTr="00966CFA">
        <w:trPr>
          <w:cantSplit/>
          <w:trHeight w:hRule="exact" w:val="284"/>
          <w:jc w:val="center"/>
        </w:trPr>
        <w:tc>
          <w:tcPr>
            <w:tcW w:w="480" w:type="dxa"/>
            <w:vMerge/>
            <w:vAlign w:val="center"/>
          </w:tcPr>
          <w:p w14:paraId="55374CE3" w14:textId="77777777" w:rsidR="00966CFA" w:rsidRPr="00941BCE" w:rsidRDefault="00966CFA" w:rsidP="00966CFA">
            <w:pPr>
              <w:spacing w:line="0" w:lineRule="atLeast"/>
              <w:jc w:val="center"/>
              <w:rPr>
                <w:color w:val="000000" w:themeColor="text1"/>
                <w:sz w:val="18"/>
                <w:szCs w:val="18"/>
              </w:rPr>
            </w:pPr>
          </w:p>
        </w:tc>
        <w:tc>
          <w:tcPr>
            <w:tcW w:w="832" w:type="dxa"/>
            <w:vMerge/>
            <w:vAlign w:val="center"/>
          </w:tcPr>
          <w:p w14:paraId="458D95BA" w14:textId="77777777" w:rsidR="00966CFA" w:rsidRPr="00941BCE" w:rsidRDefault="00966CFA" w:rsidP="00966CFA">
            <w:pPr>
              <w:spacing w:line="0" w:lineRule="atLeast"/>
              <w:jc w:val="center"/>
              <w:rPr>
                <w:color w:val="000000" w:themeColor="text1"/>
                <w:sz w:val="18"/>
                <w:szCs w:val="18"/>
              </w:rPr>
            </w:pPr>
          </w:p>
        </w:tc>
        <w:tc>
          <w:tcPr>
            <w:tcW w:w="1292" w:type="dxa"/>
            <w:vAlign w:val="center"/>
          </w:tcPr>
          <w:p w14:paraId="63B5E4AC"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总吨</w:t>
            </w:r>
          </w:p>
        </w:tc>
        <w:tc>
          <w:tcPr>
            <w:tcW w:w="854" w:type="dxa"/>
            <w:vAlign w:val="center"/>
          </w:tcPr>
          <w:p w14:paraId="54128E19"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吨位</w:t>
            </w:r>
          </w:p>
        </w:tc>
        <w:tc>
          <w:tcPr>
            <w:tcW w:w="621" w:type="dxa"/>
            <w:vAlign w:val="center"/>
          </w:tcPr>
          <w:p w14:paraId="66E23956"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51</w:t>
            </w:r>
          </w:p>
        </w:tc>
        <w:tc>
          <w:tcPr>
            <w:tcW w:w="375" w:type="dxa"/>
            <w:vAlign w:val="center"/>
          </w:tcPr>
          <w:p w14:paraId="0FBE736F" w14:textId="77777777" w:rsidR="00966CFA" w:rsidRPr="00941BCE" w:rsidRDefault="00966CFA" w:rsidP="00966CFA">
            <w:pPr>
              <w:spacing w:line="0" w:lineRule="atLeast"/>
              <w:jc w:val="center"/>
              <w:rPr>
                <w:color w:val="000000" w:themeColor="text1"/>
                <w:sz w:val="18"/>
                <w:szCs w:val="18"/>
              </w:rPr>
            </w:pPr>
          </w:p>
        </w:tc>
        <w:tc>
          <w:tcPr>
            <w:tcW w:w="375" w:type="dxa"/>
            <w:vAlign w:val="center"/>
          </w:tcPr>
          <w:p w14:paraId="185F1EFA"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4341266"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CB281A9"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725097C"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2E9B2C3"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A7BBF14"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85E2CBF"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FE763FD"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AF3E17D"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91E4690"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985C719"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C33DA2E"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C45F738"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329F763"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C0454D9" w14:textId="77777777" w:rsidR="00966CFA" w:rsidRPr="00941BCE" w:rsidRDefault="00966CFA" w:rsidP="00966CFA">
            <w:pPr>
              <w:spacing w:line="0" w:lineRule="atLeast"/>
              <w:jc w:val="center"/>
              <w:rPr>
                <w:color w:val="000000" w:themeColor="text1"/>
                <w:sz w:val="18"/>
                <w:szCs w:val="18"/>
              </w:rPr>
            </w:pPr>
          </w:p>
        </w:tc>
      </w:tr>
      <w:tr w:rsidR="00966CFA" w:rsidRPr="00941BCE" w14:paraId="4AEA028C" w14:textId="77777777" w:rsidTr="00966CFA">
        <w:trPr>
          <w:cantSplit/>
          <w:trHeight w:hRule="exact" w:val="284"/>
          <w:jc w:val="center"/>
        </w:trPr>
        <w:tc>
          <w:tcPr>
            <w:tcW w:w="480" w:type="dxa"/>
            <w:vMerge/>
            <w:vAlign w:val="center"/>
          </w:tcPr>
          <w:p w14:paraId="67414CB9" w14:textId="77777777" w:rsidR="00966CFA" w:rsidRPr="00941BCE" w:rsidRDefault="00966CFA" w:rsidP="00966CFA">
            <w:pPr>
              <w:spacing w:line="0" w:lineRule="atLeast"/>
              <w:jc w:val="center"/>
              <w:rPr>
                <w:color w:val="000000" w:themeColor="text1"/>
                <w:sz w:val="18"/>
                <w:szCs w:val="18"/>
              </w:rPr>
            </w:pPr>
          </w:p>
        </w:tc>
        <w:tc>
          <w:tcPr>
            <w:tcW w:w="832" w:type="dxa"/>
            <w:vMerge/>
            <w:vAlign w:val="center"/>
          </w:tcPr>
          <w:p w14:paraId="4F295628" w14:textId="77777777" w:rsidR="00966CFA" w:rsidRPr="00941BCE" w:rsidRDefault="00966CFA" w:rsidP="00966CFA">
            <w:pPr>
              <w:spacing w:line="0" w:lineRule="atLeast"/>
              <w:jc w:val="center"/>
              <w:rPr>
                <w:color w:val="000000" w:themeColor="text1"/>
                <w:sz w:val="18"/>
                <w:szCs w:val="18"/>
              </w:rPr>
            </w:pPr>
          </w:p>
        </w:tc>
        <w:tc>
          <w:tcPr>
            <w:tcW w:w="1292" w:type="dxa"/>
            <w:vAlign w:val="center"/>
          </w:tcPr>
          <w:p w14:paraId="7FDB2D85"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主机功率</w:t>
            </w:r>
          </w:p>
        </w:tc>
        <w:tc>
          <w:tcPr>
            <w:tcW w:w="854" w:type="dxa"/>
            <w:vAlign w:val="center"/>
          </w:tcPr>
          <w:p w14:paraId="166E443A"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千瓦</w:t>
            </w:r>
          </w:p>
        </w:tc>
        <w:tc>
          <w:tcPr>
            <w:tcW w:w="621" w:type="dxa"/>
            <w:vAlign w:val="center"/>
          </w:tcPr>
          <w:p w14:paraId="1F3C10C1"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52</w:t>
            </w:r>
          </w:p>
        </w:tc>
        <w:tc>
          <w:tcPr>
            <w:tcW w:w="375" w:type="dxa"/>
            <w:vAlign w:val="center"/>
          </w:tcPr>
          <w:p w14:paraId="5E5B91FB" w14:textId="77777777" w:rsidR="00966CFA" w:rsidRPr="00941BCE" w:rsidRDefault="00966CFA" w:rsidP="00966CFA">
            <w:pPr>
              <w:spacing w:line="0" w:lineRule="atLeast"/>
              <w:jc w:val="center"/>
              <w:rPr>
                <w:color w:val="000000" w:themeColor="text1"/>
                <w:sz w:val="18"/>
                <w:szCs w:val="18"/>
              </w:rPr>
            </w:pPr>
          </w:p>
        </w:tc>
        <w:tc>
          <w:tcPr>
            <w:tcW w:w="375" w:type="dxa"/>
            <w:vAlign w:val="center"/>
          </w:tcPr>
          <w:p w14:paraId="79FC2A2A"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9EA813F"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46D2E9F"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BA25058"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CF11DDA"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91324E4"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E7AF97F"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EC25F98"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1DA179E"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6C8FA97"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74245CC"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47CA63C"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D0220D6"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5B2B82A"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44FF800" w14:textId="77777777" w:rsidR="00966CFA" w:rsidRPr="00941BCE" w:rsidRDefault="00966CFA" w:rsidP="00966CFA">
            <w:pPr>
              <w:spacing w:line="0" w:lineRule="atLeast"/>
              <w:jc w:val="center"/>
              <w:rPr>
                <w:color w:val="000000" w:themeColor="text1"/>
                <w:sz w:val="18"/>
                <w:szCs w:val="18"/>
              </w:rPr>
            </w:pPr>
          </w:p>
        </w:tc>
      </w:tr>
      <w:tr w:rsidR="00966CFA" w:rsidRPr="00941BCE" w14:paraId="545BB36A" w14:textId="77777777" w:rsidTr="00966CFA">
        <w:trPr>
          <w:cantSplit/>
          <w:trHeight w:hRule="exact" w:val="284"/>
          <w:jc w:val="center"/>
        </w:trPr>
        <w:tc>
          <w:tcPr>
            <w:tcW w:w="480" w:type="dxa"/>
            <w:vMerge/>
            <w:vAlign w:val="center"/>
          </w:tcPr>
          <w:p w14:paraId="0E7099F1" w14:textId="77777777" w:rsidR="00966CFA" w:rsidRPr="00941BCE" w:rsidRDefault="00966CFA" w:rsidP="00966CFA">
            <w:pPr>
              <w:spacing w:line="0" w:lineRule="atLeast"/>
              <w:jc w:val="center"/>
              <w:rPr>
                <w:color w:val="000000" w:themeColor="text1"/>
                <w:sz w:val="18"/>
                <w:szCs w:val="18"/>
              </w:rPr>
            </w:pPr>
          </w:p>
        </w:tc>
        <w:tc>
          <w:tcPr>
            <w:tcW w:w="832" w:type="dxa"/>
            <w:vMerge w:val="restart"/>
            <w:vAlign w:val="center"/>
          </w:tcPr>
          <w:p w14:paraId="10CE674E"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多用</w:t>
            </w:r>
          </w:p>
          <w:p w14:paraId="595DCA04"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途船</w:t>
            </w:r>
          </w:p>
        </w:tc>
        <w:tc>
          <w:tcPr>
            <w:tcW w:w="1292" w:type="dxa"/>
            <w:vAlign w:val="center"/>
          </w:tcPr>
          <w:p w14:paraId="7E1BDB82"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艘数</w:t>
            </w:r>
          </w:p>
        </w:tc>
        <w:tc>
          <w:tcPr>
            <w:tcW w:w="854" w:type="dxa"/>
            <w:vAlign w:val="center"/>
          </w:tcPr>
          <w:p w14:paraId="0DC10530"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艘</w:t>
            </w:r>
          </w:p>
        </w:tc>
        <w:tc>
          <w:tcPr>
            <w:tcW w:w="621" w:type="dxa"/>
            <w:vAlign w:val="center"/>
          </w:tcPr>
          <w:p w14:paraId="40F0B8C3"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53</w:t>
            </w:r>
          </w:p>
        </w:tc>
        <w:tc>
          <w:tcPr>
            <w:tcW w:w="375" w:type="dxa"/>
            <w:vAlign w:val="center"/>
          </w:tcPr>
          <w:p w14:paraId="6DECDEC3" w14:textId="77777777" w:rsidR="00966CFA" w:rsidRPr="00941BCE" w:rsidRDefault="00966CFA" w:rsidP="00966CFA">
            <w:pPr>
              <w:spacing w:line="0" w:lineRule="atLeast"/>
              <w:jc w:val="center"/>
              <w:rPr>
                <w:color w:val="000000" w:themeColor="text1"/>
                <w:sz w:val="18"/>
                <w:szCs w:val="18"/>
              </w:rPr>
            </w:pPr>
          </w:p>
        </w:tc>
        <w:tc>
          <w:tcPr>
            <w:tcW w:w="375" w:type="dxa"/>
            <w:vAlign w:val="center"/>
          </w:tcPr>
          <w:p w14:paraId="332ADB72"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0E3180F4"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C2CD0A2"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E4C8EF8"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A15C22B"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0FC6D20D"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974FBD0"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7ED3227"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1A9E8F8"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E5B5406"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0B35388"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A984AB8"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F77452A"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DA551AB"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A3AFF29" w14:textId="77777777" w:rsidR="00966CFA" w:rsidRPr="00941BCE" w:rsidRDefault="00966CFA" w:rsidP="00966CFA">
            <w:pPr>
              <w:spacing w:line="0" w:lineRule="atLeast"/>
              <w:jc w:val="center"/>
              <w:rPr>
                <w:color w:val="000000" w:themeColor="text1"/>
                <w:sz w:val="18"/>
                <w:szCs w:val="18"/>
              </w:rPr>
            </w:pPr>
          </w:p>
        </w:tc>
      </w:tr>
      <w:tr w:rsidR="00966CFA" w:rsidRPr="00941BCE" w14:paraId="36B3FE50" w14:textId="77777777" w:rsidTr="00966CFA">
        <w:trPr>
          <w:cantSplit/>
          <w:trHeight w:hRule="exact" w:val="284"/>
          <w:jc w:val="center"/>
        </w:trPr>
        <w:tc>
          <w:tcPr>
            <w:tcW w:w="480" w:type="dxa"/>
            <w:vMerge/>
            <w:vAlign w:val="center"/>
          </w:tcPr>
          <w:p w14:paraId="5CFEDC72" w14:textId="77777777" w:rsidR="00966CFA" w:rsidRPr="00941BCE" w:rsidRDefault="00966CFA" w:rsidP="00966CFA">
            <w:pPr>
              <w:spacing w:line="0" w:lineRule="atLeast"/>
              <w:jc w:val="center"/>
              <w:rPr>
                <w:color w:val="000000" w:themeColor="text1"/>
                <w:sz w:val="18"/>
                <w:szCs w:val="18"/>
              </w:rPr>
            </w:pPr>
          </w:p>
        </w:tc>
        <w:tc>
          <w:tcPr>
            <w:tcW w:w="832" w:type="dxa"/>
            <w:vMerge/>
            <w:vAlign w:val="center"/>
          </w:tcPr>
          <w:p w14:paraId="385BF3AE" w14:textId="77777777" w:rsidR="00966CFA" w:rsidRPr="00941BCE" w:rsidRDefault="00966CFA" w:rsidP="00966CFA">
            <w:pPr>
              <w:spacing w:line="0" w:lineRule="atLeast"/>
              <w:jc w:val="center"/>
              <w:rPr>
                <w:color w:val="000000" w:themeColor="text1"/>
                <w:sz w:val="18"/>
                <w:szCs w:val="18"/>
              </w:rPr>
            </w:pPr>
          </w:p>
        </w:tc>
        <w:tc>
          <w:tcPr>
            <w:tcW w:w="1292" w:type="dxa"/>
            <w:vAlign w:val="center"/>
          </w:tcPr>
          <w:p w14:paraId="3AA03420"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总吨</w:t>
            </w:r>
          </w:p>
        </w:tc>
        <w:tc>
          <w:tcPr>
            <w:tcW w:w="854" w:type="dxa"/>
            <w:vAlign w:val="center"/>
          </w:tcPr>
          <w:p w14:paraId="2EFC8844"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吨位</w:t>
            </w:r>
          </w:p>
        </w:tc>
        <w:tc>
          <w:tcPr>
            <w:tcW w:w="621" w:type="dxa"/>
            <w:vAlign w:val="center"/>
          </w:tcPr>
          <w:p w14:paraId="29046DF9"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54</w:t>
            </w:r>
          </w:p>
        </w:tc>
        <w:tc>
          <w:tcPr>
            <w:tcW w:w="375" w:type="dxa"/>
            <w:vAlign w:val="center"/>
          </w:tcPr>
          <w:p w14:paraId="29FBB80F" w14:textId="77777777" w:rsidR="00966CFA" w:rsidRPr="00941BCE" w:rsidRDefault="00966CFA" w:rsidP="00966CFA">
            <w:pPr>
              <w:spacing w:line="0" w:lineRule="atLeast"/>
              <w:jc w:val="center"/>
              <w:rPr>
                <w:color w:val="000000" w:themeColor="text1"/>
                <w:sz w:val="18"/>
                <w:szCs w:val="18"/>
              </w:rPr>
            </w:pPr>
          </w:p>
        </w:tc>
        <w:tc>
          <w:tcPr>
            <w:tcW w:w="375" w:type="dxa"/>
            <w:vAlign w:val="center"/>
          </w:tcPr>
          <w:p w14:paraId="38D0DFAE"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021F3F2"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1986DAB"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FB42264"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C985E79"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C6D2372"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1F59DF0"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06B8CBA5"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A69290B"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F587C5D"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0A7CEE1"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0B8786F"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FF12D56"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265358E"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FC43F0F" w14:textId="77777777" w:rsidR="00966CFA" w:rsidRPr="00941BCE" w:rsidRDefault="00966CFA" w:rsidP="00966CFA">
            <w:pPr>
              <w:spacing w:line="0" w:lineRule="atLeast"/>
              <w:jc w:val="center"/>
              <w:rPr>
                <w:color w:val="000000" w:themeColor="text1"/>
                <w:sz w:val="18"/>
                <w:szCs w:val="18"/>
              </w:rPr>
            </w:pPr>
          </w:p>
        </w:tc>
      </w:tr>
      <w:tr w:rsidR="00966CFA" w:rsidRPr="00941BCE" w14:paraId="035D58B8" w14:textId="77777777" w:rsidTr="00966CFA">
        <w:trPr>
          <w:cantSplit/>
          <w:trHeight w:hRule="exact" w:val="284"/>
          <w:jc w:val="center"/>
        </w:trPr>
        <w:tc>
          <w:tcPr>
            <w:tcW w:w="480" w:type="dxa"/>
            <w:vMerge/>
            <w:vAlign w:val="center"/>
          </w:tcPr>
          <w:p w14:paraId="32301110" w14:textId="77777777" w:rsidR="00966CFA" w:rsidRPr="00941BCE" w:rsidRDefault="00966CFA" w:rsidP="00966CFA">
            <w:pPr>
              <w:spacing w:line="0" w:lineRule="atLeast"/>
              <w:jc w:val="center"/>
              <w:rPr>
                <w:color w:val="000000" w:themeColor="text1"/>
                <w:sz w:val="18"/>
                <w:szCs w:val="18"/>
              </w:rPr>
            </w:pPr>
          </w:p>
        </w:tc>
        <w:tc>
          <w:tcPr>
            <w:tcW w:w="832" w:type="dxa"/>
            <w:vMerge/>
            <w:vAlign w:val="center"/>
          </w:tcPr>
          <w:p w14:paraId="790B7005" w14:textId="77777777" w:rsidR="00966CFA" w:rsidRPr="00941BCE" w:rsidRDefault="00966CFA" w:rsidP="00966CFA">
            <w:pPr>
              <w:spacing w:line="0" w:lineRule="atLeast"/>
              <w:jc w:val="center"/>
              <w:rPr>
                <w:color w:val="000000" w:themeColor="text1"/>
                <w:sz w:val="18"/>
                <w:szCs w:val="18"/>
              </w:rPr>
            </w:pPr>
          </w:p>
        </w:tc>
        <w:tc>
          <w:tcPr>
            <w:tcW w:w="1292" w:type="dxa"/>
            <w:vAlign w:val="center"/>
          </w:tcPr>
          <w:p w14:paraId="46D56E85"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主机功率</w:t>
            </w:r>
          </w:p>
        </w:tc>
        <w:tc>
          <w:tcPr>
            <w:tcW w:w="854" w:type="dxa"/>
            <w:vAlign w:val="center"/>
          </w:tcPr>
          <w:p w14:paraId="04FDC427"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千瓦</w:t>
            </w:r>
          </w:p>
        </w:tc>
        <w:tc>
          <w:tcPr>
            <w:tcW w:w="621" w:type="dxa"/>
            <w:vAlign w:val="center"/>
          </w:tcPr>
          <w:p w14:paraId="165ACBDC"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55</w:t>
            </w:r>
          </w:p>
        </w:tc>
        <w:tc>
          <w:tcPr>
            <w:tcW w:w="375" w:type="dxa"/>
            <w:vAlign w:val="center"/>
          </w:tcPr>
          <w:p w14:paraId="344B7989" w14:textId="77777777" w:rsidR="00966CFA" w:rsidRPr="00941BCE" w:rsidRDefault="00966CFA" w:rsidP="00966CFA">
            <w:pPr>
              <w:spacing w:line="0" w:lineRule="atLeast"/>
              <w:jc w:val="center"/>
              <w:rPr>
                <w:color w:val="000000" w:themeColor="text1"/>
                <w:sz w:val="18"/>
                <w:szCs w:val="18"/>
              </w:rPr>
            </w:pPr>
          </w:p>
        </w:tc>
        <w:tc>
          <w:tcPr>
            <w:tcW w:w="375" w:type="dxa"/>
            <w:vAlign w:val="center"/>
          </w:tcPr>
          <w:p w14:paraId="4E82429A"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641F2DF"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B0F488D"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45F26A8"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015AE848"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78DBF57"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3F23464"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DD09FC1"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78D92E1"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0D48A938"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79076FA"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C31200D"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3A75449"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05594BE4"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DC1155C" w14:textId="77777777" w:rsidR="00966CFA" w:rsidRPr="00941BCE" w:rsidRDefault="00966CFA" w:rsidP="00966CFA">
            <w:pPr>
              <w:spacing w:line="0" w:lineRule="atLeast"/>
              <w:jc w:val="center"/>
              <w:rPr>
                <w:color w:val="000000" w:themeColor="text1"/>
                <w:sz w:val="18"/>
                <w:szCs w:val="18"/>
              </w:rPr>
            </w:pPr>
          </w:p>
        </w:tc>
      </w:tr>
      <w:tr w:rsidR="00966CFA" w:rsidRPr="00941BCE" w14:paraId="3E5A2EFE" w14:textId="77777777" w:rsidTr="00966CFA">
        <w:trPr>
          <w:cantSplit/>
          <w:trHeight w:hRule="exact" w:val="284"/>
          <w:jc w:val="center"/>
        </w:trPr>
        <w:tc>
          <w:tcPr>
            <w:tcW w:w="480" w:type="dxa"/>
            <w:vMerge/>
            <w:vAlign w:val="center"/>
          </w:tcPr>
          <w:p w14:paraId="2F214CB5" w14:textId="77777777" w:rsidR="00966CFA" w:rsidRPr="00941BCE" w:rsidRDefault="00966CFA" w:rsidP="00966CFA">
            <w:pPr>
              <w:spacing w:line="0" w:lineRule="atLeast"/>
              <w:jc w:val="center"/>
              <w:rPr>
                <w:color w:val="000000" w:themeColor="text1"/>
                <w:sz w:val="18"/>
                <w:szCs w:val="18"/>
              </w:rPr>
            </w:pPr>
          </w:p>
        </w:tc>
        <w:tc>
          <w:tcPr>
            <w:tcW w:w="832" w:type="dxa"/>
            <w:vMerge w:val="restart"/>
            <w:vAlign w:val="center"/>
          </w:tcPr>
          <w:p w14:paraId="2B8888A2"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甲板</w:t>
            </w:r>
          </w:p>
          <w:p w14:paraId="2FEE7044"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货船</w:t>
            </w:r>
          </w:p>
        </w:tc>
        <w:tc>
          <w:tcPr>
            <w:tcW w:w="1292" w:type="dxa"/>
            <w:vAlign w:val="center"/>
          </w:tcPr>
          <w:p w14:paraId="6955AA21"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艘数</w:t>
            </w:r>
          </w:p>
        </w:tc>
        <w:tc>
          <w:tcPr>
            <w:tcW w:w="854" w:type="dxa"/>
            <w:vAlign w:val="center"/>
          </w:tcPr>
          <w:p w14:paraId="166CB47E"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艘</w:t>
            </w:r>
          </w:p>
        </w:tc>
        <w:tc>
          <w:tcPr>
            <w:tcW w:w="621" w:type="dxa"/>
            <w:vAlign w:val="center"/>
          </w:tcPr>
          <w:p w14:paraId="63550CF4"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56</w:t>
            </w:r>
          </w:p>
        </w:tc>
        <w:tc>
          <w:tcPr>
            <w:tcW w:w="375" w:type="dxa"/>
            <w:vAlign w:val="center"/>
          </w:tcPr>
          <w:p w14:paraId="50DEDBE9" w14:textId="77777777" w:rsidR="00966CFA" w:rsidRPr="00941BCE" w:rsidRDefault="00966CFA" w:rsidP="00966CFA">
            <w:pPr>
              <w:spacing w:line="0" w:lineRule="atLeast"/>
              <w:jc w:val="center"/>
              <w:rPr>
                <w:color w:val="000000" w:themeColor="text1"/>
                <w:sz w:val="18"/>
                <w:szCs w:val="18"/>
              </w:rPr>
            </w:pPr>
          </w:p>
        </w:tc>
        <w:tc>
          <w:tcPr>
            <w:tcW w:w="375" w:type="dxa"/>
            <w:vAlign w:val="center"/>
          </w:tcPr>
          <w:p w14:paraId="10A7495F"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CB67F2D"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0039CDFF"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4A071CC"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A3A87DC"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27AE89A"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03A2215"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13A33B5"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0DE6372"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E99EB32"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1E0D4BF"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94E9FB1"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8513054"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DB7D6FE"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0BF84E6" w14:textId="77777777" w:rsidR="00966CFA" w:rsidRPr="00941BCE" w:rsidRDefault="00966CFA" w:rsidP="00966CFA">
            <w:pPr>
              <w:spacing w:line="0" w:lineRule="atLeast"/>
              <w:jc w:val="center"/>
              <w:rPr>
                <w:color w:val="000000" w:themeColor="text1"/>
                <w:sz w:val="18"/>
                <w:szCs w:val="18"/>
              </w:rPr>
            </w:pPr>
          </w:p>
        </w:tc>
      </w:tr>
      <w:tr w:rsidR="00966CFA" w:rsidRPr="00941BCE" w14:paraId="61B7BEDA" w14:textId="77777777" w:rsidTr="00966CFA">
        <w:trPr>
          <w:cantSplit/>
          <w:trHeight w:hRule="exact" w:val="284"/>
          <w:jc w:val="center"/>
        </w:trPr>
        <w:tc>
          <w:tcPr>
            <w:tcW w:w="480" w:type="dxa"/>
            <w:vMerge/>
            <w:vAlign w:val="center"/>
          </w:tcPr>
          <w:p w14:paraId="24C98C09" w14:textId="77777777" w:rsidR="00966CFA" w:rsidRPr="00941BCE" w:rsidRDefault="00966CFA" w:rsidP="00966CFA">
            <w:pPr>
              <w:spacing w:line="0" w:lineRule="atLeast"/>
              <w:jc w:val="center"/>
              <w:rPr>
                <w:color w:val="000000" w:themeColor="text1"/>
                <w:sz w:val="18"/>
                <w:szCs w:val="18"/>
              </w:rPr>
            </w:pPr>
          </w:p>
        </w:tc>
        <w:tc>
          <w:tcPr>
            <w:tcW w:w="832" w:type="dxa"/>
            <w:vMerge/>
            <w:vAlign w:val="center"/>
          </w:tcPr>
          <w:p w14:paraId="630DECDD" w14:textId="77777777" w:rsidR="00966CFA" w:rsidRPr="00941BCE" w:rsidRDefault="00966CFA" w:rsidP="00966CFA">
            <w:pPr>
              <w:spacing w:line="0" w:lineRule="atLeast"/>
              <w:rPr>
                <w:color w:val="000000" w:themeColor="text1"/>
                <w:sz w:val="18"/>
                <w:szCs w:val="18"/>
              </w:rPr>
            </w:pPr>
          </w:p>
        </w:tc>
        <w:tc>
          <w:tcPr>
            <w:tcW w:w="1292" w:type="dxa"/>
            <w:vAlign w:val="center"/>
          </w:tcPr>
          <w:p w14:paraId="2844D1F3"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总吨</w:t>
            </w:r>
          </w:p>
        </w:tc>
        <w:tc>
          <w:tcPr>
            <w:tcW w:w="854" w:type="dxa"/>
            <w:vAlign w:val="center"/>
          </w:tcPr>
          <w:p w14:paraId="73370DD3"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吨位</w:t>
            </w:r>
          </w:p>
        </w:tc>
        <w:tc>
          <w:tcPr>
            <w:tcW w:w="621" w:type="dxa"/>
            <w:vAlign w:val="center"/>
          </w:tcPr>
          <w:p w14:paraId="221A3A7C"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57</w:t>
            </w:r>
          </w:p>
        </w:tc>
        <w:tc>
          <w:tcPr>
            <w:tcW w:w="375" w:type="dxa"/>
            <w:vAlign w:val="center"/>
          </w:tcPr>
          <w:p w14:paraId="63427100" w14:textId="77777777" w:rsidR="00966CFA" w:rsidRPr="00941BCE" w:rsidRDefault="00966CFA" w:rsidP="00966CFA">
            <w:pPr>
              <w:spacing w:line="0" w:lineRule="atLeast"/>
              <w:jc w:val="center"/>
              <w:rPr>
                <w:color w:val="000000" w:themeColor="text1"/>
                <w:sz w:val="18"/>
                <w:szCs w:val="18"/>
              </w:rPr>
            </w:pPr>
          </w:p>
        </w:tc>
        <w:tc>
          <w:tcPr>
            <w:tcW w:w="375" w:type="dxa"/>
            <w:vAlign w:val="center"/>
          </w:tcPr>
          <w:p w14:paraId="06F5F18F"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440A549"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F11AD0C"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42882CC"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12E92FD"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2C9EDAB"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7AF9955"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69A0E0D"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F19B6BB"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0883EBA5"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7F3C5E6"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DFBE1CB"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3120F65"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6E59034"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FD9CDC3" w14:textId="77777777" w:rsidR="00966CFA" w:rsidRPr="00941BCE" w:rsidRDefault="00966CFA" w:rsidP="00966CFA">
            <w:pPr>
              <w:spacing w:line="0" w:lineRule="atLeast"/>
              <w:jc w:val="center"/>
              <w:rPr>
                <w:color w:val="000000" w:themeColor="text1"/>
                <w:sz w:val="18"/>
                <w:szCs w:val="18"/>
              </w:rPr>
            </w:pPr>
          </w:p>
        </w:tc>
      </w:tr>
      <w:tr w:rsidR="00966CFA" w:rsidRPr="00941BCE" w14:paraId="5997AB82" w14:textId="77777777" w:rsidTr="00966CFA">
        <w:trPr>
          <w:cantSplit/>
          <w:trHeight w:hRule="exact" w:val="284"/>
          <w:jc w:val="center"/>
        </w:trPr>
        <w:tc>
          <w:tcPr>
            <w:tcW w:w="480" w:type="dxa"/>
            <w:vMerge/>
            <w:vAlign w:val="center"/>
          </w:tcPr>
          <w:p w14:paraId="6121ABB4" w14:textId="77777777" w:rsidR="00966CFA" w:rsidRPr="00941BCE" w:rsidRDefault="00966CFA" w:rsidP="00966CFA">
            <w:pPr>
              <w:spacing w:line="0" w:lineRule="atLeast"/>
              <w:jc w:val="center"/>
              <w:rPr>
                <w:color w:val="000000" w:themeColor="text1"/>
                <w:sz w:val="18"/>
                <w:szCs w:val="18"/>
              </w:rPr>
            </w:pPr>
          </w:p>
        </w:tc>
        <w:tc>
          <w:tcPr>
            <w:tcW w:w="832" w:type="dxa"/>
            <w:vMerge/>
            <w:vAlign w:val="center"/>
          </w:tcPr>
          <w:p w14:paraId="63C4F18E" w14:textId="77777777" w:rsidR="00966CFA" w:rsidRPr="00941BCE" w:rsidRDefault="00966CFA" w:rsidP="00966CFA">
            <w:pPr>
              <w:spacing w:line="0" w:lineRule="atLeast"/>
              <w:rPr>
                <w:color w:val="000000" w:themeColor="text1"/>
                <w:sz w:val="18"/>
                <w:szCs w:val="18"/>
              </w:rPr>
            </w:pPr>
          </w:p>
        </w:tc>
        <w:tc>
          <w:tcPr>
            <w:tcW w:w="1292" w:type="dxa"/>
            <w:vAlign w:val="center"/>
          </w:tcPr>
          <w:p w14:paraId="1573B446"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主机功率</w:t>
            </w:r>
          </w:p>
        </w:tc>
        <w:tc>
          <w:tcPr>
            <w:tcW w:w="854" w:type="dxa"/>
            <w:vAlign w:val="center"/>
          </w:tcPr>
          <w:p w14:paraId="12D7932F"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千瓦</w:t>
            </w:r>
          </w:p>
        </w:tc>
        <w:tc>
          <w:tcPr>
            <w:tcW w:w="621" w:type="dxa"/>
            <w:vAlign w:val="center"/>
          </w:tcPr>
          <w:p w14:paraId="73363CED"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58</w:t>
            </w:r>
          </w:p>
        </w:tc>
        <w:tc>
          <w:tcPr>
            <w:tcW w:w="375" w:type="dxa"/>
            <w:vAlign w:val="center"/>
          </w:tcPr>
          <w:p w14:paraId="02CC3B8D" w14:textId="77777777" w:rsidR="00966CFA" w:rsidRPr="00941BCE" w:rsidRDefault="00966CFA" w:rsidP="00966CFA">
            <w:pPr>
              <w:spacing w:line="0" w:lineRule="atLeast"/>
              <w:jc w:val="center"/>
              <w:rPr>
                <w:color w:val="000000" w:themeColor="text1"/>
                <w:sz w:val="18"/>
                <w:szCs w:val="18"/>
              </w:rPr>
            </w:pPr>
          </w:p>
        </w:tc>
        <w:tc>
          <w:tcPr>
            <w:tcW w:w="375" w:type="dxa"/>
            <w:vAlign w:val="center"/>
          </w:tcPr>
          <w:p w14:paraId="70152F9D"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7D09E5C"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95817CD"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395C7FF"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04266825"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075F323"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7FD592F"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D534740"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EE140A8"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27A6823"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CF9F157"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BAC5C4A"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E5D59DF"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E4DBBCB"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72A3748" w14:textId="77777777" w:rsidR="00966CFA" w:rsidRPr="00941BCE" w:rsidRDefault="00966CFA" w:rsidP="00966CFA">
            <w:pPr>
              <w:spacing w:line="0" w:lineRule="atLeast"/>
              <w:jc w:val="center"/>
              <w:rPr>
                <w:color w:val="000000" w:themeColor="text1"/>
                <w:sz w:val="18"/>
                <w:szCs w:val="18"/>
              </w:rPr>
            </w:pPr>
          </w:p>
        </w:tc>
      </w:tr>
      <w:tr w:rsidR="00966CFA" w:rsidRPr="00941BCE" w14:paraId="49308B51" w14:textId="77777777" w:rsidTr="00966CFA">
        <w:trPr>
          <w:cantSplit/>
          <w:trHeight w:hRule="exact" w:val="284"/>
          <w:jc w:val="center"/>
        </w:trPr>
        <w:tc>
          <w:tcPr>
            <w:tcW w:w="480" w:type="dxa"/>
            <w:vMerge/>
            <w:vAlign w:val="center"/>
          </w:tcPr>
          <w:p w14:paraId="2A9B78B6" w14:textId="77777777" w:rsidR="00966CFA" w:rsidRPr="00941BCE" w:rsidRDefault="00966CFA" w:rsidP="00966CFA">
            <w:pPr>
              <w:spacing w:line="0" w:lineRule="atLeast"/>
              <w:jc w:val="center"/>
              <w:rPr>
                <w:color w:val="000000" w:themeColor="text1"/>
                <w:sz w:val="18"/>
                <w:szCs w:val="18"/>
              </w:rPr>
            </w:pPr>
          </w:p>
        </w:tc>
        <w:tc>
          <w:tcPr>
            <w:tcW w:w="832" w:type="dxa"/>
            <w:vMerge w:val="restart"/>
            <w:vAlign w:val="center"/>
          </w:tcPr>
          <w:p w14:paraId="2972B9D5"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滚装船</w:t>
            </w:r>
          </w:p>
        </w:tc>
        <w:tc>
          <w:tcPr>
            <w:tcW w:w="1292" w:type="dxa"/>
            <w:vAlign w:val="center"/>
          </w:tcPr>
          <w:p w14:paraId="314FE072"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艘数</w:t>
            </w:r>
          </w:p>
        </w:tc>
        <w:tc>
          <w:tcPr>
            <w:tcW w:w="854" w:type="dxa"/>
            <w:vAlign w:val="center"/>
          </w:tcPr>
          <w:p w14:paraId="60623481"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艘</w:t>
            </w:r>
          </w:p>
        </w:tc>
        <w:tc>
          <w:tcPr>
            <w:tcW w:w="621" w:type="dxa"/>
            <w:vAlign w:val="center"/>
          </w:tcPr>
          <w:p w14:paraId="32851075"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59</w:t>
            </w:r>
          </w:p>
        </w:tc>
        <w:tc>
          <w:tcPr>
            <w:tcW w:w="375" w:type="dxa"/>
            <w:vAlign w:val="center"/>
          </w:tcPr>
          <w:p w14:paraId="35D518F1" w14:textId="77777777" w:rsidR="00966CFA" w:rsidRPr="00941BCE" w:rsidRDefault="00966CFA" w:rsidP="00966CFA">
            <w:pPr>
              <w:spacing w:line="0" w:lineRule="atLeast"/>
              <w:jc w:val="center"/>
              <w:rPr>
                <w:color w:val="000000" w:themeColor="text1"/>
                <w:sz w:val="18"/>
                <w:szCs w:val="18"/>
              </w:rPr>
            </w:pPr>
          </w:p>
        </w:tc>
        <w:tc>
          <w:tcPr>
            <w:tcW w:w="375" w:type="dxa"/>
            <w:vAlign w:val="center"/>
          </w:tcPr>
          <w:p w14:paraId="4B2AB77B"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0CDD308"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325C295"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AA69E74"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5199730"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1C9FE7A"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D3479D7"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1332020"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1641834"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8018604"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D7F1C7F"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0751431"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69496C2"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D686D2A"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A30B22F" w14:textId="77777777" w:rsidR="00966CFA" w:rsidRPr="00941BCE" w:rsidRDefault="00966CFA" w:rsidP="00966CFA">
            <w:pPr>
              <w:spacing w:line="0" w:lineRule="atLeast"/>
              <w:jc w:val="center"/>
              <w:rPr>
                <w:color w:val="000000" w:themeColor="text1"/>
                <w:sz w:val="18"/>
                <w:szCs w:val="18"/>
              </w:rPr>
            </w:pPr>
          </w:p>
        </w:tc>
      </w:tr>
      <w:tr w:rsidR="00966CFA" w:rsidRPr="00941BCE" w14:paraId="5F7E56F0" w14:textId="77777777" w:rsidTr="00966CFA">
        <w:trPr>
          <w:cantSplit/>
          <w:trHeight w:hRule="exact" w:val="284"/>
          <w:jc w:val="center"/>
        </w:trPr>
        <w:tc>
          <w:tcPr>
            <w:tcW w:w="480" w:type="dxa"/>
            <w:vMerge/>
            <w:vAlign w:val="center"/>
          </w:tcPr>
          <w:p w14:paraId="665D7EE3" w14:textId="77777777" w:rsidR="00966CFA" w:rsidRPr="00941BCE" w:rsidRDefault="00966CFA" w:rsidP="00966CFA">
            <w:pPr>
              <w:spacing w:line="0" w:lineRule="atLeast"/>
              <w:jc w:val="center"/>
              <w:rPr>
                <w:color w:val="000000" w:themeColor="text1"/>
                <w:sz w:val="18"/>
                <w:szCs w:val="18"/>
              </w:rPr>
            </w:pPr>
          </w:p>
        </w:tc>
        <w:tc>
          <w:tcPr>
            <w:tcW w:w="832" w:type="dxa"/>
            <w:vMerge/>
            <w:vAlign w:val="center"/>
          </w:tcPr>
          <w:p w14:paraId="2BD9A9DA" w14:textId="77777777" w:rsidR="00966CFA" w:rsidRPr="00941BCE" w:rsidRDefault="00966CFA" w:rsidP="00966CFA">
            <w:pPr>
              <w:spacing w:line="0" w:lineRule="atLeast"/>
              <w:rPr>
                <w:color w:val="000000" w:themeColor="text1"/>
                <w:sz w:val="18"/>
                <w:szCs w:val="18"/>
              </w:rPr>
            </w:pPr>
          </w:p>
        </w:tc>
        <w:tc>
          <w:tcPr>
            <w:tcW w:w="1292" w:type="dxa"/>
            <w:vAlign w:val="center"/>
          </w:tcPr>
          <w:p w14:paraId="5855CC70"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总吨</w:t>
            </w:r>
          </w:p>
        </w:tc>
        <w:tc>
          <w:tcPr>
            <w:tcW w:w="854" w:type="dxa"/>
            <w:vAlign w:val="center"/>
          </w:tcPr>
          <w:p w14:paraId="6E90C006"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吨位</w:t>
            </w:r>
          </w:p>
        </w:tc>
        <w:tc>
          <w:tcPr>
            <w:tcW w:w="621" w:type="dxa"/>
            <w:vAlign w:val="center"/>
          </w:tcPr>
          <w:p w14:paraId="42239021"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60</w:t>
            </w:r>
          </w:p>
        </w:tc>
        <w:tc>
          <w:tcPr>
            <w:tcW w:w="375" w:type="dxa"/>
            <w:vAlign w:val="center"/>
          </w:tcPr>
          <w:p w14:paraId="695D15D5" w14:textId="77777777" w:rsidR="00966CFA" w:rsidRPr="00941BCE" w:rsidRDefault="00966CFA" w:rsidP="00966CFA">
            <w:pPr>
              <w:spacing w:line="0" w:lineRule="atLeast"/>
              <w:jc w:val="center"/>
              <w:rPr>
                <w:color w:val="000000" w:themeColor="text1"/>
                <w:sz w:val="18"/>
                <w:szCs w:val="18"/>
              </w:rPr>
            </w:pPr>
          </w:p>
        </w:tc>
        <w:tc>
          <w:tcPr>
            <w:tcW w:w="375" w:type="dxa"/>
            <w:vAlign w:val="center"/>
          </w:tcPr>
          <w:p w14:paraId="331B7009"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EA5D313"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A9F5684"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DC70541"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7217FD4"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0B31D377"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18A41D8"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000CA522"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0027BC88"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0F786336"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882B96C"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A10287E"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08EE55D3"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A5F3048"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0CC0F92" w14:textId="77777777" w:rsidR="00966CFA" w:rsidRPr="00941BCE" w:rsidRDefault="00966CFA" w:rsidP="00966CFA">
            <w:pPr>
              <w:spacing w:line="0" w:lineRule="atLeast"/>
              <w:jc w:val="center"/>
              <w:rPr>
                <w:color w:val="000000" w:themeColor="text1"/>
                <w:sz w:val="18"/>
                <w:szCs w:val="18"/>
              </w:rPr>
            </w:pPr>
          </w:p>
        </w:tc>
      </w:tr>
      <w:tr w:rsidR="00966CFA" w:rsidRPr="00941BCE" w14:paraId="2BDE1313" w14:textId="77777777" w:rsidTr="00966CFA">
        <w:trPr>
          <w:cantSplit/>
          <w:trHeight w:hRule="exact" w:val="284"/>
          <w:jc w:val="center"/>
        </w:trPr>
        <w:tc>
          <w:tcPr>
            <w:tcW w:w="480" w:type="dxa"/>
            <w:vMerge/>
            <w:vAlign w:val="center"/>
          </w:tcPr>
          <w:p w14:paraId="0CDA1B9E" w14:textId="77777777" w:rsidR="00966CFA" w:rsidRPr="00941BCE" w:rsidRDefault="00966CFA" w:rsidP="00966CFA">
            <w:pPr>
              <w:spacing w:line="0" w:lineRule="atLeast"/>
              <w:jc w:val="center"/>
              <w:rPr>
                <w:color w:val="000000" w:themeColor="text1"/>
                <w:sz w:val="18"/>
                <w:szCs w:val="18"/>
              </w:rPr>
            </w:pPr>
          </w:p>
        </w:tc>
        <w:tc>
          <w:tcPr>
            <w:tcW w:w="832" w:type="dxa"/>
            <w:vMerge/>
            <w:vAlign w:val="center"/>
          </w:tcPr>
          <w:p w14:paraId="26623B7D" w14:textId="77777777" w:rsidR="00966CFA" w:rsidRPr="00941BCE" w:rsidRDefault="00966CFA" w:rsidP="00966CFA">
            <w:pPr>
              <w:spacing w:line="0" w:lineRule="atLeast"/>
              <w:rPr>
                <w:color w:val="000000" w:themeColor="text1"/>
                <w:sz w:val="18"/>
                <w:szCs w:val="18"/>
              </w:rPr>
            </w:pPr>
          </w:p>
        </w:tc>
        <w:tc>
          <w:tcPr>
            <w:tcW w:w="1292" w:type="dxa"/>
            <w:vAlign w:val="center"/>
          </w:tcPr>
          <w:p w14:paraId="21910201"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主机功率</w:t>
            </w:r>
          </w:p>
        </w:tc>
        <w:tc>
          <w:tcPr>
            <w:tcW w:w="854" w:type="dxa"/>
            <w:vAlign w:val="center"/>
          </w:tcPr>
          <w:p w14:paraId="5306A0CD"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千瓦</w:t>
            </w:r>
          </w:p>
        </w:tc>
        <w:tc>
          <w:tcPr>
            <w:tcW w:w="621" w:type="dxa"/>
            <w:vAlign w:val="center"/>
          </w:tcPr>
          <w:p w14:paraId="4053BA67"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61</w:t>
            </w:r>
          </w:p>
        </w:tc>
        <w:tc>
          <w:tcPr>
            <w:tcW w:w="375" w:type="dxa"/>
            <w:vAlign w:val="center"/>
          </w:tcPr>
          <w:p w14:paraId="6722EAC4" w14:textId="77777777" w:rsidR="00966CFA" w:rsidRPr="00941BCE" w:rsidRDefault="00966CFA" w:rsidP="00966CFA">
            <w:pPr>
              <w:spacing w:line="0" w:lineRule="atLeast"/>
              <w:jc w:val="center"/>
              <w:rPr>
                <w:color w:val="000000" w:themeColor="text1"/>
                <w:sz w:val="18"/>
                <w:szCs w:val="18"/>
              </w:rPr>
            </w:pPr>
          </w:p>
        </w:tc>
        <w:tc>
          <w:tcPr>
            <w:tcW w:w="375" w:type="dxa"/>
            <w:vAlign w:val="center"/>
          </w:tcPr>
          <w:p w14:paraId="419549E1"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7400D10"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0F41EDDD"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F4F02F6"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53182BD"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77171BE"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6253AC5"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0D4C92FA"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DAF3A97"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6678E6B"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DCF775C"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B22F21D"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06AF3FBF"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0C2D2395"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ABAD083" w14:textId="77777777" w:rsidR="00966CFA" w:rsidRPr="00941BCE" w:rsidRDefault="00966CFA" w:rsidP="00966CFA">
            <w:pPr>
              <w:spacing w:line="0" w:lineRule="atLeast"/>
              <w:jc w:val="center"/>
              <w:rPr>
                <w:color w:val="000000" w:themeColor="text1"/>
                <w:sz w:val="18"/>
                <w:szCs w:val="18"/>
              </w:rPr>
            </w:pPr>
          </w:p>
        </w:tc>
      </w:tr>
      <w:tr w:rsidR="00966CFA" w:rsidRPr="00941BCE" w14:paraId="15F2BBA6" w14:textId="77777777" w:rsidTr="00966CFA">
        <w:trPr>
          <w:cantSplit/>
          <w:trHeight w:hRule="exact" w:val="284"/>
          <w:jc w:val="center"/>
        </w:trPr>
        <w:tc>
          <w:tcPr>
            <w:tcW w:w="480" w:type="dxa"/>
            <w:vMerge/>
            <w:vAlign w:val="center"/>
          </w:tcPr>
          <w:p w14:paraId="018E7F72" w14:textId="77777777" w:rsidR="00966CFA" w:rsidRPr="00941BCE" w:rsidRDefault="00966CFA" w:rsidP="00966CFA">
            <w:pPr>
              <w:spacing w:line="0" w:lineRule="atLeast"/>
              <w:jc w:val="center"/>
              <w:rPr>
                <w:color w:val="000000" w:themeColor="text1"/>
                <w:sz w:val="18"/>
                <w:szCs w:val="18"/>
              </w:rPr>
            </w:pPr>
          </w:p>
        </w:tc>
        <w:tc>
          <w:tcPr>
            <w:tcW w:w="832" w:type="dxa"/>
            <w:vMerge/>
            <w:vAlign w:val="center"/>
          </w:tcPr>
          <w:p w14:paraId="52BBED16" w14:textId="77777777" w:rsidR="00966CFA" w:rsidRPr="00941BCE" w:rsidRDefault="00966CFA" w:rsidP="00966CFA">
            <w:pPr>
              <w:spacing w:line="0" w:lineRule="atLeast"/>
              <w:rPr>
                <w:color w:val="000000" w:themeColor="text1"/>
                <w:sz w:val="18"/>
                <w:szCs w:val="18"/>
              </w:rPr>
            </w:pPr>
          </w:p>
        </w:tc>
        <w:tc>
          <w:tcPr>
            <w:tcW w:w="1292" w:type="dxa"/>
            <w:vAlign w:val="center"/>
          </w:tcPr>
          <w:p w14:paraId="0E83596F"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车位</w:t>
            </w:r>
          </w:p>
        </w:tc>
        <w:tc>
          <w:tcPr>
            <w:tcW w:w="854" w:type="dxa"/>
            <w:vAlign w:val="center"/>
          </w:tcPr>
          <w:p w14:paraId="600AC09A"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辆</w:t>
            </w:r>
          </w:p>
        </w:tc>
        <w:tc>
          <w:tcPr>
            <w:tcW w:w="621" w:type="dxa"/>
            <w:vAlign w:val="center"/>
          </w:tcPr>
          <w:p w14:paraId="178BC683"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62</w:t>
            </w:r>
          </w:p>
        </w:tc>
        <w:tc>
          <w:tcPr>
            <w:tcW w:w="375" w:type="dxa"/>
            <w:vAlign w:val="center"/>
          </w:tcPr>
          <w:p w14:paraId="684B5F03" w14:textId="77777777" w:rsidR="00966CFA" w:rsidRPr="00941BCE" w:rsidRDefault="00966CFA" w:rsidP="00966CFA">
            <w:pPr>
              <w:spacing w:line="0" w:lineRule="atLeast"/>
              <w:jc w:val="center"/>
              <w:rPr>
                <w:color w:val="000000" w:themeColor="text1"/>
                <w:sz w:val="18"/>
                <w:szCs w:val="18"/>
              </w:rPr>
            </w:pPr>
          </w:p>
        </w:tc>
        <w:tc>
          <w:tcPr>
            <w:tcW w:w="375" w:type="dxa"/>
            <w:vAlign w:val="center"/>
          </w:tcPr>
          <w:p w14:paraId="2E88E49C"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4B70B70"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0D3EAE91"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8BBB336"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3D703D9"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ABB5E85"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125E11E"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53A1CB4"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016C194F"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B139F1A"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ACB7327"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A0D61D1"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E6E6B6D"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D1C0451"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6DEA1D2" w14:textId="77777777" w:rsidR="00966CFA" w:rsidRPr="00941BCE" w:rsidRDefault="00966CFA" w:rsidP="00966CFA">
            <w:pPr>
              <w:spacing w:line="0" w:lineRule="atLeast"/>
              <w:jc w:val="center"/>
              <w:rPr>
                <w:color w:val="000000" w:themeColor="text1"/>
                <w:sz w:val="18"/>
                <w:szCs w:val="18"/>
              </w:rPr>
            </w:pPr>
          </w:p>
        </w:tc>
      </w:tr>
      <w:tr w:rsidR="00966CFA" w:rsidRPr="00941BCE" w14:paraId="26FFC777" w14:textId="77777777" w:rsidTr="00966CFA">
        <w:trPr>
          <w:cantSplit/>
          <w:trHeight w:hRule="exact" w:val="284"/>
          <w:jc w:val="center"/>
        </w:trPr>
        <w:tc>
          <w:tcPr>
            <w:tcW w:w="480" w:type="dxa"/>
            <w:vMerge/>
            <w:vAlign w:val="center"/>
          </w:tcPr>
          <w:p w14:paraId="1C15984A" w14:textId="77777777" w:rsidR="00966CFA" w:rsidRPr="00941BCE" w:rsidRDefault="00966CFA" w:rsidP="00966CFA">
            <w:pPr>
              <w:spacing w:line="0" w:lineRule="atLeast"/>
              <w:jc w:val="center"/>
              <w:rPr>
                <w:color w:val="000000" w:themeColor="text1"/>
                <w:sz w:val="18"/>
                <w:szCs w:val="18"/>
              </w:rPr>
            </w:pPr>
          </w:p>
        </w:tc>
        <w:tc>
          <w:tcPr>
            <w:tcW w:w="832" w:type="dxa"/>
            <w:vMerge w:val="restart"/>
            <w:vAlign w:val="center"/>
          </w:tcPr>
          <w:p w14:paraId="037FFF37"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渡船</w:t>
            </w:r>
          </w:p>
        </w:tc>
        <w:tc>
          <w:tcPr>
            <w:tcW w:w="1292" w:type="dxa"/>
            <w:vAlign w:val="center"/>
          </w:tcPr>
          <w:p w14:paraId="606E9A86"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艘数</w:t>
            </w:r>
          </w:p>
        </w:tc>
        <w:tc>
          <w:tcPr>
            <w:tcW w:w="854" w:type="dxa"/>
            <w:vAlign w:val="center"/>
          </w:tcPr>
          <w:p w14:paraId="0E2AF3B4"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艘</w:t>
            </w:r>
          </w:p>
        </w:tc>
        <w:tc>
          <w:tcPr>
            <w:tcW w:w="621" w:type="dxa"/>
            <w:vAlign w:val="center"/>
          </w:tcPr>
          <w:p w14:paraId="20D3FEE2"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63</w:t>
            </w:r>
          </w:p>
        </w:tc>
        <w:tc>
          <w:tcPr>
            <w:tcW w:w="375" w:type="dxa"/>
            <w:vAlign w:val="center"/>
          </w:tcPr>
          <w:p w14:paraId="7FE5EA4E" w14:textId="77777777" w:rsidR="00966CFA" w:rsidRPr="00941BCE" w:rsidRDefault="00966CFA" w:rsidP="00966CFA">
            <w:pPr>
              <w:spacing w:line="0" w:lineRule="atLeast"/>
              <w:jc w:val="center"/>
              <w:rPr>
                <w:color w:val="000000" w:themeColor="text1"/>
                <w:sz w:val="18"/>
                <w:szCs w:val="18"/>
              </w:rPr>
            </w:pPr>
          </w:p>
        </w:tc>
        <w:tc>
          <w:tcPr>
            <w:tcW w:w="375" w:type="dxa"/>
            <w:vAlign w:val="center"/>
          </w:tcPr>
          <w:p w14:paraId="325ABA1B"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DA27CBE"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D98642F"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A482CC7"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DEA8FA1"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0A94FC51"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0A06753"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4A8A1F5"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045A26CC"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18F1E14"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A81A10F"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A0C9458"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FA3A9EA"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4BA6DD1"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F13D5DA" w14:textId="77777777" w:rsidR="00966CFA" w:rsidRPr="00941BCE" w:rsidRDefault="00966CFA" w:rsidP="00966CFA">
            <w:pPr>
              <w:spacing w:line="0" w:lineRule="atLeast"/>
              <w:jc w:val="center"/>
              <w:rPr>
                <w:color w:val="000000" w:themeColor="text1"/>
                <w:sz w:val="18"/>
                <w:szCs w:val="18"/>
              </w:rPr>
            </w:pPr>
          </w:p>
        </w:tc>
      </w:tr>
      <w:tr w:rsidR="00966CFA" w:rsidRPr="00941BCE" w14:paraId="19F13BC0" w14:textId="77777777" w:rsidTr="00966CFA">
        <w:trPr>
          <w:cantSplit/>
          <w:trHeight w:hRule="exact" w:val="284"/>
          <w:jc w:val="center"/>
        </w:trPr>
        <w:tc>
          <w:tcPr>
            <w:tcW w:w="480" w:type="dxa"/>
            <w:vMerge/>
            <w:vAlign w:val="center"/>
          </w:tcPr>
          <w:p w14:paraId="3D93EDB5" w14:textId="77777777" w:rsidR="00966CFA" w:rsidRPr="00941BCE" w:rsidRDefault="00966CFA" w:rsidP="00966CFA">
            <w:pPr>
              <w:spacing w:line="0" w:lineRule="atLeast"/>
              <w:jc w:val="center"/>
              <w:rPr>
                <w:color w:val="000000" w:themeColor="text1"/>
                <w:sz w:val="18"/>
                <w:szCs w:val="18"/>
              </w:rPr>
            </w:pPr>
          </w:p>
        </w:tc>
        <w:tc>
          <w:tcPr>
            <w:tcW w:w="832" w:type="dxa"/>
            <w:vMerge/>
            <w:vAlign w:val="center"/>
          </w:tcPr>
          <w:p w14:paraId="6F130B8C" w14:textId="77777777" w:rsidR="00966CFA" w:rsidRPr="00941BCE" w:rsidRDefault="00966CFA" w:rsidP="00966CFA">
            <w:pPr>
              <w:spacing w:line="0" w:lineRule="atLeast"/>
              <w:rPr>
                <w:color w:val="000000" w:themeColor="text1"/>
                <w:sz w:val="18"/>
                <w:szCs w:val="18"/>
              </w:rPr>
            </w:pPr>
          </w:p>
        </w:tc>
        <w:tc>
          <w:tcPr>
            <w:tcW w:w="1292" w:type="dxa"/>
            <w:vAlign w:val="center"/>
          </w:tcPr>
          <w:p w14:paraId="48AEEF0C"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总吨</w:t>
            </w:r>
          </w:p>
        </w:tc>
        <w:tc>
          <w:tcPr>
            <w:tcW w:w="854" w:type="dxa"/>
            <w:vAlign w:val="center"/>
          </w:tcPr>
          <w:p w14:paraId="7A157C7E"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吨位</w:t>
            </w:r>
          </w:p>
        </w:tc>
        <w:tc>
          <w:tcPr>
            <w:tcW w:w="621" w:type="dxa"/>
            <w:vAlign w:val="center"/>
          </w:tcPr>
          <w:p w14:paraId="2555E583"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64</w:t>
            </w:r>
          </w:p>
        </w:tc>
        <w:tc>
          <w:tcPr>
            <w:tcW w:w="375" w:type="dxa"/>
            <w:vAlign w:val="center"/>
          </w:tcPr>
          <w:p w14:paraId="6B529041" w14:textId="77777777" w:rsidR="00966CFA" w:rsidRPr="00941BCE" w:rsidRDefault="00966CFA" w:rsidP="00966CFA">
            <w:pPr>
              <w:spacing w:line="0" w:lineRule="atLeast"/>
              <w:jc w:val="center"/>
              <w:rPr>
                <w:color w:val="000000" w:themeColor="text1"/>
                <w:sz w:val="18"/>
                <w:szCs w:val="18"/>
              </w:rPr>
            </w:pPr>
          </w:p>
        </w:tc>
        <w:tc>
          <w:tcPr>
            <w:tcW w:w="375" w:type="dxa"/>
            <w:vAlign w:val="center"/>
          </w:tcPr>
          <w:p w14:paraId="5974FA42"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7B19E80"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41A7D3F"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743D7B1"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0B67A3E"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37C674E"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693D974"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10A00DF"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7D03AA9"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A674275"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66D4CE9"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A2C4848"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FDDD07E"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B943F8D"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156CC88" w14:textId="77777777" w:rsidR="00966CFA" w:rsidRPr="00941BCE" w:rsidRDefault="00966CFA" w:rsidP="00966CFA">
            <w:pPr>
              <w:spacing w:line="0" w:lineRule="atLeast"/>
              <w:jc w:val="center"/>
              <w:rPr>
                <w:color w:val="000000" w:themeColor="text1"/>
                <w:sz w:val="18"/>
                <w:szCs w:val="18"/>
              </w:rPr>
            </w:pPr>
          </w:p>
        </w:tc>
      </w:tr>
      <w:tr w:rsidR="00966CFA" w:rsidRPr="00941BCE" w14:paraId="3B00E135" w14:textId="77777777" w:rsidTr="00966CFA">
        <w:trPr>
          <w:cantSplit/>
          <w:trHeight w:hRule="exact" w:val="284"/>
          <w:jc w:val="center"/>
        </w:trPr>
        <w:tc>
          <w:tcPr>
            <w:tcW w:w="480" w:type="dxa"/>
            <w:vMerge/>
            <w:vAlign w:val="center"/>
          </w:tcPr>
          <w:p w14:paraId="568DED05" w14:textId="77777777" w:rsidR="00966CFA" w:rsidRPr="00941BCE" w:rsidRDefault="00966CFA" w:rsidP="00966CFA">
            <w:pPr>
              <w:spacing w:line="0" w:lineRule="atLeast"/>
              <w:jc w:val="center"/>
              <w:rPr>
                <w:color w:val="000000" w:themeColor="text1"/>
                <w:sz w:val="18"/>
                <w:szCs w:val="18"/>
              </w:rPr>
            </w:pPr>
          </w:p>
        </w:tc>
        <w:tc>
          <w:tcPr>
            <w:tcW w:w="832" w:type="dxa"/>
            <w:vMerge/>
            <w:vAlign w:val="center"/>
          </w:tcPr>
          <w:p w14:paraId="1DCAC278" w14:textId="77777777" w:rsidR="00966CFA" w:rsidRPr="00941BCE" w:rsidRDefault="00966CFA" w:rsidP="00966CFA">
            <w:pPr>
              <w:spacing w:line="0" w:lineRule="atLeast"/>
              <w:rPr>
                <w:color w:val="000000" w:themeColor="text1"/>
                <w:sz w:val="18"/>
                <w:szCs w:val="18"/>
              </w:rPr>
            </w:pPr>
          </w:p>
        </w:tc>
        <w:tc>
          <w:tcPr>
            <w:tcW w:w="1292" w:type="dxa"/>
            <w:vAlign w:val="center"/>
          </w:tcPr>
          <w:p w14:paraId="06932D6B"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主机功率</w:t>
            </w:r>
          </w:p>
        </w:tc>
        <w:tc>
          <w:tcPr>
            <w:tcW w:w="854" w:type="dxa"/>
            <w:vAlign w:val="center"/>
          </w:tcPr>
          <w:p w14:paraId="574221B5"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千瓦</w:t>
            </w:r>
          </w:p>
        </w:tc>
        <w:tc>
          <w:tcPr>
            <w:tcW w:w="621" w:type="dxa"/>
            <w:vAlign w:val="center"/>
          </w:tcPr>
          <w:p w14:paraId="1F1413AB"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65</w:t>
            </w:r>
          </w:p>
        </w:tc>
        <w:tc>
          <w:tcPr>
            <w:tcW w:w="375" w:type="dxa"/>
            <w:vAlign w:val="center"/>
          </w:tcPr>
          <w:p w14:paraId="604344B6" w14:textId="77777777" w:rsidR="00966CFA" w:rsidRPr="00941BCE" w:rsidRDefault="00966CFA" w:rsidP="00966CFA">
            <w:pPr>
              <w:spacing w:line="0" w:lineRule="atLeast"/>
              <w:jc w:val="center"/>
              <w:rPr>
                <w:color w:val="000000" w:themeColor="text1"/>
                <w:sz w:val="18"/>
                <w:szCs w:val="18"/>
              </w:rPr>
            </w:pPr>
          </w:p>
        </w:tc>
        <w:tc>
          <w:tcPr>
            <w:tcW w:w="375" w:type="dxa"/>
            <w:vAlign w:val="center"/>
          </w:tcPr>
          <w:p w14:paraId="0FAFDFCC"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9295B3D"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29E33F6"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A3C476C"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58CD92B"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77425C7"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DDA375B"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78A85D5"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83D2C2D"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DD46E1F"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99188CE"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F3A3641"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7403946"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5E20E38"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C484160" w14:textId="77777777" w:rsidR="00966CFA" w:rsidRPr="00941BCE" w:rsidRDefault="00966CFA" w:rsidP="00966CFA">
            <w:pPr>
              <w:spacing w:line="0" w:lineRule="atLeast"/>
              <w:jc w:val="center"/>
              <w:rPr>
                <w:color w:val="000000" w:themeColor="text1"/>
                <w:sz w:val="18"/>
                <w:szCs w:val="18"/>
              </w:rPr>
            </w:pPr>
          </w:p>
        </w:tc>
      </w:tr>
      <w:tr w:rsidR="00966CFA" w:rsidRPr="00941BCE" w14:paraId="31751F75" w14:textId="77777777" w:rsidTr="00966CFA">
        <w:trPr>
          <w:cantSplit/>
          <w:trHeight w:hRule="exact" w:val="284"/>
          <w:jc w:val="center"/>
        </w:trPr>
        <w:tc>
          <w:tcPr>
            <w:tcW w:w="480" w:type="dxa"/>
            <w:vMerge/>
            <w:vAlign w:val="center"/>
          </w:tcPr>
          <w:p w14:paraId="2BCC8639" w14:textId="77777777" w:rsidR="00966CFA" w:rsidRPr="00941BCE" w:rsidRDefault="00966CFA" w:rsidP="00966CFA">
            <w:pPr>
              <w:spacing w:line="0" w:lineRule="atLeast"/>
              <w:jc w:val="center"/>
              <w:rPr>
                <w:color w:val="000000" w:themeColor="text1"/>
                <w:sz w:val="18"/>
                <w:szCs w:val="18"/>
              </w:rPr>
            </w:pPr>
          </w:p>
        </w:tc>
        <w:tc>
          <w:tcPr>
            <w:tcW w:w="832" w:type="dxa"/>
            <w:vMerge w:val="restart"/>
            <w:vAlign w:val="center"/>
          </w:tcPr>
          <w:p w14:paraId="6045F59F"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推（拖）船</w:t>
            </w:r>
          </w:p>
        </w:tc>
        <w:tc>
          <w:tcPr>
            <w:tcW w:w="1292" w:type="dxa"/>
            <w:vAlign w:val="center"/>
          </w:tcPr>
          <w:p w14:paraId="76ECC873"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艘数</w:t>
            </w:r>
          </w:p>
        </w:tc>
        <w:tc>
          <w:tcPr>
            <w:tcW w:w="854" w:type="dxa"/>
            <w:vAlign w:val="center"/>
          </w:tcPr>
          <w:p w14:paraId="74D2CEFF"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艘</w:t>
            </w:r>
          </w:p>
        </w:tc>
        <w:tc>
          <w:tcPr>
            <w:tcW w:w="621" w:type="dxa"/>
            <w:vAlign w:val="center"/>
          </w:tcPr>
          <w:p w14:paraId="565C0A24"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66</w:t>
            </w:r>
          </w:p>
        </w:tc>
        <w:tc>
          <w:tcPr>
            <w:tcW w:w="375" w:type="dxa"/>
            <w:vAlign w:val="center"/>
          </w:tcPr>
          <w:p w14:paraId="23FDEA83" w14:textId="77777777" w:rsidR="00966CFA" w:rsidRPr="00941BCE" w:rsidRDefault="00966CFA" w:rsidP="00966CFA">
            <w:pPr>
              <w:spacing w:line="0" w:lineRule="atLeast"/>
              <w:jc w:val="center"/>
              <w:rPr>
                <w:color w:val="000000" w:themeColor="text1"/>
                <w:sz w:val="18"/>
                <w:szCs w:val="18"/>
              </w:rPr>
            </w:pPr>
          </w:p>
        </w:tc>
        <w:tc>
          <w:tcPr>
            <w:tcW w:w="375" w:type="dxa"/>
            <w:vAlign w:val="center"/>
          </w:tcPr>
          <w:p w14:paraId="5F1A587D"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0C19665"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DB35224"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3632ACA"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E6D36A9"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ED6E2D7"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4C905BB"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EEDB68B"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080C3A5"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06DE5FEB"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C127F15"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0CA211C3"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090241B"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4C5F779"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9B3CABA" w14:textId="77777777" w:rsidR="00966CFA" w:rsidRPr="00941BCE" w:rsidRDefault="00966CFA" w:rsidP="00966CFA">
            <w:pPr>
              <w:spacing w:line="0" w:lineRule="atLeast"/>
              <w:jc w:val="center"/>
              <w:rPr>
                <w:color w:val="000000" w:themeColor="text1"/>
                <w:sz w:val="18"/>
                <w:szCs w:val="18"/>
              </w:rPr>
            </w:pPr>
          </w:p>
        </w:tc>
      </w:tr>
      <w:tr w:rsidR="00966CFA" w:rsidRPr="00941BCE" w14:paraId="0BB1E1DC" w14:textId="77777777" w:rsidTr="00966CFA">
        <w:trPr>
          <w:cantSplit/>
          <w:trHeight w:hRule="exact" w:val="284"/>
          <w:jc w:val="center"/>
        </w:trPr>
        <w:tc>
          <w:tcPr>
            <w:tcW w:w="480" w:type="dxa"/>
            <w:vMerge/>
            <w:vAlign w:val="center"/>
          </w:tcPr>
          <w:p w14:paraId="754495D4" w14:textId="77777777" w:rsidR="00966CFA" w:rsidRPr="00941BCE" w:rsidRDefault="00966CFA" w:rsidP="00966CFA">
            <w:pPr>
              <w:spacing w:line="0" w:lineRule="atLeast"/>
              <w:jc w:val="center"/>
              <w:rPr>
                <w:color w:val="000000" w:themeColor="text1"/>
                <w:sz w:val="18"/>
                <w:szCs w:val="18"/>
              </w:rPr>
            </w:pPr>
          </w:p>
        </w:tc>
        <w:tc>
          <w:tcPr>
            <w:tcW w:w="832" w:type="dxa"/>
            <w:vMerge/>
            <w:vAlign w:val="center"/>
          </w:tcPr>
          <w:p w14:paraId="6334ED69" w14:textId="77777777" w:rsidR="00966CFA" w:rsidRPr="00941BCE" w:rsidRDefault="00966CFA" w:rsidP="00966CFA">
            <w:pPr>
              <w:spacing w:line="0" w:lineRule="atLeast"/>
              <w:jc w:val="center"/>
              <w:rPr>
                <w:color w:val="000000" w:themeColor="text1"/>
                <w:sz w:val="18"/>
                <w:szCs w:val="18"/>
              </w:rPr>
            </w:pPr>
          </w:p>
        </w:tc>
        <w:tc>
          <w:tcPr>
            <w:tcW w:w="1292" w:type="dxa"/>
            <w:vAlign w:val="center"/>
          </w:tcPr>
          <w:p w14:paraId="0084B7AE"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总吨</w:t>
            </w:r>
          </w:p>
        </w:tc>
        <w:tc>
          <w:tcPr>
            <w:tcW w:w="854" w:type="dxa"/>
            <w:vAlign w:val="center"/>
          </w:tcPr>
          <w:p w14:paraId="7E873C37"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吨位</w:t>
            </w:r>
          </w:p>
        </w:tc>
        <w:tc>
          <w:tcPr>
            <w:tcW w:w="621" w:type="dxa"/>
            <w:vAlign w:val="center"/>
          </w:tcPr>
          <w:p w14:paraId="251DF80E"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67</w:t>
            </w:r>
          </w:p>
        </w:tc>
        <w:tc>
          <w:tcPr>
            <w:tcW w:w="375" w:type="dxa"/>
            <w:vAlign w:val="center"/>
          </w:tcPr>
          <w:p w14:paraId="09C1E9A9" w14:textId="77777777" w:rsidR="00966CFA" w:rsidRPr="00941BCE" w:rsidRDefault="00966CFA" w:rsidP="00966CFA">
            <w:pPr>
              <w:spacing w:line="0" w:lineRule="atLeast"/>
              <w:jc w:val="center"/>
              <w:rPr>
                <w:color w:val="000000" w:themeColor="text1"/>
                <w:sz w:val="18"/>
                <w:szCs w:val="18"/>
              </w:rPr>
            </w:pPr>
          </w:p>
        </w:tc>
        <w:tc>
          <w:tcPr>
            <w:tcW w:w="375" w:type="dxa"/>
            <w:vAlign w:val="center"/>
          </w:tcPr>
          <w:p w14:paraId="6F2DB130"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6F37280"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047C8048"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751ED39"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D067DD8"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D16B503"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B2B235C"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0F85025"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1277F78"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3520B3D"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D860B89"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A756195"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42D70A9"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E47F3F0"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9661148" w14:textId="77777777" w:rsidR="00966CFA" w:rsidRPr="00941BCE" w:rsidRDefault="00966CFA" w:rsidP="00966CFA">
            <w:pPr>
              <w:spacing w:line="0" w:lineRule="atLeast"/>
              <w:jc w:val="center"/>
              <w:rPr>
                <w:color w:val="000000" w:themeColor="text1"/>
                <w:sz w:val="18"/>
                <w:szCs w:val="18"/>
              </w:rPr>
            </w:pPr>
          </w:p>
        </w:tc>
      </w:tr>
      <w:tr w:rsidR="00966CFA" w:rsidRPr="00941BCE" w14:paraId="456FDDD6" w14:textId="77777777" w:rsidTr="00966CFA">
        <w:trPr>
          <w:cantSplit/>
          <w:trHeight w:hRule="exact" w:val="284"/>
          <w:jc w:val="center"/>
        </w:trPr>
        <w:tc>
          <w:tcPr>
            <w:tcW w:w="480" w:type="dxa"/>
            <w:vMerge/>
            <w:vAlign w:val="center"/>
          </w:tcPr>
          <w:p w14:paraId="42325B36" w14:textId="77777777" w:rsidR="00966CFA" w:rsidRPr="00941BCE" w:rsidRDefault="00966CFA" w:rsidP="00966CFA">
            <w:pPr>
              <w:spacing w:line="0" w:lineRule="atLeast"/>
              <w:jc w:val="center"/>
              <w:rPr>
                <w:color w:val="000000" w:themeColor="text1"/>
                <w:sz w:val="18"/>
                <w:szCs w:val="18"/>
              </w:rPr>
            </w:pPr>
          </w:p>
        </w:tc>
        <w:tc>
          <w:tcPr>
            <w:tcW w:w="832" w:type="dxa"/>
            <w:vMerge/>
            <w:vAlign w:val="center"/>
          </w:tcPr>
          <w:p w14:paraId="20E1F97D" w14:textId="77777777" w:rsidR="00966CFA" w:rsidRPr="00941BCE" w:rsidRDefault="00966CFA" w:rsidP="00966CFA">
            <w:pPr>
              <w:spacing w:line="0" w:lineRule="atLeast"/>
              <w:rPr>
                <w:color w:val="000000" w:themeColor="text1"/>
                <w:sz w:val="18"/>
                <w:szCs w:val="18"/>
              </w:rPr>
            </w:pPr>
          </w:p>
        </w:tc>
        <w:tc>
          <w:tcPr>
            <w:tcW w:w="1292" w:type="dxa"/>
            <w:vAlign w:val="center"/>
          </w:tcPr>
          <w:p w14:paraId="182D0635"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主机功率</w:t>
            </w:r>
          </w:p>
        </w:tc>
        <w:tc>
          <w:tcPr>
            <w:tcW w:w="854" w:type="dxa"/>
            <w:vAlign w:val="center"/>
          </w:tcPr>
          <w:p w14:paraId="1253D1E9"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千瓦</w:t>
            </w:r>
          </w:p>
        </w:tc>
        <w:tc>
          <w:tcPr>
            <w:tcW w:w="621" w:type="dxa"/>
            <w:vAlign w:val="center"/>
          </w:tcPr>
          <w:p w14:paraId="34A88307"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68</w:t>
            </w:r>
          </w:p>
        </w:tc>
        <w:tc>
          <w:tcPr>
            <w:tcW w:w="375" w:type="dxa"/>
            <w:vAlign w:val="center"/>
          </w:tcPr>
          <w:p w14:paraId="3FB783E7" w14:textId="77777777" w:rsidR="00966CFA" w:rsidRPr="00941BCE" w:rsidRDefault="00966CFA" w:rsidP="00966CFA">
            <w:pPr>
              <w:spacing w:line="0" w:lineRule="atLeast"/>
              <w:jc w:val="center"/>
              <w:rPr>
                <w:color w:val="000000" w:themeColor="text1"/>
                <w:sz w:val="18"/>
                <w:szCs w:val="18"/>
              </w:rPr>
            </w:pPr>
          </w:p>
        </w:tc>
        <w:tc>
          <w:tcPr>
            <w:tcW w:w="375" w:type="dxa"/>
            <w:vAlign w:val="center"/>
          </w:tcPr>
          <w:p w14:paraId="7E4BFF05"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483554F"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D6C8027"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67D4ACF"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FABBDBE"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0A9AF400"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58F4C89"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57807E0"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8D2E9A0"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0E598362"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B11FB6E"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BE7609D"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6721C9D"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2C061A4"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96EA9AC" w14:textId="77777777" w:rsidR="00966CFA" w:rsidRPr="00941BCE" w:rsidRDefault="00966CFA" w:rsidP="00966CFA">
            <w:pPr>
              <w:spacing w:line="0" w:lineRule="atLeast"/>
              <w:jc w:val="center"/>
              <w:rPr>
                <w:color w:val="000000" w:themeColor="text1"/>
                <w:sz w:val="18"/>
                <w:szCs w:val="18"/>
              </w:rPr>
            </w:pPr>
          </w:p>
        </w:tc>
      </w:tr>
      <w:tr w:rsidR="00966CFA" w:rsidRPr="00941BCE" w14:paraId="55EA9589" w14:textId="77777777" w:rsidTr="00966CFA">
        <w:trPr>
          <w:cantSplit/>
          <w:trHeight w:hRule="exact" w:val="284"/>
          <w:jc w:val="center"/>
        </w:trPr>
        <w:tc>
          <w:tcPr>
            <w:tcW w:w="480" w:type="dxa"/>
            <w:vMerge/>
            <w:vAlign w:val="center"/>
          </w:tcPr>
          <w:p w14:paraId="6F9E36FA" w14:textId="77777777" w:rsidR="00966CFA" w:rsidRPr="00941BCE" w:rsidRDefault="00966CFA" w:rsidP="00966CFA">
            <w:pPr>
              <w:spacing w:line="0" w:lineRule="atLeast"/>
              <w:jc w:val="center"/>
              <w:rPr>
                <w:color w:val="000000" w:themeColor="text1"/>
                <w:sz w:val="18"/>
                <w:szCs w:val="18"/>
              </w:rPr>
            </w:pPr>
          </w:p>
        </w:tc>
        <w:tc>
          <w:tcPr>
            <w:tcW w:w="832" w:type="dxa"/>
            <w:vMerge w:val="restart"/>
            <w:vAlign w:val="center"/>
          </w:tcPr>
          <w:p w14:paraId="23B005AA" w14:textId="77777777" w:rsidR="00966CFA" w:rsidRPr="00941BCE" w:rsidRDefault="00966CFA" w:rsidP="00966CFA">
            <w:pPr>
              <w:jc w:val="center"/>
              <w:rPr>
                <w:sz w:val="18"/>
                <w:szCs w:val="18"/>
              </w:rPr>
            </w:pPr>
            <w:r w:rsidRPr="00941BCE">
              <w:rPr>
                <w:sz w:val="18"/>
                <w:szCs w:val="18"/>
              </w:rPr>
              <w:t>工程船</w:t>
            </w:r>
          </w:p>
        </w:tc>
        <w:tc>
          <w:tcPr>
            <w:tcW w:w="1292" w:type="dxa"/>
            <w:vAlign w:val="center"/>
          </w:tcPr>
          <w:p w14:paraId="32D61384"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艘数</w:t>
            </w:r>
          </w:p>
        </w:tc>
        <w:tc>
          <w:tcPr>
            <w:tcW w:w="854" w:type="dxa"/>
            <w:vAlign w:val="center"/>
          </w:tcPr>
          <w:p w14:paraId="59B770BD"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艘</w:t>
            </w:r>
          </w:p>
        </w:tc>
        <w:tc>
          <w:tcPr>
            <w:tcW w:w="621" w:type="dxa"/>
            <w:vAlign w:val="center"/>
          </w:tcPr>
          <w:p w14:paraId="6D6CEEEE"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69</w:t>
            </w:r>
          </w:p>
        </w:tc>
        <w:tc>
          <w:tcPr>
            <w:tcW w:w="375" w:type="dxa"/>
            <w:vAlign w:val="center"/>
          </w:tcPr>
          <w:p w14:paraId="07170C5D" w14:textId="77777777" w:rsidR="00966CFA" w:rsidRPr="00941BCE" w:rsidRDefault="00966CFA" w:rsidP="00966CFA">
            <w:pPr>
              <w:jc w:val="center"/>
              <w:rPr>
                <w:sz w:val="18"/>
                <w:szCs w:val="18"/>
              </w:rPr>
            </w:pPr>
          </w:p>
        </w:tc>
        <w:tc>
          <w:tcPr>
            <w:tcW w:w="375" w:type="dxa"/>
            <w:vAlign w:val="center"/>
          </w:tcPr>
          <w:p w14:paraId="1A41EE7B" w14:textId="77777777" w:rsidR="00966CFA" w:rsidRPr="00941BCE" w:rsidRDefault="00966CFA" w:rsidP="00966CFA">
            <w:pPr>
              <w:jc w:val="center"/>
              <w:rPr>
                <w:sz w:val="18"/>
                <w:szCs w:val="18"/>
              </w:rPr>
            </w:pPr>
          </w:p>
        </w:tc>
        <w:tc>
          <w:tcPr>
            <w:tcW w:w="374" w:type="dxa"/>
            <w:vAlign w:val="center"/>
          </w:tcPr>
          <w:p w14:paraId="6E669BFA" w14:textId="77777777" w:rsidR="00966CFA" w:rsidRPr="00941BCE" w:rsidRDefault="00966CFA" w:rsidP="00966CFA">
            <w:pPr>
              <w:jc w:val="center"/>
              <w:rPr>
                <w:sz w:val="18"/>
                <w:szCs w:val="18"/>
              </w:rPr>
            </w:pPr>
          </w:p>
        </w:tc>
        <w:tc>
          <w:tcPr>
            <w:tcW w:w="374" w:type="dxa"/>
            <w:vAlign w:val="center"/>
          </w:tcPr>
          <w:p w14:paraId="717AC7F8" w14:textId="77777777" w:rsidR="00966CFA" w:rsidRPr="00941BCE" w:rsidRDefault="00966CFA" w:rsidP="00966CFA">
            <w:pPr>
              <w:jc w:val="center"/>
              <w:rPr>
                <w:sz w:val="18"/>
                <w:szCs w:val="18"/>
              </w:rPr>
            </w:pPr>
          </w:p>
        </w:tc>
        <w:tc>
          <w:tcPr>
            <w:tcW w:w="374" w:type="dxa"/>
            <w:vAlign w:val="center"/>
          </w:tcPr>
          <w:p w14:paraId="0E566291" w14:textId="77777777" w:rsidR="00966CFA" w:rsidRPr="00941BCE" w:rsidRDefault="00966CFA" w:rsidP="00966CFA">
            <w:pPr>
              <w:jc w:val="center"/>
              <w:rPr>
                <w:sz w:val="18"/>
                <w:szCs w:val="18"/>
              </w:rPr>
            </w:pPr>
          </w:p>
        </w:tc>
        <w:tc>
          <w:tcPr>
            <w:tcW w:w="374" w:type="dxa"/>
            <w:vAlign w:val="center"/>
          </w:tcPr>
          <w:p w14:paraId="231016B1" w14:textId="77777777" w:rsidR="00966CFA" w:rsidRPr="00941BCE" w:rsidRDefault="00966CFA" w:rsidP="00966CFA">
            <w:pPr>
              <w:jc w:val="center"/>
              <w:rPr>
                <w:sz w:val="18"/>
                <w:szCs w:val="18"/>
              </w:rPr>
            </w:pPr>
          </w:p>
        </w:tc>
        <w:tc>
          <w:tcPr>
            <w:tcW w:w="374" w:type="dxa"/>
            <w:vAlign w:val="center"/>
          </w:tcPr>
          <w:p w14:paraId="3B4338C0" w14:textId="77777777" w:rsidR="00966CFA" w:rsidRPr="00941BCE" w:rsidRDefault="00966CFA" w:rsidP="00966CFA">
            <w:pPr>
              <w:jc w:val="center"/>
              <w:rPr>
                <w:sz w:val="18"/>
                <w:szCs w:val="18"/>
              </w:rPr>
            </w:pPr>
          </w:p>
        </w:tc>
        <w:tc>
          <w:tcPr>
            <w:tcW w:w="374" w:type="dxa"/>
            <w:vAlign w:val="center"/>
          </w:tcPr>
          <w:p w14:paraId="1CE4FD49" w14:textId="77777777" w:rsidR="00966CFA" w:rsidRPr="00941BCE" w:rsidRDefault="00966CFA" w:rsidP="00966CFA">
            <w:pPr>
              <w:jc w:val="center"/>
              <w:rPr>
                <w:sz w:val="18"/>
                <w:szCs w:val="18"/>
              </w:rPr>
            </w:pPr>
          </w:p>
        </w:tc>
        <w:tc>
          <w:tcPr>
            <w:tcW w:w="374" w:type="dxa"/>
            <w:vAlign w:val="center"/>
          </w:tcPr>
          <w:p w14:paraId="17D5A3B4" w14:textId="77777777" w:rsidR="00966CFA" w:rsidRPr="00941BCE" w:rsidRDefault="00966CFA" w:rsidP="00966CFA">
            <w:pPr>
              <w:jc w:val="center"/>
              <w:rPr>
                <w:sz w:val="18"/>
                <w:szCs w:val="18"/>
              </w:rPr>
            </w:pPr>
          </w:p>
        </w:tc>
        <w:tc>
          <w:tcPr>
            <w:tcW w:w="374" w:type="dxa"/>
            <w:vAlign w:val="center"/>
          </w:tcPr>
          <w:p w14:paraId="79F5DD1F" w14:textId="77777777" w:rsidR="00966CFA" w:rsidRPr="00941BCE" w:rsidRDefault="00966CFA" w:rsidP="00966CFA">
            <w:pPr>
              <w:jc w:val="center"/>
              <w:rPr>
                <w:sz w:val="18"/>
                <w:szCs w:val="18"/>
              </w:rPr>
            </w:pPr>
          </w:p>
        </w:tc>
        <w:tc>
          <w:tcPr>
            <w:tcW w:w="374" w:type="dxa"/>
            <w:vAlign w:val="center"/>
          </w:tcPr>
          <w:p w14:paraId="6830D8F5" w14:textId="77777777" w:rsidR="00966CFA" w:rsidRPr="00941BCE" w:rsidRDefault="00966CFA" w:rsidP="00966CFA">
            <w:pPr>
              <w:jc w:val="center"/>
              <w:rPr>
                <w:sz w:val="18"/>
                <w:szCs w:val="18"/>
              </w:rPr>
            </w:pPr>
          </w:p>
        </w:tc>
        <w:tc>
          <w:tcPr>
            <w:tcW w:w="374" w:type="dxa"/>
            <w:vAlign w:val="center"/>
          </w:tcPr>
          <w:p w14:paraId="35002205" w14:textId="77777777" w:rsidR="00966CFA" w:rsidRPr="00941BCE" w:rsidRDefault="00966CFA" w:rsidP="00966CFA">
            <w:pPr>
              <w:jc w:val="center"/>
              <w:rPr>
                <w:sz w:val="18"/>
                <w:szCs w:val="18"/>
              </w:rPr>
            </w:pPr>
          </w:p>
        </w:tc>
        <w:tc>
          <w:tcPr>
            <w:tcW w:w="374" w:type="dxa"/>
            <w:vAlign w:val="center"/>
          </w:tcPr>
          <w:p w14:paraId="6125ECAF" w14:textId="77777777" w:rsidR="00966CFA" w:rsidRPr="00941BCE" w:rsidRDefault="00966CFA" w:rsidP="00966CFA">
            <w:pPr>
              <w:jc w:val="center"/>
              <w:rPr>
                <w:sz w:val="18"/>
                <w:szCs w:val="18"/>
              </w:rPr>
            </w:pPr>
          </w:p>
        </w:tc>
        <w:tc>
          <w:tcPr>
            <w:tcW w:w="374" w:type="dxa"/>
            <w:vAlign w:val="center"/>
          </w:tcPr>
          <w:p w14:paraId="06F5F1BC" w14:textId="77777777" w:rsidR="00966CFA" w:rsidRPr="00941BCE" w:rsidRDefault="00966CFA" w:rsidP="00966CFA">
            <w:pPr>
              <w:jc w:val="center"/>
              <w:rPr>
                <w:sz w:val="18"/>
                <w:szCs w:val="18"/>
              </w:rPr>
            </w:pPr>
          </w:p>
        </w:tc>
        <w:tc>
          <w:tcPr>
            <w:tcW w:w="374" w:type="dxa"/>
            <w:vAlign w:val="center"/>
          </w:tcPr>
          <w:p w14:paraId="24476BF3" w14:textId="77777777" w:rsidR="00966CFA" w:rsidRPr="00941BCE" w:rsidRDefault="00966CFA" w:rsidP="00966CFA">
            <w:pPr>
              <w:jc w:val="center"/>
              <w:rPr>
                <w:sz w:val="18"/>
                <w:szCs w:val="18"/>
              </w:rPr>
            </w:pPr>
          </w:p>
        </w:tc>
        <w:tc>
          <w:tcPr>
            <w:tcW w:w="374" w:type="dxa"/>
            <w:vAlign w:val="center"/>
          </w:tcPr>
          <w:p w14:paraId="63051B06" w14:textId="77777777" w:rsidR="00966CFA" w:rsidRPr="00941BCE" w:rsidRDefault="00966CFA" w:rsidP="00966CFA">
            <w:pPr>
              <w:jc w:val="center"/>
              <w:rPr>
                <w:sz w:val="18"/>
                <w:szCs w:val="18"/>
              </w:rPr>
            </w:pPr>
          </w:p>
        </w:tc>
      </w:tr>
      <w:tr w:rsidR="00966CFA" w:rsidRPr="00941BCE" w14:paraId="17CFC23C" w14:textId="77777777" w:rsidTr="00966CFA">
        <w:trPr>
          <w:cantSplit/>
          <w:trHeight w:hRule="exact" w:val="284"/>
          <w:jc w:val="center"/>
        </w:trPr>
        <w:tc>
          <w:tcPr>
            <w:tcW w:w="480" w:type="dxa"/>
            <w:vMerge/>
            <w:vAlign w:val="center"/>
          </w:tcPr>
          <w:p w14:paraId="2377993D" w14:textId="77777777" w:rsidR="00966CFA" w:rsidRPr="00941BCE" w:rsidRDefault="00966CFA" w:rsidP="00966CFA">
            <w:pPr>
              <w:spacing w:line="0" w:lineRule="atLeast"/>
              <w:rPr>
                <w:color w:val="000000" w:themeColor="text1"/>
                <w:sz w:val="18"/>
                <w:szCs w:val="18"/>
              </w:rPr>
            </w:pPr>
          </w:p>
        </w:tc>
        <w:tc>
          <w:tcPr>
            <w:tcW w:w="832" w:type="dxa"/>
            <w:vMerge/>
            <w:vAlign w:val="center"/>
          </w:tcPr>
          <w:p w14:paraId="3E3E854A" w14:textId="77777777" w:rsidR="00966CFA" w:rsidRPr="00941BCE" w:rsidRDefault="00966CFA" w:rsidP="00966CFA">
            <w:pPr>
              <w:spacing w:line="0" w:lineRule="atLeast"/>
              <w:jc w:val="center"/>
              <w:rPr>
                <w:color w:val="000000" w:themeColor="text1"/>
                <w:sz w:val="18"/>
                <w:szCs w:val="18"/>
              </w:rPr>
            </w:pPr>
          </w:p>
        </w:tc>
        <w:tc>
          <w:tcPr>
            <w:tcW w:w="1292" w:type="dxa"/>
            <w:vAlign w:val="center"/>
          </w:tcPr>
          <w:p w14:paraId="7F8C3056"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总吨</w:t>
            </w:r>
          </w:p>
        </w:tc>
        <w:tc>
          <w:tcPr>
            <w:tcW w:w="854" w:type="dxa"/>
            <w:vAlign w:val="center"/>
          </w:tcPr>
          <w:p w14:paraId="402745E2"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吨位</w:t>
            </w:r>
          </w:p>
        </w:tc>
        <w:tc>
          <w:tcPr>
            <w:tcW w:w="621" w:type="dxa"/>
            <w:vAlign w:val="center"/>
          </w:tcPr>
          <w:p w14:paraId="3DB0C5A5"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70</w:t>
            </w:r>
          </w:p>
        </w:tc>
        <w:tc>
          <w:tcPr>
            <w:tcW w:w="375" w:type="dxa"/>
            <w:vAlign w:val="center"/>
          </w:tcPr>
          <w:p w14:paraId="419B1CEA" w14:textId="77777777" w:rsidR="00966CFA" w:rsidRPr="00941BCE" w:rsidRDefault="00966CFA" w:rsidP="00966CFA">
            <w:pPr>
              <w:spacing w:line="0" w:lineRule="atLeast"/>
              <w:jc w:val="center"/>
              <w:rPr>
                <w:color w:val="000000" w:themeColor="text1"/>
                <w:sz w:val="18"/>
                <w:szCs w:val="18"/>
              </w:rPr>
            </w:pPr>
          </w:p>
        </w:tc>
        <w:tc>
          <w:tcPr>
            <w:tcW w:w="375" w:type="dxa"/>
            <w:vAlign w:val="center"/>
          </w:tcPr>
          <w:p w14:paraId="76B10BE7"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0122A764"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97C4E38"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0D1783D"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EFE7C7D"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3FA8BB6"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DCE7B1A"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5557C8F"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B984F84"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D2F656D"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0E52E4B6"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D1CD2FD"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5D70893"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570F958"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A1A8E3E" w14:textId="77777777" w:rsidR="00966CFA" w:rsidRPr="00941BCE" w:rsidRDefault="00966CFA" w:rsidP="00966CFA">
            <w:pPr>
              <w:spacing w:line="0" w:lineRule="atLeast"/>
              <w:jc w:val="center"/>
              <w:rPr>
                <w:color w:val="000000" w:themeColor="text1"/>
                <w:sz w:val="18"/>
                <w:szCs w:val="18"/>
              </w:rPr>
            </w:pPr>
          </w:p>
        </w:tc>
      </w:tr>
      <w:tr w:rsidR="00966CFA" w:rsidRPr="00941BCE" w14:paraId="709264D8" w14:textId="77777777" w:rsidTr="00966CFA">
        <w:trPr>
          <w:cantSplit/>
          <w:trHeight w:hRule="exact" w:val="284"/>
          <w:jc w:val="center"/>
        </w:trPr>
        <w:tc>
          <w:tcPr>
            <w:tcW w:w="480" w:type="dxa"/>
            <w:vMerge/>
            <w:vAlign w:val="center"/>
          </w:tcPr>
          <w:p w14:paraId="185B25E1" w14:textId="77777777" w:rsidR="00966CFA" w:rsidRPr="00941BCE" w:rsidRDefault="00966CFA" w:rsidP="00966CFA">
            <w:pPr>
              <w:spacing w:line="0" w:lineRule="atLeast"/>
              <w:rPr>
                <w:color w:val="000000" w:themeColor="text1"/>
                <w:sz w:val="18"/>
                <w:szCs w:val="18"/>
              </w:rPr>
            </w:pPr>
          </w:p>
        </w:tc>
        <w:tc>
          <w:tcPr>
            <w:tcW w:w="832" w:type="dxa"/>
            <w:vMerge/>
            <w:vAlign w:val="center"/>
          </w:tcPr>
          <w:p w14:paraId="7BC8F769" w14:textId="77777777" w:rsidR="00966CFA" w:rsidRPr="00941BCE" w:rsidRDefault="00966CFA" w:rsidP="00966CFA">
            <w:pPr>
              <w:spacing w:line="0" w:lineRule="atLeast"/>
              <w:jc w:val="center"/>
              <w:rPr>
                <w:color w:val="000000" w:themeColor="text1"/>
                <w:sz w:val="18"/>
                <w:szCs w:val="18"/>
              </w:rPr>
            </w:pPr>
          </w:p>
        </w:tc>
        <w:tc>
          <w:tcPr>
            <w:tcW w:w="1292" w:type="dxa"/>
            <w:vAlign w:val="center"/>
          </w:tcPr>
          <w:p w14:paraId="67C86CB4"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主机功率</w:t>
            </w:r>
          </w:p>
        </w:tc>
        <w:tc>
          <w:tcPr>
            <w:tcW w:w="854" w:type="dxa"/>
            <w:vAlign w:val="center"/>
          </w:tcPr>
          <w:p w14:paraId="0EFF3572"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千瓦</w:t>
            </w:r>
          </w:p>
        </w:tc>
        <w:tc>
          <w:tcPr>
            <w:tcW w:w="621" w:type="dxa"/>
            <w:vAlign w:val="center"/>
          </w:tcPr>
          <w:p w14:paraId="6FB21A26"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71</w:t>
            </w:r>
          </w:p>
        </w:tc>
        <w:tc>
          <w:tcPr>
            <w:tcW w:w="375" w:type="dxa"/>
            <w:vAlign w:val="center"/>
          </w:tcPr>
          <w:p w14:paraId="1EA20570" w14:textId="77777777" w:rsidR="00966CFA" w:rsidRPr="00941BCE" w:rsidRDefault="00966CFA" w:rsidP="00966CFA">
            <w:pPr>
              <w:spacing w:line="0" w:lineRule="atLeast"/>
              <w:jc w:val="center"/>
              <w:rPr>
                <w:color w:val="000000" w:themeColor="text1"/>
                <w:sz w:val="18"/>
                <w:szCs w:val="18"/>
              </w:rPr>
            </w:pPr>
          </w:p>
        </w:tc>
        <w:tc>
          <w:tcPr>
            <w:tcW w:w="375" w:type="dxa"/>
            <w:vAlign w:val="center"/>
          </w:tcPr>
          <w:p w14:paraId="48B7673D"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F0068ED"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0DC616CE"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036593FD"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AEAF865"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3483054"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372E740"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A1E48D5"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6DCF144"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5208808"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C0F7BF0"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91288A4"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710EF58"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FBACECC"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C9C3B0E" w14:textId="77777777" w:rsidR="00966CFA" w:rsidRPr="00941BCE" w:rsidRDefault="00966CFA" w:rsidP="00966CFA">
            <w:pPr>
              <w:spacing w:line="0" w:lineRule="atLeast"/>
              <w:rPr>
                <w:color w:val="000000" w:themeColor="text1"/>
                <w:szCs w:val="18"/>
              </w:rPr>
            </w:pPr>
          </w:p>
        </w:tc>
      </w:tr>
      <w:tr w:rsidR="00966CFA" w:rsidRPr="00941BCE" w14:paraId="217A1421" w14:textId="77777777" w:rsidTr="00966CFA">
        <w:trPr>
          <w:cantSplit/>
          <w:trHeight w:hRule="exact" w:val="284"/>
          <w:jc w:val="center"/>
        </w:trPr>
        <w:tc>
          <w:tcPr>
            <w:tcW w:w="480" w:type="dxa"/>
            <w:vMerge/>
            <w:vAlign w:val="center"/>
          </w:tcPr>
          <w:p w14:paraId="3B33ADBA" w14:textId="77777777" w:rsidR="00966CFA" w:rsidRPr="00941BCE" w:rsidRDefault="00966CFA" w:rsidP="00966CFA">
            <w:pPr>
              <w:spacing w:line="0" w:lineRule="atLeast"/>
              <w:rPr>
                <w:color w:val="000000" w:themeColor="text1"/>
                <w:sz w:val="18"/>
                <w:szCs w:val="18"/>
              </w:rPr>
            </w:pPr>
          </w:p>
        </w:tc>
        <w:tc>
          <w:tcPr>
            <w:tcW w:w="832" w:type="dxa"/>
            <w:vMerge w:val="restart"/>
            <w:vAlign w:val="center"/>
          </w:tcPr>
          <w:p w14:paraId="489C8AC4" w14:textId="77777777" w:rsidR="00966CFA" w:rsidRPr="00941BCE" w:rsidRDefault="00966CFA" w:rsidP="00966CFA">
            <w:pPr>
              <w:jc w:val="center"/>
              <w:rPr>
                <w:sz w:val="18"/>
                <w:szCs w:val="18"/>
              </w:rPr>
            </w:pPr>
            <w:r w:rsidRPr="00941BCE">
              <w:rPr>
                <w:sz w:val="18"/>
                <w:szCs w:val="18"/>
              </w:rPr>
              <w:t>其他</w:t>
            </w:r>
          </w:p>
        </w:tc>
        <w:tc>
          <w:tcPr>
            <w:tcW w:w="1292" w:type="dxa"/>
            <w:vAlign w:val="center"/>
          </w:tcPr>
          <w:p w14:paraId="38846502"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艘数</w:t>
            </w:r>
          </w:p>
        </w:tc>
        <w:tc>
          <w:tcPr>
            <w:tcW w:w="854" w:type="dxa"/>
            <w:vAlign w:val="center"/>
          </w:tcPr>
          <w:p w14:paraId="4A23D578"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艘</w:t>
            </w:r>
          </w:p>
        </w:tc>
        <w:tc>
          <w:tcPr>
            <w:tcW w:w="621" w:type="dxa"/>
            <w:vAlign w:val="center"/>
          </w:tcPr>
          <w:p w14:paraId="5BC12AF8"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72</w:t>
            </w:r>
          </w:p>
        </w:tc>
        <w:tc>
          <w:tcPr>
            <w:tcW w:w="375" w:type="dxa"/>
            <w:vAlign w:val="center"/>
          </w:tcPr>
          <w:p w14:paraId="1C9A45C9" w14:textId="77777777" w:rsidR="00966CFA" w:rsidRPr="00941BCE" w:rsidRDefault="00966CFA" w:rsidP="00966CFA">
            <w:pPr>
              <w:jc w:val="center"/>
              <w:rPr>
                <w:sz w:val="18"/>
                <w:szCs w:val="18"/>
              </w:rPr>
            </w:pPr>
          </w:p>
        </w:tc>
        <w:tc>
          <w:tcPr>
            <w:tcW w:w="375" w:type="dxa"/>
            <w:vAlign w:val="center"/>
          </w:tcPr>
          <w:p w14:paraId="6573F3C1" w14:textId="77777777" w:rsidR="00966CFA" w:rsidRPr="00941BCE" w:rsidRDefault="00966CFA" w:rsidP="00966CFA">
            <w:pPr>
              <w:jc w:val="center"/>
              <w:rPr>
                <w:sz w:val="18"/>
                <w:szCs w:val="18"/>
              </w:rPr>
            </w:pPr>
          </w:p>
        </w:tc>
        <w:tc>
          <w:tcPr>
            <w:tcW w:w="374" w:type="dxa"/>
            <w:vAlign w:val="center"/>
          </w:tcPr>
          <w:p w14:paraId="2C5B14BF" w14:textId="77777777" w:rsidR="00966CFA" w:rsidRPr="00941BCE" w:rsidRDefault="00966CFA" w:rsidP="00966CFA">
            <w:pPr>
              <w:jc w:val="center"/>
              <w:rPr>
                <w:sz w:val="18"/>
                <w:szCs w:val="18"/>
              </w:rPr>
            </w:pPr>
          </w:p>
        </w:tc>
        <w:tc>
          <w:tcPr>
            <w:tcW w:w="374" w:type="dxa"/>
            <w:vAlign w:val="center"/>
          </w:tcPr>
          <w:p w14:paraId="3D37B0DD" w14:textId="77777777" w:rsidR="00966CFA" w:rsidRPr="00941BCE" w:rsidRDefault="00966CFA" w:rsidP="00966CFA">
            <w:pPr>
              <w:jc w:val="center"/>
              <w:rPr>
                <w:sz w:val="18"/>
                <w:szCs w:val="18"/>
              </w:rPr>
            </w:pPr>
          </w:p>
        </w:tc>
        <w:tc>
          <w:tcPr>
            <w:tcW w:w="374" w:type="dxa"/>
            <w:vAlign w:val="center"/>
          </w:tcPr>
          <w:p w14:paraId="1C88E115" w14:textId="77777777" w:rsidR="00966CFA" w:rsidRPr="00941BCE" w:rsidRDefault="00966CFA" w:rsidP="00966CFA">
            <w:pPr>
              <w:jc w:val="center"/>
              <w:rPr>
                <w:sz w:val="18"/>
                <w:szCs w:val="18"/>
              </w:rPr>
            </w:pPr>
          </w:p>
        </w:tc>
        <w:tc>
          <w:tcPr>
            <w:tcW w:w="374" w:type="dxa"/>
            <w:vAlign w:val="center"/>
          </w:tcPr>
          <w:p w14:paraId="4A2FB174" w14:textId="77777777" w:rsidR="00966CFA" w:rsidRPr="00941BCE" w:rsidRDefault="00966CFA" w:rsidP="00966CFA">
            <w:pPr>
              <w:jc w:val="center"/>
              <w:rPr>
                <w:sz w:val="18"/>
                <w:szCs w:val="18"/>
              </w:rPr>
            </w:pPr>
          </w:p>
        </w:tc>
        <w:tc>
          <w:tcPr>
            <w:tcW w:w="374" w:type="dxa"/>
            <w:vAlign w:val="center"/>
          </w:tcPr>
          <w:p w14:paraId="22B78C47" w14:textId="77777777" w:rsidR="00966CFA" w:rsidRPr="00941BCE" w:rsidRDefault="00966CFA" w:rsidP="00966CFA">
            <w:pPr>
              <w:jc w:val="center"/>
              <w:rPr>
                <w:sz w:val="18"/>
                <w:szCs w:val="18"/>
              </w:rPr>
            </w:pPr>
          </w:p>
        </w:tc>
        <w:tc>
          <w:tcPr>
            <w:tcW w:w="374" w:type="dxa"/>
            <w:vAlign w:val="center"/>
          </w:tcPr>
          <w:p w14:paraId="768D5129" w14:textId="77777777" w:rsidR="00966CFA" w:rsidRPr="00941BCE" w:rsidRDefault="00966CFA" w:rsidP="00966CFA">
            <w:pPr>
              <w:jc w:val="center"/>
              <w:rPr>
                <w:sz w:val="18"/>
                <w:szCs w:val="18"/>
              </w:rPr>
            </w:pPr>
          </w:p>
        </w:tc>
        <w:tc>
          <w:tcPr>
            <w:tcW w:w="374" w:type="dxa"/>
            <w:vAlign w:val="center"/>
          </w:tcPr>
          <w:p w14:paraId="266F9C24" w14:textId="77777777" w:rsidR="00966CFA" w:rsidRPr="00941BCE" w:rsidRDefault="00966CFA" w:rsidP="00966CFA">
            <w:pPr>
              <w:jc w:val="center"/>
              <w:rPr>
                <w:sz w:val="18"/>
                <w:szCs w:val="18"/>
              </w:rPr>
            </w:pPr>
          </w:p>
        </w:tc>
        <w:tc>
          <w:tcPr>
            <w:tcW w:w="374" w:type="dxa"/>
            <w:vAlign w:val="center"/>
          </w:tcPr>
          <w:p w14:paraId="22C5C980" w14:textId="77777777" w:rsidR="00966CFA" w:rsidRPr="00941BCE" w:rsidRDefault="00966CFA" w:rsidP="00966CFA">
            <w:pPr>
              <w:jc w:val="center"/>
              <w:rPr>
                <w:sz w:val="18"/>
                <w:szCs w:val="18"/>
              </w:rPr>
            </w:pPr>
          </w:p>
        </w:tc>
        <w:tc>
          <w:tcPr>
            <w:tcW w:w="374" w:type="dxa"/>
            <w:vAlign w:val="center"/>
          </w:tcPr>
          <w:p w14:paraId="18D004BA" w14:textId="77777777" w:rsidR="00966CFA" w:rsidRPr="00941BCE" w:rsidRDefault="00966CFA" w:rsidP="00966CFA">
            <w:pPr>
              <w:jc w:val="center"/>
              <w:rPr>
                <w:sz w:val="18"/>
                <w:szCs w:val="18"/>
              </w:rPr>
            </w:pPr>
          </w:p>
        </w:tc>
        <w:tc>
          <w:tcPr>
            <w:tcW w:w="374" w:type="dxa"/>
            <w:vAlign w:val="center"/>
          </w:tcPr>
          <w:p w14:paraId="7F520325" w14:textId="77777777" w:rsidR="00966CFA" w:rsidRPr="00941BCE" w:rsidRDefault="00966CFA" w:rsidP="00966CFA">
            <w:pPr>
              <w:jc w:val="center"/>
              <w:rPr>
                <w:sz w:val="18"/>
                <w:szCs w:val="18"/>
              </w:rPr>
            </w:pPr>
          </w:p>
        </w:tc>
        <w:tc>
          <w:tcPr>
            <w:tcW w:w="374" w:type="dxa"/>
            <w:vAlign w:val="center"/>
          </w:tcPr>
          <w:p w14:paraId="084FAFC3" w14:textId="77777777" w:rsidR="00966CFA" w:rsidRPr="00941BCE" w:rsidRDefault="00966CFA" w:rsidP="00966CFA">
            <w:pPr>
              <w:jc w:val="center"/>
              <w:rPr>
                <w:sz w:val="18"/>
                <w:szCs w:val="18"/>
              </w:rPr>
            </w:pPr>
          </w:p>
        </w:tc>
        <w:tc>
          <w:tcPr>
            <w:tcW w:w="374" w:type="dxa"/>
            <w:vAlign w:val="center"/>
          </w:tcPr>
          <w:p w14:paraId="74166F21" w14:textId="77777777" w:rsidR="00966CFA" w:rsidRPr="00941BCE" w:rsidRDefault="00966CFA" w:rsidP="00966CFA">
            <w:pPr>
              <w:jc w:val="center"/>
              <w:rPr>
                <w:sz w:val="18"/>
                <w:szCs w:val="18"/>
              </w:rPr>
            </w:pPr>
          </w:p>
        </w:tc>
        <w:tc>
          <w:tcPr>
            <w:tcW w:w="374" w:type="dxa"/>
            <w:vAlign w:val="center"/>
          </w:tcPr>
          <w:p w14:paraId="1BB23409" w14:textId="77777777" w:rsidR="00966CFA" w:rsidRPr="00941BCE" w:rsidRDefault="00966CFA" w:rsidP="00966CFA">
            <w:pPr>
              <w:jc w:val="center"/>
              <w:rPr>
                <w:sz w:val="18"/>
                <w:szCs w:val="18"/>
              </w:rPr>
            </w:pPr>
          </w:p>
        </w:tc>
        <w:tc>
          <w:tcPr>
            <w:tcW w:w="374" w:type="dxa"/>
            <w:vAlign w:val="center"/>
          </w:tcPr>
          <w:p w14:paraId="1E82F83E" w14:textId="77777777" w:rsidR="00966CFA" w:rsidRPr="00941BCE" w:rsidRDefault="00966CFA" w:rsidP="00966CFA">
            <w:pPr>
              <w:jc w:val="center"/>
              <w:rPr>
                <w:sz w:val="18"/>
                <w:szCs w:val="18"/>
              </w:rPr>
            </w:pPr>
          </w:p>
        </w:tc>
      </w:tr>
      <w:tr w:rsidR="00966CFA" w:rsidRPr="00941BCE" w14:paraId="394ACA6E" w14:textId="77777777" w:rsidTr="00966CFA">
        <w:trPr>
          <w:cantSplit/>
          <w:trHeight w:hRule="exact" w:val="284"/>
          <w:jc w:val="center"/>
        </w:trPr>
        <w:tc>
          <w:tcPr>
            <w:tcW w:w="480" w:type="dxa"/>
            <w:vMerge/>
            <w:vAlign w:val="center"/>
          </w:tcPr>
          <w:p w14:paraId="6362F2E7" w14:textId="77777777" w:rsidR="00966CFA" w:rsidRPr="00941BCE" w:rsidRDefault="00966CFA" w:rsidP="00966CFA">
            <w:pPr>
              <w:spacing w:line="0" w:lineRule="atLeast"/>
              <w:rPr>
                <w:color w:val="000000" w:themeColor="text1"/>
                <w:sz w:val="18"/>
                <w:szCs w:val="18"/>
              </w:rPr>
            </w:pPr>
          </w:p>
        </w:tc>
        <w:tc>
          <w:tcPr>
            <w:tcW w:w="832" w:type="dxa"/>
            <w:vMerge/>
            <w:vAlign w:val="center"/>
          </w:tcPr>
          <w:p w14:paraId="660D7B9B" w14:textId="77777777" w:rsidR="00966CFA" w:rsidRPr="00941BCE" w:rsidRDefault="00966CFA" w:rsidP="00966CFA">
            <w:pPr>
              <w:spacing w:line="0" w:lineRule="atLeast"/>
              <w:jc w:val="center"/>
              <w:rPr>
                <w:color w:val="000000" w:themeColor="text1"/>
                <w:sz w:val="18"/>
                <w:szCs w:val="18"/>
              </w:rPr>
            </w:pPr>
          </w:p>
        </w:tc>
        <w:tc>
          <w:tcPr>
            <w:tcW w:w="1292" w:type="dxa"/>
            <w:vAlign w:val="center"/>
          </w:tcPr>
          <w:p w14:paraId="2E4BD488"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总吨</w:t>
            </w:r>
          </w:p>
        </w:tc>
        <w:tc>
          <w:tcPr>
            <w:tcW w:w="854" w:type="dxa"/>
            <w:vAlign w:val="center"/>
          </w:tcPr>
          <w:p w14:paraId="2E253C79"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吨位</w:t>
            </w:r>
          </w:p>
        </w:tc>
        <w:tc>
          <w:tcPr>
            <w:tcW w:w="621" w:type="dxa"/>
            <w:vAlign w:val="center"/>
          </w:tcPr>
          <w:p w14:paraId="658DCA57"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73</w:t>
            </w:r>
          </w:p>
        </w:tc>
        <w:tc>
          <w:tcPr>
            <w:tcW w:w="375" w:type="dxa"/>
            <w:vAlign w:val="center"/>
          </w:tcPr>
          <w:p w14:paraId="0B986A63" w14:textId="77777777" w:rsidR="00966CFA" w:rsidRPr="00941BCE" w:rsidRDefault="00966CFA" w:rsidP="00966CFA">
            <w:pPr>
              <w:spacing w:line="0" w:lineRule="atLeast"/>
              <w:jc w:val="center"/>
              <w:rPr>
                <w:color w:val="000000" w:themeColor="text1"/>
                <w:sz w:val="18"/>
                <w:szCs w:val="18"/>
              </w:rPr>
            </w:pPr>
          </w:p>
        </w:tc>
        <w:tc>
          <w:tcPr>
            <w:tcW w:w="375" w:type="dxa"/>
            <w:vAlign w:val="center"/>
          </w:tcPr>
          <w:p w14:paraId="71361853"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350297B"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5541AF0"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69A5F6D"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B4BA459"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FECDCAB"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CDA935E"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85451BF"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5D0C2A3"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4C7AE2B"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B71A859"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2543A92"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457BD85"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50E5FED"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382BAF3" w14:textId="77777777" w:rsidR="00966CFA" w:rsidRPr="00941BCE" w:rsidRDefault="00966CFA" w:rsidP="00966CFA">
            <w:pPr>
              <w:spacing w:line="0" w:lineRule="atLeast"/>
              <w:jc w:val="center"/>
              <w:rPr>
                <w:color w:val="000000" w:themeColor="text1"/>
                <w:sz w:val="18"/>
                <w:szCs w:val="18"/>
              </w:rPr>
            </w:pPr>
          </w:p>
        </w:tc>
      </w:tr>
      <w:tr w:rsidR="00966CFA" w:rsidRPr="00941BCE" w14:paraId="3C6B4B1B" w14:textId="77777777" w:rsidTr="00966CFA">
        <w:trPr>
          <w:cantSplit/>
          <w:trHeight w:hRule="exact" w:val="284"/>
          <w:jc w:val="center"/>
        </w:trPr>
        <w:tc>
          <w:tcPr>
            <w:tcW w:w="480" w:type="dxa"/>
            <w:vMerge/>
            <w:vAlign w:val="center"/>
          </w:tcPr>
          <w:p w14:paraId="0544A2C0" w14:textId="77777777" w:rsidR="00966CFA" w:rsidRPr="00941BCE" w:rsidRDefault="00966CFA" w:rsidP="00966CFA">
            <w:pPr>
              <w:spacing w:line="0" w:lineRule="atLeast"/>
              <w:rPr>
                <w:color w:val="000000" w:themeColor="text1"/>
                <w:sz w:val="18"/>
                <w:szCs w:val="18"/>
              </w:rPr>
            </w:pPr>
          </w:p>
        </w:tc>
        <w:tc>
          <w:tcPr>
            <w:tcW w:w="832" w:type="dxa"/>
            <w:vMerge/>
            <w:vAlign w:val="center"/>
          </w:tcPr>
          <w:p w14:paraId="3524497C" w14:textId="77777777" w:rsidR="00966CFA" w:rsidRPr="00941BCE" w:rsidRDefault="00966CFA" w:rsidP="00966CFA">
            <w:pPr>
              <w:spacing w:line="0" w:lineRule="atLeast"/>
              <w:jc w:val="center"/>
              <w:rPr>
                <w:color w:val="000000" w:themeColor="text1"/>
                <w:sz w:val="18"/>
                <w:szCs w:val="18"/>
              </w:rPr>
            </w:pPr>
          </w:p>
        </w:tc>
        <w:tc>
          <w:tcPr>
            <w:tcW w:w="1292" w:type="dxa"/>
            <w:vAlign w:val="center"/>
          </w:tcPr>
          <w:p w14:paraId="4C23FA8E"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主机功率</w:t>
            </w:r>
          </w:p>
        </w:tc>
        <w:tc>
          <w:tcPr>
            <w:tcW w:w="854" w:type="dxa"/>
            <w:vAlign w:val="center"/>
          </w:tcPr>
          <w:p w14:paraId="1B4FF1A1"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千瓦</w:t>
            </w:r>
          </w:p>
        </w:tc>
        <w:tc>
          <w:tcPr>
            <w:tcW w:w="621" w:type="dxa"/>
            <w:vAlign w:val="center"/>
          </w:tcPr>
          <w:p w14:paraId="64F5715F" w14:textId="77777777" w:rsidR="00966CFA" w:rsidRPr="00941BCE" w:rsidRDefault="00966CFA" w:rsidP="00966CFA">
            <w:pPr>
              <w:spacing w:line="0" w:lineRule="atLeast"/>
              <w:jc w:val="center"/>
              <w:rPr>
                <w:color w:val="000000" w:themeColor="text1"/>
                <w:sz w:val="18"/>
                <w:szCs w:val="18"/>
              </w:rPr>
            </w:pPr>
            <w:r w:rsidRPr="00941BCE">
              <w:rPr>
                <w:color w:val="000000" w:themeColor="text1"/>
                <w:sz w:val="18"/>
                <w:szCs w:val="18"/>
              </w:rPr>
              <w:t>74</w:t>
            </w:r>
          </w:p>
        </w:tc>
        <w:tc>
          <w:tcPr>
            <w:tcW w:w="375" w:type="dxa"/>
            <w:vAlign w:val="center"/>
          </w:tcPr>
          <w:p w14:paraId="370B3915" w14:textId="77777777" w:rsidR="00966CFA" w:rsidRPr="00941BCE" w:rsidRDefault="00966CFA" w:rsidP="00966CFA">
            <w:pPr>
              <w:spacing w:line="0" w:lineRule="atLeast"/>
              <w:jc w:val="center"/>
              <w:rPr>
                <w:color w:val="000000" w:themeColor="text1"/>
                <w:sz w:val="18"/>
                <w:szCs w:val="18"/>
              </w:rPr>
            </w:pPr>
          </w:p>
        </w:tc>
        <w:tc>
          <w:tcPr>
            <w:tcW w:w="375" w:type="dxa"/>
            <w:vAlign w:val="center"/>
          </w:tcPr>
          <w:p w14:paraId="44999FDD"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496B4D4"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4A41729"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6195A30"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5A59231"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1BE648D4"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C84BD7C"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B664166"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CE7A990"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3E60EC67"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275A0542"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438886A6"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67A267B1"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5C70E5E3" w14:textId="77777777" w:rsidR="00966CFA" w:rsidRPr="00941BCE" w:rsidRDefault="00966CFA" w:rsidP="00966CFA">
            <w:pPr>
              <w:spacing w:line="0" w:lineRule="atLeast"/>
              <w:jc w:val="center"/>
              <w:rPr>
                <w:color w:val="000000" w:themeColor="text1"/>
                <w:sz w:val="18"/>
                <w:szCs w:val="18"/>
              </w:rPr>
            </w:pPr>
          </w:p>
        </w:tc>
        <w:tc>
          <w:tcPr>
            <w:tcW w:w="374" w:type="dxa"/>
            <w:vAlign w:val="center"/>
          </w:tcPr>
          <w:p w14:paraId="72302794" w14:textId="77777777" w:rsidR="00966CFA" w:rsidRPr="00941BCE" w:rsidRDefault="00966CFA" w:rsidP="00966CFA">
            <w:pPr>
              <w:spacing w:line="0" w:lineRule="atLeast"/>
              <w:jc w:val="center"/>
              <w:rPr>
                <w:color w:val="000000" w:themeColor="text1"/>
                <w:sz w:val="18"/>
                <w:szCs w:val="18"/>
              </w:rPr>
            </w:pPr>
          </w:p>
        </w:tc>
      </w:tr>
    </w:tbl>
    <w:p w14:paraId="7B2D2BD6" w14:textId="77777777" w:rsidR="00985090" w:rsidRPr="00941BCE" w:rsidRDefault="00985090">
      <w:pPr>
        <w:widowControl/>
        <w:jc w:val="left"/>
        <w:rPr>
          <w:color w:val="000000" w:themeColor="text1"/>
          <w:sz w:val="18"/>
          <w:szCs w:val="18"/>
        </w:rPr>
      </w:pPr>
      <w:r w:rsidRPr="00941BCE">
        <w:rPr>
          <w:color w:val="000000" w:themeColor="text1"/>
          <w:sz w:val="18"/>
          <w:szCs w:val="18"/>
        </w:rPr>
        <w:br w:type="page"/>
      </w:r>
    </w:p>
    <w:tbl>
      <w:tblPr>
        <w:tblW w:w="9612" w:type="dxa"/>
        <w:jc w:val="center"/>
        <w:tblBorders>
          <w:top w:val="single" w:sz="8" w:space="0" w:color="auto"/>
          <w:bottom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418"/>
        <w:gridCol w:w="728"/>
        <w:gridCol w:w="698"/>
        <w:gridCol w:w="440"/>
        <w:gridCol w:w="458"/>
        <w:gridCol w:w="458"/>
        <w:gridCol w:w="458"/>
        <w:gridCol w:w="458"/>
        <w:gridCol w:w="458"/>
        <w:gridCol w:w="458"/>
        <w:gridCol w:w="458"/>
        <w:gridCol w:w="458"/>
        <w:gridCol w:w="458"/>
        <w:gridCol w:w="458"/>
        <w:gridCol w:w="458"/>
        <w:gridCol w:w="458"/>
        <w:gridCol w:w="458"/>
        <w:gridCol w:w="458"/>
        <w:gridCol w:w="458"/>
        <w:gridCol w:w="458"/>
      </w:tblGrid>
      <w:tr w:rsidR="005401B7" w:rsidRPr="00941BCE" w14:paraId="48D6821C" w14:textId="77777777" w:rsidTr="00EB0A02">
        <w:trPr>
          <w:gridAfter w:val="11"/>
          <w:wAfter w:w="5038" w:type="dxa"/>
          <w:cantSplit/>
          <w:trHeight w:val="22"/>
          <w:jc w:val="center"/>
        </w:trPr>
        <w:tc>
          <w:tcPr>
            <w:tcW w:w="4574" w:type="dxa"/>
            <w:gridSpan w:val="9"/>
            <w:tcBorders>
              <w:top w:val="nil"/>
            </w:tcBorders>
            <w:vAlign w:val="center"/>
          </w:tcPr>
          <w:p w14:paraId="2A8B9B6E" w14:textId="77777777" w:rsidR="005401B7" w:rsidRPr="00941BCE" w:rsidRDefault="00EE3BB7">
            <w:pPr>
              <w:spacing w:line="0" w:lineRule="atLeast"/>
              <w:jc w:val="left"/>
              <w:rPr>
                <w:color w:val="000000" w:themeColor="text1"/>
                <w:sz w:val="18"/>
                <w:szCs w:val="18"/>
              </w:rPr>
            </w:pPr>
            <w:r w:rsidRPr="00941BCE">
              <w:rPr>
                <w:color w:val="000000" w:themeColor="text1"/>
                <w:sz w:val="18"/>
                <w:szCs w:val="18"/>
              </w:rPr>
              <w:lastRenderedPageBreak/>
              <w:t>续表</w:t>
            </w:r>
            <w:r w:rsidR="00402B8A" w:rsidRPr="00941BCE">
              <w:rPr>
                <w:color w:val="000000" w:themeColor="text1"/>
                <w:sz w:val="18"/>
                <w:szCs w:val="18"/>
              </w:rPr>
              <w:t>二</w:t>
            </w:r>
          </w:p>
        </w:tc>
      </w:tr>
      <w:tr w:rsidR="005401B7" w:rsidRPr="00941BCE" w14:paraId="2351D250" w14:textId="77777777" w:rsidTr="00EB0A02">
        <w:trPr>
          <w:cantSplit/>
          <w:trHeight w:val="157"/>
          <w:jc w:val="center"/>
        </w:trPr>
        <w:tc>
          <w:tcPr>
            <w:tcW w:w="1146" w:type="dxa"/>
            <w:gridSpan w:val="2"/>
            <w:vMerge w:val="restart"/>
            <w:tcBorders>
              <w:top w:val="single" w:sz="8" w:space="0" w:color="auto"/>
              <w:bottom w:val="single" w:sz="2" w:space="0" w:color="auto"/>
              <w:right w:val="single" w:sz="2" w:space="0" w:color="auto"/>
            </w:tcBorders>
            <w:vAlign w:val="center"/>
          </w:tcPr>
          <w:p w14:paraId="684A3A05"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类</w:t>
            </w:r>
            <w:r w:rsidR="00557CDC" w:rsidRPr="00941BCE">
              <w:rPr>
                <w:color w:val="000000" w:themeColor="text1"/>
                <w:sz w:val="18"/>
                <w:szCs w:val="18"/>
              </w:rPr>
              <w:t xml:space="preserve">  </w:t>
            </w:r>
            <w:r w:rsidRPr="00941BCE">
              <w:rPr>
                <w:color w:val="000000" w:themeColor="text1"/>
                <w:sz w:val="18"/>
                <w:szCs w:val="18"/>
              </w:rPr>
              <w:t>别</w:t>
            </w:r>
          </w:p>
        </w:tc>
        <w:tc>
          <w:tcPr>
            <w:tcW w:w="698" w:type="dxa"/>
            <w:vMerge w:val="restart"/>
            <w:tcBorders>
              <w:top w:val="single" w:sz="8" w:space="0" w:color="auto"/>
              <w:left w:val="single" w:sz="2" w:space="0" w:color="auto"/>
              <w:bottom w:val="single" w:sz="2" w:space="0" w:color="auto"/>
              <w:right w:val="single" w:sz="2" w:space="0" w:color="auto"/>
            </w:tcBorders>
            <w:vAlign w:val="center"/>
          </w:tcPr>
          <w:p w14:paraId="02A0C775" w14:textId="0D74F834" w:rsidR="005401B7" w:rsidRPr="00941BCE" w:rsidRDefault="00C0449F">
            <w:pPr>
              <w:spacing w:line="0" w:lineRule="atLeast"/>
              <w:jc w:val="center"/>
              <w:rPr>
                <w:color w:val="000000" w:themeColor="text1"/>
                <w:sz w:val="18"/>
                <w:szCs w:val="18"/>
              </w:rPr>
            </w:pPr>
            <w:r w:rsidRPr="00941BCE">
              <w:rPr>
                <w:color w:val="000000" w:themeColor="text1"/>
                <w:sz w:val="18"/>
                <w:szCs w:val="18"/>
              </w:rPr>
              <w:t>计量</w:t>
            </w:r>
          </w:p>
          <w:p w14:paraId="6D108DB9"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单位</w:t>
            </w:r>
          </w:p>
        </w:tc>
        <w:tc>
          <w:tcPr>
            <w:tcW w:w="440" w:type="dxa"/>
            <w:vMerge w:val="restart"/>
            <w:tcBorders>
              <w:top w:val="single" w:sz="8" w:space="0" w:color="auto"/>
              <w:left w:val="single" w:sz="2" w:space="0" w:color="auto"/>
              <w:bottom w:val="single" w:sz="2" w:space="0" w:color="auto"/>
              <w:right w:val="single" w:sz="2" w:space="0" w:color="auto"/>
            </w:tcBorders>
            <w:vAlign w:val="center"/>
          </w:tcPr>
          <w:p w14:paraId="2F19D138"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代码</w:t>
            </w:r>
          </w:p>
        </w:tc>
        <w:tc>
          <w:tcPr>
            <w:tcW w:w="1832" w:type="dxa"/>
            <w:gridSpan w:val="4"/>
            <w:vMerge w:val="restart"/>
            <w:tcBorders>
              <w:top w:val="single" w:sz="8" w:space="0" w:color="auto"/>
              <w:left w:val="single" w:sz="2" w:space="0" w:color="auto"/>
              <w:bottom w:val="single" w:sz="2" w:space="0" w:color="auto"/>
              <w:right w:val="single" w:sz="2" w:space="0" w:color="auto"/>
            </w:tcBorders>
            <w:vAlign w:val="center"/>
          </w:tcPr>
          <w:p w14:paraId="0C7C2830"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合计</w:t>
            </w:r>
          </w:p>
        </w:tc>
        <w:tc>
          <w:tcPr>
            <w:tcW w:w="1832" w:type="dxa"/>
            <w:gridSpan w:val="4"/>
            <w:vMerge w:val="restart"/>
            <w:tcBorders>
              <w:top w:val="single" w:sz="8" w:space="0" w:color="auto"/>
              <w:left w:val="single" w:sz="2" w:space="0" w:color="auto"/>
              <w:bottom w:val="single" w:sz="2" w:space="0" w:color="auto"/>
              <w:right w:val="single" w:sz="2" w:space="0" w:color="auto"/>
            </w:tcBorders>
            <w:vAlign w:val="center"/>
          </w:tcPr>
          <w:p w14:paraId="121E80EC"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国际航行船舶</w:t>
            </w:r>
          </w:p>
        </w:tc>
        <w:tc>
          <w:tcPr>
            <w:tcW w:w="1832" w:type="dxa"/>
            <w:gridSpan w:val="4"/>
            <w:vMerge w:val="restart"/>
            <w:tcBorders>
              <w:top w:val="single" w:sz="8" w:space="0" w:color="auto"/>
              <w:left w:val="single" w:sz="2" w:space="0" w:color="auto"/>
              <w:bottom w:val="single" w:sz="2" w:space="0" w:color="auto"/>
              <w:right w:val="nil"/>
            </w:tcBorders>
            <w:vAlign w:val="center"/>
          </w:tcPr>
          <w:p w14:paraId="37449C27"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国内航行船舶</w:t>
            </w:r>
          </w:p>
        </w:tc>
        <w:tc>
          <w:tcPr>
            <w:tcW w:w="1832" w:type="dxa"/>
            <w:gridSpan w:val="4"/>
            <w:tcBorders>
              <w:top w:val="single" w:sz="8" w:space="0" w:color="auto"/>
              <w:left w:val="nil"/>
              <w:bottom w:val="single" w:sz="2" w:space="0" w:color="auto"/>
            </w:tcBorders>
            <w:vAlign w:val="center"/>
          </w:tcPr>
          <w:p w14:paraId="5E274368" w14:textId="77777777" w:rsidR="005401B7" w:rsidRPr="00941BCE" w:rsidRDefault="005401B7">
            <w:pPr>
              <w:spacing w:line="0" w:lineRule="atLeast"/>
              <w:jc w:val="center"/>
              <w:rPr>
                <w:color w:val="000000" w:themeColor="text1"/>
                <w:sz w:val="18"/>
                <w:szCs w:val="18"/>
              </w:rPr>
            </w:pPr>
          </w:p>
        </w:tc>
      </w:tr>
      <w:tr w:rsidR="005401B7" w:rsidRPr="00941BCE" w14:paraId="277EB2D1" w14:textId="77777777" w:rsidTr="00EB0A02">
        <w:trPr>
          <w:cantSplit/>
          <w:trHeight w:val="168"/>
          <w:jc w:val="center"/>
        </w:trPr>
        <w:tc>
          <w:tcPr>
            <w:tcW w:w="1146" w:type="dxa"/>
            <w:gridSpan w:val="2"/>
            <w:vMerge/>
            <w:tcBorders>
              <w:top w:val="single" w:sz="2" w:space="0" w:color="auto"/>
              <w:bottom w:val="single" w:sz="2" w:space="0" w:color="auto"/>
              <w:right w:val="single" w:sz="2" w:space="0" w:color="auto"/>
            </w:tcBorders>
            <w:vAlign w:val="center"/>
          </w:tcPr>
          <w:p w14:paraId="14FDFF43" w14:textId="77777777" w:rsidR="005401B7" w:rsidRPr="00941BCE" w:rsidRDefault="005401B7">
            <w:pPr>
              <w:spacing w:line="0" w:lineRule="atLeast"/>
              <w:jc w:val="center"/>
              <w:rPr>
                <w:color w:val="000000" w:themeColor="text1"/>
                <w:sz w:val="18"/>
                <w:szCs w:val="18"/>
              </w:rPr>
            </w:pPr>
          </w:p>
        </w:tc>
        <w:tc>
          <w:tcPr>
            <w:tcW w:w="698" w:type="dxa"/>
            <w:vMerge/>
            <w:tcBorders>
              <w:top w:val="single" w:sz="2" w:space="0" w:color="auto"/>
              <w:left w:val="single" w:sz="2" w:space="0" w:color="auto"/>
              <w:bottom w:val="single" w:sz="2" w:space="0" w:color="auto"/>
              <w:right w:val="single" w:sz="2" w:space="0" w:color="auto"/>
            </w:tcBorders>
            <w:vAlign w:val="center"/>
          </w:tcPr>
          <w:p w14:paraId="6F3669A8" w14:textId="77777777" w:rsidR="005401B7" w:rsidRPr="00941BCE" w:rsidRDefault="005401B7">
            <w:pPr>
              <w:spacing w:line="0" w:lineRule="atLeast"/>
              <w:jc w:val="center"/>
              <w:rPr>
                <w:color w:val="000000" w:themeColor="text1"/>
                <w:sz w:val="18"/>
                <w:szCs w:val="18"/>
              </w:rPr>
            </w:pPr>
          </w:p>
        </w:tc>
        <w:tc>
          <w:tcPr>
            <w:tcW w:w="440" w:type="dxa"/>
            <w:vMerge/>
            <w:tcBorders>
              <w:top w:val="single" w:sz="2" w:space="0" w:color="auto"/>
              <w:left w:val="single" w:sz="2" w:space="0" w:color="auto"/>
              <w:bottom w:val="single" w:sz="2" w:space="0" w:color="auto"/>
              <w:right w:val="single" w:sz="2" w:space="0" w:color="auto"/>
            </w:tcBorders>
            <w:vAlign w:val="center"/>
          </w:tcPr>
          <w:p w14:paraId="15803457" w14:textId="77777777" w:rsidR="005401B7" w:rsidRPr="00941BCE" w:rsidRDefault="005401B7">
            <w:pPr>
              <w:spacing w:line="0" w:lineRule="atLeast"/>
              <w:jc w:val="center"/>
              <w:rPr>
                <w:color w:val="000000" w:themeColor="text1"/>
                <w:sz w:val="18"/>
                <w:szCs w:val="18"/>
              </w:rPr>
            </w:pPr>
          </w:p>
        </w:tc>
        <w:tc>
          <w:tcPr>
            <w:tcW w:w="1832" w:type="dxa"/>
            <w:gridSpan w:val="4"/>
            <w:vMerge/>
            <w:tcBorders>
              <w:top w:val="single" w:sz="2" w:space="0" w:color="auto"/>
              <w:left w:val="single" w:sz="2" w:space="0" w:color="auto"/>
              <w:bottom w:val="single" w:sz="2" w:space="0" w:color="auto"/>
              <w:right w:val="single" w:sz="2" w:space="0" w:color="auto"/>
            </w:tcBorders>
            <w:vAlign w:val="center"/>
          </w:tcPr>
          <w:p w14:paraId="7264AD11" w14:textId="77777777" w:rsidR="005401B7" w:rsidRPr="00941BCE" w:rsidRDefault="005401B7">
            <w:pPr>
              <w:spacing w:line="0" w:lineRule="atLeast"/>
              <w:jc w:val="center"/>
              <w:rPr>
                <w:color w:val="000000" w:themeColor="text1"/>
                <w:sz w:val="18"/>
                <w:szCs w:val="18"/>
              </w:rPr>
            </w:pPr>
          </w:p>
        </w:tc>
        <w:tc>
          <w:tcPr>
            <w:tcW w:w="1832" w:type="dxa"/>
            <w:gridSpan w:val="4"/>
            <w:vMerge/>
            <w:tcBorders>
              <w:top w:val="single" w:sz="2" w:space="0" w:color="auto"/>
              <w:left w:val="single" w:sz="2" w:space="0" w:color="auto"/>
              <w:bottom w:val="single" w:sz="2" w:space="0" w:color="auto"/>
              <w:right w:val="single" w:sz="2" w:space="0" w:color="auto"/>
            </w:tcBorders>
            <w:vAlign w:val="center"/>
          </w:tcPr>
          <w:p w14:paraId="1B505F9C" w14:textId="77777777" w:rsidR="005401B7" w:rsidRPr="00941BCE" w:rsidRDefault="005401B7">
            <w:pPr>
              <w:spacing w:line="0" w:lineRule="atLeast"/>
              <w:jc w:val="center"/>
              <w:rPr>
                <w:color w:val="000000" w:themeColor="text1"/>
                <w:sz w:val="18"/>
                <w:szCs w:val="18"/>
              </w:rPr>
            </w:pPr>
          </w:p>
        </w:tc>
        <w:tc>
          <w:tcPr>
            <w:tcW w:w="1832" w:type="dxa"/>
            <w:gridSpan w:val="4"/>
            <w:vMerge/>
            <w:tcBorders>
              <w:top w:val="single" w:sz="2" w:space="0" w:color="auto"/>
              <w:left w:val="single" w:sz="2" w:space="0" w:color="auto"/>
              <w:bottom w:val="single" w:sz="2" w:space="0" w:color="auto"/>
              <w:right w:val="single" w:sz="2" w:space="0" w:color="auto"/>
            </w:tcBorders>
            <w:vAlign w:val="center"/>
          </w:tcPr>
          <w:p w14:paraId="7570B604" w14:textId="77777777" w:rsidR="005401B7" w:rsidRPr="00941BCE" w:rsidRDefault="005401B7">
            <w:pPr>
              <w:spacing w:line="0" w:lineRule="atLeast"/>
              <w:jc w:val="center"/>
              <w:rPr>
                <w:color w:val="000000" w:themeColor="text1"/>
                <w:sz w:val="18"/>
                <w:szCs w:val="18"/>
              </w:rPr>
            </w:pPr>
          </w:p>
        </w:tc>
        <w:tc>
          <w:tcPr>
            <w:tcW w:w="1832" w:type="dxa"/>
            <w:gridSpan w:val="4"/>
            <w:tcBorders>
              <w:top w:val="single" w:sz="2" w:space="0" w:color="auto"/>
              <w:left w:val="single" w:sz="2" w:space="0" w:color="auto"/>
              <w:bottom w:val="single" w:sz="2" w:space="0" w:color="auto"/>
            </w:tcBorders>
            <w:vAlign w:val="center"/>
          </w:tcPr>
          <w:p w14:paraId="0003A933"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国内航行小船</w:t>
            </w:r>
          </w:p>
        </w:tc>
      </w:tr>
      <w:tr w:rsidR="005401B7" w:rsidRPr="00941BCE" w14:paraId="03E18A48" w14:textId="77777777" w:rsidTr="00EB0A02">
        <w:trPr>
          <w:cantSplit/>
          <w:trHeight w:val="22"/>
          <w:jc w:val="center"/>
        </w:trPr>
        <w:tc>
          <w:tcPr>
            <w:tcW w:w="1146" w:type="dxa"/>
            <w:gridSpan w:val="2"/>
            <w:vMerge/>
            <w:tcBorders>
              <w:top w:val="single" w:sz="2" w:space="0" w:color="auto"/>
              <w:bottom w:val="single" w:sz="2" w:space="0" w:color="auto"/>
              <w:right w:val="single" w:sz="2" w:space="0" w:color="auto"/>
            </w:tcBorders>
            <w:vAlign w:val="center"/>
          </w:tcPr>
          <w:p w14:paraId="429EB2A0" w14:textId="77777777" w:rsidR="005401B7" w:rsidRPr="00941BCE" w:rsidRDefault="005401B7">
            <w:pPr>
              <w:spacing w:line="0" w:lineRule="atLeast"/>
              <w:jc w:val="center"/>
              <w:rPr>
                <w:color w:val="000000" w:themeColor="text1"/>
                <w:sz w:val="18"/>
                <w:szCs w:val="18"/>
              </w:rPr>
            </w:pPr>
          </w:p>
        </w:tc>
        <w:tc>
          <w:tcPr>
            <w:tcW w:w="698" w:type="dxa"/>
            <w:vMerge/>
            <w:tcBorders>
              <w:top w:val="single" w:sz="2" w:space="0" w:color="auto"/>
              <w:left w:val="single" w:sz="2" w:space="0" w:color="auto"/>
              <w:bottom w:val="single" w:sz="2" w:space="0" w:color="auto"/>
              <w:right w:val="single" w:sz="2" w:space="0" w:color="auto"/>
            </w:tcBorders>
            <w:vAlign w:val="center"/>
          </w:tcPr>
          <w:p w14:paraId="5D377C5A" w14:textId="77777777" w:rsidR="005401B7" w:rsidRPr="00941BCE" w:rsidRDefault="005401B7">
            <w:pPr>
              <w:spacing w:line="0" w:lineRule="atLeast"/>
              <w:jc w:val="center"/>
              <w:rPr>
                <w:color w:val="000000" w:themeColor="text1"/>
                <w:sz w:val="18"/>
                <w:szCs w:val="18"/>
              </w:rPr>
            </w:pPr>
          </w:p>
        </w:tc>
        <w:tc>
          <w:tcPr>
            <w:tcW w:w="440" w:type="dxa"/>
            <w:vMerge/>
            <w:tcBorders>
              <w:top w:val="single" w:sz="2" w:space="0" w:color="auto"/>
              <w:left w:val="single" w:sz="2" w:space="0" w:color="auto"/>
              <w:bottom w:val="single" w:sz="2" w:space="0" w:color="auto"/>
              <w:right w:val="single" w:sz="2" w:space="0" w:color="auto"/>
            </w:tcBorders>
            <w:vAlign w:val="center"/>
          </w:tcPr>
          <w:p w14:paraId="34AA7125" w14:textId="77777777" w:rsidR="005401B7" w:rsidRPr="00941BCE" w:rsidRDefault="005401B7">
            <w:pPr>
              <w:spacing w:line="0" w:lineRule="atLeast"/>
              <w:jc w:val="center"/>
              <w:rPr>
                <w:color w:val="000000" w:themeColor="text1"/>
                <w:sz w:val="18"/>
                <w:szCs w:val="18"/>
              </w:rPr>
            </w:pPr>
          </w:p>
        </w:tc>
        <w:tc>
          <w:tcPr>
            <w:tcW w:w="916" w:type="dxa"/>
            <w:gridSpan w:val="2"/>
            <w:tcBorders>
              <w:top w:val="single" w:sz="2" w:space="0" w:color="auto"/>
              <w:left w:val="single" w:sz="2" w:space="0" w:color="auto"/>
              <w:bottom w:val="single" w:sz="2" w:space="0" w:color="auto"/>
              <w:right w:val="single" w:sz="2" w:space="0" w:color="auto"/>
            </w:tcBorders>
            <w:vAlign w:val="center"/>
          </w:tcPr>
          <w:p w14:paraId="09C37A3A"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海船</w:t>
            </w:r>
          </w:p>
        </w:tc>
        <w:tc>
          <w:tcPr>
            <w:tcW w:w="916" w:type="dxa"/>
            <w:gridSpan w:val="2"/>
            <w:tcBorders>
              <w:top w:val="single" w:sz="2" w:space="0" w:color="auto"/>
              <w:left w:val="single" w:sz="2" w:space="0" w:color="auto"/>
              <w:bottom w:val="single" w:sz="2" w:space="0" w:color="auto"/>
              <w:right w:val="single" w:sz="2" w:space="0" w:color="auto"/>
            </w:tcBorders>
            <w:vAlign w:val="center"/>
          </w:tcPr>
          <w:p w14:paraId="2B34B81F"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河船</w:t>
            </w:r>
          </w:p>
        </w:tc>
        <w:tc>
          <w:tcPr>
            <w:tcW w:w="916" w:type="dxa"/>
            <w:gridSpan w:val="2"/>
            <w:tcBorders>
              <w:top w:val="single" w:sz="2" w:space="0" w:color="auto"/>
              <w:left w:val="single" w:sz="2" w:space="0" w:color="auto"/>
              <w:bottom w:val="single" w:sz="2" w:space="0" w:color="auto"/>
              <w:right w:val="single" w:sz="2" w:space="0" w:color="auto"/>
            </w:tcBorders>
            <w:vAlign w:val="center"/>
          </w:tcPr>
          <w:p w14:paraId="208847D1"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海船</w:t>
            </w:r>
          </w:p>
        </w:tc>
        <w:tc>
          <w:tcPr>
            <w:tcW w:w="916" w:type="dxa"/>
            <w:gridSpan w:val="2"/>
            <w:tcBorders>
              <w:top w:val="single" w:sz="2" w:space="0" w:color="auto"/>
              <w:left w:val="single" w:sz="2" w:space="0" w:color="auto"/>
              <w:bottom w:val="single" w:sz="2" w:space="0" w:color="auto"/>
              <w:right w:val="single" w:sz="2" w:space="0" w:color="auto"/>
            </w:tcBorders>
            <w:vAlign w:val="center"/>
          </w:tcPr>
          <w:p w14:paraId="2737EC80"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河船</w:t>
            </w:r>
          </w:p>
        </w:tc>
        <w:tc>
          <w:tcPr>
            <w:tcW w:w="916" w:type="dxa"/>
            <w:gridSpan w:val="2"/>
            <w:tcBorders>
              <w:top w:val="single" w:sz="2" w:space="0" w:color="auto"/>
              <w:left w:val="single" w:sz="2" w:space="0" w:color="auto"/>
              <w:bottom w:val="single" w:sz="2" w:space="0" w:color="auto"/>
              <w:right w:val="single" w:sz="2" w:space="0" w:color="auto"/>
            </w:tcBorders>
            <w:vAlign w:val="center"/>
          </w:tcPr>
          <w:p w14:paraId="2778C098"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海船</w:t>
            </w:r>
          </w:p>
        </w:tc>
        <w:tc>
          <w:tcPr>
            <w:tcW w:w="916" w:type="dxa"/>
            <w:gridSpan w:val="2"/>
            <w:tcBorders>
              <w:top w:val="single" w:sz="2" w:space="0" w:color="auto"/>
              <w:left w:val="single" w:sz="2" w:space="0" w:color="auto"/>
              <w:bottom w:val="single" w:sz="2" w:space="0" w:color="auto"/>
              <w:right w:val="single" w:sz="2" w:space="0" w:color="auto"/>
            </w:tcBorders>
            <w:vAlign w:val="center"/>
          </w:tcPr>
          <w:p w14:paraId="5E8155BE"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河船</w:t>
            </w:r>
          </w:p>
        </w:tc>
        <w:tc>
          <w:tcPr>
            <w:tcW w:w="916" w:type="dxa"/>
            <w:gridSpan w:val="2"/>
            <w:tcBorders>
              <w:top w:val="single" w:sz="2" w:space="0" w:color="auto"/>
              <w:left w:val="single" w:sz="2" w:space="0" w:color="auto"/>
              <w:bottom w:val="single" w:sz="2" w:space="0" w:color="auto"/>
              <w:right w:val="single" w:sz="2" w:space="0" w:color="auto"/>
            </w:tcBorders>
            <w:vAlign w:val="center"/>
          </w:tcPr>
          <w:p w14:paraId="22C341A7"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海船</w:t>
            </w:r>
          </w:p>
        </w:tc>
        <w:tc>
          <w:tcPr>
            <w:tcW w:w="916" w:type="dxa"/>
            <w:gridSpan w:val="2"/>
            <w:tcBorders>
              <w:top w:val="single" w:sz="2" w:space="0" w:color="auto"/>
              <w:left w:val="single" w:sz="2" w:space="0" w:color="auto"/>
              <w:bottom w:val="single" w:sz="2" w:space="0" w:color="auto"/>
            </w:tcBorders>
            <w:vAlign w:val="center"/>
          </w:tcPr>
          <w:p w14:paraId="37BA5F29" w14:textId="77777777" w:rsidR="005401B7" w:rsidRPr="00941BCE" w:rsidRDefault="00EE3BB7">
            <w:pPr>
              <w:spacing w:line="0" w:lineRule="atLeast"/>
              <w:jc w:val="center"/>
              <w:rPr>
                <w:color w:val="000000" w:themeColor="text1"/>
                <w:sz w:val="18"/>
                <w:szCs w:val="18"/>
              </w:rPr>
            </w:pPr>
            <w:r w:rsidRPr="00941BCE">
              <w:rPr>
                <w:color w:val="000000" w:themeColor="text1"/>
                <w:sz w:val="18"/>
                <w:szCs w:val="18"/>
              </w:rPr>
              <w:t>河船</w:t>
            </w:r>
          </w:p>
        </w:tc>
      </w:tr>
      <w:tr w:rsidR="00110AE0" w:rsidRPr="00941BCE" w14:paraId="0A3404D5" w14:textId="77777777" w:rsidTr="00110AE0">
        <w:trPr>
          <w:cantSplit/>
          <w:trHeight w:hRule="exact" w:val="851"/>
          <w:jc w:val="center"/>
        </w:trPr>
        <w:tc>
          <w:tcPr>
            <w:tcW w:w="1146" w:type="dxa"/>
            <w:gridSpan w:val="2"/>
            <w:vMerge/>
            <w:tcBorders>
              <w:top w:val="single" w:sz="2" w:space="0" w:color="auto"/>
              <w:bottom w:val="single" w:sz="2" w:space="0" w:color="auto"/>
            </w:tcBorders>
            <w:vAlign w:val="center"/>
          </w:tcPr>
          <w:p w14:paraId="7E828C39" w14:textId="77777777" w:rsidR="00110AE0" w:rsidRPr="00941BCE" w:rsidRDefault="00110AE0" w:rsidP="00110AE0">
            <w:pPr>
              <w:spacing w:line="0" w:lineRule="atLeast"/>
              <w:jc w:val="center"/>
              <w:rPr>
                <w:color w:val="000000" w:themeColor="text1"/>
                <w:sz w:val="18"/>
                <w:szCs w:val="18"/>
              </w:rPr>
            </w:pPr>
          </w:p>
        </w:tc>
        <w:tc>
          <w:tcPr>
            <w:tcW w:w="698" w:type="dxa"/>
            <w:vMerge/>
            <w:tcBorders>
              <w:top w:val="single" w:sz="2" w:space="0" w:color="auto"/>
              <w:bottom w:val="single" w:sz="2" w:space="0" w:color="auto"/>
            </w:tcBorders>
            <w:vAlign w:val="center"/>
          </w:tcPr>
          <w:p w14:paraId="714A5D04" w14:textId="77777777" w:rsidR="00110AE0" w:rsidRPr="00941BCE" w:rsidRDefault="00110AE0" w:rsidP="00110AE0">
            <w:pPr>
              <w:spacing w:line="0" w:lineRule="atLeast"/>
              <w:jc w:val="center"/>
              <w:rPr>
                <w:color w:val="000000" w:themeColor="text1"/>
                <w:sz w:val="18"/>
                <w:szCs w:val="18"/>
              </w:rPr>
            </w:pPr>
          </w:p>
        </w:tc>
        <w:tc>
          <w:tcPr>
            <w:tcW w:w="440" w:type="dxa"/>
            <w:vMerge/>
            <w:tcBorders>
              <w:top w:val="single" w:sz="2" w:space="0" w:color="auto"/>
              <w:bottom w:val="single" w:sz="2" w:space="0" w:color="auto"/>
            </w:tcBorders>
            <w:vAlign w:val="center"/>
          </w:tcPr>
          <w:p w14:paraId="4CDF5B76"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2FC4A532" w14:textId="77777777" w:rsidR="00110AE0" w:rsidRPr="00941BCE" w:rsidRDefault="00110AE0" w:rsidP="00110AE0">
            <w:pPr>
              <w:spacing w:line="220" w:lineRule="exact"/>
              <w:jc w:val="center"/>
              <w:rPr>
                <w:color w:val="000000" w:themeColor="text1"/>
                <w:sz w:val="18"/>
                <w:szCs w:val="18"/>
              </w:rPr>
            </w:pPr>
            <w:r w:rsidRPr="00941BCE">
              <w:rPr>
                <w:color w:val="000000" w:themeColor="text1"/>
                <w:sz w:val="18"/>
                <w:szCs w:val="18"/>
              </w:rPr>
              <w:t>入</w:t>
            </w:r>
          </w:p>
          <w:p w14:paraId="26023526" w14:textId="77777777" w:rsidR="00110AE0" w:rsidRPr="00941BCE" w:rsidRDefault="00110AE0" w:rsidP="00110AE0">
            <w:pPr>
              <w:spacing w:line="220" w:lineRule="exact"/>
              <w:jc w:val="center"/>
              <w:rPr>
                <w:color w:val="000000" w:themeColor="text1"/>
                <w:sz w:val="18"/>
                <w:szCs w:val="18"/>
              </w:rPr>
            </w:pPr>
            <w:r w:rsidRPr="00941BCE">
              <w:rPr>
                <w:color w:val="000000" w:themeColor="text1"/>
                <w:sz w:val="18"/>
                <w:szCs w:val="18"/>
              </w:rPr>
              <w:t>级</w:t>
            </w:r>
          </w:p>
        </w:tc>
        <w:tc>
          <w:tcPr>
            <w:tcW w:w="458" w:type="dxa"/>
            <w:tcBorders>
              <w:top w:val="single" w:sz="2" w:space="0" w:color="auto"/>
              <w:bottom w:val="single" w:sz="2" w:space="0" w:color="auto"/>
            </w:tcBorders>
            <w:vAlign w:val="center"/>
          </w:tcPr>
          <w:p w14:paraId="3DBDBF4F" w14:textId="77777777" w:rsidR="00110AE0" w:rsidRPr="00941BCE" w:rsidRDefault="00110AE0" w:rsidP="00110AE0">
            <w:pPr>
              <w:spacing w:line="220" w:lineRule="exact"/>
              <w:jc w:val="center"/>
              <w:rPr>
                <w:color w:val="000000" w:themeColor="text1"/>
                <w:sz w:val="18"/>
                <w:szCs w:val="18"/>
              </w:rPr>
            </w:pPr>
            <w:r w:rsidRPr="00941BCE">
              <w:rPr>
                <w:color w:val="000000" w:themeColor="text1"/>
                <w:sz w:val="18"/>
                <w:szCs w:val="18"/>
              </w:rPr>
              <w:t>非</w:t>
            </w:r>
          </w:p>
          <w:p w14:paraId="3360FEA2" w14:textId="77777777" w:rsidR="00110AE0" w:rsidRPr="00941BCE" w:rsidRDefault="00110AE0" w:rsidP="00110AE0">
            <w:pPr>
              <w:spacing w:line="220" w:lineRule="exact"/>
              <w:jc w:val="center"/>
              <w:rPr>
                <w:color w:val="000000" w:themeColor="text1"/>
                <w:sz w:val="18"/>
                <w:szCs w:val="18"/>
              </w:rPr>
            </w:pPr>
            <w:r w:rsidRPr="00941BCE">
              <w:rPr>
                <w:color w:val="000000" w:themeColor="text1"/>
                <w:sz w:val="18"/>
                <w:szCs w:val="18"/>
              </w:rPr>
              <w:t>入</w:t>
            </w:r>
          </w:p>
          <w:p w14:paraId="2B156AE3" w14:textId="77777777" w:rsidR="00110AE0" w:rsidRPr="00941BCE" w:rsidRDefault="00110AE0" w:rsidP="00110AE0">
            <w:pPr>
              <w:spacing w:line="220" w:lineRule="exact"/>
              <w:jc w:val="center"/>
              <w:rPr>
                <w:color w:val="000000" w:themeColor="text1"/>
                <w:sz w:val="18"/>
                <w:szCs w:val="18"/>
              </w:rPr>
            </w:pPr>
            <w:r w:rsidRPr="00941BCE">
              <w:rPr>
                <w:color w:val="000000" w:themeColor="text1"/>
                <w:sz w:val="18"/>
                <w:szCs w:val="18"/>
              </w:rPr>
              <w:t>级</w:t>
            </w:r>
          </w:p>
        </w:tc>
        <w:tc>
          <w:tcPr>
            <w:tcW w:w="458" w:type="dxa"/>
            <w:tcBorders>
              <w:top w:val="single" w:sz="2" w:space="0" w:color="auto"/>
              <w:bottom w:val="single" w:sz="2" w:space="0" w:color="auto"/>
            </w:tcBorders>
            <w:vAlign w:val="center"/>
          </w:tcPr>
          <w:p w14:paraId="6FB25EBA" w14:textId="77777777" w:rsidR="00110AE0" w:rsidRPr="00941BCE" w:rsidRDefault="00110AE0" w:rsidP="00110AE0">
            <w:pPr>
              <w:spacing w:line="220" w:lineRule="exact"/>
              <w:jc w:val="center"/>
              <w:rPr>
                <w:color w:val="000000" w:themeColor="text1"/>
                <w:sz w:val="18"/>
                <w:szCs w:val="18"/>
              </w:rPr>
            </w:pPr>
            <w:r w:rsidRPr="00941BCE">
              <w:rPr>
                <w:color w:val="000000" w:themeColor="text1"/>
                <w:sz w:val="18"/>
                <w:szCs w:val="18"/>
              </w:rPr>
              <w:t>入</w:t>
            </w:r>
          </w:p>
          <w:p w14:paraId="28E904BA" w14:textId="77777777" w:rsidR="00110AE0" w:rsidRPr="00941BCE" w:rsidRDefault="00110AE0" w:rsidP="00110AE0">
            <w:pPr>
              <w:spacing w:line="220" w:lineRule="exact"/>
              <w:jc w:val="center"/>
              <w:rPr>
                <w:color w:val="000000" w:themeColor="text1"/>
                <w:sz w:val="18"/>
                <w:szCs w:val="18"/>
              </w:rPr>
            </w:pPr>
            <w:r w:rsidRPr="00941BCE">
              <w:rPr>
                <w:color w:val="000000" w:themeColor="text1"/>
                <w:sz w:val="18"/>
                <w:szCs w:val="18"/>
              </w:rPr>
              <w:t>级</w:t>
            </w:r>
          </w:p>
        </w:tc>
        <w:tc>
          <w:tcPr>
            <w:tcW w:w="458" w:type="dxa"/>
            <w:tcBorders>
              <w:top w:val="single" w:sz="2" w:space="0" w:color="auto"/>
              <w:bottom w:val="single" w:sz="2" w:space="0" w:color="auto"/>
            </w:tcBorders>
            <w:vAlign w:val="center"/>
          </w:tcPr>
          <w:p w14:paraId="0E67107E" w14:textId="77777777" w:rsidR="00110AE0" w:rsidRPr="00941BCE" w:rsidRDefault="00110AE0" w:rsidP="00110AE0">
            <w:pPr>
              <w:spacing w:line="220" w:lineRule="exact"/>
              <w:jc w:val="center"/>
              <w:rPr>
                <w:color w:val="000000" w:themeColor="text1"/>
                <w:sz w:val="18"/>
                <w:szCs w:val="18"/>
              </w:rPr>
            </w:pPr>
            <w:r w:rsidRPr="00941BCE">
              <w:rPr>
                <w:color w:val="000000" w:themeColor="text1"/>
                <w:sz w:val="18"/>
                <w:szCs w:val="18"/>
              </w:rPr>
              <w:t>非</w:t>
            </w:r>
          </w:p>
          <w:p w14:paraId="22F058BD" w14:textId="77777777" w:rsidR="00110AE0" w:rsidRPr="00941BCE" w:rsidRDefault="00110AE0" w:rsidP="00110AE0">
            <w:pPr>
              <w:spacing w:line="220" w:lineRule="exact"/>
              <w:jc w:val="center"/>
              <w:rPr>
                <w:color w:val="000000" w:themeColor="text1"/>
                <w:sz w:val="18"/>
                <w:szCs w:val="18"/>
              </w:rPr>
            </w:pPr>
            <w:r w:rsidRPr="00941BCE">
              <w:rPr>
                <w:color w:val="000000" w:themeColor="text1"/>
                <w:sz w:val="18"/>
                <w:szCs w:val="18"/>
              </w:rPr>
              <w:t>入</w:t>
            </w:r>
          </w:p>
          <w:p w14:paraId="79890F84" w14:textId="77777777" w:rsidR="00110AE0" w:rsidRPr="00941BCE" w:rsidRDefault="00110AE0" w:rsidP="00110AE0">
            <w:pPr>
              <w:spacing w:line="220" w:lineRule="exact"/>
              <w:jc w:val="center"/>
              <w:rPr>
                <w:color w:val="000000" w:themeColor="text1"/>
                <w:sz w:val="18"/>
                <w:szCs w:val="18"/>
              </w:rPr>
            </w:pPr>
            <w:r w:rsidRPr="00941BCE">
              <w:rPr>
                <w:color w:val="000000" w:themeColor="text1"/>
                <w:sz w:val="18"/>
                <w:szCs w:val="18"/>
              </w:rPr>
              <w:t>级</w:t>
            </w:r>
          </w:p>
        </w:tc>
        <w:tc>
          <w:tcPr>
            <w:tcW w:w="458" w:type="dxa"/>
            <w:tcBorders>
              <w:top w:val="single" w:sz="2" w:space="0" w:color="auto"/>
              <w:bottom w:val="single" w:sz="2" w:space="0" w:color="auto"/>
            </w:tcBorders>
            <w:vAlign w:val="center"/>
          </w:tcPr>
          <w:p w14:paraId="1A253863" w14:textId="77777777" w:rsidR="00110AE0" w:rsidRPr="00941BCE" w:rsidRDefault="00110AE0" w:rsidP="00110AE0">
            <w:pPr>
              <w:spacing w:line="220" w:lineRule="exact"/>
              <w:jc w:val="center"/>
              <w:rPr>
                <w:color w:val="000000" w:themeColor="text1"/>
                <w:sz w:val="18"/>
                <w:szCs w:val="18"/>
              </w:rPr>
            </w:pPr>
            <w:r w:rsidRPr="00941BCE">
              <w:rPr>
                <w:color w:val="000000" w:themeColor="text1"/>
                <w:sz w:val="18"/>
                <w:szCs w:val="18"/>
              </w:rPr>
              <w:t>入</w:t>
            </w:r>
          </w:p>
          <w:p w14:paraId="20F0E424" w14:textId="77777777" w:rsidR="00110AE0" w:rsidRPr="00941BCE" w:rsidRDefault="00110AE0" w:rsidP="00110AE0">
            <w:pPr>
              <w:spacing w:line="220" w:lineRule="exact"/>
              <w:jc w:val="center"/>
              <w:rPr>
                <w:color w:val="000000" w:themeColor="text1"/>
                <w:sz w:val="18"/>
                <w:szCs w:val="18"/>
              </w:rPr>
            </w:pPr>
            <w:r w:rsidRPr="00941BCE">
              <w:rPr>
                <w:color w:val="000000" w:themeColor="text1"/>
                <w:sz w:val="18"/>
                <w:szCs w:val="18"/>
              </w:rPr>
              <w:t>级</w:t>
            </w:r>
          </w:p>
        </w:tc>
        <w:tc>
          <w:tcPr>
            <w:tcW w:w="458" w:type="dxa"/>
            <w:tcBorders>
              <w:top w:val="single" w:sz="2" w:space="0" w:color="auto"/>
              <w:bottom w:val="single" w:sz="2" w:space="0" w:color="auto"/>
            </w:tcBorders>
            <w:vAlign w:val="center"/>
          </w:tcPr>
          <w:p w14:paraId="546CF911" w14:textId="77777777" w:rsidR="00110AE0" w:rsidRPr="00941BCE" w:rsidRDefault="00110AE0" w:rsidP="00110AE0">
            <w:pPr>
              <w:spacing w:line="220" w:lineRule="exact"/>
              <w:jc w:val="center"/>
              <w:rPr>
                <w:color w:val="000000" w:themeColor="text1"/>
                <w:sz w:val="18"/>
                <w:szCs w:val="18"/>
              </w:rPr>
            </w:pPr>
            <w:r w:rsidRPr="00941BCE">
              <w:rPr>
                <w:color w:val="000000" w:themeColor="text1"/>
                <w:sz w:val="18"/>
                <w:szCs w:val="18"/>
              </w:rPr>
              <w:t>非</w:t>
            </w:r>
          </w:p>
          <w:p w14:paraId="739BDFA8" w14:textId="77777777" w:rsidR="00110AE0" w:rsidRPr="00941BCE" w:rsidRDefault="00110AE0" w:rsidP="00110AE0">
            <w:pPr>
              <w:spacing w:line="220" w:lineRule="exact"/>
              <w:jc w:val="center"/>
              <w:rPr>
                <w:color w:val="000000" w:themeColor="text1"/>
                <w:sz w:val="18"/>
                <w:szCs w:val="18"/>
              </w:rPr>
            </w:pPr>
            <w:r w:rsidRPr="00941BCE">
              <w:rPr>
                <w:color w:val="000000" w:themeColor="text1"/>
                <w:sz w:val="18"/>
                <w:szCs w:val="18"/>
              </w:rPr>
              <w:t>入</w:t>
            </w:r>
          </w:p>
          <w:p w14:paraId="3DE0321B" w14:textId="77777777" w:rsidR="00110AE0" w:rsidRPr="00941BCE" w:rsidRDefault="00110AE0" w:rsidP="00110AE0">
            <w:pPr>
              <w:spacing w:line="220" w:lineRule="exact"/>
              <w:jc w:val="center"/>
              <w:rPr>
                <w:color w:val="000000" w:themeColor="text1"/>
                <w:sz w:val="18"/>
                <w:szCs w:val="18"/>
              </w:rPr>
            </w:pPr>
            <w:r w:rsidRPr="00941BCE">
              <w:rPr>
                <w:color w:val="000000" w:themeColor="text1"/>
                <w:sz w:val="18"/>
                <w:szCs w:val="18"/>
              </w:rPr>
              <w:t>级</w:t>
            </w:r>
          </w:p>
        </w:tc>
        <w:tc>
          <w:tcPr>
            <w:tcW w:w="458" w:type="dxa"/>
            <w:tcBorders>
              <w:top w:val="single" w:sz="2" w:space="0" w:color="auto"/>
              <w:bottom w:val="single" w:sz="2" w:space="0" w:color="auto"/>
            </w:tcBorders>
            <w:vAlign w:val="center"/>
          </w:tcPr>
          <w:p w14:paraId="5CEF1C3C" w14:textId="77777777" w:rsidR="00110AE0" w:rsidRPr="00941BCE" w:rsidRDefault="00110AE0" w:rsidP="00110AE0">
            <w:pPr>
              <w:spacing w:line="220" w:lineRule="exact"/>
              <w:jc w:val="center"/>
              <w:rPr>
                <w:color w:val="000000" w:themeColor="text1"/>
                <w:sz w:val="18"/>
                <w:szCs w:val="18"/>
              </w:rPr>
            </w:pPr>
            <w:r w:rsidRPr="00941BCE">
              <w:rPr>
                <w:color w:val="000000" w:themeColor="text1"/>
                <w:sz w:val="18"/>
                <w:szCs w:val="18"/>
              </w:rPr>
              <w:t>入</w:t>
            </w:r>
          </w:p>
          <w:p w14:paraId="5C1B0F40" w14:textId="77777777" w:rsidR="00110AE0" w:rsidRPr="00941BCE" w:rsidRDefault="00110AE0" w:rsidP="00110AE0">
            <w:pPr>
              <w:spacing w:line="220" w:lineRule="exact"/>
              <w:jc w:val="center"/>
              <w:rPr>
                <w:color w:val="000000" w:themeColor="text1"/>
                <w:sz w:val="18"/>
                <w:szCs w:val="18"/>
              </w:rPr>
            </w:pPr>
            <w:r w:rsidRPr="00941BCE">
              <w:rPr>
                <w:color w:val="000000" w:themeColor="text1"/>
                <w:sz w:val="18"/>
                <w:szCs w:val="18"/>
              </w:rPr>
              <w:t>级</w:t>
            </w:r>
          </w:p>
        </w:tc>
        <w:tc>
          <w:tcPr>
            <w:tcW w:w="458" w:type="dxa"/>
            <w:tcBorders>
              <w:top w:val="single" w:sz="2" w:space="0" w:color="auto"/>
              <w:bottom w:val="single" w:sz="2" w:space="0" w:color="auto"/>
            </w:tcBorders>
            <w:vAlign w:val="center"/>
          </w:tcPr>
          <w:p w14:paraId="1524E1D8" w14:textId="77777777" w:rsidR="00110AE0" w:rsidRPr="00941BCE" w:rsidRDefault="00110AE0" w:rsidP="00110AE0">
            <w:pPr>
              <w:spacing w:line="220" w:lineRule="exact"/>
              <w:jc w:val="center"/>
              <w:rPr>
                <w:color w:val="000000" w:themeColor="text1"/>
                <w:sz w:val="18"/>
                <w:szCs w:val="18"/>
              </w:rPr>
            </w:pPr>
            <w:r w:rsidRPr="00941BCE">
              <w:rPr>
                <w:color w:val="000000" w:themeColor="text1"/>
                <w:sz w:val="18"/>
                <w:szCs w:val="18"/>
              </w:rPr>
              <w:t>非</w:t>
            </w:r>
          </w:p>
          <w:p w14:paraId="42F8DBE8" w14:textId="77777777" w:rsidR="00110AE0" w:rsidRPr="00941BCE" w:rsidRDefault="00110AE0" w:rsidP="00110AE0">
            <w:pPr>
              <w:spacing w:line="220" w:lineRule="exact"/>
              <w:jc w:val="center"/>
              <w:rPr>
                <w:color w:val="000000" w:themeColor="text1"/>
                <w:sz w:val="18"/>
                <w:szCs w:val="18"/>
              </w:rPr>
            </w:pPr>
            <w:r w:rsidRPr="00941BCE">
              <w:rPr>
                <w:color w:val="000000" w:themeColor="text1"/>
                <w:sz w:val="18"/>
                <w:szCs w:val="18"/>
              </w:rPr>
              <w:t>入</w:t>
            </w:r>
          </w:p>
          <w:p w14:paraId="60193536" w14:textId="77777777" w:rsidR="00110AE0" w:rsidRPr="00941BCE" w:rsidRDefault="00110AE0" w:rsidP="00110AE0">
            <w:pPr>
              <w:spacing w:line="220" w:lineRule="exact"/>
              <w:jc w:val="center"/>
              <w:rPr>
                <w:color w:val="000000" w:themeColor="text1"/>
                <w:sz w:val="18"/>
                <w:szCs w:val="18"/>
              </w:rPr>
            </w:pPr>
            <w:r w:rsidRPr="00941BCE">
              <w:rPr>
                <w:color w:val="000000" w:themeColor="text1"/>
                <w:sz w:val="18"/>
                <w:szCs w:val="18"/>
              </w:rPr>
              <w:t>级</w:t>
            </w:r>
          </w:p>
        </w:tc>
        <w:tc>
          <w:tcPr>
            <w:tcW w:w="458" w:type="dxa"/>
            <w:tcBorders>
              <w:top w:val="single" w:sz="2" w:space="0" w:color="auto"/>
              <w:bottom w:val="single" w:sz="2" w:space="0" w:color="auto"/>
            </w:tcBorders>
            <w:vAlign w:val="center"/>
          </w:tcPr>
          <w:p w14:paraId="421B41F7" w14:textId="77777777" w:rsidR="00110AE0" w:rsidRPr="00941BCE" w:rsidRDefault="00110AE0" w:rsidP="00110AE0">
            <w:pPr>
              <w:spacing w:line="220" w:lineRule="exact"/>
              <w:jc w:val="center"/>
              <w:rPr>
                <w:color w:val="000000" w:themeColor="text1"/>
                <w:sz w:val="18"/>
                <w:szCs w:val="18"/>
              </w:rPr>
            </w:pPr>
            <w:r w:rsidRPr="00941BCE">
              <w:rPr>
                <w:color w:val="000000" w:themeColor="text1"/>
                <w:sz w:val="18"/>
                <w:szCs w:val="18"/>
              </w:rPr>
              <w:t>入</w:t>
            </w:r>
          </w:p>
          <w:p w14:paraId="2ABE8968" w14:textId="77777777" w:rsidR="00110AE0" w:rsidRPr="00941BCE" w:rsidRDefault="00110AE0" w:rsidP="00110AE0">
            <w:pPr>
              <w:spacing w:line="220" w:lineRule="exact"/>
              <w:jc w:val="center"/>
              <w:rPr>
                <w:color w:val="000000" w:themeColor="text1"/>
                <w:sz w:val="18"/>
                <w:szCs w:val="18"/>
              </w:rPr>
            </w:pPr>
            <w:r w:rsidRPr="00941BCE">
              <w:rPr>
                <w:color w:val="000000" w:themeColor="text1"/>
                <w:sz w:val="18"/>
                <w:szCs w:val="18"/>
              </w:rPr>
              <w:t>级</w:t>
            </w:r>
          </w:p>
        </w:tc>
        <w:tc>
          <w:tcPr>
            <w:tcW w:w="458" w:type="dxa"/>
            <w:tcBorders>
              <w:top w:val="single" w:sz="2" w:space="0" w:color="auto"/>
              <w:bottom w:val="single" w:sz="2" w:space="0" w:color="auto"/>
            </w:tcBorders>
            <w:vAlign w:val="center"/>
          </w:tcPr>
          <w:p w14:paraId="6AAA2B1A" w14:textId="77777777" w:rsidR="00110AE0" w:rsidRPr="00941BCE" w:rsidRDefault="00110AE0" w:rsidP="00110AE0">
            <w:pPr>
              <w:spacing w:line="220" w:lineRule="exact"/>
              <w:jc w:val="center"/>
              <w:rPr>
                <w:color w:val="000000" w:themeColor="text1"/>
                <w:sz w:val="18"/>
                <w:szCs w:val="18"/>
              </w:rPr>
            </w:pPr>
            <w:r w:rsidRPr="00941BCE">
              <w:rPr>
                <w:color w:val="000000" w:themeColor="text1"/>
                <w:sz w:val="18"/>
                <w:szCs w:val="18"/>
              </w:rPr>
              <w:t>非</w:t>
            </w:r>
          </w:p>
          <w:p w14:paraId="1D4479DC" w14:textId="77777777" w:rsidR="00110AE0" w:rsidRPr="00941BCE" w:rsidRDefault="00110AE0" w:rsidP="00110AE0">
            <w:pPr>
              <w:spacing w:line="220" w:lineRule="exact"/>
              <w:jc w:val="center"/>
              <w:rPr>
                <w:color w:val="000000" w:themeColor="text1"/>
                <w:sz w:val="18"/>
                <w:szCs w:val="18"/>
              </w:rPr>
            </w:pPr>
            <w:r w:rsidRPr="00941BCE">
              <w:rPr>
                <w:color w:val="000000" w:themeColor="text1"/>
                <w:sz w:val="18"/>
                <w:szCs w:val="18"/>
              </w:rPr>
              <w:t>入</w:t>
            </w:r>
          </w:p>
          <w:p w14:paraId="6703B899" w14:textId="77777777" w:rsidR="00110AE0" w:rsidRPr="00941BCE" w:rsidRDefault="00110AE0" w:rsidP="00110AE0">
            <w:pPr>
              <w:spacing w:line="220" w:lineRule="exact"/>
              <w:jc w:val="center"/>
              <w:rPr>
                <w:color w:val="000000" w:themeColor="text1"/>
                <w:sz w:val="18"/>
                <w:szCs w:val="18"/>
              </w:rPr>
            </w:pPr>
            <w:r w:rsidRPr="00941BCE">
              <w:rPr>
                <w:color w:val="000000" w:themeColor="text1"/>
                <w:sz w:val="18"/>
                <w:szCs w:val="18"/>
              </w:rPr>
              <w:t>级</w:t>
            </w:r>
          </w:p>
        </w:tc>
        <w:tc>
          <w:tcPr>
            <w:tcW w:w="458" w:type="dxa"/>
            <w:tcBorders>
              <w:top w:val="single" w:sz="2" w:space="0" w:color="auto"/>
              <w:bottom w:val="single" w:sz="2" w:space="0" w:color="auto"/>
            </w:tcBorders>
            <w:vAlign w:val="center"/>
          </w:tcPr>
          <w:p w14:paraId="14CDB0F5" w14:textId="77777777" w:rsidR="00110AE0" w:rsidRPr="00941BCE" w:rsidRDefault="00110AE0" w:rsidP="00110AE0">
            <w:pPr>
              <w:spacing w:line="220" w:lineRule="exact"/>
              <w:jc w:val="center"/>
              <w:rPr>
                <w:color w:val="000000" w:themeColor="text1"/>
                <w:sz w:val="18"/>
                <w:szCs w:val="18"/>
              </w:rPr>
            </w:pPr>
            <w:r w:rsidRPr="00941BCE">
              <w:rPr>
                <w:color w:val="000000" w:themeColor="text1"/>
                <w:sz w:val="18"/>
                <w:szCs w:val="18"/>
              </w:rPr>
              <w:t>入</w:t>
            </w:r>
          </w:p>
          <w:p w14:paraId="320A65A5" w14:textId="77777777" w:rsidR="00110AE0" w:rsidRPr="00941BCE" w:rsidRDefault="00110AE0" w:rsidP="00110AE0">
            <w:pPr>
              <w:spacing w:line="220" w:lineRule="exact"/>
              <w:jc w:val="center"/>
              <w:rPr>
                <w:color w:val="000000" w:themeColor="text1"/>
                <w:sz w:val="18"/>
                <w:szCs w:val="18"/>
              </w:rPr>
            </w:pPr>
            <w:r w:rsidRPr="00941BCE">
              <w:rPr>
                <w:color w:val="000000" w:themeColor="text1"/>
                <w:sz w:val="18"/>
                <w:szCs w:val="18"/>
              </w:rPr>
              <w:t>级</w:t>
            </w:r>
          </w:p>
        </w:tc>
        <w:tc>
          <w:tcPr>
            <w:tcW w:w="458" w:type="dxa"/>
            <w:tcBorders>
              <w:top w:val="single" w:sz="2" w:space="0" w:color="auto"/>
              <w:bottom w:val="single" w:sz="2" w:space="0" w:color="auto"/>
            </w:tcBorders>
            <w:vAlign w:val="center"/>
          </w:tcPr>
          <w:p w14:paraId="53EA3F16" w14:textId="77777777" w:rsidR="00110AE0" w:rsidRPr="00941BCE" w:rsidRDefault="00110AE0" w:rsidP="00110AE0">
            <w:pPr>
              <w:spacing w:line="220" w:lineRule="exact"/>
              <w:jc w:val="center"/>
              <w:rPr>
                <w:color w:val="000000" w:themeColor="text1"/>
                <w:sz w:val="18"/>
                <w:szCs w:val="18"/>
              </w:rPr>
            </w:pPr>
            <w:r w:rsidRPr="00941BCE">
              <w:rPr>
                <w:color w:val="000000" w:themeColor="text1"/>
                <w:sz w:val="18"/>
                <w:szCs w:val="18"/>
              </w:rPr>
              <w:t>非</w:t>
            </w:r>
          </w:p>
          <w:p w14:paraId="5C830828" w14:textId="77777777" w:rsidR="00110AE0" w:rsidRPr="00941BCE" w:rsidRDefault="00110AE0" w:rsidP="00110AE0">
            <w:pPr>
              <w:spacing w:line="220" w:lineRule="exact"/>
              <w:jc w:val="center"/>
              <w:rPr>
                <w:color w:val="000000" w:themeColor="text1"/>
                <w:sz w:val="18"/>
                <w:szCs w:val="18"/>
              </w:rPr>
            </w:pPr>
            <w:r w:rsidRPr="00941BCE">
              <w:rPr>
                <w:color w:val="000000" w:themeColor="text1"/>
                <w:sz w:val="18"/>
                <w:szCs w:val="18"/>
              </w:rPr>
              <w:t>入</w:t>
            </w:r>
          </w:p>
          <w:p w14:paraId="29DCC637" w14:textId="77777777" w:rsidR="00110AE0" w:rsidRPr="00941BCE" w:rsidRDefault="00110AE0" w:rsidP="00110AE0">
            <w:pPr>
              <w:spacing w:line="220" w:lineRule="exact"/>
              <w:jc w:val="center"/>
              <w:rPr>
                <w:color w:val="000000" w:themeColor="text1"/>
                <w:sz w:val="18"/>
                <w:szCs w:val="18"/>
              </w:rPr>
            </w:pPr>
            <w:r w:rsidRPr="00941BCE">
              <w:rPr>
                <w:color w:val="000000" w:themeColor="text1"/>
                <w:sz w:val="18"/>
                <w:szCs w:val="18"/>
              </w:rPr>
              <w:t>级</w:t>
            </w:r>
          </w:p>
        </w:tc>
        <w:tc>
          <w:tcPr>
            <w:tcW w:w="458" w:type="dxa"/>
            <w:tcBorders>
              <w:top w:val="single" w:sz="2" w:space="0" w:color="auto"/>
              <w:bottom w:val="single" w:sz="2" w:space="0" w:color="auto"/>
            </w:tcBorders>
            <w:vAlign w:val="center"/>
          </w:tcPr>
          <w:p w14:paraId="15AD0419" w14:textId="77777777" w:rsidR="00110AE0" w:rsidRPr="00941BCE" w:rsidRDefault="00110AE0" w:rsidP="00110AE0">
            <w:pPr>
              <w:spacing w:line="220" w:lineRule="exact"/>
              <w:jc w:val="center"/>
              <w:rPr>
                <w:color w:val="000000" w:themeColor="text1"/>
                <w:sz w:val="18"/>
                <w:szCs w:val="18"/>
              </w:rPr>
            </w:pPr>
            <w:r w:rsidRPr="00941BCE">
              <w:rPr>
                <w:color w:val="000000" w:themeColor="text1"/>
                <w:sz w:val="18"/>
                <w:szCs w:val="18"/>
              </w:rPr>
              <w:t>入</w:t>
            </w:r>
          </w:p>
          <w:p w14:paraId="2982FDF0" w14:textId="77777777" w:rsidR="00110AE0" w:rsidRPr="00941BCE" w:rsidRDefault="00110AE0" w:rsidP="00110AE0">
            <w:pPr>
              <w:spacing w:line="220" w:lineRule="exact"/>
              <w:jc w:val="center"/>
              <w:rPr>
                <w:color w:val="000000" w:themeColor="text1"/>
                <w:sz w:val="18"/>
                <w:szCs w:val="18"/>
              </w:rPr>
            </w:pPr>
            <w:r w:rsidRPr="00941BCE">
              <w:rPr>
                <w:color w:val="000000" w:themeColor="text1"/>
                <w:sz w:val="18"/>
                <w:szCs w:val="18"/>
              </w:rPr>
              <w:t>级</w:t>
            </w:r>
          </w:p>
        </w:tc>
        <w:tc>
          <w:tcPr>
            <w:tcW w:w="458" w:type="dxa"/>
            <w:tcBorders>
              <w:top w:val="single" w:sz="2" w:space="0" w:color="auto"/>
              <w:bottom w:val="single" w:sz="2" w:space="0" w:color="auto"/>
            </w:tcBorders>
            <w:vAlign w:val="center"/>
          </w:tcPr>
          <w:p w14:paraId="2154A546" w14:textId="77777777" w:rsidR="00110AE0" w:rsidRPr="00941BCE" w:rsidRDefault="00110AE0" w:rsidP="00110AE0">
            <w:pPr>
              <w:spacing w:line="220" w:lineRule="exact"/>
              <w:jc w:val="center"/>
              <w:rPr>
                <w:color w:val="000000" w:themeColor="text1"/>
                <w:sz w:val="18"/>
                <w:szCs w:val="18"/>
              </w:rPr>
            </w:pPr>
            <w:r w:rsidRPr="00941BCE">
              <w:rPr>
                <w:color w:val="000000" w:themeColor="text1"/>
                <w:sz w:val="18"/>
                <w:szCs w:val="18"/>
              </w:rPr>
              <w:t>非</w:t>
            </w:r>
          </w:p>
          <w:p w14:paraId="4755340A" w14:textId="77777777" w:rsidR="00110AE0" w:rsidRPr="00941BCE" w:rsidRDefault="00110AE0" w:rsidP="00110AE0">
            <w:pPr>
              <w:spacing w:line="220" w:lineRule="exact"/>
              <w:jc w:val="center"/>
              <w:rPr>
                <w:color w:val="000000" w:themeColor="text1"/>
                <w:sz w:val="18"/>
                <w:szCs w:val="18"/>
              </w:rPr>
            </w:pPr>
            <w:r w:rsidRPr="00941BCE">
              <w:rPr>
                <w:color w:val="000000" w:themeColor="text1"/>
                <w:sz w:val="18"/>
                <w:szCs w:val="18"/>
              </w:rPr>
              <w:t>入</w:t>
            </w:r>
          </w:p>
          <w:p w14:paraId="2ABA33A8" w14:textId="77777777" w:rsidR="00110AE0" w:rsidRPr="00941BCE" w:rsidRDefault="00110AE0" w:rsidP="00110AE0">
            <w:pPr>
              <w:spacing w:line="220" w:lineRule="exact"/>
              <w:jc w:val="center"/>
              <w:rPr>
                <w:color w:val="000000" w:themeColor="text1"/>
                <w:sz w:val="18"/>
                <w:szCs w:val="18"/>
              </w:rPr>
            </w:pPr>
            <w:r w:rsidRPr="00941BCE">
              <w:rPr>
                <w:color w:val="000000" w:themeColor="text1"/>
                <w:sz w:val="18"/>
                <w:szCs w:val="18"/>
              </w:rPr>
              <w:t>级</w:t>
            </w:r>
          </w:p>
        </w:tc>
        <w:tc>
          <w:tcPr>
            <w:tcW w:w="458" w:type="dxa"/>
            <w:tcBorders>
              <w:top w:val="single" w:sz="2" w:space="0" w:color="auto"/>
              <w:bottom w:val="single" w:sz="2" w:space="0" w:color="auto"/>
            </w:tcBorders>
            <w:vAlign w:val="center"/>
          </w:tcPr>
          <w:p w14:paraId="445C8D92" w14:textId="77777777" w:rsidR="00110AE0" w:rsidRPr="00941BCE" w:rsidRDefault="00110AE0" w:rsidP="00110AE0">
            <w:pPr>
              <w:spacing w:line="220" w:lineRule="exact"/>
              <w:jc w:val="center"/>
              <w:rPr>
                <w:color w:val="000000" w:themeColor="text1"/>
                <w:sz w:val="18"/>
                <w:szCs w:val="18"/>
              </w:rPr>
            </w:pPr>
            <w:r w:rsidRPr="00941BCE">
              <w:rPr>
                <w:color w:val="000000" w:themeColor="text1"/>
                <w:sz w:val="18"/>
                <w:szCs w:val="18"/>
              </w:rPr>
              <w:t>入</w:t>
            </w:r>
          </w:p>
          <w:p w14:paraId="2DAFF634" w14:textId="77777777" w:rsidR="00110AE0" w:rsidRPr="00941BCE" w:rsidRDefault="00110AE0" w:rsidP="00110AE0">
            <w:pPr>
              <w:spacing w:line="220" w:lineRule="exact"/>
              <w:jc w:val="center"/>
              <w:rPr>
                <w:color w:val="000000" w:themeColor="text1"/>
                <w:sz w:val="18"/>
                <w:szCs w:val="18"/>
              </w:rPr>
            </w:pPr>
            <w:r w:rsidRPr="00941BCE">
              <w:rPr>
                <w:color w:val="000000" w:themeColor="text1"/>
                <w:sz w:val="18"/>
                <w:szCs w:val="18"/>
              </w:rPr>
              <w:t>级</w:t>
            </w:r>
          </w:p>
        </w:tc>
        <w:tc>
          <w:tcPr>
            <w:tcW w:w="458" w:type="dxa"/>
            <w:tcBorders>
              <w:top w:val="single" w:sz="2" w:space="0" w:color="auto"/>
              <w:bottom w:val="single" w:sz="2" w:space="0" w:color="auto"/>
            </w:tcBorders>
            <w:vAlign w:val="center"/>
          </w:tcPr>
          <w:p w14:paraId="5284EC66" w14:textId="77777777" w:rsidR="00110AE0" w:rsidRPr="00941BCE" w:rsidRDefault="00110AE0" w:rsidP="00110AE0">
            <w:pPr>
              <w:spacing w:line="220" w:lineRule="exact"/>
              <w:jc w:val="center"/>
              <w:rPr>
                <w:color w:val="000000" w:themeColor="text1"/>
                <w:sz w:val="18"/>
                <w:szCs w:val="18"/>
              </w:rPr>
            </w:pPr>
            <w:r w:rsidRPr="00941BCE">
              <w:rPr>
                <w:color w:val="000000" w:themeColor="text1"/>
                <w:sz w:val="18"/>
                <w:szCs w:val="18"/>
              </w:rPr>
              <w:t>非</w:t>
            </w:r>
          </w:p>
          <w:p w14:paraId="506DF825" w14:textId="77777777" w:rsidR="00110AE0" w:rsidRPr="00941BCE" w:rsidRDefault="00110AE0" w:rsidP="00110AE0">
            <w:pPr>
              <w:spacing w:line="220" w:lineRule="exact"/>
              <w:jc w:val="center"/>
              <w:rPr>
                <w:color w:val="000000" w:themeColor="text1"/>
                <w:sz w:val="18"/>
                <w:szCs w:val="18"/>
              </w:rPr>
            </w:pPr>
            <w:r w:rsidRPr="00941BCE">
              <w:rPr>
                <w:color w:val="000000" w:themeColor="text1"/>
                <w:sz w:val="18"/>
                <w:szCs w:val="18"/>
              </w:rPr>
              <w:t>入</w:t>
            </w:r>
          </w:p>
          <w:p w14:paraId="25D57D48" w14:textId="77777777" w:rsidR="00110AE0" w:rsidRPr="00941BCE" w:rsidRDefault="00110AE0" w:rsidP="00110AE0">
            <w:pPr>
              <w:spacing w:line="220" w:lineRule="exact"/>
              <w:jc w:val="center"/>
              <w:rPr>
                <w:color w:val="000000" w:themeColor="text1"/>
                <w:sz w:val="18"/>
                <w:szCs w:val="18"/>
              </w:rPr>
            </w:pPr>
            <w:r w:rsidRPr="00941BCE">
              <w:rPr>
                <w:color w:val="000000" w:themeColor="text1"/>
                <w:sz w:val="18"/>
                <w:szCs w:val="18"/>
              </w:rPr>
              <w:t>级</w:t>
            </w:r>
          </w:p>
        </w:tc>
      </w:tr>
      <w:tr w:rsidR="00110AE0" w:rsidRPr="00941BCE" w14:paraId="50D96637" w14:textId="77777777" w:rsidTr="00EB0A02">
        <w:trPr>
          <w:cantSplit/>
          <w:trHeight w:hRule="exact" w:val="340"/>
          <w:jc w:val="center"/>
        </w:trPr>
        <w:tc>
          <w:tcPr>
            <w:tcW w:w="1146" w:type="dxa"/>
            <w:gridSpan w:val="2"/>
            <w:tcBorders>
              <w:top w:val="single" w:sz="2" w:space="0" w:color="auto"/>
              <w:bottom w:val="single" w:sz="2" w:space="0" w:color="auto"/>
            </w:tcBorders>
            <w:vAlign w:val="center"/>
          </w:tcPr>
          <w:p w14:paraId="08AA1269"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甲</w:t>
            </w:r>
          </w:p>
        </w:tc>
        <w:tc>
          <w:tcPr>
            <w:tcW w:w="698" w:type="dxa"/>
            <w:tcBorders>
              <w:top w:val="single" w:sz="2" w:space="0" w:color="auto"/>
              <w:bottom w:val="single" w:sz="2" w:space="0" w:color="auto"/>
            </w:tcBorders>
            <w:vAlign w:val="center"/>
          </w:tcPr>
          <w:p w14:paraId="7F90EE01"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乙</w:t>
            </w:r>
          </w:p>
        </w:tc>
        <w:tc>
          <w:tcPr>
            <w:tcW w:w="440" w:type="dxa"/>
            <w:tcBorders>
              <w:top w:val="single" w:sz="2" w:space="0" w:color="auto"/>
              <w:bottom w:val="single" w:sz="2" w:space="0" w:color="auto"/>
            </w:tcBorders>
            <w:vAlign w:val="center"/>
          </w:tcPr>
          <w:p w14:paraId="76078E7A"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丙</w:t>
            </w:r>
          </w:p>
        </w:tc>
        <w:tc>
          <w:tcPr>
            <w:tcW w:w="458" w:type="dxa"/>
            <w:tcBorders>
              <w:top w:val="single" w:sz="2" w:space="0" w:color="auto"/>
              <w:bottom w:val="single" w:sz="2" w:space="0" w:color="auto"/>
            </w:tcBorders>
            <w:vAlign w:val="center"/>
          </w:tcPr>
          <w:p w14:paraId="1AF1D0BD"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01</w:t>
            </w:r>
          </w:p>
        </w:tc>
        <w:tc>
          <w:tcPr>
            <w:tcW w:w="458" w:type="dxa"/>
            <w:tcBorders>
              <w:top w:val="single" w:sz="2" w:space="0" w:color="auto"/>
              <w:bottom w:val="single" w:sz="2" w:space="0" w:color="auto"/>
            </w:tcBorders>
            <w:vAlign w:val="center"/>
          </w:tcPr>
          <w:p w14:paraId="49E1A439"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02</w:t>
            </w:r>
          </w:p>
        </w:tc>
        <w:tc>
          <w:tcPr>
            <w:tcW w:w="458" w:type="dxa"/>
            <w:tcBorders>
              <w:top w:val="single" w:sz="2" w:space="0" w:color="auto"/>
              <w:bottom w:val="single" w:sz="2" w:space="0" w:color="auto"/>
            </w:tcBorders>
            <w:vAlign w:val="center"/>
          </w:tcPr>
          <w:p w14:paraId="7065F612"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03</w:t>
            </w:r>
          </w:p>
        </w:tc>
        <w:tc>
          <w:tcPr>
            <w:tcW w:w="458" w:type="dxa"/>
            <w:tcBorders>
              <w:top w:val="single" w:sz="2" w:space="0" w:color="auto"/>
              <w:bottom w:val="single" w:sz="2" w:space="0" w:color="auto"/>
            </w:tcBorders>
            <w:vAlign w:val="center"/>
          </w:tcPr>
          <w:p w14:paraId="129E08CD"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04</w:t>
            </w:r>
          </w:p>
        </w:tc>
        <w:tc>
          <w:tcPr>
            <w:tcW w:w="458" w:type="dxa"/>
            <w:tcBorders>
              <w:top w:val="single" w:sz="2" w:space="0" w:color="auto"/>
              <w:bottom w:val="single" w:sz="2" w:space="0" w:color="auto"/>
            </w:tcBorders>
            <w:vAlign w:val="center"/>
          </w:tcPr>
          <w:p w14:paraId="53C4687A"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05</w:t>
            </w:r>
          </w:p>
        </w:tc>
        <w:tc>
          <w:tcPr>
            <w:tcW w:w="458" w:type="dxa"/>
            <w:tcBorders>
              <w:top w:val="single" w:sz="2" w:space="0" w:color="auto"/>
              <w:bottom w:val="single" w:sz="2" w:space="0" w:color="auto"/>
            </w:tcBorders>
            <w:vAlign w:val="center"/>
          </w:tcPr>
          <w:p w14:paraId="30E8FF84"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06</w:t>
            </w:r>
          </w:p>
        </w:tc>
        <w:tc>
          <w:tcPr>
            <w:tcW w:w="458" w:type="dxa"/>
            <w:tcBorders>
              <w:top w:val="single" w:sz="2" w:space="0" w:color="auto"/>
              <w:bottom w:val="single" w:sz="2" w:space="0" w:color="auto"/>
            </w:tcBorders>
            <w:vAlign w:val="center"/>
          </w:tcPr>
          <w:p w14:paraId="759F33B5"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07</w:t>
            </w:r>
          </w:p>
        </w:tc>
        <w:tc>
          <w:tcPr>
            <w:tcW w:w="458" w:type="dxa"/>
            <w:tcBorders>
              <w:top w:val="single" w:sz="2" w:space="0" w:color="auto"/>
              <w:bottom w:val="single" w:sz="2" w:space="0" w:color="auto"/>
            </w:tcBorders>
            <w:vAlign w:val="center"/>
          </w:tcPr>
          <w:p w14:paraId="778F8EE7"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08</w:t>
            </w:r>
          </w:p>
        </w:tc>
        <w:tc>
          <w:tcPr>
            <w:tcW w:w="458" w:type="dxa"/>
            <w:tcBorders>
              <w:top w:val="single" w:sz="2" w:space="0" w:color="auto"/>
              <w:bottom w:val="single" w:sz="2" w:space="0" w:color="auto"/>
            </w:tcBorders>
            <w:vAlign w:val="center"/>
          </w:tcPr>
          <w:p w14:paraId="596A2057"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09</w:t>
            </w:r>
          </w:p>
        </w:tc>
        <w:tc>
          <w:tcPr>
            <w:tcW w:w="458" w:type="dxa"/>
            <w:tcBorders>
              <w:top w:val="single" w:sz="2" w:space="0" w:color="auto"/>
              <w:bottom w:val="single" w:sz="2" w:space="0" w:color="auto"/>
            </w:tcBorders>
            <w:vAlign w:val="center"/>
          </w:tcPr>
          <w:p w14:paraId="57677D26"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10</w:t>
            </w:r>
          </w:p>
        </w:tc>
        <w:tc>
          <w:tcPr>
            <w:tcW w:w="458" w:type="dxa"/>
            <w:tcBorders>
              <w:top w:val="single" w:sz="2" w:space="0" w:color="auto"/>
              <w:bottom w:val="single" w:sz="2" w:space="0" w:color="auto"/>
            </w:tcBorders>
            <w:vAlign w:val="center"/>
          </w:tcPr>
          <w:p w14:paraId="383908F3"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11</w:t>
            </w:r>
          </w:p>
        </w:tc>
        <w:tc>
          <w:tcPr>
            <w:tcW w:w="458" w:type="dxa"/>
            <w:tcBorders>
              <w:top w:val="single" w:sz="2" w:space="0" w:color="auto"/>
              <w:bottom w:val="single" w:sz="2" w:space="0" w:color="auto"/>
            </w:tcBorders>
            <w:vAlign w:val="center"/>
          </w:tcPr>
          <w:p w14:paraId="7F192C90"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12</w:t>
            </w:r>
          </w:p>
        </w:tc>
        <w:tc>
          <w:tcPr>
            <w:tcW w:w="458" w:type="dxa"/>
            <w:tcBorders>
              <w:top w:val="single" w:sz="2" w:space="0" w:color="auto"/>
              <w:bottom w:val="single" w:sz="2" w:space="0" w:color="auto"/>
            </w:tcBorders>
            <w:vAlign w:val="center"/>
          </w:tcPr>
          <w:p w14:paraId="03CF8BCC"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13</w:t>
            </w:r>
          </w:p>
        </w:tc>
        <w:tc>
          <w:tcPr>
            <w:tcW w:w="458" w:type="dxa"/>
            <w:tcBorders>
              <w:top w:val="single" w:sz="2" w:space="0" w:color="auto"/>
              <w:bottom w:val="single" w:sz="2" w:space="0" w:color="auto"/>
            </w:tcBorders>
            <w:vAlign w:val="center"/>
          </w:tcPr>
          <w:p w14:paraId="4C32D1C6"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14</w:t>
            </w:r>
          </w:p>
        </w:tc>
        <w:tc>
          <w:tcPr>
            <w:tcW w:w="458" w:type="dxa"/>
            <w:tcBorders>
              <w:top w:val="single" w:sz="2" w:space="0" w:color="auto"/>
              <w:bottom w:val="single" w:sz="2" w:space="0" w:color="auto"/>
            </w:tcBorders>
            <w:vAlign w:val="center"/>
          </w:tcPr>
          <w:p w14:paraId="54A66967"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15</w:t>
            </w:r>
          </w:p>
        </w:tc>
        <w:tc>
          <w:tcPr>
            <w:tcW w:w="458" w:type="dxa"/>
            <w:tcBorders>
              <w:top w:val="single" w:sz="2" w:space="0" w:color="auto"/>
              <w:bottom w:val="single" w:sz="2" w:space="0" w:color="auto"/>
            </w:tcBorders>
            <w:vAlign w:val="center"/>
          </w:tcPr>
          <w:p w14:paraId="0F267168"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16</w:t>
            </w:r>
          </w:p>
        </w:tc>
      </w:tr>
      <w:tr w:rsidR="00110AE0" w:rsidRPr="00941BCE" w14:paraId="7801A4A6" w14:textId="77777777" w:rsidTr="00EB0A02">
        <w:trPr>
          <w:cantSplit/>
          <w:trHeight w:hRule="exact" w:val="340"/>
          <w:jc w:val="center"/>
        </w:trPr>
        <w:tc>
          <w:tcPr>
            <w:tcW w:w="418" w:type="dxa"/>
            <w:vMerge w:val="restart"/>
            <w:tcBorders>
              <w:top w:val="single" w:sz="2" w:space="0" w:color="auto"/>
              <w:bottom w:val="single" w:sz="2" w:space="0" w:color="auto"/>
            </w:tcBorders>
            <w:vAlign w:val="center"/>
          </w:tcPr>
          <w:p w14:paraId="3F33381A"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商</w:t>
            </w:r>
          </w:p>
          <w:p w14:paraId="2AFC1B68"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用</w:t>
            </w:r>
          </w:p>
          <w:p w14:paraId="24B43615"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非</w:t>
            </w:r>
          </w:p>
          <w:p w14:paraId="308B7A2E"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机</w:t>
            </w:r>
          </w:p>
          <w:p w14:paraId="71DAF32D"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动</w:t>
            </w:r>
          </w:p>
          <w:p w14:paraId="77AFF596"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船</w:t>
            </w:r>
          </w:p>
          <w:p w14:paraId="346D7F98"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舶</w:t>
            </w:r>
          </w:p>
        </w:tc>
        <w:tc>
          <w:tcPr>
            <w:tcW w:w="728" w:type="dxa"/>
            <w:vMerge w:val="restart"/>
            <w:tcBorders>
              <w:top w:val="single" w:sz="2" w:space="0" w:color="auto"/>
              <w:bottom w:val="single" w:sz="2" w:space="0" w:color="auto"/>
            </w:tcBorders>
            <w:vAlign w:val="center"/>
          </w:tcPr>
          <w:p w14:paraId="67C4A6AF" w14:textId="77777777" w:rsidR="00110AE0" w:rsidRPr="00941BCE" w:rsidRDefault="00110AE0" w:rsidP="00110AE0">
            <w:pPr>
              <w:jc w:val="center"/>
              <w:rPr>
                <w:sz w:val="18"/>
                <w:szCs w:val="18"/>
              </w:rPr>
            </w:pPr>
            <w:r w:rsidRPr="00941BCE">
              <w:rPr>
                <w:color w:val="000000" w:themeColor="text1"/>
                <w:sz w:val="18"/>
                <w:szCs w:val="18"/>
              </w:rPr>
              <w:t>合计</w:t>
            </w:r>
          </w:p>
        </w:tc>
        <w:tc>
          <w:tcPr>
            <w:tcW w:w="698" w:type="dxa"/>
            <w:tcBorders>
              <w:top w:val="single" w:sz="2" w:space="0" w:color="auto"/>
              <w:bottom w:val="single" w:sz="2" w:space="0" w:color="auto"/>
            </w:tcBorders>
            <w:vAlign w:val="center"/>
          </w:tcPr>
          <w:p w14:paraId="7E3B77D0" w14:textId="77777777" w:rsidR="00110AE0" w:rsidRPr="00941BCE" w:rsidRDefault="00110AE0" w:rsidP="00110AE0">
            <w:pPr>
              <w:jc w:val="center"/>
              <w:rPr>
                <w:sz w:val="18"/>
                <w:szCs w:val="18"/>
              </w:rPr>
            </w:pPr>
            <w:r w:rsidRPr="00941BCE">
              <w:rPr>
                <w:sz w:val="18"/>
                <w:szCs w:val="18"/>
              </w:rPr>
              <w:t>艘数</w:t>
            </w:r>
          </w:p>
        </w:tc>
        <w:tc>
          <w:tcPr>
            <w:tcW w:w="440" w:type="dxa"/>
            <w:tcBorders>
              <w:top w:val="single" w:sz="2" w:space="0" w:color="auto"/>
              <w:bottom w:val="single" w:sz="2" w:space="0" w:color="auto"/>
            </w:tcBorders>
            <w:vAlign w:val="center"/>
          </w:tcPr>
          <w:p w14:paraId="4A706A83" w14:textId="77777777" w:rsidR="00110AE0" w:rsidRPr="00941BCE" w:rsidRDefault="00110AE0" w:rsidP="00110AE0">
            <w:pPr>
              <w:jc w:val="center"/>
              <w:rPr>
                <w:sz w:val="18"/>
                <w:szCs w:val="18"/>
              </w:rPr>
            </w:pPr>
            <w:r w:rsidRPr="00941BCE">
              <w:rPr>
                <w:sz w:val="18"/>
                <w:szCs w:val="18"/>
              </w:rPr>
              <w:t>75</w:t>
            </w:r>
          </w:p>
        </w:tc>
        <w:tc>
          <w:tcPr>
            <w:tcW w:w="458" w:type="dxa"/>
            <w:tcBorders>
              <w:top w:val="single" w:sz="2" w:space="0" w:color="auto"/>
              <w:bottom w:val="single" w:sz="2" w:space="0" w:color="auto"/>
            </w:tcBorders>
            <w:vAlign w:val="center"/>
          </w:tcPr>
          <w:p w14:paraId="55B2F87C"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DF37F2B"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1627176"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8A7715F"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AB4F127"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2A941C04"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F039DCC"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8C95482"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EBBB7F2"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28CAC04"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9AFB48C"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4AE4751"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CF29A7B"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21D5966"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AFB4325"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544BB8E9" w14:textId="77777777" w:rsidR="00110AE0" w:rsidRPr="00941BCE" w:rsidRDefault="00110AE0" w:rsidP="00110AE0">
            <w:pPr>
              <w:spacing w:line="0" w:lineRule="atLeast"/>
              <w:jc w:val="center"/>
              <w:rPr>
                <w:color w:val="000000" w:themeColor="text1"/>
                <w:sz w:val="18"/>
                <w:szCs w:val="18"/>
              </w:rPr>
            </w:pPr>
          </w:p>
        </w:tc>
      </w:tr>
      <w:tr w:rsidR="00110AE0" w:rsidRPr="00941BCE" w14:paraId="4509EF71" w14:textId="77777777" w:rsidTr="00EB0A02">
        <w:trPr>
          <w:cantSplit/>
          <w:trHeight w:hRule="exact" w:val="340"/>
          <w:jc w:val="center"/>
        </w:trPr>
        <w:tc>
          <w:tcPr>
            <w:tcW w:w="418" w:type="dxa"/>
            <w:vMerge/>
            <w:tcBorders>
              <w:top w:val="single" w:sz="2" w:space="0" w:color="auto"/>
              <w:bottom w:val="single" w:sz="2" w:space="0" w:color="auto"/>
            </w:tcBorders>
            <w:vAlign w:val="center"/>
          </w:tcPr>
          <w:p w14:paraId="7216649F" w14:textId="77777777" w:rsidR="00110AE0" w:rsidRPr="00941BCE" w:rsidRDefault="00110AE0" w:rsidP="00110AE0">
            <w:pPr>
              <w:spacing w:line="0" w:lineRule="atLeast"/>
              <w:jc w:val="center"/>
              <w:rPr>
                <w:color w:val="000000" w:themeColor="text1"/>
                <w:sz w:val="18"/>
                <w:szCs w:val="18"/>
              </w:rPr>
            </w:pPr>
          </w:p>
        </w:tc>
        <w:tc>
          <w:tcPr>
            <w:tcW w:w="728" w:type="dxa"/>
            <w:vMerge/>
            <w:tcBorders>
              <w:top w:val="single" w:sz="2" w:space="0" w:color="auto"/>
              <w:bottom w:val="single" w:sz="2" w:space="0" w:color="auto"/>
            </w:tcBorders>
            <w:vAlign w:val="center"/>
          </w:tcPr>
          <w:p w14:paraId="601F0C64" w14:textId="77777777" w:rsidR="00110AE0" w:rsidRPr="00941BCE" w:rsidRDefault="00110AE0" w:rsidP="00110AE0">
            <w:pPr>
              <w:spacing w:line="0" w:lineRule="atLeast"/>
              <w:jc w:val="center"/>
              <w:rPr>
                <w:color w:val="000000" w:themeColor="text1"/>
                <w:sz w:val="18"/>
                <w:szCs w:val="18"/>
              </w:rPr>
            </w:pPr>
          </w:p>
        </w:tc>
        <w:tc>
          <w:tcPr>
            <w:tcW w:w="698" w:type="dxa"/>
            <w:tcBorders>
              <w:top w:val="single" w:sz="2" w:space="0" w:color="auto"/>
              <w:bottom w:val="single" w:sz="2" w:space="0" w:color="auto"/>
            </w:tcBorders>
            <w:vAlign w:val="center"/>
          </w:tcPr>
          <w:p w14:paraId="222B3012" w14:textId="77777777" w:rsidR="00110AE0" w:rsidRPr="00941BCE" w:rsidRDefault="00110AE0" w:rsidP="00110AE0">
            <w:pPr>
              <w:spacing w:line="0" w:lineRule="atLeast"/>
              <w:jc w:val="center"/>
              <w:rPr>
                <w:color w:val="000000" w:themeColor="text1"/>
                <w:sz w:val="18"/>
                <w:szCs w:val="18"/>
              </w:rPr>
            </w:pPr>
            <w:r w:rsidRPr="00941BCE">
              <w:rPr>
                <w:sz w:val="18"/>
                <w:szCs w:val="18"/>
              </w:rPr>
              <w:t>总吨</w:t>
            </w:r>
          </w:p>
        </w:tc>
        <w:tc>
          <w:tcPr>
            <w:tcW w:w="440" w:type="dxa"/>
            <w:tcBorders>
              <w:top w:val="single" w:sz="2" w:space="0" w:color="auto"/>
              <w:bottom w:val="single" w:sz="2" w:space="0" w:color="auto"/>
            </w:tcBorders>
            <w:vAlign w:val="center"/>
          </w:tcPr>
          <w:p w14:paraId="6DDFF0E9" w14:textId="77777777" w:rsidR="00110AE0" w:rsidRPr="00941BCE" w:rsidRDefault="00110AE0" w:rsidP="00110AE0">
            <w:pPr>
              <w:spacing w:line="0" w:lineRule="atLeast"/>
              <w:jc w:val="center"/>
              <w:rPr>
                <w:color w:val="000000" w:themeColor="text1"/>
                <w:sz w:val="18"/>
                <w:szCs w:val="18"/>
              </w:rPr>
            </w:pPr>
            <w:r w:rsidRPr="00941BCE">
              <w:rPr>
                <w:sz w:val="18"/>
                <w:szCs w:val="18"/>
              </w:rPr>
              <w:t>76</w:t>
            </w:r>
          </w:p>
        </w:tc>
        <w:tc>
          <w:tcPr>
            <w:tcW w:w="458" w:type="dxa"/>
            <w:tcBorders>
              <w:top w:val="single" w:sz="2" w:space="0" w:color="auto"/>
              <w:bottom w:val="single" w:sz="2" w:space="0" w:color="auto"/>
            </w:tcBorders>
            <w:vAlign w:val="center"/>
          </w:tcPr>
          <w:p w14:paraId="432A1AB2"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14F08D6"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012E258"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F821353"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C2C2A52"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5607D75"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21B9BA1D"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D259E62"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573A0A1D"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8A2E5C1"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C551A8B"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7E822E1"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F8F1085"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E797EAE"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25FDB42D"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0F5E975" w14:textId="77777777" w:rsidR="00110AE0" w:rsidRPr="00941BCE" w:rsidRDefault="00110AE0" w:rsidP="00110AE0">
            <w:pPr>
              <w:spacing w:line="0" w:lineRule="atLeast"/>
              <w:jc w:val="center"/>
              <w:rPr>
                <w:color w:val="000000" w:themeColor="text1"/>
                <w:sz w:val="18"/>
                <w:szCs w:val="18"/>
              </w:rPr>
            </w:pPr>
          </w:p>
        </w:tc>
      </w:tr>
      <w:tr w:rsidR="00110AE0" w:rsidRPr="00941BCE" w14:paraId="6C7D44BE" w14:textId="77777777" w:rsidTr="00EB0A02">
        <w:trPr>
          <w:cantSplit/>
          <w:trHeight w:hRule="exact" w:val="340"/>
          <w:jc w:val="center"/>
        </w:trPr>
        <w:tc>
          <w:tcPr>
            <w:tcW w:w="418" w:type="dxa"/>
            <w:vMerge/>
            <w:tcBorders>
              <w:top w:val="single" w:sz="2" w:space="0" w:color="auto"/>
              <w:bottom w:val="single" w:sz="2" w:space="0" w:color="auto"/>
            </w:tcBorders>
            <w:vAlign w:val="center"/>
          </w:tcPr>
          <w:p w14:paraId="293395E6" w14:textId="77777777" w:rsidR="00110AE0" w:rsidRPr="00941BCE" w:rsidRDefault="00110AE0" w:rsidP="00110AE0">
            <w:pPr>
              <w:spacing w:line="0" w:lineRule="atLeast"/>
              <w:jc w:val="center"/>
              <w:rPr>
                <w:color w:val="000000" w:themeColor="text1"/>
                <w:sz w:val="18"/>
                <w:szCs w:val="18"/>
              </w:rPr>
            </w:pPr>
          </w:p>
        </w:tc>
        <w:tc>
          <w:tcPr>
            <w:tcW w:w="728" w:type="dxa"/>
            <w:vMerge/>
            <w:tcBorders>
              <w:top w:val="single" w:sz="2" w:space="0" w:color="auto"/>
              <w:bottom w:val="single" w:sz="2" w:space="0" w:color="auto"/>
            </w:tcBorders>
            <w:vAlign w:val="center"/>
          </w:tcPr>
          <w:p w14:paraId="3B0A55D9" w14:textId="77777777" w:rsidR="00110AE0" w:rsidRPr="00941BCE" w:rsidRDefault="00110AE0" w:rsidP="00110AE0">
            <w:pPr>
              <w:spacing w:line="0" w:lineRule="atLeast"/>
              <w:jc w:val="center"/>
              <w:rPr>
                <w:color w:val="000000" w:themeColor="text1"/>
                <w:sz w:val="18"/>
                <w:szCs w:val="18"/>
              </w:rPr>
            </w:pPr>
          </w:p>
        </w:tc>
        <w:tc>
          <w:tcPr>
            <w:tcW w:w="698" w:type="dxa"/>
            <w:tcBorders>
              <w:top w:val="single" w:sz="2" w:space="0" w:color="auto"/>
              <w:bottom w:val="single" w:sz="2" w:space="0" w:color="auto"/>
            </w:tcBorders>
            <w:vAlign w:val="center"/>
          </w:tcPr>
          <w:p w14:paraId="168C2FA4" w14:textId="77777777" w:rsidR="00110AE0" w:rsidRPr="00941BCE" w:rsidRDefault="00110AE0" w:rsidP="00110AE0">
            <w:pPr>
              <w:spacing w:line="0" w:lineRule="atLeast"/>
              <w:jc w:val="center"/>
              <w:rPr>
                <w:color w:val="000000" w:themeColor="text1"/>
                <w:sz w:val="18"/>
                <w:szCs w:val="18"/>
              </w:rPr>
            </w:pPr>
            <w:r w:rsidRPr="00941BCE">
              <w:rPr>
                <w:sz w:val="18"/>
                <w:szCs w:val="18"/>
              </w:rPr>
              <w:t>客位</w:t>
            </w:r>
          </w:p>
        </w:tc>
        <w:tc>
          <w:tcPr>
            <w:tcW w:w="440" w:type="dxa"/>
            <w:tcBorders>
              <w:top w:val="single" w:sz="2" w:space="0" w:color="auto"/>
              <w:bottom w:val="single" w:sz="2" w:space="0" w:color="auto"/>
            </w:tcBorders>
            <w:vAlign w:val="center"/>
          </w:tcPr>
          <w:p w14:paraId="1B0C56D6" w14:textId="77777777" w:rsidR="00110AE0" w:rsidRPr="00941BCE" w:rsidRDefault="00110AE0" w:rsidP="00110AE0">
            <w:pPr>
              <w:spacing w:line="0" w:lineRule="atLeast"/>
              <w:jc w:val="center"/>
              <w:rPr>
                <w:color w:val="000000" w:themeColor="text1"/>
                <w:sz w:val="18"/>
                <w:szCs w:val="18"/>
              </w:rPr>
            </w:pPr>
            <w:r w:rsidRPr="00941BCE">
              <w:rPr>
                <w:sz w:val="18"/>
                <w:szCs w:val="18"/>
              </w:rPr>
              <w:t>77</w:t>
            </w:r>
          </w:p>
        </w:tc>
        <w:tc>
          <w:tcPr>
            <w:tcW w:w="458" w:type="dxa"/>
            <w:tcBorders>
              <w:top w:val="single" w:sz="2" w:space="0" w:color="auto"/>
              <w:bottom w:val="single" w:sz="2" w:space="0" w:color="auto"/>
            </w:tcBorders>
            <w:vAlign w:val="center"/>
          </w:tcPr>
          <w:p w14:paraId="436C0252"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21A1CE92"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577E7527"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29614943"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4445EFE"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DFCECF9"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B1BD6DD"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60E9DEC"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9CD4512"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2DF9151"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25D698BC"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4AE22A3"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773A5DA"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AAE5F7B"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E91CFDF"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5AE05DD9" w14:textId="77777777" w:rsidR="00110AE0" w:rsidRPr="00941BCE" w:rsidRDefault="00110AE0" w:rsidP="00110AE0">
            <w:pPr>
              <w:spacing w:line="0" w:lineRule="atLeast"/>
              <w:jc w:val="center"/>
              <w:rPr>
                <w:color w:val="000000" w:themeColor="text1"/>
                <w:sz w:val="18"/>
                <w:szCs w:val="18"/>
              </w:rPr>
            </w:pPr>
          </w:p>
        </w:tc>
      </w:tr>
      <w:tr w:rsidR="00110AE0" w:rsidRPr="00941BCE" w14:paraId="7B308E60" w14:textId="77777777" w:rsidTr="00EB0A02">
        <w:trPr>
          <w:cantSplit/>
          <w:trHeight w:hRule="exact" w:val="340"/>
          <w:jc w:val="center"/>
        </w:trPr>
        <w:tc>
          <w:tcPr>
            <w:tcW w:w="418" w:type="dxa"/>
            <w:vMerge/>
            <w:tcBorders>
              <w:top w:val="single" w:sz="2" w:space="0" w:color="auto"/>
              <w:bottom w:val="single" w:sz="2" w:space="0" w:color="auto"/>
            </w:tcBorders>
            <w:vAlign w:val="center"/>
          </w:tcPr>
          <w:p w14:paraId="1CC310FB" w14:textId="77777777" w:rsidR="00110AE0" w:rsidRPr="00941BCE" w:rsidRDefault="00110AE0" w:rsidP="00110AE0">
            <w:pPr>
              <w:spacing w:line="0" w:lineRule="atLeast"/>
              <w:jc w:val="center"/>
              <w:rPr>
                <w:color w:val="000000" w:themeColor="text1"/>
                <w:sz w:val="18"/>
                <w:szCs w:val="18"/>
              </w:rPr>
            </w:pPr>
          </w:p>
        </w:tc>
        <w:tc>
          <w:tcPr>
            <w:tcW w:w="728" w:type="dxa"/>
            <w:vMerge w:val="restart"/>
            <w:tcBorders>
              <w:top w:val="single" w:sz="2" w:space="0" w:color="auto"/>
              <w:bottom w:val="single" w:sz="2" w:space="0" w:color="auto"/>
            </w:tcBorders>
            <w:vAlign w:val="center"/>
          </w:tcPr>
          <w:p w14:paraId="026F2CA7" w14:textId="77777777" w:rsidR="00110AE0" w:rsidRPr="00941BCE" w:rsidRDefault="00110AE0" w:rsidP="00110AE0">
            <w:pPr>
              <w:jc w:val="center"/>
              <w:rPr>
                <w:sz w:val="18"/>
                <w:szCs w:val="18"/>
              </w:rPr>
            </w:pPr>
            <w:r w:rsidRPr="00941BCE">
              <w:rPr>
                <w:color w:val="000000" w:themeColor="text1"/>
                <w:sz w:val="18"/>
                <w:szCs w:val="18"/>
              </w:rPr>
              <w:t>客船</w:t>
            </w:r>
          </w:p>
        </w:tc>
        <w:tc>
          <w:tcPr>
            <w:tcW w:w="698" w:type="dxa"/>
            <w:tcBorders>
              <w:top w:val="single" w:sz="2" w:space="0" w:color="auto"/>
              <w:bottom w:val="single" w:sz="2" w:space="0" w:color="auto"/>
            </w:tcBorders>
            <w:vAlign w:val="center"/>
          </w:tcPr>
          <w:p w14:paraId="7E10B05F" w14:textId="77777777" w:rsidR="00110AE0" w:rsidRPr="00941BCE" w:rsidRDefault="00110AE0" w:rsidP="00110AE0">
            <w:pPr>
              <w:jc w:val="center"/>
              <w:rPr>
                <w:sz w:val="18"/>
                <w:szCs w:val="18"/>
              </w:rPr>
            </w:pPr>
            <w:r w:rsidRPr="00941BCE">
              <w:rPr>
                <w:sz w:val="18"/>
                <w:szCs w:val="18"/>
              </w:rPr>
              <w:t>艘数</w:t>
            </w:r>
          </w:p>
        </w:tc>
        <w:tc>
          <w:tcPr>
            <w:tcW w:w="440" w:type="dxa"/>
            <w:tcBorders>
              <w:top w:val="single" w:sz="2" w:space="0" w:color="auto"/>
              <w:bottom w:val="single" w:sz="2" w:space="0" w:color="auto"/>
            </w:tcBorders>
            <w:vAlign w:val="center"/>
          </w:tcPr>
          <w:p w14:paraId="614B2512" w14:textId="77777777" w:rsidR="00110AE0" w:rsidRPr="00941BCE" w:rsidRDefault="00110AE0" w:rsidP="00110AE0">
            <w:pPr>
              <w:jc w:val="center"/>
              <w:rPr>
                <w:sz w:val="18"/>
                <w:szCs w:val="18"/>
              </w:rPr>
            </w:pPr>
            <w:r w:rsidRPr="00941BCE">
              <w:rPr>
                <w:sz w:val="18"/>
                <w:szCs w:val="18"/>
              </w:rPr>
              <w:t>78</w:t>
            </w:r>
          </w:p>
        </w:tc>
        <w:tc>
          <w:tcPr>
            <w:tcW w:w="458" w:type="dxa"/>
            <w:tcBorders>
              <w:top w:val="single" w:sz="2" w:space="0" w:color="auto"/>
              <w:bottom w:val="single" w:sz="2" w:space="0" w:color="auto"/>
            </w:tcBorders>
            <w:vAlign w:val="center"/>
          </w:tcPr>
          <w:p w14:paraId="1ADA1E59"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CCB0B02"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54721AED"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87FCFB6"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A505C40"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7EFC2A4"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40ADAAD"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F741B88"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450ED78"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5FB31638"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4684579"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5F3E18B5"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C46CB5E"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2F4B966"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1797FC2"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D26F924" w14:textId="77777777" w:rsidR="00110AE0" w:rsidRPr="00941BCE" w:rsidRDefault="00110AE0" w:rsidP="00110AE0">
            <w:pPr>
              <w:spacing w:line="0" w:lineRule="atLeast"/>
              <w:jc w:val="center"/>
              <w:rPr>
                <w:color w:val="000000" w:themeColor="text1"/>
                <w:sz w:val="18"/>
                <w:szCs w:val="18"/>
              </w:rPr>
            </w:pPr>
          </w:p>
        </w:tc>
      </w:tr>
      <w:tr w:rsidR="00110AE0" w:rsidRPr="00941BCE" w14:paraId="5829E607" w14:textId="77777777" w:rsidTr="00EB0A02">
        <w:trPr>
          <w:cantSplit/>
          <w:trHeight w:hRule="exact" w:val="340"/>
          <w:jc w:val="center"/>
        </w:trPr>
        <w:tc>
          <w:tcPr>
            <w:tcW w:w="418" w:type="dxa"/>
            <w:vMerge/>
            <w:tcBorders>
              <w:top w:val="single" w:sz="2" w:space="0" w:color="auto"/>
              <w:bottom w:val="single" w:sz="2" w:space="0" w:color="auto"/>
            </w:tcBorders>
            <w:vAlign w:val="center"/>
          </w:tcPr>
          <w:p w14:paraId="10D2F0D7" w14:textId="77777777" w:rsidR="00110AE0" w:rsidRPr="00941BCE" w:rsidRDefault="00110AE0" w:rsidP="00110AE0">
            <w:pPr>
              <w:spacing w:line="0" w:lineRule="atLeast"/>
              <w:jc w:val="center"/>
              <w:rPr>
                <w:color w:val="000000" w:themeColor="text1"/>
                <w:sz w:val="18"/>
                <w:szCs w:val="18"/>
              </w:rPr>
            </w:pPr>
          </w:p>
        </w:tc>
        <w:tc>
          <w:tcPr>
            <w:tcW w:w="728" w:type="dxa"/>
            <w:vMerge/>
            <w:tcBorders>
              <w:top w:val="single" w:sz="2" w:space="0" w:color="auto"/>
              <w:bottom w:val="single" w:sz="2" w:space="0" w:color="auto"/>
            </w:tcBorders>
            <w:vAlign w:val="center"/>
          </w:tcPr>
          <w:p w14:paraId="076E143E" w14:textId="77777777" w:rsidR="00110AE0" w:rsidRPr="00941BCE" w:rsidRDefault="00110AE0" w:rsidP="00110AE0">
            <w:pPr>
              <w:spacing w:line="0" w:lineRule="atLeast"/>
              <w:jc w:val="center"/>
              <w:rPr>
                <w:color w:val="000000" w:themeColor="text1"/>
                <w:sz w:val="18"/>
                <w:szCs w:val="18"/>
              </w:rPr>
            </w:pPr>
          </w:p>
        </w:tc>
        <w:tc>
          <w:tcPr>
            <w:tcW w:w="698" w:type="dxa"/>
            <w:tcBorders>
              <w:top w:val="single" w:sz="2" w:space="0" w:color="auto"/>
              <w:bottom w:val="single" w:sz="2" w:space="0" w:color="auto"/>
            </w:tcBorders>
            <w:vAlign w:val="center"/>
          </w:tcPr>
          <w:p w14:paraId="250B417A" w14:textId="77777777" w:rsidR="00110AE0" w:rsidRPr="00941BCE" w:rsidRDefault="00110AE0" w:rsidP="00110AE0">
            <w:pPr>
              <w:spacing w:line="0" w:lineRule="atLeast"/>
              <w:jc w:val="center"/>
              <w:rPr>
                <w:color w:val="000000" w:themeColor="text1"/>
                <w:sz w:val="18"/>
                <w:szCs w:val="18"/>
              </w:rPr>
            </w:pPr>
            <w:r w:rsidRPr="00941BCE">
              <w:rPr>
                <w:sz w:val="18"/>
                <w:szCs w:val="18"/>
              </w:rPr>
              <w:t>总吨</w:t>
            </w:r>
          </w:p>
        </w:tc>
        <w:tc>
          <w:tcPr>
            <w:tcW w:w="440" w:type="dxa"/>
            <w:tcBorders>
              <w:top w:val="single" w:sz="2" w:space="0" w:color="auto"/>
              <w:bottom w:val="single" w:sz="2" w:space="0" w:color="auto"/>
            </w:tcBorders>
            <w:vAlign w:val="center"/>
          </w:tcPr>
          <w:p w14:paraId="3BDBAC94" w14:textId="77777777" w:rsidR="00110AE0" w:rsidRPr="00941BCE" w:rsidRDefault="00110AE0" w:rsidP="00110AE0">
            <w:pPr>
              <w:spacing w:line="0" w:lineRule="atLeast"/>
              <w:jc w:val="center"/>
              <w:rPr>
                <w:color w:val="000000" w:themeColor="text1"/>
                <w:sz w:val="18"/>
                <w:szCs w:val="18"/>
              </w:rPr>
            </w:pPr>
            <w:r w:rsidRPr="00941BCE">
              <w:rPr>
                <w:sz w:val="18"/>
                <w:szCs w:val="18"/>
              </w:rPr>
              <w:t>79</w:t>
            </w:r>
          </w:p>
        </w:tc>
        <w:tc>
          <w:tcPr>
            <w:tcW w:w="458" w:type="dxa"/>
            <w:tcBorders>
              <w:top w:val="single" w:sz="2" w:space="0" w:color="auto"/>
              <w:bottom w:val="single" w:sz="2" w:space="0" w:color="auto"/>
            </w:tcBorders>
            <w:vAlign w:val="center"/>
          </w:tcPr>
          <w:p w14:paraId="757879A3"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29DF542F"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7AD4D30"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E771A88"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A41A30E"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53192D25"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7E5D536"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7313A42"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5694ADF2"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20E2110E"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BB50E65"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BF5F709"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612CC8A"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A3DB3C8"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C26DDFE"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A1F270D" w14:textId="77777777" w:rsidR="00110AE0" w:rsidRPr="00941BCE" w:rsidRDefault="00110AE0" w:rsidP="00110AE0">
            <w:pPr>
              <w:spacing w:line="0" w:lineRule="atLeast"/>
              <w:jc w:val="center"/>
              <w:rPr>
                <w:color w:val="000000" w:themeColor="text1"/>
                <w:sz w:val="18"/>
                <w:szCs w:val="18"/>
              </w:rPr>
            </w:pPr>
          </w:p>
        </w:tc>
      </w:tr>
      <w:tr w:rsidR="00110AE0" w:rsidRPr="00941BCE" w14:paraId="36288589" w14:textId="77777777" w:rsidTr="00EB0A02">
        <w:trPr>
          <w:cantSplit/>
          <w:trHeight w:hRule="exact" w:val="340"/>
          <w:jc w:val="center"/>
        </w:trPr>
        <w:tc>
          <w:tcPr>
            <w:tcW w:w="418" w:type="dxa"/>
            <w:vMerge/>
            <w:tcBorders>
              <w:top w:val="single" w:sz="2" w:space="0" w:color="auto"/>
              <w:bottom w:val="single" w:sz="2" w:space="0" w:color="auto"/>
            </w:tcBorders>
            <w:vAlign w:val="center"/>
          </w:tcPr>
          <w:p w14:paraId="5A6A7F3F" w14:textId="77777777" w:rsidR="00110AE0" w:rsidRPr="00941BCE" w:rsidRDefault="00110AE0" w:rsidP="00110AE0">
            <w:pPr>
              <w:spacing w:line="0" w:lineRule="atLeast"/>
              <w:jc w:val="center"/>
              <w:rPr>
                <w:color w:val="000000" w:themeColor="text1"/>
                <w:sz w:val="18"/>
                <w:szCs w:val="18"/>
              </w:rPr>
            </w:pPr>
          </w:p>
        </w:tc>
        <w:tc>
          <w:tcPr>
            <w:tcW w:w="728" w:type="dxa"/>
            <w:vMerge/>
            <w:tcBorders>
              <w:top w:val="single" w:sz="2" w:space="0" w:color="auto"/>
              <w:bottom w:val="single" w:sz="2" w:space="0" w:color="auto"/>
            </w:tcBorders>
            <w:vAlign w:val="center"/>
          </w:tcPr>
          <w:p w14:paraId="42A07285" w14:textId="77777777" w:rsidR="00110AE0" w:rsidRPr="00941BCE" w:rsidRDefault="00110AE0" w:rsidP="00110AE0">
            <w:pPr>
              <w:spacing w:line="0" w:lineRule="atLeast"/>
              <w:jc w:val="center"/>
              <w:rPr>
                <w:color w:val="000000" w:themeColor="text1"/>
                <w:sz w:val="18"/>
                <w:szCs w:val="18"/>
              </w:rPr>
            </w:pPr>
          </w:p>
        </w:tc>
        <w:tc>
          <w:tcPr>
            <w:tcW w:w="698" w:type="dxa"/>
            <w:tcBorders>
              <w:top w:val="single" w:sz="2" w:space="0" w:color="auto"/>
              <w:bottom w:val="single" w:sz="2" w:space="0" w:color="auto"/>
            </w:tcBorders>
            <w:vAlign w:val="center"/>
          </w:tcPr>
          <w:p w14:paraId="205641F8" w14:textId="77777777" w:rsidR="00110AE0" w:rsidRPr="00941BCE" w:rsidRDefault="00110AE0" w:rsidP="00110AE0">
            <w:pPr>
              <w:spacing w:line="0" w:lineRule="atLeast"/>
              <w:jc w:val="center"/>
              <w:rPr>
                <w:color w:val="000000" w:themeColor="text1"/>
                <w:sz w:val="18"/>
                <w:szCs w:val="18"/>
              </w:rPr>
            </w:pPr>
            <w:r w:rsidRPr="00941BCE">
              <w:rPr>
                <w:sz w:val="18"/>
                <w:szCs w:val="18"/>
              </w:rPr>
              <w:t>客位</w:t>
            </w:r>
          </w:p>
        </w:tc>
        <w:tc>
          <w:tcPr>
            <w:tcW w:w="440" w:type="dxa"/>
            <w:tcBorders>
              <w:top w:val="single" w:sz="2" w:space="0" w:color="auto"/>
              <w:bottom w:val="single" w:sz="2" w:space="0" w:color="auto"/>
            </w:tcBorders>
            <w:vAlign w:val="center"/>
          </w:tcPr>
          <w:p w14:paraId="282D7EEB" w14:textId="77777777" w:rsidR="00110AE0" w:rsidRPr="00941BCE" w:rsidRDefault="00110AE0" w:rsidP="00110AE0">
            <w:pPr>
              <w:spacing w:line="0" w:lineRule="atLeast"/>
              <w:jc w:val="center"/>
              <w:rPr>
                <w:color w:val="000000" w:themeColor="text1"/>
                <w:sz w:val="18"/>
                <w:szCs w:val="18"/>
              </w:rPr>
            </w:pPr>
            <w:r w:rsidRPr="00941BCE">
              <w:rPr>
                <w:sz w:val="18"/>
                <w:szCs w:val="18"/>
              </w:rPr>
              <w:t>80</w:t>
            </w:r>
          </w:p>
        </w:tc>
        <w:tc>
          <w:tcPr>
            <w:tcW w:w="458" w:type="dxa"/>
            <w:tcBorders>
              <w:top w:val="single" w:sz="2" w:space="0" w:color="auto"/>
              <w:bottom w:val="single" w:sz="2" w:space="0" w:color="auto"/>
            </w:tcBorders>
            <w:vAlign w:val="center"/>
          </w:tcPr>
          <w:p w14:paraId="746ABD35"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DE9912A"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472DC4A"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579C92B"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2C2738A2"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7B479A9"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1AC4E4A"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2A445D80"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BC3D191"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24B67E4"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1DD62DA"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5263AE9"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26AEBDD6"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8B56F45"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37A6A36"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A493951" w14:textId="77777777" w:rsidR="00110AE0" w:rsidRPr="00941BCE" w:rsidRDefault="00110AE0" w:rsidP="00110AE0">
            <w:pPr>
              <w:spacing w:line="0" w:lineRule="atLeast"/>
              <w:jc w:val="center"/>
              <w:rPr>
                <w:color w:val="000000" w:themeColor="text1"/>
                <w:sz w:val="18"/>
                <w:szCs w:val="18"/>
              </w:rPr>
            </w:pPr>
          </w:p>
        </w:tc>
      </w:tr>
      <w:tr w:rsidR="00110AE0" w:rsidRPr="00941BCE" w14:paraId="452F6E95" w14:textId="77777777" w:rsidTr="00EB0A02">
        <w:trPr>
          <w:cantSplit/>
          <w:trHeight w:hRule="exact" w:val="340"/>
          <w:jc w:val="center"/>
        </w:trPr>
        <w:tc>
          <w:tcPr>
            <w:tcW w:w="418" w:type="dxa"/>
            <w:vMerge/>
            <w:tcBorders>
              <w:top w:val="single" w:sz="2" w:space="0" w:color="auto"/>
              <w:bottom w:val="single" w:sz="2" w:space="0" w:color="auto"/>
            </w:tcBorders>
            <w:vAlign w:val="center"/>
          </w:tcPr>
          <w:p w14:paraId="4B979995" w14:textId="77777777" w:rsidR="00110AE0" w:rsidRPr="00941BCE" w:rsidRDefault="00110AE0" w:rsidP="00110AE0">
            <w:pPr>
              <w:spacing w:line="0" w:lineRule="atLeast"/>
              <w:jc w:val="center"/>
              <w:rPr>
                <w:color w:val="000000" w:themeColor="text1"/>
                <w:sz w:val="18"/>
                <w:szCs w:val="18"/>
              </w:rPr>
            </w:pPr>
          </w:p>
        </w:tc>
        <w:tc>
          <w:tcPr>
            <w:tcW w:w="728" w:type="dxa"/>
            <w:vMerge w:val="restart"/>
            <w:tcBorders>
              <w:top w:val="single" w:sz="2" w:space="0" w:color="auto"/>
              <w:bottom w:val="single" w:sz="2" w:space="0" w:color="auto"/>
            </w:tcBorders>
            <w:vAlign w:val="center"/>
          </w:tcPr>
          <w:p w14:paraId="11EBC78B"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油船</w:t>
            </w:r>
          </w:p>
        </w:tc>
        <w:tc>
          <w:tcPr>
            <w:tcW w:w="698" w:type="dxa"/>
            <w:tcBorders>
              <w:top w:val="single" w:sz="2" w:space="0" w:color="auto"/>
              <w:bottom w:val="single" w:sz="2" w:space="0" w:color="auto"/>
            </w:tcBorders>
            <w:vAlign w:val="center"/>
          </w:tcPr>
          <w:p w14:paraId="1D52CDE1"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艘数</w:t>
            </w:r>
          </w:p>
        </w:tc>
        <w:tc>
          <w:tcPr>
            <w:tcW w:w="440" w:type="dxa"/>
            <w:tcBorders>
              <w:top w:val="single" w:sz="2" w:space="0" w:color="auto"/>
              <w:bottom w:val="single" w:sz="2" w:space="0" w:color="auto"/>
            </w:tcBorders>
            <w:vAlign w:val="center"/>
          </w:tcPr>
          <w:p w14:paraId="0CB0F4ED"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81</w:t>
            </w:r>
          </w:p>
        </w:tc>
        <w:tc>
          <w:tcPr>
            <w:tcW w:w="458" w:type="dxa"/>
            <w:tcBorders>
              <w:top w:val="single" w:sz="2" w:space="0" w:color="auto"/>
              <w:bottom w:val="single" w:sz="2" w:space="0" w:color="auto"/>
            </w:tcBorders>
            <w:vAlign w:val="center"/>
          </w:tcPr>
          <w:p w14:paraId="7BB0E6CF"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C9394AD"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54BB85E4"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90C5BE3"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2A2DE80F"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E2C6410"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80780C5"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2E3DFEE"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5B12898C"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133A2C3"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4F80A0D"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AA66E44"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DE0DC80"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6780460"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54CA3AD"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583004A7" w14:textId="77777777" w:rsidR="00110AE0" w:rsidRPr="00941BCE" w:rsidRDefault="00110AE0" w:rsidP="00110AE0">
            <w:pPr>
              <w:spacing w:line="0" w:lineRule="atLeast"/>
              <w:jc w:val="center"/>
              <w:rPr>
                <w:color w:val="000000" w:themeColor="text1"/>
                <w:sz w:val="18"/>
                <w:szCs w:val="18"/>
              </w:rPr>
            </w:pPr>
          </w:p>
        </w:tc>
      </w:tr>
      <w:tr w:rsidR="00110AE0" w:rsidRPr="00941BCE" w14:paraId="63412F34" w14:textId="77777777" w:rsidTr="00EB0A02">
        <w:trPr>
          <w:cantSplit/>
          <w:trHeight w:hRule="exact" w:val="340"/>
          <w:jc w:val="center"/>
        </w:trPr>
        <w:tc>
          <w:tcPr>
            <w:tcW w:w="418" w:type="dxa"/>
            <w:vMerge/>
            <w:tcBorders>
              <w:top w:val="single" w:sz="2" w:space="0" w:color="auto"/>
              <w:bottom w:val="single" w:sz="2" w:space="0" w:color="auto"/>
            </w:tcBorders>
            <w:vAlign w:val="center"/>
          </w:tcPr>
          <w:p w14:paraId="47B223E5" w14:textId="77777777" w:rsidR="00110AE0" w:rsidRPr="00941BCE" w:rsidRDefault="00110AE0" w:rsidP="00110AE0">
            <w:pPr>
              <w:spacing w:line="0" w:lineRule="atLeast"/>
              <w:rPr>
                <w:color w:val="000000" w:themeColor="text1"/>
                <w:sz w:val="18"/>
                <w:szCs w:val="18"/>
              </w:rPr>
            </w:pPr>
          </w:p>
        </w:tc>
        <w:tc>
          <w:tcPr>
            <w:tcW w:w="728" w:type="dxa"/>
            <w:vMerge/>
            <w:tcBorders>
              <w:top w:val="single" w:sz="2" w:space="0" w:color="auto"/>
              <w:bottom w:val="single" w:sz="2" w:space="0" w:color="auto"/>
            </w:tcBorders>
            <w:vAlign w:val="center"/>
          </w:tcPr>
          <w:p w14:paraId="1817D2E6" w14:textId="77777777" w:rsidR="00110AE0" w:rsidRPr="00941BCE" w:rsidRDefault="00110AE0" w:rsidP="00110AE0">
            <w:pPr>
              <w:spacing w:line="0" w:lineRule="atLeast"/>
              <w:jc w:val="center"/>
              <w:rPr>
                <w:color w:val="000000" w:themeColor="text1"/>
                <w:sz w:val="18"/>
                <w:szCs w:val="18"/>
              </w:rPr>
            </w:pPr>
          </w:p>
        </w:tc>
        <w:tc>
          <w:tcPr>
            <w:tcW w:w="698" w:type="dxa"/>
            <w:tcBorders>
              <w:top w:val="single" w:sz="2" w:space="0" w:color="auto"/>
              <w:bottom w:val="single" w:sz="2" w:space="0" w:color="auto"/>
            </w:tcBorders>
            <w:vAlign w:val="center"/>
          </w:tcPr>
          <w:p w14:paraId="650278B3"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总吨</w:t>
            </w:r>
          </w:p>
        </w:tc>
        <w:tc>
          <w:tcPr>
            <w:tcW w:w="440" w:type="dxa"/>
            <w:tcBorders>
              <w:top w:val="single" w:sz="2" w:space="0" w:color="auto"/>
              <w:bottom w:val="single" w:sz="2" w:space="0" w:color="auto"/>
            </w:tcBorders>
            <w:vAlign w:val="center"/>
          </w:tcPr>
          <w:p w14:paraId="2ADD5F3E"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82</w:t>
            </w:r>
          </w:p>
        </w:tc>
        <w:tc>
          <w:tcPr>
            <w:tcW w:w="458" w:type="dxa"/>
            <w:tcBorders>
              <w:top w:val="single" w:sz="2" w:space="0" w:color="auto"/>
              <w:bottom w:val="single" w:sz="2" w:space="0" w:color="auto"/>
            </w:tcBorders>
            <w:vAlign w:val="center"/>
          </w:tcPr>
          <w:p w14:paraId="099B9CCD"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1DB1EB1"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E354B4F"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D96FBD4"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447BD98"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F41584C"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58E51A8C"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8385CE0"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554FEC6B"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62DA60D"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5048311D"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C91110E"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4483906"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1C08D98"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304E813"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E47CAF0" w14:textId="77777777" w:rsidR="00110AE0" w:rsidRPr="00941BCE" w:rsidRDefault="00110AE0" w:rsidP="00110AE0">
            <w:pPr>
              <w:spacing w:line="0" w:lineRule="atLeast"/>
              <w:jc w:val="center"/>
              <w:rPr>
                <w:color w:val="000000" w:themeColor="text1"/>
                <w:sz w:val="18"/>
                <w:szCs w:val="18"/>
              </w:rPr>
            </w:pPr>
          </w:p>
        </w:tc>
      </w:tr>
      <w:tr w:rsidR="00110AE0" w:rsidRPr="00941BCE" w14:paraId="2AC84224" w14:textId="77777777" w:rsidTr="00EB0A02">
        <w:trPr>
          <w:cantSplit/>
          <w:trHeight w:hRule="exact" w:val="340"/>
          <w:jc w:val="center"/>
        </w:trPr>
        <w:tc>
          <w:tcPr>
            <w:tcW w:w="418" w:type="dxa"/>
            <w:vMerge/>
            <w:tcBorders>
              <w:top w:val="single" w:sz="2" w:space="0" w:color="auto"/>
              <w:bottom w:val="single" w:sz="2" w:space="0" w:color="auto"/>
            </w:tcBorders>
            <w:vAlign w:val="center"/>
          </w:tcPr>
          <w:p w14:paraId="56BCCBCF" w14:textId="77777777" w:rsidR="00110AE0" w:rsidRPr="00941BCE" w:rsidRDefault="00110AE0" w:rsidP="00110AE0">
            <w:pPr>
              <w:spacing w:line="0" w:lineRule="atLeast"/>
              <w:rPr>
                <w:color w:val="000000" w:themeColor="text1"/>
                <w:sz w:val="18"/>
                <w:szCs w:val="18"/>
              </w:rPr>
            </w:pPr>
          </w:p>
        </w:tc>
        <w:tc>
          <w:tcPr>
            <w:tcW w:w="728" w:type="dxa"/>
            <w:vMerge w:val="restart"/>
            <w:tcBorders>
              <w:top w:val="single" w:sz="2" w:space="0" w:color="auto"/>
              <w:bottom w:val="single" w:sz="2" w:space="0" w:color="auto"/>
            </w:tcBorders>
            <w:vAlign w:val="center"/>
          </w:tcPr>
          <w:p w14:paraId="23E3AFF3"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散装化学品船</w:t>
            </w:r>
          </w:p>
        </w:tc>
        <w:tc>
          <w:tcPr>
            <w:tcW w:w="698" w:type="dxa"/>
            <w:tcBorders>
              <w:top w:val="single" w:sz="2" w:space="0" w:color="auto"/>
              <w:bottom w:val="single" w:sz="2" w:space="0" w:color="auto"/>
            </w:tcBorders>
            <w:vAlign w:val="center"/>
          </w:tcPr>
          <w:p w14:paraId="70E1B865"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艘数</w:t>
            </w:r>
          </w:p>
        </w:tc>
        <w:tc>
          <w:tcPr>
            <w:tcW w:w="440" w:type="dxa"/>
            <w:tcBorders>
              <w:top w:val="single" w:sz="2" w:space="0" w:color="auto"/>
              <w:bottom w:val="single" w:sz="2" w:space="0" w:color="auto"/>
            </w:tcBorders>
            <w:vAlign w:val="center"/>
          </w:tcPr>
          <w:p w14:paraId="1E6BE099"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83</w:t>
            </w:r>
          </w:p>
        </w:tc>
        <w:tc>
          <w:tcPr>
            <w:tcW w:w="458" w:type="dxa"/>
            <w:tcBorders>
              <w:top w:val="single" w:sz="2" w:space="0" w:color="auto"/>
              <w:bottom w:val="single" w:sz="2" w:space="0" w:color="auto"/>
            </w:tcBorders>
            <w:vAlign w:val="center"/>
          </w:tcPr>
          <w:p w14:paraId="2B940242"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8276C0D"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B6912E7"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906FC24"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C03AAD9"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3BE2264"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03A552E"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8E2B37B"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C0C537E"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2FEBF280"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9C2D75E"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2CCF3D6"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5BB3258B"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2B4264F"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542E4BE3"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F221D3C" w14:textId="77777777" w:rsidR="00110AE0" w:rsidRPr="00941BCE" w:rsidRDefault="00110AE0" w:rsidP="00110AE0">
            <w:pPr>
              <w:spacing w:line="0" w:lineRule="atLeast"/>
              <w:jc w:val="center"/>
              <w:rPr>
                <w:color w:val="000000" w:themeColor="text1"/>
                <w:sz w:val="18"/>
                <w:szCs w:val="18"/>
              </w:rPr>
            </w:pPr>
          </w:p>
        </w:tc>
      </w:tr>
      <w:tr w:rsidR="00110AE0" w:rsidRPr="00941BCE" w14:paraId="1C7FE4B5" w14:textId="77777777" w:rsidTr="00EB0A02">
        <w:trPr>
          <w:cantSplit/>
          <w:trHeight w:hRule="exact" w:val="340"/>
          <w:jc w:val="center"/>
        </w:trPr>
        <w:tc>
          <w:tcPr>
            <w:tcW w:w="418" w:type="dxa"/>
            <w:vMerge/>
            <w:tcBorders>
              <w:top w:val="single" w:sz="2" w:space="0" w:color="auto"/>
              <w:bottom w:val="single" w:sz="2" w:space="0" w:color="auto"/>
            </w:tcBorders>
            <w:vAlign w:val="center"/>
          </w:tcPr>
          <w:p w14:paraId="5F9E3385" w14:textId="77777777" w:rsidR="00110AE0" w:rsidRPr="00941BCE" w:rsidRDefault="00110AE0" w:rsidP="00110AE0">
            <w:pPr>
              <w:spacing w:line="0" w:lineRule="atLeast"/>
              <w:rPr>
                <w:color w:val="000000" w:themeColor="text1"/>
                <w:sz w:val="18"/>
                <w:szCs w:val="18"/>
              </w:rPr>
            </w:pPr>
          </w:p>
        </w:tc>
        <w:tc>
          <w:tcPr>
            <w:tcW w:w="728" w:type="dxa"/>
            <w:vMerge/>
            <w:tcBorders>
              <w:top w:val="single" w:sz="2" w:space="0" w:color="auto"/>
              <w:bottom w:val="single" w:sz="2" w:space="0" w:color="auto"/>
            </w:tcBorders>
            <w:vAlign w:val="center"/>
          </w:tcPr>
          <w:p w14:paraId="532B6A5B" w14:textId="77777777" w:rsidR="00110AE0" w:rsidRPr="00941BCE" w:rsidRDefault="00110AE0" w:rsidP="00110AE0">
            <w:pPr>
              <w:spacing w:line="0" w:lineRule="atLeast"/>
              <w:jc w:val="center"/>
              <w:rPr>
                <w:color w:val="000000" w:themeColor="text1"/>
                <w:sz w:val="18"/>
                <w:szCs w:val="18"/>
              </w:rPr>
            </w:pPr>
          </w:p>
        </w:tc>
        <w:tc>
          <w:tcPr>
            <w:tcW w:w="698" w:type="dxa"/>
            <w:tcBorders>
              <w:top w:val="single" w:sz="2" w:space="0" w:color="auto"/>
              <w:bottom w:val="single" w:sz="2" w:space="0" w:color="auto"/>
            </w:tcBorders>
            <w:vAlign w:val="center"/>
          </w:tcPr>
          <w:p w14:paraId="439BF442"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总吨</w:t>
            </w:r>
          </w:p>
        </w:tc>
        <w:tc>
          <w:tcPr>
            <w:tcW w:w="440" w:type="dxa"/>
            <w:tcBorders>
              <w:top w:val="single" w:sz="2" w:space="0" w:color="auto"/>
              <w:bottom w:val="single" w:sz="2" w:space="0" w:color="auto"/>
            </w:tcBorders>
            <w:vAlign w:val="center"/>
          </w:tcPr>
          <w:p w14:paraId="50F66197"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84</w:t>
            </w:r>
          </w:p>
        </w:tc>
        <w:tc>
          <w:tcPr>
            <w:tcW w:w="458" w:type="dxa"/>
            <w:tcBorders>
              <w:top w:val="single" w:sz="2" w:space="0" w:color="auto"/>
              <w:bottom w:val="single" w:sz="2" w:space="0" w:color="auto"/>
            </w:tcBorders>
            <w:vAlign w:val="center"/>
          </w:tcPr>
          <w:p w14:paraId="170AC0FD"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29A694D"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8C67C13"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192BB39"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52536C5"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2FB32532"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6A6B753"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4D39B8E"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5037D77"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1F100C4"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5B7446E"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22C91916"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7D434C4"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2F8F987"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4897DF7"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9B26957" w14:textId="77777777" w:rsidR="00110AE0" w:rsidRPr="00941BCE" w:rsidRDefault="00110AE0" w:rsidP="00110AE0">
            <w:pPr>
              <w:spacing w:line="0" w:lineRule="atLeast"/>
              <w:jc w:val="center"/>
              <w:rPr>
                <w:color w:val="000000" w:themeColor="text1"/>
                <w:sz w:val="18"/>
                <w:szCs w:val="18"/>
              </w:rPr>
            </w:pPr>
          </w:p>
        </w:tc>
      </w:tr>
      <w:tr w:rsidR="00110AE0" w:rsidRPr="00941BCE" w14:paraId="1C6F8A10" w14:textId="77777777" w:rsidTr="00EB0A02">
        <w:trPr>
          <w:cantSplit/>
          <w:trHeight w:hRule="exact" w:val="340"/>
          <w:jc w:val="center"/>
        </w:trPr>
        <w:tc>
          <w:tcPr>
            <w:tcW w:w="418" w:type="dxa"/>
            <w:vMerge/>
            <w:tcBorders>
              <w:top w:val="single" w:sz="2" w:space="0" w:color="auto"/>
              <w:bottom w:val="single" w:sz="2" w:space="0" w:color="auto"/>
            </w:tcBorders>
            <w:vAlign w:val="center"/>
          </w:tcPr>
          <w:p w14:paraId="7175ACC6" w14:textId="77777777" w:rsidR="00110AE0" w:rsidRPr="00941BCE" w:rsidRDefault="00110AE0" w:rsidP="00110AE0">
            <w:pPr>
              <w:spacing w:line="0" w:lineRule="atLeast"/>
              <w:rPr>
                <w:color w:val="000000" w:themeColor="text1"/>
                <w:sz w:val="18"/>
                <w:szCs w:val="18"/>
              </w:rPr>
            </w:pPr>
          </w:p>
        </w:tc>
        <w:tc>
          <w:tcPr>
            <w:tcW w:w="728" w:type="dxa"/>
            <w:vMerge w:val="restart"/>
            <w:tcBorders>
              <w:top w:val="single" w:sz="2" w:space="0" w:color="auto"/>
              <w:bottom w:val="single" w:sz="2" w:space="0" w:color="auto"/>
            </w:tcBorders>
            <w:vAlign w:val="center"/>
          </w:tcPr>
          <w:p w14:paraId="4A720A89"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液化</w:t>
            </w:r>
            <w:r w:rsidRPr="00941BCE">
              <w:rPr>
                <w:color w:val="000000" w:themeColor="text1"/>
                <w:sz w:val="18"/>
                <w:szCs w:val="18"/>
              </w:rPr>
              <w:br/>
            </w:r>
            <w:r w:rsidRPr="00941BCE">
              <w:rPr>
                <w:color w:val="000000" w:themeColor="text1"/>
                <w:sz w:val="18"/>
                <w:szCs w:val="18"/>
              </w:rPr>
              <w:t>气船</w:t>
            </w:r>
          </w:p>
        </w:tc>
        <w:tc>
          <w:tcPr>
            <w:tcW w:w="698" w:type="dxa"/>
            <w:tcBorders>
              <w:top w:val="single" w:sz="2" w:space="0" w:color="auto"/>
              <w:bottom w:val="single" w:sz="2" w:space="0" w:color="auto"/>
            </w:tcBorders>
            <w:vAlign w:val="center"/>
          </w:tcPr>
          <w:p w14:paraId="140B051C"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艘数</w:t>
            </w:r>
          </w:p>
        </w:tc>
        <w:tc>
          <w:tcPr>
            <w:tcW w:w="440" w:type="dxa"/>
            <w:tcBorders>
              <w:top w:val="single" w:sz="2" w:space="0" w:color="auto"/>
              <w:bottom w:val="single" w:sz="2" w:space="0" w:color="auto"/>
            </w:tcBorders>
            <w:vAlign w:val="center"/>
          </w:tcPr>
          <w:p w14:paraId="05CFC6C3"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85</w:t>
            </w:r>
          </w:p>
        </w:tc>
        <w:tc>
          <w:tcPr>
            <w:tcW w:w="458" w:type="dxa"/>
            <w:tcBorders>
              <w:top w:val="single" w:sz="2" w:space="0" w:color="auto"/>
              <w:bottom w:val="single" w:sz="2" w:space="0" w:color="auto"/>
            </w:tcBorders>
            <w:vAlign w:val="center"/>
          </w:tcPr>
          <w:p w14:paraId="0F08D42D"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0C071B3"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51D6D870"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A3A168E"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1802591"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C2E1FAB"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0819D7D"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783B15B"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237CDF2"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1E4873D"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725368E"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9AAC81F"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7CBFB44"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7734DC5"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D7B7841"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24C1087E" w14:textId="77777777" w:rsidR="00110AE0" w:rsidRPr="00941BCE" w:rsidRDefault="00110AE0" w:rsidP="00110AE0">
            <w:pPr>
              <w:spacing w:line="0" w:lineRule="atLeast"/>
              <w:jc w:val="center"/>
              <w:rPr>
                <w:color w:val="000000" w:themeColor="text1"/>
                <w:sz w:val="18"/>
                <w:szCs w:val="18"/>
              </w:rPr>
            </w:pPr>
          </w:p>
        </w:tc>
      </w:tr>
      <w:tr w:rsidR="00110AE0" w:rsidRPr="00941BCE" w14:paraId="596AA3FA" w14:textId="77777777" w:rsidTr="00EB0A02">
        <w:trPr>
          <w:cantSplit/>
          <w:trHeight w:hRule="exact" w:val="340"/>
          <w:jc w:val="center"/>
        </w:trPr>
        <w:tc>
          <w:tcPr>
            <w:tcW w:w="418" w:type="dxa"/>
            <w:vMerge/>
            <w:tcBorders>
              <w:top w:val="single" w:sz="2" w:space="0" w:color="auto"/>
              <w:bottom w:val="single" w:sz="2" w:space="0" w:color="auto"/>
            </w:tcBorders>
            <w:vAlign w:val="center"/>
          </w:tcPr>
          <w:p w14:paraId="7E105BCE" w14:textId="77777777" w:rsidR="00110AE0" w:rsidRPr="00941BCE" w:rsidRDefault="00110AE0" w:rsidP="00110AE0">
            <w:pPr>
              <w:spacing w:line="0" w:lineRule="atLeast"/>
              <w:rPr>
                <w:color w:val="000000" w:themeColor="text1"/>
                <w:sz w:val="18"/>
                <w:szCs w:val="18"/>
              </w:rPr>
            </w:pPr>
          </w:p>
        </w:tc>
        <w:tc>
          <w:tcPr>
            <w:tcW w:w="728" w:type="dxa"/>
            <w:vMerge/>
            <w:tcBorders>
              <w:top w:val="single" w:sz="2" w:space="0" w:color="auto"/>
              <w:bottom w:val="single" w:sz="2" w:space="0" w:color="auto"/>
            </w:tcBorders>
            <w:vAlign w:val="center"/>
          </w:tcPr>
          <w:p w14:paraId="549EDF6D" w14:textId="77777777" w:rsidR="00110AE0" w:rsidRPr="00941BCE" w:rsidRDefault="00110AE0" w:rsidP="00110AE0">
            <w:pPr>
              <w:spacing w:line="0" w:lineRule="atLeast"/>
              <w:jc w:val="center"/>
              <w:rPr>
                <w:color w:val="000000" w:themeColor="text1"/>
                <w:sz w:val="18"/>
                <w:szCs w:val="18"/>
              </w:rPr>
            </w:pPr>
          </w:p>
        </w:tc>
        <w:tc>
          <w:tcPr>
            <w:tcW w:w="698" w:type="dxa"/>
            <w:tcBorders>
              <w:top w:val="single" w:sz="2" w:space="0" w:color="auto"/>
              <w:bottom w:val="single" w:sz="2" w:space="0" w:color="auto"/>
            </w:tcBorders>
            <w:vAlign w:val="center"/>
          </w:tcPr>
          <w:p w14:paraId="6DEE4085"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总吨</w:t>
            </w:r>
          </w:p>
        </w:tc>
        <w:tc>
          <w:tcPr>
            <w:tcW w:w="440" w:type="dxa"/>
            <w:tcBorders>
              <w:top w:val="single" w:sz="2" w:space="0" w:color="auto"/>
              <w:bottom w:val="single" w:sz="2" w:space="0" w:color="auto"/>
            </w:tcBorders>
            <w:vAlign w:val="center"/>
          </w:tcPr>
          <w:p w14:paraId="682E2C0B"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86</w:t>
            </w:r>
          </w:p>
        </w:tc>
        <w:tc>
          <w:tcPr>
            <w:tcW w:w="458" w:type="dxa"/>
            <w:tcBorders>
              <w:top w:val="single" w:sz="2" w:space="0" w:color="auto"/>
              <w:bottom w:val="single" w:sz="2" w:space="0" w:color="auto"/>
            </w:tcBorders>
            <w:vAlign w:val="center"/>
          </w:tcPr>
          <w:p w14:paraId="4E5C9A68"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519C5DA6"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6C18949"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9BCA981"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55BFC0F5"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85A6406"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EBC1F08"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1FF627B"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D71C3CE"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0717560"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BB0BEE9"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698E515"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2993AF5"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B77AB28"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8EE1BF0"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21B28A26" w14:textId="77777777" w:rsidR="00110AE0" w:rsidRPr="00941BCE" w:rsidRDefault="00110AE0" w:rsidP="00110AE0">
            <w:pPr>
              <w:spacing w:line="0" w:lineRule="atLeast"/>
              <w:jc w:val="center"/>
              <w:rPr>
                <w:color w:val="000000" w:themeColor="text1"/>
                <w:sz w:val="18"/>
                <w:szCs w:val="18"/>
              </w:rPr>
            </w:pPr>
          </w:p>
        </w:tc>
      </w:tr>
      <w:tr w:rsidR="00110AE0" w:rsidRPr="00941BCE" w14:paraId="6ADF2960" w14:textId="77777777" w:rsidTr="00EB0A02">
        <w:trPr>
          <w:cantSplit/>
          <w:trHeight w:hRule="exact" w:val="340"/>
          <w:jc w:val="center"/>
        </w:trPr>
        <w:tc>
          <w:tcPr>
            <w:tcW w:w="418" w:type="dxa"/>
            <w:vMerge/>
            <w:tcBorders>
              <w:top w:val="single" w:sz="2" w:space="0" w:color="auto"/>
              <w:bottom w:val="single" w:sz="2" w:space="0" w:color="auto"/>
            </w:tcBorders>
            <w:vAlign w:val="center"/>
          </w:tcPr>
          <w:p w14:paraId="6B21954B" w14:textId="77777777" w:rsidR="00110AE0" w:rsidRPr="00941BCE" w:rsidRDefault="00110AE0" w:rsidP="00110AE0">
            <w:pPr>
              <w:spacing w:line="0" w:lineRule="atLeast"/>
              <w:rPr>
                <w:color w:val="000000" w:themeColor="text1"/>
                <w:sz w:val="18"/>
                <w:szCs w:val="18"/>
              </w:rPr>
            </w:pPr>
          </w:p>
        </w:tc>
        <w:tc>
          <w:tcPr>
            <w:tcW w:w="728" w:type="dxa"/>
            <w:vMerge w:val="restart"/>
            <w:tcBorders>
              <w:top w:val="single" w:sz="2" w:space="0" w:color="auto"/>
              <w:bottom w:val="single" w:sz="2" w:space="0" w:color="auto"/>
            </w:tcBorders>
            <w:vAlign w:val="center"/>
          </w:tcPr>
          <w:p w14:paraId="02695888"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工程船</w:t>
            </w:r>
          </w:p>
        </w:tc>
        <w:tc>
          <w:tcPr>
            <w:tcW w:w="698" w:type="dxa"/>
            <w:tcBorders>
              <w:top w:val="single" w:sz="2" w:space="0" w:color="auto"/>
              <w:bottom w:val="single" w:sz="2" w:space="0" w:color="auto"/>
            </w:tcBorders>
            <w:vAlign w:val="center"/>
          </w:tcPr>
          <w:p w14:paraId="1E761DAB"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艘数</w:t>
            </w:r>
          </w:p>
        </w:tc>
        <w:tc>
          <w:tcPr>
            <w:tcW w:w="440" w:type="dxa"/>
            <w:tcBorders>
              <w:top w:val="single" w:sz="2" w:space="0" w:color="auto"/>
              <w:bottom w:val="single" w:sz="2" w:space="0" w:color="auto"/>
            </w:tcBorders>
            <w:vAlign w:val="center"/>
          </w:tcPr>
          <w:p w14:paraId="345CEECF"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87</w:t>
            </w:r>
          </w:p>
        </w:tc>
        <w:tc>
          <w:tcPr>
            <w:tcW w:w="458" w:type="dxa"/>
            <w:tcBorders>
              <w:top w:val="single" w:sz="2" w:space="0" w:color="auto"/>
              <w:bottom w:val="single" w:sz="2" w:space="0" w:color="auto"/>
            </w:tcBorders>
            <w:vAlign w:val="center"/>
          </w:tcPr>
          <w:p w14:paraId="6C4242D4"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50AB1BB"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651305E"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3B97365"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C8CBD16"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E3ED533"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B85E80E"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5B245BE4"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CE62EF2"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5A3A9B8"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2B2CD57"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07C3FC0"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9A6649F"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F6EE042"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B9E1C2A"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2BAB6F72" w14:textId="77777777" w:rsidR="00110AE0" w:rsidRPr="00941BCE" w:rsidRDefault="00110AE0" w:rsidP="00110AE0">
            <w:pPr>
              <w:spacing w:line="0" w:lineRule="atLeast"/>
              <w:jc w:val="center"/>
              <w:rPr>
                <w:color w:val="000000" w:themeColor="text1"/>
                <w:sz w:val="18"/>
                <w:szCs w:val="18"/>
              </w:rPr>
            </w:pPr>
          </w:p>
        </w:tc>
      </w:tr>
      <w:tr w:rsidR="00110AE0" w:rsidRPr="00941BCE" w14:paraId="30A269F9" w14:textId="77777777" w:rsidTr="00EB0A02">
        <w:trPr>
          <w:cantSplit/>
          <w:trHeight w:hRule="exact" w:val="340"/>
          <w:jc w:val="center"/>
        </w:trPr>
        <w:tc>
          <w:tcPr>
            <w:tcW w:w="418" w:type="dxa"/>
            <w:vMerge/>
            <w:tcBorders>
              <w:top w:val="single" w:sz="2" w:space="0" w:color="auto"/>
              <w:bottom w:val="single" w:sz="2" w:space="0" w:color="auto"/>
            </w:tcBorders>
            <w:vAlign w:val="center"/>
          </w:tcPr>
          <w:p w14:paraId="0E43343A" w14:textId="77777777" w:rsidR="00110AE0" w:rsidRPr="00941BCE" w:rsidRDefault="00110AE0" w:rsidP="00110AE0">
            <w:pPr>
              <w:spacing w:line="0" w:lineRule="atLeast"/>
              <w:rPr>
                <w:color w:val="000000" w:themeColor="text1"/>
                <w:sz w:val="18"/>
                <w:szCs w:val="18"/>
              </w:rPr>
            </w:pPr>
          </w:p>
        </w:tc>
        <w:tc>
          <w:tcPr>
            <w:tcW w:w="728" w:type="dxa"/>
            <w:vMerge/>
            <w:tcBorders>
              <w:top w:val="single" w:sz="2" w:space="0" w:color="auto"/>
              <w:bottom w:val="single" w:sz="2" w:space="0" w:color="auto"/>
            </w:tcBorders>
            <w:vAlign w:val="center"/>
          </w:tcPr>
          <w:p w14:paraId="43373B5C" w14:textId="77777777" w:rsidR="00110AE0" w:rsidRPr="00941BCE" w:rsidRDefault="00110AE0" w:rsidP="00110AE0">
            <w:pPr>
              <w:spacing w:line="0" w:lineRule="atLeast"/>
              <w:jc w:val="center"/>
              <w:rPr>
                <w:color w:val="000000" w:themeColor="text1"/>
                <w:sz w:val="18"/>
                <w:szCs w:val="18"/>
              </w:rPr>
            </w:pPr>
          </w:p>
        </w:tc>
        <w:tc>
          <w:tcPr>
            <w:tcW w:w="698" w:type="dxa"/>
            <w:tcBorders>
              <w:top w:val="single" w:sz="2" w:space="0" w:color="auto"/>
              <w:bottom w:val="single" w:sz="2" w:space="0" w:color="auto"/>
            </w:tcBorders>
            <w:vAlign w:val="center"/>
          </w:tcPr>
          <w:p w14:paraId="38ED0B4B"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总吨</w:t>
            </w:r>
          </w:p>
        </w:tc>
        <w:tc>
          <w:tcPr>
            <w:tcW w:w="440" w:type="dxa"/>
            <w:tcBorders>
              <w:top w:val="single" w:sz="2" w:space="0" w:color="auto"/>
              <w:bottom w:val="single" w:sz="2" w:space="0" w:color="auto"/>
            </w:tcBorders>
            <w:vAlign w:val="center"/>
          </w:tcPr>
          <w:p w14:paraId="78D71209"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88</w:t>
            </w:r>
          </w:p>
        </w:tc>
        <w:tc>
          <w:tcPr>
            <w:tcW w:w="458" w:type="dxa"/>
            <w:tcBorders>
              <w:top w:val="single" w:sz="2" w:space="0" w:color="auto"/>
              <w:bottom w:val="single" w:sz="2" w:space="0" w:color="auto"/>
            </w:tcBorders>
            <w:vAlign w:val="center"/>
          </w:tcPr>
          <w:p w14:paraId="6DDBE2A5"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2792CC0E"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5AAEF28"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9A5A29A"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25BDC50"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91FD841"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5B824BB"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4660215"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86ACBE7"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41D2273"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CBF8533"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A65ACE5"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29A6D650"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0787E21"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298B5AE8"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22B427C" w14:textId="77777777" w:rsidR="00110AE0" w:rsidRPr="00941BCE" w:rsidRDefault="00110AE0" w:rsidP="00110AE0">
            <w:pPr>
              <w:spacing w:line="0" w:lineRule="atLeast"/>
              <w:jc w:val="center"/>
              <w:rPr>
                <w:color w:val="000000" w:themeColor="text1"/>
                <w:sz w:val="18"/>
                <w:szCs w:val="18"/>
              </w:rPr>
            </w:pPr>
          </w:p>
        </w:tc>
      </w:tr>
      <w:tr w:rsidR="00110AE0" w:rsidRPr="00941BCE" w14:paraId="22D19AFA" w14:textId="77777777" w:rsidTr="00EB0A02">
        <w:trPr>
          <w:cantSplit/>
          <w:trHeight w:hRule="exact" w:val="340"/>
          <w:jc w:val="center"/>
        </w:trPr>
        <w:tc>
          <w:tcPr>
            <w:tcW w:w="418" w:type="dxa"/>
            <w:vMerge/>
            <w:tcBorders>
              <w:top w:val="single" w:sz="2" w:space="0" w:color="auto"/>
              <w:bottom w:val="single" w:sz="2" w:space="0" w:color="auto"/>
            </w:tcBorders>
            <w:vAlign w:val="center"/>
          </w:tcPr>
          <w:p w14:paraId="61C84C39" w14:textId="77777777" w:rsidR="00110AE0" w:rsidRPr="00941BCE" w:rsidRDefault="00110AE0" w:rsidP="00110AE0">
            <w:pPr>
              <w:spacing w:line="0" w:lineRule="atLeast"/>
              <w:rPr>
                <w:color w:val="000000" w:themeColor="text1"/>
                <w:sz w:val="18"/>
                <w:szCs w:val="18"/>
              </w:rPr>
            </w:pPr>
          </w:p>
        </w:tc>
        <w:tc>
          <w:tcPr>
            <w:tcW w:w="728" w:type="dxa"/>
            <w:vMerge w:val="restart"/>
            <w:tcBorders>
              <w:top w:val="single" w:sz="2" w:space="0" w:color="auto"/>
              <w:bottom w:val="single" w:sz="2" w:space="0" w:color="auto"/>
            </w:tcBorders>
            <w:vAlign w:val="center"/>
          </w:tcPr>
          <w:p w14:paraId="5C210D95"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其他</w:t>
            </w:r>
          </w:p>
        </w:tc>
        <w:tc>
          <w:tcPr>
            <w:tcW w:w="698" w:type="dxa"/>
            <w:tcBorders>
              <w:top w:val="single" w:sz="2" w:space="0" w:color="auto"/>
              <w:bottom w:val="single" w:sz="2" w:space="0" w:color="auto"/>
            </w:tcBorders>
            <w:vAlign w:val="center"/>
          </w:tcPr>
          <w:p w14:paraId="7B12F606"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艘数</w:t>
            </w:r>
          </w:p>
        </w:tc>
        <w:tc>
          <w:tcPr>
            <w:tcW w:w="440" w:type="dxa"/>
            <w:tcBorders>
              <w:top w:val="single" w:sz="2" w:space="0" w:color="auto"/>
              <w:bottom w:val="single" w:sz="2" w:space="0" w:color="auto"/>
            </w:tcBorders>
            <w:vAlign w:val="center"/>
          </w:tcPr>
          <w:p w14:paraId="21754FC6"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89</w:t>
            </w:r>
          </w:p>
        </w:tc>
        <w:tc>
          <w:tcPr>
            <w:tcW w:w="458" w:type="dxa"/>
            <w:tcBorders>
              <w:top w:val="single" w:sz="2" w:space="0" w:color="auto"/>
              <w:bottom w:val="single" w:sz="2" w:space="0" w:color="auto"/>
            </w:tcBorders>
            <w:vAlign w:val="center"/>
          </w:tcPr>
          <w:p w14:paraId="2C8221B1"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7535713"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3402A39"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FA0C0FE"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5518CCE1"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378B047"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80F53C8"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F0DFE24"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6DB86CB"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ECED9CE"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086BFA7"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2C734169"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5CA12785"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2D75F302"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20F85777"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2402B7F" w14:textId="77777777" w:rsidR="00110AE0" w:rsidRPr="00941BCE" w:rsidRDefault="00110AE0" w:rsidP="00110AE0">
            <w:pPr>
              <w:spacing w:line="0" w:lineRule="atLeast"/>
              <w:jc w:val="center"/>
              <w:rPr>
                <w:color w:val="000000" w:themeColor="text1"/>
                <w:sz w:val="18"/>
                <w:szCs w:val="18"/>
              </w:rPr>
            </w:pPr>
          </w:p>
        </w:tc>
      </w:tr>
      <w:tr w:rsidR="00110AE0" w:rsidRPr="00941BCE" w14:paraId="029859B4" w14:textId="77777777" w:rsidTr="00EB0A02">
        <w:trPr>
          <w:cantSplit/>
          <w:trHeight w:hRule="exact" w:val="340"/>
          <w:jc w:val="center"/>
        </w:trPr>
        <w:tc>
          <w:tcPr>
            <w:tcW w:w="418" w:type="dxa"/>
            <w:vMerge/>
            <w:tcBorders>
              <w:top w:val="single" w:sz="2" w:space="0" w:color="auto"/>
              <w:bottom w:val="single" w:sz="2" w:space="0" w:color="auto"/>
            </w:tcBorders>
            <w:vAlign w:val="center"/>
          </w:tcPr>
          <w:p w14:paraId="5E333BC4" w14:textId="77777777" w:rsidR="00110AE0" w:rsidRPr="00941BCE" w:rsidRDefault="00110AE0" w:rsidP="00110AE0">
            <w:pPr>
              <w:spacing w:line="0" w:lineRule="atLeast"/>
              <w:rPr>
                <w:color w:val="000000" w:themeColor="text1"/>
                <w:sz w:val="18"/>
                <w:szCs w:val="18"/>
              </w:rPr>
            </w:pPr>
          </w:p>
        </w:tc>
        <w:tc>
          <w:tcPr>
            <w:tcW w:w="728" w:type="dxa"/>
            <w:vMerge/>
            <w:tcBorders>
              <w:top w:val="single" w:sz="2" w:space="0" w:color="auto"/>
              <w:bottom w:val="single" w:sz="2" w:space="0" w:color="auto"/>
            </w:tcBorders>
            <w:vAlign w:val="center"/>
          </w:tcPr>
          <w:p w14:paraId="6E88AAF6" w14:textId="77777777" w:rsidR="00110AE0" w:rsidRPr="00941BCE" w:rsidRDefault="00110AE0" w:rsidP="00110AE0">
            <w:pPr>
              <w:spacing w:line="0" w:lineRule="atLeast"/>
              <w:jc w:val="center"/>
              <w:rPr>
                <w:color w:val="000000" w:themeColor="text1"/>
                <w:sz w:val="18"/>
                <w:szCs w:val="18"/>
              </w:rPr>
            </w:pPr>
          </w:p>
        </w:tc>
        <w:tc>
          <w:tcPr>
            <w:tcW w:w="698" w:type="dxa"/>
            <w:tcBorders>
              <w:top w:val="single" w:sz="2" w:space="0" w:color="auto"/>
              <w:bottom w:val="single" w:sz="2" w:space="0" w:color="auto"/>
            </w:tcBorders>
            <w:vAlign w:val="center"/>
          </w:tcPr>
          <w:p w14:paraId="0C139AA1"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总吨</w:t>
            </w:r>
          </w:p>
        </w:tc>
        <w:tc>
          <w:tcPr>
            <w:tcW w:w="440" w:type="dxa"/>
            <w:tcBorders>
              <w:top w:val="single" w:sz="2" w:space="0" w:color="auto"/>
              <w:bottom w:val="single" w:sz="2" w:space="0" w:color="auto"/>
            </w:tcBorders>
            <w:vAlign w:val="center"/>
          </w:tcPr>
          <w:p w14:paraId="671FBE52"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90</w:t>
            </w:r>
          </w:p>
        </w:tc>
        <w:tc>
          <w:tcPr>
            <w:tcW w:w="458" w:type="dxa"/>
            <w:tcBorders>
              <w:top w:val="single" w:sz="2" w:space="0" w:color="auto"/>
              <w:bottom w:val="single" w:sz="2" w:space="0" w:color="auto"/>
            </w:tcBorders>
            <w:vAlign w:val="center"/>
          </w:tcPr>
          <w:p w14:paraId="47D53398"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592925F5"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AA21CBF"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58357EB6"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74AF638"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1D47D9D"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FE3BD83"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EEA1D63"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6762DCB"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EC77B85"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55DA6EB0"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7D539D1"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A17E5A4"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51D16878"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9A19DA8"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82A1C9B" w14:textId="77777777" w:rsidR="00110AE0" w:rsidRPr="00941BCE" w:rsidRDefault="00110AE0" w:rsidP="00110AE0">
            <w:pPr>
              <w:spacing w:line="0" w:lineRule="atLeast"/>
              <w:jc w:val="center"/>
              <w:rPr>
                <w:color w:val="000000" w:themeColor="text1"/>
                <w:sz w:val="18"/>
                <w:szCs w:val="18"/>
              </w:rPr>
            </w:pPr>
          </w:p>
        </w:tc>
      </w:tr>
      <w:tr w:rsidR="00110AE0" w:rsidRPr="00941BCE" w14:paraId="06A21D1D" w14:textId="77777777" w:rsidTr="00EB0A02">
        <w:trPr>
          <w:cantSplit/>
          <w:trHeight w:hRule="exact" w:val="340"/>
          <w:jc w:val="center"/>
        </w:trPr>
        <w:tc>
          <w:tcPr>
            <w:tcW w:w="418" w:type="dxa"/>
            <w:vMerge w:val="restart"/>
            <w:tcBorders>
              <w:top w:val="single" w:sz="2" w:space="0" w:color="auto"/>
              <w:bottom w:val="single" w:sz="2" w:space="0" w:color="auto"/>
            </w:tcBorders>
            <w:vAlign w:val="center"/>
          </w:tcPr>
          <w:p w14:paraId="29B5F761" w14:textId="77777777" w:rsidR="00110AE0" w:rsidRPr="00941BCE" w:rsidRDefault="00110AE0" w:rsidP="003877EA">
            <w:pPr>
              <w:spacing w:line="0" w:lineRule="atLeast"/>
              <w:jc w:val="distribute"/>
              <w:rPr>
                <w:color w:val="000000" w:themeColor="text1"/>
                <w:sz w:val="18"/>
                <w:szCs w:val="18"/>
              </w:rPr>
            </w:pPr>
            <w:r w:rsidRPr="00941BCE">
              <w:rPr>
                <w:color w:val="000000" w:themeColor="text1"/>
                <w:sz w:val="18"/>
                <w:szCs w:val="18"/>
              </w:rPr>
              <w:t>渔</w:t>
            </w:r>
          </w:p>
          <w:p w14:paraId="44E0056E"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业</w:t>
            </w:r>
          </w:p>
          <w:p w14:paraId="613D187D"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船</w:t>
            </w:r>
          </w:p>
          <w:p w14:paraId="7FE150D8"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舶</w:t>
            </w:r>
          </w:p>
        </w:tc>
        <w:tc>
          <w:tcPr>
            <w:tcW w:w="728" w:type="dxa"/>
            <w:vMerge w:val="restart"/>
            <w:tcBorders>
              <w:top w:val="single" w:sz="2" w:space="0" w:color="auto"/>
              <w:bottom w:val="single" w:sz="2" w:space="0" w:color="auto"/>
            </w:tcBorders>
            <w:vAlign w:val="center"/>
          </w:tcPr>
          <w:p w14:paraId="01E75BB8"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合计</w:t>
            </w:r>
          </w:p>
        </w:tc>
        <w:tc>
          <w:tcPr>
            <w:tcW w:w="698" w:type="dxa"/>
            <w:tcBorders>
              <w:top w:val="single" w:sz="2" w:space="0" w:color="auto"/>
              <w:bottom w:val="single" w:sz="2" w:space="0" w:color="auto"/>
            </w:tcBorders>
            <w:vAlign w:val="center"/>
          </w:tcPr>
          <w:p w14:paraId="23B64F07"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艘数</w:t>
            </w:r>
          </w:p>
        </w:tc>
        <w:tc>
          <w:tcPr>
            <w:tcW w:w="440" w:type="dxa"/>
            <w:tcBorders>
              <w:top w:val="single" w:sz="2" w:space="0" w:color="auto"/>
              <w:bottom w:val="single" w:sz="2" w:space="0" w:color="auto"/>
            </w:tcBorders>
            <w:vAlign w:val="center"/>
          </w:tcPr>
          <w:p w14:paraId="24028754"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91</w:t>
            </w:r>
          </w:p>
        </w:tc>
        <w:tc>
          <w:tcPr>
            <w:tcW w:w="458" w:type="dxa"/>
            <w:tcBorders>
              <w:top w:val="single" w:sz="2" w:space="0" w:color="auto"/>
              <w:bottom w:val="single" w:sz="2" w:space="0" w:color="auto"/>
            </w:tcBorders>
            <w:vAlign w:val="center"/>
          </w:tcPr>
          <w:p w14:paraId="100E6C72"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4631D78"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96E4615"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56836407"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9A13690"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8B6F9DF"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E9CA565"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A81F52D"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6A77EF6"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52BE855F"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20F7DD4"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575B1291"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5BE43BE3"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5DDA4CED"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AC61BA8"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D1FC3AA" w14:textId="77777777" w:rsidR="00110AE0" w:rsidRPr="00941BCE" w:rsidRDefault="00110AE0" w:rsidP="00110AE0">
            <w:pPr>
              <w:spacing w:line="0" w:lineRule="atLeast"/>
              <w:jc w:val="center"/>
              <w:rPr>
                <w:color w:val="000000" w:themeColor="text1"/>
                <w:sz w:val="18"/>
                <w:szCs w:val="18"/>
              </w:rPr>
            </w:pPr>
          </w:p>
        </w:tc>
      </w:tr>
      <w:tr w:rsidR="00110AE0" w:rsidRPr="00941BCE" w14:paraId="6579DF5E" w14:textId="77777777" w:rsidTr="00EB0A02">
        <w:trPr>
          <w:cantSplit/>
          <w:trHeight w:hRule="exact" w:val="340"/>
          <w:jc w:val="center"/>
        </w:trPr>
        <w:tc>
          <w:tcPr>
            <w:tcW w:w="418" w:type="dxa"/>
            <w:vMerge/>
            <w:tcBorders>
              <w:top w:val="single" w:sz="2" w:space="0" w:color="auto"/>
              <w:bottom w:val="single" w:sz="2" w:space="0" w:color="auto"/>
            </w:tcBorders>
            <w:vAlign w:val="center"/>
          </w:tcPr>
          <w:p w14:paraId="14439889" w14:textId="77777777" w:rsidR="00110AE0" w:rsidRPr="00941BCE" w:rsidRDefault="00110AE0" w:rsidP="00110AE0">
            <w:pPr>
              <w:spacing w:line="0" w:lineRule="atLeast"/>
              <w:jc w:val="center"/>
              <w:rPr>
                <w:color w:val="000000" w:themeColor="text1"/>
                <w:sz w:val="18"/>
                <w:szCs w:val="18"/>
              </w:rPr>
            </w:pPr>
          </w:p>
        </w:tc>
        <w:tc>
          <w:tcPr>
            <w:tcW w:w="728" w:type="dxa"/>
            <w:vMerge/>
            <w:tcBorders>
              <w:top w:val="single" w:sz="2" w:space="0" w:color="auto"/>
              <w:bottom w:val="single" w:sz="2" w:space="0" w:color="auto"/>
            </w:tcBorders>
            <w:vAlign w:val="center"/>
          </w:tcPr>
          <w:p w14:paraId="003F7FB0" w14:textId="77777777" w:rsidR="00110AE0" w:rsidRPr="00941BCE" w:rsidRDefault="00110AE0" w:rsidP="00110AE0">
            <w:pPr>
              <w:spacing w:line="0" w:lineRule="atLeast"/>
              <w:jc w:val="center"/>
              <w:rPr>
                <w:color w:val="000000" w:themeColor="text1"/>
                <w:sz w:val="18"/>
                <w:szCs w:val="18"/>
              </w:rPr>
            </w:pPr>
          </w:p>
        </w:tc>
        <w:tc>
          <w:tcPr>
            <w:tcW w:w="698" w:type="dxa"/>
            <w:tcBorders>
              <w:top w:val="single" w:sz="2" w:space="0" w:color="auto"/>
              <w:bottom w:val="single" w:sz="2" w:space="0" w:color="auto"/>
            </w:tcBorders>
            <w:vAlign w:val="center"/>
          </w:tcPr>
          <w:p w14:paraId="1F123418"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总吨</w:t>
            </w:r>
          </w:p>
        </w:tc>
        <w:tc>
          <w:tcPr>
            <w:tcW w:w="440" w:type="dxa"/>
            <w:tcBorders>
              <w:top w:val="single" w:sz="2" w:space="0" w:color="auto"/>
              <w:bottom w:val="single" w:sz="2" w:space="0" w:color="auto"/>
            </w:tcBorders>
            <w:vAlign w:val="center"/>
          </w:tcPr>
          <w:p w14:paraId="18653631"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92</w:t>
            </w:r>
          </w:p>
        </w:tc>
        <w:tc>
          <w:tcPr>
            <w:tcW w:w="458" w:type="dxa"/>
            <w:tcBorders>
              <w:top w:val="single" w:sz="2" w:space="0" w:color="auto"/>
              <w:bottom w:val="single" w:sz="2" w:space="0" w:color="auto"/>
            </w:tcBorders>
            <w:vAlign w:val="center"/>
          </w:tcPr>
          <w:p w14:paraId="7DDCC3DF"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9534C8F"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2BACB7E2"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C1719D8"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D47248C"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D51E7B9"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A338E61"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26EA07EA"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B3E6C67"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24D1A7CD"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A1F2B08"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8C2974A"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C32D35E"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4E37CB0"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63346FB"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836B2E4" w14:textId="77777777" w:rsidR="00110AE0" w:rsidRPr="00941BCE" w:rsidRDefault="00110AE0" w:rsidP="00110AE0">
            <w:pPr>
              <w:spacing w:line="0" w:lineRule="atLeast"/>
              <w:jc w:val="center"/>
              <w:rPr>
                <w:color w:val="000000" w:themeColor="text1"/>
                <w:sz w:val="18"/>
                <w:szCs w:val="18"/>
              </w:rPr>
            </w:pPr>
          </w:p>
        </w:tc>
      </w:tr>
      <w:tr w:rsidR="00110AE0" w:rsidRPr="00941BCE" w14:paraId="6B2B8065" w14:textId="77777777" w:rsidTr="00EB0A02">
        <w:trPr>
          <w:cantSplit/>
          <w:trHeight w:hRule="exact" w:val="454"/>
          <w:jc w:val="center"/>
        </w:trPr>
        <w:tc>
          <w:tcPr>
            <w:tcW w:w="418" w:type="dxa"/>
            <w:vMerge/>
            <w:tcBorders>
              <w:top w:val="single" w:sz="2" w:space="0" w:color="auto"/>
              <w:bottom w:val="single" w:sz="2" w:space="0" w:color="auto"/>
            </w:tcBorders>
            <w:vAlign w:val="center"/>
          </w:tcPr>
          <w:p w14:paraId="0F7B13CF" w14:textId="77777777" w:rsidR="00110AE0" w:rsidRPr="00941BCE" w:rsidRDefault="00110AE0" w:rsidP="00110AE0">
            <w:pPr>
              <w:spacing w:line="0" w:lineRule="atLeast"/>
              <w:jc w:val="center"/>
              <w:rPr>
                <w:color w:val="000000" w:themeColor="text1"/>
                <w:sz w:val="18"/>
                <w:szCs w:val="18"/>
              </w:rPr>
            </w:pPr>
          </w:p>
        </w:tc>
        <w:tc>
          <w:tcPr>
            <w:tcW w:w="728" w:type="dxa"/>
            <w:vMerge/>
            <w:tcBorders>
              <w:top w:val="single" w:sz="2" w:space="0" w:color="auto"/>
              <w:bottom w:val="single" w:sz="2" w:space="0" w:color="auto"/>
            </w:tcBorders>
            <w:vAlign w:val="center"/>
          </w:tcPr>
          <w:p w14:paraId="7FB3ACEF" w14:textId="77777777" w:rsidR="00110AE0" w:rsidRPr="00941BCE" w:rsidRDefault="00110AE0" w:rsidP="00110AE0">
            <w:pPr>
              <w:spacing w:line="0" w:lineRule="atLeast"/>
              <w:jc w:val="center"/>
              <w:rPr>
                <w:color w:val="000000" w:themeColor="text1"/>
                <w:sz w:val="18"/>
                <w:szCs w:val="18"/>
              </w:rPr>
            </w:pPr>
          </w:p>
        </w:tc>
        <w:tc>
          <w:tcPr>
            <w:tcW w:w="698" w:type="dxa"/>
            <w:tcBorders>
              <w:top w:val="single" w:sz="2" w:space="0" w:color="auto"/>
              <w:bottom w:val="single" w:sz="2" w:space="0" w:color="auto"/>
            </w:tcBorders>
            <w:vAlign w:val="center"/>
          </w:tcPr>
          <w:p w14:paraId="2AFE4AA1"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主机</w:t>
            </w:r>
          </w:p>
          <w:p w14:paraId="7881DB6D"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功率</w:t>
            </w:r>
          </w:p>
        </w:tc>
        <w:tc>
          <w:tcPr>
            <w:tcW w:w="440" w:type="dxa"/>
            <w:tcBorders>
              <w:top w:val="single" w:sz="2" w:space="0" w:color="auto"/>
              <w:bottom w:val="single" w:sz="2" w:space="0" w:color="auto"/>
            </w:tcBorders>
            <w:vAlign w:val="center"/>
          </w:tcPr>
          <w:p w14:paraId="28CBD5BE"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93</w:t>
            </w:r>
          </w:p>
        </w:tc>
        <w:tc>
          <w:tcPr>
            <w:tcW w:w="458" w:type="dxa"/>
            <w:tcBorders>
              <w:top w:val="single" w:sz="2" w:space="0" w:color="auto"/>
              <w:bottom w:val="single" w:sz="2" w:space="0" w:color="auto"/>
            </w:tcBorders>
            <w:vAlign w:val="center"/>
          </w:tcPr>
          <w:p w14:paraId="2ED3984A"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686268E"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381B6A1"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2481C4D"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23727956"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9A59708"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0A006FD"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6390620"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4AD0140"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C159F08"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482EB3E"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D8794C0"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25623A75"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4695087"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7432376"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5B4263C" w14:textId="77777777" w:rsidR="00110AE0" w:rsidRPr="00941BCE" w:rsidRDefault="00110AE0" w:rsidP="00110AE0">
            <w:pPr>
              <w:spacing w:line="0" w:lineRule="atLeast"/>
              <w:jc w:val="center"/>
              <w:rPr>
                <w:color w:val="000000" w:themeColor="text1"/>
                <w:sz w:val="18"/>
                <w:szCs w:val="18"/>
              </w:rPr>
            </w:pPr>
          </w:p>
        </w:tc>
      </w:tr>
      <w:tr w:rsidR="00110AE0" w:rsidRPr="00941BCE" w14:paraId="05DA8F9B" w14:textId="77777777" w:rsidTr="00EB0A02">
        <w:trPr>
          <w:cantSplit/>
          <w:trHeight w:hRule="exact" w:val="340"/>
          <w:jc w:val="center"/>
        </w:trPr>
        <w:tc>
          <w:tcPr>
            <w:tcW w:w="418" w:type="dxa"/>
            <w:vMerge/>
            <w:tcBorders>
              <w:top w:val="single" w:sz="2" w:space="0" w:color="auto"/>
              <w:bottom w:val="single" w:sz="2" w:space="0" w:color="auto"/>
            </w:tcBorders>
            <w:vAlign w:val="center"/>
          </w:tcPr>
          <w:p w14:paraId="7EE99028" w14:textId="77777777" w:rsidR="00110AE0" w:rsidRPr="00941BCE" w:rsidRDefault="00110AE0" w:rsidP="00110AE0">
            <w:pPr>
              <w:spacing w:line="0" w:lineRule="atLeast"/>
              <w:jc w:val="center"/>
              <w:rPr>
                <w:color w:val="000000" w:themeColor="text1"/>
                <w:sz w:val="18"/>
                <w:szCs w:val="18"/>
              </w:rPr>
            </w:pPr>
          </w:p>
        </w:tc>
        <w:tc>
          <w:tcPr>
            <w:tcW w:w="728" w:type="dxa"/>
            <w:vMerge w:val="restart"/>
            <w:tcBorders>
              <w:top w:val="single" w:sz="2" w:space="0" w:color="auto"/>
              <w:bottom w:val="single" w:sz="2" w:space="0" w:color="auto"/>
            </w:tcBorders>
            <w:vAlign w:val="center"/>
          </w:tcPr>
          <w:p w14:paraId="614C5D45"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远洋</w:t>
            </w:r>
          </w:p>
          <w:p w14:paraId="49A2FAF4"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渔船</w:t>
            </w:r>
          </w:p>
        </w:tc>
        <w:tc>
          <w:tcPr>
            <w:tcW w:w="698" w:type="dxa"/>
            <w:tcBorders>
              <w:top w:val="single" w:sz="2" w:space="0" w:color="auto"/>
              <w:bottom w:val="single" w:sz="2" w:space="0" w:color="auto"/>
            </w:tcBorders>
            <w:vAlign w:val="center"/>
          </w:tcPr>
          <w:p w14:paraId="0C824925"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艘数</w:t>
            </w:r>
          </w:p>
        </w:tc>
        <w:tc>
          <w:tcPr>
            <w:tcW w:w="440" w:type="dxa"/>
            <w:tcBorders>
              <w:top w:val="single" w:sz="2" w:space="0" w:color="auto"/>
              <w:bottom w:val="single" w:sz="2" w:space="0" w:color="auto"/>
            </w:tcBorders>
            <w:vAlign w:val="center"/>
          </w:tcPr>
          <w:p w14:paraId="7D3CD67F"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94</w:t>
            </w:r>
          </w:p>
        </w:tc>
        <w:tc>
          <w:tcPr>
            <w:tcW w:w="458" w:type="dxa"/>
            <w:tcBorders>
              <w:top w:val="single" w:sz="2" w:space="0" w:color="auto"/>
              <w:bottom w:val="single" w:sz="2" w:space="0" w:color="auto"/>
            </w:tcBorders>
            <w:vAlign w:val="center"/>
          </w:tcPr>
          <w:p w14:paraId="21FDBFF9"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EBA746C"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2111937"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50145D9"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CE15AD7"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C66CF1C"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2F243951"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BB7B198"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124CD89"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2BEDFF40"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466051A"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8DEA1E5"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FF593CD"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B33EF80"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277B4AD"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55B2D03" w14:textId="77777777" w:rsidR="00110AE0" w:rsidRPr="00941BCE" w:rsidRDefault="00110AE0" w:rsidP="00110AE0">
            <w:pPr>
              <w:spacing w:line="0" w:lineRule="atLeast"/>
              <w:jc w:val="center"/>
              <w:rPr>
                <w:color w:val="000000" w:themeColor="text1"/>
                <w:sz w:val="18"/>
                <w:szCs w:val="18"/>
              </w:rPr>
            </w:pPr>
          </w:p>
        </w:tc>
      </w:tr>
      <w:tr w:rsidR="00110AE0" w:rsidRPr="00941BCE" w14:paraId="3890D181" w14:textId="77777777" w:rsidTr="00EB0A02">
        <w:trPr>
          <w:cantSplit/>
          <w:trHeight w:hRule="exact" w:val="340"/>
          <w:jc w:val="center"/>
        </w:trPr>
        <w:tc>
          <w:tcPr>
            <w:tcW w:w="418" w:type="dxa"/>
            <w:vMerge/>
            <w:tcBorders>
              <w:top w:val="single" w:sz="2" w:space="0" w:color="auto"/>
              <w:bottom w:val="single" w:sz="2" w:space="0" w:color="auto"/>
            </w:tcBorders>
            <w:vAlign w:val="center"/>
          </w:tcPr>
          <w:p w14:paraId="2CC3D3AC" w14:textId="77777777" w:rsidR="00110AE0" w:rsidRPr="00941BCE" w:rsidRDefault="00110AE0" w:rsidP="00110AE0">
            <w:pPr>
              <w:spacing w:line="0" w:lineRule="atLeast"/>
              <w:rPr>
                <w:color w:val="000000" w:themeColor="text1"/>
                <w:sz w:val="18"/>
                <w:szCs w:val="18"/>
              </w:rPr>
            </w:pPr>
          </w:p>
        </w:tc>
        <w:tc>
          <w:tcPr>
            <w:tcW w:w="728" w:type="dxa"/>
            <w:vMerge/>
            <w:tcBorders>
              <w:top w:val="single" w:sz="2" w:space="0" w:color="auto"/>
              <w:bottom w:val="single" w:sz="2" w:space="0" w:color="auto"/>
            </w:tcBorders>
            <w:vAlign w:val="center"/>
          </w:tcPr>
          <w:p w14:paraId="6F9C4752" w14:textId="77777777" w:rsidR="00110AE0" w:rsidRPr="00941BCE" w:rsidRDefault="00110AE0" w:rsidP="00110AE0">
            <w:pPr>
              <w:spacing w:line="0" w:lineRule="atLeast"/>
              <w:jc w:val="center"/>
              <w:rPr>
                <w:color w:val="000000" w:themeColor="text1"/>
                <w:sz w:val="18"/>
                <w:szCs w:val="18"/>
              </w:rPr>
            </w:pPr>
          </w:p>
        </w:tc>
        <w:tc>
          <w:tcPr>
            <w:tcW w:w="698" w:type="dxa"/>
            <w:tcBorders>
              <w:top w:val="single" w:sz="2" w:space="0" w:color="auto"/>
              <w:bottom w:val="single" w:sz="2" w:space="0" w:color="auto"/>
            </w:tcBorders>
            <w:vAlign w:val="center"/>
          </w:tcPr>
          <w:p w14:paraId="59690CD3"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总吨</w:t>
            </w:r>
          </w:p>
        </w:tc>
        <w:tc>
          <w:tcPr>
            <w:tcW w:w="440" w:type="dxa"/>
            <w:tcBorders>
              <w:top w:val="single" w:sz="2" w:space="0" w:color="auto"/>
              <w:bottom w:val="single" w:sz="2" w:space="0" w:color="auto"/>
            </w:tcBorders>
            <w:vAlign w:val="center"/>
          </w:tcPr>
          <w:p w14:paraId="2E1DD431"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95</w:t>
            </w:r>
          </w:p>
        </w:tc>
        <w:tc>
          <w:tcPr>
            <w:tcW w:w="458" w:type="dxa"/>
            <w:tcBorders>
              <w:top w:val="single" w:sz="2" w:space="0" w:color="auto"/>
              <w:bottom w:val="single" w:sz="2" w:space="0" w:color="auto"/>
            </w:tcBorders>
            <w:vAlign w:val="center"/>
          </w:tcPr>
          <w:p w14:paraId="496237F6"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5809C23D"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96D9141"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B6A1E17"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1112A07"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A8627EF"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7B6CA0D"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5A722079"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754B44C"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795A87E"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36DBE4C"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242A18E4"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E09ADE7"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54617745"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A2971C0"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2FDAADD" w14:textId="77777777" w:rsidR="00110AE0" w:rsidRPr="00941BCE" w:rsidRDefault="00110AE0" w:rsidP="00110AE0">
            <w:pPr>
              <w:spacing w:line="0" w:lineRule="atLeast"/>
              <w:jc w:val="center"/>
              <w:rPr>
                <w:color w:val="000000" w:themeColor="text1"/>
                <w:sz w:val="18"/>
                <w:szCs w:val="18"/>
              </w:rPr>
            </w:pPr>
          </w:p>
        </w:tc>
      </w:tr>
      <w:tr w:rsidR="00110AE0" w:rsidRPr="00941BCE" w14:paraId="6389311C" w14:textId="77777777" w:rsidTr="00EB0A02">
        <w:trPr>
          <w:cantSplit/>
          <w:trHeight w:hRule="exact" w:val="454"/>
          <w:jc w:val="center"/>
        </w:trPr>
        <w:tc>
          <w:tcPr>
            <w:tcW w:w="418" w:type="dxa"/>
            <w:vMerge/>
            <w:tcBorders>
              <w:top w:val="single" w:sz="2" w:space="0" w:color="auto"/>
              <w:bottom w:val="single" w:sz="2" w:space="0" w:color="auto"/>
            </w:tcBorders>
            <w:vAlign w:val="center"/>
          </w:tcPr>
          <w:p w14:paraId="26C206F3" w14:textId="77777777" w:rsidR="00110AE0" w:rsidRPr="00941BCE" w:rsidRDefault="00110AE0" w:rsidP="00110AE0">
            <w:pPr>
              <w:spacing w:line="0" w:lineRule="atLeast"/>
              <w:rPr>
                <w:color w:val="000000" w:themeColor="text1"/>
                <w:sz w:val="18"/>
                <w:szCs w:val="18"/>
              </w:rPr>
            </w:pPr>
          </w:p>
        </w:tc>
        <w:tc>
          <w:tcPr>
            <w:tcW w:w="728" w:type="dxa"/>
            <w:vMerge/>
            <w:tcBorders>
              <w:top w:val="single" w:sz="2" w:space="0" w:color="auto"/>
              <w:bottom w:val="single" w:sz="2" w:space="0" w:color="auto"/>
            </w:tcBorders>
            <w:vAlign w:val="center"/>
          </w:tcPr>
          <w:p w14:paraId="7C915DE2" w14:textId="77777777" w:rsidR="00110AE0" w:rsidRPr="00941BCE" w:rsidRDefault="00110AE0" w:rsidP="00110AE0">
            <w:pPr>
              <w:spacing w:line="0" w:lineRule="atLeast"/>
              <w:jc w:val="center"/>
              <w:rPr>
                <w:color w:val="000000" w:themeColor="text1"/>
                <w:sz w:val="18"/>
                <w:szCs w:val="18"/>
              </w:rPr>
            </w:pPr>
          </w:p>
        </w:tc>
        <w:tc>
          <w:tcPr>
            <w:tcW w:w="698" w:type="dxa"/>
            <w:tcBorders>
              <w:top w:val="single" w:sz="2" w:space="0" w:color="auto"/>
              <w:bottom w:val="single" w:sz="2" w:space="0" w:color="auto"/>
            </w:tcBorders>
            <w:vAlign w:val="center"/>
          </w:tcPr>
          <w:p w14:paraId="6FCB9D7C"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主机</w:t>
            </w:r>
          </w:p>
          <w:p w14:paraId="71659DF2"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功率</w:t>
            </w:r>
          </w:p>
        </w:tc>
        <w:tc>
          <w:tcPr>
            <w:tcW w:w="440" w:type="dxa"/>
            <w:tcBorders>
              <w:top w:val="single" w:sz="2" w:space="0" w:color="auto"/>
              <w:bottom w:val="single" w:sz="2" w:space="0" w:color="auto"/>
            </w:tcBorders>
            <w:vAlign w:val="center"/>
          </w:tcPr>
          <w:p w14:paraId="62694F83"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96</w:t>
            </w:r>
          </w:p>
        </w:tc>
        <w:tc>
          <w:tcPr>
            <w:tcW w:w="458" w:type="dxa"/>
            <w:tcBorders>
              <w:top w:val="single" w:sz="2" w:space="0" w:color="auto"/>
              <w:bottom w:val="single" w:sz="2" w:space="0" w:color="auto"/>
            </w:tcBorders>
            <w:vAlign w:val="center"/>
          </w:tcPr>
          <w:p w14:paraId="7D1C4581"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0A35BCD"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56059DB7"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08051F1"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5D469EF"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0F0D86F"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2ABCF4D"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43C8090"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201CCD26"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BF6E8D0"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A4E1FA9"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221590B"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461D780"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894F2DD"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5535C5F3"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AF7E7ED" w14:textId="77777777" w:rsidR="00110AE0" w:rsidRPr="00941BCE" w:rsidRDefault="00110AE0" w:rsidP="00110AE0">
            <w:pPr>
              <w:spacing w:line="0" w:lineRule="atLeast"/>
              <w:jc w:val="center"/>
              <w:rPr>
                <w:color w:val="000000" w:themeColor="text1"/>
                <w:sz w:val="18"/>
                <w:szCs w:val="18"/>
              </w:rPr>
            </w:pPr>
          </w:p>
        </w:tc>
      </w:tr>
      <w:tr w:rsidR="00110AE0" w:rsidRPr="00941BCE" w14:paraId="542BD4A4" w14:textId="77777777" w:rsidTr="00EB0A02">
        <w:trPr>
          <w:cantSplit/>
          <w:trHeight w:hRule="exact" w:val="340"/>
          <w:jc w:val="center"/>
        </w:trPr>
        <w:tc>
          <w:tcPr>
            <w:tcW w:w="418" w:type="dxa"/>
            <w:vMerge/>
            <w:tcBorders>
              <w:top w:val="single" w:sz="2" w:space="0" w:color="auto"/>
              <w:bottom w:val="single" w:sz="2" w:space="0" w:color="auto"/>
            </w:tcBorders>
            <w:vAlign w:val="center"/>
          </w:tcPr>
          <w:p w14:paraId="212DD9FD" w14:textId="77777777" w:rsidR="00110AE0" w:rsidRPr="00941BCE" w:rsidRDefault="00110AE0" w:rsidP="00110AE0">
            <w:pPr>
              <w:spacing w:line="0" w:lineRule="atLeast"/>
              <w:rPr>
                <w:color w:val="000000" w:themeColor="text1"/>
                <w:sz w:val="18"/>
                <w:szCs w:val="18"/>
              </w:rPr>
            </w:pPr>
          </w:p>
        </w:tc>
        <w:tc>
          <w:tcPr>
            <w:tcW w:w="728" w:type="dxa"/>
            <w:vMerge w:val="restart"/>
            <w:tcBorders>
              <w:top w:val="single" w:sz="2" w:space="0" w:color="auto"/>
              <w:bottom w:val="single" w:sz="2" w:space="0" w:color="auto"/>
            </w:tcBorders>
            <w:vAlign w:val="center"/>
          </w:tcPr>
          <w:p w14:paraId="77107814"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国内</w:t>
            </w:r>
          </w:p>
          <w:p w14:paraId="4DDB87CF"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海洋</w:t>
            </w:r>
          </w:p>
          <w:p w14:paraId="79F5E371"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渔船</w:t>
            </w:r>
          </w:p>
        </w:tc>
        <w:tc>
          <w:tcPr>
            <w:tcW w:w="698" w:type="dxa"/>
            <w:tcBorders>
              <w:top w:val="single" w:sz="2" w:space="0" w:color="auto"/>
              <w:bottom w:val="single" w:sz="2" w:space="0" w:color="auto"/>
            </w:tcBorders>
            <w:vAlign w:val="center"/>
          </w:tcPr>
          <w:p w14:paraId="69235EAF"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艘数</w:t>
            </w:r>
          </w:p>
        </w:tc>
        <w:tc>
          <w:tcPr>
            <w:tcW w:w="440" w:type="dxa"/>
            <w:tcBorders>
              <w:top w:val="single" w:sz="2" w:space="0" w:color="auto"/>
              <w:bottom w:val="single" w:sz="2" w:space="0" w:color="auto"/>
            </w:tcBorders>
            <w:vAlign w:val="center"/>
          </w:tcPr>
          <w:p w14:paraId="0CF44A80"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97</w:t>
            </w:r>
          </w:p>
        </w:tc>
        <w:tc>
          <w:tcPr>
            <w:tcW w:w="458" w:type="dxa"/>
            <w:tcBorders>
              <w:top w:val="single" w:sz="2" w:space="0" w:color="auto"/>
              <w:bottom w:val="single" w:sz="2" w:space="0" w:color="auto"/>
            </w:tcBorders>
            <w:vAlign w:val="center"/>
          </w:tcPr>
          <w:p w14:paraId="12DACBB2"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EC5322B"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E2298E7"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050A45F"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20BE8ACF"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8DFE6D0"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50A69B91"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22AAF9FF"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44569D5"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5F9BAB7"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87CCA03"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65E8C2A"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433EE23"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743AE7A"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A89383D"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D3F65AA" w14:textId="77777777" w:rsidR="00110AE0" w:rsidRPr="00941BCE" w:rsidRDefault="00110AE0" w:rsidP="00110AE0">
            <w:pPr>
              <w:spacing w:line="0" w:lineRule="atLeast"/>
              <w:jc w:val="center"/>
              <w:rPr>
                <w:color w:val="000000" w:themeColor="text1"/>
                <w:sz w:val="18"/>
                <w:szCs w:val="18"/>
              </w:rPr>
            </w:pPr>
          </w:p>
        </w:tc>
      </w:tr>
      <w:tr w:rsidR="00110AE0" w:rsidRPr="00941BCE" w14:paraId="6E1A3B35" w14:textId="77777777" w:rsidTr="00EB0A02">
        <w:trPr>
          <w:cantSplit/>
          <w:trHeight w:hRule="exact" w:val="340"/>
          <w:jc w:val="center"/>
        </w:trPr>
        <w:tc>
          <w:tcPr>
            <w:tcW w:w="418" w:type="dxa"/>
            <w:vMerge/>
            <w:tcBorders>
              <w:top w:val="single" w:sz="2" w:space="0" w:color="auto"/>
              <w:bottom w:val="single" w:sz="2" w:space="0" w:color="auto"/>
            </w:tcBorders>
            <w:vAlign w:val="center"/>
          </w:tcPr>
          <w:p w14:paraId="30898606" w14:textId="77777777" w:rsidR="00110AE0" w:rsidRPr="00941BCE" w:rsidRDefault="00110AE0" w:rsidP="00110AE0">
            <w:pPr>
              <w:spacing w:line="0" w:lineRule="atLeast"/>
              <w:rPr>
                <w:color w:val="000000" w:themeColor="text1"/>
                <w:sz w:val="18"/>
                <w:szCs w:val="18"/>
              </w:rPr>
            </w:pPr>
          </w:p>
        </w:tc>
        <w:tc>
          <w:tcPr>
            <w:tcW w:w="728" w:type="dxa"/>
            <w:vMerge/>
            <w:tcBorders>
              <w:top w:val="single" w:sz="2" w:space="0" w:color="auto"/>
              <w:bottom w:val="single" w:sz="2" w:space="0" w:color="auto"/>
            </w:tcBorders>
            <w:vAlign w:val="center"/>
          </w:tcPr>
          <w:p w14:paraId="26E763FB" w14:textId="77777777" w:rsidR="00110AE0" w:rsidRPr="00941BCE" w:rsidRDefault="00110AE0" w:rsidP="00110AE0">
            <w:pPr>
              <w:spacing w:line="0" w:lineRule="atLeast"/>
              <w:rPr>
                <w:color w:val="000000" w:themeColor="text1"/>
                <w:sz w:val="18"/>
                <w:szCs w:val="18"/>
              </w:rPr>
            </w:pPr>
          </w:p>
        </w:tc>
        <w:tc>
          <w:tcPr>
            <w:tcW w:w="698" w:type="dxa"/>
            <w:tcBorders>
              <w:top w:val="single" w:sz="2" w:space="0" w:color="auto"/>
              <w:bottom w:val="single" w:sz="2" w:space="0" w:color="auto"/>
            </w:tcBorders>
            <w:vAlign w:val="center"/>
          </w:tcPr>
          <w:p w14:paraId="15F358D2"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总吨</w:t>
            </w:r>
          </w:p>
        </w:tc>
        <w:tc>
          <w:tcPr>
            <w:tcW w:w="440" w:type="dxa"/>
            <w:tcBorders>
              <w:top w:val="single" w:sz="2" w:space="0" w:color="auto"/>
              <w:bottom w:val="single" w:sz="2" w:space="0" w:color="auto"/>
            </w:tcBorders>
            <w:vAlign w:val="center"/>
          </w:tcPr>
          <w:p w14:paraId="33A33274"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98</w:t>
            </w:r>
          </w:p>
        </w:tc>
        <w:tc>
          <w:tcPr>
            <w:tcW w:w="458" w:type="dxa"/>
            <w:tcBorders>
              <w:top w:val="single" w:sz="2" w:space="0" w:color="auto"/>
              <w:bottom w:val="single" w:sz="2" w:space="0" w:color="auto"/>
            </w:tcBorders>
            <w:vAlign w:val="center"/>
          </w:tcPr>
          <w:p w14:paraId="16D34E88"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3786856"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D47762B"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98D420A"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B2B3B31"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48AC488"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AA26775"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367A302"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9E563B6"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02F0ABF"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7BBFBC1"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1B60810"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F60057C"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1BF3E50"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0C672DC"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583115B2" w14:textId="77777777" w:rsidR="00110AE0" w:rsidRPr="00941BCE" w:rsidRDefault="00110AE0" w:rsidP="00110AE0">
            <w:pPr>
              <w:spacing w:line="0" w:lineRule="atLeast"/>
              <w:jc w:val="center"/>
              <w:rPr>
                <w:color w:val="000000" w:themeColor="text1"/>
                <w:sz w:val="18"/>
                <w:szCs w:val="18"/>
              </w:rPr>
            </w:pPr>
          </w:p>
        </w:tc>
      </w:tr>
      <w:tr w:rsidR="00110AE0" w:rsidRPr="00941BCE" w14:paraId="35062BFD" w14:textId="77777777" w:rsidTr="00EB0A02">
        <w:trPr>
          <w:cantSplit/>
          <w:trHeight w:hRule="exact" w:val="454"/>
          <w:jc w:val="center"/>
        </w:trPr>
        <w:tc>
          <w:tcPr>
            <w:tcW w:w="418" w:type="dxa"/>
            <w:vMerge/>
            <w:tcBorders>
              <w:top w:val="single" w:sz="2" w:space="0" w:color="auto"/>
              <w:bottom w:val="single" w:sz="2" w:space="0" w:color="auto"/>
            </w:tcBorders>
            <w:vAlign w:val="center"/>
          </w:tcPr>
          <w:p w14:paraId="7F5E5AFC" w14:textId="77777777" w:rsidR="00110AE0" w:rsidRPr="00941BCE" w:rsidRDefault="00110AE0" w:rsidP="00110AE0">
            <w:pPr>
              <w:spacing w:line="0" w:lineRule="atLeast"/>
              <w:rPr>
                <w:color w:val="000000" w:themeColor="text1"/>
                <w:sz w:val="18"/>
                <w:szCs w:val="18"/>
              </w:rPr>
            </w:pPr>
          </w:p>
        </w:tc>
        <w:tc>
          <w:tcPr>
            <w:tcW w:w="728" w:type="dxa"/>
            <w:vMerge/>
            <w:tcBorders>
              <w:top w:val="single" w:sz="2" w:space="0" w:color="auto"/>
              <w:bottom w:val="single" w:sz="2" w:space="0" w:color="auto"/>
            </w:tcBorders>
            <w:vAlign w:val="center"/>
          </w:tcPr>
          <w:p w14:paraId="61D563C4" w14:textId="77777777" w:rsidR="00110AE0" w:rsidRPr="00941BCE" w:rsidRDefault="00110AE0" w:rsidP="00110AE0">
            <w:pPr>
              <w:spacing w:line="0" w:lineRule="atLeast"/>
              <w:jc w:val="center"/>
              <w:rPr>
                <w:color w:val="000000" w:themeColor="text1"/>
                <w:sz w:val="18"/>
                <w:szCs w:val="18"/>
              </w:rPr>
            </w:pPr>
          </w:p>
        </w:tc>
        <w:tc>
          <w:tcPr>
            <w:tcW w:w="698" w:type="dxa"/>
            <w:tcBorders>
              <w:top w:val="single" w:sz="2" w:space="0" w:color="auto"/>
              <w:bottom w:val="single" w:sz="2" w:space="0" w:color="auto"/>
            </w:tcBorders>
            <w:vAlign w:val="center"/>
          </w:tcPr>
          <w:p w14:paraId="52613789"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主机</w:t>
            </w:r>
          </w:p>
          <w:p w14:paraId="769C5ABB"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功率</w:t>
            </w:r>
          </w:p>
        </w:tc>
        <w:tc>
          <w:tcPr>
            <w:tcW w:w="440" w:type="dxa"/>
            <w:tcBorders>
              <w:top w:val="single" w:sz="2" w:space="0" w:color="auto"/>
              <w:bottom w:val="single" w:sz="2" w:space="0" w:color="auto"/>
            </w:tcBorders>
            <w:vAlign w:val="center"/>
          </w:tcPr>
          <w:p w14:paraId="6751C193"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99</w:t>
            </w:r>
          </w:p>
        </w:tc>
        <w:tc>
          <w:tcPr>
            <w:tcW w:w="458" w:type="dxa"/>
            <w:tcBorders>
              <w:top w:val="single" w:sz="2" w:space="0" w:color="auto"/>
              <w:bottom w:val="single" w:sz="2" w:space="0" w:color="auto"/>
            </w:tcBorders>
            <w:vAlign w:val="center"/>
          </w:tcPr>
          <w:p w14:paraId="467C182B"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21B7F573"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29500FBA"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F7808F7"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AFCE6FD"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3364A1C"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24C5D19D"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54074BC6"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6F2DFAB"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E7B7CD0"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26FFB4D"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D08743E"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8603C00"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EEAB5CC"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D4D3F3C"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77F9865" w14:textId="77777777" w:rsidR="00110AE0" w:rsidRPr="00941BCE" w:rsidRDefault="00110AE0" w:rsidP="00110AE0">
            <w:pPr>
              <w:spacing w:line="0" w:lineRule="atLeast"/>
              <w:jc w:val="center"/>
              <w:rPr>
                <w:color w:val="000000" w:themeColor="text1"/>
                <w:sz w:val="18"/>
                <w:szCs w:val="18"/>
              </w:rPr>
            </w:pPr>
          </w:p>
        </w:tc>
      </w:tr>
      <w:tr w:rsidR="00110AE0" w:rsidRPr="00941BCE" w14:paraId="7EB2A9F0" w14:textId="77777777" w:rsidTr="00EB0A02">
        <w:trPr>
          <w:cantSplit/>
          <w:trHeight w:hRule="exact" w:val="340"/>
          <w:jc w:val="center"/>
        </w:trPr>
        <w:tc>
          <w:tcPr>
            <w:tcW w:w="418" w:type="dxa"/>
            <w:vMerge/>
            <w:tcBorders>
              <w:top w:val="single" w:sz="2" w:space="0" w:color="auto"/>
              <w:bottom w:val="single" w:sz="2" w:space="0" w:color="auto"/>
            </w:tcBorders>
            <w:vAlign w:val="center"/>
          </w:tcPr>
          <w:p w14:paraId="48D265D2" w14:textId="77777777" w:rsidR="00110AE0" w:rsidRPr="00941BCE" w:rsidRDefault="00110AE0" w:rsidP="00110AE0">
            <w:pPr>
              <w:spacing w:line="0" w:lineRule="atLeast"/>
              <w:rPr>
                <w:color w:val="000000" w:themeColor="text1"/>
                <w:sz w:val="18"/>
                <w:szCs w:val="18"/>
              </w:rPr>
            </w:pPr>
          </w:p>
        </w:tc>
        <w:tc>
          <w:tcPr>
            <w:tcW w:w="728" w:type="dxa"/>
            <w:vMerge w:val="restart"/>
            <w:tcBorders>
              <w:top w:val="single" w:sz="2" w:space="0" w:color="auto"/>
              <w:bottom w:val="single" w:sz="2" w:space="0" w:color="auto"/>
            </w:tcBorders>
            <w:vAlign w:val="center"/>
          </w:tcPr>
          <w:p w14:paraId="4A990C1F"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内河</w:t>
            </w:r>
          </w:p>
          <w:p w14:paraId="6C72CB23"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渔船</w:t>
            </w:r>
          </w:p>
        </w:tc>
        <w:tc>
          <w:tcPr>
            <w:tcW w:w="698" w:type="dxa"/>
            <w:tcBorders>
              <w:top w:val="single" w:sz="2" w:space="0" w:color="auto"/>
              <w:bottom w:val="single" w:sz="2" w:space="0" w:color="auto"/>
            </w:tcBorders>
            <w:vAlign w:val="center"/>
          </w:tcPr>
          <w:p w14:paraId="0AE801AB"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艘数</w:t>
            </w:r>
          </w:p>
        </w:tc>
        <w:tc>
          <w:tcPr>
            <w:tcW w:w="440" w:type="dxa"/>
            <w:tcBorders>
              <w:top w:val="single" w:sz="2" w:space="0" w:color="auto"/>
              <w:bottom w:val="single" w:sz="2" w:space="0" w:color="auto"/>
            </w:tcBorders>
            <w:vAlign w:val="center"/>
          </w:tcPr>
          <w:p w14:paraId="0194ABA8"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100</w:t>
            </w:r>
          </w:p>
        </w:tc>
        <w:tc>
          <w:tcPr>
            <w:tcW w:w="458" w:type="dxa"/>
            <w:tcBorders>
              <w:top w:val="single" w:sz="2" w:space="0" w:color="auto"/>
              <w:bottom w:val="single" w:sz="2" w:space="0" w:color="auto"/>
            </w:tcBorders>
            <w:vAlign w:val="center"/>
          </w:tcPr>
          <w:p w14:paraId="3F89F7CA"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2AF3DD39"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87A94AB"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1A65078"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2469D819"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B93FC05"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738037D"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AEAAAAD"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27A287A4"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213A5B6C"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56D20497"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52070433"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238EF37"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D3E1741"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220EDF46"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2F983EEC" w14:textId="77777777" w:rsidR="00110AE0" w:rsidRPr="00941BCE" w:rsidRDefault="00110AE0" w:rsidP="00110AE0">
            <w:pPr>
              <w:spacing w:line="0" w:lineRule="atLeast"/>
              <w:jc w:val="center"/>
              <w:rPr>
                <w:color w:val="000000" w:themeColor="text1"/>
                <w:sz w:val="18"/>
                <w:szCs w:val="18"/>
              </w:rPr>
            </w:pPr>
          </w:p>
        </w:tc>
      </w:tr>
      <w:tr w:rsidR="00110AE0" w:rsidRPr="00941BCE" w14:paraId="528940E5" w14:textId="77777777" w:rsidTr="00EB0A02">
        <w:trPr>
          <w:cantSplit/>
          <w:trHeight w:hRule="exact" w:val="340"/>
          <w:jc w:val="center"/>
        </w:trPr>
        <w:tc>
          <w:tcPr>
            <w:tcW w:w="418" w:type="dxa"/>
            <w:vMerge/>
            <w:tcBorders>
              <w:top w:val="single" w:sz="2" w:space="0" w:color="auto"/>
              <w:bottom w:val="single" w:sz="2" w:space="0" w:color="auto"/>
            </w:tcBorders>
            <w:vAlign w:val="center"/>
          </w:tcPr>
          <w:p w14:paraId="272E63F6" w14:textId="77777777" w:rsidR="00110AE0" w:rsidRPr="00941BCE" w:rsidRDefault="00110AE0" w:rsidP="00110AE0">
            <w:pPr>
              <w:spacing w:line="0" w:lineRule="atLeast"/>
              <w:rPr>
                <w:color w:val="000000" w:themeColor="text1"/>
                <w:sz w:val="18"/>
                <w:szCs w:val="18"/>
              </w:rPr>
            </w:pPr>
          </w:p>
        </w:tc>
        <w:tc>
          <w:tcPr>
            <w:tcW w:w="728" w:type="dxa"/>
            <w:vMerge/>
            <w:tcBorders>
              <w:top w:val="single" w:sz="2" w:space="0" w:color="auto"/>
              <w:bottom w:val="single" w:sz="2" w:space="0" w:color="auto"/>
            </w:tcBorders>
            <w:vAlign w:val="center"/>
          </w:tcPr>
          <w:p w14:paraId="39BD8CF0" w14:textId="77777777" w:rsidR="00110AE0" w:rsidRPr="00941BCE" w:rsidRDefault="00110AE0" w:rsidP="00110AE0">
            <w:pPr>
              <w:spacing w:line="0" w:lineRule="atLeast"/>
              <w:jc w:val="center"/>
              <w:rPr>
                <w:color w:val="000000" w:themeColor="text1"/>
                <w:sz w:val="18"/>
                <w:szCs w:val="18"/>
              </w:rPr>
            </w:pPr>
          </w:p>
        </w:tc>
        <w:tc>
          <w:tcPr>
            <w:tcW w:w="698" w:type="dxa"/>
            <w:tcBorders>
              <w:top w:val="single" w:sz="2" w:space="0" w:color="auto"/>
              <w:bottom w:val="single" w:sz="2" w:space="0" w:color="auto"/>
            </w:tcBorders>
            <w:vAlign w:val="center"/>
          </w:tcPr>
          <w:p w14:paraId="37D4B259"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总吨</w:t>
            </w:r>
          </w:p>
        </w:tc>
        <w:tc>
          <w:tcPr>
            <w:tcW w:w="440" w:type="dxa"/>
            <w:tcBorders>
              <w:top w:val="single" w:sz="2" w:space="0" w:color="auto"/>
              <w:bottom w:val="single" w:sz="2" w:space="0" w:color="auto"/>
            </w:tcBorders>
            <w:vAlign w:val="center"/>
          </w:tcPr>
          <w:p w14:paraId="75CACE08"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101</w:t>
            </w:r>
          </w:p>
        </w:tc>
        <w:tc>
          <w:tcPr>
            <w:tcW w:w="458" w:type="dxa"/>
            <w:tcBorders>
              <w:top w:val="single" w:sz="2" w:space="0" w:color="auto"/>
              <w:bottom w:val="single" w:sz="2" w:space="0" w:color="auto"/>
            </w:tcBorders>
            <w:vAlign w:val="center"/>
          </w:tcPr>
          <w:p w14:paraId="004EF09C"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F715321"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98F1D9C"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26FE53B"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9B9D012"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86FE887"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8386068"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5D735B1"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0C33C52F"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3920558C"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287E9B8D"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1C2232D6"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67050193"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461A4955"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797C0F0D"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2" w:space="0" w:color="auto"/>
            </w:tcBorders>
            <w:vAlign w:val="center"/>
          </w:tcPr>
          <w:p w14:paraId="275A6960" w14:textId="77777777" w:rsidR="00110AE0" w:rsidRPr="00941BCE" w:rsidRDefault="00110AE0" w:rsidP="00110AE0">
            <w:pPr>
              <w:spacing w:line="0" w:lineRule="atLeast"/>
              <w:jc w:val="center"/>
              <w:rPr>
                <w:color w:val="000000" w:themeColor="text1"/>
                <w:sz w:val="18"/>
                <w:szCs w:val="18"/>
              </w:rPr>
            </w:pPr>
          </w:p>
        </w:tc>
      </w:tr>
      <w:tr w:rsidR="00110AE0" w:rsidRPr="00941BCE" w14:paraId="7B32C629" w14:textId="77777777" w:rsidTr="00EB0A02">
        <w:trPr>
          <w:cantSplit/>
          <w:trHeight w:hRule="exact" w:val="454"/>
          <w:jc w:val="center"/>
        </w:trPr>
        <w:tc>
          <w:tcPr>
            <w:tcW w:w="418" w:type="dxa"/>
            <w:vMerge/>
            <w:tcBorders>
              <w:top w:val="single" w:sz="2" w:space="0" w:color="auto"/>
              <w:bottom w:val="single" w:sz="8" w:space="0" w:color="auto"/>
            </w:tcBorders>
            <w:vAlign w:val="center"/>
          </w:tcPr>
          <w:p w14:paraId="768B73CB" w14:textId="77777777" w:rsidR="00110AE0" w:rsidRPr="00941BCE" w:rsidRDefault="00110AE0" w:rsidP="00110AE0">
            <w:pPr>
              <w:spacing w:line="0" w:lineRule="atLeast"/>
              <w:rPr>
                <w:color w:val="000000" w:themeColor="text1"/>
                <w:sz w:val="18"/>
                <w:szCs w:val="18"/>
              </w:rPr>
            </w:pPr>
          </w:p>
        </w:tc>
        <w:tc>
          <w:tcPr>
            <w:tcW w:w="728" w:type="dxa"/>
            <w:vMerge/>
            <w:tcBorders>
              <w:top w:val="single" w:sz="2" w:space="0" w:color="auto"/>
              <w:bottom w:val="single" w:sz="8" w:space="0" w:color="auto"/>
            </w:tcBorders>
            <w:vAlign w:val="center"/>
          </w:tcPr>
          <w:p w14:paraId="5EE63472" w14:textId="77777777" w:rsidR="00110AE0" w:rsidRPr="00941BCE" w:rsidRDefault="00110AE0" w:rsidP="00110AE0">
            <w:pPr>
              <w:spacing w:line="0" w:lineRule="atLeast"/>
              <w:jc w:val="center"/>
              <w:rPr>
                <w:color w:val="000000" w:themeColor="text1"/>
                <w:sz w:val="18"/>
                <w:szCs w:val="18"/>
              </w:rPr>
            </w:pPr>
          </w:p>
        </w:tc>
        <w:tc>
          <w:tcPr>
            <w:tcW w:w="698" w:type="dxa"/>
            <w:tcBorders>
              <w:top w:val="single" w:sz="2" w:space="0" w:color="auto"/>
              <w:bottom w:val="single" w:sz="8" w:space="0" w:color="auto"/>
            </w:tcBorders>
            <w:vAlign w:val="center"/>
          </w:tcPr>
          <w:p w14:paraId="4076E370"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主机</w:t>
            </w:r>
          </w:p>
          <w:p w14:paraId="2C001A5A"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功率</w:t>
            </w:r>
          </w:p>
        </w:tc>
        <w:tc>
          <w:tcPr>
            <w:tcW w:w="440" w:type="dxa"/>
            <w:tcBorders>
              <w:top w:val="single" w:sz="2" w:space="0" w:color="auto"/>
              <w:bottom w:val="single" w:sz="8" w:space="0" w:color="auto"/>
            </w:tcBorders>
            <w:vAlign w:val="center"/>
          </w:tcPr>
          <w:p w14:paraId="1AFFC04B" w14:textId="77777777" w:rsidR="00110AE0" w:rsidRPr="00941BCE" w:rsidRDefault="00110AE0" w:rsidP="00110AE0">
            <w:pPr>
              <w:spacing w:line="0" w:lineRule="atLeast"/>
              <w:jc w:val="center"/>
              <w:rPr>
                <w:color w:val="000000" w:themeColor="text1"/>
                <w:sz w:val="18"/>
                <w:szCs w:val="18"/>
              </w:rPr>
            </w:pPr>
            <w:r w:rsidRPr="00941BCE">
              <w:rPr>
                <w:color w:val="000000" w:themeColor="text1"/>
                <w:sz w:val="18"/>
                <w:szCs w:val="18"/>
              </w:rPr>
              <w:t>102</w:t>
            </w:r>
          </w:p>
        </w:tc>
        <w:tc>
          <w:tcPr>
            <w:tcW w:w="458" w:type="dxa"/>
            <w:tcBorders>
              <w:top w:val="single" w:sz="2" w:space="0" w:color="auto"/>
              <w:bottom w:val="single" w:sz="8" w:space="0" w:color="auto"/>
            </w:tcBorders>
            <w:vAlign w:val="center"/>
          </w:tcPr>
          <w:p w14:paraId="6080CFAA"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8" w:space="0" w:color="auto"/>
            </w:tcBorders>
            <w:vAlign w:val="center"/>
          </w:tcPr>
          <w:p w14:paraId="48ABA578"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8" w:space="0" w:color="auto"/>
            </w:tcBorders>
            <w:vAlign w:val="center"/>
          </w:tcPr>
          <w:p w14:paraId="7BF7B7F8"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8" w:space="0" w:color="auto"/>
            </w:tcBorders>
            <w:vAlign w:val="center"/>
          </w:tcPr>
          <w:p w14:paraId="69599AF4"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8" w:space="0" w:color="auto"/>
            </w:tcBorders>
            <w:vAlign w:val="center"/>
          </w:tcPr>
          <w:p w14:paraId="2D9A7834"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8" w:space="0" w:color="auto"/>
            </w:tcBorders>
            <w:vAlign w:val="center"/>
          </w:tcPr>
          <w:p w14:paraId="1A023C82"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8" w:space="0" w:color="auto"/>
            </w:tcBorders>
            <w:vAlign w:val="center"/>
          </w:tcPr>
          <w:p w14:paraId="62D803FE"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8" w:space="0" w:color="auto"/>
            </w:tcBorders>
            <w:vAlign w:val="center"/>
          </w:tcPr>
          <w:p w14:paraId="141E0D07"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8" w:space="0" w:color="auto"/>
            </w:tcBorders>
            <w:vAlign w:val="center"/>
          </w:tcPr>
          <w:p w14:paraId="5FE692A4"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8" w:space="0" w:color="auto"/>
            </w:tcBorders>
            <w:vAlign w:val="center"/>
          </w:tcPr>
          <w:p w14:paraId="2B949A43"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8" w:space="0" w:color="auto"/>
            </w:tcBorders>
            <w:vAlign w:val="center"/>
          </w:tcPr>
          <w:p w14:paraId="7EEEB967"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8" w:space="0" w:color="auto"/>
            </w:tcBorders>
            <w:vAlign w:val="center"/>
          </w:tcPr>
          <w:p w14:paraId="274BA60C"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8" w:space="0" w:color="auto"/>
            </w:tcBorders>
            <w:vAlign w:val="center"/>
          </w:tcPr>
          <w:p w14:paraId="1C2DD721"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8" w:space="0" w:color="auto"/>
            </w:tcBorders>
            <w:vAlign w:val="center"/>
          </w:tcPr>
          <w:p w14:paraId="25A2CC61"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8" w:space="0" w:color="auto"/>
            </w:tcBorders>
            <w:vAlign w:val="center"/>
          </w:tcPr>
          <w:p w14:paraId="71877256" w14:textId="77777777" w:rsidR="00110AE0" w:rsidRPr="00941BCE" w:rsidRDefault="00110AE0" w:rsidP="00110AE0">
            <w:pPr>
              <w:spacing w:line="0" w:lineRule="atLeast"/>
              <w:jc w:val="center"/>
              <w:rPr>
                <w:color w:val="000000" w:themeColor="text1"/>
                <w:sz w:val="18"/>
                <w:szCs w:val="18"/>
              </w:rPr>
            </w:pPr>
          </w:p>
        </w:tc>
        <w:tc>
          <w:tcPr>
            <w:tcW w:w="458" w:type="dxa"/>
            <w:tcBorders>
              <w:top w:val="single" w:sz="2" w:space="0" w:color="auto"/>
              <w:bottom w:val="single" w:sz="8" w:space="0" w:color="auto"/>
            </w:tcBorders>
            <w:vAlign w:val="center"/>
          </w:tcPr>
          <w:p w14:paraId="743A49EC" w14:textId="77777777" w:rsidR="00110AE0" w:rsidRPr="00941BCE" w:rsidRDefault="00110AE0" w:rsidP="00110AE0">
            <w:pPr>
              <w:spacing w:line="0" w:lineRule="atLeast"/>
              <w:jc w:val="center"/>
              <w:rPr>
                <w:color w:val="000000" w:themeColor="text1"/>
                <w:sz w:val="18"/>
                <w:szCs w:val="18"/>
              </w:rPr>
            </w:pPr>
          </w:p>
        </w:tc>
      </w:tr>
    </w:tbl>
    <w:p w14:paraId="65E91498" w14:textId="77777777" w:rsidR="008371CD" w:rsidRPr="00941BCE" w:rsidRDefault="008371CD" w:rsidP="008371CD">
      <w:pPr>
        <w:tabs>
          <w:tab w:val="left" w:pos="5760"/>
        </w:tabs>
        <w:spacing w:line="0" w:lineRule="atLeast"/>
        <w:jc w:val="left"/>
        <w:rPr>
          <w:color w:val="000000" w:themeColor="text1"/>
          <w:sz w:val="18"/>
          <w:szCs w:val="18"/>
        </w:rPr>
      </w:pPr>
      <w:r w:rsidRPr="00941BCE">
        <w:rPr>
          <w:color w:val="000000" w:themeColor="text1"/>
          <w:sz w:val="18"/>
          <w:szCs w:val="18"/>
        </w:rPr>
        <w:t>单位负责人：</w:t>
      </w:r>
      <w:r w:rsidRPr="00941BCE">
        <w:rPr>
          <w:color w:val="000000" w:themeColor="text1"/>
          <w:sz w:val="18"/>
          <w:szCs w:val="18"/>
        </w:rPr>
        <w:t xml:space="preserve">         </w:t>
      </w:r>
      <w:r w:rsidRPr="00941BCE">
        <w:rPr>
          <w:color w:val="000000" w:themeColor="text1"/>
          <w:sz w:val="18"/>
          <w:szCs w:val="18"/>
        </w:rPr>
        <w:t>统计负责人：</w:t>
      </w:r>
      <w:r w:rsidRPr="00941BCE">
        <w:rPr>
          <w:color w:val="000000" w:themeColor="text1"/>
          <w:sz w:val="18"/>
          <w:szCs w:val="18"/>
        </w:rPr>
        <w:t xml:space="preserve">         </w:t>
      </w:r>
      <w:r w:rsidRPr="00941BCE">
        <w:rPr>
          <w:color w:val="000000" w:themeColor="text1"/>
          <w:sz w:val="18"/>
          <w:szCs w:val="18"/>
        </w:rPr>
        <w:t>填表人：</w:t>
      </w:r>
      <w:r w:rsidRPr="00941BCE">
        <w:rPr>
          <w:color w:val="000000" w:themeColor="text1"/>
          <w:sz w:val="18"/>
          <w:szCs w:val="18"/>
        </w:rPr>
        <w:t xml:space="preserve">         </w:t>
      </w:r>
      <w:r w:rsidRPr="00941BCE">
        <w:rPr>
          <w:color w:val="000000" w:themeColor="text1"/>
          <w:sz w:val="18"/>
          <w:szCs w:val="18"/>
        </w:rPr>
        <w:t>联系电话：</w:t>
      </w:r>
      <w:r w:rsidRPr="00941BCE">
        <w:rPr>
          <w:color w:val="000000" w:themeColor="text1"/>
          <w:sz w:val="18"/>
          <w:szCs w:val="18"/>
        </w:rPr>
        <w:t xml:space="preserve">         </w:t>
      </w:r>
      <w:r w:rsidRPr="00941BCE">
        <w:rPr>
          <w:color w:val="000000" w:themeColor="text1"/>
          <w:sz w:val="18"/>
          <w:szCs w:val="18"/>
        </w:rPr>
        <w:t>报出日期：</w:t>
      </w:r>
      <w:r w:rsidRPr="00941BCE">
        <w:rPr>
          <w:color w:val="000000" w:themeColor="text1"/>
          <w:sz w:val="18"/>
          <w:szCs w:val="18"/>
        </w:rPr>
        <w:t xml:space="preserve">20  </w:t>
      </w:r>
      <w:r w:rsidRPr="00941BCE">
        <w:rPr>
          <w:color w:val="000000" w:themeColor="text1"/>
          <w:sz w:val="18"/>
          <w:szCs w:val="18"/>
        </w:rPr>
        <w:t>年</w:t>
      </w:r>
      <w:r w:rsidRPr="00941BCE">
        <w:rPr>
          <w:color w:val="000000" w:themeColor="text1"/>
          <w:sz w:val="18"/>
          <w:szCs w:val="18"/>
        </w:rPr>
        <w:t xml:space="preserve">  </w:t>
      </w:r>
      <w:r w:rsidRPr="00941BCE">
        <w:rPr>
          <w:color w:val="000000" w:themeColor="text1"/>
          <w:sz w:val="18"/>
          <w:szCs w:val="18"/>
        </w:rPr>
        <w:t>月</w:t>
      </w:r>
      <w:r w:rsidRPr="00941BCE">
        <w:rPr>
          <w:color w:val="000000" w:themeColor="text1"/>
          <w:sz w:val="18"/>
          <w:szCs w:val="18"/>
        </w:rPr>
        <w:t xml:space="preserve">  </w:t>
      </w:r>
      <w:r w:rsidRPr="00941BCE">
        <w:rPr>
          <w:color w:val="000000" w:themeColor="text1"/>
          <w:sz w:val="18"/>
          <w:szCs w:val="18"/>
        </w:rPr>
        <w:t>日</w:t>
      </w:r>
    </w:p>
    <w:p w14:paraId="39C7F53E" w14:textId="77777777" w:rsidR="008371CD" w:rsidRPr="00941BCE" w:rsidRDefault="008371CD">
      <w:pPr>
        <w:widowControl/>
        <w:jc w:val="left"/>
        <w:rPr>
          <w:color w:val="000000" w:themeColor="text1"/>
          <w:sz w:val="18"/>
          <w:szCs w:val="18"/>
        </w:rPr>
      </w:pPr>
      <w:r w:rsidRPr="00941BCE">
        <w:rPr>
          <w:color w:val="000000" w:themeColor="text1"/>
          <w:sz w:val="18"/>
          <w:szCs w:val="18"/>
        </w:rPr>
        <w:br w:type="page"/>
      </w:r>
    </w:p>
    <w:p w14:paraId="47182630" w14:textId="77777777" w:rsidR="005401B7" w:rsidRPr="00941BCE" w:rsidRDefault="00EE3BB7" w:rsidP="008371CD">
      <w:pPr>
        <w:spacing w:line="0" w:lineRule="atLeast"/>
        <w:rPr>
          <w:color w:val="000000" w:themeColor="text1"/>
          <w:sz w:val="18"/>
          <w:szCs w:val="18"/>
        </w:rPr>
      </w:pPr>
      <w:r w:rsidRPr="00941BCE">
        <w:rPr>
          <w:color w:val="000000" w:themeColor="text1"/>
          <w:sz w:val="18"/>
          <w:szCs w:val="18"/>
        </w:rPr>
        <w:lastRenderedPageBreak/>
        <w:t>说</w:t>
      </w:r>
      <w:r w:rsidR="008371CD" w:rsidRPr="00941BCE">
        <w:rPr>
          <w:color w:val="000000" w:themeColor="text1"/>
          <w:sz w:val="18"/>
          <w:szCs w:val="18"/>
        </w:rPr>
        <w:t xml:space="preserve">     </w:t>
      </w:r>
      <w:r w:rsidR="003877EA" w:rsidRPr="00941BCE">
        <w:rPr>
          <w:color w:val="000000" w:themeColor="text1"/>
          <w:sz w:val="18"/>
          <w:szCs w:val="18"/>
        </w:rPr>
        <w:t xml:space="preserve">  </w:t>
      </w:r>
      <w:r w:rsidR="008371CD" w:rsidRPr="00941BCE">
        <w:rPr>
          <w:color w:val="000000" w:themeColor="text1"/>
          <w:sz w:val="18"/>
          <w:szCs w:val="18"/>
        </w:rPr>
        <w:t xml:space="preserve"> </w:t>
      </w:r>
      <w:r w:rsidRPr="00941BCE">
        <w:rPr>
          <w:color w:val="000000" w:themeColor="text1"/>
          <w:sz w:val="18"/>
          <w:szCs w:val="18"/>
        </w:rPr>
        <w:t>明：</w:t>
      </w:r>
      <w:r w:rsidRPr="00941BCE">
        <w:rPr>
          <w:color w:val="000000" w:themeColor="text1"/>
          <w:sz w:val="18"/>
          <w:szCs w:val="18"/>
        </w:rPr>
        <w:t>1.</w:t>
      </w:r>
      <w:r w:rsidR="008371CD" w:rsidRPr="00941BCE">
        <w:rPr>
          <w:color w:val="000000" w:themeColor="text1"/>
          <w:sz w:val="18"/>
          <w:szCs w:val="18"/>
        </w:rPr>
        <w:t xml:space="preserve"> </w:t>
      </w:r>
      <w:r w:rsidRPr="00941BCE">
        <w:rPr>
          <w:color w:val="000000" w:themeColor="text1"/>
          <w:sz w:val="18"/>
          <w:szCs w:val="18"/>
        </w:rPr>
        <w:t>本表填写到本年度末为止所有的船舶检验登记数量。</w:t>
      </w:r>
    </w:p>
    <w:p w14:paraId="047DD10A" w14:textId="77777777" w:rsidR="005401B7" w:rsidRPr="00941BCE" w:rsidRDefault="00EE3BB7" w:rsidP="003877EA">
      <w:pPr>
        <w:tabs>
          <w:tab w:val="left" w:pos="5760"/>
        </w:tabs>
        <w:spacing w:line="0" w:lineRule="atLeast"/>
        <w:ind w:firstLineChars="700" w:firstLine="1260"/>
        <w:jc w:val="left"/>
        <w:rPr>
          <w:color w:val="000000" w:themeColor="text1"/>
          <w:sz w:val="18"/>
          <w:szCs w:val="18"/>
        </w:rPr>
      </w:pPr>
      <w:r w:rsidRPr="00941BCE">
        <w:rPr>
          <w:color w:val="000000" w:themeColor="text1"/>
          <w:sz w:val="18"/>
          <w:szCs w:val="18"/>
        </w:rPr>
        <w:t>2.</w:t>
      </w:r>
      <w:r w:rsidR="008371CD" w:rsidRPr="00941BCE">
        <w:rPr>
          <w:color w:val="000000" w:themeColor="text1"/>
          <w:sz w:val="18"/>
          <w:szCs w:val="18"/>
        </w:rPr>
        <w:t xml:space="preserve"> </w:t>
      </w:r>
      <w:r w:rsidRPr="00941BCE">
        <w:rPr>
          <w:color w:val="000000" w:themeColor="text1"/>
          <w:sz w:val="18"/>
          <w:szCs w:val="18"/>
        </w:rPr>
        <w:t>本表填写已入级、非入级船舶的检验登记数量。</w:t>
      </w:r>
    </w:p>
    <w:p w14:paraId="69C918B0" w14:textId="7CA85E93" w:rsidR="005401B7" w:rsidRPr="00941BCE" w:rsidRDefault="00EE3BB7" w:rsidP="003877EA">
      <w:pPr>
        <w:tabs>
          <w:tab w:val="left" w:pos="5760"/>
        </w:tabs>
        <w:spacing w:line="0" w:lineRule="atLeast"/>
        <w:ind w:firstLineChars="700" w:firstLine="1260"/>
        <w:jc w:val="left"/>
        <w:rPr>
          <w:color w:val="000000" w:themeColor="text1"/>
          <w:sz w:val="18"/>
          <w:szCs w:val="18"/>
        </w:rPr>
      </w:pPr>
      <w:bookmarkStart w:id="52" w:name="_Toc85792573"/>
      <w:r w:rsidRPr="00941BCE">
        <w:rPr>
          <w:color w:val="000000" w:themeColor="text1"/>
          <w:sz w:val="18"/>
          <w:szCs w:val="18"/>
        </w:rPr>
        <w:t>3.</w:t>
      </w:r>
      <w:r w:rsidR="008371CD" w:rsidRPr="00941BCE">
        <w:rPr>
          <w:color w:val="000000" w:themeColor="text1"/>
          <w:sz w:val="18"/>
          <w:szCs w:val="18"/>
        </w:rPr>
        <w:t xml:space="preserve"> </w:t>
      </w:r>
      <w:r w:rsidRPr="00941BCE">
        <w:rPr>
          <w:color w:val="000000" w:themeColor="text1"/>
          <w:sz w:val="18"/>
          <w:szCs w:val="18"/>
        </w:rPr>
        <w:t>表内逻辑关系</w:t>
      </w:r>
      <w:bookmarkEnd w:id="52"/>
      <w:r w:rsidRPr="00941BCE">
        <w:rPr>
          <w:color w:val="000000" w:themeColor="text1"/>
          <w:sz w:val="18"/>
          <w:szCs w:val="18"/>
        </w:rPr>
        <w:t>：</w:t>
      </w:r>
    </w:p>
    <w:p w14:paraId="62C510A5" w14:textId="196FD7C6" w:rsidR="005401B7" w:rsidRPr="00941BCE" w:rsidRDefault="00EE3BB7" w:rsidP="003877EA">
      <w:pPr>
        <w:tabs>
          <w:tab w:val="left" w:pos="5760"/>
        </w:tabs>
        <w:spacing w:line="0" w:lineRule="atLeast"/>
        <w:ind w:firstLineChars="700" w:firstLine="1260"/>
        <w:jc w:val="left"/>
        <w:rPr>
          <w:color w:val="000000" w:themeColor="text1"/>
          <w:sz w:val="18"/>
          <w:szCs w:val="18"/>
        </w:rPr>
      </w:pPr>
      <w:r w:rsidRPr="00941BCE">
        <w:rPr>
          <w:color w:val="000000" w:themeColor="text1"/>
          <w:sz w:val="18"/>
          <w:szCs w:val="18"/>
        </w:rPr>
        <w:t>（</w:t>
      </w:r>
      <w:r w:rsidRPr="00941BCE">
        <w:rPr>
          <w:color w:val="000000" w:themeColor="text1"/>
          <w:sz w:val="18"/>
          <w:szCs w:val="18"/>
        </w:rPr>
        <w:t>1</w:t>
      </w:r>
      <w:r w:rsidRPr="00941BCE">
        <w:rPr>
          <w:color w:val="000000" w:themeColor="text1"/>
          <w:sz w:val="18"/>
          <w:szCs w:val="18"/>
        </w:rPr>
        <w:t>）行逻辑关系：</w:t>
      </w:r>
      <w:r w:rsidR="00CF2201" w:rsidRPr="00941BCE">
        <w:rPr>
          <w:color w:val="000000" w:themeColor="text1"/>
          <w:sz w:val="18"/>
          <w:szCs w:val="18"/>
        </w:rPr>
        <w:t xml:space="preserve"> </w:t>
      </w:r>
      <w:r w:rsidR="00FE531A" w:rsidRPr="00941BCE">
        <w:rPr>
          <w:color w:val="000000" w:themeColor="text1"/>
          <w:sz w:val="18"/>
          <w:szCs w:val="18"/>
        </w:rPr>
        <w:t>0</w:t>
      </w:r>
      <w:r w:rsidRPr="00941BCE">
        <w:rPr>
          <w:color w:val="000000" w:themeColor="text1"/>
          <w:sz w:val="18"/>
          <w:szCs w:val="18"/>
        </w:rPr>
        <w:t>1</w:t>
      </w:r>
      <w:r w:rsidRPr="00941BCE">
        <w:rPr>
          <w:color w:val="000000" w:themeColor="text1"/>
          <w:sz w:val="18"/>
          <w:szCs w:val="18"/>
        </w:rPr>
        <w:t>行</w:t>
      </w:r>
      <w:r w:rsidRPr="00941BCE">
        <w:rPr>
          <w:color w:val="000000" w:themeColor="text1"/>
          <w:sz w:val="18"/>
          <w:szCs w:val="18"/>
        </w:rPr>
        <w:t>(</w:t>
      </w:r>
      <w:r w:rsidRPr="00941BCE">
        <w:rPr>
          <w:color w:val="000000" w:themeColor="text1"/>
          <w:sz w:val="18"/>
          <w:szCs w:val="18"/>
        </w:rPr>
        <w:t>总计艘数</w:t>
      </w:r>
      <w:r w:rsidRPr="00941BCE">
        <w:rPr>
          <w:color w:val="000000" w:themeColor="text1"/>
          <w:sz w:val="18"/>
          <w:szCs w:val="18"/>
        </w:rPr>
        <w:t>)=</w:t>
      </w:r>
      <w:r w:rsidR="00FE531A" w:rsidRPr="00941BCE">
        <w:rPr>
          <w:color w:val="000000" w:themeColor="text1"/>
          <w:sz w:val="18"/>
          <w:szCs w:val="18"/>
        </w:rPr>
        <w:t>0</w:t>
      </w:r>
      <w:r w:rsidRPr="00941BCE">
        <w:rPr>
          <w:color w:val="000000" w:themeColor="text1"/>
          <w:sz w:val="18"/>
          <w:szCs w:val="18"/>
        </w:rPr>
        <w:t>6</w:t>
      </w:r>
      <w:r w:rsidRPr="00941BCE">
        <w:rPr>
          <w:color w:val="000000" w:themeColor="text1"/>
          <w:sz w:val="18"/>
          <w:szCs w:val="18"/>
        </w:rPr>
        <w:t>行</w:t>
      </w:r>
      <w:r w:rsidRPr="00941BCE">
        <w:rPr>
          <w:color w:val="000000" w:themeColor="text1"/>
          <w:sz w:val="18"/>
          <w:szCs w:val="18"/>
        </w:rPr>
        <w:t>+75</w:t>
      </w:r>
      <w:r w:rsidRPr="00941BCE">
        <w:rPr>
          <w:color w:val="000000" w:themeColor="text1"/>
          <w:sz w:val="18"/>
          <w:szCs w:val="18"/>
        </w:rPr>
        <w:t>行</w:t>
      </w:r>
      <w:r w:rsidRPr="00941BCE">
        <w:rPr>
          <w:color w:val="000000" w:themeColor="text1"/>
          <w:sz w:val="18"/>
          <w:szCs w:val="18"/>
        </w:rPr>
        <w:t>+91</w:t>
      </w:r>
      <w:r w:rsidRPr="00941BCE">
        <w:rPr>
          <w:color w:val="000000" w:themeColor="text1"/>
          <w:sz w:val="18"/>
          <w:szCs w:val="18"/>
        </w:rPr>
        <w:t>行；</w:t>
      </w:r>
      <w:r w:rsidR="00FE531A" w:rsidRPr="00941BCE">
        <w:rPr>
          <w:color w:val="000000" w:themeColor="text1"/>
          <w:sz w:val="18"/>
          <w:szCs w:val="18"/>
        </w:rPr>
        <w:t>0</w:t>
      </w:r>
      <w:r w:rsidRPr="00941BCE">
        <w:rPr>
          <w:color w:val="000000" w:themeColor="text1"/>
          <w:sz w:val="18"/>
          <w:szCs w:val="18"/>
        </w:rPr>
        <w:t>2</w:t>
      </w:r>
      <w:r w:rsidRPr="00941BCE">
        <w:rPr>
          <w:color w:val="000000" w:themeColor="text1"/>
          <w:sz w:val="18"/>
          <w:szCs w:val="18"/>
        </w:rPr>
        <w:t>行（总计总吨）</w:t>
      </w:r>
      <w:r w:rsidRPr="00941BCE">
        <w:rPr>
          <w:color w:val="000000" w:themeColor="text1"/>
          <w:sz w:val="18"/>
          <w:szCs w:val="18"/>
        </w:rPr>
        <w:t>=</w:t>
      </w:r>
      <w:r w:rsidR="00FE531A" w:rsidRPr="00941BCE">
        <w:rPr>
          <w:color w:val="000000" w:themeColor="text1"/>
          <w:sz w:val="18"/>
          <w:szCs w:val="18"/>
        </w:rPr>
        <w:t>0</w:t>
      </w:r>
      <w:r w:rsidRPr="00941BCE">
        <w:rPr>
          <w:color w:val="000000" w:themeColor="text1"/>
          <w:sz w:val="18"/>
          <w:szCs w:val="18"/>
        </w:rPr>
        <w:t>7</w:t>
      </w:r>
      <w:r w:rsidRPr="00941BCE">
        <w:rPr>
          <w:color w:val="000000" w:themeColor="text1"/>
          <w:sz w:val="18"/>
          <w:szCs w:val="18"/>
        </w:rPr>
        <w:t>行</w:t>
      </w:r>
      <w:r w:rsidRPr="00941BCE">
        <w:rPr>
          <w:color w:val="000000" w:themeColor="text1"/>
          <w:sz w:val="18"/>
          <w:szCs w:val="18"/>
        </w:rPr>
        <w:t>+76</w:t>
      </w:r>
      <w:r w:rsidRPr="00941BCE">
        <w:rPr>
          <w:color w:val="000000" w:themeColor="text1"/>
          <w:sz w:val="18"/>
          <w:szCs w:val="18"/>
        </w:rPr>
        <w:t>行</w:t>
      </w:r>
      <w:r w:rsidRPr="00941BCE">
        <w:rPr>
          <w:color w:val="000000" w:themeColor="text1"/>
          <w:sz w:val="18"/>
          <w:szCs w:val="18"/>
        </w:rPr>
        <w:t>+92</w:t>
      </w:r>
      <w:r w:rsidRPr="00941BCE">
        <w:rPr>
          <w:color w:val="000000" w:themeColor="text1"/>
          <w:sz w:val="18"/>
          <w:szCs w:val="18"/>
        </w:rPr>
        <w:t>行；</w:t>
      </w:r>
    </w:p>
    <w:p w14:paraId="3D1C7BAF" w14:textId="233754CB" w:rsidR="005401B7" w:rsidRPr="00941BCE" w:rsidRDefault="00FE531A" w:rsidP="00CF2201">
      <w:pPr>
        <w:tabs>
          <w:tab w:val="left" w:pos="5760"/>
        </w:tabs>
        <w:spacing w:line="0" w:lineRule="atLeast"/>
        <w:ind w:firstLineChars="1600" w:firstLine="2880"/>
        <w:jc w:val="left"/>
        <w:rPr>
          <w:color w:val="000000" w:themeColor="text1"/>
          <w:sz w:val="18"/>
          <w:szCs w:val="18"/>
        </w:rPr>
      </w:pPr>
      <w:r w:rsidRPr="00941BCE">
        <w:rPr>
          <w:color w:val="000000" w:themeColor="text1"/>
          <w:sz w:val="18"/>
          <w:szCs w:val="18"/>
        </w:rPr>
        <w:t>0</w:t>
      </w:r>
      <w:r w:rsidR="00EE3BB7" w:rsidRPr="00941BCE">
        <w:rPr>
          <w:color w:val="000000" w:themeColor="text1"/>
          <w:sz w:val="18"/>
          <w:szCs w:val="18"/>
        </w:rPr>
        <w:t>3</w:t>
      </w:r>
      <w:r w:rsidR="00EE3BB7" w:rsidRPr="00941BCE">
        <w:rPr>
          <w:color w:val="000000" w:themeColor="text1"/>
          <w:sz w:val="18"/>
          <w:szCs w:val="18"/>
        </w:rPr>
        <w:t>行（总计主机功率）</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8</w:t>
      </w:r>
      <w:r w:rsidR="00EE3BB7" w:rsidRPr="00941BCE">
        <w:rPr>
          <w:color w:val="000000" w:themeColor="text1"/>
          <w:sz w:val="18"/>
          <w:szCs w:val="18"/>
        </w:rPr>
        <w:t>行</w:t>
      </w:r>
      <w:r w:rsidR="00EE3BB7" w:rsidRPr="00941BCE">
        <w:rPr>
          <w:color w:val="000000" w:themeColor="text1"/>
          <w:sz w:val="18"/>
          <w:szCs w:val="18"/>
        </w:rPr>
        <w:t>+93</w:t>
      </w:r>
      <w:r w:rsidR="00EE3BB7" w:rsidRPr="00941BCE">
        <w:rPr>
          <w:color w:val="000000" w:themeColor="text1"/>
          <w:sz w:val="18"/>
          <w:szCs w:val="18"/>
        </w:rPr>
        <w:t>行；</w:t>
      </w:r>
      <w:r w:rsidRPr="00941BCE">
        <w:rPr>
          <w:color w:val="000000" w:themeColor="text1"/>
          <w:sz w:val="18"/>
          <w:szCs w:val="18"/>
        </w:rPr>
        <w:t>0</w:t>
      </w:r>
      <w:r w:rsidR="00EE3BB7" w:rsidRPr="00941BCE">
        <w:rPr>
          <w:color w:val="000000" w:themeColor="text1"/>
          <w:sz w:val="18"/>
          <w:szCs w:val="18"/>
        </w:rPr>
        <w:t>4</w:t>
      </w:r>
      <w:r w:rsidR="00EE3BB7" w:rsidRPr="00941BCE">
        <w:rPr>
          <w:color w:val="000000" w:themeColor="text1"/>
          <w:sz w:val="18"/>
          <w:szCs w:val="18"/>
        </w:rPr>
        <w:t>行（总计客位）</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9</w:t>
      </w:r>
      <w:r w:rsidR="00EE3BB7" w:rsidRPr="00941BCE">
        <w:rPr>
          <w:color w:val="000000" w:themeColor="text1"/>
          <w:sz w:val="18"/>
          <w:szCs w:val="18"/>
        </w:rPr>
        <w:t>行</w:t>
      </w:r>
      <w:r w:rsidR="00EE3BB7" w:rsidRPr="00941BCE">
        <w:rPr>
          <w:color w:val="000000" w:themeColor="text1"/>
          <w:sz w:val="18"/>
          <w:szCs w:val="18"/>
        </w:rPr>
        <w:t>+77</w:t>
      </w:r>
      <w:r w:rsidR="00EE3BB7" w:rsidRPr="00941BCE">
        <w:rPr>
          <w:color w:val="000000" w:themeColor="text1"/>
          <w:sz w:val="18"/>
          <w:szCs w:val="18"/>
        </w:rPr>
        <w:t>行；</w:t>
      </w:r>
    </w:p>
    <w:p w14:paraId="08C1B814" w14:textId="4C4EE20B" w:rsidR="005401B7" w:rsidRPr="00941BCE" w:rsidRDefault="00FE531A" w:rsidP="00CF2201">
      <w:pPr>
        <w:tabs>
          <w:tab w:val="left" w:pos="5760"/>
        </w:tabs>
        <w:spacing w:line="0" w:lineRule="atLeast"/>
        <w:ind w:firstLineChars="1600" w:firstLine="2880"/>
        <w:jc w:val="left"/>
        <w:rPr>
          <w:color w:val="000000" w:themeColor="text1"/>
          <w:sz w:val="18"/>
          <w:szCs w:val="18"/>
        </w:rPr>
      </w:pPr>
      <w:r w:rsidRPr="00941BCE">
        <w:rPr>
          <w:color w:val="000000" w:themeColor="text1"/>
          <w:sz w:val="18"/>
          <w:szCs w:val="18"/>
        </w:rPr>
        <w:t>0</w:t>
      </w:r>
      <w:r w:rsidR="00EE3BB7" w:rsidRPr="00941BCE">
        <w:rPr>
          <w:color w:val="000000" w:themeColor="text1"/>
          <w:sz w:val="18"/>
          <w:szCs w:val="18"/>
        </w:rPr>
        <w:t>5</w:t>
      </w:r>
      <w:r w:rsidR="00EE3BB7" w:rsidRPr="00941BCE">
        <w:rPr>
          <w:color w:val="000000" w:themeColor="text1"/>
          <w:sz w:val="18"/>
          <w:szCs w:val="18"/>
        </w:rPr>
        <w:t>行（总计车位）</w:t>
      </w:r>
      <w:r w:rsidR="00EE3BB7" w:rsidRPr="00941BCE">
        <w:rPr>
          <w:color w:val="000000" w:themeColor="text1"/>
          <w:sz w:val="18"/>
          <w:szCs w:val="18"/>
        </w:rPr>
        <w:t>=10</w:t>
      </w:r>
      <w:r w:rsidR="00EE3BB7" w:rsidRPr="00941BCE">
        <w:rPr>
          <w:color w:val="000000" w:themeColor="text1"/>
          <w:sz w:val="18"/>
          <w:szCs w:val="18"/>
        </w:rPr>
        <w:t>行；</w:t>
      </w:r>
    </w:p>
    <w:p w14:paraId="5C90E482" w14:textId="77777777" w:rsidR="00CF2201" w:rsidRPr="00941BCE" w:rsidRDefault="00CF2201" w:rsidP="00CF2201">
      <w:pPr>
        <w:tabs>
          <w:tab w:val="left" w:pos="5760"/>
        </w:tabs>
        <w:spacing w:line="0" w:lineRule="atLeast"/>
        <w:ind w:leftChars="700" w:left="1470" w:firstLineChars="800" w:firstLine="1440"/>
        <w:jc w:val="left"/>
        <w:rPr>
          <w:color w:val="000000" w:themeColor="text1"/>
          <w:sz w:val="18"/>
          <w:szCs w:val="18"/>
        </w:rPr>
      </w:pPr>
      <w:r w:rsidRPr="00941BCE">
        <w:rPr>
          <w:color w:val="000000" w:themeColor="text1"/>
          <w:sz w:val="18"/>
          <w:szCs w:val="18"/>
        </w:rPr>
        <w:t>0</w:t>
      </w:r>
      <w:r w:rsidR="00EE3BB7" w:rsidRPr="00941BCE">
        <w:rPr>
          <w:color w:val="000000" w:themeColor="text1"/>
          <w:sz w:val="18"/>
          <w:szCs w:val="18"/>
        </w:rPr>
        <w:t>6</w:t>
      </w:r>
      <w:r w:rsidR="00EE3BB7" w:rsidRPr="00941BCE">
        <w:rPr>
          <w:color w:val="000000" w:themeColor="text1"/>
          <w:sz w:val="18"/>
          <w:szCs w:val="18"/>
        </w:rPr>
        <w:t>行（合计艘数）</w:t>
      </w:r>
      <w:r w:rsidR="00EE3BB7" w:rsidRPr="00941BCE">
        <w:rPr>
          <w:color w:val="000000" w:themeColor="text1"/>
          <w:sz w:val="18"/>
          <w:szCs w:val="18"/>
        </w:rPr>
        <w:t>=11</w:t>
      </w:r>
      <w:r w:rsidR="00EE3BB7" w:rsidRPr="00941BCE">
        <w:rPr>
          <w:color w:val="000000" w:themeColor="text1"/>
          <w:sz w:val="18"/>
          <w:szCs w:val="18"/>
        </w:rPr>
        <w:t>行</w:t>
      </w:r>
      <w:r w:rsidR="00EE3BB7" w:rsidRPr="00941BCE">
        <w:rPr>
          <w:color w:val="000000" w:themeColor="text1"/>
          <w:sz w:val="18"/>
          <w:szCs w:val="18"/>
        </w:rPr>
        <w:t>+16</w:t>
      </w:r>
      <w:r w:rsidR="00EE3BB7" w:rsidRPr="00941BCE">
        <w:rPr>
          <w:color w:val="000000" w:themeColor="text1"/>
          <w:sz w:val="18"/>
          <w:szCs w:val="18"/>
        </w:rPr>
        <w:t>行</w:t>
      </w:r>
      <w:r w:rsidR="00EE3BB7" w:rsidRPr="00941BCE">
        <w:rPr>
          <w:color w:val="000000" w:themeColor="text1"/>
          <w:sz w:val="18"/>
          <w:szCs w:val="18"/>
        </w:rPr>
        <w:t>+20</w:t>
      </w:r>
      <w:r w:rsidR="00EE3BB7" w:rsidRPr="00941BCE">
        <w:rPr>
          <w:color w:val="000000" w:themeColor="text1"/>
          <w:sz w:val="18"/>
          <w:szCs w:val="18"/>
        </w:rPr>
        <w:t>行</w:t>
      </w:r>
      <w:r w:rsidR="00EE3BB7" w:rsidRPr="00941BCE">
        <w:rPr>
          <w:color w:val="000000" w:themeColor="text1"/>
          <w:sz w:val="18"/>
          <w:szCs w:val="18"/>
        </w:rPr>
        <w:t>+24</w:t>
      </w:r>
      <w:r w:rsidR="00EE3BB7" w:rsidRPr="00941BCE">
        <w:rPr>
          <w:color w:val="000000" w:themeColor="text1"/>
          <w:sz w:val="18"/>
          <w:szCs w:val="18"/>
        </w:rPr>
        <w:t>行</w:t>
      </w:r>
      <w:r w:rsidR="00EE3BB7" w:rsidRPr="00941BCE">
        <w:rPr>
          <w:color w:val="000000" w:themeColor="text1"/>
          <w:sz w:val="18"/>
          <w:szCs w:val="18"/>
        </w:rPr>
        <w:t>+28</w:t>
      </w:r>
      <w:r w:rsidR="00EE3BB7" w:rsidRPr="00941BCE">
        <w:rPr>
          <w:color w:val="000000" w:themeColor="text1"/>
          <w:sz w:val="18"/>
          <w:szCs w:val="18"/>
        </w:rPr>
        <w:t>行</w:t>
      </w:r>
      <w:r w:rsidR="00EE3BB7" w:rsidRPr="00941BCE">
        <w:rPr>
          <w:color w:val="000000" w:themeColor="text1"/>
          <w:sz w:val="18"/>
          <w:szCs w:val="18"/>
        </w:rPr>
        <w:t>+32</w:t>
      </w:r>
      <w:r w:rsidR="00EE3BB7" w:rsidRPr="00941BCE">
        <w:rPr>
          <w:color w:val="000000" w:themeColor="text1"/>
          <w:sz w:val="18"/>
          <w:szCs w:val="18"/>
        </w:rPr>
        <w:t>行</w:t>
      </w:r>
      <w:r w:rsidR="00EE3BB7" w:rsidRPr="00941BCE">
        <w:rPr>
          <w:color w:val="000000" w:themeColor="text1"/>
          <w:sz w:val="18"/>
          <w:szCs w:val="18"/>
        </w:rPr>
        <w:t>+35</w:t>
      </w:r>
      <w:r w:rsidR="00EE3BB7" w:rsidRPr="00941BCE">
        <w:rPr>
          <w:color w:val="000000" w:themeColor="text1"/>
          <w:sz w:val="18"/>
          <w:szCs w:val="18"/>
        </w:rPr>
        <w:t>行</w:t>
      </w:r>
      <w:r w:rsidR="00EE3BB7" w:rsidRPr="00941BCE">
        <w:rPr>
          <w:color w:val="000000" w:themeColor="text1"/>
          <w:sz w:val="18"/>
          <w:szCs w:val="18"/>
        </w:rPr>
        <w:t>+38</w:t>
      </w:r>
      <w:r w:rsidR="00EE3BB7" w:rsidRPr="00941BCE">
        <w:rPr>
          <w:color w:val="000000" w:themeColor="text1"/>
          <w:sz w:val="18"/>
          <w:szCs w:val="18"/>
        </w:rPr>
        <w:t>行</w:t>
      </w:r>
      <w:r w:rsidR="00EE3BB7" w:rsidRPr="00941BCE">
        <w:rPr>
          <w:color w:val="000000" w:themeColor="text1"/>
          <w:sz w:val="18"/>
          <w:szCs w:val="18"/>
        </w:rPr>
        <w:t>+41</w:t>
      </w:r>
      <w:r w:rsidR="00EE3BB7" w:rsidRPr="00941BCE">
        <w:rPr>
          <w:color w:val="000000" w:themeColor="text1"/>
          <w:sz w:val="18"/>
          <w:szCs w:val="18"/>
        </w:rPr>
        <w:t>行</w:t>
      </w:r>
    </w:p>
    <w:p w14:paraId="0ABF8008" w14:textId="66D6E15F" w:rsidR="005401B7" w:rsidRPr="00941BCE" w:rsidRDefault="00EE3BB7" w:rsidP="00CF2201">
      <w:pPr>
        <w:tabs>
          <w:tab w:val="left" w:pos="5760"/>
        </w:tabs>
        <w:spacing w:line="0" w:lineRule="atLeast"/>
        <w:ind w:leftChars="700" w:left="1470" w:firstLineChars="800" w:firstLine="1440"/>
        <w:jc w:val="left"/>
        <w:rPr>
          <w:color w:val="000000" w:themeColor="text1"/>
          <w:sz w:val="18"/>
          <w:szCs w:val="18"/>
        </w:rPr>
      </w:pPr>
      <w:r w:rsidRPr="00941BCE">
        <w:rPr>
          <w:color w:val="000000" w:themeColor="text1"/>
          <w:sz w:val="18"/>
          <w:szCs w:val="18"/>
        </w:rPr>
        <w:t>+44</w:t>
      </w:r>
      <w:r w:rsidRPr="00941BCE">
        <w:rPr>
          <w:color w:val="000000" w:themeColor="text1"/>
          <w:sz w:val="18"/>
          <w:szCs w:val="18"/>
        </w:rPr>
        <w:t>行</w:t>
      </w:r>
      <w:r w:rsidRPr="00941BCE">
        <w:rPr>
          <w:color w:val="000000" w:themeColor="text1"/>
          <w:sz w:val="18"/>
          <w:szCs w:val="18"/>
        </w:rPr>
        <w:t>+47</w:t>
      </w:r>
      <w:r w:rsidRPr="00941BCE">
        <w:rPr>
          <w:color w:val="000000" w:themeColor="text1"/>
          <w:sz w:val="18"/>
          <w:szCs w:val="18"/>
        </w:rPr>
        <w:t>行</w:t>
      </w:r>
      <w:r w:rsidRPr="00941BCE">
        <w:rPr>
          <w:color w:val="000000" w:themeColor="text1"/>
          <w:sz w:val="18"/>
          <w:szCs w:val="18"/>
        </w:rPr>
        <w:t>+50</w:t>
      </w:r>
      <w:r w:rsidRPr="00941BCE">
        <w:rPr>
          <w:color w:val="000000" w:themeColor="text1"/>
          <w:sz w:val="18"/>
          <w:szCs w:val="18"/>
        </w:rPr>
        <w:t>行</w:t>
      </w:r>
      <w:r w:rsidRPr="00941BCE">
        <w:rPr>
          <w:color w:val="000000" w:themeColor="text1"/>
          <w:sz w:val="18"/>
          <w:szCs w:val="18"/>
        </w:rPr>
        <w:t>+53</w:t>
      </w:r>
      <w:r w:rsidRPr="00941BCE">
        <w:rPr>
          <w:color w:val="000000" w:themeColor="text1"/>
          <w:sz w:val="18"/>
          <w:szCs w:val="18"/>
        </w:rPr>
        <w:t>行</w:t>
      </w:r>
      <w:r w:rsidRPr="00941BCE">
        <w:rPr>
          <w:color w:val="000000" w:themeColor="text1"/>
          <w:sz w:val="18"/>
          <w:szCs w:val="18"/>
        </w:rPr>
        <w:t>+56</w:t>
      </w:r>
      <w:r w:rsidRPr="00941BCE">
        <w:rPr>
          <w:color w:val="000000" w:themeColor="text1"/>
          <w:sz w:val="18"/>
          <w:szCs w:val="18"/>
        </w:rPr>
        <w:t>行</w:t>
      </w:r>
      <w:r w:rsidRPr="00941BCE">
        <w:rPr>
          <w:color w:val="000000" w:themeColor="text1"/>
          <w:sz w:val="18"/>
          <w:szCs w:val="18"/>
        </w:rPr>
        <w:t>+59</w:t>
      </w:r>
      <w:r w:rsidRPr="00941BCE">
        <w:rPr>
          <w:color w:val="000000" w:themeColor="text1"/>
          <w:sz w:val="18"/>
          <w:szCs w:val="18"/>
        </w:rPr>
        <w:t>行</w:t>
      </w:r>
      <w:r w:rsidRPr="00941BCE">
        <w:rPr>
          <w:color w:val="000000" w:themeColor="text1"/>
          <w:sz w:val="18"/>
          <w:szCs w:val="18"/>
        </w:rPr>
        <w:t>+63</w:t>
      </w:r>
      <w:r w:rsidRPr="00941BCE">
        <w:rPr>
          <w:color w:val="000000" w:themeColor="text1"/>
          <w:sz w:val="18"/>
          <w:szCs w:val="18"/>
        </w:rPr>
        <w:t>行</w:t>
      </w:r>
      <w:r w:rsidRPr="00941BCE">
        <w:rPr>
          <w:color w:val="000000" w:themeColor="text1"/>
          <w:sz w:val="18"/>
          <w:szCs w:val="18"/>
        </w:rPr>
        <w:t>+66</w:t>
      </w:r>
      <w:r w:rsidRPr="00941BCE">
        <w:rPr>
          <w:color w:val="000000" w:themeColor="text1"/>
          <w:sz w:val="18"/>
          <w:szCs w:val="18"/>
        </w:rPr>
        <w:t>行</w:t>
      </w:r>
      <w:r w:rsidRPr="00941BCE">
        <w:rPr>
          <w:color w:val="000000" w:themeColor="text1"/>
          <w:sz w:val="18"/>
          <w:szCs w:val="18"/>
        </w:rPr>
        <w:t>+69</w:t>
      </w:r>
      <w:r w:rsidRPr="00941BCE">
        <w:rPr>
          <w:color w:val="000000" w:themeColor="text1"/>
          <w:sz w:val="18"/>
          <w:szCs w:val="18"/>
        </w:rPr>
        <w:t>行</w:t>
      </w:r>
      <w:r w:rsidRPr="00941BCE">
        <w:rPr>
          <w:color w:val="000000" w:themeColor="text1"/>
          <w:sz w:val="18"/>
          <w:szCs w:val="18"/>
        </w:rPr>
        <w:t>+72</w:t>
      </w:r>
      <w:r w:rsidRPr="00941BCE">
        <w:rPr>
          <w:color w:val="000000" w:themeColor="text1"/>
          <w:sz w:val="18"/>
          <w:szCs w:val="18"/>
        </w:rPr>
        <w:t>行；</w:t>
      </w:r>
    </w:p>
    <w:p w14:paraId="002CC689" w14:textId="77777777" w:rsidR="00CF2201" w:rsidRPr="00941BCE" w:rsidRDefault="00CF2201" w:rsidP="00CF2201">
      <w:pPr>
        <w:tabs>
          <w:tab w:val="left" w:pos="5760"/>
        </w:tabs>
        <w:spacing w:line="0" w:lineRule="atLeast"/>
        <w:ind w:leftChars="1380" w:left="3078" w:hangingChars="100" w:hanging="180"/>
        <w:jc w:val="left"/>
        <w:rPr>
          <w:color w:val="000000" w:themeColor="text1"/>
          <w:sz w:val="18"/>
          <w:szCs w:val="18"/>
        </w:rPr>
      </w:pPr>
      <w:r w:rsidRPr="00941BCE">
        <w:rPr>
          <w:color w:val="000000" w:themeColor="text1"/>
          <w:sz w:val="18"/>
          <w:szCs w:val="18"/>
        </w:rPr>
        <w:t>0</w:t>
      </w:r>
      <w:r w:rsidR="00EE3BB7" w:rsidRPr="00941BCE">
        <w:rPr>
          <w:color w:val="000000" w:themeColor="text1"/>
          <w:sz w:val="18"/>
          <w:szCs w:val="18"/>
        </w:rPr>
        <w:t>7</w:t>
      </w:r>
      <w:r w:rsidR="00EE3BB7" w:rsidRPr="00941BCE">
        <w:rPr>
          <w:color w:val="000000" w:themeColor="text1"/>
          <w:sz w:val="18"/>
          <w:szCs w:val="18"/>
        </w:rPr>
        <w:t>行（合计总吨）</w:t>
      </w:r>
      <w:r w:rsidR="00EE3BB7" w:rsidRPr="00941BCE">
        <w:rPr>
          <w:color w:val="000000" w:themeColor="text1"/>
          <w:sz w:val="18"/>
          <w:szCs w:val="18"/>
        </w:rPr>
        <w:t>=12</w:t>
      </w:r>
      <w:r w:rsidR="00EE3BB7" w:rsidRPr="00941BCE">
        <w:rPr>
          <w:color w:val="000000" w:themeColor="text1"/>
          <w:sz w:val="18"/>
          <w:szCs w:val="18"/>
        </w:rPr>
        <w:t>行</w:t>
      </w:r>
      <w:r w:rsidR="00EE3BB7" w:rsidRPr="00941BCE">
        <w:rPr>
          <w:color w:val="000000" w:themeColor="text1"/>
          <w:sz w:val="18"/>
          <w:szCs w:val="18"/>
        </w:rPr>
        <w:t>+17</w:t>
      </w:r>
      <w:r w:rsidR="00EE3BB7" w:rsidRPr="00941BCE">
        <w:rPr>
          <w:color w:val="000000" w:themeColor="text1"/>
          <w:sz w:val="18"/>
          <w:szCs w:val="18"/>
        </w:rPr>
        <w:t>行</w:t>
      </w:r>
      <w:r w:rsidR="00EE3BB7" w:rsidRPr="00941BCE">
        <w:rPr>
          <w:color w:val="000000" w:themeColor="text1"/>
          <w:sz w:val="18"/>
          <w:szCs w:val="18"/>
        </w:rPr>
        <w:t>+21</w:t>
      </w:r>
      <w:r w:rsidR="00EE3BB7" w:rsidRPr="00941BCE">
        <w:rPr>
          <w:color w:val="000000" w:themeColor="text1"/>
          <w:sz w:val="18"/>
          <w:szCs w:val="18"/>
        </w:rPr>
        <w:t>行</w:t>
      </w:r>
      <w:r w:rsidR="00EE3BB7" w:rsidRPr="00941BCE">
        <w:rPr>
          <w:color w:val="000000" w:themeColor="text1"/>
          <w:sz w:val="18"/>
          <w:szCs w:val="18"/>
        </w:rPr>
        <w:t>+25</w:t>
      </w:r>
      <w:r w:rsidR="00EE3BB7" w:rsidRPr="00941BCE">
        <w:rPr>
          <w:color w:val="000000" w:themeColor="text1"/>
          <w:sz w:val="18"/>
          <w:szCs w:val="18"/>
        </w:rPr>
        <w:t>行</w:t>
      </w:r>
      <w:r w:rsidR="00EE3BB7" w:rsidRPr="00941BCE">
        <w:rPr>
          <w:color w:val="000000" w:themeColor="text1"/>
          <w:sz w:val="18"/>
          <w:szCs w:val="18"/>
        </w:rPr>
        <w:t>+29</w:t>
      </w:r>
      <w:r w:rsidR="00EE3BB7" w:rsidRPr="00941BCE">
        <w:rPr>
          <w:color w:val="000000" w:themeColor="text1"/>
          <w:sz w:val="18"/>
          <w:szCs w:val="18"/>
        </w:rPr>
        <w:t>行</w:t>
      </w:r>
      <w:r w:rsidR="00EE3BB7" w:rsidRPr="00941BCE">
        <w:rPr>
          <w:color w:val="000000" w:themeColor="text1"/>
          <w:sz w:val="18"/>
          <w:szCs w:val="18"/>
        </w:rPr>
        <w:t>+33</w:t>
      </w:r>
      <w:r w:rsidR="00EE3BB7" w:rsidRPr="00941BCE">
        <w:rPr>
          <w:color w:val="000000" w:themeColor="text1"/>
          <w:sz w:val="18"/>
          <w:szCs w:val="18"/>
        </w:rPr>
        <w:t>行</w:t>
      </w:r>
      <w:r w:rsidR="00EE3BB7" w:rsidRPr="00941BCE">
        <w:rPr>
          <w:color w:val="000000" w:themeColor="text1"/>
          <w:sz w:val="18"/>
          <w:szCs w:val="18"/>
        </w:rPr>
        <w:t>+36</w:t>
      </w:r>
      <w:r w:rsidR="00EE3BB7" w:rsidRPr="00941BCE">
        <w:rPr>
          <w:color w:val="000000" w:themeColor="text1"/>
          <w:sz w:val="18"/>
          <w:szCs w:val="18"/>
        </w:rPr>
        <w:t>行</w:t>
      </w:r>
      <w:r w:rsidR="00EE3BB7" w:rsidRPr="00941BCE">
        <w:rPr>
          <w:color w:val="000000" w:themeColor="text1"/>
          <w:sz w:val="18"/>
          <w:szCs w:val="18"/>
        </w:rPr>
        <w:t>+39</w:t>
      </w:r>
      <w:r w:rsidR="00EE3BB7" w:rsidRPr="00941BCE">
        <w:rPr>
          <w:color w:val="000000" w:themeColor="text1"/>
          <w:sz w:val="18"/>
          <w:szCs w:val="18"/>
        </w:rPr>
        <w:t>行</w:t>
      </w:r>
      <w:r w:rsidR="00EE3BB7" w:rsidRPr="00941BCE">
        <w:rPr>
          <w:color w:val="000000" w:themeColor="text1"/>
          <w:sz w:val="18"/>
          <w:szCs w:val="18"/>
        </w:rPr>
        <w:t>+42</w:t>
      </w:r>
      <w:r w:rsidR="00EE3BB7" w:rsidRPr="00941BCE">
        <w:rPr>
          <w:color w:val="000000" w:themeColor="text1"/>
          <w:sz w:val="18"/>
          <w:szCs w:val="18"/>
        </w:rPr>
        <w:t>行</w:t>
      </w:r>
    </w:p>
    <w:p w14:paraId="6F9F5F30" w14:textId="7C631515" w:rsidR="005401B7" w:rsidRPr="00941BCE" w:rsidRDefault="00EE3BB7" w:rsidP="00CF2201">
      <w:pPr>
        <w:tabs>
          <w:tab w:val="left" w:pos="5760"/>
        </w:tabs>
        <w:spacing w:line="0" w:lineRule="atLeast"/>
        <w:ind w:leftChars="1380" w:left="3078" w:hangingChars="100" w:hanging="180"/>
        <w:jc w:val="left"/>
        <w:rPr>
          <w:color w:val="000000" w:themeColor="text1"/>
          <w:sz w:val="18"/>
          <w:szCs w:val="18"/>
        </w:rPr>
      </w:pPr>
      <w:r w:rsidRPr="00941BCE">
        <w:rPr>
          <w:color w:val="000000" w:themeColor="text1"/>
          <w:sz w:val="18"/>
          <w:szCs w:val="18"/>
        </w:rPr>
        <w:t>+45</w:t>
      </w:r>
      <w:r w:rsidRPr="00941BCE">
        <w:rPr>
          <w:color w:val="000000" w:themeColor="text1"/>
          <w:sz w:val="18"/>
          <w:szCs w:val="18"/>
        </w:rPr>
        <w:t>行</w:t>
      </w:r>
      <w:r w:rsidRPr="00941BCE">
        <w:rPr>
          <w:color w:val="000000" w:themeColor="text1"/>
          <w:sz w:val="18"/>
          <w:szCs w:val="18"/>
        </w:rPr>
        <w:t>+48</w:t>
      </w:r>
      <w:r w:rsidRPr="00941BCE">
        <w:rPr>
          <w:color w:val="000000" w:themeColor="text1"/>
          <w:sz w:val="18"/>
          <w:szCs w:val="18"/>
        </w:rPr>
        <w:t>行</w:t>
      </w:r>
      <w:r w:rsidRPr="00941BCE">
        <w:rPr>
          <w:color w:val="000000" w:themeColor="text1"/>
          <w:sz w:val="18"/>
          <w:szCs w:val="18"/>
        </w:rPr>
        <w:t>+51</w:t>
      </w:r>
      <w:r w:rsidRPr="00941BCE">
        <w:rPr>
          <w:color w:val="000000" w:themeColor="text1"/>
          <w:sz w:val="18"/>
          <w:szCs w:val="18"/>
        </w:rPr>
        <w:t>行</w:t>
      </w:r>
      <w:r w:rsidRPr="00941BCE">
        <w:rPr>
          <w:color w:val="000000" w:themeColor="text1"/>
          <w:sz w:val="18"/>
          <w:szCs w:val="18"/>
        </w:rPr>
        <w:t>+54</w:t>
      </w:r>
      <w:r w:rsidRPr="00941BCE">
        <w:rPr>
          <w:color w:val="000000" w:themeColor="text1"/>
          <w:sz w:val="18"/>
          <w:szCs w:val="18"/>
        </w:rPr>
        <w:t>行</w:t>
      </w:r>
      <w:r w:rsidRPr="00941BCE">
        <w:rPr>
          <w:color w:val="000000" w:themeColor="text1"/>
          <w:sz w:val="18"/>
          <w:szCs w:val="18"/>
        </w:rPr>
        <w:t>+57</w:t>
      </w:r>
      <w:r w:rsidRPr="00941BCE">
        <w:rPr>
          <w:color w:val="000000" w:themeColor="text1"/>
          <w:sz w:val="18"/>
          <w:szCs w:val="18"/>
        </w:rPr>
        <w:t>行</w:t>
      </w:r>
      <w:r w:rsidRPr="00941BCE">
        <w:rPr>
          <w:color w:val="000000" w:themeColor="text1"/>
          <w:sz w:val="18"/>
          <w:szCs w:val="18"/>
        </w:rPr>
        <w:t>+60</w:t>
      </w:r>
      <w:r w:rsidRPr="00941BCE">
        <w:rPr>
          <w:color w:val="000000" w:themeColor="text1"/>
          <w:sz w:val="18"/>
          <w:szCs w:val="18"/>
        </w:rPr>
        <w:t>行</w:t>
      </w:r>
      <w:r w:rsidRPr="00941BCE">
        <w:rPr>
          <w:color w:val="000000" w:themeColor="text1"/>
          <w:sz w:val="18"/>
          <w:szCs w:val="18"/>
        </w:rPr>
        <w:t>+64</w:t>
      </w:r>
      <w:r w:rsidRPr="00941BCE">
        <w:rPr>
          <w:color w:val="000000" w:themeColor="text1"/>
          <w:sz w:val="18"/>
          <w:szCs w:val="18"/>
        </w:rPr>
        <w:t>行</w:t>
      </w:r>
      <w:r w:rsidRPr="00941BCE">
        <w:rPr>
          <w:color w:val="000000" w:themeColor="text1"/>
          <w:sz w:val="18"/>
          <w:szCs w:val="18"/>
        </w:rPr>
        <w:t>+67</w:t>
      </w:r>
      <w:r w:rsidRPr="00941BCE">
        <w:rPr>
          <w:color w:val="000000" w:themeColor="text1"/>
          <w:sz w:val="18"/>
          <w:szCs w:val="18"/>
        </w:rPr>
        <w:t>行</w:t>
      </w:r>
      <w:r w:rsidRPr="00941BCE">
        <w:rPr>
          <w:color w:val="000000" w:themeColor="text1"/>
          <w:sz w:val="18"/>
          <w:szCs w:val="18"/>
        </w:rPr>
        <w:t>+70</w:t>
      </w:r>
      <w:r w:rsidRPr="00941BCE">
        <w:rPr>
          <w:color w:val="000000" w:themeColor="text1"/>
          <w:sz w:val="18"/>
          <w:szCs w:val="18"/>
        </w:rPr>
        <w:t>行</w:t>
      </w:r>
      <w:r w:rsidRPr="00941BCE">
        <w:rPr>
          <w:color w:val="000000" w:themeColor="text1"/>
          <w:sz w:val="18"/>
          <w:szCs w:val="18"/>
        </w:rPr>
        <w:t>+73</w:t>
      </w:r>
      <w:r w:rsidRPr="00941BCE">
        <w:rPr>
          <w:color w:val="000000" w:themeColor="text1"/>
          <w:sz w:val="18"/>
          <w:szCs w:val="18"/>
        </w:rPr>
        <w:t>行；</w:t>
      </w:r>
    </w:p>
    <w:p w14:paraId="50139BB0" w14:textId="68B110FF" w:rsidR="00325B4E" w:rsidRPr="00941BCE" w:rsidRDefault="00CF2201" w:rsidP="00CF2201">
      <w:pPr>
        <w:tabs>
          <w:tab w:val="left" w:pos="5760"/>
        </w:tabs>
        <w:spacing w:line="0" w:lineRule="atLeast"/>
        <w:ind w:firstLineChars="1600" w:firstLine="2880"/>
        <w:jc w:val="left"/>
        <w:rPr>
          <w:color w:val="000000" w:themeColor="text1"/>
          <w:sz w:val="18"/>
          <w:szCs w:val="18"/>
        </w:rPr>
      </w:pPr>
      <w:r w:rsidRPr="00941BCE">
        <w:rPr>
          <w:color w:val="000000" w:themeColor="text1"/>
          <w:sz w:val="18"/>
          <w:szCs w:val="18"/>
        </w:rPr>
        <w:t>0</w:t>
      </w:r>
      <w:r w:rsidR="00EE3BB7" w:rsidRPr="00941BCE">
        <w:rPr>
          <w:color w:val="000000" w:themeColor="text1"/>
          <w:sz w:val="18"/>
          <w:szCs w:val="18"/>
        </w:rPr>
        <w:t>8</w:t>
      </w:r>
      <w:r w:rsidR="00EE3BB7" w:rsidRPr="00941BCE">
        <w:rPr>
          <w:color w:val="000000" w:themeColor="text1"/>
          <w:sz w:val="18"/>
          <w:szCs w:val="18"/>
        </w:rPr>
        <w:t>行（合计主机功率）</w:t>
      </w:r>
      <w:r w:rsidR="00EE3BB7" w:rsidRPr="00941BCE">
        <w:rPr>
          <w:color w:val="000000" w:themeColor="text1"/>
          <w:sz w:val="18"/>
          <w:szCs w:val="18"/>
        </w:rPr>
        <w:t>=13</w:t>
      </w:r>
      <w:r w:rsidR="00EE3BB7" w:rsidRPr="00941BCE">
        <w:rPr>
          <w:color w:val="000000" w:themeColor="text1"/>
          <w:sz w:val="18"/>
          <w:szCs w:val="18"/>
        </w:rPr>
        <w:t>行</w:t>
      </w:r>
      <w:r w:rsidR="00EE3BB7" w:rsidRPr="00941BCE">
        <w:rPr>
          <w:color w:val="000000" w:themeColor="text1"/>
          <w:sz w:val="18"/>
          <w:szCs w:val="18"/>
        </w:rPr>
        <w:t>+18</w:t>
      </w:r>
      <w:r w:rsidR="00EE3BB7" w:rsidRPr="00941BCE">
        <w:rPr>
          <w:color w:val="000000" w:themeColor="text1"/>
          <w:sz w:val="18"/>
          <w:szCs w:val="18"/>
        </w:rPr>
        <w:t>行</w:t>
      </w:r>
      <w:r w:rsidR="00EE3BB7" w:rsidRPr="00941BCE">
        <w:rPr>
          <w:color w:val="000000" w:themeColor="text1"/>
          <w:sz w:val="18"/>
          <w:szCs w:val="18"/>
        </w:rPr>
        <w:t>+22</w:t>
      </w:r>
      <w:r w:rsidR="00EE3BB7" w:rsidRPr="00941BCE">
        <w:rPr>
          <w:color w:val="000000" w:themeColor="text1"/>
          <w:sz w:val="18"/>
          <w:szCs w:val="18"/>
        </w:rPr>
        <w:t>行</w:t>
      </w:r>
      <w:r w:rsidR="00EE3BB7" w:rsidRPr="00941BCE">
        <w:rPr>
          <w:color w:val="000000" w:themeColor="text1"/>
          <w:sz w:val="18"/>
          <w:szCs w:val="18"/>
        </w:rPr>
        <w:t>+26</w:t>
      </w:r>
      <w:r w:rsidR="00EE3BB7" w:rsidRPr="00941BCE">
        <w:rPr>
          <w:color w:val="000000" w:themeColor="text1"/>
          <w:sz w:val="18"/>
          <w:szCs w:val="18"/>
        </w:rPr>
        <w:t>行</w:t>
      </w:r>
      <w:r w:rsidR="00EE3BB7" w:rsidRPr="00941BCE">
        <w:rPr>
          <w:color w:val="000000" w:themeColor="text1"/>
          <w:sz w:val="18"/>
          <w:szCs w:val="18"/>
        </w:rPr>
        <w:t>+30</w:t>
      </w:r>
      <w:r w:rsidR="00EE3BB7" w:rsidRPr="00941BCE">
        <w:rPr>
          <w:color w:val="000000" w:themeColor="text1"/>
          <w:sz w:val="18"/>
          <w:szCs w:val="18"/>
        </w:rPr>
        <w:t>行</w:t>
      </w:r>
      <w:r w:rsidR="00EE3BB7" w:rsidRPr="00941BCE">
        <w:rPr>
          <w:color w:val="000000" w:themeColor="text1"/>
          <w:sz w:val="18"/>
          <w:szCs w:val="18"/>
        </w:rPr>
        <w:t>+34</w:t>
      </w:r>
      <w:r w:rsidR="00EE3BB7" w:rsidRPr="00941BCE">
        <w:rPr>
          <w:color w:val="000000" w:themeColor="text1"/>
          <w:sz w:val="18"/>
          <w:szCs w:val="18"/>
        </w:rPr>
        <w:t>行</w:t>
      </w:r>
      <w:r w:rsidR="00EE3BB7" w:rsidRPr="00941BCE">
        <w:rPr>
          <w:color w:val="000000" w:themeColor="text1"/>
          <w:sz w:val="18"/>
          <w:szCs w:val="18"/>
        </w:rPr>
        <w:t>+37</w:t>
      </w:r>
      <w:r w:rsidR="00EE3BB7" w:rsidRPr="00941BCE">
        <w:rPr>
          <w:color w:val="000000" w:themeColor="text1"/>
          <w:sz w:val="18"/>
          <w:szCs w:val="18"/>
        </w:rPr>
        <w:t>行</w:t>
      </w:r>
      <w:r w:rsidR="00EE3BB7" w:rsidRPr="00941BCE">
        <w:rPr>
          <w:color w:val="000000" w:themeColor="text1"/>
          <w:sz w:val="18"/>
          <w:szCs w:val="18"/>
        </w:rPr>
        <w:t>+40</w:t>
      </w:r>
      <w:r w:rsidR="00EE3BB7" w:rsidRPr="00941BCE">
        <w:rPr>
          <w:color w:val="000000" w:themeColor="text1"/>
          <w:sz w:val="18"/>
          <w:szCs w:val="18"/>
        </w:rPr>
        <w:t>行</w:t>
      </w:r>
    </w:p>
    <w:p w14:paraId="1B489478" w14:textId="77777777" w:rsidR="005401B7" w:rsidRPr="00941BCE" w:rsidRDefault="00EE3BB7" w:rsidP="00CF2201">
      <w:pPr>
        <w:tabs>
          <w:tab w:val="left" w:pos="5760"/>
        </w:tabs>
        <w:spacing w:line="0" w:lineRule="atLeast"/>
        <w:ind w:firstLineChars="1600" w:firstLine="2880"/>
        <w:jc w:val="left"/>
        <w:rPr>
          <w:color w:val="000000" w:themeColor="text1"/>
          <w:sz w:val="18"/>
          <w:szCs w:val="18"/>
        </w:rPr>
      </w:pPr>
      <w:r w:rsidRPr="00941BCE">
        <w:rPr>
          <w:color w:val="000000" w:themeColor="text1"/>
          <w:sz w:val="18"/>
          <w:szCs w:val="18"/>
        </w:rPr>
        <w:t>+43</w:t>
      </w:r>
      <w:r w:rsidRPr="00941BCE">
        <w:rPr>
          <w:color w:val="000000" w:themeColor="text1"/>
          <w:sz w:val="18"/>
          <w:szCs w:val="18"/>
        </w:rPr>
        <w:t>行</w:t>
      </w:r>
      <w:r w:rsidRPr="00941BCE">
        <w:rPr>
          <w:color w:val="000000" w:themeColor="text1"/>
          <w:sz w:val="18"/>
          <w:szCs w:val="18"/>
        </w:rPr>
        <w:t>+46</w:t>
      </w:r>
      <w:r w:rsidRPr="00941BCE">
        <w:rPr>
          <w:color w:val="000000" w:themeColor="text1"/>
          <w:sz w:val="18"/>
          <w:szCs w:val="18"/>
        </w:rPr>
        <w:t>行</w:t>
      </w:r>
      <w:r w:rsidRPr="00941BCE">
        <w:rPr>
          <w:color w:val="000000" w:themeColor="text1"/>
          <w:sz w:val="18"/>
          <w:szCs w:val="18"/>
        </w:rPr>
        <w:t>+49</w:t>
      </w:r>
      <w:r w:rsidRPr="00941BCE">
        <w:rPr>
          <w:color w:val="000000" w:themeColor="text1"/>
          <w:sz w:val="18"/>
          <w:szCs w:val="18"/>
        </w:rPr>
        <w:t>行</w:t>
      </w:r>
      <w:r w:rsidRPr="00941BCE">
        <w:rPr>
          <w:color w:val="000000" w:themeColor="text1"/>
          <w:sz w:val="18"/>
          <w:szCs w:val="18"/>
        </w:rPr>
        <w:t>+52</w:t>
      </w:r>
      <w:r w:rsidRPr="00941BCE">
        <w:rPr>
          <w:color w:val="000000" w:themeColor="text1"/>
          <w:sz w:val="18"/>
          <w:szCs w:val="18"/>
        </w:rPr>
        <w:t>行</w:t>
      </w:r>
      <w:r w:rsidRPr="00941BCE">
        <w:rPr>
          <w:color w:val="000000" w:themeColor="text1"/>
          <w:sz w:val="18"/>
          <w:szCs w:val="18"/>
        </w:rPr>
        <w:t>+55</w:t>
      </w:r>
      <w:r w:rsidRPr="00941BCE">
        <w:rPr>
          <w:color w:val="000000" w:themeColor="text1"/>
          <w:sz w:val="18"/>
          <w:szCs w:val="18"/>
        </w:rPr>
        <w:t>行</w:t>
      </w:r>
      <w:r w:rsidRPr="00941BCE">
        <w:rPr>
          <w:color w:val="000000" w:themeColor="text1"/>
          <w:sz w:val="18"/>
          <w:szCs w:val="18"/>
        </w:rPr>
        <w:t>+58</w:t>
      </w:r>
      <w:r w:rsidRPr="00941BCE">
        <w:rPr>
          <w:color w:val="000000" w:themeColor="text1"/>
          <w:sz w:val="18"/>
          <w:szCs w:val="18"/>
        </w:rPr>
        <w:t>行</w:t>
      </w:r>
      <w:r w:rsidRPr="00941BCE">
        <w:rPr>
          <w:color w:val="000000" w:themeColor="text1"/>
          <w:sz w:val="18"/>
          <w:szCs w:val="18"/>
        </w:rPr>
        <w:t>+61</w:t>
      </w:r>
      <w:r w:rsidRPr="00941BCE">
        <w:rPr>
          <w:color w:val="000000" w:themeColor="text1"/>
          <w:sz w:val="18"/>
          <w:szCs w:val="18"/>
        </w:rPr>
        <w:t>行</w:t>
      </w:r>
      <w:r w:rsidRPr="00941BCE">
        <w:rPr>
          <w:color w:val="000000" w:themeColor="text1"/>
          <w:sz w:val="18"/>
          <w:szCs w:val="18"/>
        </w:rPr>
        <w:t>+65</w:t>
      </w:r>
      <w:r w:rsidRPr="00941BCE">
        <w:rPr>
          <w:color w:val="000000" w:themeColor="text1"/>
          <w:sz w:val="18"/>
          <w:szCs w:val="18"/>
        </w:rPr>
        <w:t>行</w:t>
      </w:r>
      <w:r w:rsidRPr="00941BCE">
        <w:rPr>
          <w:color w:val="000000" w:themeColor="text1"/>
          <w:sz w:val="18"/>
          <w:szCs w:val="18"/>
        </w:rPr>
        <w:t>+68</w:t>
      </w:r>
      <w:r w:rsidRPr="00941BCE">
        <w:rPr>
          <w:color w:val="000000" w:themeColor="text1"/>
          <w:sz w:val="18"/>
          <w:szCs w:val="18"/>
        </w:rPr>
        <w:t>行</w:t>
      </w:r>
      <w:r w:rsidRPr="00941BCE">
        <w:rPr>
          <w:color w:val="000000" w:themeColor="text1"/>
          <w:sz w:val="18"/>
          <w:szCs w:val="18"/>
        </w:rPr>
        <w:t>+71</w:t>
      </w:r>
      <w:r w:rsidRPr="00941BCE">
        <w:rPr>
          <w:color w:val="000000" w:themeColor="text1"/>
          <w:sz w:val="18"/>
          <w:szCs w:val="18"/>
        </w:rPr>
        <w:t>行</w:t>
      </w:r>
      <w:r w:rsidRPr="00941BCE">
        <w:rPr>
          <w:color w:val="000000" w:themeColor="text1"/>
          <w:sz w:val="18"/>
          <w:szCs w:val="18"/>
        </w:rPr>
        <w:t>+74</w:t>
      </w:r>
      <w:r w:rsidRPr="00941BCE">
        <w:rPr>
          <w:color w:val="000000" w:themeColor="text1"/>
          <w:sz w:val="18"/>
          <w:szCs w:val="18"/>
        </w:rPr>
        <w:t>行；</w:t>
      </w:r>
    </w:p>
    <w:p w14:paraId="0B165EF7" w14:textId="77777777" w:rsidR="00CF2201" w:rsidRPr="00941BCE" w:rsidRDefault="00CF2201" w:rsidP="00CF2201">
      <w:pPr>
        <w:tabs>
          <w:tab w:val="left" w:pos="5760"/>
        </w:tabs>
        <w:spacing w:line="0" w:lineRule="atLeast"/>
        <w:ind w:firstLineChars="1600" w:firstLine="2880"/>
        <w:jc w:val="left"/>
        <w:rPr>
          <w:color w:val="000000" w:themeColor="text1"/>
          <w:sz w:val="18"/>
          <w:szCs w:val="18"/>
        </w:rPr>
      </w:pPr>
      <w:r w:rsidRPr="00941BCE">
        <w:rPr>
          <w:color w:val="000000" w:themeColor="text1"/>
          <w:sz w:val="18"/>
          <w:szCs w:val="18"/>
        </w:rPr>
        <w:t>0</w:t>
      </w:r>
      <w:r w:rsidR="00EE3BB7" w:rsidRPr="00941BCE">
        <w:rPr>
          <w:color w:val="000000" w:themeColor="text1"/>
          <w:sz w:val="18"/>
          <w:szCs w:val="18"/>
        </w:rPr>
        <w:t>9</w:t>
      </w:r>
      <w:r w:rsidR="00EE3BB7" w:rsidRPr="00941BCE">
        <w:rPr>
          <w:color w:val="000000" w:themeColor="text1"/>
          <w:sz w:val="18"/>
          <w:szCs w:val="18"/>
        </w:rPr>
        <w:t>行（合计客位）</w:t>
      </w:r>
      <w:r w:rsidR="00EE3BB7" w:rsidRPr="00941BCE">
        <w:rPr>
          <w:color w:val="000000" w:themeColor="text1"/>
          <w:sz w:val="18"/>
          <w:szCs w:val="18"/>
        </w:rPr>
        <w:t>=14</w:t>
      </w:r>
      <w:r w:rsidR="00EE3BB7" w:rsidRPr="00941BCE">
        <w:rPr>
          <w:color w:val="000000" w:themeColor="text1"/>
          <w:sz w:val="18"/>
          <w:szCs w:val="18"/>
        </w:rPr>
        <w:t>行</w:t>
      </w:r>
      <w:r w:rsidR="00EE3BB7" w:rsidRPr="00941BCE">
        <w:rPr>
          <w:color w:val="000000" w:themeColor="text1"/>
          <w:sz w:val="18"/>
          <w:szCs w:val="18"/>
        </w:rPr>
        <w:t>+19</w:t>
      </w:r>
      <w:r w:rsidR="00EE3BB7" w:rsidRPr="00941BCE">
        <w:rPr>
          <w:color w:val="000000" w:themeColor="text1"/>
          <w:sz w:val="18"/>
          <w:szCs w:val="18"/>
        </w:rPr>
        <w:t>行</w:t>
      </w:r>
      <w:r w:rsidR="00EE3BB7" w:rsidRPr="00941BCE">
        <w:rPr>
          <w:color w:val="000000" w:themeColor="text1"/>
          <w:sz w:val="18"/>
          <w:szCs w:val="18"/>
        </w:rPr>
        <w:t>+23</w:t>
      </w:r>
      <w:r w:rsidR="00EE3BB7" w:rsidRPr="00941BCE">
        <w:rPr>
          <w:color w:val="000000" w:themeColor="text1"/>
          <w:sz w:val="18"/>
          <w:szCs w:val="18"/>
        </w:rPr>
        <w:t>行</w:t>
      </w:r>
      <w:r w:rsidR="00EE3BB7" w:rsidRPr="00941BCE">
        <w:rPr>
          <w:color w:val="000000" w:themeColor="text1"/>
          <w:sz w:val="18"/>
          <w:szCs w:val="18"/>
        </w:rPr>
        <w:t>+27</w:t>
      </w:r>
      <w:r w:rsidR="00EE3BB7" w:rsidRPr="00941BCE">
        <w:rPr>
          <w:color w:val="000000" w:themeColor="text1"/>
          <w:sz w:val="18"/>
          <w:szCs w:val="18"/>
        </w:rPr>
        <w:t>行</w:t>
      </w:r>
      <w:r w:rsidR="00EE3BB7" w:rsidRPr="00941BCE">
        <w:rPr>
          <w:color w:val="000000" w:themeColor="text1"/>
          <w:sz w:val="18"/>
          <w:szCs w:val="18"/>
        </w:rPr>
        <w:t>+31</w:t>
      </w:r>
      <w:r w:rsidR="00EE3BB7" w:rsidRPr="00941BCE">
        <w:rPr>
          <w:color w:val="000000" w:themeColor="text1"/>
          <w:sz w:val="18"/>
          <w:szCs w:val="18"/>
        </w:rPr>
        <w:t>行；</w:t>
      </w:r>
    </w:p>
    <w:p w14:paraId="71246310" w14:textId="4D5B70D3" w:rsidR="005401B7" w:rsidRPr="00941BCE" w:rsidRDefault="00EE3BB7" w:rsidP="00CF2201">
      <w:pPr>
        <w:tabs>
          <w:tab w:val="left" w:pos="5760"/>
        </w:tabs>
        <w:spacing w:line="0" w:lineRule="atLeast"/>
        <w:ind w:firstLineChars="1600" w:firstLine="2880"/>
        <w:jc w:val="left"/>
        <w:rPr>
          <w:color w:val="000000" w:themeColor="text1"/>
          <w:sz w:val="18"/>
          <w:szCs w:val="18"/>
        </w:rPr>
      </w:pPr>
      <w:r w:rsidRPr="00941BCE">
        <w:rPr>
          <w:color w:val="000000" w:themeColor="text1"/>
          <w:sz w:val="18"/>
          <w:szCs w:val="18"/>
        </w:rPr>
        <w:t>10</w:t>
      </w:r>
      <w:r w:rsidRPr="00941BCE">
        <w:rPr>
          <w:color w:val="000000" w:themeColor="text1"/>
          <w:sz w:val="18"/>
          <w:szCs w:val="18"/>
        </w:rPr>
        <w:t>行（合计车位）</w:t>
      </w:r>
      <w:r w:rsidRPr="00941BCE">
        <w:rPr>
          <w:color w:val="000000" w:themeColor="text1"/>
          <w:sz w:val="18"/>
          <w:szCs w:val="18"/>
        </w:rPr>
        <w:t>=15</w:t>
      </w:r>
      <w:r w:rsidRPr="00941BCE">
        <w:rPr>
          <w:color w:val="000000" w:themeColor="text1"/>
          <w:sz w:val="18"/>
          <w:szCs w:val="18"/>
        </w:rPr>
        <w:t>行</w:t>
      </w:r>
      <w:r w:rsidRPr="00941BCE">
        <w:rPr>
          <w:color w:val="000000" w:themeColor="text1"/>
          <w:sz w:val="18"/>
          <w:szCs w:val="18"/>
        </w:rPr>
        <w:t>+62</w:t>
      </w:r>
      <w:r w:rsidRPr="00941BCE">
        <w:rPr>
          <w:color w:val="000000" w:themeColor="text1"/>
          <w:sz w:val="18"/>
          <w:szCs w:val="18"/>
        </w:rPr>
        <w:t>行；</w:t>
      </w:r>
    </w:p>
    <w:p w14:paraId="1BF93F1F" w14:textId="77777777" w:rsidR="005401B7" w:rsidRPr="00941BCE" w:rsidRDefault="00EE3BB7" w:rsidP="00CF2201">
      <w:pPr>
        <w:tabs>
          <w:tab w:val="left" w:pos="5760"/>
        </w:tabs>
        <w:spacing w:line="0" w:lineRule="atLeast"/>
        <w:ind w:firstLineChars="1600" w:firstLine="2880"/>
        <w:jc w:val="left"/>
        <w:rPr>
          <w:color w:val="000000" w:themeColor="text1"/>
          <w:sz w:val="18"/>
          <w:szCs w:val="18"/>
        </w:rPr>
      </w:pPr>
      <w:r w:rsidRPr="00941BCE">
        <w:rPr>
          <w:color w:val="000000" w:themeColor="text1"/>
          <w:sz w:val="18"/>
          <w:szCs w:val="18"/>
        </w:rPr>
        <w:t>75</w:t>
      </w:r>
      <w:r w:rsidRPr="00941BCE">
        <w:rPr>
          <w:color w:val="000000" w:themeColor="text1"/>
          <w:sz w:val="18"/>
          <w:szCs w:val="18"/>
        </w:rPr>
        <w:t>行（合计艘数）</w:t>
      </w:r>
      <w:r w:rsidRPr="00941BCE">
        <w:rPr>
          <w:color w:val="000000" w:themeColor="text1"/>
          <w:sz w:val="18"/>
          <w:szCs w:val="18"/>
        </w:rPr>
        <w:t>=78</w:t>
      </w:r>
      <w:r w:rsidRPr="00941BCE">
        <w:rPr>
          <w:color w:val="000000" w:themeColor="text1"/>
          <w:sz w:val="18"/>
          <w:szCs w:val="18"/>
        </w:rPr>
        <w:t>行</w:t>
      </w:r>
      <w:r w:rsidRPr="00941BCE">
        <w:rPr>
          <w:color w:val="000000" w:themeColor="text1"/>
          <w:sz w:val="18"/>
          <w:szCs w:val="18"/>
        </w:rPr>
        <w:t>+81</w:t>
      </w:r>
      <w:r w:rsidRPr="00941BCE">
        <w:rPr>
          <w:color w:val="000000" w:themeColor="text1"/>
          <w:sz w:val="18"/>
          <w:szCs w:val="18"/>
        </w:rPr>
        <w:t>行</w:t>
      </w:r>
      <w:r w:rsidRPr="00941BCE">
        <w:rPr>
          <w:color w:val="000000" w:themeColor="text1"/>
          <w:sz w:val="18"/>
          <w:szCs w:val="18"/>
        </w:rPr>
        <w:t>+83</w:t>
      </w:r>
      <w:r w:rsidRPr="00941BCE">
        <w:rPr>
          <w:color w:val="000000" w:themeColor="text1"/>
          <w:sz w:val="18"/>
          <w:szCs w:val="18"/>
        </w:rPr>
        <w:t>行</w:t>
      </w:r>
      <w:r w:rsidRPr="00941BCE">
        <w:rPr>
          <w:color w:val="000000" w:themeColor="text1"/>
          <w:sz w:val="18"/>
          <w:szCs w:val="18"/>
        </w:rPr>
        <w:t>+85</w:t>
      </w:r>
      <w:r w:rsidRPr="00941BCE">
        <w:rPr>
          <w:color w:val="000000" w:themeColor="text1"/>
          <w:sz w:val="18"/>
          <w:szCs w:val="18"/>
        </w:rPr>
        <w:t>行</w:t>
      </w:r>
      <w:r w:rsidRPr="00941BCE">
        <w:rPr>
          <w:color w:val="000000" w:themeColor="text1"/>
          <w:sz w:val="18"/>
          <w:szCs w:val="18"/>
        </w:rPr>
        <w:t>+87</w:t>
      </w:r>
      <w:r w:rsidRPr="00941BCE">
        <w:rPr>
          <w:color w:val="000000" w:themeColor="text1"/>
          <w:sz w:val="18"/>
          <w:szCs w:val="18"/>
        </w:rPr>
        <w:t>行</w:t>
      </w:r>
      <w:r w:rsidRPr="00941BCE">
        <w:rPr>
          <w:color w:val="000000" w:themeColor="text1"/>
          <w:sz w:val="18"/>
          <w:szCs w:val="18"/>
        </w:rPr>
        <w:t>+89</w:t>
      </w:r>
      <w:r w:rsidRPr="00941BCE">
        <w:rPr>
          <w:color w:val="000000" w:themeColor="text1"/>
          <w:sz w:val="18"/>
          <w:szCs w:val="18"/>
        </w:rPr>
        <w:t>行；</w:t>
      </w:r>
    </w:p>
    <w:p w14:paraId="43F747BA" w14:textId="77777777" w:rsidR="00325B4E" w:rsidRPr="00941BCE" w:rsidRDefault="00EE3BB7" w:rsidP="00CF2201">
      <w:pPr>
        <w:tabs>
          <w:tab w:val="left" w:pos="5760"/>
        </w:tabs>
        <w:spacing w:line="0" w:lineRule="atLeast"/>
        <w:ind w:firstLineChars="1600" w:firstLine="2880"/>
        <w:jc w:val="left"/>
        <w:rPr>
          <w:color w:val="000000" w:themeColor="text1"/>
          <w:sz w:val="18"/>
          <w:szCs w:val="18"/>
        </w:rPr>
      </w:pPr>
      <w:r w:rsidRPr="00941BCE">
        <w:rPr>
          <w:color w:val="000000" w:themeColor="text1"/>
          <w:sz w:val="18"/>
          <w:szCs w:val="18"/>
        </w:rPr>
        <w:t>76</w:t>
      </w:r>
      <w:r w:rsidRPr="00941BCE">
        <w:rPr>
          <w:color w:val="000000" w:themeColor="text1"/>
          <w:sz w:val="18"/>
          <w:szCs w:val="18"/>
        </w:rPr>
        <w:t>行（合计总吨）</w:t>
      </w:r>
      <w:r w:rsidRPr="00941BCE">
        <w:rPr>
          <w:color w:val="000000" w:themeColor="text1"/>
          <w:sz w:val="18"/>
          <w:szCs w:val="18"/>
        </w:rPr>
        <w:t>=79</w:t>
      </w:r>
      <w:r w:rsidRPr="00941BCE">
        <w:rPr>
          <w:color w:val="000000" w:themeColor="text1"/>
          <w:sz w:val="18"/>
          <w:szCs w:val="18"/>
        </w:rPr>
        <w:t>行</w:t>
      </w:r>
      <w:r w:rsidRPr="00941BCE">
        <w:rPr>
          <w:color w:val="000000" w:themeColor="text1"/>
          <w:sz w:val="18"/>
          <w:szCs w:val="18"/>
        </w:rPr>
        <w:t>+82</w:t>
      </w:r>
      <w:r w:rsidRPr="00941BCE">
        <w:rPr>
          <w:color w:val="000000" w:themeColor="text1"/>
          <w:sz w:val="18"/>
          <w:szCs w:val="18"/>
        </w:rPr>
        <w:t>行</w:t>
      </w:r>
      <w:r w:rsidRPr="00941BCE">
        <w:rPr>
          <w:color w:val="000000" w:themeColor="text1"/>
          <w:sz w:val="18"/>
          <w:szCs w:val="18"/>
        </w:rPr>
        <w:t>+84</w:t>
      </w:r>
      <w:r w:rsidRPr="00941BCE">
        <w:rPr>
          <w:color w:val="000000" w:themeColor="text1"/>
          <w:sz w:val="18"/>
          <w:szCs w:val="18"/>
        </w:rPr>
        <w:t>行</w:t>
      </w:r>
      <w:r w:rsidRPr="00941BCE">
        <w:rPr>
          <w:color w:val="000000" w:themeColor="text1"/>
          <w:sz w:val="18"/>
          <w:szCs w:val="18"/>
        </w:rPr>
        <w:t>+86</w:t>
      </w:r>
      <w:r w:rsidRPr="00941BCE">
        <w:rPr>
          <w:color w:val="000000" w:themeColor="text1"/>
          <w:sz w:val="18"/>
          <w:szCs w:val="18"/>
        </w:rPr>
        <w:t>行</w:t>
      </w:r>
      <w:r w:rsidRPr="00941BCE">
        <w:rPr>
          <w:color w:val="000000" w:themeColor="text1"/>
          <w:sz w:val="18"/>
          <w:szCs w:val="18"/>
        </w:rPr>
        <w:t>+88</w:t>
      </w:r>
      <w:r w:rsidRPr="00941BCE">
        <w:rPr>
          <w:color w:val="000000" w:themeColor="text1"/>
          <w:sz w:val="18"/>
          <w:szCs w:val="18"/>
        </w:rPr>
        <w:t>行</w:t>
      </w:r>
      <w:r w:rsidRPr="00941BCE">
        <w:rPr>
          <w:color w:val="000000" w:themeColor="text1"/>
          <w:sz w:val="18"/>
          <w:szCs w:val="18"/>
        </w:rPr>
        <w:t>+90</w:t>
      </w:r>
      <w:r w:rsidRPr="00941BCE">
        <w:rPr>
          <w:color w:val="000000" w:themeColor="text1"/>
          <w:sz w:val="18"/>
          <w:szCs w:val="18"/>
        </w:rPr>
        <w:t>行；</w:t>
      </w:r>
    </w:p>
    <w:p w14:paraId="00877EA5" w14:textId="77777777" w:rsidR="005401B7" w:rsidRPr="00941BCE" w:rsidRDefault="00EE3BB7" w:rsidP="00CF2201">
      <w:pPr>
        <w:tabs>
          <w:tab w:val="left" w:pos="5760"/>
        </w:tabs>
        <w:spacing w:line="0" w:lineRule="atLeast"/>
        <w:ind w:firstLineChars="1600" w:firstLine="2880"/>
        <w:jc w:val="left"/>
        <w:rPr>
          <w:color w:val="000000" w:themeColor="text1"/>
          <w:sz w:val="18"/>
          <w:szCs w:val="18"/>
        </w:rPr>
      </w:pPr>
      <w:r w:rsidRPr="00941BCE">
        <w:rPr>
          <w:color w:val="000000" w:themeColor="text1"/>
          <w:sz w:val="18"/>
          <w:szCs w:val="18"/>
        </w:rPr>
        <w:t>77</w:t>
      </w:r>
      <w:r w:rsidRPr="00941BCE">
        <w:rPr>
          <w:color w:val="000000" w:themeColor="text1"/>
          <w:sz w:val="18"/>
          <w:szCs w:val="18"/>
        </w:rPr>
        <w:t>行（合计客位）</w:t>
      </w:r>
      <w:r w:rsidRPr="00941BCE">
        <w:rPr>
          <w:color w:val="000000" w:themeColor="text1"/>
          <w:sz w:val="18"/>
          <w:szCs w:val="18"/>
        </w:rPr>
        <w:t>=80</w:t>
      </w:r>
      <w:r w:rsidRPr="00941BCE">
        <w:rPr>
          <w:color w:val="000000" w:themeColor="text1"/>
          <w:sz w:val="18"/>
          <w:szCs w:val="18"/>
        </w:rPr>
        <w:t>行。</w:t>
      </w:r>
    </w:p>
    <w:p w14:paraId="69122BC6" w14:textId="77777777" w:rsidR="005401B7" w:rsidRPr="00941BCE" w:rsidRDefault="00EE3BB7" w:rsidP="00CF2201">
      <w:pPr>
        <w:tabs>
          <w:tab w:val="left" w:pos="5760"/>
        </w:tabs>
        <w:spacing w:line="0" w:lineRule="atLeast"/>
        <w:ind w:firstLineChars="1600" w:firstLine="2880"/>
        <w:jc w:val="left"/>
        <w:rPr>
          <w:color w:val="000000" w:themeColor="text1"/>
          <w:sz w:val="18"/>
          <w:szCs w:val="18"/>
        </w:rPr>
      </w:pPr>
      <w:r w:rsidRPr="00941BCE">
        <w:rPr>
          <w:color w:val="000000" w:themeColor="text1"/>
          <w:sz w:val="18"/>
          <w:szCs w:val="18"/>
        </w:rPr>
        <w:t>91</w:t>
      </w:r>
      <w:r w:rsidRPr="00941BCE">
        <w:rPr>
          <w:color w:val="000000" w:themeColor="text1"/>
          <w:sz w:val="18"/>
          <w:szCs w:val="18"/>
        </w:rPr>
        <w:t>行（合计艘数）</w:t>
      </w:r>
      <w:r w:rsidRPr="00941BCE">
        <w:rPr>
          <w:color w:val="000000" w:themeColor="text1"/>
          <w:sz w:val="18"/>
          <w:szCs w:val="18"/>
        </w:rPr>
        <w:t>=94</w:t>
      </w:r>
      <w:r w:rsidRPr="00941BCE">
        <w:rPr>
          <w:color w:val="000000" w:themeColor="text1"/>
          <w:sz w:val="18"/>
          <w:szCs w:val="18"/>
        </w:rPr>
        <w:t>行</w:t>
      </w:r>
      <w:r w:rsidRPr="00941BCE">
        <w:rPr>
          <w:color w:val="000000" w:themeColor="text1"/>
          <w:sz w:val="18"/>
          <w:szCs w:val="18"/>
        </w:rPr>
        <w:t>+97</w:t>
      </w:r>
      <w:r w:rsidRPr="00941BCE">
        <w:rPr>
          <w:color w:val="000000" w:themeColor="text1"/>
          <w:sz w:val="18"/>
          <w:szCs w:val="18"/>
        </w:rPr>
        <w:t>行</w:t>
      </w:r>
      <w:r w:rsidRPr="00941BCE">
        <w:rPr>
          <w:color w:val="000000" w:themeColor="text1"/>
          <w:sz w:val="18"/>
          <w:szCs w:val="18"/>
        </w:rPr>
        <w:t>+100</w:t>
      </w:r>
      <w:r w:rsidRPr="00941BCE">
        <w:rPr>
          <w:color w:val="000000" w:themeColor="text1"/>
          <w:sz w:val="18"/>
          <w:szCs w:val="18"/>
        </w:rPr>
        <w:t>行；</w:t>
      </w:r>
      <w:r w:rsidRPr="00941BCE">
        <w:rPr>
          <w:color w:val="000000" w:themeColor="text1"/>
          <w:sz w:val="18"/>
          <w:szCs w:val="18"/>
        </w:rPr>
        <w:t>92</w:t>
      </w:r>
      <w:r w:rsidRPr="00941BCE">
        <w:rPr>
          <w:color w:val="000000" w:themeColor="text1"/>
          <w:sz w:val="18"/>
          <w:szCs w:val="18"/>
        </w:rPr>
        <w:t>行（合计总吨）</w:t>
      </w:r>
      <w:r w:rsidRPr="00941BCE">
        <w:rPr>
          <w:color w:val="000000" w:themeColor="text1"/>
          <w:sz w:val="18"/>
          <w:szCs w:val="18"/>
        </w:rPr>
        <w:t>=95</w:t>
      </w:r>
      <w:r w:rsidRPr="00941BCE">
        <w:rPr>
          <w:color w:val="000000" w:themeColor="text1"/>
          <w:sz w:val="18"/>
          <w:szCs w:val="18"/>
        </w:rPr>
        <w:t>行</w:t>
      </w:r>
      <w:r w:rsidRPr="00941BCE">
        <w:rPr>
          <w:color w:val="000000" w:themeColor="text1"/>
          <w:sz w:val="18"/>
          <w:szCs w:val="18"/>
        </w:rPr>
        <w:t>+98</w:t>
      </w:r>
      <w:r w:rsidRPr="00941BCE">
        <w:rPr>
          <w:color w:val="000000" w:themeColor="text1"/>
          <w:sz w:val="18"/>
          <w:szCs w:val="18"/>
        </w:rPr>
        <w:t>行</w:t>
      </w:r>
      <w:r w:rsidRPr="00941BCE">
        <w:rPr>
          <w:color w:val="000000" w:themeColor="text1"/>
          <w:sz w:val="18"/>
          <w:szCs w:val="18"/>
        </w:rPr>
        <w:t>+101</w:t>
      </w:r>
      <w:r w:rsidRPr="00941BCE">
        <w:rPr>
          <w:color w:val="000000" w:themeColor="text1"/>
          <w:sz w:val="18"/>
          <w:szCs w:val="18"/>
        </w:rPr>
        <w:t>行；</w:t>
      </w:r>
    </w:p>
    <w:p w14:paraId="79262EBB" w14:textId="77777777" w:rsidR="005401B7" w:rsidRPr="00941BCE" w:rsidRDefault="00EE3BB7" w:rsidP="00CF2201">
      <w:pPr>
        <w:tabs>
          <w:tab w:val="left" w:pos="5760"/>
        </w:tabs>
        <w:spacing w:line="0" w:lineRule="atLeast"/>
        <w:ind w:firstLineChars="1600" w:firstLine="2880"/>
        <w:jc w:val="left"/>
        <w:rPr>
          <w:color w:val="000000" w:themeColor="text1"/>
          <w:sz w:val="18"/>
          <w:szCs w:val="18"/>
        </w:rPr>
      </w:pPr>
      <w:r w:rsidRPr="00941BCE">
        <w:rPr>
          <w:color w:val="000000" w:themeColor="text1"/>
          <w:sz w:val="18"/>
          <w:szCs w:val="18"/>
        </w:rPr>
        <w:t>93</w:t>
      </w:r>
      <w:r w:rsidRPr="00941BCE">
        <w:rPr>
          <w:color w:val="000000" w:themeColor="text1"/>
          <w:sz w:val="18"/>
          <w:szCs w:val="18"/>
        </w:rPr>
        <w:t>行（合计主机功率）</w:t>
      </w:r>
      <w:r w:rsidRPr="00941BCE">
        <w:rPr>
          <w:color w:val="000000" w:themeColor="text1"/>
          <w:sz w:val="18"/>
          <w:szCs w:val="18"/>
        </w:rPr>
        <w:t>=96</w:t>
      </w:r>
      <w:r w:rsidRPr="00941BCE">
        <w:rPr>
          <w:color w:val="000000" w:themeColor="text1"/>
          <w:sz w:val="18"/>
          <w:szCs w:val="18"/>
        </w:rPr>
        <w:t>行</w:t>
      </w:r>
      <w:r w:rsidRPr="00941BCE">
        <w:rPr>
          <w:color w:val="000000" w:themeColor="text1"/>
          <w:sz w:val="18"/>
          <w:szCs w:val="18"/>
        </w:rPr>
        <w:t>+99</w:t>
      </w:r>
      <w:r w:rsidRPr="00941BCE">
        <w:rPr>
          <w:color w:val="000000" w:themeColor="text1"/>
          <w:sz w:val="18"/>
          <w:szCs w:val="18"/>
        </w:rPr>
        <w:t>行</w:t>
      </w:r>
      <w:r w:rsidRPr="00941BCE">
        <w:rPr>
          <w:color w:val="000000" w:themeColor="text1"/>
          <w:sz w:val="18"/>
          <w:szCs w:val="18"/>
        </w:rPr>
        <w:t>+102</w:t>
      </w:r>
      <w:r w:rsidRPr="00941BCE">
        <w:rPr>
          <w:color w:val="000000" w:themeColor="text1"/>
          <w:sz w:val="18"/>
          <w:szCs w:val="18"/>
        </w:rPr>
        <w:t>行。</w:t>
      </w:r>
    </w:p>
    <w:p w14:paraId="48DBC580" w14:textId="40765FBB" w:rsidR="005401B7" w:rsidRPr="00941BCE" w:rsidRDefault="00EE3BB7" w:rsidP="00CF2201">
      <w:pPr>
        <w:tabs>
          <w:tab w:val="left" w:pos="5760"/>
        </w:tabs>
        <w:spacing w:line="0" w:lineRule="atLeast"/>
        <w:ind w:firstLineChars="800" w:firstLine="1440"/>
        <w:jc w:val="left"/>
        <w:rPr>
          <w:color w:val="000000" w:themeColor="text1"/>
          <w:sz w:val="18"/>
          <w:szCs w:val="18"/>
        </w:rPr>
      </w:pPr>
      <w:r w:rsidRPr="00941BCE">
        <w:rPr>
          <w:color w:val="000000" w:themeColor="text1"/>
          <w:sz w:val="18"/>
          <w:szCs w:val="18"/>
        </w:rPr>
        <w:t>（</w:t>
      </w:r>
      <w:r w:rsidRPr="00941BCE">
        <w:rPr>
          <w:color w:val="000000" w:themeColor="text1"/>
          <w:sz w:val="18"/>
          <w:szCs w:val="18"/>
        </w:rPr>
        <w:t>2</w:t>
      </w:r>
      <w:r w:rsidRPr="00941BCE">
        <w:rPr>
          <w:color w:val="000000" w:themeColor="text1"/>
          <w:sz w:val="18"/>
          <w:szCs w:val="18"/>
        </w:rPr>
        <w:t>）列逻辑关系：</w:t>
      </w:r>
      <w:r w:rsidR="00CF2201" w:rsidRPr="00941BCE">
        <w:rPr>
          <w:color w:val="000000" w:themeColor="text1"/>
          <w:sz w:val="18"/>
          <w:szCs w:val="18"/>
        </w:rPr>
        <w:t xml:space="preserve"> 0</w:t>
      </w:r>
      <w:r w:rsidRPr="00941BCE">
        <w:rPr>
          <w:color w:val="000000" w:themeColor="text1"/>
          <w:sz w:val="18"/>
          <w:szCs w:val="18"/>
        </w:rPr>
        <w:t>1</w:t>
      </w:r>
      <w:r w:rsidRPr="00941BCE">
        <w:rPr>
          <w:color w:val="000000" w:themeColor="text1"/>
          <w:sz w:val="18"/>
          <w:szCs w:val="18"/>
        </w:rPr>
        <w:t>列（合计海船入级）</w:t>
      </w:r>
      <w:r w:rsidRPr="00941BCE">
        <w:rPr>
          <w:color w:val="000000" w:themeColor="text1"/>
          <w:sz w:val="18"/>
          <w:szCs w:val="18"/>
        </w:rPr>
        <w:t>=</w:t>
      </w:r>
      <w:r w:rsidR="00CF2201" w:rsidRPr="00941BCE">
        <w:rPr>
          <w:color w:val="000000" w:themeColor="text1"/>
          <w:sz w:val="18"/>
          <w:szCs w:val="18"/>
        </w:rPr>
        <w:t>0</w:t>
      </w:r>
      <w:r w:rsidRPr="00941BCE">
        <w:rPr>
          <w:color w:val="000000" w:themeColor="text1"/>
          <w:sz w:val="18"/>
          <w:szCs w:val="18"/>
        </w:rPr>
        <w:t>5</w:t>
      </w:r>
      <w:r w:rsidRPr="00941BCE">
        <w:rPr>
          <w:color w:val="000000" w:themeColor="text1"/>
          <w:sz w:val="18"/>
          <w:szCs w:val="18"/>
        </w:rPr>
        <w:t>列</w:t>
      </w:r>
      <w:r w:rsidRPr="00941BCE">
        <w:rPr>
          <w:color w:val="000000" w:themeColor="text1"/>
          <w:sz w:val="18"/>
          <w:szCs w:val="18"/>
        </w:rPr>
        <w:t>+</w:t>
      </w:r>
      <w:r w:rsidR="00CF2201" w:rsidRPr="00941BCE">
        <w:rPr>
          <w:color w:val="000000" w:themeColor="text1"/>
          <w:sz w:val="18"/>
          <w:szCs w:val="18"/>
        </w:rPr>
        <w:t>0</w:t>
      </w:r>
      <w:r w:rsidRPr="00941BCE">
        <w:rPr>
          <w:color w:val="000000" w:themeColor="text1"/>
          <w:sz w:val="18"/>
          <w:szCs w:val="18"/>
        </w:rPr>
        <w:t>9</w:t>
      </w:r>
      <w:r w:rsidRPr="00941BCE">
        <w:rPr>
          <w:color w:val="000000" w:themeColor="text1"/>
          <w:sz w:val="18"/>
          <w:szCs w:val="18"/>
        </w:rPr>
        <w:t>列；</w:t>
      </w:r>
      <w:r w:rsidR="00CF2201" w:rsidRPr="00941BCE">
        <w:rPr>
          <w:color w:val="000000" w:themeColor="text1"/>
          <w:sz w:val="18"/>
          <w:szCs w:val="18"/>
        </w:rPr>
        <w:t>0</w:t>
      </w:r>
      <w:r w:rsidRPr="00941BCE">
        <w:rPr>
          <w:color w:val="000000" w:themeColor="text1"/>
          <w:sz w:val="18"/>
          <w:szCs w:val="18"/>
        </w:rPr>
        <w:t>2</w:t>
      </w:r>
      <w:r w:rsidRPr="00941BCE">
        <w:rPr>
          <w:color w:val="000000" w:themeColor="text1"/>
          <w:sz w:val="18"/>
          <w:szCs w:val="18"/>
        </w:rPr>
        <w:t>列（合计海船非入级）</w:t>
      </w:r>
      <w:r w:rsidRPr="00941BCE">
        <w:rPr>
          <w:color w:val="000000" w:themeColor="text1"/>
          <w:sz w:val="18"/>
          <w:szCs w:val="18"/>
        </w:rPr>
        <w:t>=</w:t>
      </w:r>
      <w:r w:rsidR="00CF2201" w:rsidRPr="00941BCE">
        <w:rPr>
          <w:color w:val="000000" w:themeColor="text1"/>
          <w:sz w:val="18"/>
          <w:szCs w:val="18"/>
        </w:rPr>
        <w:t>0</w:t>
      </w:r>
      <w:r w:rsidRPr="00941BCE">
        <w:rPr>
          <w:color w:val="000000" w:themeColor="text1"/>
          <w:sz w:val="18"/>
          <w:szCs w:val="18"/>
        </w:rPr>
        <w:t>6</w:t>
      </w:r>
      <w:r w:rsidRPr="00941BCE">
        <w:rPr>
          <w:color w:val="000000" w:themeColor="text1"/>
          <w:sz w:val="18"/>
          <w:szCs w:val="18"/>
        </w:rPr>
        <w:t>列</w:t>
      </w:r>
      <w:r w:rsidRPr="00941BCE">
        <w:rPr>
          <w:color w:val="000000" w:themeColor="text1"/>
          <w:sz w:val="18"/>
          <w:szCs w:val="18"/>
        </w:rPr>
        <w:t>+10</w:t>
      </w:r>
      <w:r w:rsidRPr="00941BCE">
        <w:rPr>
          <w:color w:val="000000" w:themeColor="text1"/>
          <w:sz w:val="18"/>
          <w:szCs w:val="18"/>
        </w:rPr>
        <w:t>列；</w:t>
      </w:r>
    </w:p>
    <w:p w14:paraId="3234AC39" w14:textId="227D035E" w:rsidR="005401B7" w:rsidRPr="00941BCE" w:rsidRDefault="00CF2201" w:rsidP="00CF2201">
      <w:pPr>
        <w:tabs>
          <w:tab w:val="left" w:pos="5760"/>
        </w:tabs>
        <w:spacing w:line="0" w:lineRule="atLeast"/>
        <w:ind w:firstLineChars="1700" w:firstLine="3060"/>
        <w:jc w:val="left"/>
        <w:rPr>
          <w:color w:val="000000" w:themeColor="text1"/>
          <w:sz w:val="18"/>
          <w:szCs w:val="18"/>
        </w:rPr>
      </w:pPr>
      <w:r w:rsidRPr="00941BCE">
        <w:rPr>
          <w:color w:val="000000" w:themeColor="text1"/>
          <w:sz w:val="18"/>
          <w:szCs w:val="18"/>
        </w:rPr>
        <w:t>0</w:t>
      </w:r>
      <w:r w:rsidR="00EE3BB7" w:rsidRPr="00941BCE">
        <w:rPr>
          <w:color w:val="000000" w:themeColor="text1"/>
          <w:sz w:val="18"/>
          <w:szCs w:val="18"/>
        </w:rPr>
        <w:t>3</w:t>
      </w:r>
      <w:r w:rsidR="00EE3BB7" w:rsidRPr="00941BCE">
        <w:rPr>
          <w:color w:val="000000" w:themeColor="text1"/>
          <w:sz w:val="18"/>
          <w:szCs w:val="18"/>
        </w:rPr>
        <w:t>列（合计河船入级）</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7</w:t>
      </w:r>
      <w:r w:rsidR="00EE3BB7" w:rsidRPr="00941BCE">
        <w:rPr>
          <w:color w:val="000000" w:themeColor="text1"/>
          <w:sz w:val="18"/>
          <w:szCs w:val="18"/>
        </w:rPr>
        <w:t>列</w:t>
      </w:r>
      <w:r w:rsidR="00EE3BB7" w:rsidRPr="00941BCE">
        <w:rPr>
          <w:color w:val="000000" w:themeColor="text1"/>
          <w:sz w:val="18"/>
          <w:szCs w:val="18"/>
        </w:rPr>
        <w:t>+11</w:t>
      </w:r>
      <w:r w:rsidR="00EE3BB7" w:rsidRPr="00941BCE">
        <w:rPr>
          <w:color w:val="000000" w:themeColor="text1"/>
          <w:sz w:val="18"/>
          <w:szCs w:val="18"/>
        </w:rPr>
        <w:t>列；</w:t>
      </w:r>
      <w:r w:rsidRPr="00941BCE">
        <w:rPr>
          <w:color w:val="000000" w:themeColor="text1"/>
          <w:sz w:val="18"/>
          <w:szCs w:val="18"/>
        </w:rPr>
        <w:t>0</w:t>
      </w:r>
      <w:r w:rsidR="00EE3BB7" w:rsidRPr="00941BCE">
        <w:rPr>
          <w:color w:val="000000" w:themeColor="text1"/>
          <w:sz w:val="18"/>
          <w:szCs w:val="18"/>
        </w:rPr>
        <w:t>4</w:t>
      </w:r>
      <w:r w:rsidR="00EE3BB7" w:rsidRPr="00941BCE">
        <w:rPr>
          <w:color w:val="000000" w:themeColor="text1"/>
          <w:sz w:val="18"/>
          <w:szCs w:val="18"/>
        </w:rPr>
        <w:t>列（合计河船非入级）</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8</w:t>
      </w:r>
      <w:r w:rsidR="00EE3BB7" w:rsidRPr="00941BCE">
        <w:rPr>
          <w:color w:val="000000" w:themeColor="text1"/>
          <w:sz w:val="18"/>
          <w:szCs w:val="18"/>
        </w:rPr>
        <w:t>列</w:t>
      </w:r>
      <w:r w:rsidR="00EE3BB7" w:rsidRPr="00941BCE">
        <w:rPr>
          <w:color w:val="000000" w:themeColor="text1"/>
          <w:sz w:val="18"/>
          <w:szCs w:val="18"/>
        </w:rPr>
        <w:t>+12</w:t>
      </w:r>
      <w:r w:rsidR="00EE3BB7" w:rsidRPr="00941BCE">
        <w:rPr>
          <w:color w:val="000000" w:themeColor="text1"/>
          <w:sz w:val="18"/>
          <w:szCs w:val="18"/>
        </w:rPr>
        <w:t>列；</w:t>
      </w:r>
    </w:p>
    <w:p w14:paraId="29BFCFB0" w14:textId="1CEF6BAF" w:rsidR="005401B7" w:rsidRPr="00941BCE" w:rsidRDefault="00CF2201" w:rsidP="00CF2201">
      <w:pPr>
        <w:tabs>
          <w:tab w:val="left" w:pos="5760"/>
        </w:tabs>
        <w:spacing w:line="0" w:lineRule="atLeast"/>
        <w:ind w:firstLineChars="1700" w:firstLine="3060"/>
        <w:jc w:val="left"/>
        <w:rPr>
          <w:color w:val="000000" w:themeColor="text1"/>
          <w:sz w:val="18"/>
          <w:szCs w:val="18"/>
        </w:rPr>
      </w:pPr>
      <w:r w:rsidRPr="00941BCE">
        <w:rPr>
          <w:color w:val="000000" w:themeColor="text1"/>
          <w:sz w:val="18"/>
          <w:szCs w:val="18"/>
        </w:rPr>
        <w:t>0</w:t>
      </w:r>
      <w:r w:rsidR="00EE3BB7" w:rsidRPr="00941BCE">
        <w:rPr>
          <w:color w:val="000000" w:themeColor="text1"/>
          <w:sz w:val="18"/>
          <w:szCs w:val="18"/>
        </w:rPr>
        <w:t>9</w:t>
      </w:r>
      <w:r w:rsidR="00EE3BB7" w:rsidRPr="00941BCE">
        <w:rPr>
          <w:color w:val="000000" w:themeColor="text1"/>
          <w:sz w:val="18"/>
          <w:szCs w:val="18"/>
        </w:rPr>
        <w:t>列</w:t>
      </w:r>
      <w:r w:rsidR="00EE3BB7" w:rsidRPr="00941BCE">
        <w:rPr>
          <w:color w:val="000000" w:themeColor="text1"/>
          <w:sz w:val="18"/>
          <w:szCs w:val="18"/>
        </w:rPr>
        <w:t>≥13</w:t>
      </w:r>
      <w:r w:rsidR="00EE3BB7" w:rsidRPr="00941BCE">
        <w:rPr>
          <w:color w:val="000000" w:themeColor="text1"/>
          <w:sz w:val="18"/>
          <w:szCs w:val="18"/>
        </w:rPr>
        <w:t>列；</w:t>
      </w:r>
      <w:r w:rsidR="00EE3BB7" w:rsidRPr="00941BCE">
        <w:rPr>
          <w:color w:val="000000" w:themeColor="text1"/>
          <w:sz w:val="18"/>
          <w:szCs w:val="18"/>
        </w:rPr>
        <w:t>10</w:t>
      </w:r>
      <w:r w:rsidR="00EE3BB7" w:rsidRPr="00941BCE">
        <w:rPr>
          <w:color w:val="000000" w:themeColor="text1"/>
          <w:sz w:val="18"/>
          <w:szCs w:val="18"/>
        </w:rPr>
        <w:t>列</w:t>
      </w:r>
      <w:r w:rsidR="00EE3BB7" w:rsidRPr="00941BCE">
        <w:rPr>
          <w:color w:val="000000" w:themeColor="text1"/>
          <w:sz w:val="18"/>
          <w:szCs w:val="18"/>
        </w:rPr>
        <w:t>≥14</w:t>
      </w:r>
      <w:r w:rsidR="00EE3BB7" w:rsidRPr="00941BCE">
        <w:rPr>
          <w:color w:val="000000" w:themeColor="text1"/>
          <w:sz w:val="18"/>
          <w:szCs w:val="18"/>
        </w:rPr>
        <w:t>列；</w:t>
      </w:r>
      <w:r w:rsidR="00EE3BB7" w:rsidRPr="00941BCE">
        <w:rPr>
          <w:color w:val="000000" w:themeColor="text1"/>
          <w:sz w:val="18"/>
          <w:szCs w:val="18"/>
        </w:rPr>
        <w:t>11</w:t>
      </w:r>
      <w:r w:rsidR="00EE3BB7" w:rsidRPr="00941BCE">
        <w:rPr>
          <w:color w:val="000000" w:themeColor="text1"/>
          <w:sz w:val="18"/>
          <w:szCs w:val="18"/>
        </w:rPr>
        <w:t>列</w:t>
      </w:r>
      <w:r w:rsidR="00EE3BB7" w:rsidRPr="00941BCE">
        <w:rPr>
          <w:color w:val="000000" w:themeColor="text1"/>
          <w:sz w:val="18"/>
          <w:szCs w:val="18"/>
        </w:rPr>
        <w:t>≥15</w:t>
      </w:r>
      <w:r w:rsidR="00EE3BB7" w:rsidRPr="00941BCE">
        <w:rPr>
          <w:color w:val="000000" w:themeColor="text1"/>
          <w:sz w:val="18"/>
          <w:szCs w:val="18"/>
        </w:rPr>
        <w:t>列；</w:t>
      </w:r>
      <w:r w:rsidR="00EE3BB7" w:rsidRPr="00941BCE">
        <w:rPr>
          <w:color w:val="000000" w:themeColor="text1"/>
          <w:sz w:val="18"/>
          <w:szCs w:val="18"/>
        </w:rPr>
        <w:t>12</w:t>
      </w:r>
      <w:r w:rsidR="00EE3BB7" w:rsidRPr="00941BCE">
        <w:rPr>
          <w:color w:val="000000" w:themeColor="text1"/>
          <w:sz w:val="18"/>
          <w:szCs w:val="18"/>
        </w:rPr>
        <w:t>列</w:t>
      </w:r>
      <w:r w:rsidR="00EE3BB7" w:rsidRPr="00941BCE">
        <w:rPr>
          <w:color w:val="000000" w:themeColor="text1"/>
          <w:sz w:val="18"/>
          <w:szCs w:val="18"/>
        </w:rPr>
        <w:t>≥16</w:t>
      </w:r>
      <w:r w:rsidR="00EE3BB7" w:rsidRPr="00941BCE">
        <w:rPr>
          <w:color w:val="000000" w:themeColor="text1"/>
          <w:sz w:val="18"/>
          <w:szCs w:val="18"/>
        </w:rPr>
        <w:t>列。</w:t>
      </w:r>
    </w:p>
    <w:p w14:paraId="3E8F69A1" w14:textId="77777777" w:rsidR="005401B7" w:rsidRPr="00941BCE" w:rsidRDefault="005401B7">
      <w:pPr>
        <w:tabs>
          <w:tab w:val="left" w:pos="5760"/>
        </w:tabs>
        <w:spacing w:line="0" w:lineRule="atLeast"/>
        <w:ind w:leftChars="946" w:left="1987" w:firstLineChars="700" w:firstLine="1120"/>
        <w:jc w:val="left"/>
        <w:rPr>
          <w:color w:val="000000" w:themeColor="text1"/>
          <w:sz w:val="16"/>
          <w:szCs w:val="18"/>
        </w:rPr>
        <w:sectPr w:rsidR="005401B7" w:rsidRPr="00941BCE">
          <w:pgSz w:w="11907" w:h="16840"/>
          <w:pgMar w:top="1247" w:right="1247" w:bottom="1247" w:left="1418" w:header="902" w:footer="851" w:gutter="0"/>
          <w:paperSrc w:first="7" w:other="7"/>
          <w:cols w:space="425"/>
          <w:docGrid w:type="lines" w:linePitch="380" w:charSpace="-5735"/>
        </w:sectPr>
      </w:pPr>
    </w:p>
    <w:p w14:paraId="1ED42566" w14:textId="01EE796B" w:rsidR="005401B7" w:rsidRPr="00941BCE" w:rsidRDefault="00EE3BB7">
      <w:pPr>
        <w:pStyle w:val="2"/>
        <w:spacing w:before="0" w:line="0" w:lineRule="atLeast"/>
        <w:jc w:val="center"/>
        <w:rPr>
          <w:rFonts w:ascii="Times New Roman" w:eastAsia="宋体" w:hAnsi="Times New Roman"/>
          <w:b w:val="0"/>
          <w:color w:val="000000" w:themeColor="text1"/>
          <w:sz w:val="28"/>
          <w:szCs w:val="32"/>
        </w:rPr>
      </w:pPr>
      <w:bookmarkStart w:id="53" w:name="_Toc85792363"/>
      <w:r w:rsidRPr="00941BCE">
        <w:rPr>
          <w:rFonts w:ascii="Times New Roman" w:eastAsia="宋体" w:hAnsi="Times New Roman"/>
          <w:b w:val="0"/>
          <w:noProof/>
          <w:color w:val="000000" w:themeColor="text1"/>
          <w:szCs w:val="32"/>
        </w:rPr>
        <w:lastRenderedPageBreak/>
        <mc:AlternateContent>
          <mc:Choice Requires="wps">
            <w:drawing>
              <wp:anchor distT="0" distB="0" distL="114300" distR="114300" simplePos="0" relativeHeight="251550720" behindDoc="1" locked="0" layoutInCell="1" allowOverlap="1" wp14:anchorId="221F4E0E" wp14:editId="62217A6B">
                <wp:simplePos x="0" y="0"/>
                <wp:positionH relativeFrom="column">
                  <wp:posOffset>7086600</wp:posOffset>
                </wp:positionH>
                <wp:positionV relativeFrom="paragraph">
                  <wp:posOffset>-97155</wp:posOffset>
                </wp:positionV>
                <wp:extent cx="2038350" cy="891540"/>
                <wp:effectExtent l="5080" t="8890" r="13970" b="13970"/>
                <wp:wrapNone/>
                <wp:docPr id="9"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891540"/>
                        </a:xfrm>
                        <a:prstGeom prst="rect">
                          <a:avLst/>
                        </a:prstGeom>
                        <a:solidFill>
                          <a:srgbClr val="FFFFFF"/>
                        </a:solidFill>
                        <a:ln w="9525">
                          <a:solidFill>
                            <a:srgbClr val="FFFFFF"/>
                          </a:solidFill>
                          <a:miter lim="800000"/>
                        </a:ln>
                      </wps:spPr>
                      <wps:txbx>
                        <w:txbxContent>
                          <w:p w14:paraId="5A25A429" w14:textId="77777777" w:rsidR="000520AC" w:rsidRDefault="000520AC">
                            <w:pPr>
                              <w:snapToGrid w:val="0"/>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w14:anchorId="221F4E0E" id="Text Box 185" o:spid="_x0000_s1150" type="#_x0000_t202" style="position:absolute;left:0;text-align:left;margin-left:558pt;margin-top:-7.65pt;width:160.5pt;height:70.2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" strokecolor="white">
                <v:textbox>
                  <w:txbxContent>
                    <w:p w14:paraId="5A25A429" w14:textId="77777777" w:rsidR="000520AC" w:rsidRDefault="000520AC">
                      <w:pPr>
                        <w:snapToGrid w:val="0"/>
                        <w:rPr>
                          <w:rFonts w:ascii="宋体" w:hAnsi="宋体"/>
                          <w:sz w:val="18"/>
                          <w:szCs w:val="18"/>
                        </w:rPr>
                      </w:pPr>
                    </w:p>
                  </w:txbxContent>
                </v:textbox>
              </v:shape>
            </w:pict>
          </mc:Fallback>
        </mc:AlternateContent>
      </w:r>
      <w:bookmarkEnd w:id="53"/>
      <w:r w:rsidRPr="00941BCE">
        <w:rPr>
          <w:rFonts w:ascii="Times New Roman" w:eastAsia="宋体" w:hAnsi="Times New Roman"/>
          <w:b w:val="0"/>
          <w:color w:val="000000" w:themeColor="text1"/>
          <w:szCs w:val="32"/>
        </w:rPr>
        <w:t>（四十</w:t>
      </w:r>
      <w:r w:rsidR="00374AE3">
        <w:rPr>
          <w:rFonts w:ascii="Times New Roman" w:eastAsia="宋体" w:hAnsi="Times New Roman" w:hint="eastAsia"/>
          <w:b w:val="0"/>
          <w:color w:val="000000" w:themeColor="text1"/>
          <w:szCs w:val="32"/>
        </w:rPr>
        <w:t>七</w:t>
      </w:r>
      <w:r w:rsidRPr="00941BCE">
        <w:rPr>
          <w:rFonts w:ascii="Times New Roman" w:eastAsia="宋体" w:hAnsi="Times New Roman"/>
          <w:b w:val="0"/>
          <w:color w:val="000000" w:themeColor="text1"/>
          <w:szCs w:val="32"/>
        </w:rPr>
        <w:t>）船舶检验业务量统计表</w:t>
      </w:r>
    </w:p>
    <w:p w14:paraId="4BAB80B6" w14:textId="77777777" w:rsidR="00A464AE" w:rsidRPr="00941BCE" w:rsidRDefault="00A464AE" w:rsidP="00A464AE">
      <w:pPr>
        <w:tabs>
          <w:tab w:val="left" w:pos="5760"/>
        </w:tabs>
        <w:spacing w:line="0" w:lineRule="atLeast"/>
        <w:jc w:val="left"/>
        <w:rPr>
          <w:color w:val="000000" w:themeColor="text1"/>
          <w:szCs w:val="21"/>
        </w:rPr>
      </w:pPr>
      <w:r w:rsidRPr="00941BCE">
        <w:rPr>
          <w:noProof/>
          <w:color w:val="000000" w:themeColor="text1"/>
          <w:szCs w:val="21"/>
        </w:rPr>
        <mc:AlternateContent>
          <mc:Choice Requires="wps">
            <w:drawing>
              <wp:anchor distT="0" distB="0" distL="114300" distR="114300" simplePos="0" relativeHeight="251790336" behindDoc="1" locked="0" layoutInCell="1" allowOverlap="1" wp14:anchorId="3FE58715" wp14:editId="44BFFB07">
                <wp:simplePos x="0" y="0"/>
                <wp:positionH relativeFrom="margin">
                  <wp:posOffset>4525645</wp:posOffset>
                </wp:positionH>
                <wp:positionV relativeFrom="paragraph">
                  <wp:posOffset>141557</wp:posOffset>
                </wp:positionV>
                <wp:extent cx="1333500" cy="748665"/>
                <wp:effectExtent l="0" t="0" r="19050" b="12065"/>
                <wp:wrapTight wrapText="bothSides">
                  <wp:wrapPolygon edited="0">
                    <wp:start x="0" y="0"/>
                    <wp:lineTo x="0" y="21399"/>
                    <wp:lineTo x="21600" y="21399"/>
                    <wp:lineTo x="21600" y="0"/>
                    <wp:lineTo x="0" y="0"/>
                  </wp:wrapPolygon>
                </wp:wrapTight>
                <wp:docPr id="15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342ADC84" w14:textId="77777777" w:rsidR="000520AC" w:rsidRDefault="000520AC" w:rsidP="00A464AE">
                            <w:pPr>
                              <w:spacing w:line="0" w:lineRule="atLeast"/>
                              <w:jc w:val="distribute"/>
                              <w:rPr>
                                <w:sz w:val="18"/>
                              </w:rPr>
                            </w:pPr>
                            <w:r>
                              <w:rPr>
                                <w:rFonts w:hint="eastAsia"/>
                                <w:sz w:val="18"/>
                              </w:rPr>
                              <w:t>海船检</w:t>
                            </w:r>
                            <w:r>
                              <w:rPr>
                                <w:sz w:val="18"/>
                              </w:rPr>
                              <w:t>02</w:t>
                            </w:r>
                            <w:r>
                              <w:rPr>
                                <w:sz w:val="18"/>
                              </w:rPr>
                              <w:t>表</w:t>
                            </w:r>
                          </w:p>
                          <w:p w14:paraId="6B5A89E5" w14:textId="77777777" w:rsidR="000520AC" w:rsidRDefault="000520AC" w:rsidP="00A464AE">
                            <w:pPr>
                              <w:spacing w:line="0" w:lineRule="atLeast"/>
                              <w:jc w:val="distribute"/>
                              <w:rPr>
                                <w:sz w:val="18"/>
                              </w:rPr>
                            </w:pPr>
                            <w:r>
                              <w:rPr>
                                <w:sz w:val="18"/>
                              </w:rPr>
                              <w:t>交通运输部</w:t>
                            </w:r>
                          </w:p>
                          <w:p w14:paraId="0B68FD25" w14:textId="77777777" w:rsidR="000520AC" w:rsidRDefault="000520AC" w:rsidP="00A464AE">
                            <w:pPr>
                              <w:spacing w:line="0" w:lineRule="atLeast"/>
                              <w:jc w:val="distribute"/>
                              <w:rPr>
                                <w:sz w:val="18"/>
                              </w:rPr>
                            </w:pPr>
                            <w:r>
                              <w:rPr>
                                <w:sz w:val="18"/>
                              </w:rPr>
                              <w:t>国家统计局</w:t>
                            </w:r>
                          </w:p>
                          <w:p w14:paraId="55C43E18" w14:textId="6FD3EA2E" w:rsidR="000520AC" w:rsidRDefault="000520AC" w:rsidP="00A464AE">
                            <w:pPr>
                              <w:spacing w:line="0" w:lineRule="atLeast"/>
                              <w:jc w:val="distribute"/>
                              <w:rPr>
                                <w:sz w:val="18"/>
                              </w:rPr>
                            </w:pPr>
                            <w:r>
                              <w:rPr>
                                <w:sz w:val="18"/>
                                <w:szCs w:val="18"/>
                              </w:rPr>
                              <w:t>国统办函〔</w:t>
                            </w:r>
                            <w:r>
                              <w:rPr>
                                <w:sz w:val="18"/>
                                <w:szCs w:val="18"/>
                              </w:rPr>
                              <w:t>202</w:t>
                            </w:r>
                            <w:r w:rsidR="00074494">
                              <w:rPr>
                                <w:sz w:val="18"/>
                                <w:szCs w:val="18"/>
                              </w:rPr>
                              <w:t>4</w:t>
                            </w:r>
                            <w:r>
                              <w:rPr>
                                <w:sz w:val="18"/>
                                <w:szCs w:val="18"/>
                              </w:rPr>
                              <w:t>〕</w:t>
                            </w:r>
                            <w:r w:rsidR="00F816DA">
                              <w:rPr>
                                <w:rFonts w:hint="eastAsia"/>
                                <w:sz w:val="18"/>
                                <w:szCs w:val="18"/>
                              </w:rPr>
                              <w:t>4</w:t>
                            </w:r>
                            <w:r>
                              <w:rPr>
                                <w:sz w:val="18"/>
                              </w:rPr>
                              <w:t>号</w:t>
                            </w:r>
                            <w:r>
                              <w:rPr>
                                <w:sz w:val="18"/>
                              </w:rPr>
                              <w:t xml:space="preserve"> </w:t>
                            </w:r>
                          </w:p>
                          <w:p w14:paraId="648F0DC3" w14:textId="7972C2E1" w:rsidR="000520AC" w:rsidRDefault="000520AC" w:rsidP="00A464AE">
                            <w:pPr>
                              <w:spacing w:line="0" w:lineRule="atLeast"/>
                              <w:jc w:val="distribute"/>
                            </w:pPr>
                            <w:r>
                              <w:rPr>
                                <w:sz w:val="18"/>
                              </w:rPr>
                              <w:t>20</w:t>
                            </w:r>
                            <w:r>
                              <w:rPr>
                                <w:rFonts w:hint="eastAsia"/>
                                <w:sz w:val="18"/>
                              </w:rPr>
                              <w:t>2</w:t>
                            </w:r>
                            <w:r w:rsidR="00074494">
                              <w:rPr>
                                <w:sz w:val="18"/>
                              </w:rPr>
                              <w:t>9</w:t>
                            </w:r>
                            <w:r>
                              <w:rPr>
                                <w:sz w:val="18"/>
                              </w:rPr>
                              <w:t>年</w:t>
                            </w:r>
                            <w:r w:rsidR="00074494">
                              <w:rPr>
                                <w:rFonts w:hint="eastAsia"/>
                                <w:sz w:val="18"/>
                              </w:rPr>
                              <w:t>1</w:t>
                            </w:r>
                            <w:r>
                              <w:rPr>
                                <w:sz w:val="18"/>
                              </w:rPr>
                              <w:t>月</w:t>
                            </w:r>
                          </w:p>
                        </w:txbxContent>
                      </wps:txbx>
                      <wps:bodyPr rot="0" vert="horz" wrap="square" lIns="0" tIns="0" rIns="0" bIns="0" anchor="t" anchorCtr="0" upright="1">
                        <a:spAutoFit/>
                      </wps:bodyPr>
                    </wps:wsp>
                  </a:graphicData>
                </a:graphic>
                <wp14:sizeRelH relativeFrom="margin">
                  <wp14:pctWidth>0</wp14:pctWidth>
                </wp14:sizeRelH>
              </wp:anchor>
            </w:drawing>
          </mc:Choice>
          <mc:Fallback>
            <w:pict>
              <v:shape w14:anchorId="3FE58715" id="_x0000_s1151" type="#_x0000_t202" style="position:absolute;margin-left:356.35pt;margin-top:11.15pt;width:105pt;height:58.95pt;z-index:-251526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" strokecolor="white">
                <v:textbox style="mso-fit-shape-to-text:t" inset="0,0,0,0">
                  <w:txbxContent>
                    <w:p w14:paraId="342ADC84" w14:textId="77777777" w:rsidR="000520AC" w:rsidRDefault="000520AC" w:rsidP="00A464AE">
                      <w:pPr>
                        <w:spacing w:line="0" w:lineRule="atLeast"/>
                        <w:jc w:val="distribute"/>
                        <w:rPr>
                          <w:sz w:val="18"/>
                        </w:rPr>
                      </w:pPr>
                      <w:r>
                        <w:rPr>
                          <w:rFonts w:hint="eastAsia"/>
                          <w:sz w:val="18"/>
                        </w:rPr>
                        <w:t>海船检</w:t>
                      </w:r>
                      <w:r>
                        <w:rPr>
                          <w:sz w:val="18"/>
                        </w:rPr>
                        <w:t>02</w:t>
                      </w:r>
                      <w:r>
                        <w:rPr>
                          <w:sz w:val="18"/>
                        </w:rPr>
                        <w:t>表</w:t>
                      </w:r>
                    </w:p>
                    <w:p w14:paraId="6B5A89E5" w14:textId="77777777" w:rsidR="000520AC" w:rsidRDefault="000520AC" w:rsidP="00A464AE">
                      <w:pPr>
                        <w:spacing w:line="0" w:lineRule="atLeast"/>
                        <w:jc w:val="distribute"/>
                        <w:rPr>
                          <w:sz w:val="18"/>
                        </w:rPr>
                      </w:pPr>
                      <w:r>
                        <w:rPr>
                          <w:sz w:val="18"/>
                        </w:rPr>
                        <w:t>交通运输部</w:t>
                      </w:r>
                    </w:p>
                    <w:p w14:paraId="0B68FD25" w14:textId="77777777" w:rsidR="000520AC" w:rsidRDefault="000520AC" w:rsidP="00A464AE">
                      <w:pPr>
                        <w:spacing w:line="0" w:lineRule="atLeast"/>
                        <w:jc w:val="distribute"/>
                        <w:rPr>
                          <w:sz w:val="18"/>
                        </w:rPr>
                      </w:pPr>
                      <w:r>
                        <w:rPr>
                          <w:sz w:val="18"/>
                        </w:rPr>
                        <w:t>国家统计局</w:t>
                      </w:r>
                    </w:p>
                    <w:p w14:paraId="55C43E18" w14:textId="6FD3EA2E" w:rsidR="000520AC" w:rsidRDefault="000520AC" w:rsidP="00A464AE">
                      <w:pPr>
                        <w:spacing w:line="0" w:lineRule="atLeast"/>
                        <w:jc w:val="distribute"/>
                        <w:rPr>
                          <w:sz w:val="18"/>
                        </w:rPr>
                      </w:pPr>
                      <w:r>
                        <w:rPr>
                          <w:sz w:val="18"/>
                          <w:szCs w:val="18"/>
                        </w:rPr>
                        <w:t>国统办函〔</w:t>
                      </w:r>
                      <w:r>
                        <w:rPr>
                          <w:sz w:val="18"/>
                          <w:szCs w:val="18"/>
                        </w:rPr>
                        <w:t>202</w:t>
                      </w:r>
                      <w:r w:rsidR="00074494">
                        <w:rPr>
                          <w:sz w:val="18"/>
                          <w:szCs w:val="18"/>
                        </w:rPr>
                        <w:t>4</w:t>
                      </w:r>
                      <w:r>
                        <w:rPr>
                          <w:sz w:val="18"/>
                          <w:szCs w:val="18"/>
                        </w:rPr>
                        <w:t>〕</w:t>
                      </w:r>
                      <w:r w:rsidR="00F816DA">
                        <w:rPr>
                          <w:rFonts w:hint="eastAsia"/>
                          <w:sz w:val="18"/>
                          <w:szCs w:val="18"/>
                        </w:rPr>
                        <w:t>4</w:t>
                      </w:r>
                      <w:r>
                        <w:rPr>
                          <w:sz w:val="18"/>
                        </w:rPr>
                        <w:t>号</w:t>
                      </w:r>
                      <w:r>
                        <w:rPr>
                          <w:sz w:val="18"/>
                        </w:rPr>
                        <w:t xml:space="preserve"> </w:t>
                      </w:r>
                    </w:p>
                    <w:p w14:paraId="648F0DC3" w14:textId="7972C2E1" w:rsidR="000520AC" w:rsidRDefault="000520AC" w:rsidP="00A464AE">
                      <w:pPr>
                        <w:spacing w:line="0" w:lineRule="atLeast"/>
                        <w:jc w:val="distribute"/>
                      </w:pPr>
                      <w:r>
                        <w:rPr>
                          <w:sz w:val="18"/>
                        </w:rPr>
                        <w:t>20</w:t>
                      </w:r>
                      <w:r>
                        <w:rPr>
                          <w:rFonts w:hint="eastAsia"/>
                          <w:sz w:val="18"/>
                        </w:rPr>
                        <w:t>2</w:t>
                      </w:r>
                      <w:r w:rsidR="00074494">
                        <w:rPr>
                          <w:sz w:val="18"/>
                        </w:rPr>
                        <w:t>9</w:t>
                      </w:r>
                      <w:r>
                        <w:rPr>
                          <w:sz w:val="18"/>
                        </w:rPr>
                        <w:t>年</w:t>
                      </w:r>
                      <w:r w:rsidR="00074494">
                        <w:rPr>
                          <w:rFonts w:hint="eastAsia"/>
                          <w:sz w:val="18"/>
                        </w:rPr>
                        <w:t>1</w:t>
                      </w:r>
                      <w:r>
                        <w:rPr>
                          <w:sz w:val="18"/>
                        </w:rPr>
                        <w:t>月</w:t>
                      </w:r>
                    </w:p>
                  </w:txbxContent>
                </v:textbox>
                <w10:wrap type="tight" anchorx="margin"/>
              </v:shape>
            </w:pict>
          </mc:Fallback>
        </mc:AlternateContent>
      </w:r>
      <w:r w:rsidRPr="00941BCE">
        <w:rPr>
          <w:noProof/>
          <w:color w:val="000000" w:themeColor="text1"/>
          <w:szCs w:val="21"/>
        </w:rPr>
        <mc:AlternateContent>
          <mc:Choice Requires="wps">
            <w:drawing>
              <wp:anchor distT="0" distB="0" distL="114300" distR="114300" simplePos="0" relativeHeight="251788288" behindDoc="1" locked="0" layoutInCell="1" allowOverlap="1" wp14:anchorId="271241A2" wp14:editId="64A5B93B">
                <wp:simplePos x="0" y="0"/>
                <wp:positionH relativeFrom="column">
                  <wp:posOffset>3988435</wp:posOffset>
                </wp:positionH>
                <wp:positionV relativeFrom="paragraph">
                  <wp:posOffset>137600</wp:posOffset>
                </wp:positionV>
                <wp:extent cx="609600" cy="748665"/>
                <wp:effectExtent l="0" t="0" r="19050" b="12065"/>
                <wp:wrapTight wrapText="bothSides">
                  <wp:wrapPolygon edited="0">
                    <wp:start x="0" y="0"/>
                    <wp:lineTo x="0" y="21399"/>
                    <wp:lineTo x="21600" y="21399"/>
                    <wp:lineTo x="21600" y="0"/>
                    <wp:lineTo x="0" y="0"/>
                  </wp:wrapPolygon>
                </wp:wrapTight>
                <wp:docPr id="15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7D1F5735" w14:textId="77777777" w:rsidR="000520AC" w:rsidRDefault="000520AC" w:rsidP="00A464AE">
                            <w:pPr>
                              <w:spacing w:line="0" w:lineRule="atLeast"/>
                              <w:jc w:val="left"/>
                              <w:rPr>
                                <w:rFonts w:ascii="宋体" w:hAnsi="宋体"/>
                                <w:sz w:val="18"/>
                              </w:rPr>
                            </w:pPr>
                            <w:r>
                              <w:rPr>
                                <w:rFonts w:ascii="宋体" w:hAnsi="宋体" w:hint="eastAsia"/>
                                <w:sz w:val="18"/>
                              </w:rPr>
                              <w:t>表    号：</w:t>
                            </w:r>
                          </w:p>
                          <w:p w14:paraId="366177C7" w14:textId="77777777" w:rsidR="000520AC" w:rsidRDefault="000520AC" w:rsidP="00A464AE">
                            <w:pPr>
                              <w:spacing w:line="0" w:lineRule="atLeast"/>
                              <w:jc w:val="left"/>
                              <w:rPr>
                                <w:rFonts w:ascii="宋体" w:hAnsi="宋体"/>
                                <w:sz w:val="18"/>
                              </w:rPr>
                            </w:pPr>
                            <w:r>
                              <w:rPr>
                                <w:rFonts w:ascii="宋体" w:hAnsi="宋体" w:hint="eastAsia"/>
                                <w:sz w:val="18"/>
                              </w:rPr>
                              <w:t>制定机关：</w:t>
                            </w:r>
                          </w:p>
                          <w:p w14:paraId="543CD9F2" w14:textId="77777777" w:rsidR="000520AC" w:rsidRDefault="000520AC" w:rsidP="00A464AE">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3D81EBC9" w14:textId="77777777" w:rsidR="000520AC" w:rsidRDefault="000520AC" w:rsidP="00A464AE">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3C3F53D0" w14:textId="77777777" w:rsidR="000520AC" w:rsidRDefault="000520AC" w:rsidP="00A464AE">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271241A2" id="_x0000_s1152" type="#_x0000_t202" style="position:absolute;margin-left:314.05pt;margin-top:10.85pt;width:48pt;height:58.95pt;z-index:-251528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" strokecolor="white">
                <v:textbox style="mso-fit-shape-to-text:t" inset="0,0,0,0">
                  <w:txbxContent>
                    <w:p w14:paraId="7D1F5735" w14:textId="77777777" w:rsidR="000520AC" w:rsidRDefault="000520AC" w:rsidP="00A464AE">
                      <w:pPr>
                        <w:spacing w:line="0" w:lineRule="atLeast"/>
                        <w:jc w:val="left"/>
                        <w:rPr>
                          <w:rFonts w:ascii="宋体" w:hAnsi="宋体"/>
                          <w:sz w:val="18"/>
                        </w:rPr>
                      </w:pPr>
                      <w:r>
                        <w:rPr>
                          <w:rFonts w:ascii="宋体" w:hAnsi="宋体" w:hint="eastAsia"/>
                          <w:sz w:val="18"/>
                        </w:rPr>
                        <w:t>表    号：</w:t>
                      </w:r>
                    </w:p>
                    <w:p w14:paraId="366177C7" w14:textId="77777777" w:rsidR="000520AC" w:rsidRDefault="000520AC" w:rsidP="00A464AE">
                      <w:pPr>
                        <w:spacing w:line="0" w:lineRule="atLeast"/>
                        <w:jc w:val="left"/>
                        <w:rPr>
                          <w:rFonts w:ascii="宋体" w:hAnsi="宋体"/>
                          <w:sz w:val="18"/>
                        </w:rPr>
                      </w:pPr>
                      <w:r>
                        <w:rPr>
                          <w:rFonts w:ascii="宋体" w:hAnsi="宋体" w:hint="eastAsia"/>
                          <w:sz w:val="18"/>
                        </w:rPr>
                        <w:t>制定机关：</w:t>
                      </w:r>
                    </w:p>
                    <w:p w14:paraId="543CD9F2" w14:textId="77777777" w:rsidR="000520AC" w:rsidRDefault="000520AC" w:rsidP="00A464AE">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3D81EBC9" w14:textId="77777777" w:rsidR="000520AC" w:rsidRDefault="000520AC" w:rsidP="00A464AE">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3C3F53D0" w14:textId="77777777" w:rsidR="000520AC" w:rsidRDefault="000520AC" w:rsidP="00A464AE">
                      <w:pPr>
                        <w:spacing w:line="0" w:lineRule="atLeast"/>
                        <w:jc w:val="left"/>
                      </w:pPr>
                      <w:r>
                        <w:rPr>
                          <w:rFonts w:ascii="宋体" w:hAnsi="宋体" w:hint="eastAsia"/>
                          <w:sz w:val="18"/>
                        </w:rPr>
                        <w:t>有效期至：</w:t>
                      </w:r>
                    </w:p>
                  </w:txbxContent>
                </v:textbox>
                <w10:wrap type="tight"/>
              </v:shape>
            </w:pict>
          </mc:Fallback>
        </mc:AlternateContent>
      </w:r>
    </w:p>
    <w:p w14:paraId="0D75AAF9" w14:textId="77777777" w:rsidR="00A464AE" w:rsidRPr="00941BCE" w:rsidRDefault="00A464AE" w:rsidP="00A464AE">
      <w:pPr>
        <w:tabs>
          <w:tab w:val="left" w:pos="5760"/>
        </w:tabs>
        <w:spacing w:line="0" w:lineRule="atLeast"/>
        <w:jc w:val="left"/>
        <w:rPr>
          <w:color w:val="000000" w:themeColor="text1"/>
          <w:szCs w:val="21"/>
        </w:rPr>
      </w:pPr>
      <w:r w:rsidRPr="00941BCE">
        <w:rPr>
          <w:noProof/>
          <w:color w:val="000000" w:themeColor="text1"/>
          <w:sz w:val="16"/>
          <w:szCs w:val="18"/>
        </w:rPr>
        <mc:AlternateContent>
          <mc:Choice Requires="wps">
            <w:drawing>
              <wp:anchor distT="0" distB="0" distL="114300" distR="114300" simplePos="0" relativeHeight="251782144" behindDoc="1" locked="0" layoutInCell="1" allowOverlap="1" wp14:anchorId="1C5AB327" wp14:editId="56169929">
                <wp:simplePos x="0" y="0"/>
                <wp:positionH relativeFrom="column">
                  <wp:posOffset>7543800</wp:posOffset>
                </wp:positionH>
                <wp:positionV relativeFrom="paragraph">
                  <wp:posOffset>132715</wp:posOffset>
                </wp:positionV>
                <wp:extent cx="1943100" cy="836930"/>
                <wp:effectExtent l="5080" t="12065" r="13970" b="8255"/>
                <wp:wrapNone/>
                <wp:docPr id="160"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36930"/>
                        </a:xfrm>
                        <a:prstGeom prst="rect">
                          <a:avLst/>
                        </a:prstGeom>
                        <a:solidFill>
                          <a:srgbClr val="FFFFFF"/>
                        </a:solidFill>
                        <a:ln w="9525">
                          <a:solidFill>
                            <a:srgbClr val="FFFFFF"/>
                          </a:solidFill>
                          <a:miter lim="800000"/>
                        </a:ln>
                      </wps:spPr>
                      <wps:txbx>
                        <w:txbxContent>
                          <w:p w14:paraId="7DB79E82" w14:textId="77777777" w:rsidR="000520AC" w:rsidRDefault="000520AC" w:rsidP="00A464AE">
                            <w:pPr>
                              <w:widowControl/>
                              <w:spacing w:line="240" w:lineRule="exact"/>
                              <w:jc w:val="lef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w14:anchorId="1C5AB327" id="_x0000_s1153" type="#_x0000_t202" style="position:absolute;margin-left:594pt;margin-top:10.45pt;width:153pt;height:65.9pt;z-index:-251534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" strokecolor="white">
                <v:textbox>
                  <w:txbxContent>
                    <w:p w14:paraId="7DB79E82" w14:textId="77777777" w:rsidR="000520AC" w:rsidRDefault="000520AC" w:rsidP="00A464AE">
                      <w:pPr>
                        <w:widowControl/>
                        <w:spacing w:line="240" w:lineRule="exact"/>
                        <w:jc w:val="left"/>
                        <w:rPr>
                          <w:rFonts w:ascii="宋体" w:hAnsi="宋体"/>
                          <w:sz w:val="18"/>
                          <w:szCs w:val="18"/>
                        </w:rPr>
                      </w:pPr>
                    </w:p>
                  </w:txbxContent>
                </v:textbox>
              </v:shape>
            </w:pict>
          </mc:Fallback>
        </mc:AlternateContent>
      </w:r>
    </w:p>
    <w:p w14:paraId="762CD8A9" w14:textId="77777777" w:rsidR="005401B7" w:rsidRPr="00941BCE" w:rsidRDefault="005401B7" w:rsidP="00A464AE">
      <w:pPr>
        <w:pStyle w:val="a0"/>
        <w:spacing w:line="0" w:lineRule="atLeast"/>
        <w:ind w:firstLine="0"/>
        <w:rPr>
          <w:color w:val="000000" w:themeColor="text1"/>
          <w:sz w:val="21"/>
          <w:szCs w:val="21"/>
        </w:rPr>
      </w:pPr>
    </w:p>
    <w:p w14:paraId="3180D32A" w14:textId="77777777" w:rsidR="00A464AE" w:rsidRPr="00941BCE" w:rsidRDefault="00A464AE" w:rsidP="00A464AE">
      <w:pPr>
        <w:pStyle w:val="a0"/>
        <w:spacing w:line="0" w:lineRule="atLeast"/>
        <w:ind w:firstLine="0"/>
        <w:rPr>
          <w:color w:val="000000" w:themeColor="text1"/>
          <w:sz w:val="24"/>
        </w:rPr>
      </w:pPr>
    </w:p>
    <w:p w14:paraId="3631D131" w14:textId="77777777" w:rsidR="00A464AE" w:rsidRPr="00941BCE" w:rsidRDefault="00A464AE" w:rsidP="00A464AE">
      <w:pPr>
        <w:pStyle w:val="a0"/>
        <w:spacing w:line="0" w:lineRule="atLeast"/>
        <w:ind w:firstLine="0"/>
        <w:rPr>
          <w:color w:val="000000" w:themeColor="text1"/>
          <w:sz w:val="24"/>
        </w:rPr>
      </w:pPr>
    </w:p>
    <w:tbl>
      <w:tblPr>
        <w:tblpPr w:leftFromText="180" w:rightFromText="180" w:vertAnchor="text" w:horzAnchor="margin" w:tblpY="336"/>
        <w:tblW w:w="9458" w:type="dxa"/>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939"/>
        <w:gridCol w:w="804"/>
        <w:gridCol w:w="804"/>
        <w:gridCol w:w="467"/>
        <w:gridCol w:w="402"/>
        <w:gridCol w:w="402"/>
        <w:gridCol w:w="402"/>
        <w:gridCol w:w="402"/>
        <w:gridCol w:w="403"/>
        <w:gridCol w:w="403"/>
        <w:gridCol w:w="403"/>
        <w:gridCol w:w="403"/>
        <w:gridCol w:w="403"/>
        <w:gridCol w:w="403"/>
        <w:gridCol w:w="403"/>
        <w:gridCol w:w="403"/>
        <w:gridCol w:w="403"/>
        <w:gridCol w:w="403"/>
        <w:gridCol w:w="403"/>
        <w:gridCol w:w="403"/>
      </w:tblGrid>
      <w:tr w:rsidR="00A464AE" w:rsidRPr="00941BCE" w14:paraId="24D32536" w14:textId="77777777" w:rsidTr="00A464AE">
        <w:trPr>
          <w:cantSplit/>
          <w:trHeight w:val="284"/>
        </w:trPr>
        <w:tc>
          <w:tcPr>
            <w:tcW w:w="1743" w:type="dxa"/>
            <w:gridSpan w:val="2"/>
            <w:vMerge w:val="restart"/>
            <w:tcBorders>
              <w:top w:val="single" w:sz="8" w:space="0" w:color="auto"/>
              <w:bottom w:val="single" w:sz="2" w:space="0" w:color="auto"/>
              <w:right w:val="single" w:sz="2" w:space="0" w:color="auto"/>
            </w:tcBorders>
            <w:vAlign w:val="center"/>
          </w:tcPr>
          <w:p w14:paraId="303323F6"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类</w:t>
            </w:r>
            <w:r w:rsidRPr="00941BCE">
              <w:rPr>
                <w:color w:val="000000" w:themeColor="text1"/>
                <w:sz w:val="18"/>
                <w:szCs w:val="18"/>
              </w:rPr>
              <w:t xml:space="preserve">  </w:t>
            </w:r>
            <w:r w:rsidRPr="00941BCE">
              <w:rPr>
                <w:color w:val="000000" w:themeColor="text1"/>
                <w:sz w:val="18"/>
                <w:szCs w:val="18"/>
              </w:rPr>
              <w:t>别</w:t>
            </w:r>
          </w:p>
        </w:tc>
        <w:tc>
          <w:tcPr>
            <w:tcW w:w="804" w:type="dxa"/>
            <w:vMerge w:val="restart"/>
            <w:tcBorders>
              <w:top w:val="single" w:sz="8" w:space="0" w:color="auto"/>
              <w:left w:val="single" w:sz="2" w:space="0" w:color="auto"/>
              <w:bottom w:val="single" w:sz="2" w:space="0" w:color="auto"/>
              <w:right w:val="single" w:sz="2" w:space="0" w:color="auto"/>
            </w:tcBorders>
            <w:vAlign w:val="center"/>
          </w:tcPr>
          <w:p w14:paraId="34F76212" w14:textId="75060919" w:rsidR="00A464AE" w:rsidRPr="00941BCE" w:rsidRDefault="00C0449F" w:rsidP="00A464AE">
            <w:pPr>
              <w:spacing w:line="0" w:lineRule="atLeast"/>
              <w:jc w:val="center"/>
              <w:rPr>
                <w:color w:val="000000" w:themeColor="text1"/>
                <w:sz w:val="18"/>
                <w:szCs w:val="18"/>
              </w:rPr>
            </w:pPr>
            <w:r w:rsidRPr="00941BCE">
              <w:rPr>
                <w:color w:val="000000" w:themeColor="text1"/>
                <w:sz w:val="18"/>
                <w:szCs w:val="18"/>
              </w:rPr>
              <w:t>计量</w:t>
            </w:r>
          </w:p>
          <w:p w14:paraId="117A0DE1"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单位</w:t>
            </w:r>
          </w:p>
        </w:tc>
        <w:tc>
          <w:tcPr>
            <w:tcW w:w="467" w:type="dxa"/>
            <w:vMerge w:val="restart"/>
            <w:tcBorders>
              <w:top w:val="single" w:sz="8" w:space="0" w:color="auto"/>
              <w:left w:val="single" w:sz="2" w:space="0" w:color="auto"/>
              <w:bottom w:val="single" w:sz="2" w:space="0" w:color="auto"/>
              <w:right w:val="single" w:sz="2" w:space="0" w:color="auto"/>
            </w:tcBorders>
            <w:vAlign w:val="center"/>
          </w:tcPr>
          <w:p w14:paraId="12733334"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代码</w:t>
            </w:r>
          </w:p>
        </w:tc>
        <w:tc>
          <w:tcPr>
            <w:tcW w:w="1608" w:type="dxa"/>
            <w:gridSpan w:val="4"/>
            <w:vMerge w:val="restart"/>
            <w:tcBorders>
              <w:top w:val="single" w:sz="8" w:space="0" w:color="auto"/>
              <w:left w:val="single" w:sz="2" w:space="0" w:color="auto"/>
              <w:bottom w:val="single" w:sz="2" w:space="0" w:color="auto"/>
              <w:right w:val="single" w:sz="2" w:space="0" w:color="auto"/>
            </w:tcBorders>
            <w:vAlign w:val="center"/>
          </w:tcPr>
          <w:p w14:paraId="688009C9"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合计</w:t>
            </w:r>
          </w:p>
        </w:tc>
        <w:tc>
          <w:tcPr>
            <w:tcW w:w="1612" w:type="dxa"/>
            <w:gridSpan w:val="4"/>
            <w:vMerge w:val="restart"/>
            <w:tcBorders>
              <w:top w:val="single" w:sz="8" w:space="0" w:color="auto"/>
              <w:left w:val="single" w:sz="2" w:space="0" w:color="auto"/>
              <w:bottom w:val="single" w:sz="2" w:space="0" w:color="auto"/>
              <w:right w:val="single" w:sz="2" w:space="0" w:color="auto"/>
            </w:tcBorders>
            <w:vAlign w:val="center"/>
          </w:tcPr>
          <w:p w14:paraId="13045131"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国际航行船舶</w:t>
            </w:r>
          </w:p>
        </w:tc>
        <w:tc>
          <w:tcPr>
            <w:tcW w:w="1612" w:type="dxa"/>
            <w:gridSpan w:val="4"/>
            <w:vMerge w:val="restart"/>
            <w:tcBorders>
              <w:top w:val="single" w:sz="8" w:space="0" w:color="auto"/>
              <w:left w:val="single" w:sz="2" w:space="0" w:color="auto"/>
              <w:bottom w:val="single" w:sz="2" w:space="0" w:color="auto"/>
              <w:right w:val="nil"/>
            </w:tcBorders>
            <w:vAlign w:val="center"/>
          </w:tcPr>
          <w:p w14:paraId="27AB913B"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国内航行船舶</w:t>
            </w:r>
          </w:p>
        </w:tc>
        <w:tc>
          <w:tcPr>
            <w:tcW w:w="1612" w:type="dxa"/>
            <w:gridSpan w:val="4"/>
            <w:tcBorders>
              <w:top w:val="single" w:sz="8" w:space="0" w:color="auto"/>
              <w:left w:val="nil"/>
              <w:bottom w:val="single" w:sz="2" w:space="0" w:color="auto"/>
            </w:tcBorders>
            <w:vAlign w:val="center"/>
          </w:tcPr>
          <w:p w14:paraId="7BEF4265" w14:textId="77777777" w:rsidR="00A464AE" w:rsidRPr="00941BCE" w:rsidRDefault="00A464AE" w:rsidP="00A464AE">
            <w:pPr>
              <w:spacing w:line="0" w:lineRule="atLeast"/>
              <w:rPr>
                <w:color w:val="000000" w:themeColor="text1"/>
                <w:sz w:val="18"/>
                <w:szCs w:val="18"/>
              </w:rPr>
            </w:pPr>
          </w:p>
        </w:tc>
      </w:tr>
      <w:tr w:rsidR="00A464AE" w:rsidRPr="00941BCE" w14:paraId="2AD5FD38" w14:textId="77777777" w:rsidTr="00A464AE">
        <w:trPr>
          <w:cantSplit/>
          <w:trHeight w:val="284"/>
        </w:trPr>
        <w:tc>
          <w:tcPr>
            <w:tcW w:w="1743" w:type="dxa"/>
            <w:gridSpan w:val="2"/>
            <w:vMerge/>
            <w:tcBorders>
              <w:top w:val="single" w:sz="2" w:space="0" w:color="auto"/>
              <w:bottom w:val="single" w:sz="2" w:space="0" w:color="auto"/>
            </w:tcBorders>
            <w:vAlign w:val="center"/>
          </w:tcPr>
          <w:p w14:paraId="534760A8" w14:textId="77777777" w:rsidR="00A464AE" w:rsidRPr="00941BCE" w:rsidRDefault="00A464AE" w:rsidP="00A464AE">
            <w:pPr>
              <w:spacing w:line="0" w:lineRule="atLeast"/>
              <w:jc w:val="center"/>
              <w:rPr>
                <w:color w:val="000000" w:themeColor="text1"/>
                <w:sz w:val="18"/>
                <w:szCs w:val="18"/>
              </w:rPr>
            </w:pPr>
          </w:p>
        </w:tc>
        <w:tc>
          <w:tcPr>
            <w:tcW w:w="804" w:type="dxa"/>
            <w:vMerge/>
            <w:tcBorders>
              <w:top w:val="single" w:sz="2" w:space="0" w:color="auto"/>
              <w:bottom w:val="single" w:sz="2" w:space="0" w:color="auto"/>
            </w:tcBorders>
            <w:vAlign w:val="center"/>
          </w:tcPr>
          <w:p w14:paraId="7453F747" w14:textId="77777777" w:rsidR="00A464AE" w:rsidRPr="00941BCE" w:rsidRDefault="00A464AE" w:rsidP="00A464AE">
            <w:pPr>
              <w:spacing w:line="0" w:lineRule="atLeast"/>
              <w:jc w:val="center"/>
              <w:rPr>
                <w:color w:val="000000" w:themeColor="text1"/>
                <w:sz w:val="18"/>
                <w:szCs w:val="18"/>
              </w:rPr>
            </w:pPr>
          </w:p>
        </w:tc>
        <w:tc>
          <w:tcPr>
            <w:tcW w:w="467" w:type="dxa"/>
            <w:vMerge/>
            <w:tcBorders>
              <w:top w:val="single" w:sz="2" w:space="0" w:color="auto"/>
              <w:bottom w:val="single" w:sz="2" w:space="0" w:color="auto"/>
            </w:tcBorders>
            <w:vAlign w:val="center"/>
          </w:tcPr>
          <w:p w14:paraId="54424E5C" w14:textId="77777777" w:rsidR="00A464AE" w:rsidRPr="00941BCE" w:rsidRDefault="00A464AE" w:rsidP="00A464AE">
            <w:pPr>
              <w:spacing w:line="0" w:lineRule="atLeast"/>
              <w:rPr>
                <w:color w:val="000000" w:themeColor="text1"/>
                <w:sz w:val="18"/>
                <w:szCs w:val="18"/>
              </w:rPr>
            </w:pPr>
          </w:p>
        </w:tc>
        <w:tc>
          <w:tcPr>
            <w:tcW w:w="1608" w:type="dxa"/>
            <w:gridSpan w:val="4"/>
            <w:vMerge/>
            <w:tcBorders>
              <w:top w:val="single" w:sz="2" w:space="0" w:color="auto"/>
              <w:bottom w:val="single" w:sz="2" w:space="0" w:color="auto"/>
            </w:tcBorders>
            <w:vAlign w:val="center"/>
          </w:tcPr>
          <w:p w14:paraId="0EC50B19" w14:textId="77777777" w:rsidR="00A464AE" w:rsidRPr="00941BCE" w:rsidRDefault="00A464AE" w:rsidP="00A464AE">
            <w:pPr>
              <w:spacing w:line="0" w:lineRule="atLeast"/>
              <w:rPr>
                <w:color w:val="000000" w:themeColor="text1"/>
                <w:sz w:val="18"/>
                <w:szCs w:val="18"/>
              </w:rPr>
            </w:pPr>
          </w:p>
        </w:tc>
        <w:tc>
          <w:tcPr>
            <w:tcW w:w="1612" w:type="dxa"/>
            <w:gridSpan w:val="4"/>
            <w:vMerge/>
            <w:tcBorders>
              <w:top w:val="single" w:sz="2" w:space="0" w:color="auto"/>
              <w:bottom w:val="single" w:sz="2" w:space="0" w:color="auto"/>
            </w:tcBorders>
            <w:vAlign w:val="center"/>
          </w:tcPr>
          <w:p w14:paraId="3847723C" w14:textId="77777777" w:rsidR="00A464AE" w:rsidRPr="00941BCE" w:rsidRDefault="00A464AE" w:rsidP="00A464AE">
            <w:pPr>
              <w:spacing w:line="0" w:lineRule="atLeast"/>
              <w:rPr>
                <w:color w:val="000000" w:themeColor="text1"/>
                <w:sz w:val="18"/>
                <w:szCs w:val="18"/>
              </w:rPr>
            </w:pPr>
          </w:p>
        </w:tc>
        <w:tc>
          <w:tcPr>
            <w:tcW w:w="1612" w:type="dxa"/>
            <w:gridSpan w:val="4"/>
            <w:vMerge/>
            <w:tcBorders>
              <w:top w:val="single" w:sz="2" w:space="0" w:color="auto"/>
              <w:bottom w:val="single" w:sz="2" w:space="0" w:color="auto"/>
              <w:right w:val="single" w:sz="2" w:space="0" w:color="auto"/>
            </w:tcBorders>
            <w:vAlign w:val="center"/>
          </w:tcPr>
          <w:p w14:paraId="27F62B75" w14:textId="77777777" w:rsidR="00A464AE" w:rsidRPr="00941BCE" w:rsidRDefault="00A464AE" w:rsidP="00A464AE">
            <w:pPr>
              <w:spacing w:line="0" w:lineRule="atLeast"/>
              <w:rPr>
                <w:color w:val="000000" w:themeColor="text1"/>
                <w:sz w:val="18"/>
                <w:szCs w:val="18"/>
              </w:rPr>
            </w:pPr>
          </w:p>
        </w:tc>
        <w:tc>
          <w:tcPr>
            <w:tcW w:w="1612" w:type="dxa"/>
            <w:gridSpan w:val="4"/>
            <w:tcBorders>
              <w:top w:val="single" w:sz="2" w:space="0" w:color="auto"/>
              <w:left w:val="single" w:sz="2" w:space="0" w:color="auto"/>
              <w:bottom w:val="single" w:sz="2" w:space="0" w:color="auto"/>
            </w:tcBorders>
            <w:vAlign w:val="center"/>
          </w:tcPr>
          <w:p w14:paraId="29EE022B"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国内航行小船</w:t>
            </w:r>
          </w:p>
        </w:tc>
      </w:tr>
      <w:tr w:rsidR="00A464AE" w:rsidRPr="00941BCE" w14:paraId="1863A0D3" w14:textId="77777777" w:rsidTr="00A464AE">
        <w:trPr>
          <w:cantSplit/>
          <w:trHeight w:val="284"/>
        </w:trPr>
        <w:tc>
          <w:tcPr>
            <w:tcW w:w="1743" w:type="dxa"/>
            <w:gridSpan w:val="2"/>
            <w:vMerge/>
            <w:tcBorders>
              <w:top w:val="single" w:sz="2" w:space="0" w:color="auto"/>
              <w:bottom w:val="single" w:sz="2" w:space="0" w:color="auto"/>
            </w:tcBorders>
            <w:vAlign w:val="center"/>
          </w:tcPr>
          <w:p w14:paraId="6E601FC3" w14:textId="77777777" w:rsidR="00A464AE" w:rsidRPr="00941BCE" w:rsidRDefault="00A464AE" w:rsidP="00A464AE">
            <w:pPr>
              <w:spacing w:line="0" w:lineRule="atLeast"/>
              <w:jc w:val="center"/>
              <w:rPr>
                <w:color w:val="000000" w:themeColor="text1"/>
                <w:sz w:val="18"/>
                <w:szCs w:val="18"/>
              </w:rPr>
            </w:pPr>
          </w:p>
        </w:tc>
        <w:tc>
          <w:tcPr>
            <w:tcW w:w="804" w:type="dxa"/>
            <w:vMerge/>
            <w:tcBorders>
              <w:top w:val="single" w:sz="2" w:space="0" w:color="auto"/>
              <w:bottom w:val="single" w:sz="2" w:space="0" w:color="auto"/>
            </w:tcBorders>
            <w:vAlign w:val="center"/>
          </w:tcPr>
          <w:p w14:paraId="78AF748C" w14:textId="77777777" w:rsidR="00A464AE" w:rsidRPr="00941BCE" w:rsidRDefault="00A464AE" w:rsidP="00A464AE">
            <w:pPr>
              <w:spacing w:line="0" w:lineRule="atLeast"/>
              <w:jc w:val="center"/>
              <w:rPr>
                <w:color w:val="000000" w:themeColor="text1"/>
                <w:sz w:val="18"/>
                <w:szCs w:val="18"/>
              </w:rPr>
            </w:pPr>
          </w:p>
        </w:tc>
        <w:tc>
          <w:tcPr>
            <w:tcW w:w="467" w:type="dxa"/>
            <w:vMerge/>
            <w:tcBorders>
              <w:top w:val="single" w:sz="2" w:space="0" w:color="auto"/>
              <w:bottom w:val="single" w:sz="2" w:space="0" w:color="auto"/>
            </w:tcBorders>
            <w:vAlign w:val="center"/>
          </w:tcPr>
          <w:p w14:paraId="7E1710AC" w14:textId="77777777" w:rsidR="00A464AE" w:rsidRPr="00941BCE" w:rsidRDefault="00A464AE" w:rsidP="00A464AE">
            <w:pPr>
              <w:spacing w:line="0" w:lineRule="atLeast"/>
              <w:rPr>
                <w:color w:val="000000" w:themeColor="text1"/>
                <w:sz w:val="18"/>
                <w:szCs w:val="18"/>
              </w:rPr>
            </w:pPr>
          </w:p>
        </w:tc>
        <w:tc>
          <w:tcPr>
            <w:tcW w:w="804" w:type="dxa"/>
            <w:gridSpan w:val="2"/>
            <w:tcBorders>
              <w:top w:val="single" w:sz="2" w:space="0" w:color="auto"/>
              <w:bottom w:val="single" w:sz="2" w:space="0" w:color="auto"/>
            </w:tcBorders>
            <w:vAlign w:val="center"/>
          </w:tcPr>
          <w:p w14:paraId="55E79364"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海船</w:t>
            </w:r>
          </w:p>
        </w:tc>
        <w:tc>
          <w:tcPr>
            <w:tcW w:w="804" w:type="dxa"/>
            <w:gridSpan w:val="2"/>
            <w:tcBorders>
              <w:top w:val="single" w:sz="2" w:space="0" w:color="auto"/>
              <w:bottom w:val="single" w:sz="2" w:space="0" w:color="auto"/>
            </w:tcBorders>
            <w:vAlign w:val="center"/>
          </w:tcPr>
          <w:p w14:paraId="300E3560"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河船</w:t>
            </w:r>
          </w:p>
        </w:tc>
        <w:tc>
          <w:tcPr>
            <w:tcW w:w="806" w:type="dxa"/>
            <w:gridSpan w:val="2"/>
            <w:tcBorders>
              <w:top w:val="single" w:sz="2" w:space="0" w:color="auto"/>
              <w:bottom w:val="single" w:sz="2" w:space="0" w:color="auto"/>
            </w:tcBorders>
            <w:vAlign w:val="center"/>
          </w:tcPr>
          <w:p w14:paraId="2C2279BF"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海船</w:t>
            </w:r>
          </w:p>
        </w:tc>
        <w:tc>
          <w:tcPr>
            <w:tcW w:w="806" w:type="dxa"/>
            <w:gridSpan w:val="2"/>
            <w:tcBorders>
              <w:top w:val="single" w:sz="2" w:space="0" w:color="auto"/>
              <w:bottom w:val="single" w:sz="2" w:space="0" w:color="auto"/>
            </w:tcBorders>
            <w:vAlign w:val="center"/>
          </w:tcPr>
          <w:p w14:paraId="41A54E02"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河船</w:t>
            </w:r>
          </w:p>
        </w:tc>
        <w:tc>
          <w:tcPr>
            <w:tcW w:w="806" w:type="dxa"/>
            <w:gridSpan w:val="2"/>
            <w:tcBorders>
              <w:top w:val="single" w:sz="2" w:space="0" w:color="auto"/>
              <w:bottom w:val="single" w:sz="2" w:space="0" w:color="auto"/>
            </w:tcBorders>
            <w:vAlign w:val="center"/>
          </w:tcPr>
          <w:p w14:paraId="7DAE7059"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海船</w:t>
            </w:r>
          </w:p>
        </w:tc>
        <w:tc>
          <w:tcPr>
            <w:tcW w:w="806" w:type="dxa"/>
            <w:gridSpan w:val="2"/>
            <w:tcBorders>
              <w:top w:val="single" w:sz="2" w:space="0" w:color="auto"/>
              <w:bottom w:val="single" w:sz="2" w:space="0" w:color="auto"/>
            </w:tcBorders>
            <w:vAlign w:val="center"/>
          </w:tcPr>
          <w:p w14:paraId="28190D6E"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河船</w:t>
            </w:r>
          </w:p>
        </w:tc>
        <w:tc>
          <w:tcPr>
            <w:tcW w:w="806" w:type="dxa"/>
            <w:gridSpan w:val="2"/>
            <w:tcBorders>
              <w:top w:val="single" w:sz="2" w:space="0" w:color="auto"/>
              <w:bottom w:val="single" w:sz="2" w:space="0" w:color="auto"/>
            </w:tcBorders>
            <w:vAlign w:val="center"/>
          </w:tcPr>
          <w:p w14:paraId="6424FB9E"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海船</w:t>
            </w:r>
          </w:p>
        </w:tc>
        <w:tc>
          <w:tcPr>
            <w:tcW w:w="806" w:type="dxa"/>
            <w:gridSpan w:val="2"/>
            <w:tcBorders>
              <w:top w:val="single" w:sz="2" w:space="0" w:color="auto"/>
              <w:bottom w:val="single" w:sz="2" w:space="0" w:color="auto"/>
            </w:tcBorders>
            <w:vAlign w:val="center"/>
          </w:tcPr>
          <w:p w14:paraId="79D5C140"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河船</w:t>
            </w:r>
          </w:p>
        </w:tc>
      </w:tr>
      <w:tr w:rsidR="00A464AE" w:rsidRPr="00941BCE" w14:paraId="261DD642" w14:textId="77777777" w:rsidTr="00A464AE">
        <w:trPr>
          <w:cantSplit/>
          <w:trHeight w:hRule="exact" w:val="851"/>
        </w:trPr>
        <w:tc>
          <w:tcPr>
            <w:tcW w:w="1743" w:type="dxa"/>
            <w:gridSpan w:val="2"/>
            <w:vMerge/>
            <w:tcBorders>
              <w:top w:val="single" w:sz="2" w:space="0" w:color="auto"/>
              <w:bottom w:val="single" w:sz="2" w:space="0" w:color="auto"/>
            </w:tcBorders>
            <w:vAlign w:val="center"/>
          </w:tcPr>
          <w:p w14:paraId="411D79C5" w14:textId="77777777" w:rsidR="00A464AE" w:rsidRPr="00941BCE" w:rsidRDefault="00A464AE" w:rsidP="00A464AE">
            <w:pPr>
              <w:spacing w:line="0" w:lineRule="atLeast"/>
              <w:jc w:val="center"/>
              <w:rPr>
                <w:color w:val="000000" w:themeColor="text1"/>
                <w:sz w:val="18"/>
                <w:szCs w:val="18"/>
              </w:rPr>
            </w:pPr>
          </w:p>
        </w:tc>
        <w:tc>
          <w:tcPr>
            <w:tcW w:w="804" w:type="dxa"/>
            <w:vMerge/>
            <w:tcBorders>
              <w:top w:val="single" w:sz="2" w:space="0" w:color="auto"/>
              <w:bottom w:val="single" w:sz="2" w:space="0" w:color="auto"/>
            </w:tcBorders>
            <w:vAlign w:val="center"/>
          </w:tcPr>
          <w:p w14:paraId="22D56079" w14:textId="77777777" w:rsidR="00A464AE" w:rsidRPr="00941BCE" w:rsidRDefault="00A464AE" w:rsidP="00A464AE">
            <w:pPr>
              <w:spacing w:line="0" w:lineRule="atLeast"/>
              <w:jc w:val="center"/>
              <w:rPr>
                <w:color w:val="000000" w:themeColor="text1"/>
                <w:sz w:val="18"/>
                <w:szCs w:val="18"/>
              </w:rPr>
            </w:pPr>
          </w:p>
        </w:tc>
        <w:tc>
          <w:tcPr>
            <w:tcW w:w="467" w:type="dxa"/>
            <w:vMerge/>
            <w:tcBorders>
              <w:top w:val="single" w:sz="2" w:space="0" w:color="auto"/>
              <w:bottom w:val="single" w:sz="2" w:space="0" w:color="auto"/>
            </w:tcBorders>
            <w:vAlign w:val="center"/>
          </w:tcPr>
          <w:p w14:paraId="6EE2B6A1" w14:textId="77777777" w:rsidR="00A464AE" w:rsidRPr="00941BCE" w:rsidRDefault="00A464AE" w:rsidP="00A464AE">
            <w:pPr>
              <w:spacing w:line="0" w:lineRule="atLeast"/>
              <w:rPr>
                <w:color w:val="000000" w:themeColor="text1"/>
                <w:sz w:val="18"/>
                <w:szCs w:val="18"/>
              </w:rPr>
            </w:pPr>
          </w:p>
        </w:tc>
        <w:tc>
          <w:tcPr>
            <w:tcW w:w="402" w:type="dxa"/>
            <w:tcBorders>
              <w:top w:val="single" w:sz="2" w:space="0" w:color="auto"/>
              <w:bottom w:val="single" w:sz="2" w:space="0" w:color="auto"/>
            </w:tcBorders>
            <w:vAlign w:val="center"/>
          </w:tcPr>
          <w:p w14:paraId="0A8532EE" w14:textId="77777777" w:rsidR="00A464AE" w:rsidRPr="00941BCE" w:rsidRDefault="00A464AE" w:rsidP="00A464AE">
            <w:pPr>
              <w:spacing w:line="220" w:lineRule="exact"/>
              <w:jc w:val="center"/>
              <w:rPr>
                <w:color w:val="000000" w:themeColor="text1"/>
                <w:sz w:val="18"/>
                <w:szCs w:val="18"/>
              </w:rPr>
            </w:pPr>
            <w:r w:rsidRPr="00941BCE">
              <w:rPr>
                <w:color w:val="000000" w:themeColor="text1"/>
                <w:sz w:val="18"/>
                <w:szCs w:val="18"/>
              </w:rPr>
              <w:t>入级</w:t>
            </w:r>
          </w:p>
        </w:tc>
        <w:tc>
          <w:tcPr>
            <w:tcW w:w="402" w:type="dxa"/>
            <w:tcBorders>
              <w:top w:val="single" w:sz="2" w:space="0" w:color="auto"/>
              <w:bottom w:val="single" w:sz="2" w:space="0" w:color="auto"/>
            </w:tcBorders>
            <w:vAlign w:val="center"/>
          </w:tcPr>
          <w:p w14:paraId="32FF926E" w14:textId="77777777" w:rsidR="00A464AE" w:rsidRPr="00941BCE" w:rsidRDefault="00A464AE" w:rsidP="00A464AE">
            <w:pPr>
              <w:spacing w:line="220" w:lineRule="exact"/>
              <w:jc w:val="center"/>
              <w:rPr>
                <w:color w:val="000000" w:themeColor="text1"/>
                <w:sz w:val="18"/>
                <w:szCs w:val="18"/>
              </w:rPr>
            </w:pPr>
            <w:r w:rsidRPr="00941BCE">
              <w:rPr>
                <w:color w:val="000000" w:themeColor="text1"/>
                <w:sz w:val="18"/>
                <w:szCs w:val="18"/>
              </w:rPr>
              <w:t>非入级</w:t>
            </w:r>
          </w:p>
        </w:tc>
        <w:tc>
          <w:tcPr>
            <w:tcW w:w="402" w:type="dxa"/>
            <w:tcBorders>
              <w:top w:val="single" w:sz="2" w:space="0" w:color="auto"/>
              <w:bottom w:val="single" w:sz="2" w:space="0" w:color="auto"/>
            </w:tcBorders>
            <w:vAlign w:val="center"/>
          </w:tcPr>
          <w:p w14:paraId="11A141C2" w14:textId="77777777" w:rsidR="00A464AE" w:rsidRPr="00941BCE" w:rsidRDefault="00A464AE" w:rsidP="00A464AE">
            <w:pPr>
              <w:spacing w:line="220" w:lineRule="exact"/>
              <w:jc w:val="center"/>
              <w:rPr>
                <w:color w:val="000000" w:themeColor="text1"/>
                <w:sz w:val="18"/>
                <w:szCs w:val="18"/>
              </w:rPr>
            </w:pPr>
            <w:r w:rsidRPr="00941BCE">
              <w:rPr>
                <w:color w:val="000000" w:themeColor="text1"/>
                <w:sz w:val="18"/>
                <w:szCs w:val="18"/>
              </w:rPr>
              <w:t>入级</w:t>
            </w:r>
          </w:p>
        </w:tc>
        <w:tc>
          <w:tcPr>
            <w:tcW w:w="402" w:type="dxa"/>
            <w:tcBorders>
              <w:top w:val="single" w:sz="2" w:space="0" w:color="auto"/>
              <w:bottom w:val="single" w:sz="2" w:space="0" w:color="auto"/>
            </w:tcBorders>
            <w:vAlign w:val="center"/>
          </w:tcPr>
          <w:p w14:paraId="72646100" w14:textId="77777777" w:rsidR="00A464AE" w:rsidRPr="00941BCE" w:rsidRDefault="00A464AE" w:rsidP="00A464AE">
            <w:pPr>
              <w:spacing w:line="220" w:lineRule="exact"/>
              <w:jc w:val="center"/>
              <w:rPr>
                <w:color w:val="000000" w:themeColor="text1"/>
                <w:sz w:val="18"/>
                <w:szCs w:val="18"/>
              </w:rPr>
            </w:pPr>
            <w:r w:rsidRPr="00941BCE">
              <w:rPr>
                <w:color w:val="000000" w:themeColor="text1"/>
                <w:sz w:val="18"/>
                <w:szCs w:val="18"/>
              </w:rPr>
              <w:t>非入级</w:t>
            </w:r>
          </w:p>
        </w:tc>
        <w:tc>
          <w:tcPr>
            <w:tcW w:w="403" w:type="dxa"/>
            <w:tcBorders>
              <w:top w:val="single" w:sz="2" w:space="0" w:color="auto"/>
              <w:bottom w:val="single" w:sz="2" w:space="0" w:color="auto"/>
            </w:tcBorders>
            <w:vAlign w:val="center"/>
          </w:tcPr>
          <w:p w14:paraId="0FEA3FAE" w14:textId="77777777" w:rsidR="00A464AE" w:rsidRPr="00941BCE" w:rsidRDefault="00A464AE" w:rsidP="00A464AE">
            <w:pPr>
              <w:spacing w:line="220" w:lineRule="exact"/>
              <w:jc w:val="center"/>
              <w:rPr>
                <w:color w:val="000000" w:themeColor="text1"/>
                <w:sz w:val="18"/>
                <w:szCs w:val="18"/>
              </w:rPr>
            </w:pPr>
            <w:r w:rsidRPr="00941BCE">
              <w:rPr>
                <w:color w:val="000000" w:themeColor="text1"/>
                <w:sz w:val="18"/>
                <w:szCs w:val="18"/>
              </w:rPr>
              <w:t>入级</w:t>
            </w:r>
          </w:p>
        </w:tc>
        <w:tc>
          <w:tcPr>
            <w:tcW w:w="403" w:type="dxa"/>
            <w:tcBorders>
              <w:top w:val="single" w:sz="2" w:space="0" w:color="auto"/>
              <w:bottom w:val="single" w:sz="2" w:space="0" w:color="auto"/>
            </w:tcBorders>
            <w:vAlign w:val="center"/>
          </w:tcPr>
          <w:p w14:paraId="2899A14C" w14:textId="77777777" w:rsidR="00A464AE" w:rsidRPr="00941BCE" w:rsidRDefault="00A464AE" w:rsidP="00A464AE">
            <w:pPr>
              <w:spacing w:line="220" w:lineRule="exact"/>
              <w:jc w:val="center"/>
              <w:rPr>
                <w:color w:val="000000" w:themeColor="text1"/>
                <w:sz w:val="18"/>
                <w:szCs w:val="18"/>
              </w:rPr>
            </w:pPr>
            <w:r w:rsidRPr="00941BCE">
              <w:rPr>
                <w:color w:val="000000" w:themeColor="text1"/>
                <w:sz w:val="18"/>
                <w:szCs w:val="18"/>
              </w:rPr>
              <w:t>非入级</w:t>
            </w:r>
          </w:p>
        </w:tc>
        <w:tc>
          <w:tcPr>
            <w:tcW w:w="403" w:type="dxa"/>
            <w:tcBorders>
              <w:top w:val="single" w:sz="2" w:space="0" w:color="auto"/>
              <w:bottom w:val="single" w:sz="2" w:space="0" w:color="auto"/>
            </w:tcBorders>
            <w:vAlign w:val="center"/>
          </w:tcPr>
          <w:p w14:paraId="28CDA518" w14:textId="77777777" w:rsidR="00A464AE" w:rsidRPr="00941BCE" w:rsidRDefault="00A464AE" w:rsidP="00A464AE">
            <w:pPr>
              <w:spacing w:line="220" w:lineRule="exact"/>
              <w:jc w:val="center"/>
              <w:rPr>
                <w:color w:val="000000" w:themeColor="text1"/>
                <w:sz w:val="18"/>
                <w:szCs w:val="18"/>
              </w:rPr>
            </w:pPr>
            <w:r w:rsidRPr="00941BCE">
              <w:rPr>
                <w:color w:val="000000" w:themeColor="text1"/>
                <w:sz w:val="18"/>
                <w:szCs w:val="18"/>
              </w:rPr>
              <w:t>入级</w:t>
            </w:r>
          </w:p>
        </w:tc>
        <w:tc>
          <w:tcPr>
            <w:tcW w:w="403" w:type="dxa"/>
            <w:tcBorders>
              <w:top w:val="single" w:sz="2" w:space="0" w:color="auto"/>
              <w:bottom w:val="single" w:sz="2" w:space="0" w:color="auto"/>
            </w:tcBorders>
            <w:vAlign w:val="center"/>
          </w:tcPr>
          <w:p w14:paraId="7443644E" w14:textId="77777777" w:rsidR="00A464AE" w:rsidRPr="00941BCE" w:rsidRDefault="00A464AE" w:rsidP="00A464AE">
            <w:pPr>
              <w:spacing w:line="220" w:lineRule="exact"/>
              <w:jc w:val="center"/>
              <w:rPr>
                <w:color w:val="000000" w:themeColor="text1"/>
                <w:sz w:val="18"/>
                <w:szCs w:val="18"/>
              </w:rPr>
            </w:pPr>
            <w:r w:rsidRPr="00941BCE">
              <w:rPr>
                <w:color w:val="000000" w:themeColor="text1"/>
                <w:sz w:val="18"/>
                <w:szCs w:val="18"/>
              </w:rPr>
              <w:t>非入级</w:t>
            </w:r>
          </w:p>
        </w:tc>
        <w:tc>
          <w:tcPr>
            <w:tcW w:w="403" w:type="dxa"/>
            <w:tcBorders>
              <w:top w:val="single" w:sz="2" w:space="0" w:color="auto"/>
              <w:bottom w:val="single" w:sz="2" w:space="0" w:color="auto"/>
            </w:tcBorders>
            <w:vAlign w:val="center"/>
          </w:tcPr>
          <w:p w14:paraId="586BF554" w14:textId="77777777" w:rsidR="00A464AE" w:rsidRPr="00941BCE" w:rsidRDefault="00A464AE" w:rsidP="00A464AE">
            <w:pPr>
              <w:spacing w:line="220" w:lineRule="exact"/>
              <w:jc w:val="center"/>
              <w:rPr>
                <w:color w:val="000000" w:themeColor="text1"/>
                <w:sz w:val="18"/>
                <w:szCs w:val="18"/>
              </w:rPr>
            </w:pPr>
            <w:r w:rsidRPr="00941BCE">
              <w:rPr>
                <w:color w:val="000000" w:themeColor="text1"/>
                <w:sz w:val="18"/>
                <w:szCs w:val="18"/>
              </w:rPr>
              <w:t>入级</w:t>
            </w:r>
          </w:p>
        </w:tc>
        <w:tc>
          <w:tcPr>
            <w:tcW w:w="403" w:type="dxa"/>
            <w:tcBorders>
              <w:top w:val="single" w:sz="2" w:space="0" w:color="auto"/>
              <w:bottom w:val="single" w:sz="2" w:space="0" w:color="auto"/>
            </w:tcBorders>
            <w:vAlign w:val="center"/>
          </w:tcPr>
          <w:p w14:paraId="40AF6E0F" w14:textId="77777777" w:rsidR="00A464AE" w:rsidRPr="00941BCE" w:rsidRDefault="00A464AE" w:rsidP="00A464AE">
            <w:pPr>
              <w:spacing w:line="220" w:lineRule="exact"/>
              <w:jc w:val="center"/>
              <w:rPr>
                <w:color w:val="000000" w:themeColor="text1"/>
                <w:sz w:val="18"/>
                <w:szCs w:val="18"/>
              </w:rPr>
            </w:pPr>
            <w:r w:rsidRPr="00941BCE">
              <w:rPr>
                <w:color w:val="000000" w:themeColor="text1"/>
                <w:sz w:val="18"/>
                <w:szCs w:val="18"/>
              </w:rPr>
              <w:t>非入级</w:t>
            </w:r>
          </w:p>
        </w:tc>
        <w:tc>
          <w:tcPr>
            <w:tcW w:w="403" w:type="dxa"/>
            <w:tcBorders>
              <w:top w:val="single" w:sz="2" w:space="0" w:color="auto"/>
              <w:bottom w:val="single" w:sz="2" w:space="0" w:color="auto"/>
            </w:tcBorders>
            <w:vAlign w:val="center"/>
          </w:tcPr>
          <w:p w14:paraId="251E076C" w14:textId="77777777" w:rsidR="00A464AE" w:rsidRPr="00941BCE" w:rsidRDefault="00A464AE" w:rsidP="00A464AE">
            <w:pPr>
              <w:spacing w:line="220" w:lineRule="exact"/>
              <w:jc w:val="center"/>
              <w:rPr>
                <w:color w:val="000000" w:themeColor="text1"/>
                <w:sz w:val="18"/>
                <w:szCs w:val="18"/>
              </w:rPr>
            </w:pPr>
            <w:r w:rsidRPr="00941BCE">
              <w:rPr>
                <w:color w:val="000000" w:themeColor="text1"/>
                <w:sz w:val="18"/>
                <w:szCs w:val="18"/>
              </w:rPr>
              <w:t>入级</w:t>
            </w:r>
          </w:p>
        </w:tc>
        <w:tc>
          <w:tcPr>
            <w:tcW w:w="403" w:type="dxa"/>
            <w:tcBorders>
              <w:top w:val="single" w:sz="2" w:space="0" w:color="auto"/>
              <w:bottom w:val="single" w:sz="2" w:space="0" w:color="auto"/>
            </w:tcBorders>
            <w:vAlign w:val="center"/>
          </w:tcPr>
          <w:p w14:paraId="0C0F8923" w14:textId="77777777" w:rsidR="00A464AE" w:rsidRPr="00941BCE" w:rsidRDefault="00A464AE" w:rsidP="00A464AE">
            <w:pPr>
              <w:spacing w:line="220" w:lineRule="exact"/>
              <w:jc w:val="center"/>
              <w:rPr>
                <w:color w:val="000000" w:themeColor="text1"/>
                <w:sz w:val="18"/>
                <w:szCs w:val="18"/>
              </w:rPr>
            </w:pPr>
            <w:r w:rsidRPr="00941BCE">
              <w:rPr>
                <w:color w:val="000000" w:themeColor="text1"/>
                <w:sz w:val="18"/>
                <w:szCs w:val="18"/>
              </w:rPr>
              <w:t>非入级</w:t>
            </w:r>
          </w:p>
        </w:tc>
        <w:tc>
          <w:tcPr>
            <w:tcW w:w="403" w:type="dxa"/>
            <w:tcBorders>
              <w:top w:val="single" w:sz="2" w:space="0" w:color="auto"/>
              <w:bottom w:val="single" w:sz="2" w:space="0" w:color="auto"/>
            </w:tcBorders>
            <w:vAlign w:val="center"/>
          </w:tcPr>
          <w:p w14:paraId="4B0CC175" w14:textId="77777777" w:rsidR="00A464AE" w:rsidRPr="00941BCE" w:rsidRDefault="00A464AE" w:rsidP="00A464AE">
            <w:pPr>
              <w:spacing w:line="220" w:lineRule="exact"/>
              <w:jc w:val="center"/>
              <w:rPr>
                <w:color w:val="000000" w:themeColor="text1"/>
                <w:sz w:val="18"/>
                <w:szCs w:val="18"/>
              </w:rPr>
            </w:pPr>
            <w:r w:rsidRPr="00941BCE">
              <w:rPr>
                <w:color w:val="000000" w:themeColor="text1"/>
                <w:sz w:val="18"/>
                <w:szCs w:val="18"/>
              </w:rPr>
              <w:t>入级</w:t>
            </w:r>
          </w:p>
        </w:tc>
        <w:tc>
          <w:tcPr>
            <w:tcW w:w="403" w:type="dxa"/>
            <w:tcBorders>
              <w:top w:val="single" w:sz="2" w:space="0" w:color="auto"/>
              <w:bottom w:val="single" w:sz="2" w:space="0" w:color="auto"/>
            </w:tcBorders>
            <w:vAlign w:val="center"/>
          </w:tcPr>
          <w:p w14:paraId="436672C1" w14:textId="77777777" w:rsidR="00A464AE" w:rsidRPr="00941BCE" w:rsidRDefault="00A464AE" w:rsidP="00A464AE">
            <w:pPr>
              <w:spacing w:line="220" w:lineRule="exact"/>
              <w:jc w:val="center"/>
              <w:rPr>
                <w:color w:val="000000" w:themeColor="text1"/>
                <w:sz w:val="18"/>
                <w:szCs w:val="18"/>
              </w:rPr>
            </w:pPr>
            <w:r w:rsidRPr="00941BCE">
              <w:rPr>
                <w:color w:val="000000" w:themeColor="text1"/>
                <w:sz w:val="18"/>
                <w:szCs w:val="18"/>
              </w:rPr>
              <w:t>非入级</w:t>
            </w:r>
          </w:p>
        </w:tc>
        <w:tc>
          <w:tcPr>
            <w:tcW w:w="403" w:type="dxa"/>
            <w:tcBorders>
              <w:top w:val="single" w:sz="2" w:space="0" w:color="auto"/>
              <w:bottom w:val="single" w:sz="2" w:space="0" w:color="auto"/>
            </w:tcBorders>
            <w:vAlign w:val="center"/>
          </w:tcPr>
          <w:p w14:paraId="4C4D3A5E" w14:textId="77777777" w:rsidR="00A464AE" w:rsidRPr="00941BCE" w:rsidRDefault="00A464AE" w:rsidP="00A464AE">
            <w:pPr>
              <w:spacing w:line="220" w:lineRule="exact"/>
              <w:jc w:val="center"/>
              <w:rPr>
                <w:color w:val="000000" w:themeColor="text1"/>
                <w:sz w:val="18"/>
                <w:szCs w:val="18"/>
              </w:rPr>
            </w:pPr>
            <w:r w:rsidRPr="00941BCE">
              <w:rPr>
                <w:color w:val="000000" w:themeColor="text1"/>
                <w:sz w:val="18"/>
                <w:szCs w:val="18"/>
              </w:rPr>
              <w:t>入级</w:t>
            </w:r>
          </w:p>
        </w:tc>
        <w:tc>
          <w:tcPr>
            <w:tcW w:w="403" w:type="dxa"/>
            <w:tcBorders>
              <w:top w:val="single" w:sz="2" w:space="0" w:color="auto"/>
              <w:bottom w:val="single" w:sz="2" w:space="0" w:color="auto"/>
            </w:tcBorders>
            <w:vAlign w:val="center"/>
          </w:tcPr>
          <w:p w14:paraId="49C50356" w14:textId="77777777" w:rsidR="00A464AE" w:rsidRPr="00941BCE" w:rsidRDefault="00A464AE" w:rsidP="00A464AE">
            <w:pPr>
              <w:spacing w:line="220" w:lineRule="exact"/>
              <w:jc w:val="center"/>
              <w:rPr>
                <w:color w:val="000000" w:themeColor="text1"/>
                <w:sz w:val="18"/>
                <w:szCs w:val="18"/>
              </w:rPr>
            </w:pPr>
            <w:r w:rsidRPr="00941BCE">
              <w:rPr>
                <w:color w:val="000000" w:themeColor="text1"/>
                <w:sz w:val="18"/>
                <w:szCs w:val="18"/>
              </w:rPr>
              <w:t>非入级</w:t>
            </w:r>
          </w:p>
        </w:tc>
      </w:tr>
      <w:tr w:rsidR="00A464AE" w:rsidRPr="00941BCE" w14:paraId="48CA9BA8" w14:textId="77777777" w:rsidTr="00A464AE">
        <w:trPr>
          <w:cantSplit/>
          <w:trHeight w:val="284"/>
        </w:trPr>
        <w:tc>
          <w:tcPr>
            <w:tcW w:w="1743" w:type="dxa"/>
            <w:gridSpan w:val="2"/>
            <w:tcBorders>
              <w:top w:val="single" w:sz="2" w:space="0" w:color="auto"/>
              <w:bottom w:val="single" w:sz="2" w:space="0" w:color="auto"/>
            </w:tcBorders>
            <w:vAlign w:val="center"/>
          </w:tcPr>
          <w:p w14:paraId="61B1578C" w14:textId="77777777" w:rsidR="00A464AE" w:rsidRPr="00941BCE" w:rsidRDefault="00A464AE" w:rsidP="00CF2201">
            <w:pPr>
              <w:spacing w:line="0" w:lineRule="atLeast"/>
              <w:jc w:val="center"/>
              <w:rPr>
                <w:color w:val="000000" w:themeColor="text1"/>
                <w:sz w:val="18"/>
                <w:szCs w:val="18"/>
              </w:rPr>
            </w:pPr>
            <w:r w:rsidRPr="00941BCE">
              <w:rPr>
                <w:color w:val="000000" w:themeColor="text1"/>
                <w:sz w:val="18"/>
                <w:szCs w:val="18"/>
              </w:rPr>
              <w:t>甲</w:t>
            </w:r>
          </w:p>
        </w:tc>
        <w:tc>
          <w:tcPr>
            <w:tcW w:w="804" w:type="dxa"/>
            <w:tcBorders>
              <w:top w:val="single" w:sz="2" w:space="0" w:color="auto"/>
              <w:bottom w:val="single" w:sz="2" w:space="0" w:color="auto"/>
            </w:tcBorders>
            <w:vAlign w:val="center"/>
          </w:tcPr>
          <w:p w14:paraId="6B789130" w14:textId="77777777" w:rsidR="00A464AE" w:rsidRPr="00941BCE" w:rsidRDefault="00A464AE" w:rsidP="00CF2201">
            <w:pPr>
              <w:spacing w:line="0" w:lineRule="atLeast"/>
              <w:jc w:val="center"/>
              <w:rPr>
                <w:color w:val="000000" w:themeColor="text1"/>
                <w:sz w:val="18"/>
                <w:szCs w:val="18"/>
              </w:rPr>
            </w:pPr>
            <w:r w:rsidRPr="00941BCE">
              <w:rPr>
                <w:color w:val="000000" w:themeColor="text1"/>
                <w:sz w:val="18"/>
                <w:szCs w:val="18"/>
              </w:rPr>
              <w:t>乙</w:t>
            </w:r>
          </w:p>
        </w:tc>
        <w:tc>
          <w:tcPr>
            <w:tcW w:w="467" w:type="dxa"/>
            <w:tcBorders>
              <w:top w:val="single" w:sz="2" w:space="0" w:color="auto"/>
              <w:bottom w:val="single" w:sz="2" w:space="0" w:color="auto"/>
            </w:tcBorders>
            <w:vAlign w:val="center"/>
          </w:tcPr>
          <w:p w14:paraId="0B66DDE5" w14:textId="77777777" w:rsidR="00A464AE" w:rsidRPr="00941BCE" w:rsidRDefault="00A464AE" w:rsidP="00CF2201">
            <w:pPr>
              <w:spacing w:line="0" w:lineRule="atLeast"/>
              <w:jc w:val="center"/>
              <w:rPr>
                <w:color w:val="000000" w:themeColor="text1"/>
                <w:sz w:val="18"/>
                <w:szCs w:val="18"/>
              </w:rPr>
            </w:pPr>
            <w:r w:rsidRPr="00941BCE">
              <w:rPr>
                <w:color w:val="000000" w:themeColor="text1"/>
                <w:sz w:val="18"/>
                <w:szCs w:val="18"/>
              </w:rPr>
              <w:t>丙</w:t>
            </w:r>
          </w:p>
        </w:tc>
        <w:tc>
          <w:tcPr>
            <w:tcW w:w="402" w:type="dxa"/>
            <w:tcBorders>
              <w:top w:val="single" w:sz="2" w:space="0" w:color="auto"/>
              <w:bottom w:val="single" w:sz="2" w:space="0" w:color="auto"/>
            </w:tcBorders>
            <w:vAlign w:val="center"/>
          </w:tcPr>
          <w:p w14:paraId="045B4C9F"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01</w:t>
            </w:r>
          </w:p>
        </w:tc>
        <w:tc>
          <w:tcPr>
            <w:tcW w:w="402" w:type="dxa"/>
            <w:tcBorders>
              <w:top w:val="single" w:sz="2" w:space="0" w:color="auto"/>
              <w:bottom w:val="single" w:sz="2" w:space="0" w:color="auto"/>
            </w:tcBorders>
            <w:vAlign w:val="center"/>
          </w:tcPr>
          <w:p w14:paraId="3D972C9B"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02</w:t>
            </w:r>
          </w:p>
        </w:tc>
        <w:tc>
          <w:tcPr>
            <w:tcW w:w="402" w:type="dxa"/>
            <w:tcBorders>
              <w:top w:val="single" w:sz="2" w:space="0" w:color="auto"/>
              <w:bottom w:val="single" w:sz="2" w:space="0" w:color="auto"/>
            </w:tcBorders>
            <w:vAlign w:val="center"/>
          </w:tcPr>
          <w:p w14:paraId="6B96FCAA"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03</w:t>
            </w:r>
          </w:p>
        </w:tc>
        <w:tc>
          <w:tcPr>
            <w:tcW w:w="402" w:type="dxa"/>
            <w:tcBorders>
              <w:top w:val="single" w:sz="2" w:space="0" w:color="auto"/>
              <w:bottom w:val="single" w:sz="2" w:space="0" w:color="auto"/>
            </w:tcBorders>
            <w:vAlign w:val="center"/>
          </w:tcPr>
          <w:p w14:paraId="1A67F51B"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04</w:t>
            </w:r>
          </w:p>
        </w:tc>
        <w:tc>
          <w:tcPr>
            <w:tcW w:w="403" w:type="dxa"/>
            <w:tcBorders>
              <w:top w:val="single" w:sz="2" w:space="0" w:color="auto"/>
              <w:bottom w:val="single" w:sz="2" w:space="0" w:color="auto"/>
            </w:tcBorders>
            <w:vAlign w:val="center"/>
          </w:tcPr>
          <w:p w14:paraId="2132BD4A"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05</w:t>
            </w:r>
          </w:p>
        </w:tc>
        <w:tc>
          <w:tcPr>
            <w:tcW w:w="403" w:type="dxa"/>
            <w:tcBorders>
              <w:top w:val="single" w:sz="2" w:space="0" w:color="auto"/>
              <w:bottom w:val="single" w:sz="2" w:space="0" w:color="auto"/>
            </w:tcBorders>
            <w:vAlign w:val="center"/>
          </w:tcPr>
          <w:p w14:paraId="3294875E"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06</w:t>
            </w:r>
          </w:p>
        </w:tc>
        <w:tc>
          <w:tcPr>
            <w:tcW w:w="403" w:type="dxa"/>
            <w:tcBorders>
              <w:top w:val="single" w:sz="2" w:space="0" w:color="auto"/>
              <w:bottom w:val="single" w:sz="2" w:space="0" w:color="auto"/>
            </w:tcBorders>
            <w:vAlign w:val="center"/>
          </w:tcPr>
          <w:p w14:paraId="0719DF91"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07</w:t>
            </w:r>
          </w:p>
        </w:tc>
        <w:tc>
          <w:tcPr>
            <w:tcW w:w="403" w:type="dxa"/>
            <w:tcBorders>
              <w:top w:val="single" w:sz="2" w:space="0" w:color="auto"/>
              <w:bottom w:val="single" w:sz="2" w:space="0" w:color="auto"/>
            </w:tcBorders>
            <w:vAlign w:val="center"/>
          </w:tcPr>
          <w:p w14:paraId="06A27CEB"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08</w:t>
            </w:r>
          </w:p>
        </w:tc>
        <w:tc>
          <w:tcPr>
            <w:tcW w:w="403" w:type="dxa"/>
            <w:tcBorders>
              <w:top w:val="single" w:sz="2" w:space="0" w:color="auto"/>
              <w:bottom w:val="single" w:sz="2" w:space="0" w:color="auto"/>
            </w:tcBorders>
            <w:vAlign w:val="center"/>
          </w:tcPr>
          <w:p w14:paraId="229F028A"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09</w:t>
            </w:r>
          </w:p>
        </w:tc>
        <w:tc>
          <w:tcPr>
            <w:tcW w:w="403" w:type="dxa"/>
            <w:tcBorders>
              <w:top w:val="single" w:sz="2" w:space="0" w:color="auto"/>
              <w:bottom w:val="single" w:sz="2" w:space="0" w:color="auto"/>
            </w:tcBorders>
            <w:vAlign w:val="center"/>
          </w:tcPr>
          <w:p w14:paraId="49312054"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10</w:t>
            </w:r>
          </w:p>
        </w:tc>
        <w:tc>
          <w:tcPr>
            <w:tcW w:w="403" w:type="dxa"/>
            <w:tcBorders>
              <w:top w:val="single" w:sz="2" w:space="0" w:color="auto"/>
              <w:bottom w:val="single" w:sz="2" w:space="0" w:color="auto"/>
            </w:tcBorders>
            <w:vAlign w:val="center"/>
          </w:tcPr>
          <w:p w14:paraId="7CB21931"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11</w:t>
            </w:r>
          </w:p>
        </w:tc>
        <w:tc>
          <w:tcPr>
            <w:tcW w:w="403" w:type="dxa"/>
            <w:tcBorders>
              <w:top w:val="single" w:sz="2" w:space="0" w:color="auto"/>
              <w:bottom w:val="single" w:sz="2" w:space="0" w:color="auto"/>
            </w:tcBorders>
            <w:vAlign w:val="center"/>
          </w:tcPr>
          <w:p w14:paraId="577D7578"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12</w:t>
            </w:r>
          </w:p>
        </w:tc>
        <w:tc>
          <w:tcPr>
            <w:tcW w:w="403" w:type="dxa"/>
            <w:tcBorders>
              <w:top w:val="single" w:sz="2" w:space="0" w:color="auto"/>
              <w:bottom w:val="single" w:sz="2" w:space="0" w:color="auto"/>
            </w:tcBorders>
            <w:vAlign w:val="center"/>
          </w:tcPr>
          <w:p w14:paraId="0310626D"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13</w:t>
            </w:r>
          </w:p>
        </w:tc>
        <w:tc>
          <w:tcPr>
            <w:tcW w:w="403" w:type="dxa"/>
            <w:tcBorders>
              <w:top w:val="single" w:sz="2" w:space="0" w:color="auto"/>
              <w:bottom w:val="single" w:sz="2" w:space="0" w:color="auto"/>
            </w:tcBorders>
            <w:vAlign w:val="center"/>
          </w:tcPr>
          <w:p w14:paraId="269C9D4E"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14</w:t>
            </w:r>
          </w:p>
        </w:tc>
        <w:tc>
          <w:tcPr>
            <w:tcW w:w="403" w:type="dxa"/>
            <w:tcBorders>
              <w:top w:val="single" w:sz="2" w:space="0" w:color="auto"/>
              <w:bottom w:val="single" w:sz="2" w:space="0" w:color="auto"/>
            </w:tcBorders>
            <w:vAlign w:val="center"/>
          </w:tcPr>
          <w:p w14:paraId="614B8B88"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15</w:t>
            </w:r>
          </w:p>
        </w:tc>
        <w:tc>
          <w:tcPr>
            <w:tcW w:w="403" w:type="dxa"/>
            <w:tcBorders>
              <w:top w:val="single" w:sz="2" w:space="0" w:color="auto"/>
              <w:bottom w:val="single" w:sz="2" w:space="0" w:color="auto"/>
            </w:tcBorders>
            <w:vAlign w:val="center"/>
          </w:tcPr>
          <w:p w14:paraId="2A34DB37"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16</w:t>
            </w:r>
          </w:p>
        </w:tc>
      </w:tr>
      <w:tr w:rsidR="00A464AE" w:rsidRPr="00941BCE" w14:paraId="630281A4" w14:textId="77777777" w:rsidTr="00A464AE">
        <w:trPr>
          <w:cantSplit/>
          <w:trHeight w:hRule="exact" w:val="340"/>
        </w:trPr>
        <w:tc>
          <w:tcPr>
            <w:tcW w:w="939" w:type="dxa"/>
            <w:vMerge w:val="restart"/>
            <w:tcBorders>
              <w:top w:val="single" w:sz="2" w:space="0" w:color="auto"/>
              <w:bottom w:val="single" w:sz="2" w:space="0" w:color="auto"/>
            </w:tcBorders>
            <w:vAlign w:val="center"/>
          </w:tcPr>
          <w:p w14:paraId="1FC24B3C" w14:textId="77777777" w:rsidR="00A464AE" w:rsidRPr="00941BCE" w:rsidRDefault="00A464AE" w:rsidP="00CF2201">
            <w:pPr>
              <w:spacing w:line="0" w:lineRule="atLeast"/>
              <w:jc w:val="center"/>
              <w:rPr>
                <w:color w:val="000000" w:themeColor="text1"/>
                <w:sz w:val="18"/>
                <w:szCs w:val="18"/>
              </w:rPr>
            </w:pPr>
            <w:r w:rsidRPr="00941BCE">
              <w:rPr>
                <w:color w:val="000000" w:themeColor="text1"/>
                <w:sz w:val="18"/>
                <w:szCs w:val="18"/>
              </w:rPr>
              <w:t>总</w:t>
            </w:r>
            <w:r w:rsidRPr="00941BCE">
              <w:rPr>
                <w:color w:val="000000" w:themeColor="text1"/>
                <w:sz w:val="18"/>
                <w:szCs w:val="18"/>
              </w:rPr>
              <w:t xml:space="preserve">  </w:t>
            </w:r>
            <w:r w:rsidRPr="00941BCE">
              <w:rPr>
                <w:color w:val="000000" w:themeColor="text1"/>
                <w:sz w:val="18"/>
                <w:szCs w:val="18"/>
              </w:rPr>
              <w:t>计</w:t>
            </w:r>
          </w:p>
        </w:tc>
        <w:tc>
          <w:tcPr>
            <w:tcW w:w="804" w:type="dxa"/>
            <w:tcBorders>
              <w:top w:val="single" w:sz="2" w:space="0" w:color="auto"/>
              <w:bottom w:val="single" w:sz="2" w:space="0" w:color="auto"/>
            </w:tcBorders>
            <w:vAlign w:val="center"/>
          </w:tcPr>
          <w:p w14:paraId="7BCCF00B"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艘数</w:t>
            </w:r>
          </w:p>
        </w:tc>
        <w:tc>
          <w:tcPr>
            <w:tcW w:w="804" w:type="dxa"/>
            <w:tcBorders>
              <w:top w:val="single" w:sz="2" w:space="0" w:color="auto"/>
              <w:bottom w:val="single" w:sz="2" w:space="0" w:color="auto"/>
            </w:tcBorders>
            <w:vAlign w:val="center"/>
          </w:tcPr>
          <w:p w14:paraId="0021DF7E"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艘</w:t>
            </w:r>
          </w:p>
        </w:tc>
        <w:tc>
          <w:tcPr>
            <w:tcW w:w="467" w:type="dxa"/>
            <w:tcBorders>
              <w:top w:val="single" w:sz="2" w:space="0" w:color="auto"/>
              <w:bottom w:val="single" w:sz="2" w:space="0" w:color="auto"/>
            </w:tcBorders>
            <w:vAlign w:val="center"/>
          </w:tcPr>
          <w:p w14:paraId="2E87A43D" w14:textId="77777777" w:rsidR="00A464AE" w:rsidRPr="00941BCE" w:rsidRDefault="00A464AE" w:rsidP="006E3563">
            <w:pPr>
              <w:spacing w:line="0" w:lineRule="atLeast"/>
              <w:jc w:val="center"/>
              <w:rPr>
                <w:color w:val="000000" w:themeColor="text1"/>
                <w:sz w:val="18"/>
                <w:szCs w:val="18"/>
              </w:rPr>
            </w:pPr>
            <w:r w:rsidRPr="00941BCE">
              <w:rPr>
                <w:color w:val="000000" w:themeColor="text1"/>
                <w:sz w:val="18"/>
                <w:szCs w:val="18"/>
              </w:rPr>
              <w:t>01</w:t>
            </w:r>
          </w:p>
        </w:tc>
        <w:tc>
          <w:tcPr>
            <w:tcW w:w="402" w:type="dxa"/>
            <w:tcBorders>
              <w:top w:val="single" w:sz="2" w:space="0" w:color="auto"/>
              <w:bottom w:val="single" w:sz="2" w:space="0" w:color="auto"/>
            </w:tcBorders>
            <w:vAlign w:val="center"/>
          </w:tcPr>
          <w:p w14:paraId="24B48C3C" w14:textId="77777777" w:rsidR="00A464AE" w:rsidRPr="00941BCE" w:rsidRDefault="00A464AE" w:rsidP="00A464AE">
            <w:pPr>
              <w:spacing w:line="0" w:lineRule="atLeast"/>
              <w:rPr>
                <w:color w:val="000000" w:themeColor="text1"/>
                <w:szCs w:val="18"/>
              </w:rPr>
            </w:pPr>
          </w:p>
        </w:tc>
        <w:tc>
          <w:tcPr>
            <w:tcW w:w="402" w:type="dxa"/>
            <w:tcBorders>
              <w:top w:val="single" w:sz="2" w:space="0" w:color="auto"/>
              <w:bottom w:val="single" w:sz="2" w:space="0" w:color="auto"/>
            </w:tcBorders>
            <w:vAlign w:val="center"/>
          </w:tcPr>
          <w:p w14:paraId="3D749404" w14:textId="77777777" w:rsidR="00A464AE" w:rsidRPr="00941BCE" w:rsidRDefault="00A464AE" w:rsidP="00A464AE">
            <w:pPr>
              <w:spacing w:line="0" w:lineRule="atLeast"/>
              <w:rPr>
                <w:color w:val="000000" w:themeColor="text1"/>
                <w:szCs w:val="18"/>
              </w:rPr>
            </w:pPr>
          </w:p>
        </w:tc>
        <w:tc>
          <w:tcPr>
            <w:tcW w:w="402" w:type="dxa"/>
            <w:tcBorders>
              <w:top w:val="single" w:sz="2" w:space="0" w:color="auto"/>
              <w:bottom w:val="single" w:sz="2" w:space="0" w:color="auto"/>
            </w:tcBorders>
            <w:vAlign w:val="center"/>
          </w:tcPr>
          <w:p w14:paraId="3C5F3C76" w14:textId="77777777" w:rsidR="00A464AE" w:rsidRPr="00941BCE" w:rsidRDefault="00A464AE" w:rsidP="00A464AE">
            <w:pPr>
              <w:spacing w:line="0" w:lineRule="atLeast"/>
              <w:jc w:val="center"/>
              <w:rPr>
                <w:color w:val="000000" w:themeColor="text1"/>
                <w:sz w:val="18"/>
                <w:szCs w:val="18"/>
              </w:rPr>
            </w:pPr>
          </w:p>
        </w:tc>
        <w:tc>
          <w:tcPr>
            <w:tcW w:w="402" w:type="dxa"/>
            <w:tcBorders>
              <w:top w:val="single" w:sz="2" w:space="0" w:color="auto"/>
              <w:bottom w:val="single" w:sz="2" w:space="0" w:color="auto"/>
            </w:tcBorders>
            <w:vAlign w:val="center"/>
          </w:tcPr>
          <w:p w14:paraId="2C9F60FF"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7958E037"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619E860E"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1989AC77"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51AA21DA"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06E1931F"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16D5C775"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22519A03"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2F8E3C02"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7EA0E72C"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7DD18A00"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6AA82E7D"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510C616D" w14:textId="77777777" w:rsidR="00A464AE" w:rsidRPr="00941BCE" w:rsidRDefault="00A464AE" w:rsidP="00A464AE">
            <w:pPr>
              <w:spacing w:line="0" w:lineRule="atLeast"/>
              <w:jc w:val="center"/>
              <w:rPr>
                <w:color w:val="000000" w:themeColor="text1"/>
                <w:sz w:val="18"/>
                <w:szCs w:val="18"/>
              </w:rPr>
            </w:pPr>
          </w:p>
        </w:tc>
      </w:tr>
      <w:tr w:rsidR="00A464AE" w:rsidRPr="00941BCE" w14:paraId="67E8FAB8" w14:textId="77777777" w:rsidTr="00A464AE">
        <w:trPr>
          <w:cantSplit/>
          <w:trHeight w:hRule="exact" w:val="340"/>
        </w:trPr>
        <w:tc>
          <w:tcPr>
            <w:tcW w:w="939" w:type="dxa"/>
            <w:vMerge/>
            <w:tcBorders>
              <w:top w:val="single" w:sz="2" w:space="0" w:color="auto"/>
              <w:bottom w:val="single" w:sz="2" w:space="0" w:color="auto"/>
            </w:tcBorders>
            <w:vAlign w:val="center"/>
          </w:tcPr>
          <w:p w14:paraId="723451C2" w14:textId="77777777" w:rsidR="00A464AE" w:rsidRPr="00941BCE" w:rsidRDefault="00A464AE" w:rsidP="00A464AE">
            <w:pPr>
              <w:spacing w:line="0" w:lineRule="atLeast"/>
              <w:jc w:val="center"/>
              <w:rPr>
                <w:color w:val="000000" w:themeColor="text1"/>
                <w:sz w:val="18"/>
                <w:szCs w:val="18"/>
              </w:rPr>
            </w:pPr>
          </w:p>
        </w:tc>
        <w:tc>
          <w:tcPr>
            <w:tcW w:w="804" w:type="dxa"/>
            <w:tcBorders>
              <w:top w:val="single" w:sz="2" w:space="0" w:color="auto"/>
              <w:bottom w:val="single" w:sz="2" w:space="0" w:color="auto"/>
            </w:tcBorders>
            <w:vAlign w:val="center"/>
          </w:tcPr>
          <w:p w14:paraId="5C316FDE"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总吨</w:t>
            </w:r>
          </w:p>
        </w:tc>
        <w:tc>
          <w:tcPr>
            <w:tcW w:w="804" w:type="dxa"/>
            <w:tcBorders>
              <w:top w:val="single" w:sz="2" w:space="0" w:color="auto"/>
              <w:bottom w:val="single" w:sz="2" w:space="0" w:color="auto"/>
            </w:tcBorders>
            <w:vAlign w:val="center"/>
          </w:tcPr>
          <w:p w14:paraId="6F9D832B"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吨位</w:t>
            </w:r>
          </w:p>
        </w:tc>
        <w:tc>
          <w:tcPr>
            <w:tcW w:w="467" w:type="dxa"/>
            <w:tcBorders>
              <w:top w:val="single" w:sz="2" w:space="0" w:color="auto"/>
              <w:bottom w:val="single" w:sz="2" w:space="0" w:color="auto"/>
            </w:tcBorders>
            <w:vAlign w:val="center"/>
          </w:tcPr>
          <w:p w14:paraId="08BDFB91" w14:textId="77777777" w:rsidR="00A464AE" w:rsidRPr="00941BCE" w:rsidRDefault="00A464AE" w:rsidP="00AE22AD">
            <w:pPr>
              <w:spacing w:line="0" w:lineRule="atLeast"/>
              <w:jc w:val="center"/>
              <w:rPr>
                <w:color w:val="000000" w:themeColor="text1"/>
                <w:sz w:val="18"/>
                <w:szCs w:val="18"/>
              </w:rPr>
            </w:pPr>
            <w:r w:rsidRPr="00941BCE">
              <w:rPr>
                <w:color w:val="000000" w:themeColor="text1"/>
                <w:sz w:val="18"/>
                <w:szCs w:val="18"/>
              </w:rPr>
              <w:t>02</w:t>
            </w:r>
          </w:p>
        </w:tc>
        <w:tc>
          <w:tcPr>
            <w:tcW w:w="402" w:type="dxa"/>
            <w:tcBorders>
              <w:top w:val="single" w:sz="2" w:space="0" w:color="auto"/>
              <w:bottom w:val="single" w:sz="2" w:space="0" w:color="auto"/>
            </w:tcBorders>
            <w:vAlign w:val="center"/>
          </w:tcPr>
          <w:p w14:paraId="7B688F5D" w14:textId="77777777" w:rsidR="00A464AE" w:rsidRPr="00941BCE" w:rsidRDefault="00A464AE" w:rsidP="00A464AE">
            <w:pPr>
              <w:spacing w:line="0" w:lineRule="atLeast"/>
              <w:rPr>
                <w:color w:val="000000" w:themeColor="text1"/>
                <w:szCs w:val="18"/>
              </w:rPr>
            </w:pPr>
          </w:p>
        </w:tc>
        <w:tc>
          <w:tcPr>
            <w:tcW w:w="402" w:type="dxa"/>
            <w:tcBorders>
              <w:top w:val="single" w:sz="2" w:space="0" w:color="auto"/>
              <w:bottom w:val="single" w:sz="2" w:space="0" w:color="auto"/>
            </w:tcBorders>
            <w:vAlign w:val="center"/>
          </w:tcPr>
          <w:p w14:paraId="7550CAA2" w14:textId="77777777" w:rsidR="00A464AE" w:rsidRPr="00941BCE" w:rsidRDefault="00A464AE" w:rsidP="00A464AE">
            <w:pPr>
              <w:spacing w:line="0" w:lineRule="atLeast"/>
              <w:jc w:val="center"/>
              <w:rPr>
                <w:color w:val="000000" w:themeColor="text1"/>
                <w:sz w:val="18"/>
                <w:szCs w:val="18"/>
              </w:rPr>
            </w:pPr>
          </w:p>
        </w:tc>
        <w:tc>
          <w:tcPr>
            <w:tcW w:w="402" w:type="dxa"/>
            <w:tcBorders>
              <w:top w:val="single" w:sz="2" w:space="0" w:color="auto"/>
              <w:bottom w:val="single" w:sz="2" w:space="0" w:color="auto"/>
            </w:tcBorders>
            <w:vAlign w:val="center"/>
          </w:tcPr>
          <w:p w14:paraId="377A9FC3" w14:textId="77777777" w:rsidR="00A464AE" w:rsidRPr="00941BCE" w:rsidRDefault="00A464AE" w:rsidP="00A464AE">
            <w:pPr>
              <w:spacing w:line="0" w:lineRule="atLeast"/>
              <w:jc w:val="center"/>
              <w:rPr>
                <w:color w:val="000000" w:themeColor="text1"/>
                <w:sz w:val="18"/>
                <w:szCs w:val="18"/>
              </w:rPr>
            </w:pPr>
          </w:p>
        </w:tc>
        <w:tc>
          <w:tcPr>
            <w:tcW w:w="402" w:type="dxa"/>
            <w:tcBorders>
              <w:top w:val="single" w:sz="2" w:space="0" w:color="auto"/>
              <w:bottom w:val="single" w:sz="2" w:space="0" w:color="auto"/>
            </w:tcBorders>
            <w:vAlign w:val="center"/>
          </w:tcPr>
          <w:p w14:paraId="764FDFDE"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714C344B"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137F09C6"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0BA6B365"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153CE197"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5BA724A9"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36365A30"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5E2EA167"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3DF2CE93"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26EBB54C"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3B96DA8F"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254B7166"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5A4A1A8A" w14:textId="77777777" w:rsidR="00A464AE" w:rsidRPr="00941BCE" w:rsidRDefault="00A464AE" w:rsidP="00A464AE">
            <w:pPr>
              <w:spacing w:line="0" w:lineRule="atLeast"/>
              <w:jc w:val="center"/>
              <w:rPr>
                <w:color w:val="000000" w:themeColor="text1"/>
                <w:sz w:val="18"/>
                <w:szCs w:val="18"/>
              </w:rPr>
            </w:pPr>
          </w:p>
        </w:tc>
      </w:tr>
      <w:tr w:rsidR="00A464AE" w:rsidRPr="00941BCE" w14:paraId="70A5F618" w14:textId="77777777" w:rsidTr="00A464AE">
        <w:trPr>
          <w:cantSplit/>
          <w:trHeight w:hRule="exact" w:val="340"/>
        </w:trPr>
        <w:tc>
          <w:tcPr>
            <w:tcW w:w="939" w:type="dxa"/>
            <w:vMerge w:val="restart"/>
            <w:tcBorders>
              <w:top w:val="single" w:sz="2" w:space="0" w:color="auto"/>
              <w:bottom w:val="single" w:sz="2" w:space="0" w:color="auto"/>
            </w:tcBorders>
            <w:vAlign w:val="center"/>
          </w:tcPr>
          <w:p w14:paraId="6FE755D5"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建造</w:t>
            </w:r>
          </w:p>
          <w:p w14:paraId="18D4C949"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检验</w:t>
            </w:r>
          </w:p>
        </w:tc>
        <w:tc>
          <w:tcPr>
            <w:tcW w:w="804" w:type="dxa"/>
            <w:tcBorders>
              <w:top w:val="single" w:sz="2" w:space="0" w:color="auto"/>
              <w:bottom w:val="single" w:sz="2" w:space="0" w:color="auto"/>
            </w:tcBorders>
            <w:vAlign w:val="center"/>
          </w:tcPr>
          <w:p w14:paraId="363AC791"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艘数</w:t>
            </w:r>
          </w:p>
        </w:tc>
        <w:tc>
          <w:tcPr>
            <w:tcW w:w="804" w:type="dxa"/>
            <w:tcBorders>
              <w:top w:val="single" w:sz="2" w:space="0" w:color="auto"/>
              <w:bottom w:val="single" w:sz="2" w:space="0" w:color="auto"/>
            </w:tcBorders>
            <w:vAlign w:val="center"/>
          </w:tcPr>
          <w:p w14:paraId="0806DB8C"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艘</w:t>
            </w:r>
          </w:p>
        </w:tc>
        <w:tc>
          <w:tcPr>
            <w:tcW w:w="467" w:type="dxa"/>
            <w:tcBorders>
              <w:top w:val="single" w:sz="2" w:space="0" w:color="auto"/>
              <w:bottom w:val="single" w:sz="2" w:space="0" w:color="auto"/>
            </w:tcBorders>
            <w:vAlign w:val="center"/>
          </w:tcPr>
          <w:p w14:paraId="0A21437C" w14:textId="77777777" w:rsidR="00A464AE" w:rsidRPr="00941BCE" w:rsidRDefault="00A464AE" w:rsidP="00AE22AD">
            <w:pPr>
              <w:spacing w:line="0" w:lineRule="atLeast"/>
              <w:jc w:val="center"/>
              <w:rPr>
                <w:color w:val="000000" w:themeColor="text1"/>
                <w:sz w:val="18"/>
                <w:szCs w:val="18"/>
              </w:rPr>
            </w:pPr>
            <w:r w:rsidRPr="00941BCE">
              <w:rPr>
                <w:color w:val="000000" w:themeColor="text1"/>
                <w:sz w:val="18"/>
                <w:szCs w:val="18"/>
              </w:rPr>
              <w:t>03</w:t>
            </w:r>
          </w:p>
        </w:tc>
        <w:tc>
          <w:tcPr>
            <w:tcW w:w="402" w:type="dxa"/>
            <w:tcBorders>
              <w:top w:val="single" w:sz="2" w:space="0" w:color="auto"/>
              <w:bottom w:val="single" w:sz="2" w:space="0" w:color="auto"/>
            </w:tcBorders>
            <w:vAlign w:val="center"/>
          </w:tcPr>
          <w:p w14:paraId="3926934F" w14:textId="77777777" w:rsidR="00A464AE" w:rsidRPr="00941BCE" w:rsidRDefault="00A464AE" w:rsidP="00A464AE">
            <w:pPr>
              <w:spacing w:line="0" w:lineRule="atLeast"/>
              <w:jc w:val="center"/>
              <w:rPr>
                <w:color w:val="000000" w:themeColor="text1"/>
                <w:sz w:val="18"/>
                <w:szCs w:val="18"/>
              </w:rPr>
            </w:pPr>
          </w:p>
        </w:tc>
        <w:tc>
          <w:tcPr>
            <w:tcW w:w="402" w:type="dxa"/>
            <w:tcBorders>
              <w:top w:val="single" w:sz="2" w:space="0" w:color="auto"/>
              <w:bottom w:val="single" w:sz="2" w:space="0" w:color="auto"/>
            </w:tcBorders>
            <w:vAlign w:val="center"/>
          </w:tcPr>
          <w:p w14:paraId="17EE1E6F" w14:textId="77777777" w:rsidR="00A464AE" w:rsidRPr="00941BCE" w:rsidRDefault="00A464AE" w:rsidP="00A464AE">
            <w:pPr>
              <w:spacing w:line="0" w:lineRule="atLeast"/>
              <w:jc w:val="center"/>
              <w:rPr>
                <w:color w:val="000000" w:themeColor="text1"/>
                <w:sz w:val="18"/>
                <w:szCs w:val="18"/>
              </w:rPr>
            </w:pPr>
          </w:p>
        </w:tc>
        <w:tc>
          <w:tcPr>
            <w:tcW w:w="402" w:type="dxa"/>
            <w:tcBorders>
              <w:top w:val="single" w:sz="2" w:space="0" w:color="auto"/>
              <w:bottom w:val="single" w:sz="2" w:space="0" w:color="auto"/>
            </w:tcBorders>
            <w:vAlign w:val="center"/>
          </w:tcPr>
          <w:p w14:paraId="25124EE9" w14:textId="77777777" w:rsidR="00A464AE" w:rsidRPr="00941BCE" w:rsidRDefault="00A464AE" w:rsidP="00A464AE">
            <w:pPr>
              <w:spacing w:line="0" w:lineRule="atLeast"/>
              <w:jc w:val="center"/>
              <w:rPr>
                <w:color w:val="000000" w:themeColor="text1"/>
                <w:sz w:val="18"/>
                <w:szCs w:val="18"/>
              </w:rPr>
            </w:pPr>
          </w:p>
        </w:tc>
        <w:tc>
          <w:tcPr>
            <w:tcW w:w="402" w:type="dxa"/>
            <w:tcBorders>
              <w:top w:val="single" w:sz="2" w:space="0" w:color="auto"/>
              <w:bottom w:val="single" w:sz="2" w:space="0" w:color="auto"/>
            </w:tcBorders>
            <w:vAlign w:val="center"/>
          </w:tcPr>
          <w:p w14:paraId="4A69F82B"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5E6253F3"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7D3B724E"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6C9D2327"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635A8315"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22639678"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61904B44"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77A44917"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7494EBF1"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102C6EAB"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139E622D"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3E2919D6"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49D0F724" w14:textId="77777777" w:rsidR="00A464AE" w:rsidRPr="00941BCE" w:rsidRDefault="00A464AE" w:rsidP="00A464AE">
            <w:pPr>
              <w:spacing w:line="0" w:lineRule="atLeast"/>
              <w:jc w:val="center"/>
              <w:rPr>
                <w:color w:val="000000" w:themeColor="text1"/>
                <w:sz w:val="18"/>
                <w:szCs w:val="18"/>
              </w:rPr>
            </w:pPr>
          </w:p>
        </w:tc>
      </w:tr>
      <w:tr w:rsidR="00A464AE" w:rsidRPr="00941BCE" w14:paraId="122728D7" w14:textId="77777777" w:rsidTr="00A464AE">
        <w:trPr>
          <w:cantSplit/>
          <w:trHeight w:hRule="exact" w:val="340"/>
        </w:trPr>
        <w:tc>
          <w:tcPr>
            <w:tcW w:w="939" w:type="dxa"/>
            <w:vMerge/>
            <w:tcBorders>
              <w:top w:val="single" w:sz="2" w:space="0" w:color="auto"/>
              <w:bottom w:val="single" w:sz="2" w:space="0" w:color="auto"/>
            </w:tcBorders>
            <w:vAlign w:val="center"/>
          </w:tcPr>
          <w:p w14:paraId="29DEE4A4" w14:textId="77777777" w:rsidR="00A464AE" w:rsidRPr="00941BCE" w:rsidRDefault="00A464AE" w:rsidP="00A464AE">
            <w:pPr>
              <w:spacing w:line="0" w:lineRule="atLeast"/>
              <w:jc w:val="center"/>
              <w:rPr>
                <w:color w:val="000000" w:themeColor="text1"/>
                <w:sz w:val="18"/>
                <w:szCs w:val="18"/>
              </w:rPr>
            </w:pPr>
          </w:p>
        </w:tc>
        <w:tc>
          <w:tcPr>
            <w:tcW w:w="804" w:type="dxa"/>
            <w:tcBorders>
              <w:top w:val="single" w:sz="2" w:space="0" w:color="auto"/>
              <w:bottom w:val="single" w:sz="2" w:space="0" w:color="auto"/>
            </w:tcBorders>
            <w:vAlign w:val="center"/>
          </w:tcPr>
          <w:p w14:paraId="66F62D09"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总吨</w:t>
            </w:r>
          </w:p>
        </w:tc>
        <w:tc>
          <w:tcPr>
            <w:tcW w:w="804" w:type="dxa"/>
            <w:tcBorders>
              <w:top w:val="single" w:sz="2" w:space="0" w:color="auto"/>
              <w:bottom w:val="single" w:sz="2" w:space="0" w:color="auto"/>
            </w:tcBorders>
            <w:vAlign w:val="center"/>
          </w:tcPr>
          <w:p w14:paraId="0D2A9AB9"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吨位</w:t>
            </w:r>
          </w:p>
        </w:tc>
        <w:tc>
          <w:tcPr>
            <w:tcW w:w="467" w:type="dxa"/>
            <w:tcBorders>
              <w:top w:val="single" w:sz="2" w:space="0" w:color="auto"/>
              <w:bottom w:val="single" w:sz="2" w:space="0" w:color="auto"/>
            </w:tcBorders>
            <w:vAlign w:val="center"/>
          </w:tcPr>
          <w:p w14:paraId="367E66A0" w14:textId="77777777" w:rsidR="00A464AE" w:rsidRPr="00941BCE" w:rsidRDefault="00A464AE" w:rsidP="00AE22AD">
            <w:pPr>
              <w:spacing w:line="0" w:lineRule="atLeast"/>
              <w:jc w:val="center"/>
              <w:rPr>
                <w:color w:val="000000" w:themeColor="text1"/>
                <w:sz w:val="18"/>
                <w:szCs w:val="18"/>
              </w:rPr>
            </w:pPr>
            <w:r w:rsidRPr="00941BCE">
              <w:rPr>
                <w:color w:val="000000" w:themeColor="text1"/>
                <w:sz w:val="18"/>
                <w:szCs w:val="18"/>
              </w:rPr>
              <w:t>04</w:t>
            </w:r>
          </w:p>
        </w:tc>
        <w:tc>
          <w:tcPr>
            <w:tcW w:w="402" w:type="dxa"/>
            <w:tcBorders>
              <w:top w:val="single" w:sz="2" w:space="0" w:color="auto"/>
              <w:bottom w:val="single" w:sz="2" w:space="0" w:color="auto"/>
            </w:tcBorders>
            <w:vAlign w:val="center"/>
          </w:tcPr>
          <w:p w14:paraId="2A33E38A" w14:textId="77777777" w:rsidR="00A464AE" w:rsidRPr="00941BCE" w:rsidRDefault="00A464AE" w:rsidP="00A464AE">
            <w:pPr>
              <w:spacing w:line="0" w:lineRule="atLeast"/>
              <w:jc w:val="center"/>
              <w:rPr>
                <w:color w:val="000000" w:themeColor="text1"/>
                <w:sz w:val="18"/>
                <w:szCs w:val="18"/>
              </w:rPr>
            </w:pPr>
          </w:p>
        </w:tc>
        <w:tc>
          <w:tcPr>
            <w:tcW w:w="402" w:type="dxa"/>
            <w:tcBorders>
              <w:top w:val="single" w:sz="2" w:space="0" w:color="auto"/>
              <w:bottom w:val="single" w:sz="2" w:space="0" w:color="auto"/>
            </w:tcBorders>
            <w:vAlign w:val="center"/>
          </w:tcPr>
          <w:p w14:paraId="23ACEFB0" w14:textId="77777777" w:rsidR="00A464AE" w:rsidRPr="00941BCE" w:rsidRDefault="00A464AE" w:rsidP="00A464AE">
            <w:pPr>
              <w:spacing w:line="0" w:lineRule="atLeast"/>
              <w:jc w:val="center"/>
              <w:rPr>
                <w:color w:val="000000" w:themeColor="text1"/>
                <w:sz w:val="18"/>
                <w:szCs w:val="18"/>
              </w:rPr>
            </w:pPr>
          </w:p>
        </w:tc>
        <w:tc>
          <w:tcPr>
            <w:tcW w:w="402" w:type="dxa"/>
            <w:tcBorders>
              <w:top w:val="single" w:sz="2" w:space="0" w:color="auto"/>
              <w:bottom w:val="single" w:sz="2" w:space="0" w:color="auto"/>
            </w:tcBorders>
            <w:vAlign w:val="center"/>
          </w:tcPr>
          <w:p w14:paraId="3C740283" w14:textId="77777777" w:rsidR="00A464AE" w:rsidRPr="00941BCE" w:rsidRDefault="00A464AE" w:rsidP="00A464AE">
            <w:pPr>
              <w:spacing w:line="0" w:lineRule="atLeast"/>
              <w:jc w:val="center"/>
              <w:rPr>
                <w:color w:val="000000" w:themeColor="text1"/>
                <w:sz w:val="18"/>
                <w:szCs w:val="18"/>
              </w:rPr>
            </w:pPr>
          </w:p>
        </w:tc>
        <w:tc>
          <w:tcPr>
            <w:tcW w:w="402" w:type="dxa"/>
            <w:tcBorders>
              <w:top w:val="single" w:sz="2" w:space="0" w:color="auto"/>
              <w:bottom w:val="single" w:sz="2" w:space="0" w:color="auto"/>
            </w:tcBorders>
            <w:vAlign w:val="center"/>
          </w:tcPr>
          <w:p w14:paraId="499131AF"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622BD519"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469B07B5"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44838C9C"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05B61F0E"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36D22285"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36831844"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5E46BB46"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5A8B4CB6"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2D0ACB9E"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12323CA6"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2C4D7463"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3276C9C4" w14:textId="77777777" w:rsidR="00A464AE" w:rsidRPr="00941BCE" w:rsidRDefault="00A464AE" w:rsidP="00A464AE">
            <w:pPr>
              <w:spacing w:line="0" w:lineRule="atLeast"/>
              <w:jc w:val="center"/>
              <w:rPr>
                <w:color w:val="000000" w:themeColor="text1"/>
                <w:sz w:val="18"/>
                <w:szCs w:val="18"/>
              </w:rPr>
            </w:pPr>
          </w:p>
        </w:tc>
      </w:tr>
      <w:tr w:rsidR="00A464AE" w:rsidRPr="00941BCE" w14:paraId="27B2EF99" w14:textId="77777777" w:rsidTr="00A464AE">
        <w:trPr>
          <w:cantSplit/>
          <w:trHeight w:hRule="exact" w:val="340"/>
        </w:trPr>
        <w:tc>
          <w:tcPr>
            <w:tcW w:w="939" w:type="dxa"/>
            <w:vMerge w:val="restart"/>
            <w:tcBorders>
              <w:top w:val="single" w:sz="2" w:space="0" w:color="auto"/>
              <w:bottom w:val="single" w:sz="2" w:space="0" w:color="auto"/>
            </w:tcBorders>
            <w:vAlign w:val="center"/>
          </w:tcPr>
          <w:p w14:paraId="03568245"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重大改建</w:t>
            </w:r>
          </w:p>
          <w:p w14:paraId="28D05374"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检验</w:t>
            </w:r>
          </w:p>
        </w:tc>
        <w:tc>
          <w:tcPr>
            <w:tcW w:w="804" w:type="dxa"/>
            <w:tcBorders>
              <w:top w:val="single" w:sz="2" w:space="0" w:color="auto"/>
              <w:bottom w:val="single" w:sz="2" w:space="0" w:color="auto"/>
            </w:tcBorders>
            <w:vAlign w:val="center"/>
          </w:tcPr>
          <w:p w14:paraId="5B1E606E"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艘数</w:t>
            </w:r>
          </w:p>
        </w:tc>
        <w:tc>
          <w:tcPr>
            <w:tcW w:w="804" w:type="dxa"/>
            <w:tcBorders>
              <w:top w:val="single" w:sz="2" w:space="0" w:color="auto"/>
              <w:bottom w:val="single" w:sz="2" w:space="0" w:color="auto"/>
            </w:tcBorders>
            <w:vAlign w:val="center"/>
          </w:tcPr>
          <w:p w14:paraId="37664D41"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艘</w:t>
            </w:r>
          </w:p>
        </w:tc>
        <w:tc>
          <w:tcPr>
            <w:tcW w:w="467" w:type="dxa"/>
            <w:tcBorders>
              <w:top w:val="single" w:sz="2" w:space="0" w:color="auto"/>
              <w:bottom w:val="single" w:sz="2" w:space="0" w:color="auto"/>
            </w:tcBorders>
            <w:vAlign w:val="center"/>
          </w:tcPr>
          <w:p w14:paraId="6AAE82AA" w14:textId="77777777" w:rsidR="00A464AE" w:rsidRPr="00941BCE" w:rsidRDefault="00A464AE" w:rsidP="00AE22AD">
            <w:pPr>
              <w:spacing w:line="0" w:lineRule="atLeast"/>
              <w:jc w:val="center"/>
              <w:rPr>
                <w:color w:val="000000" w:themeColor="text1"/>
                <w:sz w:val="18"/>
                <w:szCs w:val="18"/>
              </w:rPr>
            </w:pPr>
            <w:r w:rsidRPr="00941BCE">
              <w:rPr>
                <w:color w:val="000000" w:themeColor="text1"/>
                <w:sz w:val="18"/>
                <w:szCs w:val="18"/>
              </w:rPr>
              <w:t>05</w:t>
            </w:r>
          </w:p>
        </w:tc>
        <w:tc>
          <w:tcPr>
            <w:tcW w:w="402" w:type="dxa"/>
            <w:tcBorders>
              <w:top w:val="single" w:sz="2" w:space="0" w:color="auto"/>
              <w:bottom w:val="single" w:sz="2" w:space="0" w:color="auto"/>
            </w:tcBorders>
            <w:vAlign w:val="center"/>
          </w:tcPr>
          <w:p w14:paraId="43D79B9C" w14:textId="77777777" w:rsidR="00A464AE" w:rsidRPr="00941BCE" w:rsidRDefault="00A464AE" w:rsidP="00A464AE">
            <w:pPr>
              <w:spacing w:line="0" w:lineRule="atLeast"/>
              <w:jc w:val="center"/>
              <w:rPr>
                <w:color w:val="000000" w:themeColor="text1"/>
                <w:sz w:val="18"/>
                <w:szCs w:val="18"/>
              </w:rPr>
            </w:pPr>
          </w:p>
        </w:tc>
        <w:tc>
          <w:tcPr>
            <w:tcW w:w="402" w:type="dxa"/>
            <w:tcBorders>
              <w:top w:val="single" w:sz="2" w:space="0" w:color="auto"/>
              <w:bottom w:val="single" w:sz="2" w:space="0" w:color="auto"/>
            </w:tcBorders>
            <w:vAlign w:val="center"/>
          </w:tcPr>
          <w:p w14:paraId="41798012" w14:textId="77777777" w:rsidR="00A464AE" w:rsidRPr="00941BCE" w:rsidRDefault="00A464AE" w:rsidP="00A464AE">
            <w:pPr>
              <w:spacing w:line="0" w:lineRule="atLeast"/>
              <w:jc w:val="center"/>
              <w:rPr>
                <w:color w:val="000000" w:themeColor="text1"/>
                <w:sz w:val="18"/>
                <w:szCs w:val="18"/>
              </w:rPr>
            </w:pPr>
          </w:p>
        </w:tc>
        <w:tc>
          <w:tcPr>
            <w:tcW w:w="402" w:type="dxa"/>
            <w:tcBorders>
              <w:top w:val="single" w:sz="2" w:space="0" w:color="auto"/>
              <w:bottom w:val="single" w:sz="2" w:space="0" w:color="auto"/>
            </w:tcBorders>
            <w:vAlign w:val="center"/>
          </w:tcPr>
          <w:p w14:paraId="6D33088E" w14:textId="77777777" w:rsidR="00A464AE" w:rsidRPr="00941BCE" w:rsidRDefault="00A464AE" w:rsidP="00A464AE">
            <w:pPr>
              <w:spacing w:line="0" w:lineRule="atLeast"/>
              <w:jc w:val="center"/>
              <w:rPr>
                <w:color w:val="000000" w:themeColor="text1"/>
                <w:sz w:val="18"/>
                <w:szCs w:val="18"/>
              </w:rPr>
            </w:pPr>
          </w:p>
        </w:tc>
        <w:tc>
          <w:tcPr>
            <w:tcW w:w="402" w:type="dxa"/>
            <w:tcBorders>
              <w:top w:val="single" w:sz="2" w:space="0" w:color="auto"/>
              <w:bottom w:val="single" w:sz="2" w:space="0" w:color="auto"/>
            </w:tcBorders>
            <w:vAlign w:val="center"/>
          </w:tcPr>
          <w:p w14:paraId="59DC1D81"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6C64C9AF"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719A2706"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41D7F31C"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14966299"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685150DC"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1297FA7E"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6B715CD5"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770345E5"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539D5F65"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5761939C"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5568B36B"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2CB7F15B" w14:textId="77777777" w:rsidR="00A464AE" w:rsidRPr="00941BCE" w:rsidRDefault="00A464AE" w:rsidP="00A464AE">
            <w:pPr>
              <w:spacing w:line="0" w:lineRule="atLeast"/>
              <w:jc w:val="center"/>
              <w:rPr>
                <w:color w:val="000000" w:themeColor="text1"/>
                <w:sz w:val="18"/>
                <w:szCs w:val="18"/>
              </w:rPr>
            </w:pPr>
          </w:p>
        </w:tc>
      </w:tr>
      <w:tr w:rsidR="00A464AE" w:rsidRPr="00941BCE" w14:paraId="3E307EB0" w14:textId="77777777" w:rsidTr="00A464AE">
        <w:trPr>
          <w:cantSplit/>
          <w:trHeight w:hRule="exact" w:val="340"/>
        </w:trPr>
        <w:tc>
          <w:tcPr>
            <w:tcW w:w="939" w:type="dxa"/>
            <w:vMerge/>
            <w:tcBorders>
              <w:top w:val="single" w:sz="2" w:space="0" w:color="auto"/>
              <w:bottom w:val="single" w:sz="2" w:space="0" w:color="auto"/>
            </w:tcBorders>
            <w:vAlign w:val="center"/>
          </w:tcPr>
          <w:p w14:paraId="169E9B9F" w14:textId="77777777" w:rsidR="00A464AE" w:rsidRPr="00941BCE" w:rsidRDefault="00A464AE" w:rsidP="00A464AE">
            <w:pPr>
              <w:spacing w:line="0" w:lineRule="atLeast"/>
              <w:jc w:val="center"/>
              <w:rPr>
                <w:color w:val="000000" w:themeColor="text1"/>
                <w:sz w:val="18"/>
                <w:szCs w:val="18"/>
              </w:rPr>
            </w:pPr>
          </w:p>
        </w:tc>
        <w:tc>
          <w:tcPr>
            <w:tcW w:w="804" w:type="dxa"/>
            <w:tcBorders>
              <w:top w:val="single" w:sz="2" w:space="0" w:color="auto"/>
              <w:bottom w:val="single" w:sz="2" w:space="0" w:color="auto"/>
            </w:tcBorders>
            <w:vAlign w:val="center"/>
          </w:tcPr>
          <w:p w14:paraId="5DC4F0D6"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总吨</w:t>
            </w:r>
          </w:p>
        </w:tc>
        <w:tc>
          <w:tcPr>
            <w:tcW w:w="804" w:type="dxa"/>
            <w:tcBorders>
              <w:top w:val="single" w:sz="2" w:space="0" w:color="auto"/>
              <w:bottom w:val="single" w:sz="2" w:space="0" w:color="auto"/>
            </w:tcBorders>
            <w:vAlign w:val="center"/>
          </w:tcPr>
          <w:p w14:paraId="675825EB"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吨位</w:t>
            </w:r>
          </w:p>
        </w:tc>
        <w:tc>
          <w:tcPr>
            <w:tcW w:w="467" w:type="dxa"/>
            <w:tcBorders>
              <w:top w:val="single" w:sz="2" w:space="0" w:color="auto"/>
              <w:bottom w:val="single" w:sz="2" w:space="0" w:color="auto"/>
            </w:tcBorders>
            <w:vAlign w:val="center"/>
          </w:tcPr>
          <w:p w14:paraId="3BB3A2F4" w14:textId="77777777" w:rsidR="00A464AE" w:rsidRPr="00941BCE" w:rsidRDefault="00A464AE" w:rsidP="00AE22AD">
            <w:pPr>
              <w:spacing w:line="0" w:lineRule="atLeast"/>
              <w:jc w:val="center"/>
              <w:rPr>
                <w:color w:val="000000" w:themeColor="text1"/>
                <w:sz w:val="18"/>
                <w:szCs w:val="18"/>
              </w:rPr>
            </w:pPr>
            <w:r w:rsidRPr="00941BCE">
              <w:rPr>
                <w:color w:val="000000" w:themeColor="text1"/>
                <w:sz w:val="18"/>
                <w:szCs w:val="18"/>
              </w:rPr>
              <w:t>06</w:t>
            </w:r>
          </w:p>
        </w:tc>
        <w:tc>
          <w:tcPr>
            <w:tcW w:w="402" w:type="dxa"/>
            <w:tcBorders>
              <w:top w:val="single" w:sz="2" w:space="0" w:color="auto"/>
              <w:bottom w:val="single" w:sz="2" w:space="0" w:color="auto"/>
            </w:tcBorders>
            <w:vAlign w:val="center"/>
          </w:tcPr>
          <w:p w14:paraId="757F4AC5" w14:textId="77777777" w:rsidR="00A464AE" w:rsidRPr="00941BCE" w:rsidRDefault="00A464AE" w:rsidP="00A464AE">
            <w:pPr>
              <w:spacing w:line="0" w:lineRule="atLeast"/>
              <w:jc w:val="center"/>
              <w:rPr>
                <w:color w:val="000000" w:themeColor="text1"/>
                <w:sz w:val="18"/>
                <w:szCs w:val="18"/>
              </w:rPr>
            </w:pPr>
          </w:p>
        </w:tc>
        <w:tc>
          <w:tcPr>
            <w:tcW w:w="402" w:type="dxa"/>
            <w:tcBorders>
              <w:top w:val="single" w:sz="2" w:space="0" w:color="auto"/>
              <w:bottom w:val="single" w:sz="2" w:space="0" w:color="auto"/>
            </w:tcBorders>
            <w:vAlign w:val="center"/>
          </w:tcPr>
          <w:p w14:paraId="2F64697E" w14:textId="77777777" w:rsidR="00A464AE" w:rsidRPr="00941BCE" w:rsidRDefault="00A464AE" w:rsidP="00A464AE">
            <w:pPr>
              <w:spacing w:line="0" w:lineRule="atLeast"/>
              <w:jc w:val="center"/>
              <w:rPr>
                <w:color w:val="000000" w:themeColor="text1"/>
                <w:sz w:val="18"/>
                <w:szCs w:val="18"/>
              </w:rPr>
            </w:pPr>
          </w:p>
        </w:tc>
        <w:tc>
          <w:tcPr>
            <w:tcW w:w="402" w:type="dxa"/>
            <w:tcBorders>
              <w:top w:val="single" w:sz="2" w:space="0" w:color="auto"/>
              <w:bottom w:val="single" w:sz="2" w:space="0" w:color="auto"/>
            </w:tcBorders>
            <w:vAlign w:val="center"/>
          </w:tcPr>
          <w:p w14:paraId="3A2FDF6A" w14:textId="77777777" w:rsidR="00A464AE" w:rsidRPr="00941BCE" w:rsidRDefault="00A464AE" w:rsidP="00A464AE">
            <w:pPr>
              <w:spacing w:line="0" w:lineRule="atLeast"/>
              <w:jc w:val="center"/>
              <w:rPr>
                <w:color w:val="000000" w:themeColor="text1"/>
                <w:sz w:val="18"/>
                <w:szCs w:val="18"/>
              </w:rPr>
            </w:pPr>
          </w:p>
        </w:tc>
        <w:tc>
          <w:tcPr>
            <w:tcW w:w="402" w:type="dxa"/>
            <w:tcBorders>
              <w:top w:val="single" w:sz="2" w:space="0" w:color="auto"/>
              <w:bottom w:val="single" w:sz="2" w:space="0" w:color="auto"/>
            </w:tcBorders>
            <w:vAlign w:val="center"/>
          </w:tcPr>
          <w:p w14:paraId="599ABAC6"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1FFC32E5"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2939436D"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14DC63F9"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65F403D9"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5D44851B"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28B33E84"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7F722265"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589E71BA"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517DE248"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655ECBB5"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00B9B9A5"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7013AF14" w14:textId="77777777" w:rsidR="00A464AE" w:rsidRPr="00941BCE" w:rsidRDefault="00A464AE" w:rsidP="00A464AE">
            <w:pPr>
              <w:spacing w:line="0" w:lineRule="atLeast"/>
              <w:jc w:val="center"/>
              <w:rPr>
                <w:color w:val="000000" w:themeColor="text1"/>
                <w:sz w:val="18"/>
                <w:szCs w:val="18"/>
              </w:rPr>
            </w:pPr>
          </w:p>
        </w:tc>
      </w:tr>
      <w:tr w:rsidR="00A464AE" w:rsidRPr="00941BCE" w14:paraId="0D5C0E7D" w14:textId="77777777" w:rsidTr="00A464AE">
        <w:trPr>
          <w:cantSplit/>
          <w:trHeight w:hRule="exact" w:val="340"/>
        </w:trPr>
        <w:tc>
          <w:tcPr>
            <w:tcW w:w="939" w:type="dxa"/>
            <w:vMerge w:val="restart"/>
            <w:tcBorders>
              <w:top w:val="single" w:sz="2" w:space="0" w:color="auto"/>
              <w:bottom w:val="single" w:sz="2" w:space="0" w:color="auto"/>
            </w:tcBorders>
            <w:vAlign w:val="center"/>
          </w:tcPr>
          <w:p w14:paraId="65790505"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初次</w:t>
            </w:r>
          </w:p>
          <w:p w14:paraId="6EC27DE9"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检验</w:t>
            </w:r>
          </w:p>
        </w:tc>
        <w:tc>
          <w:tcPr>
            <w:tcW w:w="804" w:type="dxa"/>
            <w:tcBorders>
              <w:top w:val="single" w:sz="2" w:space="0" w:color="auto"/>
              <w:bottom w:val="single" w:sz="2" w:space="0" w:color="auto"/>
            </w:tcBorders>
            <w:vAlign w:val="center"/>
          </w:tcPr>
          <w:p w14:paraId="36653F78"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艘数</w:t>
            </w:r>
          </w:p>
        </w:tc>
        <w:tc>
          <w:tcPr>
            <w:tcW w:w="804" w:type="dxa"/>
            <w:tcBorders>
              <w:top w:val="single" w:sz="2" w:space="0" w:color="auto"/>
              <w:bottom w:val="single" w:sz="2" w:space="0" w:color="auto"/>
            </w:tcBorders>
            <w:vAlign w:val="center"/>
          </w:tcPr>
          <w:p w14:paraId="6540A0C1"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艘</w:t>
            </w:r>
          </w:p>
        </w:tc>
        <w:tc>
          <w:tcPr>
            <w:tcW w:w="467" w:type="dxa"/>
            <w:tcBorders>
              <w:top w:val="single" w:sz="2" w:space="0" w:color="auto"/>
              <w:bottom w:val="single" w:sz="2" w:space="0" w:color="auto"/>
            </w:tcBorders>
            <w:vAlign w:val="center"/>
          </w:tcPr>
          <w:p w14:paraId="7B63F4DC" w14:textId="77777777" w:rsidR="00A464AE" w:rsidRPr="00941BCE" w:rsidRDefault="00A464AE" w:rsidP="00AE22AD">
            <w:pPr>
              <w:spacing w:line="0" w:lineRule="atLeast"/>
              <w:jc w:val="center"/>
              <w:rPr>
                <w:color w:val="000000" w:themeColor="text1"/>
                <w:sz w:val="18"/>
                <w:szCs w:val="18"/>
              </w:rPr>
            </w:pPr>
            <w:r w:rsidRPr="00941BCE">
              <w:rPr>
                <w:color w:val="000000" w:themeColor="text1"/>
                <w:sz w:val="18"/>
                <w:szCs w:val="18"/>
              </w:rPr>
              <w:t>07</w:t>
            </w:r>
          </w:p>
        </w:tc>
        <w:tc>
          <w:tcPr>
            <w:tcW w:w="402" w:type="dxa"/>
            <w:tcBorders>
              <w:top w:val="single" w:sz="2" w:space="0" w:color="auto"/>
              <w:bottom w:val="single" w:sz="2" w:space="0" w:color="auto"/>
            </w:tcBorders>
            <w:vAlign w:val="center"/>
          </w:tcPr>
          <w:p w14:paraId="44B59994" w14:textId="77777777" w:rsidR="00A464AE" w:rsidRPr="00941BCE" w:rsidRDefault="00A464AE" w:rsidP="00A464AE">
            <w:pPr>
              <w:spacing w:line="0" w:lineRule="atLeast"/>
              <w:jc w:val="center"/>
              <w:rPr>
                <w:color w:val="000000" w:themeColor="text1"/>
                <w:sz w:val="18"/>
                <w:szCs w:val="18"/>
              </w:rPr>
            </w:pPr>
          </w:p>
        </w:tc>
        <w:tc>
          <w:tcPr>
            <w:tcW w:w="402" w:type="dxa"/>
            <w:tcBorders>
              <w:top w:val="single" w:sz="2" w:space="0" w:color="auto"/>
              <w:bottom w:val="single" w:sz="2" w:space="0" w:color="auto"/>
            </w:tcBorders>
            <w:vAlign w:val="center"/>
          </w:tcPr>
          <w:p w14:paraId="05D18DC6" w14:textId="77777777" w:rsidR="00A464AE" w:rsidRPr="00941BCE" w:rsidRDefault="00A464AE" w:rsidP="00A464AE">
            <w:pPr>
              <w:spacing w:line="0" w:lineRule="atLeast"/>
              <w:jc w:val="center"/>
              <w:rPr>
                <w:color w:val="000000" w:themeColor="text1"/>
                <w:sz w:val="18"/>
                <w:szCs w:val="18"/>
              </w:rPr>
            </w:pPr>
          </w:p>
        </w:tc>
        <w:tc>
          <w:tcPr>
            <w:tcW w:w="402" w:type="dxa"/>
            <w:tcBorders>
              <w:top w:val="single" w:sz="2" w:space="0" w:color="auto"/>
              <w:bottom w:val="single" w:sz="2" w:space="0" w:color="auto"/>
            </w:tcBorders>
            <w:vAlign w:val="center"/>
          </w:tcPr>
          <w:p w14:paraId="53389196" w14:textId="77777777" w:rsidR="00A464AE" w:rsidRPr="00941BCE" w:rsidRDefault="00A464AE" w:rsidP="00A464AE">
            <w:pPr>
              <w:spacing w:line="0" w:lineRule="atLeast"/>
              <w:jc w:val="center"/>
              <w:rPr>
                <w:color w:val="000000" w:themeColor="text1"/>
                <w:sz w:val="18"/>
                <w:szCs w:val="18"/>
              </w:rPr>
            </w:pPr>
          </w:p>
        </w:tc>
        <w:tc>
          <w:tcPr>
            <w:tcW w:w="402" w:type="dxa"/>
            <w:tcBorders>
              <w:top w:val="single" w:sz="2" w:space="0" w:color="auto"/>
              <w:bottom w:val="single" w:sz="2" w:space="0" w:color="auto"/>
            </w:tcBorders>
            <w:vAlign w:val="center"/>
          </w:tcPr>
          <w:p w14:paraId="3C360B39"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00595A7C"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7EF0F32D"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7CAE0506"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3B03B330"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17FE0398"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06DC98D1"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57DF3F0C"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2A82A73F"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7156E756"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2DF5CB13"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497C630E"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43F0F10B" w14:textId="77777777" w:rsidR="00A464AE" w:rsidRPr="00941BCE" w:rsidRDefault="00A464AE" w:rsidP="00A464AE">
            <w:pPr>
              <w:spacing w:line="0" w:lineRule="atLeast"/>
              <w:jc w:val="center"/>
              <w:rPr>
                <w:color w:val="000000" w:themeColor="text1"/>
                <w:sz w:val="18"/>
                <w:szCs w:val="18"/>
              </w:rPr>
            </w:pPr>
          </w:p>
        </w:tc>
      </w:tr>
      <w:tr w:rsidR="00A464AE" w:rsidRPr="00941BCE" w14:paraId="2F57AC05" w14:textId="77777777" w:rsidTr="00A464AE">
        <w:trPr>
          <w:cantSplit/>
          <w:trHeight w:hRule="exact" w:val="340"/>
        </w:trPr>
        <w:tc>
          <w:tcPr>
            <w:tcW w:w="939" w:type="dxa"/>
            <w:vMerge/>
            <w:tcBorders>
              <w:top w:val="single" w:sz="2" w:space="0" w:color="auto"/>
              <w:bottom w:val="single" w:sz="2" w:space="0" w:color="auto"/>
            </w:tcBorders>
            <w:vAlign w:val="center"/>
          </w:tcPr>
          <w:p w14:paraId="1FA47C92" w14:textId="77777777" w:rsidR="00A464AE" w:rsidRPr="00941BCE" w:rsidRDefault="00A464AE" w:rsidP="00A464AE">
            <w:pPr>
              <w:spacing w:line="0" w:lineRule="atLeast"/>
              <w:jc w:val="center"/>
              <w:rPr>
                <w:color w:val="000000" w:themeColor="text1"/>
                <w:sz w:val="18"/>
                <w:szCs w:val="18"/>
              </w:rPr>
            </w:pPr>
          </w:p>
        </w:tc>
        <w:tc>
          <w:tcPr>
            <w:tcW w:w="804" w:type="dxa"/>
            <w:tcBorders>
              <w:top w:val="single" w:sz="2" w:space="0" w:color="auto"/>
              <w:bottom w:val="single" w:sz="2" w:space="0" w:color="auto"/>
            </w:tcBorders>
            <w:vAlign w:val="center"/>
          </w:tcPr>
          <w:p w14:paraId="044BB87F"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总吨</w:t>
            </w:r>
          </w:p>
        </w:tc>
        <w:tc>
          <w:tcPr>
            <w:tcW w:w="804" w:type="dxa"/>
            <w:tcBorders>
              <w:top w:val="single" w:sz="2" w:space="0" w:color="auto"/>
              <w:bottom w:val="single" w:sz="2" w:space="0" w:color="auto"/>
            </w:tcBorders>
            <w:vAlign w:val="center"/>
          </w:tcPr>
          <w:p w14:paraId="67F1903D"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吨位</w:t>
            </w:r>
          </w:p>
        </w:tc>
        <w:tc>
          <w:tcPr>
            <w:tcW w:w="467" w:type="dxa"/>
            <w:tcBorders>
              <w:top w:val="single" w:sz="2" w:space="0" w:color="auto"/>
              <w:bottom w:val="single" w:sz="2" w:space="0" w:color="auto"/>
            </w:tcBorders>
            <w:vAlign w:val="center"/>
          </w:tcPr>
          <w:p w14:paraId="39376587" w14:textId="77777777" w:rsidR="00A464AE" w:rsidRPr="00941BCE" w:rsidRDefault="00A464AE" w:rsidP="00AE22AD">
            <w:pPr>
              <w:spacing w:line="0" w:lineRule="atLeast"/>
              <w:jc w:val="center"/>
              <w:rPr>
                <w:color w:val="000000" w:themeColor="text1"/>
                <w:sz w:val="18"/>
                <w:szCs w:val="18"/>
              </w:rPr>
            </w:pPr>
            <w:r w:rsidRPr="00941BCE">
              <w:rPr>
                <w:color w:val="000000" w:themeColor="text1"/>
                <w:sz w:val="18"/>
                <w:szCs w:val="18"/>
              </w:rPr>
              <w:t>08</w:t>
            </w:r>
          </w:p>
        </w:tc>
        <w:tc>
          <w:tcPr>
            <w:tcW w:w="402" w:type="dxa"/>
            <w:tcBorders>
              <w:top w:val="single" w:sz="2" w:space="0" w:color="auto"/>
              <w:bottom w:val="single" w:sz="2" w:space="0" w:color="auto"/>
            </w:tcBorders>
            <w:vAlign w:val="center"/>
          </w:tcPr>
          <w:p w14:paraId="1D3EBF11" w14:textId="77777777" w:rsidR="00A464AE" w:rsidRPr="00941BCE" w:rsidRDefault="00A464AE" w:rsidP="00A464AE">
            <w:pPr>
              <w:spacing w:line="0" w:lineRule="atLeast"/>
              <w:jc w:val="center"/>
              <w:rPr>
                <w:color w:val="000000" w:themeColor="text1"/>
                <w:sz w:val="18"/>
                <w:szCs w:val="18"/>
              </w:rPr>
            </w:pPr>
          </w:p>
        </w:tc>
        <w:tc>
          <w:tcPr>
            <w:tcW w:w="402" w:type="dxa"/>
            <w:tcBorders>
              <w:top w:val="single" w:sz="2" w:space="0" w:color="auto"/>
              <w:bottom w:val="single" w:sz="2" w:space="0" w:color="auto"/>
            </w:tcBorders>
            <w:vAlign w:val="center"/>
          </w:tcPr>
          <w:p w14:paraId="0B34AC8C" w14:textId="77777777" w:rsidR="00A464AE" w:rsidRPr="00941BCE" w:rsidRDefault="00A464AE" w:rsidP="00A464AE">
            <w:pPr>
              <w:spacing w:line="0" w:lineRule="atLeast"/>
              <w:jc w:val="center"/>
              <w:rPr>
                <w:color w:val="000000" w:themeColor="text1"/>
                <w:sz w:val="18"/>
                <w:szCs w:val="18"/>
              </w:rPr>
            </w:pPr>
          </w:p>
        </w:tc>
        <w:tc>
          <w:tcPr>
            <w:tcW w:w="402" w:type="dxa"/>
            <w:tcBorders>
              <w:top w:val="single" w:sz="2" w:space="0" w:color="auto"/>
              <w:bottom w:val="single" w:sz="2" w:space="0" w:color="auto"/>
            </w:tcBorders>
            <w:vAlign w:val="center"/>
          </w:tcPr>
          <w:p w14:paraId="7ECC2144" w14:textId="77777777" w:rsidR="00A464AE" w:rsidRPr="00941BCE" w:rsidRDefault="00A464AE" w:rsidP="00A464AE">
            <w:pPr>
              <w:spacing w:line="0" w:lineRule="atLeast"/>
              <w:jc w:val="center"/>
              <w:rPr>
                <w:color w:val="000000" w:themeColor="text1"/>
                <w:sz w:val="18"/>
                <w:szCs w:val="18"/>
              </w:rPr>
            </w:pPr>
          </w:p>
        </w:tc>
        <w:tc>
          <w:tcPr>
            <w:tcW w:w="402" w:type="dxa"/>
            <w:tcBorders>
              <w:top w:val="single" w:sz="2" w:space="0" w:color="auto"/>
              <w:bottom w:val="single" w:sz="2" w:space="0" w:color="auto"/>
            </w:tcBorders>
            <w:vAlign w:val="center"/>
          </w:tcPr>
          <w:p w14:paraId="7825268F"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44453BB4"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2F1036B1"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1C0EF706"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0527690A"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53F55F87"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075E8F0B"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51A25A08"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5C64D838"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23C7CB17"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42C6F6AA"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65F1B245"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0450EB18" w14:textId="77777777" w:rsidR="00A464AE" w:rsidRPr="00941BCE" w:rsidRDefault="00A464AE" w:rsidP="00A464AE">
            <w:pPr>
              <w:spacing w:line="0" w:lineRule="atLeast"/>
              <w:jc w:val="center"/>
              <w:rPr>
                <w:color w:val="000000" w:themeColor="text1"/>
                <w:sz w:val="18"/>
                <w:szCs w:val="18"/>
              </w:rPr>
            </w:pPr>
          </w:p>
        </w:tc>
      </w:tr>
      <w:tr w:rsidR="00A464AE" w:rsidRPr="00941BCE" w14:paraId="28687C1D" w14:textId="77777777" w:rsidTr="00A464AE">
        <w:trPr>
          <w:cantSplit/>
          <w:trHeight w:hRule="exact" w:val="340"/>
        </w:trPr>
        <w:tc>
          <w:tcPr>
            <w:tcW w:w="939" w:type="dxa"/>
            <w:vMerge w:val="restart"/>
            <w:tcBorders>
              <w:top w:val="single" w:sz="2" w:space="0" w:color="auto"/>
              <w:bottom w:val="single" w:sz="2" w:space="0" w:color="auto"/>
            </w:tcBorders>
            <w:vAlign w:val="center"/>
          </w:tcPr>
          <w:p w14:paraId="516F0D6A"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定期</w:t>
            </w:r>
          </w:p>
          <w:p w14:paraId="2C626DEE"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检验</w:t>
            </w:r>
          </w:p>
        </w:tc>
        <w:tc>
          <w:tcPr>
            <w:tcW w:w="804" w:type="dxa"/>
            <w:tcBorders>
              <w:top w:val="single" w:sz="2" w:space="0" w:color="auto"/>
              <w:bottom w:val="single" w:sz="2" w:space="0" w:color="auto"/>
            </w:tcBorders>
            <w:vAlign w:val="center"/>
          </w:tcPr>
          <w:p w14:paraId="572015CE"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艘数</w:t>
            </w:r>
          </w:p>
        </w:tc>
        <w:tc>
          <w:tcPr>
            <w:tcW w:w="804" w:type="dxa"/>
            <w:tcBorders>
              <w:top w:val="single" w:sz="2" w:space="0" w:color="auto"/>
              <w:bottom w:val="single" w:sz="2" w:space="0" w:color="auto"/>
            </w:tcBorders>
            <w:vAlign w:val="center"/>
          </w:tcPr>
          <w:p w14:paraId="04F17195"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艘</w:t>
            </w:r>
          </w:p>
        </w:tc>
        <w:tc>
          <w:tcPr>
            <w:tcW w:w="467" w:type="dxa"/>
            <w:tcBorders>
              <w:top w:val="single" w:sz="2" w:space="0" w:color="auto"/>
              <w:bottom w:val="single" w:sz="2" w:space="0" w:color="auto"/>
            </w:tcBorders>
            <w:vAlign w:val="center"/>
          </w:tcPr>
          <w:p w14:paraId="3D9F0A44" w14:textId="77777777" w:rsidR="00A464AE" w:rsidRPr="00941BCE" w:rsidRDefault="00A464AE" w:rsidP="00AE22AD">
            <w:pPr>
              <w:spacing w:line="0" w:lineRule="atLeast"/>
              <w:jc w:val="center"/>
              <w:rPr>
                <w:color w:val="000000" w:themeColor="text1"/>
                <w:sz w:val="18"/>
                <w:szCs w:val="18"/>
              </w:rPr>
            </w:pPr>
            <w:r w:rsidRPr="00941BCE">
              <w:rPr>
                <w:color w:val="000000" w:themeColor="text1"/>
                <w:sz w:val="18"/>
                <w:szCs w:val="18"/>
              </w:rPr>
              <w:t>09</w:t>
            </w:r>
          </w:p>
        </w:tc>
        <w:tc>
          <w:tcPr>
            <w:tcW w:w="402" w:type="dxa"/>
            <w:tcBorders>
              <w:top w:val="single" w:sz="2" w:space="0" w:color="auto"/>
              <w:bottom w:val="single" w:sz="2" w:space="0" w:color="auto"/>
            </w:tcBorders>
            <w:vAlign w:val="center"/>
          </w:tcPr>
          <w:p w14:paraId="1959A1D5" w14:textId="77777777" w:rsidR="00A464AE" w:rsidRPr="00941BCE" w:rsidRDefault="00A464AE" w:rsidP="00A464AE">
            <w:pPr>
              <w:spacing w:line="0" w:lineRule="atLeast"/>
              <w:jc w:val="center"/>
              <w:rPr>
                <w:color w:val="000000" w:themeColor="text1"/>
                <w:sz w:val="18"/>
                <w:szCs w:val="18"/>
              </w:rPr>
            </w:pPr>
          </w:p>
        </w:tc>
        <w:tc>
          <w:tcPr>
            <w:tcW w:w="402" w:type="dxa"/>
            <w:tcBorders>
              <w:top w:val="single" w:sz="2" w:space="0" w:color="auto"/>
              <w:bottom w:val="single" w:sz="2" w:space="0" w:color="auto"/>
            </w:tcBorders>
            <w:vAlign w:val="center"/>
          </w:tcPr>
          <w:p w14:paraId="1EA214AA" w14:textId="77777777" w:rsidR="00A464AE" w:rsidRPr="00941BCE" w:rsidRDefault="00A464AE" w:rsidP="00A464AE">
            <w:pPr>
              <w:spacing w:line="0" w:lineRule="atLeast"/>
              <w:jc w:val="center"/>
              <w:rPr>
                <w:color w:val="000000" w:themeColor="text1"/>
                <w:sz w:val="18"/>
                <w:szCs w:val="18"/>
              </w:rPr>
            </w:pPr>
          </w:p>
        </w:tc>
        <w:tc>
          <w:tcPr>
            <w:tcW w:w="402" w:type="dxa"/>
            <w:tcBorders>
              <w:top w:val="single" w:sz="2" w:space="0" w:color="auto"/>
              <w:bottom w:val="single" w:sz="2" w:space="0" w:color="auto"/>
            </w:tcBorders>
            <w:vAlign w:val="center"/>
          </w:tcPr>
          <w:p w14:paraId="4AFF7EA5" w14:textId="77777777" w:rsidR="00A464AE" w:rsidRPr="00941BCE" w:rsidRDefault="00A464AE" w:rsidP="00A464AE">
            <w:pPr>
              <w:spacing w:line="0" w:lineRule="atLeast"/>
              <w:jc w:val="center"/>
              <w:rPr>
                <w:color w:val="000000" w:themeColor="text1"/>
                <w:sz w:val="18"/>
                <w:szCs w:val="18"/>
              </w:rPr>
            </w:pPr>
          </w:p>
        </w:tc>
        <w:tc>
          <w:tcPr>
            <w:tcW w:w="402" w:type="dxa"/>
            <w:tcBorders>
              <w:top w:val="single" w:sz="2" w:space="0" w:color="auto"/>
              <w:bottom w:val="single" w:sz="2" w:space="0" w:color="auto"/>
            </w:tcBorders>
            <w:vAlign w:val="center"/>
          </w:tcPr>
          <w:p w14:paraId="46AA6552"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11FDCB6A"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50716611"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29657BBC"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3548A1CE"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3E7432C1"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0ACBE491"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4B0C48F8"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31583813"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206BEC8C"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675E80D0"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2F80901E"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72259F98" w14:textId="77777777" w:rsidR="00A464AE" w:rsidRPr="00941BCE" w:rsidRDefault="00A464AE" w:rsidP="00A464AE">
            <w:pPr>
              <w:spacing w:line="0" w:lineRule="atLeast"/>
              <w:jc w:val="center"/>
              <w:rPr>
                <w:color w:val="000000" w:themeColor="text1"/>
                <w:sz w:val="18"/>
                <w:szCs w:val="18"/>
              </w:rPr>
            </w:pPr>
          </w:p>
        </w:tc>
      </w:tr>
      <w:tr w:rsidR="00A464AE" w:rsidRPr="00941BCE" w14:paraId="57C4A4A5" w14:textId="77777777" w:rsidTr="00A464AE">
        <w:trPr>
          <w:cantSplit/>
          <w:trHeight w:hRule="exact" w:val="340"/>
        </w:trPr>
        <w:tc>
          <w:tcPr>
            <w:tcW w:w="939" w:type="dxa"/>
            <w:vMerge/>
            <w:tcBorders>
              <w:top w:val="single" w:sz="2" w:space="0" w:color="auto"/>
              <w:bottom w:val="single" w:sz="2" w:space="0" w:color="auto"/>
            </w:tcBorders>
            <w:vAlign w:val="center"/>
          </w:tcPr>
          <w:p w14:paraId="4B6E1B9B" w14:textId="77777777" w:rsidR="00A464AE" w:rsidRPr="00941BCE" w:rsidRDefault="00A464AE" w:rsidP="00A464AE">
            <w:pPr>
              <w:spacing w:line="0" w:lineRule="atLeast"/>
              <w:jc w:val="center"/>
              <w:rPr>
                <w:color w:val="000000" w:themeColor="text1"/>
                <w:sz w:val="18"/>
                <w:szCs w:val="18"/>
              </w:rPr>
            </w:pPr>
          </w:p>
        </w:tc>
        <w:tc>
          <w:tcPr>
            <w:tcW w:w="804" w:type="dxa"/>
            <w:tcBorders>
              <w:top w:val="single" w:sz="2" w:space="0" w:color="auto"/>
              <w:bottom w:val="single" w:sz="2" w:space="0" w:color="auto"/>
            </w:tcBorders>
            <w:vAlign w:val="center"/>
          </w:tcPr>
          <w:p w14:paraId="5A25F68E"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总吨</w:t>
            </w:r>
          </w:p>
        </w:tc>
        <w:tc>
          <w:tcPr>
            <w:tcW w:w="804" w:type="dxa"/>
            <w:tcBorders>
              <w:top w:val="single" w:sz="2" w:space="0" w:color="auto"/>
              <w:bottom w:val="single" w:sz="2" w:space="0" w:color="auto"/>
            </w:tcBorders>
            <w:vAlign w:val="center"/>
          </w:tcPr>
          <w:p w14:paraId="7D7078FA"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吨位</w:t>
            </w:r>
          </w:p>
        </w:tc>
        <w:tc>
          <w:tcPr>
            <w:tcW w:w="467" w:type="dxa"/>
            <w:tcBorders>
              <w:top w:val="single" w:sz="2" w:space="0" w:color="auto"/>
              <w:bottom w:val="single" w:sz="2" w:space="0" w:color="auto"/>
            </w:tcBorders>
            <w:vAlign w:val="center"/>
          </w:tcPr>
          <w:p w14:paraId="5EDE1564" w14:textId="77777777" w:rsidR="00A464AE" w:rsidRPr="00941BCE" w:rsidRDefault="00A464AE" w:rsidP="00AE22AD">
            <w:pPr>
              <w:spacing w:line="0" w:lineRule="atLeast"/>
              <w:jc w:val="center"/>
              <w:rPr>
                <w:color w:val="000000" w:themeColor="text1"/>
                <w:sz w:val="18"/>
                <w:szCs w:val="18"/>
              </w:rPr>
            </w:pPr>
            <w:r w:rsidRPr="00941BCE">
              <w:rPr>
                <w:color w:val="000000" w:themeColor="text1"/>
                <w:sz w:val="18"/>
                <w:szCs w:val="18"/>
              </w:rPr>
              <w:t>10</w:t>
            </w:r>
          </w:p>
        </w:tc>
        <w:tc>
          <w:tcPr>
            <w:tcW w:w="402" w:type="dxa"/>
            <w:tcBorders>
              <w:top w:val="single" w:sz="2" w:space="0" w:color="auto"/>
              <w:bottom w:val="single" w:sz="2" w:space="0" w:color="auto"/>
            </w:tcBorders>
            <w:vAlign w:val="center"/>
          </w:tcPr>
          <w:p w14:paraId="08E77FDD" w14:textId="77777777" w:rsidR="00A464AE" w:rsidRPr="00941BCE" w:rsidRDefault="00A464AE" w:rsidP="00A464AE">
            <w:pPr>
              <w:spacing w:line="0" w:lineRule="atLeast"/>
              <w:jc w:val="center"/>
              <w:rPr>
                <w:color w:val="000000" w:themeColor="text1"/>
                <w:sz w:val="18"/>
                <w:szCs w:val="18"/>
              </w:rPr>
            </w:pPr>
          </w:p>
        </w:tc>
        <w:tc>
          <w:tcPr>
            <w:tcW w:w="402" w:type="dxa"/>
            <w:tcBorders>
              <w:top w:val="single" w:sz="2" w:space="0" w:color="auto"/>
              <w:bottom w:val="single" w:sz="2" w:space="0" w:color="auto"/>
            </w:tcBorders>
            <w:vAlign w:val="center"/>
          </w:tcPr>
          <w:p w14:paraId="3420EF4B" w14:textId="77777777" w:rsidR="00A464AE" w:rsidRPr="00941BCE" w:rsidRDefault="00A464AE" w:rsidP="00A464AE">
            <w:pPr>
              <w:spacing w:line="0" w:lineRule="atLeast"/>
              <w:jc w:val="center"/>
              <w:rPr>
                <w:color w:val="000000" w:themeColor="text1"/>
                <w:sz w:val="18"/>
                <w:szCs w:val="18"/>
              </w:rPr>
            </w:pPr>
          </w:p>
        </w:tc>
        <w:tc>
          <w:tcPr>
            <w:tcW w:w="402" w:type="dxa"/>
            <w:tcBorders>
              <w:top w:val="single" w:sz="2" w:space="0" w:color="auto"/>
              <w:bottom w:val="single" w:sz="2" w:space="0" w:color="auto"/>
            </w:tcBorders>
            <w:vAlign w:val="center"/>
          </w:tcPr>
          <w:p w14:paraId="6E88D7F3" w14:textId="77777777" w:rsidR="00A464AE" w:rsidRPr="00941BCE" w:rsidRDefault="00A464AE" w:rsidP="00A464AE">
            <w:pPr>
              <w:spacing w:line="0" w:lineRule="atLeast"/>
              <w:jc w:val="center"/>
              <w:rPr>
                <w:color w:val="000000" w:themeColor="text1"/>
                <w:sz w:val="18"/>
                <w:szCs w:val="18"/>
              </w:rPr>
            </w:pPr>
          </w:p>
        </w:tc>
        <w:tc>
          <w:tcPr>
            <w:tcW w:w="402" w:type="dxa"/>
            <w:tcBorders>
              <w:top w:val="single" w:sz="2" w:space="0" w:color="auto"/>
              <w:bottom w:val="single" w:sz="2" w:space="0" w:color="auto"/>
            </w:tcBorders>
            <w:vAlign w:val="center"/>
          </w:tcPr>
          <w:p w14:paraId="12D17EF7"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0A007C9C"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4FB92CF6"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0DFEAD5D"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7E4D9402"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01341F05"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4796B3E5"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7B80310E"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7FE6DBB8"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568828F0"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40976C35"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0C1F121C"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1F068262" w14:textId="77777777" w:rsidR="00A464AE" w:rsidRPr="00941BCE" w:rsidRDefault="00A464AE" w:rsidP="00A464AE">
            <w:pPr>
              <w:spacing w:line="0" w:lineRule="atLeast"/>
              <w:jc w:val="center"/>
              <w:rPr>
                <w:color w:val="000000" w:themeColor="text1"/>
                <w:sz w:val="18"/>
                <w:szCs w:val="18"/>
              </w:rPr>
            </w:pPr>
          </w:p>
        </w:tc>
      </w:tr>
      <w:tr w:rsidR="00A464AE" w:rsidRPr="00941BCE" w14:paraId="4585AC9F" w14:textId="77777777" w:rsidTr="00A464AE">
        <w:trPr>
          <w:cantSplit/>
          <w:trHeight w:hRule="exact" w:val="340"/>
        </w:trPr>
        <w:tc>
          <w:tcPr>
            <w:tcW w:w="939" w:type="dxa"/>
            <w:vMerge w:val="restart"/>
            <w:tcBorders>
              <w:top w:val="single" w:sz="2" w:space="0" w:color="auto"/>
              <w:bottom w:val="single" w:sz="2" w:space="0" w:color="auto"/>
            </w:tcBorders>
            <w:vAlign w:val="center"/>
          </w:tcPr>
          <w:p w14:paraId="2DED2CE1"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临时</w:t>
            </w:r>
          </w:p>
          <w:p w14:paraId="7EDF6C88"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检验</w:t>
            </w:r>
          </w:p>
        </w:tc>
        <w:tc>
          <w:tcPr>
            <w:tcW w:w="804" w:type="dxa"/>
            <w:tcBorders>
              <w:top w:val="single" w:sz="2" w:space="0" w:color="auto"/>
              <w:bottom w:val="single" w:sz="2" w:space="0" w:color="auto"/>
            </w:tcBorders>
            <w:vAlign w:val="center"/>
          </w:tcPr>
          <w:p w14:paraId="5C539178"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艘数</w:t>
            </w:r>
          </w:p>
        </w:tc>
        <w:tc>
          <w:tcPr>
            <w:tcW w:w="804" w:type="dxa"/>
            <w:tcBorders>
              <w:top w:val="single" w:sz="2" w:space="0" w:color="auto"/>
              <w:bottom w:val="single" w:sz="2" w:space="0" w:color="auto"/>
            </w:tcBorders>
            <w:vAlign w:val="center"/>
          </w:tcPr>
          <w:p w14:paraId="0D00905F"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艘</w:t>
            </w:r>
          </w:p>
        </w:tc>
        <w:tc>
          <w:tcPr>
            <w:tcW w:w="467" w:type="dxa"/>
            <w:tcBorders>
              <w:top w:val="single" w:sz="2" w:space="0" w:color="auto"/>
              <w:bottom w:val="single" w:sz="2" w:space="0" w:color="auto"/>
            </w:tcBorders>
            <w:vAlign w:val="center"/>
          </w:tcPr>
          <w:p w14:paraId="69AF55F0" w14:textId="77777777" w:rsidR="00A464AE" w:rsidRPr="00941BCE" w:rsidRDefault="00A464AE" w:rsidP="00AE22AD">
            <w:pPr>
              <w:spacing w:line="0" w:lineRule="atLeast"/>
              <w:jc w:val="center"/>
              <w:rPr>
                <w:color w:val="000000" w:themeColor="text1"/>
                <w:sz w:val="18"/>
                <w:szCs w:val="18"/>
              </w:rPr>
            </w:pPr>
            <w:r w:rsidRPr="00941BCE">
              <w:rPr>
                <w:color w:val="000000" w:themeColor="text1"/>
                <w:sz w:val="18"/>
                <w:szCs w:val="18"/>
              </w:rPr>
              <w:t>11</w:t>
            </w:r>
          </w:p>
        </w:tc>
        <w:tc>
          <w:tcPr>
            <w:tcW w:w="402" w:type="dxa"/>
            <w:tcBorders>
              <w:top w:val="single" w:sz="2" w:space="0" w:color="auto"/>
              <w:bottom w:val="single" w:sz="2" w:space="0" w:color="auto"/>
            </w:tcBorders>
            <w:vAlign w:val="center"/>
          </w:tcPr>
          <w:p w14:paraId="0680D8B1" w14:textId="77777777" w:rsidR="00A464AE" w:rsidRPr="00941BCE" w:rsidRDefault="00A464AE" w:rsidP="00A464AE">
            <w:pPr>
              <w:spacing w:line="0" w:lineRule="atLeast"/>
              <w:jc w:val="center"/>
              <w:rPr>
                <w:color w:val="000000" w:themeColor="text1"/>
                <w:sz w:val="18"/>
                <w:szCs w:val="18"/>
              </w:rPr>
            </w:pPr>
          </w:p>
        </w:tc>
        <w:tc>
          <w:tcPr>
            <w:tcW w:w="402" w:type="dxa"/>
            <w:tcBorders>
              <w:top w:val="single" w:sz="2" w:space="0" w:color="auto"/>
              <w:bottom w:val="single" w:sz="2" w:space="0" w:color="auto"/>
            </w:tcBorders>
            <w:vAlign w:val="center"/>
          </w:tcPr>
          <w:p w14:paraId="1805C57C" w14:textId="77777777" w:rsidR="00A464AE" w:rsidRPr="00941BCE" w:rsidRDefault="00A464AE" w:rsidP="00A464AE">
            <w:pPr>
              <w:spacing w:line="0" w:lineRule="atLeast"/>
              <w:jc w:val="center"/>
              <w:rPr>
                <w:color w:val="000000" w:themeColor="text1"/>
                <w:sz w:val="18"/>
                <w:szCs w:val="18"/>
              </w:rPr>
            </w:pPr>
          </w:p>
        </w:tc>
        <w:tc>
          <w:tcPr>
            <w:tcW w:w="402" w:type="dxa"/>
            <w:tcBorders>
              <w:top w:val="single" w:sz="2" w:space="0" w:color="auto"/>
              <w:bottom w:val="single" w:sz="2" w:space="0" w:color="auto"/>
            </w:tcBorders>
            <w:vAlign w:val="center"/>
          </w:tcPr>
          <w:p w14:paraId="3075EEF4" w14:textId="77777777" w:rsidR="00A464AE" w:rsidRPr="00941BCE" w:rsidRDefault="00A464AE" w:rsidP="00A464AE">
            <w:pPr>
              <w:spacing w:line="0" w:lineRule="atLeast"/>
              <w:jc w:val="center"/>
              <w:rPr>
                <w:color w:val="000000" w:themeColor="text1"/>
                <w:sz w:val="18"/>
                <w:szCs w:val="18"/>
              </w:rPr>
            </w:pPr>
          </w:p>
        </w:tc>
        <w:tc>
          <w:tcPr>
            <w:tcW w:w="402" w:type="dxa"/>
            <w:tcBorders>
              <w:top w:val="single" w:sz="2" w:space="0" w:color="auto"/>
              <w:bottom w:val="single" w:sz="2" w:space="0" w:color="auto"/>
            </w:tcBorders>
            <w:vAlign w:val="center"/>
          </w:tcPr>
          <w:p w14:paraId="375CD65D"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7F9891D0"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1B1EC536"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06806AC8"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078D3D0C"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506BA649"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4CD72FD0"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76520A9D"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446E10E3"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4D8AA503"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5AE9480B"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427DB3AD"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6B62B9FA" w14:textId="77777777" w:rsidR="00A464AE" w:rsidRPr="00941BCE" w:rsidRDefault="00A464AE" w:rsidP="00A464AE">
            <w:pPr>
              <w:spacing w:line="0" w:lineRule="atLeast"/>
              <w:jc w:val="center"/>
              <w:rPr>
                <w:color w:val="000000" w:themeColor="text1"/>
                <w:sz w:val="18"/>
                <w:szCs w:val="18"/>
              </w:rPr>
            </w:pPr>
          </w:p>
        </w:tc>
      </w:tr>
      <w:tr w:rsidR="00A464AE" w:rsidRPr="00941BCE" w14:paraId="490F2CD5" w14:textId="77777777" w:rsidTr="00A464AE">
        <w:trPr>
          <w:cantSplit/>
          <w:trHeight w:hRule="exact" w:val="340"/>
        </w:trPr>
        <w:tc>
          <w:tcPr>
            <w:tcW w:w="939" w:type="dxa"/>
            <w:vMerge/>
            <w:tcBorders>
              <w:top w:val="single" w:sz="2" w:space="0" w:color="auto"/>
              <w:bottom w:val="single" w:sz="2" w:space="0" w:color="auto"/>
            </w:tcBorders>
            <w:vAlign w:val="center"/>
          </w:tcPr>
          <w:p w14:paraId="343C32E5" w14:textId="77777777" w:rsidR="00A464AE" w:rsidRPr="00941BCE" w:rsidRDefault="00A464AE" w:rsidP="00A464AE">
            <w:pPr>
              <w:spacing w:line="0" w:lineRule="atLeast"/>
              <w:jc w:val="center"/>
              <w:rPr>
                <w:color w:val="000000" w:themeColor="text1"/>
                <w:sz w:val="18"/>
                <w:szCs w:val="18"/>
              </w:rPr>
            </w:pPr>
          </w:p>
        </w:tc>
        <w:tc>
          <w:tcPr>
            <w:tcW w:w="804" w:type="dxa"/>
            <w:tcBorders>
              <w:top w:val="single" w:sz="2" w:space="0" w:color="auto"/>
              <w:bottom w:val="single" w:sz="2" w:space="0" w:color="auto"/>
            </w:tcBorders>
            <w:vAlign w:val="center"/>
          </w:tcPr>
          <w:p w14:paraId="04793A96"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总吨</w:t>
            </w:r>
          </w:p>
        </w:tc>
        <w:tc>
          <w:tcPr>
            <w:tcW w:w="804" w:type="dxa"/>
            <w:tcBorders>
              <w:top w:val="single" w:sz="2" w:space="0" w:color="auto"/>
              <w:bottom w:val="single" w:sz="2" w:space="0" w:color="auto"/>
            </w:tcBorders>
            <w:vAlign w:val="center"/>
          </w:tcPr>
          <w:p w14:paraId="39C9333B"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吨位</w:t>
            </w:r>
          </w:p>
        </w:tc>
        <w:tc>
          <w:tcPr>
            <w:tcW w:w="467" w:type="dxa"/>
            <w:tcBorders>
              <w:top w:val="single" w:sz="2" w:space="0" w:color="auto"/>
              <w:bottom w:val="single" w:sz="2" w:space="0" w:color="auto"/>
            </w:tcBorders>
            <w:vAlign w:val="center"/>
          </w:tcPr>
          <w:p w14:paraId="76BF34BF" w14:textId="77777777" w:rsidR="00A464AE" w:rsidRPr="00941BCE" w:rsidRDefault="00A464AE" w:rsidP="00AE22AD">
            <w:pPr>
              <w:spacing w:line="0" w:lineRule="atLeast"/>
              <w:jc w:val="center"/>
              <w:rPr>
                <w:color w:val="000000" w:themeColor="text1"/>
                <w:sz w:val="18"/>
                <w:szCs w:val="18"/>
              </w:rPr>
            </w:pPr>
            <w:r w:rsidRPr="00941BCE">
              <w:rPr>
                <w:color w:val="000000" w:themeColor="text1"/>
                <w:sz w:val="18"/>
                <w:szCs w:val="18"/>
              </w:rPr>
              <w:t>12</w:t>
            </w:r>
          </w:p>
        </w:tc>
        <w:tc>
          <w:tcPr>
            <w:tcW w:w="402" w:type="dxa"/>
            <w:tcBorders>
              <w:top w:val="single" w:sz="2" w:space="0" w:color="auto"/>
              <w:bottom w:val="single" w:sz="2" w:space="0" w:color="auto"/>
            </w:tcBorders>
            <w:vAlign w:val="center"/>
          </w:tcPr>
          <w:p w14:paraId="20578D2F" w14:textId="77777777" w:rsidR="00A464AE" w:rsidRPr="00941BCE" w:rsidRDefault="00A464AE" w:rsidP="00A464AE">
            <w:pPr>
              <w:spacing w:line="0" w:lineRule="atLeast"/>
              <w:jc w:val="center"/>
              <w:rPr>
                <w:color w:val="000000" w:themeColor="text1"/>
                <w:sz w:val="18"/>
                <w:szCs w:val="18"/>
              </w:rPr>
            </w:pPr>
          </w:p>
        </w:tc>
        <w:tc>
          <w:tcPr>
            <w:tcW w:w="402" w:type="dxa"/>
            <w:tcBorders>
              <w:top w:val="single" w:sz="2" w:space="0" w:color="auto"/>
              <w:bottom w:val="single" w:sz="2" w:space="0" w:color="auto"/>
            </w:tcBorders>
            <w:vAlign w:val="center"/>
          </w:tcPr>
          <w:p w14:paraId="59CFF90C" w14:textId="77777777" w:rsidR="00A464AE" w:rsidRPr="00941BCE" w:rsidRDefault="00A464AE" w:rsidP="00A464AE">
            <w:pPr>
              <w:spacing w:line="0" w:lineRule="atLeast"/>
              <w:jc w:val="center"/>
              <w:rPr>
                <w:color w:val="000000" w:themeColor="text1"/>
                <w:sz w:val="18"/>
                <w:szCs w:val="18"/>
              </w:rPr>
            </w:pPr>
          </w:p>
        </w:tc>
        <w:tc>
          <w:tcPr>
            <w:tcW w:w="402" w:type="dxa"/>
            <w:tcBorders>
              <w:top w:val="single" w:sz="2" w:space="0" w:color="auto"/>
              <w:bottom w:val="single" w:sz="2" w:space="0" w:color="auto"/>
            </w:tcBorders>
            <w:vAlign w:val="center"/>
          </w:tcPr>
          <w:p w14:paraId="1A922B50" w14:textId="77777777" w:rsidR="00A464AE" w:rsidRPr="00941BCE" w:rsidRDefault="00A464AE" w:rsidP="00A464AE">
            <w:pPr>
              <w:spacing w:line="0" w:lineRule="atLeast"/>
              <w:jc w:val="center"/>
              <w:rPr>
                <w:color w:val="000000" w:themeColor="text1"/>
                <w:sz w:val="18"/>
                <w:szCs w:val="18"/>
              </w:rPr>
            </w:pPr>
          </w:p>
        </w:tc>
        <w:tc>
          <w:tcPr>
            <w:tcW w:w="402" w:type="dxa"/>
            <w:tcBorders>
              <w:top w:val="single" w:sz="2" w:space="0" w:color="auto"/>
              <w:bottom w:val="single" w:sz="2" w:space="0" w:color="auto"/>
            </w:tcBorders>
            <w:vAlign w:val="center"/>
          </w:tcPr>
          <w:p w14:paraId="74944964"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77D07D68"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1467F732"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7382E8BE"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0027A7FB"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0C63EB7A"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704D7000"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65CE9F8F"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42CC0D56"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292874A9"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101037C3"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5937E870"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50DCFE28" w14:textId="77777777" w:rsidR="00A464AE" w:rsidRPr="00941BCE" w:rsidRDefault="00A464AE" w:rsidP="00A464AE">
            <w:pPr>
              <w:spacing w:line="0" w:lineRule="atLeast"/>
              <w:jc w:val="center"/>
              <w:rPr>
                <w:color w:val="000000" w:themeColor="text1"/>
                <w:sz w:val="18"/>
                <w:szCs w:val="18"/>
              </w:rPr>
            </w:pPr>
          </w:p>
        </w:tc>
      </w:tr>
      <w:tr w:rsidR="00A464AE" w:rsidRPr="00941BCE" w14:paraId="2FABF55C" w14:textId="77777777" w:rsidTr="00A464AE">
        <w:trPr>
          <w:cantSplit/>
          <w:trHeight w:hRule="exact" w:val="340"/>
        </w:trPr>
        <w:tc>
          <w:tcPr>
            <w:tcW w:w="939" w:type="dxa"/>
            <w:vMerge w:val="restart"/>
            <w:tcBorders>
              <w:top w:val="single" w:sz="2" w:space="0" w:color="auto"/>
              <w:bottom w:val="single" w:sz="2" w:space="0" w:color="auto"/>
            </w:tcBorders>
            <w:vAlign w:val="center"/>
          </w:tcPr>
          <w:p w14:paraId="6637BB39"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拖航</w:t>
            </w:r>
          </w:p>
          <w:p w14:paraId="03165D5E"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检验</w:t>
            </w:r>
          </w:p>
        </w:tc>
        <w:tc>
          <w:tcPr>
            <w:tcW w:w="804" w:type="dxa"/>
            <w:tcBorders>
              <w:top w:val="single" w:sz="2" w:space="0" w:color="auto"/>
              <w:bottom w:val="single" w:sz="2" w:space="0" w:color="auto"/>
            </w:tcBorders>
            <w:vAlign w:val="center"/>
          </w:tcPr>
          <w:p w14:paraId="0C088298"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艘数</w:t>
            </w:r>
          </w:p>
        </w:tc>
        <w:tc>
          <w:tcPr>
            <w:tcW w:w="804" w:type="dxa"/>
            <w:tcBorders>
              <w:top w:val="single" w:sz="2" w:space="0" w:color="auto"/>
              <w:bottom w:val="single" w:sz="2" w:space="0" w:color="auto"/>
            </w:tcBorders>
            <w:vAlign w:val="center"/>
          </w:tcPr>
          <w:p w14:paraId="3D86B17A"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艘</w:t>
            </w:r>
          </w:p>
        </w:tc>
        <w:tc>
          <w:tcPr>
            <w:tcW w:w="467" w:type="dxa"/>
            <w:tcBorders>
              <w:top w:val="single" w:sz="2" w:space="0" w:color="auto"/>
              <w:bottom w:val="single" w:sz="2" w:space="0" w:color="auto"/>
            </w:tcBorders>
            <w:vAlign w:val="center"/>
          </w:tcPr>
          <w:p w14:paraId="73535EE3" w14:textId="77777777" w:rsidR="00A464AE" w:rsidRPr="00941BCE" w:rsidRDefault="00A464AE" w:rsidP="00AE22AD">
            <w:pPr>
              <w:spacing w:line="0" w:lineRule="atLeast"/>
              <w:jc w:val="center"/>
              <w:rPr>
                <w:color w:val="000000" w:themeColor="text1"/>
                <w:sz w:val="18"/>
                <w:szCs w:val="18"/>
              </w:rPr>
            </w:pPr>
            <w:r w:rsidRPr="00941BCE">
              <w:rPr>
                <w:color w:val="000000" w:themeColor="text1"/>
                <w:sz w:val="18"/>
                <w:szCs w:val="18"/>
              </w:rPr>
              <w:t>13</w:t>
            </w:r>
          </w:p>
        </w:tc>
        <w:tc>
          <w:tcPr>
            <w:tcW w:w="402" w:type="dxa"/>
            <w:tcBorders>
              <w:top w:val="single" w:sz="2" w:space="0" w:color="auto"/>
              <w:bottom w:val="single" w:sz="2" w:space="0" w:color="auto"/>
            </w:tcBorders>
            <w:vAlign w:val="center"/>
          </w:tcPr>
          <w:p w14:paraId="606C299E" w14:textId="77777777" w:rsidR="00A464AE" w:rsidRPr="00941BCE" w:rsidRDefault="00A464AE" w:rsidP="00A464AE">
            <w:pPr>
              <w:spacing w:line="0" w:lineRule="atLeast"/>
              <w:jc w:val="center"/>
              <w:rPr>
                <w:color w:val="000000" w:themeColor="text1"/>
                <w:sz w:val="18"/>
                <w:szCs w:val="18"/>
              </w:rPr>
            </w:pPr>
          </w:p>
        </w:tc>
        <w:tc>
          <w:tcPr>
            <w:tcW w:w="402" w:type="dxa"/>
            <w:tcBorders>
              <w:top w:val="single" w:sz="2" w:space="0" w:color="auto"/>
              <w:bottom w:val="single" w:sz="2" w:space="0" w:color="auto"/>
            </w:tcBorders>
            <w:vAlign w:val="center"/>
          </w:tcPr>
          <w:p w14:paraId="308575AE" w14:textId="77777777" w:rsidR="00A464AE" w:rsidRPr="00941BCE" w:rsidRDefault="00A464AE" w:rsidP="00A464AE">
            <w:pPr>
              <w:spacing w:line="0" w:lineRule="atLeast"/>
              <w:jc w:val="center"/>
              <w:rPr>
                <w:color w:val="000000" w:themeColor="text1"/>
                <w:sz w:val="18"/>
                <w:szCs w:val="18"/>
              </w:rPr>
            </w:pPr>
          </w:p>
        </w:tc>
        <w:tc>
          <w:tcPr>
            <w:tcW w:w="402" w:type="dxa"/>
            <w:tcBorders>
              <w:top w:val="single" w:sz="2" w:space="0" w:color="auto"/>
              <w:bottom w:val="single" w:sz="2" w:space="0" w:color="auto"/>
            </w:tcBorders>
            <w:vAlign w:val="center"/>
          </w:tcPr>
          <w:p w14:paraId="0B00618A" w14:textId="77777777" w:rsidR="00A464AE" w:rsidRPr="00941BCE" w:rsidRDefault="00A464AE" w:rsidP="00A464AE">
            <w:pPr>
              <w:spacing w:line="0" w:lineRule="atLeast"/>
              <w:jc w:val="center"/>
              <w:rPr>
                <w:color w:val="000000" w:themeColor="text1"/>
                <w:sz w:val="18"/>
                <w:szCs w:val="18"/>
              </w:rPr>
            </w:pPr>
          </w:p>
        </w:tc>
        <w:tc>
          <w:tcPr>
            <w:tcW w:w="402" w:type="dxa"/>
            <w:tcBorders>
              <w:top w:val="single" w:sz="2" w:space="0" w:color="auto"/>
              <w:bottom w:val="single" w:sz="2" w:space="0" w:color="auto"/>
            </w:tcBorders>
            <w:vAlign w:val="center"/>
          </w:tcPr>
          <w:p w14:paraId="28AAAFFE"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372E7A57"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0D1837FF"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7528E3B0"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3CB3BDAA"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567FFDCB"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07384930"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155C7442"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16E4B5D6"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5F208C83"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7EBB5926"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745805A8"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6FDDEBCC" w14:textId="77777777" w:rsidR="00A464AE" w:rsidRPr="00941BCE" w:rsidRDefault="00A464AE" w:rsidP="00A464AE">
            <w:pPr>
              <w:spacing w:line="0" w:lineRule="atLeast"/>
              <w:jc w:val="center"/>
              <w:rPr>
                <w:color w:val="000000" w:themeColor="text1"/>
                <w:sz w:val="18"/>
                <w:szCs w:val="18"/>
              </w:rPr>
            </w:pPr>
          </w:p>
        </w:tc>
      </w:tr>
      <w:tr w:rsidR="00A464AE" w:rsidRPr="00941BCE" w14:paraId="54C85300" w14:textId="77777777" w:rsidTr="00A464AE">
        <w:trPr>
          <w:cantSplit/>
          <w:trHeight w:hRule="exact" w:val="340"/>
        </w:trPr>
        <w:tc>
          <w:tcPr>
            <w:tcW w:w="939" w:type="dxa"/>
            <w:vMerge/>
            <w:tcBorders>
              <w:top w:val="single" w:sz="2" w:space="0" w:color="auto"/>
              <w:bottom w:val="single" w:sz="2" w:space="0" w:color="auto"/>
            </w:tcBorders>
            <w:vAlign w:val="center"/>
          </w:tcPr>
          <w:p w14:paraId="72F094D3" w14:textId="77777777" w:rsidR="00A464AE" w:rsidRPr="00941BCE" w:rsidRDefault="00A464AE" w:rsidP="00A464AE">
            <w:pPr>
              <w:spacing w:line="0" w:lineRule="atLeast"/>
              <w:jc w:val="center"/>
              <w:rPr>
                <w:color w:val="000000" w:themeColor="text1"/>
                <w:sz w:val="18"/>
                <w:szCs w:val="18"/>
              </w:rPr>
            </w:pPr>
          </w:p>
        </w:tc>
        <w:tc>
          <w:tcPr>
            <w:tcW w:w="804" w:type="dxa"/>
            <w:tcBorders>
              <w:top w:val="single" w:sz="2" w:space="0" w:color="auto"/>
              <w:bottom w:val="single" w:sz="2" w:space="0" w:color="auto"/>
            </w:tcBorders>
            <w:vAlign w:val="center"/>
          </w:tcPr>
          <w:p w14:paraId="128A4AA8"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总吨</w:t>
            </w:r>
          </w:p>
        </w:tc>
        <w:tc>
          <w:tcPr>
            <w:tcW w:w="804" w:type="dxa"/>
            <w:tcBorders>
              <w:top w:val="single" w:sz="2" w:space="0" w:color="auto"/>
              <w:bottom w:val="single" w:sz="2" w:space="0" w:color="auto"/>
            </w:tcBorders>
            <w:vAlign w:val="center"/>
          </w:tcPr>
          <w:p w14:paraId="5E5EC700"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吨位</w:t>
            </w:r>
          </w:p>
        </w:tc>
        <w:tc>
          <w:tcPr>
            <w:tcW w:w="467" w:type="dxa"/>
            <w:tcBorders>
              <w:top w:val="single" w:sz="2" w:space="0" w:color="auto"/>
              <w:bottom w:val="single" w:sz="2" w:space="0" w:color="auto"/>
            </w:tcBorders>
            <w:vAlign w:val="center"/>
          </w:tcPr>
          <w:p w14:paraId="75053F23" w14:textId="77777777" w:rsidR="00A464AE" w:rsidRPr="00941BCE" w:rsidRDefault="00A464AE" w:rsidP="00AE22AD">
            <w:pPr>
              <w:spacing w:line="0" w:lineRule="atLeast"/>
              <w:jc w:val="center"/>
              <w:rPr>
                <w:color w:val="000000" w:themeColor="text1"/>
                <w:sz w:val="18"/>
                <w:szCs w:val="18"/>
              </w:rPr>
            </w:pPr>
            <w:r w:rsidRPr="00941BCE">
              <w:rPr>
                <w:color w:val="000000" w:themeColor="text1"/>
                <w:sz w:val="18"/>
                <w:szCs w:val="18"/>
              </w:rPr>
              <w:t>14</w:t>
            </w:r>
          </w:p>
        </w:tc>
        <w:tc>
          <w:tcPr>
            <w:tcW w:w="402" w:type="dxa"/>
            <w:tcBorders>
              <w:top w:val="single" w:sz="2" w:space="0" w:color="auto"/>
              <w:bottom w:val="single" w:sz="2" w:space="0" w:color="auto"/>
            </w:tcBorders>
            <w:vAlign w:val="center"/>
          </w:tcPr>
          <w:p w14:paraId="65541062" w14:textId="77777777" w:rsidR="00A464AE" w:rsidRPr="00941BCE" w:rsidRDefault="00A464AE" w:rsidP="00A464AE">
            <w:pPr>
              <w:spacing w:line="0" w:lineRule="atLeast"/>
              <w:jc w:val="center"/>
              <w:rPr>
                <w:color w:val="000000" w:themeColor="text1"/>
                <w:sz w:val="18"/>
                <w:szCs w:val="18"/>
              </w:rPr>
            </w:pPr>
          </w:p>
        </w:tc>
        <w:tc>
          <w:tcPr>
            <w:tcW w:w="402" w:type="dxa"/>
            <w:tcBorders>
              <w:top w:val="single" w:sz="2" w:space="0" w:color="auto"/>
              <w:bottom w:val="single" w:sz="2" w:space="0" w:color="auto"/>
            </w:tcBorders>
            <w:vAlign w:val="center"/>
          </w:tcPr>
          <w:p w14:paraId="65056461" w14:textId="77777777" w:rsidR="00A464AE" w:rsidRPr="00941BCE" w:rsidRDefault="00A464AE" w:rsidP="00A464AE">
            <w:pPr>
              <w:spacing w:line="0" w:lineRule="atLeast"/>
              <w:jc w:val="center"/>
              <w:rPr>
                <w:color w:val="000000" w:themeColor="text1"/>
                <w:sz w:val="18"/>
                <w:szCs w:val="18"/>
              </w:rPr>
            </w:pPr>
          </w:p>
        </w:tc>
        <w:tc>
          <w:tcPr>
            <w:tcW w:w="402" w:type="dxa"/>
            <w:tcBorders>
              <w:top w:val="single" w:sz="2" w:space="0" w:color="auto"/>
              <w:bottom w:val="single" w:sz="2" w:space="0" w:color="auto"/>
            </w:tcBorders>
            <w:vAlign w:val="center"/>
          </w:tcPr>
          <w:p w14:paraId="1AE8C2D8" w14:textId="77777777" w:rsidR="00A464AE" w:rsidRPr="00941BCE" w:rsidRDefault="00A464AE" w:rsidP="00A464AE">
            <w:pPr>
              <w:spacing w:line="0" w:lineRule="atLeast"/>
              <w:jc w:val="center"/>
              <w:rPr>
                <w:color w:val="000000" w:themeColor="text1"/>
                <w:sz w:val="18"/>
                <w:szCs w:val="18"/>
              </w:rPr>
            </w:pPr>
          </w:p>
        </w:tc>
        <w:tc>
          <w:tcPr>
            <w:tcW w:w="402" w:type="dxa"/>
            <w:tcBorders>
              <w:top w:val="single" w:sz="2" w:space="0" w:color="auto"/>
              <w:bottom w:val="single" w:sz="2" w:space="0" w:color="auto"/>
            </w:tcBorders>
            <w:vAlign w:val="center"/>
          </w:tcPr>
          <w:p w14:paraId="6E8797A1"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62D10069"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07099EFB"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1724A6B4"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741BFE9C"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7103A1DA"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336519B6"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48983C26"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13486043"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5AA1B7BD"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0912BFDB"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2F56E124"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3307FED7" w14:textId="77777777" w:rsidR="00A464AE" w:rsidRPr="00941BCE" w:rsidRDefault="00A464AE" w:rsidP="00A464AE">
            <w:pPr>
              <w:spacing w:line="0" w:lineRule="atLeast"/>
              <w:jc w:val="center"/>
              <w:rPr>
                <w:color w:val="000000" w:themeColor="text1"/>
                <w:sz w:val="18"/>
                <w:szCs w:val="18"/>
              </w:rPr>
            </w:pPr>
          </w:p>
        </w:tc>
      </w:tr>
      <w:tr w:rsidR="00A464AE" w:rsidRPr="00941BCE" w14:paraId="42F6C723" w14:textId="77777777" w:rsidTr="00A464AE">
        <w:trPr>
          <w:cantSplit/>
          <w:trHeight w:hRule="exact" w:val="340"/>
        </w:trPr>
        <w:tc>
          <w:tcPr>
            <w:tcW w:w="939" w:type="dxa"/>
            <w:vMerge w:val="restart"/>
            <w:tcBorders>
              <w:top w:val="single" w:sz="2" w:space="0" w:color="auto"/>
              <w:bottom w:val="single" w:sz="2" w:space="0" w:color="auto"/>
            </w:tcBorders>
            <w:vAlign w:val="center"/>
          </w:tcPr>
          <w:p w14:paraId="2424F920"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游艇型式检验</w:t>
            </w:r>
          </w:p>
        </w:tc>
        <w:tc>
          <w:tcPr>
            <w:tcW w:w="804" w:type="dxa"/>
            <w:tcBorders>
              <w:top w:val="single" w:sz="2" w:space="0" w:color="auto"/>
              <w:bottom w:val="single" w:sz="2" w:space="0" w:color="auto"/>
            </w:tcBorders>
            <w:vAlign w:val="center"/>
          </w:tcPr>
          <w:p w14:paraId="3975F719"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艘数</w:t>
            </w:r>
          </w:p>
        </w:tc>
        <w:tc>
          <w:tcPr>
            <w:tcW w:w="804" w:type="dxa"/>
            <w:tcBorders>
              <w:top w:val="single" w:sz="2" w:space="0" w:color="auto"/>
              <w:bottom w:val="single" w:sz="2" w:space="0" w:color="auto"/>
            </w:tcBorders>
            <w:vAlign w:val="center"/>
          </w:tcPr>
          <w:p w14:paraId="7D9555F1"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艘</w:t>
            </w:r>
          </w:p>
        </w:tc>
        <w:tc>
          <w:tcPr>
            <w:tcW w:w="467" w:type="dxa"/>
            <w:tcBorders>
              <w:top w:val="single" w:sz="2" w:space="0" w:color="auto"/>
              <w:bottom w:val="single" w:sz="2" w:space="0" w:color="auto"/>
            </w:tcBorders>
            <w:vAlign w:val="center"/>
          </w:tcPr>
          <w:p w14:paraId="650EF2EA" w14:textId="77777777" w:rsidR="00A464AE" w:rsidRPr="00941BCE" w:rsidRDefault="00A464AE" w:rsidP="00AE22AD">
            <w:pPr>
              <w:spacing w:line="0" w:lineRule="atLeast"/>
              <w:jc w:val="center"/>
              <w:rPr>
                <w:color w:val="000000" w:themeColor="text1"/>
                <w:sz w:val="18"/>
                <w:szCs w:val="18"/>
              </w:rPr>
            </w:pPr>
            <w:r w:rsidRPr="00941BCE">
              <w:rPr>
                <w:color w:val="000000" w:themeColor="text1"/>
                <w:sz w:val="18"/>
                <w:szCs w:val="18"/>
              </w:rPr>
              <w:t>15</w:t>
            </w:r>
          </w:p>
        </w:tc>
        <w:tc>
          <w:tcPr>
            <w:tcW w:w="402" w:type="dxa"/>
            <w:tcBorders>
              <w:top w:val="single" w:sz="2" w:space="0" w:color="auto"/>
              <w:bottom w:val="single" w:sz="2" w:space="0" w:color="auto"/>
            </w:tcBorders>
            <w:vAlign w:val="center"/>
          </w:tcPr>
          <w:p w14:paraId="0989D84C" w14:textId="77777777" w:rsidR="00A464AE" w:rsidRPr="00941BCE" w:rsidRDefault="00A464AE" w:rsidP="00A464AE">
            <w:pPr>
              <w:spacing w:line="0" w:lineRule="atLeast"/>
              <w:jc w:val="center"/>
              <w:rPr>
                <w:color w:val="000000" w:themeColor="text1"/>
                <w:sz w:val="18"/>
                <w:szCs w:val="18"/>
              </w:rPr>
            </w:pPr>
          </w:p>
        </w:tc>
        <w:tc>
          <w:tcPr>
            <w:tcW w:w="402" w:type="dxa"/>
            <w:tcBorders>
              <w:top w:val="single" w:sz="2" w:space="0" w:color="auto"/>
              <w:bottom w:val="single" w:sz="2" w:space="0" w:color="auto"/>
            </w:tcBorders>
            <w:vAlign w:val="center"/>
          </w:tcPr>
          <w:p w14:paraId="083B948F" w14:textId="77777777" w:rsidR="00A464AE" w:rsidRPr="00941BCE" w:rsidRDefault="00A464AE" w:rsidP="00A464AE">
            <w:pPr>
              <w:spacing w:line="0" w:lineRule="atLeast"/>
              <w:jc w:val="center"/>
              <w:rPr>
                <w:color w:val="000000" w:themeColor="text1"/>
                <w:sz w:val="18"/>
                <w:szCs w:val="18"/>
              </w:rPr>
            </w:pPr>
          </w:p>
        </w:tc>
        <w:tc>
          <w:tcPr>
            <w:tcW w:w="402" w:type="dxa"/>
            <w:tcBorders>
              <w:top w:val="single" w:sz="2" w:space="0" w:color="auto"/>
              <w:bottom w:val="single" w:sz="2" w:space="0" w:color="auto"/>
            </w:tcBorders>
            <w:vAlign w:val="center"/>
          </w:tcPr>
          <w:p w14:paraId="70BEE738" w14:textId="77777777" w:rsidR="00A464AE" w:rsidRPr="00941BCE" w:rsidRDefault="00A464AE" w:rsidP="00A464AE">
            <w:pPr>
              <w:spacing w:line="0" w:lineRule="atLeast"/>
              <w:jc w:val="center"/>
              <w:rPr>
                <w:color w:val="000000" w:themeColor="text1"/>
                <w:sz w:val="18"/>
                <w:szCs w:val="18"/>
              </w:rPr>
            </w:pPr>
          </w:p>
        </w:tc>
        <w:tc>
          <w:tcPr>
            <w:tcW w:w="402" w:type="dxa"/>
            <w:tcBorders>
              <w:top w:val="single" w:sz="2" w:space="0" w:color="auto"/>
              <w:bottom w:val="single" w:sz="2" w:space="0" w:color="auto"/>
            </w:tcBorders>
            <w:vAlign w:val="center"/>
          </w:tcPr>
          <w:p w14:paraId="66B9552A"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6F0515FB"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31292357"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123D7C7A"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5BDD0CD1"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4A41861E"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4EC2FEB8"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29B2C02C"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49831DF8"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46217F98"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0E28D585"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4F9406FD"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2" w:space="0" w:color="auto"/>
            </w:tcBorders>
            <w:vAlign w:val="center"/>
          </w:tcPr>
          <w:p w14:paraId="7CDCF02C" w14:textId="77777777" w:rsidR="00A464AE" w:rsidRPr="00941BCE" w:rsidRDefault="00A464AE" w:rsidP="00A464AE">
            <w:pPr>
              <w:spacing w:line="0" w:lineRule="atLeast"/>
              <w:jc w:val="center"/>
              <w:rPr>
                <w:color w:val="000000" w:themeColor="text1"/>
                <w:sz w:val="18"/>
                <w:szCs w:val="18"/>
              </w:rPr>
            </w:pPr>
          </w:p>
        </w:tc>
      </w:tr>
      <w:tr w:rsidR="00A464AE" w:rsidRPr="00941BCE" w14:paraId="34AAF5AA" w14:textId="77777777" w:rsidTr="00A464AE">
        <w:trPr>
          <w:cantSplit/>
          <w:trHeight w:hRule="exact" w:val="340"/>
        </w:trPr>
        <w:tc>
          <w:tcPr>
            <w:tcW w:w="939" w:type="dxa"/>
            <w:vMerge/>
            <w:tcBorders>
              <w:top w:val="single" w:sz="2" w:space="0" w:color="auto"/>
              <w:bottom w:val="single" w:sz="8" w:space="0" w:color="auto"/>
            </w:tcBorders>
            <w:vAlign w:val="center"/>
          </w:tcPr>
          <w:p w14:paraId="10426D00" w14:textId="77777777" w:rsidR="00A464AE" w:rsidRPr="00941BCE" w:rsidRDefault="00A464AE" w:rsidP="00A464AE">
            <w:pPr>
              <w:spacing w:line="0" w:lineRule="atLeast"/>
              <w:jc w:val="center"/>
              <w:rPr>
                <w:color w:val="000000" w:themeColor="text1"/>
                <w:sz w:val="18"/>
                <w:szCs w:val="18"/>
              </w:rPr>
            </w:pPr>
          </w:p>
        </w:tc>
        <w:tc>
          <w:tcPr>
            <w:tcW w:w="804" w:type="dxa"/>
            <w:tcBorders>
              <w:top w:val="single" w:sz="2" w:space="0" w:color="auto"/>
              <w:bottom w:val="single" w:sz="8" w:space="0" w:color="auto"/>
            </w:tcBorders>
            <w:vAlign w:val="center"/>
          </w:tcPr>
          <w:p w14:paraId="5F5C3FF6"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总吨</w:t>
            </w:r>
          </w:p>
        </w:tc>
        <w:tc>
          <w:tcPr>
            <w:tcW w:w="804" w:type="dxa"/>
            <w:tcBorders>
              <w:top w:val="single" w:sz="2" w:space="0" w:color="auto"/>
              <w:bottom w:val="single" w:sz="8" w:space="0" w:color="auto"/>
            </w:tcBorders>
            <w:vAlign w:val="center"/>
          </w:tcPr>
          <w:p w14:paraId="710EAB96" w14:textId="77777777" w:rsidR="00A464AE" w:rsidRPr="00941BCE" w:rsidRDefault="00A464AE" w:rsidP="00A464AE">
            <w:pPr>
              <w:spacing w:line="0" w:lineRule="atLeast"/>
              <w:jc w:val="center"/>
              <w:rPr>
                <w:color w:val="000000" w:themeColor="text1"/>
                <w:sz w:val="18"/>
                <w:szCs w:val="18"/>
              </w:rPr>
            </w:pPr>
            <w:r w:rsidRPr="00941BCE">
              <w:rPr>
                <w:color w:val="000000" w:themeColor="text1"/>
                <w:sz w:val="18"/>
                <w:szCs w:val="18"/>
              </w:rPr>
              <w:t>吨位</w:t>
            </w:r>
          </w:p>
        </w:tc>
        <w:tc>
          <w:tcPr>
            <w:tcW w:w="467" w:type="dxa"/>
            <w:tcBorders>
              <w:top w:val="single" w:sz="2" w:space="0" w:color="auto"/>
              <w:bottom w:val="single" w:sz="8" w:space="0" w:color="auto"/>
            </w:tcBorders>
            <w:vAlign w:val="center"/>
          </w:tcPr>
          <w:p w14:paraId="5AD996EC" w14:textId="77777777" w:rsidR="00A464AE" w:rsidRPr="00941BCE" w:rsidRDefault="00A464AE" w:rsidP="00AE22AD">
            <w:pPr>
              <w:spacing w:line="0" w:lineRule="atLeast"/>
              <w:jc w:val="center"/>
              <w:rPr>
                <w:color w:val="000000" w:themeColor="text1"/>
                <w:sz w:val="18"/>
                <w:szCs w:val="18"/>
              </w:rPr>
            </w:pPr>
            <w:r w:rsidRPr="00941BCE">
              <w:rPr>
                <w:color w:val="000000" w:themeColor="text1"/>
                <w:sz w:val="18"/>
                <w:szCs w:val="18"/>
              </w:rPr>
              <w:t>16</w:t>
            </w:r>
          </w:p>
        </w:tc>
        <w:tc>
          <w:tcPr>
            <w:tcW w:w="402" w:type="dxa"/>
            <w:tcBorders>
              <w:top w:val="single" w:sz="2" w:space="0" w:color="auto"/>
              <w:bottom w:val="single" w:sz="8" w:space="0" w:color="auto"/>
            </w:tcBorders>
            <w:vAlign w:val="center"/>
          </w:tcPr>
          <w:p w14:paraId="687FB845" w14:textId="77777777" w:rsidR="00A464AE" w:rsidRPr="00941BCE" w:rsidRDefault="00A464AE" w:rsidP="00A464AE">
            <w:pPr>
              <w:spacing w:line="0" w:lineRule="atLeast"/>
              <w:jc w:val="center"/>
              <w:rPr>
                <w:color w:val="000000" w:themeColor="text1"/>
                <w:sz w:val="18"/>
                <w:szCs w:val="18"/>
              </w:rPr>
            </w:pPr>
          </w:p>
        </w:tc>
        <w:tc>
          <w:tcPr>
            <w:tcW w:w="402" w:type="dxa"/>
            <w:tcBorders>
              <w:top w:val="single" w:sz="2" w:space="0" w:color="auto"/>
              <w:bottom w:val="single" w:sz="8" w:space="0" w:color="auto"/>
            </w:tcBorders>
            <w:vAlign w:val="center"/>
          </w:tcPr>
          <w:p w14:paraId="06CD156C" w14:textId="77777777" w:rsidR="00A464AE" w:rsidRPr="00941BCE" w:rsidRDefault="00A464AE" w:rsidP="00A464AE">
            <w:pPr>
              <w:spacing w:line="0" w:lineRule="atLeast"/>
              <w:jc w:val="center"/>
              <w:rPr>
                <w:color w:val="000000" w:themeColor="text1"/>
                <w:sz w:val="18"/>
                <w:szCs w:val="18"/>
              </w:rPr>
            </w:pPr>
          </w:p>
        </w:tc>
        <w:tc>
          <w:tcPr>
            <w:tcW w:w="402" w:type="dxa"/>
            <w:tcBorders>
              <w:top w:val="single" w:sz="2" w:space="0" w:color="auto"/>
              <w:bottom w:val="single" w:sz="8" w:space="0" w:color="auto"/>
            </w:tcBorders>
            <w:vAlign w:val="center"/>
          </w:tcPr>
          <w:p w14:paraId="04BB885C" w14:textId="77777777" w:rsidR="00A464AE" w:rsidRPr="00941BCE" w:rsidRDefault="00A464AE" w:rsidP="00A464AE">
            <w:pPr>
              <w:spacing w:line="0" w:lineRule="atLeast"/>
              <w:jc w:val="center"/>
              <w:rPr>
                <w:color w:val="000000" w:themeColor="text1"/>
                <w:sz w:val="18"/>
                <w:szCs w:val="18"/>
              </w:rPr>
            </w:pPr>
          </w:p>
        </w:tc>
        <w:tc>
          <w:tcPr>
            <w:tcW w:w="402" w:type="dxa"/>
            <w:tcBorders>
              <w:top w:val="single" w:sz="2" w:space="0" w:color="auto"/>
              <w:bottom w:val="single" w:sz="8" w:space="0" w:color="auto"/>
            </w:tcBorders>
            <w:vAlign w:val="center"/>
          </w:tcPr>
          <w:p w14:paraId="296AE6C6"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8" w:space="0" w:color="auto"/>
            </w:tcBorders>
            <w:vAlign w:val="center"/>
          </w:tcPr>
          <w:p w14:paraId="0523F9FF"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8" w:space="0" w:color="auto"/>
            </w:tcBorders>
            <w:vAlign w:val="center"/>
          </w:tcPr>
          <w:p w14:paraId="503A6ABA"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8" w:space="0" w:color="auto"/>
            </w:tcBorders>
            <w:vAlign w:val="center"/>
          </w:tcPr>
          <w:p w14:paraId="6C1D3929"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8" w:space="0" w:color="auto"/>
            </w:tcBorders>
            <w:vAlign w:val="center"/>
          </w:tcPr>
          <w:p w14:paraId="3826C0B2"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8" w:space="0" w:color="auto"/>
            </w:tcBorders>
            <w:vAlign w:val="center"/>
          </w:tcPr>
          <w:p w14:paraId="41BB4E98"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8" w:space="0" w:color="auto"/>
            </w:tcBorders>
            <w:vAlign w:val="center"/>
          </w:tcPr>
          <w:p w14:paraId="49C30691"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8" w:space="0" w:color="auto"/>
            </w:tcBorders>
            <w:vAlign w:val="center"/>
          </w:tcPr>
          <w:p w14:paraId="59DFD159"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8" w:space="0" w:color="auto"/>
            </w:tcBorders>
            <w:vAlign w:val="center"/>
          </w:tcPr>
          <w:p w14:paraId="7A6F3A04"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8" w:space="0" w:color="auto"/>
            </w:tcBorders>
            <w:vAlign w:val="center"/>
          </w:tcPr>
          <w:p w14:paraId="1811A0DE"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8" w:space="0" w:color="auto"/>
            </w:tcBorders>
            <w:vAlign w:val="center"/>
          </w:tcPr>
          <w:p w14:paraId="77553066"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8" w:space="0" w:color="auto"/>
            </w:tcBorders>
            <w:vAlign w:val="center"/>
          </w:tcPr>
          <w:p w14:paraId="1A2EAB66" w14:textId="77777777" w:rsidR="00A464AE" w:rsidRPr="00941BCE" w:rsidRDefault="00A464AE" w:rsidP="00A464AE">
            <w:pPr>
              <w:spacing w:line="0" w:lineRule="atLeast"/>
              <w:jc w:val="center"/>
              <w:rPr>
                <w:color w:val="000000" w:themeColor="text1"/>
                <w:sz w:val="18"/>
                <w:szCs w:val="18"/>
              </w:rPr>
            </w:pPr>
          </w:p>
        </w:tc>
        <w:tc>
          <w:tcPr>
            <w:tcW w:w="403" w:type="dxa"/>
            <w:tcBorders>
              <w:top w:val="single" w:sz="2" w:space="0" w:color="auto"/>
              <w:bottom w:val="single" w:sz="8" w:space="0" w:color="auto"/>
            </w:tcBorders>
            <w:vAlign w:val="center"/>
          </w:tcPr>
          <w:p w14:paraId="0B7222BA" w14:textId="77777777" w:rsidR="00A464AE" w:rsidRPr="00941BCE" w:rsidRDefault="00A464AE" w:rsidP="00A464AE">
            <w:pPr>
              <w:spacing w:line="0" w:lineRule="atLeast"/>
              <w:jc w:val="center"/>
              <w:rPr>
                <w:color w:val="000000" w:themeColor="text1"/>
                <w:sz w:val="18"/>
                <w:szCs w:val="18"/>
              </w:rPr>
            </w:pPr>
          </w:p>
        </w:tc>
      </w:tr>
      <w:tr w:rsidR="00A464AE" w:rsidRPr="00941BCE" w14:paraId="08B8F0FE" w14:textId="77777777" w:rsidTr="00A464AE">
        <w:trPr>
          <w:cantSplit/>
          <w:trHeight w:val="240"/>
        </w:trPr>
        <w:tc>
          <w:tcPr>
            <w:tcW w:w="9458" w:type="dxa"/>
            <w:gridSpan w:val="20"/>
            <w:tcBorders>
              <w:top w:val="single" w:sz="8" w:space="0" w:color="auto"/>
              <w:bottom w:val="nil"/>
            </w:tcBorders>
            <w:vAlign w:val="center"/>
          </w:tcPr>
          <w:p w14:paraId="1D9F4829" w14:textId="77777777" w:rsidR="00A464AE" w:rsidRPr="00941BCE" w:rsidRDefault="00A464AE" w:rsidP="00A464AE">
            <w:pPr>
              <w:spacing w:line="0" w:lineRule="atLeast"/>
              <w:ind w:leftChars="-67" w:left="-122" w:firstLineChars="78" w:firstLine="119"/>
              <w:rPr>
                <w:color w:val="000000" w:themeColor="text1"/>
                <w:sz w:val="18"/>
                <w:szCs w:val="18"/>
              </w:rPr>
            </w:pPr>
            <w:r w:rsidRPr="00941BCE">
              <w:rPr>
                <w:color w:val="000000" w:themeColor="text1"/>
                <w:sz w:val="18"/>
                <w:szCs w:val="18"/>
              </w:rPr>
              <w:t>单位负责人：</w:t>
            </w:r>
            <w:r w:rsidRPr="00941BCE">
              <w:rPr>
                <w:color w:val="000000" w:themeColor="text1"/>
                <w:sz w:val="18"/>
                <w:szCs w:val="18"/>
              </w:rPr>
              <w:t xml:space="preserve">  </w:t>
            </w:r>
            <w:r w:rsidR="003877EA" w:rsidRPr="00941BCE">
              <w:rPr>
                <w:color w:val="000000" w:themeColor="text1"/>
                <w:sz w:val="18"/>
                <w:szCs w:val="18"/>
              </w:rPr>
              <w:t xml:space="preserve">    </w:t>
            </w:r>
            <w:r w:rsidRPr="00941BCE">
              <w:rPr>
                <w:color w:val="000000" w:themeColor="text1"/>
                <w:sz w:val="18"/>
                <w:szCs w:val="18"/>
              </w:rPr>
              <w:t xml:space="preserve">    </w:t>
            </w:r>
            <w:r w:rsidR="003877EA"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统计负责人：</w:t>
            </w:r>
            <w:r w:rsidRPr="00941BCE">
              <w:rPr>
                <w:color w:val="000000" w:themeColor="text1"/>
                <w:sz w:val="18"/>
                <w:szCs w:val="18"/>
              </w:rPr>
              <w:t xml:space="preserve">  </w:t>
            </w:r>
            <w:r w:rsidR="003877EA"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填表人：</w:t>
            </w:r>
            <w:r w:rsidRPr="00941BCE">
              <w:rPr>
                <w:color w:val="000000" w:themeColor="text1"/>
                <w:sz w:val="18"/>
                <w:szCs w:val="18"/>
              </w:rPr>
              <w:t xml:space="preserve">   </w:t>
            </w:r>
            <w:r w:rsidR="003877EA" w:rsidRPr="00941BCE">
              <w:rPr>
                <w:color w:val="000000" w:themeColor="text1"/>
                <w:sz w:val="18"/>
                <w:szCs w:val="18"/>
              </w:rPr>
              <w:t xml:space="preserve">  </w:t>
            </w:r>
            <w:r w:rsidRPr="00941BCE">
              <w:rPr>
                <w:color w:val="000000" w:themeColor="text1"/>
                <w:sz w:val="18"/>
                <w:szCs w:val="18"/>
              </w:rPr>
              <w:t xml:space="preserve">    </w:t>
            </w:r>
            <w:r w:rsidR="003877EA"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联系电话：</w:t>
            </w:r>
            <w:r w:rsidRPr="00941BCE">
              <w:rPr>
                <w:color w:val="000000" w:themeColor="text1"/>
                <w:sz w:val="18"/>
                <w:szCs w:val="18"/>
              </w:rPr>
              <w:t xml:space="preserve">    </w:t>
            </w:r>
            <w:r w:rsidR="003877EA"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报出日期：</w:t>
            </w:r>
            <w:r w:rsidRPr="00941BCE">
              <w:rPr>
                <w:color w:val="000000" w:themeColor="text1"/>
                <w:sz w:val="18"/>
                <w:szCs w:val="18"/>
              </w:rPr>
              <w:t xml:space="preserve">20  </w:t>
            </w:r>
            <w:r w:rsidRPr="00941BCE">
              <w:rPr>
                <w:color w:val="000000" w:themeColor="text1"/>
                <w:sz w:val="18"/>
                <w:szCs w:val="18"/>
              </w:rPr>
              <w:t>年</w:t>
            </w:r>
            <w:r w:rsidRPr="00941BCE">
              <w:rPr>
                <w:color w:val="000000" w:themeColor="text1"/>
                <w:sz w:val="18"/>
                <w:szCs w:val="18"/>
              </w:rPr>
              <w:t xml:space="preserve">  </w:t>
            </w:r>
            <w:r w:rsidRPr="00941BCE">
              <w:rPr>
                <w:color w:val="000000" w:themeColor="text1"/>
                <w:sz w:val="18"/>
                <w:szCs w:val="18"/>
              </w:rPr>
              <w:t>月</w:t>
            </w:r>
            <w:r w:rsidRPr="00941BCE">
              <w:rPr>
                <w:color w:val="000000" w:themeColor="text1"/>
                <w:sz w:val="18"/>
                <w:szCs w:val="18"/>
              </w:rPr>
              <w:t xml:space="preserve">  </w:t>
            </w:r>
            <w:r w:rsidRPr="00941BCE">
              <w:rPr>
                <w:color w:val="000000" w:themeColor="text1"/>
                <w:sz w:val="18"/>
                <w:szCs w:val="18"/>
              </w:rPr>
              <w:t>日</w:t>
            </w:r>
          </w:p>
          <w:p w14:paraId="02A018BA" w14:textId="38F5CEC3" w:rsidR="00A464AE" w:rsidRPr="00941BCE" w:rsidRDefault="00A464AE" w:rsidP="00A464AE">
            <w:pPr>
              <w:tabs>
                <w:tab w:val="left" w:pos="5760"/>
              </w:tabs>
              <w:spacing w:line="0" w:lineRule="atLeast"/>
              <w:jc w:val="left"/>
              <w:rPr>
                <w:color w:val="000000" w:themeColor="text1"/>
                <w:sz w:val="18"/>
                <w:szCs w:val="18"/>
              </w:rPr>
            </w:pPr>
            <w:bookmarkStart w:id="54" w:name="_Toc85792575"/>
            <w:r w:rsidRPr="00941BCE">
              <w:rPr>
                <w:color w:val="000000" w:themeColor="text1"/>
                <w:sz w:val="18"/>
                <w:szCs w:val="18"/>
              </w:rPr>
              <w:t>说</w:t>
            </w:r>
            <w:r w:rsidRPr="00941BCE">
              <w:rPr>
                <w:color w:val="000000" w:themeColor="text1"/>
                <w:sz w:val="18"/>
                <w:szCs w:val="18"/>
              </w:rPr>
              <w:t xml:space="preserve">      </w:t>
            </w:r>
            <w:r w:rsidRPr="00941BCE">
              <w:rPr>
                <w:color w:val="000000" w:themeColor="text1"/>
                <w:sz w:val="18"/>
                <w:szCs w:val="18"/>
              </w:rPr>
              <w:t>明</w:t>
            </w:r>
            <w:bookmarkEnd w:id="54"/>
            <w:r w:rsidRPr="00941BCE">
              <w:rPr>
                <w:color w:val="000000" w:themeColor="text1"/>
                <w:sz w:val="18"/>
                <w:szCs w:val="18"/>
              </w:rPr>
              <w:t>：</w:t>
            </w:r>
            <w:r w:rsidRPr="00941BCE">
              <w:rPr>
                <w:color w:val="000000" w:themeColor="text1"/>
                <w:sz w:val="18"/>
                <w:szCs w:val="18"/>
              </w:rPr>
              <w:t>1.</w:t>
            </w:r>
            <w:r w:rsidR="003877EA" w:rsidRPr="00941BCE">
              <w:rPr>
                <w:color w:val="000000" w:themeColor="text1"/>
                <w:sz w:val="18"/>
                <w:szCs w:val="18"/>
              </w:rPr>
              <w:t xml:space="preserve"> </w:t>
            </w:r>
            <w:r w:rsidRPr="00941BCE">
              <w:rPr>
                <w:color w:val="000000" w:themeColor="text1"/>
                <w:sz w:val="18"/>
                <w:szCs w:val="18"/>
              </w:rPr>
              <w:t>本表中只填写本年度内的船舶检验业务量。</w:t>
            </w:r>
          </w:p>
          <w:p w14:paraId="52E14427" w14:textId="77777777" w:rsidR="00A464AE" w:rsidRPr="00941BCE" w:rsidRDefault="00A464AE" w:rsidP="00A464AE">
            <w:pPr>
              <w:tabs>
                <w:tab w:val="left" w:pos="5760"/>
              </w:tabs>
              <w:spacing w:line="0" w:lineRule="atLeast"/>
              <w:ind w:firstLineChars="600" w:firstLine="912"/>
              <w:jc w:val="left"/>
              <w:rPr>
                <w:color w:val="000000" w:themeColor="text1"/>
                <w:sz w:val="18"/>
                <w:szCs w:val="18"/>
              </w:rPr>
            </w:pPr>
            <w:r w:rsidRPr="00941BCE">
              <w:rPr>
                <w:color w:val="000000" w:themeColor="text1"/>
                <w:sz w:val="18"/>
                <w:szCs w:val="18"/>
              </w:rPr>
              <w:t>2.</w:t>
            </w:r>
            <w:r w:rsidR="003877EA" w:rsidRPr="00941BCE">
              <w:rPr>
                <w:color w:val="000000" w:themeColor="text1"/>
                <w:sz w:val="18"/>
                <w:szCs w:val="18"/>
              </w:rPr>
              <w:t xml:space="preserve"> </w:t>
            </w:r>
            <w:r w:rsidRPr="00941BCE">
              <w:rPr>
                <w:color w:val="000000" w:themeColor="text1"/>
                <w:sz w:val="18"/>
                <w:szCs w:val="18"/>
              </w:rPr>
              <w:t>本表填写已入级、非入级船舶的检验数量。</w:t>
            </w:r>
            <w:bookmarkStart w:id="55" w:name="_Toc85792577"/>
          </w:p>
          <w:p w14:paraId="270068EF" w14:textId="49CD9A1D" w:rsidR="00A464AE" w:rsidRPr="00941BCE" w:rsidRDefault="00A464AE" w:rsidP="00A464AE">
            <w:pPr>
              <w:tabs>
                <w:tab w:val="left" w:pos="5760"/>
              </w:tabs>
              <w:spacing w:line="0" w:lineRule="atLeast"/>
              <w:ind w:firstLineChars="600" w:firstLine="912"/>
              <w:jc w:val="left"/>
              <w:rPr>
                <w:color w:val="000000" w:themeColor="text1"/>
                <w:sz w:val="18"/>
                <w:szCs w:val="18"/>
              </w:rPr>
            </w:pPr>
            <w:r w:rsidRPr="00941BCE">
              <w:rPr>
                <w:color w:val="000000" w:themeColor="text1"/>
                <w:sz w:val="18"/>
                <w:szCs w:val="18"/>
              </w:rPr>
              <w:t>3.</w:t>
            </w:r>
            <w:r w:rsidR="003877EA" w:rsidRPr="00941BCE">
              <w:rPr>
                <w:color w:val="000000" w:themeColor="text1"/>
                <w:sz w:val="18"/>
                <w:szCs w:val="18"/>
              </w:rPr>
              <w:t xml:space="preserve"> </w:t>
            </w:r>
            <w:r w:rsidRPr="00941BCE">
              <w:rPr>
                <w:color w:val="000000" w:themeColor="text1"/>
                <w:sz w:val="18"/>
                <w:szCs w:val="18"/>
              </w:rPr>
              <w:t>表内逻辑关系</w:t>
            </w:r>
            <w:bookmarkEnd w:id="55"/>
            <w:r w:rsidRPr="00941BCE">
              <w:rPr>
                <w:color w:val="000000" w:themeColor="text1"/>
                <w:sz w:val="18"/>
                <w:szCs w:val="18"/>
              </w:rPr>
              <w:t>：</w:t>
            </w:r>
          </w:p>
          <w:p w14:paraId="55C65E5B" w14:textId="750C3026" w:rsidR="00A464AE" w:rsidRPr="00941BCE" w:rsidRDefault="00A464AE" w:rsidP="00A464AE">
            <w:pPr>
              <w:tabs>
                <w:tab w:val="left" w:pos="5760"/>
              </w:tabs>
              <w:spacing w:line="0" w:lineRule="atLeast"/>
              <w:ind w:firstLineChars="700" w:firstLine="1064"/>
              <w:jc w:val="left"/>
              <w:rPr>
                <w:color w:val="000000" w:themeColor="text1"/>
                <w:sz w:val="18"/>
                <w:szCs w:val="18"/>
              </w:rPr>
            </w:pPr>
            <w:r w:rsidRPr="00941BCE">
              <w:rPr>
                <w:color w:val="000000" w:themeColor="text1"/>
                <w:sz w:val="18"/>
                <w:szCs w:val="18"/>
              </w:rPr>
              <w:t>（</w:t>
            </w:r>
            <w:r w:rsidRPr="00941BCE">
              <w:rPr>
                <w:color w:val="000000" w:themeColor="text1"/>
                <w:sz w:val="18"/>
                <w:szCs w:val="18"/>
              </w:rPr>
              <w:t>1</w:t>
            </w:r>
            <w:r w:rsidRPr="00941BCE">
              <w:rPr>
                <w:color w:val="000000" w:themeColor="text1"/>
                <w:sz w:val="18"/>
                <w:szCs w:val="18"/>
              </w:rPr>
              <w:t>）行逻辑关系：</w:t>
            </w:r>
            <w:r w:rsidR="00EE001C" w:rsidRPr="00941BCE">
              <w:rPr>
                <w:color w:val="000000" w:themeColor="text1"/>
                <w:sz w:val="18"/>
                <w:szCs w:val="18"/>
              </w:rPr>
              <w:t xml:space="preserve"> 0</w:t>
            </w:r>
            <w:r w:rsidRPr="00941BCE">
              <w:rPr>
                <w:color w:val="000000" w:themeColor="text1"/>
                <w:sz w:val="18"/>
                <w:szCs w:val="18"/>
              </w:rPr>
              <w:t>1</w:t>
            </w:r>
            <w:r w:rsidRPr="00941BCE">
              <w:rPr>
                <w:color w:val="000000" w:themeColor="text1"/>
                <w:sz w:val="18"/>
                <w:szCs w:val="18"/>
              </w:rPr>
              <w:t>行（总计艘数）</w:t>
            </w:r>
            <w:r w:rsidRPr="00941BCE">
              <w:rPr>
                <w:color w:val="000000" w:themeColor="text1"/>
                <w:sz w:val="18"/>
                <w:szCs w:val="18"/>
              </w:rPr>
              <w:t>=</w:t>
            </w:r>
            <w:r w:rsidR="00EE001C" w:rsidRPr="00941BCE">
              <w:rPr>
                <w:color w:val="000000" w:themeColor="text1"/>
                <w:sz w:val="18"/>
                <w:szCs w:val="18"/>
              </w:rPr>
              <w:t>0</w:t>
            </w:r>
            <w:r w:rsidRPr="00941BCE">
              <w:rPr>
                <w:color w:val="000000" w:themeColor="text1"/>
                <w:sz w:val="18"/>
                <w:szCs w:val="18"/>
              </w:rPr>
              <w:t>3</w:t>
            </w:r>
            <w:r w:rsidRPr="00941BCE">
              <w:rPr>
                <w:color w:val="000000" w:themeColor="text1"/>
                <w:sz w:val="18"/>
                <w:szCs w:val="18"/>
              </w:rPr>
              <w:t>行</w:t>
            </w:r>
            <w:r w:rsidRPr="00941BCE">
              <w:rPr>
                <w:color w:val="000000" w:themeColor="text1"/>
                <w:sz w:val="18"/>
                <w:szCs w:val="18"/>
              </w:rPr>
              <w:t>+</w:t>
            </w:r>
            <w:r w:rsidR="00EE001C" w:rsidRPr="00941BCE">
              <w:rPr>
                <w:color w:val="000000" w:themeColor="text1"/>
                <w:sz w:val="18"/>
                <w:szCs w:val="18"/>
              </w:rPr>
              <w:t>0</w:t>
            </w:r>
            <w:r w:rsidRPr="00941BCE">
              <w:rPr>
                <w:color w:val="000000" w:themeColor="text1"/>
                <w:sz w:val="18"/>
                <w:szCs w:val="18"/>
              </w:rPr>
              <w:t>5</w:t>
            </w:r>
            <w:r w:rsidRPr="00941BCE">
              <w:rPr>
                <w:color w:val="000000" w:themeColor="text1"/>
                <w:sz w:val="18"/>
                <w:szCs w:val="18"/>
              </w:rPr>
              <w:t>行</w:t>
            </w:r>
            <w:r w:rsidRPr="00941BCE">
              <w:rPr>
                <w:color w:val="000000" w:themeColor="text1"/>
                <w:sz w:val="18"/>
                <w:szCs w:val="18"/>
              </w:rPr>
              <w:t>+</w:t>
            </w:r>
            <w:r w:rsidR="00EE001C" w:rsidRPr="00941BCE">
              <w:rPr>
                <w:color w:val="000000" w:themeColor="text1"/>
                <w:sz w:val="18"/>
                <w:szCs w:val="18"/>
              </w:rPr>
              <w:t>0</w:t>
            </w:r>
            <w:r w:rsidRPr="00941BCE">
              <w:rPr>
                <w:color w:val="000000" w:themeColor="text1"/>
                <w:sz w:val="18"/>
                <w:szCs w:val="18"/>
              </w:rPr>
              <w:t>7</w:t>
            </w:r>
            <w:r w:rsidRPr="00941BCE">
              <w:rPr>
                <w:color w:val="000000" w:themeColor="text1"/>
                <w:sz w:val="18"/>
                <w:szCs w:val="18"/>
              </w:rPr>
              <w:t>行</w:t>
            </w:r>
            <w:r w:rsidRPr="00941BCE">
              <w:rPr>
                <w:color w:val="000000" w:themeColor="text1"/>
                <w:sz w:val="18"/>
                <w:szCs w:val="18"/>
              </w:rPr>
              <w:t>+</w:t>
            </w:r>
            <w:r w:rsidR="00EE001C" w:rsidRPr="00941BCE">
              <w:rPr>
                <w:color w:val="000000" w:themeColor="text1"/>
                <w:sz w:val="18"/>
                <w:szCs w:val="18"/>
              </w:rPr>
              <w:t>0</w:t>
            </w:r>
            <w:r w:rsidRPr="00941BCE">
              <w:rPr>
                <w:color w:val="000000" w:themeColor="text1"/>
                <w:sz w:val="18"/>
                <w:szCs w:val="18"/>
              </w:rPr>
              <w:t>9</w:t>
            </w:r>
            <w:r w:rsidRPr="00941BCE">
              <w:rPr>
                <w:color w:val="000000" w:themeColor="text1"/>
                <w:sz w:val="18"/>
                <w:szCs w:val="18"/>
              </w:rPr>
              <w:t>行</w:t>
            </w:r>
            <w:r w:rsidRPr="00941BCE">
              <w:rPr>
                <w:color w:val="000000" w:themeColor="text1"/>
                <w:sz w:val="18"/>
                <w:szCs w:val="18"/>
              </w:rPr>
              <w:t>+11</w:t>
            </w:r>
            <w:r w:rsidRPr="00941BCE">
              <w:rPr>
                <w:color w:val="000000" w:themeColor="text1"/>
                <w:sz w:val="18"/>
                <w:szCs w:val="18"/>
              </w:rPr>
              <w:t>行</w:t>
            </w:r>
            <w:r w:rsidRPr="00941BCE">
              <w:rPr>
                <w:color w:val="000000" w:themeColor="text1"/>
                <w:sz w:val="18"/>
                <w:szCs w:val="18"/>
              </w:rPr>
              <w:t>+13</w:t>
            </w:r>
            <w:r w:rsidRPr="00941BCE">
              <w:rPr>
                <w:color w:val="000000" w:themeColor="text1"/>
                <w:sz w:val="18"/>
                <w:szCs w:val="18"/>
              </w:rPr>
              <w:t>行</w:t>
            </w:r>
            <w:r w:rsidRPr="00941BCE">
              <w:rPr>
                <w:color w:val="000000" w:themeColor="text1"/>
                <w:sz w:val="18"/>
                <w:szCs w:val="18"/>
              </w:rPr>
              <w:t>+15</w:t>
            </w:r>
            <w:r w:rsidRPr="00941BCE">
              <w:rPr>
                <w:color w:val="000000" w:themeColor="text1"/>
                <w:sz w:val="18"/>
                <w:szCs w:val="18"/>
              </w:rPr>
              <w:t>行；</w:t>
            </w:r>
          </w:p>
          <w:p w14:paraId="361EB87A" w14:textId="0CB75FDB" w:rsidR="00A464AE" w:rsidRPr="00941BCE" w:rsidRDefault="00EE001C" w:rsidP="00A464AE">
            <w:pPr>
              <w:tabs>
                <w:tab w:val="left" w:pos="5760"/>
              </w:tabs>
              <w:spacing w:line="0" w:lineRule="atLeast"/>
              <w:ind w:firstLineChars="1600" w:firstLine="2432"/>
              <w:jc w:val="left"/>
              <w:rPr>
                <w:color w:val="000000" w:themeColor="text1"/>
                <w:sz w:val="18"/>
                <w:szCs w:val="18"/>
              </w:rPr>
            </w:pPr>
            <w:r w:rsidRPr="00941BCE">
              <w:rPr>
                <w:color w:val="000000" w:themeColor="text1"/>
                <w:sz w:val="18"/>
                <w:szCs w:val="18"/>
              </w:rPr>
              <w:t>0</w:t>
            </w:r>
            <w:r w:rsidR="00A464AE" w:rsidRPr="00941BCE">
              <w:rPr>
                <w:color w:val="000000" w:themeColor="text1"/>
                <w:sz w:val="18"/>
                <w:szCs w:val="18"/>
              </w:rPr>
              <w:t>2</w:t>
            </w:r>
            <w:r w:rsidR="00A464AE" w:rsidRPr="00941BCE">
              <w:rPr>
                <w:color w:val="000000" w:themeColor="text1"/>
                <w:sz w:val="18"/>
                <w:szCs w:val="18"/>
              </w:rPr>
              <w:t>行（总计总吨）</w:t>
            </w:r>
            <w:r w:rsidR="00A464AE" w:rsidRPr="00941BCE">
              <w:rPr>
                <w:color w:val="000000" w:themeColor="text1"/>
                <w:sz w:val="18"/>
                <w:szCs w:val="18"/>
              </w:rPr>
              <w:t>=</w:t>
            </w:r>
            <w:r w:rsidRPr="00941BCE">
              <w:rPr>
                <w:color w:val="000000" w:themeColor="text1"/>
                <w:sz w:val="18"/>
                <w:szCs w:val="18"/>
              </w:rPr>
              <w:t>0</w:t>
            </w:r>
            <w:r w:rsidR="00A464AE" w:rsidRPr="00941BCE">
              <w:rPr>
                <w:color w:val="000000" w:themeColor="text1"/>
                <w:sz w:val="18"/>
                <w:szCs w:val="18"/>
              </w:rPr>
              <w:t>4</w:t>
            </w:r>
            <w:r w:rsidR="00A464AE" w:rsidRPr="00941BCE">
              <w:rPr>
                <w:color w:val="000000" w:themeColor="text1"/>
                <w:sz w:val="18"/>
                <w:szCs w:val="18"/>
              </w:rPr>
              <w:t>行</w:t>
            </w:r>
            <w:r w:rsidR="00A464AE" w:rsidRPr="00941BCE">
              <w:rPr>
                <w:color w:val="000000" w:themeColor="text1"/>
                <w:sz w:val="18"/>
                <w:szCs w:val="18"/>
              </w:rPr>
              <w:t>+</w:t>
            </w:r>
            <w:r w:rsidRPr="00941BCE">
              <w:rPr>
                <w:color w:val="000000" w:themeColor="text1"/>
                <w:sz w:val="18"/>
                <w:szCs w:val="18"/>
              </w:rPr>
              <w:t>0</w:t>
            </w:r>
            <w:r w:rsidR="00A464AE" w:rsidRPr="00941BCE">
              <w:rPr>
                <w:color w:val="000000" w:themeColor="text1"/>
                <w:sz w:val="18"/>
                <w:szCs w:val="18"/>
              </w:rPr>
              <w:t>6</w:t>
            </w:r>
            <w:r w:rsidR="00A464AE" w:rsidRPr="00941BCE">
              <w:rPr>
                <w:color w:val="000000" w:themeColor="text1"/>
                <w:sz w:val="18"/>
                <w:szCs w:val="18"/>
              </w:rPr>
              <w:t>行</w:t>
            </w:r>
            <w:r w:rsidR="00A464AE" w:rsidRPr="00941BCE">
              <w:rPr>
                <w:color w:val="000000" w:themeColor="text1"/>
                <w:sz w:val="18"/>
                <w:szCs w:val="18"/>
              </w:rPr>
              <w:t>+</w:t>
            </w:r>
            <w:r w:rsidRPr="00941BCE">
              <w:rPr>
                <w:color w:val="000000" w:themeColor="text1"/>
                <w:sz w:val="18"/>
                <w:szCs w:val="18"/>
              </w:rPr>
              <w:t>0</w:t>
            </w:r>
            <w:r w:rsidR="00A464AE" w:rsidRPr="00941BCE">
              <w:rPr>
                <w:color w:val="000000" w:themeColor="text1"/>
                <w:sz w:val="18"/>
                <w:szCs w:val="18"/>
              </w:rPr>
              <w:t>8</w:t>
            </w:r>
            <w:r w:rsidR="00A464AE" w:rsidRPr="00941BCE">
              <w:rPr>
                <w:color w:val="000000" w:themeColor="text1"/>
                <w:sz w:val="18"/>
                <w:szCs w:val="18"/>
              </w:rPr>
              <w:t>行</w:t>
            </w:r>
            <w:r w:rsidR="00A464AE" w:rsidRPr="00941BCE">
              <w:rPr>
                <w:color w:val="000000" w:themeColor="text1"/>
                <w:sz w:val="18"/>
                <w:szCs w:val="18"/>
              </w:rPr>
              <w:t>+10</w:t>
            </w:r>
            <w:r w:rsidR="00A464AE" w:rsidRPr="00941BCE">
              <w:rPr>
                <w:color w:val="000000" w:themeColor="text1"/>
                <w:sz w:val="18"/>
                <w:szCs w:val="18"/>
              </w:rPr>
              <w:t>行</w:t>
            </w:r>
            <w:r w:rsidR="00A464AE" w:rsidRPr="00941BCE">
              <w:rPr>
                <w:color w:val="000000" w:themeColor="text1"/>
                <w:sz w:val="18"/>
                <w:szCs w:val="18"/>
              </w:rPr>
              <w:t>+12</w:t>
            </w:r>
            <w:r w:rsidR="00A464AE" w:rsidRPr="00941BCE">
              <w:rPr>
                <w:color w:val="000000" w:themeColor="text1"/>
                <w:sz w:val="18"/>
                <w:szCs w:val="18"/>
              </w:rPr>
              <w:t>行</w:t>
            </w:r>
            <w:r w:rsidR="00A464AE" w:rsidRPr="00941BCE">
              <w:rPr>
                <w:color w:val="000000" w:themeColor="text1"/>
                <w:sz w:val="18"/>
                <w:szCs w:val="18"/>
              </w:rPr>
              <w:t>+14</w:t>
            </w:r>
            <w:r w:rsidR="00A464AE" w:rsidRPr="00941BCE">
              <w:rPr>
                <w:color w:val="000000" w:themeColor="text1"/>
                <w:sz w:val="18"/>
                <w:szCs w:val="18"/>
              </w:rPr>
              <w:t>行</w:t>
            </w:r>
            <w:r w:rsidR="00A464AE" w:rsidRPr="00941BCE">
              <w:rPr>
                <w:color w:val="000000" w:themeColor="text1"/>
                <w:sz w:val="18"/>
                <w:szCs w:val="18"/>
              </w:rPr>
              <w:t>+16</w:t>
            </w:r>
            <w:r w:rsidR="00A464AE" w:rsidRPr="00941BCE">
              <w:rPr>
                <w:color w:val="000000" w:themeColor="text1"/>
                <w:sz w:val="18"/>
                <w:szCs w:val="18"/>
              </w:rPr>
              <w:t>行。</w:t>
            </w:r>
          </w:p>
          <w:p w14:paraId="5397FDFB" w14:textId="12A7DDCA" w:rsidR="00A464AE" w:rsidRPr="00941BCE" w:rsidRDefault="00A464AE" w:rsidP="00A464AE">
            <w:pPr>
              <w:tabs>
                <w:tab w:val="left" w:pos="5760"/>
              </w:tabs>
              <w:spacing w:line="0" w:lineRule="atLeast"/>
              <w:ind w:firstLineChars="700" w:firstLine="1064"/>
              <w:jc w:val="left"/>
              <w:rPr>
                <w:color w:val="000000" w:themeColor="text1"/>
                <w:sz w:val="18"/>
                <w:szCs w:val="18"/>
              </w:rPr>
            </w:pPr>
            <w:r w:rsidRPr="00941BCE">
              <w:rPr>
                <w:color w:val="000000" w:themeColor="text1"/>
                <w:sz w:val="18"/>
                <w:szCs w:val="18"/>
              </w:rPr>
              <w:t>（</w:t>
            </w:r>
            <w:r w:rsidRPr="00941BCE">
              <w:rPr>
                <w:color w:val="000000" w:themeColor="text1"/>
                <w:sz w:val="18"/>
                <w:szCs w:val="18"/>
              </w:rPr>
              <w:t>2</w:t>
            </w:r>
            <w:r w:rsidRPr="00941BCE">
              <w:rPr>
                <w:color w:val="000000" w:themeColor="text1"/>
                <w:sz w:val="18"/>
                <w:szCs w:val="18"/>
              </w:rPr>
              <w:t>）列逻辑关系：</w:t>
            </w:r>
            <w:r w:rsidR="00EE001C" w:rsidRPr="00941BCE">
              <w:rPr>
                <w:color w:val="000000" w:themeColor="text1"/>
                <w:sz w:val="18"/>
                <w:szCs w:val="18"/>
              </w:rPr>
              <w:t xml:space="preserve"> 0</w:t>
            </w:r>
            <w:r w:rsidRPr="00941BCE">
              <w:rPr>
                <w:color w:val="000000" w:themeColor="text1"/>
                <w:sz w:val="18"/>
                <w:szCs w:val="18"/>
              </w:rPr>
              <w:t>1</w:t>
            </w:r>
            <w:r w:rsidRPr="00941BCE">
              <w:rPr>
                <w:color w:val="000000" w:themeColor="text1"/>
                <w:sz w:val="18"/>
                <w:szCs w:val="18"/>
              </w:rPr>
              <w:t>列（合计海船入级）</w:t>
            </w:r>
            <w:r w:rsidRPr="00941BCE">
              <w:rPr>
                <w:color w:val="000000" w:themeColor="text1"/>
                <w:sz w:val="18"/>
                <w:szCs w:val="18"/>
              </w:rPr>
              <w:t>=</w:t>
            </w:r>
            <w:r w:rsidR="00EE001C" w:rsidRPr="00941BCE">
              <w:rPr>
                <w:color w:val="000000" w:themeColor="text1"/>
                <w:sz w:val="18"/>
                <w:szCs w:val="18"/>
              </w:rPr>
              <w:t>0</w:t>
            </w:r>
            <w:r w:rsidRPr="00941BCE">
              <w:rPr>
                <w:color w:val="000000" w:themeColor="text1"/>
                <w:sz w:val="18"/>
                <w:szCs w:val="18"/>
              </w:rPr>
              <w:t>5</w:t>
            </w:r>
            <w:r w:rsidRPr="00941BCE">
              <w:rPr>
                <w:color w:val="000000" w:themeColor="text1"/>
                <w:sz w:val="18"/>
                <w:szCs w:val="18"/>
              </w:rPr>
              <w:t>列</w:t>
            </w:r>
            <w:r w:rsidRPr="00941BCE">
              <w:rPr>
                <w:color w:val="000000" w:themeColor="text1"/>
                <w:sz w:val="18"/>
                <w:szCs w:val="18"/>
              </w:rPr>
              <w:t>+</w:t>
            </w:r>
            <w:r w:rsidR="00EE001C" w:rsidRPr="00941BCE">
              <w:rPr>
                <w:color w:val="000000" w:themeColor="text1"/>
                <w:sz w:val="18"/>
                <w:szCs w:val="18"/>
              </w:rPr>
              <w:t>0</w:t>
            </w:r>
            <w:r w:rsidRPr="00941BCE">
              <w:rPr>
                <w:color w:val="000000" w:themeColor="text1"/>
                <w:sz w:val="18"/>
                <w:szCs w:val="18"/>
              </w:rPr>
              <w:t>9</w:t>
            </w:r>
            <w:r w:rsidRPr="00941BCE">
              <w:rPr>
                <w:color w:val="000000" w:themeColor="text1"/>
                <w:sz w:val="18"/>
                <w:szCs w:val="18"/>
              </w:rPr>
              <w:t>列；</w:t>
            </w:r>
            <w:r w:rsidR="00EE001C" w:rsidRPr="00941BCE">
              <w:rPr>
                <w:color w:val="000000" w:themeColor="text1"/>
                <w:sz w:val="18"/>
                <w:szCs w:val="18"/>
              </w:rPr>
              <w:t>0</w:t>
            </w:r>
            <w:r w:rsidRPr="00941BCE">
              <w:rPr>
                <w:color w:val="000000" w:themeColor="text1"/>
                <w:sz w:val="18"/>
                <w:szCs w:val="18"/>
              </w:rPr>
              <w:t>2</w:t>
            </w:r>
            <w:r w:rsidRPr="00941BCE">
              <w:rPr>
                <w:color w:val="000000" w:themeColor="text1"/>
                <w:sz w:val="18"/>
                <w:szCs w:val="18"/>
              </w:rPr>
              <w:t>列（合计海船非入级）</w:t>
            </w:r>
            <w:r w:rsidRPr="00941BCE">
              <w:rPr>
                <w:color w:val="000000" w:themeColor="text1"/>
                <w:sz w:val="18"/>
                <w:szCs w:val="18"/>
              </w:rPr>
              <w:t>=</w:t>
            </w:r>
            <w:r w:rsidR="00EE001C" w:rsidRPr="00941BCE">
              <w:rPr>
                <w:color w:val="000000" w:themeColor="text1"/>
                <w:sz w:val="18"/>
                <w:szCs w:val="18"/>
              </w:rPr>
              <w:t>0</w:t>
            </w:r>
            <w:r w:rsidRPr="00941BCE">
              <w:rPr>
                <w:color w:val="000000" w:themeColor="text1"/>
                <w:sz w:val="18"/>
                <w:szCs w:val="18"/>
              </w:rPr>
              <w:t>6</w:t>
            </w:r>
            <w:r w:rsidRPr="00941BCE">
              <w:rPr>
                <w:color w:val="000000" w:themeColor="text1"/>
                <w:sz w:val="18"/>
                <w:szCs w:val="18"/>
              </w:rPr>
              <w:t>列</w:t>
            </w:r>
            <w:r w:rsidRPr="00941BCE">
              <w:rPr>
                <w:color w:val="000000" w:themeColor="text1"/>
                <w:sz w:val="18"/>
                <w:szCs w:val="18"/>
              </w:rPr>
              <w:t>+10</w:t>
            </w:r>
            <w:r w:rsidRPr="00941BCE">
              <w:rPr>
                <w:color w:val="000000" w:themeColor="text1"/>
                <w:sz w:val="18"/>
                <w:szCs w:val="18"/>
              </w:rPr>
              <w:t>列；</w:t>
            </w:r>
          </w:p>
          <w:p w14:paraId="08F761F9" w14:textId="5725898B" w:rsidR="00A464AE" w:rsidRPr="00941BCE" w:rsidRDefault="00EE001C" w:rsidP="00A464AE">
            <w:pPr>
              <w:tabs>
                <w:tab w:val="left" w:pos="5760"/>
              </w:tabs>
              <w:spacing w:line="0" w:lineRule="atLeast"/>
              <w:ind w:firstLineChars="1600" w:firstLine="2432"/>
              <w:jc w:val="left"/>
              <w:rPr>
                <w:color w:val="000000" w:themeColor="text1"/>
                <w:sz w:val="18"/>
                <w:szCs w:val="18"/>
              </w:rPr>
            </w:pPr>
            <w:r w:rsidRPr="00941BCE">
              <w:rPr>
                <w:color w:val="000000" w:themeColor="text1"/>
                <w:sz w:val="18"/>
                <w:szCs w:val="18"/>
              </w:rPr>
              <w:t>0</w:t>
            </w:r>
            <w:r w:rsidR="00A464AE" w:rsidRPr="00941BCE">
              <w:rPr>
                <w:color w:val="000000" w:themeColor="text1"/>
                <w:sz w:val="18"/>
                <w:szCs w:val="18"/>
              </w:rPr>
              <w:t>3</w:t>
            </w:r>
            <w:r w:rsidR="00A464AE" w:rsidRPr="00941BCE">
              <w:rPr>
                <w:color w:val="000000" w:themeColor="text1"/>
                <w:sz w:val="18"/>
                <w:szCs w:val="18"/>
              </w:rPr>
              <w:t>列（合计河船入级）</w:t>
            </w:r>
            <w:r w:rsidR="00A464AE" w:rsidRPr="00941BCE">
              <w:rPr>
                <w:color w:val="000000" w:themeColor="text1"/>
                <w:sz w:val="18"/>
                <w:szCs w:val="18"/>
              </w:rPr>
              <w:t>=</w:t>
            </w:r>
            <w:r w:rsidRPr="00941BCE">
              <w:rPr>
                <w:color w:val="000000" w:themeColor="text1"/>
                <w:sz w:val="18"/>
                <w:szCs w:val="18"/>
              </w:rPr>
              <w:t>0</w:t>
            </w:r>
            <w:r w:rsidR="00A464AE" w:rsidRPr="00941BCE">
              <w:rPr>
                <w:color w:val="000000" w:themeColor="text1"/>
                <w:sz w:val="18"/>
                <w:szCs w:val="18"/>
              </w:rPr>
              <w:t>7</w:t>
            </w:r>
            <w:r w:rsidR="00A464AE" w:rsidRPr="00941BCE">
              <w:rPr>
                <w:color w:val="000000" w:themeColor="text1"/>
                <w:sz w:val="18"/>
                <w:szCs w:val="18"/>
              </w:rPr>
              <w:t>列</w:t>
            </w:r>
            <w:r w:rsidR="00A464AE" w:rsidRPr="00941BCE">
              <w:rPr>
                <w:color w:val="000000" w:themeColor="text1"/>
                <w:sz w:val="18"/>
                <w:szCs w:val="18"/>
              </w:rPr>
              <w:t>+11</w:t>
            </w:r>
            <w:r w:rsidR="00A464AE" w:rsidRPr="00941BCE">
              <w:rPr>
                <w:color w:val="000000" w:themeColor="text1"/>
                <w:sz w:val="18"/>
                <w:szCs w:val="18"/>
              </w:rPr>
              <w:t>列；</w:t>
            </w:r>
            <w:r w:rsidRPr="00941BCE">
              <w:rPr>
                <w:color w:val="000000" w:themeColor="text1"/>
                <w:sz w:val="18"/>
                <w:szCs w:val="18"/>
              </w:rPr>
              <w:t>0</w:t>
            </w:r>
            <w:r w:rsidR="00A464AE" w:rsidRPr="00941BCE">
              <w:rPr>
                <w:color w:val="000000" w:themeColor="text1"/>
                <w:sz w:val="18"/>
                <w:szCs w:val="18"/>
              </w:rPr>
              <w:t>4</w:t>
            </w:r>
            <w:r w:rsidR="00A464AE" w:rsidRPr="00941BCE">
              <w:rPr>
                <w:color w:val="000000" w:themeColor="text1"/>
                <w:sz w:val="18"/>
                <w:szCs w:val="18"/>
              </w:rPr>
              <w:t>列（合计河船非入级）</w:t>
            </w:r>
            <w:r w:rsidR="00A464AE" w:rsidRPr="00941BCE">
              <w:rPr>
                <w:color w:val="000000" w:themeColor="text1"/>
                <w:sz w:val="18"/>
                <w:szCs w:val="18"/>
              </w:rPr>
              <w:t>=</w:t>
            </w:r>
            <w:r w:rsidRPr="00941BCE">
              <w:rPr>
                <w:color w:val="000000" w:themeColor="text1"/>
                <w:sz w:val="18"/>
                <w:szCs w:val="18"/>
              </w:rPr>
              <w:t>0</w:t>
            </w:r>
            <w:r w:rsidR="00A464AE" w:rsidRPr="00941BCE">
              <w:rPr>
                <w:color w:val="000000" w:themeColor="text1"/>
                <w:sz w:val="18"/>
                <w:szCs w:val="18"/>
              </w:rPr>
              <w:t>8</w:t>
            </w:r>
            <w:r w:rsidR="00A464AE" w:rsidRPr="00941BCE">
              <w:rPr>
                <w:color w:val="000000" w:themeColor="text1"/>
                <w:sz w:val="18"/>
                <w:szCs w:val="18"/>
              </w:rPr>
              <w:t>列</w:t>
            </w:r>
            <w:r w:rsidR="00A464AE" w:rsidRPr="00941BCE">
              <w:rPr>
                <w:color w:val="000000" w:themeColor="text1"/>
                <w:sz w:val="18"/>
                <w:szCs w:val="18"/>
              </w:rPr>
              <w:t>+12</w:t>
            </w:r>
            <w:r w:rsidR="00A464AE" w:rsidRPr="00941BCE">
              <w:rPr>
                <w:color w:val="000000" w:themeColor="text1"/>
                <w:sz w:val="18"/>
                <w:szCs w:val="18"/>
              </w:rPr>
              <w:t>列；</w:t>
            </w:r>
          </w:p>
          <w:p w14:paraId="1576547E" w14:textId="3D1FBCFC" w:rsidR="00A464AE" w:rsidRPr="00941BCE" w:rsidRDefault="00EE001C" w:rsidP="00A464AE">
            <w:pPr>
              <w:tabs>
                <w:tab w:val="left" w:pos="5760"/>
              </w:tabs>
              <w:spacing w:line="0" w:lineRule="atLeast"/>
              <w:ind w:firstLineChars="1600" w:firstLine="2432"/>
              <w:jc w:val="left"/>
              <w:rPr>
                <w:color w:val="000000" w:themeColor="text1"/>
                <w:sz w:val="18"/>
                <w:szCs w:val="18"/>
              </w:rPr>
            </w:pPr>
            <w:r w:rsidRPr="00941BCE">
              <w:rPr>
                <w:color w:val="000000" w:themeColor="text1"/>
                <w:sz w:val="18"/>
                <w:szCs w:val="18"/>
              </w:rPr>
              <w:t>0</w:t>
            </w:r>
            <w:r w:rsidR="00A464AE" w:rsidRPr="00941BCE">
              <w:rPr>
                <w:color w:val="000000" w:themeColor="text1"/>
                <w:sz w:val="18"/>
                <w:szCs w:val="18"/>
              </w:rPr>
              <w:t>9</w:t>
            </w:r>
            <w:r w:rsidR="00A464AE" w:rsidRPr="00941BCE">
              <w:rPr>
                <w:color w:val="000000" w:themeColor="text1"/>
                <w:sz w:val="18"/>
                <w:szCs w:val="18"/>
              </w:rPr>
              <w:t>列</w:t>
            </w:r>
            <w:r w:rsidR="00A464AE" w:rsidRPr="00941BCE">
              <w:rPr>
                <w:color w:val="000000" w:themeColor="text1"/>
                <w:sz w:val="18"/>
                <w:szCs w:val="18"/>
              </w:rPr>
              <w:t>≥13</w:t>
            </w:r>
            <w:r w:rsidR="00A464AE" w:rsidRPr="00941BCE">
              <w:rPr>
                <w:color w:val="000000" w:themeColor="text1"/>
                <w:sz w:val="18"/>
                <w:szCs w:val="18"/>
              </w:rPr>
              <w:t>列；</w:t>
            </w:r>
            <w:r w:rsidR="00A464AE" w:rsidRPr="00941BCE">
              <w:rPr>
                <w:color w:val="000000" w:themeColor="text1"/>
                <w:sz w:val="18"/>
                <w:szCs w:val="18"/>
              </w:rPr>
              <w:t>10</w:t>
            </w:r>
            <w:r w:rsidR="00A464AE" w:rsidRPr="00941BCE">
              <w:rPr>
                <w:color w:val="000000" w:themeColor="text1"/>
                <w:sz w:val="18"/>
                <w:szCs w:val="18"/>
              </w:rPr>
              <w:t>列</w:t>
            </w:r>
            <w:r w:rsidR="00A464AE" w:rsidRPr="00941BCE">
              <w:rPr>
                <w:color w:val="000000" w:themeColor="text1"/>
                <w:sz w:val="18"/>
                <w:szCs w:val="18"/>
              </w:rPr>
              <w:t>≥14</w:t>
            </w:r>
            <w:r w:rsidR="00A464AE" w:rsidRPr="00941BCE">
              <w:rPr>
                <w:color w:val="000000" w:themeColor="text1"/>
                <w:sz w:val="18"/>
                <w:szCs w:val="18"/>
              </w:rPr>
              <w:t>列；</w:t>
            </w:r>
            <w:r w:rsidR="00A464AE" w:rsidRPr="00941BCE">
              <w:rPr>
                <w:color w:val="000000" w:themeColor="text1"/>
                <w:sz w:val="18"/>
                <w:szCs w:val="18"/>
              </w:rPr>
              <w:t>11</w:t>
            </w:r>
            <w:r w:rsidR="00A464AE" w:rsidRPr="00941BCE">
              <w:rPr>
                <w:color w:val="000000" w:themeColor="text1"/>
                <w:sz w:val="18"/>
                <w:szCs w:val="18"/>
              </w:rPr>
              <w:t>列</w:t>
            </w:r>
            <w:r w:rsidR="00A464AE" w:rsidRPr="00941BCE">
              <w:rPr>
                <w:color w:val="000000" w:themeColor="text1"/>
                <w:sz w:val="18"/>
                <w:szCs w:val="18"/>
              </w:rPr>
              <w:t>≥15</w:t>
            </w:r>
            <w:r w:rsidR="00A464AE" w:rsidRPr="00941BCE">
              <w:rPr>
                <w:color w:val="000000" w:themeColor="text1"/>
                <w:sz w:val="18"/>
                <w:szCs w:val="18"/>
              </w:rPr>
              <w:t>列；</w:t>
            </w:r>
            <w:r w:rsidR="00A464AE" w:rsidRPr="00941BCE">
              <w:rPr>
                <w:color w:val="000000" w:themeColor="text1"/>
                <w:sz w:val="18"/>
                <w:szCs w:val="18"/>
              </w:rPr>
              <w:t>12</w:t>
            </w:r>
            <w:r w:rsidR="00A464AE" w:rsidRPr="00941BCE">
              <w:rPr>
                <w:color w:val="000000" w:themeColor="text1"/>
                <w:sz w:val="18"/>
                <w:szCs w:val="18"/>
              </w:rPr>
              <w:t>列</w:t>
            </w:r>
            <w:r w:rsidR="00A464AE" w:rsidRPr="00941BCE">
              <w:rPr>
                <w:color w:val="000000" w:themeColor="text1"/>
                <w:sz w:val="18"/>
                <w:szCs w:val="18"/>
              </w:rPr>
              <w:t>≥16</w:t>
            </w:r>
            <w:r w:rsidR="00A464AE" w:rsidRPr="00941BCE">
              <w:rPr>
                <w:color w:val="000000" w:themeColor="text1"/>
                <w:sz w:val="18"/>
                <w:szCs w:val="18"/>
              </w:rPr>
              <w:t>列。</w:t>
            </w:r>
          </w:p>
          <w:p w14:paraId="779420BD" w14:textId="77777777" w:rsidR="00A464AE" w:rsidRPr="00941BCE" w:rsidRDefault="00A464AE" w:rsidP="00A464AE">
            <w:pPr>
              <w:tabs>
                <w:tab w:val="left" w:pos="5760"/>
              </w:tabs>
              <w:spacing w:line="0" w:lineRule="atLeast"/>
              <w:ind w:leftChars="946" w:left="1722" w:firstLineChars="700" w:firstLine="1064"/>
              <w:jc w:val="left"/>
              <w:rPr>
                <w:color w:val="000000" w:themeColor="text1"/>
                <w:sz w:val="18"/>
                <w:szCs w:val="18"/>
              </w:rPr>
            </w:pPr>
          </w:p>
        </w:tc>
      </w:tr>
    </w:tbl>
    <w:p w14:paraId="3A01FD57" w14:textId="77777777" w:rsidR="005401B7" w:rsidRPr="00941BCE" w:rsidRDefault="00EE3BB7" w:rsidP="00A464AE">
      <w:pPr>
        <w:spacing w:line="0" w:lineRule="atLeast"/>
        <w:rPr>
          <w:color w:val="000000" w:themeColor="text1"/>
          <w:spacing w:val="10"/>
          <w:sz w:val="18"/>
          <w:szCs w:val="18"/>
        </w:rPr>
      </w:pPr>
      <w:r w:rsidRPr="00941BCE">
        <w:rPr>
          <w:color w:val="000000" w:themeColor="text1"/>
          <w:spacing w:val="10"/>
          <w:sz w:val="18"/>
          <w:szCs w:val="18"/>
        </w:rPr>
        <w:t>填报单位：</w:t>
      </w:r>
      <w:r w:rsidR="00A84727" w:rsidRPr="00941BCE">
        <w:rPr>
          <w:color w:val="000000" w:themeColor="text1"/>
          <w:spacing w:val="10"/>
          <w:sz w:val="18"/>
          <w:szCs w:val="18"/>
        </w:rPr>
        <w:t xml:space="preserve">                                </w:t>
      </w:r>
      <w:r w:rsidRPr="00941BCE">
        <w:rPr>
          <w:color w:val="000000" w:themeColor="text1"/>
          <w:spacing w:val="10"/>
          <w:sz w:val="18"/>
          <w:szCs w:val="18"/>
        </w:rPr>
        <w:t>20</w:t>
      </w:r>
      <w:r w:rsidR="00A84727" w:rsidRPr="00941BCE">
        <w:rPr>
          <w:color w:val="000000" w:themeColor="text1"/>
          <w:spacing w:val="10"/>
          <w:sz w:val="18"/>
          <w:szCs w:val="18"/>
        </w:rPr>
        <w:t xml:space="preserve">  </w:t>
      </w:r>
      <w:r w:rsidRPr="00941BCE">
        <w:rPr>
          <w:color w:val="000000" w:themeColor="text1"/>
          <w:spacing w:val="10"/>
          <w:sz w:val="18"/>
          <w:szCs w:val="18"/>
        </w:rPr>
        <w:t>年</w:t>
      </w:r>
    </w:p>
    <w:p w14:paraId="7960CDDD" w14:textId="77777777" w:rsidR="00A464AE" w:rsidRPr="00941BCE" w:rsidRDefault="00A464AE">
      <w:pPr>
        <w:widowControl/>
        <w:jc w:val="left"/>
        <w:rPr>
          <w:color w:val="000000" w:themeColor="text1"/>
          <w:sz w:val="32"/>
          <w:szCs w:val="32"/>
        </w:rPr>
      </w:pPr>
      <w:r w:rsidRPr="00941BCE">
        <w:rPr>
          <w:b/>
          <w:color w:val="000000" w:themeColor="text1"/>
          <w:szCs w:val="32"/>
        </w:rPr>
        <w:br w:type="page"/>
      </w:r>
    </w:p>
    <w:p w14:paraId="11C6A0A2" w14:textId="1AD5AA1F" w:rsidR="005401B7" w:rsidRPr="00941BCE" w:rsidRDefault="00EE3BB7">
      <w:pPr>
        <w:pStyle w:val="2"/>
        <w:spacing w:before="0" w:line="0" w:lineRule="atLeast"/>
        <w:jc w:val="center"/>
        <w:rPr>
          <w:rFonts w:ascii="Times New Roman" w:eastAsia="宋体" w:hAnsi="Times New Roman"/>
          <w:b w:val="0"/>
          <w:color w:val="000000" w:themeColor="text1"/>
          <w:szCs w:val="32"/>
        </w:rPr>
      </w:pPr>
      <w:r w:rsidRPr="00941BCE">
        <w:rPr>
          <w:rFonts w:ascii="Times New Roman" w:eastAsia="宋体" w:hAnsi="Times New Roman"/>
          <w:b w:val="0"/>
          <w:color w:val="000000" w:themeColor="text1"/>
          <w:szCs w:val="32"/>
        </w:rPr>
        <w:lastRenderedPageBreak/>
        <w:t>（</w:t>
      </w:r>
      <w:r w:rsidR="00374AE3">
        <w:rPr>
          <w:rFonts w:ascii="Times New Roman" w:eastAsia="宋体" w:hAnsi="Times New Roman" w:hint="eastAsia"/>
          <w:b w:val="0"/>
          <w:color w:val="000000" w:themeColor="text1"/>
          <w:szCs w:val="32"/>
        </w:rPr>
        <w:t>四十八</w:t>
      </w:r>
      <w:r w:rsidRPr="00941BCE">
        <w:rPr>
          <w:rFonts w:ascii="Times New Roman" w:eastAsia="宋体" w:hAnsi="Times New Roman"/>
          <w:b w:val="0"/>
          <w:color w:val="000000" w:themeColor="text1"/>
          <w:szCs w:val="32"/>
        </w:rPr>
        <w:t>）船用产品认可数量及检验业务量统计表</w:t>
      </w:r>
    </w:p>
    <w:p w14:paraId="0C0D1862" w14:textId="77777777" w:rsidR="00A464AE" w:rsidRPr="00941BCE" w:rsidRDefault="00A464AE" w:rsidP="00A464AE">
      <w:pPr>
        <w:tabs>
          <w:tab w:val="left" w:pos="5760"/>
        </w:tabs>
        <w:spacing w:line="0" w:lineRule="atLeast"/>
        <w:jc w:val="left"/>
        <w:rPr>
          <w:color w:val="000000" w:themeColor="text1"/>
          <w:szCs w:val="21"/>
        </w:rPr>
      </w:pPr>
    </w:p>
    <w:p w14:paraId="6D6D1D8C" w14:textId="77777777" w:rsidR="00A464AE" w:rsidRPr="00941BCE" w:rsidRDefault="00A464AE" w:rsidP="00A464AE">
      <w:pPr>
        <w:tabs>
          <w:tab w:val="left" w:pos="5760"/>
        </w:tabs>
        <w:spacing w:line="0" w:lineRule="atLeast"/>
        <w:jc w:val="left"/>
        <w:rPr>
          <w:color w:val="000000" w:themeColor="text1"/>
          <w:szCs w:val="21"/>
        </w:rPr>
      </w:pPr>
      <w:r w:rsidRPr="00941BCE">
        <w:rPr>
          <w:noProof/>
          <w:color w:val="000000" w:themeColor="text1"/>
          <w:szCs w:val="21"/>
        </w:rPr>
        <mc:AlternateContent>
          <mc:Choice Requires="wps">
            <w:drawing>
              <wp:anchor distT="0" distB="0" distL="114300" distR="114300" simplePos="0" relativeHeight="251792384" behindDoc="1" locked="0" layoutInCell="1" allowOverlap="1" wp14:anchorId="7BB8C062" wp14:editId="140E1948">
                <wp:simplePos x="0" y="0"/>
                <wp:positionH relativeFrom="column">
                  <wp:posOffset>4023604</wp:posOffset>
                </wp:positionH>
                <wp:positionV relativeFrom="paragraph">
                  <wp:posOffset>12700</wp:posOffset>
                </wp:positionV>
                <wp:extent cx="609600" cy="748665"/>
                <wp:effectExtent l="0" t="0" r="19050" b="12065"/>
                <wp:wrapTight wrapText="bothSides">
                  <wp:wrapPolygon edited="0">
                    <wp:start x="0" y="0"/>
                    <wp:lineTo x="0" y="21399"/>
                    <wp:lineTo x="21600" y="21399"/>
                    <wp:lineTo x="21600" y="0"/>
                    <wp:lineTo x="0" y="0"/>
                  </wp:wrapPolygon>
                </wp:wrapTight>
                <wp:docPr id="16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6FF71F87" w14:textId="77777777" w:rsidR="000520AC" w:rsidRDefault="000520AC" w:rsidP="00A464AE">
                            <w:pPr>
                              <w:spacing w:line="0" w:lineRule="atLeast"/>
                              <w:jc w:val="left"/>
                              <w:rPr>
                                <w:rFonts w:ascii="宋体" w:hAnsi="宋体"/>
                                <w:sz w:val="18"/>
                              </w:rPr>
                            </w:pPr>
                            <w:r>
                              <w:rPr>
                                <w:rFonts w:ascii="宋体" w:hAnsi="宋体" w:hint="eastAsia"/>
                                <w:sz w:val="18"/>
                              </w:rPr>
                              <w:t>表    号：</w:t>
                            </w:r>
                          </w:p>
                          <w:p w14:paraId="76817E78" w14:textId="77777777" w:rsidR="000520AC" w:rsidRDefault="000520AC" w:rsidP="00A464AE">
                            <w:pPr>
                              <w:spacing w:line="0" w:lineRule="atLeast"/>
                              <w:jc w:val="left"/>
                              <w:rPr>
                                <w:rFonts w:ascii="宋体" w:hAnsi="宋体"/>
                                <w:sz w:val="18"/>
                              </w:rPr>
                            </w:pPr>
                            <w:r>
                              <w:rPr>
                                <w:rFonts w:ascii="宋体" w:hAnsi="宋体" w:hint="eastAsia"/>
                                <w:sz w:val="18"/>
                              </w:rPr>
                              <w:t>制定机关：</w:t>
                            </w:r>
                          </w:p>
                          <w:p w14:paraId="60DDA852" w14:textId="77777777" w:rsidR="000520AC" w:rsidRDefault="000520AC" w:rsidP="00A464AE">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328F2CD4" w14:textId="77777777" w:rsidR="000520AC" w:rsidRDefault="000520AC" w:rsidP="00A464AE">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39B78F17" w14:textId="77777777" w:rsidR="000520AC" w:rsidRDefault="000520AC" w:rsidP="00A464AE">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7BB8C062" id="_x0000_s1154" type="#_x0000_t202" style="position:absolute;margin-left:316.8pt;margin-top:1pt;width:48pt;height:58.95pt;z-index:-251524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" strokecolor="white">
                <v:textbox style="mso-fit-shape-to-text:t" inset="0,0,0,0">
                  <w:txbxContent>
                    <w:p w14:paraId="6FF71F87" w14:textId="77777777" w:rsidR="000520AC" w:rsidRDefault="000520AC" w:rsidP="00A464AE">
                      <w:pPr>
                        <w:spacing w:line="0" w:lineRule="atLeast"/>
                        <w:jc w:val="left"/>
                        <w:rPr>
                          <w:rFonts w:ascii="宋体" w:hAnsi="宋体"/>
                          <w:sz w:val="18"/>
                        </w:rPr>
                      </w:pPr>
                      <w:r>
                        <w:rPr>
                          <w:rFonts w:ascii="宋体" w:hAnsi="宋体" w:hint="eastAsia"/>
                          <w:sz w:val="18"/>
                        </w:rPr>
                        <w:t>表    号：</w:t>
                      </w:r>
                    </w:p>
                    <w:p w14:paraId="76817E78" w14:textId="77777777" w:rsidR="000520AC" w:rsidRDefault="000520AC" w:rsidP="00A464AE">
                      <w:pPr>
                        <w:spacing w:line="0" w:lineRule="atLeast"/>
                        <w:jc w:val="left"/>
                        <w:rPr>
                          <w:rFonts w:ascii="宋体" w:hAnsi="宋体"/>
                          <w:sz w:val="18"/>
                        </w:rPr>
                      </w:pPr>
                      <w:r>
                        <w:rPr>
                          <w:rFonts w:ascii="宋体" w:hAnsi="宋体" w:hint="eastAsia"/>
                          <w:sz w:val="18"/>
                        </w:rPr>
                        <w:t>制定机关：</w:t>
                      </w:r>
                    </w:p>
                    <w:p w14:paraId="60DDA852" w14:textId="77777777" w:rsidR="000520AC" w:rsidRDefault="000520AC" w:rsidP="00A464AE">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328F2CD4" w14:textId="77777777" w:rsidR="000520AC" w:rsidRDefault="000520AC" w:rsidP="00A464AE">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39B78F17" w14:textId="77777777" w:rsidR="000520AC" w:rsidRDefault="000520AC" w:rsidP="00A464AE">
                      <w:pPr>
                        <w:spacing w:line="0" w:lineRule="atLeast"/>
                        <w:jc w:val="left"/>
                      </w:pPr>
                      <w:r>
                        <w:rPr>
                          <w:rFonts w:ascii="宋体" w:hAnsi="宋体" w:hint="eastAsia"/>
                          <w:sz w:val="18"/>
                        </w:rPr>
                        <w:t>有效期至：</w:t>
                      </w:r>
                    </w:p>
                  </w:txbxContent>
                </v:textbox>
                <w10:wrap type="tight"/>
              </v:shape>
            </w:pict>
          </mc:Fallback>
        </mc:AlternateContent>
      </w:r>
      <w:r w:rsidRPr="00941BCE">
        <w:rPr>
          <w:noProof/>
          <w:color w:val="000000" w:themeColor="text1"/>
          <w:szCs w:val="21"/>
        </w:rPr>
        <mc:AlternateContent>
          <mc:Choice Requires="wps">
            <w:drawing>
              <wp:anchor distT="0" distB="0" distL="114300" distR="114300" simplePos="0" relativeHeight="251796480" behindDoc="1" locked="0" layoutInCell="1" allowOverlap="1" wp14:anchorId="5A1722C0" wp14:editId="3F183322">
                <wp:simplePos x="0" y="0"/>
                <wp:positionH relativeFrom="margin">
                  <wp:posOffset>4540494</wp:posOffset>
                </wp:positionH>
                <wp:positionV relativeFrom="paragraph">
                  <wp:posOffset>18415</wp:posOffset>
                </wp:positionV>
                <wp:extent cx="1333500" cy="748665"/>
                <wp:effectExtent l="0" t="0" r="19050" b="12065"/>
                <wp:wrapTight wrapText="bothSides">
                  <wp:wrapPolygon edited="0">
                    <wp:start x="0" y="0"/>
                    <wp:lineTo x="0" y="21399"/>
                    <wp:lineTo x="21600" y="21399"/>
                    <wp:lineTo x="21600" y="0"/>
                    <wp:lineTo x="0" y="0"/>
                  </wp:wrapPolygon>
                </wp:wrapTight>
                <wp:docPr id="16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6386E0FD" w14:textId="77777777" w:rsidR="000520AC" w:rsidRDefault="000520AC" w:rsidP="00A464AE">
                            <w:pPr>
                              <w:spacing w:line="0" w:lineRule="atLeast"/>
                              <w:jc w:val="distribute"/>
                              <w:rPr>
                                <w:sz w:val="18"/>
                              </w:rPr>
                            </w:pPr>
                            <w:r>
                              <w:rPr>
                                <w:rFonts w:hint="eastAsia"/>
                                <w:sz w:val="18"/>
                              </w:rPr>
                              <w:t>海船检</w:t>
                            </w:r>
                            <w:r>
                              <w:rPr>
                                <w:sz w:val="18"/>
                              </w:rPr>
                              <w:t>03</w:t>
                            </w:r>
                            <w:r>
                              <w:rPr>
                                <w:sz w:val="18"/>
                              </w:rPr>
                              <w:t>表</w:t>
                            </w:r>
                          </w:p>
                          <w:p w14:paraId="48722A0B" w14:textId="77777777" w:rsidR="000520AC" w:rsidRDefault="000520AC" w:rsidP="00A464AE">
                            <w:pPr>
                              <w:spacing w:line="0" w:lineRule="atLeast"/>
                              <w:jc w:val="distribute"/>
                              <w:rPr>
                                <w:sz w:val="18"/>
                              </w:rPr>
                            </w:pPr>
                            <w:r>
                              <w:rPr>
                                <w:sz w:val="18"/>
                              </w:rPr>
                              <w:t>交通运输部</w:t>
                            </w:r>
                          </w:p>
                          <w:p w14:paraId="5EC3C38F" w14:textId="77777777" w:rsidR="000520AC" w:rsidRDefault="000520AC" w:rsidP="00A464AE">
                            <w:pPr>
                              <w:spacing w:line="0" w:lineRule="atLeast"/>
                              <w:jc w:val="distribute"/>
                              <w:rPr>
                                <w:sz w:val="18"/>
                              </w:rPr>
                            </w:pPr>
                            <w:r>
                              <w:rPr>
                                <w:sz w:val="18"/>
                              </w:rPr>
                              <w:t>国家统计局</w:t>
                            </w:r>
                          </w:p>
                          <w:p w14:paraId="17321D71" w14:textId="236AC3E0" w:rsidR="000520AC" w:rsidRDefault="000520AC" w:rsidP="00A464AE">
                            <w:pPr>
                              <w:spacing w:line="0" w:lineRule="atLeast"/>
                              <w:jc w:val="distribute"/>
                              <w:rPr>
                                <w:sz w:val="18"/>
                              </w:rPr>
                            </w:pPr>
                            <w:r>
                              <w:rPr>
                                <w:sz w:val="18"/>
                                <w:szCs w:val="18"/>
                              </w:rPr>
                              <w:t>国统办函〔</w:t>
                            </w:r>
                            <w:r>
                              <w:rPr>
                                <w:sz w:val="18"/>
                                <w:szCs w:val="18"/>
                              </w:rPr>
                              <w:t>202</w:t>
                            </w:r>
                            <w:r w:rsidR="00074494">
                              <w:rPr>
                                <w:sz w:val="18"/>
                                <w:szCs w:val="18"/>
                              </w:rPr>
                              <w:t>4</w:t>
                            </w:r>
                            <w:r>
                              <w:rPr>
                                <w:sz w:val="18"/>
                                <w:szCs w:val="18"/>
                              </w:rPr>
                              <w:t>〕</w:t>
                            </w:r>
                            <w:r w:rsidR="00F816DA">
                              <w:rPr>
                                <w:rFonts w:hint="eastAsia"/>
                                <w:sz w:val="18"/>
                                <w:szCs w:val="18"/>
                              </w:rPr>
                              <w:t>4</w:t>
                            </w:r>
                            <w:r>
                              <w:rPr>
                                <w:sz w:val="18"/>
                              </w:rPr>
                              <w:t>号</w:t>
                            </w:r>
                            <w:r>
                              <w:rPr>
                                <w:sz w:val="18"/>
                              </w:rPr>
                              <w:t xml:space="preserve"> </w:t>
                            </w:r>
                          </w:p>
                          <w:p w14:paraId="78A03F61" w14:textId="7AC8A4CA" w:rsidR="000520AC" w:rsidRDefault="000520AC" w:rsidP="00A464AE">
                            <w:pPr>
                              <w:spacing w:line="0" w:lineRule="atLeast"/>
                              <w:jc w:val="distribute"/>
                            </w:pPr>
                            <w:r>
                              <w:rPr>
                                <w:sz w:val="18"/>
                              </w:rPr>
                              <w:t>20</w:t>
                            </w:r>
                            <w:r>
                              <w:rPr>
                                <w:rFonts w:hint="eastAsia"/>
                                <w:sz w:val="18"/>
                              </w:rPr>
                              <w:t>2</w:t>
                            </w:r>
                            <w:r w:rsidR="00074494">
                              <w:rPr>
                                <w:sz w:val="18"/>
                              </w:rPr>
                              <w:t>9</w:t>
                            </w:r>
                            <w:r>
                              <w:rPr>
                                <w:sz w:val="18"/>
                              </w:rPr>
                              <w:t>年</w:t>
                            </w:r>
                            <w:r w:rsidR="00074494">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5A1722C0" id="_x0000_s1155" type="#_x0000_t202" style="position:absolute;margin-left:357.5pt;margin-top:1.45pt;width:105pt;height:58.95pt;z-index:-2515200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" strokecolor="white">
                <v:textbox style="mso-fit-shape-to-text:t" inset="0,0,0,0">
                  <w:txbxContent>
                    <w:p w14:paraId="6386E0FD" w14:textId="77777777" w:rsidR="000520AC" w:rsidRDefault="000520AC" w:rsidP="00A464AE">
                      <w:pPr>
                        <w:spacing w:line="0" w:lineRule="atLeast"/>
                        <w:jc w:val="distribute"/>
                        <w:rPr>
                          <w:sz w:val="18"/>
                        </w:rPr>
                      </w:pPr>
                      <w:r>
                        <w:rPr>
                          <w:rFonts w:hint="eastAsia"/>
                          <w:sz w:val="18"/>
                        </w:rPr>
                        <w:t>海船检</w:t>
                      </w:r>
                      <w:r>
                        <w:rPr>
                          <w:sz w:val="18"/>
                        </w:rPr>
                        <w:t>03</w:t>
                      </w:r>
                      <w:r>
                        <w:rPr>
                          <w:sz w:val="18"/>
                        </w:rPr>
                        <w:t>表</w:t>
                      </w:r>
                    </w:p>
                    <w:p w14:paraId="48722A0B" w14:textId="77777777" w:rsidR="000520AC" w:rsidRDefault="000520AC" w:rsidP="00A464AE">
                      <w:pPr>
                        <w:spacing w:line="0" w:lineRule="atLeast"/>
                        <w:jc w:val="distribute"/>
                        <w:rPr>
                          <w:sz w:val="18"/>
                        </w:rPr>
                      </w:pPr>
                      <w:r>
                        <w:rPr>
                          <w:sz w:val="18"/>
                        </w:rPr>
                        <w:t>交通运输部</w:t>
                      </w:r>
                    </w:p>
                    <w:p w14:paraId="5EC3C38F" w14:textId="77777777" w:rsidR="000520AC" w:rsidRDefault="000520AC" w:rsidP="00A464AE">
                      <w:pPr>
                        <w:spacing w:line="0" w:lineRule="atLeast"/>
                        <w:jc w:val="distribute"/>
                        <w:rPr>
                          <w:sz w:val="18"/>
                        </w:rPr>
                      </w:pPr>
                      <w:r>
                        <w:rPr>
                          <w:sz w:val="18"/>
                        </w:rPr>
                        <w:t>国家统计局</w:t>
                      </w:r>
                    </w:p>
                    <w:p w14:paraId="17321D71" w14:textId="236AC3E0" w:rsidR="000520AC" w:rsidRDefault="000520AC" w:rsidP="00A464AE">
                      <w:pPr>
                        <w:spacing w:line="0" w:lineRule="atLeast"/>
                        <w:jc w:val="distribute"/>
                        <w:rPr>
                          <w:sz w:val="18"/>
                        </w:rPr>
                      </w:pPr>
                      <w:r>
                        <w:rPr>
                          <w:sz w:val="18"/>
                          <w:szCs w:val="18"/>
                        </w:rPr>
                        <w:t>国统办函〔</w:t>
                      </w:r>
                      <w:r>
                        <w:rPr>
                          <w:sz w:val="18"/>
                          <w:szCs w:val="18"/>
                        </w:rPr>
                        <w:t>202</w:t>
                      </w:r>
                      <w:r w:rsidR="00074494">
                        <w:rPr>
                          <w:sz w:val="18"/>
                          <w:szCs w:val="18"/>
                        </w:rPr>
                        <w:t>4</w:t>
                      </w:r>
                      <w:r>
                        <w:rPr>
                          <w:sz w:val="18"/>
                          <w:szCs w:val="18"/>
                        </w:rPr>
                        <w:t>〕</w:t>
                      </w:r>
                      <w:r w:rsidR="00F816DA">
                        <w:rPr>
                          <w:rFonts w:hint="eastAsia"/>
                          <w:sz w:val="18"/>
                          <w:szCs w:val="18"/>
                        </w:rPr>
                        <w:t>4</w:t>
                      </w:r>
                      <w:r>
                        <w:rPr>
                          <w:sz w:val="18"/>
                        </w:rPr>
                        <w:t>号</w:t>
                      </w:r>
                      <w:r>
                        <w:rPr>
                          <w:sz w:val="18"/>
                        </w:rPr>
                        <w:t xml:space="preserve"> </w:t>
                      </w:r>
                    </w:p>
                    <w:p w14:paraId="78A03F61" w14:textId="7AC8A4CA" w:rsidR="000520AC" w:rsidRDefault="000520AC" w:rsidP="00A464AE">
                      <w:pPr>
                        <w:spacing w:line="0" w:lineRule="atLeast"/>
                        <w:jc w:val="distribute"/>
                      </w:pPr>
                      <w:r>
                        <w:rPr>
                          <w:sz w:val="18"/>
                        </w:rPr>
                        <w:t>20</w:t>
                      </w:r>
                      <w:r>
                        <w:rPr>
                          <w:rFonts w:hint="eastAsia"/>
                          <w:sz w:val="18"/>
                        </w:rPr>
                        <w:t>2</w:t>
                      </w:r>
                      <w:r w:rsidR="00074494">
                        <w:rPr>
                          <w:sz w:val="18"/>
                        </w:rPr>
                        <w:t>9</w:t>
                      </w:r>
                      <w:r>
                        <w:rPr>
                          <w:sz w:val="18"/>
                        </w:rPr>
                        <w:t>年</w:t>
                      </w:r>
                      <w:r w:rsidR="00074494">
                        <w:rPr>
                          <w:rFonts w:hint="eastAsia"/>
                          <w:sz w:val="18"/>
                        </w:rPr>
                        <w:t>1</w:t>
                      </w:r>
                      <w:r>
                        <w:rPr>
                          <w:sz w:val="18"/>
                        </w:rPr>
                        <w:t>月</w:t>
                      </w:r>
                    </w:p>
                  </w:txbxContent>
                </v:textbox>
                <w10:wrap type="tight" anchorx="margin"/>
              </v:shape>
            </w:pict>
          </mc:Fallback>
        </mc:AlternateContent>
      </w:r>
      <w:r w:rsidRPr="00941BCE">
        <w:rPr>
          <w:noProof/>
          <w:color w:val="000000" w:themeColor="text1"/>
          <w:sz w:val="16"/>
          <w:szCs w:val="18"/>
        </w:rPr>
        <mc:AlternateContent>
          <mc:Choice Requires="wps">
            <w:drawing>
              <wp:anchor distT="0" distB="0" distL="114300" distR="114300" simplePos="0" relativeHeight="251804672" behindDoc="1" locked="0" layoutInCell="1" allowOverlap="1" wp14:anchorId="58953FB2" wp14:editId="4A00170D">
                <wp:simplePos x="0" y="0"/>
                <wp:positionH relativeFrom="column">
                  <wp:posOffset>7543800</wp:posOffset>
                </wp:positionH>
                <wp:positionV relativeFrom="paragraph">
                  <wp:posOffset>132715</wp:posOffset>
                </wp:positionV>
                <wp:extent cx="1943100" cy="836930"/>
                <wp:effectExtent l="5080" t="12065" r="13970" b="8255"/>
                <wp:wrapNone/>
                <wp:docPr id="16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36930"/>
                        </a:xfrm>
                        <a:prstGeom prst="rect">
                          <a:avLst/>
                        </a:prstGeom>
                        <a:solidFill>
                          <a:srgbClr val="FFFFFF"/>
                        </a:solidFill>
                        <a:ln w="9525">
                          <a:solidFill>
                            <a:srgbClr val="FFFFFF"/>
                          </a:solidFill>
                          <a:miter lim="800000"/>
                        </a:ln>
                      </wps:spPr>
                      <wps:txbx>
                        <w:txbxContent>
                          <w:p w14:paraId="0F5601F9" w14:textId="77777777" w:rsidR="000520AC" w:rsidRDefault="000520AC" w:rsidP="00A464AE">
                            <w:pPr>
                              <w:widowControl/>
                              <w:spacing w:line="240" w:lineRule="exact"/>
                              <w:jc w:val="lef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w14:anchorId="58953FB2" id="_x0000_s1156" type="#_x0000_t202" style="position:absolute;margin-left:594pt;margin-top:10.45pt;width:153pt;height:65.9pt;z-index:-251511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" strokecolor="white">
                <v:textbox>
                  <w:txbxContent>
                    <w:p w14:paraId="0F5601F9" w14:textId="77777777" w:rsidR="000520AC" w:rsidRDefault="000520AC" w:rsidP="00A464AE">
                      <w:pPr>
                        <w:widowControl/>
                        <w:spacing w:line="240" w:lineRule="exact"/>
                        <w:jc w:val="left"/>
                        <w:rPr>
                          <w:rFonts w:ascii="宋体" w:hAnsi="宋体"/>
                          <w:sz w:val="18"/>
                          <w:szCs w:val="18"/>
                        </w:rPr>
                      </w:pPr>
                    </w:p>
                  </w:txbxContent>
                </v:textbox>
              </v:shape>
            </w:pict>
          </mc:Fallback>
        </mc:AlternateContent>
      </w:r>
    </w:p>
    <w:p w14:paraId="0E137BAC" w14:textId="77777777" w:rsidR="005401B7" w:rsidRPr="00941BCE" w:rsidRDefault="005401B7" w:rsidP="00A464AE">
      <w:pPr>
        <w:spacing w:line="0" w:lineRule="atLeast"/>
        <w:rPr>
          <w:color w:val="000000" w:themeColor="text1"/>
          <w:szCs w:val="21"/>
        </w:rPr>
      </w:pPr>
    </w:p>
    <w:p w14:paraId="1C7C3A0C" w14:textId="77777777" w:rsidR="003877EA" w:rsidRPr="00941BCE" w:rsidRDefault="003877EA" w:rsidP="00A464AE">
      <w:pPr>
        <w:spacing w:line="0" w:lineRule="atLeast"/>
        <w:rPr>
          <w:color w:val="000000" w:themeColor="text1"/>
          <w:szCs w:val="21"/>
        </w:rPr>
      </w:pPr>
    </w:p>
    <w:p w14:paraId="64CB998D" w14:textId="77777777" w:rsidR="00A464AE" w:rsidRPr="00941BCE" w:rsidRDefault="00A464AE" w:rsidP="00A464AE">
      <w:pPr>
        <w:spacing w:line="0" w:lineRule="atLeast"/>
        <w:rPr>
          <w:color w:val="000000" w:themeColor="text1"/>
          <w:szCs w:val="21"/>
        </w:rPr>
      </w:pPr>
    </w:p>
    <w:p w14:paraId="71CEA317" w14:textId="77777777" w:rsidR="00A464AE" w:rsidRPr="00941BCE" w:rsidRDefault="00A464AE" w:rsidP="003877EA">
      <w:pPr>
        <w:spacing w:line="0" w:lineRule="atLeast"/>
        <w:rPr>
          <w:color w:val="000000" w:themeColor="text1"/>
          <w:spacing w:val="10"/>
          <w:sz w:val="20"/>
        </w:rPr>
      </w:pPr>
    </w:p>
    <w:p w14:paraId="1F53A6A3" w14:textId="77777777" w:rsidR="005401B7" w:rsidRPr="00941BCE" w:rsidRDefault="00EE3BB7" w:rsidP="003877EA">
      <w:pPr>
        <w:spacing w:line="0" w:lineRule="atLeast"/>
        <w:rPr>
          <w:color w:val="000000" w:themeColor="text1"/>
          <w:spacing w:val="10"/>
          <w:sz w:val="18"/>
          <w:szCs w:val="18"/>
        </w:rPr>
      </w:pPr>
      <w:r w:rsidRPr="00941BCE">
        <w:rPr>
          <w:color w:val="000000" w:themeColor="text1"/>
          <w:spacing w:val="10"/>
          <w:sz w:val="18"/>
          <w:szCs w:val="18"/>
        </w:rPr>
        <w:t>填报单位：</w:t>
      </w:r>
      <w:r w:rsidR="00F7348D" w:rsidRPr="00941BCE">
        <w:rPr>
          <w:color w:val="000000" w:themeColor="text1"/>
          <w:spacing w:val="10"/>
          <w:sz w:val="18"/>
          <w:szCs w:val="18"/>
        </w:rPr>
        <w:t xml:space="preserve">                                    </w:t>
      </w:r>
      <w:r w:rsidRPr="00941BCE">
        <w:rPr>
          <w:color w:val="000000" w:themeColor="text1"/>
          <w:spacing w:val="10"/>
          <w:sz w:val="18"/>
          <w:szCs w:val="18"/>
        </w:rPr>
        <w:t>20</w:t>
      </w:r>
      <w:r w:rsidR="00F7348D" w:rsidRPr="00941BCE">
        <w:rPr>
          <w:color w:val="000000" w:themeColor="text1"/>
          <w:spacing w:val="10"/>
          <w:sz w:val="18"/>
          <w:szCs w:val="18"/>
        </w:rPr>
        <w:t xml:space="preserve">  </w:t>
      </w:r>
      <w:r w:rsidRPr="00941BCE">
        <w:rPr>
          <w:color w:val="000000" w:themeColor="text1"/>
          <w:spacing w:val="10"/>
          <w:sz w:val="18"/>
          <w:szCs w:val="18"/>
        </w:rPr>
        <w:t>年</w:t>
      </w:r>
    </w:p>
    <w:tbl>
      <w:tblPr>
        <w:tblW w:w="0" w:type="auto"/>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728"/>
        <w:gridCol w:w="1082"/>
        <w:gridCol w:w="965"/>
        <w:gridCol w:w="603"/>
        <w:gridCol w:w="3129"/>
        <w:gridCol w:w="3122"/>
      </w:tblGrid>
      <w:tr w:rsidR="005401B7" w:rsidRPr="00941BCE" w14:paraId="7C3CDF22" w14:textId="77777777">
        <w:trPr>
          <w:cantSplit/>
          <w:trHeight w:val="693"/>
        </w:trPr>
        <w:tc>
          <w:tcPr>
            <w:tcW w:w="2775" w:type="dxa"/>
            <w:gridSpan w:val="3"/>
            <w:vAlign w:val="center"/>
          </w:tcPr>
          <w:p w14:paraId="672C89AA"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类</w:t>
            </w:r>
            <w:r w:rsidR="00F7348D" w:rsidRPr="00941BCE">
              <w:rPr>
                <w:color w:val="000000" w:themeColor="text1"/>
                <w:spacing w:val="10"/>
                <w:sz w:val="18"/>
                <w:szCs w:val="18"/>
              </w:rPr>
              <w:t xml:space="preserve">  </w:t>
            </w:r>
            <w:r w:rsidRPr="00941BCE">
              <w:rPr>
                <w:color w:val="000000" w:themeColor="text1"/>
                <w:spacing w:val="10"/>
                <w:sz w:val="18"/>
                <w:szCs w:val="18"/>
              </w:rPr>
              <w:t>别</w:t>
            </w:r>
          </w:p>
        </w:tc>
        <w:tc>
          <w:tcPr>
            <w:tcW w:w="603" w:type="dxa"/>
            <w:vAlign w:val="center"/>
          </w:tcPr>
          <w:p w14:paraId="32AA1F6B"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代码</w:t>
            </w:r>
          </w:p>
        </w:tc>
        <w:tc>
          <w:tcPr>
            <w:tcW w:w="3129" w:type="dxa"/>
            <w:vAlign w:val="center"/>
          </w:tcPr>
          <w:p w14:paraId="43840B7C"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所有认可数量</w:t>
            </w:r>
          </w:p>
          <w:p w14:paraId="3BB9760E"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（家或种）</w:t>
            </w:r>
          </w:p>
        </w:tc>
        <w:tc>
          <w:tcPr>
            <w:tcW w:w="3122" w:type="dxa"/>
            <w:vAlign w:val="center"/>
          </w:tcPr>
          <w:p w14:paraId="54F2C10A"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本年检验业务量</w:t>
            </w:r>
          </w:p>
          <w:p w14:paraId="7FE4812F"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（件）</w:t>
            </w:r>
          </w:p>
        </w:tc>
      </w:tr>
      <w:tr w:rsidR="005401B7" w:rsidRPr="00941BCE" w14:paraId="0CC667CD" w14:textId="77777777">
        <w:trPr>
          <w:cantSplit/>
          <w:trHeight w:val="462"/>
        </w:trPr>
        <w:tc>
          <w:tcPr>
            <w:tcW w:w="2775" w:type="dxa"/>
            <w:gridSpan w:val="3"/>
            <w:vAlign w:val="center"/>
          </w:tcPr>
          <w:p w14:paraId="46490D51"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甲</w:t>
            </w:r>
          </w:p>
        </w:tc>
        <w:tc>
          <w:tcPr>
            <w:tcW w:w="603" w:type="dxa"/>
            <w:vAlign w:val="center"/>
          </w:tcPr>
          <w:p w14:paraId="7B90C0E7"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乙</w:t>
            </w:r>
          </w:p>
        </w:tc>
        <w:tc>
          <w:tcPr>
            <w:tcW w:w="3129" w:type="dxa"/>
            <w:vAlign w:val="center"/>
          </w:tcPr>
          <w:p w14:paraId="7B454E02" w14:textId="6601D8FB" w:rsidR="005401B7" w:rsidRPr="00941BCE" w:rsidRDefault="00D60FAE" w:rsidP="00A90DED">
            <w:pPr>
              <w:spacing w:line="0" w:lineRule="atLeast"/>
              <w:jc w:val="center"/>
              <w:rPr>
                <w:color w:val="000000" w:themeColor="text1"/>
                <w:spacing w:val="10"/>
                <w:sz w:val="18"/>
                <w:szCs w:val="18"/>
              </w:rPr>
            </w:pPr>
            <w:r>
              <w:rPr>
                <w:color w:val="000000" w:themeColor="text1"/>
                <w:spacing w:val="10"/>
                <w:sz w:val="18"/>
                <w:szCs w:val="18"/>
              </w:rPr>
              <w:t>0</w:t>
            </w:r>
            <w:r w:rsidR="00EE3BB7" w:rsidRPr="00941BCE">
              <w:rPr>
                <w:color w:val="000000" w:themeColor="text1"/>
                <w:spacing w:val="10"/>
                <w:sz w:val="18"/>
                <w:szCs w:val="18"/>
              </w:rPr>
              <w:t>1</w:t>
            </w:r>
          </w:p>
        </w:tc>
        <w:tc>
          <w:tcPr>
            <w:tcW w:w="3122" w:type="dxa"/>
            <w:vAlign w:val="center"/>
          </w:tcPr>
          <w:p w14:paraId="2CCE98BD" w14:textId="6FEE14A2" w:rsidR="005401B7" w:rsidRPr="00941BCE" w:rsidRDefault="00D60FAE" w:rsidP="00A90DED">
            <w:pPr>
              <w:spacing w:line="0" w:lineRule="atLeast"/>
              <w:jc w:val="center"/>
              <w:rPr>
                <w:color w:val="000000" w:themeColor="text1"/>
                <w:spacing w:val="10"/>
                <w:sz w:val="18"/>
                <w:szCs w:val="18"/>
              </w:rPr>
            </w:pPr>
            <w:r>
              <w:rPr>
                <w:color w:val="000000" w:themeColor="text1"/>
                <w:spacing w:val="10"/>
                <w:sz w:val="18"/>
                <w:szCs w:val="18"/>
              </w:rPr>
              <w:t>0</w:t>
            </w:r>
            <w:r w:rsidR="00EE3BB7" w:rsidRPr="00941BCE">
              <w:rPr>
                <w:color w:val="000000" w:themeColor="text1"/>
                <w:spacing w:val="10"/>
                <w:sz w:val="18"/>
                <w:szCs w:val="18"/>
              </w:rPr>
              <w:t>2</w:t>
            </w:r>
          </w:p>
        </w:tc>
      </w:tr>
      <w:tr w:rsidR="005401B7" w:rsidRPr="00941BCE" w14:paraId="7AEEBF69" w14:textId="77777777">
        <w:trPr>
          <w:cantSplit/>
          <w:trHeight w:val="462"/>
        </w:trPr>
        <w:tc>
          <w:tcPr>
            <w:tcW w:w="1810" w:type="dxa"/>
            <w:gridSpan w:val="2"/>
            <w:vMerge w:val="restart"/>
            <w:tcMar>
              <w:left w:w="0" w:type="dxa"/>
            </w:tcMar>
            <w:vAlign w:val="center"/>
          </w:tcPr>
          <w:p w14:paraId="3288CE7C"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合</w:t>
            </w:r>
            <w:r w:rsidR="00F7348D" w:rsidRPr="00941BCE">
              <w:rPr>
                <w:color w:val="000000" w:themeColor="text1"/>
                <w:spacing w:val="10"/>
                <w:sz w:val="18"/>
                <w:szCs w:val="18"/>
              </w:rPr>
              <w:t xml:space="preserve">  </w:t>
            </w:r>
            <w:r w:rsidRPr="00941BCE">
              <w:rPr>
                <w:color w:val="000000" w:themeColor="text1"/>
                <w:spacing w:val="10"/>
                <w:sz w:val="18"/>
                <w:szCs w:val="18"/>
              </w:rPr>
              <w:t>计</w:t>
            </w:r>
          </w:p>
        </w:tc>
        <w:tc>
          <w:tcPr>
            <w:tcW w:w="965" w:type="dxa"/>
            <w:vAlign w:val="center"/>
          </w:tcPr>
          <w:p w14:paraId="45662890"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国外</w:t>
            </w:r>
          </w:p>
        </w:tc>
        <w:tc>
          <w:tcPr>
            <w:tcW w:w="603" w:type="dxa"/>
            <w:vAlign w:val="center"/>
          </w:tcPr>
          <w:p w14:paraId="7B2EFB05"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01</w:t>
            </w:r>
          </w:p>
        </w:tc>
        <w:tc>
          <w:tcPr>
            <w:tcW w:w="3129" w:type="dxa"/>
            <w:vAlign w:val="center"/>
          </w:tcPr>
          <w:p w14:paraId="5460DF6F" w14:textId="77777777" w:rsidR="005401B7" w:rsidRPr="00941BCE" w:rsidRDefault="005401B7" w:rsidP="00A90DED">
            <w:pPr>
              <w:spacing w:line="0" w:lineRule="atLeast"/>
              <w:jc w:val="center"/>
              <w:rPr>
                <w:color w:val="000000" w:themeColor="text1"/>
                <w:spacing w:val="10"/>
                <w:sz w:val="18"/>
                <w:szCs w:val="18"/>
              </w:rPr>
            </w:pPr>
          </w:p>
        </w:tc>
        <w:tc>
          <w:tcPr>
            <w:tcW w:w="3122" w:type="dxa"/>
            <w:vAlign w:val="center"/>
          </w:tcPr>
          <w:p w14:paraId="23687F77" w14:textId="77777777" w:rsidR="005401B7" w:rsidRPr="00941BCE" w:rsidRDefault="005401B7" w:rsidP="00A90DED">
            <w:pPr>
              <w:spacing w:line="0" w:lineRule="atLeast"/>
              <w:jc w:val="center"/>
              <w:rPr>
                <w:color w:val="000000" w:themeColor="text1"/>
                <w:spacing w:val="10"/>
                <w:sz w:val="18"/>
                <w:szCs w:val="18"/>
              </w:rPr>
            </w:pPr>
          </w:p>
        </w:tc>
      </w:tr>
      <w:tr w:rsidR="005401B7" w:rsidRPr="00941BCE" w14:paraId="02A01CEB" w14:textId="77777777">
        <w:trPr>
          <w:cantSplit/>
          <w:trHeight w:val="462"/>
        </w:trPr>
        <w:tc>
          <w:tcPr>
            <w:tcW w:w="1810" w:type="dxa"/>
            <w:gridSpan w:val="2"/>
            <w:vMerge/>
            <w:tcMar>
              <w:left w:w="0" w:type="dxa"/>
            </w:tcMar>
            <w:vAlign w:val="center"/>
          </w:tcPr>
          <w:p w14:paraId="34320E6A" w14:textId="77777777" w:rsidR="005401B7" w:rsidRPr="00941BCE" w:rsidRDefault="005401B7" w:rsidP="00A90DED">
            <w:pPr>
              <w:spacing w:line="0" w:lineRule="atLeast"/>
              <w:ind w:firstLineChars="300" w:firstLine="516"/>
              <w:jc w:val="center"/>
              <w:rPr>
                <w:color w:val="000000" w:themeColor="text1"/>
                <w:spacing w:val="10"/>
                <w:sz w:val="18"/>
                <w:szCs w:val="18"/>
              </w:rPr>
            </w:pPr>
          </w:p>
        </w:tc>
        <w:tc>
          <w:tcPr>
            <w:tcW w:w="965" w:type="dxa"/>
            <w:vAlign w:val="center"/>
          </w:tcPr>
          <w:p w14:paraId="7F5FC84E"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国内</w:t>
            </w:r>
          </w:p>
        </w:tc>
        <w:tc>
          <w:tcPr>
            <w:tcW w:w="603" w:type="dxa"/>
            <w:vAlign w:val="center"/>
          </w:tcPr>
          <w:p w14:paraId="18944356"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02</w:t>
            </w:r>
          </w:p>
        </w:tc>
        <w:tc>
          <w:tcPr>
            <w:tcW w:w="3129" w:type="dxa"/>
            <w:vAlign w:val="center"/>
          </w:tcPr>
          <w:p w14:paraId="0AE7FC68" w14:textId="77777777" w:rsidR="005401B7" w:rsidRPr="00941BCE" w:rsidRDefault="005401B7" w:rsidP="00A90DED">
            <w:pPr>
              <w:spacing w:line="0" w:lineRule="atLeast"/>
              <w:jc w:val="center"/>
              <w:rPr>
                <w:color w:val="000000" w:themeColor="text1"/>
                <w:spacing w:val="10"/>
                <w:sz w:val="18"/>
                <w:szCs w:val="18"/>
              </w:rPr>
            </w:pPr>
          </w:p>
        </w:tc>
        <w:tc>
          <w:tcPr>
            <w:tcW w:w="3122" w:type="dxa"/>
            <w:vAlign w:val="center"/>
          </w:tcPr>
          <w:p w14:paraId="00CAE42C" w14:textId="77777777" w:rsidR="005401B7" w:rsidRPr="00941BCE" w:rsidRDefault="005401B7" w:rsidP="00A90DED">
            <w:pPr>
              <w:spacing w:line="0" w:lineRule="atLeast"/>
              <w:jc w:val="center"/>
              <w:rPr>
                <w:color w:val="000000" w:themeColor="text1"/>
                <w:spacing w:val="10"/>
                <w:sz w:val="18"/>
                <w:szCs w:val="18"/>
              </w:rPr>
            </w:pPr>
          </w:p>
        </w:tc>
      </w:tr>
      <w:tr w:rsidR="005401B7" w:rsidRPr="00941BCE" w14:paraId="55259282" w14:textId="77777777">
        <w:trPr>
          <w:cantSplit/>
          <w:trHeight w:val="462"/>
        </w:trPr>
        <w:tc>
          <w:tcPr>
            <w:tcW w:w="1810" w:type="dxa"/>
            <w:gridSpan w:val="2"/>
            <w:vMerge w:val="restart"/>
            <w:tcMar>
              <w:left w:w="0" w:type="dxa"/>
            </w:tcMar>
            <w:vAlign w:val="center"/>
          </w:tcPr>
          <w:p w14:paraId="538207F0"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工厂认可</w:t>
            </w:r>
          </w:p>
        </w:tc>
        <w:tc>
          <w:tcPr>
            <w:tcW w:w="965" w:type="dxa"/>
            <w:vAlign w:val="center"/>
          </w:tcPr>
          <w:p w14:paraId="3E7759BD"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国外</w:t>
            </w:r>
          </w:p>
        </w:tc>
        <w:tc>
          <w:tcPr>
            <w:tcW w:w="603" w:type="dxa"/>
            <w:vAlign w:val="center"/>
          </w:tcPr>
          <w:p w14:paraId="03BA8733"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03</w:t>
            </w:r>
          </w:p>
        </w:tc>
        <w:tc>
          <w:tcPr>
            <w:tcW w:w="3129" w:type="dxa"/>
            <w:vAlign w:val="center"/>
          </w:tcPr>
          <w:p w14:paraId="25E15358" w14:textId="77777777" w:rsidR="005401B7" w:rsidRPr="00941BCE" w:rsidRDefault="005401B7" w:rsidP="00A90DED">
            <w:pPr>
              <w:spacing w:line="0" w:lineRule="atLeast"/>
              <w:jc w:val="center"/>
              <w:rPr>
                <w:color w:val="000000" w:themeColor="text1"/>
                <w:spacing w:val="10"/>
                <w:sz w:val="18"/>
                <w:szCs w:val="18"/>
              </w:rPr>
            </w:pPr>
          </w:p>
        </w:tc>
        <w:tc>
          <w:tcPr>
            <w:tcW w:w="3122" w:type="dxa"/>
            <w:vAlign w:val="center"/>
          </w:tcPr>
          <w:p w14:paraId="50472A10" w14:textId="77777777" w:rsidR="005401B7" w:rsidRPr="00941BCE" w:rsidRDefault="005401B7" w:rsidP="00A90DED">
            <w:pPr>
              <w:spacing w:line="0" w:lineRule="atLeast"/>
              <w:jc w:val="center"/>
              <w:rPr>
                <w:color w:val="000000" w:themeColor="text1"/>
                <w:spacing w:val="10"/>
                <w:sz w:val="18"/>
                <w:szCs w:val="18"/>
              </w:rPr>
            </w:pPr>
          </w:p>
        </w:tc>
      </w:tr>
      <w:tr w:rsidR="005401B7" w:rsidRPr="00941BCE" w14:paraId="12D4444F" w14:textId="77777777">
        <w:trPr>
          <w:cantSplit/>
          <w:trHeight w:val="462"/>
        </w:trPr>
        <w:tc>
          <w:tcPr>
            <w:tcW w:w="1810" w:type="dxa"/>
            <w:gridSpan w:val="2"/>
            <w:vMerge/>
            <w:tcMar>
              <w:left w:w="0" w:type="dxa"/>
            </w:tcMar>
            <w:vAlign w:val="center"/>
          </w:tcPr>
          <w:p w14:paraId="1D72783E" w14:textId="77777777" w:rsidR="005401B7" w:rsidRPr="00941BCE" w:rsidRDefault="005401B7" w:rsidP="00A90DED">
            <w:pPr>
              <w:spacing w:line="0" w:lineRule="atLeast"/>
              <w:ind w:firstLineChars="100" w:firstLine="172"/>
              <w:jc w:val="center"/>
              <w:rPr>
                <w:color w:val="000000" w:themeColor="text1"/>
                <w:spacing w:val="10"/>
                <w:sz w:val="18"/>
                <w:szCs w:val="18"/>
              </w:rPr>
            </w:pPr>
          </w:p>
        </w:tc>
        <w:tc>
          <w:tcPr>
            <w:tcW w:w="965" w:type="dxa"/>
            <w:vAlign w:val="center"/>
          </w:tcPr>
          <w:p w14:paraId="4B7BB565"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国内</w:t>
            </w:r>
          </w:p>
        </w:tc>
        <w:tc>
          <w:tcPr>
            <w:tcW w:w="603" w:type="dxa"/>
            <w:vAlign w:val="center"/>
          </w:tcPr>
          <w:p w14:paraId="63EAB97C"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04</w:t>
            </w:r>
          </w:p>
        </w:tc>
        <w:tc>
          <w:tcPr>
            <w:tcW w:w="3129" w:type="dxa"/>
            <w:vAlign w:val="center"/>
          </w:tcPr>
          <w:p w14:paraId="3EDAA310" w14:textId="77777777" w:rsidR="005401B7" w:rsidRPr="00941BCE" w:rsidRDefault="005401B7" w:rsidP="00A90DED">
            <w:pPr>
              <w:spacing w:line="0" w:lineRule="atLeast"/>
              <w:jc w:val="center"/>
              <w:rPr>
                <w:color w:val="000000" w:themeColor="text1"/>
                <w:spacing w:val="10"/>
                <w:sz w:val="18"/>
                <w:szCs w:val="18"/>
              </w:rPr>
            </w:pPr>
          </w:p>
        </w:tc>
        <w:tc>
          <w:tcPr>
            <w:tcW w:w="3122" w:type="dxa"/>
            <w:vAlign w:val="center"/>
          </w:tcPr>
          <w:p w14:paraId="64AE6E8F" w14:textId="77777777" w:rsidR="005401B7" w:rsidRPr="00941BCE" w:rsidRDefault="005401B7" w:rsidP="00A90DED">
            <w:pPr>
              <w:spacing w:line="0" w:lineRule="atLeast"/>
              <w:jc w:val="center"/>
              <w:rPr>
                <w:color w:val="000000" w:themeColor="text1"/>
                <w:spacing w:val="10"/>
                <w:sz w:val="18"/>
                <w:szCs w:val="18"/>
              </w:rPr>
            </w:pPr>
          </w:p>
        </w:tc>
      </w:tr>
      <w:tr w:rsidR="005401B7" w:rsidRPr="00941BCE" w14:paraId="5AC07E69" w14:textId="77777777">
        <w:trPr>
          <w:cantSplit/>
          <w:trHeight w:val="462"/>
        </w:trPr>
        <w:tc>
          <w:tcPr>
            <w:tcW w:w="1810" w:type="dxa"/>
            <w:gridSpan w:val="2"/>
            <w:vMerge w:val="restart"/>
            <w:tcMar>
              <w:left w:w="0" w:type="dxa"/>
            </w:tcMar>
            <w:vAlign w:val="center"/>
          </w:tcPr>
          <w:p w14:paraId="744D54CD"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型式认可</w:t>
            </w:r>
          </w:p>
        </w:tc>
        <w:tc>
          <w:tcPr>
            <w:tcW w:w="965" w:type="dxa"/>
            <w:vAlign w:val="center"/>
          </w:tcPr>
          <w:p w14:paraId="55BB2EF6"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国外</w:t>
            </w:r>
          </w:p>
        </w:tc>
        <w:tc>
          <w:tcPr>
            <w:tcW w:w="603" w:type="dxa"/>
            <w:vAlign w:val="center"/>
          </w:tcPr>
          <w:p w14:paraId="09058231"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05</w:t>
            </w:r>
          </w:p>
        </w:tc>
        <w:tc>
          <w:tcPr>
            <w:tcW w:w="3129" w:type="dxa"/>
            <w:vAlign w:val="center"/>
          </w:tcPr>
          <w:p w14:paraId="336037B7" w14:textId="77777777" w:rsidR="005401B7" w:rsidRPr="00941BCE" w:rsidRDefault="005401B7" w:rsidP="00A90DED">
            <w:pPr>
              <w:spacing w:line="0" w:lineRule="atLeast"/>
              <w:jc w:val="center"/>
              <w:rPr>
                <w:color w:val="000000" w:themeColor="text1"/>
                <w:spacing w:val="10"/>
                <w:sz w:val="18"/>
                <w:szCs w:val="18"/>
              </w:rPr>
            </w:pPr>
          </w:p>
        </w:tc>
        <w:tc>
          <w:tcPr>
            <w:tcW w:w="3122" w:type="dxa"/>
            <w:vAlign w:val="center"/>
          </w:tcPr>
          <w:p w14:paraId="0D463DE0" w14:textId="77777777" w:rsidR="005401B7" w:rsidRPr="00941BCE" w:rsidRDefault="005401B7" w:rsidP="00A90DED">
            <w:pPr>
              <w:spacing w:line="0" w:lineRule="atLeast"/>
              <w:jc w:val="center"/>
              <w:rPr>
                <w:color w:val="000000" w:themeColor="text1"/>
                <w:spacing w:val="10"/>
                <w:sz w:val="18"/>
                <w:szCs w:val="18"/>
              </w:rPr>
            </w:pPr>
          </w:p>
        </w:tc>
      </w:tr>
      <w:tr w:rsidR="005401B7" w:rsidRPr="00941BCE" w14:paraId="6D0AC4BE" w14:textId="77777777">
        <w:trPr>
          <w:cantSplit/>
          <w:trHeight w:val="462"/>
        </w:trPr>
        <w:tc>
          <w:tcPr>
            <w:tcW w:w="1810" w:type="dxa"/>
            <w:gridSpan w:val="2"/>
            <w:vMerge/>
            <w:tcMar>
              <w:left w:w="0" w:type="dxa"/>
            </w:tcMar>
            <w:vAlign w:val="center"/>
          </w:tcPr>
          <w:p w14:paraId="25BE594A" w14:textId="77777777" w:rsidR="005401B7" w:rsidRPr="00941BCE" w:rsidRDefault="005401B7" w:rsidP="00A90DED">
            <w:pPr>
              <w:spacing w:line="0" w:lineRule="atLeast"/>
              <w:ind w:firstLineChars="600" w:firstLine="1032"/>
              <w:jc w:val="center"/>
              <w:rPr>
                <w:color w:val="000000" w:themeColor="text1"/>
                <w:spacing w:val="10"/>
                <w:sz w:val="18"/>
                <w:szCs w:val="18"/>
              </w:rPr>
            </w:pPr>
          </w:p>
        </w:tc>
        <w:tc>
          <w:tcPr>
            <w:tcW w:w="965" w:type="dxa"/>
            <w:vAlign w:val="center"/>
          </w:tcPr>
          <w:p w14:paraId="127428E1"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国内</w:t>
            </w:r>
          </w:p>
        </w:tc>
        <w:tc>
          <w:tcPr>
            <w:tcW w:w="603" w:type="dxa"/>
            <w:vAlign w:val="center"/>
          </w:tcPr>
          <w:p w14:paraId="0D50EDAC"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06</w:t>
            </w:r>
          </w:p>
        </w:tc>
        <w:tc>
          <w:tcPr>
            <w:tcW w:w="3129" w:type="dxa"/>
            <w:vAlign w:val="center"/>
          </w:tcPr>
          <w:p w14:paraId="74BAA038" w14:textId="77777777" w:rsidR="005401B7" w:rsidRPr="00941BCE" w:rsidRDefault="005401B7" w:rsidP="00A90DED">
            <w:pPr>
              <w:spacing w:line="0" w:lineRule="atLeast"/>
              <w:jc w:val="center"/>
              <w:rPr>
                <w:color w:val="000000" w:themeColor="text1"/>
                <w:spacing w:val="10"/>
                <w:sz w:val="18"/>
                <w:szCs w:val="18"/>
              </w:rPr>
            </w:pPr>
          </w:p>
        </w:tc>
        <w:tc>
          <w:tcPr>
            <w:tcW w:w="3122" w:type="dxa"/>
            <w:vAlign w:val="center"/>
          </w:tcPr>
          <w:p w14:paraId="36A18226" w14:textId="77777777" w:rsidR="005401B7" w:rsidRPr="00941BCE" w:rsidRDefault="005401B7" w:rsidP="00A90DED">
            <w:pPr>
              <w:spacing w:line="0" w:lineRule="atLeast"/>
              <w:jc w:val="center"/>
              <w:rPr>
                <w:color w:val="000000" w:themeColor="text1"/>
                <w:spacing w:val="10"/>
                <w:sz w:val="18"/>
                <w:szCs w:val="18"/>
              </w:rPr>
            </w:pPr>
          </w:p>
        </w:tc>
      </w:tr>
      <w:tr w:rsidR="005401B7" w:rsidRPr="00941BCE" w14:paraId="36D946EB" w14:textId="77777777">
        <w:trPr>
          <w:cantSplit/>
          <w:trHeight w:val="462"/>
        </w:trPr>
        <w:tc>
          <w:tcPr>
            <w:tcW w:w="728" w:type="dxa"/>
            <w:vMerge w:val="restart"/>
            <w:tcMar>
              <w:left w:w="0" w:type="dxa"/>
            </w:tcMar>
            <w:vAlign w:val="center"/>
          </w:tcPr>
          <w:p w14:paraId="512A9E2A" w14:textId="77777777" w:rsidR="005401B7" w:rsidRPr="00941BCE" w:rsidRDefault="00EE3BB7" w:rsidP="00A90DED">
            <w:pPr>
              <w:spacing w:line="0" w:lineRule="atLeast"/>
              <w:ind w:firstLineChars="100" w:firstLine="172"/>
              <w:jc w:val="center"/>
              <w:rPr>
                <w:color w:val="000000" w:themeColor="text1"/>
                <w:spacing w:val="10"/>
                <w:sz w:val="18"/>
                <w:szCs w:val="18"/>
              </w:rPr>
            </w:pPr>
            <w:r w:rsidRPr="00941BCE">
              <w:rPr>
                <w:color w:val="000000" w:themeColor="text1"/>
                <w:spacing w:val="10"/>
                <w:sz w:val="18"/>
                <w:szCs w:val="18"/>
              </w:rPr>
              <w:t>认</w:t>
            </w:r>
          </w:p>
          <w:p w14:paraId="6B0295E2" w14:textId="77777777" w:rsidR="005401B7" w:rsidRPr="00941BCE" w:rsidRDefault="00EE3BB7" w:rsidP="00A90DED">
            <w:pPr>
              <w:spacing w:line="0" w:lineRule="atLeast"/>
              <w:ind w:firstLineChars="100" w:firstLine="172"/>
              <w:jc w:val="center"/>
              <w:rPr>
                <w:color w:val="000000" w:themeColor="text1"/>
                <w:spacing w:val="10"/>
                <w:sz w:val="18"/>
                <w:szCs w:val="18"/>
              </w:rPr>
            </w:pPr>
            <w:r w:rsidRPr="00941BCE">
              <w:rPr>
                <w:color w:val="000000" w:themeColor="text1"/>
                <w:spacing w:val="10"/>
                <w:sz w:val="18"/>
                <w:szCs w:val="18"/>
              </w:rPr>
              <w:t>可</w:t>
            </w:r>
          </w:p>
          <w:p w14:paraId="5D3CFD21" w14:textId="77777777" w:rsidR="005401B7" w:rsidRPr="00941BCE" w:rsidRDefault="00EE3BB7" w:rsidP="00A90DED">
            <w:pPr>
              <w:spacing w:line="0" w:lineRule="atLeast"/>
              <w:ind w:firstLineChars="100" w:firstLine="172"/>
              <w:jc w:val="center"/>
              <w:rPr>
                <w:color w:val="000000" w:themeColor="text1"/>
                <w:spacing w:val="10"/>
                <w:sz w:val="18"/>
                <w:szCs w:val="18"/>
              </w:rPr>
            </w:pPr>
            <w:r w:rsidRPr="00941BCE">
              <w:rPr>
                <w:color w:val="000000" w:themeColor="text1"/>
                <w:spacing w:val="10"/>
                <w:sz w:val="18"/>
                <w:szCs w:val="18"/>
              </w:rPr>
              <w:t>后</w:t>
            </w:r>
          </w:p>
          <w:p w14:paraId="07C7C8E9" w14:textId="77777777" w:rsidR="005401B7" w:rsidRPr="00941BCE" w:rsidRDefault="00EE3BB7" w:rsidP="00A90DED">
            <w:pPr>
              <w:spacing w:line="0" w:lineRule="atLeast"/>
              <w:ind w:firstLineChars="100" w:firstLine="172"/>
              <w:jc w:val="center"/>
              <w:rPr>
                <w:color w:val="000000" w:themeColor="text1"/>
                <w:spacing w:val="10"/>
                <w:sz w:val="18"/>
                <w:szCs w:val="18"/>
              </w:rPr>
            </w:pPr>
            <w:r w:rsidRPr="00941BCE">
              <w:rPr>
                <w:color w:val="000000" w:themeColor="text1"/>
                <w:spacing w:val="10"/>
                <w:sz w:val="18"/>
                <w:szCs w:val="18"/>
              </w:rPr>
              <w:t>检</w:t>
            </w:r>
          </w:p>
          <w:p w14:paraId="16735808" w14:textId="77777777" w:rsidR="005401B7" w:rsidRPr="00941BCE" w:rsidRDefault="00EE3BB7" w:rsidP="00A90DED">
            <w:pPr>
              <w:spacing w:line="0" w:lineRule="atLeast"/>
              <w:ind w:firstLineChars="100" w:firstLine="172"/>
              <w:jc w:val="center"/>
              <w:rPr>
                <w:color w:val="000000" w:themeColor="text1"/>
                <w:spacing w:val="10"/>
                <w:sz w:val="18"/>
                <w:szCs w:val="18"/>
              </w:rPr>
            </w:pPr>
            <w:r w:rsidRPr="00941BCE">
              <w:rPr>
                <w:color w:val="000000" w:themeColor="text1"/>
                <w:spacing w:val="10"/>
                <w:sz w:val="18"/>
                <w:szCs w:val="18"/>
              </w:rPr>
              <w:t>验</w:t>
            </w:r>
          </w:p>
          <w:p w14:paraId="6204E606" w14:textId="77777777" w:rsidR="005401B7" w:rsidRPr="00941BCE" w:rsidRDefault="005401B7" w:rsidP="00A90DED">
            <w:pPr>
              <w:spacing w:line="0" w:lineRule="atLeast"/>
              <w:jc w:val="center"/>
              <w:rPr>
                <w:color w:val="000000" w:themeColor="text1"/>
                <w:spacing w:val="10"/>
                <w:sz w:val="18"/>
                <w:szCs w:val="18"/>
              </w:rPr>
            </w:pPr>
          </w:p>
        </w:tc>
        <w:tc>
          <w:tcPr>
            <w:tcW w:w="1082" w:type="dxa"/>
            <w:vMerge w:val="restart"/>
            <w:vAlign w:val="center"/>
          </w:tcPr>
          <w:p w14:paraId="70F95A14"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制造</w:t>
            </w:r>
          </w:p>
          <w:p w14:paraId="2901B2AB"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检验</w:t>
            </w:r>
          </w:p>
        </w:tc>
        <w:tc>
          <w:tcPr>
            <w:tcW w:w="965" w:type="dxa"/>
            <w:vAlign w:val="center"/>
          </w:tcPr>
          <w:p w14:paraId="41301846"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国外</w:t>
            </w:r>
          </w:p>
        </w:tc>
        <w:tc>
          <w:tcPr>
            <w:tcW w:w="603" w:type="dxa"/>
            <w:vAlign w:val="center"/>
          </w:tcPr>
          <w:p w14:paraId="6D1FFA36"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07</w:t>
            </w:r>
          </w:p>
        </w:tc>
        <w:tc>
          <w:tcPr>
            <w:tcW w:w="3129" w:type="dxa"/>
            <w:vAlign w:val="center"/>
          </w:tcPr>
          <w:p w14:paraId="7ECEE013"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w:t>
            </w:r>
          </w:p>
        </w:tc>
        <w:tc>
          <w:tcPr>
            <w:tcW w:w="3122" w:type="dxa"/>
            <w:vAlign w:val="center"/>
          </w:tcPr>
          <w:p w14:paraId="61773FD9" w14:textId="77777777" w:rsidR="005401B7" w:rsidRPr="00941BCE" w:rsidRDefault="005401B7" w:rsidP="00A90DED">
            <w:pPr>
              <w:spacing w:line="0" w:lineRule="atLeast"/>
              <w:jc w:val="center"/>
              <w:rPr>
                <w:color w:val="000000" w:themeColor="text1"/>
                <w:spacing w:val="10"/>
                <w:sz w:val="18"/>
                <w:szCs w:val="18"/>
              </w:rPr>
            </w:pPr>
          </w:p>
        </w:tc>
      </w:tr>
      <w:tr w:rsidR="005401B7" w:rsidRPr="00941BCE" w14:paraId="4D4FED22" w14:textId="77777777">
        <w:trPr>
          <w:cantSplit/>
          <w:trHeight w:val="462"/>
        </w:trPr>
        <w:tc>
          <w:tcPr>
            <w:tcW w:w="728" w:type="dxa"/>
            <w:vMerge/>
            <w:tcMar>
              <w:left w:w="0" w:type="dxa"/>
            </w:tcMar>
            <w:vAlign w:val="center"/>
          </w:tcPr>
          <w:p w14:paraId="48826C1A" w14:textId="77777777" w:rsidR="005401B7" w:rsidRPr="00941BCE" w:rsidRDefault="005401B7" w:rsidP="00A90DED">
            <w:pPr>
              <w:spacing w:line="0" w:lineRule="atLeast"/>
              <w:jc w:val="center"/>
              <w:rPr>
                <w:color w:val="000000" w:themeColor="text1"/>
                <w:spacing w:val="10"/>
                <w:sz w:val="18"/>
                <w:szCs w:val="18"/>
              </w:rPr>
            </w:pPr>
          </w:p>
        </w:tc>
        <w:tc>
          <w:tcPr>
            <w:tcW w:w="1082" w:type="dxa"/>
            <w:vMerge/>
            <w:vAlign w:val="center"/>
          </w:tcPr>
          <w:p w14:paraId="4E7A0D44" w14:textId="77777777" w:rsidR="005401B7" w:rsidRPr="00941BCE" w:rsidRDefault="005401B7" w:rsidP="00A90DED">
            <w:pPr>
              <w:spacing w:line="0" w:lineRule="atLeast"/>
              <w:ind w:firstLineChars="300" w:firstLine="516"/>
              <w:jc w:val="center"/>
              <w:rPr>
                <w:color w:val="000000" w:themeColor="text1"/>
                <w:spacing w:val="10"/>
                <w:sz w:val="18"/>
                <w:szCs w:val="18"/>
              </w:rPr>
            </w:pPr>
          </w:p>
        </w:tc>
        <w:tc>
          <w:tcPr>
            <w:tcW w:w="965" w:type="dxa"/>
            <w:vAlign w:val="center"/>
          </w:tcPr>
          <w:p w14:paraId="3B5BD227"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国内</w:t>
            </w:r>
          </w:p>
        </w:tc>
        <w:tc>
          <w:tcPr>
            <w:tcW w:w="603" w:type="dxa"/>
            <w:vAlign w:val="center"/>
          </w:tcPr>
          <w:p w14:paraId="4C9A03F3"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08</w:t>
            </w:r>
          </w:p>
        </w:tc>
        <w:tc>
          <w:tcPr>
            <w:tcW w:w="3129" w:type="dxa"/>
            <w:vAlign w:val="center"/>
          </w:tcPr>
          <w:p w14:paraId="4B965CB1"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w:t>
            </w:r>
          </w:p>
        </w:tc>
        <w:tc>
          <w:tcPr>
            <w:tcW w:w="3122" w:type="dxa"/>
            <w:vAlign w:val="center"/>
          </w:tcPr>
          <w:p w14:paraId="626EBCDA" w14:textId="77777777" w:rsidR="005401B7" w:rsidRPr="00941BCE" w:rsidRDefault="005401B7" w:rsidP="00A90DED">
            <w:pPr>
              <w:spacing w:line="0" w:lineRule="atLeast"/>
              <w:jc w:val="center"/>
              <w:rPr>
                <w:color w:val="000000" w:themeColor="text1"/>
                <w:spacing w:val="10"/>
                <w:sz w:val="18"/>
                <w:szCs w:val="18"/>
              </w:rPr>
            </w:pPr>
          </w:p>
        </w:tc>
      </w:tr>
      <w:tr w:rsidR="005401B7" w:rsidRPr="00941BCE" w14:paraId="58D27145" w14:textId="77777777">
        <w:trPr>
          <w:cantSplit/>
          <w:trHeight w:val="462"/>
        </w:trPr>
        <w:tc>
          <w:tcPr>
            <w:tcW w:w="728" w:type="dxa"/>
            <w:vMerge/>
            <w:tcMar>
              <w:left w:w="0" w:type="dxa"/>
            </w:tcMar>
            <w:vAlign w:val="center"/>
          </w:tcPr>
          <w:p w14:paraId="0E490773" w14:textId="77777777" w:rsidR="005401B7" w:rsidRPr="00941BCE" w:rsidRDefault="005401B7" w:rsidP="00A90DED">
            <w:pPr>
              <w:spacing w:line="0" w:lineRule="atLeast"/>
              <w:jc w:val="center"/>
              <w:rPr>
                <w:color w:val="000000" w:themeColor="text1"/>
                <w:spacing w:val="10"/>
                <w:sz w:val="18"/>
                <w:szCs w:val="18"/>
              </w:rPr>
            </w:pPr>
          </w:p>
        </w:tc>
        <w:tc>
          <w:tcPr>
            <w:tcW w:w="1082" w:type="dxa"/>
            <w:vMerge w:val="restart"/>
            <w:vAlign w:val="center"/>
          </w:tcPr>
          <w:p w14:paraId="22AF6EF1"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出厂</w:t>
            </w:r>
          </w:p>
          <w:p w14:paraId="3F3FD4D0"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检验</w:t>
            </w:r>
          </w:p>
        </w:tc>
        <w:tc>
          <w:tcPr>
            <w:tcW w:w="965" w:type="dxa"/>
            <w:vAlign w:val="center"/>
          </w:tcPr>
          <w:p w14:paraId="0ED4116C"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国外</w:t>
            </w:r>
          </w:p>
        </w:tc>
        <w:tc>
          <w:tcPr>
            <w:tcW w:w="603" w:type="dxa"/>
            <w:vAlign w:val="center"/>
          </w:tcPr>
          <w:p w14:paraId="78AD1840"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09</w:t>
            </w:r>
          </w:p>
        </w:tc>
        <w:tc>
          <w:tcPr>
            <w:tcW w:w="3129" w:type="dxa"/>
            <w:vAlign w:val="center"/>
          </w:tcPr>
          <w:p w14:paraId="23883C0C"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w:t>
            </w:r>
          </w:p>
        </w:tc>
        <w:tc>
          <w:tcPr>
            <w:tcW w:w="3122" w:type="dxa"/>
            <w:vAlign w:val="center"/>
          </w:tcPr>
          <w:p w14:paraId="3C74684F" w14:textId="77777777" w:rsidR="005401B7" w:rsidRPr="00941BCE" w:rsidRDefault="005401B7" w:rsidP="00A90DED">
            <w:pPr>
              <w:spacing w:line="0" w:lineRule="atLeast"/>
              <w:jc w:val="center"/>
              <w:rPr>
                <w:color w:val="000000" w:themeColor="text1"/>
                <w:spacing w:val="10"/>
                <w:sz w:val="18"/>
                <w:szCs w:val="18"/>
              </w:rPr>
            </w:pPr>
          </w:p>
        </w:tc>
      </w:tr>
      <w:tr w:rsidR="005401B7" w:rsidRPr="00941BCE" w14:paraId="04762130" w14:textId="77777777">
        <w:trPr>
          <w:cantSplit/>
          <w:trHeight w:val="462"/>
        </w:trPr>
        <w:tc>
          <w:tcPr>
            <w:tcW w:w="728" w:type="dxa"/>
            <w:vMerge/>
            <w:tcMar>
              <w:left w:w="0" w:type="dxa"/>
            </w:tcMar>
            <w:vAlign w:val="center"/>
          </w:tcPr>
          <w:p w14:paraId="1C50445A" w14:textId="77777777" w:rsidR="005401B7" w:rsidRPr="00941BCE" w:rsidRDefault="005401B7" w:rsidP="00A90DED">
            <w:pPr>
              <w:spacing w:line="0" w:lineRule="atLeast"/>
              <w:jc w:val="center"/>
              <w:rPr>
                <w:color w:val="000000" w:themeColor="text1"/>
                <w:spacing w:val="10"/>
                <w:sz w:val="18"/>
                <w:szCs w:val="18"/>
              </w:rPr>
            </w:pPr>
          </w:p>
        </w:tc>
        <w:tc>
          <w:tcPr>
            <w:tcW w:w="1082" w:type="dxa"/>
            <w:vMerge/>
            <w:vAlign w:val="center"/>
          </w:tcPr>
          <w:p w14:paraId="4E5AF3D5" w14:textId="77777777" w:rsidR="005401B7" w:rsidRPr="00941BCE" w:rsidRDefault="005401B7" w:rsidP="00A90DED">
            <w:pPr>
              <w:spacing w:line="0" w:lineRule="atLeast"/>
              <w:ind w:firstLineChars="100" w:firstLine="172"/>
              <w:jc w:val="center"/>
              <w:rPr>
                <w:color w:val="000000" w:themeColor="text1"/>
                <w:spacing w:val="10"/>
                <w:sz w:val="18"/>
                <w:szCs w:val="18"/>
              </w:rPr>
            </w:pPr>
          </w:p>
        </w:tc>
        <w:tc>
          <w:tcPr>
            <w:tcW w:w="965" w:type="dxa"/>
            <w:vAlign w:val="center"/>
          </w:tcPr>
          <w:p w14:paraId="124902A1"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国内</w:t>
            </w:r>
          </w:p>
        </w:tc>
        <w:tc>
          <w:tcPr>
            <w:tcW w:w="603" w:type="dxa"/>
            <w:vAlign w:val="center"/>
          </w:tcPr>
          <w:p w14:paraId="15F6A292"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10</w:t>
            </w:r>
          </w:p>
        </w:tc>
        <w:tc>
          <w:tcPr>
            <w:tcW w:w="3129" w:type="dxa"/>
            <w:vAlign w:val="center"/>
          </w:tcPr>
          <w:p w14:paraId="31C78AD7"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w:t>
            </w:r>
          </w:p>
        </w:tc>
        <w:tc>
          <w:tcPr>
            <w:tcW w:w="3122" w:type="dxa"/>
            <w:vAlign w:val="center"/>
          </w:tcPr>
          <w:p w14:paraId="4F261EBD" w14:textId="77777777" w:rsidR="005401B7" w:rsidRPr="00941BCE" w:rsidRDefault="005401B7" w:rsidP="00A90DED">
            <w:pPr>
              <w:spacing w:line="0" w:lineRule="atLeast"/>
              <w:jc w:val="center"/>
              <w:rPr>
                <w:color w:val="000000" w:themeColor="text1"/>
                <w:spacing w:val="10"/>
                <w:sz w:val="18"/>
                <w:szCs w:val="18"/>
              </w:rPr>
            </w:pPr>
          </w:p>
        </w:tc>
      </w:tr>
      <w:tr w:rsidR="005401B7" w:rsidRPr="00941BCE" w14:paraId="74D4A780" w14:textId="77777777">
        <w:trPr>
          <w:cantSplit/>
          <w:trHeight w:val="462"/>
        </w:trPr>
        <w:tc>
          <w:tcPr>
            <w:tcW w:w="728" w:type="dxa"/>
            <w:vMerge/>
            <w:tcMar>
              <w:left w:w="0" w:type="dxa"/>
            </w:tcMar>
            <w:vAlign w:val="center"/>
          </w:tcPr>
          <w:p w14:paraId="42E3F0D3" w14:textId="77777777" w:rsidR="005401B7" w:rsidRPr="00941BCE" w:rsidRDefault="005401B7" w:rsidP="00A90DED">
            <w:pPr>
              <w:spacing w:line="0" w:lineRule="atLeast"/>
              <w:jc w:val="center"/>
              <w:rPr>
                <w:color w:val="000000" w:themeColor="text1"/>
                <w:spacing w:val="10"/>
                <w:sz w:val="18"/>
                <w:szCs w:val="18"/>
              </w:rPr>
            </w:pPr>
          </w:p>
        </w:tc>
        <w:tc>
          <w:tcPr>
            <w:tcW w:w="1082" w:type="dxa"/>
            <w:vMerge w:val="restart"/>
            <w:vAlign w:val="center"/>
          </w:tcPr>
          <w:p w14:paraId="3D9AA5F2"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不定期</w:t>
            </w:r>
          </w:p>
          <w:p w14:paraId="70DCFFD7"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抽检</w:t>
            </w:r>
          </w:p>
        </w:tc>
        <w:tc>
          <w:tcPr>
            <w:tcW w:w="965" w:type="dxa"/>
            <w:vAlign w:val="center"/>
          </w:tcPr>
          <w:p w14:paraId="694FCD85"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国外</w:t>
            </w:r>
          </w:p>
        </w:tc>
        <w:tc>
          <w:tcPr>
            <w:tcW w:w="603" w:type="dxa"/>
            <w:vAlign w:val="center"/>
          </w:tcPr>
          <w:p w14:paraId="358C4F3E"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11</w:t>
            </w:r>
          </w:p>
        </w:tc>
        <w:tc>
          <w:tcPr>
            <w:tcW w:w="3129" w:type="dxa"/>
            <w:vAlign w:val="center"/>
          </w:tcPr>
          <w:p w14:paraId="62C8D4E3"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w:t>
            </w:r>
          </w:p>
        </w:tc>
        <w:tc>
          <w:tcPr>
            <w:tcW w:w="3122" w:type="dxa"/>
            <w:vAlign w:val="center"/>
          </w:tcPr>
          <w:p w14:paraId="4D9C00B9" w14:textId="77777777" w:rsidR="005401B7" w:rsidRPr="00941BCE" w:rsidRDefault="005401B7" w:rsidP="00A90DED">
            <w:pPr>
              <w:spacing w:line="0" w:lineRule="atLeast"/>
              <w:jc w:val="center"/>
              <w:rPr>
                <w:color w:val="000000" w:themeColor="text1"/>
                <w:spacing w:val="10"/>
                <w:sz w:val="18"/>
                <w:szCs w:val="18"/>
              </w:rPr>
            </w:pPr>
          </w:p>
        </w:tc>
      </w:tr>
      <w:tr w:rsidR="005401B7" w:rsidRPr="00941BCE" w14:paraId="3D250632" w14:textId="77777777">
        <w:trPr>
          <w:cantSplit/>
          <w:trHeight w:val="462"/>
        </w:trPr>
        <w:tc>
          <w:tcPr>
            <w:tcW w:w="728" w:type="dxa"/>
            <w:vMerge/>
            <w:tcMar>
              <w:left w:w="0" w:type="dxa"/>
            </w:tcMar>
            <w:vAlign w:val="center"/>
          </w:tcPr>
          <w:p w14:paraId="1D2AC1BA" w14:textId="77777777" w:rsidR="005401B7" w:rsidRPr="00941BCE" w:rsidRDefault="005401B7" w:rsidP="00A90DED">
            <w:pPr>
              <w:spacing w:line="0" w:lineRule="atLeast"/>
              <w:jc w:val="center"/>
              <w:rPr>
                <w:color w:val="000000" w:themeColor="text1"/>
                <w:spacing w:val="10"/>
                <w:sz w:val="18"/>
                <w:szCs w:val="18"/>
              </w:rPr>
            </w:pPr>
          </w:p>
        </w:tc>
        <w:tc>
          <w:tcPr>
            <w:tcW w:w="1082" w:type="dxa"/>
            <w:vMerge/>
            <w:vAlign w:val="center"/>
          </w:tcPr>
          <w:p w14:paraId="0C56C986" w14:textId="77777777" w:rsidR="005401B7" w:rsidRPr="00941BCE" w:rsidRDefault="005401B7" w:rsidP="00A90DED">
            <w:pPr>
              <w:spacing w:line="0" w:lineRule="atLeast"/>
              <w:jc w:val="center"/>
              <w:rPr>
                <w:color w:val="000000" w:themeColor="text1"/>
                <w:spacing w:val="10"/>
                <w:sz w:val="18"/>
                <w:szCs w:val="18"/>
              </w:rPr>
            </w:pPr>
          </w:p>
        </w:tc>
        <w:tc>
          <w:tcPr>
            <w:tcW w:w="965" w:type="dxa"/>
            <w:vAlign w:val="center"/>
          </w:tcPr>
          <w:p w14:paraId="787DE20F"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国内</w:t>
            </w:r>
          </w:p>
        </w:tc>
        <w:tc>
          <w:tcPr>
            <w:tcW w:w="603" w:type="dxa"/>
            <w:vAlign w:val="center"/>
          </w:tcPr>
          <w:p w14:paraId="10564520"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12</w:t>
            </w:r>
          </w:p>
        </w:tc>
        <w:tc>
          <w:tcPr>
            <w:tcW w:w="3129" w:type="dxa"/>
            <w:vAlign w:val="center"/>
          </w:tcPr>
          <w:p w14:paraId="58A690D9"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w:t>
            </w:r>
          </w:p>
        </w:tc>
        <w:tc>
          <w:tcPr>
            <w:tcW w:w="3122" w:type="dxa"/>
            <w:vAlign w:val="center"/>
          </w:tcPr>
          <w:p w14:paraId="090FC5D4" w14:textId="77777777" w:rsidR="005401B7" w:rsidRPr="00941BCE" w:rsidRDefault="005401B7" w:rsidP="00A90DED">
            <w:pPr>
              <w:spacing w:line="0" w:lineRule="atLeast"/>
              <w:jc w:val="center"/>
              <w:rPr>
                <w:color w:val="000000" w:themeColor="text1"/>
                <w:spacing w:val="10"/>
                <w:sz w:val="18"/>
                <w:szCs w:val="18"/>
              </w:rPr>
            </w:pPr>
          </w:p>
        </w:tc>
      </w:tr>
      <w:tr w:rsidR="005401B7" w:rsidRPr="00941BCE" w14:paraId="6B0C4EC0" w14:textId="77777777">
        <w:trPr>
          <w:cantSplit/>
          <w:trHeight w:val="462"/>
        </w:trPr>
        <w:tc>
          <w:tcPr>
            <w:tcW w:w="1810" w:type="dxa"/>
            <w:gridSpan w:val="2"/>
            <w:vMerge w:val="restart"/>
            <w:tcMar>
              <w:left w:w="0" w:type="dxa"/>
            </w:tcMar>
            <w:vAlign w:val="center"/>
          </w:tcPr>
          <w:p w14:paraId="506B7E23"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个别检验</w:t>
            </w:r>
          </w:p>
        </w:tc>
        <w:tc>
          <w:tcPr>
            <w:tcW w:w="965" w:type="dxa"/>
            <w:vAlign w:val="center"/>
          </w:tcPr>
          <w:p w14:paraId="46D2D39D"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国外</w:t>
            </w:r>
          </w:p>
        </w:tc>
        <w:tc>
          <w:tcPr>
            <w:tcW w:w="603" w:type="dxa"/>
            <w:vAlign w:val="center"/>
          </w:tcPr>
          <w:p w14:paraId="210D1224"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13</w:t>
            </w:r>
          </w:p>
        </w:tc>
        <w:tc>
          <w:tcPr>
            <w:tcW w:w="3129" w:type="dxa"/>
            <w:vAlign w:val="center"/>
          </w:tcPr>
          <w:p w14:paraId="0D7DBC55"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w:t>
            </w:r>
          </w:p>
        </w:tc>
        <w:tc>
          <w:tcPr>
            <w:tcW w:w="3122" w:type="dxa"/>
            <w:vAlign w:val="center"/>
          </w:tcPr>
          <w:p w14:paraId="2BAEC6C5" w14:textId="77777777" w:rsidR="005401B7" w:rsidRPr="00941BCE" w:rsidRDefault="005401B7" w:rsidP="00A90DED">
            <w:pPr>
              <w:spacing w:line="0" w:lineRule="atLeast"/>
              <w:jc w:val="center"/>
              <w:rPr>
                <w:color w:val="000000" w:themeColor="text1"/>
                <w:spacing w:val="10"/>
                <w:sz w:val="18"/>
                <w:szCs w:val="18"/>
              </w:rPr>
            </w:pPr>
          </w:p>
        </w:tc>
      </w:tr>
      <w:tr w:rsidR="005401B7" w:rsidRPr="00941BCE" w14:paraId="5F262623" w14:textId="77777777">
        <w:trPr>
          <w:cantSplit/>
          <w:trHeight w:val="462"/>
        </w:trPr>
        <w:tc>
          <w:tcPr>
            <w:tcW w:w="1810" w:type="dxa"/>
            <w:gridSpan w:val="2"/>
            <w:vMerge/>
            <w:tcMar>
              <w:left w:w="0" w:type="dxa"/>
            </w:tcMar>
            <w:vAlign w:val="center"/>
          </w:tcPr>
          <w:p w14:paraId="52361E20" w14:textId="77777777" w:rsidR="005401B7" w:rsidRPr="00941BCE" w:rsidRDefault="005401B7" w:rsidP="00A90DED">
            <w:pPr>
              <w:spacing w:line="0" w:lineRule="atLeast"/>
              <w:ind w:firstLineChars="300" w:firstLine="516"/>
              <w:jc w:val="center"/>
              <w:rPr>
                <w:color w:val="000000" w:themeColor="text1"/>
                <w:spacing w:val="10"/>
                <w:sz w:val="18"/>
                <w:szCs w:val="18"/>
              </w:rPr>
            </w:pPr>
          </w:p>
        </w:tc>
        <w:tc>
          <w:tcPr>
            <w:tcW w:w="965" w:type="dxa"/>
            <w:vAlign w:val="center"/>
          </w:tcPr>
          <w:p w14:paraId="012E8D91"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国内</w:t>
            </w:r>
          </w:p>
        </w:tc>
        <w:tc>
          <w:tcPr>
            <w:tcW w:w="603" w:type="dxa"/>
            <w:vAlign w:val="center"/>
          </w:tcPr>
          <w:p w14:paraId="71F9A247"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14</w:t>
            </w:r>
          </w:p>
        </w:tc>
        <w:tc>
          <w:tcPr>
            <w:tcW w:w="3129" w:type="dxa"/>
            <w:vAlign w:val="center"/>
          </w:tcPr>
          <w:p w14:paraId="10D37D40" w14:textId="77777777" w:rsidR="005401B7" w:rsidRPr="00941BCE" w:rsidRDefault="00EE3BB7" w:rsidP="00A90DED">
            <w:pPr>
              <w:spacing w:line="0" w:lineRule="atLeast"/>
              <w:jc w:val="center"/>
              <w:rPr>
                <w:color w:val="000000" w:themeColor="text1"/>
                <w:spacing w:val="10"/>
                <w:sz w:val="18"/>
                <w:szCs w:val="18"/>
              </w:rPr>
            </w:pPr>
            <w:r w:rsidRPr="00941BCE">
              <w:rPr>
                <w:color w:val="000000" w:themeColor="text1"/>
                <w:spacing w:val="10"/>
                <w:sz w:val="18"/>
                <w:szCs w:val="18"/>
              </w:rPr>
              <w:t>—</w:t>
            </w:r>
          </w:p>
        </w:tc>
        <w:tc>
          <w:tcPr>
            <w:tcW w:w="3122" w:type="dxa"/>
            <w:vAlign w:val="center"/>
          </w:tcPr>
          <w:p w14:paraId="1C78BE38" w14:textId="77777777" w:rsidR="005401B7" w:rsidRPr="00941BCE" w:rsidRDefault="005401B7" w:rsidP="00A90DED">
            <w:pPr>
              <w:spacing w:line="0" w:lineRule="atLeast"/>
              <w:jc w:val="center"/>
              <w:rPr>
                <w:color w:val="000000" w:themeColor="text1"/>
                <w:spacing w:val="10"/>
                <w:sz w:val="18"/>
                <w:szCs w:val="18"/>
              </w:rPr>
            </w:pPr>
          </w:p>
        </w:tc>
      </w:tr>
    </w:tbl>
    <w:p w14:paraId="5591E49B" w14:textId="77777777" w:rsidR="00F7348D" w:rsidRPr="00941BCE" w:rsidRDefault="00F7348D" w:rsidP="00F7348D">
      <w:pPr>
        <w:tabs>
          <w:tab w:val="left" w:pos="5760"/>
        </w:tabs>
        <w:spacing w:line="0" w:lineRule="atLeast"/>
        <w:ind w:left="1368" w:hangingChars="900" w:hanging="1368"/>
        <w:jc w:val="left"/>
        <w:rPr>
          <w:color w:val="000000" w:themeColor="text1"/>
          <w:sz w:val="18"/>
          <w:szCs w:val="18"/>
        </w:rPr>
      </w:pPr>
      <w:bookmarkStart w:id="56" w:name="_Toc85792579"/>
      <w:r w:rsidRPr="00941BCE">
        <w:rPr>
          <w:color w:val="000000" w:themeColor="text1"/>
          <w:sz w:val="18"/>
          <w:szCs w:val="18"/>
        </w:rPr>
        <w:t>单位负责人：</w:t>
      </w:r>
      <w:r w:rsidRPr="00941BCE">
        <w:rPr>
          <w:color w:val="000000" w:themeColor="text1"/>
          <w:sz w:val="18"/>
          <w:szCs w:val="18"/>
        </w:rPr>
        <w:t xml:space="preserve">         </w:t>
      </w:r>
      <w:r w:rsidR="003877EA"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统计负责人：</w:t>
      </w:r>
      <w:r w:rsidRPr="00941BCE">
        <w:rPr>
          <w:color w:val="000000" w:themeColor="text1"/>
          <w:sz w:val="18"/>
          <w:szCs w:val="18"/>
        </w:rPr>
        <w:t xml:space="preserve">        </w:t>
      </w:r>
      <w:r w:rsidR="003877EA"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填表人：</w:t>
      </w:r>
      <w:r w:rsidRPr="00941BCE">
        <w:rPr>
          <w:color w:val="000000" w:themeColor="text1"/>
          <w:sz w:val="18"/>
          <w:szCs w:val="18"/>
        </w:rPr>
        <w:t xml:space="preserve">        </w:t>
      </w:r>
      <w:r w:rsidR="003877EA"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联系电话：</w:t>
      </w:r>
      <w:r w:rsidRPr="00941BCE">
        <w:rPr>
          <w:color w:val="000000" w:themeColor="text1"/>
          <w:sz w:val="18"/>
          <w:szCs w:val="18"/>
        </w:rPr>
        <w:t xml:space="preserve">   </w:t>
      </w:r>
      <w:r w:rsidR="003877EA" w:rsidRPr="00941BCE">
        <w:rPr>
          <w:color w:val="000000" w:themeColor="text1"/>
          <w:sz w:val="18"/>
          <w:szCs w:val="18"/>
        </w:rPr>
        <w:t xml:space="preserve"> </w:t>
      </w:r>
      <w:r w:rsidRPr="00941BCE">
        <w:rPr>
          <w:color w:val="000000" w:themeColor="text1"/>
          <w:sz w:val="18"/>
          <w:szCs w:val="18"/>
        </w:rPr>
        <w:t xml:space="preserve">    </w:t>
      </w:r>
      <w:r w:rsidR="00085E7F" w:rsidRPr="00941BCE">
        <w:rPr>
          <w:color w:val="000000" w:themeColor="text1"/>
          <w:sz w:val="18"/>
          <w:szCs w:val="18"/>
        </w:rPr>
        <w:t xml:space="preserve"> </w:t>
      </w:r>
      <w:r w:rsidRPr="00941BCE">
        <w:rPr>
          <w:color w:val="000000" w:themeColor="text1"/>
          <w:sz w:val="18"/>
          <w:szCs w:val="18"/>
        </w:rPr>
        <w:t xml:space="preserve">    </w:t>
      </w:r>
      <w:r w:rsidRPr="00941BCE">
        <w:rPr>
          <w:color w:val="000000" w:themeColor="text1"/>
          <w:sz w:val="18"/>
          <w:szCs w:val="18"/>
        </w:rPr>
        <w:t>报出日期：</w:t>
      </w:r>
      <w:r w:rsidRPr="00941BCE">
        <w:rPr>
          <w:color w:val="000000" w:themeColor="text1"/>
          <w:sz w:val="18"/>
          <w:szCs w:val="18"/>
        </w:rPr>
        <w:t xml:space="preserve">20  </w:t>
      </w:r>
      <w:r w:rsidRPr="00941BCE">
        <w:rPr>
          <w:color w:val="000000" w:themeColor="text1"/>
          <w:sz w:val="18"/>
          <w:szCs w:val="18"/>
        </w:rPr>
        <w:t>年</w:t>
      </w:r>
      <w:r w:rsidRPr="00941BCE">
        <w:rPr>
          <w:color w:val="000000" w:themeColor="text1"/>
          <w:sz w:val="18"/>
          <w:szCs w:val="18"/>
        </w:rPr>
        <w:t xml:space="preserve">  </w:t>
      </w:r>
      <w:r w:rsidRPr="00941BCE">
        <w:rPr>
          <w:color w:val="000000" w:themeColor="text1"/>
          <w:sz w:val="18"/>
          <w:szCs w:val="18"/>
        </w:rPr>
        <w:t>月</w:t>
      </w:r>
      <w:r w:rsidRPr="00941BCE">
        <w:rPr>
          <w:color w:val="000000" w:themeColor="text1"/>
          <w:sz w:val="18"/>
          <w:szCs w:val="18"/>
        </w:rPr>
        <w:t xml:space="preserve">  </w:t>
      </w:r>
      <w:r w:rsidRPr="00941BCE">
        <w:rPr>
          <w:color w:val="000000" w:themeColor="text1"/>
          <w:sz w:val="18"/>
          <w:szCs w:val="18"/>
        </w:rPr>
        <w:t>日</w:t>
      </w:r>
    </w:p>
    <w:p w14:paraId="58FBEA9E" w14:textId="07237043" w:rsidR="005401B7" w:rsidRPr="00941BCE" w:rsidRDefault="00EE3BB7" w:rsidP="00F7348D">
      <w:pPr>
        <w:tabs>
          <w:tab w:val="left" w:pos="5760"/>
        </w:tabs>
        <w:spacing w:line="0" w:lineRule="atLeast"/>
        <w:ind w:left="1368" w:hangingChars="900" w:hanging="1368"/>
        <w:jc w:val="left"/>
        <w:rPr>
          <w:color w:val="000000" w:themeColor="text1"/>
          <w:sz w:val="18"/>
          <w:szCs w:val="18"/>
        </w:rPr>
      </w:pPr>
      <w:r w:rsidRPr="00941BCE">
        <w:rPr>
          <w:color w:val="000000" w:themeColor="text1"/>
          <w:sz w:val="18"/>
          <w:szCs w:val="18"/>
        </w:rPr>
        <w:t>说</w:t>
      </w:r>
      <w:r w:rsidR="00F7348D" w:rsidRPr="00941BCE">
        <w:rPr>
          <w:color w:val="000000" w:themeColor="text1"/>
          <w:sz w:val="18"/>
          <w:szCs w:val="18"/>
        </w:rPr>
        <w:t xml:space="preserve">      </w:t>
      </w:r>
      <w:r w:rsidRPr="00941BCE">
        <w:rPr>
          <w:color w:val="000000" w:themeColor="text1"/>
          <w:sz w:val="18"/>
          <w:szCs w:val="18"/>
        </w:rPr>
        <w:t>明</w:t>
      </w:r>
      <w:bookmarkEnd w:id="56"/>
      <w:r w:rsidRPr="00941BCE">
        <w:rPr>
          <w:color w:val="000000" w:themeColor="text1"/>
          <w:spacing w:val="10"/>
          <w:sz w:val="18"/>
          <w:szCs w:val="18"/>
        </w:rPr>
        <w:t>：</w:t>
      </w:r>
      <w:bookmarkStart w:id="57" w:name="_Toc469903542"/>
      <w:bookmarkStart w:id="58" w:name="_Toc472421429"/>
      <w:bookmarkStart w:id="59" w:name="_Toc469903543"/>
      <w:bookmarkStart w:id="60" w:name="_Toc472421430"/>
      <w:r w:rsidRPr="00941BCE">
        <w:rPr>
          <w:color w:val="000000" w:themeColor="text1"/>
          <w:sz w:val="18"/>
          <w:szCs w:val="18"/>
        </w:rPr>
        <w:t>1.</w:t>
      </w:r>
      <w:r w:rsidR="003877EA" w:rsidRPr="00941BCE">
        <w:rPr>
          <w:color w:val="000000" w:themeColor="text1"/>
          <w:sz w:val="18"/>
          <w:szCs w:val="18"/>
        </w:rPr>
        <w:t xml:space="preserve"> </w:t>
      </w:r>
      <w:r w:rsidRPr="00941BCE">
        <w:rPr>
          <w:color w:val="000000" w:themeColor="text1"/>
          <w:sz w:val="18"/>
          <w:szCs w:val="18"/>
        </w:rPr>
        <w:t>本表中</w:t>
      </w:r>
      <w:r w:rsidRPr="00941BCE">
        <w:rPr>
          <w:color w:val="000000" w:themeColor="text1"/>
          <w:sz w:val="18"/>
          <w:szCs w:val="18"/>
        </w:rPr>
        <w:t>“</w:t>
      </w:r>
      <w:r w:rsidRPr="00941BCE">
        <w:rPr>
          <w:color w:val="000000" w:themeColor="text1"/>
          <w:sz w:val="18"/>
          <w:szCs w:val="18"/>
        </w:rPr>
        <w:t>认可数量</w:t>
      </w:r>
      <w:r w:rsidRPr="00941BCE">
        <w:rPr>
          <w:color w:val="000000" w:themeColor="text1"/>
          <w:sz w:val="18"/>
          <w:szCs w:val="18"/>
        </w:rPr>
        <w:t>”</w:t>
      </w:r>
      <w:r w:rsidRPr="00941BCE">
        <w:rPr>
          <w:color w:val="000000" w:themeColor="text1"/>
          <w:sz w:val="18"/>
          <w:szCs w:val="18"/>
        </w:rPr>
        <w:t>填写到本年度末止历年累计的所有认可数量，</w:t>
      </w:r>
      <w:r w:rsidRPr="00941BCE">
        <w:rPr>
          <w:color w:val="000000" w:themeColor="text1"/>
          <w:sz w:val="18"/>
          <w:szCs w:val="18"/>
        </w:rPr>
        <w:t>“</w:t>
      </w:r>
      <w:r w:rsidRPr="00941BCE">
        <w:rPr>
          <w:color w:val="000000" w:themeColor="text1"/>
          <w:sz w:val="18"/>
          <w:szCs w:val="18"/>
        </w:rPr>
        <w:t>检验业务量</w:t>
      </w:r>
      <w:r w:rsidRPr="00941BCE">
        <w:rPr>
          <w:color w:val="000000" w:themeColor="text1"/>
          <w:sz w:val="18"/>
          <w:szCs w:val="18"/>
        </w:rPr>
        <w:t>”</w:t>
      </w:r>
      <w:r w:rsidRPr="00941BCE">
        <w:rPr>
          <w:color w:val="000000" w:themeColor="text1"/>
          <w:sz w:val="18"/>
          <w:szCs w:val="18"/>
        </w:rPr>
        <w:t>只填写本年度内的检验业务量。</w:t>
      </w:r>
    </w:p>
    <w:p w14:paraId="5364A735" w14:textId="77777777" w:rsidR="005401B7" w:rsidRPr="00941BCE" w:rsidRDefault="00EE3BB7" w:rsidP="00C06F5E">
      <w:pPr>
        <w:tabs>
          <w:tab w:val="left" w:pos="5760"/>
        </w:tabs>
        <w:spacing w:line="0" w:lineRule="atLeast"/>
        <w:ind w:firstLineChars="600" w:firstLine="912"/>
        <w:jc w:val="left"/>
        <w:rPr>
          <w:color w:val="000000" w:themeColor="text1"/>
          <w:sz w:val="18"/>
          <w:szCs w:val="18"/>
        </w:rPr>
      </w:pPr>
      <w:r w:rsidRPr="00941BCE">
        <w:rPr>
          <w:color w:val="000000" w:themeColor="text1"/>
          <w:sz w:val="18"/>
          <w:szCs w:val="18"/>
        </w:rPr>
        <w:t>2.</w:t>
      </w:r>
      <w:r w:rsidR="003877EA" w:rsidRPr="00941BCE">
        <w:rPr>
          <w:color w:val="000000" w:themeColor="text1"/>
          <w:sz w:val="18"/>
          <w:szCs w:val="18"/>
        </w:rPr>
        <w:t xml:space="preserve"> </w:t>
      </w:r>
      <w:r w:rsidRPr="00941BCE">
        <w:rPr>
          <w:color w:val="000000" w:themeColor="text1"/>
          <w:sz w:val="18"/>
          <w:szCs w:val="18"/>
        </w:rPr>
        <w:t>本表中</w:t>
      </w:r>
      <w:r w:rsidRPr="00941BCE">
        <w:rPr>
          <w:color w:val="000000" w:themeColor="text1"/>
          <w:sz w:val="18"/>
          <w:szCs w:val="18"/>
        </w:rPr>
        <w:t>“</w:t>
      </w:r>
      <w:r w:rsidRPr="00941BCE">
        <w:rPr>
          <w:color w:val="000000" w:themeColor="text1"/>
          <w:sz w:val="18"/>
          <w:szCs w:val="18"/>
        </w:rPr>
        <w:t>认可数量</w:t>
      </w:r>
      <w:r w:rsidRPr="00941BCE">
        <w:rPr>
          <w:color w:val="000000" w:themeColor="text1"/>
          <w:sz w:val="18"/>
          <w:szCs w:val="18"/>
        </w:rPr>
        <w:t>”</w:t>
      </w:r>
      <w:r w:rsidRPr="00941BCE">
        <w:rPr>
          <w:color w:val="000000" w:themeColor="text1"/>
          <w:sz w:val="18"/>
          <w:szCs w:val="18"/>
        </w:rPr>
        <w:t>填写实际完成全部认可并颁发证书的数量。</w:t>
      </w:r>
      <w:r w:rsidRPr="00941BCE">
        <w:rPr>
          <w:color w:val="000000" w:themeColor="text1"/>
          <w:sz w:val="18"/>
          <w:szCs w:val="18"/>
        </w:rPr>
        <w:t>“</w:t>
      </w:r>
      <w:r w:rsidRPr="00941BCE">
        <w:rPr>
          <w:color w:val="000000" w:themeColor="text1"/>
          <w:sz w:val="18"/>
          <w:szCs w:val="18"/>
        </w:rPr>
        <w:t>检验业务量</w:t>
      </w:r>
      <w:r w:rsidRPr="00941BCE">
        <w:rPr>
          <w:color w:val="000000" w:themeColor="text1"/>
          <w:sz w:val="18"/>
          <w:szCs w:val="18"/>
        </w:rPr>
        <w:t>”</w:t>
      </w:r>
      <w:r w:rsidRPr="00941BCE">
        <w:rPr>
          <w:color w:val="000000" w:themeColor="text1"/>
          <w:sz w:val="18"/>
          <w:szCs w:val="18"/>
        </w:rPr>
        <w:t>填写本年度实际完成的检验工作量。</w:t>
      </w:r>
    </w:p>
    <w:p w14:paraId="576F871A" w14:textId="4215D9C1" w:rsidR="005401B7" w:rsidRPr="00941BCE" w:rsidRDefault="00EE3BB7" w:rsidP="00C06F5E">
      <w:pPr>
        <w:tabs>
          <w:tab w:val="left" w:pos="5760"/>
        </w:tabs>
        <w:spacing w:line="0" w:lineRule="atLeast"/>
        <w:ind w:firstLineChars="600" w:firstLine="912"/>
        <w:jc w:val="left"/>
        <w:rPr>
          <w:color w:val="000000" w:themeColor="text1"/>
          <w:sz w:val="18"/>
          <w:szCs w:val="18"/>
        </w:rPr>
      </w:pPr>
      <w:bookmarkStart w:id="61" w:name="_Toc85792580"/>
      <w:r w:rsidRPr="00941BCE">
        <w:rPr>
          <w:color w:val="000000" w:themeColor="text1"/>
          <w:sz w:val="18"/>
          <w:szCs w:val="18"/>
        </w:rPr>
        <w:t>3.</w:t>
      </w:r>
      <w:r w:rsidR="003877EA" w:rsidRPr="00941BCE">
        <w:rPr>
          <w:color w:val="000000" w:themeColor="text1"/>
          <w:sz w:val="18"/>
          <w:szCs w:val="18"/>
        </w:rPr>
        <w:t xml:space="preserve"> </w:t>
      </w:r>
      <w:r w:rsidRPr="00941BCE">
        <w:rPr>
          <w:color w:val="000000" w:themeColor="text1"/>
          <w:sz w:val="18"/>
          <w:szCs w:val="18"/>
        </w:rPr>
        <w:t>表内逻辑关系</w:t>
      </w:r>
      <w:bookmarkEnd w:id="61"/>
      <w:r w:rsidRPr="00941BCE">
        <w:rPr>
          <w:color w:val="000000" w:themeColor="text1"/>
          <w:spacing w:val="10"/>
          <w:sz w:val="18"/>
          <w:szCs w:val="18"/>
        </w:rPr>
        <w:t>：</w:t>
      </w:r>
      <w:r w:rsidR="00D37A45" w:rsidRPr="00941BCE">
        <w:rPr>
          <w:color w:val="000000" w:themeColor="text1"/>
          <w:spacing w:val="10"/>
          <w:sz w:val="18"/>
          <w:szCs w:val="18"/>
        </w:rPr>
        <w:t xml:space="preserve"> </w:t>
      </w:r>
      <w:r w:rsidRPr="00941BCE">
        <w:rPr>
          <w:color w:val="000000" w:themeColor="text1"/>
          <w:sz w:val="18"/>
          <w:szCs w:val="18"/>
        </w:rPr>
        <w:t>第一列：</w:t>
      </w:r>
      <w:r w:rsidR="00BB1C03" w:rsidRPr="00941BCE">
        <w:rPr>
          <w:color w:val="000000" w:themeColor="text1"/>
          <w:sz w:val="18"/>
          <w:szCs w:val="18"/>
        </w:rPr>
        <w:t>0</w:t>
      </w:r>
      <w:r w:rsidRPr="00941BCE">
        <w:rPr>
          <w:color w:val="000000" w:themeColor="text1"/>
          <w:sz w:val="18"/>
          <w:szCs w:val="18"/>
        </w:rPr>
        <w:t>1</w:t>
      </w:r>
      <w:r w:rsidRPr="00941BCE">
        <w:rPr>
          <w:color w:val="000000" w:themeColor="text1"/>
          <w:sz w:val="18"/>
          <w:szCs w:val="18"/>
        </w:rPr>
        <w:t>行（合计国外）</w:t>
      </w:r>
      <w:r w:rsidRPr="00941BCE">
        <w:rPr>
          <w:color w:val="000000" w:themeColor="text1"/>
          <w:sz w:val="18"/>
          <w:szCs w:val="18"/>
        </w:rPr>
        <w:t>=</w:t>
      </w:r>
      <w:r w:rsidR="00BB1C03" w:rsidRPr="00941BCE">
        <w:rPr>
          <w:color w:val="000000" w:themeColor="text1"/>
          <w:sz w:val="18"/>
          <w:szCs w:val="18"/>
        </w:rPr>
        <w:t>0</w:t>
      </w:r>
      <w:r w:rsidRPr="00941BCE">
        <w:rPr>
          <w:color w:val="000000" w:themeColor="text1"/>
          <w:sz w:val="18"/>
          <w:szCs w:val="18"/>
        </w:rPr>
        <w:t>3</w:t>
      </w:r>
      <w:r w:rsidRPr="00941BCE">
        <w:rPr>
          <w:color w:val="000000" w:themeColor="text1"/>
          <w:sz w:val="18"/>
          <w:szCs w:val="18"/>
        </w:rPr>
        <w:t>行</w:t>
      </w:r>
      <w:r w:rsidRPr="00941BCE">
        <w:rPr>
          <w:color w:val="000000" w:themeColor="text1"/>
          <w:sz w:val="18"/>
          <w:szCs w:val="18"/>
        </w:rPr>
        <w:t>+</w:t>
      </w:r>
      <w:r w:rsidR="00BB1C03" w:rsidRPr="00941BCE">
        <w:rPr>
          <w:color w:val="000000" w:themeColor="text1"/>
          <w:sz w:val="18"/>
          <w:szCs w:val="18"/>
        </w:rPr>
        <w:t>0</w:t>
      </w:r>
      <w:r w:rsidRPr="00941BCE">
        <w:rPr>
          <w:color w:val="000000" w:themeColor="text1"/>
          <w:sz w:val="18"/>
          <w:szCs w:val="18"/>
        </w:rPr>
        <w:t>5</w:t>
      </w:r>
      <w:r w:rsidRPr="00941BCE">
        <w:rPr>
          <w:color w:val="000000" w:themeColor="text1"/>
          <w:sz w:val="18"/>
          <w:szCs w:val="18"/>
        </w:rPr>
        <w:t>行；</w:t>
      </w:r>
      <w:r w:rsidR="00BB1C03" w:rsidRPr="00941BCE">
        <w:rPr>
          <w:color w:val="000000" w:themeColor="text1"/>
          <w:sz w:val="18"/>
          <w:szCs w:val="18"/>
        </w:rPr>
        <w:t>0</w:t>
      </w:r>
      <w:r w:rsidRPr="00941BCE">
        <w:rPr>
          <w:color w:val="000000" w:themeColor="text1"/>
          <w:sz w:val="18"/>
          <w:szCs w:val="18"/>
        </w:rPr>
        <w:t>2</w:t>
      </w:r>
      <w:r w:rsidRPr="00941BCE">
        <w:rPr>
          <w:color w:val="000000" w:themeColor="text1"/>
          <w:sz w:val="18"/>
          <w:szCs w:val="18"/>
        </w:rPr>
        <w:t>行（合计国内）</w:t>
      </w:r>
      <w:r w:rsidRPr="00941BCE">
        <w:rPr>
          <w:color w:val="000000" w:themeColor="text1"/>
          <w:sz w:val="18"/>
          <w:szCs w:val="18"/>
        </w:rPr>
        <w:t>=</w:t>
      </w:r>
      <w:r w:rsidR="00BB1C03" w:rsidRPr="00941BCE">
        <w:rPr>
          <w:color w:val="000000" w:themeColor="text1"/>
          <w:sz w:val="18"/>
          <w:szCs w:val="18"/>
        </w:rPr>
        <w:t>0</w:t>
      </w:r>
      <w:r w:rsidRPr="00941BCE">
        <w:rPr>
          <w:color w:val="000000" w:themeColor="text1"/>
          <w:sz w:val="18"/>
          <w:szCs w:val="18"/>
        </w:rPr>
        <w:t>4</w:t>
      </w:r>
      <w:r w:rsidRPr="00941BCE">
        <w:rPr>
          <w:color w:val="000000" w:themeColor="text1"/>
          <w:sz w:val="18"/>
          <w:szCs w:val="18"/>
        </w:rPr>
        <w:t>行</w:t>
      </w:r>
      <w:r w:rsidRPr="00941BCE">
        <w:rPr>
          <w:color w:val="000000" w:themeColor="text1"/>
          <w:sz w:val="18"/>
          <w:szCs w:val="18"/>
        </w:rPr>
        <w:t>+</w:t>
      </w:r>
      <w:r w:rsidR="00BB1C03" w:rsidRPr="00941BCE">
        <w:rPr>
          <w:color w:val="000000" w:themeColor="text1"/>
          <w:sz w:val="18"/>
          <w:szCs w:val="18"/>
        </w:rPr>
        <w:t>0</w:t>
      </w:r>
      <w:r w:rsidRPr="00941BCE">
        <w:rPr>
          <w:color w:val="000000" w:themeColor="text1"/>
          <w:sz w:val="18"/>
          <w:szCs w:val="18"/>
        </w:rPr>
        <w:t>6</w:t>
      </w:r>
      <w:r w:rsidRPr="00941BCE">
        <w:rPr>
          <w:color w:val="000000" w:themeColor="text1"/>
          <w:sz w:val="18"/>
          <w:szCs w:val="18"/>
        </w:rPr>
        <w:t>行；</w:t>
      </w:r>
    </w:p>
    <w:p w14:paraId="6C9ECB08" w14:textId="0B7E07C3" w:rsidR="005401B7" w:rsidRPr="00941BCE" w:rsidRDefault="00EE3BB7" w:rsidP="00D37A45">
      <w:pPr>
        <w:tabs>
          <w:tab w:val="left" w:pos="5760"/>
        </w:tabs>
        <w:spacing w:line="0" w:lineRule="atLeast"/>
        <w:ind w:firstLineChars="1500" w:firstLine="2280"/>
        <w:jc w:val="left"/>
        <w:rPr>
          <w:color w:val="000000" w:themeColor="text1"/>
          <w:sz w:val="18"/>
          <w:szCs w:val="18"/>
        </w:rPr>
      </w:pPr>
      <w:r w:rsidRPr="00941BCE">
        <w:rPr>
          <w:color w:val="000000" w:themeColor="text1"/>
          <w:sz w:val="18"/>
          <w:szCs w:val="18"/>
        </w:rPr>
        <w:t>第二列：</w:t>
      </w:r>
      <w:r w:rsidR="00BB1C03" w:rsidRPr="00941BCE">
        <w:rPr>
          <w:color w:val="000000" w:themeColor="text1"/>
          <w:sz w:val="18"/>
          <w:szCs w:val="18"/>
        </w:rPr>
        <w:t>0</w:t>
      </w:r>
      <w:r w:rsidRPr="00941BCE">
        <w:rPr>
          <w:color w:val="000000" w:themeColor="text1"/>
          <w:sz w:val="18"/>
          <w:szCs w:val="18"/>
        </w:rPr>
        <w:t>1</w:t>
      </w:r>
      <w:r w:rsidRPr="00941BCE">
        <w:rPr>
          <w:color w:val="000000" w:themeColor="text1"/>
          <w:sz w:val="18"/>
          <w:szCs w:val="18"/>
        </w:rPr>
        <w:t>行（合计国外）</w:t>
      </w:r>
      <w:r w:rsidRPr="00941BCE">
        <w:rPr>
          <w:color w:val="000000" w:themeColor="text1"/>
          <w:sz w:val="18"/>
          <w:szCs w:val="18"/>
        </w:rPr>
        <w:t>=</w:t>
      </w:r>
      <w:r w:rsidR="00BB1C03" w:rsidRPr="00941BCE">
        <w:rPr>
          <w:color w:val="000000" w:themeColor="text1"/>
          <w:sz w:val="18"/>
          <w:szCs w:val="18"/>
        </w:rPr>
        <w:t>0</w:t>
      </w:r>
      <w:r w:rsidRPr="00941BCE">
        <w:rPr>
          <w:color w:val="000000" w:themeColor="text1"/>
          <w:sz w:val="18"/>
          <w:szCs w:val="18"/>
        </w:rPr>
        <w:t>3</w:t>
      </w:r>
      <w:r w:rsidRPr="00941BCE">
        <w:rPr>
          <w:color w:val="000000" w:themeColor="text1"/>
          <w:sz w:val="18"/>
          <w:szCs w:val="18"/>
        </w:rPr>
        <w:t>行</w:t>
      </w:r>
      <w:r w:rsidRPr="00941BCE">
        <w:rPr>
          <w:color w:val="000000" w:themeColor="text1"/>
          <w:sz w:val="18"/>
          <w:szCs w:val="18"/>
        </w:rPr>
        <w:t>+</w:t>
      </w:r>
      <w:r w:rsidR="00BB1C03" w:rsidRPr="00941BCE">
        <w:rPr>
          <w:color w:val="000000" w:themeColor="text1"/>
          <w:sz w:val="18"/>
          <w:szCs w:val="18"/>
        </w:rPr>
        <w:t>0</w:t>
      </w:r>
      <w:r w:rsidRPr="00941BCE">
        <w:rPr>
          <w:color w:val="000000" w:themeColor="text1"/>
          <w:sz w:val="18"/>
          <w:szCs w:val="18"/>
        </w:rPr>
        <w:t>5</w:t>
      </w:r>
      <w:r w:rsidRPr="00941BCE">
        <w:rPr>
          <w:color w:val="000000" w:themeColor="text1"/>
          <w:sz w:val="18"/>
          <w:szCs w:val="18"/>
        </w:rPr>
        <w:t>行</w:t>
      </w:r>
      <w:r w:rsidRPr="00941BCE">
        <w:rPr>
          <w:color w:val="000000" w:themeColor="text1"/>
          <w:sz w:val="18"/>
          <w:szCs w:val="18"/>
        </w:rPr>
        <w:t>+</w:t>
      </w:r>
      <w:r w:rsidR="00BB1C03" w:rsidRPr="00941BCE">
        <w:rPr>
          <w:color w:val="000000" w:themeColor="text1"/>
          <w:sz w:val="18"/>
          <w:szCs w:val="18"/>
        </w:rPr>
        <w:t>0</w:t>
      </w:r>
      <w:r w:rsidRPr="00941BCE">
        <w:rPr>
          <w:color w:val="000000" w:themeColor="text1"/>
          <w:sz w:val="18"/>
          <w:szCs w:val="18"/>
        </w:rPr>
        <w:t>7</w:t>
      </w:r>
      <w:r w:rsidRPr="00941BCE">
        <w:rPr>
          <w:color w:val="000000" w:themeColor="text1"/>
          <w:sz w:val="18"/>
          <w:szCs w:val="18"/>
        </w:rPr>
        <w:t>行</w:t>
      </w:r>
      <w:r w:rsidRPr="00941BCE">
        <w:rPr>
          <w:color w:val="000000" w:themeColor="text1"/>
          <w:sz w:val="18"/>
          <w:szCs w:val="18"/>
        </w:rPr>
        <w:t>+</w:t>
      </w:r>
      <w:r w:rsidR="00BB1C03" w:rsidRPr="00941BCE">
        <w:rPr>
          <w:color w:val="000000" w:themeColor="text1"/>
          <w:sz w:val="18"/>
          <w:szCs w:val="18"/>
        </w:rPr>
        <w:t>0</w:t>
      </w:r>
      <w:r w:rsidRPr="00941BCE">
        <w:rPr>
          <w:color w:val="000000" w:themeColor="text1"/>
          <w:sz w:val="18"/>
          <w:szCs w:val="18"/>
        </w:rPr>
        <w:t>9</w:t>
      </w:r>
      <w:r w:rsidRPr="00941BCE">
        <w:rPr>
          <w:color w:val="000000" w:themeColor="text1"/>
          <w:sz w:val="18"/>
          <w:szCs w:val="18"/>
        </w:rPr>
        <w:t>行</w:t>
      </w:r>
      <w:r w:rsidRPr="00941BCE">
        <w:rPr>
          <w:color w:val="000000" w:themeColor="text1"/>
          <w:sz w:val="18"/>
          <w:szCs w:val="18"/>
        </w:rPr>
        <w:t>+11</w:t>
      </w:r>
      <w:r w:rsidRPr="00941BCE">
        <w:rPr>
          <w:color w:val="000000" w:themeColor="text1"/>
          <w:sz w:val="18"/>
          <w:szCs w:val="18"/>
        </w:rPr>
        <w:t>行</w:t>
      </w:r>
      <w:r w:rsidRPr="00941BCE">
        <w:rPr>
          <w:color w:val="000000" w:themeColor="text1"/>
          <w:sz w:val="18"/>
          <w:szCs w:val="18"/>
        </w:rPr>
        <w:t>+13</w:t>
      </w:r>
      <w:r w:rsidRPr="00941BCE">
        <w:rPr>
          <w:color w:val="000000" w:themeColor="text1"/>
          <w:sz w:val="18"/>
          <w:szCs w:val="18"/>
        </w:rPr>
        <w:t>行；</w:t>
      </w:r>
    </w:p>
    <w:p w14:paraId="22DFE2E6" w14:textId="24041CCC" w:rsidR="005401B7" w:rsidRPr="00941BCE" w:rsidRDefault="00BB1C03" w:rsidP="00D37A45">
      <w:pPr>
        <w:tabs>
          <w:tab w:val="left" w:pos="5760"/>
        </w:tabs>
        <w:spacing w:line="0" w:lineRule="atLeast"/>
        <w:ind w:leftChars="919" w:left="1673" w:firstLineChars="800" w:firstLine="1216"/>
        <w:jc w:val="left"/>
        <w:rPr>
          <w:color w:val="000000" w:themeColor="text1"/>
          <w:sz w:val="18"/>
          <w:szCs w:val="18"/>
        </w:rPr>
        <w:sectPr w:rsidR="005401B7" w:rsidRPr="00941BCE">
          <w:pgSz w:w="11907" w:h="16840"/>
          <w:pgMar w:top="1418" w:right="1247" w:bottom="1247" w:left="1247" w:header="902" w:footer="851" w:gutter="0"/>
          <w:paperSrc w:first="7" w:other="7"/>
          <w:cols w:space="720"/>
          <w:docGrid w:type="linesAndChars" w:linePitch="380" w:charSpace="-5735"/>
        </w:sectPr>
      </w:pPr>
      <w:r w:rsidRPr="00941BCE">
        <w:rPr>
          <w:color w:val="000000" w:themeColor="text1"/>
          <w:sz w:val="18"/>
          <w:szCs w:val="18"/>
        </w:rPr>
        <w:t>0</w:t>
      </w:r>
      <w:r w:rsidR="00EE3BB7" w:rsidRPr="00941BCE">
        <w:rPr>
          <w:color w:val="000000" w:themeColor="text1"/>
          <w:sz w:val="18"/>
          <w:szCs w:val="18"/>
        </w:rPr>
        <w:t>2</w:t>
      </w:r>
      <w:r w:rsidR="00EE3BB7" w:rsidRPr="00941BCE">
        <w:rPr>
          <w:color w:val="000000" w:themeColor="text1"/>
          <w:sz w:val="18"/>
          <w:szCs w:val="18"/>
        </w:rPr>
        <w:t>行（合计国内）</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4</w:t>
      </w:r>
      <w:r w:rsidR="00EE3BB7" w:rsidRPr="00941BCE">
        <w:rPr>
          <w:color w:val="000000" w:themeColor="text1"/>
          <w:sz w:val="18"/>
          <w:szCs w:val="18"/>
        </w:rPr>
        <w:t>行</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6</w:t>
      </w:r>
      <w:r w:rsidR="00EE3BB7" w:rsidRPr="00941BCE">
        <w:rPr>
          <w:color w:val="000000" w:themeColor="text1"/>
          <w:sz w:val="18"/>
          <w:szCs w:val="18"/>
        </w:rPr>
        <w:t>行</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8</w:t>
      </w:r>
      <w:r w:rsidR="00EE3BB7" w:rsidRPr="00941BCE">
        <w:rPr>
          <w:color w:val="000000" w:themeColor="text1"/>
          <w:sz w:val="18"/>
          <w:szCs w:val="18"/>
        </w:rPr>
        <w:t>行</w:t>
      </w:r>
      <w:r w:rsidR="00EE3BB7" w:rsidRPr="00941BCE">
        <w:rPr>
          <w:color w:val="000000" w:themeColor="text1"/>
          <w:sz w:val="18"/>
          <w:szCs w:val="18"/>
        </w:rPr>
        <w:t>+10</w:t>
      </w:r>
      <w:r w:rsidR="00EE3BB7" w:rsidRPr="00941BCE">
        <w:rPr>
          <w:color w:val="000000" w:themeColor="text1"/>
          <w:sz w:val="18"/>
          <w:szCs w:val="18"/>
        </w:rPr>
        <w:t>行</w:t>
      </w:r>
      <w:r w:rsidR="00EE3BB7" w:rsidRPr="00941BCE">
        <w:rPr>
          <w:color w:val="000000" w:themeColor="text1"/>
          <w:sz w:val="18"/>
          <w:szCs w:val="18"/>
        </w:rPr>
        <w:t>+12</w:t>
      </w:r>
      <w:r w:rsidR="00EE3BB7" w:rsidRPr="00941BCE">
        <w:rPr>
          <w:color w:val="000000" w:themeColor="text1"/>
          <w:sz w:val="18"/>
          <w:szCs w:val="18"/>
        </w:rPr>
        <w:t>行</w:t>
      </w:r>
      <w:r w:rsidR="00EE3BB7" w:rsidRPr="00941BCE">
        <w:rPr>
          <w:color w:val="000000" w:themeColor="text1"/>
          <w:sz w:val="18"/>
          <w:szCs w:val="18"/>
        </w:rPr>
        <w:t>+14</w:t>
      </w:r>
      <w:r w:rsidR="00EE3BB7" w:rsidRPr="00941BCE">
        <w:rPr>
          <w:color w:val="000000" w:themeColor="text1"/>
          <w:sz w:val="18"/>
          <w:szCs w:val="18"/>
        </w:rPr>
        <w:t>行。</w:t>
      </w:r>
    </w:p>
    <w:p w14:paraId="0210681A" w14:textId="3D047D01" w:rsidR="00D37A45" w:rsidRPr="00941BCE" w:rsidRDefault="00D37A45" w:rsidP="00D37A45">
      <w:pPr>
        <w:pStyle w:val="2"/>
        <w:spacing w:before="0" w:line="0" w:lineRule="atLeast"/>
        <w:jc w:val="center"/>
        <w:rPr>
          <w:rFonts w:ascii="Times New Roman" w:eastAsia="宋体" w:hAnsi="Times New Roman"/>
          <w:b w:val="0"/>
          <w:color w:val="000000" w:themeColor="text1"/>
          <w:szCs w:val="32"/>
        </w:rPr>
      </w:pPr>
      <w:r w:rsidRPr="00941BCE">
        <w:rPr>
          <w:rFonts w:ascii="Times New Roman" w:eastAsia="宋体" w:hAnsi="Times New Roman"/>
          <w:b w:val="0"/>
          <w:noProof/>
          <w:color w:val="000000" w:themeColor="text1"/>
          <w:szCs w:val="32"/>
        </w:rPr>
        <w:lastRenderedPageBreak/>
        <mc:AlternateContent>
          <mc:Choice Requires="wps">
            <w:drawing>
              <wp:anchor distT="0" distB="0" distL="114300" distR="114300" simplePos="0" relativeHeight="251654144" behindDoc="1" locked="0" layoutInCell="1" allowOverlap="1" wp14:anchorId="13819201" wp14:editId="5535A77E">
                <wp:simplePos x="0" y="0"/>
                <wp:positionH relativeFrom="column">
                  <wp:posOffset>7614920</wp:posOffset>
                </wp:positionH>
                <wp:positionV relativeFrom="paragraph">
                  <wp:posOffset>233045</wp:posOffset>
                </wp:positionV>
                <wp:extent cx="1567180" cy="844550"/>
                <wp:effectExtent l="5715" t="9525" r="8255" b="12700"/>
                <wp:wrapNone/>
                <wp:docPr id="36"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844550"/>
                        </a:xfrm>
                        <a:prstGeom prst="rect">
                          <a:avLst/>
                        </a:prstGeom>
                        <a:solidFill>
                          <a:srgbClr val="FFFFFF"/>
                        </a:solidFill>
                        <a:ln w="9525">
                          <a:solidFill>
                            <a:srgbClr val="FFFFFF"/>
                          </a:solidFill>
                          <a:miter lim="800000"/>
                          <a:headEnd/>
                          <a:tailEnd/>
                        </a:ln>
                      </wps:spPr>
                      <wps:txbx>
                        <w:txbxContent>
                          <w:p w14:paraId="33C08397" w14:textId="77777777" w:rsidR="000520AC" w:rsidRDefault="000520AC" w:rsidP="00D37A45">
                            <w:pPr>
                              <w:snapToGrid w:val="0"/>
                              <w:spacing w:line="0" w:lineRule="atLeas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19201" id="Text Box 130" o:spid="_x0000_s1157" type="#_x0000_t202" style="position:absolute;left:0;text-align:left;margin-left:599.6pt;margin-top:18.35pt;width:123.4pt;height: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" strokecolor="white">
                <v:textbox>
                  <w:txbxContent>
                    <w:p w14:paraId="33C08397" w14:textId="77777777" w:rsidR="000520AC" w:rsidRDefault="000520AC" w:rsidP="00D37A45">
                      <w:pPr>
                        <w:snapToGrid w:val="0"/>
                        <w:spacing w:line="0" w:lineRule="atLeast"/>
                      </w:pPr>
                    </w:p>
                  </w:txbxContent>
                </v:textbox>
              </v:shape>
            </w:pict>
          </mc:Fallback>
        </mc:AlternateContent>
      </w:r>
      <w:r w:rsidRPr="00941BCE">
        <w:rPr>
          <w:rFonts w:ascii="Times New Roman" w:eastAsia="宋体" w:hAnsi="Times New Roman"/>
          <w:b w:val="0"/>
          <w:color w:val="000000" w:themeColor="text1"/>
          <w:szCs w:val="32"/>
        </w:rPr>
        <w:t>（</w:t>
      </w:r>
      <w:r w:rsidR="00374AE3">
        <w:rPr>
          <w:rFonts w:ascii="Times New Roman" w:eastAsia="宋体" w:hAnsi="Times New Roman" w:hint="eastAsia"/>
          <w:b w:val="0"/>
          <w:color w:val="000000" w:themeColor="text1"/>
          <w:szCs w:val="32"/>
        </w:rPr>
        <w:t>四十九</w:t>
      </w:r>
      <w:r w:rsidRPr="00941BCE">
        <w:rPr>
          <w:rFonts w:ascii="Times New Roman" w:eastAsia="宋体" w:hAnsi="Times New Roman"/>
          <w:b w:val="0"/>
          <w:color w:val="000000" w:themeColor="text1"/>
          <w:szCs w:val="32"/>
        </w:rPr>
        <w:t>）国外船检机构情况统计表</w:t>
      </w:r>
    </w:p>
    <w:p w14:paraId="4A76590E" w14:textId="77777777" w:rsidR="00D37A45" w:rsidRPr="00941BCE" w:rsidRDefault="00D37A45" w:rsidP="00D37A45">
      <w:pPr>
        <w:tabs>
          <w:tab w:val="left" w:pos="5760"/>
        </w:tabs>
        <w:spacing w:line="0" w:lineRule="atLeast"/>
        <w:jc w:val="left"/>
        <w:rPr>
          <w:color w:val="000000" w:themeColor="text1"/>
          <w:szCs w:val="21"/>
        </w:rPr>
      </w:pPr>
    </w:p>
    <w:p w14:paraId="39433CFD" w14:textId="77777777" w:rsidR="00D37A45" w:rsidRPr="00941BCE" w:rsidRDefault="008F5088" w:rsidP="00D37A45">
      <w:pPr>
        <w:tabs>
          <w:tab w:val="left" w:pos="5760"/>
        </w:tabs>
        <w:spacing w:line="0" w:lineRule="atLeast"/>
        <w:jc w:val="left"/>
        <w:rPr>
          <w:color w:val="000000" w:themeColor="text1"/>
          <w:szCs w:val="21"/>
        </w:rPr>
      </w:pPr>
      <w:r w:rsidRPr="00941BCE">
        <w:rPr>
          <w:noProof/>
          <w:color w:val="000000" w:themeColor="text1"/>
          <w:szCs w:val="21"/>
        </w:rPr>
        <mc:AlternateContent>
          <mc:Choice Requires="wps">
            <w:drawing>
              <wp:anchor distT="0" distB="0" distL="114300" distR="114300" simplePos="0" relativeHeight="251696128" behindDoc="1" locked="0" layoutInCell="1" allowOverlap="1" wp14:anchorId="40A468FB" wp14:editId="69746D85">
                <wp:simplePos x="0" y="0"/>
                <wp:positionH relativeFrom="column">
                  <wp:posOffset>4189144</wp:posOffset>
                </wp:positionH>
                <wp:positionV relativeFrom="paragraph">
                  <wp:posOffset>50800</wp:posOffset>
                </wp:positionV>
                <wp:extent cx="609600" cy="748665"/>
                <wp:effectExtent l="0" t="0" r="19050" b="12065"/>
                <wp:wrapTight wrapText="bothSides">
                  <wp:wrapPolygon edited="0">
                    <wp:start x="0" y="0"/>
                    <wp:lineTo x="0" y="21399"/>
                    <wp:lineTo x="21600" y="21399"/>
                    <wp:lineTo x="21600" y="0"/>
                    <wp:lineTo x="0" y="0"/>
                  </wp:wrapPolygon>
                </wp:wrapTight>
                <wp:docPr id="3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3716989A" w14:textId="77777777" w:rsidR="000520AC" w:rsidRDefault="000520AC" w:rsidP="00D37A45">
                            <w:pPr>
                              <w:spacing w:line="0" w:lineRule="atLeast"/>
                              <w:jc w:val="left"/>
                              <w:rPr>
                                <w:rFonts w:ascii="宋体" w:hAnsi="宋体"/>
                                <w:sz w:val="18"/>
                              </w:rPr>
                            </w:pPr>
                            <w:r>
                              <w:rPr>
                                <w:rFonts w:ascii="宋体" w:hAnsi="宋体" w:hint="eastAsia"/>
                                <w:sz w:val="18"/>
                              </w:rPr>
                              <w:t>表    号：</w:t>
                            </w:r>
                          </w:p>
                          <w:p w14:paraId="78E915E5" w14:textId="77777777" w:rsidR="000520AC" w:rsidRDefault="000520AC" w:rsidP="00D37A45">
                            <w:pPr>
                              <w:spacing w:line="0" w:lineRule="atLeast"/>
                              <w:jc w:val="left"/>
                              <w:rPr>
                                <w:rFonts w:ascii="宋体" w:hAnsi="宋体"/>
                                <w:sz w:val="18"/>
                              </w:rPr>
                            </w:pPr>
                            <w:r>
                              <w:rPr>
                                <w:rFonts w:ascii="宋体" w:hAnsi="宋体" w:hint="eastAsia"/>
                                <w:sz w:val="18"/>
                              </w:rPr>
                              <w:t>制定机关：</w:t>
                            </w:r>
                          </w:p>
                          <w:p w14:paraId="20F9FD1C" w14:textId="77777777" w:rsidR="000520AC" w:rsidRDefault="000520AC" w:rsidP="00D37A45">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316FEC05" w14:textId="77777777" w:rsidR="000520AC" w:rsidRDefault="000520AC" w:rsidP="00D37A45">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2DBE5548" w14:textId="77777777" w:rsidR="000520AC" w:rsidRDefault="000520AC" w:rsidP="00D37A45">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40A468FB" id="_x0000_s1158" type="#_x0000_t202" style="position:absolute;margin-left:329.85pt;margin-top:4pt;width:48pt;height:58.95pt;z-index:-251620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" strokecolor="white">
                <v:textbox style="mso-fit-shape-to-text:t" inset="0,0,0,0">
                  <w:txbxContent>
                    <w:p w14:paraId="3716989A" w14:textId="77777777" w:rsidR="000520AC" w:rsidRDefault="000520AC" w:rsidP="00D37A45">
                      <w:pPr>
                        <w:spacing w:line="0" w:lineRule="atLeast"/>
                        <w:jc w:val="left"/>
                        <w:rPr>
                          <w:rFonts w:ascii="宋体" w:hAnsi="宋体"/>
                          <w:sz w:val="18"/>
                        </w:rPr>
                      </w:pPr>
                      <w:r>
                        <w:rPr>
                          <w:rFonts w:ascii="宋体" w:hAnsi="宋体" w:hint="eastAsia"/>
                          <w:sz w:val="18"/>
                        </w:rPr>
                        <w:t>表    号：</w:t>
                      </w:r>
                    </w:p>
                    <w:p w14:paraId="78E915E5" w14:textId="77777777" w:rsidR="000520AC" w:rsidRDefault="000520AC" w:rsidP="00D37A45">
                      <w:pPr>
                        <w:spacing w:line="0" w:lineRule="atLeast"/>
                        <w:jc w:val="left"/>
                        <w:rPr>
                          <w:rFonts w:ascii="宋体" w:hAnsi="宋体"/>
                          <w:sz w:val="18"/>
                        </w:rPr>
                      </w:pPr>
                      <w:r>
                        <w:rPr>
                          <w:rFonts w:ascii="宋体" w:hAnsi="宋体" w:hint="eastAsia"/>
                          <w:sz w:val="18"/>
                        </w:rPr>
                        <w:t>制定机关：</w:t>
                      </w:r>
                    </w:p>
                    <w:p w14:paraId="20F9FD1C" w14:textId="77777777" w:rsidR="000520AC" w:rsidRDefault="000520AC" w:rsidP="00D37A45">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316FEC05" w14:textId="77777777" w:rsidR="000520AC" w:rsidRDefault="000520AC" w:rsidP="00D37A45">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2DBE5548" w14:textId="77777777" w:rsidR="000520AC" w:rsidRDefault="000520AC" w:rsidP="00D37A45">
                      <w:pPr>
                        <w:spacing w:line="0" w:lineRule="atLeast"/>
                        <w:jc w:val="left"/>
                      </w:pPr>
                      <w:r>
                        <w:rPr>
                          <w:rFonts w:ascii="宋体" w:hAnsi="宋体" w:hint="eastAsia"/>
                          <w:sz w:val="18"/>
                        </w:rPr>
                        <w:t>有效期至：</w:t>
                      </w:r>
                    </w:p>
                  </w:txbxContent>
                </v:textbox>
                <w10:wrap type="tight"/>
              </v:shape>
            </w:pict>
          </mc:Fallback>
        </mc:AlternateContent>
      </w:r>
      <w:r w:rsidRPr="00941BCE">
        <w:rPr>
          <w:noProof/>
          <w:color w:val="000000" w:themeColor="text1"/>
          <w:szCs w:val="21"/>
        </w:rPr>
        <mc:AlternateContent>
          <mc:Choice Requires="wps">
            <w:drawing>
              <wp:anchor distT="0" distB="0" distL="114300" distR="114300" simplePos="0" relativeHeight="251704320" behindDoc="1" locked="0" layoutInCell="1" allowOverlap="1" wp14:anchorId="35380BDA" wp14:editId="015F6B1E">
                <wp:simplePos x="0" y="0"/>
                <wp:positionH relativeFrom="margin">
                  <wp:posOffset>4790929</wp:posOffset>
                </wp:positionH>
                <wp:positionV relativeFrom="paragraph">
                  <wp:posOffset>52461</wp:posOffset>
                </wp:positionV>
                <wp:extent cx="1333500" cy="748665"/>
                <wp:effectExtent l="0" t="0" r="19050" b="12065"/>
                <wp:wrapTight wrapText="bothSides">
                  <wp:wrapPolygon edited="0">
                    <wp:start x="0" y="0"/>
                    <wp:lineTo x="0" y="21399"/>
                    <wp:lineTo x="21600" y="21399"/>
                    <wp:lineTo x="21600" y="0"/>
                    <wp:lineTo x="0" y="0"/>
                  </wp:wrapPolygon>
                </wp:wrapTight>
                <wp:docPr id="4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4E7AC454" w14:textId="77777777" w:rsidR="000520AC" w:rsidRDefault="000520AC" w:rsidP="00D37A45">
                            <w:pPr>
                              <w:spacing w:line="0" w:lineRule="atLeast"/>
                              <w:jc w:val="distribute"/>
                              <w:rPr>
                                <w:sz w:val="18"/>
                              </w:rPr>
                            </w:pPr>
                            <w:r>
                              <w:rPr>
                                <w:rFonts w:hint="eastAsia"/>
                                <w:sz w:val="18"/>
                              </w:rPr>
                              <w:t>海船检</w:t>
                            </w:r>
                            <w:r>
                              <w:rPr>
                                <w:sz w:val="18"/>
                              </w:rPr>
                              <w:t>04</w:t>
                            </w:r>
                            <w:r>
                              <w:rPr>
                                <w:sz w:val="18"/>
                              </w:rPr>
                              <w:t>表</w:t>
                            </w:r>
                          </w:p>
                          <w:p w14:paraId="56CA96DE" w14:textId="77777777" w:rsidR="000520AC" w:rsidRDefault="000520AC" w:rsidP="00D37A45">
                            <w:pPr>
                              <w:spacing w:line="0" w:lineRule="atLeast"/>
                              <w:jc w:val="distribute"/>
                              <w:rPr>
                                <w:sz w:val="18"/>
                              </w:rPr>
                            </w:pPr>
                            <w:r>
                              <w:rPr>
                                <w:sz w:val="18"/>
                              </w:rPr>
                              <w:t>交通运输部</w:t>
                            </w:r>
                          </w:p>
                          <w:p w14:paraId="350AA003" w14:textId="77777777" w:rsidR="000520AC" w:rsidRDefault="000520AC" w:rsidP="00D37A45">
                            <w:pPr>
                              <w:spacing w:line="0" w:lineRule="atLeast"/>
                              <w:jc w:val="distribute"/>
                              <w:rPr>
                                <w:sz w:val="18"/>
                              </w:rPr>
                            </w:pPr>
                            <w:r>
                              <w:rPr>
                                <w:sz w:val="18"/>
                              </w:rPr>
                              <w:t>国家统计局</w:t>
                            </w:r>
                          </w:p>
                          <w:p w14:paraId="73A95300" w14:textId="2A837B0D" w:rsidR="000520AC" w:rsidRDefault="000520AC" w:rsidP="00D37A45">
                            <w:pPr>
                              <w:spacing w:line="0" w:lineRule="atLeast"/>
                              <w:jc w:val="distribute"/>
                              <w:rPr>
                                <w:sz w:val="18"/>
                              </w:rPr>
                            </w:pPr>
                            <w:r>
                              <w:rPr>
                                <w:sz w:val="18"/>
                                <w:szCs w:val="18"/>
                              </w:rPr>
                              <w:t>国统办函〔</w:t>
                            </w:r>
                            <w:r>
                              <w:rPr>
                                <w:sz w:val="18"/>
                                <w:szCs w:val="18"/>
                              </w:rPr>
                              <w:t>202</w:t>
                            </w:r>
                            <w:r w:rsidR="00074494">
                              <w:rPr>
                                <w:sz w:val="18"/>
                                <w:szCs w:val="18"/>
                              </w:rPr>
                              <w:t>4</w:t>
                            </w:r>
                            <w:r>
                              <w:rPr>
                                <w:sz w:val="18"/>
                                <w:szCs w:val="18"/>
                              </w:rPr>
                              <w:t>〕</w:t>
                            </w:r>
                            <w:r w:rsidR="00F816DA">
                              <w:rPr>
                                <w:rFonts w:hint="eastAsia"/>
                                <w:sz w:val="18"/>
                                <w:szCs w:val="18"/>
                              </w:rPr>
                              <w:t>4</w:t>
                            </w:r>
                            <w:r>
                              <w:rPr>
                                <w:sz w:val="18"/>
                              </w:rPr>
                              <w:t>号</w:t>
                            </w:r>
                            <w:r>
                              <w:rPr>
                                <w:sz w:val="18"/>
                              </w:rPr>
                              <w:t xml:space="preserve"> </w:t>
                            </w:r>
                          </w:p>
                          <w:p w14:paraId="41E224E1" w14:textId="776D7B62" w:rsidR="000520AC" w:rsidRDefault="000520AC" w:rsidP="00D37A45">
                            <w:pPr>
                              <w:spacing w:line="0" w:lineRule="atLeast"/>
                              <w:jc w:val="distribute"/>
                            </w:pPr>
                            <w:r>
                              <w:rPr>
                                <w:sz w:val="18"/>
                              </w:rPr>
                              <w:t>20</w:t>
                            </w:r>
                            <w:r>
                              <w:rPr>
                                <w:rFonts w:hint="eastAsia"/>
                                <w:sz w:val="18"/>
                              </w:rPr>
                              <w:t>2</w:t>
                            </w:r>
                            <w:r w:rsidR="00074494">
                              <w:rPr>
                                <w:sz w:val="18"/>
                              </w:rPr>
                              <w:t>9</w:t>
                            </w:r>
                            <w:r>
                              <w:rPr>
                                <w:sz w:val="18"/>
                              </w:rPr>
                              <w:t>年</w:t>
                            </w:r>
                            <w:r w:rsidR="00074494">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35380BDA" id="_x0000_s1159" type="#_x0000_t202" style="position:absolute;margin-left:377.25pt;margin-top:4.15pt;width:105pt;height:58.95pt;z-index:-2516121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" strokecolor="white">
                <v:textbox style="mso-fit-shape-to-text:t" inset="0,0,0,0">
                  <w:txbxContent>
                    <w:p w14:paraId="4E7AC454" w14:textId="77777777" w:rsidR="000520AC" w:rsidRDefault="000520AC" w:rsidP="00D37A45">
                      <w:pPr>
                        <w:spacing w:line="0" w:lineRule="atLeast"/>
                        <w:jc w:val="distribute"/>
                        <w:rPr>
                          <w:sz w:val="18"/>
                        </w:rPr>
                      </w:pPr>
                      <w:r>
                        <w:rPr>
                          <w:rFonts w:hint="eastAsia"/>
                          <w:sz w:val="18"/>
                        </w:rPr>
                        <w:t>海船检</w:t>
                      </w:r>
                      <w:r>
                        <w:rPr>
                          <w:sz w:val="18"/>
                        </w:rPr>
                        <w:t>04</w:t>
                      </w:r>
                      <w:r>
                        <w:rPr>
                          <w:sz w:val="18"/>
                        </w:rPr>
                        <w:t>表</w:t>
                      </w:r>
                    </w:p>
                    <w:p w14:paraId="56CA96DE" w14:textId="77777777" w:rsidR="000520AC" w:rsidRDefault="000520AC" w:rsidP="00D37A45">
                      <w:pPr>
                        <w:spacing w:line="0" w:lineRule="atLeast"/>
                        <w:jc w:val="distribute"/>
                        <w:rPr>
                          <w:sz w:val="18"/>
                        </w:rPr>
                      </w:pPr>
                      <w:r>
                        <w:rPr>
                          <w:sz w:val="18"/>
                        </w:rPr>
                        <w:t>交通运输部</w:t>
                      </w:r>
                    </w:p>
                    <w:p w14:paraId="350AA003" w14:textId="77777777" w:rsidR="000520AC" w:rsidRDefault="000520AC" w:rsidP="00D37A45">
                      <w:pPr>
                        <w:spacing w:line="0" w:lineRule="atLeast"/>
                        <w:jc w:val="distribute"/>
                        <w:rPr>
                          <w:sz w:val="18"/>
                        </w:rPr>
                      </w:pPr>
                      <w:r>
                        <w:rPr>
                          <w:sz w:val="18"/>
                        </w:rPr>
                        <w:t>国家统计局</w:t>
                      </w:r>
                    </w:p>
                    <w:p w14:paraId="73A95300" w14:textId="2A837B0D" w:rsidR="000520AC" w:rsidRDefault="000520AC" w:rsidP="00D37A45">
                      <w:pPr>
                        <w:spacing w:line="0" w:lineRule="atLeast"/>
                        <w:jc w:val="distribute"/>
                        <w:rPr>
                          <w:sz w:val="18"/>
                        </w:rPr>
                      </w:pPr>
                      <w:r>
                        <w:rPr>
                          <w:sz w:val="18"/>
                          <w:szCs w:val="18"/>
                        </w:rPr>
                        <w:t>国统办函〔</w:t>
                      </w:r>
                      <w:r>
                        <w:rPr>
                          <w:sz w:val="18"/>
                          <w:szCs w:val="18"/>
                        </w:rPr>
                        <w:t>202</w:t>
                      </w:r>
                      <w:r w:rsidR="00074494">
                        <w:rPr>
                          <w:sz w:val="18"/>
                          <w:szCs w:val="18"/>
                        </w:rPr>
                        <w:t>4</w:t>
                      </w:r>
                      <w:r>
                        <w:rPr>
                          <w:sz w:val="18"/>
                          <w:szCs w:val="18"/>
                        </w:rPr>
                        <w:t>〕</w:t>
                      </w:r>
                      <w:r w:rsidR="00F816DA">
                        <w:rPr>
                          <w:rFonts w:hint="eastAsia"/>
                          <w:sz w:val="18"/>
                          <w:szCs w:val="18"/>
                        </w:rPr>
                        <w:t>4</w:t>
                      </w:r>
                      <w:r>
                        <w:rPr>
                          <w:sz w:val="18"/>
                        </w:rPr>
                        <w:t>号</w:t>
                      </w:r>
                      <w:r>
                        <w:rPr>
                          <w:sz w:val="18"/>
                        </w:rPr>
                        <w:t xml:space="preserve"> </w:t>
                      </w:r>
                    </w:p>
                    <w:p w14:paraId="41E224E1" w14:textId="776D7B62" w:rsidR="000520AC" w:rsidRDefault="000520AC" w:rsidP="00D37A45">
                      <w:pPr>
                        <w:spacing w:line="0" w:lineRule="atLeast"/>
                        <w:jc w:val="distribute"/>
                      </w:pPr>
                      <w:r>
                        <w:rPr>
                          <w:sz w:val="18"/>
                        </w:rPr>
                        <w:t>20</w:t>
                      </w:r>
                      <w:r>
                        <w:rPr>
                          <w:rFonts w:hint="eastAsia"/>
                          <w:sz w:val="18"/>
                        </w:rPr>
                        <w:t>2</w:t>
                      </w:r>
                      <w:r w:rsidR="00074494">
                        <w:rPr>
                          <w:sz w:val="18"/>
                        </w:rPr>
                        <w:t>9</w:t>
                      </w:r>
                      <w:r>
                        <w:rPr>
                          <w:sz w:val="18"/>
                        </w:rPr>
                        <w:t>年</w:t>
                      </w:r>
                      <w:r w:rsidR="00074494">
                        <w:rPr>
                          <w:rFonts w:hint="eastAsia"/>
                          <w:sz w:val="18"/>
                        </w:rPr>
                        <w:t>1</w:t>
                      </w:r>
                      <w:r>
                        <w:rPr>
                          <w:sz w:val="18"/>
                        </w:rPr>
                        <w:t>月</w:t>
                      </w:r>
                    </w:p>
                  </w:txbxContent>
                </v:textbox>
                <w10:wrap type="tight" anchorx="margin"/>
              </v:shape>
            </w:pict>
          </mc:Fallback>
        </mc:AlternateContent>
      </w:r>
    </w:p>
    <w:p w14:paraId="61DF1337" w14:textId="3F1677E5" w:rsidR="00D37A45" w:rsidRPr="00941BCE" w:rsidRDefault="00D37A45" w:rsidP="00EF54CB">
      <w:pPr>
        <w:tabs>
          <w:tab w:val="left" w:pos="5760"/>
        </w:tabs>
        <w:spacing w:line="0" w:lineRule="atLeast"/>
        <w:jc w:val="left"/>
        <w:rPr>
          <w:color w:val="000000" w:themeColor="text1"/>
          <w:szCs w:val="21"/>
        </w:rPr>
      </w:pPr>
      <w:r w:rsidRPr="00941BCE">
        <w:rPr>
          <w:noProof/>
          <w:color w:val="000000" w:themeColor="text1"/>
          <w:sz w:val="16"/>
          <w:szCs w:val="18"/>
        </w:rPr>
        <mc:AlternateContent>
          <mc:Choice Requires="wps">
            <w:drawing>
              <wp:anchor distT="0" distB="0" distL="114300" distR="114300" simplePos="0" relativeHeight="251708416" behindDoc="1" locked="0" layoutInCell="1" allowOverlap="1" wp14:anchorId="17C33DFB" wp14:editId="59FDD28C">
                <wp:simplePos x="0" y="0"/>
                <wp:positionH relativeFrom="column">
                  <wp:posOffset>7543800</wp:posOffset>
                </wp:positionH>
                <wp:positionV relativeFrom="paragraph">
                  <wp:posOffset>132715</wp:posOffset>
                </wp:positionV>
                <wp:extent cx="1943100" cy="836930"/>
                <wp:effectExtent l="5080" t="12065" r="13970" b="8255"/>
                <wp:wrapNone/>
                <wp:docPr id="42"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36930"/>
                        </a:xfrm>
                        <a:prstGeom prst="rect">
                          <a:avLst/>
                        </a:prstGeom>
                        <a:solidFill>
                          <a:srgbClr val="FFFFFF"/>
                        </a:solidFill>
                        <a:ln w="9525">
                          <a:solidFill>
                            <a:srgbClr val="FFFFFF"/>
                          </a:solidFill>
                          <a:miter lim="800000"/>
                        </a:ln>
                      </wps:spPr>
                      <wps:txbx>
                        <w:txbxContent>
                          <w:p w14:paraId="709BE617" w14:textId="77777777" w:rsidR="000520AC" w:rsidRDefault="000520AC" w:rsidP="00D37A45">
                            <w:pPr>
                              <w:widowControl/>
                              <w:spacing w:line="240" w:lineRule="exact"/>
                              <w:jc w:val="lef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w14:anchorId="17C33DFB" id="_x0000_s1160" type="#_x0000_t202" style="position:absolute;margin-left:594pt;margin-top:10.45pt;width:153pt;height:65.9pt;z-index:-251608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" strokecolor="white">
                <v:textbox>
                  <w:txbxContent>
                    <w:p w14:paraId="709BE617" w14:textId="77777777" w:rsidR="000520AC" w:rsidRDefault="000520AC" w:rsidP="00D37A45">
                      <w:pPr>
                        <w:widowControl/>
                        <w:spacing w:line="240" w:lineRule="exact"/>
                        <w:jc w:val="left"/>
                        <w:rPr>
                          <w:rFonts w:ascii="宋体" w:hAnsi="宋体"/>
                          <w:sz w:val="18"/>
                          <w:szCs w:val="18"/>
                        </w:rPr>
                      </w:pPr>
                    </w:p>
                  </w:txbxContent>
                </v:textbox>
              </v:shape>
            </w:pict>
          </mc:Fallback>
        </mc:AlternateContent>
      </w:r>
    </w:p>
    <w:p w14:paraId="45F10A0F" w14:textId="77777777" w:rsidR="00D37A45" w:rsidRPr="00941BCE" w:rsidRDefault="00D37A45" w:rsidP="00EF54CB">
      <w:pPr>
        <w:tabs>
          <w:tab w:val="left" w:pos="5760"/>
        </w:tabs>
        <w:spacing w:line="0" w:lineRule="atLeast"/>
        <w:jc w:val="left"/>
        <w:rPr>
          <w:color w:val="000000" w:themeColor="text1"/>
          <w:szCs w:val="21"/>
        </w:rPr>
      </w:pPr>
    </w:p>
    <w:p w14:paraId="4B1BBC90" w14:textId="77777777" w:rsidR="00D37A45" w:rsidRPr="00941BCE" w:rsidRDefault="00D37A45" w:rsidP="00EF54CB">
      <w:pPr>
        <w:tabs>
          <w:tab w:val="left" w:pos="5760"/>
        </w:tabs>
        <w:spacing w:line="0" w:lineRule="atLeast"/>
        <w:jc w:val="left"/>
        <w:rPr>
          <w:color w:val="000000" w:themeColor="text1"/>
          <w:szCs w:val="21"/>
        </w:rPr>
      </w:pPr>
    </w:p>
    <w:p w14:paraId="021DB55C" w14:textId="77777777" w:rsidR="00D37A45" w:rsidRPr="00941BCE" w:rsidRDefault="00D37A45" w:rsidP="00EF54CB">
      <w:pPr>
        <w:tabs>
          <w:tab w:val="left" w:pos="5760"/>
        </w:tabs>
        <w:spacing w:line="0" w:lineRule="atLeast"/>
        <w:jc w:val="left"/>
        <w:rPr>
          <w:color w:val="000000" w:themeColor="text1"/>
          <w:szCs w:val="21"/>
        </w:rPr>
      </w:pPr>
    </w:p>
    <w:p w14:paraId="48C3441E" w14:textId="77777777" w:rsidR="00D37A45" w:rsidRPr="00941BCE" w:rsidRDefault="00D37A45" w:rsidP="00D37A45">
      <w:pPr>
        <w:tabs>
          <w:tab w:val="left" w:pos="5020"/>
        </w:tabs>
        <w:spacing w:line="0" w:lineRule="atLeast"/>
        <w:ind w:firstLineChars="250" w:firstLine="450"/>
        <w:rPr>
          <w:sz w:val="18"/>
          <w:szCs w:val="18"/>
        </w:rPr>
      </w:pPr>
      <w:r w:rsidRPr="00941BCE">
        <w:rPr>
          <w:sz w:val="18"/>
          <w:szCs w:val="18"/>
        </w:rPr>
        <w:t>填报单位：</w:t>
      </w:r>
      <w:r w:rsidRPr="00941BCE">
        <w:rPr>
          <w:sz w:val="18"/>
          <w:szCs w:val="18"/>
        </w:rPr>
        <w:t xml:space="preserve">                                         20</w:t>
      </w:r>
      <w:r w:rsidRPr="00941BCE">
        <w:rPr>
          <w:kern w:val="0"/>
          <w:sz w:val="18"/>
          <w:szCs w:val="18"/>
        </w:rPr>
        <w:t xml:space="preserve">   </w:t>
      </w:r>
      <w:r w:rsidRPr="00941BCE">
        <w:rPr>
          <w:sz w:val="18"/>
          <w:szCs w:val="18"/>
        </w:rPr>
        <w:t>年</w:t>
      </w:r>
    </w:p>
    <w:tbl>
      <w:tblPr>
        <w:tblW w:w="9327" w:type="dxa"/>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2554"/>
        <w:gridCol w:w="1229"/>
        <w:gridCol w:w="1203"/>
        <w:gridCol w:w="739"/>
        <w:gridCol w:w="3602"/>
      </w:tblGrid>
      <w:tr w:rsidR="00D37A45" w:rsidRPr="00941BCE" w14:paraId="01910A6C" w14:textId="77777777" w:rsidTr="00BF0173">
        <w:trPr>
          <w:cantSplit/>
          <w:trHeight w:hRule="exact" w:val="680"/>
          <w:jc w:val="center"/>
        </w:trPr>
        <w:tc>
          <w:tcPr>
            <w:tcW w:w="3783" w:type="dxa"/>
            <w:gridSpan w:val="2"/>
            <w:vAlign w:val="center"/>
          </w:tcPr>
          <w:p w14:paraId="06190780" w14:textId="77777777" w:rsidR="00D37A45" w:rsidRPr="00941BCE" w:rsidRDefault="00D37A45" w:rsidP="00BF0173">
            <w:pPr>
              <w:snapToGrid w:val="0"/>
              <w:spacing w:line="0" w:lineRule="atLeast"/>
              <w:jc w:val="center"/>
              <w:rPr>
                <w:sz w:val="18"/>
                <w:szCs w:val="18"/>
              </w:rPr>
            </w:pPr>
            <w:r w:rsidRPr="00941BCE">
              <w:rPr>
                <w:sz w:val="18"/>
                <w:szCs w:val="18"/>
              </w:rPr>
              <w:t>项</w:t>
            </w:r>
            <w:r w:rsidRPr="00941BCE">
              <w:rPr>
                <w:sz w:val="18"/>
                <w:szCs w:val="18"/>
              </w:rPr>
              <w:t xml:space="preserve">  </w:t>
            </w:r>
            <w:r w:rsidRPr="00941BCE">
              <w:rPr>
                <w:sz w:val="18"/>
                <w:szCs w:val="18"/>
              </w:rPr>
              <w:t>目</w:t>
            </w:r>
          </w:p>
        </w:tc>
        <w:tc>
          <w:tcPr>
            <w:tcW w:w="1203" w:type="dxa"/>
            <w:vAlign w:val="center"/>
          </w:tcPr>
          <w:p w14:paraId="09416064" w14:textId="77777777" w:rsidR="00D37A45" w:rsidRPr="00941BCE" w:rsidRDefault="00D37A45" w:rsidP="00BF0173">
            <w:pPr>
              <w:snapToGrid w:val="0"/>
              <w:spacing w:line="0" w:lineRule="atLeast"/>
              <w:jc w:val="center"/>
              <w:rPr>
                <w:sz w:val="18"/>
                <w:szCs w:val="18"/>
              </w:rPr>
            </w:pPr>
            <w:r w:rsidRPr="00941BCE">
              <w:rPr>
                <w:sz w:val="18"/>
                <w:szCs w:val="18"/>
              </w:rPr>
              <w:t>计量单位</w:t>
            </w:r>
          </w:p>
        </w:tc>
        <w:tc>
          <w:tcPr>
            <w:tcW w:w="739" w:type="dxa"/>
            <w:vAlign w:val="center"/>
          </w:tcPr>
          <w:p w14:paraId="2C1B9A38" w14:textId="77777777" w:rsidR="00D37A45" w:rsidRPr="00941BCE" w:rsidRDefault="00D37A45" w:rsidP="00BF0173">
            <w:pPr>
              <w:snapToGrid w:val="0"/>
              <w:spacing w:line="0" w:lineRule="atLeast"/>
              <w:jc w:val="center"/>
              <w:rPr>
                <w:sz w:val="18"/>
                <w:szCs w:val="18"/>
              </w:rPr>
            </w:pPr>
            <w:r w:rsidRPr="00941BCE">
              <w:rPr>
                <w:sz w:val="18"/>
                <w:szCs w:val="18"/>
              </w:rPr>
              <w:t>代码</w:t>
            </w:r>
          </w:p>
        </w:tc>
        <w:tc>
          <w:tcPr>
            <w:tcW w:w="3602" w:type="dxa"/>
            <w:vAlign w:val="center"/>
          </w:tcPr>
          <w:p w14:paraId="39F83188" w14:textId="77777777" w:rsidR="00D37A45" w:rsidRPr="00941BCE" w:rsidRDefault="00D37A45" w:rsidP="00BF0173">
            <w:pPr>
              <w:snapToGrid w:val="0"/>
              <w:spacing w:line="0" w:lineRule="atLeast"/>
              <w:jc w:val="center"/>
              <w:rPr>
                <w:sz w:val="18"/>
                <w:szCs w:val="18"/>
              </w:rPr>
            </w:pPr>
            <w:r w:rsidRPr="00941BCE">
              <w:rPr>
                <w:sz w:val="18"/>
                <w:szCs w:val="18"/>
              </w:rPr>
              <w:t>数量</w:t>
            </w:r>
          </w:p>
        </w:tc>
      </w:tr>
      <w:tr w:rsidR="00D37A45" w:rsidRPr="00941BCE" w14:paraId="3F4EEDCC" w14:textId="77777777" w:rsidTr="00BF0173">
        <w:trPr>
          <w:cantSplit/>
          <w:trHeight w:hRule="exact" w:val="397"/>
          <w:jc w:val="center"/>
        </w:trPr>
        <w:tc>
          <w:tcPr>
            <w:tcW w:w="3783" w:type="dxa"/>
            <w:gridSpan w:val="2"/>
            <w:vAlign w:val="center"/>
          </w:tcPr>
          <w:p w14:paraId="344986CF" w14:textId="77777777" w:rsidR="00D37A45" w:rsidRPr="00941BCE" w:rsidRDefault="00D37A45" w:rsidP="00BF0173">
            <w:pPr>
              <w:snapToGrid w:val="0"/>
              <w:spacing w:line="0" w:lineRule="atLeast"/>
              <w:jc w:val="center"/>
              <w:rPr>
                <w:sz w:val="18"/>
                <w:szCs w:val="18"/>
              </w:rPr>
            </w:pPr>
            <w:r w:rsidRPr="00941BCE">
              <w:rPr>
                <w:sz w:val="18"/>
                <w:szCs w:val="18"/>
              </w:rPr>
              <w:t>甲</w:t>
            </w:r>
          </w:p>
        </w:tc>
        <w:tc>
          <w:tcPr>
            <w:tcW w:w="1203" w:type="dxa"/>
            <w:vAlign w:val="center"/>
          </w:tcPr>
          <w:p w14:paraId="03C5882C" w14:textId="77777777" w:rsidR="00D37A45" w:rsidRPr="00941BCE" w:rsidRDefault="00D37A45" w:rsidP="00BF0173">
            <w:pPr>
              <w:snapToGrid w:val="0"/>
              <w:spacing w:line="0" w:lineRule="atLeast"/>
              <w:jc w:val="center"/>
              <w:rPr>
                <w:sz w:val="18"/>
                <w:szCs w:val="18"/>
              </w:rPr>
            </w:pPr>
            <w:r w:rsidRPr="00941BCE">
              <w:rPr>
                <w:sz w:val="18"/>
                <w:szCs w:val="18"/>
              </w:rPr>
              <w:t>乙</w:t>
            </w:r>
          </w:p>
        </w:tc>
        <w:tc>
          <w:tcPr>
            <w:tcW w:w="739" w:type="dxa"/>
            <w:vAlign w:val="center"/>
          </w:tcPr>
          <w:p w14:paraId="4C05BE36" w14:textId="77777777" w:rsidR="00D37A45" w:rsidRPr="00941BCE" w:rsidRDefault="00D37A45" w:rsidP="00BF0173">
            <w:pPr>
              <w:snapToGrid w:val="0"/>
              <w:spacing w:line="0" w:lineRule="atLeast"/>
              <w:jc w:val="center"/>
              <w:rPr>
                <w:sz w:val="18"/>
                <w:szCs w:val="18"/>
              </w:rPr>
            </w:pPr>
            <w:r w:rsidRPr="00941BCE">
              <w:rPr>
                <w:sz w:val="18"/>
                <w:szCs w:val="18"/>
              </w:rPr>
              <w:t>丙</w:t>
            </w:r>
          </w:p>
        </w:tc>
        <w:tc>
          <w:tcPr>
            <w:tcW w:w="3602" w:type="dxa"/>
            <w:vAlign w:val="center"/>
          </w:tcPr>
          <w:p w14:paraId="135F04FC" w14:textId="1B9A89EF" w:rsidR="00D37A45" w:rsidRPr="00941BCE" w:rsidRDefault="00D60FAE" w:rsidP="00BF0173">
            <w:pPr>
              <w:snapToGrid w:val="0"/>
              <w:spacing w:line="0" w:lineRule="atLeast"/>
              <w:jc w:val="center"/>
              <w:rPr>
                <w:sz w:val="18"/>
                <w:szCs w:val="18"/>
              </w:rPr>
            </w:pPr>
            <w:r>
              <w:rPr>
                <w:sz w:val="18"/>
                <w:szCs w:val="18"/>
              </w:rPr>
              <w:t>0</w:t>
            </w:r>
            <w:r w:rsidR="00D37A45" w:rsidRPr="00941BCE">
              <w:rPr>
                <w:sz w:val="18"/>
                <w:szCs w:val="18"/>
              </w:rPr>
              <w:t>1</w:t>
            </w:r>
          </w:p>
        </w:tc>
      </w:tr>
      <w:tr w:rsidR="00D37A45" w:rsidRPr="00941BCE" w14:paraId="28DF9D19" w14:textId="77777777" w:rsidTr="00BF0173">
        <w:trPr>
          <w:cantSplit/>
          <w:trHeight w:hRule="exact" w:val="680"/>
          <w:jc w:val="center"/>
        </w:trPr>
        <w:tc>
          <w:tcPr>
            <w:tcW w:w="3783" w:type="dxa"/>
            <w:gridSpan w:val="2"/>
            <w:vMerge w:val="restart"/>
            <w:vAlign w:val="center"/>
          </w:tcPr>
          <w:p w14:paraId="52057211" w14:textId="77777777" w:rsidR="00D37A45" w:rsidRPr="00941BCE" w:rsidRDefault="00D37A45" w:rsidP="00BF0173">
            <w:pPr>
              <w:snapToGrid w:val="0"/>
              <w:spacing w:line="0" w:lineRule="atLeast"/>
              <w:jc w:val="center"/>
              <w:rPr>
                <w:sz w:val="18"/>
                <w:szCs w:val="18"/>
              </w:rPr>
            </w:pPr>
            <w:r w:rsidRPr="00941BCE">
              <w:rPr>
                <w:sz w:val="18"/>
                <w:szCs w:val="18"/>
              </w:rPr>
              <w:t>营运船舶检验</w:t>
            </w:r>
          </w:p>
        </w:tc>
        <w:tc>
          <w:tcPr>
            <w:tcW w:w="1203" w:type="dxa"/>
            <w:vAlign w:val="center"/>
          </w:tcPr>
          <w:p w14:paraId="35F5D08A" w14:textId="77777777" w:rsidR="00D37A45" w:rsidRPr="00941BCE" w:rsidRDefault="00D37A45" w:rsidP="00BF0173">
            <w:pPr>
              <w:snapToGrid w:val="0"/>
              <w:spacing w:line="0" w:lineRule="atLeast"/>
              <w:jc w:val="center"/>
              <w:rPr>
                <w:sz w:val="18"/>
                <w:szCs w:val="18"/>
              </w:rPr>
            </w:pPr>
            <w:r w:rsidRPr="00941BCE">
              <w:rPr>
                <w:sz w:val="18"/>
                <w:szCs w:val="18"/>
              </w:rPr>
              <w:t>艘次</w:t>
            </w:r>
          </w:p>
        </w:tc>
        <w:tc>
          <w:tcPr>
            <w:tcW w:w="739" w:type="dxa"/>
            <w:vAlign w:val="center"/>
          </w:tcPr>
          <w:p w14:paraId="324E1A39" w14:textId="77777777" w:rsidR="00D37A45" w:rsidRPr="00941BCE" w:rsidRDefault="00D37A45" w:rsidP="00EF54CB">
            <w:pPr>
              <w:pStyle w:val="aff"/>
              <w:pBdr>
                <w:bottom w:val="none" w:sz="0" w:space="0" w:color="auto"/>
              </w:pBdr>
              <w:tabs>
                <w:tab w:val="clear" w:pos="4153"/>
                <w:tab w:val="clear" w:pos="8306"/>
              </w:tabs>
              <w:spacing w:line="0" w:lineRule="atLeast"/>
            </w:pPr>
            <w:r w:rsidRPr="00941BCE">
              <w:t>01</w:t>
            </w:r>
          </w:p>
        </w:tc>
        <w:tc>
          <w:tcPr>
            <w:tcW w:w="3602" w:type="dxa"/>
            <w:vAlign w:val="bottom"/>
          </w:tcPr>
          <w:p w14:paraId="7950B93F" w14:textId="77777777" w:rsidR="00D37A45" w:rsidRPr="00941BCE" w:rsidRDefault="00D37A45" w:rsidP="00BF0173">
            <w:pPr>
              <w:jc w:val="center"/>
              <w:rPr>
                <w:sz w:val="18"/>
                <w:szCs w:val="18"/>
              </w:rPr>
            </w:pPr>
          </w:p>
        </w:tc>
      </w:tr>
      <w:tr w:rsidR="00D37A45" w:rsidRPr="00941BCE" w14:paraId="43B516E5" w14:textId="77777777" w:rsidTr="00BF0173">
        <w:trPr>
          <w:cantSplit/>
          <w:trHeight w:hRule="exact" w:val="680"/>
          <w:jc w:val="center"/>
        </w:trPr>
        <w:tc>
          <w:tcPr>
            <w:tcW w:w="3783" w:type="dxa"/>
            <w:gridSpan w:val="2"/>
            <w:vMerge/>
            <w:vAlign w:val="center"/>
          </w:tcPr>
          <w:p w14:paraId="259AA1A0" w14:textId="77777777" w:rsidR="00D37A45" w:rsidRPr="00941BCE" w:rsidRDefault="00D37A45" w:rsidP="00BF0173">
            <w:pPr>
              <w:snapToGrid w:val="0"/>
              <w:spacing w:line="0" w:lineRule="atLeast"/>
              <w:jc w:val="center"/>
              <w:rPr>
                <w:sz w:val="18"/>
                <w:szCs w:val="18"/>
              </w:rPr>
            </w:pPr>
          </w:p>
        </w:tc>
        <w:tc>
          <w:tcPr>
            <w:tcW w:w="1203" w:type="dxa"/>
            <w:vAlign w:val="center"/>
          </w:tcPr>
          <w:p w14:paraId="38372CED" w14:textId="77777777" w:rsidR="00D37A45" w:rsidRPr="00941BCE" w:rsidRDefault="00D37A45" w:rsidP="00BF0173">
            <w:pPr>
              <w:snapToGrid w:val="0"/>
              <w:spacing w:line="0" w:lineRule="atLeast"/>
              <w:jc w:val="center"/>
              <w:rPr>
                <w:sz w:val="18"/>
                <w:szCs w:val="18"/>
              </w:rPr>
            </w:pPr>
            <w:r w:rsidRPr="00941BCE">
              <w:rPr>
                <w:sz w:val="18"/>
                <w:szCs w:val="18"/>
              </w:rPr>
              <w:t>总吨</w:t>
            </w:r>
          </w:p>
        </w:tc>
        <w:tc>
          <w:tcPr>
            <w:tcW w:w="739" w:type="dxa"/>
            <w:vAlign w:val="center"/>
          </w:tcPr>
          <w:p w14:paraId="37C3439C" w14:textId="77777777" w:rsidR="00D37A45" w:rsidRPr="00941BCE" w:rsidRDefault="00D37A45" w:rsidP="00AE22AD">
            <w:pPr>
              <w:snapToGrid w:val="0"/>
              <w:spacing w:line="0" w:lineRule="atLeast"/>
              <w:jc w:val="center"/>
              <w:rPr>
                <w:sz w:val="18"/>
                <w:szCs w:val="18"/>
              </w:rPr>
            </w:pPr>
            <w:r w:rsidRPr="00941BCE">
              <w:rPr>
                <w:sz w:val="18"/>
                <w:szCs w:val="18"/>
              </w:rPr>
              <w:t>02</w:t>
            </w:r>
          </w:p>
        </w:tc>
        <w:tc>
          <w:tcPr>
            <w:tcW w:w="3602" w:type="dxa"/>
            <w:vAlign w:val="bottom"/>
          </w:tcPr>
          <w:p w14:paraId="59058466" w14:textId="77777777" w:rsidR="00D37A45" w:rsidRPr="00941BCE" w:rsidRDefault="00D37A45" w:rsidP="00BF0173">
            <w:pPr>
              <w:jc w:val="center"/>
              <w:rPr>
                <w:sz w:val="18"/>
                <w:szCs w:val="18"/>
              </w:rPr>
            </w:pPr>
          </w:p>
        </w:tc>
      </w:tr>
      <w:tr w:rsidR="00D37A45" w:rsidRPr="00941BCE" w14:paraId="3D785302" w14:textId="77777777" w:rsidTr="00BF0173">
        <w:trPr>
          <w:cantSplit/>
          <w:trHeight w:hRule="exact" w:val="680"/>
          <w:jc w:val="center"/>
        </w:trPr>
        <w:tc>
          <w:tcPr>
            <w:tcW w:w="3783" w:type="dxa"/>
            <w:gridSpan w:val="2"/>
            <w:vMerge w:val="restart"/>
            <w:vAlign w:val="center"/>
          </w:tcPr>
          <w:p w14:paraId="153C20DE" w14:textId="77777777" w:rsidR="00D37A45" w:rsidRPr="00941BCE" w:rsidRDefault="00D37A45" w:rsidP="00BF0173">
            <w:pPr>
              <w:snapToGrid w:val="0"/>
              <w:spacing w:line="0" w:lineRule="atLeast"/>
              <w:jc w:val="center"/>
              <w:rPr>
                <w:sz w:val="18"/>
                <w:szCs w:val="18"/>
              </w:rPr>
            </w:pPr>
            <w:r w:rsidRPr="00941BCE">
              <w:rPr>
                <w:sz w:val="18"/>
                <w:szCs w:val="18"/>
              </w:rPr>
              <w:t>建造船舶检验</w:t>
            </w:r>
          </w:p>
        </w:tc>
        <w:tc>
          <w:tcPr>
            <w:tcW w:w="1203" w:type="dxa"/>
            <w:vAlign w:val="center"/>
          </w:tcPr>
          <w:p w14:paraId="3EC597AD" w14:textId="77777777" w:rsidR="00D37A45" w:rsidRPr="00941BCE" w:rsidRDefault="00D37A45" w:rsidP="00BF0173">
            <w:pPr>
              <w:snapToGrid w:val="0"/>
              <w:spacing w:line="0" w:lineRule="atLeast"/>
              <w:jc w:val="center"/>
              <w:rPr>
                <w:sz w:val="18"/>
                <w:szCs w:val="18"/>
              </w:rPr>
            </w:pPr>
            <w:r w:rsidRPr="00941BCE">
              <w:rPr>
                <w:sz w:val="18"/>
                <w:szCs w:val="18"/>
              </w:rPr>
              <w:t>艘次</w:t>
            </w:r>
          </w:p>
        </w:tc>
        <w:tc>
          <w:tcPr>
            <w:tcW w:w="739" w:type="dxa"/>
            <w:vAlign w:val="center"/>
          </w:tcPr>
          <w:p w14:paraId="3D589613" w14:textId="77777777" w:rsidR="00D37A45" w:rsidRPr="00941BCE" w:rsidRDefault="00D37A45" w:rsidP="00AE22AD">
            <w:pPr>
              <w:snapToGrid w:val="0"/>
              <w:spacing w:line="0" w:lineRule="atLeast"/>
              <w:jc w:val="center"/>
              <w:rPr>
                <w:sz w:val="18"/>
                <w:szCs w:val="18"/>
              </w:rPr>
            </w:pPr>
            <w:r w:rsidRPr="00941BCE">
              <w:rPr>
                <w:sz w:val="18"/>
                <w:szCs w:val="18"/>
              </w:rPr>
              <w:t>03</w:t>
            </w:r>
          </w:p>
        </w:tc>
        <w:tc>
          <w:tcPr>
            <w:tcW w:w="3602" w:type="dxa"/>
            <w:vAlign w:val="bottom"/>
          </w:tcPr>
          <w:p w14:paraId="0A8222A9" w14:textId="77777777" w:rsidR="00D37A45" w:rsidRPr="00941BCE" w:rsidRDefault="00D37A45" w:rsidP="00BF0173">
            <w:pPr>
              <w:jc w:val="center"/>
              <w:rPr>
                <w:sz w:val="18"/>
                <w:szCs w:val="18"/>
              </w:rPr>
            </w:pPr>
          </w:p>
        </w:tc>
      </w:tr>
      <w:tr w:rsidR="00D37A45" w:rsidRPr="00941BCE" w14:paraId="519D0DE9" w14:textId="77777777" w:rsidTr="00BF0173">
        <w:trPr>
          <w:cantSplit/>
          <w:trHeight w:hRule="exact" w:val="680"/>
          <w:jc w:val="center"/>
        </w:trPr>
        <w:tc>
          <w:tcPr>
            <w:tcW w:w="3783" w:type="dxa"/>
            <w:gridSpan w:val="2"/>
            <w:vMerge/>
            <w:vAlign w:val="center"/>
          </w:tcPr>
          <w:p w14:paraId="4C15549C" w14:textId="77777777" w:rsidR="00D37A45" w:rsidRPr="00941BCE" w:rsidRDefault="00D37A45" w:rsidP="00BF0173">
            <w:pPr>
              <w:snapToGrid w:val="0"/>
              <w:spacing w:line="0" w:lineRule="atLeast"/>
              <w:jc w:val="center"/>
              <w:rPr>
                <w:sz w:val="18"/>
                <w:szCs w:val="18"/>
              </w:rPr>
            </w:pPr>
          </w:p>
        </w:tc>
        <w:tc>
          <w:tcPr>
            <w:tcW w:w="1203" w:type="dxa"/>
            <w:vAlign w:val="center"/>
          </w:tcPr>
          <w:p w14:paraId="695BB930" w14:textId="77777777" w:rsidR="00D37A45" w:rsidRPr="00941BCE" w:rsidRDefault="00D37A45" w:rsidP="00BF0173">
            <w:pPr>
              <w:snapToGrid w:val="0"/>
              <w:spacing w:line="0" w:lineRule="atLeast"/>
              <w:jc w:val="center"/>
              <w:rPr>
                <w:sz w:val="18"/>
                <w:szCs w:val="18"/>
              </w:rPr>
            </w:pPr>
            <w:r w:rsidRPr="00941BCE">
              <w:rPr>
                <w:sz w:val="18"/>
                <w:szCs w:val="18"/>
              </w:rPr>
              <w:t>总吨</w:t>
            </w:r>
          </w:p>
        </w:tc>
        <w:tc>
          <w:tcPr>
            <w:tcW w:w="739" w:type="dxa"/>
            <w:vAlign w:val="center"/>
          </w:tcPr>
          <w:p w14:paraId="7EDC6271" w14:textId="77777777" w:rsidR="00D37A45" w:rsidRPr="00941BCE" w:rsidRDefault="00D37A45" w:rsidP="00AE22AD">
            <w:pPr>
              <w:snapToGrid w:val="0"/>
              <w:spacing w:line="0" w:lineRule="atLeast"/>
              <w:jc w:val="center"/>
              <w:rPr>
                <w:sz w:val="18"/>
                <w:szCs w:val="18"/>
              </w:rPr>
            </w:pPr>
            <w:r w:rsidRPr="00941BCE">
              <w:rPr>
                <w:sz w:val="18"/>
                <w:szCs w:val="18"/>
              </w:rPr>
              <w:t>04</w:t>
            </w:r>
          </w:p>
        </w:tc>
        <w:tc>
          <w:tcPr>
            <w:tcW w:w="3602" w:type="dxa"/>
            <w:vAlign w:val="bottom"/>
          </w:tcPr>
          <w:p w14:paraId="67B97A7D" w14:textId="77777777" w:rsidR="00D37A45" w:rsidRPr="00941BCE" w:rsidRDefault="00D37A45" w:rsidP="00BF0173">
            <w:pPr>
              <w:jc w:val="center"/>
              <w:rPr>
                <w:sz w:val="18"/>
                <w:szCs w:val="18"/>
              </w:rPr>
            </w:pPr>
          </w:p>
        </w:tc>
      </w:tr>
      <w:tr w:rsidR="00D37A45" w:rsidRPr="00941BCE" w14:paraId="010FE6FB" w14:textId="77777777" w:rsidTr="00BF0173">
        <w:trPr>
          <w:cantSplit/>
          <w:trHeight w:hRule="exact" w:val="680"/>
          <w:jc w:val="center"/>
        </w:trPr>
        <w:tc>
          <w:tcPr>
            <w:tcW w:w="3783" w:type="dxa"/>
            <w:gridSpan w:val="2"/>
            <w:vAlign w:val="center"/>
          </w:tcPr>
          <w:p w14:paraId="112B9131" w14:textId="77777777" w:rsidR="00D37A45" w:rsidRPr="00941BCE" w:rsidRDefault="00D37A45" w:rsidP="00BF0173">
            <w:pPr>
              <w:snapToGrid w:val="0"/>
              <w:spacing w:line="0" w:lineRule="atLeast"/>
              <w:jc w:val="center"/>
              <w:rPr>
                <w:sz w:val="18"/>
                <w:szCs w:val="18"/>
              </w:rPr>
            </w:pPr>
            <w:r w:rsidRPr="00941BCE">
              <w:rPr>
                <w:sz w:val="18"/>
                <w:szCs w:val="18"/>
              </w:rPr>
              <w:t>航运集装箱检验</w:t>
            </w:r>
          </w:p>
        </w:tc>
        <w:tc>
          <w:tcPr>
            <w:tcW w:w="1203" w:type="dxa"/>
            <w:vAlign w:val="center"/>
          </w:tcPr>
          <w:p w14:paraId="4F6DCDB5" w14:textId="77777777" w:rsidR="00D37A45" w:rsidRPr="00941BCE" w:rsidRDefault="00D37A45" w:rsidP="00BF0173">
            <w:pPr>
              <w:snapToGrid w:val="0"/>
              <w:spacing w:line="0" w:lineRule="atLeast"/>
              <w:jc w:val="center"/>
              <w:rPr>
                <w:sz w:val="18"/>
                <w:szCs w:val="18"/>
              </w:rPr>
            </w:pPr>
            <w:r w:rsidRPr="00941BCE">
              <w:rPr>
                <w:sz w:val="18"/>
                <w:szCs w:val="18"/>
              </w:rPr>
              <w:t>TEU</w:t>
            </w:r>
          </w:p>
        </w:tc>
        <w:tc>
          <w:tcPr>
            <w:tcW w:w="739" w:type="dxa"/>
            <w:vAlign w:val="center"/>
          </w:tcPr>
          <w:p w14:paraId="4279687A" w14:textId="77777777" w:rsidR="00D37A45" w:rsidRPr="00941BCE" w:rsidRDefault="00D37A45" w:rsidP="00AE22AD">
            <w:pPr>
              <w:snapToGrid w:val="0"/>
              <w:spacing w:line="0" w:lineRule="atLeast"/>
              <w:jc w:val="center"/>
              <w:rPr>
                <w:sz w:val="18"/>
                <w:szCs w:val="18"/>
              </w:rPr>
            </w:pPr>
            <w:r w:rsidRPr="00941BCE">
              <w:rPr>
                <w:sz w:val="18"/>
                <w:szCs w:val="18"/>
              </w:rPr>
              <w:t>05</w:t>
            </w:r>
          </w:p>
        </w:tc>
        <w:tc>
          <w:tcPr>
            <w:tcW w:w="3602" w:type="dxa"/>
            <w:vAlign w:val="bottom"/>
          </w:tcPr>
          <w:p w14:paraId="46A9F459" w14:textId="77777777" w:rsidR="00D37A45" w:rsidRPr="00941BCE" w:rsidRDefault="00D37A45" w:rsidP="00BF0173">
            <w:pPr>
              <w:jc w:val="center"/>
              <w:rPr>
                <w:sz w:val="18"/>
                <w:szCs w:val="18"/>
              </w:rPr>
            </w:pPr>
          </w:p>
        </w:tc>
      </w:tr>
      <w:tr w:rsidR="00D37A45" w:rsidRPr="00941BCE" w14:paraId="1392D656" w14:textId="77777777" w:rsidTr="00BF0173">
        <w:trPr>
          <w:cantSplit/>
          <w:trHeight w:hRule="exact" w:val="680"/>
          <w:jc w:val="center"/>
        </w:trPr>
        <w:tc>
          <w:tcPr>
            <w:tcW w:w="2554" w:type="dxa"/>
            <w:vMerge w:val="restart"/>
            <w:vAlign w:val="center"/>
          </w:tcPr>
          <w:p w14:paraId="5A1CED32" w14:textId="77777777" w:rsidR="00D37A45" w:rsidRPr="00941BCE" w:rsidRDefault="00D37A45" w:rsidP="00BF0173">
            <w:pPr>
              <w:snapToGrid w:val="0"/>
              <w:spacing w:line="0" w:lineRule="atLeast"/>
              <w:ind w:firstLineChars="300" w:firstLine="540"/>
              <w:rPr>
                <w:sz w:val="18"/>
                <w:szCs w:val="18"/>
              </w:rPr>
            </w:pPr>
            <w:r w:rsidRPr="00941BCE">
              <w:rPr>
                <w:sz w:val="18"/>
                <w:szCs w:val="18"/>
              </w:rPr>
              <w:t>船用产品检验</w:t>
            </w:r>
          </w:p>
        </w:tc>
        <w:tc>
          <w:tcPr>
            <w:tcW w:w="1229" w:type="dxa"/>
            <w:vAlign w:val="center"/>
          </w:tcPr>
          <w:p w14:paraId="22C471FB" w14:textId="77777777" w:rsidR="00D37A45" w:rsidRPr="00941BCE" w:rsidRDefault="00D37A45" w:rsidP="00BF0173">
            <w:pPr>
              <w:snapToGrid w:val="0"/>
              <w:spacing w:line="0" w:lineRule="atLeast"/>
              <w:jc w:val="center"/>
              <w:rPr>
                <w:sz w:val="18"/>
                <w:szCs w:val="18"/>
              </w:rPr>
            </w:pPr>
            <w:r w:rsidRPr="00941BCE">
              <w:rPr>
                <w:sz w:val="18"/>
                <w:szCs w:val="18"/>
              </w:rPr>
              <w:t>船用材料</w:t>
            </w:r>
          </w:p>
        </w:tc>
        <w:tc>
          <w:tcPr>
            <w:tcW w:w="1203" w:type="dxa"/>
            <w:vAlign w:val="center"/>
          </w:tcPr>
          <w:p w14:paraId="65556ED1" w14:textId="77777777" w:rsidR="00D37A45" w:rsidRPr="00941BCE" w:rsidRDefault="00D37A45" w:rsidP="00BF0173">
            <w:pPr>
              <w:snapToGrid w:val="0"/>
              <w:spacing w:line="0" w:lineRule="atLeast"/>
              <w:jc w:val="center"/>
              <w:rPr>
                <w:sz w:val="18"/>
                <w:szCs w:val="18"/>
              </w:rPr>
            </w:pPr>
            <w:r w:rsidRPr="00941BCE">
              <w:rPr>
                <w:sz w:val="18"/>
                <w:szCs w:val="18"/>
              </w:rPr>
              <w:t>吨</w:t>
            </w:r>
          </w:p>
        </w:tc>
        <w:tc>
          <w:tcPr>
            <w:tcW w:w="739" w:type="dxa"/>
            <w:vAlign w:val="center"/>
          </w:tcPr>
          <w:p w14:paraId="19893074" w14:textId="77777777" w:rsidR="00D37A45" w:rsidRPr="00941BCE" w:rsidRDefault="00D37A45" w:rsidP="00AE22AD">
            <w:pPr>
              <w:snapToGrid w:val="0"/>
              <w:spacing w:line="0" w:lineRule="atLeast"/>
              <w:jc w:val="center"/>
              <w:rPr>
                <w:sz w:val="18"/>
                <w:szCs w:val="18"/>
              </w:rPr>
            </w:pPr>
            <w:r w:rsidRPr="00941BCE">
              <w:rPr>
                <w:sz w:val="18"/>
                <w:szCs w:val="18"/>
              </w:rPr>
              <w:t>06</w:t>
            </w:r>
          </w:p>
        </w:tc>
        <w:tc>
          <w:tcPr>
            <w:tcW w:w="3602" w:type="dxa"/>
            <w:vAlign w:val="bottom"/>
          </w:tcPr>
          <w:p w14:paraId="3F149487" w14:textId="77777777" w:rsidR="00D37A45" w:rsidRPr="00941BCE" w:rsidRDefault="00D37A45" w:rsidP="00BF0173">
            <w:pPr>
              <w:jc w:val="center"/>
              <w:rPr>
                <w:sz w:val="18"/>
                <w:szCs w:val="18"/>
              </w:rPr>
            </w:pPr>
          </w:p>
        </w:tc>
      </w:tr>
      <w:tr w:rsidR="00D37A45" w:rsidRPr="00941BCE" w14:paraId="107B4D80" w14:textId="77777777" w:rsidTr="00BF0173">
        <w:trPr>
          <w:cantSplit/>
          <w:trHeight w:hRule="exact" w:val="680"/>
          <w:jc w:val="center"/>
        </w:trPr>
        <w:tc>
          <w:tcPr>
            <w:tcW w:w="2554" w:type="dxa"/>
            <w:vMerge/>
            <w:vAlign w:val="center"/>
          </w:tcPr>
          <w:p w14:paraId="03356C2D" w14:textId="77777777" w:rsidR="00D37A45" w:rsidRPr="00941BCE" w:rsidRDefault="00D37A45" w:rsidP="00BF0173">
            <w:pPr>
              <w:snapToGrid w:val="0"/>
              <w:spacing w:line="0" w:lineRule="atLeast"/>
              <w:ind w:firstLineChars="300" w:firstLine="540"/>
              <w:rPr>
                <w:sz w:val="18"/>
                <w:szCs w:val="18"/>
              </w:rPr>
            </w:pPr>
          </w:p>
        </w:tc>
        <w:tc>
          <w:tcPr>
            <w:tcW w:w="1229" w:type="dxa"/>
            <w:vAlign w:val="center"/>
          </w:tcPr>
          <w:p w14:paraId="3383A00A" w14:textId="77777777" w:rsidR="00D37A45" w:rsidRPr="00941BCE" w:rsidRDefault="00D37A45" w:rsidP="00BF0173">
            <w:pPr>
              <w:snapToGrid w:val="0"/>
              <w:spacing w:line="0" w:lineRule="atLeast"/>
              <w:jc w:val="center"/>
              <w:rPr>
                <w:sz w:val="18"/>
                <w:szCs w:val="18"/>
              </w:rPr>
            </w:pPr>
            <w:r w:rsidRPr="00941BCE">
              <w:rPr>
                <w:sz w:val="18"/>
                <w:szCs w:val="18"/>
              </w:rPr>
              <w:t>船用设备</w:t>
            </w:r>
          </w:p>
        </w:tc>
        <w:tc>
          <w:tcPr>
            <w:tcW w:w="1203" w:type="dxa"/>
            <w:vAlign w:val="center"/>
          </w:tcPr>
          <w:p w14:paraId="5B9F611F" w14:textId="77777777" w:rsidR="00D37A45" w:rsidRPr="00941BCE" w:rsidRDefault="00D37A45" w:rsidP="00BF0173">
            <w:pPr>
              <w:snapToGrid w:val="0"/>
              <w:spacing w:line="0" w:lineRule="atLeast"/>
              <w:jc w:val="center"/>
              <w:rPr>
                <w:sz w:val="18"/>
                <w:szCs w:val="18"/>
              </w:rPr>
            </w:pPr>
            <w:r w:rsidRPr="00941BCE">
              <w:rPr>
                <w:sz w:val="18"/>
                <w:szCs w:val="18"/>
              </w:rPr>
              <w:t>台</w:t>
            </w:r>
          </w:p>
        </w:tc>
        <w:tc>
          <w:tcPr>
            <w:tcW w:w="739" w:type="dxa"/>
            <w:vAlign w:val="center"/>
          </w:tcPr>
          <w:p w14:paraId="0C5DC9AB" w14:textId="77777777" w:rsidR="00D37A45" w:rsidRPr="00941BCE" w:rsidRDefault="00D37A45" w:rsidP="00AE22AD">
            <w:pPr>
              <w:snapToGrid w:val="0"/>
              <w:spacing w:line="0" w:lineRule="atLeast"/>
              <w:jc w:val="center"/>
              <w:rPr>
                <w:sz w:val="18"/>
                <w:szCs w:val="18"/>
              </w:rPr>
            </w:pPr>
            <w:r w:rsidRPr="00941BCE">
              <w:rPr>
                <w:sz w:val="18"/>
                <w:szCs w:val="18"/>
              </w:rPr>
              <w:t>07</w:t>
            </w:r>
          </w:p>
        </w:tc>
        <w:tc>
          <w:tcPr>
            <w:tcW w:w="3602" w:type="dxa"/>
            <w:vAlign w:val="bottom"/>
          </w:tcPr>
          <w:p w14:paraId="050E4BB7" w14:textId="77777777" w:rsidR="00D37A45" w:rsidRPr="00941BCE" w:rsidRDefault="00D37A45" w:rsidP="00BF0173">
            <w:pPr>
              <w:jc w:val="center"/>
              <w:rPr>
                <w:sz w:val="18"/>
                <w:szCs w:val="18"/>
              </w:rPr>
            </w:pPr>
          </w:p>
        </w:tc>
      </w:tr>
      <w:tr w:rsidR="00D37A45" w:rsidRPr="00941BCE" w14:paraId="106C7A30" w14:textId="77777777" w:rsidTr="00BF0173">
        <w:trPr>
          <w:cantSplit/>
          <w:trHeight w:hRule="exact" w:val="680"/>
          <w:jc w:val="center"/>
        </w:trPr>
        <w:tc>
          <w:tcPr>
            <w:tcW w:w="2554" w:type="dxa"/>
            <w:vMerge/>
            <w:vAlign w:val="center"/>
          </w:tcPr>
          <w:p w14:paraId="6558ECCF" w14:textId="77777777" w:rsidR="00D37A45" w:rsidRPr="00941BCE" w:rsidRDefault="00D37A45" w:rsidP="00BF0173">
            <w:pPr>
              <w:snapToGrid w:val="0"/>
              <w:spacing w:line="0" w:lineRule="atLeast"/>
              <w:ind w:firstLineChars="300" w:firstLine="540"/>
              <w:rPr>
                <w:sz w:val="18"/>
                <w:szCs w:val="18"/>
              </w:rPr>
            </w:pPr>
          </w:p>
        </w:tc>
        <w:tc>
          <w:tcPr>
            <w:tcW w:w="1229" w:type="dxa"/>
            <w:vAlign w:val="center"/>
          </w:tcPr>
          <w:p w14:paraId="1F819BB7" w14:textId="77777777" w:rsidR="00D37A45" w:rsidRPr="00941BCE" w:rsidRDefault="00D37A45" w:rsidP="00BF0173">
            <w:pPr>
              <w:snapToGrid w:val="0"/>
              <w:spacing w:line="0" w:lineRule="atLeast"/>
              <w:jc w:val="center"/>
              <w:rPr>
                <w:sz w:val="18"/>
                <w:szCs w:val="18"/>
              </w:rPr>
            </w:pPr>
            <w:r w:rsidRPr="00941BCE">
              <w:rPr>
                <w:sz w:val="18"/>
                <w:szCs w:val="18"/>
              </w:rPr>
              <w:t>其他</w:t>
            </w:r>
          </w:p>
        </w:tc>
        <w:tc>
          <w:tcPr>
            <w:tcW w:w="1203" w:type="dxa"/>
            <w:vAlign w:val="center"/>
          </w:tcPr>
          <w:p w14:paraId="4A3F7F24" w14:textId="77777777" w:rsidR="00D37A45" w:rsidRPr="00941BCE" w:rsidRDefault="00D37A45" w:rsidP="00BF0173">
            <w:pPr>
              <w:snapToGrid w:val="0"/>
              <w:spacing w:line="0" w:lineRule="atLeast"/>
              <w:jc w:val="center"/>
              <w:rPr>
                <w:sz w:val="18"/>
                <w:szCs w:val="18"/>
              </w:rPr>
            </w:pPr>
            <w:r w:rsidRPr="00941BCE">
              <w:rPr>
                <w:sz w:val="18"/>
                <w:szCs w:val="18"/>
              </w:rPr>
              <w:t>件</w:t>
            </w:r>
          </w:p>
        </w:tc>
        <w:tc>
          <w:tcPr>
            <w:tcW w:w="739" w:type="dxa"/>
            <w:vAlign w:val="center"/>
          </w:tcPr>
          <w:p w14:paraId="00FD62BF" w14:textId="77777777" w:rsidR="00D37A45" w:rsidRPr="00941BCE" w:rsidRDefault="00D37A45" w:rsidP="00AE22AD">
            <w:pPr>
              <w:snapToGrid w:val="0"/>
              <w:spacing w:line="0" w:lineRule="atLeast"/>
              <w:jc w:val="center"/>
              <w:rPr>
                <w:sz w:val="18"/>
                <w:szCs w:val="18"/>
              </w:rPr>
            </w:pPr>
            <w:r w:rsidRPr="00941BCE">
              <w:rPr>
                <w:sz w:val="18"/>
                <w:szCs w:val="18"/>
              </w:rPr>
              <w:t>08</w:t>
            </w:r>
          </w:p>
        </w:tc>
        <w:tc>
          <w:tcPr>
            <w:tcW w:w="3602" w:type="dxa"/>
            <w:vAlign w:val="bottom"/>
          </w:tcPr>
          <w:p w14:paraId="13C1E4A0" w14:textId="77777777" w:rsidR="00D37A45" w:rsidRPr="00941BCE" w:rsidRDefault="00D37A45" w:rsidP="00BF0173">
            <w:pPr>
              <w:snapToGrid w:val="0"/>
              <w:spacing w:line="0" w:lineRule="atLeast"/>
              <w:jc w:val="center"/>
              <w:rPr>
                <w:sz w:val="18"/>
                <w:szCs w:val="18"/>
              </w:rPr>
            </w:pPr>
          </w:p>
        </w:tc>
      </w:tr>
      <w:tr w:rsidR="00D37A45" w:rsidRPr="00941BCE" w14:paraId="0428D415" w14:textId="77777777" w:rsidTr="00BF0173">
        <w:trPr>
          <w:cantSplit/>
          <w:trHeight w:hRule="exact" w:val="680"/>
          <w:jc w:val="center"/>
        </w:trPr>
        <w:tc>
          <w:tcPr>
            <w:tcW w:w="2554" w:type="dxa"/>
            <w:vMerge w:val="restart"/>
            <w:vAlign w:val="center"/>
          </w:tcPr>
          <w:p w14:paraId="2C983AEC" w14:textId="77777777" w:rsidR="00D37A45" w:rsidRPr="00941BCE" w:rsidRDefault="00D37A45" w:rsidP="00BF0173">
            <w:pPr>
              <w:snapToGrid w:val="0"/>
              <w:spacing w:line="0" w:lineRule="atLeast"/>
              <w:ind w:firstLineChars="300" w:firstLine="540"/>
              <w:rPr>
                <w:sz w:val="18"/>
                <w:szCs w:val="18"/>
              </w:rPr>
            </w:pPr>
            <w:r w:rsidRPr="00941BCE">
              <w:rPr>
                <w:sz w:val="18"/>
                <w:szCs w:val="18"/>
              </w:rPr>
              <w:t>验船师</w:t>
            </w:r>
          </w:p>
        </w:tc>
        <w:tc>
          <w:tcPr>
            <w:tcW w:w="1229" w:type="dxa"/>
            <w:vAlign w:val="center"/>
          </w:tcPr>
          <w:p w14:paraId="671949C2" w14:textId="77777777" w:rsidR="00D37A45" w:rsidRPr="00941BCE" w:rsidRDefault="00D37A45" w:rsidP="00BF0173">
            <w:pPr>
              <w:snapToGrid w:val="0"/>
              <w:spacing w:line="0" w:lineRule="atLeast"/>
              <w:jc w:val="center"/>
              <w:rPr>
                <w:sz w:val="18"/>
                <w:szCs w:val="18"/>
              </w:rPr>
            </w:pPr>
            <w:r w:rsidRPr="00941BCE">
              <w:rPr>
                <w:sz w:val="18"/>
                <w:szCs w:val="18"/>
              </w:rPr>
              <w:t>中国籍</w:t>
            </w:r>
          </w:p>
        </w:tc>
        <w:tc>
          <w:tcPr>
            <w:tcW w:w="1203" w:type="dxa"/>
            <w:vAlign w:val="center"/>
          </w:tcPr>
          <w:p w14:paraId="502F8DC0" w14:textId="77777777" w:rsidR="00D37A45" w:rsidRPr="00941BCE" w:rsidRDefault="00D37A45" w:rsidP="00BF0173">
            <w:pPr>
              <w:snapToGrid w:val="0"/>
              <w:spacing w:line="0" w:lineRule="atLeast"/>
              <w:jc w:val="center"/>
              <w:rPr>
                <w:sz w:val="18"/>
                <w:szCs w:val="18"/>
              </w:rPr>
            </w:pPr>
            <w:r w:rsidRPr="00941BCE">
              <w:rPr>
                <w:sz w:val="18"/>
                <w:szCs w:val="18"/>
              </w:rPr>
              <w:t>人</w:t>
            </w:r>
          </w:p>
        </w:tc>
        <w:tc>
          <w:tcPr>
            <w:tcW w:w="739" w:type="dxa"/>
            <w:vAlign w:val="center"/>
          </w:tcPr>
          <w:p w14:paraId="4B5DE10E" w14:textId="77777777" w:rsidR="00D37A45" w:rsidRPr="00941BCE" w:rsidRDefault="00D37A45" w:rsidP="00AE22AD">
            <w:pPr>
              <w:snapToGrid w:val="0"/>
              <w:spacing w:line="0" w:lineRule="atLeast"/>
              <w:jc w:val="center"/>
              <w:rPr>
                <w:sz w:val="18"/>
                <w:szCs w:val="18"/>
              </w:rPr>
            </w:pPr>
            <w:r w:rsidRPr="00941BCE">
              <w:rPr>
                <w:sz w:val="18"/>
                <w:szCs w:val="18"/>
              </w:rPr>
              <w:t>09</w:t>
            </w:r>
          </w:p>
        </w:tc>
        <w:tc>
          <w:tcPr>
            <w:tcW w:w="3602" w:type="dxa"/>
            <w:vAlign w:val="bottom"/>
          </w:tcPr>
          <w:p w14:paraId="6B8FBBE9" w14:textId="77777777" w:rsidR="00D37A45" w:rsidRPr="00941BCE" w:rsidRDefault="00D37A45" w:rsidP="00BF0173">
            <w:pPr>
              <w:jc w:val="center"/>
              <w:rPr>
                <w:sz w:val="18"/>
                <w:szCs w:val="18"/>
              </w:rPr>
            </w:pPr>
          </w:p>
        </w:tc>
      </w:tr>
      <w:tr w:rsidR="00D37A45" w:rsidRPr="00941BCE" w14:paraId="6A1C586E" w14:textId="77777777" w:rsidTr="00BF0173">
        <w:trPr>
          <w:cantSplit/>
          <w:trHeight w:hRule="exact" w:val="680"/>
          <w:jc w:val="center"/>
        </w:trPr>
        <w:tc>
          <w:tcPr>
            <w:tcW w:w="2554" w:type="dxa"/>
            <w:vMerge/>
            <w:vAlign w:val="center"/>
          </w:tcPr>
          <w:p w14:paraId="2D5CD59D" w14:textId="77777777" w:rsidR="00D37A45" w:rsidRPr="00941BCE" w:rsidRDefault="00D37A45" w:rsidP="00BF0173">
            <w:pPr>
              <w:snapToGrid w:val="0"/>
              <w:spacing w:line="0" w:lineRule="atLeast"/>
              <w:ind w:firstLineChars="300" w:firstLine="540"/>
              <w:rPr>
                <w:sz w:val="18"/>
                <w:szCs w:val="18"/>
              </w:rPr>
            </w:pPr>
          </w:p>
        </w:tc>
        <w:tc>
          <w:tcPr>
            <w:tcW w:w="1229" w:type="dxa"/>
            <w:vAlign w:val="center"/>
          </w:tcPr>
          <w:p w14:paraId="5D7BB369" w14:textId="77777777" w:rsidR="00D37A45" w:rsidRPr="00941BCE" w:rsidRDefault="00D37A45" w:rsidP="00BF0173">
            <w:pPr>
              <w:snapToGrid w:val="0"/>
              <w:spacing w:line="0" w:lineRule="atLeast"/>
              <w:jc w:val="center"/>
              <w:rPr>
                <w:sz w:val="18"/>
                <w:szCs w:val="18"/>
              </w:rPr>
            </w:pPr>
            <w:r w:rsidRPr="00941BCE">
              <w:rPr>
                <w:sz w:val="18"/>
                <w:szCs w:val="18"/>
              </w:rPr>
              <w:t>外国籍</w:t>
            </w:r>
          </w:p>
        </w:tc>
        <w:tc>
          <w:tcPr>
            <w:tcW w:w="1203" w:type="dxa"/>
            <w:vAlign w:val="center"/>
          </w:tcPr>
          <w:p w14:paraId="6D9EB901" w14:textId="77777777" w:rsidR="00D37A45" w:rsidRPr="00941BCE" w:rsidRDefault="00D37A45" w:rsidP="00BF0173">
            <w:pPr>
              <w:snapToGrid w:val="0"/>
              <w:spacing w:line="0" w:lineRule="atLeast"/>
              <w:jc w:val="center"/>
              <w:rPr>
                <w:sz w:val="18"/>
                <w:szCs w:val="18"/>
              </w:rPr>
            </w:pPr>
            <w:r w:rsidRPr="00941BCE">
              <w:rPr>
                <w:sz w:val="18"/>
                <w:szCs w:val="18"/>
              </w:rPr>
              <w:t>人</w:t>
            </w:r>
          </w:p>
        </w:tc>
        <w:tc>
          <w:tcPr>
            <w:tcW w:w="739" w:type="dxa"/>
            <w:vAlign w:val="center"/>
          </w:tcPr>
          <w:p w14:paraId="7D2C50D9" w14:textId="77777777" w:rsidR="00D37A45" w:rsidRPr="00941BCE" w:rsidRDefault="00D37A45" w:rsidP="00AE22AD">
            <w:pPr>
              <w:snapToGrid w:val="0"/>
              <w:spacing w:line="0" w:lineRule="atLeast"/>
              <w:jc w:val="center"/>
              <w:rPr>
                <w:sz w:val="18"/>
                <w:szCs w:val="18"/>
              </w:rPr>
            </w:pPr>
            <w:r w:rsidRPr="00941BCE">
              <w:rPr>
                <w:sz w:val="18"/>
                <w:szCs w:val="18"/>
              </w:rPr>
              <w:t>10</w:t>
            </w:r>
          </w:p>
        </w:tc>
        <w:tc>
          <w:tcPr>
            <w:tcW w:w="3602" w:type="dxa"/>
            <w:vAlign w:val="bottom"/>
          </w:tcPr>
          <w:p w14:paraId="28268DD8" w14:textId="77777777" w:rsidR="00D37A45" w:rsidRPr="00941BCE" w:rsidRDefault="00D37A45" w:rsidP="00BF0173">
            <w:pPr>
              <w:jc w:val="center"/>
              <w:rPr>
                <w:sz w:val="18"/>
                <w:szCs w:val="18"/>
              </w:rPr>
            </w:pPr>
          </w:p>
        </w:tc>
      </w:tr>
      <w:tr w:rsidR="00D37A45" w:rsidRPr="00941BCE" w14:paraId="2AFA1A48" w14:textId="77777777" w:rsidTr="00BF0173">
        <w:trPr>
          <w:cantSplit/>
          <w:trHeight w:hRule="exact" w:val="1134"/>
          <w:jc w:val="center"/>
        </w:trPr>
        <w:tc>
          <w:tcPr>
            <w:tcW w:w="9327" w:type="dxa"/>
            <w:gridSpan w:val="5"/>
          </w:tcPr>
          <w:p w14:paraId="5C79604E" w14:textId="77777777" w:rsidR="00D37A45" w:rsidRPr="00941BCE" w:rsidRDefault="00D37A45" w:rsidP="00BF0173">
            <w:pPr>
              <w:rPr>
                <w:sz w:val="18"/>
                <w:szCs w:val="18"/>
              </w:rPr>
            </w:pPr>
            <w:r w:rsidRPr="00941BCE">
              <w:rPr>
                <w:sz w:val="18"/>
                <w:szCs w:val="18"/>
              </w:rPr>
              <w:t>备注：（限定不超过</w:t>
            </w:r>
            <w:r w:rsidRPr="00941BCE">
              <w:rPr>
                <w:sz w:val="18"/>
                <w:szCs w:val="18"/>
              </w:rPr>
              <w:t>200</w:t>
            </w:r>
            <w:r w:rsidRPr="00941BCE">
              <w:rPr>
                <w:sz w:val="18"/>
                <w:szCs w:val="18"/>
              </w:rPr>
              <w:t>字）</w:t>
            </w:r>
          </w:p>
          <w:p w14:paraId="37708334" w14:textId="77777777" w:rsidR="00D37A45" w:rsidRPr="00941BCE" w:rsidRDefault="00D37A45" w:rsidP="00BF0173">
            <w:pPr>
              <w:rPr>
                <w:sz w:val="18"/>
                <w:szCs w:val="18"/>
              </w:rPr>
            </w:pPr>
          </w:p>
          <w:p w14:paraId="726626D2" w14:textId="77777777" w:rsidR="00D37A45" w:rsidRPr="00941BCE" w:rsidRDefault="00D37A45" w:rsidP="00BF0173">
            <w:pPr>
              <w:rPr>
                <w:sz w:val="18"/>
                <w:szCs w:val="18"/>
              </w:rPr>
            </w:pPr>
          </w:p>
          <w:p w14:paraId="53EC4AB0" w14:textId="77777777" w:rsidR="00D37A45" w:rsidRPr="00941BCE" w:rsidRDefault="00D37A45" w:rsidP="00BF0173">
            <w:pPr>
              <w:rPr>
                <w:sz w:val="18"/>
                <w:szCs w:val="18"/>
              </w:rPr>
            </w:pPr>
          </w:p>
        </w:tc>
      </w:tr>
    </w:tbl>
    <w:p w14:paraId="57CEF58D" w14:textId="77777777" w:rsidR="00D37A45" w:rsidRPr="00941BCE" w:rsidRDefault="00D37A45" w:rsidP="00D37A45">
      <w:pPr>
        <w:tabs>
          <w:tab w:val="left" w:pos="5760"/>
        </w:tabs>
        <w:spacing w:line="0" w:lineRule="atLeast"/>
        <w:ind w:leftChars="300" w:left="630"/>
        <w:jc w:val="left"/>
        <w:rPr>
          <w:sz w:val="18"/>
          <w:szCs w:val="18"/>
        </w:rPr>
      </w:pPr>
      <w:r w:rsidRPr="00941BCE">
        <w:rPr>
          <w:sz w:val="18"/>
          <w:szCs w:val="18"/>
        </w:rPr>
        <w:t>单位负责人：</w:t>
      </w:r>
      <w:r w:rsidRPr="00941BCE">
        <w:rPr>
          <w:sz w:val="18"/>
          <w:szCs w:val="18"/>
        </w:rPr>
        <w:t xml:space="preserve">        </w:t>
      </w:r>
      <w:r w:rsidRPr="00941BCE">
        <w:rPr>
          <w:sz w:val="18"/>
          <w:szCs w:val="18"/>
        </w:rPr>
        <w:t>统计负责人：</w:t>
      </w:r>
      <w:r w:rsidRPr="00941BCE">
        <w:rPr>
          <w:sz w:val="18"/>
          <w:szCs w:val="18"/>
        </w:rPr>
        <w:t xml:space="preserve">        </w:t>
      </w:r>
      <w:r w:rsidRPr="00941BCE">
        <w:rPr>
          <w:sz w:val="18"/>
          <w:szCs w:val="18"/>
        </w:rPr>
        <w:t>填表人：</w:t>
      </w:r>
      <w:r w:rsidRPr="00941BCE">
        <w:rPr>
          <w:sz w:val="18"/>
          <w:szCs w:val="18"/>
        </w:rPr>
        <w:t xml:space="preserve">       </w:t>
      </w:r>
      <w:r w:rsidRPr="00941BCE">
        <w:rPr>
          <w:sz w:val="18"/>
          <w:szCs w:val="18"/>
        </w:rPr>
        <w:t>联系电话：</w:t>
      </w:r>
      <w:r w:rsidRPr="00941BCE">
        <w:rPr>
          <w:sz w:val="18"/>
          <w:szCs w:val="18"/>
        </w:rPr>
        <w:t xml:space="preserve">       </w:t>
      </w:r>
      <w:r w:rsidRPr="00941BCE">
        <w:rPr>
          <w:sz w:val="18"/>
          <w:szCs w:val="18"/>
        </w:rPr>
        <w:t>报出日期：</w:t>
      </w:r>
      <w:r w:rsidRPr="00941BCE">
        <w:rPr>
          <w:sz w:val="18"/>
          <w:szCs w:val="18"/>
        </w:rPr>
        <w:t xml:space="preserve">20   </w:t>
      </w:r>
      <w:r w:rsidRPr="00941BCE">
        <w:rPr>
          <w:sz w:val="18"/>
          <w:szCs w:val="18"/>
        </w:rPr>
        <w:t>年</w:t>
      </w:r>
      <w:r w:rsidRPr="00941BCE">
        <w:rPr>
          <w:sz w:val="18"/>
          <w:szCs w:val="18"/>
        </w:rPr>
        <w:t xml:space="preserve">    </w:t>
      </w:r>
      <w:r w:rsidRPr="00941BCE">
        <w:rPr>
          <w:sz w:val="18"/>
          <w:szCs w:val="18"/>
        </w:rPr>
        <w:t>月</w:t>
      </w:r>
      <w:r w:rsidRPr="00941BCE">
        <w:rPr>
          <w:sz w:val="18"/>
          <w:szCs w:val="18"/>
        </w:rPr>
        <w:t xml:space="preserve">    </w:t>
      </w:r>
      <w:r w:rsidRPr="00941BCE">
        <w:rPr>
          <w:sz w:val="18"/>
          <w:szCs w:val="18"/>
        </w:rPr>
        <w:t>日</w:t>
      </w:r>
    </w:p>
    <w:p w14:paraId="39AF014F" w14:textId="77777777" w:rsidR="00D37A45" w:rsidRPr="00941BCE" w:rsidRDefault="00D37A45" w:rsidP="00D37A45">
      <w:pPr>
        <w:tabs>
          <w:tab w:val="left" w:pos="5760"/>
        </w:tabs>
        <w:spacing w:line="0" w:lineRule="atLeast"/>
        <w:ind w:leftChars="300" w:left="1260" w:hangingChars="350" w:hanging="630"/>
        <w:jc w:val="left"/>
        <w:rPr>
          <w:sz w:val="18"/>
          <w:szCs w:val="18"/>
        </w:rPr>
      </w:pPr>
      <w:r w:rsidRPr="00941BCE">
        <w:rPr>
          <w:sz w:val="18"/>
          <w:szCs w:val="18"/>
        </w:rPr>
        <w:t>说</w:t>
      </w:r>
      <w:r w:rsidRPr="00941BCE">
        <w:rPr>
          <w:sz w:val="18"/>
          <w:szCs w:val="18"/>
        </w:rPr>
        <w:t xml:space="preserve">      </w:t>
      </w:r>
      <w:r w:rsidRPr="00941BCE">
        <w:rPr>
          <w:sz w:val="18"/>
          <w:szCs w:val="18"/>
        </w:rPr>
        <w:t>明：</w:t>
      </w:r>
      <w:r w:rsidRPr="00941BCE">
        <w:rPr>
          <w:sz w:val="18"/>
          <w:szCs w:val="18"/>
        </w:rPr>
        <w:t xml:space="preserve">1. </w:t>
      </w:r>
      <w:r w:rsidRPr="00941BCE">
        <w:rPr>
          <w:sz w:val="18"/>
          <w:szCs w:val="18"/>
        </w:rPr>
        <w:t>本表中</w:t>
      </w:r>
      <w:r w:rsidRPr="00941BCE">
        <w:rPr>
          <w:sz w:val="18"/>
          <w:szCs w:val="18"/>
        </w:rPr>
        <w:t>“</w:t>
      </w:r>
      <w:r w:rsidRPr="00941BCE">
        <w:rPr>
          <w:sz w:val="18"/>
          <w:szCs w:val="18"/>
        </w:rPr>
        <w:t>船用材料</w:t>
      </w:r>
      <w:r w:rsidRPr="00941BCE">
        <w:rPr>
          <w:sz w:val="18"/>
          <w:szCs w:val="18"/>
        </w:rPr>
        <w:t>”</w:t>
      </w:r>
      <w:r w:rsidRPr="00941BCE">
        <w:rPr>
          <w:sz w:val="18"/>
          <w:szCs w:val="18"/>
        </w:rPr>
        <w:t>填写钢板、焊条等以</w:t>
      </w:r>
      <w:r w:rsidRPr="00941BCE">
        <w:rPr>
          <w:sz w:val="18"/>
          <w:szCs w:val="18"/>
        </w:rPr>
        <w:t>“</w:t>
      </w:r>
      <w:r w:rsidRPr="00941BCE">
        <w:rPr>
          <w:sz w:val="18"/>
          <w:szCs w:val="18"/>
        </w:rPr>
        <w:t>吨</w:t>
      </w:r>
      <w:r w:rsidRPr="00941BCE">
        <w:rPr>
          <w:sz w:val="18"/>
          <w:szCs w:val="18"/>
        </w:rPr>
        <w:t>”</w:t>
      </w:r>
      <w:r w:rsidRPr="00941BCE">
        <w:rPr>
          <w:sz w:val="18"/>
          <w:szCs w:val="18"/>
        </w:rPr>
        <w:t>为主要计量单位的船用产品。</w:t>
      </w:r>
    </w:p>
    <w:p w14:paraId="09D1FA6F" w14:textId="77777777" w:rsidR="00D37A45" w:rsidRPr="00941BCE" w:rsidRDefault="00D37A45" w:rsidP="00D37A45">
      <w:pPr>
        <w:tabs>
          <w:tab w:val="left" w:pos="5760"/>
        </w:tabs>
        <w:spacing w:line="0" w:lineRule="atLeast"/>
        <w:ind w:leftChars="552" w:left="1159" w:firstLineChars="300" w:firstLine="540"/>
        <w:jc w:val="left"/>
        <w:rPr>
          <w:sz w:val="18"/>
          <w:szCs w:val="18"/>
        </w:rPr>
      </w:pPr>
      <w:r w:rsidRPr="00941BCE">
        <w:rPr>
          <w:sz w:val="18"/>
          <w:szCs w:val="18"/>
        </w:rPr>
        <w:t xml:space="preserve">2. </w:t>
      </w:r>
      <w:r w:rsidRPr="00941BCE">
        <w:rPr>
          <w:sz w:val="18"/>
          <w:szCs w:val="18"/>
        </w:rPr>
        <w:t>本表中</w:t>
      </w:r>
      <w:r w:rsidRPr="00941BCE">
        <w:rPr>
          <w:sz w:val="18"/>
          <w:szCs w:val="18"/>
        </w:rPr>
        <w:t>“</w:t>
      </w:r>
      <w:r w:rsidRPr="00941BCE">
        <w:rPr>
          <w:sz w:val="18"/>
          <w:szCs w:val="18"/>
        </w:rPr>
        <w:t>船用设备</w:t>
      </w:r>
      <w:r w:rsidRPr="00941BCE">
        <w:rPr>
          <w:sz w:val="18"/>
          <w:szCs w:val="18"/>
        </w:rPr>
        <w:t>”</w:t>
      </w:r>
      <w:r w:rsidRPr="00941BCE">
        <w:rPr>
          <w:sz w:val="18"/>
          <w:szCs w:val="18"/>
        </w:rPr>
        <w:t>填写主机、锅炉等以</w:t>
      </w:r>
      <w:r w:rsidRPr="00941BCE">
        <w:rPr>
          <w:sz w:val="18"/>
          <w:szCs w:val="18"/>
        </w:rPr>
        <w:t>“</w:t>
      </w:r>
      <w:r w:rsidRPr="00941BCE">
        <w:rPr>
          <w:sz w:val="18"/>
          <w:szCs w:val="18"/>
        </w:rPr>
        <w:t>台</w:t>
      </w:r>
      <w:r w:rsidRPr="00941BCE">
        <w:rPr>
          <w:sz w:val="18"/>
          <w:szCs w:val="18"/>
        </w:rPr>
        <w:t>”</w:t>
      </w:r>
      <w:r w:rsidRPr="00941BCE">
        <w:rPr>
          <w:sz w:val="18"/>
          <w:szCs w:val="18"/>
        </w:rPr>
        <w:t>为主要计量单位的船用产品。</w:t>
      </w:r>
    </w:p>
    <w:p w14:paraId="578139C8" w14:textId="77777777" w:rsidR="00D37A45" w:rsidRPr="00941BCE" w:rsidRDefault="00D37A45" w:rsidP="00D37A45">
      <w:pPr>
        <w:tabs>
          <w:tab w:val="left" w:pos="5760"/>
        </w:tabs>
        <w:spacing w:line="0" w:lineRule="atLeast"/>
        <w:ind w:leftChars="552" w:left="1159" w:firstLineChars="300" w:firstLine="540"/>
        <w:jc w:val="left"/>
        <w:rPr>
          <w:sz w:val="18"/>
          <w:szCs w:val="18"/>
        </w:rPr>
      </w:pPr>
      <w:r w:rsidRPr="00941BCE">
        <w:rPr>
          <w:sz w:val="18"/>
          <w:szCs w:val="18"/>
        </w:rPr>
        <w:t xml:space="preserve">3. </w:t>
      </w:r>
      <w:r w:rsidRPr="00941BCE">
        <w:rPr>
          <w:sz w:val="18"/>
          <w:szCs w:val="18"/>
        </w:rPr>
        <w:t>本表中</w:t>
      </w:r>
      <w:r w:rsidRPr="00941BCE">
        <w:rPr>
          <w:sz w:val="18"/>
          <w:szCs w:val="18"/>
        </w:rPr>
        <w:t>“</w:t>
      </w:r>
      <w:r w:rsidRPr="00941BCE">
        <w:rPr>
          <w:sz w:val="18"/>
          <w:szCs w:val="18"/>
        </w:rPr>
        <w:t>其他</w:t>
      </w:r>
      <w:r w:rsidRPr="00941BCE">
        <w:rPr>
          <w:sz w:val="18"/>
          <w:szCs w:val="18"/>
        </w:rPr>
        <w:t>”</w:t>
      </w:r>
      <w:r w:rsidRPr="00941BCE">
        <w:rPr>
          <w:sz w:val="18"/>
          <w:szCs w:val="18"/>
        </w:rPr>
        <w:t>填写表内</w:t>
      </w:r>
      <w:r w:rsidRPr="00941BCE">
        <w:rPr>
          <w:sz w:val="18"/>
          <w:szCs w:val="18"/>
        </w:rPr>
        <w:t>“</w:t>
      </w:r>
      <w:r w:rsidRPr="00941BCE">
        <w:rPr>
          <w:sz w:val="18"/>
          <w:szCs w:val="18"/>
        </w:rPr>
        <w:t>船用材料</w:t>
      </w:r>
      <w:r w:rsidRPr="00941BCE">
        <w:rPr>
          <w:sz w:val="18"/>
          <w:szCs w:val="18"/>
        </w:rPr>
        <w:t>”</w:t>
      </w:r>
      <w:r w:rsidRPr="00941BCE">
        <w:rPr>
          <w:sz w:val="18"/>
          <w:szCs w:val="18"/>
        </w:rPr>
        <w:t>和</w:t>
      </w:r>
      <w:r w:rsidRPr="00941BCE">
        <w:rPr>
          <w:sz w:val="18"/>
          <w:szCs w:val="18"/>
        </w:rPr>
        <w:t>“</w:t>
      </w:r>
      <w:r w:rsidRPr="00941BCE">
        <w:rPr>
          <w:sz w:val="18"/>
          <w:szCs w:val="18"/>
        </w:rPr>
        <w:t>船用设备</w:t>
      </w:r>
      <w:r w:rsidRPr="00941BCE">
        <w:rPr>
          <w:sz w:val="18"/>
          <w:szCs w:val="18"/>
        </w:rPr>
        <w:t>”</w:t>
      </w:r>
      <w:r w:rsidRPr="00941BCE">
        <w:rPr>
          <w:sz w:val="18"/>
          <w:szCs w:val="18"/>
        </w:rPr>
        <w:t>以外的以</w:t>
      </w:r>
      <w:r w:rsidRPr="00941BCE">
        <w:rPr>
          <w:sz w:val="18"/>
          <w:szCs w:val="18"/>
        </w:rPr>
        <w:t>“</w:t>
      </w:r>
      <w:r w:rsidRPr="00941BCE">
        <w:rPr>
          <w:sz w:val="18"/>
          <w:szCs w:val="18"/>
        </w:rPr>
        <w:t>件</w:t>
      </w:r>
      <w:r w:rsidRPr="00941BCE">
        <w:rPr>
          <w:sz w:val="18"/>
          <w:szCs w:val="18"/>
        </w:rPr>
        <w:t>”</w:t>
      </w:r>
      <w:r w:rsidRPr="00941BCE">
        <w:rPr>
          <w:sz w:val="18"/>
          <w:szCs w:val="18"/>
        </w:rPr>
        <w:t>为主要计量单位的船用产品。</w:t>
      </w:r>
    </w:p>
    <w:p w14:paraId="1392961C" w14:textId="77777777" w:rsidR="00A152F9" w:rsidRPr="00941BCE" w:rsidRDefault="00D37A45" w:rsidP="00D37A45">
      <w:pPr>
        <w:widowControl/>
        <w:spacing w:line="0" w:lineRule="atLeast"/>
        <w:ind w:firstLineChars="950" w:firstLine="1710"/>
        <w:jc w:val="left"/>
        <w:rPr>
          <w:sz w:val="18"/>
          <w:szCs w:val="18"/>
        </w:rPr>
      </w:pPr>
      <w:r w:rsidRPr="00941BCE">
        <w:rPr>
          <w:sz w:val="18"/>
          <w:szCs w:val="18"/>
        </w:rPr>
        <w:t xml:space="preserve">4. </w:t>
      </w:r>
      <w:r w:rsidRPr="00941BCE">
        <w:rPr>
          <w:sz w:val="18"/>
          <w:szCs w:val="18"/>
        </w:rPr>
        <w:t>本表中</w:t>
      </w:r>
      <w:r w:rsidRPr="00941BCE">
        <w:rPr>
          <w:sz w:val="18"/>
          <w:szCs w:val="18"/>
        </w:rPr>
        <w:t>“</w:t>
      </w:r>
      <w:r w:rsidRPr="00941BCE">
        <w:rPr>
          <w:sz w:val="18"/>
          <w:szCs w:val="18"/>
        </w:rPr>
        <w:t>中国籍验船师</w:t>
      </w:r>
      <w:r w:rsidRPr="00941BCE">
        <w:rPr>
          <w:sz w:val="18"/>
          <w:szCs w:val="18"/>
        </w:rPr>
        <w:t>”</w:t>
      </w:r>
      <w:r w:rsidRPr="00941BCE">
        <w:rPr>
          <w:sz w:val="18"/>
          <w:szCs w:val="18"/>
        </w:rPr>
        <w:t>为取得注册验船师资格的中国公民；</w:t>
      </w:r>
      <w:r w:rsidRPr="00941BCE">
        <w:rPr>
          <w:sz w:val="18"/>
          <w:szCs w:val="18"/>
        </w:rPr>
        <w:t>“</w:t>
      </w:r>
      <w:r w:rsidRPr="00941BCE">
        <w:rPr>
          <w:sz w:val="18"/>
          <w:szCs w:val="18"/>
        </w:rPr>
        <w:t>外国籍验船师</w:t>
      </w:r>
      <w:r w:rsidRPr="00941BCE">
        <w:rPr>
          <w:sz w:val="18"/>
          <w:szCs w:val="18"/>
        </w:rPr>
        <w:t>”</w:t>
      </w:r>
      <w:r w:rsidRPr="00941BCE">
        <w:rPr>
          <w:sz w:val="18"/>
          <w:szCs w:val="18"/>
        </w:rPr>
        <w:t>为经中国海事局批准的</w:t>
      </w:r>
    </w:p>
    <w:p w14:paraId="79956B96" w14:textId="77777777" w:rsidR="00D37A45" w:rsidRPr="00941BCE" w:rsidRDefault="00D37A45" w:rsidP="00A152F9">
      <w:pPr>
        <w:widowControl/>
        <w:spacing w:line="0" w:lineRule="atLeast"/>
        <w:ind w:firstLineChars="1050" w:firstLine="1890"/>
        <w:jc w:val="left"/>
        <w:rPr>
          <w:sz w:val="18"/>
          <w:szCs w:val="18"/>
        </w:rPr>
      </w:pPr>
      <w:r w:rsidRPr="00941BCE">
        <w:rPr>
          <w:sz w:val="18"/>
          <w:szCs w:val="18"/>
        </w:rPr>
        <w:t>首席或常驻代表。</w:t>
      </w:r>
    </w:p>
    <w:p w14:paraId="744D5B44" w14:textId="77777777" w:rsidR="00D37A45" w:rsidRPr="00941BCE" w:rsidRDefault="00D37A45" w:rsidP="00D37A45">
      <w:pPr>
        <w:widowControl/>
        <w:jc w:val="left"/>
        <w:rPr>
          <w:sz w:val="18"/>
          <w:szCs w:val="18"/>
        </w:rPr>
      </w:pPr>
      <w:r w:rsidRPr="00941BCE">
        <w:rPr>
          <w:sz w:val="18"/>
          <w:szCs w:val="18"/>
        </w:rPr>
        <w:br w:type="page"/>
      </w:r>
    </w:p>
    <w:p w14:paraId="56B3309E" w14:textId="54D9BFC1" w:rsidR="005401B7" w:rsidRPr="00941BCE" w:rsidRDefault="00EE3BB7" w:rsidP="004234FE">
      <w:pPr>
        <w:pStyle w:val="2"/>
        <w:spacing w:before="0" w:line="0" w:lineRule="atLeast"/>
        <w:jc w:val="center"/>
        <w:rPr>
          <w:rFonts w:ascii="Times New Roman" w:eastAsia="宋体" w:hAnsi="Times New Roman"/>
          <w:b w:val="0"/>
          <w:color w:val="000000" w:themeColor="text1"/>
          <w:szCs w:val="32"/>
        </w:rPr>
      </w:pPr>
      <w:r w:rsidRPr="00941BCE">
        <w:rPr>
          <w:rFonts w:ascii="Times New Roman" w:eastAsia="宋体" w:hAnsi="Times New Roman"/>
          <w:b w:val="0"/>
          <w:color w:val="000000" w:themeColor="text1"/>
          <w:szCs w:val="32"/>
        </w:rPr>
        <w:lastRenderedPageBreak/>
        <w:t>（</w:t>
      </w:r>
      <w:r w:rsidR="00374AE3">
        <w:rPr>
          <w:rFonts w:ascii="Times New Roman" w:eastAsia="宋体" w:hAnsi="Times New Roman"/>
          <w:b w:val="0"/>
          <w:color w:val="000000" w:themeColor="text1"/>
          <w:szCs w:val="32"/>
        </w:rPr>
        <w:t>五十</w:t>
      </w:r>
      <w:r w:rsidRPr="00941BCE">
        <w:rPr>
          <w:rFonts w:ascii="Times New Roman" w:eastAsia="宋体" w:hAnsi="Times New Roman"/>
          <w:b w:val="0"/>
          <w:color w:val="000000" w:themeColor="text1"/>
          <w:szCs w:val="32"/>
        </w:rPr>
        <w:t>）海事行政处罚情况统计表</w:t>
      </w:r>
      <w:r w:rsidRPr="00941BCE">
        <w:rPr>
          <w:rFonts w:ascii="Times New Roman" w:eastAsia="宋体" w:hAnsi="Times New Roman"/>
          <w:b w:val="0"/>
          <w:noProof/>
          <w:color w:val="000000" w:themeColor="text1"/>
          <w:szCs w:val="32"/>
        </w:rPr>
        <mc:AlternateContent>
          <mc:Choice Requires="wps">
            <w:drawing>
              <wp:anchor distT="0" distB="0" distL="114300" distR="114300" simplePos="0" relativeHeight="251511808" behindDoc="0" locked="1" layoutInCell="1" allowOverlap="1" wp14:anchorId="480DA71D" wp14:editId="4FB0C0C0">
                <wp:simplePos x="0" y="0"/>
                <wp:positionH relativeFrom="column">
                  <wp:posOffset>7086600</wp:posOffset>
                </wp:positionH>
                <wp:positionV relativeFrom="paragraph">
                  <wp:posOffset>130175</wp:posOffset>
                </wp:positionV>
                <wp:extent cx="2018030" cy="819150"/>
                <wp:effectExtent l="0" t="0" r="3810" b="1905"/>
                <wp:wrapNone/>
                <wp:docPr id="4"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030" cy="819150"/>
                        </a:xfrm>
                        <a:prstGeom prst="rect">
                          <a:avLst/>
                        </a:prstGeom>
                        <a:noFill/>
                        <a:ln>
                          <a:noFill/>
                        </a:ln>
                      </wps:spPr>
                      <wps:txbx>
                        <w:txbxContent>
                          <w:p w14:paraId="7AC227C9" w14:textId="77777777" w:rsidR="000520AC" w:rsidRDefault="000520AC">
                            <w:pPr>
                              <w:widowControl/>
                              <w:spacing w:line="240" w:lineRule="exact"/>
                              <w:jc w:val="left"/>
                              <w:rPr>
                                <w:rFonts w:ascii="宋体" w:hAnsi="宋体"/>
                                <w:sz w:val="18"/>
                              </w:rPr>
                            </w:pPr>
                          </w:p>
                        </w:txbxContent>
                      </wps:txbx>
                      <wps:bodyPr rot="0" vert="horz" wrap="square" lIns="91440" tIns="45720" rIns="91440" bIns="45720" anchor="t" anchorCtr="0" upright="1">
                        <a:noAutofit/>
                      </wps:bodyPr>
                    </wps:wsp>
                  </a:graphicData>
                </a:graphic>
              </wp:anchor>
            </w:drawing>
          </mc:Choice>
          <mc:Fallback>
            <w:pict>
              <v:shape w14:anchorId="480DA71D" id="Text Box 96" o:spid="_x0000_s1161" type="#_x0000_t202" style="position:absolute;left:0;text-align:left;margin-left:558pt;margin-top:10.25pt;width:158.9pt;height:64.5pt;z-index:251511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" filled="f" stroked="f">
                <v:textbox>
                  <w:txbxContent>
                    <w:p w14:paraId="7AC227C9" w14:textId="77777777" w:rsidR="000520AC" w:rsidRDefault="000520AC">
                      <w:pPr>
                        <w:widowControl/>
                        <w:spacing w:line="240" w:lineRule="exact"/>
                        <w:jc w:val="left"/>
                        <w:rPr>
                          <w:rFonts w:ascii="宋体" w:hAnsi="宋体"/>
                          <w:sz w:val="18"/>
                        </w:rPr>
                      </w:pPr>
                    </w:p>
                  </w:txbxContent>
                </v:textbox>
                <w10:anchorlock/>
              </v:shape>
            </w:pict>
          </mc:Fallback>
        </mc:AlternateContent>
      </w:r>
    </w:p>
    <w:p w14:paraId="335D1369" w14:textId="77777777" w:rsidR="00A464AE" w:rsidRPr="00941BCE" w:rsidRDefault="006C7CA9" w:rsidP="00A464AE">
      <w:pPr>
        <w:tabs>
          <w:tab w:val="left" w:pos="5760"/>
        </w:tabs>
        <w:spacing w:line="0" w:lineRule="atLeast"/>
        <w:jc w:val="left"/>
        <w:rPr>
          <w:color w:val="000000" w:themeColor="text1"/>
          <w:szCs w:val="21"/>
        </w:rPr>
      </w:pPr>
      <w:r w:rsidRPr="00941BCE">
        <w:rPr>
          <w:noProof/>
          <w:color w:val="000000" w:themeColor="text1"/>
          <w:szCs w:val="21"/>
        </w:rPr>
        <mc:AlternateContent>
          <mc:Choice Requires="wps">
            <w:drawing>
              <wp:anchor distT="0" distB="0" distL="114300" distR="114300" simplePos="0" relativeHeight="251808768" behindDoc="1" locked="0" layoutInCell="1" allowOverlap="1" wp14:anchorId="3BDB13CB" wp14:editId="7547D773">
                <wp:simplePos x="0" y="0"/>
                <wp:positionH relativeFrom="margin">
                  <wp:posOffset>5062855</wp:posOffset>
                </wp:positionH>
                <wp:positionV relativeFrom="paragraph">
                  <wp:posOffset>154305</wp:posOffset>
                </wp:positionV>
                <wp:extent cx="1333500" cy="748665"/>
                <wp:effectExtent l="0" t="0" r="19050" b="12065"/>
                <wp:wrapTight wrapText="bothSides">
                  <wp:wrapPolygon edited="0">
                    <wp:start x="0" y="0"/>
                    <wp:lineTo x="0" y="21399"/>
                    <wp:lineTo x="21600" y="21399"/>
                    <wp:lineTo x="21600" y="0"/>
                    <wp:lineTo x="0" y="0"/>
                  </wp:wrapPolygon>
                </wp:wrapTight>
                <wp:docPr id="16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2F8A416D" w14:textId="77777777" w:rsidR="000520AC" w:rsidRDefault="000520AC" w:rsidP="00A464AE">
                            <w:pPr>
                              <w:spacing w:line="0" w:lineRule="atLeast"/>
                              <w:jc w:val="distribute"/>
                              <w:rPr>
                                <w:sz w:val="18"/>
                              </w:rPr>
                            </w:pPr>
                            <w:r>
                              <w:rPr>
                                <w:rFonts w:hint="eastAsia"/>
                                <w:sz w:val="18"/>
                              </w:rPr>
                              <w:t>海法规</w:t>
                            </w:r>
                            <w:r>
                              <w:rPr>
                                <w:sz w:val="18"/>
                              </w:rPr>
                              <w:t>01</w:t>
                            </w:r>
                            <w:r>
                              <w:rPr>
                                <w:sz w:val="18"/>
                              </w:rPr>
                              <w:t>表</w:t>
                            </w:r>
                          </w:p>
                          <w:p w14:paraId="65FCD042" w14:textId="77777777" w:rsidR="000520AC" w:rsidRDefault="000520AC" w:rsidP="00A464AE">
                            <w:pPr>
                              <w:spacing w:line="0" w:lineRule="atLeast"/>
                              <w:jc w:val="distribute"/>
                              <w:rPr>
                                <w:sz w:val="18"/>
                              </w:rPr>
                            </w:pPr>
                            <w:r>
                              <w:rPr>
                                <w:sz w:val="18"/>
                              </w:rPr>
                              <w:t>交通运输部</w:t>
                            </w:r>
                          </w:p>
                          <w:p w14:paraId="2ECE4FC4" w14:textId="77777777" w:rsidR="000520AC" w:rsidRDefault="000520AC" w:rsidP="00A464AE">
                            <w:pPr>
                              <w:spacing w:line="0" w:lineRule="atLeast"/>
                              <w:jc w:val="distribute"/>
                              <w:rPr>
                                <w:sz w:val="18"/>
                              </w:rPr>
                            </w:pPr>
                            <w:r>
                              <w:rPr>
                                <w:sz w:val="18"/>
                              </w:rPr>
                              <w:t>国家统计局</w:t>
                            </w:r>
                          </w:p>
                          <w:p w14:paraId="3BD6D93C" w14:textId="35F8E692" w:rsidR="000520AC" w:rsidRDefault="000520AC" w:rsidP="00A464AE">
                            <w:pPr>
                              <w:spacing w:line="0" w:lineRule="atLeast"/>
                              <w:jc w:val="distribute"/>
                              <w:rPr>
                                <w:sz w:val="18"/>
                              </w:rPr>
                            </w:pPr>
                            <w:r>
                              <w:rPr>
                                <w:sz w:val="18"/>
                                <w:szCs w:val="18"/>
                              </w:rPr>
                              <w:t>国统办函〔</w:t>
                            </w:r>
                            <w:r>
                              <w:rPr>
                                <w:sz w:val="18"/>
                                <w:szCs w:val="18"/>
                              </w:rPr>
                              <w:t>202</w:t>
                            </w:r>
                            <w:r w:rsidR="00074494">
                              <w:rPr>
                                <w:sz w:val="18"/>
                                <w:szCs w:val="18"/>
                              </w:rPr>
                              <w:t>4</w:t>
                            </w:r>
                            <w:r>
                              <w:rPr>
                                <w:sz w:val="18"/>
                                <w:szCs w:val="18"/>
                              </w:rPr>
                              <w:t>〕</w:t>
                            </w:r>
                            <w:r w:rsidR="00F816DA">
                              <w:rPr>
                                <w:sz w:val="18"/>
                                <w:szCs w:val="18"/>
                              </w:rPr>
                              <w:t>4</w:t>
                            </w:r>
                            <w:r>
                              <w:rPr>
                                <w:sz w:val="18"/>
                              </w:rPr>
                              <w:t>号</w:t>
                            </w:r>
                            <w:r>
                              <w:rPr>
                                <w:sz w:val="18"/>
                              </w:rPr>
                              <w:t xml:space="preserve"> </w:t>
                            </w:r>
                          </w:p>
                          <w:p w14:paraId="3C58B421" w14:textId="3BBD369F" w:rsidR="000520AC" w:rsidRDefault="000520AC" w:rsidP="00A464AE">
                            <w:pPr>
                              <w:spacing w:line="0" w:lineRule="atLeast"/>
                              <w:jc w:val="distribute"/>
                            </w:pPr>
                            <w:r>
                              <w:rPr>
                                <w:sz w:val="18"/>
                              </w:rPr>
                              <w:t>20</w:t>
                            </w:r>
                            <w:r>
                              <w:rPr>
                                <w:rFonts w:hint="eastAsia"/>
                                <w:sz w:val="18"/>
                              </w:rPr>
                              <w:t>2</w:t>
                            </w:r>
                            <w:r w:rsidR="00074494">
                              <w:rPr>
                                <w:sz w:val="18"/>
                              </w:rPr>
                              <w:t>9</w:t>
                            </w:r>
                            <w:r>
                              <w:rPr>
                                <w:sz w:val="18"/>
                              </w:rPr>
                              <w:t>年</w:t>
                            </w:r>
                            <w:r w:rsidR="00074494">
                              <w:rPr>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3BDB13CB" id="_x0000_s1162" type="#_x0000_t202" style="position:absolute;margin-left:398.65pt;margin-top:12.15pt;width:105pt;height:58.95pt;z-index:-2515077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" strokecolor="white">
                <v:textbox style="mso-fit-shape-to-text:t" inset="0,0,0,0">
                  <w:txbxContent>
                    <w:p w14:paraId="2F8A416D" w14:textId="77777777" w:rsidR="000520AC" w:rsidRDefault="000520AC" w:rsidP="00A464AE">
                      <w:pPr>
                        <w:spacing w:line="0" w:lineRule="atLeast"/>
                        <w:jc w:val="distribute"/>
                        <w:rPr>
                          <w:sz w:val="18"/>
                        </w:rPr>
                      </w:pPr>
                      <w:r>
                        <w:rPr>
                          <w:rFonts w:hint="eastAsia"/>
                          <w:sz w:val="18"/>
                        </w:rPr>
                        <w:t>海法规</w:t>
                      </w:r>
                      <w:r>
                        <w:rPr>
                          <w:sz w:val="18"/>
                        </w:rPr>
                        <w:t>01</w:t>
                      </w:r>
                      <w:r>
                        <w:rPr>
                          <w:sz w:val="18"/>
                        </w:rPr>
                        <w:t>表</w:t>
                      </w:r>
                    </w:p>
                    <w:p w14:paraId="65FCD042" w14:textId="77777777" w:rsidR="000520AC" w:rsidRDefault="000520AC" w:rsidP="00A464AE">
                      <w:pPr>
                        <w:spacing w:line="0" w:lineRule="atLeast"/>
                        <w:jc w:val="distribute"/>
                        <w:rPr>
                          <w:sz w:val="18"/>
                        </w:rPr>
                      </w:pPr>
                      <w:r>
                        <w:rPr>
                          <w:sz w:val="18"/>
                        </w:rPr>
                        <w:t>交通运输部</w:t>
                      </w:r>
                    </w:p>
                    <w:p w14:paraId="2ECE4FC4" w14:textId="77777777" w:rsidR="000520AC" w:rsidRDefault="000520AC" w:rsidP="00A464AE">
                      <w:pPr>
                        <w:spacing w:line="0" w:lineRule="atLeast"/>
                        <w:jc w:val="distribute"/>
                        <w:rPr>
                          <w:sz w:val="18"/>
                        </w:rPr>
                      </w:pPr>
                      <w:r>
                        <w:rPr>
                          <w:sz w:val="18"/>
                        </w:rPr>
                        <w:t>国家统计局</w:t>
                      </w:r>
                    </w:p>
                    <w:p w14:paraId="3BD6D93C" w14:textId="35F8E692" w:rsidR="000520AC" w:rsidRDefault="000520AC" w:rsidP="00A464AE">
                      <w:pPr>
                        <w:spacing w:line="0" w:lineRule="atLeast"/>
                        <w:jc w:val="distribute"/>
                        <w:rPr>
                          <w:sz w:val="18"/>
                        </w:rPr>
                      </w:pPr>
                      <w:r>
                        <w:rPr>
                          <w:sz w:val="18"/>
                          <w:szCs w:val="18"/>
                        </w:rPr>
                        <w:t>国统办函〔</w:t>
                      </w:r>
                      <w:r>
                        <w:rPr>
                          <w:sz w:val="18"/>
                          <w:szCs w:val="18"/>
                        </w:rPr>
                        <w:t>202</w:t>
                      </w:r>
                      <w:r w:rsidR="00074494">
                        <w:rPr>
                          <w:sz w:val="18"/>
                          <w:szCs w:val="18"/>
                        </w:rPr>
                        <w:t>4</w:t>
                      </w:r>
                      <w:r>
                        <w:rPr>
                          <w:sz w:val="18"/>
                          <w:szCs w:val="18"/>
                        </w:rPr>
                        <w:t>〕</w:t>
                      </w:r>
                      <w:r w:rsidR="00F816DA">
                        <w:rPr>
                          <w:sz w:val="18"/>
                          <w:szCs w:val="18"/>
                        </w:rPr>
                        <w:t>4</w:t>
                      </w:r>
                      <w:r>
                        <w:rPr>
                          <w:sz w:val="18"/>
                        </w:rPr>
                        <w:t>号</w:t>
                      </w:r>
                      <w:r>
                        <w:rPr>
                          <w:sz w:val="18"/>
                        </w:rPr>
                        <w:t xml:space="preserve"> </w:t>
                      </w:r>
                    </w:p>
                    <w:p w14:paraId="3C58B421" w14:textId="3BBD369F" w:rsidR="000520AC" w:rsidRDefault="000520AC" w:rsidP="00A464AE">
                      <w:pPr>
                        <w:spacing w:line="0" w:lineRule="atLeast"/>
                        <w:jc w:val="distribute"/>
                      </w:pPr>
                      <w:r>
                        <w:rPr>
                          <w:sz w:val="18"/>
                        </w:rPr>
                        <w:t>20</w:t>
                      </w:r>
                      <w:r>
                        <w:rPr>
                          <w:rFonts w:hint="eastAsia"/>
                          <w:sz w:val="18"/>
                        </w:rPr>
                        <w:t>2</w:t>
                      </w:r>
                      <w:r w:rsidR="00074494">
                        <w:rPr>
                          <w:sz w:val="18"/>
                        </w:rPr>
                        <w:t>9</w:t>
                      </w:r>
                      <w:r>
                        <w:rPr>
                          <w:sz w:val="18"/>
                        </w:rPr>
                        <w:t>年</w:t>
                      </w:r>
                      <w:r w:rsidR="00074494">
                        <w:rPr>
                          <w:sz w:val="18"/>
                        </w:rPr>
                        <w:t>1</w:t>
                      </w:r>
                      <w:r>
                        <w:rPr>
                          <w:sz w:val="18"/>
                        </w:rPr>
                        <w:t>月</w:t>
                      </w:r>
                    </w:p>
                  </w:txbxContent>
                </v:textbox>
                <w10:wrap type="tight" anchorx="margin"/>
              </v:shape>
            </w:pict>
          </mc:Fallback>
        </mc:AlternateContent>
      </w:r>
      <w:r w:rsidR="00A464AE" w:rsidRPr="00941BCE">
        <w:rPr>
          <w:noProof/>
          <w:color w:val="000000" w:themeColor="text1"/>
          <w:szCs w:val="21"/>
        </w:rPr>
        <mc:AlternateContent>
          <mc:Choice Requires="wps">
            <w:drawing>
              <wp:anchor distT="0" distB="0" distL="114300" distR="114300" simplePos="0" relativeHeight="251802624" behindDoc="1" locked="0" layoutInCell="1" allowOverlap="1" wp14:anchorId="4C0EAB99" wp14:editId="53C1B9C2">
                <wp:simplePos x="0" y="0"/>
                <wp:positionH relativeFrom="column">
                  <wp:posOffset>4454525</wp:posOffset>
                </wp:positionH>
                <wp:positionV relativeFrom="paragraph">
                  <wp:posOffset>151130</wp:posOffset>
                </wp:positionV>
                <wp:extent cx="609600" cy="748665"/>
                <wp:effectExtent l="0" t="0" r="19050" b="12065"/>
                <wp:wrapTight wrapText="bothSides">
                  <wp:wrapPolygon edited="0">
                    <wp:start x="0" y="0"/>
                    <wp:lineTo x="0" y="21399"/>
                    <wp:lineTo x="21600" y="21399"/>
                    <wp:lineTo x="21600" y="0"/>
                    <wp:lineTo x="0" y="0"/>
                  </wp:wrapPolygon>
                </wp:wrapTight>
                <wp:docPr id="16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3F06CCEC" w14:textId="77777777" w:rsidR="000520AC" w:rsidRDefault="000520AC" w:rsidP="00A464AE">
                            <w:pPr>
                              <w:spacing w:line="0" w:lineRule="atLeast"/>
                              <w:jc w:val="left"/>
                              <w:rPr>
                                <w:rFonts w:ascii="宋体" w:hAnsi="宋体"/>
                                <w:sz w:val="18"/>
                              </w:rPr>
                            </w:pPr>
                            <w:r>
                              <w:rPr>
                                <w:rFonts w:ascii="宋体" w:hAnsi="宋体" w:hint="eastAsia"/>
                                <w:sz w:val="18"/>
                              </w:rPr>
                              <w:t>表    号：</w:t>
                            </w:r>
                          </w:p>
                          <w:p w14:paraId="02F04710" w14:textId="77777777" w:rsidR="000520AC" w:rsidRDefault="000520AC" w:rsidP="00A464AE">
                            <w:pPr>
                              <w:spacing w:line="0" w:lineRule="atLeast"/>
                              <w:jc w:val="left"/>
                              <w:rPr>
                                <w:rFonts w:ascii="宋体" w:hAnsi="宋体"/>
                                <w:sz w:val="18"/>
                              </w:rPr>
                            </w:pPr>
                            <w:r>
                              <w:rPr>
                                <w:rFonts w:ascii="宋体" w:hAnsi="宋体" w:hint="eastAsia"/>
                                <w:sz w:val="18"/>
                              </w:rPr>
                              <w:t>制定机关：</w:t>
                            </w:r>
                          </w:p>
                          <w:p w14:paraId="56E2F5AC" w14:textId="77777777" w:rsidR="000520AC" w:rsidRDefault="000520AC" w:rsidP="00A464AE">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5BF79E8D" w14:textId="77777777" w:rsidR="000520AC" w:rsidRDefault="000520AC" w:rsidP="00A464AE">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458A7A9D" w14:textId="77777777" w:rsidR="000520AC" w:rsidRDefault="000520AC" w:rsidP="00A464AE">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4C0EAB99" id="_x0000_s1163" type="#_x0000_t202" style="position:absolute;margin-left:350.75pt;margin-top:11.9pt;width:48pt;height:58.95pt;z-index:-251513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" strokecolor="white">
                <v:textbox style="mso-fit-shape-to-text:t" inset="0,0,0,0">
                  <w:txbxContent>
                    <w:p w14:paraId="3F06CCEC" w14:textId="77777777" w:rsidR="000520AC" w:rsidRDefault="000520AC" w:rsidP="00A464AE">
                      <w:pPr>
                        <w:spacing w:line="0" w:lineRule="atLeast"/>
                        <w:jc w:val="left"/>
                        <w:rPr>
                          <w:rFonts w:ascii="宋体" w:hAnsi="宋体"/>
                          <w:sz w:val="18"/>
                        </w:rPr>
                      </w:pPr>
                      <w:r>
                        <w:rPr>
                          <w:rFonts w:ascii="宋体" w:hAnsi="宋体" w:hint="eastAsia"/>
                          <w:sz w:val="18"/>
                        </w:rPr>
                        <w:t>表    号：</w:t>
                      </w:r>
                    </w:p>
                    <w:p w14:paraId="02F04710" w14:textId="77777777" w:rsidR="000520AC" w:rsidRDefault="000520AC" w:rsidP="00A464AE">
                      <w:pPr>
                        <w:spacing w:line="0" w:lineRule="atLeast"/>
                        <w:jc w:val="left"/>
                        <w:rPr>
                          <w:rFonts w:ascii="宋体" w:hAnsi="宋体"/>
                          <w:sz w:val="18"/>
                        </w:rPr>
                      </w:pPr>
                      <w:r>
                        <w:rPr>
                          <w:rFonts w:ascii="宋体" w:hAnsi="宋体" w:hint="eastAsia"/>
                          <w:sz w:val="18"/>
                        </w:rPr>
                        <w:t>制定机关：</w:t>
                      </w:r>
                    </w:p>
                    <w:p w14:paraId="56E2F5AC" w14:textId="77777777" w:rsidR="000520AC" w:rsidRDefault="000520AC" w:rsidP="00A464AE">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5BF79E8D" w14:textId="77777777" w:rsidR="000520AC" w:rsidRDefault="000520AC" w:rsidP="00A464AE">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458A7A9D" w14:textId="77777777" w:rsidR="000520AC" w:rsidRDefault="000520AC" w:rsidP="00A464AE">
                      <w:pPr>
                        <w:spacing w:line="0" w:lineRule="atLeast"/>
                        <w:jc w:val="left"/>
                      </w:pPr>
                      <w:r>
                        <w:rPr>
                          <w:rFonts w:ascii="宋体" w:hAnsi="宋体" w:hint="eastAsia"/>
                          <w:sz w:val="18"/>
                        </w:rPr>
                        <w:t>有效期至：</w:t>
                      </w:r>
                    </w:p>
                  </w:txbxContent>
                </v:textbox>
                <w10:wrap type="tight"/>
              </v:shape>
            </w:pict>
          </mc:Fallback>
        </mc:AlternateContent>
      </w:r>
    </w:p>
    <w:p w14:paraId="14BE8035" w14:textId="77777777" w:rsidR="00A464AE" w:rsidRPr="00941BCE" w:rsidRDefault="00A464AE" w:rsidP="00A464AE">
      <w:pPr>
        <w:tabs>
          <w:tab w:val="left" w:pos="5760"/>
        </w:tabs>
        <w:spacing w:line="0" w:lineRule="atLeast"/>
        <w:jc w:val="left"/>
        <w:rPr>
          <w:color w:val="000000" w:themeColor="text1"/>
          <w:szCs w:val="21"/>
        </w:rPr>
      </w:pPr>
      <w:r w:rsidRPr="00941BCE">
        <w:rPr>
          <w:noProof/>
          <w:color w:val="000000" w:themeColor="text1"/>
          <w:sz w:val="16"/>
          <w:szCs w:val="18"/>
        </w:rPr>
        <mc:AlternateContent>
          <mc:Choice Requires="wps">
            <w:drawing>
              <wp:anchor distT="0" distB="0" distL="114300" distR="114300" simplePos="0" relativeHeight="251806720" behindDoc="1" locked="0" layoutInCell="1" allowOverlap="1" wp14:anchorId="69D672F8" wp14:editId="008123D2">
                <wp:simplePos x="0" y="0"/>
                <wp:positionH relativeFrom="column">
                  <wp:posOffset>7543800</wp:posOffset>
                </wp:positionH>
                <wp:positionV relativeFrom="paragraph">
                  <wp:posOffset>132715</wp:posOffset>
                </wp:positionV>
                <wp:extent cx="1943100" cy="836930"/>
                <wp:effectExtent l="5080" t="12065" r="13970" b="8255"/>
                <wp:wrapNone/>
                <wp:docPr id="167"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36930"/>
                        </a:xfrm>
                        <a:prstGeom prst="rect">
                          <a:avLst/>
                        </a:prstGeom>
                        <a:solidFill>
                          <a:srgbClr val="FFFFFF"/>
                        </a:solidFill>
                        <a:ln w="9525">
                          <a:solidFill>
                            <a:srgbClr val="FFFFFF"/>
                          </a:solidFill>
                          <a:miter lim="800000"/>
                        </a:ln>
                      </wps:spPr>
                      <wps:txbx>
                        <w:txbxContent>
                          <w:p w14:paraId="37DE9F27" w14:textId="77777777" w:rsidR="000520AC" w:rsidRDefault="000520AC" w:rsidP="00A464AE">
                            <w:pPr>
                              <w:widowControl/>
                              <w:spacing w:line="240" w:lineRule="exact"/>
                              <w:jc w:val="lef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w14:anchorId="69D672F8" id="_x0000_s1164" type="#_x0000_t202" style="position:absolute;margin-left:594pt;margin-top:10.45pt;width:153pt;height:65.9pt;z-index:-251509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" strokecolor="white">
                <v:textbox>
                  <w:txbxContent>
                    <w:p w14:paraId="37DE9F27" w14:textId="77777777" w:rsidR="000520AC" w:rsidRDefault="000520AC" w:rsidP="00A464AE">
                      <w:pPr>
                        <w:widowControl/>
                        <w:spacing w:line="240" w:lineRule="exact"/>
                        <w:jc w:val="left"/>
                        <w:rPr>
                          <w:rFonts w:ascii="宋体" w:hAnsi="宋体"/>
                          <w:sz w:val="18"/>
                          <w:szCs w:val="18"/>
                        </w:rPr>
                      </w:pPr>
                    </w:p>
                  </w:txbxContent>
                </v:textbox>
              </v:shape>
            </w:pict>
          </mc:Fallback>
        </mc:AlternateContent>
      </w:r>
    </w:p>
    <w:p w14:paraId="6B493BA8" w14:textId="77777777" w:rsidR="00A464AE" w:rsidRPr="00941BCE" w:rsidRDefault="00A464AE" w:rsidP="00A464AE">
      <w:pPr>
        <w:tabs>
          <w:tab w:val="left" w:pos="5760"/>
        </w:tabs>
        <w:spacing w:line="0" w:lineRule="atLeast"/>
        <w:jc w:val="left"/>
        <w:rPr>
          <w:color w:val="000000" w:themeColor="text1"/>
          <w:szCs w:val="21"/>
        </w:rPr>
      </w:pPr>
    </w:p>
    <w:p w14:paraId="73828407" w14:textId="77777777" w:rsidR="00A464AE" w:rsidRPr="00941BCE" w:rsidRDefault="00A464AE" w:rsidP="00A464AE">
      <w:pPr>
        <w:tabs>
          <w:tab w:val="left" w:pos="5760"/>
        </w:tabs>
        <w:spacing w:line="0" w:lineRule="atLeast"/>
        <w:jc w:val="left"/>
        <w:rPr>
          <w:color w:val="000000" w:themeColor="text1"/>
          <w:szCs w:val="21"/>
        </w:rPr>
      </w:pPr>
    </w:p>
    <w:p w14:paraId="7110053D" w14:textId="77777777" w:rsidR="00A464AE" w:rsidRPr="00941BCE" w:rsidRDefault="00A464AE" w:rsidP="00A464AE">
      <w:pPr>
        <w:spacing w:line="0" w:lineRule="atLeast"/>
        <w:rPr>
          <w:color w:val="000000" w:themeColor="text1"/>
          <w:sz w:val="18"/>
          <w:szCs w:val="18"/>
        </w:rPr>
      </w:pPr>
    </w:p>
    <w:p w14:paraId="0EA5E961" w14:textId="77777777" w:rsidR="005401B7" w:rsidRPr="00941BCE" w:rsidRDefault="00EE3BB7" w:rsidP="00052C19">
      <w:pPr>
        <w:pStyle w:val="af1"/>
        <w:tabs>
          <w:tab w:val="clear" w:pos="4153"/>
          <w:tab w:val="clear" w:pos="8306"/>
        </w:tabs>
        <w:snapToGrid/>
        <w:ind w:firstLineChars="100" w:firstLine="180"/>
        <w:rPr>
          <w:color w:val="000000" w:themeColor="text1"/>
          <w:szCs w:val="18"/>
        </w:rPr>
      </w:pPr>
      <w:r w:rsidRPr="00941BCE">
        <w:rPr>
          <w:color w:val="000000" w:themeColor="text1"/>
          <w:szCs w:val="18"/>
        </w:rPr>
        <w:t>填报单位：</w:t>
      </w:r>
      <w:r w:rsidR="00F7348D" w:rsidRPr="00941BCE">
        <w:rPr>
          <w:color w:val="000000" w:themeColor="text1"/>
          <w:szCs w:val="18"/>
        </w:rPr>
        <w:t xml:space="preserve">                                        </w:t>
      </w:r>
      <w:r w:rsidRPr="00941BCE">
        <w:rPr>
          <w:color w:val="000000" w:themeColor="text1"/>
          <w:szCs w:val="18"/>
        </w:rPr>
        <w:t>20</w:t>
      </w:r>
      <w:r w:rsidR="00F7348D" w:rsidRPr="00941BCE">
        <w:rPr>
          <w:color w:val="000000" w:themeColor="text1"/>
          <w:szCs w:val="18"/>
        </w:rPr>
        <w:t xml:space="preserve">  </w:t>
      </w:r>
      <w:r w:rsidRPr="00941BCE">
        <w:rPr>
          <w:color w:val="000000" w:themeColor="text1"/>
          <w:szCs w:val="18"/>
        </w:rPr>
        <w:t>年</w:t>
      </w:r>
      <w:r w:rsidR="00F7348D" w:rsidRPr="00941BCE">
        <w:rPr>
          <w:color w:val="000000" w:themeColor="text1"/>
          <w:szCs w:val="18"/>
        </w:rPr>
        <w:t xml:space="preserve">  </w:t>
      </w:r>
      <w:r w:rsidRPr="00941BCE">
        <w:rPr>
          <w:color w:val="000000" w:themeColor="text1"/>
          <w:szCs w:val="18"/>
        </w:rPr>
        <w:t>月</w:t>
      </w:r>
    </w:p>
    <w:tbl>
      <w:tblPr>
        <w:tblW w:w="5070" w:type="pct"/>
        <w:jc w:val="center"/>
        <w:tblBorders>
          <w:top w:val="single" w:sz="8" w:space="0" w:color="auto"/>
          <w:bottom w:val="single" w:sz="8" w:space="0" w:color="auto"/>
          <w:insideH w:val="single" w:sz="2" w:space="0" w:color="auto"/>
          <w:insideV w:val="single" w:sz="2" w:space="0" w:color="auto"/>
        </w:tblBorders>
        <w:tblCellMar>
          <w:top w:w="17" w:type="dxa"/>
          <w:left w:w="0" w:type="dxa"/>
          <w:bottom w:w="17" w:type="dxa"/>
          <w:right w:w="0" w:type="dxa"/>
        </w:tblCellMar>
        <w:tblLook w:val="04A0" w:firstRow="1" w:lastRow="0" w:firstColumn="1" w:lastColumn="0" w:noHBand="0" w:noVBand="1"/>
      </w:tblPr>
      <w:tblGrid>
        <w:gridCol w:w="143"/>
        <w:gridCol w:w="1059"/>
        <w:gridCol w:w="187"/>
        <w:gridCol w:w="242"/>
        <w:gridCol w:w="242"/>
        <w:gridCol w:w="242"/>
        <w:gridCol w:w="242"/>
        <w:gridCol w:w="242"/>
        <w:gridCol w:w="242"/>
        <w:gridCol w:w="242"/>
        <w:gridCol w:w="242"/>
        <w:gridCol w:w="242"/>
        <w:gridCol w:w="242"/>
        <w:gridCol w:w="240"/>
        <w:gridCol w:w="242"/>
        <w:gridCol w:w="243"/>
        <w:gridCol w:w="243"/>
        <w:gridCol w:w="243"/>
        <w:gridCol w:w="243"/>
        <w:gridCol w:w="243"/>
        <w:gridCol w:w="243"/>
        <w:gridCol w:w="243"/>
        <w:gridCol w:w="243"/>
        <w:gridCol w:w="243"/>
        <w:gridCol w:w="243"/>
        <w:gridCol w:w="243"/>
        <w:gridCol w:w="243"/>
        <w:gridCol w:w="243"/>
        <w:gridCol w:w="243"/>
        <w:gridCol w:w="243"/>
        <w:gridCol w:w="243"/>
        <w:gridCol w:w="243"/>
        <w:gridCol w:w="272"/>
        <w:gridCol w:w="260"/>
        <w:gridCol w:w="243"/>
        <w:gridCol w:w="243"/>
        <w:gridCol w:w="455"/>
        <w:gridCol w:w="453"/>
      </w:tblGrid>
      <w:tr w:rsidR="00925C90" w:rsidRPr="00941BCE" w14:paraId="164572E6" w14:textId="77777777" w:rsidTr="000520AC">
        <w:trPr>
          <w:gridBefore w:val="1"/>
          <w:wBefore w:w="142" w:type="dxa"/>
          <w:cantSplit/>
          <w:trHeight w:val="20"/>
          <w:jc w:val="center"/>
        </w:trPr>
        <w:tc>
          <w:tcPr>
            <w:tcW w:w="1059" w:type="dxa"/>
            <w:vMerge w:val="restart"/>
            <w:vAlign w:val="center"/>
          </w:tcPr>
          <w:p w14:paraId="20AD57C9" w14:textId="77777777" w:rsidR="00925C90" w:rsidRPr="00941BCE" w:rsidRDefault="00925C90" w:rsidP="000520AC">
            <w:pPr>
              <w:spacing w:line="0" w:lineRule="atLeast"/>
              <w:jc w:val="center"/>
              <w:rPr>
                <w:color w:val="000000" w:themeColor="text1"/>
                <w:kern w:val="0"/>
                <w:sz w:val="15"/>
                <w:szCs w:val="15"/>
              </w:rPr>
            </w:pPr>
            <w:r w:rsidRPr="00941BCE">
              <w:rPr>
                <w:color w:val="000000" w:themeColor="text1"/>
                <w:kern w:val="0"/>
                <w:sz w:val="15"/>
                <w:szCs w:val="15"/>
              </w:rPr>
              <w:t>项目</w:t>
            </w:r>
          </w:p>
          <w:p w14:paraId="350D6BC6" w14:textId="77777777" w:rsidR="00925C90" w:rsidRPr="00941BCE" w:rsidRDefault="00925C90" w:rsidP="000520AC">
            <w:pPr>
              <w:spacing w:line="0" w:lineRule="atLeast"/>
              <w:jc w:val="center"/>
              <w:rPr>
                <w:color w:val="000000" w:themeColor="text1"/>
                <w:sz w:val="15"/>
                <w:szCs w:val="15"/>
              </w:rPr>
            </w:pPr>
            <w:r w:rsidRPr="00941BCE">
              <w:rPr>
                <w:color w:val="000000" w:themeColor="text1"/>
                <w:kern w:val="0"/>
                <w:sz w:val="15"/>
                <w:szCs w:val="15"/>
              </w:rPr>
              <w:t>/</w:t>
            </w:r>
            <w:r w:rsidRPr="00941BCE">
              <w:rPr>
                <w:color w:val="000000" w:themeColor="text1"/>
                <w:kern w:val="0"/>
                <w:sz w:val="15"/>
                <w:szCs w:val="15"/>
              </w:rPr>
              <w:t>类别</w:t>
            </w:r>
          </w:p>
        </w:tc>
        <w:tc>
          <w:tcPr>
            <w:tcW w:w="187" w:type="dxa"/>
            <w:vMerge w:val="restart"/>
            <w:vAlign w:val="center"/>
          </w:tcPr>
          <w:p w14:paraId="5EEC55C8" w14:textId="77777777" w:rsidR="00925C90" w:rsidRPr="00941BCE" w:rsidRDefault="00925C90" w:rsidP="000520AC">
            <w:pPr>
              <w:spacing w:line="0" w:lineRule="atLeast"/>
              <w:jc w:val="center"/>
              <w:rPr>
                <w:color w:val="000000" w:themeColor="text1"/>
                <w:sz w:val="15"/>
                <w:szCs w:val="15"/>
              </w:rPr>
            </w:pPr>
            <w:r w:rsidRPr="00941BCE">
              <w:rPr>
                <w:color w:val="000000" w:themeColor="text1"/>
                <w:sz w:val="15"/>
                <w:szCs w:val="15"/>
              </w:rPr>
              <w:t>代码</w:t>
            </w:r>
          </w:p>
        </w:tc>
        <w:tc>
          <w:tcPr>
            <w:tcW w:w="1210" w:type="dxa"/>
            <w:gridSpan w:val="5"/>
            <w:vMerge w:val="restart"/>
            <w:vAlign w:val="center"/>
          </w:tcPr>
          <w:p w14:paraId="2BA3C51B" w14:textId="77777777" w:rsidR="00925C90" w:rsidRPr="00941BCE" w:rsidRDefault="00925C90" w:rsidP="000520AC">
            <w:pPr>
              <w:spacing w:line="0" w:lineRule="atLeast"/>
              <w:jc w:val="center"/>
              <w:rPr>
                <w:color w:val="000000" w:themeColor="text1"/>
                <w:kern w:val="0"/>
                <w:sz w:val="15"/>
                <w:szCs w:val="15"/>
              </w:rPr>
            </w:pPr>
            <w:r w:rsidRPr="00941BCE">
              <w:rPr>
                <w:color w:val="000000" w:themeColor="text1"/>
                <w:kern w:val="0"/>
                <w:sz w:val="15"/>
                <w:szCs w:val="15"/>
              </w:rPr>
              <w:t>行政处罚数（件）</w:t>
            </w:r>
          </w:p>
        </w:tc>
        <w:tc>
          <w:tcPr>
            <w:tcW w:w="7749" w:type="dxa"/>
            <w:gridSpan w:val="30"/>
          </w:tcPr>
          <w:p w14:paraId="44CD626B" w14:textId="77777777" w:rsidR="00925C90" w:rsidRPr="00941BCE" w:rsidRDefault="00925C90" w:rsidP="000520AC">
            <w:pPr>
              <w:widowControl/>
              <w:spacing w:line="0" w:lineRule="atLeast"/>
              <w:jc w:val="center"/>
              <w:rPr>
                <w:color w:val="000000" w:themeColor="text1"/>
                <w:sz w:val="15"/>
                <w:szCs w:val="15"/>
              </w:rPr>
            </w:pPr>
            <w:r w:rsidRPr="00941BCE">
              <w:rPr>
                <w:color w:val="000000" w:themeColor="text1"/>
                <w:sz w:val="15"/>
                <w:szCs w:val="15"/>
              </w:rPr>
              <w:t>行政处罚数（按处罚内容分）</w:t>
            </w:r>
          </w:p>
        </w:tc>
      </w:tr>
      <w:tr w:rsidR="00925C90" w:rsidRPr="00941BCE" w14:paraId="67775887" w14:textId="77777777" w:rsidTr="000520AC">
        <w:trPr>
          <w:gridBefore w:val="1"/>
          <w:wBefore w:w="142" w:type="dxa"/>
          <w:cantSplit/>
          <w:trHeight w:val="20"/>
          <w:jc w:val="center"/>
        </w:trPr>
        <w:tc>
          <w:tcPr>
            <w:tcW w:w="1059" w:type="dxa"/>
            <w:vMerge/>
            <w:vAlign w:val="center"/>
          </w:tcPr>
          <w:p w14:paraId="015594BC" w14:textId="77777777" w:rsidR="00925C90" w:rsidRPr="00941BCE" w:rsidRDefault="00925C90" w:rsidP="000520AC">
            <w:pPr>
              <w:spacing w:line="0" w:lineRule="atLeast"/>
              <w:rPr>
                <w:color w:val="000000" w:themeColor="text1"/>
                <w:sz w:val="15"/>
                <w:szCs w:val="15"/>
              </w:rPr>
            </w:pPr>
          </w:p>
        </w:tc>
        <w:tc>
          <w:tcPr>
            <w:tcW w:w="187" w:type="dxa"/>
            <w:vMerge/>
            <w:vAlign w:val="center"/>
          </w:tcPr>
          <w:p w14:paraId="4B37A618" w14:textId="77777777" w:rsidR="00925C90" w:rsidRPr="00941BCE" w:rsidRDefault="00925C90" w:rsidP="000520AC">
            <w:pPr>
              <w:spacing w:line="0" w:lineRule="atLeast"/>
              <w:jc w:val="center"/>
              <w:rPr>
                <w:color w:val="000000" w:themeColor="text1"/>
                <w:sz w:val="15"/>
                <w:szCs w:val="15"/>
              </w:rPr>
            </w:pPr>
          </w:p>
        </w:tc>
        <w:tc>
          <w:tcPr>
            <w:tcW w:w="1210" w:type="dxa"/>
            <w:gridSpan w:val="5"/>
            <w:vMerge/>
            <w:vAlign w:val="center"/>
          </w:tcPr>
          <w:p w14:paraId="30EBD098" w14:textId="77777777" w:rsidR="00925C90" w:rsidRPr="00941BCE" w:rsidRDefault="00925C90" w:rsidP="000520AC">
            <w:pPr>
              <w:spacing w:line="0" w:lineRule="atLeast"/>
              <w:jc w:val="center"/>
              <w:rPr>
                <w:color w:val="000000" w:themeColor="text1"/>
                <w:sz w:val="15"/>
                <w:szCs w:val="15"/>
              </w:rPr>
            </w:pPr>
          </w:p>
        </w:tc>
        <w:tc>
          <w:tcPr>
            <w:tcW w:w="484" w:type="dxa"/>
            <w:gridSpan w:val="2"/>
            <w:vMerge w:val="restart"/>
            <w:vAlign w:val="center"/>
          </w:tcPr>
          <w:p w14:paraId="61AE2F68" w14:textId="77777777" w:rsidR="00925C90" w:rsidRPr="00941BCE" w:rsidRDefault="00925C90" w:rsidP="000520AC">
            <w:pPr>
              <w:spacing w:line="0" w:lineRule="atLeast"/>
              <w:jc w:val="center"/>
              <w:rPr>
                <w:color w:val="000000" w:themeColor="text1"/>
                <w:sz w:val="15"/>
                <w:szCs w:val="15"/>
              </w:rPr>
            </w:pPr>
            <w:r w:rsidRPr="00941BCE">
              <w:rPr>
                <w:color w:val="000000" w:themeColor="text1"/>
                <w:sz w:val="15"/>
                <w:szCs w:val="15"/>
              </w:rPr>
              <w:t>合计</w:t>
            </w:r>
          </w:p>
        </w:tc>
        <w:tc>
          <w:tcPr>
            <w:tcW w:w="726" w:type="dxa"/>
            <w:gridSpan w:val="3"/>
            <w:vAlign w:val="center"/>
          </w:tcPr>
          <w:p w14:paraId="725DA0F7" w14:textId="77777777" w:rsidR="00925C90" w:rsidRPr="00941BCE" w:rsidRDefault="00925C90" w:rsidP="000520AC">
            <w:pPr>
              <w:spacing w:line="0" w:lineRule="atLeast"/>
              <w:jc w:val="center"/>
              <w:rPr>
                <w:color w:val="000000" w:themeColor="text1"/>
                <w:kern w:val="0"/>
                <w:sz w:val="15"/>
                <w:szCs w:val="15"/>
              </w:rPr>
            </w:pPr>
            <w:r w:rsidRPr="00941BCE">
              <w:rPr>
                <w:color w:val="000000" w:themeColor="text1"/>
                <w:kern w:val="0"/>
                <w:sz w:val="15"/>
                <w:szCs w:val="15"/>
              </w:rPr>
              <w:t>警告</w:t>
            </w:r>
          </w:p>
          <w:p w14:paraId="0CF50B0F" w14:textId="77777777" w:rsidR="00925C90" w:rsidRPr="00941BCE" w:rsidRDefault="00925C90" w:rsidP="000520AC">
            <w:pPr>
              <w:spacing w:line="0" w:lineRule="atLeast"/>
              <w:jc w:val="center"/>
              <w:rPr>
                <w:color w:val="000000" w:themeColor="text1"/>
                <w:sz w:val="15"/>
                <w:szCs w:val="15"/>
              </w:rPr>
            </w:pPr>
            <w:r w:rsidRPr="00941BCE">
              <w:rPr>
                <w:color w:val="000000" w:themeColor="text1"/>
                <w:kern w:val="0"/>
                <w:sz w:val="15"/>
                <w:szCs w:val="15"/>
              </w:rPr>
              <w:t>（件）</w:t>
            </w:r>
          </w:p>
        </w:tc>
        <w:tc>
          <w:tcPr>
            <w:tcW w:w="725" w:type="dxa"/>
            <w:gridSpan w:val="3"/>
            <w:vAlign w:val="center"/>
          </w:tcPr>
          <w:p w14:paraId="2FB60482" w14:textId="77777777" w:rsidR="00925C90" w:rsidRPr="00941BCE" w:rsidRDefault="00925C90" w:rsidP="000520AC">
            <w:pPr>
              <w:spacing w:line="0" w:lineRule="atLeast"/>
              <w:jc w:val="center"/>
              <w:rPr>
                <w:color w:val="000000" w:themeColor="text1"/>
                <w:kern w:val="0"/>
                <w:sz w:val="15"/>
                <w:szCs w:val="15"/>
              </w:rPr>
            </w:pPr>
            <w:r w:rsidRPr="00941BCE">
              <w:rPr>
                <w:color w:val="000000" w:themeColor="text1"/>
                <w:kern w:val="0"/>
                <w:sz w:val="15"/>
                <w:szCs w:val="15"/>
              </w:rPr>
              <w:t>通报</w:t>
            </w:r>
          </w:p>
          <w:p w14:paraId="74D7C2B2" w14:textId="77777777" w:rsidR="00925C90" w:rsidRPr="00941BCE" w:rsidRDefault="00925C90" w:rsidP="000520AC">
            <w:pPr>
              <w:spacing w:line="0" w:lineRule="atLeast"/>
              <w:jc w:val="center"/>
              <w:rPr>
                <w:color w:val="000000" w:themeColor="text1"/>
                <w:kern w:val="0"/>
                <w:sz w:val="15"/>
                <w:szCs w:val="15"/>
              </w:rPr>
            </w:pPr>
            <w:r w:rsidRPr="00941BCE">
              <w:rPr>
                <w:color w:val="000000" w:themeColor="text1"/>
                <w:kern w:val="0"/>
                <w:sz w:val="15"/>
                <w:szCs w:val="15"/>
              </w:rPr>
              <w:t>批评</w:t>
            </w:r>
          </w:p>
          <w:p w14:paraId="14550DD8" w14:textId="77777777" w:rsidR="00925C90" w:rsidRPr="00941BCE" w:rsidRDefault="00925C90" w:rsidP="000520AC">
            <w:pPr>
              <w:spacing w:line="0" w:lineRule="atLeast"/>
              <w:jc w:val="center"/>
              <w:rPr>
                <w:color w:val="000000" w:themeColor="text1"/>
                <w:kern w:val="0"/>
                <w:sz w:val="15"/>
                <w:szCs w:val="15"/>
              </w:rPr>
            </w:pPr>
            <w:r w:rsidRPr="00941BCE">
              <w:rPr>
                <w:color w:val="000000" w:themeColor="text1"/>
                <w:kern w:val="0"/>
                <w:sz w:val="15"/>
                <w:szCs w:val="15"/>
              </w:rPr>
              <w:t>（件）</w:t>
            </w:r>
          </w:p>
        </w:tc>
        <w:tc>
          <w:tcPr>
            <w:tcW w:w="1458" w:type="dxa"/>
            <w:gridSpan w:val="6"/>
            <w:vAlign w:val="center"/>
          </w:tcPr>
          <w:p w14:paraId="1E00CF98" w14:textId="77777777" w:rsidR="00925C90" w:rsidRPr="00941BCE" w:rsidRDefault="00925C90" w:rsidP="000520AC">
            <w:pPr>
              <w:spacing w:line="0" w:lineRule="atLeast"/>
              <w:jc w:val="center"/>
              <w:rPr>
                <w:color w:val="000000" w:themeColor="text1"/>
                <w:kern w:val="0"/>
                <w:sz w:val="15"/>
                <w:szCs w:val="15"/>
              </w:rPr>
            </w:pPr>
            <w:r w:rsidRPr="00941BCE">
              <w:rPr>
                <w:color w:val="000000" w:themeColor="text1"/>
                <w:kern w:val="0"/>
                <w:sz w:val="15"/>
                <w:szCs w:val="15"/>
              </w:rPr>
              <w:t>罚款</w:t>
            </w:r>
          </w:p>
        </w:tc>
        <w:tc>
          <w:tcPr>
            <w:tcW w:w="1215" w:type="dxa"/>
            <w:gridSpan w:val="5"/>
            <w:vAlign w:val="center"/>
          </w:tcPr>
          <w:p w14:paraId="2028AF92" w14:textId="77777777" w:rsidR="00925C90" w:rsidRPr="00941BCE" w:rsidRDefault="00925C90" w:rsidP="000520AC">
            <w:pPr>
              <w:spacing w:line="0" w:lineRule="atLeast"/>
              <w:jc w:val="center"/>
              <w:rPr>
                <w:color w:val="000000" w:themeColor="text1"/>
                <w:kern w:val="0"/>
                <w:sz w:val="15"/>
                <w:szCs w:val="15"/>
              </w:rPr>
            </w:pPr>
            <w:r w:rsidRPr="00941BCE">
              <w:rPr>
                <w:color w:val="000000" w:themeColor="text1"/>
                <w:kern w:val="0"/>
                <w:sz w:val="15"/>
                <w:szCs w:val="15"/>
              </w:rPr>
              <w:t>暂扣证书</w:t>
            </w:r>
            <w:r w:rsidRPr="00941BCE">
              <w:rPr>
                <w:color w:val="000000" w:themeColor="text1"/>
                <w:kern w:val="0"/>
                <w:sz w:val="15"/>
                <w:szCs w:val="15"/>
              </w:rPr>
              <w:br/>
            </w:r>
            <w:r w:rsidRPr="00941BCE">
              <w:rPr>
                <w:color w:val="000000" w:themeColor="text1"/>
                <w:kern w:val="0"/>
                <w:sz w:val="15"/>
                <w:szCs w:val="15"/>
              </w:rPr>
              <w:t>（件）</w:t>
            </w:r>
          </w:p>
        </w:tc>
        <w:tc>
          <w:tcPr>
            <w:tcW w:w="1215" w:type="dxa"/>
            <w:gridSpan w:val="5"/>
            <w:vAlign w:val="center"/>
          </w:tcPr>
          <w:p w14:paraId="53E4341A" w14:textId="77777777" w:rsidR="00925C90" w:rsidRPr="00941BCE" w:rsidRDefault="00925C90" w:rsidP="000520AC">
            <w:pPr>
              <w:spacing w:line="0" w:lineRule="atLeast"/>
              <w:jc w:val="center"/>
              <w:rPr>
                <w:color w:val="000000" w:themeColor="text1"/>
                <w:kern w:val="0"/>
                <w:sz w:val="15"/>
                <w:szCs w:val="15"/>
              </w:rPr>
            </w:pPr>
            <w:r w:rsidRPr="00941BCE">
              <w:rPr>
                <w:color w:val="000000" w:themeColor="text1"/>
                <w:kern w:val="0"/>
                <w:sz w:val="15"/>
                <w:szCs w:val="15"/>
              </w:rPr>
              <w:t>吊销证书</w:t>
            </w:r>
          </w:p>
          <w:p w14:paraId="74AFAEE5" w14:textId="77777777" w:rsidR="00925C90" w:rsidRPr="00941BCE" w:rsidRDefault="00925C90" w:rsidP="000520AC">
            <w:pPr>
              <w:spacing w:line="0" w:lineRule="atLeast"/>
              <w:jc w:val="center"/>
              <w:rPr>
                <w:color w:val="000000" w:themeColor="text1"/>
                <w:kern w:val="0"/>
                <w:sz w:val="15"/>
                <w:szCs w:val="15"/>
              </w:rPr>
            </w:pPr>
            <w:r w:rsidRPr="00941BCE">
              <w:rPr>
                <w:color w:val="000000" w:themeColor="text1"/>
                <w:kern w:val="0"/>
                <w:sz w:val="15"/>
                <w:szCs w:val="15"/>
              </w:rPr>
              <w:t>（件）</w:t>
            </w:r>
          </w:p>
        </w:tc>
        <w:tc>
          <w:tcPr>
            <w:tcW w:w="532" w:type="dxa"/>
            <w:gridSpan w:val="2"/>
            <w:vAlign w:val="center"/>
          </w:tcPr>
          <w:p w14:paraId="12D58526" w14:textId="77777777" w:rsidR="00925C90" w:rsidRPr="00941BCE" w:rsidRDefault="00925C90" w:rsidP="000520AC">
            <w:pPr>
              <w:spacing w:line="0" w:lineRule="atLeast"/>
              <w:jc w:val="center"/>
              <w:rPr>
                <w:color w:val="000000" w:themeColor="text1"/>
                <w:kern w:val="0"/>
                <w:sz w:val="15"/>
                <w:szCs w:val="15"/>
              </w:rPr>
            </w:pPr>
            <w:r w:rsidRPr="00941BCE">
              <w:rPr>
                <w:color w:val="000000" w:themeColor="text1"/>
                <w:kern w:val="0"/>
                <w:sz w:val="15"/>
                <w:szCs w:val="15"/>
              </w:rPr>
              <w:t>没收非</w:t>
            </w:r>
          </w:p>
          <w:p w14:paraId="2461C352" w14:textId="77777777" w:rsidR="00925C90" w:rsidRPr="00941BCE" w:rsidRDefault="00925C90" w:rsidP="000520AC">
            <w:pPr>
              <w:spacing w:line="0" w:lineRule="atLeast"/>
              <w:jc w:val="center"/>
              <w:rPr>
                <w:color w:val="000000" w:themeColor="text1"/>
                <w:kern w:val="0"/>
                <w:sz w:val="15"/>
                <w:szCs w:val="15"/>
              </w:rPr>
            </w:pPr>
            <w:r w:rsidRPr="00941BCE">
              <w:rPr>
                <w:color w:val="000000" w:themeColor="text1"/>
                <w:kern w:val="0"/>
                <w:sz w:val="15"/>
                <w:szCs w:val="15"/>
              </w:rPr>
              <w:t>法财物</w:t>
            </w:r>
          </w:p>
          <w:p w14:paraId="558EE353" w14:textId="77777777" w:rsidR="00925C90" w:rsidRPr="00941BCE" w:rsidRDefault="00925C90" w:rsidP="000520AC">
            <w:pPr>
              <w:spacing w:line="0" w:lineRule="atLeast"/>
              <w:jc w:val="center"/>
              <w:rPr>
                <w:color w:val="000000" w:themeColor="text1"/>
                <w:sz w:val="15"/>
                <w:szCs w:val="15"/>
              </w:rPr>
            </w:pPr>
            <w:r w:rsidRPr="00941BCE">
              <w:rPr>
                <w:color w:val="000000" w:themeColor="text1"/>
                <w:kern w:val="0"/>
                <w:sz w:val="15"/>
                <w:szCs w:val="15"/>
              </w:rPr>
              <w:t>（件）</w:t>
            </w:r>
          </w:p>
        </w:tc>
        <w:tc>
          <w:tcPr>
            <w:tcW w:w="486" w:type="dxa"/>
            <w:gridSpan w:val="2"/>
            <w:vMerge w:val="restart"/>
            <w:vAlign w:val="center"/>
          </w:tcPr>
          <w:p w14:paraId="65B3CC61" w14:textId="77777777" w:rsidR="00925C90" w:rsidRPr="00941BCE" w:rsidRDefault="00925C90" w:rsidP="000520AC">
            <w:pPr>
              <w:spacing w:line="0" w:lineRule="atLeast"/>
              <w:jc w:val="center"/>
              <w:rPr>
                <w:color w:val="000000" w:themeColor="text1"/>
                <w:kern w:val="0"/>
                <w:sz w:val="15"/>
                <w:szCs w:val="15"/>
              </w:rPr>
            </w:pPr>
            <w:r w:rsidRPr="00941BCE">
              <w:rPr>
                <w:color w:val="000000" w:themeColor="text1"/>
                <w:kern w:val="0"/>
                <w:sz w:val="15"/>
                <w:szCs w:val="15"/>
              </w:rPr>
              <w:t>没收</w:t>
            </w:r>
          </w:p>
          <w:p w14:paraId="3DB48E4A" w14:textId="77777777" w:rsidR="00925C90" w:rsidRPr="00941BCE" w:rsidRDefault="00925C90" w:rsidP="000520AC">
            <w:pPr>
              <w:spacing w:line="0" w:lineRule="atLeast"/>
              <w:jc w:val="center"/>
              <w:rPr>
                <w:color w:val="000000" w:themeColor="text1"/>
                <w:kern w:val="0"/>
                <w:sz w:val="15"/>
                <w:szCs w:val="15"/>
              </w:rPr>
            </w:pPr>
            <w:r w:rsidRPr="00941BCE">
              <w:rPr>
                <w:color w:val="000000" w:themeColor="text1"/>
                <w:kern w:val="0"/>
                <w:sz w:val="15"/>
                <w:szCs w:val="15"/>
              </w:rPr>
              <w:t>违法</w:t>
            </w:r>
          </w:p>
          <w:p w14:paraId="52C379AF" w14:textId="77777777" w:rsidR="00925C90" w:rsidRPr="00941BCE" w:rsidRDefault="00925C90" w:rsidP="000520AC">
            <w:pPr>
              <w:spacing w:line="0" w:lineRule="atLeast"/>
              <w:jc w:val="center"/>
              <w:rPr>
                <w:color w:val="000000" w:themeColor="text1"/>
                <w:sz w:val="15"/>
                <w:szCs w:val="15"/>
              </w:rPr>
            </w:pPr>
            <w:r w:rsidRPr="00941BCE">
              <w:rPr>
                <w:color w:val="000000" w:themeColor="text1"/>
                <w:kern w:val="0"/>
                <w:sz w:val="15"/>
                <w:szCs w:val="15"/>
              </w:rPr>
              <w:t>所得</w:t>
            </w:r>
          </w:p>
        </w:tc>
        <w:tc>
          <w:tcPr>
            <w:tcW w:w="455" w:type="dxa"/>
            <w:vMerge w:val="restart"/>
            <w:vAlign w:val="center"/>
          </w:tcPr>
          <w:p w14:paraId="30200F62" w14:textId="77777777" w:rsidR="00925C90" w:rsidRPr="00941BCE" w:rsidRDefault="00925C90" w:rsidP="000520AC">
            <w:pPr>
              <w:spacing w:line="0" w:lineRule="atLeast"/>
              <w:jc w:val="center"/>
              <w:rPr>
                <w:color w:val="000000" w:themeColor="text1"/>
                <w:sz w:val="15"/>
                <w:szCs w:val="15"/>
              </w:rPr>
            </w:pPr>
            <w:r w:rsidRPr="00941BCE">
              <w:rPr>
                <w:color w:val="000000" w:themeColor="text1"/>
                <w:sz w:val="15"/>
                <w:szCs w:val="15"/>
              </w:rPr>
              <w:t>限制</w:t>
            </w:r>
          </w:p>
          <w:p w14:paraId="58FAF027" w14:textId="77777777" w:rsidR="00925C90" w:rsidRPr="00941BCE" w:rsidRDefault="00925C90" w:rsidP="000520AC">
            <w:pPr>
              <w:spacing w:line="0" w:lineRule="atLeast"/>
              <w:jc w:val="center"/>
              <w:rPr>
                <w:color w:val="000000" w:themeColor="text1"/>
                <w:sz w:val="15"/>
                <w:szCs w:val="15"/>
              </w:rPr>
            </w:pPr>
            <w:r w:rsidRPr="00941BCE">
              <w:rPr>
                <w:color w:val="000000" w:themeColor="text1"/>
                <w:sz w:val="15"/>
                <w:szCs w:val="15"/>
              </w:rPr>
              <w:t>从业</w:t>
            </w:r>
            <w:r w:rsidRPr="00941BCE">
              <w:rPr>
                <w:color w:val="000000" w:themeColor="text1"/>
                <w:kern w:val="0"/>
                <w:sz w:val="15"/>
                <w:szCs w:val="15"/>
              </w:rPr>
              <w:t>（件）</w:t>
            </w:r>
          </w:p>
        </w:tc>
        <w:tc>
          <w:tcPr>
            <w:tcW w:w="453" w:type="dxa"/>
            <w:vMerge w:val="restart"/>
            <w:vAlign w:val="center"/>
          </w:tcPr>
          <w:p w14:paraId="2DDBE1EF" w14:textId="77777777" w:rsidR="00925C90" w:rsidRPr="00941BCE" w:rsidRDefault="00925C90" w:rsidP="000520AC">
            <w:pPr>
              <w:spacing w:line="0" w:lineRule="atLeast"/>
              <w:jc w:val="center"/>
              <w:rPr>
                <w:color w:val="000000" w:themeColor="text1"/>
                <w:sz w:val="15"/>
                <w:szCs w:val="15"/>
              </w:rPr>
            </w:pPr>
            <w:r w:rsidRPr="00941BCE">
              <w:rPr>
                <w:color w:val="000000" w:themeColor="text1"/>
                <w:sz w:val="15"/>
                <w:szCs w:val="15"/>
              </w:rPr>
              <w:t>其他（件）</w:t>
            </w:r>
          </w:p>
        </w:tc>
      </w:tr>
      <w:tr w:rsidR="00925C90" w:rsidRPr="00941BCE" w14:paraId="490F3AD0" w14:textId="77777777" w:rsidTr="000520AC">
        <w:trPr>
          <w:gridBefore w:val="1"/>
          <w:wBefore w:w="142" w:type="dxa"/>
          <w:cantSplit/>
          <w:trHeight w:val="20"/>
          <w:jc w:val="center"/>
        </w:trPr>
        <w:tc>
          <w:tcPr>
            <w:tcW w:w="1059" w:type="dxa"/>
            <w:vMerge/>
            <w:vAlign w:val="center"/>
          </w:tcPr>
          <w:p w14:paraId="688C108D" w14:textId="77777777" w:rsidR="00925C90" w:rsidRPr="00941BCE" w:rsidRDefault="00925C90" w:rsidP="000520AC">
            <w:pPr>
              <w:spacing w:line="0" w:lineRule="atLeast"/>
              <w:jc w:val="center"/>
              <w:rPr>
                <w:color w:val="000000" w:themeColor="text1"/>
                <w:sz w:val="15"/>
                <w:szCs w:val="15"/>
              </w:rPr>
            </w:pPr>
          </w:p>
        </w:tc>
        <w:tc>
          <w:tcPr>
            <w:tcW w:w="187" w:type="dxa"/>
            <w:vMerge/>
            <w:vAlign w:val="center"/>
          </w:tcPr>
          <w:p w14:paraId="6063E56F" w14:textId="77777777" w:rsidR="00925C90" w:rsidRPr="00941BCE" w:rsidRDefault="00925C90" w:rsidP="000520AC">
            <w:pPr>
              <w:spacing w:line="0" w:lineRule="atLeast"/>
              <w:jc w:val="center"/>
              <w:rPr>
                <w:color w:val="000000" w:themeColor="text1"/>
                <w:sz w:val="15"/>
                <w:szCs w:val="15"/>
              </w:rPr>
            </w:pPr>
          </w:p>
        </w:tc>
        <w:tc>
          <w:tcPr>
            <w:tcW w:w="242" w:type="dxa"/>
            <w:vMerge w:val="restart"/>
            <w:vAlign w:val="center"/>
          </w:tcPr>
          <w:p w14:paraId="7365C8F5" w14:textId="77777777" w:rsidR="00925C90" w:rsidRPr="00941BCE" w:rsidRDefault="00925C90" w:rsidP="000520AC">
            <w:pPr>
              <w:spacing w:line="0" w:lineRule="atLeast"/>
              <w:jc w:val="center"/>
              <w:rPr>
                <w:color w:val="000000" w:themeColor="text1"/>
                <w:kern w:val="0"/>
                <w:sz w:val="15"/>
                <w:szCs w:val="15"/>
              </w:rPr>
            </w:pPr>
            <w:r w:rsidRPr="00941BCE">
              <w:rPr>
                <w:color w:val="000000" w:themeColor="text1"/>
                <w:kern w:val="0"/>
                <w:sz w:val="15"/>
                <w:szCs w:val="15"/>
              </w:rPr>
              <w:t>总</w:t>
            </w:r>
          </w:p>
          <w:p w14:paraId="22DB65F4" w14:textId="77777777" w:rsidR="00925C90" w:rsidRPr="00941BCE" w:rsidRDefault="00925C90" w:rsidP="000520AC">
            <w:pPr>
              <w:spacing w:line="0" w:lineRule="atLeast"/>
              <w:jc w:val="center"/>
              <w:rPr>
                <w:color w:val="000000" w:themeColor="text1"/>
                <w:sz w:val="15"/>
                <w:szCs w:val="15"/>
              </w:rPr>
            </w:pPr>
            <w:r w:rsidRPr="00941BCE">
              <w:rPr>
                <w:color w:val="000000" w:themeColor="text1"/>
                <w:kern w:val="0"/>
                <w:sz w:val="15"/>
                <w:szCs w:val="15"/>
              </w:rPr>
              <w:t>计</w:t>
            </w:r>
          </w:p>
        </w:tc>
        <w:tc>
          <w:tcPr>
            <w:tcW w:w="726" w:type="dxa"/>
            <w:gridSpan w:val="3"/>
            <w:vAlign w:val="center"/>
          </w:tcPr>
          <w:p w14:paraId="55E2FA5C" w14:textId="77777777" w:rsidR="00925C90" w:rsidRPr="00941BCE" w:rsidRDefault="00925C90" w:rsidP="000520AC">
            <w:pPr>
              <w:spacing w:line="0" w:lineRule="atLeast"/>
              <w:jc w:val="center"/>
              <w:rPr>
                <w:color w:val="000000" w:themeColor="text1"/>
                <w:sz w:val="15"/>
                <w:szCs w:val="15"/>
              </w:rPr>
            </w:pPr>
            <w:r w:rsidRPr="00941BCE">
              <w:rPr>
                <w:color w:val="000000" w:themeColor="text1"/>
                <w:kern w:val="0"/>
                <w:sz w:val="15"/>
                <w:szCs w:val="15"/>
              </w:rPr>
              <w:t>船舶</w:t>
            </w:r>
          </w:p>
        </w:tc>
        <w:tc>
          <w:tcPr>
            <w:tcW w:w="242" w:type="dxa"/>
            <w:vMerge w:val="restart"/>
            <w:vAlign w:val="center"/>
          </w:tcPr>
          <w:p w14:paraId="7FAB8884" w14:textId="77777777" w:rsidR="00925C90" w:rsidRPr="00941BCE" w:rsidRDefault="00925C90" w:rsidP="000520AC">
            <w:pPr>
              <w:spacing w:line="0" w:lineRule="atLeast"/>
              <w:rPr>
                <w:color w:val="000000" w:themeColor="text1"/>
                <w:sz w:val="15"/>
                <w:szCs w:val="15"/>
              </w:rPr>
            </w:pPr>
            <w:r w:rsidRPr="00941BCE">
              <w:rPr>
                <w:color w:val="000000" w:themeColor="text1"/>
                <w:kern w:val="0"/>
                <w:sz w:val="15"/>
                <w:szCs w:val="15"/>
              </w:rPr>
              <w:t>其</w:t>
            </w:r>
            <w:r w:rsidRPr="00941BCE">
              <w:rPr>
                <w:color w:val="000000" w:themeColor="text1"/>
                <w:kern w:val="0"/>
                <w:sz w:val="15"/>
                <w:szCs w:val="15"/>
              </w:rPr>
              <w:br/>
            </w:r>
            <w:r w:rsidRPr="00941BCE">
              <w:rPr>
                <w:color w:val="000000" w:themeColor="text1"/>
                <w:kern w:val="0"/>
                <w:sz w:val="15"/>
                <w:szCs w:val="15"/>
              </w:rPr>
              <w:t>他</w:t>
            </w:r>
          </w:p>
        </w:tc>
        <w:tc>
          <w:tcPr>
            <w:tcW w:w="484" w:type="dxa"/>
            <w:gridSpan w:val="2"/>
            <w:vMerge/>
            <w:vAlign w:val="center"/>
          </w:tcPr>
          <w:p w14:paraId="72A11BC6" w14:textId="77777777" w:rsidR="00925C90" w:rsidRPr="00941BCE" w:rsidRDefault="00925C90" w:rsidP="000520AC">
            <w:pPr>
              <w:spacing w:line="0" w:lineRule="atLeast"/>
              <w:jc w:val="center"/>
              <w:rPr>
                <w:color w:val="000000" w:themeColor="text1"/>
                <w:kern w:val="0"/>
                <w:sz w:val="15"/>
                <w:szCs w:val="15"/>
              </w:rPr>
            </w:pPr>
          </w:p>
        </w:tc>
        <w:tc>
          <w:tcPr>
            <w:tcW w:w="242" w:type="dxa"/>
            <w:vMerge w:val="restart"/>
            <w:vAlign w:val="center"/>
          </w:tcPr>
          <w:p w14:paraId="29B36375" w14:textId="77777777" w:rsidR="00925C90" w:rsidRPr="00941BCE" w:rsidRDefault="00925C90" w:rsidP="000520AC">
            <w:pPr>
              <w:spacing w:line="0" w:lineRule="atLeast"/>
              <w:ind w:rightChars="-13" w:right="-27"/>
              <w:jc w:val="center"/>
              <w:rPr>
                <w:color w:val="000000" w:themeColor="text1"/>
                <w:kern w:val="0"/>
                <w:sz w:val="15"/>
                <w:szCs w:val="15"/>
              </w:rPr>
            </w:pPr>
            <w:r w:rsidRPr="00941BCE">
              <w:rPr>
                <w:color w:val="000000" w:themeColor="text1"/>
                <w:kern w:val="0"/>
                <w:sz w:val="15"/>
                <w:szCs w:val="15"/>
              </w:rPr>
              <w:t>自然人</w:t>
            </w:r>
          </w:p>
        </w:tc>
        <w:tc>
          <w:tcPr>
            <w:tcW w:w="242" w:type="dxa"/>
            <w:vMerge w:val="restart"/>
            <w:vAlign w:val="center"/>
          </w:tcPr>
          <w:p w14:paraId="61FB41F7" w14:textId="77777777" w:rsidR="00925C90" w:rsidRPr="00941BCE" w:rsidRDefault="00925C90" w:rsidP="000520AC">
            <w:pPr>
              <w:spacing w:line="0" w:lineRule="atLeast"/>
              <w:jc w:val="center"/>
              <w:rPr>
                <w:color w:val="000000" w:themeColor="text1"/>
                <w:kern w:val="0"/>
                <w:sz w:val="15"/>
                <w:szCs w:val="15"/>
              </w:rPr>
            </w:pPr>
            <w:r w:rsidRPr="00941BCE">
              <w:rPr>
                <w:color w:val="000000" w:themeColor="text1"/>
                <w:kern w:val="0"/>
                <w:sz w:val="15"/>
                <w:szCs w:val="15"/>
              </w:rPr>
              <w:t>法人</w:t>
            </w:r>
          </w:p>
        </w:tc>
        <w:tc>
          <w:tcPr>
            <w:tcW w:w="242" w:type="dxa"/>
            <w:vMerge w:val="restart"/>
            <w:vAlign w:val="center"/>
          </w:tcPr>
          <w:p w14:paraId="7F1E7EFD" w14:textId="77777777" w:rsidR="00925C90" w:rsidRPr="00941BCE" w:rsidRDefault="00925C90" w:rsidP="000520AC">
            <w:pPr>
              <w:spacing w:line="0" w:lineRule="atLeast"/>
              <w:jc w:val="center"/>
              <w:rPr>
                <w:color w:val="000000" w:themeColor="text1"/>
                <w:kern w:val="0"/>
                <w:sz w:val="15"/>
                <w:szCs w:val="15"/>
              </w:rPr>
            </w:pPr>
            <w:r w:rsidRPr="00941BCE">
              <w:rPr>
                <w:color w:val="000000" w:themeColor="text1"/>
                <w:kern w:val="0"/>
                <w:sz w:val="15"/>
                <w:szCs w:val="15"/>
              </w:rPr>
              <w:t>其</w:t>
            </w:r>
            <w:r w:rsidRPr="00941BCE">
              <w:rPr>
                <w:color w:val="000000" w:themeColor="text1"/>
                <w:kern w:val="0"/>
                <w:sz w:val="15"/>
                <w:szCs w:val="15"/>
              </w:rPr>
              <w:br/>
            </w:r>
            <w:r w:rsidRPr="00941BCE">
              <w:rPr>
                <w:color w:val="000000" w:themeColor="text1"/>
                <w:kern w:val="0"/>
                <w:sz w:val="15"/>
                <w:szCs w:val="15"/>
              </w:rPr>
              <w:t>他组织</w:t>
            </w:r>
          </w:p>
        </w:tc>
        <w:tc>
          <w:tcPr>
            <w:tcW w:w="240" w:type="dxa"/>
            <w:vMerge w:val="restart"/>
            <w:vAlign w:val="center"/>
          </w:tcPr>
          <w:p w14:paraId="4FFA9D14" w14:textId="77777777" w:rsidR="00925C90" w:rsidRPr="00941BCE" w:rsidRDefault="00925C90" w:rsidP="000520AC">
            <w:pPr>
              <w:spacing w:line="0" w:lineRule="atLeast"/>
              <w:ind w:rightChars="-13" w:right="-27"/>
              <w:jc w:val="center"/>
              <w:rPr>
                <w:color w:val="000000" w:themeColor="text1"/>
                <w:kern w:val="0"/>
                <w:sz w:val="15"/>
                <w:szCs w:val="15"/>
              </w:rPr>
            </w:pPr>
            <w:r w:rsidRPr="00941BCE">
              <w:rPr>
                <w:color w:val="000000" w:themeColor="text1"/>
                <w:kern w:val="0"/>
                <w:sz w:val="15"/>
                <w:szCs w:val="15"/>
              </w:rPr>
              <w:t>自然人</w:t>
            </w:r>
          </w:p>
        </w:tc>
        <w:tc>
          <w:tcPr>
            <w:tcW w:w="242" w:type="dxa"/>
            <w:vMerge w:val="restart"/>
            <w:vAlign w:val="center"/>
          </w:tcPr>
          <w:p w14:paraId="5C68FB21" w14:textId="77777777" w:rsidR="00925C90" w:rsidRPr="00941BCE" w:rsidRDefault="00925C90" w:rsidP="000520AC">
            <w:pPr>
              <w:spacing w:line="0" w:lineRule="atLeast"/>
              <w:jc w:val="center"/>
              <w:rPr>
                <w:color w:val="000000" w:themeColor="text1"/>
                <w:kern w:val="0"/>
                <w:sz w:val="15"/>
                <w:szCs w:val="15"/>
              </w:rPr>
            </w:pPr>
            <w:r w:rsidRPr="00941BCE">
              <w:rPr>
                <w:color w:val="000000" w:themeColor="text1"/>
                <w:kern w:val="0"/>
                <w:sz w:val="15"/>
                <w:szCs w:val="15"/>
              </w:rPr>
              <w:t>法人</w:t>
            </w:r>
          </w:p>
        </w:tc>
        <w:tc>
          <w:tcPr>
            <w:tcW w:w="243" w:type="dxa"/>
            <w:vMerge w:val="restart"/>
            <w:vAlign w:val="center"/>
          </w:tcPr>
          <w:p w14:paraId="42770C49" w14:textId="77777777" w:rsidR="00925C90" w:rsidRPr="00941BCE" w:rsidRDefault="00925C90" w:rsidP="000520AC">
            <w:pPr>
              <w:spacing w:line="0" w:lineRule="atLeast"/>
              <w:jc w:val="center"/>
              <w:rPr>
                <w:color w:val="000000" w:themeColor="text1"/>
                <w:kern w:val="0"/>
                <w:sz w:val="15"/>
                <w:szCs w:val="15"/>
              </w:rPr>
            </w:pPr>
            <w:r w:rsidRPr="00941BCE">
              <w:rPr>
                <w:color w:val="000000" w:themeColor="text1"/>
                <w:kern w:val="0"/>
                <w:sz w:val="15"/>
                <w:szCs w:val="15"/>
              </w:rPr>
              <w:t>其</w:t>
            </w:r>
            <w:r w:rsidRPr="00941BCE">
              <w:rPr>
                <w:color w:val="000000" w:themeColor="text1"/>
                <w:kern w:val="0"/>
                <w:sz w:val="15"/>
                <w:szCs w:val="15"/>
              </w:rPr>
              <w:br/>
            </w:r>
            <w:r w:rsidRPr="00941BCE">
              <w:rPr>
                <w:color w:val="000000" w:themeColor="text1"/>
                <w:kern w:val="0"/>
                <w:sz w:val="15"/>
                <w:szCs w:val="15"/>
              </w:rPr>
              <w:t>他组织</w:t>
            </w:r>
          </w:p>
        </w:tc>
        <w:tc>
          <w:tcPr>
            <w:tcW w:w="486" w:type="dxa"/>
            <w:gridSpan w:val="2"/>
            <w:vMerge w:val="restart"/>
            <w:vAlign w:val="center"/>
          </w:tcPr>
          <w:p w14:paraId="6C1F2A8D" w14:textId="77777777" w:rsidR="00925C90" w:rsidRPr="00941BCE" w:rsidRDefault="00925C90" w:rsidP="000520AC">
            <w:pPr>
              <w:spacing w:line="0" w:lineRule="atLeast"/>
              <w:jc w:val="center"/>
              <w:rPr>
                <w:color w:val="000000" w:themeColor="text1"/>
                <w:sz w:val="15"/>
                <w:szCs w:val="15"/>
              </w:rPr>
            </w:pPr>
            <w:r w:rsidRPr="00941BCE">
              <w:rPr>
                <w:color w:val="000000" w:themeColor="text1"/>
                <w:kern w:val="0"/>
                <w:sz w:val="15"/>
                <w:szCs w:val="15"/>
              </w:rPr>
              <w:t>自然人</w:t>
            </w:r>
          </w:p>
        </w:tc>
        <w:tc>
          <w:tcPr>
            <w:tcW w:w="486" w:type="dxa"/>
            <w:gridSpan w:val="2"/>
            <w:vMerge w:val="restart"/>
            <w:vAlign w:val="center"/>
          </w:tcPr>
          <w:p w14:paraId="02B061DB" w14:textId="77777777" w:rsidR="00925C90" w:rsidRPr="00941BCE" w:rsidRDefault="00925C90" w:rsidP="000520AC">
            <w:pPr>
              <w:spacing w:line="0" w:lineRule="atLeast"/>
              <w:jc w:val="center"/>
              <w:rPr>
                <w:color w:val="000000" w:themeColor="text1"/>
                <w:sz w:val="15"/>
                <w:szCs w:val="15"/>
              </w:rPr>
            </w:pPr>
            <w:r w:rsidRPr="00941BCE">
              <w:rPr>
                <w:color w:val="000000" w:themeColor="text1"/>
                <w:sz w:val="15"/>
                <w:szCs w:val="15"/>
              </w:rPr>
              <w:t>法人</w:t>
            </w:r>
          </w:p>
        </w:tc>
        <w:tc>
          <w:tcPr>
            <w:tcW w:w="486" w:type="dxa"/>
            <w:gridSpan w:val="2"/>
            <w:vMerge w:val="restart"/>
            <w:vAlign w:val="center"/>
          </w:tcPr>
          <w:p w14:paraId="43A6C123" w14:textId="77777777" w:rsidR="00925C90" w:rsidRPr="00941BCE" w:rsidRDefault="00925C90" w:rsidP="000520AC">
            <w:pPr>
              <w:spacing w:line="0" w:lineRule="atLeast"/>
              <w:jc w:val="center"/>
              <w:rPr>
                <w:color w:val="000000" w:themeColor="text1"/>
                <w:sz w:val="15"/>
                <w:szCs w:val="15"/>
              </w:rPr>
            </w:pPr>
            <w:r w:rsidRPr="00941BCE">
              <w:rPr>
                <w:color w:val="000000" w:themeColor="text1"/>
                <w:sz w:val="15"/>
                <w:szCs w:val="15"/>
              </w:rPr>
              <w:t>其他组织</w:t>
            </w:r>
          </w:p>
        </w:tc>
        <w:tc>
          <w:tcPr>
            <w:tcW w:w="243" w:type="dxa"/>
            <w:vMerge w:val="restart"/>
            <w:vAlign w:val="center"/>
          </w:tcPr>
          <w:p w14:paraId="6F4C267E" w14:textId="77777777" w:rsidR="00925C90" w:rsidRPr="00941BCE" w:rsidRDefault="00925C90" w:rsidP="000520AC">
            <w:pPr>
              <w:spacing w:line="0" w:lineRule="atLeast"/>
              <w:jc w:val="center"/>
              <w:rPr>
                <w:color w:val="000000" w:themeColor="text1"/>
                <w:sz w:val="15"/>
                <w:szCs w:val="15"/>
              </w:rPr>
            </w:pPr>
            <w:r w:rsidRPr="00941BCE">
              <w:rPr>
                <w:color w:val="000000" w:themeColor="text1"/>
                <w:sz w:val="15"/>
                <w:szCs w:val="15"/>
              </w:rPr>
              <w:t>公司证书</w:t>
            </w:r>
          </w:p>
        </w:tc>
        <w:tc>
          <w:tcPr>
            <w:tcW w:w="243" w:type="dxa"/>
            <w:vMerge w:val="restart"/>
            <w:vAlign w:val="center"/>
          </w:tcPr>
          <w:p w14:paraId="576DAB41" w14:textId="77777777" w:rsidR="00925C90" w:rsidRPr="00941BCE" w:rsidRDefault="00925C90" w:rsidP="000520AC">
            <w:pPr>
              <w:spacing w:line="0" w:lineRule="atLeast"/>
              <w:jc w:val="center"/>
              <w:rPr>
                <w:color w:val="000000" w:themeColor="text1"/>
                <w:sz w:val="15"/>
                <w:szCs w:val="15"/>
              </w:rPr>
            </w:pPr>
            <w:r w:rsidRPr="00941BCE">
              <w:rPr>
                <w:color w:val="000000" w:themeColor="text1"/>
                <w:sz w:val="15"/>
                <w:szCs w:val="15"/>
              </w:rPr>
              <w:t>船舶证书</w:t>
            </w:r>
          </w:p>
        </w:tc>
        <w:tc>
          <w:tcPr>
            <w:tcW w:w="729" w:type="dxa"/>
            <w:gridSpan w:val="3"/>
            <w:vMerge w:val="restart"/>
            <w:vAlign w:val="center"/>
          </w:tcPr>
          <w:p w14:paraId="254FC3A4" w14:textId="77777777" w:rsidR="00925C90" w:rsidRPr="00941BCE" w:rsidRDefault="00925C90" w:rsidP="000520AC">
            <w:pPr>
              <w:spacing w:line="0" w:lineRule="atLeast"/>
              <w:jc w:val="center"/>
              <w:rPr>
                <w:color w:val="000000" w:themeColor="text1"/>
                <w:sz w:val="15"/>
                <w:szCs w:val="15"/>
              </w:rPr>
            </w:pPr>
            <w:r w:rsidRPr="00941BCE">
              <w:rPr>
                <w:color w:val="000000" w:themeColor="text1"/>
                <w:sz w:val="15"/>
                <w:szCs w:val="15"/>
              </w:rPr>
              <w:t>船员</w:t>
            </w:r>
          </w:p>
          <w:p w14:paraId="00113B0E" w14:textId="77777777" w:rsidR="00925C90" w:rsidRPr="00941BCE" w:rsidRDefault="00925C90" w:rsidP="000520AC">
            <w:pPr>
              <w:spacing w:line="0" w:lineRule="atLeast"/>
              <w:jc w:val="center"/>
              <w:rPr>
                <w:color w:val="000000" w:themeColor="text1"/>
                <w:sz w:val="15"/>
                <w:szCs w:val="15"/>
              </w:rPr>
            </w:pPr>
            <w:r w:rsidRPr="00941BCE">
              <w:rPr>
                <w:color w:val="000000" w:themeColor="text1"/>
                <w:sz w:val="15"/>
                <w:szCs w:val="15"/>
              </w:rPr>
              <w:t>证书</w:t>
            </w:r>
          </w:p>
        </w:tc>
        <w:tc>
          <w:tcPr>
            <w:tcW w:w="243" w:type="dxa"/>
            <w:vMerge w:val="restart"/>
            <w:vAlign w:val="center"/>
          </w:tcPr>
          <w:p w14:paraId="30133EB6" w14:textId="77777777" w:rsidR="00925C90" w:rsidRPr="00941BCE" w:rsidRDefault="00925C90" w:rsidP="000520AC">
            <w:pPr>
              <w:spacing w:line="0" w:lineRule="atLeast"/>
              <w:jc w:val="center"/>
              <w:rPr>
                <w:color w:val="000000" w:themeColor="text1"/>
                <w:sz w:val="15"/>
                <w:szCs w:val="15"/>
              </w:rPr>
            </w:pPr>
            <w:r w:rsidRPr="00941BCE">
              <w:rPr>
                <w:color w:val="000000" w:themeColor="text1"/>
                <w:sz w:val="15"/>
                <w:szCs w:val="15"/>
              </w:rPr>
              <w:t>公司证书</w:t>
            </w:r>
          </w:p>
        </w:tc>
        <w:tc>
          <w:tcPr>
            <w:tcW w:w="243" w:type="dxa"/>
            <w:vMerge w:val="restart"/>
            <w:vAlign w:val="center"/>
          </w:tcPr>
          <w:p w14:paraId="6D598F8D" w14:textId="77777777" w:rsidR="00925C90" w:rsidRPr="00941BCE" w:rsidRDefault="00925C90" w:rsidP="000520AC">
            <w:pPr>
              <w:spacing w:line="0" w:lineRule="atLeast"/>
              <w:jc w:val="center"/>
              <w:rPr>
                <w:color w:val="000000" w:themeColor="text1"/>
                <w:sz w:val="15"/>
                <w:szCs w:val="15"/>
              </w:rPr>
            </w:pPr>
            <w:r w:rsidRPr="00941BCE">
              <w:rPr>
                <w:color w:val="000000" w:themeColor="text1"/>
                <w:sz w:val="15"/>
                <w:szCs w:val="15"/>
              </w:rPr>
              <w:t>船舶证书</w:t>
            </w:r>
          </w:p>
        </w:tc>
        <w:tc>
          <w:tcPr>
            <w:tcW w:w="729" w:type="dxa"/>
            <w:gridSpan w:val="3"/>
            <w:vMerge w:val="restart"/>
            <w:vAlign w:val="center"/>
          </w:tcPr>
          <w:p w14:paraId="1FE50DFC" w14:textId="77777777" w:rsidR="00925C90" w:rsidRPr="00941BCE" w:rsidRDefault="00925C90" w:rsidP="000520AC">
            <w:pPr>
              <w:spacing w:line="0" w:lineRule="atLeast"/>
              <w:jc w:val="center"/>
              <w:rPr>
                <w:color w:val="000000" w:themeColor="text1"/>
                <w:sz w:val="15"/>
                <w:szCs w:val="15"/>
              </w:rPr>
            </w:pPr>
            <w:r w:rsidRPr="00941BCE">
              <w:rPr>
                <w:color w:val="000000" w:themeColor="text1"/>
                <w:sz w:val="15"/>
                <w:szCs w:val="15"/>
              </w:rPr>
              <w:t>船员</w:t>
            </w:r>
          </w:p>
          <w:p w14:paraId="31563678" w14:textId="77777777" w:rsidR="00925C90" w:rsidRPr="00941BCE" w:rsidRDefault="00925C90" w:rsidP="000520AC">
            <w:pPr>
              <w:spacing w:line="0" w:lineRule="atLeast"/>
              <w:jc w:val="center"/>
              <w:rPr>
                <w:color w:val="000000" w:themeColor="text1"/>
                <w:kern w:val="0"/>
                <w:sz w:val="15"/>
                <w:szCs w:val="15"/>
              </w:rPr>
            </w:pPr>
            <w:r w:rsidRPr="00941BCE">
              <w:rPr>
                <w:color w:val="000000" w:themeColor="text1"/>
                <w:sz w:val="15"/>
                <w:szCs w:val="15"/>
              </w:rPr>
              <w:t>证书</w:t>
            </w:r>
          </w:p>
        </w:tc>
        <w:tc>
          <w:tcPr>
            <w:tcW w:w="272" w:type="dxa"/>
            <w:vMerge w:val="restart"/>
            <w:vAlign w:val="center"/>
          </w:tcPr>
          <w:p w14:paraId="53745CBB" w14:textId="77777777" w:rsidR="00925C90" w:rsidRPr="00941BCE" w:rsidRDefault="00925C90" w:rsidP="000520AC">
            <w:pPr>
              <w:spacing w:line="0" w:lineRule="atLeast"/>
              <w:jc w:val="center"/>
              <w:rPr>
                <w:color w:val="000000" w:themeColor="text1"/>
                <w:sz w:val="15"/>
                <w:szCs w:val="15"/>
              </w:rPr>
            </w:pPr>
            <w:r w:rsidRPr="00941BCE">
              <w:rPr>
                <w:color w:val="000000" w:themeColor="text1"/>
                <w:kern w:val="0"/>
                <w:sz w:val="15"/>
                <w:szCs w:val="15"/>
              </w:rPr>
              <w:t>没收船舶</w:t>
            </w:r>
          </w:p>
        </w:tc>
        <w:tc>
          <w:tcPr>
            <w:tcW w:w="260" w:type="dxa"/>
            <w:vMerge w:val="restart"/>
            <w:vAlign w:val="center"/>
          </w:tcPr>
          <w:p w14:paraId="3216422F" w14:textId="77777777" w:rsidR="00925C90" w:rsidRPr="00941BCE" w:rsidRDefault="00925C90" w:rsidP="000520AC">
            <w:pPr>
              <w:spacing w:line="0" w:lineRule="atLeast"/>
              <w:jc w:val="center"/>
              <w:rPr>
                <w:color w:val="000000" w:themeColor="text1"/>
                <w:kern w:val="0"/>
                <w:sz w:val="15"/>
                <w:szCs w:val="15"/>
              </w:rPr>
            </w:pPr>
            <w:r w:rsidRPr="00941BCE">
              <w:rPr>
                <w:color w:val="000000" w:themeColor="text1"/>
                <w:kern w:val="0"/>
                <w:sz w:val="15"/>
                <w:szCs w:val="15"/>
              </w:rPr>
              <w:t>没收</w:t>
            </w:r>
          </w:p>
          <w:p w14:paraId="1AF5CD28" w14:textId="77777777" w:rsidR="00925C90" w:rsidRPr="00941BCE" w:rsidRDefault="00925C90" w:rsidP="000520AC">
            <w:pPr>
              <w:spacing w:line="0" w:lineRule="atLeast"/>
              <w:jc w:val="center"/>
              <w:rPr>
                <w:color w:val="000000" w:themeColor="text1"/>
                <w:kern w:val="0"/>
                <w:sz w:val="15"/>
                <w:szCs w:val="15"/>
              </w:rPr>
            </w:pPr>
            <w:r w:rsidRPr="00941BCE">
              <w:rPr>
                <w:color w:val="000000" w:themeColor="text1"/>
                <w:kern w:val="0"/>
                <w:sz w:val="15"/>
                <w:szCs w:val="15"/>
              </w:rPr>
              <w:t>其他</w:t>
            </w:r>
          </w:p>
          <w:p w14:paraId="62CC4754" w14:textId="77777777" w:rsidR="00925C90" w:rsidRPr="00941BCE" w:rsidRDefault="00925C90" w:rsidP="000520AC">
            <w:pPr>
              <w:spacing w:line="0" w:lineRule="atLeast"/>
              <w:jc w:val="center"/>
              <w:rPr>
                <w:color w:val="000000" w:themeColor="text1"/>
                <w:sz w:val="15"/>
                <w:szCs w:val="15"/>
              </w:rPr>
            </w:pPr>
            <w:r w:rsidRPr="00941BCE">
              <w:rPr>
                <w:color w:val="000000" w:themeColor="text1"/>
                <w:kern w:val="0"/>
                <w:sz w:val="15"/>
                <w:szCs w:val="15"/>
              </w:rPr>
              <w:t>非法财物</w:t>
            </w:r>
          </w:p>
        </w:tc>
        <w:tc>
          <w:tcPr>
            <w:tcW w:w="486" w:type="dxa"/>
            <w:gridSpan w:val="2"/>
            <w:vMerge/>
            <w:vAlign w:val="center"/>
          </w:tcPr>
          <w:p w14:paraId="51D94C83" w14:textId="77777777" w:rsidR="00925C90" w:rsidRPr="00941BCE" w:rsidRDefault="00925C90" w:rsidP="000520AC">
            <w:pPr>
              <w:spacing w:line="0" w:lineRule="atLeast"/>
              <w:jc w:val="center"/>
              <w:rPr>
                <w:color w:val="000000" w:themeColor="text1"/>
                <w:sz w:val="15"/>
                <w:szCs w:val="15"/>
              </w:rPr>
            </w:pPr>
          </w:p>
        </w:tc>
        <w:tc>
          <w:tcPr>
            <w:tcW w:w="455" w:type="dxa"/>
            <w:vMerge/>
            <w:vAlign w:val="center"/>
          </w:tcPr>
          <w:p w14:paraId="1859261E" w14:textId="77777777" w:rsidR="00925C90" w:rsidRPr="00941BCE" w:rsidRDefault="00925C90" w:rsidP="000520AC">
            <w:pPr>
              <w:spacing w:line="0" w:lineRule="atLeast"/>
              <w:jc w:val="center"/>
              <w:rPr>
                <w:color w:val="000000" w:themeColor="text1"/>
                <w:sz w:val="15"/>
                <w:szCs w:val="15"/>
              </w:rPr>
            </w:pPr>
          </w:p>
        </w:tc>
        <w:tc>
          <w:tcPr>
            <w:tcW w:w="453" w:type="dxa"/>
            <w:vMerge/>
            <w:vAlign w:val="center"/>
          </w:tcPr>
          <w:p w14:paraId="2F180F49" w14:textId="77777777" w:rsidR="00925C90" w:rsidRPr="00941BCE" w:rsidRDefault="00925C90" w:rsidP="000520AC">
            <w:pPr>
              <w:spacing w:line="0" w:lineRule="atLeast"/>
              <w:jc w:val="center"/>
              <w:rPr>
                <w:color w:val="000000" w:themeColor="text1"/>
                <w:sz w:val="15"/>
                <w:szCs w:val="15"/>
              </w:rPr>
            </w:pPr>
          </w:p>
        </w:tc>
      </w:tr>
      <w:tr w:rsidR="00925C90" w:rsidRPr="00941BCE" w14:paraId="64FBA01A" w14:textId="77777777" w:rsidTr="000520AC">
        <w:trPr>
          <w:gridBefore w:val="1"/>
          <w:wBefore w:w="142" w:type="dxa"/>
          <w:cantSplit/>
          <w:trHeight w:val="20"/>
          <w:jc w:val="center"/>
        </w:trPr>
        <w:tc>
          <w:tcPr>
            <w:tcW w:w="1059" w:type="dxa"/>
            <w:vMerge/>
            <w:vAlign w:val="center"/>
          </w:tcPr>
          <w:p w14:paraId="6850087D" w14:textId="77777777" w:rsidR="00925C90" w:rsidRPr="00941BCE" w:rsidRDefault="00925C90" w:rsidP="000520AC">
            <w:pPr>
              <w:spacing w:line="0" w:lineRule="atLeast"/>
              <w:jc w:val="center"/>
              <w:rPr>
                <w:color w:val="000000" w:themeColor="text1"/>
                <w:sz w:val="15"/>
                <w:szCs w:val="15"/>
              </w:rPr>
            </w:pPr>
          </w:p>
        </w:tc>
        <w:tc>
          <w:tcPr>
            <w:tcW w:w="187" w:type="dxa"/>
            <w:vMerge/>
            <w:vAlign w:val="center"/>
          </w:tcPr>
          <w:p w14:paraId="616295D3" w14:textId="77777777" w:rsidR="00925C90" w:rsidRPr="00941BCE" w:rsidRDefault="00925C90" w:rsidP="000520AC">
            <w:pPr>
              <w:spacing w:line="0" w:lineRule="atLeast"/>
              <w:jc w:val="center"/>
              <w:rPr>
                <w:color w:val="000000" w:themeColor="text1"/>
                <w:sz w:val="15"/>
                <w:szCs w:val="15"/>
              </w:rPr>
            </w:pPr>
          </w:p>
        </w:tc>
        <w:tc>
          <w:tcPr>
            <w:tcW w:w="242" w:type="dxa"/>
            <w:vMerge/>
            <w:vAlign w:val="center"/>
          </w:tcPr>
          <w:p w14:paraId="1E1AA781" w14:textId="77777777" w:rsidR="00925C90" w:rsidRPr="00941BCE" w:rsidRDefault="00925C90" w:rsidP="000520AC">
            <w:pPr>
              <w:spacing w:line="0" w:lineRule="atLeast"/>
              <w:jc w:val="center"/>
              <w:rPr>
                <w:color w:val="000000" w:themeColor="text1"/>
                <w:sz w:val="15"/>
                <w:szCs w:val="15"/>
              </w:rPr>
            </w:pPr>
          </w:p>
        </w:tc>
        <w:tc>
          <w:tcPr>
            <w:tcW w:w="484" w:type="dxa"/>
            <w:gridSpan w:val="2"/>
            <w:vAlign w:val="center"/>
          </w:tcPr>
          <w:p w14:paraId="7F98D042" w14:textId="77777777" w:rsidR="00925C90" w:rsidRPr="00941BCE" w:rsidRDefault="00925C90" w:rsidP="000520AC">
            <w:pPr>
              <w:spacing w:line="0" w:lineRule="atLeast"/>
              <w:jc w:val="center"/>
              <w:rPr>
                <w:color w:val="000000" w:themeColor="text1"/>
                <w:sz w:val="15"/>
                <w:szCs w:val="15"/>
              </w:rPr>
            </w:pPr>
            <w:r w:rsidRPr="00941BCE">
              <w:rPr>
                <w:color w:val="000000" w:themeColor="text1"/>
                <w:sz w:val="15"/>
                <w:szCs w:val="15"/>
              </w:rPr>
              <w:t>国轮</w:t>
            </w:r>
          </w:p>
        </w:tc>
        <w:tc>
          <w:tcPr>
            <w:tcW w:w="242" w:type="dxa"/>
            <w:vMerge w:val="restart"/>
            <w:vAlign w:val="center"/>
          </w:tcPr>
          <w:p w14:paraId="247A705C" w14:textId="77777777" w:rsidR="00925C90" w:rsidRPr="00941BCE" w:rsidRDefault="00925C90" w:rsidP="000520AC">
            <w:pPr>
              <w:spacing w:line="0" w:lineRule="atLeast"/>
              <w:jc w:val="center"/>
              <w:rPr>
                <w:color w:val="000000" w:themeColor="text1"/>
                <w:sz w:val="15"/>
                <w:szCs w:val="15"/>
              </w:rPr>
            </w:pPr>
            <w:r w:rsidRPr="00941BCE">
              <w:rPr>
                <w:color w:val="000000" w:themeColor="text1"/>
                <w:kern w:val="0"/>
                <w:sz w:val="15"/>
                <w:szCs w:val="15"/>
              </w:rPr>
              <w:t>外</w:t>
            </w:r>
            <w:r w:rsidRPr="00941BCE">
              <w:rPr>
                <w:color w:val="000000" w:themeColor="text1"/>
                <w:kern w:val="0"/>
                <w:sz w:val="15"/>
                <w:szCs w:val="15"/>
              </w:rPr>
              <w:br/>
            </w:r>
            <w:r w:rsidRPr="00941BCE">
              <w:rPr>
                <w:color w:val="000000" w:themeColor="text1"/>
                <w:kern w:val="0"/>
                <w:sz w:val="15"/>
                <w:szCs w:val="15"/>
              </w:rPr>
              <w:t>轮</w:t>
            </w:r>
          </w:p>
        </w:tc>
        <w:tc>
          <w:tcPr>
            <w:tcW w:w="242" w:type="dxa"/>
            <w:vMerge/>
            <w:vAlign w:val="center"/>
          </w:tcPr>
          <w:p w14:paraId="083540FB" w14:textId="77777777" w:rsidR="00925C90" w:rsidRPr="00941BCE" w:rsidRDefault="00925C90" w:rsidP="000520AC">
            <w:pPr>
              <w:spacing w:line="0" w:lineRule="atLeast"/>
              <w:jc w:val="center"/>
              <w:rPr>
                <w:color w:val="000000" w:themeColor="text1"/>
                <w:sz w:val="15"/>
                <w:szCs w:val="15"/>
              </w:rPr>
            </w:pPr>
          </w:p>
        </w:tc>
        <w:tc>
          <w:tcPr>
            <w:tcW w:w="484" w:type="dxa"/>
            <w:gridSpan w:val="2"/>
            <w:vMerge/>
            <w:vAlign w:val="center"/>
          </w:tcPr>
          <w:p w14:paraId="7E0AA290" w14:textId="77777777" w:rsidR="00925C90" w:rsidRPr="00941BCE" w:rsidRDefault="00925C90" w:rsidP="000520AC">
            <w:pPr>
              <w:spacing w:line="0" w:lineRule="atLeast"/>
              <w:jc w:val="center"/>
              <w:rPr>
                <w:color w:val="000000" w:themeColor="text1"/>
                <w:sz w:val="15"/>
                <w:szCs w:val="15"/>
              </w:rPr>
            </w:pPr>
          </w:p>
        </w:tc>
        <w:tc>
          <w:tcPr>
            <w:tcW w:w="242" w:type="dxa"/>
            <w:vMerge/>
            <w:vAlign w:val="center"/>
          </w:tcPr>
          <w:p w14:paraId="790B7628" w14:textId="77777777" w:rsidR="00925C90" w:rsidRPr="00941BCE" w:rsidRDefault="00925C90" w:rsidP="000520AC">
            <w:pPr>
              <w:spacing w:line="0" w:lineRule="atLeast"/>
              <w:jc w:val="center"/>
              <w:rPr>
                <w:color w:val="000000" w:themeColor="text1"/>
                <w:sz w:val="15"/>
                <w:szCs w:val="15"/>
              </w:rPr>
            </w:pPr>
          </w:p>
        </w:tc>
        <w:tc>
          <w:tcPr>
            <w:tcW w:w="242" w:type="dxa"/>
            <w:vMerge/>
            <w:vAlign w:val="center"/>
          </w:tcPr>
          <w:p w14:paraId="47C0C282" w14:textId="77777777" w:rsidR="00925C90" w:rsidRPr="00941BCE" w:rsidRDefault="00925C90" w:rsidP="000520AC">
            <w:pPr>
              <w:spacing w:line="0" w:lineRule="atLeast"/>
              <w:jc w:val="center"/>
              <w:rPr>
                <w:color w:val="000000" w:themeColor="text1"/>
                <w:sz w:val="15"/>
                <w:szCs w:val="15"/>
              </w:rPr>
            </w:pPr>
          </w:p>
        </w:tc>
        <w:tc>
          <w:tcPr>
            <w:tcW w:w="242" w:type="dxa"/>
            <w:vMerge/>
            <w:vAlign w:val="center"/>
          </w:tcPr>
          <w:p w14:paraId="48F2D74F" w14:textId="77777777" w:rsidR="00925C90" w:rsidRPr="00941BCE" w:rsidRDefault="00925C90" w:rsidP="000520AC">
            <w:pPr>
              <w:spacing w:line="0" w:lineRule="atLeast"/>
              <w:jc w:val="center"/>
              <w:rPr>
                <w:color w:val="000000" w:themeColor="text1"/>
                <w:sz w:val="15"/>
                <w:szCs w:val="15"/>
              </w:rPr>
            </w:pPr>
          </w:p>
        </w:tc>
        <w:tc>
          <w:tcPr>
            <w:tcW w:w="240" w:type="dxa"/>
            <w:vMerge/>
            <w:vAlign w:val="center"/>
          </w:tcPr>
          <w:p w14:paraId="273AC2A0" w14:textId="77777777" w:rsidR="00925C90" w:rsidRPr="00941BCE" w:rsidRDefault="00925C90" w:rsidP="000520AC">
            <w:pPr>
              <w:spacing w:line="0" w:lineRule="atLeast"/>
              <w:jc w:val="center"/>
              <w:rPr>
                <w:color w:val="000000" w:themeColor="text1"/>
                <w:sz w:val="15"/>
                <w:szCs w:val="15"/>
              </w:rPr>
            </w:pPr>
          </w:p>
        </w:tc>
        <w:tc>
          <w:tcPr>
            <w:tcW w:w="242" w:type="dxa"/>
            <w:vMerge/>
            <w:vAlign w:val="center"/>
          </w:tcPr>
          <w:p w14:paraId="14492E33" w14:textId="77777777" w:rsidR="00925C90" w:rsidRPr="00941BCE" w:rsidRDefault="00925C90" w:rsidP="000520AC">
            <w:pPr>
              <w:spacing w:line="0" w:lineRule="atLeast"/>
              <w:jc w:val="center"/>
              <w:rPr>
                <w:color w:val="000000" w:themeColor="text1"/>
                <w:sz w:val="15"/>
                <w:szCs w:val="15"/>
              </w:rPr>
            </w:pPr>
          </w:p>
        </w:tc>
        <w:tc>
          <w:tcPr>
            <w:tcW w:w="243" w:type="dxa"/>
            <w:vMerge/>
            <w:vAlign w:val="center"/>
          </w:tcPr>
          <w:p w14:paraId="567E053C" w14:textId="77777777" w:rsidR="00925C90" w:rsidRPr="00941BCE" w:rsidRDefault="00925C90" w:rsidP="000520AC">
            <w:pPr>
              <w:spacing w:line="0" w:lineRule="atLeast"/>
              <w:jc w:val="center"/>
              <w:rPr>
                <w:color w:val="000000" w:themeColor="text1"/>
                <w:sz w:val="15"/>
                <w:szCs w:val="15"/>
              </w:rPr>
            </w:pPr>
          </w:p>
        </w:tc>
        <w:tc>
          <w:tcPr>
            <w:tcW w:w="486" w:type="dxa"/>
            <w:gridSpan w:val="2"/>
            <w:vMerge/>
            <w:vAlign w:val="center"/>
          </w:tcPr>
          <w:p w14:paraId="3B9BBD2B" w14:textId="77777777" w:rsidR="00925C90" w:rsidRPr="00941BCE" w:rsidRDefault="00925C90" w:rsidP="000520AC">
            <w:pPr>
              <w:spacing w:line="0" w:lineRule="atLeast"/>
              <w:jc w:val="center"/>
              <w:rPr>
                <w:color w:val="000000" w:themeColor="text1"/>
                <w:sz w:val="15"/>
                <w:szCs w:val="15"/>
              </w:rPr>
            </w:pPr>
          </w:p>
        </w:tc>
        <w:tc>
          <w:tcPr>
            <w:tcW w:w="486" w:type="dxa"/>
            <w:gridSpan w:val="2"/>
            <w:vMerge/>
            <w:vAlign w:val="center"/>
          </w:tcPr>
          <w:p w14:paraId="60B4E373" w14:textId="77777777" w:rsidR="00925C90" w:rsidRPr="00941BCE" w:rsidRDefault="00925C90" w:rsidP="000520AC">
            <w:pPr>
              <w:spacing w:line="0" w:lineRule="atLeast"/>
              <w:jc w:val="center"/>
              <w:rPr>
                <w:color w:val="000000" w:themeColor="text1"/>
                <w:sz w:val="15"/>
                <w:szCs w:val="15"/>
              </w:rPr>
            </w:pPr>
          </w:p>
        </w:tc>
        <w:tc>
          <w:tcPr>
            <w:tcW w:w="486" w:type="dxa"/>
            <w:gridSpan w:val="2"/>
            <w:vMerge/>
            <w:vAlign w:val="center"/>
          </w:tcPr>
          <w:p w14:paraId="1686A1E6" w14:textId="77777777" w:rsidR="00925C90" w:rsidRPr="00941BCE" w:rsidRDefault="00925C90" w:rsidP="000520AC">
            <w:pPr>
              <w:spacing w:line="0" w:lineRule="atLeast"/>
              <w:jc w:val="center"/>
              <w:rPr>
                <w:color w:val="000000" w:themeColor="text1"/>
                <w:sz w:val="15"/>
                <w:szCs w:val="15"/>
              </w:rPr>
            </w:pPr>
          </w:p>
        </w:tc>
        <w:tc>
          <w:tcPr>
            <w:tcW w:w="243" w:type="dxa"/>
            <w:vMerge/>
            <w:vAlign w:val="center"/>
          </w:tcPr>
          <w:p w14:paraId="45FDB657" w14:textId="77777777" w:rsidR="00925C90" w:rsidRPr="00941BCE" w:rsidRDefault="00925C90" w:rsidP="000520AC">
            <w:pPr>
              <w:spacing w:line="0" w:lineRule="atLeast"/>
              <w:jc w:val="center"/>
              <w:rPr>
                <w:color w:val="000000" w:themeColor="text1"/>
                <w:sz w:val="15"/>
                <w:szCs w:val="15"/>
              </w:rPr>
            </w:pPr>
          </w:p>
        </w:tc>
        <w:tc>
          <w:tcPr>
            <w:tcW w:w="243" w:type="dxa"/>
            <w:vMerge/>
            <w:vAlign w:val="center"/>
          </w:tcPr>
          <w:p w14:paraId="314913E1" w14:textId="77777777" w:rsidR="00925C90" w:rsidRPr="00941BCE" w:rsidRDefault="00925C90" w:rsidP="000520AC">
            <w:pPr>
              <w:spacing w:line="0" w:lineRule="atLeast"/>
              <w:jc w:val="center"/>
              <w:rPr>
                <w:color w:val="000000" w:themeColor="text1"/>
                <w:sz w:val="15"/>
                <w:szCs w:val="15"/>
              </w:rPr>
            </w:pPr>
          </w:p>
        </w:tc>
        <w:tc>
          <w:tcPr>
            <w:tcW w:w="729" w:type="dxa"/>
            <w:gridSpan w:val="3"/>
            <w:vMerge/>
            <w:vAlign w:val="center"/>
          </w:tcPr>
          <w:p w14:paraId="5B8C6445" w14:textId="77777777" w:rsidR="00925C90" w:rsidRPr="00941BCE" w:rsidRDefault="00925C90" w:rsidP="000520AC">
            <w:pPr>
              <w:spacing w:line="0" w:lineRule="atLeast"/>
              <w:jc w:val="center"/>
              <w:rPr>
                <w:color w:val="000000" w:themeColor="text1"/>
                <w:sz w:val="15"/>
                <w:szCs w:val="15"/>
              </w:rPr>
            </w:pPr>
          </w:p>
        </w:tc>
        <w:tc>
          <w:tcPr>
            <w:tcW w:w="243" w:type="dxa"/>
            <w:vMerge/>
            <w:vAlign w:val="center"/>
          </w:tcPr>
          <w:p w14:paraId="33EF9A7C" w14:textId="77777777" w:rsidR="00925C90" w:rsidRPr="00941BCE" w:rsidRDefault="00925C90" w:rsidP="000520AC">
            <w:pPr>
              <w:spacing w:line="0" w:lineRule="atLeast"/>
              <w:jc w:val="center"/>
              <w:rPr>
                <w:color w:val="000000" w:themeColor="text1"/>
                <w:sz w:val="15"/>
                <w:szCs w:val="15"/>
              </w:rPr>
            </w:pPr>
          </w:p>
        </w:tc>
        <w:tc>
          <w:tcPr>
            <w:tcW w:w="243" w:type="dxa"/>
            <w:vMerge/>
            <w:vAlign w:val="center"/>
          </w:tcPr>
          <w:p w14:paraId="0A0664B6" w14:textId="77777777" w:rsidR="00925C90" w:rsidRPr="00941BCE" w:rsidRDefault="00925C90" w:rsidP="000520AC">
            <w:pPr>
              <w:spacing w:line="0" w:lineRule="atLeast"/>
              <w:jc w:val="center"/>
              <w:rPr>
                <w:color w:val="000000" w:themeColor="text1"/>
                <w:sz w:val="15"/>
                <w:szCs w:val="15"/>
              </w:rPr>
            </w:pPr>
          </w:p>
        </w:tc>
        <w:tc>
          <w:tcPr>
            <w:tcW w:w="729" w:type="dxa"/>
            <w:gridSpan w:val="3"/>
            <w:vMerge/>
            <w:vAlign w:val="center"/>
          </w:tcPr>
          <w:p w14:paraId="32524F8B" w14:textId="77777777" w:rsidR="00925C90" w:rsidRPr="00941BCE" w:rsidRDefault="00925C90" w:rsidP="000520AC">
            <w:pPr>
              <w:spacing w:line="0" w:lineRule="atLeast"/>
              <w:jc w:val="center"/>
              <w:rPr>
                <w:color w:val="000000" w:themeColor="text1"/>
                <w:sz w:val="15"/>
                <w:szCs w:val="15"/>
              </w:rPr>
            </w:pPr>
          </w:p>
        </w:tc>
        <w:tc>
          <w:tcPr>
            <w:tcW w:w="272" w:type="dxa"/>
            <w:vMerge/>
            <w:vAlign w:val="center"/>
          </w:tcPr>
          <w:p w14:paraId="1AC24E88" w14:textId="77777777" w:rsidR="00925C90" w:rsidRPr="00941BCE" w:rsidRDefault="00925C90" w:rsidP="000520AC">
            <w:pPr>
              <w:spacing w:line="0" w:lineRule="atLeast"/>
              <w:jc w:val="center"/>
              <w:rPr>
                <w:color w:val="000000" w:themeColor="text1"/>
                <w:sz w:val="15"/>
                <w:szCs w:val="15"/>
              </w:rPr>
            </w:pPr>
          </w:p>
        </w:tc>
        <w:tc>
          <w:tcPr>
            <w:tcW w:w="260" w:type="dxa"/>
            <w:vMerge/>
            <w:vAlign w:val="center"/>
          </w:tcPr>
          <w:p w14:paraId="2B4B7260" w14:textId="77777777" w:rsidR="00925C90" w:rsidRPr="00941BCE" w:rsidRDefault="00925C90" w:rsidP="000520AC">
            <w:pPr>
              <w:spacing w:line="0" w:lineRule="atLeast"/>
              <w:jc w:val="center"/>
              <w:rPr>
                <w:color w:val="000000" w:themeColor="text1"/>
                <w:sz w:val="15"/>
                <w:szCs w:val="15"/>
              </w:rPr>
            </w:pPr>
          </w:p>
        </w:tc>
        <w:tc>
          <w:tcPr>
            <w:tcW w:w="486" w:type="dxa"/>
            <w:gridSpan w:val="2"/>
            <w:vMerge/>
            <w:vAlign w:val="center"/>
          </w:tcPr>
          <w:p w14:paraId="086FA4D8" w14:textId="77777777" w:rsidR="00925C90" w:rsidRPr="00941BCE" w:rsidRDefault="00925C90" w:rsidP="000520AC">
            <w:pPr>
              <w:spacing w:line="0" w:lineRule="atLeast"/>
              <w:jc w:val="center"/>
              <w:rPr>
                <w:color w:val="000000" w:themeColor="text1"/>
                <w:sz w:val="15"/>
                <w:szCs w:val="15"/>
              </w:rPr>
            </w:pPr>
          </w:p>
        </w:tc>
        <w:tc>
          <w:tcPr>
            <w:tcW w:w="455" w:type="dxa"/>
            <w:vMerge/>
            <w:vAlign w:val="center"/>
          </w:tcPr>
          <w:p w14:paraId="3E13AF63" w14:textId="77777777" w:rsidR="00925C90" w:rsidRPr="00941BCE" w:rsidRDefault="00925C90" w:rsidP="000520AC">
            <w:pPr>
              <w:spacing w:line="0" w:lineRule="atLeast"/>
              <w:jc w:val="center"/>
              <w:rPr>
                <w:color w:val="000000" w:themeColor="text1"/>
                <w:sz w:val="15"/>
                <w:szCs w:val="15"/>
              </w:rPr>
            </w:pPr>
          </w:p>
        </w:tc>
        <w:tc>
          <w:tcPr>
            <w:tcW w:w="453" w:type="dxa"/>
            <w:vMerge/>
            <w:vAlign w:val="center"/>
          </w:tcPr>
          <w:p w14:paraId="143C364B" w14:textId="77777777" w:rsidR="00925C90" w:rsidRPr="00941BCE" w:rsidRDefault="00925C90" w:rsidP="000520AC">
            <w:pPr>
              <w:spacing w:line="0" w:lineRule="atLeast"/>
              <w:jc w:val="center"/>
              <w:rPr>
                <w:color w:val="000000" w:themeColor="text1"/>
                <w:sz w:val="15"/>
                <w:szCs w:val="15"/>
              </w:rPr>
            </w:pPr>
          </w:p>
        </w:tc>
      </w:tr>
      <w:tr w:rsidR="00925C90" w:rsidRPr="00941BCE" w14:paraId="1E8163BD" w14:textId="77777777" w:rsidTr="000520AC">
        <w:trPr>
          <w:gridBefore w:val="1"/>
          <w:wBefore w:w="142" w:type="dxa"/>
          <w:cantSplit/>
          <w:trHeight w:val="172"/>
          <w:jc w:val="center"/>
        </w:trPr>
        <w:tc>
          <w:tcPr>
            <w:tcW w:w="1059" w:type="dxa"/>
            <w:vMerge/>
            <w:vAlign w:val="center"/>
          </w:tcPr>
          <w:p w14:paraId="243A02E1" w14:textId="77777777" w:rsidR="00925C90" w:rsidRPr="00941BCE" w:rsidRDefault="00925C90" w:rsidP="000520AC">
            <w:pPr>
              <w:spacing w:line="0" w:lineRule="atLeast"/>
              <w:jc w:val="center"/>
              <w:rPr>
                <w:color w:val="000000" w:themeColor="text1"/>
                <w:sz w:val="15"/>
                <w:szCs w:val="15"/>
              </w:rPr>
            </w:pPr>
          </w:p>
        </w:tc>
        <w:tc>
          <w:tcPr>
            <w:tcW w:w="187" w:type="dxa"/>
            <w:vMerge/>
            <w:vAlign w:val="center"/>
          </w:tcPr>
          <w:p w14:paraId="608D27C3" w14:textId="77777777" w:rsidR="00925C90" w:rsidRPr="00941BCE" w:rsidRDefault="00925C90" w:rsidP="000520AC">
            <w:pPr>
              <w:spacing w:line="0" w:lineRule="atLeast"/>
              <w:jc w:val="center"/>
              <w:rPr>
                <w:color w:val="000000" w:themeColor="text1"/>
                <w:sz w:val="15"/>
                <w:szCs w:val="15"/>
              </w:rPr>
            </w:pPr>
          </w:p>
        </w:tc>
        <w:tc>
          <w:tcPr>
            <w:tcW w:w="242" w:type="dxa"/>
            <w:vMerge/>
            <w:vAlign w:val="center"/>
          </w:tcPr>
          <w:p w14:paraId="223B3C42" w14:textId="77777777" w:rsidR="00925C90" w:rsidRPr="00941BCE" w:rsidRDefault="00925C90" w:rsidP="000520AC">
            <w:pPr>
              <w:spacing w:line="0" w:lineRule="atLeast"/>
              <w:jc w:val="center"/>
              <w:rPr>
                <w:color w:val="000000" w:themeColor="text1"/>
                <w:sz w:val="15"/>
                <w:szCs w:val="15"/>
              </w:rPr>
            </w:pPr>
          </w:p>
        </w:tc>
        <w:tc>
          <w:tcPr>
            <w:tcW w:w="242" w:type="dxa"/>
            <w:vMerge w:val="restart"/>
            <w:vAlign w:val="center"/>
          </w:tcPr>
          <w:p w14:paraId="55837057" w14:textId="77777777" w:rsidR="00925C90" w:rsidRPr="00941BCE" w:rsidRDefault="00925C90" w:rsidP="000520AC">
            <w:pPr>
              <w:spacing w:line="0" w:lineRule="atLeast"/>
              <w:jc w:val="center"/>
              <w:rPr>
                <w:color w:val="000000" w:themeColor="text1"/>
                <w:kern w:val="0"/>
                <w:sz w:val="15"/>
                <w:szCs w:val="15"/>
              </w:rPr>
            </w:pPr>
            <w:r w:rsidRPr="00941BCE">
              <w:rPr>
                <w:color w:val="000000" w:themeColor="text1"/>
                <w:kern w:val="0"/>
                <w:sz w:val="15"/>
                <w:szCs w:val="15"/>
              </w:rPr>
              <w:t>海</w:t>
            </w:r>
            <w:r w:rsidRPr="00941BCE">
              <w:rPr>
                <w:color w:val="000000" w:themeColor="text1"/>
                <w:kern w:val="0"/>
                <w:sz w:val="15"/>
                <w:szCs w:val="15"/>
              </w:rPr>
              <w:br/>
            </w:r>
            <w:r w:rsidRPr="00941BCE">
              <w:rPr>
                <w:color w:val="000000" w:themeColor="text1"/>
                <w:kern w:val="0"/>
                <w:sz w:val="15"/>
                <w:szCs w:val="15"/>
              </w:rPr>
              <w:t>船</w:t>
            </w:r>
          </w:p>
        </w:tc>
        <w:tc>
          <w:tcPr>
            <w:tcW w:w="242" w:type="dxa"/>
            <w:vMerge w:val="restart"/>
            <w:vAlign w:val="center"/>
          </w:tcPr>
          <w:p w14:paraId="2E799492" w14:textId="77777777" w:rsidR="00925C90" w:rsidRPr="00941BCE" w:rsidRDefault="00925C90" w:rsidP="000520AC">
            <w:pPr>
              <w:spacing w:line="0" w:lineRule="atLeast"/>
              <w:jc w:val="center"/>
              <w:rPr>
                <w:color w:val="000000" w:themeColor="text1"/>
                <w:kern w:val="0"/>
                <w:sz w:val="15"/>
                <w:szCs w:val="15"/>
              </w:rPr>
            </w:pPr>
            <w:r w:rsidRPr="00941BCE">
              <w:rPr>
                <w:color w:val="000000" w:themeColor="text1"/>
                <w:kern w:val="0"/>
                <w:sz w:val="15"/>
                <w:szCs w:val="15"/>
              </w:rPr>
              <w:t>内</w:t>
            </w:r>
            <w:r w:rsidRPr="00941BCE">
              <w:rPr>
                <w:color w:val="000000" w:themeColor="text1"/>
                <w:kern w:val="0"/>
                <w:sz w:val="15"/>
                <w:szCs w:val="15"/>
              </w:rPr>
              <w:br/>
            </w:r>
            <w:r w:rsidRPr="00941BCE">
              <w:rPr>
                <w:color w:val="000000" w:themeColor="text1"/>
                <w:kern w:val="0"/>
                <w:sz w:val="15"/>
                <w:szCs w:val="15"/>
              </w:rPr>
              <w:t>河</w:t>
            </w:r>
            <w:r w:rsidRPr="00941BCE">
              <w:rPr>
                <w:color w:val="000000" w:themeColor="text1"/>
                <w:kern w:val="0"/>
                <w:sz w:val="15"/>
                <w:szCs w:val="15"/>
              </w:rPr>
              <w:br/>
            </w:r>
            <w:r w:rsidRPr="00941BCE">
              <w:rPr>
                <w:color w:val="000000" w:themeColor="text1"/>
                <w:kern w:val="0"/>
                <w:sz w:val="15"/>
                <w:szCs w:val="15"/>
              </w:rPr>
              <w:t>船</w:t>
            </w:r>
            <w:r w:rsidRPr="00941BCE">
              <w:rPr>
                <w:color w:val="000000" w:themeColor="text1"/>
                <w:kern w:val="0"/>
                <w:sz w:val="15"/>
                <w:szCs w:val="15"/>
              </w:rPr>
              <w:br/>
            </w:r>
            <w:r w:rsidRPr="00941BCE">
              <w:rPr>
                <w:color w:val="000000" w:themeColor="text1"/>
                <w:kern w:val="0"/>
                <w:sz w:val="15"/>
                <w:szCs w:val="15"/>
              </w:rPr>
              <w:t>舶</w:t>
            </w:r>
          </w:p>
        </w:tc>
        <w:tc>
          <w:tcPr>
            <w:tcW w:w="242" w:type="dxa"/>
            <w:vMerge/>
            <w:vAlign w:val="center"/>
          </w:tcPr>
          <w:p w14:paraId="09456C26" w14:textId="77777777" w:rsidR="00925C90" w:rsidRPr="00941BCE" w:rsidRDefault="00925C90" w:rsidP="000520AC">
            <w:pPr>
              <w:spacing w:line="0" w:lineRule="atLeast"/>
              <w:jc w:val="center"/>
              <w:rPr>
                <w:color w:val="000000" w:themeColor="text1"/>
                <w:kern w:val="0"/>
                <w:sz w:val="15"/>
                <w:szCs w:val="15"/>
              </w:rPr>
            </w:pPr>
          </w:p>
        </w:tc>
        <w:tc>
          <w:tcPr>
            <w:tcW w:w="242" w:type="dxa"/>
            <w:vMerge/>
            <w:vAlign w:val="center"/>
          </w:tcPr>
          <w:p w14:paraId="4752AFBE" w14:textId="77777777" w:rsidR="00925C90" w:rsidRPr="00941BCE" w:rsidRDefault="00925C90" w:rsidP="000520AC">
            <w:pPr>
              <w:spacing w:line="0" w:lineRule="atLeast"/>
              <w:jc w:val="center"/>
              <w:rPr>
                <w:color w:val="000000" w:themeColor="text1"/>
                <w:sz w:val="15"/>
                <w:szCs w:val="15"/>
              </w:rPr>
            </w:pPr>
          </w:p>
        </w:tc>
        <w:tc>
          <w:tcPr>
            <w:tcW w:w="484" w:type="dxa"/>
            <w:gridSpan w:val="2"/>
            <w:vMerge/>
            <w:vAlign w:val="center"/>
          </w:tcPr>
          <w:p w14:paraId="4A2CDFDE" w14:textId="77777777" w:rsidR="00925C90" w:rsidRPr="00941BCE" w:rsidRDefault="00925C90" w:rsidP="000520AC">
            <w:pPr>
              <w:spacing w:line="0" w:lineRule="atLeast"/>
              <w:jc w:val="center"/>
              <w:rPr>
                <w:color w:val="000000" w:themeColor="text1"/>
                <w:sz w:val="15"/>
                <w:szCs w:val="15"/>
              </w:rPr>
            </w:pPr>
          </w:p>
        </w:tc>
        <w:tc>
          <w:tcPr>
            <w:tcW w:w="242" w:type="dxa"/>
            <w:vMerge/>
            <w:vAlign w:val="center"/>
          </w:tcPr>
          <w:p w14:paraId="36952B4E" w14:textId="77777777" w:rsidR="00925C90" w:rsidRPr="00941BCE" w:rsidRDefault="00925C90" w:rsidP="000520AC">
            <w:pPr>
              <w:spacing w:line="0" w:lineRule="atLeast"/>
              <w:jc w:val="center"/>
              <w:rPr>
                <w:color w:val="000000" w:themeColor="text1"/>
                <w:sz w:val="15"/>
                <w:szCs w:val="15"/>
              </w:rPr>
            </w:pPr>
          </w:p>
        </w:tc>
        <w:tc>
          <w:tcPr>
            <w:tcW w:w="242" w:type="dxa"/>
            <w:vMerge/>
            <w:vAlign w:val="center"/>
          </w:tcPr>
          <w:p w14:paraId="13AB1925" w14:textId="77777777" w:rsidR="00925C90" w:rsidRPr="00941BCE" w:rsidRDefault="00925C90" w:rsidP="000520AC">
            <w:pPr>
              <w:spacing w:line="0" w:lineRule="atLeast"/>
              <w:jc w:val="center"/>
              <w:rPr>
                <w:color w:val="000000" w:themeColor="text1"/>
                <w:sz w:val="15"/>
                <w:szCs w:val="15"/>
              </w:rPr>
            </w:pPr>
          </w:p>
        </w:tc>
        <w:tc>
          <w:tcPr>
            <w:tcW w:w="242" w:type="dxa"/>
            <w:vMerge/>
            <w:vAlign w:val="center"/>
          </w:tcPr>
          <w:p w14:paraId="25F050B2" w14:textId="77777777" w:rsidR="00925C90" w:rsidRPr="00941BCE" w:rsidRDefault="00925C90" w:rsidP="000520AC">
            <w:pPr>
              <w:spacing w:line="0" w:lineRule="atLeast"/>
              <w:jc w:val="center"/>
              <w:rPr>
                <w:color w:val="000000" w:themeColor="text1"/>
                <w:sz w:val="15"/>
                <w:szCs w:val="15"/>
              </w:rPr>
            </w:pPr>
          </w:p>
        </w:tc>
        <w:tc>
          <w:tcPr>
            <w:tcW w:w="240" w:type="dxa"/>
            <w:vMerge/>
            <w:vAlign w:val="center"/>
          </w:tcPr>
          <w:p w14:paraId="0F54959B" w14:textId="77777777" w:rsidR="00925C90" w:rsidRPr="00941BCE" w:rsidRDefault="00925C90" w:rsidP="000520AC">
            <w:pPr>
              <w:spacing w:line="0" w:lineRule="atLeast"/>
              <w:jc w:val="center"/>
              <w:rPr>
                <w:color w:val="000000" w:themeColor="text1"/>
                <w:sz w:val="15"/>
                <w:szCs w:val="15"/>
              </w:rPr>
            </w:pPr>
          </w:p>
        </w:tc>
        <w:tc>
          <w:tcPr>
            <w:tcW w:w="242" w:type="dxa"/>
            <w:vMerge/>
            <w:vAlign w:val="center"/>
          </w:tcPr>
          <w:p w14:paraId="3AFC2616" w14:textId="77777777" w:rsidR="00925C90" w:rsidRPr="00941BCE" w:rsidRDefault="00925C90" w:rsidP="000520AC">
            <w:pPr>
              <w:spacing w:line="0" w:lineRule="atLeast"/>
              <w:jc w:val="center"/>
              <w:rPr>
                <w:color w:val="000000" w:themeColor="text1"/>
                <w:sz w:val="15"/>
                <w:szCs w:val="15"/>
              </w:rPr>
            </w:pPr>
          </w:p>
        </w:tc>
        <w:tc>
          <w:tcPr>
            <w:tcW w:w="243" w:type="dxa"/>
            <w:vMerge/>
            <w:vAlign w:val="center"/>
          </w:tcPr>
          <w:p w14:paraId="764DFE78" w14:textId="77777777" w:rsidR="00925C90" w:rsidRPr="00941BCE" w:rsidRDefault="00925C90" w:rsidP="000520AC">
            <w:pPr>
              <w:spacing w:line="0" w:lineRule="atLeast"/>
              <w:jc w:val="center"/>
              <w:rPr>
                <w:color w:val="000000" w:themeColor="text1"/>
                <w:sz w:val="15"/>
                <w:szCs w:val="15"/>
              </w:rPr>
            </w:pPr>
          </w:p>
        </w:tc>
        <w:tc>
          <w:tcPr>
            <w:tcW w:w="243" w:type="dxa"/>
            <w:vMerge w:val="restart"/>
            <w:vAlign w:val="center"/>
          </w:tcPr>
          <w:p w14:paraId="292831B0" w14:textId="77777777" w:rsidR="00925C90" w:rsidRPr="00941BCE" w:rsidRDefault="00925C90" w:rsidP="000520AC">
            <w:pPr>
              <w:spacing w:line="0" w:lineRule="atLeast"/>
              <w:jc w:val="center"/>
              <w:rPr>
                <w:color w:val="000000" w:themeColor="text1"/>
                <w:sz w:val="15"/>
                <w:szCs w:val="15"/>
              </w:rPr>
            </w:pPr>
            <w:r w:rsidRPr="00941BCE">
              <w:rPr>
                <w:color w:val="000000" w:themeColor="text1"/>
                <w:sz w:val="15"/>
                <w:szCs w:val="15"/>
              </w:rPr>
              <w:t>件</w:t>
            </w:r>
          </w:p>
        </w:tc>
        <w:tc>
          <w:tcPr>
            <w:tcW w:w="243" w:type="dxa"/>
            <w:vMerge w:val="restart"/>
            <w:vAlign w:val="center"/>
          </w:tcPr>
          <w:p w14:paraId="0606FC97" w14:textId="77777777" w:rsidR="00925C90" w:rsidRPr="00941BCE" w:rsidRDefault="00925C90" w:rsidP="000520AC">
            <w:pPr>
              <w:spacing w:line="0" w:lineRule="atLeast"/>
              <w:jc w:val="center"/>
              <w:rPr>
                <w:color w:val="000000" w:themeColor="text1"/>
                <w:sz w:val="15"/>
                <w:szCs w:val="15"/>
              </w:rPr>
            </w:pPr>
            <w:r w:rsidRPr="00941BCE">
              <w:rPr>
                <w:color w:val="000000" w:themeColor="text1"/>
                <w:sz w:val="15"/>
                <w:szCs w:val="15"/>
              </w:rPr>
              <w:t>元</w:t>
            </w:r>
          </w:p>
        </w:tc>
        <w:tc>
          <w:tcPr>
            <w:tcW w:w="243" w:type="dxa"/>
            <w:vMerge w:val="restart"/>
            <w:vAlign w:val="center"/>
          </w:tcPr>
          <w:p w14:paraId="5514E38D" w14:textId="77777777" w:rsidR="00925C90" w:rsidRPr="00941BCE" w:rsidRDefault="00925C90" w:rsidP="000520AC">
            <w:pPr>
              <w:spacing w:line="0" w:lineRule="atLeast"/>
              <w:jc w:val="center"/>
              <w:rPr>
                <w:color w:val="000000" w:themeColor="text1"/>
                <w:sz w:val="15"/>
                <w:szCs w:val="15"/>
              </w:rPr>
            </w:pPr>
            <w:r w:rsidRPr="00941BCE">
              <w:rPr>
                <w:color w:val="000000" w:themeColor="text1"/>
                <w:sz w:val="15"/>
                <w:szCs w:val="15"/>
              </w:rPr>
              <w:t>件</w:t>
            </w:r>
          </w:p>
        </w:tc>
        <w:tc>
          <w:tcPr>
            <w:tcW w:w="243" w:type="dxa"/>
            <w:vMerge w:val="restart"/>
            <w:vAlign w:val="center"/>
          </w:tcPr>
          <w:p w14:paraId="1D6A88FE" w14:textId="77777777" w:rsidR="00925C90" w:rsidRPr="00941BCE" w:rsidRDefault="00925C90" w:rsidP="000520AC">
            <w:pPr>
              <w:spacing w:line="0" w:lineRule="atLeast"/>
              <w:jc w:val="center"/>
              <w:rPr>
                <w:color w:val="000000" w:themeColor="text1"/>
                <w:sz w:val="15"/>
                <w:szCs w:val="15"/>
              </w:rPr>
            </w:pPr>
            <w:r w:rsidRPr="00941BCE">
              <w:rPr>
                <w:color w:val="000000" w:themeColor="text1"/>
                <w:sz w:val="15"/>
                <w:szCs w:val="15"/>
              </w:rPr>
              <w:t>元</w:t>
            </w:r>
          </w:p>
        </w:tc>
        <w:tc>
          <w:tcPr>
            <w:tcW w:w="243" w:type="dxa"/>
            <w:vMerge w:val="restart"/>
            <w:vAlign w:val="center"/>
          </w:tcPr>
          <w:p w14:paraId="1B1639EA" w14:textId="77777777" w:rsidR="00925C90" w:rsidRPr="00941BCE" w:rsidRDefault="00925C90" w:rsidP="000520AC">
            <w:pPr>
              <w:spacing w:line="0" w:lineRule="atLeast"/>
              <w:jc w:val="center"/>
              <w:rPr>
                <w:color w:val="000000" w:themeColor="text1"/>
                <w:sz w:val="15"/>
                <w:szCs w:val="15"/>
              </w:rPr>
            </w:pPr>
            <w:r w:rsidRPr="00941BCE">
              <w:rPr>
                <w:color w:val="000000" w:themeColor="text1"/>
                <w:sz w:val="15"/>
                <w:szCs w:val="15"/>
              </w:rPr>
              <w:t>件</w:t>
            </w:r>
          </w:p>
        </w:tc>
        <w:tc>
          <w:tcPr>
            <w:tcW w:w="243" w:type="dxa"/>
            <w:vMerge w:val="restart"/>
            <w:vAlign w:val="center"/>
          </w:tcPr>
          <w:p w14:paraId="3EB87DFB" w14:textId="77777777" w:rsidR="00925C90" w:rsidRPr="00941BCE" w:rsidRDefault="00925C90" w:rsidP="000520AC">
            <w:pPr>
              <w:spacing w:line="0" w:lineRule="atLeast"/>
              <w:jc w:val="center"/>
              <w:rPr>
                <w:color w:val="000000" w:themeColor="text1"/>
                <w:sz w:val="15"/>
                <w:szCs w:val="15"/>
              </w:rPr>
            </w:pPr>
            <w:r w:rsidRPr="00941BCE">
              <w:rPr>
                <w:color w:val="000000" w:themeColor="text1"/>
                <w:sz w:val="15"/>
                <w:szCs w:val="15"/>
              </w:rPr>
              <w:t>元</w:t>
            </w:r>
          </w:p>
        </w:tc>
        <w:tc>
          <w:tcPr>
            <w:tcW w:w="243" w:type="dxa"/>
            <w:vMerge/>
            <w:vAlign w:val="center"/>
          </w:tcPr>
          <w:p w14:paraId="46C5D3F6" w14:textId="77777777" w:rsidR="00925C90" w:rsidRPr="00941BCE" w:rsidRDefault="00925C90" w:rsidP="000520AC">
            <w:pPr>
              <w:spacing w:line="0" w:lineRule="atLeast"/>
              <w:jc w:val="center"/>
              <w:rPr>
                <w:color w:val="000000" w:themeColor="text1"/>
                <w:sz w:val="15"/>
                <w:szCs w:val="15"/>
              </w:rPr>
            </w:pPr>
          </w:p>
        </w:tc>
        <w:tc>
          <w:tcPr>
            <w:tcW w:w="243" w:type="dxa"/>
            <w:vMerge/>
            <w:vAlign w:val="center"/>
          </w:tcPr>
          <w:p w14:paraId="2E614CAD" w14:textId="77777777" w:rsidR="00925C90" w:rsidRPr="00941BCE" w:rsidRDefault="00925C90" w:rsidP="000520AC">
            <w:pPr>
              <w:spacing w:line="0" w:lineRule="atLeast"/>
              <w:jc w:val="center"/>
              <w:rPr>
                <w:color w:val="000000" w:themeColor="text1"/>
                <w:sz w:val="15"/>
                <w:szCs w:val="15"/>
              </w:rPr>
            </w:pPr>
          </w:p>
        </w:tc>
        <w:tc>
          <w:tcPr>
            <w:tcW w:w="243" w:type="dxa"/>
            <w:vMerge w:val="restart"/>
            <w:vAlign w:val="center"/>
          </w:tcPr>
          <w:p w14:paraId="65C74730" w14:textId="77777777" w:rsidR="00925C90" w:rsidRPr="00941BCE" w:rsidRDefault="00925C90" w:rsidP="000520AC">
            <w:pPr>
              <w:spacing w:line="0" w:lineRule="atLeast"/>
              <w:jc w:val="center"/>
              <w:rPr>
                <w:color w:val="000000" w:themeColor="text1"/>
                <w:sz w:val="15"/>
                <w:szCs w:val="15"/>
              </w:rPr>
            </w:pPr>
            <w:r w:rsidRPr="00941BCE">
              <w:rPr>
                <w:color w:val="000000" w:themeColor="text1"/>
                <w:sz w:val="15"/>
                <w:szCs w:val="15"/>
              </w:rPr>
              <w:t>海船船员</w:t>
            </w:r>
          </w:p>
        </w:tc>
        <w:tc>
          <w:tcPr>
            <w:tcW w:w="243" w:type="dxa"/>
            <w:vMerge w:val="restart"/>
            <w:vAlign w:val="center"/>
          </w:tcPr>
          <w:p w14:paraId="2902DB13" w14:textId="77777777" w:rsidR="00925C90" w:rsidRPr="00941BCE" w:rsidRDefault="00925C90" w:rsidP="000520AC">
            <w:pPr>
              <w:spacing w:line="0" w:lineRule="atLeast"/>
              <w:jc w:val="center"/>
              <w:rPr>
                <w:color w:val="000000" w:themeColor="text1"/>
                <w:sz w:val="15"/>
                <w:szCs w:val="15"/>
              </w:rPr>
            </w:pPr>
            <w:r w:rsidRPr="00941BCE">
              <w:rPr>
                <w:color w:val="000000" w:themeColor="text1"/>
                <w:sz w:val="15"/>
                <w:szCs w:val="15"/>
              </w:rPr>
              <w:t>内河船员</w:t>
            </w:r>
          </w:p>
        </w:tc>
        <w:tc>
          <w:tcPr>
            <w:tcW w:w="243" w:type="dxa"/>
            <w:vMerge w:val="restart"/>
            <w:vAlign w:val="center"/>
          </w:tcPr>
          <w:p w14:paraId="6D9B2B2F" w14:textId="77777777" w:rsidR="00925C90" w:rsidRPr="00941BCE" w:rsidRDefault="00925C90" w:rsidP="000520AC">
            <w:pPr>
              <w:spacing w:line="0" w:lineRule="atLeast"/>
              <w:jc w:val="center"/>
              <w:rPr>
                <w:color w:val="000000" w:themeColor="text1"/>
                <w:sz w:val="15"/>
                <w:szCs w:val="15"/>
              </w:rPr>
            </w:pPr>
            <w:r w:rsidRPr="00941BCE">
              <w:rPr>
                <w:color w:val="000000" w:themeColor="text1"/>
                <w:sz w:val="15"/>
                <w:szCs w:val="15"/>
              </w:rPr>
              <w:t>引航员</w:t>
            </w:r>
          </w:p>
        </w:tc>
        <w:tc>
          <w:tcPr>
            <w:tcW w:w="243" w:type="dxa"/>
            <w:vMerge/>
            <w:vAlign w:val="center"/>
          </w:tcPr>
          <w:p w14:paraId="74D4AE9F" w14:textId="77777777" w:rsidR="00925C90" w:rsidRPr="00941BCE" w:rsidRDefault="00925C90" w:rsidP="000520AC">
            <w:pPr>
              <w:spacing w:line="0" w:lineRule="atLeast"/>
              <w:jc w:val="center"/>
              <w:rPr>
                <w:color w:val="000000" w:themeColor="text1"/>
                <w:sz w:val="15"/>
                <w:szCs w:val="15"/>
              </w:rPr>
            </w:pPr>
          </w:p>
        </w:tc>
        <w:tc>
          <w:tcPr>
            <w:tcW w:w="243" w:type="dxa"/>
            <w:vMerge/>
            <w:vAlign w:val="center"/>
          </w:tcPr>
          <w:p w14:paraId="1E3BF00B" w14:textId="77777777" w:rsidR="00925C90" w:rsidRPr="00941BCE" w:rsidRDefault="00925C90" w:rsidP="000520AC">
            <w:pPr>
              <w:spacing w:line="0" w:lineRule="atLeast"/>
              <w:jc w:val="center"/>
              <w:rPr>
                <w:color w:val="000000" w:themeColor="text1"/>
                <w:sz w:val="15"/>
                <w:szCs w:val="15"/>
              </w:rPr>
            </w:pPr>
          </w:p>
        </w:tc>
        <w:tc>
          <w:tcPr>
            <w:tcW w:w="243" w:type="dxa"/>
            <w:vMerge w:val="restart"/>
            <w:vAlign w:val="center"/>
          </w:tcPr>
          <w:p w14:paraId="7C748738" w14:textId="77777777" w:rsidR="00925C90" w:rsidRPr="00941BCE" w:rsidRDefault="00925C90" w:rsidP="000520AC">
            <w:pPr>
              <w:spacing w:line="0" w:lineRule="atLeast"/>
              <w:jc w:val="center"/>
              <w:rPr>
                <w:color w:val="000000" w:themeColor="text1"/>
                <w:sz w:val="15"/>
                <w:szCs w:val="15"/>
              </w:rPr>
            </w:pPr>
            <w:r w:rsidRPr="00941BCE">
              <w:rPr>
                <w:color w:val="000000" w:themeColor="text1"/>
                <w:sz w:val="15"/>
                <w:szCs w:val="15"/>
              </w:rPr>
              <w:t>海船船员</w:t>
            </w:r>
          </w:p>
        </w:tc>
        <w:tc>
          <w:tcPr>
            <w:tcW w:w="243" w:type="dxa"/>
            <w:vMerge w:val="restart"/>
            <w:vAlign w:val="center"/>
          </w:tcPr>
          <w:p w14:paraId="1D747C83" w14:textId="77777777" w:rsidR="00925C90" w:rsidRPr="00941BCE" w:rsidRDefault="00925C90" w:rsidP="000520AC">
            <w:pPr>
              <w:spacing w:line="0" w:lineRule="atLeast"/>
              <w:jc w:val="center"/>
              <w:rPr>
                <w:color w:val="000000" w:themeColor="text1"/>
                <w:sz w:val="15"/>
                <w:szCs w:val="15"/>
              </w:rPr>
            </w:pPr>
            <w:r w:rsidRPr="00941BCE">
              <w:rPr>
                <w:color w:val="000000" w:themeColor="text1"/>
                <w:sz w:val="15"/>
                <w:szCs w:val="15"/>
              </w:rPr>
              <w:t>内河船员</w:t>
            </w:r>
          </w:p>
        </w:tc>
        <w:tc>
          <w:tcPr>
            <w:tcW w:w="243" w:type="dxa"/>
            <w:vMerge w:val="restart"/>
            <w:vAlign w:val="center"/>
          </w:tcPr>
          <w:p w14:paraId="18D96929" w14:textId="77777777" w:rsidR="00925C90" w:rsidRPr="00941BCE" w:rsidRDefault="00925C90" w:rsidP="000520AC">
            <w:pPr>
              <w:spacing w:line="0" w:lineRule="atLeast"/>
              <w:jc w:val="center"/>
              <w:rPr>
                <w:color w:val="000000" w:themeColor="text1"/>
                <w:sz w:val="15"/>
                <w:szCs w:val="15"/>
              </w:rPr>
            </w:pPr>
            <w:r w:rsidRPr="00941BCE">
              <w:rPr>
                <w:color w:val="000000" w:themeColor="text1"/>
                <w:sz w:val="15"/>
                <w:szCs w:val="15"/>
              </w:rPr>
              <w:t>引航员</w:t>
            </w:r>
          </w:p>
        </w:tc>
        <w:tc>
          <w:tcPr>
            <w:tcW w:w="272" w:type="dxa"/>
            <w:vMerge/>
            <w:vAlign w:val="center"/>
          </w:tcPr>
          <w:p w14:paraId="67A40CE1" w14:textId="77777777" w:rsidR="00925C90" w:rsidRPr="00941BCE" w:rsidRDefault="00925C90" w:rsidP="000520AC">
            <w:pPr>
              <w:spacing w:line="0" w:lineRule="atLeast"/>
              <w:jc w:val="center"/>
              <w:rPr>
                <w:color w:val="000000" w:themeColor="text1"/>
                <w:sz w:val="15"/>
                <w:szCs w:val="15"/>
              </w:rPr>
            </w:pPr>
          </w:p>
        </w:tc>
        <w:tc>
          <w:tcPr>
            <w:tcW w:w="260" w:type="dxa"/>
            <w:vMerge/>
            <w:vAlign w:val="center"/>
          </w:tcPr>
          <w:p w14:paraId="1B8EFC6A" w14:textId="77777777" w:rsidR="00925C90" w:rsidRPr="00941BCE" w:rsidRDefault="00925C90" w:rsidP="000520AC">
            <w:pPr>
              <w:spacing w:line="0" w:lineRule="atLeast"/>
              <w:jc w:val="center"/>
              <w:rPr>
                <w:color w:val="000000" w:themeColor="text1"/>
                <w:sz w:val="15"/>
                <w:szCs w:val="15"/>
              </w:rPr>
            </w:pPr>
          </w:p>
        </w:tc>
        <w:tc>
          <w:tcPr>
            <w:tcW w:w="486" w:type="dxa"/>
            <w:gridSpan w:val="2"/>
            <w:vMerge/>
            <w:vAlign w:val="center"/>
          </w:tcPr>
          <w:p w14:paraId="57763ED4" w14:textId="77777777" w:rsidR="00925C90" w:rsidRPr="00941BCE" w:rsidRDefault="00925C90" w:rsidP="000520AC">
            <w:pPr>
              <w:spacing w:line="0" w:lineRule="atLeast"/>
              <w:jc w:val="center"/>
              <w:rPr>
                <w:color w:val="000000" w:themeColor="text1"/>
                <w:sz w:val="15"/>
                <w:szCs w:val="15"/>
              </w:rPr>
            </w:pPr>
          </w:p>
        </w:tc>
        <w:tc>
          <w:tcPr>
            <w:tcW w:w="455" w:type="dxa"/>
            <w:vMerge/>
            <w:vAlign w:val="center"/>
          </w:tcPr>
          <w:p w14:paraId="6E55406D" w14:textId="77777777" w:rsidR="00925C90" w:rsidRPr="00941BCE" w:rsidRDefault="00925C90" w:rsidP="000520AC">
            <w:pPr>
              <w:spacing w:line="0" w:lineRule="atLeast"/>
              <w:jc w:val="center"/>
              <w:rPr>
                <w:color w:val="000000" w:themeColor="text1"/>
                <w:sz w:val="15"/>
                <w:szCs w:val="15"/>
              </w:rPr>
            </w:pPr>
          </w:p>
        </w:tc>
        <w:tc>
          <w:tcPr>
            <w:tcW w:w="453" w:type="dxa"/>
            <w:vMerge/>
            <w:vAlign w:val="center"/>
          </w:tcPr>
          <w:p w14:paraId="579587A3" w14:textId="77777777" w:rsidR="00925C90" w:rsidRPr="00941BCE" w:rsidRDefault="00925C90" w:rsidP="000520AC">
            <w:pPr>
              <w:spacing w:line="0" w:lineRule="atLeast"/>
              <w:jc w:val="center"/>
              <w:rPr>
                <w:color w:val="000000" w:themeColor="text1"/>
                <w:sz w:val="15"/>
                <w:szCs w:val="15"/>
              </w:rPr>
            </w:pPr>
          </w:p>
        </w:tc>
      </w:tr>
      <w:tr w:rsidR="00925C90" w:rsidRPr="00941BCE" w14:paraId="3C0BB60A" w14:textId="77777777" w:rsidTr="000520AC">
        <w:trPr>
          <w:gridBefore w:val="1"/>
          <w:wBefore w:w="142" w:type="dxa"/>
          <w:cantSplit/>
          <w:trHeight w:val="20"/>
          <w:jc w:val="center"/>
        </w:trPr>
        <w:tc>
          <w:tcPr>
            <w:tcW w:w="1059" w:type="dxa"/>
            <w:vMerge/>
            <w:vAlign w:val="center"/>
          </w:tcPr>
          <w:p w14:paraId="64DC163C" w14:textId="77777777" w:rsidR="00925C90" w:rsidRPr="00941BCE" w:rsidRDefault="00925C90" w:rsidP="000520AC">
            <w:pPr>
              <w:spacing w:line="0" w:lineRule="atLeast"/>
              <w:jc w:val="center"/>
              <w:rPr>
                <w:color w:val="000000" w:themeColor="text1"/>
                <w:sz w:val="15"/>
                <w:szCs w:val="15"/>
              </w:rPr>
            </w:pPr>
          </w:p>
        </w:tc>
        <w:tc>
          <w:tcPr>
            <w:tcW w:w="187" w:type="dxa"/>
            <w:vMerge/>
            <w:vAlign w:val="center"/>
          </w:tcPr>
          <w:p w14:paraId="6A4DEE0F" w14:textId="77777777" w:rsidR="00925C90" w:rsidRPr="00941BCE" w:rsidRDefault="00925C90" w:rsidP="000520AC">
            <w:pPr>
              <w:spacing w:line="0" w:lineRule="atLeast"/>
              <w:jc w:val="center"/>
              <w:rPr>
                <w:color w:val="000000" w:themeColor="text1"/>
                <w:sz w:val="15"/>
                <w:szCs w:val="15"/>
              </w:rPr>
            </w:pPr>
          </w:p>
        </w:tc>
        <w:tc>
          <w:tcPr>
            <w:tcW w:w="242" w:type="dxa"/>
            <w:vMerge/>
            <w:vAlign w:val="center"/>
          </w:tcPr>
          <w:p w14:paraId="4AB2B5BA" w14:textId="77777777" w:rsidR="00925C90" w:rsidRPr="00941BCE" w:rsidRDefault="00925C90" w:rsidP="000520AC">
            <w:pPr>
              <w:spacing w:line="0" w:lineRule="atLeast"/>
              <w:jc w:val="center"/>
              <w:rPr>
                <w:color w:val="000000" w:themeColor="text1"/>
                <w:sz w:val="15"/>
                <w:szCs w:val="15"/>
              </w:rPr>
            </w:pPr>
          </w:p>
        </w:tc>
        <w:tc>
          <w:tcPr>
            <w:tcW w:w="242" w:type="dxa"/>
            <w:vMerge/>
            <w:vAlign w:val="center"/>
          </w:tcPr>
          <w:p w14:paraId="44F27936" w14:textId="77777777" w:rsidR="00925C90" w:rsidRPr="00941BCE" w:rsidRDefault="00925C90" w:rsidP="000520AC">
            <w:pPr>
              <w:spacing w:line="0" w:lineRule="atLeast"/>
              <w:jc w:val="center"/>
              <w:rPr>
                <w:color w:val="000000" w:themeColor="text1"/>
                <w:sz w:val="15"/>
                <w:szCs w:val="15"/>
              </w:rPr>
            </w:pPr>
          </w:p>
        </w:tc>
        <w:tc>
          <w:tcPr>
            <w:tcW w:w="242" w:type="dxa"/>
            <w:vMerge/>
            <w:vAlign w:val="center"/>
          </w:tcPr>
          <w:p w14:paraId="2520E1E3" w14:textId="77777777" w:rsidR="00925C90" w:rsidRPr="00941BCE" w:rsidRDefault="00925C90" w:rsidP="000520AC">
            <w:pPr>
              <w:spacing w:line="0" w:lineRule="atLeast"/>
              <w:jc w:val="center"/>
              <w:rPr>
                <w:color w:val="000000" w:themeColor="text1"/>
                <w:sz w:val="15"/>
                <w:szCs w:val="15"/>
              </w:rPr>
            </w:pPr>
          </w:p>
        </w:tc>
        <w:tc>
          <w:tcPr>
            <w:tcW w:w="242" w:type="dxa"/>
            <w:vMerge/>
            <w:vAlign w:val="center"/>
          </w:tcPr>
          <w:p w14:paraId="79869010" w14:textId="77777777" w:rsidR="00925C90" w:rsidRPr="00941BCE" w:rsidRDefault="00925C90" w:rsidP="000520AC">
            <w:pPr>
              <w:spacing w:line="0" w:lineRule="atLeast"/>
              <w:jc w:val="center"/>
              <w:rPr>
                <w:color w:val="000000" w:themeColor="text1"/>
                <w:sz w:val="15"/>
                <w:szCs w:val="15"/>
              </w:rPr>
            </w:pPr>
          </w:p>
        </w:tc>
        <w:tc>
          <w:tcPr>
            <w:tcW w:w="242" w:type="dxa"/>
            <w:vMerge/>
            <w:vAlign w:val="center"/>
          </w:tcPr>
          <w:p w14:paraId="3A51A468"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691D0784" w14:textId="77777777" w:rsidR="00925C90" w:rsidRPr="00941BCE" w:rsidRDefault="00925C90" w:rsidP="000520AC">
            <w:pPr>
              <w:widowControl/>
              <w:spacing w:line="0" w:lineRule="atLeast"/>
              <w:jc w:val="center"/>
              <w:rPr>
                <w:color w:val="000000" w:themeColor="text1"/>
                <w:kern w:val="0"/>
                <w:sz w:val="15"/>
                <w:szCs w:val="15"/>
              </w:rPr>
            </w:pPr>
            <w:r w:rsidRPr="00941BCE">
              <w:rPr>
                <w:color w:val="000000" w:themeColor="text1"/>
                <w:kern w:val="0"/>
                <w:sz w:val="15"/>
                <w:szCs w:val="15"/>
              </w:rPr>
              <w:t>件</w:t>
            </w:r>
          </w:p>
        </w:tc>
        <w:tc>
          <w:tcPr>
            <w:tcW w:w="242" w:type="dxa"/>
            <w:vAlign w:val="center"/>
          </w:tcPr>
          <w:p w14:paraId="19B635B6" w14:textId="77777777" w:rsidR="00925C90" w:rsidRPr="00941BCE" w:rsidRDefault="00925C90" w:rsidP="000520AC">
            <w:pPr>
              <w:widowControl/>
              <w:spacing w:line="0" w:lineRule="atLeast"/>
              <w:jc w:val="center"/>
              <w:rPr>
                <w:color w:val="000000" w:themeColor="text1"/>
                <w:kern w:val="0"/>
                <w:sz w:val="15"/>
                <w:szCs w:val="15"/>
              </w:rPr>
            </w:pPr>
            <w:r w:rsidRPr="00941BCE">
              <w:rPr>
                <w:color w:val="000000" w:themeColor="text1"/>
                <w:kern w:val="0"/>
                <w:sz w:val="15"/>
                <w:szCs w:val="15"/>
              </w:rPr>
              <w:t>元</w:t>
            </w:r>
          </w:p>
        </w:tc>
        <w:tc>
          <w:tcPr>
            <w:tcW w:w="242" w:type="dxa"/>
            <w:vMerge/>
            <w:vAlign w:val="center"/>
          </w:tcPr>
          <w:p w14:paraId="7E374A06" w14:textId="77777777" w:rsidR="00925C90" w:rsidRPr="00941BCE" w:rsidRDefault="00925C90" w:rsidP="000520AC">
            <w:pPr>
              <w:spacing w:line="0" w:lineRule="atLeast"/>
              <w:jc w:val="center"/>
              <w:rPr>
                <w:color w:val="000000" w:themeColor="text1"/>
                <w:sz w:val="15"/>
                <w:szCs w:val="15"/>
              </w:rPr>
            </w:pPr>
          </w:p>
        </w:tc>
        <w:tc>
          <w:tcPr>
            <w:tcW w:w="242" w:type="dxa"/>
            <w:vMerge/>
            <w:vAlign w:val="center"/>
          </w:tcPr>
          <w:p w14:paraId="2A1FD040" w14:textId="77777777" w:rsidR="00925C90" w:rsidRPr="00941BCE" w:rsidRDefault="00925C90" w:rsidP="000520AC">
            <w:pPr>
              <w:spacing w:line="0" w:lineRule="atLeast"/>
              <w:jc w:val="center"/>
              <w:rPr>
                <w:color w:val="000000" w:themeColor="text1"/>
                <w:sz w:val="15"/>
                <w:szCs w:val="15"/>
              </w:rPr>
            </w:pPr>
          </w:p>
        </w:tc>
        <w:tc>
          <w:tcPr>
            <w:tcW w:w="242" w:type="dxa"/>
            <w:vMerge/>
            <w:vAlign w:val="center"/>
          </w:tcPr>
          <w:p w14:paraId="2184FBB2" w14:textId="77777777" w:rsidR="00925C90" w:rsidRPr="00941BCE" w:rsidRDefault="00925C90" w:rsidP="000520AC">
            <w:pPr>
              <w:spacing w:line="0" w:lineRule="atLeast"/>
              <w:jc w:val="center"/>
              <w:rPr>
                <w:color w:val="000000" w:themeColor="text1"/>
                <w:sz w:val="15"/>
                <w:szCs w:val="15"/>
              </w:rPr>
            </w:pPr>
          </w:p>
        </w:tc>
        <w:tc>
          <w:tcPr>
            <w:tcW w:w="240" w:type="dxa"/>
            <w:vMerge/>
            <w:vAlign w:val="center"/>
          </w:tcPr>
          <w:p w14:paraId="05B8AA58" w14:textId="77777777" w:rsidR="00925C90" w:rsidRPr="00941BCE" w:rsidRDefault="00925C90" w:rsidP="000520AC">
            <w:pPr>
              <w:spacing w:line="0" w:lineRule="atLeast"/>
              <w:jc w:val="center"/>
              <w:rPr>
                <w:color w:val="000000" w:themeColor="text1"/>
                <w:sz w:val="15"/>
                <w:szCs w:val="15"/>
              </w:rPr>
            </w:pPr>
          </w:p>
        </w:tc>
        <w:tc>
          <w:tcPr>
            <w:tcW w:w="242" w:type="dxa"/>
            <w:vMerge/>
            <w:vAlign w:val="center"/>
          </w:tcPr>
          <w:p w14:paraId="186B9ACF" w14:textId="77777777" w:rsidR="00925C90" w:rsidRPr="00941BCE" w:rsidRDefault="00925C90" w:rsidP="000520AC">
            <w:pPr>
              <w:spacing w:line="0" w:lineRule="atLeast"/>
              <w:jc w:val="center"/>
              <w:rPr>
                <w:color w:val="000000" w:themeColor="text1"/>
                <w:kern w:val="0"/>
                <w:sz w:val="15"/>
                <w:szCs w:val="15"/>
              </w:rPr>
            </w:pPr>
          </w:p>
        </w:tc>
        <w:tc>
          <w:tcPr>
            <w:tcW w:w="243" w:type="dxa"/>
            <w:vMerge/>
            <w:vAlign w:val="center"/>
          </w:tcPr>
          <w:p w14:paraId="731EAA73" w14:textId="77777777" w:rsidR="00925C90" w:rsidRPr="00941BCE" w:rsidRDefault="00925C90" w:rsidP="000520AC">
            <w:pPr>
              <w:spacing w:line="0" w:lineRule="atLeast"/>
              <w:jc w:val="center"/>
              <w:rPr>
                <w:color w:val="000000" w:themeColor="text1"/>
                <w:kern w:val="0"/>
                <w:sz w:val="15"/>
                <w:szCs w:val="15"/>
              </w:rPr>
            </w:pPr>
          </w:p>
        </w:tc>
        <w:tc>
          <w:tcPr>
            <w:tcW w:w="243" w:type="dxa"/>
            <w:vMerge/>
            <w:vAlign w:val="center"/>
          </w:tcPr>
          <w:p w14:paraId="7A7DE0E7" w14:textId="77777777" w:rsidR="00925C90" w:rsidRPr="00941BCE" w:rsidRDefault="00925C90" w:rsidP="000520AC">
            <w:pPr>
              <w:spacing w:line="0" w:lineRule="atLeast"/>
              <w:jc w:val="center"/>
              <w:rPr>
                <w:color w:val="000000" w:themeColor="text1"/>
                <w:sz w:val="15"/>
                <w:szCs w:val="15"/>
              </w:rPr>
            </w:pPr>
          </w:p>
        </w:tc>
        <w:tc>
          <w:tcPr>
            <w:tcW w:w="243" w:type="dxa"/>
            <w:vMerge/>
            <w:vAlign w:val="center"/>
          </w:tcPr>
          <w:p w14:paraId="4A2A0A1C" w14:textId="77777777" w:rsidR="00925C90" w:rsidRPr="00941BCE" w:rsidRDefault="00925C90" w:rsidP="000520AC">
            <w:pPr>
              <w:spacing w:line="0" w:lineRule="atLeast"/>
              <w:jc w:val="center"/>
              <w:rPr>
                <w:color w:val="000000" w:themeColor="text1"/>
                <w:sz w:val="15"/>
                <w:szCs w:val="15"/>
              </w:rPr>
            </w:pPr>
          </w:p>
        </w:tc>
        <w:tc>
          <w:tcPr>
            <w:tcW w:w="243" w:type="dxa"/>
            <w:vMerge/>
            <w:vAlign w:val="center"/>
          </w:tcPr>
          <w:p w14:paraId="49D2A851" w14:textId="77777777" w:rsidR="00925C90" w:rsidRPr="00941BCE" w:rsidRDefault="00925C90" w:rsidP="000520AC">
            <w:pPr>
              <w:spacing w:line="0" w:lineRule="atLeast"/>
              <w:jc w:val="center"/>
              <w:rPr>
                <w:color w:val="000000" w:themeColor="text1"/>
                <w:sz w:val="15"/>
                <w:szCs w:val="15"/>
              </w:rPr>
            </w:pPr>
          </w:p>
        </w:tc>
        <w:tc>
          <w:tcPr>
            <w:tcW w:w="243" w:type="dxa"/>
            <w:vMerge/>
            <w:vAlign w:val="center"/>
          </w:tcPr>
          <w:p w14:paraId="31900497" w14:textId="77777777" w:rsidR="00925C90" w:rsidRPr="00941BCE" w:rsidRDefault="00925C90" w:rsidP="000520AC">
            <w:pPr>
              <w:spacing w:line="0" w:lineRule="atLeast"/>
              <w:jc w:val="center"/>
              <w:rPr>
                <w:color w:val="000000" w:themeColor="text1"/>
                <w:sz w:val="15"/>
                <w:szCs w:val="15"/>
              </w:rPr>
            </w:pPr>
          </w:p>
        </w:tc>
        <w:tc>
          <w:tcPr>
            <w:tcW w:w="243" w:type="dxa"/>
            <w:vMerge/>
            <w:vAlign w:val="center"/>
          </w:tcPr>
          <w:p w14:paraId="7D0CF489" w14:textId="77777777" w:rsidR="00925C90" w:rsidRPr="00941BCE" w:rsidRDefault="00925C90" w:rsidP="000520AC">
            <w:pPr>
              <w:spacing w:line="0" w:lineRule="atLeast"/>
              <w:jc w:val="center"/>
              <w:rPr>
                <w:color w:val="000000" w:themeColor="text1"/>
                <w:sz w:val="15"/>
                <w:szCs w:val="15"/>
              </w:rPr>
            </w:pPr>
          </w:p>
        </w:tc>
        <w:tc>
          <w:tcPr>
            <w:tcW w:w="243" w:type="dxa"/>
            <w:vMerge/>
            <w:vAlign w:val="center"/>
          </w:tcPr>
          <w:p w14:paraId="750E2A3F" w14:textId="77777777" w:rsidR="00925C90" w:rsidRPr="00941BCE" w:rsidRDefault="00925C90" w:rsidP="000520AC">
            <w:pPr>
              <w:spacing w:line="0" w:lineRule="atLeast"/>
              <w:jc w:val="center"/>
              <w:rPr>
                <w:color w:val="000000" w:themeColor="text1"/>
                <w:sz w:val="15"/>
                <w:szCs w:val="15"/>
              </w:rPr>
            </w:pPr>
          </w:p>
        </w:tc>
        <w:tc>
          <w:tcPr>
            <w:tcW w:w="243" w:type="dxa"/>
            <w:vMerge/>
            <w:vAlign w:val="center"/>
          </w:tcPr>
          <w:p w14:paraId="3B77A41B" w14:textId="77777777" w:rsidR="00925C90" w:rsidRPr="00941BCE" w:rsidRDefault="00925C90" w:rsidP="000520AC">
            <w:pPr>
              <w:spacing w:line="0" w:lineRule="atLeast"/>
              <w:jc w:val="center"/>
              <w:rPr>
                <w:color w:val="000000" w:themeColor="text1"/>
                <w:sz w:val="15"/>
                <w:szCs w:val="15"/>
              </w:rPr>
            </w:pPr>
          </w:p>
        </w:tc>
        <w:tc>
          <w:tcPr>
            <w:tcW w:w="243" w:type="dxa"/>
            <w:vMerge/>
            <w:vAlign w:val="center"/>
          </w:tcPr>
          <w:p w14:paraId="77DF64F7" w14:textId="77777777" w:rsidR="00925C90" w:rsidRPr="00941BCE" w:rsidRDefault="00925C90" w:rsidP="000520AC">
            <w:pPr>
              <w:spacing w:line="0" w:lineRule="atLeast"/>
              <w:jc w:val="center"/>
              <w:rPr>
                <w:color w:val="000000" w:themeColor="text1"/>
                <w:sz w:val="15"/>
                <w:szCs w:val="15"/>
              </w:rPr>
            </w:pPr>
          </w:p>
        </w:tc>
        <w:tc>
          <w:tcPr>
            <w:tcW w:w="243" w:type="dxa"/>
            <w:vMerge/>
            <w:vAlign w:val="center"/>
          </w:tcPr>
          <w:p w14:paraId="50314AAB" w14:textId="77777777" w:rsidR="00925C90" w:rsidRPr="00941BCE" w:rsidRDefault="00925C90" w:rsidP="000520AC">
            <w:pPr>
              <w:spacing w:line="0" w:lineRule="atLeast"/>
              <w:jc w:val="center"/>
              <w:rPr>
                <w:color w:val="000000" w:themeColor="text1"/>
                <w:sz w:val="15"/>
                <w:szCs w:val="15"/>
              </w:rPr>
            </w:pPr>
          </w:p>
        </w:tc>
        <w:tc>
          <w:tcPr>
            <w:tcW w:w="243" w:type="dxa"/>
            <w:vMerge/>
          </w:tcPr>
          <w:p w14:paraId="0E0A748A" w14:textId="77777777" w:rsidR="00925C90" w:rsidRPr="00941BCE" w:rsidRDefault="00925C90" w:rsidP="000520AC">
            <w:pPr>
              <w:spacing w:line="0" w:lineRule="atLeast"/>
              <w:jc w:val="center"/>
              <w:rPr>
                <w:color w:val="000000" w:themeColor="text1"/>
                <w:sz w:val="15"/>
                <w:szCs w:val="15"/>
              </w:rPr>
            </w:pPr>
          </w:p>
        </w:tc>
        <w:tc>
          <w:tcPr>
            <w:tcW w:w="243" w:type="dxa"/>
            <w:vMerge/>
          </w:tcPr>
          <w:p w14:paraId="4225939F" w14:textId="77777777" w:rsidR="00925C90" w:rsidRPr="00941BCE" w:rsidRDefault="00925C90" w:rsidP="000520AC">
            <w:pPr>
              <w:spacing w:line="0" w:lineRule="atLeast"/>
              <w:jc w:val="center"/>
              <w:rPr>
                <w:color w:val="000000" w:themeColor="text1"/>
                <w:sz w:val="15"/>
                <w:szCs w:val="15"/>
              </w:rPr>
            </w:pPr>
          </w:p>
        </w:tc>
        <w:tc>
          <w:tcPr>
            <w:tcW w:w="243" w:type="dxa"/>
            <w:vMerge/>
            <w:vAlign w:val="center"/>
          </w:tcPr>
          <w:p w14:paraId="369D0B29" w14:textId="77777777" w:rsidR="00925C90" w:rsidRPr="00941BCE" w:rsidRDefault="00925C90" w:rsidP="000520AC">
            <w:pPr>
              <w:spacing w:line="0" w:lineRule="atLeast"/>
              <w:jc w:val="center"/>
              <w:rPr>
                <w:color w:val="000000" w:themeColor="text1"/>
                <w:sz w:val="15"/>
                <w:szCs w:val="15"/>
              </w:rPr>
            </w:pPr>
          </w:p>
        </w:tc>
        <w:tc>
          <w:tcPr>
            <w:tcW w:w="243" w:type="dxa"/>
            <w:vMerge/>
            <w:vAlign w:val="center"/>
          </w:tcPr>
          <w:p w14:paraId="41C1F9EA" w14:textId="77777777" w:rsidR="00925C90" w:rsidRPr="00941BCE" w:rsidRDefault="00925C90" w:rsidP="000520AC">
            <w:pPr>
              <w:spacing w:line="0" w:lineRule="atLeast"/>
              <w:jc w:val="center"/>
              <w:rPr>
                <w:color w:val="000000" w:themeColor="text1"/>
                <w:sz w:val="15"/>
                <w:szCs w:val="15"/>
              </w:rPr>
            </w:pPr>
          </w:p>
        </w:tc>
        <w:tc>
          <w:tcPr>
            <w:tcW w:w="243" w:type="dxa"/>
            <w:vMerge/>
          </w:tcPr>
          <w:p w14:paraId="499D4D90" w14:textId="77777777" w:rsidR="00925C90" w:rsidRPr="00941BCE" w:rsidRDefault="00925C90" w:rsidP="000520AC">
            <w:pPr>
              <w:spacing w:line="0" w:lineRule="atLeast"/>
              <w:jc w:val="center"/>
              <w:rPr>
                <w:color w:val="000000" w:themeColor="text1"/>
                <w:sz w:val="15"/>
                <w:szCs w:val="15"/>
              </w:rPr>
            </w:pPr>
          </w:p>
        </w:tc>
        <w:tc>
          <w:tcPr>
            <w:tcW w:w="243" w:type="dxa"/>
            <w:vMerge/>
          </w:tcPr>
          <w:p w14:paraId="32B5790F" w14:textId="77777777" w:rsidR="00925C90" w:rsidRPr="00941BCE" w:rsidRDefault="00925C90" w:rsidP="000520AC">
            <w:pPr>
              <w:spacing w:line="0" w:lineRule="atLeast"/>
              <w:jc w:val="center"/>
              <w:rPr>
                <w:color w:val="000000" w:themeColor="text1"/>
                <w:sz w:val="15"/>
                <w:szCs w:val="15"/>
              </w:rPr>
            </w:pPr>
          </w:p>
        </w:tc>
        <w:tc>
          <w:tcPr>
            <w:tcW w:w="243" w:type="dxa"/>
            <w:vMerge/>
          </w:tcPr>
          <w:p w14:paraId="76F215EE" w14:textId="77777777" w:rsidR="00925C90" w:rsidRPr="00941BCE" w:rsidRDefault="00925C90" w:rsidP="000520AC">
            <w:pPr>
              <w:spacing w:line="0" w:lineRule="atLeast"/>
              <w:jc w:val="center"/>
              <w:rPr>
                <w:color w:val="000000" w:themeColor="text1"/>
                <w:sz w:val="15"/>
                <w:szCs w:val="15"/>
              </w:rPr>
            </w:pPr>
          </w:p>
        </w:tc>
        <w:tc>
          <w:tcPr>
            <w:tcW w:w="272" w:type="dxa"/>
            <w:vMerge/>
            <w:vAlign w:val="center"/>
          </w:tcPr>
          <w:p w14:paraId="4040315D" w14:textId="77777777" w:rsidR="00925C90" w:rsidRPr="00941BCE" w:rsidRDefault="00925C90" w:rsidP="000520AC">
            <w:pPr>
              <w:spacing w:line="0" w:lineRule="atLeast"/>
              <w:jc w:val="center"/>
              <w:rPr>
                <w:color w:val="000000" w:themeColor="text1"/>
                <w:sz w:val="15"/>
                <w:szCs w:val="15"/>
              </w:rPr>
            </w:pPr>
          </w:p>
        </w:tc>
        <w:tc>
          <w:tcPr>
            <w:tcW w:w="260" w:type="dxa"/>
            <w:vMerge/>
            <w:vAlign w:val="center"/>
          </w:tcPr>
          <w:p w14:paraId="79B297D2" w14:textId="77777777" w:rsidR="00925C90" w:rsidRPr="00941BCE" w:rsidRDefault="00925C90" w:rsidP="000520AC">
            <w:pPr>
              <w:widowControl/>
              <w:spacing w:line="0" w:lineRule="atLeast"/>
              <w:jc w:val="center"/>
              <w:rPr>
                <w:color w:val="000000" w:themeColor="text1"/>
                <w:kern w:val="0"/>
                <w:sz w:val="15"/>
                <w:szCs w:val="15"/>
              </w:rPr>
            </w:pPr>
          </w:p>
        </w:tc>
        <w:tc>
          <w:tcPr>
            <w:tcW w:w="243" w:type="dxa"/>
            <w:vAlign w:val="center"/>
          </w:tcPr>
          <w:p w14:paraId="537747BA" w14:textId="77777777" w:rsidR="00925C90" w:rsidRPr="00941BCE" w:rsidRDefault="00925C90" w:rsidP="000520AC">
            <w:pPr>
              <w:spacing w:line="0" w:lineRule="atLeast"/>
              <w:jc w:val="center"/>
              <w:rPr>
                <w:color w:val="000000" w:themeColor="text1"/>
                <w:kern w:val="0"/>
                <w:sz w:val="15"/>
                <w:szCs w:val="15"/>
              </w:rPr>
            </w:pPr>
            <w:r w:rsidRPr="00941BCE">
              <w:rPr>
                <w:color w:val="000000" w:themeColor="text1"/>
                <w:kern w:val="0"/>
                <w:sz w:val="15"/>
                <w:szCs w:val="15"/>
              </w:rPr>
              <w:t>件</w:t>
            </w:r>
          </w:p>
        </w:tc>
        <w:tc>
          <w:tcPr>
            <w:tcW w:w="243" w:type="dxa"/>
            <w:vAlign w:val="center"/>
          </w:tcPr>
          <w:p w14:paraId="22078EE7" w14:textId="77777777" w:rsidR="00925C90" w:rsidRPr="00941BCE" w:rsidRDefault="00925C90" w:rsidP="000520AC">
            <w:pPr>
              <w:widowControl/>
              <w:spacing w:line="0" w:lineRule="atLeast"/>
              <w:jc w:val="center"/>
              <w:rPr>
                <w:color w:val="000000" w:themeColor="text1"/>
                <w:kern w:val="0"/>
                <w:sz w:val="15"/>
                <w:szCs w:val="15"/>
              </w:rPr>
            </w:pPr>
            <w:r w:rsidRPr="00941BCE">
              <w:rPr>
                <w:color w:val="000000" w:themeColor="text1"/>
                <w:kern w:val="0"/>
                <w:sz w:val="15"/>
                <w:szCs w:val="15"/>
              </w:rPr>
              <w:t>元</w:t>
            </w:r>
          </w:p>
        </w:tc>
        <w:tc>
          <w:tcPr>
            <w:tcW w:w="455" w:type="dxa"/>
            <w:vMerge/>
            <w:vAlign w:val="center"/>
          </w:tcPr>
          <w:p w14:paraId="1701EFB7" w14:textId="77777777" w:rsidR="00925C90" w:rsidRPr="00941BCE" w:rsidRDefault="00925C90" w:rsidP="000520AC">
            <w:pPr>
              <w:spacing w:line="0" w:lineRule="atLeast"/>
              <w:jc w:val="center"/>
              <w:rPr>
                <w:color w:val="000000" w:themeColor="text1"/>
                <w:sz w:val="15"/>
                <w:szCs w:val="15"/>
              </w:rPr>
            </w:pPr>
          </w:p>
        </w:tc>
        <w:tc>
          <w:tcPr>
            <w:tcW w:w="453" w:type="dxa"/>
            <w:vMerge/>
            <w:vAlign w:val="center"/>
          </w:tcPr>
          <w:p w14:paraId="4055F102" w14:textId="77777777" w:rsidR="00925C90" w:rsidRPr="00941BCE" w:rsidRDefault="00925C90" w:rsidP="000520AC">
            <w:pPr>
              <w:spacing w:line="0" w:lineRule="atLeast"/>
              <w:jc w:val="center"/>
              <w:rPr>
                <w:color w:val="000000" w:themeColor="text1"/>
                <w:sz w:val="15"/>
                <w:szCs w:val="15"/>
              </w:rPr>
            </w:pPr>
          </w:p>
        </w:tc>
      </w:tr>
      <w:tr w:rsidR="00925C90" w:rsidRPr="00941BCE" w14:paraId="577AFB39" w14:textId="77777777" w:rsidTr="000520AC">
        <w:trPr>
          <w:cantSplit/>
          <w:trHeight w:val="284"/>
          <w:jc w:val="center"/>
        </w:trPr>
        <w:tc>
          <w:tcPr>
            <w:tcW w:w="1201" w:type="dxa"/>
            <w:gridSpan w:val="2"/>
            <w:vAlign w:val="center"/>
          </w:tcPr>
          <w:p w14:paraId="28536F15" w14:textId="77777777" w:rsidR="00925C90" w:rsidRPr="00941BCE" w:rsidRDefault="00925C90" w:rsidP="000520AC">
            <w:pPr>
              <w:widowControl/>
              <w:spacing w:line="0" w:lineRule="atLeast"/>
              <w:jc w:val="center"/>
              <w:rPr>
                <w:color w:val="000000" w:themeColor="text1"/>
                <w:kern w:val="0"/>
                <w:sz w:val="15"/>
                <w:szCs w:val="15"/>
              </w:rPr>
            </w:pPr>
            <w:r w:rsidRPr="00941BCE">
              <w:rPr>
                <w:color w:val="000000" w:themeColor="text1"/>
                <w:kern w:val="0"/>
                <w:sz w:val="15"/>
                <w:szCs w:val="15"/>
              </w:rPr>
              <w:t>甲</w:t>
            </w:r>
          </w:p>
        </w:tc>
        <w:tc>
          <w:tcPr>
            <w:tcW w:w="187" w:type="dxa"/>
            <w:vAlign w:val="center"/>
          </w:tcPr>
          <w:p w14:paraId="23D93D1E" w14:textId="77777777" w:rsidR="00925C90" w:rsidRPr="00941BCE" w:rsidRDefault="00925C90" w:rsidP="000520AC">
            <w:pPr>
              <w:widowControl/>
              <w:spacing w:line="0" w:lineRule="atLeast"/>
              <w:jc w:val="center"/>
              <w:rPr>
                <w:color w:val="000000" w:themeColor="text1"/>
                <w:kern w:val="0"/>
                <w:sz w:val="15"/>
                <w:szCs w:val="15"/>
              </w:rPr>
            </w:pPr>
            <w:r w:rsidRPr="00941BCE">
              <w:rPr>
                <w:color w:val="000000" w:themeColor="text1"/>
                <w:kern w:val="0"/>
                <w:sz w:val="15"/>
                <w:szCs w:val="15"/>
              </w:rPr>
              <w:t>乙</w:t>
            </w:r>
          </w:p>
        </w:tc>
        <w:tc>
          <w:tcPr>
            <w:tcW w:w="242" w:type="dxa"/>
            <w:vAlign w:val="center"/>
          </w:tcPr>
          <w:p w14:paraId="600A5C1F" w14:textId="77777777" w:rsidR="00925C90" w:rsidRPr="00941BCE" w:rsidRDefault="00925C90" w:rsidP="00D226CF">
            <w:pPr>
              <w:spacing w:line="0" w:lineRule="atLeast"/>
              <w:jc w:val="center"/>
              <w:rPr>
                <w:color w:val="000000" w:themeColor="text1"/>
                <w:sz w:val="15"/>
                <w:szCs w:val="15"/>
              </w:rPr>
            </w:pPr>
            <w:r w:rsidRPr="00941BCE">
              <w:rPr>
                <w:color w:val="000000" w:themeColor="text1"/>
                <w:sz w:val="15"/>
                <w:szCs w:val="15"/>
              </w:rPr>
              <w:t>01</w:t>
            </w:r>
          </w:p>
        </w:tc>
        <w:tc>
          <w:tcPr>
            <w:tcW w:w="242" w:type="dxa"/>
            <w:vAlign w:val="center"/>
          </w:tcPr>
          <w:p w14:paraId="087D0242" w14:textId="77777777" w:rsidR="00925C90" w:rsidRPr="00941BCE" w:rsidRDefault="00925C90" w:rsidP="00D226CF">
            <w:pPr>
              <w:spacing w:line="0" w:lineRule="atLeast"/>
              <w:jc w:val="center"/>
              <w:rPr>
                <w:color w:val="000000" w:themeColor="text1"/>
                <w:sz w:val="15"/>
                <w:szCs w:val="15"/>
              </w:rPr>
            </w:pPr>
            <w:r w:rsidRPr="00941BCE">
              <w:rPr>
                <w:color w:val="000000" w:themeColor="text1"/>
                <w:sz w:val="15"/>
                <w:szCs w:val="15"/>
              </w:rPr>
              <w:t>02</w:t>
            </w:r>
          </w:p>
        </w:tc>
        <w:tc>
          <w:tcPr>
            <w:tcW w:w="242" w:type="dxa"/>
            <w:vAlign w:val="center"/>
          </w:tcPr>
          <w:p w14:paraId="3ECC4E28" w14:textId="77777777" w:rsidR="00925C90" w:rsidRPr="00941BCE" w:rsidRDefault="00925C90" w:rsidP="00D226CF">
            <w:pPr>
              <w:spacing w:line="0" w:lineRule="atLeast"/>
              <w:jc w:val="center"/>
              <w:rPr>
                <w:color w:val="000000" w:themeColor="text1"/>
                <w:sz w:val="15"/>
                <w:szCs w:val="15"/>
              </w:rPr>
            </w:pPr>
            <w:r w:rsidRPr="00941BCE">
              <w:rPr>
                <w:color w:val="000000" w:themeColor="text1"/>
                <w:sz w:val="15"/>
                <w:szCs w:val="15"/>
              </w:rPr>
              <w:t>03</w:t>
            </w:r>
          </w:p>
        </w:tc>
        <w:tc>
          <w:tcPr>
            <w:tcW w:w="242" w:type="dxa"/>
            <w:vAlign w:val="center"/>
          </w:tcPr>
          <w:p w14:paraId="3EDF2681" w14:textId="77777777" w:rsidR="00925C90" w:rsidRPr="00941BCE" w:rsidRDefault="00925C90" w:rsidP="00D226CF">
            <w:pPr>
              <w:spacing w:line="0" w:lineRule="atLeast"/>
              <w:jc w:val="center"/>
              <w:rPr>
                <w:color w:val="000000" w:themeColor="text1"/>
                <w:sz w:val="15"/>
                <w:szCs w:val="15"/>
              </w:rPr>
            </w:pPr>
            <w:r w:rsidRPr="00941BCE">
              <w:rPr>
                <w:color w:val="000000" w:themeColor="text1"/>
                <w:sz w:val="15"/>
                <w:szCs w:val="15"/>
              </w:rPr>
              <w:t>04</w:t>
            </w:r>
          </w:p>
        </w:tc>
        <w:tc>
          <w:tcPr>
            <w:tcW w:w="242" w:type="dxa"/>
            <w:vAlign w:val="center"/>
          </w:tcPr>
          <w:p w14:paraId="11D4F1C4" w14:textId="77777777" w:rsidR="00925C90" w:rsidRPr="00941BCE" w:rsidRDefault="00925C90" w:rsidP="00D226CF">
            <w:pPr>
              <w:spacing w:line="0" w:lineRule="atLeast"/>
              <w:jc w:val="center"/>
              <w:rPr>
                <w:color w:val="000000" w:themeColor="text1"/>
                <w:sz w:val="15"/>
                <w:szCs w:val="15"/>
              </w:rPr>
            </w:pPr>
            <w:r w:rsidRPr="00941BCE">
              <w:rPr>
                <w:color w:val="000000" w:themeColor="text1"/>
                <w:sz w:val="15"/>
                <w:szCs w:val="15"/>
              </w:rPr>
              <w:t>05</w:t>
            </w:r>
          </w:p>
        </w:tc>
        <w:tc>
          <w:tcPr>
            <w:tcW w:w="242" w:type="dxa"/>
            <w:vAlign w:val="center"/>
          </w:tcPr>
          <w:p w14:paraId="314BA9F2" w14:textId="77777777" w:rsidR="00925C90" w:rsidRPr="00941BCE" w:rsidRDefault="00925C90" w:rsidP="00D226CF">
            <w:pPr>
              <w:spacing w:line="0" w:lineRule="atLeast"/>
              <w:jc w:val="center"/>
              <w:rPr>
                <w:color w:val="000000" w:themeColor="text1"/>
                <w:sz w:val="15"/>
                <w:szCs w:val="15"/>
              </w:rPr>
            </w:pPr>
            <w:r w:rsidRPr="00941BCE">
              <w:rPr>
                <w:color w:val="000000" w:themeColor="text1"/>
                <w:sz w:val="15"/>
                <w:szCs w:val="15"/>
              </w:rPr>
              <w:t>06</w:t>
            </w:r>
          </w:p>
        </w:tc>
        <w:tc>
          <w:tcPr>
            <w:tcW w:w="242" w:type="dxa"/>
            <w:vAlign w:val="center"/>
          </w:tcPr>
          <w:p w14:paraId="3EC3762A" w14:textId="77777777" w:rsidR="00925C90" w:rsidRPr="00941BCE" w:rsidRDefault="00925C90" w:rsidP="00D226CF">
            <w:pPr>
              <w:spacing w:line="0" w:lineRule="atLeast"/>
              <w:jc w:val="center"/>
              <w:rPr>
                <w:color w:val="000000" w:themeColor="text1"/>
                <w:sz w:val="15"/>
                <w:szCs w:val="15"/>
              </w:rPr>
            </w:pPr>
            <w:r w:rsidRPr="00941BCE">
              <w:rPr>
                <w:color w:val="000000" w:themeColor="text1"/>
                <w:sz w:val="15"/>
                <w:szCs w:val="15"/>
              </w:rPr>
              <w:t>07</w:t>
            </w:r>
          </w:p>
        </w:tc>
        <w:tc>
          <w:tcPr>
            <w:tcW w:w="242" w:type="dxa"/>
            <w:vAlign w:val="center"/>
          </w:tcPr>
          <w:p w14:paraId="6B990D82" w14:textId="77777777" w:rsidR="00925C90" w:rsidRPr="00941BCE" w:rsidRDefault="00925C90" w:rsidP="00D226CF">
            <w:pPr>
              <w:spacing w:line="0" w:lineRule="atLeast"/>
              <w:jc w:val="center"/>
              <w:rPr>
                <w:color w:val="000000" w:themeColor="text1"/>
                <w:sz w:val="15"/>
                <w:szCs w:val="15"/>
              </w:rPr>
            </w:pPr>
            <w:r w:rsidRPr="00941BCE">
              <w:rPr>
                <w:color w:val="000000" w:themeColor="text1"/>
                <w:sz w:val="15"/>
                <w:szCs w:val="15"/>
              </w:rPr>
              <w:t>08</w:t>
            </w:r>
          </w:p>
        </w:tc>
        <w:tc>
          <w:tcPr>
            <w:tcW w:w="242" w:type="dxa"/>
            <w:vAlign w:val="center"/>
          </w:tcPr>
          <w:p w14:paraId="69A835C6" w14:textId="77777777" w:rsidR="00925C90" w:rsidRPr="00941BCE" w:rsidRDefault="00925C90" w:rsidP="00D226CF">
            <w:pPr>
              <w:spacing w:line="0" w:lineRule="atLeast"/>
              <w:jc w:val="center"/>
              <w:rPr>
                <w:color w:val="000000" w:themeColor="text1"/>
                <w:sz w:val="15"/>
                <w:szCs w:val="15"/>
              </w:rPr>
            </w:pPr>
            <w:r w:rsidRPr="00941BCE">
              <w:rPr>
                <w:color w:val="000000" w:themeColor="text1"/>
                <w:sz w:val="15"/>
                <w:szCs w:val="15"/>
              </w:rPr>
              <w:t>09</w:t>
            </w:r>
          </w:p>
        </w:tc>
        <w:tc>
          <w:tcPr>
            <w:tcW w:w="242" w:type="dxa"/>
            <w:vAlign w:val="center"/>
          </w:tcPr>
          <w:p w14:paraId="7523EF60" w14:textId="77777777" w:rsidR="00925C90" w:rsidRPr="00941BCE" w:rsidRDefault="00925C90" w:rsidP="00D226CF">
            <w:pPr>
              <w:spacing w:line="0" w:lineRule="atLeast"/>
              <w:jc w:val="center"/>
              <w:rPr>
                <w:color w:val="000000" w:themeColor="text1"/>
                <w:sz w:val="15"/>
                <w:szCs w:val="15"/>
              </w:rPr>
            </w:pPr>
            <w:r w:rsidRPr="00941BCE">
              <w:rPr>
                <w:color w:val="000000" w:themeColor="text1"/>
                <w:sz w:val="15"/>
                <w:szCs w:val="15"/>
              </w:rPr>
              <w:t>10</w:t>
            </w:r>
          </w:p>
        </w:tc>
        <w:tc>
          <w:tcPr>
            <w:tcW w:w="240" w:type="dxa"/>
            <w:vAlign w:val="center"/>
          </w:tcPr>
          <w:p w14:paraId="7EA33F24" w14:textId="77777777" w:rsidR="00925C90" w:rsidRPr="00941BCE" w:rsidRDefault="00925C90" w:rsidP="00D226CF">
            <w:pPr>
              <w:spacing w:line="0" w:lineRule="atLeast"/>
              <w:jc w:val="center"/>
              <w:rPr>
                <w:color w:val="000000" w:themeColor="text1"/>
                <w:sz w:val="15"/>
                <w:szCs w:val="15"/>
              </w:rPr>
            </w:pPr>
            <w:r w:rsidRPr="00941BCE">
              <w:rPr>
                <w:color w:val="000000" w:themeColor="text1"/>
                <w:sz w:val="15"/>
                <w:szCs w:val="15"/>
              </w:rPr>
              <w:t>11</w:t>
            </w:r>
          </w:p>
        </w:tc>
        <w:tc>
          <w:tcPr>
            <w:tcW w:w="242" w:type="dxa"/>
            <w:vAlign w:val="center"/>
          </w:tcPr>
          <w:p w14:paraId="57BA3F4A" w14:textId="77777777" w:rsidR="00925C90" w:rsidRPr="00941BCE" w:rsidRDefault="00925C90" w:rsidP="00D226CF">
            <w:pPr>
              <w:spacing w:line="0" w:lineRule="atLeast"/>
              <w:jc w:val="center"/>
              <w:rPr>
                <w:color w:val="000000" w:themeColor="text1"/>
                <w:sz w:val="15"/>
                <w:szCs w:val="15"/>
              </w:rPr>
            </w:pPr>
            <w:r w:rsidRPr="00941BCE">
              <w:rPr>
                <w:color w:val="000000" w:themeColor="text1"/>
                <w:sz w:val="15"/>
                <w:szCs w:val="15"/>
              </w:rPr>
              <w:t>12</w:t>
            </w:r>
          </w:p>
        </w:tc>
        <w:tc>
          <w:tcPr>
            <w:tcW w:w="243" w:type="dxa"/>
            <w:vAlign w:val="center"/>
          </w:tcPr>
          <w:p w14:paraId="1F1AD36D" w14:textId="77777777" w:rsidR="00925C90" w:rsidRPr="00941BCE" w:rsidRDefault="00925C90" w:rsidP="00D226CF">
            <w:pPr>
              <w:spacing w:line="0" w:lineRule="atLeast"/>
              <w:jc w:val="center"/>
              <w:rPr>
                <w:color w:val="000000" w:themeColor="text1"/>
                <w:sz w:val="15"/>
                <w:szCs w:val="15"/>
              </w:rPr>
            </w:pPr>
            <w:r w:rsidRPr="00941BCE">
              <w:rPr>
                <w:color w:val="000000" w:themeColor="text1"/>
                <w:sz w:val="15"/>
                <w:szCs w:val="15"/>
              </w:rPr>
              <w:t>13</w:t>
            </w:r>
          </w:p>
        </w:tc>
        <w:tc>
          <w:tcPr>
            <w:tcW w:w="243" w:type="dxa"/>
            <w:vAlign w:val="center"/>
          </w:tcPr>
          <w:p w14:paraId="632DB265" w14:textId="77777777" w:rsidR="00925C90" w:rsidRPr="00941BCE" w:rsidRDefault="00925C90" w:rsidP="00D226CF">
            <w:pPr>
              <w:spacing w:line="0" w:lineRule="atLeast"/>
              <w:jc w:val="center"/>
              <w:rPr>
                <w:color w:val="000000" w:themeColor="text1"/>
                <w:sz w:val="15"/>
                <w:szCs w:val="15"/>
              </w:rPr>
            </w:pPr>
            <w:r w:rsidRPr="00941BCE">
              <w:rPr>
                <w:color w:val="000000" w:themeColor="text1"/>
                <w:sz w:val="15"/>
                <w:szCs w:val="15"/>
              </w:rPr>
              <w:t>14</w:t>
            </w:r>
          </w:p>
        </w:tc>
        <w:tc>
          <w:tcPr>
            <w:tcW w:w="243" w:type="dxa"/>
            <w:vAlign w:val="center"/>
          </w:tcPr>
          <w:p w14:paraId="6B21B690" w14:textId="77777777" w:rsidR="00925C90" w:rsidRPr="00941BCE" w:rsidRDefault="00925C90" w:rsidP="00D226CF">
            <w:pPr>
              <w:spacing w:line="0" w:lineRule="atLeast"/>
              <w:jc w:val="center"/>
              <w:rPr>
                <w:color w:val="000000" w:themeColor="text1"/>
                <w:sz w:val="15"/>
                <w:szCs w:val="15"/>
              </w:rPr>
            </w:pPr>
            <w:r w:rsidRPr="00941BCE">
              <w:rPr>
                <w:color w:val="000000" w:themeColor="text1"/>
                <w:sz w:val="15"/>
                <w:szCs w:val="15"/>
              </w:rPr>
              <w:t>15</w:t>
            </w:r>
          </w:p>
        </w:tc>
        <w:tc>
          <w:tcPr>
            <w:tcW w:w="243" w:type="dxa"/>
            <w:vAlign w:val="center"/>
          </w:tcPr>
          <w:p w14:paraId="0765A568" w14:textId="77777777" w:rsidR="00925C90" w:rsidRPr="00941BCE" w:rsidRDefault="00925C90" w:rsidP="00D226CF">
            <w:pPr>
              <w:spacing w:line="0" w:lineRule="atLeast"/>
              <w:jc w:val="center"/>
              <w:rPr>
                <w:color w:val="000000" w:themeColor="text1"/>
                <w:sz w:val="15"/>
                <w:szCs w:val="15"/>
              </w:rPr>
            </w:pPr>
            <w:r w:rsidRPr="00941BCE">
              <w:rPr>
                <w:color w:val="000000" w:themeColor="text1"/>
                <w:sz w:val="15"/>
                <w:szCs w:val="15"/>
              </w:rPr>
              <w:t>16</w:t>
            </w:r>
          </w:p>
        </w:tc>
        <w:tc>
          <w:tcPr>
            <w:tcW w:w="243" w:type="dxa"/>
            <w:vAlign w:val="center"/>
          </w:tcPr>
          <w:p w14:paraId="61873A41" w14:textId="77777777" w:rsidR="00925C90" w:rsidRPr="00941BCE" w:rsidRDefault="00925C90" w:rsidP="00D226CF">
            <w:pPr>
              <w:spacing w:line="0" w:lineRule="atLeast"/>
              <w:jc w:val="center"/>
              <w:rPr>
                <w:color w:val="000000" w:themeColor="text1"/>
                <w:sz w:val="15"/>
                <w:szCs w:val="15"/>
              </w:rPr>
            </w:pPr>
            <w:r w:rsidRPr="00941BCE">
              <w:rPr>
                <w:color w:val="000000" w:themeColor="text1"/>
                <w:sz w:val="15"/>
                <w:szCs w:val="15"/>
              </w:rPr>
              <w:t>17</w:t>
            </w:r>
          </w:p>
        </w:tc>
        <w:tc>
          <w:tcPr>
            <w:tcW w:w="243" w:type="dxa"/>
            <w:vAlign w:val="center"/>
          </w:tcPr>
          <w:p w14:paraId="1BD2C7A7" w14:textId="77777777" w:rsidR="00925C90" w:rsidRPr="00941BCE" w:rsidRDefault="00925C90" w:rsidP="00D226CF">
            <w:pPr>
              <w:spacing w:line="0" w:lineRule="atLeast"/>
              <w:jc w:val="center"/>
              <w:rPr>
                <w:color w:val="000000" w:themeColor="text1"/>
                <w:sz w:val="15"/>
                <w:szCs w:val="15"/>
              </w:rPr>
            </w:pPr>
            <w:r w:rsidRPr="00941BCE">
              <w:rPr>
                <w:color w:val="000000" w:themeColor="text1"/>
                <w:sz w:val="15"/>
                <w:szCs w:val="15"/>
              </w:rPr>
              <w:t>18</w:t>
            </w:r>
          </w:p>
        </w:tc>
        <w:tc>
          <w:tcPr>
            <w:tcW w:w="243" w:type="dxa"/>
            <w:vAlign w:val="center"/>
          </w:tcPr>
          <w:p w14:paraId="004204B3" w14:textId="77777777" w:rsidR="00925C90" w:rsidRPr="00941BCE" w:rsidRDefault="00925C90" w:rsidP="00D226CF">
            <w:pPr>
              <w:spacing w:line="0" w:lineRule="atLeast"/>
              <w:jc w:val="center"/>
              <w:rPr>
                <w:color w:val="000000" w:themeColor="text1"/>
                <w:sz w:val="15"/>
                <w:szCs w:val="15"/>
              </w:rPr>
            </w:pPr>
            <w:r w:rsidRPr="00941BCE">
              <w:rPr>
                <w:color w:val="000000" w:themeColor="text1"/>
                <w:sz w:val="15"/>
                <w:szCs w:val="15"/>
              </w:rPr>
              <w:t>19</w:t>
            </w:r>
          </w:p>
        </w:tc>
        <w:tc>
          <w:tcPr>
            <w:tcW w:w="243" w:type="dxa"/>
            <w:vAlign w:val="center"/>
          </w:tcPr>
          <w:p w14:paraId="7FBAEEE3" w14:textId="77777777" w:rsidR="00925C90" w:rsidRPr="00941BCE" w:rsidRDefault="00925C90" w:rsidP="00D226CF">
            <w:pPr>
              <w:spacing w:line="0" w:lineRule="atLeast"/>
              <w:jc w:val="center"/>
              <w:rPr>
                <w:color w:val="000000" w:themeColor="text1"/>
                <w:sz w:val="15"/>
                <w:szCs w:val="15"/>
              </w:rPr>
            </w:pPr>
            <w:r w:rsidRPr="00941BCE">
              <w:rPr>
                <w:color w:val="000000" w:themeColor="text1"/>
                <w:sz w:val="15"/>
                <w:szCs w:val="15"/>
              </w:rPr>
              <w:t>20</w:t>
            </w:r>
          </w:p>
        </w:tc>
        <w:tc>
          <w:tcPr>
            <w:tcW w:w="243" w:type="dxa"/>
            <w:vAlign w:val="center"/>
          </w:tcPr>
          <w:p w14:paraId="416B6C95" w14:textId="77777777" w:rsidR="00925C90" w:rsidRPr="00941BCE" w:rsidRDefault="00925C90" w:rsidP="00D226CF">
            <w:pPr>
              <w:spacing w:line="0" w:lineRule="atLeast"/>
              <w:jc w:val="center"/>
              <w:rPr>
                <w:color w:val="000000" w:themeColor="text1"/>
                <w:sz w:val="15"/>
                <w:szCs w:val="15"/>
              </w:rPr>
            </w:pPr>
            <w:r w:rsidRPr="00941BCE">
              <w:rPr>
                <w:color w:val="000000" w:themeColor="text1"/>
                <w:sz w:val="15"/>
                <w:szCs w:val="15"/>
              </w:rPr>
              <w:t>21</w:t>
            </w:r>
          </w:p>
        </w:tc>
        <w:tc>
          <w:tcPr>
            <w:tcW w:w="243" w:type="dxa"/>
            <w:vAlign w:val="center"/>
          </w:tcPr>
          <w:p w14:paraId="51316A91" w14:textId="77777777" w:rsidR="00925C90" w:rsidRPr="00941BCE" w:rsidRDefault="00925C90" w:rsidP="00D226CF">
            <w:pPr>
              <w:spacing w:line="0" w:lineRule="atLeast"/>
              <w:jc w:val="center"/>
              <w:rPr>
                <w:color w:val="000000" w:themeColor="text1"/>
                <w:sz w:val="15"/>
                <w:szCs w:val="15"/>
              </w:rPr>
            </w:pPr>
            <w:r w:rsidRPr="00941BCE">
              <w:rPr>
                <w:color w:val="000000" w:themeColor="text1"/>
                <w:sz w:val="15"/>
                <w:szCs w:val="15"/>
              </w:rPr>
              <w:t>22</w:t>
            </w:r>
          </w:p>
        </w:tc>
        <w:tc>
          <w:tcPr>
            <w:tcW w:w="243" w:type="dxa"/>
            <w:vAlign w:val="center"/>
          </w:tcPr>
          <w:p w14:paraId="6FD21FBA" w14:textId="77777777" w:rsidR="00925C90" w:rsidRPr="00941BCE" w:rsidRDefault="00925C90" w:rsidP="00D226CF">
            <w:pPr>
              <w:spacing w:line="0" w:lineRule="atLeast"/>
              <w:jc w:val="center"/>
              <w:rPr>
                <w:color w:val="000000" w:themeColor="text1"/>
                <w:sz w:val="15"/>
                <w:szCs w:val="15"/>
              </w:rPr>
            </w:pPr>
            <w:r w:rsidRPr="00941BCE">
              <w:rPr>
                <w:color w:val="000000" w:themeColor="text1"/>
                <w:sz w:val="15"/>
                <w:szCs w:val="15"/>
              </w:rPr>
              <w:t>23</w:t>
            </w:r>
          </w:p>
        </w:tc>
        <w:tc>
          <w:tcPr>
            <w:tcW w:w="243" w:type="dxa"/>
            <w:vAlign w:val="center"/>
          </w:tcPr>
          <w:p w14:paraId="6B1827B7" w14:textId="77777777" w:rsidR="00925C90" w:rsidRPr="00941BCE" w:rsidRDefault="00925C90" w:rsidP="00D226CF">
            <w:pPr>
              <w:spacing w:line="0" w:lineRule="atLeast"/>
              <w:jc w:val="center"/>
              <w:rPr>
                <w:color w:val="000000" w:themeColor="text1"/>
                <w:sz w:val="15"/>
                <w:szCs w:val="15"/>
              </w:rPr>
            </w:pPr>
            <w:r w:rsidRPr="00941BCE">
              <w:rPr>
                <w:color w:val="000000" w:themeColor="text1"/>
                <w:sz w:val="15"/>
                <w:szCs w:val="15"/>
              </w:rPr>
              <w:t>24</w:t>
            </w:r>
          </w:p>
        </w:tc>
        <w:tc>
          <w:tcPr>
            <w:tcW w:w="243" w:type="dxa"/>
            <w:vAlign w:val="center"/>
          </w:tcPr>
          <w:p w14:paraId="18B88F25" w14:textId="77777777" w:rsidR="00925C90" w:rsidRPr="00941BCE" w:rsidRDefault="00925C90" w:rsidP="00D226CF">
            <w:pPr>
              <w:spacing w:line="0" w:lineRule="atLeast"/>
              <w:jc w:val="center"/>
              <w:rPr>
                <w:color w:val="000000" w:themeColor="text1"/>
                <w:sz w:val="15"/>
                <w:szCs w:val="15"/>
              </w:rPr>
            </w:pPr>
            <w:r w:rsidRPr="00941BCE">
              <w:rPr>
                <w:color w:val="000000" w:themeColor="text1"/>
                <w:sz w:val="15"/>
                <w:szCs w:val="15"/>
              </w:rPr>
              <w:t>25</w:t>
            </w:r>
          </w:p>
        </w:tc>
        <w:tc>
          <w:tcPr>
            <w:tcW w:w="243" w:type="dxa"/>
            <w:vAlign w:val="center"/>
          </w:tcPr>
          <w:p w14:paraId="7B583510" w14:textId="77777777" w:rsidR="00925C90" w:rsidRPr="00941BCE" w:rsidRDefault="00925C90" w:rsidP="00D226CF">
            <w:pPr>
              <w:spacing w:line="0" w:lineRule="atLeast"/>
              <w:jc w:val="center"/>
              <w:rPr>
                <w:color w:val="000000" w:themeColor="text1"/>
                <w:sz w:val="15"/>
                <w:szCs w:val="15"/>
              </w:rPr>
            </w:pPr>
            <w:r w:rsidRPr="00941BCE">
              <w:rPr>
                <w:color w:val="000000" w:themeColor="text1"/>
                <w:sz w:val="15"/>
                <w:szCs w:val="15"/>
              </w:rPr>
              <w:t>26</w:t>
            </w:r>
          </w:p>
        </w:tc>
        <w:tc>
          <w:tcPr>
            <w:tcW w:w="243" w:type="dxa"/>
            <w:vAlign w:val="center"/>
          </w:tcPr>
          <w:p w14:paraId="01F8909E" w14:textId="77777777" w:rsidR="00925C90" w:rsidRPr="00941BCE" w:rsidRDefault="00925C90" w:rsidP="00D226CF">
            <w:pPr>
              <w:spacing w:line="0" w:lineRule="atLeast"/>
              <w:jc w:val="center"/>
              <w:rPr>
                <w:color w:val="000000" w:themeColor="text1"/>
                <w:sz w:val="15"/>
                <w:szCs w:val="15"/>
              </w:rPr>
            </w:pPr>
            <w:r w:rsidRPr="00941BCE">
              <w:rPr>
                <w:color w:val="000000" w:themeColor="text1"/>
                <w:sz w:val="15"/>
                <w:szCs w:val="15"/>
              </w:rPr>
              <w:t>27</w:t>
            </w:r>
          </w:p>
        </w:tc>
        <w:tc>
          <w:tcPr>
            <w:tcW w:w="243" w:type="dxa"/>
            <w:vAlign w:val="center"/>
          </w:tcPr>
          <w:p w14:paraId="37D09CCB" w14:textId="77777777" w:rsidR="00925C90" w:rsidRPr="00941BCE" w:rsidRDefault="00925C90" w:rsidP="00D226CF">
            <w:pPr>
              <w:spacing w:line="0" w:lineRule="atLeast"/>
              <w:jc w:val="center"/>
              <w:rPr>
                <w:color w:val="000000" w:themeColor="text1"/>
                <w:sz w:val="15"/>
                <w:szCs w:val="15"/>
              </w:rPr>
            </w:pPr>
            <w:r w:rsidRPr="00941BCE">
              <w:rPr>
                <w:color w:val="000000" w:themeColor="text1"/>
                <w:sz w:val="15"/>
                <w:szCs w:val="15"/>
              </w:rPr>
              <w:t>28</w:t>
            </w:r>
          </w:p>
        </w:tc>
        <w:tc>
          <w:tcPr>
            <w:tcW w:w="243" w:type="dxa"/>
            <w:vAlign w:val="center"/>
          </w:tcPr>
          <w:p w14:paraId="591BF5B5" w14:textId="77777777" w:rsidR="00925C90" w:rsidRPr="00941BCE" w:rsidRDefault="00925C90" w:rsidP="00D226CF">
            <w:pPr>
              <w:spacing w:line="0" w:lineRule="atLeast"/>
              <w:jc w:val="center"/>
              <w:rPr>
                <w:color w:val="000000" w:themeColor="text1"/>
                <w:sz w:val="15"/>
                <w:szCs w:val="15"/>
              </w:rPr>
            </w:pPr>
            <w:r w:rsidRPr="00941BCE">
              <w:rPr>
                <w:color w:val="000000" w:themeColor="text1"/>
                <w:sz w:val="15"/>
                <w:szCs w:val="15"/>
              </w:rPr>
              <w:t>29</w:t>
            </w:r>
          </w:p>
        </w:tc>
        <w:tc>
          <w:tcPr>
            <w:tcW w:w="272" w:type="dxa"/>
            <w:vAlign w:val="center"/>
          </w:tcPr>
          <w:p w14:paraId="20AE090E" w14:textId="77777777" w:rsidR="00925C90" w:rsidRPr="00941BCE" w:rsidRDefault="00925C90" w:rsidP="00D226CF">
            <w:pPr>
              <w:spacing w:line="0" w:lineRule="atLeast"/>
              <w:jc w:val="center"/>
              <w:rPr>
                <w:color w:val="000000" w:themeColor="text1"/>
                <w:sz w:val="15"/>
                <w:szCs w:val="15"/>
              </w:rPr>
            </w:pPr>
            <w:r w:rsidRPr="00941BCE">
              <w:rPr>
                <w:color w:val="000000" w:themeColor="text1"/>
                <w:sz w:val="15"/>
                <w:szCs w:val="15"/>
              </w:rPr>
              <w:t>30</w:t>
            </w:r>
          </w:p>
        </w:tc>
        <w:tc>
          <w:tcPr>
            <w:tcW w:w="260" w:type="dxa"/>
            <w:vAlign w:val="center"/>
          </w:tcPr>
          <w:p w14:paraId="4F9E31EE" w14:textId="77777777" w:rsidR="00925C90" w:rsidRPr="00941BCE" w:rsidRDefault="00925C90" w:rsidP="00D226CF">
            <w:pPr>
              <w:spacing w:line="0" w:lineRule="atLeast"/>
              <w:jc w:val="center"/>
              <w:rPr>
                <w:color w:val="000000" w:themeColor="text1"/>
                <w:sz w:val="15"/>
                <w:szCs w:val="15"/>
              </w:rPr>
            </w:pPr>
            <w:r w:rsidRPr="00941BCE">
              <w:rPr>
                <w:color w:val="000000" w:themeColor="text1"/>
                <w:sz w:val="15"/>
                <w:szCs w:val="15"/>
              </w:rPr>
              <w:t>31</w:t>
            </w:r>
          </w:p>
        </w:tc>
        <w:tc>
          <w:tcPr>
            <w:tcW w:w="243" w:type="dxa"/>
            <w:vAlign w:val="center"/>
          </w:tcPr>
          <w:p w14:paraId="02EE5B1F" w14:textId="77777777" w:rsidR="00925C90" w:rsidRPr="00941BCE" w:rsidRDefault="00925C90" w:rsidP="00D226CF">
            <w:pPr>
              <w:spacing w:line="0" w:lineRule="atLeast"/>
              <w:jc w:val="center"/>
              <w:rPr>
                <w:color w:val="000000" w:themeColor="text1"/>
                <w:sz w:val="15"/>
                <w:szCs w:val="15"/>
              </w:rPr>
            </w:pPr>
            <w:r w:rsidRPr="00941BCE">
              <w:rPr>
                <w:color w:val="000000" w:themeColor="text1"/>
                <w:sz w:val="15"/>
                <w:szCs w:val="15"/>
              </w:rPr>
              <w:t>32</w:t>
            </w:r>
          </w:p>
        </w:tc>
        <w:tc>
          <w:tcPr>
            <w:tcW w:w="243" w:type="dxa"/>
            <w:vAlign w:val="center"/>
          </w:tcPr>
          <w:p w14:paraId="0D2A57B5" w14:textId="77777777" w:rsidR="00925C90" w:rsidRPr="00941BCE" w:rsidRDefault="00925C90" w:rsidP="00D226CF">
            <w:pPr>
              <w:spacing w:line="0" w:lineRule="atLeast"/>
              <w:jc w:val="center"/>
              <w:rPr>
                <w:color w:val="000000" w:themeColor="text1"/>
                <w:sz w:val="15"/>
                <w:szCs w:val="15"/>
              </w:rPr>
            </w:pPr>
            <w:r w:rsidRPr="00941BCE">
              <w:rPr>
                <w:color w:val="000000" w:themeColor="text1"/>
                <w:sz w:val="15"/>
                <w:szCs w:val="15"/>
              </w:rPr>
              <w:t>33</w:t>
            </w:r>
          </w:p>
        </w:tc>
        <w:tc>
          <w:tcPr>
            <w:tcW w:w="455" w:type="dxa"/>
            <w:vAlign w:val="center"/>
          </w:tcPr>
          <w:p w14:paraId="2C736B03" w14:textId="77777777" w:rsidR="00925C90" w:rsidRPr="00941BCE" w:rsidRDefault="00925C90" w:rsidP="00D226CF">
            <w:pPr>
              <w:spacing w:line="0" w:lineRule="atLeast"/>
              <w:jc w:val="center"/>
              <w:rPr>
                <w:color w:val="000000" w:themeColor="text1"/>
                <w:sz w:val="15"/>
                <w:szCs w:val="15"/>
              </w:rPr>
            </w:pPr>
            <w:r w:rsidRPr="00941BCE">
              <w:rPr>
                <w:color w:val="000000" w:themeColor="text1"/>
                <w:sz w:val="15"/>
                <w:szCs w:val="15"/>
              </w:rPr>
              <w:t>34</w:t>
            </w:r>
          </w:p>
        </w:tc>
        <w:tc>
          <w:tcPr>
            <w:tcW w:w="453" w:type="dxa"/>
            <w:vAlign w:val="center"/>
          </w:tcPr>
          <w:p w14:paraId="62DD1BA9" w14:textId="77777777" w:rsidR="00925C90" w:rsidRPr="00941BCE" w:rsidRDefault="00925C90" w:rsidP="00D226CF">
            <w:pPr>
              <w:spacing w:line="0" w:lineRule="atLeast"/>
              <w:jc w:val="center"/>
              <w:rPr>
                <w:color w:val="000000" w:themeColor="text1"/>
                <w:sz w:val="15"/>
                <w:szCs w:val="15"/>
              </w:rPr>
            </w:pPr>
            <w:r w:rsidRPr="00941BCE">
              <w:rPr>
                <w:color w:val="000000" w:themeColor="text1"/>
                <w:sz w:val="15"/>
                <w:szCs w:val="15"/>
              </w:rPr>
              <w:t>35</w:t>
            </w:r>
          </w:p>
        </w:tc>
      </w:tr>
      <w:tr w:rsidR="00925C90" w:rsidRPr="00941BCE" w14:paraId="0AF6A44E" w14:textId="77777777" w:rsidTr="000520AC">
        <w:trPr>
          <w:cantSplit/>
          <w:trHeight w:val="284"/>
          <w:jc w:val="center"/>
        </w:trPr>
        <w:tc>
          <w:tcPr>
            <w:tcW w:w="1201" w:type="dxa"/>
            <w:gridSpan w:val="2"/>
            <w:vAlign w:val="center"/>
          </w:tcPr>
          <w:p w14:paraId="24048D2E" w14:textId="77777777" w:rsidR="00925C90" w:rsidRPr="00941BCE" w:rsidRDefault="00925C90" w:rsidP="000520AC">
            <w:pPr>
              <w:spacing w:line="0" w:lineRule="atLeast"/>
              <w:jc w:val="center"/>
              <w:rPr>
                <w:color w:val="000000" w:themeColor="text1"/>
                <w:kern w:val="0"/>
                <w:sz w:val="15"/>
                <w:szCs w:val="15"/>
              </w:rPr>
            </w:pPr>
            <w:r w:rsidRPr="00941BCE">
              <w:rPr>
                <w:color w:val="000000" w:themeColor="text1"/>
                <w:kern w:val="0"/>
                <w:sz w:val="15"/>
                <w:szCs w:val="15"/>
              </w:rPr>
              <w:t>总</w:t>
            </w:r>
            <w:r w:rsidRPr="00941BCE">
              <w:rPr>
                <w:color w:val="000000" w:themeColor="text1"/>
                <w:kern w:val="0"/>
                <w:sz w:val="15"/>
                <w:szCs w:val="15"/>
              </w:rPr>
              <w:t xml:space="preserve">  </w:t>
            </w:r>
            <w:r w:rsidRPr="00941BCE">
              <w:rPr>
                <w:color w:val="000000" w:themeColor="text1"/>
                <w:kern w:val="0"/>
                <w:sz w:val="15"/>
                <w:szCs w:val="15"/>
              </w:rPr>
              <w:t>计</w:t>
            </w:r>
          </w:p>
        </w:tc>
        <w:tc>
          <w:tcPr>
            <w:tcW w:w="187" w:type="dxa"/>
            <w:vAlign w:val="center"/>
          </w:tcPr>
          <w:p w14:paraId="5DA8DE86" w14:textId="12AA4BB3" w:rsidR="00925C90" w:rsidRPr="00941BCE" w:rsidRDefault="00D60FAE" w:rsidP="000520AC">
            <w:pPr>
              <w:widowControl/>
              <w:spacing w:line="0" w:lineRule="atLeast"/>
              <w:jc w:val="center"/>
              <w:rPr>
                <w:color w:val="000000" w:themeColor="text1"/>
                <w:kern w:val="0"/>
                <w:sz w:val="15"/>
                <w:szCs w:val="15"/>
              </w:rPr>
            </w:pPr>
            <w:r>
              <w:rPr>
                <w:color w:val="000000" w:themeColor="text1"/>
                <w:kern w:val="0"/>
                <w:sz w:val="15"/>
                <w:szCs w:val="15"/>
              </w:rPr>
              <w:t>0</w:t>
            </w:r>
            <w:r w:rsidR="00925C90" w:rsidRPr="00941BCE">
              <w:rPr>
                <w:color w:val="000000" w:themeColor="text1"/>
                <w:kern w:val="0"/>
                <w:sz w:val="15"/>
                <w:szCs w:val="15"/>
              </w:rPr>
              <w:t>1</w:t>
            </w:r>
          </w:p>
        </w:tc>
        <w:tc>
          <w:tcPr>
            <w:tcW w:w="242" w:type="dxa"/>
            <w:vAlign w:val="center"/>
          </w:tcPr>
          <w:p w14:paraId="326D9917"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3196DC1A"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038695A2"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5D272691"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41FF63CA"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7DA4116C"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1A3D62A9" w14:textId="77777777" w:rsidR="00925C90" w:rsidRPr="00941BCE" w:rsidRDefault="00925C90" w:rsidP="000520AC">
            <w:pPr>
              <w:spacing w:line="0" w:lineRule="atLeast"/>
              <w:rPr>
                <w:color w:val="000000" w:themeColor="text1"/>
                <w:sz w:val="15"/>
                <w:szCs w:val="15"/>
              </w:rPr>
            </w:pPr>
          </w:p>
        </w:tc>
        <w:tc>
          <w:tcPr>
            <w:tcW w:w="242" w:type="dxa"/>
            <w:vAlign w:val="center"/>
          </w:tcPr>
          <w:p w14:paraId="3FFE9BC7"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25AAE57B"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28325E66" w14:textId="77777777" w:rsidR="00925C90" w:rsidRPr="00941BCE" w:rsidRDefault="00925C90" w:rsidP="000520AC">
            <w:pPr>
              <w:spacing w:line="0" w:lineRule="atLeast"/>
              <w:rPr>
                <w:color w:val="000000" w:themeColor="text1"/>
                <w:sz w:val="15"/>
                <w:szCs w:val="15"/>
              </w:rPr>
            </w:pPr>
          </w:p>
        </w:tc>
        <w:tc>
          <w:tcPr>
            <w:tcW w:w="240" w:type="dxa"/>
            <w:vAlign w:val="center"/>
          </w:tcPr>
          <w:p w14:paraId="2F5C4A2B" w14:textId="77777777" w:rsidR="00925C90" w:rsidRPr="00941BCE" w:rsidRDefault="00925C90" w:rsidP="000520AC">
            <w:pPr>
              <w:spacing w:line="0" w:lineRule="atLeast"/>
              <w:rPr>
                <w:color w:val="000000" w:themeColor="text1"/>
                <w:sz w:val="15"/>
                <w:szCs w:val="15"/>
              </w:rPr>
            </w:pPr>
          </w:p>
        </w:tc>
        <w:tc>
          <w:tcPr>
            <w:tcW w:w="242" w:type="dxa"/>
            <w:vAlign w:val="center"/>
          </w:tcPr>
          <w:p w14:paraId="029628AB" w14:textId="77777777" w:rsidR="00925C90" w:rsidRPr="00941BCE" w:rsidRDefault="00925C90" w:rsidP="000520AC">
            <w:pPr>
              <w:spacing w:line="0" w:lineRule="atLeast"/>
              <w:rPr>
                <w:color w:val="000000" w:themeColor="text1"/>
                <w:sz w:val="15"/>
                <w:szCs w:val="15"/>
              </w:rPr>
            </w:pPr>
          </w:p>
        </w:tc>
        <w:tc>
          <w:tcPr>
            <w:tcW w:w="243" w:type="dxa"/>
            <w:vAlign w:val="center"/>
          </w:tcPr>
          <w:p w14:paraId="55A2E1D1"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64BDE385"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63CE58EE"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7E3686B6"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0CDAF5AC"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470F7D35"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38433D29"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068E1EBF"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153E387E"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0F09E89B"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0A2D49F2"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067A6EE8"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21FD7148"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12EF9713"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0C83650F"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27C8A9EC"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582B826C" w14:textId="77777777" w:rsidR="00925C90" w:rsidRPr="00941BCE" w:rsidRDefault="00925C90" w:rsidP="000520AC">
            <w:pPr>
              <w:spacing w:line="0" w:lineRule="atLeast"/>
              <w:jc w:val="center"/>
              <w:rPr>
                <w:color w:val="000000" w:themeColor="text1"/>
                <w:sz w:val="15"/>
                <w:szCs w:val="15"/>
              </w:rPr>
            </w:pPr>
          </w:p>
        </w:tc>
        <w:tc>
          <w:tcPr>
            <w:tcW w:w="272" w:type="dxa"/>
            <w:vAlign w:val="center"/>
          </w:tcPr>
          <w:p w14:paraId="18375236" w14:textId="77777777" w:rsidR="00925C90" w:rsidRPr="00941BCE" w:rsidRDefault="00925C90" w:rsidP="000520AC">
            <w:pPr>
              <w:spacing w:line="0" w:lineRule="atLeast"/>
              <w:jc w:val="center"/>
              <w:rPr>
                <w:color w:val="000000" w:themeColor="text1"/>
                <w:sz w:val="15"/>
                <w:szCs w:val="15"/>
              </w:rPr>
            </w:pPr>
          </w:p>
        </w:tc>
        <w:tc>
          <w:tcPr>
            <w:tcW w:w="260" w:type="dxa"/>
            <w:vAlign w:val="center"/>
          </w:tcPr>
          <w:p w14:paraId="1D59A774"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1379CBB5"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4288ABEE" w14:textId="77777777" w:rsidR="00925C90" w:rsidRPr="00941BCE" w:rsidRDefault="00925C90" w:rsidP="000520AC">
            <w:pPr>
              <w:spacing w:line="0" w:lineRule="atLeast"/>
              <w:jc w:val="center"/>
              <w:rPr>
                <w:color w:val="000000" w:themeColor="text1"/>
                <w:sz w:val="15"/>
                <w:szCs w:val="15"/>
              </w:rPr>
            </w:pPr>
          </w:p>
        </w:tc>
        <w:tc>
          <w:tcPr>
            <w:tcW w:w="455" w:type="dxa"/>
            <w:vAlign w:val="center"/>
          </w:tcPr>
          <w:p w14:paraId="1038A6C0" w14:textId="77777777" w:rsidR="00925C90" w:rsidRPr="00941BCE" w:rsidRDefault="00925C90" w:rsidP="000520AC">
            <w:pPr>
              <w:spacing w:line="0" w:lineRule="atLeast"/>
              <w:jc w:val="center"/>
              <w:rPr>
                <w:color w:val="000000" w:themeColor="text1"/>
                <w:sz w:val="15"/>
                <w:szCs w:val="15"/>
              </w:rPr>
            </w:pPr>
          </w:p>
        </w:tc>
        <w:tc>
          <w:tcPr>
            <w:tcW w:w="453" w:type="dxa"/>
            <w:vAlign w:val="center"/>
          </w:tcPr>
          <w:p w14:paraId="6861CCB2" w14:textId="77777777" w:rsidR="00925C90" w:rsidRPr="00941BCE" w:rsidRDefault="00925C90" w:rsidP="000520AC">
            <w:pPr>
              <w:spacing w:line="0" w:lineRule="atLeast"/>
              <w:jc w:val="center"/>
              <w:rPr>
                <w:color w:val="000000" w:themeColor="text1"/>
                <w:sz w:val="15"/>
                <w:szCs w:val="15"/>
              </w:rPr>
            </w:pPr>
          </w:p>
        </w:tc>
      </w:tr>
      <w:tr w:rsidR="00925C90" w:rsidRPr="00941BCE" w14:paraId="65EC5ED9" w14:textId="77777777" w:rsidTr="000520AC">
        <w:trPr>
          <w:cantSplit/>
          <w:trHeight w:hRule="exact" w:val="737"/>
          <w:jc w:val="center"/>
        </w:trPr>
        <w:tc>
          <w:tcPr>
            <w:tcW w:w="1201" w:type="dxa"/>
            <w:gridSpan w:val="2"/>
            <w:vAlign w:val="center"/>
          </w:tcPr>
          <w:p w14:paraId="3309FD6F" w14:textId="77777777" w:rsidR="00925C90" w:rsidRDefault="00925C90" w:rsidP="000520AC">
            <w:pPr>
              <w:spacing w:line="0" w:lineRule="atLeast"/>
              <w:rPr>
                <w:color w:val="000000" w:themeColor="text1"/>
                <w:kern w:val="0"/>
                <w:sz w:val="15"/>
                <w:szCs w:val="15"/>
              </w:rPr>
            </w:pPr>
            <w:r w:rsidRPr="00941BCE">
              <w:rPr>
                <w:color w:val="000000" w:themeColor="text1"/>
                <w:kern w:val="0"/>
                <w:sz w:val="15"/>
                <w:szCs w:val="15"/>
              </w:rPr>
              <w:t>违反船舶（设施）安全营运、检验</w:t>
            </w:r>
          </w:p>
          <w:p w14:paraId="214C4E89" w14:textId="77777777" w:rsidR="00925C90" w:rsidRPr="00941BCE" w:rsidRDefault="00925C90" w:rsidP="000520AC">
            <w:pPr>
              <w:spacing w:line="0" w:lineRule="atLeast"/>
              <w:rPr>
                <w:color w:val="000000" w:themeColor="text1"/>
                <w:sz w:val="15"/>
                <w:szCs w:val="15"/>
              </w:rPr>
            </w:pPr>
            <w:r w:rsidRPr="00941BCE">
              <w:rPr>
                <w:color w:val="000000" w:themeColor="text1"/>
                <w:kern w:val="0"/>
                <w:sz w:val="15"/>
                <w:szCs w:val="15"/>
              </w:rPr>
              <w:t>和登记管理秩序</w:t>
            </w:r>
          </w:p>
        </w:tc>
        <w:tc>
          <w:tcPr>
            <w:tcW w:w="187" w:type="dxa"/>
            <w:vAlign w:val="center"/>
          </w:tcPr>
          <w:p w14:paraId="076DB4FD" w14:textId="2A26DC82" w:rsidR="00925C90" w:rsidRPr="00941BCE" w:rsidRDefault="00D60FAE" w:rsidP="000520AC">
            <w:pPr>
              <w:spacing w:line="0" w:lineRule="atLeast"/>
              <w:jc w:val="center"/>
              <w:rPr>
                <w:color w:val="000000" w:themeColor="text1"/>
                <w:kern w:val="0"/>
                <w:sz w:val="15"/>
                <w:szCs w:val="15"/>
              </w:rPr>
            </w:pPr>
            <w:r>
              <w:rPr>
                <w:color w:val="000000" w:themeColor="text1"/>
                <w:kern w:val="0"/>
                <w:sz w:val="15"/>
                <w:szCs w:val="15"/>
              </w:rPr>
              <w:t>0</w:t>
            </w:r>
            <w:r w:rsidR="00925C90" w:rsidRPr="00941BCE">
              <w:rPr>
                <w:color w:val="000000" w:themeColor="text1"/>
                <w:kern w:val="0"/>
                <w:sz w:val="15"/>
                <w:szCs w:val="15"/>
              </w:rPr>
              <w:t>2</w:t>
            </w:r>
          </w:p>
        </w:tc>
        <w:tc>
          <w:tcPr>
            <w:tcW w:w="242" w:type="dxa"/>
            <w:vAlign w:val="center"/>
          </w:tcPr>
          <w:p w14:paraId="16C511DF"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214B6830"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64E8BA8C"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4F498724"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52D25AB3"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6AEE7112"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5874BCE5" w14:textId="77777777" w:rsidR="00925C90" w:rsidRPr="00941BCE" w:rsidRDefault="00925C90" w:rsidP="000520AC">
            <w:pPr>
              <w:spacing w:line="0" w:lineRule="atLeast"/>
              <w:rPr>
                <w:color w:val="000000" w:themeColor="text1"/>
                <w:sz w:val="15"/>
                <w:szCs w:val="15"/>
              </w:rPr>
            </w:pPr>
          </w:p>
        </w:tc>
        <w:tc>
          <w:tcPr>
            <w:tcW w:w="242" w:type="dxa"/>
            <w:vAlign w:val="center"/>
          </w:tcPr>
          <w:p w14:paraId="117F72B0"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615F8714"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28CDEC80" w14:textId="77777777" w:rsidR="00925C90" w:rsidRPr="00941BCE" w:rsidRDefault="00925C90" w:rsidP="000520AC">
            <w:pPr>
              <w:spacing w:line="0" w:lineRule="atLeast"/>
              <w:rPr>
                <w:color w:val="000000" w:themeColor="text1"/>
                <w:sz w:val="15"/>
                <w:szCs w:val="15"/>
              </w:rPr>
            </w:pPr>
          </w:p>
        </w:tc>
        <w:tc>
          <w:tcPr>
            <w:tcW w:w="240" w:type="dxa"/>
            <w:vAlign w:val="center"/>
          </w:tcPr>
          <w:p w14:paraId="7EF6A2FE" w14:textId="77777777" w:rsidR="00925C90" w:rsidRPr="00941BCE" w:rsidRDefault="00925C90" w:rsidP="000520AC">
            <w:pPr>
              <w:spacing w:line="0" w:lineRule="atLeast"/>
              <w:rPr>
                <w:color w:val="000000" w:themeColor="text1"/>
                <w:sz w:val="15"/>
                <w:szCs w:val="15"/>
              </w:rPr>
            </w:pPr>
          </w:p>
        </w:tc>
        <w:tc>
          <w:tcPr>
            <w:tcW w:w="242" w:type="dxa"/>
            <w:vAlign w:val="center"/>
          </w:tcPr>
          <w:p w14:paraId="56D7E8D4" w14:textId="77777777" w:rsidR="00925C90" w:rsidRPr="00941BCE" w:rsidRDefault="00925C90" w:rsidP="000520AC">
            <w:pPr>
              <w:spacing w:line="0" w:lineRule="atLeast"/>
              <w:rPr>
                <w:color w:val="000000" w:themeColor="text1"/>
                <w:sz w:val="15"/>
                <w:szCs w:val="15"/>
              </w:rPr>
            </w:pPr>
          </w:p>
        </w:tc>
        <w:tc>
          <w:tcPr>
            <w:tcW w:w="243" w:type="dxa"/>
            <w:vAlign w:val="center"/>
          </w:tcPr>
          <w:p w14:paraId="340BDEEA"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46737EF0"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57D9A569"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53ABA062"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7A34B760"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536BCDAB"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69BDF342"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372A1886"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64FB9595"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22A66B38"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656C0102"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7B6F965F"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02E8A2E4"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31BDB95B"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567C9833"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04E7B998"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48C7A042" w14:textId="77777777" w:rsidR="00925C90" w:rsidRPr="00941BCE" w:rsidRDefault="00925C90" w:rsidP="000520AC">
            <w:pPr>
              <w:spacing w:line="0" w:lineRule="atLeast"/>
              <w:jc w:val="center"/>
              <w:rPr>
                <w:color w:val="000000" w:themeColor="text1"/>
                <w:sz w:val="15"/>
                <w:szCs w:val="15"/>
              </w:rPr>
            </w:pPr>
          </w:p>
        </w:tc>
        <w:tc>
          <w:tcPr>
            <w:tcW w:w="272" w:type="dxa"/>
            <w:vAlign w:val="center"/>
          </w:tcPr>
          <w:p w14:paraId="2D5BEBFA" w14:textId="77777777" w:rsidR="00925C90" w:rsidRPr="00941BCE" w:rsidRDefault="00925C90" w:rsidP="000520AC">
            <w:pPr>
              <w:spacing w:line="0" w:lineRule="atLeast"/>
              <w:jc w:val="center"/>
              <w:rPr>
                <w:color w:val="000000" w:themeColor="text1"/>
                <w:sz w:val="15"/>
                <w:szCs w:val="15"/>
              </w:rPr>
            </w:pPr>
          </w:p>
        </w:tc>
        <w:tc>
          <w:tcPr>
            <w:tcW w:w="260" w:type="dxa"/>
            <w:vAlign w:val="center"/>
          </w:tcPr>
          <w:p w14:paraId="3A78B428"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43A4304F"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0CDE0F02" w14:textId="77777777" w:rsidR="00925C90" w:rsidRPr="00941BCE" w:rsidRDefault="00925C90" w:rsidP="000520AC">
            <w:pPr>
              <w:spacing w:line="0" w:lineRule="atLeast"/>
              <w:jc w:val="center"/>
              <w:rPr>
                <w:color w:val="000000" w:themeColor="text1"/>
                <w:sz w:val="15"/>
                <w:szCs w:val="15"/>
              </w:rPr>
            </w:pPr>
          </w:p>
        </w:tc>
        <w:tc>
          <w:tcPr>
            <w:tcW w:w="455" w:type="dxa"/>
            <w:vAlign w:val="center"/>
          </w:tcPr>
          <w:p w14:paraId="3DF27E11" w14:textId="77777777" w:rsidR="00925C90" w:rsidRPr="00941BCE" w:rsidRDefault="00925C90" w:rsidP="000520AC">
            <w:pPr>
              <w:spacing w:line="0" w:lineRule="atLeast"/>
              <w:jc w:val="center"/>
              <w:rPr>
                <w:color w:val="000000" w:themeColor="text1"/>
                <w:sz w:val="15"/>
                <w:szCs w:val="15"/>
              </w:rPr>
            </w:pPr>
          </w:p>
        </w:tc>
        <w:tc>
          <w:tcPr>
            <w:tcW w:w="453" w:type="dxa"/>
            <w:vAlign w:val="center"/>
          </w:tcPr>
          <w:p w14:paraId="1ADB30D0" w14:textId="77777777" w:rsidR="00925C90" w:rsidRPr="00941BCE" w:rsidRDefault="00925C90" w:rsidP="000520AC">
            <w:pPr>
              <w:spacing w:line="0" w:lineRule="atLeast"/>
              <w:jc w:val="center"/>
              <w:rPr>
                <w:color w:val="000000" w:themeColor="text1"/>
                <w:sz w:val="15"/>
                <w:szCs w:val="15"/>
              </w:rPr>
            </w:pPr>
          </w:p>
        </w:tc>
      </w:tr>
      <w:tr w:rsidR="00925C90" w:rsidRPr="00941BCE" w14:paraId="6A860FDE" w14:textId="77777777" w:rsidTr="000520AC">
        <w:trPr>
          <w:cantSplit/>
          <w:trHeight w:val="284"/>
          <w:jc w:val="center"/>
        </w:trPr>
        <w:tc>
          <w:tcPr>
            <w:tcW w:w="1201" w:type="dxa"/>
            <w:gridSpan w:val="2"/>
            <w:vAlign w:val="center"/>
          </w:tcPr>
          <w:p w14:paraId="37FF8905" w14:textId="77777777" w:rsidR="00925C90" w:rsidRPr="00941BCE" w:rsidRDefault="00925C90" w:rsidP="000520AC">
            <w:pPr>
              <w:widowControl/>
              <w:spacing w:line="0" w:lineRule="atLeast"/>
              <w:rPr>
                <w:color w:val="000000" w:themeColor="text1"/>
                <w:kern w:val="0"/>
                <w:sz w:val="15"/>
                <w:szCs w:val="15"/>
              </w:rPr>
            </w:pPr>
            <w:r w:rsidRPr="00941BCE">
              <w:rPr>
                <w:color w:val="000000" w:themeColor="text1"/>
                <w:kern w:val="0"/>
                <w:sz w:val="15"/>
                <w:szCs w:val="15"/>
              </w:rPr>
              <w:t>违反船员管理秩序</w:t>
            </w:r>
          </w:p>
        </w:tc>
        <w:tc>
          <w:tcPr>
            <w:tcW w:w="187" w:type="dxa"/>
            <w:vAlign w:val="center"/>
          </w:tcPr>
          <w:p w14:paraId="613844A7" w14:textId="2FE62FD5" w:rsidR="00925C90" w:rsidRPr="00941BCE" w:rsidRDefault="00D60FAE" w:rsidP="000520AC">
            <w:pPr>
              <w:widowControl/>
              <w:spacing w:line="0" w:lineRule="atLeast"/>
              <w:jc w:val="center"/>
              <w:rPr>
                <w:color w:val="000000" w:themeColor="text1"/>
                <w:kern w:val="0"/>
                <w:sz w:val="15"/>
                <w:szCs w:val="15"/>
              </w:rPr>
            </w:pPr>
            <w:r>
              <w:rPr>
                <w:color w:val="000000" w:themeColor="text1"/>
                <w:kern w:val="0"/>
                <w:sz w:val="15"/>
                <w:szCs w:val="15"/>
              </w:rPr>
              <w:t>0</w:t>
            </w:r>
            <w:r w:rsidR="00925C90" w:rsidRPr="00941BCE">
              <w:rPr>
                <w:color w:val="000000" w:themeColor="text1"/>
                <w:kern w:val="0"/>
                <w:sz w:val="15"/>
                <w:szCs w:val="15"/>
              </w:rPr>
              <w:t>3</w:t>
            </w:r>
          </w:p>
        </w:tc>
        <w:tc>
          <w:tcPr>
            <w:tcW w:w="242" w:type="dxa"/>
            <w:vAlign w:val="center"/>
          </w:tcPr>
          <w:p w14:paraId="46AEB194"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36DF5EB9"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32419E86" w14:textId="77777777" w:rsidR="00925C90" w:rsidRPr="00941BCE" w:rsidRDefault="00925C90" w:rsidP="000520AC">
            <w:pPr>
              <w:spacing w:line="0" w:lineRule="atLeast"/>
              <w:ind w:leftChars="-2008" w:left="-1186" w:rightChars="38" w:right="80" w:hangingChars="2021" w:hanging="3031"/>
              <w:jc w:val="center"/>
              <w:rPr>
                <w:color w:val="000000" w:themeColor="text1"/>
                <w:sz w:val="15"/>
                <w:szCs w:val="15"/>
              </w:rPr>
            </w:pPr>
          </w:p>
        </w:tc>
        <w:tc>
          <w:tcPr>
            <w:tcW w:w="242" w:type="dxa"/>
            <w:vAlign w:val="center"/>
          </w:tcPr>
          <w:p w14:paraId="1A6B40D1"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1FA24601"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2F64510E"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368664DF"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5CD8903C"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7B2223BD"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67C1F09C" w14:textId="77777777" w:rsidR="00925C90" w:rsidRPr="00941BCE" w:rsidRDefault="00925C90" w:rsidP="000520AC">
            <w:pPr>
              <w:spacing w:line="0" w:lineRule="atLeast"/>
              <w:jc w:val="center"/>
              <w:rPr>
                <w:color w:val="000000" w:themeColor="text1"/>
                <w:sz w:val="15"/>
                <w:szCs w:val="15"/>
              </w:rPr>
            </w:pPr>
          </w:p>
        </w:tc>
        <w:tc>
          <w:tcPr>
            <w:tcW w:w="240" w:type="dxa"/>
            <w:vAlign w:val="center"/>
          </w:tcPr>
          <w:p w14:paraId="163880B1"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10ADCEFC"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76EA545D"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16B3642E"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7B16FDDE"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3C162097"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37ED0CE9"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1C150822"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6DE5D0BF"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24862BC5"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4A49EC1F"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10F44D03"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073B2736"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035C0229"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7BCB9391"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4BE9161D"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48023ADD"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18991272"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436550F1" w14:textId="77777777" w:rsidR="00925C90" w:rsidRPr="00941BCE" w:rsidRDefault="00925C90" w:rsidP="000520AC">
            <w:pPr>
              <w:spacing w:line="0" w:lineRule="atLeast"/>
              <w:jc w:val="center"/>
              <w:rPr>
                <w:color w:val="000000" w:themeColor="text1"/>
                <w:sz w:val="15"/>
                <w:szCs w:val="15"/>
              </w:rPr>
            </w:pPr>
          </w:p>
        </w:tc>
        <w:tc>
          <w:tcPr>
            <w:tcW w:w="272" w:type="dxa"/>
            <w:vAlign w:val="center"/>
          </w:tcPr>
          <w:p w14:paraId="20DF09DD" w14:textId="77777777" w:rsidR="00925C90" w:rsidRPr="00941BCE" w:rsidRDefault="00925C90" w:rsidP="000520AC">
            <w:pPr>
              <w:spacing w:line="0" w:lineRule="atLeast"/>
              <w:jc w:val="center"/>
              <w:rPr>
                <w:color w:val="000000" w:themeColor="text1"/>
                <w:sz w:val="15"/>
                <w:szCs w:val="15"/>
              </w:rPr>
            </w:pPr>
          </w:p>
        </w:tc>
        <w:tc>
          <w:tcPr>
            <w:tcW w:w="260" w:type="dxa"/>
            <w:vAlign w:val="center"/>
          </w:tcPr>
          <w:p w14:paraId="278A34BC"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7C15D4C7"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6C90D73E" w14:textId="77777777" w:rsidR="00925C90" w:rsidRPr="00941BCE" w:rsidRDefault="00925C90" w:rsidP="000520AC">
            <w:pPr>
              <w:spacing w:line="0" w:lineRule="atLeast"/>
              <w:jc w:val="center"/>
              <w:rPr>
                <w:color w:val="000000" w:themeColor="text1"/>
                <w:sz w:val="15"/>
                <w:szCs w:val="15"/>
              </w:rPr>
            </w:pPr>
          </w:p>
        </w:tc>
        <w:tc>
          <w:tcPr>
            <w:tcW w:w="455" w:type="dxa"/>
            <w:vAlign w:val="center"/>
          </w:tcPr>
          <w:p w14:paraId="0B9E5698" w14:textId="77777777" w:rsidR="00925C90" w:rsidRPr="00941BCE" w:rsidRDefault="00925C90" w:rsidP="000520AC">
            <w:pPr>
              <w:spacing w:line="0" w:lineRule="atLeast"/>
              <w:jc w:val="center"/>
              <w:rPr>
                <w:color w:val="000000" w:themeColor="text1"/>
                <w:sz w:val="15"/>
                <w:szCs w:val="15"/>
              </w:rPr>
            </w:pPr>
          </w:p>
        </w:tc>
        <w:tc>
          <w:tcPr>
            <w:tcW w:w="453" w:type="dxa"/>
            <w:vAlign w:val="center"/>
          </w:tcPr>
          <w:p w14:paraId="546CBC71" w14:textId="77777777" w:rsidR="00925C90" w:rsidRPr="00941BCE" w:rsidRDefault="00925C90" w:rsidP="000520AC">
            <w:pPr>
              <w:spacing w:line="0" w:lineRule="atLeast"/>
              <w:jc w:val="center"/>
              <w:rPr>
                <w:color w:val="000000" w:themeColor="text1"/>
                <w:sz w:val="15"/>
                <w:szCs w:val="15"/>
              </w:rPr>
            </w:pPr>
          </w:p>
        </w:tc>
      </w:tr>
      <w:tr w:rsidR="00925C90" w:rsidRPr="00941BCE" w14:paraId="1BD26165" w14:textId="77777777" w:rsidTr="000520AC">
        <w:trPr>
          <w:cantSplit/>
          <w:trHeight w:hRule="exact" w:val="454"/>
          <w:jc w:val="center"/>
        </w:trPr>
        <w:tc>
          <w:tcPr>
            <w:tcW w:w="1201" w:type="dxa"/>
            <w:gridSpan w:val="2"/>
            <w:vAlign w:val="center"/>
          </w:tcPr>
          <w:p w14:paraId="341BA92A" w14:textId="77777777" w:rsidR="00925C90" w:rsidRDefault="00925C90" w:rsidP="000520AC">
            <w:pPr>
              <w:widowControl/>
              <w:spacing w:line="0" w:lineRule="atLeast"/>
              <w:rPr>
                <w:color w:val="000000" w:themeColor="text1"/>
                <w:kern w:val="0"/>
                <w:sz w:val="15"/>
                <w:szCs w:val="15"/>
              </w:rPr>
            </w:pPr>
            <w:r w:rsidRPr="00941BCE">
              <w:rPr>
                <w:color w:val="000000" w:themeColor="text1"/>
                <w:kern w:val="0"/>
                <w:sz w:val="15"/>
                <w:szCs w:val="15"/>
              </w:rPr>
              <w:t>违反航行、停泊</w:t>
            </w:r>
          </w:p>
          <w:p w14:paraId="24359138" w14:textId="77777777" w:rsidR="00925C90" w:rsidRPr="00941BCE" w:rsidRDefault="00925C90" w:rsidP="000520AC">
            <w:pPr>
              <w:widowControl/>
              <w:spacing w:line="0" w:lineRule="atLeast"/>
              <w:rPr>
                <w:color w:val="000000" w:themeColor="text1"/>
                <w:kern w:val="0"/>
                <w:sz w:val="15"/>
                <w:szCs w:val="15"/>
              </w:rPr>
            </w:pPr>
            <w:r w:rsidRPr="00941BCE">
              <w:rPr>
                <w:color w:val="000000" w:themeColor="text1"/>
                <w:kern w:val="0"/>
                <w:sz w:val="15"/>
                <w:szCs w:val="15"/>
              </w:rPr>
              <w:t>和作业管理秩序</w:t>
            </w:r>
          </w:p>
        </w:tc>
        <w:tc>
          <w:tcPr>
            <w:tcW w:w="187" w:type="dxa"/>
            <w:vAlign w:val="center"/>
          </w:tcPr>
          <w:p w14:paraId="3610C678" w14:textId="2CC5D898" w:rsidR="00925C90" w:rsidRPr="00941BCE" w:rsidRDefault="00D60FAE" w:rsidP="000520AC">
            <w:pPr>
              <w:widowControl/>
              <w:spacing w:line="0" w:lineRule="atLeast"/>
              <w:jc w:val="center"/>
              <w:rPr>
                <w:color w:val="000000" w:themeColor="text1"/>
                <w:kern w:val="0"/>
                <w:sz w:val="15"/>
                <w:szCs w:val="15"/>
              </w:rPr>
            </w:pPr>
            <w:r>
              <w:rPr>
                <w:color w:val="000000" w:themeColor="text1"/>
                <w:kern w:val="0"/>
                <w:sz w:val="15"/>
                <w:szCs w:val="15"/>
              </w:rPr>
              <w:t>0</w:t>
            </w:r>
            <w:r w:rsidR="00925C90" w:rsidRPr="00941BCE">
              <w:rPr>
                <w:color w:val="000000" w:themeColor="text1"/>
                <w:kern w:val="0"/>
                <w:sz w:val="15"/>
                <w:szCs w:val="15"/>
              </w:rPr>
              <w:t>4</w:t>
            </w:r>
          </w:p>
        </w:tc>
        <w:tc>
          <w:tcPr>
            <w:tcW w:w="242" w:type="dxa"/>
            <w:vAlign w:val="center"/>
          </w:tcPr>
          <w:p w14:paraId="3C9ABB1E"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1709395B"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57EA0829"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4847FE43"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0CF2235D"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40436427"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7465FCF0"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07A57C0D"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7294B1BF"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4D73E0FA" w14:textId="77777777" w:rsidR="00925C90" w:rsidRPr="00941BCE" w:rsidRDefault="00925C90" w:rsidP="000520AC">
            <w:pPr>
              <w:spacing w:line="0" w:lineRule="atLeast"/>
              <w:jc w:val="center"/>
              <w:rPr>
                <w:color w:val="000000" w:themeColor="text1"/>
                <w:sz w:val="15"/>
                <w:szCs w:val="15"/>
              </w:rPr>
            </w:pPr>
          </w:p>
        </w:tc>
        <w:tc>
          <w:tcPr>
            <w:tcW w:w="240" w:type="dxa"/>
            <w:vAlign w:val="center"/>
          </w:tcPr>
          <w:p w14:paraId="718AA292"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6E8BAD61"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7F874344"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032C909A"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5FB41206"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1A246539"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014BFB8D"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5AFDFA68"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5C7C4BBC"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27725C71"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6951192A"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673F5059"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02FA5C59"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59B57907"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21F0F251"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338CBFB4"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39A331A9"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44B4EEFF"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6C4174DD" w14:textId="77777777" w:rsidR="00925C90" w:rsidRPr="00941BCE" w:rsidRDefault="00925C90" w:rsidP="000520AC">
            <w:pPr>
              <w:spacing w:line="0" w:lineRule="atLeast"/>
              <w:jc w:val="center"/>
              <w:rPr>
                <w:color w:val="000000" w:themeColor="text1"/>
                <w:sz w:val="15"/>
                <w:szCs w:val="15"/>
              </w:rPr>
            </w:pPr>
          </w:p>
        </w:tc>
        <w:tc>
          <w:tcPr>
            <w:tcW w:w="272" w:type="dxa"/>
            <w:vAlign w:val="center"/>
          </w:tcPr>
          <w:p w14:paraId="262D4663" w14:textId="77777777" w:rsidR="00925C90" w:rsidRPr="00941BCE" w:rsidRDefault="00925C90" w:rsidP="000520AC">
            <w:pPr>
              <w:spacing w:line="0" w:lineRule="atLeast"/>
              <w:jc w:val="center"/>
              <w:rPr>
                <w:color w:val="000000" w:themeColor="text1"/>
                <w:sz w:val="15"/>
                <w:szCs w:val="15"/>
              </w:rPr>
            </w:pPr>
          </w:p>
        </w:tc>
        <w:tc>
          <w:tcPr>
            <w:tcW w:w="260" w:type="dxa"/>
            <w:vAlign w:val="center"/>
          </w:tcPr>
          <w:p w14:paraId="31F2006F"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2C076C34"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33CEE47A" w14:textId="77777777" w:rsidR="00925C90" w:rsidRPr="00941BCE" w:rsidRDefault="00925C90" w:rsidP="000520AC">
            <w:pPr>
              <w:spacing w:line="0" w:lineRule="atLeast"/>
              <w:jc w:val="center"/>
              <w:rPr>
                <w:color w:val="000000" w:themeColor="text1"/>
                <w:sz w:val="15"/>
                <w:szCs w:val="15"/>
              </w:rPr>
            </w:pPr>
          </w:p>
        </w:tc>
        <w:tc>
          <w:tcPr>
            <w:tcW w:w="455" w:type="dxa"/>
            <w:vAlign w:val="center"/>
          </w:tcPr>
          <w:p w14:paraId="231FF124" w14:textId="77777777" w:rsidR="00925C90" w:rsidRPr="00941BCE" w:rsidRDefault="00925C90" w:rsidP="000520AC">
            <w:pPr>
              <w:spacing w:line="0" w:lineRule="atLeast"/>
              <w:jc w:val="center"/>
              <w:rPr>
                <w:color w:val="000000" w:themeColor="text1"/>
                <w:sz w:val="15"/>
                <w:szCs w:val="15"/>
              </w:rPr>
            </w:pPr>
          </w:p>
        </w:tc>
        <w:tc>
          <w:tcPr>
            <w:tcW w:w="453" w:type="dxa"/>
            <w:vAlign w:val="center"/>
          </w:tcPr>
          <w:p w14:paraId="1B72BD3C" w14:textId="77777777" w:rsidR="00925C90" w:rsidRPr="00941BCE" w:rsidRDefault="00925C90" w:rsidP="000520AC">
            <w:pPr>
              <w:spacing w:line="0" w:lineRule="atLeast"/>
              <w:jc w:val="center"/>
              <w:rPr>
                <w:color w:val="000000" w:themeColor="text1"/>
                <w:sz w:val="15"/>
                <w:szCs w:val="15"/>
              </w:rPr>
            </w:pPr>
          </w:p>
        </w:tc>
      </w:tr>
      <w:tr w:rsidR="00925C90" w:rsidRPr="00941BCE" w14:paraId="6D6EF1D9" w14:textId="77777777" w:rsidTr="000520AC">
        <w:trPr>
          <w:cantSplit/>
          <w:trHeight w:hRule="exact" w:val="454"/>
          <w:jc w:val="center"/>
        </w:trPr>
        <w:tc>
          <w:tcPr>
            <w:tcW w:w="1201" w:type="dxa"/>
            <w:gridSpan w:val="2"/>
            <w:vAlign w:val="center"/>
          </w:tcPr>
          <w:p w14:paraId="70EF14D0" w14:textId="77777777" w:rsidR="00925C90" w:rsidRPr="00941BCE" w:rsidRDefault="00925C90" w:rsidP="000520AC">
            <w:pPr>
              <w:widowControl/>
              <w:spacing w:line="0" w:lineRule="atLeast"/>
              <w:rPr>
                <w:color w:val="000000" w:themeColor="text1"/>
                <w:kern w:val="0"/>
                <w:sz w:val="15"/>
                <w:szCs w:val="15"/>
              </w:rPr>
            </w:pPr>
            <w:r w:rsidRPr="00941BCE">
              <w:rPr>
                <w:color w:val="000000" w:themeColor="text1"/>
                <w:kern w:val="0"/>
                <w:sz w:val="15"/>
                <w:szCs w:val="15"/>
              </w:rPr>
              <w:t>违反危险货物载运安全监督管理秩序</w:t>
            </w:r>
          </w:p>
        </w:tc>
        <w:tc>
          <w:tcPr>
            <w:tcW w:w="187" w:type="dxa"/>
            <w:vAlign w:val="center"/>
          </w:tcPr>
          <w:p w14:paraId="1EFE6773" w14:textId="3D130D5F" w:rsidR="00925C90" w:rsidRPr="00941BCE" w:rsidRDefault="00D60FAE" w:rsidP="000520AC">
            <w:pPr>
              <w:widowControl/>
              <w:spacing w:line="0" w:lineRule="atLeast"/>
              <w:jc w:val="center"/>
              <w:rPr>
                <w:color w:val="000000" w:themeColor="text1"/>
                <w:kern w:val="0"/>
                <w:sz w:val="15"/>
                <w:szCs w:val="15"/>
              </w:rPr>
            </w:pPr>
            <w:r>
              <w:rPr>
                <w:color w:val="000000" w:themeColor="text1"/>
                <w:kern w:val="0"/>
                <w:sz w:val="15"/>
                <w:szCs w:val="15"/>
              </w:rPr>
              <w:t>0</w:t>
            </w:r>
            <w:r w:rsidR="00925C90" w:rsidRPr="00941BCE">
              <w:rPr>
                <w:color w:val="000000" w:themeColor="text1"/>
                <w:kern w:val="0"/>
                <w:sz w:val="15"/>
                <w:szCs w:val="15"/>
              </w:rPr>
              <w:t>5</w:t>
            </w:r>
          </w:p>
        </w:tc>
        <w:tc>
          <w:tcPr>
            <w:tcW w:w="242" w:type="dxa"/>
            <w:vAlign w:val="center"/>
          </w:tcPr>
          <w:p w14:paraId="20D3723B" w14:textId="77777777" w:rsidR="00925C90" w:rsidRPr="00941BCE" w:rsidRDefault="00925C90" w:rsidP="000520AC">
            <w:pPr>
              <w:spacing w:line="0" w:lineRule="atLeast"/>
              <w:ind w:leftChars="-1754" w:left="-3683"/>
              <w:jc w:val="center"/>
              <w:rPr>
                <w:color w:val="000000" w:themeColor="text1"/>
                <w:sz w:val="15"/>
                <w:szCs w:val="15"/>
              </w:rPr>
            </w:pPr>
          </w:p>
        </w:tc>
        <w:tc>
          <w:tcPr>
            <w:tcW w:w="242" w:type="dxa"/>
            <w:vAlign w:val="center"/>
          </w:tcPr>
          <w:p w14:paraId="6AD217E6"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18EBC3ED"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27C807D5"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3FE13AB7"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3E964B22"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26CD2A39"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27D9A280"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633BE183"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0B4756B4" w14:textId="77777777" w:rsidR="00925C90" w:rsidRPr="00941BCE" w:rsidRDefault="00925C90" w:rsidP="000520AC">
            <w:pPr>
              <w:spacing w:line="0" w:lineRule="atLeast"/>
              <w:jc w:val="center"/>
              <w:rPr>
                <w:color w:val="000000" w:themeColor="text1"/>
                <w:sz w:val="15"/>
                <w:szCs w:val="15"/>
              </w:rPr>
            </w:pPr>
          </w:p>
        </w:tc>
        <w:tc>
          <w:tcPr>
            <w:tcW w:w="240" w:type="dxa"/>
            <w:vAlign w:val="center"/>
          </w:tcPr>
          <w:p w14:paraId="4AD5F163"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0C9A2D13"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11BFD7AB"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07C18395"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25E1910B"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59862963"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0AEEA55E"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004AB7EE"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4D7EE274"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17C25070"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1494A7D1"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25F6A936"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02C63D82"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0A32633F"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4A161226"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4BC3175B"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1663EDA1"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129FFEBA"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1EFBD2C1" w14:textId="77777777" w:rsidR="00925C90" w:rsidRPr="00941BCE" w:rsidRDefault="00925C90" w:rsidP="000520AC">
            <w:pPr>
              <w:spacing w:line="0" w:lineRule="atLeast"/>
              <w:jc w:val="center"/>
              <w:rPr>
                <w:color w:val="000000" w:themeColor="text1"/>
                <w:sz w:val="15"/>
                <w:szCs w:val="15"/>
              </w:rPr>
            </w:pPr>
          </w:p>
        </w:tc>
        <w:tc>
          <w:tcPr>
            <w:tcW w:w="272" w:type="dxa"/>
            <w:vAlign w:val="center"/>
          </w:tcPr>
          <w:p w14:paraId="3DD0FDE5" w14:textId="77777777" w:rsidR="00925C90" w:rsidRPr="00941BCE" w:rsidRDefault="00925C90" w:rsidP="000520AC">
            <w:pPr>
              <w:spacing w:line="0" w:lineRule="atLeast"/>
              <w:jc w:val="center"/>
              <w:rPr>
                <w:color w:val="000000" w:themeColor="text1"/>
                <w:sz w:val="15"/>
                <w:szCs w:val="15"/>
              </w:rPr>
            </w:pPr>
          </w:p>
        </w:tc>
        <w:tc>
          <w:tcPr>
            <w:tcW w:w="260" w:type="dxa"/>
            <w:vAlign w:val="center"/>
          </w:tcPr>
          <w:p w14:paraId="15A9147C"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128387CE"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5AFDAA7F" w14:textId="77777777" w:rsidR="00925C90" w:rsidRPr="00941BCE" w:rsidRDefault="00925C90" w:rsidP="000520AC">
            <w:pPr>
              <w:spacing w:line="0" w:lineRule="atLeast"/>
              <w:jc w:val="center"/>
              <w:rPr>
                <w:color w:val="000000" w:themeColor="text1"/>
                <w:sz w:val="15"/>
                <w:szCs w:val="15"/>
              </w:rPr>
            </w:pPr>
          </w:p>
        </w:tc>
        <w:tc>
          <w:tcPr>
            <w:tcW w:w="455" w:type="dxa"/>
            <w:vAlign w:val="center"/>
          </w:tcPr>
          <w:p w14:paraId="5082C0F9" w14:textId="77777777" w:rsidR="00925C90" w:rsidRPr="00941BCE" w:rsidRDefault="00925C90" w:rsidP="000520AC">
            <w:pPr>
              <w:spacing w:line="0" w:lineRule="atLeast"/>
              <w:jc w:val="center"/>
              <w:rPr>
                <w:color w:val="000000" w:themeColor="text1"/>
                <w:sz w:val="15"/>
                <w:szCs w:val="15"/>
              </w:rPr>
            </w:pPr>
          </w:p>
        </w:tc>
        <w:tc>
          <w:tcPr>
            <w:tcW w:w="453" w:type="dxa"/>
            <w:vAlign w:val="center"/>
          </w:tcPr>
          <w:p w14:paraId="4331ED71" w14:textId="77777777" w:rsidR="00925C90" w:rsidRPr="00941BCE" w:rsidRDefault="00925C90" w:rsidP="000520AC">
            <w:pPr>
              <w:spacing w:line="0" w:lineRule="atLeast"/>
              <w:jc w:val="center"/>
              <w:rPr>
                <w:color w:val="000000" w:themeColor="text1"/>
                <w:sz w:val="15"/>
                <w:szCs w:val="15"/>
              </w:rPr>
            </w:pPr>
          </w:p>
        </w:tc>
      </w:tr>
      <w:tr w:rsidR="00925C90" w:rsidRPr="00941BCE" w14:paraId="1F2C4E18" w14:textId="77777777" w:rsidTr="000520AC">
        <w:trPr>
          <w:cantSplit/>
          <w:trHeight w:hRule="exact" w:val="454"/>
          <w:jc w:val="center"/>
        </w:trPr>
        <w:tc>
          <w:tcPr>
            <w:tcW w:w="1201" w:type="dxa"/>
            <w:gridSpan w:val="2"/>
            <w:vAlign w:val="center"/>
          </w:tcPr>
          <w:p w14:paraId="5440FDF4" w14:textId="77777777" w:rsidR="00925C90" w:rsidRPr="00941BCE" w:rsidRDefault="00925C90" w:rsidP="000520AC">
            <w:pPr>
              <w:widowControl/>
              <w:spacing w:line="0" w:lineRule="atLeast"/>
              <w:rPr>
                <w:color w:val="000000" w:themeColor="text1"/>
                <w:kern w:val="0"/>
                <w:sz w:val="15"/>
                <w:szCs w:val="15"/>
              </w:rPr>
            </w:pPr>
            <w:r w:rsidRPr="00941BCE">
              <w:rPr>
                <w:color w:val="000000" w:themeColor="text1"/>
                <w:kern w:val="0"/>
                <w:sz w:val="15"/>
                <w:szCs w:val="15"/>
              </w:rPr>
              <w:t>违反水上搜寻救助管理秩序</w:t>
            </w:r>
          </w:p>
        </w:tc>
        <w:tc>
          <w:tcPr>
            <w:tcW w:w="187" w:type="dxa"/>
            <w:vAlign w:val="center"/>
          </w:tcPr>
          <w:p w14:paraId="5C5B57AD" w14:textId="1EF4BA4C" w:rsidR="00925C90" w:rsidRPr="00941BCE" w:rsidRDefault="00D60FAE" w:rsidP="000520AC">
            <w:pPr>
              <w:widowControl/>
              <w:spacing w:line="0" w:lineRule="atLeast"/>
              <w:jc w:val="center"/>
              <w:rPr>
                <w:color w:val="000000" w:themeColor="text1"/>
                <w:kern w:val="0"/>
                <w:sz w:val="15"/>
                <w:szCs w:val="15"/>
              </w:rPr>
            </w:pPr>
            <w:r>
              <w:rPr>
                <w:color w:val="000000" w:themeColor="text1"/>
                <w:kern w:val="0"/>
                <w:sz w:val="15"/>
                <w:szCs w:val="15"/>
              </w:rPr>
              <w:t>0</w:t>
            </w:r>
            <w:r w:rsidR="00925C90" w:rsidRPr="00941BCE">
              <w:rPr>
                <w:color w:val="000000" w:themeColor="text1"/>
                <w:kern w:val="0"/>
                <w:sz w:val="15"/>
                <w:szCs w:val="15"/>
              </w:rPr>
              <w:t>6</w:t>
            </w:r>
          </w:p>
        </w:tc>
        <w:tc>
          <w:tcPr>
            <w:tcW w:w="242" w:type="dxa"/>
            <w:vAlign w:val="center"/>
          </w:tcPr>
          <w:p w14:paraId="373F601D"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15571154"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4840805B"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6D890FC7"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3E2F34A3"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3403280F"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78248EED"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2D8C253E"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747D7AD6"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0CDE503E" w14:textId="77777777" w:rsidR="00925C90" w:rsidRPr="00941BCE" w:rsidRDefault="00925C90" w:rsidP="000520AC">
            <w:pPr>
              <w:spacing w:line="0" w:lineRule="atLeast"/>
              <w:jc w:val="center"/>
              <w:rPr>
                <w:color w:val="000000" w:themeColor="text1"/>
                <w:sz w:val="15"/>
                <w:szCs w:val="15"/>
              </w:rPr>
            </w:pPr>
          </w:p>
        </w:tc>
        <w:tc>
          <w:tcPr>
            <w:tcW w:w="240" w:type="dxa"/>
            <w:vAlign w:val="center"/>
          </w:tcPr>
          <w:p w14:paraId="47B90E99"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2171E6A4"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29A9DA00"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741D0338"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181177A7"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71280254"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26EE475B"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1E3424D5"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5175D0C0"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2FD639A1"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486DB433"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33A6D2C8"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21F11CB9"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39E7A56C"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06C1ED44"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58B7F2B0"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23E6317E"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5105634C"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56BF411C" w14:textId="77777777" w:rsidR="00925C90" w:rsidRPr="00941BCE" w:rsidRDefault="00925C90" w:rsidP="000520AC">
            <w:pPr>
              <w:spacing w:line="0" w:lineRule="atLeast"/>
              <w:jc w:val="center"/>
              <w:rPr>
                <w:color w:val="000000" w:themeColor="text1"/>
                <w:sz w:val="15"/>
                <w:szCs w:val="15"/>
              </w:rPr>
            </w:pPr>
          </w:p>
        </w:tc>
        <w:tc>
          <w:tcPr>
            <w:tcW w:w="272" w:type="dxa"/>
            <w:vAlign w:val="center"/>
          </w:tcPr>
          <w:p w14:paraId="0231BB99" w14:textId="77777777" w:rsidR="00925C90" w:rsidRPr="00941BCE" w:rsidRDefault="00925C90" w:rsidP="000520AC">
            <w:pPr>
              <w:spacing w:line="0" w:lineRule="atLeast"/>
              <w:jc w:val="center"/>
              <w:rPr>
                <w:color w:val="000000" w:themeColor="text1"/>
                <w:sz w:val="15"/>
                <w:szCs w:val="15"/>
              </w:rPr>
            </w:pPr>
          </w:p>
        </w:tc>
        <w:tc>
          <w:tcPr>
            <w:tcW w:w="260" w:type="dxa"/>
            <w:vAlign w:val="center"/>
          </w:tcPr>
          <w:p w14:paraId="48F689B0"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350D0C1E"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5096A9F2" w14:textId="77777777" w:rsidR="00925C90" w:rsidRPr="00941BCE" w:rsidRDefault="00925C90" w:rsidP="000520AC">
            <w:pPr>
              <w:spacing w:line="0" w:lineRule="atLeast"/>
              <w:jc w:val="center"/>
              <w:rPr>
                <w:color w:val="000000" w:themeColor="text1"/>
                <w:sz w:val="15"/>
                <w:szCs w:val="15"/>
              </w:rPr>
            </w:pPr>
          </w:p>
        </w:tc>
        <w:tc>
          <w:tcPr>
            <w:tcW w:w="455" w:type="dxa"/>
            <w:vAlign w:val="center"/>
          </w:tcPr>
          <w:p w14:paraId="3F029AF5" w14:textId="77777777" w:rsidR="00925C90" w:rsidRPr="00941BCE" w:rsidRDefault="00925C90" w:rsidP="000520AC">
            <w:pPr>
              <w:spacing w:line="0" w:lineRule="atLeast"/>
              <w:jc w:val="center"/>
              <w:rPr>
                <w:color w:val="000000" w:themeColor="text1"/>
                <w:sz w:val="15"/>
                <w:szCs w:val="15"/>
              </w:rPr>
            </w:pPr>
          </w:p>
        </w:tc>
        <w:tc>
          <w:tcPr>
            <w:tcW w:w="453" w:type="dxa"/>
            <w:vAlign w:val="center"/>
          </w:tcPr>
          <w:p w14:paraId="61FF6E03" w14:textId="77777777" w:rsidR="00925C90" w:rsidRPr="00941BCE" w:rsidRDefault="00925C90" w:rsidP="000520AC">
            <w:pPr>
              <w:spacing w:line="0" w:lineRule="atLeast"/>
              <w:jc w:val="center"/>
              <w:rPr>
                <w:color w:val="000000" w:themeColor="text1"/>
                <w:sz w:val="15"/>
                <w:szCs w:val="15"/>
              </w:rPr>
            </w:pPr>
          </w:p>
        </w:tc>
      </w:tr>
      <w:tr w:rsidR="00925C90" w:rsidRPr="00941BCE" w14:paraId="074DA044" w14:textId="77777777" w:rsidTr="000520AC">
        <w:trPr>
          <w:cantSplit/>
          <w:trHeight w:hRule="exact" w:val="454"/>
          <w:jc w:val="center"/>
        </w:trPr>
        <w:tc>
          <w:tcPr>
            <w:tcW w:w="1201" w:type="dxa"/>
            <w:gridSpan w:val="2"/>
            <w:vAlign w:val="center"/>
          </w:tcPr>
          <w:p w14:paraId="01BCC2DE" w14:textId="77777777" w:rsidR="00925C90" w:rsidRPr="00941BCE" w:rsidRDefault="00925C90" w:rsidP="000520AC">
            <w:pPr>
              <w:widowControl/>
              <w:spacing w:line="0" w:lineRule="atLeast"/>
              <w:rPr>
                <w:color w:val="000000" w:themeColor="text1"/>
                <w:kern w:val="0"/>
                <w:sz w:val="15"/>
                <w:szCs w:val="15"/>
              </w:rPr>
            </w:pPr>
            <w:r w:rsidRPr="00941BCE">
              <w:rPr>
                <w:color w:val="000000" w:themeColor="text1"/>
                <w:kern w:val="0"/>
                <w:sz w:val="15"/>
                <w:szCs w:val="15"/>
              </w:rPr>
              <w:t>违反防治船舶污染监督管理秩序</w:t>
            </w:r>
          </w:p>
        </w:tc>
        <w:tc>
          <w:tcPr>
            <w:tcW w:w="187" w:type="dxa"/>
            <w:vAlign w:val="center"/>
          </w:tcPr>
          <w:p w14:paraId="418C7173" w14:textId="2D9BC5B6" w:rsidR="00925C90" w:rsidRPr="00941BCE" w:rsidRDefault="00D60FAE" w:rsidP="000520AC">
            <w:pPr>
              <w:widowControl/>
              <w:spacing w:line="0" w:lineRule="atLeast"/>
              <w:jc w:val="center"/>
              <w:rPr>
                <w:color w:val="000000" w:themeColor="text1"/>
                <w:kern w:val="0"/>
                <w:sz w:val="15"/>
                <w:szCs w:val="15"/>
              </w:rPr>
            </w:pPr>
            <w:r>
              <w:rPr>
                <w:color w:val="000000" w:themeColor="text1"/>
                <w:kern w:val="0"/>
                <w:sz w:val="15"/>
                <w:szCs w:val="15"/>
              </w:rPr>
              <w:t>0</w:t>
            </w:r>
            <w:r w:rsidR="00925C90" w:rsidRPr="00941BCE">
              <w:rPr>
                <w:color w:val="000000" w:themeColor="text1"/>
                <w:kern w:val="0"/>
                <w:sz w:val="15"/>
                <w:szCs w:val="15"/>
              </w:rPr>
              <w:t>7</w:t>
            </w:r>
          </w:p>
        </w:tc>
        <w:tc>
          <w:tcPr>
            <w:tcW w:w="242" w:type="dxa"/>
            <w:vAlign w:val="center"/>
          </w:tcPr>
          <w:p w14:paraId="43E92877"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62C225FC"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4D381CB2"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7CB1C4EF"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4ADCF0B8"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190BB244"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70C291FF"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7367E5C9"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73E73D7D"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092ECCCA" w14:textId="77777777" w:rsidR="00925C90" w:rsidRPr="00941BCE" w:rsidRDefault="00925C90" w:rsidP="000520AC">
            <w:pPr>
              <w:spacing w:line="0" w:lineRule="atLeast"/>
              <w:jc w:val="center"/>
              <w:rPr>
                <w:color w:val="000000" w:themeColor="text1"/>
                <w:sz w:val="15"/>
                <w:szCs w:val="15"/>
              </w:rPr>
            </w:pPr>
          </w:p>
        </w:tc>
        <w:tc>
          <w:tcPr>
            <w:tcW w:w="240" w:type="dxa"/>
            <w:vAlign w:val="center"/>
          </w:tcPr>
          <w:p w14:paraId="637315E8"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511C4BC8"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45942414"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5F38E6BC"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24F8A17A"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71577D5D"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447153E4"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4AAC3C73"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4C97F3D3"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7C71BCA4"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325EDB5C"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7C1234F4"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6186815B"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001D5EB2"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01C695F4"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3A736977"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78A1C871"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7193893D"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4404E278" w14:textId="77777777" w:rsidR="00925C90" w:rsidRPr="00941BCE" w:rsidRDefault="00925C90" w:rsidP="000520AC">
            <w:pPr>
              <w:spacing w:line="0" w:lineRule="atLeast"/>
              <w:jc w:val="center"/>
              <w:rPr>
                <w:color w:val="000000" w:themeColor="text1"/>
                <w:sz w:val="15"/>
                <w:szCs w:val="15"/>
              </w:rPr>
            </w:pPr>
          </w:p>
        </w:tc>
        <w:tc>
          <w:tcPr>
            <w:tcW w:w="272" w:type="dxa"/>
            <w:vAlign w:val="center"/>
          </w:tcPr>
          <w:p w14:paraId="0A70F26F" w14:textId="77777777" w:rsidR="00925C90" w:rsidRPr="00941BCE" w:rsidRDefault="00925C90" w:rsidP="000520AC">
            <w:pPr>
              <w:spacing w:line="0" w:lineRule="atLeast"/>
              <w:jc w:val="center"/>
              <w:rPr>
                <w:color w:val="000000" w:themeColor="text1"/>
                <w:sz w:val="15"/>
                <w:szCs w:val="15"/>
              </w:rPr>
            </w:pPr>
          </w:p>
        </w:tc>
        <w:tc>
          <w:tcPr>
            <w:tcW w:w="260" w:type="dxa"/>
            <w:vAlign w:val="center"/>
          </w:tcPr>
          <w:p w14:paraId="2A1141D3"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731709A6"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55DA28E1" w14:textId="77777777" w:rsidR="00925C90" w:rsidRPr="00941BCE" w:rsidRDefault="00925C90" w:rsidP="000520AC">
            <w:pPr>
              <w:spacing w:line="0" w:lineRule="atLeast"/>
              <w:jc w:val="center"/>
              <w:rPr>
                <w:color w:val="000000" w:themeColor="text1"/>
                <w:sz w:val="15"/>
                <w:szCs w:val="15"/>
              </w:rPr>
            </w:pPr>
          </w:p>
        </w:tc>
        <w:tc>
          <w:tcPr>
            <w:tcW w:w="455" w:type="dxa"/>
            <w:vAlign w:val="center"/>
          </w:tcPr>
          <w:p w14:paraId="2D5F1815" w14:textId="77777777" w:rsidR="00925C90" w:rsidRPr="00941BCE" w:rsidRDefault="00925C90" w:rsidP="000520AC">
            <w:pPr>
              <w:spacing w:line="0" w:lineRule="atLeast"/>
              <w:jc w:val="center"/>
              <w:rPr>
                <w:color w:val="000000" w:themeColor="text1"/>
                <w:sz w:val="15"/>
                <w:szCs w:val="15"/>
              </w:rPr>
            </w:pPr>
          </w:p>
        </w:tc>
        <w:tc>
          <w:tcPr>
            <w:tcW w:w="453" w:type="dxa"/>
            <w:vAlign w:val="center"/>
          </w:tcPr>
          <w:p w14:paraId="342B9706" w14:textId="77777777" w:rsidR="00925C90" w:rsidRPr="00941BCE" w:rsidRDefault="00925C90" w:rsidP="000520AC">
            <w:pPr>
              <w:spacing w:line="0" w:lineRule="atLeast"/>
              <w:jc w:val="center"/>
              <w:rPr>
                <w:color w:val="000000" w:themeColor="text1"/>
                <w:sz w:val="15"/>
                <w:szCs w:val="15"/>
              </w:rPr>
            </w:pPr>
          </w:p>
        </w:tc>
      </w:tr>
      <w:tr w:rsidR="00925C90" w:rsidRPr="00941BCE" w14:paraId="27D31438" w14:textId="77777777" w:rsidTr="000520AC">
        <w:trPr>
          <w:cantSplit/>
          <w:trHeight w:hRule="exact" w:val="454"/>
          <w:jc w:val="center"/>
        </w:trPr>
        <w:tc>
          <w:tcPr>
            <w:tcW w:w="1201" w:type="dxa"/>
            <w:gridSpan w:val="2"/>
            <w:vAlign w:val="center"/>
          </w:tcPr>
          <w:p w14:paraId="480A176F" w14:textId="77777777" w:rsidR="00925C90" w:rsidRPr="00941BCE" w:rsidRDefault="00925C90" w:rsidP="000520AC">
            <w:pPr>
              <w:widowControl/>
              <w:spacing w:line="0" w:lineRule="atLeast"/>
              <w:rPr>
                <w:color w:val="000000" w:themeColor="text1"/>
                <w:kern w:val="0"/>
                <w:sz w:val="15"/>
                <w:szCs w:val="15"/>
              </w:rPr>
            </w:pPr>
            <w:r w:rsidRPr="00941BCE">
              <w:rPr>
                <w:color w:val="000000" w:themeColor="text1"/>
                <w:kern w:val="0"/>
                <w:sz w:val="15"/>
                <w:szCs w:val="15"/>
              </w:rPr>
              <w:t>违反水上交通事故调查处理秩序</w:t>
            </w:r>
          </w:p>
        </w:tc>
        <w:tc>
          <w:tcPr>
            <w:tcW w:w="187" w:type="dxa"/>
            <w:vAlign w:val="center"/>
          </w:tcPr>
          <w:p w14:paraId="4631E925" w14:textId="4BFC9143" w:rsidR="00925C90" w:rsidRPr="00941BCE" w:rsidRDefault="00D60FAE" w:rsidP="000520AC">
            <w:pPr>
              <w:widowControl/>
              <w:spacing w:line="0" w:lineRule="atLeast"/>
              <w:jc w:val="center"/>
              <w:rPr>
                <w:color w:val="000000" w:themeColor="text1"/>
                <w:kern w:val="0"/>
                <w:sz w:val="15"/>
                <w:szCs w:val="15"/>
              </w:rPr>
            </w:pPr>
            <w:r>
              <w:rPr>
                <w:color w:val="000000" w:themeColor="text1"/>
                <w:kern w:val="0"/>
                <w:sz w:val="15"/>
                <w:szCs w:val="15"/>
              </w:rPr>
              <w:t>0</w:t>
            </w:r>
            <w:r w:rsidR="00925C90" w:rsidRPr="00941BCE">
              <w:rPr>
                <w:color w:val="000000" w:themeColor="text1"/>
                <w:kern w:val="0"/>
                <w:sz w:val="15"/>
                <w:szCs w:val="15"/>
              </w:rPr>
              <w:t>8</w:t>
            </w:r>
          </w:p>
        </w:tc>
        <w:tc>
          <w:tcPr>
            <w:tcW w:w="242" w:type="dxa"/>
            <w:vAlign w:val="center"/>
          </w:tcPr>
          <w:p w14:paraId="03CA18E5"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7B29C49B"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0C687016"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1DA0C68C"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3BEDB86F"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29C9506B"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2B1EE766"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5B9FF551"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22930649"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7D64DA89" w14:textId="77777777" w:rsidR="00925C90" w:rsidRPr="00941BCE" w:rsidRDefault="00925C90" w:rsidP="000520AC">
            <w:pPr>
              <w:spacing w:line="0" w:lineRule="atLeast"/>
              <w:jc w:val="center"/>
              <w:rPr>
                <w:color w:val="000000" w:themeColor="text1"/>
                <w:sz w:val="15"/>
                <w:szCs w:val="15"/>
              </w:rPr>
            </w:pPr>
          </w:p>
        </w:tc>
        <w:tc>
          <w:tcPr>
            <w:tcW w:w="240" w:type="dxa"/>
            <w:vAlign w:val="center"/>
          </w:tcPr>
          <w:p w14:paraId="2120A691"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7CA2D89F"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0E5D44B3"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2B214119"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35CB2D28"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4E901F89"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0A16B9F7"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24E9017D"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19EADA33"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61C19C6F"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5B9B3A38"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6D1565C2"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68EDC780"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050B5571"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1ED97EA9"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18DCCC20"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698F99F9"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4512E80F"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015D51EF" w14:textId="77777777" w:rsidR="00925C90" w:rsidRPr="00941BCE" w:rsidRDefault="00925C90" w:rsidP="000520AC">
            <w:pPr>
              <w:spacing w:line="0" w:lineRule="atLeast"/>
              <w:jc w:val="center"/>
              <w:rPr>
                <w:color w:val="000000" w:themeColor="text1"/>
                <w:sz w:val="15"/>
                <w:szCs w:val="15"/>
              </w:rPr>
            </w:pPr>
          </w:p>
        </w:tc>
        <w:tc>
          <w:tcPr>
            <w:tcW w:w="272" w:type="dxa"/>
            <w:vAlign w:val="center"/>
          </w:tcPr>
          <w:p w14:paraId="741CE010" w14:textId="77777777" w:rsidR="00925C90" w:rsidRPr="00941BCE" w:rsidRDefault="00925C90" w:rsidP="000520AC">
            <w:pPr>
              <w:spacing w:line="0" w:lineRule="atLeast"/>
              <w:jc w:val="center"/>
              <w:rPr>
                <w:color w:val="000000" w:themeColor="text1"/>
                <w:sz w:val="15"/>
                <w:szCs w:val="15"/>
              </w:rPr>
            </w:pPr>
          </w:p>
        </w:tc>
        <w:tc>
          <w:tcPr>
            <w:tcW w:w="260" w:type="dxa"/>
            <w:vAlign w:val="center"/>
          </w:tcPr>
          <w:p w14:paraId="12CCC665"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54E3C404"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40E3B78D" w14:textId="77777777" w:rsidR="00925C90" w:rsidRPr="00941BCE" w:rsidRDefault="00925C90" w:rsidP="000520AC">
            <w:pPr>
              <w:spacing w:line="0" w:lineRule="atLeast"/>
              <w:jc w:val="center"/>
              <w:rPr>
                <w:color w:val="000000" w:themeColor="text1"/>
                <w:sz w:val="15"/>
                <w:szCs w:val="15"/>
              </w:rPr>
            </w:pPr>
          </w:p>
        </w:tc>
        <w:tc>
          <w:tcPr>
            <w:tcW w:w="455" w:type="dxa"/>
            <w:vAlign w:val="center"/>
          </w:tcPr>
          <w:p w14:paraId="7B057DDA" w14:textId="77777777" w:rsidR="00925C90" w:rsidRPr="00941BCE" w:rsidRDefault="00925C90" w:rsidP="000520AC">
            <w:pPr>
              <w:spacing w:line="0" w:lineRule="atLeast"/>
              <w:jc w:val="center"/>
              <w:rPr>
                <w:color w:val="000000" w:themeColor="text1"/>
                <w:sz w:val="15"/>
                <w:szCs w:val="15"/>
              </w:rPr>
            </w:pPr>
          </w:p>
        </w:tc>
        <w:tc>
          <w:tcPr>
            <w:tcW w:w="453" w:type="dxa"/>
            <w:vAlign w:val="center"/>
          </w:tcPr>
          <w:p w14:paraId="1CBA0809" w14:textId="77777777" w:rsidR="00925C90" w:rsidRPr="00941BCE" w:rsidRDefault="00925C90" w:rsidP="000520AC">
            <w:pPr>
              <w:spacing w:line="0" w:lineRule="atLeast"/>
              <w:jc w:val="center"/>
              <w:rPr>
                <w:color w:val="000000" w:themeColor="text1"/>
                <w:sz w:val="15"/>
                <w:szCs w:val="15"/>
              </w:rPr>
            </w:pPr>
          </w:p>
        </w:tc>
      </w:tr>
      <w:tr w:rsidR="00925C90" w:rsidRPr="00941BCE" w14:paraId="3026BE30" w14:textId="77777777" w:rsidTr="000520AC">
        <w:trPr>
          <w:cantSplit/>
          <w:trHeight w:val="284"/>
          <w:jc w:val="center"/>
        </w:trPr>
        <w:tc>
          <w:tcPr>
            <w:tcW w:w="1201" w:type="dxa"/>
            <w:gridSpan w:val="2"/>
            <w:vAlign w:val="center"/>
          </w:tcPr>
          <w:p w14:paraId="67BB5EBD" w14:textId="77777777" w:rsidR="00925C90" w:rsidRPr="00941BCE" w:rsidRDefault="00925C90" w:rsidP="000520AC">
            <w:pPr>
              <w:widowControl/>
              <w:spacing w:line="0" w:lineRule="atLeast"/>
              <w:rPr>
                <w:color w:val="000000" w:themeColor="text1"/>
                <w:kern w:val="0"/>
                <w:sz w:val="15"/>
                <w:szCs w:val="15"/>
              </w:rPr>
            </w:pPr>
            <w:r w:rsidRPr="00941BCE">
              <w:rPr>
                <w:color w:val="000000" w:themeColor="text1"/>
                <w:kern w:val="0"/>
                <w:sz w:val="15"/>
                <w:szCs w:val="15"/>
              </w:rPr>
              <w:t>其他违法行为</w:t>
            </w:r>
          </w:p>
        </w:tc>
        <w:tc>
          <w:tcPr>
            <w:tcW w:w="187" w:type="dxa"/>
            <w:vAlign w:val="center"/>
          </w:tcPr>
          <w:p w14:paraId="1A2E73EB" w14:textId="335D8F62" w:rsidR="00925C90" w:rsidRPr="00941BCE" w:rsidRDefault="00D60FAE" w:rsidP="000520AC">
            <w:pPr>
              <w:widowControl/>
              <w:spacing w:line="0" w:lineRule="atLeast"/>
              <w:jc w:val="center"/>
              <w:rPr>
                <w:color w:val="000000" w:themeColor="text1"/>
                <w:kern w:val="0"/>
                <w:sz w:val="15"/>
                <w:szCs w:val="15"/>
              </w:rPr>
            </w:pPr>
            <w:r>
              <w:rPr>
                <w:color w:val="000000" w:themeColor="text1"/>
                <w:kern w:val="0"/>
                <w:sz w:val="15"/>
                <w:szCs w:val="15"/>
              </w:rPr>
              <w:t>0</w:t>
            </w:r>
            <w:r w:rsidR="00925C90" w:rsidRPr="00941BCE">
              <w:rPr>
                <w:color w:val="000000" w:themeColor="text1"/>
                <w:kern w:val="0"/>
                <w:sz w:val="15"/>
                <w:szCs w:val="15"/>
              </w:rPr>
              <w:t>9</w:t>
            </w:r>
          </w:p>
        </w:tc>
        <w:tc>
          <w:tcPr>
            <w:tcW w:w="242" w:type="dxa"/>
            <w:vAlign w:val="center"/>
          </w:tcPr>
          <w:p w14:paraId="0321D07F"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43484E9C"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47FC9289"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3F8E76C6"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576F5E13"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6678D811"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4505E3DC"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0E03470A"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2EC9157D"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734A217E" w14:textId="77777777" w:rsidR="00925C90" w:rsidRPr="00941BCE" w:rsidRDefault="00925C90" w:rsidP="000520AC">
            <w:pPr>
              <w:spacing w:line="0" w:lineRule="atLeast"/>
              <w:jc w:val="center"/>
              <w:rPr>
                <w:color w:val="000000" w:themeColor="text1"/>
                <w:sz w:val="15"/>
                <w:szCs w:val="15"/>
              </w:rPr>
            </w:pPr>
          </w:p>
        </w:tc>
        <w:tc>
          <w:tcPr>
            <w:tcW w:w="240" w:type="dxa"/>
            <w:vAlign w:val="center"/>
          </w:tcPr>
          <w:p w14:paraId="7DF3CABE" w14:textId="77777777" w:rsidR="00925C90" w:rsidRPr="00941BCE" w:rsidRDefault="00925C90" w:rsidP="000520AC">
            <w:pPr>
              <w:spacing w:line="0" w:lineRule="atLeast"/>
              <w:jc w:val="center"/>
              <w:rPr>
                <w:color w:val="000000" w:themeColor="text1"/>
                <w:sz w:val="15"/>
                <w:szCs w:val="15"/>
              </w:rPr>
            </w:pPr>
          </w:p>
        </w:tc>
        <w:tc>
          <w:tcPr>
            <w:tcW w:w="242" w:type="dxa"/>
            <w:vAlign w:val="center"/>
          </w:tcPr>
          <w:p w14:paraId="0CB5D17D"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363262A1"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45FE997F"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53538343"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45DF9148"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2CD55F3C"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10B33FBD"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47A0FF51"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066F8F1C"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00D1DFFF"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0E8ADD4E"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0058BE80"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6790E636"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3CDCA689"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77ED9814"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70F02DF3"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491FB8B1"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60FD2A0D" w14:textId="77777777" w:rsidR="00925C90" w:rsidRPr="00941BCE" w:rsidRDefault="00925C90" w:rsidP="000520AC">
            <w:pPr>
              <w:spacing w:line="0" w:lineRule="atLeast"/>
              <w:jc w:val="center"/>
              <w:rPr>
                <w:color w:val="000000" w:themeColor="text1"/>
                <w:sz w:val="15"/>
                <w:szCs w:val="15"/>
              </w:rPr>
            </w:pPr>
          </w:p>
        </w:tc>
        <w:tc>
          <w:tcPr>
            <w:tcW w:w="272" w:type="dxa"/>
            <w:vAlign w:val="center"/>
          </w:tcPr>
          <w:p w14:paraId="6B432710" w14:textId="77777777" w:rsidR="00925C90" w:rsidRPr="00941BCE" w:rsidRDefault="00925C90" w:rsidP="000520AC">
            <w:pPr>
              <w:spacing w:line="0" w:lineRule="atLeast"/>
              <w:jc w:val="center"/>
              <w:rPr>
                <w:color w:val="000000" w:themeColor="text1"/>
                <w:sz w:val="15"/>
                <w:szCs w:val="15"/>
              </w:rPr>
            </w:pPr>
          </w:p>
        </w:tc>
        <w:tc>
          <w:tcPr>
            <w:tcW w:w="260" w:type="dxa"/>
            <w:vAlign w:val="center"/>
          </w:tcPr>
          <w:p w14:paraId="0A3E71B3"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189C8E43" w14:textId="77777777" w:rsidR="00925C90" w:rsidRPr="00941BCE" w:rsidRDefault="00925C90" w:rsidP="000520AC">
            <w:pPr>
              <w:spacing w:line="0" w:lineRule="atLeast"/>
              <w:jc w:val="center"/>
              <w:rPr>
                <w:color w:val="000000" w:themeColor="text1"/>
                <w:sz w:val="15"/>
                <w:szCs w:val="15"/>
              </w:rPr>
            </w:pPr>
          </w:p>
        </w:tc>
        <w:tc>
          <w:tcPr>
            <w:tcW w:w="243" w:type="dxa"/>
            <w:vAlign w:val="center"/>
          </w:tcPr>
          <w:p w14:paraId="490A5696" w14:textId="77777777" w:rsidR="00925C90" w:rsidRPr="00941BCE" w:rsidRDefault="00925C90" w:rsidP="000520AC">
            <w:pPr>
              <w:spacing w:line="0" w:lineRule="atLeast"/>
              <w:jc w:val="center"/>
              <w:rPr>
                <w:color w:val="000000" w:themeColor="text1"/>
                <w:sz w:val="15"/>
                <w:szCs w:val="15"/>
              </w:rPr>
            </w:pPr>
          </w:p>
        </w:tc>
        <w:tc>
          <w:tcPr>
            <w:tcW w:w="455" w:type="dxa"/>
            <w:vAlign w:val="center"/>
          </w:tcPr>
          <w:p w14:paraId="2CA8A5D0" w14:textId="77777777" w:rsidR="00925C90" w:rsidRPr="00941BCE" w:rsidRDefault="00925C90" w:rsidP="000520AC">
            <w:pPr>
              <w:spacing w:line="0" w:lineRule="atLeast"/>
              <w:jc w:val="center"/>
              <w:rPr>
                <w:color w:val="000000" w:themeColor="text1"/>
                <w:sz w:val="15"/>
                <w:szCs w:val="15"/>
              </w:rPr>
            </w:pPr>
          </w:p>
        </w:tc>
        <w:tc>
          <w:tcPr>
            <w:tcW w:w="453" w:type="dxa"/>
            <w:vAlign w:val="center"/>
          </w:tcPr>
          <w:p w14:paraId="5CEDF6ED" w14:textId="77777777" w:rsidR="00925C90" w:rsidRPr="00941BCE" w:rsidRDefault="00925C90" w:rsidP="000520AC">
            <w:pPr>
              <w:spacing w:line="0" w:lineRule="atLeast"/>
              <w:jc w:val="center"/>
              <w:rPr>
                <w:color w:val="000000" w:themeColor="text1"/>
                <w:sz w:val="15"/>
                <w:szCs w:val="15"/>
              </w:rPr>
            </w:pPr>
          </w:p>
        </w:tc>
      </w:tr>
    </w:tbl>
    <w:p w14:paraId="22CF837C" w14:textId="77777777" w:rsidR="00F7348D" w:rsidRPr="00941BCE" w:rsidRDefault="00F7348D" w:rsidP="00297197">
      <w:pPr>
        <w:tabs>
          <w:tab w:val="left" w:pos="5760"/>
        </w:tabs>
        <w:spacing w:line="240" w:lineRule="exact"/>
        <w:ind w:left="1620" w:hangingChars="900" w:hanging="1620"/>
        <w:jc w:val="left"/>
        <w:rPr>
          <w:color w:val="000000" w:themeColor="text1"/>
          <w:sz w:val="18"/>
          <w:szCs w:val="18"/>
        </w:rPr>
      </w:pPr>
      <w:r w:rsidRPr="00941BCE">
        <w:rPr>
          <w:color w:val="000000" w:themeColor="text1"/>
          <w:sz w:val="18"/>
          <w:szCs w:val="18"/>
        </w:rPr>
        <w:t>单位负责人：</w:t>
      </w:r>
      <w:r w:rsidRPr="00941BCE">
        <w:rPr>
          <w:color w:val="000000" w:themeColor="text1"/>
          <w:sz w:val="18"/>
          <w:szCs w:val="18"/>
        </w:rPr>
        <w:t xml:space="preserve">            </w:t>
      </w:r>
      <w:r w:rsidRPr="00941BCE">
        <w:rPr>
          <w:color w:val="000000" w:themeColor="text1"/>
          <w:sz w:val="18"/>
          <w:szCs w:val="18"/>
        </w:rPr>
        <w:t>统计负责人：</w:t>
      </w:r>
      <w:r w:rsidRPr="00941BCE">
        <w:rPr>
          <w:color w:val="000000" w:themeColor="text1"/>
          <w:sz w:val="18"/>
          <w:szCs w:val="18"/>
        </w:rPr>
        <w:t xml:space="preserve">            </w:t>
      </w:r>
      <w:r w:rsidRPr="00941BCE">
        <w:rPr>
          <w:color w:val="000000" w:themeColor="text1"/>
          <w:sz w:val="18"/>
          <w:szCs w:val="18"/>
        </w:rPr>
        <w:t>填表人：</w:t>
      </w:r>
      <w:r w:rsidRPr="00941BCE">
        <w:rPr>
          <w:color w:val="000000" w:themeColor="text1"/>
          <w:sz w:val="18"/>
          <w:szCs w:val="18"/>
        </w:rPr>
        <w:t xml:space="preserve">            </w:t>
      </w:r>
      <w:r w:rsidRPr="00941BCE">
        <w:rPr>
          <w:color w:val="000000" w:themeColor="text1"/>
          <w:sz w:val="18"/>
          <w:szCs w:val="18"/>
        </w:rPr>
        <w:t>联系电话：</w:t>
      </w:r>
      <w:r w:rsidRPr="00941BCE">
        <w:rPr>
          <w:color w:val="000000" w:themeColor="text1"/>
          <w:sz w:val="18"/>
          <w:szCs w:val="18"/>
        </w:rPr>
        <w:t xml:space="preserve">           </w:t>
      </w:r>
      <w:r w:rsidRPr="00941BCE">
        <w:rPr>
          <w:color w:val="000000" w:themeColor="text1"/>
          <w:sz w:val="18"/>
          <w:szCs w:val="18"/>
        </w:rPr>
        <w:t>报出日期：</w:t>
      </w:r>
      <w:r w:rsidRPr="00941BCE">
        <w:rPr>
          <w:color w:val="000000" w:themeColor="text1"/>
          <w:sz w:val="18"/>
          <w:szCs w:val="18"/>
        </w:rPr>
        <w:t xml:space="preserve">20  </w:t>
      </w:r>
      <w:r w:rsidRPr="00941BCE">
        <w:rPr>
          <w:color w:val="000000" w:themeColor="text1"/>
          <w:sz w:val="18"/>
          <w:szCs w:val="18"/>
        </w:rPr>
        <w:t>年</w:t>
      </w:r>
      <w:r w:rsidRPr="00941BCE">
        <w:rPr>
          <w:color w:val="000000" w:themeColor="text1"/>
          <w:sz w:val="18"/>
          <w:szCs w:val="18"/>
        </w:rPr>
        <w:t xml:space="preserve">  </w:t>
      </w:r>
      <w:r w:rsidRPr="00941BCE">
        <w:rPr>
          <w:color w:val="000000" w:themeColor="text1"/>
          <w:sz w:val="18"/>
          <w:szCs w:val="18"/>
        </w:rPr>
        <w:t>月</w:t>
      </w:r>
      <w:r w:rsidRPr="00941BCE">
        <w:rPr>
          <w:color w:val="000000" w:themeColor="text1"/>
          <w:sz w:val="18"/>
          <w:szCs w:val="18"/>
        </w:rPr>
        <w:t xml:space="preserve">  </w:t>
      </w:r>
      <w:r w:rsidRPr="00941BCE">
        <w:rPr>
          <w:color w:val="000000" w:themeColor="text1"/>
          <w:sz w:val="18"/>
          <w:szCs w:val="18"/>
        </w:rPr>
        <w:t>日</w:t>
      </w:r>
    </w:p>
    <w:p w14:paraId="4B0DA239" w14:textId="77777777" w:rsidR="00297197" w:rsidRPr="00941BCE" w:rsidRDefault="00EE3BB7" w:rsidP="00297197">
      <w:pPr>
        <w:tabs>
          <w:tab w:val="left" w:pos="5760"/>
        </w:tabs>
        <w:spacing w:line="240" w:lineRule="exact"/>
        <w:ind w:leftChars="5" w:left="10"/>
        <w:jc w:val="left"/>
        <w:rPr>
          <w:color w:val="000000" w:themeColor="text1"/>
          <w:sz w:val="18"/>
          <w:szCs w:val="18"/>
        </w:rPr>
      </w:pPr>
      <w:r w:rsidRPr="00941BCE">
        <w:rPr>
          <w:color w:val="000000" w:themeColor="text1"/>
          <w:sz w:val="18"/>
          <w:szCs w:val="18"/>
        </w:rPr>
        <w:t>说</w:t>
      </w:r>
      <w:r w:rsidR="00F7348D" w:rsidRPr="00941BCE">
        <w:rPr>
          <w:color w:val="000000" w:themeColor="text1"/>
          <w:sz w:val="18"/>
          <w:szCs w:val="18"/>
        </w:rPr>
        <w:t xml:space="preserve">    </w:t>
      </w:r>
      <w:r w:rsidR="00297197" w:rsidRPr="00941BCE">
        <w:rPr>
          <w:color w:val="000000" w:themeColor="text1"/>
          <w:sz w:val="18"/>
          <w:szCs w:val="18"/>
        </w:rPr>
        <w:t xml:space="preserve">  </w:t>
      </w:r>
      <w:r w:rsidRPr="00941BCE">
        <w:rPr>
          <w:color w:val="000000" w:themeColor="text1"/>
          <w:sz w:val="18"/>
          <w:szCs w:val="18"/>
        </w:rPr>
        <w:t>明：</w:t>
      </w:r>
      <w:r w:rsidRPr="00941BCE">
        <w:rPr>
          <w:color w:val="000000" w:themeColor="text1"/>
          <w:sz w:val="18"/>
          <w:szCs w:val="18"/>
        </w:rPr>
        <w:t>1.</w:t>
      </w:r>
      <w:r w:rsidRPr="00941BCE">
        <w:rPr>
          <w:color w:val="000000" w:themeColor="text1"/>
          <w:sz w:val="18"/>
          <w:szCs w:val="18"/>
        </w:rPr>
        <w:t>本表中</w:t>
      </w:r>
      <w:r w:rsidRPr="00941BCE">
        <w:rPr>
          <w:color w:val="000000" w:themeColor="text1"/>
          <w:sz w:val="18"/>
          <w:szCs w:val="18"/>
        </w:rPr>
        <w:t>“</w:t>
      </w:r>
      <w:r w:rsidRPr="00941BCE">
        <w:rPr>
          <w:color w:val="000000" w:themeColor="text1"/>
          <w:sz w:val="18"/>
          <w:szCs w:val="18"/>
        </w:rPr>
        <w:t>行政处罚</w:t>
      </w:r>
      <w:r w:rsidRPr="00941BCE">
        <w:rPr>
          <w:color w:val="000000" w:themeColor="text1"/>
          <w:sz w:val="18"/>
          <w:szCs w:val="18"/>
        </w:rPr>
        <w:t>”</w:t>
      </w:r>
      <w:r w:rsidRPr="00941BCE">
        <w:rPr>
          <w:color w:val="000000" w:themeColor="text1"/>
          <w:sz w:val="18"/>
          <w:szCs w:val="18"/>
        </w:rPr>
        <w:t>件数以发出的处罚决定书的内容为计算依据，即按作出的处罚决定书中的处罚次数，统计</w:t>
      </w:r>
      <w:r w:rsidRPr="00941BCE">
        <w:rPr>
          <w:color w:val="000000" w:themeColor="text1"/>
          <w:sz w:val="18"/>
          <w:szCs w:val="18"/>
        </w:rPr>
        <w:t>“</w:t>
      </w:r>
      <w:r w:rsidRPr="00941BCE">
        <w:rPr>
          <w:color w:val="000000" w:themeColor="text1"/>
          <w:sz w:val="18"/>
          <w:szCs w:val="18"/>
        </w:rPr>
        <w:t>行政</w:t>
      </w:r>
    </w:p>
    <w:p w14:paraId="2F501257" w14:textId="6DFAD6C1" w:rsidR="005401B7" w:rsidRPr="00941BCE" w:rsidRDefault="00EE3BB7" w:rsidP="00297197">
      <w:pPr>
        <w:tabs>
          <w:tab w:val="left" w:pos="5760"/>
        </w:tabs>
        <w:spacing w:line="240" w:lineRule="exact"/>
        <w:ind w:leftChars="5" w:left="10" w:firstLineChars="700" w:firstLine="1260"/>
        <w:jc w:val="left"/>
        <w:rPr>
          <w:color w:val="000000" w:themeColor="text1"/>
          <w:sz w:val="18"/>
          <w:szCs w:val="18"/>
        </w:rPr>
      </w:pPr>
      <w:r w:rsidRPr="00941BCE">
        <w:rPr>
          <w:color w:val="000000" w:themeColor="text1"/>
          <w:sz w:val="18"/>
          <w:szCs w:val="18"/>
        </w:rPr>
        <w:t>处罚</w:t>
      </w:r>
      <w:r w:rsidRPr="00941BCE">
        <w:rPr>
          <w:color w:val="000000" w:themeColor="text1"/>
          <w:sz w:val="18"/>
          <w:szCs w:val="18"/>
        </w:rPr>
        <w:t>”</w:t>
      </w:r>
      <w:r w:rsidRPr="00941BCE">
        <w:rPr>
          <w:color w:val="000000" w:themeColor="text1"/>
          <w:sz w:val="18"/>
          <w:szCs w:val="18"/>
        </w:rPr>
        <w:t>件数。</w:t>
      </w:r>
    </w:p>
    <w:p w14:paraId="2DDC5971" w14:textId="77777777" w:rsidR="005401B7" w:rsidRPr="00941BCE" w:rsidRDefault="00EE3BB7" w:rsidP="00297197">
      <w:pPr>
        <w:adjustRightInd w:val="0"/>
        <w:snapToGrid w:val="0"/>
        <w:spacing w:line="240" w:lineRule="exact"/>
        <w:ind w:firstLineChars="600" w:firstLine="1080"/>
        <w:rPr>
          <w:color w:val="000000" w:themeColor="text1"/>
          <w:sz w:val="18"/>
          <w:szCs w:val="18"/>
        </w:rPr>
      </w:pPr>
      <w:r w:rsidRPr="00941BCE">
        <w:rPr>
          <w:color w:val="000000" w:themeColor="text1"/>
          <w:sz w:val="18"/>
          <w:szCs w:val="18"/>
        </w:rPr>
        <w:t>2</w:t>
      </w:r>
      <w:r w:rsidR="00EC7A59" w:rsidRPr="00941BCE">
        <w:rPr>
          <w:color w:val="000000" w:themeColor="text1"/>
          <w:sz w:val="18"/>
          <w:szCs w:val="18"/>
        </w:rPr>
        <w:t>.</w:t>
      </w:r>
      <w:r w:rsidR="002F692D" w:rsidRPr="00941BCE">
        <w:rPr>
          <w:color w:val="000000" w:themeColor="text1"/>
          <w:sz w:val="18"/>
          <w:szCs w:val="18"/>
        </w:rPr>
        <w:t xml:space="preserve"> </w:t>
      </w:r>
      <w:r w:rsidRPr="00941BCE">
        <w:rPr>
          <w:color w:val="000000" w:themeColor="text1"/>
          <w:sz w:val="18"/>
          <w:szCs w:val="18"/>
        </w:rPr>
        <w:t>“</w:t>
      </w:r>
      <w:r w:rsidRPr="00941BCE">
        <w:rPr>
          <w:color w:val="000000" w:themeColor="text1"/>
          <w:sz w:val="18"/>
          <w:szCs w:val="18"/>
        </w:rPr>
        <w:t>本表中一份处罚决定书中采用多种处罚措施的</w:t>
      </w:r>
      <w:r w:rsidRPr="00941BCE">
        <w:rPr>
          <w:color w:val="000000" w:themeColor="text1"/>
          <w:sz w:val="18"/>
          <w:szCs w:val="18"/>
        </w:rPr>
        <w:t>,</w:t>
      </w:r>
      <w:r w:rsidRPr="00941BCE">
        <w:rPr>
          <w:color w:val="000000" w:themeColor="text1"/>
          <w:sz w:val="18"/>
          <w:szCs w:val="18"/>
        </w:rPr>
        <w:t>每个处罚措施按其所占平均比例计算件数</w:t>
      </w:r>
      <w:r w:rsidRPr="00941BCE">
        <w:rPr>
          <w:color w:val="000000" w:themeColor="text1"/>
          <w:sz w:val="18"/>
          <w:szCs w:val="18"/>
        </w:rPr>
        <w:t>”</w:t>
      </w:r>
      <w:r w:rsidRPr="00941BCE">
        <w:rPr>
          <w:color w:val="000000" w:themeColor="text1"/>
          <w:sz w:val="18"/>
          <w:szCs w:val="18"/>
        </w:rPr>
        <w:t>。</w:t>
      </w:r>
    </w:p>
    <w:p w14:paraId="7960029D" w14:textId="3346DEE9" w:rsidR="005401B7" w:rsidRPr="00941BCE" w:rsidRDefault="00EE3BB7" w:rsidP="00297197">
      <w:pPr>
        <w:adjustRightInd w:val="0"/>
        <w:snapToGrid w:val="0"/>
        <w:spacing w:line="240" w:lineRule="exact"/>
        <w:ind w:firstLineChars="600" w:firstLine="1080"/>
        <w:rPr>
          <w:color w:val="000000" w:themeColor="text1"/>
          <w:sz w:val="18"/>
          <w:szCs w:val="18"/>
        </w:rPr>
      </w:pPr>
      <w:r w:rsidRPr="00941BCE">
        <w:rPr>
          <w:color w:val="000000" w:themeColor="text1"/>
          <w:sz w:val="18"/>
          <w:szCs w:val="18"/>
        </w:rPr>
        <w:t>3.</w:t>
      </w:r>
      <w:r w:rsidR="002F692D" w:rsidRPr="00941BCE">
        <w:rPr>
          <w:color w:val="000000" w:themeColor="text1"/>
          <w:sz w:val="18"/>
          <w:szCs w:val="18"/>
        </w:rPr>
        <w:t xml:space="preserve"> </w:t>
      </w:r>
      <w:r w:rsidRPr="00941BCE">
        <w:rPr>
          <w:color w:val="000000" w:themeColor="text1"/>
          <w:sz w:val="18"/>
          <w:szCs w:val="18"/>
        </w:rPr>
        <w:t>表内逻辑关系：</w:t>
      </w:r>
      <w:r w:rsidR="00297197" w:rsidRPr="00941BCE">
        <w:rPr>
          <w:color w:val="000000" w:themeColor="text1"/>
          <w:sz w:val="18"/>
          <w:szCs w:val="18"/>
        </w:rPr>
        <w:t xml:space="preserve"> </w:t>
      </w:r>
      <w:r w:rsidRPr="00941BCE">
        <w:rPr>
          <w:color w:val="000000" w:themeColor="text1"/>
          <w:sz w:val="18"/>
          <w:szCs w:val="18"/>
        </w:rPr>
        <w:t>（</w:t>
      </w:r>
      <w:r w:rsidRPr="00941BCE">
        <w:rPr>
          <w:color w:val="000000" w:themeColor="text1"/>
          <w:sz w:val="18"/>
          <w:szCs w:val="18"/>
        </w:rPr>
        <w:t>1</w:t>
      </w:r>
      <w:r w:rsidRPr="00941BCE">
        <w:rPr>
          <w:color w:val="000000" w:themeColor="text1"/>
          <w:sz w:val="18"/>
          <w:szCs w:val="18"/>
        </w:rPr>
        <w:t>）行逻辑关系：</w:t>
      </w:r>
      <w:r w:rsidR="00D60FAE">
        <w:rPr>
          <w:rFonts w:hint="eastAsia"/>
          <w:color w:val="000000" w:themeColor="text1"/>
          <w:sz w:val="18"/>
          <w:szCs w:val="18"/>
        </w:rPr>
        <w:t>0</w:t>
      </w:r>
      <w:r w:rsidRPr="00941BCE">
        <w:rPr>
          <w:color w:val="000000" w:themeColor="text1"/>
          <w:sz w:val="18"/>
          <w:szCs w:val="18"/>
        </w:rPr>
        <w:t>1</w:t>
      </w:r>
      <w:r w:rsidRPr="00941BCE">
        <w:rPr>
          <w:color w:val="000000" w:themeColor="text1"/>
          <w:sz w:val="18"/>
          <w:szCs w:val="18"/>
        </w:rPr>
        <w:t>行（总计）</w:t>
      </w:r>
      <w:r w:rsidRPr="00941BCE">
        <w:rPr>
          <w:color w:val="000000" w:themeColor="text1"/>
          <w:sz w:val="18"/>
          <w:szCs w:val="18"/>
        </w:rPr>
        <w:t>=</w:t>
      </w:r>
      <w:r w:rsidR="00D60FAE">
        <w:rPr>
          <w:color w:val="000000" w:themeColor="text1"/>
          <w:sz w:val="18"/>
          <w:szCs w:val="18"/>
        </w:rPr>
        <w:t>0</w:t>
      </w:r>
      <w:r w:rsidRPr="00941BCE">
        <w:rPr>
          <w:color w:val="000000" w:themeColor="text1"/>
          <w:sz w:val="18"/>
          <w:szCs w:val="18"/>
        </w:rPr>
        <w:t>2</w:t>
      </w:r>
      <w:r w:rsidRPr="00941BCE">
        <w:rPr>
          <w:color w:val="000000" w:themeColor="text1"/>
          <w:sz w:val="18"/>
          <w:szCs w:val="18"/>
        </w:rPr>
        <w:t>行</w:t>
      </w:r>
      <w:r w:rsidRPr="00941BCE">
        <w:rPr>
          <w:color w:val="000000" w:themeColor="text1"/>
          <w:sz w:val="18"/>
          <w:szCs w:val="18"/>
        </w:rPr>
        <w:t>+</w:t>
      </w:r>
      <w:r w:rsidR="00D60FAE">
        <w:rPr>
          <w:color w:val="000000" w:themeColor="text1"/>
          <w:sz w:val="18"/>
          <w:szCs w:val="18"/>
        </w:rPr>
        <w:t>0</w:t>
      </w:r>
      <w:r w:rsidRPr="00941BCE">
        <w:rPr>
          <w:color w:val="000000" w:themeColor="text1"/>
          <w:sz w:val="18"/>
          <w:szCs w:val="18"/>
        </w:rPr>
        <w:t>3</w:t>
      </w:r>
      <w:r w:rsidRPr="00941BCE">
        <w:rPr>
          <w:color w:val="000000" w:themeColor="text1"/>
          <w:sz w:val="18"/>
          <w:szCs w:val="18"/>
        </w:rPr>
        <w:t>行</w:t>
      </w:r>
      <w:r w:rsidRPr="00941BCE">
        <w:rPr>
          <w:color w:val="000000" w:themeColor="text1"/>
          <w:sz w:val="18"/>
          <w:szCs w:val="18"/>
        </w:rPr>
        <w:t>+</w:t>
      </w:r>
      <w:r w:rsidR="00D60FAE">
        <w:rPr>
          <w:color w:val="000000" w:themeColor="text1"/>
          <w:sz w:val="18"/>
          <w:szCs w:val="18"/>
        </w:rPr>
        <w:t>0</w:t>
      </w:r>
      <w:r w:rsidRPr="00941BCE">
        <w:rPr>
          <w:color w:val="000000" w:themeColor="text1"/>
          <w:sz w:val="18"/>
          <w:szCs w:val="18"/>
        </w:rPr>
        <w:t>4</w:t>
      </w:r>
      <w:r w:rsidRPr="00941BCE">
        <w:rPr>
          <w:color w:val="000000" w:themeColor="text1"/>
          <w:sz w:val="18"/>
          <w:szCs w:val="18"/>
        </w:rPr>
        <w:t>行</w:t>
      </w:r>
      <w:r w:rsidRPr="00941BCE">
        <w:rPr>
          <w:color w:val="000000" w:themeColor="text1"/>
          <w:sz w:val="18"/>
          <w:szCs w:val="18"/>
        </w:rPr>
        <w:t>+…+</w:t>
      </w:r>
      <w:r w:rsidR="00D60FAE">
        <w:rPr>
          <w:color w:val="000000" w:themeColor="text1"/>
          <w:sz w:val="18"/>
          <w:szCs w:val="18"/>
        </w:rPr>
        <w:t>0</w:t>
      </w:r>
      <w:r w:rsidRPr="00941BCE">
        <w:rPr>
          <w:color w:val="000000" w:themeColor="text1"/>
          <w:sz w:val="18"/>
          <w:szCs w:val="18"/>
        </w:rPr>
        <w:t>9</w:t>
      </w:r>
      <w:r w:rsidRPr="00941BCE">
        <w:rPr>
          <w:color w:val="000000" w:themeColor="text1"/>
          <w:sz w:val="18"/>
          <w:szCs w:val="18"/>
        </w:rPr>
        <w:t>行。</w:t>
      </w:r>
    </w:p>
    <w:p w14:paraId="73513492" w14:textId="604A3727" w:rsidR="005401B7" w:rsidRPr="00941BCE" w:rsidRDefault="00EE3BB7" w:rsidP="00297197">
      <w:pPr>
        <w:tabs>
          <w:tab w:val="left" w:pos="5760"/>
        </w:tabs>
        <w:spacing w:line="240" w:lineRule="exact"/>
        <w:ind w:firstLineChars="1500" w:firstLine="2700"/>
        <w:jc w:val="left"/>
        <w:rPr>
          <w:color w:val="000000" w:themeColor="text1"/>
          <w:sz w:val="18"/>
          <w:szCs w:val="18"/>
        </w:rPr>
      </w:pPr>
      <w:r w:rsidRPr="00941BCE">
        <w:rPr>
          <w:color w:val="000000" w:themeColor="text1"/>
          <w:sz w:val="18"/>
          <w:szCs w:val="18"/>
        </w:rPr>
        <w:t>（</w:t>
      </w:r>
      <w:r w:rsidRPr="00941BCE">
        <w:rPr>
          <w:color w:val="000000" w:themeColor="text1"/>
          <w:sz w:val="18"/>
          <w:szCs w:val="18"/>
        </w:rPr>
        <w:t>2</w:t>
      </w:r>
      <w:r w:rsidRPr="00941BCE">
        <w:rPr>
          <w:color w:val="000000" w:themeColor="text1"/>
          <w:sz w:val="18"/>
          <w:szCs w:val="18"/>
        </w:rPr>
        <w:t>）列逻辑关系</w:t>
      </w:r>
      <w:r w:rsidR="00BB1C03" w:rsidRPr="00941BCE">
        <w:rPr>
          <w:color w:val="000000" w:themeColor="text1"/>
          <w:sz w:val="18"/>
          <w:szCs w:val="18"/>
        </w:rPr>
        <w:t>：</w:t>
      </w:r>
      <w:r w:rsidR="00A04B6E" w:rsidRPr="00941BCE">
        <w:rPr>
          <w:color w:val="000000" w:themeColor="text1"/>
          <w:sz w:val="18"/>
          <w:szCs w:val="18"/>
        </w:rPr>
        <w:t>0</w:t>
      </w:r>
      <w:r w:rsidRPr="00941BCE">
        <w:rPr>
          <w:color w:val="000000" w:themeColor="text1"/>
          <w:sz w:val="18"/>
          <w:szCs w:val="18"/>
        </w:rPr>
        <w:t>1</w:t>
      </w:r>
      <w:r w:rsidRPr="00941BCE">
        <w:rPr>
          <w:color w:val="000000" w:themeColor="text1"/>
          <w:sz w:val="18"/>
          <w:szCs w:val="18"/>
        </w:rPr>
        <w:t>列（行政处罚数总计）</w:t>
      </w:r>
      <w:r w:rsidRPr="00941BCE">
        <w:rPr>
          <w:color w:val="000000" w:themeColor="text1"/>
          <w:sz w:val="18"/>
          <w:szCs w:val="18"/>
        </w:rPr>
        <w:t>=</w:t>
      </w:r>
      <w:r w:rsidR="00A04B6E" w:rsidRPr="00941BCE">
        <w:rPr>
          <w:color w:val="000000" w:themeColor="text1"/>
          <w:sz w:val="18"/>
          <w:szCs w:val="18"/>
        </w:rPr>
        <w:t>0</w:t>
      </w:r>
      <w:r w:rsidRPr="00941BCE">
        <w:rPr>
          <w:color w:val="000000" w:themeColor="text1"/>
          <w:sz w:val="18"/>
          <w:szCs w:val="18"/>
        </w:rPr>
        <w:t>2</w:t>
      </w:r>
      <w:r w:rsidRPr="00941BCE">
        <w:rPr>
          <w:color w:val="000000" w:themeColor="text1"/>
          <w:sz w:val="18"/>
          <w:szCs w:val="18"/>
        </w:rPr>
        <w:t>列</w:t>
      </w:r>
      <w:r w:rsidRPr="00941BCE">
        <w:rPr>
          <w:color w:val="000000" w:themeColor="text1"/>
          <w:sz w:val="18"/>
          <w:szCs w:val="18"/>
        </w:rPr>
        <w:t>+</w:t>
      </w:r>
      <w:r w:rsidR="00A04B6E" w:rsidRPr="00941BCE">
        <w:rPr>
          <w:color w:val="000000" w:themeColor="text1"/>
          <w:sz w:val="18"/>
          <w:szCs w:val="18"/>
        </w:rPr>
        <w:t>0</w:t>
      </w:r>
      <w:r w:rsidRPr="00941BCE">
        <w:rPr>
          <w:color w:val="000000" w:themeColor="text1"/>
          <w:sz w:val="18"/>
          <w:szCs w:val="18"/>
        </w:rPr>
        <w:t>3</w:t>
      </w:r>
      <w:r w:rsidRPr="00941BCE">
        <w:rPr>
          <w:color w:val="000000" w:themeColor="text1"/>
          <w:sz w:val="18"/>
          <w:szCs w:val="18"/>
        </w:rPr>
        <w:t>列</w:t>
      </w:r>
      <w:r w:rsidRPr="00941BCE">
        <w:rPr>
          <w:color w:val="000000" w:themeColor="text1"/>
          <w:sz w:val="18"/>
          <w:szCs w:val="18"/>
        </w:rPr>
        <w:t>+</w:t>
      </w:r>
      <w:r w:rsidR="00A04B6E" w:rsidRPr="00941BCE">
        <w:rPr>
          <w:color w:val="000000" w:themeColor="text1"/>
          <w:sz w:val="18"/>
          <w:szCs w:val="18"/>
        </w:rPr>
        <w:t>0</w:t>
      </w:r>
      <w:r w:rsidRPr="00941BCE">
        <w:rPr>
          <w:color w:val="000000" w:themeColor="text1"/>
          <w:sz w:val="18"/>
          <w:szCs w:val="18"/>
        </w:rPr>
        <w:t>4</w:t>
      </w:r>
      <w:r w:rsidRPr="00941BCE">
        <w:rPr>
          <w:color w:val="000000" w:themeColor="text1"/>
          <w:sz w:val="18"/>
          <w:szCs w:val="18"/>
        </w:rPr>
        <w:t>列</w:t>
      </w:r>
      <w:r w:rsidRPr="00941BCE">
        <w:rPr>
          <w:color w:val="000000" w:themeColor="text1"/>
          <w:sz w:val="18"/>
          <w:szCs w:val="18"/>
        </w:rPr>
        <w:t>+</w:t>
      </w:r>
      <w:r w:rsidR="00A04B6E" w:rsidRPr="00941BCE">
        <w:rPr>
          <w:color w:val="000000" w:themeColor="text1"/>
          <w:sz w:val="18"/>
          <w:szCs w:val="18"/>
        </w:rPr>
        <w:t>0</w:t>
      </w:r>
      <w:r w:rsidRPr="00941BCE">
        <w:rPr>
          <w:color w:val="000000" w:themeColor="text1"/>
          <w:sz w:val="18"/>
          <w:szCs w:val="18"/>
        </w:rPr>
        <w:t>5</w:t>
      </w:r>
      <w:r w:rsidRPr="00941BCE">
        <w:rPr>
          <w:color w:val="000000" w:themeColor="text1"/>
          <w:sz w:val="18"/>
          <w:szCs w:val="18"/>
        </w:rPr>
        <w:t>列；</w:t>
      </w:r>
    </w:p>
    <w:p w14:paraId="667E6C7A" w14:textId="77777777" w:rsidR="00297197" w:rsidRPr="00941BCE" w:rsidRDefault="00A04B6E" w:rsidP="00297197">
      <w:pPr>
        <w:tabs>
          <w:tab w:val="left" w:pos="5760"/>
        </w:tabs>
        <w:spacing w:line="240" w:lineRule="exact"/>
        <w:ind w:firstLineChars="2300" w:firstLine="4140"/>
        <w:jc w:val="left"/>
        <w:rPr>
          <w:color w:val="000000" w:themeColor="text1"/>
          <w:sz w:val="18"/>
          <w:szCs w:val="18"/>
        </w:rPr>
      </w:pPr>
      <w:r w:rsidRPr="00941BCE">
        <w:rPr>
          <w:color w:val="000000" w:themeColor="text1"/>
          <w:sz w:val="18"/>
          <w:szCs w:val="18"/>
        </w:rPr>
        <w:t>0</w:t>
      </w:r>
      <w:r w:rsidR="00EE3BB7" w:rsidRPr="00941BCE">
        <w:rPr>
          <w:color w:val="000000" w:themeColor="text1"/>
          <w:sz w:val="18"/>
          <w:szCs w:val="18"/>
        </w:rPr>
        <w:t>6</w:t>
      </w:r>
      <w:r w:rsidR="00EE3BB7" w:rsidRPr="00941BCE">
        <w:rPr>
          <w:color w:val="000000" w:themeColor="text1"/>
          <w:sz w:val="18"/>
          <w:szCs w:val="18"/>
        </w:rPr>
        <w:t>列</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8</w:t>
      </w:r>
      <w:r w:rsidR="00EE3BB7" w:rsidRPr="00941BCE">
        <w:rPr>
          <w:color w:val="000000" w:themeColor="text1"/>
          <w:sz w:val="18"/>
          <w:szCs w:val="18"/>
        </w:rPr>
        <w:t>列</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9</w:t>
      </w:r>
      <w:r w:rsidR="00EE3BB7" w:rsidRPr="00941BCE">
        <w:rPr>
          <w:color w:val="000000" w:themeColor="text1"/>
          <w:sz w:val="18"/>
          <w:szCs w:val="18"/>
        </w:rPr>
        <w:t>列</w:t>
      </w:r>
      <w:r w:rsidR="00EE3BB7" w:rsidRPr="00941BCE">
        <w:rPr>
          <w:color w:val="000000" w:themeColor="text1"/>
          <w:sz w:val="18"/>
          <w:szCs w:val="18"/>
        </w:rPr>
        <w:t>+10</w:t>
      </w:r>
      <w:r w:rsidR="00EE3BB7" w:rsidRPr="00941BCE">
        <w:rPr>
          <w:color w:val="000000" w:themeColor="text1"/>
          <w:sz w:val="18"/>
          <w:szCs w:val="18"/>
        </w:rPr>
        <w:t>列</w:t>
      </w:r>
      <w:r w:rsidR="00EE3BB7" w:rsidRPr="00941BCE">
        <w:rPr>
          <w:color w:val="000000" w:themeColor="text1"/>
          <w:sz w:val="18"/>
          <w:szCs w:val="18"/>
        </w:rPr>
        <w:t>+11</w:t>
      </w:r>
      <w:r w:rsidR="00EE3BB7" w:rsidRPr="00941BCE">
        <w:rPr>
          <w:color w:val="000000" w:themeColor="text1"/>
          <w:sz w:val="18"/>
          <w:szCs w:val="18"/>
        </w:rPr>
        <w:t>列</w:t>
      </w:r>
      <w:r w:rsidR="00EE3BB7" w:rsidRPr="00941BCE">
        <w:rPr>
          <w:color w:val="000000" w:themeColor="text1"/>
          <w:sz w:val="18"/>
          <w:szCs w:val="18"/>
        </w:rPr>
        <w:t>+12</w:t>
      </w:r>
      <w:r w:rsidR="00EE3BB7" w:rsidRPr="00941BCE">
        <w:rPr>
          <w:color w:val="000000" w:themeColor="text1"/>
          <w:sz w:val="18"/>
          <w:szCs w:val="18"/>
        </w:rPr>
        <w:t>列</w:t>
      </w:r>
      <w:r w:rsidR="00EE3BB7" w:rsidRPr="00941BCE">
        <w:rPr>
          <w:color w:val="000000" w:themeColor="text1"/>
          <w:sz w:val="18"/>
          <w:szCs w:val="18"/>
        </w:rPr>
        <w:t>+13</w:t>
      </w:r>
      <w:r w:rsidR="00EE3BB7" w:rsidRPr="00941BCE">
        <w:rPr>
          <w:color w:val="000000" w:themeColor="text1"/>
          <w:sz w:val="18"/>
          <w:szCs w:val="18"/>
        </w:rPr>
        <w:t>列</w:t>
      </w:r>
      <w:r w:rsidR="00EE3BB7" w:rsidRPr="00941BCE">
        <w:rPr>
          <w:color w:val="000000" w:themeColor="text1"/>
          <w:sz w:val="18"/>
          <w:szCs w:val="18"/>
        </w:rPr>
        <w:t>+14</w:t>
      </w:r>
      <w:r w:rsidR="00EE3BB7" w:rsidRPr="00941BCE">
        <w:rPr>
          <w:color w:val="000000" w:themeColor="text1"/>
          <w:sz w:val="18"/>
          <w:szCs w:val="18"/>
        </w:rPr>
        <w:t>列</w:t>
      </w:r>
      <w:r w:rsidR="00EE3BB7" w:rsidRPr="00941BCE">
        <w:rPr>
          <w:color w:val="000000" w:themeColor="text1"/>
          <w:sz w:val="18"/>
          <w:szCs w:val="18"/>
        </w:rPr>
        <w:t>+16</w:t>
      </w:r>
      <w:r w:rsidR="00EE3BB7" w:rsidRPr="00941BCE">
        <w:rPr>
          <w:color w:val="000000" w:themeColor="text1"/>
          <w:sz w:val="18"/>
          <w:szCs w:val="18"/>
        </w:rPr>
        <w:t>列</w:t>
      </w:r>
      <w:r w:rsidR="00EE3BB7" w:rsidRPr="00941BCE">
        <w:rPr>
          <w:color w:val="000000" w:themeColor="text1"/>
          <w:sz w:val="18"/>
          <w:szCs w:val="18"/>
        </w:rPr>
        <w:t>+18</w:t>
      </w:r>
      <w:r w:rsidR="00EE3BB7" w:rsidRPr="00941BCE">
        <w:rPr>
          <w:color w:val="000000" w:themeColor="text1"/>
          <w:sz w:val="18"/>
          <w:szCs w:val="18"/>
        </w:rPr>
        <w:t>列</w:t>
      </w:r>
      <w:r w:rsidR="00EE3BB7" w:rsidRPr="00941BCE">
        <w:rPr>
          <w:color w:val="000000" w:themeColor="text1"/>
          <w:sz w:val="18"/>
          <w:szCs w:val="18"/>
        </w:rPr>
        <w:t>+20</w:t>
      </w:r>
      <w:r w:rsidR="00EE3BB7" w:rsidRPr="00941BCE">
        <w:rPr>
          <w:color w:val="000000" w:themeColor="text1"/>
          <w:sz w:val="18"/>
          <w:szCs w:val="18"/>
        </w:rPr>
        <w:t>列</w:t>
      </w:r>
      <w:r w:rsidR="00EE3BB7" w:rsidRPr="00941BCE">
        <w:rPr>
          <w:color w:val="000000" w:themeColor="text1"/>
          <w:sz w:val="18"/>
          <w:szCs w:val="18"/>
        </w:rPr>
        <w:t>+32</w:t>
      </w:r>
      <w:r w:rsidR="00EE3BB7" w:rsidRPr="00941BCE">
        <w:rPr>
          <w:color w:val="000000" w:themeColor="text1"/>
          <w:sz w:val="18"/>
          <w:szCs w:val="18"/>
        </w:rPr>
        <w:t>列</w:t>
      </w:r>
    </w:p>
    <w:p w14:paraId="6ED7A70F" w14:textId="0E0EBD3C" w:rsidR="005401B7" w:rsidRPr="00941BCE" w:rsidRDefault="00EE3BB7" w:rsidP="00297197">
      <w:pPr>
        <w:tabs>
          <w:tab w:val="left" w:pos="5760"/>
        </w:tabs>
        <w:spacing w:line="240" w:lineRule="exact"/>
        <w:ind w:firstLineChars="2600" w:firstLine="4680"/>
        <w:jc w:val="left"/>
        <w:rPr>
          <w:color w:val="000000" w:themeColor="text1"/>
          <w:sz w:val="18"/>
          <w:szCs w:val="18"/>
        </w:rPr>
      </w:pPr>
      <w:r w:rsidRPr="00941BCE">
        <w:rPr>
          <w:color w:val="000000" w:themeColor="text1"/>
          <w:sz w:val="18"/>
          <w:szCs w:val="18"/>
        </w:rPr>
        <w:t>+34</w:t>
      </w:r>
      <w:r w:rsidRPr="00941BCE">
        <w:rPr>
          <w:color w:val="000000" w:themeColor="text1"/>
          <w:sz w:val="18"/>
          <w:szCs w:val="18"/>
        </w:rPr>
        <w:t>列</w:t>
      </w:r>
      <w:r w:rsidRPr="00941BCE">
        <w:rPr>
          <w:color w:val="000000" w:themeColor="text1"/>
          <w:sz w:val="18"/>
          <w:szCs w:val="18"/>
        </w:rPr>
        <w:t>+35</w:t>
      </w:r>
      <w:r w:rsidRPr="00941BCE">
        <w:rPr>
          <w:color w:val="000000" w:themeColor="text1"/>
          <w:sz w:val="18"/>
          <w:szCs w:val="18"/>
        </w:rPr>
        <w:t>列；</w:t>
      </w:r>
    </w:p>
    <w:p w14:paraId="51E1A0DB" w14:textId="77777777" w:rsidR="00297197" w:rsidRPr="00941BCE" w:rsidRDefault="00A04B6E" w:rsidP="00297197">
      <w:pPr>
        <w:tabs>
          <w:tab w:val="left" w:pos="5760"/>
        </w:tabs>
        <w:spacing w:line="240" w:lineRule="exact"/>
        <w:ind w:firstLineChars="2300" w:firstLine="4140"/>
        <w:jc w:val="left"/>
        <w:rPr>
          <w:color w:val="000000" w:themeColor="text1"/>
          <w:sz w:val="18"/>
          <w:szCs w:val="18"/>
        </w:rPr>
      </w:pPr>
      <w:r w:rsidRPr="00941BCE">
        <w:rPr>
          <w:color w:val="000000" w:themeColor="text1"/>
          <w:sz w:val="18"/>
          <w:szCs w:val="18"/>
        </w:rPr>
        <w:t>0</w:t>
      </w:r>
      <w:r w:rsidR="00EE3BB7" w:rsidRPr="00941BCE">
        <w:rPr>
          <w:color w:val="000000" w:themeColor="text1"/>
          <w:sz w:val="18"/>
          <w:szCs w:val="18"/>
        </w:rPr>
        <w:t>7</w:t>
      </w:r>
      <w:r w:rsidR="00EE3BB7" w:rsidRPr="00941BCE">
        <w:rPr>
          <w:color w:val="000000" w:themeColor="text1"/>
          <w:sz w:val="18"/>
          <w:szCs w:val="18"/>
        </w:rPr>
        <w:t>列</w:t>
      </w:r>
      <w:r w:rsidR="00EE3BB7" w:rsidRPr="00941BCE">
        <w:rPr>
          <w:color w:val="000000" w:themeColor="text1"/>
          <w:sz w:val="18"/>
          <w:szCs w:val="18"/>
        </w:rPr>
        <w:t>=15</w:t>
      </w:r>
      <w:r w:rsidR="00EE3BB7" w:rsidRPr="00941BCE">
        <w:rPr>
          <w:color w:val="000000" w:themeColor="text1"/>
          <w:sz w:val="18"/>
          <w:szCs w:val="18"/>
        </w:rPr>
        <w:t>列</w:t>
      </w:r>
      <w:r w:rsidR="00EE3BB7" w:rsidRPr="00941BCE">
        <w:rPr>
          <w:color w:val="000000" w:themeColor="text1"/>
          <w:sz w:val="18"/>
          <w:szCs w:val="18"/>
        </w:rPr>
        <w:t>+17</w:t>
      </w:r>
      <w:r w:rsidR="00EE3BB7" w:rsidRPr="00941BCE">
        <w:rPr>
          <w:color w:val="000000" w:themeColor="text1"/>
          <w:sz w:val="18"/>
          <w:szCs w:val="18"/>
        </w:rPr>
        <w:t>列</w:t>
      </w:r>
      <w:r w:rsidR="00EE3BB7" w:rsidRPr="00941BCE">
        <w:rPr>
          <w:color w:val="000000" w:themeColor="text1"/>
          <w:sz w:val="18"/>
          <w:szCs w:val="18"/>
        </w:rPr>
        <w:t>+19</w:t>
      </w:r>
      <w:r w:rsidR="00EE3BB7" w:rsidRPr="00941BCE">
        <w:rPr>
          <w:color w:val="000000" w:themeColor="text1"/>
          <w:sz w:val="18"/>
          <w:szCs w:val="18"/>
        </w:rPr>
        <w:t>列</w:t>
      </w:r>
      <w:r w:rsidR="00EE3BB7" w:rsidRPr="00941BCE">
        <w:rPr>
          <w:color w:val="000000" w:themeColor="text1"/>
          <w:sz w:val="18"/>
          <w:szCs w:val="18"/>
        </w:rPr>
        <w:t>+33</w:t>
      </w:r>
      <w:r w:rsidR="00EE3BB7" w:rsidRPr="00941BCE">
        <w:rPr>
          <w:color w:val="000000" w:themeColor="text1"/>
          <w:sz w:val="18"/>
          <w:szCs w:val="18"/>
        </w:rPr>
        <w:t>列；</w:t>
      </w:r>
    </w:p>
    <w:p w14:paraId="6505B9F8" w14:textId="0BA0BCF4" w:rsidR="005401B7" w:rsidRPr="00941BCE" w:rsidRDefault="00A04B6E" w:rsidP="00297197">
      <w:pPr>
        <w:tabs>
          <w:tab w:val="left" w:pos="5760"/>
        </w:tabs>
        <w:spacing w:line="240" w:lineRule="exact"/>
        <w:ind w:firstLineChars="2300" w:firstLine="4140"/>
        <w:jc w:val="left"/>
        <w:rPr>
          <w:color w:val="000000" w:themeColor="text1"/>
          <w:sz w:val="28"/>
        </w:rPr>
      </w:pPr>
      <w:r w:rsidRPr="00941BCE">
        <w:rPr>
          <w:color w:val="000000" w:themeColor="text1"/>
          <w:sz w:val="18"/>
          <w:szCs w:val="18"/>
        </w:rPr>
        <w:t>0</w:t>
      </w:r>
      <w:r w:rsidR="00EE3BB7" w:rsidRPr="00941BCE">
        <w:rPr>
          <w:color w:val="000000" w:themeColor="text1"/>
          <w:sz w:val="18"/>
          <w:szCs w:val="18"/>
        </w:rPr>
        <w:t>1</w:t>
      </w:r>
      <w:r w:rsidR="00EE3BB7" w:rsidRPr="00941BCE">
        <w:rPr>
          <w:color w:val="000000" w:themeColor="text1"/>
          <w:sz w:val="18"/>
          <w:szCs w:val="18"/>
        </w:rPr>
        <w:t>列</w:t>
      </w:r>
      <w:r w:rsidR="00EE3BB7" w:rsidRPr="00941BCE">
        <w:rPr>
          <w:color w:val="000000" w:themeColor="text1"/>
          <w:sz w:val="18"/>
          <w:szCs w:val="18"/>
        </w:rPr>
        <w:t>=</w:t>
      </w:r>
      <w:r w:rsidRPr="00941BCE">
        <w:rPr>
          <w:color w:val="000000" w:themeColor="text1"/>
          <w:sz w:val="18"/>
          <w:szCs w:val="18"/>
        </w:rPr>
        <w:t>0</w:t>
      </w:r>
      <w:r w:rsidR="00EE3BB7" w:rsidRPr="00941BCE">
        <w:rPr>
          <w:color w:val="000000" w:themeColor="text1"/>
          <w:sz w:val="18"/>
          <w:szCs w:val="18"/>
        </w:rPr>
        <w:t>6</w:t>
      </w:r>
      <w:r w:rsidR="00EE3BB7" w:rsidRPr="00941BCE">
        <w:rPr>
          <w:color w:val="000000" w:themeColor="text1"/>
          <w:sz w:val="18"/>
          <w:szCs w:val="18"/>
        </w:rPr>
        <w:t>列。</w:t>
      </w:r>
      <w:bookmarkStart w:id="62" w:name="_Toc394045640"/>
    </w:p>
    <w:bookmarkEnd w:id="62"/>
    <w:p w14:paraId="27BC4E10" w14:textId="77777777" w:rsidR="005401B7" w:rsidRPr="00941BCE" w:rsidRDefault="005401B7">
      <w:pPr>
        <w:pStyle w:val="2"/>
        <w:ind w:left="157"/>
        <w:jc w:val="center"/>
        <w:rPr>
          <w:rFonts w:ascii="Times New Roman" w:eastAsia="宋体" w:hAnsi="Times New Roman"/>
          <w:b w:val="0"/>
          <w:color w:val="000000" w:themeColor="text1"/>
          <w:sz w:val="36"/>
        </w:rPr>
        <w:sectPr w:rsidR="005401B7" w:rsidRPr="00941BCE">
          <w:footerReference w:type="even" r:id="rId17"/>
          <w:pgSz w:w="11907" w:h="16840"/>
          <w:pgMar w:top="1247" w:right="851" w:bottom="1247" w:left="851" w:header="907" w:footer="851" w:gutter="0"/>
          <w:paperSrc w:first="7" w:other="7"/>
          <w:cols w:space="425"/>
          <w:docGrid w:type="lines" w:linePitch="380" w:charSpace="-5735"/>
        </w:sectPr>
      </w:pPr>
    </w:p>
    <w:p w14:paraId="7E0B9606" w14:textId="229509FA" w:rsidR="00082159" w:rsidRPr="00941BCE" w:rsidRDefault="00082159" w:rsidP="00082159">
      <w:pPr>
        <w:pStyle w:val="2"/>
        <w:spacing w:before="0" w:line="0" w:lineRule="atLeast"/>
        <w:ind w:left="157"/>
        <w:jc w:val="center"/>
        <w:rPr>
          <w:rFonts w:ascii="Times New Roman" w:eastAsia="宋体" w:hAnsi="Times New Roman"/>
          <w:b w:val="0"/>
          <w:color w:val="000000" w:themeColor="text1"/>
          <w:szCs w:val="32"/>
        </w:rPr>
      </w:pPr>
      <w:r w:rsidRPr="00941BCE">
        <w:rPr>
          <w:rFonts w:ascii="Times New Roman" w:eastAsia="宋体" w:hAnsi="Times New Roman"/>
          <w:b w:val="0"/>
          <w:color w:val="000000" w:themeColor="text1"/>
          <w:szCs w:val="32"/>
        </w:rPr>
        <w:lastRenderedPageBreak/>
        <w:t>（五十</w:t>
      </w:r>
      <w:r w:rsidR="00374AE3">
        <w:rPr>
          <w:rFonts w:ascii="Times New Roman" w:eastAsia="宋体" w:hAnsi="Times New Roman" w:hint="eastAsia"/>
          <w:b w:val="0"/>
          <w:color w:val="000000" w:themeColor="text1"/>
          <w:szCs w:val="32"/>
        </w:rPr>
        <w:t>一</w:t>
      </w:r>
      <w:r w:rsidRPr="00941BCE">
        <w:rPr>
          <w:rFonts w:ascii="Times New Roman" w:eastAsia="宋体" w:hAnsi="Times New Roman"/>
          <w:b w:val="0"/>
          <w:color w:val="000000" w:themeColor="text1"/>
          <w:szCs w:val="32"/>
        </w:rPr>
        <w:t>）环境保护基本情况统计表</w:t>
      </w:r>
    </w:p>
    <w:p w14:paraId="1D8758B2" w14:textId="77777777" w:rsidR="00082159" w:rsidRPr="00941BCE" w:rsidRDefault="00082159" w:rsidP="00082159">
      <w:pPr>
        <w:snapToGrid w:val="0"/>
        <w:ind w:left="157"/>
        <w:jc w:val="center"/>
        <w:rPr>
          <w:sz w:val="22"/>
        </w:rPr>
      </w:pPr>
    </w:p>
    <w:p w14:paraId="6C626985" w14:textId="77777777" w:rsidR="00A643F1" w:rsidRPr="00941BCE" w:rsidRDefault="00A643F1" w:rsidP="00A643F1">
      <w:pPr>
        <w:tabs>
          <w:tab w:val="left" w:pos="5760"/>
        </w:tabs>
        <w:spacing w:line="0" w:lineRule="atLeast"/>
        <w:ind w:left="157"/>
        <w:jc w:val="left"/>
        <w:rPr>
          <w:color w:val="000000" w:themeColor="text1"/>
          <w:szCs w:val="21"/>
        </w:rPr>
      </w:pPr>
      <w:r w:rsidRPr="00941BCE">
        <w:rPr>
          <w:noProof/>
          <w:color w:val="000000" w:themeColor="text1"/>
          <w:szCs w:val="21"/>
        </w:rPr>
        <mc:AlternateContent>
          <mc:Choice Requires="wps">
            <w:drawing>
              <wp:anchor distT="0" distB="0" distL="114300" distR="114300" simplePos="0" relativeHeight="251819008" behindDoc="1" locked="0" layoutInCell="1" allowOverlap="1" wp14:anchorId="66DAC781" wp14:editId="6B8BED16">
                <wp:simplePos x="0" y="0"/>
                <wp:positionH relativeFrom="margin">
                  <wp:posOffset>5062855</wp:posOffset>
                </wp:positionH>
                <wp:positionV relativeFrom="paragraph">
                  <wp:posOffset>154305</wp:posOffset>
                </wp:positionV>
                <wp:extent cx="1333500" cy="748665"/>
                <wp:effectExtent l="0" t="0" r="19050" b="12065"/>
                <wp:wrapTight wrapText="bothSides">
                  <wp:wrapPolygon edited="0">
                    <wp:start x="0" y="0"/>
                    <wp:lineTo x="0" y="21399"/>
                    <wp:lineTo x="21600" y="21399"/>
                    <wp:lineTo x="21600" y="0"/>
                    <wp:lineTo x="0" y="0"/>
                  </wp:wrapPolygon>
                </wp:wrapTight>
                <wp:docPr id="1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119F9D55" w14:textId="77777777" w:rsidR="000520AC" w:rsidRDefault="000520AC" w:rsidP="00A643F1">
                            <w:pPr>
                              <w:spacing w:line="0" w:lineRule="atLeast"/>
                              <w:jc w:val="distribute"/>
                              <w:rPr>
                                <w:sz w:val="18"/>
                              </w:rPr>
                            </w:pPr>
                            <w:r>
                              <w:rPr>
                                <w:rFonts w:hint="eastAsia"/>
                                <w:sz w:val="18"/>
                              </w:rPr>
                              <w:t>交环</w:t>
                            </w:r>
                            <w:r>
                              <w:rPr>
                                <w:sz w:val="18"/>
                              </w:rPr>
                              <w:t>01</w:t>
                            </w:r>
                            <w:r>
                              <w:rPr>
                                <w:sz w:val="18"/>
                              </w:rPr>
                              <w:t>表</w:t>
                            </w:r>
                          </w:p>
                          <w:p w14:paraId="336383D8" w14:textId="77777777" w:rsidR="000520AC" w:rsidRDefault="000520AC" w:rsidP="00A643F1">
                            <w:pPr>
                              <w:spacing w:line="0" w:lineRule="atLeast"/>
                              <w:jc w:val="distribute"/>
                              <w:rPr>
                                <w:sz w:val="18"/>
                              </w:rPr>
                            </w:pPr>
                            <w:r>
                              <w:rPr>
                                <w:sz w:val="18"/>
                              </w:rPr>
                              <w:t>交通运输部</w:t>
                            </w:r>
                          </w:p>
                          <w:p w14:paraId="0BC5D7A1" w14:textId="77777777" w:rsidR="000520AC" w:rsidRDefault="000520AC" w:rsidP="00A643F1">
                            <w:pPr>
                              <w:spacing w:line="0" w:lineRule="atLeast"/>
                              <w:jc w:val="distribute"/>
                              <w:rPr>
                                <w:sz w:val="18"/>
                              </w:rPr>
                            </w:pPr>
                            <w:r>
                              <w:rPr>
                                <w:sz w:val="18"/>
                              </w:rPr>
                              <w:t>国家统计局</w:t>
                            </w:r>
                          </w:p>
                          <w:p w14:paraId="3FEDED04" w14:textId="4099D7EA" w:rsidR="000520AC" w:rsidRDefault="000520AC" w:rsidP="00A643F1">
                            <w:pPr>
                              <w:spacing w:line="0" w:lineRule="atLeast"/>
                              <w:jc w:val="distribute"/>
                              <w:rPr>
                                <w:sz w:val="18"/>
                              </w:rPr>
                            </w:pPr>
                            <w:r>
                              <w:rPr>
                                <w:sz w:val="18"/>
                                <w:szCs w:val="18"/>
                              </w:rPr>
                              <w:t>国统办函〔</w:t>
                            </w:r>
                            <w:r>
                              <w:rPr>
                                <w:sz w:val="18"/>
                                <w:szCs w:val="18"/>
                              </w:rPr>
                              <w:t>202</w:t>
                            </w:r>
                            <w:r w:rsidR="00074494">
                              <w:rPr>
                                <w:sz w:val="18"/>
                                <w:szCs w:val="18"/>
                              </w:rPr>
                              <w:t>4</w:t>
                            </w:r>
                            <w:r>
                              <w:rPr>
                                <w:sz w:val="18"/>
                                <w:szCs w:val="18"/>
                              </w:rPr>
                              <w:t>〕</w:t>
                            </w:r>
                            <w:r w:rsidR="00F816DA">
                              <w:rPr>
                                <w:rFonts w:hint="eastAsia"/>
                                <w:sz w:val="18"/>
                                <w:szCs w:val="18"/>
                              </w:rPr>
                              <w:t>4</w:t>
                            </w:r>
                            <w:r>
                              <w:rPr>
                                <w:sz w:val="18"/>
                              </w:rPr>
                              <w:t>号</w:t>
                            </w:r>
                            <w:r>
                              <w:rPr>
                                <w:sz w:val="18"/>
                              </w:rPr>
                              <w:t xml:space="preserve"> </w:t>
                            </w:r>
                          </w:p>
                          <w:p w14:paraId="25AA8EC4" w14:textId="791F5B04" w:rsidR="000520AC" w:rsidRDefault="000520AC" w:rsidP="00A643F1">
                            <w:pPr>
                              <w:spacing w:line="0" w:lineRule="atLeast"/>
                              <w:jc w:val="distribute"/>
                            </w:pPr>
                            <w:r>
                              <w:rPr>
                                <w:sz w:val="18"/>
                              </w:rPr>
                              <w:t>20</w:t>
                            </w:r>
                            <w:r>
                              <w:rPr>
                                <w:rFonts w:hint="eastAsia"/>
                                <w:sz w:val="18"/>
                              </w:rPr>
                              <w:t>2</w:t>
                            </w:r>
                            <w:r w:rsidR="00074494">
                              <w:rPr>
                                <w:sz w:val="18"/>
                              </w:rPr>
                              <w:t>9</w:t>
                            </w:r>
                            <w:r>
                              <w:rPr>
                                <w:sz w:val="18"/>
                              </w:rPr>
                              <w:t>年</w:t>
                            </w:r>
                            <w:r w:rsidR="00074494">
                              <w:rPr>
                                <w:rFonts w:hint="eastAsia"/>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66DAC781" id="_x0000_s1165" type="#_x0000_t202" style="position:absolute;left:0;text-align:left;margin-left:398.65pt;margin-top:12.15pt;width:105pt;height:58.95pt;z-index:-2514974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" strokecolor="white">
                <v:textbox style="mso-fit-shape-to-text:t" inset="0,0,0,0">
                  <w:txbxContent>
                    <w:p w14:paraId="119F9D55" w14:textId="77777777" w:rsidR="000520AC" w:rsidRDefault="000520AC" w:rsidP="00A643F1">
                      <w:pPr>
                        <w:spacing w:line="0" w:lineRule="atLeast"/>
                        <w:jc w:val="distribute"/>
                        <w:rPr>
                          <w:sz w:val="18"/>
                        </w:rPr>
                      </w:pPr>
                      <w:r>
                        <w:rPr>
                          <w:rFonts w:hint="eastAsia"/>
                          <w:sz w:val="18"/>
                        </w:rPr>
                        <w:t>交环</w:t>
                      </w:r>
                      <w:r>
                        <w:rPr>
                          <w:sz w:val="18"/>
                        </w:rPr>
                        <w:t>01</w:t>
                      </w:r>
                      <w:r>
                        <w:rPr>
                          <w:sz w:val="18"/>
                        </w:rPr>
                        <w:t>表</w:t>
                      </w:r>
                    </w:p>
                    <w:p w14:paraId="336383D8" w14:textId="77777777" w:rsidR="000520AC" w:rsidRDefault="000520AC" w:rsidP="00A643F1">
                      <w:pPr>
                        <w:spacing w:line="0" w:lineRule="atLeast"/>
                        <w:jc w:val="distribute"/>
                        <w:rPr>
                          <w:sz w:val="18"/>
                        </w:rPr>
                      </w:pPr>
                      <w:r>
                        <w:rPr>
                          <w:sz w:val="18"/>
                        </w:rPr>
                        <w:t>交通运输部</w:t>
                      </w:r>
                    </w:p>
                    <w:p w14:paraId="0BC5D7A1" w14:textId="77777777" w:rsidR="000520AC" w:rsidRDefault="000520AC" w:rsidP="00A643F1">
                      <w:pPr>
                        <w:spacing w:line="0" w:lineRule="atLeast"/>
                        <w:jc w:val="distribute"/>
                        <w:rPr>
                          <w:sz w:val="18"/>
                        </w:rPr>
                      </w:pPr>
                      <w:r>
                        <w:rPr>
                          <w:sz w:val="18"/>
                        </w:rPr>
                        <w:t>国家统计局</w:t>
                      </w:r>
                    </w:p>
                    <w:p w14:paraId="3FEDED04" w14:textId="4099D7EA" w:rsidR="000520AC" w:rsidRDefault="000520AC" w:rsidP="00A643F1">
                      <w:pPr>
                        <w:spacing w:line="0" w:lineRule="atLeast"/>
                        <w:jc w:val="distribute"/>
                        <w:rPr>
                          <w:sz w:val="18"/>
                        </w:rPr>
                      </w:pPr>
                      <w:r>
                        <w:rPr>
                          <w:sz w:val="18"/>
                          <w:szCs w:val="18"/>
                        </w:rPr>
                        <w:t>国统办函〔</w:t>
                      </w:r>
                      <w:r>
                        <w:rPr>
                          <w:sz w:val="18"/>
                          <w:szCs w:val="18"/>
                        </w:rPr>
                        <w:t>202</w:t>
                      </w:r>
                      <w:r w:rsidR="00074494">
                        <w:rPr>
                          <w:sz w:val="18"/>
                          <w:szCs w:val="18"/>
                        </w:rPr>
                        <w:t>4</w:t>
                      </w:r>
                      <w:r>
                        <w:rPr>
                          <w:sz w:val="18"/>
                          <w:szCs w:val="18"/>
                        </w:rPr>
                        <w:t>〕</w:t>
                      </w:r>
                      <w:r w:rsidR="00F816DA">
                        <w:rPr>
                          <w:rFonts w:hint="eastAsia"/>
                          <w:sz w:val="18"/>
                          <w:szCs w:val="18"/>
                        </w:rPr>
                        <w:t>4</w:t>
                      </w:r>
                      <w:r>
                        <w:rPr>
                          <w:sz w:val="18"/>
                        </w:rPr>
                        <w:t>号</w:t>
                      </w:r>
                      <w:r>
                        <w:rPr>
                          <w:sz w:val="18"/>
                        </w:rPr>
                        <w:t xml:space="preserve"> </w:t>
                      </w:r>
                    </w:p>
                    <w:p w14:paraId="25AA8EC4" w14:textId="791F5B04" w:rsidR="000520AC" w:rsidRDefault="000520AC" w:rsidP="00A643F1">
                      <w:pPr>
                        <w:spacing w:line="0" w:lineRule="atLeast"/>
                        <w:jc w:val="distribute"/>
                      </w:pPr>
                      <w:r>
                        <w:rPr>
                          <w:sz w:val="18"/>
                        </w:rPr>
                        <w:t>20</w:t>
                      </w:r>
                      <w:r>
                        <w:rPr>
                          <w:rFonts w:hint="eastAsia"/>
                          <w:sz w:val="18"/>
                        </w:rPr>
                        <w:t>2</w:t>
                      </w:r>
                      <w:r w:rsidR="00074494">
                        <w:rPr>
                          <w:sz w:val="18"/>
                        </w:rPr>
                        <w:t>9</w:t>
                      </w:r>
                      <w:r>
                        <w:rPr>
                          <w:sz w:val="18"/>
                        </w:rPr>
                        <w:t>年</w:t>
                      </w:r>
                      <w:r w:rsidR="00074494">
                        <w:rPr>
                          <w:rFonts w:hint="eastAsia"/>
                          <w:sz w:val="18"/>
                        </w:rPr>
                        <w:t>1</w:t>
                      </w:r>
                      <w:r>
                        <w:rPr>
                          <w:sz w:val="18"/>
                        </w:rPr>
                        <w:t>月</w:t>
                      </w:r>
                    </w:p>
                  </w:txbxContent>
                </v:textbox>
                <w10:wrap type="tight" anchorx="margin"/>
              </v:shape>
            </w:pict>
          </mc:Fallback>
        </mc:AlternateContent>
      </w:r>
      <w:r w:rsidRPr="00941BCE">
        <w:rPr>
          <w:noProof/>
          <w:color w:val="000000" w:themeColor="text1"/>
          <w:szCs w:val="21"/>
        </w:rPr>
        <mc:AlternateContent>
          <mc:Choice Requires="wps">
            <w:drawing>
              <wp:anchor distT="0" distB="0" distL="114300" distR="114300" simplePos="0" relativeHeight="251816960" behindDoc="1" locked="0" layoutInCell="1" allowOverlap="1" wp14:anchorId="00FE0AC9" wp14:editId="4284610C">
                <wp:simplePos x="0" y="0"/>
                <wp:positionH relativeFrom="column">
                  <wp:posOffset>4454525</wp:posOffset>
                </wp:positionH>
                <wp:positionV relativeFrom="paragraph">
                  <wp:posOffset>151130</wp:posOffset>
                </wp:positionV>
                <wp:extent cx="609600" cy="748665"/>
                <wp:effectExtent l="0" t="0" r="19050" b="12065"/>
                <wp:wrapTight wrapText="bothSides">
                  <wp:wrapPolygon edited="0">
                    <wp:start x="0" y="0"/>
                    <wp:lineTo x="0" y="21399"/>
                    <wp:lineTo x="21600" y="21399"/>
                    <wp:lineTo x="21600" y="0"/>
                    <wp:lineTo x="0" y="0"/>
                  </wp:wrapPolygon>
                </wp:wrapTight>
                <wp:docPr id="1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2C58B927" w14:textId="77777777" w:rsidR="000520AC" w:rsidRDefault="000520AC" w:rsidP="00A643F1">
                            <w:pPr>
                              <w:spacing w:line="0" w:lineRule="atLeast"/>
                              <w:jc w:val="left"/>
                              <w:rPr>
                                <w:rFonts w:ascii="宋体" w:hAnsi="宋体"/>
                                <w:sz w:val="18"/>
                              </w:rPr>
                            </w:pPr>
                            <w:r>
                              <w:rPr>
                                <w:rFonts w:ascii="宋体" w:hAnsi="宋体" w:hint="eastAsia"/>
                                <w:sz w:val="18"/>
                              </w:rPr>
                              <w:t>表    号：</w:t>
                            </w:r>
                          </w:p>
                          <w:p w14:paraId="62C3E7C1" w14:textId="77777777" w:rsidR="000520AC" w:rsidRDefault="000520AC" w:rsidP="00A643F1">
                            <w:pPr>
                              <w:spacing w:line="0" w:lineRule="atLeast"/>
                              <w:jc w:val="left"/>
                              <w:rPr>
                                <w:rFonts w:ascii="宋体" w:hAnsi="宋体"/>
                                <w:sz w:val="18"/>
                              </w:rPr>
                            </w:pPr>
                            <w:r>
                              <w:rPr>
                                <w:rFonts w:ascii="宋体" w:hAnsi="宋体" w:hint="eastAsia"/>
                                <w:sz w:val="18"/>
                              </w:rPr>
                              <w:t>制定机关：</w:t>
                            </w:r>
                          </w:p>
                          <w:p w14:paraId="109EC81C" w14:textId="77777777" w:rsidR="000520AC" w:rsidRDefault="000520AC" w:rsidP="00A643F1">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366F8A5A" w14:textId="77777777" w:rsidR="000520AC" w:rsidRDefault="000520AC" w:rsidP="00A643F1">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701B70AA" w14:textId="77777777" w:rsidR="000520AC" w:rsidRDefault="000520AC" w:rsidP="00A643F1">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00FE0AC9" id="_x0000_s1166" type="#_x0000_t202" style="position:absolute;left:0;text-align:left;margin-left:350.75pt;margin-top:11.9pt;width:48pt;height:58.95pt;z-index:-251499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" strokecolor="white">
                <v:textbox style="mso-fit-shape-to-text:t" inset="0,0,0,0">
                  <w:txbxContent>
                    <w:p w14:paraId="2C58B927" w14:textId="77777777" w:rsidR="000520AC" w:rsidRDefault="000520AC" w:rsidP="00A643F1">
                      <w:pPr>
                        <w:spacing w:line="0" w:lineRule="atLeast"/>
                        <w:jc w:val="left"/>
                        <w:rPr>
                          <w:rFonts w:ascii="宋体" w:hAnsi="宋体"/>
                          <w:sz w:val="18"/>
                        </w:rPr>
                      </w:pPr>
                      <w:r>
                        <w:rPr>
                          <w:rFonts w:ascii="宋体" w:hAnsi="宋体" w:hint="eastAsia"/>
                          <w:sz w:val="18"/>
                        </w:rPr>
                        <w:t>表    号：</w:t>
                      </w:r>
                    </w:p>
                    <w:p w14:paraId="62C3E7C1" w14:textId="77777777" w:rsidR="000520AC" w:rsidRDefault="000520AC" w:rsidP="00A643F1">
                      <w:pPr>
                        <w:spacing w:line="0" w:lineRule="atLeast"/>
                        <w:jc w:val="left"/>
                        <w:rPr>
                          <w:rFonts w:ascii="宋体" w:hAnsi="宋体"/>
                          <w:sz w:val="18"/>
                        </w:rPr>
                      </w:pPr>
                      <w:r>
                        <w:rPr>
                          <w:rFonts w:ascii="宋体" w:hAnsi="宋体" w:hint="eastAsia"/>
                          <w:sz w:val="18"/>
                        </w:rPr>
                        <w:t>制定机关：</w:t>
                      </w:r>
                    </w:p>
                    <w:p w14:paraId="109EC81C" w14:textId="77777777" w:rsidR="000520AC" w:rsidRDefault="000520AC" w:rsidP="00A643F1">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366F8A5A" w14:textId="77777777" w:rsidR="000520AC" w:rsidRDefault="000520AC" w:rsidP="00A643F1">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701B70AA" w14:textId="77777777" w:rsidR="000520AC" w:rsidRDefault="000520AC" w:rsidP="00A643F1">
                      <w:pPr>
                        <w:spacing w:line="0" w:lineRule="atLeast"/>
                        <w:jc w:val="left"/>
                      </w:pPr>
                      <w:r>
                        <w:rPr>
                          <w:rFonts w:ascii="宋体" w:hAnsi="宋体" w:hint="eastAsia"/>
                          <w:sz w:val="18"/>
                        </w:rPr>
                        <w:t>有效期至：</w:t>
                      </w:r>
                    </w:p>
                  </w:txbxContent>
                </v:textbox>
                <w10:wrap type="tight"/>
              </v:shape>
            </w:pict>
          </mc:Fallback>
        </mc:AlternateContent>
      </w:r>
      <w:r w:rsidRPr="00941BCE">
        <w:rPr>
          <w:noProof/>
          <w:color w:val="000000" w:themeColor="text1"/>
          <w:sz w:val="16"/>
          <w:szCs w:val="18"/>
        </w:rPr>
        <mc:AlternateContent>
          <mc:Choice Requires="wps">
            <w:drawing>
              <wp:anchor distT="0" distB="0" distL="114300" distR="114300" simplePos="0" relativeHeight="251567104" behindDoc="1" locked="0" layoutInCell="1" allowOverlap="1" wp14:anchorId="1E2B0F67" wp14:editId="50C0747E">
                <wp:simplePos x="0" y="0"/>
                <wp:positionH relativeFrom="column">
                  <wp:posOffset>7543800</wp:posOffset>
                </wp:positionH>
                <wp:positionV relativeFrom="paragraph">
                  <wp:posOffset>132715</wp:posOffset>
                </wp:positionV>
                <wp:extent cx="1943100" cy="836930"/>
                <wp:effectExtent l="5080" t="12065" r="13970" b="8255"/>
                <wp:wrapNone/>
                <wp:docPr id="22"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36930"/>
                        </a:xfrm>
                        <a:prstGeom prst="rect">
                          <a:avLst/>
                        </a:prstGeom>
                        <a:solidFill>
                          <a:srgbClr val="FFFFFF"/>
                        </a:solidFill>
                        <a:ln w="9525">
                          <a:solidFill>
                            <a:srgbClr val="FFFFFF"/>
                          </a:solidFill>
                          <a:miter lim="800000"/>
                        </a:ln>
                      </wps:spPr>
                      <wps:txbx>
                        <w:txbxContent>
                          <w:p w14:paraId="03B8E700" w14:textId="77777777" w:rsidR="000520AC" w:rsidRDefault="000520AC" w:rsidP="00A643F1">
                            <w:pPr>
                              <w:widowControl/>
                              <w:spacing w:line="240" w:lineRule="exact"/>
                              <w:jc w:val="lef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w14:anchorId="1E2B0F67" id="_x0000_s1167" type="#_x0000_t202" style="position:absolute;left:0;text-align:left;margin-left:594pt;margin-top:10.45pt;width:153pt;height:65.9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" strokecolor="white">
                <v:textbox>
                  <w:txbxContent>
                    <w:p w14:paraId="03B8E700" w14:textId="77777777" w:rsidR="000520AC" w:rsidRDefault="000520AC" w:rsidP="00A643F1">
                      <w:pPr>
                        <w:widowControl/>
                        <w:spacing w:line="240" w:lineRule="exact"/>
                        <w:jc w:val="left"/>
                        <w:rPr>
                          <w:rFonts w:ascii="宋体" w:hAnsi="宋体"/>
                          <w:sz w:val="18"/>
                          <w:szCs w:val="18"/>
                        </w:rPr>
                      </w:pPr>
                    </w:p>
                  </w:txbxContent>
                </v:textbox>
              </v:shape>
            </w:pict>
          </mc:Fallback>
        </mc:AlternateContent>
      </w:r>
    </w:p>
    <w:p w14:paraId="167710C0" w14:textId="77777777" w:rsidR="00A643F1" w:rsidRPr="00941BCE" w:rsidRDefault="00A643F1" w:rsidP="00A643F1">
      <w:pPr>
        <w:tabs>
          <w:tab w:val="left" w:pos="5760"/>
        </w:tabs>
        <w:spacing w:line="0" w:lineRule="atLeast"/>
        <w:ind w:left="157"/>
        <w:jc w:val="left"/>
        <w:rPr>
          <w:color w:val="000000" w:themeColor="text1"/>
          <w:szCs w:val="21"/>
        </w:rPr>
      </w:pPr>
    </w:p>
    <w:p w14:paraId="70CA4BEC" w14:textId="77777777" w:rsidR="00A643F1" w:rsidRPr="00941BCE" w:rsidRDefault="00A643F1" w:rsidP="00A643F1">
      <w:pPr>
        <w:tabs>
          <w:tab w:val="left" w:pos="5760"/>
        </w:tabs>
        <w:spacing w:line="0" w:lineRule="atLeast"/>
        <w:ind w:left="157"/>
        <w:jc w:val="left"/>
        <w:rPr>
          <w:color w:val="000000" w:themeColor="text1"/>
          <w:szCs w:val="21"/>
        </w:rPr>
      </w:pPr>
    </w:p>
    <w:p w14:paraId="1BCF8317" w14:textId="77777777" w:rsidR="00A643F1" w:rsidRPr="00941BCE" w:rsidRDefault="00A643F1" w:rsidP="00A643F1">
      <w:pPr>
        <w:tabs>
          <w:tab w:val="left" w:pos="5760"/>
        </w:tabs>
        <w:spacing w:line="0" w:lineRule="atLeast"/>
        <w:ind w:left="157"/>
        <w:jc w:val="left"/>
        <w:rPr>
          <w:color w:val="000000" w:themeColor="text1"/>
          <w:szCs w:val="21"/>
        </w:rPr>
      </w:pPr>
    </w:p>
    <w:p w14:paraId="02E4C1A1" w14:textId="77777777" w:rsidR="00082159" w:rsidRPr="00941BCE" w:rsidRDefault="00082159" w:rsidP="00A643F1">
      <w:pPr>
        <w:snapToGrid w:val="0"/>
        <w:ind w:left="157"/>
        <w:rPr>
          <w:sz w:val="22"/>
        </w:rPr>
      </w:pPr>
    </w:p>
    <w:p w14:paraId="1CE500C7" w14:textId="77777777" w:rsidR="00A643F1" w:rsidRPr="00941BCE" w:rsidRDefault="00A643F1" w:rsidP="00A643F1">
      <w:pPr>
        <w:snapToGrid w:val="0"/>
        <w:ind w:left="157"/>
        <w:rPr>
          <w:sz w:val="22"/>
        </w:rPr>
      </w:pPr>
    </w:p>
    <w:p w14:paraId="185B8A1F" w14:textId="4A16AFCE" w:rsidR="00082159" w:rsidRPr="00941BCE" w:rsidRDefault="00082159" w:rsidP="00082159">
      <w:pPr>
        <w:snapToGrid w:val="0"/>
        <w:ind w:leftChars="-23" w:left="-1" w:hanging="47"/>
        <w:rPr>
          <w:kern w:val="0"/>
          <w:sz w:val="18"/>
          <w:szCs w:val="18"/>
        </w:rPr>
      </w:pPr>
      <w:r w:rsidRPr="00941BCE">
        <w:rPr>
          <w:sz w:val="22"/>
        </w:rPr>
        <w:t xml:space="preserve">    </w:t>
      </w:r>
      <w:r w:rsidR="00A90DED" w:rsidRPr="00941BCE">
        <w:rPr>
          <w:kern w:val="0"/>
          <w:sz w:val="18"/>
          <w:szCs w:val="18"/>
        </w:rPr>
        <w:t>填报单位</w:t>
      </w:r>
      <w:r w:rsidRPr="00941BCE">
        <w:rPr>
          <w:kern w:val="0"/>
          <w:sz w:val="18"/>
          <w:szCs w:val="18"/>
        </w:rPr>
        <w:t>：</w:t>
      </w:r>
      <w:r w:rsidRPr="00941BCE">
        <w:rPr>
          <w:sz w:val="18"/>
          <w:szCs w:val="18"/>
        </w:rPr>
        <w:t xml:space="preserve">                            </w:t>
      </w:r>
      <w:r w:rsidR="00A643F1" w:rsidRPr="00941BCE">
        <w:rPr>
          <w:sz w:val="18"/>
          <w:szCs w:val="18"/>
        </w:rPr>
        <w:t xml:space="preserve">         </w:t>
      </w:r>
      <w:r w:rsidRPr="00941BCE">
        <w:rPr>
          <w:sz w:val="18"/>
          <w:szCs w:val="18"/>
        </w:rPr>
        <w:t xml:space="preserve">  </w:t>
      </w:r>
      <w:r w:rsidRPr="00941BCE">
        <w:rPr>
          <w:kern w:val="0"/>
          <w:sz w:val="18"/>
          <w:szCs w:val="18"/>
        </w:rPr>
        <w:t xml:space="preserve">20   </w:t>
      </w:r>
      <w:r w:rsidRPr="00941BCE">
        <w:rPr>
          <w:kern w:val="0"/>
          <w:sz w:val="18"/>
          <w:szCs w:val="18"/>
        </w:rPr>
        <w:t>年</w:t>
      </w:r>
    </w:p>
    <w:tbl>
      <w:tblPr>
        <w:tblW w:w="9629" w:type="dxa"/>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5630"/>
        <w:gridCol w:w="1500"/>
        <w:gridCol w:w="1157"/>
        <w:gridCol w:w="1342"/>
      </w:tblGrid>
      <w:tr w:rsidR="00082159" w:rsidRPr="00941BCE" w14:paraId="6B46E73D" w14:textId="77777777" w:rsidTr="00082159">
        <w:trPr>
          <w:cantSplit/>
          <w:tblHeader/>
          <w:jc w:val="center"/>
        </w:trPr>
        <w:tc>
          <w:tcPr>
            <w:tcW w:w="5630" w:type="dxa"/>
            <w:vAlign w:val="center"/>
          </w:tcPr>
          <w:p w14:paraId="0ACE77BE" w14:textId="77777777" w:rsidR="00082159" w:rsidRPr="00941BCE" w:rsidRDefault="00082159" w:rsidP="00BF0173">
            <w:pPr>
              <w:widowControl/>
              <w:spacing w:beforeLines="15" w:before="57" w:afterLines="15" w:after="57" w:line="0" w:lineRule="atLeast"/>
              <w:jc w:val="center"/>
              <w:rPr>
                <w:kern w:val="0"/>
                <w:sz w:val="18"/>
                <w:szCs w:val="18"/>
              </w:rPr>
            </w:pPr>
            <w:r w:rsidRPr="00941BCE">
              <w:rPr>
                <w:kern w:val="0"/>
                <w:sz w:val="18"/>
                <w:szCs w:val="18"/>
              </w:rPr>
              <w:t>指标</w:t>
            </w:r>
          </w:p>
        </w:tc>
        <w:tc>
          <w:tcPr>
            <w:tcW w:w="1500" w:type="dxa"/>
            <w:vAlign w:val="center"/>
          </w:tcPr>
          <w:p w14:paraId="2DD47B82" w14:textId="77777777" w:rsidR="00082159" w:rsidRPr="00941BCE" w:rsidRDefault="00082159" w:rsidP="00BF0173">
            <w:pPr>
              <w:widowControl/>
              <w:spacing w:beforeLines="15" w:before="57" w:afterLines="15" w:after="57" w:line="0" w:lineRule="atLeast"/>
              <w:jc w:val="center"/>
              <w:rPr>
                <w:kern w:val="0"/>
                <w:sz w:val="18"/>
                <w:szCs w:val="18"/>
              </w:rPr>
            </w:pPr>
            <w:r w:rsidRPr="00941BCE">
              <w:rPr>
                <w:kern w:val="0"/>
                <w:sz w:val="18"/>
                <w:szCs w:val="18"/>
              </w:rPr>
              <w:t>计量单位</w:t>
            </w:r>
          </w:p>
        </w:tc>
        <w:tc>
          <w:tcPr>
            <w:tcW w:w="1157" w:type="dxa"/>
            <w:vAlign w:val="center"/>
          </w:tcPr>
          <w:p w14:paraId="4B92E8A4" w14:textId="77777777" w:rsidR="00082159" w:rsidRPr="00941BCE" w:rsidRDefault="00082159" w:rsidP="00BF0173">
            <w:pPr>
              <w:widowControl/>
              <w:spacing w:beforeLines="15" w:before="57" w:afterLines="15" w:after="57" w:line="0" w:lineRule="atLeast"/>
              <w:jc w:val="center"/>
              <w:rPr>
                <w:kern w:val="0"/>
                <w:sz w:val="18"/>
                <w:szCs w:val="18"/>
              </w:rPr>
            </w:pPr>
            <w:r w:rsidRPr="00941BCE">
              <w:rPr>
                <w:kern w:val="0"/>
                <w:sz w:val="18"/>
                <w:szCs w:val="18"/>
              </w:rPr>
              <w:t>代码</w:t>
            </w:r>
          </w:p>
        </w:tc>
        <w:tc>
          <w:tcPr>
            <w:tcW w:w="1342" w:type="dxa"/>
            <w:vAlign w:val="center"/>
          </w:tcPr>
          <w:p w14:paraId="5DF3C12E" w14:textId="77777777" w:rsidR="00082159" w:rsidRPr="00941BCE" w:rsidRDefault="00082159" w:rsidP="00BF0173">
            <w:pPr>
              <w:widowControl/>
              <w:spacing w:beforeLines="15" w:before="57" w:afterLines="15" w:after="57" w:line="0" w:lineRule="atLeast"/>
              <w:jc w:val="center"/>
              <w:rPr>
                <w:kern w:val="0"/>
                <w:sz w:val="18"/>
                <w:szCs w:val="18"/>
              </w:rPr>
            </w:pPr>
            <w:r w:rsidRPr="00941BCE">
              <w:rPr>
                <w:kern w:val="0"/>
                <w:sz w:val="18"/>
                <w:szCs w:val="18"/>
              </w:rPr>
              <w:t>数量</w:t>
            </w:r>
          </w:p>
        </w:tc>
      </w:tr>
      <w:tr w:rsidR="00082159" w:rsidRPr="00941BCE" w14:paraId="62F02859" w14:textId="77777777" w:rsidTr="00082159">
        <w:trPr>
          <w:cantSplit/>
          <w:tblHeader/>
          <w:jc w:val="center"/>
        </w:trPr>
        <w:tc>
          <w:tcPr>
            <w:tcW w:w="5630" w:type="dxa"/>
            <w:vAlign w:val="center"/>
          </w:tcPr>
          <w:p w14:paraId="1A21EDB9" w14:textId="77777777" w:rsidR="00082159" w:rsidRPr="00941BCE" w:rsidRDefault="00082159" w:rsidP="00BF0173">
            <w:pPr>
              <w:widowControl/>
              <w:spacing w:beforeLines="15" w:before="57" w:afterLines="15" w:after="57" w:line="0" w:lineRule="atLeast"/>
              <w:jc w:val="center"/>
              <w:rPr>
                <w:kern w:val="0"/>
                <w:sz w:val="18"/>
                <w:szCs w:val="18"/>
              </w:rPr>
            </w:pPr>
            <w:r w:rsidRPr="00941BCE">
              <w:rPr>
                <w:kern w:val="0"/>
                <w:sz w:val="18"/>
                <w:szCs w:val="18"/>
              </w:rPr>
              <w:t>甲</w:t>
            </w:r>
          </w:p>
        </w:tc>
        <w:tc>
          <w:tcPr>
            <w:tcW w:w="1500" w:type="dxa"/>
            <w:vAlign w:val="center"/>
          </w:tcPr>
          <w:p w14:paraId="22A98EAD" w14:textId="77777777" w:rsidR="00082159" w:rsidRPr="00941BCE" w:rsidRDefault="00082159" w:rsidP="00BF0173">
            <w:pPr>
              <w:widowControl/>
              <w:spacing w:beforeLines="15" w:before="57" w:afterLines="15" w:after="57" w:line="0" w:lineRule="atLeast"/>
              <w:jc w:val="center"/>
              <w:rPr>
                <w:kern w:val="0"/>
                <w:sz w:val="18"/>
                <w:szCs w:val="18"/>
              </w:rPr>
            </w:pPr>
            <w:r w:rsidRPr="00941BCE">
              <w:rPr>
                <w:kern w:val="0"/>
                <w:sz w:val="18"/>
                <w:szCs w:val="18"/>
              </w:rPr>
              <w:t>乙</w:t>
            </w:r>
          </w:p>
        </w:tc>
        <w:tc>
          <w:tcPr>
            <w:tcW w:w="1157" w:type="dxa"/>
            <w:vAlign w:val="center"/>
          </w:tcPr>
          <w:p w14:paraId="5DD34CBA" w14:textId="77777777" w:rsidR="00082159" w:rsidRPr="00941BCE" w:rsidRDefault="00082159" w:rsidP="00BF0173">
            <w:pPr>
              <w:widowControl/>
              <w:spacing w:beforeLines="15" w:before="57" w:afterLines="15" w:after="57" w:line="0" w:lineRule="atLeast"/>
              <w:jc w:val="center"/>
              <w:rPr>
                <w:kern w:val="0"/>
                <w:sz w:val="18"/>
                <w:szCs w:val="18"/>
              </w:rPr>
            </w:pPr>
            <w:r w:rsidRPr="00941BCE">
              <w:rPr>
                <w:kern w:val="0"/>
                <w:sz w:val="18"/>
                <w:szCs w:val="18"/>
              </w:rPr>
              <w:t>丙</w:t>
            </w:r>
          </w:p>
        </w:tc>
        <w:tc>
          <w:tcPr>
            <w:tcW w:w="1342" w:type="dxa"/>
            <w:vAlign w:val="center"/>
          </w:tcPr>
          <w:p w14:paraId="0E335929" w14:textId="40E271E7" w:rsidR="00082159" w:rsidRPr="00941BCE" w:rsidRDefault="00D60FAE" w:rsidP="00BF0173">
            <w:pPr>
              <w:widowControl/>
              <w:spacing w:beforeLines="15" w:before="57" w:afterLines="15" w:after="57" w:line="0" w:lineRule="atLeast"/>
              <w:jc w:val="center"/>
              <w:rPr>
                <w:kern w:val="0"/>
                <w:sz w:val="18"/>
                <w:szCs w:val="18"/>
              </w:rPr>
            </w:pPr>
            <w:r>
              <w:rPr>
                <w:kern w:val="0"/>
                <w:sz w:val="18"/>
                <w:szCs w:val="18"/>
              </w:rPr>
              <w:t>0</w:t>
            </w:r>
            <w:r w:rsidR="00082159" w:rsidRPr="00941BCE">
              <w:rPr>
                <w:kern w:val="0"/>
                <w:sz w:val="18"/>
                <w:szCs w:val="18"/>
              </w:rPr>
              <w:t>1</w:t>
            </w:r>
          </w:p>
        </w:tc>
      </w:tr>
      <w:tr w:rsidR="00082159" w:rsidRPr="00941BCE" w14:paraId="59D63739" w14:textId="77777777" w:rsidTr="00082159">
        <w:trPr>
          <w:cantSplit/>
          <w:trHeight w:val="152"/>
          <w:jc w:val="center"/>
        </w:trPr>
        <w:tc>
          <w:tcPr>
            <w:tcW w:w="5630" w:type="dxa"/>
            <w:vAlign w:val="center"/>
          </w:tcPr>
          <w:p w14:paraId="3248CFD9" w14:textId="77777777" w:rsidR="00082159" w:rsidRPr="00941BCE" w:rsidRDefault="00082159" w:rsidP="00BF0173">
            <w:pPr>
              <w:widowControl/>
              <w:spacing w:beforeLines="15" w:before="57" w:afterLines="15" w:after="57" w:line="0" w:lineRule="atLeast"/>
              <w:rPr>
                <w:kern w:val="0"/>
                <w:sz w:val="18"/>
                <w:szCs w:val="18"/>
              </w:rPr>
            </w:pPr>
            <w:r w:rsidRPr="00941BCE">
              <w:rPr>
                <w:kern w:val="0"/>
                <w:sz w:val="18"/>
                <w:szCs w:val="18"/>
              </w:rPr>
              <w:t>一、当年环境保护投入</w:t>
            </w:r>
          </w:p>
        </w:tc>
        <w:tc>
          <w:tcPr>
            <w:tcW w:w="1500" w:type="dxa"/>
            <w:vAlign w:val="center"/>
          </w:tcPr>
          <w:p w14:paraId="2E5A98CA" w14:textId="77777777" w:rsidR="00082159" w:rsidRPr="00941BCE" w:rsidRDefault="00082159" w:rsidP="00BF0173">
            <w:pPr>
              <w:widowControl/>
              <w:spacing w:beforeLines="15" w:before="57" w:afterLines="15" w:after="57" w:line="0" w:lineRule="atLeast"/>
              <w:jc w:val="center"/>
              <w:rPr>
                <w:kern w:val="0"/>
                <w:sz w:val="18"/>
                <w:szCs w:val="18"/>
              </w:rPr>
            </w:pPr>
            <w:r w:rsidRPr="00941BCE">
              <w:rPr>
                <w:kern w:val="0"/>
                <w:sz w:val="18"/>
                <w:szCs w:val="18"/>
              </w:rPr>
              <w:t>万元</w:t>
            </w:r>
          </w:p>
        </w:tc>
        <w:tc>
          <w:tcPr>
            <w:tcW w:w="1157" w:type="dxa"/>
            <w:vAlign w:val="center"/>
          </w:tcPr>
          <w:p w14:paraId="64A458DE" w14:textId="77777777" w:rsidR="00082159" w:rsidRPr="00941BCE" w:rsidRDefault="00082159" w:rsidP="00BF0173">
            <w:pPr>
              <w:widowControl/>
              <w:spacing w:beforeLines="15" w:before="57" w:afterLines="15" w:after="57" w:line="0" w:lineRule="atLeast"/>
              <w:jc w:val="center"/>
              <w:rPr>
                <w:kern w:val="0"/>
                <w:sz w:val="18"/>
                <w:szCs w:val="18"/>
              </w:rPr>
            </w:pPr>
            <w:r w:rsidRPr="00941BCE">
              <w:rPr>
                <w:kern w:val="0"/>
                <w:sz w:val="18"/>
                <w:szCs w:val="18"/>
              </w:rPr>
              <w:t>01</w:t>
            </w:r>
          </w:p>
        </w:tc>
        <w:tc>
          <w:tcPr>
            <w:tcW w:w="1342" w:type="dxa"/>
            <w:vAlign w:val="center"/>
          </w:tcPr>
          <w:p w14:paraId="0FF23489" w14:textId="77777777" w:rsidR="00082159" w:rsidRPr="00941BCE" w:rsidRDefault="00082159" w:rsidP="00BF0173">
            <w:pPr>
              <w:widowControl/>
              <w:spacing w:beforeLines="15" w:before="57" w:afterLines="15" w:after="57" w:line="0" w:lineRule="atLeast"/>
              <w:rPr>
                <w:kern w:val="0"/>
                <w:sz w:val="18"/>
                <w:szCs w:val="18"/>
              </w:rPr>
            </w:pPr>
          </w:p>
        </w:tc>
      </w:tr>
      <w:tr w:rsidR="00082159" w:rsidRPr="00941BCE" w14:paraId="032EC865" w14:textId="77777777" w:rsidTr="00082159">
        <w:trPr>
          <w:cantSplit/>
          <w:jc w:val="center"/>
        </w:trPr>
        <w:tc>
          <w:tcPr>
            <w:tcW w:w="5630" w:type="dxa"/>
            <w:vAlign w:val="center"/>
          </w:tcPr>
          <w:p w14:paraId="0A115C2E" w14:textId="77777777" w:rsidR="00082159" w:rsidRPr="00941BCE" w:rsidRDefault="00082159" w:rsidP="00A90DED">
            <w:pPr>
              <w:widowControl/>
              <w:spacing w:beforeLines="15" w:before="57" w:afterLines="15" w:after="57" w:line="0" w:lineRule="atLeast"/>
              <w:ind w:firstLineChars="200" w:firstLine="360"/>
              <w:rPr>
                <w:kern w:val="0"/>
                <w:sz w:val="18"/>
                <w:szCs w:val="18"/>
              </w:rPr>
            </w:pPr>
            <w:r w:rsidRPr="00941BCE">
              <w:rPr>
                <w:kern w:val="0"/>
                <w:sz w:val="18"/>
                <w:szCs w:val="18"/>
              </w:rPr>
              <w:t>生态保护措施投入</w:t>
            </w:r>
          </w:p>
        </w:tc>
        <w:tc>
          <w:tcPr>
            <w:tcW w:w="1500" w:type="dxa"/>
            <w:vAlign w:val="center"/>
          </w:tcPr>
          <w:p w14:paraId="5709F55A" w14:textId="77777777" w:rsidR="00082159" w:rsidRPr="00941BCE" w:rsidRDefault="00082159" w:rsidP="00BF0173">
            <w:pPr>
              <w:widowControl/>
              <w:spacing w:beforeLines="15" w:before="57" w:afterLines="15" w:after="57" w:line="0" w:lineRule="atLeast"/>
              <w:jc w:val="center"/>
              <w:rPr>
                <w:kern w:val="0"/>
                <w:sz w:val="18"/>
                <w:szCs w:val="18"/>
              </w:rPr>
            </w:pPr>
            <w:r w:rsidRPr="00941BCE">
              <w:rPr>
                <w:kern w:val="0"/>
                <w:sz w:val="18"/>
                <w:szCs w:val="18"/>
              </w:rPr>
              <w:t>万元</w:t>
            </w:r>
          </w:p>
        </w:tc>
        <w:tc>
          <w:tcPr>
            <w:tcW w:w="1157" w:type="dxa"/>
            <w:vAlign w:val="center"/>
          </w:tcPr>
          <w:p w14:paraId="341650B8" w14:textId="77777777" w:rsidR="00082159" w:rsidRPr="00941BCE" w:rsidRDefault="00082159" w:rsidP="00BF0173">
            <w:pPr>
              <w:widowControl/>
              <w:spacing w:beforeLines="15" w:before="57" w:afterLines="15" w:after="57" w:line="0" w:lineRule="atLeast"/>
              <w:jc w:val="center"/>
              <w:rPr>
                <w:kern w:val="0"/>
                <w:sz w:val="18"/>
                <w:szCs w:val="18"/>
              </w:rPr>
            </w:pPr>
            <w:r w:rsidRPr="00941BCE">
              <w:rPr>
                <w:kern w:val="0"/>
                <w:sz w:val="18"/>
                <w:szCs w:val="18"/>
              </w:rPr>
              <w:t>02</w:t>
            </w:r>
          </w:p>
        </w:tc>
        <w:tc>
          <w:tcPr>
            <w:tcW w:w="1342" w:type="dxa"/>
            <w:vAlign w:val="center"/>
          </w:tcPr>
          <w:p w14:paraId="57236035" w14:textId="77777777" w:rsidR="00082159" w:rsidRPr="00941BCE" w:rsidRDefault="00082159" w:rsidP="00BF0173">
            <w:pPr>
              <w:widowControl/>
              <w:spacing w:beforeLines="15" w:before="57" w:afterLines="15" w:after="57" w:line="0" w:lineRule="atLeast"/>
              <w:rPr>
                <w:kern w:val="0"/>
                <w:sz w:val="18"/>
                <w:szCs w:val="18"/>
              </w:rPr>
            </w:pPr>
          </w:p>
        </w:tc>
      </w:tr>
      <w:tr w:rsidR="00082159" w:rsidRPr="00941BCE" w14:paraId="4A272713" w14:textId="77777777" w:rsidTr="00082159">
        <w:trPr>
          <w:cantSplit/>
          <w:jc w:val="center"/>
        </w:trPr>
        <w:tc>
          <w:tcPr>
            <w:tcW w:w="5630" w:type="dxa"/>
            <w:vAlign w:val="center"/>
          </w:tcPr>
          <w:p w14:paraId="34CA76D3" w14:textId="77777777" w:rsidR="00082159" w:rsidRPr="00941BCE" w:rsidRDefault="00082159" w:rsidP="00A90DED">
            <w:pPr>
              <w:widowControl/>
              <w:spacing w:beforeLines="15" w:before="57" w:afterLines="15" w:after="57" w:line="0" w:lineRule="atLeast"/>
              <w:ind w:firstLineChars="200" w:firstLine="360"/>
              <w:rPr>
                <w:kern w:val="0"/>
                <w:sz w:val="18"/>
                <w:szCs w:val="18"/>
              </w:rPr>
            </w:pPr>
            <w:r w:rsidRPr="00941BCE">
              <w:rPr>
                <w:kern w:val="0"/>
                <w:sz w:val="18"/>
                <w:szCs w:val="18"/>
              </w:rPr>
              <w:t>污染防治设施投入</w:t>
            </w:r>
          </w:p>
        </w:tc>
        <w:tc>
          <w:tcPr>
            <w:tcW w:w="1500" w:type="dxa"/>
            <w:vAlign w:val="center"/>
          </w:tcPr>
          <w:p w14:paraId="563D55F8" w14:textId="77777777" w:rsidR="00082159" w:rsidRPr="00941BCE" w:rsidRDefault="00082159" w:rsidP="00BF0173">
            <w:pPr>
              <w:widowControl/>
              <w:spacing w:beforeLines="15" w:before="57" w:afterLines="15" w:after="57" w:line="0" w:lineRule="atLeast"/>
              <w:jc w:val="center"/>
              <w:rPr>
                <w:kern w:val="0"/>
                <w:sz w:val="18"/>
                <w:szCs w:val="18"/>
              </w:rPr>
            </w:pPr>
            <w:r w:rsidRPr="00941BCE">
              <w:rPr>
                <w:kern w:val="0"/>
                <w:sz w:val="18"/>
                <w:szCs w:val="18"/>
              </w:rPr>
              <w:t>万元</w:t>
            </w:r>
          </w:p>
        </w:tc>
        <w:tc>
          <w:tcPr>
            <w:tcW w:w="1157" w:type="dxa"/>
            <w:vAlign w:val="center"/>
          </w:tcPr>
          <w:p w14:paraId="0A17E95B" w14:textId="77777777" w:rsidR="00082159" w:rsidRPr="00941BCE" w:rsidRDefault="00082159" w:rsidP="00BF0173">
            <w:pPr>
              <w:widowControl/>
              <w:spacing w:beforeLines="15" w:before="57" w:afterLines="15" w:after="57" w:line="0" w:lineRule="atLeast"/>
              <w:jc w:val="center"/>
              <w:rPr>
                <w:kern w:val="0"/>
                <w:sz w:val="18"/>
                <w:szCs w:val="18"/>
              </w:rPr>
            </w:pPr>
            <w:r w:rsidRPr="00941BCE">
              <w:rPr>
                <w:kern w:val="0"/>
                <w:sz w:val="18"/>
                <w:szCs w:val="18"/>
              </w:rPr>
              <w:t>03</w:t>
            </w:r>
          </w:p>
        </w:tc>
        <w:tc>
          <w:tcPr>
            <w:tcW w:w="1342" w:type="dxa"/>
            <w:vAlign w:val="center"/>
          </w:tcPr>
          <w:p w14:paraId="52600EDD" w14:textId="77777777" w:rsidR="00082159" w:rsidRPr="00941BCE" w:rsidRDefault="00082159" w:rsidP="00BF0173">
            <w:pPr>
              <w:widowControl/>
              <w:spacing w:beforeLines="15" w:before="57" w:afterLines="15" w:after="57" w:line="0" w:lineRule="atLeast"/>
              <w:rPr>
                <w:kern w:val="0"/>
                <w:sz w:val="18"/>
                <w:szCs w:val="18"/>
              </w:rPr>
            </w:pPr>
          </w:p>
        </w:tc>
      </w:tr>
      <w:tr w:rsidR="00082159" w:rsidRPr="00941BCE" w14:paraId="18AB7059" w14:textId="77777777" w:rsidTr="00082159">
        <w:trPr>
          <w:cantSplit/>
          <w:jc w:val="center"/>
        </w:trPr>
        <w:tc>
          <w:tcPr>
            <w:tcW w:w="5630" w:type="dxa"/>
            <w:vAlign w:val="center"/>
          </w:tcPr>
          <w:p w14:paraId="5B12E83B" w14:textId="77777777" w:rsidR="00082159" w:rsidRPr="00941BCE" w:rsidRDefault="00082159" w:rsidP="00A90DED">
            <w:pPr>
              <w:widowControl/>
              <w:spacing w:beforeLines="15" w:before="57" w:afterLines="15" w:after="57" w:line="0" w:lineRule="atLeast"/>
              <w:ind w:firstLineChars="200" w:firstLine="360"/>
              <w:rPr>
                <w:kern w:val="0"/>
                <w:sz w:val="18"/>
                <w:szCs w:val="18"/>
              </w:rPr>
            </w:pPr>
            <w:r w:rsidRPr="00941BCE">
              <w:rPr>
                <w:kern w:val="0"/>
                <w:sz w:val="18"/>
                <w:szCs w:val="18"/>
              </w:rPr>
              <w:t>环境保护设计、咨询投入</w:t>
            </w:r>
          </w:p>
        </w:tc>
        <w:tc>
          <w:tcPr>
            <w:tcW w:w="1500" w:type="dxa"/>
            <w:vAlign w:val="center"/>
          </w:tcPr>
          <w:p w14:paraId="7F640196" w14:textId="77777777" w:rsidR="00082159" w:rsidRPr="00941BCE" w:rsidRDefault="00082159" w:rsidP="00BF0173">
            <w:pPr>
              <w:widowControl/>
              <w:spacing w:beforeLines="15" w:before="57" w:afterLines="15" w:after="57" w:line="0" w:lineRule="atLeast"/>
              <w:jc w:val="center"/>
              <w:rPr>
                <w:kern w:val="0"/>
                <w:sz w:val="18"/>
                <w:szCs w:val="18"/>
              </w:rPr>
            </w:pPr>
            <w:r w:rsidRPr="00941BCE">
              <w:rPr>
                <w:kern w:val="0"/>
                <w:sz w:val="18"/>
                <w:szCs w:val="18"/>
              </w:rPr>
              <w:t>万元</w:t>
            </w:r>
          </w:p>
        </w:tc>
        <w:tc>
          <w:tcPr>
            <w:tcW w:w="1157" w:type="dxa"/>
            <w:vAlign w:val="center"/>
          </w:tcPr>
          <w:p w14:paraId="3A9DD5BF" w14:textId="77777777" w:rsidR="00082159" w:rsidRPr="00941BCE" w:rsidRDefault="00082159" w:rsidP="00BF0173">
            <w:pPr>
              <w:widowControl/>
              <w:spacing w:beforeLines="15" w:before="57" w:afterLines="15" w:after="57" w:line="0" w:lineRule="atLeast"/>
              <w:jc w:val="center"/>
              <w:rPr>
                <w:kern w:val="0"/>
                <w:sz w:val="18"/>
                <w:szCs w:val="18"/>
              </w:rPr>
            </w:pPr>
            <w:r w:rsidRPr="00941BCE">
              <w:rPr>
                <w:kern w:val="0"/>
                <w:sz w:val="18"/>
                <w:szCs w:val="18"/>
              </w:rPr>
              <w:t>04</w:t>
            </w:r>
          </w:p>
        </w:tc>
        <w:tc>
          <w:tcPr>
            <w:tcW w:w="1342" w:type="dxa"/>
            <w:vAlign w:val="center"/>
          </w:tcPr>
          <w:p w14:paraId="541DDCC6" w14:textId="77777777" w:rsidR="00082159" w:rsidRPr="00941BCE" w:rsidRDefault="00082159" w:rsidP="00BF0173">
            <w:pPr>
              <w:widowControl/>
              <w:spacing w:beforeLines="15" w:before="57" w:afterLines="15" w:after="57" w:line="0" w:lineRule="atLeast"/>
              <w:rPr>
                <w:kern w:val="0"/>
                <w:sz w:val="18"/>
                <w:szCs w:val="18"/>
              </w:rPr>
            </w:pPr>
          </w:p>
        </w:tc>
      </w:tr>
      <w:tr w:rsidR="00082159" w:rsidRPr="00941BCE" w14:paraId="14EFFD2A" w14:textId="77777777" w:rsidTr="00082159">
        <w:trPr>
          <w:cantSplit/>
          <w:jc w:val="center"/>
        </w:trPr>
        <w:tc>
          <w:tcPr>
            <w:tcW w:w="5630" w:type="dxa"/>
            <w:vAlign w:val="center"/>
          </w:tcPr>
          <w:p w14:paraId="0401C6B3" w14:textId="77777777" w:rsidR="00082159" w:rsidRPr="00941BCE" w:rsidRDefault="00082159" w:rsidP="00A90DED">
            <w:pPr>
              <w:widowControl/>
              <w:spacing w:beforeLines="15" w:before="57" w:afterLines="15" w:after="57" w:line="0" w:lineRule="atLeast"/>
              <w:ind w:firstLineChars="200" w:firstLine="360"/>
              <w:rPr>
                <w:kern w:val="0"/>
                <w:sz w:val="18"/>
                <w:szCs w:val="18"/>
              </w:rPr>
            </w:pPr>
            <w:r w:rsidRPr="00941BCE">
              <w:rPr>
                <w:kern w:val="0"/>
                <w:sz w:val="18"/>
                <w:szCs w:val="18"/>
              </w:rPr>
              <w:t>环境保护科研投入</w:t>
            </w:r>
          </w:p>
        </w:tc>
        <w:tc>
          <w:tcPr>
            <w:tcW w:w="1500" w:type="dxa"/>
            <w:vAlign w:val="center"/>
          </w:tcPr>
          <w:p w14:paraId="533075A0" w14:textId="77777777" w:rsidR="00082159" w:rsidRPr="00941BCE" w:rsidRDefault="00082159" w:rsidP="00BF0173">
            <w:pPr>
              <w:widowControl/>
              <w:spacing w:beforeLines="15" w:before="57" w:afterLines="15" w:after="57" w:line="0" w:lineRule="atLeast"/>
              <w:jc w:val="center"/>
              <w:rPr>
                <w:kern w:val="0"/>
                <w:sz w:val="18"/>
                <w:szCs w:val="18"/>
              </w:rPr>
            </w:pPr>
            <w:r w:rsidRPr="00941BCE">
              <w:rPr>
                <w:kern w:val="0"/>
                <w:sz w:val="18"/>
                <w:szCs w:val="18"/>
              </w:rPr>
              <w:t>万元</w:t>
            </w:r>
          </w:p>
        </w:tc>
        <w:tc>
          <w:tcPr>
            <w:tcW w:w="1157" w:type="dxa"/>
            <w:vAlign w:val="center"/>
          </w:tcPr>
          <w:p w14:paraId="051D6899" w14:textId="77777777" w:rsidR="00082159" w:rsidRPr="00941BCE" w:rsidRDefault="00082159" w:rsidP="00BF0173">
            <w:pPr>
              <w:widowControl/>
              <w:spacing w:beforeLines="15" w:before="57" w:afterLines="15" w:after="57" w:line="0" w:lineRule="atLeast"/>
              <w:jc w:val="center"/>
              <w:rPr>
                <w:kern w:val="0"/>
                <w:sz w:val="18"/>
                <w:szCs w:val="18"/>
              </w:rPr>
            </w:pPr>
            <w:r w:rsidRPr="00941BCE">
              <w:rPr>
                <w:kern w:val="0"/>
                <w:sz w:val="18"/>
                <w:szCs w:val="18"/>
              </w:rPr>
              <w:t>05</w:t>
            </w:r>
          </w:p>
        </w:tc>
        <w:tc>
          <w:tcPr>
            <w:tcW w:w="1342" w:type="dxa"/>
            <w:vAlign w:val="center"/>
          </w:tcPr>
          <w:p w14:paraId="54427785" w14:textId="77777777" w:rsidR="00082159" w:rsidRPr="00941BCE" w:rsidRDefault="00082159" w:rsidP="00BF0173">
            <w:pPr>
              <w:widowControl/>
              <w:spacing w:beforeLines="15" w:before="57" w:afterLines="15" w:after="57" w:line="0" w:lineRule="atLeast"/>
              <w:rPr>
                <w:kern w:val="0"/>
                <w:sz w:val="18"/>
                <w:szCs w:val="18"/>
              </w:rPr>
            </w:pPr>
          </w:p>
        </w:tc>
      </w:tr>
      <w:tr w:rsidR="00082159" w:rsidRPr="00941BCE" w14:paraId="2F1B5886" w14:textId="77777777" w:rsidTr="00082159">
        <w:trPr>
          <w:cantSplit/>
          <w:jc w:val="center"/>
        </w:trPr>
        <w:tc>
          <w:tcPr>
            <w:tcW w:w="5630" w:type="dxa"/>
            <w:vAlign w:val="center"/>
          </w:tcPr>
          <w:p w14:paraId="55CFF18C" w14:textId="77777777" w:rsidR="00082159" w:rsidRPr="00941BCE" w:rsidRDefault="00082159" w:rsidP="00A90DED">
            <w:pPr>
              <w:widowControl/>
              <w:spacing w:beforeLines="15" w:before="57" w:afterLines="15" w:after="57" w:line="0" w:lineRule="atLeast"/>
              <w:ind w:firstLineChars="200" w:firstLine="360"/>
              <w:rPr>
                <w:kern w:val="0"/>
                <w:sz w:val="18"/>
                <w:szCs w:val="18"/>
              </w:rPr>
            </w:pPr>
            <w:r w:rsidRPr="00941BCE">
              <w:rPr>
                <w:kern w:val="0"/>
                <w:sz w:val="18"/>
                <w:szCs w:val="18"/>
              </w:rPr>
              <w:t>环境风险防范与应急处理投入</w:t>
            </w:r>
          </w:p>
        </w:tc>
        <w:tc>
          <w:tcPr>
            <w:tcW w:w="1500" w:type="dxa"/>
            <w:vAlign w:val="center"/>
          </w:tcPr>
          <w:p w14:paraId="25727807" w14:textId="77777777" w:rsidR="00082159" w:rsidRPr="00941BCE" w:rsidRDefault="00082159" w:rsidP="00BF0173">
            <w:pPr>
              <w:widowControl/>
              <w:spacing w:beforeLines="15" w:before="57" w:afterLines="15" w:after="57" w:line="0" w:lineRule="atLeast"/>
              <w:jc w:val="center"/>
              <w:rPr>
                <w:kern w:val="0"/>
                <w:sz w:val="18"/>
                <w:szCs w:val="18"/>
              </w:rPr>
            </w:pPr>
            <w:r w:rsidRPr="00941BCE">
              <w:rPr>
                <w:kern w:val="0"/>
                <w:sz w:val="18"/>
                <w:szCs w:val="18"/>
              </w:rPr>
              <w:t>万元</w:t>
            </w:r>
          </w:p>
        </w:tc>
        <w:tc>
          <w:tcPr>
            <w:tcW w:w="1157" w:type="dxa"/>
            <w:vAlign w:val="center"/>
          </w:tcPr>
          <w:p w14:paraId="33737B29" w14:textId="77777777" w:rsidR="00082159" w:rsidRPr="00941BCE" w:rsidRDefault="00082159" w:rsidP="00BF0173">
            <w:pPr>
              <w:widowControl/>
              <w:spacing w:beforeLines="15" w:before="57" w:afterLines="15" w:after="57" w:line="0" w:lineRule="atLeast"/>
              <w:jc w:val="center"/>
              <w:rPr>
                <w:kern w:val="0"/>
                <w:sz w:val="18"/>
                <w:szCs w:val="18"/>
              </w:rPr>
            </w:pPr>
            <w:r w:rsidRPr="00941BCE">
              <w:rPr>
                <w:kern w:val="0"/>
                <w:sz w:val="18"/>
                <w:szCs w:val="18"/>
              </w:rPr>
              <w:t>06</w:t>
            </w:r>
          </w:p>
        </w:tc>
        <w:tc>
          <w:tcPr>
            <w:tcW w:w="1342" w:type="dxa"/>
            <w:vAlign w:val="center"/>
          </w:tcPr>
          <w:p w14:paraId="7048ACD5" w14:textId="77777777" w:rsidR="00082159" w:rsidRPr="00941BCE" w:rsidRDefault="00082159" w:rsidP="00BF0173">
            <w:pPr>
              <w:widowControl/>
              <w:spacing w:beforeLines="15" w:before="57" w:afterLines="15" w:after="57" w:line="0" w:lineRule="atLeast"/>
              <w:rPr>
                <w:kern w:val="0"/>
                <w:sz w:val="18"/>
                <w:szCs w:val="18"/>
              </w:rPr>
            </w:pPr>
          </w:p>
        </w:tc>
      </w:tr>
      <w:tr w:rsidR="00082159" w:rsidRPr="00941BCE" w14:paraId="0B096C7E" w14:textId="77777777" w:rsidTr="00082159">
        <w:trPr>
          <w:cantSplit/>
          <w:jc w:val="center"/>
        </w:trPr>
        <w:tc>
          <w:tcPr>
            <w:tcW w:w="5630" w:type="dxa"/>
            <w:vAlign w:val="center"/>
          </w:tcPr>
          <w:p w14:paraId="471FCAF2" w14:textId="77777777" w:rsidR="00082159" w:rsidRPr="00941BCE" w:rsidRDefault="00082159" w:rsidP="00A90DED">
            <w:pPr>
              <w:widowControl/>
              <w:spacing w:beforeLines="15" w:before="57" w:afterLines="15" w:after="57" w:line="0" w:lineRule="atLeast"/>
              <w:ind w:firstLineChars="200" w:firstLine="360"/>
              <w:rPr>
                <w:kern w:val="0"/>
                <w:sz w:val="18"/>
                <w:szCs w:val="18"/>
              </w:rPr>
            </w:pPr>
            <w:r w:rsidRPr="00941BCE">
              <w:rPr>
                <w:kern w:val="0"/>
                <w:sz w:val="18"/>
                <w:szCs w:val="18"/>
              </w:rPr>
              <w:t>环境监测投入</w:t>
            </w:r>
          </w:p>
        </w:tc>
        <w:tc>
          <w:tcPr>
            <w:tcW w:w="1500" w:type="dxa"/>
            <w:vAlign w:val="center"/>
          </w:tcPr>
          <w:p w14:paraId="29B97D95" w14:textId="77777777" w:rsidR="00082159" w:rsidRPr="00941BCE" w:rsidRDefault="00082159" w:rsidP="00BF0173">
            <w:pPr>
              <w:widowControl/>
              <w:spacing w:beforeLines="15" w:before="57" w:afterLines="15" w:after="57" w:line="0" w:lineRule="atLeast"/>
              <w:jc w:val="center"/>
              <w:rPr>
                <w:kern w:val="0"/>
                <w:sz w:val="18"/>
                <w:szCs w:val="18"/>
              </w:rPr>
            </w:pPr>
            <w:r w:rsidRPr="00941BCE">
              <w:rPr>
                <w:kern w:val="0"/>
                <w:sz w:val="18"/>
                <w:szCs w:val="18"/>
              </w:rPr>
              <w:t>万元</w:t>
            </w:r>
          </w:p>
        </w:tc>
        <w:tc>
          <w:tcPr>
            <w:tcW w:w="1157" w:type="dxa"/>
            <w:vAlign w:val="center"/>
          </w:tcPr>
          <w:p w14:paraId="4C138489" w14:textId="77777777" w:rsidR="00082159" w:rsidRPr="00941BCE" w:rsidRDefault="00082159" w:rsidP="00BF0173">
            <w:pPr>
              <w:widowControl/>
              <w:spacing w:beforeLines="15" w:before="57" w:afterLines="15" w:after="57" w:line="0" w:lineRule="atLeast"/>
              <w:jc w:val="center"/>
              <w:rPr>
                <w:kern w:val="0"/>
                <w:sz w:val="18"/>
                <w:szCs w:val="18"/>
              </w:rPr>
            </w:pPr>
            <w:r w:rsidRPr="00941BCE">
              <w:rPr>
                <w:kern w:val="0"/>
                <w:sz w:val="18"/>
                <w:szCs w:val="18"/>
              </w:rPr>
              <w:t>07</w:t>
            </w:r>
          </w:p>
        </w:tc>
        <w:tc>
          <w:tcPr>
            <w:tcW w:w="1342" w:type="dxa"/>
            <w:vAlign w:val="center"/>
          </w:tcPr>
          <w:p w14:paraId="23D05995" w14:textId="77777777" w:rsidR="00082159" w:rsidRPr="00941BCE" w:rsidRDefault="00082159" w:rsidP="00BF0173">
            <w:pPr>
              <w:widowControl/>
              <w:spacing w:beforeLines="15" w:before="57" w:afterLines="15" w:after="57" w:line="0" w:lineRule="atLeast"/>
              <w:rPr>
                <w:kern w:val="0"/>
                <w:sz w:val="18"/>
                <w:szCs w:val="18"/>
              </w:rPr>
            </w:pPr>
          </w:p>
        </w:tc>
      </w:tr>
      <w:tr w:rsidR="00082159" w:rsidRPr="00941BCE" w14:paraId="3611ECAB" w14:textId="77777777" w:rsidTr="00082159">
        <w:trPr>
          <w:cantSplit/>
          <w:jc w:val="center"/>
        </w:trPr>
        <w:tc>
          <w:tcPr>
            <w:tcW w:w="5630" w:type="dxa"/>
            <w:vAlign w:val="center"/>
          </w:tcPr>
          <w:p w14:paraId="0393DC91" w14:textId="61AA5D68" w:rsidR="00082159" w:rsidRPr="00941BCE" w:rsidRDefault="009B48EE" w:rsidP="00A90DED">
            <w:pPr>
              <w:widowControl/>
              <w:spacing w:beforeLines="15" w:before="57" w:afterLines="15" w:after="57" w:line="0" w:lineRule="atLeast"/>
              <w:ind w:firstLineChars="200" w:firstLine="360"/>
              <w:rPr>
                <w:kern w:val="0"/>
                <w:sz w:val="18"/>
                <w:szCs w:val="18"/>
              </w:rPr>
            </w:pPr>
            <w:r>
              <w:rPr>
                <w:kern w:val="0"/>
                <w:sz w:val="18"/>
                <w:szCs w:val="18"/>
              </w:rPr>
              <w:t>其他</w:t>
            </w:r>
            <w:r w:rsidR="00082159" w:rsidRPr="00941BCE">
              <w:rPr>
                <w:kern w:val="0"/>
                <w:sz w:val="18"/>
                <w:szCs w:val="18"/>
              </w:rPr>
              <w:t>环境保护工作投入</w:t>
            </w:r>
          </w:p>
        </w:tc>
        <w:tc>
          <w:tcPr>
            <w:tcW w:w="1500" w:type="dxa"/>
            <w:vAlign w:val="center"/>
          </w:tcPr>
          <w:p w14:paraId="5A816264" w14:textId="77777777" w:rsidR="00082159" w:rsidRPr="00941BCE" w:rsidRDefault="00082159" w:rsidP="00BF0173">
            <w:pPr>
              <w:widowControl/>
              <w:spacing w:beforeLines="15" w:before="57" w:afterLines="15" w:after="57" w:line="0" w:lineRule="atLeast"/>
              <w:jc w:val="center"/>
              <w:rPr>
                <w:kern w:val="0"/>
                <w:sz w:val="18"/>
                <w:szCs w:val="18"/>
              </w:rPr>
            </w:pPr>
            <w:r w:rsidRPr="00941BCE">
              <w:rPr>
                <w:kern w:val="0"/>
                <w:sz w:val="18"/>
                <w:szCs w:val="18"/>
              </w:rPr>
              <w:t>万元</w:t>
            </w:r>
          </w:p>
        </w:tc>
        <w:tc>
          <w:tcPr>
            <w:tcW w:w="1157" w:type="dxa"/>
            <w:vAlign w:val="center"/>
          </w:tcPr>
          <w:p w14:paraId="30A88D9D" w14:textId="77777777" w:rsidR="00082159" w:rsidRPr="00941BCE" w:rsidRDefault="00082159" w:rsidP="00BF0173">
            <w:pPr>
              <w:widowControl/>
              <w:spacing w:beforeLines="15" w:before="57" w:afterLines="15" w:after="57" w:line="0" w:lineRule="atLeast"/>
              <w:jc w:val="center"/>
              <w:rPr>
                <w:kern w:val="0"/>
                <w:sz w:val="18"/>
                <w:szCs w:val="18"/>
              </w:rPr>
            </w:pPr>
            <w:r w:rsidRPr="00941BCE">
              <w:rPr>
                <w:kern w:val="0"/>
                <w:sz w:val="18"/>
                <w:szCs w:val="18"/>
              </w:rPr>
              <w:t>08</w:t>
            </w:r>
          </w:p>
        </w:tc>
        <w:tc>
          <w:tcPr>
            <w:tcW w:w="1342" w:type="dxa"/>
            <w:vAlign w:val="center"/>
          </w:tcPr>
          <w:p w14:paraId="4D4DA078" w14:textId="77777777" w:rsidR="00082159" w:rsidRPr="00941BCE" w:rsidRDefault="00082159" w:rsidP="00BF0173">
            <w:pPr>
              <w:widowControl/>
              <w:spacing w:beforeLines="15" w:before="57" w:afterLines="15" w:after="57" w:line="0" w:lineRule="atLeast"/>
              <w:rPr>
                <w:kern w:val="0"/>
                <w:sz w:val="18"/>
                <w:szCs w:val="18"/>
              </w:rPr>
            </w:pPr>
          </w:p>
        </w:tc>
      </w:tr>
      <w:tr w:rsidR="00082159" w:rsidRPr="00941BCE" w14:paraId="05F1FC96" w14:textId="77777777" w:rsidTr="00082159">
        <w:trPr>
          <w:cantSplit/>
          <w:jc w:val="center"/>
        </w:trPr>
        <w:tc>
          <w:tcPr>
            <w:tcW w:w="5630" w:type="dxa"/>
            <w:vAlign w:val="center"/>
          </w:tcPr>
          <w:p w14:paraId="68B12420" w14:textId="77777777" w:rsidR="00082159" w:rsidRPr="00941BCE" w:rsidRDefault="00082159" w:rsidP="00BF0173">
            <w:pPr>
              <w:widowControl/>
              <w:spacing w:beforeLines="15" w:before="57" w:afterLines="15" w:after="57" w:line="0" w:lineRule="atLeast"/>
              <w:rPr>
                <w:kern w:val="0"/>
                <w:sz w:val="18"/>
                <w:szCs w:val="18"/>
              </w:rPr>
            </w:pPr>
            <w:r w:rsidRPr="00941BCE">
              <w:rPr>
                <w:kern w:val="0"/>
                <w:sz w:val="18"/>
                <w:szCs w:val="18"/>
              </w:rPr>
              <w:t>二、环境保护工作人员总数</w:t>
            </w:r>
          </w:p>
        </w:tc>
        <w:tc>
          <w:tcPr>
            <w:tcW w:w="1500" w:type="dxa"/>
            <w:vAlign w:val="center"/>
          </w:tcPr>
          <w:p w14:paraId="6EC3CED1" w14:textId="77777777" w:rsidR="00082159" w:rsidRPr="00941BCE" w:rsidRDefault="00082159" w:rsidP="00BF0173">
            <w:pPr>
              <w:widowControl/>
              <w:spacing w:beforeLines="15" w:before="57" w:afterLines="15" w:after="57" w:line="0" w:lineRule="atLeast"/>
              <w:jc w:val="center"/>
              <w:rPr>
                <w:kern w:val="0"/>
                <w:sz w:val="18"/>
                <w:szCs w:val="18"/>
              </w:rPr>
            </w:pPr>
            <w:r w:rsidRPr="00941BCE">
              <w:rPr>
                <w:kern w:val="0"/>
                <w:sz w:val="18"/>
                <w:szCs w:val="18"/>
              </w:rPr>
              <w:t>人</w:t>
            </w:r>
          </w:p>
        </w:tc>
        <w:tc>
          <w:tcPr>
            <w:tcW w:w="1157" w:type="dxa"/>
            <w:vAlign w:val="center"/>
          </w:tcPr>
          <w:p w14:paraId="68E2170B" w14:textId="77777777" w:rsidR="00082159" w:rsidRPr="00941BCE" w:rsidRDefault="00082159" w:rsidP="00BF0173">
            <w:pPr>
              <w:widowControl/>
              <w:spacing w:beforeLines="15" w:before="57" w:afterLines="15" w:after="57" w:line="0" w:lineRule="atLeast"/>
              <w:jc w:val="center"/>
              <w:rPr>
                <w:kern w:val="0"/>
                <w:sz w:val="18"/>
                <w:szCs w:val="18"/>
              </w:rPr>
            </w:pPr>
            <w:r w:rsidRPr="00941BCE">
              <w:rPr>
                <w:kern w:val="0"/>
                <w:sz w:val="18"/>
                <w:szCs w:val="18"/>
              </w:rPr>
              <w:t>09</w:t>
            </w:r>
          </w:p>
        </w:tc>
        <w:tc>
          <w:tcPr>
            <w:tcW w:w="1342" w:type="dxa"/>
            <w:vAlign w:val="center"/>
          </w:tcPr>
          <w:p w14:paraId="449AE939" w14:textId="77777777" w:rsidR="00082159" w:rsidRPr="00941BCE" w:rsidRDefault="00082159" w:rsidP="00BF0173">
            <w:pPr>
              <w:widowControl/>
              <w:spacing w:beforeLines="15" w:before="57" w:afterLines="15" w:after="57" w:line="0" w:lineRule="atLeast"/>
              <w:rPr>
                <w:kern w:val="0"/>
                <w:sz w:val="18"/>
                <w:szCs w:val="18"/>
              </w:rPr>
            </w:pPr>
          </w:p>
        </w:tc>
      </w:tr>
      <w:tr w:rsidR="00082159" w:rsidRPr="00941BCE" w14:paraId="397E64CD" w14:textId="77777777" w:rsidTr="00082159">
        <w:trPr>
          <w:cantSplit/>
          <w:jc w:val="center"/>
        </w:trPr>
        <w:tc>
          <w:tcPr>
            <w:tcW w:w="5630" w:type="dxa"/>
            <w:vAlign w:val="center"/>
          </w:tcPr>
          <w:p w14:paraId="2F73C7E8" w14:textId="77777777" w:rsidR="00082159" w:rsidRPr="00941BCE" w:rsidRDefault="00082159" w:rsidP="00BF0173">
            <w:pPr>
              <w:widowControl/>
              <w:spacing w:beforeLines="15" w:before="57" w:afterLines="15" w:after="57" w:line="0" w:lineRule="atLeast"/>
              <w:rPr>
                <w:kern w:val="0"/>
                <w:sz w:val="18"/>
                <w:szCs w:val="18"/>
              </w:rPr>
            </w:pPr>
            <w:r w:rsidRPr="00941BCE">
              <w:rPr>
                <w:kern w:val="0"/>
                <w:sz w:val="18"/>
                <w:szCs w:val="18"/>
              </w:rPr>
              <w:t xml:space="preserve">      </w:t>
            </w:r>
            <w:r w:rsidRPr="00941BCE">
              <w:rPr>
                <w:kern w:val="0"/>
                <w:sz w:val="18"/>
                <w:szCs w:val="18"/>
              </w:rPr>
              <w:t>其中：管理人员总数</w:t>
            </w:r>
          </w:p>
        </w:tc>
        <w:tc>
          <w:tcPr>
            <w:tcW w:w="1500" w:type="dxa"/>
            <w:vAlign w:val="center"/>
          </w:tcPr>
          <w:p w14:paraId="07C8D8B7" w14:textId="77777777" w:rsidR="00082159" w:rsidRPr="00941BCE" w:rsidRDefault="00082159" w:rsidP="00BF0173">
            <w:pPr>
              <w:widowControl/>
              <w:spacing w:beforeLines="15" w:before="57" w:afterLines="15" w:after="57" w:line="0" w:lineRule="atLeast"/>
              <w:jc w:val="center"/>
              <w:rPr>
                <w:kern w:val="0"/>
                <w:sz w:val="18"/>
                <w:szCs w:val="18"/>
              </w:rPr>
            </w:pPr>
            <w:r w:rsidRPr="00941BCE">
              <w:rPr>
                <w:kern w:val="0"/>
                <w:sz w:val="18"/>
                <w:szCs w:val="18"/>
              </w:rPr>
              <w:t>人</w:t>
            </w:r>
          </w:p>
        </w:tc>
        <w:tc>
          <w:tcPr>
            <w:tcW w:w="1157" w:type="dxa"/>
            <w:vAlign w:val="center"/>
          </w:tcPr>
          <w:p w14:paraId="3F2E9842" w14:textId="77777777" w:rsidR="00082159" w:rsidRPr="00941BCE" w:rsidRDefault="00082159" w:rsidP="00BF0173">
            <w:pPr>
              <w:widowControl/>
              <w:spacing w:beforeLines="15" w:before="57" w:afterLines="15" w:after="57" w:line="0" w:lineRule="atLeast"/>
              <w:jc w:val="center"/>
              <w:rPr>
                <w:kern w:val="0"/>
                <w:sz w:val="18"/>
                <w:szCs w:val="18"/>
              </w:rPr>
            </w:pPr>
            <w:r w:rsidRPr="00941BCE">
              <w:rPr>
                <w:kern w:val="0"/>
                <w:sz w:val="18"/>
                <w:szCs w:val="18"/>
              </w:rPr>
              <w:t>10</w:t>
            </w:r>
          </w:p>
        </w:tc>
        <w:tc>
          <w:tcPr>
            <w:tcW w:w="1342" w:type="dxa"/>
            <w:vAlign w:val="center"/>
          </w:tcPr>
          <w:p w14:paraId="7993E328" w14:textId="77777777" w:rsidR="00082159" w:rsidRPr="00941BCE" w:rsidRDefault="00082159" w:rsidP="00BF0173">
            <w:pPr>
              <w:widowControl/>
              <w:spacing w:beforeLines="15" w:before="57" w:afterLines="15" w:after="57" w:line="0" w:lineRule="atLeast"/>
              <w:rPr>
                <w:kern w:val="0"/>
                <w:sz w:val="18"/>
                <w:szCs w:val="18"/>
              </w:rPr>
            </w:pPr>
          </w:p>
        </w:tc>
      </w:tr>
      <w:tr w:rsidR="00082159" w:rsidRPr="00941BCE" w14:paraId="5406D8F3" w14:textId="77777777" w:rsidTr="00082159">
        <w:trPr>
          <w:cantSplit/>
          <w:jc w:val="center"/>
        </w:trPr>
        <w:tc>
          <w:tcPr>
            <w:tcW w:w="5630" w:type="dxa"/>
            <w:vAlign w:val="center"/>
          </w:tcPr>
          <w:p w14:paraId="40EDDC46" w14:textId="77777777" w:rsidR="00082159" w:rsidRPr="00941BCE" w:rsidRDefault="00082159" w:rsidP="00BF0173">
            <w:pPr>
              <w:widowControl/>
              <w:spacing w:beforeLines="15" w:before="57" w:afterLines="15" w:after="57" w:line="0" w:lineRule="atLeast"/>
              <w:rPr>
                <w:kern w:val="0"/>
                <w:sz w:val="18"/>
                <w:szCs w:val="18"/>
              </w:rPr>
            </w:pPr>
            <w:r w:rsidRPr="00941BCE">
              <w:rPr>
                <w:kern w:val="0"/>
                <w:sz w:val="18"/>
                <w:szCs w:val="18"/>
              </w:rPr>
              <w:t xml:space="preserve">           </w:t>
            </w:r>
            <w:r w:rsidRPr="00941BCE">
              <w:rPr>
                <w:kern w:val="0"/>
                <w:sz w:val="18"/>
                <w:szCs w:val="18"/>
              </w:rPr>
              <w:t>内：专职环境保护人员</w:t>
            </w:r>
          </w:p>
        </w:tc>
        <w:tc>
          <w:tcPr>
            <w:tcW w:w="1500" w:type="dxa"/>
            <w:vAlign w:val="center"/>
          </w:tcPr>
          <w:p w14:paraId="00282E11" w14:textId="77777777" w:rsidR="00082159" w:rsidRPr="00941BCE" w:rsidRDefault="00082159" w:rsidP="00BF0173">
            <w:pPr>
              <w:widowControl/>
              <w:spacing w:beforeLines="15" w:before="57" w:afterLines="15" w:after="57" w:line="0" w:lineRule="atLeast"/>
              <w:jc w:val="center"/>
              <w:rPr>
                <w:kern w:val="0"/>
                <w:sz w:val="18"/>
                <w:szCs w:val="18"/>
              </w:rPr>
            </w:pPr>
            <w:r w:rsidRPr="00941BCE">
              <w:rPr>
                <w:kern w:val="0"/>
                <w:sz w:val="18"/>
                <w:szCs w:val="18"/>
              </w:rPr>
              <w:t>人</w:t>
            </w:r>
          </w:p>
        </w:tc>
        <w:tc>
          <w:tcPr>
            <w:tcW w:w="1157" w:type="dxa"/>
            <w:vAlign w:val="center"/>
          </w:tcPr>
          <w:p w14:paraId="207C0457" w14:textId="77777777" w:rsidR="00082159" w:rsidRPr="00941BCE" w:rsidRDefault="00082159" w:rsidP="00BF0173">
            <w:pPr>
              <w:widowControl/>
              <w:spacing w:beforeLines="15" w:before="57" w:afterLines="15" w:after="57" w:line="0" w:lineRule="atLeast"/>
              <w:jc w:val="center"/>
              <w:rPr>
                <w:kern w:val="0"/>
                <w:sz w:val="18"/>
                <w:szCs w:val="18"/>
              </w:rPr>
            </w:pPr>
            <w:r w:rsidRPr="00941BCE">
              <w:rPr>
                <w:kern w:val="0"/>
                <w:sz w:val="18"/>
                <w:szCs w:val="18"/>
              </w:rPr>
              <w:t>11</w:t>
            </w:r>
          </w:p>
        </w:tc>
        <w:tc>
          <w:tcPr>
            <w:tcW w:w="1342" w:type="dxa"/>
            <w:vAlign w:val="center"/>
          </w:tcPr>
          <w:p w14:paraId="50BF3FFE" w14:textId="77777777" w:rsidR="00082159" w:rsidRPr="00941BCE" w:rsidRDefault="00082159" w:rsidP="00BF0173">
            <w:pPr>
              <w:widowControl/>
              <w:spacing w:beforeLines="15" w:before="57" w:afterLines="15" w:after="57" w:line="0" w:lineRule="atLeast"/>
              <w:rPr>
                <w:kern w:val="0"/>
                <w:sz w:val="18"/>
                <w:szCs w:val="18"/>
              </w:rPr>
            </w:pPr>
          </w:p>
        </w:tc>
      </w:tr>
      <w:tr w:rsidR="00082159" w:rsidRPr="00941BCE" w14:paraId="1C222FD0" w14:textId="77777777" w:rsidTr="00082159">
        <w:trPr>
          <w:cantSplit/>
          <w:jc w:val="center"/>
        </w:trPr>
        <w:tc>
          <w:tcPr>
            <w:tcW w:w="5630" w:type="dxa"/>
            <w:vAlign w:val="center"/>
          </w:tcPr>
          <w:p w14:paraId="25BDCEC7" w14:textId="77777777" w:rsidR="00082159" w:rsidRPr="00941BCE" w:rsidRDefault="00082159" w:rsidP="00BF0173">
            <w:pPr>
              <w:widowControl/>
              <w:spacing w:beforeLines="15" w:before="57" w:afterLines="15" w:after="57" w:line="0" w:lineRule="atLeast"/>
              <w:rPr>
                <w:kern w:val="0"/>
                <w:sz w:val="18"/>
                <w:szCs w:val="18"/>
              </w:rPr>
            </w:pPr>
            <w:r w:rsidRPr="00941BCE">
              <w:rPr>
                <w:kern w:val="0"/>
                <w:sz w:val="18"/>
                <w:szCs w:val="18"/>
              </w:rPr>
              <w:t>三、环境保护规划编制完成数量</w:t>
            </w:r>
          </w:p>
        </w:tc>
        <w:tc>
          <w:tcPr>
            <w:tcW w:w="1500" w:type="dxa"/>
            <w:vAlign w:val="center"/>
          </w:tcPr>
          <w:p w14:paraId="7DB25C5D" w14:textId="77777777" w:rsidR="00082159" w:rsidRPr="00941BCE" w:rsidRDefault="00082159" w:rsidP="00BF0173">
            <w:pPr>
              <w:widowControl/>
              <w:spacing w:beforeLines="15" w:before="57" w:afterLines="15" w:after="57" w:line="0" w:lineRule="atLeast"/>
              <w:jc w:val="center"/>
              <w:rPr>
                <w:kern w:val="0"/>
                <w:sz w:val="18"/>
                <w:szCs w:val="18"/>
              </w:rPr>
            </w:pPr>
            <w:r w:rsidRPr="00941BCE">
              <w:rPr>
                <w:kern w:val="0"/>
                <w:sz w:val="18"/>
                <w:szCs w:val="18"/>
              </w:rPr>
              <w:t>项</w:t>
            </w:r>
          </w:p>
        </w:tc>
        <w:tc>
          <w:tcPr>
            <w:tcW w:w="1157" w:type="dxa"/>
            <w:vAlign w:val="center"/>
          </w:tcPr>
          <w:p w14:paraId="3E8E6534" w14:textId="77777777" w:rsidR="00082159" w:rsidRPr="00941BCE" w:rsidRDefault="00082159" w:rsidP="00BF0173">
            <w:pPr>
              <w:widowControl/>
              <w:spacing w:beforeLines="15" w:before="57" w:afterLines="15" w:after="57" w:line="0" w:lineRule="atLeast"/>
              <w:jc w:val="center"/>
              <w:rPr>
                <w:kern w:val="0"/>
                <w:sz w:val="18"/>
                <w:szCs w:val="18"/>
              </w:rPr>
            </w:pPr>
            <w:r w:rsidRPr="00941BCE">
              <w:rPr>
                <w:kern w:val="0"/>
                <w:sz w:val="18"/>
                <w:szCs w:val="18"/>
              </w:rPr>
              <w:t>12</w:t>
            </w:r>
          </w:p>
        </w:tc>
        <w:tc>
          <w:tcPr>
            <w:tcW w:w="1342" w:type="dxa"/>
            <w:vAlign w:val="center"/>
          </w:tcPr>
          <w:p w14:paraId="77CD5AD2" w14:textId="77777777" w:rsidR="00082159" w:rsidRPr="00941BCE" w:rsidRDefault="00082159" w:rsidP="00BF0173">
            <w:pPr>
              <w:widowControl/>
              <w:spacing w:beforeLines="15" w:before="57" w:afterLines="15" w:after="57" w:line="0" w:lineRule="atLeast"/>
              <w:rPr>
                <w:kern w:val="0"/>
                <w:sz w:val="18"/>
                <w:szCs w:val="18"/>
              </w:rPr>
            </w:pPr>
          </w:p>
        </w:tc>
      </w:tr>
      <w:tr w:rsidR="00082159" w:rsidRPr="00941BCE" w14:paraId="017410C1" w14:textId="77777777" w:rsidTr="00082159">
        <w:trPr>
          <w:cantSplit/>
          <w:jc w:val="center"/>
        </w:trPr>
        <w:tc>
          <w:tcPr>
            <w:tcW w:w="5630" w:type="dxa"/>
            <w:vAlign w:val="center"/>
          </w:tcPr>
          <w:p w14:paraId="66910C69" w14:textId="77777777" w:rsidR="00082159" w:rsidRPr="00941BCE" w:rsidRDefault="00082159" w:rsidP="00BF0173">
            <w:pPr>
              <w:widowControl/>
              <w:spacing w:beforeLines="15" w:before="57" w:afterLines="15" w:after="57" w:line="0" w:lineRule="atLeast"/>
              <w:rPr>
                <w:kern w:val="0"/>
                <w:sz w:val="18"/>
                <w:szCs w:val="18"/>
              </w:rPr>
            </w:pPr>
            <w:r w:rsidRPr="00941BCE">
              <w:rPr>
                <w:kern w:val="0"/>
                <w:sz w:val="18"/>
                <w:szCs w:val="18"/>
              </w:rPr>
              <w:t xml:space="preserve">      </w:t>
            </w:r>
            <w:r w:rsidRPr="00941BCE">
              <w:rPr>
                <w:kern w:val="0"/>
                <w:sz w:val="18"/>
                <w:szCs w:val="18"/>
              </w:rPr>
              <w:t>其中：国家级</w:t>
            </w:r>
          </w:p>
        </w:tc>
        <w:tc>
          <w:tcPr>
            <w:tcW w:w="1500" w:type="dxa"/>
            <w:vAlign w:val="center"/>
          </w:tcPr>
          <w:p w14:paraId="65960DC8" w14:textId="77777777" w:rsidR="00082159" w:rsidRPr="00941BCE" w:rsidRDefault="00082159" w:rsidP="00BF0173">
            <w:pPr>
              <w:widowControl/>
              <w:spacing w:beforeLines="15" w:before="57" w:afterLines="15" w:after="57" w:line="0" w:lineRule="atLeast"/>
              <w:jc w:val="center"/>
              <w:rPr>
                <w:kern w:val="0"/>
                <w:sz w:val="18"/>
                <w:szCs w:val="18"/>
              </w:rPr>
            </w:pPr>
            <w:r w:rsidRPr="00941BCE">
              <w:rPr>
                <w:kern w:val="0"/>
                <w:sz w:val="18"/>
                <w:szCs w:val="18"/>
              </w:rPr>
              <w:t>项</w:t>
            </w:r>
          </w:p>
        </w:tc>
        <w:tc>
          <w:tcPr>
            <w:tcW w:w="1157" w:type="dxa"/>
            <w:vAlign w:val="center"/>
          </w:tcPr>
          <w:p w14:paraId="489B923D" w14:textId="77777777" w:rsidR="00082159" w:rsidRPr="00941BCE" w:rsidRDefault="00082159" w:rsidP="00BF0173">
            <w:pPr>
              <w:widowControl/>
              <w:spacing w:beforeLines="15" w:before="57" w:afterLines="15" w:after="57" w:line="0" w:lineRule="atLeast"/>
              <w:jc w:val="center"/>
              <w:rPr>
                <w:kern w:val="0"/>
                <w:sz w:val="18"/>
                <w:szCs w:val="18"/>
              </w:rPr>
            </w:pPr>
            <w:r w:rsidRPr="00941BCE">
              <w:rPr>
                <w:kern w:val="0"/>
                <w:sz w:val="18"/>
                <w:szCs w:val="18"/>
              </w:rPr>
              <w:t>13</w:t>
            </w:r>
          </w:p>
        </w:tc>
        <w:tc>
          <w:tcPr>
            <w:tcW w:w="1342" w:type="dxa"/>
            <w:vAlign w:val="center"/>
          </w:tcPr>
          <w:p w14:paraId="13460D2C" w14:textId="77777777" w:rsidR="00082159" w:rsidRPr="00941BCE" w:rsidRDefault="00082159" w:rsidP="00BF0173">
            <w:pPr>
              <w:widowControl/>
              <w:spacing w:beforeLines="15" w:before="57" w:afterLines="15" w:after="57" w:line="0" w:lineRule="atLeast"/>
              <w:rPr>
                <w:kern w:val="0"/>
                <w:sz w:val="18"/>
                <w:szCs w:val="18"/>
              </w:rPr>
            </w:pPr>
          </w:p>
        </w:tc>
      </w:tr>
      <w:tr w:rsidR="00082159" w:rsidRPr="00941BCE" w14:paraId="30D6E42D" w14:textId="77777777" w:rsidTr="00082159">
        <w:trPr>
          <w:cantSplit/>
          <w:jc w:val="center"/>
        </w:trPr>
        <w:tc>
          <w:tcPr>
            <w:tcW w:w="5630" w:type="dxa"/>
            <w:vAlign w:val="center"/>
          </w:tcPr>
          <w:p w14:paraId="5CB35F54" w14:textId="77777777" w:rsidR="00082159" w:rsidRPr="00941BCE" w:rsidRDefault="00082159" w:rsidP="00BF0173">
            <w:pPr>
              <w:widowControl/>
              <w:spacing w:beforeLines="15" w:before="57" w:afterLines="15" w:after="57" w:line="0" w:lineRule="atLeast"/>
              <w:rPr>
                <w:kern w:val="0"/>
                <w:sz w:val="18"/>
                <w:szCs w:val="18"/>
              </w:rPr>
            </w:pPr>
            <w:r w:rsidRPr="00941BCE">
              <w:rPr>
                <w:kern w:val="0"/>
                <w:sz w:val="18"/>
                <w:szCs w:val="18"/>
              </w:rPr>
              <w:t xml:space="preserve">            </w:t>
            </w:r>
            <w:r w:rsidRPr="00941BCE">
              <w:rPr>
                <w:kern w:val="0"/>
                <w:sz w:val="18"/>
                <w:szCs w:val="18"/>
              </w:rPr>
              <w:t>省（部）级</w:t>
            </w:r>
          </w:p>
        </w:tc>
        <w:tc>
          <w:tcPr>
            <w:tcW w:w="1500" w:type="dxa"/>
            <w:vAlign w:val="center"/>
          </w:tcPr>
          <w:p w14:paraId="685D0197" w14:textId="77777777" w:rsidR="00082159" w:rsidRPr="00941BCE" w:rsidRDefault="00082159" w:rsidP="00BF0173">
            <w:pPr>
              <w:widowControl/>
              <w:spacing w:beforeLines="15" w:before="57" w:afterLines="15" w:after="57" w:line="0" w:lineRule="atLeast"/>
              <w:jc w:val="center"/>
              <w:rPr>
                <w:kern w:val="0"/>
                <w:sz w:val="18"/>
                <w:szCs w:val="18"/>
              </w:rPr>
            </w:pPr>
            <w:r w:rsidRPr="00941BCE">
              <w:rPr>
                <w:kern w:val="0"/>
                <w:sz w:val="18"/>
                <w:szCs w:val="18"/>
              </w:rPr>
              <w:t>项</w:t>
            </w:r>
          </w:p>
        </w:tc>
        <w:tc>
          <w:tcPr>
            <w:tcW w:w="1157" w:type="dxa"/>
            <w:vAlign w:val="center"/>
          </w:tcPr>
          <w:p w14:paraId="5312EE9F" w14:textId="77777777" w:rsidR="00082159" w:rsidRPr="00941BCE" w:rsidRDefault="00082159" w:rsidP="00BF0173">
            <w:pPr>
              <w:widowControl/>
              <w:spacing w:beforeLines="15" w:before="57" w:afterLines="15" w:after="57" w:line="0" w:lineRule="atLeast"/>
              <w:jc w:val="center"/>
              <w:rPr>
                <w:kern w:val="0"/>
                <w:sz w:val="18"/>
                <w:szCs w:val="18"/>
              </w:rPr>
            </w:pPr>
            <w:r w:rsidRPr="00941BCE">
              <w:rPr>
                <w:kern w:val="0"/>
                <w:sz w:val="18"/>
                <w:szCs w:val="18"/>
              </w:rPr>
              <w:t>14</w:t>
            </w:r>
          </w:p>
        </w:tc>
        <w:tc>
          <w:tcPr>
            <w:tcW w:w="1342" w:type="dxa"/>
            <w:vAlign w:val="center"/>
          </w:tcPr>
          <w:p w14:paraId="185931C4" w14:textId="77777777" w:rsidR="00082159" w:rsidRPr="00941BCE" w:rsidRDefault="00082159" w:rsidP="00BF0173">
            <w:pPr>
              <w:widowControl/>
              <w:spacing w:beforeLines="15" w:before="57" w:afterLines="15" w:after="57" w:line="0" w:lineRule="atLeast"/>
              <w:rPr>
                <w:kern w:val="0"/>
                <w:sz w:val="18"/>
                <w:szCs w:val="18"/>
              </w:rPr>
            </w:pPr>
          </w:p>
        </w:tc>
      </w:tr>
    </w:tbl>
    <w:p w14:paraId="3EFC6020" w14:textId="77777777" w:rsidR="00082159" w:rsidRPr="00941BCE" w:rsidRDefault="00082159" w:rsidP="00A643F1">
      <w:pPr>
        <w:tabs>
          <w:tab w:val="left" w:pos="5760"/>
        </w:tabs>
        <w:spacing w:line="0" w:lineRule="atLeast"/>
        <w:ind w:leftChars="218" w:left="458"/>
        <w:jc w:val="left"/>
        <w:rPr>
          <w:sz w:val="18"/>
          <w:szCs w:val="18"/>
        </w:rPr>
      </w:pPr>
      <w:r w:rsidRPr="00941BCE">
        <w:rPr>
          <w:sz w:val="18"/>
          <w:szCs w:val="18"/>
        </w:rPr>
        <w:t>单位负责人：</w:t>
      </w:r>
      <w:r w:rsidRPr="00941BCE">
        <w:rPr>
          <w:sz w:val="18"/>
          <w:szCs w:val="18"/>
        </w:rPr>
        <w:t xml:space="preserve">        </w:t>
      </w:r>
      <w:r w:rsidRPr="00941BCE">
        <w:rPr>
          <w:sz w:val="18"/>
          <w:szCs w:val="18"/>
        </w:rPr>
        <w:t>统计负责人：</w:t>
      </w:r>
      <w:r w:rsidRPr="00941BCE">
        <w:rPr>
          <w:sz w:val="18"/>
          <w:szCs w:val="18"/>
        </w:rPr>
        <w:t xml:space="preserve">     </w:t>
      </w:r>
      <w:r w:rsidR="00A643F1" w:rsidRPr="00941BCE">
        <w:rPr>
          <w:sz w:val="18"/>
          <w:szCs w:val="18"/>
        </w:rPr>
        <w:t xml:space="preserve">  </w:t>
      </w:r>
      <w:r w:rsidRPr="00941BCE">
        <w:rPr>
          <w:sz w:val="18"/>
          <w:szCs w:val="18"/>
        </w:rPr>
        <w:t xml:space="preserve">   </w:t>
      </w:r>
      <w:r w:rsidRPr="00941BCE">
        <w:rPr>
          <w:sz w:val="18"/>
          <w:szCs w:val="18"/>
        </w:rPr>
        <w:t>填表人：</w:t>
      </w:r>
      <w:r w:rsidRPr="00941BCE">
        <w:rPr>
          <w:sz w:val="18"/>
          <w:szCs w:val="18"/>
        </w:rPr>
        <w:t xml:space="preserve">     </w:t>
      </w:r>
      <w:r w:rsidR="00A643F1" w:rsidRPr="00941BCE">
        <w:rPr>
          <w:sz w:val="18"/>
          <w:szCs w:val="18"/>
        </w:rPr>
        <w:t xml:space="preserve"> </w:t>
      </w:r>
      <w:r w:rsidRPr="00941BCE">
        <w:rPr>
          <w:sz w:val="18"/>
          <w:szCs w:val="18"/>
        </w:rPr>
        <w:t xml:space="preserve">    </w:t>
      </w:r>
      <w:r w:rsidRPr="00941BCE">
        <w:rPr>
          <w:sz w:val="18"/>
          <w:szCs w:val="18"/>
        </w:rPr>
        <w:t>联系电话：</w:t>
      </w:r>
      <w:r w:rsidRPr="00941BCE">
        <w:rPr>
          <w:sz w:val="18"/>
          <w:szCs w:val="18"/>
        </w:rPr>
        <w:t xml:space="preserve">   </w:t>
      </w:r>
      <w:r w:rsidR="00A643F1" w:rsidRPr="00941BCE">
        <w:rPr>
          <w:sz w:val="18"/>
          <w:szCs w:val="18"/>
        </w:rPr>
        <w:t xml:space="preserve">   </w:t>
      </w:r>
      <w:r w:rsidRPr="00941BCE">
        <w:rPr>
          <w:sz w:val="18"/>
          <w:szCs w:val="18"/>
        </w:rPr>
        <w:t xml:space="preserve">    </w:t>
      </w:r>
      <w:r w:rsidRPr="00941BCE">
        <w:rPr>
          <w:sz w:val="18"/>
          <w:szCs w:val="18"/>
        </w:rPr>
        <w:t>报出日期：</w:t>
      </w:r>
      <w:r w:rsidRPr="00941BCE">
        <w:rPr>
          <w:sz w:val="18"/>
          <w:szCs w:val="18"/>
        </w:rPr>
        <w:t xml:space="preserve">20  </w:t>
      </w:r>
      <w:r w:rsidRPr="00941BCE">
        <w:rPr>
          <w:sz w:val="18"/>
          <w:szCs w:val="18"/>
        </w:rPr>
        <w:t>年</w:t>
      </w:r>
      <w:r w:rsidRPr="00941BCE">
        <w:rPr>
          <w:sz w:val="18"/>
          <w:szCs w:val="18"/>
        </w:rPr>
        <w:t xml:space="preserve">  </w:t>
      </w:r>
      <w:r w:rsidRPr="00941BCE">
        <w:rPr>
          <w:sz w:val="18"/>
          <w:szCs w:val="18"/>
        </w:rPr>
        <w:t>月</w:t>
      </w:r>
      <w:r w:rsidRPr="00941BCE">
        <w:rPr>
          <w:sz w:val="18"/>
          <w:szCs w:val="18"/>
        </w:rPr>
        <w:t xml:space="preserve">  </w:t>
      </w:r>
      <w:r w:rsidRPr="00941BCE">
        <w:rPr>
          <w:sz w:val="18"/>
          <w:szCs w:val="18"/>
        </w:rPr>
        <w:t>日</w:t>
      </w:r>
    </w:p>
    <w:p w14:paraId="730073EE" w14:textId="77777777" w:rsidR="00082159" w:rsidRPr="00941BCE" w:rsidRDefault="00082159" w:rsidP="00A643F1">
      <w:pPr>
        <w:tabs>
          <w:tab w:val="left" w:pos="5760"/>
        </w:tabs>
        <w:spacing w:line="0" w:lineRule="atLeast"/>
        <w:ind w:leftChars="218" w:left="1988" w:hangingChars="850" w:hanging="1530"/>
        <w:jc w:val="left"/>
        <w:rPr>
          <w:sz w:val="18"/>
          <w:szCs w:val="18"/>
        </w:rPr>
      </w:pPr>
      <w:r w:rsidRPr="00941BCE">
        <w:rPr>
          <w:sz w:val="18"/>
          <w:szCs w:val="18"/>
        </w:rPr>
        <w:t>说</w:t>
      </w:r>
      <w:r w:rsidRPr="00941BCE">
        <w:rPr>
          <w:sz w:val="18"/>
          <w:szCs w:val="18"/>
        </w:rPr>
        <w:t xml:space="preserve">      </w:t>
      </w:r>
      <w:r w:rsidRPr="00941BCE">
        <w:rPr>
          <w:sz w:val="18"/>
          <w:szCs w:val="18"/>
        </w:rPr>
        <w:t>明：</w:t>
      </w:r>
      <w:r w:rsidRPr="00941BCE">
        <w:rPr>
          <w:sz w:val="18"/>
          <w:szCs w:val="18"/>
        </w:rPr>
        <w:t xml:space="preserve">1. </w:t>
      </w:r>
      <w:r w:rsidRPr="00941BCE">
        <w:rPr>
          <w:sz w:val="18"/>
          <w:szCs w:val="18"/>
        </w:rPr>
        <w:t>表内逻辑关系：</w:t>
      </w:r>
    </w:p>
    <w:p w14:paraId="736C5629" w14:textId="77777777" w:rsidR="00082159" w:rsidRPr="00941BCE" w:rsidRDefault="00082159" w:rsidP="00082159">
      <w:pPr>
        <w:tabs>
          <w:tab w:val="left" w:pos="5760"/>
        </w:tabs>
        <w:spacing w:line="0" w:lineRule="atLeast"/>
        <w:ind w:leftChars="718" w:left="2138" w:hangingChars="350" w:hanging="630"/>
        <w:jc w:val="left"/>
        <w:rPr>
          <w:sz w:val="18"/>
          <w:szCs w:val="18"/>
        </w:rPr>
      </w:pPr>
      <w:r w:rsidRPr="00941BCE">
        <w:rPr>
          <w:sz w:val="18"/>
          <w:szCs w:val="18"/>
        </w:rPr>
        <w:t>01</w:t>
      </w:r>
      <w:r w:rsidRPr="00941BCE">
        <w:rPr>
          <w:sz w:val="18"/>
          <w:szCs w:val="18"/>
        </w:rPr>
        <w:t>行（当年环境保护投入）＝</w:t>
      </w:r>
      <w:r w:rsidRPr="00941BCE">
        <w:rPr>
          <w:sz w:val="18"/>
          <w:szCs w:val="18"/>
        </w:rPr>
        <w:t>02</w:t>
      </w:r>
      <w:r w:rsidRPr="00941BCE">
        <w:rPr>
          <w:sz w:val="18"/>
          <w:szCs w:val="18"/>
        </w:rPr>
        <w:t>行</w:t>
      </w:r>
      <w:r w:rsidRPr="00941BCE">
        <w:rPr>
          <w:sz w:val="18"/>
          <w:szCs w:val="18"/>
        </w:rPr>
        <w:t>+03</w:t>
      </w:r>
      <w:r w:rsidRPr="00941BCE">
        <w:rPr>
          <w:sz w:val="18"/>
          <w:szCs w:val="18"/>
        </w:rPr>
        <w:t>行</w:t>
      </w:r>
      <w:r w:rsidRPr="00941BCE">
        <w:rPr>
          <w:sz w:val="18"/>
          <w:szCs w:val="18"/>
        </w:rPr>
        <w:t>+04</w:t>
      </w:r>
      <w:r w:rsidRPr="00941BCE">
        <w:rPr>
          <w:sz w:val="18"/>
          <w:szCs w:val="18"/>
        </w:rPr>
        <w:t>行</w:t>
      </w:r>
      <w:r w:rsidRPr="00941BCE">
        <w:rPr>
          <w:sz w:val="18"/>
          <w:szCs w:val="18"/>
        </w:rPr>
        <w:t>+05</w:t>
      </w:r>
      <w:r w:rsidRPr="00941BCE">
        <w:rPr>
          <w:sz w:val="18"/>
          <w:szCs w:val="18"/>
        </w:rPr>
        <w:t>行</w:t>
      </w:r>
      <w:r w:rsidRPr="00941BCE">
        <w:rPr>
          <w:sz w:val="18"/>
          <w:szCs w:val="18"/>
        </w:rPr>
        <w:t>+06</w:t>
      </w:r>
      <w:r w:rsidRPr="00941BCE">
        <w:rPr>
          <w:sz w:val="18"/>
          <w:szCs w:val="18"/>
        </w:rPr>
        <w:t>行</w:t>
      </w:r>
      <w:r w:rsidRPr="00941BCE">
        <w:rPr>
          <w:sz w:val="18"/>
          <w:szCs w:val="18"/>
        </w:rPr>
        <w:t>+07</w:t>
      </w:r>
      <w:r w:rsidRPr="00941BCE">
        <w:rPr>
          <w:sz w:val="18"/>
          <w:szCs w:val="18"/>
        </w:rPr>
        <w:t>行</w:t>
      </w:r>
      <w:r w:rsidRPr="00941BCE">
        <w:rPr>
          <w:sz w:val="18"/>
          <w:szCs w:val="18"/>
        </w:rPr>
        <w:t>+08</w:t>
      </w:r>
      <w:r w:rsidRPr="00941BCE">
        <w:rPr>
          <w:sz w:val="18"/>
          <w:szCs w:val="18"/>
        </w:rPr>
        <w:t>行；</w:t>
      </w:r>
    </w:p>
    <w:p w14:paraId="1E3267E5" w14:textId="77777777" w:rsidR="00082159" w:rsidRPr="00941BCE" w:rsidRDefault="00082159" w:rsidP="00082159">
      <w:pPr>
        <w:tabs>
          <w:tab w:val="left" w:pos="5760"/>
        </w:tabs>
        <w:spacing w:line="0" w:lineRule="atLeast"/>
        <w:ind w:leftChars="68" w:left="1943" w:hangingChars="1000" w:hanging="1800"/>
        <w:jc w:val="left"/>
        <w:rPr>
          <w:sz w:val="18"/>
          <w:szCs w:val="18"/>
        </w:rPr>
      </w:pPr>
      <w:r w:rsidRPr="00941BCE">
        <w:rPr>
          <w:sz w:val="18"/>
          <w:szCs w:val="18"/>
        </w:rPr>
        <w:t xml:space="preserve">               09</w:t>
      </w:r>
      <w:r w:rsidRPr="00941BCE">
        <w:rPr>
          <w:sz w:val="18"/>
          <w:szCs w:val="18"/>
        </w:rPr>
        <w:t>行</w:t>
      </w:r>
      <w:r w:rsidRPr="00941BCE">
        <w:rPr>
          <w:sz w:val="18"/>
          <w:szCs w:val="18"/>
        </w:rPr>
        <w:t>≥10</w:t>
      </w:r>
      <w:r w:rsidRPr="00941BCE">
        <w:rPr>
          <w:sz w:val="18"/>
          <w:szCs w:val="18"/>
        </w:rPr>
        <w:t>行</w:t>
      </w:r>
      <w:r w:rsidRPr="00941BCE">
        <w:rPr>
          <w:sz w:val="18"/>
          <w:szCs w:val="18"/>
        </w:rPr>
        <w:t>≥11</w:t>
      </w:r>
      <w:r w:rsidRPr="00941BCE">
        <w:rPr>
          <w:sz w:val="18"/>
          <w:szCs w:val="18"/>
        </w:rPr>
        <w:t>行；</w:t>
      </w:r>
    </w:p>
    <w:p w14:paraId="0EC87F8E" w14:textId="77777777" w:rsidR="00082159" w:rsidRPr="00941BCE" w:rsidRDefault="00082159" w:rsidP="00082159">
      <w:pPr>
        <w:tabs>
          <w:tab w:val="left" w:pos="5760"/>
        </w:tabs>
        <w:spacing w:line="0" w:lineRule="atLeast"/>
        <w:ind w:leftChars="718" w:left="2138" w:hangingChars="350" w:hanging="630"/>
        <w:jc w:val="left"/>
        <w:rPr>
          <w:sz w:val="18"/>
          <w:szCs w:val="18"/>
        </w:rPr>
      </w:pPr>
      <w:r w:rsidRPr="00941BCE">
        <w:rPr>
          <w:sz w:val="18"/>
          <w:szCs w:val="18"/>
        </w:rPr>
        <w:t>12</w:t>
      </w:r>
      <w:r w:rsidRPr="00941BCE">
        <w:rPr>
          <w:sz w:val="18"/>
          <w:szCs w:val="18"/>
        </w:rPr>
        <w:t>行</w:t>
      </w:r>
      <w:r w:rsidRPr="00941BCE">
        <w:rPr>
          <w:sz w:val="18"/>
          <w:szCs w:val="18"/>
        </w:rPr>
        <w:t>≥13</w:t>
      </w:r>
      <w:r w:rsidRPr="00941BCE">
        <w:rPr>
          <w:sz w:val="18"/>
          <w:szCs w:val="18"/>
        </w:rPr>
        <w:t>行</w:t>
      </w:r>
      <w:r w:rsidRPr="00941BCE">
        <w:rPr>
          <w:sz w:val="18"/>
          <w:szCs w:val="18"/>
        </w:rPr>
        <w:t>+14</w:t>
      </w:r>
      <w:r w:rsidRPr="00941BCE">
        <w:rPr>
          <w:sz w:val="18"/>
          <w:szCs w:val="18"/>
        </w:rPr>
        <w:t>行。</w:t>
      </w:r>
    </w:p>
    <w:p w14:paraId="3CD22960" w14:textId="77777777" w:rsidR="00082159" w:rsidRPr="00941BCE" w:rsidRDefault="00082159" w:rsidP="00082159">
      <w:pPr>
        <w:snapToGrid w:val="0"/>
        <w:spacing w:line="360" w:lineRule="auto"/>
        <w:ind w:firstLineChars="200" w:firstLine="480"/>
        <w:rPr>
          <w:sz w:val="24"/>
        </w:rPr>
      </w:pPr>
    </w:p>
    <w:p w14:paraId="658A29F4" w14:textId="77777777" w:rsidR="00082159" w:rsidRPr="00941BCE" w:rsidRDefault="00082159" w:rsidP="00082159">
      <w:pPr>
        <w:pStyle w:val="2"/>
        <w:jc w:val="center"/>
        <w:rPr>
          <w:rFonts w:ascii="Times New Roman" w:eastAsia="华文中宋" w:hAnsi="Times New Roman"/>
          <w:sz w:val="28"/>
        </w:rPr>
        <w:sectPr w:rsidR="00082159" w:rsidRPr="00941BCE">
          <w:pgSz w:w="11907" w:h="16840"/>
          <w:pgMar w:top="1247" w:right="851" w:bottom="1247" w:left="851" w:header="907" w:footer="851" w:gutter="0"/>
          <w:paperSrc w:first="7" w:other="7"/>
          <w:cols w:space="425"/>
          <w:docGrid w:type="lines" w:linePitch="380" w:charSpace="-5735"/>
        </w:sectPr>
      </w:pPr>
    </w:p>
    <w:p w14:paraId="00786CEE" w14:textId="14EBFB2B" w:rsidR="00082159" w:rsidRPr="00941BCE" w:rsidRDefault="00082159" w:rsidP="00082159">
      <w:pPr>
        <w:pStyle w:val="2"/>
        <w:spacing w:before="0" w:line="0" w:lineRule="atLeast"/>
        <w:jc w:val="center"/>
        <w:rPr>
          <w:rFonts w:ascii="Times New Roman" w:eastAsia="宋体" w:hAnsi="Times New Roman"/>
          <w:b w:val="0"/>
          <w:color w:val="000000" w:themeColor="text1"/>
          <w:szCs w:val="32"/>
        </w:rPr>
      </w:pPr>
      <w:r w:rsidRPr="00941BCE">
        <w:rPr>
          <w:rFonts w:ascii="Times New Roman" w:eastAsia="宋体" w:hAnsi="Times New Roman"/>
          <w:b w:val="0"/>
          <w:color w:val="000000" w:themeColor="text1"/>
          <w:szCs w:val="32"/>
        </w:rPr>
        <w:lastRenderedPageBreak/>
        <w:t>（五十</w:t>
      </w:r>
      <w:r w:rsidR="00374AE3">
        <w:rPr>
          <w:rFonts w:ascii="Times New Roman" w:eastAsia="宋体" w:hAnsi="Times New Roman" w:hint="eastAsia"/>
          <w:b w:val="0"/>
          <w:color w:val="000000" w:themeColor="text1"/>
          <w:szCs w:val="32"/>
        </w:rPr>
        <w:t>二</w:t>
      </w:r>
      <w:r w:rsidRPr="00941BCE">
        <w:rPr>
          <w:rFonts w:ascii="Times New Roman" w:eastAsia="宋体" w:hAnsi="Times New Roman"/>
          <w:b w:val="0"/>
          <w:color w:val="000000" w:themeColor="text1"/>
          <w:szCs w:val="32"/>
        </w:rPr>
        <w:t>）到港船舶污染物接收处理情况统计表</w:t>
      </w:r>
    </w:p>
    <w:p w14:paraId="2D270C31" w14:textId="0EF61BD9" w:rsidR="00A643F1" w:rsidRPr="00941BCE" w:rsidRDefault="00A643F1" w:rsidP="00A643F1">
      <w:pPr>
        <w:tabs>
          <w:tab w:val="left" w:pos="5760"/>
        </w:tabs>
        <w:spacing w:line="0" w:lineRule="atLeast"/>
        <w:jc w:val="left"/>
        <w:rPr>
          <w:color w:val="000000" w:themeColor="text1"/>
          <w:szCs w:val="21"/>
        </w:rPr>
      </w:pPr>
      <w:r w:rsidRPr="00941BCE">
        <w:rPr>
          <w:noProof/>
          <w:color w:val="000000" w:themeColor="text1"/>
          <w:sz w:val="16"/>
          <w:szCs w:val="18"/>
        </w:rPr>
        <mc:AlternateContent>
          <mc:Choice Requires="wps">
            <w:drawing>
              <wp:anchor distT="0" distB="0" distL="114300" distR="114300" simplePos="0" relativeHeight="251683840" behindDoc="1" locked="0" layoutInCell="1" allowOverlap="1" wp14:anchorId="1EC05586" wp14:editId="3121B8D7">
                <wp:simplePos x="0" y="0"/>
                <wp:positionH relativeFrom="column">
                  <wp:posOffset>7543800</wp:posOffset>
                </wp:positionH>
                <wp:positionV relativeFrom="paragraph">
                  <wp:posOffset>132715</wp:posOffset>
                </wp:positionV>
                <wp:extent cx="1943100" cy="836930"/>
                <wp:effectExtent l="5080" t="12065" r="13970" b="8255"/>
                <wp:wrapNone/>
                <wp:docPr id="27"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36930"/>
                        </a:xfrm>
                        <a:prstGeom prst="rect">
                          <a:avLst/>
                        </a:prstGeom>
                        <a:solidFill>
                          <a:srgbClr val="FFFFFF"/>
                        </a:solidFill>
                        <a:ln w="9525">
                          <a:solidFill>
                            <a:srgbClr val="FFFFFF"/>
                          </a:solidFill>
                          <a:miter lim="800000"/>
                        </a:ln>
                      </wps:spPr>
                      <wps:txbx>
                        <w:txbxContent>
                          <w:p w14:paraId="3CAF5C0E" w14:textId="77777777" w:rsidR="000520AC" w:rsidRDefault="000520AC" w:rsidP="00A643F1">
                            <w:pPr>
                              <w:widowControl/>
                              <w:spacing w:line="240" w:lineRule="exact"/>
                              <w:jc w:val="lef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w14:anchorId="1EC05586" id="_x0000_s1168" type="#_x0000_t202" style="position:absolute;margin-left:594pt;margin-top:10.45pt;width:153pt;height:65.9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" strokecolor="white">
                <v:textbox>
                  <w:txbxContent>
                    <w:p w14:paraId="3CAF5C0E" w14:textId="77777777" w:rsidR="000520AC" w:rsidRDefault="000520AC" w:rsidP="00A643F1">
                      <w:pPr>
                        <w:widowControl/>
                        <w:spacing w:line="240" w:lineRule="exact"/>
                        <w:jc w:val="left"/>
                        <w:rPr>
                          <w:rFonts w:ascii="宋体" w:hAnsi="宋体"/>
                          <w:sz w:val="18"/>
                          <w:szCs w:val="18"/>
                        </w:rPr>
                      </w:pPr>
                    </w:p>
                  </w:txbxContent>
                </v:textbox>
              </v:shape>
            </w:pict>
          </mc:Fallback>
        </mc:AlternateContent>
      </w:r>
      <w:r w:rsidR="00A90DED" w:rsidRPr="00941BCE">
        <w:rPr>
          <w:noProof/>
          <w:color w:val="000000" w:themeColor="text1"/>
          <w:szCs w:val="21"/>
        </w:rPr>
        <mc:AlternateContent>
          <mc:Choice Requires="wps">
            <w:drawing>
              <wp:anchor distT="0" distB="0" distL="114300" distR="114300" simplePos="0" relativeHeight="251645952" behindDoc="1" locked="0" layoutInCell="1" allowOverlap="1" wp14:anchorId="3EC70E5D" wp14:editId="61016E6C">
                <wp:simplePos x="0" y="0"/>
                <wp:positionH relativeFrom="column">
                  <wp:posOffset>3928745</wp:posOffset>
                </wp:positionH>
                <wp:positionV relativeFrom="paragraph">
                  <wp:posOffset>92075</wp:posOffset>
                </wp:positionV>
                <wp:extent cx="609600" cy="748665"/>
                <wp:effectExtent l="0" t="0" r="19050" b="12065"/>
                <wp:wrapTight wrapText="bothSides">
                  <wp:wrapPolygon edited="0">
                    <wp:start x="0" y="0"/>
                    <wp:lineTo x="0" y="21399"/>
                    <wp:lineTo x="21600" y="21399"/>
                    <wp:lineTo x="21600" y="0"/>
                    <wp:lineTo x="0" y="0"/>
                  </wp:wrapPolygon>
                </wp:wrapTight>
                <wp:docPr id="2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14:paraId="6FF72A2E" w14:textId="77777777" w:rsidR="000520AC" w:rsidRDefault="000520AC" w:rsidP="00A643F1">
                            <w:pPr>
                              <w:spacing w:line="0" w:lineRule="atLeast"/>
                              <w:jc w:val="left"/>
                              <w:rPr>
                                <w:rFonts w:ascii="宋体" w:hAnsi="宋体"/>
                                <w:sz w:val="18"/>
                              </w:rPr>
                            </w:pPr>
                            <w:r>
                              <w:rPr>
                                <w:rFonts w:ascii="宋体" w:hAnsi="宋体" w:hint="eastAsia"/>
                                <w:sz w:val="18"/>
                              </w:rPr>
                              <w:t>表    号：</w:t>
                            </w:r>
                          </w:p>
                          <w:p w14:paraId="781A0C50" w14:textId="77777777" w:rsidR="000520AC" w:rsidRDefault="000520AC" w:rsidP="00A643F1">
                            <w:pPr>
                              <w:spacing w:line="0" w:lineRule="atLeast"/>
                              <w:jc w:val="left"/>
                              <w:rPr>
                                <w:rFonts w:ascii="宋体" w:hAnsi="宋体"/>
                                <w:sz w:val="18"/>
                              </w:rPr>
                            </w:pPr>
                            <w:r>
                              <w:rPr>
                                <w:rFonts w:ascii="宋体" w:hAnsi="宋体" w:hint="eastAsia"/>
                                <w:sz w:val="18"/>
                              </w:rPr>
                              <w:t>制定机关：</w:t>
                            </w:r>
                          </w:p>
                          <w:p w14:paraId="1A573E98" w14:textId="77777777" w:rsidR="000520AC" w:rsidRDefault="000520AC" w:rsidP="00A643F1">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2009057E" w14:textId="77777777" w:rsidR="000520AC" w:rsidRDefault="000520AC" w:rsidP="00A643F1">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15247610" w14:textId="77777777" w:rsidR="000520AC" w:rsidRDefault="000520AC" w:rsidP="00A643F1">
                            <w:pPr>
                              <w:spacing w:line="0" w:lineRule="atLeast"/>
                              <w:jc w:val="left"/>
                            </w:pPr>
                            <w:r>
                              <w:rPr>
                                <w:rFonts w:ascii="宋体" w:hAnsi="宋体" w:hint="eastAsia"/>
                                <w:sz w:val="18"/>
                              </w:rPr>
                              <w:t>有效期至：</w:t>
                            </w:r>
                          </w:p>
                        </w:txbxContent>
                      </wps:txbx>
                      <wps:bodyPr rot="0" vert="horz" wrap="square" lIns="0" tIns="0" rIns="0" bIns="0" anchor="t" anchorCtr="0" upright="1">
                        <a:spAutoFit/>
                      </wps:bodyPr>
                    </wps:wsp>
                  </a:graphicData>
                </a:graphic>
              </wp:anchor>
            </w:drawing>
          </mc:Choice>
          <mc:Fallback>
            <w:pict>
              <v:shape w14:anchorId="3EC70E5D" id="_x0000_s1169" type="#_x0000_t202" style="position:absolute;margin-left:309.35pt;margin-top:7.25pt;width:48pt;height:58.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" strokecolor="white">
                <v:textbox style="mso-fit-shape-to-text:t" inset="0,0,0,0">
                  <w:txbxContent>
                    <w:p w14:paraId="6FF72A2E" w14:textId="77777777" w:rsidR="000520AC" w:rsidRDefault="000520AC" w:rsidP="00A643F1">
                      <w:pPr>
                        <w:spacing w:line="0" w:lineRule="atLeast"/>
                        <w:jc w:val="left"/>
                        <w:rPr>
                          <w:rFonts w:ascii="宋体" w:hAnsi="宋体"/>
                          <w:sz w:val="18"/>
                        </w:rPr>
                      </w:pPr>
                      <w:r>
                        <w:rPr>
                          <w:rFonts w:ascii="宋体" w:hAnsi="宋体" w:hint="eastAsia"/>
                          <w:sz w:val="18"/>
                        </w:rPr>
                        <w:t>表    号：</w:t>
                      </w:r>
                    </w:p>
                    <w:p w14:paraId="781A0C50" w14:textId="77777777" w:rsidR="000520AC" w:rsidRDefault="000520AC" w:rsidP="00A643F1">
                      <w:pPr>
                        <w:spacing w:line="0" w:lineRule="atLeast"/>
                        <w:jc w:val="left"/>
                        <w:rPr>
                          <w:rFonts w:ascii="宋体" w:hAnsi="宋体"/>
                          <w:sz w:val="18"/>
                        </w:rPr>
                      </w:pPr>
                      <w:r>
                        <w:rPr>
                          <w:rFonts w:ascii="宋体" w:hAnsi="宋体" w:hint="eastAsia"/>
                          <w:sz w:val="18"/>
                        </w:rPr>
                        <w:t>制定机关：</w:t>
                      </w:r>
                    </w:p>
                    <w:p w14:paraId="1A573E98" w14:textId="77777777" w:rsidR="000520AC" w:rsidRDefault="000520AC" w:rsidP="00A643F1">
                      <w:pPr>
                        <w:spacing w:line="0" w:lineRule="atLeast"/>
                        <w:rPr>
                          <w:rFonts w:ascii="宋体" w:hAnsi="宋体"/>
                          <w:sz w:val="18"/>
                        </w:rPr>
                      </w:pPr>
                      <w:r>
                        <w:rPr>
                          <w:rFonts w:ascii="宋体" w:hAnsi="宋体" w:hint="eastAsia"/>
                          <w:sz w:val="18"/>
                          <w:szCs w:val="18"/>
                        </w:rPr>
                        <w:t>备案</w:t>
                      </w:r>
                      <w:r>
                        <w:rPr>
                          <w:rFonts w:ascii="宋体" w:hAnsi="宋体" w:hint="eastAsia"/>
                          <w:sz w:val="18"/>
                        </w:rPr>
                        <w:t>机关：</w:t>
                      </w:r>
                    </w:p>
                    <w:p w14:paraId="2009057E" w14:textId="77777777" w:rsidR="000520AC" w:rsidRDefault="000520AC" w:rsidP="00A643F1">
                      <w:pPr>
                        <w:spacing w:line="0" w:lineRule="atLeast"/>
                        <w:jc w:val="left"/>
                        <w:rPr>
                          <w:rFonts w:ascii="宋体" w:hAnsi="宋体"/>
                          <w:sz w:val="18"/>
                        </w:rPr>
                      </w:pPr>
                      <w:r>
                        <w:rPr>
                          <w:rFonts w:ascii="宋体" w:hAnsi="宋体" w:hint="eastAsia"/>
                          <w:sz w:val="18"/>
                          <w:szCs w:val="18"/>
                        </w:rPr>
                        <w:t>备案</w:t>
                      </w:r>
                      <w:r>
                        <w:rPr>
                          <w:rFonts w:ascii="宋体" w:hAnsi="宋体" w:hint="eastAsia"/>
                          <w:sz w:val="18"/>
                        </w:rPr>
                        <w:t>文号：</w:t>
                      </w:r>
                    </w:p>
                    <w:p w14:paraId="15247610" w14:textId="77777777" w:rsidR="000520AC" w:rsidRDefault="000520AC" w:rsidP="00A643F1">
                      <w:pPr>
                        <w:spacing w:line="0" w:lineRule="atLeast"/>
                        <w:jc w:val="left"/>
                      </w:pPr>
                      <w:r>
                        <w:rPr>
                          <w:rFonts w:ascii="宋体" w:hAnsi="宋体" w:hint="eastAsia"/>
                          <w:sz w:val="18"/>
                        </w:rPr>
                        <w:t>有效期至：</w:t>
                      </w:r>
                    </w:p>
                  </w:txbxContent>
                </v:textbox>
                <w10:wrap type="tight"/>
              </v:shape>
            </w:pict>
          </mc:Fallback>
        </mc:AlternateContent>
      </w:r>
      <w:r w:rsidR="00A90DED" w:rsidRPr="00941BCE">
        <w:rPr>
          <w:noProof/>
          <w:color w:val="000000" w:themeColor="text1"/>
          <w:szCs w:val="21"/>
        </w:rPr>
        <mc:AlternateContent>
          <mc:Choice Requires="wps">
            <w:drawing>
              <wp:anchor distT="0" distB="0" distL="114300" distR="114300" simplePos="0" relativeHeight="251665408" behindDoc="1" locked="0" layoutInCell="1" allowOverlap="1" wp14:anchorId="4BBE5AA7" wp14:editId="3DF6831D">
                <wp:simplePos x="0" y="0"/>
                <wp:positionH relativeFrom="margin">
                  <wp:posOffset>4498975</wp:posOffset>
                </wp:positionH>
                <wp:positionV relativeFrom="paragraph">
                  <wp:posOffset>87771</wp:posOffset>
                </wp:positionV>
                <wp:extent cx="1333500" cy="748665"/>
                <wp:effectExtent l="0" t="0" r="19050" b="12065"/>
                <wp:wrapTight wrapText="bothSides">
                  <wp:wrapPolygon edited="0">
                    <wp:start x="0" y="0"/>
                    <wp:lineTo x="0" y="21399"/>
                    <wp:lineTo x="21600" y="21399"/>
                    <wp:lineTo x="21600" y="0"/>
                    <wp:lineTo x="0" y="0"/>
                  </wp:wrapPolygon>
                </wp:wrapTight>
                <wp:docPr id="2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14:paraId="182EE9B2" w14:textId="77777777" w:rsidR="000520AC" w:rsidRDefault="000520AC" w:rsidP="00A643F1">
                            <w:pPr>
                              <w:spacing w:line="0" w:lineRule="atLeast"/>
                              <w:jc w:val="distribute"/>
                              <w:rPr>
                                <w:sz w:val="18"/>
                              </w:rPr>
                            </w:pPr>
                            <w:r>
                              <w:rPr>
                                <w:rFonts w:hint="eastAsia"/>
                                <w:sz w:val="18"/>
                              </w:rPr>
                              <w:t>交环</w:t>
                            </w:r>
                            <w:r>
                              <w:rPr>
                                <w:sz w:val="18"/>
                              </w:rPr>
                              <w:t>02</w:t>
                            </w:r>
                            <w:r>
                              <w:rPr>
                                <w:sz w:val="18"/>
                              </w:rPr>
                              <w:t>表</w:t>
                            </w:r>
                          </w:p>
                          <w:p w14:paraId="5AC806DD" w14:textId="77777777" w:rsidR="000520AC" w:rsidRDefault="000520AC" w:rsidP="00A643F1">
                            <w:pPr>
                              <w:spacing w:line="0" w:lineRule="atLeast"/>
                              <w:jc w:val="distribute"/>
                              <w:rPr>
                                <w:sz w:val="18"/>
                              </w:rPr>
                            </w:pPr>
                            <w:r>
                              <w:rPr>
                                <w:sz w:val="18"/>
                              </w:rPr>
                              <w:t>交通运输部</w:t>
                            </w:r>
                          </w:p>
                          <w:p w14:paraId="46BC24C6" w14:textId="77777777" w:rsidR="000520AC" w:rsidRDefault="000520AC" w:rsidP="00A643F1">
                            <w:pPr>
                              <w:spacing w:line="0" w:lineRule="atLeast"/>
                              <w:jc w:val="distribute"/>
                              <w:rPr>
                                <w:sz w:val="18"/>
                              </w:rPr>
                            </w:pPr>
                            <w:r>
                              <w:rPr>
                                <w:sz w:val="18"/>
                              </w:rPr>
                              <w:t>国家统计局</w:t>
                            </w:r>
                          </w:p>
                          <w:p w14:paraId="3ADBADA0" w14:textId="3EC65263" w:rsidR="000520AC" w:rsidRDefault="000520AC" w:rsidP="00A643F1">
                            <w:pPr>
                              <w:spacing w:line="0" w:lineRule="atLeast"/>
                              <w:jc w:val="distribute"/>
                              <w:rPr>
                                <w:sz w:val="18"/>
                              </w:rPr>
                            </w:pPr>
                            <w:r>
                              <w:rPr>
                                <w:sz w:val="18"/>
                                <w:szCs w:val="18"/>
                              </w:rPr>
                              <w:t>国统办函〔</w:t>
                            </w:r>
                            <w:r>
                              <w:rPr>
                                <w:sz w:val="18"/>
                                <w:szCs w:val="18"/>
                              </w:rPr>
                              <w:t>202</w:t>
                            </w:r>
                            <w:r w:rsidR="00074494">
                              <w:rPr>
                                <w:sz w:val="18"/>
                                <w:szCs w:val="18"/>
                              </w:rPr>
                              <w:t>4</w:t>
                            </w:r>
                            <w:r>
                              <w:rPr>
                                <w:sz w:val="18"/>
                                <w:szCs w:val="18"/>
                              </w:rPr>
                              <w:t>〕</w:t>
                            </w:r>
                            <w:r w:rsidR="00F816DA">
                              <w:rPr>
                                <w:rFonts w:hint="eastAsia"/>
                                <w:sz w:val="18"/>
                                <w:szCs w:val="18"/>
                              </w:rPr>
                              <w:t>4</w:t>
                            </w:r>
                            <w:r>
                              <w:rPr>
                                <w:sz w:val="18"/>
                              </w:rPr>
                              <w:t>号</w:t>
                            </w:r>
                            <w:r>
                              <w:rPr>
                                <w:sz w:val="18"/>
                              </w:rPr>
                              <w:t xml:space="preserve"> </w:t>
                            </w:r>
                          </w:p>
                          <w:p w14:paraId="18A0A9F8" w14:textId="678483AA" w:rsidR="000520AC" w:rsidRDefault="000520AC" w:rsidP="00A643F1">
                            <w:pPr>
                              <w:spacing w:line="0" w:lineRule="atLeast"/>
                              <w:jc w:val="distribute"/>
                            </w:pPr>
                            <w:r>
                              <w:rPr>
                                <w:sz w:val="18"/>
                              </w:rPr>
                              <w:t>20</w:t>
                            </w:r>
                            <w:r>
                              <w:rPr>
                                <w:rFonts w:hint="eastAsia"/>
                                <w:sz w:val="18"/>
                              </w:rPr>
                              <w:t>2</w:t>
                            </w:r>
                            <w:r w:rsidR="00074494">
                              <w:rPr>
                                <w:sz w:val="18"/>
                              </w:rPr>
                              <w:t>9</w:t>
                            </w:r>
                            <w:r>
                              <w:rPr>
                                <w:sz w:val="18"/>
                              </w:rPr>
                              <w:t>年</w:t>
                            </w:r>
                            <w:r w:rsidR="00074494">
                              <w:rPr>
                                <w:sz w:val="18"/>
                              </w:rPr>
                              <w:t>1</w:t>
                            </w:r>
                            <w:r>
                              <w:rPr>
                                <w:sz w:val="18"/>
                              </w:rPr>
                              <w:t>月</w:t>
                            </w:r>
                          </w:p>
                        </w:txbxContent>
                      </wps:txbx>
                      <wps:bodyPr rot="0" vert="horz" wrap="square" lIns="0" tIns="0" rIns="0" bIns="0" anchor="t" anchorCtr="0" upright="1">
                        <a:spAutoFit/>
                      </wps:bodyPr>
                    </wps:wsp>
                  </a:graphicData>
                </a:graphic>
              </wp:anchor>
            </w:drawing>
          </mc:Choice>
          <mc:Fallback>
            <w:pict>
              <v:shape w14:anchorId="4BBE5AA7" id="_x0000_s1170" type="#_x0000_t202" style="position:absolute;margin-left:354.25pt;margin-top:6.9pt;width:105pt;height:58.95pt;z-index:-2516510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" strokecolor="white">
                <v:textbox style="mso-fit-shape-to-text:t" inset="0,0,0,0">
                  <w:txbxContent>
                    <w:p w14:paraId="182EE9B2" w14:textId="77777777" w:rsidR="000520AC" w:rsidRDefault="000520AC" w:rsidP="00A643F1">
                      <w:pPr>
                        <w:spacing w:line="0" w:lineRule="atLeast"/>
                        <w:jc w:val="distribute"/>
                        <w:rPr>
                          <w:sz w:val="18"/>
                        </w:rPr>
                      </w:pPr>
                      <w:r>
                        <w:rPr>
                          <w:rFonts w:hint="eastAsia"/>
                          <w:sz w:val="18"/>
                        </w:rPr>
                        <w:t>交环</w:t>
                      </w:r>
                      <w:r>
                        <w:rPr>
                          <w:sz w:val="18"/>
                        </w:rPr>
                        <w:t>02</w:t>
                      </w:r>
                      <w:r>
                        <w:rPr>
                          <w:sz w:val="18"/>
                        </w:rPr>
                        <w:t>表</w:t>
                      </w:r>
                    </w:p>
                    <w:p w14:paraId="5AC806DD" w14:textId="77777777" w:rsidR="000520AC" w:rsidRDefault="000520AC" w:rsidP="00A643F1">
                      <w:pPr>
                        <w:spacing w:line="0" w:lineRule="atLeast"/>
                        <w:jc w:val="distribute"/>
                        <w:rPr>
                          <w:sz w:val="18"/>
                        </w:rPr>
                      </w:pPr>
                      <w:r>
                        <w:rPr>
                          <w:sz w:val="18"/>
                        </w:rPr>
                        <w:t>交通运输部</w:t>
                      </w:r>
                    </w:p>
                    <w:p w14:paraId="46BC24C6" w14:textId="77777777" w:rsidR="000520AC" w:rsidRDefault="000520AC" w:rsidP="00A643F1">
                      <w:pPr>
                        <w:spacing w:line="0" w:lineRule="atLeast"/>
                        <w:jc w:val="distribute"/>
                        <w:rPr>
                          <w:sz w:val="18"/>
                        </w:rPr>
                      </w:pPr>
                      <w:r>
                        <w:rPr>
                          <w:sz w:val="18"/>
                        </w:rPr>
                        <w:t>国家统计局</w:t>
                      </w:r>
                    </w:p>
                    <w:p w14:paraId="3ADBADA0" w14:textId="3EC65263" w:rsidR="000520AC" w:rsidRDefault="000520AC" w:rsidP="00A643F1">
                      <w:pPr>
                        <w:spacing w:line="0" w:lineRule="atLeast"/>
                        <w:jc w:val="distribute"/>
                        <w:rPr>
                          <w:sz w:val="18"/>
                        </w:rPr>
                      </w:pPr>
                      <w:r>
                        <w:rPr>
                          <w:sz w:val="18"/>
                          <w:szCs w:val="18"/>
                        </w:rPr>
                        <w:t>国统办函〔</w:t>
                      </w:r>
                      <w:r>
                        <w:rPr>
                          <w:sz w:val="18"/>
                          <w:szCs w:val="18"/>
                        </w:rPr>
                        <w:t>202</w:t>
                      </w:r>
                      <w:r w:rsidR="00074494">
                        <w:rPr>
                          <w:sz w:val="18"/>
                          <w:szCs w:val="18"/>
                        </w:rPr>
                        <w:t>4</w:t>
                      </w:r>
                      <w:r>
                        <w:rPr>
                          <w:sz w:val="18"/>
                          <w:szCs w:val="18"/>
                        </w:rPr>
                        <w:t>〕</w:t>
                      </w:r>
                      <w:r w:rsidR="00F816DA">
                        <w:rPr>
                          <w:rFonts w:hint="eastAsia"/>
                          <w:sz w:val="18"/>
                          <w:szCs w:val="18"/>
                        </w:rPr>
                        <w:t>4</w:t>
                      </w:r>
                      <w:r>
                        <w:rPr>
                          <w:sz w:val="18"/>
                        </w:rPr>
                        <w:t>号</w:t>
                      </w:r>
                      <w:r>
                        <w:rPr>
                          <w:sz w:val="18"/>
                        </w:rPr>
                        <w:t xml:space="preserve"> </w:t>
                      </w:r>
                    </w:p>
                    <w:p w14:paraId="18A0A9F8" w14:textId="678483AA" w:rsidR="000520AC" w:rsidRDefault="000520AC" w:rsidP="00A643F1">
                      <w:pPr>
                        <w:spacing w:line="0" w:lineRule="atLeast"/>
                        <w:jc w:val="distribute"/>
                      </w:pPr>
                      <w:r>
                        <w:rPr>
                          <w:sz w:val="18"/>
                        </w:rPr>
                        <w:t>20</w:t>
                      </w:r>
                      <w:r>
                        <w:rPr>
                          <w:rFonts w:hint="eastAsia"/>
                          <w:sz w:val="18"/>
                        </w:rPr>
                        <w:t>2</w:t>
                      </w:r>
                      <w:r w:rsidR="00074494">
                        <w:rPr>
                          <w:sz w:val="18"/>
                        </w:rPr>
                        <w:t>9</w:t>
                      </w:r>
                      <w:r>
                        <w:rPr>
                          <w:sz w:val="18"/>
                        </w:rPr>
                        <w:t>年</w:t>
                      </w:r>
                      <w:r w:rsidR="00074494">
                        <w:rPr>
                          <w:sz w:val="18"/>
                        </w:rPr>
                        <w:t>1</w:t>
                      </w:r>
                      <w:r>
                        <w:rPr>
                          <w:sz w:val="18"/>
                        </w:rPr>
                        <w:t>月</w:t>
                      </w:r>
                    </w:p>
                  </w:txbxContent>
                </v:textbox>
                <w10:wrap type="tight" anchorx="margin"/>
              </v:shape>
            </w:pict>
          </mc:Fallback>
        </mc:AlternateContent>
      </w:r>
    </w:p>
    <w:p w14:paraId="4E0B8B47" w14:textId="77777777" w:rsidR="00A643F1" w:rsidRPr="00941BCE" w:rsidRDefault="00A643F1" w:rsidP="00A643F1">
      <w:pPr>
        <w:tabs>
          <w:tab w:val="left" w:pos="5760"/>
        </w:tabs>
        <w:spacing w:line="0" w:lineRule="atLeast"/>
        <w:jc w:val="left"/>
        <w:rPr>
          <w:color w:val="000000" w:themeColor="text1"/>
          <w:szCs w:val="21"/>
        </w:rPr>
      </w:pPr>
    </w:p>
    <w:p w14:paraId="2BEB1253" w14:textId="77777777" w:rsidR="00A643F1" w:rsidRPr="00941BCE" w:rsidRDefault="00A643F1" w:rsidP="00A643F1">
      <w:pPr>
        <w:snapToGrid w:val="0"/>
        <w:rPr>
          <w:sz w:val="22"/>
        </w:rPr>
      </w:pPr>
    </w:p>
    <w:p w14:paraId="742ACF1E" w14:textId="77777777" w:rsidR="00A643F1" w:rsidRPr="00941BCE" w:rsidRDefault="00A643F1" w:rsidP="00A643F1">
      <w:pPr>
        <w:snapToGrid w:val="0"/>
        <w:rPr>
          <w:sz w:val="22"/>
        </w:rPr>
      </w:pPr>
    </w:p>
    <w:p w14:paraId="2958B15A" w14:textId="77777777" w:rsidR="00A643F1" w:rsidRPr="00941BCE" w:rsidRDefault="00A643F1" w:rsidP="00082159">
      <w:pPr>
        <w:snapToGrid w:val="0"/>
        <w:ind w:leftChars="-1" w:left="-2" w:firstLineChars="1" w:firstLine="2"/>
        <w:rPr>
          <w:kern w:val="0"/>
          <w:sz w:val="18"/>
          <w:szCs w:val="18"/>
        </w:rPr>
      </w:pPr>
    </w:p>
    <w:p w14:paraId="4A98A27C" w14:textId="75ED3FE7" w:rsidR="00082159" w:rsidRPr="00941BCE" w:rsidRDefault="00A90DED" w:rsidP="00A643F1">
      <w:pPr>
        <w:snapToGrid w:val="0"/>
        <w:ind w:leftChars="-1" w:left="-2" w:firstLineChars="201" w:firstLine="306"/>
        <w:rPr>
          <w:kern w:val="0"/>
          <w:sz w:val="18"/>
          <w:szCs w:val="18"/>
        </w:rPr>
      </w:pPr>
      <w:r w:rsidRPr="00941BCE">
        <w:rPr>
          <w:kern w:val="0"/>
          <w:sz w:val="18"/>
          <w:szCs w:val="18"/>
        </w:rPr>
        <w:t>填报单位</w:t>
      </w:r>
      <w:r w:rsidR="00082159" w:rsidRPr="00941BCE">
        <w:rPr>
          <w:kern w:val="0"/>
          <w:sz w:val="18"/>
          <w:szCs w:val="18"/>
        </w:rPr>
        <w:t>：</w:t>
      </w:r>
      <w:r w:rsidR="00082159" w:rsidRPr="00941BCE">
        <w:rPr>
          <w:kern w:val="0"/>
          <w:sz w:val="18"/>
          <w:szCs w:val="18"/>
        </w:rPr>
        <w:t xml:space="preserve">                                           20   </w:t>
      </w:r>
      <w:r w:rsidR="00082159" w:rsidRPr="00941BCE">
        <w:rPr>
          <w:kern w:val="0"/>
          <w:sz w:val="18"/>
          <w:szCs w:val="18"/>
        </w:rPr>
        <w:t>年</w:t>
      </w:r>
      <w:r w:rsidR="00082159" w:rsidRPr="00941BCE">
        <w:rPr>
          <w:kern w:val="0"/>
          <w:sz w:val="18"/>
          <w:szCs w:val="18"/>
        </w:rPr>
        <w:t xml:space="preserve"> </w:t>
      </w:r>
    </w:p>
    <w:tbl>
      <w:tblPr>
        <w:tblW w:w="9072" w:type="dxa"/>
        <w:jc w:val="center"/>
        <w:tblBorders>
          <w:top w:val="single" w:sz="8" w:space="0" w:color="auto"/>
          <w:bottom w:val="single" w:sz="8"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Pr>
      <w:tblGrid>
        <w:gridCol w:w="3828"/>
        <w:gridCol w:w="1559"/>
        <w:gridCol w:w="1559"/>
        <w:gridCol w:w="2126"/>
      </w:tblGrid>
      <w:tr w:rsidR="00082159" w:rsidRPr="00941BCE" w14:paraId="7F4A4E25" w14:textId="77777777" w:rsidTr="00A90DED">
        <w:trPr>
          <w:cantSplit/>
          <w:trHeight w:hRule="exact" w:val="227"/>
          <w:tblHeader/>
          <w:jc w:val="center"/>
        </w:trPr>
        <w:tc>
          <w:tcPr>
            <w:tcW w:w="3828" w:type="dxa"/>
            <w:tcBorders>
              <w:top w:val="single" w:sz="8" w:space="0" w:color="auto"/>
              <w:bottom w:val="single" w:sz="2" w:space="0" w:color="auto"/>
              <w:right w:val="single" w:sz="2" w:space="0" w:color="auto"/>
            </w:tcBorders>
            <w:vAlign w:val="center"/>
          </w:tcPr>
          <w:p w14:paraId="5C9E5240" w14:textId="77777777" w:rsidR="00082159" w:rsidRPr="00941BCE" w:rsidRDefault="00082159" w:rsidP="00BF0173">
            <w:pPr>
              <w:snapToGrid w:val="0"/>
              <w:spacing w:line="0" w:lineRule="atLeast"/>
              <w:jc w:val="center"/>
              <w:rPr>
                <w:kern w:val="0"/>
                <w:sz w:val="18"/>
                <w:szCs w:val="18"/>
              </w:rPr>
            </w:pPr>
            <w:r w:rsidRPr="00941BCE">
              <w:rPr>
                <w:kern w:val="0"/>
                <w:sz w:val="18"/>
                <w:szCs w:val="18"/>
              </w:rPr>
              <w:t>指标</w:t>
            </w:r>
          </w:p>
        </w:tc>
        <w:tc>
          <w:tcPr>
            <w:tcW w:w="1559" w:type="dxa"/>
            <w:tcBorders>
              <w:top w:val="single" w:sz="8" w:space="0" w:color="auto"/>
              <w:left w:val="single" w:sz="2" w:space="0" w:color="auto"/>
              <w:bottom w:val="single" w:sz="2" w:space="0" w:color="auto"/>
              <w:right w:val="single" w:sz="2" w:space="0" w:color="auto"/>
            </w:tcBorders>
            <w:vAlign w:val="center"/>
          </w:tcPr>
          <w:p w14:paraId="40C64DF9" w14:textId="77777777" w:rsidR="00082159" w:rsidRPr="00941BCE" w:rsidRDefault="00082159" w:rsidP="00BF0173">
            <w:pPr>
              <w:snapToGrid w:val="0"/>
              <w:spacing w:line="0" w:lineRule="atLeast"/>
              <w:jc w:val="center"/>
              <w:rPr>
                <w:kern w:val="0"/>
                <w:sz w:val="18"/>
                <w:szCs w:val="18"/>
              </w:rPr>
            </w:pPr>
            <w:r w:rsidRPr="00941BCE">
              <w:rPr>
                <w:kern w:val="0"/>
                <w:sz w:val="18"/>
                <w:szCs w:val="18"/>
              </w:rPr>
              <w:t>计量单位</w:t>
            </w:r>
          </w:p>
        </w:tc>
        <w:tc>
          <w:tcPr>
            <w:tcW w:w="1559" w:type="dxa"/>
            <w:tcBorders>
              <w:top w:val="single" w:sz="8" w:space="0" w:color="auto"/>
              <w:left w:val="single" w:sz="2" w:space="0" w:color="auto"/>
              <w:bottom w:val="single" w:sz="2" w:space="0" w:color="auto"/>
              <w:right w:val="single" w:sz="2" w:space="0" w:color="auto"/>
            </w:tcBorders>
            <w:vAlign w:val="center"/>
          </w:tcPr>
          <w:p w14:paraId="12AA1271" w14:textId="77777777" w:rsidR="00082159" w:rsidRPr="00941BCE" w:rsidRDefault="00082159" w:rsidP="00BF0173">
            <w:pPr>
              <w:snapToGrid w:val="0"/>
              <w:spacing w:line="0" w:lineRule="atLeast"/>
              <w:jc w:val="center"/>
              <w:rPr>
                <w:kern w:val="0"/>
                <w:sz w:val="18"/>
                <w:szCs w:val="18"/>
              </w:rPr>
            </w:pPr>
            <w:r w:rsidRPr="00941BCE">
              <w:rPr>
                <w:kern w:val="0"/>
                <w:sz w:val="18"/>
                <w:szCs w:val="18"/>
              </w:rPr>
              <w:t>代码</w:t>
            </w:r>
          </w:p>
        </w:tc>
        <w:tc>
          <w:tcPr>
            <w:tcW w:w="2126" w:type="dxa"/>
            <w:tcBorders>
              <w:top w:val="single" w:sz="8" w:space="0" w:color="auto"/>
              <w:left w:val="single" w:sz="2" w:space="0" w:color="auto"/>
              <w:bottom w:val="single" w:sz="2" w:space="0" w:color="auto"/>
            </w:tcBorders>
            <w:vAlign w:val="center"/>
          </w:tcPr>
          <w:p w14:paraId="21922962" w14:textId="77777777" w:rsidR="00082159" w:rsidRPr="00941BCE" w:rsidRDefault="00082159" w:rsidP="00BF0173">
            <w:pPr>
              <w:snapToGrid w:val="0"/>
              <w:spacing w:line="0" w:lineRule="atLeast"/>
              <w:jc w:val="center"/>
              <w:rPr>
                <w:kern w:val="0"/>
                <w:sz w:val="18"/>
                <w:szCs w:val="18"/>
              </w:rPr>
            </w:pPr>
            <w:r w:rsidRPr="00941BCE">
              <w:rPr>
                <w:kern w:val="0"/>
                <w:sz w:val="18"/>
                <w:szCs w:val="18"/>
              </w:rPr>
              <w:t>数量</w:t>
            </w:r>
          </w:p>
        </w:tc>
      </w:tr>
      <w:tr w:rsidR="00082159" w:rsidRPr="00941BCE" w14:paraId="3F4EDB25" w14:textId="77777777" w:rsidTr="00A90DED">
        <w:trPr>
          <w:cantSplit/>
          <w:trHeight w:hRule="exact" w:val="227"/>
          <w:tblHeader/>
          <w:jc w:val="center"/>
        </w:trPr>
        <w:tc>
          <w:tcPr>
            <w:tcW w:w="3828" w:type="dxa"/>
            <w:tcBorders>
              <w:top w:val="single" w:sz="2" w:space="0" w:color="auto"/>
              <w:bottom w:val="single" w:sz="2" w:space="0" w:color="auto"/>
              <w:right w:val="single" w:sz="2" w:space="0" w:color="auto"/>
            </w:tcBorders>
            <w:vAlign w:val="center"/>
          </w:tcPr>
          <w:p w14:paraId="60A4CE76" w14:textId="77777777" w:rsidR="00082159" w:rsidRPr="00941BCE" w:rsidRDefault="00082159" w:rsidP="00BF0173">
            <w:pPr>
              <w:pStyle w:val="aff"/>
              <w:pBdr>
                <w:bottom w:val="none" w:sz="0" w:space="0" w:color="auto"/>
              </w:pBdr>
              <w:tabs>
                <w:tab w:val="clear" w:pos="4153"/>
                <w:tab w:val="clear" w:pos="8306"/>
              </w:tabs>
              <w:spacing w:line="0" w:lineRule="atLeast"/>
              <w:rPr>
                <w:kern w:val="0"/>
              </w:rPr>
            </w:pPr>
            <w:r w:rsidRPr="00941BCE">
              <w:rPr>
                <w:kern w:val="0"/>
              </w:rPr>
              <w:t>甲</w:t>
            </w:r>
          </w:p>
        </w:tc>
        <w:tc>
          <w:tcPr>
            <w:tcW w:w="1559" w:type="dxa"/>
            <w:tcBorders>
              <w:top w:val="single" w:sz="2" w:space="0" w:color="auto"/>
              <w:left w:val="single" w:sz="2" w:space="0" w:color="auto"/>
              <w:bottom w:val="single" w:sz="2" w:space="0" w:color="auto"/>
              <w:right w:val="single" w:sz="2" w:space="0" w:color="auto"/>
            </w:tcBorders>
            <w:vAlign w:val="center"/>
          </w:tcPr>
          <w:p w14:paraId="2D9169CC" w14:textId="77777777" w:rsidR="00082159" w:rsidRPr="00941BCE" w:rsidRDefault="00082159" w:rsidP="00BF0173">
            <w:pPr>
              <w:snapToGrid w:val="0"/>
              <w:spacing w:line="0" w:lineRule="atLeast"/>
              <w:jc w:val="center"/>
              <w:rPr>
                <w:kern w:val="0"/>
                <w:sz w:val="18"/>
                <w:szCs w:val="18"/>
              </w:rPr>
            </w:pPr>
            <w:r w:rsidRPr="00941BCE">
              <w:rPr>
                <w:kern w:val="0"/>
                <w:sz w:val="18"/>
                <w:szCs w:val="18"/>
              </w:rPr>
              <w:t>乙</w:t>
            </w:r>
          </w:p>
        </w:tc>
        <w:tc>
          <w:tcPr>
            <w:tcW w:w="1559" w:type="dxa"/>
            <w:tcBorders>
              <w:top w:val="single" w:sz="2" w:space="0" w:color="auto"/>
              <w:left w:val="single" w:sz="2" w:space="0" w:color="auto"/>
              <w:bottom w:val="single" w:sz="2" w:space="0" w:color="auto"/>
              <w:right w:val="single" w:sz="2" w:space="0" w:color="auto"/>
            </w:tcBorders>
            <w:vAlign w:val="center"/>
          </w:tcPr>
          <w:p w14:paraId="3E948449" w14:textId="77777777" w:rsidR="00082159" w:rsidRPr="00941BCE" w:rsidRDefault="00082159" w:rsidP="00BF0173">
            <w:pPr>
              <w:snapToGrid w:val="0"/>
              <w:spacing w:line="0" w:lineRule="atLeast"/>
              <w:jc w:val="center"/>
              <w:rPr>
                <w:kern w:val="0"/>
                <w:sz w:val="18"/>
                <w:szCs w:val="18"/>
              </w:rPr>
            </w:pPr>
            <w:r w:rsidRPr="00941BCE">
              <w:rPr>
                <w:kern w:val="0"/>
                <w:sz w:val="18"/>
                <w:szCs w:val="18"/>
              </w:rPr>
              <w:t>丙</w:t>
            </w:r>
          </w:p>
        </w:tc>
        <w:tc>
          <w:tcPr>
            <w:tcW w:w="2126" w:type="dxa"/>
            <w:tcBorders>
              <w:top w:val="single" w:sz="2" w:space="0" w:color="auto"/>
              <w:left w:val="single" w:sz="2" w:space="0" w:color="auto"/>
              <w:bottom w:val="single" w:sz="2" w:space="0" w:color="auto"/>
            </w:tcBorders>
            <w:vAlign w:val="center"/>
          </w:tcPr>
          <w:p w14:paraId="62A3C1CE" w14:textId="4A387BEA" w:rsidR="00082159" w:rsidRPr="00941BCE" w:rsidRDefault="00D60FAE" w:rsidP="00BF0173">
            <w:pPr>
              <w:snapToGrid w:val="0"/>
              <w:spacing w:line="0" w:lineRule="atLeast"/>
              <w:jc w:val="center"/>
              <w:rPr>
                <w:kern w:val="0"/>
                <w:sz w:val="18"/>
                <w:szCs w:val="18"/>
              </w:rPr>
            </w:pPr>
            <w:r>
              <w:rPr>
                <w:kern w:val="0"/>
                <w:sz w:val="18"/>
                <w:szCs w:val="18"/>
              </w:rPr>
              <w:t>0</w:t>
            </w:r>
            <w:r w:rsidR="00082159" w:rsidRPr="00941BCE">
              <w:rPr>
                <w:kern w:val="0"/>
                <w:sz w:val="18"/>
                <w:szCs w:val="18"/>
              </w:rPr>
              <w:t>1</w:t>
            </w:r>
          </w:p>
        </w:tc>
      </w:tr>
      <w:tr w:rsidR="00082159" w:rsidRPr="00941BCE" w14:paraId="2C04C635" w14:textId="77777777" w:rsidTr="00A90DED">
        <w:trPr>
          <w:cantSplit/>
          <w:trHeight w:hRule="exact" w:val="227"/>
          <w:jc w:val="center"/>
        </w:trPr>
        <w:tc>
          <w:tcPr>
            <w:tcW w:w="3828" w:type="dxa"/>
            <w:tcBorders>
              <w:top w:val="single" w:sz="2" w:space="0" w:color="auto"/>
              <w:bottom w:val="single" w:sz="2" w:space="0" w:color="auto"/>
              <w:right w:val="single" w:sz="2" w:space="0" w:color="auto"/>
            </w:tcBorders>
            <w:vAlign w:val="center"/>
          </w:tcPr>
          <w:p w14:paraId="4F39F614" w14:textId="77777777" w:rsidR="00082159" w:rsidRPr="00941BCE" w:rsidRDefault="00082159" w:rsidP="00BF0173">
            <w:pPr>
              <w:snapToGrid w:val="0"/>
              <w:spacing w:line="0" w:lineRule="atLeast"/>
              <w:rPr>
                <w:kern w:val="0"/>
                <w:sz w:val="18"/>
                <w:szCs w:val="18"/>
              </w:rPr>
            </w:pPr>
            <w:r w:rsidRPr="00941BCE">
              <w:rPr>
                <w:kern w:val="0"/>
                <w:sz w:val="18"/>
                <w:szCs w:val="18"/>
              </w:rPr>
              <w:t>一、船舶污染物接收能力</w:t>
            </w:r>
          </w:p>
        </w:tc>
        <w:tc>
          <w:tcPr>
            <w:tcW w:w="1559" w:type="dxa"/>
            <w:tcBorders>
              <w:top w:val="single" w:sz="2" w:space="0" w:color="auto"/>
              <w:left w:val="single" w:sz="2" w:space="0" w:color="auto"/>
              <w:bottom w:val="single" w:sz="2" w:space="0" w:color="auto"/>
              <w:right w:val="single" w:sz="2" w:space="0" w:color="auto"/>
            </w:tcBorders>
            <w:vAlign w:val="center"/>
          </w:tcPr>
          <w:p w14:paraId="7DA23CB9" w14:textId="77777777" w:rsidR="00082159" w:rsidRPr="00941BCE" w:rsidRDefault="00082159" w:rsidP="00BF0173">
            <w:pPr>
              <w:snapToGrid w:val="0"/>
              <w:spacing w:line="0" w:lineRule="atLeast"/>
              <w:jc w:val="center"/>
              <w:rPr>
                <w:kern w:val="0"/>
                <w:sz w:val="18"/>
                <w:szCs w:val="18"/>
              </w:rPr>
            </w:pPr>
            <w:r w:rsidRPr="00941BCE">
              <w:rPr>
                <w:kern w:val="0"/>
                <w:sz w:val="18"/>
                <w:szCs w:val="18"/>
              </w:rPr>
              <w:t>—</w:t>
            </w:r>
          </w:p>
        </w:tc>
        <w:tc>
          <w:tcPr>
            <w:tcW w:w="1559" w:type="dxa"/>
            <w:tcBorders>
              <w:top w:val="single" w:sz="2" w:space="0" w:color="auto"/>
              <w:left w:val="single" w:sz="2" w:space="0" w:color="auto"/>
              <w:bottom w:val="single" w:sz="2" w:space="0" w:color="auto"/>
              <w:right w:val="single" w:sz="2" w:space="0" w:color="auto"/>
            </w:tcBorders>
            <w:vAlign w:val="center"/>
          </w:tcPr>
          <w:p w14:paraId="54006EC8" w14:textId="77777777" w:rsidR="00082159" w:rsidRPr="00941BCE" w:rsidRDefault="00082159" w:rsidP="00BF0173">
            <w:pPr>
              <w:snapToGrid w:val="0"/>
              <w:spacing w:line="0" w:lineRule="atLeast"/>
              <w:jc w:val="center"/>
              <w:rPr>
                <w:kern w:val="0"/>
                <w:sz w:val="18"/>
                <w:szCs w:val="18"/>
              </w:rPr>
            </w:pPr>
            <w:r w:rsidRPr="00941BCE">
              <w:rPr>
                <w:kern w:val="0"/>
                <w:sz w:val="18"/>
                <w:szCs w:val="18"/>
              </w:rPr>
              <w:t>—</w:t>
            </w:r>
          </w:p>
        </w:tc>
        <w:tc>
          <w:tcPr>
            <w:tcW w:w="2126" w:type="dxa"/>
            <w:tcBorders>
              <w:top w:val="single" w:sz="2" w:space="0" w:color="auto"/>
              <w:left w:val="single" w:sz="2" w:space="0" w:color="auto"/>
              <w:bottom w:val="single" w:sz="2" w:space="0" w:color="auto"/>
            </w:tcBorders>
            <w:vAlign w:val="center"/>
          </w:tcPr>
          <w:p w14:paraId="2FA6C5F3" w14:textId="77777777" w:rsidR="00082159" w:rsidRPr="00941BCE" w:rsidRDefault="00082159" w:rsidP="00BF0173">
            <w:pPr>
              <w:snapToGrid w:val="0"/>
              <w:spacing w:line="0" w:lineRule="atLeast"/>
              <w:jc w:val="center"/>
              <w:rPr>
                <w:kern w:val="0"/>
                <w:sz w:val="18"/>
                <w:szCs w:val="18"/>
              </w:rPr>
            </w:pPr>
            <w:r w:rsidRPr="00941BCE">
              <w:rPr>
                <w:kern w:val="0"/>
                <w:sz w:val="18"/>
                <w:szCs w:val="18"/>
              </w:rPr>
              <w:t>—</w:t>
            </w:r>
          </w:p>
        </w:tc>
        <w:bookmarkStart w:id="63" w:name="_GoBack"/>
        <w:bookmarkEnd w:id="63"/>
      </w:tr>
      <w:tr w:rsidR="00082159" w:rsidRPr="00941BCE" w14:paraId="5B3D4765" w14:textId="77777777" w:rsidTr="00A90DED">
        <w:trPr>
          <w:cantSplit/>
          <w:trHeight w:hRule="exact" w:val="227"/>
          <w:jc w:val="center"/>
        </w:trPr>
        <w:tc>
          <w:tcPr>
            <w:tcW w:w="3828" w:type="dxa"/>
            <w:tcBorders>
              <w:top w:val="single" w:sz="2" w:space="0" w:color="auto"/>
              <w:bottom w:val="single" w:sz="2" w:space="0" w:color="auto"/>
              <w:right w:val="single" w:sz="2" w:space="0" w:color="auto"/>
            </w:tcBorders>
            <w:vAlign w:val="center"/>
          </w:tcPr>
          <w:p w14:paraId="4E34AB4E" w14:textId="77777777" w:rsidR="00082159" w:rsidRPr="00941BCE" w:rsidRDefault="00082159" w:rsidP="00AF6F44">
            <w:pPr>
              <w:snapToGrid w:val="0"/>
              <w:spacing w:line="0" w:lineRule="atLeast"/>
              <w:ind w:firstLineChars="200" w:firstLine="304"/>
              <w:rPr>
                <w:kern w:val="0"/>
                <w:sz w:val="18"/>
                <w:szCs w:val="18"/>
              </w:rPr>
            </w:pPr>
            <w:r w:rsidRPr="00941BCE">
              <w:rPr>
                <w:kern w:val="0"/>
                <w:sz w:val="18"/>
                <w:szCs w:val="18"/>
              </w:rPr>
              <w:t>船舶污染物接收单位数量</w:t>
            </w:r>
          </w:p>
        </w:tc>
        <w:tc>
          <w:tcPr>
            <w:tcW w:w="1559" w:type="dxa"/>
            <w:tcBorders>
              <w:top w:val="single" w:sz="2" w:space="0" w:color="auto"/>
              <w:left w:val="single" w:sz="2" w:space="0" w:color="auto"/>
              <w:bottom w:val="single" w:sz="2" w:space="0" w:color="auto"/>
              <w:right w:val="single" w:sz="2" w:space="0" w:color="auto"/>
            </w:tcBorders>
            <w:vAlign w:val="center"/>
          </w:tcPr>
          <w:p w14:paraId="559CB730" w14:textId="77777777" w:rsidR="00082159" w:rsidRPr="00941BCE" w:rsidRDefault="00082159" w:rsidP="00BF0173">
            <w:pPr>
              <w:snapToGrid w:val="0"/>
              <w:spacing w:line="0" w:lineRule="atLeast"/>
              <w:jc w:val="center"/>
              <w:rPr>
                <w:kern w:val="0"/>
                <w:sz w:val="18"/>
                <w:szCs w:val="18"/>
              </w:rPr>
            </w:pPr>
            <w:r w:rsidRPr="00941BCE">
              <w:rPr>
                <w:kern w:val="0"/>
                <w:sz w:val="18"/>
                <w:szCs w:val="18"/>
              </w:rPr>
              <w:t>个</w:t>
            </w:r>
          </w:p>
        </w:tc>
        <w:tc>
          <w:tcPr>
            <w:tcW w:w="1559" w:type="dxa"/>
            <w:tcBorders>
              <w:top w:val="single" w:sz="2" w:space="0" w:color="auto"/>
              <w:left w:val="single" w:sz="2" w:space="0" w:color="auto"/>
              <w:bottom w:val="single" w:sz="2" w:space="0" w:color="auto"/>
              <w:right w:val="single" w:sz="2" w:space="0" w:color="auto"/>
            </w:tcBorders>
            <w:vAlign w:val="center"/>
          </w:tcPr>
          <w:p w14:paraId="782C7CD5" w14:textId="77777777" w:rsidR="00082159" w:rsidRPr="00941BCE" w:rsidRDefault="00082159" w:rsidP="00BF0173">
            <w:pPr>
              <w:snapToGrid w:val="0"/>
              <w:spacing w:line="0" w:lineRule="atLeast"/>
              <w:jc w:val="center"/>
              <w:rPr>
                <w:kern w:val="0"/>
                <w:sz w:val="18"/>
                <w:szCs w:val="18"/>
              </w:rPr>
            </w:pPr>
            <w:r w:rsidRPr="00941BCE">
              <w:rPr>
                <w:kern w:val="0"/>
                <w:sz w:val="18"/>
                <w:szCs w:val="18"/>
              </w:rPr>
              <w:t>01</w:t>
            </w:r>
          </w:p>
        </w:tc>
        <w:tc>
          <w:tcPr>
            <w:tcW w:w="2126" w:type="dxa"/>
            <w:tcBorders>
              <w:top w:val="single" w:sz="2" w:space="0" w:color="auto"/>
              <w:left w:val="single" w:sz="2" w:space="0" w:color="auto"/>
              <w:bottom w:val="single" w:sz="2" w:space="0" w:color="auto"/>
            </w:tcBorders>
            <w:vAlign w:val="center"/>
          </w:tcPr>
          <w:p w14:paraId="5DBDF3C2" w14:textId="77777777" w:rsidR="00082159" w:rsidRPr="00941BCE" w:rsidRDefault="00082159" w:rsidP="00BF0173">
            <w:pPr>
              <w:snapToGrid w:val="0"/>
              <w:spacing w:line="0" w:lineRule="atLeast"/>
              <w:jc w:val="center"/>
              <w:rPr>
                <w:kern w:val="0"/>
                <w:sz w:val="18"/>
                <w:szCs w:val="18"/>
              </w:rPr>
            </w:pPr>
          </w:p>
        </w:tc>
      </w:tr>
      <w:tr w:rsidR="00082159" w:rsidRPr="00941BCE" w14:paraId="03CFFDFF" w14:textId="77777777" w:rsidTr="00A90DED">
        <w:trPr>
          <w:cantSplit/>
          <w:trHeight w:hRule="exact" w:val="227"/>
          <w:jc w:val="center"/>
        </w:trPr>
        <w:tc>
          <w:tcPr>
            <w:tcW w:w="3828" w:type="dxa"/>
            <w:tcBorders>
              <w:top w:val="single" w:sz="2" w:space="0" w:color="auto"/>
              <w:bottom w:val="single" w:sz="2" w:space="0" w:color="auto"/>
              <w:right w:val="single" w:sz="2" w:space="0" w:color="auto"/>
            </w:tcBorders>
            <w:vAlign w:val="center"/>
          </w:tcPr>
          <w:p w14:paraId="58E8D970" w14:textId="77777777" w:rsidR="00082159" w:rsidRPr="00941BCE" w:rsidRDefault="00082159" w:rsidP="00AF6F44">
            <w:pPr>
              <w:snapToGrid w:val="0"/>
              <w:spacing w:line="0" w:lineRule="atLeast"/>
              <w:ind w:firstLineChars="200" w:firstLine="304"/>
              <w:rPr>
                <w:kern w:val="0"/>
                <w:sz w:val="18"/>
                <w:szCs w:val="18"/>
              </w:rPr>
            </w:pPr>
            <w:r w:rsidRPr="00941BCE">
              <w:rPr>
                <w:kern w:val="0"/>
                <w:sz w:val="18"/>
                <w:szCs w:val="18"/>
              </w:rPr>
              <w:t>船舶污染物接收船数量</w:t>
            </w:r>
          </w:p>
        </w:tc>
        <w:tc>
          <w:tcPr>
            <w:tcW w:w="1559" w:type="dxa"/>
            <w:tcBorders>
              <w:top w:val="single" w:sz="2" w:space="0" w:color="auto"/>
              <w:left w:val="single" w:sz="2" w:space="0" w:color="auto"/>
              <w:bottom w:val="single" w:sz="2" w:space="0" w:color="auto"/>
              <w:right w:val="single" w:sz="2" w:space="0" w:color="auto"/>
            </w:tcBorders>
            <w:vAlign w:val="center"/>
          </w:tcPr>
          <w:p w14:paraId="77EA7F2B" w14:textId="77777777" w:rsidR="00082159" w:rsidRPr="00941BCE" w:rsidRDefault="00082159" w:rsidP="00BF0173">
            <w:pPr>
              <w:snapToGrid w:val="0"/>
              <w:spacing w:line="0" w:lineRule="atLeast"/>
              <w:jc w:val="center"/>
              <w:rPr>
                <w:kern w:val="0"/>
                <w:sz w:val="18"/>
                <w:szCs w:val="18"/>
              </w:rPr>
            </w:pPr>
            <w:r w:rsidRPr="00941BCE">
              <w:rPr>
                <w:kern w:val="0"/>
                <w:sz w:val="18"/>
                <w:szCs w:val="18"/>
              </w:rPr>
              <w:t>艘</w:t>
            </w:r>
          </w:p>
        </w:tc>
        <w:tc>
          <w:tcPr>
            <w:tcW w:w="1559" w:type="dxa"/>
            <w:tcBorders>
              <w:top w:val="single" w:sz="2" w:space="0" w:color="auto"/>
              <w:left w:val="single" w:sz="2" w:space="0" w:color="auto"/>
              <w:bottom w:val="single" w:sz="2" w:space="0" w:color="auto"/>
              <w:right w:val="single" w:sz="2" w:space="0" w:color="auto"/>
            </w:tcBorders>
            <w:vAlign w:val="center"/>
          </w:tcPr>
          <w:p w14:paraId="7A1D7A85" w14:textId="77777777" w:rsidR="00082159" w:rsidRPr="00941BCE" w:rsidRDefault="00082159" w:rsidP="00BF0173">
            <w:pPr>
              <w:snapToGrid w:val="0"/>
              <w:spacing w:line="0" w:lineRule="atLeast"/>
              <w:jc w:val="center"/>
              <w:rPr>
                <w:kern w:val="0"/>
                <w:sz w:val="18"/>
                <w:szCs w:val="18"/>
              </w:rPr>
            </w:pPr>
            <w:r w:rsidRPr="00941BCE">
              <w:rPr>
                <w:kern w:val="0"/>
                <w:sz w:val="18"/>
                <w:szCs w:val="18"/>
              </w:rPr>
              <w:t>02</w:t>
            </w:r>
          </w:p>
        </w:tc>
        <w:tc>
          <w:tcPr>
            <w:tcW w:w="2126" w:type="dxa"/>
            <w:tcBorders>
              <w:top w:val="single" w:sz="2" w:space="0" w:color="auto"/>
              <w:left w:val="single" w:sz="2" w:space="0" w:color="auto"/>
              <w:bottom w:val="single" w:sz="2" w:space="0" w:color="auto"/>
            </w:tcBorders>
            <w:vAlign w:val="center"/>
          </w:tcPr>
          <w:p w14:paraId="57F241B7" w14:textId="77777777" w:rsidR="00082159" w:rsidRPr="00941BCE" w:rsidRDefault="00082159" w:rsidP="00BF0173">
            <w:pPr>
              <w:snapToGrid w:val="0"/>
              <w:spacing w:line="0" w:lineRule="atLeast"/>
              <w:jc w:val="center"/>
              <w:rPr>
                <w:kern w:val="0"/>
                <w:sz w:val="18"/>
                <w:szCs w:val="18"/>
              </w:rPr>
            </w:pPr>
          </w:p>
        </w:tc>
      </w:tr>
      <w:tr w:rsidR="00082159" w:rsidRPr="00941BCE" w14:paraId="11B2AA9D" w14:textId="77777777" w:rsidTr="00A90DED">
        <w:trPr>
          <w:cantSplit/>
          <w:trHeight w:hRule="exact" w:val="227"/>
          <w:jc w:val="center"/>
        </w:trPr>
        <w:tc>
          <w:tcPr>
            <w:tcW w:w="3828" w:type="dxa"/>
            <w:tcBorders>
              <w:top w:val="single" w:sz="2" w:space="0" w:color="auto"/>
              <w:bottom w:val="single" w:sz="2" w:space="0" w:color="auto"/>
              <w:right w:val="single" w:sz="2" w:space="0" w:color="auto"/>
            </w:tcBorders>
            <w:vAlign w:val="center"/>
          </w:tcPr>
          <w:p w14:paraId="5D4FE46B" w14:textId="77777777" w:rsidR="00082159" w:rsidRPr="00941BCE" w:rsidRDefault="00082159" w:rsidP="00AF6F44">
            <w:pPr>
              <w:snapToGrid w:val="0"/>
              <w:spacing w:line="0" w:lineRule="atLeast"/>
              <w:ind w:firstLineChars="200" w:firstLine="304"/>
              <w:rPr>
                <w:kern w:val="0"/>
                <w:sz w:val="18"/>
                <w:szCs w:val="18"/>
              </w:rPr>
            </w:pPr>
            <w:r w:rsidRPr="00941BCE">
              <w:rPr>
                <w:kern w:val="0"/>
                <w:sz w:val="18"/>
                <w:szCs w:val="18"/>
              </w:rPr>
              <w:t>船舶污染物接收能力</w:t>
            </w:r>
          </w:p>
        </w:tc>
        <w:tc>
          <w:tcPr>
            <w:tcW w:w="1559" w:type="dxa"/>
            <w:tcBorders>
              <w:top w:val="single" w:sz="2" w:space="0" w:color="auto"/>
              <w:left w:val="single" w:sz="2" w:space="0" w:color="auto"/>
              <w:bottom w:val="single" w:sz="2" w:space="0" w:color="auto"/>
              <w:right w:val="single" w:sz="2" w:space="0" w:color="auto"/>
            </w:tcBorders>
            <w:vAlign w:val="center"/>
          </w:tcPr>
          <w:p w14:paraId="5CFAD355" w14:textId="77777777" w:rsidR="00082159" w:rsidRPr="00941BCE" w:rsidRDefault="00082159" w:rsidP="00BF0173">
            <w:pPr>
              <w:snapToGrid w:val="0"/>
              <w:spacing w:line="0" w:lineRule="atLeast"/>
              <w:jc w:val="center"/>
              <w:rPr>
                <w:kern w:val="0"/>
                <w:sz w:val="18"/>
                <w:szCs w:val="18"/>
              </w:rPr>
            </w:pPr>
            <w:r w:rsidRPr="00941BCE">
              <w:rPr>
                <w:kern w:val="0"/>
                <w:sz w:val="18"/>
                <w:szCs w:val="18"/>
              </w:rPr>
              <w:t>—</w:t>
            </w:r>
          </w:p>
        </w:tc>
        <w:tc>
          <w:tcPr>
            <w:tcW w:w="1559" w:type="dxa"/>
            <w:tcBorders>
              <w:top w:val="single" w:sz="2" w:space="0" w:color="auto"/>
              <w:left w:val="single" w:sz="2" w:space="0" w:color="auto"/>
              <w:bottom w:val="single" w:sz="2" w:space="0" w:color="auto"/>
              <w:right w:val="single" w:sz="2" w:space="0" w:color="auto"/>
            </w:tcBorders>
            <w:vAlign w:val="center"/>
          </w:tcPr>
          <w:p w14:paraId="1D8A4464" w14:textId="77777777" w:rsidR="00082159" w:rsidRPr="00941BCE" w:rsidRDefault="00082159" w:rsidP="00BF0173">
            <w:pPr>
              <w:snapToGrid w:val="0"/>
              <w:spacing w:line="0" w:lineRule="atLeast"/>
              <w:jc w:val="center"/>
              <w:rPr>
                <w:kern w:val="0"/>
                <w:sz w:val="18"/>
                <w:szCs w:val="18"/>
              </w:rPr>
            </w:pPr>
            <w:r w:rsidRPr="00941BCE">
              <w:rPr>
                <w:kern w:val="0"/>
                <w:sz w:val="18"/>
                <w:szCs w:val="18"/>
              </w:rPr>
              <w:t>—</w:t>
            </w:r>
          </w:p>
        </w:tc>
        <w:tc>
          <w:tcPr>
            <w:tcW w:w="2126" w:type="dxa"/>
            <w:tcBorders>
              <w:top w:val="single" w:sz="2" w:space="0" w:color="auto"/>
              <w:left w:val="single" w:sz="2" w:space="0" w:color="auto"/>
              <w:bottom w:val="single" w:sz="2" w:space="0" w:color="auto"/>
            </w:tcBorders>
            <w:vAlign w:val="center"/>
          </w:tcPr>
          <w:p w14:paraId="5C6E6201" w14:textId="77777777" w:rsidR="00082159" w:rsidRPr="00941BCE" w:rsidRDefault="00082159" w:rsidP="00BF0173">
            <w:pPr>
              <w:snapToGrid w:val="0"/>
              <w:spacing w:line="0" w:lineRule="atLeast"/>
              <w:jc w:val="center"/>
              <w:rPr>
                <w:kern w:val="0"/>
                <w:sz w:val="18"/>
                <w:szCs w:val="18"/>
              </w:rPr>
            </w:pPr>
            <w:r w:rsidRPr="00941BCE">
              <w:rPr>
                <w:kern w:val="0"/>
                <w:sz w:val="18"/>
                <w:szCs w:val="18"/>
              </w:rPr>
              <w:t>—</w:t>
            </w:r>
          </w:p>
        </w:tc>
      </w:tr>
      <w:tr w:rsidR="00082159" w:rsidRPr="00941BCE" w14:paraId="5BC90386" w14:textId="77777777" w:rsidTr="00A90DED">
        <w:trPr>
          <w:cantSplit/>
          <w:trHeight w:hRule="exact" w:val="227"/>
          <w:jc w:val="center"/>
        </w:trPr>
        <w:tc>
          <w:tcPr>
            <w:tcW w:w="3828" w:type="dxa"/>
            <w:tcBorders>
              <w:top w:val="single" w:sz="2" w:space="0" w:color="auto"/>
              <w:bottom w:val="single" w:sz="2" w:space="0" w:color="auto"/>
              <w:right w:val="single" w:sz="2" w:space="0" w:color="auto"/>
            </w:tcBorders>
            <w:vAlign w:val="center"/>
          </w:tcPr>
          <w:p w14:paraId="0E48123E" w14:textId="7CB95318" w:rsidR="00082159" w:rsidRPr="00941BCE" w:rsidRDefault="00082159" w:rsidP="00BF0173">
            <w:pPr>
              <w:snapToGrid w:val="0"/>
              <w:spacing w:line="0" w:lineRule="atLeast"/>
              <w:rPr>
                <w:kern w:val="0"/>
                <w:sz w:val="18"/>
                <w:szCs w:val="18"/>
              </w:rPr>
            </w:pPr>
            <w:r w:rsidRPr="00941BCE">
              <w:rPr>
                <w:kern w:val="0"/>
                <w:sz w:val="18"/>
                <w:szCs w:val="18"/>
              </w:rPr>
              <w:t xml:space="preserve">      </w:t>
            </w:r>
            <w:r w:rsidRPr="00941BCE">
              <w:rPr>
                <w:kern w:val="0"/>
                <w:sz w:val="18"/>
                <w:szCs w:val="18"/>
              </w:rPr>
              <w:t>船舶油类污染物</w:t>
            </w:r>
          </w:p>
        </w:tc>
        <w:tc>
          <w:tcPr>
            <w:tcW w:w="1559" w:type="dxa"/>
            <w:tcBorders>
              <w:top w:val="single" w:sz="2" w:space="0" w:color="auto"/>
              <w:left w:val="single" w:sz="2" w:space="0" w:color="auto"/>
              <w:bottom w:val="single" w:sz="2" w:space="0" w:color="auto"/>
              <w:right w:val="single" w:sz="2" w:space="0" w:color="auto"/>
            </w:tcBorders>
            <w:vAlign w:val="center"/>
          </w:tcPr>
          <w:p w14:paraId="7DF099C1" w14:textId="77777777" w:rsidR="00082159" w:rsidRPr="00941BCE" w:rsidRDefault="00082159" w:rsidP="00BF0173">
            <w:pPr>
              <w:snapToGrid w:val="0"/>
              <w:spacing w:line="0" w:lineRule="atLeast"/>
              <w:jc w:val="center"/>
              <w:rPr>
                <w:kern w:val="0"/>
                <w:sz w:val="18"/>
                <w:szCs w:val="18"/>
              </w:rPr>
            </w:pPr>
            <w:r w:rsidRPr="00941BCE">
              <w:rPr>
                <w:kern w:val="0"/>
                <w:sz w:val="18"/>
                <w:szCs w:val="18"/>
              </w:rPr>
              <w:t>万吨</w:t>
            </w:r>
            <w:r w:rsidRPr="00941BCE">
              <w:rPr>
                <w:kern w:val="0"/>
                <w:sz w:val="18"/>
                <w:szCs w:val="18"/>
              </w:rPr>
              <w:t>/</w:t>
            </w:r>
            <w:r w:rsidRPr="00941BCE">
              <w:rPr>
                <w:kern w:val="0"/>
                <w:sz w:val="18"/>
                <w:szCs w:val="18"/>
              </w:rPr>
              <w:t>年</w:t>
            </w:r>
          </w:p>
        </w:tc>
        <w:tc>
          <w:tcPr>
            <w:tcW w:w="1559" w:type="dxa"/>
            <w:tcBorders>
              <w:top w:val="single" w:sz="2" w:space="0" w:color="auto"/>
              <w:left w:val="single" w:sz="2" w:space="0" w:color="auto"/>
              <w:bottom w:val="single" w:sz="2" w:space="0" w:color="auto"/>
              <w:right w:val="single" w:sz="2" w:space="0" w:color="auto"/>
            </w:tcBorders>
            <w:vAlign w:val="center"/>
          </w:tcPr>
          <w:p w14:paraId="12477B06" w14:textId="77777777" w:rsidR="00082159" w:rsidRPr="00941BCE" w:rsidRDefault="00082159" w:rsidP="00BF0173">
            <w:pPr>
              <w:snapToGrid w:val="0"/>
              <w:spacing w:line="0" w:lineRule="atLeast"/>
              <w:jc w:val="center"/>
              <w:rPr>
                <w:kern w:val="0"/>
                <w:sz w:val="18"/>
                <w:szCs w:val="18"/>
              </w:rPr>
            </w:pPr>
            <w:r w:rsidRPr="00941BCE">
              <w:rPr>
                <w:kern w:val="0"/>
                <w:sz w:val="18"/>
                <w:szCs w:val="18"/>
              </w:rPr>
              <w:t>03</w:t>
            </w:r>
          </w:p>
        </w:tc>
        <w:tc>
          <w:tcPr>
            <w:tcW w:w="2126" w:type="dxa"/>
            <w:tcBorders>
              <w:top w:val="single" w:sz="2" w:space="0" w:color="auto"/>
              <w:left w:val="single" w:sz="2" w:space="0" w:color="auto"/>
              <w:bottom w:val="single" w:sz="2" w:space="0" w:color="auto"/>
            </w:tcBorders>
            <w:vAlign w:val="center"/>
          </w:tcPr>
          <w:p w14:paraId="5B475D09" w14:textId="77777777" w:rsidR="00082159" w:rsidRPr="00941BCE" w:rsidRDefault="00082159" w:rsidP="00BF0173">
            <w:pPr>
              <w:snapToGrid w:val="0"/>
              <w:spacing w:line="0" w:lineRule="atLeast"/>
              <w:jc w:val="center"/>
              <w:rPr>
                <w:kern w:val="0"/>
                <w:sz w:val="18"/>
                <w:szCs w:val="18"/>
              </w:rPr>
            </w:pPr>
          </w:p>
        </w:tc>
      </w:tr>
      <w:tr w:rsidR="00082159" w:rsidRPr="00941BCE" w14:paraId="6625CAAA" w14:textId="77777777" w:rsidTr="00A90DED">
        <w:trPr>
          <w:cantSplit/>
          <w:trHeight w:hRule="exact" w:val="227"/>
          <w:jc w:val="center"/>
        </w:trPr>
        <w:tc>
          <w:tcPr>
            <w:tcW w:w="3828" w:type="dxa"/>
            <w:tcBorders>
              <w:top w:val="single" w:sz="2" w:space="0" w:color="auto"/>
              <w:bottom w:val="single" w:sz="2" w:space="0" w:color="auto"/>
              <w:right w:val="single" w:sz="2" w:space="0" w:color="auto"/>
            </w:tcBorders>
            <w:vAlign w:val="center"/>
          </w:tcPr>
          <w:p w14:paraId="4999230A" w14:textId="12967DA9" w:rsidR="00082159" w:rsidRPr="00941BCE" w:rsidRDefault="00082159" w:rsidP="00BF0173">
            <w:pPr>
              <w:snapToGrid w:val="0"/>
              <w:spacing w:line="0" w:lineRule="atLeast"/>
              <w:rPr>
                <w:kern w:val="0"/>
                <w:sz w:val="18"/>
                <w:szCs w:val="18"/>
              </w:rPr>
            </w:pPr>
            <w:r w:rsidRPr="00941BCE">
              <w:rPr>
                <w:kern w:val="0"/>
                <w:sz w:val="18"/>
                <w:szCs w:val="18"/>
              </w:rPr>
              <w:t xml:space="preserve">      </w:t>
            </w:r>
            <w:r w:rsidRPr="00941BCE">
              <w:rPr>
                <w:kern w:val="0"/>
                <w:sz w:val="18"/>
                <w:szCs w:val="18"/>
              </w:rPr>
              <w:t>船舶生活污水</w:t>
            </w:r>
          </w:p>
        </w:tc>
        <w:tc>
          <w:tcPr>
            <w:tcW w:w="1559" w:type="dxa"/>
            <w:tcBorders>
              <w:top w:val="single" w:sz="2" w:space="0" w:color="auto"/>
              <w:left w:val="single" w:sz="2" w:space="0" w:color="auto"/>
              <w:bottom w:val="single" w:sz="2" w:space="0" w:color="auto"/>
              <w:right w:val="single" w:sz="2" w:space="0" w:color="auto"/>
            </w:tcBorders>
            <w:vAlign w:val="center"/>
          </w:tcPr>
          <w:p w14:paraId="12E21E09" w14:textId="77777777" w:rsidR="00082159" w:rsidRPr="00941BCE" w:rsidRDefault="00082159" w:rsidP="00BF0173">
            <w:pPr>
              <w:snapToGrid w:val="0"/>
              <w:spacing w:line="0" w:lineRule="atLeast"/>
              <w:jc w:val="center"/>
              <w:rPr>
                <w:kern w:val="0"/>
                <w:sz w:val="18"/>
                <w:szCs w:val="18"/>
              </w:rPr>
            </w:pPr>
            <w:r w:rsidRPr="00941BCE">
              <w:rPr>
                <w:kern w:val="0"/>
                <w:sz w:val="18"/>
                <w:szCs w:val="18"/>
              </w:rPr>
              <w:t>万吨</w:t>
            </w:r>
            <w:r w:rsidRPr="00941BCE">
              <w:rPr>
                <w:kern w:val="0"/>
                <w:sz w:val="18"/>
                <w:szCs w:val="18"/>
              </w:rPr>
              <w:t>/</w:t>
            </w:r>
            <w:r w:rsidRPr="00941BCE">
              <w:rPr>
                <w:kern w:val="0"/>
                <w:sz w:val="18"/>
                <w:szCs w:val="18"/>
              </w:rPr>
              <w:t>年</w:t>
            </w:r>
          </w:p>
        </w:tc>
        <w:tc>
          <w:tcPr>
            <w:tcW w:w="1559" w:type="dxa"/>
            <w:tcBorders>
              <w:top w:val="single" w:sz="2" w:space="0" w:color="auto"/>
              <w:left w:val="single" w:sz="2" w:space="0" w:color="auto"/>
              <w:bottom w:val="single" w:sz="2" w:space="0" w:color="auto"/>
              <w:right w:val="single" w:sz="2" w:space="0" w:color="auto"/>
            </w:tcBorders>
            <w:vAlign w:val="center"/>
          </w:tcPr>
          <w:p w14:paraId="07A70C3A" w14:textId="77777777" w:rsidR="00082159" w:rsidRPr="00941BCE" w:rsidRDefault="00082159" w:rsidP="00BF0173">
            <w:pPr>
              <w:snapToGrid w:val="0"/>
              <w:spacing w:line="0" w:lineRule="atLeast"/>
              <w:jc w:val="center"/>
              <w:rPr>
                <w:kern w:val="0"/>
                <w:sz w:val="18"/>
                <w:szCs w:val="18"/>
              </w:rPr>
            </w:pPr>
            <w:r w:rsidRPr="00941BCE">
              <w:rPr>
                <w:kern w:val="0"/>
                <w:sz w:val="18"/>
                <w:szCs w:val="18"/>
              </w:rPr>
              <w:t>04</w:t>
            </w:r>
          </w:p>
        </w:tc>
        <w:tc>
          <w:tcPr>
            <w:tcW w:w="2126" w:type="dxa"/>
            <w:tcBorders>
              <w:top w:val="single" w:sz="2" w:space="0" w:color="auto"/>
              <w:left w:val="single" w:sz="2" w:space="0" w:color="auto"/>
              <w:bottom w:val="single" w:sz="2" w:space="0" w:color="auto"/>
            </w:tcBorders>
            <w:vAlign w:val="center"/>
          </w:tcPr>
          <w:p w14:paraId="2E8CAF17" w14:textId="77777777" w:rsidR="00082159" w:rsidRPr="00941BCE" w:rsidRDefault="00082159" w:rsidP="00BF0173">
            <w:pPr>
              <w:snapToGrid w:val="0"/>
              <w:spacing w:line="0" w:lineRule="atLeast"/>
              <w:jc w:val="center"/>
              <w:rPr>
                <w:kern w:val="0"/>
                <w:sz w:val="18"/>
                <w:szCs w:val="18"/>
              </w:rPr>
            </w:pPr>
          </w:p>
        </w:tc>
      </w:tr>
      <w:tr w:rsidR="00082159" w:rsidRPr="00941BCE" w14:paraId="26E271AC" w14:textId="77777777" w:rsidTr="00A90DED">
        <w:trPr>
          <w:cantSplit/>
          <w:trHeight w:hRule="exact" w:val="227"/>
          <w:jc w:val="center"/>
        </w:trPr>
        <w:tc>
          <w:tcPr>
            <w:tcW w:w="3828" w:type="dxa"/>
            <w:tcBorders>
              <w:top w:val="single" w:sz="2" w:space="0" w:color="auto"/>
              <w:bottom w:val="single" w:sz="2" w:space="0" w:color="auto"/>
              <w:right w:val="single" w:sz="2" w:space="0" w:color="auto"/>
            </w:tcBorders>
            <w:vAlign w:val="center"/>
          </w:tcPr>
          <w:p w14:paraId="52DCB645" w14:textId="1441F971" w:rsidR="00082159" w:rsidRPr="00941BCE" w:rsidRDefault="00082159" w:rsidP="00BF0173">
            <w:pPr>
              <w:snapToGrid w:val="0"/>
              <w:spacing w:line="0" w:lineRule="atLeast"/>
              <w:rPr>
                <w:kern w:val="0"/>
                <w:sz w:val="18"/>
                <w:szCs w:val="18"/>
              </w:rPr>
            </w:pPr>
            <w:r w:rsidRPr="00941BCE">
              <w:rPr>
                <w:kern w:val="0"/>
                <w:sz w:val="18"/>
                <w:szCs w:val="18"/>
              </w:rPr>
              <w:t xml:space="preserve">      </w:t>
            </w:r>
            <w:r w:rsidRPr="00941BCE">
              <w:rPr>
                <w:kern w:val="0"/>
                <w:sz w:val="18"/>
                <w:szCs w:val="18"/>
              </w:rPr>
              <w:t>船舶垃圾</w:t>
            </w:r>
          </w:p>
        </w:tc>
        <w:tc>
          <w:tcPr>
            <w:tcW w:w="1559" w:type="dxa"/>
            <w:tcBorders>
              <w:top w:val="single" w:sz="2" w:space="0" w:color="auto"/>
              <w:left w:val="single" w:sz="2" w:space="0" w:color="auto"/>
              <w:bottom w:val="single" w:sz="2" w:space="0" w:color="auto"/>
              <w:right w:val="single" w:sz="2" w:space="0" w:color="auto"/>
            </w:tcBorders>
            <w:vAlign w:val="center"/>
          </w:tcPr>
          <w:p w14:paraId="78495F16" w14:textId="77777777" w:rsidR="00082159" w:rsidRPr="00941BCE" w:rsidRDefault="00082159" w:rsidP="00BF0173">
            <w:pPr>
              <w:snapToGrid w:val="0"/>
              <w:spacing w:line="0" w:lineRule="atLeast"/>
              <w:jc w:val="center"/>
              <w:rPr>
                <w:kern w:val="0"/>
                <w:sz w:val="18"/>
                <w:szCs w:val="18"/>
              </w:rPr>
            </w:pPr>
            <w:r w:rsidRPr="00941BCE">
              <w:rPr>
                <w:kern w:val="0"/>
                <w:sz w:val="18"/>
                <w:szCs w:val="18"/>
              </w:rPr>
              <w:t>吨</w:t>
            </w:r>
            <w:r w:rsidRPr="00941BCE">
              <w:rPr>
                <w:kern w:val="0"/>
                <w:sz w:val="18"/>
                <w:szCs w:val="18"/>
              </w:rPr>
              <w:t>/</w:t>
            </w:r>
            <w:r w:rsidRPr="00941BCE">
              <w:rPr>
                <w:kern w:val="0"/>
                <w:sz w:val="18"/>
                <w:szCs w:val="18"/>
              </w:rPr>
              <w:t>年</w:t>
            </w:r>
          </w:p>
        </w:tc>
        <w:tc>
          <w:tcPr>
            <w:tcW w:w="1559" w:type="dxa"/>
            <w:tcBorders>
              <w:top w:val="single" w:sz="2" w:space="0" w:color="auto"/>
              <w:left w:val="single" w:sz="2" w:space="0" w:color="auto"/>
              <w:bottom w:val="single" w:sz="2" w:space="0" w:color="auto"/>
              <w:right w:val="single" w:sz="2" w:space="0" w:color="auto"/>
            </w:tcBorders>
            <w:vAlign w:val="center"/>
          </w:tcPr>
          <w:p w14:paraId="31D1D005" w14:textId="77777777" w:rsidR="00082159" w:rsidRPr="00941BCE" w:rsidRDefault="00082159" w:rsidP="00BF0173">
            <w:pPr>
              <w:snapToGrid w:val="0"/>
              <w:spacing w:line="0" w:lineRule="atLeast"/>
              <w:jc w:val="center"/>
              <w:rPr>
                <w:kern w:val="0"/>
                <w:sz w:val="18"/>
                <w:szCs w:val="18"/>
              </w:rPr>
            </w:pPr>
            <w:r w:rsidRPr="00941BCE">
              <w:rPr>
                <w:kern w:val="0"/>
                <w:sz w:val="18"/>
                <w:szCs w:val="18"/>
              </w:rPr>
              <w:t>05</w:t>
            </w:r>
          </w:p>
        </w:tc>
        <w:tc>
          <w:tcPr>
            <w:tcW w:w="2126" w:type="dxa"/>
            <w:tcBorders>
              <w:top w:val="single" w:sz="2" w:space="0" w:color="auto"/>
              <w:left w:val="single" w:sz="2" w:space="0" w:color="auto"/>
              <w:bottom w:val="single" w:sz="2" w:space="0" w:color="auto"/>
            </w:tcBorders>
            <w:vAlign w:val="center"/>
          </w:tcPr>
          <w:p w14:paraId="59262190" w14:textId="77777777" w:rsidR="00082159" w:rsidRPr="00941BCE" w:rsidRDefault="00082159" w:rsidP="00BF0173">
            <w:pPr>
              <w:snapToGrid w:val="0"/>
              <w:spacing w:line="0" w:lineRule="atLeast"/>
              <w:jc w:val="center"/>
              <w:rPr>
                <w:kern w:val="0"/>
                <w:sz w:val="18"/>
                <w:szCs w:val="18"/>
              </w:rPr>
            </w:pPr>
          </w:p>
        </w:tc>
      </w:tr>
      <w:tr w:rsidR="00082159" w:rsidRPr="00941BCE" w14:paraId="79EC88F8" w14:textId="77777777" w:rsidTr="00A90DED">
        <w:trPr>
          <w:cantSplit/>
          <w:trHeight w:hRule="exact" w:val="227"/>
          <w:jc w:val="center"/>
        </w:trPr>
        <w:tc>
          <w:tcPr>
            <w:tcW w:w="3828" w:type="dxa"/>
            <w:tcBorders>
              <w:top w:val="single" w:sz="2" w:space="0" w:color="auto"/>
              <w:bottom w:val="single" w:sz="2" w:space="0" w:color="auto"/>
              <w:right w:val="single" w:sz="2" w:space="0" w:color="auto"/>
            </w:tcBorders>
            <w:vAlign w:val="center"/>
          </w:tcPr>
          <w:p w14:paraId="582F9D96" w14:textId="418385D5" w:rsidR="00082159" w:rsidRPr="00941BCE" w:rsidRDefault="00082159" w:rsidP="00BF0173">
            <w:pPr>
              <w:snapToGrid w:val="0"/>
              <w:spacing w:line="0" w:lineRule="atLeast"/>
              <w:rPr>
                <w:kern w:val="0"/>
                <w:sz w:val="18"/>
                <w:szCs w:val="18"/>
              </w:rPr>
            </w:pPr>
            <w:r w:rsidRPr="00941BCE">
              <w:rPr>
                <w:kern w:val="0"/>
                <w:sz w:val="18"/>
                <w:szCs w:val="18"/>
              </w:rPr>
              <w:t xml:space="preserve">      </w:t>
            </w:r>
            <w:r w:rsidRPr="00941BCE">
              <w:rPr>
                <w:kern w:val="0"/>
                <w:sz w:val="18"/>
                <w:szCs w:val="18"/>
              </w:rPr>
              <w:t>含有毒液体物质污水</w:t>
            </w:r>
          </w:p>
        </w:tc>
        <w:tc>
          <w:tcPr>
            <w:tcW w:w="1559" w:type="dxa"/>
            <w:tcBorders>
              <w:top w:val="single" w:sz="2" w:space="0" w:color="auto"/>
              <w:left w:val="single" w:sz="2" w:space="0" w:color="auto"/>
              <w:bottom w:val="single" w:sz="2" w:space="0" w:color="auto"/>
              <w:right w:val="single" w:sz="2" w:space="0" w:color="auto"/>
            </w:tcBorders>
            <w:vAlign w:val="center"/>
          </w:tcPr>
          <w:p w14:paraId="35BD75FC" w14:textId="77777777" w:rsidR="00082159" w:rsidRPr="00941BCE" w:rsidRDefault="00082159" w:rsidP="00BF0173">
            <w:pPr>
              <w:snapToGrid w:val="0"/>
              <w:spacing w:line="0" w:lineRule="atLeast"/>
              <w:jc w:val="center"/>
              <w:rPr>
                <w:kern w:val="0"/>
                <w:sz w:val="18"/>
                <w:szCs w:val="18"/>
              </w:rPr>
            </w:pPr>
            <w:r w:rsidRPr="00941BCE">
              <w:rPr>
                <w:kern w:val="0"/>
                <w:sz w:val="18"/>
                <w:szCs w:val="18"/>
              </w:rPr>
              <w:t>万吨</w:t>
            </w:r>
            <w:r w:rsidRPr="00941BCE">
              <w:rPr>
                <w:kern w:val="0"/>
                <w:sz w:val="18"/>
                <w:szCs w:val="18"/>
              </w:rPr>
              <w:t>/</w:t>
            </w:r>
            <w:r w:rsidRPr="00941BCE">
              <w:rPr>
                <w:kern w:val="0"/>
                <w:sz w:val="18"/>
                <w:szCs w:val="18"/>
              </w:rPr>
              <w:t>年</w:t>
            </w:r>
          </w:p>
        </w:tc>
        <w:tc>
          <w:tcPr>
            <w:tcW w:w="1559" w:type="dxa"/>
            <w:tcBorders>
              <w:top w:val="single" w:sz="2" w:space="0" w:color="auto"/>
              <w:left w:val="single" w:sz="2" w:space="0" w:color="auto"/>
              <w:bottom w:val="single" w:sz="2" w:space="0" w:color="auto"/>
              <w:right w:val="single" w:sz="2" w:space="0" w:color="auto"/>
            </w:tcBorders>
            <w:vAlign w:val="center"/>
          </w:tcPr>
          <w:p w14:paraId="40640D01" w14:textId="77777777" w:rsidR="00082159" w:rsidRPr="00941BCE" w:rsidRDefault="00082159" w:rsidP="00BF0173">
            <w:pPr>
              <w:snapToGrid w:val="0"/>
              <w:spacing w:line="0" w:lineRule="atLeast"/>
              <w:jc w:val="center"/>
              <w:rPr>
                <w:kern w:val="0"/>
                <w:sz w:val="18"/>
                <w:szCs w:val="18"/>
              </w:rPr>
            </w:pPr>
            <w:r w:rsidRPr="00941BCE">
              <w:rPr>
                <w:kern w:val="0"/>
                <w:sz w:val="18"/>
                <w:szCs w:val="18"/>
              </w:rPr>
              <w:t>06</w:t>
            </w:r>
          </w:p>
        </w:tc>
        <w:tc>
          <w:tcPr>
            <w:tcW w:w="2126" w:type="dxa"/>
            <w:tcBorders>
              <w:top w:val="single" w:sz="2" w:space="0" w:color="auto"/>
              <w:left w:val="single" w:sz="2" w:space="0" w:color="auto"/>
              <w:bottom w:val="single" w:sz="2" w:space="0" w:color="auto"/>
            </w:tcBorders>
            <w:vAlign w:val="center"/>
          </w:tcPr>
          <w:p w14:paraId="5953ABA4" w14:textId="77777777" w:rsidR="00082159" w:rsidRPr="00941BCE" w:rsidRDefault="00082159" w:rsidP="00BF0173">
            <w:pPr>
              <w:snapToGrid w:val="0"/>
              <w:spacing w:line="0" w:lineRule="atLeast"/>
              <w:jc w:val="center"/>
              <w:rPr>
                <w:kern w:val="0"/>
                <w:sz w:val="18"/>
                <w:szCs w:val="18"/>
              </w:rPr>
            </w:pPr>
          </w:p>
        </w:tc>
      </w:tr>
      <w:tr w:rsidR="00082159" w:rsidRPr="00941BCE" w14:paraId="1144FAAB" w14:textId="77777777" w:rsidTr="00A90DED">
        <w:trPr>
          <w:cantSplit/>
          <w:trHeight w:hRule="exact" w:val="227"/>
          <w:jc w:val="center"/>
        </w:trPr>
        <w:tc>
          <w:tcPr>
            <w:tcW w:w="3828" w:type="dxa"/>
            <w:tcBorders>
              <w:top w:val="single" w:sz="2" w:space="0" w:color="auto"/>
              <w:bottom w:val="single" w:sz="2" w:space="0" w:color="auto"/>
              <w:right w:val="single" w:sz="2" w:space="0" w:color="auto"/>
            </w:tcBorders>
            <w:vAlign w:val="center"/>
          </w:tcPr>
          <w:p w14:paraId="024F7C7F" w14:textId="77777777" w:rsidR="00082159" w:rsidRPr="00941BCE" w:rsidRDefault="00082159" w:rsidP="00BF0173">
            <w:pPr>
              <w:snapToGrid w:val="0"/>
              <w:spacing w:line="0" w:lineRule="atLeast"/>
              <w:rPr>
                <w:kern w:val="0"/>
                <w:sz w:val="18"/>
                <w:szCs w:val="18"/>
              </w:rPr>
            </w:pPr>
            <w:r w:rsidRPr="00941BCE">
              <w:rPr>
                <w:kern w:val="0"/>
                <w:sz w:val="18"/>
                <w:szCs w:val="18"/>
              </w:rPr>
              <w:t>二、船舶污染物的接收量</w:t>
            </w:r>
          </w:p>
        </w:tc>
        <w:tc>
          <w:tcPr>
            <w:tcW w:w="1559" w:type="dxa"/>
            <w:tcBorders>
              <w:top w:val="single" w:sz="2" w:space="0" w:color="auto"/>
              <w:left w:val="single" w:sz="2" w:space="0" w:color="auto"/>
              <w:bottom w:val="single" w:sz="2" w:space="0" w:color="auto"/>
              <w:right w:val="single" w:sz="2" w:space="0" w:color="auto"/>
            </w:tcBorders>
            <w:vAlign w:val="center"/>
          </w:tcPr>
          <w:p w14:paraId="3E67C4EA" w14:textId="77777777" w:rsidR="00082159" w:rsidRPr="00941BCE" w:rsidRDefault="00082159" w:rsidP="00BF0173">
            <w:pPr>
              <w:snapToGrid w:val="0"/>
              <w:spacing w:line="0" w:lineRule="atLeast"/>
              <w:jc w:val="center"/>
              <w:rPr>
                <w:kern w:val="0"/>
                <w:sz w:val="18"/>
                <w:szCs w:val="18"/>
              </w:rPr>
            </w:pPr>
            <w:r w:rsidRPr="00941BCE">
              <w:rPr>
                <w:kern w:val="0"/>
                <w:sz w:val="18"/>
                <w:szCs w:val="18"/>
              </w:rPr>
              <w:t>—</w:t>
            </w:r>
          </w:p>
        </w:tc>
        <w:tc>
          <w:tcPr>
            <w:tcW w:w="1559" w:type="dxa"/>
            <w:tcBorders>
              <w:top w:val="single" w:sz="2" w:space="0" w:color="auto"/>
              <w:left w:val="single" w:sz="2" w:space="0" w:color="auto"/>
              <w:bottom w:val="single" w:sz="2" w:space="0" w:color="auto"/>
              <w:right w:val="single" w:sz="2" w:space="0" w:color="auto"/>
            </w:tcBorders>
            <w:vAlign w:val="center"/>
          </w:tcPr>
          <w:p w14:paraId="2DFA285E" w14:textId="77777777" w:rsidR="00082159" w:rsidRPr="00941BCE" w:rsidRDefault="00082159" w:rsidP="00BF0173">
            <w:pPr>
              <w:snapToGrid w:val="0"/>
              <w:spacing w:line="0" w:lineRule="atLeast"/>
              <w:jc w:val="center"/>
              <w:rPr>
                <w:kern w:val="0"/>
                <w:sz w:val="18"/>
                <w:szCs w:val="18"/>
              </w:rPr>
            </w:pPr>
            <w:r w:rsidRPr="00941BCE">
              <w:rPr>
                <w:kern w:val="0"/>
                <w:sz w:val="18"/>
                <w:szCs w:val="18"/>
              </w:rPr>
              <w:t>—</w:t>
            </w:r>
          </w:p>
        </w:tc>
        <w:tc>
          <w:tcPr>
            <w:tcW w:w="2126" w:type="dxa"/>
            <w:tcBorders>
              <w:top w:val="single" w:sz="2" w:space="0" w:color="auto"/>
              <w:left w:val="single" w:sz="2" w:space="0" w:color="auto"/>
              <w:bottom w:val="single" w:sz="2" w:space="0" w:color="auto"/>
            </w:tcBorders>
            <w:vAlign w:val="center"/>
          </w:tcPr>
          <w:p w14:paraId="70EB6314" w14:textId="77777777" w:rsidR="00082159" w:rsidRPr="00941BCE" w:rsidRDefault="00082159" w:rsidP="00BF0173">
            <w:pPr>
              <w:snapToGrid w:val="0"/>
              <w:spacing w:line="0" w:lineRule="atLeast"/>
              <w:jc w:val="center"/>
              <w:rPr>
                <w:kern w:val="0"/>
                <w:sz w:val="18"/>
                <w:szCs w:val="18"/>
              </w:rPr>
            </w:pPr>
            <w:r w:rsidRPr="00941BCE">
              <w:rPr>
                <w:kern w:val="0"/>
                <w:sz w:val="18"/>
                <w:szCs w:val="18"/>
              </w:rPr>
              <w:t>—</w:t>
            </w:r>
          </w:p>
        </w:tc>
      </w:tr>
      <w:tr w:rsidR="00082159" w:rsidRPr="00941BCE" w14:paraId="59C3BC3A" w14:textId="77777777" w:rsidTr="00A90DED">
        <w:trPr>
          <w:cantSplit/>
          <w:trHeight w:hRule="exact" w:val="227"/>
          <w:jc w:val="center"/>
        </w:trPr>
        <w:tc>
          <w:tcPr>
            <w:tcW w:w="3828" w:type="dxa"/>
            <w:tcBorders>
              <w:top w:val="single" w:sz="2" w:space="0" w:color="auto"/>
              <w:bottom w:val="single" w:sz="2" w:space="0" w:color="auto"/>
              <w:right w:val="single" w:sz="2" w:space="0" w:color="auto"/>
            </w:tcBorders>
            <w:vAlign w:val="center"/>
          </w:tcPr>
          <w:p w14:paraId="1E51241A" w14:textId="77777777" w:rsidR="00082159" w:rsidRPr="00941BCE" w:rsidRDefault="00082159" w:rsidP="00BF0173">
            <w:pPr>
              <w:snapToGrid w:val="0"/>
              <w:spacing w:line="0" w:lineRule="atLeast"/>
              <w:ind w:firstLineChars="200" w:firstLine="304"/>
              <w:rPr>
                <w:kern w:val="0"/>
                <w:sz w:val="18"/>
                <w:szCs w:val="18"/>
              </w:rPr>
            </w:pPr>
            <w:r w:rsidRPr="00941BCE">
              <w:rPr>
                <w:kern w:val="0"/>
                <w:sz w:val="18"/>
                <w:szCs w:val="18"/>
              </w:rPr>
              <w:t>船舶油类污染物</w:t>
            </w:r>
          </w:p>
        </w:tc>
        <w:tc>
          <w:tcPr>
            <w:tcW w:w="1559" w:type="dxa"/>
            <w:tcBorders>
              <w:top w:val="single" w:sz="2" w:space="0" w:color="auto"/>
              <w:left w:val="single" w:sz="2" w:space="0" w:color="auto"/>
              <w:bottom w:val="single" w:sz="2" w:space="0" w:color="auto"/>
              <w:right w:val="single" w:sz="2" w:space="0" w:color="auto"/>
            </w:tcBorders>
            <w:vAlign w:val="center"/>
          </w:tcPr>
          <w:p w14:paraId="29E2B2D8" w14:textId="77777777" w:rsidR="00082159" w:rsidRPr="00941BCE" w:rsidRDefault="00082159" w:rsidP="00BF0173">
            <w:pPr>
              <w:snapToGrid w:val="0"/>
              <w:spacing w:line="0" w:lineRule="atLeast"/>
              <w:jc w:val="center"/>
              <w:rPr>
                <w:kern w:val="0"/>
                <w:sz w:val="18"/>
                <w:szCs w:val="18"/>
              </w:rPr>
            </w:pPr>
            <w:r w:rsidRPr="00941BCE">
              <w:rPr>
                <w:kern w:val="0"/>
                <w:sz w:val="18"/>
                <w:szCs w:val="18"/>
              </w:rPr>
              <w:t>—</w:t>
            </w:r>
          </w:p>
        </w:tc>
        <w:tc>
          <w:tcPr>
            <w:tcW w:w="1559" w:type="dxa"/>
            <w:tcBorders>
              <w:top w:val="single" w:sz="2" w:space="0" w:color="auto"/>
              <w:left w:val="single" w:sz="2" w:space="0" w:color="auto"/>
              <w:bottom w:val="single" w:sz="2" w:space="0" w:color="auto"/>
              <w:right w:val="single" w:sz="2" w:space="0" w:color="auto"/>
            </w:tcBorders>
            <w:vAlign w:val="center"/>
          </w:tcPr>
          <w:p w14:paraId="78F3C130" w14:textId="77777777" w:rsidR="00082159" w:rsidRPr="00941BCE" w:rsidRDefault="00082159" w:rsidP="00BF0173">
            <w:pPr>
              <w:snapToGrid w:val="0"/>
              <w:spacing w:line="0" w:lineRule="atLeast"/>
              <w:jc w:val="center"/>
              <w:rPr>
                <w:kern w:val="0"/>
                <w:sz w:val="18"/>
                <w:szCs w:val="18"/>
              </w:rPr>
            </w:pPr>
            <w:r w:rsidRPr="00941BCE">
              <w:rPr>
                <w:kern w:val="0"/>
                <w:sz w:val="18"/>
                <w:szCs w:val="18"/>
              </w:rPr>
              <w:t>—</w:t>
            </w:r>
          </w:p>
        </w:tc>
        <w:tc>
          <w:tcPr>
            <w:tcW w:w="2126" w:type="dxa"/>
            <w:tcBorders>
              <w:top w:val="single" w:sz="2" w:space="0" w:color="auto"/>
              <w:left w:val="single" w:sz="2" w:space="0" w:color="auto"/>
              <w:bottom w:val="single" w:sz="2" w:space="0" w:color="auto"/>
            </w:tcBorders>
            <w:vAlign w:val="center"/>
          </w:tcPr>
          <w:p w14:paraId="3A473B89" w14:textId="77777777" w:rsidR="00082159" w:rsidRPr="00941BCE" w:rsidRDefault="00082159" w:rsidP="00BF0173">
            <w:pPr>
              <w:snapToGrid w:val="0"/>
              <w:spacing w:line="0" w:lineRule="atLeast"/>
              <w:jc w:val="center"/>
              <w:rPr>
                <w:kern w:val="0"/>
                <w:sz w:val="18"/>
                <w:szCs w:val="18"/>
              </w:rPr>
            </w:pPr>
            <w:r w:rsidRPr="00941BCE">
              <w:rPr>
                <w:kern w:val="0"/>
                <w:sz w:val="18"/>
                <w:szCs w:val="18"/>
              </w:rPr>
              <w:t>—</w:t>
            </w:r>
          </w:p>
        </w:tc>
      </w:tr>
      <w:tr w:rsidR="00082159" w:rsidRPr="00941BCE" w14:paraId="3E378EE0" w14:textId="77777777" w:rsidTr="00A90DED">
        <w:trPr>
          <w:cantSplit/>
          <w:trHeight w:hRule="exact" w:val="227"/>
          <w:jc w:val="center"/>
        </w:trPr>
        <w:tc>
          <w:tcPr>
            <w:tcW w:w="3828" w:type="dxa"/>
            <w:tcBorders>
              <w:top w:val="single" w:sz="2" w:space="0" w:color="auto"/>
              <w:bottom w:val="single" w:sz="2" w:space="0" w:color="auto"/>
              <w:right w:val="single" w:sz="2" w:space="0" w:color="auto"/>
            </w:tcBorders>
            <w:vAlign w:val="center"/>
          </w:tcPr>
          <w:p w14:paraId="4518E585" w14:textId="77777777" w:rsidR="00082159" w:rsidRPr="00941BCE" w:rsidRDefault="00082159" w:rsidP="00BF0173">
            <w:pPr>
              <w:snapToGrid w:val="0"/>
              <w:spacing w:line="0" w:lineRule="atLeast"/>
              <w:rPr>
                <w:kern w:val="0"/>
                <w:sz w:val="18"/>
                <w:szCs w:val="18"/>
              </w:rPr>
            </w:pPr>
            <w:r w:rsidRPr="00941BCE">
              <w:rPr>
                <w:kern w:val="0"/>
                <w:sz w:val="18"/>
                <w:szCs w:val="18"/>
              </w:rPr>
              <w:t xml:space="preserve">      </w:t>
            </w:r>
            <w:r w:rsidRPr="00941BCE">
              <w:rPr>
                <w:kern w:val="0"/>
                <w:sz w:val="18"/>
                <w:szCs w:val="18"/>
              </w:rPr>
              <w:t>船舶油类污染物接收次数</w:t>
            </w:r>
          </w:p>
        </w:tc>
        <w:tc>
          <w:tcPr>
            <w:tcW w:w="1559" w:type="dxa"/>
            <w:tcBorders>
              <w:top w:val="single" w:sz="2" w:space="0" w:color="auto"/>
              <w:left w:val="single" w:sz="2" w:space="0" w:color="auto"/>
              <w:bottom w:val="single" w:sz="2" w:space="0" w:color="auto"/>
              <w:right w:val="single" w:sz="2" w:space="0" w:color="auto"/>
            </w:tcBorders>
            <w:vAlign w:val="center"/>
          </w:tcPr>
          <w:p w14:paraId="672A0119" w14:textId="77777777" w:rsidR="00082159" w:rsidRPr="00941BCE" w:rsidRDefault="00082159" w:rsidP="00BF0173">
            <w:pPr>
              <w:snapToGrid w:val="0"/>
              <w:spacing w:line="0" w:lineRule="atLeast"/>
              <w:jc w:val="center"/>
              <w:rPr>
                <w:kern w:val="0"/>
                <w:sz w:val="18"/>
                <w:szCs w:val="18"/>
              </w:rPr>
            </w:pPr>
            <w:r w:rsidRPr="00941BCE">
              <w:rPr>
                <w:kern w:val="0"/>
                <w:sz w:val="18"/>
                <w:szCs w:val="18"/>
              </w:rPr>
              <w:t>次</w:t>
            </w:r>
          </w:p>
        </w:tc>
        <w:tc>
          <w:tcPr>
            <w:tcW w:w="1559" w:type="dxa"/>
            <w:tcBorders>
              <w:top w:val="single" w:sz="2" w:space="0" w:color="auto"/>
              <w:left w:val="single" w:sz="2" w:space="0" w:color="auto"/>
              <w:bottom w:val="single" w:sz="2" w:space="0" w:color="auto"/>
              <w:right w:val="single" w:sz="2" w:space="0" w:color="auto"/>
            </w:tcBorders>
            <w:vAlign w:val="center"/>
          </w:tcPr>
          <w:p w14:paraId="5178F77E" w14:textId="77777777" w:rsidR="00082159" w:rsidRPr="00941BCE" w:rsidRDefault="00082159" w:rsidP="00BF0173">
            <w:pPr>
              <w:snapToGrid w:val="0"/>
              <w:spacing w:line="0" w:lineRule="atLeast"/>
              <w:jc w:val="center"/>
              <w:rPr>
                <w:kern w:val="0"/>
                <w:sz w:val="18"/>
                <w:szCs w:val="18"/>
              </w:rPr>
            </w:pPr>
            <w:r w:rsidRPr="00941BCE">
              <w:rPr>
                <w:kern w:val="0"/>
                <w:sz w:val="18"/>
                <w:szCs w:val="18"/>
              </w:rPr>
              <w:t>07</w:t>
            </w:r>
          </w:p>
        </w:tc>
        <w:tc>
          <w:tcPr>
            <w:tcW w:w="2126" w:type="dxa"/>
            <w:tcBorders>
              <w:top w:val="single" w:sz="2" w:space="0" w:color="auto"/>
              <w:left w:val="single" w:sz="2" w:space="0" w:color="auto"/>
              <w:bottom w:val="single" w:sz="2" w:space="0" w:color="auto"/>
            </w:tcBorders>
            <w:vAlign w:val="center"/>
          </w:tcPr>
          <w:p w14:paraId="28BB8DB1" w14:textId="77777777" w:rsidR="00082159" w:rsidRPr="00941BCE" w:rsidRDefault="00082159" w:rsidP="00BF0173">
            <w:pPr>
              <w:snapToGrid w:val="0"/>
              <w:spacing w:line="0" w:lineRule="atLeast"/>
              <w:jc w:val="center"/>
              <w:rPr>
                <w:kern w:val="0"/>
                <w:sz w:val="18"/>
                <w:szCs w:val="18"/>
              </w:rPr>
            </w:pPr>
          </w:p>
        </w:tc>
      </w:tr>
      <w:tr w:rsidR="00082159" w:rsidRPr="00941BCE" w14:paraId="47095D26" w14:textId="77777777" w:rsidTr="00A90DED">
        <w:trPr>
          <w:cantSplit/>
          <w:trHeight w:hRule="exact" w:val="227"/>
          <w:jc w:val="center"/>
        </w:trPr>
        <w:tc>
          <w:tcPr>
            <w:tcW w:w="3828" w:type="dxa"/>
            <w:tcBorders>
              <w:top w:val="single" w:sz="2" w:space="0" w:color="auto"/>
              <w:bottom w:val="single" w:sz="2" w:space="0" w:color="auto"/>
              <w:right w:val="single" w:sz="2" w:space="0" w:color="auto"/>
            </w:tcBorders>
            <w:vAlign w:val="center"/>
          </w:tcPr>
          <w:p w14:paraId="7470FD77" w14:textId="77777777" w:rsidR="00082159" w:rsidRPr="00941BCE" w:rsidRDefault="00082159" w:rsidP="00BF0173">
            <w:pPr>
              <w:snapToGrid w:val="0"/>
              <w:spacing w:line="0" w:lineRule="atLeast"/>
              <w:ind w:firstLineChars="400" w:firstLine="608"/>
              <w:rPr>
                <w:kern w:val="0"/>
                <w:sz w:val="18"/>
                <w:szCs w:val="18"/>
              </w:rPr>
            </w:pPr>
            <w:r w:rsidRPr="00941BCE">
              <w:rPr>
                <w:kern w:val="0"/>
                <w:sz w:val="18"/>
                <w:szCs w:val="18"/>
              </w:rPr>
              <w:t>其中：污油（残油、废油、油渣）</w:t>
            </w:r>
          </w:p>
        </w:tc>
        <w:tc>
          <w:tcPr>
            <w:tcW w:w="1559" w:type="dxa"/>
            <w:tcBorders>
              <w:top w:val="single" w:sz="2" w:space="0" w:color="auto"/>
              <w:left w:val="single" w:sz="2" w:space="0" w:color="auto"/>
              <w:bottom w:val="single" w:sz="2" w:space="0" w:color="auto"/>
              <w:right w:val="single" w:sz="2" w:space="0" w:color="auto"/>
            </w:tcBorders>
            <w:vAlign w:val="center"/>
          </w:tcPr>
          <w:p w14:paraId="2DB8B31F" w14:textId="77777777" w:rsidR="00082159" w:rsidRPr="00941BCE" w:rsidRDefault="00082159" w:rsidP="00BF0173">
            <w:pPr>
              <w:snapToGrid w:val="0"/>
              <w:spacing w:line="0" w:lineRule="atLeast"/>
              <w:jc w:val="center"/>
              <w:rPr>
                <w:kern w:val="0"/>
                <w:sz w:val="18"/>
                <w:szCs w:val="18"/>
              </w:rPr>
            </w:pPr>
            <w:r w:rsidRPr="00941BCE">
              <w:rPr>
                <w:kern w:val="0"/>
                <w:sz w:val="18"/>
                <w:szCs w:val="18"/>
              </w:rPr>
              <w:t>次</w:t>
            </w:r>
          </w:p>
        </w:tc>
        <w:tc>
          <w:tcPr>
            <w:tcW w:w="1559" w:type="dxa"/>
            <w:tcBorders>
              <w:top w:val="single" w:sz="2" w:space="0" w:color="auto"/>
              <w:left w:val="single" w:sz="2" w:space="0" w:color="auto"/>
              <w:bottom w:val="single" w:sz="2" w:space="0" w:color="auto"/>
              <w:right w:val="single" w:sz="2" w:space="0" w:color="auto"/>
            </w:tcBorders>
            <w:vAlign w:val="center"/>
          </w:tcPr>
          <w:p w14:paraId="21BC6D87" w14:textId="77777777" w:rsidR="00082159" w:rsidRPr="00941BCE" w:rsidRDefault="00082159" w:rsidP="00BF0173">
            <w:pPr>
              <w:snapToGrid w:val="0"/>
              <w:spacing w:line="0" w:lineRule="atLeast"/>
              <w:jc w:val="center"/>
              <w:rPr>
                <w:kern w:val="0"/>
                <w:sz w:val="18"/>
                <w:szCs w:val="18"/>
              </w:rPr>
            </w:pPr>
            <w:r w:rsidRPr="00941BCE">
              <w:rPr>
                <w:kern w:val="0"/>
                <w:sz w:val="18"/>
                <w:szCs w:val="18"/>
              </w:rPr>
              <w:t>08</w:t>
            </w:r>
          </w:p>
        </w:tc>
        <w:tc>
          <w:tcPr>
            <w:tcW w:w="2126" w:type="dxa"/>
            <w:tcBorders>
              <w:top w:val="single" w:sz="2" w:space="0" w:color="auto"/>
              <w:left w:val="single" w:sz="2" w:space="0" w:color="auto"/>
              <w:bottom w:val="single" w:sz="2" w:space="0" w:color="auto"/>
            </w:tcBorders>
            <w:vAlign w:val="center"/>
          </w:tcPr>
          <w:p w14:paraId="54C28F89" w14:textId="77777777" w:rsidR="00082159" w:rsidRPr="00941BCE" w:rsidRDefault="00082159" w:rsidP="00BF0173">
            <w:pPr>
              <w:snapToGrid w:val="0"/>
              <w:spacing w:line="0" w:lineRule="atLeast"/>
              <w:jc w:val="center"/>
              <w:rPr>
                <w:kern w:val="0"/>
                <w:sz w:val="18"/>
                <w:szCs w:val="18"/>
              </w:rPr>
            </w:pPr>
          </w:p>
        </w:tc>
      </w:tr>
      <w:tr w:rsidR="00082159" w:rsidRPr="00941BCE" w14:paraId="56B3A4C2" w14:textId="77777777" w:rsidTr="00A90DED">
        <w:trPr>
          <w:cantSplit/>
          <w:trHeight w:hRule="exact" w:val="227"/>
          <w:jc w:val="center"/>
        </w:trPr>
        <w:tc>
          <w:tcPr>
            <w:tcW w:w="3828" w:type="dxa"/>
            <w:tcBorders>
              <w:top w:val="single" w:sz="2" w:space="0" w:color="auto"/>
              <w:bottom w:val="single" w:sz="2" w:space="0" w:color="auto"/>
              <w:right w:val="single" w:sz="2" w:space="0" w:color="auto"/>
            </w:tcBorders>
            <w:vAlign w:val="center"/>
          </w:tcPr>
          <w:p w14:paraId="4D47679A" w14:textId="77777777" w:rsidR="00082159" w:rsidRPr="00941BCE" w:rsidRDefault="00082159" w:rsidP="00BF0173">
            <w:pPr>
              <w:snapToGrid w:val="0"/>
              <w:spacing w:line="0" w:lineRule="atLeast"/>
              <w:rPr>
                <w:kern w:val="0"/>
                <w:sz w:val="18"/>
                <w:szCs w:val="18"/>
              </w:rPr>
            </w:pPr>
            <w:r w:rsidRPr="00941BCE">
              <w:rPr>
                <w:kern w:val="0"/>
                <w:sz w:val="18"/>
                <w:szCs w:val="18"/>
              </w:rPr>
              <w:t xml:space="preserve">      </w:t>
            </w:r>
            <w:r w:rsidRPr="00941BCE">
              <w:rPr>
                <w:kern w:val="0"/>
                <w:sz w:val="18"/>
                <w:szCs w:val="18"/>
              </w:rPr>
              <w:t>船舶油类污染物接收量</w:t>
            </w:r>
          </w:p>
        </w:tc>
        <w:tc>
          <w:tcPr>
            <w:tcW w:w="1559" w:type="dxa"/>
            <w:tcBorders>
              <w:top w:val="single" w:sz="2" w:space="0" w:color="auto"/>
              <w:left w:val="single" w:sz="2" w:space="0" w:color="auto"/>
              <w:bottom w:val="single" w:sz="2" w:space="0" w:color="auto"/>
              <w:right w:val="single" w:sz="2" w:space="0" w:color="auto"/>
            </w:tcBorders>
            <w:vAlign w:val="center"/>
          </w:tcPr>
          <w:p w14:paraId="475E4EE5" w14:textId="77777777" w:rsidR="00082159" w:rsidRPr="00941BCE" w:rsidRDefault="00082159" w:rsidP="00BF0173">
            <w:pPr>
              <w:snapToGrid w:val="0"/>
              <w:spacing w:line="0" w:lineRule="atLeast"/>
              <w:jc w:val="center"/>
              <w:rPr>
                <w:kern w:val="0"/>
                <w:sz w:val="18"/>
                <w:szCs w:val="18"/>
              </w:rPr>
            </w:pPr>
            <w:r w:rsidRPr="00941BCE">
              <w:rPr>
                <w:kern w:val="0"/>
                <w:sz w:val="18"/>
                <w:szCs w:val="18"/>
              </w:rPr>
              <w:t>万吨</w:t>
            </w:r>
          </w:p>
        </w:tc>
        <w:tc>
          <w:tcPr>
            <w:tcW w:w="1559" w:type="dxa"/>
            <w:tcBorders>
              <w:top w:val="single" w:sz="2" w:space="0" w:color="auto"/>
              <w:left w:val="single" w:sz="2" w:space="0" w:color="auto"/>
              <w:bottom w:val="single" w:sz="2" w:space="0" w:color="auto"/>
              <w:right w:val="single" w:sz="2" w:space="0" w:color="auto"/>
            </w:tcBorders>
            <w:vAlign w:val="center"/>
          </w:tcPr>
          <w:p w14:paraId="080579C4" w14:textId="77777777" w:rsidR="00082159" w:rsidRPr="00941BCE" w:rsidRDefault="00082159" w:rsidP="00BF0173">
            <w:pPr>
              <w:snapToGrid w:val="0"/>
              <w:spacing w:line="0" w:lineRule="atLeast"/>
              <w:jc w:val="center"/>
              <w:rPr>
                <w:kern w:val="0"/>
                <w:sz w:val="18"/>
                <w:szCs w:val="18"/>
              </w:rPr>
            </w:pPr>
            <w:r w:rsidRPr="00941BCE">
              <w:rPr>
                <w:kern w:val="0"/>
                <w:sz w:val="18"/>
                <w:szCs w:val="18"/>
              </w:rPr>
              <w:t>09</w:t>
            </w:r>
          </w:p>
        </w:tc>
        <w:tc>
          <w:tcPr>
            <w:tcW w:w="2126" w:type="dxa"/>
            <w:tcBorders>
              <w:top w:val="single" w:sz="2" w:space="0" w:color="auto"/>
              <w:left w:val="single" w:sz="2" w:space="0" w:color="auto"/>
              <w:bottom w:val="single" w:sz="2" w:space="0" w:color="auto"/>
            </w:tcBorders>
            <w:vAlign w:val="center"/>
          </w:tcPr>
          <w:p w14:paraId="551D0E1F" w14:textId="77777777" w:rsidR="00082159" w:rsidRPr="00941BCE" w:rsidRDefault="00082159" w:rsidP="00BF0173">
            <w:pPr>
              <w:snapToGrid w:val="0"/>
              <w:spacing w:line="0" w:lineRule="atLeast"/>
              <w:jc w:val="center"/>
              <w:rPr>
                <w:kern w:val="0"/>
                <w:sz w:val="18"/>
                <w:szCs w:val="18"/>
              </w:rPr>
            </w:pPr>
          </w:p>
        </w:tc>
      </w:tr>
      <w:tr w:rsidR="00082159" w:rsidRPr="00941BCE" w14:paraId="1044B586" w14:textId="77777777" w:rsidTr="00A90DED">
        <w:trPr>
          <w:cantSplit/>
          <w:trHeight w:hRule="exact" w:val="227"/>
          <w:jc w:val="center"/>
        </w:trPr>
        <w:tc>
          <w:tcPr>
            <w:tcW w:w="3828" w:type="dxa"/>
            <w:tcBorders>
              <w:top w:val="single" w:sz="2" w:space="0" w:color="auto"/>
              <w:bottom w:val="single" w:sz="2" w:space="0" w:color="auto"/>
              <w:right w:val="single" w:sz="2" w:space="0" w:color="auto"/>
            </w:tcBorders>
            <w:vAlign w:val="center"/>
          </w:tcPr>
          <w:p w14:paraId="44C49D17" w14:textId="77777777" w:rsidR="00082159" w:rsidRPr="00941BCE" w:rsidRDefault="00082159" w:rsidP="00BF0173">
            <w:pPr>
              <w:snapToGrid w:val="0"/>
              <w:spacing w:line="0" w:lineRule="atLeast"/>
              <w:ind w:firstLineChars="400" w:firstLine="608"/>
              <w:rPr>
                <w:kern w:val="0"/>
                <w:sz w:val="18"/>
                <w:szCs w:val="18"/>
              </w:rPr>
            </w:pPr>
            <w:r w:rsidRPr="00941BCE">
              <w:rPr>
                <w:kern w:val="0"/>
                <w:sz w:val="18"/>
                <w:szCs w:val="18"/>
              </w:rPr>
              <w:t>其中：污油（残油、废油、油渣）</w:t>
            </w:r>
          </w:p>
        </w:tc>
        <w:tc>
          <w:tcPr>
            <w:tcW w:w="1559" w:type="dxa"/>
            <w:tcBorders>
              <w:top w:val="single" w:sz="2" w:space="0" w:color="auto"/>
              <w:left w:val="single" w:sz="2" w:space="0" w:color="auto"/>
              <w:bottom w:val="single" w:sz="2" w:space="0" w:color="auto"/>
              <w:right w:val="single" w:sz="2" w:space="0" w:color="auto"/>
            </w:tcBorders>
            <w:vAlign w:val="center"/>
          </w:tcPr>
          <w:p w14:paraId="45CB4370" w14:textId="77777777" w:rsidR="00082159" w:rsidRPr="00941BCE" w:rsidRDefault="00082159" w:rsidP="00BF0173">
            <w:pPr>
              <w:snapToGrid w:val="0"/>
              <w:spacing w:line="0" w:lineRule="atLeast"/>
              <w:jc w:val="center"/>
              <w:rPr>
                <w:kern w:val="0"/>
                <w:sz w:val="18"/>
                <w:szCs w:val="18"/>
              </w:rPr>
            </w:pPr>
            <w:r w:rsidRPr="00941BCE">
              <w:rPr>
                <w:kern w:val="0"/>
                <w:sz w:val="18"/>
                <w:szCs w:val="18"/>
              </w:rPr>
              <w:t>万吨</w:t>
            </w:r>
          </w:p>
        </w:tc>
        <w:tc>
          <w:tcPr>
            <w:tcW w:w="1559" w:type="dxa"/>
            <w:tcBorders>
              <w:top w:val="single" w:sz="2" w:space="0" w:color="auto"/>
              <w:left w:val="single" w:sz="2" w:space="0" w:color="auto"/>
              <w:bottom w:val="single" w:sz="2" w:space="0" w:color="auto"/>
              <w:right w:val="single" w:sz="2" w:space="0" w:color="auto"/>
            </w:tcBorders>
            <w:vAlign w:val="center"/>
          </w:tcPr>
          <w:p w14:paraId="21E6EF7D" w14:textId="77777777" w:rsidR="00082159" w:rsidRPr="00941BCE" w:rsidRDefault="00082159" w:rsidP="00BF0173">
            <w:pPr>
              <w:snapToGrid w:val="0"/>
              <w:spacing w:line="0" w:lineRule="atLeast"/>
              <w:jc w:val="center"/>
              <w:rPr>
                <w:kern w:val="0"/>
                <w:sz w:val="18"/>
                <w:szCs w:val="18"/>
              </w:rPr>
            </w:pPr>
            <w:r w:rsidRPr="00941BCE">
              <w:rPr>
                <w:kern w:val="0"/>
                <w:sz w:val="18"/>
                <w:szCs w:val="18"/>
              </w:rPr>
              <w:t>10</w:t>
            </w:r>
          </w:p>
        </w:tc>
        <w:tc>
          <w:tcPr>
            <w:tcW w:w="2126" w:type="dxa"/>
            <w:tcBorders>
              <w:top w:val="single" w:sz="2" w:space="0" w:color="auto"/>
              <w:left w:val="single" w:sz="2" w:space="0" w:color="auto"/>
              <w:bottom w:val="single" w:sz="2" w:space="0" w:color="auto"/>
            </w:tcBorders>
            <w:vAlign w:val="center"/>
          </w:tcPr>
          <w:p w14:paraId="337E530C" w14:textId="77777777" w:rsidR="00082159" w:rsidRPr="00941BCE" w:rsidRDefault="00082159" w:rsidP="00BF0173">
            <w:pPr>
              <w:snapToGrid w:val="0"/>
              <w:spacing w:line="0" w:lineRule="atLeast"/>
              <w:jc w:val="center"/>
              <w:rPr>
                <w:kern w:val="0"/>
                <w:sz w:val="18"/>
                <w:szCs w:val="18"/>
              </w:rPr>
            </w:pPr>
          </w:p>
        </w:tc>
      </w:tr>
      <w:tr w:rsidR="00082159" w:rsidRPr="00941BCE" w14:paraId="012ECACA" w14:textId="77777777" w:rsidTr="00A90DED">
        <w:trPr>
          <w:cantSplit/>
          <w:trHeight w:hRule="exact" w:val="227"/>
          <w:jc w:val="center"/>
        </w:trPr>
        <w:tc>
          <w:tcPr>
            <w:tcW w:w="3828" w:type="dxa"/>
            <w:tcBorders>
              <w:top w:val="single" w:sz="2" w:space="0" w:color="auto"/>
              <w:bottom w:val="single" w:sz="2" w:space="0" w:color="auto"/>
              <w:right w:val="single" w:sz="2" w:space="0" w:color="auto"/>
            </w:tcBorders>
            <w:vAlign w:val="center"/>
          </w:tcPr>
          <w:p w14:paraId="36F49811" w14:textId="77777777" w:rsidR="00082159" w:rsidRPr="00941BCE" w:rsidRDefault="00082159" w:rsidP="00BF0173">
            <w:pPr>
              <w:snapToGrid w:val="0"/>
              <w:spacing w:line="0" w:lineRule="atLeast"/>
              <w:ind w:firstLineChars="200" w:firstLine="304"/>
              <w:rPr>
                <w:kern w:val="0"/>
                <w:sz w:val="18"/>
                <w:szCs w:val="18"/>
              </w:rPr>
            </w:pPr>
            <w:r w:rsidRPr="00941BCE">
              <w:rPr>
                <w:kern w:val="0"/>
                <w:sz w:val="18"/>
                <w:szCs w:val="18"/>
              </w:rPr>
              <w:t>船舶生活污水</w:t>
            </w:r>
          </w:p>
        </w:tc>
        <w:tc>
          <w:tcPr>
            <w:tcW w:w="1559" w:type="dxa"/>
            <w:tcBorders>
              <w:top w:val="single" w:sz="2" w:space="0" w:color="auto"/>
              <w:left w:val="single" w:sz="2" w:space="0" w:color="auto"/>
              <w:bottom w:val="single" w:sz="2" w:space="0" w:color="auto"/>
              <w:right w:val="single" w:sz="2" w:space="0" w:color="auto"/>
            </w:tcBorders>
            <w:vAlign w:val="center"/>
          </w:tcPr>
          <w:p w14:paraId="607A9B77" w14:textId="77777777" w:rsidR="00082159" w:rsidRPr="00941BCE" w:rsidRDefault="00082159" w:rsidP="00BF0173">
            <w:pPr>
              <w:snapToGrid w:val="0"/>
              <w:spacing w:line="0" w:lineRule="atLeast"/>
              <w:jc w:val="center"/>
              <w:rPr>
                <w:kern w:val="0"/>
                <w:sz w:val="18"/>
                <w:szCs w:val="18"/>
              </w:rPr>
            </w:pPr>
            <w:r w:rsidRPr="00941BCE">
              <w:rPr>
                <w:kern w:val="0"/>
                <w:sz w:val="18"/>
                <w:szCs w:val="18"/>
              </w:rPr>
              <w:t>—</w:t>
            </w:r>
          </w:p>
        </w:tc>
        <w:tc>
          <w:tcPr>
            <w:tcW w:w="1559" w:type="dxa"/>
            <w:tcBorders>
              <w:top w:val="single" w:sz="2" w:space="0" w:color="auto"/>
              <w:left w:val="single" w:sz="2" w:space="0" w:color="auto"/>
              <w:bottom w:val="single" w:sz="2" w:space="0" w:color="auto"/>
              <w:right w:val="single" w:sz="2" w:space="0" w:color="auto"/>
            </w:tcBorders>
            <w:vAlign w:val="center"/>
          </w:tcPr>
          <w:p w14:paraId="5AAB1585" w14:textId="77777777" w:rsidR="00082159" w:rsidRPr="00941BCE" w:rsidRDefault="00082159" w:rsidP="00BF0173">
            <w:pPr>
              <w:snapToGrid w:val="0"/>
              <w:spacing w:line="0" w:lineRule="atLeast"/>
              <w:jc w:val="center"/>
              <w:rPr>
                <w:kern w:val="0"/>
                <w:sz w:val="18"/>
                <w:szCs w:val="18"/>
              </w:rPr>
            </w:pPr>
            <w:r w:rsidRPr="00941BCE">
              <w:rPr>
                <w:kern w:val="0"/>
                <w:sz w:val="18"/>
                <w:szCs w:val="18"/>
              </w:rPr>
              <w:t>—</w:t>
            </w:r>
          </w:p>
        </w:tc>
        <w:tc>
          <w:tcPr>
            <w:tcW w:w="2126" w:type="dxa"/>
            <w:tcBorders>
              <w:top w:val="single" w:sz="2" w:space="0" w:color="auto"/>
              <w:left w:val="single" w:sz="2" w:space="0" w:color="auto"/>
              <w:bottom w:val="single" w:sz="2" w:space="0" w:color="auto"/>
            </w:tcBorders>
            <w:vAlign w:val="center"/>
          </w:tcPr>
          <w:p w14:paraId="706581BB" w14:textId="77777777" w:rsidR="00082159" w:rsidRPr="00941BCE" w:rsidRDefault="00082159" w:rsidP="00BF0173">
            <w:pPr>
              <w:snapToGrid w:val="0"/>
              <w:spacing w:line="0" w:lineRule="atLeast"/>
              <w:jc w:val="center"/>
              <w:rPr>
                <w:kern w:val="0"/>
                <w:sz w:val="18"/>
                <w:szCs w:val="18"/>
              </w:rPr>
            </w:pPr>
            <w:r w:rsidRPr="00941BCE">
              <w:rPr>
                <w:kern w:val="0"/>
                <w:sz w:val="18"/>
                <w:szCs w:val="18"/>
              </w:rPr>
              <w:t>—</w:t>
            </w:r>
          </w:p>
        </w:tc>
      </w:tr>
      <w:tr w:rsidR="00082159" w:rsidRPr="00941BCE" w14:paraId="232661B7" w14:textId="77777777" w:rsidTr="00A90DED">
        <w:trPr>
          <w:cantSplit/>
          <w:trHeight w:hRule="exact" w:val="227"/>
          <w:jc w:val="center"/>
        </w:trPr>
        <w:tc>
          <w:tcPr>
            <w:tcW w:w="3828" w:type="dxa"/>
            <w:tcBorders>
              <w:top w:val="single" w:sz="2" w:space="0" w:color="auto"/>
              <w:bottom w:val="single" w:sz="2" w:space="0" w:color="auto"/>
              <w:right w:val="single" w:sz="2" w:space="0" w:color="auto"/>
            </w:tcBorders>
            <w:vAlign w:val="center"/>
          </w:tcPr>
          <w:p w14:paraId="7B265190" w14:textId="77777777" w:rsidR="00082159" w:rsidRPr="00941BCE" w:rsidRDefault="00082159" w:rsidP="00BF0173">
            <w:pPr>
              <w:snapToGrid w:val="0"/>
              <w:spacing w:line="0" w:lineRule="atLeast"/>
              <w:ind w:firstLineChars="300" w:firstLine="456"/>
              <w:rPr>
                <w:kern w:val="0"/>
                <w:sz w:val="18"/>
                <w:szCs w:val="18"/>
              </w:rPr>
            </w:pPr>
            <w:r w:rsidRPr="00941BCE">
              <w:rPr>
                <w:kern w:val="0"/>
                <w:sz w:val="18"/>
                <w:szCs w:val="18"/>
              </w:rPr>
              <w:t>船舶生活污水接收次数</w:t>
            </w:r>
          </w:p>
        </w:tc>
        <w:tc>
          <w:tcPr>
            <w:tcW w:w="1559" w:type="dxa"/>
            <w:tcBorders>
              <w:top w:val="single" w:sz="2" w:space="0" w:color="auto"/>
              <w:left w:val="single" w:sz="2" w:space="0" w:color="auto"/>
              <w:bottom w:val="single" w:sz="2" w:space="0" w:color="auto"/>
              <w:right w:val="single" w:sz="2" w:space="0" w:color="auto"/>
            </w:tcBorders>
            <w:vAlign w:val="center"/>
          </w:tcPr>
          <w:p w14:paraId="08140BA3" w14:textId="77777777" w:rsidR="00082159" w:rsidRPr="00941BCE" w:rsidRDefault="00082159" w:rsidP="00BF0173">
            <w:pPr>
              <w:snapToGrid w:val="0"/>
              <w:spacing w:line="0" w:lineRule="atLeast"/>
              <w:jc w:val="center"/>
              <w:rPr>
                <w:kern w:val="0"/>
                <w:sz w:val="18"/>
                <w:szCs w:val="18"/>
              </w:rPr>
            </w:pPr>
            <w:r w:rsidRPr="00941BCE">
              <w:rPr>
                <w:kern w:val="0"/>
                <w:sz w:val="18"/>
                <w:szCs w:val="18"/>
              </w:rPr>
              <w:t>次</w:t>
            </w:r>
          </w:p>
        </w:tc>
        <w:tc>
          <w:tcPr>
            <w:tcW w:w="1559" w:type="dxa"/>
            <w:tcBorders>
              <w:top w:val="single" w:sz="2" w:space="0" w:color="auto"/>
              <w:left w:val="single" w:sz="2" w:space="0" w:color="auto"/>
              <w:bottom w:val="single" w:sz="2" w:space="0" w:color="auto"/>
              <w:right w:val="single" w:sz="2" w:space="0" w:color="auto"/>
            </w:tcBorders>
            <w:vAlign w:val="center"/>
          </w:tcPr>
          <w:p w14:paraId="040F10B5" w14:textId="77777777" w:rsidR="00082159" w:rsidRPr="00941BCE" w:rsidRDefault="00082159" w:rsidP="00BF0173">
            <w:pPr>
              <w:snapToGrid w:val="0"/>
              <w:spacing w:line="0" w:lineRule="atLeast"/>
              <w:jc w:val="center"/>
              <w:rPr>
                <w:kern w:val="0"/>
                <w:sz w:val="18"/>
                <w:szCs w:val="18"/>
              </w:rPr>
            </w:pPr>
            <w:r w:rsidRPr="00941BCE">
              <w:rPr>
                <w:kern w:val="0"/>
                <w:sz w:val="18"/>
                <w:szCs w:val="18"/>
              </w:rPr>
              <w:t>11</w:t>
            </w:r>
          </w:p>
        </w:tc>
        <w:tc>
          <w:tcPr>
            <w:tcW w:w="2126" w:type="dxa"/>
            <w:tcBorders>
              <w:top w:val="single" w:sz="2" w:space="0" w:color="auto"/>
              <w:left w:val="single" w:sz="2" w:space="0" w:color="auto"/>
              <w:bottom w:val="single" w:sz="2" w:space="0" w:color="auto"/>
            </w:tcBorders>
            <w:vAlign w:val="center"/>
          </w:tcPr>
          <w:p w14:paraId="5100B4D6" w14:textId="77777777" w:rsidR="00082159" w:rsidRPr="00941BCE" w:rsidRDefault="00082159" w:rsidP="00BF0173">
            <w:pPr>
              <w:snapToGrid w:val="0"/>
              <w:spacing w:line="0" w:lineRule="atLeast"/>
              <w:jc w:val="center"/>
              <w:rPr>
                <w:kern w:val="0"/>
                <w:sz w:val="18"/>
                <w:szCs w:val="18"/>
              </w:rPr>
            </w:pPr>
          </w:p>
        </w:tc>
      </w:tr>
      <w:tr w:rsidR="00082159" w:rsidRPr="00941BCE" w14:paraId="67364D4D" w14:textId="77777777" w:rsidTr="00A90DED">
        <w:trPr>
          <w:cantSplit/>
          <w:trHeight w:hRule="exact" w:val="227"/>
          <w:jc w:val="center"/>
        </w:trPr>
        <w:tc>
          <w:tcPr>
            <w:tcW w:w="3828" w:type="dxa"/>
            <w:tcBorders>
              <w:top w:val="single" w:sz="2" w:space="0" w:color="auto"/>
              <w:bottom w:val="single" w:sz="2" w:space="0" w:color="auto"/>
              <w:right w:val="single" w:sz="2" w:space="0" w:color="auto"/>
            </w:tcBorders>
            <w:vAlign w:val="center"/>
          </w:tcPr>
          <w:p w14:paraId="127F7982" w14:textId="77777777" w:rsidR="00082159" w:rsidRPr="00941BCE" w:rsidRDefault="00082159" w:rsidP="00BF0173">
            <w:pPr>
              <w:snapToGrid w:val="0"/>
              <w:spacing w:line="0" w:lineRule="atLeast"/>
              <w:rPr>
                <w:kern w:val="0"/>
                <w:sz w:val="18"/>
                <w:szCs w:val="18"/>
              </w:rPr>
            </w:pPr>
            <w:r w:rsidRPr="00941BCE">
              <w:rPr>
                <w:kern w:val="0"/>
                <w:sz w:val="18"/>
                <w:szCs w:val="18"/>
              </w:rPr>
              <w:t xml:space="preserve">      </w:t>
            </w:r>
            <w:r w:rsidRPr="00941BCE">
              <w:rPr>
                <w:kern w:val="0"/>
                <w:sz w:val="18"/>
                <w:szCs w:val="18"/>
              </w:rPr>
              <w:t>船舶生活污水接收量</w:t>
            </w:r>
          </w:p>
        </w:tc>
        <w:tc>
          <w:tcPr>
            <w:tcW w:w="1559" w:type="dxa"/>
            <w:tcBorders>
              <w:top w:val="single" w:sz="2" w:space="0" w:color="auto"/>
              <w:left w:val="single" w:sz="2" w:space="0" w:color="auto"/>
              <w:bottom w:val="single" w:sz="2" w:space="0" w:color="auto"/>
              <w:right w:val="single" w:sz="2" w:space="0" w:color="auto"/>
            </w:tcBorders>
            <w:vAlign w:val="center"/>
          </w:tcPr>
          <w:p w14:paraId="3F652367" w14:textId="77777777" w:rsidR="00082159" w:rsidRPr="00941BCE" w:rsidRDefault="00082159" w:rsidP="00BF0173">
            <w:pPr>
              <w:snapToGrid w:val="0"/>
              <w:spacing w:line="0" w:lineRule="atLeast"/>
              <w:jc w:val="center"/>
              <w:rPr>
                <w:kern w:val="0"/>
                <w:sz w:val="18"/>
                <w:szCs w:val="18"/>
              </w:rPr>
            </w:pPr>
            <w:r w:rsidRPr="00941BCE">
              <w:rPr>
                <w:kern w:val="0"/>
                <w:sz w:val="18"/>
                <w:szCs w:val="18"/>
              </w:rPr>
              <w:t>万吨</w:t>
            </w:r>
          </w:p>
        </w:tc>
        <w:tc>
          <w:tcPr>
            <w:tcW w:w="1559" w:type="dxa"/>
            <w:tcBorders>
              <w:top w:val="single" w:sz="2" w:space="0" w:color="auto"/>
              <w:left w:val="single" w:sz="2" w:space="0" w:color="auto"/>
              <w:bottom w:val="single" w:sz="2" w:space="0" w:color="auto"/>
              <w:right w:val="single" w:sz="2" w:space="0" w:color="auto"/>
            </w:tcBorders>
            <w:vAlign w:val="center"/>
          </w:tcPr>
          <w:p w14:paraId="260C0295" w14:textId="77777777" w:rsidR="00082159" w:rsidRPr="00941BCE" w:rsidRDefault="00082159" w:rsidP="00BF0173">
            <w:pPr>
              <w:snapToGrid w:val="0"/>
              <w:spacing w:line="0" w:lineRule="atLeast"/>
              <w:jc w:val="center"/>
              <w:rPr>
                <w:kern w:val="0"/>
                <w:sz w:val="18"/>
                <w:szCs w:val="18"/>
              </w:rPr>
            </w:pPr>
            <w:r w:rsidRPr="00941BCE">
              <w:rPr>
                <w:kern w:val="0"/>
                <w:sz w:val="18"/>
                <w:szCs w:val="18"/>
              </w:rPr>
              <w:t>12</w:t>
            </w:r>
          </w:p>
        </w:tc>
        <w:tc>
          <w:tcPr>
            <w:tcW w:w="2126" w:type="dxa"/>
            <w:tcBorders>
              <w:top w:val="single" w:sz="2" w:space="0" w:color="auto"/>
              <w:left w:val="single" w:sz="2" w:space="0" w:color="auto"/>
              <w:bottom w:val="single" w:sz="2" w:space="0" w:color="auto"/>
            </w:tcBorders>
            <w:vAlign w:val="center"/>
          </w:tcPr>
          <w:p w14:paraId="35CBD1A4" w14:textId="77777777" w:rsidR="00082159" w:rsidRPr="00941BCE" w:rsidRDefault="00082159" w:rsidP="00BF0173">
            <w:pPr>
              <w:snapToGrid w:val="0"/>
              <w:spacing w:line="0" w:lineRule="atLeast"/>
              <w:jc w:val="center"/>
              <w:rPr>
                <w:kern w:val="0"/>
                <w:sz w:val="18"/>
                <w:szCs w:val="18"/>
              </w:rPr>
            </w:pPr>
          </w:p>
        </w:tc>
      </w:tr>
      <w:tr w:rsidR="00082159" w:rsidRPr="00941BCE" w14:paraId="76E6816F" w14:textId="77777777" w:rsidTr="00A90DED">
        <w:trPr>
          <w:cantSplit/>
          <w:trHeight w:hRule="exact" w:val="227"/>
          <w:jc w:val="center"/>
        </w:trPr>
        <w:tc>
          <w:tcPr>
            <w:tcW w:w="3828" w:type="dxa"/>
            <w:tcBorders>
              <w:top w:val="single" w:sz="2" w:space="0" w:color="auto"/>
              <w:bottom w:val="single" w:sz="2" w:space="0" w:color="auto"/>
              <w:right w:val="single" w:sz="2" w:space="0" w:color="auto"/>
            </w:tcBorders>
            <w:vAlign w:val="center"/>
          </w:tcPr>
          <w:p w14:paraId="2940832D" w14:textId="77777777" w:rsidR="00082159" w:rsidRPr="00941BCE" w:rsidRDefault="00082159" w:rsidP="00BF0173">
            <w:pPr>
              <w:snapToGrid w:val="0"/>
              <w:spacing w:line="0" w:lineRule="atLeast"/>
              <w:ind w:firstLineChars="200" w:firstLine="304"/>
              <w:rPr>
                <w:kern w:val="0"/>
                <w:sz w:val="18"/>
                <w:szCs w:val="18"/>
              </w:rPr>
            </w:pPr>
            <w:r w:rsidRPr="00941BCE">
              <w:rPr>
                <w:kern w:val="0"/>
                <w:sz w:val="18"/>
                <w:szCs w:val="18"/>
              </w:rPr>
              <w:t>船舶垃圾</w:t>
            </w:r>
          </w:p>
        </w:tc>
        <w:tc>
          <w:tcPr>
            <w:tcW w:w="1559" w:type="dxa"/>
            <w:tcBorders>
              <w:top w:val="single" w:sz="2" w:space="0" w:color="auto"/>
              <w:left w:val="single" w:sz="2" w:space="0" w:color="auto"/>
              <w:bottom w:val="single" w:sz="2" w:space="0" w:color="auto"/>
              <w:right w:val="single" w:sz="2" w:space="0" w:color="auto"/>
            </w:tcBorders>
            <w:vAlign w:val="center"/>
          </w:tcPr>
          <w:p w14:paraId="2AF52705" w14:textId="77777777" w:rsidR="00082159" w:rsidRPr="00941BCE" w:rsidRDefault="00082159" w:rsidP="00BF0173">
            <w:pPr>
              <w:snapToGrid w:val="0"/>
              <w:spacing w:line="0" w:lineRule="atLeast"/>
              <w:jc w:val="center"/>
              <w:rPr>
                <w:kern w:val="0"/>
                <w:sz w:val="18"/>
                <w:szCs w:val="18"/>
              </w:rPr>
            </w:pPr>
            <w:r w:rsidRPr="00941BCE">
              <w:rPr>
                <w:kern w:val="0"/>
                <w:sz w:val="18"/>
                <w:szCs w:val="18"/>
              </w:rPr>
              <w:t>—</w:t>
            </w:r>
          </w:p>
        </w:tc>
        <w:tc>
          <w:tcPr>
            <w:tcW w:w="1559" w:type="dxa"/>
            <w:tcBorders>
              <w:top w:val="single" w:sz="2" w:space="0" w:color="auto"/>
              <w:left w:val="single" w:sz="2" w:space="0" w:color="auto"/>
              <w:bottom w:val="single" w:sz="2" w:space="0" w:color="auto"/>
              <w:right w:val="single" w:sz="2" w:space="0" w:color="auto"/>
            </w:tcBorders>
            <w:vAlign w:val="center"/>
          </w:tcPr>
          <w:p w14:paraId="19E6C435" w14:textId="77777777" w:rsidR="00082159" w:rsidRPr="00941BCE" w:rsidRDefault="00082159" w:rsidP="00BF0173">
            <w:pPr>
              <w:snapToGrid w:val="0"/>
              <w:spacing w:line="0" w:lineRule="atLeast"/>
              <w:jc w:val="center"/>
              <w:rPr>
                <w:kern w:val="0"/>
                <w:sz w:val="18"/>
                <w:szCs w:val="18"/>
              </w:rPr>
            </w:pPr>
            <w:r w:rsidRPr="00941BCE">
              <w:rPr>
                <w:kern w:val="0"/>
                <w:sz w:val="18"/>
                <w:szCs w:val="18"/>
              </w:rPr>
              <w:t>—</w:t>
            </w:r>
          </w:p>
        </w:tc>
        <w:tc>
          <w:tcPr>
            <w:tcW w:w="2126" w:type="dxa"/>
            <w:tcBorders>
              <w:top w:val="single" w:sz="2" w:space="0" w:color="auto"/>
              <w:left w:val="single" w:sz="2" w:space="0" w:color="auto"/>
              <w:bottom w:val="single" w:sz="2" w:space="0" w:color="auto"/>
            </w:tcBorders>
            <w:vAlign w:val="center"/>
          </w:tcPr>
          <w:p w14:paraId="4501F37B" w14:textId="77777777" w:rsidR="00082159" w:rsidRPr="00941BCE" w:rsidRDefault="00082159" w:rsidP="00BF0173">
            <w:pPr>
              <w:snapToGrid w:val="0"/>
              <w:spacing w:line="0" w:lineRule="atLeast"/>
              <w:jc w:val="center"/>
              <w:rPr>
                <w:kern w:val="0"/>
                <w:sz w:val="18"/>
                <w:szCs w:val="18"/>
              </w:rPr>
            </w:pPr>
            <w:r w:rsidRPr="00941BCE">
              <w:rPr>
                <w:kern w:val="0"/>
                <w:sz w:val="18"/>
                <w:szCs w:val="18"/>
              </w:rPr>
              <w:t>—</w:t>
            </w:r>
          </w:p>
        </w:tc>
      </w:tr>
      <w:tr w:rsidR="00082159" w:rsidRPr="00941BCE" w14:paraId="30C8BA21" w14:textId="77777777" w:rsidTr="00A90DED">
        <w:trPr>
          <w:cantSplit/>
          <w:trHeight w:hRule="exact" w:val="227"/>
          <w:jc w:val="center"/>
        </w:trPr>
        <w:tc>
          <w:tcPr>
            <w:tcW w:w="3828" w:type="dxa"/>
            <w:tcBorders>
              <w:top w:val="single" w:sz="2" w:space="0" w:color="auto"/>
              <w:bottom w:val="single" w:sz="2" w:space="0" w:color="auto"/>
              <w:right w:val="single" w:sz="2" w:space="0" w:color="auto"/>
            </w:tcBorders>
            <w:vAlign w:val="center"/>
          </w:tcPr>
          <w:p w14:paraId="040071AB" w14:textId="77777777" w:rsidR="00082159" w:rsidRPr="00941BCE" w:rsidRDefault="00082159" w:rsidP="00BF0173">
            <w:pPr>
              <w:snapToGrid w:val="0"/>
              <w:spacing w:line="0" w:lineRule="atLeast"/>
              <w:ind w:firstLineChars="300" w:firstLine="456"/>
              <w:rPr>
                <w:kern w:val="0"/>
                <w:sz w:val="18"/>
                <w:szCs w:val="18"/>
              </w:rPr>
            </w:pPr>
            <w:r w:rsidRPr="00941BCE">
              <w:rPr>
                <w:kern w:val="0"/>
                <w:sz w:val="18"/>
                <w:szCs w:val="18"/>
              </w:rPr>
              <w:t>船舶垃圾接收次数</w:t>
            </w:r>
          </w:p>
        </w:tc>
        <w:tc>
          <w:tcPr>
            <w:tcW w:w="1559" w:type="dxa"/>
            <w:tcBorders>
              <w:top w:val="single" w:sz="2" w:space="0" w:color="auto"/>
              <w:left w:val="single" w:sz="2" w:space="0" w:color="auto"/>
              <w:bottom w:val="single" w:sz="2" w:space="0" w:color="auto"/>
              <w:right w:val="single" w:sz="2" w:space="0" w:color="auto"/>
            </w:tcBorders>
            <w:vAlign w:val="center"/>
          </w:tcPr>
          <w:p w14:paraId="201567CB" w14:textId="77777777" w:rsidR="00082159" w:rsidRPr="00941BCE" w:rsidRDefault="00082159" w:rsidP="00BF0173">
            <w:pPr>
              <w:snapToGrid w:val="0"/>
              <w:spacing w:line="0" w:lineRule="atLeast"/>
              <w:jc w:val="center"/>
              <w:rPr>
                <w:kern w:val="0"/>
                <w:sz w:val="18"/>
                <w:szCs w:val="18"/>
              </w:rPr>
            </w:pPr>
            <w:r w:rsidRPr="00941BCE">
              <w:rPr>
                <w:kern w:val="0"/>
                <w:sz w:val="18"/>
                <w:szCs w:val="18"/>
              </w:rPr>
              <w:t>次</w:t>
            </w:r>
          </w:p>
        </w:tc>
        <w:tc>
          <w:tcPr>
            <w:tcW w:w="1559" w:type="dxa"/>
            <w:tcBorders>
              <w:top w:val="single" w:sz="2" w:space="0" w:color="auto"/>
              <w:left w:val="single" w:sz="2" w:space="0" w:color="auto"/>
              <w:bottom w:val="single" w:sz="2" w:space="0" w:color="auto"/>
              <w:right w:val="single" w:sz="2" w:space="0" w:color="auto"/>
            </w:tcBorders>
            <w:vAlign w:val="center"/>
          </w:tcPr>
          <w:p w14:paraId="703B92D6" w14:textId="77777777" w:rsidR="00082159" w:rsidRPr="00941BCE" w:rsidRDefault="00082159" w:rsidP="00BF0173">
            <w:pPr>
              <w:snapToGrid w:val="0"/>
              <w:spacing w:line="0" w:lineRule="atLeast"/>
              <w:jc w:val="center"/>
              <w:rPr>
                <w:kern w:val="0"/>
                <w:sz w:val="18"/>
                <w:szCs w:val="18"/>
              </w:rPr>
            </w:pPr>
            <w:r w:rsidRPr="00941BCE">
              <w:rPr>
                <w:kern w:val="0"/>
                <w:sz w:val="18"/>
                <w:szCs w:val="18"/>
              </w:rPr>
              <w:t>13</w:t>
            </w:r>
          </w:p>
        </w:tc>
        <w:tc>
          <w:tcPr>
            <w:tcW w:w="2126" w:type="dxa"/>
            <w:tcBorders>
              <w:top w:val="single" w:sz="2" w:space="0" w:color="auto"/>
              <w:left w:val="single" w:sz="2" w:space="0" w:color="auto"/>
              <w:bottom w:val="single" w:sz="2" w:space="0" w:color="auto"/>
            </w:tcBorders>
            <w:vAlign w:val="center"/>
          </w:tcPr>
          <w:p w14:paraId="387D0F82" w14:textId="77777777" w:rsidR="00082159" w:rsidRPr="00941BCE" w:rsidRDefault="00082159" w:rsidP="00BF0173">
            <w:pPr>
              <w:snapToGrid w:val="0"/>
              <w:spacing w:line="0" w:lineRule="atLeast"/>
              <w:jc w:val="center"/>
              <w:rPr>
                <w:kern w:val="0"/>
                <w:sz w:val="18"/>
                <w:szCs w:val="18"/>
              </w:rPr>
            </w:pPr>
          </w:p>
        </w:tc>
      </w:tr>
      <w:tr w:rsidR="00082159" w:rsidRPr="00941BCE" w14:paraId="2C6B0C39" w14:textId="77777777" w:rsidTr="00A90DED">
        <w:trPr>
          <w:cantSplit/>
          <w:trHeight w:hRule="exact" w:val="227"/>
          <w:jc w:val="center"/>
        </w:trPr>
        <w:tc>
          <w:tcPr>
            <w:tcW w:w="3828" w:type="dxa"/>
            <w:tcBorders>
              <w:top w:val="single" w:sz="2" w:space="0" w:color="auto"/>
              <w:bottom w:val="single" w:sz="2" w:space="0" w:color="auto"/>
              <w:right w:val="single" w:sz="2" w:space="0" w:color="auto"/>
            </w:tcBorders>
            <w:vAlign w:val="center"/>
          </w:tcPr>
          <w:p w14:paraId="1F995DE8" w14:textId="77777777" w:rsidR="00082159" w:rsidRPr="00941BCE" w:rsidRDefault="00082159" w:rsidP="00BF0173">
            <w:pPr>
              <w:snapToGrid w:val="0"/>
              <w:spacing w:line="0" w:lineRule="atLeast"/>
              <w:ind w:firstLineChars="300" w:firstLine="456"/>
              <w:rPr>
                <w:kern w:val="0"/>
                <w:sz w:val="18"/>
                <w:szCs w:val="18"/>
              </w:rPr>
            </w:pPr>
            <w:r w:rsidRPr="00941BCE">
              <w:rPr>
                <w:kern w:val="0"/>
                <w:sz w:val="18"/>
                <w:szCs w:val="18"/>
              </w:rPr>
              <w:t>船舶垃圾接收量</w:t>
            </w:r>
          </w:p>
        </w:tc>
        <w:tc>
          <w:tcPr>
            <w:tcW w:w="1559" w:type="dxa"/>
            <w:tcBorders>
              <w:top w:val="single" w:sz="2" w:space="0" w:color="auto"/>
              <w:left w:val="single" w:sz="2" w:space="0" w:color="auto"/>
              <w:bottom w:val="single" w:sz="2" w:space="0" w:color="auto"/>
              <w:right w:val="single" w:sz="2" w:space="0" w:color="auto"/>
            </w:tcBorders>
            <w:vAlign w:val="center"/>
          </w:tcPr>
          <w:p w14:paraId="59B43F8F" w14:textId="77777777" w:rsidR="00082159" w:rsidRPr="00941BCE" w:rsidRDefault="00082159" w:rsidP="00BF0173">
            <w:pPr>
              <w:snapToGrid w:val="0"/>
              <w:spacing w:line="0" w:lineRule="atLeast"/>
              <w:jc w:val="center"/>
              <w:rPr>
                <w:kern w:val="0"/>
                <w:sz w:val="18"/>
                <w:szCs w:val="18"/>
              </w:rPr>
            </w:pPr>
            <w:r w:rsidRPr="00941BCE">
              <w:rPr>
                <w:kern w:val="0"/>
                <w:sz w:val="18"/>
                <w:szCs w:val="18"/>
              </w:rPr>
              <w:t>吨</w:t>
            </w:r>
          </w:p>
        </w:tc>
        <w:tc>
          <w:tcPr>
            <w:tcW w:w="1559" w:type="dxa"/>
            <w:tcBorders>
              <w:top w:val="single" w:sz="2" w:space="0" w:color="auto"/>
              <w:left w:val="single" w:sz="2" w:space="0" w:color="auto"/>
              <w:bottom w:val="single" w:sz="2" w:space="0" w:color="auto"/>
              <w:right w:val="single" w:sz="2" w:space="0" w:color="auto"/>
            </w:tcBorders>
            <w:vAlign w:val="center"/>
          </w:tcPr>
          <w:p w14:paraId="72F72637" w14:textId="77777777" w:rsidR="00082159" w:rsidRPr="00941BCE" w:rsidRDefault="00082159" w:rsidP="00BF0173">
            <w:pPr>
              <w:snapToGrid w:val="0"/>
              <w:spacing w:line="0" w:lineRule="atLeast"/>
              <w:jc w:val="center"/>
              <w:rPr>
                <w:kern w:val="0"/>
                <w:sz w:val="18"/>
                <w:szCs w:val="18"/>
              </w:rPr>
            </w:pPr>
            <w:r w:rsidRPr="00941BCE">
              <w:rPr>
                <w:kern w:val="0"/>
                <w:sz w:val="18"/>
                <w:szCs w:val="18"/>
              </w:rPr>
              <w:t>14</w:t>
            </w:r>
          </w:p>
        </w:tc>
        <w:tc>
          <w:tcPr>
            <w:tcW w:w="2126" w:type="dxa"/>
            <w:tcBorders>
              <w:top w:val="single" w:sz="2" w:space="0" w:color="auto"/>
              <w:left w:val="single" w:sz="2" w:space="0" w:color="auto"/>
              <w:bottom w:val="single" w:sz="2" w:space="0" w:color="auto"/>
            </w:tcBorders>
            <w:vAlign w:val="center"/>
          </w:tcPr>
          <w:p w14:paraId="0E8200F2" w14:textId="77777777" w:rsidR="00082159" w:rsidRPr="00941BCE" w:rsidRDefault="00082159" w:rsidP="00BF0173">
            <w:pPr>
              <w:snapToGrid w:val="0"/>
              <w:spacing w:line="0" w:lineRule="atLeast"/>
              <w:jc w:val="center"/>
              <w:rPr>
                <w:kern w:val="0"/>
                <w:sz w:val="18"/>
                <w:szCs w:val="18"/>
              </w:rPr>
            </w:pPr>
          </w:p>
        </w:tc>
      </w:tr>
      <w:tr w:rsidR="00082159" w:rsidRPr="00941BCE" w14:paraId="331AD464" w14:textId="77777777" w:rsidTr="00A90DED">
        <w:trPr>
          <w:cantSplit/>
          <w:trHeight w:hRule="exact" w:val="227"/>
          <w:jc w:val="center"/>
        </w:trPr>
        <w:tc>
          <w:tcPr>
            <w:tcW w:w="3828" w:type="dxa"/>
            <w:tcBorders>
              <w:top w:val="single" w:sz="2" w:space="0" w:color="auto"/>
              <w:bottom w:val="single" w:sz="2" w:space="0" w:color="auto"/>
              <w:right w:val="single" w:sz="2" w:space="0" w:color="auto"/>
            </w:tcBorders>
            <w:vAlign w:val="center"/>
          </w:tcPr>
          <w:p w14:paraId="21C0A50D" w14:textId="77777777" w:rsidR="00082159" w:rsidRPr="00941BCE" w:rsidRDefault="00082159" w:rsidP="00BF0173">
            <w:pPr>
              <w:snapToGrid w:val="0"/>
              <w:spacing w:line="0" w:lineRule="atLeast"/>
              <w:ind w:firstLineChars="200" w:firstLine="304"/>
              <w:rPr>
                <w:kern w:val="0"/>
                <w:sz w:val="18"/>
                <w:szCs w:val="18"/>
              </w:rPr>
            </w:pPr>
            <w:r w:rsidRPr="00941BCE">
              <w:rPr>
                <w:kern w:val="0"/>
                <w:sz w:val="18"/>
                <w:szCs w:val="18"/>
              </w:rPr>
              <w:t>含有毒液体物质污水</w:t>
            </w:r>
          </w:p>
        </w:tc>
        <w:tc>
          <w:tcPr>
            <w:tcW w:w="1559" w:type="dxa"/>
            <w:tcBorders>
              <w:top w:val="single" w:sz="2" w:space="0" w:color="auto"/>
              <w:left w:val="single" w:sz="2" w:space="0" w:color="auto"/>
              <w:bottom w:val="single" w:sz="2" w:space="0" w:color="auto"/>
              <w:right w:val="single" w:sz="2" w:space="0" w:color="auto"/>
            </w:tcBorders>
            <w:vAlign w:val="center"/>
          </w:tcPr>
          <w:p w14:paraId="76889BFE" w14:textId="77777777" w:rsidR="00082159" w:rsidRPr="00941BCE" w:rsidRDefault="00082159" w:rsidP="00BF0173">
            <w:pPr>
              <w:snapToGrid w:val="0"/>
              <w:spacing w:line="0" w:lineRule="atLeast"/>
              <w:jc w:val="center"/>
              <w:rPr>
                <w:kern w:val="0"/>
                <w:sz w:val="18"/>
                <w:szCs w:val="18"/>
              </w:rPr>
            </w:pPr>
            <w:r w:rsidRPr="00941BCE">
              <w:rPr>
                <w:kern w:val="0"/>
                <w:sz w:val="18"/>
                <w:szCs w:val="18"/>
              </w:rPr>
              <w:t>—</w:t>
            </w:r>
          </w:p>
        </w:tc>
        <w:tc>
          <w:tcPr>
            <w:tcW w:w="1559" w:type="dxa"/>
            <w:tcBorders>
              <w:top w:val="single" w:sz="2" w:space="0" w:color="auto"/>
              <w:left w:val="single" w:sz="2" w:space="0" w:color="auto"/>
              <w:bottom w:val="single" w:sz="2" w:space="0" w:color="auto"/>
              <w:right w:val="single" w:sz="2" w:space="0" w:color="auto"/>
            </w:tcBorders>
            <w:vAlign w:val="center"/>
          </w:tcPr>
          <w:p w14:paraId="71D548EB" w14:textId="77777777" w:rsidR="00082159" w:rsidRPr="00941BCE" w:rsidRDefault="00082159" w:rsidP="00BF0173">
            <w:pPr>
              <w:snapToGrid w:val="0"/>
              <w:spacing w:line="0" w:lineRule="atLeast"/>
              <w:jc w:val="center"/>
              <w:rPr>
                <w:kern w:val="0"/>
                <w:sz w:val="18"/>
                <w:szCs w:val="18"/>
              </w:rPr>
            </w:pPr>
            <w:r w:rsidRPr="00941BCE">
              <w:rPr>
                <w:kern w:val="0"/>
                <w:sz w:val="18"/>
                <w:szCs w:val="18"/>
              </w:rPr>
              <w:t>—</w:t>
            </w:r>
          </w:p>
        </w:tc>
        <w:tc>
          <w:tcPr>
            <w:tcW w:w="2126" w:type="dxa"/>
            <w:tcBorders>
              <w:top w:val="single" w:sz="2" w:space="0" w:color="auto"/>
              <w:left w:val="single" w:sz="2" w:space="0" w:color="auto"/>
              <w:bottom w:val="single" w:sz="2" w:space="0" w:color="auto"/>
            </w:tcBorders>
            <w:vAlign w:val="center"/>
          </w:tcPr>
          <w:p w14:paraId="1E5B6412" w14:textId="77777777" w:rsidR="00082159" w:rsidRPr="00941BCE" w:rsidRDefault="00082159" w:rsidP="00BF0173">
            <w:pPr>
              <w:snapToGrid w:val="0"/>
              <w:spacing w:line="0" w:lineRule="atLeast"/>
              <w:jc w:val="center"/>
              <w:rPr>
                <w:kern w:val="0"/>
                <w:sz w:val="18"/>
                <w:szCs w:val="18"/>
              </w:rPr>
            </w:pPr>
            <w:r w:rsidRPr="00941BCE">
              <w:rPr>
                <w:kern w:val="0"/>
                <w:sz w:val="18"/>
                <w:szCs w:val="18"/>
              </w:rPr>
              <w:t>—</w:t>
            </w:r>
          </w:p>
        </w:tc>
      </w:tr>
      <w:tr w:rsidR="00082159" w:rsidRPr="00941BCE" w14:paraId="4D0919C6" w14:textId="77777777" w:rsidTr="00A90DED">
        <w:trPr>
          <w:cantSplit/>
          <w:trHeight w:hRule="exact" w:val="227"/>
          <w:jc w:val="center"/>
        </w:trPr>
        <w:tc>
          <w:tcPr>
            <w:tcW w:w="3828" w:type="dxa"/>
            <w:tcBorders>
              <w:top w:val="single" w:sz="2" w:space="0" w:color="auto"/>
              <w:bottom w:val="single" w:sz="2" w:space="0" w:color="auto"/>
              <w:right w:val="single" w:sz="2" w:space="0" w:color="auto"/>
            </w:tcBorders>
            <w:vAlign w:val="center"/>
          </w:tcPr>
          <w:p w14:paraId="2752CF9B" w14:textId="77777777" w:rsidR="00082159" w:rsidRPr="00941BCE" w:rsidRDefault="00082159" w:rsidP="00BF0173">
            <w:pPr>
              <w:snapToGrid w:val="0"/>
              <w:spacing w:line="0" w:lineRule="atLeast"/>
              <w:ind w:firstLineChars="300" w:firstLine="456"/>
              <w:rPr>
                <w:kern w:val="0"/>
                <w:sz w:val="18"/>
                <w:szCs w:val="18"/>
              </w:rPr>
            </w:pPr>
            <w:r w:rsidRPr="00941BCE">
              <w:rPr>
                <w:kern w:val="0"/>
                <w:sz w:val="18"/>
                <w:szCs w:val="18"/>
              </w:rPr>
              <w:t>含有毒液体物质污水接收次数</w:t>
            </w:r>
          </w:p>
        </w:tc>
        <w:tc>
          <w:tcPr>
            <w:tcW w:w="1559" w:type="dxa"/>
            <w:tcBorders>
              <w:top w:val="single" w:sz="2" w:space="0" w:color="auto"/>
              <w:left w:val="single" w:sz="2" w:space="0" w:color="auto"/>
              <w:bottom w:val="single" w:sz="2" w:space="0" w:color="auto"/>
              <w:right w:val="single" w:sz="2" w:space="0" w:color="auto"/>
            </w:tcBorders>
            <w:vAlign w:val="center"/>
          </w:tcPr>
          <w:p w14:paraId="2EF32787" w14:textId="77777777" w:rsidR="00082159" w:rsidRPr="00941BCE" w:rsidRDefault="00082159" w:rsidP="00BF0173">
            <w:pPr>
              <w:snapToGrid w:val="0"/>
              <w:spacing w:line="0" w:lineRule="atLeast"/>
              <w:jc w:val="center"/>
              <w:rPr>
                <w:kern w:val="0"/>
                <w:sz w:val="18"/>
                <w:szCs w:val="18"/>
              </w:rPr>
            </w:pPr>
            <w:r w:rsidRPr="00941BCE">
              <w:rPr>
                <w:kern w:val="0"/>
                <w:sz w:val="18"/>
                <w:szCs w:val="18"/>
              </w:rPr>
              <w:t>次</w:t>
            </w:r>
          </w:p>
        </w:tc>
        <w:tc>
          <w:tcPr>
            <w:tcW w:w="1559" w:type="dxa"/>
            <w:tcBorders>
              <w:top w:val="single" w:sz="2" w:space="0" w:color="auto"/>
              <w:left w:val="single" w:sz="2" w:space="0" w:color="auto"/>
              <w:bottom w:val="single" w:sz="2" w:space="0" w:color="auto"/>
              <w:right w:val="single" w:sz="2" w:space="0" w:color="auto"/>
            </w:tcBorders>
            <w:vAlign w:val="center"/>
          </w:tcPr>
          <w:p w14:paraId="4140450D" w14:textId="77777777" w:rsidR="00082159" w:rsidRPr="00941BCE" w:rsidRDefault="00082159" w:rsidP="00BF0173">
            <w:pPr>
              <w:snapToGrid w:val="0"/>
              <w:spacing w:line="0" w:lineRule="atLeast"/>
              <w:jc w:val="center"/>
              <w:rPr>
                <w:kern w:val="0"/>
                <w:sz w:val="18"/>
                <w:szCs w:val="18"/>
              </w:rPr>
            </w:pPr>
            <w:r w:rsidRPr="00941BCE">
              <w:rPr>
                <w:kern w:val="0"/>
                <w:sz w:val="18"/>
                <w:szCs w:val="18"/>
              </w:rPr>
              <w:t>15</w:t>
            </w:r>
          </w:p>
        </w:tc>
        <w:tc>
          <w:tcPr>
            <w:tcW w:w="2126" w:type="dxa"/>
            <w:tcBorders>
              <w:top w:val="single" w:sz="2" w:space="0" w:color="auto"/>
              <w:left w:val="single" w:sz="2" w:space="0" w:color="auto"/>
              <w:bottom w:val="single" w:sz="2" w:space="0" w:color="auto"/>
            </w:tcBorders>
            <w:vAlign w:val="center"/>
          </w:tcPr>
          <w:p w14:paraId="59A5E9D9" w14:textId="77777777" w:rsidR="00082159" w:rsidRPr="00941BCE" w:rsidRDefault="00082159" w:rsidP="00BF0173">
            <w:pPr>
              <w:snapToGrid w:val="0"/>
              <w:spacing w:line="0" w:lineRule="atLeast"/>
              <w:jc w:val="center"/>
              <w:rPr>
                <w:kern w:val="0"/>
                <w:sz w:val="18"/>
                <w:szCs w:val="18"/>
              </w:rPr>
            </w:pPr>
          </w:p>
        </w:tc>
      </w:tr>
      <w:tr w:rsidR="00082159" w:rsidRPr="00941BCE" w14:paraId="6625C4A3" w14:textId="77777777" w:rsidTr="00A90DED">
        <w:trPr>
          <w:cantSplit/>
          <w:trHeight w:hRule="exact" w:val="227"/>
          <w:jc w:val="center"/>
        </w:trPr>
        <w:tc>
          <w:tcPr>
            <w:tcW w:w="3828" w:type="dxa"/>
            <w:tcBorders>
              <w:top w:val="single" w:sz="2" w:space="0" w:color="auto"/>
              <w:bottom w:val="single" w:sz="2" w:space="0" w:color="auto"/>
              <w:right w:val="single" w:sz="2" w:space="0" w:color="auto"/>
            </w:tcBorders>
            <w:vAlign w:val="center"/>
          </w:tcPr>
          <w:p w14:paraId="712EA901" w14:textId="77777777" w:rsidR="00082159" w:rsidRPr="00941BCE" w:rsidRDefault="00082159" w:rsidP="00BF0173">
            <w:pPr>
              <w:snapToGrid w:val="0"/>
              <w:spacing w:line="0" w:lineRule="atLeast"/>
              <w:rPr>
                <w:kern w:val="0"/>
                <w:sz w:val="18"/>
                <w:szCs w:val="18"/>
              </w:rPr>
            </w:pPr>
            <w:r w:rsidRPr="00941BCE">
              <w:rPr>
                <w:kern w:val="0"/>
                <w:sz w:val="18"/>
                <w:szCs w:val="18"/>
              </w:rPr>
              <w:t xml:space="preserve">      </w:t>
            </w:r>
            <w:r w:rsidRPr="00941BCE">
              <w:rPr>
                <w:kern w:val="0"/>
                <w:sz w:val="18"/>
                <w:szCs w:val="18"/>
              </w:rPr>
              <w:t>含有毒液体物质污水接收量</w:t>
            </w:r>
          </w:p>
        </w:tc>
        <w:tc>
          <w:tcPr>
            <w:tcW w:w="1559" w:type="dxa"/>
            <w:tcBorders>
              <w:top w:val="single" w:sz="2" w:space="0" w:color="auto"/>
              <w:left w:val="single" w:sz="2" w:space="0" w:color="auto"/>
              <w:bottom w:val="single" w:sz="2" w:space="0" w:color="auto"/>
              <w:right w:val="single" w:sz="2" w:space="0" w:color="auto"/>
            </w:tcBorders>
            <w:vAlign w:val="center"/>
          </w:tcPr>
          <w:p w14:paraId="261670AB" w14:textId="77777777" w:rsidR="00082159" w:rsidRPr="00941BCE" w:rsidRDefault="00082159" w:rsidP="00BF0173">
            <w:pPr>
              <w:snapToGrid w:val="0"/>
              <w:spacing w:line="0" w:lineRule="atLeast"/>
              <w:jc w:val="center"/>
              <w:rPr>
                <w:kern w:val="0"/>
                <w:sz w:val="18"/>
                <w:szCs w:val="18"/>
              </w:rPr>
            </w:pPr>
            <w:r w:rsidRPr="00941BCE">
              <w:rPr>
                <w:kern w:val="0"/>
                <w:sz w:val="18"/>
                <w:szCs w:val="18"/>
              </w:rPr>
              <w:t>万吨</w:t>
            </w:r>
          </w:p>
        </w:tc>
        <w:tc>
          <w:tcPr>
            <w:tcW w:w="1559" w:type="dxa"/>
            <w:tcBorders>
              <w:top w:val="single" w:sz="2" w:space="0" w:color="auto"/>
              <w:left w:val="single" w:sz="2" w:space="0" w:color="auto"/>
              <w:bottom w:val="single" w:sz="2" w:space="0" w:color="auto"/>
              <w:right w:val="single" w:sz="2" w:space="0" w:color="auto"/>
            </w:tcBorders>
            <w:vAlign w:val="center"/>
          </w:tcPr>
          <w:p w14:paraId="45ED19C7" w14:textId="77777777" w:rsidR="00082159" w:rsidRPr="00941BCE" w:rsidRDefault="00082159" w:rsidP="00BF0173">
            <w:pPr>
              <w:snapToGrid w:val="0"/>
              <w:spacing w:line="0" w:lineRule="atLeast"/>
              <w:jc w:val="center"/>
              <w:rPr>
                <w:kern w:val="0"/>
                <w:sz w:val="18"/>
                <w:szCs w:val="18"/>
              </w:rPr>
            </w:pPr>
            <w:r w:rsidRPr="00941BCE">
              <w:rPr>
                <w:kern w:val="0"/>
                <w:sz w:val="18"/>
                <w:szCs w:val="18"/>
              </w:rPr>
              <w:t>16</w:t>
            </w:r>
          </w:p>
        </w:tc>
        <w:tc>
          <w:tcPr>
            <w:tcW w:w="2126" w:type="dxa"/>
            <w:tcBorders>
              <w:top w:val="single" w:sz="2" w:space="0" w:color="auto"/>
              <w:left w:val="single" w:sz="2" w:space="0" w:color="auto"/>
              <w:bottom w:val="single" w:sz="2" w:space="0" w:color="auto"/>
            </w:tcBorders>
            <w:vAlign w:val="center"/>
          </w:tcPr>
          <w:p w14:paraId="3402AFF9" w14:textId="77777777" w:rsidR="00082159" w:rsidRPr="00941BCE" w:rsidRDefault="00082159" w:rsidP="00BF0173">
            <w:pPr>
              <w:snapToGrid w:val="0"/>
              <w:spacing w:line="0" w:lineRule="atLeast"/>
              <w:jc w:val="center"/>
              <w:rPr>
                <w:kern w:val="0"/>
                <w:sz w:val="18"/>
                <w:szCs w:val="18"/>
              </w:rPr>
            </w:pPr>
          </w:p>
        </w:tc>
      </w:tr>
      <w:tr w:rsidR="00082159" w:rsidRPr="00941BCE" w14:paraId="521DA132" w14:textId="77777777" w:rsidTr="00A90DED">
        <w:trPr>
          <w:cantSplit/>
          <w:trHeight w:hRule="exact" w:val="227"/>
          <w:jc w:val="center"/>
        </w:trPr>
        <w:tc>
          <w:tcPr>
            <w:tcW w:w="3828" w:type="dxa"/>
            <w:tcBorders>
              <w:top w:val="single" w:sz="2" w:space="0" w:color="auto"/>
              <w:bottom w:val="single" w:sz="2" w:space="0" w:color="auto"/>
              <w:right w:val="single" w:sz="2" w:space="0" w:color="auto"/>
            </w:tcBorders>
            <w:vAlign w:val="center"/>
          </w:tcPr>
          <w:p w14:paraId="51F5919B" w14:textId="77777777" w:rsidR="00082159" w:rsidRPr="00941BCE" w:rsidRDefault="00082159" w:rsidP="00BF0173">
            <w:pPr>
              <w:snapToGrid w:val="0"/>
              <w:spacing w:line="0" w:lineRule="atLeast"/>
              <w:ind w:firstLineChars="200" w:firstLine="304"/>
              <w:rPr>
                <w:kern w:val="0"/>
                <w:sz w:val="18"/>
                <w:szCs w:val="18"/>
              </w:rPr>
            </w:pPr>
            <w:r w:rsidRPr="00941BCE">
              <w:rPr>
                <w:kern w:val="0"/>
                <w:sz w:val="18"/>
                <w:szCs w:val="18"/>
              </w:rPr>
              <w:t>来自疫情港口船舶污染物</w:t>
            </w:r>
          </w:p>
        </w:tc>
        <w:tc>
          <w:tcPr>
            <w:tcW w:w="1559" w:type="dxa"/>
            <w:tcBorders>
              <w:top w:val="single" w:sz="2" w:space="0" w:color="auto"/>
              <w:left w:val="single" w:sz="2" w:space="0" w:color="auto"/>
              <w:bottom w:val="single" w:sz="2" w:space="0" w:color="auto"/>
              <w:right w:val="single" w:sz="2" w:space="0" w:color="auto"/>
            </w:tcBorders>
            <w:vAlign w:val="center"/>
          </w:tcPr>
          <w:p w14:paraId="54DFD2D4" w14:textId="77777777" w:rsidR="00082159" w:rsidRPr="00941BCE" w:rsidRDefault="00082159" w:rsidP="00BF0173">
            <w:pPr>
              <w:snapToGrid w:val="0"/>
              <w:spacing w:line="0" w:lineRule="atLeast"/>
              <w:jc w:val="center"/>
              <w:rPr>
                <w:kern w:val="0"/>
                <w:sz w:val="18"/>
                <w:szCs w:val="18"/>
              </w:rPr>
            </w:pPr>
            <w:r w:rsidRPr="00941BCE">
              <w:rPr>
                <w:kern w:val="0"/>
                <w:sz w:val="18"/>
                <w:szCs w:val="18"/>
              </w:rPr>
              <w:t>—</w:t>
            </w:r>
          </w:p>
        </w:tc>
        <w:tc>
          <w:tcPr>
            <w:tcW w:w="1559" w:type="dxa"/>
            <w:tcBorders>
              <w:top w:val="single" w:sz="2" w:space="0" w:color="auto"/>
              <w:left w:val="single" w:sz="2" w:space="0" w:color="auto"/>
              <w:bottom w:val="single" w:sz="2" w:space="0" w:color="auto"/>
              <w:right w:val="single" w:sz="2" w:space="0" w:color="auto"/>
            </w:tcBorders>
            <w:vAlign w:val="center"/>
          </w:tcPr>
          <w:p w14:paraId="29A801F5" w14:textId="77777777" w:rsidR="00082159" w:rsidRPr="00941BCE" w:rsidRDefault="00082159" w:rsidP="00BF0173">
            <w:pPr>
              <w:snapToGrid w:val="0"/>
              <w:spacing w:line="0" w:lineRule="atLeast"/>
              <w:jc w:val="center"/>
              <w:rPr>
                <w:kern w:val="0"/>
                <w:sz w:val="18"/>
                <w:szCs w:val="18"/>
              </w:rPr>
            </w:pPr>
            <w:r w:rsidRPr="00941BCE">
              <w:rPr>
                <w:kern w:val="0"/>
                <w:sz w:val="18"/>
                <w:szCs w:val="18"/>
              </w:rPr>
              <w:t>—</w:t>
            </w:r>
          </w:p>
        </w:tc>
        <w:tc>
          <w:tcPr>
            <w:tcW w:w="2126" w:type="dxa"/>
            <w:tcBorders>
              <w:top w:val="single" w:sz="2" w:space="0" w:color="auto"/>
              <w:left w:val="single" w:sz="2" w:space="0" w:color="auto"/>
              <w:bottom w:val="single" w:sz="2" w:space="0" w:color="auto"/>
            </w:tcBorders>
            <w:vAlign w:val="center"/>
          </w:tcPr>
          <w:p w14:paraId="2D5FDFE8" w14:textId="77777777" w:rsidR="00082159" w:rsidRPr="00941BCE" w:rsidRDefault="00082159" w:rsidP="00BF0173">
            <w:pPr>
              <w:snapToGrid w:val="0"/>
              <w:spacing w:line="0" w:lineRule="atLeast"/>
              <w:jc w:val="center"/>
              <w:rPr>
                <w:kern w:val="0"/>
                <w:sz w:val="18"/>
                <w:szCs w:val="18"/>
              </w:rPr>
            </w:pPr>
            <w:r w:rsidRPr="00941BCE">
              <w:rPr>
                <w:kern w:val="0"/>
                <w:sz w:val="18"/>
                <w:szCs w:val="18"/>
              </w:rPr>
              <w:t>—</w:t>
            </w:r>
          </w:p>
        </w:tc>
      </w:tr>
      <w:tr w:rsidR="00082159" w:rsidRPr="00941BCE" w14:paraId="4F98057B" w14:textId="77777777" w:rsidTr="00A90DED">
        <w:trPr>
          <w:cantSplit/>
          <w:trHeight w:hRule="exact" w:val="227"/>
          <w:jc w:val="center"/>
        </w:trPr>
        <w:tc>
          <w:tcPr>
            <w:tcW w:w="3828" w:type="dxa"/>
            <w:tcBorders>
              <w:top w:val="single" w:sz="2" w:space="0" w:color="auto"/>
              <w:bottom w:val="single" w:sz="2" w:space="0" w:color="auto"/>
              <w:right w:val="single" w:sz="2" w:space="0" w:color="auto"/>
            </w:tcBorders>
            <w:vAlign w:val="center"/>
          </w:tcPr>
          <w:p w14:paraId="55BDD3CE" w14:textId="77777777" w:rsidR="00082159" w:rsidRPr="00941BCE" w:rsidRDefault="00082159" w:rsidP="00BF0173">
            <w:pPr>
              <w:snapToGrid w:val="0"/>
              <w:spacing w:line="0" w:lineRule="atLeast"/>
              <w:rPr>
                <w:kern w:val="0"/>
                <w:sz w:val="18"/>
                <w:szCs w:val="18"/>
              </w:rPr>
            </w:pPr>
            <w:r w:rsidRPr="00941BCE">
              <w:rPr>
                <w:kern w:val="0"/>
                <w:sz w:val="18"/>
                <w:szCs w:val="18"/>
              </w:rPr>
              <w:t xml:space="preserve">      </w:t>
            </w:r>
            <w:r w:rsidRPr="00941BCE">
              <w:rPr>
                <w:kern w:val="0"/>
                <w:sz w:val="18"/>
                <w:szCs w:val="18"/>
              </w:rPr>
              <w:t>船舶油类污染物</w:t>
            </w:r>
          </w:p>
        </w:tc>
        <w:tc>
          <w:tcPr>
            <w:tcW w:w="1559" w:type="dxa"/>
            <w:tcBorders>
              <w:top w:val="single" w:sz="2" w:space="0" w:color="auto"/>
              <w:left w:val="single" w:sz="2" w:space="0" w:color="auto"/>
              <w:bottom w:val="single" w:sz="2" w:space="0" w:color="auto"/>
              <w:right w:val="single" w:sz="2" w:space="0" w:color="auto"/>
            </w:tcBorders>
            <w:vAlign w:val="center"/>
          </w:tcPr>
          <w:p w14:paraId="6E735B1A" w14:textId="77777777" w:rsidR="00082159" w:rsidRPr="00941BCE" w:rsidRDefault="00082159" w:rsidP="00BF0173">
            <w:pPr>
              <w:snapToGrid w:val="0"/>
              <w:spacing w:line="0" w:lineRule="atLeast"/>
              <w:jc w:val="center"/>
              <w:rPr>
                <w:kern w:val="0"/>
                <w:sz w:val="18"/>
                <w:szCs w:val="18"/>
              </w:rPr>
            </w:pPr>
            <w:r w:rsidRPr="00941BCE">
              <w:rPr>
                <w:kern w:val="0"/>
                <w:sz w:val="18"/>
                <w:szCs w:val="18"/>
              </w:rPr>
              <w:t>—</w:t>
            </w:r>
          </w:p>
        </w:tc>
        <w:tc>
          <w:tcPr>
            <w:tcW w:w="1559" w:type="dxa"/>
            <w:tcBorders>
              <w:top w:val="single" w:sz="2" w:space="0" w:color="auto"/>
              <w:left w:val="single" w:sz="2" w:space="0" w:color="auto"/>
              <w:bottom w:val="single" w:sz="2" w:space="0" w:color="auto"/>
              <w:right w:val="single" w:sz="2" w:space="0" w:color="auto"/>
            </w:tcBorders>
            <w:vAlign w:val="center"/>
          </w:tcPr>
          <w:p w14:paraId="5A7AE968" w14:textId="77777777" w:rsidR="00082159" w:rsidRPr="00941BCE" w:rsidRDefault="00082159" w:rsidP="00BF0173">
            <w:pPr>
              <w:snapToGrid w:val="0"/>
              <w:spacing w:line="0" w:lineRule="atLeast"/>
              <w:jc w:val="center"/>
              <w:rPr>
                <w:kern w:val="0"/>
                <w:sz w:val="18"/>
                <w:szCs w:val="18"/>
              </w:rPr>
            </w:pPr>
            <w:r w:rsidRPr="00941BCE">
              <w:rPr>
                <w:kern w:val="0"/>
                <w:sz w:val="18"/>
                <w:szCs w:val="18"/>
              </w:rPr>
              <w:t>—</w:t>
            </w:r>
          </w:p>
        </w:tc>
        <w:tc>
          <w:tcPr>
            <w:tcW w:w="2126" w:type="dxa"/>
            <w:tcBorders>
              <w:top w:val="single" w:sz="2" w:space="0" w:color="auto"/>
              <w:left w:val="single" w:sz="2" w:space="0" w:color="auto"/>
              <w:bottom w:val="single" w:sz="2" w:space="0" w:color="auto"/>
            </w:tcBorders>
            <w:vAlign w:val="center"/>
          </w:tcPr>
          <w:p w14:paraId="38592973" w14:textId="77777777" w:rsidR="00082159" w:rsidRPr="00941BCE" w:rsidRDefault="00082159" w:rsidP="00BF0173">
            <w:pPr>
              <w:snapToGrid w:val="0"/>
              <w:spacing w:line="0" w:lineRule="atLeast"/>
              <w:jc w:val="center"/>
              <w:rPr>
                <w:kern w:val="0"/>
                <w:sz w:val="18"/>
                <w:szCs w:val="18"/>
              </w:rPr>
            </w:pPr>
            <w:r w:rsidRPr="00941BCE">
              <w:rPr>
                <w:kern w:val="0"/>
                <w:sz w:val="18"/>
                <w:szCs w:val="18"/>
              </w:rPr>
              <w:t>—</w:t>
            </w:r>
          </w:p>
        </w:tc>
      </w:tr>
      <w:tr w:rsidR="00082159" w:rsidRPr="00941BCE" w14:paraId="206AE6B7" w14:textId="77777777" w:rsidTr="00A90DED">
        <w:trPr>
          <w:cantSplit/>
          <w:trHeight w:hRule="exact" w:val="227"/>
          <w:jc w:val="center"/>
        </w:trPr>
        <w:tc>
          <w:tcPr>
            <w:tcW w:w="3828" w:type="dxa"/>
            <w:tcBorders>
              <w:top w:val="single" w:sz="2" w:space="0" w:color="auto"/>
              <w:bottom w:val="single" w:sz="2" w:space="0" w:color="auto"/>
              <w:right w:val="single" w:sz="2" w:space="0" w:color="auto"/>
            </w:tcBorders>
            <w:vAlign w:val="center"/>
          </w:tcPr>
          <w:p w14:paraId="16171E52" w14:textId="77777777" w:rsidR="00082159" w:rsidRPr="00941BCE" w:rsidRDefault="00082159" w:rsidP="00BF0173">
            <w:pPr>
              <w:snapToGrid w:val="0"/>
              <w:spacing w:line="0" w:lineRule="atLeast"/>
              <w:rPr>
                <w:kern w:val="0"/>
                <w:sz w:val="18"/>
                <w:szCs w:val="18"/>
              </w:rPr>
            </w:pPr>
            <w:r w:rsidRPr="00941BCE">
              <w:rPr>
                <w:kern w:val="0"/>
                <w:sz w:val="18"/>
                <w:szCs w:val="18"/>
              </w:rPr>
              <w:t xml:space="preserve">        </w:t>
            </w:r>
            <w:r w:rsidRPr="00941BCE">
              <w:rPr>
                <w:kern w:val="0"/>
                <w:sz w:val="18"/>
                <w:szCs w:val="18"/>
              </w:rPr>
              <w:t>接收次数</w:t>
            </w:r>
          </w:p>
        </w:tc>
        <w:tc>
          <w:tcPr>
            <w:tcW w:w="1559" w:type="dxa"/>
            <w:tcBorders>
              <w:top w:val="single" w:sz="2" w:space="0" w:color="auto"/>
              <w:left w:val="single" w:sz="2" w:space="0" w:color="auto"/>
              <w:bottom w:val="single" w:sz="2" w:space="0" w:color="auto"/>
              <w:right w:val="single" w:sz="2" w:space="0" w:color="auto"/>
            </w:tcBorders>
            <w:vAlign w:val="center"/>
          </w:tcPr>
          <w:p w14:paraId="0FF2F314" w14:textId="77777777" w:rsidR="00082159" w:rsidRPr="00941BCE" w:rsidRDefault="00082159" w:rsidP="00BF0173">
            <w:pPr>
              <w:snapToGrid w:val="0"/>
              <w:spacing w:line="0" w:lineRule="atLeast"/>
              <w:jc w:val="center"/>
              <w:rPr>
                <w:kern w:val="0"/>
                <w:sz w:val="18"/>
                <w:szCs w:val="18"/>
              </w:rPr>
            </w:pPr>
            <w:r w:rsidRPr="00941BCE">
              <w:rPr>
                <w:kern w:val="0"/>
                <w:sz w:val="18"/>
                <w:szCs w:val="18"/>
              </w:rPr>
              <w:t>次</w:t>
            </w:r>
          </w:p>
        </w:tc>
        <w:tc>
          <w:tcPr>
            <w:tcW w:w="1559" w:type="dxa"/>
            <w:tcBorders>
              <w:top w:val="single" w:sz="2" w:space="0" w:color="auto"/>
              <w:left w:val="single" w:sz="2" w:space="0" w:color="auto"/>
              <w:bottom w:val="single" w:sz="2" w:space="0" w:color="auto"/>
              <w:right w:val="single" w:sz="2" w:space="0" w:color="auto"/>
            </w:tcBorders>
            <w:vAlign w:val="center"/>
          </w:tcPr>
          <w:p w14:paraId="7663FE16" w14:textId="77777777" w:rsidR="00082159" w:rsidRPr="00941BCE" w:rsidRDefault="00082159" w:rsidP="00BF0173">
            <w:pPr>
              <w:snapToGrid w:val="0"/>
              <w:spacing w:line="0" w:lineRule="atLeast"/>
              <w:jc w:val="center"/>
              <w:rPr>
                <w:kern w:val="0"/>
                <w:sz w:val="18"/>
                <w:szCs w:val="18"/>
              </w:rPr>
            </w:pPr>
            <w:r w:rsidRPr="00941BCE">
              <w:rPr>
                <w:kern w:val="0"/>
                <w:sz w:val="18"/>
                <w:szCs w:val="18"/>
              </w:rPr>
              <w:t>17</w:t>
            </w:r>
          </w:p>
        </w:tc>
        <w:tc>
          <w:tcPr>
            <w:tcW w:w="2126" w:type="dxa"/>
            <w:tcBorders>
              <w:top w:val="single" w:sz="2" w:space="0" w:color="auto"/>
              <w:left w:val="single" w:sz="2" w:space="0" w:color="auto"/>
              <w:bottom w:val="single" w:sz="2" w:space="0" w:color="auto"/>
            </w:tcBorders>
            <w:vAlign w:val="center"/>
          </w:tcPr>
          <w:p w14:paraId="75177831" w14:textId="77777777" w:rsidR="00082159" w:rsidRPr="00941BCE" w:rsidRDefault="00082159" w:rsidP="00BF0173">
            <w:pPr>
              <w:snapToGrid w:val="0"/>
              <w:spacing w:line="0" w:lineRule="atLeast"/>
              <w:jc w:val="center"/>
              <w:rPr>
                <w:kern w:val="0"/>
                <w:sz w:val="18"/>
                <w:szCs w:val="18"/>
              </w:rPr>
            </w:pPr>
          </w:p>
        </w:tc>
      </w:tr>
      <w:tr w:rsidR="00082159" w:rsidRPr="00941BCE" w14:paraId="3F6350E7" w14:textId="77777777" w:rsidTr="00A90DED">
        <w:trPr>
          <w:cantSplit/>
          <w:trHeight w:hRule="exact" w:val="227"/>
          <w:jc w:val="center"/>
        </w:trPr>
        <w:tc>
          <w:tcPr>
            <w:tcW w:w="3828" w:type="dxa"/>
            <w:tcBorders>
              <w:top w:val="single" w:sz="2" w:space="0" w:color="auto"/>
              <w:bottom w:val="single" w:sz="2" w:space="0" w:color="auto"/>
              <w:right w:val="single" w:sz="2" w:space="0" w:color="auto"/>
            </w:tcBorders>
            <w:vAlign w:val="center"/>
          </w:tcPr>
          <w:p w14:paraId="4021B826" w14:textId="77777777" w:rsidR="00082159" w:rsidRPr="00941BCE" w:rsidRDefault="00082159" w:rsidP="00BF0173">
            <w:pPr>
              <w:snapToGrid w:val="0"/>
              <w:spacing w:line="0" w:lineRule="atLeast"/>
              <w:rPr>
                <w:kern w:val="0"/>
                <w:sz w:val="18"/>
                <w:szCs w:val="18"/>
              </w:rPr>
            </w:pPr>
            <w:r w:rsidRPr="00941BCE">
              <w:rPr>
                <w:kern w:val="0"/>
                <w:sz w:val="18"/>
                <w:szCs w:val="18"/>
              </w:rPr>
              <w:t xml:space="preserve">        </w:t>
            </w:r>
            <w:r w:rsidRPr="00941BCE">
              <w:rPr>
                <w:kern w:val="0"/>
                <w:sz w:val="18"/>
                <w:szCs w:val="18"/>
              </w:rPr>
              <w:t>接收量</w:t>
            </w:r>
          </w:p>
        </w:tc>
        <w:tc>
          <w:tcPr>
            <w:tcW w:w="1559" w:type="dxa"/>
            <w:tcBorders>
              <w:top w:val="single" w:sz="2" w:space="0" w:color="auto"/>
              <w:left w:val="single" w:sz="2" w:space="0" w:color="auto"/>
              <w:bottom w:val="single" w:sz="2" w:space="0" w:color="auto"/>
              <w:right w:val="single" w:sz="2" w:space="0" w:color="auto"/>
            </w:tcBorders>
            <w:vAlign w:val="center"/>
          </w:tcPr>
          <w:p w14:paraId="68A25016" w14:textId="77777777" w:rsidR="00082159" w:rsidRPr="00941BCE" w:rsidRDefault="00082159" w:rsidP="00BF0173">
            <w:pPr>
              <w:snapToGrid w:val="0"/>
              <w:spacing w:line="0" w:lineRule="atLeast"/>
              <w:jc w:val="center"/>
              <w:rPr>
                <w:kern w:val="0"/>
                <w:sz w:val="18"/>
                <w:szCs w:val="18"/>
              </w:rPr>
            </w:pPr>
            <w:r w:rsidRPr="00941BCE">
              <w:rPr>
                <w:kern w:val="0"/>
                <w:sz w:val="18"/>
                <w:szCs w:val="18"/>
              </w:rPr>
              <w:t>万吨</w:t>
            </w:r>
          </w:p>
        </w:tc>
        <w:tc>
          <w:tcPr>
            <w:tcW w:w="1559" w:type="dxa"/>
            <w:tcBorders>
              <w:top w:val="single" w:sz="2" w:space="0" w:color="auto"/>
              <w:left w:val="single" w:sz="2" w:space="0" w:color="auto"/>
              <w:bottom w:val="single" w:sz="2" w:space="0" w:color="auto"/>
              <w:right w:val="single" w:sz="2" w:space="0" w:color="auto"/>
            </w:tcBorders>
            <w:vAlign w:val="center"/>
          </w:tcPr>
          <w:p w14:paraId="35E7445E" w14:textId="77777777" w:rsidR="00082159" w:rsidRPr="00941BCE" w:rsidRDefault="00082159" w:rsidP="00BF0173">
            <w:pPr>
              <w:snapToGrid w:val="0"/>
              <w:spacing w:line="0" w:lineRule="atLeast"/>
              <w:jc w:val="center"/>
              <w:rPr>
                <w:kern w:val="0"/>
                <w:sz w:val="18"/>
                <w:szCs w:val="18"/>
              </w:rPr>
            </w:pPr>
            <w:r w:rsidRPr="00941BCE">
              <w:rPr>
                <w:kern w:val="0"/>
                <w:sz w:val="18"/>
                <w:szCs w:val="18"/>
              </w:rPr>
              <w:t>18</w:t>
            </w:r>
          </w:p>
        </w:tc>
        <w:tc>
          <w:tcPr>
            <w:tcW w:w="2126" w:type="dxa"/>
            <w:tcBorders>
              <w:top w:val="single" w:sz="2" w:space="0" w:color="auto"/>
              <w:left w:val="single" w:sz="2" w:space="0" w:color="auto"/>
              <w:bottom w:val="single" w:sz="2" w:space="0" w:color="auto"/>
            </w:tcBorders>
            <w:vAlign w:val="center"/>
          </w:tcPr>
          <w:p w14:paraId="0436A4F7" w14:textId="77777777" w:rsidR="00082159" w:rsidRPr="00941BCE" w:rsidRDefault="00082159" w:rsidP="00BF0173">
            <w:pPr>
              <w:snapToGrid w:val="0"/>
              <w:spacing w:line="0" w:lineRule="atLeast"/>
              <w:jc w:val="center"/>
              <w:rPr>
                <w:kern w:val="0"/>
                <w:sz w:val="18"/>
                <w:szCs w:val="18"/>
              </w:rPr>
            </w:pPr>
          </w:p>
        </w:tc>
      </w:tr>
      <w:tr w:rsidR="00082159" w:rsidRPr="00941BCE" w14:paraId="08E55DF7" w14:textId="77777777" w:rsidTr="00A90DED">
        <w:trPr>
          <w:cantSplit/>
          <w:trHeight w:hRule="exact" w:val="227"/>
          <w:jc w:val="center"/>
        </w:trPr>
        <w:tc>
          <w:tcPr>
            <w:tcW w:w="3828" w:type="dxa"/>
            <w:tcBorders>
              <w:top w:val="single" w:sz="2" w:space="0" w:color="auto"/>
              <w:bottom w:val="single" w:sz="2" w:space="0" w:color="auto"/>
              <w:right w:val="single" w:sz="2" w:space="0" w:color="auto"/>
            </w:tcBorders>
            <w:vAlign w:val="center"/>
          </w:tcPr>
          <w:p w14:paraId="60237818" w14:textId="77777777" w:rsidR="00082159" w:rsidRPr="00941BCE" w:rsidRDefault="00082159" w:rsidP="00BF0173">
            <w:pPr>
              <w:snapToGrid w:val="0"/>
              <w:spacing w:line="0" w:lineRule="atLeast"/>
              <w:rPr>
                <w:kern w:val="0"/>
                <w:sz w:val="18"/>
                <w:szCs w:val="18"/>
              </w:rPr>
            </w:pPr>
            <w:r w:rsidRPr="00941BCE">
              <w:rPr>
                <w:kern w:val="0"/>
                <w:sz w:val="18"/>
                <w:szCs w:val="18"/>
              </w:rPr>
              <w:t xml:space="preserve">      </w:t>
            </w:r>
            <w:r w:rsidRPr="00941BCE">
              <w:rPr>
                <w:kern w:val="0"/>
                <w:sz w:val="18"/>
                <w:szCs w:val="18"/>
              </w:rPr>
              <w:t>船舶垃圾</w:t>
            </w:r>
          </w:p>
        </w:tc>
        <w:tc>
          <w:tcPr>
            <w:tcW w:w="1559" w:type="dxa"/>
            <w:tcBorders>
              <w:top w:val="single" w:sz="2" w:space="0" w:color="auto"/>
              <w:left w:val="single" w:sz="2" w:space="0" w:color="auto"/>
              <w:bottom w:val="single" w:sz="2" w:space="0" w:color="auto"/>
              <w:right w:val="single" w:sz="2" w:space="0" w:color="auto"/>
            </w:tcBorders>
            <w:vAlign w:val="center"/>
          </w:tcPr>
          <w:p w14:paraId="4BC32A2D" w14:textId="77777777" w:rsidR="00082159" w:rsidRPr="00941BCE" w:rsidRDefault="00082159" w:rsidP="00BF0173">
            <w:pPr>
              <w:snapToGrid w:val="0"/>
              <w:spacing w:line="0" w:lineRule="atLeast"/>
              <w:jc w:val="center"/>
              <w:rPr>
                <w:kern w:val="0"/>
                <w:sz w:val="18"/>
                <w:szCs w:val="18"/>
              </w:rPr>
            </w:pPr>
            <w:r w:rsidRPr="00941BCE">
              <w:rPr>
                <w:kern w:val="0"/>
                <w:sz w:val="18"/>
                <w:szCs w:val="18"/>
              </w:rPr>
              <w:t>—</w:t>
            </w:r>
          </w:p>
        </w:tc>
        <w:tc>
          <w:tcPr>
            <w:tcW w:w="1559" w:type="dxa"/>
            <w:tcBorders>
              <w:top w:val="single" w:sz="2" w:space="0" w:color="auto"/>
              <w:left w:val="single" w:sz="2" w:space="0" w:color="auto"/>
              <w:bottom w:val="single" w:sz="2" w:space="0" w:color="auto"/>
              <w:right w:val="single" w:sz="2" w:space="0" w:color="auto"/>
            </w:tcBorders>
            <w:vAlign w:val="center"/>
          </w:tcPr>
          <w:p w14:paraId="1935EB0C" w14:textId="77777777" w:rsidR="00082159" w:rsidRPr="00941BCE" w:rsidRDefault="00082159" w:rsidP="00BF0173">
            <w:pPr>
              <w:snapToGrid w:val="0"/>
              <w:spacing w:line="0" w:lineRule="atLeast"/>
              <w:jc w:val="center"/>
              <w:rPr>
                <w:kern w:val="0"/>
                <w:sz w:val="18"/>
                <w:szCs w:val="18"/>
              </w:rPr>
            </w:pPr>
            <w:r w:rsidRPr="00941BCE">
              <w:rPr>
                <w:kern w:val="0"/>
                <w:sz w:val="18"/>
                <w:szCs w:val="18"/>
              </w:rPr>
              <w:t>—</w:t>
            </w:r>
          </w:p>
        </w:tc>
        <w:tc>
          <w:tcPr>
            <w:tcW w:w="2126" w:type="dxa"/>
            <w:tcBorders>
              <w:top w:val="single" w:sz="2" w:space="0" w:color="auto"/>
              <w:left w:val="single" w:sz="2" w:space="0" w:color="auto"/>
              <w:bottom w:val="single" w:sz="2" w:space="0" w:color="auto"/>
            </w:tcBorders>
            <w:vAlign w:val="center"/>
          </w:tcPr>
          <w:p w14:paraId="4486F803" w14:textId="77777777" w:rsidR="00082159" w:rsidRPr="00941BCE" w:rsidRDefault="00082159" w:rsidP="00BF0173">
            <w:pPr>
              <w:snapToGrid w:val="0"/>
              <w:spacing w:line="0" w:lineRule="atLeast"/>
              <w:jc w:val="center"/>
              <w:rPr>
                <w:kern w:val="0"/>
                <w:sz w:val="18"/>
                <w:szCs w:val="18"/>
              </w:rPr>
            </w:pPr>
            <w:r w:rsidRPr="00941BCE">
              <w:rPr>
                <w:kern w:val="0"/>
                <w:sz w:val="18"/>
                <w:szCs w:val="18"/>
              </w:rPr>
              <w:t>—</w:t>
            </w:r>
          </w:p>
        </w:tc>
      </w:tr>
      <w:tr w:rsidR="00082159" w:rsidRPr="00941BCE" w14:paraId="4A76DF0B" w14:textId="77777777" w:rsidTr="00A90DED">
        <w:trPr>
          <w:cantSplit/>
          <w:trHeight w:hRule="exact" w:val="227"/>
          <w:jc w:val="center"/>
        </w:trPr>
        <w:tc>
          <w:tcPr>
            <w:tcW w:w="3828" w:type="dxa"/>
            <w:tcBorders>
              <w:top w:val="single" w:sz="2" w:space="0" w:color="auto"/>
              <w:bottom w:val="single" w:sz="2" w:space="0" w:color="auto"/>
              <w:right w:val="single" w:sz="2" w:space="0" w:color="auto"/>
            </w:tcBorders>
            <w:vAlign w:val="center"/>
          </w:tcPr>
          <w:p w14:paraId="62527C29" w14:textId="77777777" w:rsidR="00082159" w:rsidRPr="00941BCE" w:rsidRDefault="00082159" w:rsidP="00BF0173">
            <w:pPr>
              <w:snapToGrid w:val="0"/>
              <w:spacing w:line="0" w:lineRule="atLeast"/>
              <w:rPr>
                <w:kern w:val="0"/>
                <w:sz w:val="18"/>
                <w:szCs w:val="18"/>
              </w:rPr>
            </w:pPr>
            <w:r w:rsidRPr="00941BCE">
              <w:rPr>
                <w:kern w:val="0"/>
                <w:sz w:val="18"/>
                <w:szCs w:val="18"/>
              </w:rPr>
              <w:t xml:space="preserve">        </w:t>
            </w:r>
            <w:r w:rsidRPr="00941BCE">
              <w:rPr>
                <w:kern w:val="0"/>
                <w:sz w:val="18"/>
                <w:szCs w:val="18"/>
              </w:rPr>
              <w:t>接收次数</w:t>
            </w:r>
          </w:p>
        </w:tc>
        <w:tc>
          <w:tcPr>
            <w:tcW w:w="1559" w:type="dxa"/>
            <w:tcBorders>
              <w:top w:val="single" w:sz="2" w:space="0" w:color="auto"/>
              <w:left w:val="single" w:sz="2" w:space="0" w:color="auto"/>
              <w:bottom w:val="single" w:sz="2" w:space="0" w:color="auto"/>
              <w:right w:val="single" w:sz="2" w:space="0" w:color="auto"/>
            </w:tcBorders>
            <w:vAlign w:val="center"/>
          </w:tcPr>
          <w:p w14:paraId="117209EA" w14:textId="77777777" w:rsidR="00082159" w:rsidRPr="00941BCE" w:rsidRDefault="00082159" w:rsidP="00BF0173">
            <w:pPr>
              <w:snapToGrid w:val="0"/>
              <w:spacing w:line="0" w:lineRule="atLeast"/>
              <w:jc w:val="center"/>
              <w:rPr>
                <w:kern w:val="0"/>
                <w:sz w:val="18"/>
                <w:szCs w:val="18"/>
              </w:rPr>
            </w:pPr>
            <w:r w:rsidRPr="00941BCE">
              <w:rPr>
                <w:kern w:val="0"/>
                <w:sz w:val="18"/>
                <w:szCs w:val="18"/>
              </w:rPr>
              <w:t>次</w:t>
            </w:r>
          </w:p>
        </w:tc>
        <w:tc>
          <w:tcPr>
            <w:tcW w:w="1559" w:type="dxa"/>
            <w:tcBorders>
              <w:top w:val="single" w:sz="2" w:space="0" w:color="auto"/>
              <w:left w:val="single" w:sz="2" w:space="0" w:color="auto"/>
              <w:bottom w:val="single" w:sz="2" w:space="0" w:color="auto"/>
              <w:right w:val="single" w:sz="2" w:space="0" w:color="auto"/>
            </w:tcBorders>
            <w:vAlign w:val="center"/>
          </w:tcPr>
          <w:p w14:paraId="5EF30164" w14:textId="77777777" w:rsidR="00082159" w:rsidRPr="00941BCE" w:rsidRDefault="00082159" w:rsidP="00BF0173">
            <w:pPr>
              <w:snapToGrid w:val="0"/>
              <w:spacing w:line="0" w:lineRule="atLeast"/>
              <w:jc w:val="center"/>
              <w:rPr>
                <w:kern w:val="0"/>
                <w:sz w:val="18"/>
                <w:szCs w:val="18"/>
              </w:rPr>
            </w:pPr>
            <w:r w:rsidRPr="00941BCE">
              <w:rPr>
                <w:kern w:val="0"/>
                <w:sz w:val="18"/>
                <w:szCs w:val="18"/>
              </w:rPr>
              <w:t>19</w:t>
            </w:r>
          </w:p>
        </w:tc>
        <w:tc>
          <w:tcPr>
            <w:tcW w:w="2126" w:type="dxa"/>
            <w:tcBorders>
              <w:top w:val="single" w:sz="2" w:space="0" w:color="auto"/>
              <w:left w:val="single" w:sz="2" w:space="0" w:color="auto"/>
              <w:bottom w:val="single" w:sz="2" w:space="0" w:color="auto"/>
            </w:tcBorders>
            <w:vAlign w:val="center"/>
          </w:tcPr>
          <w:p w14:paraId="2B8939B0" w14:textId="77777777" w:rsidR="00082159" w:rsidRPr="00941BCE" w:rsidRDefault="00082159" w:rsidP="00BF0173">
            <w:pPr>
              <w:snapToGrid w:val="0"/>
              <w:spacing w:line="0" w:lineRule="atLeast"/>
              <w:jc w:val="center"/>
              <w:rPr>
                <w:kern w:val="0"/>
                <w:sz w:val="18"/>
                <w:szCs w:val="18"/>
              </w:rPr>
            </w:pPr>
          </w:p>
        </w:tc>
      </w:tr>
      <w:tr w:rsidR="00082159" w:rsidRPr="00941BCE" w14:paraId="133044E3" w14:textId="77777777" w:rsidTr="00A90DED">
        <w:trPr>
          <w:cantSplit/>
          <w:trHeight w:hRule="exact" w:val="227"/>
          <w:jc w:val="center"/>
        </w:trPr>
        <w:tc>
          <w:tcPr>
            <w:tcW w:w="3828" w:type="dxa"/>
            <w:tcBorders>
              <w:top w:val="single" w:sz="2" w:space="0" w:color="auto"/>
              <w:bottom w:val="single" w:sz="2" w:space="0" w:color="auto"/>
              <w:right w:val="single" w:sz="2" w:space="0" w:color="auto"/>
            </w:tcBorders>
            <w:vAlign w:val="center"/>
          </w:tcPr>
          <w:p w14:paraId="4D57751F" w14:textId="77777777" w:rsidR="00082159" w:rsidRPr="00941BCE" w:rsidRDefault="00082159" w:rsidP="00BF0173">
            <w:pPr>
              <w:snapToGrid w:val="0"/>
              <w:spacing w:line="0" w:lineRule="atLeast"/>
              <w:rPr>
                <w:kern w:val="0"/>
                <w:sz w:val="18"/>
                <w:szCs w:val="18"/>
              </w:rPr>
            </w:pPr>
            <w:r w:rsidRPr="00941BCE">
              <w:rPr>
                <w:kern w:val="0"/>
                <w:sz w:val="18"/>
                <w:szCs w:val="18"/>
              </w:rPr>
              <w:t xml:space="preserve">        </w:t>
            </w:r>
            <w:r w:rsidRPr="00941BCE">
              <w:rPr>
                <w:kern w:val="0"/>
                <w:sz w:val="18"/>
                <w:szCs w:val="18"/>
              </w:rPr>
              <w:t>接收量</w:t>
            </w:r>
          </w:p>
        </w:tc>
        <w:tc>
          <w:tcPr>
            <w:tcW w:w="1559" w:type="dxa"/>
            <w:tcBorders>
              <w:top w:val="single" w:sz="2" w:space="0" w:color="auto"/>
              <w:left w:val="single" w:sz="2" w:space="0" w:color="auto"/>
              <w:bottom w:val="single" w:sz="2" w:space="0" w:color="auto"/>
              <w:right w:val="single" w:sz="2" w:space="0" w:color="auto"/>
            </w:tcBorders>
            <w:vAlign w:val="center"/>
          </w:tcPr>
          <w:p w14:paraId="2F351515" w14:textId="77777777" w:rsidR="00082159" w:rsidRPr="00941BCE" w:rsidRDefault="00082159" w:rsidP="00BF0173">
            <w:pPr>
              <w:snapToGrid w:val="0"/>
              <w:spacing w:line="0" w:lineRule="atLeast"/>
              <w:jc w:val="center"/>
              <w:rPr>
                <w:kern w:val="0"/>
                <w:sz w:val="18"/>
                <w:szCs w:val="18"/>
              </w:rPr>
            </w:pPr>
            <w:r w:rsidRPr="00941BCE">
              <w:rPr>
                <w:kern w:val="0"/>
                <w:sz w:val="18"/>
                <w:szCs w:val="18"/>
              </w:rPr>
              <w:t>万吨</w:t>
            </w:r>
          </w:p>
        </w:tc>
        <w:tc>
          <w:tcPr>
            <w:tcW w:w="1559" w:type="dxa"/>
            <w:tcBorders>
              <w:top w:val="single" w:sz="2" w:space="0" w:color="auto"/>
              <w:left w:val="single" w:sz="2" w:space="0" w:color="auto"/>
              <w:bottom w:val="single" w:sz="2" w:space="0" w:color="auto"/>
              <w:right w:val="single" w:sz="2" w:space="0" w:color="auto"/>
            </w:tcBorders>
            <w:vAlign w:val="center"/>
          </w:tcPr>
          <w:p w14:paraId="227692E8" w14:textId="77777777" w:rsidR="00082159" w:rsidRPr="00941BCE" w:rsidRDefault="00082159" w:rsidP="00BF0173">
            <w:pPr>
              <w:snapToGrid w:val="0"/>
              <w:spacing w:line="0" w:lineRule="atLeast"/>
              <w:jc w:val="center"/>
              <w:rPr>
                <w:kern w:val="0"/>
                <w:sz w:val="18"/>
                <w:szCs w:val="18"/>
              </w:rPr>
            </w:pPr>
            <w:r w:rsidRPr="00941BCE">
              <w:rPr>
                <w:kern w:val="0"/>
                <w:sz w:val="18"/>
                <w:szCs w:val="18"/>
              </w:rPr>
              <w:t>20</w:t>
            </w:r>
          </w:p>
        </w:tc>
        <w:tc>
          <w:tcPr>
            <w:tcW w:w="2126" w:type="dxa"/>
            <w:tcBorders>
              <w:top w:val="single" w:sz="2" w:space="0" w:color="auto"/>
              <w:left w:val="single" w:sz="2" w:space="0" w:color="auto"/>
              <w:bottom w:val="single" w:sz="2" w:space="0" w:color="auto"/>
            </w:tcBorders>
            <w:vAlign w:val="center"/>
          </w:tcPr>
          <w:p w14:paraId="39EEA4AD" w14:textId="77777777" w:rsidR="00082159" w:rsidRPr="00941BCE" w:rsidRDefault="00082159" w:rsidP="00BF0173">
            <w:pPr>
              <w:snapToGrid w:val="0"/>
              <w:spacing w:line="0" w:lineRule="atLeast"/>
              <w:jc w:val="center"/>
              <w:rPr>
                <w:kern w:val="0"/>
                <w:sz w:val="18"/>
                <w:szCs w:val="18"/>
              </w:rPr>
            </w:pPr>
          </w:p>
        </w:tc>
      </w:tr>
      <w:tr w:rsidR="00082159" w:rsidRPr="00941BCE" w14:paraId="2B1B1C2B" w14:textId="77777777" w:rsidTr="00A90DED">
        <w:trPr>
          <w:cantSplit/>
          <w:trHeight w:hRule="exact" w:val="227"/>
          <w:jc w:val="center"/>
        </w:trPr>
        <w:tc>
          <w:tcPr>
            <w:tcW w:w="3828" w:type="dxa"/>
            <w:tcBorders>
              <w:top w:val="single" w:sz="2" w:space="0" w:color="auto"/>
              <w:bottom w:val="single" w:sz="2" w:space="0" w:color="auto"/>
              <w:right w:val="single" w:sz="2" w:space="0" w:color="auto"/>
            </w:tcBorders>
            <w:vAlign w:val="center"/>
          </w:tcPr>
          <w:p w14:paraId="3DCF693E" w14:textId="77777777" w:rsidR="00082159" w:rsidRPr="00941BCE" w:rsidRDefault="00082159" w:rsidP="00BF0173">
            <w:pPr>
              <w:snapToGrid w:val="0"/>
              <w:spacing w:line="0" w:lineRule="atLeast"/>
              <w:rPr>
                <w:kern w:val="0"/>
                <w:sz w:val="18"/>
                <w:szCs w:val="18"/>
              </w:rPr>
            </w:pPr>
            <w:r w:rsidRPr="00941BCE">
              <w:rPr>
                <w:kern w:val="0"/>
                <w:sz w:val="18"/>
                <w:szCs w:val="18"/>
              </w:rPr>
              <w:t xml:space="preserve">      </w:t>
            </w:r>
            <w:r w:rsidRPr="00941BCE">
              <w:rPr>
                <w:kern w:val="0"/>
                <w:sz w:val="18"/>
                <w:szCs w:val="18"/>
              </w:rPr>
              <w:t>船舶生活污水</w:t>
            </w:r>
          </w:p>
        </w:tc>
        <w:tc>
          <w:tcPr>
            <w:tcW w:w="1559" w:type="dxa"/>
            <w:tcBorders>
              <w:top w:val="single" w:sz="2" w:space="0" w:color="auto"/>
              <w:left w:val="single" w:sz="2" w:space="0" w:color="auto"/>
              <w:bottom w:val="single" w:sz="2" w:space="0" w:color="auto"/>
              <w:right w:val="single" w:sz="2" w:space="0" w:color="auto"/>
            </w:tcBorders>
            <w:vAlign w:val="center"/>
          </w:tcPr>
          <w:p w14:paraId="590552E1" w14:textId="77777777" w:rsidR="00082159" w:rsidRPr="00941BCE" w:rsidRDefault="00082159" w:rsidP="00BF0173">
            <w:pPr>
              <w:snapToGrid w:val="0"/>
              <w:spacing w:line="0" w:lineRule="atLeast"/>
              <w:jc w:val="center"/>
              <w:rPr>
                <w:kern w:val="0"/>
                <w:sz w:val="18"/>
                <w:szCs w:val="18"/>
              </w:rPr>
            </w:pPr>
            <w:r w:rsidRPr="00941BCE">
              <w:rPr>
                <w:kern w:val="0"/>
                <w:sz w:val="18"/>
                <w:szCs w:val="18"/>
              </w:rPr>
              <w:t>—</w:t>
            </w:r>
          </w:p>
        </w:tc>
        <w:tc>
          <w:tcPr>
            <w:tcW w:w="1559" w:type="dxa"/>
            <w:tcBorders>
              <w:top w:val="single" w:sz="2" w:space="0" w:color="auto"/>
              <w:left w:val="single" w:sz="2" w:space="0" w:color="auto"/>
              <w:bottom w:val="single" w:sz="2" w:space="0" w:color="auto"/>
              <w:right w:val="single" w:sz="2" w:space="0" w:color="auto"/>
            </w:tcBorders>
            <w:vAlign w:val="center"/>
          </w:tcPr>
          <w:p w14:paraId="3C495608" w14:textId="77777777" w:rsidR="00082159" w:rsidRPr="00941BCE" w:rsidRDefault="00082159" w:rsidP="00BF0173">
            <w:pPr>
              <w:snapToGrid w:val="0"/>
              <w:spacing w:line="0" w:lineRule="atLeast"/>
              <w:jc w:val="center"/>
              <w:rPr>
                <w:kern w:val="0"/>
                <w:sz w:val="18"/>
                <w:szCs w:val="18"/>
              </w:rPr>
            </w:pPr>
            <w:r w:rsidRPr="00941BCE">
              <w:rPr>
                <w:kern w:val="0"/>
                <w:sz w:val="18"/>
                <w:szCs w:val="18"/>
              </w:rPr>
              <w:t>—</w:t>
            </w:r>
          </w:p>
        </w:tc>
        <w:tc>
          <w:tcPr>
            <w:tcW w:w="2126" w:type="dxa"/>
            <w:tcBorders>
              <w:top w:val="single" w:sz="2" w:space="0" w:color="auto"/>
              <w:left w:val="single" w:sz="2" w:space="0" w:color="auto"/>
              <w:bottom w:val="single" w:sz="2" w:space="0" w:color="auto"/>
            </w:tcBorders>
            <w:vAlign w:val="center"/>
          </w:tcPr>
          <w:p w14:paraId="64765801" w14:textId="77777777" w:rsidR="00082159" w:rsidRPr="00941BCE" w:rsidRDefault="00082159" w:rsidP="00BF0173">
            <w:pPr>
              <w:snapToGrid w:val="0"/>
              <w:spacing w:line="0" w:lineRule="atLeast"/>
              <w:jc w:val="center"/>
              <w:rPr>
                <w:kern w:val="0"/>
                <w:sz w:val="18"/>
                <w:szCs w:val="18"/>
              </w:rPr>
            </w:pPr>
            <w:r w:rsidRPr="00941BCE">
              <w:rPr>
                <w:kern w:val="0"/>
                <w:sz w:val="18"/>
                <w:szCs w:val="18"/>
              </w:rPr>
              <w:t>—</w:t>
            </w:r>
          </w:p>
        </w:tc>
      </w:tr>
      <w:tr w:rsidR="00082159" w:rsidRPr="00941BCE" w14:paraId="3AAF6050" w14:textId="77777777" w:rsidTr="00A90DED">
        <w:trPr>
          <w:cantSplit/>
          <w:trHeight w:hRule="exact" w:val="227"/>
          <w:jc w:val="center"/>
        </w:trPr>
        <w:tc>
          <w:tcPr>
            <w:tcW w:w="3828" w:type="dxa"/>
            <w:tcBorders>
              <w:top w:val="single" w:sz="2" w:space="0" w:color="auto"/>
              <w:bottom w:val="single" w:sz="2" w:space="0" w:color="auto"/>
              <w:right w:val="single" w:sz="2" w:space="0" w:color="auto"/>
            </w:tcBorders>
            <w:vAlign w:val="center"/>
          </w:tcPr>
          <w:p w14:paraId="4A14767C" w14:textId="77777777" w:rsidR="00082159" w:rsidRPr="00941BCE" w:rsidRDefault="00082159" w:rsidP="00BF0173">
            <w:pPr>
              <w:snapToGrid w:val="0"/>
              <w:spacing w:line="0" w:lineRule="atLeast"/>
              <w:rPr>
                <w:kern w:val="0"/>
                <w:sz w:val="18"/>
                <w:szCs w:val="18"/>
              </w:rPr>
            </w:pPr>
            <w:r w:rsidRPr="00941BCE">
              <w:rPr>
                <w:kern w:val="0"/>
                <w:sz w:val="18"/>
                <w:szCs w:val="18"/>
              </w:rPr>
              <w:t xml:space="preserve">        </w:t>
            </w:r>
            <w:r w:rsidRPr="00941BCE">
              <w:rPr>
                <w:kern w:val="0"/>
                <w:sz w:val="18"/>
                <w:szCs w:val="18"/>
              </w:rPr>
              <w:t>接收次数</w:t>
            </w:r>
          </w:p>
        </w:tc>
        <w:tc>
          <w:tcPr>
            <w:tcW w:w="1559" w:type="dxa"/>
            <w:tcBorders>
              <w:top w:val="single" w:sz="2" w:space="0" w:color="auto"/>
              <w:left w:val="single" w:sz="2" w:space="0" w:color="auto"/>
              <w:bottom w:val="single" w:sz="2" w:space="0" w:color="auto"/>
              <w:right w:val="single" w:sz="2" w:space="0" w:color="auto"/>
            </w:tcBorders>
            <w:vAlign w:val="center"/>
          </w:tcPr>
          <w:p w14:paraId="0E125D39" w14:textId="77777777" w:rsidR="00082159" w:rsidRPr="00941BCE" w:rsidRDefault="00082159" w:rsidP="00BF0173">
            <w:pPr>
              <w:snapToGrid w:val="0"/>
              <w:spacing w:line="0" w:lineRule="atLeast"/>
              <w:jc w:val="center"/>
              <w:rPr>
                <w:kern w:val="0"/>
                <w:sz w:val="18"/>
                <w:szCs w:val="18"/>
              </w:rPr>
            </w:pPr>
            <w:r w:rsidRPr="00941BCE">
              <w:rPr>
                <w:kern w:val="0"/>
                <w:sz w:val="18"/>
                <w:szCs w:val="18"/>
              </w:rPr>
              <w:t>次</w:t>
            </w:r>
          </w:p>
        </w:tc>
        <w:tc>
          <w:tcPr>
            <w:tcW w:w="1559" w:type="dxa"/>
            <w:tcBorders>
              <w:top w:val="single" w:sz="2" w:space="0" w:color="auto"/>
              <w:left w:val="single" w:sz="2" w:space="0" w:color="auto"/>
              <w:bottom w:val="single" w:sz="2" w:space="0" w:color="auto"/>
              <w:right w:val="single" w:sz="2" w:space="0" w:color="auto"/>
            </w:tcBorders>
            <w:vAlign w:val="center"/>
          </w:tcPr>
          <w:p w14:paraId="718F15F1" w14:textId="77777777" w:rsidR="00082159" w:rsidRPr="00941BCE" w:rsidRDefault="00082159" w:rsidP="00BF0173">
            <w:pPr>
              <w:snapToGrid w:val="0"/>
              <w:spacing w:line="0" w:lineRule="atLeast"/>
              <w:jc w:val="center"/>
              <w:rPr>
                <w:kern w:val="0"/>
                <w:sz w:val="18"/>
                <w:szCs w:val="18"/>
              </w:rPr>
            </w:pPr>
            <w:r w:rsidRPr="00941BCE">
              <w:rPr>
                <w:kern w:val="0"/>
                <w:sz w:val="18"/>
                <w:szCs w:val="18"/>
              </w:rPr>
              <w:t>21</w:t>
            </w:r>
          </w:p>
        </w:tc>
        <w:tc>
          <w:tcPr>
            <w:tcW w:w="2126" w:type="dxa"/>
            <w:tcBorders>
              <w:top w:val="single" w:sz="2" w:space="0" w:color="auto"/>
              <w:left w:val="single" w:sz="2" w:space="0" w:color="auto"/>
              <w:bottom w:val="single" w:sz="2" w:space="0" w:color="auto"/>
            </w:tcBorders>
            <w:vAlign w:val="center"/>
          </w:tcPr>
          <w:p w14:paraId="1949AE46" w14:textId="77777777" w:rsidR="00082159" w:rsidRPr="00941BCE" w:rsidRDefault="00082159" w:rsidP="00BF0173">
            <w:pPr>
              <w:snapToGrid w:val="0"/>
              <w:spacing w:line="0" w:lineRule="atLeast"/>
              <w:jc w:val="center"/>
              <w:rPr>
                <w:kern w:val="0"/>
                <w:sz w:val="18"/>
                <w:szCs w:val="18"/>
              </w:rPr>
            </w:pPr>
          </w:p>
        </w:tc>
      </w:tr>
      <w:tr w:rsidR="00082159" w:rsidRPr="00941BCE" w14:paraId="662003E8" w14:textId="77777777" w:rsidTr="00A90DED">
        <w:trPr>
          <w:cantSplit/>
          <w:trHeight w:hRule="exact" w:val="227"/>
          <w:jc w:val="center"/>
        </w:trPr>
        <w:tc>
          <w:tcPr>
            <w:tcW w:w="3828" w:type="dxa"/>
            <w:tcBorders>
              <w:top w:val="single" w:sz="2" w:space="0" w:color="auto"/>
              <w:bottom w:val="single" w:sz="2" w:space="0" w:color="auto"/>
              <w:right w:val="single" w:sz="2" w:space="0" w:color="auto"/>
            </w:tcBorders>
            <w:vAlign w:val="center"/>
          </w:tcPr>
          <w:p w14:paraId="750EAF55" w14:textId="77777777" w:rsidR="00082159" w:rsidRPr="00941BCE" w:rsidRDefault="00082159" w:rsidP="00BF0173">
            <w:pPr>
              <w:snapToGrid w:val="0"/>
              <w:spacing w:line="0" w:lineRule="atLeast"/>
              <w:rPr>
                <w:kern w:val="0"/>
                <w:sz w:val="18"/>
                <w:szCs w:val="18"/>
              </w:rPr>
            </w:pPr>
            <w:r w:rsidRPr="00941BCE">
              <w:rPr>
                <w:kern w:val="0"/>
                <w:sz w:val="18"/>
                <w:szCs w:val="18"/>
              </w:rPr>
              <w:t xml:space="preserve">        </w:t>
            </w:r>
            <w:r w:rsidRPr="00941BCE">
              <w:rPr>
                <w:kern w:val="0"/>
                <w:sz w:val="18"/>
                <w:szCs w:val="18"/>
              </w:rPr>
              <w:t>接收量</w:t>
            </w:r>
          </w:p>
        </w:tc>
        <w:tc>
          <w:tcPr>
            <w:tcW w:w="1559" w:type="dxa"/>
            <w:tcBorders>
              <w:top w:val="single" w:sz="2" w:space="0" w:color="auto"/>
              <w:left w:val="single" w:sz="2" w:space="0" w:color="auto"/>
              <w:bottom w:val="single" w:sz="2" w:space="0" w:color="auto"/>
              <w:right w:val="single" w:sz="2" w:space="0" w:color="auto"/>
            </w:tcBorders>
            <w:vAlign w:val="center"/>
          </w:tcPr>
          <w:p w14:paraId="4F693AA7" w14:textId="77777777" w:rsidR="00082159" w:rsidRPr="00941BCE" w:rsidRDefault="00082159" w:rsidP="00BF0173">
            <w:pPr>
              <w:snapToGrid w:val="0"/>
              <w:spacing w:line="0" w:lineRule="atLeast"/>
              <w:jc w:val="center"/>
              <w:rPr>
                <w:kern w:val="0"/>
                <w:sz w:val="18"/>
                <w:szCs w:val="18"/>
              </w:rPr>
            </w:pPr>
            <w:r w:rsidRPr="00941BCE">
              <w:rPr>
                <w:kern w:val="0"/>
                <w:sz w:val="18"/>
                <w:szCs w:val="18"/>
              </w:rPr>
              <w:t>万吨</w:t>
            </w:r>
          </w:p>
        </w:tc>
        <w:tc>
          <w:tcPr>
            <w:tcW w:w="1559" w:type="dxa"/>
            <w:tcBorders>
              <w:top w:val="single" w:sz="2" w:space="0" w:color="auto"/>
              <w:left w:val="single" w:sz="2" w:space="0" w:color="auto"/>
              <w:bottom w:val="single" w:sz="2" w:space="0" w:color="auto"/>
              <w:right w:val="single" w:sz="2" w:space="0" w:color="auto"/>
            </w:tcBorders>
            <w:vAlign w:val="center"/>
          </w:tcPr>
          <w:p w14:paraId="12FBEC5E" w14:textId="77777777" w:rsidR="00082159" w:rsidRPr="00941BCE" w:rsidRDefault="00082159" w:rsidP="00BF0173">
            <w:pPr>
              <w:snapToGrid w:val="0"/>
              <w:spacing w:line="0" w:lineRule="atLeast"/>
              <w:jc w:val="center"/>
              <w:rPr>
                <w:kern w:val="0"/>
                <w:sz w:val="18"/>
                <w:szCs w:val="18"/>
              </w:rPr>
            </w:pPr>
            <w:r w:rsidRPr="00941BCE">
              <w:rPr>
                <w:kern w:val="0"/>
                <w:sz w:val="18"/>
                <w:szCs w:val="18"/>
              </w:rPr>
              <w:t>22</w:t>
            </w:r>
          </w:p>
        </w:tc>
        <w:tc>
          <w:tcPr>
            <w:tcW w:w="2126" w:type="dxa"/>
            <w:tcBorders>
              <w:top w:val="single" w:sz="2" w:space="0" w:color="auto"/>
              <w:left w:val="single" w:sz="2" w:space="0" w:color="auto"/>
              <w:bottom w:val="single" w:sz="2" w:space="0" w:color="auto"/>
            </w:tcBorders>
            <w:vAlign w:val="center"/>
          </w:tcPr>
          <w:p w14:paraId="65A78180" w14:textId="77777777" w:rsidR="00082159" w:rsidRPr="00941BCE" w:rsidRDefault="00082159" w:rsidP="00BF0173">
            <w:pPr>
              <w:snapToGrid w:val="0"/>
              <w:spacing w:line="0" w:lineRule="atLeast"/>
              <w:jc w:val="center"/>
              <w:rPr>
                <w:kern w:val="0"/>
                <w:sz w:val="18"/>
                <w:szCs w:val="18"/>
              </w:rPr>
            </w:pPr>
          </w:p>
        </w:tc>
      </w:tr>
      <w:tr w:rsidR="00082159" w:rsidRPr="00941BCE" w14:paraId="1EB23645" w14:textId="77777777" w:rsidTr="00A90DED">
        <w:trPr>
          <w:cantSplit/>
          <w:trHeight w:hRule="exact" w:val="227"/>
          <w:jc w:val="center"/>
        </w:trPr>
        <w:tc>
          <w:tcPr>
            <w:tcW w:w="3828" w:type="dxa"/>
            <w:tcBorders>
              <w:top w:val="single" w:sz="2" w:space="0" w:color="auto"/>
              <w:bottom w:val="single" w:sz="2" w:space="0" w:color="auto"/>
              <w:right w:val="single" w:sz="2" w:space="0" w:color="auto"/>
            </w:tcBorders>
            <w:vAlign w:val="center"/>
          </w:tcPr>
          <w:p w14:paraId="7542D782" w14:textId="77777777" w:rsidR="00082159" w:rsidRPr="00941BCE" w:rsidRDefault="00082159" w:rsidP="00BF0173">
            <w:pPr>
              <w:snapToGrid w:val="0"/>
              <w:spacing w:line="0" w:lineRule="atLeast"/>
              <w:rPr>
                <w:kern w:val="0"/>
                <w:sz w:val="18"/>
                <w:szCs w:val="18"/>
              </w:rPr>
            </w:pPr>
            <w:r w:rsidRPr="00941BCE">
              <w:rPr>
                <w:kern w:val="0"/>
                <w:sz w:val="18"/>
                <w:szCs w:val="18"/>
              </w:rPr>
              <w:t>三、船舶污染物的处理量</w:t>
            </w:r>
          </w:p>
        </w:tc>
        <w:tc>
          <w:tcPr>
            <w:tcW w:w="1559" w:type="dxa"/>
            <w:tcBorders>
              <w:top w:val="single" w:sz="2" w:space="0" w:color="auto"/>
              <w:left w:val="single" w:sz="2" w:space="0" w:color="auto"/>
              <w:bottom w:val="single" w:sz="2" w:space="0" w:color="auto"/>
              <w:right w:val="single" w:sz="2" w:space="0" w:color="auto"/>
            </w:tcBorders>
            <w:vAlign w:val="center"/>
          </w:tcPr>
          <w:p w14:paraId="20529C93" w14:textId="77777777" w:rsidR="00082159" w:rsidRPr="00941BCE" w:rsidRDefault="00082159" w:rsidP="00BF0173">
            <w:pPr>
              <w:snapToGrid w:val="0"/>
              <w:spacing w:line="0" w:lineRule="atLeast"/>
              <w:jc w:val="center"/>
              <w:rPr>
                <w:kern w:val="0"/>
                <w:sz w:val="18"/>
                <w:szCs w:val="18"/>
              </w:rPr>
            </w:pPr>
            <w:r w:rsidRPr="00941BCE">
              <w:rPr>
                <w:kern w:val="0"/>
                <w:sz w:val="18"/>
                <w:szCs w:val="18"/>
              </w:rPr>
              <w:t>—</w:t>
            </w:r>
          </w:p>
        </w:tc>
        <w:tc>
          <w:tcPr>
            <w:tcW w:w="1559" w:type="dxa"/>
            <w:tcBorders>
              <w:top w:val="single" w:sz="2" w:space="0" w:color="auto"/>
              <w:left w:val="single" w:sz="2" w:space="0" w:color="auto"/>
              <w:bottom w:val="single" w:sz="2" w:space="0" w:color="auto"/>
              <w:right w:val="single" w:sz="2" w:space="0" w:color="auto"/>
            </w:tcBorders>
            <w:vAlign w:val="center"/>
          </w:tcPr>
          <w:p w14:paraId="1C4D811B" w14:textId="77777777" w:rsidR="00082159" w:rsidRPr="00941BCE" w:rsidRDefault="00082159" w:rsidP="00BF0173">
            <w:pPr>
              <w:snapToGrid w:val="0"/>
              <w:spacing w:line="0" w:lineRule="atLeast"/>
              <w:jc w:val="center"/>
              <w:rPr>
                <w:kern w:val="0"/>
                <w:sz w:val="18"/>
                <w:szCs w:val="18"/>
              </w:rPr>
            </w:pPr>
            <w:r w:rsidRPr="00941BCE">
              <w:rPr>
                <w:kern w:val="0"/>
                <w:sz w:val="18"/>
                <w:szCs w:val="18"/>
              </w:rPr>
              <w:t>—</w:t>
            </w:r>
          </w:p>
        </w:tc>
        <w:tc>
          <w:tcPr>
            <w:tcW w:w="2126" w:type="dxa"/>
            <w:tcBorders>
              <w:top w:val="single" w:sz="2" w:space="0" w:color="auto"/>
              <w:left w:val="single" w:sz="2" w:space="0" w:color="auto"/>
              <w:bottom w:val="single" w:sz="2" w:space="0" w:color="auto"/>
            </w:tcBorders>
            <w:vAlign w:val="center"/>
          </w:tcPr>
          <w:p w14:paraId="645EAA25" w14:textId="77777777" w:rsidR="00082159" w:rsidRPr="00941BCE" w:rsidRDefault="00082159" w:rsidP="00BF0173">
            <w:pPr>
              <w:snapToGrid w:val="0"/>
              <w:spacing w:line="0" w:lineRule="atLeast"/>
              <w:jc w:val="center"/>
              <w:rPr>
                <w:kern w:val="0"/>
                <w:sz w:val="18"/>
                <w:szCs w:val="18"/>
              </w:rPr>
            </w:pPr>
            <w:r w:rsidRPr="00941BCE">
              <w:rPr>
                <w:kern w:val="0"/>
                <w:sz w:val="18"/>
                <w:szCs w:val="18"/>
              </w:rPr>
              <w:t>—</w:t>
            </w:r>
          </w:p>
        </w:tc>
      </w:tr>
      <w:tr w:rsidR="00082159" w:rsidRPr="00941BCE" w14:paraId="27F77807" w14:textId="77777777" w:rsidTr="00A90DED">
        <w:trPr>
          <w:cantSplit/>
          <w:trHeight w:hRule="exact" w:val="227"/>
          <w:jc w:val="center"/>
        </w:trPr>
        <w:tc>
          <w:tcPr>
            <w:tcW w:w="3828" w:type="dxa"/>
            <w:tcBorders>
              <w:top w:val="single" w:sz="2" w:space="0" w:color="auto"/>
              <w:bottom w:val="single" w:sz="2" w:space="0" w:color="auto"/>
              <w:right w:val="single" w:sz="2" w:space="0" w:color="auto"/>
            </w:tcBorders>
            <w:vAlign w:val="center"/>
          </w:tcPr>
          <w:p w14:paraId="35D8ACF7" w14:textId="63253E5C" w:rsidR="00082159" w:rsidRPr="00941BCE" w:rsidRDefault="00082159" w:rsidP="00BF0173">
            <w:pPr>
              <w:snapToGrid w:val="0"/>
              <w:spacing w:line="0" w:lineRule="atLeast"/>
              <w:rPr>
                <w:kern w:val="0"/>
                <w:sz w:val="18"/>
                <w:szCs w:val="18"/>
              </w:rPr>
            </w:pPr>
            <w:r w:rsidRPr="00941BCE">
              <w:rPr>
                <w:kern w:val="0"/>
                <w:sz w:val="18"/>
                <w:szCs w:val="18"/>
              </w:rPr>
              <w:t xml:space="preserve">    </w:t>
            </w:r>
            <w:r w:rsidRPr="00941BCE">
              <w:rPr>
                <w:kern w:val="0"/>
                <w:sz w:val="18"/>
                <w:szCs w:val="18"/>
              </w:rPr>
              <w:t>船舶油类污染物处理量</w:t>
            </w:r>
          </w:p>
        </w:tc>
        <w:tc>
          <w:tcPr>
            <w:tcW w:w="1559" w:type="dxa"/>
            <w:tcBorders>
              <w:top w:val="single" w:sz="2" w:space="0" w:color="auto"/>
              <w:left w:val="single" w:sz="2" w:space="0" w:color="auto"/>
              <w:bottom w:val="single" w:sz="2" w:space="0" w:color="auto"/>
              <w:right w:val="single" w:sz="2" w:space="0" w:color="auto"/>
            </w:tcBorders>
            <w:vAlign w:val="center"/>
          </w:tcPr>
          <w:p w14:paraId="54704689" w14:textId="77777777" w:rsidR="00082159" w:rsidRPr="00941BCE" w:rsidRDefault="00082159" w:rsidP="00BF0173">
            <w:pPr>
              <w:snapToGrid w:val="0"/>
              <w:spacing w:line="0" w:lineRule="atLeast"/>
              <w:jc w:val="center"/>
              <w:rPr>
                <w:kern w:val="0"/>
                <w:sz w:val="18"/>
                <w:szCs w:val="18"/>
              </w:rPr>
            </w:pPr>
            <w:r w:rsidRPr="00941BCE">
              <w:rPr>
                <w:kern w:val="0"/>
                <w:sz w:val="18"/>
                <w:szCs w:val="18"/>
              </w:rPr>
              <w:t>万吨</w:t>
            </w:r>
          </w:p>
        </w:tc>
        <w:tc>
          <w:tcPr>
            <w:tcW w:w="1559" w:type="dxa"/>
            <w:tcBorders>
              <w:top w:val="single" w:sz="2" w:space="0" w:color="auto"/>
              <w:left w:val="single" w:sz="2" w:space="0" w:color="auto"/>
              <w:bottom w:val="single" w:sz="2" w:space="0" w:color="auto"/>
              <w:right w:val="single" w:sz="2" w:space="0" w:color="auto"/>
            </w:tcBorders>
            <w:vAlign w:val="center"/>
          </w:tcPr>
          <w:p w14:paraId="724EE88F" w14:textId="77777777" w:rsidR="00082159" w:rsidRPr="00941BCE" w:rsidRDefault="00082159" w:rsidP="00BF0173">
            <w:pPr>
              <w:snapToGrid w:val="0"/>
              <w:spacing w:line="0" w:lineRule="atLeast"/>
              <w:jc w:val="center"/>
              <w:rPr>
                <w:kern w:val="0"/>
                <w:sz w:val="18"/>
                <w:szCs w:val="18"/>
              </w:rPr>
            </w:pPr>
            <w:r w:rsidRPr="00941BCE">
              <w:rPr>
                <w:kern w:val="0"/>
                <w:sz w:val="18"/>
                <w:szCs w:val="18"/>
              </w:rPr>
              <w:t>23</w:t>
            </w:r>
          </w:p>
        </w:tc>
        <w:tc>
          <w:tcPr>
            <w:tcW w:w="2126" w:type="dxa"/>
            <w:tcBorders>
              <w:top w:val="single" w:sz="2" w:space="0" w:color="auto"/>
              <w:left w:val="single" w:sz="2" w:space="0" w:color="auto"/>
              <w:bottom w:val="single" w:sz="2" w:space="0" w:color="auto"/>
            </w:tcBorders>
            <w:vAlign w:val="center"/>
          </w:tcPr>
          <w:p w14:paraId="583C9A47" w14:textId="77777777" w:rsidR="00082159" w:rsidRPr="00941BCE" w:rsidRDefault="00082159" w:rsidP="00BF0173">
            <w:pPr>
              <w:snapToGrid w:val="0"/>
              <w:spacing w:line="0" w:lineRule="atLeast"/>
              <w:jc w:val="center"/>
              <w:rPr>
                <w:kern w:val="0"/>
                <w:sz w:val="18"/>
                <w:szCs w:val="18"/>
              </w:rPr>
            </w:pPr>
          </w:p>
        </w:tc>
      </w:tr>
      <w:tr w:rsidR="00082159" w:rsidRPr="00941BCE" w14:paraId="42428B94" w14:textId="77777777" w:rsidTr="00A90DED">
        <w:trPr>
          <w:cantSplit/>
          <w:trHeight w:hRule="exact" w:val="227"/>
          <w:jc w:val="center"/>
        </w:trPr>
        <w:tc>
          <w:tcPr>
            <w:tcW w:w="3828" w:type="dxa"/>
            <w:tcBorders>
              <w:top w:val="single" w:sz="2" w:space="0" w:color="auto"/>
              <w:bottom w:val="single" w:sz="2" w:space="0" w:color="auto"/>
              <w:right w:val="single" w:sz="2" w:space="0" w:color="auto"/>
            </w:tcBorders>
            <w:vAlign w:val="center"/>
          </w:tcPr>
          <w:p w14:paraId="5BC45D0A" w14:textId="77777777" w:rsidR="00082159" w:rsidRPr="00941BCE" w:rsidRDefault="00082159" w:rsidP="00AF6F44">
            <w:pPr>
              <w:snapToGrid w:val="0"/>
              <w:spacing w:line="0" w:lineRule="atLeast"/>
              <w:ind w:firstLineChars="300" w:firstLine="456"/>
              <w:rPr>
                <w:kern w:val="0"/>
                <w:sz w:val="18"/>
                <w:szCs w:val="18"/>
              </w:rPr>
            </w:pPr>
            <w:r w:rsidRPr="00941BCE">
              <w:rPr>
                <w:kern w:val="0"/>
                <w:sz w:val="18"/>
                <w:szCs w:val="18"/>
              </w:rPr>
              <w:t>其中：污油（残油、废油、油渣）</w:t>
            </w:r>
          </w:p>
        </w:tc>
        <w:tc>
          <w:tcPr>
            <w:tcW w:w="1559" w:type="dxa"/>
            <w:tcBorders>
              <w:top w:val="single" w:sz="2" w:space="0" w:color="auto"/>
              <w:left w:val="single" w:sz="2" w:space="0" w:color="auto"/>
              <w:bottom w:val="single" w:sz="2" w:space="0" w:color="auto"/>
              <w:right w:val="single" w:sz="2" w:space="0" w:color="auto"/>
            </w:tcBorders>
            <w:vAlign w:val="center"/>
          </w:tcPr>
          <w:p w14:paraId="173220D4" w14:textId="77777777" w:rsidR="00082159" w:rsidRPr="00941BCE" w:rsidRDefault="00082159" w:rsidP="00BF0173">
            <w:pPr>
              <w:snapToGrid w:val="0"/>
              <w:spacing w:line="0" w:lineRule="atLeast"/>
              <w:jc w:val="center"/>
              <w:rPr>
                <w:kern w:val="0"/>
                <w:sz w:val="18"/>
                <w:szCs w:val="18"/>
              </w:rPr>
            </w:pPr>
            <w:r w:rsidRPr="00941BCE">
              <w:rPr>
                <w:kern w:val="0"/>
                <w:sz w:val="18"/>
                <w:szCs w:val="18"/>
              </w:rPr>
              <w:t>万吨</w:t>
            </w:r>
          </w:p>
        </w:tc>
        <w:tc>
          <w:tcPr>
            <w:tcW w:w="1559" w:type="dxa"/>
            <w:tcBorders>
              <w:top w:val="single" w:sz="2" w:space="0" w:color="auto"/>
              <w:left w:val="single" w:sz="2" w:space="0" w:color="auto"/>
              <w:bottom w:val="single" w:sz="2" w:space="0" w:color="auto"/>
              <w:right w:val="single" w:sz="2" w:space="0" w:color="auto"/>
            </w:tcBorders>
            <w:vAlign w:val="center"/>
          </w:tcPr>
          <w:p w14:paraId="79221079" w14:textId="77777777" w:rsidR="00082159" w:rsidRPr="00941BCE" w:rsidRDefault="00082159" w:rsidP="00BF0173">
            <w:pPr>
              <w:snapToGrid w:val="0"/>
              <w:spacing w:line="0" w:lineRule="atLeast"/>
              <w:jc w:val="center"/>
              <w:rPr>
                <w:kern w:val="0"/>
                <w:sz w:val="18"/>
                <w:szCs w:val="18"/>
              </w:rPr>
            </w:pPr>
            <w:r w:rsidRPr="00941BCE">
              <w:rPr>
                <w:kern w:val="0"/>
                <w:sz w:val="18"/>
                <w:szCs w:val="18"/>
              </w:rPr>
              <w:t>24</w:t>
            </w:r>
          </w:p>
        </w:tc>
        <w:tc>
          <w:tcPr>
            <w:tcW w:w="2126" w:type="dxa"/>
            <w:tcBorders>
              <w:top w:val="single" w:sz="2" w:space="0" w:color="auto"/>
              <w:left w:val="single" w:sz="2" w:space="0" w:color="auto"/>
              <w:bottom w:val="single" w:sz="2" w:space="0" w:color="auto"/>
            </w:tcBorders>
            <w:vAlign w:val="center"/>
          </w:tcPr>
          <w:p w14:paraId="2ADED949" w14:textId="77777777" w:rsidR="00082159" w:rsidRPr="00941BCE" w:rsidRDefault="00082159" w:rsidP="00BF0173">
            <w:pPr>
              <w:snapToGrid w:val="0"/>
              <w:spacing w:line="0" w:lineRule="atLeast"/>
              <w:jc w:val="center"/>
              <w:rPr>
                <w:kern w:val="0"/>
                <w:sz w:val="18"/>
                <w:szCs w:val="18"/>
              </w:rPr>
            </w:pPr>
          </w:p>
        </w:tc>
      </w:tr>
      <w:tr w:rsidR="00082159" w:rsidRPr="00941BCE" w14:paraId="25240DF4" w14:textId="77777777" w:rsidTr="00A90DED">
        <w:trPr>
          <w:cantSplit/>
          <w:trHeight w:hRule="exact" w:val="227"/>
          <w:jc w:val="center"/>
        </w:trPr>
        <w:tc>
          <w:tcPr>
            <w:tcW w:w="3828" w:type="dxa"/>
            <w:tcBorders>
              <w:top w:val="single" w:sz="2" w:space="0" w:color="auto"/>
              <w:bottom w:val="single" w:sz="2" w:space="0" w:color="auto"/>
              <w:right w:val="single" w:sz="2" w:space="0" w:color="auto"/>
            </w:tcBorders>
            <w:vAlign w:val="center"/>
          </w:tcPr>
          <w:p w14:paraId="0DF1803D" w14:textId="04581A38" w:rsidR="00082159" w:rsidRPr="00941BCE" w:rsidRDefault="00082159" w:rsidP="00BF0173">
            <w:pPr>
              <w:snapToGrid w:val="0"/>
              <w:spacing w:line="0" w:lineRule="atLeast"/>
              <w:rPr>
                <w:kern w:val="0"/>
                <w:sz w:val="18"/>
                <w:szCs w:val="18"/>
              </w:rPr>
            </w:pPr>
            <w:r w:rsidRPr="00941BCE">
              <w:rPr>
                <w:kern w:val="0"/>
                <w:sz w:val="18"/>
                <w:szCs w:val="18"/>
              </w:rPr>
              <w:t xml:space="preserve">    </w:t>
            </w:r>
            <w:r w:rsidRPr="00941BCE">
              <w:rPr>
                <w:kern w:val="0"/>
                <w:sz w:val="18"/>
                <w:szCs w:val="18"/>
              </w:rPr>
              <w:t>船舶生活污水处理量</w:t>
            </w:r>
          </w:p>
        </w:tc>
        <w:tc>
          <w:tcPr>
            <w:tcW w:w="1559" w:type="dxa"/>
            <w:tcBorders>
              <w:top w:val="single" w:sz="2" w:space="0" w:color="auto"/>
              <w:left w:val="single" w:sz="2" w:space="0" w:color="auto"/>
              <w:bottom w:val="single" w:sz="2" w:space="0" w:color="auto"/>
              <w:right w:val="single" w:sz="2" w:space="0" w:color="auto"/>
            </w:tcBorders>
            <w:vAlign w:val="center"/>
          </w:tcPr>
          <w:p w14:paraId="04D164FA" w14:textId="77777777" w:rsidR="00082159" w:rsidRPr="00941BCE" w:rsidRDefault="00082159" w:rsidP="00BF0173">
            <w:pPr>
              <w:snapToGrid w:val="0"/>
              <w:spacing w:line="0" w:lineRule="atLeast"/>
              <w:jc w:val="center"/>
              <w:rPr>
                <w:kern w:val="0"/>
                <w:sz w:val="18"/>
                <w:szCs w:val="18"/>
              </w:rPr>
            </w:pPr>
            <w:r w:rsidRPr="00941BCE">
              <w:rPr>
                <w:kern w:val="0"/>
                <w:sz w:val="18"/>
                <w:szCs w:val="18"/>
              </w:rPr>
              <w:t>万吨</w:t>
            </w:r>
          </w:p>
        </w:tc>
        <w:tc>
          <w:tcPr>
            <w:tcW w:w="1559" w:type="dxa"/>
            <w:tcBorders>
              <w:top w:val="single" w:sz="2" w:space="0" w:color="auto"/>
              <w:left w:val="single" w:sz="2" w:space="0" w:color="auto"/>
              <w:bottom w:val="single" w:sz="2" w:space="0" w:color="auto"/>
              <w:right w:val="single" w:sz="2" w:space="0" w:color="auto"/>
            </w:tcBorders>
            <w:vAlign w:val="center"/>
          </w:tcPr>
          <w:p w14:paraId="701B82DD" w14:textId="77777777" w:rsidR="00082159" w:rsidRPr="00941BCE" w:rsidRDefault="00082159" w:rsidP="00BF0173">
            <w:pPr>
              <w:snapToGrid w:val="0"/>
              <w:spacing w:line="0" w:lineRule="atLeast"/>
              <w:jc w:val="center"/>
              <w:rPr>
                <w:kern w:val="0"/>
                <w:sz w:val="18"/>
                <w:szCs w:val="18"/>
              </w:rPr>
            </w:pPr>
            <w:r w:rsidRPr="00941BCE">
              <w:rPr>
                <w:kern w:val="0"/>
                <w:sz w:val="18"/>
                <w:szCs w:val="18"/>
              </w:rPr>
              <w:t>25</w:t>
            </w:r>
          </w:p>
        </w:tc>
        <w:tc>
          <w:tcPr>
            <w:tcW w:w="2126" w:type="dxa"/>
            <w:tcBorders>
              <w:top w:val="single" w:sz="2" w:space="0" w:color="auto"/>
              <w:left w:val="single" w:sz="2" w:space="0" w:color="auto"/>
              <w:bottom w:val="single" w:sz="2" w:space="0" w:color="auto"/>
            </w:tcBorders>
            <w:vAlign w:val="center"/>
          </w:tcPr>
          <w:p w14:paraId="6A785364" w14:textId="77777777" w:rsidR="00082159" w:rsidRPr="00941BCE" w:rsidRDefault="00082159" w:rsidP="00BF0173">
            <w:pPr>
              <w:snapToGrid w:val="0"/>
              <w:spacing w:line="0" w:lineRule="atLeast"/>
              <w:jc w:val="center"/>
              <w:rPr>
                <w:kern w:val="0"/>
                <w:sz w:val="18"/>
                <w:szCs w:val="18"/>
              </w:rPr>
            </w:pPr>
          </w:p>
        </w:tc>
      </w:tr>
      <w:tr w:rsidR="00082159" w:rsidRPr="00941BCE" w14:paraId="7393DEBE" w14:textId="77777777" w:rsidTr="00A90DED">
        <w:trPr>
          <w:cantSplit/>
          <w:trHeight w:hRule="exact" w:val="227"/>
          <w:jc w:val="center"/>
        </w:trPr>
        <w:tc>
          <w:tcPr>
            <w:tcW w:w="3828" w:type="dxa"/>
            <w:tcBorders>
              <w:top w:val="single" w:sz="2" w:space="0" w:color="auto"/>
              <w:bottom w:val="single" w:sz="2" w:space="0" w:color="auto"/>
              <w:right w:val="single" w:sz="2" w:space="0" w:color="auto"/>
            </w:tcBorders>
            <w:vAlign w:val="center"/>
          </w:tcPr>
          <w:p w14:paraId="73380F52" w14:textId="77777777" w:rsidR="00082159" w:rsidRPr="00941BCE" w:rsidRDefault="00082159" w:rsidP="00AF6F44">
            <w:pPr>
              <w:snapToGrid w:val="0"/>
              <w:spacing w:line="0" w:lineRule="atLeast"/>
              <w:ind w:firstLineChars="200" w:firstLine="304"/>
              <w:rPr>
                <w:kern w:val="0"/>
                <w:sz w:val="18"/>
                <w:szCs w:val="18"/>
              </w:rPr>
            </w:pPr>
            <w:r w:rsidRPr="00941BCE">
              <w:rPr>
                <w:kern w:val="0"/>
                <w:sz w:val="18"/>
                <w:szCs w:val="18"/>
              </w:rPr>
              <w:t>船舶垃圾处理量</w:t>
            </w:r>
          </w:p>
        </w:tc>
        <w:tc>
          <w:tcPr>
            <w:tcW w:w="1559" w:type="dxa"/>
            <w:tcBorders>
              <w:top w:val="single" w:sz="2" w:space="0" w:color="auto"/>
              <w:left w:val="single" w:sz="2" w:space="0" w:color="auto"/>
              <w:bottom w:val="single" w:sz="2" w:space="0" w:color="auto"/>
              <w:right w:val="single" w:sz="2" w:space="0" w:color="auto"/>
            </w:tcBorders>
            <w:vAlign w:val="center"/>
          </w:tcPr>
          <w:p w14:paraId="48B0BA25" w14:textId="77777777" w:rsidR="00082159" w:rsidRPr="00941BCE" w:rsidRDefault="00082159" w:rsidP="00BF0173">
            <w:pPr>
              <w:snapToGrid w:val="0"/>
              <w:spacing w:line="0" w:lineRule="atLeast"/>
              <w:jc w:val="center"/>
              <w:rPr>
                <w:kern w:val="0"/>
                <w:sz w:val="18"/>
                <w:szCs w:val="18"/>
              </w:rPr>
            </w:pPr>
            <w:r w:rsidRPr="00941BCE">
              <w:rPr>
                <w:kern w:val="0"/>
                <w:sz w:val="18"/>
                <w:szCs w:val="18"/>
              </w:rPr>
              <w:t>吨</w:t>
            </w:r>
          </w:p>
        </w:tc>
        <w:tc>
          <w:tcPr>
            <w:tcW w:w="1559" w:type="dxa"/>
            <w:tcBorders>
              <w:top w:val="single" w:sz="2" w:space="0" w:color="auto"/>
              <w:left w:val="single" w:sz="2" w:space="0" w:color="auto"/>
              <w:bottom w:val="single" w:sz="2" w:space="0" w:color="auto"/>
              <w:right w:val="single" w:sz="2" w:space="0" w:color="auto"/>
            </w:tcBorders>
            <w:vAlign w:val="center"/>
          </w:tcPr>
          <w:p w14:paraId="3EE1F2EF" w14:textId="77777777" w:rsidR="00082159" w:rsidRPr="00941BCE" w:rsidRDefault="00082159" w:rsidP="00BF0173">
            <w:pPr>
              <w:snapToGrid w:val="0"/>
              <w:spacing w:line="0" w:lineRule="atLeast"/>
              <w:jc w:val="center"/>
              <w:rPr>
                <w:kern w:val="0"/>
                <w:sz w:val="18"/>
                <w:szCs w:val="18"/>
              </w:rPr>
            </w:pPr>
            <w:r w:rsidRPr="00941BCE">
              <w:rPr>
                <w:kern w:val="0"/>
                <w:sz w:val="18"/>
                <w:szCs w:val="18"/>
              </w:rPr>
              <w:t>26</w:t>
            </w:r>
          </w:p>
        </w:tc>
        <w:tc>
          <w:tcPr>
            <w:tcW w:w="2126" w:type="dxa"/>
            <w:tcBorders>
              <w:top w:val="single" w:sz="2" w:space="0" w:color="auto"/>
              <w:left w:val="single" w:sz="2" w:space="0" w:color="auto"/>
              <w:bottom w:val="single" w:sz="2" w:space="0" w:color="auto"/>
            </w:tcBorders>
            <w:vAlign w:val="center"/>
          </w:tcPr>
          <w:p w14:paraId="7D319E53" w14:textId="77777777" w:rsidR="00082159" w:rsidRPr="00941BCE" w:rsidRDefault="00082159" w:rsidP="00BF0173">
            <w:pPr>
              <w:snapToGrid w:val="0"/>
              <w:spacing w:line="0" w:lineRule="atLeast"/>
              <w:jc w:val="center"/>
              <w:rPr>
                <w:kern w:val="0"/>
                <w:sz w:val="18"/>
                <w:szCs w:val="18"/>
              </w:rPr>
            </w:pPr>
          </w:p>
        </w:tc>
      </w:tr>
      <w:tr w:rsidR="00082159" w:rsidRPr="00941BCE" w14:paraId="7228A857" w14:textId="77777777" w:rsidTr="00A90DED">
        <w:trPr>
          <w:cantSplit/>
          <w:trHeight w:hRule="exact" w:val="227"/>
          <w:jc w:val="center"/>
        </w:trPr>
        <w:tc>
          <w:tcPr>
            <w:tcW w:w="3828" w:type="dxa"/>
            <w:tcBorders>
              <w:top w:val="single" w:sz="2" w:space="0" w:color="auto"/>
              <w:bottom w:val="single" w:sz="2" w:space="0" w:color="auto"/>
              <w:right w:val="single" w:sz="2" w:space="0" w:color="auto"/>
            </w:tcBorders>
            <w:vAlign w:val="center"/>
          </w:tcPr>
          <w:p w14:paraId="0AD52453" w14:textId="6C3F5EBC" w:rsidR="00082159" w:rsidRPr="00941BCE" w:rsidRDefault="00082159" w:rsidP="00BF0173">
            <w:pPr>
              <w:snapToGrid w:val="0"/>
              <w:spacing w:line="0" w:lineRule="atLeast"/>
              <w:rPr>
                <w:kern w:val="0"/>
                <w:sz w:val="18"/>
                <w:szCs w:val="18"/>
              </w:rPr>
            </w:pPr>
            <w:r w:rsidRPr="00941BCE">
              <w:rPr>
                <w:kern w:val="0"/>
                <w:sz w:val="18"/>
                <w:szCs w:val="18"/>
              </w:rPr>
              <w:t xml:space="preserve">    </w:t>
            </w:r>
            <w:r w:rsidRPr="00941BCE">
              <w:rPr>
                <w:kern w:val="0"/>
                <w:sz w:val="18"/>
                <w:szCs w:val="18"/>
              </w:rPr>
              <w:t>含有毒液体物质污水处理量</w:t>
            </w:r>
          </w:p>
        </w:tc>
        <w:tc>
          <w:tcPr>
            <w:tcW w:w="1559" w:type="dxa"/>
            <w:tcBorders>
              <w:top w:val="single" w:sz="2" w:space="0" w:color="auto"/>
              <w:left w:val="single" w:sz="2" w:space="0" w:color="auto"/>
              <w:bottom w:val="single" w:sz="2" w:space="0" w:color="auto"/>
              <w:right w:val="single" w:sz="2" w:space="0" w:color="auto"/>
            </w:tcBorders>
            <w:vAlign w:val="center"/>
          </w:tcPr>
          <w:p w14:paraId="2DDF3D06" w14:textId="77777777" w:rsidR="00082159" w:rsidRPr="00941BCE" w:rsidRDefault="00082159" w:rsidP="00BF0173">
            <w:pPr>
              <w:snapToGrid w:val="0"/>
              <w:spacing w:line="0" w:lineRule="atLeast"/>
              <w:jc w:val="center"/>
              <w:rPr>
                <w:kern w:val="0"/>
                <w:sz w:val="18"/>
                <w:szCs w:val="18"/>
              </w:rPr>
            </w:pPr>
            <w:r w:rsidRPr="00941BCE">
              <w:rPr>
                <w:kern w:val="0"/>
                <w:sz w:val="18"/>
                <w:szCs w:val="18"/>
              </w:rPr>
              <w:t>万吨</w:t>
            </w:r>
          </w:p>
        </w:tc>
        <w:tc>
          <w:tcPr>
            <w:tcW w:w="1559" w:type="dxa"/>
            <w:tcBorders>
              <w:top w:val="single" w:sz="2" w:space="0" w:color="auto"/>
              <w:left w:val="single" w:sz="2" w:space="0" w:color="auto"/>
              <w:bottom w:val="single" w:sz="2" w:space="0" w:color="auto"/>
              <w:right w:val="single" w:sz="2" w:space="0" w:color="auto"/>
            </w:tcBorders>
            <w:vAlign w:val="center"/>
          </w:tcPr>
          <w:p w14:paraId="6834E3D9" w14:textId="77777777" w:rsidR="00082159" w:rsidRPr="00941BCE" w:rsidRDefault="00082159" w:rsidP="00BF0173">
            <w:pPr>
              <w:snapToGrid w:val="0"/>
              <w:spacing w:line="0" w:lineRule="atLeast"/>
              <w:jc w:val="center"/>
              <w:rPr>
                <w:kern w:val="0"/>
                <w:sz w:val="18"/>
                <w:szCs w:val="18"/>
              </w:rPr>
            </w:pPr>
            <w:r w:rsidRPr="00941BCE">
              <w:rPr>
                <w:kern w:val="0"/>
                <w:sz w:val="18"/>
                <w:szCs w:val="18"/>
              </w:rPr>
              <w:t>27</w:t>
            </w:r>
          </w:p>
        </w:tc>
        <w:tc>
          <w:tcPr>
            <w:tcW w:w="2126" w:type="dxa"/>
            <w:tcBorders>
              <w:top w:val="single" w:sz="2" w:space="0" w:color="auto"/>
              <w:left w:val="single" w:sz="2" w:space="0" w:color="auto"/>
              <w:bottom w:val="single" w:sz="2" w:space="0" w:color="auto"/>
            </w:tcBorders>
            <w:vAlign w:val="center"/>
          </w:tcPr>
          <w:p w14:paraId="5015DF69" w14:textId="77777777" w:rsidR="00082159" w:rsidRPr="00941BCE" w:rsidRDefault="00082159" w:rsidP="00BF0173">
            <w:pPr>
              <w:snapToGrid w:val="0"/>
              <w:spacing w:line="0" w:lineRule="atLeast"/>
              <w:jc w:val="center"/>
              <w:rPr>
                <w:kern w:val="0"/>
                <w:sz w:val="18"/>
                <w:szCs w:val="18"/>
              </w:rPr>
            </w:pPr>
          </w:p>
        </w:tc>
      </w:tr>
      <w:tr w:rsidR="00082159" w:rsidRPr="00941BCE" w14:paraId="51C28A53" w14:textId="77777777" w:rsidTr="00A90DED">
        <w:trPr>
          <w:cantSplit/>
          <w:trHeight w:hRule="exact" w:val="227"/>
          <w:jc w:val="center"/>
        </w:trPr>
        <w:tc>
          <w:tcPr>
            <w:tcW w:w="3828" w:type="dxa"/>
            <w:tcBorders>
              <w:top w:val="single" w:sz="2" w:space="0" w:color="auto"/>
              <w:bottom w:val="single" w:sz="2" w:space="0" w:color="auto"/>
              <w:right w:val="single" w:sz="2" w:space="0" w:color="auto"/>
            </w:tcBorders>
            <w:vAlign w:val="center"/>
          </w:tcPr>
          <w:p w14:paraId="1CCF12B6" w14:textId="7E4DC409" w:rsidR="00082159" w:rsidRPr="00941BCE" w:rsidRDefault="00082159" w:rsidP="00BF0173">
            <w:pPr>
              <w:snapToGrid w:val="0"/>
              <w:spacing w:line="0" w:lineRule="atLeast"/>
              <w:rPr>
                <w:kern w:val="0"/>
                <w:sz w:val="18"/>
                <w:szCs w:val="18"/>
              </w:rPr>
            </w:pPr>
            <w:r w:rsidRPr="00941BCE">
              <w:rPr>
                <w:kern w:val="0"/>
                <w:sz w:val="18"/>
                <w:szCs w:val="18"/>
              </w:rPr>
              <w:t xml:space="preserve">    </w:t>
            </w:r>
            <w:r w:rsidRPr="00941BCE">
              <w:rPr>
                <w:kern w:val="0"/>
                <w:sz w:val="18"/>
                <w:szCs w:val="18"/>
              </w:rPr>
              <w:t>来自疫情港口</w:t>
            </w:r>
          </w:p>
        </w:tc>
        <w:tc>
          <w:tcPr>
            <w:tcW w:w="1559" w:type="dxa"/>
            <w:tcBorders>
              <w:top w:val="single" w:sz="2" w:space="0" w:color="auto"/>
              <w:left w:val="single" w:sz="2" w:space="0" w:color="auto"/>
              <w:bottom w:val="single" w:sz="2" w:space="0" w:color="auto"/>
              <w:right w:val="single" w:sz="2" w:space="0" w:color="auto"/>
            </w:tcBorders>
            <w:vAlign w:val="center"/>
          </w:tcPr>
          <w:p w14:paraId="4F0D8265" w14:textId="77777777" w:rsidR="00082159" w:rsidRPr="00941BCE" w:rsidRDefault="00082159" w:rsidP="00BF0173">
            <w:pPr>
              <w:snapToGrid w:val="0"/>
              <w:spacing w:line="0" w:lineRule="atLeast"/>
              <w:jc w:val="center"/>
              <w:rPr>
                <w:kern w:val="0"/>
                <w:sz w:val="18"/>
                <w:szCs w:val="18"/>
              </w:rPr>
            </w:pPr>
            <w:r w:rsidRPr="00941BCE">
              <w:rPr>
                <w:kern w:val="0"/>
                <w:sz w:val="18"/>
                <w:szCs w:val="18"/>
              </w:rPr>
              <w:t>—</w:t>
            </w:r>
          </w:p>
        </w:tc>
        <w:tc>
          <w:tcPr>
            <w:tcW w:w="1559" w:type="dxa"/>
            <w:tcBorders>
              <w:top w:val="single" w:sz="2" w:space="0" w:color="auto"/>
              <w:left w:val="single" w:sz="2" w:space="0" w:color="auto"/>
              <w:bottom w:val="single" w:sz="2" w:space="0" w:color="auto"/>
              <w:right w:val="single" w:sz="2" w:space="0" w:color="auto"/>
            </w:tcBorders>
            <w:vAlign w:val="center"/>
          </w:tcPr>
          <w:p w14:paraId="545031F5" w14:textId="77777777" w:rsidR="00082159" w:rsidRPr="00941BCE" w:rsidRDefault="00082159" w:rsidP="00BF0173">
            <w:pPr>
              <w:snapToGrid w:val="0"/>
              <w:spacing w:line="0" w:lineRule="atLeast"/>
              <w:jc w:val="center"/>
              <w:rPr>
                <w:kern w:val="0"/>
                <w:sz w:val="18"/>
                <w:szCs w:val="18"/>
              </w:rPr>
            </w:pPr>
            <w:r w:rsidRPr="00941BCE">
              <w:rPr>
                <w:kern w:val="0"/>
                <w:sz w:val="18"/>
                <w:szCs w:val="18"/>
              </w:rPr>
              <w:t>—</w:t>
            </w:r>
          </w:p>
        </w:tc>
        <w:tc>
          <w:tcPr>
            <w:tcW w:w="2126" w:type="dxa"/>
            <w:tcBorders>
              <w:top w:val="single" w:sz="2" w:space="0" w:color="auto"/>
              <w:left w:val="single" w:sz="2" w:space="0" w:color="auto"/>
              <w:bottom w:val="single" w:sz="2" w:space="0" w:color="auto"/>
            </w:tcBorders>
            <w:vAlign w:val="center"/>
          </w:tcPr>
          <w:p w14:paraId="239978F8" w14:textId="77777777" w:rsidR="00082159" w:rsidRPr="00941BCE" w:rsidRDefault="00082159" w:rsidP="00BF0173">
            <w:pPr>
              <w:snapToGrid w:val="0"/>
              <w:spacing w:line="0" w:lineRule="atLeast"/>
              <w:jc w:val="center"/>
              <w:rPr>
                <w:kern w:val="0"/>
                <w:sz w:val="18"/>
                <w:szCs w:val="18"/>
              </w:rPr>
            </w:pPr>
            <w:r w:rsidRPr="00941BCE">
              <w:rPr>
                <w:kern w:val="0"/>
                <w:sz w:val="18"/>
                <w:szCs w:val="18"/>
              </w:rPr>
              <w:t>—</w:t>
            </w:r>
          </w:p>
        </w:tc>
      </w:tr>
      <w:tr w:rsidR="00082159" w:rsidRPr="00941BCE" w14:paraId="2E9F4A20" w14:textId="77777777" w:rsidTr="00A90DED">
        <w:trPr>
          <w:cantSplit/>
          <w:trHeight w:hRule="exact" w:val="227"/>
          <w:jc w:val="center"/>
        </w:trPr>
        <w:tc>
          <w:tcPr>
            <w:tcW w:w="3828" w:type="dxa"/>
            <w:tcBorders>
              <w:top w:val="single" w:sz="2" w:space="0" w:color="auto"/>
              <w:bottom w:val="single" w:sz="2" w:space="0" w:color="auto"/>
              <w:right w:val="single" w:sz="2" w:space="0" w:color="auto"/>
            </w:tcBorders>
            <w:vAlign w:val="center"/>
          </w:tcPr>
          <w:p w14:paraId="2F416FE4" w14:textId="61624BDF" w:rsidR="00082159" w:rsidRPr="00941BCE" w:rsidRDefault="00082159" w:rsidP="00BF0173">
            <w:pPr>
              <w:snapToGrid w:val="0"/>
              <w:spacing w:line="0" w:lineRule="atLeast"/>
              <w:rPr>
                <w:kern w:val="0"/>
                <w:sz w:val="18"/>
                <w:szCs w:val="18"/>
              </w:rPr>
            </w:pPr>
            <w:r w:rsidRPr="00941BCE">
              <w:rPr>
                <w:kern w:val="0"/>
                <w:sz w:val="18"/>
                <w:szCs w:val="18"/>
              </w:rPr>
              <w:t xml:space="preserve">      </w:t>
            </w:r>
            <w:r w:rsidRPr="00941BCE">
              <w:rPr>
                <w:kern w:val="0"/>
                <w:sz w:val="18"/>
                <w:szCs w:val="18"/>
              </w:rPr>
              <w:t>船舶油类污染物处理量</w:t>
            </w:r>
          </w:p>
        </w:tc>
        <w:tc>
          <w:tcPr>
            <w:tcW w:w="1559" w:type="dxa"/>
            <w:tcBorders>
              <w:top w:val="single" w:sz="2" w:space="0" w:color="auto"/>
              <w:left w:val="single" w:sz="2" w:space="0" w:color="auto"/>
              <w:bottom w:val="single" w:sz="2" w:space="0" w:color="auto"/>
              <w:right w:val="single" w:sz="2" w:space="0" w:color="auto"/>
            </w:tcBorders>
            <w:vAlign w:val="center"/>
          </w:tcPr>
          <w:p w14:paraId="7C6E3A38" w14:textId="77777777" w:rsidR="00082159" w:rsidRPr="00941BCE" w:rsidRDefault="00082159" w:rsidP="00BF0173">
            <w:pPr>
              <w:snapToGrid w:val="0"/>
              <w:spacing w:line="0" w:lineRule="atLeast"/>
              <w:jc w:val="center"/>
              <w:rPr>
                <w:kern w:val="0"/>
                <w:sz w:val="18"/>
                <w:szCs w:val="18"/>
              </w:rPr>
            </w:pPr>
            <w:r w:rsidRPr="00941BCE">
              <w:rPr>
                <w:kern w:val="0"/>
                <w:sz w:val="18"/>
                <w:szCs w:val="18"/>
              </w:rPr>
              <w:t>万吨</w:t>
            </w:r>
          </w:p>
        </w:tc>
        <w:tc>
          <w:tcPr>
            <w:tcW w:w="1559" w:type="dxa"/>
            <w:tcBorders>
              <w:top w:val="single" w:sz="2" w:space="0" w:color="auto"/>
              <w:left w:val="single" w:sz="2" w:space="0" w:color="auto"/>
              <w:bottom w:val="single" w:sz="2" w:space="0" w:color="auto"/>
              <w:right w:val="single" w:sz="2" w:space="0" w:color="auto"/>
            </w:tcBorders>
            <w:vAlign w:val="center"/>
          </w:tcPr>
          <w:p w14:paraId="2BBC5F9F" w14:textId="77777777" w:rsidR="00082159" w:rsidRPr="00941BCE" w:rsidRDefault="00082159" w:rsidP="00BF0173">
            <w:pPr>
              <w:snapToGrid w:val="0"/>
              <w:spacing w:line="0" w:lineRule="atLeast"/>
              <w:jc w:val="center"/>
              <w:rPr>
                <w:kern w:val="0"/>
                <w:sz w:val="18"/>
                <w:szCs w:val="18"/>
              </w:rPr>
            </w:pPr>
            <w:r w:rsidRPr="00941BCE">
              <w:rPr>
                <w:kern w:val="0"/>
                <w:sz w:val="18"/>
                <w:szCs w:val="18"/>
              </w:rPr>
              <w:t>28</w:t>
            </w:r>
          </w:p>
        </w:tc>
        <w:tc>
          <w:tcPr>
            <w:tcW w:w="2126" w:type="dxa"/>
            <w:tcBorders>
              <w:top w:val="single" w:sz="2" w:space="0" w:color="auto"/>
              <w:left w:val="single" w:sz="2" w:space="0" w:color="auto"/>
              <w:bottom w:val="single" w:sz="2" w:space="0" w:color="auto"/>
            </w:tcBorders>
            <w:vAlign w:val="center"/>
          </w:tcPr>
          <w:p w14:paraId="74AD122D" w14:textId="77777777" w:rsidR="00082159" w:rsidRPr="00941BCE" w:rsidRDefault="00082159" w:rsidP="00BF0173">
            <w:pPr>
              <w:snapToGrid w:val="0"/>
              <w:spacing w:line="0" w:lineRule="atLeast"/>
              <w:jc w:val="center"/>
              <w:rPr>
                <w:kern w:val="0"/>
                <w:sz w:val="18"/>
                <w:szCs w:val="18"/>
              </w:rPr>
            </w:pPr>
          </w:p>
        </w:tc>
      </w:tr>
      <w:tr w:rsidR="00082159" w:rsidRPr="00941BCE" w14:paraId="0D560873" w14:textId="77777777" w:rsidTr="00A90DED">
        <w:trPr>
          <w:cantSplit/>
          <w:trHeight w:hRule="exact" w:val="227"/>
          <w:jc w:val="center"/>
        </w:trPr>
        <w:tc>
          <w:tcPr>
            <w:tcW w:w="3828" w:type="dxa"/>
            <w:tcBorders>
              <w:top w:val="single" w:sz="2" w:space="0" w:color="auto"/>
              <w:bottom w:val="single" w:sz="2" w:space="0" w:color="auto"/>
              <w:right w:val="single" w:sz="2" w:space="0" w:color="auto"/>
            </w:tcBorders>
            <w:vAlign w:val="center"/>
          </w:tcPr>
          <w:p w14:paraId="2FEB782E" w14:textId="59128C2A" w:rsidR="00082159" w:rsidRPr="00941BCE" w:rsidRDefault="00082159" w:rsidP="00BF0173">
            <w:pPr>
              <w:snapToGrid w:val="0"/>
              <w:spacing w:line="0" w:lineRule="atLeast"/>
              <w:rPr>
                <w:kern w:val="0"/>
                <w:sz w:val="18"/>
                <w:szCs w:val="18"/>
              </w:rPr>
            </w:pPr>
            <w:r w:rsidRPr="00941BCE">
              <w:rPr>
                <w:kern w:val="0"/>
                <w:sz w:val="18"/>
                <w:szCs w:val="18"/>
              </w:rPr>
              <w:t xml:space="preserve">      </w:t>
            </w:r>
            <w:r w:rsidRPr="00941BCE">
              <w:rPr>
                <w:kern w:val="0"/>
                <w:sz w:val="18"/>
                <w:szCs w:val="18"/>
              </w:rPr>
              <w:t>船舶生活污水处理量</w:t>
            </w:r>
          </w:p>
        </w:tc>
        <w:tc>
          <w:tcPr>
            <w:tcW w:w="1559" w:type="dxa"/>
            <w:tcBorders>
              <w:top w:val="single" w:sz="2" w:space="0" w:color="auto"/>
              <w:left w:val="single" w:sz="2" w:space="0" w:color="auto"/>
              <w:bottom w:val="single" w:sz="2" w:space="0" w:color="auto"/>
              <w:right w:val="single" w:sz="2" w:space="0" w:color="auto"/>
            </w:tcBorders>
            <w:vAlign w:val="center"/>
          </w:tcPr>
          <w:p w14:paraId="776E4C48" w14:textId="77777777" w:rsidR="00082159" w:rsidRPr="00941BCE" w:rsidRDefault="00082159" w:rsidP="00BF0173">
            <w:pPr>
              <w:snapToGrid w:val="0"/>
              <w:spacing w:line="0" w:lineRule="atLeast"/>
              <w:jc w:val="center"/>
              <w:rPr>
                <w:kern w:val="0"/>
                <w:sz w:val="18"/>
                <w:szCs w:val="18"/>
              </w:rPr>
            </w:pPr>
            <w:r w:rsidRPr="00941BCE">
              <w:rPr>
                <w:kern w:val="0"/>
                <w:sz w:val="18"/>
                <w:szCs w:val="18"/>
              </w:rPr>
              <w:t>万吨</w:t>
            </w:r>
          </w:p>
        </w:tc>
        <w:tc>
          <w:tcPr>
            <w:tcW w:w="1559" w:type="dxa"/>
            <w:tcBorders>
              <w:top w:val="single" w:sz="2" w:space="0" w:color="auto"/>
              <w:left w:val="single" w:sz="2" w:space="0" w:color="auto"/>
              <w:bottom w:val="single" w:sz="2" w:space="0" w:color="auto"/>
              <w:right w:val="single" w:sz="2" w:space="0" w:color="auto"/>
            </w:tcBorders>
            <w:vAlign w:val="center"/>
          </w:tcPr>
          <w:p w14:paraId="5D71629C" w14:textId="77777777" w:rsidR="00082159" w:rsidRPr="00941BCE" w:rsidRDefault="00082159" w:rsidP="00BF0173">
            <w:pPr>
              <w:snapToGrid w:val="0"/>
              <w:spacing w:line="0" w:lineRule="atLeast"/>
              <w:jc w:val="center"/>
              <w:rPr>
                <w:kern w:val="0"/>
                <w:sz w:val="18"/>
                <w:szCs w:val="18"/>
              </w:rPr>
            </w:pPr>
            <w:r w:rsidRPr="00941BCE">
              <w:rPr>
                <w:kern w:val="0"/>
                <w:sz w:val="18"/>
                <w:szCs w:val="18"/>
              </w:rPr>
              <w:t>29</w:t>
            </w:r>
          </w:p>
        </w:tc>
        <w:tc>
          <w:tcPr>
            <w:tcW w:w="2126" w:type="dxa"/>
            <w:tcBorders>
              <w:top w:val="single" w:sz="2" w:space="0" w:color="auto"/>
              <w:left w:val="single" w:sz="2" w:space="0" w:color="auto"/>
              <w:bottom w:val="single" w:sz="2" w:space="0" w:color="auto"/>
            </w:tcBorders>
            <w:vAlign w:val="center"/>
          </w:tcPr>
          <w:p w14:paraId="61E0EFA2" w14:textId="77777777" w:rsidR="00082159" w:rsidRPr="00941BCE" w:rsidRDefault="00082159" w:rsidP="00BF0173">
            <w:pPr>
              <w:snapToGrid w:val="0"/>
              <w:spacing w:line="0" w:lineRule="atLeast"/>
              <w:jc w:val="center"/>
              <w:rPr>
                <w:kern w:val="0"/>
                <w:sz w:val="18"/>
                <w:szCs w:val="18"/>
              </w:rPr>
            </w:pPr>
          </w:p>
        </w:tc>
      </w:tr>
      <w:tr w:rsidR="00082159" w:rsidRPr="00941BCE" w14:paraId="3ED8F0F4" w14:textId="77777777" w:rsidTr="00A90DED">
        <w:trPr>
          <w:cantSplit/>
          <w:trHeight w:hRule="exact" w:val="227"/>
          <w:jc w:val="center"/>
        </w:trPr>
        <w:tc>
          <w:tcPr>
            <w:tcW w:w="3828" w:type="dxa"/>
            <w:tcBorders>
              <w:top w:val="single" w:sz="2" w:space="0" w:color="auto"/>
              <w:bottom w:val="single" w:sz="2" w:space="0" w:color="auto"/>
              <w:right w:val="single" w:sz="2" w:space="0" w:color="auto"/>
            </w:tcBorders>
            <w:vAlign w:val="center"/>
          </w:tcPr>
          <w:p w14:paraId="388EDB26" w14:textId="5D7D4D1B" w:rsidR="00082159" w:rsidRPr="00941BCE" w:rsidRDefault="00082159" w:rsidP="00BF0173">
            <w:pPr>
              <w:snapToGrid w:val="0"/>
              <w:spacing w:line="0" w:lineRule="atLeast"/>
              <w:rPr>
                <w:kern w:val="0"/>
                <w:sz w:val="18"/>
                <w:szCs w:val="18"/>
              </w:rPr>
            </w:pPr>
            <w:r w:rsidRPr="00941BCE">
              <w:rPr>
                <w:kern w:val="0"/>
                <w:sz w:val="18"/>
                <w:szCs w:val="18"/>
              </w:rPr>
              <w:t xml:space="preserve">      </w:t>
            </w:r>
            <w:r w:rsidRPr="00941BCE">
              <w:rPr>
                <w:kern w:val="0"/>
                <w:sz w:val="18"/>
                <w:szCs w:val="18"/>
              </w:rPr>
              <w:t>船舶垃圾处理量</w:t>
            </w:r>
          </w:p>
        </w:tc>
        <w:tc>
          <w:tcPr>
            <w:tcW w:w="1559" w:type="dxa"/>
            <w:tcBorders>
              <w:top w:val="single" w:sz="2" w:space="0" w:color="auto"/>
              <w:left w:val="single" w:sz="2" w:space="0" w:color="auto"/>
              <w:bottom w:val="single" w:sz="2" w:space="0" w:color="auto"/>
              <w:right w:val="single" w:sz="2" w:space="0" w:color="auto"/>
            </w:tcBorders>
            <w:vAlign w:val="center"/>
          </w:tcPr>
          <w:p w14:paraId="5B7A238F" w14:textId="77777777" w:rsidR="00082159" w:rsidRPr="00941BCE" w:rsidRDefault="00082159" w:rsidP="00BF0173">
            <w:pPr>
              <w:snapToGrid w:val="0"/>
              <w:spacing w:line="0" w:lineRule="atLeast"/>
              <w:jc w:val="center"/>
              <w:rPr>
                <w:kern w:val="0"/>
                <w:sz w:val="18"/>
                <w:szCs w:val="18"/>
              </w:rPr>
            </w:pPr>
            <w:r w:rsidRPr="00941BCE">
              <w:rPr>
                <w:kern w:val="0"/>
                <w:sz w:val="18"/>
                <w:szCs w:val="18"/>
              </w:rPr>
              <w:t>吨</w:t>
            </w:r>
          </w:p>
        </w:tc>
        <w:tc>
          <w:tcPr>
            <w:tcW w:w="1559" w:type="dxa"/>
            <w:tcBorders>
              <w:top w:val="single" w:sz="2" w:space="0" w:color="auto"/>
              <w:left w:val="single" w:sz="2" w:space="0" w:color="auto"/>
              <w:bottom w:val="single" w:sz="2" w:space="0" w:color="auto"/>
              <w:right w:val="single" w:sz="2" w:space="0" w:color="auto"/>
            </w:tcBorders>
            <w:vAlign w:val="center"/>
          </w:tcPr>
          <w:p w14:paraId="77B30E38" w14:textId="77777777" w:rsidR="00082159" w:rsidRPr="00941BCE" w:rsidRDefault="00082159" w:rsidP="00BF0173">
            <w:pPr>
              <w:snapToGrid w:val="0"/>
              <w:spacing w:line="0" w:lineRule="atLeast"/>
              <w:jc w:val="center"/>
              <w:rPr>
                <w:kern w:val="0"/>
                <w:sz w:val="18"/>
                <w:szCs w:val="18"/>
              </w:rPr>
            </w:pPr>
            <w:r w:rsidRPr="00941BCE">
              <w:rPr>
                <w:kern w:val="0"/>
                <w:sz w:val="18"/>
                <w:szCs w:val="18"/>
              </w:rPr>
              <w:t>30</w:t>
            </w:r>
          </w:p>
        </w:tc>
        <w:tc>
          <w:tcPr>
            <w:tcW w:w="2126" w:type="dxa"/>
            <w:tcBorders>
              <w:top w:val="single" w:sz="2" w:space="0" w:color="auto"/>
              <w:left w:val="single" w:sz="2" w:space="0" w:color="auto"/>
              <w:bottom w:val="single" w:sz="2" w:space="0" w:color="auto"/>
            </w:tcBorders>
            <w:vAlign w:val="center"/>
          </w:tcPr>
          <w:p w14:paraId="2B35826A" w14:textId="77777777" w:rsidR="00082159" w:rsidRPr="00941BCE" w:rsidRDefault="00082159" w:rsidP="00BF0173">
            <w:pPr>
              <w:snapToGrid w:val="0"/>
              <w:spacing w:line="0" w:lineRule="atLeast"/>
              <w:jc w:val="center"/>
              <w:rPr>
                <w:kern w:val="0"/>
                <w:sz w:val="18"/>
                <w:szCs w:val="18"/>
              </w:rPr>
            </w:pPr>
          </w:p>
        </w:tc>
      </w:tr>
      <w:tr w:rsidR="00082159" w:rsidRPr="00941BCE" w14:paraId="0DDC9024" w14:textId="77777777" w:rsidTr="00A90DED">
        <w:trPr>
          <w:cantSplit/>
          <w:trHeight w:hRule="exact" w:val="227"/>
          <w:jc w:val="center"/>
        </w:trPr>
        <w:tc>
          <w:tcPr>
            <w:tcW w:w="3828" w:type="dxa"/>
            <w:tcBorders>
              <w:top w:val="single" w:sz="2" w:space="0" w:color="auto"/>
              <w:bottom w:val="single" w:sz="8" w:space="0" w:color="auto"/>
              <w:right w:val="single" w:sz="2" w:space="0" w:color="auto"/>
            </w:tcBorders>
            <w:vAlign w:val="center"/>
          </w:tcPr>
          <w:p w14:paraId="23A08F51" w14:textId="51195A1A" w:rsidR="00082159" w:rsidRPr="00941BCE" w:rsidRDefault="00082159" w:rsidP="00BF0173">
            <w:pPr>
              <w:snapToGrid w:val="0"/>
              <w:spacing w:line="0" w:lineRule="atLeast"/>
              <w:rPr>
                <w:kern w:val="0"/>
                <w:sz w:val="18"/>
                <w:szCs w:val="18"/>
              </w:rPr>
            </w:pPr>
            <w:r w:rsidRPr="00941BCE">
              <w:rPr>
                <w:kern w:val="0"/>
                <w:sz w:val="18"/>
                <w:szCs w:val="18"/>
              </w:rPr>
              <w:t xml:space="preserve">      </w:t>
            </w:r>
            <w:r w:rsidRPr="00941BCE">
              <w:rPr>
                <w:kern w:val="0"/>
                <w:sz w:val="18"/>
                <w:szCs w:val="18"/>
              </w:rPr>
              <w:t>含有毒液体物质污水处理量</w:t>
            </w:r>
          </w:p>
        </w:tc>
        <w:tc>
          <w:tcPr>
            <w:tcW w:w="1559" w:type="dxa"/>
            <w:tcBorders>
              <w:top w:val="single" w:sz="2" w:space="0" w:color="auto"/>
              <w:left w:val="single" w:sz="2" w:space="0" w:color="auto"/>
              <w:bottom w:val="single" w:sz="8" w:space="0" w:color="auto"/>
              <w:right w:val="single" w:sz="2" w:space="0" w:color="auto"/>
            </w:tcBorders>
            <w:vAlign w:val="center"/>
          </w:tcPr>
          <w:p w14:paraId="61A6E5A0" w14:textId="77777777" w:rsidR="00082159" w:rsidRPr="00941BCE" w:rsidRDefault="00082159" w:rsidP="00BF0173">
            <w:pPr>
              <w:snapToGrid w:val="0"/>
              <w:spacing w:line="0" w:lineRule="atLeast"/>
              <w:jc w:val="center"/>
              <w:rPr>
                <w:kern w:val="0"/>
                <w:sz w:val="18"/>
                <w:szCs w:val="18"/>
              </w:rPr>
            </w:pPr>
            <w:r w:rsidRPr="00941BCE">
              <w:rPr>
                <w:kern w:val="0"/>
                <w:sz w:val="18"/>
                <w:szCs w:val="18"/>
              </w:rPr>
              <w:t>万吨</w:t>
            </w:r>
          </w:p>
        </w:tc>
        <w:tc>
          <w:tcPr>
            <w:tcW w:w="1559" w:type="dxa"/>
            <w:tcBorders>
              <w:top w:val="single" w:sz="2" w:space="0" w:color="auto"/>
              <w:left w:val="single" w:sz="2" w:space="0" w:color="auto"/>
              <w:bottom w:val="single" w:sz="8" w:space="0" w:color="auto"/>
              <w:right w:val="single" w:sz="2" w:space="0" w:color="auto"/>
            </w:tcBorders>
            <w:vAlign w:val="center"/>
          </w:tcPr>
          <w:p w14:paraId="5AC404BD" w14:textId="77777777" w:rsidR="00082159" w:rsidRPr="00941BCE" w:rsidRDefault="00082159" w:rsidP="00BF0173">
            <w:pPr>
              <w:snapToGrid w:val="0"/>
              <w:spacing w:line="0" w:lineRule="atLeast"/>
              <w:jc w:val="center"/>
              <w:rPr>
                <w:kern w:val="0"/>
                <w:sz w:val="18"/>
                <w:szCs w:val="18"/>
              </w:rPr>
            </w:pPr>
            <w:r w:rsidRPr="00941BCE">
              <w:rPr>
                <w:kern w:val="0"/>
                <w:sz w:val="18"/>
                <w:szCs w:val="18"/>
              </w:rPr>
              <w:t>31</w:t>
            </w:r>
          </w:p>
        </w:tc>
        <w:tc>
          <w:tcPr>
            <w:tcW w:w="2126" w:type="dxa"/>
            <w:tcBorders>
              <w:top w:val="single" w:sz="2" w:space="0" w:color="auto"/>
              <w:left w:val="single" w:sz="2" w:space="0" w:color="auto"/>
              <w:bottom w:val="single" w:sz="8" w:space="0" w:color="auto"/>
            </w:tcBorders>
            <w:vAlign w:val="center"/>
          </w:tcPr>
          <w:p w14:paraId="2CF6A9CB" w14:textId="77777777" w:rsidR="00082159" w:rsidRPr="00941BCE" w:rsidRDefault="00082159" w:rsidP="00BF0173">
            <w:pPr>
              <w:snapToGrid w:val="0"/>
              <w:spacing w:line="0" w:lineRule="atLeast"/>
              <w:jc w:val="center"/>
              <w:rPr>
                <w:kern w:val="0"/>
                <w:sz w:val="18"/>
                <w:szCs w:val="18"/>
              </w:rPr>
            </w:pPr>
          </w:p>
        </w:tc>
      </w:tr>
    </w:tbl>
    <w:p w14:paraId="61925BD0" w14:textId="77777777" w:rsidR="00082159" w:rsidRPr="00941BCE" w:rsidRDefault="00082159" w:rsidP="00A643F1">
      <w:pPr>
        <w:snapToGrid w:val="0"/>
        <w:spacing w:line="0" w:lineRule="atLeast"/>
        <w:ind w:firstLineChars="150" w:firstLine="228"/>
        <w:jc w:val="left"/>
        <w:rPr>
          <w:kern w:val="0"/>
          <w:sz w:val="18"/>
          <w:szCs w:val="18"/>
        </w:rPr>
      </w:pPr>
      <w:r w:rsidRPr="00941BCE">
        <w:rPr>
          <w:kern w:val="0"/>
          <w:sz w:val="18"/>
          <w:szCs w:val="18"/>
        </w:rPr>
        <w:t>单位负责人：</w:t>
      </w:r>
      <w:r w:rsidRPr="00941BCE">
        <w:rPr>
          <w:kern w:val="0"/>
          <w:sz w:val="18"/>
          <w:szCs w:val="18"/>
        </w:rPr>
        <w:t xml:space="preserve">  </w:t>
      </w:r>
      <w:r w:rsidR="00A643F1" w:rsidRPr="00941BCE">
        <w:rPr>
          <w:kern w:val="0"/>
          <w:sz w:val="18"/>
          <w:szCs w:val="18"/>
        </w:rPr>
        <w:t xml:space="preserve"> </w:t>
      </w:r>
      <w:r w:rsidRPr="00941BCE">
        <w:rPr>
          <w:kern w:val="0"/>
          <w:sz w:val="18"/>
          <w:szCs w:val="18"/>
        </w:rPr>
        <w:t xml:space="preserve">   </w:t>
      </w:r>
      <w:r w:rsidR="00A643F1" w:rsidRPr="00941BCE">
        <w:rPr>
          <w:kern w:val="0"/>
          <w:sz w:val="18"/>
          <w:szCs w:val="18"/>
        </w:rPr>
        <w:t xml:space="preserve">    </w:t>
      </w:r>
      <w:r w:rsidRPr="00941BCE">
        <w:rPr>
          <w:kern w:val="0"/>
          <w:sz w:val="18"/>
          <w:szCs w:val="18"/>
        </w:rPr>
        <w:t xml:space="preserve">   </w:t>
      </w:r>
      <w:r w:rsidRPr="00941BCE">
        <w:rPr>
          <w:kern w:val="0"/>
          <w:sz w:val="18"/>
          <w:szCs w:val="18"/>
        </w:rPr>
        <w:t>统计负责人：</w:t>
      </w:r>
      <w:r w:rsidRPr="00941BCE">
        <w:rPr>
          <w:kern w:val="0"/>
          <w:sz w:val="18"/>
          <w:szCs w:val="18"/>
        </w:rPr>
        <w:t xml:space="preserve">    </w:t>
      </w:r>
      <w:r w:rsidR="00A643F1" w:rsidRPr="00941BCE">
        <w:rPr>
          <w:kern w:val="0"/>
          <w:sz w:val="18"/>
          <w:szCs w:val="18"/>
        </w:rPr>
        <w:t xml:space="preserve">  </w:t>
      </w:r>
      <w:r w:rsidRPr="00941BCE">
        <w:rPr>
          <w:kern w:val="0"/>
          <w:sz w:val="18"/>
          <w:szCs w:val="18"/>
        </w:rPr>
        <w:t xml:space="preserve"> </w:t>
      </w:r>
      <w:r w:rsidR="00A643F1" w:rsidRPr="00941BCE">
        <w:rPr>
          <w:kern w:val="0"/>
          <w:sz w:val="18"/>
          <w:szCs w:val="18"/>
        </w:rPr>
        <w:t xml:space="preserve"> </w:t>
      </w:r>
      <w:r w:rsidRPr="00941BCE">
        <w:rPr>
          <w:kern w:val="0"/>
          <w:sz w:val="18"/>
          <w:szCs w:val="18"/>
        </w:rPr>
        <w:t xml:space="preserve"> </w:t>
      </w:r>
      <w:r w:rsidR="00A643F1" w:rsidRPr="00941BCE">
        <w:rPr>
          <w:kern w:val="0"/>
          <w:sz w:val="18"/>
          <w:szCs w:val="18"/>
        </w:rPr>
        <w:t xml:space="preserve">  </w:t>
      </w:r>
      <w:r w:rsidRPr="00941BCE">
        <w:rPr>
          <w:kern w:val="0"/>
          <w:sz w:val="18"/>
          <w:szCs w:val="18"/>
        </w:rPr>
        <w:t xml:space="preserve">  </w:t>
      </w:r>
      <w:r w:rsidRPr="00941BCE">
        <w:rPr>
          <w:kern w:val="0"/>
          <w:sz w:val="18"/>
          <w:szCs w:val="18"/>
        </w:rPr>
        <w:t>填表人：</w:t>
      </w:r>
      <w:r w:rsidRPr="00941BCE">
        <w:rPr>
          <w:kern w:val="0"/>
          <w:sz w:val="18"/>
          <w:szCs w:val="18"/>
        </w:rPr>
        <w:t xml:space="preserve">    </w:t>
      </w:r>
      <w:r w:rsidR="00A643F1" w:rsidRPr="00941BCE">
        <w:rPr>
          <w:kern w:val="0"/>
          <w:sz w:val="18"/>
          <w:szCs w:val="18"/>
        </w:rPr>
        <w:t xml:space="preserve">     </w:t>
      </w:r>
      <w:r w:rsidRPr="00941BCE">
        <w:rPr>
          <w:kern w:val="0"/>
          <w:sz w:val="18"/>
          <w:szCs w:val="18"/>
        </w:rPr>
        <w:t xml:space="preserve">     </w:t>
      </w:r>
      <w:r w:rsidRPr="00941BCE">
        <w:rPr>
          <w:kern w:val="0"/>
          <w:sz w:val="18"/>
          <w:szCs w:val="18"/>
        </w:rPr>
        <w:t>联系电话：</w:t>
      </w:r>
      <w:r w:rsidRPr="00941BCE">
        <w:rPr>
          <w:kern w:val="0"/>
          <w:sz w:val="18"/>
          <w:szCs w:val="18"/>
        </w:rPr>
        <w:t xml:space="preserve">   </w:t>
      </w:r>
      <w:r w:rsidR="00A643F1" w:rsidRPr="00941BCE">
        <w:rPr>
          <w:kern w:val="0"/>
          <w:sz w:val="18"/>
          <w:szCs w:val="18"/>
        </w:rPr>
        <w:t xml:space="preserve">     </w:t>
      </w:r>
      <w:r w:rsidRPr="00941BCE">
        <w:rPr>
          <w:kern w:val="0"/>
          <w:sz w:val="18"/>
          <w:szCs w:val="18"/>
        </w:rPr>
        <w:t xml:space="preserve">   </w:t>
      </w:r>
      <w:r w:rsidRPr="00941BCE">
        <w:rPr>
          <w:kern w:val="0"/>
          <w:sz w:val="18"/>
          <w:szCs w:val="18"/>
        </w:rPr>
        <w:t>报出日期：</w:t>
      </w:r>
      <w:r w:rsidRPr="00941BCE">
        <w:rPr>
          <w:kern w:val="0"/>
          <w:sz w:val="18"/>
          <w:szCs w:val="18"/>
        </w:rPr>
        <w:t xml:space="preserve">20   </w:t>
      </w:r>
      <w:r w:rsidRPr="00941BCE">
        <w:rPr>
          <w:kern w:val="0"/>
          <w:sz w:val="18"/>
          <w:szCs w:val="18"/>
        </w:rPr>
        <w:t>年</w:t>
      </w:r>
      <w:r w:rsidRPr="00941BCE">
        <w:rPr>
          <w:kern w:val="0"/>
          <w:sz w:val="18"/>
          <w:szCs w:val="18"/>
        </w:rPr>
        <w:t xml:space="preserve">  </w:t>
      </w:r>
      <w:r w:rsidRPr="00941BCE">
        <w:rPr>
          <w:kern w:val="0"/>
          <w:sz w:val="18"/>
          <w:szCs w:val="18"/>
        </w:rPr>
        <w:t>月</w:t>
      </w:r>
      <w:r w:rsidRPr="00941BCE">
        <w:rPr>
          <w:kern w:val="0"/>
          <w:sz w:val="18"/>
          <w:szCs w:val="18"/>
        </w:rPr>
        <w:t xml:space="preserve">  </w:t>
      </w:r>
      <w:r w:rsidRPr="00941BCE">
        <w:rPr>
          <w:kern w:val="0"/>
          <w:sz w:val="18"/>
          <w:szCs w:val="18"/>
        </w:rPr>
        <w:t>日</w:t>
      </w:r>
    </w:p>
    <w:p w14:paraId="162928F5" w14:textId="54A277F4" w:rsidR="00082159" w:rsidRPr="00941BCE" w:rsidRDefault="00082159" w:rsidP="00AF6F44">
      <w:pPr>
        <w:snapToGrid w:val="0"/>
        <w:spacing w:line="0" w:lineRule="atLeast"/>
        <w:ind w:firstLineChars="150" w:firstLine="228"/>
        <w:jc w:val="left"/>
        <w:rPr>
          <w:kern w:val="0"/>
          <w:sz w:val="18"/>
          <w:szCs w:val="18"/>
        </w:rPr>
      </w:pPr>
      <w:r w:rsidRPr="00941BCE">
        <w:rPr>
          <w:kern w:val="0"/>
          <w:sz w:val="18"/>
          <w:szCs w:val="18"/>
        </w:rPr>
        <w:t>说</w:t>
      </w:r>
      <w:r w:rsidR="00A643F1" w:rsidRPr="00941BCE">
        <w:rPr>
          <w:kern w:val="0"/>
          <w:sz w:val="18"/>
          <w:szCs w:val="18"/>
        </w:rPr>
        <w:t xml:space="preserve">      </w:t>
      </w:r>
      <w:r w:rsidRPr="00941BCE">
        <w:rPr>
          <w:kern w:val="0"/>
          <w:sz w:val="18"/>
          <w:szCs w:val="18"/>
        </w:rPr>
        <w:t>明：</w:t>
      </w:r>
      <w:r w:rsidRPr="00941BCE">
        <w:rPr>
          <w:kern w:val="0"/>
          <w:sz w:val="18"/>
          <w:szCs w:val="18"/>
        </w:rPr>
        <w:t>1.</w:t>
      </w:r>
      <w:r w:rsidRPr="00941BCE">
        <w:rPr>
          <w:kern w:val="0"/>
          <w:sz w:val="18"/>
          <w:szCs w:val="18"/>
        </w:rPr>
        <w:t>表内逻辑关系：</w:t>
      </w:r>
      <w:r w:rsidRPr="00941BCE">
        <w:rPr>
          <w:kern w:val="0"/>
          <w:sz w:val="18"/>
          <w:szCs w:val="18"/>
        </w:rPr>
        <w:t>07</w:t>
      </w:r>
      <w:r w:rsidRPr="00941BCE">
        <w:rPr>
          <w:kern w:val="0"/>
          <w:sz w:val="18"/>
          <w:szCs w:val="18"/>
        </w:rPr>
        <w:t>行</w:t>
      </w:r>
      <w:r w:rsidRPr="00941BCE">
        <w:rPr>
          <w:kern w:val="0"/>
          <w:sz w:val="18"/>
          <w:szCs w:val="18"/>
        </w:rPr>
        <w:t>≥08</w:t>
      </w:r>
      <w:r w:rsidRPr="00941BCE">
        <w:rPr>
          <w:kern w:val="0"/>
          <w:sz w:val="18"/>
          <w:szCs w:val="18"/>
        </w:rPr>
        <w:t>行；</w:t>
      </w:r>
      <w:r w:rsidRPr="00941BCE">
        <w:rPr>
          <w:kern w:val="0"/>
          <w:sz w:val="18"/>
          <w:szCs w:val="18"/>
        </w:rPr>
        <w:t>09</w:t>
      </w:r>
      <w:r w:rsidRPr="00941BCE">
        <w:rPr>
          <w:kern w:val="0"/>
          <w:sz w:val="18"/>
          <w:szCs w:val="18"/>
        </w:rPr>
        <w:t>行</w:t>
      </w:r>
      <w:r w:rsidRPr="00941BCE">
        <w:rPr>
          <w:kern w:val="0"/>
          <w:sz w:val="18"/>
          <w:szCs w:val="18"/>
        </w:rPr>
        <w:t>≥10</w:t>
      </w:r>
      <w:r w:rsidRPr="00941BCE">
        <w:rPr>
          <w:kern w:val="0"/>
          <w:sz w:val="18"/>
          <w:szCs w:val="18"/>
        </w:rPr>
        <w:t>行；</w:t>
      </w:r>
      <w:r w:rsidRPr="00941BCE">
        <w:rPr>
          <w:kern w:val="0"/>
          <w:sz w:val="18"/>
          <w:szCs w:val="18"/>
        </w:rPr>
        <w:t>23</w:t>
      </w:r>
      <w:r w:rsidRPr="00941BCE">
        <w:rPr>
          <w:kern w:val="0"/>
          <w:sz w:val="18"/>
          <w:szCs w:val="18"/>
        </w:rPr>
        <w:t>行</w:t>
      </w:r>
      <w:r w:rsidRPr="00941BCE">
        <w:rPr>
          <w:kern w:val="0"/>
          <w:sz w:val="18"/>
          <w:szCs w:val="18"/>
        </w:rPr>
        <w:t>≥24</w:t>
      </w:r>
      <w:r w:rsidRPr="00941BCE">
        <w:rPr>
          <w:kern w:val="0"/>
          <w:sz w:val="18"/>
          <w:szCs w:val="18"/>
        </w:rPr>
        <w:t>行。</w:t>
      </w:r>
      <w:r w:rsidRPr="00941BCE">
        <w:rPr>
          <w:kern w:val="0"/>
          <w:sz w:val="18"/>
          <w:szCs w:val="18"/>
        </w:rPr>
        <w:br w:type="page"/>
      </w:r>
    </w:p>
    <w:p w14:paraId="4414F3E7" w14:textId="77777777" w:rsidR="005401B7" w:rsidRPr="00941BCE" w:rsidRDefault="00EE3BB7">
      <w:pPr>
        <w:spacing w:beforeLines="50" w:before="190" w:afterLines="50" w:after="190" w:line="360" w:lineRule="auto"/>
        <w:jc w:val="center"/>
        <w:outlineLvl w:val="0"/>
        <w:rPr>
          <w:rFonts w:eastAsia="黑体"/>
          <w:color w:val="000000" w:themeColor="text1"/>
          <w:sz w:val="32"/>
          <w:szCs w:val="32"/>
        </w:rPr>
      </w:pPr>
      <w:r w:rsidRPr="00941BCE">
        <w:rPr>
          <w:rFonts w:eastAsia="黑体"/>
          <w:color w:val="000000" w:themeColor="text1"/>
          <w:sz w:val="32"/>
          <w:szCs w:val="32"/>
        </w:rPr>
        <w:lastRenderedPageBreak/>
        <w:t>四、主要指标解释</w:t>
      </w:r>
      <w:bookmarkEnd w:id="57"/>
      <w:bookmarkEnd w:id="58"/>
      <w:r w:rsidR="00AC6179" w:rsidRPr="00941BCE">
        <w:rPr>
          <w:rFonts w:eastAsia="黑体"/>
          <w:color w:val="000000" w:themeColor="text1"/>
          <w:sz w:val="32"/>
          <w:szCs w:val="32"/>
        </w:rPr>
        <w:t>及填报说明</w:t>
      </w:r>
    </w:p>
    <w:p w14:paraId="71EA3449" w14:textId="77777777" w:rsidR="00D27942" w:rsidRPr="00941BCE" w:rsidRDefault="00D27942" w:rsidP="00D27942">
      <w:pPr>
        <w:spacing w:line="520" w:lineRule="exact"/>
        <w:jc w:val="center"/>
        <w:rPr>
          <w:rFonts w:eastAsia="华文楷体"/>
          <w:color w:val="000000" w:themeColor="text1"/>
          <w:sz w:val="32"/>
          <w:szCs w:val="32"/>
        </w:rPr>
      </w:pPr>
      <w:bookmarkStart w:id="64" w:name="_Toc85792376"/>
      <w:bookmarkEnd w:id="59"/>
      <w:bookmarkEnd w:id="60"/>
      <w:r w:rsidRPr="00941BCE">
        <w:rPr>
          <w:color w:val="000000" w:themeColor="text1"/>
          <w:sz w:val="32"/>
          <w:szCs w:val="32"/>
        </w:rPr>
        <w:t>海事系统工作船艇基础资料统计表</w:t>
      </w:r>
    </w:p>
    <w:p w14:paraId="40E4C06B" w14:textId="36104514" w:rsidR="005401B7" w:rsidRPr="00941BCE" w:rsidRDefault="00D27942" w:rsidP="00D27942">
      <w:pPr>
        <w:spacing w:line="520" w:lineRule="exact"/>
        <w:jc w:val="center"/>
        <w:rPr>
          <w:rFonts w:eastAsia="华文楷体"/>
          <w:color w:val="000000" w:themeColor="text1"/>
          <w:sz w:val="32"/>
          <w:szCs w:val="32"/>
        </w:rPr>
      </w:pPr>
      <w:r w:rsidRPr="00941BCE">
        <w:rPr>
          <w:rFonts w:eastAsia="华文楷体"/>
          <w:color w:val="000000" w:themeColor="text1"/>
          <w:sz w:val="32"/>
          <w:szCs w:val="32"/>
        </w:rPr>
        <w:t>（海计装</w:t>
      </w:r>
      <w:r w:rsidRPr="00941BCE">
        <w:rPr>
          <w:rFonts w:eastAsia="华文楷体"/>
          <w:color w:val="000000" w:themeColor="text1"/>
          <w:sz w:val="32"/>
          <w:szCs w:val="32"/>
        </w:rPr>
        <w:t>0</w:t>
      </w:r>
      <w:r w:rsidR="00374AE3">
        <w:rPr>
          <w:rFonts w:eastAsia="华文楷体"/>
          <w:color w:val="000000" w:themeColor="text1"/>
          <w:sz w:val="32"/>
          <w:szCs w:val="32"/>
        </w:rPr>
        <w:t>1</w:t>
      </w:r>
      <w:r w:rsidRPr="00941BCE">
        <w:rPr>
          <w:rFonts w:eastAsia="华文楷体"/>
          <w:color w:val="000000" w:themeColor="text1"/>
          <w:sz w:val="32"/>
          <w:szCs w:val="32"/>
        </w:rPr>
        <w:t>表）</w:t>
      </w:r>
      <w:bookmarkEnd w:id="64"/>
    </w:p>
    <w:p w14:paraId="22B691EE" w14:textId="77777777" w:rsidR="005401B7" w:rsidRPr="00941BCE" w:rsidRDefault="00EE3BB7">
      <w:pPr>
        <w:spacing w:before="100" w:line="360" w:lineRule="atLeast"/>
        <w:ind w:firstLine="420"/>
        <w:rPr>
          <w:rFonts w:eastAsia="黑体"/>
          <w:snapToGrid w:val="0"/>
          <w:color w:val="000000" w:themeColor="text1"/>
          <w:sz w:val="20"/>
          <w:szCs w:val="21"/>
        </w:rPr>
      </w:pPr>
      <w:r w:rsidRPr="00941BCE">
        <w:rPr>
          <w:rFonts w:eastAsia="黑体"/>
          <w:snapToGrid w:val="0"/>
          <w:color w:val="000000" w:themeColor="text1"/>
          <w:szCs w:val="21"/>
        </w:rPr>
        <w:t>1.</w:t>
      </w:r>
      <w:r w:rsidRPr="00941BCE">
        <w:rPr>
          <w:rFonts w:eastAsia="黑体"/>
          <w:snapToGrid w:val="0"/>
          <w:color w:val="000000" w:themeColor="text1"/>
          <w:szCs w:val="21"/>
        </w:rPr>
        <w:t>造价：</w:t>
      </w:r>
      <w:r w:rsidRPr="00941BCE">
        <w:rPr>
          <w:snapToGrid w:val="0"/>
          <w:color w:val="000000" w:themeColor="text1"/>
          <w:szCs w:val="21"/>
        </w:rPr>
        <w:t>是指船舶建造时发生的船体、船用主、副机，船用仪器设备的建造安装费用；船舶装饰、装修费用；船用物品的配置费用以及与船舶建造相关的管理费、设计费、监造费、咨询费等相关费用。海事工作船艇造价与上级主管部门概算批复文件的船艇购置金额一致。</w:t>
      </w:r>
    </w:p>
    <w:p w14:paraId="51090EC2" w14:textId="77777777" w:rsidR="005401B7" w:rsidRPr="00941BCE" w:rsidRDefault="00EE3BB7">
      <w:pPr>
        <w:spacing w:before="100" w:line="360" w:lineRule="atLeast"/>
        <w:ind w:firstLine="420"/>
        <w:rPr>
          <w:snapToGrid w:val="0"/>
          <w:color w:val="000000" w:themeColor="text1"/>
          <w:sz w:val="20"/>
          <w:szCs w:val="21"/>
        </w:rPr>
      </w:pPr>
      <w:r w:rsidRPr="00941BCE">
        <w:rPr>
          <w:rFonts w:eastAsia="黑体"/>
          <w:snapToGrid w:val="0"/>
          <w:color w:val="000000" w:themeColor="text1"/>
          <w:szCs w:val="21"/>
        </w:rPr>
        <w:t>2.</w:t>
      </w:r>
      <w:r w:rsidRPr="00941BCE">
        <w:rPr>
          <w:rFonts w:eastAsia="黑体"/>
          <w:snapToGrid w:val="0"/>
          <w:color w:val="000000" w:themeColor="text1"/>
          <w:szCs w:val="21"/>
        </w:rPr>
        <w:t>定员：</w:t>
      </w:r>
      <w:r w:rsidRPr="00941BCE">
        <w:rPr>
          <w:snapToGrid w:val="0"/>
          <w:color w:val="000000" w:themeColor="text1"/>
          <w:szCs w:val="21"/>
        </w:rPr>
        <w:t>是指《船舶安全设备证书》中所规定的船舶救生设备可供使用的包括船员在内的最多人数。</w:t>
      </w:r>
    </w:p>
    <w:p w14:paraId="63880443" w14:textId="77777777" w:rsidR="005401B7" w:rsidRPr="00941BCE" w:rsidRDefault="00EE3BB7">
      <w:pPr>
        <w:spacing w:before="100" w:line="360" w:lineRule="atLeast"/>
        <w:ind w:firstLine="420"/>
        <w:rPr>
          <w:snapToGrid w:val="0"/>
          <w:color w:val="000000" w:themeColor="text1"/>
          <w:szCs w:val="21"/>
        </w:rPr>
      </w:pPr>
      <w:r w:rsidRPr="00941BCE">
        <w:rPr>
          <w:rFonts w:eastAsia="黑体"/>
          <w:snapToGrid w:val="0"/>
          <w:color w:val="000000" w:themeColor="text1"/>
          <w:szCs w:val="21"/>
        </w:rPr>
        <w:t>3.</w:t>
      </w:r>
      <w:r w:rsidRPr="00941BCE">
        <w:rPr>
          <w:rFonts w:eastAsia="黑体"/>
          <w:snapToGrid w:val="0"/>
          <w:color w:val="000000" w:themeColor="text1"/>
          <w:szCs w:val="21"/>
        </w:rPr>
        <w:t>变更原因：</w:t>
      </w:r>
      <w:r w:rsidRPr="00941BCE">
        <w:rPr>
          <w:snapToGrid w:val="0"/>
          <w:color w:val="000000" w:themeColor="text1"/>
          <w:szCs w:val="21"/>
        </w:rPr>
        <w:t>一艘船舶发生变更的原因分为以下五种：新增、报废、有偿转卖、调入和调出，其中</w:t>
      </w:r>
      <w:r w:rsidRPr="00941BCE">
        <w:rPr>
          <w:snapToGrid w:val="0"/>
          <w:color w:val="000000" w:themeColor="text1"/>
          <w:szCs w:val="21"/>
        </w:rPr>
        <w:t>“</w:t>
      </w:r>
      <w:r w:rsidRPr="00941BCE">
        <w:rPr>
          <w:snapToGrid w:val="0"/>
          <w:color w:val="000000" w:themeColor="text1"/>
          <w:szCs w:val="21"/>
        </w:rPr>
        <w:t>调入</w:t>
      </w:r>
      <w:r w:rsidRPr="00941BCE">
        <w:rPr>
          <w:snapToGrid w:val="0"/>
          <w:color w:val="000000" w:themeColor="text1"/>
          <w:szCs w:val="21"/>
        </w:rPr>
        <w:t>”</w:t>
      </w:r>
      <w:r w:rsidRPr="00941BCE">
        <w:rPr>
          <w:snapToGrid w:val="0"/>
          <w:color w:val="000000" w:themeColor="text1"/>
          <w:szCs w:val="21"/>
        </w:rPr>
        <w:t>包括按有关规定调拔到本单位和本单位接受捐赠的船舶，</w:t>
      </w:r>
      <w:r w:rsidRPr="00941BCE">
        <w:rPr>
          <w:snapToGrid w:val="0"/>
          <w:color w:val="000000" w:themeColor="text1"/>
          <w:szCs w:val="21"/>
        </w:rPr>
        <w:t>“</w:t>
      </w:r>
      <w:r w:rsidRPr="00941BCE">
        <w:rPr>
          <w:snapToGrid w:val="0"/>
          <w:color w:val="000000" w:themeColor="text1"/>
          <w:szCs w:val="21"/>
        </w:rPr>
        <w:t>调出</w:t>
      </w:r>
      <w:r w:rsidRPr="00941BCE">
        <w:rPr>
          <w:snapToGrid w:val="0"/>
          <w:color w:val="000000" w:themeColor="text1"/>
          <w:szCs w:val="21"/>
        </w:rPr>
        <w:t>”</w:t>
      </w:r>
      <w:r w:rsidRPr="00941BCE">
        <w:rPr>
          <w:snapToGrid w:val="0"/>
          <w:color w:val="000000" w:themeColor="text1"/>
          <w:szCs w:val="21"/>
        </w:rPr>
        <w:t>包括按有关规定从本单位调拔出和本单位赠送出的船舶。</w:t>
      </w:r>
    </w:p>
    <w:p w14:paraId="74186BBB" w14:textId="77777777" w:rsidR="005401B7" w:rsidRPr="00941BCE" w:rsidRDefault="00EE3BB7">
      <w:pPr>
        <w:spacing w:before="100" w:line="360" w:lineRule="atLeast"/>
        <w:ind w:firstLine="420"/>
        <w:rPr>
          <w:snapToGrid w:val="0"/>
          <w:color w:val="000000" w:themeColor="text1"/>
          <w:szCs w:val="21"/>
        </w:rPr>
      </w:pPr>
      <w:r w:rsidRPr="00941BCE">
        <w:rPr>
          <w:rFonts w:eastAsia="黑体"/>
          <w:snapToGrid w:val="0"/>
          <w:color w:val="000000" w:themeColor="text1"/>
          <w:szCs w:val="21"/>
        </w:rPr>
        <w:t>4.</w:t>
      </w:r>
      <w:r w:rsidRPr="00941BCE">
        <w:rPr>
          <w:rFonts w:eastAsia="黑体"/>
          <w:snapToGrid w:val="0"/>
          <w:color w:val="000000" w:themeColor="text1"/>
          <w:szCs w:val="21"/>
        </w:rPr>
        <w:t>特种船：</w:t>
      </w:r>
      <w:r w:rsidRPr="00941BCE">
        <w:rPr>
          <w:snapToGrid w:val="0"/>
          <w:color w:val="000000" w:themeColor="text1"/>
          <w:szCs w:val="21"/>
        </w:rPr>
        <w:t>是指其他辅助船舶。</w:t>
      </w:r>
    </w:p>
    <w:p w14:paraId="67E9ECA0" w14:textId="77777777" w:rsidR="00D27942" w:rsidRPr="00941BCE" w:rsidRDefault="00D27942" w:rsidP="00D27942">
      <w:pPr>
        <w:spacing w:line="520" w:lineRule="exact"/>
        <w:jc w:val="center"/>
        <w:rPr>
          <w:rFonts w:eastAsia="华文楷体"/>
          <w:color w:val="000000" w:themeColor="text1"/>
          <w:sz w:val="32"/>
          <w:szCs w:val="32"/>
        </w:rPr>
      </w:pPr>
      <w:bookmarkStart w:id="65" w:name="_Toc85792380"/>
      <w:r w:rsidRPr="00941BCE">
        <w:rPr>
          <w:color w:val="000000" w:themeColor="text1"/>
          <w:sz w:val="32"/>
          <w:szCs w:val="32"/>
        </w:rPr>
        <w:t>报警情况统计表</w:t>
      </w:r>
    </w:p>
    <w:p w14:paraId="1427B488" w14:textId="4817116B" w:rsidR="005401B7" w:rsidRPr="00941BCE" w:rsidRDefault="00D27942" w:rsidP="00D27942">
      <w:pPr>
        <w:spacing w:line="520" w:lineRule="exact"/>
        <w:jc w:val="center"/>
        <w:rPr>
          <w:rFonts w:eastAsia="华文楷体"/>
          <w:color w:val="000000" w:themeColor="text1"/>
          <w:sz w:val="32"/>
          <w:szCs w:val="32"/>
        </w:rPr>
      </w:pPr>
      <w:r w:rsidRPr="00941BCE">
        <w:rPr>
          <w:rFonts w:eastAsia="华文楷体"/>
          <w:color w:val="000000" w:themeColor="text1"/>
          <w:sz w:val="32"/>
          <w:szCs w:val="32"/>
        </w:rPr>
        <w:t>（海通航</w:t>
      </w:r>
      <w:r w:rsidRPr="00941BCE">
        <w:rPr>
          <w:rFonts w:eastAsia="华文楷体"/>
          <w:color w:val="000000" w:themeColor="text1"/>
          <w:sz w:val="32"/>
          <w:szCs w:val="32"/>
        </w:rPr>
        <w:t>0</w:t>
      </w:r>
      <w:r w:rsidR="00B07B8C" w:rsidRPr="00941BCE">
        <w:rPr>
          <w:rFonts w:eastAsia="华文楷体"/>
          <w:color w:val="000000" w:themeColor="text1"/>
          <w:sz w:val="32"/>
          <w:szCs w:val="32"/>
        </w:rPr>
        <w:t>1</w:t>
      </w:r>
      <w:r w:rsidRPr="00941BCE">
        <w:rPr>
          <w:rFonts w:eastAsia="华文楷体"/>
          <w:color w:val="000000" w:themeColor="text1"/>
          <w:sz w:val="32"/>
          <w:szCs w:val="32"/>
        </w:rPr>
        <w:t>表）</w:t>
      </w:r>
      <w:bookmarkEnd w:id="65"/>
    </w:p>
    <w:p w14:paraId="5245894A" w14:textId="77777777" w:rsidR="005401B7" w:rsidRPr="00941BCE" w:rsidRDefault="00EE3BB7">
      <w:pPr>
        <w:spacing w:before="100" w:line="360" w:lineRule="atLeast"/>
        <w:ind w:firstLine="420"/>
        <w:rPr>
          <w:snapToGrid w:val="0"/>
          <w:color w:val="000000" w:themeColor="text1"/>
          <w:szCs w:val="21"/>
        </w:rPr>
      </w:pPr>
      <w:r w:rsidRPr="00941BCE">
        <w:rPr>
          <w:rFonts w:eastAsia="黑体"/>
          <w:snapToGrid w:val="0"/>
          <w:color w:val="000000" w:themeColor="text1"/>
          <w:szCs w:val="21"/>
        </w:rPr>
        <w:t>1.</w:t>
      </w:r>
      <w:r w:rsidRPr="00941BCE">
        <w:rPr>
          <w:rFonts w:eastAsia="黑体"/>
          <w:snapToGrid w:val="0"/>
          <w:color w:val="000000" w:themeColor="text1"/>
          <w:szCs w:val="21"/>
        </w:rPr>
        <w:t>碰撞：</w:t>
      </w:r>
      <w:r w:rsidRPr="00941BCE">
        <w:rPr>
          <w:snapToGrid w:val="0"/>
          <w:color w:val="000000" w:themeColor="text1"/>
          <w:szCs w:val="21"/>
        </w:rPr>
        <w:t>指船舶之间或船舶与排筏、移动式平台之间发生接触造成损害的事故。</w:t>
      </w:r>
    </w:p>
    <w:p w14:paraId="50B0CB73" w14:textId="77777777" w:rsidR="005401B7" w:rsidRPr="00941BCE" w:rsidRDefault="00EE3BB7">
      <w:pPr>
        <w:spacing w:before="100" w:line="360" w:lineRule="atLeast"/>
        <w:ind w:firstLine="420"/>
        <w:rPr>
          <w:snapToGrid w:val="0"/>
          <w:color w:val="000000" w:themeColor="text1"/>
          <w:szCs w:val="21"/>
        </w:rPr>
      </w:pPr>
      <w:r w:rsidRPr="00941BCE">
        <w:rPr>
          <w:rFonts w:eastAsia="黑体"/>
          <w:snapToGrid w:val="0"/>
          <w:color w:val="000000" w:themeColor="text1"/>
          <w:szCs w:val="21"/>
        </w:rPr>
        <w:t>2.</w:t>
      </w:r>
      <w:r w:rsidRPr="00941BCE">
        <w:rPr>
          <w:rFonts w:eastAsia="黑体"/>
          <w:snapToGrid w:val="0"/>
          <w:color w:val="000000" w:themeColor="text1"/>
          <w:szCs w:val="21"/>
        </w:rPr>
        <w:t>触碰：</w:t>
      </w:r>
      <w:r w:rsidRPr="00941BCE">
        <w:rPr>
          <w:snapToGrid w:val="0"/>
          <w:color w:val="000000" w:themeColor="text1"/>
          <w:szCs w:val="21"/>
        </w:rPr>
        <w:t>指船舶触岸壁、码头、航标、桥墩、钻井平台等固定物或沉船、沉物、木桩、鱼栅等碍航物并造成的损害的事故。</w:t>
      </w:r>
    </w:p>
    <w:p w14:paraId="2979E660" w14:textId="77777777" w:rsidR="005401B7" w:rsidRPr="00941BCE" w:rsidRDefault="00EE3BB7">
      <w:pPr>
        <w:spacing w:before="100" w:line="360" w:lineRule="atLeast"/>
        <w:ind w:firstLine="420"/>
        <w:rPr>
          <w:snapToGrid w:val="0"/>
          <w:color w:val="000000" w:themeColor="text1"/>
          <w:szCs w:val="21"/>
        </w:rPr>
      </w:pPr>
      <w:r w:rsidRPr="00941BCE">
        <w:rPr>
          <w:rFonts w:eastAsia="黑体"/>
          <w:snapToGrid w:val="0"/>
          <w:color w:val="000000" w:themeColor="text1"/>
          <w:szCs w:val="21"/>
        </w:rPr>
        <w:t>3.</w:t>
      </w:r>
      <w:r w:rsidRPr="00941BCE">
        <w:rPr>
          <w:rFonts w:eastAsia="黑体"/>
          <w:snapToGrid w:val="0"/>
          <w:color w:val="000000" w:themeColor="text1"/>
          <w:szCs w:val="21"/>
        </w:rPr>
        <w:t>浪损：</w:t>
      </w:r>
      <w:r w:rsidRPr="00941BCE">
        <w:rPr>
          <w:snapToGrid w:val="0"/>
          <w:color w:val="000000" w:themeColor="text1"/>
          <w:szCs w:val="21"/>
        </w:rPr>
        <w:t>指船舶兴波冲击其他船舶、排筏、设施等造成损失的事故。</w:t>
      </w:r>
    </w:p>
    <w:p w14:paraId="4487C46C" w14:textId="77777777" w:rsidR="005401B7" w:rsidRPr="00941BCE" w:rsidRDefault="00EE3BB7">
      <w:pPr>
        <w:spacing w:before="100" w:line="360" w:lineRule="atLeast"/>
        <w:ind w:firstLine="420"/>
        <w:rPr>
          <w:snapToGrid w:val="0"/>
          <w:color w:val="000000" w:themeColor="text1"/>
          <w:szCs w:val="21"/>
        </w:rPr>
      </w:pPr>
      <w:r w:rsidRPr="00941BCE">
        <w:rPr>
          <w:rFonts w:eastAsia="黑体"/>
          <w:snapToGrid w:val="0"/>
          <w:color w:val="000000" w:themeColor="text1"/>
          <w:szCs w:val="21"/>
        </w:rPr>
        <w:t>4.</w:t>
      </w:r>
      <w:r w:rsidRPr="00941BCE">
        <w:rPr>
          <w:rFonts w:eastAsia="黑体"/>
          <w:snapToGrid w:val="0"/>
          <w:color w:val="000000" w:themeColor="text1"/>
          <w:szCs w:val="21"/>
        </w:rPr>
        <w:t>触礁：</w:t>
      </w:r>
      <w:r w:rsidRPr="00941BCE">
        <w:rPr>
          <w:snapToGrid w:val="0"/>
          <w:color w:val="000000" w:themeColor="text1"/>
          <w:szCs w:val="21"/>
        </w:rPr>
        <w:t>指船舶触碰礁石或搁置在礁石上。</w:t>
      </w:r>
    </w:p>
    <w:p w14:paraId="27872B04" w14:textId="77777777" w:rsidR="005401B7" w:rsidRPr="00941BCE" w:rsidRDefault="00EE3BB7">
      <w:pPr>
        <w:spacing w:before="100" w:line="360" w:lineRule="atLeast"/>
        <w:ind w:firstLine="420"/>
        <w:rPr>
          <w:snapToGrid w:val="0"/>
          <w:color w:val="000000" w:themeColor="text1"/>
          <w:szCs w:val="21"/>
        </w:rPr>
      </w:pPr>
      <w:r w:rsidRPr="00941BCE">
        <w:rPr>
          <w:rFonts w:eastAsia="黑体"/>
          <w:snapToGrid w:val="0"/>
          <w:color w:val="000000" w:themeColor="text1"/>
          <w:szCs w:val="21"/>
        </w:rPr>
        <w:t>5.</w:t>
      </w:r>
      <w:r w:rsidRPr="00941BCE">
        <w:rPr>
          <w:rFonts w:eastAsia="黑体"/>
          <w:snapToGrid w:val="0"/>
          <w:color w:val="000000" w:themeColor="text1"/>
          <w:szCs w:val="21"/>
        </w:rPr>
        <w:t>搁浅：</w:t>
      </w:r>
      <w:r w:rsidRPr="00941BCE">
        <w:rPr>
          <w:snapToGrid w:val="0"/>
          <w:color w:val="000000" w:themeColor="text1"/>
          <w:szCs w:val="21"/>
        </w:rPr>
        <w:t>指船舶搁置在浅滩上，造成停航或损坏的事故。</w:t>
      </w:r>
    </w:p>
    <w:p w14:paraId="078A12BF" w14:textId="77777777" w:rsidR="005401B7" w:rsidRPr="00941BCE" w:rsidRDefault="00EE3BB7">
      <w:pPr>
        <w:spacing w:before="100" w:line="360" w:lineRule="atLeast"/>
        <w:ind w:firstLine="420"/>
        <w:rPr>
          <w:snapToGrid w:val="0"/>
          <w:color w:val="000000" w:themeColor="text1"/>
          <w:szCs w:val="21"/>
        </w:rPr>
      </w:pPr>
      <w:r w:rsidRPr="00941BCE">
        <w:rPr>
          <w:rFonts w:eastAsia="黑体"/>
          <w:snapToGrid w:val="0"/>
          <w:color w:val="000000" w:themeColor="text1"/>
          <w:szCs w:val="21"/>
        </w:rPr>
        <w:t>6.</w:t>
      </w:r>
      <w:r w:rsidRPr="00941BCE">
        <w:rPr>
          <w:rFonts w:eastAsia="黑体"/>
          <w:snapToGrid w:val="0"/>
          <w:color w:val="000000" w:themeColor="text1"/>
          <w:szCs w:val="21"/>
        </w:rPr>
        <w:t>火灾</w:t>
      </w:r>
      <w:r w:rsidRPr="00941BCE">
        <w:rPr>
          <w:rFonts w:eastAsia="黑体"/>
          <w:snapToGrid w:val="0"/>
          <w:color w:val="000000" w:themeColor="text1"/>
          <w:szCs w:val="21"/>
        </w:rPr>
        <w:t>/</w:t>
      </w:r>
      <w:r w:rsidRPr="00941BCE">
        <w:rPr>
          <w:rFonts w:eastAsia="黑体"/>
          <w:snapToGrid w:val="0"/>
          <w:color w:val="000000" w:themeColor="text1"/>
          <w:szCs w:val="21"/>
        </w:rPr>
        <w:t>爆炸：</w:t>
      </w:r>
      <w:r w:rsidRPr="00941BCE">
        <w:rPr>
          <w:snapToGrid w:val="0"/>
          <w:color w:val="000000" w:themeColor="text1"/>
          <w:szCs w:val="21"/>
        </w:rPr>
        <w:t>指船舶因自然的或人为因素致使船舶失火或爆炸，造成损害的事故。船舶在厂修时发生的火灾</w:t>
      </w:r>
      <w:r w:rsidRPr="00941BCE">
        <w:rPr>
          <w:snapToGrid w:val="0"/>
          <w:color w:val="000000" w:themeColor="text1"/>
          <w:szCs w:val="21"/>
        </w:rPr>
        <w:t>/</w:t>
      </w:r>
      <w:r w:rsidRPr="00941BCE">
        <w:rPr>
          <w:snapToGrid w:val="0"/>
          <w:color w:val="000000" w:themeColor="text1"/>
          <w:szCs w:val="21"/>
        </w:rPr>
        <w:t>爆炸事故除外。</w:t>
      </w:r>
    </w:p>
    <w:p w14:paraId="56FDD824" w14:textId="77777777" w:rsidR="005401B7" w:rsidRPr="00941BCE" w:rsidRDefault="00EE3BB7">
      <w:pPr>
        <w:spacing w:before="100" w:line="360" w:lineRule="atLeast"/>
        <w:ind w:firstLine="420"/>
        <w:rPr>
          <w:snapToGrid w:val="0"/>
          <w:color w:val="000000" w:themeColor="text1"/>
          <w:sz w:val="20"/>
          <w:szCs w:val="21"/>
        </w:rPr>
      </w:pPr>
      <w:r w:rsidRPr="00941BCE">
        <w:rPr>
          <w:rFonts w:eastAsia="黑体"/>
          <w:snapToGrid w:val="0"/>
          <w:color w:val="000000" w:themeColor="text1"/>
          <w:szCs w:val="21"/>
        </w:rPr>
        <w:t>7.</w:t>
      </w:r>
      <w:r w:rsidRPr="00941BCE">
        <w:rPr>
          <w:rFonts w:eastAsia="黑体"/>
          <w:snapToGrid w:val="0"/>
          <w:color w:val="000000" w:themeColor="text1"/>
          <w:szCs w:val="21"/>
        </w:rPr>
        <w:t>风灾：</w:t>
      </w:r>
      <w:r w:rsidRPr="00941BCE">
        <w:rPr>
          <w:snapToGrid w:val="0"/>
          <w:color w:val="000000" w:themeColor="text1"/>
          <w:szCs w:val="21"/>
        </w:rPr>
        <w:t>指船舶遭受强风暴袭击造成损失的事故。</w:t>
      </w:r>
    </w:p>
    <w:p w14:paraId="6359C41A" w14:textId="77777777" w:rsidR="005401B7" w:rsidRPr="00941BCE" w:rsidRDefault="00EE3BB7">
      <w:pPr>
        <w:spacing w:before="100" w:line="360" w:lineRule="atLeast"/>
        <w:ind w:firstLine="420"/>
        <w:rPr>
          <w:snapToGrid w:val="0"/>
          <w:color w:val="000000" w:themeColor="text1"/>
          <w:szCs w:val="21"/>
        </w:rPr>
      </w:pPr>
      <w:r w:rsidRPr="00941BCE">
        <w:rPr>
          <w:rFonts w:eastAsia="黑体"/>
          <w:snapToGrid w:val="0"/>
          <w:color w:val="000000" w:themeColor="text1"/>
          <w:szCs w:val="21"/>
        </w:rPr>
        <w:t>8.</w:t>
      </w:r>
      <w:r w:rsidRPr="00941BCE">
        <w:rPr>
          <w:rFonts w:eastAsia="黑体"/>
          <w:snapToGrid w:val="0"/>
          <w:color w:val="000000" w:themeColor="text1"/>
          <w:szCs w:val="21"/>
        </w:rPr>
        <w:t>机损：</w:t>
      </w:r>
      <w:r w:rsidRPr="00941BCE">
        <w:rPr>
          <w:snapToGrid w:val="0"/>
          <w:color w:val="000000" w:themeColor="text1"/>
          <w:szCs w:val="21"/>
        </w:rPr>
        <w:t>是指船舶、设施的设备、机具、部件发生的故障或损坏或灭失的事故。</w:t>
      </w:r>
    </w:p>
    <w:p w14:paraId="05C51049" w14:textId="77777777" w:rsidR="005401B7" w:rsidRPr="00941BCE" w:rsidRDefault="00EE3BB7">
      <w:pPr>
        <w:spacing w:before="100" w:line="360" w:lineRule="atLeast"/>
        <w:ind w:firstLine="420"/>
        <w:rPr>
          <w:snapToGrid w:val="0"/>
          <w:color w:val="000000" w:themeColor="text1"/>
          <w:szCs w:val="21"/>
        </w:rPr>
      </w:pPr>
      <w:r w:rsidRPr="00941BCE">
        <w:rPr>
          <w:rFonts w:eastAsia="黑体"/>
          <w:snapToGrid w:val="0"/>
          <w:color w:val="000000" w:themeColor="text1"/>
          <w:szCs w:val="21"/>
        </w:rPr>
        <w:t>9.</w:t>
      </w:r>
      <w:r w:rsidRPr="00941BCE">
        <w:rPr>
          <w:rFonts w:eastAsia="黑体"/>
          <w:snapToGrid w:val="0"/>
          <w:color w:val="000000" w:themeColor="text1"/>
          <w:szCs w:val="21"/>
        </w:rPr>
        <w:t>自沉：</w:t>
      </w:r>
      <w:r w:rsidRPr="00941BCE">
        <w:rPr>
          <w:snapToGrid w:val="0"/>
          <w:color w:val="000000" w:themeColor="text1"/>
          <w:szCs w:val="21"/>
        </w:rPr>
        <w:t>指船舶因超载、积载或装载不当、操作不当或船体漏水等原因及不明原因造成船舶沉没、倾覆或全损的事故。其他事故种类造成的沉没除外。</w:t>
      </w:r>
      <w:bookmarkStart w:id="66" w:name="_Toc85792384"/>
    </w:p>
    <w:p w14:paraId="740E7724" w14:textId="77777777" w:rsidR="00D27942" w:rsidRPr="00941BCE" w:rsidRDefault="00D27942" w:rsidP="00D27942">
      <w:pPr>
        <w:spacing w:line="520" w:lineRule="exact"/>
        <w:jc w:val="center"/>
        <w:rPr>
          <w:rFonts w:eastAsia="华文楷体"/>
          <w:color w:val="000000" w:themeColor="text1"/>
          <w:sz w:val="32"/>
          <w:szCs w:val="32"/>
        </w:rPr>
      </w:pPr>
      <w:r w:rsidRPr="00941BCE">
        <w:rPr>
          <w:color w:val="000000" w:themeColor="text1"/>
          <w:sz w:val="32"/>
          <w:szCs w:val="32"/>
        </w:rPr>
        <w:t>搜救情况统计表</w:t>
      </w:r>
    </w:p>
    <w:p w14:paraId="69FD89E0" w14:textId="54CDD898" w:rsidR="005401B7" w:rsidRPr="00941BCE" w:rsidRDefault="00D27942" w:rsidP="00D27942">
      <w:pPr>
        <w:spacing w:line="520" w:lineRule="exact"/>
        <w:jc w:val="center"/>
        <w:rPr>
          <w:rFonts w:eastAsia="华文楷体"/>
          <w:color w:val="000000" w:themeColor="text1"/>
          <w:sz w:val="32"/>
          <w:szCs w:val="32"/>
        </w:rPr>
      </w:pPr>
      <w:r w:rsidRPr="00941BCE">
        <w:rPr>
          <w:rFonts w:eastAsia="华文楷体"/>
          <w:color w:val="000000" w:themeColor="text1"/>
          <w:sz w:val="32"/>
          <w:szCs w:val="32"/>
        </w:rPr>
        <w:t>（海通航</w:t>
      </w:r>
      <w:r w:rsidRPr="00941BCE">
        <w:rPr>
          <w:rFonts w:eastAsia="华文楷体"/>
          <w:color w:val="000000" w:themeColor="text1"/>
          <w:sz w:val="32"/>
          <w:szCs w:val="32"/>
        </w:rPr>
        <w:t>02</w:t>
      </w:r>
      <w:r w:rsidRPr="00941BCE">
        <w:rPr>
          <w:rFonts w:eastAsia="华文楷体"/>
          <w:color w:val="000000" w:themeColor="text1"/>
          <w:sz w:val="32"/>
          <w:szCs w:val="32"/>
        </w:rPr>
        <w:t>表）</w:t>
      </w:r>
      <w:bookmarkEnd w:id="66"/>
    </w:p>
    <w:p w14:paraId="3E9F427F" w14:textId="77777777" w:rsidR="005401B7" w:rsidRPr="00941BCE" w:rsidRDefault="00EE3BB7">
      <w:pPr>
        <w:spacing w:before="100" w:line="360" w:lineRule="atLeast"/>
        <w:ind w:firstLine="420"/>
        <w:rPr>
          <w:snapToGrid w:val="0"/>
          <w:color w:val="000000" w:themeColor="text1"/>
          <w:szCs w:val="21"/>
        </w:rPr>
      </w:pPr>
      <w:bookmarkStart w:id="67" w:name="_Toc469891102"/>
      <w:bookmarkStart w:id="68" w:name="_Toc469903552"/>
      <w:bookmarkStart w:id="69" w:name="_Toc469896506"/>
      <w:r w:rsidRPr="00941BCE">
        <w:rPr>
          <w:rFonts w:eastAsia="黑体"/>
          <w:snapToGrid w:val="0"/>
          <w:color w:val="000000" w:themeColor="text1"/>
          <w:szCs w:val="21"/>
        </w:rPr>
        <w:t>1.</w:t>
      </w:r>
      <w:r w:rsidRPr="00941BCE">
        <w:rPr>
          <w:rFonts w:eastAsia="黑体"/>
          <w:snapToGrid w:val="0"/>
          <w:color w:val="000000" w:themeColor="text1"/>
          <w:szCs w:val="21"/>
        </w:rPr>
        <w:t>获救：</w:t>
      </w:r>
      <w:r w:rsidRPr="00941BCE">
        <w:rPr>
          <w:snapToGrid w:val="0"/>
          <w:color w:val="000000" w:themeColor="text1"/>
          <w:szCs w:val="21"/>
        </w:rPr>
        <w:t>是指遇险船舶、排筏、设施和人员的损失因搜救者的行为得到改善。</w:t>
      </w:r>
    </w:p>
    <w:p w14:paraId="7EC6E018" w14:textId="77777777" w:rsidR="005401B7" w:rsidRPr="00941BCE" w:rsidRDefault="00EE3BB7">
      <w:pPr>
        <w:spacing w:before="100" w:line="360" w:lineRule="atLeast"/>
        <w:ind w:firstLine="420"/>
        <w:rPr>
          <w:snapToGrid w:val="0"/>
          <w:color w:val="000000" w:themeColor="text1"/>
          <w:szCs w:val="21"/>
        </w:rPr>
      </w:pPr>
      <w:r w:rsidRPr="00941BCE">
        <w:rPr>
          <w:rFonts w:eastAsia="黑体"/>
          <w:snapToGrid w:val="0"/>
          <w:color w:val="000000" w:themeColor="text1"/>
          <w:szCs w:val="21"/>
        </w:rPr>
        <w:lastRenderedPageBreak/>
        <w:t>2.</w:t>
      </w:r>
      <w:r w:rsidRPr="00941BCE">
        <w:rPr>
          <w:rFonts w:eastAsia="黑体"/>
          <w:snapToGrid w:val="0"/>
          <w:color w:val="000000" w:themeColor="text1"/>
          <w:szCs w:val="21"/>
        </w:rPr>
        <w:t>人命救助：</w:t>
      </w:r>
      <w:r w:rsidRPr="00941BCE">
        <w:rPr>
          <w:snapToGrid w:val="0"/>
          <w:color w:val="000000" w:themeColor="text1"/>
          <w:szCs w:val="21"/>
        </w:rPr>
        <w:t>是指以救助失事船舶、排筏、设施上人员生命为主要目的的救助，这一类救助按照国际惯例通常是不向被救助者收取任何费用的。如果这一类救助是通过救助船舶得以实现救助人之目的，则被救助者应视救助者付出的代价给予适当的补偿。</w:t>
      </w:r>
    </w:p>
    <w:p w14:paraId="2E8FF061" w14:textId="77777777" w:rsidR="005401B7" w:rsidRPr="00941BCE" w:rsidRDefault="00EE3BB7">
      <w:pPr>
        <w:spacing w:before="100" w:line="360" w:lineRule="atLeast"/>
        <w:ind w:firstLine="420"/>
        <w:rPr>
          <w:snapToGrid w:val="0"/>
          <w:color w:val="000000" w:themeColor="text1"/>
          <w:szCs w:val="21"/>
        </w:rPr>
      </w:pPr>
      <w:r w:rsidRPr="00941BCE">
        <w:rPr>
          <w:rFonts w:eastAsia="黑体"/>
          <w:snapToGrid w:val="0"/>
          <w:color w:val="000000" w:themeColor="text1"/>
          <w:szCs w:val="21"/>
        </w:rPr>
        <w:t>3.</w:t>
      </w:r>
      <w:r w:rsidRPr="00941BCE">
        <w:rPr>
          <w:rFonts w:eastAsia="黑体"/>
          <w:snapToGrid w:val="0"/>
          <w:color w:val="000000" w:themeColor="text1"/>
          <w:szCs w:val="21"/>
        </w:rPr>
        <w:t>搜救成功率：</w:t>
      </w:r>
      <w:r w:rsidRPr="00941BCE">
        <w:rPr>
          <w:snapToGrid w:val="0"/>
          <w:color w:val="000000" w:themeColor="text1"/>
          <w:szCs w:val="21"/>
        </w:rPr>
        <w:t>获救人员人数与遇险人员总人数的百分比。</w:t>
      </w:r>
    </w:p>
    <w:p w14:paraId="63059639" w14:textId="77777777" w:rsidR="00D27942" w:rsidRPr="00941BCE" w:rsidRDefault="00D27942" w:rsidP="00D27942">
      <w:pPr>
        <w:spacing w:line="520" w:lineRule="exact"/>
        <w:jc w:val="center"/>
        <w:rPr>
          <w:rFonts w:eastAsia="华文楷体"/>
          <w:color w:val="000000" w:themeColor="text1"/>
          <w:sz w:val="32"/>
          <w:szCs w:val="32"/>
        </w:rPr>
      </w:pPr>
      <w:bookmarkStart w:id="70" w:name="_Toc85792388"/>
      <w:bookmarkEnd w:id="67"/>
      <w:bookmarkEnd w:id="68"/>
      <w:bookmarkEnd w:id="69"/>
      <w:r w:rsidRPr="00941BCE">
        <w:rPr>
          <w:color w:val="000000" w:themeColor="text1"/>
          <w:sz w:val="32"/>
          <w:szCs w:val="32"/>
        </w:rPr>
        <w:t>获救人员情况统计表</w:t>
      </w:r>
    </w:p>
    <w:p w14:paraId="6860F281" w14:textId="525E4A54" w:rsidR="005401B7" w:rsidRPr="00941BCE" w:rsidRDefault="00D27942" w:rsidP="00D27942">
      <w:pPr>
        <w:spacing w:line="520" w:lineRule="exact"/>
        <w:jc w:val="center"/>
        <w:rPr>
          <w:rFonts w:eastAsia="华文楷体"/>
          <w:color w:val="000000" w:themeColor="text1"/>
          <w:sz w:val="32"/>
          <w:szCs w:val="32"/>
        </w:rPr>
      </w:pPr>
      <w:r w:rsidRPr="00941BCE">
        <w:rPr>
          <w:rFonts w:eastAsia="华文楷体"/>
          <w:color w:val="000000" w:themeColor="text1"/>
          <w:sz w:val="32"/>
          <w:szCs w:val="32"/>
        </w:rPr>
        <w:t>（海通航</w:t>
      </w:r>
      <w:r w:rsidRPr="00941BCE">
        <w:rPr>
          <w:rFonts w:eastAsia="华文楷体"/>
          <w:color w:val="000000" w:themeColor="text1"/>
          <w:sz w:val="32"/>
          <w:szCs w:val="32"/>
        </w:rPr>
        <w:t>03</w:t>
      </w:r>
      <w:r w:rsidRPr="00941BCE">
        <w:rPr>
          <w:rFonts w:eastAsia="华文楷体"/>
          <w:color w:val="000000" w:themeColor="text1"/>
          <w:sz w:val="32"/>
          <w:szCs w:val="32"/>
        </w:rPr>
        <w:t>表）</w:t>
      </w:r>
      <w:bookmarkEnd w:id="70"/>
    </w:p>
    <w:p w14:paraId="6A442AFC" w14:textId="0C76107A" w:rsidR="005401B7" w:rsidRPr="00941BCE" w:rsidRDefault="00F77635">
      <w:pPr>
        <w:spacing w:before="100" w:line="360" w:lineRule="atLeast"/>
        <w:ind w:firstLine="420"/>
        <w:rPr>
          <w:snapToGrid w:val="0"/>
          <w:color w:val="000000" w:themeColor="text1"/>
          <w:szCs w:val="21"/>
        </w:rPr>
      </w:pPr>
      <w:bookmarkStart w:id="71" w:name="_Toc469896507"/>
      <w:bookmarkStart w:id="72" w:name="_Toc469903553"/>
      <w:bookmarkStart w:id="73" w:name="_Toc469891103"/>
      <w:r>
        <w:rPr>
          <w:rFonts w:eastAsia="黑体" w:hint="eastAsia"/>
          <w:snapToGrid w:val="0"/>
          <w:color w:val="000000" w:themeColor="text1"/>
          <w:szCs w:val="21"/>
        </w:rPr>
        <w:t>1</w:t>
      </w:r>
      <w:r>
        <w:rPr>
          <w:rFonts w:eastAsia="黑体"/>
          <w:snapToGrid w:val="0"/>
          <w:color w:val="000000" w:themeColor="text1"/>
          <w:szCs w:val="21"/>
        </w:rPr>
        <w:t>.</w:t>
      </w:r>
      <w:r w:rsidR="00EE3BB7" w:rsidRPr="00941BCE">
        <w:rPr>
          <w:rFonts w:eastAsia="黑体"/>
          <w:snapToGrid w:val="0"/>
          <w:color w:val="000000" w:themeColor="text1"/>
          <w:szCs w:val="21"/>
        </w:rPr>
        <w:t>自救：</w:t>
      </w:r>
      <w:r w:rsidR="00EE3BB7" w:rsidRPr="00941BCE">
        <w:rPr>
          <w:snapToGrid w:val="0"/>
          <w:color w:val="000000" w:themeColor="text1"/>
          <w:szCs w:val="21"/>
        </w:rPr>
        <w:t>是指船舶遇险后船上人员利用本船自备救生设备及器材逃生的行动。</w:t>
      </w:r>
    </w:p>
    <w:p w14:paraId="5431E382" w14:textId="77777777" w:rsidR="00D27942" w:rsidRPr="00941BCE" w:rsidRDefault="00D27942" w:rsidP="00D27942">
      <w:pPr>
        <w:spacing w:line="520" w:lineRule="exact"/>
        <w:jc w:val="center"/>
        <w:rPr>
          <w:rFonts w:eastAsia="华文楷体"/>
          <w:color w:val="000000" w:themeColor="text1"/>
          <w:sz w:val="32"/>
          <w:szCs w:val="32"/>
        </w:rPr>
      </w:pPr>
      <w:bookmarkStart w:id="74" w:name="_Toc85792395"/>
      <w:bookmarkEnd w:id="71"/>
      <w:bookmarkEnd w:id="72"/>
      <w:bookmarkEnd w:id="73"/>
      <w:r w:rsidRPr="00941BCE">
        <w:rPr>
          <w:color w:val="000000" w:themeColor="text1"/>
          <w:sz w:val="32"/>
          <w:szCs w:val="32"/>
        </w:rPr>
        <w:t>巡航工作统计表</w:t>
      </w:r>
    </w:p>
    <w:p w14:paraId="18F1C387" w14:textId="58F0064B" w:rsidR="005401B7" w:rsidRPr="00941BCE" w:rsidRDefault="00D27942" w:rsidP="00D27942">
      <w:pPr>
        <w:spacing w:line="520" w:lineRule="exact"/>
        <w:jc w:val="center"/>
        <w:rPr>
          <w:rFonts w:eastAsia="华文楷体"/>
          <w:color w:val="000000" w:themeColor="text1"/>
          <w:sz w:val="32"/>
          <w:szCs w:val="32"/>
        </w:rPr>
      </w:pPr>
      <w:r w:rsidRPr="00941BCE">
        <w:rPr>
          <w:rFonts w:eastAsia="华文楷体"/>
          <w:color w:val="000000" w:themeColor="text1"/>
          <w:sz w:val="32"/>
          <w:szCs w:val="32"/>
        </w:rPr>
        <w:t>（海通航</w:t>
      </w:r>
      <w:r w:rsidRPr="00941BCE">
        <w:rPr>
          <w:rFonts w:eastAsia="华文楷体"/>
          <w:color w:val="000000" w:themeColor="text1"/>
          <w:sz w:val="32"/>
          <w:szCs w:val="32"/>
        </w:rPr>
        <w:t>05</w:t>
      </w:r>
      <w:r w:rsidRPr="00941BCE">
        <w:rPr>
          <w:rFonts w:eastAsia="华文楷体"/>
          <w:color w:val="000000" w:themeColor="text1"/>
          <w:sz w:val="32"/>
          <w:szCs w:val="32"/>
        </w:rPr>
        <w:t>表）</w:t>
      </w:r>
      <w:bookmarkEnd w:id="74"/>
    </w:p>
    <w:p w14:paraId="0DE6C898" w14:textId="77777777" w:rsidR="005401B7" w:rsidRPr="00941BCE" w:rsidRDefault="00EE3BB7">
      <w:pPr>
        <w:spacing w:before="100" w:line="360" w:lineRule="atLeast"/>
        <w:ind w:firstLine="420"/>
        <w:rPr>
          <w:snapToGrid w:val="0"/>
          <w:color w:val="000000" w:themeColor="text1"/>
          <w:szCs w:val="21"/>
        </w:rPr>
      </w:pPr>
      <w:r w:rsidRPr="00941BCE">
        <w:rPr>
          <w:rFonts w:eastAsia="黑体"/>
          <w:snapToGrid w:val="0"/>
          <w:color w:val="000000" w:themeColor="text1"/>
          <w:szCs w:val="21"/>
        </w:rPr>
        <w:t>1.</w:t>
      </w:r>
      <w:r w:rsidRPr="00941BCE">
        <w:rPr>
          <w:rFonts w:eastAsia="黑体"/>
          <w:snapToGrid w:val="0"/>
          <w:color w:val="000000" w:themeColor="text1"/>
          <w:szCs w:val="21"/>
        </w:rPr>
        <w:t>巡航次数：</w:t>
      </w:r>
      <w:r w:rsidRPr="00941BCE">
        <w:rPr>
          <w:snapToGrid w:val="0"/>
          <w:color w:val="000000" w:themeColor="text1"/>
          <w:szCs w:val="21"/>
        </w:rPr>
        <w:t>是指以巡航船舶驶离巡航船舶基地至巡航船舶驶回巡航船舶基地的一个完整过程的次数，即一个完整航程计为巡航一次。</w:t>
      </w:r>
    </w:p>
    <w:p w14:paraId="69AA2BAF" w14:textId="77777777" w:rsidR="005401B7" w:rsidRPr="00941BCE" w:rsidRDefault="00EE3BB7">
      <w:pPr>
        <w:spacing w:before="100" w:line="360" w:lineRule="atLeast"/>
        <w:ind w:firstLine="420"/>
        <w:rPr>
          <w:snapToGrid w:val="0"/>
          <w:color w:val="000000" w:themeColor="text1"/>
          <w:szCs w:val="21"/>
        </w:rPr>
      </w:pPr>
      <w:r w:rsidRPr="00941BCE">
        <w:rPr>
          <w:rFonts w:eastAsia="黑体"/>
          <w:snapToGrid w:val="0"/>
          <w:color w:val="000000" w:themeColor="text1"/>
          <w:szCs w:val="21"/>
        </w:rPr>
        <w:t>2.</w:t>
      </w:r>
      <w:r w:rsidRPr="00941BCE">
        <w:rPr>
          <w:rFonts w:eastAsia="黑体"/>
          <w:snapToGrid w:val="0"/>
          <w:color w:val="000000" w:themeColor="text1"/>
          <w:szCs w:val="21"/>
        </w:rPr>
        <w:t>巡航时间：</w:t>
      </w:r>
      <w:r w:rsidRPr="00941BCE">
        <w:rPr>
          <w:snapToGrid w:val="0"/>
          <w:color w:val="000000" w:themeColor="text1"/>
          <w:szCs w:val="21"/>
        </w:rPr>
        <w:t>是指巡航船舶驶离巡航船基地至巡航船舶驶回巡航船基地期间的实际巡航时间（不包括锚泊时间）。</w:t>
      </w:r>
    </w:p>
    <w:p w14:paraId="405AC8D1" w14:textId="77777777" w:rsidR="005401B7" w:rsidRPr="00941BCE" w:rsidRDefault="00EE3BB7">
      <w:pPr>
        <w:spacing w:before="100" w:line="360" w:lineRule="atLeast"/>
        <w:ind w:firstLine="420"/>
        <w:rPr>
          <w:snapToGrid w:val="0"/>
          <w:color w:val="000000" w:themeColor="text1"/>
          <w:szCs w:val="21"/>
        </w:rPr>
      </w:pPr>
      <w:r w:rsidRPr="00941BCE">
        <w:rPr>
          <w:rFonts w:eastAsia="黑体"/>
          <w:snapToGrid w:val="0"/>
          <w:color w:val="000000" w:themeColor="text1"/>
          <w:szCs w:val="21"/>
        </w:rPr>
        <w:t>3.</w:t>
      </w:r>
      <w:r w:rsidRPr="00941BCE">
        <w:rPr>
          <w:rFonts w:eastAsia="黑体"/>
          <w:snapToGrid w:val="0"/>
          <w:color w:val="000000" w:themeColor="text1"/>
          <w:szCs w:val="21"/>
        </w:rPr>
        <w:t>巡航里程：</w:t>
      </w:r>
      <w:r w:rsidRPr="00941BCE">
        <w:rPr>
          <w:snapToGrid w:val="0"/>
          <w:color w:val="000000" w:themeColor="text1"/>
          <w:szCs w:val="21"/>
        </w:rPr>
        <w:t>是指巡航船舶实际航行的里程。</w:t>
      </w:r>
    </w:p>
    <w:p w14:paraId="75D6D782" w14:textId="77777777" w:rsidR="005401B7" w:rsidRPr="00941BCE" w:rsidRDefault="00EE3BB7">
      <w:pPr>
        <w:spacing w:before="100" w:line="360" w:lineRule="atLeast"/>
        <w:ind w:firstLine="420"/>
        <w:rPr>
          <w:snapToGrid w:val="0"/>
          <w:color w:val="000000" w:themeColor="text1"/>
          <w:szCs w:val="21"/>
        </w:rPr>
      </w:pPr>
      <w:r w:rsidRPr="00941BCE">
        <w:rPr>
          <w:rFonts w:eastAsia="黑体"/>
          <w:snapToGrid w:val="0"/>
          <w:color w:val="000000" w:themeColor="text1"/>
          <w:szCs w:val="21"/>
        </w:rPr>
        <w:t>4.</w:t>
      </w:r>
      <w:r w:rsidRPr="00941BCE">
        <w:rPr>
          <w:rFonts w:eastAsia="黑体"/>
          <w:snapToGrid w:val="0"/>
          <w:color w:val="000000" w:themeColor="text1"/>
          <w:szCs w:val="21"/>
        </w:rPr>
        <w:t>出动执法人员：</w:t>
      </w:r>
      <w:r w:rsidRPr="00941BCE">
        <w:rPr>
          <w:snapToGrid w:val="0"/>
          <w:color w:val="000000" w:themeColor="text1"/>
          <w:szCs w:val="21"/>
        </w:rPr>
        <w:t>是指持有执法证的随巡航船舶进行执法的人员。</w:t>
      </w:r>
    </w:p>
    <w:p w14:paraId="4E169168" w14:textId="77777777" w:rsidR="005401B7" w:rsidRPr="00941BCE" w:rsidRDefault="00EE3BB7">
      <w:pPr>
        <w:spacing w:before="100" w:line="360" w:lineRule="atLeast"/>
        <w:ind w:firstLine="420"/>
        <w:rPr>
          <w:snapToGrid w:val="0"/>
          <w:color w:val="000000" w:themeColor="text1"/>
          <w:szCs w:val="21"/>
        </w:rPr>
      </w:pPr>
      <w:r w:rsidRPr="00941BCE">
        <w:rPr>
          <w:rFonts w:eastAsia="黑体"/>
          <w:snapToGrid w:val="0"/>
          <w:color w:val="000000" w:themeColor="text1"/>
          <w:szCs w:val="21"/>
        </w:rPr>
        <w:t>5.</w:t>
      </w:r>
      <w:r w:rsidRPr="00941BCE">
        <w:rPr>
          <w:rFonts w:eastAsia="黑体"/>
          <w:snapToGrid w:val="0"/>
          <w:color w:val="000000" w:themeColor="text1"/>
          <w:szCs w:val="21"/>
        </w:rPr>
        <w:t>重要航路：</w:t>
      </w:r>
      <w:r w:rsidRPr="00941BCE">
        <w:rPr>
          <w:snapToGrid w:val="0"/>
          <w:color w:val="000000" w:themeColor="text1"/>
          <w:szCs w:val="21"/>
        </w:rPr>
        <w:t>是指定线制、客运航线、沿海航路、港内航道、港外航道等。</w:t>
      </w:r>
    </w:p>
    <w:p w14:paraId="52D5344C" w14:textId="77777777" w:rsidR="005401B7" w:rsidRPr="00941BCE" w:rsidRDefault="00EE3BB7">
      <w:pPr>
        <w:spacing w:before="100" w:line="360" w:lineRule="atLeast"/>
        <w:ind w:firstLine="420"/>
        <w:rPr>
          <w:snapToGrid w:val="0"/>
          <w:color w:val="000000" w:themeColor="text1"/>
          <w:szCs w:val="21"/>
        </w:rPr>
      </w:pPr>
      <w:r w:rsidRPr="00941BCE">
        <w:rPr>
          <w:rFonts w:eastAsia="黑体"/>
          <w:snapToGrid w:val="0"/>
          <w:color w:val="000000" w:themeColor="text1"/>
          <w:szCs w:val="21"/>
        </w:rPr>
        <w:t>6.</w:t>
      </w:r>
      <w:r w:rsidRPr="00941BCE">
        <w:rPr>
          <w:rFonts w:eastAsia="黑体"/>
          <w:snapToGrid w:val="0"/>
          <w:color w:val="000000" w:themeColor="text1"/>
          <w:szCs w:val="21"/>
        </w:rPr>
        <w:t>参与救助：</w:t>
      </w:r>
      <w:r w:rsidRPr="00941BCE">
        <w:rPr>
          <w:snapToGrid w:val="0"/>
          <w:color w:val="000000" w:themeColor="text1"/>
          <w:szCs w:val="21"/>
        </w:rPr>
        <w:t>是指巡航船舶参与水上搜寻救助的任务。</w:t>
      </w:r>
    </w:p>
    <w:p w14:paraId="58442891" w14:textId="77777777" w:rsidR="00D27942" w:rsidRPr="00941BCE" w:rsidRDefault="00D27942" w:rsidP="00D27942">
      <w:pPr>
        <w:spacing w:line="520" w:lineRule="exact"/>
        <w:jc w:val="center"/>
        <w:rPr>
          <w:rFonts w:eastAsia="华文楷体"/>
          <w:color w:val="000000" w:themeColor="text1"/>
          <w:sz w:val="32"/>
          <w:szCs w:val="32"/>
        </w:rPr>
      </w:pPr>
      <w:bookmarkStart w:id="75" w:name="_Toc85792401"/>
      <w:bookmarkStart w:id="76" w:name="_Toc469891105"/>
      <w:bookmarkStart w:id="77" w:name="_Toc469903555"/>
      <w:bookmarkStart w:id="78" w:name="_Toc469896509"/>
      <w:r w:rsidRPr="00941BCE">
        <w:rPr>
          <w:color w:val="000000" w:themeColor="text1"/>
          <w:sz w:val="32"/>
          <w:szCs w:val="32"/>
        </w:rPr>
        <w:t>航行通告发布情况统计表</w:t>
      </w:r>
    </w:p>
    <w:p w14:paraId="49D51E2A" w14:textId="77777777" w:rsidR="005401B7" w:rsidRPr="00941BCE" w:rsidRDefault="00D27942" w:rsidP="00D27942">
      <w:pPr>
        <w:spacing w:line="520" w:lineRule="exact"/>
        <w:jc w:val="center"/>
        <w:rPr>
          <w:rFonts w:eastAsia="华文楷体"/>
          <w:color w:val="000000" w:themeColor="text1"/>
          <w:sz w:val="32"/>
          <w:szCs w:val="32"/>
        </w:rPr>
      </w:pPr>
      <w:r w:rsidRPr="00941BCE">
        <w:rPr>
          <w:rFonts w:eastAsia="华文楷体"/>
          <w:color w:val="000000" w:themeColor="text1"/>
          <w:sz w:val="32"/>
          <w:szCs w:val="32"/>
        </w:rPr>
        <w:t>（海通航</w:t>
      </w:r>
      <w:r w:rsidRPr="00941BCE">
        <w:rPr>
          <w:rFonts w:eastAsia="华文楷体"/>
          <w:color w:val="000000" w:themeColor="text1"/>
          <w:sz w:val="32"/>
          <w:szCs w:val="32"/>
        </w:rPr>
        <w:t>06</w:t>
      </w:r>
      <w:r w:rsidRPr="00941BCE">
        <w:rPr>
          <w:rFonts w:eastAsia="华文楷体"/>
          <w:color w:val="000000" w:themeColor="text1"/>
          <w:sz w:val="32"/>
          <w:szCs w:val="32"/>
        </w:rPr>
        <w:t>表）</w:t>
      </w:r>
    </w:p>
    <w:bookmarkEnd w:id="75"/>
    <w:p w14:paraId="0FF302C8" w14:textId="77777777" w:rsidR="005401B7" w:rsidRPr="00941BCE" w:rsidRDefault="00EE3BB7">
      <w:pPr>
        <w:spacing w:before="100" w:line="360" w:lineRule="atLeast"/>
        <w:ind w:firstLine="420"/>
        <w:rPr>
          <w:snapToGrid w:val="0"/>
          <w:color w:val="000000" w:themeColor="text1"/>
          <w:szCs w:val="21"/>
        </w:rPr>
      </w:pPr>
      <w:r w:rsidRPr="00941BCE">
        <w:rPr>
          <w:rFonts w:eastAsia="黑体"/>
          <w:snapToGrid w:val="0"/>
          <w:color w:val="000000" w:themeColor="text1"/>
          <w:szCs w:val="21"/>
        </w:rPr>
        <w:t>1.</w:t>
      </w:r>
      <w:r w:rsidRPr="00941BCE">
        <w:rPr>
          <w:rFonts w:eastAsia="黑体"/>
          <w:snapToGrid w:val="0"/>
          <w:color w:val="000000" w:themeColor="text1"/>
          <w:szCs w:val="21"/>
        </w:rPr>
        <w:t>水工作业：</w:t>
      </w:r>
      <w:r w:rsidRPr="00941BCE">
        <w:rPr>
          <w:snapToGrid w:val="0"/>
          <w:color w:val="000000" w:themeColor="text1"/>
          <w:szCs w:val="21"/>
        </w:rPr>
        <w:t>其内容包括所有涉及水上水下施工作业的各种活动。</w:t>
      </w:r>
    </w:p>
    <w:p w14:paraId="78BE7E1B" w14:textId="77777777" w:rsidR="005401B7" w:rsidRPr="00941BCE" w:rsidRDefault="00EE3BB7">
      <w:pPr>
        <w:spacing w:before="100" w:line="360" w:lineRule="atLeast"/>
        <w:ind w:firstLine="420"/>
        <w:rPr>
          <w:snapToGrid w:val="0"/>
          <w:color w:val="000000" w:themeColor="text1"/>
          <w:szCs w:val="21"/>
        </w:rPr>
      </w:pPr>
      <w:r w:rsidRPr="00941BCE">
        <w:rPr>
          <w:rFonts w:eastAsia="黑体"/>
          <w:snapToGrid w:val="0"/>
          <w:color w:val="000000" w:themeColor="text1"/>
          <w:szCs w:val="21"/>
        </w:rPr>
        <w:t>2.</w:t>
      </w:r>
      <w:r w:rsidRPr="00941BCE">
        <w:rPr>
          <w:rFonts w:eastAsia="黑体"/>
          <w:snapToGrid w:val="0"/>
          <w:color w:val="000000" w:themeColor="text1"/>
          <w:szCs w:val="21"/>
        </w:rPr>
        <w:t>水上活动：</w:t>
      </w:r>
      <w:r w:rsidRPr="00941BCE">
        <w:rPr>
          <w:snapToGrid w:val="0"/>
          <w:color w:val="000000" w:themeColor="text1"/>
          <w:szCs w:val="21"/>
        </w:rPr>
        <w:t>是指在水上娱乐区之外进行的龙舟赛、帆船赛、漂流、长游等体育活动，及各类军事、搜救、防污等演习活动。</w:t>
      </w:r>
    </w:p>
    <w:p w14:paraId="3EF8CEA4" w14:textId="77777777" w:rsidR="005401B7" w:rsidRPr="00941BCE" w:rsidRDefault="00EE3BB7">
      <w:pPr>
        <w:spacing w:before="100" w:line="360" w:lineRule="atLeast"/>
        <w:ind w:firstLine="420"/>
        <w:rPr>
          <w:snapToGrid w:val="0"/>
          <w:color w:val="000000" w:themeColor="text1"/>
          <w:szCs w:val="21"/>
        </w:rPr>
      </w:pPr>
      <w:r w:rsidRPr="00941BCE">
        <w:rPr>
          <w:rFonts w:eastAsia="黑体"/>
          <w:snapToGrid w:val="0"/>
          <w:color w:val="000000" w:themeColor="text1"/>
          <w:szCs w:val="21"/>
        </w:rPr>
        <w:t>3.</w:t>
      </w:r>
      <w:r w:rsidRPr="00941BCE">
        <w:rPr>
          <w:rFonts w:eastAsia="黑体"/>
          <w:snapToGrid w:val="0"/>
          <w:color w:val="000000" w:themeColor="text1"/>
          <w:szCs w:val="21"/>
        </w:rPr>
        <w:t>碍航物：</w:t>
      </w:r>
      <w:r w:rsidRPr="00941BCE">
        <w:rPr>
          <w:snapToGrid w:val="0"/>
          <w:color w:val="000000" w:themeColor="text1"/>
          <w:szCs w:val="21"/>
        </w:rPr>
        <w:t>是指关于有碍航行安全的各类沉船、沉物、暗礁、浅滩等航行通告。</w:t>
      </w:r>
    </w:p>
    <w:p w14:paraId="6A1C34BB" w14:textId="77777777" w:rsidR="00D27942" w:rsidRPr="00941BCE" w:rsidRDefault="00D27942" w:rsidP="00D27942">
      <w:pPr>
        <w:spacing w:line="520" w:lineRule="exact"/>
        <w:jc w:val="center"/>
        <w:rPr>
          <w:rFonts w:eastAsia="华文楷体"/>
          <w:color w:val="000000" w:themeColor="text1"/>
          <w:sz w:val="32"/>
          <w:szCs w:val="32"/>
        </w:rPr>
      </w:pPr>
      <w:bookmarkStart w:id="79" w:name="_Toc85792405"/>
      <w:r w:rsidRPr="00941BCE">
        <w:rPr>
          <w:color w:val="000000" w:themeColor="text1"/>
          <w:sz w:val="32"/>
          <w:szCs w:val="32"/>
        </w:rPr>
        <w:t>航行警告发布情况统计表</w:t>
      </w:r>
    </w:p>
    <w:p w14:paraId="571FCAE4" w14:textId="77777777" w:rsidR="005401B7" w:rsidRPr="00941BCE" w:rsidRDefault="00D27942" w:rsidP="00D27942">
      <w:pPr>
        <w:spacing w:line="520" w:lineRule="exact"/>
        <w:jc w:val="center"/>
        <w:rPr>
          <w:rFonts w:eastAsia="华文楷体"/>
          <w:color w:val="000000" w:themeColor="text1"/>
          <w:sz w:val="32"/>
          <w:szCs w:val="32"/>
        </w:rPr>
      </w:pPr>
      <w:r w:rsidRPr="00941BCE">
        <w:rPr>
          <w:rFonts w:eastAsia="华文楷体"/>
          <w:color w:val="000000" w:themeColor="text1"/>
          <w:sz w:val="32"/>
          <w:szCs w:val="32"/>
        </w:rPr>
        <w:t>（海通航</w:t>
      </w:r>
      <w:r w:rsidRPr="00941BCE">
        <w:rPr>
          <w:rFonts w:eastAsia="华文楷体"/>
          <w:color w:val="000000" w:themeColor="text1"/>
          <w:sz w:val="32"/>
          <w:szCs w:val="32"/>
        </w:rPr>
        <w:t>07</w:t>
      </w:r>
      <w:r w:rsidRPr="00941BCE">
        <w:rPr>
          <w:rFonts w:eastAsia="华文楷体"/>
          <w:color w:val="000000" w:themeColor="text1"/>
          <w:sz w:val="32"/>
          <w:szCs w:val="32"/>
        </w:rPr>
        <w:t>表）</w:t>
      </w:r>
    </w:p>
    <w:bookmarkEnd w:id="79"/>
    <w:p w14:paraId="79B76850" w14:textId="77777777" w:rsidR="005401B7" w:rsidRPr="00941BCE" w:rsidRDefault="00EE3BB7">
      <w:pPr>
        <w:spacing w:before="100" w:line="360" w:lineRule="atLeast"/>
        <w:ind w:firstLine="420"/>
        <w:rPr>
          <w:snapToGrid w:val="0"/>
          <w:color w:val="000000" w:themeColor="text1"/>
          <w:szCs w:val="21"/>
        </w:rPr>
      </w:pPr>
      <w:r w:rsidRPr="00941BCE">
        <w:rPr>
          <w:rFonts w:eastAsia="黑体"/>
          <w:snapToGrid w:val="0"/>
          <w:color w:val="000000" w:themeColor="text1"/>
          <w:szCs w:val="21"/>
        </w:rPr>
        <w:t>1.</w:t>
      </w:r>
      <w:r w:rsidRPr="00941BCE">
        <w:rPr>
          <w:rFonts w:eastAsia="黑体"/>
          <w:snapToGrid w:val="0"/>
          <w:color w:val="000000" w:themeColor="text1"/>
          <w:szCs w:val="21"/>
        </w:rPr>
        <w:t>中文</w:t>
      </w:r>
      <w:r w:rsidRPr="00941BCE">
        <w:rPr>
          <w:rFonts w:eastAsia="黑体"/>
          <w:snapToGrid w:val="0"/>
          <w:color w:val="000000" w:themeColor="text1"/>
          <w:szCs w:val="21"/>
        </w:rPr>
        <w:t>/</w:t>
      </w:r>
      <w:r w:rsidRPr="00941BCE">
        <w:rPr>
          <w:rFonts w:eastAsia="黑体"/>
          <w:snapToGrid w:val="0"/>
          <w:color w:val="000000" w:themeColor="text1"/>
          <w:szCs w:val="21"/>
        </w:rPr>
        <w:t>英文航行警告：</w:t>
      </w:r>
      <w:r w:rsidRPr="00941BCE">
        <w:rPr>
          <w:snapToGrid w:val="0"/>
          <w:color w:val="000000" w:themeColor="text1"/>
          <w:szCs w:val="21"/>
        </w:rPr>
        <w:t>是指按《沿海水域航行警告和航行通告发布管理办法》规定的</w:t>
      </w:r>
      <w:r w:rsidRPr="00941BCE">
        <w:rPr>
          <w:snapToGrid w:val="0"/>
          <w:color w:val="000000" w:themeColor="text1"/>
          <w:szCs w:val="21"/>
        </w:rPr>
        <w:t>12</w:t>
      </w:r>
      <w:r w:rsidRPr="00941BCE">
        <w:rPr>
          <w:snapToGrid w:val="0"/>
          <w:color w:val="000000" w:themeColor="text1"/>
          <w:szCs w:val="21"/>
        </w:rPr>
        <w:t>个</w:t>
      </w:r>
      <w:r w:rsidRPr="00941BCE">
        <w:rPr>
          <w:snapToGrid w:val="0"/>
          <w:color w:val="000000" w:themeColor="text1"/>
          <w:szCs w:val="21"/>
        </w:rPr>
        <w:t>“</w:t>
      </w:r>
      <w:r w:rsidRPr="00941BCE">
        <w:rPr>
          <w:snapToGrid w:val="0"/>
          <w:color w:val="000000" w:themeColor="text1"/>
          <w:szCs w:val="21"/>
        </w:rPr>
        <w:t>航行警告发布台</w:t>
      </w:r>
      <w:r w:rsidRPr="00941BCE">
        <w:rPr>
          <w:snapToGrid w:val="0"/>
          <w:color w:val="000000" w:themeColor="text1"/>
          <w:szCs w:val="21"/>
        </w:rPr>
        <w:t>”(</w:t>
      </w:r>
      <w:r w:rsidRPr="00941BCE">
        <w:rPr>
          <w:snapToGrid w:val="0"/>
          <w:color w:val="000000" w:themeColor="text1"/>
          <w:szCs w:val="21"/>
        </w:rPr>
        <w:t>辽宁、河北、天津、山东、江苏、上海、浙江、福建、广东、广西、海南、深圳海事局</w:t>
      </w:r>
      <w:r w:rsidRPr="00941BCE">
        <w:rPr>
          <w:snapToGrid w:val="0"/>
          <w:color w:val="000000" w:themeColor="text1"/>
          <w:szCs w:val="21"/>
        </w:rPr>
        <w:t>)</w:t>
      </w:r>
      <w:r w:rsidRPr="00941BCE">
        <w:rPr>
          <w:snapToGrid w:val="0"/>
          <w:color w:val="000000" w:themeColor="text1"/>
          <w:szCs w:val="21"/>
        </w:rPr>
        <w:t>发布的有统一编号的航行警告。</w:t>
      </w:r>
    </w:p>
    <w:p w14:paraId="0C29BCF4" w14:textId="77777777" w:rsidR="00D27942" w:rsidRDefault="00EE3BB7" w:rsidP="00B07B8C">
      <w:pPr>
        <w:spacing w:before="100" w:line="360" w:lineRule="atLeast"/>
        <w:ind w:firstLine="420"/>
        <w:rPr>
          <w:snapToGrid w:val="0"/>
          <w:color w:val="000000" w:themeColor="text1"/>
          <w:szCs w:val="21"/>
        </w:rPr>
      </w:pPr>
      <w:r w:rsidRPr="00941BCE">
        <w:rPr>
          <w:rFonts w:eastAsia="黑体"/>
          <w:snapToGrid w:val="0"/>
          <w:color w:val="000000" w:themeColor="text1"/>
          <w:sz w:val="20"/>
          <w:szCs w:val="21"/>
        </w:rPr>
        <w:t>2.</w:t>
      </w:r>
      <w:r w:rsidRPr="00941BCE">
        <w:rPr>
          <w:snapToGrid w:val="0"/>
          <w:color w:val="000000" w:themeColor="text1"/>
          <w:szCs w:val="21"/>
        </w:rPr>
        <w:t>本报表所涉及其他主要指标解释同</w:t>
      </w:r>
      <w:r w:rsidRPr="00941BCE">
        <w:rPr>
          <w:snapToGrid w:val="0"/>
          <w:color w:val="000000" w:themeColor="text1"/>
          <w:szCs w:val="21"/>
        </w:rPr>
        <w:t>“</w:t>
      </w:r>
      <w:r w:rsidRPr="00941BCE">
        <w:rPr>
          <w:snapToGrid w:val="0"/>
          <w:color w:val="000000" w:themeColor="text1"/>
          <w:szCs w:val="21"/>
        </w:rPr>
        <w:t>海通航</w:t>
      </w:r>
      <w:r w:rsidRPr="00941BCE">
        <w:rPr>
          <w:snapToGrid w:val="0"/>
          <w:color w:val="000000" w:themeColor="text1"/>
          <w:szCs w:val="21"/>
        </w:rPr>
        <w:t>06</w:t>
      </w:r>
      <w:r w:rsidRPr="00941BCE">
        <w:rPr>
          <w:snapToGrid w:val="0"/>
          <w:color w:val="000000" w:themeColor="text1"/>
          <w:szCs w:val="21"/>
        </w:rPr>
        <w:t>表</w:t>
      </w:r>
      <w:r w:rsidRPr="00941BCE">
        <w:rPr>
          <w:snapToGrid w:val="0"/>
          <w:color w:val="000000" w:themeColor="text1"/>
          <w:szCs w:val="21"/>
        </w:rPr>
        <w:t>”</w:t>
      </w:r>
      <w:r w:rsidRPr="00941BCE">
        <w:rPr>
          <w:snapToGrid w:val="0"/>
          <w:color w:val="000000" w:themeColor="text1"/>
          <w:szCs w:val="21"/>
        </w:rPr>
        <w:t>。</w:t>
      </w:r>
      <w:bookmarkStart w:id="80" w:name="_Toc85792413"/>
      <w:bookmarkEnd w:id="76"/>
      <w:bookmarkEnd w:id="77"/>
      <w:bookmarkEnd w:id="78"/>
    </w:p>
    <w:p w14:paraId="6F4E3881" w14:textId="77777777" w:rsidR="00F77635" w:rsidRPr="00941BCE" w:rsidRDefault="00F77635" w:rsidP="00B07B8C">
      <w:pPr>
        <w:spacing w:before="100" w:line="360" w:lineRule="atLeast"/>
        <w:ind w:firstLine="420"/>
        <w:rPr>
          <w:snapToGrid w:val="0"/>
          <w:color w:val="000000" w:themeColor="text1"/>
          <w:sz w:val="20"/>
          <w:szCs w:val="21"/>
        </w:rPr>
      </w:pPr>
    </w:p>
    <w:p w14:paraId="384281BB" w14:textId="77777777" w:rsidR="00D27942" w:rsidRPr="00941BCE" w:rsidRDefault="00D27942" w:rsidP="00D27942">
      <w:pPr>
        <w:spacing w:line="520" w:lineRule="exact"/>
        <w:jc w:val="center"/>
        <w:rPr>
          <w:rFonts w:eastAsia="华文楷体"/>
          <w:color w:val="000000" w:themeColor="text1"/>
          <w:sz w:val="32"/>
          <w:szCs w:val="32"/>
        </w:rPr>
      </w:pPr>
      <w:r w:rsidRPr="00941BCE">
        <w:rPr>
          <w:color w:val="000000" w:themeColor="text1"/>
          <w:sz w:val="32"/>
          <w:szCs w:val="32"/>
        </w:rPr>
        <w:lastRenderedPageBreak/>
        <w:t>VTS</w:t>
      </w:r>
      <w:r w:rsidRPr="00941BCE">
        <w:rPr>
          <w:color w:val="000000" w:themeColor="text1"/>
          <w:sz w:val="32"/>
          <w:szCs w:val="32"/>
        </w:rPr>
        <w:t>中心运行工作统计表</w:t>
      </w:r>
    </w:p>
    <w:p w14:paraId="6A77B966" w14:textId="77777777" w:rsidR="005401B7" w:rsidRPr="00941BCE" w:rsidRDefault="00D27942" w:rsidP="00D27942">
      <w:pPr>
        <w:spacing w:line="520" w:lineRule="exact"/>
        <w:jc w:val="center"/>
        <w:rPr>
          <w:rFonts w:eastAsia="华文楷体"/>
          <w:color w:val="000000" w:themeColor="text1"/>
          <w:sz w:val="32"/>
          <w:szCs w:val="32"/>
        </w:rPr>
      </w:pPr>
      <w:r w:rsidRPr="00941BCE">
        <w:rPr>
          <w:rFonts w:eastAsia="华文楷体"/>
          <w:color w:val="000000" w:themeColor="text1"/>
          <w:sz w:val="32"/>
          <w:szCs w:val="32"/>
        </w:rPr>
        <w:t>（海通航</w:t>
      </w:r>
      <w:r w:rsidRPr="00941BCE">
        <w:rPr>
          <w:rFonts w:eastAsia="华文楷体"/>
          <w:color w:val="000000" w:themeColor="text1"/>
          <w:sz w:val="32"/>
          <w:szCs w:val="32"/>
        </w:rPr>
        <w:t>09</w:t>
      </w:r>
      <w:r w:rsidRPr="00941BCE">
        <w:rPr>
          <w:rFonts w:eastAsia="华文楷体"/>
          <w:color w:val="000000" w:themeColor="text1"/>
          <w:sz w:val="32"/>
          <w:szCs w:val="32"/>
        </w:rPr>
        <w:t>表）</w:t>
      </w:r>
    </w:p>
    <w:bookmarkEnd w:id="80"/>
    <w:p w14:paraId="0E106F6D" w14:textId="1F058E03" w:rsidR="005401B7" w:rsidRPr="00941BCE" w:rsidRDefault="00EE3BB7">
      <w:pPr>
        <w:spacing w:before="100" w:line="360" w:lineRule="atLeast"/>
        <w:ind w:firstLine="420"/>
        <w:rPr>
          <w:snapToGrid w:val="0"/>
          <w:color w:val="000000" w:themeColor="text1"/>
          <w:sz w:val="20"/>
          <w:szCs w:val="21"/>
        </w:rPr>
      </w:pPr>
      <w:r w:rsidRPr="00941BCE">
        <w:rPr>
          <w:rFonts w:eastAsia="黑体"/>
          <w:snapToGrid w:val="0"/>
          <w:color w:val="000000" w:themeColor="text1"/>
          <w:szCs w:val="21"/>
        </w:rPr>
        <w:t>1.</w:t>
      </w:r>
      <w:r w:rsidRPr="00941BCE">
        <w:rPr>
          <w:rFonts w:eastAsia="黑体"/>
          <w:snapToGrid w:val="0"/>
          <w:color w:val="000000" w:themeColor="text1"/>
          <w:szCs w:val="21"/>
        </w:rPr>
        <w:t>接收船舶报告：</w:t>
      </w:r>
      <w:r w:rsidRPr="00941BCE">
        <w:rPr>
          <w:snapToGrid w:val="0"/>
          <w:color w:val="000000" w:themeColor="text1"/>
          <w:szCs w:val="21"/>
        </w:rPr>
        <w:t>指船舶根据</w:t>
      </w:r>
      <w:r w:rsidRPr="00941BCE">
        <w:rPr>
          <w:snapToGrid w:val="0"/>
          <w:color w:val="000000" w:themeColor="text1"/>
          <w:szCs w:val="21"/>
        </w:rPr>
        <w:t>VTS</w:t>
      </w:r>
      <w:r w:rsidRPr="00941BCE">
        <w:rPr>
          <w:snapToGrid w:val="0"/>
          <w:color w:val="000000" w:themeColor="text1"/>
          <w:szCs w:val="21"/>
        </w:rPr>
        <w:t>指南的要求，向</w:t>
      </w:r>
      <w:r w:rsidRPr="00941BCE">
        <w:rPr>
          <w:snapToGrid w:val="0"/>
          <w:color w:val="000000" w:themeColor="text1"/>
          <w:szCs w:val="21"/>
        </w:rPr>
        <w:t>VTS</w:t>
      </w:r>
      <w:r w:rsidRPr="00941BCE">
        <w:rPr>
          <w:snapToGrid w:val="0"/>
          <w:color w:val="000000" w:themeColor="text1"/>
          <w:szCs w:val="21"/>
        </w:rPr>
        <w:t>中心进行的动态报告。</w:t>
      </w:r>
    </w:p>
    <w:p w14:paraId="278F5542" w14:textId="77777777" w:rsidR="005401B7" w:rsidRPr="00941BCE" w:rsidRDefault="00EE3BB7">
      <w:pPr>
        <w:spacing w:before="100" w:line="360" w:lineRule="atLeast"/>
        <w:ind w:firstLine="420"/>
        <w:rPr>
          <w:snapToGrid w:val="0"/>
          <w:color w:val="000000" w:themeColor="text1"/>
          <w:szCs w:val="21"/>
        </w:rPr>
      </w:pPr>
      <w:r w:rsidRPr="00941BCE">
        <w:rPr>
          <w:rFonts w:eastAsia="黑体"/>
          <w:snapToGrid w:val="0"/>
          <w:color w:val="000000" w:themeColor="text1"/>
          <w:szCs w:val="21"/>
        </w:rPr>
        <w:t>2.</w:t>
      </w:r>
      <w:r w:rsidRPr="00941BCE">
        <w:rPr>
          <w:rFonts w:eastAsia="黑体"/>
          <w:snapToGrid w:val="0"/>
          <w:color w:val="000000" w:themeColor="text1"/>
          <w:szCs w:val="21"/>
        </w:rPr>
        <w:t>信息广播与提醒：</w:t>
      </w:r>
      <w:r w:rsidRPr="00941BCE">
        <w:rPr>
          <w:snapToGrid w:val="0"/>
          <w:color w:val="000000" w:themeColor="text1"/>
          <w:szCs w:val="21"/>
        </w:rPr>
        <w:t>指</w:t>
      </w:r>
      <w:r w:rsidRPr="00941BCE">
        <w:rPr>
          <w:snapToGrid w:val="0"/>
          <w:color w:val="000000" w:themeColor="text1"/>
          <w:szCs w:val="21"/>
        </w:rPr>
        <w:t>VTS</w:t>
      </w:r>
      <w:r w:rsidRPr="00941BCE">
        <w:rPr>
          <w:snapToGrid w:val="0"/>
          <w:color w:val="000000" w:themeColor="text1"/>
          <w:szCs w:val="21"/>
        </w:rPr>
        <w:t>中心通过</w:t>
      </w:r>
      <w:r w:rsidRPr="00941BCE">
        <w:rPr>
          <w:snapToGrid w:val="0"/>
          <w:color w:val="000000" w:themeColor="text1"/>
          <w:szCs w:val="21"/>
        </w:rPr>
        <w:t>VHF</w:t>
      </w:r>
      <w:r w:rsidRPr="00941BCE">
        <w:rPr>
          <w:snapToGrid w:val="0"/>
          <w:color w:val="000000" w:themeColor="text1"/>
          <w:szCs w:val="21"/>
        </w:rPr>
        <w:t>对非特定船舶定期或不定期发布航行安全信息的广播和提供的信息服务。</w:t>
      </w:r>
    </w:p>
    <w:p w14:paraId="40C68258" w14:textId="77777777" w:rsidR="005401B7" w:rsidRPr="00941BCE" w:rsidRDefault="00EE3BB7">
      <w:pPr>
        <w:spacing w:before="100" w:line="360" w:lineRule="atLeast"/>
        <w:ind w:firstLine="420"/>
        <w:rPr>
          <w:snapToGrid w:val="0"/>
          <w:color w:val="000000" w:themeColor="text1"/>
          <w:szCs w:val="21"/>
        </w:rPr>
      </w:pPr>
      <w:r w:rsidRPr="00941BCE">
        <w:rPr>
          <w:rFonts w:eastAsia="黑体"/>
          <w:snapToGrid w:val="0"/>
          <w:color w:val="000000" w:themeColor="text1"/>
          <w:szCs w:val="21"/>
        </w:rPr>
        <w:t>3.</w:t>
      </w:r>
      <w:r w:rsidRPr="00941BCE">
        <w:rPr>
          <w:rFonts w:eastAsia="黑体"/>
          <w:snapToGrid w:val="0"/>
          <w:color w:val="000000" w:themeColor="text1"/>
          <w:szCs w:val="21"/>
        </w:rPr>
        <w:t>应请求信息服务：</w:t>
      </w:r>
      <w:r w:rsidRPr="00941BCE">
        <w:rPr>
          <w:snapToGrid w:val="0"/>
          <w:color w:val="000000" w:themeColor="text1"/>
          <w:szCs w:val="21"/>
        </w:rPr>
        <w:t>指</w:t>
      </w:r>
      <w:r w:rsidRPr="00941BCE">
        <w:rPr>
          <w:snapToGrid w:val="0"/>
          <w:color w:val="000000" w:themeColor="text1"/>
          <w:szCs w:val="21"/>
        </w:rPr>
        <w:t>VTS</w:t>
      </w:r>
      <w:r w:rsidRPr="00941BCE">
        <w:rPr>
          <w:snapToGrid w:val="0"/>
          <w:color w:val="000000" w:themeColor="text1"/>
          <w:szCs w:val="21"/>
        </w:rPr>
        <w:t>中心应船舶或有关单位、个人的请求提供的信息服务。</w:t>
      </w:r>
    </w:p>
    <w:p w14:paraId="1A833ABE" w14:textId="77777777" w:rsidR="005401B7" w:rsidRPr="00941BCE" w:rsidRDefault="00EE3BB7">
      <w:pPr>
        <w:spacing w:before="100" w:line="360" w:lineRule="atLeast"/>
        <w:ind w:firstLine="420"/>
        <w:rPr>
          <w:snapToGrid w:val="0"/>
          <w:color w:val="000000" w:themeColor="text1"/>
          <w:szCs w:val="21"/>
        </w:rPr>
      </w:pPr>
      <w:r w:rsidRPr="00941BCE">
        <w:rPr>
          <w:rFonts w:eastAsia="黑体"/>
          <w:snapToGrid w:val="0"/>
          <w:color w:val="000000" w:themeColor="text1"/>
          <w:szCs w:val="21"/>
        </w:rPr>
        <w:t>4.</w:t>
      </w:r>
      <w:r w:rsidRPr="00941BCE">
        <w:rPr>
          <w:rFonts w:eastAsia="黑体"/>
          <w:snapToGrid w:val="0"/>
          <w:color w:val="000000" w:themeColor="text1"/>
          <w:szCs w:val="21"/>
        </w:rPr>
        <w:t>主动助航：</w:t>
      </w:r>
      <w:r w:rsidRPr="00941BCE">
        <w:rPr>
          <w:snapToGrid w:val="0"/>
          <w:color w:val="000000" w:themeColor="text1"/>
          <w:szCs w:val="21"/>
        </w:rPr>
        <w:t>指</w:t>
      </w:r>
      <w:r w:rsidRPr="00941BCE">
        <w:rPr>
          <w:snapToGrid w:val="0"/>
          <w:color w:val="000000" w:themeColor="text1"/>
          <w:szCs w:val="21"/>
        </w:rPr>
        <w:t>VTS</w:t>
      </w:r>
      <w:r w:rsidRPr="00941BCE">
        <w:rPr>
          <w:snapToGrid w:val="0"/>
          <w:color w:val="000000" w:themeColor="text1"/>
          <w:szCs w:val="21"/>
        </w:rPr>
        <w:t>中心根据数据评估认为必要时主动为船舶提供的航行协助服务。</w:t>
      </w:r>
    </w:p>
    <w:p w14:paraId="37715D85" w14:textId="77777777" w:rsidR="005401B7" w:rsidRPr="00941BCE" w:rsidRDefault="00EE3BB7">
      <w:pPr>
        <w:spacing w:before="100" w:line="360" w:lineRule="atLeast"/>
        <w:ind w:firstLine="420"/>
        <w:rPr>
          <w:snapToGrid w:val="0"/>
          <w:color w:val="000000" w:themeColor="text1"/>
          <w:szCs w:val="21"/>
        </w:rPr>
      </w:pPr>
      <w:r w:rsidRPr="00941BCE">
        <w:rPr>
          <w:rFonts w:eastAsia="黑体"/>
          <w:snapToGrid w:val="0"/>
          <w:color w:val="000000" w:themeColor="text1"/>
          <w:szCs w:val="21"/>
        </w:rPr>
        <w:t>5.</w:t>
      </w:r>
      <w:r w:rsidRPr="00941BCE">
        <w:rPr>
          <w:rFonts w:eastAsia="黑体"/>
          <w:snapToGrid w:val="0"/>
          <w:color w:val="000000" w:themeColor="text1"/>
          <w:szCs w:val="21"/>
        </w:rPr>
        <w:t>应船舶请求助航：</w:t>
      </w:r>
      <w:r w:rsidRPr="00941BCE">
        <w:rPr>
          <w:snapToGrid w:val="0"/>
          <w:color w:val="000000" w:themeColor="text1"/>
          <w:szCs w:val="21"/>
        </w:rPr>
        <w:t>指</w:t>
      </w:r>
      <w:r w:rsidRPr="00941BCE">
        <w:rPr>
          <w:snapToGrid w:val="0"/>
          <w:color w:val="000000" w:themeColor="text1"/>
          <w:szCs w:val="21"/>
        </w:rPr>
        <w:t>VTS</w:t>
      </w:r>
      <w:r w:rsidRPr="00941BCE">
        <w:rPr>
          <w:snapToGrid w:val="0"/>
          <w:color w:val="000000" w:themeColor="text1"/>
          <w:szCs w:val="21"/>
        </w:rPr>
        <w:t>中心应船舶请求为船舶提供的航行协助服务。</w:t>
      </w:r>
    </w:p>
    <w:p w14:paraId="131D90A2" w14:textId="77777777" w:rsidR="005401B7" w:rsidRPr="00941BCE" w:rsidRDefault="00EE3BB7">
      <w:pPr>
        <w:spacing w:before="120"/>
        <w:ind w:firstLine="420"/>
        <w:rPr>
          <w:snapToGrid w:val="0"/>
          <w:color w:val="000000" w:themeColor="text1"/>
          <w:szCs w:val="21"/>
        </w:rPr>
      </w:pPr>
      <w:r w:rsidRPr="00941BCE">
        <w:rPr>
          <w:rFonts w:eastAsia="黑体"/>
          <w:snapToGrid w:val="0"/>
          <w:color w:val="000000" w:themeColor="text1"/>
          <w:szCs w:val="21"/>
        </w:rPr>
        <w:t>6.</w:t>
      </w:r>
      <w:r w:rsidRPr="00941BCE">
        <w:rPr>
          <w:rFonts w:eastAsia="黑体"/>
          <w:snapToGrid w:val="0"/>
          <w:color w:val="000000" w:themeColor="text1"/>
          <w:szCs w:val="21"/>
        </w:rPr>
        <w:t>纠正或处置违法行为：</w:t>
      </w:r>
      <w:r w:rsidRPr="00941BCE">
        <w:rPr>
          <w:snapToGrid w:val="0"/>
          <w:color w:val="000000" w:themeColor="text1"/>
          <w:szCs w:val="21"/>
        </w:rPr>
        <w:t>指</w:t>
      </w:r>
      <w:r w:rsidRPr="00941BCE">
        <w:rPr>
          <w:snapToGrid w:val="0"/>
          <w:color w:val="000000" w:themeColor="text1"/>
          <w:szCs w:val="21"/>
        </w:rPr>
        <w:t>VTS</w:t>
      </w:r>
      <w:r w:rsidRPr="00941BCE">
        <w:rPr>
          <w:snapToGrid w:val="0"/>
          <w:color w:val="000000" w:themeColor="text1"/>
          <w:szCs w:val="21"/>
        </w:rPr>
        <w:t>中心在</w:t>
      </w:r>
      <w:r w:rsidRPr="00941BCE">
        <w:rPr>
          <w:snapToGrid w:val="0"/>
          <w:color w:val="000000" w:themeColor="text1"/>
          <w:szCs w:val="21"/>
        </w:rPr>
        <w:t>VTS</w:t>
      </w:r>
      <w:r w:rsidRPr="00941BCE">
        <w:rPr>
          <w:snapToGrid w:val="0"/>
          <w:color w:val="000000" w:themeColor="text1"/>
          <w:szCs w:val="21"/>
        </w:rPr>
        <w:t>区域内发现并纠正或处理的船舶违法行为。</w:t>
      </w:r>
    </w:p>
    <w:p w14:paraId="70425E1B" w14:textId="77777777" w:rsidR="005401B7" w:rsidRPr="00941BCE" w:rsidRDefault="00EE3BB7">
      <w:pPr>
        <w:spacing w:before="120"/>
        <w:ind w:firstLine="420"/>
        <w:rPr>
          <w:snapToGrid w:val="0"/>
          <w:color w:val="000000" w:themeColor="text1"/>
          <w:szCs w:val="21"/>
        </w:rPr>
      </w:pPr>
      <w:r w:rsidRPr="00941BCE">
        <w:rPr>
          <w:rFonts w:eastAsia="黑体"/>
          <w:snapToGrid w:val="0"/>
          <w:color w:val="000000" w:themeColor="text1"/>
          <w:szCs w:val="21"/>
        </w:rPr>
        <w:t>7.</w:t>
      </w:r>
      <w:r w:rsidRPr="00941BCE">
        <w:rPr>
          <w:rFonts w:eastAsia="黑体"/>
          <w:snapToGrid w:val="0"/>
          <w:color w:val="000000" w:themeColor="text1"/>
          <w:szCs w:val="21"/>
        </w:rPr>
        <w:t>航道组织：</w:t>
      </w:r>
      <w:r w:rsidRPr="00941BCE">
        <w:rPr>
          <w:snapToGrid w:val="0"/>
          <w:color w:val="000000" w:themeColor="text1"/>
          <w:szCs w:val="21"/>
        </w:rPr>
        <w:t>指</w:t>
      </w:r>
      <w:r w:rsidRPr="00941BCE">
        <w:rPr>
          <w:snapToGrid w:val="0"/>
          <w:color w:val="000000" w:themeColor="text1"/>
          <w:szCs w:val="21"/>
        </w:rPr>
        <w:t>VTS</w:t>
      </w:r>
      <w:r w:rsidRPr="00941BCE">
        <w:rPr>
          <w:snapToGrid w:val="0"/>
          <w:color w:val="000000" w:themeColor="text1"/>
          <w:szCs w:val="21"/>
        </w:rPr>
        <w:t>中心为防止形成航行危险或紧迫局面，提高航道的通航效率，预先对拟通过航道的船舶进行的有目的、有秩序地组织、控制。</w:t>
      </w:r>
    </w:p>
    <w:p w14:paraId="3D21280C" w14:textId="77777777" w:rsidR="005401B7" w:rsidRPr="00941BCE" w:rsidRDefault="00EE3BB7">
      <w:pPr>
        <w:spacing w:before="120"/>
        <w:ind w:firstLine="420"/>
        <w:rPr>
          <w:snapToGrid w:val="0"/>
          <w:color w:val="000000" w:themeColor="text1"/>
          <w:szCs w:val="21"/>
        </w:rPr>
      </w:pPr>
      <w:r w:rsidRPr="00941BCE">
        <w:rPr>
          <w:rFonts w:eastAsia="黑体"/>
          <w:snapToGrid w:val="0"/>
          <w:color w:val="000000" w:themeColor="text1"/>
          <w:szCs w:val="21"/>
        </w:rPr>
        <w:t>8.</w:t>
      </w:r>
      <w:r w:rsidRPr="00941BCE">
        <w:rPr>
          <w:rFonts w:eastAsia="黑体"/>
          <w:snapToGrid w:val="0"/>
          <w:color w:val="000000" w:themeColor="text1"/>
          <w:szCs w:val="21"/>
        </w:rPr>
        <w:t>锚地组织：</w:t>
      </w:r>
      <w:r w:rsidRPr="00941BCE">
        <w:rPr>
          <w:snapToGrid w:val="0"/>
          <w:color w:val="000000" w:themeColor="text1"/>
          <w:szCs w:val="21"/>
        </w:rPr>
        <w:t>指</w:t>
      </w:r>
      <w:r w:rsidRPr="00941BCE">
        <w:rPr>
          <w:snapToGrid w:val="0"/>
          <w:color w:val="000000" w:themeColor="text1"/>
          <w:szCs w:val="21"/>
        </w:rPr>
        <w:t>VTS</w:t>
      </w:r>
      <w:r w:rsidRPr="00941BCE">
        <w:rPr>
          <w:snapToGrid w:val="0"/>
          <w:color w:val="000000" w:themeColor="text1"/>
          <w:szCs w:val="21"/>
        </w:rPr>
        <w:t>中心为提高锚地的利用率，预先对拟在锚地抛锚的船舶进行的有目的、有秩序地组织、控制。</w:t>
      </w:r>
    </w:p>
    <w:p w14:paraId="3C0A201D" w14:textId="77777777" w:rsidR="005401B7" w:rsidRPr="00941BCE" w:rsidRDefault="00EE3BB7">
      <w:pPr>
        <w:spacing w:before="120"/>
        <w:ind w:firstLine="420"/>
        <w:rPr>
          <w:snapToGrid w:val="0"/>
          <w:color w:val="000000" w:themeColor="text1"/>
          <w:szCs w:val="21"/>
        </w:rPr>
      </w:pPr>
      <w:r w:rsidRPr="00941BCE">
        <w:rPr>
          <w:rFonts w:eastAsia="黑体"/>
          <w:snapToGrid w:val="0"/>
          <w:color w:val="000000" w:themeColor="text1"/>
          <w:szCs w:val="21"/>
        </w:rPr>
        <w:t>9.</w:t>
      </w:r>
      <w:r w:rsidRPr="00941BCE">
        <w:rPr>
          <w:rFonts w:eastAsia="黑体"/>
          <w:snapToGrid w:val="0"/>
          <w:color w:val="000000" w:themeColor="text1"/>
          <w:szCs w:val="21"/>
        </w:rPr>
        <w:t>交通管制：</w:t>
      </w:r>
      <w:r w:rsidRPr="00941BCE">
        <w:rPr>
          <w:snapToGrid w:val="0"/>
          <w:color w:val="000000" w:themeColor="text1"/>
          <w:szCs w:val="21"/>
        </w:rPr>
        <w:t>指</w:t>
      </w:r>
      <w:r w:rsidRPr="00941BCE">
        <w:rPr>
          <w:snapToGrid w:val="0"/>
          <w:color w:val="000000" w:themeColor="text1"/>
          <w:szCs w:val="21"/>
        </w:rPr>
        <w:t>VTS</w:t>
      </w:r>
      <w:r w:rsidRPr="00941BCE">
        <w:rPr>
          <w:snapToGrid w:val="0"/>
          <w:color w:val="000000" w:themeColor="text1"/>
          <w:szCs w:val="21"/>
        </w:rPr>
        <w:t>中心在</w:t>
      </w:r>
      <w:r w:rsidRPr="00941BCE">
        <w:rPr>
          <w:snapToGrid w:val="0"/>
          <w:color w:val="000000" w:themeColor="text1"/>
          <w:szCs w:val="21"/>
        </w:rPr>
        <w:t>VTS</w:t>
      </w:r>
      <w:r w:rsidRPr="00941BCE">
        <w:rPr>
          <w:snapToGrid w:val="0"/>
          <w:color w:val="000000" w:themeColor="text1"/>
          <w:szCs w:val="21"/>
        </w:rPr>
        <w:t>区域内发生能见度不良、施工作业、出现碍航物，以及进行水上体育、娱乐、演习活动等影响通航的事件时采取的管制措施。</w:t>
      </w:r>
    </w:p>
    <w:p w14:paraId="6B7EC483" w14:textId="77777777" w:rsidR="005401B7" w:rsidRPr="00941BCE" w:rsidRDefault="00EE3BB7">
      <w:pPr>
        <w:spacing w:before="120"/>
        <w:ind w:firstLine="420"/>
        <w:rPr>
          <w:snapToGrid w:val="0"/>
          <w:color w:val="000000" w:themeColor="text1"/>
          <w:szCs w:val="21"/>
        </w:rPr>
      </w:pPr>
      <w:r w:rsidRPr="00941BCE">
        <w:rPr>
          <w:rFonts w:eastAsia="黑体"/>
          <w:snapToGrid w:val="0"/>
          <w:color w:val="000000" w:themeColor="text1"/>
          <w:szCs w:val="21"/>
        </w:rPr>
        <w:t>10.</w:t>
      </w:r>
      <w:r w:rsidRPr="00941BCE">
        <w:rPr>
          <w:rFonts w:eastAsia="黑体"/>
          <w:snapToGrid w:val="0"/>
          <w:color w:val="000000" w:themeColor="text1"/>
          <w:szCs w:val="21"/>
        </w:rPr>
        <w:t>水上联合执法：</w:t>
      </w:r>
      <w:r w:rsidRPr="00941BCE">
        <w:rPr>
          <w:snapToGrid w:val="0"/>
          <w:color w:val="000000" w:themeColor="text1"/>
          <w:szCs w:val="21"/>
        </w:rPr>
        <w:t>指</w:t>
      </w:r>
      <w:r w:rsidRPr="00941BCE">
        <w:rPr>
          <w:snapToGrid w:val="0"/>
          <w:color w:val="000000" w:themeColor="text1"/>
          <w:szCs w:val="21"/>
        </w:rPr>
        <w:t>VTS</w:t>
      </w:r>
      <w:r w:rsidRPr="00941BCE">
        <w:rPr>
          <w:snapToGrid w:val="0"/>
          <w:color w:val="000000" w:themeColor="text1"/>
          <w:szCs w:val="21"/>
        </w:rPr>
        <w:t>中心与相关部门和船艇、执法车辆、飞机实施的水上联合执法和整治行动。</w:t>
      </w:r>
    </w:p>
    <w:p w14:paraId="7945B678" w14:textId="77777777" w:rsidR="005401B7" w:rsidRPr="00941BCE" w:rsidRDefault="00EE3BB7">
      <w:pPr>
        <w:spacing w:before="120"/>
        <w:ind w:firstLine="420"/>
        <w:rPr>
          <w:snapToGrid w:val="0"/>
          <w:color w:val="000000" w:themeColor="text1"/>
          <w:szCs w:val="21"/>
        </w:rPr>
      </w:pPr>
      <w:r w:rsidRPr="00941BCE">
        <w:rPr>
          <w:rFonts w:eastAsia="黑体"/>
          <w:snapToGrid w:val="0"/>
          <w:color w:val="000000" w:themeColor="text1"/>
          <w:szCs w:val="21"/>
        </w:rPr>
        <w:t>11.</w:t>
      </w:r>
      <w:r w:rsidRPr="00941BCE">
        <w:rPr>
          <w:rFonts w:eastAsia="黑体"/>
          <w:snapToGrid w:val="0"/>
          <w:color w:val="000000" w:themeColor="text1"/>
          <w:szCs w:val="21"/>
        </w:rPr>
        <w:t>搜寻救助：</w:t>
      </w:r>
      <w:r w:rsidRPr="00941BCE">
        <w:rPr>
          <w:snapToGrid w:val="0"/>
          <w:color w:val="000000" w:themeColor="text1"/>
          <w:szCs w:val="21"/>
        </w:rPr>
        <w:t>指</w:t>
      </w:r>
      <w:r w:rsidRPr="00941BCE">
        <w:rPr>
          <w:snapToGrid w:val="0"/>
          <w:color w:val="000000" w:themeColor="text1"/>
          <w:szCs w:val="21"/>
        </w:rPr>
        <w:t>VTS</w:t>
      </w:r>
      <w:r w:rsidRPr="00941BCE">
        <w:rPr>
          <w:snapToGrid w:val="0"/>
          <w:color w:val="000000" w:themeColor="text1"/>
          <w:szCs w:val="21"/>
        </w:rPr>
        <w:t>中心组织或协助对遇险船舶和人员、急需医疗援助的人员实施的救助。</w:t>
      </w:r>
    </w:p>
    <w:p w14:paraId="0276148E" w14:textId="77777777" w:rsidR="005401B7" w:rsidRPr="00941BCE" w:rsidRDefault="00EE3BB7">
      <w:pPr>
        <w:spacing w:before="120"/>
        <w:ind w:firstLine="420"/>
        <w:rPr>
          <w:snapToGrid w:val="0"/>
          <w:color w:val="000000" w:themeColor="text1"/>
          <w:szCs w:val="21"/>
        </w:rPr>
      </w:pPr>
      <w:r w:rsidRPr="00941BCE">
        <w:rPr>
          <w:rFonts w:eastAsia="黑体"/>
          <w:snapToGrid w:val="0"/>
          <w:color w:val="000000" w:themeColor="text1"/>
          <w:szCs w:val="21"/>
        </w:rPr>
        <w:t>12.</w:t>
      </w:r>
      <w:r w:rsidRPr="00941BCE">
        <w:rPr>
          <w:rFonts w:eastAsia="黑体"/>
          <w:snapToGrid w:val="0"/>
          <w:color w:val="000000" w:themeColor="text1"/>
          <w:szCs w:val="21"/>
        </w:rPr>
        <w:t>重点监控船舶：</w:t>
      </w:r>
      <w:r w:rsidRPr="00941BCE">
        <w:rPr>
          <w:snapToGrid w:val="0"/>
          <w:color w:val="000000" w:themeColor="text1"/>
          <w:szCs w:val="21"/>
        </w:rPr>
        <w:t>指</w:t>
      </w:r>
      <w:r w:rsidRPr="00941BCE">
        <w:rPr>
          <w:snapToGrid w:val="0"/>
          <w:color w:val="000000" w:themeColor="text1"/>
          <w:szCs w:val="21"/>
        </w:rPr>
        <w:t>VTS</w:t>
      </w:r>
      <w:r w:rsidRPr="00941BCE">
        <w:rPr>
          <w:snapToGrid w:val="0"/>
          <w:color w:val="000000" w:themeColor="text1"/>
          <w:szCs w:val="21"/>
        </w:rPr>
        <w:t>中心对特殊、重点船舶所实施全程的跟踪、监视和服务。</w:t>
      </w:r>
    </w:p>
    <w:p w14:paraId="06FF41EA" w14:textId="77777777" w:rsidR="005401B7" w:rsidRPr="00941BCE" w:rsidRDefault="00EE3BB7">
      <w:pPr>
        <w:spacing w:before="120"/>
        <w:ind w:firstLine="420"/>
        <w:rPr>
          <w:snapToGrid w:val="0"/>
          <w:color w:val="000000" w:themeColor="text1"/>
          <w:szCs w:val="21"/>
        </w:rPr>
      </w:pPr>
      <w:r w:rsidRPr="00941BCE">
        <w:rPr>
          <w:rFonts w:eastAsia="黑体"/>
          <w:snapToGrid w:val="0"/>
          <w:color w:val="000000" w:themeColor="text1"/>
          <w:szCs w:val="21"/>
        </w:rPr>
        <w:t>13.</w:t>
      </w:r>
      <w:r w:rsidRPr="00941BCE">
        <w:rPr>
          <w:rFonts w:eastAsia="黑体"/>
          <w:snapToGrid w:val="0"/>
          <w:color w:val="000000" w:themeColor="text1"/>
          <w:szCs w:val="21"/>
        </w:rPr>
        <w:t>避免事故险情：</w:t>
      </w:r>
      <w:r w:rsidRPr="00941BCE">
        <w:rPr>
          <w:snapToGrid w:val="0"/>
          <w:color w:val="000000" w:themeColor="text1"/>
          <w:szCs w:val="21"/>
        </w:rPr>
        <w:t>指</w:t>
      </w:r>
      <w:r w:rsidRPr="00941BCE">
        <w:rPr>
          <w:snapToGrid w:val="0"/>
          <w:color w:val="000000" w:themeColor="text1"/>
          <w:szCs w:val="21"/>
        </w:rPr>
        <w:t>VTS</w:t>
      </w:r>
      <w:r w:rsidRPr="00941BCE">
        <w:rPr>
          <w:snapToGrid w:val="0"/>
          <w:color w:val="000000" w:themeColor="text1"/>
          <w:szCs w:val="21"/>
        </w:rPr>
        <w:t>中心对存在航行事故隐患船舶通过示警、引导、信息服务等手段缓解险情避免事故发生</w:t>
      </w:r>
      <w:r w:rsidRPr="00941BCE">
        <w:rPr>
          <w:rFonts w:eastAsia="微软雅黑"/>
          <w:snapToGrid w:val="0"/>
          <w:color w:val="000000" w:themeColor="text1"/>
          <w:szCs w:val="21"/>
        </w:rPr>
        <w:t>〪</w:t>
      </w:r>
    </w:p>
    <w:p w14:paraId="09905593" w14:textId="77777777" w:rsidR="005401B7" w:rsidRPr="00941BCE" w:rsidRDefault="00EE3BB7">
      <w:pPr>
        <w:spacing w:before="120"/>
        <w:ind w:firstLine="420"/>
        <w:rPr>
          <w:snapToGrid w:val="0"/>
          <w:color w:val="000000" w:themeColor="text1"/>
          <w:szCs w:val="21"/>
        </w:rPr>
      </w:pPr>
      <w:r w:rsidRPr="00941BCE">
        <w:rPr>
          <w:rFonts w:eastAsia="黑体"/>
          <w:snapToGrid w:val="0"/>
          <w:color w:val="000000" w:themeColor="text1"/>
          <w:szCs w:val="21"/>
        </w:rPr>
        <w:t>14.</w:t>
      </w:r>
      <w:r w:rsidRPr="00941BCE">
        <w:rPr>
          <w:rFonts w:eastAsia="黑体"/>
          <w:snapToGrid w:val="0"/>
          <w:color w:val="000000" w:themeColor="text1"/>
          <w:szCs w:val="21"/>
        </w:rPr>
        <w:t>险情处置：</w:t>
      </w:r>
      <w:r w:rsidRPr="00941BCE">
        <w:rPr>
          <w:snapToGrid w:val="0"/>
          <w:color w:val="000000" w:themeColor="text1"/>
          <w:szCs w:val="21"/>
        </w:rPr>
        <w:t>指</w:t>
      </w:r>
      <w:r w:rsidRPr="00941BCE">
        <w:rPr>
          <w:snapToGrid w:val="0"/>
          <w:color w:val="000000" w:themeColor="text1"/>
          <w:szCs w:val="21"/>
        </w:rPr>
        <w:t>VTS</w:t>
      </w:r>
      <w:r w:rsidRPr="00941BCE">
        <w:rPr>
          <w:snapToGrid w:val="0"/>
          <w:color w:val="000000" w:themeColor="text1"/>
          <w:szCs w:val="21"/>
        </w:rPr>
        <w:t>中心根据数据评估对可能造成危险局面或已处于危险局面中的船舶发出警告、指令，最终使船舶避免造成险情或发生事故。</w:t>
      </w:r>
    </w:p>
    <w:p w14:paraId="012FAF48" w14:textId="77777777" w:rsidR="005401B7" w:rsidRPr="00941BCE" w:rsidRDefault="00EE3BB7">
      <w:pPr>
        <w:spacing w:before="120"/>
        <w:ind w:firstLine="420"/>
        <w:rPr>
          <w:snapToGrid w:val="0"/>
          <w:color w:val="000000" w:themeColor="text1"/>
          <w:szCs w:val="21"/>
        </w:rPr>
      </w:pPr>
      <w:r w:rsidRPr="00941BCE">
        <w:rPr>
          <w:rFonts w:eastAsia="黑体"/>
          <w:snapToGrid w:val="0"/>
          <w:color w:val="000000" w:themeColor="text1"/>
          <w:szCs w:val="21"/>
        </w:rPr>
        <w:t>15.</w:t>
      </w:r>
      <w:r w:rsidRPr="00941BCE">
        <w:rPr>
          <w:rFonts w:eastAsia="黑体"/>
          <w:snapToGrid w:val="0"/>
          <w:color w:val="000000" w:themeColor="text1"/>
          <w:szCs w:val="21"/>
        </w:rPr>
        <w:t>船舶交通事故处置：</w:t>
      </w:r>
      <w:r w:rsidRPr="00941BCE">
        <w:rPr>
          <w:snapToGrid w:val="0"/>
          <w:color w:val="000000" w:themeColor="text1"/>
          <w:szCs w:val="21"/>
        </w:rPr>
        <w:t>指在</w:t>
      </w:r>
      <w:r w:rsidRPr="00941BCE">
        <w:rPr>
          <w:snapToGrid w:val="0"/>
          <w:color w:val="000000" w:themeColor="text1"/>
          <w:szCs w:val="21"/>
        </w:rPr>
        <w:t>VTS</w:t>
      </w:r>
      <w:r w:rsidRPr="00941BCE">
        <w:rPr>
          <w:snapToGrid w:val="0"/>
          <w:color w:val="000000" w:themeColor="text1"/>
          <w:szCs w:val="21"/>
        </w:rPr>
        <w:t>区域内发生的船舶交通事故处置。</w:t>
      </w:r>
    </w:p>
    <w:p w14:paraId="1D63FAEF" w14:textId="77777777" w:rsidR="005401B7" w:rsidRPr="00941BCE" w:rsidRDefault="00EE3BB7">
      <w:pPr>
        <w:spacing w:before="120"/>
        <w:ind w:firstLine="420"/>
        <w:rPr>
          <w:snapToGrid w:val="0"/>
          <w:color w:val="000000" w:themeColor="text1"/>
          <w:szCs w:val="21"/>
        </w:rPr>
      </w:pPr>
      <w:r w:rsidRPr="00941BCE">
        <w:rPr>
          <w:rFonts w:eastAsia="黑体"/>
          <w:snapToGrid w:val="0"/>
          <w:color w:val="000000" w:themeColor="text1"/>
          <w:szCs w:val="21"/>
        </w:rPr>
        <w:t>16.</w:t>
      </w:r>
      <w:r w:rsidRPr="00941BCE">
        <w:rPr>
          <w:rFonts w:eastAsia="黑体"/>
          <w:snapToGrid w:val="0"/>
          <w:color w:val="000000" w:themeColor="text1"/>
          <w:szCs w:val="21"/>
        </w:rPr>
        <w:t>协调船艇（飞机、车辆）：</w:t>
      </w:r>
      <w:r w:rsidRPr="00941BCE">
        <w:rPr>
          <w:snapToGrid w:val="0"/>
          <w:color w:val="000000" w:themeColor="text1"/>
          <w:szCs w:val="21"/>
        </w:rPr>
        <w:t>指</w:t>
      </w:r>
      <w:r w:rsidRPr="00941BCE">
        <w:rPr>
          <w:snapToGrid w:val="0"/>
          <w:color w:val="000000" w:themeColor="text1"/>
          <w:szCs w:val="21"/>
        </w:rPr>
        <w:t>VTS</w:t>
      </w:r>
      <w:r w:rsidRPr="00941BCE">
        <w:rPr>
          <w:snapToGrid w:val="0"/>
          <w:color w:val="000000" w:themeColor="text1"/>
          <w:szCs w:val="21"/>
        </w:rPr>
        <w:t>中心因搜寻救助、紧急处置、违法纠正和调查处理以及避免险情发生的需要，组织、指挥、协调的船艇（飞机、车辆）。</w:t>
      </w:r>
    </w:p>
    <w:p w14:paraId="1F9E61FC" w14:textId="77777777" w:rsidR="005401B7" w:rsidRPr="00941BCE" w:rsidRDefault="00EE3BB7">
      <w:pPr>
        <w:spacing w:before="120"/>
        <w:ind w:firstLine="420"/>
        <w:rPr>
          <w:snapToGrid w:val="0"/>
          <w:color w:val="000000" w:themeColor="text1"/>
          <w:szCs w:val="21"/>
        </w:rPr>
      </w:pPr>
      <w:r w:rsidRPr="00941BCE">
        <w:rPr>
          <w:rFonts w:eastAsia="黑体"/>
          <w:snapToGrid w:val="0"/>
          <w:color w:val="000000" w:themeColor="text1"/>
          <w:szCs w:val="21"/>
        </w:rPr>
        <w:t>17.</w:t>
      </w:r>
      <w:r w:rsidRPr="00941BCE">
        <w:rPr>
          <w:rFonts w:eastAsia="黑体"/>
          <w:snapToGrid w:val="0"/>
          <w:color w:val="000000" w:themeColor="text1"/>
          <w:szCs w:val="21"/>
        </w:rPr>
        <w:t>提供证据：</w:t>
      </w:r>
      <w:r w:rsidRPr="00941BCE">
        <w:rPr>
          <w:snapToGrid w:val="0"/>
          <w:color w:val="000000" w:themeColor="text1"/>
          <w:szCs w:val="21"/>
        </w:rPr>
        <w:t>指</w:t>
      </w:r>
      <w:r w:rsidRPr="00941BCE">
        <w:rPr>
          <w:snapToGrid w:val="0"/>
          <w:color w:val="000000" w:themeColor="text1"/>
          <w:szCs w:val="21"/>
        </w:rPr>
        <w:t>VTS</w:t>
      </w:r>
      <w:r w:rsidRPr="00941BCE">
        <w:rPr>
          <w:snapToGrid w:val="0"/>
          <w:color w:val="000000" w:themeColor="text1"/>
          <w:szCs w:val="21"/>
        </w:rPr>
        <w:t>中心依照规定程序为船舶交通事故调查取证、船舶违法行为的调查处理提供的录像、录音资料等。</w:t>
      </w:r>
    </w:p>
    <w:p w14:paraId="1A21B500" w14:textId="77777777" w:rsidR="005401B7" w:rsidRPr="00941BCE" w:rsidRDefault="00EE3BB7">
      <w:pPr>
        <w:spacing w:before="120"/>
        <w:ind w:firstLine="420"/>
        <w:rPr>
          <w:snapToGrid w:val="0"/>
          <w:color w:val="000000" w:themeColor="text1"/>
          <w:szCs w:val="21"/>
        </w:rPr>
      </w:pPr>
      <w:r w:rsidRPr="00941BCE">
        <w:rPr>
          <w:rFonts w:eastAsia="黑体"/>
          <w:snapToGrid w:val="0"/>
          <w:color w:val="000000" w:themeColor="text1"/>
          <w:szCs w:val="21"/>
        </w:rPr>
        <w:t>18.</w:t>
      </w:r>
      <w:r w:rsidRPr="00941BCE">
        <w:rPr>
          <w:rFonts w:eastAsia="黑体"/>
          <w:snapToGrid w:val="0"/>
          <w:color w:val="000000" w:themeColor="text1"/>
          <w:szCs w:val="21"/>
        </w:rPr>
        <w:t>协查：</w:t>
      </w:r>
      <w:r w:rsidRPr="00941BCE">
        <w:rPr>
          <w:snapToGrid w:val="0"/>
          <w:color w:val="000000" w:themeColor="text1"/>
          <w:szCs w:val="21"/>
        </w:rPr>
        <w:t>指</w:t>
      </w:r>
      <w:r w:rsidRPr="00941BCE">
        <w:rPr>
          <w:snapToGrid w:val="0"/>
          <w:color w:val="000000" w:themeColor="text1"/>
          <w:szCs w:val="21"/>
        </w:rPr>
        <w:t>VTS</w:t>
      </w:r>
      <w:r w:rsidRPr="00941BCE">
        <w:rPr>
          <w:snapToGrid w:val="0"/>
          <w:color w:val="000000" w:themeColor="text1"/>
          <w:szCs w:val="21"/>
        </w:rPr>
        <w:t>中心协助有关部门查找交通肇事嫌疑船。</w:t>
      </w:r>
    </w:p>
    <w:p w14:paraId="1A297A2C" w14:textId="77777777" w:rsidR="005401B7" w:rsidRPr="00941BCE" w:rsidRDefault="00EE3BB7">
      <w:pPr>
        <w:spacing w:before="120"/>
        <w:ind w:firstLine="420"/>
        <w:rPr>
          <w:snapToGrid w:val="0"/>
          <w:color w:val="000000" w:themeColor="text1"/>
          <w:szCs w:val="21"/>
        </w:rPr>
      </w:pPr>
      <w:r w:rsidRPr="00941BCE">
        <w:rPr>
          <w:rFonts w:eastAsia="黑体"/>
          <w:snapToGrid w:val="0"/>
          <w:color w:val="000000" w:themeColor="text1"/>
          <w:szCs w:val="21"/>
        </w:rPr>
        <w:t>19.</w:t>
      </w:r>
      <w:r w:rsidRPr="00941BCE">
        <w:rPr>
          <w:rFonts w:eastAsia="黑体"/>
          <w:snapToGrid w:val="0"/>
          <w:color w:val="000000" w:themeColor="text1"/>
          <w:szCs w:val="21"/>
        </w:rPr>
        <w:t>协助扣（滞）留船舶（禁止离港）：</w:t>
      </w:r>
      <w:r w:rsidRPr="00941BCE">
        <w:rPr>
          <w:snapToGrid w:val="0"/>
          <w:color w:val="000000" w:themeColor="text1"/>
          <w:szCs w:val="21"/>
        </w:rPr>
        <w:t>指</w:t>
      </w:r>
      <w:r w:rsidRPr="00941BCE">
        <w:rPr>
          <w:snapToGrid w:val="0"/>
          <w:color w:val="000000" w:themeColor="text1"/>
          <w:szCs w:val="21"/>
        </w:rPr>
        <w:t>VTS</w:t>
      </w:r>
      <w:r w:rsidRPr="00941BCE">
        <w:rPr>
          <w:snapToGrid w:val="0"/>
          <w:color w:val="000000" w:themeColor="text1"/>
          <w:szCs w:val="21"/>
        </w:rPr>
        <w:t>中心协助有关部门扣（滞）留船舶，并对扣（滞）</w:t>
      </w:r>
      <w:r w:rsidRPr="00941BCE">
        <w:rPr>
          <w:snapToGrid w:val="0"/>
          <w:color w:val="000000" w:themeColor="text1"/>
          <w:szCs w:val="21"/>
        </w:rPr>
        <w:lastRenderedPageBreak/>
        <w:t>留船舶进行重点监视。</w:t>
      </w:r>
    </w:p>
    <w:p w14:paraId="4440B42A" w14:textId="77777777" w:rsidR="005401B7" w:rsidRPr="00941BCE" w:rsidRDefault="00EE3BB7">
      <w:pPr>
        <w:spacing w:before="120"/>
        <w:ind w:firstLine="420"/>
        <w:rPr>
          <w:snapToGrid w:val="0"/>
          <w:color w:val="000000" w:themeColor="text1"/>
          <w:szCs w:val="21"/>
        </w:rPr>
      </w:pPr>
      <w:r w:rsidRPr="00941BCE">
        <w:rPr>
          <w:rFonts w:eastAsia="黑体"/>
          <w:snapToGrid w:val="0"/>
          <w:color w:val="000000" w:themeColor="text1"/>
          <w:szCs w:val="21"/>
        </w:rPr>
        <w:t>20.</w:t>
      </w:r>
      <w:r w:rsidRPr="00941BCE">
        <w:rPr>
          <w:rFonts w:eastAsia="黑体"/>
          <w:snapToGrid w:val="0"/>
          <w:color w:val="000000" w:themeColor="text1"/>
          <w:szCs w:val="21"/>
        </w:rPr>
        <w:t>航标协管：</w:t>
      </w:r>
      <w:r w:rsidRPr="00941BCE">
        <w:rPr>
          <w:snapToGrid w:val="0"/>
          <w:color w:val="000000" w:themeColor="text1"/>
          <w:szCs w:val="21"/>
        </w:rPr>
        <w:t>指</w:t>
      </w:r>
      <w:r w:rsidRPr="00941BCE">
        <w:rPr>
          <w:snapToGrid w:val="0"/>
          <w:color w:val="000000" w:themeColor="text1"/>
          <w:szCs w:val="21"/>
        </w:rPr>
        <w:t>VTS</w:t>
      </w:r>
      <w:r w:rsidRPr="00941BCE">
        <w:rPr>
          <w:snapToGrid w:val="0"/>
          <w:color w:val="000000" w:themeColor="text1"/>
          <w:szCs w:val="21"/>
        </w:rPr>
        <w:t>中心协助航标管理部门通报航标工作状况以及协助查找损毁航标肇事船舶。</w:t>
      </w:r>
    </w:p>
    <w:p w14:paraId="014C825C" w14:textId="77777777" w:rsidR="005401B7" w:rsidRPr="00941BCE" w:rsidRDefault="00EE3BB7">
      <w:pPr>
        <w:spacing w:before="120"/>
        <w:ind w:firstLine="420"/>
        <w:rPr>
          <w:snapToGrid w:val="0"/>
          <w:color w:val="000000" w:themeColor="text1"/>
          <w:szCs w:val="21"/>
        </w:rPr>
      </w:pPr>
      <w:r w:rsidRPr="00941BCE">
        <w:rPr>
          <w:rFonts w:eastAsia="黑体"/>
          <w:snapToGrid w:val="0"/>
          <w:color w:val="000000" w:themeColor="text1"/>
          <w:szCs w:val="21"/>
        </w:rPr>
        <w:t>21.</w:t>
      </w:r>
      <w:r w:rsidRPr="00941BCE">
        <w:rPr>
          <w:rFonts w:eastAsia="黑体"/>
          <w:snapToGrid w:val="0"/>
          <w:color w:val="000000" w:themeColor="text1"/>
          <w:szCs w:val="21"/>
        </w:rPr>
        <w:t>内部教育培训：</w:t>
      </w:r>
      <w:r w:rsidRPr="00941BCE">
        <w:rPr>
          <w:snapToGrid w:val="0"/>
          <w:color w:val="000000" w:themeColor="text1"/>
          <w:szCs w:val="21"/>
        </w:rPr>
        <w:t>指</w:t>
      </w:r>
      <w:r w:rsidRPr="00941BCE">
        <w:rPr>
          <w:snapToGrid w:val="0"/>
          <w:color w:val="000000" w:themeColor="text1"/>
          <w:szCs w:val="21"/>
        </w:rPr>
        <w:t>VTS</w:t>
      </w:r>
      <w:r w:rsidRPr="00941BCE">
        <w:rPr>
          <w:snapToGrid w:val="0"/>
          <w:color w:val="000000" w:themeColor="text1"/>
          <w:szCs w:val="21"/>
        </w:rPr>
        <w:t>中心向行政相对人开展培训教育的行为。</w:t>
      </w:r>
    </w:p>
    <w:p w14:paraId="6F31A164" w14:textId="77777777" w:rsidR="005401B7" w:rsidRPr="00941BCE" w:rsidRDefault="00EE3BB7">
      <w:pPr>
        <w:spacing w:before="120"/>
        <w:ind w:firstLine="420"/>
        <w:rPr>
          <w:snapToGrid w:val="0"/>
          <w:color w:val="000000" w:themeColor="text1"/>
          <w:szCs w:val="21"/>
        </w:rPr>
      </w:pPr>
      <w:r w:rsidRPr="00941BCE">
        <w:rPr>
          <w:rFonts w:eastAsia="黑体"/>
          <w:snapToGrid w:val="0"/>
          <w:color w:val="000000" w:themeColor="text1"/>
          <w:szCs w:val="21"/>
        </w:rPr>
        <w:t>22.VTS</w:t>
      </w:r>
      <w:r w:rsidRPr="00941BCE">
        <w:rPr>
          <w:rFonts w:eastAsia="黑体"/>
          <w:snapToGrid w:val="0"/>
          <w:color w:val="000000" w:themeColor="text1"/>
          <w:szCs w:val="21"/>
        </w:rPr>
        <w:t>服务区内事故内部评估：</w:t>
      </w:r>
      <w:r w:rsidRPr="00941BCE">
        <w:rPr>
          <w:snapToGrid w:val="0"/>
          <w:color w:val="000000" w:themeColor="text1"/>
          <w:szCs w:val="21"/>
        </w:rPr>
        <w:t>是指按《关于印发</w:t>
      </w:r>
      <w:r w:rsidRPr="00941BCE">
        <w:rPr>
          <w:snapToGrid w:val="0"/>
          <w:color w:val="000000" w:themeColor="text1"/>
          <w:szCs w:val="21"/>
        </w:rPr>
        <w:t>VTS</w:t>
      </w:r>
      <w:r w:rsidRPr="00941BCE">
        <w:rPr>
          <w:snapToGrid w:val="0"/>
          <w:color w:val="000000" w:themeColor="text1"/>
          <w:szCs w:val="21"/>
        </w:rPr>
        <w:t>辖区事故内部评估指南</w:t>
      </w:r>
      <w:r w:rsidRPr="00941BCE">
        <w:rPr>
          <w:snapToGrid w:val="0"/>
          <w:color w:val="000000" w:themeColor="text1"/>
          <w:szCs w:val="21"/>
        </w:rPr>
        <w:t>(</w:t>
      </w:r>
      <w:r w:rsidRPr="00941BCE">
        <w:rPr>
          <w:snapToGrid w:val="0"/>
          <w:color w:val="000000" w:themeColor="text1"/>
          <w:szCs w:val="21"/>
        </w:rPr>
        <w:t>暂行</w:t>
      </w:r>
      <w:r w:rsidRPr="00941BCE">
        <w:rPr>
          <w:snapToGrid w:val="0"/>
          <w:color w:val="000000" w:themeColor="text1"/>
          <w:szCs w:val="21"/>
        </w:rPr>
        <w:t>)</w:t>
      </w:r>
      <w:r w:rsidRPr="00941BCE">
        <w:rPr>
          <w:snapToGrid w:val="0"/>
          <w:color w:val="000000" w:themeColor="text1"/>
          <w:szCs w:val="21"/>
        </w:rPr>
        <w:t>的通知》海通航</w:t>
      </w:r>
      <w:r w:rsidRPr="00941BCE">
        <w:rPr>
          <w:snapToGrid w:val="0"/>
          <w:color w:val="000000" w:themeColor="text1"/>
          <w:szCs w:val="21"/>
        </w:rPr>
        <w:t>[2008]328</w:t>
      </w:r>
      <w:r w:rsidRPr="00941BCE">
        <w:rPr>
          <w:snapToGrid w:val="0"/>
          <w:color w:val="000000" w:themeColor="text1"/>
          <w:szCs w:val="21"/>
        </w:rPr>
        <w:t>号要求的在</w:t>
      </w:r>
      <w:r w:rsidRPr="00941BCE">
        <w:rPr>
          <w:snapToGrid w:val="0"/>
          <w:color w:val="000000" w:themeColor="text1"/>
          <w:szCs w:val="21"/>
        </w:rPr>
        <w:t>VTS</w:t>
      </w:r>
      <w:r w:rsidRPr="00941BCE">
        <w:rPr>
          <w:snapToGrid w:val="0"/>
          <w:color w:val="000000" w:themeColor="text1"/>
          <w:szCs w:val="21"/>
        </w:rPr>
        <w:t>辖区内发生水上交通事故后，针对</w:t>
      </w:r>
      <w:r w:rsidRPr="00941BCE">
        <w:rPr>
          <w:snapToGrid w:val="0"/>
          <w:color w:val="000000" w:themeColor="text1"/>
          <w:szCs w:val="21"/>
        </w:rPr>
        <w:t>VTS</w:t>
      </w:r>
      <w:r w:rsidRPr="00941BCE">
        <w:rPr>
          <w:snapToGrid w:val="0"/>
          <w:color w:val="000000" w:themeColor="text1"/>
          <w:szCs w:val="21"/>
        </w:rPr>
        <w:t>监管和服务情况开展的内部评估。</w:t>
      </w:r>
    </w:p>
    <w:p w14:paraId="5E096C58" w14:textId="77777777" w:rsidR="00D90655" w:rsidRPr="00941BCE" w:rsidRDefault="00D27942" w:rsidP="00C20F8A">
      <w:pPr>
        <w:spacing w:line="520" w:lineRule="exact"/>
        <w:jc w:val="center"/>
        <w:rPr>
          <w:color w:val="000000" w:themeColor="text1"/>
          <w:sz w:val="30"/>
          <w:szCs w:val="30"/>
        </w:rPr>
      </w:pPr>
      <w:bookmarkStart w:id="81" w:name="_Toc85792415"/>
      <w:r w:rsidRPr="00941BCE">
        <w:rPr>
          <w:color w:val="000000" w:themeColor="text1"/>
          <w:sz w:val="30"/>
          <w:szCs w:val="30"/>
        </w:rPr>
        <w:t>分国别</w:t>
      </w:r>
      <w:r w:rsidR="00D90655" w:rsidRPr="00941BCE">
        <w:rPr>
          <w:color w:val="000000" w:themeColor="text1"/>
          <w:sz w:val="30"/>
          <w:szCs w:val="30"/>
        </w:rPr>
        <w:t>、对外开放港口</w:t>
      </w:r>
      <w:r w:rsidRPr="00941BCE">
        <w:rPr>
          <w:color w:val="000000" w:themeColor="text1"/>
          <w:sz w:val="30"/>
          <w:szCs w:val="30"/>
        </w:rPr>
        <w:t>进出港船舶统计表（海船）</w:t>
      </w:r>
    </w:p>
    <w:p w14:paraId="2A8E4A74" w14:textId="77777777" w:rsidR="005401B7" w:rsidRPr="00941BCE" w:rsidRDefault="00D27942" w:rsidP="00C20F8A">
      <w:pPr>
        <w:spacing w:line="520" w:lineRule="exact"/>
        <w:jc w:val="center"/>
        <w:rPr>
          <w:rFonts w:eastAsia="华文楷体"/>
          <w:color w:val="000000" w:themeColor="text1"/>
          <w:sz w:val="32"/>
          <w:szCs w:val="32"/>
        </w:rPr>
      </w:pPr>
      <w:r w:rsidRPr="00941BCE">
        <w:rPr>
          <w:rFonts w:eastAsia="华文楷体"/>
          <w:color w:val="000000" w:themeColor="text1"/>
          <w:sz w:val="32"/>
          <w:szCs w:val="32"/>
        </w:rPr>
        <w:t>（海船舶</w:t>
      </w:r>
      <w:r w:rsidRPr="00941BCE">
        <w:rPr>
          <w:rFonts w:eastAsia="华文楷体"/>
          <w:color w:val="000000" w:themeColor="text1"/>
          <w:sz w:val="32"/>
          <w:szCs w:val="32"/>
        </w:rPr>
        <w:t>01</w:t>
      </w:r>
      <w:r w:rsidRPr="00941BCE">
        <w:rPr>
          <w:rFonts w:eastAsia="华文楷体"/>
          <w:color w:val="000000" w:themeColor="text1"/>
          <w:sz w:val="32"/>
          <w:szCs w:val="32"/>
        </w:rPr>
        <w:t>、</w:t>
      </w:r>
      <w:r w:rsidRPr="00941BCE">
        <w:rPr>
          <w:rFonts w:eastAsia="华文楷体"/>
          <w:color w:val="000000" w:themeColor="text1"/>
          <w:sz w:val="32"/>
          <w:szCs w:val="32"/>
        </w:rPr>
        <w:t>02</w:t>
      </w:r>
      <w:r w:rsidRPr="00941BCE">
        <w:rPr>
          <w:rFonts w:eastAsia="华文楷体"/>
          <w:color w:val="000000" w:themeColor="text1"/>
          <w:sz w:val="32"/>
          <w:szCs w:val="32"/>
        </w:rPr>
        <w:t>表）</w:t>
      </w:r>
    </w:p>
    <w:p w14:paraId="2FCB1FDB" w14:textId="77777777" w:rsidR="005401B7" w:rsidRPr="00941BCE" w:rsidRDefault="00EE3BB7">
      <w:pPr>
        <w:spacing w:before="120"/>
        <w:ind w:firstLine="420"/>
        <w:rPr>
          <w:snapToGrid w:val="0"/>
          <w:color w:val="000000" w:themeColor="text1"/>
          <w:sz w:val="20"/>
          <w:szCs w:val="21"/>
        </w:rPr>
      </w:pPr>
      <w:bookmarkStart w:id="82" w:name="_Toc85792419"/>
      <w:bookmarkEnd w:id="81"/>
      <w:r w:rsidRPr="00941BCE">
        <w:rPr>
          <w:rFonts w:eastAsia="黑体"/>
          <w:snapToGrid w:val="0"/>
          <w:color w:val="000000" w:themeColor="text1"/>
          <w:szCs w:val="21"/>
        </w:rPr>
        <w:t>1.</w:t>
      </w:r>
      <w:r w:rsidRPr="00941BCE">
        <w:rPr>
          <w:rFonts w:eastAsia="黑体"/>
          <w:snapToGrid w:val="0"/>
          <w:color w:val="000000" w:themeColor="text1"/>
          <w:szCs w:val="21"/>
        </w:rPr>
        <w:t>内贸船：</w:t>
      </w:r>
      <w:r w:rsidRPr="00941BCE">
        <w:rPr>
          <w:snapToGrid w:val="0"/>
          <w:color w:val="000000" w:themeColor="text1"/>
          <w:szCs w:val="21"/>
        </w:rPr>
        <w:t>指从事沿海航线运输的中国籍船舶。</w:t>
      </w:r>
    </w:p>
    <w:p w14:paraId="1E91D4A0" w14:textId="77777777" w:rsidR="005401B7" w:rsidRPr="00941BCE" w:rsidRDefault="00EE3BB7">
      <w:pPr>
        <w:spacing w:before="120"/>
        <w:ind w:firstLine="420"/>
        <w:rPr>
          <w:snapToGrid w:val="0"/>
          <w:color w:val="000000" w:themeColor="text1"/>
          <w:szCs w:val="21"/>
        </w:rPr>
      </w:pPr>
      <w:r w:rsidRPr="00941BCE">
        <w:rPr>
          <w:rFonts w:eastAsia="黑体"/>
          <w:snapToGrid w:val="0"/>
          <w:color w:val="000000" w:themeColor="text1"/>
          <w:szCs w:val="21"/>
        </w:rPr>
        <w:t>2.</w:t>
      </w:r>
      <w:r w:rsidRPr="00941BCE">
        <w:rPr>
          <w:rFonts w:eastAsia="黑体"/>
          <w:snapToGrid w:val="0"/>
          <w:color w:val="000000" w:themeColor="text1"/>
          <w:szCs w:val="21"/>
        </w:rPr>
        <w:t>外贸船：</w:t>
      </w:r>
      <w:r w:rsidRPr="00941BCE">
        <w:rPr>
          <w:snapToGrid w:val="0"/>
          <w:color w:val="000000" w:themeColor="text1"/>
          <w:szCs w:val="21"/>
        </w:rPr>
        <w:t>指从事国际航线运输的中国籍船舶。</w:t>
      </w:r>
    </w:p>
    <w:p w14:paraId="5B96BD37" w14:textId="77777777" w:rsidR="00C20F8A" w:rsidRPr="00941BCE" w:rsidRDefault="00C20F8A" w:rsidP="00C20F8A">
      <w:pPr>
        <w:spacing w:line="520" w:lineRule="exact"/>
        <w:jc w:val="center"/>
        <w:rPr>
          <w:rFonts w:eastAsia="华文楷体"/>
          <w:color w:val="000000" w:themeColor="text1"/>
          <w:sz w:val="32"/>
          <w:szCs w:val="32"/>
        </w:rPr>
      </w:pPr>
      <w:bookmarkStart w:id="83" w:name="_Toc85792483"/>
      <w:bookmarkEnd w:id="82"/>
      <w:r w:rsidRPr="00941BCE">
        <w:rPr>
          <w:color w:val="000000" w:themeColor="text1"/>
          <w:sz w:val="32"/>
          <w:szCs w:val="32"/>
        </w:rPr>
        <w:t>集装箱现场检查统计表</w:t>
      </w:r>
    </w:p>
    <w:p w14:paraId="40E5BE92" w14:textId="77777777" w:rsidR="005401B7" w:rsidRPr="00941BCE" w:rsidRDefault="00C20F8A" w:rsidP="00C20F8A">
      <w:pPr>
        <w:spacing w:line="520" w:lineRule="exact"/>
        <w:jc w:val="center"/>
        <w:rPr>
          <w:rFonts w:eastAsia="华文楷体"/>
          <w:color w:val="000000" w:themeColor="text1"/>
          <w:sz w:val="32"/>
          <w:szCs w:val="32"/>
        </w:rPr>
      </w:pPr>
      <w:r w:rsidRPr="00941BCE">
        <w:rPr>
          <w:rFonts w:eastAsia="华文楷体"/>
          <w:color w:val="000000" w:themeColor="text1"/>
          <w:sz w:val="32"/>
          <w:szCs w:val="32"/>
        </w:rPr>
        <w:t>（海危防</w:t>
      </w:r>
      <w:r w:rsidRPr="00941BCE">
        <w:rPr>
          <w:rFonts w:eastAsia="华文楷体"/>
          <w:color w:val="000000" w:themeColor="text1"/>
          <w:sz w:val="32"/>
          <w:szCs w:val="32"/>
        </w:rPr>
        <w:t>01</w:t>
      </w:r>
      <w:r w:rsidRPr="00941BCE">
        <w:rPr>
          <w:rFonts w:eastAsia="华文楷体"/>
          <w:color w:val="000000" w:themeColor="text1"/>
          <w:sz w:val="32"/>
          <w:szCs w:val="32"/>
        </w:rPr>
        <w:t>表）</w:t>
      </w:r>
    </w:p>
    <w:bookmarkEnd w:id="83"/>
    <w:p w14:paraId="48CCCDD7" w14:textId="2E61F499" w:rsidR="005401B7" w:rsidRPr="00941BCE" w:rsidRDefault="00F77635">
      <w:pPr>
        <w:spacing w:before="100" w:line="360" w:lineRule="atLeast"/>
        <w:ind w:firstLine="420"/>
        <w:rPr>
          <w:snapToGrid w:val="0"/>
          <w:color w:val="000000" w:themeColor="text1"/>
          <w:szCs w:val="21"/>
        </w:rPr>
      </w:pPr>
      <w:r>
        <w:rPr>
          <w:rFonts w:eastAsia="黑体" w:hint="eastAsia"/>
          <w:snapToGrid w:val="0"/>
          <w:color w:val="000000" w:themeColor="text1"/>
          <w:szCs w:val="21"/>
        </w:rPr>
        <w:t>1</w:t>
      </w:r>
      <w:r>
        <w:rPr>
          <w:rFonts w:eastAsia="黑体"/>
          <w:snapToGrid w:val="0"/>
          <w:color w:val="000000" w:themeColor="text1"/>
          <w:szCs w:val="21"/>
        </w:rPr>
        <w:t>.</w:t>
      </w:r>
      <w:r w:rsidR="00EE3BB7" w:rsidRPr="00941BCE">
        <w:rPr>
          <w:rFonts w:eastAsia="黑体"/>
          <w:snapToGrid w:val="0"/>
          <w:color w:val="000000" w:themeColor="text1"/>
          <w:szCs w:val="21"/>
        </w:rPr>
        <w:t>罐柜：</w:t>
      </w:r>
      <w:r w:rsidR="00EE3BB7" w:rsidRPr="00941BCE">
        <w:rPr>
          <w:snapToGrid w:val="0"/>
          <w:color w:val="000000" w:themeColor="text1"/>
          <w:szCs w:val="21"/>
        </w:rPr>
        <w:t>是指柜式箱、罐。</w:t>
      </w:r>
    </w:p>
    <w:p w14:paraId="74019309" w14:textId="77777777" w:rsidR="00C20F8A" w:rsidRPr="00941BCE" w:rsidRDefault="00C20F8A" w:rsidP="00C20F8A">
      <w:pPr>
        <w:spacing w:line="520" w:lineRule="exact"/>
        <w:jc w:val="center"/>
        <w:rPr>
          <w:rFonts w:eastAsia="华文楷体"/>
          <w:color w:val="000000" w:themeColor="text1"/>
          <w:sz w:val="32"/>
          <w:szCs w:val="32"/>
        </w:rPr>
      </w:pPr>
      <w:bookmarkStart w:id="84" w:name="_Toc85792488"/>
      <w:r w:rsidRPr="00941BCE">
        <w:rPr>
          <w:color w:val="000000" w:themeColor="text1"/>
          <w:sz w:val="32"/>
          <w:szCs w:val="32"/>
        </w:rPr>
        <w:t>船舶装载危险货物情况统计表</w:t>
      </w:r>
    </w:p>
    <w:p w14:paraId="7B72A99E" w14:textId="77777777" w:rsidR="005401B7" w:rsidRPr="00941BCE" w:rsidRDefault="00C20F8A" w:rsidP="00C20F8A">
      <w:pPr>
        <w:spacing w:line="520" w:lineRule="exact"/>
        <w:jc w:val="center"/>
        <w:rPr>
          <w:rFonts w:eastAsia="华文楷体"/>
          <w:color w:val="000000" w:themeColor="text1"/>
          <w:sz w:val="32"/>
          <w:szCs w:val="32"/>
        </w:rPr>
      </w:pPr>
      <w:r w:rsidRPr="00941BCE">
        <w:rPr>
          <w:rFonts w:eastAsia="华文楷体"/>
          <w:color w:val="000000" w:themeColor="text1"/>
          <w:sz w:val="32"/>
          <w:szCs w:val="32"/>
        </w:rPr>
        <w:t>（海危防</w:t>
      </w:r>
      <w:r w:rsidRPr="00941BCE">
        <w:rPr>
          <w:rFonts w:eastAsia="华文楷体"/>
          <w:color w:val="000000" w:themeColor="text1"/>
          <w:sz w:val="32"/>
          <w:szCs w:val="32"/>
        </w:rPr>
        <w:t>03</w:t>
      </w:r>
      <w:r w:rsidRPr="00941BCE">
        <w:rPr>
          <w:rFonts w:eastAsia="华文楷体"/>
          <w:color w:val="000000" w:themeColor="text1"/>
          <w:sz w:val="32"/>
          <w:szCs w:val="32"/>
        </w:rPr>
        <w:t>表）</w:t>
      </w:r>
    </w:p>
    <w:p w14:paraId="78E1FB38" w14:textId="77777777" w:rsidR="005401B7" w:rsidRPr="00941BCE" w:rsidRDefault="00EE3BB7">
      <w:pPr>
        <w:spacing w:before="100" w:line="360" w:lineRule="atLeast"/>
        <w:ind w:firstLine="420"/>
        <w:rPr>
          <w:snapToGrid w:val="0"/>
          <w:color w:val="000000" w:themeColor="text1"/>
          <w:szCs w:val="21"/>
        </w:rPr>
      </w:pPr>
      <w:bookmarkStart w:id="85" w:name="_Toc85792494"/>
      <w:bookmarkEnd w:id="84"/>
      <w:r w:rsidRPr="00941BCE">
        <w:rPr>
          <w:rFonts w:eastAsia="黑体"/>
          <w:snapToGrid w:val="0"/>
          <w:color w:val="000000" w:themeColor="text1"/>
          <w:szCs w:val="21"/>
        </w:rPr>
        <w:t>1.</w:t>
      </w:r>
      <w:r w:rsidRPr="00941BCE">
        <w:rPr>
          <w:rFonts w:eastAsia="黑体"/>
          <w:snapToGrid w:val="0"/>
          <w:color w:val="000000" w:themeColor="text1"/>
          <w:szCs w:val="21"/>
        </w:rPr>
        <w:t>危险货物：</w:t>
      </w:r>
      <w:r w:rsidRPr="00941BCE">
        <w:rPr>
          <w:snapToGrid w:val="0"/>
          <w:color w:val="000000" w:themeColor="text1"/>
          <w:szCs w:val="21"/>
        </w:rPr>
        <w:t>从运输形式可分为：包装危险货物；散装固体危险货物；散装液体危险货物。其中包装危险货物又可分为包装和集装箱危险货物，散装液体危险货物又分为油类、化学品和液化气体危险货物。</w:t>
      </w:r>
    </w:p>
    <w:p w14:paraId="106F980C" w14:textId="77777777" w:rsidR="005401B7" w:rsidRPr="00941BCE" w:rsidRDefault="00EE3BB7">
      <w:pPr>
        <w:spacing w:before="100" w:line="360" w:lineRule="atLeast"/>
        <w:ind w:firstLine="420"/>
        <w:rPr>
          <w:snapToGrid w:val="0"/>
          <w:color w:val="000000" w:themeColor="text1"/>
          <w:szCs w:val="21"/>
        </w:rPr>
      </w:pPr>
      <w:r w:rsidRPr="00941BCE">
        <w:rPr>
          <w:rFonts w:eastAsia="黑体"/>
          <w:snapToGrid w:val="0"/>
          <w:color w:val="000000" w:themeColor="text1"/>
          <w:szCs w:val="21"/>
        </w:rPr>
        <w:t>2.</w:t>
      </w:r>
      <w:r w:rsidRPr="00941BCE">
        <w:rPr>
          <w:rFonts w:eastAsia="黑体"/>
          <w:snapToGrid w:val="0"/>
          <w:color w:val="000000" w:themeColor="text1"/>
          <w:szCs w:val="21"/>
        </w:rPr>
        <w:t>包装危险货物：</w:t>
      </w:r>
      <w:r w:rsidRPr="00941BCE">
        <w:rPr>
          <w:snapToGrid w:val="0"/>
          <w:color w:val="000000" w:themeColor="text1"/>
          <w:szCs w:val="21"/>
        </w:rPr>
        <w:t>指《国际海运危险货物规则》定义的货物。</w:t>
      </w:r>
    </w:p>
    <w:p w14:paraId="2428ABD9" w14:textId="77777777" w:rsidR="005401B7" w:rsidRPr="00941BCE" w:rsidRDefault="00EE3BB7">
      <w:pPr>
        <w:spacing w:before="100" w:line="360" w:lineRule="atLeast"/>
        <w:ind w:firstLine="420"/>
        <w:rPr>
          <w:snapToGrid w:val="0"/>
          <w:color w:val="000000" w:themeColor="text1"/>
          <w:szCs w:val="21"/>
        </w:rPr>
      </w:pPr>
      <w:r w:rsidRPr="00941BCE">
        <w:rPr>
          <w:rFonts w:eastAsia="黑体"/>
          <w:snapToGrid w:val="0"/>
          <w:color w:val="000000" w:themeColor="text1"/>
          <w:szCs w:val="21"/>
        </w:rPr>
        <w:t>3.</w:t>
      </w:r>
      <w:r w:rsidRPr="00941BCE">
        <w:rPr>
          <w:rFonts w:eastAsia="黑体"/>
          <w:snapToGrid w:val="0"/>
          <w:color w:val="000000" w:themeColor="text1"/>
          <w:szCs w:val="21"/>
        </w:rPr>
        <w:t>固体散装危险货物：</w:t>
      </w:r>
      <w:r w:rsidRPr="00941BCE">
        <w:rPr>
          <w:snapToGrid w:val="0"/>
          <w:color w:val="000000" w:themeColor="text1"/>
          <w:szCs w:val="21"/>
        </w:rPr>
        <w:t>指《国际海运固体散装货物规则》定义的</w:t>
      </w:r>
      <w:r w:rsidRPr="00941BCE">
        <w:rPr>
          <w:snapToGrid w:val="0"/>
          <w:color w:val="000000" w:themeColor="text1"/>
          <w:szCs w:val="21"/>
        </w:rPr>
        <w:t>B</w:t>
      </w:r>
      <w:r w:rsidRPr="00941BCE">
        <w:rPr>
          <w:snapToGrid w:val="0"/>
          <w:color w:val="000000" w:themeColor="text1"/>
          <w:szCs w:val="21"/>
        </w:rPr>
        <w:t>组货物。</w:t>
      </w:r>
    </w:p>
    <w:p w14:paraId="4755731B" w14:textId="77777777" w:rsidR="005401B7" w:rsidRPr="00941BCE" w:rsidRDefault="00EE3BB7">
      <w:pPr>
        <w:spacing w:before="100" w:line="360" w:lineRule="atLeast"/>
        <w:ind w:firstLine="420"/>
        <w:rPr>
          <w:snapToGrid w:val="0"/>
          <w:color w:val="000000" w:themeColor="text1"/>
          <w:szCs w:val="21"/>
        </w:rPr>
      </w:pPr>
      <w:r w:rsidRPr="00941BCE">
        <w:rPr>
          <w:rFonts w:eastAsia="黑体"/>
          <w:snapToGrid w:val="0"/>
          <w:color w:val="000000" w:themeColor="text1"/>
          <w:szCs w:val="21"/>
        </w:rPr>
        <w:t>4.</w:t>
      </w:r>
      <w:r w:rsidRPr="00941BCE">
        <w:rPr>
          <w:rFonts w:eastAsia="黑体"/>
          <w:snapToGrid w:val="0"/>
          <w:color w:val="000000" w:themeColor="text1"/>
          <w:szCs w:val="21"/>
        </w:rPr>
        <w:t>散装化学品：</w:t>
      </w:r>
      <w:r w:rsidRPr="00941BCE">
        <w:rPr>
          <w:snapToGrid w:val="0"/>
          <w:color w:val="000000" w:themeColor="text1"/>
          <w:szCs w:val="21"/>
        </w:rPr>
        <w:t>指《国际防止船舶造成污染公约》</w:t>
      </w:r>
      <w:r w:rsidRPr="00941BCE">
        <w:rPr>
          <w:snapToGrid w:val="0"/>
          <w:color w:val="000000" w:themeColor="text1"/>
          <w:szCs w:val="21"/>
        </w:rPr>
        <w:t>(MARPOL73/78)</w:t>
      </w:r>
      <w:r w:rsidRPr="00941BCE">
        <w:rPr>
          <w:snapToGrid w:val="0"/>
          <w:color w:val="000000" w:themeColor="text1"/>
          <w:szCs w:val="21"/>
        </w:rPr>
        <w:t>附则</w:t>
      </w:r>
      <w:r w:rsidRPr="00941BCE">
        <w:rPr>
          <w:snapToGrid w:val="0"/>
          <w:color w:val="000000" w:themeColor="text1"/>
          <w:szCs w:val="21"/>
        </w:rPr>
        <w:t>II</w:t>
      </w:r>
      <w:r w:rsidRPr="00941BCE">
        <w:rPr>
          <w:snapToGrid w:val="0"/>
          <w:color w:val="000000" w:themeColor="text1"/>
          <w:szCs w:val="21"/>
        </w:rPr>
        <w:t>定义的</w:t>
      </w:r>
      <w:r w:rsidRPr="00941BCE">
        <w:rPr>
          <w:snapToGrid w:val="0"/>
          <w:color w:val="000000" w:themeColor="text1"/>
          <w:szCs w:val="21"/>
        </w:rPr>
        <w:t>X</w:t>
      </w:r>
      <w:r w:rsidRPr="00941BCE">
        <w:rPr>
          <w:snapToGrid w:val="0"/>
          <w:color w:val="000000" w:themeColor="text1"/>
          <w:szCs w:val="21"/>
        </w:rPr>
        <w:t>类、</w:t>
      </w:r>
      <w:r w:rsidRPr="00941BCE">
        <w:rPr>
          <w:snapToGrid w:val="0"/>
          <w:color w:val="000000" w:themeColor="text1"/>
          <w:szCs w:val="21"/>
        </w:rPr>
        <w:t>Y</w:t>
      </w:r>
      <w:r w:rsidRPr="00941BCE">
        <w:rPr>
          <w:snapToGrid w:val="0"/>
          <w:color w:val="000000" w:themeColor="text1"/>
          <w:szCs w:val="21"/>
        </w:rPr>
        <w:t>类或</w:t>
      </w:r>
      <w:r w:rsidRPr="00941BCE">
        <w:rPr>
          <w:snapToGrid w:val="0"/>
          <w:color w:val="000000" w:themeColor="text1"/>
          <w:szCs w:val="21"/>
        </w:rPr>
        <w:t>Z</w:t>
      </w:r>
      <w:r w:rsidRPr="00941BCE">
        <w:rPr>
          <w:snapToGrid w:val="0"/>
          <w:color w:val="000000" w:themeColor="text1"/>
          <w:szCs w:val="21"/>
        </w:rPr>
        <w:t>类物质。</w:t>
      </w:r>
    </w:p>
    <w:p w14:paraId="342DB364" w14:textId="77777777" w:rsidR="00885AF9" w:rsidRPr="00941BCE" w:rsidRDefault="00885AF9" w:rsidP="00885AF9">
      <w:pPr>
        <w:spacing w:line="520" w:lineRule="exact"/>
        <w:jc w:val="center"/>
        <w:rPr>
          <w:rFonts w:eastAsia="华文楷体"/>
          <w:color w:val="000000" w:themeColor="text1"/>
          <w:sz w:val="32"/>
          <w:szCs w:val="32"/>
        </w:rPr>
      </w:pPr>
      <w:bookmarkStart w:id="86" w:name="_Toc85792502"/>
      <w:bookmarkEnd w:id="85"/>
      <w:r w:rsidRPr="00941BCE">
        <w:rPr>
          <w:color w:val="000000" w:themeColor="text1"/>
          <w:sz w:val="32"/>
          <w:szCs w:val="32"/>
        </w:rPr>
        <w:t>海船船员考试、证书发放、有效证书统计表</w:t>
      </w:r>
    </w:p>
    <w:p w14:paraId="5847E256" w14:textId="7AAE4C06" w:rsidR="005401B7" w:rsidRPr="00941BCE" w:rsidRDefault="00885AF9" w:rsidP="00885AF9">
      <w:pPr>
        <w:spacing w:line="520" w:lineRule="exact"/>
        <w:jc w:val="center"/>
        <w:rPr>
          <w:rFonts w:eastAsia="华文楷体"/>
          <w:color w:val="000000" w:themeColor="text1"/>
          <w:sz w:val="32"/>
          <w:szCs w:val="32"/>
        </w:rPr>
      </w:pPr>
      <w:r w:rsidRPr="00941BCE">
        <w:rPr>
          <w:rFonts w:eastAsia="华文楷体"/>
          <w:color w:val="000000" w:themeColor="text1"/>
          <w:sz w:val="32"/>
          <w:szCs w:val="32"/>
        </w:rPr>
        <w:t>（海船员</w:t>
      </w:r>
      <w:r w:rsidRPr="00941BCE">
        <w:rPr>
          <w:rFonts w:eastAsia="华文楷体"/>
          <w:color w:val="000000" w:themeColor="text1"/>
          <w:sz w:val="32"/>
          <w:szCs w:val="32"/>
        </w:rPr>
        <w:t>01</w:t>
      </w:r>
      <w:r w:rsidRPr="00941BCE">
        <w:rPr>
          <w:rFonts w:eastAsia="华文楷体"/>
          <w:color w:val="000000" w:themeColor="text1"/>
          <w:sz w:val="32"/>
          <w:szCs w:val="32"/>
        </w:rPr>
        <w:t>、</w:t>
      </w:r>
      <w:r w:rsidRPr="00941BCE">
        <w:rPr>
          <w:rFonts w:eastAsia="华文楷体"/>
          <w:color w:val="000000" w:themeColor="text1"/>
          <w:sz w:val="32"/>
          <w:szCs w:val="32"/>
        </w:rPr>
        <w:t>02</w:t>
      </w:r>
      <w:r w:rsidRPr="00941BCE">
        <w:rPr>
          <w:rFonts w:eastAsia="华文楷体"/>
          <w:color w:val="000000" w:themeColor="text1"/>
          <w:sz w:val="32"/>
          <w:szCs w:val="32"/>
        </w:rPr>
        <w:t>、</w:t>
      </w:r>
      <w:r w:rsidRPr="00941BCE">
        <w:rPr>
          <w:rFonts w:eastAsia="华文楷体"/>
          <w:color w:val="000000" w:themeColor="text1"/>
          <w:sz w:val="32"/>
          <w:szCs w:val="32"/>
        </w:rPr>
        <w:t>03</w:t>
      </w:r>
      <w:r w:rsidRPr="00941BCE">
        <w:rPr>
          <w:rFonts w:eastAsia="华文楷体"/>
          <w:color w:val="000000" w:themeColor="text1"/>
          <w:sz w:val="32"/>
          <w:szCs w:val="32"/>
        </w:rPr>
        <w:t>表）</w:t>
      </w:r>
      <w:bookmarkEnd w:id="86"/>
    </w:p>
    <w:p w14:paraId="58C2E35E" w14:textId="77777777" w:rsidR="005401B7" w:rsidRPr="00941BCE" w:rsidRDefault="00EE3BB7">
      <w:pPr>
        <w:spacing w:before="100" w:line="360" w:lineRule="atLeast"/>
        <w:ind w:firstLine="420"/>
        <w:rPr>
          <w:snapToGrid w:val="0"/>
          <w:color w:val="000000" w:themeColor="text1"/>
          <w:szCs w:val="21"/>
        </w:rPr>
      </w:pPr>
      <w:bookmarkStart w:id="87" w:name="_Toc85792511"/>
      <w:r w:rsidRPr="00941BCE">
        <w:rPr>
          <w:snapToGrid w:val="0"/>
          <w:color w:val="000000" w:themeColor="text1"/>
          <w:szCs w:val="21"/>
        </w:rPr>
        <w:t>本报表中所涉及统计指标的解释详见交通运输部</w:t>
      </w:r>
      <w:bookmarkStart w:id="88" w:name="_Toc469903568"/>
      <w:bookmarkStart w:id="89" w:name="_Toc469891118"/>
      <w:bookmarkStart w:id="90" w:name="_Toc85792505"/>
      <w:bookmarkStart w:id="91" w:name="_Toc469896522"/>
      <w:r w:rsidRPr="00941BCE">
        <w:rPr>
          <w:snapToGrid w:val="0"/>
          <w:color w:val="000000" w:themeColor="text1"/>
          <w:szCs w:val="21"/>
        </w:rPr>
        <w:t>2022</w:t>
      </w:r>
      <w:r w:rsidRPr="00941BCE">
        <w:rPr>
          <w:snapToGrid w:val="0"/>
          <w:color w:val="000000" w:themeColor="text1"/>
          <w:szCs w:val="21"/>
        </w:rPr>
        <w:t>年第</w:t>
      </w:r>
      <w:r w:rsidRPr="00941BCE">
        <w:rPr>
          <w:snapToGrid w:val="0"/>
          <w:color w:val="000000" w:themeColor="text1"/>
          <w:szCs w:val="21"/>
        </w:rPr>
        <w:t>15</w:t>
      </w:r>
      <w:r w:rsidRPr="00941BCE">
        <w:rPr>
          <w:snapToGrid w:val="0"/>
          <w:color w:val="000000" w:themeColor="text1"/>
          <w:szCs w:val="21"/>
        </w:rPr>
        <w:t>号令《关于修改＜中华人民共和国海船船员适任考试和发证规则＞的决定》、</w:t>
      </w:r>
      <w:r w:rsidRPr="00941BCE">
        <w:rPr>
          <w:snapToGrid w:val="0"/>
          <w:color w:val="000000" w:themeColor="text1"/>
          <w:szCs w:val="21"/>
        </w:rPr>
        <w:t>2019</w:t>
      </w:r>
      <w:r w:rsidRPr="00941BCE">
        <w:rPr>
          <w:snapToGrid w:val="0"/>
          <w:color w:val="000000" w:themeColor="text1"/>
          <w:szCs w:val="21"/>
        </w:rPr>
        <w:t>年第</w:t>
      </w:r>
      <w:r w:rsidRPr="00941BCE">
        <w:rPr>
          <w:snapToGrid w:val="0"/>
          <w:color w:val="000000" w:themeColor="text1"/>
          <w:szCs w:val="21"/>
        </w:rPr>
        <w:t>5</w:t>
      </w:r>
      <w:r w:rsidRPr="00941BCE">
        <w:rPr>
          <w:snapToGrid w:val="0"/>
          <w:color w:val="000000" w:themeColor="text1"/>
          <w:szCs w:val="21"/>
        </w:rPr>
        <w:t>号令《关于修改〈中华人民共和国船员培训管理规则〉的决定》。</w:t>
      </w:r>
    </w:p>
    <w:bookmarkEnd w:id="88"/>
    <w:bookmarkEnd w:id="89"/>
    <w:bookmarkEnd w:id="90"/>
    <w:bookmarkEnd w:id="91"/>
    <w:p w14:paraId="0A4EF27A" w14:textId="77777777" w:rsidR="00F77635" w:rsidRDefault="00F77635" w:rsidP="00885AF9">
      <w:pPr>
        <w:spacing w:line="520" w:lineRule="exact"/>
        <w:jc w:val="center"/>
        <w:rPr>
          <w:color w:val="000000" w:themeColor="text1"/>
          <w:sz w:val="32"/>
          <w:szCs w:val="32"/>
        </w:rPr>
      </w:pPr>
    </w:p>
    <w:p w14:paraId="7D49154C" w14:textId="77777777" w:rsidR="00F77635" w:rsidRDefault="00F77635" w:rsidP="00885AF9">
      <w:pPr>
        <w:spacing w:line="520" w:lineRule="exact"/>
        <w:jc w:val="center"/>
        <w:rPr>
          <w:color w:val="000000" w:themeColor="text1"/>
          <w:sz w:val="32"/>
          <w:szCs w:val="32"/>
        </w:rPr>
      </w:pPr>
    </w:p>
    <w:p w14:paraId="0C43D7DA" w14:textId="77777777" w:rsidR="00F77635" w:rsidRDefault="00F77635" w:rsidP="00885AF9">
      <w:pPr>
        <w:spacing w:line="520" w:lineRule="exact"/>
        <w:jc w:val="center"/>
        <w:rPr>
          <w:color w:val="000000" w:themeColor="text1"/>
          <w:sz w:val="32"/>
          <w:szCs w:val="32"/>
        </w:rPr>
      </w:pPr>
    </w:p>
    <w:p w14:paraId="47997D17" w14:textId="77C2EE7B" w:rsidR="00885AF9" w:rsidRPr="00941BCE" w:rsidRDefault="00E0498B" w:rsidP="00885AF9">
      <w:pPr>
        <w:spacing w:line="520" w:lineRule="exact"/>
        <w:jc w:val="center"/>
        <w:rPr>
          <w:rFonts w:eastAsia="华文楷体"/>
          <w:color w:val="000000" w:themeColor="text1"/>
          <w:sz w:val="32"/>
          <w:szCs w:val="32"/>
        </w:rPr>
      </w:pPr>
      <w:r w:rsidRPr="00941BCE">
        <w:rPr>
          <w:color w:val="000000" w:themeColor="text1"/>
          <w:sz w:val="32"/>
          <w:szCs w:val="32"/>
        </w:rPr>
        <w:lastRenderedPageBreak/>
        <w:t>内</w:t>
      </w:r>
      <w:r w:rsidR="00885AF9" w:rsidRPr="00941BCE">
        <w:rPr>
          <w:color w:val="000000" w:themeColor="text1"/>
          <w:sz w:val="32"/>
          <w:szCs w:val="32"/>
        </w:rPr>
        <w:t>河船员考试、证书发放、有效证书统计表</w:t>
      </w:r>
    </w:p>
    <w:p w14:paraId="6660C36E" w14:textId="25930306" w:rsidR="005401B7" w:rsidRPr="00941BCE" w:rsidRDefault="00885AF9" w:rsidP="00885AF9">
      <w:pPr>
        <w:spacing w:line="520" w:lineRule="exact"/>
        <w:jc w:val="center"/>
        <w:rPr>
          <w:rFonts w:eastAsia="华文楷体"/>
          <w:color w:val="000000" w:themeColor="text1"/>
          <w:sz w:val="32"/>
          <w:szCs w:val="32"/>
        </w:rPr>
      </w:pPr>
      <w:r w:rsidRPr="00941BCE">
        <w:rPr>
          <w:rFonts w:eastAsia="华文楷体"/>
          <w:color w:val="000000" w:themeColor="text1"/>
          <w:sz w:val="32"/>
          <w:szCs w:val="32"/>
        </w:rPr>
        <w:t>（海船员</w:t>
      </w:r>
      <w:r w:rsidRPr="00941BCE">
        <w:rPr>
          <w:rFonts w:eastAsia="华文楷体"/>
          <w:color w:val="000000" w:themeColor="text1"/>
          <w:sz w:val="32"/>
          <w:szCs w:val="32"/>
        </w:rPr>
        <w:t>04</w:t>
      </w:r>
      <w:r w:rsidRPr="00941BCE">
        <w:rPr>
          <w:rFonts w:eastAsia="华文楷体"/>
          <w:color w:val="000000" w:themeColor="text1"/>
          <w:sz w:val="32"/>
          <w:szCs w:val="32"/>
        </w:rPr>
        <w:t>、</w:t>
      </w:r>
      <w:r w:rsidRPr="00941BCE">
        <w:rPr>
          <w:rFonts w:eastAsia="华文楷体"/>
          <w:color w:val="000000" w:themeColor="text1"/>
          <w:sz w:val="32"/>
          <w:szCs w:val="32"/>
        </w:rPr>
        <w:t>05</w:t>
      </w:r>
      <w:r w:rsidRPr="00941BCE">
        <w:rPr>
          <w:rFonts w:eastAsia="华文楷体"/>
          <w:color w:val="000000" w:themeColor="text1"/>
          <w:sz w:val="32"/>
          <w:szCs w:val="32"/>
        </w:rPr>
        <w:t>、</w:t>
      </w:r>
      <w:r w:rsidRPr="00941BCE">
        <w:rPr>
          <w:rFonts w:eastAsia="华文楷体"/>
          <w:color w:val="000000" w:themeColor="text1"/>
          <w:sz w:val="32"/>
          <w:szCs w:val="32"/>
        </w:rPr>
        <w:t>06</w:t>
      </w:r>
      <w:r w:rsidRPr="00941BCE">
        <w:rPr>
          <w:rFonts w:eastAsia="华文楷体"/>
          <w:color w:val="000000" w:themeColor="text1"/>
          <w:sz w:val="32"/>
          <w:szCs w:val="32"/>
        </w:rPr>
        <w:t>表）</w:t>
      </w:r>
      <w:bookmarkEnd w:id="87"/>
    </w:p>
    <w:p w14:paraId="29363844" w14:textId="77777777" w:rsidR="005401B7" w:rsidRPr="00941BCE" w:rsidRDefault="00EE3BB7" w:rsidP="00306289">
      <w:pPr>
        <w:spacing w:before="100" w:line="360" w:lineRule="atLeast"/>
        <w:ind w:firstLine="420"/>
        <w:rPr>
          <w:snapToGrid w:val="0"/>
          <w:color w:val="000000" w:themeColor="text1"/>
          <w:szCs w:val="21"/>
        </w:rPr>
      </w:pPr>
      <w:bookmarkStart w:id="92" w:name="_Toc469896524"/>
      <w:bookmarkStart w:id="93" w:name="_Toc469891120"/>
      <w:bookmarkStart w:id="94" w:name="_Toc469903570"/>
      <w:bookmarkStart w:id="95" w:name="_Toc85792521"/>
      <w:r w:rsidRPr="00941BCE">
        <w:rPr>
          <w:snapToGrid w:val="0"/>
          <w:color w:val="000000" w:themeColor="text1"/>
          <w:szCs w:val="21"/>
        </w:rPr>
        <w:t>本报表中所涉及统计指标的解释详见交通运输部</w:t>
      </w:r>
      <w:r w:rsidRPr="00941BCE">
        <w:rPr>
          <w:snapToGrid w:val="0"/>
          <w:color w:val="000000" w:themeColor="text1"/>
          <w:szCs w:val="21"/>
        </w:rPr>
        <w:t>2020</w:t>
      </w:r>
      <w:r w:rsidRPr="00941BCE">
        <w:rPr>
          <w:snapToGrid w:val="0"/>
          <w:color w:val="000000" w:themeColor="text1"/>
          <w:szCs w:val="21"/>
        </w:rPr>
        <w:t>年第</w:t>
      </w:r>
      <w:r w:rsidRPr="00941BCE">
        <w:rPr>
          <w:snapToGrid w:val="0"/>
          <w:color w:val="000000" w:themeColor="text1"/>
          <w:szCs w:val="21"/>
        </w:rPr>
        <w:t>12</w:t>
      </w:r>
      <w:r w:rsidRPr="00941BCE">
        <w:rPr>
          <w:snapToGrid w:val="0"/>
          <w:color w:val="000000" w:themeColor="text1"/>
          <w:szCs w:val="21"/>
        </w:rPr>
        <w:t>号令《关于修改＜中华人民共和国海船船员适任考试和发证规则＞的决定》。</w:t>
      </w:r>
      <w:bookmarkEnd w:id="92"/>
      <w:bookmarkEnd w:id="93"/>
      <w:bookmarkEnd w:id="94"/>
    </w:p>
    <w:p w14:paraId="2019525C" w14:textId="77777777" w:rsidR="00885AF9" w:rsidRPr="00941BCE" w:rsidRDefault="00F84AD9" w:rsidP="00F84AD9">
      <w:pPr>
        <w:spacing w:line="520" w:lineRule="exact"/>
        <w:jc w:val="center"/>
        <w:rPr>
          <w:rFonts w:eastAsia="华文楷体"/>
          <w:color w:val="000000" w:themeColor="text1"/>
          <w:sz w:val="32"/>
          <w:szCs w:val="32"/>
        </w:rPr>
      </w:pPr>
      <w:r w:rsidRPr="00941BCE">
        <w:rPr>
          <w:color w:val="000000" w:themeColor="text1"/>
          <w:sz w:val="32"/>
          <w:szCs w:val="32"/>
        </w:rPr>
        <w:t>海区航标数量、变动情况统计表</w:t>
      </w:r>
    </w:p>
    <w:p w14:paraId="06795C1B" w14:textId="76272135" w:rsidR="005401B7" w:rsidRPr="00941BCE" w:rsidRDefault="00885AF9" w:rsidP="00F84AD9">
      <w:pPr>
        <w:spacing w:line="520" w:lineRule="exact"/>
        <w:jc w:val="center"/>
        <w:rPr>
          <w:rFonts w:eastAsia="华文楷体"/>
          <w:color w:val="000000" w:themeColor="text1"/>
          <w:sz w:val="32"/>
          <w:szCs w:val="32"/>
        </w:rPr>
      </w:pPr>
      <w:r w:rsidRPr="00941BCE">
        <w:rPr>
          <w:rFonts w:eastAsia="华文楷体"/>
          <w:color w:val="000000" w:themeColor="text1"/>
          <w:sz w:val="32"/>
          <w:szCs w:val="32"/>
        </w:rPr>
        <w:t>（海航保</w:t>
      </w:r>
      <w:r w:rsidRPr="00941BCE">
        <w:rPr>
          <w:rFonts w:eastAsia="华文楷体"/>
          <w:color w:val="000000" w:themeColor="text1"/>
          <w:sz w:val="32"/>
          <w:szCs w:val="32"/>
        </w:rPr>
        <w:t>01</w:t>
      </w:r>
      <w:r w:rsidRPr="00941BCE">
        <w:rPr>
          <w:rFonts w:eastAsia="华文楷体"/>
          <w:color w:val="000000" w:themeColor="text1"/>
          <w:sz w:val="32"/>
          <w:szCs w:val="32"/>
        </w:rPr>
        <w:t>、</w:t>
      </w:r>
      <w:r w:rsidRPr="00941BCE">
        <w:rPr>
          <w:rFonts w:eastAsia="华文楷体"/>
          <w:color w:val="000000" w:themeColor="text1"/>
          <w:sz w:val="32"/>
          <w:szCs w:val="32"/>
        </w:rPr>
        <w:t>03</w:t>
      </w:r>
      <w:r w:rsidRPr="00941BCE">
        <w:rPr>
          <w:rFonts w:eastAsia="华文楷体"/>
          <w:color w:val="000000" w:themeColor="text1"/>
          <w:sz w:val="32"/>
          <w:szCs w:val="32"/>
        </w:rPr>
        <w:t>表）</w:t>
      </w:r>
      <w:bookmarkEnd w:id="95"/>
    </w:p>
    <w:p w14:paraId="78CF32A0" w14:textId="77777777" w:rsidR="005401B7" w:rsidRPr="00941BCE" w:rsidRDefault="00EE3BB7">
      <w:pPr>
        <w:spacing w:before="100" w:line="360" w:lineRule="atLeast"/>
        <w:ind w:firstLine="420"/>
        <w:rPr>
          <w:snapToGrid w:val="0"/>
          <w:color w:val="000000" w:themeColor="text1"/>
          <w:szCs w:val="21"/>
        </w:rPr>
      </w:pPr>
      <w:r w:rsidRPr="00941BCE">
        <w:rPr>
          <w:snapToGrid w:val="0"/>
          <w:color w:val="000000" w:themeColor="text1"/>
          <w:szCs w:val="21"/>
        </w:rPr>
        <w:t>本报表中所涉及统计指标的解释参见国家标准《航标术语》（</w:t>
      </w:r>
      <w:r w:rsidRPr="00941BCE">
        <w:rPr>
          <w:snapToGrid w:val="0"/>
          <w:color w:val="000000" w:themeColor="text1"/>
          <w:szCs w:val="21"/>
        </w:rPr>
        <w:t>GB/T17765-2021</w:t>
      </w:r>
      <w:r w:rsidRPr="00941BCE">
        <w:rPr>
          <w:snapToGrid w:val="0"/>
          <w:color w:val="000000" w:themeColor="text1"/>
          <w:szCs w:val="21"/>
        </w:rPr>
        <w:t>）。</w:t>
      </w:r>
    </w:p>
    <w:p w14:paraId="3FD61485" w14:textId="77777777" w:rsidR="00F84AD9" w:rsidRPr="00941BCE" w:rsidRDefault="00F84AD9" w:rsidP="00F84AD9">
      <w:pPr>
        <w:spacing w:line="520" w:lineRule="exact"/>
        <w:jc w:val="center"/>
        <w:rPr>
          <w:color w:val="000000" w:themeColor="text1"/>
          <w:sz w:val="32"/>
          <w:szCs w:val="32"/>
        </w:rPr>
      </w:pPr>
      <w:bookmarkStart w:id="96" w:name="_Toc85792525"/>
      <w:r w:rsidRPr="00941BCE">
        <w:rPr>
          <w:color w:val="000000" w:themeColor="text1"/>
          <w:sz w:val="32"/>
          <w:szCs w:val="32"/>
        </w:rPr>
        <w:t>海区航标维护质量统计表</w:t>
      </w:r>
    </w:p>
    <w:p w14:paraId="12DDF77A" w14:textId="36C49B50" w:rsidR="005401B7" w:rsidRPr="00941BCE" w:rsidRDefault="00885AF9" w:rsidP="00F84AD9">
      <w:pPr>
        <w:spacing w:line="520" w:lineRule="exact"/>
        <w:jc w:val="center"/>
        <w:rPr>
          <w:rFonts w:eastAsia="华文楷体"/>
          <w:color w:val="000000" w:themeColor="text1"/>
          <w:sz w:val="32"/>
          <w:szCs w:val="32"/>
        </w:rPr>
      </w:pPr>
      <w:r w:rsidRPr="00941BCE">
        <w:rPr>
          <w:rFonts w:eastAsia="华文楷体"/>
          <w:color w:val="000000" w:themeColor="text1"/>
          <w:sz w:val="32"/>
          <w:szCs w:val="32"/>
        </w:rPr>
        <w:t>（海航保</w:t>
      </w:r>
      <w:r w:rsidRPr="00941BCE">
        <w:rPr>
          <w:rFonts w:eastAsia="华文楷体"/>
          <w:color w:val="000000" w:themeColor="text1"/>
          <w:sz w:val="32"/>
          <w:szCs w:val="32"/>
        </w:rPr>
        <w:t>02</w:t>
      </w:r>
      <w:r w:rsidRPr="00941BCE">
        <w:rPr>
          <w:rFonts w:eastAsia="华文楷体"/>
          <w:color w:val="000000" w:themeColor="text1"/>
          <w:sz w:val="32"/>
          <w:szCs w:val="32"/>
        </w:rPr>
        <w:t>表）</w:t>
      </w:r>
      <w:bookmarkEnd w:id="96"/>
    </w:p>
    <w:p w14:paraId="686BCFE5" w14:textId="77777777" w:rsidR="005401B7" w:rsidRPr="00941BCE" w:rsidRDefault="00EE3BB7">
      <w:pPr>
        <w:spacing w:before="100" w:line="360" w:lineRule="atLeast"/>
        <w:ind w:firstLine="420"/>
        <w:rPr>
          <w:snapToGrid w:val="0"/>
          <w:color w:val="000000" w:themeColor="text1"/>
          <w:szCs w:val="21"/>
        </w:rPr>
      </w:pPr>
      <w:bookmarkStart w:id="97" w:name="_Toc469891124"/>
      <w:bookmarkStart w:id="98" w:name="_Toc469903574"/>
      <w:bookmarkStart w:id="99" w:name="_Toc85792529"/>
      <w:bookmarkStart w:id="100" w:name="_Toc469896528"/>
      <w:bookmarkStart w:id="101" w:name="_Toc85792414"/>
      <w:bookmarkStart w:id="102" w:name="_Toc85792541"/>
      <w:r w:rsidRPr="00941BCE">
        <w:rPr>
          <w:rFonts w:eastAsia="黑体"/>
          <w:snapToGrid w:val="0"/>
          <w:color w:val="000000" w:themeColor="text1"/>
          <w:szCs w:val="21"/>
        </w:rPr>
        <w:t>1.</w:t>
      </w:r>
      <w:r w:rsidRPr="00941BCE">
        <w:rPr>
          <w:rFonts w:eastAsia="黑体"/>
          <w:snapToGrid w:val="0"/>
          <w:color w:val="000000" w:themeColor="text1"/>
          <w:szCs w:val="21"/>
        </w:rPr>
        <w:t>航标正常率：</w:t>
      </w:r>
      <w:r w:rsidRPr="00941BCE">
        <w:rPr>
          <w:snapToGrid w:val="0"/>
          <w:color w:val="000000" w:themeColor="text1"/>
          <w:szCs w:val="21"/>
        </w:rPr>
        <w:t>是反映一定范围内的航标在考查周期内的工作效能的指标。计算公式为：保持正常的座天数</w:t>
      </w:r>
      <w:r w:rsidRPr="00941BCE">
        <w:rPr>
          <w:snapToGrid w:val="0"/>
          <w:color w:val="000000" w:themeColor="text1"/>
          <w:szCs w:val="21"/>
        </w:rPr>
        <w:t>/</w:t>
      </w:r>
      <w:r w:rsidRPr="00941BCE">
        <w:rPr>
          <w:snapToGrid w:val="0"/>
          <w:color w:val="000000" w:themeColor="text1"/>
          <w:szCs w:val="21"/>
        </w:rPr>
        <w:t>维护总座天</w:t>
      </w:r>
      <w:r w:rsidRPr="00941BCE">
        <w:rPr>
          <w:snapToGrid w:val="0"/>
          <w:color w:val="000000" w:themeColor="text1"/>
          <w:szCs w:val="21"/>
        </w:rPr>
        <w:t>×100%</w:t>
      </w:r>
      <w:r w:rsidRPr="00941BCE">
        <w:rPr>
          <w:snapToGrid w:val="0"/>
          <w:color w:val="000000" w:themeColor="text1"/>
          <w:szCs w:val="21"/>
        </w:rPr>
        <w:t>。</w:t>
      </w:r>
    </w:p>
    <w:p w14:paraId="0B137676" w14:textId="77777777" w:rsidR="005401B7" w:rsidRPr="00941BCE" w:rsidRDefault="00EE3BB7">
      <w:pPr>
        <w:spacing w:before="100" w:line="360" w:lineRule="atLeast"/>
        <w:ind w:firstLine="420"/>
        <w:rPr>
          <w:snapToGrid w:val="0"/>
          <w:color w:val="000000" w:themeColor="text1"/>
          <w:szCs w:val="21"/>
        </w:rPr>
      </w:pPr>
      <w:r w:rsidRPr="00941BCE">
        <w:rPr>
          <w:rFonts w:eastAsia="黑体"/>
          <w:snapToGrid w:val="0"/>
          <w:color w:val="000000" w:themeColor="text1"/>
          <w:szCs w:val="21"/>
        </w:rPr>
        <w:t>2.</w:t>
      </w:r>
      <w:r w:rsidRPr="00941BCE">
        <w:rPr>
          <w:rFonts w:eastAsia="黑体"/>
          <w:snapToGrid w:val="0"/>
          <w:color w:val="000000" w:themeColor="text1"/>
          <w:szCs w:val="21"/>
        </w:rPr>
        <w:t>航标维护正常率：</w:t>
      </w:r>
      <w:r w:rsidRPr="00941BCE">
        <w:rPr>
          <w:snapToGrid w:val="0"/>
          <w:color w:val="000000" w:themeColor="text1"/>
          <w:szCs w:val="21"/>
        </w:rPr>
        <w:t>是反映航标维护单位在考查周期内的航标维护质量的指标。计算公式为：（（维护总座天数－超出修复时限的失常座天数）</w:t>
      </w:r>
      <w:r w:rsidRPr="00941BCE">
        <w:rPr>
          <w:snapToGrid w:val="0"/>
          <w:color w:val="000000" w:themeColor="text1"/>
          <w:szCs w:val="21"/>
        </w:rPr>
        <w:t>/</w:t>
      </w:r>
      <w:r w:rsidRPr="00941BCE">
        <w:rPr>
          <w:snapToGrid w:val="0"/>
          <w:color w:val="000000" w:themeColor="text1"/>
          <w:szCs w:val="21"/>
        </w:rPr>
        <w:t>维护总座天数）</w:t>
      </w:r>
      <w:r w:rsidRPr="00941BCE">
        <w:rPr>
          <w:snapToGrid w:val="0"/>
          <w:color w:val="000000" w:themeColor="text1"/>
          <w:szCs w:val="21"/>
        </w:rPr>
        <w:t>×100%</w:t>
      </w:r>
      <w:r w:rsidRPr="00941BCE">
        <w:rPr>
          <w:snapToGrid w:val="0"/>
          <w:color w:val="000000" w:themeColor="text1"/>
          <w:szCs w:val="21"/>
        </w:rPr>
        <w:t>。</w:t>
      </w:r>
    </w:p>
    <w:p w14:paraId="04B4406C" w14:textId="77777777" w:rsidR="005401B7" w:rsidRPr="00941BCE" w:rsidRDefault="00EE3BB7">
      <w:pPr>
        <w:spacing w:before="100" w:line="360" w:lineRule="atLeast"/>
        <w:ind w:firstLine="420"/>
        <w:rPr>
          <w:snapToGrid w:val="0"/>
          <w:color w:val="000000" w:themeColor="text1"/>
          <w:szCs w:val="21"/>
        </w:rPr>
      </w:pPr>
      <w:r w:rsidRPr="00941BCE">
        <w:rPr>
          <w:rFonts w:eastAsia="黑体"/>
          <w:snapToGrid w:val="0"/>
          <w:color w:val="000000" w:themeColor="text1"/>
          <w:szCs w:val="21"/>
        </w:rPr>
        <w:t>3.DGNSS</w:t>
      </w:r>
      <w:r w:rsidRPr="00941BCE">
        <w:rPr>
          <w:rFonts w:eastAsia="黑体"/>
          <w:snapToGrid w:val="0"/>
          <w:color w:val="000000" w:themeColor="text1"/>
          <w:szCs w:val="21"/>
        </w:rPr>
        <w:t>台站信号可利用率：</w:t>
      </w:r>
      <w:r w:rsidRPr="00941BCE">
        <w:rPr>
          <w:snapToGrid w:val="0"/>
          <w:color w:val="000000" w:themeColor="text1"/>
          <w:szCs w:val="21"/>
        </w:rPr>
        <w:t>在规定时间内，用差分信号计算位置的次数与位置计算的总次数之比。计算公式为：</w:t>
      </w:r>
      <w:r w:rsidRPr="00941BCE">
        <w:rPr>
          <w:snapToGrid w:val="0"/>
          <w:color w:val="000000" w:themeColor="text1"/>
          <w:szCs w:val="21"/>
        </w:rPr>
        <w:t>ηA=</w:t>
      </w:r>
      <w:r w:rsidRPr="00941BCE">
        <w:rPr>
          <w:snapToGrid w:val="0"/>
          <w:color w:val="000000" w:themeColor="text1"/>
          <w:szCs w:val="21"/>
        </w:rPr>
        <w:t>用差分信号计算位置的次数</w:t>
      </w:r>
      <w:r w:rsidRPr="00941BCE">
        <w:rPr>
          <w:snapToGrid w:val="0"/>
          <w:color w:val="000000" w:themeColor="text1"/>
          <w:szCs w:val="21"/>
        </w:rPr>
        <w:t>/</w:t>
      </w:r>
      <w:r w:rsidRPr="00941BCE">
        <w:rPr>
          <w:snapToGrid w:val="0"/>
          <w:color w:val="000000" w:themeColor="text1"/>
          <w:szCs w:val="21"/>
        </w:rPr>
        <w:t>位置计算的总次数</w:t>
      </w:r>
      <w:r w:rsidRPr="00941BCE">
        <w:rPr>
          <w:snapToGrid w:val="0"/>
          <w:color w:val="000000" w:themeColor="text1"/>
          <w:szCs w:val="21"/>
        </w:rPr>
        <w:t>×100%</w:t>
      </w:r>
      <w:r w:rsidRPr="00941BCE">
        <w:rPr>
          <w:snapToGrid w:val="0"/>
          <w:color w:val="000000" w:themeColor="text1"/>
          <w:szCs w:val="21"/>
        </w:rPr>
        <w:t>。</w:t>
      </w:r>
    </w:p>
    <w:p w14:paraId="12182184" w14:textId="77777777" w:rsidR="005401B7" w:rsidRPr="00941BCE" w:rsidRDefault="00EE3BB7">
      <w:pPr>
        <w:spacing w:before="100" w:line="360" w:lineRule="atLeast"/>
        <w:ind w:firstLine="420"/>
        <w:rPr>
          <w:snapToGrid w:val="0"/>
          <w:color w:val="000000" w:themeColor="text1"/>
          <w:szCs w:val="21"/>
        </w:rPr>
      </w:pPr>
      <w:r w:rsidRPr="00941BCE">
        <w:rPr>
          <w:rFonts w:eastAsia="黑体"/>
          <w:snapToGrid w:val="0"/>
          <w:color w:val="000000" w:themeColor="text1"/>
          <w:szCs w:val="21"/>
        </w:rPr>
        <w:t>4.AIS</w:t>
      </w:r>
      <w:r w:rsidRPr="00941BCE">
        <w:rPr>
          <w:rFonts w:eastAsia="黑体"/>
          <w:snapToGrid w:val="0"/>
          <w:color w:val="000000" w:themeColor="text1"/>
          <w:szCs w:val="21"/>
        </w:rPr>
        <w:t>基站信号正常率：</w:t>
      </w:r>
      <w:r w:rsidRPr="00941BCE">
        <w:rPr>
          <w:snapToGrid w:val="0"/>
          <w:color w:val="000000" w:themeColor="text1"/>
          <w:szCs w:val="21"/>
        </w:rPr>
        <w:t>正常工作时间与计划工作时间的比率。其计算公式为：正常工作时间</w:t>
      </w:r>
      <w:r w:rsidRPr="00941BCE">
        <w:rPr>
          <w:snapToGrid w:val="0"/>
          <w:color w:val="000000" w:themeColor="text1"/>
          <w:szCs w:val="21"/>
        </w:rPr>
        <w:t>/</w:t>
      </w:r>
      <w:r w:rsidRPr="00941BCE">
        <w:rPr>
          <w:snapToGrid w:val="0"/>
          <w:color w:val="000000" w:themeColor="text1"/>
          <w:szCs w:val="21"/>
        </w:rPr>
        <w:t>计划工作时间</w:t>
      </w:r>
      <w:r w:rsidRPr="00941BCE">
        <w:rPr>
          <w:snapToGrid w:val="0"/>
          <w:color w:val="000000" w:themeColor="text1"/>
          <w:szCs w:val="21"/>
        </w:rPr>
        <w:t>×100%</w:t>
      </w:r>
      <w:r w:rsidRPr="00941BCE">
        <w:rPr>
          <w:snapToGrid w:val="0"/>
          <w:color w:val="000000" w:themeColor="text1"/>
          <w:szCs w:val="21"/>
        </w:rPr>
        <w:t>。</w:t>
      </w:r>
    </w:p>
    <w:p w14:paraId="42CA73DC" w14:textId="77777777" w:rsidR="005401B7" w:rsidRPr="00941BCE" w:rsidRDefault="00EE3BB7">
      <w:pPr>
        <w:spacing w:before="100" w:line="360" w:lineRule="atLeast"/>
        <w:ind w:firstLine="420"/>
        <w:rPr>
          <w:snapToGrid w:val="0"/>
          <w:color w:val="000000" w:themeColor="text1"/>
          <w:szCs w:val="21"/>
        </w:rPr>
      </w:pPr>
      <w:r w:rsidRPr="00941BCE">
        <w:rPr>
          <w:snapToGrid w:val="0"/>
          <w:color w:val="000000" w:themeColor="text1"/>
          <w:sz w:val="20"/>
          <w:szCs w:val="21"/>
        </w:rPr>
        <w:t>5.</w:t>
      </w:r>
      <w:r w:rsidRPr="00941BCE">
        <w:rPr>
          <w:snapToGrid w:val="0"/>
          <w:color w:val="000000" w:themeColor="text1"/>
          <w:szCs w:val="21"/>
        </w:rPr>
        <w:t>本报表中其他统计指标的解释参见国家标准《航标术语》（</w:t>
      </w:r>
      <w:r w:rsidRPr="00941BCE">
        <w:rPr>
          <w:snapToGrid w:val="0"/>
          <w:color w:val="000000" w:themeColor="text1"/>
          <w:szCs w:val="21"/>
        </w:rPr>
        <w:t>GB/T17765-2021</w:t>
      </w:r>
      <w:r w:rsidRPr="00941BCE">
        <w:rPr>
          <w:snapToGrid w:val="0"/>
          <w:color w:val="000000" w:themeColor="text1"/>
          <w:szCs w:val="21"/>
        </w:rPr>
        <w:t>）。</w:t>
      </w:r>
    </w:p>
    <w:bookmarkEnd w:id="97"/>
    <w:bookmarkEnd w:id="98"/>
    <w:bookmarkEnd w:id="99"/>
    <w:bookmarkEnd w:id="100"/>
    <w:p w14:paraId="6BCB8D85" w14:textId="77777777" w:rsidR="00F84AD9" w:rsidRPr="00941BCE" w:rsidRDefault="00F84AD9" w:rsidP="00F84AD9">
      <w:pPr>
        <w:spacing w:line="520" w:lineRule="exact"/>
        <w:jc w:val="center"/>
        <w:rPr>
          <w:color w:val="000000" w:themeColor="text1"/>
          <w:sz w:val="32"/>
          <w:szCs w:val="32"/>
        </w:rPr>
      </w:pPr>
      <w:r w:rsidRPr="00941BCE">
        <w:rPr>
          <w:color w:val="000000" w:themeColor="text1"/>
          <w:sz w:val="32"/>
          <w:szCs w:val="32"/>
        </w:rPr>
        <w:t>海岸电台通信情况统计表</w:t>
      </w:r>
    </w:p>
    <w:p w14:paraId="7B0115E8" w14:textId="77777777" w:rsidR="005401B7" w:rsidRPr="00941BCE" w:rsidRDefault="00F84AD9" w:rsidP="00F84AD9">
      <w:pPr>
        <w:spacing w:line="520" w:lineRule="exact"/>
        <w:jc w:val="center"/>
        <w:rPr>
          <w:rFonts w:eastAsia="华文楷体"/>
          <w:color w:val="000000" w:themeColor="text1"/>
          <w:sz w:val="32"/>
          <w:szCs w:val="32"/>
        </w:rPr>
      </w:pPr>
      <w:r w:rsidRPr="00941BCE">
        <w:rPr>
          <w:rFonts w:eastAsia="华文楷体"/>
          <w:color w:val="000000" w:themeColor="text1"/>
          <w:sz w:val="32"/>
          <w:szCs w:val="32"/>
        </w:rPr>
        <w:t>（海航保</w:t>
      </w:r>
      <w:r w:rsidRPr="00941BCE">
        <w:rPr>
          <w:rFonts w:eastAsia="华文楷体"/>
          <w:color w:val="000000" w:themeColor="text1"/>
          <w:sz w:val="32"/>
          <w:szCs w:val="32"/>
        </w:rPr>
        <w:t>05</w:t>
      </w:r>
      <w:r w:rsidRPr="00941BCE">
        <w:rPr>
          <w:rFonts w:eastAsia="华文楷体"/>
          <w:color w:val="000000" w:themeColor="text1"/>
          <w:sz w:val="32"/>
          <w:szCs w:val="32"/>
        </w:rPr>
        <w:t>表）</w:t>
      </w:r>
    </w:p>
    <w:p w14:paraId="73B26961" w14:textId="77777777" w:rsidR="005401B7" w:rsidRPr="00941BCE" w:rsidRDefault="00EE3BB7">
      <w:pPr>
        <w:spacing w:before="120"/>
        <w:ind w:firstLine="420"/>
        <w:rPr>
          <w:snapToGrid w:val="0"/>
          <w:color w:val="000000" w:themeColor="text1"/>
          <w:szCs w:val="21"/>
        </w:rPr>
      </w:pPr>
      <w:r w:rsidRPr="00941BCE">
        <w:rPr>
          <w:rFonts w:eastAsia="黑体"/>
          <w:snapToGrid w:val="0"/>
          <w:color w:val="000000" w:themeColor="text1"/>
          <w:szCs w:val="21"/>
        </w:rPr>
        <w:t>1.</w:t>
      </w:r>
      <w:r w:rsidRPr="00941BCE">
        <w:rPr>
          <w:rFonts w:eastAsia="黑体"/>
          <w:snapToGrid w:val="0"/>
          <w:color w:val="000000" w:themeColor="text1"/>
          <w:szCs w:val="21"/>
        </w:rPr>
        <w:t>中英文航行警告：</w:t>
      </w:r>
      <w:r w:rsidRPr="00941BCE">
        <w:rPr>
          <w:snapToGrid w:val="0"/>
          <w:color w:val="000000" w:themeColor="text1"/>
          <w:szCs w:val="21"/>
        </w:rPr>
        <w:t>是指由各航行警告发布台提供，并以无线电方式播发的有关航行安全的海上安全信息。</w:t>
      </w:r>
    </w:p>
    <w:p w14:paraId="1E819112" w14:textId="77777777" w:rsidR="005401B7" w:rsidRPr="00941BCE" w:rsidRDefault="00EE3BB7">
      <w:pPr>
        <w:spacing w:before="120"/>
        <w:ind w:firstLine="420"/>
        <w:rPr>
          <w:snapToGrid w:val="0"/>
          <w:color w:val="000000" w:themeColor="text1"/>
          <w:szCs w:val="21"/>
        </w:rPr>
      </w:pPr>
      <w:r w:rsidRPr="00941BCE">
        <w:rPr>
          <w:rFonts w:eastAsia="黑体"/>
          <w:snapToGrid w:val="0"/>
          <w:color w:val="000000" w:themeColor="text1"/>
          <w:szCs w:val="21"/>
        </w:rPr>
        <w:t>2.</w:t>
      </w:r>
      <w:r w:rsidRPr="00941BCE">
        <w:rPr>
          <w:rFonts w:eastAsia="黑体"/>
          <w:snapToGrid w:val="0"/>
          <w:color w:val="000000" w:themeColor="text1"/>
          <w:szCs w:val="21"/>
        </w:rPr>
        <w:t>中英文气象警告：</w:t>
      </w:r>
      <w:r w:rsidRPr="00941BCE">
        <w:rPr>
          <w:snapToGrid w:val="0"/>
          <w:color w:val="000000" w:themeColor="text1"/>
          <w:szCs w:val="21"/>
        </w:rPr>
        <w:t>是指由指定专业气象部门提供的，有关大风、暴风、热带气旋（包括飓风、台风等）的海上安全信息。</w:t>
      </w:r>
    </w:p>
    <w:p w14:paraId="6BA7297E" w14:textId="77777777" w:rsidR="005401B7" w:rsidRPr="00941BCE" w:rsidRDefault="00EE3BB7">
      <w:pPr>
        <w:spacing w:before="120"/>
        <w:ind w:firstLine="420"/>
        <w:rPr>
          <w:snapToGrid w:val="0"/>
          <w:color w:val="000000" w:themeColor="text1"/>
          <w:szCs w:val="21"/>
        </w:rPr>
      </w:pPr>
      <w:r w:rsidRPr="00941BCE">
        <w:rPr>
          <w:rFonts w:eastAsia="黑体"/>
          <w:snapToGrid w:val="0"/>
          <w:color w:val="000000" w:themeColor="text1"/>
          <w:szCs w:val="21"/>
        </w:rPr>
        <w:t>3.DSC</w:t>
      </w:r>
      <w:r w:rsidRPr="00941BCE">
        <w:rPr>
          <w:rFonts w:eastAsia="黑体"/>
          <w:snapToGrid w:val="0"/>
          <w:color w:val="000000" w:themeColor="text1"/>
          <w:szCs w:val="21"/>
        </w:rPr>
        <w:t>信息：</w:t>
      </w:r>
      <w:r w:rsidRPr="00941BCE">
        <w:rPr>
          <w:snapToGrid w:val="0"/>
          <w:color w:val="000000" w:themeColor="text1"/>
          <w:szCs w:val="21"/>
        </w:rPr>
        <w:t>是指海岸电台在甚高频（</w:t>
      </w:r>
      <w:r w:rsidRPr="00941BCE">
        <w:rPr>
          <w:snapToGrid w:val="0"/>
          <w:color w:val="000000" w:themeColor="text1"/>
          <w:szCs w:val="21"/>
        </w:rPr>
        <w:t>VHF</w:t>
      </w:r>
      <w:r w:rsidRPr="00941BCE">
        <w:rPr>
          <w:snapToGrid w:val="0"/>
          <w:color w:val="000000" w:themeColor="text1"/>
          <w:szCs w:val="21"/>
        </w:rPr>
        <w:t>）、中高频（</w:t>
      </w:r>
      <w:r w:rsidRPr="00941BCE">
        <w:rPr>
          <w:snapToGrid w:val="0"/>
          <w:color w:val="000000" w:themeColor="text1"/>
          <w:szCs w:val="21"/>
        </w:rPr>
        <w:t>M/HF</w:t>
      </w:r>
      <w:r w:rsidRPr="00941BCE">
        <w:rPr>
          <w:snapToGrid w:val="0"/>
          <w:color w:val="000000" w:themeColor="text1"/>
          <w:szCs w:val="21"/>
        </w:rPr>
        <w:t>）国际数字选择性呼叫系统频道上接收到的各类遇险信息和呼叫。</w:t>
      </w:r>
      <w:bookmarkEnd w:id="101"/>
    </w:p>
    <w:p w14:paraId="06EFAB55" w14:textId="77777777" w:rsidR="00F84AD9" w:rsidRPr="00941BCE" w:rsidRDefault="00F84AD9" w:rsidP="00F84AD9">
      <w:pPr>
        <w:spacing w:line="520" w:lineRule="exact"/>
        <w:jc w:val="center"/>
        <w:rPr>
          <w:color w:val="000000" w:themeColor="text1"/>
          <w:sz w:val="32"/>
          <w:szCs w:val="32"/>
        </w:rPr>
      </w:pPr>
      <w:r w:rsidRPr="00941BCE">
        <w:rPr>
          <w:color w:val="000000" w:themeColor="text1"/>
          <w:sz w:val="32"/>
          <w:szCs w:val="32"/>
        </w:rPr>
        <w:t>VTS</w:t>
      </w:r>
      <w:r w:rsidRPr="00941BCE">
        <w:rPr>
          <w:color w:val="000000" w:themeColor="text1"/>
          <w:sz w:val="32"/>
          <w:szCs w:val="32"/>
        </w:rPr>
        <w:t>系统设备可用率统计表</w:t>
      </w:r>
    </w:p>
    <w:p w14:paraId="338C865D" w14:textId="0F7E1AC0" w:rsidR="005401B7" w:rsidRPr="00941BCE" w:rsidRDefault="00F84AD9" w:rsidP="00F84AD9">
      <w:pPr>
        <w:spacing w:line="520" w:lineRule="exact"/>
        <w:jc w:val="center"/>
        <w:rPr>
          <w:rFonts w:eastAsia="华文楷体"/>
          <w:color w:val="000000" w:themeColor="text1"/>
          <w:sz w:val="32"/>
          <w:szCs w:val="32"/>
        </w:rPr>
      </w:pPr>
      <w:r w:rsidRPr="00941BCE">
        <w:rPr>
          <w:rFonts w:eastAsia="华文楷体"/>
          <w:color w:val="000000" w:themeColor="text1"/>
          <w:sz w:val="32"/>
          <w:szCs w:val="32"/>
        </w:rPr>
        <w:t>（海航保</w:t>
      </w:r>
      <w:r w:rsidRPr="00941BCE">
        <w:rPr>
          <w:rFonts w:eastAsia="华文楷体"/>
          <w:color w:val="000000" w:themeColor="text1"/>
          <w:sz w:val="32"/>
          <w:szCs w:val="32"/>
        </w:rPr>
        <w:t>07</w:t>
      </w:r>
      <w:r w:rsidRPr="00941BCE">
        <w:rPr>
          <w:rFonts w:eastAsia="华文楷体"/>
          <w:color w:val="000000" w:themeColor="text1"/>
          <w:sz w:val="32"/>
          <w:szCs w:val="32"/>
        </w:rPr>
        <w:t>表）</w:t>
      </w:r>
      <w:bookmarkEnd w:id="102"/>
    </w:p>
    <w:p w14:paraId="310B7740" w14:textId="77777777" w:rsidR="005401B7" w:rsidRPr="00941BCE" w:rsidRDefault="00EE3BB7">
      <w:pPr>
        <w:spacing w:before="100" w:line="360" w:lineRule="atLeast"/>
        <w:ind w:firstLine="420"/>
        <w:rPr>
          <w:snapToGrid w:val="0"/>
          <w:color w:val="000000" w:themeColor="text1"/>
          <w:szCs w:val="21"/>
        </w:rPr>
      </w:pPr>
      <w:r w:rsidRPr="00941BCE">
        <w:rPr>
          <w:rFonts w:eastAsia="黑体"/>
          <w:snapToGrid w:val="0"/>
          <w:color w:val="000000" w:themeColor="text1"/>
          <w:szCs w:val="21"/>
        </w:rPr>
        <w:t>1.</w:t>
      </w:r>
      <w:r w:rsidRPr="00941BCE">
        <w:rPr>
          <w:rFonts w:eastAsia="黑体"/>
          <w:snapToGrid w:val="0"/>
          <w:color w:val="000000" w:themeColor="text1"/>
          <w:szCs w:val="21"/>
        </w:rPr>
        <w:t>系统可利用率（</w:t>
      </w:r>
      <w:r w:rsidRPr="00941BCE">
        <w:rPr>
          <w:rFonts w:eastAsia="黑体"/>
          <w:snapToGrid w:val="0"/>
          <w:color w:val="000000" w:themeColor="text1"/>
          <w:szCs w:val="21"/>
        </w:rPr>
        <w:t>R</w:t>
      </w:r>
      <w:r w:rsidRPr="00941BCE">
        <w:rPr>
          <w:rFonts w:eastAsia="黑体"/>
          <w:snapToGrid w:val="0"/>
          <w:color w:val="000000" w:themeColor="text1"/>
          <w:szCs w:val="21"/>
        </w:rPr>
        <w:t>）：</w:t>
      </w:r>
      <w:r w:rsidRPr="00941BCE">
        <w:rPr>
          <w:snapToGrid w:val="0"/>
          <w:color w:val="000000" w:themeColor="text1"/>
          <w:szCs w:val="21"/>
        </w:rPr>
        <w:t>其计算公式为：</w:t>
      </w:r>
      <w:r w:rsidRPr="00941BCE">
        <w:rPr>
          <w:snapToGrid w:val="0"/>
          <w:color w:val="000000" w:themeColor="text1"/>
          <w:szCs w:val="21"/>
        </w:rPr>
        <w:t>R=</w:t>
      </w:r>
      <w:r w:rsidRPr="00941BCE">
        <w:rPr>
          <w:snapToGrid w:val="0"/>
          <w:color w:val="000000" w:themeColor="text1"/>
          <w:szCs w:val="21"/>
        </w:rPr>
        <w:t>｛［</w:t>
      </w:r>
      <w:r w:rsidRPr="00941BCE">
        <w:rPr>
          <w:snapToGrid w:val="0"/>
          <w:color w:val="000000" w:themeColor="text1"/>
          <w:szCs w:val="21"/>
        </w:rPr>
        <w:t>T</w:t>
      </w:r>
      <w:r w:rsidRPr="00941BCE">
        <w:rPr>
          <w:snapToGrid w:val="0"/>
          <w:color w:val="000000" w:themeColor="text1"/>
          <w:szCs w:val="21"/>
        </w:rPr>
        <w:t>－（</w:t>
      </w:r>
      <w:r w:rsidRPr="00941BCE">
        <w:rPr>
          <w:snapToGrid w:val="0"/>
          <w:color w:val="000000" w:themeColor="text1"/>
          <w:szCs w:val="21"/>
        </w:rPr>
        <w:t>t1+t2+t3+t4+t5+t6</w:t>
      </w:r>
      <w:r w:rsidRPr="00941BCE">
        <w:rPr>
          <w:snapToGrid w:val="0"/>
          <w:color w:val="000000" w:themeColor="text1"/>
          <w:szCs w:val="21"/>
        </w:rPr>
        <w:t>）］／</w:t>
      </w:r>
      <w:r w:rsidRPr="00941BCE">
        <w:rPr>
          <w:snapToGrid w:val="0"/>
          <w:color w:val="000000" w:themeColor="text1"/>
          <w:szCs w:val="21"/>
        </w:rPr>
        <w:t>T</w:t>
      </w:r>
      <w:r w:rsidRPr="00941BCE">
        <w:rPr>
          <w:snapToGrid w:val="0"/>
          <w:color w:val="000000" w:themeColor="text1"/>
          <w:szCs w:val="21"/>
        </w:rPr>
        <w:t>｝</w:t>
      </w:r>
      <w:r w:rsidRPr="00941BCE">
        <w:rPr>
          <w:snapToGrid w:val="0"/>
          <w:color w:val="000000" w:themeColor="text1"/>
          <w:szCs w:val="21"/>
        </w:rPr>
        <w:t>×100%</w:t>
      </w:r>
      <w:r w:rsidRPr="00941BCE">
        <w:rPr>
          <w:snapToGrid w:val="0"/>
          <w:color w:val="000000" w:themeColor="text1"/>
          <w:szCs w:val="21"/>
        </w:rPr>
        <w:t>，其中：</w:t>
      </w:r>
      <w:r w:rsidRPr="00941BCE">
        <w:rPr>
          <w:snapToGrid w:val="0"/>
          <w:color w:val="000000" w:themeColor="text1"/>
          <w:szCs w:val="21"/>
        </w:rPr>
        <w:t>R</w:t>
      </w:r>
      <w:r w:rsidRPr="00941BCE">
        <w:rPr>
          <w:snapToGrid w:val="0"/>
          <w:color w:val="000000" w:themeColor="text1"/>
          <w:szCs w:val="21"/>
        </w:rPr>
        <w:t>为系统可利用率，</w:t>
      </w:r>
      <w:r w:rsidRPr="00941BCE">
        <w:rPr>
          <w:snapToGrid w:val="0"/>
          <w:color w:val="000000" w:themeColor="text1"/>
          <w:szCs w:val="21"/>
        </w:rPr>
        <w:t>T</w:t>
      </w:r>
      <w:r w:rsidRPr="00941BCE">
        <w:rPr>
          <w:snapToGrid w:val="0"/>
          <w:color w:val="000000" w:themeColor="text1"/>
          <w:szCs w:val="21"/>
        </w:rPr>
        <w:t>为系统实际工作时间，</w:t>
      </w:r>
      <w:r w:rsidRPr="00941BCE">
        <w:rPr>
          <w:snapToGrid w:val="0"/>
          <w:color w:val="000000" w:themeColor="text1"/>
          <w:szCs w:val="21"/>
        </w:rPr>
        <w:t>t1</w:t>
      </w:r>
      <w:r w:rsidRPr="00941BCE">
        <w:rPr>
          <w:snapToGrid w:val="0"/>
          <w:color w:val="000000" w:themeColor="text1"/>
          <w:szCs w:val="21"/>
        </w:rPr>
        <w:t>～</w:t>
      </w:r>
      <w:r w:rsidRPr="00941BCE">
        <w:rPr>
          <w:snapToGrid w:val="0"/>
          <w:color w:val="000000" w:themeColor="text1"/>
          <w:szCs w:val="21"/>
        </w:rPr>
        <w:t>t6</w:t>
      </w:r>
      <w:r w:rsidRPr="00941BCE">
        <w:rPr>
          <w:snapToGrid w:val="0"/>
          <w:color w:val="000000" w:themeColor="text1"/>
          <w:szCs w:val="21"/>
        </w:rPr>
        <w:t>分别指</w:t>
      </w:r>
      <w:r w:rsidRPr="00941BCE">
        <w:rPr>
          <w:snapToGrid w:val="0"/>
          <w:color w:val="000000" w:themeColor="text1"/>
          <w:szCs w:val="21"/>
        </w:rPr>
        <w:t>“</w:t>
      </w:r>
      <w:r w:rsidRPr="00941BCE">
        <w:rPr>
          <w:snapToGrid w:val="0"/>
          <w:color w:val="000000" w:themeColor="text1"/>
          <w:szCs w:val="21"/>
        </w:rPr>
        <w:t>代码</w:t>
      </w:r>
      <w:r w:rsidRPr="00941BCE">
        <w:rPr>
          <w:snapToGrid w:val="0"/>
          <w:color w:val="000000" w:themeColor="text1"/>
          <w:szCs w:val="21"/>
        </w:rPr>
        <w:t>”</w:t>
      </w:r>
      <w:r w:rsidRPr="00941BCE">
        <w:rPr>
          <w:snapToGrid w:val="0"/>
          <w:color w:val="000000" w:themeColor="text1"/>
          <w:szCs w:val="21"/>
        </w:rPr>
        <w:t>为</w:t>
      </w:r>
      <w:r w:rsidRPr="00941BCE">
        <w:rPr>
          <w:snapToGrid w:val="0"/>
          <w:color w:val="000000" w:themeColor="text1"/>
          <w:szCs w:val="21"/>
        </w:rPr>
        <w:t>1</w:t>
      </w:r>
      <w:r w:rsidRPr="00941BCE">
        <w:rPr>
          <w:snapToGrid w:val="0"/>
          <w:color w:val="000000" w:themeColor="text1"/>
          <w:szCs w:val="21"/>
        </w:rPr>
        <w:t>～</w:t>
      </w:r>
      <w:r w:rsidRPr="00941BCE">
        <w:rPr>
          <w:snapToGrid w:val="0"/>
          <w:color w:val="000000" w:themeColor="text1"/>
          <w:szCs w:val="21"/>
        </w:rPr>
        <w:t>6</w:t>
      </w:r>
      <w:r w:rsidRPr="00941BCE">
        <w:rPr>
          <w:snapToGrid w:val="0"/>
          <w:color w:val="000000" w:themeColor="text1"/>
          <w:szCs w:val="21"/>
        </w:rPr>
        <w:t>的子系统的累计中断时间。</w:t>
      </w:r>
    </w:p>
    <w:p w14:paraId="1FEAA772" w14:textId="77777777" w:rsidR="005401B7" w:rsidRPr="00941BCE" w:rsidRDefault="00EE3BB7">
      <w:pPr>
        <w:spacing w:before="100" w:line="360" w:lineRule="atLeast"/>
        <w:ind w:firstLine="420"/>
        <w:rPr>
          <w:snapToGrid w:val="0"/>
          <w:color w:val="000000" w:themeColor="text1"/>
          <w:szCs w:val="21"/>
        </w:rPr>
      </w:pPr>
      <w:r w:rsidRPr="00941BCE">
        <w:rPr>
          <w:rFonts w:eastAsia="黑体"/>
          <w:snapToGrid w:val="0"/>
          <w:color w:val="000000" w:themeColor="text1"/>
          <w:szCs w:val="21"/>
        </w:rPr>
        <w:lastRenderedPageBreak/>
        <w:t>2.VHF</w:t>
      </w:r>
      <w:r w:rsidRPr="00941BCE">
        <w:rPr>
          <w:rFonts w:eastAsia="黑体"/>
          <w:snapToGrid w:val="0"/>
          <w:color w:val="000000" w:themeColor="text1"/>
          <w:szCs w:val="21"/>
        </w:rPr>
        <w:t>通信子系统：</w:t>
      </w:r>
      <w:r w:rsidRPr="00941BCE">
        <w:rPr>
          <w:snapToGrid w:val="0"/>
          <w:color w:val="000000" w:themeColor="text1"/>
          <w:szCs w:val="21"/>
        </w:rPr>
        <w:t>包括该系统内的所有</w:t>
      </w:r>
      <w:r w:rsidRPr="00941BCE">
        <w:rPr>
          <w:snapToGrid w:val="0"/>
          <w:color w:val="000000" w:themeColor="text1"/>
          <w:szCs w:val="21"/>
        </w:rPr>
        <w:t>VHF</w:t>
      </w:r>
      <w:r w:rsidRPr="00941BCE">
        <w:rPr>
          <w:snapToGrid w:val="0"/>
          <w:color w:val="000000" w:themeColor="text1"/>
          <w:szCs w:val="21"/>
        </w:rPr>
        <w:t>通信设备。</w:t>
      </w:r>
    </w:p>
    <w:p w14:paraId="0826880D" w14:textId="77777777" w:rsidR="005401B7" w:rsidRPr="00941BCE" w:rsidRDefault="00EE3BB7">
      <w:pPr>
        <w:spacing w:before="100" w:line="360" w:lineRule="atLeast"/>
        <w:ind w:firstLine="420"/>
        <w:rPr>
          <w:snapToGrid w:val="0"/>
          <w:color w:val="000000" w:themeColor="text1"/>
          <w:szCs w:val="21"/>
        </w:rPr>
      </w:pPr>
      <w:r w:rsidRPr="00941BCE">
        <w:rPr>
          <w:rFonts w:eastAsia="黑体"/>
          <w:snapToGrid w:val="0"/>
          <w:color w:val="000000" w:themeColor="text1"/>
          <w:szCs w:val="21"/>
        </w:rPr>
        <w:t>3.</w:t>
      </w:r>
      <w:r w:rsidRPr="00941BCE">
        <w:rPr>
          <w:rFonts w:eastAsia="黑体"/>
          <w:snapToGrid w:val="0"/>
          <w:color w:val="000000" w:themeColor="text1"/>
          <w:szCs w:val="21"/>
        </w:rPr>
        <w:t>信息传输子系统：</w:t>
      </w:r>
      <w:r w:rsidRPr="00941BCE">
        <w:rPr>
          <w:snapToGrid w:val="0"/>
          <w:color w:val="000000" w:themeColor="text1"/>
          <w:szCs w:val="21"/>
        </w:rPr>
        <w:t>包括该系统内的所有信息传输设备。</w:t>
      </w:r>
    </w:p>
    <w:p w14:paraId="493E00B6" w14:textId="77777777" w:rsidR="005401B7" w:rsidRPr="00941BCE" w:rsidRDefault="00EE3BB7">
      <w:pPr>
        <w:spacing w:before="100" w:line="360" w:lineRule="atLeast"/>
        <w:ind w:firstLine="420"/>
        <w:rPr>
          <w:snapToGrid w:val="0"/>
          <w:color w:val="000000" w:themeColor="text1"/>
          <w:szCs w:val="21"/>
        </w:rPr>
      </w:pPr>
      <w:r w:rsidRPr="00941BCE">
        <w:rPr>
          <w:rFonts w:eastAsia="黑体"/>
          <w:snapToGrid w:val="0"/>
          <w:color w:val="000000" w:themeColor="text1"/>
          <w:szCs w:val="21"/>
        </w:rPr>
        <w:t>4.</w:t>
      </w:r>
      <w:r w:rsidRPr="00941BCE">
        <w:rPr>
          <w:rFonts w:eastAsia="黑体"/>
          <w:snapToGrid w:val="0"/>
          <w:color w:val="000000" w:themeColor="text1"/>
          <w:szCs w:val="21"/>
        </w:rPr>
        <w:t>雷达数据处理子系统：</w:t>
      </w:r>
      <w:r w:rsidRPr="00941BCE">
        <w:rPr>
          <w:snapToGrid w:val="0"/>
          <w:color w:val="000000" w:themeColor="text1"/>
          <w:szCs w:val="21"/>
        </w:rPr>
        <w:t>包括该系统内的所有雷达数据处理设备。</w:t>
      </w:r>
    </w:p>
    <w:p w14:paraId="6AAE237A" w14:textId="77777777" w:rsidR="005401B7" w:rsidRPr="00941BCE" w:rsidRDefault="00EE3BB7">
      <w:pPr>
        <w:spacing w:before="100" w:line="360" w:lineRule="atLeast"/>
        <w:ind w:firstLine="420"/>
        <w:rPr>
          <w:snapToGrid w:val="0"/>
          <w:color w:val="000000" w:themeColor="text1"/>
          <w:szCs w:val="21"/>
        </w:rPr>
      </w:pPr>
      <w:r w:rsidRPr="00941BCE">
        <w:rPr>
          <w:rFonts w:eastAsia="黑体"/>
          <w:snapToGrid w:val="0"/>
          <w:color w:val="000000" w:themeColor="text1"/>
          <w:szCs w:val="21"/>
        </w:rPr>
        <w:t>5.</w:t>
      </w:r>
      <w:r w:rsidRPr="00941BCE">
        <w:rPr>
          <w:rFonts w:eastAsia="黑体"/>
          <w:snapToGrid w:val="0"/>
          <w:color w:val="000000" w:themeColor="text1"/>
          <w:szCs w:val="21"/>
        </w:rPr>
        <w:t>雷达显示终端子系统：</w:t>
      </w:r>
      <w:r w:rsidRPr="00941BCE">
        <w:rPr>
          <w:snapToGrid w:val="0"/>
          <w:color w:val="000000" w:themeColor="text1"/>
          <w:szCs w:val="21"/>
        </w:rPr>
        <w:t>VTS</w:t>
      </w:r>
      <w:r w:rsidRPr="00941BCE">
        <w:rPr>
          <w:snapToGrid w:val="0"/>
          <w:color w:val="000000" w:themeColor="text1"/>
          <w:szCs w:val="21"/>
        </w:rPr>
        <w:t>中心、交管站的所有工作终端。</w:t>
      </w:r>
    </w:p>
    <w:p w14:paraId="3593E599" w14:textId="44DFEA9F" w:rsidR="00F84AD9" w:rsidRPr="00941BCE" w:rsidRDefault="00D92941" w:rsidP="00D92941">
      <w:pPr>
        <w:spacing w:line="520" w:lineRule="exact"/>
        <w:jc w:val="center"/>
        <w:rPr>
          <w:color w:val="000000" w:themeColor="text1"/>
          <w:sz w:val="32"/>
          <w:szCs w:val="32"/>
        </w:rPr>
      </w:pPr>
      <w:bookmarkStart w:id="103" w:name="_Toc85792545"/>
      <w:r w:rsidRPr="00941BCE">
        <w:rPr>
          <w:color w:val="000000" w:themeColor="text1"/>
          <w:sz w:val="32"/>
          <w:szCs w:val="32"/>
        </w:rPr>
        <w:t>非</w:t>
      </w:r>
      <w:r w:rsidR="003B4E40" w:rsidRPr="00941BCE">
        <w:rPr>
          <w:color w:val="000000" w:themeColor="text1"/>
          <w:sz w:val="32"/>
          <w:szCs w:val="32"/>
        </w:rPr>
        <w:t>运输船舶、</w:t>
      </w:r>
      <w:r w:rsidR="00F84AD9" w:rsidRPr="00941BCE">
        <w:rPr>
          <w:color w:val="000000" w:themeColor="text1"/>
          <w:sz w:val="32"/>
          <w:szCs w:val="32"/>
        </w:rPr>
        <w:t>运输船舶水上交通事故统计表</w:t>
      </w:r>
    </w:p>
    <w:p w14:paraId="05DBF61A" w14:textId="3A51CB2B" w:rsidR="005401B7" w:rsidRPr="00941BCE" w:rsidRDefault="00F84AD9" w:rsidP="00D92941">
      <w:pPr>
        <w:spacing w:line="520" w:lineRule="exact"/>
        <w:jc w:val="center"/>
        <w:rPr>
          <w:rFonts w:eastAsia="华文楷体"/>
          <w:color w:val="000000" w:themeColor="text1"/>
          <w:sz w:val="32"/>
          <w:szCs w:val="32"/>
        </w:rPr>
      </w:pPr>
      <w:r w:rsidRPr="00941BCE">
        <w:rPr>
          <w:rFonts w:eastAsia="华文楷体"/>
          <w:color w:val="000000" w:themeColor="text1"/>
          <w:sz w:val="32"/>
          <w:szCs w:val="32"/>
        </w:rPr>
        <w:t>（海安全</w:t>
      </w:r>
      <w:r w:rsidRPr="00941BCE">
        <w:rPr>
          <w:rFonts w:eastAsia="华文楷体"/>
          <w:color w:val="000000" w:themeColor="text1"/>
          <w:sz w:val="32"/>
          <w:szCs w:val="32"/>
        </w:rPr>
        <w:t>01-0</w:t>
      </w:r>
      <w:r w:rsidR="00B07B8C" w:rsidRPr="00941BCE">
        <w:rPr>
          <w:rFonts w:eastAsia="华文楷体"/>
          <w:color w:val="000000" w:themeColor="text1"/>
          <w:sz w:val="32"/>
          <w:szCs w:val="32"/>
        </w:rPr>
        <w:t>4</w:t>
      </w:r>
      <w:r w:rsidRPr="00941BCE">
        <w:rPr>
          <w:rFonts w:eastAsia="华文楷体"/>
          <w:color w:val="000000" w:themeColor="text1"/>
          <w:sz w:val="32"/>
          <w:szCs w:val="32"/>
        </w:rPr>
        <w:t>表）</w:t>
      </w:r>
      <w:bookmarkEnd w:id="103"/>
    </w:p>
    <w:p w14:paraId="627CFCEA" w14:textId="77777777" w:rsidR="005401B7" w:rsidRPr="00941BCE" w:rsidRDefault="00EE3BB7" w:rsidP="00FF35B6">
      <w:pPr>
        <w:spacing w:before="100" w:line="360" w:lineRule="atLeast"/>
        <w:ind w:firstLine="420"/>
        <w:rPr>
          <w:snapToGrid w:val="0"/>
          <w:color w:val="000000" w:themeColor="text1"/>
          <w:szCs w:val="21"/>
        </w:rPr>
      </w:pPr>
      <w:r w:rsidRPr="00941BCE">
        <w:rPr>
          <w:snapToGrid w:val="0"/>
          <w:color w:val="000000" w:themeColor="text1"/>
          <w:szCs w:val="21"/>
        </w:rPr>
        <w:t>本报表中所涉及统计指标的解释见《水上交通事故统计办法》</w:t>
      </w:r>
      <w:r w:rsidRPr="00941BCE">
        <w:rPr>
          <w:snapToGrid w:val="0"/>
          <w:color w:val="000000" w:themeColor="text1"/>
          <w:szCs w:val="21"/>
        </w:rPr>
        <w:t>(</w:t>
      </w:r>
      <w:r w:rsidRPr="00941BCE">
        <w:rPr>
          <w:snapToGrid w:val="0"/>
          <w:color w:val="000000" w:themeColor="text1"/>
          <w:szCs w:val="21"/>
        </w:rPr>
        <w:t>交通部</w:t>
      </w:r>
      <w:r w:rsidRPr="00941BCE">
        <w:rPr>
          <w:snapToGrid w:val="0"/>
          <w:color w:val="000000" w:themeColor="text1"/>
          <w:szCs w:val="21"/>
        </w:rPr>
        <w:t>2014</w:t>
      </w:r>
      <w:r w:rsidRPr="00941BCE">
        <w:rPr>
          <w:snapToGrid w:val="0"/>
          <w:color w:val="000000" w:themeColor="text1"/>
          <w:szCs w:val="21"/>
        </w:rPr>
        <w:t>年第</w:t>
      </w:r>
      <w:r w:rsidRPr="00941BCE">
        <w:rPr>
          <w:snapToGrid w:val="0"/>
          <w:color w:val="000000" w:themeColor="text1"/>
          <w:szCs w:val="21"/>
        </w:rPr>
        <w:t>15</w:t>
      </w:r>
      <w:r w:rsidRPr="00941BCE">
        <w:rPr>
          <w:snapToGrid w:val="0"/>
          <w:color w:val="000000" w:themeColor="text1"/>
          <w:szCs w:val="21"/>
        </w:rPr>
        <w:t>号令</w:t>
      </w:r>
      <w:r w:rsidRPr="00941BCE">
        <w:rPr>
          <w:snapToGrid w:val="0"/>
          <w:color w:val="000000" w:themeColor="text1"/>
          <w:szCs w:val="21"/>
        </w:rPr>
        <w:t>)</w:t>
      </w:r>
      <w:r w:rsidRPr="00941BCE">
        <w:rPr>
          <w:snapToGrid w:val="0"/>
          <w:color w:val="000000" w:themeColor="text1"/>
          <w:szCs w:val="21"/>
        </w:rPr>
        <w:t>。</w:t>
      </w:r>
    </w:p>
    <w:p w14:paraId="6FFF830F" w14:textId="77777777" w:rsidR="00D92941" w:rsidRPr="00941BCE" w:rsidRDefault="00D92941" w:rsidP="00D92941">
      <w:pPr>
        <w:spacing w:line="520" w:lineRule="exact"/>
        <w:jc w:val="center"/>
        <w:rPr>
          <w:color w:val="000000" w:themeColor="text1"/>
          <w:sz w:val="32"/>
          <w:szCs w:val="32"/>
        </w:rPr>
      </w:pPr>
      <w:r w:rsidRPr="00941BCE">
        <w:rPr>
          <w:color w:val="000000" w:themeColor="text1"/>
          <w:sz w:val="32"/>
          <w:szCs w:val="32"/>
        </w:rPr>
        <w:t>航运公司安全管理情况统计表</w:t>
      </w:r>
    </w:p>
    <w:p w14:paraId="3853BF6D" w14:textId="77777777" w:rsidR="005401B7" w:rsidRPr="00941BCE" w:rsidRDefault="00D92941" w:rsidP="00D92941">
      <w:pPr>
        <w:spacing w:line="520" w:lineRule="exact"/>
        <w:jc w:val="center"/>
        <w:rPr>
          <w:rFonts w:eastAsia="华文楷体"/>
          <w:color w:val="000000" w:themeColor="text1"/>
          <w:sz w:val="32"/>
          <w:szCs w:val="32"/>
        </w:rPr>
      </w:pPr>
      <w:r w:rsidRPr="00941BCE">
        <w:rPr>
          <w:rFonts w:eastAsia="华文楷体"/>
          <w:color w:val="000000" w:themeColor="text1"/>
          <w:sz w:val="32"/>
          <w:szCs w:val="32"/>
        </w:rPr>
        <w:t>（海安全</w:t>
      </w:r>
      <w:r w:rsidRPr="00941BCE">
        <w:rPr>
          <w:rFonts w:eastAsia="华文楷体"/>
          <w:color w:val="000000" w:themeColor="text1"/>
          <w:sz w:val="32"/>
          <w:szCs w:val="32"/>
        </w:rPr>
        <w:t>0</w:t>
      </w:r>
      <w:r w:rsidR="00B07B8C" w:rsidRPr="00941BCE">
        <w:rPr>
          <w:rFonts w:eastAsia="华文楷体"/>
          <w:color w:val="000000" w:themeColor="text1"/>
          <w:sz w:val="32"/>
          <w:szCs w:val="32"/>
        </w:rPr>
        <w:t>6</w:t>
      </w:r>
      <w:r w:rsidRPr="00941BCE">
        <w:rPr>
          <w:rFonts w:eastAsia="华文楷体"/>
          <w:color w:val="000000" w:themeColor="text1"/>
          <w:sz w:val="32"/>
          <w:szCs w:val="32"/>
        </w:rPr>
        <w:t>表）</w:t>
      </w:r>
    </w:p>
    <w:p w14:paraId="7FE37E81" w14:textId="77777777" w:rsidR="005401B7" w:rsidRPr="00941BCE" w:rsidRDefault="00EE3BB7">
      <w:pPr>
        <w:spacing w:before="100" w:line="360" w:lineRule="atLeast"/>
        <w:ind w:firstLine="420"/>
        <w:rPr>
          <w:snapToGrid w:val="0"/>
          <w:color w:val="000000" w:themeColor="text1"/>
          <w:szCs w:val="21"/>
        </w:rPr>
      </w:pPr>
      <w:bookmarkStart w:id="104" w:name="_Toc85792574"/>
      <w:r w:rsidRPr="00941BCE">
        <w:rPr>
          <w:snapToGrid w:val="0"/>
          <w:color w:val="000000" w:themeColor="text1"/>
          <w:szCs w:val="21"/>
        </w:rPr>
        <w:t>本报表中所涉及船舶分类统计指标的解释见</w:t>
      </w:r>
      <w:r w:rsidRPr="00941BCE">
        <w:rPr>
          <w:snapToGrid w:val="0"/>
          <w:color w:val="000000" w:themeColor="text1"/>
          <w:szCs w:val="21"/>
        </w:rPr>
        <w:t>1974</w:t>
      </w:r>
      <w:r w:rsidRPr="00941BCE">
        <w:rPr>
          <w:snapToGrid w:val="0"/>
          <w:color w:val="000000" w:themeColor="text1"/>
          <w:szCs w:val="21"/>
        </w:rPr>
        <w:t>年《</w:t>
      </w:r>
      <w:r w:rsidRPr="00941BCE">
        <w:rPr>
          <w:snapToGrid w:val="0"/>
          <w:color w:val="000000" w:themeColor="text1"/>
          <w:szCs w:val="21"/>
        </w:rPr>
        <w:t>SOLAS</w:t>
      </w:r>
      <w:r w:rsidRPr="00941BCE">
        <w:rPr>
          <w:snapToGrid w:val="0"/>
          <w:color w:val="000000" w:themeColor="text1"/>
          <w:szCs w:val="21"/>
        </w:rPr>
        <w:t>》公约第</w:t>
      </w:r>
      <w:r w:rsidRPr="00941BCE">
        <w:rPr>
          <w:snapToGrid w:val="0"/>
          <w:color w:val="000000" w:themeColor="text1"/>
          <w:szCs w:val="21"/>
        </w:rPr>
        <w:t>ΙΧ</w:t>
      </w:r>
      <w:r w:rsidRPr="00941BCE">
        <w:rPr>
          <w:snapToGrid w:val="0"/>
          <w:color w:val="000000" w:themeColor="text1"/>
          <w:szCs w:val="21"/>
        </w:rPr>
        <w:t>章。</w:t>
      </w:r>
    </w:p>
    <w:p w14:paraId="557906C2" w14:textId="77777777" w:rsidR="00D92941" w:rsidRPr="00941BCE" w:rsidRDefault="00D90655" w:rsidP="00D90655">
      <w:pPr>
        <w:spacing w:line="520" w:lineRule="exact"/>
        <w:jc w:val="center"/>
        <w:rPr>
          <w:color w:val="000000" w:themeColor="text1"/>
          <w:sz w:val="32"/>
          <w:szCs w:val="32"/>
        </w:rPr>
      </w:pPr>
      <w:r w:rsidRPr="00941BCE">
        <w:rPr>
          <w:color w:val="000000" w:themeColor="text1"/>
          <w:sz w:val="32"/>
          <w:szCs w:val="32"/>
        </w:rPr>
        <w:t>船舶检验业务量统计表</w:t>
      </w:r>
    </w:p>
    <w:p w14:paraId="1F052FE6" w14:textId="6B75296B" w:rsidR="005401B7" w:rsidRPr="00941BCE" w:rsidRDefault="00D92941" w:rsidP="00D90655">
      <w:pPr>
        <w:spacing w:line="520" w:lineRule="exact"/>
        <w:jc w:val="center"/>
        <w:rPr>
          <w:rFonts w:eastAsia="华文楷体"/>
          <w:color w:val="000000" w:themeColor="text1"/>
          <w:sz w:val="32"/>
          <w:szCs w:val="32"/>
        </w:rPr>
      </w:pPr>
      <w:r w:rsidRPr="00941BCE">
        <w:rPr>
          <w:rFonts w:eastAsia="华文楷体"/>
          <w:color w:val="000000" w:themeColor="text1"/>
          <w:sz w:val="32"/>
          <w:szCs w:val="32"/>
        </w:rPr>
        <w:t>（海船检</w:t>
      </w:r>
      <w:r w:rsidRPr="00941BCE">
        <w:rPr>
          <w:rFonts w:eastAsia="华文楷体"/>
          <w:color w:val="000000" w:themeColor="text1"/>
          <w:sz w:val="32"/>
          <w:szCs w:val="32"/>
        </w:rPr>
        <w:t>02</w:t>
      </w:r>
      <w:r w:rsidRPr="00941BCE">
        <w:rPr>
          <w:rFonts w:eastAsia="华文楷体"/>
          <w:color w:val="000000" w:themeColor="text1"/>
          <w:sz w:val="32"/>
          <w:szCs w:val="32"/>
        </w:rPr>
        <w:t>表）</w:t>
      </w:r>
      <w:bookmarkEnd w:id="104"/>
    </w:p>
    <w:p w14:paraId="250B41DB" w14:textId="77777777" w:rsidR="005401B7" w:rsidRPr="00941BCE" w:rsidRDefault="00EE3BB7">
      <w:pPr>
        <w:spacing w:before="100" w:line="360" w:lineRule="atLeast"/>
        <w:ind w:firstLine="420"/>
        <w:rPr>
          <w:snapToGrid w:val="0"/>
          <w:color w:val="000000" w:themeColor="text1"/>
          <w:szCs w:val="21"/>
        </w:rPr>
      </w:pPr>
      <w:r w:rsidRPr="00941BCE">
        <w:rPr>
          <w:snapToGrid w:val="0"/>
          <w:color w:val="000000" w:themeColor="text1"/>
          <w:szCs w:val="21"/>
        </w:rPr>
        <w:t>本表中涉及统计指标的解释见船舶法定检验技术规范。</w:t>
      </w:r>
    </w:p>
    <w:p w14:paraId="3BEA23FC" w14:textId="77777777" w:rsidR="00D90655" w:rsidRPr="00941BCE" w:rsidRDefault="00D90655" w:rsidP="00D90655">
      <w:pPr>
        <w:spacing w:line="520" w:lineRule="exact"/>
        <w:jc w:val="center"/>
        <w:rPr>
          <w:color w:val="000000" w:themeColor="text1"/>
          <w:sz w:val="32"/>
          <w:szCs w:val="32"/>
        </w:rPr>
      </w:pPr>
      <w:bookmarkStart w:id="105" w:name="_Toc85792589"/>
      <w:r w:rsidRPr="00941BCE">
        <w:rPr>
          <w:color w:val="000000" w:themeColor="text1"/>
          <w:sz w:val="32"/>
          <w:szCs w:val="32"/>
        </w:rPr>
        <w:t>海事行政处罚情况统计表</w:t>
      </w:r>
      <w:r w:rsidRPr="00941BCE">
        <w:rPr>
          <w:noProof/>
          <w:color w:val="000000" w:themeColor="text1"/>
          <w:sz w:val="32"/>
          <w:szCs w:val="32"/>
        </w:rPr>
        <mc:AlternateContent>
          <mc:Choice Requires="wps">
            <w:drawing>
              <wp:anchor distT="0" distB="0" distL="114300" distR="114300" simplePos="0" relativeHeight="251534336" behindDoc="0" locked="1" layoutInCell="1" allowOverlap="1" wp14:anchorId="65C20EEC" wp14:editId="489F0710">
                <wp:simplePos x="0" y="0"/>
                <wp:positionH relativeFrom="column">
                  <wp:posOffset>7086600</wp:posOffset>
                </wp:positionH>
                <wp:positionV relativeFrom="paragraph">
                  <wp:posOffset>130175</wp:posOffset>
                </wp:positionV>
                <wp:extent cx="2018030" cy="819150"/>
                <wp:effectExtent l="0" t="0" r="3810" b="1905"/>
                <wp:wrapNone/>
                <wp:docPr id="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030" cy="819150"/>
                        </a:xfrm>
                        <a:prstGeom prst="rect">
                          <a:avLst/>
                        </a:prstGeom>
                        <a:noFill/>
                        <a:ln>
                          <a:noFill/>
                        </a:ln>
                      </wps:spPr>
                      <wps:txbx>
                        <w:txbxContent>
                          <w:p w14:paraId="66C10BCE" w14:textId="77777777" w:rsidR="000520AC" w:rsidRDefault="000520AC" w:rsidP="00D90655">
                            <w:pPr>
                              <w:widowControl/>
                              <w:spacing w:line="240" w:lineRule="exact"/>
                              <w:jc w:val="left"/>
                              <w:rPr>
                                <w:rFonts w:ascii="宋体" w:hAnsi="宋体"/>
                                <w:sz w:val="18"/>
                              </w:rPr>
                            </w:pPr>
                          </w:p>
                        </w:txbxContent>
                      </wps:txbx>
                      <wps:bodyPr rot="0" vert="horz" wrap="square" lIns="91440" tIns="45720" rIns="91440" bIns="45720" anchor="t" anchorCtr="0" upright="1">
                        <a:noAutofit/>
                      </wps:bodyPr>
                    </wps:wsp>
                  </a:graphicData>
                </a:graphic>
              </wp:anchor>
            </w:drawing>
          </mc:Choice>
          <mc:Fallback>
            <w:pict>
              <v:shape w14:anchorId="65C20EEC" id="_x0000_s1171" type="#_x0000_t202" style="position:absolute;left:0;text-align:left;margin-left:558pt;margin-top:10.25pt;width:158.9pt;height:64.5pt;z-index:251534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" filled="f" stroked="f">
                <v:textbox>
                  <w:txbxContent>
                    <w:p w14:paraId="66C10BCE" w14:textId="77777777" w:rsidR="000520AC" w:rsidRDefault="000520AC" w:rsidP="00D90655">
                      <w:pPr>
                        <w:widowControl/>
                        <w:spacing w:line="240" w:lineRule="exact"/>
                        <w:jc w:val="left"/>
                        <w:rPr>
                          <w:rFonts w:ascii="宋体" w:hAnsi="宋体"/>
                          <w:sz w:val="18"/>
                        </w:rPr>
                      </w:pPr>
                    </w:p>
                  </w:txbxContent>
                </v:textbox>
                <w10:anchorlock/>
              </v:shape>
            </w:pict>
          </mc:Fallback>
        </mc:AlternateContent>
      </w:r>
    </w:p>
    <w:p w14:paraId="20734195" w14:textId="77777777" w:rsidR="005401B7" w:rsidRPr="00941BCE" w:rsidRDefault="00D90655" w:rsidP="00D90655">
      <w:pPr>
        <w:spacing w:line="520" w:lineRule="exact"/>
        <w:jc w:val="center"/>
        <w:rPr>
          <w:rFonts w:eastAsia="华文楷体"/>
          <w:color w:val="000000" w:themeColor="text1"/>
          <w:sz w:val="32"/>
          <w:szCs w:val="32"/>
        </w:rPr>
      </w:pPr>
      <w:r w:rsidRPr="00941BCE">
        <w:rPr>
          <w:rFonts w:eastAsia="华文楷体"/>
          <w:color w:val="000000" w:themeColor="text1"/>
          <w:sz w:val="32"/>
          <w:szCs w:val="32"/>
        </w:rPr>
        <w:t>（海法规</w:t>
      </w:r>
      <w:r w:rsidRPr="00941BCE">
        <w:rPr>
          <w:rFonts w:eastAsia="华文楷体"/>
          <w:color w:val="000000" w:themeColor="text1"/>
          <w:sz w:val="32"/>
          <w:szCs w:val="32"/>
        </w:rPr>
        <w:t>01</w:t>
      </w:r>
      <w:r w:rsidRPr="00941BCE">
        <w:rPr>
          <w:rFonts w:eastAsia="华文楷体"/>
          <w:color w:val="000000" w:themeColor="text1"/>
          <w:sz w:val="32"/>
          <w:szCs w:val="32"/>
        </w:rPr>
        <w:t>表）</w:t>
      </w:r>
    </w:p>
    <w:p w14:paraId="00A7AC1A" w14:textId="77777777" w:rsidR="005401B7" w:rsidRPr="00941BCE" w:rsidRDefault="00EE3BB7">
      <w:pPr>
        <w:pStyle w:val="af9"/>
        <w:numPr>
          <w:ilvl w:val="0"/>
          <w:numId w:val="3"/>
        </w:numPr>
        <w:spacing w:before="100" w:line="360" w:lineRule="atLeast"/>
        <w:ind w:firstLineChars="0"/>
        <w:rPr>
          <w:snapToGrid w:val="0"/>
          <w:color w:val="000000" w:themeColor="text1"/>
          <w:szCs w:val="21"/>
        </w:rPr>
      </w:pPr>
      <w:r w:rsidRPr="00941BCE">
        <w:rPr>
          <w:rFonts w:eastAsia="黑体"/>
          <w:snapToGrid w:val="0"/>
          <w:color w:val="000000" w:themeColor="text1"/>
          <w:szCs w:val="21"/>
        </w:rPr>
        <w:t>船员证书：</w:t>
      </w:r>
      <w:r w:rsidRPr="00941BCE">
        <w:rPr>
          <w:snapToGrid w:val="0"/>
          <w:color w:val="000000" w:themeColor="text1"/>
          <w:szCs w:val="21"/>
        </w:rPr>
        <w:t>指船员培训合格证、船员服务簿、船员适任证书、海员出入境证件及其他适任证件。</w:t>
      </w:r>
    </w:p>
    <w:p w14:paraId="3B82130C" w14:textId="77777777" w:rsidR="005401B7" w:rsidRPr="00941BCE" w:rsidRDefault="00EE3BB7">
      <w:pPr>
        <w:pStyle w:val="af9"/>
        <w:numPr>
          <w:ilvl w:val="0"/>
          <w:numId w:val="3"/>
        </w:numPr>
        <w:spacing w:before="100" w:line="360" w:lineRule="atLeast"/>
        <w:ind w:firstLineChars="0"/>
        <w:rPr>
          <w:snapToGrid w:val="0"/>
          <w:color w:val="000000" w:themeColor="text1"/>
          <w:szCs w:val="21"/>
        </w:rPr>
      </w:pPr>
      <w:r w:rsidRPr="00941BCE">
        <w:rPr>
          <w:rFonts w:eastAsia="黑体"/>
          <w:snapToGrid w:val="0"/>
          <w:color w:val="000000" w:themeColor="text1"/>
          <w:szCs w:val="21"/>
        </w:rPr>
        <w:t>船舶证书：</w:t>
      </w:r>
      <w:r w:rsidRPr="00941BCE">
        <w:rPr>
          <w:snapToGrid w:val="0"/>
          <w:color w:val="000000" w:themeColor="text1"/>
          <w:szCs w:val="21"/>
        </w:rPr>
        <w:t>指船舶国籍证书、船舶所有权登记证书等海事机构、交通运输主管部门签（核）发的有关证书和文书。</w:t>
      </w:r>
    </w:p>
    <w:p w14:paraId="082196A5" w14:textId="77777777" w:rsidR="005401B7" w:rsidRPr="00941BCE" w:rsidRDefault="005401B7">
      <w:pPr>
        <w:spacing w:before="100" w:line="360" w:lineRule="atLeast"/>
        <w:ind w:firstLine="420"/>
        <w:rPr>
          <w:snapToGrid w:val="0"/>
          <w:color w:val="000000" w:themeColor="text1"/>
          <w:sz w:val="20"/>
          <w:szCs w:val="21"/>
        </w:rPr>
        <w:sectPr w:rsidR="005401B7" w:rsidRPr="00941BCE">
          <w:pgSz w:w="11907" w:h="16840"/>
          <w:pgMar w:top="1418" w:right="1247" w:bottom="1247" w:left="1247" w:header="907" w:footer="851" w:gutter="0"/>
          <w:cols w:space="425"/>
          <w:docGrid w:type="linesAndChars" w:linePitch="380" w:charSpace="-5735"/>
        </w:sectPr>
      </w:pPr>
    </w:p>
    <w:p w14:paraId="0B9CEA5F" w14:textId="77777777" w:rsidR="005401B7" w:rsidRPr="00941BCE" w:rsidRDefault="00EE3BB7">
      <w:pPr>
        <w:pStyle w:val="1"/>
        <w:spacing w:beforeLines="0" w:after="0" w:line="480" w:lineRule="auto"/>
        <w:rPr>
          <w:rFonts w:eastAsia="黑体"/>
          <w:color w:val="000000" w:themeColor="text1"/>
          <w:spacing w:val="12"/>
          <w:kern w:val="2"/>
          <w:szCs w:val="32"/>
        </w:rPr>
      </w:pPr>
      <w:bookmarkStart w:id="106" w:name="_Toc85792596"/>
      <w:bookmarkEnd w:id="105"/>
      <w:r w:rsidRPr="00941BCE">
        <w:rPr>
          <w:rFonts w:eastAsia="黑体"/>
          <w:color w:val="000000" w:themeColor="text1"/>
          <w:spacing w:val="12"/>
          <w:kern w:val="2"/>
          <w:szCs w:val="32"/>
        </w:rPr>
        <w:lastRenderedPageBreak/>
        <w:t>五、附录</w:t>
      </w:r>
    </w:p>
    <w:p w14:paraId="13823463" w14:textId="29879075" w:rsidR="005401B7" w:rsidRPr="00941BCE" w:rsidRDefault="00EE3BB7">
      <w:pPr>
        <w:pStyle w:val="2"/>
        <w:spacing w:before="0" w:line="415" w:lineRule="auto"/>
        <w:jc w:val="center"/>
        <w:rPr>
          <w:rFonts w:ascii="Times New Roman" w:eastAsia="宋体" w:hAnsi="Times New Roman"/>
          <w:b w:val="0"/>
          <w:bCs/>
          <w:color w:val="000000" w:themeColor="text1"/>
          <w:spacing w:val="12"/>
          <w:szCs w:val="32"/>
        </w:rPr>
      </w:pPr>
      <w:r w:rsidRPr="00941BCE">
        <w:rPr>
          <w:rFonts w:ascii="Times New Roman" w:eastAsia="宋体" w:hAnsi="Times New Roman"/>
          <w:b w:val="0"/>
          <w:bCs/>
          <w:color w:val="000000" w:themeColor="text1"/>
          <w:spacing w:val="12"/>
          <w:szCs w:val="32"/>
        </w:rPr>
        <w:t>（</w:t>
      </w:r>
      <w:r w:rsidR="00374AE3">
        <w:rPr>
          <w:rFonts w:ascii="Times New Roman" w:eastAsia="宋体" w:hAnsi="Times New Roman" w:hint="eastAsia"/>
          <w:b w:val="0"/>
          <w:bCs/>
          <w:color w:val="000000" w:themeColor="text1"/>
          <w:spacing w:val="12"/>
          <w:szCs w:val="32"/>
        </w:rPr>
        <w:t>一</w:t>
      </w:r>
      <w:r w:rsidRPr="00941BCE">
        <w:rPr>
          <w:rFonts w:ascii="Times New Roman" w:eastAsia="宋体" w:hAnsi="Times New Roman"/>
          <w:b w:val="0"/>
          <w:bCs/>
          <w:color w:val="000000" w:themeColor="text1"/>
          <w:spacing w:val="12"/>
          <w:szCs w:val="32"/>
        </w:rPr>
        <w:t>）国别（地区）代码</w:t>
      </w:r>
      <w:bookmarkEnd w:id="106"/>
    </w:p>
    <w:tbl>
      <w:tblPr>
        <w:tblW w:w="9469" w:type="dxa"/>
        <w:jc w:val="center"/>
        <w:tblBorders>
          <w:top w:val="single" w:sz="8" w:space="0" w:color="auto"/>
          <w:bottom w:val="single" w:sz="8" w:space="0" w:color="auto"/>
          <w:insideV w:val="doub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085"/>
        <w:gridCol w:w="3367"/>
        <w:gridCol w:w="3017"/>
      </w:tblGrid>
      <w:tr w:rsidR="005401B7" w:rsidRPr="00941BCE" w14:paraId="10826AE7" w14:textId="77777777">
        <w:trPr>
          <w:cantSplit/>
          <w:trHeight w:val="255"/>
          <w:jc w:val="center"/>
        </w:trPr>
        <w:tc>
          <w:tcPr>
            <w:tcW w:w="3085" w:type="dxa"/>
            <w:vAlign w:val="center"/>
          </w:tcPr>
          <w:p w14:paraId="05207AC8"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100</w:t>
            </w:r>
            <w:r w:rsidRPr="00941BCE">
              <w:rPr>
                <w:color w:val="000000" w:themeColor="text1"/>
                <w:spacing w:val="12"/>
                <w:sz w:val="18"/>
                <w:szCs w:val="18"/>
              </w:rPr>
              <w:t>亚洲</w:t>
            </w:r>
          </w:p>
        </w:tc>
        <w:tc>
          <w:tcPr>
            <w:tcW w:w="3367" w:type="dxa"/>
            <w:vAlign w:val="center"/>
          </w:tcPr>
          <w:p w14:paraId="4A1302B4"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236</w:t>
            </w:r>
            <w:r w:rsidRPr="00941BCE">
              <w:rPr>
                <w:color w:val="000000" w:themeColor="text1"/>
                <w:spacing w:val="12"/>
                <w:sz w:val="18"/>
                <w:szCs w:val="18"/>
              </w:rPr>
              <w:t>尼日利亚</w:t>
            </w:r>
          </w:p>
        </w:tc>
        <w:tc>
          <w:tcPr>
            <w:tcW w:w="3017" w:type="dxa"/>
            <w:vAlign w:val="center"/>
          </w:tcPr>
          <w:p w14:paraId="565B8822"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403</w:t>
            </w:r>
            <w:r w:rsidRPr="00941BCE">
              <w:rPr>
                <w:color w:val="000000" w:themeColor="text1"/>
                <w:spacing w:val="12"/>
                <w:sz w:val="18"/>
                <w:szCs w:val="18"/>
              </w:rPr>
              <w:t>阿鲁巴岛</w:t>
            </w:r>
          </w:p>
        </w:tc>
      </w:tr>
      <w:tr w:rsidR="005401B7" w:rsidRPr="00941BCE" w14:paraId="49C542FD" w14:textId="77777777">
        <w:trPr>
          <w:cantSplit/>
          <w:trHeight w:val="255"/>
          <w:jc w:val="center"/>
        </w:trPr>
        <w:tc>
          <w:tcPr>
            <w:tcW w:w="3085" w:type="dxa"/>
            <w:vAlign w:val="center"/>
          </w:tcPr>
          <w:p w14:paraId="764BDEA1"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101</w:t>
            </w:r>
            <w:r w:rsidRPr="00941BCE">
              <w:rPr>
                <w:color w:val="000000" w:themeColor="text1"/>
                <w:spacing w:val="12"/>
                <w:sz w:val="18"/>
                <w:szCs w:val="18"/>
              </w:rPr>
              <w:t>阿富汗</w:t>
            </w:r>
          </w:p>
        </w:tc>
        <w:tc>
          <w:tcPr>
            <w:tcW w:w="3367" w:type="dxa"/>
            <w:vAlign w:val="center"/>
          </w:tcPr>
          <w:p w14:paraId="57A8C7F7"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237</w:t>
            </w:r>
            <w:r w:rsidRPr="00941BCE">
              <w:rPr>
                <w:color w:val="000000" w:themeColor="text1"/>
                <w:spacing w:val="12"/>
                <w:sz w:val="18"/>
                <w:szCs w:val="18"/>
              </w:rPr>
              <w:t>留尼汪</w:t>
            </w:r>
          </w:p>
        </w:tc>
        <w:tc>
          <w:tcPr>
            <w:tcW w:w="3017" w:type="dxa"/>
            <w:vAlign w:val="center"/>
          </w:tcPr>
          <w:p w14:paraId="010C23C7"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404</w:t>
            </w:r>
            <w:r w:rsidRPr="00941BCE">
              <w:rPr>
                <w:color w:val="000000" w:themeColor="text1"/>
                <w:spacing w:val="12"/>
                <w:sz w:val="18"/>
                <w:szCs w:val="18"/>
              </w:rPr>
              <w:t>巴哈马</w:t>
            </w:r>
          </w:p>
        </w:tc>
      </w:tr>
      <w:tr w:rsidR="005401B7" w:rsidRPr="00941BCE" w14:paraId="37294B6E" w14:textId="77777777">
        <w:trPr>
          <w:cantSplit/>
          <w:trHeight w:val="255"/>
          <w:jc w:val="center"/>
        </w:trPr>
        <w:tc>
          <w:tcPr>
            <w:tcW w:w="3085" w:type="dxa"/>
            <w:vAlign w:val="center"/>
          </w:tcPr>
          <w:p w14:paraId="2FA7B882"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102</w:t>
            </w:r>
            <w:r w:rsidRPr="00941BCE">
              <w:rPr>
                <w:color w:val="000000" w:themeColor="text1"/>
                <w:spacing w:val="12"/>
                <w:sz w:val="18"/>
                <w:szCs w:val="18"/>
              </w:rPr>
              <w:t>巴林</w:t>
            </w:r>
          </w:p>
        </w:tc>
        <w:tc>
          <w:tcPr>
            <w:tcW w:w="3367" w:type="dxa"/>
            <w:vAlign w:val="center"/>
          </w:tcPr>
          <w:p w14:paraId="505E14F0"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238</w:t>
            </w:r>
            <w:r w:rsidRPr="00941BCE">
              <w:rPr>
                <w:color w:val="000000" w:themeColor="text1"/>
                <w:spacing w:val="12"/>
                <w:sz w:val="18"/>
                <w:szCs w:val="18"/>
              </w:rPr>
              <w:t>卢旺达</w:t>
            </w:r>
          </w:p>
        </w:tc>
        <w:tc>
          <w:tcPr>
            <w:tcW w:w="3017" w:type="dxa"/>
            <w:vAlign w:val="center"/>
          </w:tcPr>
          <w:p w14:paraId="4456207E"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405</w:t>
            </w:r>
            <w:r w:rsidRPr="00941BCE">
              <w:rPr>
                <w:color w:val="000000" w:themeColor="text1"/>
                <w:spacing w:val="12"/>
                <w:sz w:val="18"/>
                <w:szCs w:val="18"/>
              </w:rPr>
              <w:t>巴巴多斯</w:t>
            </w:r>
          </w:p>
        </w:tc>
      </w:tr>
      <w:tr w:rsidR="005401B7" w:rsidRPr="00941BCE" w14:paraId="2F5E8D2C" w14:textId="77777777">
        <w:trPr>
          <w:cantSplit/>
          <w:trHeight w:val="255"/>
          <w:jc w:val="center"/>
        </w:trPr>
        <w:tc>
          <w:tcPr>
            <w:tcW w:w="3085" w:type="dxa"/>
            <w:vAlign w:val="center"/>
          </w:tcPr>
          <w:p w14:paraId="463F83A4"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103</w:t>
            </w:r>
            <w:r w:rsidRPr="00941BCE">
              <w:rPr>
                <w:color w:val="000000" w:themeColor="text1"/>
                <w:spacing w:val="12"/>
                <w:sz w:val="18"/>
                <w:szCs w:val="18"/>
              </w:rPr>
              <w:t>孟加拉国</w:t>
            </w:r>
          </w:p>
        </w:tc>
        <w:tc>
          <w:tcPr>
            <w:tcW w:w="3367" w:type="dxa"/>
            <w:vAlign w:val="center"/>
          </w:tcPr>
          <w:p w14:paraId="0DAA0BC3"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239</w:t>
            </w:r>
            <w:r w:rsidRPr="00941BCE">
              <w:rPr>
                <w:color w:val="000000" w:themeColor="text1"/>
                <w:spacing w:val="12"/>
                <w:sz w:val="18"/>
                <w:szCs w:val="18"/>
              </w:rPr>
              <w:t>圣多美和普林西比</w:t>
            </w:r>
          </w:p>
        </w:tc>
        <w:tc>
          <w:tcPr>
            <w:tcW w:w="3017" w:type="dxa"/>
            <w:vAlign w:val="center"/>
          </w:tcPr>
          <w:p w14:paraId="4F9201DE"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406</w:t>
            </w:r>
            <w:r w:rsidRPr="00941BCE">
              <w:rPr>
                <w:color w:val="000000" w:themeColor="text1"/>
                <w:spacing w:val="12"/>
                <w:sz w:val="18"/>
                <w:szCs w:val="18"/>
              </w:rPr>
              <w:t>伯利兹</w:t>
            </w:r>
          </w:p>
        </w:tc>
      </w:tr>
      <w:tr w:rsidR="005401B7" w:rsidRPr="00941BCE" w14:paraId="528CF5D5" w14:textId="77777777">
        <w:trPr>
          <w:cantSplit/>
          <w:trHeight w:val="255"/>
          <w:jc w:val="center"/>
        </w:trPr>
        <w:tc>
          <w:tcPr>
            <w:tcW w:w="3085" w:type="dxa"/>
            <w:vAlign w:val="center"/>
          </w:tcPr>
          <w:p w14:paraId="595A9D8F"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104</w:t>
            </w:r>
            <w:r w:rsidRPr="00941BCE">
              <w:rPr>
                <w:color w:val="000000" w:themeColor="text1"/>
                <w:spacing w:val="12"/>
                <w:sz w:val="18"/>
                <w:szCs w:val="18"/>
              </w:rPr>
              <w:t>不丹</w:t>
            </w:r>
          </w:p>
        </w:tc>
        <w:tc>
          <w:tcPr>
            <w:tcW w:w="3367" w:type="dxa"/>
            <w:vAlign w:val="center"/>
          </w:tcPr>
          <w:p w14:paraId="045B6938"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240</w:t>
            </w:r>
            <w:r w:rsidRPr="00941BCE">
              <w:rPr>
                <w:color w:val="000000" w:themeColor="text1"/>
                <w:spacing w:val="12"/>
                <w:sz w:val="18"/>
                <w:szCs w:val="18"/>
              </w:rPr>
              <w:t>塞内加尔</w:t>
            </w:r>
          </w:p>
        </w:tc>
        <w:tc>
          <w:tcPr>
            <w:tcW w:w="3017" w:type="dxa"/>
            <w:vAlign w:val="center"/>
          </w:tcPr>
          <w:p w14:paraId="41E03CE5"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408</w:t>
            </w:r>
            <w:r w:rsidRPr="00941BCE">
              <w:rPr>
                <w:color w:val="000000" w:themeColor="text1"/>
                <w:spacing w:val="12"/>
                <w:sz w:val="18"/>
                <w:szCs w:val="18"/>
              </w:rPr>
              <w:t>玻利维亚</w:t>
            </w:r>
          </w:p>
        </w:tc>
      </w:tr>
      <w:tr w:rsidR="005401B7" w:rsidRPr="00941BCE" w14:paraId="77C0BE52" w14:textId="77777777">
        <w:trPr>
          <w:cantSplit/>
          <w:trHeight w:val="255"/>
          <w:jc w:val="center"/>
        </w:trPr>
        <w:tc>
          <w:tcPr>
            <w:tcW w:w="3085" w:type="dxa"/>
            <w:vAlign w:val="center"/>
          </w:tcPr>
          <w:p w14:paraId="04BFC1A7"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105</w:t>
            </w:r>
            <w:r w:rsidRPr="00941BCE">
              <w:rPr>
                <w:color w:val="000000" w:themeColor="text1"/>
                <w:spacing w:val="12"/>
                <w:sz w:val="18"/>
                <w:szCs w:val="18"/>
              </w:rPr>
              <w:t>文莱</w:t>
            </w:r>
          </w:p>
        </w:tc>
        <w:tc>
          <w:tcPr>
            <w:tcW w:w="3367" w:type="dxa"/>
            <w:vAlign w:val="center"/>
          </w:tcPr>
          <w:p w14:paraId="4B74CBE7"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241</w:t>
            </w:r>
            <w:r w:rsidRPr="00941BCE">
              <w:rPr>
                <w:color w:val="000000" w:themeColor="text1"/>
                <w:spacing w:val="12"/>
                <w:sz w:val="18"/>
                <w:szCs w:val="18"/>
              </w:rPr>
              <w:t>塞舌尔</w:t>
            </w:r>
          </w:p>
        </w:tc>
        <w:tc>
          <w:tcPr>
            <w:tcW w:w="3017" w:type="dxa"/>
            <w:vAlign w:val="center"/>
          </w:tcPr>
          <w:p w14:paraId="5ABF4B83"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409</w:t>
            </w:r>
            <w:r w:rsidRPr="00941BCE">
              <w:rPr>
                <w:color w:val="000000" w:themeColor="text1"/>
                <w:spacing w:val="12"/>
                <w:sz w:val="18"/>
                <w:szCs w:val="18"/>
              </w:rPr>
              <w:t>博奈尔</w:t>
            </w:r>
          </w:p>
        </w:tc>
      </w:tr>
      <w:tr w:rsidR="005401B7" w:rsidRPr="00941BCE" w14:paraId="79A75778" w14:textId="77777777">
        <w:trPr>
          <w:cantSplit/>
          <w:trHeight w:val="255"/>
          <w:jc w:val="center"/>
        </w:trPr>
        <w:tc>
          <w:tcPr>
            <w:tcW w:w="3085" w:type="dxa"/>
            <w:vAlign w:val="center"/>
          </w:tcPr>
          <w:p w14:paraId="385258E9"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106</w:t>
            </w:r>
            <w:r w:rsidRPr="00941BCE">
              <w:rPr>
                <w:color w:val="000000" w:themeColor="text1"/>
                <w:spacing w:val="12"/>
                <w:sz w:val="18"/>
                <w:szCs w:val="18"/>
              </w:rPr>
              <w:t>缅甸</w:t>
            </w:r>
          </w:p>
        </w:tc>
        <w:tc>
          <w:tcPr>
            <w:tcW w:w="3367" w:type="dxa"/>
            <w:vAlign w:val="center"/>
          </w:tcPr>
          <w:p w14:paraId="4A29A5B4"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242</w:t>
            </w:r>
            <w:r w:rsidRPr="00941BCE">
              <w:rPr>
                <w:color w:val="000000" w:themeColor="text1"/>
                <w:spacing w:val="12"/>
                <w:sz w:val="18"/>
                <w:szCs w:val="18"/>
              </w:rPr>
              <w:t>塞拉利昂</w:t>
            </w:r>
          </w:p>
        </w:tc>
        <w:tc>
          <w:tcPr>
            <w:tcW w:w="3017" w:type="dxa"/>
            <w:vAlign w:val="center"/>
          </w:tcPr>
          <w:p w14:paraId="3AC6DA09"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410</w:t>
            </w:r>
            <w:r w:rsidRPr="00941BCE">
              <w:rPr>
                <w:color w:val="000000" w:themeColor="text1"/>
                <w:spacing w:val="12"/>
                <w:sz w:val="18"/>
                <w:szCs w:val="18"/>
              </w:rPr>
              <w:t>巴西</w:t>
            </w:r>
          </w:p>
        </w:tc>
      </w:tr>
      <w:tr w:rsidR="005401B7" w:rsidRPr="00941BCE" w14:paraId="66D30166" w14:textId="77777777">
        <w:trPr>
          <w:cantSplit/>
          <w:trHeight w:val="255"/>
          <w:jc w:val="center"/>
        </w:trPr>
        <w:tc>
          <w:tcPr>
            <w:tcW w:w="3085" w:type="dxa"/>
            <w:vAlign w:val="center"/>
          </w:tcPr>
          <w:p w14:paraId="23D38C62"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107</w:t>
            </w:r>
            <w:r w:rsidRPr="00941BCE">
              <w:rPr>
                <w:color w:val="000000" w:themeColor="text1"/>
                <w:spacing w:val="12"/>
                <w:sz w:val="18"/>
                <w:szCs w:val="18"/>
              </w:rPr>
              <w:t>柬埔寨</w:t>
            </w:r>
          </w:p>
        </w:tc>
        <w:tc>
          <w:tcPr>
            <w:tcW w:w="3367" w:type="dxa"/>
            <w:vAlign w:val="center"/>
          </w:tcPr>
          <w:p w14:paraId="05BD53C3"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243</w:t>
            </w:r>
            <w:r w:rsidRPr="00941BCE">
              <w:rPr>
                <w:color w:val="000000" w:themeColor="text1"/>
                <w:spacing w:val="12"/>
                <w:sz w:val="18"/>
                <w:szCs w:val="18"/>
              </w:rPr>
              <w:t>索马里</w:t>
            </w:r>
          </w:p>
        </w:tc>
        <w:tc>
          <w:tcPr>
            <w:tcW w:w="3017" w:type="dxa"/>
            <w:vAlign w:val="center"/>
          </w:tcPr>
          <w:p w14:paraId="4B43103E"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411</w:t>
            </w:r>
            <w:r w:rsidRPr="00941BCE">
              <w:rPr>
                <w:color w:val="000000" w:themeColor="text1"/>
                <w:spacing w:val="12"/>
                <w:sz w:val="18"/>
                <w:szCs w:val="18"/>
              </w:rPr>
              <w:t>开曼群岛</w:t>
            </w:r>
          </w:p>
        </w:tc>
      </w:tr>
      <w:tr w:rsidR="005401B7" w:rsidRPr="00941BCE" w14:paraId="66519BD4" w14:textId="77777777">
        <w:trPr>
          <w:cantSplit/>
          <w:trHeight w:val="255"/>
          <w:jc w:val="center"/>
        </w:trPr>
        <w:tc>
          <w:tcPr>
            <w:tcW w:w="3085" w:type="dxa"/>
            <w:vAlign w:val="center"/>
          </w:tcPr>
          <w:p w14:paraId="47E98EF4"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108</w:t>
            </w:r>
            <w:r w:rsidRPr="00941BCE">
              <w:rPr>
                <w:color w:val="000000" w:themeColor="text1"/>
                <w:spacing w:val="12"/>
                <w:sz w:val="18"/>
                <w:szCs w:val="18"/>
              </w:rPr>
              <w:t>塞浦路斯</w:t>
            </w:r>
          </w:p>
        </w:tc>
        <w:tc>
          <w:tcPr>
            <w:tcW w:w="3367" w:type="dxa"/>
            <w:vAlign w:val="center"/>
          </w:tcPr>
          <w:p w14:paraId="661E0BDE"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244</w:t>
            </w:r>
            <w:r w:rsidRPr="00941BCE">
              <w:rPr>
                <w:color w:val="000000" w:themeColor="text1"/>
                <w:spacing w:val="12"/>
                <w:sz w:val="18"/>
                <w:szCs w:val="18"/>
              </w:rPr>
              <w:t>南非</w:t>
            </w:r>
          </w:p>
        </w:tc>
        <w:tc>
          <w:tcPr>
            <w:tcW w:w="3017" w:type="dxa"/>
            <w:vAlign w:val="center"/>
          </w:tcPr>
          <w:p w14:paraId="29BA2CB3"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412</w:t>
            </w:r>
            <w:r w:rsidRPr="00941BCE">
              <w:rPr>
                <w:color w:val="000000" w:themeColor="text1"/>
                <w:spacing w:val="12"/>
                <w:sz w:val="18"/>
                <w:szCs w:val="18"/>
              </w:rPr>
              <w:t>智利</w:t>
            </w:r>
          </w:p>
        </w:tc>
      </w:tr>
      <w:tr w:rsidR="005401B7" w:rsidRPr="00941BCE" w14:paraId="5D5E1BBC" w14:textId="77777777">
        <w:trPr>
          <w:cantSplit/>
          <w:trHeight w:val="255"/>
          <w:jc w:val="center"/>
        </w:trPr>
        <w:tc>
          <w:tcPr>
            <w:tcW w:w="3085" w:type="dxa"/>
            <w:vAlign w:val="center"/>
          </w:tcPr>
          <w:p w14:paraId="63D3F4D2"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109</w:t>
            </w:r>
            <w:r w:rsidRPr="00941BCE">
              <w:rPr>
                <w:color w:val="000000" w:themeColor="text1"/>
                <w:spacing w:val="12"/>
                <w:sz w:val="18"/>
                <w:szCs w:val="18"/>
              </w:rPr>
              <w:t>朝鲜民主主义人民共和国</w:t>
            </w:r>
          </w:p>
        </w:tc>
        <w:tc>
          <w:tcPr>
            <w:tcW w:w="3367" w:type="dxa"/>
            <w:vAlign w:val="center"/>
          </w:tcPr>
          <w:p w14:paraId="55641034"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245</w:t>
            </w:r>
            <w:r w:rsidRPr="00941BCE">
              <w:rPr>
                <w:color w:val="000000" w:themeColor="text1"/>
                <w:spacing w:val="12"/>
                <w:sz w:val="18"/>
                <w:szCs w:val="18"/>
              </w:rPr>
              <w:t>西撒哈拉</w:t>
            </w:r>
          </w:p>
        </w:tc>
        <w:tc>
          <w:tcPr>
            <w:tcW w:w="3017" w:type="dxa"/>
            <w:vAlign w:val="center"/>
          </w:tcPr>
          <w:p w14:paraId="7ACE74A7"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413</w:t>
            </w:r>
            <w:r w:rsidRPr="00941BCE">
              <w:rPr>
                <w:color w:val="000000" w:themeColor="text1"/>
                <w:spacing w:val="12"/>
                <w:sz w:val="18"/>
                <w:szCs w:val="18"/>
              </w:rPr>
              <w:t>哥伦比亚</w:t>
            </w:r>
          </w:p>
        </w:tc>
      </w:tr>
      <w:tr w:rsidR="005401B7" w:rsidRPr="00941BCE" w14:paraId="3937677F" w14:textId="77777777">
        <w:trPr>
          <w:cantSplit/>
          <w:trHeight w:val="255"/>
          <w:jc w:val="center"/>
        </w:trPr>
        <w:tc>
          <w:tcPr>
            <w:tcW w:w="3085" w:type="dxa"/>
            <w:vAlign w:val="center"/>
          </w:tcPr>
          <w:p w14:paraId="7E5AD8E1"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110</w:t>
            </w:r>
            <w:r w:rsidRPr="00941BCE">
              <w:rPr>
                <w:color w:val="000000" w:themeColor="text1"/>
                <w:spacing w:val="12"/>
                <w:sz w:val="18"/>
                <w:szCs w:val="18"/>
              </w:rPr>
              <w:t>香港</w:t>
            </w:r>
          </w:p>
        </w:tc>
        <w:tc>
          <w:tcPr>
            <w:tcW w:w="3367" w:type="dxa"/>
            <w:vAlign w:val="center"/>
          </w:tcPr>
          <w:p w14:paraId="7E3F2AEB"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246</w:t>
            </w:r>
            <w:r w:rsidRPr="00941BCE">
              <w:rPr>
                <w:color w:val="000000" w:themeColor="text1"/>
                <w:spacing w:val="12"/>
                <w:sz w:val="18"/>
                <w:szCs w:val="18"/>
              </w:rPr>
              <w:t>苏丹</w:t>
            </w:r>
          </w:p>
        </w:tc>
        <w:tc>
          <w:tcPr>
            <w:tcW w:w="3017" w:type="dxa"/>
            <w:vAlign w:val="center"/>
          </w:tcPr>
          <w:p w14:paraId="585E6AE3"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414</w:t>
            </w:r>
            <w:r w:rsidRPr="00941BCE">
              <w:rPr>
                <w:color w:val="000000" w:themeColor="text1"/>
                <w:spacing w:val="12"/>
                <w:sz w:val="18"/>
                <w:szCs w:val="18"/>
              </w:rPr>
              <w:t>多米尼克</w:t>
            </w:r>
          </w:p>
        </w:tc>
      </w:tr>
      <w:tr w:rsidR="005401B7" w:rsidRPr="00941BCE" w14:paraId="1B5A13CE" w14:textId="77777777">
        <w:trPr>
          <w:cantSplit/>
          <w:trHeight w:val="255"/>
          <w:jc w:val="center"/>
        </w:trPr>
        <w:tc>
          <w:tcPr>
            <w:tcW w:w="3085" w:type="dxa"/>
            <w:vAlign w:val="center"/>
          </w:tcPr>
          <w:p w14:paraId="1D8A5598"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111</w:t>
            </w:r>
            <w:r w:rsidRPr="00941BCE">
              <w:rPr>
                <w:color w:val="000000" w:themeColor="text1"/>
                <w:spacing w:val="12"/>
                <w:sz w:val="18"/>
                <w:szCs w:val="18"/>
              </w:rPr>
              <w:t>印度</w:t>
            </w:r>
          </w:p>
        </w:tc>
        <w:tc>
          <w:tcPr>
            <w:tcW w:w="3367" w:type="dxa"/>
            <w:vAlign w:val="center"/>
          </w:tcPr>
          <w:p w14:paraId="5F02759E"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247</w:t>
            </w:r>
            <w:r w:rsidRPr="00941BCE">
              <w:rPr>
                <w:color w:val="000000" w:themeColor="text1"/>
                <w:spacing w:val="12"/>
                <w:sz w:val="18"/>
                <w:szCs w:val="18"/>
              </w:rPr>
              <w:t>坦桑尼亚</w:t>
            </w:r>
          </w:p>
        </w:tc>
        <w:tc>
          <w:tcPr>
            <w:tcW w:w="3017" w:type="dxa"/>
            <w:vAlign w:val="center"/>
          </w:tcPr>
          <w:p w14:paraId="7C672096"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415</w:t>
            </w:r>
            <w:r w:rsidRPr="00941BCE">
              <w:rPr>
                <w:color w:val="000000" w:themeColor="text1"/>
                <w:spacing w:val="12"/>
                <w:sz w:val="18"/>
                <w:szCs w:val="18"/>
              </w:rPr>
              <w:t>哥斯达黎加</w:t>
            </w:r>
          </w:p>
        </w:tc>
      </w:tr>
      <w:tr w:rsidR="005401B7" w:rsidRPr="00941BCE" w14:paraId="3660A246" w14:textId="77777777">
        <w:trPr>
          <w:cantSplit/>
          <w:trHeight w:val="255"/>
          <w:jc w:val="center"/>
        </w:trPr>
        <w:tc>
          <w:tcPr>
            <w:tcW w:w="3085" w:type="dxa"/>
            <w:vAlign w:val="center"/>
          </w:tcPr>
          <w:p w14:paraId="69B67C4E"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112</w:t>
            </w:r>
            <w:r w:rsidRPr="00941BCE">
              <w:rPr>
                <w:color w:val="000000" w:themeColor="text1"/>
                <w:spacing w:val="12"/>
                <w:sz w:val="18"/>
                <w:szCs w:val="18"/>
              </w:rPr>
              <w:t>印度尼西亚</w:t>
            </w:r>
          </w:p>
        </w:tc>
        <w:tc>
          <w:tcPr>
            <w:tcW w:w="3367" w:type="dxa"/>
            <w:vAlign w:val="center"/>
          </w:tcPr>
          <w:p w14:paraId="18CBBE90"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248</w:t>
            </w:r>
            <w:r w:rsidRPr="00941BCE">
              <w:rPr>
                <w:color w:val="000000" w:themeColor="text1"/>
                <w:spacing w:val="12"/>
                <w:sz w:val="18"/>
                <w:szCs w:val="18"/>
              </w:rPr>
              <w:t>多哥</w:t>
            </w:r>
          </w:p>
        </w:tc>
        <w:tc>
          <w:tcPr>
            <w:tcW w:w="3017" w:type="dxa"/>
            <w:vAlign w:val="center"/>
          </w:tcPr>
          <w:p w14:paraId="5B5A6850"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416</w:t>
            </w:r>
            <w:r w:rsidRPr="00941BCE">
              <w:rPr>
                <w:color w:val="000000" w:themeColor="text1"/>
                <w:spacing w:val="12"/>
                <w:sz w:val="18"/>
                <w:szCs w:val="18"/>
              </w:rPr>
              <w:t>古巴</w:t>
            </w:r>
          </w:p>
        </w:tc>
      </w:tr>
      <w:tr w:rsidR="005401B7" w:rsidRPr="00941BCE" w14:paraId="07CAD5E5" w14:textId="77777777">
        <w:trPr>
          <w:cantSplit/>
          <w:trHeight w:val="255"/>
          <w:jc w:val="center"/>
        </w:trPr>
        <w:tc>
          <w:tcPr>
            <w:tcW w:w="3085" w:type="dxa"/>
            <w:vAlign w:val="center"/>
          </w:tcPr>
          <w:p w14:paraId="343E2FC5"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113</w:t>
            </w:r>
            <w:r w:rsidRPr="00941BCE">
              <w:rPr>
                <w:color w:val="000000" w:themeColor="text1"/>
                <w:spacing w:val="12"/>
                <w:sz w:val="18"/>
                <w:szCs w:val="18"/>
              </w:rPr>
              <w:t>伊朗</w:t>
            </w:r>
          </w:p>
        </w:tc>
        <w:tc>
          <w:tcPr>
            <w:tcW w:w="3367" w:type="dxa"/>
            <w:vAlign w:val="center"/>
          </w:tcPr>
          <w:p w14:paraId="50BB7853"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249</w:t>
            </w:r>
            <w:r w:rsidRPr="00941BCE">
              <w:rPr>
                <w:color w:val="000000" w:themeColor="text1"/>
                <w:spacing w:val="12"/>
                <w:sz w:val="18"/>
                <w:szCs w:val="18"/>
              </w:rPr>
              <w:t>突尼斯</w:t>
            </w:r>
          </w:p>
        </w:tc>
        <w:tc>
          <w:tcPr>
            <w:tcW w:w="3017" w:type="dxa"/>
            <w:vAlign w:val="center"/>
          </w:tcPr>
          <w:p w14:paraId="4303E73D"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417</w:t>
            </w:r>
            <w:r w:rsidRPr="00941BCE">
              <w:rPr>
                <w:color w:val="000000" w:themeColor="text1"/>
                <w:spacing w:val="12"/>
                <w:sz w:val="18"/>
                <w:szCs w:val="18"/>
              </w:rPr>
              <w:t>库腊索岛</w:t>
            </w:r>
          </w:p>
        </w:tc>
      </w:tr>
      <w:tr w:rsidR="005401B7" w:rsidRPr="00941BCE" w14:paraId="2685009B" w14:textId="77777777">
        <w:trPr>
          <w:cantSplit/>
          <w:trHeight w:val="255"/>
          <w:jc w:val="center"/>
        </w:trPr>
        <w:tc>
          <w:tcPr>
            <w:tcW w:w="3085" w:type="dxa"/>
            <w:vAlign w:val="center"/>
          </w:tcPr>
          <w:p w14:paraId="0B7C77A7"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114</w:t>
            </w:r>
            <w:r w:rsidRPr="00941BCE">
              <w:rPr>
                <w:color w:val="000000" w:themeColor="text1"/>
                <w:spacing w:val="12"/>
                <w:sz w:val="18"/>
                <w:szCs w:val="18"/>
              </w:rPr>
              <w:t>伊拉克</w:t>
            </w:r>
          </w:p>
        </w:tc>
        <w:tc>
          <w:tcPr>
            <w:tcW w:w="3367" w:type="dxa"/>
            <w:vAlign w:val="center"/>
          </w:tcPr>
          <w:p w14:paraId="410703C1"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250</w:t>
            </w:r>
            <w:r w:rsidRPr="00941BCE">
              <w:rPr>
                <w:color w:val="000000" w:themeColor="text1"/>
                <w:spacing w:val="12"/>
                <w:sz w:val="18"/>
                <w:szCs w:val="18"/>
              </w:rPr>
              <w:t>乌干达</w:t>
            </w:r>
          </w:p>
        </w:tc>
        <w:tc>
          <w:tcPr>
            <w:tcW w:w="3017" w:type="dxa"/>
            <w:vAlign w:val="center"/>
          </w:tcPr>
          <w:p w14:paraId="4527E4E5"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418</w:t>
            </w:r>
            <w:r w:rsidRPr="00941BCE">
              <w:rPr>
                <w:color w:val="000000" w:themeColor="text1"/>
                <w:spacing w:val="12"/>
                <w:sz w:val="18"/>
                <w:szCs w:val="18"/>
              </w:rPr>
              <w:t>多米尼加共和国</w:t>
            </w:r>
          </w:p>
        </w:tc>
      </w:tr>
      <w:tr w:rsidR="005401B7" w:rsidRPr="00941BCE" w14:paraId="45B666FA" w14:textId="77777777">
        <w:trPr>
          <w:cantSplit/>
          <w:trHeight w:val="255"/>
          <w:jc w:val="center"/>
        </w:trPr>
        <w:tc>
          <w:tcPr>
            <w:tcW w:w="3085" w:type="dxa"/>
            <w:vAlign w:val="center"/>
          </w:tcPr>
          <w:p w14:paraId="577504DC"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115</w:t>
            </w:r>
            <w:r w:rsidRPr="00941BCE">
              <w:rPr>
                <w:color w:val="000000" w:themeColor="text1"/>
                <w:spacing w:val="12"/>
                <w:sz w:val="18"/>
                <w:szCs w:val="18"/>
              </w:rPr>
              <w:t>以色列</w:t>
            </w:r>
          </w:p>
        </w:tc>
        <w:tc>
          <w:tcPr>
            <w:tcW w:w="3367" w:type="dxa"/>
            <w:vAlign w:val="center"/>
          </w:tcPr>
          <w:p w14:paraId="3F4861DC"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251</w:t>
            </w:r>
            <w:r w:rsidRPr="00941BCE">
              <w:rPr>
                <w:color w:val="000000" w:themeColor="text1"/>
                <w:spacing w:val="12"/>
                <w:sz w:val="18"/>
                <w:szCs w:val="18"/>
              </w:rPr>
              <w:t>布基纳法索</w:t>
            </w:r>
          </w:p>
        </w:tc>
        <w:tc>
          <w:tcPr>
            <w:tcW w:w="3017" w:type="dxa"/>
            <w:vAlign w:val="center"/>
          </w:tcPr>
          <w:p w14:paraId="56DF0B03"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419</w:t>
            </w:r>
            <w:r w:rsidRPr="00941BCE">
              <w:rPr>
                <w:color w:val="000000" w:themeColor="text1"/>
                <w:spacing w:val="12"/>
                <w:sz w:val="18"/>
                <w:szCs w:val="18"/>
              </w:rPr>
              <w:t>厄瓜多尔</w:t>
            </w:r>
          </w:p>
        </w:tc>
      </w:tr>
      <w:tr w:rsidR="005401B7" w:rsidRPr="00941BCE" w14:paraId="0044CDD4" w14:textId="77777777">
        <w:trPr>
          <w:cantSplit/>
          <w:trHeight w:val="255"/>
          <w:jc w:val="center"/>
        </w:trPr>
        <w:tc>
          <w:tcPr>
            <w:tcW w:w="3085" w:type="dxa"/>
            <w:vAlign w:val="center"/>
          </w:tcPr>
          <w:p w14:paraId="01996C73"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116</w:t>
            </w:r>
            <w:r w:rsidRPr="00941BCE">
              <w:rPr>
                <w:color w:val="000000" w:themeColor="text1"/>
                <w:spacing w:val="12"/>
                <w:sz w:val="18"/>
                <w:szCs w:val="18"/>
              </w:rPr>
              <w:t>日本</w:t>
            </w:r>
          </w:p>
        </w:tc>
        <w:tc>
          <w:tcPr>
            <w:tcW w:w="3367" w:type="dxa"/>
            <w:vAlign w:val="center"/>
          </w:tcPr>
          <w:p w14:paraId="75E23344"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252</w:t>
            </w:r>
            <w:r w:rsidRPr="00941BCE">
              <w:rPr>
                <w:color w:val="000000" w:themeColor="text1"/>
                <w:spacing w:val="12"/>
                <w:sz w:val="18"/>
                <w:szCs w:val="18"/>
              </w:rPr>
              <w:t>扎伊尔</w:t>
            </w:r>
          </w:p>
        </w:tc>
        <w:tc>
          <w:tcPr>
            <w:tcW w:w="3017" w:type="dxa"/>
            <w:vAlign w:val="center"/>
          </w:tcPr>
          <w:p w14:paraId="01D5C074"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420</w:t>
            </w:r>
            <w:r w:rsidRPr="00941BCE">
              <w:rPr>
                <w:color w:val="000000" w:themeColor="text1"/>
                <w:spacing w:val="12"/>
                <w:sz w:val="18"/>
                <w:szCs w:val="18"/>
              </w:rPr>
              <w:t>法属圭亚那</w:t>
            </w:r>
          </w:p>
        </w:tc>
      </w:tr>
      <w:tr w:rsidR="005401B7" w:rsidRPr="00941BCE" w14:paraId="62234306" w14:textId="77777777">
        <w:trPr>
          <w:cantSplit/>
          <w:trHeight w:val="255"/>
          <w:jc w:val="center"/>
        </w:trPr>
        <w:tc>
          <w:tcPr>
            <w:tcW w:w="3085" w:type="dxa"/>
            <w:vAlign w:val="center"/>
          </w:tcPr>
          <w:p w14:paraId="6A98ED85"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117</w:t>
            </w:r>
            <w:r w:rsidRPr="00941BCE">
              <w:rPr>
                <w:color w:val="000000" w:themeColor="text1"/>
                <w:spacing w:val="12"/>
                <w:sz w:val="18"/>
                <w:szCs w:val="18"/>
              </w:rPr>
              <w:t>约旦</w:t>
            </w:r>
          </w:p>
        </w:tc>
        <w:tc>
          <w:tcPr>
            <w:tcW w:w="3367" w:type="dxa"/>
            <w:vAlign w:val="center"/>
          </w:tcPr>
          <w:p w14:paraId="07DCFE4D"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253</w:t>
            </w:r>
            <w:r w:rsidRPr="00941BCE">
              <w:rPr>
                <w:color w:val="000000" w:themeColor="text1"/>
                <w:spacing w:val="12"/>
                <w:sz w:val="18"/>
                <w:szCs w:val="18"/>
              </w:rPr>
              <w:t>赞比亚</w:t>
            </w:r>
          </w:p>
        </w:tc>
        <w:tc>
          <w:tcPr>
            <w:tcW w:w="3017" w:type="dxa"/>
            <w:vAlign w:val="center"/>
          </w:tcPr>
          <w:p w14:paraId="44148446"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421</w:t>
            </w:r>
            <w:r w:rsidRPr="00941BCE">
              <w:rPr>
                <w:color w:val="000000" w:themeColor="text1"/>
                <w:spacing w:val="12"/>
                <w:sz w:val="18"/>
                <w:szCs w:val="18"/>
              </w:rPr>
              <w:t>格林纳达</w:t>
            </w:r>
          </w:p>
        </w:tc>
      </w:tr>
      <w:tr w:rsidR="005401B7" w:rsidRPr="00941BCE" w14:paraId="1C73DA50" w14:textId="77777777">
        <w:trPr>
          <w:cantSplit/>
          <w:trHeight w:val="255"/>
          <w:jc w:val="center"/>
        </w:trPr>
        <w:tc>
          <w:tcPr>
            <w:tcW w:w="3085" w:type="dxa"/>
            <w:vAlign w:val="center"/>
          </w:tcPr>
          <w:p w14:paraId="7DCF35F6"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118</w:t>
            </w:r>
            <w:r w:rsidRPr="00941BCE">
              <w:rPr>
                <w:color w:val="000000" w:themeColor="text1"/>
                <w:spacing w:val="12"/>
                <w:sz w:val="18"/>
                <w:szCs w:val="18"/>
              </w:rPr>
              <w:t>科威特</w:t>
            </w:r>
          </w:p>
        </w:tc>
        <w:tc>
          <w:tcPr>
            <w:tcW w:w="3367" w:type="dxa"/>
            <w:vAlign w:val="center"/>
          </w:tcPr>
          <w:p w14:paraId="11561714"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254</w:t>
            </w:r>
            <w:r w:rsidRPr="00941BCE">
              <w:rPr>
                <w:color w:val="000000" w:themeColor="text1"/>
                <w:spacing w:val="12"/>
                <w:sz w:val="18"/>
                <w:szCs w:val="18"/>
              </w:rPr>
              <w:t>津巴布韦</w:t>
            </w:r>
          </w:p>
        </w:tc>
        <w:tc>
          <w:tcPr>
            <w:tcW w:w="3017" w:type="dxa"/>
            <w:vAlign w:val="center"/>
          </w:tcPr>
          <w:p w14:paraId="2EC025B8"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422</w:t>
            </w:r>
            <w:r w:rsidRPr="00941BCE">
              <w:rPr>
                <w:color w:val="000000" w:themeColor="text1"/>
                <w:spacing w:val="12"/>
                <w:sz w:val="18"/>
                <w:szCs w:val="18"/>
              </w:rPr>
              <w:t>瓜德罗普</w:t>
            </w:r>
          </w:p>
        </w:tc>
      </w:tr>
      <w:tr w:rsidR="005401B7" w:rsidRPr="00941BCE" w14:paraId="4437D7F7" w14:textId="77777777">
        <w:trPr>
          <w:cantSplit/>
          <w:trHeight w:val="255"/>
          <w:jc w:val="center"/>
        </w:trPr>
        <w:tc>
          <w:tcPr>
            <w:tcW w:w="3085" w:type="dxa"/>
            <w:vAlign w:val="center"/>
          </w:tcPr>
          <w:p w14:paraId="238AFA11"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119</w:t>
            </w:r>
            <w:r w:rsidRPr="00941BCE">
              <w:rPr>
                <w:color w:val="000000" w:themeColor="text1"/>
                <w:spacing w:val="12"/>
                <w:sz w:val="18"/>
                <w:szCs w:val="18"/>
              </w:rPr>
              <w:t>老挝</w:t>
            </w:r>
          </w:p>
        </w:tc>
        <w:tc>
          <w:tcPr>
            <w:tcW w:w="3367" w:type="dxa"/>
            <w:vAlign w:val="center"/>
          </w:tcPr>
          <w:p w14:paraId="25A83133"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255</w:t>
            </w:r>
            <w:r w:rsidRPr="00941BCE">
              <w:rPr>
                <w:color w:val="000000" w:themeColor="text1"/>
                <w:spacing w:val="12"/>
                <w:sz w:val="18"/>
                <w:szCs w:val="18"/>
              </w:rPr>
              <w:t>莱索托</w:t>
            </w:r>
          </w:p>
        </w:tc>
        <w:tc>
          <w:tcPr>
            <w:tcW w:w="3017" w:type="dxa"/>
            <w:vAlign w:val="center"/>
          </w:tcPr>
          <w:p w14:paraId="40742EE5"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423</w:t>
            </w:r>
            <w:r w:rsidRPr="00941BCE">
              <w:rPr>
                <w:color w:val="000000" w:themeColor="text1"/>
                <w:spacing w:val="12"/>
                <w:sz w:val="18"/>
                <w:szCs w:val="18"/>
              </w:rPr>
              <w:t>危地马拉</w:t>
            </w:r>
          </w:p>
        </w:tc>
      </w:tr>
      <w:tr w:rsidR="005401B7" w:rsidRPr="00941BCE" w14:paraId="10777295" w14:textId="77777777">
        <w:trPr>
          <w:cantSplit/>
          <w:trHeight w:val="255"/>
          <w:jc w:val="center"/>
        </w:trPr>
        <w:tc>
          <w:tcPr>
            <w:tcW w:w="3085" w:type="dxa"/>
            <w:vAlign w:val="center"/>
          </w:tcPr>
          <w:p w14:paraId="2D64F13A"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120</w:t>
            </w:r>
            <w:r w:rsidRPr="00941BCE">
              <w:rPr>
                <w:color w:val="000000" w:themeColor="text1"/>
                <w:spacing w:val="12"/>
                <w:sz w:val="18"/>
                <w:szCs w:val="18"/>
              </w:rPr>
              <w:t>黎巴嫩</w:t>
            </w:r>
          </w:p>
        </w:tc>
        <w:tc>
          <w:tcPr>
            <w:tcW w:w="3367" w:type="dxa"/>
            <w:vAlign w:val="center"/>
          </w:tcPr>
          <w:p w14:paraId="14871763"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256</w:t>
            </w:r>
            <w:r w:rsidRPr="00941BCE">
              <w:rPr>
                <w:color w:val="000000" w:themeColor="text1"/>
                <w:spacing w:val="12"/>
                <w:sz w:val="18"/>
                <w:szCs w:val="18"/>
              </w:rPr>
              <w:t>梅利利亚</w:t>
            </w:r>
          </w:p>
        </w:tc>
        <w:tc>
          <w:tcPr>
            <w:tcW w:w="3017" w:type="dxa"/>
            <w:vAlign w:val="center"/>
          </w:tcPr>
          <w:p w14:paraId="1D98F839"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424</w:t>
            </w:r>
            <w:r w:rsidRPr="00941BCE">
              <w:rPr>
                <w:color w:val="000000" w:themeColor="text1"/>
                <w:spacing w:val="12"/>
                <w:sz w:val="18"/>
                <w:szCs w:val="18"/>
              </w:rPr>
              <w:t>圭亚那</w:t>
            </w:r>
          </w:p>
        </w:tc>
      </w:tr>
      <w:tr w:rsidR="005401B7" w:rsidRPr="00941BCE" w14:paraId="2AED6CEB" w14:textId="77777777">
        <w:trPr>
          <w:cantSplit/>
          <w:trHeight w:val="255"/>
          <w:jc w:val="center"/>
        </w:trPr>
        <w:tc>
          <w:tcPr>
            <w:tcW w:w="3085" w:type="dxa"/>
            <w:vAlign w:val="center"/>
          </w:tcPr>
          <w:p w14:paraId="517389BB"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121</w:t>
            </w:r>
            <w:r w:rsidRPr="00941BCE">
              <w:rPr>
                <w:color w:val="000000" w:themeColor="text1"/>
                <w:spacing w:val="12"/>
                <w:sz w:val="18"/>
                <w:szCs w:val="18"/>
              </w:rPr>
              <w:t>澳门</w:t>
            </w:r>
          </w:p>
        </w:tc>
        <w:tc>
          <w:tcPr>
            <w:tcW w:w="3367" w:type="dxa"/>
            <w:vAlign w:val="center"/>
          </w:tcPr>
          <w:p w14:paraId="5877AF56"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257</w:t>
            </w:r>
            <w:r w:rsidRPr="00941BCE">
              <w:rPr>
                <w:color w:val="000000" w:themeColor="text1"/>
                <w:spacing w:val="12"/>
                <w:sz w:val="18"/>
                <w:szCs w:val="18"/>
              </w:rPr>
              <w:t>斯威士兰</w:t>
            </w:r>
          </w:p>
        </w:tc>
        <w:tc>
          <w:tcPr>
            <w:tcW w:w="3017" w:type="dxa"/>
            <w:vAlign w:val="center"/>
          </w:tcPr>
          <w:p w14:paraId="028E5F5F"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425</w:t>
            </w:r>
            <w:r w:rsidRPr="00941BCE">
              <w:rPr>
                <w:color w:val="000000" w:themeColor="text1"/>
                <w:spacing w:val="12"/>
                <w:sz w:val="18"/>
                <w:szCs w:val="18"/>
              </w:rPr>
              <w:t>海地</w:t>
            </w:r>
          </w:p>
        </w:tc>
      </w:tr>
      <w:tr w:rsidR="005401B7" w:rsidRPr="00941BCE" w14:paraId="7122B1A9" w14:textId="77777777">
        <w:trPr>
          <w:cantSplit/>
          <w:trHeight w:val="255"/>
          <w:jc w:val="center"/>
        </w:trPr>
        <w:tc>
          <w:tcPr>
            <w:tcW w:w="3085" w:type="dxa"/>
            <w:vAlign w:val="center"/>
          </w:tcPr>
          <w:p w14:paraId="7178500F"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122</w:t>
            </w:r>
            <w:r w:rsidRPr="00941BCE">
              <w:rPr>
                <w:color w:val="000000" w:themeColor="text1"/>
                <w:spacing w:val="12"/>
                <w:sz w:val="18"/>
                <w:szCs w:val="18"/>
              </w:rPr>
              <w:t>马来西亚</w:t>
            </w:r>
          </w:p>
        </w:tc>
        <w:tc>
          <w:tcPr>
            <w:tcW w:w="3367" w:type="dxa"/>
            <w:vAlign w:val="center"/>
          </w:tcPr>
          <w:p w14:paraId="2FA43461"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258</w:t>
            </w:r>
            <w:r w:rsidRPr="00941BCE">
              <w:rPr>
                <w:color w:val="000000" w:themeColor="text1"/>
                <w:spacing w:val="12"/>
                <w:sz w:val="18"/>
                <w:szCs w:val="18"/>
              </w:rPr>
              <w:t>厄立特里亚</w:t>
            </w:r>
          </w:p>
        </w:tc>
        <w:tc>
          <w:tcPr>
            <w:tcW w:w="3017" w:type="dxa"/>
            <w:vAlign w:val="center"/>
          </w:tcPr>
          <w:p w14:paraId="497A3A7D"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426</w:t>
            </w:r>
            <w:r w:rsidRPr="00941BCE">
              <w:rPr>
                <w:color w:val="000000" w:themeColor="text1"/>
                <w:spacing w:val="12"/>
                <w:sz w:val="18"/>
                <w:szCs w:val="18"/>
              </w:rPr>
              <w:t>洪都拉斯</w:t>
            </w:r>
          </w:p>
        </w:tc>
      </w:tr>
      <w:tr w:rsidR="005401B7" w:rsidRPr="00941BCE" w14:paraId="7E84F420" w14:textId="77777777">
        <w:trPr>
          <w:cantSplit/>
          <w:trHeight w:val="255"/>
          <w:jc w:val="center"/>
        </w:trPr>
        <w:tc>
          <w:tcPr>
            <w:tcW w:w="3085" w:type="dxa"/>
            <w:vAlign w:val="center"/>
          </w:tcPr>
          <w:p w14:paraId="5B06A1F2"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123</w:t>
            </w:r>
            <w:r w:rsidRPr="00941BCE">
              <w:rPr>
                <w:color w:val="000000" w:themeColor="text1"/>
                <w:spacing w:val="12"/>
                <w:sz w:val="18"/>
                <w:szCs w:val="18"/>
              </w:rPr>
              <w:t>马尔代夫</w:t>
            </w:r>
          </w:p>
        </w:tc>
        <w:tc>
          <w:tcPr>
            <w:tcW w:w="3367" w:type="dxa"/>
            <w:vAlign w:val="center"/>
          </w:tcPr>
          <w:p w14:paraId="287F9D01"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299</w:t>
            </w:r>
            <w:r w:rsidRPr="00941BCE">
              <w:rPr>
                <w:color w:val="000000" w:themeColor="text1"/>
                <w:spacing w:val="12"/>
                <w:sz w:val="18"/>
                <w:szCs w:val="18"/>
              </w:rPr>
              <w:t>非洲其他国家</w:t>
            </w:r>
            <w:r w:rsidRPr="00941BCE">
              <w:rPr>
                <w:color w:val="000000" w:themeColor="text1"/>
                <w:spacing w:val="12"/>
                <w:sz w:val="18"/>
                <w:szCs w:val="18"/>
              </w:rPr>
              <w:t>(</w:t>
            </w:r>
            <w:r w:rsidRPr="00941BCE">
              <w:rPr>
                <w:color w:val="000000" w:themeColor="text1"/>
                <w:spacing w:val="12"/>
                <w:sz w:val="18"/>
                <w:szCs w:val="18"/>
              </w:rPr>
              <w:t>地区</w:t>
            </w:r>
            <w:r w:rsidRPr="00941BCE">
              <w:rPr>
                <w:color w:val="000000" w:themeColor="text1"/>
                <w:spacing w:val="12"/>
                <w:sz w:val="18"/>
                <w:szCs w:val="18"/>
              </w:rPr>
              <w:t>)</w:t>
            </w:r>
          </w:p>
        </w:tc>
        <w:tc>
          <w:tcPr>
            <w:tcW w:w="3017" w:type="dxa"/>
            <w:vAlign w:val="center"/>
          </w:tcPr>
          <w:p w14:paraId="42B6EBE8"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427</w:t>
            </w:r>
            <w:r w:rsidRPr="00941BCE">
              <w:rPr>
                <w:color w:val="000000" w:themeColor="text1"/>
                <w:spacing w:val="12"/>
                <w:sz w:val="18"/>
                <w:szCs w:val="18"/>
              </w:rPr>
              <w:t>牙买加</w:t>
            </w:r>
          </w:p>
        </w:tc>
      </w:tr>
      <w:tr w:rsidR="005401B7" w:rsidRPr="00941BCE" w14:paraId="49464D82" w14:textId="77777777">
        <w:trPr>
          <w:cantSplit/>
          <w:trHeight w:val="255"/>
          <w:jc w:val="center"/>
        </w:trPr>
        <w:tc>
          <w:tcPr>
            <w:tcW w:w="3085" w:type="dxa"/>
            <w:vAlign w:val="center"/>
          </w:tcPr>
          <w:p w14:paraId="4D966F74"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124</w:t>
            </w:r>
            <w:r w:rsidRPr="00941BCE">
              <w:rPr>
                <w:color w:val="000000" w:themeColor="text1"/>
                <w:spacing w:val="12"/>
                <w:sz w:val="18"/>
                <w:szCs w:val="18"/>
              </w:rPr>
              <w:t>蒙古</w:t>
            </w:r>
          </w:p>
        </w:tc>
        <w:tc>
          <w:tcPr>
            <w:tcW w:w="3367" w:type="dxa"/>
            <w:vAlign w:val="center"/>
          </w:tcPr>
          <w:p w14:paraId="1F3E8A7C"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 xml:space="preserve">　</w:t>
            </w:r>
          </w:p>
        </w:tc>
        <w:tc>
          <w:tcPr>
            <w:tcW w:w="3017" w:type="dxa"/>
            <w:vAlign w:val="center"/>
          </w:tcPr>
          <w:p w14:paraId="3D538C9E"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428</w:t>
            </w:r>
            <w:r w:rsidRPr="00941BCE">
              <w:rPr>
                <w:color w:val="000000" w:themeColor="text1"/>
                <w:spacing w:val="12"/>
                <w:sz w:val="18"/>
                <w:szCs w:val="18"/>
              </w:rPr>
              <w:t>马提尼克</w:t>
            </w:r>
          </w:p>
        </w:tc>
      </w:tr>
      <w:tr w:rsidR="005401B7" w:rsidRPr="00941BCE" w14:paraId="00A4E57E" w14:textId="77777777">
        <w:trPr>
          <w:cantSplit/>
          <w:trHeight w:val="255"/>
          <w:jc w:val="center"/>
        </w:trPr>
        <w:tc>
          <w:tcPr>
            <w:tcW w:w="3085" w:type="dxa"/>
            <w:vAlign w:val="center"/>
          </w:tcPr>
          <w:p w14:paraId="29185257"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125</w:t>
            </w:r>
            <w:r w:rsidRPr="00941BCE">
              <w:rPr>
                <w:color w:val="000000" w:themeColor="text1"/>
                <w:spacing w:val="12"/>
                <w:sz w:val="18"/>
                <w:szCs w:val="18"/>
              </w:rPr>
              <w:t>尼泊尔</w:t>
            </w:r>
          </w:p>
        </w:tc>
        <w:tc>
          <w:tcPr>
            <w:tcW w:w="3367" w:type="dxa"/>
            <w:vAlign w:val="center"/>
          </w:tcPr>
          <w:p w14:paraId="251B8C7A"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300</w:t>
            </w:r>
            <w:r w:rsidRPr="00941BCE">
              <w:rPr>
                <w:color w:val="000000" w:themeColor="text1"/>
                <w:spacing w:val="12"/>
                <w:sz w:val="18"/>
                <w:szCs w:val="18"/>
              </w:rPr>
              <w:t>欧洲</w:t>
            </w:r>
          </w:p>
        </w:tc>
        <w:tc>
          <w:tcPr>
            <w:tcW w:w="3017" w:type="dxa"/>
            <w:vAlign w:val="center"/>
          </w:tcPr>
          <w:p w14:paraId="2CE8F8FE"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429</w:t>
            </w:r>
            <w:r w:rsidRPr="00941BCE">
              <w:rPr>
                <w:color w:val="000000" w:themeColor="text1"/>
                <w:spacing w:val="12"/>
                <w:sz w:val="18"/>
                <w:szCs w:val="18"/>
              </w:rPr>
              <w:t>墨西哥</w:t>
            </w:r>
          </w:p>
        </w:tc>
      </w:tr>
      <w:tr w:rsidR="005401B7" w:rsidRPr="00941BCE" w14:paraId="32BB20A2" w14:textId="77777777">
        <w:trPr>
          <w:cantSplit/>
          <w:trHeight w:val="255"/>
          <w:jc w:val="center"/>
        </w:trPr>
        <w:tc>
          <w:tcPr>
            <w:tcW w:w="3085" w:type="dxa"/>
            <w:vAlign w:val="center"/>
          </w:tcPr>
          <w:p w14:paraId="5104D59C"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126</w:t>
            </w:r>
            <w:r w:rsidRPr="00941BCE">
              <w:rPr>
                <w:color w:val="000000" w:themeColor="text1"/>
                <w:spacing w:val="12"/>
                <w:sz w:val="18"/>
                <w:szCs w:val="18"/>
              </w:rPr>
              <w:t>阿曼</w:t>
            </w:r>
          </w:p>
        </w:tc>
        <w:tc>
          <w:tcPr>
            <w:tcW w:w="3367" w:type="dxa"/>
            <w:vAlign w:val="center"/>
          </w:tcPr>
          <w:p w14:paraId="41839C69"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301</w:t>
            </w:r>
            <w:r w:rsidRPr="00941BCE">
              <w:rPr>
                <w:color w:val="000000" w:themeColor="text1"/>
                <w:spacing w:val="12"/>
                <w:sz w:val="18"/>
                <w:szCs w:val="18"/>
              </w:rPr>
              <w:t>比利时</w:t>
            </w:r>
          </w:p>
        </w:tc>
        <w:tc>
          <w:tcPr>
            <w:tcW w:w="3017" w:type="dxa"/>
            <w:vAlign w:val="center"/>
          </w:tcPr>
          <w:p w14:paraId="71144C2C"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430</w:t>
            </w:r>
            <w:r w:rsidRPr="00941BCE">
              <w:rPr>
                <w:color w:val="000000" w:themeColor="text1"/>
                <w:spacing w:val="12"/>
                <w:sz w:val="18"/>
                <w:szCs w:val="18"/>
              </w:rPr>
              <w:t>蒙特塞拉特</w:t>
            </w:r>
          </w:p>
        </w:tc>
      </w:tr>
      <w:tr w:rsidR="005401B7" w:rsidRPr="00941BCE" w14:paraId="3FC646FC" w14:textId="77777777">
        <w:trPr>
          <w:cantSplit/>
          <w:trHeight w:val="255"/>
          <w:jc w:val="center"/>
        </w:trPr>
        <w:tc>
          <w:tcPr>
            <w:tcW w:w="3085" w:type="dxa"/>
            <w:vAlign w:val="center"/>
          </w:tcPr>
          <w:p w14:paraId="4FDFA903"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127</w:t>
            </w:r>
            <w:r w:rsidRPr="00941BCE">
              <w:rPr>
                <w:color w:val="000000" w:themeColor="text1"/>
                <w:spacing w:val="12"/>
                <w:sz w:val="18"/>
                <w:szCs w:val="18"/>
              </w:rPr>
              <w:t>巴基斯坦</w:t>
            </w:r>
          </w:p>
        </w:tc>
        <w:tc>
          <w:tcPr>
            <w:tcW w:w="3367" w:type="dxa"/>
            <w:vAlign w:val="center"/>
          </w:tcPr>
          <w:p w14:paraId="5263C0D7"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302</w:t>
            </w:r>
            <w:r w:rsidRPr="00941BCE">
              <w:rPr>
                <w:color w:val="000000" w:themeColor="text1"/>
                <w:spacing w:val="12"/>
                <w:sz w:val="18"/>
                <w:szCs w:val="18"/>
              </w:rPr>
              <w:t>丹麦</w:t>
            </w:r>
          </w:p>
        </w:tc>
        <w:tc>
          <w:tcPr>
            <w:tcW w:w="3017" w:type="dxa"/>
            <w:vAlign w:val="center"/>
          </w:tcPr>
          <w:p w14:paraId="57E9CF65"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431</w:t>
            </w:r>
            <w:r w:rsidRPr="00941BCE">
              <w:rPr>
                <w:color w:val="000000" w:themeColor="text1"/>
                <w:spacing w:val="12"/>
                <w:sz w:val="18"/>
                <w:szCs w:val="18"/>
              </w:rPr>
              <w:t>尼加拉瓜</w:t>
            </w:r>
          </w:p>
        </w:tc>
      </w:tr>
      <w:tr w:rsidR="005401B7" w:rsidRPr="00941BCE" w14:paraId="7DE82739" w14:textId="77777777">
        <w:trPr>
          <w:cantSplit/>
          <w:trHeight w:val="255"/>
          <w:jc w:val="center"/>
        </w:trPr>
        <w:tc>
          <w:tcPr>
            <w:tcW w:w="3085" w:type="dxa"/>
            <w:vAlign w:val="center"/>
          </w:tcPr>
          <w:p w14:paraId="349DFD9A"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128</w:t>
            </w:r>
            <w:r w:rsidRPr="00941BCE">
              <w:rPr>
                <w:color w:val="000000" w:themeColor="text1"/>
                <w:spacing w:val="12"/>
                <w:sz w:val="18"/>
                <w:szCs w:val="18"/>
              </w:rPr>
              <w:t>巴勒斯坦</w:t>
            </w:r>
          </w:p>
        </w:tc>
        <w:tc>
          <w:tcPr>
            <w:tcW w:w="3367" w:type="dxa"/>
            <w:vAlign w:val="center"/>
          </w:tcPr>
          <w:p w14:paraId="2C16BE6F"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303</w:t>
            </w:r>
            <w:r w:rsidRPr="00941BCE">
              <w:rPr>
                <w:color w:val="000000" w:themeColor="text1"/>
                <w:spacing w:val="12"/>
                <w:sz w:val="18"/>
                <w:szCs w:val="18"/>
              </w:rPr>
              <w:t>英国</w:t>
            </w:r>
          </w:p>
        </w:tc>
        <w:tc>
          <w:tcPr>
            <w:tcW w:w="3017" w:type="dxa"/>
            <w:vAlign w:val="center"/>
          </w:tcPr>
          <w:p w14:paraId="7F9478B8"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432</w:t>
            </w:r>
            <w:r w:rsidRPr="00941BCE">
              <w:rPr>
                <w:color w:val="000000" w:themeColor="text1"/>
                <w:spacing w:val="12"/>
                <w:sz w:val="18"/>
                <w:szCs w:val="18"/>
              </w:rPr>
              <w:t>巴拿马</w:t>
            </w:r>
          </w:p>
        </w:tc>
      </w:tr>
      <w:tr w:rsidR="005401B7" w:rsidRPr="00941BCE" w14:paraId="77ECC9B7" w14:textId="77777777">
        <w:trPr>
          <w:cantSplit/>
          <w:trHeight w:val="255"/>
          <w:jc w:val="center"/>
        </w:trPr>
        <w:tc>
          <w:tcPr>
            <w:tcW w:w="3085" w:type="dxa"/>
            <w:vAlign w:val="center"/>
          </w:tcPr>
          <w:p w14:paraId="4E35A3A0"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129</w:t>
            </w:r>
            <w:r w:rsidRPr="00941BCE">
              <w:rPr>
                <w:color w:val="000000" w:themeColor="text1"/>
                <w:spacing w:val="12"/>
                <w:sz w:val="18"/>
                <w:szCs w:val="18"/>
              </w:rPr>
              <w:t>菲律宾</w:t>
            </w:r>
          </w:p>
        </w:tc>
        <w:tc>
          <w:tcPr>
            <w:tcW w:w="3367" w:type="dxa"/>
            <w:vAlign w:val="center"/>
          </w:tcPr>
          <w:p w14:paraId="7AD31CF2"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304</w:t>
            </w:r>
            <w:r w:rsidRPr="00941BCE">
              <w:rPr>
                <w:color w:val="000000" w:themeColor="text1"/>
                <w:spacing w:val="12"/>
                <w:sz w:val="18"/>
                <w:szCs w:val="18"/>
              </w:rPr>
              <w:t>德意志联邦共和国</w:t>
            </w:r>
          </w:p>
        </w:tc>
        <w:tc>
          <w:tcPr>
            <w:tcW w:w="3017" w:type="dxa"/>
            <w:vAlign w:val="center"/>
          </w:tcPr>
          <w:p w14:paraId="100A585E"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433</w:t>
            </w:r>
            <w:r w:rsidRPr="00941BCE">
              <w:rPr>
                <w:color w:val="000000" w:themeColor="text1"/>
                <w:spacing w:val="12"/>
                <w:sz w:val="18"/>
                <w:szCs w:val="18"/>
              </w:rPr>
              <w:t>巴拉圭</w:t>
            </w:r>
          </w:p>
        </w:tc>
      </w:tr>
      <w:tr w:rsidR="005401B7" w:rsidRPr="00941BCE" w14:paraId="76ED71F4" w14:textId="77777777">
        <w:trPr>
          <w:cantSplit/>
          <w:trHeight w:val="255"/>
          <w:jc w:val="center"/>
        </w:trPr>
        <w:tc>
          <w:tcPr>
            <w:tcW w:w="3085" w:type="dxa"/>
            <w:vAlign w:val="center"/>
          </w:tcPr>
          <w:p w14:paraId="52035AD4"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130</w:t>
            </w:r>
            <w:r w:rsidRPr="00941BCE">
              <w:rPr>
                <w:color w:val="000000" w:themeColor="text1"/>
                <w:spacing w:val="12"/>
                <w:sz w:val="18"/>
                <w:szCs w:val="18"/>
              </w:rPr>
              <w:t>卡塔尔</w:t>
            </w:r>
          </w:p>
        </w:tc>
        <w:tc>
          <w:tcPr>
            <w:tcW w:w="3367" w:type="dxa"/>
            <w:vAlign w:val="center"/>
          </w:tcPr>
          <w:p w14:paraId="65C05FD7"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305</w:t>
            </w:r>
            <w:r w:rsidRPr="00941BCE">
              <w:rPr>
                <w:color w:val="000000" w:themeColor="text1"/>
                <w:spacing w:val="12"/>
                <w:sz w:val="18"/>
                <w:szCs w:val="18"/>
              </w:rPr>
              <w:t>法国</w:t>
            </w:r>
          </w:p>
        </w:tc>
        <w:tc>
          <w:tcPr>
            <w:tcW w:w="3017" w:type="dxa"/>
            <w:vAlign w:val="center"/>
          </w:tcPr>
          <w:p w14:paraId="2029995E"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434</w:t>
            </w:r>
            <w:r w:rsidRPr="00941BCE">
              <w:rPr>
                <w:color w:val="000000" w:themeColor="text1"/>
                <w:spacing w:val="12"/>
                <w:sz w:val="18"/>
                <w:szCs w:val="18"/>
              </w:rPr>
              <w:t>秘鲁</w:t>
            </w:r>
          </w:p>
        </w:tc>
      </w:tr>
      <w:tr w:rsidR="005401B7" w:rsidRPr="00941BCE" w14:paraId="0B49FC87" w14:textId="77777777">
        <w:trPr>
          <w:cantSplit/>
          <w:trHeight w:val="255"/>
          <w:jc w:val="center"/>
        </w:trPr>
        <w:tc>
          <w:tcPr>
            <w:tcW w:w="3085" w:type="dxa"/>
            <w:vAlign w:val="center"/>
          </w:tcPr>
          <w:p w14:paraId="0E39906F"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131</w:t>
            </w:r>
            <w:r w:rsidRPr="00941BCE">
              <w:rPr>
                <w:color w:val="000000" w:themeColor="text1"/>
                <w:spacing w:val="12"/>
                <w:sz w:val="18"/>
                <w:szCs w:val="18"/>
              </w:rPr>
              <w:t>沙特阿拉伯</w:t>
            </w:r>
          </w:p>
        </w:tc>
        <w:tc>
          <w:tcPr>
            <w:tcW w:w="3367" w:type="dxa"/>
            <w:vAlign w:val="center"/>
          </w:tcPr>
          <w:p w14:paraId="5166B04A"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306</w:t>
            </w:r>
            <w:r w:rsidRPr="00941BCE">
              <w:rPr>
                <w:color w:val="000000" w:themeColor="text1"/>
                <w:spacing w:val="12"/>
                <w:sz w:val="18"/>
                <w:szCs w:val="18"/>
              </w:rPr>
              <w:t>爱尔兰</w:t>
            </w:r>
          </w:p>
        </w:tc>
        <w:tc>
          <w:tcPr>
            <w:tcW w:w="3017" w:type="dxa"/>
            <w:vAlign w:val="center"/>
          </w:tcPr>
          <w:p w14:paraId="6B85E909"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435</w:t>
            </w:r>
            <w:r w:rsidRPr="00941BCE">
              <w:rPr>
                <w:color w:val="000000" w:themeColor="text1"/>
                <w:spacing w:val="12"/>
                <w:sz w:val="18"/>
                <w:szCs w:val="18"/>
              </w:rPr>
              <w:t>波多黎各</w:t>
            </w:r>
          </w:p>
        </w:tc>
      </w:tr>
      <w:tr w:rsidR="005401B7" w:rsidRPr="00941BCE" w14:paraId="57B62F17" w14:textId="77777777">
        <w:trPr>
          <w:cantSplit/>
          <w:trHeight w:val="255"/>
          <w:jc w:val="center"/>
        </w:trPr>
        <w:tc>
          <w:tcPr>
            <w:tcW w:w="3085" w:type="dxa"/>
            <w:vAlign w:val="center"/>
          </w:tcPr>
          <w:p w14:paraId="30697D11"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132</w:t>
            </w:r>
            <w:r w:rsidRPr="00941BCE">
              <w:rPr>
                <w:color w:val="000000" w:themeColor="text1"/>
                <w:spacing w:val="12"/>
                <w:sz w:val="18"/>
                <w:szCs w:val="18"/>
              </w:rPr>
              <w:t>新加坡</w:t>
            </w:r>
          </w:p>
        </w:tc>
        <w:tc>
          <w:tcPr>
            <w:tcW w:w="3367" w:type="dxa"/>
            <w:vAlign w:val="center"/>
          </w:tcPr>
          <w:p w14:paraId="59EFCD97"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307</w:t>
            </w:r>
            <w:r w:rsidRPr="00941BCE">
              <w:rPr>
                <w:color w:val="000000" w:themeColor="text1"/>
                <w:spacing w:val="12"/>
                <w:sz w:val="18"/>
                <w:szCs w:val="18"/>
              </w:rPr>
              <w:t>意大利</w:t>
            </w:r>
          </w:p>
        </w:tc>
        <w:tc>
          <w:tcPr>
            <w:tcW w:w="3017" w:type="dxa"/>
            <w:vAlign w:val="center"/>
          </w:tcPr>
          <w:p w14:paraId="5FAF0095"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436</w:t>
            </w:r>
            <w:r w:rsidRPr="00941BCE">
              <w:rPr>
                <w:color w:val="000000" w:themeColor="text1"/>
                <w:spacing w:val="12"/>
                <w:sz w:val="18"/>
                <w:szCs w:val="18"/>
              </w:rPr>
              <w:t>萨巴</w:t>
            </w:r>
          </w:p>
        </w:tc>
      </w:tr>
      <w:tr w:rsidR="005401B7" w:rsidRPr="00941BCE" w14:paraId="66FB53B4" w14:textId="77777777">
        <w:trPr>
          <w:cantSplit/>
          <w:trHeight w:val="255"/>
          <w:jc w:val="center"/>
        </w:trPr>
        <w:tc>
          <w:tcPr>
            <w:tcW w:w="3085" w:type="dxa"/>
            <w:vAlign w:val="center"/>
          </w:tcPr>
          <w:p w14:paraId="033972D4"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133</w:t>
            </w:r>
            <w:r w:rsidRPr="00941BCE">
              <w:rPr>
                <w:color w:val="000000" w:themeColor="text1"/>
                <w:spacing w:val="12"/>
                <w:sz w:val="18"/>
                <w:szCs w:val="18"/>
              </w:rPr>
              <w:t>韩国</w:t>
            </w:r>
          </w:p>
        </w:tc>
        <w:tc>
          <w:tcPr>
            <w:tcW w:w="3367" w:type="dxa"/>
            <w:vAlign w:val="center"/>
          </w:tcPr>
          <w:p w14:paraId="4DF6F0F4"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308</w:t>
            </w:r>
            <w:r w:rsidRPr="00941BCE">
              <w:rPr>
                <w:color w:val="000000" w:themeColor="text1"/>
                <w:spacing w:val="12"/>
                <w:sz w:val="18"/>
                <w:szCs w:val="18"/>
              </w:rPr>
              <w:t>卢森堡</w:t>
            </w:r>
          </w:p>
        </w:tc>
        <w:tc>
          <w:tcPr>
            <w:tcW w:w="3017" w:type="dxa"/>
            <w:vAlign w:val="center"/>
          </w:tcPr>
          <w:p w14:paraId="1586947E"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437</w:t>
            </w:r>
            <w:r w:rsidRPr="00941BCE">
              <w:rPr>
                <w:color w:val="000000" w:themeColor="text1"/>
                <w:spacing w:val="12"/>
                <w:sz w:val="18"/>
                <w:szCs w:val="18"/>
              </w:rPr>
              <w:t>圣卢西亚</w:t>
            </w:r>
          </w:p>
        </w:tc>
      </w:tr>
      <w:tr w:rsidR="005401B7" w:rsidRPr="00941BCE" w14:paraId="31F2AAA5" w14:textId="77777777">
        <w:trPr>
          <w:cantSplit/>
          <w:trHeight w:val="255"/>
          <w:jc w:val="center"/>
        </w:trPr>
        <w:tc>
          <w:tcPr>
            <w:tcW w:w="3085" w:type="dxa"/>
            <w:vAlign w:val="center"/>
          </w:tcPr>
          <w:p w14:paraId="52C7077E"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134</w:t>
            </w:r>
            <w:r w:rsidRPr="00941BCE">
              <w:rPr>
                <w:color w:val="000000" w:themeColor="text1"/>
                <w:spacing w:val="12"/>
                <w:sz w:val="18"/>
                <w:szCs w:val="18"/>
              </w:rPr>
              <w:t>斯里兰卡</w:t>
            </w:r>
          </w:p>
        </w:tc>
        <w:tc>
          <w:tcPr>
            <w:tcW w:w="3367" w:type="dxa"/>
            <w:vAlign w:val="center"/>
          </w:tcPr>
          <w:p w14:paraId="38774437"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309</w:t>
            </w:r>
            <w:r w:rsidRPr="00941BCE">
              <w:rPr>
                <w:color w:val="000000" w:themeColor="text1"/>
                <w:spacing w:val="12"/>
                <w:sz w:val="18"/>
                <w:szCs w:val="18"/>
              </w:rPr>
              <w:t>荷兰</w:t>
            </w:r>
          </w:p>
        </w:tc>
        <w:tc>
          <w:tcPr>
            <w:tcW w:w="3017" w:type="dxa"/>
            <w:vAlign w:val="center"/>
          </w:tcPr>
          <w:p w14:paraId="5280CAD8"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438</w:t>
            </w:r>
            <w:r w:rsidRPr="00941BCE">
              <w:rPr>
                <w:color w:val="000000" w:themeColor="text1"/>
                <w:spacing w:val="12"/>
                <w:sz w:val="18"/>
                <w:szCs w:val="18"/>
              </w:rPr>
              <w:t>圣马丁岛</w:t>
            </w:r>
          </w:p>
        </w:tc>
      </w:tr>
      <w:tr w:rsidR="005401B7" w:rsidRPr="00941BCE" w14:paraId="01D178A4" w14:textId="77777777">
        <w:trPr>
          <w:cantSplit/>
          <w:trHeight w:val="255"/>
          <w:jc w:val="center"/>
        </w:trPr>
        <w:tc>
          <w:tcPr>
            <w:tcW w:w="3085" w:type="dxa"/>
            <w:vAlign w:val="center"/>
          </w:tcPr>
          <w:p w14:paraId="45893E2E"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135</w:t>
            </w:r>
            <w:r w:rsidRPr="00941BCE">
              <w:rPr>
                <w:color w:val="000000" w:themeColor="text1"/>
                <w:spacing w:val="12"/>
                <w:sz w:val="18"/>
                <w:szCs w:val="18"/>
              </w:rPr>
              <w:t>叙利亚</w:t>
            </w:r>
          </w:p>
        </w:tc>
        <w:tc>
          <w:tcPr>
            <w:tcW w:w="3367" w:type="dxa"/>
            <w:vAlign w:val="center"/>
          </w:tcPr>
          <w:p w14:paraId="3D233411"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310</w:t>
            </w:r>
            <w:r w:rsidRPr="00941BCE">
              <w:rPr>
                <w:color w:val="000000" w:themeColor="text1"/>
                <w:spacing w:val="12"/>
                <w:sz w:val="18"/>
                <w:szCs w:val="18"/>
              </w:rPr>
              <w:t>希腊</w:t>
            </w:r>
          </w:p>
        </w:tc>
        <w:tc>
          <w:tcPr>
            <w:tcW w:w="3017" w:type="dxa"/>
            <w:vAlign w:val="center"/>
          </w:tcPr>
          <w:p w14:paraId="0A91435A"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439</w:t>
            </w:r>
            <w:r w:rsidRPr="00941BCE">
              <w:rPr>
                <w:color w:val="000000" w:themeColor="text1"/>
                <w:spacing w:val="12"/>
                <w:sz w:val="18"/>
                <w:szCs w:val="18"/>
              </w:rPr>
              <w:t>圣文森特和格林纳丁斯</w:t>
            </w:r>
          </w:p>
        </w:tc>
      </w:tr>
      <w:tr w:rsidR="005401B7" w:rsidRPr="00941BCE" w14:paraId="02D5A056" w14:textId="77777777">
        <w:trPr>
          <w:cantSplit/>
          <w:trHeight w:val="255"/>
          <w:jc w:val="center"/>
        </w:trPr>
        <w:tc>
          <w:tcPr>
            <w:tcW w:w="3085" w:type="dxa"/>
            <w:vAlign w:val="center"/>
          </w:tcPr>
          <w:p w14:paraId="5C0DCDBE"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136</w:t>
            </w:r>
            <w:r w:rsidRPr="00941BCE">
              <w:rPr>
                <w:color w:val="000000" w:themeColor="text1"/>
                <w:spacing w:val="12"/>
                <w:sz w:val="18"/>
                <w:szCs w:val="18"/>
              </w:rPr>
              <w:t>泰国</w:t>
            </w:r>
          </w:p>
        </w:tc>
        <w:tc>
          <w:tcPr>
            <w:tcW w:w="3367" w:type="dxa"/>
            <w:vAlign w:val="center"/>
          </w:tcPr>
          <w:p w14:paraId="189AEBA3"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311</w:t>
            </w:r>
            <w:r w:rsidRPr="00941BCE">
              <w:rPr>
                <w:color w:val="000000" w:themeColor="text1"/>
                <w:spacing w:val="12"/>
                <w:sz w:val="18"/>
                <w:szCs w:val="18"/>
              </w:rPr>
              <w:t>葡萄牙</w:t>
            </w:r>
          </w:p>
        </w:tc>
        <w:tc>
          <w:tcPr>
            <w:tcW w:w="3017" w:type="dxa"/>
            <w:vAlign w:val="center"/>
          </w:tcPr>
          <w:p w14:paraId="0A4E8F21"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440</w:t>
            </w:r>
            <w:r w:rsidRPr="00941BCE">
              <w:rPr>
                <w:color w:val="000000" w:themeColor="text1"/>
                <w:spacing w:val="12"/>
                <w:sz w:val="18"/>
                <w:szCs w:val="18"/>
              </w:rPr>
              <w:t>萨尔瓦多</w:t>
            </w:r>
          </w:p>
        </w:tc>
      </w:tr>
      <w:tr w:rsidR="005401B7" w:rsidRPr="00941BCE" w14:paraId="0ED876E5" w14:textId="77777777">
        <w:trPr>
          <w:cantSplit/>
          <w:trHeight w:val="255"/>
          <w:jc w:val="center"/>
        </w:trPr>
        <w:tc>
          <w:tcPr>
            <w:tcW w:w="3085" w:type="dxa"/>
            <w:vAlign w:val="center"/>
          </w:tcPr>
          <w:p w14:paraId="5874B152"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137</w:t>
            </w:r>
            <w:r w:rsidRPr="00941BCE">
              <w:rPr>
                <w:color w:val="000000" w:themeColor="text1"/>
                <w:spacing w:val="12"/>
                <w:sz w:val="18"/>
                <w:szCs w:val="18"/>
              </w:rPr>
              <w:t>土耳其</w:t>
            </w:r>
          </w:p>
        </w:tc>
        <w:tc>
          <w:tcPr>
            <w:tcW w:w="3367" w:type="dxa"/>
            <w:vAlign w:val="center"/>
          </w:tcPr>
          <w:p w14:paraId="0FC38BD5"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312</w:t>
            </w:r>
            <w:r w:rsidRPr="00941BCE">
              <w:rPr>
                <w:color w:val="000000" w:themeColor="text1"/>
                <w:spacing w:val="12"/>
                <w:sz w:val="18"/>
                <w:szCs w:val="18"/>
              </w:rPr>
              <w:t>西班牙</w:t>
            </w:r>
          </w:p>
        </w:tc>
        <w:tc>
          <w:tcPr>
            <w:tcW w:w="3017" w:type="dxa"/>
            <w:vAlign w:val="center"/>
          </w:tcPr>
          <w:p w14:paraId="5BD82A37"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441</w:t>
            </w:r>
            <w:r w:rsidRPr="00941BCE">
              <w:rPr>
                <w:color w:val="000000" w:themeColor="text1"/>
                <w:spacing w:val="12"/>
                <w:sz w:val="18"/>
                <w:szCs w:val="18"/>
              </w:rPr>
              <w:t>苏里南</w:t>
            </w:r>
          </w:p>
        </w:tc>
      </w:tr>
      <w:tr w:rsidR="005401B7" w:rsidRPr="00941BCE" w14:paraId="2A1F8C51" w14:textId="77777777">
        <w:trPr>
          <w:cantSplit/>
          <w:trHeight w:val="255"/>
          <w:jc w:val="center"/>
        </w:trPr>
        <w:tc>
          <w:tcPr>
            <w:tcW w:w="3085" w:type="dxa"/>
            <w:vAlign w:val="center"/>
          </w:tcPr>
          <w:p w14:paraId="2155ECC9"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138</w:t>
            </w:r>
            <w:r w:rsidRPr="00941BCE">
              <w:rPr>
                <w:color w:val="000000" w:themeColor="text1"/>
                <w:spacing w:val="12"/>
                <w:sz w:val="18"/>
                <w:szCs w:val="18"/>
              </w:rPr>
              <w:t>阿拉伯联合酋长国</w:t>
            </w:r>
          </w:p>
        </w:tc>
        <w:tc>
          <w:tcPr>
            <w:tcW w:w="3367" w:type="dxa"/>
            <w:vAlign w:val="center"/>
          </w:tcPr>
          <w:p w14:paraId="78699A55"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313</w:t>
            </w:r>
            <w:r w:rsidRPr="00941BCE">
              <w:rPr>
                <w:color w:val="000000" w:themeColor="text1"/>
                <w:spacing w:val="12"/>
                <w:sz w:val="18"/>
                <w:szCs w:val="18"/>
              </w:rPr>
              <w:t>阿尔巴尼亚</w:t>
            </w:r>
          </w:p>
        </w:tc>
        <w:tc>
          <w:tcPr>
            <w:tcW w:w="3017" w:type="dxa"/>
            <w:vAlign w:val="center"/>
          </w:tcPr>
          <w:p w14:paraId="06529B61"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442</w:t>
            </w:r>
            <w:r w:rsidRPr="00941BCE">
              <w:rPr>
                <w:color w:val="000000" w:themeColor="text1"/>
                <w:spacing w:val="12"/>
                <w:sz w:val="18"/>
                <w:szCs w:val="18"/>
              </w:rPr>
              <w:t>特立尼达和多巴哥</w:t>
            </w:r>
          </w:p>
        </w:tc>
      </w:tr>
      <w:tr w:rsidR="005401B7" w:rsidRPr="00941BCE" w14:paraId="64B2BB0D" w14:textId="77777777">
        <w:trPr>
          <w:cantSplit/>
          <w:trHeight w:val="255"/>
          <w:jc w:val="center"/>
        </w:trPr>
        <w:tc>
          <w:tcPr>
            <w:tcW w:w="3085" w:type="dxa"/>
            <w:vAlign w:val="center"/>
          </w:tcPr>
          <w:p w14:paraId="1756BC1F"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139</w:t>
            </w:r>
            <w:r w:rsidRPr="00941BCE">
              <w:rPr>
                <w:color w:val="000000" w:themeColor="text1"/>
                <w:spacing w:val="12"/>
                <w:sz w:val="18"/>
                <w:szCs w:val="18"/>
              </w:rPr>
              <w:t>也门共和国</w:t>
            </w:r>
          </w:p>
        </w:tc>
        <w:tc>
          <w:tcPr>
            <w:tcW w:w="3367" w:type="dxa"/>
            <w:vAlign w:val="center"/>
          </w:tcPr>
          <w:p w14:paraId="757BA9AE"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314</w:t>
            </w:r>
            <w:r w:rsidRPr="00941BCE">
              <w:rPr>
                <w:color w:val="000000" w:themeColor="text1"/>
                <w:spacing w:val="12"/>
                <w:sz w:val="18"/>
                <w:szCs w:val="18"/>
              </w:rPr>
              <w:t>安道尔</w:t>
            </w:r>
          </w:p>
        </w:tc>
        <w:tc>
          <w:tcPr>
            <w:tcW w:w="3017" w:type="dxa"/>
            <w:vAlign w:val="center"/>
          </w:tcPr>
          <w:p w14:paraId="24296FCC"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443</w:t>
            </w:r>
            <w:r w:rsidRPr="00941BCE">
              <w:rPr>
                <w:color w:val="000000" w:themeColor="text1"/>
                <w:spacing w:val="12"/>
                <w:sz w:val="18"/>
                <w:szCs w:val="18"/>
              </w:rPr>
              <w:t>特克斯和凯科斯群岛</w:t>
            </w:r>
          </w:p>
        </w:tc>
      </w:tr>
      <w:tr w:rsidR="005401B7" w:rsidRPr="00941BCE" w14:paraId="084A38E7" w14:textId="77777777">
        <w:trPr>
          <w:cantSplit/>
          <w:trHeight w:hRule="exact" w:val="255"/>
          <w:jc w:val="center"/>
        </w:trPr>
        <w:tc>
          <w:tcPr>
            <w:tcW w:w="3085" w:type="dxa"/>
            <w:vAlign w:val="center"/>
          </w:tcPr>
          <w:p w14:paraId="37BEC8AD"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lastRenderedPageBreak/>
              <w:t>141</w:t>
            </w:r>
            <w:r w:rsidRPr="00941BCE">
              <w:rPr>
                <w:color w:val="000000" w:themeColor="text1"/>
                <w:spacing w:val="12"/>
                <w:sz w:val="18"/>
                <w:szCs w:val="18"/>
              </w:rPr>
              <w:t>越南</w:t>
            </w:r>
          </w:p>
        </w:tc>
        <w:tc>
          <w:tcPr>
            <w:tcW w:w="3367" w:type="dxa"/>
            <w:vAlign w:val="center"/>
          </w:tcPr>
          <w:p w14:paraId="2D255E5B"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315</w:t>
            </w:r>
            <w:r w:rsidRPr="00941BCE">
              <w:rPr>
                <w:color w:val="000000" w:themeColor="text1"/>
                <w:spacing w:val="12"/>
                <w:sz w:val="18"/>
                <w:szCs w:val="18"/>
              </w:rPr>
              <w:t>奥地利</w:t>
            </w:r>
          </w:p>
        </w:tc>
        <w:tc>
          <w:tcPr>
            <w:tcW w:w="3017" w:type="dxa"/>
            <w:vAlign w:val="center"/>
          </w:tcPr>
          <w:p w14:paraId="0DA183CE"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444</w:t>
            </w:r>
            <w:r w:rsidRPr="00941BCE">
              <w:rPr>
                <w:color w:val="000000" w:themeColor="text1"/>
                <w:spacing w:val="12"/>
                <w:sz w:val="18"/>
                <w:szCs w:val="18"/>
              </w:rPr>
              <w:t>乌拉圭</w:t>
            </w:r>
          </w:p>
        </w:tc>
      </w:tr>
      <w:tr w:rsidR="005401B7" w:rsidRPr="00941BCE" w14:paraId="702E35C2" w14:textId="77777777">
        <w:trPr>
          <w:cantSplit/>
          <w:trHeight w:hRule="exact" w:val="255"/>
          <w:jc w:val="center"/>
        </w:trPr>
        <w:tc>
          <w:tcPr>
            <w:tcW w:w="3085" w:type="dxa"/>
            <w:vAlign w:val="center"/>
          </w:tcPr>
          <w:p w14:paraId="227598D6"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142</w:t>
            </w:r>
            <w:r w:rsidRPr="00941BCE">
              <w:rPr>
                <w:color w:val="000000" w:themeColor="text1"/>
                <w:spacing w:val="12"/>
                <w:sz w:val="18"/>
                <w:szCs w:val="18"/>
              </w:rPr>
              <w:t>中华人民共和国</w:t>
            </w:r>
          </w:p>
        </w:tc>
        <w:tc>
          <w:tcPr>
            <w:tcW w:w="3367" w:type="dxa"/>
            <w:vAlign w:val="center"/>
          </w:tcPr>
          <w:p w14:paraId="147515F2"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316</w:t>
            </w:r>
            <w:r w:rsidRPr="00941BCE">
              <w:rPr>
                <w:color w:val="000000" w:themeColor="text1"/>
                <w:spacing w:val="12"/>
                <w:sz w:val="18"/>
                <w:szCs w:val="18"/>
              </w:rPr>
              <w:t>保加利亚</w:t>
            </w:r>
          </w:p>
        </w:tc>
        <w:tc>
          <w:tcPr>
            <w:tcW w:w="3017" w:type="dxa"/>
            <w:vAlign w:val="center"/>
          </w:tcPr>
          <w:p w14:paraId="6AD7B456"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445</w:t>
            </w:r>
            <w:r w:rsidRPr="00941BCE">
              <w:rPr>
                <w:color w:val="000000" w:themeColor="text1"/>
                <w:spacing w:val="12"/>
                <w:sz w:val="18"/>
                <w:szCs w:val="18"/>
              </w:rPr>
              <w:t>委内瑞拉</w:t>
            </w:r>
          </w:p>
        </w:tc>
      </w:tr>
      <w:tr w:rsidR="005401B7" w:rsidRPr="00941BCE" w14:paraId="0167AFEF" w14:textId="77777777">
        <w:trPr>
          <w:cantSplit/>
          <w:trHeight w:hRule="exact" w:val="255"/>
          <w:jc w:val="center"/>
        </w:trPr>
        <w:tc>
          <w:tcPr>
            <w:tcW w:w="3085" w:type="dxa"/>
            <w:vAlign w:val="center"/>
          </w:tcPr>
          <w:p w14:paraId="37D150AF"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143</w:t>
            </w:r>
            <w:r w:rsidRPr="00941BCE">
              <w:rPr>
                <w:color w:val="000000" w:themeColor="text1"/>
                <w:spacing w:val="12"/>
                <w:sz w:val="18"/>
                <w:szCs w:val="18"/>
              </w:rPr>
              <w:t>台湾省</w:t>
            </w:r>
          </w:p>
        </w:tc>
        <w:tc>
          <w:tcPr>
            <w:tcW w:w="3367" w:type="dxa"/>
            <w:vAlign w:val="center"/>
          </w:tcPr>
          <w:p w14:paraId="74111121"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318</w:t>
            </w:r>
            <w:r w:rsidRPr="00941BCE">
              <w:rPr>
                <w:color w:val="000000" w:themeColor="text1"/>
                <w:spacing w:val="12"/>
                <w:sz w:val="18"/>
                <w:szCs w:val="18"/>
              </w:rPr>
              <w:t>芬兰</w:t>
            </w:r>
          </w:p>
        </w:tc>
        <w:tc>
          <w:tcPr>
            <w:tcW w:w="3017" w:type="dxa"/>
            <w:vAlign w:val="center"/>
          </w:tcPr>
          <w:p w14:paraId="4DCB0ABC"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446</w:t>
            </w:r>
            <w:r w:rsidRPr="00941BCE">
              <w:rPr>
                <w:color w:val="000000" w:themeColor="text1"/>
                <w:spacing w:val="12"/>
                <w:sz w:val="18"/>
                <w:szCs w:val="18"/>
              </w:rPr>
              <w:t>英属维尔京群岛</w:t>
            </w:r>
          </w:p>
        </w:tc>
      </w:tr>
      <w:tr w:rsidR="005401B7" w:rsidRPr="00941BCE" w14:paraId="0B8B4BD6" w14:textId="77777777">
        <w:trPr>
          <w:cantSplit/>
          <w:trHeight w:hRule="exact" w:val="255"/>
          <w:jc w:val="center"/>
        </w:trPr>
        <w:tc>
          <w:tcPr>
            <w:tcW w:w="3085" w:type="dxa"/>
            <w:vAlign w:val="center"/>
          </w:tcPr>
          <w:p w14:paraId="01D50AF1"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199</w:t>
            </w:r>
            <w:r w:rsidRPr="00941BCE">
              <w:rPr>
                <w:color w:val="000000" w:themeColor="text1"/>
                <w:spacing w:val="12"/>
                <w:sz w:val="18"/>
                <w:szCs w:val="18"/>
              </w:rPr>
              <w:t>亚洲其他国家</w:t>
            </w:r>
            <w:r w:rsidRPr="00941BCE">
              <w:rPr>
                <w:color w:val="000000" w:themeColor="text1"/>
                <w:spacing w:val="12"/>
                <w:sz w:val="18"/>
                <w:szCs w:val="18"/>
              </w:rPr>
              <w:t>(</w:t>
            </w:r>
            <w:r w:rsidRPr="00941BCE">
              <w:rPr>
                <w:color w:val="000000" w:themeColor="text1"/>
                <w:spacing w:val="12"/>
                <w:sz w:val="18"/>
                <w:szCs w:val="18"/>
              </w:rPr>
              <w:t>地区</w:t>
            </w:r>
            <w:r w:rsidRPr="00941BCE">
              <w:rPr>
                <w:color w:val="000000" w:themeColor="text1"/>
                <w:spacing w:val="12"/>
                <w:sz w:val="18"/>
                <w:szCs w:val="18"/>
              </w:rPr>
              <w:t>)</w:t>
            </w:r>
          </w:p>
        </w:tc>
        <w:tc>
          <w:tcPr>
            <w:tcW w:w="3367" w:type="dxa"/>
            <w:vAlign w:val="center"/>
          </w:tcPr>
          <w:p w14:paraId="65116BFC"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320</w:t>
            </w:r>
            <w:r w:rsidRPr="00941BCE">
              <w:rPr>
                <w:color w:val="000000" w:themeColor="text1"/>
                <w:spacing w:val="12"/>
                <w:sz w:val="18"/>
                <w:szCs w:val="18"/>
              </w:rPr>
              <w:t>直布罗陀</w:t>
            </w:r>
          </w:p>
        </w:tc>
        <w:tc>
          <w:tcPr>
            <w:tcW w:w="3017" w:type="dxa"/>
            <w:vAlign w:val="center"/>
          </w:tcPr>
          <w:p w14:paraId="68687CDE"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447</w:t>
            </w:r>
            <w:r w:rsidRPr="00941BCE">
              <w:rPr>
                <w:color w:val="000000" w:themeColor="text1"/>
                <w:spacing w:val="12"/>
                <w:sz w:val="18"/>
                <w:szCs w:val="18"/>
              </w:rPr>
              <w:t>圣其茨</w:t>
            </w:r>
            <w:r w:rsidRPr="00941BCE">
              <w:rPr>
                <w:color w:val="000000" w:themeColor="text1"/>
                <w:spacing w:val="12"/>
                <w:sz w:val="18"/>
                <w:szCs w:val="18"/>
              </w:rPr>
              <w:t>-</w:t>
            </w:r>
            <w:r w:rsidRPr="00941BCE">
              <w:rPr>
                <w:color w:val="000000" w:themeColor="text1"/>
                <w:spacing w:val="12"/>
                <w:sz w:val="18"/>
                <w:szCs w:val="18"/>
              </w:rPr>
              <w:t>尼维斯</w:t>
            </w:r>
          </w:p>
        </w:tc>
      </w:tr>
      <w:tr w:rsidR="005401B7" w:rsidRPr="00941BCE" w14:paraId="56C668C4" w14:textId="77777777">
        <w:trPr>
          <w:cantSplit/>
          <w:trHeight w:hRule="exact" w:val="255"/>
          <w:jc w:val="center"/>
        </w:trPr>
        <w:tc>
          <w:tcPr>
            <w:tcW w:w="3085" w:type="dxa"/>
            <w:vAlign w:val="center"/>
          </w:tcPr>
          <w:p w14:paraId="79E8F587" w14:textId="77777777" w:rsidR="005401B7" w:rsidRPr="00941BCE" w:rsidRDefault="005401B7">
            <w:pPr>
              <w:spacing w:before="100" w:beforeAutospacing="1" w:after="100" w:afterAutospacing="1" w:line="0" w:lineRule="atLeast"/>
              <w:jc w:val="left"/>
              <w:rPr>
                <w:color w:val="000000" w:themeColor="text1"/>
                <w:spacing w:val="12"/>
                <w:sz w:val="18"/>
                <w:szCs w:val="18"/>
              </w:rPr>
            </w:pPr>
          </w:p>
        </w:tc>
        <w:tc>
          <w:tcPr>
            <w:tcW w:w="3367" w:type="dxa"/>
            <w:vAlign w:val="center"/>
          </w:tcPr>
          <w:p w14:paraId="7920435C"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321</w:t>
            </w:r>
            <w:r w:rsidRPr="00941BCE">
              <w:rPr>
                <w:color w:val="000000" w:themeColor="text1"/>
                <w:spacing w:val="12"/>
                <w:sz w:val="18"/>
                <w:szCs w:val="18"/>
              </w:rPr>
              <w:t>匈牙利</w:t>
            </w:r>
          </w:p>
        </w:tc>
        <w:tc>
          <w:tcPr>
            <w:tcW w:w="3017" w:type="dxa"/>
            <w:vAlign w:val="center"/>
          </w:tcPr>
          <w:p w14:paraId="65C5226C"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499</w:t>
            </w:r>
            <w:r w:rsidRPr="00941BCE">
              <w:rPr>
                <w:color w:val="000000" w:themeColor="text1"/>
                <w:spacing w:val="12"/>
                <w:sz w:val="18"/>
                <w:szCs w:val="18"/>
              </w:rPr>
              <w:t>拉丁美洲其他国家</w:t>
            </w:r>
            <w:r w:rsidRPr="00941BCE">
              <w:rPr>
                <w:color w:val="000000" w:themeColor="text1"/>
                <w:spacing w:val="12"/>
                <w:sz w:val="18"/>
                <w:szCs w:val="18"/>
              </w:rPr>
              <w:t>(</w:t>
            </w:r>
            <w:r w:rsidRPr="00941BCE">
              <w:rPr>
                <w:color w:val="000000" w:themeColor="text1"/>
                <w:spacing w:val="12"/>
                <w:sz w:val="18"/>
                <w:szCs w:val="18"/>
              </w:rPr>
              <w:t>地区</w:t>
            </w:r>
            <w:r w:rsidRPr="00941BCE">
              <w:rPr>
                <w:color w:val="000000" w:themeColor="text1"/>
                <w:spacing w:val="12"/>
                <w:sz w:val="18"/>
                <w:szCs w:val="18"/>
              </w:rPr>
              <w:t>)</w:t>
            </w:r>
          </w:p>
        </w:tc>
      </w:tr>
      <w:tr w:rsidR="005401B7" w:rsidRPr="00941BCE" w14:paraId="75C7C640" w14:textId="77777777">
        <w:trPr>
          <w:cantSplit/>
          <w:trHeight w:hRule="exact" w:val="255"/>
          <w:jc w:val="center"/>
        </w:trPr>
        <w:tc>
          <w:tcPr>
            <w:tcW w:w="3085" w:type="dxa"/>
            <w:vAlign w:val="center"/>
          </w:tcPr>
          <w:p w14:paraId="14AE17C0"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200</w:t>
            </w:r>
            <w:r w:rsidRPr="00941BCE">
              <w:rPr>
                <w:color w:val="000000" w:themeColor="text1"/>
                <w:spacing w:val="12"/>
                <w:sz w:val="18"/>
                <w:szCs w:val="18"/>
              </w:rPr>
              <w:t>非洲</w:t>
            </w:r>
          </w:p>
        </w:tc>
        <w:tc>
          <w:tcPr>
            <w:tcW w:w="3367" w:type="dxa"/>
            <w:vAlign w:val="center"/>
          </w:tcPr>
          <w:p w14:paraId="75D1CD7B"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322</w:t>
            </w:r>
            <w:r w:rsidRPr="00941BCE">
              <w:rPr>
                <w:color w:val="000000" w:themeColor="text1"/>
                <w:spacing w:val="12"/>
                <w:sz w:val="18"/>
                <w:szCs w:val="18"/>
              </w:rPr>
              <w:t>冰岛</w:t>
            </w:r>
          </w:p>
        </w:tc>
        <w:tc>
          <w:tcPr>
            <w:tcW w:w="3017" w:type="dxa"/>
            <w:vAlign w:val="center"/>
          </w:tcPr>
          <w:p w14:paraId="0CC4D263" w14:textId="77777777" w:rsidR="005401B7" w:rsidRPr="00941BCE" w:rsidRDefault="005401B7">
            <w:pPr>
              <w:spacing w:before="100" w:beforeAutospacing="1" w:after="100" w:afterAutospacing="1" w:line="0" w:lineRule="atLeast"/>
              <w:jc w:val="left"/>
              <w:rPr>
                <w:color w:val="000000" w:themeColor="text1"/>
                <w:spacing w:val="12"/>
                <w:sz w:val="18"/>
                <w:szCs w:val="18"/>
              </w:rPr>
            </w:pPr>
          </w:p>
        </w:tc>
      </w:tr>
      <w:tr w:rsidR="005401B7" w:rsidRPr="00941BCE" w14:paraId="3B2327F1" w14:textId="77777777">
        <w:trPr>
          <w:cantSplit/>
          <w:trHeight w:hRule="exact" w:val="255"/>
          <w:jc w:val="center"/>
        </w:trPr>
        <w:tc>
          <w:tcPr>
            <w:tcW w:w="3085" w:type="dxa"/>
            <w:vAlign w:val="center"/>
          </w:tcPr>
          <w:p w14:paraId="0C0D7E7D"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201</w:t>
            </w:r>
            <w:r w:rsidRPr="00941BCE">
              <w:rPr>
                <w:color w:val="000000" w:themeColor="text1"/>
                <w:spacing w:val="12"/>
                <w:sz w:val="18"/>
                <w:szCs w:val="18"/>
              </w:rPr>
              <w:t>阿尔及利亚</w:t>
            </w:r>
          </w:p>
        </w:tc>
        <w:tc>
          <w:tcPr>
            <w:tcW w:w="3367" w:type="dxa"/>
            <w:vAlign w:val="center"/>
          </w:tcPr>
          <w:p w14:paraId="7CBA30FC"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323</w:t>
            </w:r>
            <w:r w:rsidRPr="00941BCE">
              <w:rPr>
                <w:color w:val="000000" w:themeColor="text1"/>
                <w:spacing w:val="12"/>
                <w:sz w:val="18"/>
                <w:szCs w:val="18"/>
              </w:rPr>
              <w:t>列支敦士登</w:t>
            </w:r>
          </w:p>
        </w:tc>
        <w:tc>
          <w:tcPr>
            <w:tcW w:w="3017" w:type="dxa"/>
            <w:vAlign w:val="center"/>
          </w:tcPr>
          <w:p w14:paraId="0DF640DD"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500</w:t>
            </w:r>
            <w:r w:rsidRPr="00941BCE">
              <w:rPr>
                <w:color w:val="000000" w:themeColor="text1"/>
                <w:spacing w:val="12"/>
                <w:sz w:val="18"/>
                <w:szCs w:val="18"/>
              </w:rPr>
              <w:t>北美洲</w:t>
            </w:r>
          </w:p>
        </w:tc>
      </w:tr>
      <w:tr w:rsidR="005401B7" w:rsidRPr="00941BCE" w14:paraId="0FF4491F" w14:textId="77777777">
        <w:trPr>
          <w:cantSplit/>
          <w:trHeight w:hRule="exact" w:val="255"/>
          <w:jc w:val="center"/>
        </w:trPr>
        <w:tc>
          <w:tcPr>
            <w:tcW w:w="3085" w:type="dxa"/>
            <w:vAlign w:val="center"/>
          </w:tcPr>
          <w:p w14:paraId="4EC0113B"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202</w:t>
            </w:r>
            <w:r w:rsidRPr="00941BCE">
              <w:rPr>
                <w:color w:val="000000" w:themeColor="text1"/>
                <w:spacing w:val="12"/>
                <w:sz w:val="18"/>
                <w:szCs w:val="18"/>
              </w:rPr>
              <w:t>安哥拉</w:t>
            </w:r>
          </w:p>
        </w:tc>
        <w:tc>
          <w:tcPr>
            <w:tcW w:w="3367" w:type="dxa"/>
            <w:vAlign w:val="center"/>
          </w:tcPr>
          <w:p w14:paraId="3961E59E"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324</w:t>
            </w:r>
            <w:r w:rsidRPr="00941BCE">
              <w:rPr>
                <w:color w:val="000000" w:themeColor="text1"/>
                <w:spacing w:val="12"/>
                <w:sz w:val="18"/>
                <w:szCs w:val="18"/>
              </w:rPr>
              <w:t>马耳他</w:t>
            </w:r>
          </w:p>
        </w:tc>
        <w:tc>
          <w:tcPr>
            <w:tcW w:w="3017" w:type="dxa"/>
            <w:vAlign w:val="center"/>
          </w:tcPr>
          <w:p w14:paraId="7BB2A86D"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501</w:t>
            </w:r>
            <w:r w:rsidRPr="00941BCE">
              <w:rPr>
                <w:color w:val="000000" w:themeColor="text1"/>
                <w:spacing w:val="12"/>
                <w:sz w:val="18"/>
                <w:szCs w:val="18"/>
              </w:rPr>
              <w:t>加拿大</w:t>
            </w:r>
          </w:p>
        </w:tc>
      </w:tr>
      <w:tr w:rsidR="005401B7" w:rsidRPr="00941BCE" w14:paraId="2E967C6C" w14:textId="77777777">
        <w:trPr>
          <w:cantSplit/>
          <w:trHeight w:hRule="exact" w:val="255"/>
          <w:jc w:val="center"/>
        </w:trPr>
        <w:tc>
          <w:tcPr>
            <w:tcW w:w="3085" w:type="dxa"/>
            <w:vAlign w:val="center"/>
          </w:tcPr>
          <w:p w14:paraId="29A5F6EA"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203</w:t>
            </w:r>
            <w:r w:rsidRPr="00941BCE">
              <w:rPr>
                <w:color w:val="000000" w:themeColor="text1"/>
                <w:spacing w:val="12"/>
                <w:sz w:val="18"/>
                <w:szCs w:val="18"/>
              </w:rPr>
              <w:t>贝宁</w:t>
            </w:r>
          </w:p>
        </w:tc>
        <w:tc>
          <w:tcPr>
            <w:tcW w:w="3367" w:type="dxa"/>
            <w:vAlign w:val="center"/>
          </w:tcPr>
          <w:p w14:paraId="5EFE41E0"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325</w:t>
            </w:r>
            <w:r w:rsidRPr="00941BCE">
              <w:rPr>
                <w:color w:val="000000" w:themeColor="text1"/>
                <w:spacing w:val="12"/>
                <w:sz w:val="18"/>
                <w:szCs w:val="18"/>
              </w:rPr>
              <w:t>摩纳哥</w:t>
            </w:r>
          </w:p>
        </w:tc>
        <w:tc>
          <w:tcPr>
            <w:tcW w:w="3017" w:type="dxa"/>
            <w:vAlign w:val="center"/>
          </w:tcPr>
          <w:p w14:paraId="5B322A88"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502</w:t>
            </w:r>
            <w:r w:rsidRPr="00941BCE">
              <w:rPr>
                <w:color w:val="000000" w:themeColor="text1"/>
                <w:spacing w:val="12"/>
                <w:sz w:val="18"/>
                <w:szCs w:val="18"/>
              </w:rPr>
              <w:t>美国</w:t>
            </w:r>
          </w:p>
        </w:tc>
      </w:tr>
      <w:tr w:rsidR="005401B7" w:rsidRPr="00941BCE" w14:paraId="1C0BA726" w14:textId="77777777">
        <w:trPr>
          <w:cantSplit/>
          <w:trHeight w:hRule="exact" w:val="255"/>
          <w:jc w:val="center"/>
        </w:trPr>
        <w:tc>
          <w:tcPr>
            <w:tcW w:w="3085" w:type="dxa"/>
            <w:vAlign w:val="center"/>
          </w:tcPr>
          <w:p w14:paraId="5E300CFB"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204</w:t>
            </w:r>
            <w:r w:rsidRPr="00941BCE">
              <w:rPr>
                <w:color w:val="000000" w:themeColor="text1"/>
                <w:spacing w:val="12"/>
                <w:sz w:val="18"/>
                <w:szCs w:val="18"/>
              </w:rPr>
              <w:t>博茨瓦纳</w:t>
            </w:r>
          </w:p>
        </w:tc>
        <w:tc>
          <w:tcPr>
            <w:tcW w:w="3367" w:type="dxa"/>
            <w:vAlign w:val="center"/>
          </w:tcPr>
          <w:p w14:paraId="746ED98A"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326</w:t>
            </w:r>
            <w:r w:rsidRPr="00941BCE">
              <w:rPr>
                <w:color w:val="000000" w:themeColor="text1"/>
                <w:spacing w:val="12"/>
                <w:sz w:val="18"/>
                <w:szCs w:val="18"/>
              </w:rPr>
              <w:t>挪威</w:t>
            </w:r>
          </w:p>
        </w:tc>
        <w:tc>
          <w:tcPr>
            <w:tcW w:w="3017" w:type="dxa"/>
            <w:vAlign w:val="center"/>
          </w:tcPr>
          <w:p w14:paraId="5B9C7399"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503</w:t>
            </w:r>
            <w:r w:rsidRPr="00941BCE">
              <w:rPr>
                <w:color w:val="000000" w:themeColor="text1"/>
                <w:spacing w:val="12"/>
                <w:sz w:val="18"/>
                <w:szCs w:val="18"/>
              </w:rPr>
              <w:t>格陵兰</w:t>
            </w:r>
          </w:p>
        </w:tc>
      </w:tr>
      <w:tr w:rsidR="005401B7" w:rsidRPr="00941BCE" w14:paraId="5AE6A8A3" w14:textId="77777777">
        <w:trPr>
          <w:cantSplit/>
          <w:trHeight w:hRule="exact" w:val="255"/>
          <w:jc w:val="center"/>
        </w:trPr>
        <w:tc>
          <w:tcPr>
            <w:tcW w:w="3085" w:type="dxa"/>
            <w:vAlign w:val="center"/>
          </w:tcPr>
          <w:p w14:paraId="06182C3C"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205</w:t>
            </w:r>
            <w:r w:rsidRPr="00941BCE">
              <w:rPr>
                <w:color w:val="000000" w:themeColor="text1"/>
                <w:spacing w:val="12"/>
                <w:sz w:val="18"/>
                <w:szCs w:val="18"/>
              </w:rPr>
              <w:t>布隆迪</w:t>
            </w:r>
          </w:p>
        </w:tc>
        <w:tc>
          <w:tcPr>
            <w:tcW w:w="3367" w:type="dxa"/>
            <w:vAlign w:val="center"/>
          </w:tcPr>
          <w:p w14:paraId="68659B96"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327</w:t>
            </w:r>
            <w:r w:rsidRPr="00941BCE">
              <w:rPr>
                <w:color w:val="000000" w:themeColor="text1"/>
                <w:spacing w:val="12"/>
                <w:sz w:val="18"/>
                <w:szCs w:val="18"/>
              </w:rPr>
              <w:t>波兰</w:t>
            </w:r>
          </w:p>
        </w:tc>
        <w:tc>
          <w:tcPr>
            <w:tcW w:w="3017" w:type="dxa"/>
            <w:vAlign w:val="center"/>
          </w:tcPr>
          <w:p w14:paraId="1D0EC6A0"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504</w:t>
            </w:r>
            <w:r w:rsidRPr="00941BCE">
              <w:rPr>
                <w:color w:val="000000" w:themeColor="text1"/>
                <w:spacing w:val="12"/>
                <w:sz w:val="18"/>
                <w:szCs w:val="18"/>
              </w:rPr>
              <w:t>百慕大</w:t>
            </w:r>
          </w:p>
        </w:tc>
      </w:tr>
      <w:tr w:rsidR="005401B7" w:rsidRPr="00941BCE" w14:paraId="50C6AFA1" w14:textId="77777777">
        <w:trPr>
          <w:cantSplit/>
          <w:trHeight w:hRule="exact" w:val="255"/>
          <w:jc w:val="center"/>
        </w:trPr>
        <w:tc>
          <w:tcPr>
            <w:tcW w:w="3085" w:type="dxa"/>
            <w:vAlign w:val="center"/>
          </w:tcPr>
          <w:p w14:paraId="5DE05E1D"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206</w:t>
            </w:r>
            <w:r w:rsidRPr="00941BCE">
              <w:rPr>
                <w:color w:val="000000" w:themeColor="text1"/>
                <w:spacing w:val="12"/>
                <w:sz w:val="18"/>
                <w:szCs w:val="18"/>
              </w:rPr>
              <w:t>喀麦隆</w:t>
            </w:r>
          </w:p>
        </w:tc>
        <w:tc>
          <w:tcPr>
            <w:tcW w:w="3367" w:type="dxa"/>
            <w:vAlign w:val="center"/>
          </w:tcPr>
          <w:p w14:paraId="038763C4"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328</w:t>
            </w:r>
            <w:r w:rsidRPr="00941BCE">
              <w:rPr>
                <w:color w:val="000000" w:themeColor="text1"/>
                <w:spacing w:val="12"/>
                <w:sz w:val="18"/>
                <w:szCs w:val="18"/>
              </w:rPr>
              <w:t>罗马尼亚</w:t>
            </w:r>
          </w:p>
        </w:tc>
        <w:tc>
          <w:tcPr>
            <w:tcW w:w="3017" w:type="dxa"/>
            <w:vAlign w:val="center"/>
          </w:tcPr>
          <w:p w14:paraId="7C0B18E3"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599</w:t>
            </w:r>
            <w:r w:rsidRPr="00941BCE">
              <w:rPr>
                <w:color w:val="000000" w:themeColor="text1"/>
                <w:spacing w:val="12"/>
                <w:sz w:val="18"/>
                <w:szCs w:val="18"/>
              </w:rPr>
              <w:t>北美洲其他国家</w:t>
            </w:r>
            <w:r w:rsidRPr="00941BCE">
              <w:rPr>
                <w:color w:val="000000" w:themeColor="text1"/>
                <w:spacing w:val="12"/>
                <w:sz w:val="18"/>
                <w:szCs w:val="18"/>
              </w:rPr>
              <w:t>(</w:t>
            </w:r>
            <w:r w:rsidRPr="00941BCE">
              <w:rPr>
                <w:color w:val="000000" w:themeColor="text1"/>
                <w:spacing w:val="12"/>
                <w:sz w:val="18"/>
                <w:szCs w:val="18"/>
              </w:rPr>
              <w:t>地区</w:t>
            </w:r>
            <w:r w:rsidRPr="00941BCE">
              <w:rPr>
                <w:color w:val="000000" w:themeColor="text1"/>
                <w:spacing w:val="12"/>
                <w:sz w:val="18"/>
                <w:szCs w:val="18"/>
              </w:rPr>
              <w:t>)</w:t>
            </w:r>
          </w:p>
        </w:tc>
      </w:tr>
      <w:tr w:rsidR="005401B7" w:rsidRPr="00941BCE" w14:paraId="7D57114C" w14:textId="77777777">
        <w:trPr>
          <w:cantSplit/>
          <w:trHeight w:hRule="exact" w:val="255"/>
          <w:jc w:val="center"/>
        </w:trPr>
        <w:tc>
          <w:tcPr>
            <w:tcW w:w="3085" w:type="dxa"/>
            <w:vAlign w:val="center"/>
          </w:tcPr>
          <w:p w14:paraId="714C945E"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207</w:t>
            </w:r>
            <w:r w:rsidRPr="00941BCE">
              <w:rPr>
                <w:color w:val="000000" w:themeColor="text1"/>
                <w:spacing w:val="12"/>
                <w:sz w:val="18"/>
                <w:szCs w:val="18"/>
              </w:rPr>
              <w:t>加那利群岛</w:t>
            </w:r>
          </w:p>
        </w:tc>
        <w:tc>
          <w:tcPr>
            <w:tcW w:w="3367" w:type="dxa"/>
            <w:vAlign w:val="center"/>
          </w:tcPr>
          <w:p w14:paraId="21E4D508"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329</w:t>
            </w:r>
            <w:r w:rsidRPr="00941BCE">
              <w:rPr>
                <w:color w:val="000000" w:themeColor="text1"/>
                <w:spacing w:val="12"/>
                <w:sz w:val="18"/>
                <w:szCs w:val="18"/>
              </w:rPr>
              <w:t>圣马力诺</w:t>
            </w:r>
          </w:p>
        </w:tc>
        <w:tc>
          <w:tcPr>
            <w:tcW w:w="3017" w:type="dxa"/>
            <w:vAlign w:val="center"/>
          </w:tcPr>
          <w:p w14:paraId="62CD698C" w14:textId="77777777" w:rsidR="005401B7" w:rsidRPr="00941BCE" w:rsidRDefault="005401B7">
            <w:pPr>
              <w:spacing w:before="100" w:beforeAutospacing="1" w:after="100" w:afterAutospacing="1" w:line="0" w:lineRule="atLeast"/>
              <w:jc w:val="left"/>
              <w:rPr>
                <w:color w:val="000000" w:themeColor="text1"/>
                <w:spacing w:val="12"/>
                <w:sz w:val="18"/>
                <w:szCs w:val="18"/>
              </w:rPr>
            </w:pPr>
          </w:p>
        </w:tc>
      </w:tr>
      <w:tr w:rsidR="005401B7" w:rsidRPr="00941BCE" w14:paraId="60DC99F5" w14:textId="77777777">
        <w:trPr>
          <w:cantSplit/>
          <w:trHeight w:hRule="exact" w:val="255"/>
          <w:jc w:val="center"/>
        </w:trPr>
        <w:tc>
          <w:tcPr>
            <w:tcW w:w="3085" w:type="dxa"/>
            <w:vAlign w:val="center"/>
          </w:tcPr>
          <w:p w14:paraId="103F90F7"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208</w:t>
            </w:r>
            <w:r w:rsidRPr="00941BCE">
              <w:rPr>
                <w:color w:val="000000" w:themeColor="text1"/>
                <w:spacing w:val="12"/>
                <w:sz w:val="18"/>
                <w:szCs w:val="18"/>
              </w:rPr>
              <w:t>佛得角</w:t>
            </w:r>
          </w:p>
        </w:tc>
        <w:tc>
          <w:tcPr>
            <w:tcW w:w="3367" w:type="dxa"/>
            <w:vAlign w:val="center"/>
          </w:tcPr>
          <w:p w14:paraId="71A90D0C"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330</w:t>
            </w:r>
            <w:r w:rsidRPr="00941BCE">
              <w:rPr>
                <w:color w:val="000000" w:themeColor="text1"/>
                <w:spacing w:val="12"/>
                <w:sz w:val="18"/>
                <w:szCs w:val="18"/>
              </w:rPr>
              <w:t>瑞典</w:t>
            </w:r>
          </w:p>
        </w:tc>
        <w:tc>
          <w:tcPr>
            <w:tcW w:w="3017" w:type="dxa"/>
            <w:vAlign w:val="center"/>
          </w:tcPr>
          <w:p w14:paraId="7D6683D6"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600</w:t>
            </w:r>
            <w:r w:rsidRPr="00941BCE">
              <w:rPr>
                <w:color w:val="000000" w:themeColor="text1"/>
                <w:spacing w:val="12"/>
                <w:sz w:val="18"/>
                <w:szCs w:val="18"/>
              </w:rPr>
              <w:t>大洋洲</w:t>
            </w:r>
          </w:p>
        </w:tc>
      </w:tr>
      <w:tr w:rsidR="005401B7" w:rsidRPr="00941BCE" w14:paraId="1957A8C0" w14:textId="77777777">
        <w:trPr>
          <w:cantSplit/>
          <w:trHeight w:hRule="exact" w:val="255"/>
          <w:jc w:val="center"/>
        </w:trPr>
        <w:tc>
          <w:tcPr>
            <w:tcW w:w="3085" w:type="dxa"/>
            <w:vAlign w:val="center"/>
          </w:tcPr>
          <w:p w14:paraId="0A0B3788"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209</w:t>
            </w:r>
            <w:r w:rsidRPr="00941BCE">
              <w:rPr>
                <w:color w:val="000000" w:themeColor="text1"/>
                <w:spacing w:val="12"/>
                <w:sz w:val="18"/>
                <w:szCs w:val="18"/>
              </w:rPr>
              <w:t>中非</w:t>
            </w:r>
          </w:p>
        </w:tc>
        <w:tc>
          <w:tcPr>
            <w:tcW w:w="3367" w:type="dxa"/>
            <w:vAlign w:val="center"/>
          </w:tcPr>
          <w:p w14:paraId="6B5E029E"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331</w:t>
            </w:r>
            <w:r w:rsidRPr="00941BCE">
              <w:rPr>
                <w:color w:val="000000" w:themeColor="text1"/>
                <w:spacing w:val="12"/>
                <w:sz w:val="18"/>
                <w:szCs w:val="18"/>
              </w:rPr>
              <w:t>瑞士</w:t>
            </w:r>
          </w:p>
        </w:tc>
        <w:tc>
          <w:tcPr>
            <w:tcW w:w="3017" w:type="dxa"/>
            <w:vAlign w:val="center"/>
          </w:tcPr>
          <w:p w14:paraId="109759AB"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601</w:t>
            </w:r>
            <w:r w:rsidRPr="00941BCE">
              <w:rPr>
                <w:color w:val="000000" w:themeColor="text1"/>
                <w:spacing w:val="12"/>
                <w:sz w:val="18"/>
                <w:szCs w:val="18"/>
              </w:rPr>
              <w:t>澳大利亚</w:t>
            </w:r>
          </w:p>
        </w:tc>
      </w:tr>
      <w:tr w:rsidR="005401B7" w:rsidRPr="00941BCE" w14:paraId="5A9C3158" w14:textId="77777777">
        <w:trPr>
          <w:cantSplit/>
          <w:trHeight w:hRule="exact" w:val="255"/>
          <w:jc w:val="center"/>
        </w:trPr>
        <w:tc>
          <w:tcPr>
            <w:tcW w:w="3085" w:type="dxa"/>
            <w:vAlign w:val="center"/>
          </w:tcPr>
          <w:p w14:paraId="52F186FF"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210</w:t>
            </w:r>
            <w:r w:rsidRPr="00941BCE">
              <w:rPr>
                <w:color w:val="000000" w:themeColor="text1"/>
                <w:spacing w:val="12"/>
                <w:sz w:val="18"/>
                <w:szCs w:val="18"/>
              </w:rPr>
              <w:t>塞卜泰</w:t>
            </w:r>
            <w:r w:rsidRPr="00941BCE">
              <w:rPr>
                <w:color w:val="000000" w:themeColor="text1"/>
                <w:spacing w:val="12"/>
                <w:sz w:val="18"/>
                <w:szCs w:val="18"/>
              </w:rPr>
              <w:t>(</w:t>
            </w:r>
            <w:r w:rsidRPr="00941BCE">
              <w:rPr>
                <w:color w:val="000000" w:themeColor="text1"/>
                <w:spacing w:val="12"/>
                <w:sz w:val="18"/>
                <w:szCs w:val="18"/>
              </w:rPr>
              <w:t>休达</w:t>
            </w:r>
            <w:r w:rsidRPr="00941BCE">
              <w:rPr>
                <w:color w:val="000000" w:themeColor="text1"/>
                <w:spacing w:val="12"/>
                <w:sz w:val="18"/>
                <w:szCs w:val="18"/>
              </w:rPr>
              <w:t>)</w:t>
            </w:r>
          </w:p>
        </w:tc>
        <w:tc>
          <w:tcPr>
            <w:tcW w:w="3367" w:type="dxa"/>
            <w:vAlign w:val="center"/>
          </w:tcPr>
          <w:p w14:paraId="16D4B5C9"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334</w:t>
            </w:r>
            <w:r w:rsidRPr="00941BCE">
              <w:rPr>
                <w:color w:val="000000" w:themeColor="text1"/>
                <w:spacing w:val="12"/>
                <w:sz w:val="18"/>
                <w:szCs w:val="18"/>
              </w:rPr>
              <w:t>爱沙尼亚</w:t>
            </w:r>
          </w:p>
        </w:tc>
        <w:tc>
          <w:tcPr>
            <w:tcW w:w="3017" w:type="dxa"/>
            <w:vAlign w:val="center"/>
          </w:tcPr>
          <w:p w14:paraId="794EAEFE"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602</w:t>
            </w:r>
            <w:r w:rsidRPr="00941BCE">
              <w:rPr>
                <w:color w:val="000000" w:themeColor="text1"/>
                <w:spacing w:val="12"/>
                <w:sz w:val="18"/>
                <w:szCs w:val="18"/>
              </w:rPr>
              <w:t>库克群岛</w:t>
            </w:r>
          </w:p>
        </w:tc>
      </w:tr>
      <w:tr w:rsidR="005401B7" w:rsidRPr="00941BCE" w14:paraId="2CA40072" w14:textId="77777777">
        <w:trPr>
          <w:cantSplit/>
          <w:trHeight w:hRule="exact" w:val="255"/>
          <w:jc w:val="center"/>
        </w:trPr>
        <w:tc>
          <w:tcPr>
            <w:tcW w:w="3085" w:type="dxa"/>
            <w:vAlign w:val="center"/>
          </w:tcPr>
          <w:p w14:paraId="351DEC8A"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211</w:t>
            </w:r>
            <w:r w:rsidRPr="00941BCE">
              <w:rPr>
                <w:color w:val="000000" w:themeColor="text1"/>
                <w:spacing w:val="12"/>
                <w:sz w:val="18"/>
                <w:szCs w:val="18"/>
              </w:rPr>
              <w:t>乍得</w:t>
            </w:r>
          </w:p>
        </w:tc>
        <w:tc>
          <w:tcPr>
            <w:tcW w:w="3367" w:type="dxa"/>
            <w:vAlign w:val="center"/>
          </w:tcPr>
          <w:p w14:paraId="58082F5E"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335</w:t>
            </w:r>
            <w:r w:rsidRPr="00941BCE">
              <w:rPr>
                <w:color w:val="000000" w:themeColor="text1"/>
                <w:spacing w:val="12"/>
                <w:sz w:val="18"/>
                <w:szCs w:val="18"/>
              </w:rPr>
              <w:t>拉脱维亚</w:t>
            </w:r>
          </w:p>
        </w:tc>
        <w:tc>
          <w:tcPr>
            <w:tcW w:w="3017" w:type="dxa"/>
            <w:vAlign w:val="center"/>
          </w:tcPr>
          <w:p w14:paraId="4D0DFCB1"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603</w:t>
            </w:r>
            <w:r w:rsidRPr="00941BCE">
              <w:rPr>
                <w:color w:val="000000" w:themeColor="text1"/>
                <w:spacing w:val="12"/>
                <w:sz w:val="18"/>
                <w:szCs w:val="18"/>
              </w:rPr>
              <w:t>斐济</w:t>
            </w:r>
          </w:p>
        </w:tc>
      </w:tr>
      <w:tr w:rsidR="005401B7" w:rsidRPr="00941BCE" w14:paraId="00EE9117" w14:textId="77777777">
        <w:trPr>
          <w:cantSplit/>
          <w:trHeight w:hRule="exact" w:val="255"/>
          <w:jc w:val="center"/>
        </w:trPr>
        <w:tc>
          <w:tcPr>
            <w:tcW w:w="3085" w:type="dxa"/>
            <w:vAlign w:val="center"/>
          </w:tcPr>
          <w:p w14:paraId="2AB1EFB4"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212</w:t>
            </w:r>
            <w:r w:rsidRPr="00941BCE">
              <w:rPr>
                <w:color w:val="000000" w:themeColor="text1"/>
                <w:spacing w:val="12"/>
                <w:sz w:val="18"/>
                <w:szCs w:val="18"/>
              </w:rPr>
              <w:t>科摩罗</w:t>
            </w:r>
          </w:p>
        </w:tc>
        <w:tc>
          <w:tcPr>
            <w:tcW w:w="3367" w:type="dxa"/>
            <w:vAlign w:val="center"/>
          </w:tcPr>
          <w:p w14:paraId="0745A183"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336</w:t>
            </w:r>
            <w:r w:rsidRPr="00941BCE">
              <w:rPr>
                <w:color w:val="000000" w:themeColor="text1"/>
                <w:spacing w:val="12"/>
                <w:sz w:val="18"/>
                <w:szCs w:val="18"/>
              </w:rPr>
              <w:t>立陶宛</w:t>
            </w:r>
          </w:p>
        </w:tc>
        <w:tc>
          <w:tcPr>
            <w:tcW w:w="3017" w:type="dxa"/>
            <w:vAlign w:val="center"/>
          </w:tcPr>
          <w:p w14:paraId="1551DF42"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604</w:t>
            </w:r>
            <w:r w:rsidRPr="00941BCE">
              <w:rPr>
                <w:color w:val="000000" w:themeColor="text1"/>
                <w:spacing w:val="12"/>
                <w:sz w:val="18"/>
                <w:szCs w:val="18"/>
              </w:rPr>
              <w:t>盖比群岛</w:t>
            </w:r>
          </w:p>
        </w:tc>
      </w:tr>
      <w:tr w:rsidR="005401B7" w:rsidRPr="00941BCE" w14:paraId="10F3B67E" w14:textId="77777777">
        <w:trPr>
          <w:cantSplit/>
          <w:trHeight w:hRule="exact" w:val="255"/>
          <w:jc w:val="center"/>
        </w:trPr>
        <w:tc>
          <w:tcPr>
            <w:tcW w:w="3085" w:type="dxa"/>
            <w:vAlign w:val="center"/>
          </w:tcPr>
          <w:p w14:paraId="5B40D5FA"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213</w:t>
            </w:r>
            <w:r w:rsidRPr="00941BCE">
              <w:rPr>
                <w:color w:val="000000" w:themeColor="text1"/>
                <w:spacing w:val="12"/>
                <w:sz w:val="18"/>
                <w:szCs w:val="18"/>
              </w:rPr>
              <w:t>刚果</w:t>
            </w:r>
          </w:p>
        </w:tc>
        <w:tc>
          <w:tcPr>
            <w:tcW w:w="3367" w:type="dxa"/>
            <w:vAlign w:val="center"/>
          </w:tcPr>
          <w:p w14:paraId="615DC19E"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337</w:t>
            </w:r>
            <w:r w:rsidRPr="00941BCE">
              <w:rPr>
                <w:color w:val="000000" w:themeColor="text1"/>
                <w:spacing w:val="12"/>
                <w:sz w:val="18"/>
                <w:szCs w:val="18"/>
              </w:rPr>
              <w:t>格鲁吉亚</w:t>
            </w:r>
          </w:p>
        </w:tc>
        <w:tc>
          <w:tcPr>
            <w:tcW w:w="3017" w:type="dxa"/>
            <w:vAlign w:val="center"/>
          </w:tcPr>
          <w:p w14:paraId="64D9C1FB"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605</w:t>
            </w:r>
            <w:r w:rsidRPr="00941BCE">
              <w:rPr>
                <w:color w:val="000000" w:themeColor="text1"/>
                <w:spacing w:val="12"/>
                <w:sz w:val="18"/>
                <w:szCs w:val="18"/>
              </w:rPr>
              <w:t>马克萨斯群岛</w:t>
            </w:r>
          </w:p>
        </w:tc>
      </w:tr>
      <w:tr w:rsidR="005401B7" w:rsidRPr="00941BCE" w14:paraId="74846F34" w14:textId="77777777">
        <w:trPr>
          <w:cantSplit/>
          <w:trHeight w:hRule="exact" w:val="255"/>
          <w:jc w:val="center"/>
        </w:trPr>
        <w:tc>
          <w:tcPr>
            <w:tcW w:w="3085" w:type="dxa"/>
            <w:vAlign w:val="center"/>
          </w:tcPr>
          <w:p w14:paraId="70ACC05C"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214</w:t>
            </w:r>
            <w:r w:rsidRPr="00941BCE">
              <w:rPr>
                <w:color w:val="000000" w:themeColor="text1"/>
                <w:spacing w:val="12"/>
                <w:sz w:val="18"/>
                <w:szCs w:val="18"/>
              </w:rPr>
              <w:t>吉布提</w:t>
            </w:r>
          </w:p>
        </w:tc>
        <w:tc>
          <w:tcPr>
            <w:tcW w:w="3367" w:type="dxa"/>
            <w:vAlign w:val="center"/>
          </w:tcPr>
          <w:p w14:paraId="2E5C794B"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338</w:t>
            </w:r>
            <w:r w:rsidRPr="00941BCE">
              <w:rPr>
                <w:color w:val="000000" w:themeColor="text1"/>
                <w:spacing w:val="12"/>
                <w:sz w:val="18"/>
                <w:szCs w:val="18"/>
              </w:rPr>
              <w:t>亚美尼亚</w:t>
            </w:r>
          </w:p>
        </w:tc>
        <w:tc>
          <w:tcPr>
            <w:tcW w:w="3017" w:type="dxa"/>
            <w:vAlign w:val="center"/>
          </w:tcPr>
          <w:p w14:paraId="2CA5ED11"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606</w:t>
            </w:r>
            <w:r w:rsidRPr="00941BCE">
              <w:rPr>
                <w:color w:val="000000" w:themeColor="text1"/>
                <w:spacing w:val="12"/>
                <w:sz w:val="18"/>
                <w:szCs w:val="18"/>
              </w:rPr>
              <w:t>瑙鲁</w:t>
            </w:r>
          </w:p>
        </w:tc>
      </w:tr>
      <w:tr w:rsidR="005401B7" w:rsidRPr="00941BCE" w14:paraId="49CF83FF" w14:textId="77777777">
        <w:trPr>
          <w:cantSplit/>
          <w:trHeight w:hRule="exact" w:val="255"/>
          <w:jc w:val="center"/>
        </w:trPr>
        <w:tc>
          <w:tcPr>
            <w:tcW w:w="3085" w:type="dxa"/>
            <w:vAlign w:val="center"/>
          </w:tcPr>
          <w:p w14:paraId="17AB096A"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215</w:t>
            </w:r>
            <w:r w:rsidRPr="00941BCE">
              <w:rPr>
                <w:color w:val="000000" w:themeColor="text1"/>
                <w:spacing w:val="12"/>
                <w:sz w:val="18"/>
                <w:szCs w:val="18"/>
              </w:rPr>
              <w:t>埃及</w:t>
            </w:r>
          </w:p>
        </w:tc>
        <w:tc>
          <w:tcPr>
            <w:tcW w:w="3367" w:type="dxa"/>
            <w:vAlign w:val="center"/>
          </w:tcPr>
          <w:p w14:paraId="1794F42A"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339</w:t>
            </w:r>
            <w:r w:rsidRPr="00941BCE">
              <w:rPr>
                <w:color w:val="000000" w:themeColor="text1"/>
                <w:spacing w:val="12"/>
                <w:sz w:val="18"/>
                <w:szCs w:val="18"/>
              </w:rPr>
              <w:t>阿塞拜疆</w:t>
            </w:r>
          </w:p>
        </w:tc>
        <w:tc>
          <w:tcPr>
            <w:tcW w:w="3017" w:type="dxa"/>
            <w:vAlign w:val="center"/>
          </w:tcPr>
          <w:p w14:paraId="48679BC4"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607</w:t>
            </w:r>
            <w:r w:rsidRPr="00941BCE">
              <w:rPr>
                <w:color w:val="000000" w:themeColor="text1"/>
                <w:spacing w:val="12"/>
                <w:sz w:val="18"/>
                <w:szCs w:val="18"/>
              </w:rPr>
              <w:t>新喀里多尼亚</w:t>
            </w:r>
          </w:p>
        </w:tc>
      </w:tr>
      <w:tr w:rsidR="005401B7" w:rsidRPr="00941BCE" w14:paraId="0B715EE8" w14:textId="77777777">
        <w:trPr>
          <w:cantSplit/>
          <w:trHeight w:hRule="exact" w:val="255"/>
          <w:jc w:val="center"/>
        </w:trPr>
        <w:tc>
          <w:tcPr>
            <w:tcW w:w="3085" w:type="dxa"/>
            <w:vAlign w:val="center"/>
          </w:tcPr>
          <w:p w14:paraId="3907A6A7"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216</w:t>
            </w:r>
            <w:r w:rsidRPr="00941BCE">
              <w:rPr>
                <w:color w:val="000000" w:themeColor="text1"/>
                <w:spacing w:val="12"/>
                <w:sz w:val="18"/>
                <w:szCs w:val="18"/>
              </w:rPr>
              <w:t>赤道几内亚</w:t>
            </w:r>
          </w:p>
        </w:tc>
        <w:tc>
          <w:tcPr>
            <w:tcW w:w="3367" w:type="dxa"/>
            <w:vAlign w:val="center"/>
          </w:tcPr>
          <w:p w14:paraId="75912669"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340</w:t>
            </w:r>
            <w:r w:rsidRPr="00941BCE">
              <w:rPr>
                <w:color w:val="000000" w:themeColor="text1"/>
                <w:spacing w:val="12"/>
                <w:sz w:val="18"/>
                <w:szCs w:val="18"/>
              </w:rPr>
              <w:t>白俄罗斯</w:t>
            </w:r>
          </w:p>
        </w:tc>
        <w:tc>
          <w:tcPr>
            <w:tcW w:w="3017" w:type="dxa"/>
            <w:vAlign w:val="center"/>
          </w:tcPr>
          <w:p w14:paraId="5C7B90DD"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608</w:t>
            </w:r>
            <w:r w:rsidRPr="00941BCE">
              <w:rPr>
                <w:color w:val="000000" w:themeColor="text1"/>
                <w:spacing w:val="12"/>
                <w:sz w:val="18"/>
                <w:szCs w:val="18"/>
              </w:rPr>
              <w:t>瓦努阿图</w:t>
            </w:r>
          </w:p>
        </w:tc>
      </w:tr>
      <w:tr w:rsidR="005401B7" w:rsidRPr="00941BCE" w14:paraId="7ED4D0FE" w14:textId="77777777">
        <w:trPr>
          <w:cantSplit/>
          <w:trHeight w:hRule="exact" w:val="255"/>
          <w:jc w:val="center"/>
        </w:trPr>
        <w:tc>
          <w:tcPr>
            <w:tcW w:w="3085" w:type="dxa"/>
            <w:vAlign w:val="center"/>
          </w:tcPr>
          <w:p w14:paraId="17529DFC"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217</w:t>
            </w:r>
            <w:r w:rsidRPr="00941BCE">
              <w:rPr>
                <w:color w:val="000000" w:themeColor="text1"/>
                <w:spacing w:val="12"/>
                <w:sz w:val="18"/>
                <w:szCs w:val="18"/>
              </w:rPr>
              <w:t>埃塞俄比亚</w:t>
            </w:r>
          </w:p>
        </w:tc>
        <w:tc>
          <w:tcPr>
            <w:tcW w:w="3367" w:type="dxa"/>
            <w:vAlign w:val="center"/>
          </w:tcPr>
          <w:p w14:paraId="57838CC2"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341</w:t>
            </w:r>
            <w:r w:rsidRPr="00941BCE">
              <w:rPr>
                <w:color w:val="000000" w:themeColor="text1"/>
                <w:spacing w:val="12"/>
                <w:sz w:val="18"/>
                <w:szCs w:val="18"/>
              </w:rPr>
              <w:t>哈萨克斯坦</w:t>
            </w:r>
          </w:p>
        </w:tc>
        <w:tc>
          <w:tcPr>
            <w:tcW w:w="3017" w:type="dxa"/>
            <w:vAlign w:val="center"/>
          </w:tcPr>
          <w:p w14:paraId="6CBBE1DD"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609</w:t>
            </w:r>
            <w:r w:rsidRPr="00941BCE">
              <w:rPr>
                <w:color w:val="000000" w:themeColor="text1"/>
                <w:spacing w:val="12"/>
                <w:sz w:val="18"/>
                <w:szCs w:val="18"/>
              </w:rPr>
              <w:t>新西兰</w:t>
            </w:r>
          </w:p>
        </w:tc>
      </w:tr>
      <w:tr w:rsidR="005401B7" w:rsidRPr="00941BCE" w14:paraId="0827BD56" w14:textId="77777777">
        <w:trPr>
          <w:cantSplit/>
          <w:trHeight w:hRule="exact" w:val="255"/>
          <w:jc w:val="center"/>
        </w:trPr>
        <w:tc>
          <w:tcPr>
            <w:tcW w:w="3085" w:type="dxa"/>
            <w:vAlign w:val="center"/>
          </w:tcPr>
          <w:p w14:paraId="4562AE43"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218</w:t>
            </w:r>
            <w:r w:rsidRPr="00941BCE">
              <w:rPr>
                <w:color w:val="000000" w:themeColor="text1"/>
                <w:spacing w:val="12"/>
                <w:sz w:val="18"/>
                <w:szCs w:val="18"/>
              </w:rPr>
              <w:t>加蓬</w:t>
            </w:r>
          </w:p>
        </w:tc>
        <w:tc>
          <w:tcPr>
            <w:tcW w:w="3367" w:type="dxa"/>
            <w:vAlign w:val="center"/>
          </w:tcPr>
          <w:p w14:paraId="75C42245"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342</w:t>
            </w:r>
            <w:r w:rsidRPr="00941BCE">
              <w:rPr>
                <w:color w:val="000000" w:themeColor="text1"/>
                <w:spacing w:val="12"/>
                <w:sz w:val="18"/>
                <w:szCs w:val="18"/>
              </w:rPr>
              <w:t>吉尔吉斯</w:t>
            </w:r>
          </w:p>
        </w:tc>
        <w:tc>
          <w:tcPr>
            <w:tcW w:w="3017" w:type="dxa"/>
            <w:vAlign w:val="center"/>
          </w:tcPr>
          <w:p w14:paraId="00639A6B"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610</w:t>
            </w:r>
            <w:r w:rsidRPr="00941BCE">
              <w:rPr>
                <w:color w:val="000000" w:themeColor="text1"/>
                <w:spacing w:val="12"/>
                <w:sz w:val="18"/>
                <w:szCs w:val="18"/>
              </w:rPr>
              <w:t>诺福克岛</w:t>
            </w:r>
          </w:p>
        </w:tc>
      </w:tr>
      <w:tr w:rsidR="005401B7" w:rsidRPr="00941BCE" w14:paraId="64301FD9" w14:textId="77777777">
        <w:trPr>
          <w:cantSplit/>
          <w:trHeight w:hRule="exact" w:val="255"/>
          <w:jc w:val="center"/>
        </w:trPr>
        <w:tc>
          <w:tcPr>
            <w:tcW w:w="3085" w:type="dxa"/>
            <w:vAlign w:val="center"/>
          </w:tcPr>
          <w:p w14:paraId="77974423"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219</w:t>
            </w:r>
            <w:r w:rsidRPr="00941BCE">
              <w:rPr>
                <w:color w:val="000000" w:themeColor="text1"/>
                <w:spacing w:val="12"/>
                <w:sz w:val="18"/>
                <w:szCs w:val="18"/>
              </w:rPr>
              <w:t>冈比亚</w:t>
            </w:r>
          </w:p>
        </w:tc>
        <w:tc>
          <w:tcPr>
            <w:tcW w:w="3367" w:type="dxa"/>
            <w:vAlign w:val="center"/>
          </w:tcPr>
          <w:p w14:paraId="011DEE44"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343</w:t>
            </w:r>
            <w:r w:rsidRPr="00941BCE">
              <w:rPr>
                <w:color w:val="000000" w:themeColor="text1"/>
                <w:spacing w:val="12"/>
                <w:sz w:val="18"/>
                <w:szCs w:val="18"/>
              </w:rPr>
              <w:t>摩尔多瓦</w:t>
            </w:r>
          </w:p>
        </w:tc>
        <w:tc>
          <w:tcPr>
            <w:tcW w:w="3017" w:type="dxa"/>
            <w:vAlign w:val="center"/>
          </w:tcPr>
          <w:p w14:paraId="744A5F1F"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611</w:t>
            </w:r>
            <w:r w:rsidRPr="00941BCE">
              <w:rPr>
                <w:color w:val="000000" w:themeColor="text1"/>
                <w:spacing w:val="12"/>
                <w:sz w:val="18"/>
                <w:szCs w:val="18"/>
              </w:rPr>
              <w:t>巴布亚新几内亚</w:t>
            </w:r>
          </w:p>
        </w:tc>
      </w:tr>
      <w:tr w:rsidR="005401B7" w:rsidRPr="00941BCE" w14:paraId="3FF4B8A4" w14:textId="77777777">
        <w:trPr>
          <w:cantSplit/>
          <w:trHeight w:hRule="exact" w:val="255"/>
          <w:jc w:val="center"/>
        </w:trPr>
        <w:tc>
          <w:tcPr>
            <w:tcW w:w="3085" w:type="dxa"/>
            <w:vAlign w:val="center"/>
          </w:tcPr>
          <w:p w14:paraId="2542A951"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220</w:t>
            </w:r>
            <w:r w:rsidRPr="00941BCE">
              <w:rPr>
                <w:color w:val="000000" w:themeColor="text1"/>
                <w:spacing w:val="12"/>
                <w:sz w:val="18"/>
                <w:szCs w:val="18"/>
              </w:rPr>
              <w:t>加纳</w:t>
            </w:r>
          </w:p>
        </w:tc>
        <w:tc>
          <w:tcPr>
            <w:tcW w:w="3367" w:type="dxa"/>
            <w:vAlign w:val="center"/>
          </w:tcPr>
          <w:p w14:paraId="096647F8"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344</w:t>
            </w:r>
            <w:r w:rsidRPr="00941BCE">
              <w:rPr>
                <w:color w:val="000000" w:themeColor="text1"/>
                <w:spacing w:val="12"/>
                <w:sz w:val="18"/>
                <w:szCs w:val="18"/>
              </w:rPr>
              <w:t>俄罗斯</w:t>
            </w:r>
          </w:p>
        </w:tc>
        <w:tc>
          <w:tcPr>
            <w:tcW w:w="3017" w:type="dxa"/>
            <w:vAlign w:val="center"/>
          </w:tcPr>
          <w:p w14:paraId="33E3A9C5"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612</w:t>
            </w:r>
            <w:r w:rsidRPr="00941BCE">
              <w:rPr>
                <w:color w:val="000000" w:themeColor="text1"/>
                <w:spacing w:val="12"/>
                <w:sz w:val="18"/>
                <w:szCs w:val="18"/>
              </w:rPr>
              <w:t>社会群岛</w:t>
            </w:r>
          </w:p>
        </w:tc>
      </w:tr>
      <w:tr w:rsidR="005401B7" w:rsidRPr="00941BCE" w14:paraId="428A6AAC" w14:textId="77777777">
        <w:trPr>
          <w:cantSplit/>
          <w:trHeight w:hRule="exact" w:val="255"/>
          <w:jc w:val="center"/>
        </w:trPr>
        <w:tc>
          <w:tcPr>
            <w:tcW w:w="3085" w:type="dxa"/>
            <w:vAlign w:val="center"/>
          </w:tcPr>
          <w:p w14:paraId="2A5C4FC2"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221</w:t>
            </w:r>
            <w:r w:rsidRPr="00941BCE">
              <w:rPr>
                <w:color w:val="000000" w:themeColor="text1"/>
                <w:spacing w:val="12"/>
                <w:sz w:val="18"/>
                <w:szCs w:val="18"/>
              </w:rPr>
              <w:t>几内亚</w:t>
            </w:r>
          </w:p>
        </w:tc>
        <w:tc>
          <w:tcPr>
            <w:tcW w:w="3367" w:type="dxa"/>
            <w:vAlign w:val="center"/>
          </w:tcPr>
          <w:p w14:paraId="326C99B2"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345</w:t>
            </w:r>
            <w:r w:rsidRPr="00941BCE">
              <w:rPr>
                <w:color w:val="000000" w:themeColor="text1"/>
                <w:spacing w:val="12"/>
                <w:sz w:val="18"/>
                <w:szCs w:val="18"/>
              </w:rPr>
              <w:t>塔吉克斯坦</w:t>
            </w:r>
          </w:p>
        </w:tc>
        <w:tc>
          <w:tcPr>
            <w:tcW w:w="3017" w:type="dxa"/>
            <w:vAlign w:val="center"/>
          </w:tcPr>
          <w:p w14:paraId="0B5121CD"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613</w:t>
            </w:r>
            <w:r w:rsidRPr="00941BCE">
              <w:rPr>
                <w:color w:val="000000" w:themeColor="text1"/>
                <w:spacing w:val="12"/>
                <w:sz w:val="18"/>
                <w:szCs w:val="18"/>
              </w:rPr>
              <w:t>所罗门群岛</w:t>
            </w:r>
          </w:p>
        </w:tc>
      </w:tr>
      <w:tr w:rsidR="005401B7" w:rsidRPr="00941BCE" w14:paraId="1BE11B93" w14:textId="77777777">
        <w:trPr>
          <w:cantSplit/>
          <w:trHeight w:hRule="exact" w:val="255"/>
          <w:jc w:val="center"/>
        </w:trPr>
        <w:tc>
          <w:tcPr>
            <w:tcW w:w="3085" w:type="dxa"/>
            <w:vAlign w:val="center"/>
          </w:tcPr>
          <w:p w14:paraId="532B20F9"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222</w:t>
            </w:r>
            <w:r w:rsidRPr="00941BCE">
              <w:rPr>
                <w:color w:val="000000" w:themeColor="text1"/>
                <w:spacing w:val="12"/>
                <w:sz w:val="18"/>
                <w:szCs w:val="18"/>
              </w:rPr>
              <w:t>几内亚</w:t>
            </w:r>
            <w:r w:rsidRPr="00941BCE">
              <w:rPr>
                <w:color w:val="000000" w:themeColor="text1"/>
                <w:spacing w:val="12"/>
                <w:sz w:val="18"/>
                <w:szCs w:val="18"/>
              </w:rPr>
              <w:t>(</w:t>
            </w:r>
            <w:r w:rsidRPr="00941BCE">
              <w:rPr>
                <w:color w:val="000000" w:themeColor="text1"/>
                <w:spacing w:val="12"/>
                <w:sz w:val="18"/>
                <w:szCs w:val="18"/>
              </w:rPr>
              <w:t>比绍</w:t>
            </w:r>
            <w:r w:rsidRPr="00941BCE">
              <w:rPr>
                <w:color w:val="000000" w:themeColor="text1"/>
                <w:spacing w:val="12"/>
                <w:sz w:val="18"/>
                <w:szCs w:val="18"/>
              </w:rPr>
              <w:t>)</w:t>
            </w:r>
          </w:p>
        </w:tc>
        <w:tc>
          <w:tcPr>
            <w:tcW w:w="3367" w:type="dxa"/>
            <w:vAlign w:val="center"/>
          </w:tcPr>
          <w:p w14:paraId="389CDE27"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356</w:t>
            </w:r>
            <w:r w:rsidRPr="00941BCE">
              <w:rPr>
                <w:color w:val="000000" w:themeColor="text1"/>
                <w:spacing w:val="12"/>
                <w:sz w:val="18"/>
                <w:szCs w:val="18"/>
              </w:rPr>
              <w:t>土库曼斯坦</w:t>
            </w:r>
          </w:p>
        </w:tc>
        <w:tc>
          <w:tcPr>
            <w:tcW w:w="3017" w:type="dxa"/>
            <w:vAlign w:val="center"/>
          </w:tcPr>
          <w:p w14:paraId="75035502"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614</w:t>
            </w:r>
            <w:r w:rsidRPr="00941BCE">
              <w:rPr>
                <w:color w:val="000000" w:themeColor="text1"/>
                <w:spacing w:val="12"/>
                <w:sz w:val="18"/>
                <w:szCs w:val="18"/>
              </w:rPr>
              <w:t>汤加</w:t>
            </w:r>
          </w:p>
        </w:tc>
      </w:tr>
      <w:tr w:rsidR="005401B7" w:rsidRPr="00941BCE" w14:paraId="30101301" w14:textId="77777777">
        <w:trPr>
          <w:cantSplit/>
          <w:trHeight w:hRule="exact" w:val="255"/>
          <w:jc w:val="center"/>
        </w:trPr>
        <w:tc>
          <w:tcPr>
            <w:tcW w:w="3085" w:type="dxa"/>
            <w:vAlign w:val="center"/>
          </w:tcPr>
          <w:p w14:paraId="25EB94F8"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223</w:t>
            </w:r>
            <w:r w:rsidRPr="00941BCE">
              <w:rPr>
                <w:color w:val="000000" w:themeColor="text1"/>
                <w:spacing w:val="12"/>
                <w:sz w:val="18"/>
                <w:szCs w:val="18"/>
              </w:rPr>
              <w:t>科特迪瓦</w:t>
            </w:r>
          </w:p>
        </w:tc>
        <w:tc>
          <w:tcPr>
            <w:tcW w:w="3367" w:type="dxa"/>
            <w:vAlign w:val="center"/>
          </w:tcPr>
          <w:p w14:paraId="59BEBB45"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347</w:t>
            </w:r>
            <w:r w:rsidRPr="00941BCE">
              <w:rPr>
                <w:color w:val="000000" w:themeColor="text1"/>
                <w:spacing w:val="12"/>
                <w:sz w:val="18"/>
                <w:szCs w:val="18"/>
              </w:rPr>
              <w:t>乌克兰</w:t>
            </w:r>
          </w:p>
        </w:tc>
        <w:tc>
          <w:tcPr>
            <w:tcW w:w="3017" w:type="dxa"/>
            <w:vAlign w:val="center"/>
          </w:tcPr>
          <w:p w14:paraId="0523235B"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615</w:t>
            </w:r>
            <w:r w:rsidRPr="00941BCE">
              <w:rPr>
                <w:color w:val="000000" w:themeColor="text1"/>
                <w:spacing w:val="12"/>
                <w:sz w:val="18"/>
                <w:szCs w:val="18"/>
              </w:rPr>
              <w:t>土阿莫土群岛</w:t>
            </w:r>
          </w:p>
        </w:tc>
      </w:tr>
      <w:tr w:rsidR="005401B7" w:rsidRPr="00941BCE" w14:paraId="0464A43A" w14:textId="77777777">
        <w:trPr>
          <w:cantSplit/>
          <w:trHeight w:hRule="exact" w:val="255"/>
          <w:jc w:val="center"/>
        </w:trPr>
        <w:tc>
          <w:tcPr>
            <w:tcW w:w="3085" w:type="dxa"/>
            <w:vAlign w:val="center"/>
          </w:tcPr>
          <w:p w14:paraId="73B5E8FF"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224</w:t>
            </w:r>
            <w:r w:rsidRPr="00941BCE">
              <w:rPr>
                <w:color w:val="000000" w:themeColor="text1"/>
                <w:spacing w:val="12"/>
                <w:sz w:val="18"/>
                <w:szCs w:val="18"/>
              </w:rPr>
              <w:t>肯尼亚</w:t>
            </w:r>
          </w:p>
        </w:tc>
        <w:tc>
          <w:tcPr>
            <w:tcW w:w="3367" w:type="dxa"/>
            <w:vAlign w:val="center"/>
          </w:tcPr>
          <w:p w14:paraId="24B88476"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348</w:t>
            </w:r>
            <w:r w:rsidRPr="00941BCE">
              <w:rPr>
                <w:color w:val="000000" w:themeColor="text1"/>
                <w:spacing w:val="12"/>
                <w:sz w:val="18"/>
                <w:szCs w:val="18"/>
              </w:rPr>
              <w:t>乌兹别克斯坦</w:t>
            </w:r>
          </w:p>
        </w:tc>
        <w:tc>
          <w:tcPr>
            <w:tcW w:w="3017" w:type="dxa"/>
            <w:vAlign w:val="center"/>
          </w:tcPr>
          <w:p w14:paraId="55BE663A"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616</w:t>
            </w:r>
            <w:r w:rsidRPr="00941BCE">
              <w:rPr>
                <w:color w:val="000000" w:themeColor="text1"/>
                <w:spacing w:val="12"/>
                <w:sz w:val="18"/>
                <w:szCs w:val="18"/>
              </w:rPr>
              <w:t>土布艾群岛</w:t>
            </w:r>
          </w:p>
        </w:tc>
      </w:tr>
      <w:tr w:rsidR="005401B7" w:rsidRPr="00941BCE" w14:paraId="0279ECA5" w14:textId="77777777">
        <w:trPr>
          <w:cantSplit/>
          <w:trHeight w:hRule="exact" w:val="255"/>
          <w:jc w:val="center"/>
        </w:trPr>
        <w:tc>
          <w:tcPr>
            <w:tcW w:w="3085" w:type="dxa"/>
            <w:vAlign w:val="center"/>
          </w:tcPr>
          <w:p w14:paraId="23FD00CA"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225</w:t>
            </w:r>
            <w:r w:rsidRPr="00941BCE">
              <w:rPr>
                <w:color w:val="000000" w:themeColor="text1"/>
                <w:spacing w:val="12"/>
                <w:sz w:val="18"/>
                <w:szCs w:val="18"/>
              </w:rPr>
              <w:t>利比里亚</w:t>
            </w:r>
          </w:p>
        </w:tc>
        <w:tc>
          <w:tcPr>
            <w:tcW w:w="3367" w:type="dxa"/>
            <w:vAlign w:val="center"/>
          </w:tcPr>
          <w:p w14:paraId="3C14164E"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349</w:t>
            </w:r>
            <w:r w:rsidRPr="00941BCE">
              <w:rPr>
                <w:color w:val="000000" w:themeColor="text1"/>
                <w:spacing w:val="12"/>
                <w:sz w:val="18"/>
                <w:szCs w:val="18"/>
              </w:rPr>
              <w:t>塞尔维亚和黑山共和国</w:t>
            </w:r>
          </w:p>
        </w:tc>
        <w:tc>
          <w:tcPr>
            <w:tcW w:w="3017" w:type="dxa"/>
            <w:vAlign w:val="center"/>
          </w:tcPr>
          <w:p w14:paraId="69A88EC4"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617</w:t>
            </w:r>
            <w:r w:rsidRPr="00941BCE">
              <w:rPr>
                <w:color w:val="000000" w:themeColor="text1"/>
                <w:spacing w:val="12"/>
                <w:sz w:val="18"/>
                <w:szCs w:val="18"/>
              </w:rPr>
              <w:t>西萨摩亚</w:t>
            </w:r>
          </w:p>
        </w:tc>
      </w:tr>
      <w:tr w:rsidR="005401B7" w:rsidRPr="00941BCE" w14:paraId="54928ABA" w14:textId="77777777">
        <w:trPr>
          <w:cantSplit/>
          <w:trHeight w:hRule="exact" w:val="255"/>
          <w:jc w:val="center"/>
        </w:trPr>
        <w:tc>
          <w:tcPr>
            <w:tcW w:w="3085" w:type="dxa"/>
            <w:vAlign w:val="center"/>
          </w:tcPr>
          <w:p w14:paraId="1A781796"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226</w:t>
            </w:r>
            <w:r w:rsidRPr="00941BCE">
              <w:rPr>
                <w:color w:val="000000" w:themeColor="text1"/>
                <w:spacing w:val="12"/>
                <w:sz w:val="18"/>
                <w:szCs w:val="18"/>
              </w:rPr>
              <w:t>利比亚</w:t>
            </w:r>
          </w:p>
        </w:tc>
        <w:tc>
          <w:tcPr>
            <w:tcW w:w="3367" w:type="dxa"/>
            <w:vAlign w:val="center"/>
          </w:tcPr>
          <w:p w14:paraId="0C2D9E54"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350</w:t>
            </w:r>
            <w:r w:rsidRPr="00941BCE">
              <w:rPr>
                <w:color w:val="000000" w:themeColor="text1"/>
                <w:spacing w:val="12"/>
                <w:sz w:val="18"/>
                <w:szCs w:val="18"/>
              </w:rPr>
              <w:t>斯洛文尼亚共和国</w:t>
            </w:r>
          </w:p>
        </w:tc>
        <w:tc>
          <w:tcPr>
            <w:tcW w:w="3017" w:type="dxa"/>
            <w:vAlign w:val="center"/>
          </w:tcPr>
          <w:p w14:paraId="4D1FB5E9"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618</w:t>
            </w:r>
            <w:r w:rsidRPr="00941BCE">
              <w:rPr>
                <w:color w:val="000000" w:themeColor="text1"/>
                <w:spacing w:val="12"/>
                <w:sz w:val="18"/>
                <w:szCs w:val="18"/>
              </w:rPr>
              <w:t>基里巴斯</w:t>
            </w:r>
          </w:p>
        </w:tc>
      </w:tr>
      <w:tr w:rsidR="005401B7" w:rsidRPr="00941BCE" w14:paraId="7D2310C2" w14:textId="77777777">
        <w:trPr>
          <w:cantSplit/>
          <w:trHeight w:hRule="exact" w:val="255"/>
          <w:jc w:val="center"/>
        </w:trPr>
        <w:tc>
          <w:tcPr>
            <w:tcW w:w="3085" w:type="dxa"/>
            <w:vAlign w:val="center"/>
          </w:tcPr>
          <w:p w14:paraId="14E0EEAB"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227</w:t>
            </w:r>
            <w:r w:rsidRPr="00941BCE">
              <w:rPr>
                <w:color w:val="000000" w:themeColor="text1"/>
                <w:spacing w:val="12"/>
                <w:sz w:val="18"/>
                <w:szCs w:val="18"/>
              </w:rPr>
              <w:t>马达加斯加</w:t>
            </w:r>
          </w:p>
        </w:tc>
        <w:tc>
          <w:tcPr>
            <w:tcW w:w="3367" w:type="dxa"/>
            <w:vAlign w:val="center"/>
          </w:tcPr>
          <w:p w14:paraId="1430DB95"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351</w:t>
            </w:r>
            <w:r w:rsidRPr="00941BCE">
              <w:rPr>
                <w:color w:val="000000" w:themeColor="text1"/>
                <w:spacing w:val="12"/>
                <w:sz w:val="18"/>
                <w:szCs w:val="18"/>
              </w:rPr>
              <w:t>克罗地亚共和国</w:t>
            </w:r>
          </w:p>
        </w:tc>
        <w:tc>
          <w:tcPr>
            <w:tcW w:w="3017" w:type="dxa"/>
            <w:vAlign w:val="center"/>
          </w:tcPr>
          <w:p w14:paraId="3164A538"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619</w:t>
            </w:r>
            <w:r w:rsidRPr="00941BCE">
              <w:rPr>
                <w:color w:val="000000" w:themeColor="text1"/>
                <w:spacing w:val="12"/>
                <w:sz w:val="18"/>
                <w:szCs w:val="18"/>
              </w:rPr>
              <w:t>图瓦卢</w:t>
            </w:r>
          </w:p>
        </w:tc>
      </w:tr>
      <w:tr w:rsidR="005401B7" w:rsidRPr="00941BCE" w14:paraId="54542D41" w14:textId="77777777">
        <w:trPr>
          <w:cantSplit/>
          <w:trHeight w:hRule="exact" w:val="255"/>
          <w:jc w:val="center"/>
        </w:trPr>
        <w:tc>
          <w:tcPr>
            <w:tcW w:w="3085" w:type="dxa"/>
            <w:vAlign w:val="center"/>
          </w:tcPr>
          <w:p w14:paraId="4546E441"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228</w:t>
            </w:r>
            <w:r w:rsidRPr="00941BCE">
              <w:rPr>
                <w:color w:val="000000" w:themeColor="text1"/>
                <w:spacing w:val="12"/>
                <w:sz w:val="18"/>
                <w:szCs w:val="18"/>
              </w:rPr>
              <w:t>马拉维</w:t>
            </w:r>
          </w:p>
        </w:tc>
        <w:tc>
          <w:tcPr>
            <w:tcW w:w="3367" w:type="dxa"/>
            <w:vAlign w:val="center"/>
          </w:tcPr>
          <w:p w14:paraId="4BAF5C2B"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352</w:t>
            </w:r>
            <w:r w:rsidRPr="00941BCE">
              <w:rPr>
                <w:color w:val="000000" w:themeColor="text1"/>
                <w:spacing w:val="12"/>
                <w:sz w:val="18"/>
                <w:szCs w:val="18"/>
              </w:rPr>
              <w:t>捷克共和国</w:t>
            </w:r>
          </w:p>
        </w:tc>
        <w:tc>
          <w:tcPr>
            <w:tcW w:w="3017" w:type="dxa"/>
            <w:vAlign w:val="center"/>
          </w:tcPr>
          <w:p w14:paraId="216FAD32"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620</w:t>
            </w:r>
            <w:r w:rsidRPr="00941BCE">
              <w:rPr>
                <w:color w:val="000000" w:themeColor="text1"/>
                <w:spacing w:val="12"/>
                <w:sz w:val="18"/>
                <w:szCs w:val="18"/>
              </w:rPr>
              <w:t>密克罗尼西亚联邦</w:t>
            </w:r>
          </w:p>
        </w:tc>
      </w:tr>
      <w:tr w:rsidR="005401B7" w:rsidRPr="00941BCE" w14:paraId="45FDA710" w14:textId="77777777">
        <w:trPr>
          <w:cantSplit/>
          <w:trHeight w:hRule="exact" w:val="255"/>
          <w:jc w:val="center"/>
        </w:trPr>
        <w:tc>
          <w:tcPr>
            <w:tcW w:w="3085" w:type="dxa"/>
            <w:vAlign w:val="center"/>
          </w:tcPr>
          <w:p w14:paraId="3C590B81"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229</w:t>
            </w:r>
            <w:r w:rsidRPr="00941BCE">
              <w:rPr>
                <w:color w:val="000000" w:themeColor="text1"/>
                <w:spacing w:val="12"/>
                <w:sz w:val="18"/>
                <w:szCs w:val="18"/>
              </w:rPr>
              <w:t>马里</w:t>
            </w:r>
          </w:p>
        </w:tc>
        <w:tc>
          <w:tcPr>
            <w:tcW w:w="3367" w:type="dxa"/>
            <w:vAlign w:val="center"/>
          </w:tcPr>
          <w:p w14:paraId="3F1B1520"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353</w:t>
            </w:r>
            <w:r w:rsidRPr="00941BCE">
              <w:rPr>
                <w:color w:val="000000" w:themeColor="text1"/>
                <w:spacing w:val="12"/>
                <w:sz w:val="18"/>
                <w:szCs w:val="18"/>
              </w:rPr>
              <w:t>斯洛伐克共和国</w:t>
            </w:r>
          </w:p>
        </w:tc>
        <w:tc>
          <w:tcPr>
            <w:tcW w:w="3017" w:type="dxa"/>
            <w:vAlign w:val="center"/>
          </w:tcPr>
          <w:p w14:paraId="0D064E7C"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621</w:t>
            </w:r>
            <w:r w:rsidRPr="00941BCE">
              <w:rPr>
                <w:color w:val="000000" w:themeColor="text1"/>
                <w:spacing w:val="12"/>
                <w:sz w:val="18"/>
                <w:szCs w:val="18"/>
              </w:rPr>
              <w:t>马绍尔群岛共和国</w:t>
            </w:r>
          </w:p>
        </w:tc>
      </w:tr>
      <w:tr w:rsidR="005401B7" w:rsidRPr="00941BCE" w14:paraId="668A8C29" w14:textId="77777777">
        <w:trPr>
          <w:cantSplit/>
          <w:trHeight w:hRule="exact" w:val="255"/>
          <w:jc w:val="center"/>
        </w:trPr>
        <w:tc>
          <w:tcPr>
            <w:tcW w:w="3085" w:type="dxa"/>
            <w:vAlign w:val="center"/>
          </w:tcPr>
          <w:p w14:paraId="2EFEFD9C"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230</w:t>
            </w:r>
            <w:r w:rsidRPr="00941BCE">
              <w:rPr>
                <w:color w:val="000000" w:themeColor="text1"/>
                <w:spacing w:val="12"/>
                <w:sz w:val="18"/>
                <w:szCs w:val="18"/>
              </w:rPr>
              <w:t>毛里塔尼亚</w:t>
            </w:r>
          </w:p>
        </w:tc>
        <w:tc>
          <w:tcPr>
            <w:tcW w:w="3367" w:type="dxa"/>
            <w:vAlign w:val="center"/>
          </w:tcPr>
          <w:p w14:paraId="075419A0"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354</w:t>
            </w:r>
            <w:r w:rsidRPr="00941BCE">
              <w:rPr>
                <w:color w:val="000000" w:themeColor="text1"/>
                <w:spacing w:val="12"/>
                <w:sz w:val="18"/>
                <w:szCs w:val="18"/>
              </w:rPr>
              <w:t>马其顿共和国</w:t>
            </w:r>
          </w:p>
        </w:tc>
        <w:tc>
          <w:tcPr>
            <w:tcW w:w="3017" w:type="dxa"/>
            <w:vAlign w:val="center"/>
          </w:tcPr>
          <w:p w14:paraId="4067BB55"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622</w:t>
            </w:r>
            <w:r w:rsidRPr="00941BCE">
              <w:rPr>
                <w:color w:val="000000" w:themeColor="text1"/>
                <w:spacing w:val="12"/>
                <w:sz w:val="18"/>
                <w:szCs w:val="18"/>
              </w:rPr>
              <w:t>贝劳共和国</w:t>
            </w:r>
          </w:p>
        </w:tc>
      </w:tr>
      <w:tr w:rsidR="005401B7" w:rsidRPr="00941BCE" w14:paraId="2043BB86" w14:textId="77777777">
        <w:trPr>
          <w:cantSplit/>
          <w:trHeight w:hRule="exact" w:val="255"/>
          <w:jc w:val="center"/>
        </w:trPr>
        <w:tc>
          <w:tcPr>
            <w:tcW w:w="3085" w:type="dxa"/>
            <w:vAlign w:val="center"/>
          </w:tcPr>
          <w:p w14:paraId="6C2FEA64"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231</w:t>
            </w:r>
            <w:r w:rsidRPr="00941BCE">
              <w:rPr>
                <w:color w:val="000000" w:themeColor="text1"/>
                <w:spacing w:val="12"/>
                <w:sz w:val="18"/>
                <w:szCs w:val="18"/>
              </w:rPr>
              <w:t>毛里求斯</w:t>
            </w:r>
          </w:p>
        </w:tc>
        <w:tc>
          <w:tcPr>
            <w:tcW w:w="3367" w:type="dxa"/>
            <w:vAlign w:val="center"/>
          </w:tcPr>
          <w:p w14:paraId="053FF4F2"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355</w:t>
            </w:r>
            <w:r w:rsidRPr="00941BCE">
              <w:rPr>
                <w:color w:val="000000" w:themeColor="text1"/>
                <w:spacing w:val="12"/>
                <w:sz w:val="18"/>
                <w:szCs w:val="18"/>
              </w:rPr>
              <w:t>波斯尼亚</w:t>
            </w:r>
            <w:r w:rsidRPr="00941BCE">
              <w:rPr>
                <w:color w:val="000000" w:themeColor="text1"/>
                <w:spacing w:val="12"/>
                <w:sz w:val="18"/>
                <w:szCs w:val="18"/>
              </w:rPr>
              <w:t>-</w:t>
            </w:r>
            <w:r w:rsidRPr="00941BCE">
              <w:rPr>
                <w:color w:val="000000" w:themeColor="text1"/>
                <w:spacing w:val="12"/>
                <w:sz w:val="18"/>
                <w:szCs w:val="18"/>
              </w:rPr>
              <w:t>黑塞哥维那共和国</w:t>
            </w:r>
          </w:p>
        </w:tc>
        <w:tc>
          <w:tcPr>
            <w:tcW w:w="3017" w:type="dxa"/>
            <w:vAlign w:val="center"/>
          </w:tcPr>
          <w:p w14:paraId="01A489B6"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699</w:t>
            </w:r>
            <w:r w:rsidRPr="00941BCE">
              <w:rPr>
                <w:color w:val="000000" w:themeColor="text1"/>
                <w:spacing w:val="12"/>
                <w:sz w:val="18"/>
                <w:szCs w:val="18"/>
              </w:rPr>
              <w:t>大洋洲其他国家</w:t>
            </w:r>
            <w:r w:rsidRPr="00941BCE">
              <w:rPr>
                <w:color w:val="000000" w:themeColor="text1"/>
                <w:spacing w:val="12"/>
                <w:sz w:val="18"/>
                <w:szCs w:val="18"/>
              </w:rPr>
              <w:t>(</w:t>
            </w:r>
            <w:r w:rsidRPr="00941BCE">
              <w:rPr>
                <w:color w:val="000000" w:themeColor="text1"/>
                <w:spacing w:val="12"/>
                <w:sz w:val="18"/>
                <w:szCs w:val="18"/>
              </w:rPr>
              <w:t>地区</w:t>
            </w:r>
            <w:r w:rsidRPr="00941BCE">
              <w:rPr>
                <w:color w:val="000000" w:themeColor="text1"/>
                <w:spacing w:val="12"/>
                <w:sz w:val="18"/>
                <w:szCs w:val="18"/>
              </w:rPr>
              <w:t>)</w:t>
            </w:r>
          </w:p>
        </w:tc>
      </w:tr>
      <w:tr w:rsidR="005401B7" w:rsidRPr="00941BCE" w14:paraId="27C6A0F2" w14:textId="77777777">
        <w:trPr>
          <w:cantSplit/>
          <w:trHeight w:hRule="exact" w:val="255"/>
          <w:jc w:val="center"/>
        </w:trPr>
        <w:tc>
          <w:tcPr>
            <w:tcW w:w="3085" w:type="dxa"/>
            <w:vAlign w:val="center"/>
          </w:tcPr>
          <w:p w14:paraId="617DC431"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232</w:t>
            </w:r>
            <w:r w:rsidRPr="00941BCE">
              <w:rPr>
                <w:color w:val="000000" w:themeColor="text1"/>
                <w:spacing w:val="12"/>
                <w:sz w:val="18"/>
                <w:szCs w:val="18"/>
              </w:rPr>
              <w:t>摩洛哥</w:t>
            </w:r>
          </w:p>
        </w:tc>
        <w:tc>
          <w:tcPr>
            <w:tcW w:w="3367" w:type="dxa"/>
            <w:vAlign w:val="center"/>
          </w:tcPr>
          <w:p w14:paraId="30DC8034" w14:textId="77777777" w:rsidR="005401B7" w:rsidRPr="00941BCE" w:rsidRDefault="005401B7">
            <w:pPr>
              <w:spacing w:before="100" w:beforeAutospacing="1" w:after="100" w:afterAutospacing="1" w:line="0" w:lineRule="atLeast"/>
              <w:jc w:val="left"/>
              <w:rPr>
                <w:color w:val="000000" w:themeColor="text1"/>
                <w:spacing w:val="12"/>
                <w:sz w:val="18"/>
                <w:szCs w:val="18"/>
              </w:rPr>
            </w:pPr>
          </w:p>
        </w:tc>
        <w:tc>
          <w:tcPr>
            <w:tcW w:w="3017" w:type="dxa"/>
            <w:vAlign w:val="center"/>
          </w:tcPr>
          <w:p w14:paraId="162F185F" w14:textId="77777777" w:rsidR="005401B7" w:rsidRPr="00941BCE" w:rsidRDefault="005401B7">
            <w:pPr>
              <w:spacing w:before="100" w:beforeAutospacing="1" w:after="100" w:afterAutospacing="1" w:line="0" w:lineRule="atLeast"/>
              <w:jc w:val="left"/>
              <w:rPr>
                <w:color w:val="000000" w:themeColor="text1"/>
                <w:spacing w:val="12"/>
                <w:sz w:val="18"/>
                <w:szCs w:val="18"/>
              </w:rPr>
            </w:pPr>
          </w:p>
        </w:tc>
      </w:tr>
      <w:tr w:rsidR="005401B7" w:rsidRPr="00941BCE" w14:paraId="4E2B2A90" w14:textId="77777777">
        <w:trPr>
          <w:cantSplit/>
          <w:trHeight w:hRule="exact" w:val="255"/>
          <w:jc w:val="center"/>
        </w:trPr>
        <w:tc>
          <w:tcPr>
            <w:tcW w:w="3085" w:type="dxa"/>
            <w:vAlign w:val="center"/>
          </w:tcPr>
          <w:p w14:paraId="0A1932BE"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233</w:t>
            </w:r>
            <w:r w:rsidRPr="00941BCE">
              <w:rPr>
                <w:color w:val="000000" w:themeColor="text1"/>
                <w:spacing w:val="12"/>
                <w:sz w:val="18"/>
                <w:szCs w:val="18"/>
              </w:rPr>
              <w:t>莫桑比克</w:t>
            </w:r>
          </w:p>
        </w:tc>
        <w:tc>
          <w:tcPr>
            <w:tcW w:w="3367" w:type="dxa"/>
            <w:vAlign w:val="center"/>
          </w:tcPr>
          <w:p w14:paraId="03BC59CD"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400</w:t>
            </w:r>
            <w:r w:rsidRPr="00941BCE">
              <w:rPr>
                <w:color w:val="000000" w:themeColor="text1"/>
                <w:spacing w:val="12"/>
                <w:sz w:val="18"/>
                <w:szCs w:val="18"/>
              </w:rPr>
              <w:t>拉丁美洲</w:t>
            </w:r>
          </w:p>
        </w:tc>
        <w:tc>
          <w:tcPr>
            <w:tcW w:w="3017" w:type="dxa"/>
            <w:vAlign w:val="center"/>
          </w:tcPr>
          <w:p w14:paraId="6BCDB87B"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701</w:t>
            </w:r>
            <w:r w:rsidRPr="00941BCE">
              <w:rPr>
                <w:color w:val="000000" w:themeColor="text1"/>
                <w:spacing w:val="12"/>
                <w:sz w:val="18"/>
                <w:szCs w:val="18"/>
              </w:rPr>
              <w:t>国</w:t>
            </w:r>
            <w:r w:rsidRPr="00941BCE">
              <w:rPr>
                <w:color w:val="000000" w:themeColor="text1"/>
                <w:spacing w:val="12"/>
                <w:sz w:val="18"/>
                <w:szCs w:val="18"/>
              </w:rPr>
              <w:t>(</w:t>
            </w:r>
            <w:r w:rsidRPr="00941BCE">
              <w:rPr>
                <w:color w:val="000000" w:themeColor="text1"/>
                <w:spacing w:val="12"/>
                <w:sz w:val="18"/>
                <w:szCs w:val="18"/>
              </w:rPr>
              <w:t>地</w:t>
            </w:r>
            <w:r w:rsidRPr="00941BCE">
              <w:rPr>
                <w:color w:val="000000" w:themeColor="text1"/>
                <w:spacing w:val="12"/>
                <w:sz w:val="18"/>
                <w:szCs w:val="18"/>
              </w:rPr>
              <w:t>)</w:t>
            </w:r>
            <w:r w:rsidRPr="00941BCE">
              <w:rPr>
                <w:color w:val="000000" w:themeColor="text1"/>
                <w:spacing w:val="12"/>
                <w:sz w:val="18"/>
                <w:szCs w:val="18"/>
              </w:rPr>
              <w:t>别不详的</w:t>
            </w:r>
          </w:p>
        </w:tc>
      </w:tr>
      <w:tr w:rsidR="005401B7" w:rsidRPr="00941BCE" w14:paraId="2ADCD1BF" w14:textId="77777777">
        <w:trPr>
          <w:cantSplit/>
          <w:trHeight w:hRule="exact" w:val="255"/>
          <w:jc w:val="center"/>
        </w:trPr>
        <w:tc>
          <w:tcPr>
            <w:tcW w:w="3085" w:type="dxa"/>
            <w:vAlign w:val="center"/>
          </w:tcPr>
          <w:p w14:paraId="690CB518"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234</w:t>
            </w:r>
            <w:r w:rsidRPr="00941BCE">
              <w:rPr>
                <w:color w:val="000000" w:themeColor="text1"/>
                <w:spacing w:val="12"/>
                <w:sz w:val="18"/>
                <w:szCs w:val="18"/>
              </w:rPr>
              <w:t>纳米比亚</w:t>
            </w:r>
          </w:p>
        </w:tc>
        <w:tc>
          <w:tcPr>
            <w:tcW w:w="3367" w:type="dxa"/>
            <w:vAlign w:val="center"/>
          </w:tcPr>
          <w:p w14:paraId="278C514E"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401</w:t>
            </w:r>
            <w:r w:rsidRPr="00941BCE">
              <w:rPr>
                <w:color w:val="000000" w:themeColor="text1"/>
                <w:spacing w:val="12"/>
                <w:sz w:val="18"/>
                <w:szCs w:val="18"/>
              </w:rPr>
              <w:t>安提瓜和巴布达</w:t>
            </w:r>
          </w:p>
        </w:tc>
        <w:tc>
          <w:tcPr>
            <w:tcW w:w="3017" w:type="dxa"/>
            <w:vAlign w:val="center"/>
          </w:tcPr>
          <w:p w14:paraId="4D17F347"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702</w:t>
            </w:r>
            <w:r w:rsidRPr="00941BCE">
              <w:rPr>
                <w:color w:val="000000" w:themeColor="text1"/>
                <w:spacing w:val="12"/>
                <w:sz w:val="18"/>
                <w:szCs w:val="18"/>
              </w:rPr>
              <w:t>联合国及所属机构</w:t>
            </w:r>
          </w:p>
        </w:tc>
      </w:tr>
      <w:tr w:rsidR="005401B7" w:rsidRPr="00941BCE" w14:paraId="0EE13E88" w14:textId="77777777">
        <w:trPr>
          <w:cantSplit/>
          <w:trHeight w:hRule="exact" w:val="255"/>
          <w:jc w:val="center"/>
        </w:trPr>
        <w:tc>
          <w:tcPr>
            <w:tcW w:w="3085" w:type="dxa"/>
            <w:vAlign w:val="center"/>
          </w:tcPr>
          <w:p w14:paraId="746755E3"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235</w:t>
            </w:r>
            <w:r w:rsidRPr="00941BCE">
              <w:rPr>
                <w:color w:val="000000" w:themeColor="text1"/>
                <w:spacing w:val="12"/>
                <w:sz w:val="18"/>
                <w:szCs w:val="18"/>
              </w:rPr>
              <w:t>尼日尔</w:t>
            </w:r>
          </w:p>
        </w:tc>
        <w:tc>
          <w:tcPr>
            <w:tcW w:w="3367" w:type="dxa"/>
            <w:vAlign w:val="center"/>
          </w:tcPr>
          <w:p w14:paraId="3B56ECF0"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402</w:t>
            </w:r>
            <w:r w:rsidRPr="00941BCE">
              <w:rPr>
                <w:color w:val="000000" w:themeColor="text1"/>
                <w:spacing w:val="12"/>
                <w:sz w:val="18"/>
                <w:szCs w:val="18"/>
              </w:rPr>
              <w:t>阿根廷</w:t>
            </w:r>
          </w:p>
        </w:tc>
        <w:tc>
          <w:tcPr>
            <w:tcW w:w="3017" w:type="dxa"/>
            <w:vAlign w:val="center"/>
          </w:tcPr>
          <w:p w14:paraId="10CC7640" w14:textId="77777777" w:rsidR="005401B7" w:rsidRPr="00941BCE" w:rsidRDefault="00EE3BB7">
            <w:pPr>
              <w:spacing w:before="100" w:beforeAutospacing="1" w:after="100" w:afterAutospacing="1" w:line="0" w:lineRule="atLeast"/>
              <w:jc w:val="left"/>
              <w:rPr>
                <w:color w:val="000000" w:themeColor="text1"/>
                <w:spacing w:val="12"/>
                <w:sz w:val="18"/>
                <w:szCs w:val="18"/>
              </w:rPr>
            </w:pPr>
            <w:r w:rsidRPr="00941BCE">
              <w:rPr>
                <w:color w:val="000000" w:themeColor="text1"/>
                <w:spacing w:val="12"/>
                <w:sz w:val="18"/>
                <w:szCs w:val="18"/>
              </w:rPr>
              <w:t>和其他国际组织</w:t>
            </w:r>
          </w:p>
        </w:tc>
      </w:tr>
    </w:tbl>
    <w:p w14:paraId="7228B39B" w14:textId="77777777" w:rsidR="005401B7" w:rsidRPr="00941BCE" w:rsidRDefault="005401B7">
      <w:pPr>
        <w:spacing w:before="100" w:beforeAutospacing="1" w:after="100" w:afterAutospacing="1" w:line="0" w:lineRule="atLeast"/>
        <w:jc w:val="left"/>
        <w:rPr>
          <w:color w:val="000000" w:themeColor="text1"/>
          <w:spacing w:val="12"/>
          <w:sz w:val="16"/>
          <w:szCs w:val="18"/>
        </w:rPr>
      </w:pPr>
      <w:bookmarkStart w:id="107" w:name="_Toc85792599"/>
    </w:p>
    <w:p w14:paraId="1E7F3719" w14:textId="77777777" w:rsidR="008E54DC" w:rsidRPr="00941BCE" w:rsidRDefault="008E54DC">
      <w:pPr>
        <w:widowControl/>
        <w:jc w:val="left"/>
        <w:rPr>
          <w:color w:val="000000" w:themeColor="text1"/>
          <w:spacing w:val="12"/>
          <w:sz w:val="16"/>
          <w:szCs w:val="18"/>
        </w:rPr>
      </w:pPr>
      <w:r w:rsidRPr="00941BCE">
        <w:rPr>
          <w:color w:val="000000" w:themeColor="text1"/>
          <w:spacing w:val="12"/>
          <w:sz w:val="16"/>
          <w:szCs w:val="18"/>
        </w:rPr>
        <w:br w:type="page"/>
      </w:r>
    </w:p>
    <w:p w14:paraId="1171823E" w14:textId="46A0F22B" w:rsidR="005401B7" w:rsidRPr="00941BCE" w:rsidRDefault="00EE3BB7" w:rsidP="008E54DC">
      <w:pPr>
        <w:pStyle w:val="2"/>
        <w:spacing w:before="0" w:line="415" w:lineRule="auto"/>
        <w:jc w:val="center"/>
        <w:rPr>
          <w:rFonts w:ascii="Times New Roman" w:eastAsia="宋体" w:hAnsi="Times New Roman"/>
          <w:b w:val="0"/>
          <w:bCs/>
          <w:color w:val="000000" w:themeColor="text1"/>
          <w:spacing w:val="12"/>
          <w:szCs w:val="32"/>
        </w:rPr>
      </w:pPr>
      <w:r w:rsidRPr="00941BCE">
        <w:rPr>
          <w:rFonts w:ascii="Times New Roman" w:eastAsia="宋体" w:hAnsi="Times New Roman"/>
          <w:b w:val="0"/>
          <w:bCs/>
          <w:color w:val="000000" w:themeColor="text1"/>
          <w:spacing w:val="12"/>
          <w:szCs w:val="32"/>
        </w:rPr>
        <w:lastRenderedPageBreak/>
        <w:t>（</w:t>
      </w:r>
      <w:r w:rsidR="00374AE3">
        <w:rPr>
          <w:rFonts w:ascii="Times New Roman" w:eastAsia="宋体" w:hAnsi="Times New Roman" w:hint="eastAsia"/>
          <w:b w:val="0"/>
          <w:bCs/>
          <w:color w:val="000000" w:themeColor="text1"/>
          <w:spacing w:val="12"/>
          <w:szCs w:val="32"/>
        </w:rPr>
        <w:t>二</w:t>
      </w:r>
      <w:r w:rsidRPr="00941BCE">
        <w:rPr>
          <w:rFonts w:ascii="Times New Roman" w:eastAsia="宋体" w:hAnsi="Times New Roman"/>
          <w:b w:val="0"/>
          <w:bCs/>
          <w:color w:val="000000" w:themeColor="text1"/>
          <w:spacing w:val="12"/>
          <w:szCs w:val="32"/>
        </w:rPr>
        <w:t>）集装箱按</w:t>
      </w:r>
      <w:r w:rsidRPr="00941BCE">
        <w:rPr>
          <w:rFonts w:ascii="Times New Roman" w:eastAsia="宋体" w:hAnsi="Times New Roman"/>
          <w:b w:val="0"/>
          <w:bCs/>
          <w:color w:val="000000" w:themeColor="text1"/>
          <w:spacing w:val="12"/>
          <w:szCs w:val="32"/>
        </w:rPr>
        <w:t>TEU</w:t>
      </w:r>
      <w:r w:rsidRPr="00941BCE">
        <w:rPr>
          <w:rFonts w:ascii="Times New Roman" w:eastAsia="宋体" w:hAnsi="Times New Roman"/>
          <w:b w:val="0"/>
          <w:bCs/>
          <w:color w:val="000000" w:themeColor="text1"/>
          <w:spacing w:val="12"/>
          <w:szCs w:val="32"/>
        </w:rPr>
        <w:t>折算系数表</w:t>
      </w:r>
      <w:bookmarkEnd w:id="107"/>
    </w:p>
    <w:tbl>
      <w:tblPr>
        <w:tblW w:w="9629" w:type="dxa"/>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4847"/>
        <w:gridCol w:w="4782"/>
      </w:tblGrid>
      <w:tr w:rsidR="005401B7" w:rsidRPr="00941BCE" w14:paraId="5A1F8F5B" w14:textId="77777777">
        <w:trPr>
          <w:trHeight w:hRule="exact" w:val="454"/>
          <w:jc w:val="center"/>
        </w:trPr>
        <w:tc>
          <w:tcPr>
            <w:tcW w:w="4847" w:type="dxa"/>
            <w:vAlign w:val="center"/>
          </w:tcPr>
          <w:p w14:paraId="4A9E34ED" w14:textId="77777777" w:rsidR="005401B7" w:rsidRPr="00941BCE" w:rsidRDefault="00EE3BB7">
            <w:pPr>
              <w:pStyle w:val="ab"/>
              <w:spacing w:beforeLines="0" w:beforeAutospacing="1" w:after="100" w:afterAutospacing="1" w:line="0" w:lineRule="atLeast"/>
              <w:jc w:val="center"/>
              <w:rPr>
                <w:color w:val="000000" w:themeColor="text1"/>
                <w:spacing w:val="12"/>
                <w:sz w:val="18"/>
                <w:szCs w:val="18"/>
              </w:rPr>
            </w:pPr>
            <w:r w:rsidRPr="00941BCE">
              <w:rPr>
                <w:color w:val="000000" w:themeColor="text1"/>
                <w:spacing w:val="12"/>
                <w:sz w:val="18"/>
                <w:szCs w:val="18"/>
              </w:rPr>
              <w:t>箱型</w:t>
            </w:r>
          </w:p>
        </w:tc>
        <w:tc>
          <w:tcPr>
            <w:tcW w:w="4782" w:type="dxa"/>
            <w:vAlign w:val="center"/>
          </w:tcPr>
          <w:p w14:paraId="32614EFA" w14:textId="77777777" w:rsidR="005401B7" w:rsidRPr="00941BCE" w:rsidRDefault="00EE3BB7">
            <w:pPr>
              <w:pStyle w:val="ab"/>
              <w:spacing w:beforeLines="0" w:beforeAutospacing="1" w:after="100" w:afterAutospacing="1" w:line="0" w:lineRule="atLeast"/>
              <w:ind w:firstLine="0"/>
              <w:jc w:val="center"/>
              <w:rPr>
                <w:color w:val="000000" w:themeColor="text1"/>
                <w:spacing w:val="12"/>
                <w:sz w:val="18"/>
                <w:szCs w:val="18"/>
              </w:rPr>
            </w:pPr>
            <w:r w:rsidRPr="00941BCE">
              <w:rPr>
                <w:color w:val="000000" w:themeColor="text1"/>
                <w:spacing w:val="12"/>
                <w:sz w:val="18"/>
                <w:szCs w:val="18"/>
              </w:rPr>
              <w:t>折算系数</w:t>
            </w:r>
          </w:p>
        </w:tc>
      </w:tr>
      <w:tr w:rsidR="005401B7" w:rsidRPr="00941BCE" w14:paraId="1A9515D8" w14:textId="77777777">
        <w:trPr>
          <w:trHeight w:hRule="exact" w:val="454"/>
          <w:jc w:val="center"/>
        </w:trPr>
        <w:tc>
          <w:tcPr>
            <w:tcW w:w="4847" w:type="dxa"/>
            <w:vAlign w:val="center"/>
          </w:tcPr>
          <w:p w14:paraId="07CB7B4A" w14:textId="77777777" w:rsidR="005401B7" w:rsidRPr="00941BCE" w:rsidRDefault="00EE3BB7">
            <w:pPr>
              <w:pStyle w:val="ab"/>
              <w:spacing w:beforeLines="0" w:beforeAutospacing="1" w:after="100" w:afterAutospacing="1" w:line="0" w:lineRule="atLeast"/>
              <w:jc w:val="center"/>
              <w:rPr>
                <w:color w:val="000000" w:themeColor="text1"/>
                <w:spacing w:val="12"/>
                <w:sz w:val="18"/>
                <w:szCs w:val="18"/>
              </w:rPr>
            </w:pPr>
            <w:r w:rsidRPr="00941BCE">
              <w:rPr>
                <w:color w:val="000000" w:themeColor="text1"/>
                <w:spacing w:val="12"/>
                <w:sz w:val="18"/>
                <w:szCs w:val="18"/>
              </w:rPr>
              <w:t>45</w:t>
            </w:r>
            <w:r w:rsidRPr="00941BCE">
              <w:rPr>
                <w:color w:val="000000" w:themeColor="text1"/>
                <w:spacing w:val="12"/>
                <w:sz w:val="18"/>
                <w:szCs w:val="18"/>
              </w:rPr>
              <w:t>英尺箱</w:t>
            </w:r>
          </w:p>
        </w:tc>
        <w:tc>
          <w:tcPr>
            <w:tcW w:w="4782" w:type="dxa"/>
            <w:vAlign w:val="center"/>
          </w:tcPr>
          <w:p w14:paraId="24458892" w14:textId="77777777" w:rsidR="005401B7" w:rsidRPr="00941BCE" w:rsidRDefault="00EE3BB7">
            <w:pPr>
              <w:pStyle w:val="ab"/>
              <w:spacing w:beforeLines="0" w:beforeAutospacing="1" w:after="100" w:afterAutospacing="1" w:line="0" w:lineRule="atLeast"/>
              <w:ind w:right="563"/>
              <w:jc w:val="center"/>
              <w:rPr>
                <w:color w:val="000000" w:themeColor="text1"/>
                <w:spacing w:val="12"/>
                <w:sz w:val="18"/>
                <w:szCs w:val="18"/>
              </w:rPr>
            </w:pPr>
            <w:r w:rsidRPr="00941BCE">
              <w:rPr>
                <w:color w:val="000000" w:themeColor="text1"/>
                <w:spacing w:val="12"/>
                <w:sz w:val="18"/>
                <w:szCs w:val="18"/>
              </w:rPr>
              <w:t>2.25</w:t>
            </w:r>
          </w:p>
        </w:tc>
      </w:tr>
      <w:tr w:rsidR="005401B7" w:rsidRPr="00941BCE" w14:paraId="6BEB2EB6" w14:textId="77777777">
        <w:trPr>
          <w:trHeight w:hRule="exact" w:val="454"/>
          <w:jc w:val="center"/>
        </w:trPr>
        <w:tc>
          <w:tcPr>
            <w:tcW w:w="4847" w:type="dxa"/>
            <w:vAlign w:val="center"/>
          </w:tcPr>
          <w:p w14:paraId="6473B9E9" w14:textId="77777777" w:rsidR="005401B7" w:rsidRPr="00941BCE" w:rsidRDefault="00EE3BB7">
            <w:pPr>
              <w:pStyle w:val="ab"/>
              <w:spacing w:beforeLines="0" w:beforeAutospacing="1" w:after="100" w:afterAutospacing="1" w:line="0" w:lineRule="atLeast"/>
              <w:jc w:val="center"/>
              <w:rPr>
                <w:color w:val="000000" w:themeColor="text1"/>
                <w:spacing w:val="12"/>
                <w:sz w:val="18"/>
                <w:szCs w:val="18"/>
              </w:rPr>
            </w:pPr>
            <w:r w:rsidRPr="00941BCE">
              <w:rPr>
                <w:color w:val="000000" w:themeColor="text1"/>
                <w:spacing w:val="12"/>
                <w:sz w:val="18"/>
                <w:szCs w:val="18"/>
              </w:rPr>
              <w:t>40</w:t>
            </w:r>
            <w:r w:rsidRPr="00941BCE">
              <w:rPr>
                <w:color w:val="000000" w:themeColor="text1"/>
                <w:spacing w:val="12"/>
                <w:sz w:val="18"/>
                <w:szCs w:val="18"/>
              </w:rPr>
              <w:t>英尺箱</w:t>
            </w:r>
          </w:p>
        </w:tc>
        <w:tc>
          <w:tcPr>
            <w:tcW w:w="4782" w:type="dxa"/>
            <w:vAlign w:val="center"/>
          </w:tcPr>
          <w:p w14:paraId="46B0138F" w14:textId="77777777" w:rsidR="005401B7" w:rsidRPr="00941BCE" w:rsidRDefault="00EE3BB7">
            <w:pPr>
              <w:pStyle w:val="ab"/>
              <w:spacing w:beforeLines="0" w:beforeAutospacing="1" w:after="100" w:afterAutospacing="1" w:line="0" w:lineRule="atLeast"/>
              <w:ind w:right="563"/>
              <w:jc w:val="center"/>
              <w:rPr>
                <w:color w:val="000000" w:themeColor="text1"/>
                <w:spacing w:val="12"/>
                <w:sz w:val="18"/>
                <w:szCs w:val="18"/>
              </w:rPr>
            </w:pPr>
            <w:r w:rsidRPr="00941BCE">
              <w:rPr>
                <w:color w:val="000000" w:themeColor="text1"/>
                <w:spacing w:val="12"/>
                <w:sz w:val="18"/>
                <w:szCs w:val="18"/>
              </w:rPr>
              <w:t>2.00</w:t>
            </w:r>
          </w:p>
        </w:tc>
      </w:tr>
      <w:tr w:rsidR="005401B7" w:rsidRPr="00941BCE" w14:paraId="33878537" w14:textId="77777777">
        <w:trPr>
          <w:trHeight w:hRule="exact" w:val="454"/>
          <w:jc w:val="center"/>
        </w:trPr>
        <w:tc>
          <w:tcPr>
            <w:tcW w:w="4847" w:type="dxa"/>
            <w:vAlign w:val="center"/>
          </w:tcPr>
          <w:p w14:paraId="386BED2F" w14:textId="77777777" w:rsidR="005401B7" w:rsidRPr="00941BCE" w:rsidRDefault="00EE3BB7">
            <w:pPr>
              <w:pStyle w:val="ab"/>
              <w:spacing w:beforeLines="0" w:beforeAutospacing="1" w:after="100" w:afterAutospacing="1" w:line="0" w:lineRule="atLeast"/>
              <w:jc w:val="center"/>
              <w:rPr>
                <w:color w:val="000000" w:themeColor="text1"/>
                <w:spacing w:val="12"/>
                <w:sz w:val="18"/>
                <w:szCs w:val="18"/>
              </w:rPr>
            </w:pPr>
            <w:r w:rsidRPr="00941BCE">
              <w:rPr>
                <w:color w:val="000000" w:themeColor="text1"/>
                <w:spacing w:val="12"/>
                <w:sz w:val="18"/>
                <w:szCs w:val="18"/>
              </w:rPr>
              <w:t>35</w:t>
            </w:r>
            <w:r w:rsidRPr="00941BCE">
              <w:rPr>
                <w:color w:val="000000" w:themeColor="text1"/>
                <w:spacing w:val="12"/>
                <w:sz w:val="18"/>
                <w:szCs w:val="18"/>
              </w:rPr>
              <w:t>英尺箱</w:t>
            </w:r>
          </w:p>
        </w:tc>
        <w:tc>
          <w:tcPr>
            <w:tcW w:w="4782" w:type="dxa"/>
            <w:vAlign w:val="center"/>
          </w:tcPr>
          <w:p w14:paraId="1F7701A9" w14:textId="77777777" w:rsidR="005401B7" w:rsidRPr="00941BCE" w:rsidRDefault="00EE3BB7">
            <w:pPr>
              <w:pStyle w:val="ab"/>
              <w:spacing w:beforeLines="0" w:beforeAutospacing="1" w:after="100" w:afterAutospacing="1" w:line="0" w:lineRule="atLeast"/>
              <w:ind w:right="563"/>
              <w:jc w:val="center"/>
              <w:rPr>
                <w:color w:val="000000" w:themeColor="text1"/>
                <w:spacing w:val="12"/>
                <w:sz w:val="18"/>
                <w:szCs w:val="18"/>
              </w:rPr>
            </w:pPr>
            <w:r w:rsidRPr="00941BCE">
              <w:rPr>
                <w:color w:val="000000" w:themeColor="text1"/>
                <w:spacing w:val="12"/>
                <w:sz w:val="18"/>
                <w:szCs w:val="18"/>
              </w:rPr>
              <w:t>1.75</w:t>
            </w:r>
          </w:p>
        </w:tc>
      </w:tr>
      <w:tr w:rsidR="005401B7" w:rsidRPr="00941BCE" w14:paraId="1E4CD157" w14:textId="77777777">
        <w:trPr>
          <w:trHeight w:hRule="exact" w:val="454"/>
          <w:jc w:val="center"/>
        </w:trPr>
        <w:tc>
          <w:tcPr>
            <w:tcW w:w="4847" w:type="dxa"/>
            <w:vAlign w:val="center"/>
          </w:tcPr>
          <w:p w14:paraId="710E5A22" w14:textId="77777777" w:rsidR="005401B7" w:rsidRPr="00941BCE" w:rsidRDefault="00EE3BB7">
            <w:pPr>
              <w:pStyle w:val="ab"/>
              <w:spacing w:beforeLines="0" w:beforeAutospacing="1" w:after="100" w:afterAutospacing="1" w:line="0" w:lineRule="atLeast"/>
              <w:jc w:val="center"/>
              <w:rPr>
                <w:color w:val="000000" w:themeColor="text1"/>
                <w:spacing w:val="12"/>
                <w:sz w:val="18"/>
                <w:szCs w:val="18"/>
              </w:rPr>
            </w:pPr>
            <w:r w:rsidRPr="00941BCE">
              <w:rPr>
                <w:color w:val="000000" w:themeColor="text1"/>
                <w:spacing w:val="12"/>
                <w:sz w:val="18"/>
                <w:szCs w:val="18"/>
              </w:rPr>
              <w:t>30</w:t>
            </w:r>
            <w:r w:rsidRPr="00941BCE">
              <w:rPr>
                <w:color w:val="000000" w:themeColor="text1"/>
                <w:spacing w:val="12"/>
                <w:sz w:val="18"/>
                <w:szCs w:val="18"/>
              </w:rPr>
              <w:t>英尺箱</w:t>
            </w:r>
          </w:p>
        </w:tc>
        <w:tc>
          <w:tcPr>
            <w:tcW w:w="4782" w:type="dxa"/>
            <w:vAlign w:val="center"/>
          </w:tcPr>
          <w:p w14:paraId="4EA4AB4F" w14:textId="77777777" w:rsidR="005401B7" w:rsidRPr="00941BCE" w:rsidRDefault="00EE3BB7">
            <w:pPr>
              <w:pStyle w:val="ab"/>
              <w:spacing w:beforeLines="0" w:beforeAutospacing="1" w:after="100" w:afterAutospacing="1" w:line="0" w:lineRule="atLeast"/>
              <w:ind w:right="563"/>
              <w:jc w:val="center"/>
              <w:rPr>
                <w:color w:val="000000" w:themeColor="text1"/>
                <w:spacing w:val="12"/>
                <w:sz w:val="18"/>
                <w:szCs w:val="18"/>
              </w:rPr>
            </w:pPr>
            <w:r w:rsidRPr="00941BCE">
              <w:rPr>
                <w:color w:val="000000" w:themeColor="text1"/>
                <w:spacing w:val="12"/>
                <w:sz w:val="18"/>
                <w:szCs w:val="18"/>
              </w:rPr>
              <w:t>1.50</w:t>
            </w:r>
          </w:p>
        </w:tc>
      </w:tr>
      <w:tr w:rsidR="007941AE" w:rsidRPr="00941BCE" w14:paraId="68E33045" w14:textId="77777777">
        <w:trPr>
          <w:trHeight w:hRule="exact" w:val="454"/>
          <w:jc w:val="center"/>
        </w:trPr>
        <w:tc>
          <w:tcPr>
            <w:tcW w:w="4847" w:type="dxa"/>
            <w:vAlign w:val="center"/>
          </w:tcPr>
          <w:p w14:paraId="4E6A175A" w14:textId="231A1CF4" w:rsidR="007941AE" w:rsidRPr="00941BCE" w:rsidRDefault="007941AE">
            <w:pPr>
              <w:pStyle w:val="ab"/>
              <w:spacing w:beforeLines="0" w:beforeAutospacing="1" w:after="100" w:afterAutospacing="1" w:line="0" w:lineRule="atLeast"/>
              <w:jc w:val="center"/>
              <w:rPr>
                <w:color w:val="000000" w:themeColor="text1"/>
                <w:spacing w:val="12"/>
                <w:sz w:val="18"/>
                <w:szCs w:val="18"/>
              </w:rPr>
            </w:pPr>
            <w:r>
              <w:rPr>
                <w:rFonts w:hint="eastAsia"/>
                <w:color w:val="000000" w:themeColor="text1"/>
                <w:spacing w:val="12"/>
                <w:sz w:val="18"/>
                <w:szCs w:val="18"/>
              </w:rPr>
              <w:t>2</w:t>
            </w:r>
            <w:r>
              <w:rPr>
                <w:color w:val="000000" w:themeColor="text1"/>
                <w:spacing w:val="12"/>
                <w:sz w:val="18"/>
                <w:szCs w:val="18"/>
              </w:rPr>
              <w:t>0</w:t>
            </w:r>
            <w:r>
              <w:rPr>
                <w:rFonts w:hint="eastAsia"/>
                <w:color w:val="000000" w:themeColor="text1"/>
                <w:spacing w:val="12"/>
                <w:sz w:val="18"/>
                <w:szCs w:val="18"/>
              </w:rPr>
              <w:t>英尺箱</w:t>
            </w:r>
          </w:p>
        </w:tc>
        <w:tc>
          <w:tcPr>
            <w:tcW w:w="4782" w:type="dxa"/>
            <w:vAlign w:val="center"/>
          </w:tcPr>
          <w:p w14:paraId="570EABD7" w14:textId="57616FB0" w:rsidR="007941AE" w:rsidRPr="00941BCE" w:rsidRDefault="007941AE">
            <w:pPr>
              <w:pStyle w:val="ab"/>
              <w:spacing w:beforeLines="0" w:beforeAutospacing="1" w:after="100" w:afterAutospacing="1" w:line="0" w:lineRule="atLeast"/>
              <w:ind w:right="563"/>
              <w:jc w:val="center"/>
              <w:rPr>
                <w:color w:val="000000" w:themeColor="text1"/>
                <w:spacing w:val="12"/>
                <w:sz w:val="18"/>
                <w:szCs w:val="18"/>
              </w:rPr>
            </w:pPr>
            <w:r>
              <w:rPr>
                <w:rFonts w:hint="eastAsia"/>
                <w:color w:val="000000" w:themeColor="text1"/>
                <w:spacing w:val="12"/>
                <w:sz w:val="18"/>
                <w:szCs w:val="18"/>
              </w:rPr>
              <w:t>1</w:t>
            </w:r>
            <w:r>
              <w:rPr>
                <w:color w:val="000000" w:themeColor="text1"/>
                <w:spacing w:val="12"/>
                <w:sz w:val="18"/>
                <w:szCs w:val="18"/>
              </w:rPr>
              <w:t>.00</w:t>
            </w:r>
          </w:p>
        </w:tc>
      </w:tr>
    </w:tbl>
    <w:p w14:paraId="0407AFB4" w14:textId="52ADF962" w:rsidR="005401B7" w:rsidRPr="00941BCE" w:rsidRDefault="00EE3BB7" w:rsidP="008E54DC">
      <w:pPr>
        <w:pStyle w:val="2"/>
        <w:spacing w:before="0" w:line="415" w:lineRule="auto"/>
        <w:jc w:val="center"/>
        <w:rPr>
          <w:rFonts w:ascii="Times New Roman" w:eastAsia="宋体" w:hAnsi="Times New Roman"/>
          <w:b w:val="0"/>
          <w:bCs/>
          <w:color w:val="000000" w:themeColor="text1"/>
          <w:spacing w:val="12"/>
          <w:szCs w:val="32"/>
        </w:rPr>
      </w:pPr>
      <w:bookmarkStart w:id="108" w:name="_Toc526860010"/>
      <w:r w:rsidRPr="00941BCE">
        <w:rPr>
          <w:rFonts w:ascii="Times New Roman" w:eastAsia="宋体" w:hAnsi="Times New Roman"/>
          <w:b w:val="0"/>
          <w:bCs/>
          <w:color w:val="000000" w:themeColor="text1"/>
          <w:spacing w:val="12"/>
          <w:szCs w:val="32"/>
        </w:rPr>
        <w:t>（</w:t>
      </w:r>
      <w:r w:rsidR="00374AE3">
        <w:rPr>
          <w:rFonts w:ascii="Times New Roman" w:eastAsia="宋体" w:hAnsi="Times New Roman" w:hint="eastAsia"/>
          <w:b w:val="0"/>
          <w:bCs/>
          <w:color w:val="000000" w:themeColor="text1"/>
          <w:spacing w:val="12"/>
          <w:szCs w:val="32"/>
        </w:rPr>
        <w:t>三</w:t>
      </w:r>
      <w:r w:rsidRPr="00941BCE">
        <w:rPr>
          <w:rFonts w:ascii="Times New Roman" w:eastAsia="宋体" w:hAnsi="Times New Roman"/>
          <w:b w:val="0"/>
          <w:bCs/>
          <w:color w:val="000000" w:themeColor="text1"/>
          <w:spacing w:val="12"/>
          <w:szCs w:val="32"/>
        </w:rPr>
        <w:t>）向国家统计局提供的具体统计资料清单</w:t>
      </w:r>
      <w:bookmarkEnd w:id="108"/>
    </w:p>
    <w:p w14:paraId="35EC4F9A" w14:textId="77777777" w:rsidR="005401B7" w:rsidRPr="00941BCE" w:rsidRDefault="00EE3BB7">
      <w:pPr>
        <w:spacing w:line="360" w:lineRule="auto"/>
        <w:ind w:firstLineChars="200" w:firstLine="424"/>
        <w:rPr>
          <w:color w:val="000000" w:themeColor="text1"/>
          <w:sz w:val="24"/>
        </w:rPr>
      </w:pPr>
      <w:r w:rsidRPr="00941BCE">
        <w:rPr>
          <w:color w:val="000000" w:themeColor="text1"/>
          <w:sz w:val="24"/>
        </w:rPr>
        <w:t>无。</w:t>
      </w:r>
    </w:p>
    <w:p w14:paraId="45B69E29" w14:textId="6C53872B" w:rsidR="005401B7" w:rsidRPr="00941BCE" w:rsidRDefault="00EE3BB7" w:rsidP="008E54DC">
      <w:pPr>
        <w:pStyle w:val="2"/>
        <w:spacing w:before="0" w:line="415" w:lineRule="auto"/>
        <w:jc w:val="center"/>
        <w:rPr>
          <w:rFonts w:ascii="Times New Roman" w:eastAsia="宋体" w:hAnsi="Times New Roman"/>
          <w:b w:val="0"/>
          <w:bCs/>
          <w:color w:val="000000" w:themeColor="text1"/>
          <w:spacing w:val="12"/>
          <w:szCs w:val="32"/>
        </w:rPr>
      </w:pPr>
      <w:bookmarkStart w:id="109" w:name="_Toc526860011"/>
      <w:r w:rsidRPr="00941BCE">
        <w:rPr>
          <w:rFonts w:ascii="Times New Roman" w:eastAsia="宋体" w:hAnsi="Times New Roman"/>
          <w:b w:val="0"/>
          <w:bCs/>
          <w:color w:val="000000" w:themeColor="text1"/>
          <w:spacing w:val="12"/>
          <w:szCs w:val="32"/>
        </w:rPr>
        <w:t>（</w:t>
      </w:r>
      <w:r w:rsidR="00374AE3">
        <w:rPr>
          <w:rFonts w:ascii="Times New Roman" w:eastAsia="宋体" w:hAnsi="Times New Roman" w:hint="eastAsia"/>
          <w:b w:val="0"/>
          <w:bCs/>
          <w:color w:val="000000" w:themeColor="text1"/>
          <w:spacing w:val="12"/>
          <w:szCs w:val="32"/>
        </w:rPr>
        <w:t>四</w:t>
      </w:r>
      <w:r w:rsidRPr="00941BCE">
        <w:rPr>
          <w:rFonts w:ascii="Times New Roman" w:eastAsia="宋体" w:hAnsi="Times New Roman"/>
          <w:b w:val="0"/>
          <w:bCs/>
          <w:color w:val="000000" w:themeColor="text1"/>
          <w:spacing w:val="12"/>
          <w:szCs w:val="32"/>
        </w:rPr>
        <w:t>）向统计信息共享数据库提供的具体统计资料清单</w:t>
      </w:r>
      <w:bookmarkEnd w:id="109"/>
    </w:p>
    <w:p w14:paraId="09DE7539" w14:textId="77777777" w:rsidR="005401B7" w:rsidRPr="00941BCE" w:rsidRDefault="00EE3BB7">
      <w:pPr>
        <w:spacing w:line="360" w:lineRule="auto"/>
        <w:ind w:firstLineChars="200" w:firstLine="424"/>
        <w:rPr>
          <w:color w:val="000000" w:themeColor="text1"/>
          <w:sz w:val="24"/>
        </w:rPr>
      </w:pPr>
      <w:r w:rsidRPr="00941BCE">
        <w:rPr>
          <w:color w:val="000000" w:themeColor="text1"/>
          <w:sz w:val="24"/>
        </w:rPr>
        <w:t>无。</w:t>
      </w:r>
    </w:p>
    <w:p w14:paraId="3643B585" w14:textId="77777777" w:rsidR="005401B7" w:rsidRPr="00941BCE" w:rsidRDefault="005401B7">
      <w:pPr>
        <w:spacing w:before="100" w:beforeAutospacing="1" w:after="100" w:afterAutospacing="1" w:line="0" w:lineRule="atLeast"/>
        <w:jc w:val="left"/>
        <w:rPr>
          <w:color w:val="000000" w:themeColor="text1"/>
          <w:spacing w:val="12"/>
          <w:sz w:val="16"/>
          <w:szCs w:val="18"/>
        </w:rPr>
      </w:pPr>
    </w:p>
    <w:sectPr w:rsidR="005401B7" w:rsidRPr="00941BCE">
      <w:pgSz w:w="11907" w:h="16840"/>
      <w:pgMar w:top="1418" w:right="1247" w:bottom="1247" w:left="1247" w:header="907" w:footer="851" w:gutter="0"/>
      <w:cols w:space="425"/>
      <w:docGrid w:type="linesAndChars" w:linePitch="380" w:charSpace="-57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82210" w14:textId="77777777" w:rsidR="00E802AD" w:rsidRDefault="00E802AD">
      <w:r>
        <w:separator/>
      </w:r>
    </w:p>
  </w:endnote>
  <w:endnote w:type="continuationSeparator" w:id="0">
    <w:p w14:paraId="10C27A0E" w14:textId="77777777" w:rsidR="00E802AD" w:rsidRDefault="00E80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中宋">
    <w:altName w:val="宋体"/>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35824" w14:textId="77777777" w:rsidR="000520AC" w:rsidRDefault="000520AC">
    <w:pPr>
      <w:pStyle w:val="af1"/>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0E991A39" w14:textId="77777777" w:rsidR="000520AC" w:rsidRDefault="000520AC">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07B4E" w14:textId="77777777" w:rsidR="000520AC" w:rsidRDefault="000520AC">
    <w:pPr>
      <w:pStyle w:val="af1"/>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13472745" w14:textId="77777777" w:rsidR="000520AC" w:rsidRDefault="000520AC">
    <w:pPr>
      <w:pStyle w:val="af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CCE57" w14:textId="77777777" w:rsidR="000520AC" w:rsidRDefault="000520AC">
    <w:pPr>
      <w:pStyle w:val="af1"/>
      <w:jc w:val="center"/>
    </w:pPr>
  </w:p>
  <w:p w14:paraId="0314A106" w14:textId="52235DFD" w:rsidR="000520AC" w:rsidRDefault="000520AC">
    <w:pPr>
      <w:pStyle w:val="af1"/>
      <w:jc w:val="center"/>
    </w:pPr>
    <w:r>
      <w:fldChar w:fldCharType="begin"/>
    </w:r>
    <w:r>
      <w:instrText>PAGE   \* MERGEFORMAT</w:instrText>
    </w:r>
    <w:r>
      <w:fldChar w:fldCharType="separate"/>
    </w:r>
    <w:r w:rsidR="00F816DA" w:rsidRPr="00F816DA">
      <w:rPr>
        <w:noProof/>
        <w:lang w:val="zh-CN"/>
      </w:rPr>
      <w:t>III</w:t>
    </w:r>
    <w:r>
      <w:rPr>
        <w:lang w:val="zh-CN"/>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67907" w14:textId="5DC890A0" w:rsidR="000520AC" w:rsidRDefault="000520AC">
    <w:pPr>
      <w:pStyle w:val="af1"/>
      <w:jc w:val="center"/>
      <w:rPr>
        <w:sz w:val="24"/>
        <w:szCs w:val="24"/>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A6383" w14:textId="4547B1D1" w:rsidR="000520AC" w:rsidRDefault="000520AC">
    <w:pPr>
      <w:pStyle w:val="af1"/>
      <w:jc w:val="center"/>
      <w:rPr>
        <w:sz w:val="24"/>
        <w:szCs w:val="24"/>
      </w:rPr>
    </w:pPr>
    <w:r>
      <w:rPr>
        <w:kern w:val="0"/>
        <w:sz w:val="21"/>
        <w:szCs w:val="21"/>
      </w:rPr>
      <w:fldChar w:fldCharType="begin"/>
    </w:r>
    <w:r>
      <w:rPr>
        <w:kern w:val="0"/>
        <w:sz w:val="21"/>
        <w:szCs w:val="21"/>
      </w:rPr>
      <w:instrText xml:space="preserve"> PAGE </w:instrText>
    </w:r>
    <w:r>
      <w:rPr>
        <w:kern w:val="0"/>
        <w:sz w:val="21"/>
        <w:szCs w:val="21"/>
      </w:rPr>
      <w:fldChar w:fldCharType="separate"/>
    </w:r>
    <w:r w:rsidR="00F816DA">
      <w:rPr>
        <w:noProof/>
        <w:kern w:val="0"/>
        <w:sz w:val="21"/>
        <w:szCs w:val="21"/>
      </w:rPr>
      <w:t>68</w:t>
    </w:r>
    <w:r>
      <w:rPr>
        <w:kern w:val="0"/>
        <w:sz w:val="21"/>
        <w:szCs w:val="21"/>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CC8C6" w14:textId="77777777" w:rsidR="000520AC" w:rsidRDefault="000520AC">
    <w:pPr>
      <w:pStyle w:val="af1"/>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796F2479" w14:textId="77777777" w:rsidR="000520AC" w:rsidRDefault="000520AC">
    <w:pPr>
      <w:pStyle w:val="af1"/>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7718E" w14:textId="77777777" w:rsidR="000520AC" w:rsidRDefault="000520AC">
    <w:pPr>
      <w:pStyle w:val="af1"/>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04DC3878" w14:textId="77777777" w:rsidR="000520AC" w:rsidRDefault="000520AC">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A4467" w14:textId="77777777" w:rsidR="00E802AD" w:rsidRDefault="00E802AD">
      <w:r>
        <w:separator/>
      </w:r>
    </w:p>
  </w:footnote>
  <w:footnote w:type="continuationSeparator" w:id="0">
    <w:p w14:paraId="41CA1C4E" w14:textId="77777777" w:rsidR="00E802AD" w:rsidRDefault="00E802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8BE42" w14:textId="77777777" w:rsidR="000520AC" w:rsidRDefault="000520A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9A342" w14:textId="77777777" w:rsidR="000520AC" w:rsidRDefault="000520A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27CD8"/>
    <w:lvl w:ilvl="0">
      <w:start w:val="1"/>
      <w:numFmt w:val="decimal"/>
      <w:lvlText w:val="%1."/>
      <w:lvlJc w:val="left"/>
      <w:pPr>
        <w:tabs>
          <w:tab w:val="num" w:pos="360"/>
        </w:tabs>
        <w:ind w:left="360" w:hangingChars="200" w:hanging="360"/>
      </w:pPr>
    </w:lvl>
  </w:abstractNum>
  <w:abstractNum w:abstractNumId="1" w15:restartNumberingAfterBreak="0">
    <w:nsid w:val="0F60160C"/>
    <w:multiLevelType w:val="multilevel"/>
    <w:tmpl w:val="0F60160C"/>
    <w:lvl w:ilvl="0">
      <w:start w:val="1"/>
      <w:numFmt w:val="chineseCountingThousand"/>
      <w:suff w:val="nothing"/>
      <w:lvlText w:val="第%1章"/>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 w15:restartNumberingAfterBreak="0">
    <w:nsid w:val="57C525A0"/>
    <w:multiLevelType w:val="singleLevel"/>
    <w:tmpl w:val="57C525A0"/>
    <w:lvl w:ilvl="0">
      <w:start w:val="1"/>
      <w:numFmt w:val="chineseCounting"/>
      <w:suff w:val="nothing"/>
      <w:lvlText w:val="（%1）"/>
      <w:lvlJc w:val="left"/>
      <w:pPr>
        <w:ind w:left="0" w:firstLine="420"/>
      </w:pPr>
      <w:rPr>
        <w:rFonts w:hint="eastAsia"/>
      </w:rPr>
    </w:lvl>
  </w:abstractNum>
  <w:abstractNum w:abstractNumId="3" w15:restartNumberingAfterBreak="0">
    <w:nsid w:val="7BD44F76"/>
    <w:multiLevelType w:val="multilevel"/>
    <w:tmpl w:val="7BD44F76"/>
    <w:lvl w:ilvl="0">
      <w:start w:val="1"/>
      <w:numFmt w:val="decimal"/>
      <w:lvlText w:val="%1."/>
      <w:lvlJc w:val="left"/>
      <w:pPr>
        <w:ind w:left="780" w:hanging="360"/>
      </w:pPr>
      <w:rPr>
        <w:rFonts w:ascii="黑体" w:eastAsia="黑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364"/>
  <w:drawingGridHorizontalSpacing w:val="189"/>
  <w:drawingGridVerticalSpacing w:val="19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775"/>
    <w:rsid w:val="FDED19D5"/>
    <w:rsid w:val="000001BF"/>
    <w:rsid w:val="000007B2"/>
    <w:rsid w:val="00000B07"/>
    <w:rsid w:val="00000C2B"/>
    <w:rsid w:val="00002124"/>
    <w:rsid w:val="00004B8D"/>
    <w:rsid w:val="0000508E"/>
    <w:rsid w:val="000056AF"/>
    <w:rsid w:val="0000619C"/>
    <w:rsid w:val="000065CE"/>
    <w:rsid w:val="00007FC3"/>
    <w:rsid w:val="0001060F"/>
    <w:rsid w:val="000119D7"/>
    <w:rsid w:val="00011C47"/>
    <w:rsid w:val="000126BD"/>
    <w:rsid w:val="00012C34"/>
    <w:rsid w:val="00012DB9"/>
    <w:rsid w:val="0001346E"/>
    <w:rsid w:val="00013779"/>
    <w:rsid w:val="000140DF"/>
    <w:rsid w:val="000152CE"/>
    <w:rsid w:val="00015A1B"/>
    <w:rsid w:val="00015ADE"/>
    <w:rsid w:val="00015C5F"/>
    <w:rsid w:val="00016097"/>
    <w:rsid w:val="00016B1E"/>
    <w:rsid w:val="00017050"/>
    <w:rsid w:val="00017462"/>
    <w:rsid w:val="00017856"/>
    <w:rsid w:val="00017FF6"/>
    <w:rsid w:val="00020E4B"/>
    <w:rsid w:val="000212AB"/>
    <w:rsid w:val="00021F08"/>
    <w:rsid w:val="00022352"/>
    <w:rsid w:val="00022B1E"/>
    <w:rsid w:val="00022C8A"/>
    <w:rsid w:val="00024046"/>
    <w:rsid w:val="00024A8A"/>
    <w:rsid w:val="00025270"/>
    <w:rsid w:val="000253A1"/>
    <w:rsid w:val="000253A8"/>
    <w:rsid w:val="0002574D"/>
    <w:rsid w:val="000258AF"/>
    <w:rsid w:val="0002634A"/>
    <w:rsid w:val="000267B3"/>
    <w:rsid w:val="00026C9F"/>
    <w:rsid w:val="00030051"/>
    <w:rsid w:val="00031149"/>
    <w:rsid w:val="000312D0"/>
    <w:rsid w:val="00031A0E"/>
    <w:rsid w:val="00031F8F"/>
    <w:rsid w:val="0003201D"/>
    <w:rsid w:val="00032165"/>
    <w:rsid w:val="00033382"/>
    <w:rsid w:val="000334E9"/>
    <w:rsid w:val="00035037"/>
    <w:rsid w:val="0003519A"/>
    <w:rsid w:val="000353B2"/>
    <w:rsid w:val="00035DF9"/>
    <w:rsid w:val="00036685"/>
    <w:rsid w:val="00036AD8"/>
    <w:rsid w:val="00036C3B"/>
    <w:rsid w:val="00037313"/>
    <w:rsid w:val="0004016B"/>
    <w:rsid w:val="000403F9"/>
    <w:rsid w:val="000414BE"/>
    <w:rsid w:val="00041CD3"/>
    <w:rsid w:val="00041D4B"/>
    <w:rsid w:val="00042C1A"/>
    <w:rsid w:val="00042D11"/>
    <w:rsid w:val="000445D7"/>
    <w:rsid w:val="000452CC"/>
    <w:rsid w:val="000456CA"/>
    <w:rsid w:val="000458A5"/>
    <w:rsid w:val="00047A1A"/>
    <w:rsid w:val="0005160F"/>
    <w:rsid w:val="000519D4"/>
    <w:rsid w:val="00051E53"/>
    <w:rsid w:val="000520AC"/>
    <w:rsid w:val="000520D2"/>
    <w:rsid w:val="00052C19"/>
    <w:rsid w:val="000535B8"/>
    <w:rsid w:val="00053EB7"/>
    <w:rsid w:val="000547A2"/>
    <w:rsid w:val="00054A27"/>
    <w:rsid w:val="00054B3E"/>
    <w:rsid w:val="00055F2D"/>
    <w:rsid w:val="00056206"/>
    <w:rsid w:val="00056999"/>
    <w:rsid w:val="00056A3D"/>
    <w:rsid w:val="00057B0D"/>
    <w:rsid w:val="00057C33"/>
    <w:rsid w:val="00057CB6"/>
    <w:rsid w:val="00061037"/>
    <w:rsid w:val="0006170C"/>
    <w:rsid w:val="00061A5F"/>
    <w:rsid w:val="00061D6E"/>
    <w:rsid w:val="000622B5"/>
    <w:rsid w:val="000626CB"/>
    <w:rsid w:val="000626D6"/>
    <w:rsid w:val="00062D08"/>
    <w:rsid w:val="0006367C"/>
    <w:rsid w:val="0006393B"/>
    <w:rsid w:val="00063B90"/>
    <w:rsid w:val="00063F3E"/>
    <w:rsid w:val="00063FD7"/>
    <w:rsid w:val="00064632"/>
    <w:rsid w:val="00064FB7"/>
    <w:rsid w:val="0006537B"/>
    <w:rsid w:val="00066BB1"/>
    <w:rsid w:val="00066D7A"/>
    <w:rsid w:val="000670C0"/>
    <w:rsid w:val="00067227"/>
    <w:rsid w:val="000677BA"/>
    <w:rsid w:val="00067C8B"/>
    <w:rsid w:val="00067DA7"/>
    <w:rsid w:val="00067E1B"/>
    <w:rsid w:val="00067F98"/>
    <w:rsid w:val="00070274"/>
    <w:rsid w:val="00070C26"/>
    <w:rsid w:val="00070E7A"/>
    <w:rsid w:val="000711CE"/>
    <w:rsid w:val="00071699"/>
    <w:rsid w:val="000716D7"/>
    <w:rsid w:val="00071C80"/>
    <w:rsid w:val="000722BE"/>
    <w:rsid w:val="0007256E"/>
    <w:rsid w:val="00073303"/>
    <w:rsid w:val="00073B4E"/>
    <w:rsid w:val="00074494"/>
    <w:rsid w:val="000745DB"/>
    <w:rsid w:val="000746B1"/>
    <w:rsid w:val="00074A9D"/>
    <w:rsid w:val="0007505B"/>
    <w:rsid w:val="00075A13"/>
    <w:rsid w:val="00076711"/>
    <w:rsid w:val="00076B42"/>
    <w:rsid w:val="000775F8"/>
    <w:rsid w:val="00080F92"/>
    <w:rsid w:val="0008100A"/>
    <w:rsid w:val="000812F2"/>
    <w:rsid w:val="00082159"/>
    <w:rsid w:val="000821DB"/>
    <w:rsid w:val="000836BF"/>
    <w:rsid w:val="0008371C"/>
    <w:rsid w:val="000839E6"/>
    <w:rsid w:val="00083BFE"/>
    <w:rsid w:val="00083E16"/>
    <w:rsid w:val="000840E7"/>
    <w:rsid w:val="00084CDA"/>
    <w:rsid w:val="00084E78"/>
    <w:rsid w:val="000855FA"/>
    <w:rsid w:val="00085A13"/>
    <w:rsid w:val="00085E7F"/>
    <w:rsid w:val="00087363"/>
    <w:rsid w:val="00087747"/>
    <w:rsid w:val="000879C9"/>
    <w:rsid w:val="000912F7"/>
    <w:rsid w:val="00091E6E"/>
    <w:rsid w:val="00092BBB"/>
    <w:rsid w:val="000931C1"/>
    <w:rsid w:val="000933B8"/>
    <w:rsid w:val="0009354D"/>
    <w:rsid w:val="00093B3B"/>
    <w:rsid w:val="000954A2"/>
    <w:rsid w:val="000957E4"/>
    <w:rsid w:val="0009657E"/>
    <w:rsid w:val="00096BB4"/>
    <w:rsid w:val="00096F66"/>
    <w:rsid w:val="00097C9E"/>
    <w:rsid w:val="000A05DA"/>
    <w:rsid w:val="000A0837"/>
    <w:rsid w:val="000A1057"/>
    <w:rsid w:val="000A115A"/>
    <w:rsid w:val="000A18FF"/>
    <w:rsid w:val="000A19D9"/>
    <w:rsid w:val="000A3148"/>
    <w:rsid w:val="000A3307"/>
    <w:rsid w:val="000A3576"/>
    <w:rsid w:val="000A377C"/>
    <w:rsid w:val="000A3918"/>
    <w:rsid w:val="000A4625"/>
    <w:rsid w:val="000A466F"/>
    <w:rsid w:val="000A48C7"/>
    <w:rsid w:val="000A6D32"/>
    <w:rsid w:val="000A742E"/>
    <w:rsid w:val="000A780A"/>
    <w:rsid w:val="000A7A66"/>
    <w:rsid w:val="000A7C5D"/>
    <w:rsid w:val="000A7D95"/>
    <w:rsid w:val="000B0C60"/>
    <w:rsid w:val="000B0F7B"/>
    <w:rsid w:val="000B127D"/>
    <w:rsid w:val="000B1852"/>
    <w:rsid w:val="000B1895"/>
    <w:rsid w:val="000B2311"/>
    <w:rsid w:val="000B27ED"/>
    <w:rsid w:val="000B282F"/>
    <w:rsid w:val="000B3AFA"/>
    <w:rsid w:val="000B45CB"/>
    <w:rsid w:val="000B4A19"/>
    <w:rsid w:val="000B5C7E"/>
    <w:rsid w:val="000B6119"/>
    <w:rsid w:val="000B6E56"/>
    <w:rsid w:val="000B7330"/>
    <w:rsid w:val="000B7706"/>
    <w:rsid w:val="000B7D46"/>
    <w:rsid w:val="000B7F79"/>
    <w:rsid w:val="000C06EB"/>
    <w:rsid w:val="000C0726"/>
    <w:rsid w:val="000C0B7F"/>
    <w:rsid w:val="000C17E7"/>
    <w:rsid w:val="000C1A48"/>
    <w:rsid w:val="000C1B19"/>
    <w:rsid w:val="000C27C2"/>
    <w:rsid w:val="000C3067"/>
    <w:rsid w:val="000C3444"/>
    <w:rsid w:val="000C3907"/>
    <w:rsid w:val="000C4D11"/>
    <w:rsid w:val="000C52CC"/>
    <w:rsid w:val="000C54B1"/>
    <w:rsid w:val="000C7255"/>
    <w:rsid w:val="000C74C9"/>
    <w:rsid w:val="000C7B3F"/>
    <w:rsid w:val="000C7D65"/>
    <w:rsid w:val="000D0A35"/>
    <w:rsid w:val="000D0DD8"/>
    <w:rsid w:val="000D1C00"/>
    <w:rsid w:val="000D1CED"/>
    <w:rsid w:val="000D3A42"/>
    <w:rsid w:val="000D3DBE"/>
    <w:rsid w:val="000D4C02"/>
    <w:rsid w:val="000D5008"/>
    <w:rsid w:val="000D5050"/>
    <w:rsid w:val="000D5E22"/>
    <w:rsid w:val="000D64CD"/>
    <w:rsid w:val="000D65CD"/>
    <w:rsid w:val="000D6FC7"/>
    <w:rsid w:val="000D7E97"/>
    <w:rsid w:val="000E0140"/>
    <w:rsid w:val="000E078C"/>
    <w:rsid w:val="000E0ABB"/>
    <w:rsid w:val="000E10C7"/>
    <w:rsid w:val="000E2D84"/>
    <w:rsid w:val="000E2ED5"/>
    <w:rsid w:val="000E40E7"/>
    <w:rsid w:val="000E4438"/>
    <w:rsid w:val="000E4806"/>
    <w:rsid w:val="000E4E7C"/>
    <w:rsid w:val="000E5519"/>
    <w:rsid w:val="000E5A9A"/>
    <w:rsid w:val="000E7C58"/>
    <w:rsid w:val="000F0997"/>
    <w:rsid w:val="000F1049"/>
    <w:rsid w:val="000F1595"/>
    <w:rsid w:val="000F1CA3"/>
    <w:rsid w:val="000F1CB2"/>
    <w:rsid w:val="000F20E6"/>
    <w:rsid w:val="000F219B"/>
    <w:rsid w:val="000F2CE1"/>
    <w:rsid w:val="000F324E"/>
    <w:rsid w:val="000F3C69"/>
    <w:rsid w:val="000F4ACA"/>
    <w:rsid w:val="000F4D17"/>
    <w:rsid w:val="000F4D5B"/>
    <w:rsid w:val="000F53F1"/>
    <w:rsid w:val="000F57B8"/>
    <w:rsid w:val="000F5A63"/>
    <w:rsid w:val="000F6049"/>
    <w:rsid w:val="000F6B46"/>
    <w:rsid w:val="000F7325"/>
    <w:rsid w:val="000F77E3"/>
    <w:rsid w:val="000F7832"/>
    <w:rsid w:val="000F7FE3"/>
    <w:rsid w:val="0010046E"/>
    <w:rsid w:val="00100C1D"/>
    <w:rsid w:val="0010181E"/>
    <w:rsid w:val="001018EA"/>
    <w:rsid w:val="00101B36"/>
    <w:rsid w:val="00102251"/>
    <w:rsid w:val="00103381"/>
    <w:rsid w:val="00104151"/>
    <w:rsid w:val="00104834"/>
    <w:rsid w:val="00105B20"/>
    <w:rsid w:val="001060E6"/>
    <w:rsid w:val="001102CF"/>
    <w:rsid w:val="0011099B"/>
    <w:rsid w:val="001109EB"/>
    <w:rsid w:val="00110AE0"/>
    <w:rsid w:val="00112AD4"/>
    <w:rsid w:val="00112D9B"/>
    <w:rsid w:val="00112EBB"/>
    <w:rsid w:val="0011325B"/>
    <w:rsid w:val="0011332F"/>
    <w:rsid w:val="0011396A"/>
    <w:rsid w:val="00113FBA"/>
    <w:rsid w:val="00113FED"/>
    <w:rsid w:val="00114171"/>
    <w:rsid w:val="00114826"/>
    <w:rsid w:val="00114ABD"/>
    <w:rsid w:val="0011764D"/>
    <w:rsid w:val="00120C7C"/>
    <w:rsid w:val="0012118F"/>
    <w:rsid w:val="00121269"/>
    <w:rsid w:val="0012220E"/>
    <w:rsid w:val="001224D6"/>
    <w:rsid w:val="0012269F"/>
    <w:rsid w:val="00122B31"/>
    <w:rsid w:val="0012321C"/>
    <w:rsid w:val="001241BC"/>
    <w:rsid w:val="001244D9"/>
    <w:rsid w:val="00124955"/>
    <w:rsid w:val="00124B98"/>
    <w:rsid w:val="00124FE5"/>
    <w:rsid w:val="001251F8"/>
    <w:rsid w:val="0012523A"/>
    <w:rsid w:val="00125498"/>
    <w:rsid w:val="0012650F"/>
    <w:rsid w:val="00126E4A"/>
    <w:rsid w:val="00126F55"/>
    <w:rsid w:val="00127AFA"/>
    <w:rsid w:val="001302FE"/>
    <w:rsid w:val="001305DD"/>
    <w:rsid w:val="00130D31"/>
    <w:rsid w:val="00131518"/>
    <w:rsid w:val="001337EB"/>
    <w:rsid w:val="00133CC2"/>
    <w:rsid w:val="00134542"/>
    <w:rsid w:val="00134FF7"/>
    <w:rsid w:val="0013797A"/>
    <w:rsid w:val="00137E95"/>
    <w:rsid w:val="00137FB5"/>
    <w:rsid w:val="00141A59"/>
    <w:rsid w:val="00142B11"/>
    <w:rsid w:val="00142FF8"/>
    <w:rsid w:val="00144CAE"/>
    <w:rsid w:val="00144DCE"/>
    <w:rsid w:val="0014541B"/>
    <w:rsid w:val="0014576E"/>
    <w:rsid w:val="00145902"/>
    <w:rsid w:val="001462DB"/>
    <w:rsid w:val="00146EDC"/>
    <w:rsid w:val="00147B8F"/>
    <w:rsid w:val="00147D1B"/>
    <w:rsid w:val="00150322"/>
    <w:rsid w:val="00150B55"/>
    <w:rsid w:val="00151CF6"/>
    <w:rsid w:val="0015262D"/>
    <w:rsid w:val="0015315D"/>
    <w:rsid w:val="001532A8"/>
    <w:rsid w:val="00153600"/>
    <w:rsid w:val="0015398A"/>
    <w:rsid w:val="00154041"/>
    <w:rsid w:val="00154570"/>
    <w:rsid w:val="00154ADE"/>
    <w:rsid w:val="00154FE5"/>
    <w:rsid w:val="00155A9B"/>
    <w:rsid w:val="001565E5"/>
    <w:rsid w:val="001568D4"/>
    <w:rsid w:val="001602C8"/>
    <w:rsid w:val="00160E5A"/>
    <w:rsid w:val="00161A2C"/>
    <w:rsid w:val="0016220B"/>
    <w:rsid w:val="00162A44"/>
    <w:rsid w:val="00163015"/>
    <w:rsid w:val="001637DF"/>
    <w:rsid w:val="00164C71"/>
    <w:rsid w:val="00164D2F"/>
    <w:rsid w:val="00165092"/>
    <w:rsid w:val="00165149"/>
    <w:rsid w:val="00165D58"/>
    <w:rsid w:val="00165F53"/>
    <w:rsid w:val="001665BD"/>
    <w:rsid w:val="00166F71"/>
    <w:rsid w:val="001676DB"/>
    <w:rsid w:val="001677B1"/>
    <w:rsid w:val="00167B0A"/>
    <w:rsid w:val="001704D7"/>
    <w:rsid w:val="0017078C"/>
    <w:rsid w:val="00170EF0"/>
    <w:rsid w:val="001710AE"/>
    <w:rsid w:val="001711A3"/>
    <w:rsid w:val="00171FAF"/>
    <w:rsid w:val="001723F7"/>
    <w:rsid w:val="0017263D"/>
    <w:rsid w:val="00172B25"/>
    <w:rsid w:val="001742CB"/>
    <w:rsid w:val="00174710"/>
    <w:rsid w:val="00174C55"/>
    <w:rsid w:val="00175162"/>
    <w:rsid w:val="001756AF"/>
    <w:rsid w:val="001758C9"/>
    <w:rsid w:val="00175FDB"/>
    <w:rsid w:val="001772EF"/>
    <w:rsid w:val="00177C10"/>
    <w:rsid w:val="00177C27"/>
    <w:rsid w:val="001805FD"/>
    <w:rsid w:val="001809BC"/>
    <w:rsid w:val="00180D36"/>
    <w:rsid w:val="001827A9"/>
    <w:rsid w:val="00183A88"/>
    <w:rsid w:val="00183DEF"/>
    <w:rsid w:val="001840F2"/>
    <w:rsid w:val="001842F8"/>
    <w:rsid w:val="00184F91"/>
    <w:rsid w:val="001856D4"/>
    <w:rsid w:val="0018576A"/>
    <w:rsid w:val="00185AAD"/>
    <w:rsid w:val="00187D5B"/>
    <w:rsid w:val="00191348"/>
    <w:rsid w:val="0019152B"/>
    <w:rsid w:val="00192DE5"/>
    <w:rsid w:val="00193950"/>
    <w:rsid w:val="00194A88"/>
    <w:rsid w:val="0019535B"/>
    <w:rsid w:val="0019551C"/>
    <w:rsid w:val="00196B57"/>
    <w:rsid w:val="00196B5E"/>
    <w:rsid w:val="0019739F"/>
    <w:rsid w:val="00197463"/>
    <w:rsid w:val="001A0526"/>
    <w:rsid w:val="001A12C0"/>
    <w:rsid w:val="001A23F2"/>
    <w:rsid w:val="001A2A16"/>
    <w:rsid w:val="001A33CF"/>
    <w:rsid w:val="001A395E"/>
    <w:rsid w:val="001A4654"/>
    <w:rsid w:val="001A4F95"/>
    <w:rsid w:val="001A52F3"/>
    <w:rsid w:val="001A6567"/>
    <w:rsid w:val="001A690B"/>
    <w:rsid w:val="001A7140"/>
    <w:rsid w:val="001A7DCF"/>
    <w:rsid w:val="001B01BA"/>
    <w:rsid w:val="001B0201"/>
    <w:rsid w:val="001B274E"/>
    <w:rsid w:val="001B311A"/>
    <w:rsid w:val="001B3444"/>
    <w:rsid w:val="001B3E96"/>
    <w:rsid w:val="001B7B64"/>
    <w:rsid w:val="001C0208"/>
    <w:rsid w:val="001C158F"/>
    <w:rsid w:val="001C29E6"/>
    <w:rsid w:val="001C32C1"/>
    <w:rsid w:val="001C3E1A"/>
    <w:rsid w:val="001C4761"/>
    <w:rsid w:val="001C53E8"/>
    <w:rsid w:val="001C5C15"/>
    <w:rsid w:val="001C6FAB"/>
    <w:rsid w:val="001C72AE"/>
    <w:rsid w:val="001C7461"/>
    <w:rsid w:val="001C74D0"/>
    <w:rsid w:val="001C7831"/>
    <w:rsid w:val="001C7997"/>
    <w:rsid w:val="001D09F7"/>
    <w:rsid w:val="001D0DCA"/>
    <w:rsid w:val="001D0F95"/>
    <w:rsid w:val="001D2069"/>
    <w:rsid w:val="001D32D2"/>
    <w:rsid w:val="001D339E"/>
    <w:rsid w:val="001D388A"/>
    <w:rsid w:val="001D3955"/>
    <w:rsid w:val="001D3AA7"/>
    <w:rsid w:val="001D3B62"/>
    <w:rsid w:val="001D4054"/>
    <w:rsid w:val="001D418E"/>
    <w:rsid w:val="001D41D7"/>
    <w:rsid w:val="001D5AB7"/>
    <w:rsid w:val="001D6EB0"/>
    <w:rsid w:val="001D71BD"/>
    <w:rsid w:val="001D78AA"/>
    <w:rsid w:val="001D79FC"/>
    <w:rsid w:val="001E027F"/>
    <w:rsid w:val="001E062A"/>
    <w:rsid w:val="001E091A"/>
    <w:rsid w:val="001E0A5B"/>
    <w:rsid w:val="001E0E03"/>
    <w:rsid w:val="001E193F"/>
    <w:rsid w:val="001E1A13"/>
    <w:rsid w:val="001E2271"/>
    <w:rsid w:val="001E2310"/>
    <w:rsid w:val="001E2347"/>
    <w:rsid w:val="001E2954"/>
    <w:rsid w:val="001E2EC3"/>
    <w:rsid w:val="001E3419"/>
    <w:rsid w:val="001E34F5"/>
    <w:rsid w:val="001E4D41"/>
    <w:rsid w:val="001E582D"/>
    <w:rsid w:val="001E6230"/>
    <w:rsid w:val="001E646D"/>
    <w:rsid w:val="001E6740"/>
    <w:rsid w:val="001E687D"/>
    <w:rsid w:val="001E7051"/>
    <w:rsid w:val="001E7461"/>
    <w:rsid w:val="001E7597"/>
    <w:rsid w:val="001E77E8"/>
    <w:rsid w:val="001E78FC"/>
    <w:rsid w:val="001E7B98"/>
    <w:rsid w:val="001E7FD4"/>
    <w:rsid w:val="001F01EF"/>
    <w:rsid w:val="001F0EAF"/>
    <w:rsid w:val="001F0F45"/>
    <w:rsid w:val="001F2A4A"/>
    <w:rsid w:val="001F2CC1"/>
    <w:rsid w:val="001F323D"/>
    <w:rsid w:val="001F3735"/>
    <w:rsid w:val="001F4166"/>
    <w:rsid w:val="001F425B"/>
    <w:rsid w:val="001F443D"/>
    <w:rsid w:val="001F459A"/>
    <w:rsid w:val="001F5881"/>
    <w:rsid w:val="001F6077"/>
    <w:rsid w:val="001F6214"/>
    <w:rsid w:val="001F68C0"/>
    <w:rsid w:val="00200122"/>
    <w:rsid w:val="002007F0"/>
    <w:rsid w:val="002013D8"/>
    <w:rsid w:val="00201C69"/>
    <w:rsid w:val="00201C90"/>
    <w:rsid w:val="00202451"/>
    <w:rsid w:val="0020249C"/>
    <w:rsid w:val="0020298A"/>
    <w:rsid w:val="00203038"/>
    <w:rsid w:val="0020306B"/>
    <w:rsid w:val="00203CAA"/>
    <w:rsid w:val="00203F9B"/>
    <w:rsid w:val="00204342"/>
    <w:rsid w:val="00204C9C"/>
    <w:rsid w:val="00204E00"/>
    <w:rsid w:val="00205553"/>
    <w:rsid w:val="00205B6F"/>
    <w:rsid w:val="00205BAA"/>
    <w:rsid w:val="00205D7B"/>
    <w:rsid w:val="00206C30"/>
    <w:rsid w:val="0020754E"/>
    <w:rsid w:val="00207EF0"/>
    <w:rsid w:val="002101AF"/>
    <w:rsid w:val="00210954"/>
    <w:rsid w:val="00210C47"/>
    <w:rsid w:val="00211357"/>
    <w:rsid w:val="0021181A"/>
    <w:rsid w:val="0021219B"/>
    <w:rsid w:val="0021233A"/>
    <w:rsid w:val="002123B1"/>
    <w:rsid w:val="002124C4"/>
    <w:rsid w:val="00212D19"/>
    <w:rsid w:val="00213A3B"/>
    <w:rsid w:val="00213ECF"/>
    <w:rsid w:val="002146E2"/>
    <w:rsid w:val="00214D1B"/>
    <w:rsid w:val="0021692C"/>
    <w:rsid w:val="00216DBE"/>
    <w:rsid w:val="00217D03"/>
    <w:rsid w:val="00217E71"/>
    <w:rsid w:val="00217EBA"/>
    <w:rsid w:val="00220198"/>
    <w:rsid w:val="002202EE"/>
    <w:rsid w:val="00220376"/>
    <w:rsid w:val="00220476"/>
    <w:rsid w:val="00220E39"/>
    <w:rsid w:val="002213DE"/>
    <w:rsid w:val="002225DA"/>
    <w:rsid w:val="002240F0"/>
    <w:rsid w:val="00224462"/>
    <w:rsid w:val="00224D92"/>
    <w:rsid w:val="00226235"/>
    <w:rsid w:val="0022695E"/>
    <w:rsid w:val="00227A1E"/>
    <w:rsid w:val="00227FBF"/>
    <w:rsid w:val="002312B9"/>
    <w:rsid w:val="00231892"/>
    <w:rsid w:val="002319CD"/>
    <w:rsid w:val="0023207F"/>
    <w:rsid w:val="00233014"/>
    <w:rsid w:val="002336FE"/>
    <w:rsid w:val="002338F9"/>
    <w:rsid w:val="00233AD7"/>
    <w:rsid w:val="00234655"/>
    <w:rsid w:val="0023516E"/>
    <w:rsid w:val="00235501"/>
    <w:rsid w:val="00236B27"/>
    <w:rsid w:val="0023724D"/>
    <w:rsid w:val="00237802"/>
    <w:rsid w:val="00240B20"/>
    <w:rsid w:val="002410F3"/>
    <w:rsid w:val="002428E1"/>
    <w:rsid w:val="0024366A"/>
    <w:rsid w:val="00243981"/>
    <w:rsid w:val="00243E5A"/>
    <w:rsid w:val="00245010"/>
    <w:rsid w:val="0024525F"/>
    <w:rsid w:val="002457E8"/>
    <w:rsid w:val="00245C2E"/>
    <w:rsid w:val="00245D37"/>
    <w:rsid w:val="00246515"/>
    <w:rsid w:val="00246788"/>
    <w:rsid w:val="00247025"/>
    <w:rsid w:val="0024719D"/>
    <w:rsid w:val="00247DD0"/>
    <w:rsid w:val="00250169"/>
    <w:rsid w:val="002508A7"/>
    <w:rsid w:val="00251207"/>
    <w:rsid w:val="00251857"/>
    <w:rsid w:val="00252634"/>
    <w:rsid w:val="00252709"/>
    <w:rsid w:val="0025283A"/>
    <w:rsid w:val="00252911"/>
    <w:rsid w:val="00252E7D"/>
    <w:rsid w:val="00252FAD"/>
    <w:rsid w:val="0025335C"/>
    <w:rsid w:val="00253444"/>
    <w:rsid w:val="002540E6"/>
    <w:rsid w:val="00254552"/>
    <w:rsid w:val="00254C0D"/>
    <w:rsid w:val="00255072"/>
    <w:rsid w:val="00255E5E"/>
    <w:rsid w:val="00256136"/>
    <w:rsid w:val="0025620F"/>
    <w:rsid w:val="002562EE"/>
    <w:rsid w:val="00256D04"/>
    <w:rsid w:val="00256E0B"/>
    <w:rsid w:val="00256E27"/>
    <w:rsid w:val="00256E3C"/>
    <w:rsid w:val="00256F5B"/>
    <w:rsid w:val="002577BD"/>
    <w:rsid w:val="00260020"/>
    <w:rsid w:val="0026023D"/>
    <w:rsid w:val="0026047D"/>
    <w:rsid w:val="00260B92"/>
    <w:rsid w:val="00260D41"/>
    <w:rsid w:val="00262104"/>
    <w:rsid w:val="00262A2B"/>
    <w:rsid w:val="00262B09"/>
    <w:rsid w:val="00262E13"/>
    <w:rsid w:val="00262FE7"/>
    <w:rsid w:val="00263825"/>
    <w:rsid w:val="002644F3"/>
    <w:rsid w:val="00264ABC"/>
    <w:rsid w:val="00264D08"/>
    <w:rsid w:val="00264E12"/>
    <w:rsid w:val="002663F3"/>
    <w:rsid w:val="002669A3"/>
    <w:rsid w:val="00266EF9"/>
    <w:rsid w:val="00267672"/>
    <w:rsid w:val="00267729"/>
    <w:rsid w:val="00270FC9"/>
    <w:rsid w:val="00272032"/>
    <w:rsid w:val="00272974"/>
    <w:rsid w:val="00272A1E"/>
    <w:rsid w:val="00273011"/>
    <w:rsid w:val="00273509"/>
    <w:rsid w:val="00273CC5"/>
    <w:rsid w:val="0027441C"/>
    <w:rsid w:val="00275C92"/>
    <w:rsid w:val="00277C6B"/>
    <w:rsid w:val="00277F7B"/>
    <w:rsid w:val="0028152A"/>
    <w:rsid w:val="00281783"/>
    <w:rsid w:val="002819B0"/>
    <w:rsid w:val="002819B5"/>
    <w:rsid w:val="00281A66"/>
    <w:rsid w:val="00281DA3"/>
    <w:rsid w:val="0028210D"/>
    <w:rsid w:val="0028249E"/>
    <w:rsid w:val="002857B4"/>
    <w:rsid w:val="002857C5"/>
    <w:rsid w:val="002862C4"/>
    <w:rsid w:val="0028671F"/>
    <w:rsid w:val="00286BE4"/>
    <w:rsid w:val="002872B1"/>
    <w:rsid w:val="0028784B"/>
    <w:rsid w:val="00290D9E"/>
    <w:rsid w:val="00290EC8"/>
    <w:rsid w:val="0029112C"/>
    <w:rsid w:val="00291285"/>
    <w:rsid w:val="00292662"/>
    <w:rsid w:val="002933CB"/>
    <w:rsid w:val="002935EB"/>
    <w:rsid w:val="00293F9E"/>
    <w:rsid w:val="0029448D"/>
    <w:rsid w:val="0029485B"/>
    <w:rsid w:val="0029517E"/>
    <w:rsid w:val="002952F2"/>
    <w:rsid w:val="002955DE"/>
    <w:rsid w:val="002957F4"/>
    <w:rsid w:val="00295B59"/>
    <w:rsid w:val="00297197"/>
    <w:rsid w:val="002978FB"/>
    <w:rsid w:val="00297A04"/>
    <w:rsid w:val="002A01DB"/>
    <w:rsid w:val="002A025B"/>
    <w:rsid w:val="002A188E"/>
    <w:rsid w:val="002A2612"/>
    <w:rsid w:val="002A37F2"/>
    <w:rsid w:val="002A38FA"/>
    <w:rsid w:val="002A3A4C"/>
    <w:rsid w:val="002A5219"/>
    <w:rsid w:val="002A59AB"/>
    <w:rsid w:val="002A5C81"/>
    <w:rsid w:val="002A5F12"/>
    <w:rsid w:val="002A6083"/>
    <w:rsid w:val="002B0F21"/>
    <w:rsid w:val="002B0FE5"/>
    <w:rsid w:val="002B1FE4"/>
    <w:rsid w:val="002B25CB"/>
    <w:rsid w:val="002B2F0D"/>
    <w:rsid w:val="002B30BC"/>
    <w:rsid w:val="002B336A"/>
    <w:rsid w:val="002B3AD2"/>
    <w:rsid w:val="002B4596"/>
    <w:rsid w:val="002B471F"/>
    <w:rsid w:val="002B51AA"/>
    <w:rsid w:val="002B539E"/>
    <w:rsid w:val="002B5E59"/>
    <w:rsid w:val="002B7212"/>
    <w:rsid w:val="002B7C1E"/>
    <w:rsid w:val="002B7CE7"/>
    <w:rsid w:val="002B7ECE"/>
    <w:rsid w:val="002C0B41"/>
    <w:rsid w:val="002C217A"/>
    <w:rsid w:val="002C2CE5"/>
    <w:rsid w:val="002C3106"/>
    <w:rsid w:val="002C42C4"/>
    <w:rsid w:val="002C64CE"/>
    <w:rsid w:val="002C6F8C"/>
    <w:rsid w:val="002C706A"/>
    <w:rsid w:val="002C70F0"/>
    <w:rsid w:val="002D0850"/>
    <w:rsid w:val="002D1A04"/>
    <w:rsid w:val="002D295F"/>
    <w:rsid w:val="002D2F6F"/>
    <w:rsid w:val="002D335F"/>
    <w:rsid w:val="002D3385"/>
    <w:rsid w:val="002D3CB7"/>
    <w:rsid w:val="002D4AD0"/>
    <w:rsid w:val="002D50ED"/>
    <w:rsid w:val="002D56A4"/>
    <w:rsid w:val="002D5C91"/>
    <w:rsid w:val="002D685C"/>
    <w:rsid w:val="002D6EC6"/>
    <w:rsid w:val="002D75DF"/>
    <w:rsid w:val="002D7E3B"/>
    <w:rsid w:val="002E0FE0"/>
    <w:rsid w:val="002E145F"/>
    <w:rsid w:val="002E15DA"/>
    <w:rsid w:val="002E2597"/>
    <w:rsid w:val="002E259E"/>
    <w:rsid w:val="002E2A37"/>
    <w:rsid w:val="002E3F66"/>
    <w:rsid w:val="002E49EE"/>
    <w:rsid w:val="002E5C40"/>
    <w:rsid w:val="002E5CB0"/>
    <w:rsid w:val="002E5DC5"/>
    <w:rsid w:val="002E603F"/>
    <w:rsid w:val="002E676D"/>
    <w:rsid w:val="002E717E"/>
    <w:rsid w:val="002E7671"/>
    <w:rsid w:val="002F19CD"/>
    <w:rsid w:val="002F1D3A"/>
    <w:rsid w:val="002F2672"/>
    <w:rsid w:val="002F2A2C"/>
    <w:rsid w:val="002F2DB5"/>
    <w:rsid w:val="002F2FAD"/>
    <w:rsid w:val="002F381A"/>
    <w:rsid w:val="002F3921"/>
    <w:rsid w:val="002F4872"/>
    <w:rsid w:val="002F4CDE"/>
    <w:rsid w:val="002F4DB2"/>
    <w:rsid w:val="002F515D"/>
    <w:rsid w:val="002F5340"/>
    <w:rsid w:val="002F53BD"/>
    <w:rsid w:val="002F5C95"/>
    <w:rsid w:val="002F67C2"/>
    <w:rsid w:val="002F6832"/>
    <w:rsid w:val="002F692D"/>
    <w:rsid w:val="002F7DD2"/>
    <w:rsid w:val="002F7E36"/>
    <w:rsid w:val="002F7FD5"/>
    <w:rsid w:val="0030059F"/>
    <w:rsid w:val="00301CA4"/>
    <w:rsid w:val="00301E2B"/>
    <w:rsid w:val="003021AA"/>
    <w:rsid w:val="003028F3"/>
    <w:rsid w:val="00302E41"/>
    <w:rsid w:val="003030D2"/>
    <w:rsid w:val="003032FE"/>
    <w:rsid w:val="0030389B"/>
    <w:rsid w:val="00303B2D"/>
    <w:rsid w:val="00304351"/>
    <w:rsid w:val="0030446C"/>
    <w:rsid w:val="00304491"/>
    <w:rsid w:val="00304DB2"/>
    <w:rsid w:val="00305462"/>
    <w:rsid w:val="00305BFC"/>
    <w:rsid w:val="00306289"/>
    <w:rsid w:val="00306350"/>
    <w:rsid w:val="00310310"/>
    <w:rsid w:val="003108E1"/>
    <w:rsid w:val="0031117C"/>
    <w:rsid w:val="00311872"/>
    <w:rsid w:val="00311A45"/>
    <w:rsid w:val="00312F75"/>
    <w:rsid w:val="003137A2"/>
    <w:rsid w:val="003140DA"/>
    <w:rsid w:val="003145D5"/>
    <w:rsid w:val="0031505D"/>
    <w:rsid w:val="00315069"/>
    <w:rsid w:val="00315072"/>
    <w:rsid w:val="00315F5F"/>
    <w:rsid w:val="0031688D"/>
    <w:rsid w:val="003171AA"/>
    <w:rsid w:val="003175F6"/>
    <w:rsid w:val="00317AEA"/>
    <w:rsid w:val="003206F3"/>
    <w:rsid w:val="00320897"/>
    <w:rsid w:val="003209DE"/>
    <w:rsid w:val="00320DA4"/>
    <w:rsid w:val="00320FE6"/>
    <w:rsid w:val="0032115D"/>
    <w:rsid w:val="00321532"/>
    <w:rsid w:val="00321BBA"/>
    <w:rsid w:val="003221B7"/>
    <w:rsid w:val="00322AB9"/>
    <w:rsid w:val="00322D01"/>
    <w:rsid w:val="00323270"/>
    <w:rsid w:val="003252CD"/>
    <w:rsid w:val="00325B4E"/>
    <w:rsid w:val="00325D86"/>
    <w:rsid w:val="00327BC1"/>
    <w:rsid w:val="00327C10"/>
    <w:rsid w:val="00327F43"/>
    <w:rsid w:val="00327FD3"/>
    <w:rsid w:val="00330740"/>
    <w:rsid w:val="00330F85"/>
    <w:rsid w:val="003311EF"/>
    <w:rsid w:val="00331A2E"/>
    <w:rsid w:val="003322AB"/>
    <w:rsid w:val="0033251B"/>
    <w:rsid w:val="0033251C"/>
    <w:rsid w:val="00333248"/>
    <w:rsid w:val="00333AA9"/>
    <w:rsid w:val="00334074"/>
    <w:rsid w:val="0033520C"/>
    <w:rsid w:val="00335990"/>
    <w:rsid w:val="003367A8"/>
    <w:rsid w:val="00336BE2"/>
    <w:rsid w:val="00336C20"/>
    <w:rsid w:val="00337533"/>
    <w:rsid w:val="00341449"/>
    <w:rsid w:val="00341DC6"/>
    <w:rsid w:val="00342381"/>
    <w:rsid w:val="00342C9E"/>
    <w:rsid w:val="003430C3"/>
    <w:rsid w:val="0034337E"/>
    <w:rsid w:val="0034393B"/>
    <w:rsid w:val="00343D60"/>
    <w:rsid w:val="003443C6"/>
    <w:rsid w:val="003447AB"/>
    <w:rsid w:val="00344FDF"/>
    <w:rsid w:val="00345A71"/>
    <w:rsid w:val="00345C16"/>
    <w:rsid w:val="00345DF6"/>
    <w:rsid w:val="00347658"/>
    <w:rsid w:val="0034788F"/>
    <w:rsid w:val="00351022"/>
    <w:rsid w:val="00351942"/>
    <w:rsid w:val="00351CE1"/>
    <w:rsid w:val="00351E14"/>
    <w:rsid w:val="003522C7"/>
    <w:rsid w:val="003524C6"/>
    <w:rsid w:val="0035279F"/>
    <w:rsid w:val="003538DD"/>
    <w:rsid w:val="00353FFA"/>
    <w:rsid w:val="0035487F"/>
    <w:rsid w:val="00354FD3"/>
    <w:rsid w:val="003552E7"/>
    <w:rsid w:val="003559D7"/>
    <w:rsid w:val="00356A54"/>
    <w:rsid w:val="00356F77"/>
    <w:rsid w:val="003570F7"/>
    <w:rsid w:val="00360789"/>
    <w:rsid w:val="00360A5B"/>
    <w:rsid w:val="00360EF9"/>
    <w:rsid w:val="0036113A"/>
    <w:rsid w:val="003616DD"/>
    <w:rsid w:val="00361A0E"/>
    <w:rsid w:val="00361FB1"/>
    <w:rsid w:val="0036319B"/>
    <w:rsid w:val="00363211"/>
    <w:rsid w:val="003658BC"/>
    <w:rsid w:val="00366F7E"/>
    <w:rsid w:val="00367145"/>
    <w:rsid w:val="00367676"/>
    <w:rsid w:val="0036773E"/>
    <w:rsid w:val="00367B2B"/>
    <w:rsid w:val="00367C9B"/>
    <w:rsid w:val="00370468"/>
    <w:rsid w:val="0037112E"/>
    <w:rsid w:val="00371CCE"/>
    <w:rsid w:val="00372AC1"/>
    <w:rsid w:val="003739F1"/>
    <w:rsid w:val="00373D83"/>
    <w:rsid w:val="003741D8"/>
    <w:rsid w:val="003745D7"/>
    <w:rsid w:val="00374AE3"/>
    <w:rsid w:val="00374DF8"/>
    <w:rsid w:val="00375690"/>
    <w:rsid w:val="003759EF"/>
    <w:rsid w:val="00375A06"/>
    <w:rsid w:val="003761E0"/>
    <w:rsid w:val="00376554"/>
    <w:rsid w:val="00377006"/>
    <w:rsid w:val="003773A3"/>
    <w:rsid w:val="00377460"/>
    <w:rsid w:val="003775CB"/>
    <w:rsid w:val="00377F91"/>
    <w:rsid w:val="00380814"/>
    <w:rsid w:val="003809F1"/>
    <w:rsid w:val="00380BF6"/>
    <w:rsid w:val="00380EA3"/>
    <w:rsid w:val="0038127E"/>
    <w:rsid w:val="00381B82"/>
    <w:rsid w:val="00382F9A"/>
    <w:rsid w:val="003838A8"/>
    <w:rsid w:val="00385AC5"/>
    <w:rsid w:val="00385BCD"/>
    <w:rsid w:val="003861AB"/>
    <w:rsid w:val="00386511"/>
    <w:rsid w:val="00386574"/>
    <w:rsid w:val="0038688D"/>
    <w:rsid w:val="003877EA"/>
    <w:rsid w:val="003901B3"/>
    <w:rsid w:val="003905D7"/>
    <w:rsid w:val="00390829"/>
    <w:rsid w:val="003909F9"/>
    <w:rsid w:val="00390BED"/>
    <w:rsid w:val="00390F13"/>
    <w:rsid w:val="003912D3"/>
    <w:rsid w:val="0039155B"/>
    <w:rsid w:val="00391A15"/>
    <w:rsid w:val="00391F9C"/>
    <w:rsid w:val="00392377"/>
    <w:rsid w:val="003942A5"/>
    <w:rsid w:val="0039432D"/>
    <w:rsid w:val="003951D9"/>
    <w:rsid w:val="00396E7D"/>
    <w:rsid w:val="003A052F"/>
    <w:rsid w:val="003A0AC7"/>
    <w:rsid w:val="003A0BF3"/>
    <w:rsid w:val="003A1134"/>
    <w:rsid w:val="003A1190"/>
    <w:rsid w:val="003A12E2"/>
    <w:rsid w:val="003A1F3A"/>
    <w:rsid w:val="003A20DB"/>
    <w:rsid w:val="003A2595"/>
    <w:rsid w:val="003A279D"/>
    <w:rsid w:val="003A2C61"/>
    <w:rsid w:val="003A36E8"/>
    <w:rsid w:val="003A3BA2"/>
    <w:rsid w:val="003A3FA6"/>
    <w:rsid w:val="003A4D15"/>
    <w:rsid w:val="003A4D99"/>
    <w:rsid w:val="003A5200"/>
    <w:rsid w:val="003A562B"/>
    <w:rsid w:val="003A7810"/>
    <w:rsid w:val="003A7D72"/>
    <w:rsid w:val="003B07DD"/>
    <w:rsid w:val="003B1621"/>
    <w:rsid w:val="003B1770"/>
    <w:rsid w:val="003B1A3C"/>
    <w:rsid w:val="003B2984"/>
    <w:rsid w:val="003B2B3A"/>
    <w:rsid w:val="003B33C1"/>
    <w:rsid w:val="003B3FE0"/>
    <w:rsid w:val="003B4E40"/>
    <w:rsid w:val="003B51B2"/>
    <w:rsid w:val="003B5630"/>
    <w:rsid w:val="003B594D"/>
    <w:rsid w:val="003B5BE6"/>
    <w:rsid w:val="003B5C48"/>
    <w:rsid w:val="003B5C73"/>
    <w:rsid w:val="003B677C"/>
    <w:rsid w:val="003B6B24"/>
    <w:rsid w:val="003B6C65"/>
    <w:rsid w:val="003B6DDC"/>
    <w:rsid w:val="003B6F36"/>
    <w:rsid w:val="003B709C"/>
    <w:rsid w:val="003B78F8"/>
    <w:rsid w:val="003C03F5"/>
    <w:rsid w:val="003C05EB"/>
    <w:rsid w:val="003C13BB"/>
    <w:rsid w:val="003C171C"/>
    <w:rsid w:val="003C1A70"/>
    <w:rsid w:val="003C215C"/>
    <w:rsid w:val="003C227F"/>
    <w:rsid w:val="003C3240"/>
    <w:rsid w:val="003C324C"/>
    <w:rsid w:val="003C36ED"/>
    <w:rsid w:val="003C39C2"/>
    <w:rsid w:val="003C435F"/>
    <w:rsid w:val="003C51FA"/>
    <w:rsid w:val="003C55C2"/>
    <w:rsid w:val="003C5AB8"/>
    <w:rsid w:val="003C711E"/>
    <w:rsid w:val="003C714F"/>
    <w:rsid w:val="003C766B"/>
    <w:rsid w:val="003C79C7"/>
    <w:rsid w:val="003D0213"/>
    <w:rsid w:val="003D07E1"/>
    <w:rsid w:val="003D0AFF"/>
    <w:rsid w:val="003D10BE"/>
    <w:rsid w:val="003D1E89"/>
    <w:rsid w:val="003D3D3C"/>
    <w:rsid w:val="003D4BE7"/>
    <w:rsid w:val="003D55D4"/>
    <w:rsid w:val="003D641E"/>
    <w:rsid w:val="003D6F93"/>
    <w:rsid w:val="003D7340"/>
    <w:rsid w:val="003E0CED"/>
    <w:rsid w:val="003E1EF6"/>
    <w:rsid w:val="003E2DD8"/>
    <w:rsid w:val="003E2E4D"/>
    <w:rsid w:val="003E330F"/>
    <w:rsid w:val="003E4364"/>
    <w:rsid w:val="003E49B7"/>
    <w:rsid w:val="003E4A79"/>
    <w:rsid w:val="003E5A32"/>
    <w:rsid w:val="003E7F6D"/>
    <w:rsid w:val="003F0645"/>
    <w:rsid w:val="003F1E58"/>
    <w:rsid w:val="003F212F"/>
    <w:rsid w:val="003F29FC"/>
    <w:rsid w:val="003F2E13"/>
    <w:rsid w:val="003F49FD"/>
    <w:rsid w:val="003F4BE8"/>
    <w:rsid w:val="003F52EC"/>
    <w:rsid w:val="003F651E"/>
    <w:rsid w:val="003F6EF6"/>
    <w:rsid w:val="003F7F0A"/>
    <w:rsid w:val="0040045B"/>
    <w:rsid w:val="00400B86"/>
    <w:rsid w:val="00401EF1"/>
    <w:rsid w:val="00402080"/>
    <w:rsid w:val="0040221F"/>
    <w:rsid w:val="00402A9E"/>
    <w:rsid w:val="00402B8A"/>
    <w:rsid w:val="004034F6"/>
    <w:rsid w:val="00403ABF"/>
    <w:rsid w:val="004048B0"/>
    <w:rsid w:val="00404DD0"/>
    <w:rsid w:val="0040562C"/>
    <w:rsid w:val="00405B0F"/>
    <w:rsid w:val="00405CB9"/>
    <w:rsid w:val="0040629B"/>
    <w:rsid w:val="00406508"/>
    <w:rsid w:val="00406761"/>
    <w:rsid w:val="00406C57"/>
    <w:rsid w:val="00407EE2"/>
    <w:rsid w:val="00411389"/>
    <w:rsid w:val="0041190F"/>
    <w:rsid w:val="00411B8D"/>
    <w:rsid w:val="00412566"/>
    <w:rsid w:val="00412F30"/>
    <w:rsid w:val="0041323F"/>
    <w:rsid w:val="00413AF7"/>
    <w:rsid w:val="004144BA"/>
    <w:rsid w:val="00414840"/>
    <w:rsid w:val="00414D73"/>
    <w:rsid w:val="00415B3E"/>
    <w:rsid w:val="00415BAD"/>
    <w:rsid w:val="004166DE"/>
    <w:rsid w:val="00416963"/>
    <w:rsid w:val="00416A22"/>
    <w:rsid w:val="004170A5"/>
    <w:rsid w:val="00421D92"/>
    <w:rsid w:val="0042234E"/>
    <w:rsid w:val="004228B5"/>
    <w:rsid w:val="004234FE"/>
    <w:rsid w:val="00423C23"/>
    <w:rsid w:val="00425391"/>
    <w:rsid w:val="00425872"/>
    <w:rsid w:val="00425DF2"/>
    <w:rsid w:val="00425E41"/>
    <w:rsid w:val="004267BF"/>
    <w:rsid w:val="004277C8"/>
    <w:rsid w:val="00427B5D"/>
    <w:rsid w:val="00427F47"/>
    <w:rsid w:val="004301D2"/>
    <w:rsid w:val="004304EA"/>
    <w:rsid w:val="00430CB0"/>
    <w:rsid w:val="00430DEF"/>
    <w:rsid w:val="004311B3"/>
    <w:rsid w:val="004316DD"/>
    <w:rsid w:val="004318A5"/>
    <w:rsid w:val="00431954"/>
    <w:rsid w:val="00431FCC"/>
    <w:rsid w:val="004321E2"/>
    <w:rsid w:val="0043238D"/>
    <w:rsid w:val="004327F9"/>
    <w:rsid w:val="00432A75"/>
    <w:rsid w:val="0043362F"/>
    <w:rsid w:val="00433BF7"/>
    <w:rsid w:val="00433D2E"/>
    <w:rsid w:val="00433D36"/>
    <w:rsid w:val="00434A57"/>
    <w:rsid w:val="004355A1"/>
    <w:rsid w:val="00435AAF"/>
    <w:rsid w:val="00435D47"/>
    <w:rsid w:val="00436E25"/>
    <w:rsid w:val="00437083"/>
    <w:rsid w:val="00437D6F"/>
    <w:rsid w:val="00440319"/>
    <w:rsid w:val="00440729"/>
    <w:rsid w:val="0044076E"/>
    <w:rsid w:val="004408A9"/>
    <w:rsid w:val="00440EB6"/>
    <w:rsid w:val="0044109F"/>
    <w:rsid w:val="00441615"/>
    <w:rsid w:val="004417B6"/>
    <w:rsid w:val="00441945"/>
    <w:rsid w:val="0044207D"/>
    <w:rsid w:val="00442439"/>
    <w:rsid w:val="00443C3A"/>
    <w:rsid w:val="00445107"/>
    <w:rsid w:val="00445DB8"/>
    <w:rsid w:val="00446732"/>
    <w:rsid w:val="00447D53"/>
    <w:rsid w:val="004501ED"/>
    <w:rsid w:val="00450D33"/>
    <w:rsid w:val="00450E6C"/>
    <w:rsid w:val="00451347"/>
    <w:rsid w:val="00451CCF"/>
    <w:rsid w:val="00452731"/>
    <w:rsid w:val="0045285F"/>
    <w:rsid w:val="0045355E"/>
    <w:rsid w:val="004538DE"/>
    <w:rsid w:val="00453CC3"/>
    <w:rsid w:val="004550A9"/>
    <w:rsid w:val="00455C6B"/>
    <w:rsid w:val="00455EB8"/>
    <w:rsid w:val="00456B9C"/>
    <w:rsid w:val="00456EBC"/>
    <w:rsid w:val="004577E3"/>
    <w:rsid w:val="0045789E"/>
    <w:rsid w:val="00457EC4"/>
    <w:rsid w:val="00460A00"/>
    <w:rsid w:val="0046286F"/>
    <w:rsid w:val="00463573"/>
    <w:rsid w:val="004635E3"/>
    <w:rsid w:val="00463BAA"/>
    <w:rsid w:val="00463D47"/>
    <w:rsid w:val="00463DAA"/>
    <w:rsid w:val="004646A3"/>
    <w:rsid w:val="00464E7A"/>
    <w:rsid w:val="00465156"/>
    <w:rsid w:val="00465F76"/>
    <w:rsid w:val="004663E9"/>
    <w:rsid w:val="00466DE0"/>
    <w:rsid w:val="00467D17"/>
    <w:rsid w:val="004701D6"/>
    <w:rsid w:val="00470450"/>
    <w:rsid w:val="0047103C"/>
    <w:rsid w:val="004715DD"/>
    <w:rsid w:val="004726A8"/>
    <w:rsid w:val="00473F2F"/>
    <w:rsid w:val="0047416A"/>
    <w:rsid w:val="00475470"/>
    <w:rsid w:val="00475817"/>
    <w:rsid w:val="00475CB3"/>
    <w:rsid w:val="00475ED4"/>
    <w:rsid w:val="0047671E"/>
    <w:rsid w:val="00476CFB"/>
    <w:rsid w:val="00476EEC"/>
    <w:rsid w:val="00477530"/>
    <w:rsid w:val="00480080"/>
    <w:rsid w:val="00481DB8"/>
    <w:rsid w:val="00481DBB"/>
    <w:rsid w:val="0048211C"/>
    <w:rsid w:val="004827C8"/>
    <w:rsid w:val="004829D5"/>
    <w:rsid w:val="00482C60"/>
    <w:rsid w:val="00484EDD"/>
    <w:rsid w:val="0048503B"/>
    <w:rsid w:val="004857E0"/>
    <w:rsid w:val="00485C3F"/>
    <w:rsid w:val="00485E81"/>
    <w:rsid w:val="004863CC"/>
    <w:rsid w:val="0048704E"/>
    <w:rsid w:val="0049024D"/>
    <w:rsid w:val="004914A7"/>
    <w:rsid w:val="0049177F"/>
    <w:rsid w:val="00491DBC"/>
    <w:rsid w:val="004924E2"/>
    <w:rsid w:val="00492878"/>
    <w:rsid w:val="00492CF1"/>
    <w:rsid w:val="00493447"/>
    <w:rsid w:val="004934BF"/>
    <w:rsid w:val="00493C1B"/>
    <w:rsid w:val="00493C39"/>
    <w:rsid w:val="00494813"/>
    <w:rsid w:val="00494901"/>
    <w:rsid w:val="00494CF6"/>
    <w:rsid w:val="00494F3F"/>
    <w:rsid w:val="004961B0"/>
    <w:rsid w:val="0049636D"/>
    <w:rsid w:val="004974BC"/>
    <w:rsid w:val="004A0278"/>
    <w:rsid w:val="004A1819"/>
    <w:rsid w:val="004A2F4E"/>
    <w:rsid w:val="004A4775"/>
    <w:rsid w:val="004A5F35"/>
    <w:rsid w:val="004A610C"/>
    <w:rsid w:val="004A6155"/>
    <w:rsid w:val="004A61FC"/>
    <w:rsid w:val="004B0EA2"/>
    <w:rsid w:val="004B1D97"/>
    <w:rsid w:val="004B24FA"/>
    <w:rsid w:val="004B29F7"/>
    <w:rsid w:val="004B2BB9"/>
    <w:rsid w:val="004B2C03"/>
    <w:rsid w:val="004B2D64"/>
    <w:rsid w:val="004B33D7"/>
    <w:rsid w:val="004B3662"/>
    <w:rsid w:val="004B3CC8"/>
    <w:rsid w:val="004B3F8B"/>
    <w:rsid w:val="004B4394"/>
    <w:rsid w:val="004B43DB"/>
    <w:rsid w:val="004B44EA"/>
    <w:rsid w:val="004B50E3"/>
    <w:rsid w:val="004B5388"/>
    <w:rsid w:val="004B573C"/>
    <w:rsid w:val="004B57E0"/>
    <w:rsid w:val="004B5CD8"/>
    <w:rsid w:val="004C06C8"/>
    <w:rsid w:val="004C24B6"/>
    <w:rsid w:val="004C291B"/>
    <w:rsid w:val="004C345B"/>
    <w:rsid w:val="004C3979"/>
    <w:rsid w:val="004C45BF"/>
    <w:rsid w:val="004C49CF"/>
    <w:rsid w:val="004C4FF9"/>
    <w:rsid w:val="004C52E4"/>
    <w:rsid w:val="004C58C3"/>
    <w:rsid w:val="004C59E5"/>
    <w:rsid w:val="004C5B45"/>
    <w:rsid w:val="004C5C32"/>
    <w:rsid w:val="004C5E67"/>
    <w:rsid w:val="004C7352"/>
    <w:rsid w:val="004C7BD7"/>
    <w:rsid w:val="004D00A5"/>
    <w:rsid w:val="004D0416"/>
    <w:rsid w:val="004D08C1"/>
    <w:rsid w:val="004D1393"/>
    <w:rsid w:val="004D2FE9"/>
    <w:rsid w:val="004D3798"/>
    <w:rsid w:val="004D464A"/>
    <w:rsid w:val="004D4AC2"/>
    <w:rsid w:val="004D518B"/>
    <w:rsid w:val="004D6775"/>
    <w:rsid w:val="004D725E"/>
    <w:rsid w:val="004D7667"/>
    <w:rsid w:val="004D7A27"/>
    <w:rsid w:val="004E05D1"/>
    <w:rsid w:val="004E1A27"/>
    <w:rsid w:val="004E2171"/>
    <w:rsid w:val="004E30BF"/>
    <w:rsid w:val="004E3331"/>
    <w:rsid w:val="004E6147"/>
    <w:rsid w:val="004E63B3"/>
    <w:rsid w:val="004E67D7"/>
    <w:rsid w:val="004E74D1"/>
    <w:rsid w:val="004F186A"/>
    <w:rsid w:val="004F2CEE"/>
    <w:rsid w:val="004F2D65"/>
    <w:rsid w:val="004F2ECE"/>
    <w:rsid w:val="004F3F57"/>
    <w:rsid w:val="004F402E"/>
    <w:rsid w:val="004F44D1"/>
    <w:rsid w:val="004F52BB"/>
    <w:rsid w:val="004F5CC8"/>
    <w:rsid w:val="004F5FEB"/>
    <w:rsid w:val="004F61B3"/>
    <w:rsid w:val="004F653F"/>
    <w:rsid w:val="004F6781"/>
    <w:rsid w:val="004F67EB"/>
    <w:rsid w:val="004F68EE"/>
    <w:rsid w:val="004F697B"/>
    <w:rsid w:val="004F6C84"/>
    <w:rsid w:val="004F778F"/>
    <w:rsid w:val="005007F5"/>
    <w:rsid w:val="00500B86"/>
    <w:rsid w:val="00500D58"/>
    <w:rsid w:val="00500E9A"/>
    <w:rsid w:val="00501480"/>
    <w:rsid w:val="0050155B"/>
    <w:rsid w:val="0050161C"/>
    <w:rsid w:val="00501BDC"/>
    <w:rsid w:val="005036E6"/>
    <w:rsid w:val="00504A79"/>
    <w:rsid w:val="00504E72"/>
    <w:rsid w:val="00504F2D"/>
    <w:rsid w:val="00505067"/>
    <w:rsid w:val="00505E4E"/>
    <w:rsid w:val="00507498"/>
    <w:rsid w:val="005075A1"/>
    <w:rsid w:val="00507D86"/>
    <w:rsid w:val="00507F5D"/>
    <w:rsid w:val="005106CC"/>
    <w:rsid w:val="00510908"/>
    <w:rsid w:val="00510BFD"/>
    <w:rsid w:val="00510D11"/>
    <w:rsid w:val="00510E0B"/>
    <w:rsid w:val="00511704"/>
    <w:rsid w:val="00511ABE"/>
    <w:rsid w:val="00511E5B"/>
    <w:rsid w:val="00511E95"/>
    <w:rsid w:val="00511EA2"/>
    <w:rsid w:val="00511FF0"/>
    <w:rsid w:val="00512391"/>
    <w:rsid w:val="0051286D"/>
    <w:rsid w:val="00512B14"/>
    <w:rsid w:val="00513327"/>
    <w:rsid w:val="00514C7C"/>
    <w:rsid w:val="005150BB"/>
    <w:rsid w:val="005154D1"/>
    <w:rsid w:val="00516244"/>
    <w:rsid w:val="0051669E"/>
    <w:rsid w:val="005178B6"/>
    <w:rsid w:val="00517CD7"/>
    <w:rsid w:val="00517FDD"/>
    <w:rsid w:val="005204E3"/>
    <w:rsid w:val="005208F1"/>
    <w:rsid w:val="00520A88"/>
    <w:rsid w:val="00521F4D"/>
    <w:rsid w:val="00522745"/>
    <w:rsid w:val="00522EAC"/>
    <w:rsid w:val="00523218"/>
    <w:rsid w:val="00524DD2"/>
    <w:rsid w:val="005258B1"/>
    <w:rsid w:val="0052659E"/>
    <w:rsid w:val="0052688A"/>
    <w:rsid w:val="005269BC"/>
    <w:rsid w:val="00527161"/>
    <w:rsid w:val="0053068A"/>
    <w:rsid w:val="00531DC9"/>
    <w:rsid w:val="0053200C"/>
    <w:rsid w:val="0053206C"/>
    <w:rsid w:val="00532A57"/>
    <w:rsid w:val="00532F26"/>
    <w:rsid w:val="00533027"/>
    <w:rsid w:val="005334EF"/>
    <w:rsid w:val="00534F52"/>
    <w:rsid w:val="0053556E"/>
    <w:rsid w:val="00535E82"/>
    <w:rsid w:val="00536CC8"/>
    <w:rsid w:val="00537B77"/>
    <w:rsid w:val="0054011D"/>
    <w:rsid w:val="005401B7"/>
    <w:rsid w:val="005408E1"/>
    <w:rsid w:val="005423C8"/>
    <w:rsid w:val="00542954"/>
    <w:rsid w:val="0054296E"/>
    <w:rsid w:val="00542E70"/>
    <w:rsid w:val="0054390B"/>
    <w:rsid w:val="00544672"/>
    <w:rsid w:val="00544E2D"/>
    <w:rsid w:val="00544FED"/>
    <w:rsid w:val="00545C77"/>
    <w:rsid w:val="005460A1"/>
    <w:rsid w:val="00546B60"/>
    <w:rsid w:val="00547A0E"/>
    <w:rsid w:val="00550645"/>
    <w:rsid w:val="00550B88"/>
    <w:rsid w:val="005518C9"/>
    <w:rsid w:val="00551D6C"/>
    <w:rsid w:val="00551EE4"/>
    <w:rsid w:val="00552A2B"/>
    <w:rsid w:val="0055308B"/>
    <w:rsid w:val="00553AE9"/>
    <w:rsid w:val="0055486E"/>
    <w:rsid w:val="00555570"/>
    <w:rsid w:val="00555D02"/>
    <w:rsid w:val="00555F4D"/>
    <w:rsid w:val="00556F66"/>
    <w:rsid w:val="00557CDC"/>
    <w:rsid w:val="0056006D"/>
    <w:rsid w:val="00560644"/>
    <w:rsid w:val="00560E13"/>
    <w:rsid w:val="00561384"/>
    <w:rsid w:val="0056146A"/>
    <w:rsid w:val="0056157F"/>
    <w:rsid w:val="005617D1"/>
    <w:rsid w:val="00561D68"/>
    <w:rsid w:val="00562248"/>
    <w:rsid w:val="00563232"/>
    <w:rsid w:val="00563CB8"/>
    <w:rsid w:val="00564B86"/>
    <w:rsid w:val="00564C34"/>
    <w:rsid w:val="00564E33"/>
    <w:rsid w:val="00565276"/>
    <w:rsid w:val="005652F3"/>
    <w:rsid w:val="00565492"/>
    <w:rsid w:val="00566478"/>
    <w:rsid w:val="00566C4F"/>
    <w:rsid w:val="00566DE7"/>
    <w:rsid w:val="00567185"/>
    <w:rsid w:val="00567202"/>
    <w:rsid w:val="00567328"/>
    <w:rsid w:val="00567399"/>
    <w:rsid w:val="005673B3"/>
    <w:rsid w:val="005675D2"/>
    <w:rsid w:val="005676CC"/>
    <w:rsid w:val="005677A2"/>
    <w:rsid w:val="00567A66"/>
    <w:rsid w:val="00567AD3"/>
    <w:rsid w:val="005704C6"/>
    <w:rsid w:val="00570A5B"/>
    <w:rsid w:val="00570C83"/>
    <w:rsid w:val="0057168B"/>
    <w:rsid w:val="00571A29"/>
    <w:rsid w:val="00572D65"/>
    <w:rsid w:val="00573002"/>
    <w:rsid w:val="005744C6"/>
    <w:rsid w:val="0057512F"/>
    <w:rsid w:val="00575CB0"/>
    <w:rsid w:val="00577063"/>
    <w:rsid w:val="00577230"/>
    <w:rsid w:val="00577FCA"/>
    <w:rsid w:val="0058011B"/>
    <w:rsid w:val="00580B03"/>
    <w:rsid w:val="00581E22"/>
    <w:rsid w:val="00581FCB"/>
    <w:rsid w:val="00582D8B"/>
    <w:rsid w:val="00583316"/>
    <w:rsid w:val="00583D40"/>
    <w:rsid w:val="00583F81"/>
    <w:rsid w:val="005846D7"/>
    <w:rsid w:val="005855D8"/>
    <w:rsid w:val="00585689"/>
    <w:rsid w:val="00585835"/>
    <w:rsid w:val="00585FF6"/>
    <w:rsid w:val="0058623F"/>
    <w:rsid w:val="005865A2"/>
    <w:rsid w:val="005865F1"/>
    <w:rsid w:val="005874B4"/>
    <w:rsid w:val="00590244"/>
    <w:rsid w:val="005909D1"/>
    <w:rsid w:val="00590E49"/>
    <w:rsid w:val="00591301"/>
    <w:rsid w:val="00591A93"/>
    <w:rsid w:val="00592254"/>
    <w:rsid w:val="005924D7"/>
    <w:rsid w:val="00592D00"/>
    <w:rsid w:val="00592D02"/>
    <w:rsid w:val="00593246"/>
    <w:rsid w:val="0059362A"/>
    <w:rsid w:val="0059384E"/>
    <w:rsid w:val="00593D89"/>
    <w:rsid w:val="00594607"/>
    <w:rsid w:val="005951CD"/>
    <w:rsid w:val="00595681"/>
    <w:rsid w:val="00595D2F"/>
    <w:rsid w:val="00595F22"/>
    <w:rsid w:val="005966A3"/>
    <w:rsid w:val="005974B1"/>
    <w:rsid w:val="0059759A"/>
    <w:rsid w:val="005A0089"/>
    <w:rsid w:val="005A04CF"/>
    <w:rsid w:val="005A0701"/>
    <w:rsid w:val="005A0715"/>
    <w:rsid w:val="005A14CB"/>
    <w:rsid w:val="005A173D"/>
    <w:rsid w:val="005A245F"/>
    <w:rsid w:val="005A2CCF"/>
    <w:rsid w:val="005A2E35"/>
    <w:rsid w:val="005A4835"/>
    <w:rsid w:val="005A54FD"/>
    <w:rsid w:val="005A5C73"/>
    <w:rsid w:val="005A5FD5"/>
    <w:rsid w:val="005A60DA"/>
    <w:rsid w:val="005A6930"/>
    <w:rsid w:val="005A6A6D"/>
    <w:rsid w:val="005A7963"/>
    <w:rsid w:val="005A7C86"/>
    <w:rsid w:val="005B0E6E"/>
    <w:rsid w:val="005B0E90"/>
    <w:rsid w:val="005B180D"/>
    <w:rsid w:val="005B19C7"/>
    <w:rsid w:val="005B206F"/>
    <w:rsid w:val="005B24C2"/>
    <w:rsid w:val="005B256E"/>
    <w:rsid w:val="005B2EBC"/>
    <w:rsid w:val="005B3583"/>
    <w:rsid w:val="005B4003"/>
    <w:rsid w:val="005B5B81"/>
    <w:rsid w:val="005B6B29"/>
    <w:rsid w:val="005C0F60"/>
    <w:rsid w:val="005C10F4"/>
    <w:rsid w:val="005C2D83"/>
    <w:rsid w:val="005C3200"/>
    <w:rsid w:val="005C34A1"/>
    <w:rsid w:val="005C3A85"/>
    <w:rsid w:val="005C431D"/>
    <w:rsid w:val="005C4388"/>
    <w:rsid w:val="005C478F"/>
    <w:rsid w:val="005C580F"/>
    <w:rsid w:val="005C6415"/>
    <w:rsid w:val="005C6B4F"/>
    <w:rsid w:val="005C6BEC"/>
    <w:rsid w:val="005C6F77"/>
    <w:rsid w:val="005C713C"/>
    <w:rsid w:val="005C7269"/>
    <w:rsid w:val="005C7DC5"/>
    <w:rsid w:val="005C7EA9"/>
    <w:rsid w:val="005C7FD4"/>
    <w:rsid w:val="005D0287"/>
    <w:rsid w:val="005D03E7"/>
    <w:rsid w:val="005D1111"/>
    <w:rsid w:val="005D11D4"/>
    <w:rsid w:val="005D147C"/>
    <w:rsid w:val="005D1732"/>
    <w:rsid w:val="005D1B08"/>
    <w:rsid w:val="005D1B26"/>
    <w:rsid w:val="005D1E00"/>
    <w:rsid w:val="005D2016"/>
    <w:rsid w:val="005D2028"/>
    <w:rsid w:val="005D2703"/>
    <w:rsid w:val="005D3BBD"/>
    <w:rsid w:val="005D3BF4"/>
    <w:rsid w:val="005D3E00"/>
    <w:rsid w:val="005D3F20"/>
    <w:rsid w:val="005D4A40"/>
    <w:rsid w:val="005D5277"/>
    <w:rsid w:val="005D5A78"/>
    <w:rsid w:val="005D5EC1"/>
    <w:rsid w:val="005D5EC7"/>
    <w:rsid w:val="005D68EB"/>
    <w:rsid w:val="005D6EC6"/>
    <w:rsid w:val="005D72AE"/>
    <w:rsid w:val="005D7648"/>
    <w:rsid w:val="005E01C9"/>
    <w:rsid w:val="005E0E6F"/>
    <w:rsid w:val="005E1326"/>
    <w:rsid w:val="005E163E"/>
    <w:rsid w:val="005E1820"/>
    <w:rsid w:val="005E23DD"/>
    <w:rsid w:val="005E3CA4"/>
    <w:rsid w:val="005E41D8"/>
    <w:rsid w:val="005E4C84"/>
    <w:rsid w:val="005E5062"/>
    <w:rsid w:val="005E68A0"/>
    <w:rsid w:val="005E6CF8"/>
    <w:rsid w:val="005E6F6C"/>
    <w:rsid w:val="005E7BD1"/>
    <w:rsid w:val="005F04B5"/>
    <w:rsid w:val="005F18FC"/>
    <w:rsid w:val="005F2795"/>
    <w:rsid w:val="005F2C79"/>
    <w:rsid w:val="005F2E65"/>
    <w:rsid w:val="005F2E92"/>
    <w:rsid w:val="005F32AF"/>
    <w:rsid w:val="005F39AD"/>
    <w:rsid w:val="005F48E5"/>
    <w:rsid w:val="005F59BE"/>
    <w:rsid w:val="005F5A04"/>
    <w:rsid w:val="005F5C69"/>
    <w:rsid w:val="005F6061"/>
    <w:rsid w:val="005F6745"/>
    <w:rsid w:val="005F68C9"/>
    <w:rsid w:val="005F6CC6"/>
    <w:rsid w:val="005F76D1"/>
    <w:rsid w:val="005F7B3A"/>
    <w:rsid w:val="005F7BA3"/>
    <w:rsid w:val="00600AC3"/>
    <w:rsid w:val="00600DE6"/>
    <w:rsid w:val="00600E24"/>
    <w:rsid w:val="00601020"/>
    <w:rsid w:val="0060104F"/>
    <w:rsid w:val="00601D24"/>
    <w:rsid w:val="00602111"/>
    <w:rsid w:val="006034C4"/>
    <w:rsid w:val="00604E29"/>
    <w:rsid w:val="0060504A"/>
    <w:rsid w:val="00605410"/>
    <w:rsid w:val="006061C4"/>
    <w:rsid w:val="0060656D"/>
    <w:rsid w:val="0060705D"/>
    <w:rsid w:val="0060727F"/>
    <w:rsid w:val="00607368"/>
    <w:rsid w:val="00607525"/>
    <w:rsid w:val="00607798"/>
    <w:rsid w:val="0060794C"/>
    <w:rsid w:val="00607F37"/>
    <w:rsid w:val="00611540"/>
    <w:rsid w:val="00611782"/>
    <w:rsid w:val="00612291"/>
    <w:rsid w:val="006126A1"/>
    <w:rsid w:val="006141E8"/>
    <w:rsid w:val="006146E2"/>
    <w:rsid w:val="00614A9B"/>
    <w:rsid w:val="00614C99"/>
    <w:rsid w:val="00614E2A"/>
    <w:rsid w:val="00615065"/>
    <w:rsid w:val="00615893"/>
    <w:rsid w:val="00615D8D"/>
    <w:rsid w:val="00615F50"/>
    <w:rsid w:val="00616F09"/>
    <w:rsid w:val="006176C6"/>
    <w:rsid w:val="006202F4"/>
    <w:rsid w:val="0062040B"/>
    <w:rsid w:val="0062084E"/>
    <w:rsid w:val="00620DA9"/>
    <w:rsid w:val="006211AB"/>
    <w:rsid w:val="0062140D"/>
    <w:rsid w:val="00621478"/>
    <w:rsid w:val="00621578"/>
    <w:rsid w:val="00621608"/>
    <w:rsid w:val="006223DF"/>
    <w:rsid w:val="00623667"/>
    <w:rsid w:val="00624014"/>
    <w:rsid w:val="00624612"/>
    <w:rsid w:val="00624766"/>
    <w:rsid w:val="006248B8"/>
    <w:rsid w:val="006263DB"/>
    <w:rsid w:val="006263EC"/>
    <w:rsid w:val="0062680F"/>
    <w:rsid w:val="00627190"/>
    <w:rsid w:val="006272E3"/>
    <w:rsid w:val="00627BBE"/>
    <w:rsid w:val="00627C09"/>
    <w:rsid w:val="00630232"/>
    <w:rsid w:val="0063050E"/>
    <w:rsid w:val="00630EF3"/>
    <w:rsid w:val="00631283"/>
    <w:rsid w:val="00631B2A"/>
    <w:rsid w:val="00631CC9"/>
    <w:rsid w:val="00631FF3"/>
    <w:rsid w:val="00633FAD"/>
    <w:rsid w:val="0063512E"/>
    <w:rsid w:val="006354F5"/>
    <w:rsid w:val="00635793"/>
    <w:rsid w:val="00635C31"/>
    <w:rsid w:val="00636801"/>
    <w:rsid w:val="00636965"/>
    <w:rsid w:val="00636AE4"/>
    <w:rsid w:val="00637AD4"/>
    <w:rsid w:val="00637C6E"/>
    <w:rsid w:val="00640064"/>
    <w:rsid w:val="006405E1"/>
    <w:rsid w:val="006408AB"/>
    <w:rsid w:val="00642B86"/>
    <w:rsid w:val="00642F89"/>
    <w:rsid w:val="00643809"/>
    <w:rsid w:val="00643B7A"/>
    <w:rsid w:val="00644145"/>
    <w:rsid w:val="006448F6"/>
    <w:rsid w:val="00644E9C"/>
    <w:rsid w:val="0064506C"/>
    <w:rsid w:val="006458FE"/>
    <w:rsid w:val="006459F1"/>
    <w:rsid w:val="006462C3"/>
    <w:rsid w:val="00646665"/>
    <w:rsid w:val="00650FBE"/>
    <w:rsid w:val="00651757"/>
    <w:rsid w:val="006519DA"/>
    <w:rsid w:val="006533C4"/>
    <w:rsid w:val="006535C2"/>
    <w:rsid w:val="00653A9E"/>
    <w:rsid w:val="00653ABF"/>
    <w:rsid w:val="00653C9D"/>
    <w:rsid w:val="00654001"/>
    <w:rsid w:val="00654259"/>
    <w:rsid w:val="0065448B"/>
    <w:rsid w:val="00655167"/>
    <w:rsid w:val="006552A4"/>
    <w:rsid w:val="0065549A"/>
    <w:rsid w:val="006563C8"/>
    <w:rsid w:val="00656D28"/>
    <w:rsid w:val="00660031"/>
    <w:rsid w:val="006600DE"/>
    <w:rsid w:val="006603B0"/>
    <w:rsid w:val="00660634"/>
    <w:rsid w:val="00660678"/>
    <w:rsid w:val="00660A16"/>
    <w:rsid w:val="00660B0A"/>
    <w:rsid w:val="00663592"/>
    <w:rsid w:val="006643E0"/>
    <w:rsid w:val="0066467B"/>
    <w:rsid w:val="00664B31"/>
    <w:rsid w:val="00665AE2"/>
    <w:rsid w:val="00665DB4"/>
    <w:rsid w:val="00666878"/>
    <w:rsid w:val="006670BF"/>
    <w:rsid w:val="00667447"/>
    <w:rsid w:val="006712A2"/>
    <w:rsid w:val="00671839"/>
    <w:rsid w:val="006722DF"/>
    <w:rsid w:val="00672883"/>
    <w:rsid w:val="00673484"/>
    <w:rsid w:val="0067419A"/>
    <w:rsid w:val="0067507F"/>
    <w:rsid w:val="0067594B"/>
    <w:rsid w:val="00676853"/>
    <w:rsid w:val="0067686F"/>
    <w:rsid w:val="006773D5"/>
    <w:rsid w:val="00677987"/>
    <w:rsid w:val="0068040A"/>
    <w:rsid w:val="00680A13"/>
    <w:rsid w:val="0068111E"/>
    <w:rsid w:val="006813BD"/>
    <w:rsid w:val="006817E9"/>
    <w:rsid w:val="00681BD5"/>
    <w:rsid w:val="0068261B"/>
    <w:rsid w:val="00682910"/>
    <w:rsid w:val="006829BF"/>
    <w:rsid w:val="00683596"/>
    <w:rsid w:val="00683D7D"/>
    <w:rsid w:val="00684D1B"/>
    <w:rsid w:val="00685F34"/>
    <w:rsid w:val="006867BF"/>
    <w:rsid w:val="00686927"/>
    <w:rsid w:val="00686BC7"/>
    <w:rsid w:val="0068755B"/>
    <w:rsid w:val="006878B0"/>
    <w:rsid w:val="00687B84"/>
    <w:rsid w:val="006916E6"/>
    <w:rsid w:val="00692232"/>
    <w:rsid w:val="00692433"/>
    <w:rsid w:val="0069272B"/>
    <w:rsid w:val="00692843"/>
    <w:rsid w:val="006934C2"/>
    <w:rsid w:val="00693BC9"/>
    <w:rsid w:val="00693FDB"/>
    <w:rsid w:val="0069465C"/>
    <w:rsid w:val="00694B13"/>
    <w:rsid w:val="00694E4D"/>
    <w:rsid w:val="00694F9A"/>
    <w:rsid w:val="00695257"/>
    <w:rsid w:val="00695C01"/>
    <w:rsid w:val="006971F1"/>
    <w:rsid w:val="00697223"/>
    <w:rsid w:val="00697406"/>
    <w:rsid w:val="006975EA"/>
    <w:rsid w:val="00697807"/>
    <w:rsid w:val="006A0DE2"/>
    <w:rsid w:val="006A0F8B"/>
    <w:rsid w:val="006A144E"/>
    <w:rsid w:val="006A18E4"/>
    <w:rsid w:val="006A2614"/>
    <w:rsid w:val="006A3BFC"/>
    <w:rsid w:val="006A43F1"/>
    <w:rsid w:val="006A575D"/>
    <w:rsid w:val="006A65E0"/>
    <w:rsid w:val="006A66E2"/>
    <w:rsid w:val="006A6E58"/>
    <w:rsid w:val="006A71F9"/>
    <w:rsid w:val="006B0DD4"/>
    <w:rsid w:val="006B1823"/>
    <w:rsid w:val="006B23BE"/>
    <w:rsid w:val="006B2736"/>
    <w:rsid w:val="006B2B8F"/>
    <w:rsid w:val="006B3880"/>
    <w:rsid w:val="006B4029"/>
    <w:rsid w:val="006B4927"/>
    <w:rsid w:val="006B4B6F"/>
    <w:rsid w:val="006B58C0"/>
    <w:rsid w:val="006B5ADD"/>
    <w:rsid w:val="006B5EDC"/>
    <w:rsid w:val="006B6B12"/>
    <w:rsid w:val="006B6B38"/>
    <w:rsid w:val="006B75B0"/>
    <w:rsid w:val="006B7C67"/>
    <w:rsid w:val="006B7D05"/>
    <w:rsid w:val="006C042C"/>
    <w:rsid w:val="006C10D6"/>
    <w:rsid w:val="006C1560"/>
    <w:rsid w:val="006C2403"/>
    <w:rsid w:val="006C2424"/>
    <w:rsid w:val="006C322E"/>
    <w:rsid w:val="006C3302"/>
    <w:rsid w:val="006C35FB"/>
    <w:rsid w:val="006C39E1"/>
    <w:rsid w:val="006C424D"/>
    <w:rsid w:val="006C4C0B"/>
    <w:rsid w:val="006C51DC"/>
    <w:rsid w:val="006C5D2D"/>
    <w:rsid w:val="006C6849"/>
    <w:rsid w:val="006C6936"/>
    <w:rsid w:val="006C6A04"/>
    <w:rsid w:val="006C7106"/>
    <w:rsid w:val="006C739E"/>
    <w:rsid w:val="006C73D6"/>
    <w:rsid w:val="006C74D0"/>
    <w:rsid w:val="006C7CA9"/>
    <w:rsid w:val="006D02B7"/>
    <w:rsid w:val="006D1F15"/>
    <w:rsid w:val="006D274E"/>
    <w:rsid w:val="006D2B86"/>
    <w:rsid w:val="006D334F"/>
    <w:rsid w:val="006D3642"/>
    <w:rsid w:val="006D39EB"/>
    <w:rsid w:val="006D40B4"/>
    <w:rsid w:val="006D42E1"/>
    <w:rsid w:val="006D5323"/>
    <w:rsid w:val="006D5CD6"/>
    <w:rsid w:val="006D684C"/>
    <w:rsid w:val="006D6FFC"/>
    <w:rsid w:val="006D7A46"/>
    <w:rsid w:val="006E008C"/>
    <w:rsid w:val="006E0DB6"/>
    <w:rsid w:val="006E0EE6"/>
    <w:rsid w:val="006E0FFE"/>
    <w:rsid w:val="006E1FBA"/>
    <w:rsid w:val="006E3563"/>
    <w:rsid w:val="006E3A9A"/>
    <w:rsid w:val="006E3FE5"/>
    <w:rsid w:val="006E56C2"/>
    <w:rsid w:val="006E5935"/>
    <w:rsid w:val="006E5DE9"/>
    <w:rsid w:val="006E6A7B"/>
    <w:rsid w:val="006E7248"/>
    <w:rsid w:val="006F02B7"/>
    <w:rsid w:val="006F0349"/>
    <w:rsid w:val="006F06A4"/>
    <w:rsid w:val="006F07C2"/>
    <w:rsid w:val="006F1AC1"/>
    <w:rsid w:val="006F1B0B"/>
    <w:rsid w:val="006F1E8B"/>
    <w:rsid w:val="006F2B11"/>
    <w:rsid w:val="006F2B45"/>
    <w:rsid w:val="006F3713"/>
    <w:rsid w:val="006F3E37"/>
    <w:rsid w:val="006F471F"/>
    <w:rsid w:val="006F48B8"/>
    <w:rsid w:val="006F4A37"/>
    <w:rsid w:val="006F4CA5"/>
    <w:rsid w:val="006F4E12"/>
    <w:rsid w:val="006F507A"/>
    <w:rsid w:val="006F64C0"/>
    <w:rsid w:val="006F6E38"/>
    <w:rsid w:val="006F711C"/>
    <w:rsid w:val="006F77EF"/>
    <w:rsid w:val="00700DA7"/>
    <w:rsid w:val="00702A56"/>
    <w:rsid w:val="0070353C"/>
    <w:rsid w:val="00703B74"/>
    <w:rsid w:val="007040FE"/>
    <w:rsid w:val="007048FC"/>
    <w:rsid w:val="00704DEF"/>
    <w:rsid w:val="007051F7"/>
    <w:rsid w:val="00705B90"/>
    <w:rsid w:val="00705EEF"/>
    <w:rsid w:val="007063A7"/>
    <w:rsid w:val="00710062"/>
    <w:rsid w:val="007100BF"/>
    <w:rsid w:val="007119A2"/>
    <w:rsid w:val="007119F7"/>
    <w:rsid w:val="007120AC"/>
    <w:rsid w:val="00712E52"/>
    <w:rsid w:val="007140FD"/>
    <w:rsid w:val="00714617"/>
    <w:rsid w:val="007153F2"/>
    <w:rsid w:val="00715C13"/>
    <w:rsid w:val="00715CCB"/>
    <w:rsid w:val="00716042"/>
    <w:rsid w:val="007170F5"/>
    <w:rsid w:val="007176D9"/>
    <w:rsid w:val="007206AC"/>
    <w:rsid w:val="007218C3"/>
    <w:rsid w:val="00723418"/>
    <w:rsid w:val="007245D3"/>
    <w:rsid w:val="00724662"/>
    <w:rsid w:val="00724F06"/>
    <w:rsid w:val="00724F48"/>
    <w:rsid w:val="00724FCD"/>
    <w:rsid w:val="0072558B"/>
    <w:rsid w:val="0072720E"/>
    <w:rsid w:val="007277CA"/>
    <w:rsid w:val="00727ADC"/>
    <w:rsid w:val="00727B22"/>
    <w:rsid w:val="0073081C"/>
    <w:rsid w:val="00730BED"/>
    <w:rsid w:val="00730C38"/>
    <w:rsid w:val="007318FE"/>
    <w:rsid w:val="00732973"/>
    <w:rsid w:val="00732A9F"/>
    <w:rsid w:val="00733034"/>
    <w:rsid w:val="00734A02"/>
    <w:rsid w:val="00735C34"/>
    <w:rsid w:val="00737D68"/>
    <w:rsid w:val="00740EC2"/>
    <w:rsid w:val="007412C9"/>
    <w:rsid w:val="007414B7"/>
    <w:rsid w:val="007415DD"/>
    <w:rsid w:val="00741842"/>
    <w:rsid w:val="00741A0E"/>
    <w:rsid w:val="0074220F"/>
    <w:rsid w:val="00742E6B"/>
    <w:rsid w:val="00745CE9"/>
    <w:rsid w:val="007467F1"/>
    <w:rsid w:val="00746E93"/>
    <w:rsid w:val="00747263"/>
    <w:rsid w:val="0074782A"/>
    <w:rsid w:val="00750F2A"/>
    <w:rsid w:val="0075178D"/>
    <w:rsid w:val="00751EEF"/>
    <w:rsid w:val="00752650"/>
    <w:rsid w:val="00753505"/>
    <w:rsid w:val="00753563"/>
    <w:rsid w:val="00753739"/>
    <w:rsid w:val="00753D21"/>
    <w:rsid w:val="007543F7"/>
    <w:rsid w:val="00754447"/>
    <w:rsid w:val="00754A38"/>
    <w:rsid w:val="0075567F"/>
    <w:rsid w:val="007556F9"/>
    <w:rsid w:val="00755925"/>
    <w:rsid w:val="00755DBA"/>
    <w:rsid w:val="00756663"/>
    <w:rsid w:val="007568A2"/>
    <w:rsid w:val="00761002"/>
    <w:rsid w:val="00761360"/>
    <w:rsid w:val="00761AE6"/>
    <w:rsid w:val="00761C4B"/>
    <w:rsid w:val="007626F3"/>
    <w:rsid w:val="0076283B"/>
    <w:rsid w:val="007641A3"/>
    <w:rsid w:val="00764376"/>
    <w:rsid w:val="007646E7"/>
    <w:rsid w:val="00764F85"/>
    <w:rsid w:val="00765719"/>
    <w:rsid w:val="00765A35"/>
    <w:rsid w:val="007665E9"/>
    <w:rsid w:val="00766C9A"/>
    <w:rsid w:val="007679C6"/>
    <w:rsid w:val="00767A79"/>
    <w:rsid w:val="0077048D"/>
    <w:rsid w:val="007704C8"/>
    <w:rsid w:val="00771777"/>
    <w:rsid w:val="00773628"/>
    <w:rsid w:val="00773BA5"/>
    <w:rsid w:val="0077514D"/>
    <w:rsid w:val="00775647"/>
    <w:rsid w:val="007756DE"/>
    <w:rsid w:val="00775809"/>
    <w:rsid w:val="00775817"/>
    <w:rsid w:val="00775A4C"/>
    <w:rsid w:val="00775BE2"/>
    <w:rsid w:val="00775DDC"/>
    <w:rsid w:val="00776634"/>
    <w:rsid w:val="00776783"/>
    <w:rsid w:val="00776D2E"/>
    <w:rsid w:val="00777EAD"/>
    <w:rsid w:val="00780E42"/>
    <w:rsid w:val="00781947"/>
    <w:rsid w:val="00781E48"/>
    <w:rsid w:val="00782243"/>
    <w:rsid w:val="007823B0"/>
    <w:rsid w:val="007833C6"/>
    <w:rsid w:val="00783A99"/>
    <w:rsid w:val="00783CDF"/>
    <w:rsid w:val="00784072"/>
    <w:rsid w:val="0078492D"/>
    <w:rsid w:val="0078497E"/>
    <w:rsid w:val="00784BDC"/>
    <w:rsid w:val="007852F1"/>
    <w:rsid w:val="007855DD"/>
    <w:rsid w:val="007863B5"/>
    <w:rsid w:val="007863DE"/>
    <w:rsid w:val="00786CBB"/>
    <w:rsid w:val="007878B3"/>
    <w:rsid w:val="00787A4C"/>
    <w:rsid w:val="00790AE2"/>
    <w:rsid w:val="007910C9"/>
    <w:rsid w:val="0079138B"/>
    <w:rsid w:val="007921A5"/>
    <w:rsid w:val="00792F25"/>
    <w:rsid w:val="007941AE"/>
    <w:rsid w:val="0079508F"/>
    <w:rsid w:val="00795B8B"/>
    <w:rsid w:val="00796902"/>
    <w:rsid w:val="00796A62"/>
    <w:rsid w:val="00797478"/>
    <w:rsid w:val="007A111C"/>
    <w:rsid w:val="007A1455"/>
    <w:rsid w:val="007A1CE2"/>
    <w:rsid w:val="007A2239"/>
    <w:rsid w:val="007A2981"/>
    <w:rsid w:val="007A29E5"/>
    <w:rsid w:val="007A2C37"/>
    <w:rsid w:val="007A5575"/>
    <w:rsid w:val="007A5E93"/>
    <w:rsid w:val="007B0165"/>
    <w:rsid w:val="007B10BC"/>
    <w:rsid w:val="007B1155"/>
    <w:rsid w:val="007B1442"/>
    <w:rsid w:val="007B19C3"/>
    <w:rsid w:val="007B2751"/>
    <w:rsid w:val="007B333B"/>
    <w:rsid w:val="007B3EE5"/>
    <w:rsid w:val="007B431C"/>
    <w:rsid w:val="007B46B2"/>
    <w:rsid w:val="007B4CD0"/>
    <w:rsid w:val="007B5121"/>
    <w:rsid w:val="007B62A8"/>
    <w:rsid w:val="007B647A"/>
    <w:rsid w:val="007B7601"/>
    <w:rsid w:val="007B7D87"/>
    <w:rsid w:val="007B7FB7"/>
    <w:rsid w:val="007C0A39"/>
    <w:rsid w:val="007C0DA2"/>
    <w:rsid w:val="007C0F2C"/>
    <w:rsid w:val="007C2872"/>
    <w:rsid w:val="007C2A1F"/>
    <w:rsid w:val="007C2D02"/>
    <w:rsid w:val="007C3290"/>
    <w:rsid w:val="007C36C6"/>
    <w:rsid w:val="007C3957"/>
    <w:rsid w:val="007C39B3"/>
    <w:rsid w:val="007C4A1F"/>
    <w:rsid w:val="007C515F"/>
    <w:rsid w:val="007C578B"/>
    <w:rsid w:val="007C5F70"/>
    <w:rsid w:val="007C6308"/>
    <w:rsid w:val="007C6E65"/>
    <w:rsid w:val="007C700C"/>
    <w:rsid w:val="007C720E"/>
    <w:rsid w:val="007D0EBD"/>
    <w:rsid w:val="007D0F84"/>
    <w:rsid w:val="007D1C97"/>
    <w:rsid w:val="007D2F7F"/>
    <w:rsid w:val="007D3162"/>
    <w:rsid w:val="007D44FB"/>
    <w:rsid w:val="007D47F8"/>
    <w:rsid w:val="007D4D35"/>
    <w:rsid w:val="007D4FEA"/>
    <w:rsid w:val="007D514E"/>
    <w:rsid w:val="007D53FB"/>
    <w:rsid w:val="007D68BD"/>
    <w:rsid w:val="007D74BE"/>
    <w:rsid w:val="007D765A"/>
    <w:rsid w:val="007D7737"/>
    <w:rsid w:val="007D7E72"/>
    <w:rsid w:val="007E072F"/>
    <w:rsid w:val="007E1006"/>
    <w:rsid w:val="007E11D3"/>
    <w:rsid w:val="007E1F58"/>
    <w:rsid w:val="007E23B2"/>
    <w:rsid w:val="007E25F6"/>
    <w:rsid w:val="007E2730"/>
    <w:rsid w:val="007E3139"/>
    <w:rsid w:val="007E328E"/>
    <w:rsid w:val="007E33F2"/>
    <w:rsid w:val="007E3D52"/>
    <w:rsid w:val="007E3E46"/>
    <w:rsid w:val="007E4A48"/>
    <w:rsid w:val="007E54A2"/>
    <w:rsid w:val="007E5BBB"/>
    <w:rsid w:val="007E5BE5"/>
    <w:rsid w:val="007E5D25"/>
    <w:rsid w:val="007E5D31"/>
    <w:rsid w:val="007E6687"/>
    <w:rsid w:val="007E6926"/>
    <w:rsid w:val="007E7252"/>
    <w:rsid w:val="007E7975"/>
    <w:rsid w:val="007E7B4C"/>
    <w:rsid w:val="007E7D51"/>
    <w:rsid w:val="007E7D97"/>
    <w:rsid w:val="007F0900"/>
    <w:rsid w:val="007F0AD6"/>
    <w:rsid w:val="007F0BC8"/>
    <w:rsid w:val="007F0BD1"/>
    <w:rsid w:val="007F0FD5"/>
    <w:rsid w:val="007F10AA"/>
    <w:rsid w:val="007F1BC1"/>
    <w:rsid w:val="007F2B71"/>
    <w:rsid w:val="007F2BDE"/>
    <w:rsid w:val="007F37F5"/>
    <w:rsid w:val="007F3EA9"/>
    <w:rsid w:val="007F3F2B"/>
    <w:rsid w:val="007F3FB6"/>
    <w:rsid w:val="007F41E8"/>
    <w:rsid w:val="007F4992"/>
    <w:rsid w:val="007F4C49"/>
    <w:rsid w:val="007F51B9"/>
    <w:rsid w:val="007F5324"/>
    <w:rsid w:val="007F5D47"/>
    <w:rsid w:val="007F65CC"/>
    <w:rsid w:val="007F6E2F"/>
    <w:rsid w:val="007F70C9"/>
    <w:rsid w:val="00801D71"/>
    <w:rsid w:val="00801E7B"/>
    <w:rsid w:val="00801FFC"/>
    <w:rsid w:val="0080209B"/>
    <w:rsid w:val="008022F0"/>
    <w:rsid w:val="00802A65"/>
    <w:rsid w:val="00802A90"/>
    <w:rsid w:val="00802D6E"/>
    <w:rsid w:val="00803C92"/>
    <w:rsid w:val="00803F20"/>
    <w:rsid w:val="0080414A"/>
    <w:rsid w:val="0080468A"/>
    <w:rsid w:val="008059DE"/>
    <w:rsid w:val="008061D6"/>
    <w:rsid w:val="00806252"/>
    <w:rsid w:val="008064C7"/>
    <w:rsid w:val="008115A2"/>
    <w:rsid w:val="008119F5"/>
    <w:rsid w:val="00811A56"/>
    <w:rsid w:val="00811DB6"/>
    <w:rsid w:val="008120CE"/>
    <w:rsid w:val="00815286"/>
    <w:rsid w:val="008155C7"/>
    <w:rsid w:val="0081572D"/>
    <w:rsid w:val="00815DA1"/>
    <w:rsid w:val="0081648F"/>
    <w:rsid w:val="00817067"/>
    <w:rsid w:val="00817224"/>
    <w:rsid w:val="00817247"/>
    <w:rsid w:val="00817339"/>
    <w:rsid w:val="00817EDC"/>
    <w:rsid w:val="00820493"/>
    <w:rsid w:val="00820FF9"/>
    <w:rsid w:val="00821E8A"/>
    <w:rsid w:val="00822264"/>
    <w:rsid w:val="00822521"/>
    <w:rsid w:val="008229FB"/>
    <w:rsid w:val="008234C9"/>
    <w:rsid w:val="00823F54"/>
    <w:rsid w:val="00823FFD"/>
    <w:rsid w:val="00825B18"/>
    <w:rsid w:val="008266E6"/>
    <w:rsid w:val="00826D1D"/>
    <w:rsid w:val="0082704F"/>
    <w:rsid w:val="00827759"/>
    <w:rsid w:val="00827CEE"/>
    <w:rsid w:val="008302B0"/>
    <w:rsid w:val="0083150B"/>
    <w:rsid w:val="0083170B"/>
    <w:rsid w:val="0083340E"/>
    <w:rsid w:val="00833564"/>
    <w:rsid w:val="00833896"/>
    <w:rsid w:val="00833F18"/>
    <w:rsid w:val="00835606"/>
    <w:rsid w:val="0083578D"/>
    <w:rsid w:val="00835AC0"/>
    <w:rsid w:val="00836186"/>
    <w:rsid w:val="008367A8"/>
    <w:rsid w:val="00836DE7"/>
    <w:rsid w:val="00836F6B"/>
    <w:rsid w:val="00837083"/>
    <w:rsid w:val="008371CD"/>
    <w:rsid w:val="008373B8"/>
    <w:rsid w:val="00837B9A"/>
    <w:rsid w:val="0084021E"/>
    <w:rsid w:val="00840420"/>
    <w:rsid w:val="00840496"/>
    <w:rsid w:val="008407CE"/>
    <w:rsid w:val="00840D11"/>
    <w:rsid w:val="00841A27"/>
    <w:rsid w:val="00841F10"/>
    <w:rsid w:val="00842426"/>
    <w:rsid w:val="0084287D"/>
    <w:rsid w:val="0084292B"/>
    <w:rsid w:val="00842F02"/>
    <w:rsid w:val="008435E9"/>
    <w:rsid w:val="008440B4"/>
    <w:rsid w:val="00845CF3"/>
    <w:rsid w:val="00846157"/>
    <w:rsid w:val="00846DF7"/>
    <w:rsid w:val="008473F7"/>
    <w:rsid w:val="00847D86"/>
    <w:rsid w:val="00851EC6"/>
    <w:rsid w:val="008520AF"/>
    <w:rsid w:val="008523AA"/>
    <w:rsid w:val="008524B8"/>
    <w:rsid w:val="008526F4"/>
    <w:rsid w:val="008530E4"/>
    <w:rsid w:val="008536D2"/>
    <w:rsid w:val="00853DEB"/>
    <w:rsid w:val="00854754"/>
    <w:rsid w:val="008547C9"/>
    <w:rsid w:val="00854AA8"/>
    <w:rsid w:val="00856237"/>
    <w:rsid w:val="008564A9"/>
    <w:rsid w:val="0085703B"/>
    <w:rsid w:val="008573B9"/>
    <w:rsid w:val="0085740B"/>
    <w:rsid w:val="00857FD6"/>
    <w:rsid w:val="0086147A"/>
    <w:rsid w:val="00862995"/>
    <w:rsid w:val="00862D1C"/>
    <w:rsid w:val="008632E1"/>
    <w:rsid w:val="008634D0"/>
    <w:rsid w:val="008637D8"/>
    <w:rsid w:val="0086392A"/>
    <w:rsid w:val="0086455D"/>
    <w:rsid w:val="008646E1"/>
    <w:rsid w:val="00865576"/>
    <w:rsid w:val="008665C7"/>
    <w:rsid w:val="008665F5"/>
    <w:rsid w:val="008673B7"/>
    <w:rsid w:val="008675EE"/>
    <w:rsid w:val="008701AF"/>
    <w:rsid w:val="0087025E"/>
    <w:rsid w:val="0087121E"/>
    <w:rsid w:val="008715A9"/>
    <w:rsid w:val="00871768"/>
    <w:rsid w:val="00871783"/>
    <w:rsid w:val="00871CCB"/>
    <w:rsid w:val="00871DEB"/>
    <w:rsid w:val="00872380"/>
    <w:rsid w:val="00872A1D"/>
    <w:rsid w:val="00872AC4"/>
    <w:rsid w:val="00873F6C"/>
    <w:rsid w:val="00874323"/>
    <w:rsid w:val="008743C7"/>
    <w:rsid w:val="00874790"/>
    <w:rsid w:val="00877442"/>
    <w:rsid w:val="00877556"/>
    <w:rsid w:val="00880389"/>
    <w:rsid w:val="0088074E"/>
    <w:rsid w:val="00880C68"/>
    <w:rsid w:val="008810E9"/>
    <w:rsid w:val="008815FE"/>
    <w:rsid w:val="00881816"/>
    <w:rsid w:val="00881B88"/>
    <w:rsid w:val="00884374"/>
    <w:rsid w:val="00884B2B"/>
    <w:rsid w:val="008854E1"/>
    <w:rsid w:val="008859EF"/>
    <w:rsid w:val="00885A0A"/>
    <w:rsid w:val="00885AF9"/>
    <w:rsid w:val="0088680D"/>
    <w:rsid w:val="00886947"/>
    <w:rsid w:val="0088699D"/>
    <w:rsid w:val="00887157"/>
    <w:rsid w:val="00890365"/>
    <w:rsid w:val="008903B9"/>
    <w:rsid w:val="00890872"/>
    <w:rsid w:val="00890D31"/>
    <w:rsid w:val="00891991"/>
    <w:rsid w:val="00891B13"/>
    <w:rsid w:val="00891D90"/>
    <w:rsid w:val="00891F73"/>
    <w:rsid w:val="008921A7"/>
    <w:rsid w:val="008930E9"/>
    <w:rsid w:val="0089360E"/>
    <w:rsid w:val="00893BF7"/>
    <w:rsid w:val="00893F90"/>
    <w:rsid w:val="00895303"/>
    <w:rsid w:val="008958C5"/>
    <w:rsid w:val="00895BC4"/>
    <w:rsid w:val="00896BFE"/>
    <w:rsid w:val="00896CFA"/>
    <w:rsid w:val="00897B58"/>
    <w:rsid w:val="00897C36"/>
    <w:rsid w:val="008A02CE"/>
    <w:rsid w:val="008A04D4"/>
    <w:rsid w:val="008A07D6"/>
    <w:rsid w:val="008A084E"/>
    <w:rsid w:val="008A0CB3"/>
    <w:rsid w:val="008A19B2"/>
    <w:rsid w:val="008A19D7"/>
    <w:rsid w:val="008A2B1D"/>
    <w:rsid w:val="008A2EA1"/>
    <w:rsid w:val="008A3504"/>
    <w:rsid w:val="008A35EE"/>
    <w:rsid w:val="008A438E"/>
    <w:rsid w:val="008A49AC"/>
    <w:rsid w:val="008A509B"/>
    <w:rsid w:val="008A5ABA"/>
    <w:rsid w:val="008A6396"/>
    <w:rsid w:val="008A6D68"/>
    <w:rsid w:val="008A7356"/>
    <w:rsid w:val="008A75B3"/>
    <w:rsid w:val="008A7F6C"/>
    <w:rsid w:val="008B009B"/>
    <w:rsid w:val="008B00A0"/>
    <w:rsid w:val="008B1609"/>
    <w:rsid w:val="008B1B5B"/>
    <w:rsid w:val="008B2AC9"/>
    <w:rsid w:val="008B329D"/>
    <w:rsid w:val="008B427E"/>
    <w:rsid w:val="008B47CF"/>
    <w:rsid w:val="008B556D"/>
    <w:rsid w:val="008B723F"/>
    <w:rsid w:val="008B75F1"/>
    <w:rsid w:val="008B77B1"/>
    <w:rsid w:val="008B7CCB"/>
    <w:rsid w:val="008B7D3F"/>
    <w:rsid w:val="008C079E"/>
    <w:rsid w:val="008C0856"/>
    <w:rsid w:val="008C13C6"/>
    <w:rsid w:val="008C1FE1"/>
    <w:rsid w:val="008C2E37"/>
    <w:rsid w:val="008C2EB5"/>
    <w:rsid w:val="008C3D40"/>
    <w:rsid w:val="008C3E2A"/>
    <w:rsid w:val="008C4840"/>
    <w:rsid w:val="008C4B0E"/>
    <w:rsid w:val="008C4DF9"/>
    <w:rsid w:val="008C642A"/>
    <w:rsid w:val="008C7469"/>
    <w:rsid w:val="008C7621"/>
    <w:rsid w:val="008D0660"/>
    <w:rsid w:val="008D0F8E"/>
    <w:rsid w:val="008D1268"/>
    <w:rsid w:val="008D1C52"/>
    <w:rsid w:val="008D25B0"/>
    <w:rsid w:val="008D26A6"/>
    <w:rsid w:val="008D306C"/>
    <w:rsid w:val="008D309F"/>
    <w:rsid w:val="008D4997"/>
    <w:rsid w:val="008D5378"/>
    <w:rsid w:val="008D5725"/>
    <w:rsid w:val="008D57B4"/>
    <w:rsid w:val="008D584D"/>
    <w:rsid w:val="008D633D"/>
    <w:rsid w:val="008D7036"/>
    <w:rsid w:val="008D7BDA"/>
    <w:rsid w:val="008D7D12"/>
    <w:rsid w:val="008D7E49"/>
    <w:rsid w:val="008E0BEF"/>
    <w:rsid w:val="008E1FD5"/>
    <w:rsid w:val="008E2066"/>
    <w:rsid w:val="008E25FA"/>
    <w:rsid w:val="008E36C7"/>
    <w:rsid w:val="008E4010"/>
    <w:rsid w:val="008E4903"/>
    <w:rsid w:val="008E54DC"/>
    <w:rsid w:val="008E5A6A"/>
    <w:rsid w:val="008E61F0"/>
    <w:rsid w:val="008E65F0"/>
    <w:rsid w:val="008E77EE"/>
    <w:rsid w:val="008E7962"/>
    <w:rsid w:val="008E7BF4"/>
    <w:rsid w:val="008E7FE9"/>
    <w:rsid w:val="008F036A"/>
    <w:rsid w:val="008F05F5"/>
    <w:rsid w:val="008F09F2"/>
    <w:rsid w:val="008F0F5E"/>
    <w:rsid w:val="008F15BB"/>
    <w:rsid w:val="008F1746"/>
    <w:rsid w:val="008F1AD6"/>
    <w:rsid w:val="008F1D4D"/>
    <w:rsid w:val="008F1ED9"/>
    <w:rsid w:val="008F231B"/>
    <w:rsid w:val="008F3CD4"/>
    <w:rsid w:val="008F3E45"/>
    <w:rsid w:val="008F44DE"/>
    <w:rsid w:val="008F48CF"/>
    <w:rsid w:val="008F4E6E"/>
    <w:rsid w:val="008F5088"/>
    <w:rsid w:val="008F5614"/>
    <w:rsid w:val="008F57B3"/>
    <w:rsid w:val="008F600F"/>
    <w:rsid w:val="009015EE"/>
    <w:rsid w:val="00901A70"/>
    <w:rsid w:val="00902243"/>
    <w:rsid w:val="00902246"/>
    <w:rsid w:val="009025D9"/>
    <w:rsid w:val="00903BF9"/>
    <w:rsid w:val="00904444"/>
    <w:rsid w:val="00904DA7"/>
    <w:rsid w:val="0090548E"/>
    <w:rsid w:val="0090550E"/>
    <w:rsid w:val="009055EC"/>
    <w:rsid w:val="00906039"/>
    <w:rsid w:val="009066AB"/>
    <w:rsid w:val="009075E7"/>
    <w:rsid w:val="00907D35"/>
    <w:rsid w:val="00910FD1"/>
    <w:rsid w:val="009133C6"/>
    <w:rsid w:val="0091518D"/>
    <w:rsid w:val="009152A5"/>
    <w:rsid w:val="009177D9"/>
    <w:rsid w:val="00917A0C"/>
    <w:rsid w:val="00917FC9"/>
    <w:rsid w:val="00920175"/>
    <w:rsid w:val="009201D7"/>
    <w:rsid w:val="0092040C"/>
    <w:rsid w:val="00920645"/>
    <w:rsid w:val="00920725"/>
    <w:rsid w:val="009211FB"/>
    <w:rsid w:val="0092132D"/>
    <w:rsid w:val="00921444"/>
    <w:rsid w:val="009216C0"/>
    <w:rsid w:val="009225BB"/>
    <w:rsid w:val="00922BB7"/>
    <w:rsid w:val="00922C25"/>
    <w:rsid w:val="00922DDC"/>
    <w:rsid w:val="00924329"/>
    <w:rsid w:val="00925C90"/>
    <w:rsid w:val="00926563"/>
    <w:rsid w:val="00926DC9"/>
    <w:rsid w:val="00927BCD"/>
    <w:rsid w:val="009309D6"/>
    <w:rsid w:val="009309DA"/>
    <w:rsid w:val="00930F5A"/>
    <w:rsid w:val="009322D2"/>
    <w:rsid w:val="009325EB"/>
    <w:rsid w:val="00932A1B"/>
    <w:rsid w:val="00932B2A"/>
    <w:rsid w:val="009332A9"/>
    <w:rsid w:val="009349F5"/>
    <w:rsid w:val="00934EDA"/>
    <w:rsid w:val="009357D5"/>
    <w:rsid w:val="00935849"/>
    <w:rsid w:val="00935900"/>
    <w:rsid w:val="00935F03"/>
    <w:rsid w:val="00935F56"/>
    <w:rsid w:val="009364E3"/>
    <w:rsid w:val="0093699E"/>
    <w:rsid w:val="00936F1A"/>
    <w:rsid w:val="0093759B"/>
    <w:rsid w:val="0093777A"/>
    <w:rsid w:val="009404FE"/>
    <w:rsid w:val="00940853"/>
    <w:rsid w:val="009409AA"/>
    <w:rsid w:val="00940AA2"/>
    <w:rsid w:val="00940B8C"/>
    <w:rsid w:val="00940D04"/>
    <w:rsid w:val="00940FAE"/>
    <w:rsid w:val="00941BCE"/>
    <w:rsid w:val="00941E50"/>
    <w:rsid w:val="0094265F"/>
    <w:rsid w:val="00942DB8"/>
    <w:rsid w:val="00943953"/>
    <w:rsid w:val="00943E3F"/>
    <w:rsid w:val="009452A7"/>
    <w:rsid w:val="00945D61"/>
    <w:rsid w:val="00946269"/>
    <w:rsid w:val="0094650C"/>
    <w:rsid w:val="00946A6F"/>
    <w:rsid w:val="00947284"/>
    <w:rsid w:val="00947303"/>
    <w:rsid w:val="00947689"/>
    <w:rsid w:val="00947E9C"/>
    <w:rsid w:val="009507EA"/>
    <w:rsid w:val="009508B5"/>
    <w:rsid w:val="009509C0"/>
    <w:rsid w:val="00950BCA"/>
    <w:rsid w:val="00951171"/>
    <w:rsid w:val="00951317"/>
    <w:rsid w:val="009515AC"/>
    <w:rsid w:val="00952183"/>
    <w:rsid w:val="00952B49"/>
    <w:rsid w:val="00952E9C"/>
    <w:rsid w:val="009542E0"/>
    <w:rsid w:val="009544C5"/>
    <w:rsid w:val="009546AF"/>
    <w:rsid w:val="00954F6E"/>
    <w:rsid w:val="00955092"/>
    <w:rsid w:val="009550AD"/>
    <w:rsid w:val="00955525"/>
    <w:rsid w:val="00955610"/>
    <w:rsid w:val="0095588D"/>
    <w:rsid w:val="0095708A"/>
    <w:rsid w:val="009573AC"/>
    <w:rsid w:val="00957963"/>
    <w:rsid w:val="00957EBB"/>
    <w:rsid w:val="00960B54"/>
    <w:rsid w:val="00960B6A"/>
    <w:rsid w:val="00960BBE"/>
    <w:rsid w:val="009617D4"/>
    <w:rsid w:val="00961E5C"/>
    <w:rsid w:val="009628F6"/>
    <w:rsid w:val="00962DC3"/>
    <w:rsid w:val="00962FA7"/>
    <w:rsid w:val="00962FBD"/>
    <w:rsid w:val="0096387F"/>
    <w:rsid w:val="00964FA9"/>
    <w:rsid w:val="009656AE"/>
    <w:rsid w:val="009658EE"/>
    <w:rsid w:val="00965A11"/>
    <w:rsid w:val="00965B66"/>
    <w:rsid w:val="00965D8E"/>
    <w:rsid w:val="00966CFA"/>
    <w:rsid w:val="00966EAB"/>
    <w:rsid w:val="00967737"/>
    <w:rsid w:val="00967D74"/>
    <w:rsid w:val="00967DF3"/>
    <w:rsid w:val="00970AC6"/>
    <w:rsid w:val="00970BF1"/>
    <w:rsid w:val="009726E7"/>
    <w:rsid w:val="009727BE"/>
    <w:rsid w:val="00972F15"/>
    <w:rsid w:val="009735E5"/>
    <w:rsid w:val="00973EB2"/>
    <w:rsid w:val="00973FD0"/>
    <w:rsid w:val="00975460"/>
    <w:rsid w:val="00975573"/>
    <w:rsid w:val="009764AD"/>
    <w:rsid w:val="00976CA3"/>
    <w:rsid w:val="0097727A"/>
    <w:rsid w:val="009776F4"/>
    <w:rsid w:val="00977770"/>
    <w:rsid w:val="00977BAC"/>
    <w:rsid w:val="009804C7"/>
    <w:rsid w:val="009806C9"/>
    <w:rsid w:val="00980F42"/>
    <w:rsid w:val="0098139C"/>
    <w:rsid w:val="009826A4"/>
    <w:rsid w:val="0098275A"/>
    <w:rsid w:val="00983E4E"/>
    <w:rsid w:val="00984260"/>
    <w:rsid w:val="00984375"/>
    <w:rsid w:val="00984B42"/>
    <w:rsid w:val="00985090"/>
    <w:rsid w:val="0098560A"/>
    <w:rsid w:val="009860E3"/>
    <w:rsid w:val="00986438"/>
    <w:rsid w:val="009864E0"/>
    <w:rsid w:val="00987910"/>
    <w:rsid w:val="00987CCD"/>
    <w:rsid w:val="00991146"/>
    <w:rsid w:val="009920D3"/>
    <w:rsid w:val="00992444"/>
    <w:rsid w:val="009933B4"/>
    <w:rsid w:val="00993571"/>
    <w:rsid w:val="00994359"/>
    <w:rsid w:val="00994EDE"/>
    <w:rsid w:val="00995AE5"/>
    <w:rsid w:val="00995C47"/>
    <w:rsid w:val="00995FDA"/>
    <w:rsid w:val="00996133"/>
    <w:rsid w:val="00996386"/>
    <w:rsid w:val="00996920"/>
    <w:rsid w:val="00997D08"/>
    <w:rsid w:val="009A0151"/>
    <w:rsid w:val="009A02F6"/>
    <w:rsid w:val="009A06FA"/>
    <w:rsid w:val="009A1BEB"/>
    <w:rsid w:val="009A2411"/>
    <w:rsid w:val="009A25BD"/>
    <w:rsid w:val="009A2D81"/>
    <w:rsid w:val="009A4915"/>
    <w:rsid w:val="009A4944"/>
    <w:rsid w:val="009A53B0"/>
    <w:rsid w:val="009A594E"/>
    <w:rsid w:val="009A5CF1"/>
    <w:rsid w:val="009A5DE4"/>
    <w:rsid w:val="009A733E"/>
    <w:rsid w:val="009A7DA0"/>
    <w:rsid w:val="009B106B"/>
    <w:rsid w:val="009B135D"/>
    <w:rsid w:val="009B1633"/>
    <w:rsid w:val="009B1859"/>
    <w:rsid w:val="009B1A6F"/>
    <w:rsid w:val="009B22E1"/>
    <w:rsid w:val="009B2516"/>
    <w:rsid w:val="009B2D20"/>
    <w:rsid w:val="009B348D"/>
    <w:rsid w:val="009B444C"/>
    <w:rsid w:val="009B46D6"/>
    <w:rsid w:val="009B48EE"/>
    <w:rsid w:val="009B498D"/>
    <w:rsid w:val="009B4C63"/>
    <w:rsid w:val="009B5161"/>
    <w:rsid w:val="009B5B88"/>
    <w:rsid w:val="009B640E"/>
    <w:rsid w:val="009B66D0"/>
    <w:rsid w:val="009B7078"/>
    <w:rsid w:val="009B70B7"/>
    <w:rsid w:val="009B717D"/>
    <w:rsid w:val="009B788C"/>
    <w:rsid w:val="009B7B79"/>
    <w:rsid w:val="009C161F"/>
    <w:rsid w:val="009C21D4"/>
    <w:rsid w:val="009C33AD"/>
    <w:rsid w:val="009C4782"/>
    <w:rsid w:val="009C4F1C"/>
    <w:rsid w:val="009C57A9"/>
    <w:rsid w:val="009C5B45"/>
    <w:rsid w:val="009C5C39"/>
    <w:rsid w:val="009C6DCB"/>
    <w:rsid w:val="009C6E7B"/>
    <w:rsid w:val="009C723A"/>
    <w:rsid w:val="009C751E"/>
    <w:rsid w:val="009C79D1"/>
    <w:rsid w:val="009C7B7D"/>
    <w:rsid w:val="009D08F5"/>
    <w:rsid w:val="009D25DD"/>
    <w:rsid w:val="009D317E"/>
    <w:rsid w:val="009D386A"/>
    <w:rsid w:val="009D3BF0"/>
    <w:rsid w:val="009D43CB"/>
    <w:rsid w:val="009D45D1"/>
    <w:rsid w:val="009D484B"/>
    <w:rsid w:val="009D546B"/>
    <w:rsid w:val="009D5495"/>
    <w:rsid w:val="009D5F65"/>
    <w:rsid w:val="009D6A3F"/>
    <w:rsid w:val="009D6A44"/>
    <w:rsid w:val="009D6A56"/>
    <w:rsid w:val="009D701C"/>
    <w:rsid w:val="009D72BE"/>
    <w:rsid w:val="009D7550"/>
    <w:rsid w:val="009D78EC"/>
    <w:rsid w:val="009D7913"/>
    <w:rsid w:val="009E04C8"/>
    <w:rsid w:val="009E14DC"/>
    <w:rsid w:val="009E1710"/>
    <w:rsid w:val="009E1A35"/>
    <w:rsid w:val="009E20F4"/>
    <w:rsid w:val="009E2DE3"/>
    <w:rsid w:val="009E2F39"/>
    <w:rsid w:val="009E34CB"/>
    <w:rsid w:val="009E3D24"/>
    <w:rsid w:val="009E4084"/>
    <w:rsid w:val="009E5248"/>
    <w:rsid w:val="009E5883"/>
    <w:rsid w:val="009E648C"/>
    <w:rsid w:val="009E6E9C"/>
    <w:rsid w:val="009E7BEA"/>
    <w:rsid w:val="009F05C7"/>
    <w:rsid w:val="009F0DB8"/>
    <w:rsid w:val="009F1865"/>
    <w:rsid w:val="009F1A10"/>
    <w:rsid w:val="009F1FEB"/>
    <w:rsid w:val="009F214D"/>
    <w:rsid w:val="009F2999"/>
    <w:rsid w:val="009F2B35"/>
    <w:rsid w:val="009F33D1"/>
    <w:rsid w:val="009F4232"/>
    <w:rsid w:val="009F4B34"/>
    <w:rsid w:val="009F4E83"/>
    <w:rsid w:val="009F52F6"/>
    <w:rsid w:val="009F5645"/>
    <w:rsid w:val="009F5E6F"/>
    <w:rsid w:val="009F5E8B"/>
    <w:rsid w:val="009F73DF"/>
    <w:rsid w:val="00A00037"/>
    <w:rsid w:val="00A000A4"/>
    <w:rsid w:val="00A00316"/>
    <w:rsid w:val="00A0116B"/>
    <w:rsid w:val="00A01310"/>
    <w:rsid w:val="00A026BB"/>
    <w:rsid w:val="00A026F1"/>
    <w:rsid w:val="00A027F4"/>
    <w:rsid w:val="00A02A8C"/>
    <w:rsid w:val="00A0368E"/>
    <w:rsid w:val="00A03780"/>
    <w:rsid w:val="00A044FF"/>
    <w:rsid w:val="00A04B6E"/>
    <w:rsid w:val="00A0543C"/>
    <w:rsid w:val="00A062C4"/>
    <w:rsid w:val="00A0658A"/>
    <w:rsid w:val="00A10E87"/>
    <w:rsid w:val="00A11308"/>
    <w:rsid w:val="00A12424"/>
    <w:rsid w:val="00A12CC1"/>
    <w:rsid w:val="00A13FB4"/>
    <w:rsid w:val="00A14209"/>
    <w:rsid w:val="00A1503B"/>
    <w:rsid w:val="00A152F9"/>
    <w:rsid w:val="00A15307"/>
    <w:rsid w:val="00A15C9E"/>
    <w:rsid w:val="00A16A3F"/>
    <w:rsid w:val="00A1792C"/>
    <w:rsid w:val="00A20193"/>
    <w:rsid w:val="00A2019F"/>
    <w:rsid w:val="00A20269"/>
    <w:rsid w:val="00A205D3"/>
    <w:rsid w:val="00A213F3"/>
    <w:rsid w:val="00A213FE"/>
    <w:rsid w:val="00A2209F"/>
    <w:rsid w:val="00A22150"/>
    <w:rsid w:val="00A22739"/>
    <w:rsid w:val="00A239A2"/>
    <w:rsid w:val="00A24D68"/>
    <w:rsid w:val="00A27C34"/>
    <w:rsid w:val="00A304F4"/>
    <w:rsid w:val="00A308AD"/>
    <w:rsid w:val="00A32E4C"/>
    <w:rsid w:val="00A32F38"/>
    <w:rsid w:val="00A33E6B"/>
    <w:rsid w:val="00A35235"/>
    <w:rsid w:val="00A35450"/>
    <w:rsid w:val="00A354DA"/>
    <w:rsid w:val="00A35C62"/>
    <w:rsid w:val="00A360E4"/>
    <w:rsid w:val="00A364FF"/>
    <w:rsid w:val="00A36F02"/>
    <w:rsid w:val="00A3761D"/>
    <w:rsid w:val="00A37AFA"/>
    <w:rsid w:val="00A37FB0"/>
    <w:rsid w:val="00A405D7"/>
    <w:rsid w:val="00A4082F"/>
    <w:rsid w:val="00A41ED2"/>
    <w:rsid w:val="00A42298"/>
    <w:rsid w:val="00A42EF3"/>
    <w:rsid w:val="00A43017"/>
    <w:rsid w:val="00A4397A"/>
    <w:rsid w:val="00A43C54"/>
    <w:rsid w:val="00A43DC9"/>
    <w:rsid w:val="00A4409D"/>
    <w:rsid w:val="00A4449B"/>
    <w:rsid w:val="00A44E49"/>
    <w:rsid w:val="00A455EB"/>
    <w:rsid w:val="00A46217"/>
    <w:rsid w:val="00A464AE"/>
    <w:rsid w:val="00A465DF"/>
    <w:rsid w:val="00A47554"/>
    <w:rsid w:val="00A50687"/>
    <w:rsid w:val="00A50AE7"/>
    <w:rsid w:val="00A50E74"/>
    <w:rsid w:val="00A520F5"/>
    <w:rsid w:val="00A5261B"/>
    <w:rsid w:val="00A53176"/>
    <w:rsid w:val="00A53537"/>
    <w:rsid w:val="00A539F6"/>
    <w:rsid w:val="00A5441C"/>
    <w:rsid w:val="00A54B42"/>
    <w:rsid w:val="00A54EA4"/>
    <w:rsid w:val="00A55BB6"/>
    <w:rsid w:val="00A5726F"/>
    <w:rsid w:val="00A579E5"/>
    <w:rsid w:val="00A61763"/>
    <w:rsid w:val="00A61FCA"/>
    <w:rsid w:val="00A636CB"/>
    <w:rsid w:val="00A63CF1"/>
    <w:rsid w:val="00A643F1"/>
    <w:rsid w:val="00A64A4A"/>
    <w:rsid w:val="00A64FC3"/>
    <w:rsid w:val="00A655A7"/>
    <w:rsid w:val="00A65824"/>
    <w:rsid w:val="00A65F3C"/>
    <w:rsid w:val="00A66C78"/>
    <w:rsid w:val="00A67271"/>
    <w:rsid w:val="00A674D0"/>
    <w:rsid w:val="00A7037F"/>
    <w:rsid w:val="00A70D75"/>
    <w:rsid w:val="00A72EBE"/>
    <w:rsid w:val="00A73C96"/>
    <w:rsid w:val="00A74A4C"/>
    <w:rsid w:val="00A74BAD"/>
    <w:rsid w:val="00A7521F"/>
    <w:rsid w:val="00A7534B"/>
    <w:rsid w:val="00A762BA"/>
    <w:rsid w:val="00A768A5"/>
    <w:rsid w:val="00A7753F"/>
    <w:rsid w:val="00A77619"/>
    <w:rsid w:val="00A77FF4"/>
    <w:rsid w:val="00A80653"/>
    <w:rsid w:val="00A80B59"/>
    <w:rsid w:val="00A80DC5"/>
    <w:rsid w:val="00A81990"/>
    <w:rsid w:val="00A81A1D"/>
    <w:rsid w:val="00A81B77"/>
    <w:rsid w:val="00A823E1"/>
    <w:rsid w:val="00A82547"/>
    <w:rsid w:val="00A82DDF"/>
    <w:rsid w:val="00A83973"/>
    <w:rsid w:val="00A84617"/>
    <w:rsid w:val="00A84727"/>
    <w:rsid w:val="00A84C39"/>
    <w:rsid w:val="00A852A4"/>
    <w:rsid w:val="00A86294"/>
    <w:rsid w:val="00A872AD"/>
    <w:rsid w:val="00A9006B"/>
    <w:rsid w:val="00A9013A"/>
    <w:rsid w:val="00A90D1D"/>
    <w:rsid w:val="00A90DED"/>
    <w:rsid w:val="00A91290"/>
    <w:rsid w:val="00A914AB"/>
    <w:rsid w:val="00A914C9"/>
    <w:rsid w:val="00A9161E"/>
    <w:rsid w:val="00A92AAD"/>
    <w:rsid w:val="00A92F90"/>
    <w:rsid w:val="00A93919"/>
    <w:rsid w:val="00A93997"/>
    <w:rsid w:val="00A9422A"/>
    <w:rsid w:val="00A9502C"/>
    <w:rsid w:val="00A957A1"/>
    <w:rsid w:val="00A95C88"/>
    <w:rsid w:val="00A95DEA"/>
    <w:rsid w:val="00A96517"/>
    <w:rsid w:val="00A96D31"/>
    <w:rsid w:val="00A9744E"/>
    <w:rsid w:val="00AA1030"/>
    <w:rsid w:val="00AA150B"/>
    <w:rsid w:val="00AA1A91"/>
    <w:rsid w:val="00AA2593"/>
    <w:rsid w:val="00AA2B03"/>
    <w:rsid w:val="00AA43CC"/>
    <w:rsid w:val="00AA5046"/>
    <w:rsid w:val="00AA50E5"/>
    <w:rsid w:val="00AA66CD"/>
    <w:rsid w:val="00AA6D4C"/>
    <w:rsid w:val="00AA6DBA"/>
    <w:rsid w:val="00AA751B"/>
    <w:rsid w:val="00AA789B"/>
    <w:rsid w:val="00AA7E36"/>
    <w:rsid w:val="00AB04EF"/>
    <w:rsid w:val="00AB0E2A"/>
    <w:rsid w:val="00AB1999"/>
    <w:rsid w:val="00AB1CE4"/>
    <w:rsid w:val="00AB20C8"/>
    <w:rsid w:val="00AB2576"/>
    <w:rsid w:val="00AB28B2"/>
    <w:rsid w:val="00AB363E"/>
    <w:rsid w:val="00AB3805"/>
    <w:rsid w:val="00AB3E56"/>
    <w:rsid w:val="00AB4559"/>
    <w:rsid w:val="00AB4A45"/>
    <w:rsid w:val="00AB4FB3"/>
    <w:rsid w:val="00AB5698"/>
    <w:rsid w:val="00AB5D7B"/>
    <w:rsid w:val="00AB5F8F"/>
    <w:rsid w:val="00AB65E4"/>
    <w:rsid w:val="00AB6D03"/>
    <w:rsid w:val="00AB6F4F"/>
    <w:rsid w:val="00AB72BB"/>
    <w:rsid w:val="00AB764A"/>
    <w:rsid w:val="00AB7859"/>
    <w:rsid w:val="00AB78D3"/>
    <w:rsid w:val="00AB7C07"/>
    <w:rsid w:val="00AC032A"/>
    <w:rsid w:val="00AC05A5"/>
    <w:rsid w:val="00AC118E"/>
    <w:rsid w:val="00AC145C"/>
    <w:rsid w:val="00AC155D"/>
    <w:rsid w:val="00AC18E5"/>
    <w:rsid w:val="00AC24DA"/>
    <w:rsid w:val="00AC2728"/>
    <w:rsid w:val="00AC390D"/>
    <w:rsid w:val="00AC4B84"/>
    <w:rsid w:val="00AC4D18"/>
    <w:rsid w:val="00AC4EE5"/>
    <w:rsid w:val="00AC55A2"/>
    <w:rsid w:val="00AC5B13"/>
    <w:rsid w:val="00AC6179"/>
    <w:rsid w:val="00AC7C85"/>
    <w:rsid w:val="00AC7D09"/>
    <w:rsid w:val="00AC7F1F"/>
    <w:rsid w:val="00AD03BA"/>
    <w:rsid w:val="00AD042D"/>
    <w:rsid w:val="00AD0481"/>
    <w:rsid w:val="00AD13CC"/>
    <w:rsid w:val="00AD19FF"/>
    <w:rsid w:val="00AD2045"/>
    <w:rsid w:val="00AD3650"/>
    <w:rsid w:val="00AD5A52"/>
    <w:rsid w:val="00AD7B40"/>
    <w:rsid w:val="00AD7F94"/>
    <w:rsid w:val="00AE0040"/>
    <w:rsid w:val="00AE0300"/>
    <w:rsid w:val="00AE0542"/>
    <w:rsid w:val="00AE1773"/>
    <w:rsid w:val="00AE1B9D"/>
    <w:rsid w:val="00AE22AD"/>
    <w:rsid w:val="00AE2BD0"/>
    <w:rsid w:val="00AE2EEC"/>
    <w:rsid w:val="00AE3792"/>
    <w:rsid w:val="00AE3D05"/>
    <w:rsid w:val="00AE468A"/>
    <w:rsid w:val="00AE4C78"/>
    <w:rsid w:val="00AE6B87"/>
    <w:rsid w:val="00AE6EA4"/>
    <w:rsid w:val="00AE7250"/>
    <w:rsid w:val="00AE74F8"/>
    <w:rsid w:val="00AE7625"/>
    <w:rsid w:val="00AE7B1A"/>
    <w:rsid w:val="00AE7E9B"/>
    <w:rsid w:val="00AE7F9D"/>
    <w:rsid w:val="00AF0901"/>
    <w:rsid w:val="00AF0BE2"/>
    <w:rsid w:val="00AF12BC"/>
    <w:rsid w:val="00AF1363"/>
    <w:rsid w:val="00AF1704"/>
    <w:rsid w:val="00AF1FD9"/>
    <w:rsid w:val="00AF24BC"/>
    <w:rsid w:val="00AF283A"/>
    <w:rsid w:val="00AF49F4"/>
    <w:rsid w:val="00AF510E"/>
    <w:rsid w:val="00AF5AC0"/>
    <w:rsid w:val="00AF6264"/>
    <w:rsid w:val="00AF68A5"/>
    <w:rsid w:val="00AF6F44"/>
    <w:rsid w:val="00AF7590"/>
    <w:rsid w:val="00B006CC"/>
    <w:rsid w:val="00B006E0"/>
    <w:rsid w:val="00B00858"/>
    <w:rsid w:val="00B00C93"/>
    <w:rsid w:val="00B01CB9"/>
    <w:rsid w:val="00B01FD3"/>
    <w:rsid w:val="00B023BD"/>
    <w:rsid w:val="00B02984"/>
    <w:rsid w:val="00B02FAF"/>
    <w:rsid w:val="00B0308D"/>
    <w:rsid w:val="00B03351"/>
    <w:rsid w:val="00B0335D"/>
    <w:rsid w:val="00B039D9"/>
    <w:rsid w:val="00B04816"/>
    <w:rsid w:val="00B05145"/>
    <w:rsid w:val="00B05E31"/>
    <w:rsid w:val="00B0635C"/>
    <w:rsid w:val="00B06C02"/>
    <w:rsid w:val="00B06D6C"/>
    <w:rsid w:val="00B06DEF"/>
    <w:rsid w:val="00B074B5"/>
    <w:rsid w:val="00B07B8C"/>
    <w:rsid w:val="00B103FC"/>
    <w:rsid w:val="00B1169B"/>
    <w:rsid w:val="00B11C89"/>
    <w:rsid w:val="00B125C4"/>
    <w:rsid w:val="00B12C5E"/>
    <w:rsid w:val="00B14494"/>
    <w:rsid w:val="00B1708B"/>
    <w:rsid w:val="00B174A1"/>
    <w:rsid w:val="00B1772D"/>
    <w:rsid w:val="00B1778E"/>
    <w:rsid w:val="00B1788F"/>
    <w:rsid w:val="00B17F18"/>
    <w:rsid w:val="00B201F0"/>
    <w:rsid w:val="00B207AD"/>
    <w:rsid w:val="00B20864"/>
    <w:rsid w:val="00B20B2B"/>
    <w:rsid w:val="00B20DA8"/>
    <w:rsid w:val="00B2160B"/>
    <w:rsid w:val="00B218EB"/>
    <w:rsid w:val="00B21978"/>
    <w:rsid w:val="00B21E56"/>
    <w:rsid w:val="00B22E86"/>
    <w:rsid w:val="00B2306D"/>
    <w:rsid w:val="00B23B9E"/>
    <w:rsid w:val="00B23E51"/>
    <w:rsid w:val="00B24B59"/>
    <w:rsid w:val="00B24E67"/>
    <w:rsid w:val="00B25B53"/>
    <w:rsid w:val="00B26FFD"/>
    <w:rsid w:val="00B2770D"/>
    <w:rsid w:val="00B27A44"/>
    <w:rsid w:val="00B27D9F"/>
    <w:rsid w:val="00B27EBA"/>
    <w:rsid w:val="00B30DAE"/>
    <w:rsid w:val="00B30DD3"/>
    <w:rsid w:val="00B30F73"/>
    <w:rsid w:val="00B316E2"/>
    <w:rsid w:val="00B31D59"/>
    <w:rsid w:val="00B31E0F"/>
    <w:rsid w:val="00B321ED"/>
    <w:rsid w:val="00B331BC"/>
    <w:rsid w:val="00B341EA"/>
    <w:rsid w:val="00B3491C"/>
    <w:rsid w:val="00B34EDA"/>
    <w:rsid w:val="00B3516D"/>
    <w:rsid w:val="00B353EF"/>
    <w:rsid w:val="00B403EA"/>
    <w:rsid w:val="00B4068C"/>
    <w:rsid w:val="00B40F2C"/>
    <w:rsid w:val="00B4398E"/>
    <w:rsid w:val="00B439ED"/>
    <w:rsid w:val="00B43F98"/>
    <w:rsid w:val="00B44076"/>
    <w:rsid w:val="00B44393"/>
    <w:rsid w:val="00B44723"/>
    <w:rsid w:val="00B44FA2"/>
    <w:rsid w:val="00B45203"/>
    <w:rsid w:val="00B46980"/>
    <w:rsid w:val="00B46E3E"/>
    <w:rsid w:val="00B50045"/>
    <w:rsid w:val="00B50587"/>
    <w:rsid w:val="00B50DE0"/>
    <w:rsid w:val="00B536E6"/>
    <w:rsid w:val="00B54F4D"/>
    <w:rsid w:val="00B552BB"/>
    <w:rsid w:val="00B55688"/>
    <w:rsid w:val="00B56B38"/>
    <w:rsid w:val="00B5777B"/>
    <w:rsid w:val="00B57CBA"/>
    <w:rsid w:val="00B57EA3"/>
    <w:rsid w:val="00B608A2"/>
    <w:rsid w:val="00B61342"/>
    <w:rsid w:val="00B62675"/>
    <w:rsid w:val="00B63544"/>
    <w:rsid w:val="00B63B62"/>
    <w:rsid w:val="00B63DFC"/>
    <w:rsid w:val="00B64614"/>
    <w:rsid w:val="00B646CA"/>
    <w:rsid w:val="00B64E6F"/>
    <w:rsid w:val="00B655BD"/>
    <w:rsid w:val="00B65686"/>
    <w:rsid w:val="00B6577B"/>
    <w:rsid w:val="00B65AA8"/>
    <w:rsid w:val="00B66175"/>
    <w:rsid w:val="00B6672C"/>
    <w:rsid w:val="00B66D8D"/>
    <w:rsid w:val="00B67320"/>
    <w:rsid w:val="00B7190A"/>
    <w:rsid w:val="00B72299"/>
    <w:rsid w:val="00B72BDF"/>
    <w:rsid w:val="00B7337E"/>
    <w:rsid w:val="00B73BA8"/>
    <w:rsid w:val="00B743B1"/>
    <w:rsid w:val="00B752EE"/>
    <w:rsid w:val="00B758BE"/>
    <w:rsid w:val="00B76177"/>
    <w:rsid w:val="00B76668"/>
    <w:rsid w:val="00B76C03"/>
    <w:rsid w:val="00B76CD1"/>
    <w:rsid w:val="00B8055B"/>
    <w:rsid w:val="00B80638"/>
    <w:rsid w:val="00B80AB9"/>
    <w:rsid w:val="00B81246"/>
    <w:rsid w:val="00B813BA"/>
    <w:rsid w:val="00B821B2"/>
    <w:rsid w:val="00B82989"/>
    <w:rsid w:val="00B82998"/>
    <w:rsid w:val="00B82BBB"/>
    <w:rsid w:val="00B82C48"/>
    <w:rsid w:val="00B83215"/>
    <w:rsid w:val="00B835AF"/>
    <w:rsid w:val="00B843F2"/>
    <w:rsid w:val="00B84880"/>
    <w:rsid w:val="00B849B7"/>
    <w:rsid w:val="00B84B75"/>
    <w:rsid w:val="00B86458"/>
    <w:rsid w:val="00B8677A"/>
    <w:rsid w:val="00B867C8"/>
    <w:rsid w:val="00B870FD"/>
    <w:rsid w:val="00B87243"/>
    <w:rsid w:val="00B8753B"/>
    <w:rsid w:val="00B87F54"/>
    <w:rsid w:val="00B90FC2"/>
    <w:rsid w:val="00B914DA"/>
    <w:rsid w:val="00B91CCC"/>
    <w:rsid w:val="00B91FBE"/>
    <w:rsid w:val="00B93399"/>
    <w:rsid w:val="00B94C8A"/>
    <w:rsid w:val="00B95A0A"/>
    <w:rsid w:val="00B96800"/>
    <w:rsid w:val="00B97C9F"/>
    <w:rsid w:val="00BA094B"/>
    <w:rsid w:val="00BA0C22"/>
    <w:rsid w:val="00BA0CC2"/>
    <w:rsid w:val="00BA1A7B"/>
    <w:rsid w:val="00BA211B"/>
    <w:rsid w:val="00BA26CD"/>
    <w:rsid w:val="00BA2BBB"/>
    <w:rsid w:val="00BA44A1"/>
    <w:rsid w:val="00BA5E02"/>
    <w:rsid w:val="00BA5E22"/>
    <w:rsid w:val="00BA5EBD"/>
    <w:rsid w:val="00BA6227"/>
    <w:rsid w:val="00BA673D"/>
    <w:rsid w:val="00BA710E"/>
    <w:rsid w:val="00BB18E9"/>
    <w:rsid w:val="00BB1A1C"/>
    <w:rsid w:val="00BB1C03"/>
    <w:rsid w:val="00BB2EE8"/>
    <w:rsid w:val="00BB3276"/>
    <w:rsid w:val="00BB32DA"/>
    <w:rsid w:val="00BB3715"/>
    <w:rsid w:val="00BB3752"/>
    <w:rsid w:val="00BB44C5"/>
    <w:rsid w:val="00BB5D0A"/>
    <w:rsid w:val="00BB66D8"/>
    <w:rsid w:val="00BB680A"/>
    <w:rsid w:val="00BB71FB"/>
    <w:rsid w:val="00BB7221"/>
    <w:rsid w:val="00BB7D56"/>
    <w:rsid w:val="00BB7E83"/>
    <w:rsid w:val="00BC06C8"/>
    <w:rsid w:val="00BC07EE"/>
    <w:rsid w:val="00BC0BD4"/>
    <w:rsid w:val="00BC2E82"/>
    <w:rsid w:val="00BC35F7"/>
    <w:rsid w:val="00BC43CD"/>
    <w:rsid w:val="00BC4D0F"/>
    <w:rsid w:val="00BC4EAE"/>
    <w:rsid w:val="00BC56D5"/>
    <w:rsid w:val="00BC5B4A"/>
    <w:rsid w:val="00BC5E01"/>
    <w:rsid w:val="00BC62C3"/>
    <w:rsid w:val="00BC633A"/>
    <w:rsid w:val="00BC6D5E"/>
    <w:rsid w:val="00BC7423"/>
    <w:rsid w:val="00BC7A67"/>
    <w:rsid w:val="00BD0468"/>
    <w:rsid w:val="00BD0C78"/>
    <w:rsid w:val="00BD1244"/>
    <w:rsid w:val="00BD17C2"/>
    <w:rsid w:val="00BD27FD"/>
    <w:rsid w:val="00BD2A30"/>
    <w:rsid w:val="00BD3C28"/>
    <w:rsid w:val="00BD3D66"/>
    <w:rsid w:val="00BD4573"/>
    <w:rsid w:val="00BD49A6"/>
    <w:rsid w:val="00BD500F"/>
    <w:rsid w:val="00BD54C9"/>
    <w:rsid w:val="00BD56F0"/>
    <w:rsid w:val="00BD73E4"/>
    <w:rsid w:val="00BD76CA"/>
    <w:rsid w:val="00BE0FF7"/>
    <w:rsid w:val="00BE1427"/>
    <w:rsid w:val="00BE31FC"/>
    <w:rsid w:val="00BE35B6"/>
    <w:rsid w:val="00BE364F"/>
    <w:rsid w:val="00BE37D0"/>
    <w:rsid w:val="00BE38C0"/>
    <w:rsid w:val="00BE3C16"/>
    <w:rsid w:val="00BE4266"/>
    <w:rsid w:val="00BE4536"/>
    <w:rsid w:val="00BE4776"/>
    <w:rsid w:val="00BE5B3F"/>
    <w:rsid w:val="00BE5CF1"/>
    <w:rsid w:val="00BE6305"/>
    <w:rsid w:val="00BE6981"/>
    <w:rsid w:val="00BE6D51"/>
    <w:rsid w:val="00BE7878"/>
    <w:rsid w:val="00BE7D9F"/>
    <w:rsid w:val="00BF0173"/>
    <w:rsid w:val="00BF0417"/>
    <w:rsid w:val="00BF0AFB"/>
    <w:rsid w:val="00BF29D6"/>
    <w:rsid w:val="00BF2A05"/>
    <w:rsid w:val="00BF2A1D"/>
    <w:rsid w:val="00BF2FC0"/>
    <w:rsid w:val="00BF3544"/>
    <w:rsid w:val="00BF3948"/>
    <w:rsid w:val="00BF4391"/>
    <w:rsid w:val="00BF4717"/>
    <w:rsid w:val="00BF4CFA"/>
    <w:rsid w:val="00BF4EBA"/>
    <w:rsid w:val="00BF6070"/>
    <w:rsid w:val="00BF60CF"/>
    <w:rsid w:val="00BF67B1"/>
    <w:rsid w:val="00BF6D8C"/>
    <w:rsid w:val="00BF6FD3"/>
    <w:rsid w:val="00BF70C0"/>
    <w:rsid w:val="00BF7181"/>
    <w:rsid w:val="00BF745B"/>
    <w:rsid w:val="00BF76D0"/>
    <w:rsid w:val="00C004D2"/>
    <w:rsid w:val="00C00716"/>
    <w:rsid w:val="00C007B9"/>
    <w:rsid w:val="00C008BF"/>
    <w:rsid w:val="00C00E15"/>
    <w:rsid w:val="00C01814"/>
    <w:rsid w:val="00C03028"/>
    <w:rsid w:val="00C0449F"/>
    <w:rsid w:val="00C044A0"/>
    <w:rsid w:val="00C0469C"/>
    <w:rsid w:val="00C04DF8"/>
    <w:rsid w:val="00C0600E"/>
    <w:rsid w:val="00C06C3C"/>
    <w:rsid w:val="00C06CD8"/>
    <w:rsid w:val="00C06F5E"/>
    <w:rsid w:val="00C075E6"/>
    <w:rsid w:val="00C10199"/>
    <w:rsid w:val="00C101F5"/>
    <w:rsid w:val="00C10C0E"/>
    <w:rsid w:val="00C11E64"/>
    <w:rsid w:val="00C131F9"/>
    <w:rsid w:val="00C13406"/>
    <w:rsid w:val="00C1366C"/>
    <w:rsid w:val="00C13740"/>
    <w:rsid w:val="00C139AA"/>
    <w:rsid w:val="00C144BA"/>
    <w:rsid w:val="00C155C5"/>
    <w:rsid w:val="00C16659"/>
    <w:rsid w:val="00C16973"/>
    <w:rsid w:val="00C16C9B"/>
    <w:rsid w:val="00C16D22"/>
    <w:rsid w:val="00C171CD"/>
    <w:rsid w:val="00C2015C"/>
    <w:rsid w:val="00C20A0F"/>
    <w:rsid w:val="00C20A86"/>
    <w:rsid w:val="00C20F8A"/>
    <w:rsid w:val="00C219CB"/>
    <w:rsid w:val="00C21ADA"/>
    <w:rsid w:val="00C22223"/>
    <w:rsid w:val="00C2247F"/>
    <w:rsid w:val="00C228DB"/>
    <w:rsid w:val="00C231C7"/>
    <w:rsid w:val="00C23890"/>
    <w:rsid w:val="00C23912"/>
    <w:rsid w:val="00C23AF6"/>
    <w:rsid w:val="00C24F69"/>
    <w:rsid w:val="00C25090"/>
    <w:rsid w:val="00C25816"/>
    <w:rsid w:val="00C2605A"/>
    <w:rsid w:val="00C27AC2"/>
    <w:rsid w:val="00C27C04"/>
    <w:rsid w:val="00C27DB4"/>
    <w:rsid w:val="00C30888"/>
    <w:rsid w:val="00C31C13"/>
    <w:rsid w:val="00C31D5A"/>
    <w:rsid w:val="00C31EC9"/>
    <w:rsid w:val="00C31F1F"/>
    <w:rsid w:val="00C321A3"/>
    <w:rsid w:val="00C32385"/>
    <w:rsid w:val="00C332FD"/>
    <w:rsid w:val="00C337E7"/>
    <w:rsid w:val="00C33E48"/>
    <w:rsid w:val="00C3429C"/>
    <w:rsid w:val="00C343E5"/>
    <w:rsid w:val="00C349B9"/>
    <w:rsid w:val="00C35A00"/>
    <w:rsid w:val="00C3617D"/>
    <w:rsid w:val="00C36514"/>
    <w:rsid w:val="00C3686A"/>
    <w:rsid w:val="00C36B83"/>
    <w:rsid w:val="00C40127"/>
    <w:rsid w:val="00C41BA7"/>
    <w:rsid w:val="00C41D8A"/>
    <w:rsid w:val="00C421A5"/>
    <w:rsid w:val="00C43485"/>
    <w:rsid w:val="00C441DD"/>
    <w:rsid w:val="00C44AB7"/>
    <w:rsid w:val="00C44D76"/>
    <w:rsid w:val="00C44D84"/>
    <w:rsid w:val="00C45669"/>
    <w:rsid w:val="00C473FC"/>
    <w:rsid w:val="00C47DD8"/>
    <w:rsid w:val="00C47FA3"/>
    <w:rsid w:val="00C5065A"/>
    <w:rsid w:val="00C50F2A"/>
    <w:rsid w:val="00C51808"/>
    <w:rsid w:val="00C51867"/>
    <w:rsid w:val="00C51F8E"/>
    <w:rsid w:val="00C51FE0"/>
    <w:rsid w:val="00C525C8"/>
    <w:rsid w:val="00C52A17"/>
    <w:rsid w:val="00C53CFE"/>
    <w:rsid w:val="00C5413B"/>
    <w:rsid w:val="00C5421E"/>
    <w:rsid w:val="00C54267"/>
    <w:rsid w:val="00C5459A"/>
    <w:rsid w:val="00C547B7"/>
    <w:rsid w:val="00C5570F"/>
    <w:rsid w:val="00C559E1"/>
    <w:rsid w:val="00C55E52"/>
    <w:rsid w:val="00C56B06"/>
    <w:rsid w:val="00C5799A"/>
    <w:rsid w:val="00C6046E"/>
    <w:rsid w:val="00C60805"/>
    <w:rsid w:val="00C60920"/>
    <w:rsid w:val="00C60A39"/>
    <w:rsid w:val="00C60F02"/>
    <w:rsid w:val="00C61464"/>
    <w:rsid w:val="00C61EB5"/>
    <w:rsid w:val="00C61EB8"/>
    <w:rsid w:val="00C62550"/>
    <w:rsid w:val="00C62CDE"/>
    <w:rsid w:val="00C63365"/>
    <w:rsid w:val="00C63388"/>
    <w:rsid w:val="00C6388B"/>
    <w:rsid w:val="00C645E7"/>
    <w:rsid w:val="00C64B48"/>
    <w:rsid w:val="00C65585"/>
    <w:rsid w:val="00C6738D"/>
    <w:rsid w:val="00C67F87"/>
    <w:rsid w:val="00C7016A"/>
    <w:rsid w:val="00C70482"/>
    <w:rsid w:val="00C7090F"/>
    <w:rsid w:val="00C70D69"/>
    <w:rsid w:val="00C71898"/>
    <w:rsid w:val="00C71DDF"/>
    <w:rsid w:val="00C726F5"/>
    <w:rsid w:val="00C734FD"/>
    <w:rsid w:val="00C7366D"/>
    <w:rsid w:val="00C73E41"/>
    <w:rsid w:val="00C74872"/>
    <w:rsid w:val="00C75438"/>
    <w:rsid w:val="00C758EB"/>
    <w:rsid w:val="00C760A7"/>
    <w:rsid w:val="00C760AF"/>
    <w:rsid w:val="00C77C77"/>
    <w:rsid w:val="00C802C9"/>
    <w:rsid w:val="00C804CF"/>
    <w:rsid w:val="00C8055F"/>
    <w:rsid w:val="00C80B84"/>
    <w:rsid w:val="00C80B92"/>
    <w:rsid w:val="00C81066"/>
    <w:rsid w:val="00C81AB3"/>
    <w:rsid w:val="00C820B2"/>
    <w:rsid w:val="00C82ADB"/>
    <w:rsid w:val="00C82B34"/>
    <w:rsid w:val="00C8379F"/>
    <w:rsid w:val="00C84622"/>
    <w:rsid w:val="00C84A09"/>
    <w:rsid w:val="00C853C9"/>
    <w:rsid w:val="00C858EF"/>
    <w:rsid w:val="00C85B95"/>
    <w:rsid w:val="00C85E6B"/>
    <w:rsid w:val="00C860DF"/>
    <w:rsid w:val="00C870D7"/>
    <w:rsid w:val="00C87AF2"/>
    <w:rsid w:val="00C90094"/>
    <w:rsid w:val="00C9026C"/>
    <w:rsid w:val="00C91651"/>
    <w:rsid w:val="00C91742"/>
    <w:rsid w:val="00C920C8"/>
    <w:rsid w:val="00C931A7"/>
    <w:rsid w:val="00C945A5"/>
    <w:rsid w:val="00C9470B"/>
    <w:rsid w:val="00C94CD5"/>
    <w:rsid w:val="00C9512C"/>
    <w:rsid w:val="00C951CA"/>
    <w:rsid w:val="00C96E80"/>
    <w:rsid w:val="00CA0141"/>
    <w:rsid w:val="00CA0596"/>
    <w:rsid w:val="00CA09AC"/>
    <w:rsid w:val="00CA0E4B"/>
    <w:rsid w:val="00CA13EA"/>
    <w:rsid w:val="00CA1A23"/>
    <w:rsid w:val="00CA2D56"/>
    <w:rsid w:val="00CA3537"/>
    <w:rsid w:val="00CA365F"/>
    <w:rsid w:val="00CA4184"/>
    <w:rsid w:val="00CA4A87"/>
    <w:rsid w:val="00CA4ACF"/>
    <w:rsid w:val="00CA5077"/>
    <w:rsid w:val="00CA5816"/>
    <w:rsid w:val="00CA6471"/>
    <w:rsid w:val="00CA6968"/>
    <w:rsid w:val="00CA6F17"/>
    <w:rsid w:val="00CA7435"/>
    <w:rsid w:val="00CA77D9"/>
    <w:rsid w:val="00CA78EE"/>
    <w:rsid w:val="00CA7B95"/>
    <w:rsid w:val="00CB011E"/>
    <w:rsid w:val="00CB01C6"/>
    <w:rsid w:val="00CB0762"/>
    <w:rsid w:val="00CB0BF5"/>
    <w:rsid w:val="00CB16C0"/>
    <w:rsid w:val="00CB18CE"/>
    <w:rsid w:val="00CB1B16"/>
    <w:rsid w:val="00CB28A5"/>
    <w:rsid w:val="00CB454D"/>
    <w:rsid w:val="00CB45E9"/>
    <w:rsid w:val="00CB4B64"/>
    <w:rsid w:val="00CB58CE"/>
    <w:rsid w:val="00CB5D8E"/>
    <w:rsid w:val="00CB6AFE"/>
    <w:rsid w:val="00CB6FBD"/>
    <w:rsid w:val="00CB74C1"/>
    <w:rsid w:val="00CB77BD"/>
    <w:rsid w:val="00CB7B3F"/>
    <w:rsid w:val="00CB7C63"/>
    <w:rsid w:val="00CC04C4"/>
    <w:rsid w:val="00CC0907"/>
    <w:rsid w:val="00CC0C6B"/>
    <w:rsid w:val="00CC1CC4"/>
    <w:rsid w:val="00CC24AE"/>
    <w:rsid w:val="00CC253A"/>
    <w:rsid w:val="00CC2AD2"/>
    <w:rsid w:val="00CC2B64"/>
    <w:rsid w:val="00CC2E61"/>
    <w:rsid w:val="00CC34A0"/>
    <w:rsid w:val="00CC359F"/>
    <w:rsid w:val="00CC3DF1"/>
    <w:rsid w:val="00CC595E"/>
    <w:rsid w:val="00CC6841"/>
    <w:rsid w:val="00CC6969"/>
    <w:rsid w:val="00CC6CC4"/>
    <w:rsid w:val="00CC7130"/>
    <w:rsid w:val="00CC7586"/>
    <w:rsid w:val="00CC7847"/>
    <w:rsid w:val="00CC78B2"/>
    <w:rsid w:val="00CC7B1C"/>
    <w:rsid w:val="00CC7C50"/>
    <w:rsid w:val="00CD05B7"/>
    <w:rsid w:val="00CD1053"/>
    <w:rsid w:val="00CD19D5"/>
    <w:rsid w:val="00CD1AF3"/>
    <w:rsid w:val="00CD1B20"/>
    <w:rsid w:val="00CD1D7A"/>
    <w:rsid w:val="00CD1D80"/>
    <w:rsid w:val="00CD22D9"/>
    <w:rsid w:val="00CD23C3"/>
    <w:rsid w:val="00CD3410"/>
    <w:rsid w:val="00CD3DBD"/>
    <w:rsid w:val="00CD457E"/>
    <w:rsid w:val="00CD5737"/>
    <w:rsid w:val="00CD5883"/>
    <w:rsid w:val="00CD5AA2"/>
    <w:rsid w:val="00CD5FC3"/>
    <w:rsid w:val="00CD6468"/>
    <w:rsid w:val="00CD6604"/>
    <w:rsid w:val="00CD6ADA"/>
    <w:rsid w:val="00CD6B39"/>
    <w:rsid w:val="00CD7A10"/>
    <w:rsid w:val="00CD7BFB"/>
    <w:rsid w:val="00CD7D77"/>
    <w:rsid w:val="00CE12B2"/>
    <w:rsid w:val="00CE169B"/>
    <w:rsid w:val="00CE1C03"/>
    <w:rsid w:val="00CE1F93"/>
    <w:rsid w:val="00CE22D3"/>
    <w:rsid w:val="00CE2BE3"/>
    <w:rsid w:val="00CE3979"/>
    <w:rsid w:val="00CE5AC1"/>
    <w:rsid w:val="00CE5D8D"/>
    <w:rsid w:val="00CE5F12"/>
    <w:rsid w:val="00CE675D"/>
    <w:rsid w:val="00CF0077"/>
    <w:rsid w:val="00CF06B7"/>
    <w:rsid w:val="00CF0A11"/>
    <w:rsid w:val="00CF0A97"/>
    <w:rsid w:val="00CF2201"/>
    <w:rsid w:val="00CF2A3D"/>
    <w:rsid w:val="00CF2BFB"/>
    <w:rsid w:val="00CF46D7"/>
    <w:rsid w:val="00CF4A6D"/>
    <w:rsid w:val="00CF4DA6"/>
    <w:rsid w:val="00CF51E1"/>
    <w:rsid w:val="00CF58CB"/>
    <w:rsid w:val="00CF6C2D"/>
    <w:rsid w:val="00CF72A0"/>
    <w:rsid w:val="00D00599"/>
    <w:rsid w:val="00D01015"/>
    <w:rsid w:val="00D017B8"/>
    <w:rsid w:val="00D01AB1"/>
    <w:rsid w:val="00D01BB5"/>
    <w:rsid w:val="00D02561"/>
    <w:rsid w:val="00D02D09"/>
    <w:rsid w:val="00D02E09"/>
    <w:rsid w:val="00D0383F"/>
    <w:rsid w:val="00D03D4D"/>
    <w:rsid w:val="00D046CC"/>
    <w:rsid w:val="00D06054"/>
    <w:rsid w:val="00D06119"/>
    <w:rsid w:val="00D063F3"/>
    <w:rsid w:val="00D06834"/>
    <w:rsid w:val="00D06AAE"/>
    <w:rsid w:val="00D06AF4"/>
    <w:rsid w:val="00D07323"/>
    <w:rsid w:val="00D07348"/>
    <w:rsid w:val="00D07C9E"/>
    <w:rsid w:val="00D103BC"/>
    <w:rsid w:val="00D112D7"/>
    <w:rsid w:val="00D11514"/>
    <w:rsid w:val="00D121A9"/>
    <w:rsid w:val="00D12551"/>
    <w:rsid w:val="00D12677"/>
    <w:rsid w:val="00D12A6E"/>
    <w:rsid w:val="00D12B49"/>
    <w:rsid w:val="00D13D29"/>
    <w:rsid w:val="00D145FC"/>
    <w:rsid w:val="00D14B68"/>
    <w:rsid w:val="00D14BCB"/>
    <w:rsid w:val="00D14C18"/>
    <w:rsid w:val="00D14F59"/>
    <w:rsid w:val="00D1536D"/>
    <w:rsid w:val="00D15D18"/>
    <w:rsid w:val="00D20526"/>
    <w:rsid w:val="00D21217"/>
    <w:rsid w:val="00D22573"/>
    <w:rsid w:val="00D226CF"/>
    <w:rsid w:val="00D22D9D"/>
    <w:rsid w:val="00D22FA4"/>
    <w:rsid w:val="00D2360C"/>
    <w:rsid w:val="00D23E16"/>
    <w:rsid w:val="00D24603"/>
    <w:rsid w:val="00D248D4"/>
    <w:rsid w:val="00D24A42"/>
    <w:rsid w:val="00D24E19"/>
    <w:rsid w:val="00D2540F"/>
    <w:rsid w:val="00D254DA"/>
    <w:rsid w:val="00D25FE5"/>
    <w:rsid w:val="00D264EB"/>
    <w:rsid w:val="00D26908"/>
    <w:rsid w:val="00D26A58"/>
    <w:rsid w:val="00D26ED8"/>
    <w:rsid w:val="00D26FC0"/>
    <w:rsid w:val="00D271C7"/>
    <w:rsid w:val="00D27754"/>
    <w:rsid w:val="00D27942"/>
    <w:rsid w:val="00D27EBD"/>
    <w:rsid w:val="00D27ED3"/>
    <w:rsid w:val="00D3000D"/>
    <w:rsid w:val="00D30988"/>
    <w:rsid w:val="00D30EE7"/>
    <w:rsid w:val="00D31018"/>
    <w:rsid w:val="00D3111D"/>
    <w:rsid w:val="00D31668"/>
    <w:rsid w:val="00D31827"/>
    <w:rsid w:val="00D32524"/>
    <w:rsid w:val="00D32FF9"/>
    <w:rsid w:val="00D34A70"/>
    <w:rsid w:val="00D35146"/>
    <w:rsid w:val="00D35929"/>
    <w:rsid w:val="00D35DA9"/>
    <w:rsid w:val="00D35F15"/>
    <w:rsid w:val="00D36769"/>
    <w:rsid w:val="00D377C6"/>
    <w:rsid w:val="00D37870"/>
    <w:rsid w:val="00D37A45"/>
    <w:rsid w:val="00D406AB"/>
    <w:rsid w:val="00D40CC6"/>
    <w:rsid w:val="00D41AFF"/>
    <w:rsid w:val="00D41CF0"/>
    <w:rsid w:val="00D42692"/>
    <w:rsid w:val="00D42787"/>
    <w:rsid w:val="00D42839"/>
    <w:rsid w:val="00D434A9"/>
    <w:rsid w:val="00D435DD"/>
    <w:rsid w:val="00D44533"/>
    <w:rsid w:val="00D44959"/>
    <w:rsid w:val="00D44C50"/>
    <w:rsid w:val="00D44C7D"/>
    <w:rsid w:val="00D45113"/>
    <w:rsid w:val="00D4597A"/>
    <w:rsid w:val="00D45FEE"/>
    <w:rsid w:val="00D468DB"/>
    <w:rsid w:val="00D46F53"/>
    <w:rsid w:val="00D47E59"/>
    <w:rsid w:val="00D502EB"/>
    <w:rsid w:val="00D50756"/>
    <w:rsid w:val="00D510E4"/>
    <w:rsid w:val="00D51DAD"/>
    <w:rsid w:val="00D52BAD"/>
    <w:rsid w:val="00D541B1"/>
    <w:rsid w:val="00D543A7"/>
    <w:rsid w:val="00D55457"/>
    <w:rsid w:val="00D56EBC"/>
    <w:rsid w:val="00D57723"/>
    <w:rsid w:val="00D60195"/>
    <w:rsid w:val="00D6033F"/>
    <w:rsid w:val="00D60B9B"/>
    <w:rsid w:val="00D60BC6"/>
    <w:rsid w:val="00D60FAE"/>
    <w:rsid w:val="00D6109B"/>
    <w:rsid w:val="00D61507"/>
    <w:rsid w:val="00D6180F"/>
    <w:rsid w:val="00D61AB6"/>
    <w:rsid w:val="00D61CEB"/>
    <w:rsid w:val="00D61E1B"/>
    <w:rsid w:val="00D6244D"/>
    <w:rsid w:val="00D629C7"/>
    <w:rsid w:val="00D62D54"/>
    <w:rsid w:val="00D63AA7"/>
    <w:rsid w:val="00D63AEA"/>
    <w:rsid w:val="00D63DF8"/>
    <w:rsid w:val="00D65B9E"/>
    <w:rsid w:val="00D65C32"/>
    <w:rsid w:val="00D66DB2"/>
    <w:rsid w:val="00D6719B"/>
    <w:rsid w:val="00D67DC0"/>
    <w:rsid w:val="00D701D9"/>
    <w:rsid w:val="00D7074A"/>
    <w:rsid w:val="00D71585"/>
    <w:rsid w:val="00D720F9"/>
    <w:rsid w:val="00D725FC"/>
    <w:rsid w:val="00D72A42"/>
    <w:rsid w:val="00D72A93"/>
    <w:rsid w:val="00D730CD"/>
    <w:rsid w:val="00D7316D"/>
    <w:rsid w:val="00D73E11"/>
    <w:rsid w:val="00D7444A"/>
    <w:rsid w:val="00D74C15"/>
    <w:rsid w:val="00D7535B"/>
    <w:rsid w:val="00D757B4"/>
    <w:rsid w:val="00D76032"/>
    <w:rsid w:val="00D76B2E"/>
    <w:rsid w:val="00D76E28"/>
    <w:rsid w:val="00D8000E"/>
    <w:rsid w:val="00D802FD"/>
    <w:rsid w:val="00D804E0"/>
    <w:rsid w:val="00D81261"/>
    <w:rsid w:val="00D81384"/>
    <w:rsid w:val="00D8163B"/>
    <w:rsid w:val="00D81EDB"/>
    <w:rsid w:val="00D81FBF"/>
    <w:rsid w:val="00D8206C"/>
    <w:rsid w:val="00D83677"/>
    <w:rsid w:val="00D83750"/>
    <w:rsid w:val="00D83BFD"/>
    <w:rsid w:val="00D83EF9"/>
    <w:rsid w:val="00D841A0"/>
    <w:rsid w:val="00D84C60"/>
    <w:rsid w:val="00D84DE1"/>
    <w:rsid w:val="00D85C91"/>
    <w:rsid w:val="00D86748"/>
    <w:rsid w:val="00D9050E"/>
    <w:rsid w:val="00D90655"/>
    <w:rsid w:val="00D907D2"/>
    <w:rsid w:val="00D917A8"/>
    <w:rsid w:val="00D91839"/>
    <w:rsid w:val="00D91DEC"/>
    <w:rsid w:val="00D92941"/>
    <w:rsid w:val="00D92BD4"/>
    <w:rsid w:val="00D92C8F"/>
    <w:rsid w:val="00D9483F"/>
    <w:rsid w:val="00D963D4"/>
    <w:rsid w:val="00D974DF"/>
    <w:rsid w:val="00D9769B"/>
    <w:rsid w:val="00D97858"/>
    <w:rsid w:val="00DA0488"/>
    <w:rsid w:val="00DA1263"/>
    <w:rsid w:val="00DA18EF"/>
    <w:rsid w:val="00DA1D40"/>
    <w:rsid w:val="00DA219B"/>
    <w:rsid w:val="00DA21C2"/>
    <w:rsid w:val="00DA2B91"/>
    <w:rsid w:val="00DA2DEF"/>
    <w:rsid w:val="00DA4384"/>
    <w:rsid w:val="00DA485E"/>
    <w:rsid w:val="00DA4CFB"/>
    <w:rsid w:val="00DA4F89"/>
    <w:rsid w:val="00DA5501"/>
    <w:rsid w:val="00DA6EA7"/>
    <w:rsid w:val="00DB055B"/>
    <w:rsid w:val="00DB169E"/>
    <w:rsid w:val="00DB17D0"/>
    <w:rsid w:val="00DB1874"/>
    <w:rsid w:val="00DB1933"/>
    <w:rsid w:val="00DB1A1B"/>
    <w:rsid w:val="00DB3D85"/>
    <w:rsid w:val="00DB3EB5"/>
    <w:rsid w:val="00DB4FFB"/>
    <w:rsid w:val="00DB52E5"/>
    <w:rsid w:val="00DB5D7F"/>
    <w:rsid w:val="00DB6180"/>
    <w:rsid w:val="00DB6330"/>
    <w:rsid w:val="00DB67E5"/>
    <w:rsid w:val="00DC01F9"/>
    <w:rsid w:val="00DC0216"/>
    <w:rsid w:val="00DC139F"/>
    <w:rsid w:val="00DC482C"/>
    <w:rsid w:val="00DC4B39"/>
    <w:rsid w:val="00DC4D1D"/>
    <w:rsid w:val="00DC515F"/>
    <w:rsid w:val="00DC5319"/>
    <w:rsid w:val="00DC55D2"/>
    <w:rsid w:val="00DC583C"/>
    <w:rsid w:val="00DC5CA2"/>
    <w:rsid w:val="00DC6140"/>
    <w:rsid w:val="00DC6143"/>
    <w:rsid w:val="00DC7BBC"/>
    <w:rsid w:val="00DD0F17"/>
    <w:rsid w:val="00DD2353"/>
    <w:rsid w:val="00DD35BF"/>
    <w:rsid w:val="00DD3ACE"/>
    <w:rsid w:val="00DD4547"/>
    <w:rsid w:val="00DD4C74"/>
    <w:rsid w:val="00DD4D72"/>
    <w:rsid w:val="00DD664B"/>
    <w:rsid w:val="00DD7880"/>
    <w:rsid w:val="00DD7E89"/>
    <w:rsid w:val="00DE0775"/>
    <w:rsid w:val="00DE0BED"/>
    <w:rsid w:val="00DE0D8E"/>
    <w:rsid w:val="00DE0EDB"/>
    <w:rsid w:val="00DE1B91"/>
    <w:rsid w:val="00DE2295"/>
    <w:rsid w:val="00DE245A"/>
    <w:rsid w:val="00DE2A98"/>
    <w:rsid w:val="00DE2E7C"/>
    <w:rsid w:val="00DE3675"/>
    <w:rsid w:val="00DE3721"/>
    <w:rsid w:val="00DE3814"/>
    <w:rsid w:val="00DE38FC"/>
    <w:rsid w:val="00DE4812"/>
    <w:rsid w:val="00DE4AD1"/>
    <w:rsid w:val="00DE527C"/>
    <w:rsid w:val="00DE5811"/>
    <w:rsid w:val="00DE5BF2"/>
    <w:rsid w:val="00DE672E"/>
    <w:rsid w:val="00DE67B7"/>
    <w:rsid w:val="00DE6A7B"/>
    <w:rsid w:val="00DE6B53"/>
    <w:rsid w:val="00DE73BC"/>
    <w:rsid w:val="00DE7ACC"/>
    <w:rsid w:val="00DE7CBA"/>
    <w:rsid w:val="00DF11A0"/>
    <w:rsid w:val="00DF1D30"/>
    <w:rsid w:val="00DF200D"/>
    <w:rsid w:val="00DF26AD"/>
    <w:rsid w:val="00DF2FCE"/>
    <w:rsid w:val="00DF320F"/>
    <w:rsid w:val="00DF45E1"/>
    <w:rsid w:val="00DF4761"/>
    <w:rsid w:val="00DF4991"/>
    <w:rsid w:val="00DF57A5"/>
    <w:rsid w:val="00DF5C4B"/>
    <w:rsid w:val="00DF6138"/>
    <w:rsid w:val="00DF73C4"/>
    <w:rsid w:val="00DF7556"/>
    <w:rsid w:val="00DF7D66"/>
    <w:rsid w:val="00E005AF"/>
    <w:rsid w:val="00E0126D"/>
    <w:rsid w:val="00E0246D"/>
    <w:rsid w:val="00E02553"/>
    <w:rsid w:val="00E027F0"/>
    <w:rsid w:val="00E02DDA"/>
    <w:rsid w:val="00E03588"/>
    <w:rsid w:val="00E0498B"/>
    <w:rsid w:val="00E0515A"/>
    <w:rsid w:val="00E05490"/>
    <w:rsid w:val="00E05973"/>
    <w:rsid w:val="00E060C8"/>
    <w:rsid w:val="00E0612C"/>
    <w:rsid w:val="00E06211"/>
    <w:rsid w:val="00E07790"/>
    <w:rsid w:val="00E07B84"/>
    <w:rsid w:val="00E10197"/>
    <w:rsid w:val="00E10B6C"/>
    <w:rsid w:val="00E116CE"/>
    <w:rsid w:val="00E1172E"/>
    <w:rsid w:val="00E117F6"/>
    <w:rsid w:val="00E12306"/>
    <w:rsid w:val="00E12D02"/>
    <w:rsid w:val="00E12D59"/>
    <w:rsid w:val="00E131D9"/>
    <w:rsid w:val="00E13739"/>
    <w:rsid w:val="00E13E72"/>
    <w:rsid w:val="00E14B0B"/>
    <w:rsid w:val="00E14D62"/>
    <w:rsid w:val="00E15973"/>
    <w:rsid w:val="00E15A7A"/>
    <w:rsid w:val="00E15CB5"/>
    <w:rsid w:val="00E1616C"/>
    <w:rsid w:val="00E1656B"/>
    <w:rsid w:val="00E16AEE"/>
    <w:rsid w:val="00E17540"/>
    <w:rsid w:val="00E2012C"/>
    <w:rsid w:val="00E20F4D"/>
    <w:rsid w:val="00E21139"/>
    <w:rsid w:val="00E211D6"/>
    <w:rsid w:val="00E21B0D"/>
    <w:rsid w:val="00E22311"/>
    <w:rsid w:val="00E2341B"/>
    <w:rsid w:val="00E2369F"/>
    <w:rsid w:val="00E24977"/>
    <w:rsid w:val="00E25504"/>
    <w:rsid w:val="00E2610F"/>
    <w:rsid w:val="00E274ED"/>
    <w:rsid w:val="00E30571"/>
    <w:rsid w:val="00E30B5C"/>
    <w:rsid w:val="00E320E3"/>
    <w:rsid w:val="00E3271F"/>
    <w:rsid w:val="00E332AA"/>
    <w:rsid w:val="00E3330C"/>
    <w:rsid w:val="00E34108"/>
    <w:rsid w:val="00E343B8"/>
    <w:rsid w:val="00E344C6"/>
    <w:rsid w:val="00E3549A"/>
    <w:rsid w:val="00E354BD"/>
    <w:rsid w:val="00E360F6"/>
    <w:rsid w:val="00E37304"/>
    <w:rsid w:val="00E402FB"/>
    <w:rsid w:val="00E40663"/>
    <w:rsid w:val="00E40BDF"/>
    <w:rsid w:val="00E40F0A"/>
    <w:rsid w:val="00E42040"/>
    <w:rsid w:val="00E42572"/>
    <w:rsid w:val="00E429A4"/>
    <w:rsid w:val="00E42F2D"/>
    <w:rsid w:val="00E44F0C"/>
    <w:rsid w:val="00E45236"/>
    <w:rsid w:val="00E45526"/>
    <w:rsid w:val="00E45763"/>
    <w:rsid w:val="00E4586B"/>
    <w:rsid w:val="00E45F43"/>
    <w:rsid w:val="00E46B42"/>
    <w:rsid w:val="00E471C3"/>
    <w:rsid w:val="00E47B0B"/>
    <w:rsid w:val="00E47DF6"/>
    <w:rsid w:val="00E50691"/>
    <w:rsid w:val="00E50BA2"/>
    <w:rsid w:val="00E513D8"/>
    <w:rsid w:val="00E519AC"/>
    <w:rsid w:val="00E51C3C"/>
    <w:rsid w:val="00E5207C"/>
    <w:rsid w:val="00E527A8"/>
    <w:rsid w:val="00E5356A"/>
    <w:rsid w:val="00E53CFF"/>
    <w:rsid w:val="00E54130"/>
    <w:rsid w:val="00E54823"/>
    <w:rsid w:val="00E54B6C"/>
    <w:rsid w:val="00E56D60"/>
    <w:rsid w:val="00E571EC"/>
    <w:rsid w:val="00E57306"/>
    <w:rsid w:val="00E57AA0"/>
    <w:rsid w:val="00E57B59"/>
    <w:rsid w:val="00E57CD4"/>
    <w:rsid w:val="00E602AC"/>
    <w:rsid w:val="00E60FDF"/>
    <w:rsid w:val="00E61318"/>
    <w:rsid w:val="00E615A7"/>
    <w:rsid w:val="00E61E1C"/>
    <w:rsid w:val="00E61FA7"/>
    <w:rsid w:val="00E62060"/>
    <w:rsid w:val="00E62259"/>
    <w:rsid w:val="00E63826"/>
    <w:rsid w:val="00E63A00"/>
    <w:rsid w:val="00E63B0C"/>
    <w:rsid w:val="00E64B0F"/>
    <w:rsid w:val="00E65F68"/>
    <w:rsid w:val="00E6629A"/>
    <w:rsid w:val="00E6645B"/>
    <w:rsid w:val="00E66814"/>
    <w:rsid w:val="00E66C74"/>
    <w:rsid w:val="00E66DE0"/>
    <w:rsid w:val="00E67A3F"/>
    <w:rsid w:val="00E702BE"/>
    <w:rsid w:val="00E70909"/>
    <w:rsid w:val="00E71AA6"/>
    <w:rsid w:val="00E71DA8"/>
    <w:rsid w:val="00E725DD"/>
    <w:rsid w:val="00E72611"/>
    <w:rsid w:val="00E72B82"/>
    <w:rsid w:val="00E74E28"/>
    <w:rsid w:val="00E7594A"/>
    <w:rsid w:val="00E75E64"/>
    <w:rsid w:val="00E76215"/>
    <w:rsid w:val="00E7692D"/>
    <w:rsid w:val="00E76E8F"/>
    <w:rsid w:val="00E772F0"/>
    <w:rsid w:val="00E77730"/>
    <w:rsid w:val="00E779D1"/>
    <w:rsid w:val="00E802AD"/>
    <w:rsid w:val="00E80587"/>
    <w:rsid w:val="00E80B82"/>
    <w:rsid w:val="00E828FE"/>
    <w:rsid w:val="00E82FF1"/>
    <w:rsid w:val="00E83438"/>
    <w:rsid w:val="00E83F49"/>
    <w:rsid w:val="00E848DE"/>
    <w:rsid w:val="00E84AF4"/>
    <w:rsid w:val="00E84BA2"/>
    <w:rsid w:val="00E85447"/>
    <w:rsid w:val="00E86A4A"/>
    <w:rsid w:val="00E86D81"/>
    <w:rsid w:val="00E87225"/>
    <w:rsid w:val="00E87792"/>
    <w:rsid w:val="00E878A8"/>
    <w:rsid w:val="00E91438"/>
    <w:rsid w:val="00E9169A"/>
    <w:rsid w:val="00E91C60"/>
    <w:rsid w:val="00E922D6"/>
    <w:rsid w:val="00E926BB"/>
    <w:rsid w:val="00E92835"/>
    <w:rsid w:val="00E9347D"/>
    <w:rsid w:val="00E93F9D"/>
    <w:rsid w:val="00E95976"/>
    <w:rsid w:val="00E96452"/>
    <w:rsid w:val="00E96560"/>
    <w:rsid w:val="00E97572"/>
    <w:rsid w:val="00E97DE9"/>
    <w:rsid w:val="00EA117F"/>
    <w:rsid w:val="00EA160C"/>
    <w:rsid w:val="00EA1F40"/>
    <w:rsid w:val="00EA2998"/>
    <w:rsid w:val="00EA2C63"/>
    <w:rsid w:val="00EA2F9B"/>
    <w:rsid w:val="00EA34FF"/>
    <w:rsid w:val="00EA499D"/>
    <w:rsid w:val="00EA51A1"/>
    <w:rsid w:val="00EA5285"/>
    <w:rsid w:val="00EA5B86"/>
    <w:rsid w:val="00EA6B8A"/>
    <w:rsid w:val="00EA6C5C"/>
    <w:rsid w:val="00EA6FD0"/>
    <w:rsid w:val="00EA77C3"/>
    <w:rsid w:val="00EB039D"/>
    <w:rsid w:val="00EB05BA"/>
    <w:rsid w:val="00EB05E0"/>
    <w:rsid w:val="00EB0A02"/>
    <w:rsid w:val="00EB0BC9"/>
    <w:rsid w:val="00EB1319"/>
    <w:rsid w:val="00EB1669"/>
    <w:rsid w:val="00EB1C96"/>
    <w:rsid w:val="00EB1FBB"/>
    <w:rsid w:val="00EB24AF"/>
    <w:rsid w:val="00EB2CE6"/>
    <w:rsid w:val="00EB32AD"/>
    <w:rsid w:val="00EB3F2C"/>
    <w:rsid w:val="00EB4379"/>
    <w:rsid w:val="00EB56F4"/>
    <w:rsid w:val="00EB589C"/>
    <w:rsid w:val="00EB622B"/>
    <w:rsid w:val="00EB71E4"/>
    <w:rsid w:val="00EB7782"/>
    <w:rsid w:val="00EC1A80"/>
    <w:rsid w:val="00EC1D7C"/>
    <w:rsid w:val="00EC28D1"/>
    <w:rsid w:val="00EC2DAF"/>
    <w:rsid w:val="00EC2FBE"/>
    <w:rsid w:val="00EC4133"/>
    <w:rsid w:val="00EC449B"/>
    <w:rsid w:val="00EC476C"/>
    <w:rsid w:val="00EC48F8"/>
    <w:rsid w:val="00EC4BEC"/>
    <w:rsid w:val="00EC4C8D"/>
    <w:rsid w:val="00EC4D51"/>
    <w:rsid w:val="00EC4F53"/>
    <w:rsid w:val="00EC4FB2"/>
    <w:rsid w:val="00EC4FC2"/>
    <w:rsid w:val="00EC66BC"/>
    <w:rsid w:val="00EC67F0"/>
    <w:rsid w:val="00EC6874"/>
    <w:rsid w:val="00EC68B4"/>
    <w:rsid w:val="00EC7183"/>
    <w:rsid w:val="00EC7716"/>
    <w:rsid w:val="00EC79E1"/>
    <w:rsid w:val="00EC7A59"/>
    <w:rsid w:val="00EC7B99"/>
    <w:rsid w:val="00EC7E82"/>
    <w:rsid w:val="00EC7F72"/>
    <w:rsid w:val="00ED1B77"/>
    <w:rsid w:val="00ED2029"/>
    <w:rsid w:val="00ED284A"/>
    <w:rsid w:val="00ED2BB7"/>
    <w:rsid w:val="00ED3888"/>
    <w:rsid w:val="00ED3889"/>
    <w:rsid w:val="00ED4536"/>
    <w:rsid w:val="00ED50A0"/>
    <w:rsid w:val="00ED5755"/>
    <w:rsid w:val="00ED5800"/>
    <w:rsid w:val="00ED5BF2"/>
    <w:rsid w:val="00ED67D8"/>
    <w:rsid w:val="00ED685F"/>
    <w:rsid w:val="00ED6963"/>
    <w:rsid w:val="00ED6B0C"/>
    <w:rsid w:val="00ED73FA"/>
    <w:rsid w:val="00EE001C"/>
    <w:rsid w:val="00EE0253"/>
    <w:rsid w:val="00EE0258"/>
    <w:rsid w:val="00EE05BB"/>
    <w:rsid w:val="00EE08AC"/>
    <w:rsid w:val="00EE0C61"/>
    <w:rsid w:val="00EE1055"/>
    <w:rsid w:val="00EE251D"/>
    <w:rsid w:val="00EE28CD"/>
    <w:rsid w:val="00EE2C43"/>
    <w:rsid w:val="00EE3BB7"/>
    <w:rsid w:val="00EE3EFF"/>
    <w:rsid w:val="00EE4926"/>
    <w:rsid w:val="00EE4FBC"/>
    <w:rsid w:val="00EE53A1"/>
    <w:rsid w:val="00EE6132"/>
    <w:rsid w:val="00EE670A"/>
    <w:rsid w:val="00EE6898"/>
    <w:rsid w:val="00EE6B8E"/>
    <w:rsid w:val="00EF01D3"/>
    <w:rsid w:val="00EF08EA"/>
    <w:rsid w:val="00EF0FA8"/>
    <w:rsid w:val="00EF1F51"/>
    <w:rsid w:val="00EF3D3A"/>
    <w:rsid w:val="00EF46C6"/>
    <w:rsid w:val="00EF533D"/>
    <w:rsid w:val="00EF542B"/>
    <w:rsid w:val="00EF54CB"/>
    <w:rsid w:val="00EF56A5"/>
    <w:rsid w:val="00EF58A1"/>
    <w:rsid w:val="00EF5945"/>
    <w:rsid w:val="00EF6004"/>
    <w:rsid w:val="00EF648C"/>
    <w:rsid w:val="00F00202"/>
    <w:rsid w:val="00F00300"/>
    <w:rsid w:val="00F00627"/>
    <w:rsid w:val="00F007C2"/>
    <w:rsid w:val="00F00A70"/>
    <w:rsid w:val="00F00B4C"/>
    <w:rsid w:val="00F00D98"/>
    <w:rsid w:val="00F0107E"/>
    <w:rsid w:val="00F01556"/>
    <w:rsid w:val="00F01B6D"/>
    <w:rsid w:val="00F01CAB"/>
    <w:rsid w:val="00F01E3D"/>
    <w:rsid w:val="00F021EC"/>
    <w:rsid w:val="00F027AC"/>
    <w:rsid w:val="00F027C6"/>
    <w:rsid w:val="00F029F0"/>
    <w:rsid w:val="00F04108"/>
    <w:rsid w:val="00F05145"/>
    <w:rsid w:val="00F0535A"/>
    <w:rsid w:val="00F05EA0"/>
    <w:rsid w:val="00F0602D"/>
    <w:rsid w:val="00F06266"/>
    <w:rsid w:val="00F068D3"/>
    <w:rsid w:val="00F06976"/>
    <w:rsid w:val="00F069DF"/>
    <w:rsid w:val="00F079B4"/>
    <w:rsid w:val="00F079C4"/>
    <w:rsid w:val="00F07D61"/>
    <w:rsid w:val="00F10838"/>
    <w:rsid w:val="00F11FBE"/>
    <w:rsid w:val="00F12E72"/>
    <w:rsid w:val="00F12FDA"/>
    <w:rsid w:val="00F13B99"/>
    <w:rsid w:val="00F13FF1"/>
    <w:rsid w:val="00F1413E"/>
    <w:rsid w:val="00F1422A"/>
    <w:rsid w:val="00F1474F"/>
    <w:rsid w:val="00F14FBF"/>
    <w:rsid w:val="00F153FA"/>
    <w:rsid w:val="00F1565C"/>
    <w:rsid w:val="00F15CE7"/>
    <w:rsid w:val="00F17153"/>
    <w:rsid w:val="00F17437"/>
    <w:rsid w:val="00F1777E"/>
    <w:rsid w:val="00F20491"/>
    <w:rsid w:val="00F20D25"/>
    <w:rsid w:val="00F214B3"/>
    <w:rsid w:val="00F22B2F"/>
    <w:rsid w:val="00F2429C"/>
    <w:rsid w:val="00F25303"/>
    <w:rsid w:val="00F25E86"/>
    <w:rsid w:val="00F25EAF"/>
    <w:rsid w:val="00F2639F"/>
    <w:rsid w:val="00F26BBA"/>
    <w:rsid w:val="00F27038"/>
    <w:rsid w:val="00F27343"/>
    <w:rsid w:val="00F27CB3"/>
    <w:rsid w:val="00F27D80"/>
    <w:rsid w:val="00F30B22"/>
    <w:rsid w:val="00F30D77"/>
    <w:rsid w:val="00F30D95"/>
    <w:rsid w:val="00F30F74"/>
    <w:rsid w:val="00F31EBF"/>
    <w:rsid w:val="00F32341"/>
    <w:rsid w:val="00F33694"/>
    <w:rsid w:val="00F33EC2"/>
    <w:rsid w:val="00F34E87"/>
    <w:rsid w:val="00F3555B"/>
    <w:rsid w:val="00F36133"/>
    <w:rsid w:val="00F370B0"/>
    <w:rsid w:val="00F4024C"/>
    <w:rsid w:val="00F4061E"/>
    <w:rsid w:val="00F40A4B"/>
    <w:rsid w:val="00F414AA"/>
    <w:rsid w:val="00F41957"/>
    <w:rsid w:val="00F42B19"/>
    <w:rsid w:val="00F42DDB"/>
    <w:rsid w:val="00F4372D"/>
    <w:rsid w:val="00F43DD3"/>
    <w:rsid w:val="00F440CB"/>
    <w:rsid w:val="00F44497"/>
    <w:rsid w:val="00F44CB8"/>
    <w:rsid w:val="00F44E03"/>
    <w:rsid w:val="00F44EF3"/>
    <w:rsid w:val="00F44FBA"/>
    <w:rsid w:val="00F4589F"/>
    <w:rsid w:val="00F45A1B"/>
    <w:rsid w:val="00F45E1A"/>
    <w:rsid w:val="00F46239"/>
    <w:rsid w:val="00F469B5"/>
    <w:rsid w:val="00F4705A"/>
    <w:rsid w:val="00F47F1F"/>
    <w:rsid w:val="00F503F4"/>
    <w:rsid w:val="00F51DC7"/>
    <w:rsid w:val="00F51E47"/>
    <w:rsid w:val="00F520AD"/>
    <w:rsid w:val="00F526EA"/>
    <w:rsid w:val="00F52CBE"/>
    <w:rsid w:val="00F52CDC"/>
    <w:rsid w:val="00F53619"/>
    <w:rsid w:val="00F53B88"/>
    <w:rsid w:val="00F541A9"/>
    <w:rsid w:val="00F548DC"/>
    <w:rsid w:val="00F5592C"/>
    <w:rsid w:val="00F55DB8"/>
    <w:rsid w:val="00F56AA6"/>
    <w:rsid w:val="00F56B83"/>
    <w:rsid w:val="00F56BBA"/>
    <w:rsid w:val="00F56BE8"/>
    <w:rsid w:val="00F57251"/>
    <w:rsid w:val="00F57BF0"/>
    <w:rsid w:val="00F60B40"/>
    <w:rsid w:val="00F60DCB"/>
    <w:rsid w:val="00F614CA"/>
    <w:rsid w:val="00F614FC"/>
    <w:rsid w:val="00F62E14"/>
    <w:rsid w:val="00F6345D"/>
    <w:rsid w:val="00F63E43"/>
    <w:rsid w:val="00F6514A"/>
    <w:rsid w:val="00F652DF"/>
    <w:rsid w:val="00F65ECB"/>
    <w:rsid w:val="00F70109"/>
    <w:rsid w:val="00F7076B"/>
    <w:rsid w:val="00F72436"/>
    <w:rsid w:val="00F7263D"/>
    <w:rsid w:val="00F7317D"/>
    <w:rsid w:val="00F7348D"/>
    <w:rsid w:val="00F7359A"/>
    <w:rsid w:val="00F73BD8"/>
    <w:rsid w:val="00F74529"/>
    <w:rsid w:val="00F75036"/>
    <w:rsid w:val="00F75103"/>
    <w:rsid w:val="00F7581D"/>
    <w:rsid w:val="00F75C4C"/>
    <w:rsid w:val="00F75C55"/>
    <w:rsid w:val="00F75DCB"/>
    <w:rsid w:val="00F76587"/>
    <w:rsid w:val="00F7719D"/>
    <w:rsid w:val="00F77273"/>
    <w:rsid w:val="00F77543"/>
    <w:rsid w:val="00F77635"/>
    <w:rsid w:val="00F77B3F"/>
    <w:rsid w:val="00F80147"/>
    <w:rsid w:val="00F80544"/>
    <w:rsid w:val="00F80B75"/>
    <w:rsid w:val="00F816DA"/>
    <w:rsid w:val="00F81D76"/>
    <w:rsid w:val="00F821C4"/>
    <w:rsid w:val="00F821FC"/>
    <w:rsid w:val="00F83747"/>
    <w:rsid w:val="00F83A4D"/>
    <w:rsid w:val="00F841EB"/>
    <w:rsid w:val="00F848CC"/>
    <w:rsid w:val="00F84AD9"/>
    <w:rsid w:val="00F84E70"/>
    <w:rsid w:val="00F84F60"/>
    <w:rsid w:val="00F85201"/>
    <w:rsid w:val="00F85AF1"/>
    <w:rsid w:val="00F87FB1"/>
    <w:rsid w:val="00F901CE"/>
    <w:rsid w:val="00F90603"/>
    <w:rsid w:val="00F91145"/>
    <w:rsid w:val="00F915DD"/>
    <w:rsid w:val="00F92813"/>
    <w:rsid w:val="00F935B6"/>
    <w:rsid w:val="00F94399"/>
    <w:rsid w:val="00F95609"/>
    <w:rsid w:val="00F95629"/>
    <w:rsid w:val="00F9620C"/>
    <w:rsid w:val="00F96376"/>
    <w:rsid w:val="00F9674E"/>
    <w:rsid w:val="00F96FAE"/>
    <w:rsid w:val="00F97C97"/>
    <w:rsid w:val="00FA0966"/>
    <w:rsid w:val="00FA1451"/>
    <w:rsid w:val="00FA189F"/>
    <w:rsid w:val="00FA3583"/>
    <w:rsid w:val="00FA36BE"/>
    <w:rsid w:val="00FA3787"/>
    <w:rsid w:val="00FA393C"/>
    <w:rsid w:val="00FA42F5"/>
    <w:rsid w:val="00FA48D0"/>
    <w:rsid w:val="00FA4A38"/>
    <w:rsid w:val="00FA4AD6"/>
    <w:rsid w:val="00FA55DC"/>
    <w:rsid w:val="00FA7117"/>
    <w:rsid w:val="00FA7248"/>
    <w:rsid w:val="00FA741F"/>
    <w:rsid w:val="00FA7714"/>
    <w:rsid w:val="00FA7A31"/>
    <w:rsid w:val="00FB07C6"/>
    <w:rsid w:val="00FB12AF"/>
    <w:rsid w:val="00FB1372"/>
    <w:rsid w:val="00FB1965"/>
    <w:rsid w:val="00FB1B14"/>
    <w:rsid w:val="00FB253B"/>
    <w:rsid w:val="00FB2AA9"/>
    <w:rsid w:val="00FB2EDE"/>
    <w:rsid w:val="00FB3602"/>
    <w:rsid w:val="00FB3B1F"/>
    <w:rsid w:val="00FB3F4E"/>
    <w:rsid w:val="00FB4324"/>
    <w:rsid w:val="00FB5A4C"/>
    <w:rsid w:val="00FB5C1A"/>
    <w:rsid w:val="00FB6048"/>
    <w:rsid w:val="00FB6286"/>
    <w:rsid w:val="00FB6CBA"/>
    <w:rsid w:val="00FB6D65"/>
    <w:rsid w:val="00FB758D"/>
    <w:rsid w:val="00FB78E7"/>
    <w:rsid w:val="00FC024A"/>
    <w:rsid w:val="00FC06E8"/>
    <w:rsid w:val="00FC09E4"/>
    <w:rsid w:val="00FC1E41"/>
    <w:rsid w:val="00FC1EBB"/>
    <w:rsid w:val="00FC2345"/>
    <w:rsid w:val="00FC274D"/>
    <w:rsid w:val="00FC376A"/>
    <w:rsid w:val="00FC3E73"/>
    <w:rsid w:val="00FC3EF0"/>
    <w:rsid w:val="00FC5C98"/>
    <w:rsid w:val="00FC64EC"/>
    <w:rsid w:val="00FC6CEB"/>
    <w:rsid w:val="00FC7F61"/>
    <w:rsid w:val="00FD0434"/>
    <w:rsid w:val="00FD0AA9"/>
    <w:rsid w:val="00FD0E3E"/>
    <w:rsid w:val="00FD161F"/>
    <w:rsid w:val="00FD196F"/>
    <w:rsid w:val="00FD2EFA"/>
    <w:rsid w:val="00FD31BC"/>
    <w:rsid w:val="00FD34A7"/>
    <w:rsid w:val="00FD37E4"/>
    <w:rsid w:val="00FD4174"/>
    <w:rsid w:val="00FD4D24"/>
    <w:rsid w:val="00FD57BC"/>
    <w:rsid w:val="00FD5838"/>
    <w:rsid w:val="00FD5BAA"/>
    <w:rsid w:val="00FD5C12"/>
    <w:rsid w:val="00FD5F2C"/>
    <w:rsid w:val="00FD6180"/>
    <w:rsid w:val="00FD64A4"/>
    <w:rsid w:val="00FD67D5"/>
    <w:rsid w:val="00FD7906"/>
    <w:rsid w:val="00FE166E"/>
    <w:rsid w:val="00FE195D"/>
    <w:rsid w:val="00FE1DA8"/>
    <w:rsid w:val="00FE1FB5"/>
    <w:rsid w:val="00FE2F72"/>
    <w:rsid w:val="00FE314E"/>
    <w:rsid w:val="00FE3745"/>
    <w:rsid w:val="00FE4460"/>
    <w:rsid w:val="00FE4599"/>
    <w:rsid w:val="00FE4853"/>
    <w:rsid w:val="00FE4CB4"/>
    <w:rsid w:val="00FE531A"/>
    <w:rsid w:val="00FE54A0"/>
    <w:rsid w:val="00FE58EF"/>
    <w:rsid w:val="00FE6D61"/>
    <w:rsid w:val="00FE78A7"/>
    <w:rsid w:val="00FE7C98"/>
    <w:rsid w:val="00FF001F"/>
    <w:rsid w:val="00FF095C"/>
    <w:rsid w:val="00FF14A4"/>
    <w:rsid w:val="00FF1A3A"/>
    <w:rsid w:val="00FF1E31"/>
    <w:rsid w:val="00FF27A0"/>
    <w:rsid w:val="00FF2930"/>
    <w:rsid w:val="00FF2C23"/>
    <w:rsid w:val="00FF2E18"/>
    <w:rsid w:val="00FF35B6"/>
    <w:rsid w:val="00FF35F1"/>
    <w:rsid w:val="00FF388C"/>
    <w:rsid w:val="00FF3A92"/>
    <w:rsid w:val="00FF4045"/>
    <w:rsid w:val="00FF47CA"/>
    <w:rsid w:val="00FF48E8"/>
    <w:rsid w:val="00FF57EC"/>
    <w:rsid w:val="00FF5D66"/>
    <w:rsid w:val="00FF7F55"/>
    <w:rsid w:val="03302E49"/>
    <w:rsid w:val="03D2555A"/>
    <w:rsid w:val="069E0700"/>
    <w:rsid w:val="0A141AF8"/>
    <w:rsid w:val="18167743"/>
    <w:rsid w:val="272E5668"/>
    <w:rsid w:val="27DF21A1"/>
    <w:rsid w:val="2BE42F3B"/>
    <w:rsid w:val="2E736785"/>
    <w:rsid w:val="2FF27891"/>
    <w:rsid w:val="3046793E"/>
    <w:rsid w:val="46CD11DF"/>
    <w:rsid w:val="4A8360C3"/>
    <w:rsid w:val="4E8A4784"/>
    <w:rsid w:val="53676500"/>
    <w:rsid w:val="5CDA3B23"/>
    <w:rsid w:val="5FF90F72"/>
    <w:rsid w:val="61051D11"/>
    <w:rsid w:val="6157283A"/>
    <w:rsid w:val="63C34B01"/>
    <w:rsid w:val="652C128F"/>
    <w:rsid w:val="660057DC"/>
    <w:rsid w:val="6DE8080C"/>
    <w:rsid w:val="6F704740"/>
    <w:rsid w:val="73AF4516"/>
    <w:rsid w:val="7FE58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1067A04"/>
  <w15:docId w15:val="{63610152-816F-43BF-A8E8-DD8E359D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adjustRightInd w:val="0"/>
      <w:snapToGrid w:val="0"/>
      <w:spacing w:beforeLines="50" w:after="120" w:line="578" w:lineRule="auto"/>
      <w:jc w:val="center"/>
      <w:outlineLvl w:val="0"/>
    </w:pPr>
    <w:rPr>
      <w:b/>
      <w:bCs/>
      <w:kern w:val="44"/>
      <w:sz w:val="32"/>
      <w:szCs w:val="44"/>
    </w:rPr>
  </w:style>
  <w:style w:type="paragraph" w:styleId="2">
    <w:name w:val="heading 2"/>
    <w:basedOn w:val="a"/>
    <w:next w:val="a0"/>
    <w:link w:val="20"/>
    <w:qFormat/>
    <w:pPr>
      <w:keepNext/>
      <w:keepLines/>
      <w:spacing w:before="120"/>
      <w:outlineLvl w:val="1"/>
    </w:pPr>
    <w:rPr>
      <w:rFonts w:ascii="Arial" w:eastAsia="黑体" w:hAnsi="Arial"/>
      <w:b/>
      <w:sz w:val="32"/>
      <w:szCs w:val="20"/>
    </w:rPr>
  </w:style>
  <w:style w:type="paragraph" w:styleId="3">
    <w:name w:val="heading 3"/>
    <w:basedOn w:val="a"/>
    <w:next w:val="a0"/>
    <w:link w:val="30"/>
    <w:qFormat/>
    <w:pPr>
      <w:keepNext/>
      <w:keepLines/>
      <w:spacing w:before="260" w:after="260" w:line="416" w:lineRule="auto"/>
      <w:outlineLvl w:val="2"/>
    </w:pPr>
    <w:rPr>
      <w:b/>
      <w:sz w:val="32"/>
      <w:szCs w:val="20"/>
    </w:rPr>
  </w:style>
  <w:style w:type="paragraph" w:styleId="4">
    <w:name w:val="heading 4"/>
    <w:basedOn w:val="a"/>
    <w:next w:val="a0"/>
    <w:link w:val="40"/>
    <w:qFormat/>
    <w:pPr>
      <w:keepNext/>
      <w:keepLines/>
      <w:numPr>
        <w:ilvl w:val="3"/>
        <w:numId w:val="1"/>
      </w:numPr>
      <w:tabs>
        <w:tab w:val="left" w:pos="425"/>
      </w:tabs>
      <w:spacing w:before="280" w:after="290" w:line="376" w:lineRule="auto"/>
      <w:ind w:left="425" w:hanging="425"/>
      <w:outlineLvl w:val="3"/>
    </w:pPr>
    <w:rPr>
      <w:rFonts w:ascii="Arial" w:eastAsia="黑体" w:hAnsi="Arial"/>
      <w:b/>
      <w:w w:val="90"/>
      <w:sz w:val="24"/>
      <w:szCs w:val="20"/>
    </w:rPr>
  </w:style>
  <w:style w:type="paragraph" w:styleId="8">
    <w:name w:val="heading 8"/>
    <w:basedOn w:val="a"/>
    <w:next w:val="a0"/>
    <w:link w:val="80"/>
    <w:qFormat/>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0"/>
    <w:link w:val="90"/>
    <w:qFormat/>
    <w:pPr>
      <w:keepNext/>
      <w:keepLines/>
      <w:numPr>
        <w:ilvl w:val="8"/>
        <w:numId w:val="1"/>
      </w:numPr>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 w:val="28"/>
      <w:szCs w:val="20"/>
    </w:rPr>
  </w:style>
  <w:style w:type="paragraph" w:styleId="a4">
    <w:name w:val="Document Map"/>
    <w:basedOn w:val="a"/>
    <w:link w:val="a5"/>
    <w:semiHidden/>
    <w:qFormat/>
    <w:pPr>
      <w:shd w:val="clear" w:color="auto" w:fill="000080"/>
      <w:adjustRightInd w:val="0"/>
      <w:snapToGrid w:val="0"/>
      <w:spacing w:beforeLines="50" w:line="360" w:lineRule="auto"/>
      <w:ind w:firstLineChars="200" w:firstLine="200"/>
    </w:pPr>
    <w:rPr>
      <w:sz w:val="24"/>
    </w:rPr>
  </w:style>
  <w:style w:type="paragraph" w:styleId="a6">
    <w:name w:val="Body Text"/>
    <w:basedOn w:val="a"/>
    <w:link w:val="a7"/>
    <w:qFormat/>
    <w:pPr>
      <w:jc w:val="center"/>
    </w:pPr>
    <w:rPr>
      <w:sz w:val="24"/>
      <w:szCs w:val="20"/>
    </w:rPr>
  </w:style>
  <w:style w:type="paragraph" w:styleId="a8">
    <w:name w:val="Body Text Indent"/>
    <w:basedOn w:val="a"/>
    <w:link w:val="a9"/>
    <w:qFormat/>
    <w:pPr>
      <w:wordWrap w:val="0"/>
      <w:overflowPunct w:val="0"/>
      <w:autoSpaceDE w:val="0"/>
      <w:autoSpaceDN w:val="0"/>
      <w:adjustRightInd w:val="0"/>
      <w:spacing w:before="120" w:line="360" w:lineRule="atLeast"/>
      <w:ind w:firstLine="726"/>
    </w:pPr>
    <w:rPr>
      <w:color w:val="000000"/>
      <w:kern w:val="0"/>
      <w:sz w:val="24"/>
      <w:szCs w:val="20"/>
    </w:rPr>
  </w:style>
  <w:style w:type="paragraph" w:styleId="aa">
    <w:name w:val="Block Text"/>
    <w:basedOn w:val="a"/>
    <w:qFormat/>
    <w:pPr>
      <w:tabs>
        <w:tab w:val="left" w:pos="1050"/>
      </w:tabs>
      <w:spacing w:line="80" w:lineRule="exact"/>
      <w:ind w:left="1260" w:right="41" w:hanging="1260"/>
    </w:pPr>
    <w:rPr>
      <w:sz w:val="15"/>
      <w:szCs w:val="20"/>
    </w:rPr>
  </w:style>
  <w:style w:type="paragraph" w:styleId="31">
    <w:name w:val="toc 3"/>
    <w:basedOn w:val="a"/>
    <w:next w:val="a"/>
    <w:qFormat/>
    <w:pPr>
      <w:ind w:leftChars="400" w:left="840"/>
    </w:pPr>
  </w:style>
  <w:style w:type="paragraph" w:styleId="ab">
    <w:name w:val="Plain Text"/>
    <w:basedOn w:val="a"/>
    <w:link w:val="ac"/>
    <w:qFormat/>
    <w:pPr>
      <w:spacing w:beforeLines="50" w:line="360" w:lineRule="atLeast"/>
      <w:ind w:right="-68" w:firstLine="420"/>
    </w:pPr>
    <w:rPr>
      <w:color w:val="000000"/>
      <w:spacing w:val="-2"/>
      <w:sz w:val="24"/>
      <w:szCs w:val="20"/>
    </w:rPr>
  </w:style>
  <w:style w:type="paragraph" w:styleId="ad">
    <w:name w:val="Date"/>
    <w:basedOn w:val="a"/>
    <w:next w:val="a"/>
    <w:link w:val="ae"/>
    <w:qFormat/>
    <w:pPr>
      <w:adjustRightInd w:val="0"/>
      <w:snapToGrid w:val="0"/>
      <w:spacing w:beforeLines="50" w:line="360" w:lineRule="auto"/>
      <w:ind w:leftChars="2500" w:left="100" w:firstLineChars="200" w:firstLine="200"/>
    </w:pPr>
    <w:rPr>
      <w:sz w:val="24"/>
    </w:rPr>
  </w:style>
  <w:style w:type="paragraph" w:styleId="21">
    <w:name w:val="Body Text Indent 2"/>
    <w:basedOn w:val="a"/>
    <w:link w:val="22"/>
    <w:qFormat/>
    <w:pPr>
      <w:spacing w:after="120" w:line="480" w:lineRule="auto"/>
      <w:ind w:leftChars="200" w:left="420"/>
    </w:pPr>
  </w:style>
  <w:style w:type="paragraph" w:styleId="af">
    <w:name w:val="Balloon Text"/>
    <w:basedOn w:val="a"/>
    <w:link w:val="af0"/>
    <w:qFormat/>
    <w:rPr>
      <w:sz w:val="18"/>
      <w:szCs w:val="18"/>
    </w:rPr>
  </w:style>
  <w:style w:type="paragraph" w:styleId="af1">
    <w:name w:val="footer"/>
    <w:basedOn w:val="a"/>
    <w:link w:val="af2"/>
    <w:uiPriority w:val="99"/>
    <w:qFormat/>
    <w:pPr>
      <w:tabs>
        <w:tab w:val="center" w:pos="4153"/>
        <w:tab w:val="right" w:pos="8306"/>
      </w:tabs>
      <w:snapToGrid w:val="0"/>
      <w:jc w:val="left"/>
    </w:pPr>
    <w:rPr>
      <w:sz w:val="18"/>
      <w:szCs w:val="20"/>
    </w:rPr>
  </w:style>
  <w:style w:type="paragraph" w:styleId="11">
    <w:name w:val="toc 1"/>
    <w:basedOn w:val="a"/>
    <w:next w:val="a"/>
    <w:qFormat/>
    <w:pPr>
      <w:ind w:leftChars="84" w:left="153"/>
      <w:jc w:val="center"/>
    </w:pPr>
    <w:rPr>
      <w:snapToGrid w:val="0"/>
      <w:kern w:val="21"/>
      <w:sz w:val="18"/>
      <w:szCs w:val="18"/>
    </w:rPr>
  </w:style>
  <w:style w:type="paragraph" w:styleId="32">
    <w:name w:val="Body Text Indent 3"/>
    <w:basedOn w:val="a"/>
    <w:link w:val="33"/>
    <w:qFormat/>
    <w:pPr>
      <w:tabs>
        <w:tab w:val="left" w:pos="7200"/>
        <w:tab w:val="left" w:pos="8280"/>
      </w:tabs>
      <w:spacing w:line="400" w:lineRule="exact"/>
      <w:ind w:right="40" w:firstLine="420"/>
    </w:pPr>
    <w:rPr>
      <w:rFonts w:ascii="宋体"/>
      <w:szCs w:val="20"/>
    </w:rPr>
  </w:style>
  <w:style w:type="paragraph" w:styleId="23">
    <w:name w:val="toc 2"/>
    <w:basedOn w:val="a"/>
    <w:next w:val="a"/>
    <w:qFormat/>
    <w:pPr>
      <w:ind w:leftChars="200" w:left="364"/>
      <w:jc w:val="center"/>
    </w:pPr>
    <w:rPr>
      <w:rFonts w:ascii="宋体" w:hAnsi="宋体"/>
      <w:bCs/>
      <w:spacing w:val="12"/>
      <w:sz w:val="32"/>
      <w:szCs w:val="32"/>
    </w:rPr>
  </w:style>
  <w:style w:type="paragraph" w:styleId="24">
    <w:name w:val="Body Text 2"/>
    <w:basedOn w:val="a"/>
    <w:link w:val="25"/>
    <w:qFormat/>
    <w:pPr>
      <w:spacing w:after="120" w:line="480" w:lineRule="auto"/>
    </w:pPr>
  </w:style>
  <w:style w:type="table" w:styleId="af3">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rFonts w:hint="default"/>
      <w:b/>
    </w:rPr>
  </w:style>
  <w:style w:type="character" w:styleId="af5">
    <w:name w:val="page number"/>
    <w:basedOn w:val="a1"/>
    <w:qFormat/>
  </w:style>
  <w:style w:type="character" w:styleId="af6">
    <w:name w:val="FollowedHyperlink"/>
    <w:uiPriority w:val="99"/>
    <w:qFormat/>
    <w:rPr>
      <w:color w:val="800080"/>
      <w:u w:val="single"/>
    </w:rPr>
  </w:style>
  <w:style w:type="character" w:styleId="af7">
    <w:name w:val="Hyperlink"/>
    <w:uiPriority w:val="99"/>
    <w:qFormat/>
    <w:rPr>
      <w:color w:val="0000FF"/>
      <w:u w:val="single"/>
    </w:rPr>
  </w:style>
  <w:style w:type="paragraph" w:customStyle="1" w:styleId="xl33">
    <w:name w:val="xl33"/>
    <w:basedOn w:val="a"/>
    <w:qFormat/>
    <w:pPr>
      <w:widowControl/>
      <w:spacing w:before="100" w:beforeAutospacing="1" w:after="100" w:afterAutospacing="1"/>
      <w:jc w:val="center"/>
      <w:textAlignment w:val="bottom"/>
    </w:pPr>
    <w:rPr>
      <w:rFonts w:ascii="Arial Unicode MS" w:eastAsia="Arial Unicode MS" w:hAnsi="Arial Unicode MS" w:cs="Arial Unicode MS"/>
      <w:b/>
      <w:bCs/>
      <w:kern w:val="0"/>
      <w:sz w:val="28"/>
      <w:szCs w:val="28"/>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5">
    <w:name w:val="xl45"/>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0">
    <w:name w:val="xl50"/>
    <w:basedOn w:val="a"/>
    <w:uiPriority w:val="99"/>
    <w:qFormat/>
    <w:pPr>
      <w:widowControl/>
      <w:pBdr>
        <w:right w:val="single" w:sz="4" w:space="0" w:color="auto"/>
      </w:pBdr>
      <w:spacing w:before="100" w:beforeAutospacing="1" w:after="100" w:afterAutospacing="1"/>
      <w:jc w:val="center"/>
    </w:pPr>
    <w:rPr>
      <w:rFonts w:ascii="Arial Unicode MS" w:eastAsia="Arial Unicode MS" w:hAnsi="Arial Unicode MS" w:cs="Arial Unicode MS"/>
      <w:b/>
      <w:bCs/>
      <w:kern w:val="0"/>
      <w:sz w:val="20"/>
      <w:szCs w:val="20"/>
    </w:rPr>
  </w:style>
  <w:style w:type="character" w:customStyle="1" w:styleId="20">
    <w:name w:val="标题 2 字符"/>
    <w:link w:val="2"/>
    <w:qFormat/>
    <w:rPr>
      <w:rFonts w:ascii="Arial" w:eastAsia="黑体" w:hAnsi="Arial"/>
      <w:b/>
      <w:kern w:val="2"/>
      <w:sz w:val="32"/>
      <w:lang w:val="en-US" w:eastAsia="zh-CN" w:bidi="ar-SA"/>
    </w:rPr>
  </w:style>
  <w:style w:type="character" w:customStyle="1" w:styleId="af0">
    <w:name w:val="批注框文本 字符"/>
    <w:link w:val="af"/>
    <w:qFormat/>
    <w:rPr>
      <w:kern w:val="2"/>
      <w:sz w:val="18"/>
      <w:szCs w:val="18"/>
    </w:rPr>
  </w:style>
  <w:style w:type="character" w:customStyle="1" w:styleId="CharChar1">
    <w:name w:val="Char Char1"/>
    <w:qFormat/>
    <w:locked/>
    <w:rPr>
      <w:rFonts w:ascii="Arial" w:eastAsia="黑体" w:hAnsi="Arial"/>
      <w:b/>
      <w:kern w:val="2"/>
      <w:sz w:val="32"/>
      <w:lang w:val="en-US" w:eastAsia="zh-CN" w:bidi="ar-SA"/>
    </w:rPr>
  </w:style>
  <w:style w:type="character" w:customStyle="1" w:styleId="af2">
    <w:name w:val="页脚 字符"/>
    <w:link w:val="af1"/>
    <w:uiPriority w:val="99"/>
    <w:qFormat/>
    <w:rPr>
      <w:kern w:val="2"/>
      <w:sz w:val="18"/>
    </w:rPr>
  </w:style>
  <w:style w:type="character" w:customStyle="1" w:styleId="10">
    <w:name w:val="标题 1 字符"/>
    <w:link w:val="1"/>
    <w:qFormat/>
    <w:rPr>
      <w:b/>
      <w:bCs/>
      <w:kern w:val="44"/>
      <w:sz w:val="32"/>
      <w:szCs w:val="44"/>
    </w:rPr>
  </w:style>
  <w:style w:type="character" w:customStyle="1" w:styleId="30">
    <w:name w:val="标题 3 字符"/>
    <w:link w:val="3"/>
    <w:qFormat/>
    <w:rPr>
      <w:b/>
      <w:kern w:val="2"/>
      <w:sz w:val="32"/>
    </w:rPr>
  </w:style>
  <w:style w:type="character" w:customStyle="1" w:styleId="40">
    <w:name w:val="标题 4 字符"/>
    <w:link w:val="4"/>
    <w:qFormat/>
    <w:rPr>
      <w:rFonts w:ascii="Arial" w:eastAsia="黑体" w:hAnsi="Arial"/>
      <w:b/>
      <w:w w:val="90"/>
      <w:kern w:val="2"/>
      <w:sz w:val="24"/>
    </w:rPr>
  </w:style>
  <w:style w:type="character" w:customStyle="1" w:styleId="80">
    <w:name w:val="标题 8 字符"/>
    <w:link w:val="8"/>
    <w:qFormat/>
    <w:rPr>
      <w:rFonts w:ascii="Arial" w:eastAsia="黑体" w:hAnsi="Arial"/>
      <w:kern w:val="2"/>
      <w:sz w:val="24"/>
    </w:rPr>
  </w:style>
  <w:style w:type="character" w:customStyle="1" w:styleId="90">
    <w:name w:val="标题 9 字符"/>
    <w:link w:val="9"/>
    <w:qFormat/>
    <w:rPr>
      <w:rFonts w:ascii="Arial" w:eastAsia="黑体" w:hAnsi="Arial"/>
      <w:kern w:val="2"/>
      <w:sz w:val="21"/>
    </w:rPr>
  </w:style>
  <w:style w:type="character" w:customStyle="1" w:styleId="a7">
    <w:name w:val="正文文本 字符"/>
    <w:link w:val="a6"/>
    <w:qFormat/>
    <w:rPr>
      <w:kern w:val="2"/>
      <w:sz w:val="24"/>
    </w:rPr>
  </w:style>
  <w:style w:type="character" w:customStyle="1" w:styleId="ac">
    <w:name w:val="纯文本 字符"/>
    <w:link w:val="ab"/>
    <w:qFormat/>
    <w:rPr>
      <w:color w:val="000000"/>
      <w:spacing w:val="-2"/>
      <w:kern w:val="2"/>
      <w:sz w:val="24"/>
    </w:rPr>
  </w:style>
  <w:style w:type="character" w:customStyle="1" w:styleId="33">
    <w:name w:val="正文文本缩进 3 字符"/>
    <w:link w:val="32"/>
    <w:qFormat/>
    <w:rPr>
      <w:rFonts w:ascii="宋体"/>
      <w:kern w:val="2"/>
      <w:sz w:val="21"/>
    </w:rPr>
  </w:style>
  <w:style w:type="character" w:customStyle="1" w:styleId="a5">
    <w:name w:val="文档结构图 字符"/>
    <w:link w:val="a4"/>
    <w:qFormat/>
    <w:rPr>
      <w:kern w:val="2"/>
      <w:sz w:val="24"/>
      <w:szCs w:val="24"/>
      <w:shd w:val="clear" w:color="auto" w:fill="000080"/>
    </w:rPr>
  </w:style>
  <w:style w:type="character" w:customStyle="1" w:styleId="22">
    <w:name w:val="正文文本缩进 2 字符"/>
    <w:link w:val="21"/>
    <w:qFormat/>
    <w:rPr>
      <w:kern w:val="2"/>
      <w:sz w:val="21"/>
      <w:szCs w:val="24"/>
    </w:rPr>
  </w:style>
  <w:style w:type="character" w:customStyle="1" w:styleId="ae">
    <w:name w:val="日期 字符"/>
    <w:link w:val="ad"/>
    <w:qFormat/>
    <w:rPr>
      <w:kern w:val="2"/>
      <w:sz w:val="24"/>
      <w:szCs w:val="24"/>
    </w:rPr>
  </w:style>
  <w:style w:type="character" w:customStyle="1" w:styleId="a9">
    <w:name w:val="正文文本缩进 字符"/>
    <w:link w:val="a8"/>
    <w:qFormat/>
    <w:rPr>
      <w:color w:val="000000"/>
      <w:sz w:val="24"/>
    </w:rPr>
  </w:style>
  <w:style w:type="character" w:customStyle="1" w:styleId="25">
    <w:name w:val="正文文本 2 字符"/>
    <w:link w:val="24"/>
    <w:qFormat/>
    <w:rPr>
      <w:kern w:val="2"/>
      <w:sz w:val="21"/>
      <w:szCs w:val="24"/>
    </w:rPr>
  </w:style>
  <w:style w:type="paragraph" w:customStyle="1" w:styleId="af8">
    <w:name w:val="正文样式"/>
    <w:basedOn w:val="a"/>
    <w:qFormat/>
    <w:pPr>
      <w:spacing w:line="360" w:lineRule="auto"/>
      <w:ind w:firstLineChars="200" w:firstLine="560"/>
      <w:jc w:val="left"/>
    </w:pPr>
    <w:rPr>
      <w:rFonts w:cs="宋体"/>
      <w:sz w:val="28"/>
      <w:szCs w:val="20"/>
    </w:rPr>
  </w:style>
  <w:style w:type="paragraph" w:customStyle="1" w:styleId="12">
    <w:name w:val="列出段落1"/>
    <w:basedOn w:val="a"/>
    <w:uiPriority w:val="34"/>
    <w:qFormat/>
    <w:pPr>
      <w:ind w:firstLineChars="200" w:firstLine="420"/>
    </w:pPr>
  </w:style>
  <w:style w:type="character" w:customStyle="1" w:styleId="13">
    <w:name w:val="页码1"/>
    <w:basedOn w:val="a1"/>
    <w:qFormat/>
  </w:style>
  <w:style w:type="paragraph" w:customStyle="1" w:styleId="14">
    <w:name w:val="正文缩进1"/>
    <w:basedOn w:val="a"/>
    <w:qFormat/>
    <w:pPr>
      <w:ind w:firstLine="420"/>
    </w:pPr>
    <w:rPr>
      <w:sz w:val="28"/>
      <w:szCs w:val="20"/>
    </w:rPr>
  </w:style>
  <w:style w:type="paragraph" w:customStyle="1" w:styleId="15">
    <w:name w:val="文档结构图1"/>
    <w:basedOn w:val="a"/>
    <w:qFormat/>
    <w:pPr>
      <w:shd w:val="clear" w:color="auto" w:fill="000080"/>
      <w:adjustRightInd w:val="0"/>
      <w:snapToGrid w:val="0"/>
      <w:spacing w:beforeLines="50" w:before="156" w:line="360" w:lineRule="auto"/>
      <w:ind w:firstLineChars="200" w:firstLine="200"/>
    </w:pPr>
    <w:rPr>
      <w:sz w:val="24"/>
      <w:shd w:val="clear" w:color="auto" w:fill="000080"/>
    </w:rPr>
  </w:style>
  <w:style w:type="paragraph" w:customStyle="1" w:styleId="16">
    <w:name w:val="正文文本缩进1"/>
    <w:basedOn w:val="a"/>
    <w:qFormat/>
    <w:pPr>
      <w:wordWrap w:val="0"/>
      <w:overflowPunct w:val="0"/>
      <w:autoSpaceDE w:val="0"/>
      <w:autoSpaceDN w:val="0"/>
      <w:adjustRightInd w:val="0"/>
      <w:spacing w:before="120" w:line="360" w:lineRule="atLeast"/>
      <w:ind w:firstLine="726"/>
    </w:pPr>
    <w:rPr>
      <w:color w:val="000000"/>
      <w:sz w:val="24"/>
    </w:rPr>
  </w:style>
  <w:style w:type="paragraph" w:customStyle="1" w:styleId="17">
    <w:name w:val="文本块1"/>
    <w:basedOn w:val="a"/>
    <w:qFormat/>
    <w:pPr>
      <w:tabs>
        <w:tab w:val="left" w:pos="1050"/>
      </w:tabs>
      <w:spacing w:line="80" w:lineRule="exact"/>
      <w:ind w:left="1260" w:right="41" w:hanging="1260"/>
    </w:pPr>
    <w:rPr>
      <w:sz w:val="15"/>
      <w:szCs w:val="20"/>
    </w:rPr>
  </w:style>
  <w:style w:type="paragraph" w:customStyle="1" w:styleId="18">
    <w:name w:val="日期1"/>
    <w:basedOn w:val="a"/>
    <w:next w:val="a"/>
    <w:qFormat/>
    <w:pPr>
      <w:adjustRightInd w:val="0"/>
      <w:snapToGrid w:val="0"/>
      <w:spacing w:beforeLines="50" w:before="156" w:line="360" w:lineRule="auto"/>
      <w:ind w:leftChars="2500" w:left="100" w:firstLineChars="200" w:firstLine="200"/>
    </w:pPr>
    <w:rPr>
      <w:sz w:val="24"/>
    </w:rPr>
  </w:style>
  <w:style w:type="paragraph" w:customStyle="1" w:styleId="19">
    <w:name w:val="纯文本1"/>
    <w:basedOn w:val="a"/>
    <w:qFormat/>
    <w:pPr>
      <w:spacing w:beforeLines="50" w:before="156" w:line="360" w:lineRule="atLeast"/>
      <w:ind w:right="-68" w:firstLine="420"/>
    </w:pPr>
    <w:rPr>
      <w:color w:val="000000"/>
      <w:spacing w:val="-2"/>
      <w:sz w:val="24"/>
    </w:rPr>
  </w:style>
  <w:style w:type="paragraph" w:customStyle="1" w:styleId="210">
    <w:name w:val="正文文本缩进 21"/>
    <w:basedOn w:val="a"/>
    <w:qFormat/>
    <w:pPr>
      <w:spacing w:after="120" w:line="480" w:lineRule="auto"/>
      <w:ind w:leftChars="200" w:left="420"/>
    </w:pPr>
  </w:style>
  <w:style w:type="paragraph" w:customStyle="1" w:styleId="310">
    <w:name w:val="正文文本缩进 31"/>
    <w:basedOn w:val="a"/>
    <w:qFormat/>
    <w:pPr>
      <w:tabs>
        <w:tab w:val="left" w:pos="7200"/>
        <w:tab w:val="left" w:pos="8280"/>
      </w:tabs>
      <w:spacing w:line="400" w:lineRule="exact"/>
      <w:ind w:right="40" w:firstLine="420"/>
    </w:pPr>
    <w:rPr>
      <w:rFonts w:ascii="宋体"/>
    </w:rPr>
  </w:style>
  <w:style w:type="paragraph" w:customStyle="1" w:styleId="211">
    <w:name w:val="正文文本 21"/>
    <w:basedOn w:val="a"/>
    <w:qFormat/>
    <w:pPr>
      <w:spacing w:after="120" w:line="480" w:lineRule="auto"/>
    </w:pPr>
  </w:style>
  <w:style w:type="character" w:customStyle="1" w:styleId="1a">
    <w:name w:val="批注框文本 字符1"/>
    <w:uiPriority w:val="99"/>
    <w:semiHidden/>
    <w:qFormat/>
    <w:rPr>
      <w:rFonts w:ascii="Times New Roman" w:eastAsia="宋体" w:hAnsi="Times New Roman" w:cs="Times New Roman"/>
      <w:sz w:val="18"/>
      <w:szCs w:val="18"/>
    </w:rPr>
  </w:style>
  <w:style w:type="character" w:customStyle="1" w:styleId="1b">
    <w:name w:val="正文文本 字符1"/>
    <w:uiPriority w:val="99"/>
    <w:semiHidden/>
    <w:qFormat/>
    <w:rPr>
      <w:rFonts w:ascii="Times New Roman" w:eastAsia="宋体" w:hAnsi="Times New Roman" w:cs="Times New Roman"/>
      <w:szCs w:val="24"/>
    </w:rPr>
  </w:style>
  <w:style w:type="paragraph" w:styleId="af9">
    <w:name w:val="List Paragraph"/>
    <w:basedOn w:val="a"/>
    <w:uiPriority w:val="99"/>
    <w:qFormat/>
    <w:pPr>
      <w:ind w:firstLineChars="200" w:firstLine="420"/>
    </w:pPr>
  </w:style>
  <w:style w:type="character" w:styleId="afa">
    <w:name w:val="annotation reference"/>
    <w:basedOn w:val="a1"/>
    <w:semiHidden/>
    <w:unhideWhenUsed/>
    <w:rsid w:val="004715DD"/>
    <w:rPr>
      <w:sz w:val="21"/>
      <w:szCs w:val="21"/>
    </w:rPr>
  </w:style>
  <w:style w:type="paragraph" w:styleId="afb">
    <w:name w:val="annotation text"/>
    <w:basedOn w:val="a"/>
    <w:link w:val="afc"/>
    <w:semiHidden/>
    <w:unhideWhenUsed/>
    <w:rsid w:val="004715DD"/>
    <w:pPr>
      <w:jc w:val="left"/>
    </w:pPr>
  </w:style>
  <w:style w:type="character" w:customStyle="1" w:styleId="afc">
    <w:name w:val="批注文字 字符"/>
    <w:basedOn w:val="a1"/>
    <w:link w:val="afb"/>
    <w:semiHidden/>
    <w:rsid w:val="004715DD"/>
    <w:rPr>
      <w:kern w:val="2"/>
      <w:sz w:val="21"/>
      <w:szCs w:val="24"/>
    </w:rPr>
  </w:style>
  <w:style w:type="paragraph" w:styleId="afd">
    <w:name w:val="annotation subject"/>
    <w:basedOn w:val="afb"/>
    <w:next w:val="afb"/>
    <w:link w:val="afe"/>
    <w:semiHidden/>
    <w:unhideWhenUsed/>
    <w:rsid w:val="004715DD"/>
    <w:rPr>
      <w:b/>
      <w:bCs/>
    </w:rPr>
  </w:style>
  <w:style w:type="character" w:customStyle="1" w:styleId="afe">
    <w:name w:val="批注主题 字符"/>
    <w:basedOn w:val="afc"/>
    <w:link w:val="afd"/>
    <w:semiHidden/>
    <w:rsid w:val="004715DD"/>
    <w:rPr>
      <w:b/>
      <w:bCs/>
      <w:kern w:val="2"/>
      <w:sz w:val="21"/>
      <w:szCs w:val="24"/>
    </w:rPr>
  </w:style>
  <w:style w:type="paragraph" w:styleId="aff">
    <w:name w:val="header"/>
    <w:basedOn w:val="a"/>
    <w:link w:val="aff0"/>
    <w:qFormat/>
    <w:rsid w:val="0020249C"/>
    <w:pPr>
      <w:pBdr>
        <w:bottom w:val="single" w:sz="6" w:space="1" w:color="auto"/>
      </w:pBdr>
      <w:tabs>
        <w:tab w:val="center" w:pos="4153"/>
        <w:tab w:val="right" w:pos="8306"/>
      </w:tabs>
      <w:snapToGrid w:val="0"/>
      <w:jc w:val="center"/>
    </w:pPr>
    <w:rPr>
      <w:sz w:val="18"/>
      <w:szCs w:val="18"/>
    </w:rPr>
  </w:style>
  <w:style w:type="character" w:customStyle="1" w:styleId="aff0">
    <w:name w:val="页眉 字符"/>
    <w:basedOn w:val="a1"/>
    <w:link w:val="aff"/>
    <w:qFormat/>
    <w:rsid w:val="0020249C"/>
    <w:rPr>
      <w:kern w:val="2"/>
      <w:sz w:val="18"/>
      <w:szCs w:val="18"/>
    </w:rPr>
  </w:style>
  <w:style w:type="paragraph" w:styleId="aff1">
    <w:name w:val="Revision"/>
    <w:hidden/>
    <w:uiPriority w:val="99"/>
    <w:semiHidden/>
    <w:rsid w:val="00881B88"/>
    <w:rPr>
      <w:kern w:val="2"/>
      <w:sz w:val="21"/>
      <w:szCs w:val="24"/>
    </w:rPr>
  </w:style>
  <w:style w:type="paragraph" w:customStyle="1" w:styleId="26">
    <w:name w:val="样式 标题 2 + 居中"/>
    <w:basedOn w:val="2"/>
    <w:uiPriority w:val="99"/>
    <w:qFormat/>
    <w:rsid w:val="00B1788F"/>
    <w:pPr>
      <w:spacing w:beforeLines="50" w:before="156" w:line="240" w:lineRule="atLeast"/>
      <w:jc w:val="center"/>
    </w:pPr>
    <w:rPr>
      <w:rFonts w:ascii="宋体" w:eastAsiaTheme="minorEastAsia" w:hAnsi="宋体" w:cs="宋体"/>
      <w:b w:val="0"/>
      <w:bCs/>
      <w:kern w:val="0"/>
    </w:rPr>
  </w:style>
  <w:style w:type="paragraph" w:customStyle="1" w:styleId="msonormal0">
    <w:name w:val="msonormal"/>
    <w:basedOn w:val="a"/>
    <w:rsid w:val="00E76215"/>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E76215"/>
    <w:pPr>
      <w:widowControl/>
      <w:spacing w:before="100" w:beforeAutospacing="1" w:after="100" w:afterAutospacing="1"/>
      <w:jc w:val="left"/>
    </w:pPr>
    <w:rPr>
      <w:rFonts w:ascii="宋体" w:hAnsi="宋体" w:cs="宋体"/>
      <w:color w:val="000000"/>
      <w:kern w:val="0"/>
      <w:sz w:val="18"/>
      <w:szCs w:val="18"/>
    </w:rPr>
  </w:style>
  <w:style w:type="paragraph" w:customStyle="1" w:styleId="font6">
    <w:name w:val="font6"/>
    <w:basedOn w:val="a"/>
    <w:rsid w:val="00E76215"/>
    <w:pPr>
      <w:widowControl/>
      <w:spacing w:before="100" w:beforeAutospacing="1" w:after="100" w:afterAutospacing="1"/>
      <w:jc w:val="left"/>
    </w:pPr>
    <w:rPr>
      <w:color w:val="000000"/>
      <w:kern w:val="0"/>
      <w:sz w:val="18"/>
      <w:szCs w:val="18"/>
    </w:rPr>
  </w:style>
  <w:style w:type="paragraph" w:customStyle="1" w:styleId="font7">
    <w:name w:val="font7"/>
    <w:basedOn w:val="a"/>
    <w:rsid w:val="00E76215"/>
    <w:pPr>
      <w:widowControl/>
      <w:spacing w:before="100" w:beforeAutospacing="1" w:after="100" w:afterAutospacing="1"/>
      <w:jc w:val="left"/>
    </w:pPr>
    <w:rPr>
      <w:rFonts w:ascii="宋体" w:hAnsi="宋体" w:cs="宋体"/>
      <w:color w:val="000000"/>
      <w:kern w:val="0"/>
      <w:sz w:val="18"/>
      <w:szCs w:val="18"/>
    </w:rPr>
  </w:style>
  <w:style w:type="paragraph" w:customStyle="1" w:styleId="font8">
    <w:name w:val="font8"/>
    <w:basedOn w:val="a"/>
    <w:rsid w:val="00E76215"/>
    <w:pPr>
      <w:widowControl/>
      <w:spacing w:before="100" w:beforeAutospacing="1" w:after="100" w:afterAutospacing="1"/>
      <w:jc w:val="left"/>
    </w:pPr>
    <w:rPr>
      <w:color w:val="000000"/>
      <w:kern w:val="0"/>
      <w:sz w:val="18"/>
      <w:szCs w:val="18"/>
    </w:rPr>
  </w:style>
  <w:style w:type="paragraph" w:customStyle="1" w:styleId="xl63">
    <w:name w:val="xl63"/>
    <w:basedOn w:val="a"/>
    <w:rsid w:val="00E76215"/>
    <w:pPr>
      <w:widowControl/>
      <w:pBdr>
        <w:top w:val="single" w:sz="8" w:space="0" w:color="auto"/>
        <w:lef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64">
    <w:name w:val="xl64"/>
    <w:basedOn w:val="a"/>
    <w:rsid w:val="00E76215"/>
    <w:pPr>
      <w:widowControl/>
      <w:pBdr>
        <w:left w:val="single" w:sz="8" w:space="0" w:color="auto"/>
        <w:bottom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65">
    <w:name w:val="xl65"/>
    <w:basedOn w:val="a"/>
    <w:rsid w:val="00E76215"/>
    <w:pPr>
      <w:widowControl/>
      <w:pBdr>
        <w:left w:val="single" w:sz="8" w:space="0" w:color="auto"/>
        <w:bottom w:val="single" w:sz="8" w:space="0" w:color="auto"/>
      </w:pBdr>
      <w:spacing w:before="100" w:beforeAutospacing="1" w:after="100" w:afterAutospacing="1"/>
      <w:jc w:val="center"/>
    </w:pPr>
    <w:rPr>
      <w:rFonts w:ascii="宋体" w:hAnsi="宋体" w:cs="宋体"/>
      <w:kern w:val="0"/>
      <w:sz w:val="18"/>
      <w:szCs w:val="18"/>
    </w:rPr>
  </w:style>
  <w:style w:type="paragraph" w:customStyle="1" w:styleId="xl66">
    <w:name w:val="xl66"/>
    <w:basedOn w:val="a"/>
    <w:rsid w:val="00E76215"/>
    <w:pPr>
      <w:widowControl/>
      <w:pBdr>
        <w:top w:val="single" w:sz="8" w:space="0" w:color="auto"/>
        <w:left w:val="single" w:sz="8" w:space="0" w:color="auto"/>
      </w:pBdr>
      <w:spacing w:before="100" w:beforeAutospacing="1" w:after="100" w:afterAutospacing="1"/>
      <w:jc w:val="center"/>
    </w:pPr>
    <w:rPr>
      <w:rFonts w:ascii="宋体" w:hAnsi="宋体" w:cs="宋体"/>
      <w:kern w:val="0"/>
      <w:sz w:val="18"/>
      <w:szCs w:val="18"/>
    </w:rPr>
  </w:style>
  <w:style w:type="paragraph" w:customStyle="1" w:styleId="xl67">
    <w:name w:val="xl67"/>
    <w:basedOn w:val="a"/>
    <w:rsid w:val="00E76215"/>
    <w:pPr>
      <w:widowControl/>
      <w:pBdr>
        <w:top w:val="single" w:sz="8" w:space="0" w:color="auto"/>
        <w:left w:val="single" w:sz="8" w:space="0" w:color="auto"/>
      </w:pBdr>
      <w:spacing w:before="100" w:beforeAutospacing="1" w:after="100" w:afterAutospacing="1"/>
    </w:pPr>
    <w:rPr>
      <w:rFonts w:ascii="宋体" w:hAnsi="宋体" w:cs="宋体"/>
      <w:kern w:val="0"/>
      <w:sz w:val="18"/>
      <w:szCs w:val="18"/>
    </w:rPr>
  </w:style>
  <w:style w:type="paragraph" w:customStyle="1" w:styleId="xl68">
    <w:name w:val="xl68"/>
    <w:basedOn w:val="a"/>
    <w:rsid w:val="00E76215"/>
    <w:pPr>
      <w:widowControl/>
      <w:pBdr>
        <w:left w:val="single" w:sz="8" w:space="0" w:color="auto"/>
        <w:bottom w:val="single" w:sz="8" w:space="0" w:color="auto"/>
      </w:pBdr>
      <w:spacing w:before="100" w:beforeAutospacing="1" w:after="100" w:afterAutospacing="1"/>
    </w:pPr>
    <w:rPr>
      <w:rFonts w:ascii="宋体" w:hAnsi="宋体" w:cs="宋体"/>
      <w:kern w:val="0"/>
      <w:sz w:val="18"/>
      <w:szCs w:val="18"/>
    </w:rPr>
  </w:style>
  <w:style w:type="paragraph" w:customStyle="1" w:styleId="xl69">
    <w:name w:val="xl69"/>
    <w:basedOn w:val="a"/>
    <w:rsid w:val="00E76215"/>
    <w:pPr>
      <w:widowControl/>
      <w:pBdr>
        <w:top w:val="single" w:sz="8" w:space="0" w:color="auto"/>
        <w:left w:val="single" w:sz="8" w:space="0" w:color="auto"/>
      </w:pBdr>
      <w:spacing w:before="100" w:beforeAutospacing="1" w:after="100" w:afterAutospacing="1"/>
      <w:jc w:val="center"/>
    </w:pPr>
    <w:rPr>
      <w:color w:val="000000"/>
      <w:kern w:val="0"/>
      <w:sz w:val="18"/>
      <w:szCs w:val="18"/>
    </w:rPr>
  </w:style>
  <w:style w:type="paragraph" w:customStyle="1" w:styleId="xl70">
    <w:name w:val="xl70"/>
    <w:basedOn w:val="a"/>
    <w:rsid w:val="00E76215"/>
    <w:pPr>
      <w:widowControl/>
      <w:pBdr>
        <w:left w:val="single" w:sz="8" w:space="0" w:color="auto"/>
        <w:bottom w:val="single" w:sz="8" w:space="0" w:color="auto"/>
      </w:pBdr>
      <w:spacing w:before="100" w:beforeAutospacing="1" w:after="100" w:afterAutospacing="1"/>
      <w:jc w:val="center"/>
    </w:pPr>
    <w:rPr>
      <w:color w:val="000000"/>
      <w:kern w:val="0"/>
      <w:sz w:val="18"/>
      <w:szCs w:val="18"/>
    </w:rPr>
  </w:style>
  <w:style w:type="paragraph" w:customStyle="1" w:styleId="xl71">
    <w:name w:val="xl71"/>
    <w:basedOn w:val="a"/>
    <w:rsid w:val="00E76215"/>
    <w:pPr>
      <w:widowControl/>
      <w:pBdr>
        <w:top w:val="single" w:sz="8" w:space="0" w:color="auto"/>
        <w:left w:val="single" w:sz="8" w:space="0" w:color="auto"/>
      </w:pBdr>
      <w:spacing w:before="100" w:beforeAutospacing="1" w:after="100" w:afterAutospacing="1"/>
    </w:pPr>
    <w:rPr>
      <w:rFonts w:ascii="宋体" w:hAnsi="宋体" w:cs="宋体"/>
      <w:color w:val="000000"/>
      <w:kern w:val="0"/>
      <w:sz w:val="18"/>
      <w:szCs w:val="18"/>
    </w:rPr>
  </w:style>
  <w:style w:type="paragraph" w:customStyle="1" w:styleId="xl72">
    <w:name w:val="xl72"/>
    <w:basedOn w:val="a"/>
    <w:rsid w:val="00E76215"/>
    <w:pPr>
      <w:widowControl/>
      <w:pBdr>
        <w:left w:val="single" w:sz="8" w:space="0" w:color="auto"/>
        <w:bottom w:val="single" w:sz="8" w:space="0" w:color="auto"/>
      </w:pBdr>
      <w:spacing w:before="100" w:beforeAutospacing="1" w:after="100" w:afterAutospacing="1"/>
    </w:pPr>
    <w:rPr>
      <w:rFonts w:ascii="宋体" w:hAnsi="宋体" w:cs="宋体"/>
      <w:color w:val="000000"/>
      <w:kern w:val="0"/>
      <w:sz w:val="18"/>
      <w:szCs w:val="18"/>
    </w:rPr>
  </w:style>
  <w:style w:type="paragraph" w:customStyle="1" w:styleId="xl73">
    <w:name w:val="xl73"/>
    <w:basedOn w:val="a"/>
    <w:rsid w:val="00E76215"/>
    <w:pPr>
      <w:widowControl/>
      <w:pBdr>
        <w:top w:val="single" w:sz="8" w:space="0" w:color="auto"/>
        <w:left w:val="single" w:sz="8" w:space="0" w:color="auto"/>
      </w:pBdr>
      <w:spacing w:before="100" w:beforeAutospacing="1" w:after="100" w:afterAutospacing="1"/>
    </w:pPr>
    <w:rPr>
      <w:color w:val="000000"/>
      <w:kern w:val="0"/>
      <w:sz w:val="18"/>
      <w:szCs w:val="18"/>
    </w:rPr>
  </w:style>
  <w:style w:type="paragraph" w:customStyle="1" w:styleId="xl74">
    <w:name w:val="xl74"/>
    <w:basedOn w:val="a"/>
    <w:rsid w:val="00E76215"/>
    <w:pPr>
      <w:widowControl/>
      <w:pBdr>
        <w:left w:val="single" w:sz="8" w:space="0" w:color="auto"/>
        <w:bottom w:val="single" w:sz="8" w:space="0" w:color="auto"/>
      </w:pBdr>
      <w:spacing w:before="100" w:beforeAutospacing="1" w:after="100" w:afterAutospacing="1"/>
    </w:pPr>
    <w:rPr>
      <w:color w:val="000000"/>
      <w:kern w:val="0"/>
      <w:sz w:val="18"/>
      <w:szCs w:val="18"/>
    </w:rPr>
  </w:style>
  <w:style w:type="paragraph" w:customStyle="1" w:styleId="xl75">
    <w:name w:val="xl75"/>
    <w:basedOn w:val="a"/>
    <w:rsid w:val="00E76215"/>
    <w:pPr>
      <w:widowControl/>
      <w:pBdr>
        <w:top w:val="single" w:sz="8" w:space="0" w:color="auto"/>
        <w:left w:val="single" w:sz="8" w:space="0" w:color="auto"/>
      </w:pBdr>
      <w:spacing w:before="100" w:beforeAutospacing="1" w:after="100" w:afterAutospacing="1"/>
      <w:jc w:val="center"/>
    </w:pPr>
    <w:rPr>
      <w:kern w:val="0"/>
      <w:sz w:val="18"/>
      <w:szCs w:val="18"/>
    </w:rPr>
  </w:style>
  <w:style w:type="paragraph" w:customStyle="1" w:styleId="xl76">
    <w:name w:val="xl76"/>
    <w:basedOn w:val="a"/>
    <w:rsid w:val="00E76215"/>
    <w:pPr>
      <w:widowControl/>
      <w:pBdr>
        <w:left w:val="single" w:sz="8" w:space="0" w:color="auto"/>
        <w:bottom w:val="single" w:sz="8" w:space="0" w:color="auto"/>
      </w:pBdr>
      <w:spacing w:before="100" w:beforeAutospacing="1" w:after="100" w:afterAutospacing="1"/>
      <w:jc w:val="center"/>
    </w:pPr>
    <w:rPr>
      <w:kern w:val="0"/>
      <w:sz w:val="18"/>
      <w:szCs w:val="18"/>
    </w:rPr>
  </w:style>
  <w:style w:type="paragraph" w:customStyle="1" w:styleId="xl77">
    <w:name w:val="xl77"/>
    <w:basedOn w:val="a"/>
    <w:rsid w:val="00E76215"/>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18"/>
      <w:szCs w:val="18"/>
    </w:rPr>
  </w:style>
  <w:style w:type="paragraph" w:customStyle="1" w:styleId="xl78">
    <w:name w:val="xl78"/>
    <w:basedOn w:val="a"/>
    <w:rsid w:val="00E76215"/>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79">
    <w:name w:val="xl79"/>
    <w:basedOn w:val="a"/>
    <w:rsid w:val="00E76215"/>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kern w:val="0"/>
      <w:sz w:val="18"/>
      <w:szCs w:val="18"/>
    </w:rPr>
  </w:style>
  <w:style w:type="paragraph" w:customStyle="1" w:styleId="xl80">
    <w:name w:val="xl80"/>
    <w:basedOn w:val="a"/>
    <w:rsid w:val="00E76215"/>
    <w:pPr>
      <w:widowControl/>
      <w:pBdr>
        <w:top w:val="single" w:sz="8" w:space="0" w:color="auto"/>
        <w:left w:val="single" w:sz="8" w:space="0" w:color="auto"/>
        <w:bottom w:val="single" w:sz="8" w:space="0" w:color="auto"/>
      </w:pBdr>
      <w:spacing w:before="100" w:beforeAutospacing="1" w:after="100" w:afterAutospacing="1"/>
      <w:jc w:val="center"/>
    </w:pPr>
    <w:rPr>
      <w:color w:val="000000"/>
      <w:kern w:val="0"/>
      <w:sz w:val="18"/>
      <w:szCs w:val="18"/>
    </w:rPr>
  </w:style>
  <w:style w:type="paragraph" w:customStyle="1" w:styleId="xl81">
    <w:name w:val="xl81"/>
    <w:basedOn w:val="a"/>
    <w:rsid w:val="00E76215"/>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color w:val="000000"/>
      <w:kern w:val="0"/>
      <w:sz w:val="18"/>
      <w:szCs w:val="18"/>
    </w:rPr>
  </w:style>
  <w:style w:type="paragraph" w:customStyle="1" w:styleId="xl82">
    <w:name w:val="xl82"/>
    <w:basedOn w:val="a"/>
    <w:rsid w:val="00E76215"/>
    <w:pPr>
      <w:widowControl/>
      <w:pBdr>
        <w:top w:val="single" w:sz="8" w:space="0" w:color="auto"/>
        <w:left w:val="single" w:sz="8" w:space="0" w:color="auto"/>
        <w:bottom w:val="single" w:sz="8" w:space="0" w:color="auto"/>
      </w:pBdr>
      <w:spacing w:before="100" w:beforeAutospacing="1" w:after="100" w:afterAutospacing="1"/>
      <w:jc w:val="center"/>
    </w:pPr>
    <w:rPr>
      <w:kern w:val="0"/>
      <w:sz w:val="18"/>
      <w:szCs w:val="18"/>
    </w:rPr>
  </w:style>
  <w:style w:type="paragraph" w:customStyle="1" w:styleId="xl83">
    <w:name w:val="xl83"/>
    <w:basedOn w:val="a"/>
    <w:rsid w:val="00E76215"/>
    <w:pPr>
      <w:widowControl/>
      <w:pBdr>
        <w:top w:val="single" w:sz="8" w:space="0" w:color="auto"/>
        <w:left w:val="single" w:sz="8" w:space="0" w:color="auto"/>
        <w:bottom w:val="single" w:sz="8" w:space="0" w:color="auto"/>
      </w:pBdr>
      <w:spacing w:before="100" w:beforeAutospacing="1" w:after="100" w:afterAutospacing="1"/>
    </w:pPr>
    <w:rPr>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061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1E2B0C-3936-46E8-A69C-67DE4F55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10150</TotalTime>
  <Pages>82</Pages>
  <Words>11472</Words>
  <Characters>65396</Characters>
  <Application>Microsoft Office Word</Application>
  <DocSecurity>0</DocSecurity>
  <Lines>544</Lines>
  <Paragraphs>153</Paragraphs>
  <ScaleCrop>false</ScaleCrop>
  <Company>交通部科学研究院统计信息中心</Company>
  <LinksUpToDate>false</LinksUpToDate>
  <CharactersWithSpaces>76715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海事系统统计调查制度</dc:title>
  <dc:creator>武瑞利</dc:creator>
  <cp:lastModifiedBy>zff</cp:lastModifiedBy>
  <cp:revision>545</cp:revision>
  <cp:lastPrinted>2023-10-13T05:54:00Z</cp:lastPrinted>
  <dcterms:created xsi:type="dcterms:W3CDTF">2018-07-12T14:28:00Z</dcterms:created>
  <dcterms:modified xsi:type="dcterms:W3CDTF">2024-01-05T01:45:00Z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